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381E" w:rsidRDefault="00C6381E" w:rsidP="009B4E53">
      <w:pPr>
        <w:rPr>
          <w:rFonts w:ascii="宋体" w:hAnsi="宋体" w:hint="eastAsia"/>
          <w:b/>
          <w:sz w:val="28"/>
        </w:rPr>
      </w:pPr>
      <w:r w:rsidRPr="00C6381E">
        <w:rPr>
          <w:rFonts w:ascii="宋体" w:hAnsi="宋体" w:hint="eastAsia"/>
          <w:b/>
          <w:sz w:val="28"/>
        </w:rPr>
        <w:t>323 家中供佛、供仙是否如法</w:t>
      </w:r>
    </w:p>
    <w:p w:rsidR="009B4E53" w:rsidRPr="00C6381E" w:rsidRDefault="009B4E53" w:rsidP="009B4E53">
      <w:pPr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问：</w:t>
      </w:r>
      <w:r w:rsidRPr="00C6381E">
        <w:rPr>
          <w:rFonts w:ascii="宋体" w:hAnsi="宋体" w:hint="eastAsia"/>
          <w:b/>
          <w:sz w:val="28"/>
        </w:rPr>
        <w:t>家中供佛、供仙是否如法?不如法怎么办?</w:t>
      </w:r>
    </w:p>
    <w:p w:rsidR="00406BFE" w:rsidRDefault="009B4E53" w:rsidP="00C6381E">
      <w:pPr>
        <w:ind w:firstLineChars="196" w:firstLine="551"/>
        <w:rPr>
          <w:rFonts w:ascii="宋体" w:hAnsi="宋体"/>
          <w:sz w:val="28"/>
        </w:rPr>
      </w:pPr>
      <w:bookmarkStart w:id="0" w:name="_GoBack"/>
      <w:bookmarkEnd w:id="0"/>
      <w:r>
        <w:rPr>
          <w:rFonts w:ascii="宋体" w:hAnsi="宋体" w:hint="eastAsia"/>
          <w:b/>
          <w:sz w:val="28"/>
        </w:rPr>
        <w:t>大安法师答：</w:t>
      </w:r>
      <w:r>
        <w:rPr>
          <w:rFonts w:ascii="宋体" w:hAnsi="宋体" w:hint="eastAsia"/>
          <w:sz w:val="28"/>
        </w:rPr>
        <w:t>如果你是佛弟子,皈依佛、皈依法、皈依僧,你就不要去供仙。仙也是凡夫。你不能皈依仙,你如果皈依仙了,你三皈依都不合格了。但有些仙、天人是护法,你把他放在护法的位置上去恭敬,放在旁边一点,那也是可以的，但不能跟供佛在同一个水平上去恭敬。不如法怎么办?你就放在旁边，或者谁要仙人之像，你就把他送给他也可以。你还是一心，昨天讲的正修，你要礼拜就礼拜阿弥陀佛,要供养就供养阿弥陀佛,要念佛就念阿弥陀佛名号,要读诵就读诵《净土三经》。心一定要专注在一个方向、一个焦点上,你才能很容易往生。如果你去供仙,跟那个仙结上很深的缘分，你临命终时这个仙人把你接走了，一定要注意,我们一定要跟阿弥陀佛结上亲密的、有力量地这样的关联。</w:t>
      </w:r>
    </w:p>
    <w:p w:rsidR="009B4E53" w:rsidRDefault="009B4E53" w:rsidP="009B4E53">
      <w:r>
        <w:rPr>
          <w:rFonts w:ascii="宋体" w:hAnsi="宋体" w:hint="eastAsia"/>
          <w:sz w:val="28"/>
        </w:rPr>
        <w:t xml:space="preserve">      </w:t>
      </w:r>
      <w:r>
        <w:rPr>
          <w:rFonts w:asciiTheme="majorEastAsia" w:eastAsiaTheme="majorEastAsia" w:hAnsiTheme="majorEastAsia" w:hint="eastAsia"/>
          <w:sz w:val="28"/>
          <w:szCs w:val="28"/>
        </w:rPr>
        <w:t>——大安法师《与徐福贤女士书》第3讲（融法恭录）</w:t>
      </w:r>
    </w:p>
    <w:sectPr w:rsidR="009B4E53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1E6A" w:rsidRDefault="003C1E6A" w:rsidP="009B4E53">
      <w:r>
        <w:separator/>
      </w:r>
    </w:p>
  </w:endnote>
  <w:endnote w:type="continuationSeparator" w:id="0">
    <w:p w:rsidR="003C1E6A" w:rsidRDefault="003C1E6A" w:rsidP="009B4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1E6A" w:rsidRDefault="003C1E6A" w:rsidP="009B4E53">
      <w:r>
        <w:separator/>
      </w:r>
    </w:p>
  </w:footnote>
  <w:footnote w:type="continuationSeparator" w:id="0">
    <w:p w:rsidR="003C1E6A" w:rsidRDefault="003C1E6A" w:rsidP="009B4E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B4E53"/>
    <w:rsid w:val="00124040"/>
    <w:rsid w:val="00336363"/>
    <w:rsid w:val="003C1E6A"/>
    <w:rsid w:val="00406BFE"/>
    <w:rsid w:val="009B4E53"/>
    <w:rsid w:val="00C63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4E53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B4E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B4E5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B4E5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B4E5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324</Characters>
  <Application>Microsoft Office Word</Application>
  <DocSecurity>0</DocSecurity>
  <Lines>2</Lines>
  <Paragraphs>1</Paragraphs>
  <ScaleCrop>false</ScaleCrop>
  <Company>china</Company>
  <LinksUpToDate>false</LinksUpToDate>
  <CharactersWithSpaces>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2017-03-24T09:50:00Z</dcterms:created>
  <dcterms:modified xsi:type="dcterms:W3CDTF">2018-06-06T04:18:00Z</dcterms:modified>
</cp:coreProperties>
</file>