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76F" w:rsidRDefault="007B376F" w:rsidP="00812B3B">
      <w:pPr>
        <w:textAlignment w:val="baseline"/>
        <w:rPr>
          <w:rFonts w:ascii="宋体" w:hAnsi="宋体" w:hint="eastAsia"/>
          <w:b/>
          <w:sz w:val="28"/>
          <w:szCs w:val="28"/>
        </w:rPr>
      </w:pPr>
      <w:r w:rsidRPr="007B376F">
        <w:rPr>
          <w:rFonts w:ascii="宋体" w:hAnsi="宋体" w:hint="eastAsia"/>
          <w:b/>
          <w:sz w:val="28"/>
          <w:szCs w:val="28"/>
        </w:rPr>
        <w:t>329 上庙念佛好？还是等临终时才到念佛堂有住处去往生？</w:t>
      </w:r>
    </w:p>
    <w:p w:rsidR="00812B3B" w:rsidRPr="003D37FB" w:rsidRDefault="00812B3B" w:rsidP="00812B3B">
      <w:pPr>
        <w:textAlignment w:val="baseline"/>
        <w:rPr>
          <w:rFonts w:ascii="宋体" w:hAnsi="宋体"/>
          <w:b/>
          <w:sz w:val="28"/>
          <w:szCs w:val="28"/>
        </w:rPr>
      </w:pPr>
      <w:r w:rsidRPr="003D37FB">
        <w:rPr>
          <w:rFonts w:ascii="宋体" w:hAnsi="宋体" w:hint="eastAsia"/>
          <w:b/>
          <w:sz w:val="28"/>
          <w:szCs w:val="28"/>
        </w:rPr>
        <w:t>问：在家居士修学过程中，最好是上庙念佛好？还是等临终时才到念佛堂有住处去往生？</w:t>
      </w:r>
    </w:p>
    <w:p w:rsidR="00406BFE" w:rsidRDefault="00812B3B" w:rsidP="007B376F">
      <w:pPr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7B376F">
        <w:rPr>
          <w:rFonts w:ascii="宋体" w:hAnsi="宋体" w:hint="eastAsia"/>
          <w:b/>
          <w:sz w:val="28"/>
          <w:szCs w:val="28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在家居士，随分随力。你这个居尘学道啊，如果家里还有很多的责任，你还要做到敦伦尽份。不能家庭责任不管，就到庙里去。你在家里有个佛堂，能够念佛，也很好。寺院里面有佛，打佛七做什么，你也可以来参与，不一定要抛家不管，就到寺院来住。那么，临命终时，确实你得要结好一些法缘、莲友，在临终时，相互助念。能在寺院助念，当然更好。在家里，如果你给家里成员做好一个契约，签好合同，临命终时的处理，都由助念团来处理，助念团非常得力，他也能够帮助这个信众，往生到西方极乐世界。这里就把因地制宜，因时制宜，制定一些切实可行的方法来保证自己往生。要有一个团队，共同扶持。</w:t>
      </w:r>
    </w:p>
    <w:p w:rsidR="00812B3B" w:rsidRDefault="00812B3B" w:rsidP="00812B3B">
      <w:pPr>
        <w:ind w:firstLineChars="200" w:firstLine="560"/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812B3B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A20" w:rsidRDefault="007A3A20" w:rsidP="00812B3B">
      <w:r>
        <w:separator/>
      </w:r>
    </w:p>
  </w:endnote>
  <w:endnote w:type="continuationSeparator" w:id="0">
    <w:p w:rsidR="007A3A20" w:rsidRDefault="007A3A20" w:rsidP="0081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A20" w:rsidRDefault="007A3A20" w:rsidP="00812B3B">
      <w:r>
        <w:separator/>
      </w:r>
    </w:p>
  </w:footnote>
  <w:footnote w:type="continuationSeparator" w:id="0">
    <w:p w:rsidR="007A3A20" w:rsidRDefault="007A3A20" w:rsidP="00812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12B3B"/>
    <w:rsid w:val="00406BFE"/>
    <w:rsid w:val="004B64D1"/>
    <w:rsid w:val="007A3A20"/>
    <w:rsid w:val="007B376F"/>
    <w:rsid w:val="00812B3B"/>
    <w:rsid w:val="0095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2B3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12B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12B3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12B3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12B3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>china</Company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2017-03-25T08:08:00Z</dcterms:created>
  <dcterms:modified xsi:type="dcterms:W3CDTF">2018-06-06T04:24:00Z</dcterms:modified>
</cp:coreProperties>
</file>