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C04" w:rsidRDefault="00C70C04">
      <w:pPr>
        <w:spacing w:line="360" w:lineRule="auto"/>
        <w:rPr>
          <w:rFonts w:hint="eastAsia"/>
          <w:b/>
          <w:bCs/>
          <w:sz w:val="28"/>
        </w:rPr>
      </w:pPr>
      <w:bookmarkStart w:id="0" w:name="_GoBack"/>
      <w:r w:rsidRPr="00C70C04">
        <w:rPr>
          <w:rFonts w:hint="eastAsia"/>
          <w:b/>
          <w:bCs/>
          <w:sz w:val="28"/>
        </w:rPr>
        <w:t>383</w:t>
      </w:r>
      <w:r>
        <w:rPr>
          <w:rFonts w:hint="eastAsia"/>
          <w:b/>
          <w:bCs/>
          <w:sz w:val="28"/>
        </w:rPr>
        <w:t>关于</w:t>
      </w:r>
      <w:r w:rsidRPr="00C70C04">
        <w:rPr>
          <w:rFonts w:hint="eastAsia"/>
          <w:b/>
          <w:bCs/>
          <w:sz w:val="28"/>
        </w:rPr>
        <w:t>读诵《妙法莲华经》</w:t>
      </w:r>
    </w:p>
    <w:bookmarkEnd w:id="0"/>
    <w:p w:rsidR="004435FE" w:rsidRDefault="00C70C04">
      <w:pPr>
        <w:spacing w:line="360" w:lineRule="auto"/>
        <w:rPr>
          <w:sz w:val="28"/>
        </w:rPr>
      </w:pPr>
      <w:r>
        <w:rPr>
          <w:rFonts w:hint="eastAsia"/>
          <w:b/>
          <w:bCs/>
          <w:sz w:val="28"/>
        </w:rPr>
        <w:t>问：我在今年五月份发心诵《妙法莲华经》三十部，为我的亲人、朋友增福消业。每天晚上诵经到二十分钟左右，都会有淡淡的檀香味——诵经几年从未有过现象。我想请问师父：诵完三十部以后，是否还继续诵下去？</w:t>
      </w:r>
    </w:p>
    <w:p w:rsidR="004435FE" w:rsidRDefault="00C70C04">
      <w:pPr>
        <w:ind w:firstLine="560"/>
        <w:rPr>
          <w:sz w:val="28"/>
        </w:rPr>
      </w:pPr>
      <w:r>
        <w:rPr>
          <w:rFonts w:ascii="宋体" w:hAnsi="宋体" w:hint="eastAsia"/>
          <w:sz w:val="28"/>
        </w:rPr>
        <w:t>大安法师</w:t>
      </w:r>
      <w:r>
        <w:rPr>
          <w:rFonts w:hint="eastAsia"/>
          <w:sz w:val="28"/>
        </w:rPr>
        <w:t>答：《妙法莲华经》作为大乘一部纯圆的佛典，是称为“开悟的楞严，成佛的法华</w:t>
      </w:r>
      <w:r>
        <w:rPr>
          <w:rFonts w:hint="eastAsia"/>
          <w:sz w:val="28"/>
        </w:rPr>
        <w:t>”。《法华经》，确实诵持功德也是甚深甚大，尤其在末法的时候能读诵《法华经》，书写《法华经》。你看《法华经》都谈到很多很多的功德。你由于至诚去诵，就出现檀香的味道，这是诵经功德所致。如果你对《法华经》有特殊的因缘，可以诵下去。以诵《法华经》的功德回向往生西方极乐世界，也是一样的。《法华经》讲——在“药王菩萨本事品”里面讲，一个善女人受持《法华经》，就能往生到西方极乐世界。所以我想，以后是不是继续诵下去，你可以看自己的好乐。如果你觉得诵得很殊胜，很舒服，很摄心，你可以继续诵下去。如果你觉得三十部诵完了，我换一部</w:t>
      </w:r>
      <w:r>
        <w:rPr>
          <w:rFonts w:hint="eastAsia"/>
          <w:sz w:val="28"/>
        </w:rPr>
        <w:t>经，那也可以。那你就诵《阿弥陀经》或者《无量寿经》，也都一样。</w:t>
      </w:r>
    </w:p>
    <w:p w:rsidR="004435FE" w:rsidRDefault="00C70C04">
      <w:pPr>
        <w:ind w:firstLine="560"/>
        <w:rPr>
          <w:sz w:val="28"/>
        </w:rPr>
      </w:pPr>
      <w:r>
        <w:rPr>
          <w:rFonts w:hint="eastAsia"/>
          <w:sz w:val="28"/>
          <w:szCs w:val="28"/>
        </w:rPr>
        <w:t xml:space="preserve">        </w:t>
      </w:r>
      <w:r>
        <w:rPr>
          <w:rFonts w:hint="eastAsia"/>
          <w:sz w:val="28"/>
          <w:szCs w:val="28"/>
        </w:rPr>
        <w:t>——大安法师《净土百问》第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辑（融法恭录）</w:t>
      </w:r>
    </w:p>
    <w:sectPr w:rsidR="004435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5FE"/>
    <w:rsid w:val="004435FE"/>
    <w:rsid w:val="00C70C04"/>
    <w:rsid w:val="41172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>china</Company>
  <LinksUpToDate>false</LinksUpToDate>
  <CharactersWithSpaces>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