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235A" w:rsidRDefault="00A3235A">
      <w:pPr>
        <w:ind w:rightChars="10" w:right="21"/>
        <w:rPr>
          <w:rFonts w:ascii="Arial" w:hAnsi="Arial" w:hint="eastAsia"/>
          <w:b/>
          <w:sz w:val="28"/>
          <w:szCs w:val="28"/>
        </w:rPr>
      </w:pPr>
      <w:r w:rsidRPr="00A3235A">
        <w:rPr>
          <w:rFonts w:ascii="Arial" w:hAnsi="Arial" w:hint="eastAsia"/>
          <w:b/>
          <w:sz w:val="28"/>
          <w:szCs w:val="28"/>
        </w:rPr>
        <w:t>414</w:t>
      </w:r>
      <w:r w:rsidRPr="00A3235A">
        <w:rPr>
          <w:rFonts w:ascii="Arial" w:hAnsi="Arial" w:hint="eastAsia"/>
          <w:b/>
          <w:sz w:val="28"/>
          <w:szCs w:val="28"/>
        </w:rPr>
        <w:t>行走坐卧都能念佛</w:t>
      </w:r>
    </w:p>
    <w:p w:rsidR="00725D2B" w:rsidRDefault="00A3235A">
      <w:pPr>
        <w:ind w:rightChars="10" w:right="21"/>
        <w:rPr>
          <w:rFonts w:ascii="Arial" w:hAnsi="Arial"/>
          <w:b/>
          <w:sz w:val="28"/>
          <w:szCs w:val="28"/>
        </w:rPr>
      </w:pPr>
      <w:r>
        <w:rPr>
          <w:rFonts w:ascii="Arial" w:hAnsi="Arial" w:hint="eastAsia"/>
          <w:b/>
          <w:sz w:val="28"/>
          <w:szCs w:val="28"/>
        </w:rPr>
        <w:t>问：晚上难入睡，或半夜醒了，睡在床上默念佛号，这合法吗？</w:t>
      </w:r>
    </w:p>
    <w:p w:rsidR="00725D2B" w:rsidRDefault="00A3235A">
      <w:pPr>
        <w:ind w:firstLine="560"/>
        <w:rPr>
          <w:rFonts w:ascii="Arial" w:hAnsi="Arial"/>
          <w:bCs/>
          <w:sz w:val="28"/>
          <w:szCs w:val="28"/>
        </w:rPr>
      </w:pPr>
      <w:bookmarkStart w:id="0" w:name="_GoBack"/>
      <w:r w:rsidRPr="00A3235A">
        <w:rPr>
          <w:rFonts w:ascii="Arial" w:hAnsi="Arial" w:hint="eastAsia"/>
          <w:b/>
          <w:sz w:val="28"/>
          <w:szCs w:val="28"/>
        </w:rPr>
        <w:t>大安法师</w:t>
      </w:r>
      <w:r w:rsidRPr="00A3235A">
        <w:rPr>
          <w:rFonts w:ascii="Arial" w:hAnsi="Arial" w:hint="eastAsia"/>
          <w:b/>
          <w:sz w:val="28"/>
          <w:szCs w:val="28"/>
        </w:rPr>
        <w:t>答：</w:t>
      </w:r>
      <w:bookmarkEnd w:id="0"/>
      <w:r>
        <w:rPr>
          <w:rFonts w:ascii="Arial" w:hAnsi="Arial" w:hint="eastAsia"/>
          <w:bCs/>
          <w:sz w:val="28"/>
          <w:szCs w:val="28"/>
        </w:rPr>
        <w:t>行走坐卧都能念佛。你晚上难以睡眠，你睡在床上，心里默念佛号是很好的。你专心默念佛号，慢慢地就进入梦乡了，而且睡眠质量会好。系念佛号，而且睡眠之前最好有个祷告，祷告自己，向内心的佛菩萨祷告，自己是业障凡夫，心很散乱，闻到善知识，听到念佛法门，发愿专心修持，希望佛菩萨，阿弥陀佛慈悲摄受。这第一个祷告。第二个祷告，就是我念佛，现在还不知道净土的相好庄严，阿弥陀佛的相好庄严，观音势至和净土的境界，唯愿佛慈悲加持，令我在梦中了了见到。你这个祷告，再系念佛号，去进入睡眠状态。那如果至诚祷告，天长日久，还真能感通，梦中还</w:t>
      </w:r>
      <w:r>
        <w:rPr>
          <w:rFonts w:ascii="Arial" w:hAnsi="Arial" w:hint="eastAsia"/>
          <w:bCs/>
          <w:sz w:val="28"/>
          <w:szCs w:val="28"/>
        </w:rPr>
        <w:t>真能见到佛像、净土的境界。</w:t>
      </w:r>
    </w:p>
    <w:p w:rsidR="00725D2B" w:rsidRDefault="00A3235A">
      <w:pPr>
        <w:ind w:firstLine="560"/>
        <w:rPr>
          <w:rFonts w:ascii="Arial" w:hAnsi="Arial"/>
          <w:bCs/>
          <w:sz w:val="28"/>
          <w:szCs w:val="28"/>
        </w:rPr>
      </w:pPr>
      <w:r>
        <w:rPr>
          <w:rFonts w:ascii="Arial" w:hAnsi="Arial" w:cs="Arial" w:hint="eastAsia"/>
          <w:sz w:val="28"/>
          <w:szCs w:val="28"/>
        </w:rPr>
        <w:t xml:space="preserve">       </w:t>
      </w:r>
      <w:r>
        <w:rPr>
          <w:rFonts w:ascii="Arial" w:hAnsi="Arial" w:cs="Arial" w:hint="eastAsia"/>
          <w:sz w:val="28"/>
          <w:szCs w:val="28"/>
        </w:rPr>
        <w:t>——大安法师</w:t>
      </w:r>
      <w:r>
        <w:rPr>
          <w:rFonts w:ascii="Arial" w:hAnsi="Arial"/>
          <w:sz w:val="28"/>
          <w:szCs w:val="28"/>
          <w:lang w:eastAsia="zh-Hans"/>
        </w:rPr>
        <w:t>《</w:t>
      </w:r>
      <w:r>
        <w:rPr>
          <w:rFonts w:ascii="Arial" w:hAnsi="Arial" w:hint="eastAsia"/>
          <w:sz w:val="28"/>
          <w:szCs w:val="28"/>
        </w:rPr>
        <w:t>一函遍复</w:t>
      </w:r>
      <w:r>
        <w:rPr>
          <w:rFonts w:ascii="Arial" w:hAnsi="Arial"/>
          <w:sz w:val="28"/>
          <w:szCs w:val="28"/>
          <w:lang w:eastAsia="zh-Hans"/>
        </w:rPr>
        <w:t>》</w:t>
      </w:r>
      <w:r>
        <w:rPr>
          <w:rFonts w:ascii="Arial" w:hAnsi="Arial" w:hint="eastAsia"/>
          <w:sz w:val="28"/>
          <w:szCs w:val="28"/>
        </w:rPr>
        <w:t>第</w:t>
      </w:r>
      <w:r>
        <w:rPr>
          <w:rFonts w:ascii="Arial" w:hAnsi="Arial" w:hint="eastAsia"/>
          <w:sz w:val="28"/>
          <w:szCs w:val="28"/>
        </w:rPr>
        <w:t>3</w:t>
      </w:r>
      <w:r>
        <w:rPr>
          <w:rFonts w:ascii="Arial" w:hAnsi="Arial" w:hint="eastAsia"/>
          <w:sz w:val="28"/>
          <w:szCs w:val="28"/>
        </w:rPr>
        <w:t>讲（融法恭录）</w:t>
      </w:r>
      <w:r>
        <w:rPr>
          <w:rFonts w:ascii="Arial" w:hAnsi="Arial" w:hint="eastAsia"/>
          <w:sz w:val="28"/>
          <w:szCs w:val="28"/>
        </w:rPr>
        <w:t xml:space="preserve">  </w:t>
      </w:r>
    </w:p>
    <w:sectPr w:rsidR="00725D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5D2B"/>
    <w:rsid w:val="00725D2B"/>
    <w:rsid w:val="00A3235A"/>
    <w:rsid w:val="00E554C9"/>
    <w:rsid w:val="6D725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297</Characters>
  <Application>Microsoft Office Word</Application>
  <DocSecurity>0</DocSecurity>
  <Lines>2</Lines>
  <Paragraphs>1</Paragraphs>
  <ScaleCrop>false</ScaleCrop>
  <Company>china</Company>
  <LinksUpToDate>false</LinksUpToDate>
  <CharactersWithSpaces>347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