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8E4" w:rsidRDefault="00C818E4">
      <w:pPr>
        <w:spacing w:line="360" w:lineRule="auto"/>
        <w:rPr>
          <w:rFonts w:ascii="宋体" w:hAnsi="宋体" w:hint="eastAsia"/>
          <w:b/>
          <w:color w:val="000000"/>
          <w:sz w:val="28"/>
        </w:rPr>
      </w:pPr>
      <w:r w:rsidRPr="00C818E4">
        <w:rPr>
          <w:rFonts w:ascii="宋体" w:hAnsi="宋体" w:hint="eastAsia"/>
          <w:b/>
          <w:color w:val="000000"/>
          <w:sz w:val="28"/>
        </w:rPr>
        <w:t>424受五戒以后可以吃五辛吗？</w:t>
      </w:r>
    </w:p>
    <w:p w:rsidR="00A87057" w:rsidRDefault="00C818E4">
      <w:pPr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问：我们受五戒以后可以吃五辛吗？有的法师却说：“时代不同了。因为现在吃的都是有毒的菜和粮食。如果释迦牟尼佛在世，还要劝我们吃。”法师你的看法怎样？</w:t>
      </w:r>
    </w:p>
    <w:p w:rsidR="00A87057" w:rsidRDefault="00C818E4">
      <w:pPr>
        <w:ind w:firstLine="560"/>
        <w:rPr>
          <w:rFonts w:ascii="宋体" w:hAnsi="宋体"/>
          <w:color w:val="000000"/>
          <w:sz w:val="28"/>
        </w:rPr>
      </w:pPr>
      <w:r w:rsidRPr="00C818E4">
        <w:rPr>
          <w:rFonts w:ascii="宋体" w:hAnsi="宋体" w:hint="eastAsia"/>
          <w:b/>
          <w:color w:val="000000"/>
          <w:sz w:val="28"/>
        </w:rPr>
        <w:t>大安法师</w:t>
      </w:r>
      <w:r w:rsidRPr="00C818E4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受五戒，里面倒没有说五辛的问题，菩萨戒里面说了。那么作为佛弟子，我们中国奉行的是大乘的佛法，从梁武帝开始就吃素食，就以《梵网经》菩萨戒的精神来规范我们。那么我们说五辛，其实这个荤和腥要区别。吃</w:t>
      </w:r>
      <w:bookmarkStart w:id="0" w:name="_GoBack"/>
      <w:bookmarkEnd w:id="0"/>
      <w:r>
        <w:rPr>
          <w:rFonts w:ascii="宋体" w:hAnsi="宋体" w:hint="eastAsia"/>
          <w:color w:val="000000"/>
          <w:sz w:val="28"/>
        </w:rPr>
        <w:t>肉食叫腥；这个韭菜呀，葱啊，蒜啦，这些叫荤。这是两个不同的概念。那么现在是涉及到吃不吃荤菜的问题。</w:t>
      </w:r>
    </w:p>
    <w:p w:rsidR="00A87057" w:rsidRDefault="00C818E4">
      <w:pPr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释迦牟尼佛为什么要劝勉我们修道人避免吃这些葱啊，韭菜呀，蒜啦，这是佛非常有智慧，从修道的角度建立的一个戒律。因为这五种辛——荤菜，《楞严经》说：你生吃，增强人的瞋恨心；熟食，增强人的淫欲心。它会动烦恼，尤其动两个根本烦恼：瞋恨和淫欲。这对于修道人来说都很不相应，所以从饮食这一块来说就得要制断。因为我们修行要修清净心，要契入到禅定，要开发智慧。所以佛说这个话是真理哟，是智慧哟！我们要听佛的话。</w:t>
      </w:r>
    </w:p>
    <w:p w:rsidR="00A87057" w:rsidRDefault="00C818E4">
      <w:pPr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那么现在有人说：“哦，这个洋葱，这个蒜啦，什么葱啊，能杀这个菌、那个菌，可以防治癌症，等等。”还说释迦牟尼佛如果知道</w:t>
      </w:r>
      <w:r>
        <w:rPr>
          <w:rFonts w:ascii="宋体" w:hAnsi="宋体" w:hint="eastAsia"/>
          <w:color w:val="000000"/>
          <w:sz w:val="28"/>
        </w:rPr>
        <w:t>这个，也能够不制这条戒，让我们吃葱啊，蒜啦，什么的。可以说，讲这个话的人是谤佛、谤法。难道释迦牟尼佛不知道葱、蒜能够防癌吗？还要让现在的科技来证明之后，佛要改变自己的观点吗？佛是一</w:t>
      </w:r>
      <w:r>
        <w:rPr>
          <w:rFonts w:ascii="宋体" w:hAnsi="宋体" w:hint="eastAsia"/>
          <w:color w:val="000000"/>
          <w:sz w:val="28"/>
        </w:rPr>
        <w:lastRenderedPageBreak/>
        <w:t>切智者，佛什么都知道！难道这点小东西都不知道吗？你这不是谤佛吗？所以一听这个东西，我们一定要旗帜鲜明，说这个话绝对不正确的。我们一定要听佛的话，佛是一切智者，佛是满足大慈悲之人。</w:t>
      </w:r>
    </w:p>
    <w:p w:rsidR="00A87057" w:rsidRDefault="00C818E4">
      <w:pPr>
        <w:ind w:firstLine="560"/>
        <w:rPr>
          <w:rFonts w:ascii="Arial" w:hAnsi="Arial" w:cs="Arial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</w:rPr>
        <w:t>现在人说那些话都是相似法，都完全跟法性不相应。所以我们要有持戒意识，包括饮酒这条戒。如果受五戒——杀、盗、淫、妄、酒，你既然受了，酒就不能喝。不能说：“</w:t>
      </w:r>
      <w:r>
        <w:rPr>
          <w:rFonts w:ascii="宋体" w:hAnsi="宋体" w:hint="eastAsia"/>
          <w:color w:val="000000"/>
          <w:sz w:val="28"/>
        </w:rPr>
        <w:t>哦，酒可以滋养身体，只要不醉，喝一点没关系。”话是不可以这样说的。因为佛制作这个酒戒：酒是无明毒水呀，酒能乱性哪！你能保证这个酒醉不醉的问题呀？实际上，你一定要阻断。所以佛告诉我们：你持这条戒，就是用个小草蘸一点酒，滴一点放在口里，都是不许可的。一定要持得这么清净，不能给自己留下放逸、退步的空间。我们凡夫众生是什么习气？你给他一寸，他会进一尺；你给他一尺，他会进十丈。他是这样的一个习气呀！这一定要阻断。所以关于这一点，我们一定要严格：五辛——这个蒜啦，葱啊，韭菜什么的，绝对不能吃。否则你吃这些东西，真的是对</w:t>
      </w:r>
      <w:r>
        <w:rPr>
          <w:rFonts w:ascii="宋体" w:hAnsi="宋体" w:hint="eastAsia"/>
          <w:color w:val="000000"/>
          <w:sz w:val="28"/>
        </w:rPr>
        <w:t>修</w:t>
      </w:r>
      <w:r>
        <w:rPr>
          <w:rFonts w:ascii="Arial" w:hAnsi="Arial" w:cs="Arial" w:hint="eastAsia"/>
          <w:color w:val="000000"/>
          <w:sz w:val="28"/>
          <w:szCs w:val="28"/>
        </w:rPr>
        <w:t>道有巨大的障碍。</w:t>
      </w:r>
    </w:p>
    <w:p w:rsidR="00A87057" w:rsidRDefault="00C818E4">
      <w:pPr>
        <w:rPr>
          <w:rFonts w:ascii="Arial" w:hAnsi="Arial" w:cs="Arial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A87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057"/>
    <w:rsid w:val="00A87057"/>
    <w:rsid w:val="00C818E4"/>
    <w:rsid w:val="4F07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895</Characters>
  <Application>Microsoft Office Word</Application>
  <DocSecurity>0</DocSecurity>
  <Lines>7</Lines>
  <Paragraphs>2</Paragraphs>
  <ScaleCrop>false</ScaleCrop>
  <Company>china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