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318" w:rsidRDefault="00EE5318">
      <w:pPr>
        <w:spacing w:line="360" w:lineRule="auto"/>
        <w:ind w:rightChars="-6" w:right="-13"/>
        <w:rPr>
          <w:rFonts w:ascii="宋体" w:hAnsi="宋体" w:hint="eastAsia"/>
          <w:b/>
          <w:sz w:val="28"/>
          <w:szCs w:val="18"/>
        </w:rPr>
      </w:pPr>
      <w:r w:rsidRPr="00EE5318">
        <w:rPr>
          <w:rFonts w:ascii="宋体" w:hAnsi="宋体" w:hint="eastAsia"/>
          <w:b/>
          <w:sz w:val="28"/>
          <w:szCs w:val="18"/>
        </w:rPr>
        <w:t>438正行与助行如何把握？</w:t>
      </w:r>
    </w:p>
    <w:p w:rsidR="009D45B0" w:rsidRDefault="00EE5318">
      <w:pPr>
        <w:spacing w:line="360" w:lineRule="auto"/>
        <w:ind w:rightChars="-6" w:right="-13"/>
        <w:rPr>
          <w:rFonts w:ascii="宋体" w:hAnsi="宋体"/>
          <w:b/>
          <w:sz w:val="28"/>
          <w:szCs w:val="18"/>
        </w:rPr>
      </w:pPr>
      <w:r>
        <w:rPr>
          <w:rFonts w:ascii="宋体" w:hAnsi="宋体" w:hint="eastAsia"/>
          <w:b/>
          <w:sz w:val="28"/>
          <w:szCs w:val="18"/>
        </w:rPr>
        <w:t>问：弟子学佛时间晚，退休后皈依佛门不到三年时间。弟子一心修学净土，念佛求生西方。弟子看过法师的讲经光碟《西方确指》，以及在新加波弘法宣讲的《阿弥陀经》。法师讲得太好了，弟子对庐山东林祖庭非常向往。今日能亲眼目睹法师容颜，聆听法师的开示，是弟子的福分和幸运。因缘殊胜，稀有难遭。好，问题：弟子每天的早、晚定课是诵《阿弥陀经》一卷，念佛两千声，然后忏悔，回向。弟子以念佛为正行，兼修《宝箧印陀罗尼经》和持诵金刚萨埵心咒。弟子这样修持是不是夹杂不专，有背于一门深入？另外，正行与助行如何把握？</w:t>
      </w:r>
    </w:p>
    <w:p w:rsidR="009D45B0" w:rsidRDefault="00EE5318">
      <w:pPr>
        <w:ind w:firstLine="560"/>
        <w:rPr>
          <w:rFonts w:ascii="宋体" w:hAnsi="宋体"/>
          <w:sz w:val="28"/>
          <w:szCs w:val="18"/>
        </w:rPr>
      </w:pPr>
      <w:r w:rsidRPr="00EE5318">
        <w:rPr>
          <w:rFonts w:ascii="宋体" w:hAnsi="宋体" w:hint="eastAsia"/>
          <w:b/>
          <w:sz w:val="28"/>
          <w:szCs w:val="18"/>
        </w:rPr>
        <w:t>大安法师</w:t>
      </w:r>
      <w:r w:rsidRPr="00EE5318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净土佛门确实提倡一门深入，专修不二。《无量寿经》讲：发菩提心，一向专念阿弥陀佛。这样，我们身、口、意三业都能够跟西方极乐世界，跟弥陀的愿力熟悉，互动，沟通。那么临往生时候，我们神识自然趋向那个地方——就早已具有这个心理定势，加上阿弥陀佛光明愿力的导引，那决定能往生。如果你建立今生往生净土成佛的目标，还是以专修不杂为好。但是如果有一个特殊的因缘，跟哪部经或者哪个咒有特殊的因缘，念得非常的相应，有觉受，当然也可以去做。做的话，要注意一点，要把你诵其他的经、持其他咒的功德回向往生西方极乐世界，也是可以的。你只</w:t>
      </w:r>
      <w:r>
        <w:rPr>
          <w:rFonts w:ascii="宋体" w:hAnsi="宋体" w:hint="eastAsia"/>
          <w:sz w:val="28"/>
          <w:szCs w:val="18"/>
        </w:rPr>
        <w:t>要做了一个回向，它也不叫夹杂，也是属于专修的范围。但是由于我们时间有限，精力有限，还是一门心思专修弥陀名号的持念为最好。你要有信心，阿弥陀佛名号是万德洪名，包含着念其他经咒的所有功德。一法具足一切法。</w:t>
      </w:r>
      <w:r>
        <w:rPr>
          <w:rFonts w:ascii="宋体" w:hAnsi="宋体" w:hint="eastAsia"/>
          <w:sz w:val="28"/>
          <w:szCs w:val="18"/>
        </w:rPr>
        <w:lastRenderedPageBreak/>
        <w:t>念一句名号成佛都有裕数，更何况其他呢？你不要有担心，不要有遗憾，就一门深入为好。</w:t>
      </w:r>
    </w:p>
    <w:p w:rsidR="009D45B0" w:rsidRDefault="00EE5318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——大安法师</w:t>
      </w:r>
      <w:bookmarkStart w:id="0" w:name="_GoBack"/>
      <w:r>
        <w:rPr>
          <w:rFonts w:hint="eastAsia"/>
          <w:sz w:val="28"/>
          <w:szCs w:val="28"/>
        </w:rPr>
        <w:t>《劝修净土诗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省庵大师》</w:t>
      </w:r>
      <w:bookmarkEnd w:id="0"/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9D4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5B0"/>
    <w:rsid w:val="009D45B0"/>
    <w:rsid w:val="00EE5318"/>
    <w:rsid w:val="2596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china</Company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