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2795" w:rsidRDefault="00E12795">
      <w:pPr>
        <w:tabs>
          <w:tab w:val="left" w:pos="6912"/>
        </w:tabs>
        <w:spacing w:line="360" w:lineRule="auto"/>
        <w:rPr>
          <w:rFonts w:ascii="宋体" w:hAnsi="宋体" w:hint="eastAsia"/>
          <w:b/>
          <w:bCs/>
          <w:color w:val="000000"/>
          <w:sz w:val="28"/>
          <w:szCs w:val="28"/>
        </w:rPr>
      </w:pPr>
      <w:r w:rsidRPr="00E12795">
        <w:rPr>
          <w:rFonts w:ascii="宋体" w:hAnsi="宋体" w:hint="eastAsia"/>
          <w:b/>
          <w:bCs/>
          <w:color w:val="000000"/>
          <w:sz w:val="28"/>
          <w:szCs w:val="28"/>
        </w:rPr>
        <w:t>449成佛与度众生的关系？</w:t>
      </w:r>
    </w:p>
    <w:p w:rsidR="001006E9" w:rsidRDefault="00E12795">
      <w:pPr>
        <w:tabs>
          <w:tab w:val="left" w:pos="6912"/>
        </w:tabs>
        <w:spacing w:line="360" w:lineRule="auto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b/>
          <w:bCs/>
          <w:color w:val="000000"/>
          <w:sz w:val="28"/>
          <w:szCs w:val="28"/>
        </w:rPr>
        <w:t>问：成佛与度众生的关系？学佛的究竟意义是什么？我们最终的目的是为度众生成佛，还是为成佛必然、必须要广度众生？</w:t>
      </w:r>
    </w:p>
    <w:p w:rsidR="001006E9" w:rsidRDefault="00E12795">
      <w:pPr>
        <w:tabs>
          <w:tab w:val="left" w:pos="6912"/>
        </w:tabs>
        <w:spacing w:line="360" w:lineRule="auto"/>
        <w:ind w:firstLineChars="150" w:firstLine="420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 xml:space="preserve"> </w:t>
      </w:r>
      <w:bookmarkStart w:id="0" w:name="_GoBack"/>
      <w:r w:rsidRPr="00E12795">
        <w:rPr>
          <w:rFonts w:ascii="宋体" w:hAnsi="宋体" w:hint="eastAsia"/>
          <w:b/>
          <w:color w:val="000000"/>
          <w:sz w:val="28"/>
          <w:szCs w:val="28"/>
        </w:rPr>
        <w:t>大安法师</w:t>
      </w:r>
      <w:r w:rsidRPr="00E12795">
        <w:rPr>
          <w:rFonts w:ascii="宋体" w:hAnsi="宋体" w:hint="eastAsia"/>
          <w:b/>
          <w:color w:val="000000"/>
          <w:sz w:val="28"/>
          <w:szCs w:val="28"/>
        </w:rPr>
        <w:t>答：</w:t>
      </w:r>
      <w:bookmarkEnd w:id="0"/>
      <w:r>
        <w:rPr>
          <w:rFonts w:ascii="宋体" w:hAnsi="宋体" w:hint="eastAsia"/>
          <w:color w:val="000000"/>
          <w:sz w:val="28"/>
          <w:szCs w:val="28"/>
        </w:rPr>
        <w:t>这里面，成佛跟度众生的关系非常密切。首先为什么要度众生？因为众生跟我们一体，度众生就是度自己。那由于有苦难的众生，我们才能发心去修行，最终成佛果。所以成佛果的最先的动因，是由于有众生，我才能成佛。所以成佛之后，他又同体的大慈悲心自然显现，所以他必然也会去广度众生。所以这里面这个因行果觉，众生跟佛的关系是互相渗透的。</w:t>
      </w:r>
    </w:p>
    <w:p w:rsidR="001006E9" w:rsidRDefault="00E12795">
      <w:pPr>
        <w:tabs>
          <w:tab w:val="left" w:pos="6912"/>
        </w:tabs>
        <w:spacing w:line="360" w:lineRule="auto"/>
        <w:ind w:firstLineChars="150" w:firstLine="420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学佛的究竟意义是什么？如来有无量无边的功德，就是我们在这儿不断讲，我们众生有无量的业系烦恼，那佛有无量的智慧、功德、神通、相好，那我们就值得去走向成佛的道路。</w:t>
      </w:r>
    </w:p>
    <w:p w:rsidR="001006E9" w:rsidRDefault="00E12795">
      <w:pPr>
        <w:tabs>
          <w:tab w:val="left" w:pos="6912"/>
        </w:tabs>
        <w:spacing w:line="360" w:lineRule="auto"/>
        <w:ind w:firstLineChars="150" w:firstLine="420"/>
        <w:rPr>
          <w:rFonts w:ascii="宋体" w:hAnsi="宋体"/>
          <w:color w:val="000000"/>
          <w:sz w:val="28"/>
          <w:szCs w:val="28"/>
        </w:rPr>
      </w:pPr>
      <w:r>
        <w:rPr>
          <w:rFonts w:ascii="Arial" w:hAnsi="Arial" w:hint="eastAsia"/>
          <w:color w:val="000000"/>
          <w:sz w:val="28"/>
          <w:szCs w:val="28"/>
        </w:rPr>
        <w:t xml:space="preserve">      </w:t>
      </w:r>
      <w:r>
        <w:rPr>
          <w:rFonts w:ascii="Arial" w:hAnsi="Arial" w:hint="eastAsia"/>
          <w:color w:val="000000"/>
          <w:sz w:val="28"/>
          <w:szCs w:val="28"/>
        </w:rPr>
        <w:t>——大安法师</w:t>
      </w:r>
      <w:r>
        <w:rPr>
          <w:rFonts w:ascii="Arial" w:hAnsi="Arial" w:hint="eastAsia"/>
          <w:color w:val="000000"/>
          <w:sz w:val="28"/>
          <w:szCs w:val="28"/>
        </w:rPr>
        <w:t>《劝发菩提心文》第</w:t>
      </w:r>
      <w:r>
        <w:rPr>
          <w:rFonts w:ascii="Arial" w:hAnsi="Arial" w:hint="eastAsia"/>
          <w:color w:val="000000"/>
          <w:sz w:val="28"/>
          <w:szCs w:val="28"/>
        </w:rPr>
        <w:t>6</w:t>
      </w:r>
      <w:r>
        <w:rPr>
          <w:rFonts w:ascii="Arial" w:hAnsi="Arial" w:hint="eastAsia"/>
          <w:color w:val="000000"/>
          <w:sz w:val="28"/>
          <w:szCs w:val="28"/>
        </w:rPr>
        <w:t>讲</w:t>
      </w:r>
      <w:r>
        <w:rPr>
          <w:rFonts w:ascii="Arial" w:hAnsi="Arial" w:hint="eastAsia"/>
          <w:color w:val="000000"/>
          <w:sz w:val="28"/>
          <w:szCs w:val="28"/>
        </w:rPr>
        <w:t>（融法恭录）</w:t>
      </w:r>
    </w:p>
    <w:sectPr w:rsidR="001006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06E9"/>
    <w:rsid w:val="001006E9"/>
    <w:rsid w:val="00E12795"/>
    <w:rsid w:val="2D9D1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294</Characters>
  <Application>Microsoft Office Word</Application>
  <DocSecurity>0</DocSecurity>
  <Lines>2</Lines>
  <Paragraphs>1</Paragraphs>
  <ScaleCrop>false</ScaleCrop>
  <Company>china</Company>
  <LinksUpToDate>false</LinksUpToDate>
  <CharactersWithSpaces>344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