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373" w:rsidRDefault="00B76373">
      <w:pPr>
        <w:spacing w:line="360" w:lineRule="auto"/>
        <w:ind w:rightChars="-266" w:right="-559"/>
        <w:rPr>
          <w:rFonts w:ascii="宋体" w:hAnsi="宋体" w:hint="eastAsia"/>
          <w:b/>
          <w:sz w:val="28"/>
        </w:rPr>
      </w:pPr>
      <w:r w:rsidRPr="00B76373">
        <w:rPr>
          <w:rFonts w:ascii="宋体" w:hAnsi="宋体" w:hint="eastAsia"/>
          <w:b/>
          <w:sz w:val="28"/>
        </w:rPr>
        <w:t>469散乱心念佛是否可以往生？</w:t>
      </w:r>
      <w:bookmarkStart w:id="0" w:name="_GoBack"/>
      <w:bookmarkEnd w:id="0"/>
    </w:p>
    <w:p w:rsidR="004E1AB5" w:rsidRDefault="00B76373">
      <w:pPr>
        <w:spacing w:line="360" w:lineRule="auto"/>
        <w:ind w:rightChars="-266" w:right="-559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</w:t>
      </w:r>
      <w:r>
        <w:rPr>
          <w:rFonts w:ascii="宋体" w:hAnsi="宋体" w:hint="eastAsia"/>
          <w:sz w:val="28"/>
        </w:rPr>
        <w:t>：</w:t>
      </w:r>
      <w:r>
        <w:rPr>
          <w:rFonts w:ascii="宋体" w:hAnsi="宋体" w:hint="eastAsia"/>
          <w:b/>
          <w:sz w:val="28"/>
        </w:rPr>
        <w:t>散乱心念佛是否可以往生？</w:t>
      </w:r>
    </w:p>
    <w:p w:rsidR="004E1AB5" w:rsidRDefault="00B76373">
      <w:pPr>
        <w:ind w:firstLine="562"/>
        <w:rPr>
          <w:rFonts w:ascii="宋体" w:hAnsi="宋体"/>
          <w:sz w:val="28"/>
        </w:rPr>
      </w:pPr>
      <w:r>
        <w:rPr>
          <w:rFonts w:ascii="宋体" w:hAnsi="宋体" w:hint="eastAsia"/>
          <w:b/>
          <w:kern w:val="0"/>
          <w:sz w:val="28"/>
        </w:rPr>
        <w:t>大安法师</w:t>
      </w:r>
      <w:r>
        <w:rPr>
          <w:rFonts w:ascii="宋体" w:hAnsi="宋体" w:hint="eastAsia"/>
          <w:b/>
          <w:sz w:val="28"/>
        </w:rPr>
        <w:t>答</w:t>
      </w:r>
      <w:r>
        <w:rPr>
          <w:rFonts w:ascii="宋体" w:hAnsi="宋体" w:hint="eastAsia"/>
          <w:sz w:val="28"/>
        </w:rPr>
        <w:t>：散乱心念佛里面具足信愿，可以往生，这是决定的，也是蕅益大师给我们开示的，也是印光大师给我们开示的。你千万不要以为念佛一定要功夫成片才能往生。能够做到功夫成片当然更好，往生品位会高；但是做不到功夫成片，具足信愿，散乱心也能往生。</w:t>
      </w:r>
    </w:p>
    <w:p w:rsidR="004E1AB5" w:rsidRDefault="00B76373">
      <w:pPr>
        <w:ind w:firstLine="562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4E1A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AB5"/>
    <w:rsid w:val="004E1AB5"/>
    <w:rsid w:val="00B76373"/>
    <w:rsid w:val="01AB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>china</Company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