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3BEF" w:rsidRDefault="00A33BEF">
      <w:pPr>
        <w:spacing w:line="360" w:lineRule="auto"/>
        <w:rPr>
          <w:rFonts w:hint="eastAsia"/>
          <w:b/>
          <w:sz w:val="28"/>
        </w:rPr>
      </w:pPr>
      <w:r w:rsidRPr="00A33BEF">
        <w:rPr>
          <w:rFonts w:hint="eastAsia"/>
          <w:b/>
          <w:sz w:val="28"/>
        </w:rPr>
        <w:t>489</w:t>
      </w:r>
      <w:r w:rsidRPr="00A33BEF">
        <w:rPr>
          <w:rFonts w:hint="eastAsia"/>
          <w:b/>
          <w:sz w:val="28"/>
        </w:rPr>
        <w:t>跟着妄想走实际上你这佛号就是中断了</w:t>
      </w:r>
    </w:p>
    <w:p w:rsidR="006A3CFA" w:rsidRDefault="00A33BEF">
      <w:pPr>
        <w:spacing w:line="360" w:lineRule="auto"/>
        <w:rPr>
          <w:b/>
          <w:sz w:val="28"/>
        </w:rPr>
      </w:pPr>
      <w:r>
        <w:rPr>
          <w:rFonts w:hint="eastAsia"/>
          <w:b/>
          <w:sz w:val="28"/>
        </w:rPr>
        <w:t>问：一面念佛，一面妄想不断，乃至口中念佛心跟妄想走，这样念佛往生有障碍吗？更有甚者，烦恼、欲望起现行时，佛号时有间断，也有念不下去的时候，这种念佛直到临终还是如此，能往生吗？</w:t>
      </w:r>
    </w:p>
    <w:p w:rsidR="006A3CFA" w:rsidRDefault="00A33BEF" w:rsidP="00A33BEF">
      <w:pPr>
        <w:spacing w:line="360" w:lineRule="auto"/>
        <w:ind w:firstLineChars="200" w:firstLine="562"/>
        <w:rPr>
          <w:sz w:val="28"/>
        </w:rPr>
      </w:pPr>
      <w:bookmarkStart w:id="0" w:name="_GoBack"/>
      <w:r w:rsidRPr="00A33BEF">
        <w:rPr>
          <w:rFonts w:hint="eastAsia"/>
          <w:b/>
          <w:sz w:val="28"/>
        </w:rPr>
        <w:t>大安法师</w:t>
      </w:r>
      <w:r w:rsidRPr="00A33BEF">
        <w:rPr>
          <w:rFonts w:hint="eastAsia"/>
          <w:b/>
          <w:sz w:val="28"/>
        </w:rPr>
        <w:t>答：</w:t>
      </w:r>
      <w:bookmarkEnd w:id="0"/>
      <w:r>
        <w:rPr>
          <w:rFonts w:hint="eastAsia"/>
          <w:sz w:val="28"/>
        </w:rPr>
        <w:t>一边念佛，一边妄想不断，但你妄想里面这句名号一定不能打失，你不能跟着妄想走，跟着妄想走实际上你这佛号就是中断了。</w:t>
      </w:r>
      <w:r>
        <w:rPr>
          <w:rFonts w:hint="eastAsia"/>
          <w:sz w:val="28"/>
        </w:rPr>
        <w:t>你一定是：开始是妄想作为背景，但这个佛号你要抓住。你能不能抓住是靠信愿，你抓住这句佛号是你的至诚心、你的恳切心抓住这个佛号。佛号是万德洪名的，你的心专注在这个佛号当中，这妄想、杂念像乌云一样很快就会飘掉的。妄念的力量不会太大，你只要至诚心念，这句佛号的力量会占主宰，让它占主宰地位就好了。如果你被妄想流漂走了，那是不行的。所以这个临命终时虽然佛号不能现前，但是你愿往生心不能中断。所以这个往生一法，你说容易它是很容易，但是对我们业障深重的凡夫来说，也不那么容易哪：信愿首先就透不过。</w:t>
      </w:r>
    </w:p>
    <w:p w:rsidR="006A3CFA" w:rsidRDefault="00A33BEF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  <w:szCs w:val="28"/>
        </w:rPr>
        <w:t>——大安法师</w:t>
      </w:r>
      <w:r>
        <w:rPr>
          <w:rFonts w:hint="eastAsia"/>
          <w:sz w:val="28"/>
          <w:szCs w:val="28"/>
        </w:rPr>
        <w:t>《</w:t>
      </w:r>
      <w:r>
        <w:rPr>
          <w:rFonts w:hint="eastAsia"/>
          <w:sz w:val="28"/>
          <w:szCs w:val="28"/>
        </w:rPr>
        <w:t>莲池大师：</w:t>
      </w:r>
      <w:r>
        <w:rPr>
          <w:rFonts w:hint="eastAsia"/>
          <w:sz w:val="28"/>
          <w:szCs w:val="28"/>
        </w:rPr>
        <w:t>西方</w:t>
      </w:r>
      <w:r>
        <w:rPr>
          <w:rFonts w:hint="eastAsia"/>
          <w:sz w:val="28"/>
          <w:szCs w:val="28"/>
        </w:rPr>
        <w:t>发愿文》</w:t>
      </w: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4</w:t>
      </w:r>
      <w:r>
        <w:rPr>
          <w:rFonts w:ascii="宋体" w:hAnsi="宋体" w:hint="eastAsia"/>
          <w:sz w:val="28"/>
          <w:szCs w:val="28"/>
        </w:rPr>
        <w:t>讲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（融法恭录）</w:t>
      </w:r>
    </w:p>
    <w:sectPr w:rsidR="006A3C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3CFA"/>
    <w:rsid w:val="006A3CFA"/>
    <w:rsid w:val="00A33BEF"/>
    <w:rsid w:val="6BDB7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377</Characters>
  <Application>Microsoft Office Word</Application>
  <DocSecurity>0</DocSecurity>
  <Lines>3</Lines>
  <Paragraphs>1</Paragraphs>
  <ScaleCrop>false</ScaleCrop>
  <Company>china</Company>
  <LinksUpToDate>false</LinksUpToDate>
  <CharactersWithSpaces>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