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482B" w:rsidRDefault="001E482B">
      <w:pPr>
        <w:tabs>
          <w:tab w:val="left" w:pos="6120"/>
        </w:tabs>
        <w:rPr>
          <w:rFonts w:hint="eastAsia"/>
          <w:b/>
          <w:sz w:val="28"/>
          <w:szCs w:val="28"/>
        </w:rPr>
      </w:pPr>
      <w:r w:rsidRPr="001E482B">
        <w:rPr>
          <w:rFonts w:hint="eastAsia"/>
          <w:b/>
          <w:sz w:val="28"/>
          <w:szCs w:val="28"/>
        </w:rPr>
        <w:t>494</w:t>
      </w:r>
      <w:r w:rsidRPr="001E482B">
        <w:rPr>
          <w:rFonts w:hint="eastAsia"/>
          <w:b/>
          <w:sz w:val="28"/>
          <w:szCs w:val="28"/>
        </w:rPr>
        <w:t>净土法门是万修万人去吗？</w:t>
      </w:r>
    </w:p>
    <w:p w:rsidR="00CA27F3" w:rsidRDefault="001E482B">
      <w:pPr>
        <w:tabs>
          <w:tab w:val="left" w:pos="612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问：有大德说，净土法门是万修万人去。有人说，万人里真正往生的只有三四十人，到底是哪种说法对？</w:t>
      </w:r>
    </w:p>
    <w:p w:rsidR="00CA27F3" w:rsidRDefault="001E482B">
      <w:pPr>
        <w:ind w:firstLine="560"/>
        <w:rPr>
          <w:sz w:val="28"/>
          <w:szCs w:val="28"/>
        </w:rPr>
      </w:pPr>
      <w:bookmarkStart w:id="0" w:name="_GoBack"/>
      <w:r w:rsidRPr="001E482B">
        <w:rPr>
          <w:rFonts w:ascii="宋体" w:hAnsi="宋体" w:hint="eastAsia"/>
          <w:b/>
          <w:sz w:val="28"/>
          <w:szCs w:val="28"/>
        </w:rPr>
        <w:t>大安法师</w:t>
      </w:r>
      <w:r w:rsidRPr="001E482B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万修万人去，是永明延寿大师在禅净四料简的一句话，“无禅有净土，万修万人去，若得见弥陀，何愁不开悟。”这里面讲万，你不要具体理解为是十、百、千、万的万，这个万是指一切的意思</w:t>
      </w:r>
      <w:r>
        <w:rPr>
          <w:rFonts w:hint="eastAsia"/>
          <w:sz w:val="28"/>
          <w:szCs w:val="28"/>
        </w:rPr>
        <w:t>，所有的意思。所有人具足信愿称名念佛，所有人都能往生。现在很多人首先理解这句话就有点偏颇，他就理解为一万个人，然后一万个人里面就有一两个人，或者多少多少人。你这句话都理解偏了。这不是一个数量的概念问题，他还是要谈，你真正具足信愿称名，你才是往生的根本的要素。在古代是这样，在现在也是这样，未来也是这样，只要具足深信切愿称名，感通佛力，都能往生。你不要很机械认为，古人是一万个人修行一万人去，现代人大概一万人里面只有，录取的比例少一点，只有几个人，或者三四十人，这些理解都有点望文生义。一个是望文生义，一个是跟佛的</w:t>
      </w:r>
      <w:r>
        <w:rPr>
          <w:rFonts w:hint="eastAsia"/>
          <w:sz w:val="28"/>
          <w:szCs w:val="28"/>
        </w:rPr>
        <w:t>经典的教理不相应，所以你这两句话理解都有偏颇，你还说哪个说法对，这不是戏论吗？</w:t>
      </w:r>
    </w:p>
    <w:p w:rsidR="00CA27F3" w:rsidRDefault="001E482B">
      <w:pPr>
        <w:ind w:firstLine="56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2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CA27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7F3"/>
    <w:rsid w:val="001E482B"/>
    <w:rsid w:val="00CA27F3"/>
    <w:rsid w:val="6114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>china</Company>
  <LinksUpToDate>false</LinksUpToDate>
  <CharactersWithSpaces>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