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543" w:rsidRDefault="00876543">
      <w:pPr>
        <w:rPr>
          <w:rFonts w:cs="Arial" w:hint="eastAsia"/>
          <w:b/>
          <w:bCs/>
          <w:color w:val="000000"/>
          <w:sz w:val="28"/>
          <w:szCs w:val="28"/>
        </w:rPr>
      </w:pPr>
      <w:r w:rsidRPr="00876543">
        <w:rPr>
          <w:rFonts w:cs="Arial" w:hint="eastAsia"/>
          <w:b/>
          <w:bCs/>
          <w:color w:val="000000"/>
          <w:sz w:val="28"/>
          <w:szCs w:val="28"/>
        </w:rPr>
        <w:t>538</w:t>
      </w:r>
      <w:r w:rsidRPr="00876543">
        <w:rPr>
          <w:rFonts w:cs="Arial" w:hint="eastAsia"/>
          <w:b/>
          <w:bCs/>
          <w:color w:val="000000"/>
          <w:sz w:val="28"/>
          <w:szCs w:val="28"/>
        </w:rPr>
        <w:t>居家学道为正</w:t>
      </w:r>
    </w:p>
    <w:p w:rsidR="00954F0B" w:rsidRDefault="00876543">
      <w:pPr>
        <w:rPr>
          <w:rFonts w:cs="Arial"/>
          <w:color w:val="000000"/>
          <w:sz w:val="28"/>
          <w:szCs w:val="28"/>
        </w:rPr>
      </w:pPr>
      <w:r>
        <w:rPr>
          <w:rFonts w:cs="Arial" w:hint="eastAsia"/>
          <w:b/>
          <w:bCs/>
          <w:color w:val="000000"/>
          <w:sz w:val="28"/>
          <w:szCs w:val="28"/>
        </w:rPr>
        <w:t>问：我是一位</w:t>
      </w:r>
      <w:r>
        <w:rPr>
          <w:rFonts w:cs="Arial" w:hint="eastAsia"/>
          <w:b/>
          <w:bCs/>
          <w:color w:val="000000"/>
          <w:sz w:val="28"/>
          <w:szCs w:val="28"/>
        </w:rPr>
        <w:t>51</w:t>
      </w:r>
      <w:r>
        <w:rPr>
          <w:rFonts w:cs="Arial" w:hint="eastAsia"/>
          <w:b/>
          <w:bCs/>
          <w:color w:val="000000"/>
          <w:sz w:val="28"/>
          <w:szCs w:val="28"/>
        </w:rPr>
        <w:t>周岁居士，一心求生极乐世界，没有世间挂碍，没有儿女，也没有收入，生活费还够五六年用，我是现在就把房子卖了，去寺院念佛求往生，还是再过几年去寺院念佛求往生？请开示。我一直在受五戒，是否应该再受五戒会更好，更利于往生极乐世界？</w:t>
      </w:r>
    </w:p>
    <w:p w:rsidR="00954F0B" w:rsidRDefault="00876543" w:rsidP="00876543">
      <w:pPr>
        <w:ind w:firstLineChars="200" w:firstLine="562"/>
        <w:rPr>
          <w:color w:val="000000"/>
          <w:sz w:val="28"/>
          <w:szCs w:val="28"/>
        </w:rPr>
      </w:pPr>
      <w:bookmarkStart w:id="0" w:name="_GoBack"/>
      <w:r w:rsidRPr="00876543">
        <w:rPr>
          <w:rFonts w:hint="eastAsia"/>
          <w:b/>
          <w:color w:val="000000"/>
          <w:sz w:val="28"/>
          <w:szCs w:val="28"/>
        </w:rPr>
        <w:t>大安法师</w:t>
      </w:r>
      <w:r w:rsidRPr="00876543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你还只有</w:t>
      </w:r>
      <w:r>
        <w:rPr>
          <w:rFonts w:hint="eastAsia"/>
          <w:color w:val="000000"/>
          <w:sz w:val="28"/>
          <w:szCs w:val="28"/>
        </w:rPr>
        <w:t>51</w:t>
      </w:r>
      <w:r>
        <w:rPr>
          <w:rFonts w:hint="eastAsia"/>
          <w:color w:val="000000"/>
          <w:sz w:val="28"/>
          <w:szCs w:val="28"/>
        </w:rPr>
        <w:t>岁，可能还要在这个世间多待一会儿，光五六年不一定能够解决了，是吧？所以你不要把房子卖了，房子是你基本的生存的需求。房子卖了，到时候寺院不要你，怎么办呢？那不麻烦吗？还是居家学道为正。寺院里面，一般开法会、佛七，你可以参加一下，那除非寺院有安养院，你还可以考虑。没有这个条件，你还是房子还是保留，生活费只有五六年，你还得想办法去找点事情干，多赚点钱。</w:t>
      </w:r>
    </w:p>
    <w:p w:rsidR="00954F0B" w:rsidRDefault="00876543">
      <w:pPr>
        <w:ind w:firstLineChars="200"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954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F0B"/>
    <w:rsid w:val="00876543"/>
    <w:rsid w:val="00954F0B"/>
    <w:rsid w:val="6032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>china</Company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