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D60" w:rsidRDefault="003A7D60">
      <w:pPr>
        <w:tabs>
          <w:tab w:val="left" w:pos="2700"/>
          <w:tab w:val="left" w:pos="2880"/>
          <w:tab w:val="left" w:pos="3240"/>
          <w:tab w:val="left" w:pos="3600"/>
          <w:tab w:val="left" w:pos="3780"/>
        </w:tabs>
        <w:rPr>
          <w:rFonts w:hint="eastAsia"/>
          <w:b/>
          <w:bCs/>
          <w:sz w:val="28"/>
          <w:szCs w:val="28"/>
        </w:rPr>
      </w:pPr>
      <w:r w:rsidRPr="003A7D60">
        <w:rPr>
          <w:rFonts w:hint="eastAsia"/>
          <w:b/>
          <w:bCs/>
          <w:sz w:val="28"/>
          <w:szCs w:val="28"/>
        </w:rPr>
        <w:t>584</w:t>
      </w:r>
      <w:r w:rsidRPr="003A7D60">
        <w:rPr>
          <w:rFonts w:hint="eastAsia"/>
          <w:b/>
          <w:bCs/>
          <w:sz w:val="28"/>
          <w:szCs w:val="28"/>
        </w:rPr>
        <w:t>修地藏法门是否为父母延寿？</w:t>
      </w:r>
    </w:p>
    <w:p w:rsidR="0083158D" w:rsidRDefault="003A7D60">
      <w:pPr>
        <w:tabs>
          <w:tab w:val="left" w:pos="2700"/>
          <w:tab w:val="left" w:pos="2880"/>
          <w:tab w:val="left" w:pos="3240"/>
          <w:tab w:val="left" w:pos="3600"/>
          <w:tab w:val="left" w:pos="3780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问：请问修地藏法门是否为父母延寿？</w:t>
      </w:r>
    </w:p>
    <w:p w:rsidR="0083158D" w:rsidRDefault="003A7D60">
      <w:pPr>
        <w:tabs>
          <w:tab w:val="left" w:pos="6912"/>
        </w:tabs>
        <w:ind w:firstLine="540"/>
        <w:rPr>
          <w:sz w:val="28"/>
          <w:szCs w:val="28"/>
        </w:rPr>
      </w:pPr>
      <w:bookmarkStart w:id="0" w:name="_GoBack"/>
      <w:r w:rsidRPr="003A7D60">
        <w:rPr>
          <w:rFonts w:hint="eastAsia"/>
          <w:b/>
          <w:sz w:val="28"/>
          <w:szCs w:val="28"/>
        </w:rPr>
        <w:t>大安法师</w:t>
      </w:r>
      <w:r w:rsidRPr="003A7D60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后面会谈到这一点。那地藏菩萨他也是纯孝之心来发大愿的，对于你有孝心来供养赞叹地藏菩萨，塑地藏菩萨像，念地藏菩萨名号，你求你的父母延寿，那地藏菩萨在可能的范围当中也会加被的。</w:t>
      </w:r>
    </w:p>
    <w:p w:rsidR="0083158D" w:rsidRDefault="003A7D60">
      <w:pPr>
        <w:tabs>
          <w:tab w:val="left" w:pos="6912"/>
        </w:tabs>
        <w:ind w:firstLine="5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p w:rsidR="0083158D" w:rsidRDefault="0083158D"/>
    <w:sectPr w:rsidR="00831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58D"/>
    <w:rsid w:val="003A7D60"/>
    <w:rsid w:val="0083158D"/>
    <w:rsid w:val="57A2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>china</Company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