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宋体" w:hAnsi="宋体"/>
          <w:b/>
          <w:color w:val="000000"/>
          <w:sz w:val="28"/>
          <w:szCs w:val="28"/>
        </w:rPr>
      </w:pPr>
      <w:r>
        <w:rPr>
          <w:rFonts w:hint="eastAsia" w:ascii="宋体" w:hAnsi="宋体"/>
          <w:b/>
          <w:color w:val="000000"/>
          <w:sz w:val="28"/>
          <w:szCs w:val="28"/>
        </w:rPr>
        <w:t>问：身为佛教徒，一定要三皈五戒吗？为什么？在念佛经或咒时，要怎样做才能回向给众生？</w:t>
      </w:r>
    </w:p>
    <w:p>
      <w:pPr>
        <w:ind w:firstLine="551" w:firstLineChars="196"/>
        <w:rPr>
          <w:rFonts w:hint="eastAsia" w:ascii="宋体" w:hAnsi="宋体"/>
          <w:color w:val="000000"/>
          <w:sz w:val="28"/>
          <w:szCs w:val="28"/>
        </w:rPr>
      </w:pPr>
      <w:r>
        <w:rPr>
          <w:rFonts w:hint="eastAsia" w:ascii="宋体" w:hAnsi="宋体"/>
          <w:b/>
          <w:bCs/>
          <w:color w:val="000000"/>
          <w:sz w:val="28"/>
          <w:szCs w:val="28"/>
          <w:lang w:val="en-US" w:eastAsia="zh-CN"/>
        </w:rPr>
        <w:t>大安法师</w:t>
      </w:r>
      <w:r>
        <w:rPr>
          <w:rFonts w:hint="eastAsia" w:ascii="宋体" w:hAnsi="宋体"/>
          <w:b/>
          <w:bCs/>
          <w:color w:val="000000"/>
          <w:sz w:val="28"/>
          <w:szCs w:val="28"/>
        </w:rPr>
        <w:t>答：</w:t>
      </w:r>
      <w:r>
        <w:rPr>
          <w:rFonts w:hint="eastAsia" w:ascii="宋体" w:hAnsi="宋体"/>
          <w:color w:val="000000"/>
          <w:sz w:val="28"/>
          <w:szCs w:val="28"/>
        </w:rPr>
        <w:t>你如果没有作三皈五戒的仪式，你就不能称为佛教徒。就好像在你们新加坡大学，你没有注册入学，学生处没有你的名单，你不能说你是这个大学的学生一样。所以他要履行一个仪式，而且三皈五戒的仪式它是一个法的一种作用，能够引发你内心的一个戒体，对于我们修行生活都很有好处，就能够得到一个依靠的力量。所以你要信佛学佛还要受三皈依，先受三皈依，有条件再受五戒。</w:t>
      </w:r>
    </w:p>
    <w:p>
      <w:pPr>
        <w:ind w:firstLine="548" w:firstLineChars="196"/>
        <w:rPr>
          <w:rFonts w:hint="eastAsia" w:ascii="宋体" w:hAnsi="宋体"/>
          <w:color w:val="000000"/>
          <w:sz w:val="28"/>
          <w:szCs w:val="28"/>
        </w:rPr>
      </w:pPr>
      <w:r>
        <w:rPr>
          <w:rFonts w:hint="eastAsia" w:ascii="宋体" w:hAnsi="宋体"/>
          <w:color w:val="000000"/>
          <w:sz w:val="28"/>
          <w:szCs w:val="28"/>
        </w:rPr>
        <w:t>那你只要读诵佛经，或者持咒，《楞严神咒》、《大悲咒》、《往生咒》这些，你在念完之后，你把你的功德回向给众生，指向一个目标，或者回向往生西方极乐世界，或者具体的指定，如果他有生活上的问题，身体不健康，你也祈求佛力加持，让他身体康复，这都可以。</w:t>
      </w:r>
    </w:p>
    <w:p>
      <w:pPr>
        <w:ind w:firstLine="470" w:firstLineChars="196"/>
        <w:rPr>
          <w:rFonts w:hint="eastAsia" w:ascii="宋体" w:hAnsi="宋体"/>
          <w:color w:val="000000"/>
          <w:sz w:val="28"/>
          <w:szCs w:val="28"/>
        </w:rPr>
      </w:pPr>
      <w:r>
        <w:rPr>
          <w:rFonts w:hint="eastAsia"/>
          <w:sz w:val="24"/>
          <w:szCs w:val="24"/>
          <w:lang w:val="en-US" w:eastAsia="zh-CN"/>
        </w:rPr>
        <w:t>——大安法师《大方广佛华严经·普贤菩萨行愿品》第2讲（融法恭录）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A52C5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Office_10.1.0.6875_F1E327BC-269C-435d-A152-05C5408002CA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lenovo</dc:creator>
  <cp:lastModifiedBy>lenovo</cp:lastModifiedBy>
  <dcterms:modified xsi:type="dcterms:W3CDTF">2017-10-22T08:58:43Z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2052-10.1.0.6875</vt:lpwstr>
  </property>
</Properties>
</file>