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8"/>
        </w:rPr>
      </w:pPr>
      <w:r>
        <w:rPr>
          <w:rFonts w:hint="eastAsia"/>
          <w:b/>
          <w:sz w:val="28"/>
        </w:rPr>
        <w:t>问：请问</w:t>
      </w:r>
      <w:r>
        <w:rPr>
          <w:b/>
          <w:sz w:val="28"/>
        </w:rPr>
        <w:t>24</w:t>
      </w:r>
      <w:r>
        <w:rPr>
          <w:rFonts w:hint="eastAsia"/>
          <w:b/>
          <w:sz w:val="28"/>
        </w:rPr>
        <w:t>小时精进念佛，至少要几次才能往生？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《无量寿经》讲“乃至一昼夜”，你只要做一次，决定往生。</w:t>
      </w:r>
      <w:r>
        <w:rPr>
          <w:rFonts w:hint="eastAsia"/>
          <w:sz w:val="28"/>
        </w:rPr>
        <w:t>但这一次你要做好了，你不能做到半夜12</w:t>
      </w:r>
      <w:r>
        <w:rPr>
          <w:rFonts w:hint="eastAsia"/>
          <w:sz w:val="28"/>
        </w:rPr>
        <w:t>点钟就溜回去睡觉了那是不可以的，踏踏实实地做。如果你24</w:t>
      </w:r>
      <w:r>
        <w:rPr>
          <w:rFonts w:hint="eastAsia"/>
          <w:sz w:val="28"/>
        </w:rPr>
        <w:t>小时能够真的做到灵明不昧，这个念兹在兹，那阿弥陀佛临命终时一定会来接引的。这是《无量寿经》明确表述的，大慈悲的一个底限的保证。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讲记第5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6225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2017-11-23T13:25:29Z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