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20" w:lineRule="exact"/>
        <w:textAlignment w:val="baseline"/>
        <w:rPr>
          <w:rFonts w:hint="eastAsia"/>
          <w:sz w:val="28"/>
        </w:rPr>
      </w:pPr>
      <w:r>
        <w:rPr>
          <w:rFonts w:hint="eastAsia"/>
          <w:b/>
          <w:sz w:val="28"/>
        </w:rPr>
        <w:t>问：昨晚听了几位单身族的发问，今晚我也来凑热闹。你怎么凑热闹还要划掉？弟子第一次听经是听法师的四十八大愿，当年刚满50岁的我是看了报刊慕名而来，当时即生出家的念头。但好像听到法师开示，年过50在家自修比较好，发愿求生净土，乘愿再来，彼时以菩萨身普度众生。请问我有误解法师的意思吗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大概我有这个意思，我是讲我们东林寺对于出家的一个年龄上的要求，是50岁。</w:t>
      </w:r>
      <w:r>
        <w:rPr>
          <w:rFonts w:hint="eastAsia"/>
          <w:sz w:val="28"/>
        </w:rPr>
        <w:t>因为年纪太大了，毕竟持戒、做沙弥那些东西可能比较困难一点。再加上年纪太大了，社会习气比较重一点，有时候也放不下，因为做沙弥，那是听召唤的，听召唤你一下子不听话，一个香板就上去，到时候你生大烦恼了。所以这个我们就既然年纪大了，还是往生这一点不在出家在家，你在家好好修行也是可以的。但对于有特殊因缘的，那又另当别论了。所以这个你还是没有误解我的意思，我的意思还是50岁以上的还是在家修行比较好，至诚发愿求生净土，以后见佛悟证无生法忍，再到这个世间广度有缘的众生，这个路子自利利他，非常合适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讲记第7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细明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562C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2017-11-28T03:04:26Z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