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8FC" w:rsidRPr="00047F41" w:rsidRDefault="007648FC" w:rsidP="007648FC">
      <w:pPr>
        <w:tabs>
          <w:tab w:val="left" w:pos="6912"/>
        </w:tabs>
        <w:spacing w:line="360" w:lineRule="auto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047F41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问：弟子想受五戒又怕破戒。家里请的佛像要不要开光？弟子几年前已皈依，今见了师父又想皈依，可以吗？</w:t>
      </w:r>
    </w:p>
    <w:p w:rsidR="007648FC" w:rsidRDefault="007648FC" w:rsidP="007648FC">
      <w:pPr>
        <w:tabs>
          <w:tab w:val="left" w:pos="6912"/>
        </w:tabs>
        <w:spacing w:line="360" w:lineRule="auto"/>
        <w:ind w:firstLine="54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 w:rsidRPr="00047F41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皈依之后，经过若干的时候，因缘成熟应该受五戒。这五戒是做人的起码的行为规范，五戒都不持，下辈子得人身是不可能的。所以，还是要来勇敢地受五戒，不要怕破戒。通过受五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戒能够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得五戒的戒体，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这个戒体就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帮助我们行为上按照这个五条规范去做，而且这五条，稍有点因果的观念，实际上也并不难。不杀生戒，你难道还会去杀人吗？不杀人，你就可以受不杀生戒；不偷盗戒，不要存盗心去占便宜；不邪淫戒，以后一定过贞洁的生活；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不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妄语戒，只要不要说自己是什么开悟了，得神通了，就可以；不饮酒戒，这个酒不是什么好东西，不喝酒身体又好，又能够惜福，何乐而不为呢？没有什么很难的。当下决定，就可以来受，受了就有功德。</w:t>
      </w:r>
    </w:p>
    <w:p w:rsidR="007648FC" w:rsidRDefault="007648FC" w:rsidP="007648FC">
      <w:pPr>
        <w:tabs>
          <w:tab w:val="left" w:pos="6912"/>
        </w:tabs>
        <w:spacing w:line="360" w:lineRule="auto"/>
        <w:ind w:firstLine="54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家里的佛像你天天在拜，天天至诚，就已经是开光。实际上不是我们给佛开光，乃是佛像给我们开光。我们内心都漆黑一团，我们有什么资格给佛开光呢？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是佛给我们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开心光，至诚恳切就可以。</w:t>
      </w:r>
    </w:p>
    <w:p w:rsidR="007648FC" w:rsidRDefault="007648FC" w:rsidP="007648FC">
      <w:pPr>
        <w:tabs>
          <w:tab w:val="left" w:pos="6912"/>
        </w:tabs>
        <w:spacing w:line="360" w:lineRule="auto"/>
        <w:ind w:firstLine="54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如果几年前已经皈依，今天有机会，随喜一下，加强三皈依的印象，也是可以的。</w:t>
      </w:r>
    </w:p>
    <w:p w:rsidR="007648FC" w:rsidRPr="007648FC" w:rsidRDefault="007648FC" w:rsidP="007648FC">
      <w:pPr>
        <w:tabs>
          <w:tab w:val="left" w:pos="6912"/>
        </w:tabs>
        <w:spacing w:line="360" w:lineRule="auto"/>
        <w:ind w:firstLine="54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》第4讲（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7648FC" w:rsidRPr="00764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84C"/>
    <w:rsid w:val="003A584C"/>
    <w:rsid w:val="003F3DFF"/>
    <w:rsid w:val="007648FC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8F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8F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>china</Company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2018-02-12T03:46:00Z</dcterms:created>
  <dcterms:modified xsi:type="dcterms:W3CDTF">2018-02-12T03:50:00Z</dcterms:modified>
</cp:coreProperties>
</file>