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455" w:rsidRPr="00745475" w:rsidRDefault="00103455" w:rsidP="00CF262D">
      <w:pPr>
        <w:spacing w:line="660" w:lineRule="exact"/>
        <w:jc w:val="center"/>
      </w:pPr>
    </w:p>
    <w:p w:rsidR="00103455" w:rsidRPr="00CF262D" w:rsidRDefault="00103455" w:rsidP="00CF262D">
      <w:pPr>
        <w:jc w:val="center"/>
        <w:rPr>
          <w:rFonts w:ascii="华文中宋" w:eastAsia="华文中宋" w:hAnsi="华文中宋" w:cs="宋体"/>
          <w:b/>
          <w:color w:val="632423" w:themeColor="accent2" w:themeShade="80"/>
          <w:sz w:val="120"/>
          <w:szCs w:val="120"/>
        </w:rPr>
      </w:pPr>
      <w:r w:rsidRPr="00CF262D">
        <w:rPr>
          <w:rFonts w:ascii="华文中宋" w:eastAsia="华文中宋" w:hAnsi="华文中宋" w:cs="宋体" w:hint="eastAsia"/>
          <w:b/>
          <w:color w:val="632423" w:themeColor="accent2" w:themeShade="80"/>
          <w:sz w:val="120"/>
          <w:szCs w:val="120"/>
        </w:rPr>
        <w:t>净土五经</w:t>
      </w:r>
    </w:p>
    <w:p w:rsidR="00103455" w:rsidRDefault="00103455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  <w:r>
        <w:rPr>
          <w:rFonts w:ascii="楷体" w:eastAsia="楷体" w:hAnsi="楷体" w:hint="eastAsia"/>
          <w:sz w:val="36"/>
          <w:szCs w:val="36"/>
        </w:rPr>
        <w:t>民国二十二年</w:t>
      </w:r>
      <w:r w:rsidRPr="00B5031F">
        <w:rPr>
          <w:rFonts w:ascii="楷体" w:eastAsia="楷体" w:hAnsi="楷体" w:hint="eastAsia"/>
          <w:sz w:val="36"/>
          <w:szCs w:val="36"/>
        </w:rPr>
        <w:t>印光大师校</w:t>
      </w:r>
      <w:r w:rsidR="00CF262D">
        <w:rPr>
          <w:rFonts w:ascii="楷体" w:eastAsia="楷体" w:hAnsi="楷体" w:hint="eastAsia"/>
          <w:sz w:val="36"/>
          <w:szCs w:val="36"/>
        </w:rPr>
        <w:t>定</w:t>
      </w:r>
      <w:r>
        <w:rPr>
          <w:rFonts w:ascii="楷体" w:eastAsia="楷体" w:hAnsi="楷体" w:hint="eastAsia"/>
          <w:sz w:val="36"/>
          <w:szCs w:val="36"/>
        </w:rPr>
        <w:t>本</w:t>
      </w: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  <w:bookmarkStart w:id="0" w:name="_GoBack"/>
      <w:bookmarkEnd w:id="0"/>
    </w:p>
    <w:p w:rsidR="00CF262D" w:rsidRDefault="00CF262D" w:rsidP="00103455">
      <w:pPr>
        <w:spacing w:line="880" w:lineRule="exact"/>
        <w:jc w:val="center"/>
        <w:rPr>
          <w:rFonts w:ascii="楷体" w:eastAsia="楷体" w:hAnsi="楷体" w:hint="eastAsia"/>
          <w:sz w:val="36"/>
          <w:szCs w:val="36"/>
        </w:rPr>
      </w:pPr>
    </w:p>
    <w:p w:rsidR="00CF262D" w:rsidRPr="0084180D" w:rsidRDefault="00CF262D" w:rsidP="00103455">
      <w:pPr>
        <w:spacing w:line="880" w:lineRule="exact"/>
        <w:jc w:val="center"/>
        <w:rPr>
          <w:rFonts w:ascii="微软雅黑" w:eastAsia="微软雅黑" w:hAnsi="微软雅黑"/>
          <w:b/>
          <w:spacing w:val="120"/>
          <w:sz w:val="36"/>
          <w:szCs w:val="36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</w:p>
    <w:p w:rsidR="00745475" w:rsidRPr="00020EDA" w:rsidRDefault="00745475" w:rsidP="00103455">
      <w:pPr>
        <w:jc w:val="center"/>
      </w:pPr>
    </w:p>
    <w:p w:rsidR="004F2A83" w:rsidRDefault="00CF262D" w:rsidP="00745475">
      <w:pPr>
        <w:jc w:val="center"/>
        <w:rPr>
          <w:rFonts w:eastAsia="隶书"/>
          <w:sz w:val="44"/>
          <w:szCs w:val="44"/>
        </w:rPr>
        <w:sectPr w:rsidR="004F2A83" w:rsidSect="00CF0DD9">
          <w:headerReference w:type="default" r:id="rId9"/>
          <w:footerReference w:type="default" r:id="rId10"/>
          <w:pgSz w:w="10206" w:h="18144" w:code="9"/>
          <w:pgMar w:top="567" w:right="567" w:bottom="567" w:left="567" w:header="284" w:footer="284" w:gutter="0"/>
          <w:pgNumType w:fmt="numberInDash"/>
          <w:cols w:space="425"/>
          <w:titlePg/>
          <w:docGrid w:type="lines" w:linePitch="312"/>
        </w:sectPr>
      </w:pPr>
      <w:r w:rsidRPr="00E1025B">
        <w:rPr>
          <w:rFonts w:eastAsia="隶书" w:hint="eastAsia"/>
          <w:sz w:val="44"/>
          <w:szCs w:val="44"/>
        </w:rPr>
        <w:t>仁慧草堂</w:t>
      </w:r>
      <w:r>
        <w:rPr>
          <w:rFonts w:eastAsia="隶书" w:hint="eastAsia"/>
          <w:sz w:val="44"/>
          <w:szCs w:val="44"/>
        </w:rPr>
        <w:t>編製</w:t>
      </w:r>
    </w:p>
    <w:p w:rsidR="004F2A83" w:rsidRDefault="004F2A83" w:rsidP="004F2A83"/>
    <w:p w:rsidR="004F2A83" w:rsidRDefault="004F2A83" w:rsidP="004F2A83">
      <w:pPr>
        <w:spacing w:line="720" w:lineRule="auto"/>
        <w:jc w:val="center"/>
        <w:rPr>
          <w:rFonts w:ascii="楷体" w:eastAsia="楷体" w:hAnsi="楷体"/>
          <w:sz w:val="48"/>
          <w:szCs w:val="48"/>
        </w:rPr>
      </w:pPr>
      <w:r>
        <w:rPr>
          <w:rFonts w:ascii="楷体" w:eastAsia="楷体" w:hAnsi="楷体" w:hint="eastAsia"/>
          <w:sz w:val="48"/>
          <w:szCs w:val="48"/>
        </w:rPr>
        <w:t>说 明</w:t>
      </w:r>
    </w:p>
    <w:p w:rsidR="004F2A83" w:rsidRDefault="00A117F9" w:rsidP="0062607B">
      <w:pPr>
        <w:ind w:firstLineChars="200" w:firstLine="640"/>
        <w:rPr>
          <w:rFonts w:ascii="楷体" w:eastAsia="楷体" w:hAnsi="楷体" w:cstheme="minorBidi"/>
          <w:sz w:val="32"/>
          <w:szCs w:val="32"/>
        </w:rPr>
      </w:pPr>
      <w:r w:rsidRPr="00A117F9">
        <w:rPr>
          <w:rFonts w:ascii="楷体" w:eastAsia="楷体" w:hAnsi="楷体" w:cstheme="minorBidi" w:hint="eastAsia"/>
          <w:sz w:val="32"/>
          <w:szCs w:val="32"/>
        </w:rPr>
        <w:t>根据苏州弘化社民国二十二年，印光大师校印流通的《净土五经》原影印本校对，句读一一依照原书。原民国版《净土五经》中无读诵仪轨，为受持方便故添之</w:t>
      </w:r>
      <w:r>
        <w:rPr>
          <w:rFonts w:ascii="楷体" w:eastAsia="楷体" w:hAnsi="楷体" w:cstheme="minorBidi" w:hint="eastAsia"/>
          <w:sz w:val="32"/>
          <w:szCs w:val="32"/>
        </w:rPr>
        <w:t>。</w:t>
      </w:r>
    </w:p>
    <w:p w:rsidR="00011374" w:rsidRPr="00C914CF" w:rsidRDefault="00011374" w:rsidP="00011374">
      <w:pPr>
        <w:ind w:firstLineChars="200" w:firstLine="640"/>
        <w:rPr>
          <w:rFonts w:ascii="楷体" w:eastAsia="楷体" w:hAnsi="楷体"/>
          <w:sz w:val="32"/>
          <w:szCs w:val="32"/>
          <w:lang w:eastAsia="zh-TW"/>
        </w:rPr>
      </w:pPr>
      <w:r>
        <w:rPr>
          <w:rFonts w:ascii="楷体" w:eastAsia="楷体" w:hAnsi="楷体" w:hint="eastAsia"/>
          <w:sz w:val="32"/>
          <w:szCs w:val="32"/>
        </w:rPr>
        <w:t>本电子书是免费结缘品。</w:t>
      </w:r>
      <w:r w:rsidRPr="00C914CF">
        <w:rPr>
          <w:rFonts w:ascii="楷体" w:eastAsia="楷体" w:hAnsi="楷体" w:hint="eastAsia"/>
          <w:sz w:val="32"/>
          <w:szCs w:val="32"/>
        </w:rPr>
        <w:t>特此说明。</w:t>
      </w:r>
    </w:p>
    <w:p w:rsidR="00011374" w:rsidRPr="003B4F2B" w:rsidRDefault="00011374" w:rsidP="00011374">
      <w:pPr>
        <w:ind w:firstLineChars="1993" w:firstLine="6378"/>
        <w:jc w:val="center"/>
        <w:rPr>
          <w:rFonts w:ascii="楷体" w:eastAsia="楷体" w:hAnsi="楷体"/>
          <w:sz w:val="32"/>
          <w:szCs w:val="32"/>
        </w:rPr>
      </w:pPr>
      <w:r w:rsidRPr="003B4F2B">
        <w:rPr>
          <w:rFonts w:ascii="楷体" w:eastAsia="楷体" w:hAnsi="楷体" w:hint="eastAsia"/>
          <w:sz w:val="32"/>
          <w:szCs w:val="32"/>
        </w:rPr>
        <w:t>仁慧草堂</w:t>
      </w:r>
    </w:p>
    <w:p w:rsidR="00011374" w:rsidRDefault="00011374" w:rsidP="00011374">
      <w:pPr>
        <w:ind w:firstLineChars="1993" w:firstLine="6378"/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二〇二〇年</w:t>
      </w:r>
      <w:r w:rsidR="008605EB">
        <w:rPr>
          <w:rFonts w:ascii="楷体" w:eastAsia="楷体" w:hAnsi="楷体" w:hint="eastAsia"/>
          <w:sz w:val="32"/>
          <w:szCs w:val="32"/>
        </w:rPr>
        <w:t>十</w:t>
      </w:r>
      <w:r>
        <w:rPr>
          <w:rFonts w:ascii="楷体" w:eastAsia="楷体" w:hAnsi="楷体" w:hint="eastAsia"/>
          <w:sz w:val="32"/>
          <w:szCs w:val="32"/>
        </w:rPr>
        <w:t>月</w:t>
      </w:r>
    </w:p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103455" w:rsidRDefault="00103455" w:rsidP="00011374"/>
    <w:p w:rsidR="00103455" w:rsidRPr="00103455" w:rsidRDefault="00103455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>
      <w:pPr>
        <w:jc w:val="center"/>
      </w:pPr>
      <w:r>
        <w:rPr>
          <w:noProof/>
        </w:rPr>
        <w:drawing>
          <wp:inline distT="0" distB="0" distL="0" distR="0" wp14:anchorId="3B9BA868" wp14:editId="5D987C44">
            <wp:extent cx="1947553" cy="194755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955" cy="1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74" w:rsidRPr="00212CB8" w:rsidRDefault="00011374" w:rsidP="00011374">
      <w:pPr>
        <w:jc w:val="center"/>
        <w:rPr>
          <w:rFonts w:ascii="黑体" w:eastAsia="黑体" w:hAnsi="黑体"/>
          <w:color w:val="632423" w:themeColor="accent2" w:themeShade="80"/>
        </w:rPr>
      </w:pPr>
      <w:r w:rsidRPr="00212CB8">
        <w:rPr>
          <w:rFonts w:ascii="黑体" w:eastAsia="黑体" w:hAnsi="黑体" w:hint="eastAsia"/>
          <w:color w:val="632423" w:themeColor="accent2" w:themeShade="80"/>
        </w:rPr>
        <w:t>扫码关注仁慧草堂微信公众号</w:t>
      </w:r>
    </w:p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/>
    <w:p w:rsidR="00011374" w:rsidRDefault="00011374" w:rsidP="00011374">
      <w:pPr>
        <w:jc w:val="left"/>
      </w:pPr>
    </w:p>
    <w:p w:rsidR="00320AAE" w:rsidRDefault="008D3BE6" w:rsidP="008D3BE6">
      <w:pPr>
        <w:jc w:val="center"/>
        <w:rPr>
          <w:rStyle w:val="a9"/>
        </w:rPr>
      </w:pPr>
      <w:r w:rsidRPr="004C701C">
        <w:rPr>
          <w:rFonts w:ascii="仿宋" w:eastAsia="仿宋" w:hAnsi="仿宋" w:hint="eastAsia"/>
          <w:color w:val="002060"/>
        </w:rPr>
        <w:t>更多免费电子佛经下载敬请关注</w:t>
      </w:r>
      <w:r w:rsidRPr="00863BFD">
        <w:rPr>
          <w:rFonts w:ascii="仿宋" w:eastAsia="仿宋" w:hAnsi="仿宋" w:hint="eastAsia"/>
          <w:color w:val="002060"/>
        </w:rPr>
        <w:t>：</w:t>
      </w:r>
      <w:hyperlink r:id="rId12" w:history="1">
        <w:r w:rsidRPr="00FC67A6">
          <w:rPr>
            <w:rStyle w:val="a9"/>
          </w:rPr>
          <w:t>http://www.renhuicaotang.com/</w:t>
        </w:r>
      </w:hyperlink>
    </w:p>
    <w:p w:rsidR="00320AAE" w:rsidRDefault="00320AAE" w:rsidP="00320AAE">
      <w:pPr>
        <w:sectPr w:rsidR="00320AAE" w:rsidSect="004F2A83">
          <w:type w:val="oddPage"/>
          <w:pgSz w:w="10206" w:h="18144" w:code="9"/>
          <w:pgMar w:top="567" w:right="567" w:bottom="567" w:left="567" w:header="284" w:footer="284" w:gutter="0"/>
          <w:pgNumType w:fmt="upperLetter" w:start="1"/>
          <w:cols w:space="425"/>
          <w:docGrid w:type="lines" w:linePitch="312"/>
        </w:sectPr>
      </w:pPr>
    </w:p>
    <w:p w:rsidR="00320AAE" w:rsidRPr="00186379" w:rsidRDefault="00320AAE" w:rsidP="001125B3"/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切佛经．及阐扬佛法诸书．无不令人趋吉避凶．改过迁善．明三世之因果．识本具之佛性．出生死之苦海．生极乐之莲邦。读者必须生感恩心．作难遭想．净手洁案．主敬存诚．如面佛天．如临师保．则无边利益．自可亲得。若肆无忌惮．任意亵渎．及固执管见．妄生毁谤．则罪过弥天．苦报无尽</w:t>
      </w:r>
      <w:r>
        <w:rPr>
          <w:rFonts w:ascii="黑体" w:eastAsia="黑体" w:hAnsi="黑体" w:hint="eastAsia"/>
          <w:sz w:val="44"/>
          <w:szCs w:val="44"/>
        </w:rPr>
        <w:t>矣</w:t>
      </w:r>
      <w:r w:rsidRPr="00186379">
        <w:rPr>
          <w:rFonts w:ascii="黑体" w:eastAsia="黑体" w:hAnsi="黑体" w:hint="eastAsia"/>
          <w:sz w:val="44"/>
          <w:szCs w:val="44"/>
        </w:rPr>
        <w:t>。奉劝世人．</w:t>
      </w:r>
      <w:r>
        <w:rPr>
          <w:rFonts w:ascii="黑体" w:eastAsia="黑体" w:hAnsi="黑体" w:hint="eastAsia"/>
          <w:sz w:val="44"/>
          <w:szCs w:val="44"/>
        </w:rPr>
        <w:t>各垂明鉴</w:t>
      </w:r>
      <w:r w:rsidRPr="00186379">
        <w:rPr>
          <w:rFonts w:ascii="黑体" w:eastAsia="黑体" w:hAnsi="黑体" w:hint="eastAsia"/>
          <w:sz w:val="44"/>
          <w:szCs w:val="44"/>
        </w:rPr>
        <w:t>。</w:t>
      </w:r>
    </w:p>
    <w:p w:rsidR="001125B3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  <w:sectPr w:rsidR="001125B3" w:rsidSect="002B34BF">
          <w:pgSz w:w="10206" w:h="18144" w:code="9"/>
          <w:pgMar w:top="567" w:right="567" w:bottom="567" w:left="567" w:header="284" w:footer="284" w:gutter="0"/>
          <w:pgNumType w:fmt="upperLetter"/>
          <w:cols w:space="425"/>
          <w:docGrid w:type="lines" w:linePitch="312"/>
        </w:sectPr>
      </w:pPr>
      <w:r>
        <w:rPr>
          <w:rFonts w:ascii="黑体" w:eastAsia="黑体" w:hAnsi="黑体" w:hint="eastAsia"/>
          <w:sz w:val="44"/>
          <w:szCs w:val="44"/>
        </w:rPr>
        <w:t>释印光谨白</w:t>
      </w: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854999874"/>
        <w:docPartObj>
          <w:docPartGallery w:val="Table of Contents"/>
          <w:docPartUnique/>
        </w:docPartObj>
      </w:sdtPr>
      <w:sdtEndPr>
        <w:rPr>
          <w:rFonts w:eastAsia="黑体"/>
        </w:rPr>
      </w:sdtEndPr>
      <w:sdtContent>
        <w:p w:rsidR="002157E5" w:rsidRPr="002157E5" w:rsidRDefault="002157E5" w:rsidP="002157E5">
          <w:pPr>
            <w:pStyle w:val="TOC"/>
            <w:jc w:val="center"/>
            <w:rPr>
              <w:sz w:val="44"/>
              <w:szCs w:val="44"/>
            </w:rPr>
          </w:pPr>
          <w:r w:rsidRPr="002157E5">
            <w:rPr>
              <w:sz w:val="44"/>
              <w:szCs w:val="44"/>
              <w:lang w:val="zh-CN"/>
            </w:rPr>
            <w:t>目</w:t>
          </w:r>
          <w:r>
            <w:rPr>
              <w:rFonts w:hint="eastAsia"/>
              <w:sz w:val="44"/>
              <w:szCs w:val="44"/>
              <w:lang w:val="zh-CN"/>
            </w:rPr>
            <w:t xml:space="preserve"> </w:t>
          </w:r>
          <w:r w:rsidRPr="002157E5">
            <w:rPr>
              <w:sz w:val="44"/>
              <w:szCs w:val="44"/>
              <w:lang w:val="zh-CN"/>
            </w:rPr>
            <w:t>录</w:t>
          </w:r>
        </w:p>
        <w:p w:rsidR="002157E5" w:rsidRPr="002157E5" w:rsidRDefault="002157E5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r w:rsidRPr="002157E5">
            <w:rPr>
              <w:rFonts w:eastAsia="黑体"/>
              <w:sz w:val="28"/>
              <w:szCs w:val="28"/>
            </w:rPr>
            <w:fldChar w:fldCharType="begin"/>
          </w:r>
          <w:r w:rsidRPr="002157E5">
            <w:rPr>
              <w:rFonts w:eastAsia="黑体"/>
              <w:sz w:val="28"/>
              <w:szCs w:val="28"/>
            </w:rPr>
            <w:instrText xml:space="preserve"> TOC \o "1-3" \h \z \u </w:instrText>
          </w:r>
          <w:r w:rsidRPr="002157E5">
            <w:rPr>
              <w:rFonts w:eastAsia="黑体"/>
              <w:sz w:val="28"/>
              <w:szCs w:val="28"/>
            </w:rPr>
            <w:fldChar w:fldCharType="separate"/>
          </w:r>
          <w:hyperlink w:anchor="_Toc52828929" w:history="1">
            <w:r w:rsidRPr="002157E5">
              <w:rPr>
                <w:rStyle w:val="a9"/>
                <w:rFonts w:eastAsia="黑体"/>
                <w:noProof/>
                <w:sz w:val="28"/>
                <w:szCs w:val="28"/>
              </w:rPr>
              <w:t>净土五经重刊序</w:t>
            </w:r>
            <w:r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_Toc52828929 \h </w:instrText>
            </w:r>
            <w:r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- 1 -</w:t>
            </w:r>
            <w:r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0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起诵仪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_Toc52828930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- 4 -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1" w:history="1">
            <w:r w:rsidR="002157E5" w:rsidRPr="002157E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莲池赞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_Toc52828931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- 4 -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2" w:history="1">
            <w:r w:rsidR="002157E5" w:rsidRPr="002157E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开经偈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_Toc52828932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- 4 -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3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佛说阿弥陀经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_Toc52828933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- 5 -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4" w:history="1">
            <w:r w:rsidR="002157E5" w:rsidRPr="002157E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拔一切业障根本得生净土陀罗尼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_Toc52828934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- 10 -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5" w:history="1">
            <w:r w:rsidR="002157E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附录</w:t>
            </w:r>
            <w:r w:rsidR="002157E5" w:rsidRPr="002157E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修行净土法门后序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_Toc52828935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- 11 -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6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御制无量寿佛赞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_Toc52828936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7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佛说观无量寿佛经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_Toc52828937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- 14 -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8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佛说无量寿经卷上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_Toc52828938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- 34 -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39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佛说无量寿经卷下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_Toc52828939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- 59 -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40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大佛顶首楞严经大势至</w:t>
            </w:r>
            <w:r w:rsidR="002157E5" w:rsidRPr="002157E5">
              <w:rPr>
                <w:rStyle w:val="a9"/>
                <w:rFonts w:eastAsia="黑体" w:hint="eastAsia"/>
                <w:noProof/>
                <w:sz w:val="28"/>
                <w:szCs w:val="28"/>
              </w:rPr>
              <w:t>菩萨念佛圆通章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_Toc52828940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- 85 -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42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大方广佛华严经普贤</w:t>
            </w:r>
            <w:r w:rsidR="002157E5" w:rsidRPr="002157E5">
              <w:rPr>
                <w:rStyle w:val="a9"/>
                <w:rFonts w:eastAsia="黑体" w:hint="eastAsia"/>
                <w:noProof/>
                <w:sz w:val="28"/>
                <w:szCs w:val="28"/>
              </w:rPr>
              <w:t>菩萨行愿品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_Toc52828942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- 86 -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44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大方广佛华严经净行品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_Toc52828944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- 102 -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45" w:history="1">
            <w:r w:rsidR="002157E5" w:rsidRPr="002157E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净土五经后附华严经净行品缘起序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_Toc52828945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- 111 -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DF606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46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大佛顶首楞严经</w:t>
            </w:r>
            <w:r w:rsidR="002157E5" w:rsidRPr="002157E5">
              <w:rPr>
                <w:rStyle w:val="a9"/>
                <w:rFonts w:eastAsia="黑体" w:hint="eastAsia"/>
                <w:noProof/>
                <w:sz w:val="28"/>
                <w:szCs w:val="28"/>
              </w:rPr>
              <w:t>四种决定清净明诲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_Toc52828946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- 113 -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DF606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48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结诵仪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_Toc52828948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- 119 -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49" w:history="1">
            <w:r w:rsidR="002157E5" w:rsidRPr="00DF606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拔一切业障根本得生净土陀罗尼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_Toc52828949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- 119 -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50" w:history="1">
            <w:r w:rsidR="002157E5" w:rsidRPr="00DF606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赞佛偈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_Toc52828950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- 120 -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51" w:history="1">
            <w:r w:rsidR="002157E5" w:rsidRPr="00DF606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西方发愿文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_Toc52828951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- 121 -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52" w:history="1">
            <w:r w:rsidR="002157E5" w:rsidRPr="00DF606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发愿文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_Toc52828952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- 123 -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53" w:history="1">
            <w:r w:rsidR="002157E5" w:rsidRPr="00DF606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慈云忏主净土文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_Toc52828953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- 124 -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54" w:history="1">
            <w:r w:rsidR="002157E5" w:rsidRPr="00DF606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回向偈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_Toc52828954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- 125 -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55" w:history="1">
            <w:r w:rsidR="002157E5" w:rsidRPr="00DF606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回向偈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_Toc52828955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- 125 -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2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56" w:history="1">
            <w:r w:rsidR="002157E5" w:rsidRPr="00DF6065">
              <w:rPr>
                <w:rStyle w:val="a9"/>
                <w:rFonts w:ascii="楷体" w:eastAsia="楷体" w:hAnsi="楷体"/>
                <w:noProof/>
                <w:kern w:val="0"/>
                <w:sz w:val="28"/>
                <w:szCs w:val="28"/>
              </w:rPr>
              <w:t>三皈依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_Toc52828956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- 125 -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5B7C27" w:rsidP="002157E5">
          <w:pPr>
            <w:pStyle w:val="10"/>
            <w:tabs>
              <w:tab w:val="right" w:leader="dot" w:pos="9062"/>
            </w:tabs>
            <w:spacing w:line="560" w:lineRule="exact"/>
            <w:rPr>
              <w:rFonts w:eastAsia="黑体"/>
              <w:noProof/>
              <w:sz w:val="28"/>
              <w:szCs w:val="28"/>
            </w:rPr>
          </w:pPr>
          <w:hyperlink w:anchor="_Toc52828957" w:history="1">
            <w:r w:rsidR="002157E5" w:rsidRPr="002157E5">
              <w:rPr>
                <w:rStyle w:val="a9"/>
                <w:rFonts w:eastAsia="黑体"/>
                <w:noProof/>
                <w:sz w:val="28"/>
                <w:szCs w:val="28"/>
              </w:rPr>
              <w:t>印送净土五经跋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tab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begin"/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instrText xml:space="preserve"> PAGEREF _Toc52828957 \h </w:instrTex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separate"/>
            </w:r>
            <w:r w:rsidR="006F52F2">
              <w:rPr>
                <w:rFonts w:eastAsia="黑体"/>
                <w:noProof/>
                <w:webHidden/>
                <w:sz w:val="28"/>
                <w:szCs w:val="28"/>
              </w:rPr>
              <w:t>- 126 -</w:t>
            </w:r>
            <w:r w:rsidR="002157E5" w:rsidRPr="002157E5">
              <w:rPr>
                <w:rFonts w:eastAsia="黑体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57E5" w:rsidRPr="002157E5" w:rsidRDefault="002157E5" w:rsidP="002157E5">
          <w:pPr>
            <w:spacing w:line="560" w:lineRule="exact"/>
            <w:rPr>
              <w:rFonts w:eastAsia="黑体"/>
              <w:sz w:val="28"/>
              <w:szCs w:val="28"/>
            </w:rPr>
          </w:pPr>
          <w:r w:rsidRPr="002157E5">
            <w:rPr>
              <w:rFonts w:eastAsia="黑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:rsidR="001125B3" w:rsidRDefault="001125B3" w:rsidP="001125B3"/>
    <w:p w:rsidR="001125B3" w:rsidRDefault="001125B3" w:rsidP="001125B3">
      <w:pPr>
        <w:sectPr w:rsidR="001125B3" w:rsidSect="002B34BF">
          <w:headerReference w:type="default" r:id="rId13"/>
          <w:pgSz w:w="10206" w:h="18144" w:code="9"/>
          <w:pgMar w:top="567" w:right="567" w:bottom="567" w:left="567" w:header="284" w:footer="284" w:gutter="0"/>
          <w:pgNumType w:fmt="upperLetter"/>
          <w:cols w:space="425"/>
          <w:docGrid w:type="lines" w:linePitch="312"/>
        </w:sectPr>
      </w:pPr>
    </w:p>
    <w:p w:rsidR="00320AAE" w:rsidRPr="00F47CD2" w:rsidRDefault="00320AAE" w:rsidP="00320AAE">
      <w:pPr>
        <w:pStyle w:val="1"/>
        <w:spacing w:before="0" w:after="0" w:line="152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1" w:name="_Toc52828929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lastRenderedPageBreak/>
        <w:t>净土五经重刊序</w:t>
      </w:r>
      <w:bookmarkEnd w:id="1"/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净土法门．其大无外。三根普被．利钝全收。九界众生．舍此则上无以圆成佛道。十方诸佛．离此则下无以普度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萌。一切法门．无不从此法界流。一切行门．无不还归此法界。若论大机所见．肇始实在华严。以善财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参知识．末后于普贤座下．蒙其威神加被．所证者与普贤等．与诸佛等．是为等觉菩萨。普贤乃以十大愿王．劝进善财．及与华藏海众四十一位法身大士．回向往生西方极乐世界．以期圆满佛果．而为华严一经归宗结顶之法。然则华严明一生成佛之法．而归宗于求生净土。是知净土一法．乃十方三世一切诸佛．上成佛道．下化众生．成始成终之无上大法也。此殆大机所见．二乘尙不见闻．况具缚凡夫乎。迨至方等会上．特为专说净土三经．俾一切若凡若圣．同事修持．以期现生出此五浊．登彼九莲也。佛在摩竭提国．灵鹫山中．说阿弥陀佛．最初因地．弃国出家．发四十八愿。又复久经长劫．依愿修行。迨至福慧圆满．得成佛道。所感之世界庄严．妙莫能名。十方诸佛咸赞叹．十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方菩萨．与回小向大之二乘．具足惑业之凡夫．咸得往生．等蒙摄受。是为无量寿经。于摩竭提国王宫中．说净业三福．十六妙观。俾一切众生．悉知是心作佛．是心是佛．诸佛正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知海．从心想生。则是心作众生．是心是众生．众生烦恼业海．从心想生之义．便已彰明</w:t>
      </w:r>
      <w:r w:rsidRPr="00575E7D">
        <w:rPr>
          <w:rFonts w:ascii="黑体" w:eastAsia="黑体" w:hAnsi="黑体" w:hint="eastAsia"/>
          <w:sz w:val="44"/>
          <w:szCs w:val="44"/>
        </w:rPr>
        <w:t>校著</w:t>
      </w:r>
      <w:r w:rsidRPr="00186379">
        <w:rPr>
          <w:rFonts w:ascii="黑体" w:eastAsia="黑体" w:hAnsi="黑体" w:hint="eastAsia"/>
          <w:sz w:val="44"/>
          <w:szCs w:val="44"/>
        </w:rPr>
        <w:t>。果能深明此义．谁肯枉受轮回。末明九品生因．以期各修上品。是为观无量寿佛经。在舍卫国．给孤园中．说净土依正妙果令生信．劝诸闻者．应求往生以发愿．复令行者．执持名号以立行。信愿行三．为净土法门之纲宗。具此三法．或毕生执持．已得一心。或临终方闻．止称十念。均得蒙佛接引．往生西方。是为阿弥陀经。此三．乃专谈净土之经。而阿弥陀经．摄机尤普。以故禅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律各宗．咸皆奉为日课焉。诸大乘经．带说净土者．多难胜数。而楞严经大势至念佛圆通章．实为念佛最妙开示。众生果能都摄六根．净念相继以念．岂有不现前当来必定见佛．近证圆通．远成佛道乎哉。故将此章．列于三经之后．而以普贤行愿品殿之．以成净土法门之一大缘起。令诸阅者．知此一法．大畅佛怀．校彼仗自力断惑证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以了生死者．其难易奚啻天渊悬殊。以故九界同归．十方共赞．千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经俱阐．万论均宣也。金陵净土四经板．已经模糊。修净业者．苦无最清爽之读本。因为铸板．以势至念佛圆通章．附于三经之后．称为净土五经。若论法门缘起．宜以无量寿经为首。今为便于读诵．故以阿弥陀经为首。阅者谅之。</w:t>
      </w:r>
    </w:p>
    <w:p w:rsidR="002B34BF" w:rsidRDefault="00320AAE" w:rsidP="002B34BF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  <w:sectPr w:rsidR="002B34BF" w:rsidSect="002B34BF">
          <w:headerReference w:type="default" r:id="rId14"/>
          <w:type w:val="oddPage"/>
          <w:pgSz w:w="10206" w:h="18144" w:code="9"/>
          <w:pgMar w:top="567" w:right="567" w:bottom="567" w:left="567" w:header="284" w:footer="284" w:gutter="0"/>
          <w:pgNumType w:fmt="numberInDash" w:start="1"/>
          <w:cols w:space="425"/>
          <w:docGrid w:type="lines" w:linePitch="312"/>
        </w:sectPr>
      </w:pPr>
      <w:r w:rsidRPr="00186379">
        <w:rPr>
          <w:rFonts w:ascii="黑体" w:eastAsia="黑体" w:hAnsi="黑体" w:hint="eastAsia"/>
          <w:sz w:val="44"/>
          <w:szCs w:val="44"/>
        </w:rPr>
        <w:t>民国二十二年岁次癸酉夏历元旦常惭愧僧释印光谨撰</w:t>
      </w:r>
      <w:bookmarkStart w:id="2" w:name="_Toc390426464"/>
      <w:bookmarkStart w:id="3" w:name="_Toc390428974"/>
      <w:bookmarkStart w:id="4" w:name="_Toc394078280"/>
      <w:bookmarkStart w:id="5" w:name="_Toc394577007"/>
      <w:bookmarkStart w:id="6" w:name="_Toc405817138"/>
      <w:bookmarkStart w:id="7" w:name="_Toc408334597"/>
      <w:bookmarkStart w:id="8" w:name="_Toc386234126"/>
    </w:p>
    <w:p w:rsidR="00B361F5" w:rsidRDefault="00CD10F8" w:rsidP="002B34BF">
      <w:pPr>
        <w:pStyle w:val="1"/>
        <w:keepNext w:val="0"/>
        <w:keepLines w:val="0"/>
        <w:numPr>
          <w:ilvl w:val="0"/>
          <w:numId w:val="1"/>
        </w:numPr>
        <w:spacing w:before="0" w:after="0" w:line="880" w:lineRule="exact"/>
        <w:jc w:val="left"/>
        <w:rPr>
          <w:rFonts w:ascii="华文中宋" w:eastAsia="华文中宋" w:hAnsi="华文中宋"/>
          <w:color w:val="002060"/>
          <w:sz w:val="52"/>
          <w:szCs w:val="52"/>
        </w:rPr>
      </w:pPr>
      <w:r>
        <w:rPr>
          <w:rFonts w:ascii="华文中宋" w:eastAsia="华文中宋" w:hAnsi="华文中宋" w:hint="eastAsia"/>
          <w:color w:val="002060"/>
          <w:sz w:val="52"/>
          <w:szCs w:val="52"/>
        </w:rPr>
        <w:lastRenderedPageBreak/>
        <w:t xml:space="preserve"> </w:t>
      </w:r>
      <w:bookmarkStart w:id="9" w:name="_Toc52828930"/>
      <w:r w:rsidR="00B361F5" w:rsidRPr="006D5831">
        <w:rPr>
          <w:rFonts w:ascii="华文中宋" w:eastAsia="华文中宋" w:hAnsi="华文中宋" w:hint="eastAsia"/>
          <w:color w:val="002060"/>
          <w:sz w:val="52"/>
          <w:szCs w:val="52"/>
        </w:rPr>
        <w:t>起诵仪</w:t>
      </w:r>
      <w:bookmarkEnd w:id="2"/>
      <w:bookmarkEnd w:id="3"/>
      <w:bookmarkEnd w:id="4"/>
      <w:bookmarkEnd w:id="5"/>
      <w:bookmarkEnd w:id="6"/>
      <w:bookmarkEnd w:id="7"/>
      <w:bookmarkEnd w:id="9"/>
    </w:p>
    <w:p w:rsidR="009E537F" w:rsidRPr="00657443" w:rsidRDefault="009E537F" w:rsidP="009E537F">
      <w:pPr>
        <w:spacing w:line="720" w:lineRule="auto"/>
        <w:jc w:val="center"/>
        <w:rPr>
          <w:rFonts w:ascii="黑体" w:eastAsia="黑体" w:hAnsi="黑体"/>
          <w:color w:val="002060"/>
          <w:sz w:val="36"/>
          <w:szCs w:val="36"/>
        </w:rPr>
      </w:pPr>
      <w:r>
        <w:rPr>
          <w:rFonts w:ascii="黑体" w:eastAsia="黑体" w:hAnsi="黑体" w:hint="eastAsia"/>
          <w:color w:val="C00000"/>
          <w:sz w:val="36"/>
          <w:szCs w:val="36"/>
        </w:rPr>
        <w:t>诵经警</w:t>
      </w:r>
      <w:r w:rsidRPr="00657443">
        <w:rPr>
          <w:rFonts w:ascii="黑体" w:eastAsia="黑体" w:hAnsi="黑体" w:hint="eastAsia"/>
          <w:color w:val="C00000"/>
          <w:sz w:val="36"/>
          <w:szCs w:val="36"/>
        </w:rPr>
        <w:t>文</w:t>
      </w:r>
    </w:p>
    <w:p w:rsidR="009E537F" w:rsidRPr="00CD10F8" w:rsidRDefault="009E537F" w:rsidP="009E537F">
      <w:pPr>
        <w:spacing w:line="480" w:lineRule="exact"/>
        <w:ind w:firstLineChars="200" w:firstLine="643"/>
        <w:rPr>
          <w:rFonts w:ascii="仿宋" w:eastAsia="仿宋" w:hAnsi="仿宋"/>
          <w:b/>
          <w:color w:val="632423" w:themeColor="accent2" w:themeShade="80"/>
          <w:sz w:val="32"/>
          <w:szCs w:val="32"/>
        </w:rPr>
      </w:pP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1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未诵前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漱口澡手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。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当净三业</w:t>
      </w:r>
      <w:r w:rsidR="0008287E" w:rsidRPr="0008287E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若三业无亏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则百福俱集。三业者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身口意也。端身正坐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如对圣容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则身业净也。口无杂言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断诸嬉笑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则口业净也。意不散乱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屏息万缘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则意业净也。</w:t>
      </w:r>
    </w:p>
    <w:p w:rsidR="009E537F" w:rsidRPr="00CD10F8" w:rsidRDefault="009E537F" w:rsidP="009E537F">
      <w:pPr>
        <w:spacing w:line="480" w:lineRule="exact"/>
        <w:ind w:firstLineChars="200" w:firstLine="643"/>
        <w:rPr>
          <w:rFonts w:ascii="仿宋" w:eastAsia="仿宋" w:hAnsi="仿宋"/>
          <w:color w:val="632423" w:themeColor="accent2" w:themeShade="80"/>
        </w:rPr>
      </w:pP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2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未诵前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已诵后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俱要对圣像前合掌三礼。如无佛像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  <w:lang w:eastAsia="zh-TW"/>
        </w:rPr>
        <w:t>对经对空礼拜亦可。</w:t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10" w:name="_Toc52828931"/>
      <w:bookmarkEnd w:id="8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t>莲池赞</w:t>
      </w:r>
      <w:bookmarkEnd w:id="10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6929" w:rsidRPr="008949C1" w:rsidRDefault="00E86929" w:rsidP="00E86929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莲池海会．弥陀如来．观音势至坐莲台．接引上金阶．大誓弘开．普愿离尘埃。</w:t>
      </w:r>
    </w:p>
    <w:p w:rsidR="00E86929" w:rsidRPr="008949C1" w:rsidRDefault="00E86929" w:rsidP="00E86929"/>
    <w:p w:rsidR="00E86929" w:rsidRPr="008949C1" w:rsidRDefault="00E86929" w:rsidP="00E86929">
      <w:pPr>
        <w:tabs>
          <w:tab w:val="left" w:pos="3686"/>
        </w:tabs>
        <w:spacing w:line="960" w:lineRule="auto"/>
        <w:ind w:firstLineChars="200" w:firstLine="1041"/>
        <w:rPr>
          <w:rFonts w:ascii="华文中宋" w:eastAsia="华文中宋" w:hAnsi="华文中宋" w:cstheme="minorBidi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南無莲池会菩萨摩诃萨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合掌三称</w:t>
      </w:r>
    </w:p>
    <w:p w:rsidR="00E86929" w:rsidRPr="008949C1" w:rsidRDefault="00E86929" w:rsidP="00E86929">
      <w:pPr>
        <w:tabs>
          <w:tab w:val="left" w:pos="3686"/>
        </w:tabs>
        <w:spacing w:line="960" w:lineRule="auto"/>
        <w:ind w:firstLineChars="200" w:firstLine="1041"/>
        <w:rPr>
          <w:rFonts w:ascii="华文中宋" w:eastAsia="华文中宋" w:hAnsi="华文中宋" w:cstheme="minorBidi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南無莲池海会佛菩萨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合掌三称</w:t>
      </w:r>
    </w:p>
    <w:p w:rsidR="00E86929" w:rsidRPr="008949C1" w:rsidRDefault="00E86929" w:rsidP="00E86929">
      <w:pPr>
        <w:tabs>
          <w:tab w:val="left" w:pos="3686"/>
        </w:tabs>
        <w:spacing w:line="960" w:lineRule="auto"/>
        <w:ind w:firstLineChars="200" w:firstLine="1041"/>
        <w:rPr>
          <w:rFonts w:ascii="华文中宋" w:eastAsia="华文中宋" w:hAnsi="华文中宋" w:cstheme="minorBidi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南無本师释迦牟尼佛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合掌三称</w:t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11" w:name="_Toc52828932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t>开经偈</w:t>
      </w:r>
      <w:bookmarkEnd w:id="11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无上甚深微妙法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百千万劫难遭遇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我今见闻得受持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愿解如来真实义</w:t>
      </w:r>
    </w:p>
    <w:p w:rsidR="00320AAE" w:rsidRDefault="00320AAE">
      <w:pPr>
        <w:widowControl/>
        <w:jc w:val="left"/>
        <w:sectPr w:rsidR="00320AAE" w:rsidSect="002B34BF">
          <w:headerReference w:type="default" r:id="rId15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</w:p>
    <w:p w:rsidR="00320AAE" w:rsidRPr="00F47CD2" w:rsidRDefault="00320AAE" w:rsidP="00320AAE">
      <w:pPr>
        <w:pStyle w:val="1"/>
        <w:spacing w:before="0" w:after="0" w:line="152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12" w:name="_Toc52828933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lastRenderedPageBreak/>
        <w:t>佛说阿弥陀经</w:t>
      </w:r>
      <w:bookmarkEnd w:id="12"/>
    </w:p>
    <w:p w:rsidR="00320AAE" w:rsidRPr="00F47CD2" w:rsidRDefault="00320AAE" w:rsidP="00320AAE">
      <w:pPr>
        <w:spacing w:line="760" w:lineRule="exact"/>
        <w:jc w:val="center"/>
        <w:rPr>
          <w:rFonts w:ascii="楷体" w:eastAsia="楷体" w:hAnsi="楷体"/>
          <w:sz w:val="36"/>
          <w:szCs w:val="36"/>
        </w:rPr>
      </w:pPr>
      <w:r w:rsidRPr="00F47CD2">
        <w:rPr>
          <w:rFonts w:ascii="楷体" w:eastAsia="楷体" w:hAnsi="楷体" w:hint="eastAsia"/>
          <w:sz w:val="36"/>
          <w:szCs w:val="36"/>
        </w:rPr>
        <w:t>姚秦三藏法师鸠摩罗什译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如是我闻．一时．佛在舍卫国．祇树给孤独园。与大比丘僧．千二百五十人俱。皆是大阿罗汉．众所知识。长老舍利弗．摩诃目犍连．摩诃迦叶．摩诃迦旃延．摩诃俱絺罗．离婆多．周利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陀伽．难陀．阿难陀．罗睺罗．憍梵波提．宾头卢颇罗堕．迦留陀夷．摩诃劫宾那．薄拘罗．阿㝹楼驮．如是等诸大弟子。</w:t>
      </w:r>
      <w:r>
        <w:rPr>
          <w:rFonts w:ascii="黑体" w:eastAsia="黑体" w:hAnsi="黑体" w:hint="eastAsia"/>
          <w:sz w:val="44"/>
          <w:szCs w:val="44"/>
        </w:rPr>
        <w:t>并</w:t>
      </w:r>
      <w:r w:rsidRPr="00186379">
        <w:rPr>
          <w:rFonts w:ascii="黑体" w:eastAsia="黑体" w:hAnsi="黑体" w:hint="eastAsia"/>
          <w:sz w:val="44"/>
          <w:szCs w:val="44"/>
        </w:rPr>
        <w:t>诸菩萨摩诃萨．文殊师利法王子．阿逸多菩萨．</w:t>
      </w:r>
      <w:r>
        <w:rPr>
          <w:rFonts w:ascii="黑体" w:eastAsia="黑体" w:hAnsi="黑体" w:hint="eastAsia"/>
          <w:sz w:val="44"/>
          <w:szCs w:val="44"/>
        </w:rPr>
        <w:t>乾</w:t>
      </w:r>
      <w:r w:rsidRPr="00186379">
        <w:rPr>
          <w:rFonts w:ascii="黑体" w:eastAsia="黑体" w:hAnsi="黑体" w:hint="eastAsia"/>
          <w:sz w:val="44"/>
          <w:szCs w:val="44"/>
        </w:rPr>
        <w:t>陀诃提菩萨．常精进菩萨．与如是等诸大菩萨。及释提桓因等．无量诸天大众俱。尔时佛告长老舍利弗．从是西方．过十万亿佛土．有世界名曰极乐。其土有佛．号阿弥陀．今现在说法。舍利弗．彼土何故名为极乐。其国众生．无有众苦．但受诸乐．故名极乐。又舍利弗．极乐国土．七重栏楯．七重罗网．七重行树．皆是四宝周</w:t>
      </w:r>
      <w:r>
        <w:rPr>
          <w:rFonts w:ascii="黑体" w:eastAsia="黑体" w:hAnsi="黑体" w:hint="eastAsia"/>
          <w:sz w:val="44"/>
          <w:szCs w:val="44"/>
        </w:rPr>
        <w:t>匝</w:t>
      </w:r>
      <w:r w:rsidRPr="00186379">
        <w:rPr>
          <w:rFonts w:ascii="黑体" w:eastAsia="黑体" w:hAnsi="黑体" w:hint="eastAsia"/>
          <w:sz w:val="44"/>
          <w:szCs w:val="44"/>
        </w:rPr>
        <w:t>围绕．是故彼国名为极乐。又舍利弗．极乐国土．有七宝池．八功德水．充满其中。池底．纯以金沙布地。四边阶道．金．银．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璃．玻瓈．合成。上有楼阁．亦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以金．银．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．玻瓈．砗磲．赤珠．码碯．而严饰之。池中莲华．大如车轮．青色青光．黄色黄光．赤色赤光．白色白光．微妙香洁。舍利弗．极乐国土．成就如是功德庄严。又舍利弗．彼佛国土．常作天乐．黄金为地。昼夜六时．雨天曼陀罗华。其土众生．常以清旦．各以衣裓．盛众妙华．供养他方十万亿佛。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以食时．还到本国．饭食经行。舍利弗．极乐国土．成就如是功德庄严。复次舍利弗．彼国常有种种奇妙杂色之鸟．白鹤．孔雀．鹦鹉．舍利．迦陵频伽．共命之鸟。是诸众鸟．昼夜六时．出和雅音。其音演畅五根．五力．七菩提分．八圣道分．如是等法。其土众生．闻是音已．皆悉念佛念法念僧。舍利弗．汝勿谓此鸟．实是罪报所生。所以者何．彼佛国土．无三恶道。舍利弗．其佛国土．尚无恶道之名．何况有实。是诸众鸟．皆是阿弥陀佛．欲令法音宣流．变化所作。舍利弗．彼佛国土．微风吹动诸宝行树．及宝罗网．出微妙音。譬如百千种乐．同时俱作。闻是音者．自然皆生念佛念法念僧之心。舍利弗．其佛国土．成就如是功德庄严。舍利弗．于汝意云何．彼佛何故号阿弥陀。舍利弗．彼佛光明无量．照十方国．无所障碍．是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故号为阿弥陀。又舍利弗．彼佛寿命．及其人民．无量无边阿僧祇劫．故名阿弥陀。舍利弗．阿弥陀佛．成佛已来．于今十劫。又舍利弗．彼佛有无量无边声闻弟子．皆阿罗汉．非是算数之所能知。诸菩萨众．亦复如是。舍利弗．彼佛国土．成就如是功德庄严。又舍利弗．极乐国土．众生生者．皆是阿鞞跋致。其中多有一生补处．其数甚多．非是算数所能知之．但可以无量无边阿僧祇说。舍利弗．众生闻者．应当发愿．愿生彼国。所以者何．得与如是诸上善人．俱会一处。舍利弗．不可以少善根福德因缘．得生彼国。舍利弗．若有善男子．善女人．闻说阿弥陀佛．执持名号．若一日．若二日．若三日．若四日．若五日．若六日．若七日．一心不乱。其人临命终时．阿弥陀佛．与诸圣众．现在其前。是人终时．心不</w:t>
      </w:r>
      <w:r>
        <w:rPr>
          <w:rFonts w:ascii="黑体" w:eastAsia="黑体" w:hAnsi="黑体" w:hint="eastAsia"/>
          <w:sz w:val="44"/>
          <w:szCs w:val="44"/>
        </w:rPr>
        <w:t>颠</w:t>
      </w:r>
      <w:r w:rsidRPr="00186379">
        <w:rPr>
          <w:rFonts w:ascii="黑体" w:eastAsia="黑体" w:hAnsi="黑体" w:hint="eastAsia"/>
          <w:sz w:val="44"/>
          <w:szCs w:val="44"/>
        </w:rPr>
        <w:t>倒．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往生阿弥陀佛极乐国土。舍利弗．我见是利．故说此言。若有众生．闻是说者．应当发愿．生彼国土。舍利弗．如我今者．赞叹阿弥陀佛不可思议功德之利。东方亦有阿閦鞞佛．须弥相佛．大须弥佛．须弥光佛．妙音佛．如是等恒河沙数诸佛。各于其国．出广长舌相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覆三千大千世界．说诚实言。汝等众生．当信是称赞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不可思议功德一切诸佛所护念经。舍利弗．南方世界．有日月灯佛．名闻光佛．大焰肩佛．须弥灯佛．无量精进佛．如是等恒河沙数诸佛。各于其国．出广长舌相．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覆三千大千世界．说诚实言。汝等众生．当信是称赞不可思议功德一切诸佛所护念经。舍利弗．西方世界．有无量寿佛．无量相佛．无量幢佛．大光佛．大明佛．宝相佛．净光佛．如是等恒河沙数诸佛。各于其国．出广长舌相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覆三千大千世界．说诚实言。汝等众生．当信是称赞不可思议功德一切诸佛所护念经。舍利弗．北方世界．有焰肩佛．最胜音佛．难沮佛．日生佛．网明佛．如是等恒河沙数诸佛。各于其国．出广长舌相．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覆三千大千世界．说诚实言。汝等众生．当信是称赞不可思议功德一切诸佛所护念经。舍利弗．下方世界．有师子佛．名闻佛．名光佛．达摩佛．法幢佛．持法佛．如是等恒河沙数诸佛。各于其国．出广长舌相．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覆三千大千世界．说诚实言。汝等众生．当信是称赞不可思议功德一切诸佛所护念经。舍利弗．上方世界．有梵音佛．宿王佛．香上佛．香光佛．大焰肩佛．杂色宝华严身佛．娑罗树王佛．宝华德佛．见一切义佛．如须弥山佛．如是等恒河沙数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诸佛。各于其国．出广长舌相．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覆三千大千世界．说诚实言。汝等众生．当信是称赞不可思议功德一切诸佛所护念经。舍利弗．于汝意云何．何故名为一切诸佛所护念经。舍利弗．若有善男子．善女人．闻是经受持者．及闻诸佛名者。是诸善男子．善女人．皆为一切诸佛之所护念．皆得不退转于阿耨多罗三藐三菩提。是故舍利弗．汝等皆当信受我语．及诸佛所说。舍利弗．若有人．已发愿．今发愿．当发愿．欲生阿弥陀佛国者。是诸人等．皆得不退转于阿耨多罗三藐三菩提。于彼国土．若已生．若今生．若当生。是故舍利弗．诸善男子．善女人．若有信者．应当发愿．生彼国土。舍利弗．如我今者．称赞诸佛不可思议功德。彼诸佛等．亦称赞我不可思议功德．而作是言．释迦牟尼佛．能为甚难希有之事。能于娑婆国土．五浊恶世．劫浊．见浊．烦恼浊．众生浊．命浊中．得阿耨多罗三藐三菩提。为诸众生．说是一切世间难信之法。舍利弗．当知我于五浊恶世．行此难事．得阿耨多罗三藐三菩提。为一切世间说此难信之法．是为甚难。佛说此经已．舍利弗．及诸比丘．一切世间天人阿修罗等．闻佛所说．欢喜信受．作礼而去。</w:t>
      </w:r>
    </w:p>
    <w:p w:rsidR="00320AAE" w:rsidRPr="007E0A6C" w:rsidRDefault="00320AAE" w:rsidP="00320AAE">
      <w:pPr>
        <w:spacing w:line="760" w:lineRule="exact"/>
        <w:ind w:firstLineChars="200" w:firstLine="723"/>
        <w:jc w:val="right"/>
        <w:rPr>
          <w:rFonts w:ascii="楷体" w:eastAsia="楷体" w:hAnsi="楷体"/>
          <w:b/>
          <w:sz w:val="36"/>
          <w:szCs w:val="36"/>
        </w:rPr>
      </w:pPr>
      <w:r w:rsidRPr="007E0A6C">
        <w:rPr>
          <w:rFonts w:ascii="楷体" w:eastAsia="楷体" w:hAnsi="楷体" w:hint="eastAsia"/>
          <w:b/>
          <w:color w:val="002060"/>
          <w:sz w:val="36"/>
          <w:szCs w:val="36"/>
        </w:rPr>
        <w:lastRenderedPageBreak/>
        <w:t>佛说阿弥陀经</w:t>
      </w:r>
    </w:p>
    <w:p w:rsidR="00320AAE" w:rsidRPr="0085245A" w:rsidRDefault="00320AAE" w:rsidP="00320AAE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黑体" w:eastAsia="华文中宋" w:hAnsi="黑体" w:cs="宋体"/>
          <w:color w:val="002060"/>
          <w:kern w:val="0"/>
          <w:sz w:val="52"/>
          <w:szCs w:val="44"/>
        </w:rPr>
      </w:pPr>
      <w:bookmarkStart w:id="13" w:name="_Toc52828934"/>
      <w:r w:rsidRPr="0085245A">
        <w:rPr>
          <w:rFonts w:ascii="黑体" w:eastAsia="华文中宋" w:hAnsi="黑体" w:cs="宋体" w:hint="eastAsia"/>
          <w:color w:val="002060"/>
          <w:kern w:val="0"/>
          <w:sz w:val="52"/>
          <w:szCs w:val="44"/>
        </w:rPr>
        <w:t>拔一切业障根本得生净土陀罗尼</w:t>
      </w:r>
      <w:bookmarkEnd w:id="13"/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南无阿弥多婆夜。哆他伽跢夜。哆地夜他。阿弥唎。都婆毗。阿弥唎哆。悉耽婆毗。阿弥唎哆。毗迦兰帝。阿弥唎哆。毗迦兰哆。伽弥腻。伽伽那。枳多迦隶。娑婆诃。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AF703F" w:rsidRDefault="00320AAE" w:rsidP="00320AAE">
      <w:pPr>
        <w:spacing w:line="760" w:lineRule="exact"/>
        <w:rPr>
          <w:rFonts w:ascii="楷体" w:eastAsia="楷体" w:hAnsi="楷体"/>
          <w:b/>
          <w:color w:val="632423" w:themeColor="accent2" w:themeShade="80"/>
          <w:sz w:val="44"/>
          <w:szCs w:val="44"/>
        </w:rPr>
      </w:pPr>
      <w:r w:rsidRPr="00AF703F">
        <w:rPr>
          <w:rFonts w:ascii="楷体" w:eastAsia="楷体" w:hAnsi="楷体" w:hint="eastAsia"/>
          <w:b/>
          <w:color w:val="632423" w:themeColor="accent2" w:themeShade="80"/>
          <w:sz w:val="44"/>
          <w:szCs w:val="44"/>
        </w:rPr>
        <w:t>音释：</w:t>
      </w:r>
    </w:p>
    <w:p w:rsidR="001125B3" w:rsidRDefault="00320AAE" w:rsidP="00320AAE">
      <w:pPr>
        <w:spacing w:line="760" w:lineRule="exact"/>
        <w:ind w:firstLineChars="200" w:firstLine="880"/>
        <w:rPr>
          <w:rFonts w:ascii="仿宋" w:eastAsia="仿宋" w:hAnsi="仿宋"/>
          <w:b/>
          <w:color w:val="632423" w:themeColor="accent2" w:themeShade="80"/>
          <w:sz w:val="44"/>
          <w:szCs w:val="44"/>
          <w:eastAsianLayout w:id="-2001894400" w:combine="1"/>
        </w:rPr>
      </w:pPr>
      <w:r w:rsidRPr="00186379">
        <w:rPr>
          <w:rFonts w:ascii="黑体" w:eastAsia="黑体" w:hAnsi="黑体" w:hint="eastAsia"/>
          <w:sz w:val="44"/>
          <w:szCs w:val="44"/>
        </w:rPr>
        <w:t>絺</w:t>
      </w:r>
      <w:r w:rsidRPr="00761D69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音痴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</w:rPr>
        <w:t xml:space="preserve">　</w:t>
      </w:r>
      <w:r w:rsidRPr="00761D69">
        <w:rPr>
          <w:rFonts w:ascii="黑体" w:eastAsia="黑体" w:hAnsi="黑体" w:hint="eastAsia"/>
          <w:sz w:val="44"/>
          <w:szCs w:val="44"/>
        </w:rPr>
        <w:t>㝹</w:t>
      </w:r>
      <w:r w:rsidRPr="00761D69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奴侯切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</w:rPr>
        <w:t xml:space="preserve">　</w:t>
      </w:r>
      <w:r w:rsidRPr="00761D69">
        <w:rPr>
          <w:rFonts w:ascii="黑体" w:eastAsia="黑体" w:hAnsi="黑体" w:hint="eastAsia"/>
          <w:sz w:val="44"/>
          <w:szCs w:val="44"/>
        </w:rPr>
        <w:t>驮</w:t>
      </w:r>
      <w:r w:rsidRPr="00761D69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唐何切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</w:rPr>
        <w:t xml:space="preserve">　</w:t>
      </w:r>
      <w:r>
        <w:rPr>
          <w:rFonts w:ascii="黑体" w:eastAsia="黑体" w:hAnsi="黑体" w:hint="eastAsia"/>
          <w:sz w:val="44"/>
          <w:szCs w:val="44"/>
        </w:rPr>
        <w:t>衣裓</w:t>
      </w:r>
      <w:r w:rsidRPr="00D15BB9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裓古得切衣前襟也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</w:rPr>
        <w:t xml:space="preserve">　</w:t>
      </w:r>
      <w:r w:rsidRPr="00761D69">
        <w:rPr>
          <w:rFonts w:ascii="黑体" w:eastAsia="黑体" w:hAnsi="黑体" w:hint="eastAsia"/>
          <w:sz w:val="44"/>
          <w:szCs w:val="44"/>
        </w:rPr>
        <w:t>盛</w:t>
      </w:r>
      <w:r w:rsidRPr="00D15BB9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时征切受也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 w:rsidRPr="00186379">
        <w:rPr>
          <w:rFonts w:ascii="黑体" w:eastAsia="黑体" w:hAnsi="黑体" w:hint="eastAsia"/>
          <w:sz w:val="44"/>
          <w:szCs w:val="44"/>
        </w:rPr>
        <w:t>阿鞞跋致</w:t>
      </w:r>
      <w:r w:rsidRPr="00D15BB9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梵语也此云不退转鞞骈迷切跋蒲拨切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</w:rPr>
        <w:t xml:space="preserve">　</w:t>
      </w:r>
      <w:r w:rsidRPr="00761D69">
        <w:rPr>
          <w:rFonts w:ascii="黑体" w:eastAsia="黑体" w:hAnsi="黑体" w:hint="eastAsia"/>
          <w:sz w:val="44"/>
          <w:szCs w:val="44"/>
        </w:rPr>
        <w:t>閦</w:t>
      </w:r>
      <w:r w:rsidRPr="00D15BB9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昌六切</w:t>
      </w:r>
      <w:r>
        <w:rPr>
          <w:rFonts w:ascii="黑体" w:eastAsia="黑体" w:hAnsi="黑体" w:hint="eastAsia"/>
          <w:sz w:val="44"/>
          <w:szCs w:val="44"/>
        </w:rPr>
        <w:t xml:space="preserve">　沮</w:t>
      </w:r>
      <w:r w:rsidRPr="00D15BB9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慈吕切</w:t>
      </w:r>
    </w:p>
    <w:p w:rsidR="001125B3" w:rsidRDefault="001125B3">
      <w:pPr>
        <w:widowControl/>
        <w:jc w:val="left"/>
        <w:rPr>
          <w:rFonts w:ascii="仿宋" w:eastAsia="仿宋" w:hAnsi="仿宋"/>
          <w:b/>
          <w:color w:val="632423" w:themeColor="accent2" w:themeShade="80"/>
          <w:sz w:val="44"/>
          <w:szCs w:val="44"/>
          <w:eastAsianLayout w:id="-2001894400" w:combine="1"/>
        </w:rPr>
      </w:pPr>
      <w:r>
        <w:rPr>
          <w:rFonts w:ascii="仿宋" w:eastAsia="仿宋" w:hAnsi="仿宋"/>
          <w:b/>
          <w:color w:val="632423" w:themeColor="accent2" w:themeShade="80"/>
          <w:sz w:val="44"/>
          <w:szCs w:val="44"/>
          <w:eastAsianLayout w:id="-2001894400" w:combine="1"/>
        </w:rPr>
        <w:br w:type="page"/>
      </w:r>
    </w:p>
    <w:p w:rsidR="00320AAE" w:rsidRPr="0085245A" w:rsidRDefault="00320AAE" w:rsidP="00320AAE">
      <w:pPr>
        <w:pStyle w:val="2"/>
        <w:spacing w:before="0" w:after="0" w:line="1520" w:lineRule="exact"/>
        <w:jc w:val="center"/>
        <w:rPr>
          <w:rFonts w:ascii="黑体" w:eastAsia="华文中宋" w:hAnsi="黑体" w:cs="宋体"/>
          <w:color w:val="002060"/>
          <w:kern w:val="0"/>
          <w:sz w:val="52"/>
          <w:szCs w:val="44"/>
        </w:rPr>
      </w:pPr>
      <w:bookmarkStart w:id="14" w:name="_Toc52828935"/>
      <w:r w:rsidRPr="0085245A">
        <w:rPr>
          <w:rFonts w:ascii="黑体" w:eastAsia="华文中宋" w:hAnsi="黑体" w:cs="宋体" w:hint="eastAsia"/>
          <w:color w:val="002060"/>
          <w:kern w:val="0"/>
          <w:sz w:val="52"/>
          <w:szCs w:val="44"/>
        </w:rPr>
        <w:lastRenderedPageBreak/>
        <w:t>附录　修行净土法门后序</w:t>
      </w:r>
      <w:bookmarkEnd w:id="14"/>
    </w:p>
    <w:p w:rsidR="001125B3" w:rsidRDefault="001125B3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4306E1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  <w:sectPr w:rsidR="004306E1" w:rsidSect="004306E1">
          <w:headerReference w:type="default" r:id="rId16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 w:rsidRPr="00186379">
        <w:rPr>
          <w:rFonts w:ascii="黑体" w:eastAsia="黑体" w:hAnsi="黑体" w:hint="eastAsia"/>
          <w:sz w:val="44"/>
          <w:szCs w:val="44"/>
        </w:rPr>
        <w:t>娑婆．苦境也．欲脱众苦．必修西方。西方．乐国也．欲生极乐．必信佛言。譬如有人．行于旷野．暮夜昏黑．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贼在后．执持利器．竞来逼逐。四顾彷徨．逃避无所。呼天叫地．谁来救</w:t>
      </w:r>
      <w:r w:rsidRPr="00ED5F1E">
        <w:rPr>
          <w:rFonts w:ascii="黑体" w:eastAsia="黑体" w:hAnsi="黑体" w:hint="eastAsia"/>
          <w:sz w:val="44"/>
          <w:szCs w:val="44"/>
        </w:rPr>
        <w:t>恤</w:t>
      </w:r>
      <w:r w:rsidRPr="00186379">
        <w:rPr>
          <w:rFonts w:ascii="黑体" w:eastAsia="黑体" w:hAnsi="黑体" w:hint="eastAsia"/>
          <w:sz w:val="44"/>
          <w:szCs w:val="44"/>
        </w:rPr>
        <w:t>。忽遇老父．而告之言．此去不远．有长者居．福德威势．盗贼不侵。楼阁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实．快乐自在。烟雾所障．汝不能睹。汝但决往．吾不汝诳。其人闻语．欢喜踊跃．策步高骧．不复回顾．注目一心．更无他想。俄顷之间．至长者所。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贼苦恼．杳绝踪迹。种种快乐．无异所闻。弥陀摄受众生．长者居也．安可不往。释迦指导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迷．老父言也．安可不信。世之人．于西方之说．懵不能知．比比皆是。知矣而不信．信矣而不修．修不能力者．十亦常八九焉。我今重复设此譬喻．其不知者．可以解会。而不信不修不力者．亦可加勉矣。夫修西方而决愿往生者．岂有他哉．善尽其力．如遇老父于避贼之时而已矣。</w:t>
      </w:r>
    </w:p>
    <w:p w:rsidR="00320AAE" w:rsidRPr="00F47CD2" w:rsidRDefault="00320AAE" w:rsidP="00320AAE">
      <w:pPr>
        <w:pStyle w:val="1"/>
        <w:spacing w:before="0" w:after="0" w:line="152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15" w:name="_Toc52828936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lastRenderedPageBreak/>
        <w:t>御制无量寿佛赞</w:t>
      </w:r>
      <w:bookmarkEnd w:id="15"/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西方极乐世界尊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无量寿佛世希有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能灭无始亿劫业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令彼苦恼悉消除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若人能以微妙心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常以极乐为观想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广与众生分别说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举目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见阿弥陀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佛身色相显光明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阎浮檀金无与等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其高无比由旬数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六十万亿那由他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眉间白毫五须弥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绀眼泓澄四大海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光明演出诸毛孔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一孔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含诸大千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575E7D">
        <w:rPr>
          <w:rFonts w:ascii="黑体" w:eastAsia="黑体" w:hAnsi="黑体" w:hint="eastAsia"/>
          <w:sz w:val="44"/>
          <w:szCs w:val="44"/>
        </w:rPr>
        <w:t>一界中有河沙佛　佛</w:t>
      </w:r>
      <w:r w:rsidRPr="00186379">
        <w:rPr>
          <w:rFonts w:ascii="黑体" w:eastAsia="黑体" w:hAnsi="黑体" w:hint="eastAsia"/>
          <w:sz w:val="44"/>
          <w:szCs w:val="44"/>
        </w:rPr>
        <w:t>有八万四千相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一一相中复如是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作</w:t>
      </w:r>
      <w:r w:rsidRPr="00575E7D">
        <w:rPr>
          <w:rFonts w:ascii="黑体" w:eastAsia="黑体" w:hAnsi="黑体" w:hint="eastAsia"/>
          <w:sz w:val="44"/>
          <w:szCs w:val="44"/>
        </w:rPr>
        <w:t>是</w:t>
      </w:r>
      <w:r w:rsidRPr="00186379">
        <w:rPr>
          <w:rFonts w:ascii="黑体" w:eastAsia="黑体" w:hAnsi="黑体" w:hint="eastAsia"/>
          <w:sz w:val="44"/>
          <w:szCs w:val="44"/>
        </w:rPr>
        <w:t>观者随现前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以观佛身见佛心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众生忆想见化佛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从相入得无生忍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以三昧受无边慈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佛身无量广无边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化导以彼宿愿力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有忆想者得成就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神通如意满虚空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众生三种具三心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精进勇猛无退转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得如来手接引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七宝宫殿大光明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其身踊跃金刚台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随从佛后弹指顷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行大乘解第一义</w:t>
      </w:r>
      <w:r>
        <w:rPr>
          <w:rFonts w:ascii="黑体" w:eastAsia="黑体" w:hAnsi="黑体" w:hint="eastAsia"/>
          <w:sz w:val="44"/>
          <w:szCs w:val="44"/>
        </w:rPr>
        <w:t xml:space="preserve">　即</w:t>
      </w:r>
      <w:r w:rsidRPr="00186379">
        <w:rPr>
          <w:rFonts w:ascii="黑体" w:eastAsia="黑体" w:hAnsi="黑体" w:hint="eastAsia"/>
          <w:sz w:val="44"/>
          <w:szCs w:val="44"/>
        </w:rPr>
        <w:t>生七宝莲池中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阿弥陀佛大慈悲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十力威德难赞说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称名一声起一念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八十亿劫罪皆除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以是济拔无有穷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是以名为无量寿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昔世尊居耆阇崛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与大众说妙因缘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离忧恼与阎浮提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超脱一切诸苦趣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净妙国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极乐界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修三福发菩提心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作是念者住坚专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故说无量寿佛观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如是功德不可说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不可说者妙光明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无量清净平等施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五浊众生咸作佛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断彼一切</w:t>
      </w:r>
      <w:r>
        <w:rPr>
          <w:rFonts w:ascii="黑体" w:eastAsia="黑体" w:hAnsi="黑体" w:hint="eastAsia"/>
          <w:sz w:val="44"/>
          <w:szCs w:val="44"/>
        </w:rPr>
        <w:t>颠</w:t>
      </w:r>
      <w:r w:rsidRPr="00186379">
        <w:rPr>
          <w:rFonts w:ascii="黑体" w:eastAsia="黑体" w:hAnsi="黑体" w:hint="eastAsia"/>
          <w:sz w:val="44"/>
          <w:szCs w:val="44"/>
        </w:rPr>
        <w:t>倒想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犹如以水投海中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湿性混合无不同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虽有圣智难分别</w:t>
      </w:r>
    </w:p>
    <w:p w:rsidR="004306E1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  <w:sectPr w:rsidR="004306E1" w:rsidSect="004306E1">
          <w:headerReference w:type="default" r:id="rId17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 w:rsidRPr="00186379">
        <w:rPr>
          <w:rFonts w:ascii="黑体" w:eastAsia="黑体" w:hAnsi="黑体" w:hint="eastAsia"/>
          <w:sz w:val="44"/>
          <w:szCs w:val="44"/>
        </w:rPr>
        <w:t>人人皆为无量寿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稽首瞻礼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西方</w:t>
      </w:r>
    </w:p>
    <w:p w:rsidR="00320AAE" w:rsidRPr="00F47CD2" w:rsidRDefault="00320AAE" w:rsidP="00320AAE">
      <w:pPr>
        <w:pStyle w:val="1"/>
        <w:spacing w:before="0" w:after="0" w:line="152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16" w:name="_Toc52828937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lastRenderedPageBreak/>
        <w:t>佛说观无量寿佛经</w:t>
      </w:r>
      <w:bookmarkEnd w:id="16"/>
    </w:p>
    <w:p w:rsidR="00320AAE" w:rsidRPr="00F47CD2" w:rsidRDefault="00320AAE" w:rsidP="00320AAE">
      <w:pPr>
        <w:spacing w:line="760" w:lineRule="exact"/>
        <w:jc w:val="center"/>
        <w:rPr>
          <w:rFonts w:ascii="楷体" w:eastAsia="楷体" w:hAnsi="楷体"/>
          <w:sz w:val="36"/>
          <w:szCs w:val="36"/>
        </w:rPr>
      </w:pPr>
      <w:r w:rsidRPr="00F47CD2">
        <w:rPr>
          <w:rFonts w:ascii="楷体" w:eastAsia="楷体" w:hAnsi="楷体" w:hint="eastAsia"/>
          <w:sz w:val="36"/>
          <w:szCs w:val="36"/>
        </w:rPr>
        <w:t>刘宋西域三藏法师畺良耶舍译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如是我闻．一时．佛在王舍城．耆阇崛山中。与大比丘众．千二百五十人俱。菩萨三万二千．文殊师利法王子而为上首。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尔时王舍大城．有一太子．名阿阇世。随顺调达恶友之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．收执父王频婆娑罗．幽闭置于七重室内．制诸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臣．一不得往。国太夫人．名韦提希。恭敬大王．澡浴清净．以酥蜜和麨．用涂其身。诸璎珞中．盛蒲萄浆．密以上王。尔时大王．食麨饮浆．求水漱口。漱口毕已．合掌恭敬．向耆阇崛山．遥礼世尊．而作是言。大目犍连．是吾亲友．愿兴慈悲．授我八戒。时目犍连．如鹰隼飞．疾至王所。日日如是．授王八戒。世尊亦遣尊者富楼那．为王说法。如是时间．经三七日．王食麨蜜．得闻法故．颜色和悦。时阿阇世．问守门者．父王今者．犹存在耶。时守门人白言．大王．国太夫人．身涂麨蜜．璎珞盛浆．持用上王。沙门目连．及富楼那．从空而来．为王说法．不可禁制。时阿阇世．闻此语已．怒其母曰．我母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是贼．与贼为伴。沙门恶人．幻惑</w:t>
      </w:r>
      <w:r>
        <w:rPr>
          <w:rFonts w:ascii="黑体" w:eastAsia="黑体" w:hAnsi="黑体" w:hint="eastAsia"/>
          <w:sz w:val="44"/>
          <w:szCs w:val="44"/>
        </w:rPr>
        <w:t>咒</w:t>
      </w:r>
      <w:r w:rsidRPr="00186379">
        <w:rPr>
          <w:rFonts w:ascii="黑体" w:eastAsia="黑体" w:hAnsi="黑体" w:hint="eastAsia"/>
          <w:sz w:val="44"/>
          <w:szCs w:val="44"/>
        </w:rPr>
        <w:t>术．令此恶王．多日不死。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执利剑．欲害其母。时有一臣．名曰月光．聪明多智．及与耆婆．为王作礼。白言．大王．臣闻毗陀论经说．劫初以来．有诸恶王．贪国位故．杀害其父．一万八千．未曾闻有无道害母。王今为此杀逆之事．污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利种．臣不忍闻。是旃陀罗．我等不宜复住于此。时二大臣．说此语竟．以手按剑．却行而退。时阿阇世．惊怖惶惧．告耆婆言．汝不为我耶。耆婆白言．大王．</w:t>
      </w:r>
      <w:r w:rsidRPr="00F67A36">
        <w:rPr>
          <w:rFonts w:ascii="黑体" w:eastAsia="黑体" w:hAnsi="黑体" w:hint="eastAsia"/>
          <w:sz w:val="44"/>
          <w:szCs w:val="44"/>
        </w:rPr>
        <w:t>慎</w:t>
      </w:r>
      <w:r w:rsidRPr="00186379">
        <w:rPr>
          <w:rFonts w:ascii="黑体" w:eastAsia="黑体" w:hAnsi="黑体" w:hint="eastAsia"/>
          <w:sz w:val="44"/>
          <w:szCs w:val="44"/>
        </w:rPr>
        <w:t>莫害母。王闻此语．忏悔求救．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便舍剑．止不害母。勅语内官．闭置深宫．不令复出。时韦提希．被幽闭已．愁忧憔悴。遥向耆阇崛山．为佛作礼．而作是言。如来世尊．在昔之时．恒遣阿难．来慰问我。我今愁忧．世尊威重．无由得见。愿遣目连．尊者阿难．与我相见。作是语已．悲泣雨泪．遥向佛礼。未举头顷．尔时世尊．在耆阇崛山．知韦提希心之所念。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敕大目犍连．及以阿难．从空而来。佛从耆阇崛山没．于王宫出。时韦提希．礼已举头．见世尊释迦牟尼佛．身紫金色．坐百宝莲华。目连侍左．阿难侍右。释梵护世诸天．在虚空中．普雨天华．持用供养。时韦提希．见佛世尊．自绝璎珞．举身投地．号泣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向佛。白言．世尊．我宿何罪．生此恶子。世尊复有何等因缘．与提婆达多．共为眷属。唯愿世尊．为我广说无忧恼处．我当往生．不乐阎浮提浊恶世也。此浊恶处．地狱饿鬼畜生盈满．多不善聚。愿我未来．不闻恶声．不见恶人。今向世尊．五体投地．求哀忏悔。唯愿佛日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我观于清净业处。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尔时世尊．放眉间光。其光金色．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照十方无量世界。还住佛顶．化为金台．如须弥山。十方诸佛净妙国土．皆于中现。或有国土．七宝合成。复有国土．纯是莲华。复有国土．如自在天宫。复有国土．如玻瓈镜。十方国土．皆于中现。有如是等无量诸佛国土．严显可观．令韦提希见。时韦提希白佛言．世尊．是诸佛土．虽复清净．皆有光明。我今乐生极乐世界阿弥陀佛所．唯愿世尊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我思惟．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我正受。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尔时世尊．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便微笑．有五色光．从佛口出。一一光照频婆娑罗王顶。尔时大王．虽在幽闭．心眼无障。遥见世尊．头面作礼。自然增进．成阿那含。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尔时世尊．告韦提希．汝今知不．阿弥陀佛．去此不远。汝当系念．谛观彼国．净业成者。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我今为汝广说众譬．亦令未来世一切凡夫．欲修净业者得生西方极乐国土。欲生彼国者．当修三福。一者．孝养父母．奉事师长．慈心不杀．修十善业。二者．受持三归．具足众戒．不犯威仪。三者．发菩提心．深信因果．读诵大乘．劝进行者。如此三事．名为净业。佛告韦提希．汝今知不．此三种业．乃是过去未来现在．三世诸佛．净业正因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</w:t>
      </w:r>
      <w:r w:rsidRPr="004D4BDB">
        <w:rPr>
          <w:rFonts w:ascii="黑体" w:eastAsia="黑体" w:hAnsi="黑体" w:hint="eastAsia"/>
          <w:sz w:val="44"/>
          <w:szCs w:val="44"/>
        </w:rPr>
        <w:t>谛听谛听．</w:t>
      </w:r>
      <w:r w:rsidRPr="00186379">
        <w:rPr>
          <w:rFonts w:ascii="黑体" w:eastAsia="黑体" w:hAnsi="黑体" w:hint="eastAsia"/>
          <w:sz w:val="44"/>
          <w:szCs w:val="44"/>
        </w:rPr>
        <w:t>善思念之。如来今者．为未来世一切众生．为烦恼贼之所害者．说清净业。善哉韦提希．快问此事。阿难．汝当受持．广为多众．宣说佛语。如来今者．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韦提希．及未来世一切众生．观于西方极乐世界。以佛力故．当得见彼清净国土。如执明镜．自见面像。见彼国土极妙乐事．心欢喜故．应时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无生法忍。佛告韦提希．汝是凡夫．心想羸劣．未得天眼．不能远观。诸佛如来．有异方便．令汝得见。时韦提希白佛言．世尊．如我今者．以佛力故．见彼国土。若佛灭后．诸众生等．浊恶不善．五苦所逼．云何当见阿弥陀佛极乐世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佛告韦提希．汝及众生．应当专心系念一处．想于西方。云何作想．凡作想者．一切众生．自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非生盲．有目之徒．皆见日没。当起想念．正坐西向．谛观于日欲没之处．令心坚住．专想不移。见日欲没．状如悬鼓。</w:t>
      </w:r>
      <w:r>
        <w:rPr>
          <w:rFonts w:ascii="黑体" w:eastAsia="黑体" w:hAnsi="黑体" w:hint="eastAsia"/>
          <w:sz w:val="44"/>
          <w:szCs w:val="44"/>
        </w:rPr>
        <w:t>既</w:t>
      </w:r>
      <w:r w:rsidRPr="00186379">
        <w:rPr>
          <w:rFonts w:ascii="黑体" w:eastAsia="黑体" w:hAnsi="黑体" w:hint="eastAsia"/>
          <w:sz w:val="44"/>
          <w:szCs w:val="44"/>
        </w:rPr>
        <w:t>见日已．闭目开目．皆令明了．是为日想．名曰初观。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次作水想。见水澄清．亦令明了．无分散意。</w:t>
      </w:r>
      <w:r>
        <w:rPr>
          <w:rFonts w:ascii="黑体" w:eastAsia="黑体" w:hAnsi="黑体" w:hint="eastAsia"/>
          <w:sz w:val="44"/>
          <w:szCs w:val="44"/>
        </w:rPr>
        <w:t>既</w:t>
      </w:r>
      <w:r w:rsidRPr="00186379">
        <w:rPr>
          <w:rFonts w:ascii="黑体" w:eastAsia="黑体" w:hAnsi="黑体" w:hint="eastAsia"/>
          <w:sz w:val="44"/>
          <w:szCs w:val="44"/>
        </w:rPr>
        <w:t>见水已．当起冰想。见冰映彻．作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璃想。此想成已．见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璃地．内外映彻。下有金刚七宝金幢．擎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璃地。其幢八方．八楞具足。一一方面．百宝所成。一一宝珠．有千光明。一一光明．八万四千色．映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璃地．如亿千日．不可具见。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璃地上．以黄金绳．杂厕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错。以七宝界．分齐分明。一一宝中．有五百色光。其光如华．又似星月。悬处虚空．成光明台。楼阁千万．百宝合成。于台两边．各有百亿华幢．无量乐器．以为庄严。八种清风．从光明出．鼓此乐器．演说苦空无常无我之音。是为水想．名第二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此想成时．一一观之．极令了了。闭目开目．不令散失。唯除食时．恒忆此事。如此想者．名为</w:t>
      </w:r>
      <w:r>
        <w:rPr>
          <w:rFonts w:ascii="黑体" w:eastAsia="黑体" w:hAnsi="黑体" w:hint="eastAsia"/>
          <w:sz w:val="44"/>
          <w:szCs w:val="44"/>
        </w:rPr>
        <w:t>粗</w:t>
      </w:r>
      <w:r w:rsidRPr="00186379">
        <w:rPr>
          <w:rFonts w:ascii="黑体" w:eastAsia="黑体" w:hAnsi="黑体" w:hint="eastAsia"/>
          <w:sz w:val="44"/>
          <w:szCs w:val="44"/>
        </w:rPr>
        <w:t>见极乐国地。若得三昧．见彼国地．了了分明．不可具说。是为地想．名第三观。佛告阿难．汝持佛语．为未来世一切大众．欲脱苦者．说是观地法。若观是地者．除八十亿劫生死之罪。舍身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他世．必生净国．心得无疑。作是观者．名为正观。若他观者．名为邪观。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佛告阿难．及韦提希．地想成已．次观宝树。观宝树者．一一观之．作七重行树想。一一树．高八千由旬。其诸宝树．七宝华叶．无不具足。一一华叶．作异宝色。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璃色中．出金色光。玻瓈色中．出红色光。码碯色中．出砗磲光。砗磲色中．出绿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珠光。珊瑚琥珀．一切众宝．以为映饰。妙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珠网．弥覆树上。一一树上．有七重网。一一网间．有五百亿妙华宫殿．如梵王宫。诸天童子．自然在中。一一童子．五百亿释迦毗楞伽摩尼．以为璎珞。其摩尼光．照百由旬．犹如和合百亿日月．不可具名。众宝</w:t>
      </w:r>
      <w:r w:rsidRPr="005B01F7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错．色中上者。此诸宝树．行行相当．叶叶相次。于众叶间．生诸妙华．华上自然有七宝果。一一树叶．纵广正等二十五由旬。其叶千色．有百种画．如天璎珞。有众妙华．作阎浮檀金色。如旋火轮．宛转叶间。涌生诸果．如帝释瓶。有大光明．化成幢</w:t>
      </w:r>
      <w:r>
        <w:rPr>
          <w:rFonts w:ascii="黑体" w:eastAsia="黑体" w:hAnsi="黑体" w:hint="eastAsia"/>
          <w:sz w:val="44"/>
          <w:szCs w:val="44"/>
        </w:rPr>
        <w:t>幡</w:t>
      </w:r>
      <w:r w:rsidRPr="00186379">
        <w:rPr>
          <w:rFonts w:ascii="黑体" w:eastAsia="黑体" w:hAnsi="黑体" w:hint="eastAsia"/>
          <w:sz w:val="44"/>
          <w:szCs w:val="44"/>
        </w:rPr>
        <w:t>无量宝盖。是宝盖中．映现三千大千世界．一切佛事。十方佛国．亦于中现。见此树已．亦当次第一一观之。观见树茎枝叶华果．皆令分明。是为树想．名第四观。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次当想水。欲想水者．极乐国土．有八池水。一一池水．七宝所成。其宝柔软．从如意珠王生．分为十四支。一一支．作七宝妙色。黄金为渠．渠下皆以杂色金刚．以为底沙。一一水中．有六十亿七宝莲华。一一莲华．团圆正等十二由旬。其摩尼水．流注华间．寻树上下。其声微妙．演说苦空无常无我诸波罗蜜。复有赞叹诸佛相好者。如意珠王．涌出金色．微妙光明。其光化为百宝色鸟．和鸣哀雅．常赞念佛念法念僧。是为八功德水想．名第五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众宝国土．一一界上．有五百亿宝楼。其楼阁中．有无量诸天．作天伎乐。又有乐器．悬处虚空．如天宝幢．不鼓自鸣。此众音中．皆说念佛念法念比丘僧。此想成已．名为</w:t>
      </w:r>
      <w:r>
        <w:rPr>
          <w:rFonts w:ascii="黑体" w:eastAsia="黑体" w:hAnsi="黑体" w:hint="eastAsia"/>
          <w:sz w:val="44"/>
          <w:szCs w:val="44"/>
        </w:rPr>
        <w:t>粗</w:t>
      </w:r>
      <w:r w:rsidRPr="00186379">
        <w:rPr>
          <w:rFonts w:ascii="黑体" w:eastAsia="黑体" w:hAnsi="黑体" w:hint="eastAsia"/>
          <w:sz w:val="44"/>
          <w:szCs w:val="44"/>
        </w:rPr>
        <w:t>见极乐世界宝树宝地宝池．是为总观想．名第六观。若见此者．除无量亿劫极重恶业．命终之后．必生彼国。作是观者．名为正观。若他观者．名为邪观。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谛听谛听．善思念之．吾当为汝分别解说除苦恼法。汝等忆持．广为大众．分别解说。说是语时．无量寿佛．住立空中。观世音．大势至．是二大士．侍立左右。光明炽盛．不可具见。百千阎浮檀金色．不得为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比。时韦提希．见无量寿佛已．接足作礼。白佛言．世尊．我今因佛力故．得见无量寿佛．及二菩萨。未来众生．当云何观无量寿佛．及二菩萨。佛告韦提希．欲观彼佛者．当起想念．于七宝地上．作莲华想。令其莲华．一一叶上．作百宝色。有八万四千脉．犹如天画。脉有八万四千光．了了分明．皆令得见。华叶小者．纵广二百五十由旬。如是莲华．具有八万四千叶。一一叶间．有百亿摩尼珠王．以为映饰。一一摩尼珠．放千光明。其光如盖．七宝合成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覆地上。释迦毗楞伽宝．以为其台。此莲华台．八万金刚甄叔迦宝．梵摩尼宝．妙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珠网．以为校饰。于其台上．自然而有四柱宝幢。一一宝幢．如百千万亿须弥山。幢上宝幔．如夜摩天宫。复有五百亿微妙宝珠．以为映饰。一一宝珠．有八万四千光。一一光．作八万四千异种金色。一一金色．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其宝土．处处变化．各作异相。或为金刚台．或作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珠网．或作杂华云．于十方面．随意变现．施作佛事。是为华座想．名第七观。佛告阿难．如此妙华．是本法藏比丘愿力所成。若欲念彼佛者．当先作此华座想。作此想时．不得杂观。皆应一一观之．一一叶．一一珠．一一光．一一台．一一幢．皆令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分明。如于镜中．自见面像。此想成者．灭除五万亿劫生死之罪．必定当生极乐世界。作是观者．名为正观。若他观者．名为邪观。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佛告阿难．及韦提希．见此事已．次当想佛。所以者何．诸佛如来．是法界身．入一切众生心想中。是故汝等心想佛时．是心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是三十二相．八十随形好。是心作佛．是心是佛。诸佛正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知海．从心想生。是故应当一心系念．谛观彼佛多陀阿伽度．阿罗诃．三藐三佛陀。想彼佛者．先当想象。闭目开目．见一宝像．如阎浮檀金色．坐彼华上。见像坐已．心眼得开．了了分明。见极乐国七宝庄严。宝地宝池．宝树行列。诸天宝幔．弥覆其上．众宝罗网．满虚空中。见如此事．极令明了．如观掌中。见此事已．复当更作一大莲华．在佛左边．如前莲华．等无有异。复作一大莲华．在佛右边。想一观世音菩萨像．坐左华座．亦作金色．如前无异。想一大势至菩萨像．坐右华座。此想成时．佛菩萨像．皆放光明。其光金色．照诸宝树。一一树下．亦有三莲华。诸莲华上．各有一佛二菩萨像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满彼国。此想成时．行者当闻水流光明．及诸宝树．凫</w:t>
      </w:r>
      <w:r>
        <w:rPr>
          <w:rFonts w:ascii="黑体" w:eastAsia="黑体" w:hAnsi="黑体" w:hint="eastAsia"/>
          <w:sz w:val="44"/>
          <w:szCs w:val="44"/>
        </w:rPr>
        <w:t>雁</w:t>
      </w:r>
      <w:r w:rsidRPr="00186379">
        <w:rPr>
          <w:rFonts w:ascii="黑体" w:eastAsia="黑体" w:hAnsi="黑体" w:hint="eastAsia"/>
          <w:sz w:val="44"/>
          <w:szCs w:val="44"/>
        </w:rPr>
        <w:t>鸳鸯．皆说妙法。出定入定．恒闻妙法。行者所闻．出定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之时．忆持不舍．令与修多罗合。若不合者．名为妄想。若与合者．名为</w:t>
      </w:r>
      <w:r>
        <w:rPr>
          <w:rFonts w:ascii="黑体" w:eastAsia="黑体" w:hAnsi="黑体" w:hint="eastAsia"/>
          <w:sz w:val="44"/>
          <w:szCs w:val="44"/>
        </w:rPr>
        <w:t>粗</w:t>
      </w:r>
      <w:r w:rsidRPr="00186379">
        <w:rPr>
          <w:rFonts w:ascii="黑体" w:eastAsia="黑体" w:hAnsi="黑体" w:hint="eastAsia"/>
          <w:sz w:val="44"/>
          <w:szCs w:val="44"/>
        </w:rPr>
        <w:t>想见极乐世界。是为像想．名第八观。作是观者．除无量亿劫生死之罪．于现身中．得念佛三昧。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此想成已．次当更观无量寿佛身相光明。阿难当知．无量寿佛．身如百千万亿夜摩天阎浮檀金色。佛身高六十万亿那由他恒河沙由旬。眉间白毫．右旋宛转．如五须弥山。佛眼如四大海水．青白分明。身诸毛孔．演出光明．如须弥山。彼佛圆光．如百亿三千大千世界。于圆光中．有百万亿那由他恒河沙化佛。一一化佛．亦有众多无数化菩萨．以为侍者。无量寿佛．有八万四千相。一一相中．各有八万四千随形好。一一好中．复有八万四千光明。一一光明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照十方世界念佛众生．摄取不舍。其光相好．及与化佛．不可具说。但当忆想．令心眼见。见此事者．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见十方一切诸佛。以见诸佛故．名念佛三昧。作是观者．名观一切佛身。以观佛身故．亦见佛心。佛心者．大慈悲是。以无缘慈．摄诸众生。作此观者．舍身他世．生诸佛前．得无生忍。是故智者．应当系心．谛观无量寿佛。观无量寿佛者．从一相好入。但观眉间白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毫．极令明了。见眉间白毫相者．八万四千相好．自然当现。见无量寿佛者．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见十方无量诸佛。得见无量诸佛故．诸佛现前授记。是为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观一切色身相．名第九观。作是观者．名为正观。若他观者．名为邪观。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见无量寿佛了了分明已．次亦应观观世音菩萨。此菩萨身长八十万亿那由他由旬．身紫金色。顶有肉髻．项有圆光．面各百千由旬。其圆光中．有五百化佛．如释迦牟尼。一一化佛．有五百化菩萨．无量诸天．以为侍者。举身光中．五道众生．一切色相．皆于中现。顶上毗楞伽摩尼宝以为天冠。其天冠中．有一立化佛．高二十五由旬。观世音菩萨．面如阎浮檀金色。眉间毫相．备七宝色．流出八万四千种光明。一一光明．有无量无数百千化佛。一一化佛．无数化菩萨以为侍者．变现自在．满十方世界。臂如红莲华色．有八十亿微妙光明．以为璎珞。其璎珞中．普现一切诸庄严事。手掌作五百亿杂莲华色。手十指端．一一指端．有八万四千画．犹如印文。一一画．有八万四千色。一一色．有八万四千光．其光柔软．普照一切。以此宝手．接引众生。举足时．足下有千辐轮相．自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然化成五百亿光明台。下足时．有金刚摩尼华．布散一切．莫不弥满。其余身相．众好具足．如佛无异。唯顶上肉髻．及无见顶相．不及世尊。是为观观世音菩萨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实色身相．名第十观。佛告阿难．若欲观观世音菩萨者．当作是观。作是观者．不遇诸祸．净除业障．除无数劫生死之罪。如此菩萨．但闻其名．获无量福．何况谛观。若有欲观观世音菩萨者．先观顶上肉髻．次观天冠。其余众相．亦次第观之。悉令明了．如观掌中。作是观者．名为正观。若他观者．名为邪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4C68A0">
        <w:rPr>
          <w:rFonts w:ascii="黑体" w:eastAsia="黑体" w:hAnsi="黑体" w:hint="eastAsia"/>
          <w:sz w:val="44"/>
          <w:szCs w:val="44"/>
        </w:rPr>
        <w:t>次观大势至菩萨。此菩萨身量大小．亦如观世音。圆光面各百二十五由旬．照二百五</w:t>
      </w:r>
      <w:r w:rsidRPr="00186379">
        <w:rPr>
          <w:rFonts w:ascii="黑体" w:eastAsia="黑体" w:hAnsi="黑体" w:hint="eastAsia"/>
          <w:sz w:val="44"/>
          <w:szCs w:val="44"/>
        </w:rPr>
        <w:t>十由旬。举身光明．照十方国．作紫金色。有缘众生．皆悉得见。但见此菩萨一毛孔光．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见十方无量诸佛净妙光明。是故号此菩萨名无边光。以智慧光．普照一切．令离三途．得无上力。是故号此菩萨名大势至。此菩萨天冠．有五百宝华。一一宝华．有五百宝台。一一台中．十方诸佛净妙国土广长之相．皆于中现。顶上肉髻．如钵头摩华。于肉髻上．有一宝瓶．盛诸光明．普现佛事。余诸身相．如观世音．等无有异。此菩萨行时．十方世界．一切震动。当地动处．有五百亿宝华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一一宝华．庄严高显．如极乐世界。此菩萨坐时．七宝国土．一时动摇。从下方金光佛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．乃至上方光明王佛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于其中间．无量尘数分身无量寿佛．分身观世音．大势至．皆悉云集极乐国土。畟塞空中．坐莲华座．演说妙法．度苦众生。作此观者．名为观见大势至菩萨。是为观大势至色身相。观此菩萨者．名第十一观。除无数劫阿僧祇生死之罪。作是观者．不处胞胎．常游诸佛净妙国土。此观成已．名为具足观观世音大势至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此事时．当起自心．生于西方极乐世界．于莲华中．结跏趺坐。作莲华合想．作莲华开想。莲华开时．有五百色光．来照身想。眼目开想．见佛菩萨满虚空中。水鸟树林．及与诸佛．所出音声．皆演妙法．与十二部经合。若出定之时．忆持不失。见此事已．名见无量寿佛极乐世界。是为普观想．名第十二观。无量寿佛．化身无数．与观世音．及大势至．常来至此行人之所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若欲至心生西方者．先当观于一丈六像．在池水上。如先所说无量寿佛．身量无边．非是凡夫心力所及。然彼如来宿愿力故．有忆想者．必得成就。但想佛像．得无量福．况复观佛具足身相。阿弥陀佛．神通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意．于十方国．变现自在。或现大身．满虚空中。或现小身．丈六八尺。所现之形．皆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金色。圆光化佛．及宝莲华．如上所说。观世音菩萨．及大势至．于一切处．身同众生。但观首相．知是观世音．知是大势至。此二菩萨．助阿弥陀佛普化一切。是为杂想观．名第十三观。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佛告阿难．及韦提希．上品上生者．若有众生．愿生彼国者．发三种心．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便往生。何等为三．一者至诚心．二者深心．三者回向发愿心。具三心者．必生彼国。复有三种众生．当得往生。何等为三．一者慈心不杀．具诸戒行。二者读诵大乘方等经典。三者修行六念．回向发愿．愿生彼国。具此功德．一日乃至七日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往生。生彼国时．此人精进勇猛故．阿弥陀如来．与观世音．大势至．无数化佛．百千比丘．声闻大众．无量诸天．七宝宫殿。观世音菩萨．执金刚台．与大势至菩萨．至行者前。阿弥陀佛．放大光明．照行者身。与诸菩萨．授手迎接。观世音．大势至．与无数菩萨．赞叹行者．劝进其心。行者见已．欢喜踊跃。自见其身．乘金刚台．随从佛后．如弹指顷．往生彼国。生彼国已．见佛色身．众相具足。见诸菩萨．色相具足。光明宝林．演说妙法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闻已．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悟无生法忍。经须臾间．历事诸佛．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十方界。于诸佛前．次第受记。还至本国．得无量百千陀罗尼门。是名上品上生者。上品中生者．不必受持读诵方等经典。善解义趣．于第一义．心不惊动．深信因果．不谤大乘。以此功德．回向愿求生极乐国。行此行者．命欲终时．阿弥陀佛．与观世音．大势至．无量大众．眷属围绕．持紫金台．至行者前。赞言．法子．汝行大乘．解第一义．是故我今来迎接汝。与千化佛．一时授手。行者自见坐紫金台．合掌叉手．赞叹诸佛。如一念顷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生彼国七宝池中。此紫金台．如大宝华．经宿则开。行者身作紫磨金色．足下亦有七宝莲华。佛及菩萨．俱时放光．照行者身。目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开明．因前宿习．普闻众声．纯说甚深第一义谛。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下金台．礼佛合掌．赞叹世尊。经于七日．应时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于阿耨多罗三藐三菩提．得不退转。应时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能飞行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至十方．历事诸佛。于诸佛所．修诸三昧。经一小劫．得无生忍．现前受记。是名上品中生者。上品下生者．亦信因果．不谤大乘。但发无上道心．以此功德．回向愿求生极乐国。行者命欲终时．阿弥陀佛．及观世音．大势至与诸菩萨．持金莲华．化作五百佛．来迎此人。五百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化佛．一时授手。赞言．法子．汝今清净．发无上道心．我来迎汝。见此事时．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自见身坐金莲华。坐已华合．随世尊后．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往生七宝池中。一日一夜．莲华乃开。七日之中．乃得见佛。虽见佛身．于众相好．心不明了。于三七日后．乃了了见。闻众音声．皆演妙法。游历十方．供养诸佛。于诸佛前．闻甚深法。经三小劫．得百法明门．住欢喜地。是名上品下生者。是名上辈生想．名第十四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中品上生者．若有众生．受持五戒．持八戒斋．修行诸戒．不造五逆．无众过患。以此善根．回向愿求生于西方极乐世界。临命终时．阿弥陀佛．与诸比丘．眷属围绕．放金色光．至其人所。演说苦空无常无我。赞叹出家．得离众苦。行者见已．心大欢喜。自见己身．坐莲华台．长跪合掌．为佛作礼。未举头顷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得往生极乐世界．莲华寻开。当华敷时．闻众音声．赞叹四谛。应时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阿罗汉道．三明六通．具八解脱。是名中品上生者。中品中生者．若有众生．若一日一夜持八戒斋．若一日一夜持沙弥戒．若一日一夜持具足戒．威仪无缺。以此功德．回向愿求生极乐国。戒香熏修．如此行者．命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欲终时．见阿弥陀佛．与诸眷属．放金色光．持七宝莲华．至行者前。行者自闻空中有声．赞言．善男子．如汝善人．随顺三世诸佛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故．我来迎汝。行者自见坐莲华上．莲华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合．生于西方极乐世界。在宝池中．经于七日．莲华乃敷。华</w:t>
      </w:r>
      <w:r>
        <w:rPr>
          <w:rFonts w:ascii="黑体" w:eastAsia="黑体" w:hAnsi="黑体" w:hint="eastAsia"/>
          <w:sz w:val="44"/>
          <w:szCs w:val="44"/>
        </w:rPr>
        <w:t>既</w:t>
      </w:r>
      <w:r w:rsidRPr="00186379">
        <w:rPr>
          <w:rFonts w:ascii="黑体" w:eastAsia="黑体" w:hAnsi="黑体" w:hint="eastAsia"/>
          <w:sz w:val="44"/>
          <w:szCs w:val="44"/>
        </w:rPr>
        <w:t>敷已．开目合掌．赞叹世尊。闻法欢喜．得须陀洹。经半劫已．成阿罗汉。是名中品中生者。中品下生者．若有善男子．善女人．孝养父母．行世仁慈。此人命欲终时．遇善知识．为其广说阿弥陀佛国土乐事．亦说法藏比丘四十八愿。闻此事已．寻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命终。譬如壮士屈伸臂顷．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生西方极乐世界。经七日已．遇观世音．及大势至。闻法欢喜．得须陀洹。过一小劫．成阿罗汉。是名中品下生者。是名中辈生想．名第十五观。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及韦提希．下品上生者．或有众生．作众恶业。虽不诽谤方等经典．如此愚人．多造恶法．无有惭愧。命欲终时．遇善知识．为说大乘十二部经首题名字。以闻如是诸经名故．除却千劫极重恶业。智者复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合掌叉手．称南无阿弥陀佛。称佛名故．除五十亿劫生死之罪。尔时彼佛．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遣化佛．化观世音．化大势至．至行者前。赞言．善男子．以汝称佛名故．诸罪消灭．我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来迎汝。作是语已．行者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见化佛光明．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满其室。见已欢喜．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便命终。乘宝莲华．随化佛后．生宝池中。经七七日．莲华乃敷。当华敷时．大悲观世音菩萨．及大势至菩萨．放大光明．住其人前．为说甚深十二部经。闻已信解．发无上道心。经十小劫．具百法明门．得入初地。是名下品上生者。佛告阿难．及韦提希．下品中生者．或有众生．毁犯五戒．八戒．及具足戒。如此愚人．偷僧祇物．盗现前僧物．不净说法．无有惭愧．以诸恶业而自庄严。如此罪人．以恶业故．应堕地狱。命欲终时．地狱众火．一时俱至。遇善知识．以大慈悲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为赞说阿弥陀佛十力威德．广赞彼佛光明神力。亦赞戒．定．慧．解脱．解脱知见。此人闻已．除八十亿劫生死之罪。地狱猛火．化为清凉风．吹诸天华。华上皆有化佛菩萨．迎接此人。如一念顷．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得往生七宝池中莲华之内。经于六劫．莲华乃敷。观世音．大势至．以梵音声．安慰彼人．为说大乘甚深经典。闻此法已．应时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发无上道心。是名下品中生者。佛告阿难．及韦提希．下品下生者．或有众生．作不善业．五逆十恶．具诸不善。如此愚人．以恶业故．应堕恶道．经历多劫．受苦无穷。如此愚人．临命终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时．遇善知识．种种安慰．为说妙法．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令念佛。彼人苦逼．不遑念佛。善友告言．汝若不能念彼佛者．应称无量寿佛。如是至心．令声不绝．具足十念．称南无阿弥陀佛。称佛名故．于念念中．除八十亿劫生死之罪。命终之时．见金莲华．犹如日轮．住其人前。如一念顷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得往生极乐世界。于莲华中．满十二大劫．莲华方开。观世音．大势至．以大悲音声．为其广说诸法实相．除灭罪法。闻已欢喜．应时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发菩提之心。是名下品下生者。是名下辈生想．名第十六观。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说是语时．韦提希．与五百侍女．闻佛所说．应时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见极乐世界广长之相。得见佛身．及二菩萨。心生欢喜．叹未曾有。豁然大悟．逮无生忍。五百侍女．发阿耨多罗三藐三菩提心．愿生彼国。世尊悉记．皆当往生。生彼国已．获得诸佛现前三昧。无量诸天．发无上道心。尔时阿难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从座起．白佛言．世尊．当何名此经。此法之要．当云何受持。佛告阿难．此经名观极乐国土．无量寿佛．观世音菩萨．大势至菩萨。亦名净除业障．生诸佛前。汝当受持．无令忘失。行此三昧者．现身得见无量寿佛．及二大士。若善男子．及善女人．但闻佛名．二菩萨名．除无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量劫生死之罪．何况忆念。若念佛者．当知此人．则是人中分陀利华。观世音菩萨．大势至菩萨．为其胜友。当坐道场．生诸佛家。佛告阿难．汝好持是语。持是语者．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是持无量寿佛名。佛说此语时．尊者目犍连．尊者阿难．及韦提希等．闻佛所说．皆大欢喜。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尔时世尊．足步虚空．还耆阇崛山。尔时阿难．广为大众．说如上事。无量诸天．龙．夜叉．闻佛所说．皆大欢喜．礼佛而退。</w:t>
      </w:r>
    </w:p>
    <w:p w:rsidR="00320AAE" w:rsidRPr="00F47CD2" w:rsidRDefault="00320AAE" w:rsidP="00320AAE">
      <w:pPr>
        <w:spacing w:line="760" w:lineRule="exact"/>
        <w:ind w:firstLineChars="200" w:firstLine="723"/>
        <w:jc w:val="right"/>
        <w:rPr>
          <w:rFonts w:ascii="楷体" w:eastAsia="楷体" w:hAnsi="楷体"/>
          <w:b/>
          <w:color w:val="002060"/>
          <w:sz w:val="36"/>
          <w:szCs w:val="36"/>
        </w:rPr>
      </w:pPr>
      <w:r w:rsidRPr="00F47CD2">
        <w:rPr>
          <w:rFonts w:ascii="楷体" w:eastAsia="楷体" w:hAnsi="楷体" w:hint="eastAsia"/>
          <w:b/>
          <w:color w:val="002060"/>
          <w:sz w:val="36"/>
          <w:szCs w:val="36"/>
        </w:rPr>
        <w:t>佛说观无量寿佛经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04627" w:rsidRDefault="00320AAE" w:rsidP="00320AAE">
      <w:pPr>
        <w:spacing w:line="760" w:lineRule="exact"/>
        <w:ind w:firstLineChars="200" w:firstLine="883"/>
        <w:jc w:val="left"/>
        <w:rPr>
          <w:rFonts w:ascii="楷体" w:eastAsia="楷体" w:hAnsi="楷体"/>
          <w:b/>
          <w:color w:val="632423" w:themeColor="accent2" w:themeShade="80"/>
          <w:sz w:val="44"/>
          <w:szCs w:val="44"/>
          <w:lang w:eastAsia="zh-TW"/>
        </w:rPr>
      </w:pPr>
      <w:r w:rsidRPr="00104627">
        <w:rPr>
          <w:rFonts w:ascii="楷体" w:eastAsia="楷体" w:hAnsi="楷体" w:hint="eastAsia"/>
          <w:b/>
          <w:color w:val="632423" w:themeColor="accent2" w:themeShade="80"/>
          <w:sz w:val="44"/>
          <w:szCs w:val="44"/>
          <w:lang w:eastAsia="zh-TW"/>
        </w:rPr>
        <w:t>音释：</w:t>
      </w:r>
    </w:p>
    <w:p w:rsidR="004306E1" w:rsidRDefault="00320AAE" w:rsidP="00320AAE">
      <w:pPr>
        <w:spacing w:line="760" w:lineRule="exact"/>
        <w:ind w:firstLineChars="200" w:firstLine="880"/>
        <w:rPr>
          <w:rFonts w:ascii="仿宋" w:eastAsia="仿宋" w:hAnsi="仿宋"/>
          <w:b/>
          <w:color w:val="632423" w:themeColor="accent2" w:themeShade="80"/>
          <w:sz w:val="44"/>
          <w:szCs w:val="44"/>
          <w:eastAsianLayout w:id="-2001894400" w:combine="1"/>
        </w:rPr>
        <w:sectPr w:rsidR="004306E1" w:rsidSect="004306E1">
          <w:headerReference w:type="default" r:id="rId18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>
        <w:rPr>
          <w:rFonts w:ascii="黑体" w:eastAsia="黑体" w:hAnsi="黑体" w:hint="eastAsia"/>
          <w:sz w:val="44"/>
          <w:szCs w:val="44"/>
        </w:rPr>
        <w:t>澡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子</w:t>
      </w:r>
      <w:r w:rsidRPr="00CA1DAE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皓切洗也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酥</w:t>
      </w:r>
      <w:r w:rsidRPr="00CA1DAE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素姑切酪属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鹰隼</w:t>
      </w:r>
      <w:r w:rsidRPr="00CA1DAE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隼思准切鹞属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憔悴</w:t>
      </w:r>
      <w:r w:rsidRPr="00CA1DAE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憔音樵悴音萃憔悴谓忧愁而瘦瘠也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羸劣</w:t>
      </w:r>
      <w:r w:rsidRPr="00DB37E5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羸伦为切瘦也劣龙辍切弱也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分齐</w:t>
      </w:r>
      <w:r w:rsidRPr="00DB37E5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分扶问切齐才诣切分齐限量也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正观</w:t>
      </w:r>
      <w:r w:rsidRPr="00DB37E5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观古玩切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行行</w:t>
      </w:r>
      <w:r w:rsidRPr="00DB37E5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胡郎切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畟塞</w:t>
      </w:r>
      <w:r w:rsidRPr="001815B6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畟正作</w:t>
      </w:r>
      <w:r w:rsidRPr="001815B6">
        <w:rPr>
          <w:rFonts w:ascii="SimSun-ExtB" w:eastAsia="SimSun-ExtB" w:hAnsi="SimSun-ExtB" w:hint="eastAsia"/>
          <w:b/>
          <w:color w:val="632423" w:themeColor="accent2" w:themeShade="80"/>
          <w:sz w:val="44"/>
          <w:szCs w:val="44"/>
          <w:eastAsianLayout w:id="-2001894400" w:combine="1"/>
        </w:rPr>
        <w:t>𡍫</w:t>
      </w:r>
      <w:r w:rsidRPr="001815B6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测力切遏遮也塞悉则切满也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诽谤</w:t>
      </w:r>
      <w:r w:rsidRPr="001815B6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2001894400" w:combine="1"/>
        </w:rPr>
        <w:t>诽敷尾切非议也谤补旷切毁也</w:t>
      </w:r>
    </w:p>
    <w:p w:rsidR="00320AAE" w:rsidRPr="00F47CD2" w:rsidRDefault="00320AAE" w:rsidP="00320AAE">
      <w:pPr>
        <w:pStyle w:val="1"/>
        <w:spacing w:before="0" w:after="0" w:line="152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17" w:name="_Toc52828938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lastRenderedPageBreak/>
        <w:t>佛说无量寿经卷上</w:t>
      </w:r>
      <w:bookmarkEnd w:id="17"/>
    </w:p>
    <w:p w:rsidR="00320AAE" w:rsidRPr="00F47CD2" w:rsidRDefault="00320AAE" w:rsidP="00320AAE">
      <w:pPr>
        <w:spacing w:line="760" w:lineRule="exact"/>
        <w:jc w:val="center"/>
        <w:rPr>
          <w:rFonts w:ascii="楷体" w:eastAsia="楷体" w:hAnsi="楷体"/>
          <w:sz w:val="36"/>
          <w:szCs w:val="36"/>
        </w:rPr>
      </w:pPr>
      <w:r w:rsidRPr="00F47CD2">
        <w:rPr>
          <w:rFonts w:ascii="楷体" w:eastAsia="楷体" w:hAnsi="楷体" w:hint="eastAsia"/>
          <w:sz w:val="36"/>
          <w:szCs w:val="36"/>
        </w:rPr>
        <w:t>曹魏康僧铠译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7F4B06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闻如是．一时．佛住王舍城．耆阇崛山中。与大比丘众万二千人俱．一切大圣．神通已达。其名曰．尊者了本际．尊者正愿．尊者正语．尊者大号．尊者仁贤．尊者离垢．尊者名闻．尊者善实．尊者具足．尊者牛王．尊者优楼频螺迦叶．尊者伽耶迦叶．尊者那提迦叶．尊者摩诃迦叶．尊者舍利弗．尊者大目犍连．尊者劫宾那．尊者大住．尊者大净志．尊者摩诃周那．尊者满愿子．尊者离障．尊者流灌．尊者坚伏．尊者面王．尊者异乘．尊者仁性．尊者嘉乐．尊者善来．尊者罗云．尊者阿难．皆如斯等上首者也。又与大乘众菩萨俱．普贤菩萨．妙德菩萨．慈氏菩萨等．此贤劫中一切菩萨。又贤护等十六正士．善思议菩萨．信慧菩萨．空无菩萨．神通华菩萨．光英菩萨．慧上菩萨．智幢菩萨．寂根菩萨．愿慧菩萨．香象菩萨．宝英菩萨．中住菩萨．制行菩萨．解脱菩萨．皆遵普贤大士之德．具诸菩萨无量行愿．安住一切功德之法。游步十方．行权方便。入佛法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藏．究竟彼岸。于无量世界．现成等觉。处兜术天．弘宣正法。舍彼天宫．降神母胎。从右胁生．现行七步。光明显耀．普照十方。无量佛土．六种震动。举声自称．吾当于世．为无上尊。释梵奉侍．天人归仰。示现算计文艺射御．博综道术．贯练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籍。游于后园．讲武试艺。现处宫中色味之间。见老病死．悟世非常。弃国财位．入山学道。服乘白马．宝冠璎珞．遣之令还。舍珍妙衣．而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法服。剃除须发．端坐树下．勤苦六年．行如所应。现五浊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．随顺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生。示有尘垢．沐浴金流。天案树枝．得攀出池。灵禽翼从．往诣道场。吉祥感征．表章功</w:t>
      </w:r>
      <w:r w:rsidRPr="007F4B06">
        <w:rPr>
          <w:rFonts w:ascii="黑体" w:eastAsia="黑体" w:hAnsi="黑体" w:hint="eastAsia"/>
          <w:sz w:val="44"/>
          <w:szCs w:val="44"/>
        </w:rPr>
        <w:t>祚。哀受施草．敷佛树下．跏趺而坐。奋大光明．使魔知之。魔率官属．而来逼试。制以智力．皆令降伏。得微妙法．成最正觉。释梵祈劝．请转法轮。以佛游步．佛吼而吼。扣法鼓．吹法螺．执法剑．建法幢．震法雷．曜法电．澍法雨．演法施。常以法音．觉诸世间。光明普照无量佛土。一切世界六种震动。总摄魔界．动魔宫殿。众魔慑怖．莫不归伏。掴裂邪网．消灭诸见。散诸尘劳．坏诸欲</w:t>
      </w:r>
      <w:r>
        <w:rPr>
          <w:rFonts w:ascii="黑体" w:eastAsia="黑体" w:hAnsi="黑体" w:hint="eastAsia"/>
          <w:sz w:val="44"/>
          <w:szCs w:val="44"/>
        </w:rPr>
        <w:t>堑</w:t>
      </w:r>
      <w:r w:rsidRPr="007F4B06">
        <w:rPr>
          <w:rFonts w:ascii="黑体" w:eastAsia="黑体" w:hAnsi="黑体" w:hint="eastAsia"/>
          <w:sz w:val="44"/>
          <w:szCs w:val="44"/>
        </w:rPr>
        <w:t>。严护法城．开阐法门。洗濯垢污．显明清白。光融佛法．宣流正化。入国分卫．获诸丰饍。贮功德．示福田。欲</w:t>
      </w:r>
      <w:r w:rsidRPr="007F4B06">
        <w:rPr>
          <w:rFonts w:ascii="黑体" w:eastAsia="黑体" w:hAnsi="黑体" w:hint="eastAsia"/>
          <w:sz w:val="44"/>
          <w:szCs w:val="44"/>
        </w:rPr>
        <w:lastRenderedPageBreak/>
        <w:t>宣法．现欣笑。以诸法药．救疗三苦。显现道意无量功德。授菩萨记．成等正觉。示现灭度．拯济无极。消除诸漏．植众德本。具足功德．微妙难量。游诸佛国．普现道教。其所修行．清净无秽。譬如幻师．现众异像。为男为女．无所不变。本学明了．在意所为。此诸菩萨．亦复如是。学一切法．贯综缕练。所住安谛．靡不感化。无数佛土．皆悉普现。未曾慢恣．愍伤众生。如是之法．一切具足。菩萨经典．究畅要妙。名称普至．道御十方。无量诸佛．咸共护念。佛所住者．皆已得住。大圣所立．而皆已立。如来道化．各能宣布。为诸菩萨．而作大师。以甚深禅慧．开导众生。通诸法性．达众生相。明了诸国．供养诸佛。化现其身．犹如电光。善学无畏之网．晓了幻化之法。坏裂魔网．解诸缠缚。超越声闻缘觉之地．得空无相无愿三昧。善立方便．显示三乘。于此化终．而现灭度。亦无所作．亦无所有。不起不灭．得平等法。具足成就无量总持百千三昧。诸根智慧．广普寂定。深入菩萨法藏．得佛华严三昧．宣扬演说一切经典。住深定门．悉睹现在无量诸佛。一念之顷．无不周遍。济诸剧难．诸闲不闲。分别显示真实之际．得诸如来辩才之智。</w:t>
      </w:r>
      <w:r w:rsidRPr="007F4B06">
        <w:rPr>
          <w:rFonts w:ascii="黑体" w:eastAsia="黑体" w:hAnsi="黑体" w:hint="eastAsia"/>
          <w:sz w:val="44"/>
          <w:szCs w:val="44"/>
        </w:rPr>
        <w:lastRenderedPageBreak/>
        <w:t>入众言音．开化一切。超过世间诸所有法．心常谛住度世之道。于一切万物．而随意自在。为诸庶类．作不请之友。荷负群生．为之重担。受持如来甚深法藏。护佛种性．常使不绝。兴大悲．愍众生。演慈辩．授法眼。杜三趣．开善门。以不请之法．施诸黎庶。如纯孝之子．爱敬父母。于诸众生．视若自己。一切善本．皆度彼岸。悉获诸佛无量功德。智慧圣明．不可思议。如是之等菩萨大士．不可称计．一时来会。</w:t>
      </w:r>
    </w:p>
    <w:p w:rsidR="00320AAE" w:rsidRPr="007F4B06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7F4B06">
        <w:rPr>
          <w:rFonts w:ascii="黑体" w:eastAsia="黑体" w:hAnsi="黑体" w:hint="eastAsia"/>
          <w:sz w:val="44"/>
          <w:szCs w:val="44"/>
        </w:rPr>
        <w:t>尔时世尊．诸根悦豫．姿色清净．光颜巍巍。尊者阿难．承佛圣旨．即从座起．偏袒右肩．长跪合掌．而白佛言。今日世尊．诸根悦豫．姿色清净．光颜巍巍。如明镜净．影畅表里。威容显耀．超绝无量。未常瞻睹殊妙如今。唯然大圣。我心念言．今日世尊住奇特之法．今日世雄住诸佛所住．今日世眼住导师之行．今日世英住最胜之道．今日天尊行如来之德。去来现在佛佛相念．得无今佛念诸佛耶。何故威神光光乃尔。于是世尊告阿难曰．云何阿难．诸天教汝来问佛耶．自以慧见问威颜乎。阿难白佛．无有诸天来教我者．自以所见问斯义耳。佛言．善哉阿难．所问甚快。发深智慧．真妙辩才．愍念众生．问斯</w:t>
      </w:r>
      <w:r w:rsidRPr="007F4B06">
        <w:rPr>
          <w:rFonts w:ascii="黑体" w:eastAsia="黑体" w:hAnsi="黑体" w:hint="eastAsia"/>
          <w:sz w:val="44"/>
          <w:szCs w:val="44"/>
        </w:rPr>
        <w:lastRenderedPageBreak/>
        <w:t>慧义。如来以无尽大悲．矜哀三界．所以出兴于世．光阐道教。欲拯济群萌．惠以真实之利。无量亿劫．难</w:t>
      </w:r>
      <w:r>
        <w:rPr>
          <w:rFonts w:ascii="黑体" w:eastAsia="黑体" w:hAnsi="黑体" w:hint="eastAsia"/>
          <w:sz w:val="44"/>
          <w:szCs w:val="44"/>
        </w:rPr>
        <w:t>值</w:t>
      </w:r>
      <w:r w:rsidRPr="007F4B06">
        <w:rPr>
          <w:rFonts w:ascii="黑体" w:eastAsia="黑体" w:hAnsi="黑体" w:hint="eastAsia"/>
          <w:sz w:val="44"/>
          <w:szCs w:val="44"/>
        </w:rPr>
        <w:t>难见。犹灵瑞华．时时乃出。今所问者．多所饶益．开化一切诸天人民。阿难当知．如来正觉．其智难量．多所导御。慧见无碍．无能遏绝。以一餐之力．能住寿命亿百千劫．无数无量．复过于此．诸根悦豫．不以毁损．姿色不变．光颜无异。所以者何．如来定慧．究畅无极。于一切法．而得自在。阿难谛听．今为汝说。对曰．唯然．愿乐欲闻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佛告阿难．乃往过去久远无量不可思议无央数劫．锭光如来．兴出于世．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化度脱无量众生．皆令得道．乃取灭度。次有如来．名曰光远。次名月光。次名栴檀香。次名善山王。次名须弥天冠。次名须弥等曜。次名月色。次名正念。次名离垢。次名无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。次名龙天。次名夜光。次名安明顶。次名不动地。次名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璃妙华。次名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金色。次名金藏。次名炎光。次名炎根。次名地种。次名月像。次名日音。次名解脱华。次名庄严光明。次名海觉神通。次名水光。次名大香。次名离尘垢。次名舍厌意。次名宝炎。次名妙顶。次名勇立。次名功德持慧。次名蔽日月光。次名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日月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璃光。次名无上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光。次名最上首。次名菩提华。次名月明。次名日光。次名华色王。次名水月光。次名除痴冥。次名度盖行。次名净信。次名善宿。次名威神。次名法慧。次名鸾音。次名师子音。次名龙音。次名处世。如此诸佛．皆悉已过。尔时．次有佛．名世自在王．如来．应供．等正觉．明行足．善逝．世间解．无上士．调御丈夫．天人师．佛．世尊。时有国王．闻佛说法．心怀悦豫．寻发无上正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道意。弃国捐王．行作沙门．号曰法藏。高才勇哲．与世超异。诣世自在王如来所．稽首佛足．右绕三</w:t>
      </w:r>
      <w:r>
        <w:rPr>
          <w:rFonts w:ascii="黑体" w:eastAsia="黑体" w:hAnsi="黑体" w:hint="eastAsia"/>
          <w:sz w:val="44"/>
          <w:szCs w:val="44"/>
        </w:rPr>
        <w:t>匝</w:t>
      </w:r>
      <w:r w:rsidRPr="00186379">
        <w:rPr>
          <w:rFonts w:ascii="黑体" w:eastAsia="黑体" w:hAnsi="黑体" w:hint="eastAsia"/>
          <w:sz w:val="44"/>
          <w:szCs w:val="44"/>
        </w:rPr>
        <w:t>．长跪合掌．以颂赞曰。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光颜巍巍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威神无极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如是炎明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无与等者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日月摩尼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珠光焰耀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皆悉隐蔽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犹如聚墨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如来颜容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超世无伦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正觉大音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响流十方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戒闻精进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三昧智慧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威德无侣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殊胜希有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深谛善念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诸佛法海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穷深尽奥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究其涯底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无明欲怒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世尊永无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人雄师子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神德无量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功勋广大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智慧深妙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光明威相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震动大千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愿我作佛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齐圣法王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过度生死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靡不解脱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布施调意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戒忍精进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如是三昧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智慧为上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吾誓得佛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普行此愿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一切恐惧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为作大安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假令有佛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百千亿万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无量大圣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数如恒沙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供养一切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斯等诸佛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不如求道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坚正不却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譬如恒沙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诸佛世界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复不可计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无数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光明悉照</w:t>
      </w:r>
      <w:r>
        <w:rPr>
          <w:rFonts w:ascii="黑体" w:eastAsia="黑体" w:hAnsi="黑体" w:hint="eastAsia"/>
          <w:sz w:val="44"/>
          <w:szCs w:val="44"/>
        </w:rPr>
        <w:t xml:space="preserve">　遍</w:t>
      </w:r>
      <w:r w:rsidRPr="00186379">
        <w:rPr>
          <w:rFonts w:ascii="黑体" w:eastAsia="黑体" w:hAnsi="黑体" w:hint="eastAsia"/>
          <w:sz w:val="44"/>
          <w:szCs w:val="44"/>
        </w:rPr>
        <w:t>此诸国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如是精进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威神难量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令我作佛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国土第一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其众奇妙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道场超绝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国如泥洹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而无等双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我当愍哀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度脱一切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十方来生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心悦清净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已至我国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快乐安隐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幸佛明信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是我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证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发愿于彼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力精所欲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十方世尊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智慧无碍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常令此尊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知我心行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假使身止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诸苦毒中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我行精进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忍终不悔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法藏比丘．说此颂已．而白佛言。唯然世尊．我发无上正觉之心。愿佛为我广宣经法．我当修行．摄取佛国清净庄严无量妙土。令我于世．速成正觉．拔诸生死勤苦之本。佛告阿难．时世自在王佛．语法藏比丘．如所修行．庄严佛土．汝自当知。比丘白佛．斯义弘深．非我境界。唯愿世尊．广为敷演诸佛如来净土之行。我闻此已．当如说修行．成满所愿。尔时世自在王佛．知其高明．志愿深广。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为法藏比丘而说经言．譬如大海．一人斗量．经历劫数．尚可穷底．得其妙宝。人有至心精进．求道不止．会当克果．何愿不得。于是世自在王佛．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为广说二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百一十亿诸佛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土．天人之善恶．国土之</w:t>
      </w:r>
      <w:r>
        <w:rPr>
          <w:rFonts w:ascii="黑体" w:eastAsia="黑体" w:hAnsi="黑体" w:hint="eastAsia"/>
          <w:sz w:val="44"/>
          <w:szCs w:val="44"/>
        </w:rPr>
        <w:t>粗</w:t>
      </w:r>
      <w:r w:rsidRPr="00186379">
        <w:rPr>
          <w:rFonts w:ascii="黑体" w:eastAsia="黑体" w:hAnsi="黑体" w:hint="eastAsia"/>
          <w:sz w:val="44"/>
          <w:szCs w:val="44"/>
        </w:rPr>
        <w:t>妙．应其心愿．悉现与之。时彼比丘．闻佛所说严净国土．皆悉</w:t>
      </w:r>
      <w:r>
        <w:rPr>
          <w:rFonts w:ascii="黑体" w:eastAsia="黑体" w:hAnsi="黑体" w:hint="eastAsia"/>
          <w:sz w:val="44"/>
          <w:szCs w:val="44"/>
        </w:rPr>
        <w:t>睹</w:t>
      </w:r>
      <w:r w:rsidRPr="00186379">
        <w:rPr>
          <w:rFonts w:ascii="黑体" w:eastAsia="黑体" w:hAnsi="黑体" w:hint="eastAsia"/>
          <w:sz w:val="44"/>
          <w:szCs w:val="44"/>
        </w:rPr>
        <w:t>见．起发无上殊胜之愿。其心寂静．志无所著。一切世间．无能及者。具足五劫．思惟摄取庄严佛国清净之行。阿难白佛．彼佛国土．寿量几何。佛言．其佛寿命．四十二劫。时法藏比丘．摄取二百一十亿诸佛妙土清净之行。如是修已．诣彼佛所．稽首礼足．绕佛三</w:t>
      </w:r>
      <w:r>
        <w:rPr>
          <w:rFonts w:ascii="黑体" w:eastAsia="黑体" w:hAnsi="黑体" w:hint="eastAsia"/>
          <w:sz w:val="44"/>
          <w:szCs w:val="44"/>
        </w:rPr>
        <w:t>匝</w:t>
      </w:r>
      <w:r w:rsidRPr="00186379">
        <w:rPr>
          <w:rFonts w:ascii="黑体" w:eastAsia="黑体" w:hAnsi="黑体" w:hint="eastAsia"/>
          <w:sz w:val="44"/>
          <w:szCs w:val="44"/>
        </w:rPr>
        <w:t>．合掌而住。白佛言．世尊．我已摄取庄严佛土清净之行。佛告比丘．汝今可说．宜知是时．发起悦可一切大众。菩萨闻已．修行此法．缘致满足无量大愿。比丘白佛．唯垂听察．如我所愿．当具说之。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设我得佛．国有地狱饿鬼畜生者．不取正觉。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设我得佛．国中天人寿终之后．复更三恶道者．不取正觉。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设我得佛．国中天人．不悉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金色者．不取正觉。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设我得佛．国中天人．形色不同．有好丑者．不取正觉。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设我得佛．国中天人．不识宿命．下至知百千亿那由他诸劫事者．不取正觉。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设我得佛．国中天人．不得天眼．下至见百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千亿那由他诸佛国者．不取正觉。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设我得佛．国中天人．不得天耳．下至闻百千亿那由他诸佛所说．不悉受持者．不取正觉。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设我得佛．国中天人．不得见他心智．下至知百千亿那由他诸佛国中众生心念者．不取正觉。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设我得佛．国中天人．不得神足．于一念顷．下至不能超过百千亿那由他诸佛国者．不取正觉。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设我得佛．国中天人．若起想念贪计身者．不取正觉。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设我得佛．国中天人．不住定聚．必至灭度者．不取正觉。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设我得佛．光明有限量．下至不照百千亿那由他诸佛国者．不取正觉。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设我得佛．寿命有限量．下至百千亿那由他劫者．不取正觉。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设我得佛．国中声闻．有能计量．乃至三千大千世界众生．悉成缘觉．于百千劫．悉共计校．知其数者．不取正觉。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设我得佛．国中天人．寿命无能限量。除其本愿．修短自在。若不尔者．不取正觉。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设我得佛．国中天人．乃至闻有不善名者．不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设我得佛．十方世界无量诸佛．不悉咨嗟称我名者．不取正觉。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设我得佛．十方众生．至心信乐．欲生我国．乃至十念．若不生者．不取正觉。唯除五逆．诽谤正法。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设我得佛．十方众生．发菩提心．修诸功德．至心发愿．欲生我国．临寿终时．假令不与大众围绕现其人前者．不取正觉。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设我得佛．十方众生．闻我名号．系念我国．植众德本．至心回向．欲生我国．不果遂者．不取正觉。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设我得佛．国中天人．不悉成满三十二大人相者．不取正觉。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设我得佛．他方佛土诸菩萨众．来生我国．究竟必至一生补处。除其本愿自在所化。为众生故．被弘誓铠．积累德本．度脱一切。游诸佛国．修菩萨行．供养十方诸佛如来。开化恒沙无量众生．使立无上正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之道．超出常伦诸地之行．现前修习普贤之德。若不尔者．不取正觉。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设我得佛．国中菩萨．承佛神力．供养诸佛．一食之顷．不能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至无数无量亿那由他诸佛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国者．不取正觉。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设我得佛．国中菩萨．在诸佛前．现其德本．诸所求欲供养之具．若不如意者．不取正觉。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设我得佛．国中菩萨．不能演说一切智者．不取正觉。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设我得佛．国中菩萨．不得金刚那罗延身者．不取正觉。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设我得佛．国中天人．一切万物．严净光丽．形色殊特．穷微极妙．无能称量。其诸众生．乃至逮得天眼．有能明了．辩其名数者．不取正觉。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设我得佛．国中菩萨．乃至少功德者．不能知见其道场树无量光色．高四百万里者．不取正觉。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设我得佛．国中菩萨．若受读经法．讽诵持说．而不得辩才智慧者．不取正觉。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设我得佛．国中菩萨．智慧辩才．若可限量者．不取正觉。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设我得佛．国土清净．皆悉照见十方一切无量无数不可思议诸佛世界．犹如明镜．</w:t>
      </w:r>
      <w:r>
        <w:rPr>
          <w:rFonts w:ascii="黑体" w:eastAsia="黑体" w:hAnsi="黑体" w:hint="eastAsia"/>
          <w:sz w:val="44"/>
          <w:szCs w:val="44"/>
        </w:rPr>
        <w:t>睹</w:t>
      </w:r>
      <w:r w:rsidRPr="00186379">
        <w:rPr>
          <w:rFonts w:ascii="黑体" w:eastAsia="黑体" w:hAnsi="黑体" w:hint="eastAsia"/>
          <w:sz w:val="44"/>
          <w:szCs w:val="44"/>
        </w:rPr>
        <w:t>其面像。若不尔者．不取正觉。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设我得佛．自地以上．至于虚空．宫殿楼观．池流华树．国土所有一切万物．皆以无量杂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宝百千种香而共合成。严饰奇妙．超诸天人。其香普熏十方世界。菩萨闻者．皆修佛行。若不如是．不取正觉。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设我得佛．十方无量不可思议诸佛世界众生之类．蒙我光明触其身者．身心柔软．超过天人。若不尔者．不取正觉。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设我得佛．十方无量不可思议诸佛世界众生之类．闻我名字．不得菩萨无生法忍诸深总持者．不取正觉。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设我得佛．十方无量不可思议诸佛世界．其有女人．闻我名字．欢喜信乐．发菩提心．厌恶女身。寿终之后．复为女像者．不取正觉。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设我得佛．十方无量不可思议诸佛世界诸菩萨众．闻我名字．寿终之后．常修梵行．至成佛道。若不尔者．不取正觉。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设我得佛．十方无量不可思议诸佛世界诸天人民．闻我名字．五体投地．稽首作礼．欢喜信乐．修菩萨行．诸天世人．莫不致敬。若不尔者．不取正觉。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设我得佛．国中天人．欲得衣服．随念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至．如佛所赞应法妙服．自然在身。有求裁缝捣染浣濯者．不取正觉。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设我得佛．国中天人．所受快乐．不如漏尽比丘者．不取正觉。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设我得佛．国中菩萨．随意欲见十方无量严净佛土．应时如愿．于宝树中．皆悉照见．犹如明镜．</w:t>
      </w:r>
      <w:r>
        <w:rPr>
          <w:rFonts w:ascii="黑体" w:eastAsia="黑体" w:hAnsi="黑体" w:hint="eastAsia"/>
          <w:sz w:val="44"/>
          <w:szCs w:val="44"/>
        </w:rPr>
        <w:t>睹</w:t>
      </w:r>
      <w:r w:rsidRPr="00186379">
        <w:rPr>
          <w:rFonts w:ascii="黑体" w:eastAsia="黑体" w:hAnsi="黑体" w:hint="eastAsia"/>
          <w:sz w:val="44"/>
          <w:szCs w:val="44"/>
        </w:rPr>
        <w:t>其面像。若不尔者．不取正觉。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设我得佛．他方国土诸菩萨众．闻我名字．至于得佛．诸根缺陋不具足者．不取正觉。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设我得佛．他方国土诸菩萨众．闻我名字．皆悉逮得清净解脱三昧。住是三昧．一发意顷．供养无量不可思议诸佛世尊．而不失定意。若不尔者．不取正觉。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设我得佛．他方国土诸菩萨众．闻我名字．寿终之后．生尊贵家。若不尔者．不取正觉。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设我得佛．他方国土诸菩萨众．闻我名字．欢喜踊跃．修菩萨行．具足德本。若不尔者．不取正觉。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设我得佛．他方国土诸菩萨众．闻我名字．皆悉逮得普等三昧。住是三昧．至于成佛．常见无量不可思议一切诸佛。若不尔者．不取正觉。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设我得佛．国中菩萨．随其志愿所欲闻法．自然得闻。若不尔者．不取正觉。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设我得佛．他方国土诸菩萨众．闻我名字．不</w:t>
      </w:r>
      <w:r>
        <w:rPr>
          <w:rFonts w:ascii="黑体" w:eastAsia="黑体" w:hAnsi="黑体" w:hint="eastAsia"/>
          <w:sz w:val="44"/>
          <w:szCs w:val="44"/>
        </w:rPr>
        <w:lastRenderedPageBreak/>
        <w:t>即</w:t>
      </w:r>
      <w:r w:rsidRPr="00186379">
        <w:rPr>
          <w:rFonts w:ascii="黑体" w:eastAsia="黑体" w:hAnsi="黑体" w:hint="eastAsia"/>
          <w:sz w:val="44"/>
          <w:szCs w:val="44"/>
        </w:rPr>
        <w:t>得至不退转者．不取正觉。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设我得佛．他方国土诸菩萨众．闻我名字．不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得至第一忍．第二第三法忍．于诸佛法．不能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得不退转者．不取正觉。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佛告阿难．尔时法藏比丘．说此愿已．以偈颂曰。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我建超世愿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必至无上道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斯愿不满足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誓不成等觉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我于无量劫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不为大施主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普济诸贫苦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誓不成等觉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我至成佛道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名声超十方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究竟有不闻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誓不成等觉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离欲深正念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净慧修梵行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志求无上尊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为诸天人师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神力演大光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普照无际土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消除三垢冥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明济众</w:t>
      </w:r>
      <w:r>
        <w:rPr>
          <w:rFonts w:ascii="黑体" w:eastAsia="黑体" w:hAnsi="黑体" w:hint="eastAsia"/>
          <w:sz w:val="44"/>
          <w:szCs w:val="44"/>
        </w:rPr>
        <w:t>厄</w:t>
      </w:r>
      <w:r w:rsidRPr="00186379">
        <w:rPr>
          <w:rFonts w:ascii="黑体" w:eastAsia="黑体" w:hAnsi="黑体" w:hint="eastAsia"/>
          <w:sz w:val="44"/>
          <w:szCs w:val="44"/>
        </w:rPr>
        <w:t>难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开彼智慧眼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灭此昏盲暗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闭塞诸恶道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通达善趣门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功祚成满足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威曜朗十方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日月戢重晖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天光隐不现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为众开法藏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广施功德宝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常于大众中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说法师子吼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供养一切佛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具足众德本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愿慧悉成满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得为三界雄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如佛无碍智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通达靡不照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愿我功德力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等此最胜尊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斯愿若克果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大千应感动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虚空诸天神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当雨珍妙华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语阿难．法藏比丘．说此颂已．应时普地六种震动．天雨妙华．以散其上。自然音乐．空中赞言．决定必成无上正觉。于是法藏比丘．具足修满如是大愿．诚谛不虚。超出世间．深乐寂灭。阿难．法藏比丘．于其佛所．诸天魔梵龙神八部大众之中．发斯弘誓．建此愿已．一向专志庄严妙土。所修佛国．开廓广大．超胜独妙。建立常然．无衰无变。于不可思议兆载永劫．积植菩萨无量德行。不生欲觉瞋觉害觉．不起欲想瞋想害想．不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色声香味触法。忍力成就．不计众苦。少欲知足．无染恚痴。三昧常寂．智慧无碍．无有虚伪谄曲之心。和颜爱语．先意承问。勇猛精进．志愿无倦。专求清白之法．以惠利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生。恭敬三宝．奉事师长。以大庄严具足众行。令诸众生功德成就。住空无相无愿之法．无作无起．观法如化。远离</w:t>
      </w:r>
      <w:r>
        <w:rPr>
          <w:rFonts w:ascii="黑体" w:eastAsia="黑体" w:hAnsi="黑体" w:hint="eastAsia"/>
          <w:sz w:val="44"/>
          <w:szCs w:val="44"/>
        </w:rPr>
        <w:t>粗</w:t>
      </w:r>
      <w:r w:rsidRPr="00186379">
        <w:rPr>
          <w:rFonts w:ascii="黑体" w:eastAsia="黑体" w:hAnsi="黑体" w:hint="eastAsia"/>
          <w:sz w:val="44"/>
          <w:szCs w:val="44"/>
        </w:rPr>
        <w:t>言．自害害彼．彼此俱害。修习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善语．自利利人．人我兼利。弃国捐王．绝去财色。自行六波罗蜜．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人令行。无央数劫．积功累德。随其生处．在意所欲．无量宝藏．自然发应。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化安立无数众生．住于无上正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之道。或为长者居士豪姓尊贵．或为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利国君转轮圣帝．或为六欲天主．乃至梵王。常以四事．供养恭敬一切诸佛。如是功德．不可称说。口气香洁．如优钵罗华。身诸毛孔．出栴檀香．其香普熏无量世界。容色端正．相好殊妙。其手常出无尽之宝．衣服饮食．珍妙华香．缯盖幢</w:t>
      </w:r>
      <w:r>
        <w:rPr>
          <w:rFonts w:ascii="黑体" w:eastAsia="黑体" w:hAnsi="黑体" w:hint="eastAsia"/>
          <w:sz w:val="44"/>
          <w:szCs w:val="44"/>
        </w:rPr>
        <w:t>幡</w:t>
      </w:r>
      <w:r w:rsidRPr="00186379">
        <w:rPr>
          <w:rFonts w:ascii="黑体" w:eastAsia="黑体" w:hAnsi="黑体" w:hint="eastAsia"/>
          <w:sz w:val="44"/>
          <w:szCs w:val="44"/>
        </w:rPr>
        <w:t>．庄严之具。如是等事．超诸天人。于一切法．而得自在。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阿难白佛．法藏菩萨．为已成佛而取灭度．为未成佛．为今现在。佛告阿难．法藏菩萨．今已成佛．现在西方．去此十万亿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。其佛世界．名曰安乐。阿难又问．其佛成道已来．为经几时。佛言．成佛已来．凡历十劫。其佛国土．自然七宝．金．银．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璃．珊瑚．琥珀．砗磲．码碯．合成为地。恢廓旷荡．不可限极。悉相杂厕．</w:t>
      </w:r>
      <w:r w:rsidRPr="006448E2">
        <w:rPr>
          <w:rFonts w:ascii="黑体" w:eastAsia="黑体" w:hAnsi="黑体" w:hint="eastAsia"/>
          <w:sz w:val="44"/>
          <w:szCs w:val="44"/>
        </w:rPr>
        <w:t>转相间入。光赫煜烁．微妙奇丽．清净庄严。超踰</w:t>
      </w:r>
      <w:r w:rsidRPr="00186379">
        <w:rPr>
          <w:rFonts w:ascii="黑体" w:eastAsia="黑体" w:hAnsi="黑体" w:hint="eastAsia"/>
          <w:sz w:val="44"/>
          <w:szCs w:val="44"/>
        </w:rPr>
        <w:t>十方一切世界众宝中精．其宝犹如第六天宝。又其国土．无须弥山．及金刚围．一切诸山。亦无大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海小海．溪渠井谷。佛神力故．欲见则见。亦无地狱饿鬼畜生诸难之趣。亦无四时春秋冬夏．不寒不热．常和调适。尔时阿难白佛言．世尊．若彼国土．无须弥山．其四天王．及忉利天．依何而住。佛语阿难．第三炎天．乃至色究竟天．皆依何住。阿难白佛．行业果报不可思议。佛语阿难．行业果报不可思议．诸佛世界亦不可思议．其诸众生功德善力．住行业之地．故能尔耳。阿难白佛．我不疑此法．但为将来众生．欲除其疑惑．故问斯义。佛告阿难．无量寿佛．威神光明．最尊第一。诸佛光明．所不能及。或照百佛世界．或千佛世界．取要言之．乃照东方恒沙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。南西北方．四维上下．亦复如是。或有佛光照于七尺．或一由旬．二三四五由旬．如是转倍．乃至照一佛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。是故无量寿佛．号无量光佛．无边光佛．无碍光佛．无对光佛．炎王光佛．清净光佛．欢喜光佛．智慧光佛．不断光佛．难思光佛．无称光佛．超日月光佛。其有众生遇斯光者．三垢消灭．身意柔软．欢喜踊跃．善心生焉。若在三涂极苦之处．见此光明．皆得休息．无复苦恼。寿终之后．皆蒙解脱。无量寿佛．光明显赫．照曜十方。诸佛国土．莫不闻焉。不但我今称其光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明．一切诸佛声闻缘觉诸菩萨众．咸共叹誉．亦复如是。若有众生．闻其光明威神功德．日夜称说．至心不断．随意所愿．得生其国。为诸菩萨声闻之众．所共叹誉．称其功德。至其最后得佛道时．普为十方诸佛菩萨叹其光明．亦如今也。佛言．我说无量寿佛光明威神．巍巍殊妙．昼夜一劫．尚未能尽。佛语阿难．又无量寿佛．寿命长久．不可称计．汝宁知乎。假使十方世界无量众生．皆得人身．悉令成就声闻缘觉．都共集会．禅思一心。竭其智力．于百千万劫．悉共推算．计其寿命长远之数．不能穷尽．知其限极。声闻菩萨天人之众．寿命长短．亦复如是．非算数譬喻所能知也。又声闻菩萨．其数难量．不可称说。神智洞达．威力自在．能于掌中．持一切世界。佛语阿难．彼佛初会声闻众数不可称计．菩萨亦然。如大目犍连．百千万亿无量无数．于阿僧祇那由他劫．乃至灭度．悉共计校．不能究了多少之数。譬如大海．深广无量。假使有人析其一毛．以为百分．以一分毛．沾取一渧．于意云何．其所渧者．于彼大海．何所为多。阿难白佛．彼所渧水．比于大海多少之量．非巧历算数言辞譬类所能知也。佛语阿难．如目连等．于百千万亿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那由他劫．计彼初会声闻菩萨．所知数者．犹如一渧．其所不知．如大海水。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又其国土．七宝诸树．周满世界。金树．银树．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璃树．玻瓈树．珊瑚树．码碯树．砗磲之树．或有二宝三宝．乃至七宝．转共合成。或有金树．银叶华果。或有银树．金叶华果。或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璃树．玻瓈为叶．华果亦然。或水精树．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璃为叶．华果亦然。或珊瑚树．码碯为叶．华果亦然。或码碯树．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璃为叶．华果亦然。或砗磲树．众宝为叶．华果亦然。或有宝树．紫金为本．白银为茎．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璃为枝．水精为条．珊瑚为叶．码碯为华．砗磲为实。或有宝树．白银为本．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璃为茎．水精为枝．珊瑚为条．码碯为叶．砗磲为华．紫金为实。或有宝树．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璃为本．水精为茎．珊瑚为枝．码碯为条．砗磲为叶．紫金为华．白银为实。或有宝树．水精为本．珊瑚为茎．码碯为枝．砗磲为条．紫金为叶．白银为华．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璃为实。或有宝树．珊瑚为本．码碯为茎．砗磲为枝．紫金为条．白银为叶．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璃为华．水精为实。或有宝树．玛瑙为本．砗磲为茎．紫金为枝．白银为条．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璃为叶．水精为华．珊瑚为实。或有宝树．砗磲为本．紫金为茎．白银为枝．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璃为条．水精为叶．珊瑚为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华．码碯为实。行行相值．茎茎相望．枝枝相准．叶叶相向．华华相顺．实实相当。荣色光曜．不可胜视。清风时发．出五音声．微妙宫商．自然相和。又无量寿佛．其道场树．高四百万里。其本周围五千由旬。枝叶四布二十万里。一切众宝自然合成。以月光摩尼持海轮宝．众宝之王．而庄严之。周</w:t>
      </w:r>
      <w:r>
        <w:rPr>
          <w:rFonts w:ascii="黑体" w:eastAsia="黑体" w:hAnsi="黑体" w:hint="eastAsia"/>
          <w:sz w:val="44"/>
          <w:szCs w:val="44"/>
        </w:rPr>
        <w:t>匝</w:t>
      </w:r>
      <w:r w:rsidRPr="00186379">
        <w:rPr>
          <w:rFonts w:ascii="黑体" w:eastAsia="黑体" w:hAnsi="黑体" w:hint="eastAsia"/>
          <w:sz w:val="44"/>
          <w:szCs w:val="44"/>
        </w:rPr>
        <w:t>条间．垂宝璎珞．百千万色．种种异变．无量光炎．照曜无极。珍妙宝网．罗覆其上。一切庄严．随应而现。微风徐动．吹诸宝树．演出无量妙法音声。其声流布．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诸佛国。闻其音者．得深法忍．住不退转．至成佛道．耳根清彻．不遭苦患。目</w:t>
      </w:r>
      <w:r>
        <w:rPr>
          <w:rFonts w:ascii="黑体" w:eastAsia="黑体" w:hAnsi="黑体" w:hint="eastAsia"/>
          <w:sz w:val="44"/>
          <w:szCs w:val="44"/>
        </w:rPr>
        <w:t>睹</w:t>
      </w:r>
      <w:r w:rsidRPr="00186379">
        <w:rPr>
          <w:rFonts w:ascii="黑体" w:eastAsia="黑体" w:hAnsi="黑体" w:hint="eastAsia"/>
          <w:sz w:val="44"/>
          <w:szCs w:val="44"/>
        </w:rPr>
        <w:t>其色．鼻知其香．口尝其味．身触其光．心以法缘．皆得甚深法忍．住不退转．至成佛道．六根清彻．无诸恼患。阿难．若彼国土天人．见此树者．得三法忍。一者音响忍．二者柔顺忍．三者无生法忍。此皆无量寿佛威神力故．本愿力故．满足愿故．明了愿故．坚固愿故．究竟愿故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佛告阿难．世间帝王．有百千音乐．自转轮圣王．乃至第六天上．伎乐音声．展转相胜千亿万倍。第六天上万种乐音．不如无量寿国诸七宝树一种音声千亿倍也。亦有自然万种伎乐。又其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乐声．无非法音。清畅哀亮．微妙和雅．十方世界音声之中．最为第一。其讲堂精舍宫殿楼观．皆七宝庄严．自然化成。复以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珠．明月．摩尼．众宝．以为交络．覆盖其上。内外左右．有诸浴池。或十由旬．或二十三十．乃至百千由旬。纵广深浅．皆各一等。八功德水．湛然盈满．清净香洁．味如甘露。黄金池者．底白银沙。白银池者．底黄金沙。水精池者．底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璃沙。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池者．底水精沙。珊瑚池者．底琥珀沙。琥珀池者．底珊瑚沙。砗磲池者．底码碯沙。码碯池者．底砗磲沙。白玉池者．底紫金沙。紫金池者．底白玉沙。或有二宝三宝．乃至七宝．转共合成。其池岸上．有栴檀树．华叶垂布．香气普熏。天优钵罗华．钵昙摩华．拘牟头华．分陀利华．杂色光茂．弥覆水上。彼诸菩萨．及声闻众．若入宝池．意欲令水没足．水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没足。欲令至膝．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至于膝。欲令至腰．水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至腰。欲令至颈．水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至颈。欲令灌身．自然灌身。欲令还复．水辄还复。调和冷暖．自然随意。开神悦体．荡除心垢。清明澄洁．净若无形。宝沙映彻．无深不照。微澜回流．转相灌注。安详徐逝．不迟不疾。波扬无量自然妙声．随其所应．莫不闻者。或闻佛声．或闻法声．或闻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僧声．或寂静声．空无我声．大慈悲声．波罗蜜声．或十力无畏不共法声．诸通慧声．无所作声．不起灭声．无生忍声．乃至甘露灌顶．众妙法声。如是等声．称其所闻．欢喜无量。随顺清净离欲寂灭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实之义．随顺三宝力无所畏不共之法．随顺通慧菩萨声闻所行之道。无有三涂苦难之名．但有自然快乐之音。是故其国．名曰安乐。阿难．彼佛国土．诸往生者．具足如是清净色身．诸妙音声．神通功德。所处宫殿．衣服饮食．众妙华香．庄严之具．犹第六天自然之物。若欲食时．七宝钵器．自然在前。金．银．</w:t>
      </w:r>
      <w:r>
        <w:rPr>
          <w:rFonts w:ascii="黑体" w:eastAsia="黑体" w:hAnsi="黑体" w:hint="eastAsia"/>
          <w:sz w:val="44"/>
          <w:szCs w:val="44"/>
        </w:rPr>
        <w:t>琉</w:t>
      </w:r>
      <w:r w:rsidRPr="00186379">
        <w:rPr>
          <w:rFonts w:ascii="黑体" w:eastAsia="黑体" w:hAnsi="黑体" w:hint="eastAsia"/>
          <w:sz w:val="44"/>
          <w:szCs w:val="44"/>
        </w:rPr>
        <w:t>璃．砗磲．码碯．珊瑚．琥珀．明月．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珠．如是诸钵．随意而至。百味饮食．自然盈满。虽有此食．实无食者。但见色闻香．意以为食．自然饱足。身心柔软．无所味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。事已化去．时至复现。彼佛国土．清净安隐．微妙快乐．次于无为泥洹之道。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其诸声闻菩萨天人．智慧高明．神通洞达．咸同一类．形无异状。但因顺余方．故有天人之名。颜貌端正．超世希有。容色微妙．非天非人。皆受自然虚无之身．无极之体。佛告阿难．譬如世间贫穷乞人．在帝王边．形貌容状．宁可类乎。阿难白佛．假令此人在帝王边．羸陋丑恶．无以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为喻．百千万亿不可计倍。所以然者．贫穷乞人．底极斯下．衣不蔽形．食趣支命．饥寒困苦．人理殆尽。皆坐前世不植德本．积财不施．富有益悭．但欲唐得．贪求无厌。不信修善．犯恶山积。如是寿终．财宝消散。苦身聚积．为之忧恼．于己无益．徒为他有。无善可怙．无德可恃．是故死堕恶趣．受此长苦。罪毕得出．生为下贱．愚鄙斯极．示同人类。所以世间帝王．人中独尊．皆由宿世积德所致。慈惠博施．仁爱兼济．履信修善．无所违争。是以寿终福应．得升善道。上生天上．享兹福乐。积善余庆．今得为人．乃生王家．自然尊贵。仪容端正．众所敬事。妙衣珍饍．随心服御。宿福所追．故能致此。佛告阿难．汝言是也。计如帝王．虽人中尊贵．形色端正。比之转轮圣王．甚为鄙陋．犹彼乞人在帝王边也。转轮圣王．威相殊妙．天下第一。比之忉利天王．又复丑恶．不得相喻万亿倍也。假令天帝．比第六天王．百千亿倍不相类也。设第六天王．比无量寿佛国菩萨声闻．光颜容色．不相及逮．百千万亿不可计倍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佛告阿难．无量寿国．其诸天人．衣服饮食．华香璎珞．缯盖幢</w:t>
      </w:r>
      <w:r>
        <w:rPr>
          <w:rFonts w:ascii="黑体" w:eastAsia="黑体" w:hAnsi="黑体" w:hint="eastAsia"/>
          <w:sz w:val="44"/>
          <w:szCs w:val="44"/>
        </w:rPr>
        <w:t>幡</w:t>
      </w:r>
      <w:r w:rsidRPr="00186379">
        <w:rPr>
          <w:rFonts w:ascii="黑体" w:eastAsia="黑体" w:hAnsi="黑体" w:hint="eastAsia"/>
          <w:sz w:val="44"/>
          <w:szCs w:val="44"/>
        </w:rPr>
        <w:t>．微妙音声．所居舍宅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宫殿楼阁．称其形色．高下大小。或一宝二宝．乃至无量众宝．随意所欲．应念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至。又以众宝妙衣．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布其地．一切天人践之而行。无量宝网．弥覆佛土。皆以金缕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珠．百千杂宝．奇妙珍异．庄严校饰。周</w:t>
      </w:r>
      <w:r>
        <w:rPr>
          <w:rFonts w:ascii="黑体" w:eastAsia="黑体" w:hAnsi="黑体" w:hint="eastAsia"/>
          <w:sz w:val="44"/>
          <w:szCs w:val="44"/>
        </w:rPr>
        <w:t>匝</w:t>
      </w:r>
      <w:r w:rsidRPr="00186379">
        <w:rPr>
          <w:rFonts w:ascii="黑体" w:eastAsia="黑体" w:hAnsi="黑体" w:hint="eastAsia"/>
          <w:sz w:val="44"/>
          <w:szCs w:val="44"/>
        </w:rPr>
        <w:t>四面．垂以宝铃。光色晃曜．尽极严丽。自然德风．徐起微动。其风调和．不寒不暑．温凉柔软．不迟不疾。吹诸罗网．及众宝树．演发无量微妙法音．流布万种温雅德香。其有闻者．尘劳垢习．自然不起。风触其身．皆得快乐．譬如比丘．得灭尽三昧。又风吹散华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满佛土。随色次第．而不杂乱。柔软光泽．馨香芬烈。足履其上．蹈下四寸．随举足已．还复如故。华用已讫．地辄开裂．以次化没．清净无遗。随其时节．风吹散华．如是六反。又众宝莲华．周满世界。一一宝华．百千亿叶。其华光明．无量种色。青色青光．白色白光．玄黄朱紫．光色赫然。炜烨焕烂．明曜日月。一一华中．出三十六百千亿光。一一光中．出三十六百千亿佛．身色紫金．相好殊特。一一诸佛．又放百千光明．普为十方说微妙法。如是诸佛．各各安立无量众生于佛正道。</w:t>
      </w:r>
    </w:p>
    <w:p w:rsidR="00320AAE" w:rsidRPr="00F47CD2" w:rsidRDefault="00320AAE" w:rsidP="00320AAE">
      <w:pPr>
        <w:spacing w:line="760" w:lineRule="exact"/>
        <w:ind w:firstLineChars="200" w:firstLine="723"/>
        <w:jc w:val="right"/>
        <w:rPr>
          <w:rFonts w:ascii="楷体" w:eastAsia="楷体" w:hAnsi="楷体"/>
          <w:b/>
          <w:color w:val="002060"/>
          <w:sz w:val="36"/>
          <w:szCs w:val="36"/>
        </w:rPr>
      </w:pPr>
      <w:r w:rsidRPr="00F47CD2">
        <w:rPr>
          <w:rFonts w:ascii="楷体" w:eastAsia="楷体" w:hAnsi="楷体" w:hint="eastAsia"/>
          <w:b/>
          <w:color w:val="002060"/>
          <w:sz w:val="36"/>
          <w:szCs w:val="36"/>
        </w:rPr>
        <w:t>佛说无量寿经卷上</w:t>
      </w:r>
    </w:p>
    <w:p w:rsidR="00320AAE" w:rsidRDefault="00320AAE" w:rsidP="00320AAE">
      <w:pPr>
        <w:widowControl/>
        <w:jc w:val="left"/>
        <w:rPr>
          <w:rFonts w:ascii="黑体" w:eastAsia="黑体" w:hAnsi="黑体"/>
          <w:sz w:val="44"/>
          <w:szCs w:val="44"/>
        </w:rPr>
      </w:pPr>
    </w:p>
    <w:p w:rsidR="00320AAE" w:rsidRDefault="00320AAE" w:rsidP="00320AAE"/>
    <w:p w:rsidR="00320AAE" w:rsidRPr="00B20B37" w:rsidRDefault="00320AAE" w:rsidP="00320AAE">
      <w:pPr>
        <w:spacing w:line="760" w:lineRule="exact"/>
        <w:ind w:firstLineChars="200" w:firstLine="883"/>
        <w:jc w:val="left"/>
        <w:rPr>
          <w:rFonts w:ascii="楷体" w:eastAsia="楷体" w:hAnsi="楷体"/>
          <w:b/>
          <w:color w:val="632423" w:themeColor="accent2" w:themeShade="80"/>
          <w:sz w:val="44"/>
          <w:szCs w:val="44"/>
          <w:lang w:eastAsia="zh-TW"/>
        </w:rPr>
      </w:pPr>
      <w:r w:rsidRPr="00B20B37">
        <w:rPr>
          <w:rFonts w:ascii="楷体" w:eastAsia="楷体" w:hAnsi="楷体" w:hint="eastAsia"/>
          <w:b/>
          <w:color w:val="632423" w:themeColor="accent2" w:themeShade="80"/>
          <w:sz w:val="44"/>
          <w:szCs w:val="44"/>
        </w:rPr>
        <w:t>音释：</w:t>
      </w:r>
    </w:p>
    <w:p w:rsidR="004306E1" w:rsidRDefault="00320AAE" w:rsidP="00320AAE">
      <w:pPr>
        <w:spacing w:line="760" w:lineRule="exact"/>
        <w:ind w:firstLineChars="200" w:firstLine="880"/>
        <w:rPr>
          <w:rFonts w:ascii="仿宋" w:eastAsia="仿宋" w:hAnsi="仿宋"/>
          <w:b/>
          <w:color w:val="632423" w:themeColor="accent2" w:themeShade="80"/>
          <w:sz w:val="44"/>
          <w:szCs w:val="44"/>
          <w:eastAsianLayout w:id="-1993596672" w:combine="1"/>
        </w:rPr>
        <w:sectPr w:rsidR="004306E1" w:rsidSect="004306E1">
          <w:headerReference w:type="default" r:id="rId19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>
        <w:rPr>
          <w:rFonts w:ascii="黑体" w:eastAsia="黑体" w:hAnsi="黑体" w:hint="eastAsia"/>
          <w:sz w:val="44"/>
          <w:szCs w:val="44"/>
        </w:rPr>
        <w:t>障</w:t>
      </w:r>
      <w:r w:rsidRPr="00DA702D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之亮切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综</w:t>
      </w:r>
      <w:r w:rsidRPr="00DA702D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子宋切机缕也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慑</w:t>
      </w:r>
      <w:r w:rsidRPr="00DA702D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之涉切怯也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掴</w:t>
      </w:r>
      <w:r w:rsidRPr="00DA702D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古获切击也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堑</w:t>
      </w:r>
      <w:r w:rsidRPr="00DA702D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七艳切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捣</w:t>
      </w:r>
      <w:r w:rsidRPr="00DA702D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都皓切舂也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祚</w:t>
      </w:r>
      <w:r w:rsidRPr="007F3373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昨误切福也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戢</w:t>
      </w:r>
      <w:r w:rsidRPr="007F3373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则入切敛也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厕</w:t>
      </w:r>
      <w:r w:rsidRPr="007F3373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初吏切闲也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煜烁</w:t>
      </w:r>
      <w:r w:rsidRPr="007F3373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煜余六切烁书药切煜烁光貌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析</w:t>
      </w:r>
      <w:r w:rsidRPr="007F3373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先击切分也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炜烨</w:t>
      </w:r>
      <w:r w:rsidRPr="007F3373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炜于鬼切烨域辄切</w:t>
      </w:r>
    </w:p>
    <w:p w:rsidR="00320AAE" w:rsidRPr="00F47CD2" w:rsidRDefault="00320AAE" w:rsidP="00320AAE">
      <w:pPr>
        <w:pStyle w:val="1"/>
        <w:spacing w:before="0" w:after="0" w:line="152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18" w:name="_Toc52828939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lastRenderedPageBreak/>
        <w:t>佛说无量寿经卷下</w:t>
      </w:r>
      <w:bookmarkEnd w:id="18"/>
    </w:p>
    <w:p w:rsidR="00320AAE" w:rsidRPr="00F47CD2" w:rsidRDefault="00320AAE" w:rsidP="00320AAE">
      <w:pPr>
        <w:spacing w:line="760" w:lineRule="exact"/>
        <w:jc w:val="center"/>
        <w:rPr>
          <w:rFonts w:ascii="楷体" w:eastAsia="楷体" w:hAnsi="楷体"/>
          <w:sz w:val="36"/>
          <w:szCs w:val="36"/>
        </w:rPr>
      </w:pPr>
      <w:r w:rsidRPr="00F47CD2">
        <w:rPr>
          <w:rFonts w:ascii="楷体" w:eastAsia="楷体" w:hAnsi="楷体" w:hint="eastAsia"/>
          <w:sz w:val="36"/>
          <w:szCs w:val="36"/>
        </w:rPr>
        <w:t>曹魏康僧铠译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其有众生．生彼国者．皆悉住于正定之聚。所以者何．彼佛国中．无诸邪聚．及不定聚。十方恒沙诸佛如来．皆共赞叹无量寿佛威神功德不可思议。诸有众生．闻其名号．信心欢喜．乃至一念至心回向．愿生彼国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往生．住不退转。唯除五逆．诽谤正法。佛告阿难．十方世界诸天人民．其有至心愿生彼国．凡有三辈。其上辈者．舍家弃欲而作沙门．发菩提心．一向专念无量寿佛．修诸功德．愿生彼国。此等众生．临寿终时．无量寿佛．与诸大众．现其人前。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随彼佛往生其国．便于七宝华中．自然化生．住不退转。智慧勇猛．神通自在。是故阿难．其有众生．欲于今世见无量寿佛．应发无上菩提之心．修行功德．愿生彼国。佛告阿难．其中辈者．十方世界诸天人民．其有至心愿生彼国．虽不能行作沙门．大修功德。当发无上菩提之心．一向专念无量寿佛．多少修善．奉持斋戒．起立塔像．饭食沙门．悬缯然灯．散华烧香．以此回向．愿生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彼国。其人临终．无量寿佛．化现其身．光明相好．具如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佛．与诸大众．现其人前。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随化佛往生其国．住不退转。功德智慧．次如上辈者也。佛告阿难．其下辈者．十方世界诸天人民．其有至心欲生彼国．假使不能作诸功德．当发无上菩提之心．一向专意．乃至十念．念无量寿佛．愿生其国。若闻深法．欢喜信乐．不生疑惑．乃至一念．念于彼佛．以至诚心．愿生其国。此人临终．梦见彼佛．亦得往生。功德智慧．次如中辈者也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无量寿佛．威神无极。十方世界无量无边不可思议诸佛如来．莫不称叹。于彼东方恒河沙佛国．无量无数诸菩萨众．皆悉往诣无量寿佛所．恭敬供养．及诸菩萨声闻之众．听受经法．宣布道化。南西北方．四维上下．亦复如是。尔时世尊．而说颂曰。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东方诸佛国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其数如恒沙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彼土菩萨众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往觐无量觉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南西北四维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上下亦复然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彼土菩萨众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往觐无量觉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一切诸菩萨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各</w:t>
      </w:r>
      <w:r>
        <w:rPr>
          <w:rFonts w:ascii="黑体" w:eastAsia="黑体" w:hAnsi="黑体" w:hint="eastAsia"/>
          <w:sz w:val="44"/>
          <w:szCs w:val="44"/>
        </w:rPr>
        <w:t>赍</w:t>
      </w:r>
      <w:r w:rsidRPr="00186379">
        <w:rPr>
          <w:rFonts w:ascii="黑体" w:eastAsia="黑体" w:hAnsi="黑体" w:hint="eastAsia"/>
          <w:sz w:val="44"/>
          <w:szCs w:val="44"/>
        </w:rPr>
        <w:t>天妙华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宝香无价衣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供养无量觉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咸然奏天乐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畅发和雅音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歌叹最胜尊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供养无量觉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究达神通慧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游入深法门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具足功德藏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妙智无等伦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慧日朗世间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消除生死云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恭敬绕三</w:t>
      </w:r>
      <w:r>
        <w:rPr>
          <w:rFonts w:ascii="黑体" w:eastAsia="黑体" w:hAnsi="黑体" w:hint="eastAsia"/>
          <w:sz w:val="44"/>
          <w:szCs w:val="44"/>
        </w:rPr>
        <w:t xml:space="preserve">匝　</w:t>
      </w:r>
      <w:r w:rsidRPr="00186379">
        <w:rPr>
          <w:rFonts w:ascii="黑体" w:eastAsia="黑体" w:hAnsi="黑体" w:hint="eastAsia"/>
          <w:sz w:val="44"/>
          <w:szCs w:val="44"/>
        </w:rPr>
        <w:t>稽首无上尊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见彼严净土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微妙难思议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因发无量心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愿我国亦然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应时无量尊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动容发欣笑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口出无数光</w:t>
      </w:r>
      <w:r>
        <w:rPr>
          <w:rFonts w:ascii="黑体" w:eastAsia="黑体" w:hAnsi="黑体" w:hint="eastAsia"/>
          <w:sz w:val="44"/>
          <w:szCs w:val="44"/>
        </w:rPr>
        <w:t xml:space="preserve">　遍</w:t>
      </w:r>
      <w:r w:rsidRPr="00186379">
        <w:rPr>
          <w:rFonts w:ascii="黑体" w:eastAsia="黑体" w:hAnsi="黑体" w:hint="eastAsia"/>
          <w:sz w:val="44"/>
          <w:szCs w:val="44"/>
        </w:rPr>
        <w:t>照十方国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回光围绕身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三</w:t>
      </w:r>
      <w:r>
        <w:rPr>
          <w:rFonts w:ascii="黑体" w:eastAsia="黑体" w:hAnsi="黑体" w:hint="eastAsia"/>
          <w:sz w:val="44"/>
          <w:szCs w:val="44"/>
        </w:rPr>
        <w:t>匝</w:t>
      </w:r>
      <w:r w:rsidRPr="00186379">
        <w:rPr>
          <w:rFonts w:ascii="黑体" w:eastAsia="黑体" w:hAnsi="黑体" w:hint="eastAsia"/>
          <w:sz w:val="44"/>
          <w:szCs w:val="44"/>
        </w:rPr>
        <w:t>从顶入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一切天人众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踊跃皆欢喜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大士观世音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整服稽首问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白佛何缘笑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唯然愿说意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梵声犹雷震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八音畅妙响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当授菩萨记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今说仁谛听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十方来正士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吾悉知彼愿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志求严净土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受决当作佛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觉了一切法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犹如梦幻响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满足诸妙愿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必成如是</w:t>
      </w:r>
      <w:r>
        <w:rPr>
          <w:rFonts w:ascii="黑体" w:eastAsia="黑体" w:hAnsi="黑体" w:hint="eastAsia"/>
          <w:sz w:val="44"/>
          <w:szCs w:val="44"/>
        </w:rPr>
        <w:t>刹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知法如电影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究竟菩萨道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具诸功德本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受决当作佛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通达诸法性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一切空无我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专求净佛土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必成如是</w:t>
      </w:r>
      <w:r>
        <w:rPr>
          <w:rFonts w:ascii="黑体" w:eastAsia="黑体" w:hAnsi="黑体" w:hint="eastAsia"/>
          <w:sz w:val="44"/>
          <w:szCs w:val="44"/>
        </w:rPr>
        <w:t>刹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诸佛告菩萨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令觐</w:t>
      </w:r>
      <w:r>
        <w:rPr>
          <w:rFonts w:ascii="黑体" w:eastAsia="黑体" w:hAnsi="黑体" w:hint="eastAsia"/>
          <w:sz w:val="44"/>
          <w:szCs w:val="44"/>
        </w:rPr>
        <w:t>安养</w:t>
      </w:r>
      <w:r w:rsidRPr="00186379">
        <w:rPr>
          <w:rFonts w:ascii="黑体" w:eastAsia="黑体" w:hAnsi="黑体" w:hint="eastAsia"/>
          <w:sz w:val="44"/>
          <w:szCs w:val="44"/>
        </w:rPr>
        <w:t>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闻法乐受行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疾得清净处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至彼严净国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便速得神通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必于无量尊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受记成等觉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其佛本愿力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闻名欲往生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皆悉到彼国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自致不退转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菩萨兴至愿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愿己国无异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普念度一切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名显满十方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奉事亿如来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飞化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诸</w:t>
      </w:r>
      <w:r>
        <w:rPr>
          <w:rFonts w:ascii="黑体" w:eastAsia="黑体" w:hAnsi="黑体" w:hint="eastAsia"/>
          <w:sz w:val="44"/>
          <w:szCs w:val="44"/>
        </w:rPr>
        <w:t>刹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恭敬欢喜去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还到</w:t>
      </w:r>
      <w:r>
        <w:rPr>
          <w:rFonts w:ascii="黑体" w:eastAsia="黑体" w:hAnsi="黑体" w:hint="eastAsia"/>
          <w:sz w:val="44"/>
          <w:szCs w:val="44"/>
        </w:rPr>
        <w:t>安养</w:t>
      </w:r>
      <w:r w:rsidRPr="00186379">
        <w:rPr>
          <w:rFonts w:ascii="黑体" w:eastAsia="黑体" w:hAnsi="黑体" w:hint="eastAsia"/>
          <w:sz w:val="44"/>
          <w:szCs w:val="44"/>
        </w:rPr>
        <w:t>国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若人无善心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不得闻此经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清净有戒者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乃获闻正法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曾更见世尊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则能信此事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谦敬闻奉行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踊跃大欢喜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憍慢弊懈怠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难以信此法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宿世见诸佛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乐听如是</w:t>
      </w:r>
      <w:r>
        <w:rPr>
          <w:rFonts w:ascii="黑体" w:eastAsia="黑体" w:hAnsi="黑体" w:hint="eastAsia"/>
          <w:sz w:val="44"/>
          <w:szCs w:val="44"/>
        </w:rPr>
        <w:t>教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声闻或菩萨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莫能究圣心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譬如从生盲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欲行开导人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如来智慧海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深广无涯底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二乘非所测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唯佛独明了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假使一切人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具足皆得道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净慧知本空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亿劫思佛智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穷力极讲说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尽寿犹不知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佛慧无边际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如是致清净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寿命甚难得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佛世亦难</w:t>
      </w:r>
      <w:r>
        <w:rPr>
          <w:rFonts w:ascii="黑体" w:eastAsia="黑体" w:hAnsi="黑体" w:hint="eastAsia"/>
          <w:sz w:val="44"/>
          <w:szCs w:val="44"/>
        </w:rPr>
        <w:t>值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人有信慧难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若闻精进求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闻法能不忘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见敬得大庆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则我善亲友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是故当发意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设满世界火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必过要闻法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会当成佛道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广度生死流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彼国菩萨．皆当究竟一生补处。除其本愿为众生故．以弘誓功德．而自庄严．普欲度脱一切众生。阿难．彼佛国中诸声闻众．身光一寻。菩萨光明．照百由旬。有二菩萨．最尊第一．威神光明．普照三千大千世界。阿难白佛．彼二菩萨．其号云何。佛言．一名观世音．二名大势至。此二菩萨．于此国土．修菩萨行．命终转化．生彼佛国。阿难．其有众生．生彼国者．皆悉具足三十二相．智慧成满．深入诸法．究畅要妙．神通无碍．诸根明利。其钝根者．成就二忍。其利根者．得不可计无生法忍。又彼菩萨．乃至成佛．不受恶趣。神通自在．常识宿命。除生他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方五浊恶世．示现同彼．如我国也。佛语阿难．彼国菩萨．承佛威神．一食之顷．往诣十方无量世界．恭敬供养诸佛世尊。随心所念华香伎乐．衣盖幢</w:t>
      </w:r>
      <w:r>
        <w:rPr>
          <w:rFonts w:ascii="黑体" w:eastAsia="黑体" w:hAnsi="黑体" w:hint="eastAsia"/>
          <w:sz w:val="44"/>
          <w:szCs w:val="44"/>
        </w:rPr>
        <w:t>幡</w:t>
      </w:r>
      <w:r w:rsidRPr="00186379">
        <w:rPr>
          <w:rFonts w:ascii="黑体" w:eastAsia="黑体" w:hAnsi="黑体" w:hint="eastAsia"/>
          <w:sz w:val="44"/>
          <w:szCs w:val="44"/>
        </w:rPr>
        <w:t>．无数无量供养之具．自然化生．应念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至。珍妙殊特．非世所有。辄以奉散诸佛．及诸菩萨声闻之众。在虚空中．化成华盖．光色昱烁．香气普熏。其华周圆四百里者．如是转倍．乃覆三千大千世界。随其前后．以次化没。其诸菩萨．佥然欣悦。于虚空中．共奏天乐．以微妙音．歌叹佛德。听受经法．欢喜无量。供养佛已．未食之前．忽然轻举．还其本国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佛语阿难．无量寿佛．为诸声闻菩萨天人．颁宣法时．都悉集会七宝讲堂．广宣道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．演畅妙法．莫不欢喜．心解得道。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时四方自然风起．吹七宝树．出五音声。无量妙华．随风四散．自然供养．如是不绝。一切诸天．皆</w:t>
      </w:r>
      <w:r>
        <w:rPr>
          <w:rFonts w:ascii="黑体" w:eastAsia="黑体" w:hAnsi="黑体" w:hint="eastAsia"/>
          <w:sz w:val="44"/>
          <w:szCs w:val="44"/>
        </w:rPr>
        <w:t>赍</w:t>
      </w:r>
      <w:r w:rsidRPr="00186379">
        <w:rPr>
          <w:rFonts w:ascii="黑体" w:eastAsia="黑体" w:hAnsi="黑体" w:hint="eastAsia"/>
          <w:sz w:val="44"/>
          <w:szCs w:val="44"/>
        </w:rPr>
        <w:t>天上百千华香．万种伎乐．供养其佛．及诸菩萨声闻之众。普散华香．奏诸音乐。前后来往．更相开避。当斯之时．熙怡快乐．不可胜言。佛语阿难．生彼佛国诸菩萨等．所可讲说．常宣正法。随顺智慧．无违无失。于其国土所有万物．无我所心．无染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心。去来进止．情无所系。随意自在．无所</w:t>
      </w:r>
      <w:r>
        <w:rPr>
          <w:rFonts w:ascii="黑体" w:eastAsia="黑体" w:hAnsi="黑体" w:hint="eastAsia"/>
          <w:sz w:val="44"/>
          <w:szCs w:val="44"/>
        </w:rPr>
        <w:lastRenderedPageBreak/>
        <w:t>適</w:t>
      </w:r>
      <w:r w:rsidRPr="00186379">
        <w:rPr>
          <w:rFonts w:ascii="黑体" w:eastAsia="黑体" w:hAnsi="黑体" w:hint="eastAsia"/>
          <w:sz w:val="44"/>
          <w:szCs w:val="44"/>
        </w:rPr>
        <w:t>莫。无彼无我．无竞无讼。于诸众生．得大慈悲饶益之心。柔润调伏．无忿恨心。离盖清净．无厌怠心。等心．胜心．深心．定心．爱法乐法喜法之心。灭诸烦恼．离恶趣心。究竟一切菩萨所行．具足成就无量功德。得深禅定．诸通明慧。游志七觉．修心佛法。肉眼清彻．靡不分了。天眼通达．无量无限。法眼观察．究竟诸道。慧眼见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．能度彼岸。佛眼具足觉了法性。以无碍智．为人演说。等观三界．空无所有。志求佛法．具诸辩才。除灭众生烦恼之患。从如来生．解法如如。善知集灭音声方便。不欣世语．乐在正论。修诸善本．志崇佛道。知一切法．皆悉寂灭。生身烦恼．二余俱尽。闻甚深法．心不疑惧。常能修行其大悲者。深远微妙．靡不覆载。究竟一乘．至于彼岸。决断疑网．慧由心出。于佛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法．该罗无外。智慧如大海．三昧如山王。慧光明净．超踰日月。清白之法．具足圆满。犹如雪山．照诸功德等一净故。犹如大地．净秽好恶无异心故。犹如净水．洗除尘劳诸垢染故。犹如火王．烧灭一切烦恼薪故。犹如大风．行诸世界无障碍故。犹如虚空．于一切有无所著故。犹如莲华．于诸世间无染污故。犹如大乘．运载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萌出生死故。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犹如重云．震大法雷觉未觉故。犹如大雨．雨甘露法润众生故。如金刚山．众魔外道不能动故。如梵天王．于诸善法最上首故。如尼拘类树．普覆一切故。如优昙钵华．希有难遇故。如金翅鸟．威伏外道故。如众游禽．无所藏积故。犹如牛王．无能胜故。犹如象王．善调伏故。如师子王．无所畏故。旷若虚空．大慈等故。摧灭嫉心．不忌胜故。专乐求法．心无厌足。常欲广说．志无疲倦。击法鼓．建法幢。曜慧日．除痴</w:t>
      </w:r>
      <w:r>
        <w:rPr>
          <w:rFonts w:ascii="黑体" w:eastAsia="黑体" w:hAnsi="黑体" w:hint="eastAsia"/>
          <w:sz w:val="44"/>
          <w:szCs w:val="44"/>
        </w:rPr>
        <w:t>暗</w:t>
      </w:r>
      <w:r w:rsidRPr="00186379">
        <w:rPr>
          <w:rFonts w:ascii="黑体" w:eastAsia="黑体" w:hAnsi="黑体" w:hint="eastAsia"/>
          <w:sz w:val="44"/>
          <w:szCs w:val="44"/>
        </w:rPr>
        <w:t>。修六和敬．常行法施。志勇精进．心不退弱。为世灯明．最胜福田。常为师导．等无憎爱。唯乐正道．无余欣戚。拔诸欲刺．以安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生。功慧殊胜．莫不尊敬。灭三垢障．游诸神通。因力．缘力．意力．愿力．方便之力。常力．善力．定力．慧力．多闻之力。施戒忍辱精进禅定智慧之力。正念止观．诸通明力。如法调伏诸众生力。如是等力．一切具足。身色相好．功德辩才．具足庄严．无与等者。恭敬供养无量诸佛。常为诸佛所共称叹。究竟菩萨诸波罗蜜．修空无相无愿三昧．不生不灭诸三昧门。远离声闻缘觉之地。阿难．彼诸菩萨．成就如是无量功德．我但为汝略言之耳。若广说者．百千万劫不能穷尽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佛告弥勒菩萨诸天人等．无量寿国．声闻菩萨．功德智慧．不可称说。又其国土．微妙安乐清净若此。何不力为善．念道之自然。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于无上下．洞达无边际。宜各勤精进．努力自求之。必得超绝去．往生安乐国。横截五恶道．恶道自然闭。升道无穷极．易往而无人。其国不逆违．自然之所牵。何不弃世事．勤行求道德。可得极长生．寿乐无有极。然世人薄俗．共诤不急之事。于此剧恶极苦之中．勤身营务．以自给济。无尊无卑．无贫无富．少长男女．共忧钱财。有无同然．忧思适等。屏营愁苦．累念积虑。为心走使．无有安时。有田忧田．有宅忧宅。牛马六畜．奴婢钱财．衣食什物．复共忧之。重思累息．忧念愁怖。横为非常水火盗贼怨家债主．焚漂劫夺．消散磨灭。忧毒忪忪．无有解时。结愤心中．不离忧恼。心坚意固．适无纵舍。或坐摧碎．身亡命终．弃捐之去．莫谁随者。尊贵豪富．亦有斯患。忧惧万端．勤苦若此．结众寒热．与痛共居。贫穷下劣．困乏常无。无田亦忧欲有田．无宅亦忧欲有宅。无牛马六畜．奴婢钱财．衣食什物．亦忧欲有之。适有一．复少一．有是少是．思有齐等。适欲具有．便复糜散。如是忧苦．当复求索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不能时得．思想无益。身心俱劳．坐起不安。忧念相随．勤苦若此．亦结众寒热．与痛共居。或时坐之终身夭命．不肯为善．行道进德。寿终身死．当独远去。有所趣向．善恶之道．莫能知者。世间人民．父子兄弟．夫妇家室．中外亲属．当相敬爱．无相憎嫉。有无相通．无得贪惜。言色常和．莫相违戾。或时心诤．有所恚怒。今世恨意．微相憎嫉．后世转剧．至成大怨。所以者何．世间之事．更相患害。虽不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时．应急相破．然含毒畜怒．结愤精神．自然克识．不得相离。皆当对生．更相报复。人在世间．爱欲之中．独生独死．独去独来。当行至趣苦乐之地．身自当之．无有代者。善恶变化．殃福异处．宿豫严待．当独趣入。远到他所．莫能见者。善恶自然追行所生．窈窈冥冥．别离久长。道路不同．会见无期。甚难甚难．今得相</w:t>
      </w:r>
      <w:r>
        <w:rPr>
          <w:rFonts w:ascii="黑体" w:eastAsia="黑体" w:hAnsi="黑体" w:hint="eastAsia"/>
          <w:sz w:val="44"/>
          <w:szCs w:val="44"/>
        </w:rPr>
        <w:t>值</w:t>
      </w:r>
      <w:r w:rsidRPr="00186379">
        <w:rPr>
          <w:rFonts w:ascii="黑体" w:eastAsia="黑体" w:hAnsi="黑体" w:hint="eastAsia"/>
          <w:sz w:val="44"/>
          <w:szCs w:val="44"/>
        </w:rPr>
        <w:t>。何不弃众事．各遇强健时．努力勤修善．精进愿度世。可得极长生．如何不求道。安所须待．欲何乐乎。如是世人．不信作善得善．为道得道。不信人死更生．惠施得福。善恶之事．都不信之。谓之不然．终无有是。但坐此故．且自见之。更相瞻视．先后同然。转相承受．父余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令．先人祖父．素不为善．不识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道德。身愚神</w:t>
      </w:r>
      <w:r>
        <w:rPr>
          <w:rFonts w:ascii="黑体" w:eastAsia="黑体" w:hAnsi="黑体" w:hint="eastAsia"/>
          <w:sz w:val="44"/>
          <w:szCs w:val="44"/>
        </w:rPr>
        <w:t>暗</w:t>
      </w:r>
      <w:r w:rsidRPr="00186379">
        <w:rPr>
          <w:rFonts w:ascii="黑体" w:eastAsia="黑体" w:hAnsi="黑体" w:hint="eastAsia"/>
          <w:sz w:val="44"/>
          <w:szCs w:val="44"/>
        </w:rPr>
        <w:t>．心塞意闭。死生之趣．善恶之道．自不能见．无有语者。吉凶祸福．竞各作之．无一怪也。生死常道．转相嗣立。或父哭子．或子哭父。兄弟夫妇．更相哭泣。</w:t>
      </w:r>
      <w:r>
        <w:rPr>
          <w:rFonts w:ascii="黑体" w:eastAsia="黑体" w:hAnsi="黑体" w:hint="eastAsia"/>
          <w:sz w:val="44"/>
          <w:szCs w:val="44"/>
        </w:rPr>
        <w:t>颠</w:t>
      </w:r>
      <w:r w:rsidRPr="00186379">
        <w:rPr>
          <w:rFonts w:ascii="黑体" w:eastAsia="黑体" w:hAnsi="黑体" w:hint="eastAsia"/>
          <w:sz w:val="44"/>
          <w:szCs w:val="44"/>
        </w:rPr>
        <w:t>倒上下．无常根本．皆当过去．不可常保。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语开导．信之者少。是以生死流转．无有休止。如此之人．蒙冥抵突．不信经法．心无远虑．各欲快意．痴惑爱欲。不达于道德．迷没于瞋怒．贪狼于财色．坐之不得道。当更恶趣苦．生死无穷已．哀哉甚可伤。或时室家父子．兄弟夫妇．一死一生．更相哀愍。恩爱思慕．忧念结缚．心意痛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．迭相顾恋．穷日卒岁．无有解已。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语道德．心不开明。思想恩好．不离情欲。昏蒙</w:t>
      </w:r>
      <w:r>
        <w:rPr>
          <w:rFonts w:ascii="黑体" w:eastAsia="黑体" w:hAnsi="黑体" w:hint="eastAsia"/>
          <w:sz w:val="44"/>
          <w:szCs w:val="44"/>
        </w:rPr>
        <w:t>暗</w:t>
      </w:r>
      <w:r w:rsidRPr="00186379">
        <w:rPr>
          <w:rFonts w:ascii="黑体" w:eastAsia="黑体" w:hAnsi="黑体" w:hint="eastAsia"/>
          <w:sz w:val="44"/>
          <w:szCs w:val="44"/>
        </w:rPr>
        <w:t>塞．愚惑所覆。不能深思熟计．心自端正．专精行道．决断世事。便旋至竟．年寿终尽．不能得道．无可奈何。总猥愦扰．皆贪爱欲。惑道者众．悟之者少。世间怱怱．无可聊赖。尊卑上下．贫富贵贱．勤苦怱务．各怀杀毒。恶气窈冥．为妄兴事。违逆天地．不从人心。自然非恶．先随与之．恣听所为．待其罪极．其寿未终尽．便顿夺之。下入恶道．累世勤苦．展转其中．数千亿劫．无有出期。痛不可言．甚可哀愍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佛告弥勒菩萨．诸天人等．我今语汝．世间之事．人用是故．坐不得道。当熟思计．远离众恶。择其善者．勤而行之。爱欲荣华．不可常保。皆当别离．无可乐者。遇佛在世．当勤精进。其有至愿生安乐国者．可得智慧明达．功德殊胜。勿得随心所欲．亏负经戒．在人后也。傥有疑意．不解经者．可具问佛．当为说之。弥勒菩萨长跪白言．佛威神尊重．所说快善。听佛经语．贯心思之．世人实尔．如佛所言。今佛慈愍．显示大道．耳目开明．长得度脱。闻佛所说．莫不欢喜。诸天人民</w:t>
      </w:r>
      <w:r>
        <w:rPr>
          <w:rFonts w:ascii="黑体" w:eastAsia="黑体" w:hAnsi="黑体" w:hint="eastAsia"/>
          <w:sz w:val="44"/>
          <w:szCs w:val="44"/>
        </w:rPr>
        <w:t>蠕</w:t>
      </w:r>
      <w:r w:rsidRPr="00186379">
        <w:rPr>
          <w:rFonts w:ascii="黑体" w:eastAsia="黑体" w:hAnsi="黑体" w:hint="eastAsia"/>
          <w:sz w:val="44"/>
          <w:szCs w:val="44"/>
        </w:rPr>
        <w:t>动之类．皆蒙慈恩．解脱忧苦。佛语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戒．甚深甚善。智慧明见八方上下去来今事．莫不究畅。今我众等．所以蒙得度脱．皆佛前世求道之时．谦苦所致。恩德普覆．福禄巍巍。光明彻照．达空无极．开入泥洹。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授典揽．威制消化。感动十方．无穷无极。佛为法王．尊超众圣．普为一切天人之师．随心所愿．皆令得道。今得</w:t>
      </w:r>
      <w:r>
        <w:rPr>
          <w:rFonts w:ascii="黑体" w:eastAsia="黑体" w:hAnsi="黑体" w:hint="eastAsia"/>
          <w:sz w:val="44"/>
          <w:szCs w:val="44"/>
        </w:rPr>
        <w:t>值</w:t>
      </w:r>
      <w:r w:rsidRPr="00186379">
        <w:rPr>
          <w:rFonts w:ascii="黑体" w:eastAsia="黑体" w:hAnsi="黑体" w:hint="eastAsia"/>
          <w:sz w:val="44"/>
          <w:szCs w:val="44"/>
        </w:rPr>
        <w:t>佛．复闻无量寿声．靡不欢喜．心得开明。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佛告弥勒．汝言是也。若有慈敬于佛者．实为大善。天下久久．乃复有佛。今我于此世作佛．演说经法．宣布道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．断诸疑网。拔爱欲之本．杜众恶之源。游步三界．无所罣碍。典揽智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慧．众道之要。执持纲维．昭然分明。开示五趣．度未度者．决正生死泥洹之道。弥勒当知．汝从无数劫来．修菩萨行．欲度众生．其已久远。从汝得道．至于泥洹．不可称数。汝及十方诸天人民一切四众．永劫已来．展转五道．忧畏勤苦．不可具言。乃至今世．生死不绝．与佛相</w:t>
      </w:r>
      <w:r>
        <w:rPr>
          <w:rFonts w:ascii="黑体" w:eastAsia="黑体" w:hAnsi="黑体" w:hint="eastAsia"/>
          <w:sz w:val="44"/>
          <w:szCs w:val="44"/>
        </w:rPr>
        <w:t>值</w:t>
      </w:r>
      <w:r w:rsidRPr="00186379">
        <w:rPr>
          <w:rFonts w:ascii="黑体" w:eastAsia="黑体" w:hAnsi="黑体" w:hint="eastAsia"/>
          <w:sz w:val="44"/>
          <w:szCs w:val="44"/>
        </w:rPr>
        <w:t>．听受经法．又复得闻无量寿佛．快哉甚善．吾助尔喜。汝今亦可自厌生死老病痛苦．恶露不净．无可乐者。宜自决断．端身正行．益作诸善。修己洁净．洗除心垢。言行忠信．表里相应。人能自度．转相拯济．精明求愿．积累善本。虽一世勤苦．须臾之间。后生无量寿国．快乐无极。长与道德合明．永拔生死根本。无复贪恚愚痴苦恼之患．欲寿一劫．百劫．千亿万劫．自在随意．皆可得之。无为自然．次于泥洹之道。汝等宜各精进．求心所愿。无得疑惑中悔．自为过咎．生彼边地七宝宫殿．五百岁中受诸</w:t>
      </w:r>
      <w:r>
        <w:rPr>
          <w:rFonts w:ascii="黑体" w:eastAsia="黑体" w:hAnsi="黑体" w:hint="eastAsia"/>
          <w:sz w:val="44"/>
          <w:szCs w:val="44"/>
        </w:rPr>
        <w:t>厄</w:t>
      </w:r>
      <w:r w:rsidRPr="00186379">
        <w:rPr>
          <w:rFonts w:ascii="黑体" w:eastAsia="黑体" w:hAnsi="黑体" w:hint="eastAsia"/>
          <w:sz w:val="44"/>
          <w:szCs w:val="44"/>
        </w:rPr>
        <w:t>也。弥勒白言．受佛重诲．专精修学．如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奉行．不敢有疑。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佛告弥勒．汝等能于此世．端心正意．不作众恶．甚为至德。十方世界．最无伦匹。所以者何．诸佛国土．天人之类．自然作善．不大为恶．易可开化。今我于此世间作佛．处于五恶五痛五烧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之中．为最剧苦．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化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生．令舍五恶．令去五痛．令离五烧．降化其意．令持五善．获其福德度世长寿泥洹之道。佛言．何等五恶．何等五痛．何等五烧．何等消化五恶．令持五善．获其福德度世长寿泥洹之道。其一恶者．诸天人民</w:t>
      </w:r>
      <w:r>
        <w:rPr>
          <w:rFonts w:ascii="黑体" w:eastAsia="黑体" w:hAnsi="黑体" w:hint="eastAsia"/>
          <w:sz w:val="44"/>
          <w:szCs w:val="44"/>
        </w:rPr>
        <w:t>蠕</w:t>
      </w:r>
      <w:r w:rsidRPr="00186379">
        <w:rPr>
          <w:rFonts w:ascii="黑体" w:eastAsia="黑体" w:hAnsi="黑体" w:hint="eastAsia"/>
          <w:sz w:val="44"/>
          <w:szCs w:val="44"/>
        </w:rPr>
        <w:t>动之类．欲为众恶．莫不皆然。强者伏弱．转相克贼。残害杀戮．迭相吞噬。不知修善．恶逆无道。后受殃罚．自然趣向。神明记识．犯者不赦。故有贫穷下贱．乞丐孤独．聋盲瘖痖．愚痴弊恶．至有尫狂不逮之属。又有尊贵豪富．高才明达．皆由宿世慈孝．修善积德所致。世有常道．王法牢狱．不肯畏</w:t>
      </w:r>
      <w:r>
        <w:rPr>
          <w:rFonts w:ascii="黑体" w:eastAsia="黑体" w:hAnsi="黑体" w:hint="eastAsia"/>
          <w:sz w:val="44"/>
          <w:szCs w:val="44"/>
        </w:rPr>
        <w:t>慎</w:t>
      </w:r>
      <w:r w:rsidRPr="00186379">
        <w:rPr>
          <w:rFonts w:ascii="黑体" w:eastAsia="黑体" w:hAnsi="黑体" w:hint="eastAsia"/>
          <w:sz w:val="44"/>
          <w:szCs w:val="44"/>
        </w:rPr>
        <w:t>．为恶入罪．受其殃罚．求望解脱．难得勉出。世间有此目前现事．寿终后世．尤深尤剧。入其幽冥．转生受身。譬如王法．痛苦极刑。故有自然三涂．无量苦恼。转贸其身．改形易道。所受寿命．或长或短。魂神精识．自然趣之。当独</w:t>
      </w:r>
      <w:r>
        <w:rPr>
          <w:rFonts w:ascii="黑体" w:eastAsia="黑体" w:hAnsi="黑体" w:hint="eastAsia"/>
          <w:sz w:val="44"/>
          <w:szCs w:val="44"/>
        </w:rPr>
        <w:t>值</w:t>
      </w:r>
      <w:r w:rsidRPr="00186379">
        <w:rPr>
          <w:rFonts w:ascii="黑体" w:eastAsia="黑体" w:hAnsi="黑体" w:hint="eastAsia"/>
          <w:sz w:val="44"/>
          <w:szCs w:val="44"/>
        </w:rPr>
        <w:t>向．相从共生。更相报复．无有止已。殃恶未尽．不得相离。展转其中．无有出期．难得解脱．痛不可言。天地之间．自然有是．虽不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时卒暴应至．善恶之道．会当归之。是为一大恶一痛一烧．勤苦如是。譬如大火焚烧人身．人能于中一心制意．端身正行．独作诸善．不为众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恶者．身独度脱．获其福德度世上天泥洹之道．是为一大善也。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言．其二恶者．世间人民．父子兄弟．室家夫妇．都无义理．不顺法度。奢淫憍纵．各欲快意。任心自恣．更相欺惑。心口各异．言念无实。佞谄不忠．巧言谀媚。嫉贤谤善．陷入怨枉。主上不明．任用臣下。臣下自在．机伪多端。践度能行．知其形势。在位不正．为其所欺。妄损忠良．不当天心。臣欺其君．子欺其父。兄弟夫妇．中外知识．更相欺诳。各怀贪欲瞋恚愚痴。欲自厚己．欲贪多有。尊卑上下．心俱同然。破家亡身．不顾前后。亲属内外．坐之灭族。或时室家知识．乡党市里．愚民野人．转共从事。更相利害．忿成怨结。富有悭惜．不肯施与。爱保贪重．心劳身苦。如是至竟．无所恃怙。独来独去．无一随者。善恶祸福．追命所生。或在乐处．或入苦毒．然后乃悔．当复何及。世间人民．心愚少智。见善憎谤．不思慕及。但欲为恶．妄作非法。常怀盗心．悕望他利。消散磨尽．而复求索。邪心不正．惧人有色。不豫思计．事至乃悔。今世现有王法牢狱．随罪趣向．受其殃罚。因其前世不信道德．不修善本。今复为恶．天神克识．别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其名籍。寿终神逝．下入恶道。故有自然三涂．无量苦恼。展转其中．世世累劫．无有出期．难得解脱．痛不可言。是为二大恶二痛二烧．勤苦如是。譬如大火焚烧人身．人能于中一心制意．端身正行．独作诸善．不为众恶者．身独度脱．获其福德度世上天泥洹之道．是为二大善也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言．其三恶者．世间人民．相因寄生．共居天地之间。处年寿命．无能几何。上有贤明长者尊贵豪富．下有贫穷厮贱尫劣愚夫．中有不善之人．常怀邪恶。但念淫泆．烦满胸中。爱欲交乱．坐起不安。贪意守惜．但欲唐得。眄睐细色．邪态外逸。自妻厌憎．私妄出入。费损家财．事为非法。交结聚会．兴师相伐。攻劫杀戮．强夺无道。恶心在外．不自修业。盗窃趣得．欲击成事。恐势迫胁．归给妻子。恣心快意．极身作乐。或于亲属．不避尊卑。家室中外．患而苦之。亦复不畏王法禁令。如是之恶．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于人鬼。日月照见．神明记识。故有自然三涂．无量苦恼。展转其中．世世累劫．无有出期．难得解脱．痛不可言。是为三大恶三痛三烧．勤苦如是。譬如大火焚烧人身．人能于中一心制意．端身正行．独作诸善．不为众恶者．身独度脱．获其福德度世上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天泥洹之道．是为三大善也。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佛言．其四恶者．世间人民．不念修善。转相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令．共为众恶。两舌恶口．妄言绮语。谗贼斗乱．憎嫉善人。败坏贤明．于傍快喜。不孝二亲．轻慢师长。朋友无信．难得诚实。尊贵自大．谓己有道。横行威势．侵易于人。不能自知．为恶无耻。自以强健．欲人敬难。不畏天地神明日月．不肯作善．难可降化。自用偃蹇．谓可常尔。无所忧惧．常怀憍慢。如是众恶．天神记识。赖其前世颇作福德．小善扶接．营护助之。今世为恶．福德尽灭。诸善鬼神．各去离之。身独空立．无所复依。寿命终尽．诸恶所归。自然迫促．共趣夺之。又其名籍．记在神明。殃咎牵引．当往趣向。罪报自然．无从舍离。但得前行．入于火镬。身心摧碎．精神痛苦。当斯之时．悔复何及。天道冏然．不得蹉跌。故有自然三涂．无量苦恼。展转其中．世世累劫．无有出期．难得解脱．痛不可言。是为四大恶四痛四烧．勤苦如是。譬如大火焚烧人身．人能于中一心制意．端身正行．独作诸善．不为众恶．身独度脱．获其福德度世上天泥洹之道．是为四大善也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佛言．其五恶者．世间人民．徙倚懈惰．不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肯作善．治身修业。家室眷属．饥寒困苦。父母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诲．瞋目怒应。言令不和．违戾反逆。譬如怨家．不如无子。取与无节．众共患厌。负恩违义．无有报偿之心。贫穷困乏．不能复得。辜较纵夺．放恣游散。串数唐得．用自赈给。耽酒嗜美．饮食无度。肆心荡逸．鲁扈抵突。不识人情．强欲抑制。见人有善．妬嫉恶之。无义无礼．无所顾难。自用识当．不可谏晓。六亲眷属．所资有无．不能忧念。不惟父母之恩．不存师友之义。心常念恶．口常言恶．身常行恶．曾无一善。不信先圣诸佛经法．不信行道可得度世．不信死后神明更生。不信作善得善．为恶得恶。欲杀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人．斗乱众僧。欲害父母兄弟眷属。六亲憎恶．愿令其死。如是世人．心意俱然。愚痴蒙昧．而自以智慧。不知生所从来．死所趣向。不仁不顺．恶逆天地。而于其中．悕望侥幸。欲求长生．会当归死。慈心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诲．令其念善。开示生死善恶之趣．自然有是．而不肯信之。苦心与语．无益其人。心中闭塞．意不开解。大命将终．悔惧交至。不豫修善．临穷方悔．悔之于后．将何及乎。天地之间．五道分明。恢廓窈冥．浩浩茫茫。善恶报应．祸福相承。身自当之．无谁代者。数之自然．应期所行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殃咎追命．无得从舍。善人行善．从乐入乐．从明入明。恶人行恶．从苦入苦．从冥入冥。谁能知者．独佛知耳。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语开示．信用者少。生死不休．恶道不绝。如是世人．难可具尽。故有自然三涂．无量苦恼。展转其中．世世累劫．无有出期．难得解脱．痛不可言。是为五大恶五痛五烧．勤苦如是。譬如大火焚烧人身．人能于中一心制意．端身正念．言行相副．所作至诚．所语如语．心口不转．独作诸善．不为众恶．身独度脱．获其福德度世上天泥洹之道．是为五大善也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弥勒．吾语汝等．是世五恶．勤苦若此。五痛五烧．展转相生。但作众恶．不修善本．皆悉自然入诸恶趣。或其今世先被殃病．求死不得．求生不得．罪恶所招．示众见之。身死随行．入三恶道。苦毒无量．自相燋然。至其久后．共作怨结。从小微起．遂成大恶。皆由贪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财色．不能施惠。痴欲所迫．随心思想。烦恼结缚．无有解已。厚己诤利．无所省录。富贵荣华．当时快意。不能忍辱．不务修善。威势无几．随以磨灭。身坐劳苦．久后大剧。天道弛张．自然</w:t>
      </w:r>
      <w:r>
        <w:rPr>
          <w:rFonts w:ascii="黑体" w:eastAsia="黑体" w:hAnsi="黑体" w:hint="eastAsia"/>
          <w:sz w:val="44"/>
          <w:szCs w:val="44"/>
        </w:rPr>
        <w:t>纠</w:t>
      </w:r>
      <w:r w:rsidRPr="00186379">
        <w:rPr>
          <w:rFonts w:ascii="黑体" w:eastAsia="黑体" w:hAnsi="黑体" w:hint="eastAsia"/>
          <w:sz w:val="44"/>
          <w:szCs w:val="44"/>
        </w:rPr>
        <w:t>举。纲维罗网．上下相应。茕茕忪忪．当入其中。古今有是．痛哉可伤。佛语弥勒．世间如是．佛皆哀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之。以威神力．摧灭众恶．悉令就善。弃捐所思．奉持经戒。受行道法．无所违失。终得度世泥洹之道。佛言．汝今诸天人民．及后世人．得佛经语．当熟思之。能于其中端心正行。主上为善．率化其下。转相勅令．各自端守。尊圣敬善．仁慈博爱。佛语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诲．无敢亏负。当求度世．拔断生死众恶之本。当离三涂无量忧怖苦痛之道。汝等于是广植德本．布恩施惠．勿犯道禁。忍辱精进．一心智慧。转相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化．为德立善。正心正意．斋戒清净一日一夜．胜在无量寿国为善百岁。所以者何．彼佛国土．无为自然．皆积众善．无毛发之恶。于此修善十日十夜．胜于他方诸佛国中为善千岁。所以者何．他方佛国．为善者多．为恶者少．福德自然．无造恶之地。唯此间多恶．无有自然。勤苦求欲．转相欺殆。心劳形困．饮苦食毒。如是恶务．未尝宁息。吾哀汝等天人之类．苦心诲喻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令修善。随宜开导．授与经法．莫不承用。在意所愿．皆令得道。佛所游履国邑丘聚．靡不蒙化。天下和顺．日月清明。风雨以时．灾厉不起。国丰民安．兵戈无用。崇德兴仁．务修礼让。佛言．我哀愍汝等诸天人民．甚于父母念子。今我于此世作佛．降化五恶．消除五痛．绝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灭五烧。以善攻恶．拔生死之苦。令获五德．升无为之安。吾去世后．经道渐灭．人民谄伪．复为众恶。五烧五痛．还如前法。久后转剧．不可悉说。我但为汝略言之耳。佛语弥勒．汝等各善思之．转相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诫．如佛经法．无得犯也。于是弥勒菩萨．合掌白言．佛所说甚善．世人实尔。如来普慈哀愍．悉令度脱。受佛重诲．不敢违失。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佛告阿难．汝起．更整衣服．合掌恭敬．礼无量寿佛。十方国土诸佛如来．常共称扬赞叹彼佛．无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无碍。于是阿难起整衣服．正身西面．恭敬合掌．五体投地．礼无量寿佛。白言．世尊．愿见彼佛安乐国土．及诸菩萨声闻大众。说是语已．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时无量寿佛．放大光明．普照一切诸佛世界。金刚围山．须弥山王．大小诸山．一切所有．皆同一色。譬如劫水弥满世界．其中万物沉没不现。滉</w:t>
      </w:r>
      <w:r>
        <w:rPr>
          <w:rFonts w:ascii="黑体" w:eastAsia="黑体" w:hAnsi="黑体" w:hint="eastAsia"/>
          <w:sz w:val="44"/>
          <w:szCs w:val="44"/>
        </w:rPr>
        <w:t>漾</w:t>
      </w:r>
      <w:r w:rsidRPr="00186379">
        <w:rPr>
          <w:rFonts w:ascii="黑体" w:eastAsia="黑体" w:hAnsi="黑体" w:hint="eastAsia"/>
          <w:sz w:val="44"/>
          <w:szCs w:val="44"/>
        </w:rPr>
        <w:t>浩汗．唯见大水。彼佛光明．亦复如是。声闻菩萨一切光明．皆悉隐蔽．唯见佛光．明耀显赫。尔时阿难．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见无量寿佛．威德巍巍．如须弥山王．高出一切诸世界上。相好光明．靡不照耀。此会四众．一时悉见。彼见此土．亦复如是。尔时佛告阿难．及慈氏菩萨．汝见彼国．从地已上．至净居天．其中所有微妙严净自然之物．为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悉见不。阿难对曰．唯然．已见。汝宁复闻无量寿佛大音宣布一切世界化众生不。阿难对曰．唯然．已闻。彼国人民．乘百千由旬七宝宫殿．无所障碍．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至十方供养诸佛．汝复见不。对曰．已见。彼国人民．有胎生者．汝复见不。对曰．已见。其胎生者．所处宫殿．或百由旬．或五百由旬。各于其中受诸快乐．如忉利天上．亦皆自然。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慈氏菩萨白佛言．世尊．何因何缘．彼国人民．胎生化生。佛告慈氏．若有众生．以疑惑心．修诸功德．愿生彼国。不了佛智．不思议智．不可称智．大乘广智．无等无伦最上胜智。于此诸智．疑惑不信。然犹信罪福．修习善本．愿生其国。此诸众生．生彼宫殿．寿五百岁．常不见佛．不闻经法．不见菩萨声闻圣众．是故于彼国土．谓之胎生。若有众生．明信佛智．乃至胜智．作诸功德．信心回向。此诸众生．于七宝华中．自然化生．跏趺而坐。须臾之顷．身相光明．智慧功德．如诸菩萨具足成就。复次慈氏．他方诸大菩萨．发心欲见无量寿佛．恭敬供养．及诸菩萨声闻圣众。彼菩萨等．命终得生无量寿国．于七宝华中．自然化生。弥勒当知．彼化生者．智慧胜故。其胎生者．皆无智慧．于五百岁中．常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不见佛．不闻经法．不见菩萨诸声闻众。无由供养于佛．不知菩萨法式．不得修习功德。当知此人．宿世之时．无有智慧．疑惑所致。佛告弥勒．譬如转轮圣王．有七宝牢狱．种种庄严．张设床帐．悬诸缯盖。若有诸小王子．得罪于王．辄内彼狱中．系以金锁。供养饭食衣服床蓐．华香伎乐．如转轮王．无所乏少。于意云何．此诸王子．宁乐彼处不。对曰．不也。但种种方便．求诸大力．欲自勉出。佛告弥勒．此诸众生．亦复如是。以疑惑佛智故．生彼七宝宫殿．无有刑罚．乃至一念恶事。但于五百岁中．不见三宝．不得供养修诸善本．以此为苦。虽有余乐．犹不乐彼处。若此众生．识其本罪．深自悔责．求离彼处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得如意．往诣无量寿佛所．恭敬供养．亦得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至无量无数诸余佛所．修诸功德。弥勒当知．其有菩萨．生疑惑者．为失大利。是故应当明信诸佛无上智慧。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弥勒菩萨白佛言．世尊．于此世界．有几所不退菩萨．生彼佛国。佛告弥勒．于此世界．六十七亿不退菩萨．往生彼国。一一菩萨．已曾供养无数诸佛．次如弥勒者也。诸小行菩萨．及修习少功德者．不可称计．皆当往生。佛告弥勒．不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但我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诸菩萨等．往生彼国。他方佛土．亦复如是。其第一佛．名曰远照．彼有百八十亿菩萨．皆当往生。其第二佛．名曰宝藏．彼有九十亿菩萨．皆当往生。其第三佛．名曰无量音．彼有二百二十亿菩萨．皆当往生。其第四佛．名曰甘露味．彼有二百五十亿菩萨．皆当往生。其第五佛．名曰龙胜．彼有十四亿菩萨．皆当往生。其第六佛．名曰胜力．彼有万四千菩萨．皆当往生。其第七佛．名曰师子．彼有五百菩萨．皆当往生。其第八佛．名曰离垢光．彼有八十亿菩萨．皆当往生。其第九佛．名曰德首．彼有六十亿菩萨．皆当往生。其第十佛．名曰妙德山．彼有六十亿菩萨．皆当往生。其第十一佛．名曰人王．彼有十亿菩萨．皆当往生。其第十二佛．名曰无上华．彼有无数不可称计诸菩萨众．皆不退转．智慧勇猛．已曾供养无量诸佛。于七日中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能摄取百千亿劫大士所修坚固之法。斯等菩萨．皆当往生。其第十三佛．名曰无畏．彼有七百九十亿大菩萨众．诸小菩萨．及比丘等．不可称计．皆当往生。佛语弥勒．不但此十四佛国中诸菩萨等．当往生也。十方世界无量佛国．其往生者．亦复如是．甚多无数。我但说十方诸佛名号．及菩萨比丘生彼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国者．昼夜一劫．尚未能尽。我今为汝略说之耳。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弥勒．其有得闻彼佛名号．欢喜踊跃．乃至一念．当知此人为得大利．则是具足无上功德。是故弥勒．设有大火．充满三千大千世界．要当过此．闻是经法．欢喜信乐．受持读诵．如说修行。所以者何．多有菩萨．欲闻此经．而不能得。若有众生．闻此经者．于无上道．终不退转。是故应当专心信受．持诵说行。吾今为诸众生．说此经法．令见无量寿佛．及其国土一切所有。所当为者．皆可求之。无得以我灭度之后．复生疑惑。当来之世．经道灭尽．我以慈悲哀愍．特留此经．止住百岁。其有众生．</w:t>
      </w:r>
      <w:r>
        <w:rPr>
          <w:rFonts w:ascii="黑体" w:eastAsia="黑体" w:hAnsi="黑体" w:hint="eastAsia"/>
          <w:sz w:val="44"/>
          <w:szCs w:val="44"/>
        </w:rPr>
        <w:t>值</w:t>
      </w:r>
      <w:r w:rsidRPr="00186379">
        <w:rPr>
          <w:rFonts w:ascii="黑体" w:eastAsia="黑体" w:hAnsi="黑体" w:hint="eastAsia"/>
          <w:sz w:val="44"/>
          <w:szCs w:val="44"/>
        </w:rPr>
        <w:t>斯经者．随意所愿．皆可得度。佛语弥勒．如来兴世．难</w:t>
      </w:r>
      <w:r>
        <w:rPr>
          <w:rFonts w:ascii="黑体" w:eastAsia="黑体" w:hAnsi="黑体" w:hint="eastAsia"/>
          <w:sz w:val="44"/>
          <w:szCs w:val="44"/>
        </w:rPr>
        <w:t>值</w:t>
      </w:r>
      <w:r w:rsidRPr="00186379">
        <w:rPr>
          <w:rFonts w:ascii="黑体" w:eastAsia="黑体" w:hAnsi="黑体" w:hint="eastAsia"/>
          <w:sz w:val="44"/>
          <w:szCs w:val="44"/>
        </w:rPr>
        <w:t>难见。诸佛经道．难得难闻。菩萨胜法．诸波罗蜜．得闻亦难。遇善知识．闻法能行．此亦为难。若闻斯经．信乐受持．难中之难．无过此难。是故我法．如是作．如是说．如是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。应当信顺．如法修行。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尔时世尊．说此经法．无量众生．皆发无上正觉之心。万二千那由他人．得清净法眼。二十二亿诸天人民．得阿那含果。八十万比丘．漏尽意解。四十亿菩萨．得不退转。以弘誓功德而自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庄严。于将来世．当成正觉。尔时三千大千世界六种震动．大光普照十方国土。百千音乐．自然而作。无量妙华．芬芬而降。佛说经已．弥勒菩萨．及十方来诸菩萨众．长老阿难．诸大声闻．一切大众．靡不欢喜。</w:t>
      </w:r>
    </w:p>
    <w:p w:rsidR="00320AAE" w:rsidRPr="00F47CD2" w:rsidRDefault="00320AAE" w:rsidP="00320AAE">
      <w:pPr>
        <w:spacing w:line="760" w:lineRule="exact"/>
        <w:ind w:firstLineChars="200" w:firstLine="723"/>
        <w:jc w:val="right"/>
        <w:rPr>
          <w:rFonts w:ascii="楷体" w:eastAsia="楷体" w:hAnsi="楷体"/>
          <w:b/>
          <w:color w:val="002060"/>
          <w:sz w:val="36"/>
          <w:szCs w:val="36"/>
        </w:rPr>
      </w:pPr>
      <w:r w:rsidRPr="00F47CD2">
        <w:rPr>
          <w:rFonts w:ascii="楷体" w:eastAsia="楷体" w:hAnsi="楷体" w:hint="eastAsia"/>
          <w:b/>
          <w:color w:val="002060"/>
          <w:sz w:val="36"/>
          <w:szCs w:val="36"/>
        </w:rPr>
        <w:t>佛说无量寿经卷下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9F5E36" w:rsidRDefault="00320AAE" w:rsidP="00320AAE">
      <w:pPr>
        <w:spacing w:line="760" w:lineRule="exact"/>
        <w:ind w:firstLineChars="200" w:firstLine="883"/>
        <w:rPr>
          <w:rFonts w:ascii="楷体" w:eastAsia="楷体" w:hAnsi="楷体"/>
          <w:b/>
          <w:color w:val="632423" w:themeColor="accent2" w:themeShade="80"/>
          <w:sz w:val="44"/>
          <w:szCs w:val="44"/>
        </w:rPr>
      </w:pPr>
      <w:r w:rsidRPr="009F5E36">
        <w:rPr>
          <w:rFonts w:ascii="楷体" w:eastAsia="楷体" w:hAnsi="楷体" w:hint="eastAsia"/>
          <w:b/>
          <w:color w:val="632423" w:themeColor="accent2" w:themeShade="80"/>
          <w:sz w:val="44"/>
          <w:szCs w:val="44"/>
        </w:rPr>
        <w:t>音释：</w:t>
      </w:r>
    </w:p>
    <w:p w:rsidR="004306E1" w:rsidRDefault="00320AAE" w:rsidP="00320AAE">
      <w:pPr>
        <w:spacing w:line="760" w:lineRule="exact"/>
        <w:ind w:firstLineChars="200" w:firstLine="880"/>
        <w:rPr>
          <w:rFonts w:ascii="仿宋" w:eastAsia="仿宋" w:hAnsi="仿宋"/>
          <w:b/>
          <w:color w:val="632423" w:themeColor="accent2" w:themeShade="80"/>
          <w:sz w:val="44"/>
          <w:szCs w:val="44"/>
          <w:eastAsianLayout w:id="-1993596672" w:combine="1"/>
        </w:rPr>
        <w:sectPr w:rsidR="004306E1" w:rsidSect="004306E1">
          <w:headerReference w:type="default" r:id="rId20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>
        <w:rPr>
          <w:rFonts w:ascii="黑体" w:eastAsia="黑体" w:hAnsi="黑体" w:hint="eastAsia"/>
          <w:sz w:val="44"/>
          <w:szCs w:val="44"/>
        </w:rPr>
        <w:t>佥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七廉切皆也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熙怡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熙许覊切怡弋之切熙怡和乐貌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态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他代切姿态</w:t>
      </w:r>
      <w:r w:rsidRPr="00DA702D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冏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俱永切开明</w:t>
      </w:r>
      <w:r w:rsidRPr="00DA702D"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也</w:t>
      </w:r>
      <w:r>
        <w:rPr>
          <w:rFonts w:ascii="仿宋" w:eastAsia="仿宋" w:hAnsi="仿宋"/>
          <w:b/>
          <w:color w:val="632423" w:themeColor="accent2" w:themeShade="80"/>
          <w:sz w:val="44"/>
          <w:szCs w:val="44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>滉漾</w:t>
      </w:r>
      <w:r>
        <w:rPr>
          <w:rFonts w:ascii="仿宋" w:eastAsia="仿宋" w:hAnsi="仿宋" w:hint="eastAsia"/>
          <w:b/>
          <w:color w:val="632423" w:themeColor="accent2" w:themeShade="80"/>
          <w:sz w:val="44"/>
          <w:szCs w:val="44"/>
          <w:eastAsianLayout w:id="-1993596672" w:combine="1"/>
        </w:rPr>
        <w:t>滉胡广切漾余两切滉漾水貌</w:t>
      </w:r>
    </w:p>
    <w:p w:rsidR="00320AAE" w:rsidRDefault="00320AAE" w:rsidP="00320AAE"/>
    <w:p w:rsidR="00320AAE" w:rsidRDefault="00320AAE" w:rsidP="00320AAE">
      <w:pPr>
        <w:pStyle w:val="1"/>
        <w:spacing w:before="0" w:after="0" w:line="100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19" w:name="_Toc52828940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t>大佛顶首楞严经大势至</w:t>
      </w:r>
      <w:bookmarkEnd w:id="19"/>
    </w:p>
    <w:p w:rsidR="00320AAE" w:rsidRPr="00F47CD2" w:rsidRDefault="00320AAE" w:rsidP="00320AAE">
      <w:pPr>
        <w:pStyle w:val="1"/>
        <w:spacing w:before="0" w:after="0" w:line="100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20" w:name="_Toc52828941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t>菩萨念佛圆通章</w:t>
      </w:r>
      <w:bookmarkEnd w:id="20"/>
    </w:p>
    <w:p w:rsidR="00320AAE" w:rsidRPr="00F47CD2" w:rsidRDefault="00320AAE" w:rsidP="00320AAE">
      <w:pPr>
        <w:spacing w:line="760" w:lineRule="exact"/>
        <w:jc w:val="center"/>
        <w:rPr>
          <w:rFonts w:ascii="楷体" w:eastAsia="楷体" w:hAnsi="楷体"/>
          <w:sz w:val="36"/>
          <w:szCs w:val="36"/>
        </w:rPr>
      </w:pPr>
      <w:r w:rsidRPr="00F47CD2">
        <w:rPr>
          <w:rFonts w:ascii="楷体" w:eastAsia="楷体" w:hAnsi="楷体" w:hint="eastAsia"/>
          <w:sz w:val="36"/>
          <w:szCs w:val="36"/>
        </w:rPr>
        <w:t>唐天竺沙门般剌密谛译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大势至法王子．与其同伦五十二菩萨．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从座起．顶礼佛足．而白佛言。我忆往昔恒河沙劫．有佛出世．名无量光。十二如来．相继一劫。其最后佛．名超日月光。彼佛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我念佛三昧。譬如有人．一专为忆．一人专忘．如是二人．若逢不逢．或见非见。二人相忆．二忆念深．如是乃至从生至生．同于形影．不相乖异。十方如来．怜念众生．如母忆子。若子逃逝．虽忆何为。子若忆母．如母忆时．母子历生．不相违远。若众生心．忆佛念佛．现前当来．必定见佛．去佛不远。不假方便．自得心开。如染香人．身有香气．此则名曰香光庄严。我本因地．以念佛心．入无生忍。今于此界．摄念佛人．归于净土。佛问圆通．我无选择。都摄六根．净念相继．得三摩地．斯为第一。</w:t>
      </w:r>
    </w:p>
    <w:p w:rsidR="004306E1" w:rsidRDefault="00320AAE" w:rsidP="00320AAE">
      <w:pPr>
        <w:spacing w:line="760" w:lineRule="exact"/>
        <w:ind w:firstLineChars="200" w:firstLine="723"/>
        <w:jc w:val="right"/>
        <w:rPr>
          <w:rFonts w:ascii="楷体" w:eastAsia="楷体" w:hAnsi="楷体"/>
          <w:b/>
          <w:color w:val="002060"/>
          <w:sz w:val="36"/>
          <w:szCs w:val="36"/>
        </w:rPr>
        <w:sectPr w:rsidR="004306E1" w:rsidSect="004306E1">
          <w:headerReference w:type="default" r:id="rId21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 w:rsidRPr="00F47CD2">
        <w:rPr>
          <w:rFonts w:ascii="楷体" w:eastAsia="楷体" w:hAnsi="楷体" w:hint="eastAsia"/>
          <w:b/>
          <w:color w:val="002060"/>
          <w:sz w:val="36"/>
          <w:szCs w:val="36"/>
        </w:rPr>
        <w:t>大佛顶首楞严经大势至菩萨念佛圆通章</w:t>
      </w:r>
    </w:p>
    <w:p w:rsidR="00320AAE" w:rsidRDefault="00320AAE" w:rsidP="00320AAE"/>
    <w:p w:rsidR="00320AAE" w:rsidRDefault="00320AAE" w:rsidP="00320AAE">
      <w:pPr>
        <w:pStyle w:val="1"/>
        <w:spacing w:before="0" w:after="0" w:line="100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21" w:name="_Toc52828942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t>大方广佛华严经普贤</w:t>
      </w:r>
      <w:bookmarkEnd w:id="21"/>
    </w:p>
    <w:p w:rsidR="00320AAE" w:rsidRPr="00F47CD2" w:rsidRDefault="00320AAE" w:rsidP="00320AAE">
      <w:pPr>
        <w:pStyle w:val="1"/>
        <w:spacing w:before="0" w:after="0" w:line="100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22" w:name="_Toc52828943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t>菩萨行愿品</w:t>
      </w:r>
      <w:bookmarkEnd w:id="22"/>
    </w:p>
    <w:p w:rsidR="00320AAE" w:rsidRPr="00F47CD2" w:rsidRDefault="00320AAE" w:rsidP="00320AAE">
      <w:pPr>
        <w:spacing w:line="760" w:lineRule="exact"/>
        <w:jc w:val="center"/>
        <w:rPr>
          <w:rFonts w:ascii="楷体" w:eastAsia="楷体" w:hAnsi="楷体"/>
          <w:sz w:val="36"/>
          <w:szCs w:val="36"/>
        </w:rPr>
      </w:pPr>
      <w:r w:rsidRPr="00F47CD2">
        <w:rPr>
          <w:rFonts w:ascii="楷体" w:eastAsia="楷体" w:hAnsi="楷体" w:hint="eastAsia"/>
          <w:sz w:val="36"/>
          <w:szCs w:val="36"/>
        </w:rPr>
        <w:t>唐罽宾国三藏般若奉诏译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尔时普贤菩萨摩诃萨．称叹如来胜功德已．告诸菩萨．及善财言。善男子．如来功德．假使十方一切诸佛．经不可说不可说佛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劫．相续演说．不可穷尽。若欲成就此功德门．应修十种广大行愿。何等为十．一者礼敬诸佛．二者称赞如来．三者广修供养．四者忏悔业障．五者随喜功德．六者请转法轮．七者请佛住世．八者常随佛学．九者恒顺众生．十者普皆回向。善财白言．大圣．云何礼敬．乃至回向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普贤菩萨告善财言．善男子．言礼敬诸佛者．所有尽法界虚空界．十方三世一切佛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极微尘数诸佛世尊．我以普贤行愿力故．深心信解．如对目前．悉以清净身语意业．常修礼敬。一一佛所．皆现不可说不可说佛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极微尘数身。一一身．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礼不可说不可说佛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极微尘数佛。虚空界尽．我礼乃尽。以虚空界不可尽故．我此礼敬无有穷尽。如是乃至众生界尽．众生业尽．众生烦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恼尽．我礼乃尽。而众生界乃至烦恼无有尽故．我此礼敬无有穷尽。念念相续．无有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复次善男子．言称赞如来者．所有尽法界虚空界．十方三世一切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土．所有极微一一尘中．皆有一切世间极微尘数佛。一一佛所．皆有菩萨海会围绕。我当悉以甚深胜解现前知见．各以出过辩才天女微妙舌根．一一舌根．出无尽音声海。一一音声．出一切言辞海。称扬赞叹一切如来诸功德海。穷未来际．相续不断。尽于法界．无不周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。如是虚空界尽．众生界尽．众生业尽．众生烦恼尽．我赞乃尽。而虚空界乃至烦恼无有尽故．我此赞叹无有穷尽。念念相续．无有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复次善男子．言广修供养者．所有尽法界虚空界．十方三世一切佛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中．一一各有一切世界极微尘数佛。一一佛所．种种菩萨海会围绕。我以普贤行愿力故．起深信解现前知见．悉以上妙诸供养具．而为供养。所谓华云鬘云．天音乐云．天伞盖云．天衣服云．天种种香．涂香烧香末香．如是等云．一一量如须弥山王。然种种灯．酥灯油灯．诸香油灯．一一灯炷如须弥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山．一一灯油如大海水。以如是等诸供养具．常为供养。善男子．诸供养中．法供养最。所谓如说修行供养．利益众生供养．摄受众生供养．代众生苦供养．勤修善根供养．不舍菩萨业供养．不离菩提心供养。善男子．如前供养无量功德．比法供养一念功德．百分不及一．千分不及一．百千俱胝那由他分．迦罗分．算分．数分．喻分．优波尼沙陀分．亦不及一。何以故．以诸如来尊重法故。以如说行．出生诸佛故。若诸菩萨行法供养．则得成就供养如来。如是修行．是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供养故。此广大最胜供养．虚空界尽．众生界尽．众生业尽．众生烦恼尽．我供乃尽。而虚空界乃至烦恼不可尽故．我此供养亦无有尽。念念相续．无有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复次善男子．言忏悔业障者．菩萨自念．我于过去无始劫中．由贪瞋痴．发身口意．作诸恶业．无量无边。若此恶业有体相者．尽虚空界不能容受。我今悉以清净三业．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于法界极微尘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．一切诸佛菩萨众前．诚心忏悔．后不复造．恒住净戒一切功德。如是虚空界尽．众生界尽．众生业尽．众生烦恼尽．我忏乃尽。而虚空界乃至众生烦恼不可尽故．我此忏悔无有穷尽。念念相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复次善男子．言随喜功德者．所有尽法界虚空界．十方三世一切佛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．极微尘数诸佛如来。从初发心．为一切智．勤修福聚．不惜身命．经不可说不可说佛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极微尘数劫。一一劫中．舍不可说不可说佛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极微尘数头目手足。如是一切难行苦行．圆满种种波罗蜜门．证入种种菩萨智地．成就诸佛无上菩提．及般涅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．分布舍利．所有善根．我皆随喜。及彼十方一切世界．六趣四生一切种类．所有功德．乃至一尘．我皆随喜。十方三世一切声闻．及辟支佛．有学无学．所有功德．我皆随喜。一切菩萨所修无量难行苦行．志求无上正等菩提．广大功德．我皆随喜。如是虚空界尽．众生界尽．众生业尽．众生烦恼尽．我此随喜无有穷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复次善男子．言请转法轮者．所有尽法界虚空界．十方三世一切佛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极微尘中．一一各有不可说不可说佛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极微尘数广大佛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。一一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中．念念有不可说不可说佛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极微尘数一切诸佛成等正觉．一切菩萨海会围绕。而我悉以身口意业种种方便．殷勤劝请转妙法轮。如是虚空界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尽．众生界尽．众生业尽．众生烦恼尽．我常劝请一切诸佛转正法轮．无有穷尽。念念相续．无有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复次善男子．言请佛住世者．所有尽法界虚空界．十方三世一切佛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．极微尘数诸佛如来．将欲示现般涅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者。及诸菩萨声闻缘觉有学无学．乃至一切诸善知识．我悉劝请莫入涅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。经于一切佛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极微尘数劫．为欲利乐一切众生。如是虚空界尽．众生界尽．众生业尽．众生烦恼尽．我此劝请无有穷尽。念念相续．无有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常随佛学者．如此娑婆世界毗卢遮那如来．从初发心．精进不退．以不可说不可说身命而为布施。剥皮为纸．析骨为笔．刺血为墨．书写经典．积如须弥。为重法故．不惜身命．何况王位．城邑聚落．宫殿园林．一切所有．及余种种难行苦行。乃至树下成大菩提．示种种神通．起种种变化．现种种佛身．处种种众会．或处一切诸大菩萨众会道场．或处声闻及辟支佛众会道场．或处转轮圣王小王眷属众会道场．或处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利及婆罗门长者居士众会道场．乃至或处天龙八部人非人等众会道场。处于如是种种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众会．以圆满音．如大雷震．随其乐欲．成熟众生．乃至示现入于涅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．如是一切我皆随学。如今世尊．毗卢遮那如是．尽法界虚空界．十方三世一切佛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．所有尘中一切如来．皆亦如是．于念念中．我皆随学。如是虚空界尽．众生界尽．众生业尽．众生烦恼尽．我此随学无有穷尽。念念相续．无有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复次善男子．言恒顺众生者．谓尽法界虚空界．十方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海所有众生．种种差别。所谓卵生胎生湿生化生．或有依于地水火风而生住者．或有依空及诸卉木而生住者．种种生类．种种色身．种种形状．种种相貌．种种寿量．种种族类．种种名号．种种心性．种种知见．种种欲乐．种种意行．种种威仪．种种衣服．种种饮食．处于种种村营聚落城邑宫殿。乃至一切天龙八部人非人等。无足二足四足多足．有色无色．有想无想．非有想非无想．如是等类．我皆于彼随顺而转。种种承事．种种供养。如敬父母．如奉师长．及阿罗汉．乃至如来．等无有异。于诸病苦．为作良医。于失道者．示其正路。于</w:t>
      </w:r>
      <w:r>
        <w:rPr>
          <w:rFonts w:ascii="黑体" w:eastAsia="黑体" w:hAnsi="黑体" w:hint="eastAsia"/>
          <w:sz w:val="44"/>
          <w:szCs w:val="44"/>
        </w:rPr>
        <w:t>暗</w:t>
      </w:r>
      <w:r w:rsidRPr="00186379">
        <w:rPr>
          <w:rFonts w:ascii="黑体" w:eastAsia="黑体" w:hAnsi="黑体" w:hint="eastAsia"/>
          <w:sz w:val="44"/>
          <w:szCs w:val="44"/>
        </w:rPr>
        <w:t>夜中．为作光明。于贫穷者．令得伏藏。菩萨如是平等饶益一切众生。何以故．菩萨若能随顺众生．则为随顺供养诸佛。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若于众生尊重承事．则为尊重承事如来。若令众生生欢喜者．则令一切如来欢喜。何以故．诸佛如来．以大悲心而为体故。因于众生而起大悲．因于大悲生菩提心．因菩提心成等正觉。譬如旷野沙碛之中．有大树王．若根得水．枝叶华果．悉皆繁茂。生死旷野．菩提树王．亦复如是。一切众生而为树根．诸佛菩萨而为华果。以大悲水饶益众生．则能成就诸佛菩萨智慧华果。何以故．若诸菩萨以大悲水饶益众生．则能成就阿耨多罗三藐三菩提故。是故菩提．属于众生。若无众生．一切菩萨终不能成无上正觉。善男子．汝于此义．应如是解。以于众生心平等故．则能成就圆满大悲。以大悲心随众生故．则能成就供养如来。菩萨如是随顺众生．虚空界尽．众生界尽．众生业尽．众生烦恼尽．我此随顺无有穷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复次善男子．言普皆回向者．从初礼拜．乃至随顺．所有功德．皆悉回向尽法界虚空界一切众生。愿令众生常得安乐．无诸病苦。欲行恶法．皆悉不成。所修善业．皆速成就。关闭一切诸恶趣门．开示人天涅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正路。若诸众生．因其积集诸恶业故．所感一切极重苦果．我皆代受。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令彼众生．悉得解脱．究竟成就无上菩提。菩萨如是所修回向．虚空界尽．众生界尽．众生业尽．众生烦恼尽．我此回向无有穷尽。念念相续．无有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断。身语意业．无有疲厌。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善男子．是为菩萨摩诃萨十种大愿．具足圆满。若诸菩萨于此大愿．随顺趣入．则能成熟一切众生．则能随顺阿耨多罗三藐三菩提．则能成满普贤菩萨诸行愿海。是故善男子．汝于此义．应如是知。若有善男子善女人．以满十方无量无边不可说不可说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极微尘数一切世界上妙七宝．及诸人天最胜安乐．布施尔所一切世界所有众生．供养尔所一切世界诸佛菩萨．经尔所佛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劫．相续不断．所得功德。若复有人．闻此愿王．一经于耳．所有功德．比前功德．百分不及一．千分不及一．乃至优波尼沙陀分亦不及一。或复有人．以深信心．于此大愿受持读诵．乃至书写一四句偈．速能除灭五无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业。所有世间身心等病．种种苦恼．乃至佛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极微尘数一切恶业．皆得消除。一切魔军．夜叉罗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．若鸠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茶．若毗舍阇．若部多等．饮血啖肉．诸恶鬼神．皆悉远离。或时发心亲近守护。是故若人诵此愿者．行于世间．无有障碍。如空中月．出于云翳。诸佛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菩萨之所称赞．一切人天皆应礼敬．一切众生悉应供养。此善男子．善得人身．圆满普贤所有功德。不久当如普贤菩萨．速得成就微妙色身．具三十二大丈夫相。若生人天．所在之处．常居胜族。悉能破坏一切恶趣．悉能远离一切恶友．悉能制伏一切外道．悉能解脱一切烦恼。如师子王．摧伏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兽。堪受一切众生供养。又复是人临命终时．最后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那．一切诸根悉皆散坏．一切亲属悉皆舍离．一切威势悉皆退失。辅相大臣．宫城内外．象马车乘．珍宝伏藏．如是一切无复相随。唯此愿王．不相舍离．于一切时．引导其前。一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那中．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得往生极乐世界。到已．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见阿弥陀佛．文殊师利菩萨．普贤菩萨．观自在菩萨．弥勒菩萨等。此诸菩萨．色相端严．功德具足．所共围绕。其人自见生莲华中．蒙佛授记。得授记已．经于无数百千万亿那由他劫．普于十方不可说不可说世界．以智慧力．随众生心而为利益。不久当坐菩提道场．降伏魔军．成等正觉．转妙法轮。能令佛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极微尘数世界众生．发菩提心。随其根性．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化成熟．乃至尽于未来劫海．广能利益一切众生。善男子．彼诸众生．若闻若信此大愿王．受持读诵．广为人说。所有功德．除佛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世尊．余无知者。是故汝等闻此愿王．莫生疑念．应当谛受。受已能读．读已能诵．诵已能持．乃至书写．广为人说。是诸人等．于一念中．所有行愿．皆得成就。所获福聚．无量无边。能于烦恼大苦海中．拔济众生．令其出离．皆得往生阿弥陀佛极乐世界。尔时普贤菩萨摩诃萨．欲重宣此义．普观十方而说偈言。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所有十方世界中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三世一切人师子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我以清净身语意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礼尽无余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普贤行愿威神力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普现一切如来前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一身复现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尘身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一一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礼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尘佛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于一尘中尘数佛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各处菩萨众会中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无尽法界尘亦然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深信诸佛皆充满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各以一切音声海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普出无尽妙言辞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尽于未来一切劫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赞佛甚深功德海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以诸最胜妙华鬘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伎乐涂香及伞盖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如是最胜庄严具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我以供养诸如来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最胜衣服最胜香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末香烧香与灯烛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一一皆如妙高聚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我悉供养诸如来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我以广大胜解心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深信一切三世佛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悉以普贤行愿力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供养诸如来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我昔所造诸恶业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皆由无始贪瞋痴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从身语意之所生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一切我今皆忏悔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十方一切诸众生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二乘有学及无学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一切如来与菩萨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所有功德皆随喜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十方所有世间灯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最初成就菩提者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我今一切皆劝请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转于无上妙法轮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诸佛若欲示涅</w:t>
      </w:r>
      <w:r>
        <w:rPr>
          <w:rFonts w:ascii="黑体" w:eastAsia="黑体" w:hAnsi="黑体" w:hint="eastAsia"/>
          <w:sz w:val="44"/>
          <w:szCs w:val="44"/>
        </w:rPr>
        <w:t xml:space="preserve">槃　</w:t>
      </w:r>
      <w:r w:rsidRPr="00186379">
        <w:rPr>
          <w:rFonts w:ascii="黑体" w:eastAsia="黑体" w:hAnsi="黑体" w:hint="eastAsia"/>
          <w:sz w:val="44"/>
          <w:szCs w:val="44"/>
        </w:rPr>
        <w:t>我悉至诚而劝请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唯愿久住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尘劫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利乐一切诸众生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所有礼赞供养福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请佛住世转法轮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随喜忏悔诸善根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回向众生及佛道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我随一切如来学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修习普贤圆满行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供养过去诸如来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及与现在十方佛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未来一切天人师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一切意乐皆圆满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我愿普随三世学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速得成就大菩提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所有十方一切</w:t>
      </w:r>
      <w:r>
        <w:rPr>
          <w:rFonts w:ascii="黑体" w:eastAsia="黑体" w:hAnsi="黑体" w:hint="eastAsia"/>
          <w:sz w:val="44"/>
          <w:szCs w:val="44"/>
        </w:rPr>
        <w:t xml:space="preserve">刹　</w:t>
      </w:r>
      <w:r w:rsidRPr="00186379">
        <w:rPr>
          <w:rFonts w:ascii="黑体" w:eastAsia="黑体" w:hAnsi="黑体" w:hint="eastAsia"/>
          <w:sz w:val="44"/>
          <w:szCs w:val="44"/>
        </w:rPr>
        <w:t>广大清净妙庄严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众会围绕诸如来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悉在菩提树王下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十方所有诸众生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愿离忧患常安乐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获得甚深正法利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灭除烦恼尽无余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我为菩提修行时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一切趣中成宿命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常得出家修净戒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无垢无破无穿漏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天龙夜叉鸠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乃至人与非人等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所有一切众生语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悉以诸音而说法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勤修清净波罗蜜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恒不忘失菩提心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灭除障垢无有余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一切妙行皆成就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于诸惑业及魔境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世间道中得解脱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犹如莲华不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亦如日月不住空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悉除一切恶道苦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等与一切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生乐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如是经于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尘劫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十方利益恒无尽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我常随顺诸众生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尽于未来一切劫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恒修普贤广大行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圆满无上大菩提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所有与我同行者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于一切处同集会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身口意业皆同等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一切行愿同修学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所有益我善知识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为我显示普贤行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常愿与我同集会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于我常生欢喜心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愿常面见诸如来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及诸佛子众围绕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于彼皆兴广大供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尽未来劫无疲厌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愿持诸佛微妙法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光显一切菩提行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究竟清净普贤道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尽未来劫常修习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我于一切诸有中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所修福智恒无尽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定慧方便及解脱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获诸无尽功德藏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一尘中有尘数</w:t>
      </w:r>
      <w:r>
        <w:rPr>
          <w:rFonts w:ascii="黑体" w:eastAsia="黑体" w:hAnsi="黑体" w:hint="eastAsia"/>
          <w:sz w:val="44"/>
          <w:szCs w:val="44"/>
        </w:rPr>
        <w:t xml:space="preserve">刹　</w:t>
      </w:r>
      <w:r w:rsidRPr="00186379">
        <w:rPr>
          <w:rFonts w:ascii="黑体" w:eastAsia="黑体" w:hAnsi="黑体" w:hint="eastAsia"/>
          <w:sz w:val="44"/>
          <w:szCs w:val="44"/>
        </w:rPr>
        <w:t>一一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有难思佛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一一佛处众会中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我见恒演菩提行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普尽十方诸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一一毛端三世海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佛海及与国土海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修行经劫海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一切如来语清净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一言具众音声海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随诸众生意乐音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一一流佛辩才海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三世一切诸如来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于彼无尽语言海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恒转理趣妙法轮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我深智力普能入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我能深入于未来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尽一切劫为一念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三世所有一切劫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为一念际我皆入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我于一念见三世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所有一切人师子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亦常入佛境界中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如幻解脱及威力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于一毛端极微中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出现三世庄严</w:t>
      </w:r>
      <w:r>
        <w:rPr>
          <w:rFonts w:ascii="黑体" w:eastAsia="黑体" w:hAnsi="黑体" w:hint="eastAsia"/>
          <w:sz w:val="44"/>
          <w:szCs w:val="44"/>
        </w:rPr>
        <w:t>刹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十方尘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诸毛端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我皆深入而严净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所有未来照世灯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成道转法悟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有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究竟佛事示涅</w:t>
      </w:r>
      <w:r>
        <w:rPr>
          <w:rFonts w:ascii="黑体" w:eastAsia="黑体" w:hAnsi="黑体" w:hint="eastAsia"/>
          <w:sz w:val="44"/>
          <w:szCs w:val="44"/>
        </w:rPr>
        <w:t xml:space="preserve">槃　</w:t>
      </w:r>
      <w:r w:rsidRPr="00186379">
        <w:rPr>
          <w:rFonts w:ascii="黑体" w:eastAsia="黑体" w:hAnsi="黑体" w:hint="eastAsia"/>
          <w:sz w:val="44"/>
          <w:szCs w:val="44"/>
        </w:rPr>
        <w:t>我皆往诣而亲近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速疾周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神通力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普门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入大乘力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智行普修功德力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威神普覆大慈力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净庄严胜福力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无依智慧力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定慧方便威神力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普能积集菩提力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清净一切善业力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摧灭一切烦恼力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降伏一切诸魔力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圆满普贤诸行力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普能严净诸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解脱一切众生海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善能分别诸法海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能甚深入智慧海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普能清净诸行海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圆满一切诸愿海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亲近供养诸佛海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修行无倦经劫海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三世一切诸如来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最胜菩提诸行愿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我皆供养圆满修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以普贤行悟菩提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一切如来有长子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彼名号曰普贤尊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我今回向诸善根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愿诸智行悉同彼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愿身口意恒清净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诸行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土亦复然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如是智慧号普贤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愿我与彼皆同等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我为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净普贤行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文殊师利诸大愿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满彼事业尽无余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未来际劫恒无倦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我所修行无有量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获得无量诸功德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安住无量诸行中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了达一切神通力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文殊师利勇猛智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普贤慧行亦复然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我今回向诸善根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随彼一切常修学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三世诸佛所称叹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如是最胜诸大愿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我今回向诸善根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为得普贤殊胜行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愿我临欲命终时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尽除一切诸障碍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面见彼佛阿弥陀</w:t>
      </w:r>
      <w:r>
        <w:rPr>
          <w:rFonts w:ascii="黑体" w:eastAsia="黑体" w:hAnsi="黑体" w:hint="eastAsia"/>
          <w:sz w:val="44"/>
          <w:szCs w:val="44"/>
        </w:rPr>
        <w:t xml:space="preserve">　即</w:t>
      </w:r>
      <w:r w:rsidRPr="00186379">
        <w:rPr>
          <w:rFonts w:ascii="黑体" w:eastAsia="黑体" w:hAnsi="黑体" w:hint="eastAsia"/>
          <w:sz w:val="44"/>
          <w:szCs w:val="44"/>
        </w:rPr>
        <w:t>得往生安乐</w:t>
      </w:r>
      <w:r>
        <w:rPr>
          <w:rFonts w:ascii="黑体" w:eastAsia="黑体" w:hAnsi="黑体" w:hint="eastAsia"/>
          <w:sz w:val="44"/>
          <w:szCs w:val="44"/>
        </w:rPr>
        <w:t>刹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</w:t>
      </w:r>
      <w:r>
        <w:rPr>
          <w:rFonts w:ascii="黑体" w:eastAsia="黑体" w:hAnsi="黑体" w:hint="eastAsia"/>
          <w:sz w:val="44"/>
          <w:szCs w:val="44"/>
        </w:rPr>
        <w:t>既</w:t>
      </w:r>
      <w:r w:rsidRPr="00186379">
        <w:rPr>
          <w:rFonts w:ascii="黑体" w:eastAsia="黑体" w:hAnsi="黑体" w:hint="eastAsia"/>
          <w:sz w:val="44"/>
          <w:szCs w:val="44"/>
        </w:rPr>
        <w:t>往生彼国已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现前成就此大愿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一切圆满尽无余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利乐一切众生界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彼佛众会咸清净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我时于胜莲华生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亲</w:t>
      </w:r>
      <w:r>
        <w:rPr>
          <w:rFonts w:ascii="黑体" w:eastAsia="黑体" w:hAnsi="黑体" w:hint="eastAsia"/>
          <w:sz w:val="44"/>
          <w:szCs w:val="44"/>
        </w:rPr>
        <w:t>睹</w:t>
      </w:r>
      <w:r w:rsidRPr="00186379">
        <w:rPr>
          <w:rFonts w:ascii="黑体" w:eastAsia="黑体" w:hAnsi="黑体" w:hint="eastAsia"/>
          <w:sz w:val="44"/>
          <w:szCs w:val="44"/>
        </w:rPr>
        <w:t>如来无量光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现前授我菩提记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蒙彼如来授记已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化身无数百俱胝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智力广大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十方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普利一切众生界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乃至虚空世界尽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众生及业烦恼尽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如是一切无尽时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我愿究竟恒无尽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十方所有无边</w:t>
      </w:r>
      <w:r>
        <w:rPr>
          <w:rFonts w:ascii="黑体" w:eastAsia="黑体" w:hAnsi="黑体" w:hint="eastAsia"/>
          <w:sz w:val="44"/>
          <w:szCs w:val="44"/>
        </w:rPr>
        <w:t xml:space="preserve">刹　</w:t>
      </w:r>
      <w:r w:rsidRPr="00186379">
        <w:rPr>
          <w:rFonts w:ascii="黑体" w:eastAsia="黑体" w:hAnsi="黑体" w:hint="eastAsia"/>
          <w:sz w:val="44"/>
          <w:szCs w:val="44"/>
        </w:rPr>
        <w:t>庄严众宝供如来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最胜安乐施天人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经一切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微尘劫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若人于此胜愿王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一经于耳能生信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求胜菩提心渴仰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获胜功德过于彼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常远离恶知识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永离一切诸恶道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速见如来无量光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具此普贤最胜愿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此人善得胜寿命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此人善来人中生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此人不久当成就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如彼普贤菩萨行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往昔由无智慧力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所造极恶五无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诵此普贤大愿王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一念速疾皆消灭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族姓种类及容色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相好智慧咸圆满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诸魔外道不能摧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堪为三界所应供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速诣菩提大树王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坐已降服诸魔众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成等正觉转法轮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普利一切诸含识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若人于此普贤愿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读诵受持及演说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果报唯佛能证知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决定获胜菩提道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若人诵此普贤愿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我说少分之善根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一念一切悉皆圆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成就众生清净愿</w:t>
      </w:r>
    </w:p>
    <w:p w:rsidR="00320AAE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我此普贤殊胜行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无边胜福皆回向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普愿</w:t>
      </w:r>
      <w:r>
        <w:rPr>
          <w:rFonts w:ascii="黑体" w:eastAsia="黑体" w:hAnsi="黑体" w:hint="eastAsia"/>
          <w:sz w:val="44"/>
          <w:szCs w:val="44"/>
        </w:rPr>
        <w:t>沉</w:t>
      </w:r>
      <w:r w:rsidRPr="00186379">
        <w:rPr>
          <w:rFonts w:ascii="黑体" w:eastAsia="黑体" w:hAnsi="黑体" w:hint="eastAsia"/>
          <w:sz w:val="44"/>
          <w:szCs w:val="44"/>
        </w:rPr>
        <w:t>溺诸众生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速往无量光佛</w:t>
      </w:r>
      <w:r>
        <w:rPr>
          <w:rFonts w:ascii="黑体" w:eastAsia="黑体" w:hAnsi="黑体" w:hint="eastAsia"/>
          <w:sz w:val="44"/>
          <w:szCs w:val="44"/>
        </w:rPr>
        <w:t>刹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尔时普贤菩萨摩诃萨．于如来前．说此普贤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广大愿王清净偈已。善财童子．踊跃无量．一切菩萨．皆大欢喜。如来赞言．善哉善哉。尔时世尊．与诸圣者菩萨摩诃萨．演说如是不可思议解脱境界胜法门时．文殊师利菩萨而为上首．诸大菩萨．及所成熟六千比丘。弥勒菩萨而为上首．贤劫一切诸大菩萨。无垢普贤菩萨而为上首．一生补处．住灌顶位．诸大菩萨。及余十方种种世界．普来集会．一切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海极微尘数诸菩萨摩诃萨众。大智舍利弗．摩诃目犍连等．而为上首．诸大声闻。</w:t>
      </w:r>
      <w:r>
        <w:rPr>
          <w:rFonts w:ascii="黑体" w:eastAsia="黑体" w:hAnsi="黑体" w:hint="eastAsia"/>
          <w:sz w:val="44"/>
          <w:szCs w:val="44"/>
        </w:rPr>
        <w:t>并</w:t>
      </w:r>
      <w:r w:rsidRPr="00186379">
        <w:rPr>
          <w:rFonts w:ascii="黑体" w:eastAsia="黑体" w:hAnsi="黑体" w:hint="eastAsia"/>
          <w:sz w:val="44"/>
          <w:szCs w:val="44"/>
        </w:rPr>
        <w:t>诸人天一切世主．天龙夜叉．</w:t>
      </w:r>
      <w:r>
        <w:rPr>
          <w:rFonts w:ascii="黑体" w:eastAsia="黑体" w:hAnsi="黑体" w:hint="eastAsia"/>
          <w:sz w:val="44"/>
          <w:szCs w:val="44"/>
        </w:rPr>
        <w:t>乾</w:t>
      </w:r>
      <w:r w:rsidRPr="00186379">
        <w:rPr>
          <w:rFonts w:ascii="黑体" w:eastAsia="黑体" w:hAnsi="黑体" w:hint="eastAsia"/>
          <w:sz w:val="44"/>
          <w:szCs w:val="44"/>
        </w:rPr>
        <w:t>闼婆．阿修罗．迦楼罗．紧那罗．摩睺罗伽．人非人等．一切大众．闻佛所说．皆大欢喜．信受奉行。</w:t>
      </w:r>
    </w:p>
    <w:p w:rsidR="004306E1" w:rsidRDefault="00320AAE" w:rsidP="00320AAE">
      <w:pPr>
        <w:spacing w:line="760" w:lineRule="exact"/>
        <w:ind w:firstLineChars="200" w:firstLine="723"/>
        <w:jc w:val="right"/>
        <w:rPr>
          <w:rFonts w:ascii="楷体" w:eastAsia="楷体" w:hAnsi="楷体"/>
          <w:b/>
          <w:color w:val="002060"/>
          <w:sz w:val="36"/>
          <w:szCs w:val="36"/>
        </w:rPr>
        <w:sectPr w:rsidR="004306E1" w:rsidSect="004306E1">
          <w:headerReference w:type="default" r:id="rId22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 w:rsidRPr="00F47CD2">
        <w:rPr>
          <w:rFonts w:ascii="楷体" w:eastAsia="楷体" w:hAnsi="楷体" w:hint="eastAsia"/>
          <w:b/>
          <w:color w:val="002060"/>
          <w:sz w:val="36"/>
          <w:szCs w:val="36"/>
        </w:rPr>
        <w:t>大方广佛华严经普贤菩萨行愿品</w:t>
      </w:r>
    </w:p>
    <w:p w:rsidR="00320AAE" w:rsidRPr="00F47CD2" w:rsidRDefault="00320AAE" w:rsidP="00320AAE">
      <w:pPr>
        <w:pStyle w:val="1"/>
        <w:spacing w:before="0" w:after="0" w:line="152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23" w:name="_Toc52828944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lastRenderedPageBreak/>
        <w:t>大方广佛华严经净行品</w:t>
      </w:r>
      <w:bookmarkEnd w:id="23"/>
    </w:p>
    <w:p w:rsidR="00320AAE" w:rsidRPr="00F47CD2" w:rsidRDefault="00320AAE" w:rsidP="00320AAE">
      <w:pPr>
        <w:spacing w:line="760" w:lineRule="exact"/>
        <w:jc w:val="center"/>
        <w:rPr>
          <w:rFonts w:ascii="楷体" w:eastAsia="楷体" w:hAnsi="楷体"/>
          <w:sz w:val="36"/>
          <w:szCs w:val="36"/>
        </w:rPr>
      </w:pPr>
      <w:r w:rsidRPr="00F47CD2">
        <w:rPr>
          <w:rFonts w:ascii="楷体" w:eastAsia="楷体" w:hAnsi="楷体" w:hint="eastAsia"/>
          <w:sz w:val="36"/>
          <w:szCs w:val="36"/>
        </w:rPr>
        <w:t>唐于阗国三藏沙门实叉难陀译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智首菩萨问文殊师利菩萨言．佛子．菩萨云何得无过失身语意业．云何得不害身语意业．云何得不可毁身语意业．云何得不可坏身语意业．云何得不退转身语意业．云何得不可动身语意业．云何得殊胜身语意业．云何得清净身语意业．云何得无染身语意业．云何得智为先导身语意业。云何得生处具足．种族具足．家具足．色具足．相具足．念具足．慧具足．行具足．无畏具足．觉悟具足。云何得胜慧．第一慧．最上慧．最胜慧．无量慧．无数慧．不思议慧．无与等慧．不可量慧．不可说慧。云何得因力．欲力．方便力．缘力．所缘力．根力．观察力．奢摩他力．毗钵舍那力．思惟力。云何得蕴善巧．界善巧．处善巧．缘起善巧．欲界善巧．色界善巧．无色界善巧．过去善巧．未来善巧．现在善巧。云何善修习念觉分．择法觉分．精进觉分．喜觉分．猗觉分．定觉分．舍觉分．空．无相．无愿。云何得圆满檀波罗蜜．尸波罗蜜．羼提波罗蜜．毗黎耶波罗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蜜．禅那波罗蜜．般若波罗蜜．及以圆满慈．悲．喜．舍。云何得处非处智力．过未现在业报智力．根胜劣智力．种种界智力．种种解智力．一切至处道智力．禅解脱三昧染净智力．宿住念智力．无障碍天眼智力．断诸习智力。云何常得天王．龙王．夜叉王．</w:t>
      </w:r>
      <w:r>
        <w:rPr>
          <w:rFonts w:ascii="黑体" w:eastAsia="黑体" w:hAnsi="黑体" w:hint="eastAsia"/>
          <w:sz w:val="44"/>
          <w:szCs w:val="44"/>
        </w:rPr>
        <w:t>乾</w:t>
      </w:r>
      <w:r w:rsidRPr="00186379">
        <w:rPr>
          <w:rFonts w:ascii="黑体" w:eastAsia="黑体" w:hAnsi="黑体" w:hint="eastAsia"/>
          <w:sz w:val="44"/>
          <w:szCs w:val="44"/>
        </w:rPr>
        <w:t>闼婆王．阿修罗王．迦楼罗王．紧那罗王．摩睺罗伽王．人王．梵王．之所守护．恭敬供养。云何得与一切众生为依．为救．为归．为趣．为炬．为明．为照．为导．为胜导．为普导。云何于一切众生中为第一．为大．为胜．为最胜．为妙．为极妙．为上．为无上．为无等．为无等等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尔时文殊师利菩萨告智首菩萨言．善哉．佛子．汝今为欲多所饶益．多所安隐．哀愍世间．利乐天人．问如是义。佛子．若诸菩萨善用其心．则获一切胜妙功德．于诸佛法．心无所碍．住去来今诸佛之道．随众生住．恒不舍离．如诸法相．悉能通达．断一切恶．具足众善．当如普贤色像第一．一切行愿．皆得具足．于一切法．无不自在．而为众生第二导师。佛子．云何用心．能获一切胜妙功德。佛子．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菩萨在家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知家性空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免其逼迫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孝事父母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善事于佛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护养一切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妻子集会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怨亲平等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永离贪</w:t>
      </w:r>
      <w:r>
        <w:rPr>
          <w:rFonts w:ascii="黑体" w:eastAsia="黑体" w:hAnsi="黑体" w:hint="eastAsia"/>
          <w:sz w:val="44"/>
          <w:szCs w:val="44"/>
        </w:rPr>
        <w:t>著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若得五欲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拔除欲箭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究竟安隐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伎乐聚会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以法自娱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了伎非实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若在宫室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入于圣地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永除秽欲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璎珞时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舍诸伪饰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到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实处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上升楼阁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升正法楼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彻见一切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若有所施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一切能舍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心无爱</w:t>
      </w:r>
      <w:r>
        <w:rPr>
          <w:rFonts w:ascii="黑体" w:eastAsia="黑体" w:hAnsi="黑体" w:hint="eastAsia"/>
          <w:sz w:val="44"/>
          <w:szCs w:val="44"/>
        </w:rPr>
        <w:t>著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众会聚集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舍众聚法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成一切智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若在</w:t>
      </w:r>
      <w:r>
        <w:rPr>
          <w:rFonts w:ascii="黑体" w:eastAsia="黑体" w:hAnsi="黑体" w:hint="eastAsia"/>
          <w:sz w:val="44"/>
          <w:szCs w:val="44"/>
        </w:rPr>
        <w:t>厄</w:t>
      </w:r>
      <w:r w:rsidRPr="00186379">
        <w:rPr>
          <w:rFonts w:ascii="黑体" w:eastAsia="黑体" w:hAnsi="黑体" w:hint="eastAsia"/>
          <w:sz w:val="44"/>
          <w:szCs w:val="44"/>
        </w:rPr>
        <w:t>难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随意自在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所行无碍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舍居家时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出家无碍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心得解脱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入僧伽蓝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演说种种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无乖诤法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诣大小师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巧事师长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习行善法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求请出家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得不退法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心无障碍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脱去俗服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勤修善根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舍诸罪轭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鬀除须发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永离烦恼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究竟寂灭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袈裟衣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心无所染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具大仙道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正出家时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同佛出家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救护一切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自归于佛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绍隆佛种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发无上意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自归于法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深入经藏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智慧如海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自归于僧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统理大众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一切无碍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受学戒时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善学于戒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不作众恶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受阇黎</w:t>
      </w:r>
      <w:r>
        <w:rPr>
          <w:rFonts w:ascii="黑体" w:eastAsia="黑体" w:hAnsi="黑体" w:hint="eastAsia"/>
          <w:sz w:val="44"/>
          <w:szCs w:val="44"/>
        </w:rPr>
        <w:t xml:space="preserve">教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具足威仪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所行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实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受和尚</w:t>
      </w:r>
      <w:r>
        <w:rPr>
          <w:rFonts w:ascii="黑体" w:eastAsia="黑体" w:hAnsi="黑体" w:hint="eastAsia"/>
          <w:sz w:val="44"/>
          <w:szCs w:val="44"/>
        </w:rPr>
        <w:t xml:space="preserve">教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入无生智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到无依处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受具足戒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具诸方便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得最胜法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若入堂宇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升无上堂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安住不动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若敷床座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开敷善法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见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实相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正身端坐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坐菩提座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心无所著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结跏趺坐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善根坚固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得不动地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修行于定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以定伏心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究竟无余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若修于观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见如实理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永无乖诤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舍跏趺坐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观诸行法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悉归散灭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下足住时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心得解脱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安住不动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若举于足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出生死海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具众善法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下裙时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服诸善根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具足惭愧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整衣束带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检束善根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不令散失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上衣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获胜善根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至法彼岸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僧伽黎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入第一位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得不动法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手执杨枝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皆得妙法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究竟清净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嚼杨枝时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其心调净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噬诸烦恼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大小便时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弃贪瞋痴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蠲除罪法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事讫就水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出世法中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速疾而往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洗涤形秽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清净调柔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毕竟无垢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以水盥掌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得清净手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受持佛法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以水洗面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得净法门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永无垢染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手执锡杖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设大施会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示如实道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执持应器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成就法器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受天人供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发趾向道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趣佛所行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入无依处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若在于道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能行佛道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向无余法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涉路而去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履净法界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心无障碍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见升高路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永出三界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心无怯弱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见趣下路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其心谦下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长佛善根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见斜曲路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舍不正道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永除恶见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若见直路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其心正直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无谄无诳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见路多尘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远离尘坌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获清净法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见路无尘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常行大悲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其心润泽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若见险道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住正法界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离诸罪难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若见众会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说甚深法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一切和合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若见大柱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离我诤心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无有忿恨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若见丛林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诸天及人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所应敬礼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若见高山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善根超出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无能至顶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见棘刺树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疾得翦除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三毒之刺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见树叶茂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以定解脱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而为荫映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若见华开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神通等法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如华开敷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若见树华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众相如华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具三十二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若见果实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获最胜法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证菩提道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若见大河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得预法流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入佛智海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若见陂泽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疾悟诸佛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一味之法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若见池沼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语业满足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巧能演说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若见汲井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具足辩才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演一切法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若见涌泉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方便增长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善根无尽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若见桥道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广度一切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犹如桥梁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若见流水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得善意欲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洗除惑垢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见修园圃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五欲圃中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耘除爱草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见无忧林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永离贪爱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不生忧怖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若见园苑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勤修诸行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趣佛菩提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见严饰人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三十二相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以为严好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见无严饰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舍诸饰好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具头陀行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见乐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以法自娱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欢爱不舍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见无乐</w:t>
      </w:r>
      <w:r>
        <w:rPr>
          <w:rFonts w:ascii="黑体" w:eastAsia="黑体" w:hAnsi="黑体" w:hint="eastAsia"/>
          <w:sz w:val="44"/>
          <w:szCs w:val="44"/>
        </w:rPr>
        <w:t xml:space="preserve">著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有为事中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心无所乐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见欢乐人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常得安乐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乐供养佛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见苦恼人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获根本智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灭除众苦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见无病人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实慧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永无病恼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见疾病人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知身空寂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离乖诤法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见端正人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于佛菩萨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常生净信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见丑陋人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于不善事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不生乐</w:t>
      </w:r>
      <w:r>
        <w:rPr>
          <w:rFonts w:ascii="黑体" w:eastAsia="黑体" w:hAnsi="黑体" w:hint="eastAsia"/>
          <w:sz w:val="44"/>
          <w:szCs w:val="44"/>
        </w:rPr>
        <w:t>著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见报恩人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于佛菩萨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能知恩德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见背恩人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于有恶人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不加其报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若见沙门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调柔寂静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毕竟第一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见婆罗门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永持梵行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离一切恶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见苦行人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依于苦行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至究竟处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见操行人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坚持志行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不舍佛道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甲胄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常服善铠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趣无师法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见无铠仗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永离一切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不善之业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见论议人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于诸异论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悉能摧伏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见正命人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得清净命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不矫威仪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若见于王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得为法王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恒转正法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若见王子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从法化生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而为佛子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若见长者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善能明断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不行恶法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若见大臣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恒守正念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习行众善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若见城郭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得坚固身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心无所屈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若见王都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功德共聚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心恒喜乐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见处林薮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应为天人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之所叹仰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入里乞食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入深法界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心无障碍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到人门户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入于一切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佛法之门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入其家已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得入佛乘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三世平等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见不舍人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常不舍离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胜功德法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见能舍人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永得舍离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三恶道苦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若见空钵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其心清净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空无烦恼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若见满钵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具足成满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一切善法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若得恭敬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恭敬修行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一切佛法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不得恭敬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不行一切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不善之法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见惭耻人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具惭耻行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藏护诸根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见无惭耻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舍离无惭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住大慈道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若得美食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满足其愿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心无羡欲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得不美食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莫不获得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诸三昧味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得柔软食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大悲所熏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心意柔软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得</w:t>
      </w:r>
      <w:r>
        <w:rPr>
          <w:rFonts w:ascii="黑体" w:eastAsia="黑体" w:hAnsi="黑体" w:hint="eastAsia"/>
          <w:sz w:val="44"/>
          <w:szCs w:val="44"/>
        </w:rPr>
        <w:t>粗</w:t>
      </w:r>
      <w:r w:rsidRPr="00186379">
        <w:rPr>
          <w:rFonts w:ascii="黑体" w:eastAsia="黑体" w:hAnsi="黑体" w:hint="eastAsia"/>
          <w:sz w:val="44"/>
          <w:szCs w:val="44"/>
        </w:rPr>
        <w:t>涩食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心无染</w:t>
      </w:r>
      <w:r>
        <w:rPr>
          <w:rFonts w:ascii="黑体" w:eastAsia="黑体" w:hAnsi="黑体" w:hint="eastAsia"/>
          <w:sz w:val="44"/>
          <w:szCs w:val="44"/>
        </w:rPr>
        <w:t xml:space="preserve">著　</w:t>
      </w:r>
      <w:r w:rsidRPr="00186379">
        <w:rPr>
          <w:rFonts w:ascii="黑体" w:eastAsia="黑体" w:hAnsi="黑体" w:hint="eastAsia"/>
          <w:sz w:val="44"/>
          <w:szCs w:val="44"/>
        </w:rPr>
        <w:t>绝世贪爱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若饭食时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禅悦为食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法喜充满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若受味时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得佛上味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甘露满足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饭食已讫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所作皆办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具诸佛法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若说法时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得无尽辩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广宣法要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从舍出时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深入佛智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永出三界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若入水时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入一切智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知三世等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洗浴身体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身心无垢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内外光洁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盛暑炎毒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舍离众恼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一切皆尽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暑退凉初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证无上法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究竟清凉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讽诵经时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顺佛所说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总持不忘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若得见佛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得无碍眼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见一切佛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谛观佛时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皆如普贤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端正严好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见佛塔时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尊重如塔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受天人供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敬心观塔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诸天及人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所共瞻仰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lastRenderedPageBreak/>
        <w:t>顶礼于塔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一切天人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无能见顶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右绕于塔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所行无逆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成一切智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绕塔三</w:t>
      </w:r>
      <w:r>
        <w:rPr>
          <w:rFonts w:ascii="黑体" w:eastAsia="黑体" w:hAnsi="黑体" w:hint="eastAsia"/>
          <w:sz w:val="44"/>
          <w:szCs w:val="44"/>
        </w:rPr>
        <w:t xml:space="preserve">匝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勤求佛道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心无懈歇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赞佛功德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众德悉具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称叹无尽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赞佛相好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成就佛身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证无相法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若洗足时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具神足力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所行无碍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以时寝息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身得安隐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心无动乱</w:t>
      </w:r>
    </w:p>
    <w:p w:rsidR="00320AAE" w:rsidRPr="00186379" w:rsidRDefault="00320AAE" w:rsidP="00320AAE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睡眠始寤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当愿众生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一切智觉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186379">
        <w:rPr>
          <w:rFonts w:ascii="黑体" w:eastAsia="黑体" w:hAnsi="黑体" w:hint="eastAsia"/>
          <w:sz w:val="44"/>
          <w:szCs w:val="44"/>
        </w:rPr>
        <w:t>周顾十方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佛子．若诸菩萨如是用心．则获一切胜妙功德．一切世间诸天．魔．梵．沙门．婆罗门．</w:t>
      </w:r>
      <w:r>
        <w:rPr>
          <w:rFonts w:ascii="黑体" w:eastAsia="黑体" w:hAnsi="黑体" w:hint="eastAsia"/>
          <w:sz w:val="44"/>
          <w:szCs w:val="44"/>
        </w:rPr>
        <w:t>乾</w:t>
      </w:r>
      <w:r w:rsidRPr="00186379">
        <w:rPr>
          <w:rFonts w:ascii="黑体" w:eastAsia="黑体" w:hAnsi="黑体" w:hint="eastAsia"/>
          <w:sz w:val="44"/>
          <w:szCs w:val="44"/>
        </w:rPr>
        <w:t>闼婆．阿修罗等．及以一切声闻．缘觉．所不能动。</w:t>
      </w:r>
    </w:p>
    <w:p w:rsidR="00320AAE" w:rsidRPr="00F47CD2" w:rsidRDefault="00320AAE" w:rsidP="00320AAE">
      <w:pPr>
        <w:spacing w:line="760" w:lineRule="exact"/>
        <w:ind w:firstLineChars="200" w:firstLine="723"/>
        <w:jc w:val="right"/>
        <w:rPr>
          <w:rFonts w:ascii="楷体" w:eastAsia="楷体" w:hAnsi="楷体"/>
          <w:b/>
          <w:color w:val="002060"/>
          <w:sz w:val="36"/>
          <w:szCs w:val="36"/>
        </w:rPr>
      </w:pPr>
      <w:r w:rsidRPr="00F47CD2">
        <w:rPr>
          <w:rFonts w:ascii="楷体" w:eastAsia="楷体" w:hAnsi="楷体" w:hint="eastAsia"/>
          <w:b/>
          <w:color w:val="002060"/>
          <w:sz w:val="36"/>
          <w:szCs w:val="36"/>
        </w:rPr>
        <w:t>大方广佛华严经净行品</w:t>
      </w:r>
      <w:r>
        <w:rPr>
          <w:rFonts w:ascii="楷体" w:eastAsia="楷体" w:hAnsi="楷体" w:hint="eastAsia"/>
          <w:b/>
          <w:color w:val="002060"/>
          <w:sz w:val="36"/>
          <w:szCs w:val="36"/>
        </w:rPr>
        <w:t>（</w:t>
      </w:r>
      <w:r w:rsidRPr="00F47CD2">
        <w:rPr>
          <w:rFonts w:ascii="楷体" w:eastAsia="楷体" w:hAnsi="楷体" w:hint="eastAsia"/>
          <w:b/>
          <w:color w:val="002060"/>
          <w:sz w:val="36"/>
          <w:szCs w:val="36"/>
        </w:rPr>
        <w:t>终</w:t>
      </w:r>
      <w:r>
        <w:rPr>
          <w:rFonts w:ascii="楷体" w:eastAsia="楷体" w:hAnsi="楷体" w:hint="eastAsia"/>
          <w:b/>
          <w:color w:val="002060"/>
          <w:sz w:val="36"/>
          <w:szCs w:val="36"/>
        </w:rPr>
        <w:t>）</w:t>
      </w:r>
    </w:p>
    <w:p w:rsidR="00320AAE" w:rsidRDefault="00320AAE" w:rsidP="00320AAE">
      <w:pPr>
        <w:widowControl/>
        <w:jc w:val="left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/>
          <w:sz w:val="44"/>
          <w:szCs w:val="44"/>
        </w:rPr>
        <w:br w:type="page"/>
      </w:r>
    </w:p>
    <w:p w:rsidR="00320AAE" w:rsidRPr="0085245A" w:rsidRDefault="00320AAE" w:rsidP="00320AAE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黑体" w:eastAsia="华文中宋" w:hAnsi="黑体" w:cs="宋体"/>
          <w:color w:val="002060"/>
          <w:kern w:val="0"/>
          <w:sz w:val="52"/>
          <w:szCs w:val="44"/>
        </w:rPr>
      </w:pPr>
      <w:bookmarkStart w:id="24" w:name="_Toc52828945"/>
      <w:r w:rsidRPr="0085245A">
        <w:rPr>
          <w:rFonts w:ascii="黑体" w:eastAsia="华文中宋" w:hAnsi="黑体" w:cs="宋体" w:hint="eastAsia"/>
          <w:color w:val="002060"/>
          <w:kern w:val="0"/>
          <w:sz w:val="52"/>
          <w:szCs w:val="44"/>
        </w:rPr>
        <w:lastRenderedPageBreak/>
        <w:t>净土五经后附华严经净行品缘起序</w:t>
      </w:r>
      <w:r w:rsidRPr="0085245A">
        <w:rPr>
          <w:rFonts w:ascii="黑体" w:eastAsia="华文中宋" w:hAnsi="黑体" w:cs="宋体" w:hint="eastAsia"/>
          <w:color w:val="002060"/>
          <w:kern w:val="0"/>
          <w:sz w:val="52"/>
          <w:szCs w:val="44"/>
          <w:eastAsianLayout w:id="-1976870400" w:combine="1"/>
        </w:rPr>
        <w:t>系十一品</w:t>
      </w:r>
      <w:bookmarkEnd w:id="24"/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华严妙典．理事圆融．理由事显．事因理成．理事各臻其极．圆证毗卢法身。以故如来初成正觉．与十住．十行．十回向．十地．等觉．四十一位法身大士．说如来自证法门诸因果法。因果．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事。如来自证之法．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一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法界．寂照圆融．不生不灭．非有非空之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如佛性也。此之佛性．在凡不减．在圣不增。佛以究竟证故．常享常乐我净之法乐。众生以彻底迷故．恒受生死轮回之妄苦。譬如大圆宝镜．经劫蒙尘．虽有照天照地之光．莫由发现而得受用。故借诸菩萨．互相酬唱．为说十信．十住．十行．十回向．十地．等觉．各法门。又复以十大愿王．导归极乐．以期圆满佛果。此如来以自证之因果．普示一切众生．令其各各亲证之一大轨范也。其在信位．则以净行品．为以因地心．上契果觉之弘誓大愿。虽进而登十住．十行．十回向．十地．等觉．各深位．犹复以此一百四十一愿．而为进修之据。是知此一品经．关系甚大．不徒为入佛之初基．洵可谓成佛之大本。而末世众生．根机浅薄．果能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心心念念．常诵此文．常发此愿．便可三业顿获清净．念念上契佛心．临终直登上品．与普贤行愿品功德．交光互映．无或差池。故宋初省常法师．慕庐山远公之风．提倡净土法门．刺血书此品．又以净行名其社。而莲宗得以丕振者．以深致力于日用云为．悉使与如来无上觉道合之所以也。一弟子杨慧导．拟以净行品．与普贤行愿品．合印流通。光谓欲令初机息心念佛．当以净土五经为先导．不宜于五经中只取行愿一品。使彼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读五经．再以净行一品．作一切时一切处之警策．则自可欣欣就道矣。呜乎．今之时．是何时也．</w:t>
      </w:r>
      <w:r w:rsidRPr="00575E7D">
        <w:rPr>
          <w:rFonts w:ascii="黑体" w:eastAsia="黑体" w:hAnsi="黑体" w:hint="eastAsia"/>
          <w:sz w:val="44"/>
          <w:szCs w:val="44"/>
        </w:rPr>
        <w:t>乃相与提倡实行兽化．杀父杀母．共妻共产之时也。</w:t>
      </w:r>
      <w:r w:rsidRPr="00186379">
        <w:rPr>
          <w:rFonts w:ascii="黑体" w:eastAsia="黑体" w:hAnsi="黑体" w:hint="eastAsia"/>
          <w:sz w:val="44"/>
          <w:szCs w:val="44"/>
        </w:rPr>
        <w:t>若不以信愿念佛．求生西方为导．则后世为人．恐先圣所立纲常伦理之名．亦不可得而闻矣。以故凡具正知见．正信心者．咸皆以修持净业为志事。兹特述其缘起．以附于经文之后．庶后之读者．无所疑焉。</w:t>
      </w:r>
    </w:p>
    <w:p w:rsidR="004306E1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  <w:sectPr w:rsidR="004306E1" w:rsidSect="004306E1">
          <w:headerReference w:type="default" r:id="rId23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 w:rsidRPr="00186379">
        <w:rPr>
          <w:rFonts w:ascii="黑体" w:eastAsia="黑体" w:hAnsi="黑体" w:hint="eastAsia"/>
          <w:sz w:val="44"/>
          <w:szCs w:val="44"/>
        </w:rPr>
        <w:t>民国二十三年甲戌夏至日常惭愧僧释印光谨撰</w:t>
      </w:r>
    </w:p>
    <w:p w:rsidR="00320AAE" w:rsidRDefault="00320AAE" w:rsidP="00320AAE"/>
    <w:p w:rsidR="00320AAE" w:rsidRPr="00F47CD2" w:rsidRDefault="00320AAE" w:rsidP="00320AAE">
      <w:pPr>
        <w:pStyle w:val="1"/>
        <w:spacing w:before="0" w:after="0" w:line="100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25" w:name="_Toc52828946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t>大佛顶首楞严经卷第六</w:t>
      </w:r>
      <w:bookmarkEnd w:id="25"/>
    </w:p>
    <w:p w:rsidR="00320AAE" w:rsidRPr="00F47CD2" w:rsidRDefault="00320AAE" w:rsidP="00320AAE">
      <w:pPr>
        <w:pStyle w:val="1"/>
        <w:spacing w:before="0" w:after="0" w:line="100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26" w:name="_Toc52828947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t>四种决定清净明诲</w:t>
      </w:r>
      <w:bookmarkEnd w:id="26"/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佛告阿难．汝常闻我毗奈耶中．宣说修行三决定义。所谓摄心为戒．因戒生定．因定发慧．是则名为三无漏学。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阿难．云何摄心我名为戒。若诸世界六道众生．其心不淫．则不随其生死相续。汝修三昧．本出尘劳。淫心不除．尘不可出。纵有多智禅定现前．如不断淫．必落魔道。上品魔王．中品魔民．下品魔女。彼等诸魔．亦有徒众．各各自谓成无上道。我灭度后．末法之中．多此魔民炽盛世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。广行贪淫．为善知识．令诸众生．落爱见坑．失菩提路。汝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世人修三摩地．先断心淫．是名如来先佛世尊．第一决定清净明诲。是故阿难．若不断淫．修禅定者．如蒸沙石．欲其成饭．经百千劫．</w:t>
      </w:r>
      <w:r w:rsidRPr="00C80472">
        <w:rPr>
          <w:rFonts w:ascii="黑体" w:eastAsia="黑体" w:hAnsi="黑体" w:hint="eastAsia"/>
          <w:sz w:val="44"/>
          <w:szCs w:val="44"/>
        </w:rPr>
        <w:t>只</w:t>
      </w:r>
      <w:r w:rsidRPr="00186379">
        <w:rPr>
          <w:rFonts w:ascii="黑体" w:eastAsia="黑体" w:hAnsi="黑体" w:hint="eastAsia"/>
          <w:sz w:val="44"/>
          <w:szCs w:val="44"/>
        </w:rPr>
        <w:t>名热沙。何以故．此非饭本．沙石成故。汝以淫身．求佛妙果．纵得妙悟．皆是淫根。根本成淫．轮转三涂．必不能出。如来涅</w:t>
      </w:r>
      <w:r>
        <w:rPr>
          <w:rFonts w:ascii="黑体" w:eastAsia="黑体" w:hAnsi="黑体" w:hint="eastAsia"/>
          <w:sz w:val="44"/>
          <w:szCs w:val="44"/>
        </w:rPr>
        <w:t>槃</w:t>
      </w:r>
      <w:r w:rsidRPr="00186379">
        <w:rPr>
          <w:rFonts w:ascii="黑体" w:eastAsia="黑体" w:hAnsi="黑体" w:hint="eastAsia"/>
          <w:sz w:val="44"/>
          <w:szCs w:val="44"/>
        </w:rPr>
        <w:t>．何路修证。必使淫机．身心俱断．断性亦无．于佛菩提．斯可希冀。如我此说．名为佛说。不如此说．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波旬说。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阿难．又诸世界六道众生．其心不杀．则不随其生死相续。汝修三昧．本出尘劳。杀心不除．尘不可出。纵有多智禅定现前．如不断杀．必落神道。上品之人．为大力鬼。中品则为飞行夜叉．诸鬼帅等。下品当为地行罗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。彼诸鬼神．亦有徒众．各各自谓成无上道。我灭度后．末法之中．多此鬼神炽盛世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。自言食肉．得菩提路。阿难．我令比丘食五净肉．此肉皆我神力化生．本无命根。汝婆罗门．地多蒸湿．加以沙石．草菜不生。我以大悲神力所加．因大慈悲．假名为肉．汝得其味。奈何如来灭度之后．食众生肉．名为释子。汝等当知．是食肉人．纵得心开似三摩地．皆大罗</w:t>
      </w:r>
      <w:r>
        <w:rPr>
          <w:rFonts w:ascii="黑体" w:eastAsia="黑体" w:hAnsi="黑体" w:hint="eastAsia"/>
          <w:sz w:val="44"/>
          <w:szCs w:val="44"/>
        </w:rPr>
        <w:t>刹</w:t>
      </w:r>
      <w:r w:rsidRPr="00186379">
        <w:rPr>
          <w:rFonts w:ascii="黑体" w:eastAsia="黑体" w:hAnsi="黑体" w:hint="eastAsia"/>
          <w:sz w:val="44"/>
          <w:szCs w:val="44"/>
        </w:rPr>
        <w:t>．报终必</w:t>
      </w:r>
      <w:r>
        <w:rPr>
          <w:rFonts w:ascii="黑体" w:eastAsia="黑体" w:hAnsi="黑体" w:hint="eastAsia"/>
          <w:sz w:val="44"/>
          <w:szCs w:val="44"/>
        </w:rPr>
        <w:t>沉</w:t>
      </w:r>
      <w:r w:rsidRPr="00186379">
        <w:rPr>
          <w:rFonts w:ascii="黑体" w:eastAsia="黑体" w:hAnsi="黑体" w:hint="eastAsia"/>
          <w:sz w:val="44"/>
          <w:szCs w:val="44"/>
        </w:rPr>
        <w:t>生死苦海．非佛弟子。如是之人．相杀相吞．相食未已．云何是人得出三界。汝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世人修三摩地．次断杀生．是名如来先佛世尊．第二决定清净明诲。是故阿难．若不断杀．修禅定者．譬如有人．自塞其耳．高声大叫．求人不闻．此等名为欲隐弥露。清净比丘．及诸菩萨．于歧路行．不蹋生草．况以手拔。云何大悲．取诸众生血肉充食。若诸比丘．不服东方丝绵绢帛．及是此土靴履裘毳．奶酪醍醐。如是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比丘．于世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脱．酬还宿债．不游三界。何以故．服其身分．皆为彼缘。如人食其地中百谷．足不离地。必使身心．于诸众生．若身身分．身心二涂．不服不食．我说是人．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解脱者。如我此说．名为佛说。不如此说．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波旬说。</w:t>
      </w:r>
    </w:p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阿难．又复世界六道众生．其心不偷．则不随其生死相续。汝修三昧．本出尘劳。偷心不除．尘不可出。纵有多智禅定现前．如不断偷．必落邪道。上品精灵．中品妖魅．下品邪人．诸魅所著。彼等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邪．亦有徒众．各各自谓成无上道。我灭度后．末法之中．多此妖邪炽盛世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。潜匿奸欺．称善知识．各自谓己得上人法。詃惑无识．恐令失心。所过之处．其家耗散。我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比丘．循方乞食．令其舍贪．成菩提道。诸比丘等．不自熟食．寄于残生．旅泊三界．示一往还．去已无返。云何贼人．假我衣服．裨贩如来．造种种业．皆言佛法。却非出家具戒比丘．为小乘道。由是疑误无量众生．堕无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狱。若我灭后．其有比丘．发心决定修三摩地．能于如来形像之前．身然一灯．烧一指节．及于身上爇一香炷．我说是人．无始宿债．一时酬毕．长揖世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．永脱诸漏。虽未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明无上觉路．是人于法已决定心。若不为此舍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身微因．纵成无为．必还生人．酬其宿债。如我马麦．正等无异。汝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世人修三摩地．后断偷盗．是名如来先佛世尊．第三决定清净明诲。是故阿难．若不断偷修禅定者．譬如有人．水灌漏卮．欲求其满．纵经尘劫．终无平复。若诸比丘．衣钵之余．分寸不畜。乞食余分．施饿众生。于大集会．合掌礼众。有人捶詈．同于称赞。必使身心二俱捐舍．身肉骨血．与众生共。不将如来不了义说．回为己解．以误初学。佛印是人．得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三昧。如我所说．名为佛说。不如此说．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波旬说。</w:t>
      </w:r>
    </w:p>
    <w:p w:rsidR="00320AAE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阿难．如是世界六道众生．虽则身心无杀盗淫．三行已圆。若大妄语．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三摩地．不得清净。成爱见魔．失如来种。所谓未得谓得．未证言证。或求世</w:t>
      </w:r>
      <w:r w:rsidRPr="00575E7D">
        <w:rPr>
          <w:rFonts w:ascii="黑体" w:eastAsia="黑体" w:hAnsi="黑体" w:hint="eastAsia"/>
          <w:sz w:val="44"/>
          <w:szCs w:val="44"/>
        </w:rPr>
        <w:t>间</w:t>
      </w:r>
      <w:r w:rsidRPr="00186379">
        <w:rPr>
          <w:rFonts w:ascii="黑体" w:eastAsia="黑体" w:hAnsi="黑体" w:hint="eastAsia"/>
          <w:sz w:val="44"/>
          <w:szCs w:val="44"/>
        </w:rPr>
        <w:t>尊胜第一。谓前人言．我今已得须陀洹果．斯陀含果．阿那含果．阿罗汉道．辟支佛乘．十地．地前．诸位菩萨．求彼礼忏．贪其供养。是一</w:t>
      </w:r>
      <w:r>
        <w:rPr>
          <w:rFonts w:ascii="黑体" w:eastAsia="黑体" w:hAnsi="黑体" w:hint="eastAsia"/>
          <w:sz w:val="44"/>
          <w:szCs w:val="44"/>
        </w:rPr>
        <w:t>颠</w:t>
      </w:r>
      <w:r w:rsidRPr="00186379">
        <w:rPr>
          <w:rFonts w:ascii="黑体" w:eastAsia="黑体" w:hAnsi="黑体" w:hint="eastAsia"/>
          <w:sz w:val="44"/>
          <w:szCs w:val="44"/>
        </w:rPr>
        <w:t>迦．销灭佛种。如人以刀断多罗木。佛记是人．永殒善根．无复知见．</w:t>
      </w:r>
      <w:r>
        <w:rPr>
          <w:rFonts w:ascii="黑体" w:eastAsia="黑体" w:hAnsi="黑体" w:hint="eastAsia"/>
          <w:sz w:val="44"/>
          <w:szCs w:val="44"/>
        </w:rPr>
        <w:t>沉</w:t>
      </w:r>
      <w:r w:rsidRPr="00186379">
        <w:rPr>
          <w:rFonts w:ascii="黑体" w:eastAsia="黑体" w:hAnsi="黑体" w:hint="eastAsia"/>
          <w:sz w:val="44"/>
          <w:szCs w:val="44"/>
        </w:rPr>
        <w:t>三苦海．不成三昧。我灭度后．勅诸菩萨．及阿罗汉．应身生彼末法之中．作种种形．度诸轮转。或作沙门．白衣居士．人王宰官．童男童女。如是乃至淫女寡妇．奸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偷屠贩．与其同事．称赞佛乘．令其身心入三摩地。终不自言我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菩萨．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阿罗汉．泄佛密因．轻言未学。唯除命终．阴有遗付。云何是人．惑乱众生．成大妄语。汝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世人修三摩地．后复断除诸大妄语．是名如来先佛世尊．第四决定清净明诲。是故阿难．若不断其大妄语者．如刻人粪．为栴檀形．欲求香气．无有是处。我</w:t>
      </w:r>
      <w:r>
        <w:rPr>
          <w:rFonts w:ascii="黑体" w:eastAsia="黑体" w:hAnsi="黑体" w:hint="eastAsia"/>
          <w:sz w:val="44"/>
          <w:szCs w:val="44"/>
        </w:rPr>
        <w:t>教</w:t>
      </w:r>
      <w:r w:rsidRPr="00186379">
        <w:rPr>
          <w:rFonts w:ascii="黑体" w:eastAsia="黑体" w:hAnsi="黑体" w:hint="eastAsia"/>
          <w:sz w:val="44"/>
          <w:szCs w:val="44"/>
        </w:rPr>
        <w:t>比丘．直心道场．于四威仪．一切行中．尚无虚假．云何自称得上人法。譬如穷人．妄号帝王．自取诛灭。况复法王．如何妄窃。因地不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．果招纡曲。求佛菩提．如噬脐人．欲谁成就。若诸比丘．心如直弦．一切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实．入三摩地．永无魔事。我印是人．成就菩萨无上知觉。如我所说．名为佛说。不如此说．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波旬说。</w:t>
      </w:r>
    </w:p>
    <w:p w:rsidR="00320AAE" w:rsidRPr="00F47CD2" w:rsidRDefault="00320AAE" w:rsidP="00320AAE">
      <w:pPr>
        <w:spacing w:line="760" w:lineRule="exact"/>
        <w:ind w:firstLineChars="200" w:firstLine="723"/>
        <w:jc w:val="right"/>
        <w:rPr>
          <w:rFonts w:ascii="楷体" w:eastAsia="楷体" w:hAnsi="楷体"/>
          <w:b/>
          <w:color w:val="002060"/>
          <w:sz w:val="36"/>
          <w:szCs w:val="36"/>
        </w:rPr>
      </w:pPr>
      <w:r w:rsidRPr="00F47CD2">
        <w:rPr>
          <w:rFonts w:ascii="楷体" w:eastAsia="楷体" w:hAnsi="楷体" w:hint="eastAsia"/>
          <w:b/>
          <w:color w:val="002060"/>
          <w:sz w:val="36"/>
          <w:szCs w:val="36"/>
        </w:rPr>
        <w:t>大佛顶首楞严经四种决定清净明诲（终）</w:t>
      </w:r>
    </w:p>
    <w:p w:rsidR="00320AAE" w:rsidRDefault="00320AAE" w:rsidP="00320AAE">
      <w:pPr>
        <w:widowControl/>
        <w:jc w:val="left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/>
          <w:sz w:val="44"/>
          <w:szCs w:val="44"/>
        </w:rPr>
        <w:br w:type="page"/>
      </w:r>
    </w:p>
    <w:p w:rsidR="00320AAE" w:rsidRPr="00186379" w:rsidRDefault="00320AAE" w:rsidP="00320AAE"/>
    <w:p w:rsidR="00320AAE" w:rsidRPr="00186379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戒定慧三学．为学佛．及修净业者之根本．而戒尤为要。故观无量寿佛经．开示净业三福．一则孝养父母．奉事师长．慈心不杀．修十善业。二则受持三归．具足众戒．不犯威仪。三则发菩提心．深信因果．读诵大乘．劝进行者。初二多属戒学．三则三学圆具。具此三福．则净业大成．往生上品。故于净土五经后．附华严经净行品．及楞严经四种清净明诲。以期净业行者．于律仪戒之执身不作．进而得定共戒之制心不起．及道共戒之超情离念．断惑证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。然纵得定共道共二种实益．犹当兢兢业业．执持律仪戒．以为自利利他．维持法道之轨范。则空解脱人．无由以大乘借口．而因之以坏乱佛法．疑悞众生也。</w:t>
      </w:r>
    </w:p>
    <w:p w:rsidR="004306E1" w:rsidRDefault="00320AAE" w:rsidP="00320AAE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  <w:sectPr w:rsidR="004306E1" w:rsidSect="004306E1">
          <w:headerReference w:type="default" r:id="rId24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 w:rsidRPr="00186379">
        <w:rPr>
          <w:rFonts w:ascii="黑体" w:eastAsia="黑体" w:hAnsi="黑体" w:hint="eastAsia"/>
          <w:sz w:val="44"/>
          <w:szCs w:val="44"/>
        </w:rPr>
        <w:t>民国二十五年．岁次丙子．仲春．释印光敬跋。</w:t>
      </w:r>
    </w:p>
    <w:p w:rsidR="0052717C" w:rsidRDefault="00D100D0" w:rsidP="0052717C">
      <w:pPr>
        <w:pStyle w:val="1"/>
        <w:keepNext w:val="0"/>
        <w:keepLines w:val="0"/>
        <w:numPr>
          <w:ilvl w:val="0"/>
          <w:numId w:val="1"/>
        </w:numPr>
        <w:spacing w:before="0" w:after="0" w:line="880" w:lineRule="exact"/>
        <w:jc w:val="left"/>
        <w:rPr>
          <w:rFonts w:ascii="华文中宋" w:eastAsia="华文中宋" w:hAnsi="华文中宋"/>
          <w:color w:val="002060"/>
          <w:sz w:val="52"/>
          <w:szCs w:val="52"/>
        </w:rPr>
      </w:pPr>
      <w:bookmarkStart w:id="27" w:name="_Toc405817152"/>
      <w:bookmarkStart w:id="28" w:name="_Toc408334610"/>
      <w:bookmarkStart w:id="29" w:name="_Toc386234130"/>
      <w:r>
        <w:rPr>
          <w:rFonts w:ascii="华文中宋" w:eastAsia="华文中宋" w:hAnsi="华文中宋" w:hint="eastAsia"/>
          <w:color w:val="002060"/>
          <w:sz w:val="52"/>
          <w:szCs w:val="52"/>
        </w:rPr>
        <w:lastRenderedPageBreak/>
        <w:t xml:space="preserve"> </w:t>
      </w:r>
      <w:bookmarkStart w:id="30" w:name="_Toc52828948"/>
      <w:r w:rsidR="0052717C" w:rsidRPr="006D5831">
        <w:rPr>
          <w:rFonts w:ascii="华文中宋" w:eastAsia="华文中宋" w:hAnsi="华文中宋" w:hint="eastAsia"/>
          <w:color w:val="002060"/>
          <w:sz w:val="52"/>
          <w:szCs w:val="52"/>
        </w:rPr>
        <w:t>结诵仪</w:t>
      </w:r>
      <w:bookmarkEnd w:id="27"/>
      <w:bookmarkEnd w:id="28"/>
      <w:bookmarkEnd w:id="30"/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31" w:name="_Toc52828949"/>
      <w:bookmarkEnd w:id="29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t>拔一切业障根本得生净土陀罗尼</w:t>
      </w:r>
      <w:bookmarkEnd w:id="31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（三遍）</w:t>
      </w:r>
    </w:p>
    <w:p w:rsidR="00E86929" w:rsidRPr="008949C1" w:rsidRDefault="00E86929" w:rsidP="00E86929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南無阿弥多婆夜。哆他伽跢夜。哆地夜他。阿弥唎。都婆毗。阿弥唎哆。悉耽婆毗。阿弥唎哆。毗迦兰帝。阿弥唎哆。毗迦兰哆。伽弥腻。伽伽那。枳多迦隶。娑婆诃。</w:t>
      </w:r>
    </w:p>
    <w:p w:rsidR="00E202FE" w:rsidRPr="0074332A" w:rsidRDefault="00E202FE" w:rsidP="0074332A"/>
    <w:p w:rsidR="00E86929" w:rsidRDefault="00E8545E" w:rsidP="00EF374C">
      <w:pPr>
        <w:ind w:firstLineChars="200" w:firstLine="643"/>
        <w:rPr>
          <w:rFonts w:ascii="仿宋" w:eastAsia="仿宋" w:hAnsi="仿宋"/>
          <w:b/>
          <w:color w:val="632423" w:themeColor="accent2" w:themeShade="80"/>
          <w:sz w:val="32"/>
          <w:szCs w:val="32"/>
        </w:rPr>
      </w:pP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（不思议神力传云</w:t>
      </w:r>
      <w:r w:rsidR="002674E1" w:rsidRP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若欲受持咒法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嚼杨枝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澡豆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漱口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然香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于佛像</w:t>
      </w:r>
      <w:r w:rsidR="00013B0E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前胡跪合掌</w:t>
      </w:r>
      <w:r w:rsid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。</w:t>
      </w:r>
      <w:r w:rsidR="00013B0E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日夜六时</w:t>
      </w:r>
      <w:r w:rsidR="002674E1" w:rsidRP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="00013B0E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各诵三七遍</w:t>
      </w:r>
      <w:r w:rsid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。</w:t>
      </w:r>
      <w:r w:rsidR="00013B0E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即灭四重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="00013B0E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五逆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="00013B0E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十恶</w:t>
      </w:r>
      <w:r w:rsid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。</w:t>
      </w:r>
      <w:r w:rsidR="00013B0E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谤方等罪</w:t>
      </w:r>
      <w:r w:rsidR="002674E1" w:rsidRP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悉得灭除</w:t>
      </w:r>
      <w:r w:rsid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。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现世所求皆得</w:t>
      </w:r>
      <w:r w:rsid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。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不为恶鬼神所惑乱。若数满二十万遍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即感得菩提牙生。若至三十万遍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即面见阿弥陀佛。拔一切业障根本得生净土神咒云</w:t>
      </w:r>
      <w:r w:rsidR="002674E1" w:rsidRPr="002674E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若有善男子善女人能诵此咒者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阿弥陀佛常住其顶日夜拥护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无令怨家而得其便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现世常得安隐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临命终时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717EE6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任运往生。）</w:t>
      </w:r>
    </w:p>
    <w:p w:rsidR="00E86929" w:rsidRDefault="00E86929">
      <w:pPr>
        <w:widowControl/>
        <w:jc w:val="left"/>
        <w:rPr>
          <w:rFonts w:ascii="仿宋" w:eastAsia="仿宋" w:hAnsi="仿宋"/>
          <w:b/>
          <w:color w:val="632423" w:themeColor="accent2" w:themeShade="80"/>
          <w:sz w:val="32"/>
          <w:szCs w:val="32"/>
        </w:rPr>
      </w:pPr>
      <w:r>
        <w:rPr>
          <w:rFonts w:ascii="仿宋" w:eastAsia="仿宋" w:hAnsi="仿宋"/>
          <w:b/>
          <w:color w:val="632423" w:themeColor="accent2" w:themeShade="80"/>
          <w:sz w:val="32"/>
          <w:szCs w:val="32"/>
        </w:rPr>
        <w:br w:type="page"/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32" w:name="_Toc52828950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lastRenderedPageBreak/>
        <w:t>赞佛偈</w:t>
      </w:r>
      <w:bookmarkEnd w:id="32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阿弥陀佛身金色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相好光明无等伦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白毫宛转五须弥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绀目澄清四大海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光中化佛无数亿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化菩萨众亦无边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四十八愿度众生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九品咸令登彼岸</w:t>
      </w:r>
    </w:p>
    <w:p w:rsidR="00E86929" w:rsidRPr="008949C1" w:rsidRDefault="00E86929" w:rsidP="00E86929"/>
    <w:p w:rsidR="00E86929" w:rsidRPr="008949C1" w:rsidRDefault="00E86929" w:rsidP="00E86929">
      <w:pPr>
        <w:tabs>
          <w:tab w:val="left" w:pos="3686"/>
        </w:tabs>
        <w:spacing w:line="960" w:lineRule="auto"/>
        <w:rPr>
          <w:rFonts w:ascii="华文中宋" w:eastAsia="华文中宋" w:hAnsi="华文中宋" w:cstheme="minorBidi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南無西方极乐世界大慈大悲阿弥陀佛</w:t>
      </w:r>
      <w:r w:rsidRPr="00E86929">
        <w:rPr>
          <w:rFonts w:ascii="华文中宋" w:eastAsia="华文中宋" w:hAnsi="华文中宋" w:cstheme="minorBidi" w:hint="eastAsia"/>
          <w:b/>
          <w:color w:val="7030A0"/>
          <w:sz w:val="52"/>
          <w:szCs w:val="52"/>
          <w:vertAlign w:val="subscript"/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一称</w:t>
      </w:r>
    </w:p>
    <w:p w:rsidR="00E86929" w:rsidRPr="008949C1" w:rsidRDefault="00E86929" w:rsidP="00E86929">
      <w:pPr>
        <w:tabs>
          <w:tab w:val="left" w:pos="3686"/>
        </w:tabs>
        <w:spacing w:line="960" w:lineRule="auto"/>
        <w:rPr>
          <w:rFonts w:ascii="华文中宋" w:eastAsia="华文中宋" w:hAnsi="华文中宋" w:cstheme="minorBidi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南無阿弥陀佛</w:t>
      </w:r>
      <w:r w:rsidRPr="00E86929">
        <w:rPr>
          <w:rFonts w:ascii="华文中宋" w:eastAsia="华文中宋" w:hAnsi="华文中宋" w:cstheme="minorBidi" w:hint="eastAsia"/>
          <w:b/>
          <w:color w:val="7030A0"/>
          <w:sz w:val="52"/>
          <w:szCs w:val="52"/>
          <w:vertAlign w:val="subscript"/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千称或数百称</w:t>
      </w:r>
    </w:p>
    <w:p w:rsidR="00E86929" w:rsidRPr="008949C1" w:rsidRDefault="00E86929" w:rsidP="00E86929">
      <w:pPr>
        <w:tabs>
          <w:tab w:val="left" w:pos="3686"/>
        </w:tabs>
        <w:spacing w:line="960" w:lineRule="auto"/>
        <w:rPr>
          <w:rFonts w:ascii="华文中宋" w:eastAsia="华文中宋" w:hAnsi="华文中宋" w:cstheme="minorBidi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阿弥陀佛</w:t>
      </w:r>
      <w:r w:rsidRPr="00E86929">
        <w:rPr>
          <w:rFonts w:ascii="华文中宋" w:eastAsia="华文中宋" w:hAnsi="华文中宋" w:cstheme="minorBidi" w:hint="eastAsia"/>
          <w:b/>
          <w:color w:val="7030A0"/>
          <w:sz w:val="52"/>
          <w:szCs w:val="52"/>
          <w:vertAlign w:val="subscript"/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千称或数百称</w:t>
      </w:r>
    </w:p>
    <w:p w:rsidR="00E86929" w:rsidRPr="008949C1" w:rsidRDefault="00E86929" w:rsidP="00E86929">
      <w:pPr>
        <w:tabs>
          <w:tab w:val="left" w:pos="3686"/>
        </w:tabs>
        <w:spacing w:line="960" w:lineRule="auto"/>
        <w:rPr>
          <w:rFonts w:ascii="华文中宋" w:eastAsia="华文中宋" w:hAnsi="华文中宋" w:cstheme="minorBidi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南無观世音菩萨</w:t>
      </w:r>
      <w:r w:rsidRPr="00E86929">
        <w:rPr>
          <w:rFonts w:ascii="华文中宋" w:eastAsia="华文中宋" w:hAnsi="华文中宋" w:cstheme="minorBidi" w:hint="eastAsia"/>
          <w:b/>
          <w:color w:val="7030A0"/>
          <w:sz w:val="52"/>
          <w:szCs w:val="52"/>
          <w:vertAlign w:val="subscript"/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三称三拜</w:t>
      </w:r>
    </w:p>
    <w:p w:rsidR="00E86929" w:rsidRPr="008949C1" w:rsidRDefault="00E86929" w:rsidP="00E86929">
      <w:pPr>
        <w:tabs>
          <w:tab w:val="left" w:pos="3686"/>
        </w:tabs>
        <w:spacing w:line="960" w:lineRule="auto"/>
        <w:rPr>
          <w:rFonts w:ascii="华文中宋" w:eastAsia="华文中宋" w:hAnsi="华文中宋" w:cstheme="minorBidi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南無大势至菩萨</w:t>
      </w:r>
      <w:r w:rsidRPr="00E86929">
        <w:rPr>
          <w:rFonts w:ascii="华文中宋" w:eastAsia="华文中宋" w:hAnsi="华文中宋" w:cstheme="minorBidi" w:hint="eastAsia"/>
          <w:b/>
          <w:color w:val="7030A0"/>
          <w:sz w:val="52"/>
          <w:szCs w:val="52"/>
          <w:vertAlign w:val="subscript"/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三称三拜</w:t>
      </w:r>
    </w:p>
    <w:p w:rsidR="00E86929" w:rsidRDefault="00E86929" w:rsidP="00E86929">
      <w:pPr>
        <w:tabs>
          <w:tab w:val="left" w:pos="3686"/>
        </w:tabs>
        <w:spacing w:line="960" w:lineRule="auto"/>
        <w:rPr>
          <w:rFonts w:ascii="楷体" w:eastAsia="仿宋" w:hAnsi="楷体" w:cstheme="minorBidi"/>
          <w:b/>
          <w:color w:val="632423" w:themeColor="accent2" w:themeShade="80"/>
          <w:sz w:val="32"/>
          <w:szCs w:val="32"/>
        </w:rPr>
      </w:pPr>
      <w:r w:rsidRPr="008949C1">
        <w:rPr>
          <w:rFonts w:ascii="华文中宋" w:eastAsia="华文中宋" w:hAnsi="华文中宋" w:cstheme="minorBidi" w:hint="eastAsia"/>
          <w:b/>
          <w:color w:val="7030A0"/>
          <w:sz w:val="52"/>
          <w:szCs w:val="52"/>
          <w14:textOutline w14:w="952" w14:cap="flat" w14:cmpd="sng" w14:algn="ctr">
            <w14:noFill/>
            <w14:prstDash w14:val="solid"/>
            <w14:round/>
          </w14:textOutline>
        </w:rPr>
        <w:t>南無清净大海众菩萨</w:t>
      </w:r>
      <w:r w:rsidRPr="00E86929">
        <w:rPr>
          <w:rFonts w:ascii="华文中宋" w:eastAsia="华文中宋" w:hAnsi="华文中宋" w:cstheme="minorBidi" w:hint="eastAsia"/>
          <w:b/>
          <w:color w:val="7030A0"/>
          <w:sz w:val="52"/>
          <w:szCs w:val="52"/>
          <w:vertAlign w:val="subscript"/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  <w:r w:rsidRPr="00E86929">
        <w:rPr>
          <w:rFonts w:ascii="楷体" w:eastAsia="仿宋" w:hAnsi="楷体" w:cstheme="minorBidi" w:hint="eastAsia"/>
          <w:b/>
          <w:color w:val="632423" w:themeColor="accent2" w:themeShade="80"/>
          <w:sz w:val="52"/>
          <w:szCs w:val="52"/>
          <w:vertAlign w:val="subscript"/>
        </w:rPr>
        <w:t>三称三拜</w:t>
      </w:r>
    </w:p>
    <w:p w:rsidR="00E86929" w:rsidRDefault="00E86929">
      <w:pPr>
        <w:widowControl/>
        <w:jc w:val="left"/>
        <w:rPr>
          <w:rFonts w:ascii="楷体" w:eastAsia="仿宋" w:hAnsi="楷体" w:cstheme="minorBidi"/>
          <w:b/>
          <w:color w:val="632423" w:themeColor="accent2" w:themeShade="80"/>
          <w:sz w:val="32"/>
          <w:szCs w:val="32"/>
        </w:rPr>
      </w:pPr>
      <w:r>
        <w:rPr>
          <w:rFonts w:ascii="楷体" w:eastAsia="仿宋" w:hAnsi="楷体" w:cstheme="minorBidi"/>
          <w:b/>
          <w:color w:val="632423" w:themeColor="accent2" w:themeShade="80"/>
          <w:sz w:val="32"/>
          <w:szCs w:val="32"/>
        </w:rPr>
        <w:br w:type="page"/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33" w:name="_Toc52828951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lastRenderedPageBreak/>
        <w:t>西方发愿文</w:t>
      </w:r>
      <w:bookmarkEnd w:id="33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稽首西方安乐国</w:t>
      </w:r>
      <w:r w:rsidRPr="008949C1">
        <w:rPr>
          <w:rFonts w:ascii="黑体" w:eastAsia="黑体" w:hAnsi="黑体" w:hint="eastAsia"/>
          <w:sz w:val="44"/>
          <w:szCs w:val="44"/>
        </w:rPr>
        <w:tab/>
        <w:t>接引众生大导师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我今发愿愿往生</w:t>
      </w:r>
      <w:r w:rsidRPr="008949C1">
        <w:rPr>
          <w:rFonts w:ascii="黑体" w:eastAsia="黑体" w:hAnsi="黑体" w:hint="eastAsia"/>
          <w:sz w:val="44"/>
          <w:szCs w:val="44"/>
        </w:rPr>
        <w:tab/>
        <w:t>惟愿慈悲哀摄受</w:t>
      </w:r>
    </w:p>
    <w:p w:rsidR="00E86929" w:rsidRPr="008949C1" w:rsidRDefault="00E86929" w:rsidP="00E86929"/>
    <w:p w:rsidR="00E86929" w:rsidRPr="008949C1" w:rsidRDefault="00E86929" w:rsidP="00E86929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弟子某甲众等 普为四恩三有．法界众生．求于诸佛一乘无上菩提道故．专心持念阿弥陀佛．万德洪名．期生净土。又以业重福轻．障深慧浅．染心易炽．净德难成。今于佛前．翘勤五体．披沥一心．投诚忏悔。</w:t>
      </w:r>
    </w:p>
    <w:p w:rsidR="00E86929" w:rsidRPr="008949C1" w:rsidRDefault="00E86929" w:rsidP="00E86929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我及众生．旷劫至今．迷本净心。纵贪嗔痴．染秽三业．无量无边。所作罪垢．无量无边。所结冤业．愿悉消灭。从于今日．立深誓愿。远离恶法．誓不更造。勤修圣道．誓不退惰。誓成正觉．誓度众生。阿弥陀佛．以慈悲愿力．当证知我．当哀悯我．当加被我。愿禅观之中．梦寐之际．得见阿弥陀佛金色之身．得历阿弥陀佛宝严之土．得蒙阿弥陀佛甘露灌顶．光明照身．手摩我头．衣覆我体。使我宿障自除．善根增长。疾空烦恼．顿破无明。圆觉妙心．廓然开悟。寂光真境．常得现前。</w:t>
      </w:r>
    </w:p>
    <w:p w:rsidR="00E86929" w:rsidRPr="008949C1" w:rsidRDefault="00E86929" w:rsidP="00E86929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至于临欲命终．预知时至。身无一切病苦厄</w:t>
      </w:r>
      <w:r w:rsidRPr="008949C1">
        <w:rPr>
          <w:rFonts w:ascii="黑体" w:eastAsia="黑体" w:hAnsi="黑体" w:hint="eastAsia"/>
          <w:sz w:val="44"/>
          <w:szCs w:val="44"/>
        </w:rPr>
        <w:lastRenderedPageBreak/>
        <w:t>难．心无一切贪恋迷惑。诸根悦豫．正念分明。舍报安详．如入禅定。阿弥陀佛．与观音势至．诸圣贤众．放光接引．垂手提携。楼阁幢幡．异香天乐．西方圣境．昭示目前。令诸众生．见者闻者．欢喜感叹．发菩提心。我于尔时．乘金刚台．随从佛后。如弹指顷．生极乐国．七宝池内．胜莲华中。华开见佛．见诸菩萨．闻妙法音．获无生忍。于须臾间．承事诸佛．亲蒙授记。得授记已．三身四智．五眼六通．无量百千陀罗尼门．一切功德．皆悉成就。然后不违安养．回入娑婆。分身无数．遍十方刹。以不可思议自在神力．种种方便．度脱众生．咸令离染．还得净心．同生西方．入不退地。</w:t>
      </w:r>
    </w:p>
    <w:p w:rsidR="00E86929" w:rsidRDefault="00E86929" w:rsidP="00E86929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如是大愿．世界无尽．众生无尽．业及烦恼一切无尽．我愿无尽。愿今礼佛发愿修持功德．回施有情。四恩总报．三有齐资。法界众生．同圆种智。</w:t>
      </w:r>
    </w:p>
    <w:p w:rsidR="00E86929" w:rsidRDefault="00E86929">
      <w:pPr>
        <w:widowControl/>
        <w:jc w:val="left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/>
          <w:sz w:val="44"/>
          <w:szCs w:val="44"/>
        </w:rPr>
        <w:br w:type="page"/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34" w:name="_Toc52828952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lastRenderedPageBreak/>
        <w:t>发愿文</w:t>
      </w:r>
      <w:bookmarkEnd w:id="34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我今称念阿弥陀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真实功德佛名号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唯愿慈悲垂摄受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证知忏悔及所愿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我昔所造诸恶业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皆由无始贪瞋痴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从身语意之所生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一切我今皆忏悔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愿我临欲命终时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尽除一切诸障碍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面见彼佛阿弥陀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即得往生安乐刹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我今所修诸善根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一切皆悉尽回向</w:t>
      </w:r>
    </w:p>
    <w:p w:rsidR="00E86929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普愿法界诸众生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同生西方极乐国</w:t>
      </w:r>
    </w:p>
    <w:p w:rsidR="00E86929" w:rsidRDefault="00E86929">
      <w:pPr>
        <w:widowControl/>
        <w:jc w:val="left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/>
          <w:sz w:val="44"/>
          <w:szCs w:val="44"/>
        </w:rPr>
        <w:br w:type="page"/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35" w:name="_Toc52828953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lastRenderedPageBreak/>
        <w:t>慈云忏主净土文</w:t>
      </w:r>
      <w:bookmarkEnd w:id="35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6929" w:rsidRPr="008949C1" w:rsidRDefault="00E86929" w:rsidP="00E86929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一心皈命．极乐世界．阿弥陀佛。愿以净光照我．慈誓摄我。我今正念．称如来名．为菩提道．求生净土。佛昔本誓．若有众生．欲生我国．至心信乐．乃至十念．若不生者．不取正觉。以此念佛因缘．得入如来大誓海中．承佛慈力．众罪消灭．善根增长。若临命终．自知时至．身无病苦．心不贪恋．意不颠倒．如入禅定。佛及圣众．手执金台来迎接我。于一念顷．生极乐国。华开见佛．即闻佛乘．顿开佛慧。广渡众生．满菩提愿。</w:t>
      </w:r>
    </w:p>
    <w:p w:rsidR="00E86929" w:rsidRDefault="00E86929" w:rsidP="00E86929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十方三世一切佛．一切菩萨摩诃萨．摩诃般若波罗蜜。</w:t>
      </w:r>
    </w:p>
    <w:p w:rsidR="00E86929" w:rsidRDefault="00E86929">
      <w:pPr>
        <w:widowControl/>
        <w:jc w:val="left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/>
          <w:sz w:val="44"/>
          <w:szCs w:val="44"/>
        </w:rPr>
        <w:br w:type="page"/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36" w:name="_Toc52828954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lastRenderedPageBreak/>
        <w:t>回向偈</w:t>
      </w:r>
      <w:bookmarkEnd w:id="36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愿生西方净土中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九品莲华为父母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华开见佛悟无生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不退菩萨为伴侣</w:t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37" w:name="_Toc52828955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t>回向偈</w:t>
      </w:r>
      <w:bookmarkEnd w:id="37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愿以此功德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庄严佛净土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上报四重恩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下济三途苦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若有见闻者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悉发菩提心</w:t>
      </w:r>
    </w:p>
    <w:p w:rsidR="00E86929" w:rsidRPr="008949C1" w:rsidRDefault="00E86929" w:rsidP="00E86929">
      <w:pPr>
        <w:spacing w:line="760" w:lineRule="exact"/>
        <w:jc w:val="center"/>
        <w:rPr>
          <w:rFonts w:ascii="黑体" w:eastAsia="黑体" w:hAnsi="黑体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尽此一报身</w:t>
      </w:r>
      <w:r>
        <w:rPr>
          <w:rFonts w:ascii="黑体" w:eastAsia="黑体" w:hAnsi="黑体" w:hint="eastAsia"/>
          <w:sz w:val="44"/>
          <w:szCs w:val="44"/>
        </w:rPr>
        <w:t xml:space="preserve">　</w:t>
      </w:r>
      <w:r w:rsidRPr="008949C1">
        <w:rPr>
          <w:rFonts w:ascii="黑体" w:eastAsia="黑体" w:hAnsi="黑体" w:hint="eastAsia"/>
          <w:sz w:val="44"/>
          <w:szCs w:val="44"/>
        </w:rPr>
        <w:t>同生极乐国</w:t>
      </w:r>
    </w:p>
    <w:p w:rsidR="00E86929" w:rsidRPr="008949C1" w:rsidRDefault="00E86929" w:rsidP="00E86929">
      <w:pPr>
        <w:pStyle w:val="2"/>
        <w:keepNext w:val="0"/>
        <w:keepLines w:val="0"/>
        <w:widowControl/>
        <w:spacing w:before="0" w:after="0" w:line="1520" w:lineRule="exact"/>
        <w:jc w:val="center"/>
        <w:rPr>
          <w:rFonts w:ascii="华文中宋" w:eastAsia="华文中宋" w:hAnsi="华文中宋" w:cs="宋体"/>
          <w:color w:val="C00000"/>
          <w:kern w:val="0"/>
          <w:sz w:val="48"/>
          <w:szCs w:val="48"/>
        </w:rPr>
      </w:pPr>
      <w:bookmarkStart w:id="38" w:name="_Toc52828956"/>
      <w:r w:rsidRPr="008949C1">
        <w:rPr>
          <w:rFonts w:ascii="华文中宋" w:eastAsia="华文中宋" w:hAnsi="华文中宋" w:cs="宋体" w:hint="eastAsia"/>
          <w:color w:val="C00000"/>
          <w:kern w:val="0"/>
          <w:sz w:val="48"/>
          <w:szCs w:val="48"/>
        </w:rPr>
        <w:t>三皈依</w:t>
      </w:r>
      <w:bookmarkEnd w:id="38"/>
    </w:p>
    <w:p w:rsidR="00E86929" w:rsidRPr="008949C1" w:rsidRDefault="00E86929" w:rsidP="00E86929">
      <w:pPr>
        <w:spacing w:line="480" w:lineRule="exact"/>
        <w:jc w:val="center"/>
        <w:rPr>
          <w:rFonts w:ascii="楷体" w:eastAsia="仿宋" w:hAnsi="楷体" w:cstheme="minorBidi"/>
          <w:b/>
          <w:color w:val="632423" w:themeColor="accent2" w:themeShade="80"/>
          <w:sz w:val="28"/>
          <w:szCs w:val="28"/>
        </w:rPr>
      </w:pPr>
      <w:r w:rsidRPr="008949C1">
        <w:rPr>
          <w:rFonts w:ascii="楷体" w:eastAsia="仿宋" w:hAnsi="楷体" w:cstheme="minorBidi" w:hint="eastAsia"/>
          <w:b/>
          <w:color w:val="632423" w:themeColor="accent2" w:themeShade="80"/>
          <w:sz w:val="28"/>
          <w:szCs w:val="28"/>
        </w:rPr>
        <w:t>（一遍）</w:t>
      </w:r>
    </w:p>
    <w:p w:rsidR="00E8545E" w:rsidRPr="00717EE6" w:rsidRDefault="00E86929" w:rsidP="00E86929">
      <w:pPr>
        <w:spacing w:line="760" w:lineRule="exact"/>
        <w:ind w:firstLineChars="200" w:firstLine="880"/>
        <w:rPr>
          <w:rFonts w:ascii="仿宋" w:eastAsia="仿宋" w:hAnsi="仿宋"/>
          <w:sz w:val="44"/>
          <w:szCs w:val="44"/>
        </w:rPr>
      </w:pPr>
      <w:r w:rsidRPr="008949C1">
        <w:rPr>
          <w:rFonts w:ascii="黑体" w:eastAsia="黑体" w:hAnsi="黑体" w:hint="eastAsia"/>
          <w:sz w:val="44"/>
          <w:szCs w:val="44"/>
        </w:rPr>
        <w:t>自皈依佛．当愿众生．体解大道．发无上心。自皈依法．当愿众生．深入经藏．智慧如海。自皈依僧．当愿众生．统理大众．一切无碍。和南圣众。</w:t>
      </w:r>
      <w:r w:rsidRPr="008949C1">
        <w:rPr>
          <w:rFonts w:ascii="黑体" w:eastAsia="黑体" w:hAnsi="黑体"/>
          <w:sz w:val="44"/>
          <w:szCs w:val="44"/>
        </w:rPr>
        <w:t> </w:t>
      </w:r>
    </w:p>
    <w:p w:rsidR="0061028C" w:rsidRDefault="0061028C" w:rsidP="0061028C"/>
    <w:p w:rsidR="00D100D0" w:rsidRDefault="00E8545E" w:rsidP="00E8545E">
      <w:pPr>
        <w:ind w:firstLineChars="200" w:firstLine="643"/>
        <w:rPr>
          <w:rFonts w:ascii="仿宋" w:eastAsia="仿宋" w:hAnsi="仿宋"/>
          <w:b/>
          <w:color w:val="632423" w:themeColor="accent2" w:themeShade="80"/>
          <w:sz w:val="32"/>
          <w:szCs w:val="32"/>
        </w:rPr>
        <w:sectPr w:rsidR="00D100D0" w:rsidSect="004306E1">
          <w:headerReference w:type="default" r:id="rId25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（上</w:t>
      </w:r>
      <w:r w:rsidR="009E537F"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述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三种发愿文</w:t>
      </w:r>
      <w:r w:rsidR="00FF5121" w:rsidRP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及二种回向偈</w:t>
      </w:r>
      <w:r w:rsidR="00FF5121" w:rsidRP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．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可各取一</w:t>
      </w:r>
      <w:r w:rsidR="000F24A3"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种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发愿</w:t>
      </w:r>
      <w:r w:rsidR="009E537F"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回向</w:t>
      </w:r>
      <w:r w:rsidR="000F24A3"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即可</w:t>
      </w:r>
      <w:r w:rsidR="00FF5121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。</w:t>
      </w:r>
      <w:r w:rsidR="009E537F" w:rsidRPr="00CD10F8">
        <w:rPr>
          <w:rFonts w:ascii="仿宋" w:eastAsia="仿宋" w:hAnsi="仿宋" w:cstheme="minorBidi" w:hint="eastAsia"/>
          <w:b/>
          <w:color w:val="632423" w:themeColor="accent2" w:themeShade="80"/>
          <w:sz w:val="32"/>
          <w:szCs w:val="32"/>
        </w:rPr>
        <w:t>当对佛跪念</w:t>
      </w:r>
      <w:r w:rsidR="00FF5121" w:rsidRPr="00FF5121">
        <w:rPr>
          <w:rFonts w:ascii="仿宋" w:eastAsia="仿宋" w:hAnsi="仿宋" w:cstheme="minorBidi" w:hint="eastAsia"/>
          <w:b/>
          <w:color w:val="632423" w:themeColor="accent2" w:themeShade="80"/>
          <w:sz w:val="32"/>
          <w:szCs w:val="32"/>
        </w:rPr>
        <w:t>．</w:t>
      </w:r>
      <w:r w:rsidR="009E537F" w:rsidRPr="00CD10F8">
        <w:rPr>
          <w:rFonts w:ascii="仿宋" w:eastAsia="仿宋" w:hAnsi="仿宋" w:cstheme="minorBidi" w:hint="eastAsia"/>
          <w:b/>
          <w:color w:val="632423" w:themeColor="accent2" w:themeShade="80"/>
          <w:sz w:val="32"/>
          <w:szCs w:val="32"/>
        </w:rPr>
        <w:t>念毕</w:t>
      </w:r>
      <w:r w:rsidR="00FF5121" w:rsidRPr="00FF5121">
        <w:rPr>
          <w:rFonts w:ascii="仿宋" w:eastAsia="仿宋" w:hAnsi="仿宋" w:cstheme="minorBidi" w:hint="eastAsia"/>
          <w:b/>
          <w:color w:val="632423" w:themeColor="accent2" w:themeShade="80"/>
          <w:sz w:val="32"/>
          <w:szCs w:val="32"/>
        </w:rPr>
        <w:t>．</w:t>
      </w:r>
      <w:r w:rsidR="009E537F" w:rsidRPr="00CD10F8">
        <w:rPr>
          <w:rFonts w:ascii="仿宋" w:eastAsia="仿宋" w:hAnsi="仿宋" w:cstheme="minorBidi" w:hint="eastAsia"/>
          <w:b/>
          <w:color w:val="632423" w:themeColor="accent2" w:themeShade="80"/>
          <w:sz w:val="32"/>
          <w:szCs w:val="32"/>
        </w:rPr>
        <w:t>起身三礼而退。</w:t>
      </w:r>
      <w:r w:rsidRPr="00CD10F8">
        <w:rPr>
          <w:rFonts w:ascii="仿宋" w:eastAsia="仿宋" w:hAnsi="仿宋" w:hint="eastAsia"/>
          <w:b/>
          <w:color w:val="632423" w:themeColor="accent2" w:themeShade="80"/>
          <w:sz w:val="32"/>
          <w:szCs w:val="32"/>
        </w:rPr>
        <w:t>）</w:t>
      </w:r>
    </w:p>
    <w:p w:rsidR="00D100D0" w:rsidRPr="00F47CD2" w:rsidRDefault="00D100D0" w:rsidP="00D100D0">
      <w:pPr>
        <w:pStyle w:val="1"/>
        <w:spacing w:before="0" w:after="0" w:line="1520" w:lineRule="exact"/>
        <w:ind w:firstLine="198"/>
        <w:jc w:val="center"/>
        <w:rPr>
          <w:rFonts w:ascii="华文中宋" w:eastAsia="华文中宋" w:hAnsi="华文中宋"/>
          <w:color w:val="C00000"/>
          <w:sz w:val="72"/>
          <w:szCs w:val="72"/>
        </w:rPr>
      </w:pPr>
      <w:bookmarkStart w:id="39" w:name="_Toc52828957"/>
      <w:r w:rsidRPr="00F47CD2">
        <w:rPr>
          <w:rFonts w:ascii="华文中宋" w:eastAsia="华文中宋" w:hAnsi="华文中宋" w:hint="eastAsia"/>
          <w:color w:val="C00000"/>
          <w:sz w:val="72"/>
          <w:szCs w:val="72"/>
        </w:rPr>
        <w:lastRenderedPageBreak/>
        <w:t>印送净土五经跋</w:t>
      </w:r>
      <w:bookmarkEnd w:id="39"/>
    </w:p>
    <w:p w:rsidR="00D100D0" w:rsidRDefault="00D100D0" w:rsidP="00D100D0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</w:p>
    <w:p w:rsidR="00D100D0" w:rsidRPr="00186379" w:rsidRDefault="00D100D0" w:rsidP="00D100D0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</w:pPr>
      <w:r w:rsidRPr="00186379">
        <w:rPr>
          <w:rFonts w:ascii="黑体" w:eastAsia="黑体" w:hAnsi="黑体" w:hint="eastAsia"/>
          <w:sz w:val="44"/>
          <w:szCs w:val="44"/>
        </w:rPr>
        <w:t>梵网经云．我是已成佛．汝是未成佛．若能如是信．戒品已具足。华严经云．一切众生．具有如来智慧德相．但因妄想执</w:t>
      </w:r>
      <w:r>
        <w:rPr>
          <w:rFonts w:ascii="黑体" w:eastAsia="黑体" w:hAnsi="黑体" w:hint="eastAsia"/>
          <w:sz w:val="44"/>
          <w:szCs w:val="44"/>
        </w:rPr>
        <w:t>著</w:t>
      </w:r>
      <w:r w:rsidRPr="00186379">
        <w:rPr>
          <w:rFonts w:ascii="黑体" w:eastAsia="黑体" w:hAnsi="黑体" w:hint="eastAsia"/>
          <w:sz w:val="44"/>
          <w:szCs w:val="44"/>
        </w:rPr>
        <w:t>．不能证得。若离妄想．则一切智．自然智．无碍智．则得现前。是知众生心性．与佛原同．心佛众生．三无差别．祇为迷悟之分耳。奈众生迷而不觉时．虽具有竖穷三际．横</w:t>
      </w:r>
      <w:r>
        <w:rPr>
          <w:rFonts w:ascii="黑体" w:eastAsia="黑体" w:hAnsi="黑体" w:hint="eastAsia"/>
          <w:sz w:val="44"/>
          <w:szCs w:val="44"/>
        </w:rPr>
        <w:t>遍</w:t>
      </w:r>
      <w:r w:rsidRPr="00186379">
        <w:rPr>
          <w:rFonts w:ascii="黑体" w:eastAsia="黑体" w:hAnsi="黑体" w:hint="eastAsia"/>
          <w:sz w:val="44"/>
          <w:szCs w:val="44"/>
        </w:rPr>
        <w:t>十方．广大圆满之佛性．全被尘劳埋没．反承此佛性功德之力．起惑造业．毁谤三宝．自害害他。正如流泉潜隐地中．全不觉知．必须时节因缘为之启发．方能逐渐开明。所以古今来许多有力伟人．幼时迷昧．专以毁谤佛法为能事。及阅历渐深．遇境逢缘．翻然觉悟．从而皈依三宝．实力奉行者．亦不可胜数。足征佛法广大．实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一切众生本具之心法也。江西吉安吴南浦居士．本宿根深厚．自少经商沪滨．心存慈善．奈全不知佛法．反目信佛为迷信。其室人张氏．虽具信心．而又不识邪正．从而相劝．亦难启发。民国二十年．被匪绑至匪窟．愁苦交迫．寻思无计．遂忆及张氏劝信佛法之语．因而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望佛慈救．冀出匪窠。讵知佛法不可思议．佛慈如母忆子．感应道交．捷如桴鼓。忽来巡捕．为救旁人之票．误走地方．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将伊救出．不费分文．安然脱险。乃知佛法有灵．略启信心．遂往普陀等处进香礼佛。二十二年．与室人张氏．偕一子．乘汽车．行至途中曲处．忽一西人少女．从旁横来．适与车撞．被车横压．仆跌车下。伊父子三人．吓得魂不附体．汗流浃背．意谓此女已成三段。急念观世音菩萨．以期佛慈加被解救。及停车下看．但见该西女．仰卧车下．恰在四轮当中．随车拖走数十步。一时巡捕市民云集．该女父亦寻至。将女援起．祇见其满脸通红．了无伤痕。旋经检验．毫无损伤．女</w:t>
      </w:r>
      <w:r>
        <w:rPr>
          <w:rFonts w:ascii="黑体" w:eastAsia="黑体" w:hAnsi="黑体" w:hint="eastAsia"/>
          <w:sz w:val="44"/>
          <w:szCs w:val="44"/>
        </w:rPr>
        <w:t>即</w:t>
      </w:r>
      <w:r w:rsidRPr="00186379">
        <w:rPr>
          <w:rFonts w:ascii="黑体" w:eastAsia="黑体" w:hAnsi="黑体" w:hint="eastAsia"/>
          <w:sz w:val="44"/>
          <w:szCs w:val="44"/>
        </w:rPr>
        <w:t>随父而去。居士经此二险．大启信心．二十三年．特来向光求授皈依．遂为取法名曰慧云．张氏法名曰慧贤．继而进受五戒。从此信心</w:t>
      </w:r>
      <w:r>
        <w:rPr>
          <w:rFonts w:ascii="黑体" w:eastAsia="黑体" w:hAnsi="黑体" w:hint="eastAsia"/>
          <w:sz w:val="44"/>
          <w:szCs w:val="44"/>
        </w:rPr>
        <w:t>真</w:t>
      </w:r>
      <w:r w:rsidRPr="00186379">
        <w:rPr>
          <w:rFonts w:ascii="黑体" w:eastAsia="黑体" w:hAnsi="黑体" w:hint="eastAsia"/>
          <w:sz w:val="44"/>
          <w:szCs w:val="44"/>
        </w:rPr>
        <w:t>切．精进修持．复在灵岩各处广作功德。又数男名下．连得数女孙．艰于男孙。至二十四年．适居士六十寿期．长儿媳遂生一麟儿。各亲友</w:t>
      </w:r>
      <w:r>
        <w:rPr>
          <w:rFonts w:ascii="黑体" w:eastAsia="黑体" w:hAnsi="黑体" w:hint="eastAsia"/>
          <w:sz w:val="44"/>
          <w:szCs w:val="44"/>
        </w:rPr>
        <w:t>群</w:t>
      </w:r>
      <w:r w:rsidRPr="00186379">
        <w:rPr>
          <w:rFonts w:ascii="黑体" w:eastAsia="黑体" w:hAnsi="黑体" w:hint="eastAsia"/>
          <w:sz w:val="44"/>
          <w:szCs w:val="44"/>
        </w:rPr>
        <w:t>相道贺．居士因已长斋奉佛．则自己寿诞．及孙儿弥月．皆用素筵．毫不动荤．以为戒杀吃素倡。今复以千圆印净土五经．赠送结缘．请光述其信佛因缘而为之跋。普</w:t>
      </w:r>
      <w:r w:rsidRPr="00186379">
        <w:rPr>
          <w:rFonts w:ascii="黑体" w:eastAsia="黑体" w:hAnsi="黑体" w:hint="eastAsia"/>
          <w:sz w:val="44"/>
          <w:szCs w:val="44"/>
        </w:rPr>
        <w:lastRenderedPageBreak/>
        <w:t>愿未发信心者．见闻起信．已发信心者．因而增长。必期人人信佛．同生西方．同圆种智．以慰诸佛普度众生之本怀焉。</w:t>
      </w:r>
    </w:p>
    <w:p w:rsidR="00D100D0" w:rsidRDefault="00D100D0" w:rsidP="00D100D0">
      <w:pPr>
        <w:spacing w:line="760" w:lineRule="exact"/>
        <w:ind w:firstLineChars="200" w:firstLine="880"/>
        <w:rPr>
          <w:rFonts w:ascii="黑体" w:eastAsia="黑体" w:hAnsi="黑体"/>
          <w:sz w:val="44"/>
          <w:szCs w:val="44"/>
        </w:rPr>
        <w:sectPr w:rsidR="00D100D0" w:rsidSect="004306E1">
          <w:headerReference w:type="default" r:id="rId26"/>
          <w:pgSz w:w="10206" w:h="18144" w:code="9"/>
          <w:pgMar w:top="567" w:right="567" w:bottom="567" w:left="567" w:header="284" w:footer="284" w:gutter="0"/>
          <w:pgNumType w:fmt="numberInDash"/>
          <w:cols w:space="425"/>
          <w:docGrid w:type="lines" w:linePitch="312"/>
        </w:sectPr>
      </w:pPr>
      <w:r w:rsidRPr="00186379">
        <w:rPr>
          <w:rFonts w:ascii="黑体" w:eastAsia="黑体" w:hAnsi="黑体" w:hint="eastAsia"/>
          <w:sz w:val="44"/>
          <w:szCs w:val="44"/>
        </w:rPr>
        <w:t>民国二十六年二月．观音大士圣诞日．常惭愧僧释印光谨跋。</w:t>
      </w:r>
    </w:p>
    <w:p w:rsidR="00A23157" w:rsidRDefault="001B4EED" w:rsidP="001B4EED">
      <w:r w:rsidRPr="009231FD">
        <w:rPr>
          <w:rFonts w:ascii="华文中宋" w:eastAsia="黑体" w:hAnsi="华文中宋" w:hint="eastAsia"/>
          <w:noProof/>
          <w:sz w:val="44"/>
          <w:szCs w:val="44"/>
        </w:rPr>
        <w:lastRenderedPageBreak/>
        <w:drawing>
          <wp:inline distT="0" distB="0" distL="0" distR="0" wp14:anchorId="2D951FCC" wp14:editId="4CF19C97">
            <wp:extent cx="5201002" cy="7378996"/>
            <wp:effectExtent l="190500" t="190500" r="190500" b="1841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71" cy="7380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D3BE6" w:rsidRPr="009231FD" w:rsidRDefault="008D3BE6" w:rsidP="008D3BE6">
      <w:pPr>
        <w:jc w:val="center"/>
        <w:rPr>
          <w:rFonts w:ascii="华文中宋" w:eastAsia="黑体" w:hAnsi="华文中宋"/>
          <w:sz w:val="44"/>
          <w:szCs w:val="44"/>
        </w:rPr>
      </w:pPr>
      <w:r w:rsidRPr="009231FD">
        <w:rPr>
          <w:rFonts w:ascii="华文中宋" w:eastAsia="黑体" w:hAnsi="华文中宋" w:hint="eastAsia"/>
          <w:noProof/>
          <w:sz w:val="44"/>
          <w:szCs w:val="44"/>
        </w:rPr>
        <w:drawing>
          <wp:inline distT="0" distB="0" distL="0" distR="0" wp14:anchorId="6C1131A2" wp14:editId="6AA9F974">
            <wp:extent cx="2800350" cy="1709613"/>
            <wp:effectExtent l="190500" t="190500" r="190500" b="1955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001" cy="1709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D3BE6" w:rsidRPr="008D3BE6" w:rsidRDefault="008D3BE6" w:rsidP="008D3BE6">
      <w:pPr>
        <w:spacing w:line="660" w:lineRule="exact"/>
        <w:jc w:val="center"/>
      </w:pPr>
      <w:r w:rsidRPr="00FD3FDC">
        <w:rPr>
          <w:rFonts w:ascii="仿宋" w:eastAsia="仿宋" w:hAnsi="仿宋" w:hint="eastAsia"/>
          <w:b/>
          <w:color w:val="002060"/>
          <w:sz w:val="32"/>
          <w:szCs w:val="32"/>
        </w:rPr>
        <w:t>此咒置经书中可灭误跨之罪</w:t>
      </w:r>
    </w:p>
    <w:sectPr w:rsidR="008D3BE6" w:rsidRPr="008D3BE6" w:rsidSect="004306E1">
      <w:headerReference w:type="default" r:id="rId29"/>
      <w:pgSz w:w="10206" w:h="18144" w:code="9"/>
      <w:pgMar w:top="567" w:right="567" w:bottom="567" w:left="567" w:header="284" w:footer="284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7C27" w:rsidRDefault="005B7C27" w:rsidP="00A23157">
      <w:r>
        <w:separator/>
      </w:r>
    </w:p>
  </w:endnote>
  <w:endnote w:type="continuationSeparator" w:id="0">
    <w:p w:rsidR="005B7C27" w:rsidRDefault="005B7C27" w:rsidP="00A23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57975441"/>
      <w:docPartObj>
        <w:docPartGallery w:val="Page Numbers (Bottom of Page)"/>
        <w:docPartUnique/>
      </w:docPartObj>
    </w:sdtPr>
    <w:sdtEndPr/>
    <w:sdtContent>
      <w:p w:rsidR="002B34BF" w:rsidRDefault="002B34B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262D" w:rsidRPr="00CF262D">
          <w:rPr>
            <w:noProof/>
            <w:lang w:val="zh-CN"/>
          </w:rPr>
          <w:t>A</w:t>
        </w:r>
        <w:r>
          <w:fldChar w:fldCharType="end"/>
        </w:r>
      </w:p>
    </w:sdtContent>
  </w:sdt>
  <w:p w:rsidR="002B34BF" w:rsidRDefault="002B34BF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7C27" w:rsidRDefault="005B7C27" w:rsidP="00A23157">
      <w:r>
        <w:separator/>
      </w:r>
    </w:p>
  </w:footnote>
  <w:footnote w:type="continuationSeparator" w:id="0">
    <w:p w:rsidR="005B7C27" w:rsidRDefault="005B7C27" w:rsidP="00A231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4BF" w:rsidRPr="00A23157" w:rsidRDefault="002B34BF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2B34BF">
      <w:rPr>
        <w:rFonts w:ascii="隶书" w:eastAsia="隶书" w:hint="eastAsia"/>
        <w:color w:val="C00000"/>
        <w:sz w:val="28"/>
        <w:szCs w:val="28"/>
      </w:rPr>
      <w:t>净土五经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4BF" w:rsidRPr="00A23157" w:rsidRDefault="002B34BF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2B34BF">
      <w:rPr>
        <w:rFonts w:ascii="隶书" w:eastAsia="隶书" w:hint="eastAsia"/>
        <w:color w:val="C00000"/>
        <w:sz w:val="28"/>
        <w:szCs w:val="28"/>
      </w:rPr>
      <w:t>净土五经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4BF" w:rsidRPr="00A23157" w:rsidRDefault="002B34BF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="004306E1" w:rsidRPr="004306E1">
      <w:rPr>
        <w:rFonts w:ascii="隶书" w:eastAsia="隶书" w:hint="eastAsia"/>
        <w:color w:val="C00000"/>
        <w:sz w:val="28"/>
        <w:szCs w:val="28"/>
      </w:rPr>
      <w:t>净土五经重刊序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起诵仪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佛说阿弥陀经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御制无量寿佛赞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佛说观无量寿佛经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佛说无量寿经卷上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佛说无量寿经卷下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大佛顶首楞严经大势至菩萨念佛圆通章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大方广佛华严经普贤菩萨行愿品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大方广佛华严经净行品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大佛顶首楞严经四种决定清净明诲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结诵仪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印送净土五经跋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6E1" w:rsidRPr="00A23157" w:rsidRDefault="004306E1">
    <w:pPr>
      <w:pStyle w:val="a5"/>
      <w:rPr>
        <w:rFonts w:ascii="隶书" w:eastAsia="隶书"/>
        <w:color w:val="C00000"/>
        <w:sz w:val="28"/>
        <w:szCs w:val="28"/>
      </w:rPr>
    </w:pPr>
    <w:r>
      <w:rPr>
        <w:rFonts w:ascii="隶书" w:eastAsia="隶书" w:hint="eastAsia"/>
        <w:color w:val="C00000"/>
        <w:sz w:val="28"/>
        <w:szCs w:val="28"/>
      </w:rPr>
      <w:t>《</w:t>
    </w:r>
    <w:r w:rsidRPr="004306E1">
      <w:rPr>
        <w:rFonts w:ascii="隶书" w:eastAsia="隶书" w:hint="eastAsia"/>
        <w:color w:val="C00000"/>
        <w:sz w:val="28"/>
        <w:szCs w:val="28"/>
      </w:rPr>
      <w:t>净土五经</w:t>
    </w:r>
    <w:r>
      <w:rPr>
        <w:rFonts w:ascii="隶书" w:eastAsia="隶书" w:hint="eastAsia"/>
        <w:color w:val="C00000"/>
        <w:sz w:val="28"/>
        <w:szCs w:val="28"/>
      </w:rPr>
      <w:t>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1555B"/>
    <w:multiLevelType w:val="hybridMultilevel"/>
    <w:tmpl w:val="97ECB5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8654B65"/>
    <w:multiLevelType w:val="hybridMultilevel"/>
    <w:tmpl w:val="362226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92C0239"/>
    <w:multiLevelType w:val="hybridMultilevel"/>
    <w:tmpl w:val="424E3EE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09BD3C4F"/>
    <w:multiLevelType w:val="hybridMultilevel"/>
    <w:tmpl w:val="46E8C890"/>
    <w:lvl w:ilvl="0" w:tplc="AEE618F2">
      <w:start w:val="1"/>
      <w:numFmt w:val="decimalZero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F1A07DD"/>
    <w:multiLevelType w:val="multilevel"/>
    <w:tmpl w:val="EE667BF6"/>
    <w:lvl w:ilvl="0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5">
    <w:nsid w:val="12601A28"/>
    <w:multiLevelType w:val="hybridMultilevel"/>
    <w:tmpl w:val="2A4AE128"/>
    <w:lvl w:ilvl="0" w:tplc="B17A2C42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DFKai-SB" w:eastAsia="DFKai-SB" w:hAnsi="DFKai-SB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>
    <w:nsid w:val="131A0A3C"/>
    <w:multiLevelType w:val="hybridMultilevel"/>
    <w:tmpl w:val="9C3AFF04"/>
    <w:lvl w:ilvl="0" w:tplc="50482A56">
      <w:start w:val="1"/>
      <w:numFmt w:val="japaneseCounting"/>
      <w:lvlText w:val="%1、"/>
      <w:lvlJc w:val="left"/>
      <w:pPr>
        <w:tabs>
          <w:tab w:val="num" w:pos="1280"/>
        </w:tabs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7">
    <w:nsid w:val="258B7523"/>
    <w:multiLevelType w:val="hybridMultilevel"/>
    <w:tmpl w:val="2BCA3DA6"/>
    <w:lvl w:ilvl="0" w:tplc="3DC2BCC4">
      <w:start w:val="1"/>
      <w:numFmt w:val="japaneseCounting"/>
      <w:lvlText w:val="%1、"/>
      <w:lvlJc w:val="left"/>
      <w:pPr>
        <w:ind w:left="1751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8">
    <w:nsid w:val="25A7407E"/>
    <w:multiLevelType w:val="hybridMultilevel"/>
    <w:tmpl w:val="B7B41DDA"/>
    <w:lvl w:ilvl="0" w:tplc="0409000B">
      <w:start w:val="1"/>
      <w:numFmt w:val="bullet"/>
      <w:lvlText w:val="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9">
    <w:nsid w:val="2965420E"/>
    <w:multiLevelType w:val="hybridMultilevel"/>
    <w:tmpl w:val="9B4ACB4C"/>
    <w:lvl w:ilvl="0" w:tplc="0409000B">
      <w:start w:val="1"/>
      <w:numFmt w:val="bullet"/>
      <w:lvlText w:val=""/>
      <w:lvlJc w:val="left"/>
      <w:pPr>
        <w:ind w:left="106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3" w:hanging="420"/>
      </w:pPr>
      <w:rPr>
        <w:rFonts w:ascii="Wingdings" w:hAnsi="Wingdings" w:hint="default"/>
      </w:rPr>
    </w:lvl>
  </w:abstractNum>
  <w:abstractNum w:abstractNumId="10">
    <w:nsid w:val="31717237"/>
    <w:multiLevelType w:val="hybridMultilevel"/>
    <w:tmpl w:val="EE667BF6"/>
    <w:lvl w:ilvl="0" w:tplc="F5569A6C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CC68524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A819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B676508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2BA8D94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95E2F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372C49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78C669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190C5E3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1">
    <w:nsid w:val="3F705D30"/>
    <w:multiLevelType w:val="hybridMultilevel"/>
    <w:tmpl w:val="2E7A510C"/>
    <w:lvl w:ilvl="0" w:tplc="B02C2AEA">
      <w:start w:val="1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AB02F652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441A4E9A"/>
    <w:multiLevelType w:val="hybridMultilevel"/>
    <w:tmpl w:val="68BC5954"/>
    <w:lvl w:ilvl="0" w:tplc="D272DBF2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>
    <w:nsid w:val="4797230B"/>
    <w:multiLevelType w:val="hybridMultilevel"/>
    <w:tmpl w:val="1B0AC7F2"/>
    <w:lvl w:ilvl="0" w:tplc="248A2FF4">
      <w:numFmt w:val="bullet"/>
      <w:lvlText w:val="※"/>
      <w:lvlJc w:val="left"/>
      <w:pPr>
        <w:tabs>
          <w:tab w:val="num" w:pos="600"/>
        </w:tabs>
        <w:ind w:left="600" w:hanging="360"/>
      </w:pPr>
      <w:rPr>
        <w:rFonts w:ascii="DFKai-SB" w:eastAsia="DFKai-SB" w:hAnsi="DFKai-SB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14">
    <w:nsid w:val="48F94C52"/>
    <w:multiLevelType w:val="hybridMultilevel"/>
    <w:tmpl w:val="40F0BE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DA20544"/>
    <w:multiLevelType w:val="hybridMultilevel"/>
    <w:tmpl w:val="616E18EA"/>
    <w:lvl w:ilvl="0" w:tplc="359A9CB2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DD46753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162A99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BFB2C7F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0BE46A2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822C47D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E9061F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D3B0B6E8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6FCC65A8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6">
    <w:nsid w:val="542D04C9"/>
    <w:multiLevelType w:val="hybridMultilevel"/>
    <w:tmpl w:val="72603E92"/>
    <w:lvl w:ilvl="0" w:tplc="F0B8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AE2C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22A2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C096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4E13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1663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62E7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8E0F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0042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6844A71"/>
    <w:multiLevelType w:val="hybridMultilevel"/>
    <w:tmpl w:val="0F28C5CE"/>
    <w:lvl w:ilvl="0" w:tplc="E200CA48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E1C6277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9DC0510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3F5ADE6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D7603E6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FA8388E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B849D0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04A81132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0C789AA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8">
    <w:nsid w:val="59A14A0F"/>
    <w:multiLevelType w:val="hybridMultilevel"/>
    <w:tmpl w:val="94BC8658"/>
    <w:lvl w:ilvl="0" w:tplc="70DC07C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C893047"/>
    <w:multiLevelType w:val="hybridMultilevel"/>
    <w:tmpl w:val="9530C8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5D5F56F4"/>
    <w:multiLevelType w:val="hybridMultilevel"/>
    <w:tmpl w:val="43DA6DE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41B2727"/>
    <w:multiLevelType w:val="hybridMultilevel"/>
    <w:tmpl w:val="95E4EF08"/>
    <w:lvl w:ilvl="0" w:tplc="14BE26B0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2">
    <w:nsid w:val="642935F1"/>
    <w:multiLevelType w:val="hybridMultilevel"/>
    <w:tmpl w:val="1D9E8E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677B399A"/>
    <w:multiLevelType w:val="hybridMultilevel"/>
    <w:tmpl w:val="353A7D2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6AD94EBF"/>
    <w:multiLevelType w:val="hybridMultilevel"/>
    <w:tmpl w:val="567E70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7084544C"/>
    <w:multiLevelType w:val="hybridMultilevel"/>
    <w:tmpl w:val="794480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28229FE"/>
    <w:multiLevelType w:val="hybridMultilevel"/>
    <w:tmpl w:val="6D6403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729754E2"/>
    <w:multiLevelType w:val="hybridMultilevel"/>
    <w:tmpl w:val="288E37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749013D9"/>
    <w:multiLevelType w:val="hybridMultilevel"/>
    <w:tmpl w:val="F4EEFF02"/>
    <w:lvl w:ilvl="0" w:tplc="B06E0930">
      <w:start w:val="1"/>
      <w:numFmt w:val="decimal"/>
      <w:lvlText w:val="%1、"/>
      <w:lvlJc w:val="left"/>
      <w:pPr>
        <w:tabs>
          <w:tab w:val="num" w:pos="1280"/>
        </w:tabs>
        <w:ind w:left="12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9">
    <w:nsid w:val="79E5173C"/>
    <w:multiLevelType w:val="hybridMultilevel"/>
    <w:tmpl w:val="5B2E62A4"/>
    <w:lvl w:ilvl="0" w:tplc="6876EE60">
      <w:numFmt w:val="bullet"/>
      <w:lvlText w:val="※"/>
      <w:lvlJc w:val="left"/>
      <w:pPr>
        <w:tabs>
          <w:tab w:val="num" w:pos="692"/>
        </w:tabs>
        <w:ind w:left="692" w:hanging="360"/>
      </w:pPr>
      <w:rPr>
        <w:rFonts w:ascii="DFKai-SB" w:eastAsia="DFKai-SB" w:hAnsi="DFKai-SB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60"/>
        </w:tabs>
        <w:ind w:left="1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40"/>
        </w:tabs>
        <w:ind w:left="2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20"/>
        </w:tabs>
        <w:ind w:left="2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80"/>
        </w:tabs>
        <w:ind w:left="3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60"/>
        </w:tabs>
        <w:ind w:left="4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40"/>
        </w:tabs>
        <w:ind w:left="4640" w:hanging="480"/>
      </w:pPr>
      <w:rPr>
        <w:rFonts w:ascii="Wingdings" w:hAnsi="Wingdings" w:hint="default"/>
      </w:rPr>
    </w:lvl>
  </w:abstractNum>
  <w:abstractNum w:abstractNumId="30">
    <w:nsid w:val="7C5D3EE4"/>
    <w:multiLevelType w:val="hybridMultilevel"/>
    <w:tmpl w:val="D6C4B67A"/>
    <w:lvl w:ilvl="0" w:tplc="6F4ACED2">
      <w:start w:val="1"/>
      <w:numFmt w:val="japaneseCounting"/>
      <w:lvlText w:val="%1、"/>
      <w:lvlJc w:val="left"/>
      <w:pPr>
        <w:ind w:left="1470" w:hanging="14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9"/>
  </w:num>
  <w:num w:numId="2">
    <w:abstractNumId w:val="7"/>
  </w:num>
  <w:num w:numId="3">
    <w:abstractNumId w:val="11"/>
  </w:num>
  <w:num w:numId="4">
    <w:abstractNumId w:val="28"/>
  </w:num>
  <w:num w:numId="5">
    <w:abstractNumId w:val="6"/>
  </w:num>
  <w:num w:numId="6">
    <w:abstractNumId w:val="16"/>
  </w:num>
  <w:num w:numId="7">
    <w:abstractNumId w:val="23"/>
  </w:num>
  <w:num w:numId="8">
    <w:abstractNumId w:val="25"/>
  </w:num>
  <w:num w:numId="9">
    <w:abstractNumId w:val="21"/>
  </w:num>
  <w:num w:numId="10">
    <w:abstractNumId w:val="18"/>
  </w:num>
  <w:num w:numId="11">
    <w:abstractNumId w:val="12"/>
  </w:num>
  <w:num w:numId="12">
    <w:abstractNumId w:val="24"/>
  </w:num>
  <w:num w:numId="13">
    <w:abstractNumId w:val="9"/>
  </w:num>
  <w:num w:numId="14">
    <w:abstractNumId w:val="8"/>
  </w:num>
  <w:num w:numId="15">
    <w:abstractNumId w:val="22"/>
  </w:num>
  <w:num w:numId="16">
    <w:abstractNumId w:val="14"/>
  </w:num>
  <w:num w:numId="17">
    <w:abstractNumId w:val="0"/>
  </w:num>
  <w:num w:numId="18">
    <w:abstractNumId w:val="26"/>
  </w:num>
  <w:num w:numId="19">
    <w:abstractNumId w:val="27"/>
  </w:num>
  <w:num w:numId="20">
    <w:abstractNumId w:val="1"/>
  </w:num>
  <w:num w:numId="21">
    <w:abstractNumId w:val="2"/>
  </w:num>
  <w:num w:numId="22">
    <w:abstractNumId w:val="20"/>
  </w:num>
  <w:num w:numId="23">
    <w:abstractNumId w:val="3"/>
  </w:num>
  <w:num w:numId="24">
    <w:abstractNumId w:val="15"/>
  </w:num>
  <w:num w:numId="25">
    <w:abstractNumId w:val="10"/>
  </w:num>
  <w:num w:numId="26">
    <w:abstractNumId w:val="4"/>
  </w:num>
  <w:num w:numId="27">
    <w:abstractNumId w:val="17"/>
  </w:num>
  <w:num w:numId="28">
    <w:abstractNumId w:val="13"/>
  </w:num>
  <w:num w:numId="29">
    <w:abstractNumId w:val="29"/>
  </w:num>
  <w:num w:numId="30">
    <w:abstractNumId w:val="5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523"/>
    <w:rsid w:val="00011374"/>
    <w:rsid w:val="00013B0E"/>
    <w:rsid w:val="000157A0"/>
    <w:rsid w:val="000349E8"/>
    <w:rsid w:val="0008287E"/>
    <w:rsid w:val="000D6625"/>
    <w:rsid w:val="000D7084"/>
    <w:rsid w:val="000F24A3"/>
    <w:rsid w:val="00103455"/>
    <w:rsid w:val="001125B3"/>
    <w:rsid w:val="00125D98"/>
    <w:rsid w:val="00126FF5"/>
    <w:rsid w:val="00132CC3"/>
    <w:rsid w:val="00176D39"/>
    <w:rsid w:val="001815A3"/>
    <w:rsid w:val="001B4EED"/>
    <w:rsid w:val="001C6523"/>
    <w:rsid w:val="001F04CB"/>
    <w:rsid w:val="002157E5"/>
    <w:rsid w:val="00234537"/>
    <w:rsid w:val="002674E1"/>
    <w:rsid w:val="00292797"/>
    <w:rsid w:val="002A1ECB"/>
    <w:rsid w:val="002B34BF"/>
    <w:rsid w:val="002C16E2"/>
    <w:rsid w:val="002C5DCB"/>
    <w:rsid w:val="002E5A9B"/>
    <w:rsid w:val="00317FED"/>
    <w:rsid w:val="00320AAE"/>
    <w:rsid w:val="00322F3A"/>
    <w:rsid w:val="00330F99"/>
    <w:rsid w:val="00336692"/>
    <w:rsid w:val="00351E5E"/>
    <w:rsid w:val="003E4D27"/>
    <w:rsid w:val="00401F48"/>
    <w:rsid w:val="00403935"/>
    <w:rsid w:val="00403CD4"/>
    <w:rsid w:val="00412B96"/>
    <w:rsid w:val="00421A80"/>
    <w:rsid w:val="00423131"/>
    <w:rsid w:val="00425D66"/>
    <w:rsid w:val="00425FCC"/>
    <w:rsid w:val="00426193"/>
    <w:rsid w:val="004306E1"/>
    <w:rsid w:val="004B1638"/>
    <w:rsid w:val="004C4D90"/>
    <w:rsid w:val="004F2A83"/>
    <w:rsid w:val="00516A78"/>
    <w:rsid w:val="0052717C"/>
    <w:rsid w:val="005530EF"/>
    <w:rsid w:val="00562F9D"/>
    <w:rsid w:val="00587F55"/>
    <w:rsid w:val="005B02A0"/>
    <w:rsid w:val="005B7C27"/>
    <w:rsid w:val="005E72D1"/>
    <w:rsid w:val="005F0508"/>
    <w:rsid w:val="006034E1"/>
    <w:rsid w:val="00605938"/>
    <w:rsid w:val="00607F80"/>
    <w:rsid w:val="0061028C"/>
    <w:rsid w:val="00613EB7"/>
    <w:rsid w:val="0062607B"/>
    <w:rsid w:val="0064206B"/>
    <w:rsid w:val="00695E0D"/>
    <w:rsid w:val="006D3753"/>
    <w:rsid w:val="006E10BD"/>
    <w:rsid w:val="006F52F2"/>
    <w:rsid w:val="006F7FB0"/>
    <w:rsid w:val="0071123B"/>
    <w:rsid w:val="0071558D"/>
    <w:rsid w:val="00717EE6"/>
    <w:rsid w:val="00725A9C"/>
    <w:rsid w:val="00732E28"/>
    <w:rsid w:val="0074332A"/>
    <w:rsid w:val="00745475"/>
    <w:rsid w:val="00765884"/>
    <w:rsid w:val="00777552"/>
    <w:rsid w:val="007A0B91"/>
    <w:rsid w:val="007B2D49"/>
    <w:rsid w:val="007C57E9"/>
    <w:rsid w:val="007D4D37"/>
    <w:rsid w:val="008320F4"/>
    <w:rsid w:val="0084180D"/>
    <w:rsid w:val="008438E5"/>
    <w:rsid w:val="008605EB"/>
    <w:rsid w:val="0086587A"/>
    <w:rsid w:val="00875372"/>
    <w:rsid w:val="0089414C"/>
    <w:rsid w:val="008A7EFB"/>
    <w:rsid w:val="008D3BE6"/>
    <w:rsid w:val="008F720A"/>
    <w:rsid w:val="009231FD"/>
    <w:rsid w:val="009408EA"/>
    <w:rsid w:val="00983A95"/>
    <w:rsid w:val="00993C80"/>
    <w:rsid w:val="009A25BE"/>
    <w:rsid w:val="009A602C"/>
    <w:rsid w:val="009E4580"/>
    <w:rsid w:val="009E537F"/>
    <w:rsid w:val="009F7DEC"/>
    <w:rsid w:val="00A117F9"/>
    <w:rsid w:val="00A23157"/>
    <w:rsid w:val="00A25427"/>
    <w:rsid w:val="00A34E90"/>
    <w:rsid w:val="00A95ABE"/>
    <w:rsid w:val="00AB7A38"/>
    <w:rsid w:val="00AD7D0E"/>
    <w:rsid w:val="00B130A9"/>
    <w:rsid w:val="00B15B17"/>
    <w:rsid w:val="00B33233"/>
    <w:rsid w:val="00B361F5"/>
    <w:rsid w:val="00B93C2D"/>
    <w:rsid w:val="00BA0FD1"/>
    <w:rsid w:val="00BB4BF8"/>
    <w:rsid w:val="00BC651D"/>
    <w:rsid w:val="00BE5D25"/>
    <w:rsid w:val="00C056D6"/>
    <w:rsid w:val="00C23195"/>
    <w:rsid w:val="00C305F6"/>
    <w:rsid w:val="00C32C15"/>
    <w:rsid w:val="00C66C70"/>
    <w:rsid w:val="00C73DF5"/>
    <w:rsid w:val="00C81909"/>
    <w:rsid w:val="00C83A2D"/>
    <w:rsid w:val="00C967C3"/>
    <w:rsid w:val="00C96EB0"/>
    <w:rsid w:val="00CA53E1"/>
    <w:rsid w:val="00CD037D"/>
    <w:rsid w:val="00CD10F8"/>
    <w:rsid w:val="00CF0DD9"/>
    <w:rsid w:val="00CF262D"/>
    <w:rsid w:val="00D100D0"/>
    <w:rsid w:val="00D3193F"/>
    <w:rsid w:val="00D34D1B"/>
    <w:rsid w:val="00D35755"/>
    <w:rsid w:val="00DA4862"/>
    <w:rsid w:val="00DB0D95"/>
    <w:rsid w:val="00DB3649"/>
    <w:rsid w:val="00DF4886"/>
    <w:rsid w:val="00DF6065"/>
    <w:rsid w:val="00E00205"/>
    <w:rsid w:val="00E202FE"/>
    <w:rsid w:val="00E70D6B"/>
    <w:rsid w:val="00E77E67"/>
    <w:rsid w:val="00E81564"/>
    <w:rsid w:val="00E8545E"/>
    <w:rsid w:val="00E86929"/>
    <w:rsid w:val="00E8792A"/>
    <w:rsid w:val="00E9028B"/>
    <w:rsid w:val="00E94D14"/>
    <w:rsid w:val="00EC2522"/>
    <w:rsid w:val="00ED0E16"/>
    <w:rsid w:val="00EE0BDF"/>
    <w:rsid w:val="00EE67DD"/>
    <w:rsid w:val="00EF374C"/>
    <w:rsid w:val="00F9537A"/>
    <w:rsid w:val="00FA60B5"/>
    <w:rsid w:val="00FF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Closing" w:uiPriority="0"/>
    <w:lsdException w:name="Default Paragraph Font" w:uiPriority="1"/>
    <w:lsdException w:name="Body Text Indent" w:uiPriority="0"/>
    <w:lsdException w:name="Subtitle" w:semiHidden="0" w:uiPriority="11" w:unhideWhenUsed="0" w:qFormat="1"/>
    <w:lsdException w:name="Salutation" w:uiPriority="0"/>
    <w:lsdException w:name="Date" w:uiPriority="0"/>
    <w:lsdException w:name="Body Text Indent 2" w:uiPriority="0"/>
    <w:lsdException w:name="Body Text Indent 3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Preformatted" w:uiPriority="0"/>
    <w:lsdException w:name="HTML Typewriter" w:uiPriority="4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52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745475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54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qFormat/>
    <w:rsid w:val="00A25427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254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1C65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1C6523"/>
    <w:rPr>
      <w:rFonts w:ascii="Times New Roman" w:eastAsia="宋体" w:hAnsi="Times New Roman" w:cs="Times New Roman"/>
      <w:sz w:val="18"/>
      <w:szCs w:val="18"/>
    </w:rPr>
  </w:style>
  <w:style w:type="character" w:styleId="a4">
    <w:name w:val="page number"/>
    <w:basedOn w:val="a0"/>
    <w:rsid w:val="001C6523"/>
  </w:style>
  <w:style w:type="paragraph" w:styleId="a5">
    <w:name w:val="header"/>
    <w:basedOn w:val="a"/>
    <w:link w:val="Char0"/>
    <w:uiPriority w:val="99"/>
    <w:rsid w:val="001C65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C6523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Char1"/>
    <w:uiPriority w:val="99"/>
    <w:unhideWhenUsed/>
    <w:rsid w:val="001C652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rsid w:val="001C6523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45475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4547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rsid w:val="00745475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8">
    <w:name w:val="Table Grid"/>
    <w:basedOn w:val="a1"/>
    <w:uiPriority w:val="59"/>
    <w:rsid w:val="0052717C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39"/>
    <w:unhideWhenUsed/>
    <w:qFormat/>
    <w:rsid w:val="0077755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777552"/>
  </w:style>
  <w:style w:type="paragraph" w:styleId="20">
    <w:name w:val="toc 2"/>
    <w:basedOn w:val="a"/>
    <w:next w:val="a"/>
    <w:autoRedefine/>
    <w:uiPriority w:val="39"/>
    <w:unhideWhenUsed/>
    <w:rsid w:val="00777552"/>
    <w:pPr>
      <w:ind w:leftChars="200" w:left="420"/>
    </w:pPr>
  </w:style>
  <w:style w:type="character" w:styleId="a9">
    <w:name w:val="Hyperlink"/>
    <w:basedOn w:val="a0"/>
    <w:uiPriority w:val="99"/>
    <w:unhideWhenUsed/>
    <w:rsid w:val="00777552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A25427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25427"/>
    <w:rPr>
      <w:rFonts w:asciiTheme="majorHAnsi" w:eastAsiaTheme="majorEastAsia" w:hAnsiTheme="majorHAnsi" w:cstheme="majorBidi"/>
      <w:b/>
      <w:bCs/>
      <w:sz w:val="28"/>
      <w:szCs w:val="28"/>
    </w:rPr>
  </w:style>
  <w:style w:type="numbering" w:customStyle="1" w:styleId="11">
    <w:name w:val="无列表1"/>
    <w:next w:val="a2"/>
    <w:semiHidden/>
    <w:rsid w:val="00A25427"/>
  </w:style>
  <w:style w:type="character" w:customStyle="1" w:styleId="style16">
    <w:name w:val="style16"/>
    <w:basedOn w:val="a0"/>
    <w:rsid w:val="00A25427"/>
  </w:style>
  <w:style w:type="character" w:styleId="aa">
    <w:name w:val="Strong"/>
    <w:basedOn w:val="a0"/>
    <w:qFormat/>
    <w:rsid w:val="00A25427"/>
    <w:rPr>
      <w:b/>
      <w:bCs/>
    </w:rPr>
  </w:style>
  <w:style w:type="character" w:customStyle="1" w:styleId="tpccontent">
    <w:name w:val="tpc_content"/>
    <w:basedOn w:val="a0"/>
    <w:rsid w:val="00A25427"/>
  </w:style>
  <w:style w:type="character" w:customStyle="1" w:styleId="gt12c08">
    <w:name w:val="g_t_12 c08"/>
    <w:basedOn w:val="a0"/>
    <w:rsid w:val="00A25427"/>
  </w:style>
  <w:style w:type="character" w:customStyle="1" w:styleId="c084">
    <w:name w:val="c084"/>
    <w:basedOn w:val="a0"/>
    <w:rsid w:val="00A25427"/>
    <w:rPr>
      <w:color w:val="7E593E"/>
    </w:rPr>
  </w:style>
  <w:style w:type="character" w:customStyle="1" w:styleId="gtboldc07">
    <w:name w:val="g_t_bold c07"/>
    <w:basedOn w:val="a0"/>
    <w:rsid w:val="00A25427"/>
  </w:style>
  <w:style w:type="character" w:customStyle="1" w:styleId="pleft2">
    <w:name w:val="pleft2"/>
    <w:basedOn w:val="a0"/>
    <w:rsid w:val="00A25427"/>
  </w:style>
  <w:style w:type="character" w:customStyle="1" w:styleId="sep6">
    <w:name w:val="sep6"/>
    <w:basedOn w:val="a0"/>
    <w:rsid w:val="00A25427"/>
  </w:style>
  <w:style w:type="character" w:customStyle="1" w:styleId="prightfc07ztag">
    <w:name w:val="pright fc07 ztag"/>
    <w:basedOn w:val="a0"/>
    <w:rsid w:val="00A25427"/>
  </w:style>
  <w:style w:type="character" w:customStyle="1" w:styleId="ulsepfc04">
    <w:name w:val="ul sep fc04"/>
    <w:basedOn w:val="a0"/>
    <w:rsid w:val="00A25427"/>
  </w:style>
  <w:style w:type="character" w:customStyle="1" w:styleId="sepulfc04selectedjs-fcurrentfc05">
    <w:name w:val="sep ul fc04 selected js-fcurrent fc05"/>
    <w:basedOn w:val="a0"/>
    <w:rsid w:val="00A25427"/>
  </w:style>
  <w:style w:type="paragraph" w:styleId="ab">
    <w:name w:val="Plain Text"/>
    <w:basedOn w:val="a"/>
    <w:link w:val="Char2"/>
    <w:rsid w:val="00A254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character" w:customStyle="1" w:styleId="Char2">
    <w:name w:val="纯文本 Char"/>
    <w:basedOn w:val="a0"/>
    <w:link w:val="ab"/>
    <w:rsid w:val="00A25427"/>
    <w:rPr>
      <w:rFonts w:ascii="宋体" w:eastAsia="宋体" w:hAnsi="宋体" w:cs="宋体"/>
      <w:kern w:val="0"/>
      <w:sz w:val="22"/>
    </w:rPr>
  </w:style>
  <w:style w:type="paragraph" w:customStyle="1" w:styleId="style46">
    <w:name w:val="style46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Char"/>
    <w:rsid w:val="00A254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character" w:customStyle="1" w:styleId="HTMLChar">
    <w:name w:val="HTML 预设格式 Char"/>
    <w:basedOn w:val="a0"/>
    <w:link w:val="HTML"/>
    <w:rsid w:val="00A25427"/>
    <w:rPr>
      <w:rFonts w:ascii="Arial" w:eastAsia="宋体" w:hAnsi="Arial" w:cs="Arial"/>
      <w:kern w:val="0"/>
      <w:szCs w:val="21"/>
    </w:rPr>
  </w:style>
  <w:style w:type="paragraph" w:customStyle="1" w:styleId="gpcentergtwrapgtleftgt20gcpdinc07">
    <w:name w:val="g_p_center g_t_wrap g_t_left g_t_20 g_c_pdin c07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tdepclearfixnbw-actfc06">
    <w:name w:val="tdep clearfix nbw-act fc06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List Paragraph"/>
    <w:basedOn w:val="a"/>
    <w:uiPriority w:val="34"/>
    <w:qFormat/>
    <w:rsid w:val="00A25427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d">
    <w:name w:val="Body Text"/>
    <w:basedOn w:val="a"/>
    <w:link w:val="Char3"/>
    <w:uiPriority w:val="99"/>
    <w:unhideWhenUsed/>
    <w:rsid w:val="00A25427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Char3">
    <w:name w:val="正文文本 Char"/>
    <w:basedOn w:val="a0"/>
    <w:link w:val="ad"/>
    <w:uiPriority w:val="99"/>
    <w:rsid w:val="00A25427"/>
  </w:style>
  <w:style w:type="paragraph" w:styleId="ae">
    <w:name w:val="Date"/>
    <w:basedOn w:val="a"/>
    <w:next w:val="a"/>
    <w:link w:val="Char4"/>
    <w:rsid w:val="00A25427"/>
    <w:pPr>
      <w:ind w:leftChars="2500" w:left="100"/>
    </w:pPr>
    <w:rPr>
      <w:color w:val="000000"/>
      <w:sz w:val="24"/>
      <w:szCs w:val="20"/>
    </w:rPr>
  </w:style>
  <w:style w:type="character" w:customStyle="1" w:styleId="Char4">
    <w:name w:val="日期 Char"/>
    <w:basedOn w:val="a0"/>
    <w:link w:val="ae"/>
    <w:rsid w:val="00A25427"/>
    <w:rPr>
      <w:rFonts w:ascii="Times New Roman" w:eastAsia="宋体" w:hAnsi="Times New Roman" w:cs="Times New Roman"/>
      <w:color w:val="000000"/>
      <w:sz w:val="24"/>
      <w:szCs w:val="20"/>
    </w:rPr>
  </w:style>
  <w:style w:type="paragraph" w:styleId="af">
    <w:name w:val="Body Text Indent"/>
    <w:basedOn w:val="a"/>
    <w:link w:val="Char5"/>
    <w:rsid w:val="00A25427"/>
    <w:pPr>
      <w:spacing w:line="360" w:lineRule="exact"/>
      <w:ind w:firstLine="435"/>
    </w:pPr>
    <w:rPr>
      <w:sz w:val="28"/>
    </w:rPr>
  </w:style>
  <w:style w:type="character" w:customStyle="1" w:styleId="Char5">
    <w:name w:val="正文文本缩进 Char"/>
    <w:basedOn w:val="a0"/>
    <w:link w:val="af"/>
    <w:rsid w:val="00A25427"/>
    <w:rPr>
      <w:rFonts w:ascii="Times New Roman" w:eastAsia="宋体" w:hAnsi="Times New Roman" w:cs="Times New Roman"/>
      <w:sz w:val="28"/>
      <w:szCs w:val="24"/>
    </w:rPr>
  </w:style>
  <w:style w:type="character" w:styleId="af0">
    <w:name w:val="FollowedHyperlink"/>
    <w:rsid w:val="00A25427"/>
    <w:rPr>
      <w:color w:val="800080"/>
      <w:u w:val="single"/>
    </w:rPr>
  </w:style>
  <w:style w:type="character" w:customStyle="1" w:styleId="my91">
    <w:name w:val="my91"/>
    <w:rsid w:val="00A25427"/>
    <w:rPr>
      <w:sz w:val="18"/>
      <w:szCs w:val="18"/>
    </w:rPr>
  </w:style>
  <w:style w:type="paragraph" w:customStyle="1" w:styleId="t">
    <w:name w:val="t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lt1">
    <w:name w:val="lt1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tpt">
    <w:name w:val="tpt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f1">
    <w:name w:val="footnote reference"/>
    <w:rsid w:val="00A25427"/>
    <w:rPr>
      <w:vertAlign w:val="superscript"/>
    </w:rPr>
  </w:style>
  <w:style w:type="paragraph" w:styleId="af2">
    <w:name w:val="footnote text"/>
    <w:basedOn w:val="a"/>
    <w:link w:val="Char6"/>
    <w:rsid w:val="00A25427"/>
    <w:pPr>
      <w:snapToGrid w:val="0"/>
      <w:jc w:val="left"/>
    </w:pPr>
    <w:rPr>
      <w:sz w:val="18"/>
    </w:rPr>
  </w:style>
  <w:style w:type="character" w:customStyle="1" w:styleId="Char6">
    <w:name w:val="脚注文本 Char"/>
    <w:basedOn w:val="a0"/>
    <w:link w:val="af2"/>
    <w:rsid w:val="00A25427"/>
    <w:rPr>
      <w:rFonts w:ascii="Times New Roman" w:eastAsia="宋体" w:hAnsi="Times New Roman" w:cs="Times New Roman"/>
      <w:sz w:val="18"/>
      <w:szCs w:val="24"/>
    </w:rPr>
  </w:style>
  <w:style w:type="character" w:customStyle="1" w:styleId="tcnt3">
    <w:name w:val="tcnt3"/>
    <w:basedOn w:val="a0"/>
    <w:rsid w:val="00A25427"/>
  </w:style>
  <w:style w:type="character" w:customStyle="1" w:styleId="pleft4">
    <w:name w:val="pleft4"/>
    <w:basedOn w:val="a0"/>
    <w:rsid w:val="00A25427"/>
  </w:style>
  <w:style w:type="character" w:customStyle="1" w:styleId="blogsep2">
    <w:name w:val="blogsep2"/>
    <w:basedOn w:val="a0"/>
    <w:rsid w:val="00A25427"/>
  </w:style>
  <w:style w:type="character" w:customStyle="1" w:styleId="pright4">
    <w:name w:val="pright4"/>
    <w:basedOn w:val="a0"/>
    <w:rsid w:val="00A25427"/>
  </w:style>
  <w:style w:type="character" w:customStyle="1" w:styleId="fc036">
    <w:name w:val="fc036"/>
    <w:basedOn w:val="a0"/>
    <w:rsid w:val="00A25427"/>
    <w:rPr>
      <w:color w:val="347217"/>
    </w:rPr>
  </w:style>
  <w:style w:type="character" w:customStyle="1" w:styleId="zihao">
    <w:name w:val="zihao"/>
    <w:basedOn w:val="a0"/>
    <w:rsid w:val="00A25427"/>
  </w:style>
  <w:style w:type="character" w:customStyle="1" w:styleId="fc042">
    <w:name w:val="fc042"/>
    <w:basedOn w:val="a0"/>
    <w:rsid w:val="00A25427"/>
    <w:rPr>
      <w:color w:val="347217"/>
    </w:rPr>
  </w:style>
  <w:style w:type="character" w:customStyle="1" w:styleId="iblock14">
    <w:name w:val="iblock14"/>
    <w:basedOn w:val="a0"/>
    <w:rsid w:val="00A25427"/>
  </w:style>
  <w:style w:type="paragraph" w:customStyle="1" w:styleId="font1">
    <w:name w:val="font1"/>
    <w:basedOn w:val="a"/>
    <w:uiPriority w:val="6"/>
    <w:rsid w:val="00A25427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3">
    <w:name w:val="Title"/>
    <w:basedOn w:val="a"/>
    <w:next w:val="a"/>
    <w:link w:val="Char7"/>
    <w:uiPriority w:val="10"/>
    <w:qFormat/>
    <w:rsid w:val="00A2542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7">
    <w:name w:val="标题 Char"/>
    <w:basedOn w:val="a0"/>
    <w:link w:val="af3"/>
    <w:uiPriority w:val="10"/>
    <w:rsid w:val="00A25427"/>
    <w:rPr>
      <w:rFonts w:asciiTheme="majorHAnsi" w:eastAsia="宋体" w:hAnsiTheme="majorHAnsi" w:cstheme="majorBidi"/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A25427"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A25427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A25427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A25427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A25427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A25427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A25427"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paragraph" w:styleId="af4">
    <w:name w:val="Subtitle"/>
    <w:basedOn w:val="a"/>
    <w:next w:val="a"/>
    <w:link w:val="Char8"/>
    <w:uiPriority w:val="11"/>
    <w:qFormat/>
    <w:rsid w:val="00A25427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8">
    <w:name w:val="副标题 Char"/>
    <w:basedOn w:val="a0"/>
    <w:link w:val="af4"/>
    <w:uiPriority w:val="11"/>
    <w:rsid w:val="00A25427"/>
    <w:rPr>
      <w:rFonts w:ascii="Cambria" w:eastAsia="宋体" w:hAnsi="Cambria" w:cs="Times New Roman"/>
      <w:b/>
      <w:bCs/>
      <w:kern w:val="28"/>
      <w:sz w:val="32"/>
      <w:szCs w:val="32"/>
    </w:rPr>
  </w:style>
  <w:style w:type="paragraph" w:customStyle="1" w:styleId="font2">
    <w:name w:val="font2"/>
    <w:basedOn w:val="a"/>
    <w:uiPriority w:val="6"/>
    <w:rsid w:val="00A25427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dicpy">
    <w:name w:val="dicpy"/>
    <w:basedOn w:val="a0"/>
    <w:uiPriority w:val="6"/>
    <w:rsid w:val="00A25427"/>
  </w:style>
  <w:style w:type="character" w:customStyle="1" w:styleId="bold1">
    <w:name w:val="bold1"/>
    <w:basedOn w:val="a0"/>
    <w:uiPriority w:val="6"/>
    <w:rsid w:val="00A25427"/>
    <w:rPr>
      <w:b/>
      <w:bCs/>
    </w:rPr>
  </w:style>
  <w:style w:type="paragraph" w:styleId="z-">
    <w:name w:val="HTML Bottom of Form"/>
    <w:basedOn w:val="a"/>
    <w:next w:val="a"/>
    <w:link w:val="z-Char"/>
    <w:hidden/>
    <w:uiPriority w:val="99"/>
    <w:rsid w:val="00A2542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Char">
    <w:name w:val="z-窗体底端 Char"/>
    <w:basedOn w:val="a0"/>
    <w:link w:val="z-"/>
    <w:uiPriority w:val="99"/>
    <w:rsid w:val="00A25427"/>
    <w:rPr>
      <w:rFonts w:ascii="Arial" w:eastAsia="宋体" w:hAnsi="Arial" w:cs="Arial"/>
      <w:vanish/>
      <w:sz w:val="16"/>
      <w:szCs w:val="16"/>
    </w:rPr>
  </w:style>
  <w:style w:type="paragraph" w:styleId="z-0">
    <w:name w:val="HTML Top of Form"/>
    <w:basedOn w:val="a"/>
    <w:next w:val="a"/>
    <w:link w:val="z-Char0"/>
    <w:hidden/>
    <w:uiPriority w:val="99"/>
    <w:rsid w:val="00A2542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Char0">
    <w:name w:val="z-窗体顶端 Char"/>
    <w:basedOn w:val="a0"/>
    <w:link w:val="z-0"/>
    <w:uiPriority w:val="99"/>
    <w:rsid w:val="00A25427"/>
    <w:rPr>
      <w:rFonts w:ascii="Arial" w:eastAsia="宋体" w:hAnsi="Arial" w:cs="Arial"/>
      <w:vanish/>
      <w:sz w:val="16"/>
      <w:szCs w:val="16"/>
    </w:rPr>
  </w:style>
  <w:style w:type="character" w:styleId="HTML0">
    <w:name w:val="HTML Typewriter"/>
    <w:basedOn w:val="a0"/>
    <w:uiPriority w:val="4"/>
    <w:rsid w:val="00A25427"/>
    <w:rPr>
      <w:rFonts w:ascii="黑体" w:eastAsia="黑体" w:hAnsi="Courier New" w:cs="Courier New"/>
      <w:sz w:val="15"/>
      <w:szCs w:val="15"/>
    </w:rPr>
  </w:style>
  <w:style w:type="character" w:customStyle="1" w:styleId="style561">
    <w:name w:val="style561"/>
    <w:basedOn w:val="a0"/>
    <w:uiPriority w:val="7"/>
    <w:rsid w:val="00A25427"/>
    <w:rPr>
      <w:rFonts w:ascii="宋体" w:eastAsia="宋体" w:hAnsi="宋体" w:hint="eastAsia"/>
      <w:sz w:val="14"/>
      <w:szCs w:val="14"/>
    </w:rPr>
  </w:style>
  <w:style w:type="paragraph" w:styleId="af5">
    <w:name w:val="endnote text"/>
    <w:basedOn w:val="a"/>
    <w:link w:val="Char9"/>
    <w:semiHidden/>
    <w:rsid w:val="00A25427"/>
    <w:pPr>
      <w:snapToGrid w:val="0"/>
      <w:jc w:val="left"/>
    </w:pPr>
  </w:style>
  <w:style w:type="character" w:customStyle="1" w:styleId="Char9">
    <w:name w:val="尾注文本 Char"/>
    <w:basedOn w:val="a0"/>
    <w:link w:val="af5"/>
    <w:semiHidden/>
    <w:rsid w:val="00A25427"/>
    <w:rPr>
      <w:rFonts w:ascii="Times New Roman" w:eastAsia="宋体" w:hAnsi="Times New Roman" w:cs="Times New Roman"/>
      <w:szCs w:val="24"/>
    </w:rPr>
  </w:style>
  <w:style w:type="character" w:styleId="af6">
    <w:name w:val="endnote reference"/>
    <w:basedOn w:val="a0"/>
    <w:semiHidden/>
    <w:rsid w:val="00A25427"/>
    <w:rPr>
      <w:vertAlign w:val="superscript"/>
    </w:rPr>
  </w:style>
  <w:style w:type="paragraph" w:styleId="af7">
    <w:name w:val="Salutation"/>
    <w:basedOn w:val="a"/>
    <w:next w:val="a"/>
    <w:link w:val="Chara"/>
    <w:rsid w:val="00E8545E"/>
    <w:pPr>
      <w:jc w:val="left"/>
    </w:pPr>
    <w:rPr>
      <w:rFonts w:ascii="Arial" w:eastAsia="DFKai-SB" w:hAnsi="Arial"/>
      <w:sz w:val="20"/>
      <w:szCs w:val="20"/>
      <w:lang w:eastAsia="zh-TW"/>
    </w:rPr>
  </w:style>
  <w:style w:type="character" w:customStyle="1" w:styleId="Chara">
    <w:name w:val="称呼 Char"/>
    <w:basedOn w:val="a0"/>
    <w:link w:val="af7"/>
    <w:rsid w:val="00E8545E"/>
    <w:rPr>
      <w:rFonts w:ascii="Arial" w:eastAsia="DFKai-SB" w:hAnsi="Arial" w:cs="Times New Roman"/>
      <w:sz w:val="20"/>
      <w:szCs w:val="20"/>
      <w:lang w:eastAsia="zh-TW"/>
    </w:rPr>
  </w:style>
  <w:style w:type="paragraph" w:styleId="af8">
    <w:name w:val="Closing"/>
    <w:basedOn w:val="a"/>
    <w:link w:val="Charb"/>
    <w:rsid w:val="00E8545E"/>
    <w:pPr>
      <w:ind w:leftChars="1800" w:left="100"/>
      <w:jc w:val="left"/>
    </w:pPr>
    <w:rPr>
      <w:rFonts w:ascii="Arial" w:eastAsia="DFKai-SB" w:hAnsi="Arial"/>
      <w:sz w:val="20"/>
      <w:szCs w:val="20"/>
      <w:lang w:eastAsia="zh-TW"/>
    </w:rPr>
  </w:style>
  <w:style w:type="character" w:customStyle="1" w:styleId="Charb">
    <w:name w:val="结束语 Char"/>
    <w:basedOn w:val="a0"/>
    <w:link w:val="af8"/>
    <w:rsid w:val="00E8545E"/>
    <w:rPr>
      <w:rFonts w:ascii="Arial" w:eastAsia="DFKai-SB" w:hAnsi="Arial" w:cs="Times New Roman"/>
      <w:sz w:val="20"/>
      <w:szCs w:val="20"/>
      <w:lang w:eastAsia="zh-TW"/>
    </w:rPr>
  </w:style>
  <w:style w:type="character" w:customStyle="1" w:styleId="Charc">
    <w:name w:val="批注文字 Char"/>
    <w:basedOn w:val="a0"/>
    <w:link w:val="af9"/>
    <w:semiHidden/>
    <w:rsid w:val="00E8545E"/>
    <w:rPr>
      <w:rFonts w:ascii="Times New Roman" w:eastAsia="PMingLiU" w:hAnsi="Times New Roman" w:cs="Times New Roman"/>
      <w:sz w:val="16"/>
      <w:szCs w:val="16"/>
      <w:lang w:eastAsia="zh-TW"/>
    </w:rPr>
  </w:style>
  <w:style w:type="paragraph" w:styleId="af9">
    <w:name w:val="annotation text"/>
    <w:basedOn w:val="a"/>
    <w:link w:val="Charc"/>
    <w:semiHidden/>
    <w:rsid w:val="00E8545E"/>
    <w:pPr>
      <w:jc w:val="left"/>
    </w:pPr>
    <w:rPr>
      <w:rFonts w:eastAsia="PMingLiU"/>
      <w:sz w:val="16"/>
      <w:szCs w:val="16"/>
      <w:lang w:eastAsia="zh-TW"/>
    </w:rPr>
  </w:style>
  <w:style w:type="character" w:customStyle="1" w:styleId="Char10">
    <w:name w:val="批注文字 Char1"/>
    <w:basedOn w:val="a0"/>
    <w:uiPriority w:val="99"/>
    <w:semiHidden/>
    <w:rsid w:val="00E8545E"/>
    <w:rPr>
      <w:rFonts w:ascii="Times New Roman" w:eastAsia="宋体" w:hAnsi="Times New Roman" w:cs="Times New Roman"/>
      <w:szCs w:val="24"/>
    </w:rPr>
  </w:style>
  <w:style w:type="character" w:customStyle="1" w:styleId="Chard">
    <w:name w:val="批注主题 Char"/>
    <w:basedOn w:val="Charc"/>
    <w:link w:val="afa"/>
    <w:semiHidden/>
    <w:rsid w:val="00E8545E"/>
    <w:rPr>
      <w:rFonts w:ascii="Times New Roman" w:eastAsia="PMingLiU" w:hAnsi="Times New Roman" w:cs="Times New Roman"/>
      <w:b/>
      <w:bCs/>
      <w:sz w:val="16"/>
      <w:szCs w:val="16"/>
      <w:lang w:eastAsia="zh-TW"/>
    </w:rPr>
  </w:style>
  <w:style w:type="paragraph" w:styleId="afa">
    <w:name w:val="annotation subject"/>
    <w:basedOn w:val="af9"/>
    <w:next w:val="af9"/>
    <w:link w:val="Chard"/>
    <w:semiHidden/>
    <w:rsid w:val="00E8545E"/>
    <w:rPr>
      <w:b/>
      <w:bCs/>
    </w:rPr>
  </w:style>
  <w:style w:type="character" w:customStyle="1" w:styleId="Char11">
    <w:name w:val="批注主题 Char1"/>
    <w:basedOn w:val="Char10"/>
    <w:uiPriority w:val="99"/>
    <w:semiHidden/>
    <w:rsid w:val="00E8545E"/>
    <w:rPr>
      <w:rFonts w:ascii="Times New Roman" w:eastAsia="宋体" w:hAnsi="Times New Roman" w:cs="Times New Roman"/>
      <w:b/>
      <w:bCs/>
      <w:szCs w:val="24"/>
    </w:rPr>
  </w:style>
  <w:style w:type="character" w:customStyle="1" w:styleId="Char12">
    <w:name w:val="副标题 Char1"/>
    <w:basedOn w:val="a0"/>
    <w:uiPriority w:val="11"/>
    <w:rsid w:val="00E8545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批注框文本 Char1"/>
    <w:basedOn w:val="a0"/>
    <w:uiPriority w:val="99"/>
    <w:semiHidden/>
    <w:rsid w:val="00E8545E"/>
    <w:rPr>
      <w:sz w:val="18"/>
      <w:szCs w:val="18"/>
    </w:rPr>
  </w:style>
  <w:style w:type="character" w:customStyle="1" w:styleId="style60">
    <w:name w:val="style60"/>
    <w:basedOn w:val="a0"/>
    <w:uiPriority w:val="7"/>
    <w:rsid w:val="00E8545E"/>
  </w:style>
  <w:style w:type="paragraph" w:styleId="21">
    <w:name w:val="Body Text 2"/>
    <w:basedOn w:val="a"/>
    <w:link w:val="2Char0"/>
    <w:uiPriority w:val="99"/>
    <w:rsid w:val="00E8545E"/>
    <w:pPr>
      <w:spacing w:line="600" w:lineRule="exact"/>
    </w:pPr>
    <w:rPr>
      <w:rFonts w:ascii="Tahoma" w:eastAsia="华文细黑" w:hAnsi="Tahoma" w:cs="Tahoma"/>
      <w:color w:val="000000"/>
      <w:kern w:val="0"/>
      <w:sz w:val="32"/>
      <w:szCs w:val="32"/>
    </w:rPr>
  </w:style>
  <w:style w:type="character" w:customStyle="1" w:styleId="2Char0">
    <w:name w:val="正文文本 2 Char"/>
    <w:basedOn w:val="a0"/>
    <w:link w:val="21"/>
    <w:uiPriority w:val="99"/>
    <w:rsid w:val="00E8545E"/>
    <w:rPr>
      <w:rFonts w:ascii="Tahoma" w:eastAsia="华文细黑" w:hAnsi="Tahoma" w:cs="Tahoma"/>
      <w:color w:val="000000"/>
      <w:kern w:val="0"/>
      <w:sz w:val="32"/>
      <w:szCs w:val="32"/>
    </w:rPr>
  </w:style>
  <w:style w:type="table" w:customStyle="1" w:styleId="12">
    <w:name w:val="网格型1"/>
    <w:basedOn w:val="a1"/>
    <w:next w:val="a8"/>
    <w:uiPriority w:val="59"/>
    <w:rsid w:val="00E8545E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No Spacing"/>
    <w:uiPriority w:val="1"/>
    <w:qFormat/>
    <w:rsid w:val="00E8545E"/>
    <w:pPr>
      <w:widowControl w:val="0"/>
      <w:jc w:val="both"/>
    </w:pPr>
  </w:style>
  <w:style w:type="paragraph" w:styleId="22">
    <w:name w:val="Body Text Indent 2"/>
    <w:basedOn w:val="a"/>
    <w:link w:val="2Char1"/>
    <w:semiHidden/>
    <w:rsid w:val="00E8545E"/>
    <w:pPr>
      <w:ind w:rightChars="750" w:right="1575" w:firstLineChars="200" w:firstLine="420"/>
    </w:pPr>
  </w:style>
  <w:style w:type="character" w:customStyle="1" w:styleId="2Char1">
    <w:name w:val="正文文本缩进 2 Char"/>
    <w:basedOn w:val="a0"/>
    <w:link w:val="22"/>
    <w:semiHidden/>
    <w:rsid w:val="00E8545E"/>
    <w:rPr>
      <w:rFonts w:ascii="Times New Roman" w:eastAsia="宋体" w:hAnsi="Times New Roman" w:cs="Times New Roman"/>
      <w:szCs w:val="24"/>
    </w:rPr>
  </w:style>
  <w:style w:type="paragraph" w:styleId="31">
    <w:name w:val="Body Text Indent 3"/>
    <w:basedOn w:val="a"/>
    <w:link w:val="3Char0"/>
    <w:semiHidden/>
    <w:rsid w:val="00E8545E"/>
    <w:pPr>
      <w:ind w:firstLineChars="150" w:firstLine="315"/>
    </w:pPr>
    <w:rPr>
      <w:szCs w:val="21"/>
    </w:rPr>
  </w:style>
  <w:style w:type="character" w:customStyle="1" w:styleId="3Char0">
    <w:name w:val="正文文本缩进 3 Char"/>
    <w:basedOn w:val="a0"/>
    <w:link w:val="31"/>
    <w:semiHidden/>
    <w:rsid w:val="00E8545E"/>
    <w:rPr>
      <w:rFonts w:ascii="Times New Roman" w:eastAsia="宋体" w:hAnsi="Times New Roman" w:cs="Times New Roman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footnote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Closing" w:uiPriority="0"/>
    <w:lsdException w:name="Default Paragraph Font" w:uiPriority="1"/>
    <w:lsdException w:name="Body Text Indent" w:uiPriority="0"/>
    <w:lsdException w:name="Subtitle" w:semiHidden="0" w:uiPriority="11" w:unhideWhenUsed="0" w:qFormat="1"/>
    <w:lsdException w:name="Salutation" w:uiPriority="0"/>
    <w:lsdException w:name="Date" w:uiPriority="0"/>
    <w:lsdException w:name="Body Text Indent 2" w:uiPriority="0"/>
    <w:lsdException w:name="Body Text Indent 3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Preformatted" w:uiPriority="0"/>
    <w:lsdException w:name="HTML Typewriter" w:uiPriority="4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52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745475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54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qFormat/>
    <w:rsid w:val="00A25427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254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1C65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1C6523"/>
    <w:rPr>
      <w:rFonts w:ascii="Times New Roman" w:eastAsia="宋体" w:hAnsi="Times New Roman" w:cs="Times New Roman"/>
      <w:sz w:val="18"/>
      <w:szCs w:val="18"/>
    </w:rPr>
  </w:style>
  <w:style w:type="character" w:styleId="a4">
    <w:name w:val="page number"/>
    <w:basedOn w:val="a0"/>
    <w:rsid w:val="001C6523"/>
  </w:style>
  <w:style w:type="paragraph" w:styleId="a5">
    <w:name w:val="header"/>
    <w:basedOn w:val="a"/>
    <w:link w:val="Char0"/>
    <w:uiPriority w:val="99"/>
    <w:rsid w:val="001C65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C6523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Char1"/>
    <w:uiPriority w:val="99"/>
    <w:unhideWhenUsed/>
    <w:rsid w:val="001C652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rsid w:val="001C6523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45475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4547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Normal (Web)"/>
    <w:basedOn w:val="a"/>
    <w:rsid w:val="00745475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8">
    <w:name w:val="Table Grid"/>
    <w:basedOn w:val="a1"/>
    <w:uiPriority w:val="59"/>
    <w:rsid w:val="0052717C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39"/>
    <w:unhideWhenUsed/>
    <w:qFormat/>
    <w:rsid w:val="0077755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777552"/>
  </w:style>
  <w:style w:type="paragraph" w:styleId="20">
    <w:name w:val="toc 2"/>
    <w:basedOn w:val="a"/>
    <w:next w:val="a"/>
    <w:autoRedefine/>
    <w:uiPriority w:val="39"/>
    <w:unhideWhenUsed/>
    <w:rsid w:val="00777552"/>
    <w:pPr>
      <w:ind w:leftChars="200" w:left="420"/>
    </w:pPr>
  </w:style>
  <w:style w:type="character" w:styleId="a9">
    <w:name w:val="Hyperlink"/>
    <w:basedOn w:val="a0"/>
    <w:uiPriority w:val="99"/>
    <w:unhideWhenUsed/>
    <w:rsid w:val="00777552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A25427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25427"/>
    <w:rPr>
      <w:rFonts w:asciiTheme="majorHAnsi" w:eastAsiaTheme="majorEastAsia" w:hAnsiTheme="majorHAnsi" w:cstheme="majorBidi"/>
      <w:b/>
      <w:bCs/>
      <w:sz w:val="28"/>
      <w:szCs w:val="28"/>
    </w:rPr>
  </w:style>
  <w:style w:type="numbering" w:customStyle="1" w:styleId="11">
    <w:name w:val="无列表1"/>
    <w:next w:val="a2"/>
    <w:semiHidden/>
    <w:rsid w:val="00A25427"/>
  </w:style>
  <w:style w:type="character" w:customStyle="1" w:styleId="style16">
    <w:name w:val="style16"/>
    <w:basedOn w:val="a0"/>
    <w:rsid w:val="00A25427"/>
  </w:style>
  <w:style w:type="character" w:styleId="aa">
    <w:name w:val="Strong"/>
    <w:basedOn w:val="a0"/>
    <w:qFormat/>
    <w:rsid w:val="00A25427"/>
    <w:rPr>
      <w:b/>
      <w:bCs/>
    </w:rPr>
  </w:style>
  <w:style w:type="character" w:customStyle="1" w:styleId="tpccontent">
    <w:name w:val="tpc_content"/>
    <w:basedOn w:val="a0"/>
    <w:rsid w:val="00A25427"/>
  </w:style>
  <w:style w:type="character" w:customStyle="1" w:styleId="gt12c08">
    <w:name w:val="g_t_12 c08"/>
    <w:basedOn w:val="a0"/>
    <w:rsid w:val="00A25427"/>
  </w:style>
  <w:style w:type="character" w:customStyle="1" w:styleId="c084">
    <w:name w:val="c084"/>
    <w:basedOn w:val="a0"/>
    <w:rsid w:val="00A25427"/>
    <w:rPr>
      <w:color w:val="7E593E"/>
    </w:rPr>
  </w:style>
  <w:style w:type="character" w:customStyle="1" w:styleId="gtboldc07">
    <w:name w:val="g_t_bold c07"/>
    <w:basedOn w:val="a0"/>
    <w:rsid w:val="00A25427"/>
  </w:style>
  <w:style w:type="character" w:customStyle="1" w:styleId="pleft2">
    <w:name w:val="pleft2"/>
    <w:basedOn w:val="a0"/>
    <w:rsid w:val="00A25427"/>
  </w:style>
  <w:style w:type="character" w:customStyle="1" w:styleId="sep6">
    <w:name w:val="sep6"/>
    <w:basedOn w:val="a0"/>
    <w:rsid w:val="00A25427"/>
  </w:style>
  <w:style w:type="character" w:customStyle="1" w:styleId="prightfc07ztag">
    <w:name w:val="pright fc07 ztag"/>
    <w:basedOn w:val="a0"/>
    <w:rsid w:val="00A25427"/>
  </w:style>
  <w:style w:type="character" w:customStyle="1" w:styleId="ulsepfc04">
    <w:name w:val="ul sep fc04"/>
    <w:basedOn w:val="a0"/>
    <w:rsid w:val="00A25427"/>
  </w:style>
  <w:style w:type="character" w:customStyle="1" w:styleId="sepulfc04selectedjs-fcurrentfc05">
    <w:name w:val="sep ul fc04 selected js-fcurrent fc05"/>
    <w:basedOn w:val="a0"/>
    <w:rsid w:val="00A25427"/>
  </w:style>
  <w:style w:type="paragraph" w:styleId="ab">
    <w:name w:val="Plain Text"/>
    <w:basedOn w:val="a"/>
    <w:link w:val="Char2"/>
    <w:rsid w:val="00A254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character" w:customStyle="1" w:styleId="Char2">
    <w:name w:val="纯文本 Char"/>
    <w:basedOn w:val="a0"/>
    <w:link w:val="ab"/>
    <w:rsid w:val="00A25427"/>
    <w:rPr>
      <w:rFonts w:ascii="宋体" w:eastAsia="宋体" w:hAnsi="宋体" w:cs="宋体"/>
      <w:kern w:val="0"/>
      <w:sz w:val="22"/>
    </w:rPr>
  </w:style>
  <w:style w:type="paragraph" w:customStyle="1" w:styleId="style46">
    <w:name w:val="style46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Char"/>
    <w:rsid w:val="00A254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character" w:customStyle="1" w:styleId="HTMLChar">
    <w:name w:val="HTML 预设格式 Char"/>
    <w:basedOn w:val="a0"/>
    <w:link w:val="HTML"/>
    <w:rsid w:val="00A25427"/>
    <w:rPr>
      <w:rFonts w:ascii="Arial" w:eastAsia="宋体" w:hAnsi="Arial" w:cs="Arial"/>
      <w:kern w:val="0"/>
      <w:szCs w:val="21"/>
    </w:rPr>
  </w:style>
  <w:style w:type="paragraph" w:customStyle="1" w:styleId="gpcentergtwrapgtleftgt20gcpdinc07">
    <w:name w:val="g_p_center g_t_wrap g_t_left g_t_20 g_c_pdin c07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tdepclearfixnbw-actfc06">
    <w:name w:val="tdep clearfix nbw-act fc06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List Paragraph"/>
    <w:basedOn w:val="a"/>
    <w:uiPriority w:val="34"/>
    <w:qFormat/>
    <w:rsid w:val="00A25427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d">
    <w:name w:val="Body Text"/>
    <w:basedOn w:val="a"/>
    <w:link w:val="Char3"/>
    <w:uiPriority w:val="99"/>
    <w:unhideWhenUsed/>
    <w:rsid w:val="00A25427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Char3">
    <w:name w:val="正文文本 Char"/>
    <w:basedOn w:val="a0"/>
    <w:link w:val="ad"/>
    <w:uiPriority w:val="99"/>
    <w:rsid w:val="00A25427"/>
  </w:style>
  <w:style w:type="paragraph" w:styleId="ae">
    <w:name w:val="Date"/>
    <w:basedOn w:val="a"/>
    <w:next w:val="a"/>
    <w:link w:val="Char4"/>
    <w:rsid w:val="00A25427"/>
    <w:pPr>
      <w:ind w:leftChars="2500" w:left="100"/>
    </w:pPr>
    <w:rPr>
      <w:color w:val="000000"/>
      <w:sz w:val="24"/>
      <w:szCs w:val="20"/>
    </w:rPr>
  </w:style>
  <w:style w:type="character" w:customStyle="1" w:styleId="Char4">
    <w:name w:val="日期 Char"/>
    <w:basedOn w:val="a0"/>
    <w:link w:val="ae"/>
    <w:rsid w:val="00A25427"/>
    <w:rPr>
      <w:rFonts w:ascii="Times New Roman" w:eastAsia="宋体" w:hAnsi="Times New Roman" w:cs="Times New Roman"/>
      <w:color w:val="000000"/>
      <w:sz w:val="24"/>
      <w:szCs w:val="20"/>
    </w:rPr>
  </w:style>
  <w:style w:type="paragraph" w:styleId="af">
    <w:name w:val="Body Text Indent"/>
    <w:basedOn w:val="a"/>
    <w:link w:val="Char5"/>
    <w:rsid w:val="00A25427"/>
    <w:pPr>
      <w:spacing w:line="360" w:lineRule="exact"/>
      <w:ind w:firstLine="435"/>
    </w:pPr>
    <w:rPr>
      <w:sz w:val="28"/>
    </w:rPr>
  </w:style>
  <w:style w:type="character" w:customStyle="1" w:styleId="Char5">
    <w:name w:val="正文文本缩进 Char"/>
    <w:basedOn w:val="a0"/>
    <w:link w:val="af"/>
    <w:rsid w:val="00A25427"/>
    <w:rPr>
      <w:rFonts w:ascii="Times New Roman" w:eastAsia="宋体" w:hAnsi="Times New Roman" w:cs="Times New Roman"/>
      <w:sz w:val="28"/>
      <w:szCs w:val="24"/>
    </w:rPr>
  </w:style>
  <w:style w:type="character" w:styleId="af0">
    <w:name w:val="FollowedHyperlink"/>
    <w:rsid w:val="00A25427"/>
    <w:rPr>
      <w:color w:val="800080"/>
      <w:u w:val="single"/>
    </w:rPr>
  </w:style>
  <w:style w:type="character" w:customStyle="1" w:styleId="my91">
    <w:name w:val="my91"/>
    <w:rsid w:val="00A25427"/>
    <w:rPr>
      <w:sz w:val="18"/>
      <w:szCs w:val="18"/>
    </w:rPr>
  </w:style>
  <w:style w:type="paragraph" w:customStyle="1" w:styleId="t">
    <w:name w:val="t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lt1">
    <w:name w:val="lt1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tpt">
    <w:name w:val="tpt"/>
    <w:basedOn w:val="a"/>
    <w:rsid w:val="00A25427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f1">
    <w:name w:val="footnote reference"/>
    <w:rsid w:val="00A25427"/>
    <w:rPr>
      <w:vertAlign w:val="superscript"/>
    </w:rPr>
  </w:style>
  <w:style w:type="paragraph" w:styleId="af2">
    <w:name w:val="footnote text"/>
    <w:basedOn w:val="a"/>
    <w:link w:val="Char6"/>
    <w:rsid w:val="00A25427"/>
    <w:pPr>
      <w:snapToGrid w:val="0"/>
      <w:jc w:val="left"/>
    </w:pPr>
    <w:rPr>
      <w:sz w:val="18"/>
    </w:rPr>
  </w:style>
  <w:style w:type="character" w:customStyle="1" w:styleId="Char6">
    <w:name w:val="脚注文本 Char"/>
    <w:basedOn w:val="a0"/>
    <w:link w:val="af2"/>
    <w:rsid w:val="00A25427"/>
    <w:rPr>
      <w:rFonts w:ascii="Times New Roman" w:eastAsia="宋体" w:hAnsi="Times New Roman" w:cs="Times New Roman"/>
      <w:sz w:val="18"/>
      <w:szCs w:val="24"/>
    </w:rPr>
  </w:style>
  <w:style w:type="character" w:customStyle="1" w:styleId="tcnt3">
    <w:name w:val="tcnt3"/>
    <w:basedOn w:val="a0"/>
    <w:rsid w:val="00A25427"/>
  </w:style>
  <w:style w:type="character" w:customStyle="1" w:styleId="pleft4">
    <w:name w:val="pleft4"/>
    <w:basedOn w:val="a0"/>
    <w:rsid w:val="00A25427"/>
  </w:style>
  <w:style w:type="character" w:customStyle="1" w:styleId="blogsep2">
    <w:name w:val="blogsep2"/>
    <w:basedOn w:val="a0"/>
    <w:rsid w:val="00A25427"/>
  </w:style>
  <w:style w:type="character" w:customStyle="1" w:styleId="pright4">
    <w:name w:val="pright4"/>
    <w:basedOn w:val="a0"/>
    <w:rsid w:val="00A25427"/>
  </w:style>
  <w:style w:type="character" w:customStyle="1" w:styleId="fc036">
    <w:name w:val="fc036"/>
    <w:basedOn w:val="a0"/>
    <w:rsid w:val="00A25427"/>
    <w:rPr>
      <w:color w:val="347217"/>
    </w:rPr>
  </w:style>
  <w:style w:type="character" w:customStyle="1" w:styleId="zihao">
    <w:name w:val="zihao"/>
    <w:basedOn w:val="a0"/>
    <w:rsid w:val="00A25427"/>
  </w:style>
  <w:style w:type="character" w:customStyle="1" w:styleId="fc042">
    <w:name w:val="fc042"/>
    <w:basedOn w:val="a0"/>
    <w:rsid w:val="00A25427"/>
    <w:rPr>
      <w:color w:val="347217"/>
    </w:rPr>
  </w:style>
  <w:style w:type="character" w:customStyle="1" w:styleId="iblock14">
    <w:name w:val="iblock14"/>
    <w:basedOn w:val="a0"/>
    <w:rsid w:val="00A25427"/>
  </w:style>
  <w:style w:type="paragraph" w:customStyle="1" w:styleId="font1">
    <w:name w:val="font1"/>
    <w:basedOn w:val="a"/>
    <w:uiPriority w:val="6"/>
    <w:rsid w:val="00A25427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3">
    <w:name w:val="Title"/>
    <w:basedOn w:val="a"/>
    <w:next w:val="a"/>
    <w:link w:val="Char7"/>
    <w:uiPriority w:val="10"/>
    <w:qFormat/>
    <w:rsid w:val="00A2542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7">
    <w:name w:val="标题 Char"/>
    <w:basedOn w:val="a0"/>
    <w:link w:val="af3"/>
    <w:uiPriority w:val="10"/>
    <w:rsid w:val="00A25427"/>
    <w:rPr>
      <w:rFonts w:asciiTheme="majorHAnsi" w:eastAsia="宋体" w:hAnsiTheme="majorHAnsi" w:cstheme="majorBidi"/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A25427"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A25427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A25427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A25427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A25427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A25427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A25427"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paragraph" w:styleId="af4">
    <w:name w:val="Subtitle"/>
    <w:basedOn w:val="a"/>
    <w:next w:val="a"/>
    <w:link w:val="Char8"/>
    <w:uiPriority w:val="11"/>
    <w:qFormat/>
    <w:rsid w:val="00A25427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8">
    <w:name w:val="副标题 Char"/>
    <w:basedOn w:val="a0"/>
    <w:link w:val="af4"/>
    <w:uiPriority w:val="11"/>
    <w:rsid w:val="00A25427"/>
    <w:rPr>
      <w:rFonts w:ascii="Cambria" w:eastAsia="宋体" w:hAnsi="Cambria" w:cs="Times New Roman"/>
      <w:b/>
      <w:bCs/>
      <w:kern w:val="28"/>
      <w:sz w:val="32"/>
      <w:szCs w:val="32"/>
    </w:rPr>
  </w:style>
  <w:style w:type="paragraph" w:customStyle="1" w:styleId="font2">
    <w:name w:val="font2"/>
    <w:basedOn w:val="a"/>
    <w:uiPriority w:val="6"/>
    <w:rsid w:val="00A25427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dicpy">
    <w:name w:val="dicpy"/>
    <w:basedOn w:val="a0"/>
    <w:uiPriority w:val="6"/>
    <w:rsid w:val="00A25427"/>
  </w:style>
  <w:style w:type="character" w:customStyle="1" w:styleId="bold1">
    <w:name w:val="bold1"/>
    <w:basedOn w:val="a0"/>
    <w:uiPriority w:val="6"/>
    <w:rsid w:val="00A25427"/>
    <w:rPr>
      <w:b/>
      <w:bCs/>
    </w:rPr>
  </w:style>
  <w:style w:type="paragraph" w:styleId="z-">
    <w:name w:val="HTML Bottom of Form"/>
    <w:basedOn w:val="a"/>
    <w:next w:val="a"/>
    <w:link w:val="z-Char"/>
    <w:hidden/>
    <w:uiPriority w:val="99"/>
    <w:rsid w:val="00A2542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Char">
    <w:name w:val="z-窗体底端 Char"/>
    <w:basedOn w:val="a0"/>
    <w:link w:val="z-"/>
    <w:uiPriority w:val="99"/>
    <w:rsid w:val="00A25427"/>
    <w:rPr>
      <w:rFonts w:ascii="Arial" w:eastAsia="宋体" w:hAnsi="Arial" w:cs="Arial"/>
      <w:vanish/>
      <w:sz w:val="16"/>
      <w:szCs w:val="16"/>
    </w:rPr>
  </w:style>
  <w:style w:type="paragraph" w:styleId="z-0">
    <w:name w:val="HTML Top of Form"/>
    <w:basedOn w:val="a"/>
    <w:next w:val="a"/>
    <w:link w:val="z-Char0"/>
    <w:hidden/>
    <w:uiPriority w:val="99"/>
    <w:rsid w:val="00A2542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Char0">
    <w:name w:val="z-窗体顶端 Char"/>
    <w:basedOn w:val="a0"/>
    <w:link w:val="z-0"/>
    <w:uiPriority w:val="99"/>
    <w:rsid w:val="00A25427"/>
    <w:rPr>
      <w:rFonts w:ascii="Arial" w:eastAsia="宋体" w:hAnsi="Arial" w:cs="Arial"/>
      <w:vanish/>
      <w:sz w:val="16"/>
      <w:szCs w:val="16"/>
    </w:rPr>
  </w:style>
  <w:style w:type="character" w:styleId="HTML0">
    <w:name w:val="HTML Typewriter"/>
    <w:basedOn w:val="a0"/>
    <w:uiPriority w:val="4"/>
    <w:rsid w:val="00A25427"/>
    <w:rPr>
      <w:rFonts w:ascii="黑体" w:eastAsia="黑体" w:hAnsi="Courier New" w:cs="Courier New"/>
      <w:sz w:val="15"/>
      <w:szCs w:val="15"/>
    </w:rPr>
  </w:style>
  <w:style w:type="character" w:customStyle="1" w:styleId="style561">
    <w:name w:val="style561"/>
    <w:basedOn w:val="a0"/>
    <w:uiPriority w:val="7"/>
    <w:rsid w:val="00A25427"/>
    <w:rPr>
      <w:rFonts w:ascii="宋体" w:eastAsia="宋体" w:hAnsi="宋体" w:hint="eastAsia"/>
      <w:sz w:val="14"/>
      <w:szCs w:val="14"/>
    </w:rPr>
  </w:style>
  <w:style w:type="paragraph" w:styleId="af5">
    <w:name w:val="endnote text"/>
    <w:basedOn w:val="a"/>
    <w:link w:val="Char9"/>
    <w:semiHidden/>
    <w:rsid w:val="00A25427"/>
    <w:pPr>
      <w:snapToGrid w:val="0"/>
      <w:jc w:val="left"/>
    </w:pPr>
  </w:style>
  <w:style w:type="character" w:customStyle="1" w:styleId="Char9">
    <w:name w:val="尾注文本 Char"/>
    <w:basedOn w:val="a0"/>
    <w:link w:val="af5"/>
    <w:semiHidden/>
    <w:rsid w:val="00A25427"/>
    <w:rPr>
      <w:rFonts w:ascii="Times New Roman" w:eastAsia="宋体" w:hAnsi="Times New Roman" w:cs="Times New Roman"/>
      <w:szCs w:val="24"/>
    </w:rPr>
  </w:style>
  <w:style w:type="character" w:styleId="af6">
    <w:name w:val="endnote reference"/>
    <w:basedOn w:val="a0"/>
    <w:semiHidden/>
    <w:rsid w:val="00A25427"/>
    <w:rPr>
      <w:vertAlign w:val="superscript"/>
    </w:rPr>
  </w:style>
  <w:style w:type="paragraph" w:styleId="af7">
    <w:name w:val="Salutation"/>
    <w:basedOn w:val="a"/>
    <w:next w:val="a"/>
    <w:link w:val="Chara"/>
    <w:rsid w:val="00E8545E"/>
    <w:pPr>
      <w:jc w:val="left"/>
    </w:pPr>
    <w:rPr>
      <w:rFonts w:ascii="Arial" w:eastAsia="DFKai-SB" w:hAnsi="Arial"/>
      <w:sz w:val="20"/>
      <w:szCs w:val="20"/>
      <w:lang w:eastAsia="zh-TW"/>
    </w:rPr>
  </w:style>
  <w:style w:type="character" w:customStyle="1" w:styleId="Chara">
    <w:name w:val="称呼 Char"/>
    <w:basedOn w:val="a0"/>
    <w:link w:val="af7"/>
    <w:rsid w:val="00E8545E"/>
    <w:rPr>
      <w:rFonts w:ascii="Arial" w:eastAsia="DFKai-SB" w:hAnsi="Arial" w:cs="Times New Roman"/>
      <w:sz w:val="20"/>
      <w:szCs w:val="20"/>
      <w:lang w:eastAsia="zh-TW"/>
    </w:rPr>
  </w:style>
  <w:style w:type="paragraph" w:styleId="af8">
    <w:name w:val="Closing"/>
    <w:basedOn w:val="a"/>
    <w:link w:val="Charb"/>
    <w:rsid w:val="00E8545E"/>
    <w:pPr>
      <w:ind w:leftChars="1800" w:left="100"/>
      <w:jc w:val="left"/>
    </w:pPr>
    <w:rPr>
      <w:rFonts w:ascii="Arial" w:eastAsia="DFKai-SB" w:hAnsi="Arial"/>
      <w:sz w:val="20"/>
      <w:szCs w:val="20"/>
      <w:lang w:eastAsia="zh-TW"/>
    </w:rPr>
  </w:style>
  <w:style w:type="character" w:customStyle="1" w:styleId="Charb">
    <w:name w:val="结束语 Char"/>
    <w:basedOn w:val="a0"/>
    <w:link w:val="af8"/>
    <w:rsid w:val="00E8545E"/>
    <w:rPr>
      <w:rFonts w:ascii="Arial" w:eastAsia="DFKai-SB" w:hAnsi="Arial" w:cs="Times New Roman"/>
      <w:sz w:val="20"/>
      <w:szCs w:val="20"/>
      <w:lang w:eastAsia="zh-TW"/>
    </w:rPr>
  </w:style>
  <w:style w:type="character" w:customStyle="1" w:styleId="Charc">
    <w:name w:val="批注文字 Char"/>
    <w:basedOn w:val="a0"/>
    <w:link w:val="af9"/>
    <w:semiHidden/>
    <w:rsid w:val="00E8545E"/>
    <w:rPr>
      <w:rFonts w:ascii="Times New Roman" w:eastAsia="PMingLiU" w:hAnsi="Times New Roman" w:cs="Times New Roman"/>
      <w:sz w:val="16"/>
      <w:szCs w:val="16"/>
      <w:lang w:eastAsia="zh-TW"/>
    </w:rPr>
  </w:style>
  <w:style w:type="paragraph" w:styleId="af9">
    <w:name w:val="annotation text"/>
    <w:basedOn w:val="a"/>
    <w:link w:val="Charc"/>
    <w:semiHidden/>
    <w:rsid w:val="00E8545E"/>
    <w:pPr>
      <w:jc w:val="left"/>
    </w:pPr>
    <w:rPr>
      <w:rFonts w:eastAsia="PMingLiU"/>
      <w:sz w:val="16"/>
      <w:szCs w:val="16"/>
      <w:lang w:eastAsia="zh-TW"/>
    </w:rPr>
  </w:style>
  <w:style w:type="character" w:customStyle="1" w:styleId="Char10">
    <w:name w:val="批注文字 Char1"/>
    <w:basedOn w:val="a0"/>
    <w:uiPriority w:val="99"/>
    <w:semiHidden/>
    <w:rsid w:val="00E8545E"/>
    <w:rPr>
      <w:rFonts w:ascii="Times New Roman" w:eastAsia="宋体" w:hAnsi="Times New Roman" w:cs="Times New Roman"/>
      <w:szCs w:val="24"/>
    </w:rPr>
  </w:style>
  <w:style w:type="character" w:customStyle="1" w:styleId="Chard">
    <w:name w:val="批注主题 Char"/>
    <w:basedOn w:val="Charc"/>
    <w:link w:val="afa"/>
    <w:semiHidden/>
    <w:rsid w:val="00E8545E"/>
    <w:rPr>
      <w:rFonts w:ascii="Times New Roman" w:eastAsia="PMingLiU" w:hAnsi="Times New Roman" w:cs="Times New Roman"/>
      <w:b/>
      <w:bCs/>
      <w:sz w:val="16"/>
      <w:szCs w:val="16"/>
      <w:lang w:eastAsia="zh-TW"/>
    </w:rPr>
  </w:style>
  <w:style w:type="paragraph" w:styleId="afa">
    <w:name w:val="annotation subject"/>
    <w:basedOn w:val="af9"/>
    <w:next w:val="af9"/>
    <w:link w:val="Chard"/>
    <w:semiHidden/>
    <w:rsid w:val="00E8545E"/>
    <w:rPr>
      <w:b/>
      <w:bCs/>
    </w:rPr>
  </w:style>
  <w:style w:type="character" w:customStyle="1" w:styleId="Char11">
    <w:name w:val="批注主题 Char1"/>
    <w:basedOn w:val="Char10"/>
    <w:uiPriority w:val="99"/>
    <w:semiHidden/>
    <w:rsid w:val="00E8545E"/>
    <w:rPr>
      <w:rFonts w:ascii="Times New Roman" w:eastAsia="宋体" w:hAnsi="Times New Roman" w:cs="Times New Roman"/>
      <w:b/>
      <w:bCs/>
      <w:szCs w:val="24"/>
    </w:rPr>
  </w:style>
  <w:style w:type="character" w:customStyle="1" w:styleId="Char12">
    <w:name w:val="副标题 Char1"/>
    <w:basedOn w:val="a0"/>
    <w:uiPriority w:val="11"/>
    <w:rsid w:val="00E8545E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批注框文本 Char1"/>
    <w:basedOn w:val="a0"/>
    <w:uiPriority w:val="99"/>
    <w:semiHidden/>
    <w:rsid w:val="00E8545E"/>
    <w:rPr>
      <w:sz w:val="18"/>
      <w:szCs w:val="18"/>
    </w:rPr>
  </w:style>
  <w:style w:type="character" w:customStyle="1" w:styleId="style60">
    <w:name w:val="style60"/>
    <w:basedOn w:val="a0"/>
    <w:uiPriority w:val="7"/>
    <w:rsid w:val="00E8545E"/>
  </w:style>
  <w:style w:type="paragraph" w:styleId="21">
    <w:name w:val="Body Text 2"/>
    <w:basedOn w:val="a"/>
    <w:link w:val="2Char0"/>
    <w:uiPriority w:val="99"/>
    <w:rsid w:val="00E8545E"/>
    <w:pPr>
      <w:spacing w:line="600" w:lineRule="exact"/>
    </w:pPr>
    <w:rPr>
      <w:rFonts w:ascii="Tahoma" w:eastAsia="华文细黑" w:hAnsi="Tahoma" w:cs="Tahoma"/>
      <w:color w:val="000000"/>
      <w:kern w:val="0"/>
      <w:sz w:val="32"/>
      <w:szCs w:val="32"/>
    </w:rPr>
  </w:style>
  <w:style w:type="character" w:customStyle="1" w:styleId="2Char0">
    <w:name w:val="正文文本 2 Char"/>
    <w:basedOn w:val="a0"/>
    <w:link w:val="21"/>
    <w:uiPriority w:val="99"/>
    <w:rsid w:val="00E8545E"/>
    <w:rPr>
      <w:rFonts w:ascii="Tahoma" w:eastAsia="华文细黑" w:hAnsi="Tahoma" w:cs="Tahoma"/>
      <w:color w:val="000000"/>
      <w:kern w:val="0"/>
      <w:sz w:val="32"/>
      <w:szCs w:val="32"/>
    </w:rPr>
  </w:style>
  <w:style w:type="table" w:customStyle="1" w:styleId="12">
    <w:name w:val="网格型1"/>
    <w:basedOn w:val="a1"/>
    <w:next w:val="a8"/>
    <w:uiPriority w:val="59"/>
    <w:rsid w:val="00E8545E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b">
    <w:name w:val="No Spacing"/>
    <w:uiPriority w:val="1"/>
    <w:qFormat/>
    <w:rsid w:val="00E8545E"/>
    <w:pPr>
      <w:widowControl w:val="0"/>
      <w:jc w:val="both"/>
    </w:pPr>
  </w:style>
  <w:style w:type="paragraph" w:styleId="22">
    <w:name w:val="Body Text Indent 2"/>
    <w:basedOn w:val="a"/>
    <w:link w:val="2Char1"/>
    <w:semiHidden/>
    <w:rsid w:val="00E8545E"/>
    <w:pPr>
      <w:ind w:rightChars="750" w:right="1575" w:firstLineChars="200" w:firstLine="420"/>
    </w:pPr>
  </w:style>
  <w:style w:type="character" w:customStyle="1" w:styleId="2Char1">
    <w:name w:val="正文文本缩进 2 Char"/>
    <w:basedOn w:val="a0"/>
    <w:link w:val="22"/>
    <w:semiHidden/>
    <w:rsid w:val="00E8545E"/>
    <w:rPr>
      <w:rFonts w:ascii="Times New Roman" w:eastAsia="宋体" w:hAnsi="Times New Roman" w:cs="Times New Roman"/>
      <w:szCs w:val="24"/>
    </w:rPr>
  </w:style>
  <w:style w:type="paragraph" w:styleId="31">
    <w:name w:val="Body Text Indent 3"/>
    <w:basedOn w:val="a"/>
    <w:link w:val="3Char0"/>
    <w:semiHidden/>
    <w:rsid w:val="00E8545E"/>
    <w:pPr>
      <w:ind w:firstLineChars="150" w:firstLine="315"/>
    </w:pPr>
    <w:rPr>
      <w:szCs w:val="21"/>
    </w:rPr>
  </w:style>
  <w:style w:type="character" w:customStyle="1" w:styleId="3Char0">
    <w:name w:val="正文文本缩进 3 Char"/>
    <w:basedOn w:val="a0"/>
    <w:link w:val="31"/>
    <w:semiHidden/>
    <w:rsid w:val="00E8545E"/>
    <w:rPr>
      <w:rFonts w:ascii="Times New Roman" w:eastAsia="宋体" w:hAnsi="Times New Roman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7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footnotes" Target="footnotes.xml"/><Relationship Id="rId12" Type="http://schemas.openxmlformats.org/officeDocument/2006/relationships/hyperlink" Target="http://www.renhuicaotang.com/" TargetMode="Externa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29" Type="http://schemas.openxmlformats.org/officeDocument/2006/relationships/header" Target="header1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header" Target="header13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image" Target="media/image2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81B33-7976-48D0-9467-BD96D006D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133</Pages>
  <Words>8008</Words>
  <Characters>45651</Characters>
  <Application>Microsoft Office Word</Application>
  <DocSecurity>0</DocSecurity>
  <Lines>380</Lines>
  <Paragraphs>107</Paragraphs>
  <ScaleCrop>false</ScaleCrop>
  <Company>Microsoft</Company>
  <LinksUpToDate>false</LinksUpToDate>
  <CharactersWithSpaces>53552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步云桥</dc:creator>
  <cp:lastModifiedBy>仁慧草堂</cp:lastModifiedBy>
  <cp:revision>32</cp:revision>
  <cp:lastPrinted>2020-10-05T14:25:00Z</cp:lastPrinted>
  <dcterms:created xsi:type="dcterms:W3CDTF">2020-08-31T11:00:00Z</dcterms:created>
  <dcterms:modified xsi:type="dcterms:W3CDTF">2021-01-26T05:20:00Z</dcterms:modified>
</cp:coreProperties>
</file>