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DA8EBB">
      <w:pPr>
        <w:pageBreakBefore w:val="0"/>
        <w:kinsoku/>
        <w:wordWrap/>
        <w:overflowPunct/>
        <w:topLinePunct w:val="0"/>
        <w:autoSpaceDE/>
        <w:autoSpaceDN/>
        <w:bidi w:val="0"/>
        <w:adjustRightInd/>
        <w:snapToGrid/>
        <w:spacing w:beforeLines="0" w:afterLines="0" w:line="240" w:lineRule="auto"/>
        <w:jc w:val="center"/>
        <w:textAlignment w:val="auto"/>
        <w:rPr>
          <w:rFonts w:hint="default" w:ascii="微软雅黑" w:hAnsi="微软雅黑" w:eastAsia="微软雅黑" w:cs="微软雅黑"/>
          <w:b/>
          <w:bCs/>
          <w:sz w:val="44"/>
          <w:szCs w:val="44"/>
          <w:lang w:val="en-US" w:eastAsia="zh-CN"/>
        </w:rPr>
      </w:pPr>
      <w:r>
        <w:rPr>
          <w:rFonts w:hint="eastAsia" w:ascii="微软雅黑" w:hAnsi="微软雅黑" w:eastAsia="微软雅黑" w:cs="微软雅黑"/>
          <w:b/>
          <w:bCs/>
          <w:sz w:val="44"/>
          <w:szCs w:val="44"/>
          <w:lang w:val="en-US" w:eastAsia="zh-CN"/>
        </w:rPr>
        <w:t>印光法师文钞白话精选读本</w:t>
      </w:r>
    </w:p>
    <w:p w14:paraId="70A02B54">
      <w:pPr>
        <w:pageBreakBefore w:val="0"/>
        <w:kinsoku/>
        <w:wordWrap/>
        <w:overflowPunct/>
        <w:topLinePunct w:val="0"/>
        <w:autoSpaceDE/>
        <w:autoSpaceDN/>
        <w:bidi w:val="0"/>
        <w:adjustRightInd/>
        <w:snapToGrid/>
        <w:spacing w:beforeLines="0" w:afterLines="0" w:line="240" w:lineRule="auto"/>
        <w:jc w:val="center"/>
        <w:textAlignment w:val="auto"/>
        <w:rPr>
          <w:rFonts w:hint="eastAsia" w:ascii="微软雅黑" w:hAnsi="微软雅黑" w:eastAsia="微软雅黑" w:cs="微软雅黑"/>
          <w:b/>
          <w:bCs/>
          <w:sz w:val="32"/>
          <w:szCs w:val="32"/>
        </w:rPr>
      </w:pPr>
    </w:p>
    <w:p w14:paraId="62CA59A7">
      <w:pPr>
        <w:pageBreakBefore w:val="0"/>
        <w:kinsoku/>
        <w:wordWrap/>
        <w:overflowPunct/>
        <w:topLinePunct w:val="0"/>
        <w:autoSpaceDE/>
        <w:autoSpaceDN/>
        <w:bidi w:val="0"/>
        <w:adjustRightInd/>
        <w:snapToGrid/>
        <w:spacing w:beforeLines="0" w:afterLines="0" w:line="240" w:lineRule="auto"/>
        <w:jc w:val="center"/>
        <w:textAlignment w:val="auto"/>
        <w:rPr>
          <w:rFonts w:ascii="微软雅黑" w:hAnsi="微软雅黑" w:eastAsia="微软雅黑" w:cs="微软雅黑"/>
          <w:b/>
          <w:bCs/>
          <w:sz w:val="32"/>
          <w:szCs w:val="32"/>
        </w:rPr>
      </w:pPr>
      <w:r>
        <w:rPr>
          <w:rFonts w:hint="eastAsia" w:ascii="微软雅黑" w:hAnsi="微软雅黑" w:eastAsia="微软雅黑" w:cs="微软雅黑"/>
          <w:b/>
          <w:bCs/>
          <w:sz w:val="32"/>
          <w:szCs w:val="32"/>
        </w:rPr>
        <w:t>目　录</w:t>
      </w:r>
    </w:p>
    <w:p w14:paraId="53D12B03">
      <w:pPr>
        <w:pStyle w:val="7"/>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71A8ED30">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第一部分·书信</w:t>
      </w:r>
    </w:p>
    <w:p w14:paraId="0202479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1</w:t>
      </w:r>
      <w:r>
        <w:rPr>
          <w:rFonts w:hint="eastAsia" w:ascii="微软雅黑" w:hAnsi="微软雅黑" w:eastAsia="微软雅黑" w:cs="微软雅黑"/>
          <w:b/>
          <w:bCs/>
          <w:sz w:val="24"/>
          <w:szCs w:val="24"/>
        </w:rPr>
        <w:t>、大师自述</w:t>
      </w:r>
    </w:p>
    <w:p w14:paraId="5F23A8FB">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w:t>
      </w:r>
      <w:r>
        <w:rPr>
          <w:rFonts w:hint="eastAsia" w:ascii="微软雅黑" w:hAnsi="微软雅黑" w:eastAsia="微软雅黑" w:cs="微软雅黑"/>
          <w:sz w:val="24"/>
          <w:szCs w:val="24"/>
        </w:rPr>
        <w:t>要】 大师略述经历，每日行事，主义及念佛教义</w:t>
      </w:r>
    </w:p>
    <w:p w14:paraId="758EE88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、复蔡契诚居士书三</w:t>
      </w:r>
    </w:p>
    <w:p w14:paraId="6CDB0E46">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 xml:space="preserve">如诚法师译 </w:t>
      </w:r>
      <w:r>
        <w:rPr>
          <w:rFonts w:hint="eastAsia" w:ascii="微软雅黑" w:hAnsi="微软雅黑" w:eastAsia="微软雅黑" w:cs="微软雅黑"/>
          <w:sz w:val="24"/>
          <w:szCs w:val="24"/>
        </w:rPr>
        <w:t>【提要】 做人念佛八句纲宗</w:t>
      </w:r>
    </w:p>
    <w:p w14:paraId="168571BB">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rPr>
      </w:pPr>
      <w:r>
        <w:rPr>
          <w:rFonts w:hint="eastAsia" w:ascii="微软雅黑" w:hAnsi="微软雅黑" w:eastAsia="微软雅黑" w:cs="微软雅黑"/>
          <w:b/>
          <w:bCs/>
          <w:color w:val="auto"/>
          <w:sz w:val="24"/>
          <w:szCs w:val="24"/>
          <w:lang w:val="en-US" w:eastAsia="zh-CN"/>
        </w:rPr>
        <w:t>3、</w:t>
      </w:r>
      <w:r>
        <w:rPr>
          <w:rFonts w:hint="eastAsia" w:ascii="微软雅黑" w:hAnsi="微软雅黑" w:eastAsia="微软雅黑" w:cs="微软雅黑"/>
          <w:b/>
          <w:bCs/>
          <w:color w:val="auto"/>
          <w:sz w:val="24"/>
          <w:szCs w:val="24"/>
        </w:rPr>
        <w:t>与大兴善寺体安和尚书</w:t>
      </w:r>
    </w:p>
    <w:p w14:paraId="1061EAA9">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如诚法师、圆涛法师译</w:t>
      </w:r>
    </w:p>
    <w:p w14:paraId="3CB54B3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4</w:t>
      </w:r>
      <w:r>
        <w:rPr>
          <w:rFonts w:hint="eastAsia" w:ascii="微软雅黑" w:hAnsi="微软雅黑" w:eastAsia="微软雅黑" w:cs="微软雅黑"/>
          <w:b/>
          <w:bCs/>
          <w:sz w:val="24"/>
          <w:szCs w:val="24"/>
        </w:rPr>
        <w:t>、复邓伯诚居士书一</w:t>
      </w:r>
    </w:p>
    <w:p w14:paraId="11F667BD">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 xml:space="preserve">如诚法师、圆涛法师译 </w:t>
      </w:r>
      <w:r>
        <w:rPr>
          <w:rFonts w:hint="eastAsia" w:ascii="微软雅黑" w:hAnsi="微软雅黑" w:eastAsia="微软雅黑" w:cs="微软雅黑"/>
          <w:sz w:val="24"/>
          <w:szCs w:val="24"/>
        </w:rPr>
        <w:t>【提要】 谈恳切志诚和仰信诸佛诸祖诚言</w:t>
      </w:r>
    </w:p>
    <w:p w14:paraId="62FB3FE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5</w:t>
      </w:r>
      <w:r>
        <w:rPr>
          <w:rFonts w:hint="eastAsia" w:ascii="微软雅黑" w:hAnsi="微软雅黑" w:eastAsia="微软雅黑" w:cs="微软雅黑"/>
          <w:b/>
          <w:bCs/>
          <w:sz w:val="24"/>
          <w:szCs w:val="24"/>
        </w:rPr>
        <w:t>、复邓伯诚居士书二</w:t>
      </w:r>
    </w:p>
    <w:p w14:paraId="0038080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 xml:space="preserve">如诚法师、圆涛法师译 </w:t>
      </w:r>
      <w:r>
        <w:rPr>
          <w:rFonts w:hint="eastAsia" w:ascii="微软雅黑" w:hAnsi="微软雅黑" w:eastAsia="微软雅黑" w:cs="微软雅黑"/>
          <w:sz w:val="24"/>
          <w:szCs w:val="24"/>
        </w:rPr>
        <w:t>【提要】 谈惭愧忏悔和专心念佛法则</w:t>
      </w:r>
    </w:p>
    <w:p w14:paraId="0F6A3FBD">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6</w:t>
      </w:r>
      <w:r>
        <w:rPr>
          <w:rFonts w:hint="eastAsia" w:ascii="微软雅黑" w:hAnsi="微软雅黑" w:eastAsia="微软雅黑" w:cs="微软雅黑"/>
          <w:b/>
          <w:bCs/>
          <w:sz w:val="24"/>
          <w:szCs w:val="24"/>
        </w:rPr>
        <w:t>、复高邵麟居士书一</w:t>
      </w:r>
    </w:p>
    <w:p w14:paraId="75CF0C3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 xml:space="preserve">如诚法师、圆涛法师译 </w:t>
      </w:r>
      <w:r>
        <w:rPr>
          <w:rFonts w:hint="eastAsia" w:ascii="微软雅黑" w:hAnsi="微软雅黑" w:eastAsia="微软雅黑" w:cs="微软雅黑"/>
          <w:sz w:val="24"/>
          <w:szCs w:val="24"/>
        </w:rPr>
        <w:t>【提要】 讲改过迁善方法</w:t>
      </w:r>
    </w:p>
    <w:p w14:paraId="0ED2E6B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7</w:t>
      </w:r>
      <w:r>
        <w:rPr>
          <w:rFonts w:hint="eastAsia" w:ascii="微软雅黑" w:hAnsi="微软雅黑" w:eastAsia="微软雅黑" w:cs="微软雅黑"/>
          <w:b/>
          <w:bCs/>
          <w:sz w:val="24"/>
          <w:szCs w:val="24"/>
        </w:rPr>
        <w:t>、复高邵麟居士书二</w:t>
      </w:r>
    </w:p>
    <w:p w14:paraId="446014AB">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如诚法师、圆涛法师译 【提要</w:t>
      </w:r>
      <w:r>
        <w:rPr>
          <w:rFonts w:hint="eastAsia" w:ascii="微软雅黑" w:hAnsi="微软雅黑" w:eastAsia="微软雅黑" w:cs="微软雅黑"/>
          <w:sz w:val="24"/>
          <w:szCs w:val="24"/>
        </w:rPr>
        <w:t>】 讲拜经方法和主敬存诚</w:t>
      </w:r>
    </w:p>
    <w:p w14:paraId="4B08EDB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8</w:t>
      </w:r>
      <w:r>
        <w:rPr>
          <w:rFonts w:hint="eastAsia" w:ascii="微软雅黑" w:hAnsi="微软雅黑" w:eastAsia="微软雅黑" w:cs="微软雅黑"/>
          <w:b/>
          <w:bCs/>
          <w:sz w:val="24"/>
          <w:szCs w:val="24"/>
        </w:rPr>
        <w:t>、复高邵麟居士书三</w:t>
      </w:r>
    </w:p>
    <w:p w14:paraId="5E1F969B">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高峰、李瑞、曾琦云译 【提</w:t>
      </w:r>
      <w:r>
        <w:rPr>
          <w:rFonts w:hint="eastAsia" w:ascii="微软雅黑" w:hAnsi="微软雅黑" w:eastAsia="微软雅黑" w:cs="微软雅黑"/>
          <w:sz w:val="24"/>
          <w:szCs w:val="24"/>
        </w:rPr>
        <w:t>要】 开示净土宗旨、正行、助行、寡过、发愿、普劝等</w:t>
      </w:r>
    </w:p>
    <w:p w14:paraId="4F9C8D1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9</w:t>
      </w:r>
      <w:r>
        <w:rPr>
          <w:rFonts w:hint="eastAsia" w:ascii="微软雅黑" w:hAnsi="微软雅黑" w:eastAsia="微软雅黑" w:cs="微软雅黑"/>
          <w:b/>
          <w:bCs/>
          <w:sz w:val="24"/>
          <w:szCs w:val="24"/>
        </w:rPr>
        <w:t>、复高邵麟居士书四</w:t>
      </w:r>
    </w:p>
    <w:p w14:paraId="5008654B">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如诚法师、圆涛法师译 【</w:t>
      </w:r>
      <w:r>
        <w:rPr>
          <w:rFonts w:hint="eastAsia" w:ascii="微软雅黑" w:hAnsi="微软雅黑" w:eastAsia="微软雅黑" w:cs="微软雅黑"/>
          <w:sz w:val="24"/>
          <w:szCs w:val="24"/>
        </w:rPr>
        <w:t>提要】 开示烦恼预防方法、净土宗要、摄心念佛、十念记数念佛和恭敬</w:t>
      </w:r>
    </w:p>
    <w:p w14:paraId="14257A89">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10</w:t>
      </w:r>
      <w:r>
        <w:rPr>
          <w:rFonts w:hint="eastAsia" w:ascii="微软雅黑" w:hAnsi="微软雅黑" w:eastAsia="微软雅黑" w:cs="微软雅黑"/>
          <w:b/>
          <w:bCs/>
          <w:sz w:val="24"/>
          <w:szCs w:val="24"/>
        </w:rPr>
        <w:t>、与陈锡周居士书</w:t>
      </w:r>
    </w:p>
    <w:p w14:paraId="375BC12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如诚法师、圆涛法师译 【提</w:t>
      </w:r>
      <w:r>
        <w:rPr>
          <w:rFonts w:hint="eastAsia" w:ascii="微软雅黑" w:hAnsi="微软雅黑" w:eastAsia="微软雅黑" w:cs="微软雅黑"/>
          <w:sz w:val="24"/>
          <w:szCs w:val="24"/>
        </w:rPr>
        <w:t>要】 比较通途法门和净土法门难易，系统开示净土信愿行，念佛功课，晨朝十念，发愿回向。</w:t>
      </w:r>
    </w:p>
    <w:p w14:paraId="145713E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11</w:t>
      </w:r>
      <w:r>
        <w:rPr>
          <w:rFonts w:hint="eastAsia" w:ascii="微软雅黑" w:hAnsi="微软雅黑" w:eastAsia="微软雅黑" w:cs="微软雅黑"/>
          <w:b/>
          <w:bCs/>
          <w:sz w:val="24"/>
          <w:szCs w:val="24"/>
        </w:rPr>
        <w:t>、与卫锦洲居士书</w:t>
      </w:r>
    </w:p>
    <w:p w14:paraId="40EFAA59">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如诚法师、圆涛法师译 【提要</w:t>
      </w:r>
      <w:r>
        <w:rPr>
          <w:rFonts w:hint="eastAsia" w:ascii="微软雅黑" w:hAnsi="微软雅黑" w:eastAsia="微软雅黑" w:cs="微软雅黑"/>
          <w:sz w:val="24"/>
          <w:szCs w:val="24"/>
        </w:rPr>
        <w:t>】 开示如何对待逆境，讲解三世因果</w:t>
      </w:r>
    </w:p>
    <w:p w14:paraId="342A9214">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12</w:t>
      </w:r>
      <w:r>
        <w:rPr>
          <w:rFonts w:hint="eastAsia" w:ascii="微软雅黑" w:hAnsi="微软雅黑" w:eastAsia="微软雅黑" w:cs="微软雅黑"/>
          <w:b/>
          <w:bCs/>
          <w:sz w:val="24"/>
          <w:szCs w:val="24"/>
        </w:rPr>
        <w:t>、复泰顺林介生居士书一</w:t>
      </w:r>
    </w:p>
    <w:p w14:paraId="7E949F8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如诚法师、圆涛法师译 【</w:t>
      </w:r>
      <w:r>
        <w:rPr>
          <w:rFonts w:hint="eastAsia" w:ascii="微软雅黑" w:hAnsi="微软雅黑" w:eastAsia="微软雅黑" w:cs="微软雅黑"/>
          <w:sz w:val="24"/>
          <w:szCs w:val="24"/>
        </w:rPr>
        <w:t>提要】 开示逆境、圣贤之学和在家学佛法则</w:t>
      </w:r>
    </w:p>
    <w:p w14:paraId="24390CF6">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rPr>
        <w:t>1</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、复泰顺林介生居士书二</w:t>
      </w:r>
    </w:p>
    <w:p w14:paraId="65AB3C5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如诚法师、圆涛法师译 【</w:t>
      </w:r>
      <w:r>
        <w:rPr>
          <w:rFonts w:hint="eastAsia" w:ascii="微软雅黑" w:hAnsi="微软雅黑" w:eastAsia="微软雅黑" w:cs="微软雅黑"/>
          <w:sz w:val="24"/>
          <w:szCs w:val="24"/>
        </w:rPr>
        <w:t>提要】 开示报通三世，子有四因</w:t>
      </w:r>
    </w:p>
    <w:p w14:paraId="7271B3F3">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rPr>
      </w:pPr>
      <w:r>
        <w:rPr>
          <w:rFonts w:hint="eastAsia" w:ascii="微软雅黑" w:hAnsi="微软雅黑" w:eastAsia="微软雅黑" w:cs="微软雅黑"/>
          <w:b/>
          <w:bCs/>
          <w:color w:val="auto"/>
          <w:sz w:val="24"/>
          <w:szCs w:val="24"/>
          <w:lang w:val="en-US" w:eastAsia="zh-CN"/>
        </w:rPr>
        <w:t>14、</w:t>
      </w:r>
      <w:r>
        <w:rPr>
          <w:rFonts w:hint="eastAsia" w:ascii="微软雅黑" w:hAnsi="微软雅黑" w:eastAsia="微软雅黑" w:cs="微软雅黑"/>
          <w:b/>
          <w:bCs/>
          <w:color w:val="auto"/>
          <w:sz w:val="24"/>
          <w:szCs w:val="24"/>
        </w:rPr>
        <w:t>与泰顺林枝芬居士书二</w:t>
      </w:r>
    </w:p>
    <w:p w14:paraId="54122293">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如诚法师、圆涛法师译</w:t>
      </w:r>
    </w:p>
    <w:p w14:paraId="587D711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rPr>
        <w:t>1</w:t>
      </w:r>
      <w:r>
        <w:rPr>
          <w:rFonts w:hint="eastAsia" w:ascii="微软雅黑" w:hAnsi="微软雅黑" w:eastAsia="微软雅黑" w:cs="微软雅黑"/>
          <w:b/>
          <w:bCs/>
          <w:sz w:val="24"/>
          <w:szCs w:val="24"/>
          <w:lang w:val="en-US" w:eastAsia="zh-CN"/>
        </w:rPr>
        <w:t>5</w:t>
      </w:r>
      <w:r>
        <w:rPr>
          <w:rFonts w:hint="eastAsia" w:ascii="微软雅黑" w:hAnsi="微软雅黑" w:eastAsia="微软雅黑" w:cs="微软雅黑"/>
          <w:b/>
          <w:bCs/>
          <w:sz w:val="24"/>
          <w:szCs w:val="24"/>
        </w:rPr>
        <w:t>、复永嘉某居士昆季书</w:t>
      </w:r>
    </w:p>
    <w:p w14:paraId="286442E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如诚法师、圆涛法师译 【提要】</w:t>
      </w:r>
      <w:r>
        <w:rPr>
          <w:rFonts w:hint="eastAsia" w:ascii="微软雅黑" w:hAnsi="微软雅黑" w:eastAsia="微软雅黑" w:cs="微软雅黑"/>
          <w:sz w:val="24"/>
          <w:szCs w:val="24"/>
        </w:rPr>
        <w:t xml:space="preserve"> 开示善导专修法门、念佛与持咒关系、普劝念佛</w:t>
      </w:r>
    </w:p>
    <w:p w14:paraId="703CC2D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rPr>
        <w:t>1</w:t>
      </w:r>
      <w:r>
        <w:rPr>
          <w:rFonts w:hint="eastAsia" w:ascii="微软雅黑" w:hAnsi="微软雅黑" w:eastAsia="微软雅黑" w:cs="微软雅黑"/>
          <w:b/>
          <w:bCs/>
          <w:sz w:val="24"/>
          <w:szCs w:val="24"/>
          <w:lang w:val="en-US" w:eastAsia="zh-CN"/>
        </w:rPr>
        <w:t>6</w:t>
      </w:r>
      <w:r>
        <w:rPr>
          <w:rFonts w:hint="eastAsia" w:ascii="微软雅黑" w:hAnsi="微软雅黑" w:eastAsia="微软雅黑" w:cs="微软雅黑"/>
          <w:b/>
          <w:bCs/>
          <w:sz w:val="24"/>
          <w:szCs w:val="24"/>
        </w:rPr>
        <w:t>、复永嘉某居士书一</w:t>
      </w:r>
    </w:p>
    <w:p w14:paraId="03C3B40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如诚法师、圆涛法师译 【提</w:t>
      </w:r>
      <w:r>
        <w:rPr>
          <w:rFonts w:hint="eastAsia" w:ascii="微软雅黑" w:hAnsi="微软雅黑" w:eastAsia="微软雅黑" w:cs="微软雅黑"/>
          <w:sz w:val="24"/>
          <w:szCs w:val="24"/>
        </w:rPr>
        <w:t>要】 讲自反才能入道，开示启发信愿之法</w:t>
      </w:r>
    </w:p>
    <w:p w14:paraId="0641B680">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rPr>
        <w:t>1</w:t>
      </w:r>
      <w:r>
        <w:rPr>
          <w:rFonts w:hint="eastAsia" w:ascii="微软雅黑" w:hAnsi="微软雅黑" w:eastAsia="微软雅黑" w:cs="微软雅黑"/>
          <w:b/>
          <w:bCs/>
          <w:sz w:val="24"/>
          <w:szCs w:val="24"/>
          <w:lang w:val="en-US" w:eastAsia="zh-CN"/>
        </w:rPr>
        <w:t>7</w:t>
      </w:r>
      <w:r>
        <w:rPr>
          <w:rFonts w:hint="eastAsia" w:ascii="微软雅黑" w:hAnsi="微软雅黑" w:eastAsia="微软雅黑" w:cs="微软雅黑"/>
          <w:b/>
          <w:bCs/>
          <w:sz w:val="24"/>
          <w:szCs w:val="24"/>
        </w:rPr>
        <w:t>、复永嘉某居士书二</w:t>
      </w:r>
    </w:p>
    <w:p w14:paraId="32F99466">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【提要</w:t>
      </w:r>
      <w:r>
        <w:rPr>
          <w:rFonts w:hint="eastAsia" w:ascii="微软雅黑" w:hAnsi="微软雅黑" w:eastAsia="微软雅黑" w:cs="微软雅黑"/>
          <w:sz w:val="24"/>
          <w:szCs w:val="24"/>
        </w:rPr>
        <w:t>】 开示《弥陀衷论》和会集本不可流通，赞叹《弥陀要解》</w:t>
      </w:r>
    </w:p>
    <w:p w14:paraId="35421EB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rPr>
        <w:t>1</w:t>
      </w:r>
      <w:r>
        <w:rPr>
          <w:rFonts w:hint="eastAsia" w:ascii="微软雅黑" w:hAnsi="微软雅黑" w:eastAsia="微软雅黑" w:cs="微软雅黑"/>
          <w:b/>
          <w:bCs/>
          <w:sz w:val="24"/>
          <w:szCs w:val="24"/>
          <w:lang w:val="en-US" w:eastAsia="zh-CN"/>
        </w:rPr>
        <w:t>8</w:t>
      </w:r>
      <w:r>
        <w:rPr>
          <w:rFonts w:hint="eastAsia" w:ascii="微软雅黑" w:hAnsi="微软雅黑" w:eastAsia="微软雅黑" w:cs="微软雅黑"/>
          <w:b/>
          <w:bCs/>
          <w:sz w:val="24"/>
          <w:szCs w:val="24"/>
        </w:rPr>
        <w:t>、复永嘉某居士书三</w:t>
      </w:r>
    </w:p>
    <w:p w14:paraId="461A774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如诚法师、圆涛法师译 【提</w:t>
      </w:r>
      <w:r>
        <w:rPr>
          <w:rFonts w:hint="eastAsia" w:ascii="微软雅黑" w:hAnsi="微软雅黑" w:eastAsia="微软雅黑" w:cs="微软雅黑"/>
          <w:sz w:val="24"/>
          <w:szCs w:val="24"/>
        </w:rPr>
        <w:t xml:space="preserve">要】 开示弥陀经当依蕅益要解，受持读诵，为佛门始终正行。看经要具圆顿眼。 </w:t>
      </w:r>
    </w:p>
    <w:p w14:paraId="1C4A583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rPr>
        <w:t>1</w:t>
      </w:r>
      <w:r>
        <w:rPr>
          <w:rFonts w:hint="eastAsia" w:ascii="微软雅黑" w:hAnsi="微软雅黑" w:eastAsia="微软雅黑" w:cs="微软雅黑"/>
          <w:b/>
          <w:bCs/>
          <w:sz w:val="24"/>
          <w:szCs w:val="24"/>
          <w:lang w:val="en-US" w:eastAsia="zh-CN"/>
        </w:rPr>
        <w:t>9</w:t>
      </w:r>
      <w:r>
        <w:rPr>
          <w:rFonts w:hint="eastAsia" w:ascii="微软雅黑" w:hAnsi="微软雅黑" w:eastAsia="微软雅黑" w:cs="微软雅黑"/>
          <w:b/>
          <w:bCs/>
          <w:sz w:val="24"/>
          <w:szCs w:val="24"/>
        </w:rPr>
        <w:t>、复永嘉某居士书四</w:t>
      </w:r>
    </w:p>
    <w:p w14:paraId="2555ADB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【提要</w:t>
      </w:r>
      <w:r>
        <w:rPr>
          <w:rFonts w:hint="eastAsia" w:ascii="微软雅黑" w:hAnsi="微软雅黑" w:eastAsia="微软雅黑" w:cs="微软雅黑"/>
          <w:sz w:val="24"/>
          <w:szCs w:val="24"/>
        </w:rPr>
        <w:t>】 讲解他心通和神通，扶乩多是灵鬼假冒仙佛神圣</w:t>
      </w:r>
    </w:p>
    <w:p w14:paraId="176E7842">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20</w:t>
      </w:r>
      <w:r>
        <w:rPr>
          <w:rFonts w:hint="eastAsia" w:ascii="微软雅黑" w:hAnsi="微软雅黑" w:eastAsia="微软雅黑" w:cs="微软雅黑"/>
          <w:b/>
          <w:bCs/>
          <w:sz w:val="24"/>
          <w:szCs w:val="24"/>
        </w:rPr>
        <w:t>、复永嘉某居士书五</w:t>
      </w:r>
    </w:p>
    <w:p w14:paraId="26A92F90">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如诚法师、圆涛法师译 【提</w:t>
      </w:r>
      <w:r>
        <w:rPr>
          <w:rFonts w:hint="eastAsia" w:ascii="微软雅黑" w:hAnsi="微软雅黑" w:eastAsia="微软雅黑" w:cs="微软雅黑"/>
          <w:sz w:val="24"/>
          <w:szCs w:val="24"/>
        </w:rPr>
        <w:t>要】 开示念佛三昧修法，论诚与恭敬，讲解四土、悟二空理、证实相法，说明南岳、智者、蕅益三大师示现的位次，开示读经方法，开列学佛参考书</w:t>
      </w:r>
    </w:p>
    <w:p w14:paraId="4E4275C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21</w:t>
      </w:r>
      <w:r>
        <w:rPr>
          <w:rFonts w:hint="eastAsia" w:ascii="微软雅黑" w:hAnsi="微软雅黑" w:eastAsia="微软雅黑" w:cs="微软雅黑"/>
          <w:b/>
          <w:bCs/>
          <w:sz w:val="24"/>
          <w:szCs w:val="24"/>
        </w:rPr>
        <w:t>、复永嘉某居士书六</w:t>
      </w:r>
    </w:p>
    <w:p w14:paraId="46AD34A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 xml:space="preserve">如诚法师、圆涛法师译 </w:t>
      </w:r>
      <w:r>
        <w:rPr>
          <w:rFonts w:hint="eastAsia" w:ascii="微软雅黑" w:hAnsi="微软雅黑" w:eastAsia="微软雅黑" w:cs="微软雅黑"/>
          <w:sz w:val="24"/>
          <w:szCs w:val="24"/>
        </w:rPr>
        <w:t>【提要】 谈智者大师所证，说对家庭要委曲方便</w:t>
      </w:r>
    </w:p>
    <w:p w14:paraId="577A637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22</w:t>
      </w:r>
      <w:r>
        <w:rPr>
          <w:rFonts w:hint="eastAsia" w:ascii="微软雅黑" w:hAnsi="微软雅黑" w:eastAsia="微软雅黑" w:cs="微软雅黑"/>
          <w:b/>
          <w:bCs/>
          <w:sz w:val="24"/>
          <w:szCs w:val="24"/>
        </w:rPr>
        <w:t>、与徐福贤女士书</w:t>
      </w:r>
    </w:p>
    <w:p w14:paraId="68B3C6B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 xml:space="preserve">如诚法师、圆涛法师、曾琦云译 </w:t>
      </w:r>
      <w:r>
        <w:rPr>
          <w:rFonts w:hint="eastAsia" w:ascii="微软雅黑" w:hAnsi="微软雅黑" w:eastAsia="微软雅黑" w:cs="微软雅黑"/>
          <w:sz w:val="24"/>
          <w:szCs w:val="24"/>
        </w:rPr>
        <w:t>【提要】 系统开示信愿行、应读净土经书和自誓受戒法</w:t>
      </w:r>
    </w:p>
    <w:p w14:paraId="755A6E3B">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23</w:t>
      </w:r>
      <w:r>
        <w:rPr>
          <w:rFonts w:hint="eastAsia" w:ascii="微软雅黑" w:hAnsi="微软雅黑" w:eastAsia="微软雅黑" w:cs="微软雅黑"/>
          <w:b/>
          <w:bCs/>
          <w:sz w:val="24"/>
          <w:szCs w:val="24"/>
        </w:rPr>
        <w:t>、与广东许豁然居士书 (代康泽师作)</w:t>
      </w:r>
    </w:p>
    <w:p w14:paraId="04ABA944">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lang w:val="en-US" w:eastAsia="zh-CN"/>
        </w:rPr>
        <w:t>如诚法师、圆涛法师译 【提要</w:t>
      </w:r>
      <w:r>
        <w:rPr>
          <w:rFonts w:hint="eastAsia" w:ascii="微软雅黑" w:hAnsi="微软雅黑" w:eastAsia="微软雅黑" w:cs="微软雅黑"/>
          <w:b w:val="0"/>
          <w:bCs w:val="0"/>
          <w:sz w:val="24"/>
          <w:szCs w:val="24"/>
        </w:rPr>
        <w:t>】 介绍《安士全书》，指出炼丹为外道法</w:t>
      </w:r>
    </w:p>
    <w:p w14:paraId="1AE9E95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rPr>
        <w:t>2</w:t>
      </w:r>
      <w:r>
        <w:rPr>
          <w:rFonts w:hint="eastAsia" w:ascii="微软雅黑" w:hAnsi="微软雅黑" w:eastAsia="微软雅黑" w:cs="微软雅黑"/>
          <w:b/>
          <w:bCs/>
          <w:sz w:val="24"/>
          <w:szCs w:val="24"/>
          <w:lang w:val="en-US" w:eastAsia="zh-CN"/>
        </w:rPr>
        <w:t>4</w:t>
      </w:r>
      <w:r>
        <w:rPr>
          <w:rFonts w:hint="eastAsia" w:ascii="微软雅黑" w:hAnsi="微软雅黑" w:eastAsia="微软雅黑" w:cs="微软雅黑"/>
          <w:b/>
          <w:bCs/>
          <w:sz w:val="24"/>
          <w:szCs w:val="24"/>
        </w:rPr>
        <w:t>、与某居士书 (代了余师作)</w:t>
      </w:r>
    </w:p>
    <w:p w14:paraId="27B361F4">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如诚法师、圆涛法师译 【提</w:t>
      </w:r>
      <w:r>
        <w:rPr>
          <w:rFonts w:hint="eastAsia" w:ascii="微软雅黑" w:hAnsi="微软雅黑" w:eastAsia="微软雅黑" w:cs="微软雅黑"/>
          <w:sz w:val="24"/>
          <w:szCs w:val="24"/>
        </w:rPr>
        <w:t>要】 谈唯求临终往生净土，则与佛誓愿相契相合</w:t>
      </w:r>
    </w:p>
    <w:p w14:paraId="7C933C22">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rPr>
        <w:t>2</w:t>
      </w:r>
      <w:r>
        <w:rPr>
          <w:rFonts w:hint="eastAsia" w:ascii="微软雅黑" w:hAnsi="微软雅黑" w:eastAsia="微软雅黑" w:cs="微软雅黑"/>
          <w:b/>
          <w:bCs/>
          <w:sz w:val="24"/>
          <w:szCs w:val="24"/>
          <w:lang w:val="en-US" w:eastAsia="zh-CN"/>
        </w:rPr>
        <w:t>5</w:t>
      </w:r>
      <w:r>
        <w:rPr>
          <w:rFonts w:hint="eastAsia" w:ascii="微软雅黑" w:hAnsi="微软雅黑" w:eastAsia="微软雅黑" w:cs="微软雅黑"/>
          <w:b/>
          <w:bCs/>
          <w:sz w:val="24"/>
          <w:szCs w:val="24"/>
        </w:rPr>
        <w:t>、与海盐某夫人书 (代悟开师作)</w:t>
      </w:r>
    </w:p>
    <w:p w14:paraId="1AA1DA5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如诚法师、圆涛法师译 【提</w:t>
      </w:r>
      <w:r>
        <w:rPr>
          <w:rFonts w:hint="eastAsia" w:ascii="微软雅黑" w:hAnsi="微软雅黑" w:eastAsia="微软雅黑" w:cs="微软雅黑"/>
          <w:sz w:val="24"/>
          <w:szCs w:val="24"/>
        </w:rPr>
        <w:t>要】 勉励罹灾戾而猛修持</w:t>
      </w:r>
    </w:p>
    <w:p w14:paraId="7133667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rPr>
        <w:t>2</w:t>
      </w:r>
      <w:r>
        <w:rPr>
          <w:rFonts w:hint="eastAsia" w:ascii="微软雅黑" w:hAnsi="微软雅黑" w:eastAsia="微软雅黑" w:cs="微软雅黑"/>
          <w:b/>
          <w:bCs/>
          <w:sz w:val="24"/>
          <w:szCs w:val="24"/>
          <w:lang w:val="en-US" w:eastAsia="zh-CN"/>
        </w:rPr>
        <w:t>6</w:t>
      </w:r>
      <w:r>
        <w:rPr>
          <w:rFonts w:hint="eastAsia" w:ascii="微软雅黑" w:hAnsi="微软雅黑" w:eastAsia="微软雅黑" w:cs="微软雅黑"/>
          <w:b/>
          <w:bCs/>
          <w:sz w:val="24"/>
          <w:szCs w:val="24"/>
        </w:rPr>
        <w:t>、复永嘉某居士书一</w:t>
      </w:r>
    </w:p>
    <w:p w14:paraId="2CA661DD">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如诚法师、圆涛法师、曾琦云译 【提要】</w:t>
      </w:r>
      <w:r>
        <w:rPr>
          <w:rFonts w:hint="eastAsia" w:ascii="微软雅黑" w:hAnsi="微软雅黑" w:eastAsia="微软雅黑" w:cs="微软雅黑"/>
          <w:sz w:val="24"/>
          <w:szCs w:val="24"/>
        </w:rPr>
        <w:t xml:space="preserve"> 论心若至诚法法皆灵和初发心菩萨的含义</w:t>
      </w:r>
    </w:p>
    <w:p w14:paraId="27D108C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rPr>
        <w:t>2</w:t>
      </w:r>
      <w:r>
        <w:rPr>
          <w:rFonts w:hint="eastAsia" w:ascii="微软雅黑" w:hAnsi="微软雅黑" w:eastAsia="微软雅黑" w:cs="微软雅黑"/>
          <w:b/>
          <w:bCs/>
          <w:sz w:val="24"/>
          <w:szCs w:val="24"/>
          <w:lang w:val="en-US" w:eastAsia="zh-CN"/>
        </w:rPr>
        <w:t>7</w:t>
      </w:r>
      <w:r>
        <w:rPr>
          <w:rFonts w:hint="eastAsia" w:ascii="微软雅黑" w:hAnsi="微软雅黑" w:eastAsia="微软雅黑" w:cs="微软雅黑"/>
          <w:b/>
          <w:bCs/>
          <w:sz w:val="24"/>
          <w:szCs w:val="24"/>
        </w:rPr>
        <w:t>、复永嘉某居士书二</w:t>
      </w:r>
    </w:p>
    <w:p w14:paraId="1AEB878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如诚法师、圆涛法师译 【提</w:t>
      </w:r>
      <w:r>
        <w:rPr>
          <w:rFonts w:hint="eastAsia" w:ascii="微软雅黑" w:hAnsi="微软雅黑" w:eastAsia="微软雅黑" w:cs="微软雅黑"/>
          <w:sz w:val="24"/>
          <w:szCs w:val="24"/>
        </w:rPr>
        <w:t>要】 论净土法门，修有专圆</w:t>
      </w:r>
    </w:p>
    <w:p w14:paraId="7E0B1E2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rPr>
        <w:t>2</w:t>
      </w:r>
      <w:r>
        <w:rPr>
          <w:rFonts w:hint="eastAsia" w:ascii="微软雅黑" w:hAnsi="微软雅黑" w:eastAsia="微软雅黑" w:cs="微软雅黑"/>
          <w:b/>
          <w:bCs/>
          <w:sz w:val="24"/>
          <w:szCs w:val="24"/>
          <w:lang w:val="en-US" w:eastAsia="zh-CN"/>
        </w:rPr>
        <w:t>8</w:t>
      </w:r>
      <w:r>
        <w:rPr>
          <w:rFonts w:hint="eastAsia" w:ascii="微软雅黑" w:hAnsi="微软雅黑" w:eastAsia="微软雅黑" w:cs="微软雅黑"/>
          <w:b/>
          <w:bCs/>
          <w:sz w:val="24"/>
          <w:szCs w:val="24"/>
        </w:rPr>
        <w:t>、复永嘉某居士书三</w:t>
      </w:r>
    </w:p>
    <w:p w14:paraId="51C67B3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w:t>
      </w:r>
      <w:r>
        <w:rPr>
          <w:rFonts w:hint="eastAsia" w:ascii="微软雅黑" w:hAnsi="微软雅黑" w:eastAsia="微软雅黑" w:cs="微软雅黑"/>
          <w:sz w:val="24"/>
          <w:szCs w:val="24"/>
        </w:rPr>
        <w:t>要】 常念观世音菩萨名号，自于一切时一切处，常蒙覆被</w:t>
      </w:r>
    </w:p>
    <w:p w14:paraId="1CE8BF76">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rPr>
        <w:t>2</w:t>
      </w:r>
      <w:r>
        <w:rPr>
          <w:rFonts w:hint="eastAsia" w:ascii="微软雅黑" w:hAnsi="微软雅黑" w:eastAsia="微软雅黑" w:cs="微软雅黑"/>
          <w:b/>
          <w:bCs/>
          <w:sz w:val="24"/>
          <w:szCs w:val="24"/>
          <w:lang w:val="en-US" w:eastAsia="zh-CN"/>
        </w:rPr>
        <w:t>9</w:t>
      </w:r>
      <w:r>
        <w:rPr>
          <w:rFonts w:hint="eastAsia" w:ascii="微软雅黑" w:hAnsi="微软雅黑" w:eastAsia="微软雅黑" w:cs="微软雅黑"/>
          <w:b/>
          <w:bCs/>
          <w:sz w:val="24"/>
          <w:szCs w:val="24"/>
        </w:rPr>
        <w:t>、复永嘉某居士书四</w:t>
      </w:r>
    </w:p>
    <w:p w14:paraId="3F0E63E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【提要】</w:t>
      </w:r>
      <w:r>
        <w:rPr>
          <w:rFonts w:hint="eastAsia" w:ascii="微软雅黑" w:hAnsi="微软雅黑" w:eastAsia="微软雅黑" w:cs="微软雅黑"/>
          <w:sz w:val="24"/>
          <w:szCs w:val="24"/>
        </w:rPr>
        <w:t xml:space="preserve"> 谈子弟之成，唯在家教，及具体教育方法</w:t>
      </w:r>
    </w:p>
    <w:p w14:paraId="322BC80D">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30</w:t>
      </w:r>
      <w:r>
        <w:rPr>
          <w:rFonts w:hint="eastAsia" w:ascii="微软雅黑" w:hAnsi="微软雅黑" w:eastAsia="微软雅黑" w:cs="微软雅黑"/>
          <w:b/>
          <w:bCs/>
          <w:sz w:val="24"/>
          <w:szCs w:val="24"/>
        </w:rPr>
        <w:t>、复永嘉某居士书五</w:t>
      </w:r>
    </w:p>
    <w:p w14:paraId="30014074">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w:t>
      </w:r>
      <w:r>
        <w:rPr>
          <w:rFonts w:hint="eastAsia" w:ascii="微软雅黑" w:hAnsi="微软雅黑" w:eastAsia="微软雅黑" w:cs="微软雅黑"/>
          <w:sz w:val="24"/>
          <w:szCs w:val="24"/>
        </w:rPr>
        <w:t>要】 谈各守一法，以期自利兼以利于有缘</w:t>
      </w:r>
    </w:p>
    <w:p w14:paraId="72C2A7F0">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31</w:t>
      </w:r>
      <w:r>
        <w:rPr>
          <w:rFonts w:hint="eastAsia" w:ascii="微软雅黑" w:hAnsi="微软雅黑" w:eastAsia="微软雅黑" w:cs="微软雅黑"/>
          <w:b/>
          <w:bCs/>
          <w:sz w:val="24"/>
          <w:szCs w:val="24"/>
        </w:rPr>
        <w:t>、复永嘉某居士书六</w:t>
      </w:r>
    </w:p>
    <w:p w14:paraId="6ED57D2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圆涛法师、如诚法师译 【提要</w:t>
      </w:r>
      <w:r>
        <w:rPr>
          <w:rFonts w:hint="eastAsia" w:ascii="微软雅黑" w:hAnsi="微软雅黑" w:eastAsia="微软雅黑" w:cs="微软雅黑"/>
          <w:sz w:val="24"/>
          <w:szCs w:val="24"/>
        </w:rPr>
        <w:t>】 谈性德、修德和随心造业随心转业</w:t>
      </w:r>
    </w:p>
    <w:p w14:paraId="5D55F77B">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32</w:t>
      </w:r>
      <w:r>
        <w:rPr>
          <w:rFonts w:hint="eastAsia" w:ascii="微软雅黑" w:hAnsi="微软雅黑" w:eastAsia="微软雅黑" w:cs="微软雅黑"/>
          <w:b/>
          <w:bCs/>
          <w:sz w:val="24"/>
          <w:szCs w:val="24"/>
        </w:rPr>
        <w:t>、复永嘉某居士书七</w:t>
      </w:r>
    </w:p>
    <w:p w14:paraId="3E8C1F74">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【提要</w:t>
      </w:r>
      <w:r>
        <w:rPr>
          <w:rFonts w:hint="eastAsia" w:ascii="微软雅黑" w:hAnsi="微软雅黑" w:eastAsia="微软雅黑" w:cs="微软雅黑"/>
          <w:sz w:val="24"/>
          <w:szCs w:val="24"/>
        </w:rPr>
        <w:t>】 讲从乩违教之失</w:t>
      </w:r>
    </w:p>
    <w:p w14:paraId="3DA055B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33</w:t>
      </w:r>
      <w:r>
        <w:rPr>
          <w:rFonts w:hint="eastAsia" w:ascii="微软雅黑" w:hAnsi="微软雅黑" w:eastAsia="微软雅黑" w:cs="微软雅黑"/>
          <w:b/>
          <w:bCs/>
          <w:sz w:val="24"/>
          <w:szCs w:val="24"/>
        </w:rPr>
        <w:t>、复永嘉某居士书八</w:t>
      </w:r>
    </w:p>
    <w:p w14:paraId="2FEF3D9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圆涛法师、如诚法师译 【提</w:t>
      </w:r>
      <w:r>
        <w:rPr>
          <w:rFonts w:hint="eastAsia" w:ascii="微软雅黑" w:hAnsi="微软雅黑" w:eastAsia="微软雅黑" w:cs="微软雅黑"/>
          <w:sz w:val="24"/>
          <w:szCs w:val="24"/>
        </w:rPr>
        <w:t>要】 不可执理废事，拨无因果，当切实修持信愿行法</w:t>
      </w:r>
    </w:p>
    <w:p w14:paraId="1B87759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rPr>
        <w:t>3</w:t>
      </w:r>
      <w:r>
        <w:rPr>
          <w:rFonts w:hint="eastAsia" w:ascii="微软雅黑" w:hAnsi="微软雅黑" w:eastAsia="微软雅黑" w:cs="微软雅黑"/>
          <w:b/>
          <w:bCs/>
          <w:sz w:val="24"/>
          <w:szCs w:val="24"/>
          <w:lang w:val="en-US" w:eastAsia="zh-CN"/>
        </w:rPr>
        <w:t>4</w:t>
      </w:r>
      <w:r>
        <w:rPr>
          <w:rFonts w:hint="eastAsia" w:ascii="微软雅黑" w:hAnsi="微软雅黑" w:eastAsia="微软雅黑" w:cs="微软雅黑"/>
          <w:b/>
          <w:bCs/>
          <w:sz w:val="24"/>
          <w:szCs w:val="24"/>
        </w:rPr>
        <w:t>、复永嘉某居士书九</w:t>
      </w:r>
    </w:p>
    <w:p w14:paraId="034F7769">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圆涛法师、如诚法师译 【提要】</w:t>
      </w:r>
      <w:r>
        <w:rPr>
          <w:rFonts w:hint="eastAsia" w:ascii="微软雅黑" w:hAnsi="微软雅黑" w:eastAsia="微软雅黑" w:cs="微软雅黑"/>
          <w:sz w:val="24"/>
          <w:szCs w:val="24"/>
        </w:rPr>
        <w:t xml:space="preserve"> 谈专修净业的利益</w:t>
      </w:r>
    </w:p>
    <w:p w14:paraId="7B5B7CA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rPr>
        <w:t>3</w:t>
      </w:r>
      <w:r>
        <w:rPr>
          <w:rFonts w:hint="eastAsia" w:ascii="微软雅黑" w:hAnsi="微软雅黑" w:eastAsia="微软雅黑" w:cs="微软雅黑"/>
          <w:b/>
          <w:bCs/>
          <w:sz w:val="24"/>
          <w:szCs w:val="24"/>
          <w:lang w:val="en-US" w:eastAsia="zh-CN"/>
        </w:rPr>
        <w:t>5</w:t>
      </w:r>
      <w:r>
        <w:rPr>
          <w:rFonts w:hint="eastAsia" w:ascii="微软雅黑" w:hAnsi="微软雅黑" w:eastAsia="微软雅黑" w:cs="微软雅黑"/>
          <w:b/>
          <w:bCs/>
          <w:sz w:val="24"/>
          <w:szCs w:val="24"/>
        </w:rPr>
        <w:t>、复弘一法师书</w:t>
      </w:r>
    </w:p>
    <w:p w14:paraId="035EEEF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圆涛法师、如诚法师译 【提要】</w:t>
      </w:r>
      <w:r>
        <w:rPr>
          <w:rFonts w:hint="eastAsia" w:ascii="微软雅黑" w:hAnsi="微软雅黑" w:eastAsia="微软雅黑" w:cs="微软雅黑"/>
          <w:sz w:val="24"/>
          <w:szCs w:val="24"/>
        </w:rPr>
        <w:t xml:space="preserve"> 于心未一之前，切不可以躁妄心先求感通</w:t>
      </w:r>
    </w:p>
    <w:p w14:paraId="662110B0">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rPr>
        <w:t>3</w:t>
      </w:r>
      <w:r>
        <w:rPr>
          <w:rFonts w:hint="eastAsia" w:ascii="微软雅黑" w:hAnsi="微软雅黑" w:eastAsia="微软雅黑" w:cs="微软雅黑"/>
          <w:b/>
          <w:bCs/>
          <w:sz w:val="24"/>
          <w:szCs w:val="24"/>
          <w:lang w:val="en-US" w:eastAsia="zh-CN"/>
        </w:rPr>
        <w:t>6</w:t>
      </w:r>
      <w:r>
        <w:rPr>
          <w:rFonts w:hint="eastAsia" w:ascii="微软雅黑" w:hAnsi="微软雅黑" w:eastAsia="微软雅黑" w:cs="微软雅黑"/>
          <w:b/>
          <w:bCs/>
          <w:sz w:val="24"/>
          <w:szCs w:val="24"/>
        </w:rPr>
        <w:t>、复无锡尤惜阴居士书</w:t>
      </w:r>
    </w:p>
    <w:p w14:paraId="13BD841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如诚法师、圆涛法师译 【提</w:t>
      </w:r>
      <w:r>
        <w:rPr>
          <w:rFonts w:hint="eastAsia" w:ascii="微软雅黑" w:hAnsi="微软雅黑" w:eastAsia="微软雅黑" w:cs="微软雅黑"/>
          <w:sz w:val="24"/>
          <w:szCs w:val="24"/>
        </w:rPr>
        <w:t>要】 谈皈依恭敬三宝</w:t>
      </w:r>
    </w:p>
    <w:p w14:paraId="4B40678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rPr>
        <w:t>3</w:t>
      </w:r>
      <w:r>
        <w:rPr>
          <w:rFonts w:hint="eastAsia" w:ascii="微软雅黑" w:hAnsi="微软雅黑" w:eastAsia="微软雅黑" w:cs="微软雅黑"/>
          <w:b/>
          <w:bCs/>
          <w:sz w:val="24"/>
          <w:szCs w:val="24"/>
          <w:lang w:val="en-US" w:eastAsia="zh-CN"/>
        </w:rPr>
        <w:t>7</w:t>
      </w:r>
      <w:r>
        <w:rPr>
          <w:rFonts w:hint="eastAsia" w:ascii="微软雅黑" w:hAnsi="微软雅黑" w:eastAsia="微软雅黑" w:cs="微软雅黑"/>
          <w:b/>
          <w:bCs/>
          <w:sz w:val="24"/>
          <w:szCs w:val="24"/>
        </w:rPr>
        <w:t>、复永嘉某居士书一</w:t>
      </w:r>
    </w:p>
    <w:p w14:paraId="48E7DB7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 xml:space="preserve">如诚法师、圆涛法师译 </w:t>
      </w:r>
      <w:r>
        <w:rPr>
          <w:rFonts w:hint="eastAsia" w:ascii="微软雅黑" w:hAnsi="微软雅黑" w:eastAsia="微软雅黑" w:cs="微软雅黑"/>
          <w:sz w:val="24"/>
          <w:szCs w:val="24"/>
        </w:rPr>
        <w:t>【提要】 教女为齐家治国之本，佛教虽为出世之法，实具足经世良谟</w:t>
      </w:r>
    </w:p>
    <w:p w14:paraId="78573DB6">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rPr>
        <w:t>3</w:t>
      </w:r>
      <w:r>
        <w:rPr>
          <w:rFonts w:hint="eastAsia" w:ascii="微软雅黑" w:hAnsi="微软雅黑" w:eastAsia="微软雅黑" w:cs="微软雅黑"/>
          <w:b/>
          <w:bCs/>
          <w:sz w:val="24"/>
          <w:szCs w:val="24"/>
          <w:lang w:val="en-US" w:eastAsia="zh-CN"/>
        </w:rPr>
        <w:t>8</w:t>
      </w:r>
      <w:r>
        <w:rPr>
          <w:rFonts w:hint="eastAsia" w:ascii="微软雅黑" w:hAnsi="微软雅黑" w:eastAsia="微软雅黑" w:cs="微软雅黑"/>
          <w:b/>
          <w:bCs/>
          <w:sz w:val="24"/>
          <w:szCs w:val="24"/>
        </w:rPr>
        <w:t>、复永嘉某居士书二</w:t>
      </w:r>
    </w:p>
    <w:p w14:paraId="6FE5A71B">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w:t>
      </w:r>
      <w:r>
        <w:rPr>
          <w:rFonts w:hint="eastAsia" w:ascii="微软雅黑" w:hAnsi="微软雅黑" w:eastAsia="微软雅黑" w:cs="微软雅黑"/>
          <w:sz w:val="24"/>
          <w:szCs w:val="24"/>
        </w:rPr>
        <w:t>【提要】 谈周群铮适合在家修行</w:t>
      </w:r>
    </w:p>
    <w:p w14:paraId="35195AE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rPr>
        <w:t>3</w:t>
      </w:r>
      <w:r>
        <w:rPr>
          <w:rFonts w:hint="eastAsia" w:ascii="微软雅黑" w:hAnsi="微软雅黑" w:eastAsia="微软雅黑" w:cs="微软雅黑"/>
          <w:b/>
          <w:bCs/>
          <w:sz w:val="24"/>
          <w:szCs w:val="24"/>
          <w:lang w:val="en-US" w:eastAsia="zh-CN"/>
        </w:rPr>
        <w:t>9</w:t>
      </w:r>
      <w:r>
        <w:rPr>
          <w:rFonts w:hint="eastAsia" w:ascii="微软雅黑" w:hAnsi="微软雅黑" w:eastAsia="微软雅黑" w:cs="微软雅黑"/>
          <w:b/>
          <w:bCs/>
          <w:sz w:val="24"/>
          <w:szCs w:val="24"/>
        </w:rPr>
        <w:t>、复永嘉某居士书三</w:t>
      </w:r>
    </w:p>
    <w:p w14:paraId="3A0CFFE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 xml:space="preserve">如诚法师译 </w:t>
      </w:r>
      <w:r>
        <w:rPr>
          <w:rFonts w:hint="eastAsia" w:ascii="微软雅黑" w:hAnsi="微软雅黑" w:eastAsia="微软雅黑" w:cs="微软雅黑"/>
          <w:sz w:val="24"/>
          <w:szCs w:val="24"/>
        </w:rPr>
        <w:t>【提要】 谈教子女之法有体有用</w:t>
      </w:r>
    </w:p>
    <w:p w14:paraId="7285DBB2">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40</w:t>
      </w:r>
      <w:r>
        <w:rPr>
          <w:rFonts w:hint="eastAsia" w:ascii="微软雅黑" w:hAnsi="微软雅黑" w:eastAsia="微软雅黑" w:cs="微软雅黑"/>
          <w:b/>
          <w:bCs/>
          <w:sz w:val="24"/>
          <w:szCs w:val="24"/>
        </w:rPr>
        <w:t>、复永嘉某居士书四</w:t>
      </w:r>
    </w:p>
    <w:p w14:paraId="392E099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【提要</w:t>
      </w:r>
      <w:r>
        <w:rPr>
          <w:rFonts w:hint="eastAsia" w:ascii="微软雅黑" w:hAnsi="微软雅黑" w:eastAsia="微软雅黑" w:cs="微软雅黑"/>
          <w:sz w:val="24"/>
          <w:szCs w:val="24"/>
        </w:rPr>
        <w:t>】 谈劝家属信因果和念佛</w:t>
      </w:r>
    </w:p>
    <w:p w14:paraId="449F892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41</w:t>
      </w:r>
      <w:r>
        <w:rPr>
          <w:rFonts w:hint="eastAsia" w:ascii="微软雅黑" w:hAnsi="微软雅黑" w:eastAsia="微软雅黑" w:cs="微软雅黑"/>
          <w:b/>
          <w:bCs/>
          <w:sz w:val="24"/>
          <w:szCs w:val="24"/>
        </w:rPr>
        <w:t>、复永嘉某居士书五</w:t>
      </w:r>
    </w:p>
    <w:p w14:paraId="2ED322A4">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【提要</w:t>
      </w:r>
      <w:r>
        <w:rPr>
          <w:rFonts w:hint="eastAsia" w:ascii="微软雅黑" w:hAnsi="微软雅黑" w:eastAsia="微软雅黑" w:cs="微软雅黑"/>
          <w:sz w:val="24"/>
          <w:szCs w:val="24"/>
        </w:rPr>
        <w:t>】 谈教育子女的根本是孝亲济众，忍辱笃行</w:t>
      </w:r>
    </w:p>
    <w:p w14:paraId="5459807B">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42</w:t>
      </w:r>
      <w:r>
        <w:rPr>
          <w:rFonts w:hint="eastAsia" w:ascii="微软雅黑" w:hAnsi="微软雅黑" w:eastAsia="微软雅黑" w:cs="微软雅黑"/>
          <w:b/>
          <w:bCs/>
          <w:sz w:val="24"/>
          <w:szCs w:val="24"/>
        </w:rPr>
        <w:t>、复永嘉某居士书六</w:t>
      </w:r>
    </w:p>
    <w:p w14:paraId="2D93C96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【提要</w:t>
      </w:r>
      <w:r>
        <w:rPr>
          <w:rFonts w:hint="eastAsia" w:ascii="微软雅黑" w:hAnsi="微软雅黑" w:eastAsia="微软雅黑" w:cs="微软雅黑"/>
          <w:sz w:val="24"/>
          <w:szCs w:val="24"/>
        </w:rPr>
        <w:t>】 谈夫妇相处之道，以怖苦心念佛，即是出苦第一妙法。</w:t>
      </w:r>
    </w:p>
    <w:p w14:paraId="2F4C755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43</w:t>
      </w:r>
      <w:r>
        <w:rPr>
          <w:rFonts w:hint="eastAsia" w:ascii="微软雅黑" w:hAnsi="微软雅黑" w:eastAsia="微软雅黑" w:cs="微软雅黑"/>
          <w:b/>
          <w:bCs/>
          <w:sz w:val="24"/>
          <w:szCs w:val="24"/>
        </w:rPr>
        <w:t>、复永嘉某居士书七</w:t>
      </w:r>
    </w:p>
    <w:p w14:paraId="4647874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w:t>
      </w:r>
      <w:r>
        <w:rPr>
          <w:rFonts w:hint="eastAsia" w:ascii="微软雅黑" w:hAnsi="微软雅黑" w:eastAsia="微软雅黑" w:cs="微软雅黑"/>
          <w:sz w:val="24"/>
          <w:szCs w:val="24"/>
        </w:rPr>
        <w:t>要】 谈善教子女的意义和方法，净土仗佛力</w:t>
      </w:r>
    </w:p>
    <w:p w14:paraId="2DB8235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rPr>
        <w:t>4</w:t>
      </w:r>
      <w:r>
        <w:rPr>
          <w:rFonts w:hint="eastAsia" w:ascii="微软雅黑" w:hAnsi="微软雅黑" w:eastAsia="微软雅黑" w:cs="微软雅黑"/>
          <w:b/>
          <w:bCs/>
          <w:sz w:val="24"/>
          <w:szCs w:val="24"/>
          <w:lang w:val="en-US" w:eastAsia="zh-CN"/>
        </w:rPr>
        <w:t>4</w:t>
      </w:r>
      <w:r>
        <w:rPr>
          <w:rFonts w:hint="eastAsia" w:ascii="微软雅黑" w:hAnsi="微软雅黑" w:eastAsia="微软雅黑" w:cs="微软雅黑"/>
          <w:b/>
          <w:bCs/>
          <w:sz w:val="24"/>
          <w:szCs w:val="24"/>
        </w:rPr>
        <w:t>、复永嘉某居士书八</w:t>
      </w:r>
    </w:p>
    <w:p w14:paraId="3F11F190">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【提要</w:t>
      </w:r>
      <w:r>
        <w:rPr>
          <w:rFonts w:hint="eastAsia" w:ascii="微软雅黑" w:hAnsi="微软雅黑" w:eastAsia="微软雅黑" w:cs="微软雅黑"/>
          <w:sz w:val="24"/>
          <w:szCs w:val="24"/>
        </w:rPr>
        <w:t>】 谈普敬僧尼，居心通皆恭敬，行事则亲贤远愚</w:t>
      </w:r>
    </w:p>
    <w:p w14:paraId="7A60198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rPr>
        <w:t>4</w:t>
      </w:r>
      <w:r>
        <w:rPr>
          <w:rFonts w:hint="eastAsia" w:ascii="微软雅黑" w:hAnsi="微软雅黑" w:eastAsia="微软雅黑" w:cs="微软雅黑"/>
          <w:b/>
          <w:bCs/>
          <w:sz w:val="24"/>
          <w:szCs w:val="24"/>
          <w:lang w:val="en-US" w:eastAsia="zh-CN"/>
        </w:rPr>
        <w:t>5</w:t>
      </w:r>
      <w:r>
        <w:rPr>
          <w:rFonts w:hint="eastAsia" w:ascii="微软雅黑" w:hAnsi="微软雅黑" w:eastAsia="微软雅黑" w:cs="微软雅黑"/>
          <w:b/>
          <w:bCs/>
          <w:sz w:val="24"/>
          <w:szCs w:val="24"/>
        </w:rPr>
        <w:t>、复永嘉某居士书九</w:t>
      </w:r>
    </w:p>
    <w:p w14:paraId="40AB1832">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【提要】 以</w:t>
      </w:r>
      <w:r>
        <w:rPr>
          <w:rFonts w:hint="eastAsia" w:ascii="微软雅黑" w:hAnsi="微软雅黑" w:eastAsia="微软雅黑" w:cs="微软雅黑"/>
          <w:sz w:val="24"/>
          <w:szCs w:val="24"/>
        </w:rPr>
        <w:t>病为药，则病不为累，三种回向</w:t>
      </w:r>
    </w:p>
    <w:p w14:paraId="53D85D8B">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rPr>
        <w:t>4</w:t>
      </w:r>
      <w:r>
        <w:rPr>
          <w:rFonts w:hint="eastAsia" w:ascii="微软雅黑" w:hAnsi="微软雅黑" w:eastAsia="微软雅黑" w:cs="微软雅黑"/>
          <w:b/>
          <w:bCs/>
          <w:sz w:val="24"/>
          <w:szCs w:val="24"/>
          <w:lang w:val="en-US" w:eastAsia="zh-CN"/>
        </w:rPr>
        <w:t>6</w:t>
      </w:r>
      <w:r>
        <w:rPr>
          <w:rFonts w:hint="eastAsia" w:ascii="微软雅黑" w:hAnsi="微软雅黑" w:eastAsia="微软雅黑" w:cs="微软雅黑"/>
          <w:b/>
          <w:bCs/>
          <w:sz w:val="24"/>
          <w:szCs w:val="24"/>
        </w:rPr>
        <w:t>、复周群铮居士书三</w:t>
      </w:r>
    </w:p>
    <w:p w14:paraId="0F408820">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李瑞译 【提要】 自</w:t>
      </w:r>
      <w:r>
        <w:rPr>
          <w:rFonts w:hint="eastAsia" w:ascii="微软雅黑" w:hAnsi="微软雅黑" w:eastAsia="微软雅黑" w:cs="微软雅黑"/>
          <w:sz w:val="24"/>
          <w:szCs w:val="24"/>
        </w:rPr>
        <w:t>利与利他，一门深入尽废余门，唯打七时方可</w:t>
      </w:r>
    </w:p>
    <w:p w14:paraId="4982551B">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rPr>
      </w:pPr>
      <w:r>
        <w:rPr>
          <w:rFonts w:hint="eastAsia" w:ascii="微软雅黑" w:hAnsi="微软雅黑" w:eastAsia="微软雅黑" w:cs="微软雅黑"/>
          <w:b/>
          <w:bCs/>
          <w:color w:val="auto"/>
          <w:sz w:val="24"/>
          <w:szCs w:val="24"/>
          <w:lang w:val="en-US" w:eastAsia="zh-CN"/>
        </w:rPr>
        <w:t>47、</w:t>
      </w:r>
      <w:r>
        <w:rPr>
          <w:rFonts w:hint="eastAsia" w:ascii="微软雅黑" w:hAnsi="微软雅黑" w:eastAsia="微软雅黑" w:cs="微软雅黑"/>
          <w:b/>
          <w:bCs/>
          <w:color w:val="auto"/>
          <w:sz w:val="24"/>
          <w:szCs w:val="24"/>
        </w:rPr>
        <w:t>复顾显微居士书</w:t>
      </w:r>
    </w:p>
    <w:p w14:paraId="7345C24A">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如诚法师译</w:t>
      </w:r>
    </w:p>
    <w:p w14:paraId="109B310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b/>
          <w:bCs/>
          <w:color w:val="auto"/>
          <w:sz w:val="24"/>
          <w:szCs w:val="24"/>
          <w:lang w:val="zh-CN"/>
        </w:rPr>
      </w:pPr>
      <w:r>
        <w:rPr>
          <w:rFonts w:hint="eastAsia" w:ascii="微软雅黑" w:hAnsi="微软雅黑" w:eastAsia="微软雅黑"/>
          <w:b/>
          <w:bCs/>
          <w:color w:val="auto"/>
          <w:sz w:val="24"/>
          <w:szCs w:val="24"/>
          <w:lang w:val="en-US" w:eastAsia="zh-CN"/>
        </w:rPr>
        <w:t>48、</w:t>
      </w:r>
      <w:r>
        <w:rPr>
          <w:rFonts w:hint="eastAsia" w:ascii="微软雅黑" w:hAnsi="微软雅黑" w:eastAsia="微软雅黑"/>
          <w:b/>
          <w:bCs/>
          <w:color w:val="auto"/>
          <w:sz w:val="24"/>
          <w:szCs w:val="24"/>
          <w:lang w:val="zh-CN"/>
        </w:rPr>
        <w:t>与永嘉某居士书</w:t>
      </w:r>
    </w:p>
    <w:p w14:paraId="1E71FBD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zh-CN" w:eastAsia="zh-CN"/>
        </w:rPr>
      </w:pPr>
      <w:r>
        <w:rPr>
          <w:rFonts w:hint="eastAsia" w:ascii="微软雅黑" w:hAnsi="微软雅黑" w:eastAsia="微软雅黑" w:cs="微软雅黑"/>
          <w:sz w:val="24"/>
          <w:szCs w:val="24"/>
          <w:lang w:val="en-US" w:eastAsia="zh-CN"/>
        </w:rPr>
        <w:t>如诚法师译</w:t>
      </w:r>
    </w:p>
    <w:p w14:paraId="6A5B6729">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rPr>
        <w:t>4</w:t>
      </w:r>
      <w:r>
        <w:rPr>
          <w:rFonts w:hint="eastAsia" w:ascii="微软雅黑" w:hAnsi="微软雅黑" w:eastAsia="微软雅黑" w:cs="微软雅黑"/>
          <w:b/>
          <w:bCs/>
          <w:sz w:val="24"/>
          <w:szCs w:val="24"/>
          <w:lang w:val="en-US" w:eastAsia="zh-CN"/>
        </w:rPr>
        <w:t>9</w:t>
      </w:r>
      <w:r>
        <w:rPr>
          <w:rFonts w:hint="eastAsia" w:ascii="微软雅黑" w:hAnsi="微软雅黑" w:eastAsia="微软雅黑" w:cs="微软雅黑"/>
          <w:b/>
          <w:bCs/>
          <w:sz w:val="24"/>
          <w:szCs w:val="24"/>
        </w:rPr>
        <w:t>、复黄涵之居士书四</w:t>
      </w:r>
    </w:p>
    <w:p w14:paraId="702E9FA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【提要】</w:t>
      </w:r>
      <w:r>
        <w:rPr>
          <w:rFonts w:hint="eastAsia" w:ascii="微软雅黑" w:hAnsi="微软雅黑" w:eastAsia="微软雅黑" w:cs="微软雅黑"/>
          <w:sz w:val="24"/>
          <w:szCs w:val="24"/>
        </w:rPr>
        <w:t xml:space="preserve"> 在生助念法</w:t>
      </w:r>
    </w:p>
    <w:p w14:paraId="263B41A0">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50</w:t>
      </w:r>
      <w:r>
        <w:rPr>
          <w:rFonts w:hint="eastAsia" w:ascii="微软雅黑" w:hAnsi="微软雅黑" w:eastAsia="微软雅黑" w:cs="微软雅黑"/>
          <w:b/>
          <w:bCs/>
          <w:sz w:val="24"/>
          <w:szCs w:val="24"/>
        </w:rPr>
        <w:t>、复周孟由昆弟书</w:t>
      </w:r>
    </w:p>
    <w:p w14:paraId="6297701D">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圆涛法师、如诚法师译 【提</w:t>
      </w:r>
      <w:r>
        <w:rPr>
          <w:rFonts w:hint="eastAsia" w:ascii="微软雅黑" w:hAnsi="微软雅黑" w:eastAsia="微软雅黑" w:cs="微软雅黑"/>
          <w:sz w:val="24"/>
          <w:szCs w:val="24"/>
        </w:rPr>
        <w:t>要】 为周孟由居士母亲从生病到往生后印光大师给周氏兄弟的十封信，谈念佛人如何对待疾病，临终助念方法，念佛追荐方法</w:t>
      </w:r>
    </w:p>
    <w:p w14:paraId="63B3564D">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51</w:t>
      </w:r>
      <w:r>
        <w:rPr>
          <w:rFonts w:hint="eastAsia" w:ascii="微软雅黑" w:hAnsi="微软雅黑" w:eastAsia="微软雅黑" w:cs="微软雅黑"/>
          <w:b/>
          <w:bCs/>
          <w:sz w:val="24"/>
          <w:szCs w:val="24"/>
        </w:rPr>
        <w:t>、一函遍复</w:t>
      </w:r>
    </w:p>
    <w:p w14:paraId="6FF856C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圆涛法师译 【提</w:t>
      </w:r>
      <w:r>
        <w:rPr>
          <w:rFonts w:hint="eastAsia" w:ascii="微软雅黑" w:hAnsi="微软雅黑" w:eastAsia="微软雅黑" w:cs="微软雅黑"/>
          <w:sz w:val="24"/>
          <w:szCs w:val="24"/>
        </w:rPr>
        <w:t>要】 略说念佛修持方法，及立身涉世，事亲教子之道</w:t>
      </w:r>
    </w:p>
    <w:p w14:paraId="3C81D64A">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rPr>
      </w:pPr>
      <w:r>
        <w:rPr>
          <w:rFonts w:hint="eastAsia" w:ascii="微软雅黑" w:hAnsi="微软雅黑" w:eastAsia="微软雅黑" w:cs="微软雅黑"/>
          <w:b/>
          <w:bCs/>
          <w:color w:val="auto"/>
          <w:sz w:val="24"/>
          <w:szCs w:val="24"/>
          <w:lang w:val="en-US" w:eastAsia="zh-CN"/>
        </w:rPr>
        <w:t>52、</w:t>
      </w:r>
      <w:r>
        <w:rPr>
          <w:rFonts w:hint="eastAsia" w:ascii="微软雅黑" w:hAnsi="微软雅黑" w:eastAsia="微软雅黑" w:cs="微软雅黑"/>
          <w:b/>
          <w:bCs/>
          <w:color w:val="auto"/>
          <w:sz w:val="24"/>
          <w:szCs w:val="24"/>
        </w:rPr>
        <w:t>诫吾乡初发心学佛者书</w:t>
      </w:r>
    </w:p>
    <w:p w14:paraId="2145A479">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如诚法师译</w:t>
      </w:r>
    </w:p>
    <w:p w14:paraId="09636B3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auto"/>
          <w:sz w:val="24"/>
          <w:szCs w:val="24"/>
        </w:rPr>
      </w:pPr>
      <w:r>
        <w:rPr>
          <w:rFonts w:hint="eastAsia" w:ascii="微软雅黑" w:hAnsi="微软雅黑" w:eastAsia="微软雅黑" w:cs="微软雅黑"/>
          <w:b/>
          <w:bCs/>
          <w:color w:val="auto"/>
          <w:sz w:val="24"/>
          <w:szCs w:val="24"/>
          <w:lang w:val="en-US" w:eastAsia="zh-CN"/>
        </w:rPr>
        <w:t>53、</w:t>
      </w:r>
      <w:r>
        <w:rPr>
          <w:rFonts w:hint="eastAsia" w:ascii="微软雅黑" w:hAnsi="微软雅黑" w:eastAsia="微软雅黑" w:cs="微软雅黑"/>
          <w:b/>
          <w:bCs/>
          <w:color w:val="auto"/>
          <w:sz w:val="24"/>
          <w:szCs w:val="24"/>
        </w:rPr>
        <w:t>复江景春居士书</w:t>
      </w:r>
      <w:r>
        <w:rPr>
          <w:rFonts w:hint="eastAsia" w:ascii="微软雅黑" w:hAnsi="微软雅黑" w:eastAsia="微软雅黑" w:cs="微软雅黑"/>
          <w:b/>
          <w:bCs/>
          <w:color w:val="auto"/>
          <w:sz w:val="24"/>
          <w:szCs w:val="24"/>
          <w:lang w:val="en-US" w:eastAsia="zh-CN"/>
        </w:rPr>
        <w:t>一</w:t>
      </w:r>
    </w:p>
    <w:p w14:paraId="30769644">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如诚法师译</w:t>
      </w:r>
    </w:p>
    <w:p w14:paraId="41B0F1B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54</w:t>
      </w:r>
      <w:r>
        <w:rPr>
          <w:rFonts w:hint="eastAsia" w:ascii="微软雅黑" w:hAnsi="微软雅黑" w:eastAsia="微软雅黑" w:cs="微软雅黑"/>
          <w:b/>
          <w:bCs/>
          <w:sz w:val="24"/>
          <w:szCs w:val="24"/>
        </w:rPr>
        <w:t>、复陈慧新居士书</w:t>
      </w:r>
    </w:p>
    <w:p w14:paraId="14C2B04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【提要</w:t>
      </w:r>
      <w:r>
        <w:rPr>
          <w:rFonts w:hint="eastAsia" w:ascii="微软雅黑" w:hAnsi="微软雅黑" w:eastAsia="微软雅黑" w:cs="微软雅黑"/>
          <w:sz w:val="24"/>
          <w:szCs w:val="24"/>
        </w:rPr>
        <w:t>】 净土法门，超胜一切法门者，在仗佛力</w:t>
      </w:r>
    </w:p>
    <w:p w14:paraId="12D6786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55</w:t>
      </w:r>
      <w:r>
        <w:rPr>
          <w:rFonts w:hint="eastAsia" w:ascii="微软雅黑" w:hAnsi="微软雅黑" w:eastAsia="微软雅黑" w:cs="微软雅黑"/>
          <w:b/>
          <w:bCs/>
          <w:sz w:val="24"/>
          <w:szCs w:val="24"/>
        </w:rPr>
        <w:t>、复善觉大师书</w:t>
      </w:r>
    </w:p>
    <w:p w14:paraId="6319D890">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w:t>
      </w:r>
      <w:r>
        <w:rPr>
          <w:rFonts w:hint="eastAsia" w:ascii="微软雅黑" w:hAnsi="微软雅黑" w:eastAsia="微软雅黑" w:cs="微软雅黑"/>
          <w:sz w:val="24"/>
          <w:szCs w:val="24"/>
        </w:rPr>
        <w:t>要】 示普通法门与净土法门的区别，解释唯除五逆，诽谤正法</w:t>
      </w:r>
    </w:p>
    <w:p w14:paraId="62703000">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rPr>
      </w:pPr>
      <w:r>
        <w:rPr>
          <w:rFonts w:hint="eastAsia" w:ascii="微软雅黑" w:hAnsi="微软雅黑" w:eastAsia="微软雅黑" w:cs="微软雅黑"/>
          <w:b/>
          <w:bCs/>
          <w:color w:val="auto"/>
          <w:sz w:val="24"/>
          <w:szCs w:val="24"/>
          <w:lang w:val="en-US" w:eastAsia="zh-CN"/>
        </w:rPr>
        <w:t>56、</w:t>
      </w:r>
      <w:r>
        <w:rPr>
          <w:rFonts w:hint="eastAsia" w:ascii="微软雅黑" w:hAnsi="微软雅黑" w:eastAsia="微软雅黑" w:cs="微软雅黑"/>
          <w:b/>
          <w:bCs/>
          <w:color w:val="auto"/>
          <w:sz w:val="24"/>
          <w:szCs w:val="24"/>
        </w:rPr>
        <w:t>致广慧和尚书</w:t>
      </w:r>
    </w:p>
    <w:p w14:paraId="58309547">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如诚法师译</w:t>
      </w:r>
    </w:p>
    <w:p w14:paraId="42769B26">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57</w:t>
      </w:r>
      <w:r>
        <w:rPr>
          <w:rFonts w:hint="eastAsia" w:ascii="微软雅黑" w:hAnsi="微软雅黑" w:eastAsia="微软雅黑" w:cs="微软雅黑"/>
          <w:b/>
          <w:bCs/>
          <w:sz w:val="24"/>
          <w:szCs w:val="24"/>
        </w:rPr>
        <w:t>、复修净师</w:t>
      </w:r>
      <w:r>
        <w:rPr>
          <w:rFonts w:hint="eastAsia" w:ascii="微软雅黑" w:hAnsi="微软雅黑" w:eastAsia="微软雅黑" w:cs="微软雅黑"/>
          <w:b/>
          <w:bCs/>
          <w:sz w:val="24"/>
          <w:szCs w:val="24"/>
          <w:lang w:val="en-US" w:eastAsia="zh-CN"/>
        </w:rPr>
        <w:t>书</w:t>
      </w:r>
    </w:p>
    <w:p w14:paraId="6120266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w:t>
      </w:r>
      <w:r>
        <w:rPr>
          <w:rFonts w:hint="eastAsia" w:ascii="微软雅黑" w:hAnsi="微软雅黑" w:eastAsia="微软雅黑" w:cs="微软雅黑"/>
          <w:sz w:val="24"/>
          <w:szCs w:val="24"/>
        </w:rPr>
        <w:t>要】 解释都摄六根，净念相继</w:t>
      </w:r>
    </w:p>
    <w:p w14:paraId="25729A7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58</w:t>
      </w:r>
      <w:r>
        <w:rPr>
          <w:rFonts w:hint="eastAsia" w:ascii="微软雅黑" w:hAnsi="微软雅黑" w:eastAsia="微软雅黑" w:cs="微软雅黑"/>
          <w:b/>
          <w:bCs/>
          <w:sz w:val="24"/>
          <w:szCs w:val="24"/>
        </w:rPr>
        <w:t>、复宁德晋居士书九</w:t>
      </w:r>
    </w:p>
    <w:p w14:paraId="6DDC1E0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w:t>
      </w:r>
      <w:r>
        <w:rPr>
          <w:rFonts w:hint="eastAsia" w:ascii="微软雅黑" w:hAnsi="微软雅黑" w:eastAsia="微软雅黑" w:cs="微软雅黑"/>
          <w:sz w:val="24"/>
          <w:szCs w:val="24"/>
        </w:rPr>
        <w:t>要】 示在家人念佛功课</w:t>
      </w:r>
    </w:p>
    <w:p w14:paraId="4EE58ED9">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59、</w:t>
      </w:r>
      <w:r>
        <w:rPr>
          <w:rFonts w:hint="eastAsia" w:ascii="微软雅黑" w:hAnsi="微软雅黑" w:eastAsia="微软雅黑" w:cs="微软雅黑"/>
          <w:b/>
          <w:bCs/>
          <w:sz w:val="24"/>
          <w:szCs w:val="24"/>
        </w:rPr>
        <w:t>复念佛居士书</w:t>
      </w:r>
    </w:p>
    <w:p w14:paraId="018E2530">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6CDB9790">
      <w:pPr>
        <w:pageBreakBefore w:val="0"/>
        <w:kinsoku/>
        <w:wordWrap/>
        <w:overflowPunct/>
        <w:topLinePunct w:val="0"/>
        <w:autoSpaceDE/>
        <w:autoSpaceDN/>
        <w:bidi w:val="0"/>
        <w:adjustRightInd/>
        <w:snapToGrid/>
        <w:spacing w:beforeLines="0" w:afterLines="0" w:line="240" w:lineRule="auto"/>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rPr>
        <w:t>第二部分·</w:t>
      </w:r>
      <w:r>
        <w:rPr>
          <w:rFonts w:hint="eastAsia" w:ascii="微软雅黑" w:hAnsi="微软雅黑" w:eastAsia="微软雅黑" w:cs="微软雅黑"/>
          <w:sz w:val="24"/>
          <w:szCs w:val="24"/>
          <w:lang w:val="en-US" w:eastAsia="zh-CN"/>
        </w:rPr>
        <w:t>论文</w:t>
      </w:r>
    </w:p>
    <w:p w14:paraId="2C689FF2">
      <w:pPr>
        <w:pageBreakBefore w:val="0"/>
        <w:numPr>
          <w:ilvl w:val="0"/>
          <w:numId w:val="0"/>
        </w:numPr>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60、</w:t>
      </w:r>
      <w:r>
        <w:rPr>
          <w:rFonts w:hint="eastAsia" w:ascii="微软雅黑" w:hAnsi="微软雅黑" w:eastAsia="微软雅黑" w:cs="微软雅黑"/>
          <w:b/>
          <w:bCs/>
          <w:sz w:val="24"/>
          <w:szCs w:val="24"/>
        </w:rPr>
        <w:t>净土决疑论</w:t>
      </w:r>
    </w:p>
    <w:p w14:paraId="076DD31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圆涛法师译</w:t>
      </w:r>
    </w:p>
    <w:p w14:paraId="2EE83CD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61</w:t>
      </w:r>
      <w:r>
        <w:rPr>
          <w:rFonts w:hint="eastAsia" w:ascii="微软雅黑" w:hAnsi="微软雅黑" w:eastAsia="微软雅黑" w:cs="微软雅黑"/>
          <w:b/>
          <w:bCs/>
          <w:sz w:val="24"/>
          <w:szCs w:val="24"/>
        </w:rPr>
        <w:t>、净土法门普被三根论</w:t>
      </w:r>
    </w:p>
    <w:p w14:paraId="43B82C60">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圆涛法师译 【提</w:t>
      </w:r>
      <w:r>
        <w:rPr>
          <w:rFonts w:hint="eastAsia" w:ascii="微软雅黑" w:hAnsi="微软雅黑" w:eastAsia="微软雅黑" w:cs="微软雅黑"/>
          <w:sz w:val="24"/>
          <w:szCs w:val="24"/>
        </w:rPr>
        <w:t>要】 说阿弥陀佛大愿，示净土普被三根</w:t>
      </w:r>
    </w:p>
    <w:p w14:paraId="63580650">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62、</w:t>
      </w:r>
      <w:r>
        <w:rPr>
          <w:rFonts w:hint="eastAsia" w:ascii="微软雅黑" w:hAnsi="微软雅黑" w:eastAsia="微软雅黑" w:cs="微软雅黑"/>
          <w:b/>
          <w:bCs/>
          <w:sz w:val="24"/>
          <w:szCs w:val="24"/>
        </w:rPr>
        <w:t>宗教不宜混滥论</w:t>
      </w:r>
    </w:p>
    <w:p w14:paraId="21683EC4">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圆涛法师译</w:t>
      </w:r>
    </w:p>
    <w:p w14:paraId="03F2771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63</w:t>
      </w:r>
      <w:r>
        <w:rPr>
          <w:rFonts w:hint="eastAsia" w:ascii="微软雅黑" w:hAnsi="微软雅黑" w:eastAsia="微软雅黑" w:cs="微软雅黑"/>
          <w:b/>
          <w:bCs/>
          <w:sz w:val="24"/>
          <w:szCs w:val="24"/>
        </w:rPr>
        <w:t>、佛教以孝为本论</w:t>
      </w:r>
    </w:p>
    <w:p w14:paraId="5E4CC1C2">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圆涛法师译 【</w:t>
      </w:r>
      <w:r>
        <w:rPr>
          <w:rFonts w:hint="eastAsia" w:ascii="微软雅黑" w:hAnsi="微软雅黑" w:eastAsia="微软雅黑" w:cs="微软雅黑"/>
          <w:sz w:val="24"/>
          <w:szCs w:val="24"/>
        </w:rPr>
        <w:t>提要】 比较世间之孝与出世之孝，阐述佛教之孝广大无边</w:t>
      </w:r>
    </w:p>
    <w:p w14:paraId="702BCA9B">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64</w:t>
      </w:r>
      <w:r>
        <w:rPr>
          <w:rFonts w:hint="eastAsia" w:ascii="微软雅黑" w:hAnsi="微软雅黑" w:eastAsia="微软雅黑" w:cs="微软雅黑"/>
          <w:b/>
          <w:bCs/>
          <w:sz w:val="24"/>
          <w:szCs w:val="24"/>
        </w:rPr>
        <w:t>、如来随机利生浅近论</w:t>
      </w:r>
    </w:p>
    <w:p w14:paraId="748C4C1B">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圆涛法师译 【</w:t>
      </w:r>
      <w:r>
        <w:rPr>
          <w:rFonts w:hint="eastAsia" w:ascii="微软雅黑" w:hAnsi="微软雅黑" w:eastAsia="微软雅黑" w:cs="微软雅黑"/>
          <w:sz w:val="24"/>
          <w:szCs w:val="24"/>
        </w:rPr>
        <w:t>提要】 阐述五戒十善等人天乘法</w:t>
      </w:r>
    </w:p>
    <w:p w14:paraId="1982F59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65</w:t>
      </w:r>
      <w:r>
        <w:rPr>
          <w:rFonts w:hint="eastAsia" w:ascii="微软雅黑" w:hAnsi="微软雅黑" w:eastAsia="微软雅黑" w:cs="微软雅黑"/>
          <w:b/>
          <w:bCs/>
          <w:sz w:val="24"/>
          <w:szCs w:val="24"/>
        </w:rPr>
        <w:t>、持经利益随心论</w:t>
      </w:r>
    </w:p>
    <w:p w14:paraId="01C645D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圆涛法师译 【提</w:t>
      </w:r>
      <w:r>
        <w:rPr>
          <w:rFonts w:hint="eastAsia" w:ascii="微软雅黑" w:hAnsi="微软雅黑" w:eastAsia="微软雅黑" w:cs="微软雅黑"/>
          <w:sz w:val="24"/>
          <w:szCs w:val="24"/>
        </w:rPr>
        <w:t>要】 道本唯一真如，益随心而胜劣</w:t>
      </w:r>
    </w:p>
    <w:p w14:paraId="64ADD49F">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66、</w:t>
      </w:r>
      <w:r>
        <w:rPr>
          <w:rFonts w:hint="eastAsia" w:ascii="微软雅黑" w:hAnsi="微软雅黑" w:eastAsia="微软雅黑" w:cs="微软雅黑"/>
          <w:b/>
          <w:bCs/>
          <w:sz w:val="24"/>
          <w:szCs w:val="24"/>
        </w:rPr>
        <w:t>竭诚方获实益论</w:t>
      </w:r>
    </w:p>
    <w:p w14:paraId="72B55575">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圆涛法师译</w:t>
      </w:r>
    </w:p>
    <w:p w14:paraId="0AB7267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67、</w:t>
      </w:r>
      <w:r>
        <w:rPr>
          <w:rFonts w:hint="eastAsia" w:ascii="微软雅黑" w:hAnsi="微软雅黑" w:eastAsia="微软雅黑" w:cs="微软雅黑"/>
          <w:b/>
          <w:bCs/>
          <w:sz w:val="24"/>
          <w:szCs w:val="24"/>
        </w:rPr>
        <w:t>挽回劫运护国救民正本清源论</w:t>
      </w:r>
    </w:p>
    <w:p w14:paraId="0A099A34">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圆涛法师译</w:t>
      </w:r>
    </w:p>
    <w:p w14:paraId="6ECF8FD2">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62EB6A58">
      <w:pPr>
        <w:pageBreakBefore w:val="0"/>
        <w:kinsoku/>
        <w:wordWrap/>
        <w:overflowPunct/>
        <w:topLinePunct w:val="0"/>
        <w:autoSpaceDE/>
        <w:autoSpaceDN/>
        <w:bidi w:val="0"/>
        <w:adjustRightInd/>
        <w:snapToGrid/>
        <w:spacing w:beforeLines="0" w:afterLines="0" w:line="240" w:lineRule="auto"/>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rPr>
        <w:t>第</w:t>
      </w:r>
      <w:r>
        <w:rPr>
          <w:rFonts w:hint="eastAsia" w:ascii="微软雅黑" w:hAnsi="微软雅黑" w:eastAsia="微软雅黑" w:cs="微软雅黑"/>
          <w:sz w:val="24"/>
          <w:szCs w:val="24"/>
          <w:lang w:val="en-US" w:eastAsia="zh-CN"/>
        </w:rPr>
        <w:t>三</w:t>
      </w:r>
      <w:r>
        <w:rPr>
          <w:rFonts w:hint="eastAsia" w:ascii="微软雅黑" w:hAnsi="微软雅黑" w:eastAsia="微软雅黑" w:cs="微软雅黑"/>
          <w:sz w:val="24"/>
          <w:szCs w:val="24"/>
        </w:rPr>
        <w:t>部分·</w:t>
      </w:r>
      <w:r>
        <w:rPr>
          <w:rFonts w:hint="eastAsia" w:ascii="微软雅黑" w:hAnsi="微软雅黑" w:eastAsia="微软雅黑" w:cs="微软雅黑"/>
          <w:sz w:val="24"/>
          <w:szCs w:val="24"/>
          <w:lang w:val="en-US" w:eastAsia="zh-CN"/>
        </w:rPr>
        <w:t>疏文</w:t>
      </w:r>
    </w:p>
    <w:p w14:paraId="4663993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68</w:t>
      </w:r>
      <w:r>
        <w:rPr>
          <w:rFonts w:hint="eastAsia" w:ascii="微软雅黑" w:hAnsi="微软雅黑" w:eastAsia="微软雅黑" w:cs="微软雅黑"/>
          <w:b/>
          <w:bCs/>
          <w:sz w:val="24"/>
          <w:szCs w:val="24"/>
        </w:rPr>
        <w:t>、南浔极乐寺重修放生池疏</w:t>
      </w:r>
    </w:p>
    <w:p w14:paraId="6D06C84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【提要</w:t>
      </w:r>
      <w:r>
        <w:rPr>
          <w:rFonts w:hint="eastAsia" w:ascii="微软雅黑" w:hAnsi="微软雅黑" w:eastAsia="微软雅黑" w:cs="微软雅黑"/>
          <w:sz w:val="24"/>
          <w:szCs w:val="24"/>
        </w:rPr>
        <w:t>】 讲戒杀放生之理，答戒杀放生之疑</w:t>
      </w:r>
    </w:p>
    <w:p w14:paraId="5A52B5ED">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highlight w:val="none"/>
        </w:rPr>
      </w:pPr>
      <w:r>
        <w:rPr>
          <w:rFonts w:hint="eastAsia" w:ascii="微软雅黑" w:hAnsi="微软雅黑" w:eastAsia="微软雅黑" w:cs="微软雅黑"/>
          <w:b/>
          <w:bCs/>
          <w:color w:val="auto"/>
          <w:sz w:val="24"/>
          <w:szCs w:val="24"/>
          <w:lang w:val="en-US" w:eastAsia="zh-CN"/>
        </w:rPr>
        <w:t>69</w:t>
      </w:r>
      <w:r>
        <w:rPr>
          <w:rFonts w:hint="eastAsia" w:ascii="微软雅黑" w:hAnsi="微软雅黑" w:eastAsia="微软雅黑" w:cs="微软雅黑"/>
          <w:b/>
          <w:bCs/>
          <w:color w:val="auto"/>
          <w:sz w:val="24"/>
          <w:szCs w:val="24"/>
          <w:highlight w:val="none"/>
          <w:lang w:val="en-US" w:eastAsia="zh-CN"/>
        </w:rPr>
        <w:t>、</w:t>
      </w:r>
      <w:r>
        <w:rPr>
          <w:rFonts w:hint="eastAsia" w:ascii="微软雅黑" w:hAnsi="微软雅黑" w:eastAsia="微软雅黑" w:cs="微软雅黑"/>
          <w:b/>
          <w:bCs/>
          <w:color w:val="auto"/>
          <w:sz w:val="24"/>
          <w:szCs w:val="24"/>
          <w:highlight w:val="none"/>
        </w:rPr>
        <w:t>礼念观世音菩萨求子疏</w:t>
      </w:r>
    </w:p>
    <w:p w14:paraId="662FD01C">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佚名译 高峰 蒋泽国校审</w:t>
      </w:r>
    </w:p>
    <w:p w14:paraId="3B977F8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7E7546CD">
      <w:pPr>
        <w:pageBreakBefore w:val="0"/>
        <w:kinsoku/>
        <w:wordWrap/>
        <w:overflowPunct/>
        <w:topLinePunct w:val="0"/>
        <w:autoSpaceDE/>
        <w:autoSpaceDN/>
        <w:bidi w:val="0"/>
        <w:adjustRightInd/>
        <w:snapToGrid/>
        <w:spacing w:beforeLines="0" w:afterLines="0" w:line="240" w:lineRule="auto"/>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rPr>
        <w:t>第</w:t>
      </w:r>
      <w:r>
        <w:rPr>
          <w:rFonts w:hint="eastAsia" w:ascii="微软雅黑" w:hAnsi="微软雅黑" w:eastAsia="微软雅黑" w:cs="微软雅黑"/>
          <w:sz w:val="24"/>
          <w:szCs w:val="24"/>
          <w:lang w:val="en-US" w:eastAsia="zh-CN"/>
        </w:rPr>
        <w:t>四</w:t>
      </w:r>
      <w:r>
        <w:rPr>
          <w:rFonts w:hint="eastAsia" w:ascii="微软雅黑" w:hAnsi="微软雅黑" w:eastAsia="微软雅黑" w:cs="微软雅黑"/>
          <w:sz w:val="24"/>
          <w:szCs w:val="24"/>
        </w:rPr>
        <w:t>部分·</w:t>
      </w:r>
      <w:r>
        <w:rPr>
          <w:rFonts w:hint="eastAsia" w:ascii="微软雅黑" w:hAnsi="微软雅黑" w:eastAsia="微软雅黑" w:cs="微软雅黑"/>
          <w:sz w:val="24"/>
          <w:szCs w:val="24"/>
          <w:lang w:val="en-US" w:eastAsia="zh-CN"/>
        </w:rPr>
        <w:t>序文</w:t>
      </w:r>
    </w:p>
    <w:p w14:paraId="715E3B9C">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highlight w:val="none"/>
        </w:rPr>
      </w:pPr>
      <w:r>
        <w:rPr>
          <w:rFonts w:hint="eastAsia" w:ascii="微软雅黑" w:hAnsi="微软雅黑" w:eastAsia="微软雅黑" w:cs="微软雅黑"/>
          <w:b/>
          <w:bCs/>
          <w:color w:val="auto"/>
          <w:sz w:val="24"/>
          <w:szCs w:val="24"/>
          <w:lang w:val="en-US" w:eastAsia="zh-CN"/>
        </w:rPr>
        <w:t>70、</w:t>
      </w:r>
      <w:r>
        <w:rPr>
          <w:rFonts w:hint="eastAsia" w:ascii="微软雅黑" w:hAnsi="微软雅黑" w:eastAsia="微软雅黑" w:cs="微软雅黑"/>
          <w:b/>
          <w:bCs/>
          <w:color w:val="auto"/>
          <w:sz w:val="24"/>
          <w:szCs w:val="24"/>
          <w:highlight w:val="none"/>
        </w:rPr>
        <w:t>袁了凡四训铸板流通序</w:t>
      </w:r>
    </w:p>
    <w:p w14:paraId="4E56D95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如诚法师、圆涛法师译</w:t>
      </w:r>
    </w:p>
    <w:p w14:paraId="383AC8B0">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highlight w:val="none"/>
        </w:rPr>
      </w:pPr>
      <w:r>
        <w:rPr>
          <w:rFonts w:hint="eastAsia" w:ascii="微软雅黑" w:hAnsi="微软雅黑" w:eastAsia="微软雅黑" w:cs="微软雅黑"/>
          <w:b/>
          <w:bCs/>
          <w:color w:val="auto"/>
          <w:sz w:val="24"/>
          <w:szCs w:val="24"/>
          <w:highlight w:val="none"/>
          <w:lang w:val="en-US" w:eastAsia="zh-CN"/>
        </w:rPr>
        <w:t>71、</w:t>
      </w:r>
      <w:r>
        <w:rPr>
          <w:rFonts w:hint="eastAsia" w:ascii="微软雅黑" w:hAnsi="微软雅黑" w:eastAsia="微软雅黑" w:cs="微软雅黑"/>
          <w:b/>
          <w:bCs/>
          <w:color w:val="auto"/>
          <w:sz w:val="24"/>
          <w:szCs w:val="24"/>
          <w:highlight w:val="none"/>
        </w:rPr>
        <w:t>四书蕅益解重刻序</w:t>
      </w:r>
    </w:p>
    <w:p w14:paraId="5C88EA0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如诚法师译</w:t>
      </w:r>
    </w:p>
    <w:p w14:paraId="7581A88A">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highlight w:val="none"/>
          <w:shd w:val="clear"/>
        </w:rPr>
      </w:pPr>
      <w:r>
        <w:rPr>
          <w:rFonts w:hint="eastAsia" w:ascii="微软雅黑" w:hAnsi="微软雅黑" w:eastAsia="微软雅黑" w:cs="微软雅黑"/>
          <w:b/>
          <w:bCs/>
          <w:color w:val="auto"/>
          <w:sz w:val="24"/>
          <w:szCs w:val="24"/>
          <w:lang w:val="en-US" w:eastAsia="zh-CN"/>
        </w:rPr>
        <w:t>72、</w:t>
      </w:r>
      <w:r>
        <w:rPr>
          <w:rFonts w:hint="eastAsia" w:ascii="微软雅黑" w:hAnsi="微软雅黑" w:eastAsia="微软雅黑" w:cs="微软雅黑"/>
          <w:b/>
          <w:bCs/>
          <w:color w:val="auto"/>
          <w:sz w:val="24"/>
          <w:szCs w:val="24"/>
          <w:highlight w:val="none"/>
          <w:shd w:val="clear"/>
        </w:rPr>
        <w:t>儒释一贯序</w:t>
      </w:r>
    </w:p>
    <w:p w14:paraId="0BED8AF7">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如诚法师译</w:t>
      </w:r>
    </w:p>
    <w:p w14:paraId="200AEE5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73</w:t>
      </w:r>
      <w:r>
        <w:rPr>
          <w:rFonts w:hint="eastAsia" w:ascii="微软雅黑" w:hAnsi="微软雅黑" w:eastAsia="微软雅黑" w:cs="微软雅黑"/>
          <w:b/>
          <w:bCs/>
          <w:sz w:val="24"/>
          <w:szCs w:val="24"/>
        </w:rPr>
        <w:t>、近代往生传序</w:t>
      </w:r>
    </w:p>
    <w:p w14:paraId="5BEE217D">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w:t>
      </w:r>
      <w:r>
        <w:rPr>
          <w:rFonts w:hint="eastAsia" w:ascii="微软雅黑" w:hAnsi="微软雅黑" w:eastAsia="微软雅黑" w:cs="微软雅黑"/>
          <w:sz w:val="24"/>
          <w:szCs w:val="24"/>
        </w:rPr>
        <w:t>要】 区分通途法门与特别法门</w:t>
      </w:r>
    </w:p>
    <w:p w14:paraId="0CC3951A">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highlight w:val="none"/>
        </w:rPr>
      </w:pPr>
      <w:r>
        <w:rPr>
          <w:rFonts w:hint="eastAsia" w:ascii="微软雅黑" w:hAnsi="微软雅黑" w:eastAsia="微软雅黑" w:cs="微软雅黑"/>
          <w:b/>
          <w:bCs/>
          <w:color w:val="auto"/>
          <w:sz w:val="24"/>
          <w:szCs w:val="24"/>
          <w:lang w:val="en-US" w:eastAsia="zh-CN"/>
        </w:rPr>
        <w:t>74、</w:t>
      </w:r>
      <w:r>
        <w:rPr>
          <w:rFonts w:hint="eastAsia" w:ascii="微软雅黑" w:hAnsi="微软雅黑" w:eastAsia="微软雅黑" w:cs="微软雅黑"/>
          <w:b/>
          <w:bCs/>
          <w:color w:val="auto"/>
          <w:sz w:val="24"/>
          <w:szCs w:val="24"/>
          <w:highlight w:val="none"/>
        </w:rPr>
        <w:t>寿康宝鉴序</w:t>
      </w:r>
    </w:p>
    <w:p w14:paraId="73695EE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如诚法师译</w:t>
      </w:r>
    </w:p>
    <w:p w14:paraId="6624E97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75</w:t>
      </w:r>
      <w:r>
        <w:rPr>
          <w:rFonts w:hint="eastAsia" w:ascii="微软雅黑" w:hAnsi="微软雅黑" w:eastAsia="微软雅黑" w:cs="微软雅黑"/>
          <w:b/>
          <w:bCs/>
          <w:sz w:val="24"/>
          <w:szCs w:val="24"/>
        </w:rPr>
        <w:t>、净土五经重刊序</w:t>
      </w:r>
    </w:p>
    <w:p w14:paraId="64423809">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 xml:space="preserve">佚名译 高峰 杨俊华校审 </w:t>
      </w:r>
      <w:r>
        <w:rPr>
          <w:rFonts w:hint="eastAsia" w:ascii="微软雅黑" w:hAnsi="微软雅黑" w:eastAsia="微软雅黑" w:cs="微软雅黑"/>
          <w:sz w:val="24"/>
          <w:szCs w:val="24"/>
        </w:rPr>
        <w:t>【提要】 阐明净土五经的大义和编订净土五经的缘起</w:t>
      </w:r>
    </w:p>
    <w:p w14:paraId="1A4D91F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2A75EF08">
      <w:pPr>
        <w:pageBreakBefore w:val="0"/>
        <w:kinsoku/>
        <w:wordWrap/>
        <w:overflowPunct/>
        <w:topLinePunct w:val="0"/>
        <w:autoSpaceDE/>
        <w:autoSpaceDN/>
        <w:bidi w:val="0"/>
        <w:adjustRightInd/>
        <w:snapToGrid/>
        <w:spacing w:beforeLines="0" w:afterLines="0" w:line="240" w:lineRule="auto"/>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rPr>
        <w:t>第</w:t>
      </w:r>
      <w:r>
        <w:rPr>
          <w:rFonts w:hint="eastAsia" w:ascii="微软雅黑" w:hAnsi="微软雅黑" w:eastAsia="微软雅黑" w:cs="微软雅黑"/>
          <w:sz w:val="24"/>
          <w:szCs w:val="24"/>
          <w:lang w:val="en-US" w:eastAsia="zh-CN"/>
        </w:rPr>
        <w:t>五</w:t>
      </w:r>
      <w:r>
        <w:rPr>
          <w:rFonts w:hint="eastAsia" w:ascii="微软雅黑" w:hAnsi="微软雅黑" w:eastAsia="微软雅黑" w:cs="微软雅黑"/>
          <w:sz w:val="24"/>
          <w:szCs w:val="24"/>
        </w:rPr>
        <w:t>部分·</w:t>
      </w:r>
      <w:r>
        <w:rPr>
          <w:rFonts w:hint="eastAsia" w:ascii="微软雅黑" w:hAnsi="微软雅黑" w:eastAsia="微软雅黑" w:cs="微软雅黑"/>
          <w:sz w:val="24"/>
          <w:szCs w:val="24"/>
          <w:lang w:val="en-US" w:eastAsia="zh-CN"/>
        </w:rPr>
        <w:t>记文</w:t>
      </w:r>
    </w:p>
    <w:p w14:paraId="7252DF42">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highlight w:val="none"/>
        </w:rPr>
      </w:pPr>
      <w:r>
        <w:rPr>
          <w:rFonts w:hint="eastAsia" w:ascii="微软雅黑" w:hAnsi="微软雅黑" w:eastAsia="微软雅黑" w:cs="微软雅黑"/>
          <w:b/>
          <w:bCs/>
          <w:color w:val="auto"/>
          <w:sz w:val="24"/>
          <w:szCs w:val="24"/>
          <w:highlight w:val="none"/>
          <w:lang w:val="en-US" w:eastAsia="zh-CN"/>
        </w:rPr>
        <w:t>76、</w:t>
      </w:r>
      <w:r>
        <w:rPr>
          <w:rFonts w:hint="eastAsia" w:ascii="微软雅黑" w:hAnsi="微软雅黑" w:eastAsia="微软雅黑" w:cs="微软雅黑"/>
          <w:b/>
          <w:bCs/>
          <w:color w:val="auto"/>
          <w:sz w:val="24"/>
          <w:szCs w:val="24"/>
          <w:highlight w:val="none"/>
        </w:rPr>
        <w:t>灵岩寺永作十方专修净土道场及此次建筑功德碑记</w:t>
      </w:r>
    </w:p>
    <w:p w14:paraId="516901EF">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佚名译 高峰 王彬校审</w:t>
      </w:r>
    </w:p>
    <w:p w14:paraId="463EA93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1B96F524">
      <w:pPr>
        <w:pageBreakBefore w:val="0"/>
        <w:kinsoku/>
        <w:wordWrap/>
        <w:overflowPunct/>
        <w:topLinePunct w:val="0"/>
        <w:autoSpaceDE/>
        <w:autoSpaceDN/>
        <w:bidi w:val="0"/>
        <w:adjustRightInd/>
        <w:snapToGrid/>
        <w:spacing w:beforeLines="0" w:afterLines="0" w:line="240" w:lineRule="auto"/>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rPr>
        <w:t>第</w:t>
      </w:r>
      <w:r>
        <w:rPr>
          <w:rFonts w:hint="eastAsia" w:ascii="微软雅黑" w:hAnsi="微软雅黑" w:eastAsia="微软雅黑" w:cs="微软雅黑"/>
          <w:sz w:val="24"/>
          <w:szCs w:val="24"/>
          <w:lang w:val="en-US" w:eastAsia="zh-CN"/>
        </w:rPr>
        <w:t>六</w:t>
      </w:r>
      <w:r>
        <w:rPr>
          <w:rFonts w:hint="eastAsia" w:ascii="微软雅黑" w:hAnsi="微软雅黑" w:eastAsia="微软雅黑" w:cs="微软雅黑"/>
          <w:sz w:val="24"/>
          <w:szCs w:val="24"/>
        </w:rPr>
        <w:t>部分·</w:t>
      </w:r>
      <w:r>
        <w:rPr>
          <w:rFonts w:hint="eastAsia" w:ascii="微软雅黑" w:hAnsi="微软雅黑" w:eastAsia="微软雅黑" w:cs="微软雅黑"/>
          <w:sz w:val="24"/>
          <w:szCs w:val="24"/>
          <w:lang w:val="en-US" w:eastAsia="zh-CN"/>
        </w:rPr>
        <w:t>杂著</w:t>
      </w:r>
    </w:p>
    <w:p w14:paraId="48DE409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77</w:t>
      </w:r>
      <w:r>
        <w:rPr>
          <w:rFonts w:hint="eastAsia" w:ascii="微软雅黑" w:hAnsi="微软雅黑" w:eastAsia="微软雅黑" w:cs="微软雅黑"/>
          <w:b/>
          <w:bCs/>
          <w:sz w:val="24"/>
          <w:szCs w:val="24"/>
        </w:rPr>
        <w:t>、潮阳佛教分会演说一 (代了清师作)</w:t>
      </w:r>
    </w:p>
    <w:p w14:paraId="36822F1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w:t>
      </w:r>
      <w:r>
        <w:rPr>
          <w:rFonts w:hint="eastAsia" w:ascii="微软雅黑" w:hAnsi="微软雅黑" w:eastAsia="微软雅黑" w:cs="微软雅黑"/>
          <w:sz w:val="24"/>
          <w:szCs w:val="24"/>
        </w:rPr>
        <w:t>提要】 说佛出世因缘，中国佛教历史，护佛与毁佛的因果</w:t>
      </w:r>
    </w:p>
    <w:p w14:paraId="710E7678">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highlight w:val="none"/>
        </w:rPr>
      </w:pPr>
      <w:r>
        <w:rPr>
          <w:rFonts w:hint="eastAsia" w:ascii="微软雅黑" w:hAnsi="微软雅黑" w:eastAsia="微软雅黑" w:cs="微软雅黑"/>
          <w:b/>
          <w:bCs/>
          <w:color w:val="auto"/>
          <w:sz w:val="24"/>
          <w:szCs w:val="24"/>
          <w:highlight w:val="none"/>
          <w:lang w:val="en-US" w:eastAsia="zh-CN"/>
        </w:rPr>
        <w:t>78、</w:t>
      </w:r>
      <w:r>
        <w:rPr>
          <w:rFonts w:hint="eastAsia" w:ascii="微软雅黑" w:hAnsi="微软雅黑" w:eastAsia="微软雅黑" w:cs="微软雅黑"/>
          <w:b/>
          <w:bCs/>
          <w:color w:val="auto"/>
          <w:sz w:val="24"/>
          <w:szCs w:val="24"/>
          <w:highlight w:val="none"/>
        </w:rPr>
        <w:t>因果为儒释圣教之根本说</w:t>
      </w:r>
    </w:p>
    <w:p w14:paraId="4235D018">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如诚法师译</w:t>
      </w:r>
    </w:p>
    <w:p w14:paraId="7FD76EE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highlight w:val="none"/>
        </w:rPr>
      </w:pPr>
      <w:r>
        <w:rPr>
          <w:rFonts w:hint="eastAsia" w:ascii="微软雅黑" w:hAnsi="微软雅黑" w:eastAsia="微软雅黑" w:cs="微软雅黑"/>
          <w:b/>
          <w:bCs/>
          <w:sz w:val="24"/>
          <w:szCs w:val="24"/>
          <w:lang w:val="en-US" w:eastAsia="zh-CN"/>
        </w:rPr>
        <w:t>79</w:t>
      </w:r>
      <w:r>
        <w:rPr>
          <w:rFonts w:hint="eastAsia" w:ascii="微软雅黑" w:hAnsi="微软雅黑" w:eastAsia="微软雅黑" w:cs="微软雅黑"/>
          <w:b/>
          <w:bCs/>
          <w:sz w:val="24"/>
          <w:szCs w:val="24"/>
        </w:rPr>
        <w:t>、</w:t>
      </w:r>
      <w:r>
        <w:rPr>
          <w:rFonts w:hint="eastAsia" w:ascii="微软雅黑" w:hAnsi="微软雅黑" w:eastAsia="微软雅黑" w:cs="微软雅黑"/>
          <w:b/>
          <w:bCs/>
          <w:sz w:val="24"/>
          <w:szCs w:val="24"/>
          <w:highlight w:val="none"/>
        </w:rPr>
        <w:t>普劝全球同胞同念观音圣号启事</w:t>
      </w:r>
    </w:p>
    <w:p w14:paraId="7A38E1B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highlight w:val="none"/>
        </w:rPr>
      </w:pPr>
      <w:r>
        <w:rPr>
          <w:rFonts w:hint="eastAsia" w:ascii="微软雅黑" w:hAnsi="微软雅黑" w:eastAsia="微软雅黑" w:cs="微软雅黑"/>
          <w:sz w:val="24"/>
          <w:szCs w:val="24"/>
          <w:lang w:val="en-US" w:eastAsia="zh-CN"/>
        </w:rPr>
        <w:t>如诚法师译 【提</w:t>
      </w:r>
      <w:r>
        <w:rPr>
          <w:rFonts w:hint="eastAsia" w:ascii="微软雅黑" w:hAnsi="微软雅黑" w:eastAsia="微软雅黑" w:cs="微软雅黑"/>
          <w:sz w:val="24"/>
          <w:szCs w:val="24"/>
          <w:highlight w:val="none"/>
        </w:rPr>
        <w:t>要】 至诚称念南无观世音菩萨即可蒙菩萨加被</w:t>
      </w:r>
    </w:p>
    <w:p w14:paraId="1FB80532">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80</w:t>
      </w:r>
      <w:r>
        <w:rPr>
          <w:rFonts w:hint="eastAsia" w:ascii="微软雅黑" w:hAnsi="微软雅黑" w:eastAsia="微软雅黑" w:cs="微软雅黑"/>
          <w:b/>
          <w:bCs/>
          <w:sz w:val="24"/>
          <w:szCs w:val="24"/>
        </w:rPr>
        <w:t>、净土问答并序</w:t>
      </w:r>
    </w:p>
    <w:p w14:paraId="0D98941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 xml:space="preserve">如诚法师译 </w:t>
      </w:r>
      <w:r>
        <w:rPr>
          <w:rFonts w:hint="eastAsia" w:ascii="微软雅黑" w:hAnsi="微软雅黑" w:eastAsia="微软雅黑" w:cs="微软雅黑"/>
          <w:sz w:val="24"/>
          <w:szCs w:val="24"/>
        </w:rPr>
        <w:t>【提要】 解答佛力、自力大小优劣</w:t>
      </w:r>
    </w:p>
    <w:p w14:paraId="1B9B8BE9">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81</w:t>
      </w:r>
      <w:r>
        <w:rPr>
          <w:rFonts w:hint="eastAsia" w:ascii="微软雅黑" w:hAnsi="微软雅黑" w:eastAsia="微软雅黑" w:cs="微软雅黑"/>
          <w:b/>
          <w:bCs/>
          <w:sz w:val="24"/>
          <w:szCs w:val="24"/>
        </w:rPr>
        <w:t>、为在家弟子略说三</w:t>
      </w:r>
      <w:r>
        <w:rPr>
          <w:rFonts w:hint="eastAsia" w:ascii="微软雅黑" w:hAnsi="微软雅黑" w:eastAsia="微软雅黑" w:cs="微软雅黑"/>
          <w:b/>
          <w:bCs/>
          <w:sz w:val="24"/>
          <w:szCs w:val="24"/>
          <w:lang w:val="en-US" w:eastAsia="zh-CN"/>
        </w:rPr>
        <w:t>归</w:t>
      </w:r>
      <w:r>
        <w:rPr>
          <w:rFonts w:hint="eastAsia" w:ascii="微软雅黑" w:hAnsi="微软雅黑" w:eastAsia="微软雅黑" w:cs="微软雅黑"/>
          <w:b/>
          <w:bCs/>
          <w:sz w:val="24"/>
          <w:szCs w:val="24"/>
        </w:rPr>
        <w:t>五戒十善义</w:t>
      </w:r>
    </w:p>
    <w:p w14:paraId="18257200">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w:t>
      </w:r>
      <w:r>
        <w:rPr>
          <w:rFonts w:hint="eastAsia" w:ascii="微软雅黑" w:hAnsi="微软雅黑" w:eastAsia="微软雅黑" w:cs="微软雅黑"/>
          <w:sz w:val="24"/>
          <w:szCs w:val="24"/>
        </w:rPr>
        <w:t>提要】 讲解三皈、五戒、十善</w:t>
      </w:r>
    </w:p>
    <w:p w14:paraId="525D637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82</w:t>
      </w:r>
      <w:r>
        <w:rPr>
          <w:rFonts w:hint="eastAsia" w:ascii="微软雅黑" w:hAnsi="微软雅黑" w:eastAsia="微软雅黑" w:cs="微软雅黑"/>
          <w:b/>
          <w:bCs/>
          <w:sz w:val="24"/>
          <w:szCs w:val="24"/>
        </w:rPr>
        <w:t>、示净土法门及对治瞋恚等义</w:t>
      </w:r>
    </w:p>
    <w:p w14:paraId="1A8F979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【提要</w:t>
      </w:r>
      <w:r>
        <w:rPr>
          <w:rFonts w:hint="eastAsia" w:ascii="微软雅黑" w:hAnsi="微软雅黑" w:eastAsia="微软雅黑" w:cs="微软雅黑"/>
          <w:sz w:val="24"/>
          <w:szCs w:val="24"/>
        </w:rPr>
        <w:t>】 论净土法门特点，示对治烦恼习气方法</w:t>
      </w:r>
    </w:p>
    <w:p w14:paraId="6D429AA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83</w:t>
      </w:r>
      <w:r>
        <w:rPr>
          <w:rFonts w:hint="eastAsia" w:ascii="微软雅黑" w:hAnsi="微软雅黑" w:eastAsia="微软雅黑" w:cs="微软雅黑"/>
          <w:b/>
          <w:bCs/>
          <w:sz w:val="24"/>
          <w:szCs w:val="24"/>
        </w:rPr>
        <w:t>、临终三大要</w:t>
      </w:r>
    </w:p>
    <w:p w14:paraId="1985E2C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佚名译 高峰 邓斌校审 【提</w:t>
      </w:r>
      <w:r>
        <w:rPr>
          <w:rFonts w:hint="eastAsia" w:ascii="微软雅黑" w:hAnsi="微软雅黑" w:eastAsia="微软雅黑" w:cs="微软雅黑"/>
          <w:sz w:val="24"/>
          <w:szCs w:val="24"/>
        </w:rPr>
        <w:t>要】 开示临终助念有开导安慰，令生正信，换班念佛，以助净念，切戒搬动哭泣三大要点</w:t>
      </w:r>
    </w:p>
    <w:p w14:paraId="579632A4">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84</w:t>
      </w:r>
      <w:r>
        <w:rPr>
          <w:rFonts w:hint="eastAsia" w:ascii="微软雅黑" w:hAnsi="微软雅黑" w:eastAsia="微软雅黑" w:cs="微软雅黑"/>
          <w:b/>
          <w:bCs/>
          <w:sz w:val="24"/>
          <w:szCs w:val="24"/>
        </w:rPr>
        <w:t>、净土指要</w:t>
      </w:r>
    </w:p>
    <w:p w14:paraId="4BD1FFE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佚名译 高峰 邓斌校审 【提</w:t>
      </w:r>
      <w:r>
        <w:rPr>
          <w:rFonts w:hint="eastAsia" w:ascii="微软雅黑" w:hAnsi="微软雅黑" w:eastAsia="微软雅黑" w:cs="微软雅黑"/>
          <w:sz w:val="24"/>
          <w:szCs w:val="24"/>
        </w:rPr>
        <w:t>要】 示修净业的三条要求和修持法则</w:t>
      </w:r>
    </w:p>
    <w:p w14:paraId="65D0187B">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85</w:t>
      </w:r>
      <w:r>
        <w:rPr>
          <w:rFonts w:hint="eastAsia" w:ascii="微软雅黑" w:hAnsi="微软雅黑" w:eastAsia="微软雅黑" w:cs="微软雅黑"/>
          <w:b/>
          <w:bCs/>
          <w:sz w:val="24"/>
          <w:szCs w:val="24"/>
        </w:rPr>
        <w:t>、家庭教育为天下太平之根本发隐</w:t>
      </w:r>
    </w:p>
    <w:p w14:paraId="33BD07C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佚名译 高峰 王彬校审 【提要</w:t>
      </w:r>
      <w:r>
        <w:rPr>
          <w:rFonts w:hint="eastAsia" w:ascii="微软雅黑" w:hAnsi="微软雅黑" w:eastAsia="微软雅黑" w:cs="微软雅黑"/>
          <w:sz w:val="24"/>
          <w:szCs w:val="24"/>
        </w:rPr>
        <w:t>】 开示家庭教育的内容和重要作用</w:t>
      </w:r>
    </w:p>
    <w:p w14:paraId="60457443">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highlight w:val="none"/>
        </w:rPr>
      </w:pPr>
      <w:r>
        <w:rPr>
          <w:rFonts w:hint="eastAsia" w:ascii="微软雅黑" w:hAnsi="微软雅黑" w:eastAsia="微软雅黑" w:cs="微软雅黑"/>
          <w:b/>
          <w:bCs/>
          <w:color w:val="auto"/>
          <w:sz w:val="24"/>
          <w:szCs w:val="24"/>
          <w:highlight w:val="none"/>
          <w:lang w:val="en-US" w:eastAsia="zh-CN"/>
        </w:rPr>
        <w:t>86、</w:t>
      </w:r>
      <w:r>
        <w:rPr>
          <w:rFonts w:hint="eastAsia" w:ascii="微软雅黑" w:hAnsi="微软雅黑" w:eastAsia="微软雅黑" w:cs="微软雅黑"/>
          <w:b/>
          <w:bCs/>
          <w:color w:val="auto"/>
          <w:sz w:val="24"/>
          <w:szCs w:val="24"/>
          <w:highlight w:val="none"/>
        </w:rPr>
        <w:t>人字发隐</w:t>
      </w:r>
    </w:p>
    <w:p w14:paraId="3CC68A7D">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佚名译 高峰 张英俐校审</w:t>
      </w:r>
    </w:p>
    <w:p w14:paraId="69BF77E4">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87</w:t>
      </w:r>
      <w:r>
        <w:rPr>
          <w:rFonts w:hint="eastAsia" w:ascii="微软雅黑" w:hAnsi="微软雅黑" w:eastAsia="微软雅黑" w:cs="微软雅黑"/>
          <w:b/>
          <w:bCs/>
          <w:sz w:val="24"/>
          <w:szCs w:val="24"/>
        </w:rPr>
        <w:t>、示华权师病中法语</w:t>
      </w:r>
    </w:p>
    <w:p w14:paraId="1E6FD4B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 xml:space="preserve">如诚法师译 </w:t>
      </w:r>
      <w:r>
        <w:rPr>
          <w:rFonts w:hint="eastAsia" w:ascii="微软雅黑" w:hAnsi="微软雅黑" w:eastAsia="微软雅黑" w:cs="微软雅黑"/>
          <w:sz w:val="24"/>
          <w:szCs w:val="24"/>
        </w:rPr>
        <w:t>【提要】 唯有阿弥陀佛，能令你出生死轮回</w:t>
      </w:r>
    </w:p>
    <w:p w14:paraId="2CE29099">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88</w:t>
      </w:r>
      <w:r>
        <w:rPr>
          <w:rFonts w:hint="eastAsia" w:ascii="微软雅黑" w:hAnsi="微软雅黑" w:eastAsia="微软雅黑" w:cs="微软雅黑"/>
          <w:b/>
          <w:bCs/>
          <w:sz w:val="24"/>
          <w:szCs w:val="24"/>
        </w:rPr>
        <w:t>、示冯右书居士临终法语</w:t>
      </w:r>
    </w:p>
    <w:p w14:paraId="639957D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 xml:space="preserve">如诚法师译 </w:t>
      </w:r>
      <w:r>
        <w:rPr>
          <w:rFonts w:hint="eastAsia" w:ascii="微软雅黑" w:hAnsi="微软雅黑" w:eastAsia="微软雅黑" w:cs="微软雅黑"/>
          <w:sz w:val="24"/>
          <w:szCs w:val="24"/>
        </w:rPr>
        <w:t>【提要】 仗佛慈力，带业往生如乘大火轮</w:t>
      </w:r>
    </w:p>
    <w:p w14:paraId="15B1C9E0">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89</w:t>
      </w:r>
      <w:r>
        <w:rPr>
          <w:rFonts w:hint="eastAsia" w:ascii="微软雅黑" w:hAnsi="微软雅黑" w:eastAsia="微软雅黑" w:cs="微软雅黑"/>
          <w:b/>
          <w:bCs/>
          <w:sz w:val="24"/>
          <w:szCs w:val="24"/>
        </w:rPr>
        <w:t>、净土法门说要</w:t>
      </w:r>
    </w:p>
    <w:p w14:paraId="79EEF6AB">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【提要】</w:t>
      </w:r>
      <w:r>
        <w:rPr>
          <w:rFonts w:hint="eastAsia" w:ascii="微软雅黑" w:hAnsi="微软雅黑" w:eastAsia="微软雅黑" w:cs="微软雅黑"/>
          <w:sz w:val="24"/>
          <w:szCs w:val="24"/>
        </w:rPr>
        <w:t xml:space="preserve"> 辨别佛力、自力，解释永明禅师禅净四料简</w:t>
      </w:r>
    </w:p>
    <w:p w14:paraId="100CEC9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90</w:t>
      </w:r>
      <w:r>
        <w:rPr>
          <w:rFonts w:hint="eastAsia" w:ascii="微软雅黑" w:hAnsi="微软雅黑" w:eastAsia="微软雅黑" w:cs="微软雅黑"/>
          <w:b/>
          <w:bCs/>
          <w:sz w:val="24"/>
          <w:szCs w:val="24"/>
        </w:rPr>
        <w:t>、南京素食同缘社开示法语</w:t>
      </w:r>
    </w:p>
    <w:p w14:paraId="41D758B4">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【提要】</w:t>
      </w:r>
      <w:r>
        <w:rPr>
          <w:rFonts w:hint="eastAsia" w:ascii="微软雅黑" w:hAnsi="微软雅黑" w:eastAsia="微软雅黑" w:cs="微软雅黑"/>
          <w:sz w:val="24"/>
          <w:szCs w:val="24"/>
        </w:rPr>
        <w:t xml:space="preserve"> 说净土法门与五乘佛法的关系，必须戒杀吃素的四大理由</w:t>
      </w:r>
    </w:p>
    <w:p w14:paraId="5325DA0B">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91</w:t>
      </w:r>
      <w:r>
        <w:rPr>
          <w:rFonts w:hint="eastAsia" w:ascii="微软雅黑" w:hAnsi="微软雅黑" w:eastAsia="微软雅黑" w:cs="微软雅黑"/>
          <w:b/>
          <w:bCs/>
          <w:sz w:val="24"/>
          <w:szCs w:val="24"/>
        </w:rPr>
        <w:t>、世界佛教居士林释尊圣诞日开示法语</w:t>
      </w:r>
    </w:p>
    <w:p w14:paraId="13F62E2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【提要</w:t>
      </w:r>
      <w:r>
        <w:rPr>
          <w:rFonts w:hint="eastAsia" w:ascii="微软雅黑" w:hAnsi="微软雅黑" w:eastAsia="微软雅黑" w:cs="微软雅黑"/>
          <w:sz w:val="24"/>
          <w:szCs w:val="24"/>
        </w:rPr>
        <w:t>】 只要深信切愿，不必一心不乱。都可仗佛威力接引，往生西方。</w:t>
      </w:r>
    </w:p>
    <w:p w14:paraId="21F3DCEB">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sz w:val="24"/>
          <w:szCs w:val="24"/>
          <w:highlight w:val="green"/>
        </w:rPr>
      </w:pPr>
      <w:r>
        <w:rPr>
          <w:rFonts w:hint="eastAsia" w:ascii="微软雅黑" w:hAnsi="微软雅黑" w:eastAsia="微软雅黑" w:cs="微软雅黑"/>
          <w:b/>
          <w:bCs/>
          <w:sz w:val="24"/>
          <w:szCs w:val="24"/>
          <w:lang w:val="en-US" w:eastAsia="zh-CN"/>
        </w:rPr>
        <w:t>92</w:t>
      </w:r>
      <w:r>
        <w:rPr>
          <w:rFonts w:hint="eastAsia" w:ascii="微软雅黑" w:hAnsi="微软雅黑" w:eastAsia="微软雅黑" w:cs="微软雅黑"/>
          <w:b/>
          <w:bCs/>
          <w:sz w:val="24"/>
          <w:szCs w:val="24"/>
        </w:rPr>
        <w:t>、</w:t>
      </w:r>
      <w:r>
        <w:rPr>
          <w:rFonts w:hint="eastAsia" w:ascii="微软雅黑" w:hAnsi="微软雅黑" w:eastAsia="微软雅黑" w:cs="微软雅黑"/>
          <w:b/>
          <w:bCs/>
          <w:sz w:val="24"/>
          <w:szCs w:val="24"/>
          <w:highlight w:val="none"/>
        </w:rPr>
        <w:t>一切念佛人往生及不往生之证据</w:t>
      </w:r>
    </w:p>
    <w:p w14:paraId="6C7EAB9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如诚法师译 【提</w:t>
      </w:r>
      <w:r>
        <w:rPr>
          <w:rFonts w:hint="eastAsia" w:ascii="微软雅黑" w:hAnsi="微软雅黑" w:eastAsia="微软雅黑" w:cs="微软雅黑"/>
          <w:sz w:val="24"/>
          <w:szCs w:val="24"/>
        </w:rPr>
        <w:t>要】 净土特别法门，不得以通途教理而论</w:t>
      </w:r>
    </w:p>
    <w:p w14:paraId="5F5A1A66">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highlight w:val="none"/>
        </w:rPr>
      </w:pPr>
      <w:r>
        <w:rPr>
          <w:rFonts w:hint="eastAsia" w:ascii="微软雅黑" w:hAnsi="微软雅黑" w:eastAsia="微软雅黑" w:cs="微软雅黑"/>
          <w:b/>
          <w:bCs/>
          <w:color w:val="auto"/>
          <w:sz w:val="24"/>
          <w:szCs w:val="24"/>
          <w:lang w:val="en-US" w:eastAsia="zh-CN"/>
        </w:rPr>
        <w:t>93、</w:t>
      </w:r>
      <w:r>
        <w:rPr>
          <w:rFonts w:hint="eastAsia" w:ascii="微软雅黑" w:hAnsi="微软雅黑" w:eastAsia="微软雅黑" w:cs="微软雅黑"/>
          <w:b/>
          <w:bCs/>
          <w:color w:val="auto"/>
          <w:sz w:val="24"/>
          <w:szCs w:val="24"/>
          <w:highlight w:val="none"/>
        </w:rPr>
        <w:t>普劝戒杀吃素挽回劫运说</w:t>
      </w:r>
    </w:p>
    <w:p w14:paraId="260D53CD">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如诚法师译</w:t>
      </w:r>
    </w:p>
    <w:p w14:paraId="7D12D68C">
      <w:pPr>
        <w:pageBreakBefore w:val="0"/>
        <w:kinsoku/>
        <w:wordWrap/>
        <w:overflowPunct/>
        <w:topLinePunct w:val="0"/>
        <w:autoSpaceDE/>
        <w:autoSpaceDN/>
        <w:bidi w:val="0"/>
        <w:adjustRightInd/>
        <w:snapToGrid/>
        <w:spacing w:beforeLines="0" w:afterLines="0" w:line="240" w:lineRule="auto"/>
        <w:textAlignment w:val="auto"/>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94、跋三</w:t>
      </w:r>
    </w:p>
    <w:p w14:paraId="79BCA5F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156C9824">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第</w:t>
      </w:r>
      <w:r>
        <w:rPr>
          <w:rFonts w:hint="eastAsia" w:ascii="微软雅黑" w:hAnsi="微软雅黑" w:eastAsia="微软雅黑" w:cs="微软雅黑"/>
          <w:sz w:val="24"/>
          <w:szCs w:val="24"/>
          <w:lang w:val="en-US" w:eastAsia="zh-CN"/>
        </w:rPr>
        <w:t>七</w:t>
      </w:r>
      <w:r>
        <w:rPr>
          <w:rFonts w:hint="eastAsia" w:ascii="微软雅黑" w:hAnsi="微软雅黑" w:eastAsia="微软雅黑" w:cs="微软雅黑"/>
          <w:sz w:val="24"/>
          <w:szCs w:val="24"/>
        </w:rPr>
        <w:t>部分·附录</w:t>
      </w:r>
    </w:p>
    <w:p w14:paraId="72ACD495">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95、</w:t>
      </w:r>
      <w:r>
        <w:rPr>
          <w:rFonts w:hint="eastAsia" w:ascii="微软雅黑" w:hAnsi="微软雅黑" w:eastAsia="微软雅黑" w:cs="微软雅黑"/>
          <w:b/>
          <w:bCs/>
          <w:sz w:val="24"/>
          <w:szCs w:val="24"/>
        </w:rPr>
        <w:t>明管东溟先生劝人积阴德文</w:t>
      </w:r>
    </w:p>
    <w:p w14:paraId="30D53590">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如诚法师译</w:t>
      </w:r>
    </w:p>
    <w:p w14:paraId="764695F2">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rPr>
      </w:pPr>
      <w:r>
        <w:rPr>
          <w:rFonts w:hint="eastAsia" w:ascii="微软雅黑" w:hAnsi="微软雅黑" w:eastAsia="微软雅黑" w:cs="微软雅黑"/>
          <w:b/>
          <w:bCs/>
          <w:color w:val="auto"/>
          <w:sz w:val="24"/>
          <w:szCs w:val="24"/>
          <w:lang w:val="en-US" w:eastAsia="zh-CN"/>
        </w:rPr>
        <w:t>96、</w:t>
      </w:r>
      <w:r>
        <w:rPr>
          <w:rFonts w:hint="eastAsia" w:ascii="微软雅黑" w:hAnsi="微软雅黑" w:eastAsia="微软雅黑" w:cs="微软雅黑"/>
          <w:b/>
          <w:bCs/>
          <w:color w:val="auto"/>
          <w:sz w:val="24"/>
          <w:szCs w:val="24"/>
        </w:rPr>
        <w:t>中兴净宗印光大师行业记</w:t>
      </w:r>
    </w:p>
    <w:p w14:paraId="488D5AE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rPr>
      </w:pPr>
    </w:p>
    <w:p w14:paraId="2F2884C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选编说明</w:t>
      </w:r>
    </w:p>
    <w:p w14:paraId="5AD5902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rPr>
      </w:pPr>
    </w:p>
    <w:p w14:paraId="654A2FE9">
      <w:pPr>
        <w:keepNext w:val="0"/>
        <w:keepLines w:val="0"/>
        <w:pageBreakBefore w:val="0"/>
        <w:widowControl/>
        <w:kinsoku/>
        <w:wordWrap/>
        <w:overflowPunct/>
        <w:topLinePunct w:val="0"/>
        <w:autoSpaceDE/>
        <w:autoSpaceDN/>
        <w:bidi w:val="0"/>
        <w:adjustRightInd/>
        <w:snapToGrid/>
        <w:spacing w:beforeLines="0" w:afterLines="0"/>
        <w:textAlignment w:val="auto"/>
        <w:rPr>
          <w:rFonts w:hint="eastAsia" w:ascii="微软雅黑" w:hAnsi="微软雅黑" w:eastAsia="微软雅黑" w:cs="微软雅黑"/>
          <w:b/>
          <w:bCs/>
          <w:sz w:val="28"/>
          <w:szCs w:val="28"/>
        </w:rPr>
      </w:pPr>
    </w:p>
    <w:p w14:paraId="6FF50641">
      <w:pPr>
        <w:rPr>
          <w:rFonts w:hint="eastAsia" w:ascii="微软雅黑" w:hAnsi="微软雅黑" w:eastAsia="微软雅黑" w:cs="微软雅黑"/>
          <w:b/>
          <w:bCs/>
          <w:sz w:val="28"/>
          <w:szCs w:val="28"/>
        </w:rPr>
      </w:pPr>
      <w:r>
        <w:rPr>
          <w:rFonts w:hint="eastAsia" w:ascii="微软雅黑" w:hAnsi="微软雅黑" w:eastAsia="微软雅黑" w:cs="微软雅黑"/>
          <w:b/>
          <w:bCs/>
          <w:sz w:val="28"/>
          <w:szCs w:val="28"/>
        </w:rPr>
        <w:br w:type="page"/>
      </w:r>
    </w:p>
    <w:p w14:paraId="6556AF55">
      <w:pPr>
        <w:pageBreakBefore w:val="0"/>
        <w:kinsoku/>
        <w:wordWrap/>
        <w:overflowPunct/>
        <w:topLinePunct w:val="0"/>
        <w:autoSpaceDE/>
        <w:autoSpaceDN/>
        <w:bidi w:val="0"/>
        <w:adjustRightInd/>
        <w:snapToGrid/>
        <w:spacing w:beforeLines="0" w:afterLines="0" w:line="240" w:lineRule="auto"/>
        <w:jc w:val="center"/>
        <w:textAlignment w:val="auto"/>
        <w:rPr>
          <w:rFonts w:hint="eastAsia" w:ascii="微软雅黑" w:hAnsi="微软雅黑" w:eastAsia="微软雅黑" w:cs="微软雅黑"/>
          <w:b/>
          <w:bCs/>
          <w:sz w:val="28"/>
          <w:szCs w:val="28"/>
        </w:rPr>
      </w:pPr>
      <w:r>
        <w:rPr>
          <w:rFonts w:hint="eastAsia" w:ascii="微软雅黑" w:hAnsi="微软雅黑" w:eastAsia="微软雅黑" w:cs="微软雅黑"/>
          <w:b/>
          <w:bCs/>
          <w:sz w:val="28"/>
          <w:szCs w:val="28"/>
        </w:rPr>
        <w:t>第一部分·书信</w:t>
      </w:r>
    </w:p>
    <w:p w14:paraId="0EB8231A">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p>
    <w:p w14:paraId="44A42D7D">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eastAsia="微软雅黑" w:cs="微软雅黑"/>
          <w:color w:val="FF0000"/>
          <w:sz w:val="24"/>
          <w:szCs w:val="24"/>
        </w:rPr>
      </w:pPr>
      <w:r>
        <w:rPr>
          <w:rFonts w:hint="eastAsia" w:ascii="微软雅黑" w:hAnsi="微软雅黑" w:eastAsia="微软雅黑" w:cs="微软雅黑"/>
          <w:b/>
          <w:color w:val="C00000"/>
          <w:sz w:val="24"/>
          <w:szCs w:val="24"/>
          <w:lang w:val="en-US" w:eastAsia="zh-CN"/>
        </w:rPr>
        <w:t>1、</w:t>
      </w:r>
      <w:r>
        <w:rPr>
          <w:rFonts w:hint="eastAsia" w:ascii="微软雅黑" w:hAnsi="微软雅黑" w:eastAsia="微软雅黑" w:cs="微软雅黑"/>
          <w:b/>
          <w:color w:val="C00000"/>
          <w:sz w:val="24"/>
          <w:szCs w:val="24"/>
        </w:rPr>
        <w:t>大师自述</w:t>
      </w:r>
    </w:p>
    <w:p w14:paraId="73090C31">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1E3FA96F">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大师略述经历，每日行事，主义及念佛教义</w:t>
      </w:r>
    </w:p>
    <w:p w14:paraId="07EB490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民廿八年冬，外国人某氏至灵岩，谒见大师有所请问，互用笔谈，大师自述略历行愿如左。</w:t>
      </w:r>
    </w:p>
    <w:p w14:paraId="6779EF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民国二十八年</w:t>
      </w:r>
      <w:r>
        <w:rPr>
          <w:rFonts w:hint="eastAsia" w:ascii="微软雅黑" w:hAnsi="微软雅黑" w:eastAsia="微软雅黑" w:cs="微软雅黑"/>
          <w:color w:val="7F7F7F"/>
          <w:sz w:val="24"/>
          <w:szCs w:val="24"/>
        </w:rPr>
        <w:t>（1939年，师79岁）</w:t>
      </w:r>
      <w:r>
        <w:rPr>
          <w:rFonts w:hint="eastAsia" w:ascii="微软雅黑" w:hAnsi="微软雅黑" w:eastAsia="微软雅黑" w:cs="微软雅黑"/>
          <w:color w:val="222222"/>
          <w:sz w:val="24"/>
          <w:szCs w:val="24"/>
        </w:rPr>
        <w:t>冬天，有位外国人某氏到了灵岩山，拜见大师并请问了一些问题，互相用笔交谈，大师自己叙述大略经历行愿如下。</w:t>
      </w:r>
    </w:p>
    <w:p w14:paraId="5F8430C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49C90A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经历</w:t>
      </w:r>
      <w:r>
        <w:rPr>
          <w:rFonts w:hint="eastAsia" w:ascii="微软雅黑" w:hAnsi="微软雅黑" w:eastAsia="微软雅黑" w:cs="微软雅黑"/>
          <w:color w:val="222222"/>
          <w:sz w:val="24"/>
          <w:szCs w:val="24"/>
        </w:rPr>
        <w:t>　</w:t>
      </w:r>
      <w:r>
        <w:rPr>
          <w:rFonts w:hint="eastAsia" w:ascii="微软雅黑" w:hAnsi="微软雅黑" w:eastAsia="微软雅黑" w:cs="微软雅黑"/>
          <w:b/>
          <w:color w:val="C00000"/>
          <w:sz w:val="24"/>
          <w:szCs w:val="24"/>
        </w:rPr>
        <w:t>光绪七年出家。八年受戒。十二年往北京红螺山。十七年移住北京圆广寺。十九年至浙江普陀山法雨寺，住闲寮。三十余年不任事，至民十七年有广东皈依弟子拟请往香港，离普陀，暂住上海太平寺。</w:t>
      </w:r>
    </w:p>
    <w:p w14:paraId="32055E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经历　光绪七年</w:t>
      </w:r>
      <w:r>
        <w:rPr>
          <w:rFonts w:hint="eastAsia" w:ascii="微软雅黑" w:hAnsi="微软雅黑" w:eastAsia="微软雅黑" w:cs="微软雅黑"/>
          <w:color w:val="7F7F7F"/>
          <w:sz w:val="24"/>
          <w:szCs w:val="24"/>
        </w:rPr>
        <w:t>（1881年，师21岁）</w:t>
      </w:r>
      <w:r>
        <w:rPr>
          <w:rFonts w:hint="eastAsia" w:ascii="微软雅黑" w:hAnsi="微软雅黑" w:eastAsia="微软雅黑" w:cs="微软雅黑"/>
          <w:color w:val="222222"/>
          <w:sz w:val="24"/>
          <w:szCs w:val="24"/>
        </w:rPr>
        <w:t>出家；八年</w:t>
      </w:r>
      <w:r>
        <w:rPr>
          <w:rFonts w:hint="eastAsia" w:ascii="微软雅黑" w:hAnsi="微软雅黑" w:eastAsia="微软雅黑" w:cs="微软雅黑"/>
          <w:color w:val="7F7F7F"/>
          <w:sz w:val="24"/>
          <w:szCs w:val="24"/>
        </w:rPr>
        <w:t>（1882年，师22岁）</w:t>
      </w:r>
      <w:r>
        <w:rPr>
          <w:rFonts w:hint="eastAsia" w:ascii="微软雅黑" w:hAnsi="微软雅黑" w:eastAsia="微软雅黑" w:cs="微软雅黑"/>
          <w:color w:val="222222"/>
          <w:sz w:val="24"/>
          <w:szCs w:val="24"/>
        </w:rPr>
        <w:t>受具足戒；十二年</w:t>
      </w:r>
      <w:r>
        <w:rPr>
          <w:rFonts w:hint="eastAsia" w:ascii="微软雅黑" w:hAnsi="微软雅黑" w:eastAsia="微软雅黑" w:cs="微软雅黑"/>
          <w:color w:val="7F7F7F"/>
          <w:sz w:val="24"/>
          <w:szCs w:val="24"/>
        </w:rPr>
        <w:t>（1886年，师26岁）</w:t>
      </w:r>
      <w:r>
        <w:rPr>
          <w:rFonts w:hint="eastAsia" w:ascii="微软雅黑" w:hAnsi="微软雅黑" w:eastAsia="微软雅黑" w:cs="微软雅黑"/>
          <w:color w:val="222222"/>
          <w:sz w:val="24"/>
          <w:szCs w:val="24"/>
        </w:rPr>
        <w:t>前往北京红螺山</w:t>
      </w:r>
      <w:r>
        <w:rPr>
          <w:rFonts w:hint="eastAsia" w:ascii="微软雅黑" w:hAnsi="微软雅黑" w:eastAsia="微软雅黑" w:cs="微软雅黑"/>
          <w:color w:val="7F7F7F"/>
          <w:sz w:val="24"/>
          <w:szCs w:val="24"/>
        </w:rPr>
        <w:t>（资福寺）</w:t>
      </w:r>
      <w:r>
        <w:rPr>
          <w:rFonts w:hint="eastAsia" w:ascii="微软雅黑" w:hAnsi="微软雅黑" w:eastAsia="微软雅黑" w:cs="微软雅黑"/>
          <w:color w:val="222222"/>
          <w:sz w:val="24"/>
          <w:szCs w:val="24"/>
        </w:rPr>
        <w:t>；十七年</w:t>
      </w:r>
      <w:r>
        <w:rPr>
          <w:rFonts w:hint="eastAsia" w:ascii="微软雅黑" w:hAnsi="微软雅黑" w:eastAsia="微软雅黑" w:cs="微软雅黑"/>
          <w:color w:val="7F7F7F"/>
          <w:sz w:val="24"/>
          <w:szCs w:val="24"/>
        </w:rPr>
        <w:t>（1891年，师31岁）</w:t>
      </w:r>
      <w:r>
        <w:rPr>
          <w:rFonts w:hint="eastAsia" w:ascii="微软雅黑" w:hAnsi="微软雅黑" w:eastAsia="微软雅黑" w:cs="微软雅黑"/>
          <w:color w:val="222222"/>
          <w:sz w:val="24"/>
          <w:szCs w:val="24"/>
        </w:rPr>
        <w:t>移住北京圆广寺；十九年</w:t>
      </w:r>
      <w:r>
        <w:rPr>
          <w:rFonts w:hint="eastAsia" w:ascii="微软雅黑" w:hAnsi="微软雅黑" w:eastAsia="微软雅黑" w:cs="微软雅黑"/>
          <w:color w:val="7F7F7F"/>
          <w:sz w:val="24"/>
          <w:szCs w:val="24"/>
        </w:rPr>
        <w:t>（1893年，师33岁）</w:t>
      </w:r>
      <w:r>
        <w:rPr>
          <w:rFonts w:hint="eastAsia" w:ascii="微软雅黑" w:hAnsi="微软雅黑" w:eastAsia="微软雅黑" w:cs="微软雅黑"/>
          <w:color w:val="222222"/>
          <w:sz w:val="24"/>
          <w:szCs w:val="24"/>
        </w:rPr>
        <w:t>到浙江普陀山法雨寺，住一闲寮中。三十多年不任职事，到民国十七年</w:t>
      </w:r>
      <w:r>
        <w:rPr>
          <w:rFonts w:hint="eastAsia" w:ascii="微软雅黑" w:hAnsi="微软雅黑" w:eastAsia="微软雅黑" w:cs="微软雅黑"/>
          <w:color w:val="7F7F7F"/>
          <w:sz w:val="24"/>
          <w:szCs w:val="24"/>
        </w:rPr>
        <w:t>（1928年，师68岁）</w:t>
      </w:r>
      <w:r>
        <w:rPr>
          <w:rFonts w:hint="eastAsia" w:ascii="微软雅黑" w:hAnsi="微软雅黑" w:eastAsia="微软雅黑" w:cs="微软雅黑"/>
          <w:color w:val="222222"/>
          <w:sz w:val="24"/>
          <w:szCs w:val="24"/>
        </w:rPr>
        <w:t>，有广东皈依弟子准备请往香港，离开普陀山，暂时住在上海太平寺。</w:t>
      </w:r>
    </w:p>
    <w:p w14:paraId="3C36FC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456815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十八年春拟去，以印书事未果。十九年来苏州报国寺闭关。廿六年十月避难来灵岩，已满二年。现已朝不保夕，待死而已。此五十九年之经历也。一生不与人结社会，即中国佛教会，亦无名字列入。</w:t>
      </w:r>
    </w:p>
    <w:p w14:paraId="5F46CE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民国十八年</w:t>
      </w:r>
      <w:r>
        <w:rPr>
          <w:rFonts w:hint="eastAsia" w:ascii="微软雅黑" w:hAnsi="微软雅黑" w:eastAsia="微软雅黑" w:cs="微软雅黑"/>
          <w:color w:val="7F7F7F"/>
          <w:sz w:val="24"/>
          <w:szCs w:val="24"/>
        </w:rPr>
        <w:t>（1929年，师69岁）</w:t>
      </w:r>
      <w:r>
        <w:rPr>
          <w:rFonts w:hint="eastAsia" w:ascii="微软雅黑" w:hAnsi="微软雅黑" w:eastAsia="微软雅黑" w:cs="微软雅黑"/>
          <w:color w:val="222222"/>
          <w:sz w:val="24"/>
          <w:szCs w:val="24"/>
        </w:rPr>
        <w:t>春天，准备去香港，因为印书的事，未能成行；民国十九年</w:t>
      </w:r>
      <w:r>
        <w:rPr>
          <w:rFonts w:hint="eastAsia" w:ascii="微软雅黑" w:hAnsi="微软雅黑" w:eastAsia="微软雅黑" w:cs="微软雅黑"/>
          <w:color w:val="7F7F7F"/>
          <w:sz w:val="24"/>
          <w:szCs w:val="24"/>
        </w:rPr>
        <w:t>（1930年，师70岁）</w:t>
      </w:r>
      <w:r>
        <w:rPr>
          <w:rFonts w:hint="eastAsia" w:ascii="微软雅黑" w:hAnsi="微软雅黑" w:eastAsia="微软雅黑" w:cs="微软雅黑"/>
          <w:color w:val="222222"/>
          <w:sz w:val="24"/>
          <w:szCs w:val="24"/>
        </w:rPr>
        <w:t>来到苏州报国寺闭关；民国二十六年</w:t>
      </w:r>
      <w:r>
        <w:rPr>
          <w:rFonts w:hint="eastAsia" w:ascii="微软雅黑" w:hAnsi="微软雅黑" w:eastAsia="微软雅黑" w:cs="微软雅黑"/>
          <w:color w:val="7F7F7F"/>
          <w:sz w:val="24"/>
          <w:szCs w:val="24"/>
        </w:rPr>
        <w:t>（1937年，师77岁）</w:t>
      </w:r>
      <w:r>
        <w:rPr>
          <w:rFonts w:hint="eastAsia" w:ascii="微软雅黑" w:hAnsi="微软雅黑" w:eastAsia="微软雅黑" w:cs="微软雅黑"/>
          <w:color w:val="222222"/>
          <w:sz w:val="24"/>
          <w:szCs w:val="24"/>
        </w:rPr>
        <w:t>十月，避难来到灵岩山，（至今）已满二年。现已朝不保夕，等死而已。这是五十九年的经历。一生不与他人结成社会团体，就是中国佛教会，也没有列入名字。</w:t>
      </w:r>
    </w:p>
    <w:p w14:paraId="48F117B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33E4A8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近来动静</w:t>
      </w:r>
      <w:r>
        <w:rPr>
          <w:rFonts w:hint="eastAsia" w:ascii="微软雅黑" w:hAnsi="微软雅黑" w:eastAsia="微软雅黑" w:cs="微软雅黑"/>
          <w:color w:val="222222"/>
          <w:sz w:val="24"/>
          <w:szCs w:val="24"/>
        </w:rPr>
        <w:t>　</w:t>
      </w:r>
      <w:r>
        <w:rPr>
          <w:rFonts w:hint="eastAsia" w:ascii="微软雅黑" w:hAnsi="微软雅黑" w:eastAsia="微软雅黑" w:cs="微软雅黑"/>
          <w:b/>
          <w:color w:val="C00000"/>
          <w:sz w:val="24"/>
          <w:szCs w:val="24"/>
        </w:rPr>
        <w:t>自到灵岩，任何名胜，均不往游。以志期往生，不以名胜介意故。</w:t>
      </w:r>
    </w:p>
    <w:p w14:paraId="42143E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近来动静　自从到了灵岩山，任何名胜古迹，均不前往游览。因为志向抱负，是往生西方，不将名胜古迹放在心上的缘故。</w:t>
      </w:r>
    </w:p>
    <w:p w14:paraId="4A1E66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600D1C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行事</w:t>
      </w:r>
      <w:r>
        <w:rPr>
          <w:rFonts w:hint="eastAsia" w:ascii="微软雅黑" w:hAnsi="微软雅黑" w:eastAsia="微软雅黑" w:cs="微软雅黑"/>
          <w:color w:val="222222"/>
          <w:sz w:val="24"/>
          <w:szCs w:val="24"/>
        </w:rPr>
        <w:t>　</w:t>
      </w:r>
      <w:r>
        <w:rPr>
          <w:rFonts w:hint="eastAsia" w:ascii="微软雅黑" w:hAnsi="微软雅黑" w:eastAsia="微软雅黑" w:cs="微软雅黑"/>
          <w:b/>
          <w:color w:val="C00000"/>
          <w:sz w:val="24"/>
          <w:szCs w:val="24"/>
        </w:rPr>
        <w:t>每日量己之力，念佛并持大悲咒，以为自利利他之据。一生不收一剃度徒弟，不接住一寺。</w:t>
      </w:r>
    </w:p>
    <w:p w14:paraId="6EFE11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行事　每天衡量自己的气力，念佛并持大悲咒，以之作为自利利他的依据。一生不收一个剃度徒弟，不接住一座寺院。</w:t>
      </w:r>
    </w:p>
    <w:p w14:paraId="37BBC2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73B798B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主义及念佛教义</w:t>
      </w:r>
      <w:r>
        <w:rPr>
          <w:rFonts w:hint="eastAsia" w:ascii="微软雅黑" w:hAnsi="微软雅黑" w:eastAsia="微软雅黑" w:cs="微软雅黑"/>
          <w:color w:val="222222"/>
          <w:sz w:val="24"/>
          <w:szCs w:val="24"/>
        </w:rPr>
        <w:t>　</w:t>
      </w:r>
      <w:r>
        <w:rPr>
          <w:rFonts w:hint="eastAsia" w:ascii="微软雅黑" w:hAnsi="微软雅黑" w:eastAsia="微软雅黑" w:cs="微软雅黑"/>
          <w:b/>
          <w:color w:val="C00000"/>
          <w:sz w:val="24"/>
          <w:szCs w:val="24"/>
        </w:rPr>
        <w:t>对一切人，皆以信愿念佛，求生西方为劝。无论出家在家，均以各尽各人职分为事。遇父言慈，遇子言孝，兄友弟恭，夫和妇顺，主仁仆忠。人无贵贱，均以此告。</w:t>
      </w:r>
    </w:p>
    <w:p w14:paraId="32226E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主义及念佛教义　对一切人，都以信愿念佛，求生西方，加以劝导。无论出家在家众，均以各自竭尽各人的职责本分作为事务。遇到父亲讲慈，遇到子女讲孝，兄长友爱、弟弟恭敬，丈夫和气、妻子顺从，主人仁厚、仆人忠诚。人没有贵贱之分，均以这些道理，告诉他们。</w:t>
      </w:r>
    </w:p>
    <w:p w14:paraId="5B35B3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14E675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令一切人先做世间贤人善人，庶可仗佛慈力，超凡入圣，往生西方也。并不与人说做不到之大话，任人谓己为百无一能之粥饭僧，此其大略也。</w:t>
      </w:r>
    </w:p>
    <w:p w14:paraId="7029D1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微软雅黑"/>
          <w:color w:val="222222"/>
          <w:sz w:val="24"/>
          <w:szCs w:val="24"/>
        </w:rPr>
        <w:t>令一切人先做世间的贤人善人，才可仗佛慈力，超凡入圣，往生西方。并不对人讲说那些做不到的大话，随任他人说我是一个百无一能的粥饭僧，这就是我的大略经历行愿。</w:t>
      </w:r>
    </w:p>
    <w:p w14:paraId="1040C0FF">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222222"/>
          <w:sz w:val="24"/>
          <w:szCs w:val="24"/>
        </w:rPr>
      </w:pPr>
    </w:p>
    <w:p w14:paraId="290CB1E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3B183E68">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r>
        <w:rPr>
          <w:rFonts w:hint="eastAsia" w:ascii="微软雅黑" w:hAnsi="微软雅黑" w:eastAsia="微软雅黑" w:cs="微软雅黑"/>
          <w:b/>
          <w:bCs/>
          <w:color w:val="auto"/>
          <w:sz w:val="24"/>
          <w:szCs w:val="24"/>
          <w:lang w:val="en-US" w:eastAsia="zh-CN"/>
        </w:rPr>
        <w:br w:type="page"/>
      </w:r>
    </w:p>
    <w:p w14:paraId="2050838B">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lang w:val="en-US" w:eastAsia="zh-CN"/>
        </w:rPr>
        <w:t>2、</w:t>
      </w:r>
      <w:r>
        <w:rPr>
          <w:rFonts w:hint="eastAsia" w:ascii="微软雅黑" w:hAnsi="微软雅黑" w:eastAsia="微软雅黑" w:cs="微软雅黑"/>
          <w:b/>
          <w:color w:val="C00000"/>
          <w:sz w:val="24"/>
          <w:szCs w:val="24"/>
        </w:rPr>
        <w:t>复蔡契诚居士书三</w:t>
      </w:r>
    </w:p>
    <w:p w14:paraId="63C88785">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lang w:val="en-US"/>
        </w:rPr>
      </w:pPr>
      <w:r>
        <w:rPr>
          <w:rFonts w:hint="eastAsia" w:ascii="幼圆" w:hAnsi="幼圆" w:eastAsia="幼圆" w:cs="幼圆"/>
          <w:b/>
          <w:bCs/>
          <w:color w:val="2F5597" w:themeColor="accent5" w:themeShade="BF"/>
          <w:sz w:val="24"/>
          <w:szCs w:val="24"/>
          <w:lang w:val="en-US" w:eastAsia="zh-CN"/>
        </w:rPr>
        <w:t>如诚法师译</w:t>
      </w:r>
    </w:p>
    <w:p w14:paraId="274274D1">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做人念佛八句纲宗</w:t>
      </w:r>
    </w:p>
    <w:p w14:paraId="652FC0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敦伦尽分，闲邪存诚，诸恶莫作，众善奉行。欲学佛道以脱凡俗，若不注重于此四句，则如无根之木，期其盛茂，无翼之鸟，冀其高飞也。</w:t>
      </w:r>
    </w:p>
    <w:p w14:paraId="542941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敦伦尽分</w:t>
      </w:r>
      <w:r>
        <w:rPr>
          <w:rFonts w:hint="eastAsia" w:ascii="微软雅黑" w:hAnsi="微软雅黑" w:eastAsia="微软雅黑" w:cs="微软雅黑"/>
          <w:color w:val="7F7F7F"/>
          <w:sz w:val="24"/>
          <w:szCs w:val="24"/>
        </w:rPr>
        <w:t>（敦笃伦常、恪尽己分）</w:t>
      </w:r>
      <w:r>
        <w:rPr>
          <w:rFonts w:hint="eastAsia" w:ascii="微软雅黑" w:hAnsi="微软雅黑" w:eastAsia="微软雅黑" w:cs="微软雅黑"/>
          <w:sz w:val="24"/>
          <w:szCs w:val="24"/>
        </w:rPr>
        <w:t>，闲邪存诚</w:t>
      </w:r>
      <w:r>
        <w:rPr>
          <w:rFonts w:hint="eastAsia" w:ascii="微软雅黑" w:hAnsi="微软雅黑" w:eastAsia="微软雅黑" w:cs="微软雅黑"/>
          <w:color w:val="7F7F7F"/>
          <w:sz w:val="24"/>
          <w:szCs w:val="24"/>
        </w:rPr>
        <w:t>（防止邪念、心怀诚敬）</w:t>
      </w:r>
      <w:r>
        <w:rPr>
          <w:rFonts w:hint="eastAsia" w:ascii="微软雅黑" w:hAnsi="微软雅黑" w:eastAsia="微软雅黑" w:cs="微软雅黑"/>
          <w:color w:val="222222"/>
          <w:sz w:val="24"/>
          <w:szCs w:val="24"/>
        </w:rPr>
        <w:t>，诸恶莫作，众善奉行”。想学佛道来脱去平凡庸俗，如果不注重于这四句话，就如同无根的树木，期望它盛茂；没有翅膀的鸟儿，希望它高飞一样。</w:t>
      </w:r>
    </w:p>
    <w:p w14:paraId="692C89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44E41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真为生死，发菩提心，以深信愿，持佛名号。博地凡夫欲于现生即了生死，若不依此四句，则成无因而欲得果，未种而思收获，万无得理。</w:t>
      </w:r>
    </w:p>
    <w:p w14:paraId="7B547A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“真为生死，发菩提心，以深信愿，持佛名号”。博地凡夫想要在现生就能了生死，如果不依照这四句来修学，就成了无因却想要得果，没有种植却想要收获，绝对没有得到的道理。</w:t>
      </w:r>
    </w:p>
    <w:p w14:paraId="339A4F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58081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果能将此八句，通身荷担，决定可以生入圣贤之域，没登极乐之邦，愿汝勉之。</w:t>
      </w:r>
    </w:p>
    <w:p w14:paraId="266517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果真能够将这八句话，全身荷担，决定可以在活着的时候成为圣贤，临终往生极乐世界，愿你以此勉励自己。</w:t>
      </w:r>
    </w:p>
    <w:p w14:paraId="3E993F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053E2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E0EF1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585858"/>
          <w:sz w:val="24"/>
          <w:szCs w:val="24"/>
        </w:rPr>
      </w:pPr>
      <w:r>
        <w:rPr>
          <w:rFonts w:hint="eastAsia" w:ascii="微软雅黑" w:hAnsi="微软雅黑" w:eastAsia="微软雅黑" w:cs="微软雅黑"/>
          <w:b/>
          <w:color w:val="585858"/>
          <w:sz w:val="24"/>
          <w:szCs w:val="24"/>
        </w:rPr>
        <w:t>【注：】</w:t>
      </w:r>
    </w:p>
    <w:p w14:paraId="5CB4B5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85858"/>
          <w:sz w:val="24"/>
          <w:szCs w:val="24"/>
        </w:rPr>
      </w:pPr>
      <w:r>
        <w:rPr>
          <w:rFonts w:hint="eastAsia" w:ascii="微软雅黑" w:hAnsi="微软雅黑" w:eastAsia="微软雅黑" w:cs="微软雅黑"/>
          <w:b/>
          <w:color w:val="585858"/>
          <w:sz w:val="24"/>
          <w:szCs w:val="24"/>
          <w:lang w:val="en-US" w:eastAsia="zh-CN"/>
        </w:rPr>
        <w:t>[1]</w:t>
      </w:r>
      <w:r>
        <w:rPr>
          <w:rFonts w:hint="eastAsia" w:ascii="微软雅黑" w:hAnsi="微软雅黑" w:eastAsia="微软雅黑" w:cs="微软雅黑"/>
          <w:b/>
          <w:color w:val="585858"/>
          <w:sz w:val="24"/>
          <w:szCs w:val="24"/>
          <w:lang w:eastAsia="zh-CN"/>
        </w:rPr>
        <w:t>【</w:t>
      </w:r>
      <w:r>
        <w:rPr>
          <w:rFonts w:hint="eastAsia" w:ascii="微软雅黑" w:hAnsi="微软雅黑" w:eastAsia="微软雅黑" w:cs="微软雅黑"/>
          <w:b/>
          <w:color w:val="585858"/>
          <w:sz w:val="24"/>
          <w:szCs w:val="24"/>
          <w:lang w:val="en-US" w:eastAsia="zh-CN"/>
        </w:rPr>
        <w:t>圣贤</w:t>
      </w:r>
      <w:r>
        <w:rPr>
          <w:rFonts w:hint="eastAsia" w:ascii="微软雅黑" w:hAnsi="微软雅黑" w:eastAsia="微软雅黑" w:cs="微软雅黑"/>
          <w:b/>
          <w:color w:val="585858"/>
          <w:sz w:val="24"/>
          <w:szCs w:val="24"/>
          <w:lang w:eastAsia="zh-CN"/>
        </w:rPr>
        <w:t>】</w:t>
      </w:r>
      <w:r>
        <w:rPr>
          <w:rFonts w:hint="eastAsia" w:ascii="微软雅黑" w:hAnsi="微软雅黑" w:eastAsia="微软雅黑" w:cs="微软雅黑"/>
          <w:color w:val="585858"/>
          <w:sz w:val="24"/>
          <w:szCs w:val="24"/>
        </w:rPr>
        <w:t>悟之名贤，证之名圣，若但具而未悟，则虽有性德，了无修德，只为六道轮回之凡夫而已。用随缘故，则有四圣六凡，苦乐升沉之殊。而缘有染净，必随其一。随染缘，则起惑造业，轮回六道。随净缘，则断惑证真，常住涅槃。（《增广印光法师文钞·卷三·佛学指南，佛学起信编，六道轮回录总序》）</w:t>
      </w:r>
    </w:p>
    <w:p w14:paraId="017554E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3B08B97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39B717CB">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r>
        <w:rPr>
          <w:rFonts w:hint="eastAsia" w:ascii="微软雅黑" w:hAnsi="微软雅黑" w:eastAsia="微软雅黑" w:cs="微软雅黑"/>
          <w:b/>
          <w:bCs/>
          <w:color w:val="auto"/>
          <w:sz w:val="24"/>
          <w:szCs w:val="24"/>
          <w:lang w:val="en-US" w:eastAsia="zh-CN"/>
        </w:rPr>
        <w:br w:type="page"/>
      </w:r>
    </w:p>
    <w:p w14:paraId="7DA32B56">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cs="微软雅黑"/>
          <w:sz w:val="24"/>
          <w:szCs w:val="24"/>
        </w:rPr>
      </w:pPr>
      <w:r>
        <w:rPr>
          <w:rFonts w:hint="eastAsia" w:ascii="微软雅黑" w:hAnsi="微软雅黑" w:cs="微软雅黑"/>
          <w:sz w:val="24"/>
          <w:szCs w:val="24"/>
          <w:lang w:val="en-US" w:eastAsia="zh-CN"/>
        </w:rPr>
        <w:t>3、</w:t>
      </w:r>
      <w:r>
        <w:rPr>
          <w:rFonts w:hint="eastAsia" w:ascii="微软雅黑" w:hAnsi="微软雅黑" w:cs="微软雅黑"/>
          <w:sz w:val="24"/>
          <w:szCs w:val="24"/>
        </w:rPr>
        <w:t>与大兴善寺体安和尚书</w:t>
      </w:r>
    </w:p>
    <w:p w14:paraId="2077163B">
      <w:pPr>
        <w:pageBreakBefore w:val="0"/>
        <w:kinsoku/>
        <w:wordWrap/>
        <w:overflowPunct/>
        <w:topLinePunct w:val="0"/>
        <w:autoSpaceDE/>
        <w:autoSpaceDN/>
        <w:bidi w:val="0"/>
        <w:adjustRightInd/>
        <w:snapToGrid/>
        <w:spacing w:beforeLines="0" w:afterLines="0" w:line="240" w:lineRule="auto"/>
        <w:textAlignment w:val="auto"/>
        <w:rPr>
          <w:rFonts w:ascii="幼圆" w:hAnsi="幼圆" w:eastAsia="幼圆" w:cs="幼圆"/>
          <w:b/>
          <w:bCs/>
          <w:color w:val="2F5597" w:themeColor="accent5" w:themeShade="BF"/>
          <w:sz w:val="24"/>
          <w:szCs w:val="24"/>
          <w:lang w:val="en-US" w:eastAsia="zh-CN"/>
        </w:rPr>
      </w:pPr>
      <w:r>
        <w:rPr>
          <w:rFonts w:hint="eastAsia" w:ascii="幼圆" w:hAnsi="幼圆" w:eastAsia="幼圆" w:cs="幼圆"/>
          <w:b/>
          <w:bCs/>
          <w:color w:val="2F5597" w:themeColor="accent5" w:themeShade="BF"/>
          <w:sz w:val="24"/>
          <w:szCs w:val="24"/>
          <w:lang w:val="en-US" w:eastAsia="zh-CN"/>
        </w:rPr>
        <w:t>如诚法师、圆涛法师译</w:t>
      </w:r>
    </w:p>
    <w:p w14:paraId="41C7E7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（戊戌年稿。教行理三，唯约教论。今以教理约教，行果约机，谓依教理以起行，行满方克证果也。）</w:t>
      </w:r>
    </w:p>
    <w:p w14:paraId="4D5DD82B">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color w:val="222222"/>
        </w:rPr>
      </w:pPr>
      <w:r>
        <w:rPr>
          <w:rFonts w:hint="eastAsia" w:ascii="微软雅黑" w:hAnsi="微软雅黑" w:eastAsia="微软雅黑" w:cs="微软雅黑"/>
          <w:color w:val="222222"/>
        </w:rPr>
        <w:t>（1898年的那篇稿中，对于教、行、理这三方面，只是针对“教”这方面进行了讨论。现在这篇稿将教、理归为“教”，将行、果归“机”来说明。依着佛所说的经教才能正确地修行，修行圆满方才能证得道果。）</w:t>
      </w:r>
    </w:p>
    <w:p w14:paraId="00679AE4">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color w:val="222222"/>
        </w:rPr>
      </w:pPr>
    </w:p>
    <w:p w14:paraId="769BF953">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b/>
          <w:color w:val="C00000"/>
        </w:rPr>
      </w:pPr>
      <w:r>
        <w:rPr>
          <w:rFonts w:hint="eastAsia" w:ascii="微软雅黑" w:hAnsi="微软雅黑" w:eastAsia="微软雅黑" w:cs="微软雅黑"/>
          <w:b/>
          <w:color w:val="C00000"/>
        </w:rPr>
        <w:t>教理行果，乃佛法之纲宗。忆佛念佛，实得道之捷径。在昔之时，随修一法，而四者皆备。即今之世，若舍净土，则果证全无。良以去圣时遥，人根陋劣。匪仗佛力，决难解脱。</w:t>
      </w:r>
    </w:p>
    <w:p w14:paraId="45E4B31D">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color w:val="222222"/>
        </w:rPr>
      </w:pPr>
      <w:r>
        <w:rPr>
          <w:rFonts w:hint="eastAsia" w:ascii="微软雅黑" w:hAnsi="微软雅黑" w:eastAsia="微软雅黑" w:cs="微软雅黑"/>
          <w:color w:val="222222"/>
        </w:rPr>
        <w:t>佛陀所说的经教，经教中的义理、依义理而起行持，行持后所证的圣果，这教理行果四者是佛法的纲要。而忆佛念佛的方法，则实在是得道的捷径。在过去，无论修哪一个法门，都是教、理、行、果四者全体具备。但在现代，如果舍弃净土法门，就不能证得道果。这是因为距离圣人的时代遥远，人的根机陋劣不堪。如果不仰仗阿弥陀佛的愿力，决定难以解脱。</w:t>
      </w:r>
    </w:p>
    <w:p w14:paraId="472EC829">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color w:val="222222"/>
        </w:rPr>
      </w:pPr>
    </w:p>
    <w:p w14:paraId="5D0812EC">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b/>
          <w:color w:val="C00000"/>
        </w:rPr>
      </w:pPr>
      <w:r>
        <w:rPr>
          <w:rFonts w:hint="eastAsia" w:ascii="微软雅黑" w:hAnsi="微软雅黑" w:eastAsia="微软雅黑" w:cs="微软雅黑"/>
          <w:b/>
          <w:color w:val="C00000"/>
        </w:rPr>
        <w:t>夫所谓净土法门者，以其普摄上中下根，高超律教禅宗，实诸佛彻底之悲心，示众生本具之体性。汇三乘五性，同归净域。导上圣下凡，共证真常。九界众生离此法，上不能圆成佛道。十方诸佛舍此法，下不能普利群生。所以往圣前贤，人人趣向。千经万论，处处指归。</w:t>
      </w:r>
    </w:p>
    <w:p w14:paraId="26F639E9">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color w:val="222222"/>
        </w:rPr>
      </w:pPr>
      <w:r>
        <w:rPr>
          <w:rFonts w:hint="eastAsia" w:ascii="微软雅黑" w:hAnsi="微软雅黑" w:eastAsia="微软雅黑" w:cs="微软雅黑"/>
          <w:color w:val="222222"/>
        </w:rPr>
        <w:t>而所谓净土法门，因为能够普遍收摄上、中、下三种根机，高高超出律、教、禅等宗派，所以净土法门，实在是诸佛彻底究竟的无尽的大悲心的体现，也示现了众生本具的佛性本体。能够引导声闻、缘觉、菩萨三乘圣人，加上不定性、无种性这五种根性的众生，共同归于净土。导引上至圣人，下到凡夫，共同证入真常佛性。九法界众生离开净土法门，向上不能圆成佛道。十方诸佛舍弃净土法门，向下不能普利群生。所以往圣前贤人人都趣向净土。千经万论处处都指归极乐。</w:t>
      </w:r>
    </w:p>
    <w:p w14:paraId="241B5EA9">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color w:val="222222"/>
        </w:rPr>
      </w:pPr>
    </w:p>
    <w:p w14:paraId="598BF861">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b/>
          <w:color w:val="C00000"/>
        </w:rPr>
      </w:pPr>
      <w:r>
        <w:rPr>
          <w:rFonts w:hint="eastAsia" w:ascii="微软雅黑" w:hAnsi="微软雅黑" w:eastAsia="微软雅黑" w:cs="微软雅黑"/>
          <w:b/>
          <w:color w:val="C00000"/>
        </w:rPr>
        <w:t>自华严导归之后，尽十方世界海诸大菩萨，无一不求生净土。由祇园演说以来，凡西天东土中一切著述，末后皆结归莲邦。</w:t>
      </w:r>
    </w:p>
    <w:p w14:paraId="07E23218">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color w:val="222222"/>
        </w:rPr>
      </w:pPr>
      <w:r>
        <w:rPr>
          <w:rFonts w:hint="eastAsia" w:ascii="微软雅黑" w:hAnsi="微软雅黑" w:eastAsia="微软雅黑" w:cs="微软雅黑"/>
          <w:color w:val="222222"/>
        </w:rPr>
        <w:t>自从《华严经》最后，普贤菩萨以十大愿王导归极乐之后，尽十方世界海量的诸大菩萨，没有一个不求生西方净土的。由本师释尊在祇树给孤独园演说《阿弥陀经》以来，凡是西天东土的一切佛法著作，最后都归结到要往生西方极乐世界。</w:t>
      </w:r>
    </w:p>
    <w:p w14:paraId="145480E1">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color w:val="222222"/>
        </w:rPr>
      </w:pPr>
    </w:p>
    <w:p w14:paraId="69685F2D">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b/>
          <w:color w:val="C00000"/>
        </w:rPr>
      </w:pPr>
      <w:r>
        <w:rPr>
          <w:rFonts w:hint="eastAsia" w:ascii="微软雅黑" w:hAnsi="微软雅黑" w:eastAsia="微软雅黑" w:cs="微软雅黑"/>
          <w:b/>
          <w:color w:val="C00000"/>
        </w:rPr>
        <w:t>粤自大教东流，庐山创兴莲社，一倡百和，无不率从。而其大有功而显著者，北魏则有昙鸾，鸾乃不测之人也。因事至南朝见梁武帝，后复归北。武帝每向北稽首曰，鸾法师，肉身菩萨也。</w:t>
      </w:r>
    </w:p>
    <w:p w14:paraId="4E2B45B6">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color w:val="222222"/>
        </w:rPr>
      </w:pPr>
      <w:r>
        <w:rPr>
          <w:rFonts w:hint="eastAsia" w:ascii="微软雅黑" w:hAnsi="微软雅黑" w:eastAsia="微软雅黑" w:cs="微软雅黑"/>
          <w:color w:val="222222"/>
        </w:rPr>
        <w:t>自从东汉佛教流传到中国，东晋庐山东林寺慧远大师创建莲社开始，一呼百应，天下修行者无不跟随远公芳踪而修行净土法门</w:t>
      </w:r>
      <w:r>
        <w:rPr>
          <w:rFonts w:hint="eastAsia" w:ascii="微软雅黑" w:hAnsi="微软雅黑" w:eastAsia="微软雅黑" w:cs="微软雅黑"/>
          <w:color w:val="808080" w:themeColor="background1" w:themeShade="80"/>
        </w:rPr>
        <w:t>（远公因首倡净土宗被尊为净土宗初祖）</w:t>
      </w:r>
      <w:r>
        <w:rPr>
          <w:rFonts w:hint="eastAsia" w:ascii="微软雅黑" w:hAnsi="微软雅黑" w:eastAsia="微软雅黑" w:cs="微软雅黑"/>
          <w:color w:val="222222"/>
        </w:rPr>
        <w:t>。之后对于弘扬净土法门功德显著的人，北魏时有昙鸾大师，昙鸾大师是个高深莫测的人，曾因办事去南梁谒见梁武帝，事情办完后又回到北魏。受大师道德感召，梁武帝时常面向北方作礼说：“昙鸾大师，真是肉身菩萨啊。”</w:t>
      </w:r>
    </w:p>
    <w:p w14:paraId="60148566">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color w:val="222222"/>
        </w:rPr>
      </w:pPr>
    </w:p>
    <w:p w14:paraId="3F1A5009">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b/>
          <w:color w:val="C00000"/>
        </w:rPr>
      </w:pPr>
      <w:r>
        <w:rPr>
          <w:rFonts w:hint="eastAsia" w:ascii="微软雅黑" w:hAnsi="微软雅黑" w:eastAsia="微软雅黑" w:cs="微软雅黑"/>
          <w:b/>
          <w:color w:val="C00000"/>
        </w:rPr>
        <w:t>陈隋则有智者。唐则有道绰，踵昙鸾之教，专修净业。一生讲净土三经，几二百遍。绰之门出善导，以至承远，法照，少康，大行，则莲风普扇于中外矣。由此诸宗知识，莫不以此道密修显化，自利利他矣。</w:t>
      </w:r>
    </w:p>
    <w:p w14:paraId="4D6FB92F">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color w:val="222222"/>
        </w:rPr>
      </w:pPr>
      <w:r>
        <w:rPr>
          <w:rFonts w:hint="eastAsia" w:ascii="微软雅黑" w:hAnsi="微软雅黑" w:eastAsia="微软雅黑" w:cs="微软雅黑"/>
          <w:color w:val="222222"/>
        </w:rPr>
        <w:t>陈末隋初，则有智者大师。唐朝，则有道绰大师，他依从昙鸾大师的教导，专修净业，一生讲净土三经二百多遍。道绰大师门下出现了净土宗二祖善导大师。等到承远大师、法照大师、少康大师、大行大师的时候，净土念佛的风气已经普遍传播到了九州内外。从此，各宗各派的善知识，无不是自己秘密修行净土，并劝人念佛往生，以求利益自己也利益别人。</w:t>
      </w:r>
    </w:p>
    <w:p w14:paraId="2A9F5D35">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color w:val="222222"/>
        </w:rPr>
      </w:pPr>
    </w:p>
    <w:p w14:paraId="438A16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至如禅宗，若单提向上，则一法不立，佛尚无著落处，何况念佛求生净土。此真谛之一泯一切皆泯，所谓实际理地，不受一尘，显性体也。</w:t>
      </w:r>
    </w:p>
    <w:p w14:paraId="3C4717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说到禅宗，如果单提向上，径直契入真如境界，则万法皆空，连“佛”亦属心生之相，念佛求生净土就更是心生幻相。因万法皆空，既没有佛，也没有众生，所念的佛及所求生的净土也都是虚无之事。这是就真谛上讲，心灭则种种法灭，即所谓真如的实际境界，连一粒微尘也没有。禅宗一法不立的主张旨在说明众生本具之如来德性的本体。</w:t>
      </w:r>
    </w:p>
    <w:p w14:paraId="434035C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6516C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若确论修持，则一法不废，不作务即不食，何况念佛求生净土。此俗谛之一立一切皆立，所谓佛事门中，不舍一法，显性具也。</w:t>
      </w:r>
    </w:p>
    <w:p w14:paraId="0AF6813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但是，如果确切论述禅宗的修持方法，则一法也不能废止，如禅宗百丈禅师一日不劳动就一日不吃饭。劳动这件事尚不能废止，何况念佛求生净土这件事呢。这是就俗谛的事修上讲，心能实修，诸事无碍，所以说佛事门中不舍弃任何一法。这种一法不废的修行方法则体现了众生本具性德的具体妙用。</w:t>
      </w:r>
    </w:p>
    <w:p w14:paraId="1E4EDD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A277F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必欲弃俗谛而言真谛，则非真谛也。如弃四大五蕴而觅心性，身既不存，心将安寄也。若即俗谛以明真谛，乃实真谛也。如在眼曰见，在耳曰闻，即四大五蕴而显心性也。此从上诸祖密修净土之大旨也。但未广显传述，故非深体祖意，则不得而知。</w:t>
      </w:r>
    </w:p>
    <w:p w14:paraId="240BD9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如果打算必须抛开俗谛来说真谛，所说的就不是真谛。譬如，摒弃四大五蕴去寻觅心性，身体既然已经不存在了，心又将安寄在哪里？如果通过俗谛来开显明了真谛，才是真实的真谛。比如心性在眼根则能视物，心性在耳根则能听声，就是通过四大五蕴之身而显示心性的大用。这一点是以上各位禅宗祖师，都密修净土法门的主导思想。但是以上禅门祖师没有把不废止、不排斥、且密修净土法门的思想广为弘扬和传播，所以如果不去深入地体会，则无法知晓以上诸禅门祖师的心法。</w:t>
      </w:r>
    </w:p>
    <w:p w14:paraId="5B0350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555D15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然于百丈立祈祷病僧，化送亡僧之规，皆归净土。又曰，修行以念佛为稳当。及真歇了，谓净土一法，直接上上根器，傍引中下之流。又曰，洞下一宗，皆务密修，以净土见佛，尤简易于宗门。又曰，乃佛乃祖，在教在禅，皆修净土，同归一源。可以见其梗概矣。</w:t>
      </w:r>
    </w:p>
    <w:p w14:paraId="2E2389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在百丈禅师所确立的祈祷病僧、化送亡僧的仪规上，都是念佛回向西方净土的。又说：“修行以念佛为最稳当。”真歇清了禅师认为，净土一法，直接上上根器，傍引中下根器的众生。又说：“洞下宗所有宗徒，都应该密修净业。”因为修持净土见佛，比修行禅宗更加简易。又说：“诸佛诸祖，无论教下还是禅宗，都应该修行净土法门，一同念佛往生。”这样可以看到净土修学的概要了。</w:t>
      </w:r>
    </w:p>
    <w:p w14:paraId="757636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1884C20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及至永明大师，以古佛身，乘愿出世。方显垂言教，著书传扬。又恐学者路头不清，利害混乱，遂极力说出一四料简偈。可谓提大藏之纲宗，作歧途之导师。使学者于八十字中，顿悟出生死证涅槃之要道。其救世婆心，千古未有也。</w:t>
      </w:r>
    </w:p>
    <w:p w14:paraId="18926D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等到唐朝末年永明延寿大师</w:t>
      </w:r>
      <w:r>
        <w:rPr>
          <w:rFonts w:hint="eastAsia" w:ascii="微软雅黑" w:hAnsi="微软雅黑" w:eastAsia="微软雅黑" w:cs="微软雅黑"/>
          <w:color w:val="808080" w:themeColor="background1" w:themeShade="80"/>
          <w:sz w:val="24"/>
          <w:szCs w:val="24"/>
        </w:rPr>
        <w:t>（先以禅得道，后更赞净土）</w:t>
      </w:r>
      <w:r>
        <w:rPr>
          <w:rFonts w:hint="eastAsia" w:ascii="微软雅黑" w:hAnsi="微软雅黑" w:eastAsia="微软雅黑" w:cs="微软雅黑"/>
          <w:sz w:val="24"/>
          <w:szCs w:val="24"/>
        </w:rPr>
        <w:t>，以古佛身乘愿出世，方才明确地垂示法言，著述弘扬净土宗。又怕学人对禅与净土的修行路头不清，对其中的利害关系混乱不清。于是就极力说出《四料简偈》，真可谓提炼出了大藏经的根本要义，用来作为歧路众生的修学导师。</w:t>
      </w:r>
      <w:r>
        <w:rPr>
          <w:rFonts w:hint="eastAsia" w:ascii="微软雅黑" w:hAnsi="微软雅黑" w:eastAsia="微软雅黑" w:cs="微软雅黑"/>
          <w:color w:val="808080" w:themeColor="background1" w:themeShade="80"/>
          <w:sz w:val="24"/>
          <w:szCs w:val="24"/>
        </w:rPr>
        <w:t>（《四料简偈》是“有禅有净土，犹如带角虎；现世为人师，来生作佛祖。有禅无净土，十人九蹉路；阴境若现前，瞥尔随他去。无禅有净土，万修万人去；但得见弥陀，何愁不开悟。无禅无净土，铁床并铜柱；万劫与千生，没个人依怙。”）</w:t>
      </w:r>
      <w:r>
        <w:rPr>
          <w:rFonts w:hint="eastAsia" w:ascii="微软雅黑" w:hAnsi="微软雅黑" w:eastAsia="微软雅黑" w:cs="微软雅黑"/>
          <w:sz w:val="24"/>
          <w:szCs w:val="24"/>
        </w:rPr>
        <w:t>使学者在这八十个字当中，顿悟出离生死、得证涅槃的要道。他的救世婆心真可谓千古未有。</w:t>
      </w:r>
    </w:p>
    <w:p w14:paraId="3EC9536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0EC966C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其后诸宗师，皆明垂言教，偏赞此法。如长芦赜，天衣怀，圆照本，大通本，中峰本，天如则，楚石琦，空谷隆等，诸大祖师。虽宏禅宗，偏赞净土。</w:t>
      </w:r>
    </w:p>
    <w:p w14:paraId="604BE2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永明大师以后的诸位禅宗祖师，都明确地宣说净土法门，修持并提倡净土法门。比如长芦宗赜禅师、天衣义怀禅师、圆照宗本禅师、大通善本禅师、中峰明本禅师、天如维则禅师、楚石梵琦禅师、空谷景隆禅师等，诸位大祖师虽然弘扬了禅宗，但是更加赞叹净土法门的殊胜。</w:t>
      </w:r>
    </w:p>
    <w:p w14:paraId="4207F0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22974A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至莲池大师参笑岩大悟之后，则置彼而取此。以净业若成，禅宗自得。喻已浴大海者，必用百川水。身到含元殿，不须问长安。</w:t>
      </w:r>
    </w:p>
    <w:p w14:paraId="4124EB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color w:val="222222"/>
          <w:sz w:val="24"/>
          <w:szCs w:val="24"/>
        </w:rPr>
        <w:t>到了明代的莲池大师参学于笑岩德宝禅师，</w:t>
      </w:r>
      <w:r>
        <w:rPr>
          <w:rFonts w:hint="eastAsia" w:ascii="微软雅黑" w:hAnsi="微软雅黑" w:eastAsia="微软雅黑" w:cs="微软雅黑"/>
          <w:sz w:val="24"/>
          <w:szCs w:val="24"/>
        </w:rPr>
        <w:t>大悟之后，就搁置禅宗专修净土。因为净业假如能够成就，禅宗的利益自然能得到。好像已经用大海水沐浴的人，必然已经用到百川之水；人已经到了长安含元殿中，就不需要再问长安在什么地方了。</w:t>
      </w:r>
    </w:p>
    <w:p w14:paraId="16B4D0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6281F6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自后蕅益，截流，省庵，梦东等诸大祖师，莫不皆然。盖以因时制宜，法须逗机。若不如是，则众生不能得度矣。</w:t>
      </w:r>
    </w:p>
    <w:p w14:paraId="0E66B3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从此以后蕅益大师、截流大师、省庵大师、梦东大师等诸大祖师无一不是这样。因为根据不同时期的具体情况，应该采取适当的措施。弘扬佛法应该适应不同时期众生的根器，观机逗教。如果不这么做，那么众生就不能得度了。</w:t>
      </w:r>
    </w:p>
    <w:p w14:paraId="368291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5DC69A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自兹厥后，佛法渐衰。加以国家多故，则法轮几乎停转。虽有知识，各攻其业。以力不暇及，置此道于不问。有谈及此事，闻者若将浼焉。幸有一二大心缁白，刊刻流布。令祖教不灭，使来哲得闻，实莫大之幸也。</w:t>
      </w:r>
    </w:p>
    <w:p w14:paraId="394D2B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从此以后，佛法渐渐衰微。加上清朝中后期内乱和外战连绵，佛法的传播几乎中断。这时候虽然也有善知识，但是各自忙自己的事情，无力顾及到弘扬净土法门的事情，于是置之不问净土。偶尔有谈及净土的人，能听闻并依教修行的人也没多少。幸亏期间有一两个发大菩提心的出家在家佛子，将净土经论刻板印刷，流通世间，致使佛祖言教不至于泯灭，使后来的有缘人能得以阅读闻法，这是多么幸运的事情啊。</w:t>
      </w:r>
    </w:p>
    <w:p w14:paraId="544275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p>
    <w:p w14:paraId="4C2681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弟以阐提出家，自揣根性庸劣，罪业洪深。故于宗教二途，概不敢妄行染指。惟于仗佛慈力，带业往生一法，颇生信向。十余年来，悠悠虚度，毫未得益。但自西徂东，由北至南，往返万余里，阅人多矣。</w:t>
      </w:r>
    </w:p>
    <w:p w14:paraId="313E2E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以阐提的根性出家，自己揣度根性平庸陋劣，罪业深重。所以对于禅宗、教下这两种法门，根本不敢妄想来修学。惟独对于依仗阿弥陀佛的慈力，带业往生这一法门，很有信心。虽说十多年来，我悠悠泛泛虚度岁月，还丝毫没有得到净土法门的益处，但是从陕西到浙江，从北京到普陀，来回行走一万多里，也算阅人无数了。</w:t>
      </w:r>
    </w:p>
    <w:p w14:paraId="6EE30A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830C5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其有平日自命通宗通教，视净土若秽物，恐其污己者，临终多是手忙脚乱，呼爷叫娘。</w:t>
      </w:r>
    </w:p>
    <w:p w14:paraId="3401DB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其中有平时自己认为通宗通教，看净土法门，好像不净之物，唯恐沾污了自己，这种人到临命终时，大多是手忙脚乱，呼爹叫娘。</w:t>
      </w:r>
    </w:p>
    <w:p w14:paraId="75484B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85612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其有老实头持戒念佛，纵信愿未极，瑞相不现，皆是安然命终。其故何哉，良由心水澄清，由分别而昏动。识波奔涌，因佛号以渟凝。所以上智不如下愚，弄巧反成大拙也。</w:t>
      </w:r>
    </w:p>
    <w:p w14:paraId="47CDEA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其中也有老实巴交但持戒念佛的人，即便是念佛往生的信愿没有到极点，临终没有瑞相显现，却都能够安然命终。这是什么缘故呢？究其因，心性之水本来澄清，前者由于起了分别而昏动不明；而后者呢，虽然意识海中波涛奔涌，但因持佛号而逐渐平静。所以前者是有上等之智的人，还不如后者少智愚痴的人，弄巧反而成为大拙啊！</w:t>
      </w:r>
    </w:p>
    <w:p w14:paraId="6ED123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36C240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伏愿和尚发菩提心，宏扬此法。倘净土经论，尽皆通彻，则何幸如之。若或未尽钻研，或恐违背本宗，不敢称性发挥，当权将宗教两门工夫，暂时歇手。</w:t>
      </w:r>
    </w:p>
    <w:p w14:paraId="7D4787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惟愿和尚您发菩提心，宏扬净土法门。倘若净土的经论，都能通达彻究，这是何等庆幸啊！如果还没有钻研透彻，或者恐怕违背本来所学的宗派，不敢称性发挥，那么应该先将禅宗、教下这两门的工夫，暂时放下。</w:t>
      </w:r>
    </w:p>
    <w:p w14:paraId="525F5A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155AE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凡有阐扬净土者，平心和气读之。使扬禅抑净之心，无丝毫芥蒂。必究佛祖偏赞之所以，四众遵违之利害。则不被门庭隔碍，而敢于一切禅教律人前，称性发挥，无复畏惮矣。</w:t>
      </w:r>
    </w:p>
    <w:p w14:paraId="15AD2E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凡是有阐扬净土的经论，平心气和的去读，心中不要有丝毫褒扬禅宗，贬抑净土的念头。一定要深究佛陀祖师特别赞叹净土的原因，四众弟子尊奉违背的利害关系。这样就不会被门派之见所隔碍，而敢于在一切禅、教、律等宗派的学人面前，称性发挥净土的义理，而没有什么畏惧忌惮的了。</w:t>
      </w:r>
    </w:p>
    <w:p w14:paraId="7EB317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22A396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然净土书多，最要唯十要。十要中断疑生信，尤推或问，直指，合论，为破坚冲锐之元勋也。</w:t>
      </w:r>
    </w:p>
    <w:p w14:paraId="17A56A0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然而净土方面的书很多，最重要的是蕅益大师的《净土十要》。《净土十要》当中，断疑生信，尤其推重：第六卷天如禅师的《净土或问》、第七卷妙叶大师的《宝王三昧念佛直指》、第十卷袁宏道的《西方合论》，这些是冲破坚执锐气的元勋。</w:t>
      </w:r>
    </w:p>
    <w:p w14:paraId="63DB06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AD7CE0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其外净土圣贤录，历载诸菩萨祖师居士妇女，及恶人畜生往生事迹。读之则知历代禅教律诸四众求生净土，如群星之拱北，众水之朝东。</w:t>
      </w:r>
    </w:p>
    <w:p w14:paraId="17A33C6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还有彭际清的《净土圣贤录》，记载历代诸位菩萨、祖师、居士、妇女，以及恶人、畜生往生的事迹。读后，就知道历代禅、教、律等诸四众弟子都求生净土，如同群星都环绕着北极星，众多江河全都流向东方。</w:t>
      </w:r>
    </w:p>
    <w:p w14:paraId="41BF08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16FE5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而龙舒净土文，言浅义周，词详理备，为接引初机第一要书。若欲普利众生者，此书万不可忽也。</w:t>
      </w:r>
    </w:p>
    <w:p w14:paraId="62E659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而《龙舒净土文》，言语平易，义理周全，词句详尽，法理完备，是接引初机的第一要书。对于想要普遍利益众生的人，这本书千万不可忽视啊。</w:t>
      </w:r>
    </w:p>
    <w:p w14:paraId="1A1026A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B3853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弟昔遇善子平者言，寿不过三十八，今适满其数。恐无常倏至，所以专持佛号，预待临终。</w:t>
      </w:r>
    </w:p>
    <w:p w14:paraId="71EE0EB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我过去曾经遇到过一个善于算命的人说：我的寿命不超过三十八岁，现在刚好满这个岁数。恐怕无常突然到来，所以专持佛号，提前准备临终的到来。</w:t>
      </w:r>
    </w:p>
    <w:p w14:paraId="1A529D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C2DF7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设无常果至，则后会无期。兼欲雪在家毁谤佛法之罪，故不避忌讳，略采野芹，献于饱餐王膳大富长者座下。祈悯而纳之，福我秦邦。</w:t>
      </w:r>
    </w:p>
    <w:p w14:paraId="73D32D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假设无常果然来了，那么我们就后会无期了。我又想忏悔洗脱在家时毁谤佛法的罪过，所以冒昧地略说我的浅见，献于广学博闻的您面前，祈愿悯念而纳受，造福我陕西一方众生。</w:t>
      </w:r>
    </w:p>
    <w:p w14:paraId="5EB1D1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54169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提永明之正令，遵莲池之遗规。使自他同出生死，幽显共生西方。则净土兴而宗风不坠，众生福而国运常亨。所谓移花赚蝶至，买石得云饶。书此大旱望雨之诚，用卜同归莲邦之庆。祈垂海涵，则法门幸甚，众生幸甚。</w:t>
      </w:r>
    </w:p>
    <w:p w14:paraId="60D3C0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按照永明延寿大师的四料简，遵守莲池大师的遗嘱：老实念佛，莫换题目。使得自己他人都同出生死，幽界和显界众生共生西方。这样净土法门兴盛而禅宗之风不坠，众生有福而国运常久亨通。所谓</w:t>
      </w:r>
      <w:r>
        <w:rPr>
          <w:rFonts w:hint="eastAsia" w:ascii="微软雅黑" w:hAnsi="微软雅黑" w:eastAsia="微软雅黑" w:cs="微软雅黑"/>
          <w:sz w:val="24"/>
          <w:szCs w:val="24"/>
        </w:rPr>
        <w:t>“移花赚蝶至，买石得云饶”</w:t>
      </w:r>
      <w:r>
        <w:rPr>
          <w:rFonts w:hint="eastAsia" w:ascii="微软雅黑" w:hAnsi="微软雅黑" w:eastAsia="微软雅黑" w:cs="微软雅黑"/>
          <w:color w:val="222222"/>
          <w:sz w:val="24"/>
          <w:szCs w:val="24"/>
        </w:rPr>
        <w:t>。我写下这如同大旱祈望下雨一样的诚心，并据此设想将来和您同归莲邦的欣庆。衷心希望您能包容采纳，那么法门有幸，众生有幸！</w:t>
      </w:r>
    </w:p>
    <w:p w14:paraId="629DD94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sz w:val="24"/>
          <w:szCs w:val="24"/>
        </w:rPr>
      </w:pPr>
    </w:p>
    <w:p w14:paraId="2DA53C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【注释】</w:t>
      </w:r>
    </w:p>
    <w:p w14:paraId="1578B9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[1]【教理行果】</w:t>
      </w:r>
      <w:r>
        <w:rPr>
          <w:rFonts w:hint="eastAsia" w:ascii="微软雅黑" w:hAnsi="微软雅黑" w:eastAsia="微软雅黑" w:cs="微软雅黑"/>
          <w:color w:val="808080" w:themeColor="background1" w:themeShade="80"/>
          <w:sz w:val="24"/>
          <w:szCs w:val="24"/>
        </w:rPr>
        <w:t>（术语）自力圣道门修证得果之次第，教为佛陀之言教，理为教中所说法之道理，行为顺其道理而修行，果为由其修行之因而得之证果。</w:t>
      </w:r>
    </w:p>
    <w:p w14:paraId="1E61DD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[2]【五性】</w:t>
      </w:r>
      <w:r>
        <w:rPr>
          <w:rFonts w:hint="eastAsia" w:ascii="微软雅黑" w:hAnsi="微软雅黑" w:eastAsia="微软雅黑" w:cs="微软雅黑"/>
          <w:color w:val="808080" w:themeColor="background1" w:themeShade="80"/>
          <w:sz w:val="24"/>
          <w:szCs w:val="24"/>
        </w:rPr>
        <w:t>法相宗将一切众生的根机，分为五类，叫做五性。一、有可修成阿罗汉果的无漏种子者，名定性声闻。二、有可修成辟支佛的无漏种子者，名定性缘觉。三、有可修成佛果的无漏种子者，名定性菩萨。四、兼有以上二种或三种的无漏种子，则将来所证之位，遇缘成熟，并不一定证何种果者，名不定性。五、并无以上三乘的无漏种子，但有可修成人天果的有漏种子者，名为无性。</w:t>
      </w:r>
    </w:p>
    <w:p w14:paraId="2E8A54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[3]【昙鸾】</w:t>
      </w:r>
      <w:r>
        <w:rPr>
          <w:rFonts w:hint="eastAsia" w:ascii="微软雅黑" w:hAnsi="微软雅黑" w:eastAsia="微软雅黑" w:cs="微软雅黑"/>
          <w:color w:val="808080" w:themeColor="background1" w:themeShade="80"/>
          <w:sz w:val="24"/>
          <w:szCs w:val="24"/>
        </w:rPr>
        <w:t>（476～？）南北朝时代净土宗念佛门高僧。日本尊之为净土五祖之初祖，又尊为真宗七祖之第三祖。雁门（山西代县）人，一说并州汶水（山西太原）人，姓氏不详。家近于五台山，常闻神迹灵异之事，十余岁即登山出家。苦节力学，精通诸经。尝读大集经，为之注解，书未成即染疾，遍求不治，其后，一日忽见天门洞开，其疾顿愈，乃发心求长生不死之法。闻人传言仙方之学可长寿不老，乃往江南，于句容山访陶弘景，从之受仙经十卷。归途过洛阳，谒菩提流支，受得观无量寿经，乃尽弃仙学而专修净土。东魏孝静帝尊之为“神鸾”，敕住并州大岩寺。后住汾州玄中寺，时往介山之阴聚众讲经，弘阐念佛法门。师兼通内外典籍，四众钦服，称其聚众弘法之所为“鸾公岩”。师为后来唐代净土宗之集大成者奠下重要之基础，此外师亦为当代著名之四论（中论、百论、十二门论、大智度论）学者，后世且尊之为四论宗之祖。著有往生论注二卷，其书乃世亲净土论之注释书。师结合印度佛教二大思潮之祖龙树与世亲之思想，而将空宗思想注入净土宗教理之中，颇受后世重视。另著有赞阿弥陀佛偈、礼净土十二偈、略论安乐净土义等。</w:t>
      </w:r>
    </w:p>
    <w:p w14:paraId="0298848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[4]【道绰】</w:t>
      </w:r>
      <w:r>
        <w:rPr>
          <w:rFonts w:hint="eastAsia" w:ascii="微软雅黑" w:hAnsi="微软雅黑" w:eastAsia="微软雅黑" w:cs="微软雅黑"/>
          <w:color w:val="808080" w:themeColor="background1" w:themeShade="80"/>
          <w:sz w:val="24"/>
          <w:szCs w:val="24"/>
        </w:rPr>
        <w:t>（562～645）唐代净土宗僧。为我国净土宗第二祖。并州汶水（山西太原）人，一说并州晋阳人，俗姓卫。又称西河禅师。上承昙鸾之思想，为唐代初期净土宗开拓者。日本真宗尊为七高僧中之第四位。为一涅槃经学者。十四岁出家，广习经论，尤精大涅槃经，尝开讲涅槃经凡二十四遍。后住于昙鸾所创建之玄中寺中，受寺内昙鸾和尚碑文所感，遂转入净土信仰，时为大业五年（609），师年四十八。直至八十三岁为止，每日念佛七万遍。</w:t>
      </w:r>
    </w:p>
    <w:p w14:paraId="7A19B8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color w:val="808080" w:themeColor="background1" w:themeShade="80"/>
          <w:sz w:val="24"/>
          <w:szCs w:val="24"/>
        </w:rPr>
        <w:t>　　师一生讲说观无量寿经二百回以上，主张不论出家在家，均以念佛为要。其于念佛时，必数小豆粒，称为“小豆念佛”，此系我国念佛数珠之滥觞。贞观三年（629），预知化期，通告四众，四众咸集，忽见昙鸾现身，告以余报未尽。及至七十岁，犹生新齿，太宗曾至太原见之，施以众宝名珍。年届八十，容色盛发，神气尤爽，畅谈净业，每每理味奔流，吐词包蕴。贞观十九年四月示寂，世寿八十四。门弟子有善导、道抚、僧衍、道訚等。著有净土论两卷，并依观无量寿经，着安乐集二卷，以传述念佛之教，为专弘净土教旨之书。</w:t>
      </w:r>
    </w:p>
    <w:p w14:paraId="3CB1A04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[5]【善导】</w:t>
      </w:r>
      <w:r>
        <w:rPr>
          <w:rFonts w:hint="eastAsia" w:ascii="微软雅黑" w:hAnsi="微软雅黑" w:eastAsia="微软雅黑" w:cs="微软雅黑"/>
          <w:color w:val="808080" w:themeColor="background1" w:themeShade="80"/>
          <w:sz w:val="24"/>
          <w:szCs w:val="24"/>
        </w:rPr>
        <w:t>（613～681）唐代僧。山东临淄（一说安徽盱眙）人，俗姓朱。号终南大师。为净土宗第三祖。亦即净土宗昙鸾、道绰派之集大成者。幼年投密州明胜法师出家，诵法华、维摩等经。后得观无量寿经，悲喜交集，乃修习十六观。唐太宗贞观十五年（641），赴西河玄中寺，谒见道绰，修学方等忏法，又听讲观无量寿经。此后专事念佛，笃勤精苦，遂得念佛三昧，于定中亲见净土之庄严。其后入长安光明寺，传净土法门。师行持精严，日常合掌胡坐，一心念佛，至力竭方休。三十余年中，不别定寝处，不举目视女子，亦不受沙弥礼拜，并远避名利，不受供养，好衣美食皆送大厨供养大众，自食皆粗恶。以所受之嚫施书写阿弥陀经十万卷，及净土变相三百幅，见塔庙伽蓝损坏者，必修复之。道化京华诸州，众皆仰慕其德，或有诵弥陀经十万至三十万遍者，或有日课称名一万乃至十万遍者，或有得念佛三昧而往生净土者，或有投身高岭、命寄深泉，舍命焚身者，遂被称为“弥陀化身”。此外，师曾与金刚法师论说念佛之胜劣。高宗时，于洛阳龙门造立大卢舍那佛像，师担任检校之职。永隆二年三月十四日（一说二十七日）示寂，世寿六十九。一说系于光明寺前之柳树上自缢舍生。葬于长安城南之神禾原。门人有怀感、怀恽、净业等。著有观无量寿佛经疏四卷、净土法事赞二卷，及观念法门、往生礼赞偈、般舟赞、五种增上缘义等各一卷，甚受净土宗重视，故经其阐扬而确立之净土宗，特称善导流，为唐代佛教特色之一，对净土宗影响至钜。</w:t>
      </w:r>
    </w:p>
    <w:p w14:paraId="3A1B81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[6]【承远】</w:t>
      </w:r>
      <w:r>
        <w:rPr>
          <w:rFonts w:hint="eastAsia" w:ascii="微软雅黑" w:hAnsi="微软雅黑" w:eastAsia="微软雅黑" w:cs="微软雅黑"/>
          <w:color w:val="808080" w:themeColor="background1" w:themeShade="80"/>
          <w:sz w:val="24"/>
          <w:szCs w:val="24"/>
        </w:rPr>
        <w:t>（712～802）唐代僧，为净土宗第三祖。汉州（四川广汉）人，俗姓谢。始居衡山西南之岩石下，人遗之食则食，不遗则食土泥，羸形垢面，躬负薪樵，所居之茅舍称为“弥陀台”，师于兹专修般舟念佛。久之，远近风闻，人从而受教化者数以万计，代宗时之法照国师即其门人，代宗亦曾前来参礼，并先后赐其道场“般舟道场”之号、“弥陀寺”之额。贞元十八年入寂，世寿九十一，柳宗元为撰碑文，立石于寺门之右。门弟子千余人，其中以法照、日悟、惠诠、知明、超明等为最著。</w:t>
      </w:r>
    </w:p>
    <w:p w14:paraId="0E01FD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[7]【法照】</w:t>
      </w:r>
      <w:r>
        <w:rPr>
          <w:rFonts w:hint="eastAsia" w:ascii="微软雅黑" w:hAnsi="微软雅黑" w:eastAsia="微软雅黑" w:cs="微软雅黑"/>
          <w:color w:val="808080" w:themeColor="background1" w:themeShade="80"/>
          <w:sz w:val="24"/>
          <w:szCs w:val="24"/>
        </w:rPr>
        <w:t>唐代净土宗僧。又称五会法师。其生卒年、籍贯均不详。代宗永泰年中，尝游东吴，因慕慧远之高风而入庐山，修念佛三昧。一日于禅定中蒙佛开示，遂往南岳师事承远。</w:t>
      </w:r>
    </w:p>
    <w:p w14:paraId="46C18FC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color w:val="808080" w:themeColor="background1" w:themeShade="80"/>
          <w:sz w:val="24"/>
          <w:szCs w:val="24"/>
        </w:rPr>
        <w:t>　　大历元年（766），至弥陀台发每夏九旬勤修般舟三昧之愿，同年又受五会念佛诵经之法。二年栖止衡州云峰寺，勤修不懈。一日于粥钵内忽显五彩祥云，云内现大圣竹林寺；他日又于钵中感见五台山诸寺及净土胜相。四年夏，入湖东寺（一作湘东寺），于寺内之高楼台修五会念佛，又感见阿弥陀佛及文殊、普贤等圣众。次年四月，至五台山佛光寺，忽有二童子引领，始见先前钵中所现景物，普贤、文殊二菩萨并授其念佛之要门，师遂于其地建碑记之，令见闻者发菩提心，获大利益。</w:t>
      </w:r>
    </w:p>
    <w:p w14:paraId="38404E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color w:val="808080" w:themeColor="background1" w:themeShade="80"/>
          <w:sz w:val="24"/>
          <w:szCs w:val="24"/>
        </w:rPr>
        <w:t>　　师创五会念佛，往来于五台山、长安之间，致力于弘法事业，故从宫廷至一般社会皆广行念佛法门。示寂后敕谥“大悟和尚”。或谓师为善导之后身，而尊之为莲宗第四祖。师撰有净土五会念佛诵经观行仪三卷、净土五会念佛略法事仪赞一卷。</w:t>
      </w:r>
    </w:p>
    <w:p w14:paraId="423A892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[8]【少康】</w:t>
      </w:r>
      <w:r>
        <w:rPr>
          <w:rFonts w:hint="eastAsia" w:ascii="微软雅黑" w:hAnsi="微软雅黑" w:eastAsia="微软雅黑" w:cs="微软雅黑"/>
          <w:color w:val="808080" w:themeColor="background1" w:themeShade="80"/>
          <w:sz w:val="24"/>
          <w:szCs w:val="24"/>
        </w:rPr>
        <w:t>（？～805）唐代净土宗僧。为净土宗第五祖。缙云（浙江）仙都山人，俗姓周。七岁出家，十五岁受戒于越州嘉祥寺，广诵经论。后于洛阳白马寺读善导西方化导文，遂决心专修念佛。将乞食所得之钱，令孩童念阿弥陀佛一声，即与一钱，一年后凡男女见康，即皆称念阿弥陀佛。后至睦州乌龙山开净土道场集众念佛，每念佛一声，口随出一佛，念十声出十佛，时称之为后善导，贞元二十一年示寂。著有二十四赞、瑞应删传各一卷。</w:t>
      </w:r>
    </w:p>
    <w:p w14:paraId="3861E7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[9]【大行】</w:t>
      </w:r>
      <w:r>
        <w:rPr>
          <w:rFonts w:hint="eastAsia" w:ascii="微软雅黑" w:hAnsi="微软雅黑" w:eastAsia="微软雅黑" w:cs="微软雅黑"/>
          <w:color w:val="808080" w:themeColor="background1" w:themeShade="80"/>
          <w:sz w:val="24"/>
          <w:szCs w:val="24"/>
        </w:rPr>
        <w:t>唐代僧。齐州（山东历城）人。姓氏不详。又称妙行。干符年间，盗贼寇掠，民不得安业，师乃入泰山，结草为衣，采树为食，专行法华、普贤忏法，如是三年，感得普贤现身，由是益加策励，笃念如来之法，朝暮激切，至忘饮食。其后，忽感幻身无常，虑来世之受生，信手取卷，得阿弥陀经，日夜诵持，至三七日之夜半，见琉璃地之莹净现前，心眼更为洞明，感见阿弥陀佛及观音、势至等无数之化佛。其后乃专以念佛教化道俗，远近风从。唐僖宗闻其德望，召入宫中问法要，敕号“常精进菩萨”，赐开国公之爵。后一年罹疾，复见琉璃地，即日于所居之禅室示寂，世寿不详。弟子有道镜等。</w:t>
      </w:r>
    </w:p>
    <w:p w14:paraId="1CA544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[10]【实际理地】</w:t>
      </w:r>
      <w:r>
        <w:rPr>
          <w:rFonts w:hint="eastAsia" w:ascii="微软雅黑" w:hAnsi="微软雅黑" w:eastAsia="微软雅黑" w:cs="微软雅黑"/>
          <w:color w:val="808080" w:themeColor="background1" w:themeShade="80"/>
          <w:sz w:val="24"/>
          <w:szCs w:val="24"/>
        </w:rPr>
        <w:t>（术语）真如无相之境界也。护法录六曰：“实际理地不染一尘。”</w:t>
      </w:r>
    </w:p>
    <w:p w14:paraId="134A53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[11]【百丈怀海】</w:t>
      </w:r>
      <w:r>
        <w:rPr>
          <w:rFonts w:hint="eastAsia" w:ascii="微软雅黑" w:hAnsi="微软雅黑" w:eastAsia="微软雅黑" w:cs="微软雅黑"/>
          <w:color w:val="808080" w:themeColor="background1" w:themeShade="80"/>
          <w:sz w:val="24"/>
          <w:szCs w:val="24"/>
        </w:rPr>
        <w:t>（720～814）唐代僧。福州长乐人，俗姓王（一说姓黄）。自幼即喜游访寺院，年二十，从西山慧照出家，后从南岳之法朝律师受具足戒，未久至庐江（位于四川）研读经藏。适逢马祖道一在南康弘法，乃倾心依附，遂得道一之印可。因与西堂智藏、南泉普愿同入室，时称三大士。后出主新吴（江西奉新）百丈山，自立禅院，制订清规，率众修持，实行僧团之农禅生活。尝曰：“一日不作，一日不食”。元和九年入寂，世寿九十五。敕谥“大智禅师”，塔号“大宝胜轮”。座下以黄檗希运、沩山灵佑居首。其后，宋、元诸帝又谥号“觉照禅师”、“弘宗妙行禅师”。另据全唐文卷四四六唐洪州百丈山故怀海禅师塔铭并序所载，师之生年为天宝八年（749），故世寿六十六。</w:t>
      </w:r>
    </w:p>
    <w:p w14:paraId="6E9085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color w:val="808080" w:themeColor="background1" w:themeShade="80"/>
          <w:sz w:val="24"/>
          <w:szCs w:val="24"/>
        </w:rPr>
        <w:t>　　师所订清规，世称百丈清规，天下丛林无不奉行，为禅宗史上划时代之功绩。宋儒仿效而创立书院，元明清三朝，更以书院为乡学，充作养士之所，皆师之赐。</w:t>
      </w:r>
    </w:p>
    <w:p w14:paraId="46F8153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color w:val="808080" w:themeColor="background1" w:themeShade="80"/>
          <w:sz w:val="24"/>
          <w:szCs w:val="24"/>
        </w:rPr>
        <w:t>见《百丈清规》（卷六大众章：病僧念诵、送亡荼毗）：僧人病了，祈祷：诸缘未尽早遂轻安，大命难逃径生安养。</w:t>
      </w:r>
    </w:p>
    <w:p w14:paraId="1FC48A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[12]【真歇清了】</w:t>
      </w:r>
      <w:r>
        <w:rPr>
          <w:rFonts w:hint="eastAsia" w:ascii="微软雅黑" w:hAnsi="微软雅黑" w:eastAsia="微软雅黑" w:cs="微软雅黑"/>
          <w:color w:val="808080" w:themeColor="background1" w:themeShade="80"/>
          <w:sz w:val="24"/>
          <w:szCs w:val="24"/>
        </w:rPr>
        <w:t>（1089～1151）宋代曹洞宗僧。丹霞子淳禅师之法嗣。左绵安昌（四川）人，俗姓雍。又称寂庵。十一岁，依圣果寺清俊出家，初学法华。十八岁受具足戒，入成都大慈寺学圆觉经、金刚经等。先后登峨嵋、五台，礼拜普贤、文殊。至邓州（河南）丹霞山，参谒子淳，开悟得证，并嗣其法。后至长芦祖照会下任侍者之职。宣和三年（1121）祖照病，请师任第一座。宣和四年主长芦。建炎二年（1128），登普陀山礼拜观音。建炎四年入主雪峰寺，大振曹洞宗风。绍兴十五年（1145）住能仁兴圣万寿禅寺，二十一年住崇先显孝禅院。同年十月寂，世寿六十三，法腊四十五。谥号“悟空禅师”。著信心铭拈古一卷、一掌录等。门人编集长芦了和尚劫外录一卷。</w:t>
      </w:r>
    </w:p>
    <w:p w14:paraId="364FE37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[13]【延寿】</w:t>
      </w:r>
      <w:r>
        <w:rPr>
          <w:rFonts w:hint="eastAsia" w:ascii="微软雅黑" w:hAnsi="微软雅黑" w:eastAsia="微软雅黑" w:cs="微软雅黑"/>
          <w:color w:val="808080" w:themeColor="background1" w:themeShade="80"/>
          <w:sz w:val="24"/>
          <w:szCs w:val="24"/>
        </w:rPr>
        <w:t>（904～975）唐末五代僧。净土宗六祖，法眼宗三祖。临安府余杭（浙江杭县）人，俗姓王。字仲玄。号抱一子。初为吏，三十岁依龙册寺翠岩令参禅师出家。后往天台山参谒德韶国师，初习禅定，得其玄旨。后于国清寺行法华忏，颇有感悟，于是朝放诸生类，夕施食鬼神，读诵法华经，又精修净业。后住明州雪窦山传法，法席甚盛，并复兴杭州灵隐寺。建隆二年（961）应吴越王钱俶之请，迁永明大道场，接化大众，故世称永明大师。师倡禅净双修之道，指心为宗，四众钦服，住永明十五年，时人号慈氏下生。</w:t>
      </w:r>
    </w:p>
    <w:p w14:paraId="2248141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color w:val="808080" w:themeColor="background1" w:themeShade="80"/>
          <w:sz w:val="24"/>
          <w:szCs w:val="24"/>
        </w:rPr>
        <w:t>　　师曾召集慈恩、贤首、天台三宗僧人，辑录印度、中国圣贤二百人之著书，广搜博览，互相质疑，而成宗镜录一百卷。对当时各宗派间之宗旨分歧，持调和之态度。高丽王见此书，乃遣使叙弟子之礼，并派国僧三十六人前来学法，法眼之禅风遂盛行于海东。开宝八年示寂，世寿七十二。赐号“智觉禅师”。另著有万善同归集六卷、神栖安养赋一卷、唯心诀一卷等六十余部。</w:t>
      </w:r>
    </w:p>
    <w:p w14:paraId="3E3C07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[14]【四料简偈】</w:t>
      </w:r>
      <w:r>
        <w:rPr>
          <w:rFonts w:hint="eastAsia" w:ascii="微软雅黑" w:hAnsi="微软雅黑" w:eastAsia="微软雅黑" w:cs="微软雅黑"/>
          <w:color w:val="808080" w:themeColor="background1" w:themeShade="80"/>
          <w:sz w:val="24"/>
          <w:szCs w:val="24"/>
        </w:rPr>
        <w:t>一曰：有禅有净土，犹如带角虎；现世为人师，来生作佛祖。二曰：有禅无净土，十人九蹉路；阴境若现前，瞥而随他去。三曰：无禅有净土，万修万人去；但得见弥陀，何愁不开悟。四曰：无禅无净土，铁床并铜柱；万劫与千生，没个人依怙。</w:t>
      </w:r>
    </w:p>
    <w:p w14:paraId="52A0CC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[15]【宗赜慈觉】</w:t>
      </w:r>
      <w:r>
        <w:rPr>
          <w:rFonts w:hint="eastAsia" w:ascii="微软雅黑" w:hAnsi="微软雅黑" w:eastAsia="微软雅黑" w:cs="微软雅黑"/>
          <w:color w:val="808080" w:themeColor="background1" w:themeShade="80"/>
          <w:sz w:val="24"/>
          <w:szCs w:val="24"/>
        </w:rPr>
        <w:t>宋代净土宗、云门宗僧。襄阳人，俗姓孙。谥号慈觉大师。生卒年不详。幼年丧父，由母鞠养。志节高迈，夙修儒业，博通世典。二十九岁，就真州长芦寺圆通法秀落发，并受具足戒，后依广照应夫参叩禅旨。一日，方登台阶，忽有省悟，作颂（大五一·五三九下）：“举足上砖阶，分明这个法，黄杨木畔笑呵呵，万里青天一轮月。”遂得应夫印可。元佑年间，住长芦寺，迎母于方丈之东室，劝母剃发出家，持念阿弥陀佛。居七年，母逝。自谓报亲之心已尽，作劝孝文一二○篇，阐述世间、出世间之孝道。</w:t>
      </w:r>
    </w:p>
    <w:p w14:paraId="2F1FE3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color w:val="808080" w:themeColor="background1" w:themeShade="80"/>
          <w:sz w:val="24"/>
          <w:szCs w:val="24"/>
        </w:rPr>
        <w:t>　　元佑四年（1089），效庐山白莲社，建莲华胜会，普劝道俗念佛号，日记其数，回向发愿，期生净土。崇宁年间（1102～1105），应待制杨畏之请，初于真定府（河北正定）洪济院弘法。据乐邦文类卷三载，师为莲社继祖五大法师之一。著有禅苑清规十卷、苇江集、坐禅箴、念佛参禅求宗旨说、莲华胜会录文、念佛回向发愿文、念佛防退方便文、观无量寿佛经序、劝念佛颂、西方净土颂等。</w:t>
      </w:r>
    </w:p>
    <w:p w14:paraId="7338D7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[16]【义怀】</w:t>
      </w:r>
      <w:r>
        <w:rPr>
          <w:rFonts w:hint="eastAsia" w:ascii="微软雅黑" w:hAnsi="微软雅黑" w:eastAsia="微软雅黑" w:cs="微软雅黑"/>
          <w:color w:val="808080" w:themeColor="background1" w:themeShade="80"/>
          <w:sz w:val="24"/>
          <w:szCs w:val="24"/>
        </w:rPr>
        <w:t>（989～1060）宋代僧。永嘉乐清（浙江乐清）人，俗姓陈。及长，入京师之景德寺为童行。天圣年中，试经得度。初参金銮善，又谒叶县归省，皆不契，乃东游姑苏翠峰，谒雪窦重显，汲水担柴，辛惨练修。一日忽有所悟，偈曰（卍续一三八·三○二上）：“一二三四五六七，万仞峰头独足立，骊龙颔下夺明珠，一言勘破维摩诘。”重显拊案称善印可。后出世于铁佛寺，提倡法要。未久，住越州天衣寺，凡五迁法席，所到皆兴其荒废，大振云门之法道。嘉佑五年入寂，世寿七十二。世称天衣义怀。谥号“振宗禅师”。法嗣有慧林圆照、法云法秀、长芦应夫、佛日智才等八十余人。</w:t>
      </w:r>
    </w:p>
    <w:p w14:paraId="2192D2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[17]【宗本】</w:t>
      </w:r>
      <w:r>
        <w:rPr>
          <w:rFonts w:hint="eastAsia" w:ascii="微软雅黑" w:hAnsi="微软雅黑" w:eastAsia="微软雅黑" w:cs="微软雅黑"/>
          <w:color w:val="808080" w:themeColor="background1" w:themeShade="80"/>
          <w:sz w:val="24"/>
          <w:szCs w:val="24"/>
        </w:rPr>
        <w:t>（1020～1099）北宋僧。常州无锡（江苏无锡）人，俗姓管。字无哲。十九岁，入苏州承天永安寺道升禅师门下，苦修十年方剃发受具足戒。又服勤三年，后拜辞道升至池州景德寺，参谒天衣义怀，有所契悟。义怀推举于苏州瑞光寺开法，法席日盛，徒众达五百人。后住净慈寺。既而苏州道俗请师往万寿、龙华二寺弘法，迎者千余人。</w:t>
      </w:r>
    </w:p>
    <w:p w14:paraId="684686A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color w:val="808080" w:themeColor="background1" w:themeShade="80"/>
          <w:sz w:val="24"/>
          <w:szCs w:val="24"/>
        </w:rPr>
        <w:t>　　元丰五年（1082），受神宗之诏，为相国寺慧林禅刹第一祖。开法翌日，帝召至延和殿问道。哲宗诏赐“圆照禅师”。元佑元年（1086）以老乞归，出都城，送行者车骑相属，师临别教诲，闻者流涕。晚年住平江灵光寺，闭门修禅，专力净业。元符二年示寂，世寿八十。师所举扬之华严禅，开演华严之奥秘，达于圆融之妙。弟子有善本大通、金山善宁、守一法真、修颙真悟、辩良佛慈、延泳正觉等。著有归元直指集二卷、慧辨录（别录）一卷。</w:t>
      </w:r>
    </w:p>
    <w:p w14:paraId="07E797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[18]【善本禅师《缁门崇行录》】</w:t>
      </w:r>
      <w:r>
        <w:rPr>
          <w:rFonts w:hint="eastAsia" w:ascii="微软雅黑" w:hAnsi="微软雅黑" w:eastAsia="微软雅黑" w:cs="微软雅黑"/>
          <w:color w:val="808080" w:themeColor="background1" w:themeShade="80"/>
          <w:sz w:val="24"/>
          <w:szCs w:val="24"/>
        </w:rPr>
        <w:t>(赵)宋汴京善本禅师，姓董氏，汉仲舒之裔也。博极群书，依圆照本禅师剃落，哲宗朝住法云，赐号大通。平居作止，直视不瞬。临众三十年，未尝轻发一笑。凡所住见佛菩萨立像，终不敢坐。蔬果以鱼肉为名则不食，其防心离过，类如此。徽宗大观三年十二月甲子，忽谓左右曰：“止有三日。”巳而示寂，世称大本小本云。赞曰：“防心如是，古之所谓圣贤，今之所谓迂僻也。哀哉！”</w:t>
      </w:r>
    </w:p>
    <w:p w14:paraId="498090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[19]【明本】</w:t>
      </w:r>
      <w:r>
        <w:rPr>
          <w:rFonts w:hint="eastAsia" w:ascii="微软雅黑" w:hAnsi="微软雅黑" w:eastAsia="微软雅黑" w:cs="微软雅黑"/>
          <w:color w:val="808080" w:themeColor="background1" w:themeShade="80"/>
          <w:sz w:val="24"/>
          <w:szCs w:val="24"/>
        </w:rPr>
        <w:t>（1263～1323）元代临济宗僧。浙江钱塘人，俗姓孙。号中峰，又号幻住道人。其性睿敏，十五岁立志出家。于至元二十三年（1286），参谒高峰原妙于天目山师子院；一日诵读金刚经，乃恍然开悟。至元二十四年，师年二十四，依从原妙剃度，次年受具足戒。原妙示寂后，隐于湖州辨山之幻住庵。尝留止吴江、庐州六安山等地。延佑五年（1318）应众请还居天目山，僧俗瞻礼，誉为江南古佛。仁宗召聘而不出，敕号“佛慈圆照广慧禅师”，并赐金襕袈裟，又改师子院为“师子正宗寺”。至治三年八月示寂，世寿六十一。天历二年（1329）加谥“智觉禅师”，塔号“法云”。元统二年（1334），追谥“普应国师”，敕赐广录三十卷收入大藏经。另有杂录三卷等遗世。嗣法者有天如惟则、千岩元长、无照玄鉴、九峰寿等人。日僧古先印元、复庵宗己、无隐元晦等，亦入元嗣其法。</w:t>
      </w:r>
    </w:p>
    <w:p w14:paraId="7A973D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[20]【惟则】</w:t>
      </w:r>
      <w:r>
        <w:rPr>
          <w:rFonts w:hint="eastAsia" w:ascii="微软雅黑" w:hAnsi="微软雅黑" w:eastAsia="微软雅黑" w:cs="微软雅黑"/>
          <w:color w:val="808080" w:themeColor="background1" w:themeShade="80"/>
          <w:sz w:val="24"/>
          <w:szCs w:val="24"/>
        </w:rPr>
        <w:t>（？～1354）元代临济宗禅僧。又称维则。吉安永村（江西吉安）人，俗姓谭。号天如。幼于禾山剃发，后游天目山，得法于中峰明本禅师，为其法嗣。元顺帝至正元年（1341）住苏州师子林。翌年，门人等合力斥资，建造菩提正宗寺，请师登堂说法，大宏临济宗风。敕赐“佛心普济文慧大辩禅师”及金襕衣。注楞严集唐宋之九解，附以补注，此即楞严经会解二十卷。又造楞严经圆通疏十卷。复穷究天台永明之教旨，兼弘净土宗，著净土或问，破除净土宗之疑惑，策进修行。此外，有禅宗语录、十方界图说等著述。至正十四年示寂，世寿不详。</w:t>
      </w:r>
    </w:p>
    <w:p w14:paraId="51F9E84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[21]【梵琦】</w:t>
      </w:r>
      <w:r>
        <w:rPr>
          <w:rFonts w:hint="eastAsia" w:ascii="微软雅黑" w:hAnsi="微软雅黑" w:eastAsia="微软雅黑" w:cs="微软雅黑"/>
          <w:color w:val="808080" w:themeColor="background1" w:themeShade="80"/>
          <w:sz w:val="24"/>
          <w:szCs w:val="24"/>
        </w:rPr>
        <w:t>（1296～1370）元代禅僧。明州（浙江）象山人，俗姓朱。字楚石，小字昙曜。九岁出家，十六岁受具足戒，二十二岁为道场寺侍者，又典藏钥。一日，阅首楞严经有省悟，惟虽自通文意，犹胶碍于名相。后参究径山之元叟行端，初仍群疑塞胸，时逢英宗招善书者，师应召，一日闻西城楼上鼓鸣，始彻悟，遂嗣元叟之法，时年二十九。其后历住海盐福臻寺、天宁永祚寺、杭州凤山报阁寺、嘉兴本觉寺。至正七年（1347），帝赐号“佛日普照慧辩禅师”。十七年，住持报恩光孝寺，十九年，退隐永祚寺，于寺西侧筑居，自号西斋老人。二十三年再住永祚寺，未久再隐，专修净业。洪武初年，受敕说法于蒋山（江苏江宁县东北，即钟山）。三年示寂，世寿七十五。法嗣有莹中景瓛等。著有楚石梵琦语录二十卷、西斋净土诗三卷、上生偈、北游凤山西斋三集、和天台三圣诗等。</w:t>
      </w:r>
    </w:p>
    <w:p w14:paraId="5DE2B09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[22]【大明空谷景隆禅师《续武林西湖高僧事略》】</w:t>
      </w:r>
      <w:r>
        <w:rPr>
          <w:rFonts w:hint="eastAsia" w:ascii="微软雅黑" w:hAnsi="微软雅黑" w:eastAsia="微软雅黑" w:cs="微软雅黑"/>
          <w:color w:val="808080" w:themeColor="background1" w:themeShade="80"/>
          <w:sz w:val="24"/>
          <w:szCs w:val="24"/>
        </w:rPr>
        <w:t>师讳景隆。字祖庭。号空谷。姑苏洞庭鼋山陈氏子。父月潭居士。母金氏。生于洪武癸酉七月十二曰。为童时不茹荤。跌坐若禅定。永乐壬辰。从弁山白莲懒云和尚受学参禅。虽家居。而湖海禅伯如古拙和尚辈靡不参谒。庚子出家虎丘。宣德二年诣杭州昭庆受戒。遂依师住灵隐七年。往天目礼祖塔。憩锡一载。刻苦参究。忽有省。因造懒云剖露。云印可之。懒云。临济下二十四世也。师所著有空谷集三十卷。心宗洞达。机辨峻拔。儒释通贯。事理交融。大理卿吴公志之。师存年五十二时。自作塔铭于武林西湖之修吉山。院名正传。有正传十景之咏在集。</w:t>
      </w:r>
    </w:p>
    <w:p w14:paraId="7E2504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[23]【德宝】</w:t>
      </w:r>
      <w:r>
        <w:rPr>
          <w:rFonts w:hint="eastAsia" w:ascii="微软雅黑" w:hAnsi="微软雅黑" w:eastAsia="微软雅黑" w:cs="微软雅黑"/>
          <w:color w:val="808080" w:themeColor="background1" w:themeShade="80"/>
          <w:sz w:val="24"/>
          <w:szCs w:val="24"/>
        </w:rPr>
        <w:t>（1512～1581）明代临济宗僧。金台（北平）人，俗姓吴。号笑岩，世称笑岩德宝禅师。幼年孤苦。年二十，听讲华严大疏。二十二岁，礼广慧寺之大寂为师，剃发受具足戒。历参善知识三十余人，复往参龙泉寺无闻明聪禅师。一日提篮于水边洗菜，因菜茎堕于水中，逐水圜转捉不着，忽有省悟，并得明聪印可。后游江汉而入终南山，历住高座、牛首、圆通等诸刹。万历五年（1577）结庵于燕京（北平）柳巷，九年示寂，世寿七十。</w:t>
      </w:r>
    </w:p>
    <w:p w14:paraId="230E1E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[24]【行策】</w:t>
      </w:r>
      <w:r>
        <w:rPr>
          <w:rFonts w:hint="eastAsia" w:ascii="微软雅黑" w:hAnsi="微软雅黑" w:eastAsia="微软雅黑" w:cs="微软雅黑"/>
          <w:color w:val="808080" w:themeColor="background1" w:themeShade="80"/>
          <w:sz w:val="24"/>
          <w:szCs w:val="24"/>
        </w:rPr>
        <w:t>（1628～1682）清代僧。江苏宜兴人，俗姓蒋。字截流。其父全昌精通儒佛，与憨山德清有亲交。德清示寂后三年，全昌梦其杖锡入室，于是生行策。长而父母相继逝世，年二十三投于武林理安寺箬庵通问门下，五载不横卧，彻达法要；住报恩寺，受自庵瑛之劝，而修净土，并就钱塘樵石研习天台学，共修法华三昧，研习教义。清康熙二年（1663），于杭州法华山之西溪河渚间结庵（莲柎庵），专修净业。康熙九年，住虞山普仁院，复兴莲社，学者翕然风从。康熙二十一年示寂，世寿五十五。著有金刚经疏记会编十卷（乃宗密“金刚经疏”与子璇“金刚经纂要刊定记”之会本，成于康熙三年）、劝发真信文、起一心精进念佛七期规式、宝镜三昧本义、楞严经势至圆通章等。</w:t>
      </w:r>
    </w:p>
    <w:p w14:paraId="025A7BB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[25]【实贤】</w:t>
      </w:r>
      <w:r>
        <w:rPr>
          <w:rFonts w:hint="eastAsia" w:ascii="微软雅黑" w:hAnsi="微软雅黑" w:eastAsia="微软雅黑" w:cs="微软雅黑"/>
          <w:color w:val="808080" w:themeColor="background1" w:themeShade="80"/>
          <w:sz w:val="24"/>
          <w:szCs w:val="24"/>
        </w:rPr>
        <w:t>（1686～1734）清代净土宗僧。莲宗第九祖。江苏常熟人，俗姓时。字思齐，号省庵。世代习儒，夙有出尘之志。十五岁出家，经典过目不忘。二十四岁受具足戒，严持戒律，不离衣钵，日仅一食，恒不倒单。后谒礼绍昙，听讲唯识、楞严、摩诃止观，通达天台、法相等学说，绍昙传为灵峰派四世天台正宗。更于真寂寺掩关三年，昼阅三藏，夕课西方佛名。后应诸方丛林之请，讲经十余载，江浙道俗皈依者甚众。历住鄮山阿育王寺、杭州迁林寺。晚年，绝诸外缘，结集莲社，专修净业，人皆称为永明再来。雍正十一年（1733）预告死期，昼夜念佛十万声。翌年四月示寂，世寿四十九。著有净土诗一○八首、西方发愿文注、续往生传一卷、涅槃忏、劝发菩提心文一卷等。</w:t>
      </w:r>
    </w:p>
    <w:p w14:paraId="0874D1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[26]【际醒】</w:t>
      </w:r>
      <w:r>
        <w:rPr>
          <w:rFonts w:hint="eastAsia" w:ascii="微软雅黑" w:hAnsi="微软雅黑" w:eastAsia="微软雅黑" w:cs="微软雅黑"/>
          <w:color w:val="808080" w:themeColor="background1" w:themeShade="80"/>
          <w:sz w:val="24"/>
          <w:szCs w:val="24"/>
        </w:rPr>
        <w:t>（1741～1810）清代僧。为莲宗第十二祖。河北丰润人，俗姓马。字彻悟、讷堂，号梦东。少攻举业，精通经史。二十二岁时因病而悟人生之无常，遂礼河北三圣庵之荣池出家，翌年于岫云寺受具足戒。先后参谒香界寺之隆一、增寿寺之慧岸、心华寺之遍空、广通寺之粹如，遍习圆觉、法华、楞严、金刚、唯识等性相之旨，并嗣粹如之法，得其禅法。其后，粹如迁往主持万寿寺，师乃继主广通寺，提倡禅净双修之道。嘉庆五年（1800）退居红螺山（辽宁）资福寺，专以净土为说，世称红螺彻悟。恒常讲演，劝人念佛，为其所化者一时遍于南北。嘉庆十五年，预知大限时至，十二月集众念佛示寂，世寿七十，法腊四十九。撰有念佛伽陀、彻悟禅师语录等。</w:t>
      </w:r>
    </w:p>
    <w:p w14:paraId="6F55D6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[27]【阐提】</w:t>
      </w:r>
      <w:r>
        <w:rPr>
          <w:rFonts w:hint="eastAsia" w:ascii="微软雅黑" w:hAnsi="微软雅黑" w:eastAsia="微软雅黑" w:cs="微软雅黑"/>
          <w:color w:val="808080" w:themeColor="background1" w:themeShade="80"/>
          <w:sz w:val="24"/>
          <w:szCs w:val="24"/>
        </w:rPr>
        <w:t>一阐提迦的简称，是极难成佛的意思，有二种：一、不信因果，造五逆十恶，断诸善根，坠入阿鼻地狱的人，此种人极难成佛，名断善阐提；二、大悲菩萨，发一切众生成佛，然后成佛之愿，因众生至多，时间至久，故此种菩萨，亦极难成佛，名大悲阐提。通常所指的一阐提人，多数是指断善阐提。</w:t>
      </w:r>
    </w:p>
    <w:p w14:paraId="322230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[28]【龙舒净土文】</w:t>
      </w:r>
      <w:r>
        <w:rPr>
          <w:rFonts w:hint="eastAsia" w:ascii="微软雅黑" w:hAnsi="微软雅黑" w:eastAsia="微软雅黑" w:cs="微软雅黑"/>
          <w:color w:val="808080" w:themeColor="background1" w:themeShade="80"/>
          <w:sz w:val="24"/>
          <w:szCs w:val="24"/>
        </w:rPr>
        <w:t>凡十二卷。收于大正藏第四十七册。系南宋绍兴三十年（1160）龙舒（安徽舒城）人王日休（？～1173）撰。系集录有关往生西方净土之经论、传记等。其中，王日休之原著仅十卷，即：净土起信、净土总要、普劝修持、修持法门、感应事迹、特为劝喻、指迷归要、现世感应、助修上品、净浊如一等十章（一卷为一章）。各章初叙大意，次分为数篇乃至数十篇，收载有关之事迹。后人增广为十一卷或十三卷，然嘉禾僧卺改为十二卷，即今现行之龙舒增广净土文。</w:t>
      </w:r>
    </w:p>
    <w:p w14:paraId="5BE41B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[29]【子平】</w:t>
      </w:r>
      <w:r>
        <w:rPr>
          <w:rFonts w:hint="eastAsia" w:ascii="微软雅黑" w:hAnsi="微软雅黑" w:eastAsia="微软雅黑" w:cs="微软雅黑"/>
          <w:color w:val="808080" w:themeColor="background1" w:themeShade="80"/>
          <w:sz w:val="24"/>
          <w:szCs w:val="24"/>
        </w:rPr>
        <w:t>传说宋有徐子平，精于星命之学，故后世术士宗之。一说，子平，名居易，五季人，尝与麻衣道者陈图南同隐华山。见清翟灏《通俗编·艺术》。因即以“子平”指星命之学。</w:t>
      </w:r>
    </w:p>
    <w:p w14:paraId="63C13EB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b/>
          <w:bCs/>
          <w:color w:val="808080" w:themeColor="background1" w:themeShade="80"/>
          <w:sz w:val="24"/>
          <w:szCs w:val="24"/>
        </w:rPr>
        <w:t>[30]【移花赚蝶至，买石得云饶】</w:t>
      </w:r>
      <w:r>
        <w:rPr>
          <w:rFonts w:hint="eastAsia" w:ascii="微软雅黑" w:hAnsi="微软雅黑" w:eastAsia="微软雅黑" w:cs="微软雅黑"/>
          <w:color w:val="808080" w:themeColor="background1" w:themeShade="80"/>
          <w:sz w:val="24"/>
          <w:szCs w:val="24"/>
        </w:rPr>
        <w:t>两句诗出自《全唐诗》5656页姚合武功县中作三十首之四，全诗为：”簿书多不会，薄俸亦难销。醉卧慵开眼，闲行懒系腰。移花赚蝶至，买石得云饶。且自心中乐，从他笑寂寥”。花蝶相伴，云石相依是诗歌中常用意象，意思是买来的奇石周围常有云雾缭绕，饶为丰富之意。</w:t>
      </w:r>
    </w:p>
    <w:p w14:paraId="1FFE485F">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1F010E9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61C4F444">
      <w:pPr>
        <w:rPr>
          <w:rFonts w:hint="eastAsia" w:ascii="微软雅黑" w:hAnsi="微软雅黑"/>
          <w:sz w:val="24"/>
          <w:szCs w:val="24"/>
          <w:lang w:val="en-US" w:eastAsia="zh-CN"/>
        </w:rPr>
      </w:pPr>
      <w:bookmarkStart w:id="0" w:name="_Toc509219521"/>
      <w:r>
        <w:rPr>
          <w:rFonts w:hint="eastAsia" w:ascii="微软雅黑" w:hAnsi="微软雅黑"/>
          <w:sz w:val="24"/>
          <w:szCs w:val="24"/>
          <w:lang w:val="en-US" w:eastAsia="zh-CN"/>
        </w:rPr>
        <w:br w:type="page"/>
      </w:r>
    </w:p>
    <w:p w14:paraId="2710C429">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sz w:val="24"/>
          <w:szCs w:val="24"/>
        </w:rPr>
      </w:pPr>
      <w:r>
        <w:rPr>
          <w:rFonts w:hint="eastAsia" w:ascii="微软雅黑" w:hAnsi="微软雅黑"/>
          <w:sz w:val="24"/>
          <w:szCs w:val="24"/>
          <w:lang w:val="en-US" w:eastAsia="zh-CN"/>
        </w:rPr>
        <w:t>4、</w:t>
      </w:r>
      <w:r>
        <w:rPr>
          <w:rFonts w:hint="eastAsia" w:ascii="微软雅黑" w:hAnsi="微软雅黑"/>
          <w:sz w:val="24"/>
          <w:szCs w:val="24"/>
        </w:rPr>
        <w:t>复邓伯诚居士书一</w:t>
      </w:r>
      <w:bookmarkEnd w:id="0"/>
    </w:p>
    <w:p w14:paraId="53B0B277">
      <w:pPr>
        <w:pageBreakBefore w:val="0"/>
        <w:kinsoku/>
        <w:wordWrap/>
        <w:overflowPunct/>
        <w:topLinePunct w:val="0"/>
        <w:autoSpaceDE/>
        <w:autoSpaceDN/>
        <w:bidi w:val="0"/>
        <w:adjustRightInd/>
        <w:snapToGrid/>
        <w:spacing w:beforeLines="0" w:afterLines="0" w:line="240" w:lineRule="auto"/>
        <w:textAlignment w:val="auto"/>
        <w:rPr>
          <w:rFonts w:ascii="幼圆" w:hAnsi="幼圆" w:eastAsia="幼圆" w:cs="幼圆"/>
          <w:b/>
          <w:bCs/>
          <w:color w:val="1F4E79" w:themeColor="accent1" w:themeShade="80"/>
          <w:sz w:val="24"/>
          <w:szCs w:val="24"/>
          <w:lang w:val="en-US" w:eastAsia="zh-CN"/>
        </w:rPr>
      </w:pPr>
      <w:r>
        <w:rPr>
          <w:rFonts w:hint="eastAsia" w:ascii="幼圆" w:hAnsi="幼圆" w:eastAsia="幼圆" w:cs="幼圆"/>
          <w:b/>
          <w:bCs/>
          <w:color w:val="1F4E79" w:themeColor="accent1" w:themeShade="80"/>
          <w:sz w:val="24"/>
          <w:szCs w:val="24"/>
          <w:lang w:val="en-US" w:eastAsia="zh-CN"/>
        </w:rPr>
        <w:t>如诚法师、圆涛法师译</w:t>
      </w:r>
    </w:p>
    <w:p w14:paraId="14A8E865">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谈恳切志诚和仰信诸佛诸祖诚言</w:t>
      </w:r>
    </w:p>
    <w:p w14:paraId="4C513F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相晤已来，忽满六年。不但星霜屡更，即国历已非其旧。世相无常，诚可叹悼。</w:t>
      </w:r>
    </w:p>
    <w:p w14:paraId="72E52D3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相见以来，转眼已经有六年了。不但岁月反复更替，就是朝代也出现了变化。世相无常，实在可叹可伤。</w:t>
      </w:r>
    </w:p>
    <w:p w14:paraId="220AF13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5E42EE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接手书，知不废净业，洵足嘉美。而云身心不安之至，为境遇不嘉，致不安耶。抑或疾病缠绵，致不安耶。若境遇不嘉者，当作退一步想。试思世之胜我者固多，而不如我者亦复不少。但得不饥不寒，何羡大富大贵。乐天知命，随遇而安。如是则尚能转烦恼成菩提，岂不能转忧苦作安乐耶。</w:t>
      </w:r>
    </w:p>
    <w:p w14:paraId="160206D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接到你的书信，知道你没有荒废净业，实在值得称许赞美。但又说身心非常的不安，是境遇不好，导致不安呢？又或者是疾病缠绵，导致不安呢？如果是境遇不好的话，应当退一步来想。想一想世间上超过我的人固然多，而不如我的人也有不少。只要吃得饱穿得暖，何必羡慕别人大富大贵。乐天知命，随遇而安。这样尚且能转烦恼成菩提，难道不能转忧苦为安乐吗？</w:t>
      </w:r>
    </w:p>
    <w:p w14:paraId="7DE500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534480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若疾病缠绵者，当痛念身为苦本，极生厌离，力修净业，誓求往生。诸佛以苦为师，致成佛道。吾人当以病为药，速求出离。</w:t>
      </w:r>
    </w:p>
    <w:p w14:paraId="03FBFA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如果是疾病缠绵的话，应当痛念色身为痛苦的根本，生起大厌离心，努力修习净业，发誓求往生。诸佛以苦为师，而成就佛道。我们应当以病为药，速求出离娑婆。</w:t>
      </w:r>
    </w:p>
    <w:p w14:paraId="2DCB75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0A8D4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须知具缚凡夫，若无贫穷疾病等苦，将日奔驰于声色名利之场，而莫之能已。谁肯于得意烜赫之时，回首作未来沉溺之想乎。</w:t>
      </w:r>
    </w:p>
    <w:p w14:paraId="39D079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要知道具足系缚的凡夫，如果没有贫穷疾病等痛苦，就会每天奔忙在声色名利的场所，而不能停息。谁肯在春风得意威风显赫之时，回过头来想想未来会沉溺堕落的事情呢？</w:t>
      </w:r>
    </w:p>
    <w:p w14:paraId="3849DB0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6C328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孟子曰，故天将降大任于是人也，必先苦其心志，劳其筋骨，饿其体肤，空乏其身，行拂乱其所为，所以动心忍性，增益其所不能。故知天之成就人者多以逆，而人之祗承天者宜顺受也。</w:t>
      </w:r>
    </w:p>
    <w:p w14:paraId="116D04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孟子说：“故天将降大任于斯人也，必先苦其心志，劳其筋骨，饿其体肤，空乏其身，行拂乱其所为，所以动心忍性，增益其所不能。”所以要知道上天要成就一个人，大多以逆境来磨炼他，而敬奉上天的人，应该逆来顺受。</w:t>
      </w:r>
    </w:p>
    <w:p w14:paraId="2B240B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9C65C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然孟子所谓大任，乃世间之爵位，尚须如此忧劳，方可不负天心。何况吾人以博地凡夫，直欲上承法王觉道，下化法界有情。倘不稍藉挫折于贫病，则凡惑日炽，净业难成。迷昧本心，永沦恶道。尽未来际，求出无期矣。古德所谓不经一番寒彻骨，争得梅花扑鼻香者，正此之谓也。</w:t>
      </w:r>
    </w:p>
    <w:p w14:paraId="4DC93B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孟子所说的“大任”，是指世间的官爵地位，尚且须要如此的忧心劳苦，方才不辜负上天之心。何况我们以博地凡夫，直接想要上承佛陀觉悟之道，下化法界一切有情。倘若不稍稍凭借贫苦疾病来受一些挫折，那么凡夫的见思二惑就会日日炽盛，净业难以成就。迷失暗昧本心，永远沉沦恶道。尽未来际求出无期啊！古德说过：“不经一番寒彻骨，争得梅花扑鼻香”说的就是这个意思啊！</w:t>
      </w:r>
    </w:p>
    <w:p w14:paraId="0CEA55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03CA2F2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但当志心念佛以消旧业，断不可起烦躁心，怨天尤人，谓因果虚幻，佛法不灵。须知吾人自无始以来，所作恶业，无量无边。华严经谓假使恶业有体相者，十方虚空，不能容受。岂泛泛悠悠之修持，便可消尽也。</w:t>
      </w:r>
    </w:p>
    <w:p w14:paraId="47A70FA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只要志心念佛以消旧业，千万不可起烦躁心，怨天尤人，认为因果是虚幻，佛法不灵验。要知道我们从无始以来，所作的恶业，无量无边。《华严经》中说：“若此恶业有体相者，尽虚空界，不能容受。”岂能通过泛泛悠悠的修持，便可以消除净尽啊？</w:t>
      </w:r>
    </w:p>
    <w:p w14:paraId="0E7D11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4E704A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所以释迦弥陀两土教主，痛念众生无力断惑，特开一仗佛慈力，带业往生之法门。其宏慈大悲，虽天地父母，不能喻其恒河沙分之一。只宜发惭愧心，发忏悔心，自可蒙佛加被，业消身安耳。</w:t>
      </w:r>
    </w:p>
    <w:p w14:paraId="047F4E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释迦、弥陀两土教主，对我们众生无力断除惑业非常痛心，所以特别开显出这一个专仗阿弥陀佛的慈悲愿力，带业往生西方的净土法门。他们的宏大慈心及广大悲心，就算天地父母的养育恩德，也不能和两土教主慈悲心的恒河沙分之一相比。我们只有怀着惭愧心，发忏悔心，信顺净土法门，老实念佛，自然会蒙佛慈悲摄受，业障消除而身心安泰了。</w:t>
      </w:r>
    </w:p>
    <w:p w14:paraId="1E05AB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2D53CB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若病苦至剧，不能忍受者，当于朝暮念佛回向外，专心致志，念南无观世音菩萨。观音现身尘刹，寻声救苦。人当危急之际，若能持诵礼拜，无不随感而应，即垂慈佑，令脱苦恼而获安乐也。</w:t>
      </w:r>
    </w:p>
    <w:p w14:paraId="4992BD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病痛很剧烈，难以忍受时，应当在早晚念佛回向外，专心致志念“南无观世音菩萨”圣号。观世音菩萨现身尘刹，寻声救苦。人在危急的时刻，如果能持诵礼拜，没有不随感而应，立刻降临慈悲护佑，使众生脱离苦恼而获得安乐啊。</w:t>
      </w:r>
    </w:p>
    <w:p w14:paraId="4E6852B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5996C0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念佛一法，乃至简至易，至广至大之法。必须恳切志诚之极，方能感应道交，即生亲获实益。若懒惰懈怠，毫无敬畏，虽种远因，而亵慢之罪，有不堪设想者。纵令得生人天，断难高预海会。</w:t>
      </w:r>
    </w:p>
    <w:p w14:paraId="4BC9FC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信愿念佛，求生极乐，是最简单最容易，最广泛最宏大的法门。必须极为恳切志诚，才能感应道交，当生亲自获得念佛的真实利益。如果懒惰懈怠，毫无敬畏之心，虽然种下未来得度的远因，而亵慢的罪过真是不堪设想。就算来生能够得生人天两道，也很难高登净土，参与到莲池海会中去。</w:t>
      </w:r>
    </w:p>
    <w:p w14:paraId="4008106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05C60B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至于佛像当作真佛看，不可作土木铜铁等看。经典乃三世诸佛之师，如来法身舍利，亦当作真佛看，不可作纸墨等看。对经像时，当如忠臣之奉圣主，孝子之读遗嘱。能如是，则无业障而不消，无福慧而不足矣。</w:t>
      </w:r>
    </w:p>
    <w:p w14:paraId="01C5F9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佛像，应当作真佛看待，不可当作土木铜铁等看。经典是三世诸佛的老师，如来的法身舍利，也应当作真佛看，不可作纸墨等看。面对经像时，应当如忠臣面对面地侍奉圣主，孝子读诵父母的遗嘱一样。能够做到这样，则没有业障不消除，没有福慧不具足啊。</w:t>
      </w:r>
    </w:p>
    <w:p w14:paraId="10ECEFA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71F6E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现今士大夫学佛者多，然率皆读其文，解其义，取其供给口头，以博一通家之名而已。至于恭敬志诚，依教修持者，诚为难得其人。余常谓欲得佛法实益，须向恭敬中求。有一分恭敬，则消一分罪业，增一分福慧。有十分恭敬，则消十分罪业，增十分福慧。若无恭敬而致亵慢，则罪业愈增，而福慧愈减矣。哀哉。</w:t>
      </w:r>
    </w:p>
    <w:p w14:paraId="71765A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当今士大夫学佛的人很多，然而全是读佛经的文句，理解它的义理，作为口头闲谈，来博取一个“大通家”的虚名而已。至于恭敬志诚，依教修持的人，这样的人实在非常难得。我常说：想得到佛法的真实利益，必须向恭敬心中求。有一分恭敬，则消一分罪业，增一分福慧。有十分恭敬，则消十分罪业，增十分福慧。如果心中毫无恭敬导致亵渎轻慢，则罪业愈增，而福慧愈减了。可悲啊！</w:t>
      </w:r>
    </w:p>
    <w:p w14:paraId="273A4F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06836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凡遇知交，当谆谆以此意告之，乃莫大之法施也。净土法门若信得及，何善如之。若己智有不了，即当仰信诸佛诸祖诚言，断不可有一念疑心，疑则与佛相背，临终定难感通矣。</w:t>
      </w:r>
    </w:p>
    <w:p w14:paraId="7AE71B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凡是遇到知交朋友，应当诚恳的以这个恭敬之法告诉他们，这是很大的法布施。如果能够对净土法门具足真信，是再好不过的事。假如自己的智慧不能理解，就应当仰信诸佛诸祖真实的言教，万万不能起一念疑心，疑惑就会与阿弥陀佛的大愿相背离，临命终时一定非常难于感通啊。</w:t>
      </w:r>
    </w:p>
    <w:p w14:paraId="338F987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233A6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古人谓净土法门，唯佛与佛乃能究尽。登地菩萨，不能知其少分。夫登地大士，尚不全知。岂可以博地凡夫，妄生臆断乎。</w:t>
      </w:r>
    </w:p>
    <w:p w14:paraId="6AB80A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古人说净土法门，只有佛与佛才能究竟明了。登地菩萨也不能少分地知道法门的玄妙。登地的大菩萨们尚且不能全部知道。怎能以我们博地凡夫的身份，妄生主观判断呢？</w:t>
      </w:r>
    </w:p>
    <w:p w14:paraId="64C25F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02148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若欲研究，当看净土十要。此书乃蕅益大师于净土诸书中，采其菁华，妙契时机，最为第一。其开首弥陀要解，自佛说此经以来，为西天东土中，绝无而仅有之注解也。宜恪遵守，不可忽略。</w:t>
      </w:r>
    </w:p>
    <w:p w14:paraId="4757F49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想要研究，应当看《净土十要》。这本书是蕅益大师在净土宗的诸多著作中，采取其中的精华，妙契当时的根机，是第一要紧的一本书。其中开头就是《弥陀要解》，自从佛陀宣说这部《阿弥陀经》以来，是西天东土，绝无仅有的注解啊！应好好的遵守，不可以忽略。</w:t>
      </w:r>
    </w:p>
    <w:p w14:paraId="33BBA2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4283B6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今之聪明人，虽学佛法，以未亲近具眼善知识，率皆专重理性，拨弃事修及与因果。既拨事修因果，并理性而失之。所以每有才高等辈，词惊鬼神，究其行为，与市井无知无识者无异。其病根皆由拨事修因果之所致也。俾上智者徒生怜愍，下愚者依样妄为。所谓以身谤法，罪过无量。</w:t>
      </w:r>
    </w:p>
    <w:p w14:paraId="7C5CF8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的聪明人虽然学习佛法，因为没有亲近具法眼的善知识，大都专重理性，废弃事修及与因果等事相。既然废弃事修因果，理性也就一并失去了。所以每每有一些才华的高人，说出的话能震惊鬼神，考察他的行为，却与市井无知无识的人没有什么差别。其病根都是由于废弃事修、因果所导致的。使上根利智的人徒劳地为他生怜愍心，令下劣愚蠢的人学他的样子胆大妄为。所谓以身谤法，罪过无量。</w:t>
      </w:r>
    </w:p>
    <w:p w14:paraId="3149AE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2D6580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法苑珠林一书（一百卷，常州天宁寺订作三十本，苏州玛瑙经房订作廿四本，玛瑙经房板残伤模糊，天宁寺板系新刻），详谈因果，理事并进。事迹报应，历历分明。阅之令人不寒而栗。纵在暗室屋漏，常如面对佛天，不敢稍萌恶念。上中下根，皆蒙利益。断不至错认路头，执理废事，归于偏邪狂妄之弊。</w:t>
      </w:r>
    </w:p>
    <w:p w14:paraId="2B1028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法苑珠林》这本书（一百卷，常州天宁寺订作三十本，苏州玛瑙经房订作二十四本，玛瑙经房板残伤模糊，天宁寺板是新刻），详谈因果，理事并进。因果报应的事迹记载得清清楚楚。阅读之后令人不寒而栗。纵然在暗室无人之处，也要常常如同面对佛陀天神，不敢稍生恶念。上、中、下根都能蒙受利益。断然不至于错认道路，执理废事，归向偏邪狂妄的弊病。</w:t>
      </w:r>
    </w:p>
    <w:p w14:paraId="36A9E8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6B3C0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梦东所谓善谈心性者，必不弃离于因果。深信因果者，终必大明乎心性。此理势所必然也。梦东此语，乃千古不刊之至论，亦徒逞狂慧者之顶门针也。</w:t>
      </w:r>
    </w:p>
    <w:p w14:paraId="7BCE8C2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梦东彻悟禅师所说的：“善谈心性者，必不弃离于因果。深信因果者，终必大明乎心性。此理势所必然也。”梦东禅师这个话，是千古不变的定论，也是徒逞狂慧之人的顶门一针。</w:t>
      </w:r>
    </w:p>
    <w:p w14:paraId="7D5D570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2612B9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各流通处皆有，宜请而阅之，其利益当自知之，亦宜令一切知交阅之。令弟去秋复来山，亦曾以恭敬相勉，但未知伊以余言为是否也。</w:t>
      </w:r>
    </w:p>
    <w:p w14:paraId="1FCB13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各个经书流通处都有，应该请来阅读，其中的利益当会自知，也应该令一切知交朋友来阅读。你弟弟去年秋天又来到普陀山，我也曾经以恭敬的意义来勉励他，但不知道他认为我的话对不对呢？</w:t>
      </w:r>
    </w:p>
    <w:p w14:paraId="38D3DA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62261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8ABEC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6CC7955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[1]【星霜】</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星辰一年一周转，霜每年遇寒而降，因以星霜指年岁。</w:t>
      </w:r>
    </w:p>
    <w:p w14:paraId="21C4B8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[2]【悼】</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悲伤，哀念。</w:t>
      </w:r>
    </w:p>
    <w:p w14:paraId="38D24C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[3]【洵】</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诚实，实在。</w:t>
      </w:r>
    </w:p>
    <w:p w14:paraId="009D9C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[4]【嘉美】</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称许；赞美。</w:t>
      </w:r>
    </w:p>
    <w:p w14:paraId="5F8FA6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[5]【烜赫】</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昭著；显赫。</w:t>
      </w:r>
    </w:p>
    <w:p w14:paraId="7E39E3B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[6]【祗承】</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犹祗奉。祗奉，指敬奉。</w:t>
      </w:r>
    </w:p>
    <w:p w14:paraId="4AD574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[7]【博地】</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借指人间。明 屠隆 《昙花记·法眷聚会》：“弟子博地凡夫，沈迷宦海，若非二师点化，菩萨钳锤，焉能证悟。”《天台三大部补注卷第十一》：“博地，博广多也。下凡之地广多故耳。”</w:t>
      </w:r>
    </w:p>
    <w:p w14:paraId="674042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[8]【法王】</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（术语）佛于法自在。称曰法王。</w:t>
      </w:r>
    </w:p>
    <w:p w14:paraId="036CA8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[9]【率皆】</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犹言都是。</w:t>
      </w:r>
    </w:p>
    <w:p w14:paraId="255DEBF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[10]【谆谆】</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恳切，诚恳。</w:t>
      </w:r>
    </w:p>
    <w:p w14:paraId="348CDC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[11]【臆断】</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1.凭臆测而下的决断。2.主观地判断。</w:t>
      </w:r>
    </w:p>
    <w:p w14:paraId="5CF8A6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[12]【恪】</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恭敬，谨慎。</w:t>
      </w:r>
    </w:p>
    <w:p w14:paraId="2E431D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[13]【法苑珠林】</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凡百卷（嘉兴藏作一二○卷）。唐总章元年（668）道世（？-683）所著。又作法苑珠林传、法苑珠林集。收于大正藏第五十三册。本书为一切佛经之索引。系道世根据其兄道宣所著之大唐内典录及续高僧传而编集，具有佛教百科全书之性质。全书分为一百篇六六八部，概述佛教之思想、术语、法数等，博引诸经、律、论、纪、传等，共计四百数十种，其中有现今已不存之经典。又以内容之不同而分类，故使用极为方便。其引用之文并非照经文抄录，而系录其要义。为我国佛教文献中极其珍贵的一部书。</w:t>
      </w:r>
    </w:p>
    <w:p w14:paraId="0D1F28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[14]【屋漏】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古代室内西北隅施设小帐，安藏神主，为人所不见的地方称作“屋漏”。《诗·大雅·抑》：“相在尔室，尚不愧于屋漏。” 毛 传：“西北隅谓之屋漏。” 郑玄 笺：“屋，小帐也；漏，隐也。”后即用以泛指屋之深暗处。</w:t>
      </w:r>
    </w:p>
    <w:p w14:paraId="59DEA4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[15]【佛天】</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（术语）佛者之尊崇佛，如世人之于天，故云佛天，佛即天也。又一解释：佛与天神也。</w:t>
      </w:r>
    </w:p>
    <w:p w14:paraId="6710E4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[16]【不刊】</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1.古代文书书于竹简，有误，即削除，谓之刊。不刊谓不容更动和改变。2.引申为不可磨灭。</w:t>
      </w:r>
    </w:p>
    <w:p w14:paraId="52410B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[17]【顶门针】</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针灸时自脑门所下的一针。比喻击中要害而能使人警醒的言论或举动。</w:t>
      </w:r>
    </w:p>
    <w:p w14:paraId="0C520DCA">
      <w:pPr>
        <w:pageBreakBefore w:val="0"/>
        <w:widowControl w:val="0"/>
        <w:kinsoku/>
        <w:wordWrap/>
        <w:overflowPunct/>
        <w:topLinePunct w:val="0"/>
        <w:autoSpaceDE/>
        <w:autoSpaceDN/>
        <w:bidi w:val="0"/>
        <w:adjustRightInd/>
        <w:snapToGrid/>
        <w:spacing w:beforeLines="0" w:afterLines="0" w:line="240" w:lineRule="auto"/>
        <w:jc w:val="both"/>
        <w:textAlignment w:val="auto"/>
        <w:rPr>
          <w:rFonts w:ascii="微软雅黑" w:hAnsi="微软雅黑" w:eastAsia="微软雅黑" w:cs="微软雅黑"/>
          <w:sz w:val="24"/>
          <w:szCs w:val="24"/>
        </w:rPr>
      </w:pPr>
    </w:p>
    <w:p w14:paraId="3EFD622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53FDAB5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67997708">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sz w:val="24"/>
          <w:szCs w:val="24"/>
        </w:rPr>
      </w:pPr>
      <w:bookmarkStart w:id="1" w:name="_Toc509219522"/>
      <w:r>
        <w:rPr>
          <w:rFonts w:hint="eastAsia" w:ascii="微软雅黑" w:hAnsi="微软雅黑"/>
          <w:sz w:val="24"/>
          <w:szCs w:val="24"/>
          <w:lang w:val="en-US" w:eastAsia="zh-CN"/>
        </w:rPr>
        <w:t>5、</w:t>
      </w:r>
      <w:r>
        <w:rPr>
          <w:rFonts w:hint="eastAsia" w:ascii="微软雅黑" w:hAnsi="微软雅黑"/>
          <w:sz w:val="24"/>
          <w:szCs w:val="24"/>
        </w:rPr>
        <w:t>复邓伯诚居士书二</w:t>
      </w:r>
      <w:bookmarkEnd w:id="1"/>
    </w:p>
    <w:p w14:paraId="50CDC986">
      <w:pPr>
        <w:pageBreakBefore w:val="0"/>
        <w:kinsoku/>
        <w:wordWrap/>
        <w:overflowPunct/>
        <w:topLinePunct w:val="0"/>
        <w:autoSpaceDE/>
        <w:autoSpaceDN/>
        <w:bidi w:val="0"/>
        <w:adjustRightInd/>
        <w:snapToGrid/>
        <w:spacing w:beforeLines="0" w:afterLines="0" w:line="240" w:lineRule="auto"/>
        <w:textAlignment w:val="auto"/>
        <w:rPr>
          <w:rFonts w:ascii="幼圆" w:hAnsi="幼圆" w:eastAsia="幼圆" w:cs="幼圆"/>
          <w:b/>
          <w:bCs/>
          <w:color w:val="2F5597" w:themeColor="accent5" w:themeShade="BF"/>
          <w:sz w:val="24"/>
          <w:szCs w:val="24"/>
          <w:lang w:val="en-US" w:eastAsia="zh-CN"/>
        </w:rPr>
      </w:pPr>
      <w:r>
        <w:rPr>
          <w:rFonts w:hint="eastAsia" w:ascii="幼圆" w:hAnsi="幼圆" w:eastAsia="幼圆" w:cs="幼圆"/>
          <w:b/>
          <w:bCs/>
          <w:color w:val="2F5597" w:themeColor="accent5" w:themeShade="BF"/>
          <w:sz w:val="24"/>
          <w:szCs w:val="24"/>
          <w:lang w:val="en-US" w:eastAsia="zh-CN"/>
        </w:rPr>
        <w:t>如诚法师、圆涛法师译</w:t>
      </w:r>
    </w:p>
    <w:p w14:paraId="6E4ED551">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谈惭愧忏悔和专心念佛法则</w:t>
      </w:r>
    </w:p>
    <w:p w14:paraId="545FAE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接手书，读之令人心神畅悦。蘧伯玉行年五十，而知四十九年之非。孔子年将七十，尚欲天假之年，卒以学易，以祈乎无大过。圣贤之学，未有不在起心动念处究竟者。</w:t>
      </w:r>
    </w:p>
    <w:p w14:paraId="2AC8AE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接到你的信，读后令人心情畅快愉悦。蘧伯玉在五十岁时，反省知道自己四十九岁的过失。孔子年近七十岁，尚且想要上天赐给足够的寿命，学完《周易》，以祈望此生没有重大的过失。圣贤的学问，没有不在起心动念的地方追求究竟圆满的。</w:t>
      </w:r>
    </w:p>
    <w:p w14:paraId="4C281C2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8ABD9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近世儒者，唯学词章。正心诚意，置之不讲。虽日读圣贤书，了不知圣贤垂书训世之意。而口之所言，身之所行，与圣贤所言所行，若明暗之不相和，方圆之不相入，遑问究及于隐微几希之间哉。</w:t>
      </w:r>
    </w:p>
    <w:p w14:paraId="15EFC6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近世的儒家学人只是学习词句文章。对于正心诚意</w:t>
      </w:r>
      <w:r>
        <w:rPr>
          <w:rFonts w:hint="eastAsia" w:ascii="微软雅黑" w:hAnsi="微软雅黑" w:eastAsia="微软雅黑" w:cs="Tahoma"/>
          <w:color w:val="808080" w:themeColor="background1" w:themeShade="80"/>
          <w:sz w:val="24"/>
          <w:szCs w:val="24"/>
        </w:rPr>
        <w:t>（端正内心、至诚真意）</w:t>
      </w:r>
      <w:r>
        <w:rPr>
          <w:rFonts w:hint="eastAsia" w:ascii="微软雅黑" w:hAnsi="微软雅黑" w:eastAsia="微软雅黑" w:cs="Tahoma"/>
          <w:color w:val="222222"/>
          <w:sz w:val="24"/>
          <w:szCs w:val="24"/>
        </w:rPr>
        <w:t>都放在一边不去理会。虽然每天读圣贤书，完全不知圣贤写书教诲世人的用意。他们口中所说，身体所做，与圣贤所说所行，如同明和暗不相融和，方和圆不相契入，（在大体上尚且相差天渊，）更不用说在隐幽微细之处了。</w:t>
      </w:r>
    </w:p>
    <w:p w14:paraId="07FCDD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2A53F1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佛经教人常行忏悔，以期断尽无明，圆成佛道。虽位至等觉如弥勒菩萨，尚于二六时中，礼十方诸佛，以期无明净尽，圆证法身。况其下焉者乎。</w:t>
      </w:r>
    </w:p>
    <w:p w14:paraId="0C4FA26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佛经当中教人要常行忏悔，期望断尽无明烦惑，圆成佛道。即使是等觉位的菩萨，如弥勒菩萨尚且在一整天中，礼十方诸佛，以期无明惑净除究尽，圆证法身。何况在弥勒菩萨之下的人呢？</w:t>
      </w:r>
    </w:p>
    <w:p w14:paraId="7213E8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p>
    <w:p w14:paraId="329310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而博地凡夫通身业力，不生惭愧，不修忏悔。虽一念心性，与佛平等。由烦恼恶业障蔽心源，不能显现。譬如大圆宝镜，经劫蒙尘。不但了无光明，即铜体亦不显现。</w:t>
      </w:r>
    </w:p>
    <w:p w14:paraId="48F5EF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而我们博地凡夫通身都是业力，不生惭愧心，不修忏悔法。虽然一念心性与佛平等。由于烦恼恶业障蔽心源不能显现。譬如大圆宝镜，经无量劫蒙上尘垢。不但没有一点光明，就是铜体也不能显现。</w:t>
      </w:r>
    </w:p>
    <w:p w14:paraId="6C4E2D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250FFBD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若知即此全体尘垢之镜，具有照天照地之光。用力磨砻，日复一日，积功不已，铜质自露。又复加功，光明渐发。光明虽发，磨砻更切，力极功纯，垢尽明复，照天照地，为世至宝。</w:t>
      </w:r>
    </w:p>
    <w:p w14:paraId="33A4FA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知道就是这个全体蒙尘染垢的镜子，具有照天照地的光明。用力来擦磨洗涮，日复一日，随着磨洗功夫的积累不停，铜质自然会显露。因此更加地用功擦磨洗涮，光明就渐渐显发出来。光明虽然显发出来，磨治的却更加急切，用力到极点，功夫纯熟，尘垢除尽，宝镜的光明恢复，照天照地，成为了世间的至宝。</w:t>
      </w:r>
    </w:p>
    <w:p w14:paraId="3BB0DE6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B9AAC7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须知此光，镜本具足，非从磨得。若非本具，从磨得者，磨砖磨石，亦应发光。又须知此光，镜虽本具，不磨则永无发光之日。</w:t>
      </w:r>
    </w:p>
    <w:p w14:paraId="34BF09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要知道这个光明，是宝镜本自具足的，不是从擦磨洗涮而得。如果不是本自具足，而是从擦磨洗刷得来的话，那么磨砖块磨石头，也应该发出光明。又要知道这个光明，宝镜虽然本自具足，但是不擦磨洗刷，就永远没有发光的一天。</w:t>
      </w:r>
    </w:p>
    <w:p w14:paraId="292BD2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D5888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众生心性，亦复如是。虽则与佛平等，若不改恶修善，背尘合觉，性具功德，永不能发。以本具佛性之心识，造长劫沉沦之业苦。犹如暗室触宝，不但不得受用，反致受其损伤，可哀也已。</w:t>
      </w:r>
    </w:p>
    <w:p w14:paraId="5A4398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众生的心性，也是如此。虽然与佛平等，如果不改恶修善，背离六尘合于觉性，本性具足的功德，永远不能显发。以本具佛性的心识，造长劫沉沦的业苦。犹如在暗室触到宝物，不但不得受用，反而受到宝物的损伤，实在可怜啊！</w:t>
      </w:r>
    </w:p>
    <w:p w14:paraId="60AE8A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7E4E0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念佛一法，乃背尘合觉，返本归元之第一妙法。于在家人分上，更为亲切。以在家人身在世网，事务多端。摄心参禅，及静室诵经等，或势不能为，或力不暇及。唯念佛一法，最为方便。早晚于佛前随分随力，礼拜持念，回向发愿。</w:t>
      </w:r>
    </w:p>
    <w:p w14:paraId="0208220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佛这个法门是背尘合觉，返本归元的第一妙法。对于在家人更为亲切。因为在家人身在世俗尘网，事务繁多。摄心参禅，以及静室诵经等等，或者是形势条件不容许，或者没有精力和时间。唯独念佛一法最为方便。早晚在佛前随分随力礼拜持念，回向发愿。</w:t>
      </w:r>
    </w:p>
    <w:p w14:paraId="620449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DB8BAB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除此之外，行住坐卧，语默动静，穿衣吃饭，一切时，一切处，皆好念。但于洁净处，恭敬时，或出声，或默念，皆可。若至不洁净处（如登厕等），或不恭敬时（如睡眠，洗浴等），但宜默念，不宜出声。非此时处不可念也。睡出声念，不但不恭敬，又且伤气，久则成病。默念功德，与常时一样。所谓念兹在兹，造次必于是，颠沛必于是也。</w:t>
      </w:r>
    </w:p>
    <w:p w14:paraId="050BFCC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除此之外，行住坐卧，语默动静，穿衣吃饭，一切时，一切处都好念佛。但在洁净之处，恭敬之时，或者出声念，或者默念都可以。如果到了不洁净的地方（例如上厕所等等），或者不恭敬的时候（如睡眠洗浴等等），只适合默念，不适合出声念。不是此时此处不可以念佛。睡觉出声念佛不但不恭敬，而且又伤气，时间久了会生病。默念的功德与平常时念佛的功德是一样的。所谓的念念在此的意思，是即使仓促匆忙的时候也一定不忘记念佛，即使在颠沛流离的时候也一定不丢掉念佛。</w:t>
      </w:r>
    </w:p>
    <w:p w14:paraId="088D32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48124B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居士既能发露忏悔。于净土法门，最易相应。所谓心净则佛土净也。然既知非，又肯发露忏悔，必须改过迁善。若不改过迁善，则所谓忏悔者，仍是空谈，不得实益。</w:t>
      </w:r>
    </w:p>
    <w:p w14:paraId="2D4AAA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您既然能够发露忏悔。对于净土法门，最容易相应。这就是《维摩诘经》中所说的：心净则佛土净。不过既然知道错了，又肯发露忏悔，就必须要改过迁善。如果不改过迁善，那么所谓的忏悔，仍只是空谈，不能得到实际利益。</w:t>
      </w:r>
    </w:p>
    <w:p w14:paraId="6F7318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7D4E3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至谓欲心不贪外事，专念佛。不能专，要他专。不能念，要他念。不能一心，要他一心等。亦无奇特奥妙法则，但将一个死字，贴到额颅上，挂到眉毛上。</w:t>
      </w:r>
    </w:p>
    <w:p w14:paraId="02FBA56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你说到，想要心中不贪恋外界的事物，专心念佛。不能专心，要让他专心。不能念佛，要让他念佛。不能一心，要让他一心等等。这其中也没有奇特奥妙的法则，只要将一个“死”字，贴到额头上，挂到眉毛上。</w:t>
      </w:r>
    </w:p>
    <w:p w14:paraId="2FD140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p>
    <w:p w14:paraId="40A59F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心常念曰，我某人从无始来，直至今生，所作恶业，无量无边。假使恶业有体相者，十方虚空，不能容受。宿生何幸，今得人身，又闻佛法。若不一心念佛求生西方，一气不来，定向地狱镬汤炉炭剑树刀山里受苦，不知经几多劫。</w:t>
      </w:r>
    </w:p>
    <w:p w14:paraId="2B51262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心里常常念说：“我某人从无始劫以来，直至今生，所作恶业无量无边。假使恶业有体相者，十方虚空不能容受。宿生多么幸运，今生得到人身，又听闻到佛法。若不一心念佛，求生西方，一气不来，必定到地狱，镬汤炉炭、剑树刀山里受苦，不知经历多少劫。</w:t>
      </w:r>
    </w:p>
    <w:p w14:paraId="39EEF4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C7F7DD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纵出地狱，复堕饿鬼，腹大如海，咽细如针，长劫饥虚，喉中火然，不闻浆水之名，难得暂时之饱。从饿鬼出，复为畜生，或供人骑乘，或充人庖厨。纵得为人，愚痴无知，以造业为德能，以修善为桎梏，不数十年，又复堕落。经尘点劫，轮回六道。虽欲出离，末由也已。</w:t>
      </w:r>
    </w:p>
    <w:p w14:paraId="7A56EC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纵然出离地狱，又堕入饿鬼，腹部大得象海，咽喉却细得象一根针，长劫遭受饥苦，喉咙如火烧一般，听不到浆水的名称，难得暂时之饱。从饿鬼出，又当畜生，或供人骑乘，或被人所食。即使能够为人，愚痴无知，认为造业是有能耐的事，认为修善是束缚的事，没过数十年又堕落了。经尘点劫轮回六道。虽然想出离，却没有机会。”</w:t>
      </w:r>
    </w:p>
    <w:p w14:paraId="0BD4452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58AE5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能如是念，如上所求，当下成办。所以张善和，张钟馗，临终地狱相现，念佛数声，即亲见佛来接引往生。如是利益，一代时教，百千万亿法门之所无者。吾常曰，九界众生离此法，上不能圆成佛道。十方诸佛舍此法，下不能普利群萌者。此之谓也。果能生死心切，信得及，不生一念疑惑之心。则虽未出娑婆，已非娑婆之久客。未生极乐，即是极乐之嘉宾。</w:t>
      </w:r>
    </w:p>
    <w:p w14:paraId="106D9F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能这样去思惟想念，如上面所求的不贪恋外界事物等等，当下就能做到。所以唐朝杀牛的张善和、杀鸡的张钟馗，临终时地狱相现前，念佛数声，就亲见佛来接引往生。这么大的利益是释尊一代时教，百千万亿法门中都没有的。我常常说：“九界众生离此法，上不能圆成佛道。十方诸佛舍此法，下不能普利群萌。”说的就是这个意思啊！果真了生死的心能够很迫切，深信净土法门，不生一丝疑惑之心。那么虽然没有出离娑婆世界，已经不是娑婆世界久居的客人。还没往生到极乐世界，已经是极乐世界的嘉宾了。</w:t>
      </w:r>
    </w:p>
    <w:p w14:paraId="513212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D36E2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见贤思齐，当仁不让。岂肯因循怠忽，以致一错而成永错乎哉。有血性汉子，断断不肯生作行肉走尸，死与草木同腐矣。勉旃勉旃。</w:t>
      </w:r>
    </w:p>
    <w:p w14:paraId="3FA245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见到那些已经往生的菩萨们就想赶上他们，面对这么好的法门利益岂能退让。怎么肯迟延拖拉，懒惰大意，以致使自己一错而成永错啊？有血性汉子，绝对不肯活着作行尸走肉，死后与草木一同腐朽。一定要多努力啊！</w:t>
      </w:r>
    </w:p>
    <w:p w14:paraId="26EA2D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660AC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念佛固贵专一。然居士上有父母，下有妻室。分外营谋，妄希富乐，实所不应。至于分内所当为者，亦须勉力为之。非必屏弃一切，方为修行也。若屏弃一切，能不缺父母妻室之养则可，否则便与孝道相背。虽曰修行，实违佛教，是又不可不知也。</w:t>
      </w:r>
    </w:p>
    <w:p w14:paraId="1B624E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念佛固然贵在专一。可是你上有父母，下有妻室。本分之外营求图谋，妄想富贵快乐，这实在不应该。至于分内所应当做的，也必须尽力来做。不是必须抛弃一切，方才叫修行。如果抛弃一切，能够不缺少父母妻室的资养还可以，否则就与孝道相违背。虽然名为修行，实际违背佛教，这又不可以不知道啊！</w:t>
      </w:r>
    </w:p>
    <w:p w14:paraId="36FB201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B714D6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又须以净土法门利益劝父母，令其念佛求生西方。若能信受奉行，临命终时，定得往生。一得往生，直下超凡入圣，了生脱死，高预海会，亲炙弥陀，直至成佛而后已。世间之孝，孰能与此等者。</w:t>
      </w:r>
    </w:p>
    <w:p w14:paraId="559F5B4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必须以净土法门的利益来劝化父母，让他们念佛求生西方。如果他们能够信受奉行，临命终时，定得往生。一得往生，当下就超凡入圣，了生脱死，高登莲池，加入圣众之中，亲受阿弥陀佛的教诲，直至成佛。世间的孝道，有什么能与这个相等的呢？</w:t>
      </w:r>
    </w:p>
    <w:p w14:paraId="3D251B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76D12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又若能以此普告同人，令彼各各父母，皆得往生。则化功归己，而亲与自己之莲品，更当高增位次矣。诗云，孝子不匮，永锡尔类。欲孝其亲者，宜深思而力行之。</w:t>
      </w:r>
    </w:p>
    <w:p w14:paraId="6297A38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又如果能够以此来普告同人，令他们各各的父母，都得往生。那么教化的功德归于自己，而双亲与自己的莲品，位次应当更加增高了。诗经中说：“孝子不匮，永锡尔类。”想要孝敬双亲的人，应该深思而力行。</w:t>
      </w:r>
    </w:p>
    <w:p w14:paraId="67FE279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08E798B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05B941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0949B5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[1]【蘧伯玉】</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蘧瑗[qú yuàn]（约前585年-前484年以后），姬姓，蘧氏，名瑗，字伯玉，大夫蘧无咎之子。春秋时期卫国大夫（住居地：一曰卫辉，一曰长垣，一曰获嘉，一曰濮阳）,封内黄侯，奉祀于孔庙东庑第一位，是孔子的朋友，也是道家“无为而治”的开创者。他自幼聪明过人，饱读经书，能言善辩，外宽内直，生性忠恕，虔诚坦荡。病卒，谥成子。</w:t>
      </w:r>
    </w:p>
    <w:p w14:paraId="6AF7AF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[2]【天假之年】</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上天赐给足够的年寿。谓能享其天年。</w:t>
      </w:r>
    </w:p>
    <w:p w14:paraId="4C7577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[3]【孔子年将七十，尚欲天假之年，卒以学易，以祈乎无大过】</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《论语·述而》子曰：“加我数年，五十以学《易》，可以无大过矣。”</w:t>
      </w:r>
    </w:p>
    <w:p w14:paraId="1C682B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[4]【训世】</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谓教诲世人。</w:t>
      </w:r>
    </w:p>
    <w:p w14:paraId="534564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[5]【隐微】</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隐约细微。</w:t>
      </w:r>
    </w:p>
    <w:p w14:paraId="77EE55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[6]【几希】</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相差甚微；极少。</w:t>
      </w:r>
    </w:p>
    <w:p w14:paraId="111332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[7]【二六时】</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中国古代用十二地支记昼夜十二时辰，即子、丑、寅、卯，辰、巳、午、未、申、酉、戌、亥。昼夜各六个时辰，故称“二六时”。这是佛门的一句熟语，犹言一整天，整日整夜。佛门劝人要在“二六时”中保持正念，精进正道。</w:t>
      </w:r>
    </w:p>
    <w:p w14:paraId="2AA61B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[8]【明镜】</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经典中常以明镜表示清净法身之德；于五智中，相当于大圆镜智。禅宗亦常以“镜”或“明镜”比喻人人本具之佛性，盖因人之本心清净明白，犹如镜之玲珑明晰。</w:t>
      </w:r>
    </w:p>
    <w:p w14:paraId="526A41B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[9]【磨砻】</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磨治。磨练；切磋。</w:t>
      </w:r>
    </w:p>
    <w:p w14:paraId="0C5E93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[10]【念兹在兹】《</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书·大禹谟》：“帝念哉！念兹在兹，释兹在兹。名言兹在兹，允出兹在兹，惟帝念功。” 孔传：“兹，此；释，废也。念兹人，在此功；废兹人，在此罪。言不可诬。”后谓念念不忘于某一事情。</w:t>
      </w:r>
    </w:p>
    <w:p w14:paraId="550DC5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[11]【造次】</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仓猝；匆忙。《论语·里仁》：“君子无终食之间违仁，造次必于是，颠沛必于是。”颠沛指，困顿挫折。</w:t>
      </w:r>
    </w:p>
    <w:p w14:paraId="75C529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[12]【镬汤地狱】</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即以锅镬煮沸汤，置罪人于其中，以惩其生前罪行之地狱。据观佛三昧海经卷五载，此地狱共有十八镬，每一镬纵广皆四十由旬，有七重之铁网，其内充满沸铁。有五百罗刹，以大石炭烧其铜镬，其火焰焰相承，在地狱六十日（即此娑婆世界之十二万年）而不灭。系众生毁佛戒法、杀生祠祀、为食肉焚烧山野而伤害众生、烧煮生类等所招感之果报。犯罪之人，临命终时，身心烦闷，不能禁制大小便，身体或热如汤，或冷如冰，乃萌生得大温水沐浴之念。狱卒罗刹遂化作僮仆，手擎汤瓮至罪人所，罪人见瓮，心生喜爱，气绝命终而生此镬汤中。罪人于其内，身肉消烂，唯余骨存在；即被用铁叉取出镬外，铁狗食之，呕吐在地，寻复还活；狱卒再驱捕罪人，还令入镬中。罪人因畏镬热，乃攀剑树上，骨肉断坏，还堕镬汤中。因杀生之罪，于一日一夜中有恒河沙之生死果报。罪毕乃出，生于畜生道，猪羊鸡狗短命之处，无不经历，待受身八千万年后，才生于人道。虽生人道中，仍受多病、短命之报，经无量劫后遇善知识，始能受持五戒、行六度。</w:t>
      </w:r>
    </w:p>
    <w:p w14:paraId="5AC469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[13]【剑树地狱】</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界名）十六小地狱之一。长阿含第十九地狱品曰：“久受苦已，乃出豺狼地狱，慞惶驰走，求自救护。宿罪所牵，不觉忽至剑树地狱。剑树地狱，纵横五百由旬，罪人入彼剑树林中，有大暴风，起吹剑树叶，堕其身上。着手手绝，着足足绝，身体头面，无不伤坏。”</w:t>
      </w:r>
    </w:p>
    <w:p w14:paraId="5B886C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[14]【刀轮地狱】</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以刀山、刀轮惩治罪人之地狱。为乐见他人苦恼，杀害众生者所生之处。此狱四面皆山，山间积刀如砖，虚空中有八百万亿大刀轮，如雨滴下。罪人临命终时，患逆气病，心中充满烦闷如坚石，遂有得利刀削之而快之念，狱卒应其念来利刀，割重病，罪人得大欢喜，绝命而生刀山间，四山一时而合，切其身。又有狱卒驱罪人登刀山，未至山顶，伤及足乃至胸，因畏狱卒，匍匐登山，狱卒以刀树相扑，尚未死之际，有铁狗、铁虫来啄。又罪人脚着铁轮，自空而落，如是一日一夜，有六十亿生死，经八千万岁，五百世生于畜牲，复受五百世卑贱人身，遇善知识始知发心。</w:t>
      </w:r>
    </w:p>
    <w:p w14:paraId="6FD4081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[15]【庖厨】</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1.厨房。2.引申为肴馔。</w:t>
      </w:r>
    </w:p>
    <w:p w14:paraId="2993BB7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[16]【德能】</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德行和才能。</w:t>
      </w:r>
    </w:p>
    <w:p w14:paraId="06429D8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[17]【桎梏】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1.刑具。脚镣手铐。2.谓束缚，压制。</w:t>
      </w:r>
    </w:p>
    <w:p w14:paraId="41A46D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[18]【尘点劫】</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譬喻时间极长久远之词。又称尘劫。有三千尘点劫与五百尘点劫二种︰</w:t>
      </w:r>
    </w:p>
    <w:p w14:paraId="527D509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三千尘点劫︰谓三千大千世界之一切地种，假使有人将之磨为墨，过东方千国土乃下一点墨汁，大如微尘，又过千国土复下一点，如是展转尽地种墨汁，其所经国土悉抹为微尘，一尘为一劫，因是三千国土，故称三千尘点劫。出自《法华经》化城喻品。</w:t>
      </w:r>
    </w:p>
    <w:p w14:paraId="32AA7B0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(2)五百尘点劫︰原喻在说明法华本门之释迦佛，于最初真实成道以来，已经过无量无边百千万亿那由他劫。此劫之语义，谓譬如有人将五百千万亿那由他阿僧祇之三千大千世界磨为微尘，每过东方五百千万亿那由他阿僧祇之国土，乃下一尘，如是东行而下尽微尘时，其所经国土悉抹为微尘，一尘为一劫，因是五百千万亿那由他阿僧祇三千大千国，故称五百尘点劫。</w:t>
      </w:r>
    </w:p>
    <w:p w14:paraId="416AC1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[19]【末由】</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无由。《论语·子罕》：“虽欲从之，末由也已。”</w:t>
      </w:r>
    </w:p>
    <w:p w14:paraId="6E2AA39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[20]【张善和】</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见《龙舒增广净土文卷第五》唐 张善和杀牛为业。临终见牛数头。作人言云。汝杀我善和大恐。告妻云。急请僧来救我。僧至云。十六观经说。若人临终地狱相现。至心十称南无阿弥陀佛。即得往生净土。善和云。便入地狱也。不暇取香炉。即以左手擎火。右手拈香。面西专切念佛。未满十声乃云。我见阿弥陀佛从西来与我宝坐。言讫而终。</w:t>
      </w:r>
    </w:p>
    <w:p w14:paraId="3319C7E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[21]【张钟馗】</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见《龙舒增广净土文卷第五》唐 张钟馗杀鸡为业。忽见一人。绯衣驱群鸡。来叫云。啄啄四畔。上啄两目流血。受大痛苦。有僧为铺佛像。烧香念阿弥陀佛。兼令钟馗一心专念。忽香满室。安然而终。</w:t>
      </w:r>
    </w:p>
    <w:p w14:paraId="0864BC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[22]【见贤思齐】</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看到德才兼备的人，就想向他学习，和他一样。《论语·里仁》：“子曰：‘见贤思齐焉，见不贤而内自省也。’”</w:t>
      </w:r>
    </w:p>
    <w:p w14:paraId="417724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[23]【当仁不让】</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《论语·卫灵公》：“当仁不让于师。” 朱熹 集注：“当仁，以仁为己任也；虽师亦无所逊。言当勇往而必为也。”后泛指遇到应该做的事主动去做，绝不推诿。</w:t>
      </w:r>
    </w:p>
    <w:p w14:paraId="4C9FC6D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[24]【因循】</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疏懒；怠惰；闲散。</w:t>
      </w:r>
    </w:p>
    <w:p w14:paraId="1A490D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[25]【怠忽】</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怠惰玩忽。《书·周官》：“蓄疑败谋，怠忽荒政。”</w:t>
      </w:r>
    </w:p>
    <w:p w14:paraId="34CE53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[26]【勉旃】</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努力。多于劝勉时用之。旃，语助，之焉的合音字。</w:t>
      </w:r>
    </w:p>
    <w:p w14:paraId="198520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[27]【不匮】</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不竭；不缺乏。《诗·大雅·既醉》：“孝子不匮，永锡尔类。”全句义为：孝子的美德是不竭不已的，永远能赐予你同类者以孝道。</w:t>
      </w:r>
    </w:p>
    <w:p w14:paraId="7923726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6895CF0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0778E20B">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5E629A22">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r>
        <w:rPr>
          <w:rFonts w:hint="eastAsia" w:ascii="微软雅黑" w:hAnsi="微软雅黑" w:eastAsia="微软雅黑" w:cs="微软雅黑"/>
          <w:sz w:val="24"/>
          <w:szCs w:val="24"/>
          <w:lang w:val="en-US" w:eastAsia="zh-CN"/>
        </w:rPr>
        <w:t>6、</w:t>
      </w:r>
      <w:r>
        <w:rPr>
          <w:rFonts w:hint="eastAsia" w:ascii="微软雅黑" w:hAnsi="微软雅黑" w:eastAsia="微软雅黑" w:cs="微软雅黑"/>
          <w:sz w:val="24"/>
          <w:szCs w:val="24"/>
        </w:rPr>
        <w:t>复高</w:t>
      </w:r>
      <w:r>
        <w:rPr>
          <w:rFonts w:hint="eastAsia"/>
          <w:sz w:val="24"/>
          <w:szCs w:val="24"/>
        </w:rPr>
        <w:t>邵麟居士书一</w:t>
      </w:r>
    </w:p>
    <w:p w14:paraId="6C6AE397">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如诚法师、圆涛法师译</w:t>
      </w:r>
    </w:p>
    <w:p w14:paraId="162F7860">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讲改过迁善方法</w:t>
      </w:r>
    </w:p>
    <w:p w14:paraId="17F9EF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谢恩光来山，持阁下书，展读之下，见其慕道心切，而愿力宏大，誓期深入，而不肯得少为足，欣慰无量。至于过赞不慧，令人惭愧无似耳。</w:t>
      </w:r>
    </w:p>
    <w:p w14:paraId="1DED10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谢恩光来到普陀山，带来你的书信，展读之后，见你慕道之心很迫切，而且愿力宏大，誓期进一步深入，并不肯得少为足，非常欣慰。至于你在信中过分地称赞我，真是令人惭愧无比呀！</w:t>
      </w:r>
    </w:p>
    <w:p w14:paraId="353D28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7BF8EC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阁下欲了生死大事，况复年临知命，来日无多。又无知识益友之可亲近，而不专修净业，一心念佛。而欲泛泛然研究诸经奥义典句，似未深知净土法门之所以然者。宜往华严寺借阅净土十要，及净土圣贤录，息心详阅，自知所趣。</w:t>
      </w:r>
    </w:p>
    <w:p w14:paraId="02AC84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想要了脱生死大事，年纪已近五十岁了，来日无多。又没有善知识益友可以亲近，却不专修净业，一心念佛。而想要广泛研究佛经的奥义典句，你似乎没有深知净土法门的所以然。应该到华严寺借阅《净土十要》，以及《净土圣贤录》，专心详读，自然知道该趋向何方。</w:t>
      </w:r>
    </w:p>
    <w:p w14:paraId="6E90C3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p>
    <w:p w14:paraId="3BEA3F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一切众生，皆是过去父母，未来诸佛。杀而食之，何能下咽。若知此义，即丧身失命，亦不能吃一切肉矣。然佛之教人，循循善诱。上根则令其全断。中下则令其渐减，而遂至于全断耳。</w:t>
      </w:r>
    </w:p>
    <w:p w14:paraId="223800F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一切众生，都是我们过去的父母，未来的诸佛。杀来吃，如何能下咽？如果知道这个道理，即使丧失身命，也不能吃一切众生肉啊！可是佛陀教化世人，总是有步骤地引导、教化。上根的人就让他们全断肉食。中下根的人就让他们渐渐减少吃肉，而最终全断肉食。</w:t>
      </w:r>
    </w:p>
    <w:p w14:paraId="1722FE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C2A740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发愿文，文虽宏大。然须真实从心而发，方名为愿。否则心口相违，何名为愿。现世之愿，虽亦无妨。欲生福慧子孙，须从大积阴德广行方便中求。</w:t>
      </w:r>
    </w:p>
    <w:p w14:paraId="7666929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你作的发愿文，文词虽然宏大。然而必须是真实从内心而发，才能称为愿。否则内心与口说相违，如何能说是愿呢？现世的愿，虽然没有妨碍。想要生福慧的子孙，应该从大积阴德，广行方便当中去求。</w:t>
      </w:r>
    </w:p>
    <w:p w14:paraId="0FE9C0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p>
    <w:p w14:paraId="0B6054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况阁下年当六八，续娶三妻，但止生女。即此可征宿世现生，皆少栽培。今欲转回天心，必须真实改过迁善。如明季袁了凡先生之笃实做去，断未有不蒙感格而满所愿者。且勿谓吾家素寒，不能广积阴德，大行方便。须知身口意三业皆恶，即莫大之恶。倘三业皆善，即莫大之善。</w:t>
      </w:r>
    </w:p>
    <w:p w14:paraId="02C4AA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何况你年纪正当四十八岁，连续娶了三房妻妾，都只生女儿。就可以证验你过去世和这一生，都很少栽培阴德。现在想要回转天意，必须真实地改过向善。如同明朝末年的袁了凡先生一样脚踏实地去做，绝对没有不蒙感通而满你所愿的。不要说我家里一向贫寒，不能够广积阴德，大行方便。要知道身口意三业都恶，就是最大的恶。倘若身口意三业都善，就是最大的善。</w:t>
      </w:r>
    </w:p>
    <w:p w14:paraId="3955AE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B523D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如愚人不信因果，不信罪福报应。侃侃凿凿，依安士全书等所说，为其演说。令其始则渐信因果，继则深信佛法，终则往生西方，了生脱死。一人如是，功德尚无量无边，何况多人。然须躬行无玷，方可感化同人。</w:t>
      </w:r>
    </w:p>
    <w:p w14:paraId="2F44DE2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愚昧的人不相信因果，不相信罪福报应。你就应该从容明确、理直气壮的，依照《安士全书》里面所说的，为他演说。让他开始渐渐相信因果，继而深信佛法，最终往生西方，了生脱死。能如此教化一个人，功德尚且无量无边，何况教化很多人呢。不过要身体力行地去做，没有瑕疵，方才可以感化身边的人。</w:t>
      </w:r>
    </w:p>
    <w:p w14:paraId="78A0EB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6893F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自己妻女，能信受奉行，别人自能相观而善矣。岂在资财多乎哉。但求不饥不寒，何思财发巨万。遗子黄金满籝，不如教子一经。祖德若亏，便当愧死。祖业纵亏，有何所伤。而以来日无多之身，思欲顿复。徒生妄想，了无实益。且自随缘度日，便为乐天知命矣。</w:t>
      </w:r>
    </w:p>
    <w:p w14:paraId="4A4B6B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自己的妻女，能够信受奉行，别人自然能够互相观察学习而向善了。哪里在于钱财的多少呢？只要能求不饥不寒，何必想发巨万之财。遗留给子孙满箱黄金，不如教导子孙一部经书。祖先的功德如果被你亏损了，应当惭愧而死。祖先的家业纵然亏损，有什么妨碍呢？然而凭借自己来日无多之身，想要一下子复兴家业。只是白白的打妄想，没有一点实际利益。你只管自己随缘度日，就是乐天知命了。</w:t>
      </w:r>
    </w:p>
    <w:p w14:paraId="0691DF2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3CC220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健寿处世，有顺无逆，世人谁不愿得。然而得者甚少，不得者甚多。以宿世现生，无大栽培，无因不能得果故也。</w:t>
      </w:r>
    </w:p>
    <w:p w14:paraId="25BFBF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健康长寿的活着，有顺境没有逆境，世间人谁不愿意得到。可是得到的人很少，得不到的人很多。因为过去世、这一生，没有栽培大的福德，没有种因不能得果的缘故啊！</w:t>
      </w:r>
    </w:p>
    <w:p w14:paraId="5D1A83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4A600C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b/>
          <w:color w:val="C00000"/>
          <w:sz w:val="24"/>
          <w:szCs w:val="24"/>
        </w:rPr>
        <w:t>今阁下欲生西方了生死。但当愿高曾祖父母等神识，仗自己自行化他修持净业之力，即蒙佛慈接引往生，则可谓大孝尊亲。其不绝先祖祀，及复祖业等，皆世间凡情所共知见之浅近境界也。况求生西方者，不可怕死。若今日即死，今日即生西方。所谓朝闻道，夕死可矣。</w:t>
      </w:r>
    </w:p>
    <w:p w14:paraId="4473FE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你想要生西方了生死。应当发愿让高、曾、祖父母等祖先神识，依仗自己自行化他，修持净业的力量，蒙佛陀慈悲接引往生，这可以说是大孝尊亲。你所说的，不断绝先祖的祭祀，以及恢复祖先家业等等，这些浅近境界都是世间凡夫共同的知见。何况求生西方的人不可以怕死。如果今天就死，今日即刻往生西方。孔子所说：“朝闻道，夕死可矣”就是这个意思。</w:t>
      </w:r>
    </w:p>
    <w:p w14:paraId="0F14BE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FDB72C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岂可今日要死，且不愿死。既贪恋尘境，不能放下。便因贪成障，净土之境不现，而随业受生于善恶道中之境便现。境现，则随业受生于善恶道中矣。往生西方，便成画饼。</w:t>
      </w:r>
    </w:p>
    <w:p w14:paraId="387A0F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哪里可以说，今日要死，还不愿死。既然贪恋六尘境界，不能放下。就会因为贪执成为障碍，净土的境界不现前，而随业受生在善恶道中的境界便显现。境界一出现，就随着业力受生在善恶道中了啊！往生西方的利益，便成为画饼充饥的泡影。</w:t>
      </w:r>
    </w:p>
    <w:p w14:paraId="127138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24344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故修西方人，今日死也好，再活一百二十岁死也好。一切任彼前业，不去妄生计校。倘信愿真切，报终命尽，便即神超净域，业谢尘劳。莲开九品之花，佛授一生之记矣。</w:t>
      </w:r>
    </w:p>
    <w:p w14:paraId="1E56F9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修往生西方净土的人，今天死也好，再活一百二十岁死也好。一切随我前世的业力，不去妄想分别计较。倘若信愿真切，业报终止，寿命享尽，神识马上超生到净土，业力凋谢在五浊恶世。九品莲花化生，蒙佛为我们作一生作佛的授记啊！</w:t>
      </w:r>
    </w:p>
    <w:p w14:paraId="3E7DC6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B31CE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又世人无子，每多广置妾媵，不知培德节欲。如此乃是速死之法，非求子之道。此事上关风化，及与宗祀，人皆冒昧而为，其于人之大伦，不亦有愧于衷乎。</w:t>
      </w:r>
    </w:p>
    <w:p w14:paraId="1C65592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世间人没有儿子，大多娶好几房小妾，不知道培植道德节制欲望。这种做法是快速求死的方法，不是求子之道。这件事关乎社会风气，以及与宗祀相续，人们却都无知而大胆地去做，这样对于人伦道德，不会有愧于心吗？</w:t>
      </w:r>
    </w:p>
    <w:p w14:paraId="1188E4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9577C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不慧人微德薄，百无一能。寄食普陀，苟延残喘，不敢为人作师。故谢恩光在先亦有此说，皆辞而不受。阁下皈依三宝，随于本地择其品行端方者，拜以为师，则已得为如来弟子矣。</w:t>
      </w:r>
    </w:p>
    <w:p w14:paraId="56101A9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身份卑微道德浅薄，百无一能。依附在普陀山生活，苟延残喘，不敢当别人的师父。所以谢恩光之前也有这么说，我都推辞不接受。你皈依三宝，顺便在本地选择其中品行端正的出家人，拜他作师父，就可以成为如来弟子了。</w:t>
      </w:r>
    </w:p>
    <w:p w14:paraId="21CA2A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A42BC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下次再有笔札，不得用皈依字样。贵地既无明眼通人，光自愧道业未成，不敢作师，然复随缘开示者。喻如无足之人，一步难移，安坐三叉路口。有欲直达家乡，不知所趣者，指令得其正道，速达家乡。而归家之人，断不以彼之不能行，并其言而废之也。</w:t>
      </w:r>
    </w:p>
    <w:p w14:paraId="4205349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sz w:val="24"/>
          <w:szCs w:val="24"/>
        </w:rPr>
      </w:pPr>
      <w:r>
        <w:rPr>
          <w:rFonts w:hint="eastAsia" w:ascii="微软雅黑" w:hAnsi="微软雅黑" w:eastAsia="微软雅黑" w:cs="Tahoma"/>
          <w:color w:val="222222"/>
          <w:sz w:val="24"/>
          <w:szCs w:val="24"/>
        </w:rPr>
        <w:t>下次再有信来，不要用皈依这些字。贵地既然没有明眼开悟的通家，我自己惭愧道业没有成就，不敢作人的师父，却又给你随缘开示。这样做，就如同无脚的人，一步难动，只安坐在三叉路口。如果有想要直达家乡，不知道道路方向的人，就指示他正确的道路，使他快速回到家乡。而回家的人，断然不会因为指路的人不能行走，就一并连他的话也废弃吧。</w:t>
      </w:r>
    </w:p>
    <w:p w14:paraId="102B83F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6B265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21153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3BC4C3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[1]【无似】</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犹无比。</w:t>
      </w:r>
    </w:p>
    <w:p w14:paraId="0227F2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[2]【知命】</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《论语·为政》：“五十而知天命。”后因以“知命”代称五十岁。</w:t>
      </w:r>
    </w:p>
    <w:p w14:paraId="662D1DC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[3]【天心】</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犹天意。《书·咸有一德》：“克享天心，受天明命。”</w:t>
      </w:r>
    </w:p>
    <w:p w14:paraId="4BDD12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[4]【感格】</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谓感于此而达于彼。感通；感动。</w:t>
      </w:r>
    </w:p>
    <w:p w14:paraId="38F5633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[5]【侃侃】</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刚直貌。谓直抒己见，从容不迫。</w:t>
      </w:r>
    </w:p>
    <w:p w14:paraId="5D7318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[6]【凿凿】</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鲜明貌。确实。</w:t>
      </w:r>
    </w:p>
    <w:p w14:paraId="7AD3EC4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[7]【躬行】</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亲身实行。《论语·述而》：“躬行君子，则吾未之有得。”</w:t>
      </w:r>
    </w:p>
    <w:p w14:paraId="4570AE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[8]【无玷】</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没有瑕疵；不受玷污。</w:t>
      </w:r>
    </w:p>
    <w:p w14:paraId="38AA0D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[9]【同人】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志趣相同或共事的人。</w:t>
      </w:r>
    </w:p>
    <w:p w14:paraId="2957BA5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[10]【相观】</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观察。</w:t>
      </w:r>
    </w:p>
    <w:p w14:paraId="033A1D3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[11]【籯】</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箱笼等类盛器。《汉书·韦贤传》：“故邹鲁谚曰：‘遗子黄金满籯，不如一经。’”颜师古注：“如淳曰：‘籯，竹器，受三四斗。今陈留俗有此器。’……然则筐笼之属是也。今本籯字或作盈，又是盈满之义，盖两通也。”</w:t>
      </w:r>
    </w:p>
    <w:p w14:paraId="2D775C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[12]【高曾】</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1.高祖和曾祖。2.泛指远祖。</w:t>
      </w:r>
    </w:p>
    <w:p w14:paraId="1165B34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[13]【祖祀】</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祭祖。</w:t>
      </w:r>
    </w:p>
    <w:p w14:paraId="0DEB31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[14]【夕死】</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语出《论语·里仁》：“朝闻道，则夕死可矣。”后以“夕死”谓为追求真理，死亦无憾的精神。</w:t>
      </w:r>
    </w:p>
    <w:p w14:paraId="09ECF2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[15]【画饼】</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1.画成的饼。比喻徒有虚名无补实用的人和物。2.喻落空的事情。</w:t>
      </w:r>
    </w:p>
    <w:p w14:paraId="0580AC7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[16]【尘劳】</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佛教徒谓世俗事务的烦恼。为烦恼之异称。因烦恼能染污心，犹如尘垢之使身心劳惫。</w:t>
      </w:r>
    </w:p>
    <w:p w14:paraId="6D2BF4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[17]【佛授一生之记】</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《佛说大乘无量寿庄严经》卷上：“世尊。我得菩提成正觉已。所有众生令生我剎。皆具三十二种大丈夫相。一生令得阿耨多罗三藐三菩提。”</w:t>
      </w:r>
    </w:p>
    <w:p w14:paraId="4822D6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[18]【妾媵】</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古代诸侯贵族女子出嫁，以侄娣从嫁，称媵。后因以“妾媵”泛指侍妾。</w:t>
      </w:r>
    </w:p>
    <w:p w14:paraId="09B5FA7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[19]【风化】</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犹风教；风气。指社会上公认的道德规范。</w:t>
      </w:r>
    </w:p>
    <w:p w14:paraId="4968BB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[20]【宗祀】</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谓对祖宗的祭祀。</w:t>
      </w:r>
    </w:p>
    <w:p w14:paraId="1A59D2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[21]【笔札】</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毛笔与简牍。指文章、书信等。</w:t>
      </w:r>
    </w:p>
    <w:p w14:paraId="5450E64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p>
    <w:p w14:paraId="7E7B1AA3">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p>
    <w:p w14:paraId="32B89D4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21DAE4AC">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r>
        <w:rPr>
          <w:rFonts w:hint="eastAsia" w:ascii="微软雅黑" w:hAnsi="微软雅黑" w:eastAsia="微软雅黑" w:cs="微软雅黑"/>
          <w:sz w:val="24"/>
          <w:szCs w:val="24"/>
          <w:lang w:val="en-US" w:eastAsia="zh-CN"/>
        </w:rPr>
        <w:t>7、</w:t>
      </w:r>
      <w:r>
        <w:rPr>
          <w:rFonts w:hint="eastAsia" w:ascii="微软雅黑" w:hAnsi="微软雅黑" w:eastAsia="微软雅黑" w:cs="微软雅黑"/>
          <w:sz w:val="24"/>
          <w:szCs w:val="24"/>
        </w:rPr>
        <w:t>复</w:t>
      </w:r>
      <w:r>
        <w:rPr>
          <w:rFonts w:hint="eastAsia"/>
          <w:sz w:val="24"/>
          <w:szCs w:val="24"/>
        </w:rPr>
        <w:t>高邵麟居士书二</w:t>
      </w:r>
    </w:p>
    <w:p w14:paraId="612B33C1">
      <w:pPr>
        <w:pageBreakBefore w:val="0"/>
        <w:kinsoku/>
        <w:wordWrap/>
        <w:overflowPunct/>
        <w:topLinePunct w:val="0"/>
        <w:autoSpaceDE/>
        <w:autoSpaceDN/>
        <w:bidi w:val="0"/>
        <w:adjustRightInd/>
        <w:snapToGrid/>
        <w:spacing w:beforeLines="0" w:afterLines="0" w:line="240" w:lineRule="auto"/>
        <w:textAlignment w:val="auto"/>
        <w:rPr>
          <w:rFonts w:ascii="幼圆" w:hAnsi="幼圆" w:eastAsia="幼圆" w:cs="幼圆"/>
          <w:b/>
          <w:bCs/>
          <w:color w:val="2F5597" w:themeColor="accent5" w:themeShade="BF"/>
          <w:sz w:val="24"/>
          <w:szCs w:val="24"/>
          <w:lang w:val="en-US" w:eastAsia="zh-CN"/>
        </w:rPr>
      </w:pPr>
      <w:r>
        <w:rPr>
          <w:rFonts w:hint="eastAsia" w:ascii="幼圆" w:hAnsi="幼圆" w:eastAsia="幼圆" w:cs="幼圆"/>
          <w:b/>
          <w:bCs/>
          <w:color w:val="2F5597" w:themeColor="accent5" w:themeShade="BF"/>
          <w:sz w:val="24"/>
          <w:szCs w:val="24"/>
          <w:lang w:val="en-US" w:eastAsia="zh-CN"/>
        </w:rPr>
        <w:t>如诚法师、圆涛法师译</w:t>
      </w:r>
    </w:p>
    <w:p w14:paraId="13BE461A">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b/>
          <w:color w:val="C00000"/>
          <w:sz w:val="24"/>
          <w:szCs w:val="24"/>
        </w:rPr>
      </w:pPr>
      <w:r>
        <w:rPr>
          <w:rFonts w:hint="eastAsia" w:ascii="楷体" w:hAnsi="楷体" w:eastAsia="楷体" w:cs="楷体"/>
          <w:sz w:val="24"/>
          <w:szCs w:val="24"/>
        </w:rPr>
        <w:t>【提要】 讲拜经方法和主敬存诚</w:t>
      </w:r>
    </w:p>
    <w:p w14:paraId="117F11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C00000"/>
          <w:sz w:val="24"/>
          <w:szCs w:val="24"/>
        </w:rPr>
      </w:pPr>
      <w:r>
        <w:rPr>
          <w:rFonts w:hint="eastAsia" w:ascii="微软雅黑" w:hAnsi="微软雅黑" w:eastAsia="微软雅黑" w:cs="Tahoma"/>
          <w:b/>
          <w:bCs/>
          <w:color w:val="C00000"/>
          <w:sz w:val="24"/>
          <w:szCs w:val="24"/>
        </w:rPr>
        <w:t>来书言礼法华经，摄心念佛，及欲寡其过而未能，拟欲依功过格日常检点。足见汝近来操修，实属为己之学，非如今人之唯欲沽名邀誉，自欺欺人之可比也。幸甚幸甚。</w:t>
      </w:r>
    </w:p>
    <w:p w14:paraId="536B94C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来信说你在拜《法华经》，摄心念佛，以及想要减少过失而未能做到，打算依功过格进行日常检点。这足见你近来的操持修为，确实是为了自己的修学，并非像现在的人，学习的目的只是想要沽名钓誉、自欺欺人可以相比的啊！真为你庆幸啊！</w:t>
      </w:r>
    </w:p>
    <w:p w14:paraId="52D6A3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8A75B9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礼诵持念，种种修持，皆当以诚敬为主。诚敬若极，经中所说功德，纵在凡夫地，不能圆得。而其所得，亦已难思难议。若无诚敬，则与唱戏相同。其苦乐悲欢，皆属假妆，不由中出。纵有功德，亦不过人天痴福而已。而此痴福，必倚之以造恶业。其将来之苦，何有了期。</w:t>
      </w:r>
    </w:p>
    <w:p w14:paraId="0B159F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礼拜诵经持咒念佛，种种的修持方法，都应当以至诚恭敬为主。如果诚敬到了极点，经典中所说的功德，纵然在凡夫地不能够圆满得到。而其中所得到的利益也已经很难思议了。如果没有诚敬心，就如同唱戏。戏里的苦乐悲欢，都是假装出来的，不是由内心中真实发出。纵然有功德也只不过是人天的痴福而已。而得到这种痴福，我们必定倚仗它造作恶业。将来的苦痛什么时候能到头啊？</w:t>
      </w:r>
    </w:p>
    <w:p w14:paraId="3D75815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813B1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b/>
          <w:bCs/>
          <w:color w:val="C00000"/>
          <w:sz w:val="24"/>
          <w:szCs w:val="24"/>
        </w:rPr>
        <w:t>当以此意普告同侪，俾修须真修，行须实行。则其利溥矣。所立拜经规矩，理固无碍。若依事相论之，若</w:t>
      </w:r>
      <w:r>
        <w:rPr>
          <w:rFonts w:hint="eastAsia" w:ascii="微软雅黑" w:hAnsi="微软雅黑" w:eastAsia="微软雅黑"/>
          <w:b/>
          <w:color w:val="C00000"/>
          <w:sz w:val="24"/>
          <w:szCs w:val="24"/>
        </w:rPr>
        <w:t>儱</w:t>
      </w:r>
      <w:r>
        <w:rPr>
          <w:rFonts w:hint="eastAsia" w:ascii="微软雅黑" w:hAnsi="微软雅黑" w:eastAsia="微软雅黑" w:cs="Tahoma"/>
          <w:b/>
          <w:bCs/>
          <w:color w:val="C00000"/>
          <w:sz w:val="24"/>
          <w:szCs w:val="24"/>
        </w:rPr>
        <w:t>侗通拜，当念南无大乘妙法莲华经，法华会上佛菩萨。拜下想礼经偈云，真空法性如虚空，常住法宝难思议。我身影现法宝前，一心如法归命礼。想全经放光，及经中所说佛菩萨，各各放光，照触自身，及法界有情。</w:t>
      </w:r>
    </w:p>
    <w:p w14:paraId="32D8A5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应当将诚敬的意义，普告同辈，使得大家修必须是真修，行必须是实行。那么这个利益就广大普遍了。所立的拜经规矩，道理上固然没有妨碍。如果依事相来讲，如果笼统通拜，应当念“南无大乘妙法莲华经，法华会上佛菩萨”。拜下去时，想礼经偈：“真空法性如虚空，常住法宝难思议。我身影现法宝前，一心如法归命礼。”观想全经放光，以及经中所说佛菩萨，各各放光，照触自身，以及法界有情。</w:t>
      </w:r>
    </w:p>
    <w:p w14:paraId="033365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D8CF16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若逐字礼拜，当念一心顶礼大乘妙法莲华经某字法宝。拜某字则念某字。从如是我闻，至经尽，皆如此念。然观想一法，大非易事。若理路不清，及心识纷乱，或致起诸魔事。但以至诚恭敬为主，能观则观。否则竭诚致敬，蓦直拜去，亦自功德无量。</w:t>
      </w:r>
    </w:p>
    <w:p w14:paraId="5A624B8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一个字一个字礼拜，应当念：一心顶礼，大乘妙法莲华经，某字法宝。拜到哪个字就念哪个字。从“如是我闻”，一直到经书的最后一个字，都是如此念。然而观想这个方法，绝不是容易的事。如果理路不清，以及心识纷乱，或许导致发生著魔的事情。只要以至诚恭敬为主，能观想就观想。否则就竭诚恭敬的一直拜下去，也自然功德无量。</w:t>
      </w:r>
    </w:p>
    <w:p w14:paraId="0073FD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805BB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若汝所立章程，对经而拜，拜下想偈，及拜起念佛观佛，固不若供经佛前，专一礼阿弥陀佛，为专精一致。且勿谓缘想一佛，不如缘想多佛之功德大。须知阿弥陀佛，是法界藏身。所有十方法界诸佛功德，阿弥陀佛一佛，全体具足。如帝网珠，千珠摄于一珠，一珠遍于千珠。举一全收，无欠无余。</w:t>
      </w:r>
    </w:p>
    <w:p w14:paraId="013449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像你所立的规定，对着经书礼拜，拜下去想偈颂，以及拜起来念佛号观想佛像，倒不如供佛经在佛前，专门一心顶礼阿弥陀佛，更为专精一致。千万不要说缘想一尊佛，不如缘想多尊佛的功德大。要知道阿弥陀佛是法界藏身。所有十方法界的诸佛功德，阿弥陀佛一尊佛就全体具足。如同帝释天的宝网千珠，千珠摄于一珠之中，一珠遍于千珠之内。举一全收，不欠缺也不多余。</w:t>
      </w:r>
    </w:p>
    <w:p w14:paraId="417524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A1091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若久修大士，缘境不妨宽广。境愈宽而心愈专一。若初心末学，缘境若宽，则心识纷散。而障深慧浅，或致起诸魔事。故我佛世尊，及历代诸祖，皆令一心专念阿弥陀佛者此也。待其念佛得证三昧，则百千法门，无量妙义，咸皆具足。古人谓，已浴大海者，必用百川水。身到含元殿，不须问长安。可谓最善形容者矣。</w:t>
      </w:r>
    </w:p>
    <w:p w14:paraId="583B01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是长久修行的大菩萨，缘想之境不妨宽广。境界愈宽广而心愈专一。如果是初发心的后学，缘境如果太宽，就会心识纷散。因障深慧浅，或许导致发生著魔的事情。所以我佛世尊以及历代诸位祖师，都令我们一心专念阿弥陀佛，原因就在此。等到念佛证得三昧，那么百千法门，无量妙义全都具足。古人说：“已浴大海者，必用百川水。身到含元殿，不须问长安。”可以说是对证得三昧境界最贴切的形容了啊！</w:t>
      </w:r>
    </w:p>
    <w:p w14:paraId="79248D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24B8E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至于止恶修善，刻实检察，虽莫善于功过格。然使心不主于诚敬，纵日记功记过，亦是虚文。</w:t>
      </w:r>
    </w:p>
    <w:p w14:paraId="54544B6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至于止恶修善，脚踏实地检查修正自己的过失，虽然没有什么书比《功过格》更好。但是假使心不主于诚敬，纵然每天记功记过，也只是虚文。</w:t>
      </w:r>
    </w:p>
    <w:p w14:paraId="08AC25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7E3836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功过格此间未有其书。若约予所见，但当主敬存诚，于二六时中，不使有一念虚浮怠忽之相。及与世人酬酢，唯以忠恕为怀。则一切时，一切处，恶念自无从而起。倘或宿习所使，偶尔忽生。而诚敬忠恕在怀，自能念起即觉，觉之即失。决不至发生滋长，举三业而随之矣。</w:t>
      </w:r>
    </w:p>
    <w:p w14:paraId="336857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功过格》，我这里没有这本书。如果依我的看法，只要心存恭敬至诚，在任何时间，不使有一个疏忽懈怠的念头出现。在和世人交往应酬时，只以忠恕为本。那么在一切时，一切地方，心中恶念就不会起来。假如因宿世习气所使，恶念偶尔忽然发生。而心中有诚敬忠恕，自能恶念起来就马上觉察到，一旦觉察到它，恶念就会消失。决不至于使它滋生蔓延，使身口意三业也随它去了。</w:t>
      </w:r>
    </w:p>
    <w:p w14:paraId="7A6880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1C9750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小人之所以伪为善而实为恶者，意谓人不我知。不知其不知者，但止世间凡夫耳。若得道圣人，固了了悉知。而天人鬼神，虽未得道。以报得他心通，亦了了悉知。况声闻缘觉菩萨诸佛，他心道眼，圆见三世，如视诸掌者乎。欲无知者，唯己不知则可耳。己若自知，则天地鬼神佛菩萨等，无不悉知之而悉见之矣。</w:t>
      </w:r>
    </w:p>
    <w:p w14:paraId="1EA6A5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小人之所以假装行善，而实际是做恶，其原因是他自认为，没人知道我做坏事。他不知道，这个“不知道”，只是指世间的凡夫罢了。如果是得道的圣人，当然了了全知。就是天人鬼神，虽然没有得道。因为业报有他心通，也能了了全知。更何况声闻、缘觉、菩萨、诸佛，有他心通，道眼彻见过去、现在、未来三世，如同看手掌一样清楚呢？想要“无知”，自己不知道还可以。自己如果知道，那么天地鬼神、佛菩萨等，没有不悉知悉见的。</w:t>
      </w:r>
    </w:p>
    <w:p w14:paraId="53E130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8603B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若知此义，虽暗室屋漏之中，不敢怠忽。人所不知之地，不敢萌恶。以天地鬼神诸佛菩萨共知。纵不知惭愧者，知此亦当惭愧无地矣。况真修实践之士哉。故欲寡其过，先须从畏此诸圣凡悉知悉见起。见先哲于羹墙，慎独知于衾影，犹是约世间情见而浅近言之。实则我心与十方法界，觌体吻合。由我迷故，其知局在于一身。彼十方法界圣人，彻证自心本具之法界藏心。</w:t>
      </w:r>
    </w:p>
    <w:p w14:paraId="27DC66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知道这个道理，即使在暗室无人之处，也不敢懈怠轻忽。别人不知道的地方，也不敢萌生恶念。因为天地鬼神、诸佛菩萨全都知道。纵然是不知道惭愧的人，知道了这个道理，也应当惭愧地无地自容啊！何况是真修实践的人呢？所以想要减少自己的过失，必须先从畏惧这些圣贤之人及鬼神的悉知悉见开始。因为渴慕先哲到极点，在菜汤里、墙壁上都能见到这位先哲，谨慎独处，对独行的影子、独睡的被子都不做亏心事，这还是就世间情见而做的浅近说法。事实上，自己的心与十方法界是完全融为一体的。由于我迷昧本心的缘故，我们的知见只局限于自身，那些十方法界的圣人，彻证自心本具的法界藏心。</w:t>
      </w:r>
    </w:p>
    <w:p w14:paraId="158E3D0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034B2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凡法界中一切有情举心动念，无不亲知亲见。何以故，以同禀真如，自他无二故。若知此义，自能战兢惕厉，主敬存诚。初则勉力息妄，久则无妄可得矣（恶念原属妄想，若不觉照，便成实恶。倘能觉照，则妄想灭而真心现矣）。</w:t>
      </w:r>
    </w:p>
    <w:p w14:paraId="7E36A4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凡是法界中一切有情的起心动念，没有不亲知亲见。为什么呢？因为同是一个真如，自他无二的缘故。如果知道这个道理，自然能够战战兢兢，自我警惕和勉励，恪守诚敬。从一开始就努力止息妄心，久了就没有妄心可得了（恶念原本只是妄想，如果不懂得觉照，便成为实恶。如果能够觉照它，则会妄想消灭，而真心显现了）。</w:t>
      </w:r>
    </w:p>
    <w:p w14:paraId="5F6C80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AFD1BA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14112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7EF7E3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[1]【功过格】</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初指道士逐日登记行为善恶以自勉自省的簿格，及后流行于民间，泛指用分数来表现行为善恶程度、使行善戒恶得到具体指导的一类善书。融合了道教积善销恶、儒家伦理道德和佛教因果报应三教的理念。现存最古的功过格是《太微仙君功过格》，1171年成书（《道藏》洞真部戒律类收录），为净明道道士自记个人善恶的簿册。《道藏辑要》收《警世功过格》和《十戒功过格》，是托名吕祖撰述的功过格。后经莲池大师（1535-1615)、袁黄（1533-1606)等人倡导，十七世纪至十八世纪中叶功过格盛行于世，有多种功过格编写而成，不单有道教色彩浓厚的功过格，还有佛教系统的“善过格”（莲池大师《自知录》是代表作）、与民众道德有关的功过格（如《汇纂功过格》）。十七世纪以后，不仅道士奉持，士人、崇奉佛教戒律的人及民众亦渐奉行，更有特定劝戒对象的《当官功过格》、《童蒙功过格》、《妇女功过格》。</w:t>
      </w:r>
    </w:p>
    <w:p w14:paraId="13DF73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[2]【为己之学】</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《论语·宪问》：“古之学者为己，今之学者为人。”</w:t>
      </w:r>
    </w:p>
    <w:p w14:paraId="13E79A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[3]【沽名钓誉】</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有意做作或用某种手段猎取名誉。</w:t>
      </w:r>
    </w:p>
    <w:p w14:paraId="779795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[4]【幸甚】</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表示非常庆幸或幸运。</w:t>
      </w:r>
    </w:p>
    <w:p w14:paraId="572EE3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[5]【同侪】</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同伴，伙伴。</w:t>
      </w:r>
    </w:p>
    <w:p w14:paraId="290111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[6]【溥】</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1.广大；大。2.普遍。</w:t>
      </w:r>
    </w:p>
    <w:p w14:paraId="6841069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[7]【蓦直】</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一径；笔直。</w:t>
      </w:r>
    </w:p>
    <w:p w14:paraId="2F085CE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[8]【法界藏身】</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佛以法界为体性，法界即涅槃界，是即以涅槃为体性，乃明佛之所以为佛也。(2)法界遍于有情心相续中，为有情所同具，即所谓一切有情皆有佛性（如来藏），意明佛与有情皆据法界，即所依等同也。法界，无一法不具。无一法不造。</w:t>
      </w:r>
    </w:p>
    <w:p w14:paraId="1DD4B91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[9]【帝网珠】</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谓帝释殿前千珠宝网，光相交映，互摄无碍也。</w:t>
      </w:r>
    </w:p>
    <w:p w14:paraId="40B9BA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[10]【已浴大海者，必用百川水。身到含元殿，不须问长安。】</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见《念佛三昧宝王论卷上》：“浴大海者，已用于百川。”《大慧普觉禅师语录》：“含元殿里休问长安。”</w:t>
      </w:r>
    </w:p>
    <w:p w14:paraId="592834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[11]【主敬存诚】</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语本《易·乾》：“闲邪存其诚。”《礼记·少仪》：“宾客主敬，祭祀主敬。”谓恪守诚敬。</w:t>
      </w:r>
    </w:p>
    <w:p w14:paraId="4217EF8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[12]【怠忽】</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怠惰玩忽。</w:t>
      </w:r>
    </w:p>
    <w:p w14:paraId="16D455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[13]【酬酢】</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来往应酬。</w:t>
      </w:r>
    </w:p>
    <w:p w14:paraId="5C6B14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[14]【忠恕】</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儒家的一种道德规范。忠，谓尽心为人；恕，谓推己及人。《论语·里仁》：“夫子之道，忠恕而已矣。”</w:t>
      </w:r>
    </w:p>
    <w:p w14:paraId="510B10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[15]【见先哲于羹墙，慎独知于衾影】</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出自《文昌帝君阴骘文》。见先哲于羹墙：《后汉书·李固传》：“昔尧殂之后，舜仰慕三年，舜坐则见尧于墙，食则见尧于羹”。（后汉书卷六三）  慎独知于衾影：大学曰：“小人闲居为不善，无所不至......故君子必慎其独也”。《宋史·蔡元定传》：贻书训诸子曰：“独行不愧影，独寝不愧衾；勿以吾得罪故遂懈”。（宋史卷四三四）</w:t>
      </w:r>
    </w:p>
    <w:p w14:paraId="1FBB31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[16]【觌】</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见；相见。</w:t>
      </w:r>
    </w:p>
    <w:p w14:paraId="77586E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[17]【战兢】</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畏惧戒慎貌。</w:t>
      </w:r>
    </w:p>
    <w:p w14:paraId="7C4C6BC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[18]【惕厉】</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警惕谨慎；警惕激励。语出《易·乾》：“君子终日干干，夕惕若厉，无咎。”</w:t>
      </w:r>
    </w:p>
    <w:p w14:paraId="6E4A218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2C7674C9">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081BA4D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253012EF">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r>
        <w:rPr>
          <w:rFonts w:hint="eastAsia" w:ascii="微软雅黑" w:hAnsi="微软雅黑" w:eastAsia="微软雅黑" w:cs="微软雅黑"/>
          <w:sz w:val="24"/>
          <w:szCs w:val="24"/>
          <w:lang w:val="en-US" w:eastAsia="zh-CN"/>
        </w:rPr>
        <w:t>8、</w:t>
      </w:r>
      <w:r>
        <w:rPr>
          <w:rFonts w:hint="eastAsia" w:ascii="微软雅黑" w:hAnsi="微软雅黑" w:eastAsia="微软雅黑" w:cs="微软雅黑"/>
          <w:sz w:val="24"/>
          <w:szCs w:val="24"/>
        </w:rPr>
        <w:t>复高邵</w:t>
      </w:r>
      <w:r>
        <w:rPr>
          <w:rFonts w:hint="eastAsia"/>
          <w:sz w:val="24"/>
          <w:szCs w:val="24"/>
        </w:rPr>
        <w:t>麟居士书三</w:t>
      </w:r>
    </w:p>
    <w:p w14:paraId="417D6495">
      <w:pPr>
        <w:pageBreakBefore w:val="0"/>
        <w:kinsoku/>
        <w:wordWrap/>
        <w:overflowPunct/>
        <w:topLinePunct w:val="0"/>
        <w:autoSpaceDE/>
        <w:autoSpaceDN/>
        <w:bidi w:val="0"/>
        <w:adjustRightInd/>
        <w:snapToGrid/>
        <w:spacing w:beforeLines="0" w:afterLines="0" w:line="240" w:lineRule="auto"/>
        <w:textAlignment w:val="auto"/>
        <w:rPr>
          <w:rFonts w:ascii="幼圆" w:hAnsi="幼圆" w:eastAsia="幼圆" w:cs="幼圆"/>
          <w:b/>
          <w:bCs/>
          <w:color w:val="2F5597" w:themeColor="accent5" w:themeShade="BF"/>
          <w:sz w:val="24"/>
          <w:szCs w:val="24"/>
          <w:lang w:val="en-US" w:eastAsia="zh-CN"/>
        </w:rPr>
      </w:pPr>
      <w:r>
        <w:rPr>
          <w:rFonts w:hint="eastAsia" w:ascii="幼圆" w:hAnsi="幼圆" w:eastAsia="幼圆" w:cs="幼圆"/>
          <w:b/>
          <w:bCs/>
          <w:color w:val="2F5597" w:themeColor="accent5" w:themeShade="BF"/>
          <w:sz w:val="24"/>
          <w:szCs w:val="24"/>
          <w:lang w:val="en-US" w:eastAsia="zh-CN"/>
        </w:rPr>
        <w:t>高峰、李瑞、曾琦云译</w:t>
      </w:r>
    </w:p>
    <w:p w14:paraId="6ACE83A1">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开示净土宗旨、正行、助行、寡过、发愿、普劝等</w:t>
      </w:r>
    </w:p>
    <w:p w14:paraId="4589B9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书中语语真实，欲得佛法实益。但以未知净土法门之所以，其心愿便与佛愿相违。世之修持求了生死者多矣。然每每以己愚见，测度如来不思议大法。遂致北辕适越，不能了脱。今生尚无正见，况来生乎。万一复得人身，而被今生所修之痴福所迷，安望其更加精进以求出离也耶。</w:t>
      </w:r>
    </w:p>
    <w:p w14:paraId="35A068E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你的来信中话语句句真实，可以看出是想要得到佛法的真实利益。但由于尚未知晓净土法门的所以然，因此心愿与佛愿相违背。世间修持以求了生死的人太多了，却总是以自己的愚昧见解，来测度如来不可思议的大法，从而南辕北辙，不能了生脱死。今生尚且没有正见，何况来生呢。即使万中有一来生侥幸又得到人身，然而被今生所修的痴福所迷惑，怎能希望他更加精进以求出离呢。</w:t>
      </w:r>
    </w:p>
    <w:p w14:paraId="268963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F4329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b/>
          <w:bCs/>
          <w:color w:val="C00000"/>
          <w:sz w:val="24"/>
          <w:szCs w:val="24"/>
        </w:rPr>
        <w:t>佛说一切大小权实法门，皆须仗己功力，断惑证真，方出生死。若惑业有一丝毫，生死决定难出。是以从生至生，从劫至劫，展转修持。或有力量充足，直进不退，即能了脱者。多皆旋觉忽迷，暂进久退，经尘点劫，不能出离。所以尔我今日尚为凡夫，皆坐不知如来普被三根，至极圆顿之净土法门故也。</w:t>
      </w:r>
    </w:p>
    <w:p w14:paraId="4FDB7C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佛说一切大小权实的法门，都需要依仗自己的修持功力，断除惑业，证得真常，才能摆脱生死轮回。如果惑业有一丝一毫未断，生死轮回决定难以出离。因此从这一生到下一生，从这一劫到下一劫，辗转修持。或许也有力量充足，直进不退，今生就能了生脱死的人。然而绝大多数都是刚刚觉悟忽又迷惑，短暂前进长时退堕，经过尘沙那样多的劫数，仍不能出离。所以，你我今日仍然是凡夫之身，都是因为不知道如来普被三根，至极圆顿的净土法门的缘故啊。</w:t>
      </w:r>
    </w:p>
    <w:p w14:paraId="17AB99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54591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bCs/>
          <w:color w:val="C00000"/>
          <w:sz w:val="24"/>
          <w:szCs w:val="24"/>
        </w:rPr>
        <w:t>汝纵未亲知识，亦曾诵弥陀经，无量寿经，十六观经，及各净土发愿文，龙舒文，归元直指。彼皆令即生往生，汝偏欲展转来生。佛愍众生无力断惑，难了生死，故特开一仗佛慈力，带业往生之横超法门。无论断惑与否，若具真信切愿，持佛名号（此是正行），及修行众善，回向往生（此是助行），无一不得生者。</w:t>
      </w:r>
    </w:p>
    <w:p w14:paraId="32BDB5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你纵然未曾亲近善知识，但也曾诵读《阿弥陀经》，《无量寿经》，《观无量寿佛经》，以及净土发愿文，龙舒净土文，归元直指。这些经文都是让人即此一生往生西方，而你偏想辗转于来生。佛哀愍众生没有能力断除惑业，难以了脱生死，所以特别开设一个仗佛慈力，带业往生净土的横超法门。无论断惑与否，如果具有真信切愿，持念“南无阿弥陀佛”这句佛号（此为正行），以及修行众善，回向往生（此为助行），没有一个不能够往生的。</w:t>
      </w:r>
    </w:p>
    <w:p w14:paraId="4BD8D6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887DD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bCs/>
          <w:color w:val="C00000"/>
          <w:sz w:val="24"/>
          <w:szCs w:val="24"/>
        </w:rPr>
        <w:t>即五逆十恶之人，临终地狱相现，若心识不迷，闻善知识教以念佛求生西方。若念十声，或止一声，当下命终亦得往生（此在十六观经下品下生章，系金口诚言）。既往生已，即已高预海会，永出轮回。渐次进修，以圆佛果。</w:t>
      </w:r>
    </w:p>
    <w:p w14:paraId="246638B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即使是造下五逆十恶这样极重罪业的人，临命终时地狱相现前，若心识不迷，听闻善知识教给念佛求生西方的方法。如果念十声，或只念一声，当下命终也可以往生西方（此在十六观经下品下生章，为佛所金口诚言）。往生西方之后，就已经高高地加入了莲池海会，永远摆脱了生死轮回。之后依次第逐渐进修，以至圆满佛果。</w:t>
      </w:r>
    </w:p>
    <w:p w14:paraId="22D7F4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C1605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bCs/>
          <w:color w:val="C00000"/>
          <w:sz w:val="24"/>
          <w:szCs w:val="24"/>
        </w:rPr>
        <w:t>若此逆恶罪人，不闻此不思议法，经尘点劫，难出地狱。饿鬼畜生尚难得，况欲得人身而修行了生死耶。当须发决定心，临终定欲往生西方。且莫说碌碌庸人之身，不愿更受。即为人天王身，及出家为僧，一闻千悟，得大总持，大宏法化，普利众生之高僧身，亦视之若毒荼罪薮，决定不生一念欲受之心。如是决定，则己之信愿行，方能感佛。佛之誓愿，方能摄受。感应道交，蒙佛接引，直登九品，永出轮回矣。</w:t>
      </w:r>
    </w:p>
    <w:p w14:paraId="344A4E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如果这些五逆十恶的罪人，不能听闻到这个不可思议的念佛法门，那么经过微尘点数劫，仍然难出地狱。即使是想投生到恶鬼畜生道都很难，何况是得到人身来修行以了脱生死呢？必须且应当下定决心，临命终时一定要往生西方极乐世界。且不要说碌碌无为的庸人之身，不愿再受。即使是人间帝王或天王身，以及出家为僧，一闻千悟，得大总持，大宏法化，普利众生的高僧身，也看作荼毒罪恶的渊薮一般，决定不生一念想要得到的心。只有下这样的决心，则自己的信愿行，才能感佛，才能被佛的誓愿所摄受，从而感应道交，蒙佛接引，直登九品，永远摆脱生死轮回。</w:t>
      </w:r>
    </w:p>
    <w:p w14:paraId="43D7F24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29F1D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bCs/>
          <w:color w:val="C00000"/>
          <w:sz w:val="24"/>
          <w:szCs w:val="24"/>
        </w:rPr>
        <w:t>三皈五戒，为入佛法之初门。修余法门，皆须依此而入，况即生了脱之至简至易，至圆至顿之不思议净土法门耶。不省三业，不持五戒，即无复得人身之分，况欲得莲华化生，具足相好光明之身耶。</w:t>
      </w:r>
    </w:p>
    <w:p w14:paraId="62F03B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三皈五戒是佛法的初入之门。修其他一切法门，都需要依此而入，何况即生了脱生死的至简至易，至圆至顿，不可思议之净土法门呢。不省察身口意三业，不持五戒，就没有再得人身的机会，何况想要得到莲华化生，具足相好的光明之身呢。</w:t>
      </w:r>
    </w:p>
    <w:p w14:paraId="19F816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C9807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bCs/>
          <w:color w:val="C00000"/>
          <w:sz w:val="24"/>
          <w:szCs w:val="24"/>
        </w:rPr>
        <w:t>汝日暮途远，宜从径直之法。且专门读诵净土三经，及普贤行愿品。研究净土诸经注疏。若诸语录，金刚，法华，且先置之度外。以事宜急先，心无二用故也。</w:t>
      </w:r>
    </w:p>
    <w:p w14:paraId="2EED0F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你年事已高而修行的道路很漫长，所以应当选择简单直截的法门。姑且专门读诵净土三经，以及普贤菩萨行愿品，研究净土诸经的注疏。至于各种语录，金刚经，法华经等，暂且先放到一边。这是因为事情宜紧急的先做，心不能二用的缘故。</w:t>
      </w:r>
    </w:p>
    <w:p w14:paraId="3D1C52E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21054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bCs/>
          <w:color w:val="C00000"/>
          <w:sz w:val="24"/>
          <w:szCs w:val="24"/>
        </w:rPr>
        <w:t>至于寡过一事，实为儒佛切要工夫。蘧伯玉行年五十而知四十九年之非。使人谓其欲寡其过而未能。此实在意地上用功，非身口动辄有过也。在家居士，日与常人酬酢，固宜刻刻堤防。否则不但意业不净，即身口亦或污秽不净。</w:t>
      </w:r>
    </w:p>
    <w:p w14:paraId="4D1F954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至于减少过错一事，确实是儒家和佛家至关紧要的功夫。孔子的挚友蘧伯玉在五十岁的时候，明白了之前四十九年的过失。从而使得别人说他想减少过错但还没能做到。这其实是在意地上用功夫，并非是身口动辄有过啊。在家居士，平日经常与人应酬，所以应当时刻提防省察，否则不但意业不清净，就是身口也可能污秽不净了。</w:t>
      </w:r>
    </w:p>
    <w:p w14:paraId="510D1A0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42AC6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bCs/>
          <w:color w:val="C00000"/>
          <w:sz w:val="24"/>
          <w:szCs w:val="24"/>
        </w:rPr>
        <w:t>欲其自他兼利，莫过于多识前言往行，以存龟鉴。安士全书，实为古今第一融通儒佛心法，详示因果报应，及修持方法之导俗奇书。宜常翻阅，庶无疑不释，无行不谨矣。</w:t>
      </w:r>
    </w:p>
    <w:p w14:paraId="0F31E5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想要自己和他人同获利益，没有比多多识别过往的言行而借鉴反思更好的了。《安士全书》，实在是古今以来融通了儒家和佛教心法，详细开示因果报应，以及修持方法，引导世俗的第一奇书。应当时常翻阅，或许可以无疑不能解释，无行不慎重了。</w:t>
      </w:r>
    </w:p>
    <w:p w14:paraId="565A92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C3D39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bCs/>
          <w:color w:val="C00000"/>
          <w:sz w:val="24"/>
          <w:szCs w:val="24"/>
        </w:rPr>
        <w:t>法苑珠林，更加阔大。虽非甚深经典，然初心由浅及深，则无误会之失。若不先悉罪福因果，便拟直探第一义谛实相妙理。或恐见地不清，错认消息。则以迷为悟，求升反坠矣。</w:t>
      </w:r>
    </w:p>
    <w:p w14:paraId="483849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法苑珠林》，更加阔大。虽然并非甚深经典，然而对初发心的人来说由浅到深，则无误会之失。如果不先了解罪福因果，便想直探第一义谛实相妙理。恐怕或许会见地不清，错认消息。则以迷惑为开悟，求升反而坠落了。</w:t>
      </w:r>
    </w:p>
    <w:p w14:paraId="1C8B9E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4D6E0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bCs/>
          <w:color w:val="C00000"/>
          <w:sz w:val="24"/>
          <w:szCs w:val="24"/>
        </w:rPr>
        <w:t>汝既专修净土，宜以莲池大师新定净土发愿文为主（省庵语录下卷，有此愿文注解，阅之自知其妙）。汝自立四愿，或兼用或不用皆可。以彼愿文，事理周到，了无一义一法之渗漏。彼云法界，则包括无遗。汝云大千，校法界量，奚啻大地一尘，大海一滴。</w:t>
      </w:r>
    </w:p>
    <w:p w14:paraId="48BB7D2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你既已专修净土，宜以莲池大师新定的净土发愿文为主（省庵语录下卷，有这个发愿文的注解，阅读后自然知道其中的奥妙）。你自己立的四项誓愿，用或者不用均可。因为莲池大师发愿文，事理周到，没有一义一法的渗漏。莲池大师发愿文中用“法界”一词，就已经包括无遗了。而你在自己的誓愿中只说“大千”，相对于法界来说，何止是大地的一尘，大海的一滴的差别呢。</w:t>
      </w:r>
    </w:p>
    <w:p w14:paraId="734CD3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66BED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bCs/>
          <w:color w:val="C00000"/>
          <w:sz w:val="24"/>
          <w:szCs w:val="24"/>
        </w:rPr>
        <w:t>历观汝书，似是真实在心地上用功。然今之学者，每每专说假话，不修实行。意拟沽名邀誉以求体面，并非真实自省寡过而作是言也。此名自暴自弃，名大妄语，名不知惭愧。若非此等，则为圣贤之徒。若带此气，则是下流坯，乃法之罪人，佛之逆子。有则改之，无则加勉。直心直行，方与佛合。</w:t>
      </w:r>
    </w:p>
    <w:p w14:paraId="4A9238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看你所有的书信，像是真实地在心地上用工夫。然而现在修学佛法的人，常常专说假话，不修实行。目的是想要沽名邀誉来求得体面，并非真实自省减少过错而说啊。此叫做自暴自弃，叫大妄语，叫不知惭愧。如果不是这样，则是圣贤之徒。若带此习气，则是下流坯，是佛法的罪人，佛的逆子。有则改之，无则加勉。直心直行，方能与佛相合。</w:t>
      </w:r>
    </w:p>
    <w:p w14:paraId="37453C3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5CF9F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bCs/>
          <w:color w:val="C00000"/>
          <w:sz w:val="24"/>
          <w:szCs w:val="24"/>
        </w:rPr>
        <w:t>又自既修持净业（谓改过迁善及念佛，即生即愿往生西方），亦当教一切相识者，亦修净业。宜依龙舒文普劝门，令其随分随力，种此不思议善根。然既欲教人，须由亲及疏。妻妾子女，忍不令得此利益乎。文王刑于寡妻，至于兄弟，以御于家邦。世出世自行化他，莫不如是。</w:t>
      </w:r>
    </w:p>
    <w:p w14:paraId="4EDB74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另外，你自己既然修持净业（也就是指改过迁善及念佛，即此一生发愿往生西方），那么也应当教一切相识的人，也修持净业。应当依照《龙舒净土文》普劝门，令他们随分随力，种此不可思议善根。然而既想教人，必须由亲近到疏远依次而行。自己的妻妾子女，怎么忍心不让他们得此利益呢？周文王当年首先以礼法对待妻子，以及为兄弟作出表率典范，进一步才能管理好家庭，治理好国家。世出世间自行化他，都是如此。</w:t>
      </w:r>
    </w:p>
    <w:p w14:paraId="00797BD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45962D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bCs/>
          <w:color w:val="C00000"/>
          <w:sz w:val="24"/>
          <w:szCs w:val="24"/>
        </w:rPr>
        <w:t>汝专求往生，晨朝十念外，凡行住坐卧，语默动静，著衣吃饭，屙屎放尿，一切时，一切处，皆当以六字洪名，置之心口之间。但于如法时处，声默随宜。若大小便睡眠，则只许默念，切勿出声。默则功德齐等，声则不恭。睡则又加伤气，不可不知。</w:t>
      </w:r>
    </w:p>
    <w:p w14:paraId="52838D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你专求往生极乐，晨朝十念外，凡是行住坐卧，语默动静，穿衣吃饭，屙屎放尿，一切时，一切处，都应以六字洪名，放在心口之间。只要时机和场合如法，那么出声默念都适合。若大小便和睡眠时，则只许默念，切勿出声。默念功德一样，出声则不恭敬。睡觉时出声则又伤气，不可不知。</w:t>
      </w:r>
    </w:p>
    <w:p w14:paraId="5DA4A3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36FB42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bCs/>
          <w:color w:val="C00000"/>
          <w:sz w:val="24"/>
          <w:szCs w:val="24"/>
        </w:rPr>
        <w:t>须知西方极乐世界，莫说凡夫不能到，即小乘圣人亦不能到。以彼系大乘不思议境界故也。小圣回心向大即能到。凡夫若无信愿感佛，纵修其余一切胜行，并持名胜行，亦不能往生。是以信愿最为要紧。蕅益云。得生与否，全由信愿之有无。品位高下，全由持名之深浅。乃千佛出世不易之铁案也。能信得及，许汝西方有分。</w:t>
      </w:r>
    </w:p>
    <w:p w14:paraId="77E742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须知西方极乐世界，莫说凡夫不能到，即使小乘圣人也不能到，因为那是不可思议的大乘境界。小圣如果回心向大，那么他也能到。凡夫若无信愿感佛相应，即使修其他一切殊胜的法门，并且也修持名念佛这个殊胜法门，也不能往生。因此信愿最为要紧。蕅益大师说：“得生与否，全在信愿之有无；品位高下，全在持名之深浅。”这是千佛出世也不会变更的铁案啊！能有如此信愿，保你往生西方有分。</w:t>
      </w:r>
    </w:p>
    <w:p w14:paraId="636D18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C4CA5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bCs/>
          <w:color w:val="C00000"/>
          <w:sz w:val="24"/>
          <w:szCs w:val="24"/>
        </w:rPr>
        <w:t>（弥陀经，无量寿经，观无量寿佛经，亦名十六观经，此名净土三经。加普贤行愿品，名净土四经。仿单中有净土四经一本，其无量寿经，系魏承贯删削，又依余经增益，理虽有益，事实大错，不可依从。）</w:t>
      </w:r>
    </w:p>
    <w:p w14:paraId="3599C9E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sz w:val="24"/>
          <w:szCs w:val="24"/>
        </w:rPr>
        <w:t>（《佛说阿弥陀经》，《无量寿经》，《观无量寿佛经》也名为十六观经，这三部合称为净土三经，加上《普贤菩萨行愿品》，称为净土四经。仿单中有净土四经一本，其中的《无量寿经》是魏承贯删削后，又根据其余经典增益的版本，于理上虽然有益，于事上实有大错，不可依从。）</w:t>
      </w:r>
    </w:p>
    <w:p w14:paraId="4F0AF3A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p>
    <w:p w14:paraId="69422E6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p>
    <w:p w14:paraId="2B0703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【注释】</w:t>
      </w:r>
    </w:p>
    <w:p w14:paraId="27D701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[1]【北辕适越】</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比喻行动和想要达到的目的相反。亦作北辕适粤等。北辕适粤：犹北辕适楚。粤在南方。北辕适楚：要到南方的楚国去，却驾车北行。比喻行为和目的相反。语本 汉荀悦《申鉴</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杂言下》：“先民有言：适楚而北辕者，曰：‘吾马良，用多，御善。’此三者益侈，其去楚亦远矣。”</w:t>
      </w:r>
    </w:p>
    <w:p w14:paraId="727770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[2]【坐】</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因为；由于。唐 杜牧《山行》诗：“停车坐爱枫林晚，霜叶红于二月花。”</w:t>
      </w:r>
    </w:p>
    <w:p w14:paraId="023CEA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[3]【归元直指】</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二卷。宗本圆照禅师著。（1020-1099）北宋僧。常州无锡（江苏无锡）人，俗姓管。</w:t>
      </w:r>
    </w:p>
    <w:p w14:paraId="4A691D3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[4]【荼毒】</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毒害；残害。</w:t>
      </w:r>
    </w:p>
    <w:p w14:paraId="07E7C2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[5]【罪薮】</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罪恶的渊薮。荼：苦菜。荼之味苦，引申为苦、痛苦。</w:t>
      </w:r>
    </w:p>
    <w:p w14:paraId="443239C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[6]【龟鉴】</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也说龟镜。龟可以卜吉凶，镜可以比美丑。故以喻借鉴前事。</w:t>
      </w:r>
    </w:p>
    <w:p w14:paraId="4B92AC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[7]【奚啻】</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何只。文言疑问代词，相当于胡、何。啻：但，只。</w:t>
      </w:r>
    </w:p>
    <w:p w14:paraId="4FFE87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[8]【刑于寡妻，至于兄弟，以御于家邦。】</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出自《诗·大雅·思齐》。刑，这里为典范、榜样之意。</w:t>
      </w:r>
    </w:p>
    <w:p w14:paraId="4E9C16F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[9]【仿单】</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旧时称货物的价目单及书画篆刻家的润例。</w:t>
      </w:r>
    </w:p>
    <w:p w14:paraId="74939F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[10]【魏承贯】</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魏源（1794-1857），名远达，字默深、墨生、汉士，号良图，汉族，湖南省邵阳市隆回县司门前（原邵阳县金潭）人。晚清思想家。晚年信佛教，法名承贯。嘉道之时，清朝已入衰世，魏源以天下为己任，讲求经世之学，力图以此谋求国富民强，从而成为晚清学术的开风气者。他由习王阳明心学而改从今文经学，论学以“通经致用”为宗旨。对于充斥朝野的考据学风和理学的性理空谈，皆加贬斥，提出了“变古愈尽，便民愈甚”的变法主张。道光初年，魏源曾先后任江苏布政使、巡抚幕僚，主持《皇朝经世文编》纂辑事宜，对海运、水利诸政多所建言。鸦片战争爆发，魏源一度应钦差大臣裕谦聘，入浙江参赞军务。兵败，感愤时事，撰成《圣武记》14卷。</w:t>
      </w:r>
    </w:p>
    <w:p w14:paraId="431A61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　　又遵友人林则徐嘱，据林所主持译编的《四洲志》，参以历代史志及两人记录，辑为《海国图志》50卷，后续增至100卷。《海国图志》率先介绍西方各国历史地理状况，主张学习西方的先进科学技术，提出“师夷长技以制夷”,是中国近代向西方寻求救国真理的先行者之一。道光二十五年，魏源得中进士。之后，曾任知县等职，官至高邮州知州。咸丰七年（1857）三月，在杭州僧舍病故。有经学、史学、文学、佛学著作多种存世，1976年，中华书局集魏源诗文杂著合为《魏源集》刊行。</w:t>
      </w:r>
    </w:p>
    <w:p w14:paraId="076B036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　　《摩诃阿弥陀经》——清咸丰魏源（魏承贯、魏默深）会集。</w:t>
      </w:r>
    </w:p>
    <w:p w14:paraId="0CA181D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sz w:val="24"/>
          <w:szCs w:val="24"/>
        </w:rPr>
      </w:pPr>
    </w:p>
    <w:p w14:paraId="158AB876">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sz w:val="24"/>
          <w:szCs w:val="24"/>
        </w:rPr>
      </w:pPr>
    </w:p>
    <w:p w14:paraId="77DE0BF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378D5ABD">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r>
        <w:rPr>
          <w:rFonts w:hint="eastAsia" w:ascii="微软雅黑" w:hAnsi="微软雅黑" w:eastAsia="微软雅黑" w:cs="微软雅黑"/>
          <w:sz w:val="24"/>
          <w:szCs w:val="24"/>
          <w:lang w:val="en-US" w:eastAsia="zh-CN"/>
        </w:rPr>
        <w:t>9、</w:t>
      </w:r>
      <w:r>
        <w:rPr>
          <w:rFonts w:hint="eastAsia" w:ascii="微软雅黑" w:hAnsi="微软雅黑" w:eastAsia="微软雅黑" w:cs="微软雅黑"/>
          <w:sz w:val="24"/>
          <w:szCs w:val="24"/>
        </w:rPr>
        <w:t>复高邵</w:t>
      </w:r>
      <w:r>
        <w:rPr>
          <w:rFonts w:hint="eastAsia"/>
          <w:sz w:val="24"/>
          <w:szCs w:val="24"/>
        </w:rPr>
        <w:t>麟居士书四</w:t>
      </w:r>
    </w:p>
    <w:p w14:paraId="5019F4D7">
      <w:pPr>
        <w:pageBreakBefore w:val="0"/>
        <w:kinsoku/>
        <w:wordWrap/>
        <w:overflowPunct/>
        <w:topLinePunct w:val="0"/>
        <w:autoSpaceDE/>
        <w:autoSpaceDN/>
        <w:bidi w:val="0"/>
        <w:adjustRightInd/>
        <w:snapToGrid/>
        <w:spacing w:beforeLines="0" w:afterLines="0" w:line="240" w:lineRule="auto"/>
        <w:textAlignment w:val="auto"/>
        <w:rPr>
          <w:rFonts w:ascii="幼圆" w:hAnsi="幼圆" w:eastAsia="幼圆" w:cs="幼圆"/>
          <w:b/>
          <w:bCs/>
          <w:color w:val="2F5597" w:themeColor="accent5" w:themeShade="BF"/>
          <w:sz w:val="24"/>
          <w:szCs w:val="24"/>
          <w:lang w:val="en-US" w:eastAsia="zh-CN"/>
        </w:rPr>
      </w:pPr>
      <w:r>
        <w:rPr>
          <w:rFonts w:hint="eastAsia" w:ascii="幼圆" w:hAnsi="幼圆" w:eastAsia="幼圆" w:cs="幼圆"/>
          <w:b/>
          <w:bCs/>
          <w:color w:val="2F5597" w:themeColor="accent5" w:themeShade="BF"/>
          <w:sz w:val="24"/>
          <w:szCs w:val="24"/>
          <w:lang w:val="en-US" w:eastAsia="zh-CN"/>
        </w:rPr>
        <w:t>如诚法师、圆涛法师译</w:t>
      </w:r>
    </w:p>
    <w:p w14:paraId="72A2AC7C">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开示烦恼预防方法、净土宗要、摄心念佛、十念记数念佛和恭敬</w:t>
      </w:r>
    </w:p>
    <w:p w14:paraId="701144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接手书。知居士近来修持亲切，自讼寡过，希圣希贤。非徒博一修行之虚名而已。欣喜无量。</w:t>
      </w:r>
    </w:p>
    <w:p w14:paraId="23D95C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接到你的信。知道你近来修持真切，自责并减少过错，希求效法圣者贤人。并不只是想要博得一个修行的虚名而已。非常欣喜。</w:t>
      </w:r>
    </w:p>
    <w:p w14:paraId="070BA12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9F4BC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夫欲学佛祖了生死，须从惭愧忏悔止恶修善而来（惭愧忏悔止恶修善，即自讼寡过，克己复礼。若能自讼，自然寡过，寡过即克己之实行。既能克己，自然复礼矣）。持斋警策，意甚真切。但须脚踏实地，尽力做去。否则便成妄语中妄语。知之匪艰，行之维艰。世间多少聪明人，皆以唯说不行，了此一生。徒入宝山，空手而归。可痛惜哉，可痛惜哉。</w:t>
      </w:r>
    </w:p>
    <w:p w14:paraId="52CF30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想要学佛陀与祖师了脱生死，必须从惭愧忏悔、止恶修善而来（惭愧忏悔、止恶修善，就是自责少过，克己复礼即克除自己的私欲而符合于天理。如果能够自我责备，自然可以少犯过失，少过就是克除自己私欲的实行。既然能够克除自己的私欲，行为自然就能符合天理了）。持斋修持，警策自我，心意很真切。但必须脚踏实地，尽力去做。否则就成为妄语中的妄语。《尚书》中说：“知之匪艰，行之维艰。”世间多少聪明人，都因为只说不做，了此一生。徒然入于宝山，空手而归。实在痛惜啊！实在痛惜啊！</w:t>
      </w:r>
    </w:p>
    <w:p w14:paraId="1BB886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939412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若夫妄念满腔，憧憧往来，朋从尔思。由未真提正念故也。倘正念真切，则朋从于专注一境之正念矣。所谓调御得法，即寇贼皆为赤子。调御失道，虽手足亦作怨家。</w:t>
      </w:r>
    </w:p>
    <w:p w14:paraId="1AB444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满腔妄念，来往不停，成群结队的从你的心中出现。这是由于没有真正提起正念的缘故。倘若正念很真切，那么妄念就会成群的跟从于专注一境的正念了。也就是说如果调伏妄念得法，那么寇贼都能变成顺民。如果调御失道，就算是手足兄弟也能成为怨家。</w:t>
      </w:r>
    </w:p>
    <w:p w14:paraId="420ED6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384DF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在凡夫地，谁无烦恼。须于平时预先堤防，自然遇境逢缘，不至卒发。纵发亦能顿起觉照，令其消灭。起烦恼境，不一而足。举其甚者，唯财色与横逆数端而已。若知无义之财，害甚毒蛇，则无临财苟得之烦恼。与人方便，究竟总归自己前程，则无穷急患难求救，由惜财而不肯之烦恼。</w:t>
      </w:r>
    </w:p>
    <w:p w14:paraId="7D5FB1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在凡夫地位，谁没有烦恼呢？必须在平时预先提防，自然遇到境界，突逢逆缘，不至于一下子发作。纵然发作也能顿起觉照，令烦恼消灭。能够引发烦恼的境界非常得多。列举其中最厉害的烦恼，也就是财色及横逆事端而已。如果知道无义之财比毒蛇对我们更毒害，就不会有面对不义财富攫取的烦恼。给予他人方便，终归使自己的前程受益，我们就不会遇到他人</w:t>
      </w:r>
      <w:r>
        <w:rPr>
          <w:rFonts w:hint="eastAsia" w:ascii="微软雅黑" w:hAnsi="微软雅黑" w:eastAsia="微软雅黑"/>
          <w:sz w:val="24"/>
          <w:szCs w:val="24"/>
        </w:rPr>
        <w:t>穷困危急患难求救时</w:t>
      </w:r>
      <w:r>
        <w:rPr>
          <w:rFonts w:hint="eastAsia" w:ascii="微软雅黑" w:hAnsi="微软雅黑" w:eastAsia="微软雅黑" w:cs="Tahoma"/>
          <w:color w:val="222222"/>
          <w:sz w:val="24"/>
          <w:szCs w:val="24"/>
        </w:rPr>
        <w:t>，因吝惜财富而不肯布施的烦恼。</w:t>
      </w:r>
    </w:p>
    <w:p w14:paraId="15B5315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72DC25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色则纵对如花如玉之貌，常存若姊若妹之心。纵是娼妓，亦作是想，生怜悯心，生度脱心。则无见美色而动欲之烦恼。</w:t>
      </w:r>
    </w:p>
    <w:p w14:paraId="4B342B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美色方面，就算面对如花如玉的容貌，内心常存这个女人是自己姐妹的念头。纵然她是娼妓，也要这么想，生起怜悯她的心，生起度脱她的心。那么就不会有面对美色而动欲的烦恼。</w:t>
      </w:r>
    </w:p>
    <w:p w14:paraId="6937F1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D3ABB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夫妇相敬如宾，视妻妾为相济继祖之恩人，不敢当作彼此行乐之欲具。则无徇欲灭身，及妻不能育，子不成立之烦恼。</w:t>
      </w:r>
    </w:p>
    <w:p w14:paraId="5E9A3D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夫妇间要相敬如宾，将妻妾看做是促成自己延续宗脉的恩人，不敢把双方身体当作彼此行乐的欲具。那么就不会徇欲灭身，以及妻子不能生育，子女不成家立业的烦恼。</w:t>
      </w:r>
    </w:p>
    <w:p w14:paraId="2E4D2D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164AE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子女从小教训，则无忤逆亲心，败坏门风之烦恼。至于横逆一端，须生怜悯心。悯彼无知，不与计较。又作自己前生曾恼害过彼，今因此故，遂还一宿债，生欢喜心。则无横逆报复之烦恼。</w:t>
      </w:r>
    </w:p>
    <w:p w14:paraId="6E479C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子女要从小教育他们孝悌忠信的正道，就没有忤逆亲心，败坏门风的烦恼。至于令我们遭遇到横逆的人，必须对他生起怜悯心。悲悯他的无知，不与他计较。看做是自己前生曾经恼害过他，现在因他恼害我的缘故，于是还了一份宿债，生起欢喜心。那就没有想报复别人的烦恼。</w:t>
      </w:r>
    </w:p>
    <w:p w14:paraId="3715F1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C6AED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上来所说，乃俯顺初机。若久修大士，能了我空。则无尽烦恼，悉化为大光明藏。譬如刀以磨利，金以炼纯。莲因淤泥滋培，方得清净光洁。境无自性，损益在人。三业四仪（四仪即行住坐卧），常持颜渊之四勿。</w:t>
      </w:r>
    </w:p>
    <w:p w14:paraId="714DA23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以上所说的这些道理，那是为了俯随初机的人而讲。如果是久修大士，能够了达我空。那么无边的烦恼全部归化为大光明藏。好像钢刀因为磨砺而锋利，金矿因为冶炼而精纯。莲花因为有淤泥滋培，才能够清净光洁一样。外在的境界没有固定的好坏之别，它对人的损伤或利益完全在当事者本人。身口意三业、行住坐卧四仪，应当遵循颜渊的“四勿”，即非礼勿视，非礼勿听，非礼勿言，非礼勿动。</w:t>
      </w:r>
    </w:p>
    <w:p w14:paraId="7CC4B6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8FF2F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五戒十善，必效曾氏之三省。暗室虽无人见，而天地鬼神咸知。念始萌乎隐微，罪福判若天渊。若能如是修省，将见举动皆善，恶无从生矣。此实正心诚意之宏规，切勿谓释氏琐屑，不若儒者之简捷也。</w:t>
      </w:r>
    </w:p>
    <w:p w14:paraId="629BAE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五戒、十善，必须效仿曾子的“三省”，即替人家谋虑是否不够尽心？和朋友交往是否不够诚信？老师传授的学业是不是反复练习实践了呢？独自一人在黑暗的屋子里，虽然没人看得到，而天地鬼神却都知道。我们的念头稍稍萌发，所获得的罪福立即如天渊般悬殊分判。如果能够这样修行省察自己，就会看到我们的一举一动都是善业，恶念无从生起。这确实是正心诚意的典范，千万不要说佛门的五戒十善很琐碎，不如儒家简单便捷。</w:t>
      </w:r>
    </w:p>
    <w:p w14:paraId="72ACDC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58A665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论念佛法门，唯以信愿行三法为其宗要。三法具足，决定往生。若无真信切愿，纵有真行，亦不能生。况悠悠泛泛者哉。蕅益所谓得生与否，全由信愿之有无。品位高下，全由持名之深浅。乃三世不易之常谈，三根普被之妙道也。宜通身靠倒，庶亲证实益耳。</w:t>
      </w:r>
    </w:p>
    <w:p w14:paraId="2188275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谈论念佛法门应把信、愿、行三法作为纲要。三法具足，决定往生。若没有真信切愿，纵然有真正的行持也是不能往生的。何况悠悠泛泛的人呢？蕅益大师说：“能不能往生，全凭信愿的有无；往生品位的高下，全凭持名功夫的深浅。”这是三世诸佛出世都不能改变的永恒规律，是三根普被的妙道啊。对信愿行三法应该全副身心地依靠，才能亲自证得真实的利益啊。</w:t>
      </w:r>
    </w:p>
    <w:p w14:paraId="0D5D57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279D7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信愿行三，十要中皆悉详示。而第一要，弥陀要解五重玄义中，第三明宗，发挥三法，最为精详。其后节节段段，皆有指示，宜细参阅。此不备书。</w:t>
      </w:r>
    </w:p>
    <w:p w14:paraId="623C6C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信、愿、行三法在《净土十要》中都有详细的开示。该书"第一要"部分阐明净土法门的五方面深奥教理，其中"第三明宗"段落，发挥信愿行三法最为精确详尽。之后的每个章节，每个段落都有所提示，必须细心参考阅读，这里就不详细说了。</w:t>
      </w:r>
    </w:p>
    <w:p w14:paraId="0A19D9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A070C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于念佛，心难归一。当摄心切念，自能归一。摄心之法，莫先于至诚恳切。心不至诚，欲摄莫由。既至诚已，犹未纯一，当摄耳谛听。无论出声默念，皆须念从心起，声从口出，音从耳入（默念虽不动口，然意地之中，亦仍有口念之相）。心口念得清清楚楚，耳根听得清清楚楚，如是摄心，妄念自息矣。</w:t>
      </w:r>
    </w:p>
    <w:p w14:paraId="174203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念佛的时候，心难以归一，应当摄心恳切地念，心念自然能够归一。摄心之法莫过于至诚恳切。心要是不至诚，想摄心也没有可能。已经有至诚心了，仍然还没有达到精纯归一的地步，应当摄耳谛听。无论出声念、默念，皆须念从心起，声从口出，音从耳入（默念虽不动口，然意地之中，亦仍有念佛之相）。心口念得清清楚楚，耳根听得清清楚楚，这样摄心而念，妄念自然就止息了。</w:t>
      </w:r>
    </w:p>
    <w:p w14:paraId="6C3E78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2DE96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如或犹涌妄波，即用十念记数，则全心力量，施于一声佛号，虽欲起妄，力不暇及。此摄心念佛之究竟妙法，在昔宏净土者，尚未谈及。以人根尚利，不须如此，便能归一故耳。印光以心难制伏，方识此法之妙。盖屡试屡验，非率尔臆说。愿与天下后世钝根者共之，令万修万人去耳。</w:t>
      </w:r>
    </w:p>
    <w:p w14:paraId="3DE66A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依然心中妄念如波涛汹涌，就应该用十念记数法，那就会把心的全部力量，施于一声佛号，虽然想要起妄念，也是力不暇及。这是摄心念佛的究竟妙法，以前弘扬净土的人没有谈到。因为那时候的人根还很利，不须这个办法，便能一心念佛了。我因为难以调伏自己的心念，才认识到十念计数念佛方法的高妙。这个方法我屡试屡验，不是凭空想象而说的。希望和天下后世钝根的人共同分享这个方法，使一万个人念佛修行，一万个人都能往生。</w:t>
      </w:r>
    </w:p>
    <w:p w14:paraId="4EF716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E9096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所谓十念记数者，当念佛时，从一句至十句，须念得分明，仍须记得分明。至十句已，又须从一句至十句念，不可二十三十。随念随记，不可掐珠，唯凭心记。若十句直记为难，或分为两气，则从一至五，从六至十。若又费力，当从一至三，从四至六，从七至十，作三气念。念得清楚，记得清楚，听得清楚，妄念无处著脚，一心不乱，久当自得耳。须知此之十念，与晨朝十念，摄妄则同，用功大异。</w:t>
      </w:r>
    </w:p>
    <w:p w14:paraId="7BFD22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谓十念记数法，就是当念佛的时候，从一句至十句，必须念得分明，仍须记得分明。到十句结束后，再从一句至十句念，不可以二十句、三十句那么念。随念随记，不可以掐珠，只能凭心记。如果一次记十句困难，可以分为两气，那就从一至五，从六至十，如果这样念还是感觉费力，可以从一至三，从四至六，从七至十，作三气念。念得清楚，记得清楚，听得清楚，妄念便无处着脚，一心不乱，久而久之，应当自然可以得到了。须知这里所说的十念，和晨朝十念，摄受妄想则相同，然而它的功用却大不一样。</w:t>
      </w:r>
    </w:p>
    <w:p w14:paraId="53F825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BF220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晨朝十念，尽一口气为一念。不论佛数多少。此以一句佛为一念。彼唯晨朝十念则可，若二十三十，则伤气成病。此则念一句佛，心知一句。念十句佛，心知十句。从一至十，从一至十，纵日念数万，皆如是记。不但去妄，最能养神。随快随慢，了无滞碍。从朝至暮，无不相宜。较彼掐珠记数者，利益天殊。彼则身劳而神动，此则身逸而心安。</w:t>
      </w:r>
    </w:p>
    <w:p w14:paraId="2DF898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晨朝十念，尽一口气为一念，不论佛数多少。此以一句佛为一念。晨朝十念法，只有晨朝十念还可以，如果二十念、三十念，就会伤气成病。此十念法则念一句佛，心知一句。念十句佛，心知十句。从一至十，从一至十，纵然一日念数万声，也是这样记。这种办法不但能除去妄想，最能养神。随快随慢，一点不滞碍。从朝至暮，无不相适宜。和掐珠记数这个方法比较，利益是天地悬殊的。掐珠记数则身劳而神动，十念记数则身逸而心安。</w:t>
      </w:r>
    </w:p>
    <w:p w14:paraId="450F88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3C56DC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但作事时，或难记数，则恳切直念。作事既了，仍复摄心记数。则憧憧往来者，朋从于专注一境之佛号中矣。大势至谓都摄六根，净念相继，得三摩地，斯为第一。利根则不须论。若吾辈之钝根，舍此十念记数之法，欲都摄六根，净念相继，大难大难。</w:t>
      </w:r>
    </w:p>
    <w:p w14:paraId="32930D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只是作事的时侯，或许难以记数，就可以恳切地一直念下去。作事完了仍然恢复摄心记数。那么百千万亿念头，都会汇归于一句佛号中了。大势至菩萨说：“都摄六根，净念相继，得三摩地，斯为第一。”利根之人就不用说了。像我们这些钝根人舍去这种十念记数法，想都摄六根，净念相继，真是太难太难了。</w:t>
      </w:r>
    </w:p>
    <w:p w14:paraId="6A8BDE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76DB8B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又须知此摄心念佛之法，乃即浅即深，即小即大之不思议法。但当仰信佛言，切勿以己见不及，遂生疑惑，致多劫善根，由兹中丧，不能究竟亲获实益，为可哀也。</w:t>
      </w:r>
    </w:p>
    <w:p w14:paraId="10AAF9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必须知道这个摄心念佛的方法是既可以浅，也可以深，既可以小也可以大的不思议的方法。我们应当仰信佛言，不要以自己的知见达不到，就心生怀疑和疑惑，使多劫善根因疑惑而丧失，不能究竟亲自获得实际利益，这实在是悲哀啊。</w:t>
      </w:r>
    </w:p>
    <w:p w14:paraId="462DA6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C8CDD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掐珠念佛，唯宜行住二时。若静坐养神，由手动故，神不能安，久则受病。此十念记数，行住坐卧皆无不宜。卧时只宜默念，不可出声。若出声，一则不恭，二则伤气。切记切记。</w:t>
      </w:r>
    </w:p>
    <w:p w14:paraId="1CA1FE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掐珠念佛这个方法，只适用于行走和站立这两种时候。如果静坐养神，由于手动的缘故，不能够安神，久而久之就会受病。这个十念记数，行住坐卧都非常适宜。只是卧时只适合于默念，不可出声念。如果出声念，一来不恭敬，二来伤气受病。这是要切记切记的。</w:t>
      </w:r>
    </w:p>
    <w:p w14:paraId="1ADD6B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35935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居士以年将半百，身系樊笼，素未参寻知识。倘欲即生了脱，但当专主净土一门。金刚法华，且先置之度外。待净土大通，一心已得后，再行研究不晚也。若此刻便即从事，恐智力不给，得彼失此。一法未精，二利咸失耳。</w:t>
      </w:r>
    </w:p>
    <w:p w14:paraId="4222E1C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已经快五十岁了，身在世俗罗网中，一向没有参访寻求善知识。倘若想要在这一生了生脱死，就应当专门以净土法门为主。《金刚经》、《法华经》，暂且先置之度外。等待净土法门通达、一心已得之后，再来研究也不晚。如果现在就来学习《金刚经》、《法华经》，恐怕智慧力量不够，得彼失此。一个法门都没有精通，念佛和研习经书的利益也都得不到。</w:t>
      </w:r>
    </w:p>
    <w:p w14:paraId="478AEA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D463D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拣魔辨异录系禅宗。深通教理者尚不易知，况居士乎。凡禅宗典章，概勿研究。以禅宗意在言外，若按文解义，则错会佛法，以善因而招恶果。</w:t>
      </w:r>
    </w:p>
    <w:p w14:paraId="70E352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《拣魔辨异录》是禅宗的书。深通教理的人尚且不容易了知，何况是你呢？凡是禅宗的典章，一概不要研究。因为禅宗，用意在语言之外，如果按着文字理解意义，就会错会佛法，以善因而感招恶果。</w:t>
      </w:r>
    </w:p>
    <w:p w14:paraId="18BF932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57B93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释氏稽古略，乃记事之书，而以禅宗为主。凡属此种言句，皆当置之勿究可也。吾常谓欲得佛法实益，须向恭敬中求。有一分恭敬，则灭一分罪业，增一分福慧。有十分恭敬，则灭十分罪业，增十分福慧。若全无恭敬，虽种远因，其亵慢之罪，有不堪设想者。</w:t>
      </w:r>
    </w:p>
    <w:p w14:paraId="33163F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释氏稽古略》，是记事的书，但以禅宗为主。凡是属于这种言句典章，都应当放在一边不要研究。我常常说：“欲得佛法实益，须向恭敬中求。有一分恭敬，则灭一分罪业，增一分福慧。有十分恭敬，则灭十分罪业，增十分福慧。若全无恭敬，虽种远因，其亵慢之罪，有不堪设想者。”</w:t>
      </w:r>
    </w:p>
    <w:p w14:paraId="3244B9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p>
    <w:p w14:paraId="4F7C94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凡见一切信心人，皆须以此意告之。此系从初心至究竟之决定实义。若当作腐僧迂谈，便为自暴自弃，岂特孤负印光，实为孤负自己也已。</w:t>
      </w:r>
    </w:p>
    <w:p w14:paraId="775760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凡是见到一切有信心的人，都必须将这个恭敬之意告诉他。这是从初发心到究竟成佛的决定真实之义。如果当作迂腐的僧人说迂腐的话，从而不事诚敬自暴自弃，哪里只是辜负我，实在也是辜负你自己啊！</w:t>
      </w:r>
    </w:p>
    <w:p w14:paraId="7A3607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26E15A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EAE6C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1E6CC0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[1]【亲切】</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真切；确实。</w:t>
      </w:r>
    </w:p>
    <w:p w14:paraId="1568C5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[2]【自讼】</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犹自责。《论语·公冶长》：“吾未见能见其过而内自讼者也。”</w:t>
      </w:r>
    </w:p>
    <w:p w14:paraId="4478FC4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[3]【寡过】</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少犯错误。</w:t>
      </w:r>
    </w:p>
    <w:p w14:paraId="24F8BCD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[4]【希圣】</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效法圣人；仰慕圣人。</w:t>
      </w:r>
    </w:p>
    <w:p w14:paraId="7AD2AB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[5]【希贤】</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1.谓仰慕贤者，愿与之齐等。2.指效法贤人。</w:t>
      </w:r>
    </w:p>
    <w:p w14:paraId="772C5C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[6]【克己复礼】1.</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意思是克制自己的私欲，并改掉习性上的缺点，从而做回内心有敬、外在有让的自己。出自《论语·颜渊》一章：“颜渊问仁。子曰：‘克己复礼为仁。一日克己复礼，天下归仁焉。为仁由己，而由人乎哉？’颜渊曰：‘请问其目。’子曰：‘非礼勿视，非礼勿听，非礼勿言，非礼勿动。’颜渊曰：‘回虽不敏，请事斯语矣。’” 克己复礼是孔门传授的“切要之言”，是一种紧要的、切实的修养方法，然而对于“克己复礼”的含义却有不同的阐释——这里的“克”字，在古代汉语中有“克制”的意思，也有“战胜”的意思。宋代学者朱熹认为：“克己”的真正含义就是战胜自我的私欲。“礼”不仅仅是具体的礼节和礼数，而是内心有敬，外在有让，也是朱熹所讲的天理。复礼，复即是反，意思是改掉自己习性上的缺点，从而真正做到内心有敬，外在有让，符合天理。朱熹也指出，“仁”就是人内心的完美道德境界，其实也无非天理，所以能战胜自己的私欲而复归于天理，自然就达到了仁的境界。</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印光法师文钞·三编·跋三》中写道：入道之初，发足伊始，必须遵循印公遗教，致力于克己复礼，闲邪存诚之功。克者，胜也。己者，私欲也。六尘之境，五欲之乐，凡心之所好，情之所慕，粗则声色货利，细则学问知见。乃至进退毁誉，盛衰得失，死生祸福，足以动吾心者，皆为私欲。必战而胜之，不令纤毫，滞于胸中。然后心地空明，皎若琉璃，脱洒自在，无所障碍。必至此地，学佛方有入手处。复者，还也。礼者，理也。战胜己私，而后始得还归于真如之理也。一切凡夫，蔽于己私，而违逆于真如之理也，久矣。今日发心学佛，固当以此为始也。</w:t>
      </w:r>
    </w:p>
    <w:p w14:paraId="60A765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[7]【知之匪艰，行之维艰。】</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出自《尚书·说命中》：知之匪艰，行之惟艰。意思是：懂得道理不难，难的是行动，实践。</w:t>
      </w:r>
    </w:p>
    <w:p w14:paraId="638718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[8]【憧憧往来，朋从尔思。】</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自《周易·咸卦》：“憧憧往来，朋从尔思”意思是：心意不定，来往不停，友朋终究顺从你的思念。憧憧：心意不定往来不停的样子。</w:t>
      </w:r>
    </w:p>
    <w:p w14:paraId="4CAD33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[9]【赤子】</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1.婴儿。《书·康诰》：“若保赤子，惟民其康乂。2.比喻百姓，人民。</w:t>
      </w:r>
    </w:p>
    <w:p w14:paraId="7D42A9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[10]【横逆】</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1.横暴无理的行为。《孟子·离娄下》：“有人于此，其待我以横逆，则君子必自反也。”2.指恶势力。3.犹横祸，厄运。</w:t>
      </w:r>
    </w:p>
    <w:p w14:paraId="31D16F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[11]【忤逆】</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1.冒犯；违抗。2.不孝顺。</w:t>
      </w:r>
    </w:p>
    <w:p w14:paraId="7793561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[12]【四勿】</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孔子主张克己复礼，应当“非礼勿视，非礼勿听，非礼勿言，非礼勿动”。语见《论语·颜渊》。</w:t>
      </w:r>
    </w:p>
    <w:p w14:paraId="71A889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[13]【三省】</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省察三事。《论语·学而》：“曾子曰：‘吾日三省吾身：为人谋而不忠乎？与朋友交而不信乎？传不习乎？’”后泛指认真反省自己的过失。</w:t>
      </w:r>
    </w:p>
    <w:p w14:paraId="6F3909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[14]【正心诚意】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儒家提倡的一种内心道德修养。谓使心术正，意念诚。语出《礼记·大学》：“欲正其心者，先诚其意；欲诚其意者，先致其知；致知在格物”。</w:t>
      </w:r>
    </w:p>
    <w:p w14:paraId="60EE7B1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[15]【宏规】</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远大的规划；深远的谋略。</w:t>
      </w:r>
    </w:p>
    <w:p w14:paraId="22FA674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[16]【五重玄义】</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天台智顗为解释各经内容之深义，所立之五种义解法。又作五重玄谈、五重玄、五玄、五章。即：(一)释名，解释一经之题目。(二)辨体，辨别一经所诠之体性，如法华经即以“中道实相”为全经所诠之妙体。(三)明宗，阐明一经之宗趣。(四)论用，论说一经之功用。(五)判教，又作判教相，判立一经之教相，以定一经之评价。</w:t>
      </w:r>
    </w:p>
    <w:p w14:paraId="4EA455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[17]【率尔】</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轻率貌。随便，无拘束貌。</w:t>
      </w:r>
    </w:p>
    <w:p w14:paraId="2F0E84C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[18]【臆说】</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1.只凭个人想象的说法。2.主观地毫无根据地叙说。</w:t>
      </w:r>
    </w:p>
    <w:p w14:paraId="101A67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[19]【樊笼】</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关鸟兽的笼子。比喻受束缚不自由的境地。</w:t>
      </w:r>
    </w:p>
    <w:p w14:paraId="5FC7153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[20]【御制拣魔辨异录】</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凡八卷。又作拣魔辨异录。清世宗撰，雍正十一年（1733）刊行。收于卍续藏第一一四册。明代临济宗僧汉月法藏撰有“五宗原”一书，其门人潭吉弘忍亦撰“五宗救”一书以批驳当时曹洞宗之主张，遂引起当世禅林间之论诤，及至清代，犹有余波。世宗即撰本书，谓法藏、弘忍等人之宗乘主张为邪魔异说，并列举彼等之语录及著作，一一加以驳斥。又指出彼等之传人饮酒食肉、破毁戒律，危害佛教甚巨，必须翦除，故世宗曾以实际行动迫害法藏派之僧徒。</w:t>
      </w:r>
    </w:p>
    <w:p w14:paraId="76FA4F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[21]【释氏稽古略】</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凡四卷。元至正十四年（1354），宝州觉岸著。略称稽古略。为编年体佛教通史。收于大正藏第四十九册。本书叙述佛教传入我国与历代发展之史实，所述至宋为止。卷一收录国朝图及五祖弘忍之释迦文佛宗派祖师授受图略，说明三皇、五帝至西晋历代帝王之世代，及释迦、西天二十八祖之事迹。卷二记叙东晋至隋之佛教史，收录道安、鸠摩罗什、傅大士、达摩等传记。卷三为唐高祖至五代之佛教史，述慈恩教、贤首教、秘密教等。卷四叙述宋太祖至南宋之佛教史。</w:t>
      </w:r>
    </w:p>
    <w:p w14:paraId="031FD6A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p>
    <w:p w14:paraId="119C7356">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09FAB86D">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58192B05">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cs="微软雅黑"/>
          <w:sz w:val="24"/>
          <w:szCs w:val="24"/>
        </w:rPr>
      </w:pPr>
      <w:r>
        <w:rPr>
          <w:rFonts w:hint="eastAsia" w:ascii="微软雅黑" w:hAnsi="微软雅黑" w:cs="微软雅黑"/>
          <w:sz w:val="24"/>
          <w:szCs w:val="24"/>
          <w:lang w:val="en-US" w:eastAsia="zh-CN"/>
        </w:rPr>
        <w:t>10、</w:t>
      </w:r>
      <w:r>
        <w:rPr>
          <w:rFonts w:hint="eastAsia" w:ascii="微软雅黑" w:hAnsi="微软雅黑" w:cs="微软雅黑"/>
          <w:sz w:val="24"/>
          <w:szCs w:val="24"/>
        </w:rPr>
        <w:t>与陈锡周居士书</w:t>
      </w:r>
    </w:p>
    <w:p w14:paraId="19154D9A">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如诚法师、圆涛法师译</w:t>
      </w:r>
    </w:p>
    <w:p w14:paraId="660C2A85">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比较通途法门和净土法门难易，系统开示净土信愿行，念佛功课，晨朝十念，发愿回向。</w:t>
      </w:r>
    </w:p>
    <w:p w14:paraId="744AFB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如来出世，说法度生，原欲一切众生，直下了生脱死，亲证无上觉道而已。但以众生根机不等，不能究竟畅佛本怀。只得随顺机宜，循循善诱。</w:t>
      </w:r>
    </w:p>
    <w:p w14:paraId="5EEE52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如来出世，说法度生，原本想要一切众生，直接当下了生脱死，亲证无上觉道而已。但是因为众生根机不同，不能究竟畅佛本怀。只得随顺机宜，循循善诱。</w:t>
      </w:r>
    </w:p>
    <w:p w14:paraId="781EC2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D05CD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大根则称性直谈，为说佛乘，令其即生圆证佛果。如华严经之善财，法华经之龙女等。次则为说菩萨乘，缘觉乘，声闻乘，令其渐次修习，渐次证果。又其次则为说五戒十善，令其不堕恶道，受人天身，渐种善根。随其所种善根大小，将来于三乘法中，随宿善力，发诸现行。</w:t>
      </w:r>
    </w:p>
    <w:p w14:paraId="08D6EB9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大乘根机的就称性直说，为其宣说一佛乘，令其就在这一生圆证佛果。如《华严经》中的善财，《法华经》中的龙女等等。根机次一点的则为其说菩萨乘、缘觉乘、声闻乘，令其渐次修习，渐次证果。根机再次一点的则为其宣说五戒十善，令其不堕恶道，受人天身，渐种善根。随众生所种善根的大小，将来在三乘法</w:t>
      </w:r>
      <w:r>
        <w:rPr>
          <w:rFonts w:hint="eastAsia" w:ascii="微软雅黑" w:hAnsi="微软雅黑" w:eastAsia="微软雅黑" w:cs="微软雅黑"/>
          <w:color w:val="808080" w:themeColor="background1" w:themeShade="80"/>
          <w:sz w:val="24"/>
          <w:szCs w:val="24"/>
        </w:rPr>
        <w:t>（声闻、缘觉、菩萨）</w:t>
      </w:r>
      <w:r>
        <w:rPr>
          <w:rFonts w:hint="eastAsia" w:ascii="微软雅黑" w:hAnsi="微软雅黑" w:eastAsia="微软雅黑" w:cs="微软雅黑"/>
          <w:color w:val="222222"/>
          <w:sz w:val="24"/>
          <w:szCs w:val="24"/>
        </w:rPr>
        <w:t>中，随宿世的善根力，修行不同的法门。</w:t>
      </w:r>
    </w:p>
    <w:p w14:paraId="28957E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AE647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或依菩萨乘，修六度万行，而得亲证法身。或依缘觉声闻乘，悟十二因缘及四谛法，而得断惑证真。此诸法门，虽则大小不同，顿渐各异。然一一皆须自己修习力深，断惑证真，方可超出轮回，了生脱死。</w:t>
      </w:r>
    </w:p>
    <w:p w14:paraId="40049C5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或者依菩萨乘，修六度万行，而能够亲证法身。或者依缘觉声闻乘，悟十二因缘以及四谛法，而能够断惑证真。这些法门，虽然大乘小乘不同，顿悟渐修各别。然而都必须依仗自己修习的深厚功力，断惑证真，才可以超出轮回，了生脱死。</w:t>
      </w:r>
    </w:p>
    <w:p w14:paraId="13D4DE6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56D00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若三界内见思二惑，丝毫未尽。则生死根本，未能斩断。纵令定慧力深，依旧无由解脱。如三果圣人，尚生五不还天，经许多劫，方证四果。若证四果，则生死根本，断尽无余。</w:t>
      </w:r>
    </w:p>
    <w:p w14:paraId="28CA6D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三界内的见思二惑，还有一丝一毫没有断尽。那么生死根本，就不能斩断。纵然定慧力深厚，依旧无法解脱。例如三果的圣人，尚且还要生到五不还天，经过许多劫，方才证四果。如果证得四果，那么生死根本才能断尽无余。</w:t>
      </w:r>
    </w:p>
    <w:p w14:paraId="7A060E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C03A5C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然只是小果声闻，尚须回己所证小果，趣向如来大道。于十方世界，乘愿受生，广行六度万行。上求佛道，下化众生。随己功行深浅，或渐或顿，以次证入十住，十行，十回向，十地，等觉诸位。至等觉已，再破一品无明，证一分三德，便入妙觉位而成佛矣。</w:t>
      </w:r>
    </w:p>
    <w:p w14:paraId="70C42E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然而这还只是小果声闻，尚且必须将自己所证的小果，回转趣向如来大道。在十方世界，乘愿受生，广行六度万行。上求佛道，下化众生。随自己功行的深浅，或渐或顿，来渐次证入菩萨的十住、十行、十回向、十地、等觉诸位。到了等觉以后，再破一品无明，证一分三德，便入妙觉位而成佛了。</w:t>
      </w:r>
    </w:p>
    <w:p w14:paraId="79A282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2C389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如来一代时教，所说法门，虽则无量无边，其证入地位，毕竟不能超越于此。虽禅宗直指人心，见性成佛，最为圆顿直捷。然见性成佛，乃约本有法身，不涉凡圣因果修证而论。若依修证地位而言，亦与教家了无异趣。而末世之中，人根陋劣，知识鲜少，悟者尚难其人，何况实证。</w:t>
      </w:r>
    </w:p>
    <w:p w14:paraId="1E7A8B5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如来一代时教，所说的法门，虽然无量无边，证入的地位，毕竟不能超越这些。虽然禅宗直指人心，见性成佛，最为圆顿直捷。然而见性成佛</w:t>
      </w:r>
      <w:r>
        <w:rPr>
          <w:rFonts w:hint="eastAsia" w:ascii="微软雅黑" w:hAnsi="微软雅黑" w:eastAsia="微软雅黑" w:cs="微软雅黑"/>
          <w:color w:val="808080" w:themeColor="background1" w:themeShade="80"/>
          <w:sz w:val="24"/>
          <w:szCs w:val="24"/>
        </w:rPr>
        <w:t>（见性成佛，指的是见到了自性天真之佛，并非证得福慧圆满之究竟佛）</w:t>
      </w:r>
      <w:r>
        <w:rPr>
          <w:rFonts w:hint="eastAsia" w:ascii="微软雅黑" w:hAnsi="微软雅黑" w:eastAsia="微软雅黑" w:cs="微软雅黑"/>
          <w:color w:val="222222"/>
          <w:sz w:val="24"/>
          <w:szCs w:val="24"/>
        </w:rPr>
        <w:t>，这是指本有法身，并不是涉及凡圣因果修证来论说的。如果依修证的地位来说，也与教下没有什么不同。而末法之中，人的根机陋劣，善知识很少，开悟的人尚且很难有，何况是实证。</w:t>
      </w:r>
    </w:p>
    <w:p w14:paraId="0C2F1C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1BBA2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如来知诸众生唯仗自力了脱之难，故于一切法门之外，特开念佛求生净土一门。但能信愿真切，即五逆十恶极重罪人，临命终时，地狱相现。有善知识教以念佛，若能念佛十声，或止数声，或止一声，亦得蒙佛慈力，接引往生。况彼修行世善，不作诸恶者乎。</w:t>
      </w:r>
    </w:p>
    <w:p w14:paraId="187E32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来知道一切众生唯仗自力了生脱死的困难，所以在一切法门之外，特别开设念佛求生净土这个法门。只要能信愿真切，就是五逆十恶极重的罪人，临命终时，地狱相现前。有善知识教他念佛，如果能够念佛十声，或者几声，或者只一声，也能够蒙佛慈力，接引往生。何况那些修行世间善法，不作诸恶的人呢？</w:t>
      </w:r>
    </w:p>
    <w:p w14:paraId="021F5E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E5A19D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若是精修梵行，禅定力深，则往生品位更高，见佛闻法最速。即大彻大悟，断惑证真之人，亦须回向往生，以期圆证法身，速成佛果。</w:t>
      </w:r>
    </w:p>
    <w:p w14:paraId="79268F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如果是精修梵行，禅定力深，那么往生品位会更高，见佛闻法最快。就是大彻大悟，断惑证真的人，也必须回向往生，以期圆证法身，速成佛果。</w:t>
      </w:r>
    </w:p>
    <w:p w14:paraId="777A35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AE556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其余法门，小法则大根不须修，大法则小根不能修。唯兹净土一门，三根普被，利钝全收。上之则观音势至文殊普贤，不能超出其外。下之则五逆十恶，阿鼻种性，亦可预入其中。</w:t>
      </w:r>
    </w:p>
    <w:p w14:paraId="6A5F53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其余的法门，小法则大根不须修，大法则小根不能修。唯独这个净土法门三根普被，利钝全收。上圣来说：观世音菩萨、大势至菩萨、文殊菩萨、普贤菩萨，不能超出这个净土法门之外。下劣来说：五逆十恶，地狱种性，也可以参预进入净土中。</w:t>
      </w:r>
    </w:p>
    <w:p w14:paraId="141C46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55809F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使如来不开此法，则末世众生，欲即生了生脱死，便绝无企望矣。然此法门如是广大，而其修法又极简易。由此之故，非宿有净土善根者，便难谛信无疑。不但凡夫不信，二乘犹多疑之。不但二乘不信，权位菩萨，犹或疑之。唯大乘深位菩萨，方能彻底了当，谛信无疑。</w:t>
      </w:r>
    </w:p>
    <w:p w14:paraId="125DF3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假使如来不开设这个法门，那么末世的众生想要这一生了生脱死，就绝对没有希望了。然而这个法门如此广大，它的修法又极为简便容易。因此，不是宿世有净土善根的人，很难真信无疑。不但凡夫不相信，二乘人还有很多怀疑的。不但二乘人不相信，权位菩萨也有怀疑的。唯独大乘的深位菩萨方才能够彻底了解承当，真信无疑。</w:t>
      </w:r>
    </w:p>
    <w:p w14:paraId="654F6E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28693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能于此法深生信心，虽是具缚凡夫，其种性已超二乘之上。喻如太子堕地，贵压群臣。虽其才德未立，而仗王力故，感如此报。修净土人，亦复如是。由以信愿持佛名号，即能以凡夫心，投佛觉海。故得潜通佛智，暗合道妙也。</w:t>
      </w:r>
    </w:p>
    <w:p w14:paraId="14ED1D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能够对于这个法门深生信心，即使是具缚凡夫，他的种性已经超越到二乘之上。如同太子出生，尊贵压倒群臣。虽然他的才德还没有建立，而仰仗国王力量的缘故，感得如此的果报。修学净土的人也是如此。由于以信愿持佛名号，就能以凡夫心，投于阿弥陀佛的果觉海中。所以能够潜通佛智，暗合道妙啊！</w:t>
      </w:r>
    </w:p>
    <w:p w14:paraId="4DC587E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C70F8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欲说净土修法，若不略陈诸法仗自力了脱之难，此法仗佛力往生之易，则不是疑法，便是疑自。若有丝毫疑心，则因疑成障。莫道不修，修亦不得究竟实益也。由是言之，信之一法，可不急急讲求，以期深造其极乎哉。</w:t>
      </w:r>
    </w:p>
    <w:p w14:paraId="65A0717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想要讲说净土的修持方法，如果不大略说说诸多法门仗自力了生脱死的极难，净土法门仗佛力往生的简易，那么不是怀疑这个法门的真实，就是怀疑自己的资质。如果有一丝毫的疑心，那么就因疑成障。不要说不修，修也不得究竟实际的利益啊</w:t>
      </w:r>
      <w:r>
        <w:rPr>
          <w:rFonts w:hint="eastAsia" w:ascii="微软雅黑" w:hAnsi="微软雅黑" w:eastAsia="微软雅黑" w:cs="微软雅黑"/>
          <w:sz w:val="24"/>
          <w:szCs w:val="24"/>
        </w:rPr>
        <w:t>！</w:t>
      </w:r>
      <w:r>
        <w:rPr>
          <w:rFonts w:hint="eastAsia" w:ascii="微软雅黑" w:hAnsi="微软雅黑" w:eastAsia="微软雅黑" w:cs="微软雅黑"/>
          <w:bCs/>
          <w:color w:val="222222"/>
          <w:sz w:val="24"/>
          <w:szCs w:val="24"/>
        </w:rPr>
        <w:t>由此说来，“信”这个字，难道可以不急切地讲解清楚，以期望大众对“信”深入理解、讲求并达到极点呢</w:t>
      </w:r>
      <w:r>
        <w:rPr>
          <w:rFonts w:hint="eastAsia" w:ascii="微软雅黑" w:hAnsi="微软雅黑" w:eastAsia="微软雅黑" w:cs="微软雅黑"/>
          <w:color w:val="222222"/>
          <w:sz w:val="24"/>
          <w:szCs w:val="24"/>
        </w:rPr>
        <w:t>！</w:t>
      </w:r>
    </w:p>
    <w:p w14:paraId="41C55F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62B9FBC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所言信者，须信娑婆实实是苦，极乐实实是乐。娑婆之苦，无量无边。总而言之，不出八苦。所谓生，老，病，死，爱别离，怨憎会，求不得，五阴炽盛。此八种苦，贵极一时，贱至乞丐，各皆有之。</w:t>
      </w:r>
    </w:p>
    <w:p w14:paraId="3EBE9E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所说的净土三资粮之“信”，必须相信娑婆世界确实是苦，极乐世界实在是乐。娑婆世界的苦无量无边。总的来说不超出八种苦。所谓生、老、病、死、爱别离、怨憎会、求不得、五阴炽盛这八种苦，无论是贵极一时的人，卑贱到乞丐的人都有这八种苦。</w:t>
      </w:r>
    </w:p>
    <w:p w14:paraId="144FDC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841AA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前七种是过去世所感之果，谛思自知，不须详说，说则太费笔墨。第八五阴炽盛苦，乃现在起心动念，及动作云为，乃未来得苦之因。因果牵连，相续不断。从劫至劫，莫能解脱。</w:t>
      </w:r>
    </w:p>
    <w:p w14:paraId="4234969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前面七种是过去世所招感的果报，好好思惟自然知道，不须要详说，说的话太费笔墨。第八种五阴炽盛苦，是现在起心动念以及行为举动，这是未来得苦之因。因果牵连相续不断。从劫至劫不能解脱。</w:t>
      </w:r>
    </w:p>
    <w:p w14:paraId="7BA7CF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7289BE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五阴者，即色受想行识也。色，即所感业报之身。受想行识，即触境所起幻妄之心。由此幻妄身心等法，于六尘境，起惑造业，如火炽然，不能止息，故名炽盛也。</w:t>
      </w:r>
    </w:p>
    <w:p w14:paraId="220097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五阴:就是色、受、想、行、识。色：就是所感的业报之身。受、想、行、识，就是接触外境所起的幻妄之心。由这些幻妄身心等法，在六尘境起惑造业，如大火炽然燃烧，不能止息，所以名为炽盛。</w:t>
      </w:r>
    </w:p>
    <w:p w14:paraId="3DED2A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84FC3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又阴者，盖覆义，音义与荫同。由此五法，盖覆真性，不能显现。如浓云蔽日，虽杲日光辉，了无所损。而由云蔽故，不蒙其照。凡夫未断惑业，被此五法障蔽，性天慧日，不能显现，亦复如是。</w:t>
      </w:r>
    </w:p>
    <w:p w14:paraId="4B3F8C2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另外，阴是盖覆的意思，发音和意思与“荫”字相同。由这五法盖覆真如自性，不能显现。如浓厚的云层遮蔽太阳，虽然太阳的光辉一点没有减损。但由于浓云遮蔽的缘故，不能蒙受太阳的照耀。凡夫没有断除惑业，被这五阴障蔽，觉性之天，智慧之光不能显现，也是如此。</w:t>
      </w:r>
    </w:p>
    <w:p w14:paraId="0CFB4F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1A3B0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此第八苦，乃一切诸苦之本。修道之人，禅定力深，于六尘境界，了无执著，不起憎爱。从此加功用行，进证无生。则惑业净尽，斩断生死根本矣。然此工夫，大不容易。</w:t>
      </w:r>
    </w:p>
    <w:p w14:paraId="1659A5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这第八苦是一切诸苦的根本。修道人禅定功力深，对六尘境界一点不执着，不起憎爱之心。从此加功用行，进一步证无生四果。那么惑业净除究尽，斩断了生死根本。然而这个工夫很不容易。</w:t>
      </w:r>
    </w:p>
    <w:p w14:paraId="1D61A0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71EF0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末世之中，得者实难。故须专修净业，求生极乐。仗佛慈力，往生西方。既得往生，则莲花化生，无有生苦。</w:t>
      </w:r>
    </w:p>
    <w:p w14:paraId="419EC1F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末法之中的修道人得道实在困难。所以必须专修净业，求生极乐。仗佛慈力往生西方。往生之后就是莲花化生，没有生苦。</w:t>
      </w:r>
    </w:p>
    <w:p w14:paraId="6C2FE65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01FB9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纯童男相，寿等虚空，身无灾变。老病死等，名尚不闻，况有其实。追随圣众，亲侍弥陀。水鸟树林，皆演法音。随己根性，由闻而证。亲尚了不可得，何况有怨。思衣得衣，思食得食。楼阁堂舍，皆是七宝所成，不假人力，唯是化作。</w:t>
      </w:r>
    </w:p>
    <w:p w14:paraId="200135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纯是童男之相，寿命等同虚空，身体没有灾祸衰变。老病死等等，这些名字尚且没有听说，何况真实受苦。追随圣众，亲侍弥陀。水鸟树林，都演畅佛法之音。随自己的根性，由于听闻而证果。亲人尚且了不可得，哪里有怨家呢？思衣得衣，思食得食。楼阁堂舍都是七宝所成，不靠人力，唯是化作。</w:t>
      </w:r>
    </w:p>
    <w:p w14:paraId="62E83E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448F26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则翻娑婆之七苦，以成七乐。至于身则有大神通，有大威力。不离当处，便能于一念中，普于十方诸佛世界，作诸佛事，上求下化。心则有大智慧，有大辩才，于一法中，遍知诸法实相，随机说法，无有错谬。</w:t>
      </w:r>
    </w:p>
    <w:p w14:paraId="16FADAE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这样就翻转娑婆世界的七苦，而成为七乐。至于身体则有大神通，有大威力。不离开当处，就能在一念中普于十方诸佛世界，作诸佛事，上求下化。心则有大智慧，有大辩才，于一法中遍知诸法实相，随机说法无有错谬。</w:t>
      </w:r>
    </w:p>
    <w:p w14:paraId="4498CE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133E3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虽说世谛语言，皆契实相妙理。无五阴炽盛之苦，享身心寂灭之乐。故经云，无有众苦，但受诸乐，故名极乐也。娑婆之苦，苦不可言。极乐之乐，乐莫能喻。深信佛言，了无疑惑，方名真信。</w:t>
      </w:r>
    </w:p>
    <w:p w14:paraId="0EF57A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虽说世间的语言都契合实相妙理。没有五阴炽盛之苦，享受身心寂灭之乐。所以《阿弥陀经》说：“无有众苦，但受诸乐，故名极乐。”娑婆世界的苦，苦不可言。极乐世界的乐，乐莫能喻。深信佛言，没有一点疑惑，才名为真信。</w:t>
      </w:r>
    </w:p>
    <w:p w14:paraId="4116784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03C8E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切不可以凡夫外道知见，妄生猜度，谓净土种种不思议胜妙庄严，皆属寓言。譬喻心法，非有实境。若有此种邪知谬见，便失往生净土实益。其害甚大，不可不知。</w:t>
      </w:r>
    </w:p>
    <w:p w14:paraId="5DE37B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千万不可以凡夫外道的知见，妄生猜想度量，认为净土种种不思议的胜妙庄严，都属于寓言。是譬喻心法，不是真实有那个境界。如果有这种邪知谬见，就失去往生净土的实际利益。这个祸害很大，不可不知。</w:t>
      </w:r>
    </w:p>
    <w:p w14:paraId="7DC8DD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BC910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既知娑婆是苦，极乐是乐。应发切实誓愿，愿离娑婆苦，愿得极乐乐。其愿之切，当如堕厕坑之急求出离，又如系牢狱之切念家乡。己力不能自出，必求有大势力者提拔令出。</w:t>
      </w:r>
    </w:p>
    <w:p w14:paraId="7C8E95C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既已知道娑婆世界是苦，极乐世界是乐。应该发起迫切真实的誓愿，愿离娑婆世界的苦，愿得极乐世界的乐。这个誓愿的迫切，应当如同堕在厕坑中的人急切寻求出离，又如同囚系在牢狱的犯人痛切地思念家乡。靠自己的力量不能够出离，必定要求大势力的人提拔我们出去。</w:t>
      </w:r>
    </w:p>
    <w:p w14:paraId="04172FC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21EDD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娑婆世界，一切众生，于逆顺境，起贪瞋痴，造杀盗淫，秽污本有妙觉明心，乃无底之厕坑。既造恶业，必受恶报。久经长劫，轮回六道，乃不赦之牢狱。</w:t>
      </w:r>
    </w:p>
    <w:p w14:paraId="004AC97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娑婆世界一切众生，对逆顺二境，起贪瞋痴三毒，造杀盗淫三业，秽污本有的妙觉明心，这是深不见底的厕坑。既然造作恶业，必定要受恶报。久经长劫轮回六道，这是个永不赦免的牢狱。</w:t>
      </w:r>
    </w:p>
    <w:p w14:paraId="419823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6E9BC6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阿弥陀佛于往劫中，发四十八愿，度脱众生。有一愿云，若有众生闻我名号，求生我国，乃至十念，若不生者，不取正觉。阿弥陀佛誓愿度生。若众生不求接引，佛亦无可奈何。倘志心称名，誓求出离娑婆者，无一不蒙垂慈摄受也。</w:t>
      </w:r>
    </w:p>
    <w:p w14:paraId="547CE9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阿弥陀佛在往劫当中发四十八愿，度脱众生。有一大愿说：“若有众生，闻我名号，求生我国，乃至十念，若不生者，不取正觉。”阿弥陀佛誓愿度生。若众生不求接引，佛也无可奈何。倘若志心称名，发誓求出离娑婆的人，没有一个不蒙垂慈摄受的。</w:t>
      </w:r>
    </w:p>
    <w:p w14:paraId="32D163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65F0F5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阿弥陀佛有大势力，能拔娑婆无底厕坑不赦牢狱之人，直下出离其中，悉皆安置于极乐本有家乡，令其入佛境界，同佛受用也。</w:t>
      </w:r>
    </w:p>
    <w:p w14:paraId="293B0CD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阿弥陀佛有大势力，能救拔娑婆无底厕坑不被赦免牢狱中的人，直接当下出离其中，全部安置在极乐本有家乡，令他们进入佛的境界，同佛一样受用。</w:t>
      </w:r>
    </w:p>
    <w:p w14:paraId="628585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56092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欲生西方，最初须有真信切愿，若无真信切愿，纵有修行，不能与佛感应道交，只得人天福报，及作未来得度之因而已。若信愿具足，则万不漏一。永明所谓万修万人去者，指信愿具足者言也。</w:t>
      </w:r>
    </w:p>
    <w:p w14:paraId="485DE0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想要往生西方，最初必须有真信切愿，如果没有真信切愿，纵然有修行，不能与佛感应道交，只能得到人天福报，以及作未来得度的因而已。如果信愿具足，就一万个人不会漏掉一个。永明延寿禅师所说的：“万修万人去”的人，就是指信愿具足的人。</w:t>
      </w:r>
    </w:p>
    <w:p w14:paraId="60E7F0B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F6CD89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既有真信切愿，当修念佛正行。以信愿为先导，念佛为正行。信愿行三，乃念佛法门宗要。有行无信愿，不能往生。有信愿无行，亦不能往生。信愿行三，具足无缺，决定往生。得生与否，全由信愿之有无。品位高下，全由持名之深浅。</w:t>
      </w:r>
    </w:p>
    <w:p w14:paraId="7AA006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既已有真信切愿，就应当修念佛正行。以信愿作为先导，念佛作为正行。信愿行这三法是念佛法门的宗要。有行持却没有信愿，不能往生。有信愿没有行持，也不能往生。信愿行这三法具足不缺，决定往生。能不能往生全靠信愿之有无。品位高下全靠持名之深浅。</w:t>
      </w:r>
    </w:p>
    <w:p w14:paraId="584C76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5D2BD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言念佛正行者，各随自己身分而立，不可定执一法。如其身无事累，固当从朝至暮，从暮至朝，行住坐卧，语默动静，穿衣吃饭，大小便利，一切时，一切处，令此一句洪名圣号，不离心口。</w:t>
      </w:r>
    </w:p>
    <w:p w14:paraId="615FC28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以念佛为正行的人，应该各随自己实际情况而确立功课，不可死执一法。如果身体没有事务所累，应当从朝至暮，从暮至朝，行住坐卧，语默动静，穿衣吃饭，大小便利，一切时，一切处，让这一句洪名圣号不离心口。</w:t>
      </w:r>
    </w:p>
    <w:p w14:paraId="447848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9C70F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盥漱清净，衣冠整齐，及地方清洁，则或声或默，皆无不可。若睡眠及裸露澡浴大小便时，及至秽污不洁之处，只可默念，不宜出声。默念功德一样，出声便不恭敬。勿谓此等时处，念不得佛。须知此等时处，出不得声耳。</w:t>
      </w:r>
    </w:p>
    <w:p w14:paraId="2788D7A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盥漱清净，衣冠整齐，并且地方清洁，那么出声念或者默念都可以。如果睡眠，或者裸露、澡浴、大小便时，或者到秽污不洁的地方，只可默念，不宜出声。默念的功德和出声念佛的功德一样，出声念佛便不恭敬。不要认为这些时候和这些地方不能念佛。必须知道这些时候和地方，只是不能出声念佛。</w:t>
      </w:r>
    </w:p>
    <w:p w14:paraId="396C68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2BDC00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睡若出声，非唯不恭，且致伤气，不可不知。虽则长时念佛，无有间断。须于晨朝向佛礼拜毕，先念阿弥陀经一遍，往生咒三遍毕，即念赞佛偈，即阿弥陀佛身金色偈。念偈毕，念南无西方极乐世界大慈大悲阿弥陀佛。随即但念南无阿弥陀佛六字，或一千声，或五百声，当围绕念。若不便绕，或跪或坐或立皆可。念至将毕，归位跪念观音，势至，清净大海众菩萨各三称。然后念净土文，发愿回向往生。</w:t>
      </w:r>
    </w:p>
    <w:p w14:paraId="3B2433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另外，如果睡眠时候出声念佛，不但不恭敬，而且还会伤气，不可不知。虽然长时间念佛没有间断。必须在早晨向佛礼拜完，先念《阿弥陀经》一遍、往生咒三遍、念赞佛偈，就是：“阿弥陀佛身金色”这个偈。念偈完毕念“南无西方极乐世界大慈大悲阿弥陀佛。”随即只念“南无阿弥陀佛”六个字，或者一千声，或者五百声，应当围绕念。如果不方便绕念，或者跪、坐、站都可以。念到将要完时，归位跪着念观音、势至、清净大海众菩萨各三称。然后念净土文，发愿回向往生。</w:t>
      </w:r>
    </w:p>
    <w:p w14:paraId="08D183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2550D0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净土文者，令依文义而发心也。若心不依文而发，则成徒设虚文，不得实益矣。净土文毕，念三归依，礼拜而退。此为朝时功课，暮亦如之。若欲多多礼拜者，或在念佛归位之时，则礼若干拜佛外，九称菩萨，即作九礼。礼毕即发愿回向。或在功课念毕礼拜。随己之便，皆无不可。但须恳切至诚，不可潦草粗率。</w:t>
      </w:r>
    </w:p>
    <w:p w14:paraId="72DC8DE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念净土文要依文义而发心。如果不依文而发心，就成为徒设虚文，不得实际利益了。净土文念完，念三归依，礼拜而退。这是早晨功课，晚课也是如此。如果想要多多礼拜的话，或者在念佛归位的时候，就礼若干拜佛外，九称菩萨，九拜。礼拜完就发愿回向。或者在功课念完礼拜。随自己的方便都可以。但必须恳切至诚，不可潦草粗率。</w:t>
      </w:r>
    </w:p>
    <w:p w14:paraId="24DDD7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E0CAF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蒲团不可过高，高则便不恭敬。若或事务多端，略无闲暇。当于晨朝盥漱毕，有佛则礼佛三拜，正身合掌念南无阿弥陀佛。尽一口气为一念，念至十口气，即念小净土文。或但念愿生西方净土中四句偈。念毕礼佛三拜而退。若无佛即向西问讯，照上念法而念。此名十念法门。乃宋慈云忏主为王臣政务繁剧，无暇修持者所立也。</w:t>
      </w:r>
    </w:p>
    <w:p w14:paraId="4F1817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蒲团不可太高，太高不恭敬。如果事情很多，没有什么空闲。应当在早晨盥漱完，有佛像就礼佛三拜，正身合掌念“南无阿弥陀佛”。尽一口气为一念，念到十口气，就念小净土文。或者只念“愿生西方净土中”四句偈颂。念完礼佛三拜而退。如果没有佛像就向西方问讯，照上面的念法而念。这个名为十念法门。是宋朝慈云忏主为国王大臣们政务繁多，无暇修持所设立的。</w:t>
      </w:r>
    </w:p>
    <w:p w14:paraId="33A9B8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AF0356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何以令尽一口气念。以众生心散，又无暇专念。如此念时，借气摄心，心自不散。然须随气长短，不可强使多念，强则伤气。又止可十念，不可二十三十，多亦伤气。以散心念佛，难得往生。此法能令心归一处，一心念佛，决定往生。念数虽少，功德颇深。极闲极忙，既各有法。则半闲半忙者，自可斟酌其间而为修持法则也。</w:t>
      </w:r>
    </w:p>
    <w:p w14:paraId="717459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为什么要尽一口气念。因为众生心散，又没有空来专门念。如此念时，借气来摄心，心自然不散。然必须随一口气的长短，不可以勉强多念，勉强会伤气。又只可以十念，不可以二十、三十念，多了也伤气。因为散心念佛难得往生。这个方法能够令心摄归一处，一心念佛决定往生。念的数目虽然少，功德颇深。极清闲或极繁忙的情况，已然都有各自的修行方法。那么半闲半忙的情况，自然可以斟酌适合的方法作为修持法则。</w:t>
      </w:r>
    </w:p>
    <w:p w14:paraId="04DED8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CA9B0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念佛之人，必须事事常存忠恕，心心堤防过愆。知过必改，见义必为，方与佛合。如是之人，决定往生。若不如是，则与佛相反，决难感通。又举凡礼拜读诵大乘经典，及作一切于世于人有益之事，悉皆以此回向西方。不可唯以念佛回向西方，其余功德，另去回向世间福报，则念不归一，便难往生。</w:t>
      </w:r>
    </w:p>
    <w:p w14:paraId="482955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又者，念佛的人必须事事常心存忠恕，心心提防过失罪愆。知过必改，见义勇为，方才与佛的教导相附合。这样的人决定往生。如果不这样修持，就与佛的教导相反，决定很难与佛感通。又者，凡是礼拜读诵大乘经典，以及作一切于世于人有益的事情，都要将这些功德回向往生西方。不可以只单单用念佛回向西方，其余的功德另外回向给世间的福报，那么心念不归一，便难往生。</w:t>
      </w:r>
    </w:p>
    <w:p w14:paraId="65DD2CE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3FE67F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须知真能念佛，不求世间福报，而自得世间福报（如长寿无病，家门清泰，子孙发达，诸缘如意，万事吉祥等）。若求世间福报，不肯回向往生，则所得世间福报，反为下劣。而心不专一，往生便难决定矣。</w:t>
      </w:r>
    </w:p>
    <w:p w14:paraId="2810291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必须知道真能念佛，不求世间福报，而自然得到世间福报（比如长寿无病，家门清泰，子孙发达，诸缘如意，万事吉祥等等）。如果求世间福报，不肯回向往生，那么所得的世间福报反而下劣。而心不专一，就很难决定往生了。</w:t>
      </w:r>
    </w:p>
    <w:p w14:paraId="129A9E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E35F0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此念佛法门，一代时教大乘经典，尽皆赞扬。小乘经中，绝不提起。有不通教理者，斥为小乘。乃无知邪说，不可听从。</w:t>
      </w:r>
    </w:p>
    <w:p w14:paraId="461024C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念佛法门，佛陀一代时教的大乘经典，全都赞扬。小乘经中，绝不提起。有不通教理的人，指净土为小乘。这是无知邪说，不可听从。</w:t>
      </w:r>
    </w:p>
    <w:p w14:paraId="4C3C49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7716C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乩坛所说，多属灵鬼依托当人之智识而作。若说世间道理，则是者尚多。若说佛法，则非己所知，妄造谣言。如金刚直解后，所附之先天古佛宝号，乃灭人慧命，瞎人正眼，极恶无比之魔话。以此施人，罪过无量矣。</w:t>
      </w:r>
    </w:p>
    <w:p w14:paraId="46783FF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又者，乩坛所说，大多属于灵鬼依托当事人的智识而作。如果说世间道理，那么说对的还比较多。如果说佛法，就不是他自己所知道的了，就妄造谣言。如《金刚直解》后面，所附的先天古佛宝号，这是灭人慧命，瞎人正眼，极恶无比的魔话。拿这个施于他人，罪过无量啊！</w:t>
      </w:r>
    </w:p>
    <w:p w14:paraId="0DFC1FB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p>
    <w:p w14:paraId="174AAC4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p>
    <w:p w14:paraId="6BB0BA5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4C1897E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[1]【五净居天】</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净业圣者的居所︰又称五净居处、五那含天、五不还天，或略称为五净居、净居。即证不还果（阿那含）的圣者，厌与凡夫共住，且为远离灾患、静住于法乐，乃杂修第四静虑，而受生于色界第四禅九天中的无烦、无热、善现、善见、色究竟诸天。</w:t>
      </w:r>
    </w:p>
    <w:p w14:paraId="52669C2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(1)无烦天︰此天远离欲界的苦及色界的乐而无烦恼。</w:t>
      </w:r>
    </w:p>
    <w:p w14:paraId="2F5D640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(2)无热天︰此天无热恼，清凉自在。</w:t>
      </w:r>
    </w:p>
    <w:p w14:paraId="521A8E0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(3)善现天︰住此天的圣者，其果德易于显现。</w:t>
      </w:r>
    </w:p>
    <w:p w14:paraId="7ACB779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(4)善见天︰生于此天，所见世界极清澈。</w:t>
      </w:r>
    </w:p>
    <w:p w14:paraId="70BC3C6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(5)色究竟天︰此天究竟诸色几微之处，入无边际，为色界天最胜之天。</w:t>
      </w:r>
    </w:p>
    <w:p w14:paraId="33215C9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[2]【菩萨五十二阶位】</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据《璎珞经》所说菩萨五十二阶位：(一)十信：即信心、念心、精进心、慧心、定心、不退心、回向心、护法心、戒心、愿心。(二)十住：即发心住、治地心住、修行心住、生贵心住、方便心住、正心住、不退心住、童真心住、法王子心住、灌顶心住。(三)十行：即欢喜心行、饶益心行、无嗔恨心行、无尽心行、离痴乱心行、善现心行、无著心行、尊重心行、善法心行、真实心行。(四)十回向：即救护一切众生离相回向心、不坏回向心、等一切佛回向心、至一切处回向心、无尽功德藏回向心、随顺平等善根回向心、随顺等观一切众生回向心、如相回向心、无缚解脱回向心、法界无量回向心。(五)十地：即四无量心、十善心、明光心、焰慧心、大胜心、现前心、无生心、不思议心、慧光心、受位心。第四十一地之心称为入法界心，即为等觉。第四十二地之心称为寂灭心，即为妙觉。</w:t>
      </w:r>
    </w:p>
    <w:p w14:paraId="4DDF6C5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[3]【无明】</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烦恼之别称。不如实知见之意；即暗昧事物，不通达真理与不能明白理解事相，或道理之状态。亦即不达、不解、不了，而以愚痴为其自相。泛指无智、愚昧，特指不解佛教道理之世俗认识。</w:t>
      </w:r>
    </w:p>
    <w:p w14:paraId="0C3FCF5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[4]【三德】</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法身德、般若德、解脱德。法身德是佛常住不灭的法性身无不周遍；般若德是佛的智慧无量无边；解脱德是佛所证得的最胜妙法，能够化度一切众生而自在无碍。</w:t>
      </w:r>
    </w:p>
    <w:p w14:paraId="5A34AFE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[5]【深造】</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1.谓不断前进，以达到精深的境地。2.泛指更进一步学习和研究。</w:t>
      </w:r>
    </w:p>
    <w:p w14:paraId="086D522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[6]【无生】</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阿罗汉或涅槃之意译。阿罗汉有不生之义，即断尽三界烦恼，不再于三界受生之意。</w:t>
      </w:r>
    </w:p>
    <w:p w14:paraId="044BDB1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[7]【寓言】</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1.有所寄托的话。3.文学作品的一种体裁。用假托的故事或自然物的拟人手法说明某个道理，常带有劝戒、教育的性质。</w:t>
      </w:r>
    </w:p>
    <w:p w14:paraId="72BCECC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[8]【净土文】</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即莲池大师《西方发愿文》。“稽首西方安乐国，接引众生大导师。我今发愿愿往生，唯愿慈悲哀摄受。……愿今礼佛、发愿、修持功德，回施有情。四恩总报，三有齐资。法界众生，同圆种智。”</w:t>
      </w:r>
    </w:p>
    <w:p w14:paraId="3B847AA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[9]【小净土文】</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宋朝慈云忏主遵式法师著：一心皈命，极乐世界，阿弥陀佛。……广度众生，满菩提愿。</w:t>
      </w:r>
    </w:p>
    <w:p w14:paraId="78D0B34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[10]【遵式】</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964～1032）宋代僧。台州临海（浙江宁海）人，俗姓叶。字知白。投天台义全出家，十八岁落发，二十岁于禅林寺受具足戒，翌年复就守初习律。尝于普贤像前燃一指，誓传天台教法。雍熙元年（984），从宝云寺义通修学天台宗典籍，尽其奥秘，与同门之知礼成为山家派中心人物。</w:t>
      </w:r>
    </w:p>
    <w:p w14:paraId="3E51C16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　　二十八岁，入宝云寺宣讲法华、维摩、涅槃、金光明等经，并集僧俗专修净土，有关净土念佛忏仪之著作极众。其后，于苏、杭等地多次讲经修忏，学者沛然向慕。后复兴故天竺寺居之，忏讲不绝，从学者恒逾千人。真宗乾兴元年（1022），敕赐“慈云”之号。天圣二年（1024），师奏请天台教部编入大藏，并撰教藏随函目录，略述诸部大义。仁宗明道元年示寂，世寿六十九。</w:t>
      </w:r>
    </w:p>
    <w:p w14:paraId="6E1117E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　　师之撰著极多，除大弥陀忏仪、小弥陀忏仪、往生净土忏愿仪、金光明三昧仪等有关忏仪之作外，另有大乘止观释要、肇论疏科、金园集、天竺别集等专论数十种，及采遗、灵苑二诗集。以师所撰忏仪甚多，故世称百本忏主。又称慈云忏主、慈云尊者、灵应尊者、天竺忏主。哲宗、高宗时，复分别追赠“法宝大师”、“忏主禅慧法师”之号。</w:t>
      </w:r>
    </w:p>
    <w:p w14:paraId="6C993BE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[11]【忠恕】</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儒家的一种道德规范。忠，谓尽心为人；恕，谓推己及人。《论语·里仁》：“夫子之道，忠恕而已矣。”朱熹集注：“尽己之谓忠，推己之谓恕。”</w:t>
      </w:r>
    </w:p>
    <w:p w14:paraId="730A1DE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[12]【扶乩】</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一种迷信活动。扶，指扶架子；乩，谓卜以问疑。术士制丁字形木架，其直端顶部悬锥下垂。架放在沙盘上，由两人各以食指分扶横木两端，依法请神，木架的下垂部分即在沙上画成文字，作为神的启示，或与人唱和，或示人吉凶，或与人处方。旧时民间常于农历正月十五夜迎紫姑扶乩。</w:t>
      </w:r>
    </w:p>
    <w:p w14:paraId="59A9F4B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222222"/>
          <w:sz w:val="24"/>
          <w:szCs w:val="24"/>
        </w:rPr>
      </w:pPr>
    </w:p>
    <w:p w14:paraId="47AC0877">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222222"/>
          <w:sz w:val="24"/>
          <w:szCs w:val="24"/>
        </w:rPr>
      </w:pPr>
    </w:p>
    <w:p w14:paraId="6914ACB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727D99E6">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r>
        <w:rPr>
          <w:rFonts w:hint="eastAsia" w:ascii="微软雅黑" w:hAnsi="微软雅黑" w:eastAsia="微软雅黑" w:cs="微软雅黑"/>
          <w:sz w:val="24"/>
          <w:szCs w:val="24"/>
          <w:lang w:val="en-US" w:eastAsia="zh-CN"/>
        </w:rPr>
        <w:t>11、</w:t>
      </w:r>
      <w:r>
        <w:rPr>
          <w:rFonts w:hint="eastAsia" w:ascii="微软雅黑" w:hAnsi="微软雅黑" w:eastAsia="微软雅黑" w:cs="微软雅黑"/>
          <w:sz w:val="24"/>
          <w:szCs w:val="24"/>
        </w:rPr>
        <w:t>与</w:t>
      </w:r>
      <w:r>
        <w:rPr>
          <w:rFonts w:hint="eastAsia"/>
          <w:sz w:val="24"/>
          <w:szCs w:val="24"/>
        </w:rPr>
        <w:t>卫锦洲居士书</w:t>
      </w:r>
    </w:p>
    <w:p w14:paraId="52F21A51">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如诚法师、圆涛法师译</w:t>
      </w:r>
    </w:p>
    <w:p w14:paraId="6EA277D9">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开示如何对待逆境，讲解三世因果</w:t>
      </w:r>
    </w:p>
    <w:p w14:paraId="297953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C00000"/>
          <w:sz w:val="24"/>
          <w:szCs w:val="24"/>
        </w:rPr>
      </w:pPr>
      <w:r>
        <w:rPr>
          <w:rFonts w:hint="eastAsia" w:ascii="微软雅黑" w:hAnsi="微软雅黑" w:eastAsia="微软雅黑" w:cs="Tahoma"/>
          <w:b/>
          <w:bCs/>
          <w:color w:val="C00000"/>
          <w:sz w:val="24"/>
          <w:szCs w:val="24"/>
        </w:rPr>
        <w:t>（因邻火延烧，物屋一空，其妻惊骇病故，遂心神迷闷，如醉如狂。）</w:t>
      </w:r>
    </w:p>
    <w:p w14:paraId="1D78C1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（卫锦洲居士因为邻居失火延烧，财物房屋全部烧光，妻子惊吓病死，他于是心神迷失郁闷，如酒醉颠狂一般，不能清醒。）</w:t>
      </w:r>
    </w:p>
    <w:p w14:paraId="7A2E70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DEEF6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法华经云，三界无安，犹如火宅。众苦充满，甚可怖畏。天之所以成就人者，有苦有乐，有逆有顺，有祸有福，本无一定。唯在当人具通方眼，善体天心，则无苦非乐，无逆非顺，无祸非福矣。</w:t>
      </w:r>
    </w:p>
    <w:p w14:paraId="0AEB8C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法华经》中说：“三界无安，犹如火宅。众苦充满，甚可怖畏。”上天成就一个人有种种方法，有苦有乐，有逆有顺，有祸有福，原本没有一定。只在当事人具有变通灵活的心眼，善于体察上天的心，那么所有的苦都变成乐，逆境成为顺缘，一切灾祸转为福慧。</w:t>
      </w:r>
    </w:p>
    <w:p w14:paraId="0CB80F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ADC91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是以君子乐天知命，上不怨天，下不尤人，随遇而安，无往而不自在逍遥也。所以素富贵行乎富贵（素者现在也，行者优游自得之意，富则周济贫穷，贵则致君泽民，尽其富贵之分，是之谓素富贵行乎富贵也），</w:t>
      </w:r>
    </w:p>
    <w:p w14:paraId="0C0CAC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君子乐天知命，上不怨天，下不尤人，随遇而安，无论到哪里都逍遥自在啊！所以《中庸》说：“素富贵行乎富贵（“素”指现在的意思。“行”指优闲自得的意思，有财富就周济贫穷，处在权贵的位置就辅助国君，利益人民，尽富贵的本分，这就是“素富贵行乎富贵”），</w:t>
      </w:r>
    </w:p>
    <w:p w14:paraId="1C39F5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CAAD2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素贫贱行乎贫贱（若家无余财，身未出仕，则守乎贫贱之节，不敢妄为），素夷狄行乎夷狄（若尽忠被谗，贬之远方，如云贵两广黑龙江等，则心平气和，不怨君上，不恨谗人，若自己就是彼地之人一样），</w:t>
      </w:r>
    </w:p>
    <w:p w14:paraId="5A78BF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素贫贱行乎贫贱（如果家中没有多余的钱财，自身也没有出来做官，那么就谨守贫贱的气节，不敢随便妄为），素夷狄行乎夷狄（如果尽忠心被小人谗害，被贬到僻远的地方，例如云南、贵州、广东、广西、黑龙江等地，要心平气和，不埋怨国君，不怨恨谗害我的人，好像自己就是当地人一样），</w:t>
      </w:r>
    </w:p>
    <w:p w14:paraId="00FABB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BB7D7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素患难行乎患难（或者不但远贬，且加之以刑，轻则楚打监牢，重则斩首分尸，或至灭门，仍然不怨君上，不恨奸党，若自己应该如此一样。人与之患难，尚然如是，何况天降之患难，岂有怨恨者乎。如是之人，则人爱之，天护之。或在此生，或在后世，或在子孙，决定有无穷之福报，以酬其德矣）。</w:t>
      </w:r>
    </w:p>
    <w:p w14:paraId="70807A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素患难行乎患难（或者不但被贬到远方，而且还受刑罚，轻则被杖打坐牢，重则被斩首分尸，甚至被灭门九族，仍然不怨国君，不恨奸党，如同自己应该受如此遭遇一样。别人给我的患难，尚且如此对待，何况是上天降下的灾难，哪有怨恨的道理呢？像这样的人，人们敬爱他，上天保护他。或者在这一生，或者在后世，或者在子孙，决定有无穷的福报，来酬报他的德行啊）。</w:t>
      </w:r>
    </w:p>
    <w:p w14:paraId="14D4CCC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CF013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居士虽有好善之资，未明儒佛至理。以故一遇逆境，便发狂乱耳。今谕之曰，世间最博厚高明者，莫过天地日月。而日中则昃，月盈则食。高岸为谷，深谷为陵。沧海变桑田，桑田成沧海。</w:t>
      </w:r>
    </w:p>
    <w:p w14:paraId="6FB378D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虽有好行善事的资质，却没有明白儒家佛教的至理。所以一遇到逆境，就发颠发狂了。我现在劝告你：世间最博厚高明的事物，没有超过天地日月的。而太阳到了正午，就向西斜，月亮圆了就开始亏缺。高岸成为山谷，深谷变成丘陵。沧海变桑田，桑田成沧海。</w:t>
      </w:r>
    </w:p>
    <w:p w14:paraId="2C78B9E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379786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古今最道高德备者，莫过孔子。而且绝粮于陈，被围于匡。周游列国，卒无所遇。只有一子，年才五十，即便死亡。幸有一孙，得绵世系。</w:t>
      </w:r>
    </w:p>
    <w:p w14:paraId="3AA9C2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古往今来道德最高没有超过孔子的。但孔子在陈地没有粮吃，在匡地被围困。周游列国，最终一无所遇。只有一个儿子，才五十岁就死了。幸而留下一个孙子，得以绵延世系宗祠。</w:t>
      </w:r>
    </w:p>
    <w:p w14:paraId="3A0B31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E91EC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降此而下，颜渊短命，冉伯牛亦短命。子夏丧明，左丘明亦丧明。屈原沉江（屈原尽忠被谗，后以怀王被秦所留，不胜忧愤，而力无能为，五月五日，沉于汨罗江中），</w:t>
      </w:r>
    </w:p>
    <w:p w14:paraId="671C2D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孔子以下，颜渊短命，三十二岁就死了，冉伯牛也短命。子夏失明，左丘明也失明。屈原沉江（屈原尽忠被谗害，后来因为楚怀王被秦国所留，非常忧愤，而又无能为力，在五月初五，自沉于汨罗江中），</w:t>
      </w:r>
    </w:p>
    <w:p w14:paraId="19741E0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D9098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子路作醢（醢音海，肉酱也。子路仕卫，卫蒯瞆与其子辄争国，子路死于其难，遂被敌兵斩作肉酱）。天地日月，犹不能令其常然不变。大圣大贤，亦不能令其有顺无逆。</w:t>
      </w:r>
    </w:p>
    <w:p w14:paraId="7004B22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子路被人斩成肉酱（醢：读音海，肉酱。子路到卫国做官，卫国太子蒯瞆与他的儿子出公，争夺国君之位，子路死于那场政变之难，被敌兵斩成肉酱）。即使是天地日月，仍不能令自己常恒不变。即使是大圣大贤，也不能让他们只有顺境，没有逆境。</w:t>
      </w:r>
    </w:p>
    <w:p w14:paraId="1DE16A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0315D3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唯其乐天知命，故所遇无不安乐也。而且千百世后，自天子以至庶人，无不景仰。以当时现境论之，似乎非福。以道传后世论之，则福孰有过于此者。</w:t>
      </w:r>
    </w:p>
    <w:p w14:paraId="63E90D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唯有乐天知命，才能所遇一切，无不安乐啊！而且千百年后，从天子到老百姓，没有不景仰他们的德行。以当时的现状来说，似乎不是福。而从他们的道法传给后世这方面来说，哪里有超过这个福的呢？</w:t>
      </w:r>
    </w:p>
    <w:p w14:paraId="3955A8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0610F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人生世间，千思万算，种种作为。究到极处，不过为养身口，遗子孙而已。然身则粗布亦可遮体，何必绫罗绸缎。口则菜羹尽可过饭，何必鱼肉海味。子孙则或读书，或耕田，或为商贾，自可养身，何必富有百万。</w:t>
      </w:r>
    </w:p>
    <w:p w14:paraId="50A6F50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人生在世，千种思虑，万种算计，种种作为。追究到极处，不过为了养身糊口，遗留给子孙罢了。然而，粗布衣裳就可以遮体，何必要绫罗绸缎？蔬菜羹饭就可以吃饱，何必要鱼肉海味？子孙们或者读书，或者耕田，或者经商，自然可以养活自己，何必要富有百万？</w:t>
      </w:r>
    </w:p>
    <w:p w14:paraId="646992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E181F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且古今为子孙谋万世之富贵者，莫过秦始皇。吞并六国，焚书坑儒，收天下兵器以铸大钟，无非欲愚弱其民，不能起事。谁知陈涉一起，群雄并作。一统之后，不上十二三年，便致身死国灭，子孙尽遭屠戮。直同斩草除根，靡有孑遗。是欲令子孙安乐者，反使其速得死亡也。</w:t>
      </w:r>
    </w:p>
    <w:p w14:paraId="0B216E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且古往今来为子孙谋万世富贵的人，没有超过秦始皇的。他吞并六国，焚书坑儒，收天下兵器来铸造大钟，无非是想要愚昧削弱老百姓，不能起来闹事。谁知道陈胜一起义，群雄一并起来讨伐秦朝。他一统天下之后，不到十二、三年，就导致身死国灭，子孙都遭到杀戮。简直是斩草除根，一个也没留下。这是想要令子孙安乐，反而使他们快速死亡啊！</w:t>
      </w:r>
    </w:p>
    <w:p w14:paraId="65B000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43518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汉献帝时，曹操为丞相，专其威权。凡所作为，无非弱君势，重己权，欲令自身一死，子便为帝。及至已死，曹丕便篡。而且尸犹未殓，丕即移其嫔妾，纳于己宫。死后永堕恶道，历千四百余年，至清乾隆间，苏州有人杀猪出其肺肝，上有曹操二字。邻有一人见之，生大恐怖，随即出家，法名佛安。一心念佛，遂得往生西方，事载净土圣贤录。</w:t>
      </w:r>
    </w:p>
    <w:p w14:paraId="312A7B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汉献帝的时候，曹操做丞相，专权作威。凡所作为，无非是削弱国君的势力，加重自己的权力，想要自己一死，儿子便称帝。等到自已死了，儿子曹丕就篡位。而且他尸体还没有入殓，曹丕就将他的嫔妾，收纳到自己的后宫。死后永堕恶道，经历一千四百多年，到了清朝乾隆年间，苏州有人杀猪，取出猪的肺肝，上面有“曹操”二字。邻居有一个人看见后，生大恐怖，随即出家，法名佛安。一心念佛，得以往生西方，这件事情记载在《净土圣贤录》。</w:t>
      </w:r>
    </w:p>
    <w:p w14:paraId="725596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799B3C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夫曹操费尽心机，为子孙谋。虽作皇帝，止得四十五年，国便灭亡。而且日与西蜀东吴互相争伐，何曾有一日安乐也。</w:t>
      </w:r>
    </w:p>
    <w:p w14:paraId="4AEFE6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曹操费尽心机，为子孙谋划。虽然作了皇帝，只得到四十五年，国家就灭亡了。而且每天与西蜀、东吴互相争伐，哪里有一天的安乐呢？</w:t>
      </w:r>
    </w:p>
    <w:p w14:paraId="555141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30EEE8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下此若两晋宋齐梁陈隋，及五代之梁唐晋汉周，皆不久长。就中唯东晋最久，仅一百三年。其他或二三年，或八九年，一二十年，四五十年，即便灭亡。此乃正统。其余窃据伪国，其数更多，其年更促。</w:t>
      </w:r>
    </w:p>
    <w:p w14:paraId="1A1E93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下面朝代，如两晋、宋、齐、梁、陈、隋，以及五代的梁、唐、晋、汉、周，国运都不长久。这当中唯独东晋最久，也只有一百零三年。其它的或者二三年，或者八九年，一二十年，四五十年，就灭亡了。这还是就一脉相承的正统王朝来说。其余私自成立的小国，数量更多，国运的年岁更为短促。</w:t>
      </w:r>
    </w:p>
    <w:p w14:paraId="077D8F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1BC855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推其初心，无非欲遗子孙以富贵尊荣。究其实效，反令子孙遭劫受戮，灭门绝户也。且贵为天子，富有四海，尚不能令子孙世受其福。况区区凡夫，从无量劫来，所作恶业，厚逾大地，深逾大海。可保家道常兴，有福无殃也耶。</w:t>
      </w:r>
    </w:p>
    <w:p w14:paraId="4F65D2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推究他们的最初用心，无非想要遗留给子孙富贵尊荣。追究实际的效果，反而令子孙遭到劫难，受到杀戮，灭门绝户。而且贵为天子，富有四海，尚且不能令子孙世代享受幸福快乐。何况区区凡夫，从无量劫来，所作的恶业，厚重超过大地，深广超过大海。可以保持家道常兴，有福无殃吗？</w:t>
      </w:r>
    </w:p>
    <w:p w14:paraId="25F31A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847EE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须知世间万法，悉皆虚假，了无真实。如梦如幻，如泡如影，如露如电，如水中月，如空中花，如热时焰，如乾闼婆城（梵语乾闼婆，此云寻香，乃天帝乐神。其城乃幻现非实，世俗所谓蜃楼海市，即此也）。</w:t>
      </w:r>
    </w:p>
    <w:p w14:paraId="5FAE85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必须知道世间万法，都是虚假，了无真实。如梦如幻，如泡如影，如露如电，如水中月，如空中花，如热时焰，如乾闼婆城（梵语乾闼婆，此土名为寻香，是天帝的乐神。他们居住的城堡是幻化，不是实有，就是世俗所说的海市蜃楼）。</w:t>
      </w:r>
    </w:p>
    <w:p w14:paraId="5D77326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B8873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唯自己一念心性，亘古亘今，不变不坏。虽不变坏，而常随缘。随悟净缘，则为声闻，为缘觉，为菩萨，为佛。由功德有浅深，故果位有高下。</w:t>
      </w:r>
    </w:p>
    <w:p w14:paraId="1693A7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唯独自己的一念心性，从古至今，不变动、不损坏。虽然不变坏，而恒常随缘。随觉悟的净缘，就成为声闻、缘觉、菩萨、佛。由于所修功德的深浅，所以所证的果位有高下。</w:t>
      </w:r>
    </w:p>
    <w:p w14:paraId="50D16E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739D8D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随迷染缘，则生天上，生人间，堕修罗，堕畜生，堕饿鬼，堕地狱。由罪福有轻重，故苦乐有短长。若不知佛法之人，则无可如何。</w:t>
      </w:r>
    </w:p>
    <w:p w14:paraId="6C2EC25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随迷惑的染缘，就生到天上、人间，堕落修罗、畜生、饿鬼、地狱。由于所造的罪福有轻重，所以受苦受乐有长短。如果不知道佛法的人，就无可奈何。</w:t>
      </w:r>
    </w:p>
    <w:p w14:paraId="279277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24A7EB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汝既崇信佛法，何不由此逆境，看破世相。舍迷染缘，随悟净缘。一心念佛，求生西方。从兹永出六道之轮回，高证四圣之果位。岂不是因此小祸，常享大福耶。</w:t>
      </w:r>
    </w:p>
    <w:p w14:paraId="4B9F09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你既然崇信佛法，为何不能由这个逆境，看破世间相。舍离迷惑的染缘，随顺觉悟的净缘。一心念佛，求生西方。从此永远超出六道轮回，高证四圣果位。这难道不是因此小祸，常享大福吗？</w:t>
      </w:r>
    </w:p>
    <w:p w14:paraId="32F9F1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3E041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而乃昧昧不了，如醉如狂。倘若焦思过度，或致丧身失命，则长劫难出轮回矣。而且弱妾孤子，何以自立。本欲自利利他，反成自害害他（他谓妾与子也）。何愚痴一至于此也。</w:t>
      </w:r>
    </w:p>
    <w:p w14:paraId="12529E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你却仍然昏昧不明，如醉如狂。如果焦急思虑过度，或许会导致丧失身命，就长劫难出轮回了。而且你的弱妾孤子，将如何独立生活。本想要自利利他，反而成为自害害他（他：指小妾与儿子）。你为何愚痴到如此地步？</w:t>
      </w:r>
    </w:p>
    <w:p w14:paraId="4D61BF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E38C9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经云，菩萨畏因，众生畏果。菩萨恐遭恶果，预先断除恶因。由是罪障消灭，功德圆满，直至成佛而后已。</w:t>
      </w:r>
    </w:p>
    <w:p w14:paraId="11E34DE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佛经上说:“菩萨畏因，众生畏果。”菩萨恐怕遭受恶果，预先断除恶因，于是罪障消灭，功德圆满，直至成佛的境界。</w:t>
      </w:r>
    </w:p>
    <w:p w14:paraId="3C9CD1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853FA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众生常作恶因，欲免恶果。譬如当日避影，徒劳奔驰。每见无知愚人，稍作微善，即望大福。一遇逆境，便谓作善获殃，无有因果。从兹退悔初心，反谤佛法。</w:t>
      </w:r>
    </w:p>
    <w:p w14:paraId="542874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众生常造恶因，想要免除恶果，如同在阳光下想要逃避自己的影子一样，徒劳奔走。常常看见无知愚人，稍微做了一点善事，就盼望得大福报；一遇到逆境，便说做善事不得善报，没有因果，从此退悔最初的发心，反而诽谤佛法。</w:t>
      </w:r>
    </w:p>
    <w:p w14:paraId="0B057E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2A0B4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岂知报通三世，转变由心之奥旨乎。报通三世者，现生作善作恶，现生获福获殃，谓之现报。今生作善作恶，来生获福获殃，谓之生报。今生作善作恶，第三生，或第四生，或十百千万生，或至无量无边劫后，方受福受殃者，谓之后报。后报则迟早不定。凡所作业，决无不报者。</w:t>
      </w:r>
    </w:p>
    <w:p w14:paraId="58BAF15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哪里知道“报通三世，转变由心”的深奥要旨。报通三世是指现报、生报和后报。“现报”是现生作善作恶，现生获福获殃;“生报”是今生作善作恶，来生获福获殃;“后报”是今生作善作恶，第三生、第四生或以后的十、百、千、万生，乃至无量无边劫后，才受福受殃。后报虽然迟早不定，但是凡所作业，决无不报的道理。</w:t>
      </w:r>
    </w:p>
    <w:p w14:paraId="4CD65B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3B1DD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转变由心者，譬如有人所作恶业，当永堕地狱，长劫受苦。其人后来生大惭愧，发大菩提心，改恶修善，诵经念佛，自行化他，求生西方。由是之故，现生或被人轻贱，或稍得病苦，或略受贫穷，与彼一切不如意事。先所作永堕地狱长劫受苦之业，即便消灭，尚复能了生脱死，超凡入圣。</w:t>
      </w:r>
    </w:p>
    <w:p w14:paraId="635185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转变由心，譬如有人作了恶业，当永堕地狱，长劫受苦，可是，他后来生大惭愧，发大菩提心，改恶修善，诵经念佛，一边自己修行，一边教化他人求生西方。因为这样的缘故，现生或被人轻贱，或稍得病苦，或略受贫穷，遭受一切不如意事，则先前所作应当永堕地狱、长劫受苦的恶业，即在此消灭。并且他还能够了生脱死，超凡入圣。</w:t>
      </w:r>
    </w:p>
    <w:p w14:paraId="1DB7F15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98CB25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金刚经所谓若有人受持此经，为人轻贱，是人先世罪业，应堕恶道，以今世人轻贱故，先世罪业，即为消灭，当得阿耨多罗三藐三菩提者，即转变由心之义也。</w:t>
      </w:r>
    </w:p>
    <w:p w14:paraId="43BEED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金刚经》第十六品“能净业障分”说:“若善男子善女人受持诵读《金刚经》，若被人轻贱，此人先世罪业应堕恶道，因为今世被人轻贱的缘故，先世罪业即为消灭，当得阿褥多罗三藐三菩提。”这就是“转变由心”的含义了。</w:t>
      </w:r>
    </w:p>
    <w:p w14:paraId="73DFEED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DAFCD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世人稍遇灾殃，不是怨天，便是尤人，绝无有作偿债想，生悔罪心者。须知种瓜得瓜，种豆得豆。种稂莠则不能得嘉谷。种荆棘则勿望收稻粱。作恶获福者，宿世之栽培深也。若不作恶，则福更大矣。</w:t>
      </w:r>
    </w:p>
    <w:p w14:paraId="7DDF9A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世间的人稍微遇到点灾殃，不是怨天便是尤人，没有一点偿还债务的想法，不生一点悔罪心。应该知道种瓜得瓜，种豆得豆的道理。种杂草则不能得嘉谷，种荆棘则不要希望收获稻粱。作恶获福的人，是宿世的福报栽培的深厚。如果不作恶，则他的福报更大。</w:t>
      </w:r>
    </w:p>
    <w:p w14:paraId="68B4D2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18C00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譬如富家子弟，吃喝嫖赌，挥金如土，而不即冻馁者，以其金多也。倘日日如是，纵有百万之富，不几年即便家败人亡，扫地而尽矣。</w:t>
      </w:r>
    </w:p>
    <w:p w14:paraId="6488121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就像富家的子弟，吃喝嫖赌，挥金如土，而不会立即受饥受冻，因为他们的金钱多啊。假如天天如此，就算百万富翁，到不了几年也会家破人亡，一干二净直至扫地出门啊。</w:t>
      </w:r>
    </w:p>
    <w:p w14:paraId="47D1E2E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5CF2E5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作善遇殃者，宿世之罪业深也。若不作善，则殃更大矣。譬如犯重罪人，未及行刑，复立小功。以功小故，未能全赦，改重为轻。倘能日日立功，以功多且大故，罪尽赦免，又复封侯拜相，世袭爵位，与国同休。</w:t>
      </w:r>
    </w:p>
    <w:p w14:paraId="65109D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作善遇到灾祸的人，是因为他宿世的罪业很深。如果不作善，则灾殃更大。譬如犯重罪人，还没到杀头，又立了点小功。因为功劳小的缘故，不能全部赦免罪刑，但可以改重报为轻报。假如能天天立功，因为功劳巨大的缘故，得以免除全部罪刑，甚至会封侯拜相，世袭爵位，与国同享福禄。</w:t>
      </w:r>
    </w:p>
    <w:p w14:paraId="3584EE0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A4DE4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大丈夫生于世间，当具超格知见。岂可使身外之物，累坏自身。譬如金珠满屋，强盗来抢，只宜舍之速逃，岂可守财待死。良以金珠虽贵，若比身命，犹然轻贱。既不能两全，只可舍金珠而全身命耳。</w:t>
      </w:r>
    </w:p>
    <w:p w14:paraId="3ABD29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大丈夫生在世间，应当有超出常格的知见。怎么可以让身外之物，连累损坏自己。譬如满屋的金银珠宝，强盗来抢，只应当舍弃财宝赶快逃走，怎可守财等死。因为金银珠宝虽然珍贵，如果比起自身性命，还是轻贱。既然不能两全，只可舍金银珠宝而保全身命。</w:t>
      </w:r>
    </w:p>
    <w:p w14:paraId="2139EDC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1D1441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且汝财物已烧，空忧何益。惟宜随缘度日，竭力念佛，求生西方。则尽未来际，永离众苦，但受诸乐。如是则由此火灾，成无上道。当感恩报德之不暇，何怨恨迷闷之若是耶。</w:t>
      </w:r>
    </w:p>
    <w:p w14:paraId="539DD3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且你的财物已经烧掉，白白的忧愁有什么益处呢？只好随缘度日，竭力念佛，求生西方。那么尽未来际，永离众苦，但受诸乐。如此，则由这场火灾，成就无上的佛道。应当感恩报德还来不及，为何怨恨迷闷到如此地步呢？</w:t>
      </w:r>
    </w:p>
    <w:p w14:paraId="3ECA65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86F09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祈以予言详审忖度，当即释然解脱，如拨云雾以见天日。从兹即灾殃翻为善导，转热恼直下清凉矣。倘犹执迷不悟，势必发颠发狂。则本心已丧，邪魔附体。纵令千佛出世，亦不能奈汝何矣。</w:t>
      </w:r>
    </w:p>
    <w:p w14:paraId="3EF3035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祈望你对我的话详细思察度量，应当会马上释然解脱，如同拨开云雾见到天空和太阳。从此将灾祸翻转而成为好的导师，将热恼直下转变为清凉啊！倘若还是执迷不悟，必然会疯颠失常。那么本心已失，邪魔附体。纵然千佛出世，也没办法帮助你了啊！</w:t>
      </w:r>
    </w:p>
    <w:p w14:paraId="3488C26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C3312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2CE8C7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4825690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[1]【通方】</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1.变通；灵活。2.指不限于一经一论的研究方法。</w:t>
      </w:r>
    </w:p>
    <w:p w14:paraId="70B4211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[2]【乐天知命】</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旧谓乐从天道的安排，安守命运的分限，现多引申为安于现状，乐守本分。《易·系辞上》：“乐天知命，故不忧。” 天，天命。命，命运。</w:t>
      </w:r>
    </w:p>
    <w:p w14:paraId="0F08E4F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[3]【怨天尤人】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指遇到不如意的事或出了问题，便一味抱怨别人或归咎于客观原因。天，天命，指命运。尤，归罪，责怪。出自《论语·宪问》：“子曰：不怨天，不尤人，下学而上达，知我者其天乎？”</w:t>
      </w:r>
    </w:p>
    <w:p w14:paraId="5316548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[4]【随遇而安】</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谓能安于所处的各种境遇。《孟子·尽心下》“若将终身焉”宋朱熹集注：“言圣人之心，不以贫贱而有慕于外，不以富贵而有动于中，随遇而安，无预于己，所性分定故也。”</w:t>
      </w:r>
    </w:p>
    <w:p w14:paraId="15CA71E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[5]【无往】</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犹言无论到哪里。</w:t>
      </w:r>
    </w:p>
    <w:p w14:paraId="532365F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[6]【素富贵行乎富贵】</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出自《中庸》：“君子素其位而行，不愿乎其外。素富贵，行乎富贵；素贫贱，行乎贫贱；素夷狄，行乎夷狄；素患难，行乎患难。君子无入而不自得焉。”夷，指东方的部族；狄，指西方的部族。泛指当时的少数民族。入，处于。</w:t>
      </w:r>
    </w:p>
    <w:p w14:paraId="4135323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[7]【致君】</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谓辅佐国君，使其成为圣明之主。</w:t>
      </w:r>
    </w:p>
    <w:p w14:paraId="51EBD69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[8]【楚】</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木名。又名牡荆。落叶灌木，或小乔木，枝干坚劲，可做杖。古代的刑杖或督责生徒的小杖。</w:t>
      </w:r>
    </w:p>
    <w:p w14:paraId="7E57E35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[9]【昃】</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指日西斜。通“蚀”。亏缺。《逸周书·周祝》：“故日之中也仄，月之望也食。”</w:t>
      </w:r>
    </w:p>
    <w:p w14:paraId="095D195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[10]【绝粮于陈】</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《论语·卫灵公》记载孔子“在陈绝粮，从者病，莫能兴。”史记云：“于是楚昭王使人聘孔子，孔子将往拜礼，而陈蔡大夫发徒围之，故孔子绝粮于陈蔡之间。”</w:t>
      </w:r>
    </w:p>
    <w:p w14:paraId="68BCC26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[11]【被围于匡】</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史记四七》：“（孔子）将适陈，过匡，颜刻为仆，以其策指之曰：‘昔吾入此，由彼缺也。’匡人闻之，以为鲁之阳虎，阳虎尝暴匡人，匡人于是遂止孔子，孔子状类阳虎，拘焉五日。”索隐：“匡、宋邑也。”正义：琴操云：“孔子到匡郭外，颜刻举策指匡穿垣曰：‘往与阳货正从此入。’匡人闻其言，告君曰：‘往者阳货今复来。’乃率众围孔子数日，乃和琴而歌，音曲甚哀，有暴风击军士僵仆，于是匡人有知孔子圣人，自解也。”匡，地名，在今河南长垣县西南。《论语·子罕》“子畏于匡”之匡。</w:t>
      </w:r>
    </w:p>
    <w:p w14:paraId="06CA55C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[12]【幸有一孙，得绵世系】</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《史记》记载：“孔子生鲤，字伯鱼。伯鱼年五十，先孔子死。伯鱼生，字子思，年六十二，尝困于宋。子思作《中庸》。”</w:t>
      </w:r>
    </w:p>
    <w:p w14:paraId="5312040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[13]【颜渊】</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即颜回，字子渊，少孔子三十岁。年二十九，发尽白。蚤死（年三十二）。</w:t>
      </w:r>
    </w:p>
    <w:p w14:paraId="7FF5BC6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[14]【冉伯牛】</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即冉耕，字伯牛，孔子以为有德行。伯牛有恶疾，孔子往问之，自牖执其手，曰：“命也夫！斯人也，而有斯疾，命也夫！”</w:t>
      </w:r>
    </w:p>
    <w:p w14:paraId="7A3928B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[15]【子夏】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即卜商，字子夏。少孔子四十四岁。孔子既没，子夏居西河教授，为魏文侯师。其子死，哭之失明。</w:t>
      </w:r>
    </w:p>
    <w:p w14:paraId="2517E7C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[16]【左丘明】</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春秋、鲁太史。孔子作春秋，左丘明述其意而作传，曰“左氏春秋”。后人因其失明，称为“盲左”。</w:t>
      </w:r>
    </w:p>
    <w:p w14:paraId="3C08F54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[17]【屈原】</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战国楚人。名平，号灵均。博闻强记，文辞雅丽，为后世词赋之祖。仕楚为三闾大夫。怀王重其才，靳尚辈，而疏之，乃作“离骚”，冀王感悟。顷襄王时复用谗，谪原于江南，原作“渔父”诸篇以见志，于五月五日，自沉汩罗而死。</w:t>
      </w:r>
    </w:p>
    <w:p w14:paraId="5F06BF7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[18]【子路】</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即仲由，字子路，一字季路。孔子弟子。性好勇，喜闻过。事亲孝，尝为亲百里负米。有政事才，初仕鲁，后仕卫，为孔悝邑宰。孔悝母伯姬与竖良夫谋立太子蒯聩，迫孔悝盟而劫出公，出公奔，子路将入，子羔止之，子路曰：食焉不避其难。遂入。蒯聩使人攻子路，以戈击之，断缨，子路曰：君子死，冠不免。结缨而死。</w:t>
      </w:r>
    </w:p>
    <w:p w14:paraId="3DC7EAE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[19]【遗】</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给予；馈赠。</w:t>
      </w:r>
    </w:p>
    <w:p w14:paraId="5DCBEAC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[20]【秦始皇】</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姓嬴，名政。庄襄王之子。公元前246年登位，时年十三岁。十七年灭韩，十九年灭赵，廿二年灭魏，廿四年灭楚，廿五年灭燕，廿六年灭齐，全国统一于秦，定皇帝称号。收天下兵器，销以为钟、鑢、金人，置宫延中。卅四年，烧诗书百家语。三十七年（公元前21０年）七月，东巡至沙邱而崩，时年五十岁。</w:t>
      </w:r>
    </w:p>
    <w:p w14:paraId="785FEC8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[21]【陈涉一起，群雄并作】</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公元前209年，秦二世胡亥元年，阳城人陈胜（姓陈名胜字涉）、阳夏人吴广起兵，刘邦、项梁等应之。</w:t>
      </w:r>
    </w:p>
    <w:p w14:paraId="6B22622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[22]【靡有孑遗】</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本谓没任何一个人能逃脱旱灾的侵害。《诗·大雅·云汉》：“旱既太甚，则不可推。兢兢业业，如霆如雷。周余黎民，靡有孑遗。”后则指荡然无存，毫无遗留。</w:t>
      </w:r>
    </w:p>
    <w:p w14:paraId="03CC95F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[23]【殓】</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把尸体装入棺材。</w:t>
      </w:r>
    </w:p>
    <w:p w14:paraId="0B18C4D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[24]【丕即移其嫔妾，纳于己宫】</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曹操死后，曹丕将其父的妃嫔全部召来，供自己玩乐。一次曹丕生病了，其母卞太后前去看望。她掀起门帘一看，见曹丕床侧坐着的女子都是曹操生前的贴心宫妃。太后惊奇地问：“这些人何时被召到你房中来的?”曹丕回答：“父亲刚死，我就召她们来了。”说话时脸上毫无羞愧之色。卞太后见此情形，气愤地说：“你这样做，死了连狗鼠都不吃你!”</w:t>
      </w:r>
    </w:p>
    <w:p w14:paraId="0C56732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[25]【佛安】</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字誓愿，苏州人。年三十馀，邻家杀猪，出其腑，有文，曰“曹操”。瞿然发心，投上津桥天竺庵为僧...以念佛为课...乾隆四十一年（公元1776年）二月，有疾，遣徒往狮林寺请僧礼净土忏三日，演瑜伽焰口一坛。期满，明日，设斋筵，召客为别，称佛名，其徒和之。香三炷。日午，曰：“行矣。”端坐而逝。</w:t>
      </w:r>
    </w:p>
    <w:p w14:paraId="222C20E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[26]【两晋】</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西晋自公元265-317年，东晋自公元317-419年，两晋合计155年。南朝：刘宋59年（公元420-478），萧齐23年（公元479-501），萧梁55年（公元502-556），陈32年（公元557-588）。隋29年（公元589-617）。</w:t>
      </w:r>
    </w:p>
    <w:p w14:paraId="63F268F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[27]【五代】</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后梁16年（公元907-922），后唐13年（公元923-935），后晋11年（公元936-946），后汉4年（公元947-950），后周9年（公元951-959）。</w:t>
      </w:r>
    </w:p>
    <w:p w14:paraId="15D2CD9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[28]【正统】</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旧指一系相承、统一全国的封建王朝。与“僭窃”、“偏安”相对。</w:t>
      </w:r>
    </w:p>
    <w:p w14:paraId="133C7AB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[29]【如梦如幻，如泡如影，如露如电】</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《金刚经》：“一切有为法。如梦幻泡影。如露亦如电。应作如是观。”</w:t>
      </w:r>
    </w:p>
    <w:p w14:paraId="3EFA24B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[30]【热时焰】</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即阳炎，热、空、尘等因缘和合，于旷野中现水相者也。</w:t>
      </w:r>
    </w:p>
    <w:p w14:paraId="1D0E711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[31]【亘古亘今】</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贯串古今，从古至今。</w:t>
      </w:r>
    </w:p>
    <w:p w14:paraId="6DB1820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[32]【扫地】</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比喻全部，尽数。</w:t>
      </w:r>
    </w:p>
    <w:p w14:paraId="5EEC8F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[33]【同休】</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谓同享福禄。</w:t>
      </w:r>
    </w:p>
    <w:p w14:paraId="5556E21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7120F08B">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625EAA8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2D5E3CA2">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r>
        <w:rPr>
          <w:rFonts w:hint="eastAsia" w:ascii="微软雅黑" w:hAnsi="微软雅黑" w:eastAsia="微软雅黑" w:cs="微软雅黑"/>
          <w:sz w:val="24"/>
          <w:szCs w:val="24"/>
          <w:lang w:val="en-US" w:eastAsia="zh-CN"/>
        </w:rPr>
        <w:t>12、</w:t>
      </w:r>
      <w:r>
        <w:rPr>
          <w:rFonts w:hint="eastAsia" w:ascii="微软雅黑" w:hAnsi="微软雅黑" w:eastAsia="微软雅黑" w:cs="微软雅黑"/>
          <w:sz w:val="24"/>
          <w:szCs w:val="24"/>
        </w:rPr>
        <w:t>复泰</w:t>
      </w:r>
      <w:r>
        <w:rPr>
          <w:rFonts w:hint="eastAsia"/>
          <w:sz w:val="24"/>
          <w:szCs w:val="24"/>
        </w:rPr>
        <w:t>顺林介生居士书一</w:t>
      </w:r>
    </w:p>
    <w:p w14:paraId="3665360C">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如诚法师、圆涛法师译</w:t>
      </w:r>
    </w:p>
    <w:p w14:paraId="57208527">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开示逆境、圣贤之学和在家学佛法则</w:t>
      </w:r>
    </w:p>
    <w:p w14:paraId="4AB62D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C00000"/>
          <w:sz w:val="24"/>
          <w:szCs w:val="24"/>
        </w:rPr>
      </w:pPr>
      <w:r>
        <w:rPr>
          <w:rFonts w:hint="eastAsia" w:ascii="微软雅黑" w:hAnsi="微软雅黑" w:eastAsia="微软雅黑" w:cs="Tahoma"/>
          <w:b/>
          <w:bCs/>
          <w:color w:val="C00000"/>
          <w:sz w:val="24"/>
          <w:szCs w:val="24"/>
        </w:rPr>
        <w:t>不慧为儒未能，学佛不就。久离故乡，欲反未能。每一省察，惭惶无地。忽接华翰，若遇故人。但书中赞誉过分，令人如临</w:t>
      </w:r>
      <w:r>
        <w:rPr>
          <w:rFonts w:hint="eastAsia" w:ascii="微软雅黑" w:hAnsi="微软雅黑" w:eastAsia="微软雅黑"/>
          <w:b/>
          <w:color w:val="C00000"/>
          <w:sz w:val="24"/>
          <w:szCs w:val="24"/>
        </w:rPr>
        <w:t>鈇</w:t>
      </w:r>
      <w:r>
        <w:rPr>
          <w:rFonts w:hint="eastAsia" w:ascii="微软雅黑" w:hAnsi="微软雅黑" w:eastAsia="微软雅黑" w:cs="Tahoma"/>
          <w:b/>
          <w:bCs/>
          <w:color w:val="C00000"/>
          <w:sz w:val="24"/>
          <w:szCs w:val="24"/>
        </w:rPr>
        <w:t>钺耳。祈以后再有笔谈，勿用此套。</w:t>
      </w:r>
    </w:p>
    <w:p w14:paraId="25B611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学习儒家，没什么收获，学习佛法，也没有什么成就。离开故乡很久了，想要回去也不能够。每每自己反省思察，真是惭愧惶恐极了。忽然接到你的来信，如同遇到了老朋友。但是您在书信当中过分的称赞我，令人如同面临刀斧刑具啊！祈望以后再有来信，不要再说这些称赞的话。</w:t>
      </w:r>
    </w:p>
    <w:p w14:paraId="74916D6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p>
    <w:p w14:paraId="25BD9B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令兄枝芬，于七月十四日晤面。因询居士修持家道，言其为善益力，道念日增。但以家门不幸，令郎早夭，二孙尚幼，颇怀忧思。予闻之不禁慨然长叹。</w:t>
      </w:r>
    </w:p>
    <w:p w14:paraId="436C1B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你哥哥枝芬，在七月十四日见过面。因此询问你修持佛法、以及家境的情况，说你做善事更加努力，道念一天天在增长。但因为家门不幸，儿子夭折，二个孙子还小，你心里很忧虑。我听后不禁慨然长叹。</w:t>
      </w:r>
    </w:p>
    <w:p w14:paraId="54E0B9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BFD0E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须知逆来顺受，始名乐天。修身植德，方曰尽性。世有愚人，不知夙生善恶，惟观眼前吉凶。见作善而得祸，便谓善不当为。作恶而得福，便谓恶不足戒。不知善恶之报，非一朝一夕之故，其所由来者渐。譬如三尺之冰，岂一朝之寒所能结。百川之泮，亦岂一日之暖所能消。切不可怨天而尤人，犹豫而退悔。宜学俞净意之修身，袁了凡之立命。将见二孙必成佳士，麟儿屡见诞生矣。</w:t>
      </w:r>
    </w:p>
    <w:p w14:paraId="518F98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要知道逆来顺受，才称为乐天知命。修身植德才叫穷理尽性。可惜世间愚痴的人，不知道过去世善恶的因，只看眼前的吉凶祸福。见行善人得到祸害，便认为善不应当做。见作恶的人得到福报，便认为恶不必革除。不知善恶的因果报应，不是一朝一夕形成的，事情发生的原因由来已久。譬如三尺冰冻不是一夜的寒冷所能冻结。百千江河结冰消融，也不是一天的温暖所能消融。切不可面对逆境怨天尤人，更不可对善法犹豫退悔。应该学俞净意的修养身行、袁了凡立命的志向。将会见到二个孙子必定成为品学出众之人，聪慧的后世子孙不断诞生啊！</w:t>
      </w:r>
    </w:p>
    <w:p w14:paraId="449A434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F603A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至于华严重建，诚属莫大功德。然居处深山，募化维艰。只可随缘，不宜勉强。有殿可以供佛，有寮可以安身，行道居处有所庇覆，足矣。何必多造殿宇，广列长廊。不为利益自他，惟取快悦俗目乎。</w:t>
      </w:r>
    </w:p>
    <w:p w14:paraId="0B9B32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华严寺的重建，确实有很大的功德。然而居住在深山中，化缘筹钱非常艰难。只可以随缘来做，不应该勉强。有殿堂可以供佛，有寮房可以安身行道，住处有所庇覆，就满足了。何必要建造很多殿宇长廊。不是为了利益自己他人，只是为了取悦世俗人的眼睛吗？</w:t>
      </w:r>
    </w:p>
    <w:p w14:paraId="5BC7F3D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0BB2A8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谢友才志虽高，可惜从未一遇通人。所言自悔时过难学者，特举业耳。不知学圣学贤之时，无过无不过。其学亦无难无易。</w:t>
      </w:r>
    </w:p>
    <w:p w14:paraId="080742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那位姓谢的朋友，才志虽然很高，可惜从来没有遇到过精通佛法的人。他所说的：自己后悔时间年纪超过了，难以再学习，这只是就科举考试来说罢了。他不知道学习圣人、贤人的时间，无所谓年龄超过或不超过的。学习也没有困难容易的分别。</w:t>
      </w:r>
    </w:p>
    <w:p w14:paraId="0B3C2A7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F375C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何以言之。孔子七十，尚欲假年学易，为免大过计耳。岂为熟其词义以雄笔札，得高爵者哉。十五志学，七十尚学。彼年临四十，岂时过不能为学耶。</w:t>
      </w:r>
    </w:p>
    <w:p w14:paraId="5CD3F6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为什么这么说呢？孔子七十岁，尚且想要延长寿命来学习《周易》，这是为了免除犯大的过失而作的打算。哪里是为了精熟词义来雄壮文章，得到高官爵位呢？孔子十五岁就专心求学，到了七十岁还要学习。他的年纪刚到四十岁，哪里是时间年纪超过就不能学习呢？</w:t>
      </w:r>
    </w:p>
    <w:p w14:paraId="152CAC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5805F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尧舜之道，孝弟而已矣。一日克己复礼，天下归仁焉。圣罔念而作狂，狂克念而成圣。有何难易之可论于其间哉。</w:t>
      </w:r>
    </w:p>
    <w:p w14:paraId="49BC00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尧舜先圣的大道，就是孝顺父母，敬爱兄长啊！一天能够克己复礼</w:t>
      </w:r>
      <w:r>
        <w:rPr>
          <w:rFonts w:hint="eastAsia" w:ascii="微软雅黑" w:hAnsi="微软雅黑" w:eastAsia="微软雅黑" w:cs="Tahoma"/>
          <w:color w:val="808080" w:themeColor="background1" w:themeShade="80"/>
          <w:sz w:val="24"/>
          <w:szCs w:val="24"/>
        </w:rPr>
        <w:t>（克除私欲，行为符合天理）</w:t>
      </w:r>
      <w:r>
        <w:rPr>
          <w:rFonts w:hint="eastAsia" w:ascii="微软雅黑" w:hAnsi="微软雅黑" w:eastAsia="微软雅黑" w:cs="Tahoma"/>
          <w:color w:val="222222"/>
          <w:sz w:val="24"/>
          <w:szCs w:val="24"/>
        </w:rPr>
        <w:t>，天下就归附仁德了。圣人失去正知正觉就成为狂妄的人，狂妄的人克服邪念就能成为圣人。这当中，有什么困难容易可说呢？</w:t>
      </w:r>
    </w:p>
    <w:p w14:paraId="2C355E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4087A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予谓谢友，为学莫善此际。有父母可以尽孝，有兄弟可以尽弟，有儿女可以教训，有诗书可以取法，正合夫子居家为政之道。此时不学，真是时过难学矣。纵令文章盖世，官居一品，终是一穷微极妙之艺人，非适时力学之儒士也。因闻佛语，遂持长斋，可知宿因深厚。废弃前功，意欲出家，可知道眼昏朦。</w:t>
      </w:r>
    </w:p>
    <w:p w14:paraId="5B4E5C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对这位姓谢的朋友说：学习圣贤之道，最好就在这个时候。有父母可以尽孝道，有兄弟可以尽悌道，有儿女可以教训，有诗书可以取法，正合孔夫子居家为政之道。这个时候不学，真的是时过难学了啊！纵然文章盖世，官居一品，终究只是一个穷微极妙的艺人，不是顺适时机努力学习圣贤的儒士。因为听到佛语，就持长斋，可见他宿因深厚。废弃以前事功，想要出家，可知他道眼昏朦。</w:t>
      </w:r>
    </w:p>
    <w:p w14:paraId="75C772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578A0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如来说法，恒顺众生。遇父言慈，遇子言孝。外尽人伦，内消情虑，使复本有真心，是名为佛弟子，岂在两根头发上论也。</w:t>
      </w:r>
    </w:p>
    <w:p w14:paraId="1BEEE14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如来说法，恒顺众生的根性。遇父亲说慈爱，遇儿子说孝顺。对外要恪尽人伦道德，向内要消除情见疑虑，恢复本有的真心，才名为佛弟子，哪里是在两根头发上理论呢？</w:t>
      </w:r>
    </w:p>
    <w:p w14:paraId="117CC6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1A580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况贵乡僻居深山，知法者少。高明者以语言不通之故，皆不至其地。仗此好心，竭力学道。孝弟修而闾里感化。斋戒立而杀盗潜消。研究净土经论，则知出苦之要道。受持安士全书，则知淑世之良谟。以净土法门谕亲，以净土法门教子，及诸亲识。正以生死事大，深宜痛恤我后。</w:t>
      </w:r>
    </w:p>
    <w:p w14:paraId="16F5BC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何况你的家乡在偏僻的深山，知道佛法的人很少。高明的人因为语言不通的缘故，都不到那个地方。你要仗着学佛的好心，努力学道。孝顺父母，友爱兄弟，感化乡里民众。吃斋守戒，杀盗等事便会暗中消除。研究净土经论，就知道出苦的要道。读诵遵行《安士全书》，就知道济世的良谋。以净土法门告知双亲，以净土法门教导子女，以及诸位亲友知识。正因为生死事大，更应该好好顾念自己的将来。</w:t>
      </w:r>
    </w:p>
    <w:p w14:paraId="5F484A3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34DD4E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不必另择一所，即家庭便是道场。以父母兄弟妻子朋友亲戚，尽作法眷。自行化他，口劝身率，使其同归净域，尽出苦轮。可谓戴发高僧，居家佛子矣。</w:t>
      </w:r>
    </w:p>
    <w:p w14:paraId="72342F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不必另外选一个处所，家庭就是道场。因为父母，兄弟，妻子，朋友，亲戚都是法眷属。自行化他，言语劝说，以身表率，使他们都归依三宝，出离轮回。这样就可以说是戴发的高僧，居家的佛子了。</w:t>
      </w:r>
    </w:p>
    <w:p w14:paraId="6C6790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550CB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宜以鄙意告之。倘闻此不加诽毁，又欲进步，路头不决。身事暇适，不妨亲至普陀来访一番。否则但观净土十要，及净土圣贤录，自知取法，不劳更问他人矣。</w:t>
      </w:r>
    </w:p>
    <w:p w14:paraId="3E5CE1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应该将我的意思告诉他。倘若听后不加诽毁，又想要进一步修学，而道路不明。如果身体事务有空合适，不妨亲自到普陀山来访一次。否则只看《净土十要》，以及《净土圣贤录》，自然知道取法，不须再问他人了。</w:t>
      </w:r>
    </w:p>
    <w:p w14:paraId="027EDB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E394C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令兄忠厚有余，似与此道有缘。宜劝受持安士全书，庶不虚此一晤。弥陀疏钞，安士全书各一部，随书带来，以结净缘。</w:t>
      </w:r>
    </w:p>
    <w:p w14:paraId="6956AF6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cs="Tahoma"/>
          <w:color w:val="222222"/>
          <w:sz w:val="24"/>
          <w:szCs w:val="24"/>
        </w:rPr>
        <w:t>你的哥哥很忠厚，似乎与净土法门有缘。应该劝他受持《安士全书》，才不白白浪费这一次见面。《弥陀疏钞》，《安士全书》各一部，随信带来，以结清净法缘。</w:t>
      </w:r>
    </w:p>
    <w:p w14:paraId="5AA534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296378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D6939A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0036DFE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[1]【无地】</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犹言至极；不尽。形容无限喜爱、惶恐、惊喜、感愧等感情。</w:t>
      </w:r>
    </w:p>
    <w:p w14:paraId="0EE68AF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[2]【华翰】</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对他人来信的美称。</w:t>
      </w:r>
    </w:p>
    <w:p w14:paraId="04BD9AE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[3]【鈇钺】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斫刀和大斧。腰斩、砍头的刑具。</w:t>
      </w:r>
    </w:p>
    <w:p w14:paraId="398B2FA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[4]【尽性】</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儒家谓人物之性均包含天理，唯至诚之人，才能发挥人和物的本性，使各得其所。《易·说卦》：“穷理尽性，以至于命。”</w:t>
      </w:r>
    </w:p>
    <w:p w14:paraId="4BCEBBC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[5]【夙生】</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前生。</w:t>
      </w:r>
    </w:p>
    <w:p w14:paraId="12AD9CB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[6]【百川】</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江河湖泽的总称。</w:t>
      </w:r>
    </w:p>
    <w:p w14:paraId="4CA55E2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[7]【俞净意】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明嘉靖时人，讳都，字良臣，多才博学。俞先生改过自新，力行三年得真实效验。详见《俞净意公遇灶神记》。</w:t>
      </w:r>
    </w:p>
    <w:p w14:paraId="1C1FD7F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[8]【袁了凡】</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明朝人，原名黄，字坤仪，出生在江苏省苏州府的吴江县，原本命中注定没有孩子、寿五十三岁、官做到县长。但他喜欢做善事，并且信仰佛教，因积极修福积德而改变了命运——无子得子、高中进士、官位追赠到尚宝司少卿、享寿七十四岁。详见《了凡四训》。</w:t>
      </w:r>
    </w:p>
    <w:p w14:paraId="46CA006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[9]【佳士】</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品行或才学优良的人。</w:t>
      </w:r>
    </w:p>
    <w:p w14:paraId="0A0D327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[10]【麟儿】</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指颖异的小孩子。</w:t>
      </w:r>
    </w:p>
    <w:p w14:paraId="689B886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[11]【举业】</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为应科举考试而准备的学业。</w:t>
      </w:r>
    </w:p>
    <w:p w14:paraId="7305AFF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[12]【孝弟】</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亦作“孝悌”。孝顺父母，敬爱兄长。《论语·学而》：“其为人也孝弟，而好犯上者鲜矣。”朱熹集注：“善事父母为孝，善事兄长为弟。”</w:t>
      </w:r>
    </w:p>
    <w:p w14:paraId="3FFFA4B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[13]【归仁】</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归附仁德仁政。晋张华《励志》诗：“复礼终朝，天下归仁。”</w:t>
      </w:r>
    </w:p>
    <w:p w14:paraId="68A0B6B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[14]【圣罔念而作狂，狂克念而成圣】</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出自《尚书·多方》。圣：通明。狂：昏愚。罔：迷惑。克：克服。意思是：明白人迷失了正念，就成为昏愚的恶人。糊涂人能够克服妄念，就成为通明的圣人。</w:t>
      </w:r>
    </w:p>
    <w:p w14:paraId="0A8048B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[15]【淑世】</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犹济世。</w:t>
      </w:r>
    </w:p>
    <w:p w14:paraId="3C9C3A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[16]【良谟】</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良谋。</w:t>
      </w:r>
    </w:p>
    <w:p w14:paraId="15DFBA8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272A1692">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68E2832B">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3441FCAC">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r>
        <w:rPr>
          <w:rFonts w:hint="eastAsia" w:ascii="微软雅黑" w:hAnsi="微软雅黑" w:eastAsia="微软雅黑" w:cs="微软雅黑"/>
          <w:sz w:val="24"/>
          <w:szCs w:val="24"/>
          <w:lang w:val="en-US" w:eastAsia="zh-CN"/>
        </w:rPr>
        <w:t>13、</w:t>
      </w:r>
      <w:r>
        <w:rPr>
          <w:rFonts w:hint="eastAsia" w:ascii="微软雅黑" w:hAnsi="微软雅黑" w:eastAsia="微软雅黑" w:cs="微软雅黑"/>
          <w:sz w:val="24"/>
          <w:szCs w:val="24"/>
        </w:rPr>
        <w:t>复泰</w:t>
      </w:r>
      <w:r>
        <w:rPr>
          <w:rFonts w:hint="eastAsia"/>
          <w:sz w:val="24"/>
          <w:szCs w:val="24"/>
        </w:rPr>
        <w:t>顺林介生居士书二</w:t>
      </w:r>
    </w:p>
    <w:p w14:paraId="7A49BAC6">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如诚法师、圆涛法师译</w:t>
      </w:r>
    </w:p>
    <w:p w14:paraId="50B0E913">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开示报通三世，子有四因</w:t>
      </w:r>
    </w:p>
    <w:p w14:paraId="629AC1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数载未晤，时常忆念。今秋令兄枝芬赴乡试，持书来山，方悉居士近来操持。又言家门不幸，丧其爱子。旦夕忧思，不能置怀。予欲详陈事理因果，以录遗期迫，不能住宿，故略言之。</w:t>
      </w:r>
    </w:p>
    <w:p w14:paraId="7BE392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几年未见，时常想念。今年秋天，你的哥哥枝芬到省城科考乡试，带了书信到普陀山来，方才知道你近来的修持。又说到你家门不幸，失去了儿子。早晚忧愁思念，不能释怀。我想要详细陈述事理因果，因为补考的日子迫近，你哥哥不能住宿，所以只略说了一点。</w:t>
      </w:r>
    </w:p>
    <w:p w14:paraId="13A439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AEDAD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今嘉平望日，彻权师至，又言居士怨尤之状，及无知俗人谓作善获殃，修行无益等种种邪说。予闻之凄然。恐上智者因兹惰行，下愚者敢于作恶，故不揣固陋，直词以告。</w:t>
      </w:r>
    </w:p>
    <w:p w14:paraId="1A7164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今天是腊月十五，彻权师来了，又说到你怨天尤人的情形，以及无知的俗人认为作善事得到灾祸，修行无益等种种的邪说。我听后感到凄凉悲伤。恐怕上智的人因此而懒惰了修行，下愚的人更敢于作恶，所以不顾自己浅薄陋劣，直言相告。</w:t>
      </w:r>
    </w:p>
    <w:p w14:paraId="392080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546CC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如来说经，报通三世。凡人生子，略有四因。报通三世者，第一现报。谓现在作善作恶，现生获福获殃。如士子习举业，现身得功名。此凡眼能见者。</w:t>
      </w:r>
    </w:p>
    <w:p w14:paraId="0FB125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如来宣说经法，果报通于三世。大凡一个人生儿子，略有四种原因。报通三世：第一是现报。现在作善作恶，现生获福获殃。如同读书人学习科举之业，现身得到功名。这是凡夫的眼睛能见到的。</w:t>
      </w:r>
    </w:p>
    <w:p w14:paraId="7939DF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7042B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第二生报。谓今生作善作恶，来生享福受罪。如祖父重斯文，子孙方发达。此则凡眼所不能见，天眼犹能见之（今生来生，皆约本人说，然隔世之事，难以喻显，权约祖父子孙，欲人易了，不可以词害义，至祷）。</w:t>
      </w:r>
    </w:p>
    <w:p w14:paraId="349D31B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第二是生报。今生作善作恶，来生享福受罪。比如祖父敬重礼乐教化，子孙方能发达兴旺。这是凡夫肉眼所不能见到的，天眼还能见到（今生来生，都是就本人来说，然而隔世的事情，难以比喻显明，暂且以祖父子孙来说，想使人容易明了，不可以词害义，这是我的恳切希望）。</w:t>
      </w:r>
    </w:p>
    <w:p w14:paraId="5E0634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8C0F6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第三后报。谓今生作善作恶，至第三生，或四五六七生，或十百千万生，或一十百千万劫，或至无量无边恒河沙劫，方受善恶之报。如商周之王业，实肇基于稷契弼舜佐禹之时。</w:t>
      </w:r>
    </w:p>
    <w:p w14:paraId="542BFC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第三是后报。今生作善作恶，到第三生，或者第四、五、六、七生，或者十、百、千、万生，或者一、十、百、千、万劫，或者无量无边恒河沙劫，方才受善恶之报。例如商朝周朝的王朝功业，实际最初创立基业是在周朝先祖后稷、商朝先祖契，辅弼虞舜，佐助大禹的时候。</w:t>
      </w:r>
    </w:p>
    <w:p w14:paraId="4D99CE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C541F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若三四生等，天眼犹能见之。若百千万劫，天眼则不能见，声闻道眼，犹能见之。若无量无边恒河沙劫，惟如来五眼圆明者能见。尚非声闻道眼之境，况天眼肉眼哉。</w:t>
      </w:r>
    </w:p>
    <w:p w14:paraId="4A9F86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如果是三生、四生，天眼还能看见。如果是百千万劫，天眼就不能见到，声闻的道眼还能看见。如果是无量无边恒河沙劫，惟有如来五眼圆明才能见到。尚且不是声闻道眼的境界，何况天眼肉眼呢？</w:t>
      </w:r>
    </w:p>
    <w:p w14:paraId="347C19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CF4E5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知此三报之义，则作善降祥，不善降殃，圣言原自无爽。富贵贫贱寿夭穷通，天命未曾有偏。境缘之来，若镜现像。智者但修镜外之容，愚人徒憎镜内之影。逆来顺受，方为乐天。不怨不尤，始可立命。</w:t>
      </w:r>
    </w:p>
    <w:p w14:paraId="58C732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知道这个三世果报的意义，那么作善事降下祥瑞，作不善降下灾殃，圣人的话原本没错。富贵贫贱、长寿短命、穷困通达，上天的意旨不曾有偏。境界外缘来了，如同镜子中出现诸像。智慧的人只修镜子外面的容貌，愚昧的人徒然憎恨镜子里面的影像。逆来顺受，方为乐顺天命。不怨天、不尤人，才可以掌握自己的命运而不为顺逆外缘所动</w:t>
      </w:r>
      <w:r>
        <w:rPr>
          <w:rFonts w:hint="eastAsia" w:ascii="微软雅黑" w:hAnsi="微软雅黑" w:eastAsia="微软雅黑" w:cs="Tahoma"/>
          <w:color w:val="808080" w:themeColor="background1" w:themeShade="80"/>
          <w:sz w:val="24"/>
          <w:szCs w:val="24"/>
        </w:rPr>
        <w:t>（即命自我立、福自我求）</w:t>
      </w:r>
      <w:r>
        <w:rPr>
          <w:rFonts w:hint="eastAsia" w:ascii="微软雅黑" w:hAnsi="微软雅黑" w:eastAsia="微软雅黑" w:cs="Tahoma"/>
          <w:color w:val="222222"/>
          <w:sz w:val="24"/>
          <w:szCs w:val="24"/>
        </w:rPr>
        <w:t>。</w:t>
      </w:r>
    </w:p>
    <w:p w14:paraId="470820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C35C5E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子有四因者。一者报恩，二者报怨，三者偿债，四者讨债。报恩者，谓父母于子，宿世有恩，为报恩故，来为其子。则服劳奉养，生事死葬。必使生则亲欢，祭则鬼享。乃至致君泽民，名垂青史，令天下后世，敬其人而并敬其亲。若曾鲁公，陈忠肃，王龟龄，史大成（曾，陈，王三公，皆宋名臣，史公清初状元，四公皆信佛，唯忠肃悟入甚深。以前世皆为高僧，故虽处富贵，犹能不昧本因耳），今世之孝子贤孙，皆此类也。</w:t>
      </w:r>
    </w:p>
    <w:p w14:paraId="36FB25E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生儿子有四因：一是报恩，二是报怨，三是还债，四是讨债。报恩：就是父母对于儿子宿世有恩，为了报恩的缘故，来做他们的儿子。就会服事效劳，侍奉赡养，活着奉事，死了安葬。必然使父母活着的时候欢欢喜喜，死了之后宗庙祭祀。乃至辅佐国君，惠泽人民，名垂青史，令天下后世，尊敬这个人而一并尊敬他的双亲。像宋朝的曾公亮、陈忠肃、王十朋、清朝的史大成（曾、陈、王三公，都是宋朝的名臣，史公是清初的状元，四位都信佛，唯有陈忠肃悟入最深，因为前世都是高僧，所以虽然处于富贵，还能够不昧本因），现在世间的孝子贤孙，都是这一类啊！</w:t>
      </w:r>
    </w:p>
    <w:p w14:paraId="147F71D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27291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报怨者，谓父母宿世于子有负恩处，为报怨故，来为其子。小则忤逆亲心，大则祸延亲身。生无甘旨之养，死贻九泉之辱。又其甚者，身居权要，谋为不轨，灭门戮族，掘坟夷墓，使天下后世，唾骂其人并及其亲。若王莽，曹操，董卓，秦桧等是也。</w:t>
      </w:r>
    </w:p>
    <w:p w14:paraId="434B59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谓报怨：父母宿世对于儿子有负恩之处，为了报怨的缘故，来做他们的儿子。小时候忤逆父母亲的心，大了就惹祸延及双亲。父母活着的时候，没有好好的奉养，父母死了，九泉之下也蒙受羞辱。又还有更严重的，身居权贵，图谋不轨，导致灭门诛族，掘坟平墓，使天下后世，唾骂这个人以及他的双亲。像王莽、曹操、董卓、秦桧等人。</w:t>
      </w:r>
    </w:p>
    <w:p w14:paraId="6FCF23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D700EC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偿债者，子宿世负亲资财，为偿债故，来为其子。若所负者多，则可以终亲之身。若所负者少，故不免半途而去。如学甫成名而丧命，商才得利而殒身。</w:t>
      </w:r>
    </w:p>
    <w:p w14:paraId="333C5B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还债：儿子过去世欠了父母亲的钱财，为了还债的缘故，来做他们的儿子。如果欠的多，就可以终养双亲之身。如果欠的少，难免半途就走了。例如科举刚刚考中就丧命，经商才得利润就死了。</w:t>
      </w:r>
    </w:p>
    <w:p w14:paraId="53B5DE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1D911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讨债者，谓亲宿世负子资财，为讨债故，来为其子。小债则徒费束修聘金延师娶妻，及种种教诲，欲望成立，而大限既到，忽尔丧亡。大债则不止如此，必致废业荡产，家败人亡而后已。</w:t>
      </w:r>
    </w:p>
    <w:p w14:paraId="2D92D2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讨债：父母亲过去世欠儿子钱，为了讨债的缘故，来做他们的儿子。如果是小债，就白白浪费学费聘金，为他请老师娶妻子，以及种种的教诲，指望他成人，而寿命一到，忽然死亡。大债还不止如此，必然导致荒废学业，倾家荡产，家破人亡才罢手。</w:t>
      </w:r>
    </w:p>
    <w:p w14:paraId="48F90CD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735D7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谛观令子，恐是讨债而来。幸所负者少，故弱冠而去。当忏悔宿业，努力勤修。天必畀汝好子，光大门户。况孔子圣人，中年丧子。颜渊大贤，壮岁夭亡。原宪赤贫，子路殉难。夷齐饿死于首阳，伯玉穷困于卫国。将谓圣贤因修德而遭天谴耶，抑亦死生有命，富贵在天耶。但责己德之不诚，勿问天报之祸福。</w:t>
      </w:r>
    </w:p>
    <w:p w14:paraId="02A667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观察你的儿子，恐怕是来讨债的。幸好欠他的少，所以二十岁就走了。应当忏悔宿业，努力勤修。上天必定赐给你好的儿子，来光大门楣。何况孔圣人，中年也丧子。颜渊是大贤人，三十二岁夭亡。原宪非常贫苦，子路在国君争斗中殉难。伯夷叔齐饿死在首阳山，蘧伯玉穷困于卫国。难道说圣贤们因为修德而遭到上天的责罚吗？还是说死生有命，富贵在天呢？只需责备自己的德行不诚，不要计较上天报应的祸福。</w:t>
      </w:r>
    </w:p>
    <w:p w14:paraId="48BC190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DBBB3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能如是者，五福自然临门，六极决定避舍。谓予不信，有如皦日。须知人生世间，具足八苦。纵生天上，难免五衰。唯西方极乐世界，无有众苦，但受诸乐。将非天以汝倡导净土，以此无福无寿之子，为汝作顶门一针。</w:t>
      </w:r>
    </w:p>
    <w:p w14:paraId="2F237F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能够这样的话，五种福报自然降临家门，六种恶事决定避开你家。《诗经》中说：“谓予不信，有如皦日。”</w:t>
      </w:r>
      <w:r>
        <w:rPr>
          <w:rFonts w:hint="eastAsia" w:ascii="微软雅黑" w:hAnsi="微软雅黑" w:eastAsia="微软雅黑" w:cs="Tahoma"/>
          <w:color w:val="808080" w:themeColor="background1" w:themeShade="80"/>
          <w:sz w:val="24"/>
          <w:szCs w:val="24"/>
        </w:rPr>
        <w:t>（如果不相信我说的话，就像不相信天上有明亮的太阳。）</w:t>
      </w:r>
      <w:r>
        <w:rPr>
          <w:rFonts w:hint="eastAsia" w:ascii="微软雅黑" w:hAnsi="微软雅黑" w:eastAsia="微软雅黑" w:cs="Tahoma"/>
          <w:color w:val="222222"/>
          <w:sz w:val="24"/>
          <w:szCs w:val="24"/>
        </w:rPr>
        <w:t>必须知道人生在世，具足八苦。纵然生到天上，也难免五衰相现之苦。唯有西方极乐世界，无有众苦，只受诸乐。这或许可能是上天因为你倡导净土，以这个无福无寿的儿子，为你作顶门一针，让你警觉。</w:t>
      </w:r>
    </w:p>
    <w:p w14:paraId="388B1A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E95BD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使汝知三界无安，犹如火宅。众苦充满，甚可畏惧。人命无常，速如电光。大限到来，各不相顾。一切有为法，如梦幻泡影。于此犹不惺悟，力修净业，则与木石无情，同一生长于天地之间矣。</w:t>
      </w:r>
    </w:p>
    <w:p w14:paraId="735C03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使你知道“三界无安，犹如火宅。众苦充满，甚可畏惧。”人命无常，速如电光。死期一到，各奔前程。“一切有为法，如梦幻泡影。”在这个时候还不醒悟，努力修持净业，就与树木石头这些无情之物一样徒然生长于世上啊！</w:t>
      </w:r>
    </w:p>
    <w:p w14:paraId="3FDC6B9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38E3D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有血性汉子，岂肯生作走肉行尸，死与草木同腐。高推圣境，自处凡愚。遇大警策而不愤发，闻圣贤佛祖之道而不肯行。是天负人耶，抑人负天耶。祈垂慧察。</w:t>
      </w:r>
    </w:p>
    <w:p w14:paraId="31F40F9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有血性的汉子，怎肯活着作行尸走肉，死了与草木一同腐烂。推脱那是圣人很高的境界，自己甘心停在凡夫愚昧的位置，不肯上进。遇到大警策而不努力愤发，听到圣贤佛祖的道法而不肯实行。是上天辜负了人呢？还是人辜负了上天呢？祈望你用智慧思察。</w:t>
      </w:r>
    </w:p>
    <w:p w14:paraId="04E1175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00B81DC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783512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3EA50A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[1]【乡试】</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科举考试名。明清两代每三年一次在各省省城举行乡试。中式者称“举人”。即会试不第，亦可依科选官。</w:t>
      </w:r>
    </w:p>
    <w:p w14:paraId="3F7B28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[2]【录遗】</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清代科举考试制度，凡生员参加科举、录科未取，或未参加科试、录科者，在乡试前再行补考一次，名为“录遗”。经过录遗即可参加乡试。</w:t>
      </w:r>
    </w:p>
    <w:p w14:paraId="0E0BB17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[3]【嘉平】</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1.腊祭的别称。《史记·秦始皇本纪》：“三十一年十二月，更名腊曰‘嘉平’。”2.为腊月的别称。</w:t>
      </w:r>
    </w:p>
    <w:p w14:paraId="2B5226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[4]【望日】</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月亮圆的那一天。通常指旧历每月之十五日。</w:t>
      </w:r>
    </w:p>
    <w:p w14:paraId="4E4572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[5]【不揣】</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犹言不自量。多用作谦词。</w:t>
      </w:r>
    </w:p>
    <w:p w14:paraId="0015318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[6]【斯文】</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指礼乐教化、典章制度。《论语·子罕》：“天之将丧斯文也，后死者不得与于斯文也。”</w:t>
      </w:r>
    </w:p>
    <w:p w14:paraId="2BB693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[7]【肇基】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谓始创基业。《书·武成》：“至于大王，肇基王迹。”</w:t>
      </w:r>
    </w:p>
    <w:p w14:paraId="0FF467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[8]【后稷】</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周之先祖。相传姜嫄践天帝足迹，怀孕生子，因曾弃而不养，故名之为“弃”。虞舜命为农官，教民耕稼，称为“后稷”。《诗·大雅·生民》：“厥初生民，时维姜嫄……载生载育，时维后稷。”</w:t>
      </w:r>
    </w:p>
    <w:p w14:paraId="610E9E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[9]【契】</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人名。传说中商的祖先，为帝喾之子。舜时佐禹治水有功，任为司徒，封于商，赐姓子氏。参阅《书·舜典》、《史记·殷本纪》。</w:t>
      </w:r>
    </w:p>
    <w:p w14:paraId="187E82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[10]【舜】</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人名。五帝之一，传说中我国父系氏族社会后期部落联盟的贤明首领。姚姓，有虞氏，名重华，史称虞舜或舜。相传受尧禅让，后禅位于禹，死在苍梧。参阅《书·尧典》、《史记·五帝本纪》。</w:t>
      </w:r>
    </w:p>
    <w:p w14:paraId="1A6E1D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[11]【禹】</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古代部落联盟的领袖。姒姓，名文命，鲧之子。又称大禹、夏禹、戎禹。原为夏后氏部落领袖，奉舜命治理洪水，领导人民疏通江河，兴修沟渠，发展农业。据传治水十三年中，三过家门不入。后被选为舜的继承人，舜死后即位，建立夏代。后世视为圣王。其事迹详见《书》之《舜典》、《大禹谟》、《皋陶谟》、《益稷》、《禹贡》等篇。</w:t>
      </w:r>
    </w:p>
    <w:p w14:paraId="17A1276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[12]【五眼】</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肉眼、天眼、慧眼、法眼、佛眼。凡夫所见为肉眼，天人禅定所见为天眼，小乘照见真空之理为慧眼，菩萨照见普度众生的一切法门为法眼，佛陀具种种眼而照见中道实相为佛眼。《大智度论》卷三三：“菩萨摩诃萨欲得五眼者，当学般若波罗蜜。”</w:t>
      </w:r>
    </w:p>
    <w:p w14:paraId="6F9A98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[13]【曾公亮】</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999-1078），字明仲，晋江（今福建泉州）人。仁宗天圣二年（1024）进士。知会稽县。累迁知制诰兼史馆修撰，为翰林学士、判三班院。嘉佑元年（1056），除给事中、参知政事。五年，除枢密副使，兼群牧制置使。六年，拜吏部侍郎、同中书门下平章事、集贤殿大学士。英宗即位，依旧执政。神宗熙宁二年（1069），进昭文馆大学士，累封鲁国公。二年，以老避位。六年起判永兴军，居一岁，以太傅致仕。元丰元年卒，年八十。谥宣靖。</w:t>
      </w:r>
    </w:p>
    <w:p w14:paraId="55EC985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[14]【陈瓘】</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1042-1106）北宋居士。南剑州（福建）沙县人，字莹中。自号了翁。少登进士第，于徽宗朝，官左司谏，以个性耿直不见容。崇宁年间，编管袁州，不久移通州，又谪台州。尝留心禅宗，有所省发。后读华严，深会其法义，自号华严居士。及遇明智法师，乃叩天台之宗义，深为契入。入台州，专修念佛三昧，作天台十疑论之后序、观堂净土院记。居台州五年，不久以承事郎之职移楚州。宣和六年殁，世寿六十五。追赠陈议大夫，谥“忠肃”。著有两汉议论八十卷、尊尧集十二卷。</w:t>
      </w:r>
    </w:p>
    <w:p w14:paraId="01A4CE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[15]【王十朋】</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1112-1171），字龟岭，号梅溪。温州乐清（今浙江乐清）人。南宋绍兴二十七年（1157年）丁丑科状元。卒年60岁。谥忠文。王十朋一生清廉，夫人贾氏，品德高尚，忍贫好施，常以清白相勉。隆兴元年辞官故里，家有饥寒之号却不叹穷。夫人死在泉州任所，因路远无钱将灵柩及时运回家乡。结果灵柩在泉州停放了二年。王十朋为官，关心的是国家、黎民，自己却是如此贫寒。王十朋学识渊博，诗文自有风格。现收入《梅溪先生文集》前后集中，计有诗1700多首，赋7篇，奏议46篇，其它如记、序、书、启、论文、策问、行状、墓志铭、祭文、铭、赞等散文、杂文140多篇。此外还有《春秋》、《论语》讲义8篇等，内容广泛。他对《春秋》、《论语》、《尚书》尤有研究。治学反对追求故事典故或理学空论，为文处事偏重功利实用。朱熹将他与诸葛亮、杜甫、颜真卿、韩愈、范仲淹五君子相提并论，说：“海内有志之士闻其名，诵其言，观其行，而得其人，无不敛衽心服。”（《王梅溪文集序》）叶适说他“素负大节”、“士类常推公第一”。《四库全书总目》说“十朋立朝刚直，为当代伟人。”著作有《梅溪集》54卷。自元以后，民间有传奇《荆钗记》（一名《王状元荆钗记》），即演述王十朋事。</w:t>
      </w:r>
    </w:p>
    <w:p w14:paraId="43F76A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[16]【史大成】</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1613-1676）字及超，一字立庵，清初鄞县人。1654年（顺治十一年）中举人，次年登进士第一（状元），授翰林院修撰。1658年冬，父病，绘己容寄他，嘱大成也绘容寄还。他遂上疏请求归养老父，至家父已亡，哀毁成疾。未几母亦卒，服丧于家。康熙初起复，迁礼部左侍郎。1676（康熙十五年），主持乡试，时科场条规甚苛，不容点划小疵，他则改为只严格内外防范，不计较点划，杜绝请托。旋以疾告归卒。性敦厚笃谊，爱好诗文，著有《八行堂诗文集》。工诗文，善书法。浙江第一位状元。</w:t>
      </w:r>
    </w:p>
    <w:p w14:paraId="54E1BB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[17]【甘旨】</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指对双亲的奉养。</w:t>
      </w:r>
    </w:p>
    <w:p w14:paraId="172DC9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[18]【成名】</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称科举中式。</w:t>
      </w:r>
    </w:p>
    <w:p w14:paraId="01C4F9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[19]【束修】</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指学生致送教师的酬金。</w:t>
      </w:r>
    </w:p>
    <w:p w14:paraId="3323DC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[20]【畀】</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赐与。</w:t>
      </w:r>
    </w:p>
    <w:p w14:paraId="3C4E319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[21]【原宪】</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前515-?）字子思，孔子弟子，今仲村镇南屯人。原宪出身贫寒，个性狷介，一生安贫乐道，不肯与世俗合流。孔子为鲁司寇时，曾做过孔子的家臣，孔子给他九百斛的俸禄，他推辞不要。孔子死后，原宪隐居卫国，茅屋瓦牖，粗茶淡饭，生活极为清苦。一次，子贡高车驷马，拜访原宪。原宪衣着破烂，出来迎接。子贡问：“夫子岂病乎？”原宪回答说：“吾闻之，无财者谓之贫，学道而不能行者谓之病。若宪，贫也，非病也。”子贡听后非常羞愧地走了。</w:t>
      </w:r>
    </w:p>
    <w:p w14:paraId="5650AF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[22]【夷齐饿死于首阳】</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史记·伯夷列传》记载：伯夷、叔齐，孤竹君之二子也。父欲立叔齐。及父卒，叔齐让伯夷。伯夷曰：“父命也。”遂逃去。叔齐亦不肯立而逃之。国人立其中子。于是伯夷、叔齐闻西伯昌善养老，“盍往归焉！”及至，西伯卒，武王载木主，号为文王，东伐纣。伯夷、叔齐叩马而谏曰：“父死不葬，爰及干戈，可谓孝乎？以臣弑君，可谓仁乎？”左右欲兵之。太公曰：“此义人也。”扶而去之。武王已平殷乱，天下宗周，而伯夷、叔齐耻之，义不食周粟，隐于首阳山，采薇而食之。饿死于首阳山。</w:t>
      </w:r>
    </w:p>
    <w:p w14:paraId="683DBA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[23]【蘧伯玉】</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蘧瑗[qúyuàn]（约前585年-前484年以后），姬姓，蘧氏，名瑗，字伯玉，大夫蘧无咎之子。春秋时期卫国大夫（住居地：一曰卫辉，一曰长垣，一曰获嘉，一曰濮阳）,封内黄侯，奉祀于孔庙东庑第一位，是孔子的朋友，也是道家“无为而治”的开创者。他自幼聪明过人，饱读经书，能言善辩，外宽内直，生性忠恕，虔诚坦荡。病卒，谥成子。《礼容语下》记载：卫灵公之时，蘧伯玉贤而不用，弥子瑕不肖而任事。史鱼患之，数言蘧伯玉贤而不听。病且死，谓其子曰：“我即死，治丧于北堂。吾生不能进蘧伯玉而退弥子瑕，是不能正君也。生不能正君者，死不当成礼。死而置尸于北堂，于我足矣。”灵公往吊，问其故，其子以父言闻。灵公戚然易容而寤曰：“吾失矣。”立召蘧伯玉而进之，召弥子瑕而退之。《论语》中孔子赞蘧伯玉曰：“君子哉！蘧伯玉。邦有道则仕，邦无道则可卷而怀之。”</w:t>
      </w:r>
    </w:p>
    <w:p w14:paraId="113261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[24]【五福】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五种幸福。《书·洪范》：“五福：一曰寿，二曰富，三曰康宁，四曰攸好德，五曰考终命。”</w:t>
      </w:r>
    </w:p>
    <w:p w14:paraId="67649EB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[25]【六极】</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谓六种极凶恶之事。《书·洪范》：“六极：一曰凶短折，二曰疾，三曰忧，四曰贫，五曰恶，六曰弱。”</w:t>
      </w:r>
    </w:p>
    <w:p w14:paraId="6359137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[26]【八苦】</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涅槃经十二曰：“八相为苦：所谓生苦，老苦，病苦，死苦，爱别离苦，怨憎会苦，求不得苦，五盛阴苦。”</w:t>
      </w:r>
    </w:p>
    <w:p w14:paraId="3717B1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[27]【五衰】</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天人于寿命将尽时身体所现之五种衰亡相。即：（一）头上之花（或冠）萎靡。（二）腋下出汗。（三）衣裳污秽。（四）身失威光，或常瞬目，且身上产生臭气。（五）不乐于本座，或违逆玉女。</w:t>
      </w:r>
    </w:p>
    <w:p w14:paraId="653826C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[28]【顶门一针】</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针灸时自脑门所下的一针。比喻击中要害而能使人警醒的言论或举动。</w:t>
      </w:r>
    </w:p>
    <w:p w14:paraId="75F9444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[29]【三界无安，犹如火宅。众苦充满，甚可畏惧。】</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见《妙法莲华经》卷第二譬喻品第三。</w:t>
      </w:r>
    </w:p>
    <w:p w14:paraId="1046A307">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40AE208C">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rPr>
      </w:pPr>
    </w:p>
    <w:p w14:paraId="7B7174F4">
      <w:pPr>
        <w:rPr>
          <w:rFonts w:hint="eastAsia" w:ascii="微软雅黑" w:hAnsi="微软雅黑" w:cs="微软雅黑"/>
          <w:sz w:val="24"/>
          <w:szCs w:val="24"/>
          <w:lang w:val="en-US" w:eastAsia="zh-CN"/>
        </w:rPr>
      </w:pPr>
      <w:r>
        <w:rPr>
          <w:rFonts w:hint="eastAsia" w:ascii="微软雅黑" w:hAnsi="微软雅黑" w:cs="微软雅黑"/>
          <w:sz w:val="24"/>
          <w:szCs w:val="24"/>
          <w:lang w:val="en-US" w:eastAsia="zh-CN"/>
        </w:rPr>
        <w:br w:type="page"/>
      </w:r>
    </w:p>
    <w:p w14:paraId="5F04C4B0">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cs="微软雅黑"/>
          <w:sz w:val="24"/>
          <w:szCs w:val="24"/>
        </w:rPr>
      </w:pPr>
      <w:r>
        <w:rPr>
          <w:rFonts w:hint="eastAsia" w:ascii="微软雅黑" w:hAnsi="微软雅黑" w:cs="微软雅黑"/>
          <w:sz w:val="24"/>
          <w:szCs w:val="24"/>
          <w:lang w:val="en-US" w:eastAsia="zh-CN"/>
        </w:rPr>
        <w:t>14、</w:t>
      </w:r>
      <w:r>
        <w:rPr>
          <w:rFonts w:hint="eastAsia" w:ascii="微软雅黑" w:hAnsi="微软雅黑" w:cs="微软雅黑"/>
          <w:sz w:val="24"/>
          <w:szCs w:val="24"/>
        </w:rPr>
        <w:t>与泰顺林枝芬居士书二</w:t>
      </w:r>
    </w:p>
    <w:p w14:paraId="3528FF5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r>
        <w:rPr>
          <w:rFonts w:hint="eastAsia" w:ascii="幼圆" w:hAnsi="幼圆" w:eastAsia="幼圆" w:cs="幼圆"/>
          <w:b/>
          <w:bCs/>
          <w:color w:val="2F5597" w:themeColor="accent5" w:themeShade="BF"/>
          <w:sz w:val="24"/>
          <w:szCs w:val="24"/>
          <w:lang w:val="en-US" w:eastAsia="zh-CN"/>
        </w:rPr>
        <w:t>如诚法师、圆涛法师译</w:t>
      </w:r>
    </w:p>
    <w:p w14:paraId="51D879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佛法至今，衰残实甚。茫茫众生，如盲无导。纵有一二知识为之开示。以业深障重故，正智不开。虽闻正法，不生信向。纵生信向，亦属浮泛。如醉如梦，了无定见。</w:t>
      </w:r>
    </w:p>
    <w:p w14:paraId="053DAE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佛法到了今天，实在非常衰落。茫茫众生，如同盲人没有向导。纵然有一二位善知识为他们开示。因为业深障重的缘故，正确的智识也无法开通。虽然听闻了正法，也生不起信心和向往愿力。纵然生起信愿，也只是虚浮表浅。如在醉梦之中，对佛法没有明确而恒定的知见。</w:t>
      </w:r>
    </w:p>
    <w:p w14:paraId="717B48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1710E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一遇邪魔外道，则如蝇逐臭，如蛾赴火。蚁聚乌合，动盈千万。故光绪初年，关东有一混元门，每年归依者有十余万人。至十一二年，以劣迹已彰，人多见恶。一年之内，尚有数万。</w:t>
      </w:r>
    </w:p>
    <w:p w14:paraId="36FA32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一遇到邪魔外道，就如同苍蝇追逐臭味或飞蛾赴向火光，难以自控。又如蚂蚁聚集或乌鸦合群一般盲目从众，且动不动就成千上万。所以在光绪初年，东北有一个混元门，每年归依的人有十多万。到了光绪十一二年，因为恶劣的事迹已经彰显出来，被人憎嫌。但一年之内，还是有几万人参与。</w:t>
      </w:r>
    </w:p>
    <w:p w14:paraId="574775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4F76BD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近有出家魔子，拟欲大得名利。于三十年前，即抄袭古人语录中成言，改头换面，谓是自己语录。而此魔子，一不通宗，二不通教，三无学问。恐人或谓己无学问，何能说此。特意用许多白字以实之。令人谓为真是大彻大悟，随口所说，词理超妙。其有不大恰当者，盖因不曾读书，不通字义之故。举凡万法归心录，六祖坛经，寒山诗中诗偈，整个录来，换三五字而已。所有言句，尽皆如是。随即远近流布，然亦无大招徕。</w:t>
      </w:r>
    </w:p>
    <w:p w14:paraId="3691E3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近来有一个出家的魔头，想要得到大的名闻利养。在三十年前，就抄袭古人语录中的语句，改头换面，说是自己的语录。而这个魔子，一不通禅宗，二不通教下，三没有学问。恐怕有人说自己没有学问，怎么能说出这些语录。特意用许多的误写的别字来佐实这些语录确是他自己说的。使人认为他真的是大彻大悟，随口所说，言词义理皆高超玄妙。其中有不大恰当的说法，这是因为他没读过书，不通晓字义的缘故。像《万法归心录》、《六祖坛经》、《寒山诗》中的诗偈，整个抄录过来，只换用三五字而已。所有的言句，都是如此。随即进行流通，然而也没有招来多少信徒。</w:t>
      </w:r>
    </w:p>
    <w:p w14:paraId="4CE7B8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02F7B2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近又得一妙法，致令善男信女相率归依。且道得何妙法，便能如是。以此魔子，初则妄充悟道，人未归附。近则妄充得道，故得远近争赴。且自谓我所说法，令人易于得道。故一境若狂，咸相崇奉。</w:t>
      </w:r>
    </w:p>
    <w:p w14:paraId="1A0EF3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近来又得到一个巧妙的方法，使得善男信女相继来归顺依附。究竟得到什么妙法，能够如此呢？因为这个魔子，最初虚妄冒充悟道，没有人来归附。最近就狂妄冒充得道，所以使远近的人都争着前来。而且他自己说：我所说的法，使人很容易得道。所以一方之人就都为之疯狂，都来尊崇奉行。</w:t>
      </w:r>
    </w:p>
    <w:p w14:paraId="15FEA0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576A4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妄充得道，须有事实，人方肯信。故肆无忌惮，随口乱说。常为人言，我能入定，超度亡魂，令其生天，或生净土。能知一切亡人，或生天上，或生人间及三恶道。又知某人生西方上品，某人生中品，某人生下品。</w:t>
      </w:r>
    </w:p>
    <w:p w14:paraId="06366F6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冒充得道，必须有事实，别人才肯相信。所以他就肆无忌惮，随口乱说。常常对人说：我能入定，超度亡魂，令他们生到天上，或者生到净土。能够知道一切死亡的人，或者生到天上，或者生到人间以及三恶道。又知道某某人生到西方上品，某某人生到中品，某某人生到下品。</w:t>
      </w:r>
    </w:p>
    <w:p w14:paraId="0E09D69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39CD9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由是之故，不但愚夫愚妇，靡然从风。即不明佛理之士大夫，亦以为实属得道，而归依信奉者，日见其多。纵有智者斥其狂妄，由彼邪说入人深故，了不见信。</w:t>
      </w:r>
    </w:p>
    <w:p w14:paraId="28FBD0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因此，不但愚昧的男女，闻风而动，顺风而倒。就是不明白佛理的官员、知识分子，也以为他真的得道，而归依信奉的，一天比一天多。纵然有智慧的人指斥他的狂妄，由于他的邪说深入人群的缘故，也不为大众所相信。</w:t>
      </w:r>
    </w:p>
    <w:p w14:paraId="15C909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B4760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自古高僧，或古佛再来，或菩萨示现。然皆常以凡夫自居。断无说我是佛，是菩萨者。故楞严经云，我灭度后，敕诸菩萨，及阿罗汉，应身生彼末法之中，作种种形，度诸轮转。终不自言我真菩萨，真阿罗汉，泄佛密因，轻言未学。唯除命终，阴有遗付。</w:t>
      </w:r>
    </w:p>
    <w:p w14:paraId="4F983B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sz w:val="24"/>
          <w:szCs w:val="24"/>
        </w:rPr>
        <w:t>自古的高僧，或者是古佛再来，或者是菩萨示现。然而通常都是以凡夫自居。断然没有说我是佛，是菩萨的。所以佛在《楞严经》中说：“我灭度后，敕诸菩萨，及阿罗汉，应身生彼末法之中，作种种形，度诸轮转。终不自言我真菩萨，真阿罗汉，泄佛密因，轻言未学。唯除命终，阴有遗付”</w:t>
      </w:r>
      <w:r>
        <w:rPr>
          <w:rFonts w:hint="eastAsia" w:ascii="微软雅黑" w:hAnsi="微软雅黑" w:eastAsia="微软雅黑" w:cs="微软雅黑"/>
          <w:color w:val="808080" w:themeColor="background1" w:themeShade="80"/>
          <w:sz w:val="24"/>
          <w:szCs w:val="24"/>
        </w:rPr>
        <w:t>（佛说这段经文的意思是：我灭度以后，为了摧邪显正，虽差遣许多大菩萨、大阿罗汉，运用各种身份形态，生在末法当中，化度一切有情。而始终不会自己向人说：我是真正的菩萨，我是真正的阿罗汉。而将佛的密旨因由，随便泄漏，轻浮地告诉末世的初发心学人。惟当临命终时，尚有未了因缘，暗有遗嘱的例外。）</w:t>
      </w:r>
    </w:p>
    <w:p w14:paraId="517687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0070C0"/>
          <w:sz w:val="24"/>
          <w:szCs w:val="24"/>
        </w:rPr>
      </w:pPr>
    </w:p>
    <w:p w14:paraId="5847E8F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而智者大师，实是释迦化身。至临终时，有问所证位次者。答曰，我不领众，必净六根。损己利人，但登五品。是仍以凡夫自居也。</w:t>
      </w:r>
    </w:p>
    <w:p w14:paraId="794B67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而智者大师，实际是本师释迦牟尼佛的化身。到了临终时，有弟子问他所证的位次。大师回答说：“我不引领众人修行，必定清净六根，断见思惑。由于牺牲自己的时间，而利益他人，只证到五品位，圆伏五住烦恼罢了！”。这是仍然以凡夫自居啊！</w:t>
      </w:r>
    </w:p>
    <w:p w14:paraId="174FFF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A057AE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五品者，即圆教观行位。所悟与佛同俦，圆伏五住烦恼，而见惑尚未能断。智者临终，尚不显本。意欲后学励志精修，不致得少为足，及以凡滥圣耳。今此魔徒，妄充得道者，乃坏乱佛法，疑误众生之大妄语人。</w:t>
      </w:r>
    </w:p>
    <w:p w14:paraId="36A159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五品：就是圆教的观行位。悟解与佛同等，圆伏五住烦恼，而见惑还没能断。智者大师临终，尚且不显露其本地。用意想要后学之人励志精修，不要得少为足，以及以凡滥圣啊！现在这个魔子徒孙，妄称自己得道，这是坏乱佛法，疑误众生的大妄语人。</w:t>
      </w:r>
    </w:p>
    <w:p w14:paraId="0AE0CD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ADBA04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此大妄语之罪，甚于五逆十恶百千万倍。其师其徒，当永堕阿鼻地狱，经佛刹微尘数劫，常受极苦，末由出离。何苦为一时之虚名浮利，膺长劫之惨罚酷刑。名利惑人，一至于此。</w:t>
      </w:r>
    </w:p>
    <w:p w14:paraId="1A54E9E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这个大妄语罪，超过五逆十恶罪百千万倍。师父和徒弟，会永堕阿鼻地狱，经过佛刹微尘数劫，常受极大的痛苦，不能出离。何苦为了一时的虚名浮利，承受长劫的惨罚酷刑。名利二字迷惑人，竟然到了如此地步！</w:t>
      </w:r>
    </w:p>
    <w:p w14:paraId="2E860E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0F460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魔子自谓所说之法，令人易于得道者，即是以生灭心作常住解。以不修善，不断恶，为不生不灭。拨无因果，堕邪见坑。此即魔子招徕徒众，令皆得道之实际。故有平日持斋念佛之人，一亲近彼，即不持斋，不念佛。</w:t>
      </w:r>
    </w:p>
    <w:p w14:paraId="35E719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这个魔子自己说，他所说的法，令人容易得道，就是以生灭心作常住真性来解释。以不修善，不断恶，为不生不灭。拨无因果，堕邪见坑。这就是魔子招揽徒众，令他们得道的实际情况。所以有平时持斋念佛的人，一亲近他，就不持斋，不念佛了。</w:t>
      </w:r>
    </w:p>
    <w:p w14:paraId="18DCC1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99FBD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其余一切改恶迁善，知因识果，培德植福等事，概行弃置。唯止令人看一话头。而实不知如何是看。如何是话头。遂将古人酬机之语，令人依文解义，卜度思量。如狗子无佛性，庭前柏树子，</w:t>
      </w:r>
      <w:r>
        <w:rPr>
          <w:rFonts w:hint="eastAsia" w:ascii="微软雅黑" w:hAnsi="微软雅黑" w:eastAsia="微软雅黑" w:cs="微软雅黑"/>
          <w:b/>
          <w:color w:val="C00000"/>
          <w:sz w:val="24"/>
          <w:szCs w:val="24"/>
          <w:lang w:val="en-US" w:eastAsia="zh-CN"/>
        </w:rPr>
        <w:t>干</w:t>
      </w:r>
      <w:r>
        <w:rPr>
          <w:rFonts w:hint="eastAsia" w:ascii="微软雅黑" w:hAnsi="微软雅黑" w:eastAsia="微软雅黑" w:cs="微软雅黑"/>
          <w:b/>
          <w:color w:val="C00000"/>
          <w:sz w:val="24"/>
          <w:szCs w:val="24"/>
        </w:rPr>
        <w:t>矢橛，麻三斤，七斤布衫等，一一学拆字讲义者，拆而讲之。谓之为参禅，谓之为透公案。</w:t>
      </w:r>
    </w:p>
    <w:p w14:paraId="2C6474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其余一切改恶迁善，知因识果，培德植福的事情，一概都放弃不做。只让人看一个话头。而实际上，又不知道怎样看话头，什么是话头。于是将古人应机对答的公案话语，令人依文解义，用心思惟推断。如：狗子无佛性，庭前柏树子，干矢橛，麻三斤，七斤布衫等，一一学习拆字讲义的方法，拆开来作讲解。认为这是参禅，认为这是透公案。</w:t>
      </w:r>
    </w:p>
    <w:p w14:paraId="263E58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F07135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稍微能坐，及能按文解义，便为印证曰，某人夙根深厚，某人现行精纯，故得用功不久，便已透彻。</w:t>
      </w:r>
    </w:p>
    <w:p w14:paraId="07807ED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稍微能够打坐，以及能够按文解义，就加以印证说：某某人夙根深厚，某某人修行精纯，所以用功不久，就已经明白透彻。</w:t>
      </w:r>
    </w:p>
    <w:p w14:paraId="01732B5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D96D8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夫参禅一事，谈何容易。古人如赵州谂禅师，从小出家，至八十余岁，尚且行脚。故有颂之者曰，赵州八十犹行脚，只为心头未悄然。长庆坐破七个蒲团，后方开悟。涌泉四十年尚有走作。雪峰三登投子，九上洞山。此等大祖师，大彻大悟，如是之难。彼魔子之徒，一闻魔说，遂皆开悟。如前所说祖师，直是替他提鞋也无用处矣。</w:t>
      </w:r>
    </w:p>
    <w:p w14:paraId="08325C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参禅这一件事，谈何容易。古时候的大德，如赵州从谂禅师，从小出家，到八十多岁，尚且要行脚参访。所以有偈颂说：“赵州八十犹行脚，只为心头未悄然。”长庆禅院的大安禅师坐破七个蒲团，后来才开悟。涌泉寺的神晏禅师四十年修行，尚且还有放逸之时。雪峰义存禅师三次登上投子山参大同禅师，九次上洞山参良阶禅师。这些大祖师，大彻大悟，如此艰难。而那些魔子之徒，一听到魔说，就都开悟了。</w:t>
      </w:r>
      <w:r>
        <w:rPr>
          <w:rFonts w:hint="eastAsia" w:ascii="微软雅黑" w:hAnsi="微软雅黑" w:eastAsia="微软雅黑" w:cs="微软雅黑"/>
          <w:color w:val="222222"/>
          <w:sz w:val="24"/>
          <w:szCs w:val="24"/>
        </w:rPr>
        <w:t>如前面所说的祖师，就是替他提鞋都配不上啊！</w:t>
      </w:r>
    </w:p>
    <w:p w14:paraId="0C4246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F12BE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须知祖师之悟，乃从迷至悟，一悟永悟。魔徒之悟，乃因迷入误，一误永误。悟之音虽同，悟之事实反。以彼魔徒，从初发心，一无戒行，二无正智，三不知话头是参叩自心之方便，而以按文义卜度为参。如此参禅，尽世间聪明人，通通皆是大彻大悟之人。</w:t>
      </w:r>
    </w:p>
    <w:p w14:paraId="3520D42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必须知道祖师的开悟，是从迷惑到开悟，一开悟之后，永远觉悟。而魔子徒孙的“开悟”，是因迷惑而进入错误，一错误就永远错误。“悟、误”的发音虽然相同，悟的事情实际相反。因为那些魔子徒孙，从初发心，第一不持戒律，第二没有正见智慧，第三不知道话头是参叩自心的方便，而以按文字的意义来推断作为参究。</w:t>
      </w:r>
      <w:r>
        <w:rPr>
          <w:rFonts w:hint="eastAsia" w:ascii="微软雅黑" w:hAnsi="微软雅黑" w:eastAsia="微软雅黑" w:cs="微软雅黑"/>
          <w:color w:val="222222"/>
          <w:sz w:val="24"/>
          <w:szCs w:val="24"/>
        </w:rPr>
        <w:t>如此参禅，世间所有的聪明人，通通都是大彻大悟的人。</w:t>
      </w:r>
    </w:p>
    <w:p w14:paraId="2309ED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2F90F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如人不识摩尼宝珠，见一鱼目，宝而藏之，夸耀于人，谓我已得此珠。诸人亦不知何者是珠，何者鱼目，遂群聚而寻求之，各各皆得此珠。从兹发大誓愿，普令贫穷同胞，皆得此珠。</w:t>
      </w:r>
    </w:p>
    <w:p w14:paraId="76568A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如同一个人不认识摩尼宝珠，看见一粒鱼的眼珠，就当成宝珠而藏起来，并向人夸耀，说我得到了一颗摩尼宝珠。这些人也不知道什么是摩尼宝珠，什么是鱼的眼珠，于是聚集起来寻找，每个人都得到了这个宝珠。从此就发大誓愿，普令贫穷的同胞，都得到这个宝珠。</w:t>
      </w:r>
    </w:p>
    <w:p w14:paraId="73A195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5088A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一朝遇见贾胡，欲得贸易多金。贾胡掷而唾之曰，何持鱼目，用黩我眼。方知费尽心机，只落得惭愧欲死而已。且人之常情，纵恣则易，摄束则难。教以持斋念佛，便觉口头失美味，身心常辛勤。魔子则曰，只要心好，何必持斋。汝本是佛，何须更念他佛。</w:t>
      </w:r>
    </w:p>
    <w:p w14:paraId="7362019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有一天，遇到外国来做生意的商人，想要卖了宝珠换钱。外国商人便会将其扔在地上并唾弃说：“为什么拿鱼的眼珠欺骗我，玷污我的眼睛”。大家这才知道费尽心机，最后只落得丢尽脸面，让人惭愧得要死罢了。而且人之常情，放纵放逸是很容易的，收摄约束自己就很难了。教他持斋念佛，便觉得口里没有美味，身心常常辛苦忙碌。魔子就说：只要心好，何必要持斋。你本来是佛，何必再念另外一个佛。</w:t>
      </w:r>
    </w:p>
    <w:p w14:paraId="0B49E7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5FB18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以此恰合自己懒惰懈怠，不愿摄束，任意放纵之机，如囚遇赦书，庆幸无已。又进而叩其所以，则曰达摩西来，不立文字，直指人心，见性成佛。汝但看一话头，自能见性。既见性已，即名成佛。既成佛已，则一切俱空，无因无果，无修无证。一法不立，名真解脱。</w:t>
      </w:r>
    </w:p>
    <w:p w14:paraId="48370D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这个说法恰恰迎合了自己懒惰懈怠的毛病，不愿意收摄约束自己，得到任意放纵的机会，如同囚犯遇到赦免书，让人庆幸无比。又进一步来叩问其中的所以然，魔子就说：达摩西来，不立文字，直指人心，见性成佛。你只要看一个话头，自然能够明心见性。既然明心见性，就名为成佛。既然成佛了，就一切皆空，无因无果，无修无证。一法不立，名真解脱。</w:t>
      </w:r>
    </w:p>
    <w:p w14:paraId="586334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92BB8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彼教人持斋念佛，改恶修善，畏因果，培福德者，皆不知自性之中，无一法不具，亦无一法可立。执著法相，不肯舍离。舍本逐末，无绳自缚。如是之人，名为小乘。何可以为知识而亲近之哉。</w:t>
      </w:r>
    </w:p>
    <w:p w14:paraId="075BAD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他们胡说什么那些教人持斋念佛，改恶修善，畏惧因果，培植福德的人，都是不知道自性当中，没有一法不具足，也没有一法可以建立。是执著法相，不肯舍离。是舍本逐末，没有绳子却自己捆绑自己。诽谤说这样修行的人，是小乘。怎么可以作为善知识而亲近呢？</w:t>
      </w:r>
    </w:p>
    <w:p w14:paraId="48A0FF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559C70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须知如来所说因果修证等法，皆是以黄叶作金，为止小儿啼故。彼等反执为实，则其智与小儿何异。若大丈夫，佛尚不可得，何有因果修证等法。若立一尘，便非佛法。汝但识得自己是佛，一任食肉饮酒，行盗行淫，何一法不是佛法。</w:t>
      </w:r>
    </w:p>
    <w:p w14:paraId="526A9D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他们又胡说，必须知道如来所说因果修证等法，都是以黄叶作黄金哄骗小孩，为了止息小儿的啼哭罢了。这些人反而执著为实有，他们的智慧与小儿有什么差异。说如果是大丈夫，佛尚且不可得，哪里有因果修证等法。还说若立一尘，就不是佛法。他们还说只要识得自己是佛，只管吃肉喝酒，盗窃</w:t>
      </w:r>
      <w:r>
        <w:rPr>
          <w:rFonts w:hint="eastAsia" w:ascii="微软雅黑" w:hAnsi="微软雅黑" w:eastAsia="微软雅黑" w:cs="微软雅黑"/>
          <w:color w:val="222222"/>
          <w:sz w:val="24"/>
          <w:szCs w:val="24"/>
        </w:rPr>
        <w:t>行淫</w:t>
      </w:r>
      <w:r>
        <w:rPr>
          <w:rFonts w:hint="eastAsia" w:ascii="微软雅黑" w:hAnsi="微软雅黑" w:eastAsia="微软雅黑" w:cs="微软雅黑"/>
          <w:sz w:val="24"/>
          <w:szCs w:val="24"/>
        </w:rPr>
        <w:t>，哪一法不是佛法呢？</w:t>
      </w:r>
    </w:p>
    <w:p w14:paraId="50B61E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0EF19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上天堂，下地狱，天衣天食，镬汤炉炭，何一境不是佛境。自己即是弥陀，当处即是极乐。岂待汝鼓起妄想业识心，鼓动父母所生口，毕生终日念佛，受许多冤枉苦，求到临命终时，往生西方。舍己求人，抛家浪走。岂非知见颠倒，错乱修习乎。种种魔说，大抵如是。</w:t>
      </w:r>
    </w:p>
    <w:p w14:paraId="1B6DDA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他们又说，上天堂，下地狱，天衣天食，镬汤炉炭，哪一个境界不是佛的境界。自己就是阿弥陀佛，当处就是极乐世界。哪里要你鼓起妄想业识心，鼓动父母所生口，毕生终日念佛，受许多冤枉苦，求到临命终时，往生西方。舍己求人，抛弃自家四处奔走。岂不是知见颠倒，错乱修习吗？这种种的魔说，大概就是诸如此类。</w:t>
      </w:r>
    </w:p>
    <w:p w14:paraId="00DFAF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B25E0D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今试论曰，只要心好，何必持斋。杀彼之身，悦己之口，是好心耶，非好心耶。且兵劫之时，贼来杀人，亦当皆是好心。设杀汝时，为感恩乎，为怀恨乎。</w:t>
      </w:r>
    </w:p>
    <w:p w14:paraId="0470993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我们现在对这些问题加以讨论：说“只要心好，何必吃素”。杀害众生的肉身，来满足自己的口欲，是好心呢？还是不好心呢？况且战争的时候，敌人来杀，也应当都是好心。假设来杀你的时候，你是感恩呢？还是怀恨呢？</w:t>
      </w:r>
    </w:p>
    <w:p w14:paraId="5489E9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C894B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汝本是佛，尚不肯念他佛，何肯杀而食彼皆是过去父母未来诸佛之众生乎。如是，则汝之心性，本来是佛。汝之行为，原是众生。何可未得谓得，以凡滥圣，以念他佛为辱，以杀众生为荣哉。</w:t>
      </w:r>
    </w:p>
    <w:p w14:paraId="5FD27C8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你本来是佛，尚且不肯念其他的佛，为什么肯杀害贪吃那些都是过去父母未来诸佛的众生呢？如此看来，你的心性，本来是佛。你的行为，原来还是凡夫众生啊。怎么可以没有得道而说自己得道，以凡夫冒充圣人，以念其他的佛为耻辱，以杀害众生为荣耀呢?</w:t>
      </w:r>
    </w:p>
    <w:p w14:paraId="3CEC39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B017B1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达摩西来，不立文字者，欲人彻证本体，不以徒诵语言为事。若契本体，则文字即是本体，即解脱相。终日读诵，依教修行，毕竟无文字相可得。如永明寿，首山念，栖贤湜，育王微等诸大老，皆尽寿读诵。岂彼尽皆不知不立文字之旨乎。</w:t>
      </w:r>
    </w:p>
    <w:p w14:paraId="6F88CE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说“达摩西来，不立文字”，这是想要我们彻证本体佛性，不要徒然读诵经文而不体悟其中实义。如果我们修行契入了本体自性，那么文字就是本体自性，就是解脱相。即使整天读诵，依教修行，究竟内心没有一个文字相可得。例如永明延寿禅师，首山省念禅师，栖贤寺的澄湜禅师，阿育王寺的知微禅师等诸位大德祖师，都是尽形寿读诵经典。难道他们都不知道不立文字的奥旨吗？</w:t>
      </w:r>
    </w:p>
    <w:p w14:paraId="20E942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04FAAC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只因汝错认不立为废弃，遂谓如来所说一切大小乘经，无量法门，皆是黄叶作金，哄骗小儿。若然，则迦叶，阿难，马鸣，龙树，永明，首山等，皆是弄黄叶汉。</w:t>
      </w:r>
    </w:p>
    <w:p w14:paraId="194B42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只因为你们错误地把“不立文字”意思理解为废弃文字，于是就认为如来所说一切大小乘经典，无量的法门，都是拿黄叶当作黄金，来哄骗小孩子不要啼哭。如果是这样，那么迦叶尊者、阿难尊者、马鸣菩萨、龙树菩萨、永明大师、首山禅师这些人，都是一辈子盲目执著黄叶的愚痴人了吗？</w:t>
      </w:r>
    </w:p>
    <w:p w14:paraId="5B5629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635918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汝既以彼为非，何得承嗣其法，言是禅宗。彼若果是，则汝之禅宗，便非彼之禅宗。汝的的是冒彼之名，以坏彼法之恶贼耳。且汝执著废弃文字为不立文字者。</w:t>
      </w:r>
    </w:p>
    <w:p w14:paraId="0ACBBE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sz w:val="24"/>
          <w:szCs w:val="24"/>
        </w:rPr>
        <w:t>你们既然认为他们不对，为什么还要承接这些祖师的法，自称是禅宗呢？如果他们是禅宗祖师，那么你的禅宗，就不是祖师传下来的禅宗。你分明是假冒祖师禅宗的名称，来破坏祖师禅法的恶贼。而且你明明执著于废弃的文字还说不立文字。</w:t>
      </w:r>
    </w:p>
    <w:p w14:paraId="460BB3C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3C925CC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六祖云，只此不立，便是文字。况尚有直指人心见性成佛等八字。且此达摩西来十六字，是文字耶，非文字耶。又一切俱空，无因无果，无修无证，一法不立，名真解脱。何又立破斋谤佛，怙恶废善，瞒因昧果，折福损德等法，而不肯令其俱空乎。</w:t>
      </w:r>
    </w:p>
    <w:p w14:paraId="2ADEFD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六祖大师曾说：只这“不立”二字，就是文字了。何况还有“直指人心，见性成佛”这八个字。而且“达摩西来”等十六个字，是文字呢？还是非文字呢？又号称“一切俱空，无因无果，无修无证，一法不立，名真解脱”。那为什么又要立破斋戒、谤念佛，作恶事、不修善，欺因昧果，折福损德等这些法，而不肯令这些法都空掉呢？</w:t>
      </w:r>
    </w:p>
    <w:p w14:paraId="2F3C288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6AEB0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上智知空而进德。下愚知空而废善。佛祖于千百年前，早为汝判断停当矣。汝谤人执著善法为舍本逐末，为无绳自缚，为小乘。汝执著恶法，不肯弃舍。现生当遭国宪，死后永堕阿鼻。应是弃末循本，应是即缚无缚，应是大乘矣。</w:t>
      </w:r>
    </w:p>
    <w:p w14:paraId="036B4A8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上等智慧的人知道空理而能精进德行。下等愚昧的人知道空理而废弃修善。佛祖在千百年以前，早就为你判断妥当了啊！你诽谤他人执著善法是“舍本逐末”，是“无绳自缚”，是“小乘”。你执著恶法，不肯弃舍。这一生定当遭到国家法律制裁，死后永堕阿鼻地狱。你们这种人，这样应该算是抛弃枝末遵循根本了，应该是即在缠缚而无所缠缚，应该是他们自以为是的大乘了。</w:t>
      </w:r>
    </w:p>
    <w:p w14:paraId="1CF336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96EE3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汝谓大丈夫佛尚不可得，何有因果修证。若立一尘，便非佛法。是佛与因果修证，皆是尘，皆不容立。而食肉饮酒行盗行淫，何得便非是尘，便皆容立。</w:t>
      </w:r>
    </w:p>
    <w:p w14:paraId="49B9EB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你说“大丈夫佛尚不可得，哪里有因果修证。若立一尘，便非佛法”。你们认为，佛与因果修证，都是尘境，都不容许存立。而吃肉喝酒、偷盗行淫，怎么就不是尘境，就容许存立了呢？</w:t>
      </w:r>
    </w:p>
    <w:p w14:paraId="5E14B4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9CEB9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且问食肉饮酒行盗行淫之心，是佛心耶，是众生心耶。若道是佛心，佛岂存此心，行此事耶。若道是众生心，何得便超因果之外，便非是尘，便是佛法乎。</w:t>
      </w:r>
    </w:p>
    <w:p w14:paraId="6A8696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而且要自己问一问，吃肉喝酒偷盗行淫的心，是佛心呢？还是众生心呢？如果说是佛心，佛哪里会有这个心，做这些事呢？如果说是众生心，又如何能够超出因果之外，不是尘境，而是佛法呢？</w:t>
      </w:r>
    </w:p>
    <w:p w14:paraId="5D8D2C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CDB99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地狱尚是佛境，当处即是西方。是则苦亦不厌，乐亦不求。无取无舍，忘憎忘爱。何得贪图现生名利，妄企死后流芳。剽窃古人言句，改头换面，以为自己语录。未得谓得，未证谓证。以凡滥圣，妄充知识。教彼许多信心男女，堕邪见坑，丧失慧命。从兹永堕恶道，欲出末由。</w:t>
      </w:r>
    </w:p>
    <w:p w14:paraId="2CABF92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地狱尚且是佛境，当处就是西方”。如果有这样多本事，痛苦就请不要厌离，快乐也不要追求。无取无舍弃，忘记憎恨、忘记贪爱。为什么又贪图现生的名利，还荒谬地企图流芳百世。殊不知，不过是剽窃古人的言句，改头换面，当作自己的语录。未得道说已得道，未证悟说已证悟。以凡滥圣，冒充善知识，教导那么多有信心的男女，堕入邪见深坑，丧失慧命，从此永远堕入恶道，想要出离也没有办法啊！</w:t>
      </w:r>
    </w:p>
    <w:p w14:paraId="43AC530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E31C03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此魔子者，究其本因，不过欲得虚名浮利，企人谓己为大善知识而已。详其后报，则其苦痛惨凄之状，罄竹难书矣。可不哀哉。</w:t>
      </w:r>
    </w:p>
    <w:p w14:paraId="6F8A38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这个魔子，追究他发狂的根本原因，不过是想要得到虚浮的名利，希望人家认为自己是大善知识罢了。详究他以后的果报，这种苦痛惨凄的状况，将所有竹子全部用来做成书简，也写不完啊！这不是很悲哀吗？</w:t>
      </w:r>
    </w:p>
    <w:p w14:paraId="10E0AE1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0C574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既发心念佛，当依净土经论所说而修。如此魔子所说，乃是窃取宗门祖师之言，妄以己见误会宗意。故其所说，皆似是而非。实与宗门道理相反，实为佛法之怨。若被彼所诱，堕彼党中，则难免以好心而招恶果矣。如此魔子，断断不可亲近。</w:t>
      </w:r>
    </w:p>
    <w:p w14:paraId="7D11D5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你既然发心念佛，应当依照净土宗经论所说的来修习。这个魔子所说的，是窃取了禅宗祖师的语言，以自己的见解来错误地解读禅宗的奥妙深意。他所说的，都似是而非，实际上与宗门的道理相反，实在是佛法的怨家仇人啊。你如果被他所引诱，堕入他的团伙当中，就难免以好心而招来恶果啊！这样的魔子，是绝对不可以亲近的。</w:t>
      </w:r>
    </w:p>
    <w:p w14:paraId="087CD1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A6430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当恪守净宗列祖成规，持斋念佛，改恶修善，知因识果，植福培德。以企现生消除业障，临终正念往生。庶不虚此一生，及亲为如来弟子耳。</w:t>
      </w:r>
    </w:p>
    <w:p w14:paraId="4069E4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我们应当谨慎遵守净土宗列位祖师制定好的老规矩，持斋念佛，改恶修善，明了并深信因果，多多植福培德。以希望现生消除业障，临终正念往生。才算不虚度这一生，不愧为一个货真价实的如来弟子啊！</w:t>
      </w:r>
    </w:p>
    <w:p w14:paraId="05D4BA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C839B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须知禅宗一法，名为教外别传。凡所提倡，意在言外。千言万语，总皆指归不涉因果修证凡圣生佛之法身理体。令人先悟此体，然后起彼修因证果，超凡入圣，即众生而成佛道之事。</w:t>
      </w:r>
    </w:p>
    <w:p w14:paraId="29220B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必须知道禅宗这一个法门，名为教外别传。凡是所提倡的，其深意在言语之外。千言万语，总而言之，都是为了指明真如自性的法身理体----这一自性理体之中，不再能分别出因果，修证，凡夫，圣人，众生和佛这些具体的名相。令我们先悟到这个真如理体，然后在凡夫地开始修因证果，逐步超凡入圣，这就是由众生而逐步成佛道的逻辑。</w:t>
      </w:r>
    </w:p>
    <w:p w14:paraId="3787C4E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6A54C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但其酬机之语，名为机锋，名为转语。欲令人参而自得，故无义路。若会得，固属大幸。若会不得，但当将此一句话，当做本命元辰，废寝忘餐，终日竟夕，如一人与万人敌，不敢稍有间断放纵。</w:t>
      </w:r>
    </w:p>
    <w:p w14:paraId="683281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宗门中酬答当机的言语，名为机锋，名为转语。是要令人参究，自己亲得，所以没有办法按字义理解。如果领会得到，固然是大幸。如果领会不得，只要将这一句话，当做自家性命念念不忘，废寝忘食，一天到晚，如同一个人与一万人战斗，不敢稍稍有所间断放纵。</w:t>
      </w:r>
    </w:p>
    <w:p w14:paraId="19811E2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EAC03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一年不悟两年参，十年不悟二十年参，一生不悟，即生生参。果真拌此深心参者，决无不悟之理。既悟之后，乃名悟道。尚须历诸境缘，煅炼习气。直得烦惑净尽，方名证道。</w:t>
      </w:r>
    </w:p>
    <w:p w14:paraId="75F511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一年不悟，两年参，十年不悟，二十年参，一生不悟，就生生世世参。果真豁出这个深心来参究的话，决定没有不开悟的道理。开悟之后，就名为悟道。但还必须经历诸多的境缘，来煅炼磨灭自己的习气。直到见思烦恼、惑业消除干净，方才名为证道。</w:t>
      </w:r>
    </w:p>
    <w:p w14:paraId="3B7B682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EB56B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彼魔子者，乃以误为悟。悟尚全体是误，何况说证。乃不知惭愧，不惧因果，竟致无量好心男女，受彼所骗，同断善根。汝宜笃信吾言，自不被彼所陷矣。至嘱至嘱。</w:t>
      </w:r>
    </w:p>
    <w:p w14:paraId="2DF56F7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那个魔子，他是以错误的“误”当成为开悟的“悟”了。他所谓的开悟，尚完全是错误，哪里还谈得上证悟呢？这真是不知道惭愧，不畏惧因果，导致大量的好心男女，受他所骗，同断善根啊。你应该真实相信我的话，自然不会被他所引诱陷堕了。这是我恳切的咐嘱。</w:t>
      </w:r>
    </w:p>
    <w:p w14:paraId="0AAA8D7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sz w:val="24"/>
          <w:szCs w:val="24"/>
        </w:rPr>
      </w:pPr>
    </w:p>
    <w:p w14:paraId="234CA61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sz w:val="24"/>
          <w:szCs w:val="24"/>
        </w:rPr>
      </w:pPr>
    </w:p>
    <w:p w14:paraId="28246BA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083A0CE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[1]【信向】</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谓信任归向。</w:t>
      </w:r>
    </w:p>
    <w:p w14:paraId="1F41A0F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[2]【定见】</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明确的见解或主张。</w:t>
      </w:r>
    </w:p>
    <w:p w14:paraId="7CB8547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[3]【关东】</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1.指函谷关、潼关以东地区。2.指山海关以东地区，包括今辽宁、吉林、黑龙江三省。</w:t>
      </w:r>
    </w:p>
    <w:p w14:paraId="6E3E206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[4]【混元门】</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明清两代的“燕南赵北”地区，活动着一支民间教派——弘阳教。弘阳教是混元弘阳教的简称，也称弘阳法或混元门。清朝皇帝乾隆名弘历，因避圣讳，故改称红阳教。该教的创始人韩太湖，河北广平府曲周县人，教内信徒尊称其为“飘高祖师”。弘阳教推尊混元老祖为最高神。弘阳教主张三教合一，尤与道教关系十分密切。如“混元”、“弘阳”两词，均出于道教。（网络资料）</w:t>
      </w:r>
    </w:p>
    <w:p w14:paraId="5B12700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[5]【见恶】</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被憎嫌。《论语·阳货》：“年四十而见恶焉，其终也已。</w:t>
      </w:r>
    </w:p>
    <w:p w14:paraId="6729D25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[6]【语录】</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文体名。某人或多人言论的记录或摘录。</w:t>
      </w:r>
    </w:p>
    <w:p w14:paraId="6A3F73E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[7]【白字】</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误写或误读的字。</w:t>
      </w:r>
    </w:p>
    <w:p w14:paraId="1DD9DAB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[8]【举凡】</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凡是；所有。</w:t>
      </w:r>
    </w:p>
    <w:p w14:paraId="5C457D3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[9]【万法归心录】</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三卷，清初、康熙年间，祖源禅师著。上卷：警省俗迷，儒释论理，释道辨伪。中卷：顿悟修证，教乘差别，惟心净土。下卷：禅分五宗，十魔乱正，经语引证。</w:t>
      </w:r>
    </w:p>
    <w:p w14:paraId="56D5EF6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[10]【招徕】</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招引，延揽。</w:t>
      </w:r>
    </w:p>
    <w:p w14:paraId="6340F38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[11]【相率】</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相继；一个接一个。</w:t>
      </w:r>
    </w:p>
    <w:p w14:paraId="5BF53DB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[12]【归附】</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归顺，依附。</w:t>
      </w:r>
    </w:p>
    <w:p w14:paraId="433F5AB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[13]【靡然】</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草木顺风而倒貌。喻望风响应，闻风而动。</w:t>
      </w:r>
    </w:p>
    <w:p w14:paraId="466C111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[14]【六根清净位】</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又作六根净位。为天台宗智顗大师所立别教五十二位中之十信位，亦相当于圆教六即位中之相似即位。于此位之菩萨，已断除见思二惑，而得六根清净。</w:t>
      </w:r>
    </w:p>
    <w:p w14:paraId="3C5B224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[15]【五品弟子位】</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八行位之一。略称五品位。天台宗立圆教之行位有八，五品弟子位即其中第一位。十信以前之外凡位区别为五品，在六即位中相当于第三之观行即（观行五品位）。五品，一般指专心于自己之实践行，故称弟子位。五品即：(一)随喜品。(二)读诵品。(三)说法品。(四)兼行六度品。(五)正行六度品。</w:t>
      </w:r>
    </w:p>
    <w:p w14:paraId="64231E5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[16]【同俦】</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犹同伴。</w:t>
      </w:r>
    </w:p>
    <w:p w14:paraId="500E06B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[17]【五住】</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五住地烦恼。即见、思、无明之烦恼有见一处住地、欲爱住地、色爱住地、有爱住地、无明住地等五种区别，称为五住地惑。</w:t>
      </w:r>
    </w:p>
    <w:p w14:paraId="69BEDEF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[18]【话头】</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1.佛教禅宗和尚用来启发问题的现成语句。往往拈取一句成语或古语加以参究。</w:t>
      </w:r>
    </w:p>
    <w:p w14:paraId="703E64D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[19]【狗子无佛性】</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僧问赵州：“狗子还有佛性也无？”州云：“有。”僧云：“既有，为甚么却撞入这个皮袋？”州云：“为他知而故犯。”又有僧问：“狗子还有佛性也无？”州曰：“无。”僧云：“一切众生皆有佛性，狗子为什么却无？”州云：“为伊有业识在。”</w:t>
      </w:r>
    </w:p>
    <w:p w14:paraId="755077F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[20]【庭前柏树子】</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僧问赵州：“如何是祖师西来意？”州云：“庭前柏树子。”</w:t>
      </w:r>
    </w:p>
    <w:p w14:paraId="6188AE7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[21]【干矢橛】</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僧问云门：“如何是佛？”门云：“干屎橛。”（五灯会元一五）干矢橛：拭人粪之撅，拭后，粪已干者，曰干屎橛。矢同屎。</w:t>
      </w:r>
    </w:p>
    <w:p w14:paraId="0BDA9CA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[22]【麻三斤】</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僧问洞山：“如何是佛？”山云：“麻三斤。”（碧岩录）洞山，是洞山守初禅师，非洞山良价禅师。</w:t>
      </w:r>
    </w:p>
    <w:p w14:paraId="71D02F3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[23]【七斤布衫】</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僧问赵州：“万法归一，一归何处？”州云：“我在青州作一领布衫重七斤”。（碧岩录五）</w:t>
      </w:r>
    </w:p>
    <w:p w14:paraId="5AD29E1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[24]【公案】</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原指官府判决是非的案例。佛教禅宗借用，指前辈祖师的言行范例，用来判断是非迷悟。</w:t>
      </w:r>
    </w:p>
    <w:p w14:paraId="1893FEC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[25]【赵州谂禅师】</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曹州（山东荷泽）郝氏子。讳从谂。年至八十，方住赵州城东观音院，因称赵州禅师。师于南泉言下大悟，周旋南泉之门，凡二十年。次则遍历诸方。寿昌云：“赵州八十岁犹行脚”。住持观音院四十年。以唐昭宗干宁四年（897年）示寂，寿一百二十。其法语，遍布天下，时谓赵州门风。</w:t>
      </w:r>
    </w:p>
    <w:p w14:paraId="4193B25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[26]【行脚】</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谓僧人为寻师求法而游食四方。</w:t>
      </w:r>
    </w:p>
    <w:p w14:paraId="6B94507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[27]【长庆】</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福州怡山长庆禅院大安禅师，福州人，俗姓陈。百丈法嗣。灵佑禅师创居沩山，师躬耕以助之。住沩山三十余年。晚年住怡山长庆院。唐僖宗中和三年（883年）示寂。寿九十二。初、师终日端坐，无所事事，人称“懒安”。终日端坐，所以坐破七个蒲团。</w:t>
      </w:r>
    </w:p>
    <w:p w14:paraId="1D05837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[28]【涌泉】</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福州鼓山神晏禅师，大梁李氏子。少修儒业，十六入道。得法于雪峰。后建鼓山涌泉寺。居山三十余年。五代、后晋天福八年（943年）示寂，寿七十七。</w:t>
      </w:r>
    </w:p>
    <w:p w14:paraId="23B29CC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[29]【走作】</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越规；放逸。</w:t>
      </w:r>
    </w:p>
    <w:p w14:paraId="4434B8F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[30]【雪峰】</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义存禅师，泉州南安人，姓曾氏。十七落发，受具后，遍参禅席（联灯会要云：师出岭，首谒盐官（杭州盐官齐安禅师，嗣马祖）；自后，三到投子，九上洞上。在洞山，尝当饭头，因缘不契。），缘契德山（后参德山，棒下获悟）。唐懿宗咸通（860年）中，登象骨山，雪峰创院。居山四十余年，法席之盛，卓冠天下，常不下一千五百众。后梁开平二年（908年）夏五月二日，朝游蓝田，暮归澡身，中夜入灭，寿八十七。</w:t>
      </w:r>
    </w:p>
    <w:p w14:paraId="334570A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[31]【黩】</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污辱，玷污。</w:t>
      </w:r>
    </w:p>
    <w:p w14:paraId="69028A2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[32]【黄叶止啼】</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（譬喻）以杨树之黄叶为金，与小儿以止其啼。譬佛说天上之乐果以止人间之众恶也。见涅槃经二十。</w:t>
      </w:r>
    </w:p>
    <w:p w14:paraId="53FF3B5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[33]【浪走】</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四处奔走；胡乱奔走。</w:t>
      </w:r>
    </w:p>
    <w:p w14:paraId="2EF7381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[34]【省念】（</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926-993）五代临济宗僧。莱州（山东）人，俗姓狄。号首山。幼入南禅寺受业。才受具足戒，便遍游丛席，常修头陀行，密诵法华经，人称念法华。师事风穴延沼禅师，得其心传，名振四方，风靡一世。其后开法于汝州首山，为第一世。又住汝州叶县宝安山广教院及城下宝应院等。淳化三年（992年）十二月四日上堂说偈曰：“今年六十七，老病随缘且遣日。今年记取来年事，来年记着今朝日。”翌年十二月四日上堂辞众，仍说偈曰：“白银世界金色身，情与非情共一真；明暗尽时俱不照，日轮午后见全身。”言讫，安坐入寂，世寿六十八。</w:t>
      </w:r>
    </w:p>
    <w:p w14:paraId="06A2442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[35]【栖贤湜】</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栖贤澄湜禅师，建宁人。性高简，律身严，举动不违法度。得法于道恒禅师。恒嗣法眼，师为法眼三世。暮年三终藏经，以坐阅为未敬，则立诵行披之。湜，音时。形容水清见底。</w:t>
      </w:r>
    </w:p>
    <w:p w14:paraId="4790A17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[36]【育王微】</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见印祖的《宗教不宜混滥论》：“育王知微，大慧杲门人，禁足于上塔院十余年，七终大藏。见育王山志。”</w:t>
      </w:r>
    </w:p>
    <w:p w14:paraId="7FFF13D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[37]【怙恶】</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坚持作恶。</w:t>
      </w:r>
    </w:p>
    <w:p w14:paraId="42826A2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[38]【恪守】</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恭谨遵守。</w:t>
      </w:r>
    </w:p>
    <w:p w14:paraId="68415D8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[39]【机锋】</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禅林用语。又作禅机。机，指受教法所激发而活动的心之作用，或指契合真理之关键、机宜；锋，指活用禅机之敏锐状态。意谓师家或禅僧与他人对机或接化学人时，常以寄意深刻、无迹象可寻，乃至非逻辑性之言语来表现一己之境界或考验对方。</w:t>
      </w:r>
    </w:p>
    <w:p w14:paraId="0B6FE9E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[40]【转语】</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禅林用语。随于机宜自由自在转变词锋之语，称为转语。于禅者迷惑不解，进退维谷之际，师家为令禅者颖解，蓦地翻转机法而下转语。有“一转语”、“三转语”等称。</w:t>
      </w:r>
    </w:p>
    <w:p w14:paraId="4F5E431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[41]【义路】</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指道理之程序、步骤。</w:t>
      </w:r>
    </w:p>
    <w:p w14:paraId="38998FB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[42]【本命元辰】</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禅林用语。指本性。本命，指人出生年之干支；值其干支之星，称本命星。元辰，谓人之命运受阴阳二星所左右，而以阳八阴六配合卜算。故本命、元辰皆为支配人命运之星。禅宗则将之比喻为自己之本性。</w:t>
      </w:r>
    </w:p>
    <w:p w14:paraId="691CE3A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[43]【拌】</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舍弃；豁出。</w:t>
      </w:r>
    </w:p>
    <w:p w14:paraId="591A802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sz w:val="24"/>
          <w:szCs w:val="24"/>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[44]【至嘱】</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谓极恳切的嘱咐。</w:t>
      </w:r>
    </w:p>
    <w:p w14:paraId="3DB18110">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rPr>
      </w:pPr>
    </w:p>
    <w:p w14:paraId="4DD5F6E4">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p>
    <w:p w14:paraId="1A3DA643">
      <w:pPr>
        <w:rPr>
          <w:rFonts w:hint="eastAsia" w:ascii="微软雅黑" w:hAnsi="微软雅黑" w:eastAsia="微软雅黑" w:cs="微软雅黑"/>
          <w:sz w:val="24"/>
          <w:szCs w:val="24"/>
          <w:lang w:val="en-US" w:eastAsia="zh-CN"/>
        </w:rPr>
      </w:pPr>
      <w:bookmarkStart w:id="2" w:name="_Toc509219536"/>
      <w:r>
        <w:rPr>
          <w:rFonts w:hint="eastAsia" w:ascii="微软雅黑" w:hAnsi="微软雅黑" w:eastAsia="微软雅黑" w:cs="微软雅黑"/>
          <w:sz w:val="24"/>
          <w:szCs w:val="24"/>
          <w:lang w:val="en-US" w:eastAsia="zh-CN"/>
        </w:rPr>
        <w:br w:type="page"/>
      </w:r>
    </w:p>
    <w:p w14:paraId="10D24B97">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r>
        <w:rPr>
          <w:rFonts w:hint="eastAsia" w:ascii="微软雅黑" w:hAnsi="微软雅黑" w:eastAsia="微软雅黑" w:cs="微软雅黑"/>
          <w:sz w:val="24"/>
          <w:szCs w:val="24"/>
          <w:lang w:val="en-US" w:eastAsia="zh-CN"/>
        </w:rPr>
        <w:t>15、</w:t>
      </w:r>
      <w:r>
        <w:rPr>
          <w:rFonts w:hint="eastAsia" w:ascii="微软雅黑" w:hAnsi="微软雅黑" w:eastAsia="微软雅黑" w:cs="微软雅黑"/>
          <w:sz w:val="24"/>
          <w:szCs w:val="24"/>
        </w:rPr>
        <w:t>复永</w:t>
      </w:r>
      <w:r>
        <w:rPr>
          <w:rFonts w:hint="eastAsia"/>
          <w:sz w:val="24"/>
          <w:szCs w:val="24"/>
        </w:rPr>
        <w:t>嘉某居士昆季书</w:t>
      </w:r>
      <w:bookmarkEnd w:id="2"/>
    </w:p>
    <w:p w14:paraId="47295808">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如诚法师、圆涛法师译</w:t>
      </w:r>
    </w:p>
    <w:p w14:paraId="6B0F66A7">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开示善导专修法门、念佛与持咒关系、普劝念佛</w:t>
      </w:r>
    </w:p>
    <w:p w14:paraId="2E55CD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仲春一别，忽值夏令，光阴迅速，殊堪惊人。每忆二位信心真切，法眼未明，致令舍高明而取卑暗。何异弃家里之活佛，供野外之土偶。不特自失正见，贻诮大方。即光亦进退咸乖，殊深惭赧耳。</w:t>
      </w:r>
    </w:p>
    <w:p w14:paraId="0C29B29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农历二月一别后，转眼又到了夏天，光阴迅速，实在惊人，每每忆念你们二位的信心真切，但择法眼未明，导致舍弃高明而取学于卑暗。如同抛弃家里的活佛，供奉野外的泥土神像。不仅自己失去正见，而且会让见识广博的内行人笑话。就是我这个做师父的也进退两难，实在深感惭愧脸红啊！</w:t>
      </w:r>
    </w:p>
    <w:p w14:paraId="0F070CE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C37AC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来书谓后有所著，随时见贶。光目昏体衰，无事不亲翰墨。纵因事有作，亦同集字聚叶，有何可观。然恐孤负所期，今将以前残羹馊饭，略盛一二。倘不嫌酸臭，亦可作反尝尝自性之前茅。</w:t>
      </w:r>
    </w:p>
    <w:p w14:paraId="6DFBCB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来信中说，以后有著作的话，随时见赐。我眼睛昏花，身体衰颓，没有事情不会拿起笔墨。纵然因为有事情所写，也如同收集一个个的字，堆聚一片片的树叶，有什么值得看的呢？然而恐怕辜负你们的期望，现在将以前这些陈腐老调的话语，略微的盛上一点点。倘若不嫌弃酸臭，也可以作为反尝尝自性的前鉴</w:t>
      </w:r>
      <w:r>
        <w:rPr>
          <w:rFonts w:hint="eastAsia" w:ascii="微软雅黑" w:hAnsi="微软雅黑" w:eastAsia="微软雅黑" w:cs="Tahoma"/>
          <w:color w:val="808080" w:themeColor="background1" w:themeShade="80"/>
          <w:sz w:val="24"/>
          <w:szCs w:val="24"/>
        </w:rPr>
        <w:t>（译者按：印祖所说因果伦理等，皆是性德的表现。所以说尝过印祖的文字，可以反尝自性之德）</w:t>
      </w:r>
      <w:r>
        <w:rPr>
          <w:rFonts w:hint="eastAsia" w:ascii="微软雅黑" w:hAnsi="微软雅黑" w:eastAsia="微软雅黑" w:cs="Tahoma"/>
          <w:color w:val="222222"/>
          <w:sz w:val="24"/>
          <w:szCs w:val="24"/>
        </w:rPr>
        <w:t>。</w:t>
      </w:r>
    </w:p>
    <w:p w14:paraId="6A7AE3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52315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净土决疑论，系民国三年狄楚青居士以端甫回籍，十三期报料不足，令作一二篇以助热闹耳。后竟以主持无人，遂停版不出。此论文虽鄙菲，而于断疑生信，不无少补。</w:t>
      </w:r>
    </w:p>
    <w:p w14:paraId="3BA185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净土决疑论》是民国三年狄楚青居士因为黎端甫回老家，致使《佛学丛报》十三期的内容不足，于是令我写一二篇来凑热闹罢了。后来因为没有人主编，于是就停版不出了。这篇论文虽然鄙陋低劣，但对于断疑生信，不是没有一点利益的。</w:t>
      </w:r>
    </w:p>
    <w:p w14:paraId="3BC8EA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8634DE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至于永明料简训释处，须仔细参详。若不如是信向，便成虚文。此不慧数十年痛心疾首者，于此以发挥之。万不可以今人所说为的，致孤负永明大慈悲心也。</w:t>
      </w:r>
    </w:p>
    <w:p w14:paraId="2AA7D6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永明大师四料简解释的地方，必须仔细参究详明。如果不这样生起信心归向，就成了虚设之文。这是我几十年来所痛心疾首的，所以要对于四料简加以发挥。万万不可以现在人解说的，认为正确，导致辜负了永明大师的大慈悲心啊！</w:t>
      </w:r>
    </w:p>
    <w:p w14:paraId="023DA9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0AAE9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持经利益随心论，以今人受持经典，了无敬畏而发。欲得佛法实益，须向敬畏中求，能竭诚致敬，纵究竟果德，尚能即得，况其下焉者哉。余皆随事而书，所谓他山之石，可以攻玉。但取其益，勿校其迹，自有裨益。倘以古德著作绳之，则将焚毁之不暇，何可令其一经于目哉。</w:t>
      </w:r>
    </w:p>
    <w:p w14:paraId="591F6AE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持经利益随心论》，因为现在的人受持经典，一点都没有恭敬畏惧心，所以有感而发。想要得佛法实际利益，必须向敬畏当中来求，能够竭诚致敬，即使是究竟的果德，尚且能够马上得到，何况是果德之下的利益呢？其余的都是随事情而写，所谓的“他山之石，可以攻玉”。只取其中的利益，不要校仿其中的事迹，自然会有益处。倘若以古德的著作来衡量，那么我的著作将它们焚毁都来不及，怎么可以去过目呢？</w:t>
      </w:r>
    </w:p>
    <w:p w14:paraId="222FF9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0875A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拣魔辨异录文理高深，禅教融贯。系雍正十一年夏初始著，至十三年方毕。未及刊板，龙驭宾天，迨后刊时，以草书替字，钞者不察，便许多直作本字，而错讹便不胜其多。</w:t>
      </w:r>
    </w:p>
    <w:p w14:paraId="5DECAD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《拣魔辨异录》文字义理高深，禅宗教下融会贯通。是雍正十一年</w:t>
      </w:r>
      <w:r>
        <w:rPr>
          <w:rFonts w:hint="eastAsia" w:ascii="微软雅黑" w:hAnsi="微软雅黑" w:eastAsia="微软雅黑" w:cs="Tahoma"/>
          <w:color w:val="808080" w:themeColor="background1" w:themeShade="80"/>
          <w:sz w:val="24"/>
          <w:szCs w:val="24"/>
        </w:rPr>
        <w:t>（</w:t>
      </w:r>
      <w:r>
        <w:rPr>
          <w:rFonts w:ascii="微软雅黑" w:hAnsi="微软雅黑" w:eastAsia="微软雅黑" w:cs="Tahoma"/>
          <w:color w:val="808080" w:themeColor="background1" w:themeShade="80"/>
          <w:sz w:val="24"/>
          <w:szCs w:val="24"/>
        </w:rPr>
        <w:t>1733</w:t>
      </w:r>
      <w:r>
        <w:rPr>
          <w:rFonts w:hint="eastAsia" w:ascii="微软雅黑" w:hAnsi="微软雅黑" w:eastAsia="微软雅黑" w:cs="Tahoma"/>
          <w:color w:val="808080" w:themeColor="background1" w:themeShade="80"/>
          <w:sz w:val="24"/>
          <w:szCs w:val="24"/>
        </w:rPr>
        <w:t>）</w:t>
      </w:r>
      <w:r>
        <w:rPr>
          <w:rFonts w:hint="eastAsia" w:ascii="微软雅黑" w:hAnsi="微软雅黑" w:eastAsia="微软雅黑" w:cs="Tahoma"/>
          <w:color w:val="222222"/>
          <w:sz w:val="24"/>
          <w:szCs w:val="24"/>
        </w:rPr>
        <w:t>夏初开始写作，至十三年</w:t>
      </w:r>
      <w:r>
        <w:rPr>
          <w:rFonts w:hint="eastAsia" w:ascii="微软雅黑" w:hAnsi="微软雅黑" w:eastAsia="微软雅黑" w:cs="Tahoma"/>
          <w:color w:val="808080" w:themeColor="background1" w:themeShade="80"/>
          <w:sz w:val="24"/>
          <w:szCs w:val="24"/>
        </w:rPr>
        <w:t>（</w:t>
      </w:r>
      <w:r>
        <w:rPr>
          <w:rFonts w:ascii="微软雅黑" w:hAnsi="微软雅黑" w:eastAsia="微软雅黑" w:cs="Tahoma"/>
          <w:color w:val="808080" w:themeColor="background1" w:themeShade="80"/>
          <w:sz w:val="24"/>
          <w:szCs w:val="24"/>
        </w:rPr>
        <w:t>1735</w:t>
      </w:r>
      <w:r>
        <w:rPr>
          <w:rFonts w:hint="eastAsia" w:ascii="微软雅黑" w:hAnsi="微软雅黑" w:eastAsia="微软雅黑" w:cs="Tahoma"/>
          <w:color w:val="808080" w:themeColor="background1" w:themeShade="80"/>
          <w:sz w:val="24"/>
          <w:szCs w:val="24"/>
        </w:rPr>
        <w:t>）</w:t>
      </w:r>
      <w:r>
        <w:rPr>
          <w:rFonts w:hint="eastAsia" w:ascii="微软雅黑" w:hAnsi="微软雅黑" w:eastAsia="微软雅黑" w:cs="Tahoma"/>
          <w:color w:val="222222"/>
          <w:sz w:val="24"/>
          <w:szCs w:val="24"/>
        </w:rPr>
        <w:t>方才写完。没来得及刊板印行，雍正皇帝就往生了，等到后来刊印时，有用草写体所替代的字，誊写的人不觉察，便将许多替代的字直接当作这个替代字本身了，这样错误的地方非常多。</w:t>
      </w:r>
    </w:p>
    <w:p w14:paraId="14721E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05983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使世宗在世，断断不至如此耳。今春细校两次，俾还本来面目。倘后因缘果就，当不负世宗一番至意矣。</w:t>
      </w:r>
    </w:p>
    <w:p w14:paraId="0D7496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假使雍正皇帝在世，断断不至于如此。今年春天仔细校对两次，使得这本书还回本来面目。倘若以后因缘成就，应当不辜负世宗皇帝的一番至诚好意了。</w:t>
      </w:r>
    </w:p>
    <w:p w14:paraId="056C9F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7332C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善导和尚系弥陀化身，有大神通，有大智慧。其宏阐净土，不尚玄妙，唯在真切平实处，教人修持。至于所示专杂二修，其利无穷。专修谓身业专礼（凡围绕及一切处身不放逸皆是），口业专称（凡诵经咒，能志心回向，亦可名专称），意业专念。如是则往生西方，万不漏一。</w:t>
      </w:r>
    </w:p>
    <w:p w14:paraId="2DB3E3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善导和尚是阿弥陀佛的化身，有大神通，有大智慧。他阐扬净土，不崇尚高深玄妙，只在真实亲切，平常实在的地方教人修持。至于他所指示的专修、杂修利益无穷。专修：就是身业专门礼拜（凡是围绕以及一切处，身体不放逸都是），口业专门称诵（凡是诵经诵咒，能够志心回向，也可以名为专称），意业专门忆念。如此修行，往生西方，一万个人不会漏掉一个。</w:t>
      </w:r>
    </w:p>
    <w:p w14:paraId="4DA2A2D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33C0E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杂修谓兼修种种法门，回向往生。以心不纯一，故难得益，则百中希得一二，千中希得三四往生者。此金口诚言，千古不易之铁案也。二位当以此自利，又当以此普利一切。</w:t>
      </w:r>
    </w:p>
    <w:p w14:paraId="20FFCF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杂修：就是兼修种种法门，回向往生。因为心不纯一，所以很难得到利益，那么一百个当中，很少能有一二个，一千个当中很少能有三四个往生的。这是金口诚言，千古不变的定论啊！你们二位应当以此专修自利，又当以此专修普利一切众生。</w:t>
      </w:r>
    </w:p>
    <w:p w14:paraId="1D8087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A749DC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于持咒一法，但可作助行。不可以念佛为兼带，以持咒作正行。夫持咒法门，虽亦不可思议。而凡夫往生，全在信愿真切，与弥陀宏誓大愿，感应道交而蒙接引耳。若不知此意，则法法头头，皆不思议，随修何法，皆无不可，便成无禅无净土，铁床并铜柱，万劫与千生，没个人依怙矣。</w:t>
      </w:r>
    </w:p>
    <w:p w14:paraId="52A15D1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持咒这个法门，只可作为助行。不可将念佛作为兼带，以持咒作为正行。持咒法门，虽然也不可思议。而凡夫往生，全凭信愿真切，与阿弥陀佛的宏誓大愿，感应道交而蒙阿弥陀佛接引。如果不知道这个意思，那么法法头头，都是不可思议，随修任何一法，都没什么不可以，就成了“无禅无净土，铁床并铜柱，万劫与千生，没个人依怙”了。</w:t>
      </w:r>
    </w:p>
    <w:p w14:paraId="298E89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4D7BB9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若知自是具缚凡夫，通身业力，匪仗如来宏誓愿力，决难即生定出轮回。方知净土一法，一代时教，皆不能比其力用耳。</w:t>
      </w:r>
    </w:p>
    <w:p w14:paraId="1445B0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如果知道自己是具缚凡夫，通身都是业力，不仗如来的宏誓愿力，决定难以在这一生出离轮回。方才知道佛陀的一代时教当中，其他法门的力用没有可以比得上净土法门的！</w:t>
      </w:r>
    </w:p>
    <w:p w14:paraId="3F6BB6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8056BC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持咒诵经，以之植福慧，消罪业，则可矣。若妄意欲求神通，则所谓舍本逐末，不善用心。倘此心固结，又复理路不清，戒力不坚，菩提心不生，而人我心偏炽，则著魔发狂，尚有日在。</w:t>
      </w:r>
    </w:p>
    <w:p w14:paraId="3F2EBC6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持咒诵经，来培植福慧资粮，消除罪业是可以的。如果妄想要求得神通，就是舍本逐末，不善加用心。倘若有了这个牢固的心结，又加上对于教理不明，路头不清，持戒力量不坚固，菩提心不生起，而人我是非的心偏重炽燃，那么著魔发狂就指日可待了。</w:t>
      </w:r>
    </w:p>
    <w:p w14:paraId="0B2354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07D64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夫欲得神通，须先得道，得道则神通自具。若不致力于道，而唯求乎通。且无论通不能得，即得则或反障道。故诸佛诸祖，皆严禁之而不许人修学焉。以世每有此种见解人，故因覙缕及之。</w:t>
      </w:r>
    </w:p>
    <w:p w14:paraId="453BE8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想要得到神通，必须先得证得道果，得道则神通自然具足。如果不致力于证道，而唯求得神通。暂且不要说神通能不能得到，就是得到神通，或许反而障道。所以诸佛诸位祖师，都严禁神通，而不许他人修学。因为世间每每有这种见解的人，所以要详细说明。</w:t>
      </w:r>
    </w:p>
    <w:p w14:paraId="7F2E32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AC3D14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二位令亲在堂，宜以净土法门，感应事迹，常时解说，令其发欢喜心，信受奉行。若不以此为孝，则纵能尽世之所谓孝者，究竟于亲有何利益。</w:t>
      </w:r>
    </w:p>
    <w:p w14:paraId="1DB152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你们兄弟二人，父母双亲健在，应该以净土法门，感应事迹等，时常为他们解说，令他们发欢喜心，信受奉行。如果不以此为孝，那么纵然能够尽世间所谓的孝，究竟对于父母有什么真正的利益呢？</w:t>
      </w:r>
    </w:p>
    <w:p w14:paraId="2EF28C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C737E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大禹，大圣人也，不救于鲧之神化为黄能（音乃平声，即三足鳖），入于羽渊。观此，可不惕然惊，憬然悟，以求导亲之神，高预海会，亲炙弥陀，以证夫即心本具之无量光寿乎。</w:t>
      </w:r>
    </w:p>
    <w:p w14:paraId="4B56882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大禹，是大圣人，不能救他的父亲鲧，鲧的神识化为黄能（音乃平声，就是三足鳖），入于羽山下的深渊。看这个例子，怎可不惶恐，惊醒觉悟，以求引导亲人的神识，高预莲池海会，亲受阿弥陀佛的教诲，来证得即心本具的无量光寿呢？</w:t>
      </w:r>
    </w:p>
    <w:p w14:paraId="15C384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E99648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志莲居士苦行虽好，恐净土宗旨，有所不知。或求转女身，及生人天乐处之心，不能彻底放下。致无边利益，随世间小乐而失之。亦宜常为讲说，令其志向决定耳。夫劝一人生净土，即成就一众生作佛。凡成佛必度无量众生，而其功由我始，其功德利益，何可思议也哉。</w:t>
      </w:r>
    </w:p>
    <w:p w14:paraId="10E8A7A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志莲居士的苦行虽然好，恐怕对于净土宗的宗旨，有所不知。或者求转女身，以及生到人天乐处的心，不能够彻底放下。导致无边的利益，随世间的小乐而失掉了。也应该时常为她讲说，令她的志向决定。劝一个人生净土，就是成就一个众生作佛。凡是成佛，必定化度无量的众生，而这个功劳由我开始，这个功德利益，如何能够思议呢？</w:t>
      </w:r>
    </w:p>
    <w:p w14:paraId="6991303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79D2DD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自既修净土，尚须以此法门普告一切，况妻妾子女，岂可不劝令发心，而失此巨益乎。倘天性相近，则何善如之。如稍相远，亦须渐磨渐染，俾即远而成近耳。此所谓深爱，所谓宏慈，舍此而为慈爱，皆名有而实无耳。</w:t>
      </w:r>
    </w:p>
    <w:p w14:paraId="263AC0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自己既已修学净土，还必须将这个法门普告一切人，何况是自己的妻妾子女，怎可不劝导他们发心，而失去这个巨大的利益呢？倘若天性与净土法门相近，这当然再好不过了。如果天性与净土法门稍微距离大些，也必须渐渐的磨合，渐渐的习染，使得相异而成为相近。这才是所说的深爱，所说的宏慈，舍弃这些而说慈爱，都是有名无实。</w:t>
      </w:r>
    </w:p>
    <w:p w14:paraId="32AAD0E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715A7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吾言不足为轻重，略录一二，以见其概。当详阅净土十要，净土圣贤录，乐邦文类等，则取法有地，怀疑无由矣。法苑珠林一书，详谈因果，理事并进。可治近世排因拨果，肆无忌惮等膏肓痼疾。凡有信心读书人，皆当令阅此书。岂但有益于身心性命，实于格物致知，文章学问，大有裨益也。</w:t>
      </w:r>
    </w:p>
    <w:p w14:paraId="5D769EF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的话不足以为人看重取法，大略录出一二本古书，来看其中的大概。应当详细阅读《净土十要》、《净土圣贤录》、《乐邦文类》等，那么取法就有出处，没有理由怀疑了。《法苑珠林》这本书，详谈因果，理事并进。可以对治近来拨无因果，肆无忌惮等等极度难治的顽疾弊病。凡是有信心的读书人，都应当让他们阅读这本书。哪里只是有益于身心性命，实在对于格物致知</w:t>
      </w:r>
      <w:r>
        <w:rPr>
          <w:rFonts w:hint="eastAsia" w:ascii="微软雅黑" w:hAnsi="微软雅黑" w:eastAsia="微软雅黑" w:cs="Tahoma"/>
          <w:color w:val="808080" w:themeColor="background1" w:themeShade="80"/>
          <w:sz w:val="24"/>
          <w:szCs w:val="24"/>
        </w:rPr>
        <w:t>（格除私欲、显现良知）</w:t>
      </w:r>
      <w:r>
        <w:rPr>
          <w:rFonts w:hint="eastAsia" w:ascii="微软雅黑" w:hAnsi="微软雅黑" w:eastAsia="微软雅黑" w:cs="Tahoma"/>
          <w:color w:val="222222"/>
          <w:sz w:val="24"/>
          <w:szCs w:val="24"/>
        </w:rPr>
        <w:t>，文章学问，大有益处。</w:t>
      </w:r>
    </w:p>
    <w:p w14:paraId="4EA0B7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80B52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安士全书，亦与此同其气类耳，文人皆不可不知。娑婆之苦，说不能尽。纵时属升平，仍然日在苦恼中。以众生久习相安，遂不知耳。</w:t>
      </w:r>
    </w:p>
    <w:p w14:paraId="06A773B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《安士全书》，也是气质同类的书，凡是文人不可以不知道。娑婆世界的苦，说不能尽。纵然生于太平盛世，仍然每天在苦恼当中。因为众生长久习惯了就相处平安，于是就不知道苦了。</w:t>
      </w:r>
    </w:p>
    <w:p w14:paraId="00EC5A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72846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近来中国屡经兵燹，已是苦不堪言。而外洋各国三年大战，人死近千万，为开辟第一兵劫，而战势尚盛，不知何所底极。静言思之，诚堪畏惧。而彼方力求其所以剿灭他国之道。其众生往昔恶业所招之恶报，亦何至于此极哉。</w:t>
      </w:r>
    </w:p>
    <w:p w14:paraId="5A70385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近来中国屡经战火焚毁，已经是苦不堪言。而世界各国三年大战，人死了将近千万，是盘古开天辟地第一大的兵劫，而且战势还在升级，不知道何处是终极。静言仔细思考，实在是畏惧啊！那些敌对的国家，力求剿灭对方国家的种种办法，那个地方的众生往昔恶业所招感的恶报，为何如此酷烈到极点啊！</w:t>
      </w:r>
    </w:p>
    <w:p w14:paraId="3D2969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08AC9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今闻此说，当愤发大心，以速求往生。然后回入娑婆，普度一切。经云，菩萨畏因，众生畏果。菩萨恐招恶果，故断恶因。恶因断而恶果无从而生。</w:t>
      </w:r>
    </w:p>
    <w:p w14:paraId="40DAC04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现在听闻到这些，应当愤发大心，来速求往生。然后回入娑婆，普度一切。经书中说：菩萨畏因，众生畏果。菩萨唯恐招感恶果，所以断除恶因。恶因断除，恶果就无从生起。</w:t>
      </w:r>
    </w:p>
    <w:p w14:paraId="04EBFC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113D9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众生竞作恶因，至受恶果。受恶果时，不知自忏往业，又复更造恶法以为对治，则怨怨相报，经劫不息。可不哀哉，可不畏哉。知是而不求生西方者，非夫也。</w:t>
      </w:r>
    </w:p>
    <w:p w14:paraId="2C7D49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众生争作恶因，导致承受恶果。受恶果的时候，不知道自己忏悔过去的罪业，又更加造作恶法来加以对治，那么怨怨相报，经长久劫不能止息。能不悲哀，能不畏惧吗？知道这些道理而不求生西方的人，不是大丈夫啊！</w:t>
      </w:r>
    </w:p>
    <w:p w14:paraId="24527B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A8C39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909AB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26EB4A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[1]【仲春】</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春季的第二个月，即农历二月。因处春季之中，故称。</w:t>
      </w:r>
    </w:p>
    <w:p w14:paraId="3247D1A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[2]【夏令】</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泛指夏季。</w:t>
      </w:r>
    </w:p>
    <w:p w14:paraId="3E6CCD6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[3]【土偶】</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泥塑的神像。</w:t>
      </w:r>
    </w:p>
    <w:p w14:paraId="1E8B31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[4]【贻诮大方】</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贻诮：见笑。大方：谓识见广博或有专长的人。</w:t>
      </w:r>
    </w:p>
    <w:p w14:paraId="1800C6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[5]【赧】</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因羞愧而脸红；惭愧。</w:t>
      </w:r>
    </w:p>
    <w:p w14:paraId="46CCF3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[6]【贶】</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赐给；赐与。</w:t>
      </w:r>
    </w:p>
    <w:p w14:paraId="795E0A0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[7]【翰墨】</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笔墨。</w:t>
      </w:r>
    </w:p>
    <w:p w14:paraId="3B901E7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[8]【可观】</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可以看；值得看。</w:t>
      </w:r>
    </w:p>
    <w:p w14:paraId="343753E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[9]【前茅】</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古代行军时的前哨斥候。遇敌情则举旌向后军示警。引申为先头部队、先行者。</w:t>
      </w:r>
    </w:p>
    <w:p w14:paraId="203AC28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[10]【狄楚青】</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1873-1939）中国报业家。原名葆贤，字楚青。江苏溧阳人。早年中举。1904年得到康有为的支持和资助，在上海创办《时报》。自称出版此报“非为革新舆论，乃欲革新代表舆论之报纸”。后与康有为、梁启超等保皇党人发生意见分歧，关系逐渐疏远。1911年辛亥革命后，独资经营《时报》。1921年转让给黄伯惠。除《时报》外，还创设有正书局，出版《民报》（不足2年即停刊）、《小说时报》、《妇女时报》和《佛学丛报》等。晚年笃信佛学。1939年在上海逝世。</w:t>
      </w:r>
    </w:p>
    <w:p w14:paraId="7DE13F0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[11]【菲陋】</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谓低劣。常用作谦词。</w:t>
      </w:r>
    </w:p>
    <w:p w14:paraId="1C9DBB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[12]【他山之石】</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诗·小雅·鹤鸣》：“它山之石，可以为错。”毛传：“错，石也，可以琢玉。举贤用滞，则可以治国。”郑玄笺：“它山喻异国。”又：“它山之石，可以攻玉。”毛传：“攻，错也。”本谓别国的贤才也可用为本国的辅佐，正如别的山上的石头也可为砺石，用来琢磨玉器。后因以“他山之石”喻指能帮助自己改正错误缺点或提供借鉴的外力。</w:t>
      </w:r>
    </w:p>
    <w:p w14:paraId="5A3945E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[13]【裨益】</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补益；益处。</w:t>
      </w:r>
    </w:p>
    <w:p w14:paraId="5C6969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[14]【龙驭】</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婉词。谓帝王去世。</w:t>
      </w:r>
    </w:p>
    <w:p w14:paraId="58E38DD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[15]【宾天】</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委婉语。谓帝王之死，亦泛指尊者之死。</w:t>
      </w:r>
    </w:p>
    <w:p w14:paraId="225B61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[16]【覙缕】</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犹言弯弯曲曲。谓详述。</w:t>
      </w:r>
    </w:p>
    <w:p w14:paraId="234435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[17]【在堂】</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谓母亲健在。</w:t>
      </w:r>
    </w:p>
    <w:p w14:paraId="6328FA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[18]【鲧之神化为黄能入于羽渊】</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左传》（昭公七年）记载：“昔尧殛鲧于羽山，其神化为黄能，以入于羽渊。”能：三足鳖。元刘埙《隐居通议·鬼神》：“得一物似鼋，大如车轮，介而三足，盖所谓能也。”按，《尔雅·释鱼》：“鳖三足，能。”</w:t>
      </w:r>
    </w:p>
    <w:p w14:paraId="09EB9E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[19]【惕然】</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1.惶恐貌。2.忧虑貌。3.警觉省悟貌。</w:t>
      </w:r>
    </w:p>
    <w:p w14:paraId="4C57D3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[20]【憬然】</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觉悟貌。</w:t>
      </w:r>
    </w:p>
    <w:p w14:paraId="2A5CDA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[21]【乐邦文类】</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凡五卷。南宋宗晓（1151-1214）编。庆元六年（1200）完成。收于大正藏第四十七册。乐邦乃安乐国，即极乐净土之意。本书内容乃编集有关净土宗诸经论之要文，以及诸师之著述、诗偈、传记等，分为十四门，计有二百二十余篇。后宗晓复作续编乐邦遗稿二卷。</w:t>
      </w:r>
    </w:p>
    <w:p w14:paraId="0B1A50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[22]【膏肓】</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古代医学以心尖脂肪为膏，心脏与膈膜之间为肓。《左传·成公十年》：“疾不可为也，在肓之上，膏之下，攻之不可，达之不及，药不至焉，不可为也。”杜预注：“肓，鬲也。心下为膏。”后遂用以称病之难治者。</w:t>
      </w:r>
    </w:p>
    <w:p w14:paraId="386D67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[23]【格物致知】</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格物：推究事物之理。《礼记·大学》：“致知在格物，物格而后知至。”致知：儒家哲学用语。语出《礼记·大学》：“致知在格物。”历代儒家学者对此有不同解释。汉郑玄认为“致知”是使人“知善恶吉凶之所终始”；宋朱熹认为“致，推极也；知，犹识也。推极吾之知识，欲其所知无不尽也”。明王阳明则认为“致知”即“致吾心之良知”。印祖《复念佛居士书》中解释格物致知为：“格除幻妄私欲物，致显中庸秉彝知。”“以欲诚其意，先致其知，致知在格物。此极省力，极简便，举念即得之法。弃之不讲，令人推极吾之知识，穷尽天下事物之理，以期诚意正心者，则举世难得其人矣。由宋儒误认物为外物，故后儒只云诚正，而不提格致。此理极明显，以自命得圣人心传者错解之。致圣人教人修己治心之道，晦塞不彰。可不哀哉。”</w:t>
      </w:r>
    </w:p>
    <w:p w14:paraId="68EF9D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[24]【相安】</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谓相处平安，没有矛盾。</w:t>
      </w:r>
    </w:p>
    <w:p w14:paraId="553D1B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[25]【兵燹】</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因战乱而造成的焚烧破坏等灾害。</w:t>
      </w:r>
    </w:p>
    <w:p w14:paraId="3248044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[26]【开辟】</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指宇宙的开始。古代神话，谓盘古氏开天辟地。</w:t>
      </w:r>
    </w:p>
    <w:p w14:paraId="1DFB54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[27]【静言】</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1.安静地；仔细地。2.沉静地思考。</w:t>
      </w:r>
    </w:p>
    <w:p w14:paraId="34E000F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355C6F23">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3ABE40F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40C17130">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3" w:name="_Toc509219537"/>
      <w:r>
        <w:rPr>
          <w:rFonts w:hint="eastAsia" w:ascii="微软雅黑" w:hAnsi="微软雅黑" w:eastAsia="微软雅黑" w:cs="微软雅黑"/>
          <w:sz w:val="24"/>
          <w:szCs w:val="24"/>
          <w:lang w:val="en-US" w:eastAsia="zh-CN"/>
        </w:rPr>
        <w:t>16、</w:t>
      </w:r>
      <w:r>
        <w:rPr>
          <w:rFonts w:hint="eastAsia" w:ascii="微软雅黑" w:hAnsi="微软雅黑" w:eastAsia="微软雅黑" w:cs="微软雅黑"/>
          <w:sz w:val="24"/>
          <w:szCs w:val="24"/>
        </w:rPr>
        <w:t>复永</w:t>
      </w:r>
      <w:r>
        <w:rPr>
          <w:rFonts w:hint="eastAsia"/>
          <w:sz w:val="24"/>
          <w:szCs w:val="24"/>
        </w:rPr>
        <w:t>嘉某居士书一</w:t>
      </w:r>
      <w:bookmarkEnd w:id="3"/>
    </w:p>
    <w:p w14:paraId="7CF49A17">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如诚法师、圆涛法师译</w:t>
      </w:r>
    </w:p>
    <w:p w14:paraId="3E29C429">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讲自反才能入道，开示启发信愿之法</w:t>
      </w:r>
    </w:p>
    <w:p w14:paraId="0215AA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综观二十年间决择问学，备历艰险。竟能从儒入佛，即俗修真。简去自力，专宗净土。可谓三生有幸，一道同归者也。幸甚慰甚。</w:t>
      </w:r>
    </w:p>
    <w:p w14:paraId="1247CD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综观（你）二十年来的决择问学，备历艰险。竟然能够从儒家进入佛教，</w:t>
      </w:r>
      <w:r>
        <w:rPr>
          <w:rFonts w:hint="eastAsia" w:ascii="微软雅黑" w:hAnsi="微软雅黑" w:eastAsia="微软雅黑" w:cs="Helvetica"/>
          <w:color w:val="222222"/>
          <w:sz w:val="24"/>
          <w:szCs w:val="24"/>
        </w:rPr>
        <w:t>在世俗中基于俗谛来修真谛</w:t>
      </w:r>
      <w:r>
        <w:rPr>
          <w:rFonts w:hint="eastAsia" w:ascii="微软雅黑" w:hAnsi="微软雅黑" w:eastAsia="微软雅黑" w:cs="Tahoma"/>
          <w:color w:val="222222"/>
          <w:sz w:val="24"/>
          <w:szCs w:val="24"/>
        </w:rPr>
        <w:t>。简除自力的通途法门，专心修习净土。可以说是三生有幸，一起同归极乐的人啊！实在庆幸安慰！</w:t>
      </w:r>
    </w:p>
    <w:p w14:paraId="674D10C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E2646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夫人宿世果种善根，且无论为学求道，可为出世大事之前茅。即贪瞋痴等烦恼惑业，疾病颠连种种恶报，皆可以作出生死入佛法之因缘。</w:t>
      </w:r>
    </w:p>
    <w:p w14:paraId="79FC13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假如一个人宿世果真种了善根，暂且不要说为学求道，可以成为出世大事的前锋。就是贪瞋痴等烦恼惑业、疾病困苦种种恶报，都可以作为出离生死，进入佛法的因缘。</w:t>
      </w:r>
    </w:p>
    <w:p w14:paraId="78004B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978504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顾其人之能自反与否耳。不能自反，且无论碌碌庸人，为世教之所拘。即晦庵，阳明，靖节，放翁等，虽学问操持见地，悉皆奇特卓荦。然亦究竟不能彻悟自心，了脱生死。其学问操持见地，虽可与无上妙道作基。由不能自反，竟为入道之障。可知入道之难，真难于登天矣。</w:t>
      </w:r>
    </w:p>
    <w:p w14:paraId="00B950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关键看这个人能不能自我反省罢了。不能自我反省，不要说庸庸碌碌的常人，被世间的教法所拘束系缚。就是如朱熹、王阳明，陶渊明，陆游等人，虽然学问、操持、见地，都是奇特卓越。然而也究竟不能彻悟自心，了脱生死。他们的学问操持见地，虽然可以给无上妙道</w:t>
      </w:r>
      <w:r>
        <w:rPr>
          <w:rFonts w:hint="eastAsia" w:ascii="微软雅黑" w:hAnsi="微软雅黑" w:eastAsia="微软雅黑" w:cs="Tahoma"/>
          <w:color w:val="808080" w:themeColor="background1" w:themeShade="80"/>
          <w:sz w:val="24"/>
          <w:szCs w:val="24"/>
        </w:rPr>
        <w:t>（佛法）</w:t>
      </w:r>
      <w:r>
        <w:rPr>
          <w:rFonts w:hint="eastAsia" w:ascii="微软雅黑" w:hAnsi="微软雅黑" w:eastAsia="微软雅黑" w:cs="Tahoma"/>
          <w:color w:val="222222"/>
          <w:sz w:val="24"/>
          <w:szCs w:val="24"/>
        </w:rPr>
        <w:t>作基础。由于不能够自我反省，竟然成为进入佛道的障碍。由此可知，进入佛道是很难的，真是难于登天啊！</w:t>
      </w:r>
    </w:p>
    <w:p w14:paraId="1C40AD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3A560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不执著等语，理则是，而事非博地凡夫之所能为也。终日穿衣吃饭，侈谈不执饥寒。与终日枵虚，不得杯水粒米，饿且将死，而谓人曰，吾视龙肝凤髓，直同秽物，思之即呕，况其下者乎。同一空谈耳。</w:t>
      </w:r>
    </w:p>
    <w:p w14:paraId="186D1A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执着”这个话，从理上讲是如此，而在事相上，不是博地凡夫所能做到的。每天穿衣吃饭，奢侈地谈论不执着饥寒。每天饿着肚子，没有一杯水一粒米，快要饿死，而对人说：“我看那些珍奇美味，如同肮脏之物，想到就想呕吐，何况珍奇美味之下的东西呢？”这些同样是空谈罢了。</w:t>
      </w:r>
    </w:p>
    <w:p w14:paraId="3B592A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71C85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今时不明教理，即参禅宗者，每多中此空解脱病。至于静坐澄思，空境现前。不过以静澄伏妄，偶尔发现之幻境耳。若错认消息，生大欢喜，则丧心病狂，佛亦难医矣。幸能体察而不执著，弃舍幻妄，卒得贯通诸法法门。可谓久历荆棘，忽达康庄矣。</w:t>
      </w:r>
    </w:p>
    <w:p w14:paraId="0AD4AF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不明白教理，就去参究禅宗的那些人，每每大多中了这种执空解脱的毛病。至于静坐澄思，空境现前。不过以静澄伏住妄念，偶尔发现的幻境罢了。如果错认消息，生大欢喜，就丧心病狂，佛也难以医治了。你有幸能够体察到这种偏差而不执着，舍弃幻妄，最终得于贯通诸法的（净土）法门。可说是久历荆棘险路，忽然到达康庄大道啊！</w:t>
      </w:r>
    </w:p>
    <w:p w14:paraId="6013F7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D5DF6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末世人根陋劣，知识稀少。若不仗佛慈力，专修净业。但承自力，参叩禅宗。不第明心见性，断惑证真者，罕有其人。而以幻为真，以迷为悟，著魔发狂者，实繁有徒矣。所以永明莲池等，观时之机，极力主张净土法门也。</w:t>
      </w:r>
    </w:p>
    <w:p w14:paraId="7C613AB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末法之世的人根机陋劣，善知识希少。如果不仰仗阿弥陀佛的慈力，专修净业。只承自力，参究叩问禅宗心要。不但有能力明心见性，断惑证真的人很罕见。而以幻为真，以迷为悟，著魔发狂的人实在有很多啊！所以永明、莲池大师等祖师，观察时代根机，极力主张宏扬净土法门。</w:t>
      </w:r>
    </w:p>
    <w:p w14:paraId="5D0180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8CDF1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至于逐吏之譬，乃现今数年来千真万真之确论也。兴利除弊，必须推及将来毕竟结果处，方为济时之务。否则与断头脚而医头脚，同一覆辙。能不令人痛哭流涕长太息也耶。</w:t>
      </w:r>
    </w:p>
    <w:p w14:paraId="125C29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你说到“逐吏”的譬喻，这是最近几年来千真万真的确切言论。兴利除弊，（不能着眼于一时），须要推及将来究竟结果处，（看是否有利于后世），方才是救济时弊的要务。否则，就与断头医头，断脚医脚，是同样的错误。怎能不令人痛哭流涕，长长叹息呢？</w:t>
      </w:r>
    </w:p>
    <w:p w14:paraId="1768AE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94417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若夫信心真切，行愿专一之问答，理虽的确，但未能发或人之信心，伸自己之主见。今代为答曰，吾已遍研教理，普亲诸圣，故能如是。岂寻常所谓研究亲近者哉。</w:t>
      </w:r>
    </w:p>
    <w:p w14:paraId="14093B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是信心真切，行愿专一的问答，虽然你说的道理的确正确，但是还没能发起他人的信心，伸明自己的主张见解。现在代为回答说：我已经遍研教理，普遍亲近诸位圣人，所以能够如此。哪里是寻常所说的研究教理，亲近圣人呢？</w:t>
      </w:r>
    </w:p>
    <w:p w14:paraId="34A99B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A4066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何以言之。净土法门，释迦弥陀之所建立也。文殊普贤之所指归也。马鸣龙树之所弘扬也。匡庐，天台，清凉，永明，莲池，蕅益之所发挥倡导，以普劝夫若圣若凡或愚或智也。</w:t>
      </w:r>
    </w:p>
    <w:p w14:paraId="21484C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为什么这么说呢？净土法门是本师释迦如来与阿弥陀佛所建立的。文殊、普贤菩萨所指归的。马鸣、龙树大士所弘扬的。庐山慧远大师、天台智者大师、清凉贤首国师、永明大师、莲池大师、蕅益大师所发挥倡导，来普劝一切圣者、凡夫、愚痴、智慧的人。</w:t>
      </w:r>
    </w:p>
    <w:p w14:paraId="29DB1C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6C3C9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此诸菩萨大士，于千百年前，早已为吾遍研藏教，特地拣出此不断惑业，得预补处，即此一生，定出樊笼，至圆至顿，至简至易，统摄禅教律而高出禅教律，即浅即深，即权即实，殊特超越天然妙法也。</w:t>
      </w:r>
    </w:p>
    <w:p w14:paraId="7424FC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些菩萨大士在千百年以前，早就为我们普遍研究三藏教典，特地挑出这个不断惑业，得预补处，即此一生定出三界，最圆满顿超，最简单容易，统摄禅、教、律而高出禅、教、律，即浅显而深妙，即权教而实教，殊特超越的天然妙法啊！</w:t>
      </w:r>
    </w:p>
    <w:p w14:paraId="52028D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15A9DC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吾信仰佛祖，以古为师。岂不如亲近今时知识之为愈乎。华严一经，王于三藏，末后一著，归重愿王。华藏海众，悉证法身，咸求往生，企圆佛果。吾何人斯，敢不景从。</w:t>
      </w:r>
    </w:p>
    <w:p w14:paraId="3461B0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信仰佛祖，以古德为师。难道还不如亲近现在时下的善知识更好吗？《华严经》是三藏经王，最后一著汇归到十大愿王。华藏海众菩萨都证得法身，都求往生净土，期望圆满佛果。我们是什么人，敢不景仰跟从？</w:t>
      </w:r>
    </w:p>
    <w:p w14:paraId="5A8F0A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A200D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舍尔狂心，力行斯道。功德利益，当自证知。何待遍参，方为知法哉。</w:t>
      </w:r>
    </w:p>
    <w:p w14:paraId="6B1F75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舍弃你的狂心，努力修行净土。功德利益，自会证知。不是要等到遍参一切善知识，才是知法啊！</w:t>
      </w:r>
    </w:p>
    <w:p w14:paraId="43DD22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057C2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D11A6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6C3263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[1]【周孟由】</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1887-1958），法名师导，自号寒香，生于1887年8月20日，卒于1958年12月2日。1910年（23岁）毕业于杭州高等师范学校，以后东渡日本，考入早稻田大学读史地专业、因体弱提前回国，曾办过明伦学校。家庭传统信仰佛教，民国六年春到普陀山初次拜访印光大师。民国八年，27岁，奉庶祖母登山，再四恳求印光大师收为弟子。大师为各赐法名，此为师许人皈依之始。归来后即开始长斋念佛，专修净土，以后全家皈依印光大师。1921年春，与吴璧华居士一同去杭州礼请弘一大师来温闭关潜修，编写《四分律比丘戒相表记》，与弟弟周群铮一起按月供养弘一大师在温州的伙食费。与吴璧华，刘景晨、李德生、潘景开等居士一起创办过菩提学会。50年代曾为刘景晨、金嵘轩、李德生等创办过鹿城佛学会及佛慈义务诊所。印光大师文钞中载有复永嘉某居士书和复念佛居士书数十封，就是印光大师给周孟由居士的书信。在母亲生病至往生前后，得到印光大师书信开示十一封，周居士兄弟编为《法雨涓滴录》流通，又出资流通《莲宗正传》和《了凡四训》等。</w:t>
      </w:r>
    </w:p>
    <w:p w14:paraId="03C3B3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[2]【问学】</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求知；求学。《礼记·中庸》：“故君子尊德性而道问学，致广大而尽精微。”</w:t>
      </w:r>
    </w:p>
    <w:p w14:paraId="4E05B9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[3]【颠连】</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困顿不堪；困苦。</w:t>
      </w:r>
    </w:p>
    <w:p w14:paraId="0D2BFB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[4]【王守仁】</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1472－1528年），字伯安，号阳明，中国浙江余姚人。中国明代最著名的思想家、哲学家、书法家和军事家。陆王心学之集大成者，非但精通儒家、佛家、道家，而且能够统军征战，是中国历史上罕见的全能大儒。因他曾在余姚阳明洞天结庐，自号阳明子，故被学者称为阳明先生，现在一般都称他为王阳明，其学说世称“阳明学”。在中国、日本、朝鲜半岛以及东南亚国家都有重要而深远的影响。</w:t>
      </w:r>
    </w:p>
    <w:p w14:paraId="2BEF93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[5]【陶渊明】</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（约365-427），字符亮，晚年更名潜。一说名潜，字渊明。自号五柳先生，卒后亲友私谥靖节，世称靖节先生。九江柴桑（九江县）人，东晋末期南朝宋初期诗人、辞赋家、散文家。</w:t>
      </w:r>
    </w:p>
    <w:p w14:paraId="64FF97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[6]【卓荦】</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超绝出众。</w:t>
      </w:r>
    </w:p>
    <w:p w14:paraId="4D3CC4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[7]【枵虚】</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空虚。指腹空，谓饥饿。</w:t>
      </w:r>
    </w:p>
    <w:p w14:paraId="7EB7E0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[8]【龙肝凤髓】</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喻指珍奇的佳肴。</w:t>
      </w:r>
    </w:p>
    <w:p w14:paraId="493142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[9]【康庄】</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四通八达的大道。</w:t>
      </w:r>
    </w:p>
    <w:p w14:paraId="41AD12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[10]【不第】</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不但。</w:t>
      </w:r>
    </w:p>
    <w:p w14:paraId="54BEA94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[11]【实繁有徒】</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意谓确实有不少这样的人。一般用贬义。</w:t>
      </w:r>
    </w:p>
    <w:p w14:paraId="31892AA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[12]【逐吏】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明史》记载：“赵璜，字廷实，安福人。少从父之官，坠江中不死。稍长，行道上，得遗金，悉还其主。登弘治三年进士，授工部主事。改兵部，历员外郎。出为济南知府。猾吏舞文，积岁为蠹。璜择愿民教之律令，得通习者二十余人，逐吏而代之。”</w:t>
      </w:r>
    </w:p>
    <w:p w14:paraId="184C82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[13]【覆辙】</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翻车的轨迹。比喻招致失败的教训。</w:t>
      </w:r>
    </w:p>
    <w:p w14:paraId="42717F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[14]【或人】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某人；有些人。</w:t>
      </w:r>
    </w:p>
    <w:p w14:paraId="161C4324">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55D8C752">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32EBB81D">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5C7F6AFA">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4" w:name="_Toc509219538"/>
      <w:r>
        <w:rPr>
          <w:rFonts w:hint="eastAsia" w:ascii="微软雅黑" w:hAnsi="微软雅黑" w:eastAsia="微软雅黑" w:cs="微软雅黑"/>
          <w:sz w:val="24"/>
          <w:szCs w:val="24"/>
          <w:lang w:val="en-US" w:eastAsia="zh-CN"/>
        </w:rPr>
        <w:t>17、</w:t>
      </w:r>
      <w:r>
        <w:rPr>
          <w:rFonts w:hint="eastAsia" w:ascii="微软雅黑" w:hAnsi="微软雅黑" w:eastAsia="微软雅黑" w:cs="微软雅黑"/>
          <w:sz w:val="24"/>
          <w:szCs w:val="24"/>
        </w:rPr>
        <w:t>复永</w:t>
      </w:r>
      <w:r>
        <w:rPr>
          <w:rFonts w:hint="eastAsia"/>
          <w:sz w:val="24"/>
          <w:szCs w:val="24"/>
        </w:rPr>
        <w:t>嘉某居士书二</w:t>
      </w:r>
      <w:bookmarkEnd w:id="4"/>
    </w:p>
    <w:p w14:paraId="6750B986">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lang w:val="en-US" w:eastAsia="zh-CN"/>
        </w:rPr>
      </w:pPr>
      <w:r>
        <w:rPr>
          <w:rFonts w:hint="eastAsia" w:ascii="幼圆" w:hAnsi="幼圆" w:eastAsia="幼圆" w:cs="幼圆"/>
          <w:b/>
          <w:bCs/>
          <w:color w:val="2F5597" w:themeColor="accent5" w:themeShade="BF"/>
          <w:sz w:val="24"/>
          <w:szCs w:val="24"/>
          <w:lang w:val="en-US" w:eastAsia="zh-CN"/>
        </w:rPr>
        <w:t>如诚法师译</w:t>
      </w:r>
    </w:p>
    <w:p w14:paraId="33A4AC50">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b/>
          <w:color w:val="C00000"/>
          <w:sz w:val="24"/>
          <w:szCs w:val="24"/>
        </w:rPr>
      </w:pPr>
      <w:r>
        <w:rPr>
          <w:rFonts w:hint="eastAsia" w:ascii="楷体" w:hAnsi="楷体" w:eastAsia="楷体" w:cs="楷体"/>
          <w:sz w:val="24"/>
          <w:szCs w:val="24"/>
        </w:rPr>
        <w:t>【提要】 开示《弥陀衷论》和会集本不可流通，赞叹《弥陀要解》</w:t>
      </w:r>
    </w:p>
    <w:p w14:paraId="696026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弥陀衷论，若经若论，皆有功于净业行人。亦有启后人妄作排古之端，其过殊非浅浅。当取其闭关专修之法。其所谓自匡庐创建莲宗以来，无一识经义者，其亲证三昧，唯一省一大师。皆其偏见局论，最为轻藐古德。开我慢之道，邀来哲共游，岂非谤法谤僧。</w:t>
      </w:r>
    </w:p>
    <w:p w14:paraId="7986D8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《弥陀衷论》，无论是魏源</w:t>
      </w:r>
      <w:r>
        <w:rPr>
          <w:rFonts w:hint="eastAsia" w:ascii="微软雅黑" w:hAnsi="微软雅黑" w:eastAsia="微软雅黑" w:cs="Tahoma"/>
          <w:color w:val="808080" w:themeColor="background1" w:themeShade="80"/>
          <w:sz w:val="24"/>
          <w:szCs w:val="24"/>
        </w:rPr>
        <w:t>（魏承贯）</w:t>
      </w:r>
      <w:r>
        <w:rPr>
          <w:rFonts w:hint="eastAsia" w:ascii="微软雅黑" w:hAnsi="微软雅黑" w:eastAsia="微软雅黑" w:cs="Tahoma"/>
          <w:color w:val="222222"/>
          <w:sz w:val="24"/>
          <w:szCs w:val="24"/>
        </w:rPr>
        <w:t>会集的《摩诃阿弥陀经》，还是王耕心所写的《摩诃阿弥陀经衷论》，都对修习净业的人有一些功用。但也有开启后人随便排斥古德的开端，这个过失可就不小了。应当取其中闭关专修的方法。王耕心所说的：自从慧远大师创建莲宗以来，没有一个人认识到净土经典之义，其中亲证念佛三昧的，只有一个省一大师。这都是他的偏见局论，极为轻慢藐视古德。开启贡高我慢之道，邀请后来的学者共游其中，难道不是谤法谤僧？</w:t>
      </w:r>
    </w:p>
    <w:p w14:paraId="1D5E22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503DD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而其所以作此说者，实欲露出自己乃亲得圣师真传，实为净宗第一功臣而已。至于指斥紫阁，云栖，蕅益等，适彰其少见少闻，不达如来权实法门，欲以己之一机为准。</w:t>
      </w:r>
    </w:p>
    <w:p w14:paraId="2A3638B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他之所以这样说，实际上是想要显露出自己是亲自得到圣师的真传，实在是净土宗的第一大功臣罢了。至于指斥飞锡大师、莲池大师、蕅益大师等等，刚好彰显了他的少见少闻，不通达如来的权实法门，想要以自己的一种根机为准绳。</w:t>
      </w:r>
    </w:p>
    <w:p w14:paraId="5D5D94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F8536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如古德谓得鸟者网之一目，不可以一目为网。治国者功在一人，不可以一人为国。王耕心决欲以一目为网，一人为国，发而为论，颇自矜张。犹是少年时空腹高心，不可一世之狂态。</w:t>
      </w:r>
    </w:p>
    <w:p w14:paraId="28F9F53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古德永明大师所说的：网得鸟儿，只是网的一个网眼，不可以将这一个网眼认为是全体的网。治理好国家，功绩在一个人，不可以将这一个人认为是整个国家。王耕心决定想要以一个网眼当作全体的网，将一个人当成整个国家，说出的言论，非常自我夸耀张扬。就如同是少年人腹空心高，不可一世的狂态。</w:t>
      </w:r>
    </w:p>
    <w:p w14:paraId="0F1DC6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CAB2B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谓己掩关二期，亦有所证，断难取信。何以言之，证三昧人，非不开议论之辩口。但心平气和，唯理是尚。若彼所论，多皆矜己斥人，乃坚白同异辩士之言，非契理契机决定之论也。纵然有功，吾不敢向人赞叹，令其受持流通也。</w:t>
      </w:r>
    </w:p>
    <w:p w14:paraId="29C88A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他说自己闭关二次，也有所证悟，决定很难相信。为什么这么说呢？证得念佛三昧的人，不是不开口议论辩论。但是他会心平气和，唯独崇尚正理。像王耕心所说的，大多都是夸耀自己，指斥他人，是坚白同异</w:t>
      </w:r>
      <w:r>
        <w:rPr>
          <w:rFonts w:hint="eastAsia" w:ascii="微软雅黑" w:hAnsi="微软雅黑" w:eastAsia="微软雅黑" w:cs="Tahoma"/>
          <w:color w:val="808080" w:themeColor="background1" w:themeShade="80"/>
          <w:sz w:val="24"/>
          <w:szCs w:val="24"/>
        </w:rPr>
        <w:t>（注1）</w:t>
      </w:r>
      <w:r>
        <w:rPr>
          <w:rFonts w:hint="eastAsia" w:ascii="微软雅黑" w:hAnsi="微软雅黑" w:eastAsia="微软雅黑" w:cs="Tahoma"/>
          <w:color w:val="222222"/>
          <w:sz w:val="24"/>
          <w:szCs w:val="24"/>
        </w:rPr>
        <w:t>诡辩之人的言论，不是契理契机的决定的话语。纵然有一点功用，但我不敢向人赞叹这本书，令他人受持流通。</w:t>
      </w:r>
    </w:p>
    <w:p w14:paraId="2CB4CC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972A6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流通佛法，大非易事。翻译经论，皆非聊尔从事。故译场之中，有主译者，译语者，证义者，润文者，岂敢随自心裁，传布佛经。</w:t>
      </w:r>
    </w:p>
    <w:p w14:paraId="6A081F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流通佛法，非常不容易。翻译经论，都不是随随便便所能从事的。所以译场当中，有主译的人，译语的人，证义的人，润文的人，哪里敢随自心裁度，传布佛经。</w:t>
      </w:r>
    </w:p>
    <w:p w14:paraId="297F65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D3888D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王龙舒大弥陀经，自宋至明末，人多受持。由云栖以犹有不恰当处，故此后渐就湮没。</w:t>
      </w:r>
    </w:p>
    <w:p w14:paraId="3DA8F8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王龙舒的《大弥陀经》，从宋朝到明末，有很多人受持。由于莲池大师认为其中仍有不恰当的地方，所以从此以后，王龙舒的会集本就渐渐地湮没了。</w:t>
      </w:r>
    </w:p>
    <w:p w14:paraId="6129BB0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110E6D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魏承贯之学识，不及龙舒，其自任过于龙舒。因人之迹以施功，故易为力。岂承贯超越龙舒之上耶。莲池尚不流通王本，吾侪何敢流通魏本，以启人妄改佛经之端。及辟佛之流，谓佛经皆后人编造，初非真实从佛国译来者。</w:t>
      </w:r>
    </w:p>
    <w:p w14:paraId="3BF94A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魏承贯的学识，赶不上王龙舒，而他自信超过王龙舒。在前人的基础上来做，所以容易显出成绩。哪里是魏承贯能超越王龙舒呢？莲池大师尚且不流通王龙舒的会集本，我辈怎敢流通魏承贯的会集本，来开启后人妄改佛经的开端，并导致辟佛的人，认为佛经都是后人编造的，最初不是真实从佛国传译来的。</w:t>
      </w:r>
    </w:p>
    <w:p w14:paraId="08D665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98827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然此经此论，若真修上士观之，亦有大益。以但取其益，而不染其弊。若下士观之，则未得其益，先受其损。以徒效其改经斥古之愆，不法其直捷专精之行耳。</w:t>
      </w:r>
    </w:p>
    <w:p w14:paraId="5A05902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这部经这部论，如果是真修的上根之人来看的话，也有大的利益。因为他们只取其中有益的地方，而不会染上其中的弊端。如果下根之人来看这本书，就不得其利益，先受其损害。因为他们徒然效仿其“改动经文，排斥古德”的过失，不去取法其中直捷专精的行持啊！</w:t>
      </w:r>
    </w:p>
    <w:p w14:paraId="7108011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06E05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观机设教，对症发药。教不契机，与药不对症等耳。敢以一二可取，而遂普令流通，以贻下士之罪愆乎。</w:t>
      </w:r>
    </w:p>
    <w:p w14:paraId="38B751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观察根机，施设教法，对症下药。教法不契根机，与药不对症一样啊。哪敢因为一二处可取，就普令流通，从而留给下根之人犯过的机会呢？</w:t>
      </w:r>
    </w:p>
    <w:p w14:paraId="126F2B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69932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释群疑论，光昔曾请得，亦曾看过一遍。以目力不给，不能多看为欠。若论逗机最妙之书，当以净土十要为冠。而弥陀要解一书，为蕅益最精最妙之注。自佛说此经以来之注，当推第一。即令古佛再出于世，现广长舌相，重注此经，当亦不能超出其上。</w:t>
      </w:r>
    </w:p>
    <w:p w14:paraId="3C2DDF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释群疑论》，我过去曾请过，也曾看过一遍。因为视力不太好，很遗憾不能多看。如果说契合时机最妙的书，应当以《净土十要》为首。而《弥陀要解》这本书，是蕅益大师最精最妙的注解。自从佛说《阿弥陀经》以来的所有注解中，应当推为第一。就是古佛再出现于世，现广长舌相，重新注解这部经，应当也不能超出《弥陀要解》之上。</w:t>
      </w:r>
    </w:p>
    <w:p w14:paraId="4ADF92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89CD9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况后生浅闻薄解，便欲指斥，冀其超越乎哉。以萤光而较日，多见其不知量也。惜哉王生，何苦如此。</w:t>
      </w:r>
    </w:p>
    <w:p w14:paraId="1D95B56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何况</w:t>
      </w:r>
      <w:r>
        <w:rPr>
          <w:rFonts w:hint="eastAsia" w:ascii="微软雅黑" w:hAnsi="微软雅黑" w:eastAsia="微软雅黑" w:cs="Tahoma"/>
          <w:color w:val="808080" w:themeColor="background1" w:themeShade="80"/>
          <w:sz w:val="24"/>
          <w:szCs w:val="24"/>
        </w:rPr>
        <w:t>（魏承贯、王耕心等）</w:t>
      </w:r>
      <w:r>
        <w:rPr>
          <w:rFonts w:hint="eastAsia" w:ascii="微软雅黑" w:hAnsi="微软雅黑" w:eastAsia="微软雅黑" w:cs="Tahoma"/>
          <w:color w:val="222222"/>
          <w:sz w:val="24"/>
          <w:szCs w:val="24"/>
        </w:rPr>
        <w:t>后世学者浅闻薄解，就想要加以指斥，希望自己超越古德呢？以萤火虫的光亮来跟太阳比较，可见他们是多么不自量力啊。可惜啊！王耕心，何苦如此！</w:t>
      </w:r>
    </w:p>
    <w:p w14:paraId="2621DA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43F89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澍庵之问书皆能诵，乃他心通耳。本欲详言其旨，以修补藏经无暇，且待异日。</w:t>
      </w:r>
    </w:p>
    <w:p w14:paraId="144AE6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澍庵和尚，别人问他什么书，他都能背诵，这是他心通的本领。本想要详细说说其中的义旨，因为修补藏经太忙，只能改天再说了。</w:t>
      </w:r>
    </w:p>
    <w:p w14:paraId="1E326C0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9E3E14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81512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3207EC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[1]【弥陀衷论】</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即《摩诃阿弥陀经衷论》。清咸丰初年，魏承贯（魏源）居士会译本。清光绪年间，王耕心居士作《衷论》。</w:t>
      </w:r>
    </w:p>
    <w:p w14:paraId="2429BA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[2]【飞锡】</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唐朝僧。生卒年、乡贯不详。通晓儒墨，文笔流畅。初学律仪，后与楚金共同研习天台教观。唐玄宗天宝初年（742）游长安，依止终南山紫阁峰草堂寺。天宝三年（744）以后，每年春秋二季间，于长安千福寺法华道场，与同行大德四十九人修行法华三昧。其后，奉敕入住千福寺几近三十年。肃宗上元二年（761），日本遣唐使石上宅嗣入朝，师撰《念佛五更赞》一卷附和。广德二年（764），代宗依不空所奏，于大兴善寺置大德四十九人时，师曾任其中之临坛大德。永泰元年（765）四月，奉诏与良贲等十六人列于不空译场。于大明宫内，译《仁王护国般若经》二卷、《密严经》三卷等。大历四年（769），又参与《大虚空藏菩萨所问经》八卷之翻译，任证义之职。</w:t>
      </w:r>
    </w:p>
    <w:p w14:paraId="682E9C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　　大历九年六月，不空示寂。八月，师奉敕制其碑文及影赞。其时，师任千福、安国两塔院法华道场检校。十年，千福寺慧忠圆寂，师亦撰其行状。十二年八月，京师沙门奉敕行止雨法，九月一日师代众人奉进贺晴表一首。当时僧侣尝就新旧《四分律疏》之正否，时起纷争。帝欲会通之，乃令如净、慧彻、圆照等人佥定新律疏，又敕大德五十四人自大历十三年十二月至翌年十二月，于兴唐、温国两寺净土院，转经礼拜，六时行道。其时，师任温国寺检校，掌理法会之筹措事宜。又尝著《念佛三昧宝王论》三卷，以念佛为诸禅三昧中之宝王，唱导万善同归、三世通念之法。另有《往生净土传》五卷、《无上深妙禅门传集法宝》等。</w:t>
      </w:r>
    </w:p>
    <w:p w14:paraId="718995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[3]【得鸟者网之一目，不可以一目为网。治国者功在一人，不可以一人为国。】</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《宗镜录》卷第一：“如获鸟者罗之一目。不可以一目为罗。理国者功在一人。不可以一人为国。”</w:t>
      </w:r>
    </w:p>
    <w:p w14:paraId="4579D8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[4]【矜张】</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夸张。</w:t>
      </w:r>
    </w:p>
    <w:p w14:paraId="2E53AE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[5]【坚白同异】</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战国时名家公孙龙的“离坚白”和惠施的“合同异”之说。对“坚白石”这一命题，公孙龙认为“坚”、“白”是脱离“石”而独立存在的实体，从而夸大了事物之间的差别性而抹杀了其统一性；惠施看到事物间的差异和区别，但以“合同异”的同一，否定了差别的客观存在。两者都只强调事物的一个方面，而否定其他方面。《荀子·礼论》：“礼之理诚深矣，坚白同异之察，入焉而溺。”《史记·孟子荀卿列传》：“赵亦有公孙龙为坚白同异之辩。</w:t>
      </w:r>
    </w:p>
    <w:p w14:paraId="01E0626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[6]【聊尔】</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姑且；暂且。</w:t>
      </w:r>
    </w:p>
    <w:p w14:paraId="2A4E5A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[7]【湮没】</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埋没。淹没。</w:t>
      </w:r>
    </w:p>
    <w:p w14:paraId="119970D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[8]【魏源】</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(1794-1857年)，原名远达，字默深，一字墨生，又字汉士，号良图。清湖南省邵阳县金潭人。为晚清思想家，新思想的倡导者。林则徐的好友。近代中国“睁眼看世界”的首批知识分子的优秀代表。官至高邮州知州。晚年隐居杭州，潜心佛教，法名承贯。病逝于杭州。著有《海国图志》五十卷,《圣武记》,辑《皇朝经世文编》一百二十卷。《海国图志》书中阐述了作者“师夷长技以制夷”的思想，主张学习国外先进的科学技术以抵御外国的侵略，使中国走上富强的道路。在佛教方面著有《无量寿经》会集本——《摩诃阿弥陀经》。</w:t>
      </w:r>
    </w:p>
    <w:p w14:paraId="4D313A0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[9]【自任】</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自信，自用。</w:t>
      </w:r>
    </w:p>
    <w:p w14:paraId="0E0ADA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[10]【施功】</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操作。</w:t>
      </w:r>
    </w:p>
    <w:p w14:paraId="045797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[11]【吾侪】</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我辈。</w:t>
      </w:r>
    </w:p>
    <w:p w14:paraId="62C97F2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[12]【澍庵】</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衷论曰：澍庵大师，江南甘泉人。少时粗犷无赖，不持戒律。尝居扬州禅寺，以与饭头相竞，秽骂无礼。主僧诃责之。后悔改，闭关三年，专持大悲咒，禁语。三年出关，则神采顿殊，抑抑自下，见者皆敬异之。尝于茶社为学子诵所论书，且诵且解。师于内外方策、九流百家，下逮小说、短书，一切文字，不待目涉，皆能暗诵。咸丰初年入寂。</w:t>
      </w:r>
    </w:p>
    <w:p w14:paraId="74006E3A">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2D9D15C6">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13146FF4">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766DAFF5">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5" w:name="_Toc509219539"/>
      <w:r>
        <w:rPr>
          <w:rFonts w:hint="eastAsia" w:ascii="微软雅黑" w:hAnsi="微软雅黑" w:eastAsia="微软雅黑" w:cs="微软雅黑"/>
          <w:sz w:val="24"/>
          <w:szCs w:val="24"/>
          <w:lang w:val="en-US" w:eastAsia="zh-CN"/>
        </w:rPr>
        <w:t>18、</w:t>
      </w:r>
      <w:r>
        <w:rPr>
          <w:rFonts w:hint="eastAsia" w:ascii="微软雅黑" w:hAnsi="微软雅黑" w:eastAsia="微软雅黑" w:cs="微软雅黑"/>
          <w:sz w:val="24"/>
          <w:szCs w:val="24"/>
        </w:rPr>
        <w:t>复永嘉</w:t>
      </w:r>
      <w:r>
        <w:rPr>
          <w:rFonts w:hint="eastAsia"/>
          <w:sz w:val="24"/>
          <w:szCs w:val="24"/>
        </w:rPr>
        <w:t>某居士书三</w:t>
      </w:r>
      <w:bookmarkEnd w:id="5"/>
    </w:p>
    <w:p w14:paraId="6DB930C6">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如诚法师、圆涛法师译</w:t>
      </w:r>
    </w:p>
    <w:p w14:paraId="79060BF3">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b/>
          <w:color w:val="C00000"/>
          <w:sz w:val="24"/>
          <w:szCs w:val="24"/>
        </w:rPr>
      </w:pPr>
      <w:r>
        <w:rPr>
          <w:rFonts w:hint="eastAsia" w:ascii="楷体" w:hAnsi="楷体" w:eastAsia="楷体" w:cs="楷体"/>
          <w:sz w:val="24"/>
          <w:szCs w:val="24"/>
        </w:rPr>
        <w:t xml:space="preserve">【提要】 开示弥陀经当依蕅益要解，受持读诵，为佛门始终正行。看经要具圆顿眼。 </w:t>
      </w:r>
    </w:p>
    <w:p w14:paraId="33F1FE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弥陀经当依蕅益要解。衷论诠释，多有任己见，违经旨处，不可依从。</w:t>
      </w:r>
    </w:p>
    <w:p w14:paraId="23B3B3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学习《阿弥陀经》应当依从蕅益大师的《弥陀要解》。（王耕心所作）《摩诃阿弥陀经衷论》的诠释，有很多随任自己的见解，违背经文义旨的地方，不可依从。</w:t>
      </w:r>
    </w:p>
    <w:p w14:paraId="63CFE2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C795DC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佛为九法界众生说法，岂可以己之智力不能，而遂断以决无此理。其一日七日之释，显是以己量九法界。若如是诠，岂特弥陀一经，不能统摄群机。一代教典之圆顿妙谈，皆当以己智不能，而疑为妄语。</w:t>
      </w:r>
    </w:p>
    <w:p w14:paraId="1F4FCE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为九法界众生说法，（王耕心）怎么可以以自己的智力不能达到，就断定没有这个道理。其中“一日七日”的解释，显然是他以自己的凡夫心来测度九法界。如果像他这样来诠释，哪里只是《阿弥陀经》，不能统摄群机。就是佛陀一代时教的圆顿妙谈，都会因为他自己的智力不能达到彻证，而怀疑是妄语。</w:t>
      </w:r>
    </w:p>
    <w:p w14:paraId="5947C9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F1EE9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谤佛谤法谤僧，罪在不原。虽于下根有警发处，然伤其大体，此印光不敢劝人受持也。</w:t>
      </w:r>
    </w:p>
    <w:p w14:paraId="675CEA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谤佛、谤法、谤僧，是不可饶恕的罪过。虽然该书对于下根人有警示启发之处，但因为其伤害净土法门的大体，这是我不敢劝人受持这部书的原因。</w:t>
      </w:r>
    </w:p>
    <w:p w14:paraId="78E09E6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8E314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净土法门，犹如大海。长江大河亦入，杯水滴水亦入。证齐诸佛者，尚求往生。五逆十恶者，亦预末品。何得以得一心及三昧，而拒其未得者。</w:t>
      </w:r>
    </w:p>
    <w:p w14:paraId="13754F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净土法门，犹如大海。长江大河流入大海，一杯水一滴水也入于大海。证齐诸佛的等觉菩萨，尚且求往生净土。五逆十恶，也可以加入末品往生之列。怎么能以得到一心不乱以及念佛三昧（的高标准），而拒绝没有得到一心和三昧的人（往生）呢？</w:t>
      </w:r>
    </w:p>
    <w:p w14:paraId="1C732E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3E215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但取法乎上，仅得其中。自己决志求生，唯当企及于此。若谓非此决不得生，是又自立科条，不依佛说矣。</w:t>
      </w:r>
    </w:p>
    <w:p w14:paraId="36FD00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Helvetica" w:hAnsi="Helvetica" w:cs="宋体"/>
          <w:color w:val="000000"/>
          <w:kern w:val="0"/>
          <w:sz w:val="24"/>
          <w:szCs w:val="24"/>
        </w:rPr>
      </w:pPr>
      <w:r>
        <w:rPr>
          <w:rFonts w:hint="eastAsia" w:ascii="微软雅黑" w:hAnsi="微软雅黑" w:eastAsia="微软雅黑" w:cs="宋体"/>
          <w:color w:val="222222"/>
          <w:kern w:val="0"/>
          <w:sz w:val="24"/>
          <w:szCs w:val="24"/>
        </w:rPr>
        <w:t>但是，古语云：“取法乎上，仅得其中。”自己决意求生净土，应当要企望达到此上等目标（一心三昧）。但如果说不得一心三昧，就决定不能往生，这又是自行设立条条框框，而不依照佛说了。</w:t>
      </w:r>
    </w:p>
    <w:p w14:paraId="348F6F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40B0B4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净土三经，自古流通，并行愿品为四经，岂可谓不奉为圭臬乎。今之修净业者，多皆不知宗旨，但依事相。与而言之，亦可云净宗中人。夺而言之，实百有九十九，皆属无禅无净土。何得以此等人为准。</w:t>
      </w:r>
    </w:p>
    <w:p w14:paraId="47A553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净土三经，自古流通，加上《普贤行愿品》为净土四经，怎可不奉为典范准则呢？现在修习净业的人，大多都不知道净土的宗旨，只盲目地依照事相而修。宽泛说来，也可以认为他们是净土宗里的修学者。但严格说来，实际上一百个人中有九十九，都属于无禅无净土之流。怎么能以这种人为准绳呢？</w:t>
      </w:r>
    </w:p>
    <w:p w14:paraId="1696C6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591E4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但以小本文简义丰，故列于日诵。余则随人受持有异耳。衷论所说，有益者固多，有碍者亦复不少。若无择法智眼，或恐未得其益，而备受其损。如一日七日十念不度等是也。</w:t>
      </w:r>
    </w:p>
    <w:p w14:paraId="3E9DF4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为《阿弥陀经》文字简约，义理丰瞻，所以列在日诵当中。其余的三经就随各人分别受持罢了。《阿弥陀经衷论》中所说，有利益的固然多，有妨碍的也有不少。如果没有择法的智慧眼，或者恐怕没有得到其中利益，而备受其中的损害。例如“一日七日”“十念不度”等议论就是如此。</w:t>
      </w:r>
    </w:p>
    <w:p w14:paraId="46ACF7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9F1D0D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受持读诵，为佛门始终正行。即禅宗专务参究者，亦复如是受持。如药山，仰山，永明，首山，栖贤湜，育王微等，但以拈提向上，则有似乎拨。不知拈提向上，举尽世间法法头头，皆归本分。彼未得其门者，遂随语生解。从兹一辈参禅者，率多藐视经教。此辈虽自名禅人，实属法门罪人，如来逆子，何足挂齿。劝令受持读诵，诸经无不如是，岂特金刚行愿乎哉。</w:t>
      </w:r>
    </w:p>
    <w:p w14:paraId="22B691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受持读诵经典，是佛门始终的正行。就是禅宗专门从事参究，也是如此受持</w:t>
      </w:r>
      <w:r>
        <w:rPr>
          <w:rFonts w:hint="eastAsia" w:ascii="微软雅黑" w:hAnsi="微软雅黑" w:eastAsia="微软雅黑" w:cs="Tahoma"/>
          <w:color w:val="808080" w:themeColor="background1" w:themeShade="80"/>
          <w:sz w:val="24"/>
          <w:szCs w:val="24"/>
        </w:rPr>
        <w:t>（读诵经典）</w:t>
      </w:r>
      <w:r>
        <w:rPr>
          <w:rFonts w:hint="eastAsia" w:ascii="微软雅黑" w:hAnsi="微软雅黑" w:eastAsia="微软雅黑" w:cs="Tahoma"/>
          <w:sz w:val="24"/>
          <w:szCs w:val="24"/>
        </w:rPr>
        <w:t>。如药山惟俨禅师，仰山慧寂禅师，永明延寿禅师，首山省念禅师，栖贤寺澄湜禅师，阿育王寺的知微禅师等，但因为禅宗是拈提一切向上一著，这好像是拨除经教。因为不知道这个拈提向上，乃是将世间的每一法每一事都指归于本分自性，那些没有真正进入禅宗门里的人，就随（禅宗机锋）言语而生起错解。因此这样参禅的人，大多藐视经教。这些人虽然自名为参禅人，实际是</w:t>
      </w:r>
      <w:r>
        <w:rPr>
          <w:rFonts w:hint="eastAsia" w:ascii="微软雅黑" w:hAnsi="微软雅黑" w:eastAsia="微软雅黑" w:cs="Tahoma"/>
          <w:color w:val="222222"/>
          <w:sz w:val="24"/>
          <w:szCs w:val="24"/>
        </w:rPr>
        <w:t>法门的罪人，如来的逆子，何足挂齿。劝令我们要受持读诵，诸部经典中都是如此嘱咐，哪里只是《金刚经》《行愿品》呢。</w:t>
      </w:r>
    </w:p>
    <w:p w14:paraId="1B9CA3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7604D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华严一经，王于三藏，末后一著，归重愿王。但宜尊重华严，不可小视余经。以诸大乘经，皆以实相为经体故。华严之大，以其称性直谈界外大法，不摄二乘等故。</w:t>
      </w:r>
    </w:p>
    <w:p w14:paraId="4D63C4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华严经》是三藏经中的王，最后一着，汇归重点是普贤十大愿王。固然应该尊重《华严经》，也不可以小看其余的经典。因为诸大乘经，都是以实相为经体的缘故。《华严经》的伟大，因为经中称性直谈界外大法，不收摄二乘人的缘故。</w:t>
      </w:r>
    </w:p>
    <w:p w14:paraId="6ED0B7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31CCF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法华之妙，在于会三归一，开权显实，开迹显本处故。台宗谓法华纯圆独妙，华严犹兼乎权（即指住，行，向，地，等觉而言）。然佛于法华赞法华为经王，于华严亦然。岂后世宏经者，必须决定于五大部，分出此高彼下，不许经经偏赞乎。</w:t>
      </w:r>
    </w:p>
    <w:p w14:paraId="071C2F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法华经》的高妙，在于会通三乘归于一佛乘，开示权教原为显明实教，开显化迹，显示本地的缘故。天台宗说《法华经》纯圆独妙，《华严经》还兼带有权教（权：就是指十住、十行、十回向、十地、等觉来说）。然而佛在法华会上赞叹《法华经》为经王，在华严会上赞叹《华严经》是经王。难道说，后世宏扬经教的人，一定要在全部藏经的五大部中，分出彼此高低，而不能对各部经加以特别的赞叹吗？</w:t>
      </w:r>
    </w:p>
    <w:p w14:paraId="2F1D8F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808080" w:themeColor="background1" w:themeShade="80"/>
          <w:sz w:val="24"/>
          <w:szCs w:val="24"/>
        </w:rPr>
      </w:pPr>
    </w:p>
    <w:p w14:paraId="255127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修禅宗者赞禅宗，修净土者赞净土。不如是，不能生人正信，起人景仰。但宜善会其义，不可以词害意。孟子称孔子生民未有之圣，然孔子见尧于羹，见舜于墙，见周公于梦，其效法企慕乎三圣者，何其至诚如是之极也。</w:t>
      </w:r>
    </w:p>
    <w:p w14:paraId="4750B0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修禅宗的人赞叹禅宗，修净土的人赞叹净土。不这样就不能让他人产生正信，发起景仰。不过，应该善于领会其中的意义，不可以词害意。如孟子称赞孔子，“自有人类以来，没有比孔子更伟大的圣人了”。然而孔子因为极度仰慕前贤，在菜羹中看见尧帝，在墙壁上见到舜帝，在梦里见到周公，他</w:t>
      </w:r>
      <w:r>
        <w:rPr>
          <w:rFonts w:hint="eastAsia" w:ascii="微软雅黑" w:hAnsi="微软雅黑" w:eastAsia="微软雅黑" w:cs="Tahoma"/>
          <w:sz w:val="24"/>
          <w:szCs w:val="24"/>
        </w:rPr>
        <w:t>（虽身为未有之圣人，却仍然）</w:t>
      </w:r>
      <w:r>
        <w:rPr>
          <w:rFonts w:hint="eastAsia" w:ascii="微软雅黑" w:hAnsi="微软雅黑" w:eastAsia="微软雅黑" w:cs="Tahoma"/>
          <w:color w:val="222222"/>
          <w:sz w:val="24"/>
          <w:szCs w:val="24"/>
        </w:rPr>
        <w:t>效法仰慕这三位圣人，竟然诚心到了如此之极点！</w:t>
      </w:r>
    </w:p>
    <w:p w14:paraId="7C6D5C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56C13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念佛人但能真切念佛，自可仗佛慈力，免彼刀兵水火。即宿业所牵，及转地狱重报，作现生轻报，偶罹此殃。但于平日有真切信愿，定于此时蒙佛接引。</w:t>
      </w:r>
    </w:p>
    <w:p w14:paraId="70DC41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佛的人只要能真切念佛，自然可以仰仗阿弥陀佛的慈悲愿力，免除那些刀兵水火等灾难。即便是宿世业力牵引，也是转地狱重报作现生轻报，偶有遭遇灾殃者，只要其在平日有真切信愿，一定会在遇难的时候蒙佛接引。</w:t>
      </w:r>
    </w:p>
    <w:p w14:paraId="5A2429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8E6C9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若夫现证三昧，固已入于圣流，自身如影，刀兵水火，皆不相碍。纵现遇灾，实无所苦。而茫茫世界，曾有几人哉。</w:t>
      </w:r>
    </w:p>
    <w:p w14:paraId="65A5676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如果现生证得念佛三昧，当然已经证入圣贤之流，自己的身体就像影子一样，刀兵水火都不能妨碍它。纵然现在遇到灾难，实际上并没有一点儿痛苦。可是在茫茫世界中，这样的人究竟有几个呢？</w:t>
      </w:r>
    </w:p>
    <w:p w14:paraId="31F463D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4AA8C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行愿品义理宏阔，文字微妙。诵之令人人我众生之执著，化为乌有。往生净土之善根，日见增长。理宜自行化他。但不可以未持此经，即修净土，亦属偏僻薄福耳。</w:t>
      </w:r>
    </w:p>
    <w:p w14:paraId="07A64A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普贤行愿品》义理宏阔，文字微妙。读诵此经，令人们对人、我、众生的执着化为乌有，往生净土的善根每天增长。按理说，应该以此经自己行持并劝化他人。但是，不能把未受持《行愿品》这部经就去修习净土，认为是修法偏颇、福分不足。</w:t>
      </w:r>
    </w:p>
    <w:p w14:paraId="39C723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12F0C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莲池，蕅益等，亦皆极力赞扬。弥陀要解中有云，如来一代时教，唯华严明一生圆满，而一生圆满之因，末后普贤以十大愿王，导归极乐，劝进善财，及华藏海众。噫，华严所禀，却在此经，而天下古今信鲜疑多，词繁义蚀，余唯有剖心沥血而已。所以无隐谓华严即广本弥陀，弥陀即略本华严。观二大师之言，则知看经不具圆顿眼，其孤负佛恩处多矣。</w:t>
      </w:r>
    </w:p>
    <w:p w14:paraId="64272E6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莲池大师，蕅益大师等祖师，也都极力赞扬《阿弥陀经》。蕅益大师在《弥陀要解》中说：“如来一代时教，唯独《华严经》中说明一生圆满成佛，而一生圆满之因，在最后普贤菩萨以十大愿王，导归极乐，劝进善财童子，以及华藏海众菩萨也往生净土啊！《华严经》要给予我们的教导，却在《阿弥陀经》中，而自古至今，天下相信的人少，怀疑的人多，言词繁多，义理毁失，我只有剖心沥血来阐明此理了”！所以无隐禅师说：《华严经》就是广本的《阿弥陀经》，《阿弥陀经》就是略本的《华严经》。读了蕅益、无隐二位大师的言论，就知道看经如果不具圆融而直捷的眼力，那么辜负佛恩的地方就有很多啊！</w:t>
      </w:r>
    </w:p>
    <w:p w14:paraId="138B9F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7D31F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不慧拙作，虽义有可取，不当以实千古之杰构，非一代之常文过誉，不几以凡滥圣，置寸木于岑楼之上乎。</w:t>
      </w:r>
    </w:p>
    <w:p w14:paraId="270FFB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我的拙作，虽然义理有可取，不应当用“实千古之杰构，非一代之常文</w:t>
      </w:r>
      <w:r>
        <w:rPr>
          <w:rFonts w:hint="eastAsia" w:ascii="微软雅黑" w:hAnsi="微软雅黑" w:eastAsia="微软雅黑" w:cs="Tahoma"/>
          <w:color w:val="808080" w:themeColor="background1" w:themeShade="80"/>
          <w:sz w:val="24"/>
          <w:szCs w:val="24"/>
        </w:rPr>
        <w:t>（确是流传千古之杰作，而非应时而作之普通文章）</w:t>
      </w:r>
      <w:r>
        <w:rPr>
          <w:rFonts w:hint="eastAsia" w:ascii="微软雅黑" w:hAnsi="微软雅黑" w:eastAsia="微软雅黑" w:cs="Tahoma"/>
          <w:color w:val="222222"/>
          <w:sz w:val="24"/>
          <w:szCs w:val="24"/>
        </w:rPr>
        <w:t>”来过份赞誉，这样岂不是以凡滥圣吗？好比把短木放在高楼上，并说短木比高楼还高。</w:t>
      </w:r>
    </w:p>
    <w:p w14:paraId="59928B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6A033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汝前书谓扬州之行，愿相随喜，吾未曾进止。继思汝高堂有亲，室有弱妻少子，理宜在家修持，不可外面奔驰。以主人若在，外虞自然不起。倘久出不归，不但孝教有失，或恐小人乘间，盗贼水火，皆须预计。不但扬州不可去，即普陀亦不须来。纵欲谈叙，邮局代为通知。彼此之情既达，而所费实无几何。岂不两得其宜乎。</w:t>
      </w:r>
    </w:p>
    <w:p w14:paraId="3DF2D3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你前封信中说：扬州之行，愿相随喜</w:t>
      </w:r>
      <w:r>
        <w:rPr>
          <w:rFonts w:hint="eastAsia" w:ascii="微软雅黑" w:hAnsi="微软雅黑" w:eastAsia="微软雅黑" w:cs="Tahoma"/>
          <w:color w:val="808080" w:themeColor="background1" w:themeShade="80"/>
          <w:sz w:val="24"/>
          <w:szCs w:val="24"/>
        </w:rPr>
        <w:t>（指随印祖去扬州）</w:t>
      </w:r>
      <w:r>
        <w:rPr>
          <w:rFonts w:hint="eastAsia" w:ascii="微软雅黑" w:hAnsi="微软雅黑" w:eastAsia="微软雅黑" w:cs="Tahoma"/>
          <w:color w:val="222222"/>
          <w:sz w:val="24"/>
          <w:szCs w:val="24"/>
        </w:rPr>
        <w:t>。我当时没有劝阻你，继而想到你母亲在家中，还有弱妻少子，理应在家修持，不可在外面奔走。因为主人如果在家，外患自然不起。倘若久出不归，不但对于孝亲教子的本份有失，或恐小人利用这个机会作乱，盗贼水火，都必须要预先防备。不但扬州不可去，就是普陀山也不必来。纵然想谈叙一番，邮局代为通信。彼此之情既然传达到了，而所费的钱财又实在不多。岂不是两全其美吗？</w:t>
      </w:r>
    </w:p>
    <w:p w14:paraId="763AE1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B1E8B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祈此后切勿发信，若有所叙，当于三月半后发之。扬州之行，总在四月半间。若决定又欲来山，亦当在三月半后。人皆于正香期来，不知香客过多，诸凡皆难如法。</w:t>
      </w:r>
    </w:p>
    <w:p w14:paraId="593A72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祈望此后不要发信，如果有所叙说，当在三月中旬以后再发信。扬州之行，总在四月中旬。如果决定又想要来普陀山，也应当在三月中旬之后再来。一般的人都是在正香期（二月十九）来，不知道香客太多，一切事项都很难如法而作。</w:t>
      </w:r>
    </w:p>
    <w:p w14:paraId="448F6A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DE299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近来轮船开通，从正月至八月，皆有人来。闲时来，种种次第。忙时则诸凡皆成潦草矣。真心礼谒大士者，不可不知。</w:t>
      </w:r>
    </w:p>
    <w:p w14:paraId="58436B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近来轮船开通，从正月到八月，都有人来。闲时来，种种事情都有顺序条理。忙时来，就一切都潦草完事了。真心礼谒观世音菩萨的人，不可不知。</w:t>
      </w:r>
    </w:p>
    <w:p w14:paraId="2E530C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4496E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佛道非深不高，非浅不大，能深能浅，始名常住，词不达意。当云即浅即深，即小即大，法法圆通，故名常住。</w:t>
      </w:r>
    </w:p>
    <w:p w14:paraId="51CDCB2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（你信中说）“佛道非深不高，非浅不大，能深能浅，才名为常住”，用这样的说法来形容佛法，词不达意。应当这样说：“（佛道）即浅即深，即小即大，法法圆通，所以名为常住”。</w:t>
      </w:r>
    </w:p>
    <w:p w14:paraId="5F15F8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BD6AD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EF62FD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【注释】</w:t>
      </w:r>
    </w:p>
    <w:p w14:paraId="2570305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[1]【其一日七日之释】</w:t>
      </w:r>
      <w:r>
        <w:rPr>
          <w:rFonts w:hint="eastAsia"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t>《衷论》曰：“虽博如云栖之疏钞。精如灵峰之要解。亦显与经义背驰。有不可不亟正者。原经文之义。本谓念佛之人。如能专心念至一日一心不乱。或远至七日一心不乱。其人至临命终时。佛即与圣众现前接引。其人自能心不颠倒。任运往生。所谓一日至七日。乃指一心不乱在定之期。非谓念佛一日至七日。即能得一心不乱也。……总之一日七日。皆指一心不乱而言。非指念佛之期而言也。如以一七日为念佛之期。是先佛直谓众生念佛七日。或少至一日。即可径证三昧矣。自先佛垂教。至今几三千年。既无其事。则亦无其理。”王耕心认为：一日至七日，不可能得一心。莲池大师的《疏钞》，蕅益大师的《要解》，都注解的不对。</w:t>
      </w:r>
    </w:p>
    <w:p w14:paraId="2603D55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[2]【大体】</w:t>
      </w:r>
      <w:r>
        <w:rPr>
          <w:rFonts w:hint="eastAsia"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t>重要的义理，有关大局的道理。</w:t>
      </w:r>
    </w:p>
    <w:p w14:paraId="03FC48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[3]【取法乎上，仅得其中】</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取法乎上，仅得其中；取法乎中，仅得其下；取法乎下，一无所得。即一个人制定了高目标，最后仍然有可能只达到中等水平的结果；如果制定了一个中等的目标，最后有可能只能达到低等水平的结果；如果制定了下等目标，最后可能一无所得。</w:t>
      </w:r>
    </w:p>
    <w:p w14:paraId="5999FA8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[4]【科条】</w:t>
      </w:r>
      <w:r>
        <w:rPr>
          <w:rFonts w:hint="eastAsia"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t>1.法令条文；法律条文。2.条例；章程。</w:t>
      </w:r>
    </w:p>
    <w:p w14:paraId="5F58450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[5]【圭臬】</w:t>
      </w:r>
      <w:r>
        <w:rPr>
          <w:rFonts w:hint="eastAsia"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t>1.土圭和水臬。古代测日影、正四时和测度土地的仪器。2.比喻典范；准则。</w:t>
      </w:r>
    </w:p>
    <w:p w14:paraId="7483EC7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[6]【无禅无净土】</w:t>
      </w:r>
      <w:r>
        <w:rPr>
          <w:rFonts w:hint="eastAsia"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t>印祖对于“无禅无净土”的解释：“其人既未彻悟，又不求生，悠悠泛泛，修余法门。既不能定慧均等，断惑证真，又无从仗佛慈力，带业往生。”</w:t>
      </w:r>
    </w:p>
    <w:p w14:paraId="689D646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[7]【一日七日十念不度】</w:t>
      </w:r>
      <w:r>
        <w:rPr>
          <w:rFonts w:hint="eastAsia"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t>《衷论》曰：“至十念往生之法，虽出本经，而据余所见，诸净业家，或修习颇勤，年当迟暮，反退初心；或临命终时，神明昏愦，径失正念者，时时有之。若惟修十念，辄能往生者，实未尝亲见。”</w:t>
      </w:r>
    </w:p>
    <w:p w14:paraId="048AAB6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[8]【药山惟俨】</w:t>
      </w:r>
      <w:r>
        <w:rPr>
          <w:rFonts w:hint="eastAsia"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t>（751-834）唐代僧。属青原行思之法系。山西绛州人，俗姓韩。十七岁依潮阳（广东）西山慧照禅师出家。大历八年（773）就衡山希澡受具足戒。博通经论，严持戒律。后参谒石头希迁，密领玄旨。次参谒马祖道一，言下契悟，奉侍三年。后复还石头，为其法嗣。不久，至澧州药山，广开法筵，四众云集，大振宗风。一夜，登山经行，忽云开见月，大笑一声，遍于澧阳东九十余里，居民均闻其声。朗州刺史李翱赠诗云：“选得幽居惬野情，终年无送亦无迎；有时直上孤峰顶，月下披云笑一声。”唐太和八年（834）示寂，世寿八十四。一说太和二年十二月示寂，世寿七十。敕谥“弘道大师”。</w:t>
      </w:r>
    </w:p>
    <w:p w14:paraId="11F235A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[9]【仰山慧寂】</w:t>
      </w:r>
      <w:r>
        <w:rPr>
          <w:rFonts w:hint="eastAsia"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t>（807-883）唐代禅僧。广东番禺人，俗姓叶。九岁，往依和安寺通禅师。十七岁，自断二指，立誓落发。参谒耽源应真，了悟玄旨。未久，入沩山灵佑之室，受其印可。后更往江陵受戒，深研律藏。又参礼岩头全豁。未几，复还沩山，执侍灵佑凡十五年，互相激扬宗门。唐僖宗时迁大仰山，大振沩山之法道，是为沩仰宗。有仰山小释迦之号。后住江西观音院，再迁韶州东平山。中和三年示寂，世寿七十七。遗偈：“年满七十七，老去是今日；任性自浮沉，两手攀屈膝。”翌年，追谥“智通禅师”。</w:t>
      </w:r>
    </w:p>
    <w:p w14:paraId="45218A1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[10]【五大部】</w:t>
      </w:r>
      <w:r>
        <w:rPr>
          <w:rFonts w:hint="eastAsia"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t>&lt;一&gt;大乘经中之五种大部经典。又称五部大乘经。乃开元释教录对大乘经典所作之分类。即：(一)般若部，(二)宝积部，(三)大集部，(四)华严部，(五)涅盘部。&lt;二&gt;全部大乘经分类为五种大部。即：(一)华严部，(二)方等部，(三)般若部，(四)法华部，(五)涅槃部。出于阅藏知津。</w:t>
      </w:r>
    </w:p>
    <w:p w14:paraId="470AE96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[11]【孟子称孔子生民未有之圣】</w:t>
      </w:r>
      <w:r>
        <w:rPr>
          <w:rFonts w:hint="eastAsia"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t>《孟子·公孙丑上》：“出于其类，拔乎其萃，自生民以来，未有盛于孔子也。”</w:t>
      </w:r>
    </w:p>
    <w:p w14:paraId="56487F1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[12]【孔子见尧于羹，见舜于墙，见周公于梦】</w:t>
      </w:r>
      <w:r>
        <w:rPr>
          <w:rFonts w:hint="eastAsia"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t>参见《后汉书·李固传》：“昔尧殂之后，舜仰慕三年，坐则见尧于墙，食则覩尧于羹。” 《论语·述而》：“子曰：‘甚矣，吾衰也，久矣，吾不复梦见周公！’”</w:t>
      </w:r>
    </w:p>
    <w:p w14:paraId="1F54CCC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[13]【偏僻】</w:t>
      </w:r>
      <w:r>
        <w:rPr>
          <w:rFonts w:hint="eastAsia"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t>引申为孤陋，见闻短浅。</w:t>
      </w:r>
    </w:p>
    <w:p w14:paraId="7CAA516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[14]【噫，华严所禀，却在此经，而天下古今信鲜疑多，词繁义蚀，余唯有剖心沥血而已】</w:t>
      </w:r>
      <w:r>
        <w:rPr>
          <w:rFonts w:hint="eastAsia"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t>参见《弥陀要解》：“释迦一代时教。唯华严明一生圆满。而一生圆满之因。则末后普贤行愿品中十大愿王导归赡养。且以此劝进华藏海众。嗟乎凡夫例登补处。奇倡极谈不可测度。华严所禀却在此经。而天下古今信尠疑多。辞繁义蚀。余唯有剖心沥血而已”。</w:t>
      </w:r>
    </w:p>
    <w:p w14:paraId="6AECB28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[15]【无隐谓华严即广本弥陀，弥陀即略本华严】</w:t>
      </w:r>
      <w:r>
        <w:rPr>
          <w:rFonts w:hint="eastAsia"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t>无隐禅师，清康熙年间人，出生即不茹荤，十三岁听楞严经，二十三岁出家，在宝华山受具足戒，遍参诸方。五十一岁圆寂。法语由普愿居士辑为《无隐禅师略录》，其中复某居士书评论莲池大师答曹鲁川书，认为华严经与佛说阿弥陀经完全一致。印光法师在复永嘉某居士书三中谈到：“所以无隐谓：《华严》即广本《弥陀》，《弥陀》即略本《华严》。”</w:t>
      </w:r>
    </w:p>
    <w:p w14:paraId="1FFFDF4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[16]【不几】</w:t>
      </w:r>
      <w:r>
        <w:rPr>
          <w:rFonts w:hint="eastAsia"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t>不盘查。</w:t>
      </w:r>
    </w:p>
    <w:p w14:paraId="4278313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[17]【岑楼】</w:t>
      </w:r>
      <w:r>
        <w:rPr>
          <w:rFonts w:hint="eastAsia"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t>高楼。《孟子·告子下》：“不揣其本而齐其末，方寸之木，可使高于岑楼。”</w:t>
      </w:r>
    </w:p>
    <w:p w14:paraId="3093965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[18]【进止】</w:t>
      </w:r>
      <w:r>
        <w:rPr>
          <w:rFonts w:hint="eastAsia"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t>进退。</w:t>
      </w:r>
    </w:p>
    <w:p w14:paraId="29F7707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[19]【乘间】</w:t>
      </w:r>
      <w:r>
        <w:rPr>
          <w:rFonts w:hint="eastAsia"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t>利用机会；趁空子。</w:t>
      </w:r>
    </w:p>
    <w:p w14:paraId="7D0DEA1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1FE3BE3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1CB90814">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3BB5637C">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6" w:name="_Toc509219540"/>
      <w:r>
        <w:rPr>
          <w:rFonts w:hint="eastAsia" w:ascii="微软雅黑" w:hAnsi="微软雅黑" w:eastAsia="微软雅黑" w:cs="微软雅黑"/>
          <w:sz w:val="24"/>
          <w:szCs w:val="24"/>
          <w:lang w:val="en-US" w:eastAsia="zh-CN"/>
        </w:rPr>
        <w:t>19、</w:t>
      </w:r>
      <w:r>
        <w:rPr>
          <w:rFonts w:hint="eastAsia" w:ascii="微软雅黑" w:hAnsi="微软雅黑" w:eastAsia="微软雅黑" w:cs="微软雅黑"/>
          <w:sz w:val="24"/>
          <w:szCs w:val="24"/>
        </w:rPr>
        <w:t>复永嘉</w:t>
      </w:r>
      <w:r>
        <w:rPr>
          <w:rFonts w:hint="eastAsia"/>
          <w:sz w:val="24"/>
          <w:szCs w:val="24"/>
        </w:rPr>
        <w:t>某居士书四</w:t>
      </w:r>
      <w:bookmarkEnd w:id="6"/>
    </w:p>
    <w:p w14:paraId="79DA5BFA">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21930F42">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b/>
          <w:color w:val="C00000"/>
          <w:sz w:val="24"/>
          <w:szCs w:val="24"/>
        </w:rPr>
      </w:pPr>
      <w:r>
        <w:rPr>
          <w:rFonts w:hint="eastAsia" w:ascii="楷体" w:hAnsi="楷体" w:eastAsia="楷体" w:cs="楷体"/>
          <w:sz w:val="24"/>
          <w:szCs w:val="24"/>
        </w:rPr>
        <w:t>【提要】 讲解他心通和神通，扶乩多是灵鬼假冒仙佛神圣</w:t>
      </w:r>
    </w:p>
    <w:p w14:paraId="6647C0F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云栖大师立法教人，皆从平实处著手。依之修持，千稳万当。断不至得少为足，著魔发狂。</w:t>
      </w:r>
    </w:p>
    <w:p w14:paraId="3FD84EC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莲池大师树立规范教导他人，都是从平易朴实的地方著手。依照修持，千稳万当。断然不会得少为足，或著魔发狂。</w:t>
      </w:r>
    </w:p>
    <w:p w14:paraId="35A3F02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3A750B3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王耕心入道之要，未能十分明了，便任意操笔，肆开大口，抹煞一切。虽有宏法之心，实任坏法之咎。此皆由不亲明眼知识，及反心自问二病所致。</w:t>
      </w:r>
    </w:p>
    <w:p w14:paraId="086D3A6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王耕心对于入道的要点，没能十分明了，就任意拿笔，放肆地说大话，抹煞一切。虽然有宏扬佛法的心，实际却得到破坏佛法的罪过。这都是由于不亲近明眼的善知识，以及不善自我反省，自我衡量这两种毛病所导致的。</w:t>
      </w:r>
    </w:p>
    <w:p w14:paraId="22B7183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4AF136E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心跳恶梦，乃宿世恶业所现之兆。然现境虽有善恶，转变在乎自己。恶业现而专心念佛，则恶因缘为善因缘。宿世之恶业，翻为今世之导师。惜世人多被业缚，不能转变。遂成落井下石，苦上加苦矣。</w:t>
      </w:r>
    </w:p>
    <w:p w14:paraId="3D83052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心跳做恶梦，这是宿世恶业显现的前兆。然而现前的外境虽然有善有恶，转变却在于自己。恶业现前，能够专心念佛，那么恶因缘就会转为善因缘。宿世的恶业，则翻为今世的导师。可惜世人大多被业力所缚，不能够转变。于是就成落井下石，苦上加苦了。</w:t>
      </w:r>
    </w:p>
    <w:p w14:paraId="3FA4F4B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572219C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光以目盲不能看经书字。今夏拟作竭诚方获实益论，未及半而目力不堪，因兹中止。尚欲冬月专心忏悔宿业，倘能目力稍强，当续成之。</w:t>
      </w:r>
    </w:p>
    <w:p w14:paraId="17020F1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我因为眼睛不好，不能看经写字。今年夏天打算写《竭诚方获实益论》，尚未写到一半就因为视力不能胜任，而中止了。仍想在冬月</w:t>
      </w:r>
      <w:r>
        <w:rPr>
          <w:rFonts w:hint="eastAsia" w:ascii="微软雅黑" w:hAnsi="微软雅黑" w:eastAsia="微软雅黑" w:cs="Tahoma"/>
          <w:color w:val="808080" w:themeColor="background1" w:themeShade="80"/>
          <w:sz w:val="24"/>
          <w:szCs w:val="24"/>
        </w:rPr>
        <w:t>（农历十一月）</w:t>
      </w:r>
      <w:r>
        <w:rPr>
          <w:rFonts w:hint="eastAsia" w:ascii="微软雅黑" w:hAnsi="微软雅黑" w:eastAsia="微软雅黑" w:cs="Tahoma"/>
          <w:color w:val="222222"/>
          <w:sz w:val="24"/>
          <w:szCs w:val="24"/>
        </w:rPr>
        <w:t>专心忏悔宿业，如果视力能稍微强些，就会接着完成这篇文章。</w:t>
      </w:r>
    </w:p>
    <w:p w14:paraId="4F29993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713FF79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于去年应陈锡周居士修普陀山志。光亦以目力祈缓二三年。目明愿尽五六年力，将大藏所有观音事迹，悉分门别类，排成赋式，详录本文于下。书成，刻板两付。一存经房，一存本山。俾一切有缘，同沾大士不思议恩。若目仍如旧，则只可曰命也何如耳。</w:t>
      </w:r>
    </w:p>
    <w:p w14:paraId="7E1BB72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在去年答应过陈锡周居士修订《普陀山志》。我也因为视力不好，希望宽缓二三年的时间。眼睛好转后，愿尽五六年的精力，将大藏经中所有观世音菩萨的事迹，都分门别类，排成赋的样式，详细摘录本文在颂文之下。这本书完成后，刻两付印板。一付保存在经房，一付保存在普陀山。使得一切有缘人，同沾观世音菩萨不可思议的恩德。如果眼睛仍旧如此，就只好说：“命该如此，有什么办法呢？”</w:t>
      </w:r>
    </w:p>
    <w:p w14:paraId="7D3C9D7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33BAD13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大教东渐，所有派别盛衰，非读破全藏，一闻即记者，不能。倘率尔而为，不但不足为佛法光，反为佛法辱矣。</w:t>
      </w:r>
    </w:p>
    <w:p w14:paraId="5BAC4B5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佛教传来东土，所有派别的兴盛衰微，非读通全部藏经，一看就能记忆的人，不能做到。倘若轻率的去做，不但不能为佛法增光，反而成为佛法的侮辱啊！</w:t>
      </w:r>
    </w:p>
    <w:p w14:paraId="72F4A19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06B158F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十往生经，今藏无有，不须遍求。集诸经礼忏悔文，西方礼赞等，若偈若文，多是善导观经四帖疏中之文。</w:t>
      </w:r>
    </w:p>
    <w:p w14:paraId="5E9F22B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《十往生经》，现在的藏经里面没有这部经，不须要到处去找。《集诸经礼忏悔文》、《西方礼赞文》等等，其中的偈颂和长文，大多是善导大师的《观经四帖疏》中之文。</w:t>
      </w:r>
    </w:p>
    <w:p w14:paraId="2B7CA87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6A832E4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若将四帖疏上品往生章注详看，方知所言观经，只举观经一句，下即详释，非全体尽属经文。</w:t>
      </w:r>
    </w:p>
    <w:p w14:paraId="2D609E5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如果将《四帖疏》上品往生章的注解详细看过，方才知道《集诸经礼忏悔仪》中所说的“观经”，只举出一句“如观经说”，下面就是详细解释，并不是全部都属于《观经》经文。</w:t>
      </w:r>
    </w:p>
    <w:p w14:paraId="655AEC6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6A3F65F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善导观经四帖疏，中国多年失传，近方由东瀛请来。金陵刻板。而流传既久，错讹甚多。即诸经礼忏悔文，亦属讹谬不少。四帖疏忏悔文互观，亦可正其少分。余者亦有依义可正之处。</w:t>
      </w:r>
    </w:p>
    <w:p w14:paraId="4615C0B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善导大师的《观经四帖疏》，中国失传多年，近来才由日本请回来。在金陵刻经处刻板。因为流传得很久了，便有很多错误的地方。就是《诸经礼忏悔文》，也有很多错误的地方。《四帖疏》、《忏悔文》二部书互相对着看，也可以厘正其中的一些地方。其余也有依义理可以匡正的地方。</w:t>
      </w:r>
    </w:p>
    <w:p w14:paraId="6C0263A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62E83A6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光十年前，曾一再阅而标之。虽未敢必其复彼初出之原。然亦正正者多，而正讹者少，为自信得及耳。</w:t>
      </w:r>
    </w:p>
    <w:p w14:paraId="114F6A0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我在十年前，曾经一再的阅读而加以标记。虽然不敢说一定能恢复这本书最初的原样。然而也是厘正正确的地方多，而厘正却厘错的地方少，这一点我还是能够确信的。</w:t>
      </w:r>
    </w:p>
    <w:p w14:paraId="2EC3782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4E45FEB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他心通有种种不同，且约证道者说。如澍庵无论问何书，即能一一诵得清楚，一字不错。其人素未读书，何以如此。以业尽情空，心如明镜。当无人问时，心中一字亦不可得。及至问者将自己先所阅过者见问，彼虽久而不记，其八识田中，已存纳此诸言句之影子（看佛经亦如此，古人谓一染识神，永为道种，当于此中谛信）。</w:t>
      </w:r>
    </w:p>
    <w:p w14:paraId="3206321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心通有种种的不同，暂且以证道的人来说。如澍庵和尚，无论问他什么书，他都能一一背诵得很清楚，一个字不错。这个人从来没有读过书，为什么可以这样呢？因为他业尽情空，心如明镜。当没有人问他的时候，心中一个字也不可得。等到问的人以自己先前所看过的书来问他，这个人虽然很久都不记得了，但他的八识田中，已经存纳了这些言语句子的影子（看佛经也是如此，古人说：一染识神，永为道种，应当对这句话真实相信）。</w:t>
      </w:r>
    </w:p>
    <w:p w14:paraId="1C228DB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5137197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其人以无明锢蔽，了不知觉。而此有他心通者，即于彼心识影子中，明明朗朗见之。故能随问随诵，一无差错。即彼问者未见此书，亦能于余人见者之心识中，为彼诵之。此系以他人之心作己心用。非其心常常有如许多经书记忆不忘也。凡夫不了，将谓有许多奇特。究其实只是业消慧朗，障尽智圆耳。</w:t>
      </w:r>
    </w:p>
    <w:p w14:paraId="5966F34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个（来问经的）人因为无明锢蔽，一点也不觉知。而有他心通的人，就在他心识的影子中，明明朗朗地看见了。所以能够随他所问而随口诵出，一点不差。即使是问的人，问他自己没有看过的书，他心通的人也能够在其他见过的人的心识当中，为他诵出来。这是以他人之心作自己的心用。不是有他心通的人心中常常有这么多的经书，能够记忆不忘。凡夫不了解，认为这是很奇特的事。追究这个实际，只是业消慧朗，障尽智圆罢了。</w:t>
      </w:r>
    </w:p>
    <w:p w14:paraId="4B6ED27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174A79F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扶乩多是灵鬼假冒仙佛神圣。鬼之劣者，或无此通力。其优者则能知人心。故能借人之聪明智识而为之。</w:t>
      </w:r>
    </w:p>
    <w:p w14:paraId="1CDDE58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扶乩，多是灵鬼假冒仙佛神圣。鬼当中低劣的，或许没有这种神通力。鬼当中神通力强的就能够知道人心。所以能够借人的聪明智识而作出乩语。</w:t>
      </w:r>
    </w:p>
    <w:p w14:paraId="2803B8E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0D5E84E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纪文达谓乩多灵鬼假托，余与兄坦然扶乩，余能诗而不能书，余扶则诗词敏捷，书法潦草。坦然扶则诗词庸常，书法遒劲。所冒古人，问及集中奥窍，则云年代久远，不复记忆，故知非真。</w:t>
      </w:r>
    </w:p>
    <w:p w14:paraId="530C32A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纪晓岚说：扶乩多是灵鬼假托，我与哥哥纪坦然一同扶乩，我能写诗而不善书法，我扶乩则诗词敏捷，而书法潦草；纪坦然扶乩，则诗词庸常，而书法遒劲。所冒充的古人，问到集中诀窍，就说：年代久远，不再记得，所以知道不是真仙。</w:t>
      </w:r>
    </w:p>
    <w:p w14:paraId="23A9C64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5FBC9A5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此鬼之灵，但能于人现知之心，借而为用。于识田中有，现知中无者。或此义非己所知者，便不能引以示人。其去业尽情空之他心通，实有天渊之远。但其气分似之。又恐汝等或为乩教所迷，故不得不引及而并言之。</w:t>
      </w:r>
    </w:p>
    <w:p w14:paraId="1743A87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这个鬼的灵通，只能够对人的现知之心，借来使用。而对于八识田中有，现前之知中没有的，或者这个义理不是自己所知的，就不能引出来显示给人看。这个灵鬼距离业尽情空的他心通，实在有天渊之别。只是这个气分有相似之处。又恐怕你们或许被扶乩所迷惑，所以不得不引故事而又加以说明。</w:t>
      </w:r>
    </w:p>
    <w:p w14:paraId="6F8649A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6A5C99C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宋高僧传载僧缄往王处厚斋。处厚读文章甚得意。因问读何文字。处厚言此我中进士策。缄曰，风檐之下，有此从容乎。于囊中取出一编曰，此非汝策乎。处厚视之，即当日原策。处厚曰，此吾后来笔削者。缄曰，吾固知非汝原策也。因问师囊中何以有我此策。缄曰，非但此策，汝自读书以来，乃至戏顽，一笔一画，吾囊中一一俱有。处厚惊惧，不敢致问。</w:t>
      </w:r>
    </w:p>
    <w:p w14:paraId="1912975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宋《高僧传》中记载僧缄大师到了王处厚的书斋。王处厚正在读文章，很是得意。因此问他读什么文章。王处厚说：这是我中进士的策文。僧缄大师说：考场之中，有这样从容吗？从袋子中取出一卷文说：这不是你的策文吗？王处厚一看，就是当天在考场的原策文。王处厚说：这是我后来改动过的。僧缄大师说：我当然知道这不是你的原策。王处厚因此问大师的袋子中为何有我的策文。僧缄大师说：不但这个策文我有，你自从读书以来，乃至游戏顽耍，一笔一画，我袋中一一都有。王处厚心中惊惧，不敢再问。</w:t>
      </w:r>
    </w:p>
    <w:p w14:paraId="7592445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07A6A71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澍庵但有他心通，未见其有神通。僧缄乃有他心通，而兼有大神通。能将彼心识中所现之书，现出形质以示其人。实非自己囊中存留而取出也。</w:t>
      </w:r>
    </w:p>
    <w:p w14:paraId="184DF75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澍庵和尚只有他心通，不见他有神通。僧缄大师有他心通，而且兼有大神通。能够将他心识中所现的书，现出有形体的物质来显示给他看。实际上不是自己的袋子里原先就有存留并现场取出来。</w:t>
      </w:r>
    </w:p>
    <w:p w14:paraId="62DDDA9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1517330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近来上海乩坛大开，其所开示改过迁善，小轮回，小因果等，皆与世道人心有大裨益。至于说天说佛法，直是胡说。吾等为佛弟子，不可排斥此法，以其有阻人迁善之过。亦不可附赞此法，以其所说佛法，皆属臆撰，恐致坏乱佛法，疑误众生之愆。</w:t>
      </w:r>
    </w:p>
    <w:p w14:paraId="43B9C54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近来上海乩坛大开，其中所开示的改过迁善、小轮回、小因果等等，对于世道人心都大有益处。至于说天界、说佛法，就是胡说了。我等身为佛门弟子，不可排斥这个法，因为有阻止他人向善的过失。也不可以附合赞扬这个法，因为其中所说的佛法，都属于主观心臆所撰，恐怕导致产生坏乱佛法，疑误众生的罪过。</w:t>
      </w:r>
    </w:p>
    <w:p w14:paraId="269FD84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257C3A7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印光宿多恶业，致今生有目如盲。断不敢随情不依理，自误而误人。祈斟酌情理而行，则无弊矣。</w:t>
      </w:r>
    </w:p>
    <w:p w14:paraId="1F9CF7F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我宿世多恶业，导致今生虽有眼睛却如同盲人。绝对不敢随顺人情而不依正理，自误而误人。祈望你们斟酌情理而行事，就没有弊病了。</w:t>
      </w:r>
    </w:p>
    <w:p w14:paraId="5489829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2499FF1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念佛十种利益，谨考净土指归集下卷末十种胜利，慈云忏主谓诸经具说，未知的出何经。或是约义纂集，亦未可知。前数纸中有高声念佛，诵经及礼佛，皆有十种功德，则标之曰业报差别经。</w:t>
      </w:r>
    </w:p>
    <w:p w14:paraId="4217614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佛的十种利益，参考《净土指归集》下卷末后的十种殊胜利益，慈云忏主说“诸经具说”，不知确切是出在什么经。或者是约义理纂集，也说不定。前面几页中有高声念佛、诵经以及礼佛，都有十种功德，故标示为《业报差别经》。</w:t>
      </w:r>
    </w:p>
    <w:p w14:paraId="6F8EFA6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676380B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护净经未检，容暇时阅之。书面之文，不宜多，只宜简而明了。多者当于书皮里面，或于皮后另印一张。</w:t>
      </w:r>
    </w:p>
    <w:p w14:paraId="1BAEB35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《护净经》还未检查阅读，等到有空的时候再看。书籍封面的文字，不宜太多，只宜简单明了。字多的应当放在封皮里面，或者在封皮后面另外印一张。</w:t>
      </w:r>
    </w:p>
    <w:p w14:paraId="05BA391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46AECCB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念佛回向，不可偏废。回向即信愿之发于口者。然回向只宜于夜课毕，及日中念佛诵经毕后行之。念佛当从朝至暮不间断。其心中但具愿生之念，即是常时回向。若夫依仪诵文回向，固不得常常如是。</w:t>
      </w:r>
    </w:p>
    <w:p w14:paraId="7D0C494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sz w:val="24"/>
          <w:szCs w:val="24"/>
        </w:rPr>
        <w:t>念佛回向，不可忽视。回向即是将信愿从口中说出，然而这种回向只适宜于夜课完毕，或者日中念佛诵经完毕后实行。念佛则应当从朝至暮不间断，心中只要具有愿生西方的念头，即是时刻都在回</w:t>
      </w:r>
      <w:r>
        <w:rPr>
          <w:rFonts w:hint="eastAsia" w:ascii="微软雅黑" w:hAnsi="微软雅黑" w:eastAsia="微软雅黑" w:cs="Tahoma"/>
          <w:color w:val="222222"/>
          <w:sz w:val="24"/>
          <w:szCs w:val="24"/>
        </w:rPr>
        <w:t>向。如果依照仪轨诵念回向文，当然不能时时刻刻都诵念回向。</w:t>
      </w:r>
    </w:p>
    <w:p w14:paraId="54B8CC8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49B9FDB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诸大乘经，经经皆令诸众生直成佛道。但恨人之不诚心念诵，致不得其全益耳。楞严五卷末，大势至菩萨章，乃净宗最上开示。只此一章，便可与净土四经参而为五。岂有文长之畏哉。君子之学为己，乃念念叩己而自省耳。</w:t>
      </w:r>
    </w:p>
    <w:p w14:paraId="1F2529F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很多大乘经，经经都让诸众生直接成就佛道。只可怜的是人们不诚心念诵，致使不能得到佛经的全体利益。《楞严经》第五卷最后，《大势至菩萨念佛圆通章》，是净土宗最好的开示。就这一章，便足以与净土四经并称净土五经。哪有经文太长的畏惧呢？君子的学习是为了自己的道德修养，是心心念念反问自己，自我反省罢了。</w:t>
      </w:r>
    </w:p>
    <w:p w14:paraId="1B6E5FC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71CE407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梦觉一如，唯功夫到家者方能。但于觉时操持，久之梦中自能无大走作矣。</w:t>
      </w:r>
    </w:p>
    <w:p w14:paraId="50CFA13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sz w:val="24"/>
          <w:szCs w:val="24"/>
        </w:rPr>
      </w:pPr>
      <w:r>
        <w:rPr>
          <w:rFonts w:hint="eastAsia" w:ascii="微软雅黑" w:hAnsi="微软雅黑" w:eastAsia="微软雅黑" w:cs="Tahoma"/>
          <w:color w:val="222222"/>
          <w:sz w:val="24"/>
          <w:szCs w:val="24"/>
        </w:rPr>
        <w:t>梦中和醒来都是一样的，这唯有功夫到家的人才能做到。只要在醒着的时候修持，久而久之，梦中自然能够没有大的放逸了。</w:t>
      </w:r>
    </w:p>
    <w:p w14:paraId="242CEB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58ABE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F7A57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3B9DD0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[1]【命也何如】</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见《李陵答苏武书》：“子归受荣，我留受辱，命也何如！”</w:t>
      </w:r>
    </w:p>
    <w:p w14:paraId="520B07D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[2]【十往生阿弥陀佛国经】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全一卷。译者佚名。收于卍续藏第八十七册。又称《十往生经》等。乃说明往生阿弥陀佛净土之十种正念法。即：(一)观身正念，常怀欢喜，以饮食、衣服施佛及僧。(二)正念以甘妙良药施一病比丘及一切。(三)正念不害一生命，慈悲于一切。(四)正念从师所受戒净慧，修梵行，常怀欢喜。(五)正念孝顺于父母，敬奉于师长，不起憍慢心。(六)正念往诣于僧坊，恭敬于塔寺，闻法解一义。(七)正念一日一夜中受持八斋戒，而不破一。(八)正念若能斋月、斋日中远离于房舍，常诣于善师。(九)正念常能持净戒，勤修于禅定，护法不恶口。(十)正念若于无上道不起诽谤心，精进持净戒，复教无智者，流布是经法，教化无量众生。信奉此经者常受二十五菩萨护持。然大周刊定众经目录卷十五、开元释教录卷十八视之为伪经。</w:t>
      </w:r>
    </w:p>
    <w:p w14:paraId="0EC9D1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[3]【集诸经礼忏仪】</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二卷。唐智升撰。又称《诸礼佛忏悔文》、《集诸经礼忏悔文》。收于《大正藏》第四十七册。系集录诸经论之礼赞文而成者。卷上首先敬礼常住三宝，次收叹佛咒愿、十方佛名经、大集经咒、文殊师利礼法身佛文、华严经十大愿、善导日中礼赞偈、五十三佛名、华严偈、菩萨戒法偈、戒香汤法、破戒智度论偈、阿弥陀佛咒、合香之法、毗尼经三十五佛名、佛名经二十五佛、昼夜六时发愿文、三厨经等。卷下刊载善导之往生礼赞偈全文。</w:t>
      </w:r>
    </w:p>
    <w:p w14:paraId="3F6813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[4]【西方礼赞】</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《集诸经礼忏仪》上卷中有“赞西方礼阿弥陀佛文”。《往生礼赞记》，一卷，唐沙门善导集记。</w:t>
      </w:r>
    </w:p>
    <w:p w14:paraId="01F6A6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[5]【观无量寿经疏】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凡四卷。唐代善导著。通称观经四帖疏、四帖疏。内容分为玄义分、序分义、定善义、散善义等四帖，解释他力信仰之要义，可谓善导思想体系之核心。玄义分系说明观经之旨义，序分义解释观经序文，定善义解释十六观中前十三杂想观，散善义则解释最后三观。本书主张一切善恶凡夫，皆可依阿弥陀佛之愿力，往生极乐净土。以称名念佛为正业，以读经、礼拜、赞叹、观察为助业，并强调如能一心专念阿弥陀佛名号，于行住坐卧间不问时节久暂，皆念念不舍者，即可往生净土；此说对后世之影响很大。</w:t>
      </w:r>
    </w:p>
    <w:p w14:paraId="29F1BD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[6]【澍庵】</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衷论》曰：澍庵大师，江南甘泉人。少时粗犷无赖，不持戒律。尝居扬州禅寺，以与饭头相竞，秽骂无礼。主僧诃责之。后悔改，闭关三年，专持大悲咒，禁语。三年出关，则神采顿殊，抑抑自下，见者皆敬异之。尝于茶社为学子诵所论书，且诵且解。师于内外方策、九流百家，下逮小说、短书，一切文字，不待目涉，皆能暗诵。咸丰初年入寂。</w:t>
      </w:r>
    </w:p>
    <w:p w14:paraId="3DDD45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[7]【纪文达】</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1724-1805）姓纪名昀，字晓岚，谥文达，世称文达公，河北沧州崔尔庄人。乾隆19年中进士，又授为翰林院庶吉士，编修，因学识渊博为乾隆赏识。曾因为亲家两淮盐运史庐见曾有罪受到株连被发配到新疆乌鲁木齐，后召还，乾隆以土尔扈特归还为题“考”他，命他为《四库全书》总纂官，至乾隆46年完成，耗时十年。次年擢升为兵部侍郎、左副都御史、礼部尚书、协办大学士（职务为大学士之副职，从一品），死后谥文达。纪晓岚住于阅微草堂。著有《阅微草堂笔记》，其后人整理有《文达公遗集》。</w:t>
      </w:r>
    </w:p>
    <w:p w14:paraId="53EEA8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　　“惟扶乩一事，则确有所凭附。然皆灵鬼之能文者耳。所称某神某仙，固属假托，即自称某代某人者，叩以本集中诗文，亦多云年远忘记，不能答也。其扶乩之人，遇能书者则书工，遇能诗者则诗工，遇全不能诗能书者，则虽成篇而迟钝。余稍能诗而不能书，从兄坦居，能书而不能诗。余扶乩则诗敏捷而书潦草，坦居扶乩则书清整而诗浅率。”---《阅微草堂笔记·滦阳消夏录（四）》</w:t>
      </w:r>
    </w:p>
    <w:p w14:paraId="741437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[8]【僧缄】</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释僧缄者。俗名缄也。姓王氏京兆人。少而察慧辞气绝群。……而髭发皓然且面色红润逍遥。然人不测其情伪。有华阳进士王处厚者。乙卯岁于伪蜀落第。则周显德二年也。入寺写忧于松竹间见缄。缄曰得非王处厚乎。处厚惊曰。未尝相狎。何遽呼耶。缄曰。偶知耳遂说本唐文宗大和初生。止今一百三十余载矣。处厚曰。某身迹奚若。子将来之事极于明年。而今而后事可知矣。意言蜀将亡也。嘱令勿泄。……缄于案头拈文卷。览之则处厚府试赋。曰考乎真伪。非君烛下之文。何多诳乎。遂探怀抽赋示之。此岂非程试真本乎。处厚惊竦不已。乃曰。仆试后偶加润色。用补烛下仓卒之过也。师何从得是本也。缄曰。非但一赋。君平生所作之者。皆贮之矣。”（见《宋高僧传》）</w:t>
      </w:r>
    </w:p>
    <w:p w14:paraId="24FE58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[9]【风檐】</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亦作“风檐”。指科举时代的考试场所。</w:t>
      </w:r>
    </w:p>
    <w:p w14:paraId="41EE9D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[10]【大佑】</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明初天台僧（1334-1407）。字启宗，号蘧庵。姑苏吴县（江苏省吴县）人。十二岁出家，通内外经书，随古庭善学华严，从九皋声习《摩诃止观》。后于弘教天泉泽会中担任忏首一职。一日阅元蒙润《天台四教仪集注》而有所省悟，乃渐通达天台教旨。后住持甫里白莲寺，尊蒙润为远祖。著《净土指归集》二卷等。</w:t>
      </w:r>
    </w:p>
    <w:p w14:paraId="09E12E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[11]【十种胜利】</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慈云忏主云。三界大师。万德慈父。归之者罪灭。敬之者福生。诸经具说。若能归依三宝。受持一佛名者。现世当获十种胜利。一者昼夜常得一切诸天大力神将隐形守护。二者常得如观世音等二十五大菩萨而为守护。三者常为诸佛昼夜护念阿弥陀佛。常放光明。摄受此人。四者一切恶鬼夜叉罗剎皆不能害。毒蛇毒药悉不能中。五者水火冤贼刀箭杻械牢狱横死悉皆不受。六者先所作罪悉皆消灭。所杀冤命皆蒙解脱。更无执对。七者夜梦吉祥。见阿弥陀佛胜妙色像。八者心常欢喜。颜色光泽。气力充盛。所作吉利。九者常为一切世间人民恭敬礼拜。犹如敬佛。十者命终之时。心无怖畏。正念现前阿弥陀佛及诸圣众。持金刚台接引。往生极乐世界。尽未来际。受胜妙乐。</w:t>
      </w:r>
    </w:p>
    <w:p w14:paraId="465D6D1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[12]【业报差别经】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具名佛为首迦长者说业报差别经，一卷，隋瞿昙法智译。为首迦长者说一切众生系属于业。依止于业，随自业而转，广说一切之业，各有十种。</w:t>
      </w:r>
    </w:p>
    <w:p w14:paraId="1B5271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[13]【护净经】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佛说护净经，一卷，失译。见大池之中有虫，而说食不净食之报，并示护净之法。</w:t>
      </w:r>
    </w:p>
    <w:p w14:paraId="6CD75C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[14]【偏废】</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举此而遗彼，重视某人、某事、某物而忽视其它人和事物。</w:t>
      </w:r>
    </w:p>
    <w:p w14:paraId="1132C88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[15]【君子之学为己】</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《论语·宪问》：“古之学者为己；今之学者为人。”古时的学者，是为充实自己的学养而努力；现代的学者，是为获得人们的赞赏而努力。</w:t>
      </w:r>
    </w:p>
    <w:p w14:paraId="0CCA2BE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[16]【走作】</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越规；放逸。</w:t>
      </w:r>
    </w:p>
    <w:p w14:paraId="3F7782FF">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53F7279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2BD0C1E0">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373ADDEE">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7" w:name="_Toc509219541"/>
      <w:r>
        <w:rPr>
          <w:rFonts w:hint="eastAsia" w:ascii="微软雅黑" w:hAnsi="微软雅黑" w:eastAsia="微软雅黑" w:cs="微软雅黑"/>
          <w:sz w:val="24"/>
          <w:szCs w:val="24"/>
          <w:lang w:val="en-US" w:eastAsia="zh-CN"/>
        </w:rPr>
        <w:t>20、</w:t>
      </w:r>
      <w:r>
        <w:rPr>
          <w:rFonts w:hint="eastAsia" w:ascii="微软雅黑" w:hAnsi="微软雅黑" w:eastAsia="微软雅黑" w:cs="微软雅黑"/>
          <w:sz w:val="24"/>
          <w:szCs w:val="24"/>
        </w:rPr>
        <w:t>复永嘉某</w:t>
      </w:r>
      <w:r>
        <w:rPr>
          <w:rFonts w:hint="eastAsia"/>
          <w:sz w:val="24"/>
          <w:szCs w:val="24"/>
        </w:rPr>
        <w:t>居士书五</w:t>
      </w:r>
      <w:bookmarkEnd w:id="7"/>
    </w:p>
    <w:p w14:paraId="1EDF501A">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如诚法师、圆涛法师译</w:t>
      </w:r>
    </w:p>
    <w:p w14:paraId="1F7ECEC2">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b/>
          <w:color w:val="C00000"/>
          <w:sz w:val="24"/>
          <w:szCs w:val="24"/>
        </w:rPr>
      </w:pPr>
      <w:r>
        <w:rPr>
          <w:rFonts w:hint="eastAsia" w:ascii="楷体" w:hAnsi="楷体" w:eastAsia="楷体" w:cs="楷体"/>
          <w:sz w:val="24"/>
          <w:szCs w:val="24"/>
        </w:rPr>
        <w:t>【提要】 开示念佛三昧修法，论诚与恭敬，讲解四土、悟二空理、证实相法，说明南岳、智者、蕅益三大师示现的位次，开示读经方法，开列学佛参考书</w:t>
      </w:r>
    </w:p>
    <w:p w14:paraId="60BA883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自去腊至三月下旬，所接四书，及师㲀所持二位与徐君问答，并布匹食物等，足见为法心切，爱我情深。</w:t>
      </w:r>
    </w:p>
    <w:p w14:paraId="67F02A0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自从去年腊月到今年三月下旬，所接到的四封书信，以及师</w:t>
      </w:r>
      <w:r>
        <w:rPr>
          <w:rFonts w:hint="eastAsia" w:ascii="微软雅黑" w:hAnsi="微软雅黑" w:eastAsia="微软雅黑"/>
          <w:sz w:val="24"/>
          <w:szCs w:val="24"/>
        </w:rPr>
        <w:t>㲀</w:t>
      </w:r>
      <w:r>
        <w:rPr>
          <w:rFonts w:hint="eastAsia" w:ascii="微软雅黑" w:hAnsi="微软雅黑" w:eastAsia="微软雅黑" w:cs="Tahoma"/>
          <w:color w:val="222222"/>
          <w:sz w:val="24"/>
          <w:szCs w:val="24"/>
        </w:rPr>
        <w:t>所带来你们二位与徐蔚如的问答，还有布匹食物等，足见为佛法心意真切，爱护我情义至深。</w:t>
      </w:r>
    </w:p>
    <w:p w14:paraId="7113385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29FA561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初则企徐君来，次则阅彼所印文钞，目似吃亏，以故迟迟其复耳。去腊之书，实得以友辅仁之义。但以推我过高，令人益加惭赧。</w:t>
      </w:r>
    </w:p>
    <w:p w14:paraId="7D102FD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最初是希望徐蔚如来，后来因为阅读他所印的《文钞》，眼睛似乎受损，所以迟迟才回信。去年腊月的书信，实有依靠朋友培养仁德之义。但因过份的推高抬举我，令人更加的惭愧脸红。</w:t>
      </w:r>
    </w:p>
    <w:p w14:paraId="214B0ED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0C387B2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夫人生大伦，其数唯五。谓君臣，父子，兄弟，夫妇，朋友。而父生，师教，君食，三者相等。何五伦之中，不列其师。不知师有成我之德者，则属于父。次则诱掖奖劝，以达其材，则属于兄。故孟子谓师也</w:t>
      </w:r>
      <w:r>
        <w:rPr>
          <w:rFonts w:hint="eastAsia" w:ascii="微软雅黑" w:hAnsi="微软雅黑" w:eastAsia="微软雅黑" w:cs="微软雅黑"/>
          <w:b/>
          <w:bCs/>
          <w:color w:val="C00000"/>
          <w:sz w:val="24"/>
          <w:szCs w:val="24"/>
        </w:rPr>
        <w:t>，</w:t>
      </w:r>
      <w:r>
        <w:rPr>
          <w:rFonts w:hint="eastAsia" w:ascii="微软雅黑" w:hAnsi="微软雅黑" w:eastAsia="微软雅黑"/>
          <w:b/>
          <w:color w:val="C00000"/>
          <w:sz w:val="24"/>
          <w:szCs w:val="24"/>
        </w:rPr>
        <w:t>父兄也。次则丽泽互益，如二月互照，二手互援，则属于友（朋从二月，友从二手，古文友作㕛。又，手也，ナ系又之变体）。故佛门每谓寻师访友。</w:t>
      </w:r>
    </w:p>
    <w:p w14:paraId="2FE0088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人与人的关系最重要的有五类，就是：君臣关系</w:t>
      </w:r>
      <w:r>
        <w:rPr>
          <w:rFonts w:hint="eastAsia" w:ascii="微软雅黑" w:hAnsi="微软雅黑" w:eastAsia="微软雅黑" w:cs="Tahoma"/>
          <w:color w:val="808080" w:themeColor="background1" w:themeShade="80"/>
          <w:sz w:val="24"/>
          <w:szCs w:val="24"/>
        </w:rPr>
        <w:t>（含上下级及主仆关系）</w:t>
      </w:r>
      <w:r>
        <w:rPr>
          <w:rFonts w:hint="eastAsia" w:ascii="微软雅黑" w:hAnsi="微软雅黑" w:eastAsia="微软雅黑" w:cs="Tahoma"/>
          <w:color w:val="222222"/>
          <w:sz w:val="24"/>
          <w:szCs w:val="24"/>
        </w:rPr>
        <w:t>、父子关系</w:t>
      </w:r>
      <w:r>
        <w:rPr>
          <w:rFonts w:hint="eastAsia" w:ascii="微软雅黑" w:hAnsi="微软雅黑" w:eastAsia="微软雅黑" w:cs="Tahoma"/>
          <w:color w:val="808080" w:themeColor="background1" w:themeShade="80"/>
          <w:sz w:val="24"/>
          <w:szCs w:val="24"/>
        </w:rPr>
        <w:t>（统括父母与子女的关系）</w:t>
      </w:r>
      <w:r>
        <w:rPr>
          <w:rFonts w:hint="eastAsia" w:ascii="微软雅黑" w:hAnsi="微软雅黑" w:eastAsia="微软雅黑" w:cs="Tahoma"/>
          <w:color w:val="222222"/>
          <w:sz w:val="24"/>
          <w:szCs w:val="24"/>
        </w:rPr>
        <w:t>、兄弟关系、夫妇关系、朋友关系。而父亲生养我，老师教育我，国君给我俸银，三者对我的生养教育之恩同等厚重。为什么在五伦当中，不列入师生关系呢？其实，老师有成就我的恩德，这是属于父子之伦。其次老师的引导、扶持、奖励、劝进，使我通达成材，这是属于兄弟之伦。所以孟子说：“师也，父兄也。”其次，师生之间，知识则教学相长，德业则同行共进，互泽互惠，如同两个月亮互相映照，二只手互相援助，这种关系又属于朋友关系（朋：二个月字。友从二手：古文友作㕛。又：手义，ナ是又的变体）。所以佛门中每每说寻师访友。</w:t>
      </w:r>
    </w:p>
    <w:p w14:paraId="0F776F0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6C8F08D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印光毫无实德，不敢为人作师。而以友辅仁之心，固自志学以至今日，未尝息念。而人不我谅，不但不加磋磨，或时反见弃舍。</w:t>
      </w:r>
    </w:p>
    <w:p w14:paraId="5591731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我丝毫没有真实的德行，不敢给人作师父。然而却有依靠朋友培养仁德之心，固自从有志于学习</w:t>
      </w:r>
      <w:r>
        <w:rPr>
          <w:rFonts w:hint="eastAsia" w:ascii="微软雅黑" w:hAnsi="微软雅黑" w:eastAsia="微软雅黑" w:cs="Tahoma"/>
          <w:color w:val="808080" w:themeColor="background1" w:themeShade="80"/>
          <w:sz w:val="24"/>
          <w:szCs w:val="24"/>
        </w:rPr>
        <w:t>（</w:t>
      </w:r>
      <w:r>
        <w:rPr>
          <w:rFonts w:ascii="微软雅黑" w:hAnsi="微软雅黑" w:eastAsia="微软雅黑" w:cs="Tahoma"/>
          <w:color w:val="808080" w:themeColor="background1" w:themeShade="80"/>
          <w:sz w:val="24"/>
          <w:szCs w:val="24"/>
        </w:rPr>
        <w:t>15</w:t>
      </w:r>
      <w:r>
        <w:rPr>
          <w:rFonts w:hint="eastAsia" w:ascii="微软雅黑" w:hAnsi="微软雅黑" w:eastAsia="微软雅黑" w:cs="Tahoma"/>
          <w:color w:val="808080" w:themeColor="background1" w:themeShade="80"/>
          <w:sz w:val="24"/>
          <w:szCs w:val="24"/>
        </w:rPr>
        <w:t>岁）</w:t>
      </w:r>
      <w:r>
        <w:rPr>
          <w:rFonts w:hint="eastAsia" w:ascii="微软雅黑" w:hAnsi="微软雅黑" w:eastAsia="微软雅黑" w:cs="Tahoma"/>
          <w:color w:val="222222"/>
          <w:sz w:val="24"/>
          <w:szCs w:val="24"/>
        </w:rPr>
        <w:t>一直到今天，没有停止过这个念头。但是，他人不体察我，不但不对我加以磋磨砥砺、批评指教，有时甚至舍弃我。</w:t>
      </w:r>
    </w:p>
    <w:p w14:paraId="7E09161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22DD126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汝企吾亲证三昧，又恐有负初衷，致书劝进，不遗余力。吾自束发受书以来，未遇此之益友。感甚愧甚。而死罪四字，乃直臣谏君激其必纳之词。施于师友，殊为失体。</w:t>
      </w:r>
    </w:p>
    <w:p w14:paraId="326BDAD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希望我亲证念佛三昧，又恐我有负初心，以致写信劝勉策进，不遗余力。我自从小时候开始读书以来，没有遇到过如此的益友。非常感激和惭愧。而“死罪死罪”四个字，是忠直的臣子谏劝国君，以激励必须要接纳谏言时的用语。用在师友之间，很失体统。</w:t>
      </w:r>
    </w:p>
    <w:p w14:paraId="3FF89CE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4BC881B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印光宿业深重，初生半载，病目六月。号啕哭泣，除食息外，了无一刻止息。其痛苦不知其何如。幸承夙善根力，得见天日，实为万幸。</w:t>
      </w:r>
    </w:p>
    <w:p w14:paraId="53D5E61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我宿业深重，刚生下半年，眼睛就病了六个月。号啕哭泣，除了饮食睡眠之外，没有一刻停止。这个痛苦不知如何形容。幸而仰承夙世善根之力，得以见到天日，实在是万幸。</w:t>
      </w:r>
    </w:p>
    <w:p w14:paraId="2BAD259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3607B83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成童受书，由宿业引发，致服韩欧辟佛之毒。继则深自省察，自知惭愧，归命三宝，出家为僧。若非三宝冥垂加被，使我自省。则当今之时，久在阿鼻地狱，受诸剧苦。何能与诸君子指东话西，论自力他力，以期同证真常，诞登觉岸乎哉。</w:t>
      </w:r>
    </w:p>
    <w:p w14:paraId="05EF479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稍长大后开始读书，由于宿业引发，导致服下韩愈、欧阳修辟佛的毒说。继而由于深深的自我反省思察，自知惭愧，归命三宝，出家为僧。如果不是三宝冥垂加被，让我自己反省。那么这个时候，应该长久在阿鼻地狱，受种种剧苦。怎能与诸位君子指东论西，讨论自力他力，以期望同证真常佛性，直登极乐觉岸呢？</w:t>
      </w:r>
    </w:p>
    <w:p w14:paraId="2113AA0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5FDD6C2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其七期已满，三昧未成，一由夙业深重，二由精神衰颓所致。然佛固不见弃于罪人，当承兹行以往生耳。</w:t>
      </w:r>
    </w:p>
    <w:p w14:paraId="0EF352A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这个念佛七的日期已经圆满，念佛三昧没有成就，一是由于夙业深重，二是由于精神衰颓所导致。然而阿弥陀佛一定不会舍弃有罪之人，应当凭借念佛的功行求往生净土。</w:t>
      </w:r>
    </w:p>
    <w:p w14:paraId="3E78BD1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167EA31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十念记数，不是数息。以其从一至十，同于数息。又以莲宗宝鉴，讹作至百千万，恐受其病，引为证明。目为数息持名，断断不可。欲证三昧，自有佛祖所示三世不易之法。何得问我所证，方能缵步。</w:t>
      </w:r>
    </w:p>
    <w:p w14:paraId="5DD6C89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十念记数，不是数呼息。只是从一到十的数目，相同于数呼息的数目。又因为《莲宗宝鉴·摄心念佛三昧调息法门》中，错误地认作要“从一数至十，从十数至百，百数至千、万。”恐怕你们受到其误导，所以引出来加以证明。假如将十念记数，认定为数呼息持名念佛，断断不可。想要证得念佛三昧，自有佛陀祖师所指示的三世不变之法。为何要问我所证如何，才能继续前进。</w:t>
      </w:r>
    </w:p>
    <w:p w14:paraId="61A9E6C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5AFFB47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弥陀经云，执持名号，若一日乃至若七日，一心不乱（此一日七日，乃是举例之词，不可执定。若是等觉根性，一念即能不乱，何待一日。若是逆恶根性，毕生亦难一心，何况七日。王耕心混上中下根为一例，发而为论，深自矜夸，谓为发前人所未发，实为上违佛祖诚言，下启后进狂妄，令人不胜悲痛哀怜而莫之能止也）。</w:t>
      </w:r>
    </w:p>
    <w:p w14:paraId="497E95B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阿弥陀经》说：“执持名号，若一日乃至若七日，一心不乱。”（这个“一日至七日”，是举例的话，不可固执认定就是一天到七天。如果是等觉的根性，一念就能一心不乱，何必要等到一天。如是五逆十恶的根性，一辈子也难得到一心不乱，何况只是七天。王耕心混同上、中、下根为一律同等，所发的议论，很是自我夸耀，认为是说出前人所未说，实际则是上违佛陀祖师的诚言，下启后人的狂妄，令人不胜悲痛哀怜，而没有办法阻止）。</w:t>
      </w:r>
    </w:p>
    <w:p w14:paraId="116F4BD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6377B5B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观经云，诸佛如来，是法界身，入一切众生心想中，是故汝等心想佛时，是心即是三十二相，八十随形好，是心作佛，是心是佛（作指心想，是指心是，观想既是作，持诵礼拜岂不是作，举一反三，儒者尚然，况博地凡夫，上窥佛意，何得不依圆顿妙解，而以担板之见推测乎）。</w:t>
      </w:r>
    </w:p>
    <w:p w14:paraId="05345AA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观无量寿佛经》中说：“诸佛如来，是法界身，入一切众生心想中，是故汝等心想佛时，是心即是三十二相，八十随形好，是心作佛，是心是佛。”（作：指心想。是：指心是。观想既然是“作”，持诵礼拜难道不是“作”，举一反三，学儒的人尚且要如此，何况博地凡夫，向上窥测佛陀之意，怎可不依圆顿妙解，而以死板之见来推测呢？）</w:t>
      </w:r>
    </w:p>
    <w:p w14:paraId="3001F73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1615B4F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楞严大势至云，都摄六根，净念相继，得三摩地，斯为第一。文殊选圆通偈，谓反闻闻自性，性成无上道。今例之曰，反念念自性，性成无上道。</w:t>
      </w:r>
    </w:p>
    <w:p w14:paraId="7381151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《楞严经》中大势至菩萨说：“都摄六根，净念相继，得三摩地，斯为第一。”文殊菩萨选择最圆通的偈颂，说：“反闻闻自性，性成无上道。”现在我们可以参照文殊菩萨而说：反念念自性，性成无上道。</w:t>
      </w:r>
    </w:p>
    <w:p w14:paraId="10DE92C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746BD8D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四十二章经云，夫心者，置之一处，无事不办。梦东云，真为生死，发菩提心，以深信愿，持佛名号，此十六字为念佛法门一大纲宗。</w:t>
      </w:r>
    </w:p>
    <w:p w14:paraId="4AC59F6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《四十二章经》中说：“夫心者，置之一处，无事不办。”梦东彻悟禅师说：“真为生死，发菩提心，以深信愿，持佛名号”，这十六字是念佛法门的一大纲宗。</w:t>
      </w:r>
    </w:p>
    <w:p w14:paraId="119F494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2CD092A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欲修三昧，何不于此等语句中全身靠倒。不以圣言为量，而以我之罪业凡夫为准，岂不颠倒之甚乎。然汝发此言，盖亦有由。以衷论详示省一大师所见之境，及耕心谓承彼心传。</w:t>
      </w:r>
    </w:p>
    <w:p w14:paraId="11747A4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想要修念佛三昧，为何不在这些语句中全身靠倒。不依圣言量，反而以我这个罪业凡夫为准，这不是颠倒得太厉害了吗？然而你说这个话，也是有来由的。因为《弥陀衷论》中详细显示省一大师所见的境界，以及王耕心说承接省一大师的心传。</w:t>
      </w:r>
    </w:p>
    <w:p w14:paraId="6A8822F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00F2604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意者必有种种不思议妙境，及口传心受之妙诀耳。不知三昧者，华言正定，亦云正受。正定者，寂照双融之谓。正受者，妄伏真现之谓。寂照双融，有何境界之可得。</w:t>
      </w:r>
    </w:p>
    <w:p w14:paraId="1708DA9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你心中认为必定有种种不可思议的妙境，以及口传心受的妙诀。却不知道这个三昧，华语正定，也名正受。正定：是指即寂即照、寂照双融。正受：是妄想伏灭、真常显现。既然寂照双融，还能有什么境界可得？</w:t>
      </w:r>
    </w:p>
    <w:p w14:paraId="4F1553A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02502D2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心经云，照见五蕴皆空，度一切苦厄。又曰，以无所得故，三世诸佛得阿耨多罗三藐三菩提。</w:t>
      </w:r>
    </w:p>
    <w:p w14:paraId="123F0F4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《心经》说：“照见五蕴皆空，度一切苦厄。”又说：“以无所得故，三世诸佛得阿耨多罗三藐三菩提。”</w:t>
      </w:r>
    </w:p>
    <w:p w14:paraId="4045626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171E057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楞严云，圆满菩提，归无所得。修禅定人（指四禅八定）及参禅人，以唯仗自力，不求佛加。故于工夫得力真妄相攻之时，每有种种境界，幻出幻没。譬如阴雨将晴之时，浓云破绽，忽见日光。恍惚之间，变化不测。所有境界，非真具道眼者，不能辨识。若错认消息，则著魔发狂，莫之能医。</w:t>
      </w:r>
    </w:p>
    <w:p w14:paraId="59714B2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楞严经》说：“圆满菩提，归无所得。”修禅定的人（指四禅八定）以及参禅的人，因为唯仗自力，不求佛力加被。所以在功夫得力，真妄相攻之时，常常有种种的境界幻出幻没。譬如阴雨天将要放晴的时候，浓云破绽，忽见日光。恍恍惚惚，变幻莫测。所有的境界，不是真正具有道眼的人，不能够辨别认识。如果错认消息，就会著魔发狂，无法医治。</w:t>
      </w:r>
    </w:p>
    <w:p w14:paraId="4ADE36E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5E2FA0A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念佛人以真切之信愿，持万德之洪名。喻如杲日当空，行大王路。不但魑魅魍魉，</w:t>
      </w:r>
      <w:r>
        <w:rPr>
          <w:rFonts w:hint="eastAsia" w:ascii="微软雅黑" w:hAnsi="微软雅黑" w:eastAsia="微软雅黑"/>
          <w:b/>
          <w:color w:val="C00000"/>
          <w:sz w:val="24"/>
          <w:szCs w:val="24"/>
          <w:lang w:val="en-US" w:eastAsia="zh-CN"/>
        </w:rPr>
        <w:t>刬</w:t>
      </w:r>
      <w:r>
        <w:rPr>
          <w:rFonts w:hint="eastAsia" w:ascii="微软雅黑" w:hAnsi="微软雅黑" w:eastAsia="微软雅黑"/>
          <w:b/>
          <w:color w:val="C00000"/>
          <w:sz w:val="24"/>
          <w:szCs w:val="24"/>
        </w:rPr>
        <w:t>踪灭迹。即歧途是非之念，亦无从生。推而极之，不过曰，念至功纯力极，则全心是佛，全佛是心，心佛不二，心佛一如而已。</w:t>
      </w:r>
    </w:p>
    <w:p w14:paraId="2682327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佛的人以真切信愿，执持万德洪名。如同太阳当空，走在大道王路之上。不但害人的鬼怪，无踪无影。就是歧路的是非之念，也无从生起。按此事理推论到极处，不过是：念佛念到功纯力极，则全心是佛，全佛是心，心佛不二，心佛一如罢了。</w:t>
      </w:r>
    </w:p>
    <w:p w14:paraId="0ED8F94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4327478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此理此行，唯恐人之不知，不能合佛普度众生之愿。岂秘而不传，独传于汝乎。若有暗地里口传心受之妙诀，即是邪魔外道，即非佛法。</w:t>
      </w:r>
    </w:p>
    <w:p w14:paraId="323DE14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这个道理，这个行持，唯恐他人不知道，不能畅合佛陀普度众生之愿。岂有秘密不传，单独传给你的道理呢？如果有暗地里口传心受的妙诀，就是邪魔外道，就不是佛法。</w:t>
      </w:r>
    </w:p>
    <w:p w14:paraId="5AEEC5B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46415AB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然印光实有人所不得而己所独得之诀，不妨由汝之请，以普为天下之诸佛子告。其诀唯何，曰诚，曰恭敬。此语举世咸知，此道举世咸昧。</w:t>
      </w:r>
    </w:p>
    <w:p w14:paraId="73EAE16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然而我确实也有别人没有得到，而自己所独得的秘诀，不妨由于你的请问，来普遍告诉天下的诸位佛子。这个秘诀是什么呢？就是诚，就是恭敬。这个话，大家都知道，这个道理大家却都不明白。</w:t>
      </w:r>
    </w:p>
    <w:p w14:paraId="0746335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4F620ED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印光由罪业深重，企消除罪业，以报佛恩。每寻求古德之修持懿范。由是而知诚与恭敬，实为超凡入圣了生脱死之极妙秘诀。故常与有缘者谆谆言之。持经利益随心论，虽发其端，未明其概。拟续一二万言，历引古德诚敬之迹，与其感应之道，并参己芜语，发挥评论。</w:t>
      </w:r>
    </w:p>
    <w:p w14:paraId="789D4F6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由于罪业深重，企望消除罪业，以报佛恩。每每寻求古德的修持懿范。由此而知道诚与恭敬，确实是超凡入圣，了生脱死的极妙秘诀。所以常常与有缘的人，再三告诫。《持经利益随心论》，虽然发起了这个开端，但并未说明其中的大概纲要。打算续写一二万字，历引古德诚敬的事迹，与他们感应的道理，并掺合自己的杂语，加以发挥评论。</w:t>
      </w:r>
    </w:p>
    <w:p w14:paraId="77BCBF9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27117C7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俾阅者法戒分明，知所取舍。自不至以巨因而获微果，与夫以善因而招恶果耳。斯言已与徐君说之。须知诚与恭敬，非唯学佛宜然。世出世间，一切诸法，欲得精一，莫不以此而为基本。观孟子弈秋诲弈一事，可以知矣。</w:t>
      </w:r>
    </w:p>
    <w:p w14:paraId="340AAEF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使得阅读的人法戒分明，知道取舍。自然不至于以大因而获小果，以善因而招恶果啊！这些话已经对徐蔚如说过。必须知道诚与恭敬，不仅学佛应该这样。世出世间，一切诸法，想要得到精纯专一，没有不以至诚恭敬为基本的。看看《孟子》中弈秋教导二人下棋的这件事，就可以知道了。</w:t>
      </w:r>
    </w:p>
    <w:p w14:paraId="18016B5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0EA2DE9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徐君夙具灵根，而且历代奉佛，自出世来，即受庭训，又经二三十年之学问阅历，何舍高明而取卑劣，宝印光之文而为之流布也。</w:t>
      </w:r>
    </w:p>
    <w:p w14:paraId="09EFD53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徐蔚如夙世具有慧根，而且家中历代信奉佛法，自从出生以来，就受到家庭的教育，又经过二三十年的学问阅历，为何弃舍高明而取卑劣，将我的文章当成珍宝来广泛流布呢？</w:t>
      </w:r>
    </w:p>
    <w:p w14:paraId="3AB011A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0C81463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须知宏法利生，贵识时机。今人应受之法，与所受之病，高明者不肯详言。其所言者，纵极玄妙，多非应病之药。或由彼妙药，反增其病。</w:t>
      </w:r>
    </w:p>
    <w:p w14:paraId="535BC7E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必须知道宏法利生，贵在认识时机因缘。现在的人应该接受的法门，与所受的病症，高明的人不肯详说。他们所说的，纵然非常玄妙，大多却不是对症之药。或者由于他的妙药，反而加重疾病。</w:t>
      </w:r>
    </w:p>
    <w:p w14:paraId="3CE83F0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78A490F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印光譬如无知无识之庸医，不但不知病原，亦且不知药性。唯以先祖秘制之阿伽陀万应丸，举虚实寒热种种诸病，皆以此药投之。倘不怀疑，取而服之，立见全愈。</w:t>
      </w:r>
    </w:p>
    <w:p w14:paraId="6CA6B30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我譬如一个无知无识的庸医，不但不知道病的根原，而且也不知道药性。唯独以先祖秘制的阿伽陀万应丸</w:t>
      </w:r>
      <w:r>
        <w:rPr>
          <w:rFonts w:hint="eastAsia" w:ascii="微软雅黑" w:hAnsi="微软雅黑" w:eastAsia="微软雅黑" w:cs="Tahoma"/>
          <w:color w:val="808080" w:themeColor="background1" w:themeShade="80"/>
          <w:sz w:val="24"/>
          <w:szCs w:val="24"/>
        </w:rPr>
        <w:t>（净土法门）</w:t>
      </w:r>
      <w:r>
        <w:rPr>
          <w:rFonts w:hint="eastAsia" w:ascii="微软雅黑" w:hAnsi="微软雅黑" w:eastAsia="微软雅黑" w:cs="Tahoma"/>
          <w:color w:val="222222"/>
          <w:sz w:val="24"/>
          <w:szCs w:val="24"/>
        </w:rPr>
        <w:t>，凡是虚实寒热等一切病，都以这个药拿来给他吃。倘若不怀疑，取去而肯服用，立即就会痊愈。</w:t>
      </w:r>
    </w:p>
    <w:p w14:paraId="75B5E5F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5ED8355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即秦缓扁鹊无从措手之症，一服此药，立见起死回生。于是有心活人济世者，为之广出招帖，令有病者，同服此药。虽知秦缓等之神妙不测，而不广告者，以病属宿业，有神仙不能疗者，况神医乎。</w:t>
      </w:r>
    </w:p>
    <w:p w14:paraId="4AB29A3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即使是上古神医医缓、扁鹊束手无策的疾病，一吃下这个药，立刻起死回生。于是有心救活他人，济度世间的人，为这法门广泛宣传，令有病的人，共同来吃这个药。（我）虽然知道医缓等神医们的医术神妙不测，而不为之推广，是因为病苦属宿世业障，有些神仙也不能治疗，何况只是神医呢？</w:t>
      </w:r>
    </w:p>
    <w:p w14:paraId="4A013F3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427BBEC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至于所断评衷论语，实属婆心真切，与印光交互发明。特欲开人正眼，非是文饰印光。</w:t>
      </w:r>
    </w:p>
    <w:p w14:paraId="6541FB0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至于所评论《弥陀衷论》的话，实在属于婆心真切，与我的看法互相阐发彰明。只是想要开启他人的正法眼，并不是以文字来粉饰我自己。</w:t>
      </w:r>
    </w:p>
    <w:p w14:paraId="3F43B3F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1BAB88D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仁老评语，亦极痛切。然于王生心病，及衷论流弊，尚欠发挥。印光所说，多致力于此二者耳。</w:t>
      </w:r>
    </w:p>
    <w:p w14:paraId="204DD00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杨仁山老居士的评语，也极为痛切。然而对于王耕心的心病，以及《弥陀衷论》的流弊，还欠发挥。我所说的，大多致力在这两个方面。</w:t>
      </w:r>
    </w:p>
    <w:p w14:paraId="18E2E0D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0BBE11B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及余所答，皆悉圆融恰当。唯论四土一段，约理固无大碍，约事殊欠精详。以凡圣同居，方便有余二土，乃约带业往生之凡夫，与断见思惑之小圣而立，不可约佛而论。</w:t>
      </w:r>
    </w:p>
    <w:p w14:paraId="2448E37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至于你们信中其余的回答，都圆融恰当。唯独讨论净土四土一段，于理来说固然没有大碍，于事来说还欠精详。凡圣同居、方便有余二土，是针对带业往生的凡夫，与断见思惑的小圣而立的，不可以针对佛来说。</w:t>
      </w:r>
    </w:p>
    <w:p w14:paraId="5EF3C2C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2AA1DB8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约佛论，非但西方四土，全体寂光。即此五浊恶世，三途恶道，自佛视之，何一不是寂光。故曰毗卢遮那，遍一切处，其佛所住，名常寂光。遍一切处之常寂光土，唯满证光明遍照之毗卢遮那法身者，亲得受用耳。余皆分证。</w:t>
      </w:r>
    </w:p>
    <w:p w14:paraId="5DB88C0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针对佛来说，不但西方四土，全体是常寂光。就是这个五浊恶世，三途恶道，以佛来看的话，哪一处不是常寂光土呢？所以说毗卢遮那法身佛，遍一切处，毗卢遮那佛所住的地方，名为常寂光土。遍一切处的常寂光土，唯有圆满证得光明遍照之毗卢遮那法身的佛陀，才能亲自得到受用啊！其余都是分证。</w:t>
      </w:r>
    </w:p>
    <w:p w14:paraId="01E839C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303CEFF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若十信以下至于凡夫，理则有而事则无耳。欲详知者，当细研弥陀要解论四土文。而梵网玄义，亦复具明</w:t>
      </w:r>
    </w:p>
    <w:p w14:paraId="2F9DBC3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如果是十信位以下一直到凡夫，理有而事无。想要详细了解的话，应当仔细研究《弥陀要解》中论述四土之文。另外，《梵网经玄义》中，也有详尽说明</w:t>
      </w:r>
    </w:p>
    <w:p w14:paraId="3C12ACB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3B3028F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毗卢遮那，华言光明遍照，亦云遍一切处，乃一切诸佛究竟极果满证清净法身之通号。圆满报身卢舍那佛亦然。若释迦弥陀药师阿閦等，乃化身佛之各别名号耳。卢舍那，华言净满，以其惑业净尽，福慧圆满，乃约智断二德所感之果报而言）。</w:t>
      </w:r>
    </w:p>
    <w:p w14:paraId="0FE1BC0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毗卢遮那：华言光明遍照，也称遍一切处，是一切诸佛究竟极果，圆满证得清净法身的通号。圆满报身卢舍那佛也是如此。像释迦牟尼、阿弥陀、药师、阿閦佛等，这是化身佛各有差别的名号。卢舍那：华言净满，因为惑业净尽，福慧圆满，这是针对智断二德所感的果报来说）。</w:t>
      </w:r>
    </w:p>
    <w:p w14:paraId="3F9C111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E75B6" w:themeColor="accent1" w:themeShade="BF"/>
          <w:sz w:val="24"/>
          <w:szCs w:val="24"/>
        </w:rPr>
      </w:pPr>
    </w:p>
    <w:p w14:paraId="7AFC121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又须知实报寂光，本属一土。约称性所感之果，则云实报。约究竟所证之理，则云寂光。初住初入实报，分证寂光。妙觉乃云上上实报，究竟寂光。是初住至等觉，二土皆属分证。妙觉极果，则二土皆属究竟耳。</w:t>
      </w:r>
    </w:p>
    <w:p w14:paraId="43B6F78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必须知道实报庄严土和常寂光土，本来属于一土。对于称性所感的果，则称为实报庄严土。对于究竟所证的理，则称为常寂光土。圆教初住菩萨初入实报庄严土，分证常寂光土。到了妙觉位才说：上上实报，究竟寂光。从初住到等觉位，实报庄严、常寂光二土都是属于分证。到了妙觉佛果，那么二土都属于究竟。</w:t>
      </w:r>
    </w:p>
    <w:p w14:paraId="76F5CDD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046F08E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讲者于实报则唯约分证。于寂光则唯约究竟。寂光无相，实报具足华藏世界海微尘数不可思议微妙庄严。譬如虚空，体非群相，而一切诸相，由空发挥。又如宝镜，虚明洞彻，了无一物，而复胡来胡现，汉来汉现。实报寂光，即一而二，即二而一。欲人易了，作二土说。</w:t>
      </w:r>
    </w:p>
    <w:p w14:paraId="7CFCC3C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讲经的人，对于实报庄严土，则只说分证。对于常寂光土，则只说究竟。常寂光土没有形相，实报庄严土则具足华藏世界海微尘数不可思议的微妙庄严相。譬如虚空本身并不具有各种形相，而各种形相，则必须经由虚空的空间而显现出来。又如同宝镜，虚明洞彻，里面空无一物，却胡人来，现出胡人；汉人来，现出汉人。实报、寂光二土，即一而二，即二而一。想要使人容易明白了解，所以作二土来讲说。</w:t>
      </w:r>
    </w:p>
    <w:p w14:paraId="7040711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5484775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金轮咒法所示，乃三世因果。为猎为僧，乃前世因果。今得为人，福尽将堕，乃约迷不修，示前因后果。念佛阅经，悟二空理，证实相法，乃约省悟修持，示现因后果。</w:t>
      </w:r>
    </w:p>
    <w:p w14:paraId="6A20399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一字金轮咒法所显示的，是三世因果。做猎人，做僧人，这是前世因果。现今得到人身，福报享尽即将堕落，这是给迷惑不修行人，显示前因后果。念佛阅读经典，悟到我法二空之理，证得实相法，这是给省悟修持者，显示现因后果。</w:t>
      </w:r>
    </w:p>
    <w:p w14:paraId="2DA252F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38734E1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且勿儱侗自任，谓现生便能如是。现生证实相者，非无其人。恐贤契无此善根。若不详陈其故，或致妄期圣证，则志高而行不逮。久而久之，必致丧心病狂，未得谓得，未证谓证，求升反坠，弄巧成拙。究其结果，难免永沦恶趣。不但埋没己灵，实为孤负佛恩。</w:t>
      </w:r>
    </w:p>
    <w:p w14:paraId="5267CEC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要笼统自信，认为现生就能如此（证实相法）。这一生就能证得实相的，并非没有这样的人。恐怕你们没有这样的善根。如果不详细陈述其中的缘由，或许会导致狂妄地希望证得圣果，就成了志向很高而行持不力。久而久之，必然导致丧心病狂，未得谓得，未证谓证，求升反坠，弄巧成拙。深究这个结果，难免永久沉沦于恶趣之中。不但埋没自己的性灵，而且实在是辜负了佛恩。</w:t>
      </w:r>
    </w:p>
    <w:p w14:paraId="49860B3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5676942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二空理唯言悟，则利根凡夫即能。如圆教名字位中人，虽五住烦恼，毫未伏断，而所悟与佛无二无别（五住者见惑为一住，思惑为三住，此二住于界内。尘沙惑无明惑共为一住，此二住于界外）。若约宗说，则名大彻大悟。若约教说，则名大开圆解。</w:t>
      </w:r>
    </w:p>
    <w:p w14:paraId="3F89E1C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法二空的理，只说开悟的话，那么利根的凡夫就能够开悟。如圆教名字位中人，虽然五住烦恼，丝毫没有伏住断除，而他所悟的与佛并无差别（五住：见惑为一住，思惑为三住，此二住在三界之内。尘沙惑、无明惑共为一住，此二住在三界外）。如果以禅宗来说，就名为大彻大悟。如果以教下来说，就名为大开圆解。</w:t>
      </w:r>
    </w:p>
    <w:p w14:paraId="7509FB8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06B0A81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大彻大悟，与大开圆解，不是依稀仿佛明了而已。如庞居士闻马祖待汝一口吸尽西江水，即向汝道，当下顿亡玄解。大慧杲闻圆悟熏风自南来，殿阁生微凉，亦然。智者诵法华，至药王本事品，是真精进，是名真法供养如来。豁然大悟，寂尔入定。亲见灵山一会，俨然未散。能如是悟，方可名大彻大悟，大开圆解。</w:t>
      </w:r>
    </w:p>
    <w:p w14:paraId="274C2AE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大彻大悟，与大开圆解，不是依稀仿佛明了而已。例如庞居士听到马祖说：“待汝一口吸尽西江水，即向汝道”，当下就顿然亡断玄思意解</w:t>
      </w:r>
      <w:r>
        <w:rPr>
          <w:rFonts w:hint="eastAsia" w:ascii="微软雅黑" w:hAnsi="微软雅黑" w:eastAsia="微软雅黑" w:cs="Tahoma"/>
          <w:color w:val="808080" w:themeColor="background1" w:themeShade="80"/>
          <w:sz w:val="24"/>
          <w:szCs w:val="24"/>
        </w:rPr>
        <w:t>（妄想分别）</w:t>
      </w:r>
      <w:r>
        <w:rPr>
          <w:rFonts w:hint="eastAsia" w:ascii="微软雅黑" w:hAnsi="微软雅黑" w:eastAsia="微软雅黑" w:cs="Tahoma"/>
          <w:color w:val="222222"/>
          <w:sz w:val="24"/>
          <w:szCs w:val="24"/>
        </w:rPr>
        <w:t>。大慧宗杲禅师听到圆悟禅师说：“熏风自南来，殿阁生微凉”，也是如此豁然大悟。智者大师诵《法华经》，诵到药王菩萨本事品，“是真精进，是名真法供养如来”时。豁然大悟，寂尔入定。亲自见到佛陀当年的灵山法会，俨然未散。能这样开悟，才可名为大彻大悟，大开圆解。</w:t>
      </w:r>
    </w:p>
    <w:p w14:paraId="5269443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403421F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云证实相法，则非博地凡夫之所能为。南岳思大禅师，智者之得法师也。有大智慧，有大神通。临终有人问其所证，乃曰，我初志期铜轮（即十住位，破无明，证实相，初入实报，分证寂光。初住即能于百三千大千世界，示作佛身，教化众生，二住则千，三住则万，位位增数十倍，岂小可哉），但以领众太早，只证铁轮而已（铁轮，即第十信位，初信断见惑，七信断思惑，八九十信破尘沙，伏无明。南岳思示居第十信，尚未证实相法。若破一品无明，即证初住位，方可云证实相法耳）。</w:t>
      </w:r>
    </w:p>
    <w:p w14:paraId="41A3086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说证实相法，这就不是博地凡夫所能做到的。南岳慧思大师，是智者大师的得法恩师。有大智慧，有大神通。临终有人问他所证果位，他说：我最初志向，是期望证铜轮位（即十住位菩萨，破无明，证实相，初入实报庄严土，分证常寂光土。初住位，就能在一百个三千大千世界中，示现作佛，教化众生，二住位，能在一千个三千大千世界示现作佛，三住位，就能在一万个三千大千世界作佛，每一位增长的数目是十倍，这哪里是寻常轻易的呢），但因为领众太早，只证到铁轮位而已（铁轮位，就是第十信位菩萨，初信断见惑，七信断思惑，八、九、十信破尘沙，伏无明。南岳慧思大师示现居在第十信位，还没证得实相法。如果破一品无明，就证入初住位菩萨，方才可以说，证得实相法）。</w:t>
      </w:r>
    </w:p>
    <w:p w14:paraId="4B48626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7F8B01D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智者大师，释迦之化身也。临终有问未审大师证入何位。答曰，我不领众，必净六根（即十信位，获六根清净，如法华经法师功德品所明）。损己利人，但登五品（五品，即观行位，圆伏五住烦恼，而见惑尚未断除）。</w:t>
      </w:r>
    </w:p>
    <w:p w14:paraId="491CBEC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智者大师，是释迦佛的化身。临终时有人问：不知大师证入什么位次？大师回答说：我不领众，必净六根（就是十信位，获六根清净，如《法华经》法师功德品所明）。损己利人，但登五品（五品：就是观行位，圆伏五住烦恼，见惑还没有断除）。</w:t>
      </w:r>
    </w:p>
    <w:p w14:paraId="7401A00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1696CC0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蕅益大师临终有偈云，名字位中真佛眼，未知毕竟付何人（名字位人，圆悟藏性，与佛同俦，而见思尚未能伏，何况乎断。末世大彻大悟人，多多是此等身分。五祖戒为东坡，草堂清作鲁公，犹其上者。次则海印信为朱防御女。又次则雁荡僧为秦氏子桧。良以理虽顿悟，惑未伏除，一经受生，或致迷失耳。藏性，即如来藏妙真如性，乃实相之异名）。</w:t>
      </w:r>
    </w:p>
    <w:p w14:paraId="329F63E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蕅益大师临终偈颂说：名字位中真佛眼，未知毕竟付何人（名字位人：圆悟藏性，与佛同等，而见思惑，尚且没能伏住，何况说断除呢？末法之世大彻大悟的人，大多是这种身分。五祖寺的师戒禅师转世为苏东坡，草堂寺清印禅师转世作曾公亮，这还是好的。其次，海印信禅师转世为朱防御的女儿。又其次，雁荡山僧人转世为秦桧。实在因为实相真理虽然顿悟了，而见思惑没能伏住断除，一经再次投生，可能导致迷失啊！藏性：就是如来藏，妙真如性，是实相的异名）。</w:t>
      </w:r>
    </w:p>
    <w:p w14:paraId="5C77F21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4C33F57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蕅益大师示居名字，智者示居五品，南岳示居十信。虽三大师之本地，皆不可测。而其所示名字观行相似三位，可见实相之不易证，后进之难超越。实恐后人未证谓证，故以身说法，令其自知惭愧，不敢妄拟故耳。</w:t>
      </w:r>
    </w:p>
    <w:p w14:paraId="5B7CA62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蕅益大师示居在名字位，智者大师示居在五品位，慧思大师示居在十信位。虽然三位大师的本地，都不可测度。而他们所示现的名字、观行、相似三位，可见实相不容易证得，后学之人实难超越。实在是恐怕后人，未证谓证，所以三位大师以身说法，令我们自知惭愧，不敢狂妄比拟罢了。</w:t>
      </w:r>
    </w:p>
    <w:p w14:paraId="159DA73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339FC4F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三大师末后示位之恩，粉骨碎身，莫之能报。汝自忖度，果能越此三师否乎。若曰，念佛阅经，培植善根，往生西方之后，常侍弥陀，高预海会，随其功行浅深，迟早必证实相。则是决定无疑之词，而一切往生者之所同得而共证也。</w:t>
      </w:r>
    </w:p>
    <w:p w14:paraId="4BCAC6C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三位大师最后示现所证果位的恩德，就是粉身碎骨，也不能报答。你自己想想，自己果真能够超越这三位祖师吗？如果说：念佛阅经，培植善根，往生西方之后，常侍阿弥陀佛，高预莲池海会，随我们功行的浅深，迟早必定证得实相。这是决定无疑的话，所有往生的人最终都能共同证得实相，究竟圆满。</w:t>
      </w:r>
    </w:p>
    <w:p w14:paraId="5C7FBD3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6F461E7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又金轮咒法，不许问事，唯许问善根，问法门。而末世众生，无论有善根无善根，皆当决定专修净土，法门亦不须问。</w:t>
      </w:r>
    </w:p>
    <w:p w14:paraId="0FCE485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又者，金轮咒法，不许问事，只许问善根的深浅有无，问修何种法门。而末世的众生，无论有善根，无善根，都应当决定专修净土。法门也不须要问。</w:t>
      </w:r>
    </w:p>
    <w:p w14:paraId="4A3A307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23ADE49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善根有，固宜努力。无，尤当笃培。则善根亦不须问。只宜持咒，助修净业。勿辄作法，烦渎佛圣。</w:t>
      </w:r>
    </w:p>
    <w:p w14:paraId="74FFDDC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有善根，固然要努力继续修。没有善根，更应当努力培植。那么善根也不须要问。只需要持咒，来助修净业。不要随意作法，烦劳亵渎佛陀圣人。</w:t>
      </w:r>
    </w:p>
    <w:p w14:paraId="1E6CE1E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78E2CC6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倘动辄作法，若身心不恭敬，不至诚，或致起诸魔事。唯一事宜作法，而非汝等分上事。如有发心出家者，自未证道，不能观机，上叩佛慈，冥示可否，庶无匪徒败种混入之弊。</w:t>
      </w:r>
    </w:p>
    <w:p w14:paraId="7C3C6CD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倘若动不动就作法，如果身心不恭敬，不至诚，或许导致生起魔事。唯独有一件事，适合作法来请问，但又不是你们分上的事。那就是：如果有人发心出家，自己没有证道，不能观察对方的根机，须仰叩佛陀慈悲，指示可不可以，以免有匪徒败类之人，混入僧团的弊病。</w:t>
      </w:r>
    </w:p>
    <w:p w14:paraId="2112E22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4A4A6BA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而今之收徒者，唯恐其不多。明知为下流，尚急急欲收，唯恐其走脱。谁肯如此</w:t>
      </w:r>
      <w:r>
        <w:rPr>
          <w:rFonts w:hint="eastAsia" w:ascii="微软雅黑" w:hAnsi="微软雅黑" w:eastAsia="微软雅黑"/>
          <w:b/>
          <w:color w:val="C00000"/>
          <w:sz w:val="24"/>
          <w:szCs w:val="24"/>
          <w:lang w:val="en-US" w:eastAsia="zh-CN"/>
        </w:rPr>
        <w:t>决</w:t>
      </w:r>
      <w:r>
        <w:rPr>
          <w:rFonts w:hint="eastAsia" w:ascii="微软雅黑" w:hAnsi="微软雅黑" w:eastAsia="微软雅黑"/>
          <w:b/>
          <w:color w:val="C00000"/>
          <w:sz w:val="24"/>
          <w:szCs w:val="24"/>
        </w:rPr>
        <w:t>择。贪名利，喜眷属，致令佛法一败涂地，莫之能兴也。</w:t>
      </w:r>
    </w:p>
    <w:p w14:paraId="5EB486C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而现在收徒弟的人，唯恐徒弟不多。明明知道是劣机之人，还急急地想要收为弟子，唯恐他走掉了。谁肯如此的慎重决择。贪图名利，喜欢眷属，使得佛法一败涂地，不能够兴盛啊！</w:t>
      </w:r>
    </w:p>
    <w:p w14:paraId="0544CBE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24C7BBB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至于业障重，贪瞋盛，体弱心怯，但能一心念佛，久之自可诸疾咸愈。普门品谓若有众生，多于淫欲瞋恚愚痴，常念恭敬观世音菩萨，便得离之。念佛亦然。但当尽心竭力，无或疑贰，则无求不得。</w:t>
      </w:r>
    </w:p>
    <w:p w14:paraId="69961EC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业障重，贪瞋炽盛，身体弱，内心怯，只要能够一心念佛，久而久之，自然可以疾病痊愈。《普门品》中说：若有众生，多于淫欲、瞋恚、愚痴，常念恭敬观世音菩萨，便得离之。念佛也是如此。只要尽心竭力，没有怀疑的念头，那么无求不得。</w:t>
      </w:r>
    </w:p>
    <w:p w14:paraId="3CD6865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60F86CC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然观音于娑婆有大因缘。于念佛外，兼持观音名号亦可。或兼持楞严大悲等咒，亦无不可。</w:t>
      </w:r>
    </w:p>
    <w:p w14:paraId="100D81D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而观世音菩萨与娑婆世界有很深的因缘。在念佛之外，兼持观世音菩萨名号也可以。或者兼持楞严咒、大悲咒，也不是不可以。</w:t>
      </w:r>
    </w:p>
    <w:p w14:paraId="3128426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7DFF887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至于阅经，若欲作法师，为众宣扬，当先阅经文，次看注疏。若非精神充足，见解过人，罔不徒劳心力，虚丧岁月。</w:t>
      </w:r>
    </w:p>
    <w:p w14:paraId="54F3E96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至于阅经，如果想要作法师，为众人宣扬佛法，应当先阅经文，再看注疏。如果不是精神充足，见解过人，那么没有不徒劳心力，虚丧岁月的。</w:t>
      </w:r>
    </w:p>
    <w:p w14:paraId="2000B30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52AC681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欲随分亲得实益，必须至诚恳切，清净三业。或先端坐少顷，凝定身心，然后拜佛朗诵，或止默阅。或拜佛后端坐少顷，然后开经。必须端身正坐，如对圣容，亲聆圆音。不敢萌一念懈怠。不敢起一念分别。从首至尾，一直阅去。无论若文若义，一概不加理会。如是阅经，利根之人，便能悟二空理，证实相法。即根机钝劣，亦可以消除业障，增长福慧。</w:t>
      </w:r>
    </w:p>
    <w:p w14:paraId="6643697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想要（通过阅经）随分亲得实际利益，必须至诚恳切，清净三业。或者先端坐片刻，凝定身心，然后拜佛朗诵，或者只是默阅。或者拜佛后，端坐片刻，然后打开经文。必须端身正坐，如同面对佛陀的圣容，亲耳聆听佛陀的圆音。不敢萌生一念的懈怠。不敢生起一念的分别。从头至尾，一直阅读过去。无论经文、义理，一概不加理会。这样阅经，利根的人，就能悟二空之理，证实相法。就是根机钝劣，也可以消除业障，增长福慧。</w:t>
      </w:r>
    </w:p>
    <w:p w14:paraId="3FC451D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3DFDDEE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六祖谓但看金刚经，即能明心见性，即指如此看耳，故名曰但。能如此看，诸大乘经，皆能明心见性，岂独金刚经为然。若一路分别，此一句是甚么义，此一段是甚么义。全属凡情妄想，卜度思量。岂能冥符佛意，圆悟经旨，因兹业障消灭，福慧增崇乎。</w:t>
      </w:r>
    </w:p>
    <w:p w14:paraId="2482CC9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六祖大师说：但看《金刚经》，就能明心见性，就是指这样的看经方法啊，所以名为“但</w:t>
      </w:r>
      <w:r>
        <w:rPr>
          <w:rFonts w:hint="eastAsia" w:ascii="微软雅黑" w:hAnsi="微软雅黑" w:eastAsia="微软雅黑" w:cs="Tahoma"/>
          <w:color w:val="808080" w:themeColor="background1" w:themeShade="80"/>
          <w:sz w:val="24"/>
          <w:szCs w:val="24"/>
        </w:rPr>
        <w:t>（仅仅之意）</w:t>
      </w:r>
      <w:r>
        <w:rPr>
          <w:rFonts w:hint="eastAsia" w:ascii="微软雅黑" w:hAnsi="微软雅黑" w:eastAsia="微软雅黑" w:cs="Tahoma"/>
          <w:color w:val="222222"/>
          <w:sz w:val="24"/>
          <w:szCs w:val="24"/>
        </w:rPr>
        <w:t>”。能够这样看经，诸大乘经，都能够明心见性，哪里只是看《金刚经》是如此呢？如果阅经时，一路分别思维，这一句是什么意义，这一段是什么意义。全都属于凡情妄想，卜度思量。怎能冥符佛意，圆悟经旨，因此业障消灭，福慧增长呢？</w:t>
      </w:r>
    </w:p>
    <w:p w14:paraId="08C5A61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0E29019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若知恭敬，犹能少种善根。倘全如老学究之读儒书，将见亵慢之罪，岳耸渊深。以善因而招恶果，即此一辈人也。</w:t>
      </w:r>
    </w:p>
    <w:p w14:paraId="201CEA6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如果知道恭敬，还能种少许善根。如果完全好像老学究读儒书一样，那么就有亵渎傲慢之罪，如山岳高耸，大海渊深。以善因而招致恶果，就是这一类人啊！</w:t>
      </w:r>
    </w:p>
    <w:p w14:paraId="747A65C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4E40029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古人专重听经，以心不能起分别故。如有一人出声诵经，一人于旁，摄心谛听。字字句句，务期分明。其心专注，不敢外缘一切声色。若稍微放纵，便致断绝，文义不能贯通矣。</w:t>
      </w:r>
    </w:p>
    <w:p w14:paraId="249A0A7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古人专心注重听经，因为心不能起分别的缘故。如同有一个人出声诵经，一个人在旁边，摄心谛听。字字句句，务必要了了分明。他的心很专注，不敢向外攀缘一切声色外境。如果稍微放纵，就导致前后断绝，文义不能贯通了。</w:t>
      </w:r>
    </w:p>
    <w:p w14:paraId="71F8B40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31FA402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诵者有文可依，心不大摄，亦能诵得清楚。听者惟声是托，一经放纵，便成割裂。若能如此听，比诵者能至诚恭敬之功德等。若诵者恭敬稍疏，则其功德，难与听者相比矣。</w:t>
      </w:r>
    </w:p>
    <w:p w14:paraId="4918177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诵的人有文可作依凭，心里不大收摄，也能诵得清楚。听的人惟有声音是所依托，一放纵内心，前后便成割裂。若能这样听，相比诵的人能够至诚恭敬其功德相等。如果诵的人，恭敬之心稍有疏怠，那么他的功德，就难与听的人相比了。</w:t>
      </w:r>
    </w:p>
    <w:p w14:paraId="13F6407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3364273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今人视佛经如故纸，经案上杂物与经乱堆。而手不盥洗，口不漱荡，身或摇摆，足或翘举。甚至放屁抠脚，一切肆无忌惮，而欲阅经获福灭罪，唯欲灭佛法之魔王，为之证明赞叹，谓其活泼圆融，深合大乘不执著之妙道。真修实践之佛子见之，唯有黯然神伤，潸焉出涕。嗟其魔眷横兴，无可如何耳。</w:t>
      </w:r>
    </w:p>
    <w:p w14:paraId="5C5EFDC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的人看佛经如同旧纸，经案上杂物与佛经乱堆在一起。手也不洗干净，口也不漱干净，身体或者摇摆，脚或者翘着举起来。甚至放屁，抠脚丫，一切肆无忌惮，而想要通过阅经来获福灭罪，只有想要灭佛法的魔王，才会为他证明赞叹，说他这是活泼圆融，深合大乘不执着的妙道。真修实践的佛子看到，只有黯然神伤，双眼流泪。悲伤长叹魔子魔孙横兴，而无可奈何啊！</w:t>
      </w:r>
    </w:p>
    <w:p w14:paraId="485A46D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73EC0F8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智者诵经，豁然大悟，寂尔入定。岂有分别心之所能得哉。一古德写法华经，一心专注，遂得念极情亡，至天黑定，尚依旧写。侍者入来，言天黑定了，只么还写，随即伸手不见掌矣。如此阅经，与参禅看话头，持咒念佛，同一专心致志。</w:t>
      </w:r>
    </w:p>
    <w:p w14:paraId="07F18B5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智者大师诵《法华经》，豁然大悟，寂尔入定。这哪是有分别心所能得的呢？一位古德写《法华经》，一心专注，于是得以念极情亡，到天完全黑了，还依旧写经。侍者进来，说：天都黑了，你怎么还写，随即就伸手不见五指了</w:t>
      </w:r>
      <w:r>
        <w:rPr>
          <w:rFonts w:hint="eastAsia" w:ascii="微软雅黑" w:hAnsi="微软雅黑" w:eastAsia="微软雅黑" w:cs="Tahoma"/>
          <w:color w:val="808080" w:themeColor="background1" w:themeShade="80"/>
          <w:sz w:val="24"/>
          <w:szCs w:val="24"/>
        </w:rPr>
        <w:t>（因为被打扰，生出分别心了）</w:t>
      </w:r>
      <w:r>
        <w:rPr>
          <w:rFonts w:hint="eastAsia" w:ascii="微软雅黑" w:hAnsi="微软雅黑" w:eastAsia="微软雅黑" w:cs="Tahoma"/>
          <w:color w:val="222222"/>
          <w:sz w:val="24"/>
          <w:szCs w:val="24"/>
        </w:rPr>
        <w:t>。这样阅经，与参禅看话头，持咒念佛，同样的专心致志。</w:t>
      </w:r>
    </w:p>
    <w:p w14:paraId="46C7E45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4C07206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于用力之久，自有一旦豁然贯通之益耳。明雪峤信禅师，宁波府城人，目不识丁。中年出家，苦参力究。忍人所不能忍，行人所不能行。其苦行实为人所难能。久之大彻大悟，随口所说，妙契禅机。犹不识字，不能写。久之则识字矣。又久之则手笔纵横，居然一大写家。此诸利益，皆从不分别专精参究中来。阅经者亦当以此为法。</w:t>
      </w:r>
    </w:p>
    <w:p w14:paraId="3246FA9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用功久了，自然会得到有朝一日豁然贯通的利益啊！明朝的雪峤圆信禅师，是宁波人，目不识丁。中年出家，苦苦努力参究。忍人所不能忍，行人所不能行。他的苦行实在是他人难行的。久而久之，大彻大悟，随口所说，妙契禅机。还是不识字，也不能写字。久而久之，就识字了。又久而久之，手笔纵横，居然成为一个大书法家。这些利益，都是从不分别，专精参究中得来。阅经，也应当以此为法。</w:t>
      </w:r>
    </w:p>
    <w:p w14:paraId="2C0625B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5DEC98C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此老语录，已入清藏。谭埽庵以名进士，皈依座下，为制道行碑，有一万余言。阅经时，断断不可起分别。自然妄念潜伏，天真发现。</w:t>
      </w:r>
    </w:p>
    <w:p w14:paraId="2BAB47A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此老的语录，已经收入《乾隆大藏经》。谭埽庵以名流进士的身份，皈依在圆信禅师座下，为他制作《道行碑》，有一万多字。阅经的时候，断然不可以起分别心。自然妄念潜伏，天真佛性显露。</w:t>
      </w:r>
    </w:p>
    <w:p w14:paraId="7B8E9C4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464CE6D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欲研究义理，或翻阅注疏。当另立一时，唯事研究。当研究时，虽不如阅时之严肃，亦不可全无恭敬。不过比阅时稍舒泰些。未能业消智朗，须以阅为主，研究但略带。否则终日穷年，但事研究。纵令研得如拨云见月，开门见山一样，亦只是口头活计。于身心性命，生死分上，毫无干涉。腊月三十日到来，决定一毫也用不著。</w:t>
      </w:r>
    </w:p>
    <w:p w14:paraId="0E1B444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想要研究义理，或者翻阅注疏。应当另外立一个时间，专门从事研究。研究的时候，虽然不必像阅经的时候那样严肃，但也不可完全没有恭敬。只是可比阅经的时候稍微舒泰些。未能业消智朗，必须以阅经为主，研究只是略带。否则，整天整年，只从事研究。纵然是研究的如同拨云见月，开门见山一样，也只是口头活计。与自己的身心性命，生死大事，没有一点关系。腊月三十日</w:t>
      </w:r>
      <w:r>
        <w:rPr>
          <w:rFonts w:hint="eastAsia" w:ascii="微软雅黑" w:hAnsi="微软雅黑" w:eastAsia="微软雅黑" w:cs="Tahoma"/>
          <w:color w:val="808080" w:themeColor="background1" w:themeShade="80"/>
          <w:sz w:val="24"/>
          <w:szCs w:val="24"/>
        </w:rPr>
        <w:t>（喻死期）</w:t>
      </w:r>
      <w:r>
        <w:rPr>
          <w:rFonts w:hint="eastAsia" w:ascii="微软雅黑" w:hAnsi="微软雅黑" w:eastAsia="微软雅黑" w:cs="Tahoma"/>
          <w:color w:val="222222"/>
          <w:sz w:val="24"/>
          <w:szCs w:val="24"/>
        </w:rPr>
        <w:t>到来之时，决定一丝毫也用不着。</w:t>
      </w:r>
    </w:p>
    <w:p w14:paraId="3F2DAC7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6130AA9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能如上所说阅经，当必业消智朗。三种情见，当归于无何有之乡矣。若不如是阅经，非但三种情见，未必不生。或恐由宿业力，引起邪见，拨无因果。及淫杀盗妄种种烦恼，相继而兴，如火炽然。而犹以为大乘行人，一切无碍。遂援六祖心平何劳持戒之语，而诸戒俱以破而不破为真持矣。</w:t>
      </w:r>
    </w:p>
    <w:p w14:paraId="1B59E22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能够如上所说的方式来阅经，必定会业消智朗。贪瞋痴三种情见，当归于空无之地了。如果不这样阅经，不但三种情见，未必不生起。或恐由于宿世的业力，引起邪见，拨无因果。以及淫杀盗妄，种种烦恼，相继而起，如火炽然，不能平息。而且还认为自己是大乘行人，一切无碍。于是就援引六祖大师所说的：心平何劳持戒这个话，而对于一切戒，都认为自己心平了破了戒也是不破，认为这是真持戒了。</w:t>
      </w:r>
    </w:p>
    <w:p w14:paraId="10C0C9D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4E5621F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甚矣，修行之难得真法也。所以诸佛诸祖，主张净土者。以承佛慈力，制伏业力，不能发现耳。</w:t>
      </w:r>
    </w:p>
    <w:p w14:paraId="5E80992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太难了！修行是这样的难以得到真实正确的法则啊！所以诸佛诸祖，主张修净土法门。因为承佛慈力，制伏业力，让业力不致于显露发作。</w:t>
      </w:r>
    </w:p>
    <w:p w14:paraId="365CF06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338CE06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当以念佛为主，阅经为助。若法华，楞严，华严，涅槃，金刚，圆觉。或专主一经。或此六经，一一轮阅。皆无不可。而阅之之法，断断不可不依吾说，而苟且从事。致令不思议利益，由肆无忌惮，并分别妄情而失之。岂不哀哉。</w:t>
      </w:r>
    </w:p>
    <w:p w14:paraId="1D15854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应当以念佛为主，阅经为助。像《法华经》、《楞严经》、《华严经》、《涅槃经》、《金刚经》、《圆觉经》。或者专门阅一部经。或者这六部经，一部一部轮流阅读，都可以。而阅读的方法，断断不可不依我所说的方式，而随便苟且地从事阅读。导致不思议的利益，由于我们的肆无忌惮，加上分别妄想而丢失了。这不是很悲哀的事吗？</w:t>
      </w:r>
    </w:p>
    <w:p w14:paraId="7C714B3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6B90EB2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吾昔谓汝与师</w:t>
      </w:r>
      <w:r>
        <w:rPr>
          <w:rFonts w:hint="eastAsia" w:ascii="微软雅黑" w:hAnsi="微软雅黑" w:eastAsia="微软雅黑" w:cs="Tahoma"/>
          <w:b/>
          <w:color w:val="C00000"/>
          <w:sz w:val="24"/>
          <w:szCs w:val="24"/>
        </w:rPr>
        <w:t>㲀</w:t>
      </w:r>
      <w:r>
        <w:rPr>
          <w:rFonts w:hint="eastAsia" w:ascii="微软雅黑" w:hAnsi="微软雅黑" w:eastAsia="微软雅黑"/>
          <w:b/>
          <w:color w:val="C00000"/>
          <w:sz w:val="24"/>
          <w:szCs w:val="24"/>
        </w:rPr>
        <w:t>已能彻底信向净土法门。及观汝问徐君诸稿，则又欲持咒，又欲研究戒学。以密咒功德，净土中无此称述。便中心漾漾，毫无定见。汝是何等根机，而欲法法咸通耶。其急切纷扰，久则或致失心。</w:t>
      </w:r>
    </w:p>
    <w:p w14:paraId="14C689F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过去认为你与师㲀，已经能够彻底的相信归向净土法门。等看到你与徐蔚如问答的诸篇文稿，又想要持咒，又想要研究戒学。因为密咒的功德，净土法门中，没有这方面的叙述。于是心中漾漾波动，丝毫没有定见。你是什么根机，而想要法法全通呢？这个急切纷扰的心，久而久之，或会导致失心</w:t>
      </w:r>
      <w:r>
        <w:rPr>
          <w:rFonts w:hint="eastAsia" w:ascii="微软雅黑" w:hAnsi="微软雅黑" w:eastAsia="微软雅黑" w:cs="Tahoma"/>
          <w:sz w:val="24"/>
          <w:szCs w:val="24"/>
        </w:rPr>
        <w:t>（而堕入癫狂、痴迷）</w:t>
      </w:r>
      <w:r>
        <w:rPr>
          <w:rFonts w:hint="eastAsia" w:ascii="微软雅黑" w:hAnsi="微软雅黑" w:eastAsia="微软雅黑" w:cs="Tahoma"/>
          <w:color w:val="222222"/>
          <w:sz w:val="24"/>
          <w:szCs w:val="24"/>
        </w:rPr>
        <w:t>。</w:t>
      </w:r>
    </w:p>
    <w:p w14:paraId="0CE1B44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4029495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吾与徐君言，祈彼极力开示，以尽法门师友之谊。师</w:t>
      </w:r>
      <w:r>
        <w:rPr>
          <w:rFonts w:hint="eastAsia" w:ascii="微软雅黑" w:hAnsi="微软雅黑" w:eastAsia="微软雅黑" w:cs="Tahoma"/>
          <w:b/>
          <w:color w:val="C00000"/>
          <w:sz w:val="24"/>
          <w:szCs w:val="24"/>
        </w:rPr>
        <w:t>㲀</w:t>
      </w:r>
      <w:r>
        <w:rPr>
          <w:rFonts w:hint="eastAsia" w:ascii="微软雅黑" w:hAnsi="微软雅黑" w:eastAsia="微软雅黑"/>
          <w:b/>
          <w:color w:val="C00000"/>
          <w:sz w:val="24"/>
          <w:szCs w:val="24"/>
        </w:rPr>
        <w:t>以密宗气冲尘沾，皆获解脱，净宗无此等益。何不观五逆十恶，临终狱现，念佛数声，即获往生乎。又何不观华严证齐诸佛之等觉菩萨，尚以十大愿王回向往生，以期圆满佛果乎。若谓有胜此者，便欲废此修彼。何不体贴佛祖千经万论殷勤</w:t>
      </w:r>
      <w:r>
        <w:rPr>
          <w:rFonts w:hint="eastAsia" w:ascii="微软雅黑" w:hAnsi="微软雅黑" w:eastAsia="微软雅黑"/>
          <w:b/>
          <w:color w:val="C00000"/>
          <w:sz w:val="24"/>
          <w:szCs w:val="24"/>
          <w:lang w:val="en-US" w:eastAsia="zh-CN"/>
        </w:rPr>
        <w:t>丁宁</w:t>
      </w:r>
      <w:r>
        <w:rPr>
          <w:rFonts w:hint="eastAsia" w:ascii="微软雅黑" w:hAnsi="微软雅黑" w:eastAsia="微软雅黑"/>
          <w:b/>
          <w:color w:val="C00000"/>
          <w:sz w:val="24"/>
          <w:szCs w:val="24"/>
        </w:rPr>
        <w:t>之至意乎。</w:t>
      </w:r>
    </w:p>
    <w:p w14:paraId="69AB18E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我与徐蔚如说，希望他极力开示你们，以尽法门师友的情谊。师㲀认为密宗气冲</w:t>
      </w:r>
      <w:r>
        <w:rPr>
          <w:rFonts w:hint="eastAsia" w:ascii="微软雅黑" w:hAnsi="微软雅黑" w:eastAsia="微软雅黑" w:cs="Tahoma"/>
          <w:color w:val="808080" w:themeColor="background1" w:themeShade="80"/>
          <w:sz w:val="24"/>
          <w:szCs w:val="24"/>
        </w:rPr>
        <w:t>（口中之气触他人身）</w:t>
      </w:r>
      <w:r>
        <w:rPr>
          <w:rFonts w:hint="eastAsia" w:ascii="微软雅黑" w:hAnsi="微软雅黑" w:eastAsia="微软雅黑" w:cs="Tahoma"/>
          <w:color w:val="222222"/>
          <w:sz w:val="24"/>
          <w:szCs w:val="24"/>
        </w:rPr>
        <w:t>尘沾</w:t>
      </w:r>
      <w:r>
        <w:rPr>
          <w:rFonts w:hint="eastAsia" w:ascii="微软雅黑" w:hAnsi="微软雅黑" w:eastAsia="微软雅黑" w:cs="Tahoma"/>
          <w:color w:val="808080" w:themeColor="background1" w:themeShade="80"/>
          <w:sz w:val="24"/>
          <w:szCs w:val="24"/>
        </w:rPr>
        <w:t>（经幢上的尘土落在身上）</w:t>
      </w:r>
      <w:r>
        <w:rPr>
          <w:rFonts w:hint="eastAsia" w:ascii="微软雅黑" w:hAnsi="微软雅黑" w:eastAsia="微软雅黑" w:cs="Tahoma"/>
          <w:color w:val="222222"/>
          <w:sz w:val="24"/>
          <w:szCs w:val="24"/>
        </w:rPr>
        <w:t>，都能获得解脱，而净土宗没有这样的利益。他为什么不看看五逆十恶，临终地狱相现前，念佛数声，即刻获得往生呢？又为什么不看看，《华严经》中证齐诸佛的等觉菩萨，尚且以十大愿王回向往生极乐，以期望圆满佛果呢？如果认为有比净土法门更殊胜的法门，就想要废此净土而修彼密宗。为什么不体会佛陀祖师，千经万论殷勤叮咛的至切用意呢？</w:t>
      </w:r>
    </w:p>
    <w:p w14:paraId="4AF91F3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1BDA490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刻实论之，大乘法门，法法圆妙。但以机有生熟，缘有浅深，故致益有难得与易得耳。</w:t>
      </w:r>
    </w:p>
    <w:p w14:paraId="791DEEF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严格实在来说，大乘法门，法法圆妙。但是因为根机有生熟，缘份有浅深，所以导致实际得益，有难易的差别啊。</w:t>
      </w:r>
    </w:p>
    <w:p w14:paraId="50FAB31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224F3C2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善导，弥陀化身也。其所示专修，恐行人心志不定，为余法门之师所夺。历叙初二三四果圣人，及住行向地等觉菩萨，末至十方诸佛，尽虚空，遍法界，现身放光，劝舍净土，为说殊胜妙法，亦不肯受。以最初发愿专修净土，不敢违其所愿。</w:t>
      </w:r>
    </w:p>
    <w:p w14:paraId="73FAE8C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善导大师，是阿弥陀佛的化身。他所开示的专修法门，就是恐怕修行人的心志不定，被其余法门之师所夺。逐一叙述初、二、三、四果圣人，以及十住、十行、十回向、十地、等觉菩萨，最后到十方诸佛，尽虚空，遍法界，现身放光，劝他舍修净土，为他说殊胜妙法，也不肯接受。因为最初发愿，是专修净土，不敢违背自己的初愿。</w:t>
      </w:r>
    </w:p>
    <w:p w14:paraId="0C7243C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441EC01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善导和尚，早知后人</w:t>
      </w:r>
      <w:r>
        <w:rPr>
          <w:rFonts w:hint="eastAsia" w:ascii="微软雅黑" w:hAnsi="微软雅黑" w:eastAsia="微软雅黑"/>
          <w:b/>
          <w:color w:val="C00000"/>
          <w:sz w:val="24"/>
          <w:szCs w:val="24"/>
          <w:lang w:val="en-US" w:eastAsia="zh-CN"/>
        </w:rPr>
        <w:t>者</w:t>
      </w:r>
      <w:r>
        <w:rPr>
          <w:rFonts w:hint="eastAsia" w:ascii="微软雅黑" w:hAnsi="微软雅黑" w:eastAsia="微软雅黑"/>
          <w:b/>
          <w:color w:val="C00000"/>
          <w:sz w:val="24"/>
          <w:szCs w:val="24"/>
        </w:rPr>
        <w:t>山看见那山高，渺无定见，故作此说。以死尽展转企慕之狂妄偷心。谁知以善导为师者，尚不依从。则依从之人，殆不多见。岂夙世恶业所使，令于最契理契机之法，觌面错过，而作无禅无净土之业识茫茫，无本可据之轮回中人乎，哀哉。</w:t>
      </w:r>
    </w:p>
    <w:p w14:paraId="5CB9704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善导和尚，早就知道后人，这山看着那山高，渺然无有定见，所以才苦口婆心这样说。以死尽我们展转仰慕的狂妄偷心。谁知以善导大师为师的人，尚且不真实依从其师教诲。那么依从大师之说的人，恐怕不多见了。难道不是夙世恶业所使，令我们对于最契理契机的法门，当面错过，而作无禅无净土的业识茫茫，没有根本可作依凭的轮回生死中的人吗？悲哀啊！</w:t>
      </w:r>
    </w:p>
    <w:p w14:paraId="3AF216F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4DD9BE4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吾以汝究学心切，若常致书通问，彼此皆为烦扰。因问师</w:t>
      </w:r>
      <w:r>
        <w:rPr>
          <w:rFonts w:hint="eastAsia" w:ascii="微软雅黑" w:hAnsi="微软雅黑" w:eastAsia="微软雅黑" w:cs="Tahoma"/>
          <w:b/>
          <w:color w:val="C00000"/>
          <w:sz w:val="24"/>
          <w:szCs w:val="24"/>
        </w:rPr>
        <w:t>㲀</w:t>
      </w:r>
      <w:r>
        <w:rPr>
          <w:rFonts w:hint="eastAsia" w:ascii="微软雅黑" w:hAnsi="微软雅黑" w:eastAsia="微软雅黑"/>
          <w:b/>
          <w:color w:val="C00000"/>
          <w:sz w:val="24"/>
          <w:szCs w:val="24"/>
        </w:rPr>
        <w:t>有无教乘法数等书，令请去，则有处查阅。翻译名义，系释梵语名义之书。释氏稽古略，系载历代佛门事迹之书。</w:t>
      </w:r>
    </w:p>
    <w:p w14:paraId="7CE12D9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认为你研究修学的心很迫切，但是如果经常写信来问，彼此都很烦扰。因此询问师㲀，有没有《教乘法数》等书，让你请去，再有问题就可以有书籍以供查阅。《翻译名义》，这是解释梵语名义的书。《释氏稽古略》，是记载历代佛门事迹的书。</w:t>
      </w:r>
    </w:p>
    <w:p w14:paraId="6B0FFE8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4286FA7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阅藏知津，系标示大藏经论语录及诸著述大意之书。龙藏汇记，即是清藏目录。此诸书皆不可不有。有此诸书，如一师相随，有问即答。</w:t>
      </w:r>
    </w:p>
    <w:p w14:paraId="5386E49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《阅藏知津》，是标示大藏经论语录以及诸多著述大意的书。《龙藏汇记》，就是乾隆藏的目录。这些书都不可没有。有了这些书，如同有一法师相伴随，有问即答。</w:t>
      </w:r>
    </w:p>
    <w:p w14:paraId="3D1829E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7C249CC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未断烦惑之人，须依事忏。恳切极处，不思议妙理，彻底圆彰。若舍事说理，只成得一个画饼利益。说时则有，用时则无。</w:t>
      </w:r>
    </w:p>
    <w:p w14:paraId="1A83CF5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没有断烦惑的人，必须依事相忏悔。恳切到了极处，不思议的妙理，彻底圆彰。如果舍弃事忏，只说理忏，只成为得到一个画饼的利益。说的时候有，用的时候就没有了。</w:t>
      </w:r>
    </w:p>
    <w:p w14:paraId="56D7E1B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15A30CD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又高僧传初二三四集，居士传，比丘尼传，善女人传，净土圣贤录，皆记古德之嘉言懿行。阅之，自有欣欣向荣之心，断不至有得少为足，与卑劣自处之失。</w:t>
      </w:r>
    </w:p>
    <w:p w14:paraId="7D8201B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又者，《高僧传》初、二、三、四集，《居士传》，《比丘尼传》，《善女人传》，《净土圣贤录》，全都记载了古德的嘉言懿行。阅读后，自然有欣欣向道的心，断然不至于有得少为足，与卑劣自居的过失。</w:t>
      </w:r>
    </w:p>
    <w:p w14:paraId="45E4917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0C297E2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宏明集，广宏明集，镡津文集，折疑论，护法论，三教平心论，续原教论，一乘决疑论，皆护教之书。阅之，则不被魔外所惑，而摧彼邪见城垒矣。</w:t>
      </w:r>
    </w:p>
    <w:p w14:paraId="1DCF209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《宏明集》，《广宏明集》，《镡津文集》，《折疑论》，《护法论》，《三教平心论》，《续原教论》，《一乘决疑论》，都是护教的书。阅读后，就不会被邪魔外道所迷惑，而能摧破他们的邪见城堡了。</w:t>
      </w:r>
    </w:p>
    <w:p w14:paraId="0B0EF04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1FF87E3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此等诸书，阅之，能令正见坚固，能与经教互相证明。且勿谓一心阅经，置此等于不问。则差别知见不开，遇敌或受挫辱耳。汝书所陈，有未标示者，若能详细体察，其意固自彰彰。</w:t>
      </w:r>
    </w:p>
    <w:p w14:paraId="29A3226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些书，读了，能令正见坚固，能与经教互相证明。你不要说一心阅经，将这些书放在一边不去看。那么差别知见不开，遇到敌人或许会受到挫败侮辱啊！你信中所说的问题，有的我没有标明注示，你如果能够详细体察，其中的意思自然会彰显明白。</w:t>
      </w:r>
    </w:p>
    <w:p w14:paraId="6D2C94A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50C06E1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又二空，即我空</w:t>
      </w:r>
      <w:r>
        <w:rPr>
          <w:rFonts w:hint="eastAsia" w:ascii="微软雅黑" w:hAnsi="微软雅黑" w:eastAsia="微软雅黑" w:cs="微软雅黑"/>
          <w:b/>
          <w:bCs/>
          <w:color w:val="C00000"/>
          <w:sz w:val="24"/>
          <w:szCs w:val="24"/>
        </w:rPr>
        <w:t>，</w:t>
      </w:r>
      <w:r>
        <w:rPr>
          <w:rFonts w:hint="eastAsia" w:ascii="微软雅黑" w:hAnsi="微软雅黑" w:eastAsia="微软雅黑"/>
          <w:b/>
          <w:color w:val="C00000"/>
          <w:sz w:val="24"/>
          <w:szCs w:val="24"/>
        </w:rPr>
        <w:t>法空。我空者，谓于五阴色受想行识中，了知若色若心（色即色法，下四即心法），悉皆因缘和合而生，因缘别离而灭，了无主宰之实我可得。</w:t>
      </w:r>
    </w:p>
    <w:p w14:paraId="34848F3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又者，二空，就是我空、法空。我空：就是在五阴，色、受、想、行、识当中，了知若色、若心（色即色法，下面四种是心法），都是因缘和合而生，因缘别离而灭，没有一个主宰的实我可得。</w:t>
      </w:r>
    </w:p>
    <w:p w14:paraId="2290B6F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1460C95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法空者，于五阴法，了知当体全空。心经照见五蕴皆空，即是其义。只此法空之理，即是实相。由破无明，证实相，故曰度一切苦厄也。</w:t>
      </w:r>
    </w:p>
    <w:p w14:paraId="712FDFC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法空：在五阴法，了知当体全空。《心经》中“照见五蕴皆空”，就是这个意义。这个法空的道理，就是实相。由于破除无明惑，证得实相，所以说“度一切苦厄”。</w:t>
      </w:r>
    </w:p>
    <w:p w14:paraId="6474B2C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023E73C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实相者，法身理体，圆离生灭断常空有等相，而为一切诸相之本，最为真实，故名实相。此之实相，生佛同具。而凡夫二乘，由迷背故，不能得其受用。喻如衣里明珠，由不知故，不免贫穷。非曰在迷凡夫与证真谛之二乘，无此理体也。</w:t>
      </w:r>
    </w:p>
    <w:p w14:paraId="61D798A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实相：就是法身理体，圆离生灭、断常、空有等相，而为一切诸相的根本，最为真实，所以名为实相。这个实相，众生与佛陀共同具备。而凡夫、二乘人，由于迷惑背离的缘故，不能得到实相的受用。比如自己的衣服里有明珠，由于自己不知道的缘故，不免受贫穷之苦。并不是说迷惑凡夫与证得真谛的二乘人，没有这个实相理体。</w:t>
      </w:r>
    </w:p>
    <w:p w14:paraId="21DD06F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0A5BDFB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悟者，了了分明，如开门见山，拨云见月。又如明眼之人，亲见归路。亦如久贫之士，忽开宝藏。</w:t>
      </w:r>
    </w:p>
    <w:p w14:paraId="04F8ECC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觉悟的人，了了分明，如开门见山，拨云见月。又如同明眼的人，亲自见到归家之路。也如同长久贫穷的人，忽然打开宝藏。</w:t>
      </w:r>
    </w:p>
    <w:p w14:paraId="6BA74C3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730FFFD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证者如就路还家，息步安坐。亦如持此藏宝，随意受用。悟则大心凡夫，能与佛同。证则初地不知二地举足下足之处。识此悟证之义，自然不起上慢，不生退屈。而求生净土之心，万牛亦难挽回矣。</w:t>
      </w:r>
    </w:p>
    <w:p w14:paraId="002A627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证悟的人，如同顺路回家，止步安坐。也如同手持这个宝藏，随意得受用。说到“悟得”，那么有上根的凡夫，能够与佛相同。至于“证得”，那么初地之人尚不知二地之人抬腿落脚的地方</w:t>
      </w:r>
      <w:r>
        <w:rPr>
          <w:rFonts w:hint="eastAsia" w:ascii="微软雅黑" w:hAnsi="微软雅黑" w:eastAsia="微软雅黑" w:cs="Tahoma"/>
          <w:color w:val="808080" w:themeColor="background1" w:themeShade="80"/>
          <w:sz w:val="24"/>
          <w:szCs w:val="24"/>
        </w:rPr>
        <w:t>（凡夫证得实相谈何容易）</w:t>
      </w:r>
      <w:r>
        <w:rPr>
          <w:rFonts w:hint="eastAsia" w:ascii="微软雅黑" w:hAnsi="微软雅黑" w:eastAsia="微软雅黑" w:cs="Tahoma"/>
          <w:color w:val="222222"/>
          <w:sz w:val="24"/>
          <w:szCs w:val="24"/>
        </w:rPr>
        <w:t>。认识到“悟证”二字的意义与区别，自然不会生起增上慢，不生退屈之心。而求生净土之心，就是万牛也难以挽回了。</w:t>
      </w:r>
    </w:p>
    <w:p w14:paraId="011A0EE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28E0F19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凡钞录文字，必须谛审精详，不可粗略了事。弥陀要解序，经成时大师节略，语句便不圆润。而末后云，不敢与二翁竞异，亦不必与二翁强同，譬如侧看成峰，横看成岭，纵皆不尽庐山真境，要不失为各各亲见庐山而已。时师略去此譬，不必与二翁强同之必字，讹作敢字，便成我慢自大，藐视二翁。意中便有二翁所注违经，不敢依从之义。并与下譬相反。实为冤诬蕅益，贻误后学，读之令人痛心疾首。</w:t>
      </w:r>
    </w:p>
    <w:p w14:paraId="433B454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凡是钞录文字，必须要谛审精详明确，不可粗略马虎了事。《弥陀要解序》，经过成时大师的节略，语句便不够圆润。而最后说：“不敢与二翁竞异，亦不必与二翁强同，譬如侧看成峰，横看成岭，纵皆不尽庐山真境，要不失为各各亲见庐山而已”。成时法师略去了这个譬喻，“不必与二翁强同”的“必”字，错用为“敢”字，就成为我慢自大，藐视莲池、幽溪二位大师了。语意中就有莲池、幽溪大师的注解违背经义，不敢依从的意思。而且与下面的譬喻相反。实在是冤枉诬谄了蕅益大师，贻误后学之人，读后令人痛心疾首。</w:t>
      </w:r>
    </w:p>
    <w:p w14:paraId="65C655F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7F42DD0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今之时，是何时也。南北相攻，中外相敌。三四年来，人死四五千万。自有生民以来，未闻有如此之惨凄者。又复风吹，水冲，地震，瘟疫，各处频频见告。又兼水旱，不一年中，每兼受其灾。诸物之贵，比昔几倍。</w:t>
      </w:r>
    </w:p>
    <w:p w14:paraId="580ECE5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这个时候，是什么时候呢？南方北方相互攻打，中国外国互为仇敌。三四年来，人死了有四五千万。自有人类以来，从未听说过如此的惨凄啊！又有风吹、水冲、地震、瘟疫这些自然灾害，各个地方，也频频见告。又兼水灾旱灾，不到一年中，每每兼受几场灾害。物价之贵，比过去贵了将近一倍。</w:t>
      </w:r>
    </w:p>
    <w:p w14:paraId="1FC0A89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15DD2AA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当斯时也，幸而得生，敢不竭力专修净业，以期往生净土乎。敢以幸得之身，游逸其志，不注定一法，而泛泛然致力于不契时机之法门乎。倘或一息不来，而欲再闻如此之径直法门，恐无有如是之侥幸也已。</w:t>
      </w:r>
    </w:p>
    <w:p w14:paraId="34423B2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在这个时候，幸而还活着，怎敢不竭尽全力来专修净业，以期往生净土呢？怎敢以万幸得到的人身，游乐放逸自己的志向，不注重固定在一个法门，而泛泛然想致力于不契时机的法门呢？倘若一口气不来，而想要再听到如此直接的法门，恐怕就没有这样侥幸了啊！</w:t>
      </w:r>
    </w:p>
    <w:p w14:paraId="34DC3C7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43912BF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p>
    <w:p w14:paraId="5B44BE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642A86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[1]【㲀】</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喜而动貌。</w:t>
      </w:r>
    </w:p>
    <w:p w14:paraId="6082FA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[2]【辅仁】</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谓培养仁德。《论语·颜渊》：“曾子曰：‘君子以文会友，以友辅仁。’”何晏集解引孔安国曰：“友相切磋之道，所以辅成己之仁。”</w:t>
      </w:r>
    </w:p>
    <w:p w14:paraId="361AA9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[3]【诱掖】</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引导和扶持。</w:t>
      </w:r>
    </w:p>
    <w:p w14:paraId="5DA9C3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[4]【丽泽】</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1.谓两个沼泽相连。《易·兑》：“丽泽兑，君子以朋友讲习。”王弼注：“丽犹连也。”朱熹本义：“两泽相丽，互相滋益，朋友讲习，其象如此。”后比喻朋友互相切磋。</w:t>
      </w:r>
    </w:p>
    <w:p w14:paraId="2D64BD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㕛</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同“友”。《说文</w:t>
      </w:r>
      <w: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又部》：“㕛，同志为友。”《玉篇</w:t>
      </w:r>
      <w: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又部》：“㕛，今作友。”</w:t>
      </w:r>
    </w:p>
    <w:p w14:paraId="715838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[6]【束发】</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古代男孩成童时束发为髻，因以代指成童之年。汉贾谊《新书·容经》：“古者年九岁入就小学，蹍小节焉，业小道焉；束发就大学，蹍大节焉，业大道焉。”</w:t>
      </w:r>
    </w:p>
    <w:p w14:paraId="090768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[7]【诞登】</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登上。诞，语助词。</w:t>
      </w:r>
    </w:p>
    <w:p w14:paraId="6D1962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[8]【莲宗宝鉴】</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书名）具名庐山莲宗宝鉴念佛正因。十卷，元庐山东林寺善法堂主优昙普度集。广述念佛之要旨。卷二：摄心念佛三昧调息法门：“凡修禅定，即入静室。正身端坐，数出入息。从一数至十，从十数至百百数至千万。此身兀然，此心寂然，与虚空等。”</w:t>
      </w:r>
    </w:p>
    <w:p w14:paraId="143F152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[9]【缵】</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继承。</w:t>
      </w:r>
    </w:p>
    <w:p w14:paraId="7ECF21D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[10]【魑魅】</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古谓能害人的山泽之神怪。亦泛指鬼怪。</w:t>
      </w:r>
    </w:p>
    <w:p w14:paraId="4F7EA6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[11]【魍魉】</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魍魉是古代神话传说中的山川精怪。一说为疫神，是颛顼之子所化。出自《孔子家语·辨物》等著作。魍魉也可代指影子。</w:t>
      </w:r>
    </w:p>
    <w:p w14:paraId="172C8D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[12]【谆谆】</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反复告诫、再三丁宁貌。</w:t>
      </w:r>
    </w:p>
    <w:p w14:paraId="6681D14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[13]【弈秋诲弈】</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孟子曰：“今夫弈之为数，小数也；不专心致志，则不得也。弈秋，通国之善弈者也。使弈秋诲二人弈，其一人专心致志，惟弈秋之为听；一人虽听之，一心以为有鸿鹄将至，思援弓缴而射之，虽与之俱学，弗若之矣。为是其知弗若与？曰：非然也。”（告子篇）弈：围棋。数：技艺。弈秋：古之善弈者，名秋。诲：教诲。谓如下棋小技，若不专心受教，则难成就。</w:t>
      </w:r>
    </w:p>
    <w:p w14:paraId="5BA485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[14]【庭训】</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1.《论语·季氏》记孔子在庭，其子伯鱼趋而过之，孔子教以学《诗》、《礼》。后因称父教为庭训。2.泛指家教。</w:t>
      </w:r>
    </w:p>
    <w:p w14:paraId="59A54D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[15]【秦缓】</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春秋时秦国良医。出处，《左传·成公十年》：“公疾病，求医於秦。秦伯使医缓为之。”</w:t>
      </w:r>
    </w:p>
    <w:p w14:paraId="0BBDB0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[16]【扁鹊】</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生卒年不详，姬姓，秦氏，名越人，春秋战国时期名医，渤海郡鄚人。扁鹊曾居住在中丘（内丘）蓬鹊山（蓬山、鹊山的通称）九仙洞（又名秦越人洞，唐代于鹄诗《秦越人洞中咏》有记），从师于长桑君，尽传其医术禁方，饮以山巅“上池”（石盆）之水，修得高超医术。初医治好赵简子五日不醒之症，赵简子赐其蓬鹊山田四万亩于扁鹊，得到食邑之地。巧因蓬鹊山之首，扁鹊洞府上面，有翩翩欲飞天然石鹊和静观天下神奇石人形象，赵人视秦越人为吉祥喜鹊一般，而尊称其为“扁鹊”，即“在赵者名扁鹊”。后扁鹊游医虢国，巧医虢太子“尸厥症”，使之起死回生。虢太子感恩弃国来到蓬鹊山太子岩，从医扁鹊游，采药于是山。扁鹊在咸阳遭秦太医李醯妒忌杀害，蓬鹊山赵人不远千里，从咸阳抱回其头颅，葬在山下，将焦子村和郎家庄合二为一改叫“神头村”，自此，建庙立祠，世代奉祀。</w:t>
      </w:r>
    </w:p>
    <w:p w14:paraId="6F206D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[17]【招贴】</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亦作“招帖”。写印在纸上供张贴宣传用的文字、图画。</w:t>
      </w:r>
    </w:p>
    <w:p w14:paraId="599E3D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[18]【四土】</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又名四佛土，即凡圣同居土、方便有余土、实报庄严土、常寂光土。</w:t>
      </w:r>
    </w:p>
    <w:p w14:paraId="17E9CA4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[19]【梵网玄义】</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全名《佛说梵网经菩萨心地品玄义》一卷。藕溢大师著。</w:t>
      </w:r>
    </w:p>
    <w:p w14:paraId="2DCF70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[20]【智断二德】</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智德与断德：各指本具之佛性与修证之涅槃。《观音玄义卷上》云：(一)众生所具之了因，至于佛性果，称为智德，乃照了一切事理者。(二)众生所具之缘因，至于佛性果，称为断德，乃断尽一切妄惑者。前者为菩提，后者为涅槃。</w:t>
      </w:r>
    </w:p>
    <w:p w14:paraId="335176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[21]【金轮咒法】</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轮回集》九、猎者──周孟由“海盐徐蔚如居士，民国五、六年，供职财政部时，得日人密宗之传，曰“金轮法”，其法每日趺坐结印，观想诵咒若干时，以为先行，日久功深，三密相应，乃张净白纸于壁间，如前作法，注心其中，凡有叩问，则答语现焉；字迹则为金红色，或如电灯中之光丝者，语句详简无定，而无一不奇准也。然祇许问修持之法门、三世之因果、疾病之医药等正事，若富贵利禄诸秽业，概不准问。</w:t>
      </w:r>
    </w:p>
    <w:p w14:paraId="5A10EF8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　　余与家兄孟由，均致书求示前因，蒙答余云：“先耕于野，后读于家，周旋乡里，济急扶危，三转人道，福报甚远！”二十四字。谓家兄“前世是一猎人。将堕恶道，幸夙善发，现仍得人身”云云。然则家兄体弱多病，岂无因耶？”---周群铮记</w:t>
      </w:r>
    </w:p>
    <w:p w14:paraId="08945A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[22]【贤契】</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长辈对子侄辈或先生对门生弟子的爱称。</w:t>
      </w:r>
    </w:p>
    <w:p w14:paraId="0052EF5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[23]【庞蕴】</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-808）唐代著名在家禅者。世称庞居士、庞翁。衡阳（湖南）人。世代业儒，独蕴慕内法。后至江西参礼马祖道一，问：“不与万法为侣者是什么人？”祖云：“待汝一口吸尽西江水，即向汝道。”庞蕴于言下领旨，顿悟玄机，乃留驻两年。</w:t>
      </w:r>
    </w:p>
    <w:p w14:paraId="14AF44B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[24]【大慧宗杲】</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1089-1163）宋代临济宗杨岐派僧，字昙晦，号妙喜，又号云门。俗姓奚，宣州（安徽）宁国人。师至天宁，一日闻悟升堂，举：僧问云门：“如何是诸佛出身处？”门曰：“东山水上行。”若是天宁即不然。忽有人问：“如何是诸佛出身处？”只向他道：“熏风自南来，殿阁生微凉。”师于言下，忽然前后际断，虽然动相不生，却坐在净裸裸处。悟谓曰：</w:t>
      </w:r>
      <w: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也不易，你得到这田地，可惜死了不能得活，不疑言句，是为大病。不见道，悬崖撒手，自肯承当。绝后再苏，欺君不得。须信有这个道理。</w:t>
      </w:r>
      <w: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w:t>
      </w:r>
    </w:p>
    <w:p w14:paraId="6B3951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[25]【圆悟克勤】</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（1063-1135）北宋临济宗杨岐派僧。俗姓骆。字无着，又称圜悟克勤、佛果圜悟。彭州崇宁（四川省崇宁县）人。蒙高宗赐号“圜悟禅师</w:t>
      </w:r>
      <w: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。绍兴五年（1135）八月示寂。寿七十三。荼毗舌齿不坏，舍利五色无数。</w:t>
      </w:r>
    </w:p>
    <w:p w14:paraId="57C294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[26]【一古德写法华经】</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见《紫栢老人集》：嘉靖闲。夔州万县象鼻岩下。有一庵禅师。书华严经。一日日暮。残阳已没。尚徐徐。书之不已。侍者报曰。日光久没。何书经不止。禅师闻。则伸手不见指矣。</w:t>
      </w:r>
    </w:p>
    <w:p w14:paraId="51C96AC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[27]【圆信】</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1571-1647）明代临济宗僧。浙江鄞县人，俗姓朱。初号雪庭，后改雪峤，晚年自称语风老人。九岁，闻诵弥陀经而发心，至二十九岁出家，四方行脚，后参谒江苏秦望山普济寺妙祯，若有所悟，乃返天台寻人印证，偶抬头，见“古云门”三字，豁然大悟。复往参云栖袾宏及龙池之幻有正传，得幻有之印可。万历四十三年（1615），出住径山千指庵；后住庐山开先寺、浙江东塔寺。师因见“古云门”大悟，乃发愿弘扬云门一宗。晚年入住浙江云门寺。清顺治四年示寂，世寿七十七。著有雪峤圆信禅师语录四卷。</w:t>
      </w:r>
    </w:p>
    <w:p w14:paraId="173397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[28]【无何有之乡】</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指空无所有的地方。《庄子·逍遥游》：“今子有大树，患其无用，何不树之于无何有之乡，广莫之野。”</w:t>
      </w:r>
    </w:p>
    <w:p w14:paraId="3D863E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[29]【密宗气冲】</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佛说大乘庄严宝王经》卷第三：“若有善男子善女人。而能依法念此六字大明陀罗尼。是人而得无尽辩才。得清净智聚。得大慈悲。如是之人日日。得具六波罗蜜多圆满功德。是人得天转轮灌顶。是人于其口中所出之气触他人身。所触之人发起慈心离诸瞋毒。当得不退转菩萨。速疾证得阿耨多罗三藐三菩提。”</w:t>
      </w:r>
    </w:p>
    <w:p w14:paraId="1976E15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[30]【密宗尘沾】</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佛顶尊胜陀罗尼经》：“佛告天帝：若人能书写此陀罗尼，安高幢上，或安高山或安楼上，乃至安置窣堵波中。天帝，若有苾刍、苾刍尼、优婆塞、优婆夷、族姓男、族姓女，于幢等上或见或与相近，其影映身；或风吹陀罗尼上幢等上尘落在身上，天帝，彼诸众生所有罪业，应堕恶道、地狱、畜生、閰罗王界、饿鬼界、阿修罗身恶道之苦，皆悉不受，亦不为众罪垢染污。天帝，此等众生，为一切诸佛之所授记，皆得不退转，于阿耨多罗三藐三菩提。”</w:t>
      </w:r>
    </w:p>
    <w:p w14:paraId="74FA9A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[31]【高僧传】</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（书名）十四卷，梁慧皎撰。外有续高僧传三十卷，唐道宣撰。宋高僧传三十卷，宋赞宁等撰。明高僧传八卷，明如惺撰。已上谓之四朝高僧传。</w:t>
      </w:r>
    </w:p>
    <w:p w14:paraId="69564F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[32]【居士传】</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凡五十六卷。清朝彭绍升（法名际清）述。收于卍续藏第一四九册。集录后汉时代至清乾隆年间，二百余位佛教外护居士之言行而成。博采史传、诸家文集、百家杂说、弘明集、广弘明集、佛法金汤编、传灯录、五灯会元、佛祖统纪、佛祖通载等之所述。起自牟融、安玄、竺叔兰等，终于周安士、知归子（即著者彭际清），并附录汪大绅之评语。</w:t>
      </w:r>
    </w:p>
    <w:p w14:paraId="59EDF9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[33]【比丘尼传】</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凡四卷。又称尼传。为南朝梁代僧宝唱所撰。今收于大正藏第五十册。收集东晋穆帝升平之初至梁天监十一年（511）为止之一百五十年间，尼僧六十五人之传记。</w:t>
      </w:r>
    </w:p>
    <w:p w14:paraId="4FCD750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[34]【善女人传】</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凡二卷。清代彭际清撰。收于卍续藏第一五○册。辑录古来妇女皈依三宝，而贻有嘉誉者之事迹。卷上收杨苕华、纪氏等八十人；卷下收仁孝徐星皇后、夏云英等五十八人。</w:t>
      </w:r>
    </w:p>
    <w:p w14:paraId="6FEF60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[35]【净土圣贤录】</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凡九卷。清代彭希涑撰。收于卍续藏第一三五册。以记述净土教主阿弥陀佛及阐教圣众如观世音、大势至、文殊、普贤等菩萨为始，集录历代宣扬净土法门之比丘、比丘尼等凡五百人之事迹。总立十门，即：(一)净土教祖，(二)阐教圣众，(三)往生比丘，(四)往生比丘尼，(五)往生人王，(六)往生王臣，(七)往生居士，(八)往生杂流，(九)往生女人，(十)往生物类。多由历代之高僧传、佛祖统纪、佛祖通载等择出，于各传末皆载有典据。又清代胡珽编有净土圣贤录续编四卷，体例以净土圣贤录为准，编年纪月始于清初，分比丘、比丘尼、王臣、居士、杂流、女人、物类等七科，列叙一七五人之事迹。</w:t>
      </w:r>
    </w:p>
    <w:p w14:paraId="18CC8E0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[36]【弘明集】</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凡十四卷。南朝梁僧佑（445-518）撰。收于大正藏第五十二册。系收录东汉以来至南朝齐、梁五百余年间，阐明佛法之护法论集。凡五十八篇。出三藏记集中唯作十卷三十三篇，其后补充成十四卷五十七篇，唐代道宣据之撰广弘明集三十卷，为本书之续篇。</w:t>
      </w:r>
    </w:p>
    <w:p w14:paraId="2022CC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[37]【广弘明集】</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凡三十卷。唐代律僧道宣（596-667）撰于麟德元年（644）。收于大正藏第五十二册。道宣著作极多，被誉为梁代律师僧佑之再生。本集与集古今佛道论衡四卷同为佛教护法家之要典。梁之弘明集（僧佑著）系集录东晋至宋齐梁之护法集；广弘明集则自六朝至唐代，集录一百三十余人之撰著。本书虽为弘明集之续编，然因体制稍异，故不称“续”而称“广”。记述佛教自传入我国至唐初历朝之兴废、佛道间之论争及佛教义理之讨论等，每多涉及外典，举凡论说、文书、诗赋、诏录等资料无所不包，共集有归正、辨惑、佛德、法义、僧行、慈济、戒功、启福、悔罪、统归等十种，计二九六篇。古来易于散轶之孤文片记，幸由本书集录，方得传于后世，成为极珍贵之资料。</w:t>
      </w:r>
    </w:p>
    <w:p w14:paraId="44684A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[38]【镡津文集】</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凡十九卷。宋代契嵩（1007～1072）著。收于大正藏第五十二册。为明教大师契嵩之文集。镡津（广西藤县）为契嵩之生地，故本书名为“镡津文集”。契嵩属于禅宗云门宗，博通儒佛，对于当时儒家之排佛论力加反驳，而倡儒佛一致论。</w:t>
      </w:r>
    </w:p>
    <w:p w14:paraId="16C8A3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[39]【折疑论】</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五卷。元至正十一年（1351）子成撰，明景泰七年（1456）西域比丘师子述注，又名《折疑论集注》，收在《大正藏》第五十二册。本书系作者隐居于终南山石室时，与来客就三教之优劣所作的论议。共分为二十篇，即叙问篇、圣生篇、问佛篇、喻举篇、宗师篇、通相篇、论孝篇、拒毁篇、评议篇、举问篇、解域篇、释谤篇、辩施篇、殊见篇、随宜篇、优劣篇、先知篇、尊胜篇、言符篇、会名篇。</w:t>
      </w:r>
    </w:p>
    <w:p w14:paraId="74CDDC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[40]【护法论】</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全一卷。北宋张商英撰。收于大正藏第五十二册。本论广破欧阳修排佛之说，并驳斥韩愈、程伊川等之佛教观，对照儒、道、释三教之优劣，谓儒教治皮肤之疾，道教治血脉之疾，释教治骨髓之疾，申明佛教之至理。</w:t>
      </w:r>
    </w:p>
    <w:p w14:paraId="5315912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[41]【三教平心论】</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凡二卷。元代刘谧撰。收于大正藏第五十二册。作者以儒释道三教之论争，千百年来，是非纷然，故特著此论以明辨之。初言三教皆为止恶行善之法，而佛以治心，道以治身，儒以治世，不可偏废；次言三教之极功（结果）有浅深之不同，故教有广狭、久近之别，以儒道二教为世间法，佛教则始于世间法终于出世间法；后则力驳唐之傅奕、韩愈之说，又举出宋之程明道、朱熹、张横渠、程伊川等之主张而论破之。</w:t>
      </w:r>
    </w:p>
    <w:p w14:paraId="4A8118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[42]【续原教论】</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明初翰林待诏沈士荣居士，作续原教论。其详品名儒学佛一篇。备举唐宋诸君子。如白香山、苏内翰。至裴丞相、杨大年等诸公禅学浅深。最为精核。其言曰。即裴、杨诸公。不云无悟入。而保养受持则未可知也。岂有身居名利之场。又非果位菩萨。而能无细惑流注者哉。游戏法门者。固不必论矣。我辈身为出家儿者。试静思之。（御选云栖莲池袾大师语录）</w:t>
      </w:r>
    </w:p>
    <w:p w14:paraId="66875D1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[43]【一乘决疑论】</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书名。一卷。清彭际清述。收于《卍续藏》第一○四册。本书旨在会通儒佛道三教，化解抨击佛教之非难。作者彭际清初学儒书，且信服唐韩昌黎排佛论而排佛；后为究明生死之说，始识佛教之深玄，兼且触及儒学真髓，以为明道、象山、阳明、梁溪等诸儒所谈与佛教所说有一致之处，遂于乾隆四十六年（1781）起稿撰述此书，于乾隆五十六年完成。</w:t>
      </w:r>
    </w:p>
    <w:p w14:paraId="16C099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[44]【成时】</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-1678）明代僧。徽州歙县人，俗姓吴。号坚密。幼习儒学。二十八岁出家，初修禅、教二宗，依止智旭法师。居于仰山，山中之猛兽皆驯伏。自撰斋天法仪，阐说天神现身之旨。后往江宁，驻锡天界寺，弘扬法华，勤修净业，日作定课，寒暑不废。刊刻净土十要，广为流通，劝人如实修，并自作序。康熙十七年十月入寂，世寿不详。著有观无量寿佛经初心三昧门、受持佛说阿弥陀经行愿仪各一卷。</w:t>
      </w:r>
    </w:p>
    <w:p w14:paraId="27003B6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[45]【生民】</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指人类。</w:t>
      </w:r>
    </w:p>
    <w:p w14:paraId="1B4A921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0070C0"/>
          <w:sz w:val="24"/>
          <w:szCs w:val="24"/>
        </w:rPr>
      </w:pPr>
    </w:p>
    <w:p w14:paraId="16500BCB">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0070C0"/>
          <w:sz w:val="24"/>
          <w:szCs w:val="24"/>
        </w:rPr>
      </w:pPr>
    </w:p>
    <w:p w14:paraId="3C11CB1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7F98DEDE">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8" w:name="_Toc509219542"/>
      <w:r>
        <w:rPr>
          <w:rFonts w:hint="eastAsia" w:ascii="微软雅黑" w:hAnsi="微软雅黑" w:eastAsia="微软雅黑" w:cs="微软雅黑"/>
          <w:sz w:val="24"/>
          <w:szCs w:val="24"/>
          <w:lang w:val="en-US" w:eastAsia="zh-CN"/>
        </w:rPr>
        <w:t>21、</w:t>
      </w:r>
      <w:r>
        <w:rPr>
          <w:rFonts w:hint="eastAsia" w:ascii="微软雅黑" w:hAnsi="微软雅黑" w:eastAsia="微软雅黑" w:cs="微软雅黑"/>
          <w:sz w:val="24"/>
          <w:szCs w:val="24"/>
        </w:rPr>
        <w:t>复永</w:t>
      </w:r>
      <w:r>
        <w:rPr>
          <w:rFonts w:hint="eastAsia"/>
          <w:sz w:val="24"/>
          <w:szCs w:val="24"/>
        </w:rPr>
        <w:t>嘉某居士书六</w:t>
      </w:r>
      <w:bookmarkEnd w:id="8"/>
    </w:p>
    <w:p w14:paraId="5D8E26E5">
      <w:pPr>
        <w:pStyle w:val="3"/>
        <w:pageBreakBefore w:val="0"/>
        <w:kinsoku/>
        <w:wordWrap/>
        <w:overflowPunct/>
        <w:topLinePunct w:val="0"/>
        <w:autoSpaceDE/>
        <w:autoSpaceDN/>
        <w:bidi w:val="0"/>
        <w:adjustRightInd/>
        <w:snapToGrid/>
        <w:spacing w:before="0" w:beforeLines="0" w:beforeAutospacing="0" w:after="0" w:afterLines="0" w:afterAutospacing="0" w:line="240" w:lineRule="auto"/>
        <w:textAlignment w:val="auto"/>
        <w:rPr>
          <w:rFonts w:ascii="楷体" w:hAnsi="楷体" w:eastAsia="楷体" w:cs="楷体"/>
        </w:rPr>
      </w:pPr>
      <w:r>
        <w:rPr>
          <w:rFonts w:hint="eastAsia" w:ascii="幼圆" w:hAnsi="幼圆" w:eastAsia="幼圆" w:cs="幼圆"/>
          <w:b/>
          <w:bCs/>
          <w:color w:val="2F5597" w:themeColor="accent5" w:themeShade="BF"/>
          <w:lang w:val="en-US" w:eastAsia="zh-CN"/>
        </w:rPr>
        <w:t>如诚法师、圆涛法师译</w:t>
      </w:r>
    </w:p>
    <w:p w14:paraId="1F10A4D2">
      <w:pPr>
        <w:pStyle w:val="3"/>
        <w:pageBreakBefore w:val="0"/>
        <w:kinsoku/>
        <w:wordWrap/>
        <w:overflowPunct/>
        <w:topLinePunct w:val="0"/>
        <w:autoSpaceDE/>
        <w:autoSpaceDN/>
        <w:bidi w:val="0"/>
        <w:adjustRightInd/>
        <w:snapToGrid/>
        <w:spacing w:before="0" w:beforeLines="0" w:beforeAutospacing="0" w:after="0" w:afterLines="0" w:afterAutospacing="0" w:line="240" w:lineRule="auto"/>
        <w:textAlignment w:val="auto"/>
        <w:rPr>
          <w:rFonts w:ascii="楷体" w:hAnsi="楷体" w:eastAsia="楷体" w:cs="楷体"/>
          <w:b/>
          <w:color w:val="C00000"/>
        </w:rPr>
      </w:pPr>
      <w:r>
        <w:rPr>
          <w:rFonts w:hint="eastAsia" w:ascii="楷体" w:hAnsi="楷体" w:eastAsia="楷体" w:cs="楷体"/>
        </w:rPr>
        <w:t>【提要】 谈智者大师所证，说对家庭要委曲方便</w:t>
      </w:r>
    </w:p>
    <w:p w14:paraId="4555251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光既无学问，又无色力。若说话过多，目即发赤，而难观字矣，何可讲经。况现有刻书一事，万不能假手于人。</w:t>
      </w:r>
    </w:p>
    <w:p w14:paraId="764EF9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ascii="微软雅黑" w:hAnsi="微软雅黑" w:eastAsia="微软雅黑" w:cs="Helvetica"/>
          <w:color w:val="222222"/>
          <w:sz w:val="24"/>
          <w:szCs w:val="24"/>
        </w:rPr>
        <w:t>我既没有学问，也没有气力。如果说话太多，眼睛就发红，</w:t>
      </w:r>
      <w:r>
        <w:rPr>
          <w:rFonts w:hint="eastAsia" w:ascii="微软雅黑" w:hAnsi="微软雅黑" w:eastAsia="微软雅黑" w:cs="Helvetica"/>
          <w:color w:val="222222"/>
          <w:sz w:val="24"/>
          <w:szCs w:val="24"/>
        </w:rPr>
        <w:t>便</w:t>
      </w:r>
      <w:r>
        <w:rPr>
          <w:rFonts w:ascii="微软雅黑" w:hAnsi="微软雅黑" w:eastAsia="微软雅黑" w:cs="Helvetica"/>
          <w:color w:val="222222"/>
          <w:sz w:val="24"/>
          <w:szCs w:val="24"/>
        </w:rPr>
        <w:t>很难看清字了，怎么可以讲经。何况现在有刻书这件事，绝对不能委托别人来做。</w:t>
      </w:r>
    </w:p>
    <w:p w14:paraId="3390BA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334529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即无一事，亦不能应此事。汝所说之语，乃是为土木形骸装金，听得甚好。倘令人识破，则不值半文矣。已后不可如此说话，免令光生惭愧，而人见讥诮也。</w:t>
      </w:r>
    </w:p>
    <w:p w14:paraId="06ABAC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ascii="微软雅黑" w:hAnsi="微软雅黑" w:eastAsia="微软雅黑" w:cs="Helvetica"/>
          <w:color w:val="222222"/>
          <w:sz w:val="24"/>
          <w:szCs w:val="24"/>
        </w:rPr>
        <w:t>就是没有什么事，也不能答应</w:t>
      </w:r>
      <w:r>
        <w:rPr>
          <w:rFonts w:hint="eastAsia" w:ascii="微软雅黑" w:hAnsi="微软雅黑" w:eastAsia="微软雅黑" w:cs="Helvetica"/>
          <w:color w:val="808080" w:themeColor="background1" w:themeShade="80"/>
          <w:sz w:val="24"/>
          <w:szCs w:val="24"/>
        </w:rPr>
        <w:t>（讲经）</w:t>
      </w:r>
      <w:r>
        <w:rPr>
          <w:rFonts w:ascii="微软雅黑" w:hAnsi="微软雅黑" w:eastAsia="微软雅黑" w:cs="Helvetica"/>
          <w:color w:val="222222"/>
          <w:sz w:val="24"/>
          <w:szCs w:val="24"/>
        </w:rPr>
        <w:t>这件事。你所说的话，是为土塑木雕的形体装金，听是很好听。倘若让人看破，就不值半文钱了。以后不可以这样说话，免得令我生惭愧，而被他人讥讽。</w:t>
      </w:r>
    </w:p>
    <w:p w14:paraId="466862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18BEBE6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学道之人，道念重一分，则凡情轻一分，此必然之势也。然未断惑之人，常须努力。若一放纵，旧病定至复发。见思惑断尽者，才好任运腾骧，无须制束摄持也。</w:t>
      </w:r>
    </w:p>
    <w:p w14:paraId="73185AD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ascii="微软雅黑" w:hAnsi="微软雅黑" w:eastAsia="微软雅黑" w:cs="Helvetica"/>
          <w:color w:val="222222"/>
          <w:sz w:val="24"/>
          <w:szCs w:val="24"/>
        </w:rPr>
        <w:t>修学佛道的人，心中道念重一分，那么凡情就轻一分，这是必然的趋势。然而没有断惑的人必须常常努力。如果一放纵，旧病</w:t>
      </w:r>
      <w:r>
        <w:rPr>
          <w:rFonts w:ascii="微软雅黑" w:hAnsi="微软雅黑" w:eastAsia="微软雅黑" w:cs="Helvetica"/>
          <w:color w:val="808080" w:themeColor="background1" w:themeShade="80"/>
          <w:sz w:val="24"/>
          <w:szCs w:val="24"/>
        </w:rPr>
        <w:t>（指凡夫的习气毛病）</w:t>
      </w:r>
      <w:r>
        <w:rPr>
          <w:rFonts w:ascii="微软雅黑" w:hAnsi="微软雅黑" w:eastAsia="微软雅黑" w:cs="Helvetica"/>
          <w:color w:val="222222"/>
          <w:sz w:val="24"/>
          <w:szCs w:val="24"/>
        </w:rPr>
        <w:t>就一定会复发。见思惑断尽的圣者才可以任运随缘地发挥，不一定要克制约束收摄自心来修持。</w:t>
      </w:r>
    </w:p>
    <w:p w14:paraId="0B0AA7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39EAE42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人家欲兴，必由家规严整始。人家欲败，必由家规颓废始。欲子弟成人，须从自己所作所为，有法有则，能为子弟作榜样始。此一定之理。</w:t>
      </w:r>
    </w:p>
    <w:p w14:paraId="2736251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ascii="微软雅黑" w:hAnsi="微软雅黑" w:eastAsia="微软雅黑" w:cs="Helvetica"/>
          <w:color w:val="222222"/>
          <w:sz w:val="24"/>
          <w:szCs w:val="24"/>
        </w:rPr>
        <w:t>一个家庭要想兴旺，必定从严整家规开始。一个家庭将要败落，必定从家规颓废开始。想让子弟成人，必须让自己的所作所为遵守一定的法规原则，能为子弟作榜样开始，这是必然的道理。</w:t>
      </w:r>
    </w:p>
    <w:p w14:paraId="05CB7B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4D82E3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今欲从省事省力处起手，当以因果报应为先入之言。使其习以成性，庶后来不至大有走作。此淑世善民，齐家教子之第一妙法也。</w:t>
      </w:r>
    </w:p>
    <w:p w14:paraId="7C9A17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ascii="微软雅黑" w:hAnsi="微软雅黑" w:eastAsia="微软雅黑" w:cs="Helvetica"/>
          <w:color w:val="222222"/>
          <w:sz w:val="24"/>
          <w:szCs w:val="24"/>
        </w:rPr>
        <w:t>现在如果想从省事省力的地方着手教育，应当以因果报应的道理作为他</w:t>
      </w:r>
      <w:r>
        <w:rPr>
          <w:rFonts w:hint="eastAsia" w:ascii="微软雅黑" w:hAnsi="微软雅黑" w:eastAsia="微软雅黑" w:cs="Helvetica"/>
          <w:color w:val="222222"/>
          <w:sz w:val="24"/>
          <w:szCs w:val="24"/>
        </w:rPr>
        <w:t>们</w:t>
      </w:r>
      <w:r>
        <w:rPr>
          <w:rFonts w:ascii="微软雅黑" w:hAnsi="微软雅黑" w:eastAsia="微软雅黑" w:cs="Helvetica"/>
          <w:color w:val="222222"/>
          <w:sz w:val="24"/>
          <w:szCs w:val="24"/>
        </w:rPr>
        <w:t>的启蒙教育，使他</w:t>
      </w:r>
      <w:r>
        <w:rPr>
          <w:rFonts w:hint="eastAsia" w:ascii="微软雅黑" w:hAnsi="微软雅黑" w:eastAsia="微软雅黑" w:cs="Helvetica"/>
          <w:color w:val="222222"/>
          <w:sz w:val="24"/>
          <w:szCs w:val="24"/>
        </w:rPr>
        <w:t>们</w:t>
      </w:r>
      <w:r>
        <w:rPr>
          <w:rFonts w:ascii="微软雅黑" w:hAnsi="微软雅黑" w:eastAsia="微软雅黑" w:cs="Helvetica"/>
          <w:color w:val="222222"/>
          <w:sz w:val="24"/>
          <w:szCs w:val="24"/>
        </w:rPr>
        <w:t>习惯</w:t>
      </w:r>
      <w:r>
        <w:rPr>
          <w:rFonts w:hint="eastAsia" w:ascii="微软雅黑" w:hAnsi="微软雅黑" w:eastAsia="微软雅黑" w:cs="Helvetica"/>
          <w:color w:val="222222"/>
          <w:sz w:val="24"/>
          <w:szCs w:val="24"/>
        </w:rPr>
        <w:t>而</w:t>
      </w:r>
      <w:r>
        <w:rPr>
          <w:rFonts w:ascii="微软雅黑" w:hAnsi="微软雅黑" w:eastAsia="微软雅黑" w:cs="Helvetica"/>
          <w:color w:val="222222"/>
          <w:sz w:val="24"/>
          <w:szCs w:val="24"/>
        </w:rPr>
        <w:t>成自然的性情，但愿</w:t>
      </w:r>
      <w:r>
        <w:rPr>
          <w:rFonts w:hint="eastAsia" w:ascii="微软雅黑" w:hAnsi="微软雅黑" w:eastAsia="微软雅黑" w:cs="Helvetica"/>
          <w:color w:val="222222"/>
          <w:sz w:val="24"/>
          <w:szCs w:val="24"/>
        </w:rPr>
        <w:t>他们</w:t>
      </w:r>
      <w:r>
        <w:rPr>
          <w:rFonts w:ascii="微软雅黑" w:hAnsi="微软雅黑" w:eastAsia="微软雅黑" w:cs="Helvetica"/>
          <w:color w:val="222222"/>
          <w:sz w:val="24"/>
          <w:szCs w:val="24"/>
        </w:rPr>
        <w:t>将来为人处事不至于有大的偏差。这确实是挽救世道人心，救化导民众、齐家教子第一等的妙法。</w:t>
      </w:r>
    </w:p>
    <w:p w14:paraId="5FB87D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2EDE68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智者大师世称释迦化身。其所证者，谁得而知。然佛为众生现身作则，故即以凡夫自居。其曰我不领众，必净六根者，以己诫人，乃现身说法也。以大师最初志期断惑证真，直登地等（地，十地。等，等觉）。以弘法利生，荒旷自己禅定工夫，故止证得圆五品观行位而已。故曰，损己利人，但登五品。五品者，即随喜，读诵，讲说，兼行六度，正行六度五种耳。</w:t>
      </w:r>
    </w:p>
    <w:p w14:paraId="7F7DA0B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ascii="微软雅黑" w:hAnsi="微软雅黑" w:eastAsia="微软雅黑" w:cs="Helvetica"/>
          <w:color w:val="222222"/>
          <w:sz w:val="24"/>
          <w:szCs w:val="24"/>
        </w:rPr>
        <w:t>智者大师，世传是释迦牟尼佛化身，他修行所证到的境界，谁能知道呢？然而佛为众生现身作则，所以自居凡夫位。他说“我不领众，必净六根”这句话，是用自己的证量来警诫后人（修行不易，切勿自满而骄），乃是现身说法啊。因为大师发心之初，就立志希望断惑证真，直登地、等（地，十地；等，等觉）的果位。因为自己弘法利生，荒废了自己的禅定工夫，所以只证得圆五品观行位而已。所以他说：“损己利人，但登五品。”五品，即随喜、读诵、讲说、兼行六度、正行六度五种。</w:t>
      </w:r>
    </w:p>
    <w:p w14:paraId="147406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5B7E73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圆五品位，圆悟藏性（藏性即实相妙理，在缠名如来藏，出缠名法身。缠即无明，未断，故名在缠）。与佛所悟，了无有二。圆伏见思尘沙无明烦恼，而见惑尚未能断。若断见惑，即证初信。及至七信，则思惑断尽，得六根任运不染六尘之实证，故名六根清净位。又于一一根中，俱能具六根功德，作六根佛事，故亦名六根互用。如法华经法师功德品所说。</w:t>
      </w:r>
    </w:p>
    <w:p w14:paraId="345BA4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ascii="微软雅黑" w:hAnsi="微软雅黑" w:eastAsia="微软雅黑" w:cs="Helvetica"/>
          <w:color w:val="222222"/>
          <w:sz w:val="24"/>
          <w:szCs w:val="24"/>
        </w:rPr>
        <w:t>圆五品位，圆悟藏性（藏性，即实相妙理。在缠名如来藏，出缠名净法身。缠，即无明。未断，故名在缠）。与佛所悟，一模一样。圆伏见思、尘沙、无明烦恼，而见惑尚未能断。若断见惑，即证初信。等到证得七信，那么思惑烦恼断尽，得六根任运不染六尘的实证，所以名六根清净位。又于一一根之中，都具有其他六根的功德，作六根佛事，也叫六根互用，如《法华经·法师功德品》中所说。</w:t>
      </w:r>
    </w:p>
    <w:p w14:paraId="4F04CC0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7F03DB8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南岳即示居此位。此位之人，不但有大智慧，而且有大神通。其神通又非小乘阿罗汉所能比。故南岳生前殁后，皆有不可思议之事，令人若见若闻，发起信心。</w:t>
      </w:r>
    </w:p>
    <w:p w14:paraId="7B4DD2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ascii="微软雅黑" w:hAnsi="微软雅黑" w:eastAsia="微软雅黑" w:cs="Helvetica"/>
          <w:color w:val="222222"/>
          <w:sz w:val="24"/>
          <w:szCs w:val="24"/>
        </w:rPr>
        <w:t>南岳禅师即示居此位。此等位次的人，不但有大智慧，而且有大神通。</w:t>
      </w:r>
      <w:r>
        <w:rPr>
          <w:rFonts w:hint="eastAsia" w:ascii="微软雅黑" w:hAnsi="微软雅黑" w:eastAsia="微软雅黑" w:cs="Helvetica"/>
          <w:color w:val="222222"/>
          <w:sz w:val="24"/>
          <w:szCs w:val="24"/>
        </w:rPr>
        <w:t>其</w:t>
      </w:r>
      <w:r>
        <w:rPr>
          <w:rFonts w:ascii="微软雅黑" w:hAnsi="微软雅黑" w:eastAsia="微软雅黑" w:cs="Helvetica"/>
          <w:color w:val="222222"/>
          <w:sz w:val="24"/>
          <w:szCs w:val="24"/>
        </w:rPr>
        <w:t>神通不是小乘阿罗汉所能比的。所以南岳禅师生前死后，都有不可思议的事情发生，让看到的人或听到的人，都发起对佛法的信心。</w:t>
      </w:r>
    </w:p>
    <w:p w14:paraId="5677F9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3AA339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南岳智者，皆法身大士。其实证地位，谁能测其高深。此不过欲勉后世专精学道，而作此曲折耳。岂真止证十信相似位，五品观行位而已耶。</w:t>
      </w:r>
    </w:p>
    <w:p w14:paraId="4908F8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ascii="微软雅黑" w:hAnsi="微软雅黑" w:eastAsia="微软雅黑" w:cs="Helvetica"/>
          <w:color w:val="222222"/>
          <w:sz w:val="24"/>
          <w:szCs w:val="24"/>
        </w:rPr>
        <w:t>南岳禅师、智者大师，都是法身大士，他们所真实证得的地位，谁能猜测到有多深呢？这不过是想勉励后人专精学道，而曲折引领啊。哪里是说他们真是只证到十信相似位、五品观行位啊？</w:t>
      </w:r>
    </w:p>
    <w:p w14:paraId="0E4AE0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28F56A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我等博地凡夫，那堪拟彼。我等只好粗持重戒，一心念佛，兼修世善，以为助行。依永明莲池之法行之，则无往不利矣。自己改恶修善，一心念佛。凡一切亲故并有缘之人，亦当以此教之。其反对之人，当作怜悯想，不可强制令行。按牛头吃草，万万做不得。</w:t>
      </w:r>
    </w:p>
    <w:p w14:paraId="6983CF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ascii="微软雅黑" w:hAnsi="微软雅黑" w:eastAsia="微软雅黑" w:cs="Helvetica"/>
          <w:color w:val="222222"/>
          <w:sz w:val="24"/>
          <w:szCs w:val="24"/>
        </w:rPr>
        <w:t>我们这些博地凡夫，哪能和他们相比。我们只好粗略地守持重戒</w:t>
      </w:r>
      <w:r>
        <w:rPr>
          <w:rFonts w:ascii="微软雅黑" w:hAnsi="微软雅黑" w:eastAsia="微软雅黑" w:cs="Helvetica"/>
          <w:color w:val="A6A6A6"/>
          <w:sz w:val="24"/>
          <w:szCs w:val="24"/>
        </w:rPr>
        <w:t>（杀盗淫妄酒等主要的戒律）</w:t>
      </w:r>
      <w:r>
        <w:rPr>
          <w:rFonts w:ascii="微软雅黑" w:hAnsi="微软雅黑" w:eastAsia="微软雅黑" w:cs="Helvetica"/>
          <w:color w:val="222222"/>
          <w:sz w:val="24"/>
          <w:szCs w:val="24"/>
        </w:rPr>
        <w:t>，一心念佛，兼带修习世间善法，</w:t>
      </w:r>
      <w:r>
        <w:rPr>
          <w:rFonts w:hint="eastAsia" w:ascii="微软雅黑" w:hAnsi="微软雅黑" w:eastAsia="微软雅黑" w:cs="Helvetica"/>
          <w:color w:val="222222"/>
          <w:sz w:val="24"/>
          <w:szCs w:val="24"/>
        </w:rPr>
        <w:t>来作</w:t>
      </w:r>
      <w:r>
        <w:rPr>
          <w:rFonts w:ascii="微软雅黑" w:hAnsi="微软雅黑" w:eastAsia="微软雅黑" w:cs="Helvetica"/>
          <w:color w:val="222222"/>
          <w:sz w:val="24"/>
          <w:szCs w:val="24"/>
        </w:rPr>
        <w:t>为助行。依永明大师、莲池大师的方法去实行，那就无往不利了。自己改恶修善，一心念佛。凡遇一切亲戚故友以及有缘的人，也应当以此净土法门劝教他们。那些反对的人，应当作怜悯想，不可强制令他们去做。按牛头吃草，万万做不得。</w:t>
      </w:r>
    </w:p>
    <w:p w14:paraId="3C40CB9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658BC7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若曰我一心念佛，诸事不理，不唯与世法有碍，亦不与佛法相合。素位而行，方为得之。</w:t>
      </w:r>
    </w:p>
    <w:p w14:paraId="6E9448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ascii="微软雅黑" w:hAnsi="微软雅黑" w:eastAsia="微软雅黑" w:cs="Helvetica"/>
          <w:color w:val="222222"/>
          <w:sz w:val="24"/>
          <w:szCs w:val="24"/>
        </w:rPr>
        <w:t>如果说我一心念佛，什么事都不理，不单与世间法有障碍，也与佛法不相吻合。按自己所处的身分地位待人处事，才是对的。</w:t>
      </w:r>
    </w:p>
    <w:p w14:paraId="763B06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2FD192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劝人念佛修行，固为第一功德。然下而妻子兄弟，上而父母祖妣，皆当劝之。倘不能于家庭委曲方便，令吾亲属，同得不思议即生了脱之益。便为舍本逐末，利疏而不计利亲。其可乎哉。</w:t>
      </w:r>
    </w:p>
    <w:p w14:paraId="61A048A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ascii="微软雅黑" w:hAnsi="微软雅黑" w:eastAsia="微软雅黑" w:cs="Helvetica"/>
          <w:color w:val="222222"/>
          <w:sz w:val="24"/>
          <w:szCs w:val="24"/>
        </w:rPr>
        <w:t>劝人念佛修行，固然是第一功德。然而向下对妻子、儿子、兄弟，向上对父母、祖父母，都应当劝导。倘若不能够在家里面委曲方便，令我们的亲属，共同得到不思议即生了脱的利益。就是舍本逐末，利益疏远的人而不考虑利益身边的亲人。这样做怎么可以呢？</w:t>
      </w:r>
    </w:p>
    <w:p w14:paraId="2580C1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657C09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劝人念佛之功，净土书中说者甚多，恐费笔墨，故不详书。汝与师寿既修净业，只可在家念佛。普陀不可常来。即其余名山，纵然朝谒，亦不过看看山景而已。岂若在家修持，不废钱财时日。不劳身心奔驰之为愈也。</w:t>
      </w:r>
    </w:p>
    <w:p w14:paraId="606398B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ascii="微软雅黑" w:hAnsi="微软雅黑" w:eastAsia="微软雅黑" w:cs="Helvetica"/>
          <w:color w:val="222222"/>
          <w:sz w:val="24"/>
          <w:szCs w:val="24"/>
        </w:rPr>
        <w:t>劝人念佛的功德，净土的书籍中说的很多，恐怕浪费笔墨，所以不再详说。你与师寿既然修习净业，只可在家念佛。普陀山不可常来。即使是其余的名山，纵然去朝拜，也不过是看看山景而已。不如在家修持，不浪费钱财时间。不疲劳身心奔驰为好。</w:t>
      </w:r>
    </w:p>
    <w:p w14:paraId="7796CC0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1F4E59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无知愚人，以耳为目。一人传虚，万人传实。妄谓地藏菩萨，是暹罗国太子。其肉身塔遇闰大七月，彼国之王，亲来开塔。此等无稽之谈，切不可当做真实，待至其时便去。以致人多地少，或致推挤跌扑，备受痛苦。</w:t>
      </w:r>
    </w:p>
    <w:p w14:paraId="66C310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ascii="微软雅黑" w:hAnsi="微软雅黑" w:eastAsia="微软雅黑" w:cs="Helvetica"/>
          <w:color w:val="222222"/>
          <w:sz w:val="24"/>
          <w:szCs w:val="24"/>
        </w:rPr>
        <w:t>又者，无知的愚人，以耳听为眼见。一个人说的虚假话，一万个人传就当成了真的。妄说地藏菩萨，是泰国太子。他的肉身塔</w:t>
      </w:r>
      <w:r>
        <w:rPr>
          <w:rFonts w:hint="eastAsia" w:ascii="微软雅黑" w:hAnsi="微软雅黑" w:eastAsia="微软雅黑" w:cs="Helvetica"/>
          <w:color w:val="222222"/>
          <w:sz w:val="24"/>
          <w:szCs w:val="24"/>
        </w:rPr>
        <w:t>恰</w:t>
      </w:r>
      <w:r>
        <w:rPr>
          <w:rFonts w:ascii="微软雅黑" w:hAnsi="微软雅黑" w:eastAsia="微软雅黑" w:cs="Helvetica"/>
          <w:color w:val="222222"/>
          <w:sz w:val="24"/>
          <w:szCs w:val="24"/>
        </w:rPr>
        <w:t>遇30天的闰七月</w:t>
      </w:r>
      <w:r>
        <w:rPr>
          <w:rFonts w:ascii="微软雅黑" w:hAnsi="微软雅黑" w:eastAsia="微软雅黑" w:cs="Helvetica"/>
          <w:color w:val="A6A6A6"/>
          <w:sz w:val="24"/>
          <w:szCs w:val="24"/>
        </w:rPr>
        <w:t>（农历有闰月，且农历月份有大小之分，大月有30天，小月有29天）</w:t>
      </w:r>
      <w:r>
        <w:rPr>
          <w:rFonts w:ascii="微软雅黑" w:hAnsi="微软雅黑" w:eastAsia="微软雅黑" w:cs="Helvetica"/>
          <w:color w:val="222222"/>
          <w:sz w:val="24"/>
          <w:szCs w:val="24"/>
        </w:rPr>
        <w:t>，泰国国王，亲自来开塔。这些无稽之谈，千万不要当做真实，若等到了那个时间去九华山，因为人多地方小，或许会导致推挤跌倒，备受痛苦。</w:t>
      </w:r>
    </w:p>
    <w:p w14:paraId="2BCDF8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34E0F2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此系新罗国王族出家，姓金名乔觉，于唐玄宗时来九华，居数十年。后坐脱，肉身不坏，遂以全身入塔。绝无开塔之说。当唐之时，高丽有三国。一高句丽，二新罗，三百济。后高句丽吞灭二国，而但名高丽耳。近时愚人，不知新罗，遂讹作暹罗。唐时亦无暹罗之名。彼系两国，一暹国，一罗斛国。后并为一，遂名暹罗。</w:t>
      </w:r>
    </w:p>
    <w:p w14:paraId="328CE2C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ascii="微软雅黑" w:hAnsi="微软雅黑" w:eastAsia="微软雅黑" w:cs="Helvetica"/>
          <w:color w:val="222222"/>
          <w:sz w:val="24"/>
          <w:szCs w:val="24"/>
        </w:rPr>
        <w:t>应该是新罗国王族出家，姓金名乔觉，在唐玄宗时来到九华山，居住了几十年。后来坐化，肉身不坏，于是将全身入塔。绝对没开塔之说。在唐朝的时候，高丽有三个国家。一是高句丽，二是新罗，三是百济。后来高句丽吞灭了另外</w:t>
      </w:r>
      <w:r>
        <w:rPr>
          <w:rFonts w:hint="eastAsia" w:ascii="微软雅黑" w:hAnsi="微软雅黑" w:eastAsia="微软雅黑" w:cs="Helvetica"/>
          <w:color w:val="222222"/>
          <w:sz w:val="24"/>
          <w:szCs w:val="24"/>
        </w:rPr>
        <w:t>两</w:t>
      </w:r>
      <w:r>
        <w:rPr>
          <w:rFonts w:ascii="微软雅黑" w:hAnsi="微软雅黑" w:eastAsia="微软雅黑" w:cs="Helvetica"/>
          <w:color w:val="222222"/>
          <w:sz w:val="24"/>
          <w:szCs w:val="24"/>
        </w:rPr>
        <w:t>国，就只名高丽国了。近来的愚人，不知是新罗国，于是误作暹罗国。唐朝的时候也没有暹罗国的名字。这是两个国家，一是暹国，一是罗斛国。后来合为一个国家，于是名为暹罗国。</w:t>
      </w:r>
    </w:p>
    <w:p w14:paraId="7A12C7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08F5E7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此僧事迹，俱载九华志，宋高僧传。若欲一礼法颜，当于闲空时节。九华香期，香客之多，多于普陀百倍。况今年有此谣言，其朝山之人，不知比常时会期，更多几倍。况塔在高处，前面若有二三百人，即有推挤跌扑之事。若不洞事带妇女去，其因挤而丧身失命者，或亦难保。何可不依法言，而专信谣话，以自讨烦恼也。</w:t>
      </w:r>
    </w:p>
    <w:p w14:paraId="7715D0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ascii="微软雅黑" w:hAnsi="微软雅黑" w:eastAsia="微软雅黑" w:cs="Helvetica"/>
          <w:color w:val="222222"/>
          <w:sz w:val="24"/>
          <w:szCs w:val="24"/>
        </w:rPr>
        <w:t>这位圣僧的事迹，都记载在《九华山志》，宋《高僧传》中。如果想要去礼拜他的肉身，应当在空闲的时候去。九华山的香期，香客很多，多过普陀山百倍。何况今年又有这个谣言，那些朝山的人，不知道比平常的香会之期，多了几倍。又何况肉身塔在高处，前面如果有二三百人，就可能会有推挤跌倒的事发生。如果不懂事带上妇女同去，难保不出因为拥挤而丧身失命的事情。怎可不依法言，而专门相信谣言，</w:t>
      </w:r>
      <w:r>
        <w:rPr>
          <w:rFonts w:hint="eastAsia" w:ascii="微软雅黑" w:hAnsi="微软雅黑" w:eastAsia="微软雅黑" w:cs="Helvetica"/>
          <w:color w:val="222222"/>
          <w:sz w:val="24"/>
          <w:szCs w:val="24"/>
        </w:rPr>
        <w:t>来</w:t>
      </w:r>
      <w:r>
        <w:rPr>
          <w:rFonts w:ascii="微软雅黑" w:hAnsi="微软雅黑" w:eastAsia="微软雅黑" w:cs="Helvetica"/>
          <w:color w:val="222222"/>
          <w:sz w:val="24"/>
          <w:szCs w:val="24"/>
        </w:rPr>
        <w:t>自讨烦恼。</w:t>
      </w:r>
    </w:p>
    <w:p w14:paraId="33F9FD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400708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光以二尊人年高，恐汝等不知利害，以为尽孝，故不禁络索言之。统祈洞察，幸甚。</w:t>
      </w:r>
    </w:p>
    <w:p w14:paraId="2C807C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sz w:val="24"/>
          <w:szCs w:val="24"/>
        </w:rPr>
      </w:pPr>
      <w:r>
        <w:rPr>
          <w:rFonts w:ascii="微软雅黑" w:hAnsi="微软雅黑" w:eastAsia="微软雅黑" w:cs="Helvetica"/>
          <w:color w:val="222222"/>
          <w:sz w:val="24"/>
          <w:szCs w:val="24"/>
        </w:rPr>
        <w:t>我因为你父母年事已高，恐怕你们不知道利害，认为这是尽孝，所以不禁</w:t>
      </w:r>
      <w:r>
        <w:rPr>
          <w:rFonts w:hint="eastAsia" w:ascii="微软雅黑" w:hAnsi="微软雅黑" w:eastAsia="微软雅黑" w:cs="Helvetica"/>
          <w:color w:val="222222"/>
          <w:sz w:val="24"/>
          <w:szCs w:val="24"/>
        </w:rPr>
        <w:t>啰嗦</w:t>
      </w:r>
      <w:r>
        <w:rPr>
          <w:rFonts w:ascii="微软雅黑" w:hAnsi="微软雅黑" w:eastAsia="微软雅黑" w:cs="Helvetica"/>
          <w:color w:val="222222"/>
          <w:sz w:val="24"/>
          <w:szCs w:val="24"/>
        </w:rPr>
        <w:t>说了这些。祈望洞察，幸甚！</w:t>
      </w:r>
    </w:p>
    <w:p w14:paraId="775CF7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D57860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713A5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Helvetica"/>
          <w:b/>
          <w:bCs/>
          <w:color w:val="595959" w:themeColor="text1" w:themeTint="A6"/>
          <w:sz w:val="24"/>
          <w:szCs w:val="24"/>
          <w14:textFill>
            <w14:solidFill>
              <w14:schemeClr w14:val="tx1">
                <w14:lumMod w14:val="65000"/>
                <w14:lumOff w14:val="35000"/>
              </w14:schemeClr>
            </w14:solidFill>
          </w14:textFill>
        </w:rPr>
        <w:t>【注释】</w:t>
      </w:r>
    </w:p>
    <w:p w14:paraId="133DCD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Helvetica"/>
          <w:b/>
          <w:bCs/>
          <w:color w:val="595959" w:themeColor="text1" w:themeTint="A6"/>
          <w:sz w:val="24"/>
          <w:szCs w:val="24"/>
          <w14:textFill>
            <w14:solidFill>
              <w14:schemeClr w14:val="tx1">
                <w14:lumMod w14:val="65000"/>
                <w14:lumOff w14:val="35000"/>
              </w14:schemeClr>
            </w14:solidFill>
          </w14:textFill>
        </w:rPr>
        <w:t>[1]【土木】</w:t>
      </w:r>
      <w:r>
        <w:rPr>
          <w:rFonts w:hint="eastAsia"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t>谦辞，用作自称。语本《论语·公冶长》：“宰予昼寝。子曰：‘朽木不可雕也，粪土之墙不可杇也，于予与何诛？’”</w:t>
      </w:r>
    </w:p>
    <w:p w14:paraId="22ABF52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Helvetica"/>
          <w:b/>
          <w:bCs/>
          <w:color w:val="595959" w:themeColor="text1" w:themeTint="A6"/>
          <w:sz w:val="24"/>
          <w:szCs w:val="24"/>
          <w14:textFill>
            <w14:solidFill>
              <w14:schemeClr w14:val="tx1">
                <w14:lumMod w14:val="65000"/>
                <w14:lumOff w14:val="35000"/>
              </w14:schemeClr>
            </w14:solidFill>
          </w14:textFill>
        </w:rPr>
        <w:t>[2]【形骸】</w:t>
      </w:r>
      <w:r>
        <w:rPr>
          <w:rFonts w:hint="eastAsia"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t>1.人的躯体。2.指外貌；容貌。</w:t>
      </w:r>
    </w:p>
    <w:p w14:paraId="6C9A94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Helvetica"/>
          <w:b/>
          <w:bCs/>
          <w:color w:val="595959" w:themeColor="text1" w:themeTint="A6"/>
          <w:sz w:val="24"/>
          <w:szCs w:val="24"/>
          <w14:textFill>
            <w14:solidFill>
              <w14:schemeClr w14:val="tx1">
                <w14:lumMod w14:val="65000"/>
                <w14:lumOff w14:val="35000"/>
              </w14:schemeClr>
            </w14:solidFill>
          </w14:textFill>
        </w:rPr>
        <w:t>[3]【腾骧】</w:t>
      </w:r>
      <w:r>
        <w:rPr>
          <w:rFonts w:hint="eastAsia"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t>1.飞腾；奔腾。</w:t>
      </w:r>
    </w:p>
    <w:p w14:paraId="25F016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Helvetica"/>
          <w:b/>
          <w:bCs/>
          <w:color w:val="595959" w:themeColor="text1" w:themeTint="A6"/>
          <w:sz w:val="24"/>
          <w:szCs w:val="24"/>
          <w14:textFill>
            <w14:solidFill>
              <w14:schemeClr w14:val="tx1">
                <w14:lumMod w14:val="65000"/>
                <w14:lumOff w14:val="35000"/>
              </w14:schemeClr>
            </w14:solidFill>
          </w14:textFill>
        </w:rPr>
        <w:t>[4]【子弟】</w:t>
      </w:r>
      <w:r>
        <w:rPr>
          <w:rFonts w:hint="eastAsia"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t>1.子与弟。对父兄而言。亦泛指子侄辈。</w:t>
      </w:r>
    </w:p>
    <w:p w14:paraId="25D6BE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Helvetica"/>
          <w:b/>
          <w:bCs/>
          <w:color w:val="595959" w:themeColor="text1" w:themeTint="A6"/>
          <w:sz w:val="24"/>
          <w:szCs w:val="24"/>
          <w14:textFill>
            <w14:solidFill>
              <w14:schemeClr w14:val="tx1">
                <w14:lumMod w14:val="65000"/>
                <w14:lumOff w14:val="35000"/>
              </w14:schemeClr>
            </w14:solidFill>
          </w14:textFill>
        </w:rPr>
        <w:t>[5]【走作】</w:t>
      </w:r>
      <w:r>
        <w:rPr>
          <w:rFonts w:hint="eastAsia"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t>生事，起衅。引申为出岔子、出纰漏。</w:t>
      </w:r>
    </w:p>
    <w:p w14:paraId="582576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Helvetica"/>
          <w:b/>
          <w:bCs/>
          <w:color w:val="595959" w:themeColor="text1" w:themeTint="A6"/>
          <w:sz w:val="24"/>
          <w:szCs w:val="24"/>
          <w14:textFill>
            <w14:solidFill>
              <w14:schemeClr w14:val="tx1">
                <w14:lumMod w14:val="65000"/>
                <w14:lumOff w14:val="35000"/>
              </w14:schemeClr>
            </w14:solidFill>
          </w14:textFill>
        </w:rPr>
        <w:t>[6]【淑世】</w:t>
      </w:r>
      <w:r>
        <w:rPr>
          <w:rFonts w:hint="eastAsia"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t>犹济世。</w:t>
      </w:r>
    </w:p>
    <w:p w14:paraId="76FEE4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Helvetica"/>
          <w:b/>
          <w:bCs/>
          <w:color w:val="595959" w:themeColor="text1" w:themeTint="A6"/>
          <w:sz w:val="24"/>
          <w:szCs w:val="24"/>
          <w14:textFill>
            <w14:solidFill>
              <w14:schemeClr w14:val="tx1">
                <w14:lumMod w14:val="65000"/>
                <w14:lumOff w14:val="35000"/>
              </w14:schemeClr>
            </w14:solidFill>
          </w14:textFill>
        </w:rPr>
        <w:t>[7]【素位】</w:t>
      </w:r>
      <w:r>
        <w:rPr>
          <w:rFonts w:hint="eastAsia"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t>谓现在所处之地位。语出《礼记·中庸》：“君子素其位而行，不愿乎其外。”</w:t>
      </w:r>
    </w:p>
    <w:p w14:paraId="754614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Helvetica"/>
          <w:b/>
          <w:bCs/>
          <w:color w:val="595959" w:themeColor="text1" w:themeTint="A6"/>
          <w:sz w:val="24"/>
          <w:szCs w:val="24"/>
          <w14:textFill>
            <w14:solidFill>
              <w14:schemeClr w14:val="tx1">
                <w14:lumMod w14:val="65000"/>
                <w14:lumOff w14:val="35000"/>
              </w14:schemeClr>
            </w14:solidFill>
          </w14:textFill>
        </w:rPr>
        <w:t>[8]【暹罗】</w:t>
      </w:r>
      <w:r>
        <w:rPr>
          <w:rFonts w:hint="eastAsia"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t>泰国的旧名。旧分暹与罗斛两国，十四世纪中叶两国合并，称暹罗。</w:t>
      </w:r>
    </w:p>
    <w:p w14:paraId="62DA7C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Helvetica"/>
          <w:b/>
          <w:bCs/>
          <w:color w:val="595959" w:themeColor="text1" w:themeTint="A6"/>
          <w:sz w:val="24"/>
          <w:szCs w:val="24"/>
          <w14:textFill>
            <w14:solidFill>
              <w14:schemeClr w14:val="tx1">
                <w14:lumMod w14:val="65000"/>
                <w14:lumOff w14:val="35000"/>
              </w14:schemeClr>
            </w14:solidFill>
          </w14:textFill>
        </w:rPr>
        <w:t>[9]【金乔觉】</w:t>
      </w:r>
      <w:r>
        <w:rPr>
          <w:rFonts w:hint="eastAsia"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t>（695-794），新罗国（今韩国）王子金宪英近族子弟。少年抛弃王族生活，削发为僧。通晓汉文。唐开元初年，航海来华，卓锡九华山，苦行修心，广收僧徒，传经布道。贞元十年（794）夏历七月三十日，趺跏圆寂，寿年九十九年。僧徒将其肉身跌坐石函中，越三年“颜状如生，兜罗手软，骨节有声，如撼金锁”。《藏经》曰：“菩萨金锁百骨鸣，知其为圣人降世也。”众僧徒视为地藏菩萨现身，遂建石塔将肉身移于塔中，被尊称为“金地藏”，后建肉身殿，以护石塔。</w:t>
      </w:r>
    </w:p>
    <w:p w14:paraId="5F184B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Helvetica"/>
          <w:b/>
          <w:bCs/>
          <w:color w:val="595959" w:themeColor="text1" w:themeTint="A6"/>
          <w:sz w:val="24"/>
          <w:szCs w:val="24"/>
          <w14:textFill>
            <w14:solidFill>
              <w14:schemeClr w14:val="tx1">
                <w14:lumMod w14:val="65000"/>
                <w14:lumOff w14:val="35000"/>
              </w14:schemeClr>
            </w14:solidFill>
          </w14:textFill>
        </w:rPr>
        <w:t>[10]【尊人】</w:t>
      </w:r>
      <w:r>
        <w:rPr>
          <w:rFonts w:hint="eastAsia"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t>对他人或自己父母的敬称。</w:t>
      </w:r>
    </w:p>
    <w:p w14:paraId="5B9E1A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Helvetica"/>
          <w:b/>
          <w:bCs/>
          <w:color w:val="595959" w:themeColor="text1" w:themeTint="A6"/>
          <w:sz w:val="24"/>
          <w:szCs w:val="24"/>
          <w14:textFill>
            <w14:solidFill>
              <w14:schemeClr w14:val="tx1">
                <w14:lumMod w14:val="65000"/>
                <w14:lumOff w14:val="35000"/>
              </w14:schemeClr>
            </w14:solidFill>
          </w14:textFill>
        </w:rPr>
        <w:t>[11]【幸甚】</w:t>
      </w:r>
      <w:r>
        <w:rPr>
          <w:rFonts w:hint="eastAsia"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t>1.表示非常庆幸或幸运。2.书信中习用语。有表示殷切希望之意。</w:t>
      </w:r>
    </w:p>
    <w:p w14:paraId="2EBFBE5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Helvetica"/>
          <w:color w:val="222222"/>
          <w:sz w:val="24"/>
          <w:szCs w:val="24"/>
        </w:rPr>
      </w:pPr>
    </w:p>
    <w:p w14:paraId="74B57E8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Helvetica"/>
          <w:color w:val="222222"/>
          <w:sz w:val="24"/>
          <w:szCs w:val="24"/>
        </w:rPr>
      </w:pPr>
    </w:p>
    <w:p w14:paraId="7E0151A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6C9DAA7C">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cs="微软雅黑"/>
          <w:sz w:val="24"/>
          <w:szCs w:val="24"/>
        </w:rPr>
      </w:pPr>
      <w:bookmarkStart w:id="9" w:name="_Toc509219543"/>
      <w:r>
        <w:rPr>
          <w:rFonts w:hint="eastAsia" w:ascii="微软雅黑" w:hAnsi="微软雅黑" w:cs="微软雅黑"/>
          <w:sz w:val="24"/>
          <w:szCs w:val="24"/>
          <w:lang w:val="en-US" w:eastAsia="zh-CN"/>
        </w:rPr>
        <w:t>22、</w:t>
      </w:r>
      <w:r>
        <w:rPr>
          <w:rFonts w:hint="eastAsia" w:ascii="微软雅黑" w:hAnsi="微软雅黑" w:cs="微软雅黑"/>
          <w:sz w:val="24"/>
          <w:szCs w:val="24"/>
        </w:rPr>
        <w:t>与徐福贤女士书</w:t>
      </w:r>
      <w:bookmarkEnd w:id="9"/>
    </w:p>
    <w:p w14:paraId="46EA68A0">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如诚法师、圆涛法师、曾琦云译</w:t>
      </w:r>
    </w:p>
    <w:p w14:paraId="709CC1F4">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b/>
          <w:color w:val="C00000"/>
          <w:sz w:val="24"/>
          <w:szCs w:val="24"/>
        </w:rPr>
      </w:pPr>
      <w:r>
        <w:rPr>
          <w:rFonts w:hint="eastAsia" w:ascii="楷体" w:hAnsi="楷体" w:eastAsia="楷体" w:cs="楷体"/>
          <w:sz w:val="24"/>
          <w:szCs w:val="24"/>
        </w:rPr>
        <w:t>【提要】 系统开示信愿行、应读净土经书和自誓受戒法</w:t>
      </w:r>
    </w:p>
    <w:p w14:paraId="1E6368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余寄食普陀二十余年，在家二众，概无交涉。兹因至愚老友，驻锡慈岩，时常晤语。近来福严师至，不浃旬日，每过予舍，言及贞操，辄兴悲感。因慰之曰，彼虽贞烈可风，无奈不知修途。吾当略陈纲要，令随分随力，笃修净业耳。</w:t>
      </w:r>
    </w:p>
    <w:p w14:paraId="60DE5E0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我在普陀山挂单吃饭二十多年，在家二众，一概没有交往。现在因为我的一位老友，住止在慈岩，时常见面对谈。最近福严师来了，不到十天，每次到我的住处，说到贞操的事情，就生起悲伤感叹。因此安慰他说：她虽然贞节刚烈可为风范，无奈不知道修行的路途。我应当大略陈述修行的纲要，令她随分随力，笃修净业。</w:t>
      </w:r>
    </w:p>
    <w:p w14:paraId="37C08F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p>
    <w:p w14:paraId="6CDCB3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严师即随礼恳，因为言曰，佛法者，一切众生即心本具之法也。三乘（声闻，缘觉，菩萨），六凡（天，人，阿修罗，地狱，饿鬼，畜生），皆当遵行。在家出家，俱能受持。</w:t>
      </w:r>
    </w:p>
    <w:p w14:paraId="77BC250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福严师就随即礼拜恳请，因此而说：佛法，是一切众生即心本具之法。三乘（声闻，缘觉，菩萨），六凡（天，人，阿修罗，地狱，饿鬼，畜生），都应当遵行。在家出家，都能受持。</w:t>
      </w:r>
    </w:p>
    <w:p w14:paraId="0DB318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461D0D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而况女身多障，诸凡不能自由。离乡别井，易招外侮讥毁。为尔虑者，只宜在家持戒念佛，决志求生极乐世界。断断不可远离家乡，出家为尼。</w:t>
      </w:r>
    </w:p>
    <w:p w14:paraId="3DBF4BC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而何况女人之身多有障碍，一切事情都不能自由。背井离乡，容易招来外人的侮辱与讥毁。为你考虑，只适合在家里持戒念佛，决心求生极乐世界。断然不可远离家乡，出家为尼。</w:t>
      </w:r>
    </w:p>
    <w:p w14:paraId="5CBCA6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7FC621B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至于研穷经教，参访明师，乃决烈男子分内之事，非女人所宜效法也。女人但当笃修净业，专持佛号。果能都摄六根，净念相继。自然现生亲证念佛三昧，临终往生上品。</w:t>
      </w:r>
    </w:p>
    <w:p w14:paraId="1EC23F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至于研究经教，参访明师，这是刚烈坚毅男子分内的事，并不是女人所适合效法的。女人只要认真修习净业，专持佛号。果真能够都摄六根，净念相继。自然现生亲证念佛三昧，临终上品往生。</w:t>
      </w:r>
    </w:p>
    <w:p w14:paraId="4E8D406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28AE1F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纵未能亲证三昧，亦得以高预海会，长侍弥陀。由是亲证无生，复本心性。无边教海，皆悉了知。如宝镜当台，万象俱现。</w:t>
      </w:r>
    </w:p>
    <w:p w14:paraId="6717CC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即使不能够亲证念佛三昧，也可以高预莲池海会，长侍阿弥陀佛。由此亲证无生法忍，恢复本有心性。无边的教法大海，都会全部了知。如同宝镜当台，万象全部显现。</w:t>
      </w:r>
    </w:p>
    <w:p w14:paraId="55950F0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4EBADB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然后承佛慈力，及己愿轮，不违安养，回入娑婆，种种方便，度脱众生。俾一切有情，同登莲邦，悉证无生，庶不负一番决烈修持之心。可谓火里莲花，女中丈夫矣。</w:t>
      </w:r>
    </w:p>
    <w:p w14:paraId="5EDB43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然后承佛慈力，以及自己愿力之轮，不离安养净土，回入娑婆世界，种种方便，度脱众生。使得一切有情，同登莲邦，都证得无生法忍，才不辜负这一番刚烈坚毅的修持之心。可说是火里的莲花，女中大丈夫啊！</w:t>
      </w:r>
    </w:p>
    <w:p w14:paraId="496BEC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4D3A9F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凡修净业，以决志求生西方为本。而净土法门，以信愿行三法为宗。所言信者。须信娑婆之苦，苦不可言。极乐之乐，乐无能喻。</w:t>
      </w:r>
    </w:p>
    <w:p w14:paraId="133017C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凡修净业，以决心求生西方为根本。而净土法门，以信愿行三法为宗旨。所谓的信。必须相信娑婆世界的苦，苦不可言。极乐世界的乐，乐无能喻。</w:t>
      </w:r>
    </w:p>
    <w:p w14:paraId="765F17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0E3681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娑婆之苦，所谓生，老，病，死，爱别离，怨憎会，求不得，五阴（音印，与荫同，盖覆也）炽盛（五阴炽盛者，谓众生于色受想行识五阴之中，起惑造业，如火炽然，不能止息也。此一属招苦之因，前七乃所招苦果。娑婆之苦，虽多逾恒沙，此八摄无不尽。诸苦既经身历，不烦备释）。</w:t>
      </w:r>
    </w:p>
    <w:p w14:paraId="355418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娑婆世界的苦，有所谓的生、老、病、死、爱别离、怨憎会、求不得、五阴（与荫同，盖覆义）炽盛（五阴炽盛：就是众生在色、受、想、行、识五阴之中，起惑造业，如火炽然，不能止息。这一苦是属于招苦之因，前七苦是所招的苦果。娑婆世界的苦，虽然多的超过恒河沙数，这八苦收摄究尽。诸苦既然经过自己亲身的经历，这里就不再烦琐全部解释）。</w:t>
      </w:r>
    </w:p>
    <w:p w14:paraId="0AC455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0157E4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极乐之乐，约根身则莲花化生，长生不死。体禀男质，绝无女形。不闻恶道之名，况有其实。约器界则黄金为地，七宝为池，行树参天，楼阁住空。思衣得衣，思食得食。凡所受用，无不如意。</w:t>
      </w:r>
    </w:p>
    <w:p w14:paraId="1228DAB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极乐世界的乐，对于根身</w:t>
      </w:r>
      <w:r>
        <w:rPr>
          <w:rFonts w:hint="eastAsia" w:ascii="微软雅黑" w:hAnsi="微软雅黑" w:eastAsia="微软雅黑" w:cs="微软雅黑"/>
          <w:color w:val="808080" w:themeColor="background1" w:themeShade="80"/>
          <w:sz w:val="24"/>
          <w:szCs w:val="24"/>
        </w:rPr>
        <w:t>（六根组合而成之身体）</w:t>
      </w:r>
      <w:r>
        <w:rPr>
          <w:rFonts w:hint="eastAsia" w:ascii="微软雅黑" w:hAnsi="微软雅黑" w:eastAsia="微软雅黑" w:cs="微软雅黑"/>
          <w:sz w:val="24"/>
          <w:szCs w:val="24"/>
        </w:rPr>
        <w:t>来说，则莲花化生，长生不死。为男子相，绝对没有女形。不会听到恶道的名字，何况有真实的恶道。对于器界来说，则黄金为地，七宝为池，行树参天，楼阁住空。思衣得衣，思食得食。凡所受用，没有不如意的。</w:t>
      </w:r>
    </w:p>
    <w:p w14:paraId="0FE092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4661C8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而诸凡用度，皆是化现。非如此土，由人力造作而成也。而弥陀导师相好光明，无量无边，一睹慈容，即证法忍。况复观音势至，清净海会，各舒净光，同宣妙音。</w:t>
      </w:r>
    </w:p>
    <w:p w14:paraId="61BD9D6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而一切用度，都是化现。并不像此娑婆世界，全由人力造作而成。而阿弥陀佛导师，相好光明，无量无边，一见到慈容，就证得无生法忍。何况又有观世音菩萨、大势至菩萨，清净大海众菩萨，各各舒发清净光明，同宣微妙法音。</w:t>
      </w:r>
    </w:p>
    <w:p w14:paraId="056F9F2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78B15D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故虽具缚凡夫，通身业力。若能信愿真切，即蒙佛慈摄受。一得往生，则烦恼恶业，彻底消灭。功德智慧，究竟现前。能如是信，可谓真信。</w:t>
      </w:r>
    </w:p>
    <w:p w14:paraId="19C411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所以虽然是具缚凡夫，通身业力。如果能够信愿真切，就蒙阿弥陀佛慈悲摄受。一得往生，那么烦恼恶业，彻底消灭。功德智慧，究竟现前。能够这样信，可说是真信。</w:t>
      </w:r>
    </w:p>
    <w:p w14:paraId="67137C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1C48BA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欲详知者，当熟读阿弥陀经，无量寿经，观无量寿佛经，此名净土三经，专谈净土缘起事理。其余诸大乘经，咸皆带说净土。</w:t>
      </w:r>
    </w:p>
    <w:p w14:paraId="0B860A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想要详细知道的话，应当熟读《阿弥陀经》、《无量寿经》、《观无量寿佛经》，这三部经被称作《净土三经》，专谈西方极乐净土的缘起及事理因果。其余的诸大乘经，都是兼带间接解说净土法门。</w:t>
      </w:r>
    </w:p>
    <w:p w14:paraId="0C0496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25569B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而华严一经，乃如来初成正觉，为四十一位法身大士称性直谈一乘妙法。末后善财遍参知识，于证齐诸佛之后，普贤菩萨为说十大愿王，普令善财及与华藏海众，回向往生西方极乐世界，以期圆满佛果。</w:t>
      </w:r>
    </w:p>
    <w:p w14:paraId="27FEEE8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而《华严经》是如来最初成佛，在菩提树下为四十一阶位的法身大士们称性直谈的一乘妙法。最后，善财童子遍参知识，在所证与诸佛齐等之后，普贤菩萨为他讲说十大愿王，劝进善财童子和一切华藏海众菩萨，回向往生西方极乐世界，以期迅速圆满佛果。</w:t>
      </w:r>
    </w:p>
    <w:p w14:paraId="56BA6B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63A248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而观经下品下生，五逆十恶，具诸不善，临命终时，地狱相现，有善知识，教以念佛，彼即受教称念佛名，未满十声，即见化佛授手，接引往生。</w:t>
      </w:r>
    </w:p>
    <w:p w14:paraId="7F9C02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而《观经》下品下生往生章中记载，五逆十恶，具诸多不善业的人，临命终时地狱相现，假如有善知识教他念佛，他立即相信接受，称念佛名，还没有满十声，就见化佛授手，接引他往生西方极乐世界。</w:t>
      </w:r>
    </w:p>
    <w:p w14:paraId="64EF51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2E0136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大集经云，末法亿亿人修行，罕一得道，唯依念佛得度生死。是知念佛一法，乃上圣下凡共修之道，若愚若智通行之法。下手易而成功高，用力少而得效速。以其专仗佛力，故其利益殊胜，超越常途教道。</w:t>
      </w:r>
    </w:p>
    <w:p w14:paraId="5C3275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大集经》记载：“末法时期，亿亿人修行，连一人证道都十分罕见，只有依靠信愿念佛，求生极乐一法，能迅速出离生死。”所以说念佛一法，是上圣下凡一切众生共同修习的道路，不论愚昧或者智慧，一切根性的人通通能行持的法门。这个法门下手修行非常容易，而成就的功德道果很高，用力少而收到的效果迅速。因为净土法门专门仰仗阿弥陀佛的慈悲愿力，所以修行净土法门的利益殊胜，超越一切常途教法的修道。</w:t>
      </w:r>
    </w:p>
    <w:p w14:paraId="3B6779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357C5A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昔人谓余门学道，似蚁子上于高山。念佛往生，如风帆扬于顺水。可谓最善形容者矣。</w:t>
      </w:r>
    </w:p>
    <w:p w14:paraId="2CCCBD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曾经有人说：“依靠其他法门修行，好像蚂蚁要登上高山的顶，很难；念佛求往生，好像风帆在顺水中行驶，极易。”这是多么好的形容比喻啊。</w:t>
      </w:r>
    </w:p>
    <w:p w14:paraId="0C71A1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1B8674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若欲研究，阿弥陀经有蕅益大师所著要解，理事各臻其极，为自佛说此经来第一注解，妙极确极。纵令古佛再出于世，重注此经，亦不能高出其上矣。不可忽略，宜谛信受。</w:t>
      </w:r>
    </w:p>
    <w:p w14:paraId="43DEEE0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如果想要研究，《阿弥陀经》有蕅益大师所著的《弥陀要解》，理事都达到了极致，为自佛说此经以来的第一注解，极微妙，极确切。纵使古佛再出兴于世，重新批注此经，也不会比它再高妙了。不可忽略，应当仔细阅读，真实相信并受持。</w:t>
      </w:r>
    </w:p>
    <w:p w14:paraId="2D0DD4B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35BAA4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无量寿经有隋慧远法师疏，训文释义，最为明晰。观无量寿佛经有善导和尚四帖疏，唯欲普利三根，故多约事相发挥。至于上品上生章后，发挥专杂二修优劣，及令生坚固真信，虽释迦诸佛现身，令其舍此净土，修余法门，亦不稍移其志。</w:t>
      </w:r>
    </w:p>
    <w:p w14:paraId="05FF81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无量寿经》有隋朝慧远法师的注解，训文释义最为明晰。《观无量寿佛经》有善导和尚《四帖疏》，唯欲普利三根，因此主要是在事相上阐发（净宗的殊胜）。至于上品上生章后，发挥专杂二种修持方法的优劣，及令生坚固真信的程度，即使是释迦本师、诸佛现身，让他舍弃净土，修习其他的法门，也不能丝毫改变他的志向。</w:t>
      </w:r>
    </w:p>
    <w:p w14:paraId="359B5C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038A08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可谓净业行者之指南针也。若夫台宗观经疏妙宗钞，谛理极圆融，中下根人，莫能得益。故不若四帖疏之三根普被，利钝均益也。</w:t>
      </w:r>
    </w:p>
    <w:p w14:paraId="7BC9F08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可以称得上是净业行者的指南针。像台宗《观经疏妙宗钞》，谛理极圆融，中下根人不能从中受益。所以不如《四帖疏》的义理能够三根普被，不管根器如何都能受益。</w:t>
      </w:r>
    </w:p>
    <w:p w14:paraId="00DC61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101BA75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既知如上所说义理，必须依此谛信。自己见得及者如是信，即自己见不及者，亦必也如是信。仰信佛言，断断不可以己凡情不测，稍生丝毫疑念。方可谓真信矣。</w:t>
      </w:r>
    </w:p>
    <w:p w14:paraId="26CD14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既然知道如上所说的义理，就必须依此而真实相信。自己的见解达得到的，要这样信，即使自己的见解达不到的，也要这样信。仰信佛言，断断不可以因为自己的凡夫情见，无法测度如来的境界，而稍稍生起丝毫的怀疑之念。这才可以说是真信啊！</w:t>
      </w:r>
    </w:p>
    <w:p w14:paraId="4A5A6F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372656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既生信已，必须发愿。愿离娑婆，如狱囚之冀出牢狱。愿生极乐，如穷子之思归故乡。若其未生净土以前，纵令授以人天王位，亦当视作堕落因缘，了无一念冀慕之想。</w:t>
      </w:r>
    </w:p>
    <w:p w14:paraId="64A00AC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既然生信以后，必须发愿。愿离娑婆的心，好像狱囚希望赶快出离牢狱一样。愿生极乐的心，好像贫穷的流浪人思念回家一样迫切。如果在他没有往生到净土以前，就算给他人王、天王的位置，他也会把这些看做是堕落的因缘，没有一点羡慕渴望的心念。</w:t>
      </w:r>
    </w:p>
    <w:p w14:paraId="5FA586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336C1F1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即来生转女为男，童真出家，一闻千悟，得大总持，亦当视作纡曲修途，了无一念希望之心。</w:t>
      </w:r>
    </w:p>
    <w:p w14:paraId="24CD62A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即便是来生转女为男，童真出家，一闻千悟，得大总持，也看做是迂回的道路，没有一点希望的心。</w:t>
      </w:r>
    </w:p>
    <w:p w14:paraId="3397CB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1298DB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唯欲临命终时，蒙佛接引，往生西方。既得往生，则了生脱死，超凡入圣，位居不退，忍证无生。</w:t>
      </w:r>
    </w:p>
    <w:p w14:paraId="3670B0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只是希望临命终时，蒙佛接引往生西方。一旦往生西方，那就了生脱死，超凡入圣，位居不退，证无生忍了。</w:t>
      </w:r>
    </w:p>
    <w:p w14:paraId="5E45012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3D944A1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回视人天王等，及出家为僧，不知净土，修余法门，历劫辛勤，莫由解脱者，如萤火之与杲日，蚁垤之与泰山矣。可胜悲哉，可胜悼哉。</w:t>
      </w:r>
    </w:p>
    <w:p w14:paraId="5F368F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再回过头看看人王天王的位置，以及出家为僧不知净土，修其他法门历劫辛勤不能解脱的人，就象是萤火虫的光芒和太阳的光芒相比，蚁穴外隆起的小土堆和泰山相比。难道不是无尽的悲哀，无尽的悲痛吗？</w:t>
      </w:r>
    </w:p>
    <w:p w14:paraId="55B3CB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35CEFE0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以故修净土人，断断不可求来生人天福乐，及来生出家为僧等。若有丝毫求来生心，便非真信切愿，便与弥陀誓愿间隔，不能感应道交，蒙佛接引矣。</w:t>
      </w:r>
    </w:p>
    <w:p w14:paraId="658619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所以修净土法门的人，万万不可有求来生人天福乐，以及来生出家为僧等念头。假如有丝毫求来生的心，便不是真信切愿，便与弥陀誓愿间隔，不能感应道交，蒙佛接引了。</w:t>
      </w:r>
    </w:p>
    <w:p w14:paraId="5CCFA88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51F799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以此不可思议殊胜妙行，竟作人天有漏福因。而况享福之时，必造恶业。既造恶业，难逃恶报。</w:t>
      </w:r>
    </w:p>
    <w:p w14:paraId="49D8BD0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用这种不可思议殊胜妙行，竟然变成了人天有漏的福因。况且享福的时候，必然造作恶业。既然造作恶业，肯定难逃恶报。</w:t>
      </w:r>
    </w:p>
    <w:p w14:paraId="4D2EAD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75447D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如置毒于醍醐之中，便能杀人。不善用心者，其过如是。必须彻底斩断此等念头，庶净土全益，通身受用矣。</w:t>
      </w:r>
    </w:p>
    <w:p w14:paraId="56F03C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好像把毒药放在醍醐中，便能杀人。不善用心的人就会有如此的过失。你必须彻底斩断这种念头，净土法门的全部利益才能够通身受用。</w:t>
      </w:r>
    </w:p>
    <w:p w14:paraId="45F7346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1C3599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既有真信切愿，必须志心执持南无阿弥陀佛六字圣号。无论行住坐卧，语默动静，穿衣吃饭，及大小便利等，总不离此六字洪名（或四字持亦可）。必须令其全心是佛，全佛是心，心佛无二，心佛一如。</w:t>
      </w:r>
    </w:p>
    <w:p w14:paraId="6CCFCE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既然有真信切愿，必须专心执持“南无阿弥陀佛”六字圣号。无论行住坐卧，语默动静，穿衣吃饭，及大小便利等，总不离此六字洪名（或持四字佛号，也可以）。必须让全心是佛，全佛是心，心佛不二，心佛一如。</w:t>
      </w:r>
    </w:p>
    <w:p w14:paraId="72261A6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050AD0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若能念兹在兹，念极情忘，心空佛现。则于现生之中，便能亲证三昧。待至临终，生上上品。可谓极修持之能事也已。</w:t>
      </w:r>
    </w:p>
    <w:p w14:paraId="03A7B4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若能念兹在兹，念至极处，情执消亡，心空佛现。则于现生中便能亲证三昧。等到临终的时候，上上品往生。可谓修持之事达到顶点了。</w:t>
      </w:r>
    </w:p>
    <w:p w14:paraId="7676AB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478B4A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至于日用之中，所有一丝一毫之善，及诵经礼拜种种善根，皆悉以此功德，回向往生。如是则一切行门，皆为净土助行。犹如聚众尘而成地，聚众流而成海，广大渊深，其谁能穷。</w:t>
      </w:r>
    </w:p>
    <w:p w14:paraId="69970C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至于日常生活中的一切行为，所有一丝一毫的善，以及诵经礼拜种种善根，把这些功德都回向往生。如此，则一切行门，都是净土的助行。譬如聚集一切尘土造成大地，聚集一切河流汇成大海；广大渊深，谁能知道它的边际和深浅？</w:t>
      </w:r>
    </w:p>
    <w:p w14:paraId="74F10E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0D01AB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然须发菩提心，誓愿度生。所有修持功德，普为四恩三有法界众生回向。则如火加油，如苗得雨。既与一切众生深结法缘，速能成就自己大乘胜行。若不知此义，则是凡夫二乘自利之见，虽修妙行，感果卑劣矣。</w:t>
      </w:r>
    </w:p>
    <w:p w14:paraId="7A8AEB2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然而必须发菩提心，誓愿普度众生。如果能将所有修持功德，普为四恩三有法界众生回向，则如火加油，如苗得雨，既与一切众生深结法缘，又速能成就自己的大乘胜行。如果不知道这个道理，就是凡夫二乘自利之见，虽然修妙行，可感来的果报就很卑劣了。</w:t>
      </w:r>
    </w:p>
    <w:p w14:paraId="153641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38F869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念佛虽一切时，一切处，皆无妨碍。然须常存敬畏，必须视佛像一如活佛。视佛经祖语，一如佛祖对己说法一样，不敢稍存疑慢。虽孝子之读遗嘱，忠臣之奉敕旨，当不过是。</w:t>
      </w:r>
    </w:p>
    <w:p w14:paraId="2C52C1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念佛虽然一切时，一切处，都没有什么妨碍。但也必须要常存敬畏心，必须仰视佛像，如同活佛一样。看佛经祖语，如同佛陀祖师对自己说法一样，不敢稍微存有怀疑轻慢之心。即使孝子捧读父亲的遗嘱，忠臣奉敕皇帝的圣旨，也比不过我们恭敬三宝之心。</w:t>
      </w:r>
    </w:p>
    <w:p w14:paraId="7EAD31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1B1928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至于平时念佛，声默随意。若睡卧，大小便，澡身濯足等，及经过臭秽不洁之地，俱宜默念，不可出声。出声则便为不恭，默念则功德一样。</w:t>
      </w:r>
    </w:p>
    <w:p w14:paraId="3D4B74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至于平时念佛，出声念，默念，均随意。如果是睡觉躺卧，大小便时，洗澡洗脚等等，以及经过臭秽不洁的地方，都应该默念，不可出声念。出声念则不恭敬，默念功德一样。</w:t>
      </w:r>
    </w:p>
    <w:p w14:paraId="08E46F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345B7C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吾常谓欲得佛法实益，须向恭敬中求。有一分恭敬，则消一分罪业，增一分福慧。有十分恭敬，则消十分罪业，增十分福慧。若或了无恭敬，则虽种远因，而亵慢之罪，有不堪设想者矣。今之在家读佛经者，皆犯此病。故于有缘者前，每谆谆言之。</w:t>
      </w:r>
    </w:p>
    <w:p w14:paraId="1A2D34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我常常说：想得到佛法的真实利益，必须向恭敬心中求。有一分恭敬，则消一分罪业，增一分福慧。有十分恭敬，则消十分罪业，增十分福慧。如果完全没有恭敬，那么虽然种下将来解脱的善因，而亵慢佛法的罪过，有不堪设想的后果啊！今天在家读佛经的人，都犯了这个毛病。所以在有缘人的面前，总是谆谆告诫。</w:t>
      </w:r>
    </w:p>
    <w:p w14:paraId="214CB1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40F4F76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念佛必须摄心，念从心起，声从口出，皆须字字句句，分明了了。又须摄耳谛听，字字句句，纳于心中。耳根一摄，诸根无由外驰，庶可速至一心不乱。大势至所谓都摄六根，净念相继，得三摩地，斯为第一者，即此是也。文殊所谓反闻闻自性，性成无上道者，亦即此是也。切不可谓持名一法浅近，舍之而修观像观想实相等法。</w:t>
      </w:r>
    </w:p>
    <w:p w14:paraId="5C48E3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念佛必须摄心，念从心起，声从口出，都必须字字句句，了了分明。又必须要摄耳谛听，字字句句，纳于心中。耳根一摄，诸根没办法向外攀驰，这样就可以很快得到一心不乱。大势至菩萨所说的：都摄六根，净念相继，得三摩地，斯为第一，就是这个道理啊！文殊菩萨所说的：反闻闻自性，性成无上道，也就是指的这个道理。千万不可以说，持名念佛这个法门行持很浅近，就舍弃它而修行观像、观想、实相等念佛法门。</w:t>
      </w:r>
    </w:p>
    <w:p w14:paraId="35A6BE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5D60D2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夫四种念佛，唯持名最为契机。持至一心不乱，实相妙理，全体显露。西方妙境，彻底圆彰。即持名而亲证实相，不作观而彻见西方。</w:t>
      </w:r>
    </w:p>
    <w:p w14:paraId="53F82E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四种念佛法门中，唯有持名念佛，最契合我们的根机。持名念佛到一心不乱，实相妙理全体显露。西方妙境彻底圆彰。以持名念佛而亲自证得实相，不作观而彻见西方境界。</w:t>
      </w:r>
    </w:p>
    <w:p w14:paraId="08A15D5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7F80DE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持名一法，乃入道之玄门，成佛之捷径。今人教理观法，皆不了明。若修观想实相，或至著魔。弄巧成拙，求升反坠。宜修易行之行，自感至妙之果矣。</w:t>
      </w:r>
    </w:p>
    <w:p w14:paraId="65D75B6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持名念佛这个法门是入道的玄门，成佛的捷径。现在的人对教理观法都不明了。如果修观想念佛，实相念佛，或许会导致著魔。弄巧成拙，求升反堕。应该修易行之行，自然感得最妙之果啊！</w:t>
      </w:r>
    </w:p>
    <w:p w14:paraId="308499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5AD31A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净土十要，乃蕅益大师以金刚眼，于阐扬净土诸书中，选其契理契机，至极无加者。第一弥陀要解，乃大师自注。文渊深而易知，理圆顿而唯心。妙无以加，宜常研阅。</w:t>
      </w:r>
    </w:p>
    <w:p w14:paraId="3FB2F7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净土十要》，是蕅益大师用他的金刚法眼，在阐扬净土的各类书籍中，选择其中契理契机，阐述完备到极点，无法复加的精品文章汇集而成。第一，《弥陀要解》是蕅益大师自己的注解。文义渊深但又不难透彻理解，义理圆融且直捷，全归一心之妙用。微妙得无以复加，应当时常研究阅读。</w:t>
      </w:r>
    </w:p>
    <w:p w14:paraId="7BB11D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533AFC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至于后之九种，莫不理圆词妙，深契时机。虽未必一一全能了然，然一经翻阅，如服仙丹。久之久之，即凡质而成仙体矣（此是譬喻法门之妙，不可错会谓令成仙）。</w:t>
      </w:r>
    </w:p>
    <w:p w14:paraId="4EAA05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至于后面的九种，没有不是理圆词妙，深契时机。虽然未必能够一一全部了然明白，然而一经翻阅，如同服下仙丹。久而久之，以凡夫的资质而转化成仙人的智体了（这是譬喻法门之妙，不可以错会，认为是令我们成仙）。</w:t>
      </w:r>
    </w:p>
    <w:p w14:paraId="56379D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34DF9F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净土圣贤录，历载弥陀因中行愿，果上功德。及观音，势至，文殊，普贤，马鸣，龙树，诸菩萨，自行化他之事。次及远公，智者，暨清初诸大祖师善知识往生事迹。及比丘尼，王臣，士庶，妇女，恶人，畜生，念佛往生之事。</w:t>
      </w:r>
    </w:p>
    <w:p w14:paraId="472013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净土圣贤录》详细记载了阿弥陀佛因地中的行愿，果上的功德。以及观世音菩萨，大势至菩萨，文殊菩萨，普贤菩萨，马鸣菩萨，龙树等诸菩萨，自行化他的事迹。其次涉及慧远大师，智者大师，以及清朝初年的诸位大祖师，善知识，往生的事迹。以及比丘尼、国王、大臣、士人百姓、妇女、恶人，畜生，念佛往生的事迹。</w:t>
      </w:r>
    </w:p>
    <w:p w14:paraId="1C66E2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78AA9A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又复采其言论之切要者，并录传中，俾阅者取法有地，致疑无由。以古为师，力修净业。较参叩知识，更加真切矣。</w:t>
      </w:r>
    </w:p>
    <w:p w14:paraId="54041F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又采摘他们言论当中，比较切要的部分，一并录在传记中，使得阅读的人，效法古人有参照的对象，致使怀疑无从生起。以古人为师，努力修习净业。比到处参访叩拜善知识，利益更加真切啊！</w:t>
      </w:r>
    </w:p>
    <w:p w14:paraId="1C836F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09D8435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龙舒净土文，断疑起信，修持法门，分门别类，缕析条陈。为导引初机之第一奇书。若欲普利一切，不可不从此以入手。此上三种，及无量寿经疏，观经四帖疏，共五种，前已为福严师说，令请而邮寄，不知已请得否。</w:t>
      </w:r>
    </w:p>
    <w:p w14:paraId="1A874C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龙舒净土文》令人断疑起信，将修持的各种法门，进行分门别类，详细分析，逐条陈述。是导引初机的第一奇书。如果想要普利一切众生，不可以不从这部书来入手。以上三种书，以及《无量寿经疏》，《观经四帖疏》，一共五种，前面已经跟福严师说过，令他请书并邮寄给你，不知道已经请到没有？</w:t>
      </w:r>
    </w:p>
    <w:p w14:paraId="6CE630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2B837A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若无，当寄回音，即为邮寄。有此诸书，净土众义，可以备知。纵不遍阅群经，有何所欠。倘不知净土法门，纵令深入经藏，彻悟自心。欲了生死，尚不知经几何大劫，方能满其所愿。</w:t>
      </w:r>
    </w:p>
    <w:p w14:paraId="33D04B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如果没有，应当寄来回信，可立刻为你邮寄。有了这些书，净土宗的众多义理，可以完备了知。纵然不遍阅群经，有什么欠缺呢？倘若不知道净土法门，纵然让他深入经藏，彻悟自心。想了生死，还不知道要经过几大劫，才能满他所愿。</w:t>
      </w:r>
    </w:p>
    <w:p w14:paraId="1D9DA7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21EE01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阿伽陀药（梵语阿伽陀，此云普治，普治一切诸病也），万病总治。此而不知，可痛惜哉。知而不修，及修而不专心致志，更为可痛惜也已矣。</w:t>
      </w:r>
    </w:p>
    <w:p w14:paraId="1C669F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阿伽陀药（梵语阿伽陀，此土称：普治，普治一切诸病），万病总治。对这个药不知道，实在痛惜啊！知道了而不去修，以及修持而不专心致志，就更加痛惜了啊！</w:t>
      </w:r>
    </w:p>
    <w:p w14:paraId="6B18C5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296C45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女人出门，大有妨碍，况用度艰难，更为不便。</w:t>
      </w:r>
    </w:p>
    <w:p w14:paraId="7647DB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女人出门，大有妨碍，何况用度艰难，更是不方便。</w:t>
      </w:r>
    </w:p>
    <w:p w14:paraId="5E5C48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4AFAC6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受戒一事，若男子出家为僧，必须入堂习仪，方知丛林规矩，为僧仪则，则游方行脚，了无妨阻。否则十方丛林，莫由住止。</w:t>
      </w:r>
    </w:p>
    <w:p w14:paraId="4C1470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受戒这件事，如果是男子出家为僧，必须要入戒堂学习威仪，方才知道丛林的规矩，和做僧人的威仪轨则，那么游方行脚，就没有什么妨阻。否则十方丛林，不会让他挂单住宿</w:t>
      </w:r>
    </w:p>
    <w:p w14:paraId="61448F6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2AAC5C2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若在家女人，家资丰厚，身能自主，诣寺受戒，亦非不可。至于身家穷困，何必如此。但于佛前恳切至诚，忏悔罪业一七日，自誓受戒。至第七日，对佛唱言，我弟子福贤，誓受五戒，为满分优婆夷（优婆夷，此云近事女，谓既受五戒，堪事佛故。满分者，五戒全持也），尽形寿不杀生，尽形寿不偷盗，尽形寿不淫欲（若有夫女，则曰不邪淫），尽形寿不妄语，尽形寿不饮酒。如是三语，即为得戒。但自志心受持，功德并无优劣。切勿谓自誓受戒者，为不如法。此系梵网经中如来圣训。</w:t>
      </w:r>
    </w:p>
    <w:p w14:paraId="5CBF41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如果是在家女人，家资丰厚，身能自主，到寺里受戒，也不是不可以。至于自己家里穷困，又何必如此。只要在佛前恳切至诚，忏悔罪业一个七日，自誓受戒。到了第七天，对佛唱言：我弟子福贤，誓受五戒，为满分优婆夷（优婆夷：此云近事女，指既受五戒，堪能承事佛法故。满分：五戒全部受持），尽形寿不杀生，尽形寿不偷盗，尽形寿不淫欲（若有丈夫的女子，就说不邪淫），尽形寿不妄语，尽形寿不饮酒。如是唱说三遍，就为得戒。只要自己诚心受持，功德并无优劣。不要认为自誓受戒，是不如法。这是《梵网经》中如来的圣训。</w:t>
      </w:r>
    </w:p>
    <w:p w14:paraId="1E30FBD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6D32627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普陀秋不传戒。传戒在于正月上旬开堂，至二月十九圆满。然祈安住修持净业，不可奔驰跋涉。倘或执著不改，便为不识好恶。妨自己之清修，负老僧之忠言。我欲汝即生成就道业，断不至障汝法缘。汝但谛思，自知取舍。至于不能出家，即欲舍命，此念虽烈，此心实痴。今之尼僧，谁堪为师。住持庵庙，强暴实多。汝既是女，上士则难为御侮，为避嫌故。下愚则竭力夤缘，欲造业故。</w:t>
      </w:r>
    </w:p>
    <w:p w14:paraId="3CB683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普陀秋天不传戒。传戒在正月上旬开堂，到二月十九圆满。然而请你安住家中修持净业，不可奔波跋涉。如果执著不肯放弃（来普陀受戒），就是不识好歹。妨碍自己的清修，辜负我的忠言。我想要你当生成就道业，一定不至于障碍你的法缘。你要好好想想，自然知道取舍。至于如果不能出家，就要舍命，这个念头虽然刚烈，但这个心却实在愚痴。当今的尼僧，有谁堪能作为师父呢？住持庵庙，强暴的事实在太多。你既是女身，上士则很难为你御侮，因为避嫌的缘故；下愚之人则极力攀缘对你图谋不轨，这是欲造业的缘故。</w:t>
      </w:r>
    </w:p>
    <w:p w14:paraId="6F0EFE3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3FFDAF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汝只知出家为尼之解脱，不知出家为尼之障碍。故不辞烦琐，剀切言之。汝将谓舍命便解脱乎。不知识随业牵，又复受生。驴女马女，亦未可知。欲复得人女之身，恐未有此之大幸。纵令复得人女，或得为男，或为人王，天王，安保其能遇佛法而信受也。又安保其于佛法中，又复遇此即生了脱之净土法门也。纵令能遇，何若今生忍耐住世，报尽即生西方之为愈也。</w:t>
      </w:r>
    </w:p>
    <w:p w14:paraId="120925C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你只知道出家为比丘尼的解脱，不知出家为比丘尼的障碍。所以我不怕烦琐，恳切对你说。你认为舍命就能得到解脱吗？不知道阿赖耶识随业力所牵，又再受生。做驴女、马女，也不可知。想要再得到人女之身，恐怕未必有这个幸运。纵然又得人女之身，或者转为男身，或者成为人中之王，天上之王，又怎能保证能够遇到佛法而信受呢？又怎能保证在佛法中，又再遇上这个即生了脱生死的净土法门呢？纵然能够遇到，不如今生就忍耐住世，报尽即生西方为更好啊！</w:t>
      </w:r>
    </w:p>
    <w:p w14:paraId="6498E0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34B341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汝从生已来，有如此为汝筹画者否。倘或不依吾言，即为忘恩负义，则将来之苦，当更甚于今日无量无边倍矣。把手牵他行不得，直须自肯始相应。可听与否，祈自裁度。并祈以此告福莲贞女知之。</w:t>
      </w:r>
    </w:p>
    <w:p w14:paraId="03DC05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你从出生以来，有这样为你筹画的人吗？倘若不依从我的话，就是忘恩负义，那么将来的苦，当更加超过今天无量无边倍啊！“把手牵他行不得，直须自肯始相应。”是不是听从接受，祈望你自己裁度取舍。并祈望以此告诉福莲女士知道。</w:t>
      </w:r>
    </w:p>
    <w:p w14:paraId="23E1B1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6C2BFE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5B77FE6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5A47FB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[1]【驻锡】</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僧人出行，以锡杖自随，故称僧人住止为驻锡。</w:t>
      </w:r>
    </w:p>
    <w:p w14:paraId="4C0646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[2]【浃日】</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古代以干支纪日，称自甲至癸一周十日为“浃日”。《国语·楚语下》：“远不过三月，近不过浃日。”韦昭注：“浃日，十日也。”</w:t>
      </w:r>
    </w:p>
    <w:p w14:paraId="7B0C51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[3]【可风】</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可为风范。</w:t>
      </w:r>
    </w:p>
    <w:p w14:paraId="531F5D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[4]【慧远】</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隋代僧（523-592）。敦煌（甘肃）人，俗姓李。又称隋远、小远、大远、北远。十三岁随沙门僧思出家。年十六随湛律师赴邺都（河北临漳），博览大小乘经典，二十岁从法上受具足戒，从大隐习四分律，后专师事法上，尽学余部。未久，携学侣迁回高都（山西晋城）清化寺，四众合建讲堂。后值北周武帝灭齐，敕命废经毁像，并令沙门还俗，众皆莫敢抗谏，师独挺出与帝辩驳，厉声谓：“陛下今恃王力自在，破灭三宝，是邪见人。阿鼻地狱不拣贵贱，陛下何得不怖？”帝怒言：“但令百姓得乐，朕亦不辞地狱诸苦。”帝卒灭佛法。师乃潜隐汲郡西山，谙诵法华、维摩等经，以期遗法之不坠。</w:t>
      </w:r>
    </w:p>
    <w:p w14:paraId="4FBA72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　　至隋兴，师始出，于洛邑大开法门，远近望风来归，复为文帝所重，敕任洛州沙门都。历张讲席于泽州、定州、上党等地，并数度应召归西京，亲临御席，敷述圣化，帝大悦，遂敕居兴善寺，未久又另建净影寺，专事讲学。师因住净影寺，故又称“净影寺慧远”、“净影”，以别于庐山慧远。开皇七年（587），敕为大德。十二年，又敕命主持译场，刊定词义。同年入寂，世寿七十。师属地论宗南道派，晚年又就昙迁禀受摄大乘论，博综当代诸学，亦精通文理，世称释义高祖。着有大乘义章二十六卷、十地经论义记十四卷、华严经疏七卷、大般涅槃经义记二十卷、法华经疏七卷、维摩经义记四卷、胜鬘经义记三卷、无量寿经义疏一卷等，凡二十部百余卷。其中，大乘义章二十六卷，堪称为佛教之百科全书，对隋、唐佛教之研究影响甚大。</w:t>
      </w:r>
    </w:p>
    <w:p w14:paraId="043662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[5]【观无量寿佛经疏】</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全一卷。隋代天台智顗述。又称观经疏、观无量寿经疏、观经天台疏、天台观经疏。收于大正藏第三十七册。为观无量寿佛经之注释书。内容初立五重玄义，以阐释经名。次判观无量寿佛经系以心观为宗旨，以实相为体，以生善灭恶为用，为菩萨藏之顿教所摄。复次随文作释，且以十六观悉为定善。</w:t>
      </w:r>
    </w:p>
    <w:p w14:paraId="66DFD3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[6]【观无量寿佛经疏妙宗钞】</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凡六卷。宋代四明知礼述。又称观无量寿经疏妙宗钞、观经疏妙宗钞、观经妙宗钞、妙宗钞。收于大正藏第三十七册。知礼的时代，受唐末五代战祸之影响，佛教教学萎顿不振，天台宗分裂为山家、山外二派。属于山家派之知礼于本书随文解释天台智顗之观经疏，针对山外派之异议，倡导即心念佛之义，并倡色、心双具之说。本书刊行后，引起山家、山外派之论诤。</w:t>
      </w:r>
    </w:p>
    <w:p w14:paraId="032D201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[7]【蚁垤】</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蚁穴外隆起的小土堆。</w:t>
      </w:r>
    </w:p>
    <w:p w14:paraId="4620D6A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[8]【念兹在兹】</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念：思念；兹：此，这个。泛指念念不忘某一件事情。《尚书·大禹漠》：“帝念哉！念兹在兹，释兹在兹。名言兹在兹，允出兹在兹，惟帝念功。”</w:t>
      </w:r>
    </w:p>
    <w:p w14:paraId="70E759C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[9]【上士】</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道德高尚的人。</w:t>
      </w:r>
    </w:p>
    <w:p w14:paraId="458B51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[10]【夤缘】</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攀援；攀附。比喻拉拢关系，阿上钻营。</w:t>
      </w:r>
    </w:p>
    <w:p w14:paraId="07C9D7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[11]【剀切】</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切实，恳切；切中事理。</w:t>
      </w:r>
    </w:p>
    <w:p w14:paraId="05723B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[12]【裁度】</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度量而定取舍。</w:t>
      </w:r>
    </w:p>
    <w:p w14:paraId="525401DA">
      <w:pPr>
        <w:keepNext w:val="0"/>
        <w:keepLines w:val="0"/>
        <w:pageBreakBefore w:val="0"/>
        <w:widowControl w:val="0"/>
        <w:kinsoku/>
        <w:wordWrap/>
        <w:overflowPunct/>
        <w:topLinePunct w:val="0"/>
        <w:autoSpaceDE/>
        <w:autoSpaceDN/>
        <w:bidi w:val="0"/>
        <w:adjustRightInd/>
        <w:snapToGrid/>
        <w:spacing w:beforeLines="0" w:afterLines="0" w:line="240" w:lineRule="auto"/>
        <w:jc w:val="both"/>
        <w:textAlignment w:val="auto"/>
        <w:rPr>
          <w:rFonts w:hint="eastAsia" w:ascii="微软雅黑" w:hAnsi="微软雅黑" w:eastAsia="微软雅黑" w:cs="微软雅黑"/>
          <w:b/>
          <w:bCs/>
          <w:color w:val="C00000"/>
          <w:sz w:val="24"/>
          <w:szCs w:val="24"/>
        </w:rPr>
      </w:pPr>
    </w:p>
    <w:p w14:paraId="6858FB81">
      <w:pPr>
        <w:pageBreakBefore w:val="0"/>
        <w:widowControl w:val="0"/>
        <w:kinsoku/>
        <w:wordWrap/>
        <w:overflowPunct/>
        <w:topLinePunct w:val="0"/>
        <w:autoSpaceDE/>
        <w:autoSpaceDN/>
        <w:bidi w:val="0"/>
        <w:adjustRightInd/>
        <w:snapToGrid/>
        <w:spacing w:beforeLines="0" w:afterLines="0" w:line="240" w:lineRule="auto"/>
        <w:jc w:val="both"/>
        <w:textAlignment w:val="auto"/>
        <w:rPr>
          <w:rFonts w:hint="eastAsia" w:ascii="微软雅黑" w:hAnsi="微软雅黑" w:eastAsia="微软雅黑" w:cs="微软雅黑"/>
          <w:b/>
          <w:bCs/>
          <w:color w:val="C00000"/>
          <w:sz w:val="24"/>
          <w:szCs w:val="24"/>
        </w:rPr>
      </w:pPr>
    </w:p>
    <w:p w14:paraId="3712A9E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50B1854A">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10" w:name="_Toc509219547"/>
      <w:r>
        <w:rPr>
          <w:rFonts w:hint="eastAsia" w:ascii="微软雅黑" w:hAnsi="微软雅黑" w:eastAsia="微软雅黑" w:cs="微软雅黑"/>
          <w:sz w:val="24"/>
          <w:szCs w:val="24"/>
          <w:lang w:val="en-US" w:eastAsia="zh-CN"/>
        </w:rPr>
        <w:t>23、</w:t>
      </w:r>
      <w:r>
        <w:rPr>
          <w:rFonts w:hint="eastAsia" w:ascii="微软雅黑" w:hAnsi="微软雅黑" w:eastAsia="微软雅黑" w:cs="微软雅黑"/>
          <w:sz w:val="24"/>
          <w:szCs w:val="24"/>
        </w:rPr>
        <w:t>与广东许</w:t>
      </w:r>
      <w:r>
        <w:rPr>
          <w:rFonts w:hint="eastAsia"/>
          <w:sz w:val="24"/>
          <w:szCs w:val="24"/>
        </w:rPr>
        <w:t>豁然居士书（代康泽师作）</w:t>
      </w:r>
      <w:bookmarkEnd w:id="10"/>
    </w:p>
    <w:p w14:paraId="0998BECF">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如诚法师、圆涛法师译</w:t>
      </w:r>
    </w:p>
    <w:p w14:paraId="2F192E2A">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介绍《安士全书》，指出炼丹为外道法</w:t>
      </w:r>
    </w:p>
    <w:p w14:paraId="34EB83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居士身居善堂，力行善事，终日宣讲，劝人为善。担荷圣贤居家为政在野尽忠之道，遵守佛祖诸恶莫作众善奉行之法。每一思及，羡慕不已。</w:t>
      </w:r>
    </w:p>
    <w:p w14:paraId="78C88BB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居士你身在慈善堂，努力修行善事，每天宣讲，劝人为善。担荷起圣贤在家辅助政教，在朝野之外，尽忠之心的法道；遵守佛祖，诸恶莫作，众善奉行之法。每每想到这些，就羡慕不已。</w:t>
      </w:r>
    </w:p>
    <w:p w14:paraId="1B4E7F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505FB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然善事固有大小不同，善书亦有浅深不等。欲令自他同登善域，宜择其善书之最精微显著者，刊印流通。使天下后世之见闻此书者，皆悉改过迁善，希圣希贤。何异阁下遍提天下后世之耳而面命之。</w:t>
      </w:r>
    </w:p>
    <w:p w14:paraId="2BD902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善事固然有大小不同，善书也有浅深不等。想要使得自他同成为善人，应该先择善书当中最精微显著的，来刊印流通。使得天下后世见到听到这本书的人，都能改过向善，仰慕效法圣贤之人。这和阁下，普遍提起天下后世人的耳朵而当面教导他们，有何不同呢。</w:t>
      </w:r>
    </w:p>
    <w:p w14:paraId="38BDF42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18BF13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较宣讲于一时一处者，其功德大小，不可同年而语矣。但善书虽多，所说皆世间小因小果。惟安士全书，觉世牖民，尽善尽美。讲道论德，超古超今。言简而该，理深而著。引事迹则证据的确，发议论则洞彻渊源。诚传家之至宝，亦宣讲之奇书。言言皆佛祖之心法，圣贤之道脉。淑世善民之要道，光前裕后之秘方。</w:t>
      </w:r>
    </w:p>
    <w:p w14:paraId="6E15FE9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比起在一时一处的宣讲，这个功德大小，不可以相提并论啊！但是善书虽然多，所说的都是世间的小因小果。唯有《安士全书》觉悟化导世人，劝导人民，尽善尽美。讲论道德，超越古今。言简而义赅，理深而显著。援引事迹则证据确凿，兴发议论则洞彻渊源。实在是传家的珍宝，也是值得普遍宣讲的奇书。语语都是佛陀祖师的心法，圣贤的道脉。济世利人，改善民风的要道，光阐前贤，教导后学的秘方。</w:t>
      </w:r>
    </w:p>
    <w:p w14:paraId="4B1BB3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52182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能依而行之，则绳武圣贤，了生脱死，若操左券以取故物。与彼世所流通善书，不啻有山垤海潦之异。兹因了得师由普陀朝九华，衲特令绕道至金陵请来，呈于阁下，祈细心玩索，则食嘉肴而知旨，学至道而知善，其刊板流通博施济众之心，必有决江河而莫御之势焉。</w:t>
      </w:r>
    </w:p>
    <w:p w14:paraId="06A2F42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能够依照而行，那么继承圣贤的业绩，了生脱死，如同手拿凭证来取自己的物品一般。与那些一般世人所流通的善书，如同高山与小土堆，大海与路上积水的差异。现在因为了得师从普陀山朝九华山，我特地让他绕道到南京金陵刻经处请来，呈于阁下，祈望你细心玩味探索，那么吃了嘉肴而知道美味，学习大道而知道真善，你想刊板流通，博施济众的心，必定有如决堤的江河而不能抵御的势态。</w:t>
      </w:r>
    </w:p>
    <w:p w14:paraId="6084DF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13518C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安士先生姓周名梦颜，一名思仁，江苏昆山诸生也。博通三教经书，深信念佛法门。弱冠入泮，遂厌仕进。发菩提心，著书觉民。欲令斯民先立于无过之地，后出乎生死之海。故著戒杀之书，曰万善先资，戒淫之书，曰欲海回狂。良以众生造业，唯此二者最多，改过亦唯此二者最要。</w:t>
      </w:r>
    </w:p>
    <w:p w14:paraId="177423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安士先生，姓周名梦颜，一名为思仁，江苏省昆山市入学生员。博通儒释道三教的经书，深信念佛法门。二十岁入大学，于是厌倦求取功名做官之路。发菩提心，写书来觉悟世人。想要使得世人先安身立命于没有过失的心地，然后出离生死之海。所以写了劝人戒杀的书，名为《万善先资》，及劝导戒淫的书，名为《欲海回狂》。实在因为众生造业，唯独在这二个方面造的最多，改过也唯独这二个方面最为要紧。</w:t>
      </w:r>
    </w:p>
    <w:p w14:paraId="1626F7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939E6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又著阴骘文广义，使人法法头头，皆知取法，皆知惩戒。批评辩论，洞彻精微。可谓帝君功臣。直将垂训之心，彻底掀翻，和盘托出。使千古之上，千古之下，垂训受训，两无遗憾矣。</w:t>
      </w:r>
    </w:p>
    <w:p w14:paraId="4D791B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写了《阴骘文广义》，使人在每一法每一事上，都知道良善的取法之因，都知道罪恶的惩戒果报。内容涉及到的批评辩论，洞彻精微。周安士老先生真可谓文昌帝君的功臣。直接将文昌帝君垂顾教导民众的心，彻底开显，掀翻邪见，真理和盘托出。使得千古之上的帝君垂顾训导，千古之下的人民接受指引，君民上下两方面都满足自己的愿望，了无遗憾了。</w:t>
      </w:r>
    </w:p>
    <w:p w14:paraId="6FC4B2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30753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以其以奇才妙悟，取佛祖圣贤幽微奥妙之义，而以世间事迹文字发挥之，使其雅俗同观，智愚共晓故也。</w:t>
      </w:r>
    </w:p>
    <w:p w14:paraId="442E06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因为他凭借着奇才妙悟，智取佛祖圣贤，幽微奥妙的义理，以世间的事迹文字加以发挥，使得雅俗同观，智愚共晓的缘故啊！</w:t>
      </w:r>
    </w:p>
    <w:p w14:paraId="3C30BD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AFDA96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又以修行法门，唯净土最为切要。又著西归直指一书，明念佛求生西方，了生脱死大事。良以积德修善，只得人天之福，福尽还须堕落。念佛往生，便入菩萨之位，决定直成佛道。</w:t>
      </w:r>
    </w:p>
    <w:p w14:paraId="2AD0022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因为修行法门，唯有净土最为切要。又写了《西归直指》一书，阐明念佛求生西方，了生脱死的大事。实在是因为积德修善的道理，只能让人得到人天的福报，福报享尽，还要堕落。念佛往生，就入于菩萨之位，决定直成佛道。</w:t>
      </w:r>
    </w:p>
    <w:p w14:paraId="0A9F71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9BD516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前三种书，虽教人修世善，而亦具了生死法。此一种书，虽教人了生死，而又须力行世善。诚可谓现居士身，说法度生者。不谓之菩萨再来，吾不信也。窃念虞舜为善，舍己从人。商书修德，主善为师。</w:t>
      </w:r>
    </w:p>
    <w:p w14:paraId="0C2D38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前面三种书，虽然教导世人修持世间善事，终其本质也具备了生死之法。这本《西归直指》，虽然教人了生死，而表相上又必须力行世间善事。实在可说是现居士身，说法广度众生。不是菩萨再来人，我不相信。我常想虞舜做善事，是舍弃自己顺从他人；《商书》中说修德，是崇尚注重善法为师。</w:t>
      </w:r>
    </w:p>
    <w:p w14:paraId="2E0C43D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AFA67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素知阁下及同堂诸位善人，无功不立，有善皆纳。敢请刊板，宣讲流通，则展转传扬，灯灯相续，尽未来际，皆受其赐。祈发救世之婆心，勿以人微而废言，则幸甚幸甚。</w:t>
      </w:r>
    </w:p>
    <w:p w14:paraId="44425D9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一向知道阁下你，以及同堂的诸位善人，所有的善功都想建立，所有的善行都能纳取。冒昧地请你们刊印这本书，来宣讲流通，那么辗转传扬，灯灯相续，尽未来际，人人都受到这本书的恩赐。祈望发起救世的婆心，不要以我的轻微而废弃我的言语，那么就非常庆幸了。</w:t>
      </w:r>
    </w:p>
    <w:p w14:paraId="69A2F0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D7398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居士传，系乾隆间苏州长洲进士彭绍升，博览群书之暇，采自汉至今之大忠大孝，清正廉洁，有功名教，深通佛法者，录其入道修证之事，兼载发挥佛法之文。人有数百，书成六册。</w:t>
      </w:r>
    </w:p>
    <w:p w14:paraId="04DBA4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居士传》，是乾隆年间，苏州长洲进士彭绍升，在博览群书的空暇，采摘从汉朝到现今，大忠大孝，清正廉洁，有功于儒教，深通佛法的人，摘录他们入道修证的事迹，兼带记载发挥佛法的文字。人有几百，书有六册。</w:t>
      </w:r>
    </w:p>
    <w:p w14:paraId="6A10CB4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C6D78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三教平心论，系元学士刘谧所作。先明三教并是劝人止恶行善，不可偏废。次明极功浅深不同。后广破韩愈之说，并欧阳程朱之说。释氏稽古略，以历代纪年为纲，儒释事迹为目。</w:t>
      </w:r>
    </w:p>
    <w:p w14:paraId="5C1E21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三教平心论》，是元朝学士刘谧所作。先说明儒释道三教，都是劝人止恶行善，不可偏重废弃。其次说明终极功夫的浅深不同。后面广破韩愈的学说观点，以及欧阳修、程灏、程颐、朱熹的学说观点。《释氏稽古略》，以历代的纪年为大纲，儒家佛教的事迹为眼目。</w:t>
      </w:r>
    </w:p>
    <w:p w14:paraId="420F07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B9B11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自伏羲至明末以来，国家之治乱，佛法之兴衰，信毁之罪福，修持之利益，祖师法言，高僧行实，并及出格忠孝，至极奸恶，皆录其大端。使人展卷便知法戒，端坐旷观古今。岂徒有益于修道之士，而实为读书论古者之袖里奇珍也。</w:t>
      </w:r>
    </w:p>
    <w:p w14:paraId="22CCF2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自伏羲时代到明朝末年以来，国家的平治与大乱，佛法的兴衰，信佛毁佛的罪福，修持的利益，祖师的法言，高僧的行持实事，以及超出常规的大忠大孝，极度奸邪的恶人，摘录其中的大概。使人一开卷就知道取法和鉴戒，端坐而纵观古今之事。哪里只是有益于修道之人，而实在是读书论古之人的袖里奇珍啊！</w:t>
      </w:r>
    </w:p>
    <w:p w14:paraId="4D7B1E6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89510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佛法唯教人止恶修善，明心见性，断惑证真，了生脱死。一大藏经，绝无一字教人运气炼丹，求成仙升天，长生不老者。国初魔民柳华阳作慧命经，尽用佛经祖语，证炼丹法。挽正作邪，以法谤法。未开眼人，见其邪说，认为真实，正见永失。所言所修，皆破坏佛法。而犹嚣嚣自得，谓吾幸遇真乘，得闻正法。所谓认贼为子，煮砂作饭，一盲引众盲，相牵入火坑。可不哀哉。</w:t>
      </w:r>
    </w:p>
    <w:p w14:paraId="3BD094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法只教人止恶修善，明心见性，断惑证真，了生脱死。一部大藏经，绝对没有一个字教人运气炼丹，求成仙升天，长生不老的。民国初年有一位魔子柳华阳写了一本《慧命经》，书里尽是引用佛经祖师的话语，来证明炼丹之法。挽引正法作邪法的证明，实在是用邪法毁谤正法。没有择法眼的人，看到他的邪说，就认为是真实的，永远失掉了正见。所说的话、所修的法，都是破坏佛法。而依然大肆宣扬，以为自己得到了真理，说我有幸遇到真乘，得闻正法。所谓认贼为子，煮砂作饭，一盲引众盲，相牵入火坑。能不悲哀吗？</w:t>
      </w:r>
    </w:p>
    <w:p w14:paraId="14C74C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184E6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夫炼丹一法，非无利益。只可延年益寿，极功至于成仙升天。尚非老子真传，况是佛法正道。孔子曰，朝闻道，夕死可矣。老子曰，吾有大患，为吾有身。若能领会此语，便不被彼所迷。兼能熟阅安士全书，居士传，平心论，稽古略等书。则明镜当台，妍丑自分。洪炉验金，真伪立判。恐曾从事此书，故不禁覙缕云。</w:t>
      </w:r>
    </w:p>
    <w:p w14:paraId="241E26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炼丹运气这个法，不是没有利益。但只可以延年益寿，功夫到极致能成仙升天。尚且不是道教老子的真传，何况是佛法的正道呢？孔子说：“朝闻道，夕死可矣”。老子说：“吾有大患，为吾有身”。如果能够领会这些话，就不会被他们迷惑。兼带能够熟读《安士全书》、《居士传》、《三教平心论》、《释氏稽古略》等书。那么如同明镜当台，美丑自然能够分辨出来。又如洪炉验炼金子，是真是伪立刻判定。恐怕你曾经致力于这些炼丹的书，所以不禁要详细说明。</w:t>
      </w:r>
    </w:p>
    <w:p w14:paraId="078CF4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9A6E9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禅宗一法，惟令人真参实悟。故所有言句，皆无义路。不可以凡夫知见，作文字义理领会。若非亲近明眼善知识，及用拌命死心一番工夫参究，必不能顿明自心。心既不明，必不解祖师意旨。切不可依文解义，学口头禅。</w:t>
      </w:r>
    </w:p>
    <w:p w14:paraId="34E02E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禅宗法门，只是令人真参实悟。所以所有的言句，都没有义解之路。不可以凡夫的知见，作文字义理上的领会。如果不是亲近明眼的善知识，以及用拼命死心的一番工夫参究过，必定不能够顿明自心。心既然不明，必定不能悟解祖师的意旨。千万不可以依文解义，学口头禅。</w:t>
      </w:r>
    </w:p>
    <w:p w14:paraId="23E9270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005D1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譬如山野小民，妄号帝王，罪必灭族。凡稽古略，居士传及一切语录中机锋转语，切勿妄会，至祷至祷。</w:t>
      </w:r>
    </w:p>
    <w:p w14:paraId="03B207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譬如山村野外的小老百姓，妄称自己是帝王，这个罪过必定是灭族之灾。凡是《释氏稽古略》，《居士传》以及一切语录中的机锋转语，千万不要错妄领会，这是我恳切的请求与希望！</w:t>
      </w:r>
    </w:p>
    <w:p w14:paraId="225816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36279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E94DC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37305D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[1]【耳提面命】</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《诗·大雅·抑》：“匪面命之，言提其耳。”后以“耳提面命”谓教诲殷切，要求严格。耳提：谓恳切教导。面命：当面告语。</w:t>
      </w:r>
    </w:p>
    <w:p w14:paraId="0AB7E7E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[2]【同年而语】</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犹言相提并论。</w:t>
      </w:r>
    </w:p>
    <w:p w14:paraId="0E8492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[3]【牖民】</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诱导人民。《诗·大雅·板》：“天之牖民，如埙如篪。”</w:t>
      </w:r>
    </w:p>
    <w:p w14:paraId="60897E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[4]【绳武】</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《诗·大雅·下武》：“昭兹来许，绳其祖武。”朱熹集传：“绳，继；武，迹。言武王之道，昭明如此，来世能继其迹。”后因称继承祖先业迹为“绳武”。</w:t>
      </w:r>
    </w:p>
    <w:p w14:paraId="2379479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[5]【操左券】</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古代称契约为券，用竹做成，分左右两片，左片叫左券，是索取偿还的凭证。后来说有把握叫“操左券”。</w:t>
      </w:r>
    </w:p>
    <w:p w14:paraId="6199BE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[6]【垤】</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小土堆。《孟子·公孙丑上》：“太山之于丘垤，河海之于行潦，类也。”</w:t>
      </w:r>
    </w:p>
    <w:p w14:paraId="7C35404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[7]【玩索】</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反复玩味探索。</w:t>
      </w:r>
    </w:p>
    <w:p w14:paraId="2FF4BE0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[8]【旨】</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味美；美味。</w:t>
      </w:r>
    </w:p>
    <w:p w14:paraId="35DF44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[9]【诸生】</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明清两代称已入学的生员。明代称考取秀才入学的生员为诸生。</w:t>
      </w:r>
    </w:p>
    <w:p w14:paraId="1F3C42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[10]【弱冠】</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古时以男子二十岁为成人，初加冠，因体犹未壮，故称弱冠。</w:t>
      </w:r>
    </w:p>
    <w:p w14:paraId="58DC1D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[11]【入泮】</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古代学宫前有泮水，故称学校为泮宫。科举时代学童入学为生员称为“入泮”。</w:t>
      </w:r>
    </w:p>
    <w:p w14:paraId="0BCE7F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[12]【仕进】</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谓求取功名之路。</w:t>
      </w:r>
    </w:p>
    <w:p w14:paraId="0BBA3B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[13]【虞舜】</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姓姚，名重华。尧帝的女婿，因建国於虞，故称为虞舜或有虞氏。性至孝，尧用之，使摄位三十，后受禅为天子，都於蒲阪（今山西省永济县）。舜以孝闻天下，中华二十四孝，舜列第一。虞舜待继母以孝，待弟以仁，是仁孝的典范。</w:t>
      </w:r>
    </w:p>
    <w:p w14:paraId="5AB767E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[14]【商书】</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《书》也叫《书经》或《尚书》，是我国最早的一部文集。全书分《虞书》、《夏书》、《商书》、《周书》四部分。《商书·咸有一德》：“德有常师，主善为师”。</w:t>
      </w:r>
    </w:p>
    <w:p w14:paraId="21831C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[15]【伏羲】</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古代传说中的三皇之一。风姓。相传其始画八卦，又教民渔猎，取牺牲以供庖厨，因称庖牺。</w:t>
      </w:r>
    </w:p>
    <w:p w14:paraId="59BBD68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[16]【柳华阳】</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(1736-?)清代洪都（今江西南昌市）人，据《慧命经·序》称，自幼好佛，出家为僧人。后遇伍冲虚真人及壶云大师，传以金丹大道秘诀，遂改入道门，修炼丹道。著《金仙证论》、《慧命经》，论述丹法要旨及修炼体会。丹法与伍守阳相承，后世称伍柳仙宗派。</w:t>
      </w:r>
    </w:p>
    <w:p w14:paraId="67B631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[17]【嚣嚣】</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傲慢貌。</w:t>
      </w:r>
    </w:p>
    <w:p w14:paraId="609ACC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[18]【覙缕】</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犹言弯弯曲曲。谓详述。</w:t>
      </w:r>
    </w:p>
    <w:p w14:paraId="6CC633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[19]【至祷】</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多用于书信结尾，表示恳切的请求或希望。</w:t>
      </w:r>
    </w:p>
    <w:p w14:paraId="303013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5C1EE805">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6826A67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7B652C7E">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11" w:name="_Toc509219550"/>
      <w:r>
        <w:rPr>
          <w:rFonts w:hint="eastAsia" w:ascii="微软雅黑" w:hAnsi="微软雅黑" w:eastAsia="微软雅黑" w:cs="微软雅黑"/>
          <w:sz w:val="24"/>
          <w:szCs w:val="24"/>
          <w:lang w:val="en-US" w:eastAsia="zh-CN"/>
        </w:rPr>
        <w:t>24、</w:t>
      </w:r>
      <w:r>
        <w:rPr>
          <w:rFonts w:hint="eastAsia" w:ascii="微软雅黑" w:hAnsi="微软雅黑" w:eastAsia="微软雅黑" w:cs="微软雅黑"/>
          <w:sz w:val="24"/>
          <w:szCs w:val="24"/>
        </w:rPr>
        <w:t>与</w:t>
      </w:r>
      <w:r>
        <w:rPr>
          <w:rFonts w:hint="eastAsia"/>
          <w:sz w:val="24"/>
          <w:szCs w:val="24"/>
        </w:rPr>
        <w:t>某居士书（代了余师作）</w:t>
      </w:r>
      <w:bookmarkEnd w:id="11"/>
    </w:p>
    <w:p w14:paraId="56246135">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如诚法师、圆涛法师译</w:t>
      </w:r>
    </w:p>
    <w:p w14:paraId="49119D8D">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谈唯求临终往生净土，则与佛誓愿相契相合</w:t>
      </w:r>
    </w:p>
    <w:p w14:paraId="1BCF86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仲春来山，瞬息半载。纵寿百年，弹指即过。一息尚存，当求出路。毋使临终，悔之无及。</w:t>
      </w:r>
    </w:p>
    <w:p w14:paraId="30CCB3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你二月份来普陀山，一转眼半年过去了。纵然有一百年的寿命，也是一弹指就会过去。这一口气还在，就应当寻求将来的出路。不要等到临终之时，后悔也来不及了。</w:t>
      </w:r>
    </w:p>
    <w:p w14:paraId="225DAB3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D79396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每忆经云，人身难得，中国难生，佛法难遇，信心难生。四者幸备，尤当努力。如登宝山，要得摩尼。</w:t>
      </w:r>
    </w:p>
    <w:p w14:paraId="4CE3200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每每想到《四十二章经》中说：人身难得，中国难生，佛法难遇，信心难生。很庆幸这四者全都具备，就应当加倍努力。如同登上宝山，一定要得到摩尼宝珠。</w:t>
      </w:r>
    </w:p>
    <w:p w14:paraId="38AB8E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C0BC1F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良以在凡夫地，未断惑业，生死不了，难免堕落。所以如来极劝众生，发真信心，及切愿心，持佛名号，求生净土。</w:t>
      </w:r>
    </w:p>
    <w:p w14:paraId="720794A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实在因为在凡夫地没有断除惑业，生死不了，难免堕落。所以如来极力劝导众生发真实信心，以及迫切愿心，持佛名号，求生净土。</w:t>
      </w:r>
    </w:p>
    <w:p w14:paraId="7BA66B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267D6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当以供养三宝，守戒一生，一切所作，种种功德，不求来生人天福报，不求现世长寿康宁，唯求临终往生净土。则与佛誓愿相契相合，感应道交，定满所愿。</w:t>
      </w:r>
    </w:p>
    <w:p w14:paraId="7EC9D5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应当以供养三宝，一生守戒，一切所作的种种功德，不求来生的人天福报，不求现世的长寿康宁，唯求临终往生净土。这样就与佛的誓愿相契入相附合，感应道交，一定满你所愿。</w:t>
      </w:r>
    </w:p>
    <w:p w14:paraId="510495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56166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如人堕海，有船来救，若肯上船，即登彼岸。求人天福，不求往生，如不上船，难免沉溺。佛欲令汝超凡入圣，汝却愿得有漏之福。福报一尽，永堕三途。如摩尼珠，用弹黄雀。所得者少，所失者多。可不惜哉，宜警省焉。</w:t>
      </w:r>
    </w:p>
    <w:p w14:paraId="0EBE4DB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人堕入大海，有船来救，如果肯上船，就即刻登上彼岸。求人天福，不求往生，就象是不肯上船，难免沉溺生死大海。佛陀想要使你超凡入圣，你却愿意得到有漏的福报。福报一尽永堕三途。就象用无价的摩尼宝珠，用来弹射黄雀。所得的少，所失掉的多。真是太可惜了！应该警觉反省啊！</w:t>
      </w:r>
    </w:p>
    <w:p w14:paraId="4DB94B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7DB185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当知念佛往生一法，乃一切众生速出生死之第一要道，实一切诸佛疾成正觉之最上法门。不可以简便易行，视作等闲。必须以勤恳志心，方能成办。</w:t>
      </w:r>
    </w:p>
    <w:p w14:paraId="60EB20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应当知道念佛往生这一法，是一切众生速出生死的第一要道，实在是一切诸佛，速成正觉的最上法门。不可以因为简单方便容易行持，就等闲视之。必须以勤恳志心，才能成办。</w:t>
      </w:r>
    </w:p>
    <w:p w14:paraId="090546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ADD25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至于修持法则，龙舒文中具载。又有安士全书，具载念佛往生法则并随事积德，居尘学道，齐家教子，淑世善民，种种法则，悉臻奥妙。可谓通儒释于不二，冠古今而无双。一切缁素男女，皆堪永为龟鉴者也。</w:t>
      </w:r>
    </w:p>
    <w:p w14:paraId="2BE8B60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修持的方法轨则，《龙舒净土文》中有具体记载。又有《安士全书》，具体记载了念佛往生的法则，以及随事修持，积累功德，居于尘俗，学修法道，管理家庭，教育子女，济世善民，种种法则，都达到了奥妙的极点。可以说是，贯通儒释于不二之门，冠居古今而无双。一切出家在家的男女，都堪能永远作为借鉴学习啊！</w:t>
      </w:r>
    </w:p>
    <w:p w14:paraId="350FEB5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1A2C2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B502B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4A3F4A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[1]【仲春】</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春季的第二个月，即农历二月。因处春季之中，故称。</w:t>
      </w:r>
    </w:p>
    <w:p w14:paraId="3846E4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人身难得，中国难生，佛法难遇，信心难生</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出自《佛说四十二章经》，经文：“佛言。人离恶道。得为人难。既得为人。去女即男难。既得为男。六根完具难。六根既具。生中国难。既生中国。值佛世难。既值佛世。遇道者难。既得遇道。兴信心难。既兴信心。发菩提心难。既发菩提心。无修无证难。”</w:t>
      </w:r>
    </w:p>
    <w:p w14:paraId="50C340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[3]【龟鉴】</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比喻可供人对照学习的榜样或引以为戒的教训。鉴，镜子。</w:t>
      </w:r>
    </w:p>
    <w:p w14:paraId="088189B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p>
    <w:p w14:paraId="4CC756E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p>
    <w:p w14:paraId="33FAD19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060AA980">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12" w:name="_Toc509219551"/>
      <w:r>
        <w:rPr>
          <w:rFonts w:hint="eastAsia" w:ascii="微软雅黑" w:hAnsi="微软雅黑" w:eastAsia="微软雅黑" w:cs="微软雅黑"/>
          <w:sz w:val="24"/>
          <w:szCs w:val="24"/>
          <w:lang w:val="en-US" w:eastAsia="zh-CN"/>
        </w:rPr>
        <w:t>25、</w:t>
      </w:r>
      <w:r>
        <w:rPr>
          <w:rFonts w:hint="eastAsia" w:ascii="微软雅黑" w:hAnsi="微软雅黑" w:eastAsia="微软雅黑" w:cs="微软雅黑"/>
          <w:sz w:val="24"/>
          <w:szCs w:val="24"/>
        </w:rPr>
        <w:t>与海盐某</w:t>
      </w:r>
      <w:r>
        <w:rPr>
          <w:rFonts w:hint="eastAsia"/>
          <w:sz w:val="24"/>
          <w:szCs w:val="24"/>
        </w:rPr>
        <w:t>夫人书（代悟开师作）</w:t>
      </w:r>
      <w:bookmarkEnd w:id="12"/>
    </w:p>
    <w:p w14:paraId="2996AB34">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如诚法师、圆涛法师译</w:t>
      </w:r>
    </w:p>
    <w:p w14:paraId="29FB2C8A">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b/>
          <w:color w:val="C00000"/>
          <w:sz w:val="24"/>
          <w:szCs w:val="24"/>
        </w:rPr>
      </w:pPr>
      <w:r>
        <w:rPr>
          <w:rFonts w:hint="eastAsia" w:ascii="楷体" w:hAnsi="楷体" w:eastAsia="楷体" w:cs="楷体"/>
          <w:sz w:val="24"/>
          <w:szCs w:val="24"/>
        </w:rPr>
        <w:t>【提要】 勉励罹灾戾而猛修持</w:t>
      </w:r>
    </w:p>
    <w:p w14:paraId="7A384F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身乃招苦之本，厌乃得乐之基。宿因厚而现善浓，则多劫之重报，转而现生轻受。罹灾戾而猛修持，则娑婆之痛苦，即是极乐导师。当作偿债之想，懊闷自消。倘生怨尤之心，罪障续起。逆来顺受，始为乐天知命之人。厌此欣彼，方是修净念佛之士。</w:t>
      </w:r>
    </w:p>
    <w:p w14:paraId="5ABA0EE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身体是招致我们痛苦的根本，厌离它是使我们得到快乐的基石。过去世之因深厚而现世善因多，则多生多劫的重报，转为现生的轻受。遭遇灾难而知道勇猛修持，那么娑婆世界的痛苦，就是趣入极乐世界的导师。面临痛苦磨难，应该作还债想，这样内心的烦闷便会自然消除。倘若生起怨天尤人的心，那么罪障就会相续生起。养成逆来顺受的性情，才能成为乐天知命的人。厌离娑婆欣求极乐，才是修持往生净土的念佛人。</w:t>
      </w:r>
    </w:p>
    <w:p w14:paraId="7535D4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22196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缅想居士崇信大法，世德相承，固当报享康宁，何缘身膺笃疾。得非弥陀如来观音大士，他心天眼，放大光明，借夫人之幻病，作同人之棒喝，俾于苦海，普拯沉溺耶。</w:t>
      </w:r>
    </w:p>
    <w:p w14:paraId="3C5658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遥想居士崇信佛法，世代美德相承，原本应当是享受健康安宁的果报，为何现在身患重病。莫非是阿弥陀佛、观音大士，用他心通、天眼通，放大光明，借夫人的如幻之病，作同辈人的棒喝之训，在此苦海中，普遍拯救沉溺的众生吗？</w:t>
      </w:r>
    </w:p>
    <w:p w14:paraId="7D5305E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CE0136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敢祈深劝子媳，以及奴仆，外及族党，与诸亲眷，悉令戒杀放生吃素念佛。则净如之家法，千秋续美。庶熙朝之天爵，万古联芳。如是则只此凄凄之病身，为苦海之舟楫。惶惶之病话，作尘世之津梁。又何待证无生忍，方可入俗利生。登不退地，始堪现身说法也哉。</w:t>
      </w:r>
    </w:p>
    <w:p w14:paraId="66BF9CC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冒昧地祈望您，好好的劝导儿子媳妇，以及奴婢仆人，外及族人同乡，与诸位家亲眷属，都令他们要戒杀放生，吃素念佛。那么净如居士的治家的礼法，能够千秋相续美传。使得盛世的官爵，能够万古流芳。如此，那么就这个凄凉的重病之身，便可作为苦海的舟船。恐惧惊惶病人的话语，便可作为尘世接引众生的桥梁。又何必等到证得无生法忍，方才可以入俗利益众生。登不退地，才堪能现身说法呢？</w:t>
      </w:r>
    </w:p>
    <w:p w14:paraId="3A593C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2A55D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经云，至心念佛一声，能灭八十亿劫生死重罪。教人念佛一声，胜于百年所行七宝布施。但能至心念佛，则病无不愈，冯氏夫人之芳躅可追。教人念佛，则生品最高，荆王夫人之懿范不远。以此祷佛，立见痊愈。请即致力，无或疑贰。</w:t>
      </w:r>
    </w:p>
    <w:p w14:paraId="531D8DF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经中说：至心念佛一声，能灭八十亿劫，生死重罪。教人念佛一声，胜过百年所行七宝布施。只要能至心念佛，那么疾病没有不痊愈的，冯氏夫人的事迹可以追随。教人念佛，则往生的品位最高，荆王夫人的懿行轨范并不遥远。以此来祈祷佛陀，立刻便会见到疾病痊愈。请即刻竭力去做，不要疑惑不定。</w:t>
      </w:r>
    </w:p>
    <w:p w14:paraId="0647FC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74CB0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又净如弥陀疏钞撷，言简而精，理深而著，乃净土之要书，实初机之良导。宜熟阅之。并祈有便人来，多带几部，以广净如法施。</w:t>
      </w:r>
    </w:p>
    <w:p w14:paraId="13A121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另外，净如居士的《弥陀疏钞撷》，言词简洁而精炼，义理深邃而显著，是净土的切要之书，实在是初学人的良导。应该熟读。并祈望有方便的人来时，多带几部来，以广结净如居士的法施之缘。</w:t>
      </w:r>
    </w:p>
    <w:p w14:paraId="2AF041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7D8C1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0070C0"/>
          <w:sz w:val="24"/>
          <w:szCs w:val="24"/>
        </w:rPr>
      </w:pPr>
    </w:p>
    <w:p w14:paraId="395328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4834B2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[1]【海盐】</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浙江省海盐县。</w:t>
      </w:r>
    </w:p>
    <w:p w14:paraId="5A7C5D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[2]【灾戾】</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指自然灾害。</w:t>
      </w:r>
    </w:p>
    <w:p w14:paraId="3C2665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[3]【怨尤】</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埋怨责怪。</w:t>
      </w:r>
    </w:p>
    <w:p w14:paraId="00FF69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[4]【乐天知命】</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旧谓乐从天道的安排，安守命运的分限。《易·系辞上》：“乐天知命，故不忧。”</w:t>
      </w:r>
    </w:p>
    <w:p w14:paraId="6D81E1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[5]【世德】</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1.累世的功德；先世的德行。”2.祖上及本人均有美德的人。</w:t>
      </w:r>
    </w:p>
    <w:p w14:paraId="6DA83B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[6]【报享】</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谓上帝酬答祭享。</w:t>
      </w:r>
    </w:p>
    <w:p w14:paraId="36709C3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[7]【族党】</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聚居的同族亲属。</w:t>
      </w:r>
    </w:p>
    <w:p w14:paraId="6A5B22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[8]【净如】</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徐槐廷居士。著《金刚经解义》、《弥陀疏钞撷》。《阿弥陀经疏钞撷》一卷，明祩宏疏钞，徐槐廷撷。</w:t>
      </w:r>
    </w:p>
    <w:p w14:paraId="17A993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[9]【熙朝】</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1.兴盛的朝代。2.使王朝兴盛。</w:t>
      </w:r>
    </w:p>
    <w:p w14:paraId="6DF6AD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[10]【天爵】</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1.天然的爵位。指高尚的道德修养。因德高则受人尊敬，胜于有爵位，故称。2.天子所封的爵位；朝廷官爵。</w:t>
      </w:r>
    </w:p>
    <w:p w14:paraId="2200A5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[11]【津梁】</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1.桥梁。2.比喻能起桥梁作用的人或事物。3.接引，引导。4.比喻济渡众生。</w:t>
      </w:r>
    </w:p>
    <w:p w14:paraId="4186B4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[12]【宋冯氏夫人】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夫人名法信。赠少师许珣之女。适承宣使陈思恭。少多疾。及嫁疾尤甚。医者以为不可疗。往见慈受深禅师。问愈疾之方。深教以持斋诵佛。夫人尽去荤血及装饰之奉衣扫塔服。专以西方为念。行亦西方也。坐亦西方也。起居食息亦西方也。语默动静亦西方也。酌水献华亦西方也。诵经行道亦西方也。剎那之念秋毫之善一以为西方之津梁。十年间无惰容。心安体健神气昌盛。人皆尊尚之。一日忽书偈云。随缘任业许多年。枉作老牛为耕田。打迭身心早归去。免教鼻孔受人穿。族党怪之。夫人云。行即归。何怪之有。乃卧疾。微有喘息。忽矍然而起云。吾神游净土。面礼阿弥陀佛。观音左顾。势至右盻。百千万亿清净佛子稽首。庆我来生其国。若宫殿林沼光明神丽。与华严经及十六观经所说一同。明日安然化去。家人闻妙香芬馥。不类人间。及三日荼毘。举尸如生。（《龙舒净土文》）</w:t>
      </w:r>
    </w:p>
    <w:p w14:paraId="02F9AE6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[13]【芳躅】</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指前贤的踪迹。</w:t>
      </w:r>
    </w:p>
    <w:p w14:paraId="2526C0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[14]【宋荆王夫人】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元佑间荆王夫人与婢妾精修西方。唯一妾懈怠。夫人斥去其妾。悔悟精进。久之谓他妾云。吾今夜当生西方。是夜异香满室。无疾而终。明日同事之妾告夫人云。昨夜梦化去之妾托致起居云。夫人训责我修西方。今已获往生。感德无量。夫人使我亦梦。乃可信耳。其夜夫人梦见亡妾。叙谢如前。夫人云。西方可到否。妾云。可到。但从妾行。夫人随之。见池塘广大。红白莲华大小相间。或荣或悴种种不同。夫人问云。何以如此。妾云。此皆世间发念修西方人也。纔发一念池内便生莲华一朵。若愿心精进则华日日敷荣。以至大如车轮。若愿心退转则华日日萎悴。以至殒灭。次见一人坐莲华上。其衣飘扬散去。宝冠璎珞庄严其身。夫人问云。何人也。妾云。杨杰也。又见一人坐于华上。妾云。此马玕也。夫人我当生何处。妾引行数里许。遥望见一金坛。金碧照曜。妾云。此夫人化生处。乃上品上生也。夫人既觉。访问杨马所在。则杰已亡。而玕无恙。是知精进不退者。虽身在娑婆之内。其神识已在净土矣。后夫人于生日秉炉焚香。望观音阁而立。子孙方具献寿之仪。已立化矣。（《龙舒净土文》）</w:t>
      </w:r>
    </w:p>
    <w:p w14:paraId="7D115BF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0070C0"/>
          <w:sz w:val="24"/>
          <w:szCs w:val="24"/>
        </w:rPr>
      </w:pPr>
    </w:p>
    <w:p w14:paraId="71CAD00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0070C0"/>
          <w:sz w:val="24"/>
          <w:szCs w:val="24"/>
        </w:rPr>
      </w:pPr>
    </w:p>
    <w:p w14:paraId="1F85C076">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193F5B78">
      <w:pPr>
        <w:pStyle w:val="2"/>
        <w:pageBreakBefore w:val="0"/>
        <w:widowControl/>
        <w:kinsoku/>
        <w:wordWrap/>
        <w:overflowPunct/>
        <w:topLinePunct w:val="0"/>
        <w:autoSpaceDE/>
        <w:autoSpaceDN/>
        <w:bidi w:val="0"/>
        <w:adjustRightInd/>
        <w:snapToGrid/>
        <w:spacing w:before="0" w:beforeLines="0" w:after="0" w:afterLines="0" w:line="240" w:lineRule="auto"/>
        <w:textAlignment w:val="auto"/>
        <w:rPr>
          <w:sz w:val="24"/>
          <w:szCs w:val="24"/>
        </w:rPr>
      </w:pPr>
      <w:bookmarkStart w:id="13" w:name="_Toc509219553"/>
      <w:r>
        <w:rPr>
          <w:rFonts w:hint="eastAsia" w:ascii="微软雅黑" w:hAnsi="微软雅黑" w:eastAsia="微软雅黑" w:cs="微软雅黑"/>
          <w:sz w:val="24"/>
          <w:szCs w:val="24"/>
          <w:lang w:val="en-US" w:eastAsia="zh-CN"/>
        </w:rPr>
        <w:t>26、</w:t>
      </w:r>
      <w:r>
        <w:rPr>
          <w:rFonts w:hint="eastAsia" w:ascii="微软雅黑" w:hAnsi="微软雅黑" w:eastAsia="微软雅黑" w:cs="微软雅黑"/>
          <w:sz w:val="24"/>
          <w:szCs w:val="24"/>
        </w:rPr>
        <w:t>复永嘉</w:t>
      </w:r>
      <w:r>
        <w:rPr>
          <w:rFonts w:hint="eastAsia"/>
          <w:sz w:val="24"/>
          <w:szCs w:val="24"/>
        </w:rPr>
        <w:t>某居士书一</w:t>
      </w:r>
      <w:bookmarkEnd w:id="13"/>
    </w:p>
    <w:p w14:paraId="263199FE">
      <w:pPr>
        <w:pageBreakBefore w:val="0"/>
        <w:widowControl/>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如诚法师、圆涛法师、曾琦云译</w:t>
      </w:r>
    </w:p>
    <w:p w14:paraId="386E55BD">
      <w:pPr>
        <w:pageBreakBefore w:val="0"/>
        <w:widowControl/>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论心若至诚法法皆灵和初发心菩萨的含义</w:t>
      </w:r>
    </w:p>
    <w:p w14:paraId="7637EB8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念佛之人，亦非不可持咒。但须主助分明，则助亦归主。若泛泛然无所分别，一目视之，则主亦非主矣。准提大悲，岂有优劣。心若至诚，法法皆灵。心不至诚，法法不灵。</w:t>
      </w:r>
    </w:p>
    <w:p w14:paraId="054154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佛的人也不是不可以持咒。但必须主修助修分清楚，那么助修也归于主修。如果泛泛然没有什么分别，一样对待，那么主修也就不是主修了。准提咒、大悲咒，哪里有优胜低劣的分别呢？心如果至诚，法法都灵。心如果不至诚，法法都不灵。</w:t>
      </w:r>
    </w:p>
    <w:p w14:paraId="0C08555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1C6DF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一句佛号，包括一大藏教，罄无不尽。通宗通教之人，方能作真念佛人。而一无所知，一无所能之人，但止口会说话，亦可为真念佛人。去此两种，则真不真皆在自己努力，依教与否耳。</w:t>
      </w:r>
    </w:p>
    <w:p w14:paraId="5AEC54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一句佛号，包括一切大藏教义，毫无遗漏。通宗通教的人，才能作真念佛人。另外一无所知，一无所能，只是口会说话的人，也可成为真念佛人。除开这两种人，则能否成为真念佛人，都在于自己努力与否，及是否依教罢了。</w:t>
      </w:r>
    </w:p>
    <w:p w14:paraId="22D5EE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5621E9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于修行净土，有决定不疑之理。何必要问他人之效验。纵举世之人，皆无效验，亦不生一念疑心。以佛祖诚言可凭故。若问他人效验，便是信佛言未极，而以人言为定。便是偷心，便不济事。英烈汉子，断不至舍佛言而取信人言。自己中心无主，专欲以效验人言为前途导师，可不哀哉。</w:t>
      </w:r>
    </w:p>
    <w:p w14:paraId="047B72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修行净土法门，要有决定不怀疑的心理，何必去问别人有没有效验？纵然全世界的人都没有效验，也不生一念疑心。因为有佛祖挚诚的教言可以依凭。假如去问别人有没有效验，就是对佛的言论信得还不够彻底，而要用人言来定论。这就是偷心，这是不能成事的。英烈汉子绝对不至于舍信佛言而去相信人言。自己心中没有主张，为效验佛语的真伪专门去听人说的话，而将人的话作为自己的前途导师，那不是悲哀吗？</w:t>
      </w:r>
    </w:p>
    <w:p w14:paraId="1D63804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097AF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随自意三昧，乃从凡至圣通途修法。其言初发心菩萨。虽该摄一切凡夫，实则乃是三心圆发三德圆证之圆初住菩萨（约别教则是初地），以正因理心发，证法身德。了因慧心发，证般若德。缘因善心发，证解脱德。故能于十方世界，现十法界身，普应群机，上求下化。</w:t>
      </w:r>
    </w:p>
    <w:p w14:paraId="252519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随自意三昧》，是从凡夫到圣人的通途修法。其中所说的，初发心菩萨。虽然也该摄受于一切凡夫，然而实际上则是三心圆发，三德圆证的圆教初住菩萨（于别教来说，则是初地菩萨）。因为正因理心发，证法身德；了因慧心发，证般若德；缘因善心发，证解脱德。故能于十方世界，现十法界身，普应群机，上求下化。</w:t>
      </w:r>
    </w:p>
    <w:p w14:paraId="33D5B1A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134AA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汝将谓初发心即凡夫之初发心修行者而已乎。汝见金轮所示悟二空法证实相理，便踊跃欢喜，即欲担荷。光恐汝著魔，故详示其身分，令汝了然无惑。</w:t>
      </w:r>
    </w:p>
    <w:p w14:paraId="638E2CC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你认为初发心，就是凡夫的初发心修行人而已吗？你见到金轮咒法中所开示的悟二空法，证实相理，就踊跃欢喜，就想要承担。我恐怕你著魔，所以详细显示初发心的身分，令你了然没有疑惑。</w:t>
      </w:r>
    </w:p>
    <w:p w14:paraId="5FC9BF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AB1CC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悟二空法，证实相理，正此初发心菩萨之身分耳。其书中所示之法，凡夫皆可依之而修。其所示之身分，且莫说凡夫。声闻缘觉具大神通，尚不能彀，何况凡夫。</w:t>
      </w:r>
    </w:p>
    <w:p w14:paraId="2A0CDF4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悟二空法，证实相理，这正是此初发心菩萨的身分啊！《随自意三昧》这本书中所显示的方法，凡夫都可以依着去修。其中所显示的身分，且不要说是凡夫。就是二乘声闻缘觉，具大神通，尚且不能够相比，何况是薄地凡夫。</w:t>
      </w:r>
    </w:p>
    <w:p w14:paraId="364392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888C34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其书另刻出时，当谛视之。于无所住生心（一），不住法而行布施（二），三轮体空（三），一道清净之义（四）（此四句乃佛法纲要，看经修行者宜知之），大有发明。</w:t>
      </w:r>
    </w:p>
    <w:p w14:paraId="2C62A3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这本书另外刻板印出时，应当好好看看。对于：无所住生心（一）；不住法而行布施（二）；三轮体空（三）；一道清净之义（四）（此四句话是佛法的纲要，看经修行的人应该知道），有很大的阐明。</w:t>
      </w:r>
    </w:p>
    <w:p w14:paraId="7A8ACB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3C5D12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光欲取此义为颂揭出，令阅者得其纲要。已与蔚如言之。而人事丛沓，力不暇及，且待来年。</w:t>
      </w:r>
    </w:p>
    <w:p w14:paraId="78BBF0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我想要取这个义理，写成偈颂揭示出来，令看的人，得到其中的纲要。已经与徐蔚如说过了。但由于人情事务繁多杂乱，没时间来做这个事，暂且等待来年再说。</w:t>
      </w:r>
    </w:p>
    <w:p w14:paraId="5122AF0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B9B8F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十往生经，乃观经初首三种净业之流，刻以传世，亦无不可。已与蔚如言之。而其错字等未暇标示，当将原经寄去。古字虽不错，亦不宜用。</w:t>
      </w:r>
    </w:p>
    <w:p w14:paraId="2CCBF7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《十往生经》，是《观无量寿经》开头的三种净业正因之类的书，刻印流传世间，也是可以的。已经与徐蔚如说过了。而其中的错字等等，没有时间标示出来，应当将原经寄去。古字虽然不错，但不适合用。</w:t>
      </w:r>
    </w:p>
    <w:p w14:paraId="604142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DA330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至言观身不观一切，唯观无缘。无缘者，即随自意三昧谓空无所有性。既无所有，故无从用其攀缘。若不从根本上一刀两断，则心缘纷纷，何能解脱。此数语简略之极，而意义宏深。祈与蔚如言之。</w:t>
      </w:r>
    </w:p>
    <w:p w14:paraId="3A41B3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十往生经》中说到：观身不观一切，唯观无缘。无缘，就是随自意三昧，就是空无所有性。既然无所有，所以无从用来攀缘。如果不从根本上一刀两断，那么心念缘虑纷纷，如何能解脱。这几句话简略之极，而意义宏广深邃。祈望对徐蔚如说说。</w:t>
      </w:r>
    </w:p>
    <w:p w14:paraId="68F2167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D1D69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0070C0"/>
          <w:sz w:val="24"/>
          <w:szCs w:val="24"/>
        </w:rPr>
      </w:pPr>
    </w:p>
    <w:p w14:paraId="426E74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4621F9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[1]【偷心】</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禅林用语。原指偷盗之心；于禅林中转指向外分别之心。系对动念之贬责。</w:t>
      </w:r>
    </w:p>
    <w:p w14:paraId="70608FC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[2]【随自意三昧】</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为天台宗四种三昧中“非行非坐三昧”之异称。谓随意之生起即修禅定，而不局限于行、住、坐、卧四威仪。大品般若经称之为觉意三昧，南岳慧思则称之为随自意三昧。即于一切时中、一切事上，随意用观，念起即觉，意起即修三昧。慧思大师著《随自意三昧》。印祖有写《随自意三昧校正重刻序》。</w:t>
      </w:r>
    </w:p>
    <w:p w14:paraId="5ED4CD1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[3]【三因佛性】</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系天台大师智顗据北本大般涅槃经卷二十八之说所立者，谓一切众生无不具此三因佛性，此因若显，即成三德妙果。(一)正因佛性，正即中正，中必双照，离于边邪，照空照假，非空非假，三谛具足，为正因佛性。亦即诸法实相之理体是成佛之正因。(二)了因佛性，了即照了，由前正因，发此照了之智，智与理相应，是为了因佛性。(三)缘因佛性，缘即缘助，一切功德善根，资助了因，开发正因之性，是为缘因佛性。</w:t>
      </w:r>
    </w:p>
    <w:p w14:paraId="211AF3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[4]【金刚顶经一字顶轮王瑜伽一切时处念诵成佛仪轨】</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唐不空译。</w:t>
      </w:r>
    </w:p>
    <w:p w14:paraId="550AFC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[5]【丛沓】</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繁多，杂乱。</w:t>
      </w:r>
    </w:p>
    <w:p w14:paraId="2FBBC0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[6]【观经初首三种净业之流】</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观无量寿佛经，示三种净业正因。一者孝养父母，奉事师长，慈心不杀，修十善业。二者受持三归，具足众戒，不犯威仪。三者发菩提心，深信因果，读诵大乘，劝进行者。</w:t>
      </w:r>
    </w:p>
    <w:p w14:paraId="41D503A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[7]【观身不观一切，唯观无缘】</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见《佛说十往生阿弥陀佛国经》：“佛告阿难：夫观身之法者，不观东西，不观南北，不观四维上下，不观虚空，不观外缘，不观内缘，不观身色，不观色声，不观色像。唯观无缘，是为正真观身之法。”</w:t>
      </w:r>
    </w:p>
    <w:p w14:paraId="7419E0B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[8]【无从】</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找不到门径或头绪。</w:t>
      </w:r>
    </w:p>
    <w:p w14:paraId="7A1FAA1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0070C0"/>
          <w:sz w:val="24"/>
          <w:szCs w:val="24"/>
        </w:rPr>
      </w:pPr>
    </w:p>
    <w:p w14:paraId="19976AB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0070C0"/>
          <w:sz w:val="24"/>
          <w:szCs w:val="24"/>
        </w:rPr>
      </w:pPr>
    </w:p>
    <w:p w14:paraId="6F8F86A6">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3315F0F1">
      <w:pPr>
        <w:pStyle w:val="2"/>
        <w:pageBreakBefore w:val="0"/>
        <w:widowControl/>
        <w:kinsoku/>
        <w:wordWrap/>
        <w:overflowPunct/>
        <w:topLinePunct w:val="0"/>
        <w:autoSpaceDE/>
        <w:autoSpaceDN/>
        <w:bidi w:val="0"/>
        <w:adjustRightInd/>
        <w:snapToGrid/>
        <w:spacing w:before="0" w:beforeLines="0" w:after="0" w:afterLines="0" w:line="240" w:lineRule="auto"/>
        <w:textAlignment w:val="auto"/>
        <w:rPr>
          <w:sz w:val="24"/>
          <w:szCs w:val="24"/>
        </w:rPr>
      </w:pPr>
      <w:bookmarkStart w:id="14" w:name="_Toc509219554"/>
      <w:r>
        <w:rPr>
          <w:rFonts w:hint="eastAsia" w:ascii="微软雅黑" w:hAnsi="微软雅黑" w:eastAsia="微软雅黑" w:cs="微软雅黑"/>
          <w:sz w:val="24"/>
          <w:szCs w:val="24"/>
          <w:lang w:val="en-US" w:eastAsia="zh-CN"/>
        </w:rPr>
        <w:t>2</w:t>
      </w:r>
      <w:r>
        <w:rPr>
          <w:rFonts w:hint="eastAsia" w:ascii="微软雅黑" w:hAnsi="微软雅黑" w:cs="微软雅黑"/>
          <w:sz w:val="24"/>
          <w:szCs w:val="24"/>
          <w:lang w:val="en-US" w:eastAsia="zh-CN"/>
        </w:rPr>
        <w:t>7</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复</w:t>
      </w:r>
      <w:r>
        <w:rPr>
          <w:rFonts w:hint="eastAsia"/>
          <w:sz w:val="24"/>
          <w:szCs w:val="24"/>
        </w:rPr>
        <w:t>永嘉某居士书二</w:t>
      </w:r>
      <w:bookmarkEnd w:id="14"/>
    </w:p>
    <w:p w14:paraId="5AC6E4CB">
      <w:pPr>
        <w:pageBreakBefore w:val="0"/>
        <w:widowControl/>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如诚法师、圆涛法师译</w:t>
      </w:r>
    </w:p>
    <w:p w14:paraId="337E4DEE">
      <w:pPr>
        <w:pageBreakBefore w:val="0"/>
        <w:widowControl/>
        <w:kinsoku/>
        <w:wordWrap/>
        <w:overflowPunct/>
        <w:topLinePunct w:val="0"/>
        <w:autoSpaceDE/>
        <w:autoSpaceDN/>
        <w:bidi w:val="0"/>
        <w:adjustRightInd/>
        <w:snapToGrid/>
        <w:spacing w:beforeLines="0" w:afterLines="0" w:line="240" w:lineRule="auto"/>
        <w:textAlignment w:val="auto"/>
        <w:rPr>
          <w:rFonts w:ascii="楷体" w:hAnsi="楷体" w:eastAsia="楷体" w:cs="楷体"/>
          <w:b/>
          <w:color w:val="C00000"/>
          <w:sz w:val="24"/>
          <w:szCs w:val="24"/>
        </w:rPr>
      </w:pPr>
      <w:r>
        <w:rPr>
          <w:rFonts w:hint="eastAsia" w:ascii="楷体" w:hAnsi="楷体" w:eastAsia="楷体" w:cs="楷体"/>
          <w:sz w:val="24"/>
          <w:szCs w:val="24"/>
        </w:rPr>
        <w:t>【提要】 论净土法门，修有专圆</w:t>
      </w:r>
    </w:p>
    <w:p w14:paraId="59335A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法幢和尚，宿具灵根。初为真儒，后为真释。可谓不枉读书学道耳。</w:t>
      </w:r>
    </w:p>
    <w:p w14:paraId="5F66C5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法幢和尚宿世具有灵性慧根。最初是真正的儒家学者，后来又是真正的出家僧人。可以说是不枉读书学道啊！</w:t>
      </w:r>
    </w:p>
    <w:p w14:paraId="473DE2C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756EFA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世有真儒，方有真僧。彼无赖之徒出家者，固皆破坏佛法之魔王外道也。其语录皆痛快直捷，豁人心目。可以刊板流通，以为禅家法宝。</w:t>
      </w:r>
    </w:p>
    <w:p w14:paraId="58FFBC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世上有真正的学儒人，才有真正的出家僧。那些无赖之徒来出家的人，本来都是破坏佛法的魔王外道。法幢和尚的语录全都痛快直捷，开豁众人的内心眼目。可以刊板来流通，作为禅家的法宝。</w:t>
      </w:r>
    </w:p>
    <w:p w14:paraId="1EF7E7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0EEEC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然此乃唯发挥直指人心见性成佛之道。吾人专修净业，勿于彼言句中捉摸卜度，以致两失其益。不可不知。</w:t>
      </w:r>
    </w:p>
    <w:p w14:paraId="47015F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然而这只是发挥直指人心，见性成佛的禅宗法门。我们专修净业，不要在他的语言文句当中去捉摸卜度思惟，而导致禅净两方面都失去利益。不可不知这个道理。</w:t>
      </w:r>
    </w:p>
    <w:p w14:paraId="394230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C5F39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宗家提倡，唯指本分，此外概不阐发。其修因克果，断惑证真，皆密自修持耳。门外汉见宗家不提此等修证道理，遂谓宗家全不用此等法，便成谤宗及谤佛，谤法矣。</w:t>
      </w:r>
    </w:p>
    <w:p w14:paraId="0CB938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禅宗大家所提倡的，唯有直指本分，此外一概都不阐发。其中的修因证果，断惑证真，都是秘密地自己修持罢了。门外汉见到禅宗不提这些修证的道理，于是就认为禅宗完全不用这些修证的方法，便成为诽谤禅宗，以及诽谤佛，诽谤法了。</w:t>
      </w:r>
    </w:p>
    <w:p w14:paraId="04CB570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216CA6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马僧摩见地高超，文字美妙，亦可寿梓流通。王幻如于宗门非无见处。但以不肯深研教理，兼亦绝未亲近知识，故只成一个宗门文字知见而已。其人于光绪廿一年乙未春至普陀，于法雨寺住持化闻和尚座下披剃。未受戒，居半载归家，而遂复为居士。</w:t>
      </w:r>
    </w:p>
    <w:p w14:paraId="7581C8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马僧摩居士见地高超，文字美妙，他的书也可以刻板流通。王幻如对于禅宗门径不是没有一点悟入之处。但是因为不肯深研教理，又加上绝对没有亲近过大善知识，所以只成为一个禅门的文字知见而已。这个人在光绪二十一年乙未年</w:t>
      </w:r>
      <w:r>
        <w:rPr>
          <w:rFonts w:hint="eastAsia" w:ascii="微软雅黑" w:hAnsi="微软雅黑" w:eastAsia="微软雅黑" w:cs="Tahoma"/>
          <w:color w:val="808080" w:themeColor="background1" w:themeShade="80"/>
          <w:sz w:val="24"/>
          <w:szCs w:val="24"/>
        </w:rPr>
        <w:t>（</w:t>
      </w:r>
      <w:r>
        <w:rPr>
          <w:rFonts w:ascii="微软雅黑" w:hAnsi="微软雅黑" w:eastAsia="微软雅黑" w:cs="Tahoma"/>
          <w:color w:val="808080" w:themeColor="background1" w:themeShade="80"/>
          <w:sz w:val="24"/>
          <w:szCs w:val="24"/>
        </w:rPr>
        <w:t>1895</w:t>
      </w:r>
      <w:r>
        <w:rPr>
          <w:rFonts w:hint="eastAsia" w:ascii="微软雅黑" w:hAnsi="微软雅黑" w:eastAsia="微软雅黑" w:cs="Tahoma"/>
          <w:color w:val="808080" w:themeColor="background1" w:themeShade="80"/>
          <w:sz w:val="24"/>
          <w:szCs w:val="24"/>
        </w:rPr>
        <w:t>）</w:t>
      </w:r>
      <w:r>
        <w:rPr>
          <w:rFonts w:hint="eastAsia" w:ascii="微软雅黑" w:hAnsi="微软雅黑" w:eastAsia="微软雅黑" w:cs="Tahoma"/>
          <w:color w:val="222222"/>
          <w:sz w:val="24"/>
          <w:szCs w:val="24"/>
        </w:rPr>
        <w:t>春天来到普陀山，在法雨寺住持化闻和尚的座下披剃出家。没有受大戒，住了半年回家，因而又还俗为居士。</w:t>
      </w:r>
    </w:p>
    <w:p w14:paraId="7A79DFB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B7EF4E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初册中谓丙申至普陀，与化闻为知己，拟欲剃染，因家事促归。其言行不相应，于此可见。光曾见其人，未与一言相交。问其常与相晤者，彼何行持。言亦不念佛，亦不看经。</w:t>
      </w:r>
    </w:p>
    <w:p w14:paraId="75BA5A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书的初册当中，说他丙申年</w:t>
      </w:r>
      <w:r>
        <w:rPr>
          <w:rFonts w:hint="eastAsia" w:ascii="微软雅黑" w:hAnsi="微软雅黑" w:eastAsia="微软雅黑" w:cs="Tahoma"/>
          <w:color w:val="808080" w:themeColor="background1" w:themeShade="80"/>
          <w:sz w:val="24"/>
          <w:szCs w:val="24"/>
        </w:rPr>
        <w:t>（</w:t>
      </w:r>
      <w:r>
        <w:rPr>
          <w:rFonts w:ascii="微软雅黑" w:hAnsi="微软雅黑" w:eastAsia="微软雅黑" w:cs="Tahoma"/>
          <w:color w:val="808080" w:themeColor="background1" w:themeShade="80"/>
          <w:sz w:val="24"/>
          <w:szCs w:val="24"/>
        </w:rPr>
        <w:t>1896</w:t>
      </w:r>
      <w:r>
        <w:rPr>
          <w:rFonts w:hint="eastAsia" w:ascii="微软雅黑" w:hAnsi="微软雅黑" w:eastAsia="微软雅黑" w:cs="Tahoma"/>
          <w:color w:val="808080" w:themeColor="background1" w:themeShade="80"/>
          <w:sz w:val="24"/>
          <w:szCs w:val="24"/>
        </w:rPr>
        <w:t>）</w:t>
      </w:r>
      <w:r>
        <w:rPr>
          <w:rFonts w:hint="eastAsia" w:ascii="微软雅黑" w:hAnsi="微软雅黑" w:eastAsia="微软雅黑" w:cs="Tahoma"/>
          <w:color w:val="222222"/>
          <w:sz w:val="24"/>
          <w:szCs w:val="24"/>
        </w:rPr>
        <w:t>到普陀山，与化闻和尚为好友知己，打算想剃发出家，却因为家事而很快回家。他的言行不相应，在此可见其人。我曾经见过这个人，没有与他说过一句话。问到经常与他来往见面的人，他是如何的行为修持。说：也不念佛，也不看经。</w:t>
      </w:r>
    </w:p>
    <w:p w14:paraId="718159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111582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其明心录中所说，半皆彼昔时镜花集中之言。其禅宗之意，实有所得。禅宗之行，实未措办。故致不知时务，妄投法药，致令无知无识者，学此空套子话，反拨弃经中实理实事以自盲盲人耳。</w:t>
      </w:r>
    </w:p>
    <w:p w14:paraId="3B89B2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的《明心录》中所说的，一半都是他过去《镜花集》当中的话。对于禅宗的大意，实有所得。但对于禅宗的实行，实际并未打算去做。所以导致不知时务，错妄投下法药，致使无知无识的人，学他这些空套子的话，反而拨弃经典中的实理实事，来自己盲修，而又盲引他人啊！</w:t>
      </w:r>
    </w:p>
    <w:p w14:paraId="075A76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E3B55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其始终不露出朝代及年号者，皆其意欲后世谓己是上古之高人而已。此全体是凡夫生死结业心，何尝有任运随缘自乐天真之意。此等人亦不可赞，恐人因我赞而认彼为全是。</w:t>
      </w:r>
    </w:p>
    <w:p w14:paraId="042933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的书中，始终不露出朝代以及年号，这都是他想要后世之人认为自己是上古的高人罢了。这个心态，全体是凡夫生死结业之心，哪里有任运随缘，自乐天真的率意。这种人也不可以称赞，恐怕他人因为我的称赞，而认为他所说的全对。</w:t>
      </w:r>
    </w:p>
    <w:p w14:paraId="4F1ECC4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9F711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亦不须谤，恐人因我谤而谓彼为全非。但子守子法，吾行吾道即已。那有闲工夫论他家不关己分之闲事乎。</w:t>
      </w:r>
    </w:p>
    <w:p w14:paraId="50BAA6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也不须要诽谤，恐怕他人因为我的诽谤，而认为他所说的全错。只是你守你的法，我行我的道就好了。哪有闲工夫去议论他人那些不关自己本分的闲事呢？</w:t>
      </w:r>
    </w:p>
    <w:p w14:paraId="02FF00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9653C1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卍莲净土诗小序，前两行发明遮表一心，亦属谬论。善导专修净业，可名表专一心。永明万善圆修，何名遮专一心。直是一错到底。</w:t>
      </w:r>
    </w:p>
    <w:p w14:paraId="2B69761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《卍莲净土诗小序》，前面两行，发明“遮表一心”，也是属于谬论。善导大师专修净业，可以说是：表专一心。永明大师万善圆修，怎么可以说是：遮专一心？真是一错到底。</w:t>
      </w:r>
    </w:p>
    <w:p w14:paraId="381950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52D8C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当云净土法门，修有专圆。由众生根器不一，致诸祖立法不同。善导令人一心持名，莫修杂业者。恐中下人以业杂致心难归一，故示其专修也。永明令人万善齐修，回向净土者。恐上根人行堕一偏，致福慧不能称性圆满，故示其圆修也。</w:t>
      </w:r>
    </w:p>
    <w:p w14:paraId="499179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应当说：净土法门，修有专修圆修。由于众生根器不一，导致诸位祖师立法不同。善导大师让人一心持名，不要夹杂其它的修持，恐怕中下根器的人因为修持的法门太多，致使心力很难归至一处，所以让他们专修一门。永明大师让人万善齐修，将功德回向净土，是恐怕上根器的人行持偏堕在一边，致使福慧不能称真如本性而圆满，所以让他们圆满地修习万行。</w:t>
      </w:r>
    </w:p>
    <w:p w14:paraId="700BFDE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04CA04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要之人未到大彻大悟地位，其立言决难无弊。譬如井蛙，只见一井量之青天而已。随自意三昧校正重刻序，于初发心菩萨，约大心凡夫，通说。约圆教初发心住菩萨，正说。了此则不生我慢与退屈二种过愆矣。</w:t>
      </w:r>
    </w:p>
    <w:p w14:paraId="323FEE8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总之，人没到大彻大悟的地位，他所写的文章决定很难没有弊端。譬如井底之蛙，只见到一口井那么大的青天而已。《随自意三昧校正重刻序》</w:t>
      </w:r>
      <w:r>
        <w:rPr>
          <w:rFonts w:hint="eastAsia" w:ascii="微软雅黑" w:hAnsi="微软雅黑" w:eastAsia="微软雅黑" w:cs="Tahoma"/>
          <w:color w:val="808080" w:themeColor="background1" w:themeShade="80"/>
          <w:sz w:val="24"/>
          <w:szCs w:val="24"/>
        </w:rPr>
        <w:t>（见增广卷三）</w:t>
      </w:r>
      <w:r>
        <w:rPr>
          <w:rFonts w:hint="eastAsia" w:ascii="微软雅黑" w:hAnsi="微软雅黑" w:eastAsia="微软雅黑" w:cs="Tahoma"/>
          <w:color w:val="222222"/>
          <w:sz w:val="24"/>
          <w:szCs w:val="24"/>
        </w:rPr>
        <w:t>，对于其中的初发心菩萨，即发大菩提心的凡夫，是通说。对于圆教初发心住菩萨，是正说。了解这个道理，就不会生起自我高慢与自甘退屈的两种过失了。</w:t>
      </w:r>
    </w:p>
    <w:p w14:paraId="59FF66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685A8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96AD3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1CAF8E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[1]【宁波大梅法幢帜禅师《五灯全书》】</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俗姓林。东瓯瑞安人。原名增志。领乡荐。读书永嘉兴善寺。即信出世法。持不杀戒。所行皆放生。掩骼诸事。比见马僧摩居士。得所引而信向益深。一日坐竹林。偶一叶飞坠。士拈起曰。是何消息。师曰。叶性本空。士曰。如何又有此叶。师低头无语。凡七昼夜不放参。一日。士举证道歌中。水中捉月拈得之句。垂语曰。拈得方是祖师禅。师遽呈偈曰。迷时错认川中月。悟了方知月里川。一片光芒凭掬取。不须伸臂已参前。士许之。谓林子参得禅矣。（参见印光大师《法幢和尚传略》）</w:t>
      </w:r>
    </w:p>
    <w:p w14:paraId="20E8B7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[2]【马僧摩】</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法幢和尚的受业师。“日与受业师僧摩马聘君往来讲习，益知有向上事。僧摩曾见博山无异禅师。”（见印光大师《法幢和尚传略》）</w:t>
      </w:r>
    </w:p>
    <w:p w14:paraId="717DBD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[3]【寿】</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镌刻，镌镂。谓使之长远留存。</w:t>
      </w:r>
    </w:p>
    <w:p w14:paraId="5938C9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[4]【梓】</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印书的雕版。因雕版以梓木为上，故称。后泛指制版印刷。</w:t>
      </w:r>
    </w:p>
    <w:p w14:paraId="66BACE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[5]【卍莲诗钞】</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是清朝温州晓柔法师（号卍莲）的诗集。晓柔法师的《卍莲诗钞》有110首诗，加上“净土诗百八”累计入书290首。卍莲法师所著《净土证心集》在大正藏62册。</w:t>
      </w:r>
    </w:p>
    <w:p w14:paraId="4F95F3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[6]【遮表】</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参考“遮情表德”，即遮情与表德之并称。藉否定（遮遣）迷情（即错误之见解），而消极导入真智者，称为遮情，又作遮情门。反之，直接表现真如之功德，即直接表现事物之实相、状态等，而积极得真智者，称为表德，又作表德门。此外，密宗用以解释经典、字相之“十六玄门”中，遮情、表德即属其中最初之二门；又用此二门简别显、密二教，谓一切之显教为遮情门，密教为表德门。［大日经疏卷七、华严五教止观］</w:t>
      </w:r>
    </w:p>
    <w:p w14:paraId="10A9918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0070C0"/>
          <w:sz w:val="24"/>
          <w:szCs w:val="24"/>
          <w:lang w:val="en-US" w:eastAsia="zh-CN"/>
        </w:rPr>
      </w:pPr>
    </w:p>
    <w:p w14:paraId="623976B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0070C0"/>
          <w:sz w:val="24"/>
          <w:szCs w:val="24"/>
          <w:lang w:val="en-US" w:eastAsia="zh-CN"/>
        </w:rPr>
      </w:pPr>
    </w:p>
    <w:p w14:paraId="3A56276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5FBAECD3">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15" w:name="_Toc509219555"/>
      <w:r>
        <w:rPr>
          <w:rFonts w:hint="eastAsia" w:ascii="微软雅黑" w:hAnsi="微软雅黑" w:eastAsia="微软雅黑" w:cs="微软雅黑"/>
          <w:sz w:val="24"/>
          <w:szCs w:val="24"/>
          <w:lang w:val="en-US" w:eastAsia="zh-CN"/>
        </w:rPr>
        <w:t>28、</w:t>
      </w:r>
      <w:r>
        <w:rPr>
          <w:rFonts w:hint="eastAsia" w:ascii="微软雅黑" w:hAnsi="微软雅黑" w:eastAsia="微软雅黑" w:cs="微软雅黑"/>
          <w:sz w:val="24"/>
          <w:szCs w:val="24"/>
        </w:rPr>
        <w:t>复永</w:t>
      </w:r>
      <w:r>
        <w:rPr>
          <w:rFonts w:hint="eastAsia"/>
          <w:sz w:val="24"/>
          <w:szCs w:val="24"/>
        </w:rPr>
        <w:t>嘉某居士书三</w:t>
      </w:r>
      <w:bookmarkEnd w:id="15"/>
    </w:p>
    <w:p w14:paraId="3C844522">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7D5C7C4E">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b/>
          <w:color w:val="C00000"/>
          <w:sz w:val="24"/>
          <w:szCs w:val="24"/>
        </w:rPr>
      </w:pPr>
      <w:r>
        <w:rPr>
          <w:rFonts w:hint="eastAsia" w:ascii="楷体" w:hAnsi="楷体" w:eastAsia="楷体" w:cs="楷体"/>
          <w:sz w:val="24"/>
          <w:szCs w:val="24"/>
        </w:rPr>
        <w:t>【提要】 常念观世音菩萨名号，自于一切时一切处，常蒙覆被</w:t>
      </w:r>
    </w:p>
    <w:p w14:paraId="56B6C9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普陀已来过几次，当在家息心念佛，不可常来。来则旷功费日耗财，于己于他，均无利益。未曾来过，一瞻菩萨道场则可。已经来过，便可在家供养恭敬礼拜。岂菩萨唯在普陀，不遍界以应感乎哉。观音菩萨，常在一切众生起心动念处，显大神通，演说妙法。无奈众生迷背错过，孤负慈恩。倘能常念观世音菩萨名号，自于一切时一切处，常蒙覆被矣。宜以此意，转告一切知交。</w:t>
      </w:r>
    </w:p>
    <w:p w14:paraId="70D512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普陀山已经来过几次了，应当在家里静下心来念佛，不可以常来</w:t>
      </w:r>
      <w:r>
        <w:rPr>
          <w:rFonts w:hint="eastAsia" w:ascii="微软雅黑" w:hAnsi="微软雅黑" w:eastAsia="微软雅黑" w:cs="Tahoma"/>
          <w:color w:val="A6A6A6" w:themeColor="background1" w:themeShade="A6"/>
          <w:sz w:val="24"/>
          <w:szCs w:val="24"/>
        </w:rPr>
        <w:t>（普陀山）</w:t>
      </w:r>
      <w:r>
        <w:rPr>
          <w:rFonts w:hint="eastAsia" w:ascii="微软雅黑" w:hAnsi="微软雅黑" w:eastAsia="微软雅黑" w:cs="Tahoma"/>
          <w:color w:val="222222"/>
          <w:sz w:val="24"/>
          <w:szCs w:val="24"/>
        </w:rPr>
        <w:t>。来的话，会荒废功课，浪费时间，损耗钱财，对于自己，对于他人，都没有利益。没有来过，瞻礼一下观世音菩萨道场是可以的。已经来过了，便可以在家里供养恭敬礼拜。哪里说观世音菩萨只在普陀山，不遍于法界来应众生的感求呢？观世音菩萨，常在一切众生的起心动念处，显大神通，演说妙法。无奈众生迷惑背离，当面错过，辜负菩萨的慈恩。倘若能够常念观世音菩萨名号，自然在一切时，一切处，常蒙菩萨的覆佑加被啊！应该将这个意思，转告一切知交好友。</w:t>
      </w:r>
    </w:p>
    <w:p w14:paraId="732EE9A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065EE26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6022F37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2602B8D9">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16" w:name="_Toc509219556"/>
      <w:r>
        <w:rPr>
          <w:rFonts w:hint="eastAsia" w:ascii="微软雅黑" w:hAnsi="微软雅黑" w:eastAsia="微软雅黑" w:cs="微软雅黑"/>
          <w:sz w:val="24"/>
          <w:szCs w:val="24"/>
          <w:lang w:val="en-US" w:eastAsia="zh-CN"/>
        </w:rPr>
        <w:t>29、</w:t>
      </w:r>
      <w:r>
        <w:rPr>
          <w:rFonts w:hint="eastAsia" w:ascii="微软雅黑" w:hAnsi="微软雅黑" w:eastAsia="微软雅黑" w:cs="微软雅黑"/>
          <w:sz w:val="24"/>
          <w:szCs w:val="24"/>
        </w:rPr>
        <w:t>复</w:t>
      </w:r>
      <w:r>
        <w:rPr>
          <w:rFonts w:hint="eastAsia"/>
          <w:sz w:val="24"/>
          <w:szCs w:val="24"/>
        </w:rPr>
        <w:t>永嘉某居士书四</w:t>
      </w:r>
      <w:bookmarkEnd w:id="16"/>
    </w:p>
    <w:p w14:paraId="6D8A24B6">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4E65E7F8">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b/>
          <w:color w:val="C00000"/>
          <w:sz w:val="24"/>
          <w:szCs w:val="24"/>
        </w:rPr>
      </w:pPr>
      <w:r>
        <w:rPr>
          <w:rFonts w:hint="eastAsia" w:ascii="楷体" w:hAnsi="楷体" w:eastAsia="楷体" w:cs="楷体"/>
          <w:sz w:val="24"/>
          <w:szCs w:val="24"/>
        </w:rPr>
        <w:t>【提要】 谈子弟之成，唯在家教，及具体教育方法</w:t>
      </w:r>
    </w:p>
    <w:p w14:paraId="480FCC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兹知欲居通州之意。虽志在成就子弟，而不知子弟之成，唯在家教。</w:t>
      </w:r>
    </w:p>
    <w:p w14:paraId="095889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知道你有想要移居江苏南通的想法。虽然志在成就家里的子弟，然而却不知道子弟的成就，唯在家教。</w:t>
      </w:r>
    </w:p>
    <w:p w14:paraId="024DD11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1878AC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凡属子女，必须从幼教以孝弟忠信，勤俭温恭。至其长而入学读书，方有受益之基。倘自幼任性而惯。且无论无天姿无善教。即有天姿有善教，亦只成得个文字工人，儒门败类而已。</w:t>
      </w:r>
    </w:p>
    <w:p w14:paraId="787265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凡是子女，必须从小时候，教导他们要孝、悌、忠、信、勤、俭、温、恭。到他们长大，进入学校读书，方才有受益的根基。倘若从小任性娇惯。且不要说，小孩子没有天赋姿质，没有受到家长良好的教导。即使是小孩子有天姿，并受到家长良好的教导，也只能成为一个文字工人，儒门的败类而已。</w:t>
      </w:r>
    </w:p>
    <w:p w14:paraId="536AB6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1A13C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世有才高北斗，学富五车，而其所作所为，皆仗此聪明，以毒害生灵，毁灭道义者。其原皆由初无家教以为之肇也。</w:t>
      </w:r>
    </w:p>
    <w:p w14:paraId="526D6F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世间有的人，才高北斗，学富五车，而他的所作所为，都依仗此聪明，来毒害众生，毁灭道义。这个原因都是由于最初没有家教作为开始的啊！</w:t>
      </w:r>
    </w:p>
    <w:p w14:paraId="7227FB3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06215E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文王刑于寡妻，至于兄弟，以御于家邦。与大学欲治天下国家者，必从格物致知诚意正心而起，同一臭味。此儒门教人希圣希贤之无上秘诀。舍是而求，皆其末耳。</w:t>
      </w:r>
    </w:p>
    <w:p w14:paraId="639B26D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周文王以礼法对待妻子，以身作则，以及为兄弟作出表率典范，来管理好家庭，治理好国家。与《大学》中说：想要治理天下国家的话，必须从格物</w:t>
      </w:r>
      <w:r>
        <w:rPr>
          <w:rFonts w:hint="eastAsia" w:ascii="微软雅黑" w:hAnsi="微软雅黑" w:eastAsia="微软雅黑" w:cs="Tahoma"/>
          <w:color w:val="808080"/>
          <w:sz w:val="24"/>
          <w:szCs w:val="24"/>
        </w:rPr>
        <w:t>（格除私欲）</w:t>
      </w:r>
      <w:r>
        <w:rPr>
          <w:rFonts w:hint="eastAsia" w:ascii="微软雅黑" w:hAnsi="微软雅黑" w:eastAsia="微软雅黑" w:cs="Tahoma"/>
          <w:color w:val="222222"/>
          <w:sz w:val="24"/>
          <w:szCs w:val="24"/>
        </w:rPr>
        <w:t>、</w:t>
      </w:r>
      <w:r>
        <w:rPr>
          <w:rFonts w:hint="eastAsia" w:ascii="微软雅黑" w:hAnsi="微软雅黑" w:eastAsia="微软雅黑" w:cs="Tahoma"/>
          <w:sz w:val="24"/>
          <w:szCs w:val="24"/>
        </w:rPr>
        <w:t>致知</w:t>
      </w:r>
      <w:r>
        <w:rPr>
          <w:rFonts w:hint="eastAsia" w:ascii="微软雅黑" w:hAnsi="微软雅黑" w:eastAsia="微软雅黑" w:cs="Tahoma"/>
          <w:color w:val="808080"/>
          <w:sz w:val="24"/>
          <w:szCs w:val="24"/>
        </w:rPr>
        <w:t>（显明良知）</w:t>
      </w:r>
      <w:r>
        <w:rPr>
          <w:rFonts w:hint="eastAsia" w:ascii="微软雅黑" w:hAnsi="微软雅黑" w:eastAsia="微软雅黑" w:cs="Tahoma"/>
          <w:sz w:val="24"/>
          <w:szCs w:val="24"/>
        </w:rPr>
        <w:t>、诚意</w:t>
      </w:r>
      <w:r>
        <w:rPr>
          <w:rFonts w:hint="eastAsia" w:ascii="微软雅黑" w:hAnsi="微软雅黑" w:eastAsia="微软雅黑" w:cs="Tahoma"/>
          <w:color w:val="808080"/>
          <w:sz w:val="24"/>
          <w:szCs w:val="24"/>
        </w:rPr>
        <w:t>（真诚心意）</w:t>
      </w:r>
      <w:r>
        <w:rPr>
          <w:rFonts w:hint="eastAsia" w:ascii="微软雅黑" w:hAnsi="微软雅黑" w:eastAsia="微软雅黑" w:cs="Tahoma"/>
          <w:sz w:val="24"/>
          <w:szCs w:val="24"/>
        </w:rPr>
        <w:t>、正心</w:t>
      </w:r>
      <w:r>
        <w:rPr>
          <w:rFonts w:hint="eastAsia" w:ascii="微软雅黑" w:hAnsi="微软雅黑" w:eastAsia="微软雅黑" w:cs="Tahoma"/>
          <w:color w:val="808080"/>
          <w:sz w:val="24"/>
          <w:szCs w:val="24"/>
        </w:rPr>
        <w:t>（中正内心）</w:t>
      </w:r>
      <w:r>
        <w:rPr>
          <w:rFonts w:hint="eastAsia" w:ascii="微软雅黑" w:hAnsi="微软雅黑" w:eastAsia="微软雅黑" w:cs="Tahoma"/>
          <w:color w:val="222222"/>
          <w:sz w:val="24"/>
          <w:szCs w:val="24"/>
        </w:rPr>
        <w:t>做起，是同一个味道。这是儒家教导学人仰慕效法圣贤的无上秘诀。舍弃这个来求成圣成贤，都是枝末啊！</w:t>
      </w:r>
    </w:p>
    <w:p w14:paraId="2080AB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1AA73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为今之计，子女当能言语知人事时，即于家庭先令认字块（女子虽不必令其造大学问，断不可不识字，不通文理。母尚宜胎教。若识字通文理，则所生子女，便易为学矣）。</w:t>
      </w:r>
    </w:p>
    <w:p w14:paraId="53D30E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就现在来考虑，子女应当在会说话，懂人事的时候，就让他在家庭中先学认字块（女孩子虽然不一定要她做大学问家，但断然不可不识字，不通文理。母亲还应进一步胎教子女。如果认识字，通文理，那么所生的子女，就容易教导他们学习了）。</w:t>
      </w:r>
    </w:p>
    <w:p w14:paraId="44A3891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C0274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每一块纸方，只写一字，不可两面俱写。若两面写，则便同记口歌矣。日限几字，每日将认过熟字，又须遍认一二过。不上年余，便认许多。后读书时，凡读过者，通皆认得，不致有只记口歌之弊。</w:t>
      </w:r>
    </w:p>
    <w:p w14:paraId="0B4AC4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每一张方纸，只写一个字，不可两面都写。如果两面都写，就如同记诵口头儿歌了。每天限定认几个字，每天将认过的熟字，又必须全部再认一二遍。不到一年，便会认得许多字。将来读书的时候，凡是读过的字，全都认得，不会有只记得口头儿歌的弊病。</w:t>
      </w:r>
    </w:p>
    <w:p w14:paraId="3C6E43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C2797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凡彼力能为者，必须令其常做以习勤（如洒扫执侍等）。凡饮食衣服，勿令华美。但凡抛撒五谷及损坏什物，无论物之贵贱轻重，必须告其来处不易，及折福损寿等义。倘再如此，定遭扑责，决不放过。如此则自能俭约，断不至奢侈暴殄。</w:t>
      </w:r>
    </w:p>
    <w:p w14:paraId="6E6166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凡是小孩力所能做的事，必须让他常做，培养勤劳的美德（如洒水扫地，拿物侍奉等）。凡是饮食衣服，不要太华美。只要遇到他抛弃丢撒五谷食物以及损坏器物，无论东西的贵贱轻重，都必须告诉他来之不易，以及折福损寿等道理。倘若他再这样做，定要其遭受杖打责罚，绝不轻易放过。如此他长大后自然能够勤俭节约，断然不至于奢侈浪费。</w:t>
      </w:r>
    </w:p>
    <w:p w14:paraId="197E84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A639B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及能读书，即将阴骘文，感应篇，令其熟读，为其顺字面讲演之。其日用行为，合于善者，则指其二书之善者而奖之。合于不善者，则指其二书之不善者而责之（彭二林居士家，科甲冠于江浙，历代以来，遵行二书，其家状元甚多，然皆终身守此不替）。如金入模，如水有堤。岂有不能成器，仍旧横流之理乎。</w:t>
      </w:r>
    </w:p>
    <w:p w14:paraId="1BEA59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到了能够读书的年龄，就将《文昌帝君阴骘文》，《太上感应篇》，令他们熟读，为他们顺着字面来加以讲说。他们的日常行为，符合善的地方，对照这两本书中指出的善加以奖励。行为如果不善，对照这二本书中指出的不善，而加以责罚（彭二林居士的家族，是江浙一带的科举冠军，历代以来，都遵行这两本书，他的家里，状元很多，然而都是终身守持这两本书不改）。如熔金倒入模器，如流水围有堤防。哪有金不能成器具，水仍旧横流的道理呢？</w:t>
      </w:r>
    </w:p>
    <w:p w14:paraId="7091B3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EAF2E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人之为人，其基在此。此而不讲，欲成全人，除非孟子以上之天姿则可矣。然读书之时，不可即入现设学校。宜合数家请一文行兼优，深信因果之师，令其先读四书及五经耳。待其学已有几分，举凡文字道理，皆不被邪说俗论所惑。然后令其入现学校，以开其眼界，识其校事。不致动与时乖，无由上进矣。</w:t>
      </w:r>
    </w:p>
    <w:p w14:paraId="55E95B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人之所以成为人，根基就在此处。这些做人的基本道理不讲，想要具备完美的人格，除非天资高过孟子以上的人才可能做到。然而在读书的时候，不可马上进入现在的学校。应该联合几个家庭，请一位文才品行兼优，深信因果的老师，令孩子们先读《四书》和《五经》。等到他们学业已经有几分成效，凡是文字道理，都不被邪说俗论所迷惑了。然后让他们进入现在的学校，来开阔他们的眼界，增长他们的见闻。不致于举动与时代乖离，没有办法上进啊！</w:t>
      </w:r>
    </w:p>
    <w:p w14:paraId="1732B8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6C6B8E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能如是，则有天姿者，自能有为。无天姿者，亦为良善。独善兼善，自利利他，实不外此老僧常谈也。</w:t>
      </w:r>
    </w:p>
    <w:p w14:paraId="387B325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能够这样，那么有天姿的孩子，长大自然能够有所作为。没有天姿的孩子，也能成为一个良善的人。穷困时修养身心，显达时兼善天下，自利利他，实在不超出这些老僧常谈的话。</w:t>
      </w:r>
    </w:p>
    <w:p w14:paraId="592A46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5580A7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前在扬州请感应汇编十三部送人，云雷亦送一部。次日云雷至寓，令为汝带一部去。彼令送余人，言当于有正书局去请。不知已请与否。此书文笔议论，悉皆超妙（有三几处微有碍，然大体俱好，故可取）。但不如安士全书之贯通佛法耳。除安士全书之外，当推此为第一。然此不易与妇孺开导。</w:t>
      </w:r>
    </w:p>
    <w:p w14:paraId="091F65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前些时候，在扬州请《感应汇编》十三部送人，张云雷也送了一部。第二天张云雷到我的住处，我让他也为你带一部过去。他让送给其他人，说会在有正书局去请这本书。不知道已经请过这本书了没有？这本书文笔议论，都非常超妙（有三个地方稍微有些妨碍，然而大体都好，所以可取）。但不如《安士全书》那样能够贯通佛法罢了。除了《安士全书》之外，应当推这本书为第一。然而这本书不容易与妇女小孩开导。</w:t>
      </w:r>
    </w:p>
    <w:p w14:paraId="0B0C33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6327F2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光于扬州，因见此书首未刻感应篇文，令其补刻。因寻其书，遂遇一本感应篇直讲。此书系大通家所著，其注直同白话。但顺文一念，其义自显。最宜于幼年子女。今将此寄来，以企依此训诲其子女，将来必能得实用而释亲忧矣（王雷夏曾刻彭希涑二十二史感应录，系正史事实，最易令人警惕，止有二本）。</w:t>
      </w:r>
    </w:p>
    <w:p w14:paraId="176286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sz w:val="24"/>
          <w:szCs w:val="24"/>
        </w:rPr>
      </w:pPr>
      <w:r>
        <w:rPr>
          <w:rFonts w:hint="eastAsia" w:ascii="微软雅黑" w:hAnsi="微软雅黑" w:eastAsia="微软雅黑" w:cs="Tahoma"/>
          <w:color w:val="222222"/>
          <w:sz w:val="24"/>
          <w:szCs w:val="24"/>
        </w:rPr>
        <w:t>我在扬州，因为见到这本书的开头没有刻《感应篇》的原文，令他们补刻。因此寻找《感应篇》这本书，于是找到一本《感应篇直讲》。这本书是一位大通家所写，他的注解同白话一样。只要顺着文一念，其中的道理自然显明。最适合幼年的子女。现在将这本书寄来，希望依着这本书来教导训诲你的子女，将来必定能够得到真实受用而解除双亲的忧虑啊（王雷夏曾经刻印彭际清的《二十二史感应录》，这是历代正史中的事实，最容易让人生起警惕，只有两本）。</w:t>
      </w:r>
    </w:p>
    <w:p w14:paraId="6841EA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CBA65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92C275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5E3B5C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[1]【通州】</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在今江苏省南通市。</w:t>
      </w:r>
    </w:p>
    <w:p w14:paraId="2A7B19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[2]【格物】</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推究事物之理。《礼记·大学》：“致知在格物，物格而后知至。”印祖认为格物是格除私欲，见《印光法师文钞·三编·复念佛居士书》：“光近来作一格物致知确解，今为陈之。解曰，格除幻妄私欲物，致显中庸秉彝知。此物，即心中不合天理人情之私欲。一有私欲，则所知所见皆偏而不正。若格除此幻妄不实之私欲，则不偏不易，即心本具之正知自显。一举一动，悉合情理，了无偏僻。此圣人为天下后世所立修己治心之大法。修齐治平在是。超凡入圣亦在是。于此用功最省力。而其所得之利益，随各人之工夫浅深，为贤为圣，乃至为佛，悉由是得。况其下焉者乎。”</w:t>
      </w:r>
    </w:p>
    <w:p w14:paraId="67EAD34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[3]【致知】</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儒家哲学用语。语出《礼记·大学》：“致知在格物。”历代儒家学者对此有不同解释。汉郑玄认为“致知”是使人“知善恶吉凶之所终始”；宋朱熹认为“致，推极也；知，犹识也。推极吾之知识，欲其所知无不尽也”。明王阳明则认为“致知”即“致吾心之良知”。印祖对格物致知的解释为：“若格除此幻妄不实之私欲，则不偏不易，即心本具之正知自显。”具体见上条【格物】。</w:t>
      </w:r>
    </w:p>
    <w:p w14:paraId="5A1748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[4]【诚意】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使心志真诚。语出《礼记·大学》：“欲正其心者，先诚其意。”</w:t>
      </w:r>
    </w:p>
    <w:p w14:paraId="0EA79E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[5]【正心】</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谓使人心归向于正。语出《礼记·大学》：“欲修其身者，先正其心；欲正其心者，先诚其意”。</w:t>
      </w:r>
    </w:p>
    <w:p w14:paraId="3BE568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[6]【臭味】</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气味。比喻同类。</w:t>
      </w:r>
    </w:p>
    <w:p w14:paraId="625D5B7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[7]【扑责】</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杖击责罚。</w:t>
      </w:r>
    </w:p>
    <w:p w14:paraId="4097FE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[8]【暴殄】</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任意浪费、糟蹋。</w:t>
      </w:r>
    </w:p>
    <w:p w14:paraId="269C75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[9]【四书】</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论语》、《大学》、《中庸》、《孟子》的合称。南宋理学家朱熹注《论语》，又从《礼记》中摘出《中庸》、《大学》，分章断句，加以注释，配以《孟子》，题称《四书章句集注》，“四书”之名始立，后用作学习的入门书。元皇庆二年定考试课目，必须在“四书”内出题，发挥题意规定以朱熹的《集注》为根据。明清相沿不改。</w:t>
      </w:r>
    </w:p>
    <w:p w14:paraId="4C2864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[10]【五经】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儒家典籍《诗经》《尚书》《礼记》《周易》《春秋》的合称，为历代儒客学子核心研习书经。《诗》温柔宽厚，《书》疏通知远，《礼》恭俭庄敬，《易》洁静精微，《春秋》属词比事。</w:t>
      </w:r>
    </w:p>
    <w:p w14:paraId="0F0033F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[11]【校事】</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三国时魏、吴所置掌侦察刺探官民情事的官名。是皇帝或执政的耳目。吴也称校官。</w:t>
      </w:r>
    </w:p>
    <w:p w14:paraId="7046031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[12]【警惕】</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保持警觉，小心戒备。</w:t>
      </w:r>
    </w:p>
    <w:p w14:paraId="0B83F18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6294B970">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767A4E9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704BAECE">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17" w:name="_Toc509219557"/>
      <w:r>
        <w:rPr>
          <w:rFonts w:hint="eastAsia" w:ascii="微软雅黑" w:hAnsi="微软雅黑" w:cs="微软雅黑"/>
          <w:sz w:val="24"/>
          <w:szCs w:val="24"/>
          <w:lang w:val="en-US" w:eastAsia="zh-CN"/>
        </w:rPr>
        <w:t>30</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复永嘉某</w:t>
      </w:r>
      <w:r>
        <w:rPr>
          <w:rFonts w:hint="eastAsia"/>
          <w:sz w:val="24"/>
          <w:szCs w:val="24"/>
        </w:rPr>
        <w:t>居士书五</w:t>
      </w:r>
      <w:bookmarkEnd w:id="17"/>
    </w:p>
    <w:p w14:paraId="1D57BF15">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0356776A">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b/>
          <w:color w:val="C00000"/>
          <w:sz w:val="24"/>
          <w:szCs w:val="24"/>
        </w:rPr>
      </w:pPr>
      <w:r>
        <w:rPr>
          <w:rFonts w:hint="eastAsia" w:ascii="楷体" w:hAnsi="楷体" w:eastAsia="楷体" w:cs="楷体"/>
          <w:sz w:val="24"/>
          <w:szCs w:val="24"/>
        </w:rPr>
        <w:t>【提要】 谈各守一法，以期自利兼以利于有缘</w:t>
      </w:r>
    </w:p>
    <w:p w14:paraId="2DA621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蔚如所说，颇有道理。但尔我乃无知无识自了汉，其教人亦以自了汉之法则。彼乃欲人大通佛法，方期由兹深信净土。故致表面似不相合，而内情实各有所主，各有所长。及其弊也，则各有所失。若能取其益，不致成弊，则法门之大幸也。然而难矣。</w:t>
      </w:r>
    </w:p>
    <w:p w14:paraId="546F8B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徐蔚如所说的，颇有道理。但你和我都是无知无识的自了汉，教导他人也是自了汉的方法原则。他是想要令人先贯通佛法，然后由此而深信净土。所以致使表面看似不相契合，而内情实际上各有所主，各有所长。说到弊端，也是各有所失。如果能够只取其中的益处，就不致于成弊，则是法门的大幸。然而这很难啊！</w:t>
      </w:r>
    </w:p>
    <w:p w14:paraId="40EDDA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185675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如来诸祖所立之法，后人尚依之成弊，况吾侪乎。但各守一法，以期自利兼以利于有缘者，则可耳。无缘者佛尚不能度，吾侪纵设种种法，亦将曰奈何奈何而已。</w:t>
      </w:r>
    </w:p>
    <w:p w14:paraId="1C0F073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诸佛如来，诸位祖师，所建立的法轨，后人尚且有依照行持而出现弊病的，何况是我辈之人呢？只要各自守持一个法门，以期自利兼带利益于有缘的人，就可以了。无缘的人，佛陀尚且不能度，我们纵然施设种种的办法，也还是没办法，没办法罢了。</w:t>
      </w:r>
    </w:p>
    <w:p w14:paraId="5B951A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DDED4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蔚如两书，过誉不慧，令人惭惶无地。此之派头，断不可学。学之则是令人疑藐古人，反致彼此受损矣。汝书说得亦甚有理。但光事体甚多，无暇详述。彼请问者，合则告之，违则令其别参高人。</w:t>
      </w:r>
    </w:p>
    <w:p w14:paraId="6CCAF5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徐蔚如的两封书信，过份地赞誉我，令人惭愧惶恐，无地自容。这个派头，断然不可以学。学的话，就是令人怀疑藐视古人，反而导致彼此都受到损害。你的信中所说也很有道理。但我的事情很多，没有空详细叙述。那些请教问题的人，与自己所学相合的就回答他，不合自己所学的，就让他另外参问高人。</w:t>
      </w:r>
    </w:p>
    <w:p w14:paraId="369F6B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6CE9D3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如市间店铺，各有专售之货。或一种货，亦可通商裕国，兴家立业。或多种货，亦不过通裕兴立而已。吾人既不竖大法幢，检得大富长者门首所弃之残羹馊饭以自资养。有不嫌酸臭者，不妨展转相施。否则任伊取龙肝凤髓以自资补。岂曰尽人皆贻，尽人皆受我此残羹馊饭，方惬吾心哉。</w:t>
      </w:r>
    </w:p>
    <w:p w14:paraId="1A13747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集市的店铺，各自有专门售卖的货物。或者只卖一种货，也可以通商贸易，使国家富裕，兴家立业。就算卖多种货物，也只不过是通商裕国，兴家立业而已。我们既然不是大竖法幢，捡得大富长者门前所丢弃的残羹馊饭，来资养我们的色身。有不嫌弃酸臭的人，不妨辗转相施。否则，任凭他人取龙肝凤髓来自我资补。哪里能说，要所有的人全都要给予，所有的人都要接受我的这个残羹馊饭，方才满足我的心呢？</w:t>
      </w:r>
    </w:p>
    <w:p w14:paraId="3ACCF4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FD16C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市间专售一货者往往起家，俱售众货者或亦折本。弘法利生，何独不然。千机并育，乃如来出世事。如来降迹为善知识，亦不以此为准。吾法法不通，但肯念佛，亦可仗之以了生死。吾之不通，亦何愧哉。所愧者言行不相应，有名而无实耳。</w:t>
      </w:r>
    </w:p>
    <w:p w14:paraId="5D3E0CD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sz w:val="24"/>
          <w:szCs w:val="24"/>
        </w:rPr>
      </w:pPr>
      <w:r>
        <w:rPr>
          <w:rFonts w:hint="eastAsia" w:ascii="微软雅黑" w:hAnsi="微软雅黑" w:eastAsia="微软雅黑" w:cs="Tahoma"/>
          <w:color w:val="222222"/>
          <w:sz w:val="24"/>
          <w:szCs w:val="24"/>
        </w:rPr>
        <w:t>集市中专门售卖一种货物的，往往兴家立业，什么货物都出售的，或许也会亏本。弘法利生，何尝不是如此呢？千种根机一并化育，这是如来出世的事业。佛陀来化身为善知识，也不以千机并育为标准。我法法不通，只要肯念佛，也可以仗之以了生死。我的不通，又有什么惭愧的呢？所应惭愧的，是言行不相应，有名而无实罢了！</w:t>
      </w:r>
    </w:p>
    <w:p w14:paraId="687063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26BF7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2269C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64966DE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[1]【龙肝凤髓】</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喻指珍奇的佳肴。</w:t>
      </w:r>
    </w:p>
    <w:p w14:paraId="66B394F4">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014CC7C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08981372">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30F53D26">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18" w:name="_Toc509219558"/>
      <w:r>
        <w:rPr>
          <w:rFonts w:hint="eastAsia" w:ascii="微软雅黑" w:hAnsi="微软雅黑" w:cs="微软雅黑"/>
          <w:sz w:val="24"/>
          <w:szCs w:val="24"/>
          <w:lang w:val="en-US" w:eastAsia="zh-CN"/>
        </w:rPr>
        <w:t>31</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复永</w:t>
      </w:r>
      <w:r>
        <w:rPr>
          <w:rFonts w:hint="eastAsia"/>
          <w:sz w:val="24"/>
          <w:szCs w:val="24"/>
        </w:rPr>
        <w:t>嘉某居士书六</w:t>
      </w:r>
      <w:bookmarkEnd w:id="18"/>
    </w:p>
    <w:p w14:paraId="63BB14C9">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圆涛法师、如诚法师译</w:t>
      </w:r>
    </w:p>
    <w:p w14:paraId="4D6AE74C">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b/>
          <w:color w:val="C00000"/>
          <w:sz w:val="24"/>
          <w:szCs w:val="24"/>
        </w:rPr>
      </w:pPr>
      <w:r>
        <w:rPr>
          <w:rFonts w:hint="eastAsia" w:ascii="楷体" w:hAnsi="楷体" w:eastAsia="楷体" w:cs="楷体"/>
          <w:sz w:val="24"/>
          <w:szCs w:val="24"/>
        </w:rPr>
        <w:t>【提要】 谈性德、修德和随心造业随心转业</w:t>
      </w:r>
    </w:p>
    <w:p w14:paraId="5A52FD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嘉梦奇特，必有嗣书香而绳祖武，出类拔萃之嘉男，赐自佛天也。不胜欣慰，贺贺。</w:t>
      </w:r>
    </w:p>
    <w:p w14:paraId="5815479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好梦奇特，必定有继承书香世家而追随祖先功业，出类拔萃的好男儿，此乃由佛陀上天恩赐啊！非常欣慰，恭贺恭贺。</w:t>
      </w:r>
    </w:p>
    <w:p w14:paraId="0C4788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77B0D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华严经云，一切众生皆具如来智慧德相，但因妄想执著，不能证得。是知智慧德相，乃生佛所同。即性德也。有妄想执著，离妄想执著，则生佛迥异。即修德也。</w:t>
      </w:r>
    </w:p>
    <w:p w14:paraId="0BEC8A1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《华严经》说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“一切众生皆具如来智慧德相，但因妄想执著，不能证得。”由此可知，智慧德相，是众生和佛所共有的，即“性德”。有妄想执著的便是众生，离妄想执著的便是佛，众生与佛迥然不同，原因在于修德。</w:t>
      </w:r>
    </w:p>
    <w:p w14:paraId="4BCE32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514D2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修德有顺有逆。顺性而修，愈修愈近。修极而彻证，证而了无所得。逆性而修，愈修愈远。修极而永堕恶道，堕而了无所失。</w:t>
      </w:r>
    </w:p>
    <w:p w14:paraId="5E2100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修德有顺有逆。顺性德而修持，愈修愈近，修到极点而彻底证得，虽证得却了无所得。逆性德而修，愈修愈远，修到极点而永堕恶道，虽堕落而“性德”也没有一点损失。</w:t>
      </w:r>
    </w:p>
    <w:p w14:paraId="7F58098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5A059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了此则愚者可贤，贤者可愚，寿者可夭，夭者可寿。富贵贫贱，及与子孙之蕃衍灭绝，一一皆可自作主宰。则有凭据者亦可无凭据，无凭据者亦可有凭据。如山之高不可登，人不能由，不妨凿岩设砌，则绝顶亦可直到矣。</w:t>
      </w:r>
    </w:p>
    <w:p w14:paraId="3F83A7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明白这一点，愚人就可以转变成贤人，贤人可以变为愚人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长寿的可以夭折，夭折的可以长寿，富贵贫贱，以及子孙的繁衍灭绝，一一都可以自作主宰。则有凭据的人也可变得没有凭据，没有凭据的人也可以变得有凭据。</w:t>
      </w:r>
      <w:r>
        <w:rPr>
          <w:rFonts w:hint="eastAsia" w:ascii="微软雅黑" w:hAnsi="微软雅黑" w:eastAsia="微软雅黑" w:cs="Tahoma"/>
          <w:color w:val="808080" w:themeColor="background1" w:themeShade="80"/>
          <w:sz w:val="24"/>
          <w:szCs w:val="24"/>
        </w:rPr>
        <w:t>（有凭据，指凭据前世所造之因，理应感今世所得之果。但因心能造业，亦能转业，使得本应受之果报，发生转变。）</w:t>
      </w:r>
      <w:r>
        <w:rPr>
          <w:rFonts w:hint="eastAsia" w:ascii="微软雅黑" w:hAnsi="微软雅黑" w:eastAsia="微软雅黑" w:cs="Tahoma"/>
          <w:color w:val="222222"/>
          <w:sz w:val="24"/>
          <w:szCs w:val="24"/>
        </w:rPr>
        <w:t>譬如山高不可登，人由此停步，不妨凿开岩石，辅设修砌山路，就算高山绝顶也可以直接登上。</w:t>
      </w:r>
    </w:p>
    <w:p w14:paraId="0AA82AB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221B7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古今人不知随心造业随心转业之义。多少大聪明大学问人，弄得前功尽弃，尚且遗害累劫。若不修德，即亲身做到富有天下，贵为天子，与夫位极人臣，声势赫奕之宰辅地位，有不即世而身戮门灭者哉。是亲得者皆无凭也。</w:t>
      </w:r>
    </w:p>
    <w:p w14:paraId="6A39085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古今之人不知“随心造业，随心转业”的道理，多少大聪明、大学问人弄得前功尽弃，而且还累劫祸害后世。若不修德，即使亲身做到富甲天下，贵为天子，或者是位及人臣，声势显赫的宰相地位，也有在有生之年就被杀戮，惨遭灭门的人啊！是这些人虽然亲身得到善果，却（因没有“修德”），使得善果没有依凭。</w:t>
      </w:r>
    </w:p>
    <w:p w14:paraId="5901752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p>
    <w:p w14:paraId="407242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袁了凡颇会此义。故一切所享者，皆非前因所定也。前因俗所谓天。天定者胜人，谓前因之难转也。人定者亦可胜天，谓兢业修持，则前因不足恃。是以现因为因而消灭前因也。若恣意妄为则反是。</w:t>
      </w:r>
    </w:p>
    <w:p w14:paraId="4A2662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袁了凡就很懂得“随心造业，随心转业”的道理，改变了命运。因此所享受的一切，都不是前因所决定的。前因世俗称为“天”，天定则胜人，指前世种下的因很难扭转。人定者亦可胜天，指（命运不是一成不变），通过兢兢业业、勤勤恳恳地修持，前因也是可以改变的。这是以现在的善因，消灭了前面的恶因。但如果恣意妄为，结果就会相反。</w:t>
      </w:r>
    </w:p>
    <w:p w14:paraId="32713E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81474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了此则欲愚者贤，庸平者超拔，皆在自己之存心修德与随时善教而已。可不以努力栽培，以祈嘉梦有据也已。</w:t>
      </w:r>
    </w:p>
    <w:p w14:paraId="4EE4CE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懂得了这个道理，愚蠢的人变得贤良，平庸者能够超拔卓绝，这全在自己是否存心修德，以及是否随时随地善于言传身教而已。能不努力栽培，以祈望好梦有所凭据吗？</w:t>
      </w:r>
    </w:p>
    <w:p w14:paraId="36535A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F544D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1E10D4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634C4D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[1]【书香】</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读书风气；（世代）读书的习尚。</w:t>
      </w:r>
    </w:p>
    <w:p w14:paraId="3AD5546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[2]【绳武】</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《诗·大雅·下武》：“昭兹来许，绳其祖武。”朱熹集传：“绳，继；武，迹。言武王之道，昭明如此，来世能继其迹。”后因称继承祖先业迹为“绳武”。</w:t>
      </w:r>
    </w:p>
    <w:p w14:paraId="7245D3F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[3]【蕃衍】</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1.繁盛众多。2.滋生繁殖。</w:t>
      </w:r>
    </w:p>
    <w:p w14:paraId="7D256F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[4]【凭据】</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1.占据。2.依据，根据。3.凭证，证据。4.依恃；倚仗。</w:t>
      </w:r>
    </w:p>
    <w:p w14:paraId="30148B3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6BB24553">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49ECF6C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5FDE1BB3">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19" w:name="_Toc509219559"/>
      <w:r>
        <w:rPr>
          <w:rFonts w:hint="eastAsia" w:ascii="微软雅黑" w:hAnsi="微软雅黑" w:cs="微软雅黑"/>
          <w:sz w:val="24"/>
          <w:szCs w:val="24"/>
          <w:lang w:val="en-US" w:eastAsia="zh-CN"/>
        </w:rPr>
        <w:t>32</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复</w:t>
      </w:r>
      <w:r>
        <w:rPr>
          <w:rFonts w:hint="eastAsia"/>
          <w:sz w:val="24"/>
          <w:szCs w:val="24"/>
        </w:rPr>
        <w:t>永嘉某居士书七</w:t>
      </w:r>
      <w:bookmarkEnd w:id="19"/>
    </w:p>
    <w:p w14:paraId="20BC227C">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5F20301F">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讲从乩违教之失</w:t>
      </w:r>
    </w:p>
    <w:p w14:paraId="74F4CF5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一行居集，其刻字迹过细，少刷数千部。此蔚如诸人不</w:t>
      </w:r>
      <w:r>
        <w:rPr>
          <w:rFonts w:hint="eastAsia" w:ascii="微软雅黑" w:hAnsi="微软雅黑" w:eastAsia="微软雅黑"/>
          <w:b/>
          <w:color w:val="C00000"/>
          <w:sz w:val="24"/>
          <w:szCs w:val="24"/>
          <w:lang w:val="en-US" w:eastAsia="zh-CN"/>
        </w:rPr>
        <w:t>子</w:t>
      </w:r>
      <w:r>
        <w:rPr>
          <w:rFonts w:hint="eastAsia" w:ascii="微软雅黑" w:hAnsi="微软雅黑" w:eastAsia="微软雅黑"/>
          <w:b/>
          <w:color w:val="C00000"/>
          <w:sz w:val="24"/>
          <w:szCs w:val="24"/>
        </w:rPr>
        <w:t>细体贴处。其校对颇精细，不见错讹。其书诚为净宗之一大护卫。然亦有令人受病之处，今不得不为汝说，余人当从略耳。</w:t>
      </w:r>
    </w:p>
    <w:p w14:paraId="481E1F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《一行居集》，刻板字迹太细，导致少印刷了几千部</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这是徐蔚如等人不够仔细导致的。这本书校对得很精细，没有错误的地方</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实在是净土宗的一大护法读本。然而也有让人诟病的地方，现在不得不对你说明，对其余的人就不说了。</w:t>
      </w:r>
    </w:p>
    <w:p w14:paraId="40DA26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18501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二林居士最信扶乩，所录乩语，实皆与教吻合。若肯依之而行，自能得大利益。然彼一时也，此一时也。倘执著乩语皆悉与教吻合，皆悉可依从。必有从乩违教之失。乩中多系灵鬼，绝少真仙。纵是真仙，岂能超于诸佛诸祖之上。切不可以二林居士尚信乩，吾人何敢不信。则错之多多矣。</w:t>
      </w:r>
    </w:p>
    <w:p w14:paraId="1908D4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彭二林居士最相信扶乩这类东西，所录的乩语，也都与佛法相吻合。如果肯依着去做，自然也能够得到大利益。然而所录的乩语有益，并不代表别的就有益。倘若执着乩语都与佛法相吻合，都可以依从的话</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必定有听从乩语而违背佛法的过失。乩坛中大多是精灵鬼怪，极少有真仙降临。纵然是真仙，哪能超过诸佛、诸祖之上呢？千万不可以说彭二林居士尚且都相信扶乩，我们怎敢不相信</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那么就错得太多了。</w:t>
      </w:r>
    </w:p>
    <w:p w14:paraId="2A2AE5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C6ADE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内有禅宗秘密了义经跋，谓为的系佛说。此二林之差别智未开，而启后人滥漫杜撰之端也。</w:t>
      </w:r>
    </w:p>
    <w:p w14:paraId="7C7158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这里面有一篇《禅宗秘密了义经跋》，其中认为《禅宗秘密了义经》的确是佛所宣说。这是因为彭二林的差别智没有开显，却开启后人胡编乱造的开端。</w:t>
      </w:r>
    </w:p>
    <w:p w14:paraId="2A4E2A9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EE6D24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此经法雨先亦有一本，光曾看一过，其语实无过咎。但是摘取楞严，华严，圆觉，金刚等经，及六祖坛经，并净宗合会禅净二宗之语句以凑成之。通家看之固有益，不通家以此准一切乩语则误。光因烧之以灭祸胎。</w:t>
      </w:r>
    </w:p>
    <w:p w14:paraId="7A1879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所谓的《禅宗秘密了义经》，法雨寺先前也有一本，我曾经看过一遍，其中所讲的，实际上并没有什么过错。只是摘取《楞严经》、《华严经》、《圆觉经》、《金刚经》等经，以及《六祖坛经》，汇编禅宗、净土宗二宗的语句，而凑成的。通宗通教的看了固然有利益，不通的人以此来认可一切乩语，那么就有问题了。我因此将这本书烧了，以灭祸胎。</w:t>
      </w:r>
    </w:p>
    <w:p w14:paraId="288CFA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20C9D9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二林为之校正重刻，此二林之智只知其有益，而不知其流弊之无穷。将有以邪说作正教，皆此一跋倡导之也。若印光刻此书，断不刻此一跋。流通佛法，大非细故，岂可不慎之于始哉。</w:t>
      </w:r>
    </w:p>
    <w:p w14:paraId="1DEE6D6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彭二林为《一行居集》校正重刻，这说明以彭二林的智慧，只知道这本书有益的地方，而不知道流通《禅宗秘密了义经跋》的流弊无穷。以至于将来有把邪说当作正教之事，都是因为这一篇跋文倡导所致的。如果是我来刻《一行居集》这本书，断然不会刻这一篇跋文。流通佛法，绝非小事，怎可不在一开始就谨慎对待呢？</w:t>
      </w:r>
    </w:p>
    <w:p w14:paraId="2606D0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62EEE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尔我世外人，何须贺节贺岁。阳历过年，何亦送片相贺，岂非无事生事。即尧历过年，亦不须贺。此世谛人情之俗套，如有因缘，随便提句亦可。特为贺岁数千里转致一片，则不如息心省事为妙矣。</w:t>
      </w:r>
    </w:p>
    <w:p w14:paraId="29DAC0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我是尘世之外的人，何须贺节贺岁。过阳历年，为何也要送贺年片，岂不是没事找事。就是过阴历年，也不须要贺年。这些世俗人情来往的俗套，如果有其他的事，随便提一句也可以。专门的为了贺年，几千里外寄来一张明信片，就不如息心省事为好啊！</w:t>
      </w:r>
    </w:p>
    <w:p w14:paraId="7631458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F6A37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DB0BD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43356E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[1]【一行居集】</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清彭绍升居士所著文集。因其曾闭关文星阁，修一行三昧，所处曰“一行居”，故文集以一行居命名。</w:t>
      </w:r>
    </w:p>
    <w:p w14:paraId="78BAB2F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[2]【二林居士】</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即彭绍升居士。彭居士慕梁溪高忠宪、庐山刘遗民之为人，故又号曰二林，以两公修学地，同名东林也。</w:t>
      </w:r>
    </w:p>
    <w:p w14:paraId="6463BA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[3]【扶乩】</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又称扶鸾、降卜、扛箕等，由二人扶一丁字形木架，使下垂一端在沙盘上划字，多是灵鬼假冒仙佛神圣所示。</w:t>
      </w:r>
    </w:p>
    <w:p w14:paraId="165C27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[4]【跋】</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文章或书籍正文后面的短文，说明写作经过、资料来源等与成书有关的情况。</w:t>
      </w:r>
    </w:p>
    <w:p w14:paraId="760A35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[5]【差别智】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或指“后得智”，即分别一切差别之相，慧照分明，即名后得智。或指“他心智”，他心智为十智之一。又作知他人心智、心差别智。指了知他人心念之智。远离欲惑而得色界之根本禅定以上者，得发此智；于六通中，称为他心通。</w:t>
      </w:r>
    </w:p>
    <w:p w14:paraId="04D34A2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[6]【杜撰】</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谓没有根据地编造；虚构。</w:t>
      </w:r>
    </w:p>
    <w:p w14:paraId="26ECA2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[7]【流弊】</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相沿而成的弊病。</w:t>
      </w:r>
    </w:p>
    <w:p w14:paraId="3972CF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[8]【细故】</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细小而不值得计较的事。</w:t>
      </w:r>
    </w:p>
    <w:p w14:paraId="717ACC1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[9]【尧历】</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中国历史上的第一部历法。尧历以三百六十六日为一年，每三年置一闰月，用闰月调整历法和四季的关系，使每年的农时正确，不出差误。</w:t>
      </w:r>
    </w:p>
    <w:p w14:paraId="4C490B8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10151F3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0BC91049">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40542DC7">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20" w:name="_Toc509219560"/>
      <w:r>
        <w:rPr>
          <w:rFonts w:hint="eastAsia" w:ascii="微软雅黑" w:hAnsi="微软雅黑" w:cs="微软雅黑"/>
          <w:sz w:val="24"/>
          <w:szCs w:val="24"/>
          <w:lang w:val="en-US" w:eastAsia="zh-CN"/>
        </w:rPr>
        <w:t>33</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复</w:t>
      </w:r>
      <w:r>
        <w:rPr>
          <w:rFonts w:hint="eastAsia"/>
          <w:sz w:val="24"/>
          <w:szCs w:val="24"/>
        </w:rPr>
        <w:t>永嘉某居士书八</w:t>
      </w:r>
      <w:bookmarkEnd w:id="20"/>
    </w:p>
    <w:p w14:paraId="30A10DB4">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圆涛法师、如诚法师译</w:t>
      </w:r>
    </w:p>
    <w:p w14:paraId="2DCAF088">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不可执理废事，拨无因果，当切实修持信愿行法</w:t>
      </w:r>
    </w:p>
    <w:p w14:paraId="057CFD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接手书，知由病中蒙三宝力，化险为夷。方知生死了手，非一门深入，不克济事。</w:t>
      </w:r>
    </w:p>
    <w:p w14:paraId="2F8774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r>
        <w:rPr>
          <w:rFonts w:hint="eastAsia" w:ascii="微软雅黑" w:hAnsi="微软雅黑" w:eastAsia="微软雅黑"/>
          <w:color w:val="222222"/>
          <w:sz w:val="24"/>
          <w:szCs w:val="24"/>
        </w:rPr>
        <w:t>接到你的信，知道在病中承蒙三宝的力量，化险为夷。方才知道了脱生死，非一门深入，不能成办大事。</w:t>
      </w:r>
    </w:p>
    <w:p w14:paraId="23F378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p>
    <w:p w14:paraId="1BC5AE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因研阅净宗各书。方知弥陀为我发愿立行，以期成佛。我违弥陀行愿，以故长劫恒沦六道，永作众生。了知弥陀乃我心中之佛，我乃弥陀心中之众生。心既是一而凡圣天殊者，由我一向迷背之所致也。</w:t>
      </w:r>
    </w:p>
    <w:p w14:paraId="5E5D932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r>
        <w:rPr>
          <w:rFonts w:hint="eastAsia" w:ascii="微软雅黑" w:hAnsi="微软雅黑" w:eastAsia="微软雅黑"/>
          <w:color w:val="222222"/>
          <w:sz w:val="24"/>
          <w:szCs w:val="24"/>
        </w:rPr>
        <w:t>因此研究阅读净土宗的各种书籍。阿弥陀佛为我发四十八大愿，通过兆载永劫的修行，希望成就佛道。我违背弥陀的大行大愿，所以长劫沦落在六道之中，永远做众生。完全明白弥陀为我真心中的佛，我乃弥陀真心中的众生。真心既是一，而凡夫和圣人有天殊的差别，是由于我一向迷背真心所致啊。</w:t>
      </w:r>
    </w:p>
    <w:p w14:paraId="3AA1D1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p>
    <w:p w14:paraId="1BBFA7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如是信心，可为真信。从此信心上，发决定往生之愿，行决定念佛之行。庶可深入净宗法界，一生取办，一超直入如来地，如母子相会，永乐天常矣。虽然，知之匪艰，行之维艰。</w:t>
      </w:r>
    </w:p>
    <w:p w14:paraId="7FDFFA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r>
        <w:rPr>
          <w:rFonts w:hint="eastAsia" w:ascii="微软雅黑" w:hAnsi="微软雅黑" w:eastAsia="微软雅黑"/>
          <w:color w:val="222222"/>
          <w:sz w:val="24"/>
          <w:szCs w:val="24"/>
        </w:rPr>
        <w:t>能有这样的信心，可以成为“真信”。从这种信心基础上，发决定往生的誓愿，行决定念佛的行持。才可以深入净宗法界，一生成就道业，顿超生死，往生西方佛土，亲见阿弥陀佛，如母子相会而不分离，永远享受天伦之乐。虽然懂得道理并不难，按道理真实修行就很难了。</w:t>
      </w:r>
    </w:p>
    <w:p w14:paraId="154A5B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p>
    <w:p w14:paraId="2CF316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世有一班掠虚汉，闻得心佛众生三无差别之理，或由阅教参宗，悟及此理。遂谓我与佛同，而了无所用其若修若证。遂放心恣意于一切境缘之中。误谓六尘即觉，贪瞋痴即戒定慧，何须制心摄身，无绳自缚。</w:t>
      </w:r>
    </w:p>
    <w:p w14:paraId="6C9D3BD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r>
        <w:rPr>
          <w:rFonts w:hint="eastAsia" w:ascii="微软雅黑" w:hAnsi="微软雅黑" w:eastAsia="微软雅黑"/>
          <w:color w:val="222222"/>
          <w:sz w:val="24"/>
          <w:szCs w:val="24"/>
        </w:rPr>
        <w:t>世界上有一帮仅知道模仿他人表面言行的人，听闻到“心佛众生三无差别之理”，或者由阅读教典参悟禅宗，悟到这种道理。就说：“我和佛相同，完全不需要再修行和证道。”于是就在一切境缘中放纵自己的心意。错误地认为：“六尘即觉，贪瞋痴即戒定慧，哪里用得着制心摄身，作茧自缚呢？”</w:t>
      </w:r>
    </w:p>
    <w:p w14:paraId="572B0D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p>
    <w:p w14:paraId="7D7B32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此种见解，最为下劣。谓之执理废事，拨无因果。如以画饼充饥，陵空作屋。自误误人，罪岂有极。以善因而招恶果。三世诸佛，名为可怜悯者。</w:t>
      </w:r>
    </w:p>
    <w:p w14:paraId="42EB91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r>
        <w:rPr>
          <w:rFonts w:hint="eastAsia" w:ascii="微软雅黑" w:hAnsi="微软雅黑" w:eastAsia="微软雅黑"/>
          <w:color w:val="222222"/>
          <w:sz w:val="24"/>
          <w:szCs w:val="24"/>
        </w:rPr>
        <w:t>这种见解最为下劣。叫作执理废事，拨无因果。如同画饼充饥，陵空造空中楼阁，自误误人，能不罪大恶极吗？以求证道的善因而招感三途的恶果。三世诸佛将他们称为可怜悯的人啊。</w:t>
      </w:r>
    </w:p>
    <w:p w14:paraId="0A0031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p>
    <w:p w14:paraId="0E72952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汝当仗此心佛因果不二之理，切实修持信愿行法。则往生可期，成佛有望矣。幸甚慰甚。</w:t>
      </w:r>
    </w:p>
    <w:p w14:paraId="276723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r>
        <w:rPr>
          <w:rFonts w:hint="eastAsia" w:ascii="微软雅黑" w:hAnsi="微软雅黑" w:eastAsia="微软雅黑"/>
          <w:color w:val="222222"/>
          <w:sz w:val="24"/>
          <w:szCs w:val="24"/>
        </w:rPr>
        <w:t>你应当仗此心佛因果不二的道理，切实修持信愿行三法。那么往生可期，成佛有望啊！则何等庆幸！何等宽慰！</w:t>
      </w:r>
    </w:p>
    <w:p w14:paraId="4CA587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p>
    <w:p w14:paraId="268715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一行居集禅宗秘密了义经序，已与蔚如言之。彼回书云，彼绝未见此经，故刻时忽略过去。当将此序抽去，免滋疑误。又令刻字须粗，以期多刷。彼亦言已与刻工嘱令粗些。</w:t>
      </w:r>
    </w:p>
    <w:p w14:paraId="31409AC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r>
        <w:rPr>
          <w:rFonts w:hint="eastAsia" w:ascii="微软雅黑" w:hAnsi="微软雅黑" w:eastAsia="微软雅黑"/>
          <w:color w:val="222222"/>
          <w:sz w:val="24"/>
          <w:szCs w:val="24"/>
        </w:rPr>
        <w:t>《一行居集》中的《禅宗秘密了义经序》，已经对徐蔚如说过了。他回信说：他绝对没有见过这部经，所以刻书的时候忽略过去。应当将这个序文抽去，免得滋生怀疑误会。又令他将刻印的字体，必须刻得粗大，以期望（雕版经磨耐用而能）多印刷一些。他也说，已经对刻字的工人嘱咐要刻粗一些。</w:t>
      </w:r>
    </w:p>
    <w:p w14:paraId="3F9D6B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p>
    <w:p w14:paraId="047BE1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又言于二月初当即北上。光亦不问仍复从政与否。然北京现创刻经处，非蔚如照应不可。</w:t>
      </w:r>
    </w:p>
    <w:p w14:paraId="698CF3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r>
        <w:rPr>
          <w:rFonts w:hint="eastAsia" w:ascii="微软雅黑" w:hAnsi="微软雅黑" w:eastAsia="微软雅黑"/>
          <w:color w:val="222222"/>
          <w:sz w:val="24"/>
          <w:szCs w:val="24"/>
        </w:rPr>
        <w:t>又说在二月初，要到北京。我也不问他，是不是仍要从政做官。然而北京现在创办刻经处，非得徐蔚如照应不可。</w:t>
      </w:r>
    </w:p>
    <w:p w14:paraId="500C7F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p>
    <w:p w14:paraId="2D7BFF3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戒烟方散布四远，有依之戒者，皆得药尽病除，真神方也。</w:t>
      </w:r>
    </w:p>
    <w:p w14:paraId="48C673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r>
        <w:rPr>
          <w:rFonts w:hint="eastAsia" w:ascii="微软雅黑" w:hAnsi="微软雅黑" w:eastAsia="微软雅黑"/>
          <w:color w:val="222222"/>
          <w:sz w:val="24"/>
          <w:szCs w:val="24"/>
        </w:rPr>
        <w:t>“戒烟方”散布远近四方，有依这个药方而戒烟的，都是药到病除，真是神奇的方子。</w:t>
      </w:r>
    </w:p>
    <w:p w14:paraId="321160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p>
    <w:p w14:paraId="6DF501E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如来说法，原为被机。故有为实施权，开权显实，五时施化之事。又以仗自力了脱则难，仗佛力了脱则易。兼以末世众生，根机陋劣。故特开净土法门，俾上中下三根，等蒙利益，同登不退。</w:t>
      </w:r>
    </w:p>
    <w:p w14:paraId="4D229B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r>
        <w:rPr>
          <w:rFonts w:hint="eastAsia" w:ascii="微软雅黑" w:hAnsi="微软雅黑" w:eastAsia="微软雅黑"/>
          <w:color w:val="222222"/>
          <w:sz w:val="24"/>
          <w:szCs w:val="24"/>
        </w:rPr>
        <w:t>如来说法，原本为了普被所有众生的根机。所以才有为了开显真实教法而施设权宜教法，开示权宜教法而显示真实教法，佛陀一生分为五个时段施设教化的事迹。又因为众生修行仗自力了脱生死非常困难，仗佛力了脱生死则很容易。再加上末世众生根机陋劣。所以特别开示净土法门，让一切上中下三根的众生，平等地蒙受佛法的利益，一同登临不退转的果位。</w:t>
      </w:r>
    </w:p>
    <w:p w14:paraId="3BCD60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p>
    <w:p w14:paraId="7BA1A92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世有好高务胜者，不观时机，每以多分不能契悟者，令人修习。其意虽亦甚善，然约教而遗机，则其用力也多，而得益者少矣。</w:t>
      </w:r>
    </w:p>
    <w:p w14:paraId="37218F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r>
        <w:rPr>
          <w:rFonts w:hint="eastAsia" w:ascii="微软雅黑" w:hAnsi="微软雅黑" w:eastAsia="微软雅黑"/>
          <w:color w:val="222222"/>
          <w:sz w:val="24"/>
          <w:szCs w:val="24"/>
        </w:rPr>
        <w:t>世上有一些好高骛远，追求胜妙境界的人，不观察现在的时节因缘及众生的根机，每每将大部分内容无法令人契入而证悟的法门，让人去修习。教法者的意图虽然也是善意，然而只着眼于教法而忽视受众的根器，这样将事倍功半，费力多而得益少。</w:t>
      </w:r>
    </w:p>
    <w:p w14:paraId="6A9B5E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C78356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9773A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【注释】</w:t>
      </w:r>
    </w:p>
    <w:p w14:paraId="191FE0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[1]【了手】</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完毕；完了。</w:t>
      </w:r>
    </w:p>
    <w:p w14:paraId="4BE759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[2]【知之匪艰，行之维艰】</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出自《尚书</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说命中》。匪：不，不是。维：文言助词，用于句首或句中。</w:t>
      </w:r>
    </w:p>
    <w:p w14:paraId="4ABAE60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[3]【掠虚汉】</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掠虚头汉：禅林用语。斥詈慢心躁急、似是而非之禅者。又作掠虚汉。掠，即掠取之意；虚，即虚妄不实；掠虚，即指仅模仿他人言语之表面行动。</w:t>
      </w:r>
    </w:p>
    <w:p w14:paraId="6AFC80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[4]【陵空作屋】</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升到空中作房屋。比喻执理废事，毫无实益。</w:t>
      </w:r>
    </w:p>
    <w:p w14:paraId="0816F56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[5]【五时施化】</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指释尊之五时说法，度化众生。有一首偈说明五时说法的过程：华严最初三七日，阿含十二方等八，二十二年般若谈，法华涅槃共八载。</w:t>
      </w:r>
    </w:p>
    <w:p w14:paraId="1D688A5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olor w:val="222222"/>
          <w:sz w:val="24"/>
          <w:szCs w:val="24"/>
        </w:rPr>
      </w:pPr>
    </w:p>
    <w:p w14:paraId="56D6C6D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olor w:val="222222"/>
          <w:sz w:val="24"/>
          <w:szCs w:val="24"/>
        </w:rPr>
      </w:pPr>
    </w:p>
    <w:p w14:paraId="4DCADB8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45A2E346">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21" w:name="_Toc509219561"/>
      <w:r>
        <w:rPr>
          <w:rFonts w:hint="eastAsia" w:ascii="微软雅黑" w:hAnsi="微软雅黑" w:eastAsia="微软雅黑" w:cs="微软雅黑"/>
          <w:sz w:val="24"/>
          <w:szCs w:val="24"/>
          <w:lang w:val="en-US" w:eastAsia="zh-CN"/>
        </w:rPr>
        <w:t>3</w:t>
      </w:r>
      <w:r>
        <w:rPr>
          <w:rFonts w:hint="eastAsia" w:ascii="微软雅黑" w:hAnsi="微软雅黑" w:cs="微软雅黑"/>
          <w:sz w:val="24"/>
          <w:szCs w:val="24"/>
          <w:lang w:val="en-US" w:eastAsia="zh-CN"/>
        </w:rPr>
        <w:t>4</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复</w:t>
      </w:r>
      <w:r>
        <w:rPr>
          <w:rFonts w:hint="eastAsia"/>
          <w:sz w:val="24"/>
          <w:szCs w:val="24"/>
        </w:rPr>
        <w:t>永嘉某居士书九</w:t>
      </w:r>
      <w:bookmarkEnd w:id="21"/>
    </w:p>
    <w:p w14:paraId="6C188C0B">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圆涛法师、如诚法师译</w:t>
      </w:r>
    </w:p>
    <w:p w14:paraId="7C6B4347">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b/>
          <w:color w:val="C00000"/>
          <w:sz w:val="24"/>
          <w:szCs w:val="24"/>
        </w:rPr>
      </w:pPr>
      <w:r>
        <w:rPr>
          <w:rFonts w:hint="eastAsia" w:ascii="楷体" w:hAnsi="楷体" w:eastAsia="楷体" w:cs="楷体"/>
          <w:sz w:val="24"/>
          <w:szCs w:val="24"/>
        </w:rPr>
        <w:t>【提要】 谈专修净业的利益</w:t>
      </w:r>
    </w:p>
    <w:p w14:paraId="57E652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来书颇合善导专修之说，又契吾人庸劣之机，喜甚。</w:t>
      </w:r>
    </w:p>
    <w:p w14:paraId="23C16A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来信中所说，颇合善导大师专修之说，又契合我们平庸低劣的根机，很是欢喜。</w:t>
      </w:r>
    </w:p>
    <w:p w14:paraId="0C2702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96758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众生习气，各有所偏。愚者偏于庸劣，智者偏于高上。若愚者安愚，不杂用心，专修净业，即生定获往生，所谓其愚不可及也。若智者不以其智自恃，犹然从事于仗佛慈力，求生净土一门，是之谓大智。</w:t>
      </w:r>
    </w:p>
    <w:p w14:paraId="41C878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众生的习气各有所偏重。愚者偏于平庸低劣，智者偏于趾高气扬。假如愚者安守愚钝，不杂乱地用心，专精修持净业，这一生一定能获往生，所谓他的愚钝反而成就了他，是别人比不上的。如果智者不以他的智慧自以为是，仍然从事于仗佛慈力、求生净土一门，这就是大智慧了。</w:t>
      </w:r>
    </w:p>
    <w:p w14:paraId="019FA0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28652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倘恃己见解，藐视净土。将见从劫至劫，沉沦恶道，欲再追随此日之愚夫，而了不可得。</w:t>
      </w:r>
    </w:p>
    <w:p w14:paraId="1D98F4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假如依仗自己的见解，藐视净土。就会从劫至劫沉沦恶道，打算再去追随今天的愚夫，都是不可能的了。</w:t>
      </w:r>
    </w:p>
    <w:p w14:paraId="2A56C33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F99E9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彼深通性相宗教者，吾诚爱之慕之，而不敢依从。何也。以短绠不能汲深，小楮不能包大，故也。</w:t>
      </w:r>
    </w:p>
    <w:p w14:paraId="0B097C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那些深通性宗、相宗、禅宗、教下的人，我确实非常喜爱他们，也很仰慕他们，但是不敢依从他们。为什么呢？这是因为打水的短绳子不能从深井里提水，小纸片不能包大东西的缘故啊。</w:t>
      </w:r>
    </w:p>
    <w:p w14:paraId="0F21AD2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E62720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非曰一切人皆须效我所为。若与我同卑劣，又欲学大通家之行为。直欲妙悟自心，掀翻教海，吾恐大通家不能成，反为愚夫愚妇老实念佛往生西方者所怜悯。岂非弄巧翻成大拙，腾空反坠深渊乎哉。一言以蔽之，曰自审其机而已矣。</w:t>
      </w:r>
    </w:p>
    <w:p w14:paraId="793184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并不是说一切人都应该效仿我的所作所为。假如有和我一样卑劣的人，又想去学习大通家的行为，打算妙悟自心，掀翻教海，恐怕他大通家做不成，反倒会被那些老实念佛，往生西方的愚夫愚妇所怜悯。那不是弄巧翻成大拙，腾空反坠深渊吗？一句话概括，看看自己的根器如何吧！</w:t>
      </w:r>
    </w:p>
    <w:p w14:paraId="23DB1B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1D80E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吾人但安分守愚，一任举世之人尽作通家，俾佛法大明于世，众生尽得度脱而已。快何如之。师寿处祈亦以此言告之。弘一师拟僻居深山，可谓笃信真修之士矣。欣慰无量。</w:t>
      </w:r>
    </w:p>
    <w:p w14:paraId="77FFBF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们只要安于本分，守持愚行，任由全世界的人都去作大通家，使佛法大大阐明于世间，众生全都得到度脱而已。还有比这更痛快的事吗？师寿那里，祈望也将这些话告诉她。弘一法师打算居住到偏僻的深山，可以说是诚信真修的人啊！非常欣慰！</w:t>
      </w:r>
    </w:p>
    <w:p w14:paraId="0FDEC4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A193C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78F924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57AA21B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[1]【善导专修之说】</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善导大师倡导“身业专礼，口业专称，意业专念。”</w:t>
      </w:r>
    </w:p>
    <w:p w14:paraId="179A44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[2]【愚不可及】</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旧指大智若愚，非常人所能及。语本《论语·公冶长》：“子曰：‘宁武子邦有道则知，邦无道则愚；其知可及也，其愚不可及也。’”</w:t>
      </w:r>
    </w:p>
    <w:p w14:paraId="385EB8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[3]【高上】</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谓身份地位高。志高气昂貌。崇尚。</w:t>
      </w:r>
    </w:p>
    <w:p w14:paraId="585C92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[4]【自恃】</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自负。</w:t>
      </w:r>
    </w:p>
    <w:p w14:paraId="42615C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[5]【短绠汲深】</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庄子·至乐》：“褚小者不可以怀大，绠短者不可以汲深。”郭象注：“绠，汲索也。”后以“短绠汲深”比喻才力不称。短绠：绠，汲水用具的绳索。短绠，常比喻才识浅陋。褚小怀大：布袋小不可能包容大东西。褚：囊袋。</w:t>
      </w:r>
    </w:p>
    <w:p w14:paraId="398E16C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[6]【一言以蔽之】</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用一句话来概括。出自《论语·为政》：“子曰：诗三百，一言以蔽之，曰：思无邪”。</w:t>
      </w:r>
    </w:p>
    <w:p w14:paraId="007C999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p>
    <w:p w14:paraId="24425022">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35AC3BB6">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01345024">
      <w:pPr>
        <w:pStyle w:val="2"/>
        <w:pageBreakBefore w:val="0"/>
        <w:kinsoku/>
        <w:wordWrap/>
        <w:overflowPunct/>
        <w:topLinePunct w:val="0"/>
        <w:autoSpaceDE/>
        <w:autoSpaceDN/>
        <w:bidi w:val="0"/>
        <w:adjustRightInd/>
        <w:snapToGrid/>
        <w:spacing w:before="0" w:beforeLines="0" w:after="0" w:afterLines="0" w:line="240" w:lineRule="auto"/>
        <w:textAlignment w:val="auto"/>
        <w:rPr>
          <w:kern w:val="0"/>
          <w:sz w:val="24"/>
          <w:szCs w:val="24"/>
        </w:rPr>
      </w:pPr>
      <w:bookmarkStart w:id="22" w:name="_Toc509219562"/>
      <w:r>
        <w:rPr>
          <w:rFonts w:hint="eastAsia" w:ascii="微软雅黑" w:hAnsi="微软雅黑" w:eastAsia="微软雅黑" w:cs="微软雅黑"/>
          <w:kern w:val="0"/>
          <w:sz w:val="24"/>
          <w:szCs w:val="24"/>
          <w:lang w:val="en-US" w:eastAsia="zh-CN"/>
        </w:rPr>
        <w:t>35、</w:t>
      </w:r>
      <w:r>
        <w:rPr>
          <w:rFonts w:hint="eastAsia" w:ascii="微软雅黑" w:hAnsi="微软雅黑" w:eastAsia="微软雅黑" w:cs="微软雅黑"/>
          <w:kern w:val="0"/>
          <w:sz w:val="24"/>
          <w:szCs w:val="24"/>
        </w:rPr>
        <w:t>复弘</w:t>
      </w:r>
      <w:r>
        <w:rPr>
          <w:rFonts w:hint="eastAsia"/>
          <w:kern w:val="0"/>
          <w:sz w:val="24"/>
          <w:szCs w:val="24"/>
        </w:rPr>
        <w:t>一法师书</w:t>
      </w:r>
      <w:bookmarkEnd w:id="22"/>
    </w:p>
    <w:p w14:paraId="5C80D3A5">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圆涛法师、如诚法师译</w:t>
      </w:r>
    </w:p>
    <w:p w14:paraId="755776B5">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于心未一之前，切不可以躁妄心先求感通</w:t>
      </w:r>
    </w:p>
    <w:p w14:paraId="66C557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接手书，知发大菩提心，誓证念佛三昧。刻期掩关，以祈遂此大愿。光阅之不胜欢喜。</w:t>
      </w:r>
    </w:p>
    <w:p w14:paraId="78CBD2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接到你的信，知道你发大菩提心，誓证念佛三昧。定期闭关，以祈望完成这个大愿。我看了非常欢喜。</w:t>
      </w:r>
    </w:p>
    <w:p w14:paraId="413DC5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696232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所谓最后训言，光何敢当。然可不尽我之愚诚以奉之乎。虽固知座下用此种络索不著，而朋友往还，贫富各尽其分，则智愚何独不然。但尽愚诚即已，不计人之用得著与否耳。</w:t>
      </w:r>
    </w:p>
    <w:p w14:paraId="317FDE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所说的“最后训言”，我如何敢当。然而又怎可不尽我的愚诚来进言奉献呢？虽然知道你用不着这些啰嗦，然而朋友之间的来往，无论贫者富者，都各尽自己的本分，那么智者愚者，又怎该不如此呢？只要尽我的愚诚就好，不计较别人用不用得着啊！</w:t>
      </w:r>
    </w:p>
    <w:p w14:paraId="273047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7330AE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窃谓座下此心，实属不可思议。然于关中用功，当以专精不二为主。心果得一，自有不可思议感通。于未一之前，切不可以躁妄心先求感通。一心之后，定有感通，感通则心更精一。</w:t>
      </w:r>
    </w:p>
    <w:p w14:paraId="3D549B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我认为你的这个发心，实在是不可思议。然而在关房中用功，应当以专精不二为主。果真能一心不乱，自然会有不可思议感通。在未得一心不乱之前，切不可用躁动妄念的心先求感通。一心不乱之后，定有感通，感通则心更精进专一。</w:t>
      </w:r>
    </w:p>
    <w:p w14:paraId="4B929A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107C21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所谓明镜当台，遇形斯映，纭纭自彼，与我何涉。心未一而切求感通，即此求感通之心，便是修道第一大障。况以躁妄格外企望，或致起诸魔事，破坏净心。大势至谓都摄六根，净念相继，得三摩地，斯为第一。敢为座下陈之。</w:t>
      </w:r>
    </w:p>
    <w:p w14:paraId="4DE884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sz w:val="24"/>
          <w:szCs w:val="24"/>
        </w:rPr>
      </w:pPr>
      <w:r>
        <w:rPr>
          <w:rFonts w:hint="eastAsia" w:ascii="微软雅黑" w:hAnsi="微软雅黑" w:eastAsia="微软雅黑" w:cs="微软雅黑"/>
          <w:sz w:val="24"/>
          <w:szCs w:val="24"/>
        </w:rPr>
        <w:t>所谓明镜当台，随缘影现好丑之境，好丑是影相的事，与镜子本体没有一点关系。心未得一心不乱而急切追求感通，就这个急切追求感通的心，便是修行道路上的第一大障碍。况且内心烦躁妄动，格外企求，也许导致生起诸多魔事，破坏了清净心。大势至菩萨说：都摄六根，净念相继，得三摩地，斯为第一。大胆为您陈述这《念佛圆通章》。</w:t>
      </w:r>
    </w:p>
    <w:p w14:paraId="3616BA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8338A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B437C1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631F2D0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[1]【弘一法师】</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弘一（1880-1942)，南山律学名僧。浙江平湖人，俗姓李，名广侯，号叔同。又名成蹊，字惜霜。其他别署甚多。性情倜傥恬醇，诗文词赋之外，尤好书画，工篆刻，书法颇得汉魏六朝之秘。二十六岁东渡日本，入上野美术专门学校，并研究音乐，创组春柳剧社，为我国新剧运动之先驱。回国后任教于天津工业专门学堂。后赴上海主持太平洋报笔政。旋应浙江第一师范学校之聘，主持图画、音乐等科系七载。</w:t>
      </w:r>
    </w:p>
    <w:p w14:paraId="4E5441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　　</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民国七年（1918)，将一切书籍、字画等物赠人，又将平生所雕金石封于西泠印社石壁之中，刊字于壁曰“印藏”。遂出家于杭州大慈寺，投礼了悟为师。未久即于杭州灵隐寺受具足戒，法名演音，号弘一。尝慨叹僧界之所以往往为世所诟病者，以不守戒律之故，乃发愿毕生精研戒法。初学有部之律，后则专弘南山律宗。操行至苦，恒跣足芒鞋，孑然一担，云游各处，讲经弘法，以在闽南时为最久。民国十六年，去函杭州主政诸君，止息“灭佛”之议。民国二十五年闭关于鼓浪屿日光岩，并向海外请藏经万余卷。其后复闭关于永春普济寺、泉州福林寺。晚年自号晚晴老人，又号二一老人。民国三十一年十月示寂于晋江温陵养老院，世寿六十三，僧腊二十四。</w:t>
      </w:r>
    </w:p>
    <w:p w14:paraId="458FC8A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p>
    <w:p w14:paraId="74D4252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rPr>
      </w:pPr>
    </w:p>
    <w:p w14:paraId="4C8AC024">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107A9CE7">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23" w:name="_Toc509219563"/>
      <w:r>
        <w:rPr>
          <w:rFonts w:hint="eastAsia" w:ascii="微软雅黑" w:hAnsi="微软雅黑" w:eastAsia="微软雅黑" w:cs="微软雅黑"/>
          <w:sz w:val="24"/>
          <w:szCs w:val="24"/>
          <w:lang w:val="en-US" w:eastAsia="zh-CN"/>
        </w:rPr>
        <w:t>36、</w:t>
      </w:r>
      <w:r>
        <w:rPr>
          <w:rFonts w:hint="eastAsia" w:ascii="微软雅黑" w:hAnsi="微软雅黑" w:eastAsia="微软雅黑" w:cs="微软雅黑"/>
          <w:sz w:val="24"/>
          <w:szCs w:val="24"/>
        </w:rPr>
        <w:t>复无</w:t>
      </w:r>
      <w:r>
        <w:rPr>
          <w:rFonts w:hint="eastAsia"/>
          <w:sz w:val="24"/>
          <w:szCs w:val="24"/>
        </w:rPr>
        <w:t>锡尤惜阴居士书</w:t>
      </w:r>
      <w:bookmarkEnd w:id="23"/>
    </w:p>
    <w:p w14:paraId="47BF2766">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如诚法师、圆涛法师译</w:t>
      </w:r>
    </w:p>
    <w:p w14:paraId="2A98780D">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谈皈依恭敬三宝</w:t>
      </w:r>
    </w:p>
    <w:p w14:paraId="708014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居士无我，乐受磋磨。但有误会光意之失，故首称师尊，不用印光法师四字。未免于光于己，皆所未安。</w:t>
      </w:r>
    </w:p>
    <w:p w14:paraId="784BADC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居士没有我相，乐于接受切磋琢磨。但是有误会我的意思的过失，所以你在开头就称“师尊”，不用“印光法师”四个字。未免对于我，对于你自己，都有所不妥。</w:t>
      </w:r>
    </w:p>
    <w:p w14:paraId="50F7C8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5B63D4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夫印光一粥饭僧耳。称为法师，已经过分之极。然通途泛称，亦不能不如是。至于不名，且称为师尊，实失正名交友之道。下次切勿用此故套。</w:t>
      </w:r>
    </w:p>
    <w:p w14:paraId="6DB55C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我是一个只会吃饭的僧人罢了。称为“法师”，已经是很过分了。然而现在通常都是这样称呼，也不能不如此。至于不直接称名，而称为“师尊”，实在是有失正名交友之道。下次千万不要用这些俗套。</w:t>
      </w:r>
    </w:p>
    <w:p w14:paraId="18A18A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21DEC1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至于署名之下，古今通用，凡平交皆当如是，非于尊者前方用和南顶礼等也。今礼教陵迟，凡研究佛学者与知识信札，多皆用合十合掌谨启等，而不肯稍屈。</w:t>
      </w:r>
    </w:p>
    <w:p w14:paraId="58828BC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至于在自己的署名之下，古今通用，凡是平辈之交，都应当如此，并不是在尊者前面用“和南”“顶礼”等等。现今礼仪之教逐渐衰败，凡是研究佛学的人与善知识来往的信件，大多都是用“合十”“合掌”“谨启”等等，而不肯稍稍委屈。</w:t>
      </w:r>
    </w:p>
    <w:p w14:paraId="3388B6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17AE02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夫禹拜昌言。子夏丧明怨天，曾子责之，尚投杖而拜。是同侪有一言启迪于我者，皆以屈礼谢之。今行于歧路，有所不决，拟欲问人尚须合掌。况欲资之以了生死大事，而以行路之仪奉之，是轻法也。轻法则不能实得法益。</w:t>
      </w:r>
    </w:p>
    <w:p w14:paraId="199A89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大禹一听到善言就磕拜。子夏失明而埋怨上天，曾子责备他，他听后尚且丢下拐杖而磕拜。只要是同辈有一句话启迪了我，都以屈身礼拜加以答谢啊！现在行走在歧路之上，有一些不能决定的问题，打算想要寻问路人，尚且须要合掌请问。何况是想要借助他人了生死大事，而以走路问人的礼节来对待，这是轻慢佛法啊！轻法就不能真实地得到佛法的利益。</w:t>
      </w:r>
    </w:p>
    <w:p w14:paraId="5108EB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5F1211E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昔古灵赞禅师大悟后，欲报剃度师恩，多方启迪。其师异之，令其为伊宣说。彼谓当设法座，令其师迎己升座礼拜，然后可说。其师依之，遂于言下大悟。使古灵不如此重法，其师不如此重得法之人。莫道不说，说亦只得文字知见而已。决不能一言之下，明白本心。</w:t>
      </w:r>
    </w:p>
    <w:p w14:paraId="03ED67D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过去古灵神赞禅师大开悟之后，想要报答剃度师的恩德，多方的开导启发（他的师父）。他的师父惊异，令他为自己宣说。神赞禅师说：应当施设法座，令他的师父迎请自己升座礼拜，然后才可以说法。他的师父依照而行，于是在他的教言之下大悟。假使古灵禅师不如此重法，他的师父不如此尊重得法之人。不要说不说法，就是说法，也只是得到文字知见而已。绝对不能够在一句话之下，就明悟本心。</w:t>
      </w:r>
    </w:p>
    <w:p w14:paraId="01068DC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489CFB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语云，下人不深，不得其真。夫如来灭度，所存者唯经与像。若以土木金彩等像视作真佛，即能灭业障而破烦惑，证三昧而出生死。</w:t>
      </w:r>
    </w:p>
    <w:p w14:paraId="624C5F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俗话说：谦卑礼下他人不够深，就不能得到他的真本领。释迦牟尼佛灭度之后，留存在世间的只有经书和佛像。若能将泥土、木头、金属、彩绘等做成的佛像视作真佛，就能灭业障而破烦恼，证三昧而出生死。</w:t>
      </w:r>
    </w:p>
    <w:p w14:paraId="63E495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280A04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若以土木金彩视之，则亦土木金彩而已。又土木金彩，亵之则无过。若以亵土木金彩之佛像，则其过弥天矣。</w:t>
      </w:r>
    </w:p>
    <w:p w14:paraId="1EB228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如果将他们视作泥土、木头、金属和彩绘，则他们也只是普普通通的土木金彩而已。是土木金彩，不恭敬也没有过失。如果亵渎的并非是土木金彩，而是土木金彩所做成的佛像，那就是弥天大罪!</w:t>
      </w:r>
    </w:p>
    <w:p w14:paraId="52DAFA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16719B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读诵佛经祖语，直当作现前佛祖为我亲宣，不敢稍萌怠忽。能如是者，我说其人必能即生高登九品，彻证一真。否则是游戏法门，其利益不过多知多见，说得了了，一丝不得真实受用，乃道听途说之能事也。</w:t>
      </w:r>
    </w:p>
    <w:p w14:paraId="1EC3AD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读诵佛经祖语，当作此时就是佛祖现前为我亲自宣说，不敢稍微萌发懈怠轻忽的念头，能这样恭恭敬敬的人，我说他一定会在此生高登九品往生西方，彻底证得一真法界。否则，不过是游戏法门，其利益只是多知多见的佛教术语，说得头头是道，可得不到一丝一毫的真实受用，只有道听途说的本事，没有真实体证。</w:t>
      </w:r>
    </w:p>
    <w:p w14:paraId="1CDE042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04321D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古人于三宝分中，皆存实敬。不徒泛泛然口谈已也。今人口尚不肯谈一屈字，况实行乎。</w:t>
      </w:r>
    </w:p>
    <w:p w14:paraId="4E85B7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古人在三宝门中，都心存真实的诚敬，不只是泛泛然肤浅地嘴巴说说!现今的人在口头尚且不肯委曲自己说一句恭敬的话，何况真实地行持呢?</w:t>
      </w:r>
    </w:p>
    <w:p w14:paraId="4F83BF5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4D42DF2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昔清世祖章皇帝，拜玉琳通琇禅师为师。尚欲取一法名，琇师谓帝王何须用此。彼不肯，祈取一丑字眼名之。玉琳乃书十余丑字，令其自选。乃取一痴字。其派在行字辈，故名行痴。凡与玉琳之法徒书，其署名则云法弟行痴和南。</w:t>
      </w:r>
    </w:p>
    <w:p w14:paraId="5DB71D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过去，清世祖顺治皇帝，拜玉琳通琇禅师为师父。想要取一个法名，通琇禅师说：帝王何须如此。他不肯，祈望取一个丑的字眼来作为法名。玉琳国师就写了十多个丑字，让他自己选。于是就选了一个“痴”字。他的派系辈分在行字辈，所以名为行痴。凡是与玉琳国师的法子徒弟写信，他的署名就为：法弟行痴和南。</w:t>
      </w:r>
    </w:p>
    <w:p w14:paraId="3BDB4F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05F30D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开国之皇帝尚如此自屈，若以今人推之，当先加以刑，然后问法，方合其式。否则平人失其为平人，皇帝失其为皇帝矣。</w:t>
      </w:r>
    </w:p>
    <w:p w14:paraId="4755BC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开国的皇帝尚且如此自我屈尊降纡，如果以现在的人来例推，应当先加以刑具，然后问法，方才合他的样式。否则就百姓失其为百姓，皇帝失其为皇帝了。</w:t>
      </w:r>
    </w:p>
    <w:p w14:paraId="408524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4224E6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光于佛学，一无所得。如盲对五色，聋对五声。了不知其如何为声，如何为色。然于主敬存诚之表面，颇愿竭我愚诚，以尽他山石之小益。既属心交，当不以琐屑弃之。</w:t>
      </w:r>
    </w:p>
    <w:p w14:paraId="58FB1D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我对于佛学，一无所得。如同盲人对五色，聋子对五声。一点不知道，什么才是宫商角征羽五种声音，什么才是青赤白黑黄五种颜色。然而对于主敬存诚的表面行为，很愿意竭尽我的愚诚，来尽他山之石的小小利益。既然大家是以心相交，应当不会因为我的细小琐屑而嫌弃吧。</w:t>
      </w:r>
    </w:p>
    <w:p w14:paraId="126E6E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584993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1D76FA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250030C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[1]尤惜阴】</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名雪行，惜阴，其号也。又号弘如，文钞中有“复尤弘如居士书”。江苏无锡人，后来出家，即演本法师。弘化南洋，著述颇多。一九五七年六月，寂于金马仑之三宝寺，世寿八十五，僧腊二十五。事迹详见“演本大师事略”。</w:t>
      </w:r>
    </w:p>
    <w:p w14:paraId="55A5733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[2]【磋磨】</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磨治器物。</w:t>
      </w:r>
    </w:p>
    <w:p w14:paraId="366B98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[3]【不名】</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不直呼其名，表示优礼或尊重之意。</w:t>
      </w:r>
    </w:p>
    <w:p w14:paraId="771F3C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[4]【正名】</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辨正名称、名分，使名实相符。</w:t>
      </w:r>
    </w:p>
    <w:p w14:paraId="049C9A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[5]【故套】</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陈规；俗套。</w:t>
      </w:r>
    </w:p>
    <w:p w14:paraId="08A18A1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[6]【陵迟】</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败坏；衰败。</w:t>
      </w:r>
    </w:p>
    <w:p w14:paraId="3D3F15D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[7]【禹拜昌言】</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禹听到善言即拜。典出《书经大禹谟》。昌言：即盛德之言、善言。《孟子.公孙丑篇》曰：“禹闻善言则拜”。</w:t>
      </w:r>
    </w:p>
    <w:p w14:paraId="264FCA0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[8]【子夏丧明怨天，曾子责之，尚投杖而拜】</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礼记》记载：子夏丧其子而丧其明，曾子吊之，曰：“吾闻之也，朋友丧明则哭之。”曾子哭，子夏亦哭，曰：“天乎！予之无罪也！”曾子怒曰：“商！汝何无罪也？吾与汝事夫子于洙泗之间，退而老于西河之上，使西河之民疑汝于夫子，尔罪一也；丧其亲，使民未有闻焉，尔罪二也；丧其子，丧尔明，尔罪三也。而曰尔何无罪与？”子夏投其杖而拜，曰：“吾过矣！吾过矣！吾离群而索居，亦已久矣！”</w:t>
      </w:r>
    </w:p>
    <w:p w14:paraId="5B46810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[9]【屈礼】</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谓屈身降礼。</w:t>
      </w:r>
    </w:p>
    <w:p w14:paraId="0DC154D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[10]【古灵赞禅师】</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师名神赞。古灵，山名，在福建省闽侯县西南。师于福州大中寺受业后行脚，遇百丈开悟，却回受业，本师问曰：“汝离吾在外，得何事业”？曰：“并无事业”。遂遣执役。一日，因净身，命师去垢，师乃拊背曰：“好所佛堂，而佛不圣！”本师回首视之，师曰：“佛虽不圣，且能放光。”本师又一日在窗下看经，蜂子投窗纸求出，师睹之，曰：“世界如许广阔不肯出，钻他故纸驴年去！”遂有偈曰：“空门不肯出，投窗也太痴，百年钻古纸，何日出头时？”本师置经问曰：“汝行脚遇何人？吾前后见汝发言异常。”师曰：“某甲蒙百丈和尚指个歇处，今欲报慈德耳。”本师于是告众致斋，请师说法，师乃登座，举唱百丈门风曰：“灵光独耀，迥脱根尘，体露真常，不拘文字，心性无染，本自圆成，但离妄缘，即如如佛。”本师于言下感悟，曰：“何期垂老得闻极则事！”师后住古灵。</w:t>
      </w:r>
    </w:p>
    <w:p w14:paraId="3E562E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[11]【能事】</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1.所能之事。《易·系辞上》：“引而伸之，触类而长之，天下之能事毕矣。”2.所擅长之事。</w:t>
      </w:r>
    </w:p>
    <w:p w14:paraId="34031D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[12]【玉琳通琇禅师】</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江阴杨氏子。生于明万历四十二年甲寅（1614）。年十九，依罄山修剃染。参究有日，未能契悟，一日修命看不侣万法一案，征诘间，言下大悟。顺治两度召赴大内问道，赐紫衣金印，封“大觉普济禅师”，俗因称国师。康熙十四年（1675）秋，北朝五台，途次清江浦慈云庵寂焉。寿六十有二。有语录十二卷、年谱二卷行世。</w:t>
      </w:r>
    </w:p>
    <w:p w14:paraId="3D99A4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[13]【他山之石】</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诗·小雅·鹤鸣》：“它山之石，可以为错。”毛传：“错，石也，可以琢玉。举贤用滞，则可以治国。”郑玄笺：“它山喻异国。”又：“它山之石，可以攻玉。”毛传：“攻，错也。”本谓别国的贤才也可用为本国的辅佐，正如别的山上的石头也可为砺石，用来琢磨玉器。后因以“他山之石”喻指能帮助自己改正错误缺点或提供借鉴的外力。</w:t>
      </w:r>
    </w:p>
    <w:p w14:paraId="2F0FF9C4">
      <w:pPr>
        <w:keepNext w:val="0"/>
        <w:keepLines w:val="0"/>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rPr>
      </w:pPr>
    </w:p>
    <w:p w14:paraId="47EF953F">
      <w:pPr>
        <w:keepNext w:val="0"/>
        <w:keepLines w:val="0"/>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rPr>
      </w:pPr>
    </w:p>
    <w:p w14:paraId="03EA3644">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66654717">
      <w:pPr>
        <w:pStyle w:val="2"/>
        <w:pageBreakBefore w:val="0"/>
        <w:kinsoku/>
        <w:wordWrap/>
        <w:overflowPunct/>
        <w:topLinePunct w:val="0"/>
        <w:autoSpaceDE/>
        <w:autoSpaceDN/>
        <w:bidi w:val="0"/>
        <w:adjustRightInd/>
        <w:snapToGrid/>
        <w:spacing w:before="0" w:beforeLines="0" w:after="0" w:afterLines="0" w:line="240" w:lineRule="auto"/>
        <w:textAlignment w:val="auto"/>
        <w:rPr>
          <w:kern w:val="2"/>
          <w:sz w:val="24"/>
          <w:szCs w:val="24"/>
        </w:rPr>
      </w:pPr>
      <w:bookmarkStart w:id="24" w:name="_Toc509219602"/>
      <w:r>
        <w:rPr>
          <w:rFonts w:hint="eastAsia" w:ascii="微软雅黑" w:hAnsi="微软雅黑" w:eastAsia="微软雅黑" w:cs="微软雅黑"/>
          <w:kern w:val="2"/>
          <w:sz w:val="24"/>
          <w:szCs w:val="24"/>
          <w:lang w:val="en-US" w:eastAsia="zh-CN"/>
        </w:rPr>
        <w:t>37、</w:t>
      </w:r>
      <w:r>
        <w:rPr>
          <w:rFonts w:hint="eastAsia" w:ascii="微软雅黑" w:hAnsi="微软雅黑" w:eastAsia="微软雅黑" w:cs="微软雅黑"/>
          <w:kern w:val="2"/>
          <w:sz w:val="24"/>
          <w:szCs w:val="24"/>
        </w:rPr>
        <w:t>复永嘉</w:t>
      </w:r>
      <w:r>
        <w:rPr>
          <w:rFonts w:hint="eastAsia"/>
          <w:kern w:val="2"/>
          <w:sz w:val="24"/>
          <w:szCs w:val="24"/>
        </w:rPr>
        <w:t>某居士书一</w:t>
      </w:r>
      <w:bookmarkEnd w:id="24"/>
    </w:p>
    <w:p w14:paraId="12D87934">
      <w:pPr>
        <w:pStyle w:val="3"/>
        <w:pageBreakBefore w:val="0"/>
        <w:kinsoku/>
        <w:wordWrap/>
        <w:overflowPunct/>
        <w:topLinePunct w:val="0"/>
        <w:autoSpaceDE/>
        <w:autoSpaceDN/>
        <w:bidi w:val="0"/>
        <w:adjustRightInd/>
        <w:snapToGrid/>
        <w:spacing w:before="0" w:beforeLines="0" w:beforeAutospacing="0" w:after="0" w:afterLines="0" w:afterAutospacing="0" w:line="240" w:lineRule="auto"/>
        <w:textAlignment w:val="auto"/>
        <w:rPr>
          <w:rFonts w:ascii="楷体" w:hAnsi="楷体" w:eastAsia="楷体" w:cs="楷体"/>
        </w:rPr>
      </w:pPr>
      <w:r>
        <w:rPr>
          <w:rFonts w:hint="eastAsia" w:ascii="幼圆" w:hAnsi="幼圆" w:eastAsia="幼圆" w:cs="幼圆"/>
          <w:b/>
          <w:bCs/>
          <w:color w:val="2F5597" w:themeColor="accent5" w:themeShade="BF"/>
          <w:lang w:val="en-US" w:eastAsia="zh-CN"/>
        </w:rPr>
        <w:t>如诚法师、圆涛法师译</w:t>
      </w:r>
    </w:p>
    <w:p w14:paraId="03DFE3DB">
      <w:pPr>
        <w:pStyle w:val="3"/>
        <w:pageBreakBefore w:val="0"/>
        <w:kinsoku/>
        <w:wordWrap/>
        <w:overflowPunct/>
        <w:topLinePunct w:val="0"/>
        <w:autoSpaceDE/>
        <w:autoSpaceDN/>
        <w:bidi w:val="0"/>
        <w:adjustRightInd/>
        <w:snapToGrid/>
        <w:spacing w:before="0" w:beforeLines="0" w:beforeAutospacing="0" w:after="0" w:afterLines="0" w:afterAutospacing="0" w:line="240" w:lineRule="auto"/>
        <w:textAlignment w:val="auto"/>
        <w:rPr>
          <w:rFonts w:ascii="楷体" w:hAnsi="楷体" w:eastAsia="楷体" w:cs="楷体"/>
          <w:b/>
          <w:color w:val="C00000"/>
          <w:kern w:val="2"/>
        </w:rPr>
      </w:pPr>
      <w:r>
        <w:rPr>
          <w:rFonts w:hint="eastAsia" w:ascii="楷体" w:hAnsi="楷体" w:eastAsia="楷体" w:cs="楷体"/>
        </w:rPr>
        <w:t>【提要】 教女为齐家治国之本，佛教虽为出世之法，实具足经世良谟</w:t>
      </w:r>
    </w:p>
    <w:p w14:paraId="3B8CA34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昨接来书，言及教女为齐家治国之本，可谓见理透彻。周之开国，基于三太。而文王之圣，由于胎教。是知世无圣贤之士，由世少圣贤之母之所致也。使其母皆如三太，则其子纵不为王季文王周公。而为非作奸，盖亦鲜矣。而世人只知爱女，任性</w:t>
      </w:r>
      <w:r>
        <w:rPr>
          <w:rFonts w:hint="eastAsia" w:ascii="微软雅黑" w:hAnsi="微软雅黑" w:eastAsia="微软雅黑"/>
          <w:b/>
          <w:color w:val="C00000"/>
          <w:sz w:val="24"/>
          <w:szCs w:val="24"/>
          <w:lang w:val="en-US" w:eastAsia="zh-CN"/>
        </w:rPr>
        <w:t>㤭</w:t>
      </w:r>
      <w:r>
        <w:rPr>
          <w:rFonts w:hint="eastAsia" w:ascii="微软雅黑" w:hAnsi="微软雅黑" w:eastAsia="微软雅黑"/>
          <w:b/>
          <w:color w:val="C00000"/>
          <w:sz w:val="24"/>
          <w:szCs w:val="24"/>
        </w:rPr>
        <w:t>惯，不知以母仪为教。此吾国之一大不幸也。</w:t>
      </w:r>
    </w:p>
    <w:p w14:paraId="5E377C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昨天接到你的来信，说到教育好女儿，是齐家治国的根本，可说是见理透彻。周朝建国的基础是从三太</w:t>
      </w:r>
      <w:r>
        <w:rPr>
          <w:rFonts w:hint="eastAsia" w:ascii="微软雅黑" w:hAnsi="微软雅黑" w:eastAsia="微软雅黑" w:cs="微软雅黑"/>
          <w:color w:val="808080" w:themeColor="background1" w:themeShade="80"/>
          <w:sz w:val="24"/>
          <w:szCs w:val="24"/>
        </w:rPr>
        <w:t>（太姜、太任、太姒）</w:t>
      </w:r>
      <w:r>
        <w:rPr>
          <w:rFonts w:hint="eastAsia" w:ascii="微软雅黑" w:hAnsi="微软雅黑" w:eastAsia="微软雅黑" w:cs="微软雅黑"/>
          <w:color w:val="222222"/>
          <w:sz w:val="24"/>
          <w:szCs w:val="24"/>
        </w:rPr>
        <w:t>开始的。周文王之所以能够成为圣人，是由于受到了良好的胎教。由此我们知道世间之所以没有圣贤，是因为缺少了圣贤的母亲。假如世人的母亲都能像三太一样，那么她们的孩子纵然不能成为王季</w:t>
      </w:r>
      <w:r>
        <w:rPr>
          <w:rFonts w:hint="eastAsia" w:ascii="微软雅黑" w:hAnsi="微软雅黑" w:eastAsia="微软雅黑" w:cs="微软雅黑"/>
          <w:color w:val="808080" w:themeColor="background1" w:themeShade="80"/>
          <w:sz w:val="24"/>
          <w:szCs w:val="24"/>
        </w:rPr>
        <w:t>（太姜之子、文王之父）</w:t>
      </w:r>
      <w:r>
        <w:rPr>
          <w:rFonts w:hint="eastAsia" w:ascii="微软雅黑" w:hAnsi="微软雅黑" w:eastAsia="微软雅黑" w:cs="微软雅黑"/>
          <w:color w:val="222222"/>
          <w:sz w:val="24"/>
          <w:szCs w:val="24"/>
        </w:rPr>
        <w:t>、文王</w:t>
      </w:r>
      <w:r>
        <w:rPr>
          <w:rFonts w:hint="eastAsia" w:ascii="微软雅黑" w:hAnsi="微软雅黑" w:eastAsia="微软雅黑" w:cs="微软雅黑"/>
          <w:color w:val="808080" w:themeColor="background1" w:themeShade="80"/>
          <w:sz w:val="24"/>
          <w:szCs w:val="24"/>
        </w:rPr>
        <w:t>（太任之子）</w:t>
      </w:r>
      <w:r>
        <w:rPr>
          <w:rFonts w:hint="eastAsia" w:ascii="微软雅黑" w:hAnsi="微软雅黑" w:eastAsia="微软雅黑" w:cs="微软雅黑"/>
          <w:color w:val="222222"/>
          <w:sz w:val="24"/>
          <w:szCs w:val="24"/>
        </w:rPr>
        <w:t>、周公</w:t>
      </w:r>
      <w:r>
        <w:rPr>
          <w:rFonts w:hint="eastAsia" w:ascii="微软雅黑" w:hAnsi="微软雅黑" w:eastAsia="微软雅黑" w:cs="微软雅黑"/>
          <w:color w:val="808080" w:themeColor="background1" w:themeShade="80"/>
          <w:sz w:val="24"/>
          <w:szCs w:val="24"/>
        </w:rPr>
        <w:t>（文王太姒之子，武王之弟）</w:t>
      </w:r>
      <w:r>
        <w:rPr>
          <w:rFonts w:hint="eastAsia" w:ascii="微软雅黑" w:hAnsi="微软雅黑" w:eastAsia="微软雅黑" w:cs="微软雅黑"/>
          <w:color w:val="222222"/>
          <w:sz w:val="24"/>
          <w:szCs w:val="24"/>
        </w:rPr>
        <w:t>那样贤德的人，也很少会是为非作歹之徒。然而世人只知道溺爱女儿，任性骄惯，却不知道用人母的仪范进行言行身教。这是我们国家一大不幸啊。</w:t>
      </w:r>
    </w:p>
    <w:p w14:paraId="4F0D2BA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400CB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人少时常近于母，故受其习染最深。今日之人女，即异日之人母。人欲培植家国，当以教女为急务。勿曰此异姓之人，吾何徒受此忧劳哉。须知为天地培植一守分良民，即属莫大功德。况女能德镇坤维，其子女必能肖其懿范。荣何如之。</w:t>
      </w:r>
    </w:p>
    <w:p w14:paraId="52BBD3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孩子小时候常跟在母亲身边，所以受母亲的影响最大。今天的女儿就是明天的母亲。我们想经营好家庭，建设好国家，应当将教育女儿作为最紧迫的任务。不要认为她将来是外姓人，我何必白白地为她操心操劳呢？要知道为社会培养一个安分守己的良民，就是莫大的功德，何况女子能用自己的德行镇守住社会坤维秩序，她的子女必能仿效母亲美好的风范。还有比这更荣幸的吗！</w:t>
      </w:r>
    </w:p>
    <w:p w14:paraId="2747AE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522FF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况自己子孙之媳，亦人家之女乎。欲家国崛兴，非贤母则无有资助矣。世无良母，不但国无良民，家无良子。即佛法中赖佛偷生之蟒流僧，一一皆非好母所生。使其母果贤，断不至下劣一至于此。惜哉。</w:t>
      </w:r>
    </w:p>
    <w:p w14:paraId="60BFEC2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况且自己子孙的媳妇也是别人家的女儿啊。想要使国和家都振兴崛起，只有贤良的母亲才能起到助力的作用。世间如果没有好母亲，那么国中就没有好公民，家中就没有好子女。就连佛门中那些依赖着佛法苟且偷生的蟒流僧人，他们也全都不是贤良的母亲所生的。假如他们的母亲很贤良，所生的孩子断然不至于卑劣到如此程度，可惜啊！</w:t>
      </w:r>
    </w:p>
    <w:p w14:paraId="707B1B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CD89C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佛法大无不包，细无不举。譬如一雨普润，卉木同荣。修身，齐家，治国，亲民之道，无不具足。古今来文章盖一时，功业喧宇宙者。与夫至孝仁人，千古景仰。人徒知其迹，而未究其本。若详考其来脉，则其精神志节，皆由学佛以培植之。</w:t>
      </w:r>
    </w:p>
    <w:p w14:paraId="5074D3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佛法博大精深、无所不包。如同一场雨普遍地滋润万物，从而使得花草树木都欣欣向荣。修身、齐家、治国、亲民各方面的道理一一全都具备。古往今来那些文章盖世无双，建立不朽功业，以及千古受人景仰的至孝仁人，人们只知道他们的事迹，却没有探究这些事迹的本原。如果详细考察来龙去脉，就知道他们的志向节操都是通过学佛而培植起来的。</w:t>
      </w:r>
    </w:p>
    <w:p w14:paraId="16D678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FC90F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他则不必提起。且如宋儒发明圣人心法，尚资佛法，以为模范。况其他哉。但宋儒气量狭小。欲后世谓己智所为，因故作辟佛之语，为掩耳盗铃之计。自宋而元而明，莫不皆然。</w:t>
      </w:r>
    </w:p>
    <w:p w14:paraId="5BF639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其他的且不必提了，就比如宋代的儒家学者，他们发挥阐明儒家圣人的心法，尚且借助和效仿佛法，更何况其他的人呢？但是宋儒气量狭小，想让后世的人们认为这些心法都是出自于他们自己的智慧，所以故意说些破斥佛教的话，搬弄些掩耳盗铃的伎量。从宋到元再到明代，都是这样。</w:t>
      </w:r>
    </w:p>
    <w:p w14:paraId="3AA892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AE1623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试悉心考察，谁不取佛法以自益。至于讲静坐，讲参究，是其用功之发现处。临终预知时至，谈笑坐逝，乃其末后之发现处。如此诸说话，诸事迹，载于理学传记中者，不一而足。岂学佛即为社会之忧乎。</w:t>
      </w:r>
    </w:p>
    <w:p w14:paraId="57F2B9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试让我们细心地观察一下，谁不吸取佛法来让自己获益呢？至于讲静坐，讲参究，是他们平时用功的发现处。临终之时能预先知道时间，谈笑坐逝，乃是他们末后发现处。象这些说法、各项事迹记载在理学传记中的有很多。学佛哪能是社会的忧患呢？</w:t>
      </w:r>
    </w:p>
    <w:p w14:paraId="01CF2D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2F314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宋葛繁之日行利人事。赵阅道之日之所为，夜必焚香告帝。袁了凡之立命，周梦颜之著书。莫不汲汲然企人诸恶莫作，众善奉行。明因果，示罪福。使人知举心动念，天地鬼神，无不悉知悉见。虽欲欺人，以天地鬼神悉知悉见，而有所不敢。从兹勉力为善，实心戒恶。虽最刚强难化，不可以理喻者。闻三世因果之道，必渐行戢敛，以致转暴恶为良善者，不知其几。</w:t>
      </w:r>
    </w:p>
    <w:p w14:paraId="7339D7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宋朝葛繁大夫，每天要做利益他人的事。赵阅道每天将自己的所作所为，在夜晚必定烧香禀告天帝。袁了凡行善改变命运，周梦颜写下《安士全书》。没有不是急切的希望人们，能够诸恶莫作，众善奉行。显明因果，展示罪福。使人们知道我们举心动念，天地鬼神，没有不全都知道，全都看见的。即使想要欺骗别人，因为天地鬼神全都知道，全都看见，从而有所畏惧而不敢欺瞒。从此努力为善，以真实心戒恶。即使是最刚强难化的、不可以理喻的人，听到三世因果的道理，也必定渐渐的收敛，不敢放肆，以至于最终转暴恶为良善的，不知有多少！</w:t>
      </w:r>
    </w:p>
    <w:p w14:paraId="77C33C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51A74C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窃谓父母爱子，无所不至。唯疾病患难，更为婴心。小儿甫能言，即教以念南无阿弥陀佛，及南无观世音菩萨名号。即令宿世少栽培，承此善力，必能祸消于未萌，福臻于不知。而关煞病苦等险难，可以无虑矣。</w:t>
      </w:r>
    </w:p>
    <w:p w14:paraId="656779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认为，父母对子女的疼爱都是无微不至的。而当儿女有了疾病灾难，就尤其挂心。小孩子刚刚能说话以后，就教他们念“南无阿弥陀佛”，以及“南无观世音菩萨”。那么即使过去世培的福少，承着这种称念佛号的善力，必定能够使灾祸在发生之前就被消灭，福德在不知不觉中得到增加。而各种灾难病苦，也就不用担心了。</w:t>
      </w:r>
    </w:p>
    <w:p w14:paraId="73DDC1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85B01D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稍知人事，即教以忠恕仁慈，戒杀放生，及三世因果之明显事迹。俾习以成性。在儿时不敢残暴微细虫蚁，长而断不至作奸作恶，为父母祖先之辱。</w:t>
      </w:r>
    </w:p>
    <w:p w14:paraId="57015E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稍微知道人事时，就教他学习忠、恕、仁、慈，戒杀放生，以及三世因果这些明显的事理。使他学习后而成为习惯。在小时候不敢残暴对待那些微细的虫蚁，长大后就不至于做出奸恶之事，而成为父母祖先的耻辱。</w:t>
      </w:r>
    </w:p>
    <w:p w14:paraId="57573F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BC4AA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佛法遇父言慈，遇子言孝，遇兄言友，遇弟言恭，夫唱妇随，主义仆忠。虽统名为出世之法，实具足乎经世良谟。经世良谟，亦同儒教。但儒教只令人尽义，而佛教一一各言因果。尽义则可教上智，难化下愚。因果则上智下愚，无不受益。</w:t>
      </w:r>
    </w:p>
    <w:p w14:paraId="404AA7F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佛法，遇到父亲给他讲慈爱，遇到儿子给他讲孝道，遇到兄长给他讲友爱，遇到弟弟给他讲恭敬，丈夫倡导，妻子相随，主人仁义，仆人忠心。虽然统称为出世之法，实际具足了治理国事的良谋。佛法所讲的治国良谋，和儒教所讲的相同。但是儒教只是教人克尽仁义，而佛教，每件事都讲到因果。克尽仁义，可以教导上根利智的人，难以教化下根愚钝的人。讲因果，上根利智下根愚钝这二种人，没有不受到利益的。</w:t>
      </w:r>
    </w:p>
    <w:p w14:paraId="40AC81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0AEF4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今之社会，专以智巧而为主体。故发而为事，则借为民作共和幸福之名，成同室操戈之实。使国势日危，人民日益困悴于争意气，争权力中。若是结果，总以不知因果报应。使人人知因果，则自利利他，己立立人矣。何至如此其极乎。</w:t>
      </w:r>
    </w:p>
    <w:p w14:paraId="472938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现今的社会，专门以机谋巧诈作为主导思想。这种思想显发出来，就是借着“为人民创造共和幸福”的名义，而实际上干着自相残杀的勾当。从而使得国势日渐危险，人民在意气的斗乱和权力的争夺中，一天比一天困乏憔悴。这样的结果，都是因为人们不知道因果报应。假使人人知道因果，就会利益自己，也利益他人，自己成就，也使他人成就了。何至于到如此极端的地步呢？</w:t>
      </w:r>
    </w:p>
    <w:p w14:paraId="60E004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2407B2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所谓小儿学佛者，学其前来所说数义而已。岂即令其参禅悟性，阅教观心等耶。王君未知佛法，所以过虑如是之甚。若即其言而推之，殆将毕世不敢言及佛法矣。答王君书，当并光所说之意而融会之，则更阔大矣。</w:t>
      </w:r>
    </w:p>
    <w:p w14:paraId="76395C4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所说的让小孩子学佛，就是指学习前面所说的几个义理</w:t>
      </w:r>
      <w:r>
        <w:rPr>
          <w:rFonts w:hint="eastAsia" w:ascii="微软雅黑" w:hAnsi="微软雅黑" w:eastAsia="微软雅黑" w:cs="微软雅黑"/>
          <w:color w:val="808080" w:themeColor="background1" w:themeShade="80"/>
          <w:sz w:val="24"/>
          <w:szCs w:val="24"/>
        </w:rPr>
        <w:t>（忠恕仁慈、戒杀放生、三世因果等）</w:t>
      </w:r>
      <w:r>
        <w:rPr>
          <w:rFonts w:hint="eastAsia" w:ascii="微软雅黑" w:hAnsi="微软雅黑" w:eastAsia="微软雅黑" w:cs="微软雅黑"/>
          <w:color w:val="222222"/>
          <w:sz w:val="24"/>
          <w:szCs w:val="24"/>
        </w:rPr>
        <w:t>而已。哪里是要先教他们参禅开悟，阅读教典，观照自心呢？王居士不了解佛法，所以才会顾虑得这样多。如果按照他的话来推求，就将一辈子也不敢谈及佛法了。你给王居士回信时，应当结合我所说的意思来融会，那么就更加宽阔博大了。</w:t>
      </w:r>
    </w:p>
    <w:p w14:paraId="7C0528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8CF46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法名如数写来。窃谓小儿取一名，恰当即已，何必定取三名。孔子之名，原是乳名。岂乳名便只可儿时用乎。法名亦后世所立。佛诸弟子，莫不皆是在家俗名。今之取法名者，以别其入法与否。</w:t>
      </w:r>
    </w:p>
    <w:p w14:paraId="12BE3D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法名按照你所请求的一一写下来了。我认为小孩子取一个名字，恰当就可以了，何必要取三个名字。孔子的名字，原本是乳名。谁说乳名就只可以小时候用呢？取法名这件事，也是后世的人建立的。佛陀的诸位弟子，都用的是在家的俗名</w:t>
      </w:r>
      <w:r>
        <w:rPr>
          <w:rFonts w:hint="eastAsia" w:ascii="微软雅黑" w:hAnsi="微软雅黑" w:eastAsia="微软雅黑" w:cs="微软雅黑"/>
          <w:color w:val="808080" w:themeColor="background1" w:themeShade="80"/>
          <w:sz w:val="24"/>
          <w:szCs w:val="24"/>
        </w:rPr>
        <w:t>（舍利弗等）</w:t>
      </w:r>
      <w:r>
        <w:rPr>
          <w:rFonts w:hint="eastAsia" w:ascii="微软雅黑" w:hAnsi="微软雅黑" w:eastAsia="微软雅黑" w:cs="微软雅黑"/>
          <w:color w:val="222222"/>
          <w:sz w:val="24"/>
          <w:szCs w:val="24"/>
        </w:rPr>
        <w:t>。现今取法名，是为了和没有皈依佛法时相区分而已。</w:t>
      </w:r>
    </w:p>
    <w:p w14:paraId="4A6A68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7B947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若儿女辈俗名，最初即取好，毕生可用。何须络索二三耶。先尽人事，后听天命。人谋不及处，以三宝之威神是托。则冥冥中自有不思议之转旋矣。</w:t>
      </w:r>
    </w:p>
    <w:p w14:paraId="1BD43E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color w:val="222222"/>
          <w:sz w:val="24"/>
          <w:szCs w:val="24"/>
        </w:rPr>
        <w:t>就好像儿女的俗名一样，最初取好了，一生都可以使用。何必要啰嗦的取二、三个名字呢？（古语说：）凡事先尽人力去做，做不到的听从上天的旨意。所以，遇到人力不能做到的地方，就依托三宝的威神加被。那么在冥冥当中，自然有不思议的扭转挽回啊。</w:t>
      </w:r>
    </w:p>
    <w:p w14:paraId="2BD2F3D2">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color w:val="222222"/>
        </w:rPr>
      </w:pPr>
    </w:p>
    <w:p w14:paraId="6D41DF21">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color w:val="222222"/>
        </w:rPr>
      </w:pPr>
    </w:p>
    <w:p w14:paraId="4E98A9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500CB9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[1]【周孟由】</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1887-1958），法名师导，自号寒香，生于1887年8月20日，卒于1958年12月2日。1910年，毕业于杭州高等师范学校，以后东渡日本，考入早稻田大学读史地专业、因体弱提前回国，曾办过明伦学校。家庭传统信仰佛教，民国六年春到普陀山初次拜访印光大师。民国八年（1919），奉庶祖母登山，再四恳求印光大师收为弟子。大师为其各赐法名，此为大师许人皈依之始。归来后即开始长斋念佛，专修净土，以后全家皈依印光大师。1921年春，与吴璧华居士一同去杭州礼请弘一大师来温闭关潜修，编写《四分律比丘戒相表记》，与弟弟周群铮一起按月供养弘一大师在温州的伙食费。与吴璧华，刘景晨、李德生、潘景开等居士一起创办过菩提学会。50年代曾为刘景晨、金嵘轩、李德生等创办过鹿城佛学会及佛慈义务诊所。印光大师文钞中载有复永嘉某居士书和复念佛居士书数十封，就是印光大师给周孟由居士的书信。在母亲生病至往生前后，得到印光大师书信开示十一封，周居士兄弟编为《法雨涓滴录》流通，又出资流通《莲宗正传》和《了凡四训》等。</w:t>
      </w:r>
    </w:p>
    <w:p w14:paraId="4F1640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[2]【三太】</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指周朝的太任、太姒、太姜。都是女中圣人，都能辅助丈夫，教育子女。太姜生泰伯、仲雍、季历三圣人。太任生文王。太姒生武王、周公。</w:t>
      </w:r>
    </w:p>
    <w:p w14:paraId="4D9782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[3]【文王】</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周文王，姓姬名昌，生卒年不详。商纣时为西伯，建国于岐山之下，积善行仁，政化大行，因崇侯虎向纣王进谗言，而被囚于羑里，后得释归。益行仁政，天下诸侯多归从，其子武王有天下后，追尊为文王。</w:t>
      </w:r>
    </w:p>
    <w:p w14:paraId="4C5DBB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[4]【王季】</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周文王的父亲。</w:t>
      </w:r>
    </w:p>
    <w:p w14:paraId="1BC69B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[5]【周公】</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姓姬名旦（约公元前1100年），亦称叔旦，周文王姬昌第四子。周武王的弟弟。武王病死后，其子成王年幼，由周公摄政。是西周时期著名的政治家、军事家。</w:t>
      </w:r>
    </w:p>
    <w:p w14:paraId="659BAD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[6]【德镇坤维】</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道德可以维持女界安定。坤，表示阴性和女性。坤维，妇女界。</w:t>
      </w:r>
    </w:p>
    <w:p w14:paraId="26D635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[7]【肖其懿范】</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仿效其美好的风范。</w:t>
      </w:r>
    </w:p>
    <w:p w14:paraId="1BD656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[8]【蟒流僧】</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象二流子那样游游荡荡、不务正业的懒汉僧人。蟒，这里同氓。</w:t>
      </w:r>
    </w:p>
    <w:p w14:paraId="1A59FA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[9]【宋葛繁】</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宋朝葛繁大夫。云南澄江人。办公私房，都设佛堂。临终坐着往生。见《净土圣贤录》</w:t>
      </w:r>
    </w:p>
    <w:p w14:paraId="7EC2B3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[10]【赵阅道】</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（1008-1084），宋朝文学家。浙江衢县人。见《净土圣贤录》</w:t>
      </w:r>
    </w:p>
    <w:p w14:paraId="31B6D4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[11]【袁了凡】</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明朝江苏吴江人。事迹见《了凡四训》</w:t>
      </w:r>
    </w:p>
    <w:p w14:paraId="27CBA0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[12]【周梦颜】</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清初人。号安士。江苏昆山生员。自知时至，谈笑往生。</w:t>
      </w:r>
    </w:p>
    <w:p w14:paraId="19145DA0">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color w:val="222222"/>
        </w:rPr>
      </w:pPr>
      <w:r>
        <w:rPr>
          <w:rFonts w:hint="eastAsia" w:ascii="微软雅黑" w:hAnsi="微软雅黑" w:eastAsia="微软雅黑" w:cs="微软雅黑"/>
          <w:b/>
          <w:bCs/>
          <w:color w:val="595959" w:themeColor="text1" w:themeTint="A6"/>
          <w14:textFill>
            <w14:solidFill>
              <w14:schemeClr w14:val="tx1">
                <w14:lumMod w14:val="65000"/>
                <w14:lumOff w14:val="35000"/>
              </w14:schemeClr>
            </w14:solidFill>
          </w14:textFill>
        </w:rPr>
        <w:t>[13]【关煞】</w:t>
      </w:r>
      <w:r>
        <w:rPr>
          <w:rFonts w:hint="eastAsia" w:ascii="微软雅黑" w:hAnsi="微软雅黑" w:eastAsia="微软雅黑" w:cs="微软雅黑"/>
          <w:color w:val="595959" w:themeColor="text1" w:themeTint="A6"/>
          <w14:textFill>
            <w14:solidFill>
              <w14:schemeClr w14:val="tx1">
                <w14:lumMod w14:val="65000"/>
                <w14:lumOff w14:val="35000"/>
              </w14:schemeClr>
            </w14:solidFill>
          </w14:textFill>
        </w:rPr>
        <w:t>星命家语，命中注定的灾难。</w:t>
      </w:r>
    </w:p>
    <w:p w14:paraId="1A29009F">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222222"/>
          <w:sz w:val="24"/>
          <w:szCs w:val="24"/>
        </w:rPr>
      </w:pPr>
    </w:p>
    <w:p w14:paraId="2E21149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222222"/>
          <w:sz w:val="24"/>
          <w:szCs w:val="24"/>
        </w:rPr>
      </w:pPr>
    </w:p>
    <w:p w14:paraId="70FCC089">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06FF75F3">
      <w:pPr>
        <w:pStyle w:val="2"/>
        <w:pageBreakBefore w:val="0"/>
        <w:kinsoku/>
        <w:wordWrap/>
        <w:overflowPunct/>
        <w:topLinePunct w:val="0"/>
        <w:autoSpaceDE/>
        <w:autoSpaceDN/>
        <w:bidi w:val="0"/>
        <w:adjustRightInd/>
        <w:snapToGrid/>
        <w:spacing w:before="0" w:beforeLines="0" w:after="0" w:afterLines="0" w:line="240" w:lineRule="auto"/>
        <w:textAlignment w:val="auto"/>
        <w:rPr>
          <w:kern w:val="2"/>
          <w:sz w:val="24"/>
          <w:szCs w:val="24"/>
        </w:rPr>
      </w:pPr>
      <w:bookmarkStart w:id="25" w:name="_Toc509219603"/>
      <w:r>
        <w:rPr>
          <w:rFonts w:hint="eastAsia" w:ascii="微软雅黑" w:hAnsi="微软雅黑" w:eastAsia="微软雅黑" w:cs="微软雅黑"/>
          <w:kern w:val="2"/>
          <w:sz w:val="24"/>
          <w:szCs w:val="24"/>
          <w:lang w:val="en-US" w:eastAsia="zh-CN"/>
        </w:rPr>
        <w:t>3</w:t>
      </w:r>
      <w:r>
        <w:rPr>
          <w:rFonts w:hint="eastAsia" w:ascii="微软雅黑" w:hAnsi="微软雅黑" w:cs="微软雅黑"/>
          <w:kern w:val="2"/>
          <w:sz w:val="24"/>
          <w:szCs w:val="24"/>
          <w:lang w:val="en-US" w:eastAsia="zh-CN"/>
        </w:rPr>
        <w:t>8</w:t>
      </w:r>
      <w:r>
        <w:rPr>
          <w:rFonts w:hint="eastAsia" w:ascii="微软雅黑" w:hAnsi="微软雅黑" w:eastAsia="微软雅黑" w:cs="微软雅黑"/>
          <w:kern w:val="2"/>
          <w:sz w:val="24"/>
          <w:szCs w:val="24"/>
          <w:lang w:val="en-US" w:eastAsia="zh-CN"/>
        </w:rPr>
        <w:t>、</w:t>
      </w:r>
      <w:r>
        <w:rPr>
          <w:rFonts w:hint="eastAsia" w:ascii="微软雅黑" w:hAnsi="微软雅黑" w:eastAsia="微软雅黑" w:cs="微软雅黑"/>
          <w:kern w:val="2"/>
          <w:sz w:val="24"/>
          <w:szCs w:val="24"/>
        </w:rPr>
        <w:t>复永嘉</w:t>
      </w:r>
      <w:r>
        <w:rPr>
          <w:rFonts w:hint="eastAsia"/>
          <w:kern w:val="2"/>
          <w:sz w:val="24"/>
          <w:szCs w:val="24"/>
        </w:rPr>
        <w:t>某居士书二</w:t>
      </w:r>
      <w:bookmarkEnd w:id="25"/>
    </w:p>
    <w:p w14:paraId="7CFDE554">
      <w:pPr>
        <w:pStyle w:val="3"/>
        <w:pageBreakBefore w:val="0"/>
        <w:kinsoku/>
        <w:wordWrap/>
        <w:overflowPunct/>
        <w:topLinePunct w:val="0"/>
        <w:autoSpaceDE/>
        <w:autoSpaceDN/>
        <w:bidi w:val="0"/>
        <w:adjustRightInd/>
        <w:snapToGrid/>
        <w:spacing w:before="0" w:beforeLines="0" w:beforeAutospacing="0" w:after="0" w:afterLines="0" w:afterAutospacing="0" w:line="240" w:lineRule="auto"/>
        <w:textAlignment w:val="auto"/>
        <w:rPr>
          <w:rFonts w:ascii="楷体" w:hAnsi="楷体" w:eastAsia="楷体" w:cs="楷体"/>
        </w:rPr>
      </w:pPr>
      <w:r>
        <w:rPr>
          <w:rFonts w:hint="eastAsia" w:ascii="幼圆" w:hAnsi="幼圆" w:eastAsia="幼圆" w:cs="幼圆"/>
          <w:b/>
          <w:bCs/>
          <w:color w:val="2F5597" w:themeColor="accent5" w:themeShade="BF"/>
          <w:lang w:val="en-US" w:eastAsia="zh-CN"/>
        </w:rPr>
        <w:t>如诚法师译</w:t>
      </w:r>
    </w:p>
    <w:p w14:paraId="5F9DF059">
      <w:pPr>
        <w:pStyle w:val="3"/>
        <w:pageBreakBefore w:val="0"/>
        <w:kinsoku/>
        <w:wordWrap/>
        <w:overflowPunct/>
        <w:topLinePunct w:val="0"/>
        <w:autoSpaceDE/>
        <w:autoSpaceDN/>
        <w:bidi w:val="0"/>
        <w:adjustRightInd/>
        <w:snapToGrid/>
        <w:spacing w:before="0" w:beforeLines="0" w:beforeAutospacing="0" w:after="0" w:afterLines="0" w:afterAutospacing="0" w:line="240" w:lineRule="auto"/>
        <w:textAlignment w:val="auto"/>
        <w:rPr>
          <w:rFonts w:ascii="楷体" w:hAnsi="楷体" w:eastAsia="楷体" w:cs="楷体"/>
          <w:b/>
          <w:color w:val="C00000"/>
          <w:kern w:val="2"/>
        </w:rPr>
      </w:pPr>
      <w:r>
        <w:rPr>
          <w:rFonts w:hint="eastAsia" w:ascii="楷体" w:hAnsi="楷体" w:eastAsia="楷体" w:cs="楷体"/>
        </w:rPr>
        <w:t>【提要】 谈周群铮适合在家修行</w:t>
      </w:r>
    </w:p>
    <w:p w14:paraId="3B0F1D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昨接汝书，知师寿已心有回转，不决定即欲出家。幸甚。</w:t>
      </w:r>
    </w:p>
    <w:p w14:paraId="5461D3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昨天接到你的书信，知道师寿</w:t>
      </w:r>
      <w:r>
        <w:rPr>
          <w:rFonts w:hint="eastAsia" w:ascii="微软雅黑" w:hAnsi="微软雅黑" w:eastAsia="微软雅黑" w:cs="微软雅黑"/>
          <w:color w:val="7F7F7F"/>
          <w:sz w:val="24"/>
          <w:szCs w:val="24"/>
        </w:rPr>
        <w:t>（周群铮）</w:t>
      </w:r>
      <w:r>
        <w:rPr>
          <w:rFonts w:hint="eastAsia" w:ascii="微软雅黑" w:hAnsi="微软雅黑" w:eastAsia="微软雅黑" w:cs="微软雅黑"/>
          <w:color w:val="222222"/>
          <w:sz w:val="24"/>
          <w:szCs w:val="24"/>
        </w:rPr>
        <w:t>已经回心转意，不决定马上出家了。很好。</w:t>
      </w:r>
    </w:p>
    <w:p w14:paraId="58ECD3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88981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出家一事，今人多以为避懒偷安计。其下焉者，则无有生路，作偷生计。故今之出家者，多皆无赖之徒。致法道扫地而尽，皆此辈出家者为之败坏而致然也。</w:t>
      </w:r>
    </w:p>
    <w:p w14:paraId="45C1AC8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现在的人，大多把出家当作是躲避世间事务、懒惰偷安的方法。其中最差的是因为在世间无法生存，所以来寺庙里讨生活。因此现在的出家人，有许多都是无赖之徒，就是这类出家人把佛法僧道败坏丢尽了啊！</w:t>
      </w:r>
    </w:p>
    <w:p w14:paraId="39937C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C066C0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光观师寿根性，在家修持，固不失为一乡之善士。虽不能大弘法化，于自于他，皆有实益。若出家，则年时已过。又且身弱，不堪受苦。</w:t>
      </w:r>
    </w:p>
    <w:p w14:paraId="5F0473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我观察师寿的根性，在家修行，必然会成为乡里的善人。虽然不能够广弘佛法度化众生，但对于自己他人，都有实际利益。如果出家，他年龄就大了，而且身体又弱，受不了苦。</w:t>
      </w:r>
    </w:p>
    <w:p w14:paraId="6ECFF2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00DCFC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其于学教参禅一道，若不问津，则了不知其方向。若去参学，则尽此生力，亦未有得。宗教不知，于一心念佛之道，惟能利己。其于利人，尚欠参学。以故不如在家，依龙舒，安士，二林等之修持为愈也。</w:t>
      </w:r>
    </w:p>
    <w:p w14:paraId="081F775E">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color w:val="222222"/>
        </w:rPr>
      </w:pPr>
      <w:r>
        <w:rPr>
          <w:rFonts w:hint="eastAsia" w:ascii="微软雅黑" w:hAnsi="微软雅黑" w:eastAsia="微软雅黑" w:cs="微软雅黑"/>
          <w:color w:val="222222"/>
        </w:rPr>
        <w:t>他对于教下的学问和禅宗的参究，如果完全不去涉猎，就会完全不知道这些法门的修持方向。然而如果他去参究禅宗或学习教下，那么即使用尽这一生的力量，也不能有所成就。对于宗门教下一旦不能了知，那么修行一心念佛这个法门，也就只能利益自己了。想要利益他人，却还欠缺参禅学教的功夫。所以还是不如依照王日休、周梦颜、彭际清等人的方法在家修持为好啊。</w:t>
      </w:r>
    </w:p>
    <w:p w14:paraId="0C2EE72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222222"/>
          <w:sz w:val="24"/>
          <w:szCs w:val="24"/>
        </w:rPr>
      </w:pPr>
    </w:p>
    <w:p w14:paraId="0F5F83C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222222"/>
          <w:sz w:val="24"/>
          <w:szCs w:val="24"/>
        </w:rPr>
      </w:pPr>
    </w:p>
    <w:p w14:paraId="7D84068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54134B42">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26" w:name="_Toc509219604"/>
      <w:r>
        <w:rPr>
          <w:rFonts w:hint="eastAsia" w:ascii="微软雅黑" w:hAnsi="微软雅黑" w:eastAsia="微软雅黑" w:cs="微软雅黑"/>
          <w:kern w:val="0"/>
          <w:sz w:val="24"/>
          <w:szCs w:val="24"/>
          <w:lang w:val="en-US" w:eastAsia="zh-CN"/>
        </w:rPr>
        <w:t>3</w:t>
      </w:r>
      <w:r>
        <w:rPr>
          <w:rFonts w:hint="eastAsia" w:ascii="微软雅黑" w:hAnsi="微软雅黑" w:cs="微软雅黑"/>
          <w:kern w:val="0"/>
          <w:sz w:val="24"/>
          <w:szCs w:val="24"/>
          <w:lang w:val="en-US" w:eastAsia="zh-CN"/>
        </w:rPr>
        <w:t>9</w:t>
      </w:r>
      <w:r>
        <w:rPr>
          <w:rFonts w:hint="eastAsia" w:ascii="微软雅黑" w:hAnsi="微软雅黑" w:eastAsia="微软雅黑" w:cs="微软雅黑"/>
          <w:kern w:val="0"/>
          <w:sz w:val="24"/>
          <w:szCs w:val="24"/>
          <w:lang w:val="en-US" w:eastAsia="zh-CN"/>
        </w:rPr>
        <w:t>、</w:t>
      </w:r>
      <w:r>
        <w:rPr>
          <w:rFonts w:hint="eastAsia" w:ascii="微软雅黑" w:hAnsi="微软雅黑" w:eastAsia="微软雅黑" w:cs="微软雅黑"/>
          <w:kern w:val="0"/>
          <w:sz w:val="24"/>
          <w:szCs w:val="24"/>
        </w:rPr>
        <w:t>复永嘉某居</w:t>
      </w:r>
      <w:r>
        <w:rPr>
          <w:rFonts w:hint="eastAsia"/>
          <w:kern w:val="0"/>
          <w:sz w:val="24"/>
          <w:szCs w:val="24"/>
        </w:rPr>
        <w:t>士书三</w:t>
      </w:r>
      <w:bookmarkEnd w:id="26"/>
    </w:p>
    <w:p w14:paraId="49080D3E">
      <w:pPr>
        <w:pStyle w:val="3"/>
        <w:pageBreakBefore w:val="0"/>
        <w:kinsoku/>
        <w:wordWrap/>
        <w:overflowPunct/>
        <w:topLinePunct w:val="0"/>
        <w:autoSpaceDE/>
        <w:autoSpaceDN/>
        <w:bidi w:val="0"/>
        <w:adjustRightInd/>
        <w:snapToGrid/>
        <w:spacing w:before="0" w:beforeLines="0" w:beforeAutospacing="0" w:after="0" w:afterLines="0" w:afterAutospacing="0" w:line="240" w:lineRule="auto"/>
        <w:textAlignment w:val="auto"/>
        <w:rPr>
          <w:rFonts w:ascii="楷体" w:hAnsi="楷体" w:eastAsia="楷体" w:cs="楷体"/>
        </w:rPr>
      </w:pPr>
      <w:r>
        <w:rPr>
          <w:rFonts w:hint="eastAsia" w:ascii="幼圆" w:hAnsi="幼圆" w:eastAsia="幼圆" w:cs="幼圆"/>
          <w:b/>
          <w:bCs/>
          <w:color w:val="2F5597" w:themeColor="accent5" w:themeShade="BF"/>
          <w:lang w:val="en-US" w:eastAsia="zh-CN"/>
        </w:rPr>
        <w:t>如诚法师译</w:t>
      </w:r>
    </w:p>
    <w:p w14:paraId="736FDD4E">
      <w:pPr>
        <w:pStyle w:val="3"/>
        <w:pageBreakBefore w:val="0"/>
        <w:kinsoku/>
        <w:wordWrap/>
        <w:overflowPunct/>
        <w:topLinePunct w:val="0"/>
        <w:autoSpaceDE/>
        <w:autoSpaceDN/>
        <w:bidi w:val="0"/>
        <w:adjustRightInd/>
        <w:snapToGrid/>
        <w:spacing w:before="0" w:beforeLines="0" w:beforeAutospacing="0" w:after="0" w:afterLines="0" w:afterAutospacing="0" w:line="240" w:lineRule="auto"/>
        <w:textAlignment w:val="auto"/>
        <w:rPr>
          <w:rFonts w:ascii="楷体" w:hAnsi="楷体" w:eastAsia="楷体" w:cs="楷体"/>
          <w:b/>
          <w:color w:val="C00000"/>
        </w:rPr>
      </w:pPr>
      <w:r>
        <w:rPr>
          <w:rFonts w:hint="eastAsia" w:ascii="楷体" w:hAnsi="楷体" w:eastAsia="楷体" w:cs="楷体"/>
        </w:rPr>
        <w:t>【提要】 谈教子女之法有体有用</w:t>
      </w:r>
    </w:p>
    <w:p w14:paraId="7B3BD0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昨接手书，知又得麟儿。喜甚。书中所说，皆有道理。张奂伯教子女之事，乃知体而不知用，不可全取为法。至于幼时，又须以因果报应之事，与净土法门之利益，于学堂回时，谆谆训诲。则子女现时蒙念佛之益，必能免意外之虞。将来以为立家立业，及灭罪得福之本。</w:t>
      </w:r>
    </w:p>
    <w:p w14:paraId="509DF1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昨天接到来信，知道你又生贵子，很为你高兴。信中所说的，都有道理。张奂伯教育子女的事情，是只知道理论而不知道实际运用，不可以完全照搬。至于孩子小的时候，又必须以因果报应的故事，与净土法门的利益，在小孩从学校回来的时候，恳切耐心地启发开导。那么子女蒙受念佛的利益，现在必定能够免除意外的灾祸，将来也能以此作为成家立业，乃至灭罪得福的根本。</w:t>
      </w:r>
    </w:p>
    <w:p w14:paraId="3CBAC8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4566EC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全不与学堂交涉，则不谙时务。纵有作为，亦难进步，况庸常者乎。在家人必须先要得一谋生之法。奂伯之举，可用于三十年前，不可用于今日。今之时，是何时也。乃伪妄排挤，互相竞争之时。倘与伊等全无交涉，必受其欺侮，而难以安身矣。</w:t>
      </w:r>
    </w:p>
    <w:p w14:paraId="1E8AA56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完全不到学校学习，就会不明当下世风和形势。长大后纵然有所作为，也很难进步，更何况平庸普通的那些人呢。在家人必须先要有一个谋生的办法，张奂伯的做法，可以用在三十年前，不可以用在现在。现今是什么样时代啊？是虚伪谄妄、互相排挤、互相竞争的时代。倘若与（学校）那些人完全没有接触往来，将来必定受社会上的人欺侮，而难以安身啊。</w:t>
      </w:r>
    </w:p>
    <w:p w14:paraId="6F946B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82A232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至于法名，大儿已经皈依，即不须另取。余者仍以福字为首，慧融渊和明。其母宜名师越。以宋荆王夫人王氏，自行化他，专修净业，为女中之冠。</w:t>
      </w:r>
    </w:p>
    <w:p w14:paraId="2BF41A8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至于法名，大儿子已经皈依了，就不须另外再取。其余的还是以福字开头，（福）慧、（福）融、（福）渊、（福）和、（福）明。他们的母亲，应该名叫师越</w:t>
      </w:r>
      <w:r>
        <w:rPr>
          <w:rFonts w:hint="eastAsia" w:ascii="微软雅黑" w:hAnsi="微软雅黑" w:eastAsia="微软雅黑" w:cs="微软雅黑"/>
          <w:color w:val="808080" w:themeColor="background1" w:themeShade="80"/>
          <w:sz w:val="24"/>
          <w:szCs w:val="24"/>
        </w:rPr>
        <w:t>（即效仿越国夫人之意）</w:t>
      </w:r>
      <w:r>
        <w:rPr>
          <w:rFonts w:hint="eastAsia" w:ascii="微软雅黑" w:hAnsi="微软雅黑" w:eastAsia="微软雅黑" w:cs="微软雅黑"/>
          <w:color w:val="222222"/>
          <w:sz w:val="24"/>
          <w:szCs w:val="24"/>
        </w:rPr>
        <w:t>。因为宋朝的荆王夫人王氏，自行化他，专修净业，为女子中的佼佼者。</w:t>
      </w:r>
    </w:p>
    <w:p w14:paraId="7D8976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9778B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若名师王，似不合宜。以夫人亦称越国夫人，故以名越为妥。又离五浊，生净土，乃超越凡俗浊恶。至往生以后之渐渐上升，亦超越事也。名者，实之宾。</w:t>
      </w:r>
    </w:p>
    <w:p w14:paraId="4BDF02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取名师王，似乎又不太合适。因为荆王夫人也称越国夫人，所以还是叫师越比较妥当。再加上离开五浊恶世，生到极乐净土，就是超越了凡俗的五浊恶世。乃至往生以后，渐渐上升，也属于超越。名字，应该是实际的体现。</w:t>
      </w:r>
    </w:p>
    <w:p w14:paraId="2EC227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43E64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必须常垂训诲，令诸子女知世间道理，知佛法道理。将来为人父母时，自能为子女立规立法。不至虽有上等天姿，如俗某某，僧某某者。皆以堪作佛祖之姿，为自他塞人天之正路，掘地狱之深坑。</w:t>
      </w:r>
    </w:p>
    <w:p w14:paraId="5AC95F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必须要常常的教诲，令每位子女知道世间的道理，知道佛法的道理。将来他们为人父母的时候，自然也能够为他们的子女立规矩。不至于虽然有上等的天姿，却如同世俗的某某人、出家的某某人一样，都有能够成佛作祖的天姿，却为自己和他人阻塞人天正路，掘下地狱的深坑。</w:t>
      </w:r>
    </w:p>
    <w:p w14:paraId="36B374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FBF12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其源皆由于乃父乃母初未尝以因果报应之若事若理，以启迪之故也。因果不讲，则名实绝不相应矣。而况欲得为圣为贤，成佛作祖之实效乎哉。因果二字，为今日救国救民之正本清源，决定要义。舍此则无术矣。况教子女乎哉。</w:t>
      </w:r>
    </w:p>
    <w:p w14:paraId="512179AD">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pPr>
      <w:r>
        <w:rPr>
          <w:rFonts w:hint="eastAsia" w:ascii="微软雅黑" w:hAnsi="微软雅黑" w:eastAsia="微软雅黑" w:cs="微软雅黑"/>
          <w:color w:val="222222"/>
        </w:rPr>
        <w:t>其中的原由都是因为他们的父母，一开始没有用因果报应的事理来启迪他们的缘故。因果报应不讲，那么名字和实际就绝对不相符了。何况想要成圣成贤，成佛作祖的实际效果呢？因果两个字，是现今救国救民、正本清源的决定要义。抛开因果，就没有其他办法了，何况是教育子女呢？</w:t>
      </w:r>
    </w:p>
    <w:p w14:paraId="4E89F0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32F1635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72573E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1908E85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[1]【越国夫人王氏《善女人传》】</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越国夫人王氏。哲宗从父荆王之妻也。专修净土。昼夜无间。导诸妾婢。并志西归。中有一婢独懈慢。夫人曰。不可以尔一人坏我规矩。摈之。婢悚悔。遂发愤精进。久之弗倦。一日。谓同事曰。吾其行矣。夜闻异香满室。无疾而逝。越宿。同事者告夫人言。夜梦化去之婢。令致谢夫人。幸蒙训责。得生西方。感德无量。夫人曰。彼能入我梦。乃可信尔。其夕。夫人梦婢致谢如前。夫人曰。西方可至乎。婢曰。可。遂导夫人行。顷之。见一大池。中有莲华。大小间错。或荣或悴。夫人问其故。婢曰。世间修西方者。才发一念。此中便生一华。勤惰不同。荣悴亦异。精进者荣。怠废者悴。若历久不息。念熟观成。形消神谢。决生其中。中有一人。朝服而坐。宝冠璎珞。庄严其身。夫人问曰。何人也。婢曰。杨杰也。又一人朝服而坐。其华颇悴。夫人又问何人。曰。马圩也。时杰已化去。而圩尚存。两人俱修净土。而杰行解具足。悲智双圆。尤弗可及矣。夫人曰。我当生何处。婢导之行可数里。望见一华台。金碧晃耀。光明洞然。婢曰。此夫人生处。乃金台上品上生也。既觉。非喜交至。其年遇生日起晨。秉炉爇香。望观音阁而立。诸眷属方趣前为寿。视之则已化去矣。宣和中直阁黄策传其事。为越国夫人往生记（乐邦文类）</w:t>
      </w:r>
    </w:p>
    <w:p w14:paraId="3465B5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[2]【名者，实之宾】</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出自《庄子 逍遥游》：“名者，实之宾也；吾将为宾乎？”一个事物的名称或名声，是事物本体的从属。</w:t>
      </w:r>
    </w:p>
    <w:p w14:paraId="08F17505">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222222"/>
          <w:sz w:val="24"/>
          <w:szCs w:val="24"/>
        </w:rPr>
      </w:pPr>
    </w:p>
    <w:p w14:paraId="029F54CC">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222222"/>
          <w:sz w:val="24"/>
          <w:szCs w:val="24"/>
        </w:rPr>
      </w:pPr>
    </w:p>
    <w:p w14:paraId="1FC9BC2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62507D84">
      <w:pPr>
        <w:pStyle w:val="2"/>
        <w:pageBreakBefore w:val="0"/>
        <w:kinsoku/>
        <w:wordWrap/>
        <w:overflowPunct/>
        <w:topLinePunct w:val="0"/>
        <w:autoSpaceDE/>
        <w:autoSpaceDN/>
        <w:bidi w:val="0"/>
        <w:adjustRightInd/>
        <w:snapToGrid/>
        <w:spacing w:before="0" w:beforeLines="0" w:after="0" w:afterLines="0" w:line="240" w:lineRule="auto"/>
        <w:textAlignment w:val="auto"/>
        <w:rPr>
          <w:kern w:val="0"/>
          <w:sz w:val="24"/>
          <w:szCs w:val="24"/>
        </w:rPr>
      </w:pPr>
      <w:bookmarkStart w:id="27" w:name="_Toc509219605"/>
      <w:r>
        <w:rPr>
          <w:rFonts w:hint="eastAsia" w:ascii="微软雅黑" w:hAnsi="微软雅黑" w:cs="微软雅黑"/>
          <w:kern w:val="0"/>
          <w:sz w:val="24"/>
          <w:szCs w:val="24"/>
          <w:lang w:val="en-US" w:eastAsia="zh-CN"/>
        </w:rPr>
        <w:t>40</w:t>
      </w:r>
      <w:r>
        <w:rPr>
          <w:rFonts w:hint="eastAsia" w:ascii="微软雅黑" w:hAnsi="微软雅黑" w:eastAsia="微软雅黑" w:cs="微软雅黑"/>
          <w:kern w:val="0"/>
          <w:sz w:val="24"/>
          <w:szCs w:val="24"/>
          <w:lang w:val="en-US" w:eastAsia="zh-CN"/>
        </w:rPr>
        <w:t>、</w:t>
      </w:r>
      <w:r>
        <w:rPr>
          <w:rFonts w:hint="eastAsia" w:ascii="微软雅黑" w:hAnsi="微软雅黑" w:eastAsia="微软雅黑" w:cs="微软雅黑"/>
          <w:kern w:val="0"/>
          <w:sz w:val="24"/>
          <w:szCs w:val="24"/>
        </w:rPr>
        <w:t>复永嘉</w:t>
      </w:r>
      <w:r>
        <w:rPr>
          <w:rFonts w:hint="eastAsia"/>
          <w:kern w:val="0"/>
          <w:sz w:val="24"/>
          <w:szCs w:val="24"/>
        </w:rPr>
        <w:t>某居士书四</w:t>
      </w:r>
      <w:bookmarkEnd w:id="27"/>
    </w:p>
    <w:p w14:paraId="6FA1BF8E">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3DA79D16">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谈劝家属信因果和念佛</w:t>
      </w:r>
    </w:p>
    <w:p w14:paraId="7CF979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汝家属甚多。倘诸弟妇令妹令女等，学堂归来，宜以因果报应，及念佛利益，与之谈论。俾彼等各各心中自知己心与天地鬼神相通，与弥陀慈父相通。由兹断除恶念，增长正信。俾彼现在堪为人之贤妻，将来堪为人之贤母。以此风于乡邑，是亦治天下国家之根本法轮也。</w:t>
      </w:r>
    </w:p>
    <w:p w14:paraId="2C41E5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你的家里女众很多，诸位弟媳妇、妹妹、女儿等人从学校回来以后，你应当与她们谈论因果报应，以及念佛的利益。使得她们每个人都知道自己的心与天地鬼神是相通的，与阿弥陀佛慈父也是相通的。由此断除恶的念头，增长佛法正信。使得她们现在能够做人家的贤妻，将来能够做他人的贤母。再以这种风气感化乡里，这是治理天下国家的根本方法啊。</w:t>
      </w:r>
    </w:p>
    <w:p w14:paraId="32A80F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54C9A0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菩萨随俗利生，并不另起炉灶。对病发药，令彼各各就路还家而已。现今学堂中妇女，多多妄生异图，拟操政权。不知各守本分，相夫教子，乃天下太平之根本。以故周之王业，基于三太。彼太姜，太任，太姒，乃女中圣人。但以阴相其夫，胎教其子为事。</w:t>
      </w:r>
    </w:p>
    <w:p w14:paraId="541F3F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菩萨随顺世俗利益众生，并没有另外搞一套什么做法，只不过对症施药，使众生能够各自找到回家的路而已。现在学校里的女子，大多心生叛逆狂妄的心，打算操持国家政权。而不知道女人家安守本分，相夫教子</w:t>
      </w:r>
      <w:r>
        <w:rPr>
          <w:rFonts w:hint="eastAsia" w:ascii="微软雅黑" w:hAnsi="微软雅黑" w:eastAsia="微软雅黑" w:cs="Helvetica"/>
          <w:color w:val="7F7F7F"/>
          <w:sz w:val="24"/>
          <w:szCs w:val="24"/>
        </w:rPr>
        <w:t>（辅助丈夫、教育子女）</w:t>
      </w:r>
      <w:r>
        <w:rPr>
          <w:rFonts w:hint="eastAsia" w:ascii="微软雅黑" w:hAnsi="微软雅黑" w:eastAsia="微软雅黑" w:cs="Helvetica"/>
          <w:color w:val="222222"/>
          <w:sz w:val="24"/>
          <w:szCs w:val="24"/>
        </w:rPr>
        <w:t>才是使天下太平的根本。过去周朝的王业，根基在于三位太夫人。太姜、太任、太姒，都是女子中的圣人，而她们也只是暗中辅佐自己的丈夫，从胎教开始，以行为道德规范教育子女，把这些作为她们的事业。</w:t>
      </w:r>
    </w:p>
    <w:p w14:paraId="6CFB9C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02B9EE5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今人不此是学。其所计虑，皆为乱天下之媒糵，可胜道哉。光本世外人，何论妇女事。以汝家女眷多故。亦愿将来师表女流，仪型闺阃，以扬佛日之光耳。</w:t>
      </w:r>
    </w:p>
    <w:p w14:paraId="7B2E53D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Helvetica"/>
          <w:color w:val="222222"/>
          <w:sz w:val="24"/>
          <w:szCs w:val="24"/>
        </w:rPr>
        <w:t>现在的人不学习这些，他们所计划考虑的事，都是扰乱天下的祸端，真是数不胜数啊。我一个出家人，为什么还要谈论妇女的事情呢。只因为你家里女眷比较多的缘故。同时也是希望将来，她们能够成为女子中的表率，进而可以发扬佛法的光辉啊。</w:t>
      </w:r>
    </w:p>
    <w:p w14:paraId="44A9AA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3019D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F2BBD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Helvetica"/>
          <w:b/>
          <w:bCs/>
          <w:color w:val="595959" w:themeColor="text1" w:themeTint="A6"/>
          <w:sz w:val="24"/>
          <w:szCs w:val="24"/>
          <w14:textFill>
            <w14:solidFill>
              <w14:schemeClr w14:val="tx1">
                <w14:lumMod w14:val="65000"/>
                <w14:lumOff w14:val="35000"/>
              </w14:schemeClr>
            </w14:solidFill>
          </w14:textFill>
        </w:rPr>
        <w:t>【注释】</w:t>
      </w:r>
    </w:p>
    <w:p w14:paraId="18C18C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Helvetica"/>
          <w:b/>
          <w:bCs/>
          <w:color w:val="595959" w:themeColor="text1" w:themeTint="A6"/>
          <w:sz w:val="24"/>
          <w:szCs w:val="24"/>
          <w14:textFill>
            <w14:solidFill>
              <w14:schemeClr w14:val="tx1">
                <w14:lumMod w14:val="65000"/>
                <w14:lumOff w14:val="35000"/>
              </w14:schemeClr>
            </w14:solidFill>
          </w14:textFill>
        </w:rPr>
        <w:t>[1]【媒糵】</w:t>
      </w:r>
      <w:r>
        <w:rPr>
          <w:rFonts w:hint="eastAsia"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t>酒母。比喻借端诬罔构陷，酿成其罪。</w:t>
      </w:r>
    </w:p>
    <w:p w14:paraId="622FD5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Helvetica"/>
          <w:b/>
          <w:bCs/>
          <w:color w:val="595959" w:themeColor="text1" w:themeTint="A6"/>
          <w:sz w:val="24"/>
          <w:szCs w:val="24"/>
          <w14:textFill>
            <w14:solidFill>
              <w14:schemeClr w14:val="tx1">
                <w14:lumMod w14:val="65000"/>
                <w14:lumOff w14:val="35000"/>
              </w14:schemeClr>
            </w14:solidFill>
          </w14:textFill>
        </w:rPr>
        <w:t>[2]【仪型】</w:t>
      </w:r>
      <w:r>
        <w:rPr>
          <w:rFonts w:hint="eastAsia"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t>做楷模，做典范。</w:t>
      </w:r>
    </w:p>
    <w:p w14:paraId="354339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Helvetica"/>
          <w:b/>
          <w:bCs/>
          <w:color w:val="595959" w:themeColor="text1" w:themeTint="A6"/>
          <w:sz w:val="24"/>
          <w:szCs w:val="24"/>
          <w14:textFill>
            <w14:solidFill>
              <w14:schemeClr w14:val="tx1">
                <w14:lumMod w14:val="65000"/>
                <w14:lumOff w14:val="35000"/>
              </w14:schemeClr>
            </w14:solidFill>
          </w14:textFill>
        </w:rPr>
        <w:t>[3]【闺阃】</w:t>
      </w:r>
      <w:r>
        <w:rPr>
          <w:rFonts w:hint="eastAsia" w:ascii="微软雅黑" w:hAnsi="微软雅黑" w:eastAsia="微软雅黑" w:cs="Helvetica"/>
          <w:color w:val="595959" w:themeColor="text1" w:themeTint="A6"/>
          <w:sz w:val="24"/>
          <w:szCs w:val="24"/>
          <w14:textFill>
            <w14:solidFill>
              <w14:schemeClr w14:val="tx1">
                <w14:lumMod w14:val="65000"/>
                <w14:lumOff w14:val="35000"/>
              </w14:schemeClr>
            </w14:solidFill>
          </w14:textFill>
        </w:rPr>
        <w:t>1.宫院或后宫；内室。2.借指妇女。3.家庭；家族。</w:t>
      </w:r>
    </w:p>
    <w:p w14:paraId="073A2DD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Helvetica"/>
          <w:color w:val="222222"/>
          <w:sz w:val="24"/>
          <w:szCs w:val="24"/>
        </w:rPr>
      </w:pPr>
    </w:p>
    <w:p w14:paraId="7183CA7B">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Helvetica"/>
          <w:color w:val="222222"/>
          <w:sz w:val="24"/>
          <w:szCs w:val="24"/>
        </w:rPr>
      </w:pPr>
    </w:p>
    <w:p w14:paraId="322D6072">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6114E7CB">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cs="微软雅黑"/>
          <w:kern w:val="0"/>
          <w:sz w:val="24"/>
          <w:szCs w:val="24"/>
        </w:rPr>
      </w:pPr>
      <w:bookmarkStart w:id="28" w:name="_Toc509219606"/>
      <w:r>
        <w:rPr>
          <w:rFonts w:hint="eastAsia" w:ascii="微软雅黑" w:hAnsi="微软雅黑" w:cs="微软雅黑"/>
          <w:kern w:val="0"/>
          <w:sz w:val="24"/>
          <w:szCs w:val="24"/>
          <w:lang w:val="en-US" w:eastAsia="zh-CN"/>
        </w:rPr>
        <w:t>41、</w:t>
      </w:r>
      <w:r>
        <w:rPr>
          <w:rFonts w:hint="eastAsia" w:ascii="微软雅黑" w:hAnsi="微软雅黑" w:cs="微软雅黑"/>
          <w:kern w:val="0"/>
          <w:sz w:val="24"/>
          <w:szCs w:val="24"/>
        </w:rPr>
        <w:t>复永嘉某居士书五</w:t>
      </w:r>
      <w:bookmarkEnd w:id="28"/>
    </w:p>
    <w:p w14:paraId="26510EA8">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30FE567F">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谈教育子女的根本是孝亲济众，忍辱笃行</w:t>
      </w:r>
    </w:p>
    <w:p w14:paraId="3CE7416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教子女当于根本上著手。所谓根本者，即孝亲济众，忍辱笃行。以身为教，以德为范。如镕金铜，倾入模中。模直则直，模曲则曲。大小厚薄，未入模之先，已可预知，况出模乎。</w:t>
      </w:r>
    </w:p>
    <w:p w14:paraId="441199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教育子女应当从根本上着手，所谓根本，就是孝顺双亲、帮助众人、忍受责辱、踏实做事。以身体力行来教育，以道德来规范。比如把熔化了的金铜倒入模具中，模具直，所铸成的器物就直，模具弯曲，器物就弯曲。器物的大小厚薄，没有入模具之前就预先知道了，何必等到出模之后呢？</w:t>
      </w:r>
    </w:p>
    <w:p w14:paraId="4BE146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4EDB160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近世人情，多不知此。故一班有天姿子弟，多分狂悖。无天姿者，复归顽劣。以于幼时失其范围。如镕金倾入坏模，则成坏器。金固一也，而器则天渊悬殊矣。惜哉。</w:t>
      </w:r>
    </w:p>
    <w:p w14:paraId="1E5CDD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近年来世人大多不知道这样教育子女了，所以有天姿的子弟，大部分都狂妄悖逆；没有天姿的，又归于顽固恶劣。这就是小时候所受的教育失去了规范，如同把熔化的金子倒入了损坏的模具中，就铸成坏的器物。金子还是一样的，但所成的器具就有天壤之别了，可惜啊。</w:t>
      </w:r>
    </w:p>
    <w:p w14:paraId="77659E9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33E1595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佛以无我为教。今人每每稍有知见，便目视云汉。是以知文字义理为佛法，而不知以修身净心，灭除我相，力修定慧，以期断惑证真为佛法也。</w:t>
      </w:r>
    </w:p>
    <w:p w14:paraId="4FC9DFE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Helvetica"/>
          <w:color w:val="222222"/>
          <w:kern w:val="0"/>
          <w:sz w:val="24"/>
          <w:szCs w:val="24"/>
        </w:rPr>
      </w:pPr>
      <w:r>
        <w:rPr>
          <w:rFonts w:hint="eastAsia" w:ascii="微软雅黑" w:hAnsi="微软雅黑" w:eastAsia="微软雅黑" w:cs="Helvetica"/>
          <w:color w:val="222222"/>
          <w:sz w:val="24"/>
          <w:szCs w:val="24"/>
        </w:rPr>
        <w:t>佛陀用“无我”来教化众生，可是现在的人往往稍稍有点知见，就</w:t>
      </w:r>
      <w:r>
        <w:rPr>
          <w:rFonts w:hint="eastAsia" w:ascii="微软雅黑" w:hAnsi="微软雅黑" w:eastAsia="微软雅黑" w:cs="Helvetica"/>
          <w:color w:val="222222"/>
          <w:kern w:val="0"/>
          <w:sz w:val="24"/>
          <w:szCs w:val="24"/>
          <w:shd w:val="clear" w:color="auto" w:fill="FFFFFF"/>
        </w:rPr>
        <w:t>眼光高得看到九霄之外去了。</w:t>
      </w:r>
      <w:r>
        <w:rPr>
          <w:rFonts w:hint="eastAsia" w:ascii="微软雅黑" w:hAnsi="微软雅黑" w:eastAsia="微软雅黑" w:cs="Helvetica"/>
          <w:color w:val="222222"/>
          <w:sz w:val="24"/>
          <w:szCs w:val="24"/>
        </w:rPr>
        <w:t>这就是只知道把文字义理当作佛法，却不知修身净心，灭除我相，努力修习定慧，以期断惑证真，才是真正的佛法啊！</w:t>
      </w:r>
    </w:p>
    <w:p w14:paraId="20A8102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Helvetica"/>
          <w:color w:val="222222"/>
          <w:sz w:val="24"/>
          <w:szCs w:val="24"/>
        </w:rPr>
      </w:pPr>
    </w:p>
    <w:p w14:paraId="3565DCF5">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Helvetica"/>
          <w:color w:val="222222"/>
          <w:sz w:val="24"/>
          <w:szCs w:val="24"/>
        </w:rPr>
      </w:pPr>
    </w:p>
    <w:p w14:paraId="04CB2D10">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113C7504">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eastAsia="微软雅黑" w:cs="Helvetica"/>
          <w:b/>
          <w:bCs/>
          <w:color w:val="C00000"/>
          <w:sz w:val="24"/>
          <w:szCs w:val="24"/>
        </w:rPr>
      </w:pPr>
      <w:r>
        <w:rPr>
          <w:rFonts w:hint="eastAsia" w:ascii="微软雅黑" w:hAnsi="微软雅黑" w:eastAsia="微软雅黑" w:cs="Helvetica"/>
          <w:b/>
          <w:bCs/>
          <w:color w:val="C00000"/>
          <w:sz w:val="24"/>
          <w:szCs w:val="24"/>
          <w:lang w:val="en-US" w:eastAsia="zh-CN"/>
        </w:rPr>
        <w:t>42、</w:t>
      </w:r>
      <w:r>
        <w:rPr>
          <w:rFonts w:hint="eastAsia" w:ascii="微软雅黑" w:hAnsi="微软雅黑" w:eastAsia="微软雅黑" w:cs="Helvetica"/>
          <w:b/>
          <w:bCs/>
          <w:color w:val="C00000"/>
          <w:sz w:val="24"/>
          <w:szCs w:val="24"/>
        </w:rPr>
        <w:t>复永嘉某居士书六</w:t>
      </w:r>
      <w:r>
        <w:rPr>
          <w:rFonts w:ascii="微软雅黑" w:hAnsi="微软雅黑" w:eastAsia="微软雅黑" w:cs="Helvetica"/>
          <w:b/>
          <w:bCs/>
          <w:color w:val="C00000"/>
          <w:sz w:val="24"/>
          <w:szCs w:val="24"/>
        </w:rPr>
        <w:br w:type="textWrapping"/>
      </w:r>
      <w:r>
        <w:rPr>
          <w:rFonts w:hint="eastAsia" w:ascii="幼圆" w:hAnsi="幼圆" w:eastAsia="幼圆" w:cs="幼圆"/>
          <w:b/>
          <w:bCs/>
          <w:color w:val="2F5597" w:themeColor="accent5" w:themeShade="BF"/>
          <w:kern w:val="2"/>
          <w:sz w:val="24"/>
          <w:szCs w:val="24"/>
          <w:lang w:val="en-US" w:eastAsia="zh-CN" w:bidi="ar-SA"/>
        </w:rPr>
        <w:t>如诚法师译</w:t>
      </w:r>
    </w:p>
    <w:p w14:paraId="43699943">
      <w:pPr>
        <w:pageBreakBefore w:val="0"/>
        <w:numPr>
          <w:ilvl w:val="0"/>
          <w:numId w:val="0"/>
        </w:numPr>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谈夫妇相处之道，以怖苦心念佛，即是出苦第一妙法。</w:t>
      </w:r>
    </w:p>
    <w:p w14:paraId="3536F1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娑婆世界，是一大冶洪炉。能受得烹炼，则非世界中人矣。不能受得烹炼，则烹炼之大冶洪炉，反为毒器，为苦具。是在各人能自得益耳。</w:t>
      </w:r>
    </w:p>
    <w:p w14:paraId="7AF1B4C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这娑婆世界，就是一个巨大的冶炼炉。受得了烹炼，（将来）就不再会成为这个世界中的人了。受不了烹炼，那么这个大冶炼炉，反而会让人痛苦不堪。能不能从中得益，就看每个人自己了。</w:t>
      </w:r>
    </w:p>
    <w:p w14:paraId="518037D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0CB8E3F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同室之人，固宜于闲暇无事时，委曲宛转，开陈至理，令其心知有是非可否。则心识不知不觉，渐摩渐染而为转变。至其愚傲之性发现时，可对治，则以至理名言，和气平心以对治之。否则任伊，一概置之不理。待其气消，再以平心和气，论其曲直，久之则随之而化。若用强蛮恶辣手段，断非所宜。以彼有所恃（所恃者，子女也），兼失子女观法之训。</w:t>
      </w:r>
    </w:p>
    <w:p w14:paraId="490693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对于自己的妻子，应当在闲暇无事的时候，委曲宛转地为她开导至要的道理，使她能明辨是非，也能判断哪些事可以做，哪些不能做。那么她的心识就会在不知不觉之间，渐渐被教化感染，而有所转变。遇到她愚痴傲慢的心性发作的时候，如果可以对治，就用至理名言，心平气和地来对治她。否则就先随她去，一概置之不理。等到她气消之后，再心平气和，来与她讨论其中的是非曲直。久而久之，她就会被感化。如果用强行蛮横激烈的手段，就不合适了，一来因为她有人可以依仗来与你对抗（所依仗的，就是她的子女），同时也因为那样做</w:t>
      </w:r>
      <w:r>
        <w:rPr>
          <w:rFonts w:hint="eastAsia" w:ascii="微软雅黑" w:hAnsi="微软雅黑" w:eastAsia="微软雅黑" w:cs="Helvetica"/>
          <w:color w:val="7F7F7F"/>
          <w:sz w:val="24"/>
          <w:szCs w:val="24"/>
        </w:rPr>
        <w:t>（采用蛮横手段）</w:t>
      </w:r>
      <w:r>
        <w:rPr>
          <w:rFonts w:hint="eastAsia" w:ascii="微软雅黑" w:hAnsi="微软雅黑" w:eastAsia="微软雅黑" w:cs="Helvetica"/>
          <w:color w:val="222222"/>
          <w:sz w:val="24"/>
          <w:szCs w:val="24"/>
        </w:rPr>
        <w:t>就失去了让子女们通过旁观而受到训诫教育的机会。</w:t>
      </w:r>
    </w:p>
    <w:p w14:paraId="03CA6B5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6E17D25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念佛要时常作将死，将堕地狱想。则不恳切亦自恳切，不相应亦自相应。以怖苦心念佛，即是出苦第一妙法。亦是随缘消业第一妙法。</w:t>
      </w:r>
    </w:p>
    <w:p w14:paraId="4748A0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念佛的时候，要常常想自己就要死，就要堕入地狱了。那么不恳切，也自然恳切；不相应，也自然相应了。以害怕受苦的心来念佛，就是脱离苦的第一妙法，同时也是随缘消业的第一妙法。</w:t>
      </w:r>
    </w:p>
    <w:p w14:paraId="4698C3D6">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Helvetica"/>
          <w:color w:val="222222"/>
          <w:sz w:val="24"/>
          <w:szCs w:val="24"/>
        </w:rPr>
      </w:pPr>
    </w:p>
    <w:p w14:paraId="3C4B1E5A">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Helvetica"/>
          <w:color w:val="222222"/>
          <w:sz w:val="24"/>
          <w:szCs w:val="24"/>
        </w:rPr>
      </w:pPr>
    </w:p>
    <w:p w14:paraId="6E452180">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550A8E3F">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29" w:name="_Toc509219607"/>
      <w:r>
        <w:rPr>
          <w:rFonts w:hint="eastAsia" w:ascii="微软雅黑" w:hAnsi="微软雅黑" w:eastAsia="微软雅黑" w:cs="微软雅黑"/>
          <w:sz w:val="24"/>
          <w:szCs w:val="24"/>
          <w:lang w:val="en-US" w:eastAsia="zh-CN"/>
        </w:rPr>
        <w:t>43、</w:t>
      </w:r>
      <w:r>
        <w:rPr>
          <w:rFonts w:hint="eastAsia" w:ascii="微软雅黑" w:hAnsi="微软雅黑" w:eastAsia="微软雅黑" w:cs="微软雅黑"/>
          <w:sz w:val="24"/>
          <w:szCs w:val="24"/>
        </w:rPr>
        <w:t>复永</w:t>
      </w:r>
      <w:r>
        <w:rPr>
          <w:rFonts w:hint="eastAsia"/>
          <w:sz w:val="24"/>
          <w:szCs w:val="24"/>
        </w:rPr>
        <w:t>嘉某居士书七</w:t>
      </w:r>
      <w:bookmarkEnd w:id="29"/>
    </w:p>
    <w:p w14:paraId="648FEADC">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01FF70F8">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谈善教子女的意义和方法，净土仗佛力</w:t>
      </w:r>
    </w:p>
    <w:p w14:paraId="65DB0D0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灵峰老人，乃末法绝无而仅有者。其言句理事具足，利益叵测。随人分量，各受其益。</w:t>
      </w:r>
    </w:p>
    <w:p w14:paraId="44D794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灵峰蕅益大师，是末法时期绝无而仅有的大善知识。他的语言文句，理论和事相都已圆满具备了，其中的利益不能测度。每个人都可以随自己的根器，各自从中受益。</w:t>
      </w:r>
    </w:p>
    <w:p w14:paraId="5B8031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1881DD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子弟之有才华，有善教，则易于成就正器。无善教，则多分流为败种。</w:t>
      </w:r>
    </w:p>
    <w:p w14:paraId="610184B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子弟当中有才华的，如果能受到良善的教育，就容易成为一个有用的人才。没有受到良善的教育，就大多成为败种。</w:t>
      </w:r>
    </w:p>
    <w:p w14:paraId="6F79AF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p>
    <w:p w14:paraId="72F3B7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今日之民不聊生，国步艰难，几于蹶覆者。皆有才华无善教者，渐渐酿成之也。无才华，固宜教其诚实。有才华，益宜教其诚实。</w:t>
      </w:r>
    </w:p>
    <w:p w14:paraId="1900978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现在民不聊生，国运艰难，几乎到了覆灭的边缘。都是那些有才华却没有受到良善教育的人渐渐酿造成的啊。没有才华的人，固然要教导他诚实。有才华的人，更应该教他诚实。</w:t>
      </w:r>
    </w:p>
    <w:p w14:paraId="610DD0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5EB2A7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然诚实亦可伪为。最初即以因果报应，及人之一举心动念，天地鬼神一一悉知悉见，作常途训诲。而阴骘文，感应篇，必令其熟读。且勿谓此非佛书而忽之。以凡夫心量浅近，若以远大之深理言之，则难于领会。</w:t>
      </w:r>
    </w:p>
    <w:p w14:paraId="58C8D1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诚实也是可以装出来的，一开始就应该把因果报应，以及人一举心一动念，天地鬼神尽知尽见，这些道理作为日常的训导。而《文昌帝君阴骘文》，《太上感应篇》，一定要让他们熟读，千万不要认为这些不是佛书就忽视。因为凡夫的心量浅近，如果把远大高深的道理讲给他们听，就难以领会。</w:t>
      </w:r>
    </w:p>
    <w:p w14:paraId="6F040D6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375EC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此等书，老幼俱可闻而获益。而况德无常师，主善为师乎。佛尚以死尸粪秽毒蛇，令人作观，以之证阿罗汉者，逾恒河沙。况此种贴实存养省察之言句乎。</w:t>
      </w:r>
    </w:p>
    <w:p w14:paraId="74BD90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些书，不管老人孩子听闻后都可以获得利益。在修养品德这件事上面，没有固定的老师，所有导人向善的人或事物都可以作为老师。佛陀尚且会用死尸、粪秽、毒蛇这类事物，教人观想修行，通过这种方式证得阿罗汉果的人，数量比恒河沙还多。更何况是这些贴近日常实际，修身养性，自我省察的言句呢？</w:t>
      </w:r>
    </w:p>
    <w:p w14:paraId="4C88DC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54D47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楞严一经，不知净土者读之，则为破净土之元勋。知净土者读之，则为宏净土之善导。何以言之。以自力悟道之难，净土往生之易。十法界因果，一一分明。若不仗佛力，虽阴破一二，尚或著魔发狂，为地狱种子。而且二十四圆通之工夫，今人谁能修习。</w:t>
      </w:r>
    </w:p>
    <w:p w14:paraId="6D1EC9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楞严经》，对于不懂净土法门的人读了，会成为破斥净土的元勋；对于懂净土法门的人读了，就成了宏扬净土的善导。为什么这么说呢？因为靠自力悟道的困难，仗佛力往生净土的容易，以及十法界的事理因果，《楞严经》中都讲得了了分明。如果不依靠佛力，就算五阴被破一二，尚且有可能着魔发狂，而成为地狱种子。况且经中所说</w:t>
      </w:r>
      <w:r>
        <w:rPr>
          <w:rFonts w:hint="eastAsia" w:ascii="微软雅黑" w:hAnsi="微软雅黑" w:eastAsia="微软雅黑" w:cs="Tahoma"/>
          <w:color w:val="7F7F7F"/>
          <w:sz w:val="24"/>
          <w:szCs w:val="24"/>
        </w:rPr>
        <w:t>（除大势至念佛圆通外）</w:t>
      </w:r>
      <w:r>
        <w:rPr>
          <w:rFonts w:hint="eastAsia" w:ascii="微软雅黑" w:hAnsi="微软雅黑" w:eastAsia="微软雅黑" w:cs="Tahoma"/>
          <w:color w:val="222222"/>
          <w:sz w:val="24"/>
          <w:szCs w:val="24"/>
        </w:rPr>
        <w:t>的二十四种圆通的功夫，现在的人有谁能修习呢？</w:t>
      </w:r>
    </w:p>
    <w:p w14:paraId="273C74F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7977D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唯如子忆母之念佛，凡有心者，皆堪奉行。但得净念相继，自可亲证三摩。知好歹者读之，其肯唯主自力，不仗佛力乎。不知好歹者反是。以其止欲为通家，无心了生死耳。</w:t>
      </w:r>
    </w:p>
    <w:p w14:paraId="75ECC1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只有“如子忆母”的念佛法门，凡是有心的人，都可以依教奉行。只要能够净念相继，自然可以亲自证得三摩地</w:t>
      </w:r>
      <w:r>
        <w:rPr>
          <w:rFonts w:hint="eastAsia" w:ascii="微软雅黑" w:hAnsi="微软雅黑" w:eastAsia="微软雅黑" w:cs="Tahoma"/>
          <w:color w:val="7F7F7F"/>
          <w:sz w:val="24"/>
          <w:szCs w:val="24"/>
        </w:rPr>
        <w:t>（正定）</w:t>
      </w:r>
      <w:r>
        <w:rPr>
          <w:rFonts w:hint="eastAsia" w:ascii="微软雅黑" w:hAnsi="微软雅黑" w:eastAsia="微软雅黑" w:cs="Tahoma"/>
          <w:color w:val="222222"/>
          <w:sz w:val="24"/>
          <w:szCs w:val="24"/>
        </w:rPr>
        <w:t>。知道好歹的人读了，哪里还肯只靠自力修持，而不仰仗佛力呢？不知道好歹的人，就正好相反了。他们只想图个通家的虚名，而不是真心想了脱生死啊。</w:t>
      </w:r>
    </w:p>
    <w:p w14:paraId="4A487F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34EB86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3356DC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16A934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[1]【德无常师，主善为师】</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《尚书·咸有一德》：“德无常师，主善为师。”意即受教求知不必有固定的对象，有道德、有专长的人即可为师。</w:t>
      </w:r>
    </w:p>
    <w:p w14:paraId="0B35E1C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145BDEF0">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0635D7A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421C9074">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30" w:name="_Toc509219608"/>
      <w:r>
        <w:rPr>
          <w:rFonts w:hint="eastAsia" w:ascii="微软雅黑" w:hAnsi="微软雅黑" w:eastAsia="微软雅黑" w:cs="微软雅黑"/>
          <w:sz w:val="24"/>
          <w:szCs w:val="24"/>
          <w:lang w:val="en-US" w:eastAsia="zh-CN"/>
        </w:rPr>
        <w:t>4</w:t>
      </w:r>
      <w:r>
        <w:rPr>
          <w:rFonts w:hint="eastAsia" w:ascii="微软雅黑" w:hAnsi="微软雅黑" w:cs="微软雅黑"/>
          <w:sz w:val="24"/>
          <w:szCs w:val="24"/>
          <w:lang w:val="en-US" w:eastAsia="zh-CN"/>
        </w:rPr>
        <w:t>4</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复永嘉</w:t>
      </w:r>
      <w:r>
        <w:rPr>
          <w:rFonts w:hint="eastAsia"/>
          <w:sz w:val="24"/>
          <w:szCs w:val="24"/>
        </w:rPr>
        <w:t>某居士书八</w:t>
      </w:r>
      <w:bookmarkEnd w:id="30"/>
    </w:p>
    <w:p w14:paraId="22BDA248">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0CBAB85A">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谈普敬僧尼，居心通皆恭敬，行事则亲贤远愚</w:t>
      </w:r>
    </w:p>
    <w:p w14:paraId="57C355D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来书发明普敬僧尼，此理此事，实为至当。然教儿辈，又须反复为论。若止一往，则或恐不知去取亲疏，或致受损。</w:t>
      </w:r>
    </w:p>
    <w:p w14:paraId="27E57C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来信说明为何要普敬僧尼，于理于事，都阐释得很妥当。然而教导晚辈，则必须反复地给他们讲。如果只说一次，恐怕他们会不知如何取舍，分不清哪些该亲近，哪些该疏远，这样也许就会受到损害。</w:t>
      </w:r>
    </w:p>
    <w:p w14:paraId="42EB03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B30256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譬如有人，若诗若文，若宗若教，皆悉高超。而其品行卑劣，不堪为人榜样。倘不加分别，概行亲近。此人亲之，不但行为或随彼转。而其任己臆见，妄说道理处。无真知见，或被所惑。</w:t>
      </w:r>
    </w:p>
    <w:p w14:paraId="0AAEB2E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譬如有的出家人，诗词文章写得很好，对于宗门和教下，都有高超的见解。但他的品行卑劣，不足以做他人的榜样。如果不加以分别，一概去亲近，亲近的人的行为会随着他转变。而且这种人会随自己的主观臆见，胡乱地说一些高深的道理，没有真知见的人，或许会被他所迷惑。</w:t>
      </w:r>
    </w:p>
    <w:p w14:paraId="041A67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82784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须必居心则若贤若愚，通皆恭敬，不生傲慢。行事则亲贤远愚，取优去劣。如是则可免相染之弊，及挂误之愆。</w:t>
      </w:r>
    </w:p>
    <w:p w14:paraId="29F978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必须要：从心念上来说，无论是贤良或者愚昧的出家人，全都应当恭敬，不生傲慢心；而就实际行事来说，则亲贤远愚，取优去劣。这样，就可以免除相互染污的弊端，以及因他人过失而受牵连的伤害。</w:t>
      </w:r>
    </w:p>
    <w:p w14:paraId="267FFC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00E58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天下事，有一定之理，无一定之法。若不以情事而为定夺，如执死方子医变症，则生者少而死者多矣。必使情与理相合，法与事相契，则得之矣。</w:t>
      </w:r>
    </w:p>
    <w:p w14:paraId="08F1EB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天下的事都有一定的道理，然而实际操作起来却不是一成不变的。如果不根据实际情况而作定夺，就如同拿着固定的药方去医治变化的病症，那么医活的人少，而医死的人就多了。务必要使实情与道理相符合，法与事相契，才算是通达了。</w:t>
      </w:r>
    </w:p>
    <w:p w14:paraId="236582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0D399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5E2856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340873E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[1]【去取】</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舍弃或保留。</w:t>
      </w:r>
    </w:p>
    <w:p w14:paraId="0FBEF2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[2]【亲疏】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1.指关系或感情上的距离的远近。”2.亲近或疏远。</w:t>
      </w:r>
    </w:p>
    <w:p w14:paraId="53A190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[3]【挂误】</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贻误；连累。</w:t>
      </w:r>
    </w:p>
    <w:p w14:paraId="5D24E28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0E3158FF">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color w:val="222222"/>
          <w:sz w:val="24"/>
          <w:szCs w:val="24"/>
        </w:rPr>
      </w:pPr>
    </w:p>
    <w:p w14:paraId="5B5A2AA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30ACE30A">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31" w:name="_Toc509219609"/>
      <w:r>
        <w:rPr>
          <w:rFonts w:hint="eastAsia" w:ascii="微软雅黑" w:hAnsi="微软雅黑" w:eastAsia="微软雅黑" w:cs="微软雅黑"/>
          <w:sz w:val="24"/>
          <w:szCs w:val="24"/>
          <w:lang w:val="en-US" w:eastAsia="zh-CN"/>
        </w:rPr>
        <w:t>4</w:t>
      </w:r>
      <w:r>
        <w:rPr>
          <w:rFonts w:hint="eastAsia" w:ascii="微软雅黑" w:hAnsi="微软雅黑" w:cs="微软雅黑"/>
          <w:sz w:val="24"/>
          <w:szCs w:val="24"/>
          <w:lang w:val="en-US" w:eastAsia="zh-CN"/>
        </w:rPr>
        <w:t>5</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复永嘉</w:t>
      </w:r>
      <w:r>
        <w:rPr>
          <w:rFonts w:hint="eastAsia"/>
          <w:sz w:val="24"/>
          <w:szCs w:val="24"/>
        </w:rPr>
        <w:t>某居士书九</w:t>
      </w:r>
      <w:bookmarkEnd w:id="31"/>
    </w:p>
    <w:p w14:paraId="6DDE285F">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09D16364">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以病为药，则病不为累，三种回向</w:t>
      </w:r>
    </w:p>
    <w:p w14:paraId="11AC93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来书所说，皆从自己身心习气上究竟，不胜欣慰。然在凡夫地，不能无病，亦不能任而不治。其治之之法，最省力，最得益处，在以病为药。以病为药，则病不为累矣。</w:t>
      </w:r>
    </w:p>
    <w:p w14:paraId="4587410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r>
        <w:rPr>
          <w:rFonts w:hint="eastAsia" w:ascii="微软雅黑" w:hAnsi="微软雅黑" w:eastAsia="微软雅黑"/>
          <w:color w:val="222222"/>
          <w:sz w:val="24"/>
          <w:szCs w:val="24"/>
        </w:rPr>
        <w:t>从信来看，你都是从自己的身心习气上做功夫，我非常欣慰。然而在凡夫位，不可能没有毛病，但也不能放任不加以对治。对治的方法，最省力，最能得到益处的，就是以病为药。以病为药，那么就不为病所拖累了。</w:t>
      </w:r>
    </w:p>
    <w:p w14:paraId="36C5BA9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p>
    <w:p w14:paraId="41A6B7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即如爱子女之病，决不能断。不妨即以此爱为本，必欲使子女生为正人，没生净土。此其爱，乃以世间凡情，成就出世间圣果。若不善用爱，任性娇养，则与杀其身，过百千万亿无量无边倍者多多也。</w:t>
      </w:r>
    </w:p>
    <w:p w14:paraId="03259A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r>
        <w:rPr>
          <w:rFonts w:hint="eastAsia" w:ascii="微软雅黑" w:hAnsi="微软雅黑" w:eastAsia="微软雅黑"/>
          <w:color w:val="222222"/>
          <w:sz w:val="24"/>
          <w:szCs w:val="24"/>
        </w:rPr>
        <w:t>就好比疼爱儿女这个病，是决不能断掉的。不妨以此疼爱为根本，发心教育子女在生成为一个正直的人，死后往生净土。这种疼爱，是以世间凡情，成就出世间的圣果。如果不善用这种疼爱，随任性情，娇生惯养，就比杀害他的身体，还要严重超过百千万亿、无量无边倍啊！</w:t>
      </w:r>
    </w:p>
    <w:p w14:paraId="6018F0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p>
    <w:p w14:paraId="40B053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国之灭亡，民之涂炭，皆此种不洞事之父母酿成之。可不哀哉。</w:t>
      </w:r>
    </w:p>
    <w:p w14:paraId="78C18DF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r>
        <w:rPr>
          <w:rFonts w:hint="eastAsia" w:ascii="微软雅黑" w:hAnsi="微软雅黑" w:eastAsia="微软雅黑"/>
          <w:color w:val="222222"/>
          <w:sz w:val="24"/>
          <w:szCs w:val="24"/>
        </w:rPr>
        <w:t>国家的灭亡，人民的疾苦，都是这种不懂事理的父母所酿成的，能不悲哀吗？</w:t>
      </w:r>
    </w:p>
    <w:p w14:paraId="1C19AC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p>
    <w:p w14:paraId="3F62494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每日功课回向，一一当与法界众生。若此功课为此，彼功课为彼，亦非不可。然必又有普回向之愿，方为与三种回向相合。</w:t>
      </w:r>
    </w:p>
    <w:p w14:paraId="74DEF4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r>
        <w:rPr>
          <w:rFonts w:hint="eastAsia" w:ascii="微软雅黑" w:hAnsi="微软雅黑" w:eastAsia="微软雅黑"/>
          <w:color w:val="222222"/>
          <w:sz w:val="24"/>
          <w:szCs w:val="24"/>
        </w:rPr>
        <w:t>每天的功课回向，一一都应当回向法界众生。如果这个功课为这件事回向，那个功课为那件事回向，也不是不可以。然而必须还要有普遍回向法界众生之愿，才算得上与三种回向相合。</w:t>
      </w:r>
    </w:p>
    <w:p w14:paraId="5B046FF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p>
    <w:p w14:paraId="0ACC71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三种回向者，一回向真如实际，心心契合。二回向佛果菩提，念念圆满。三回向法界众生，同生净土。</w:t>
      </w:r>
    </w:p>
    <w:p w14:paraId="27A2C6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r>
        <w:rPr>
          <w:rFonts w:hint="eastAsia" w:ascii="微软雅黑" w:hAnsi="微软雅黑" w:eastAsia="微软雅黑"/>
          <w:color w:val="222222"/>
          <w:sz w:val="24"/>
          <w:szCs w:val="24"/>
        </w:rPr>
        <w:t>三种回向就是，一：回向真如实际，愿心心念念与真如相契合。二：回向佛果菩提，愿念念圆满菩提。三：回向法界众生，愿同生极乐净土。</w:t>
      </w:r>
    </w:p>
    <w:p w14:paraId="2486EF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222222"/>
          <w:sz w:val="24"/>
          <w:szCs w:val="24"/>
        </w:rPr>
      </w:pPr>
    </w:p>
    <w:p w14:paraId="040C49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人各有志，人各有业（业，谓职业）。但随缘随分即可，不必与一切人皆同也。</w:t>
      </w:r>
    </w:p>
    <w:p w14:paraId="513269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r>
        <w:rPr>
          <w:rFonts w:hint="eastAsia" w:ascii="微软雅黑" w:hAnsi="微软雅黑" w:eastAsia="微软雅黑"/>
          <w:color w:val="222222"/>
          <w:sz w:val="24"/>
          <w:szCs w:val="24"/>
        </w:rPr>
        <w:t>人各有志，人各有业（这里所说的业，指的是职业），只要随缘随分就可以了，不一定要和其他的人都相同。</w:t>
      </w:r>
    </w:p>
    <w:p w14:paraId="17F7498C">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olor w:val="222222"/>
          <w:sz w:val="24"/>
          <w:szCs w:val="24"/>
        </w:rPr>
      </w:pPr>
    </w:p>
    <w:p w14:paraId="774B15E9">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olor w:val="222222"/>
          <w:sz w:val="24"/>
          <w:szCs w:val="24"/>
        </w:rPr>
      </w:pPr>
    </w:p>
    <w:p w14:paraId="489CF9E9">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56D855A6">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32" w:name="_Toc509219613"/>
      <w:r>
        <w:rPr>
          <w:rFonts w:hint="eastAsia" w:ascii="微软雅黑" w:hAnsi="微软雅黑" w:eastAsia="微软雅黑" w:cs="微软雅黑"/>
          <w:sz w:val="24"/>
          <w:szCs w:val="24"/>
          <w:lang w:val="en-US" w:eastAsia="zh-CN"/>
        </w:rPr>
        <w:t>4</w:t>
      </w:r>
      <w:r>
        <w:rPr>
          <w:rFonts w:hint="eastAsia" w:ascii="微软雅黑" w:hAnsi="微软雅黑" w:cs="微软雅黑"/>
          <w:sz w:val="24"/>
          <w:szCs w:val="24"/>
          <w:lang w:val="en-US" w:eastAsia="zh-CN"/>
        </w:rPr>
        <w:t>6</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复周</w:t>
      </w:r>
      <w:r>
        <w:rPr>
          <w:rFonts w:hint="eastAsia"/>
          <w:sz w:val="24"/>
          <w:szCs w:val="24"/>
        </w:rPr>
        <w:t>群铮居士书三</w:t>
      </w:r>
      <w:bookmarkEnd w:id="32"/>
    </w:p>
    <w:p w14:paraId="2242BB70">
      <w:pPr>
        <w:pageBreakBefore w:val="0"/>
        <w:kinsoku/>
        <w:wordWrap/>
        <w:overflowPunct/>
        <w:topLinePunct w:val="0"/>
        <w:autoSpaceDE/>
        <w:autoSpaceDN/>
        <w:bidi w:val="0"/>
        <w:adjustRightInd/>
        <w:snapToGrid/>
        <w:spacing w:beforeLines="0" w:afterLines="0" w:line="240" w:lineRule="auto"/>
        <w:jc w:val="both"/>
        <w:textAlignment w:val="auto"/>
        <w:rPr>
          <w:rFonts w:ascii="幼圆" w:hAnsi="幼圆" w:eastAsia="幼圆" w:cs="幼圆"/>
          <w:b/>
          <w:bCs/>
          <w:color w:val="2F5597" w:themeColor="accent5" w:themeShade="BF"/>
          <w:kern w:val="2"/>
          <w:sz w:val="24"/>
          <w:szCs w:val="24"/>
          <w:lang w:val="en-US" w:eastAsia="zh-CN" w:bidi="ar-SA"/>
        </w:rPr>
      </w:pPr>
      <w:r>
        <w:rPr>
          <w:rFonts w:hint="eastAsia" w:ascii="幼圆" w:hAnsi="幼圆" w:eastAsia="幼圆" w:cs="幼圆"/>
          <w:b/>
          <w:bCs/>
          <w:color w:val="2F5597" w:themeColor="accent5" w:themeShade="BF"/>
          <w:kern w:val="2"/>
          <w:sz w:val="24"/>
          <w:szCs w:val="24"/>
          <w:lang w:val="en-US" w:eastAsia="zh-CN" w:bidi="ar-SA"/>
        </w:rPr>
        <w:t>李瑞译</w:t>
      </w:r>
    </w:p>
    <w:p w14:paraId="00FEC82C">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自利与利他，一门深入尽废余门，唯打七时方可</w:t>
      </w:r>
    </w:p>
    <w:p w14:paraId="2C9DAD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学佛必须专以自了为事，然亦须随分随力以作功德。若大力量人，方能彻底放下，彻底提起。中下之人，以无一切作为，遂成懒惰懈怠。则自利也不认真，利人全置度外。流入杨子拔毛不肯利人之弊。故必须二法相辅而行，但专主于自利一边。</w:t>
      </w:r>
    </w:p>
    <w:p w14:paraId="469C39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学佛必须专主于自己了脱生死，然而也必须随分随力地作功德。有大力量的人，才能彻底放下，彻底提起。中下根器的人，因为什么都不做，因而已经养成了懒惰懈怠的习气。这样自利尚且不认真，利益他人就更是置之度外了，以至于流入像杨朱那样“不肯拔一根汗毛来利益他人”的弊端。所以必须自利和利他两方面要相辅相成，但重点是自利。</w:t>
      </w:r>
    </w:p>
    <w:p w14:paraId="63516D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9DC72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二林之语，亦不可误会。误会则得罪二林不小。二林之意，乃专主自利，非并随分随力教人修习净土法门全废也。</w:t>
      </w:r>
    </w:p>
    <w:p w14:paraId="18D5F3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彭二林所说的话也不要误会，误会就会得罪彭二林不小。彭二林的意思是着重点在自利，并不是连随分随力教人修习净土法门这样的事也完全不做。</w:t>
      </w:r>
    </w:p>
    <w:p w14:paraId="2F93FB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734D9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利人一事，唯大菩萨方能担荷。降此谁敢说此大话。中下之人，随分随力以行利人之事，乃方可合于修行自利之道。</w:t>
      </w:r>
    </w:p>
    <w:p w14:paraId="61DA16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利生的事业，只有大菩萨才能担当得起，大菩萨以下的人，谁敢说这样的大话？中下根器的人，随分随力地做利人的事，才算是符合修行自利之道。</w:t>
      </w:r>
    </w:p>
    <w:p w14:paraId="239652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7AB9F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以修行法门，有六度万行故。自未度脱，利人仍属自利。但不可专在外边事迹上做。其于对治自心之烦恼习气，置之不讲，则由有外行，内功全荒。反因之生我慢，自以功利为德，则所损多矣。</w:t>
      </w:r>
    </w:p>
    <w:p w14:paraId="521CD8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修行法门有六度万行，在自己还没有度脱的情况下，利益他人也仍然属于自利。但是不可以专门去做利生事业，而把对治自己的烦恼习气放在一边，那样由于外在的事业做的太多，内在的修持就全部荒废了。反而因此生我慢心，把功利当作是功德，那么损失就太大了。</w:t>
      </w:r>
    </w:p>
    <w:p w14:paraId="32B511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E1959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譬如吃饭，须有菜蔬佐助。亦如身体，必用衣冠庄严。何于长途修行了生死之道，但欲一门深入，而尽废余门也。一门深入尽废余门，唯打七时方可。</w:t>
      </w:r>
    </w:p>
    <w:p w14:paraId="3DB1759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比如吃饭，必须有蔬菜才好下咽；又比如人的身体，必须要用衣帽来庄严。为什么在漫长的了脱生死的修行道路上，却打算一门深入，完全废弃其他的法门呢？一门深入，尽废余门，这样的做法，只有打佛七的时候才可以。</w:t>
      </w:r>
    </w:p>
    <w:p w14:paraId="19F6127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C00000"/>
          <w:sz w:val="24"/>
          <w:szCs w:val="24"/>
        </w:rPr>
      </w:pPr>
    </w:p>
    <w:p w14:paraId="4CB6A8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平时若非菩萨再来，断未有不成懈慢之弊者。以凡夫之心，常则生厌故也。天之生物，必须晴雨调停，寒暑更代，方能得其生成造化之实际。使常雨常晴，常寒常暑。则普天之下，了无一物矣。况吾侪心如猿猴，不以种种法对治。而欲彼安于一处，不妄奔驰者，甚难甚难。人当自谅其力，不可偏执一法，亦不可漫无统绪。</w:t>
      </w:r>
    </w:p>
    <w:p w14:paraId="24C4D6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平常的人，如果不是菩萨再来，绝对没有不形成懈怠散慢习气的。因为凡夫的心，做什么事时间一长就会生厌烦。天生万物，必须晴天和雨天彼此调和，寒冷和暑热相互更替，才能孕育出大自然的勃勃生机。假如一直下雨或一直天晴，一直冷或一直热，那么普天之下，就不会有一个生物了。何况我们这些人的心像猿猴一样，如果不用种种办法来对治，而希望它安住在一处，不胡思乱想，是很难很难的。人应当了解自己的能力，修行不可以偏执一法，也不可以随意修各种法门而没有主旨。</w:t>
      </w:r>
    </w:p>
    <w:p w14:paraId="08986FC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DF8B5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以持戒念佛，求生西方为主。遇一切人，上而父母，中而兄弟朋友，下而妻子奴仆，皆以此为导，将谓非自利乎。</w:t>
      </w:r>
    </w:p>
    <w:p w14:paraId="6CAD42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以持戒念佛，求生西方作为主要的修持。同时，遇到一切人，上对父母，中对兄弟朋友，下对妻子奴仆，都用这持戒念佛，求生西方来加以引导，难道说这不是自利吗？</w:t>
      </w:r>
    </w:p>
    <w:p w14:paraId="6A4A440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D8107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一灯只一灯，一灯传百千万亿灯，于此一灯，了无所损。孰得孰失，何去何从。岂待问人方了知乎。</w:t>
      </w:r>
    </w:p>
    <w:p w14:paraId="03F061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一盏灯只不过是一盏灯的光亮，如果用这盏灯点亮百千万亿盏灯，对于这一盏灯，没有丝毫的损失。孰得孰失，何去何从，哪里需要问人才知道啊。</w:t>
      </w:r>
    </w:p>
    <w:p w14:paraId="4CB719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53431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68F4F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6D8F64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[1]【杨子】</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指杨朱。《孟子·尽心上》：“杨子取为我，拔一毛而利天下，不为也。”</w:t>
      </w:r>
    </w:p>
    <w:p w14:paraId="0CB266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[2]【调停】</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协调和谐。</w:t>
      </w:r>
    </w:p>
    <w:p w14:paraId="432F978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[3]【更代】</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替换。</w:t>
      </w:r>
    </w:p>
    <w:p w14:paraId="1946992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[4]【统绪】</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头绪；系统。</w:t>
      </w:r>
    </w:p>
    <w:p w14:paraId="65E5ACB2">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p>
    <w:p w14:paraId="5863026C">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p>
    <w:p w14:paraId="05C4DC9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r>
        <w:rPr>
          <w:rFonts w:hint="eastAsia" w:ascii="微软雅黑" w:hAnsi="微软雅黑" w:eastAsia="微软雅黑" w:cs="微软雅黑"/>
          <w:b/>
          <w:bCs/>
          <w:color w:val="auto"/>
          <w:sz w:val="24"/>
          <w:szCs w:val="24"/>
          <w:lang w:val="en-US" w:eastAsia="zh-CN"/>
        </w:rPr>
        <w:br w:type="page"/>
      </w:r>
    </w:p>
    <w:p w14:paraId="5CE670BC">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cs="微软雅黑"/>
          <w:kern w:val="0"/>
          <w:sz w:val="24"/>
          <w:szCs w:val="24"/>
        </w:rPr>
      </w:pPr>
      <w:bookmarkStart w:id="33" w:name="_Toc509219638"/>
      <w:r>
        <w:rPr>
          <w:rFonts w:hint="eastAsia" w:ascii="微软雅黑" w:hAnsi="微软雅黑" w:cs="微软雅黑"/>
          <w:kern w:val="0"/>
          <w:sz w:val="24"/>
          <w:szCs w:val="24"/>
          <w:lang w:val="en-US" w:eastAsia="zh-CN"/>
        </w:rPr>
        <w:t>47、</w:t>
      </w:r>
      <w:r>
        <w:rPr>
          <w:rFonts w:hint="eastAsia" w:ascii="微软雅黑" w:hAnsi="微软雅黑" w:cs="微软雅黑"/>
          <w:kern w:val="0"/>
          <w:sz w:val="24"/>
          <w:szCs w:val="24"/>
        </w:rPr>
        <w:t>复顾显微居士书</w:t>
      </w:r>
      <w:bookmarkEnd w:id="33"/>
    </w:p>
    <w:p w14:paraId="373357A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幼圆" w:hAnsi="幼圆" w:eastAsia="幼圆" w:cs="幼圆"/>
          <w:b/>
          <w:bCs/>
          <w:color w:val="2F5597" w:themeColor="accent5" w:themeShade="BF"/>
          <w:sz w:val="24"/>
          <w:szCs w:val="24"/>
          <w:lang w:val="en-US" w:eastAsia="zh-CN"/>
        </w:rPr>
        <w:t>如诚法师译</w:t>
      </w:r>
    </w:p>
    <w:p w14:paraId="7A353F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令友某君，对于佛学种种情见。及复阁下书，虽数百言。只因因果，空有，事理，性相混乱。致于金刚，于净土，悉皆不依佛祖诚言生信。妄自违理究理。欲为出格之大智慧人，不肯堕于愚夫愚妇之窠臼。而自谓为理障，实则是业障于心。如盲睹日，了不见其光相，尚谓见者为妄。岂不大可哀哉。</w:t>
      </w:r>
    </w:p>
    <w:p w14:paraId="7EE429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你的那个朋友，对于佛学的种种个人情见，以及他给你的回信中，尽管只有几百字。因为对因果、空有、事理、性相等混乱不清，所以导致他对《金刚经》、净土法门，全都不依靠佛的真实语而生信心，却自己胡乱地用与正理相违的东西来推究。想要成为超出常人的大智慧人，而不肯像愚夫愚妇一样老实念佛求生净土。他自认为是理上的障碍，而实际上是业障蒙蔽了心。如同盲人看太阳，根本看不到光亮，反而说看见的人弄错了，这不是太悲哀了吗。</w:t>
      </w:r>
    </w:p>
    <w:p w14:paraId="5B1AC9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562D27D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此种知见，诚不易破。况光之所说，语涉支离，理难彻透。固当愈滋疑议，有损无益矣。欲不奉命，恐或见责。且作塞责之计，而妄评之。祈勿致于某君。否则撕裂践踏，或所不免。</w:t>
      </w:r>
    </w:p>
    <w:p w14:paraId="660C91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这种知见，实在不容易破除。何况我所说的，语言支离破碎，义理又不透彻。会更加滋长他的疑惑，有损无益。想要不回答，又恐你会责怪。权且就妄自评说几句，算是搪塞责任。祈望你不要将这封信寄给你那位朋友，否则，或许难免要被撕碎践踏了。</w:t>
      </w:r>
    </w:p>
    <w:p w14:paraId="2E9CC6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5F7857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若以光之文论，则适当其宜。若以其中所说，不是引经之文，便是宗经之义。而字又为世间至宝，被彼践踏。不但彼自获罪不浅，阁下与光，亦复获罪不浅也。</w:t>
      </w:r>
    </w:p>
    <w:p w14:paraId="797125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如果就我的文章来说，那么被撕碎践踏是很合适的；然而文中的内容，不是引用经典的原文，就是宗主于经典的义理。并且文字又是世间的至宝，如果被他践踏，不但他自己获罪不浅，就连你和我也获罪不浅啊。</w:t>
      </w:r>
    </w:p>
    <w:p w14:paraId="63516B0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p>
    <w:p w14:paraId="45F184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今代为复曰，谛观来书，种种议论。一言以蔽之，曰以凡夫知见妄测佛智而已。且吾人从生至死，内而身心，外而境界，何一能知其所以然。从自有知识以来，见前人之所为，而自亦为之。遂得身体成立，诸事顺适，身心安乐。从生至死，受用自在。</w:t>
      </w:r>
    </w:p>
    <w:p w14:paraId="022D2D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现在代替你给他回信说：仔细阅读了你的来信，里面的种种议论，用一句话概括，就是以凡夫的知见来妄自测度佛的智慧罢了。况且我们每个人从出生到老死，无论内在的身心，还是外在的一切境界，哪一样我们能知其所以然呢。从我们有知觉以后，看见前人的所作所为，我们自己也就照样去做。于是得以长大成人，诸事顺利，身心安乐，从生到死，受用自在。</w:t>
      </w:r>
    </w:p>
    <w:p w14:paraId="03EA8F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581289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如来谕，己不知佛之所以然，及净土之所以然。虽佛祖诚言，亦不肯因之生信。推是以求，阁下终日吃饭，终日穿衣。其充饥御寒之所以然，为知也，否也。若道知，则知者为谁，请的的指出。若指不出，犹依前人成规穿衣吃饭，何于了生死第一妙法，必企其先知所以然而生信，断不肯因佛祖之诚言而生信耶。</w:t>
      </w:r>
    </w:p>
    <w:p w14:paraId="5E8AA1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如果按照你来信所说的，自己要是不明白佛的所以然，以及净土是怎么一回事。那么虽然看到佛和祖师的真实语，也不肯因此生起信心。照此类推，你每天都要吃饭穿衣。那么饿了吃饭，冷了穿衣的所以然，你知道还是不知道呢？如果说你知道，那么＂知道＂这个的主体是什么，请明明白白的指出来。如果指不出来，却还按照前人的规矩穿衣吃饭，那为什么对于了生脱死的第一妙法，却又必定要先知道其所以然，然后才肯生信，而断然不肯因为佛和祖师的真实语而生信呢？</w:t>
      </w:r>
    </w:p>
    <w:p w14:paraId="737923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155EE2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阁下有病，须服药者。为先遍阅本草脉诀，知其药性病原，方始按病立方，而后服药耶。为即请良医诊脉，立即服药耶。若立即服药，则治病与学佛相悖矣。纵令遍阅本草脉诀，知其药性病原。亦与学佛相悖。何以故。</w:t>
      </w:r>
    </w:p>
    <w:p w14:paraId="248AEFF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另外，你生病了要吃药。是先看完了本草脉诀，知道药性和病因之后，才肯开方服药，还是立即请好的医生来为自己诊脉开方，立即吃药呢？如果你是立即吃药，那么你治病与学佛两者的作法就相违背了。纵然你是看完了本草脉诀，知道了药性病原之后才开方服药，也还是与你的学佛准则相违背。为什么呢？</w:t>
      </w:r>
    </w:p>
    <w:p w14:paraId="781985D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299967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本草脉诀，系前人之成言。汝未能亲见，何可取信。若谓本草脉诀之言，不可不信。则佛祖善知识之言，何以皆不生信，必欲自见方信耶。如汝知见，刻实论之。当先见某药走某经，治某病，方肯开方服药。断不肯依本草脉诀所说，以开方服药。何以故，以未见故。</w:t>
      </w:r>
    </w:p>
    <w:p w14:paraId="5AD91F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本草脉诀都是前人所写的。你没能亲自看见它们的效用，怎么可以相信呢。如果说前人所写的本草脉诀中的话，不可以不相信。那么佛、祖师和善知识的话，为什么全都不信，非要亲自见到才相信呢？按照你的看法，严格地说，应当要先见到什么药走什么经络，治什么病，才肯开方吃药。断然不会只依照本草脉诀就开方服药。为什么？因为你没有看见。</w:t>
      </w:r>
    </w:p>
    <w:p w14:paraId="47E42C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6266B1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今充饥御寒治病之所以然未见，而即穿衣吃饭服药。佛与净土之所以然，己未亲见，纵佛祖诚言，皆不生信者，此何故也。一则以性命相关，虽不知不敢不如是行。一则以高明自诩，必彻见方肯修持其法。</w:t>
      </w:r>
    </w:p>
    <w:p w14:paraId="1820842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你没弄清楚充饥御寒治病的所以然，就已经在穿衣吃饭服药了。然而佛与净土的所以然没能亲眼见到，虽然有佛和祖师的真实语，也全不相信。这是什么缘故呢？因为吃饭穿衣服药关系到自己的生命，虽然不明其道理，也不敢不照做。而对于净土法门，却因为你自以为高明，所以必须要彻底见到，才愿意修持。</w:t>
      </w:r>
    </w:p>
    <w:p w14:paraId="3F6C65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16B76E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古今来几多出格豪杰，由此知见，毕生不沾佛法实益。彼谓为愚夫愚妇者，初亦不知。而能依前人成规，颛蒙念佛。因兹潜通佛智，暗合道妙。遂得带业往生，及断惑往生者。将见悉证佛果，况徒知之而已乎。而此种自命出格者，因疑生谤，将从劫至劫，长堕恶道。被彼愚夫愚妇念佛往生者之所怜悯，欲垂救援亦不可得。何也，以宿世之不信恶业所障也。</w:t>
      </w:r>
    </w:p>
    <w:p w14:paraId="7BF2333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古往今来多少英雄豪杰，正是由有你这样的知见，导致一辈子都不能沾到佛法的真实利益。而他们所说的那些愚夫愚妇，最初也不知道净土法门的所以然，却能够依照前人的规矩方法，老实念佛，由此而潜通佛智，暗合道妙。因此能够带业往生，或是断惑往生。见到阿弥陀佛后全都成佛，哪里只是知道净土的所以然而已呢。而那些自命不凡的人，因为怀疑而生诽谤，将从劫至劫，长久地堕入恶道。却被那些愚夫愚妇念佛往生的人所怜悯，想要援救也不可能。为什么呢？因为被过去世不相信净土法门的恶业障碍了啊。</w:t>
      </w:r>
    </w:p>
    <w:p w14:paraId="397D9B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48A406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阁下之智，如干将莫邪，切玉如泥。以不善用其智，如以干将莫邪切泥，则泥无所成，徒损锋芒。可不哀哉。佛法乃心法，非世间一切法所能喻。其喻者，不过令人会其义。何得死执其事，而敌体论之。</w:t>
      </w:r>
    </w:p>
    <w:p w14:paraId="70EE41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你的才智，如同干将莫邪的宝剑，切玉如泥。然而因为不善用这种才智，就如同用干将莫邪去切泥土，不仅泥没切成，反而白白损害了锋芒。不是太悲哀了吗。佛法是心法，不是用世间一切法所能比喻的。之所以会采用比喻，也不过是让人领会其中的意趣。怎么可以死死地执着于事相，而与本体完全等同起来看呢？</w:t>
      </w:r>
    </w:p>
    <w:p w14:paraId="71EFA8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50F173E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举扇喻月，动树训风。必于扇上求光明，于树上求披拂。是尚得名为智乎。梦境是假的，因果是真的。亦不妨以梦境喻因果，悉令敌体相符。何也，妄心是因，梦境是果。若无妄心，决无梦境。此决定不易之论也。</w:t>
      </w:r>
    </w:p>
    <w:p w14:paraId="5AA504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拿扇子来比喻明月，用树枝摇动来喻示清风。然而却一定要在扇子上寻求光明，在树枝上求风吹拂，这还能称得上是智慧吗？梦境是假的，因果是真的。却也不妨拿梦境来比喻因果，而二者平等无别地相合。为什么呢？妄心是因，梦境是果。如果没有妄想心，决定不会有梦境。这是确定无疑的。</w:t>
      </w:r>
    </w:p>
    <w:p w14:paraId="418DFC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09181B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善恶及修持之心之事是因，得善恶及修持之果报是果。阁下为信也，否也。妄心为梦因，则得梦境。念佛之心为佛因，则近之即得往生西方，远之毕竟圆成佛道。是滋君之疑也，抑起君之信也。</w:t>
      </w:r>
    </w:p>
    <w:p w14:paraId="4BB048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善业恶业，以及修持的心、修持的事是因，得到善恶以及修持的果报是果。对此你是相信还是不相信呢？有妄想心这个做梦的因，就得到梦境的果。念佛之心是成佛的因，那么就近来说，可以往生西方，就远来说，可以究竟圆成佛道。这一点，是滋长你的怀疑呢，还是提升你的信心呢？</w:t>
      </w:r>
    </w:p>
    <w:p w14:paraId="4AEA8D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2C4F13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佛为究竟有无且置。阁下必欲致诘佛之有无，且问阁下自己毕竟是有是无。若谓是无，此一上络索，是谁述说。若谓是有，请的的指出其述说者。语言系喉舌与识心相即而有，文字亦识心手笔运动而现。二者皆不出色受想行识五蕴之外，皆非阁下自己。离此五法指得出，许阁下问佛究竟有无为大智慧问。</w:t>
      </w:r>
    </w:p>
    <w:p w14:paraId="033D24E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佛究竟有没有，暂且不论。如果你非想要推究佛的有无，请先问你自己究竟是有是无。如果说是无，这来信上的一番啰嗦，是谁说的。如果说是有，请明明白白指出那个述说者到底是哪个。语言，是喉咙舌头与识心相合而产生的；文字，也是识心加上手笔挥动而显现的。这二者都不超出色、受、想、行、识五蕴之外，都不是阁下你自己。离开这五法，如果能指得出你自己，我就承许阁下你问佛究竟有没有，是个大智慧的发问。</w:t>
      </w:r>
    </w:p>
    <w:p w14:paraId="18E43A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5F9E67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若指不出自己之有无，欲先知佛为有无，乃狂妄无谓之问，非切己穷理之问也。佛毕竟是有，因汝凡情未涤，决不能见。阁下自己亦是有，因汝五蕴未空，亦不能离色受想行识，的的指出也。</w:t>
      </w:r>
    </w:p>
    <w:p w14:paraId="503285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如果你指不出自己的有无，却要先问佛的有无，这是狂妄无知的发问，不是切合自身穷究真理的发问。佛毕竟是有的，然而因你凡夫情见没有涤除，所以决定不能见到；阁下自己也是有的，而因为你五蕴未空，从而也不能在色受想行识之外，明明白白地指出来。</w:t>
      </w:r>
    </w:p>
    <w:p w14:paraId="464C94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33F917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金刚经令发菩提心菩萨，发心度尽一切众生，令其皆证无余涅槃，而不见有一众生得灭度者。不住色声香味触法而行布施。布施为六度万行之首，举布施则持戒忍辱精进禅定智慧，乃至万行，皆当不住色声香味触法而修。</w:t>
      </w:r>
    </w:p>
    <w:p w14:paraId="783AFC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金刚经》中让发菩提心的菩萨们，发心度尽一切众生，让一切众生都证入圆满无余的涅槃，而不见有一个众生得灭度。“不住色声香味触法而行布施”。布施是六度万行之首，以布施为例，那么持戒、忍辱、精进、禅定、智慧，乃至万行，都应当不住色声香味触法而修。</w:t>
      </w:r>
    </w:p>
    <w:p w14:paraId="32F7C2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05C623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此经文略，唯举布施以该其余。应无所住而生其心，无我人众生寿者相，修一切善法。如上所说，且道是有相耶，是无相耶。如此广大光明之相，逼塞太虚，而谓之为无，是何异于生盲乎哉。</w:t>
      </w:r>
    </w:p>
    <w:p w14:paraId="1B785F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这是经文省略，只是举布施来概括其余的五度万行。“应无所住而生其心”，无我、人、众生、寿者相，修一切善法。如上面所说的这些，你说是有相还是无相呢？如此广大光明之相，完全充塞于太虚，却称它为无，这与盲人有什么两样呢？</w:t>
      </w:r>
    </w:p>
    <w:p w14:paraId="647860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586E8D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言无一众生得度，不住相，无相，无所住者，欲人不滞凡情圣见之执著相耳。其言度尽众生，行布施，生心，修善法，欲人称性修习自利利他之法，以期自他同得圆满菩提而后已。不于此中著眼，妄执无相为究竟。与噇酒糟汉同一知见，尚得谓有智慧人乎。</w:t>
      </w:r>
    </w:p>
    <w:p w14:paraId="1088646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经中说“无一众生得度”，“不住相”，“无相”，“无所住”，都是要我们不滞碍于凡情圣见的执著相而已。经中说“度尽众生”，“行布施”，“生心”，“修善法”，是想要我们称性修习自利利他之法，以期望自他，同得圆满菩提才罢休。不从此处着着手，却错误地执着无相为究竟。这与吃酒糟的愚痴人是同一种知见，还能称得上是有智慧的人吗。</w:t>
      </w:r>
    </w:p>
    <w:p w14:paraId="117D76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7669F8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信有何难起，疑有何难去。汝决定不肯起，决定不肯去。虽佛亲与之说法，亦无如之何，况吾侪具缚凡夫乎。</w:t>
      </w:r>
    </w:p>
    <w:p w14:paraId="24A128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信有什么难生起的，疑有什么难去除的。你决定不肯起信，决定不肯去疑。即使佛亲自对你说法，也没有办法，何况我们这些通身都被系缚的凡夫呢。</w:t>
      </w:r>
    </w:p>
    <w:p w14:paraId="4C7384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信有什么难以生起的，疑有什么难以去除的。如果你决定不肯起信，决定不肯去疑。即使佛亲自对你说法，也没有办法，何况我们这些具缚凡夫呢。</w:t>
      </w:r>
    </w:p>
    <w:p w14:paraId="5B7619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23E9A14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欲知佛之虚实，净土文，西归直指，所论之理，所载之事，何不于此起信断疑。将谓此种言论事迹，皆系妄造谣言，不堪寓目乎。若作此见，则灵魂决定不堕余五道，唯在阿鼻地狱，尽未来际。长享随心所现之镬汤炉炭剑树刀山，种种自在受用之乐境耳。其为乐也，莫能喻焉。</w:t>
      </w:r>
    </w:p>
    <w:p w14:paraId="1B258D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sz w:val="24"/>
          <w:szCs w:val="24"/>
        </w:rPr>
        <w:t>想知道佛的虚实，为什么不以《净土文》、《西归直指》这两本书中所述的理论、所载的事实来启发信心，断除疑惑？莫非你又要说书中的理论和事迹，都是别人妄造的谣言，不值得一看吗。如果你还是持这种见解，那么你的灵魂一定不会投生到其他的五道，而只会生在阿鼻地狱。尽未来际，长久地在地狱里自在享受随心所现的油锅、铜炉、剑树、刀山等种种难以言表的“快乐境界”，这种“快乐”实在是无法用语言描述的啊。</w:t>
      </w:r>
    </w:p>
    <w:p w14:paraId="77C794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p>
    <w:p w14:paraId="61E2C7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必欲知佛虚实，虽净土文西归直指所说，皆非实，唯自己亲见亲证方为实。今有一事相问，汝须直心相酬，不得含糊躲托。北通州王铁珊者，前清曾作广西藩台，其时广西土匪甚多，彼于作兵备道时，即设计剿灭其党，所杀甚多。四年前得病甚重，一合眼即见在黑屋中。</w:t>
      </w:r>
    </w:p>
    <w:p w14:paraId="159D29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如果您一定想要知道佛的虚实，即便《净土文》、《西归直指》这两本书中所记载的，您都认为不是事实。非要您自己亲眼看见，亲自证得才算是真实。那么我现在问你一件事，你一定要直接回答，不能含糊笼统地躲避找托辞。北京通县有个叫王铁珊的人，原来在清朝当过广西省长。当时广西土匪很多，王铁珊担任广西部队将领时，就设计剿灭了这些土匪，杀了很多人。四年前他得了重病，一闭上眼睛就看见自己在黑屋子里。</w:t>
      </w:r>
    </w:p>
    <w:p w14:paraId="19923FC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57BC70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其屋甚大，又甚黑。其鬼无数，皆来逼迫，遂即惊醒。久则复合眼，其境仍如是，复惊醒。三昼夜不敢合眼。其人已奄奄一息。其妻因谕之曰，你如此只么样好。你念南无阿弥陀佛</w:t>
      </w:r>
      <w:r>
        <w:rPr>
          <w:rFonts w:hint="eastAsia" w:ascii="微软雅黑" w:hAnsi="微软雅黑" w:eastAsia="微软雅黑" w:cs="微软雅黑"/>
          <w:b/>
          <w:color w:val="C00000"/>
          <w:sz w:val="24"/>
          <w:szCs w:val="24"/>
          <w:lang w:val="en-US" w:eastAsia="zh-CN"/>
        </w:rPr>
        <w:t>巴</w:t>
      </w:r>
      <w:r>
        <w:rPr>
          <w:rFonts w:hint="eastAsia" w:ascii="微软雅黑" w:hAnsi="微软雅黑" w:eastAsia="微软雅黑" w:cs="微软雅黑"/>
          <w:b/>
          <w:color w:val="C00000"/>
          <w:sz w:val="24"/>
          <w:szCs w:val="24"/>
        </w:rPr>
        <w:t>，念佛总会好。铁珊一闻此言，遂拌命念。未久，即睡著，遂睡一大觉，了无境界可得，而病亦渐渐痊愈矣。因长斋念佛。铁珊前年与陈锡周来山，亲与光说耳。</w:t>
      </w:r>
    </w:p>
    <w:p w14:paraId="770102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屋很大又非常黑，有很多鬼都来逼迫他，紧接着就被惊醒。过些时候又闭眼，又和刚才一样看见那些鬼，接着再次被惊醒。就这样三天三夜不敢合眼，被折磨得人奄奄一息。他妻子对他说：“你这样怎么办啊，你念‘南无阿弥陀佛’吧，念佛总是有好处的。”王铁珊一听这话马上就拼命念。过一会儿就睡着了，睡了一大觉，什么梦也没做，病也渐渐好了。因此王铁珊开始吃长斋念佛。这些都是王铁珊前年和陈锡周来普陀山亲自对我说的。</w:t>
      </w:r>
    </w:p>
    <w:p w14:paraId="356B9B6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2E3340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设阁下当此境，为先知佛之虚实而后念耶，为一闻即念耶。若此时不暇究虚实而即念，则现在何得并前人与人示虚实之言论事迹，概指为妄。唯求于仲，援救此徜恍迷离之心境，而欲涕泣求之耶。</w:t>
      </w:r>
    </w:p>
    <w:p w14:paraId="4206DD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假设您在这种情况下，是要先知道佛的虚实才开始念呢，还是一听到妻子的建议马上就开始念呢？如果这时没有工夫去弄明白虚实而马上开始念，那么为什么现在非要把前人和前人说明虚实的言论事迹等，一律都指为是虚妄呢。只有一听到佛名就开始称念，才能摆脱目前的此种彷徨迷离的心境啊。难道要通过哭泣哀求来解决问题吗。</w:t>
      </w:r>
    </w:p>
    <w:p w14:paraId="63D43B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6E7247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富贵尚能如敝屣，何不以执著亦作敝屣，净尽弃之乎。汝将谓此知见为入道之门耶，不知乃堕阿鼻地狱之达道也。</w:t>
      </w:r>
    </w:p>
    <w:p w14:paraId="608CD7C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您尚且能视富贵如破鞋，怎么就不能把执著也当作破鞋，抛弃掉呢？您认为您的这种知见是入道的门径吗？殊不知这是通往阿鼻地狱的坦途啊。</w:t>
      </w:r>
    </w:p>
    <w:p w14:paraId="096D761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6FA380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以梦喻佛者，妄心为因，梦境为果。喻念佛为因，往生见佛为果。何可以金刚六喻为证。夫世间语言文字，虽是一字一事，不妨尊卑并诠，美恶兼训。</w:t>
      </w:r>
    </w:p>
    <w:p w14:paraId="4D8AB73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谈到用梦来比喻佛。乃是拿妄想心是因，梦境是果，来类比念佛为因，往生西方见佛为果。你怎么能用《金刚经》上的六种比喻来印证你的话呢？世界上的语言文字，虽然是一个字一件事，但也不妨把尊和卑一同诠释，美与恶一起解说。</w:t>
      </w:r>
    </w:p>
    <w:p w14:paraId="6012D9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2B9C69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即如子之一字，称夫子亦好单用，称平人亦好单用，称儿子亦好单用。须必以文定义，断不能将称夫子者，亦作儿子训也。佛国为梦境，须待阁下成佛以后说。此刻就说，则唯损无益矣。</w:t>
      </w:r>
    </w:p>
    <w:p w14:paraId="21DE28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比如说“子”这个字，称呼夫子也能单用，称呼一般人也能单用，称呼儿子也能单用。但必须用上下文来限定这个字的具体意思。绝对不能把称呼夫子的时候，也当作儿子来解释。佛国是梦境这种话，必须等你成佛以后再说。现在这样说，就只有坏处，而没有好处啊。</w:t>
      </w:r>
    </w:p>
    <w:p w14:paraId="382CC5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0CBCDD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事理性相空有因果混而不分。但可学愚夫愚妇，颛蒙念佛，须致恭致敬，唯诚唯恳。久而久之，业消智朗，障尽福崇。此种疑心，彻底脱落。则佛之有无，己之有无，入佛之门径，彼岸之确据，何待问人。</w:t>
      </w:r>
    </w:p>
    <w:p w14:paraId="246F1AF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您对于“事理”、“性相”、“空有”、“因果”等概念混乱不清。只能学习愚夫愚妇那样老老实实念佛，必须恭恭敬敬，诚诚恳恳。久而久之，宿业消退智慧明朗，障碍除尽福报圆满，这种疑心就会彻底脱落。那么佛是有还是无，自己是有还是无，包括入道的门径，西方极乐世界的确实证据等，就没必要再去问别人了。</w:t>
      </w:r>
    </w:p>
    <w:p w14:paraId="349AD6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737FF3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不专心致志念佛，而于别人口里讨分晓，亦与看金刚经，而不知实相。看净土文，西归直指，而不生信心。以业障于心，不能领会。如盲睹日，日固在天，睹固在眼，其不见光相，与未睹时无异也。倘复其明，则一睹即见光相矣。</w:t>
      </w:r>
    </w:p>
    <w:p w14:paraId="60A929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如果不能专心致志地念佛，而想从别人那里得到答案，就如同看《金刚经》但不知道实相；看《净土文》、《西归直指》而不生出信心，这是因为内心有业障，不能领会。就好像盲人看太阳，太阳固然在天上，固然也用眼睛去看了，但就是看不见阳光，和没看没有区别。假如这个人复明，那么一看就看见阳光了。</w:t>
      </w:r>
    </w:p>
    <w:p w14:paraId="2D9669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7CACFA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念佛一法，乃复明之最切要法。欲见实相之相，当竭诚于此法，必有大快所怀之时矣。真我欲亲见，非大彻大悟不可。欲证，非断惑证真不可。</w:t>
      </w:r>
    </w:p>
    <w:p w14:paraId="658242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念佛这个办法就是＂盲眼复明＂最切要的法子。如果想见到实相是什么，就应当竭诚地使用这个办法，那么一定会有真正畅快的时候了。如果想亲自见到“真我”，非大彻大悟不可；想亲身证到，非断惑证真不可；</w:t>
      </w:r>
    </w:p>
    <w:p w14:paraId="0933D9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3CE07C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欲圆证，非三惑净尽，二死永亡不可。若论所在，则阁下之长劫轮回，及现今之违理致诘，皆承真我之力而为之。以背觉合尘，故不得真实受用。譬如演若之头，衣里之珠，初未尝失，妄生怖畏，妄受穷困耳。</w:t>
      </w:r>
    </w:p>
    <w:p w14:paraId="5640B7D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想圆满地证到“真我”，非到见思、尘沙、无明这三惑全都净尽，分段、变异生死永远消亡的地步不可。如果要说＂真我＂在哪里，阁下之所以长劫以来处在轮回之中，以及您上述不合道理的来信质疑，其实都是依靠“真我”的力量。只因你违背正觉之路，而契合六尘之境，所以得不到＂真我＂的真实受用。就好像演若达多的脑袋、贫子衣服里的宝珠一样，自始至终并没有丢失，却恐惧怖畏，冤枉地蒙受穷困。</w:t>
      </w:r>
    </w:p>
    <w:p w14:paraId="755D23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241797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佛人临终蒙佛接引，乃生佛感应道交。虽不离想心，亦不得谓独是想心所现，绝无佛圣迎接之事。心造地狱，临终则地狱相现。心造佛国，临终则佛国相现。谓相随心现则可，谓唯心无境则不可。唯心无境，须是圆证唯心之大觉世尊说之，则无过。</w:t>
      </w:r>
    </w:p>
    <w:p w14:paraId="3510D7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念佛人临终蒙佛接引，这是众生与佛感应道交。虽然不离开想心，但却不能说这只是想心所显现的，绝对没有佛菩萨来接引。心中造作地狱，临终时，地狱相就显现；心中造作佛国，临终时，佛国相就显现。说境相随心显现可以，然而说只有心没有境却不可以。唯心无境这样的话，必须是对圆证唯心的大觉世尊来说，才没有过失。</w:t>
      </w:r>
    </w:p>
    <w:p w14:paraId="2B14E8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6CE202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阁下若说，则堕断灭知见，是破坏如来修证法门之邪说也。可不慎诸。一一具说，太费笔墨。知一反三，当无遗义矣。</w:t>
      </w:r>
    </w:p>
    <w:p w14:paraId="0569543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sz w:val="24"/>
          <w:szCs w:val="24"/>
        </w:rPr>
      </w:pPr>
      <w:r>
        <w:rPr>
          <w:rFonts w:hint="eastAsia" w:ascii="微软雅黑" w:hAnsi="微软雅黑" w:eastAsia="微软雅黑" w:cs="微软雅黑"/>
          <w:sz w:val="24"/>
          <w:szCs w:val="24"/>
        </w:rPr>
        <w:t>阁下如果这么说，就堕入了断灭知见，成了破坏如来修证法门的邪说！能不谨慎吗？如果逐一进行阐述，就太费笔墨了。知一而反三，应当就没有遗漏了。</w:t>
      </w:r>
    </w:p>
    <w:p w14:paraId="7333916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Style w:val="6"/>
          <w:rFonts w:ascii="微软雅黑" w:hAnsi="微软雅黑" w:cs="Helvetica"/>
          <w:color w:val="0080FF"/>
          <w:sz w:val="24"/>
          <w:szCs w:val="24"/>
        </w:rPr>
      </w:pPr>
    </w:p>
    <w:p w14:paraId="304F577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Style w:val="6"/>
          <w:rFonts w:ascii="微软雅黑" w:hAnsi="微软雅黑" w:cs="Helvetica"/>
          <w:color w:val="0080FF"/>
          <w:sz w:val="24"/>
          <w:szCs w:val="24"/>
        </w:rPr>
      </w:pPr>
    </w:p>
    <w:p w14:paraId="093ED3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147770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[1]【情见】</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（术语）妄情之所见也。唯识枢要上本曰：“情见各异，禀者无依。”</w:t>
      </w:r>
    </w:p>
    <w:p w14:paraId="0D5AAF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[2]【窠臼】</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比喻旧有的现成格式。</w:t>
      </w:r>
    </w:p>
    <w:p w14:paraId="306E44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[3]【理障】</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谓本觉心源，湛然清净，由无明妄染，碍正知见，不达真如之理，是名理障。</w:t>
      </w:r>
    </w:p>
    <w:p w14:paraId="36872F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[4]【业障】</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指业即障。三障之一，四障之一。又作业累。谓众生于身、口、意所造作之恶业能蔽障正道，故称业障。</w:t>
      </w:r>
    </w:p>
    <w:p w14:paraId="4C4568A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[5]【本草】</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神农本草经》的省称，古代著名药书。因所记各药以草类为多，故称《本草》。《礼记·曲礼》：“君有疾饮药，臣先尝之；亲有疾饮药，子先尝之。医不三世，不服其药”。三世者，一为《黄帝针灸》，二为《神农本草》，三为《素女脉诀》，乃三部古典著作。伏羲制九针流行于世，而成《黄帝针灸》；黄帝歧伯问答经脉病证，而成《素女脉诀》；神农尝百草而成《神农本草经》。</w:t>
      </w:r>
    </w:p>
    <w:p w14:paraId="53271F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[6]【自诩】</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自夸。诩，音许。说大话。</w:t>
      </w:r>
    </w:p>
    <w:p w14:paraId="25596F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[7]【颛蒙】</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愚昧。颛，音专。顽愚。</w:t>
      </w:r>
    </w:p>
    <w:p w14:paraId="18BFB0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[8]【莫邪】</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传说春秋吴王阖庐使干将铸剑，铁汁不下，其妻莫邪自投炉中，铁汁乃出，铸成二剑。雄剑名干将，雌剑名莫邪。事见汉赵晔《吴越春秋·阖闾内传》、唐陆广微《吴地记·匠门》。后因用作宝剑名。</w:t>
      </w:r>
    </w:p>
    <w:p w14:paraId="70F7083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[9]【敌体】</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谓彼此地位相等，无上下尊卑之分。</w:t>
      </w:r>
    </w:p>
    <w:p w14:paraId="66BFB8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[10]【披拂】</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摆动，摇摆，飘动；吹动。</w:t>
      </w:r>
    </w:p>
    <w:p w14:paraId="3AF380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[11]【噇酒糟汉】</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（杂语）只餐人糟粕之钝汉也。唐代骂人之语。碧岩十一则曰：“黄檗示众云：汝等诸人尽是噇酒糟汉。”同评唱曰：“唐时爱骂人作噇酒糟汉。”</w:t>
      </w:r>
    </w:p>
    <w:p w14:paraId="58B229E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[12]【无如之何】</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犹言没有什么办法来对付。《礼记·大学》：“菑害并至，虽有善者，亦无如之何矣。”</w:t>
      </w:r>
    </w:p>
    <w:p w14:paraId="1EAE96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[13]【西归直指】</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书名。凡4卷，清代周梦顔著。收于《卍续藏》第109册。本书直指念佛往生净土，劝人皆归西方净土，故名《西归直指》。卷首载作者传略及像赞13首，并有西方十种胜、云栖大师普劝二十种人正好念佛、念佛九种胜、三界、四生、六道、七种不净观、三种人必定往生、发五种心决定往生、九想观、白骨观及七可惜等表解。卷1为《净土纲要》将大小本弥陀要旨节录其概，使阅者一览便知；卷2为《疑问指南》统汇群编之要，共三十问答；卷3为《启信杂说》集指迷归信之言，以充法益；卷4为《往生事略》。本书除单行本外，又与著者的《万善先资》、《欲海回狂》、《阴骘文广义节录》合编为《安士全书》。</w:t>
      </w:r>
    </w:p>
    <w:p w14:paraId="0C093C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[14]【通州】</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金置。在今北京市通县。俗称北通州</w:t>
      </w:r>
    </w:p>
    <w:p w14:paraId="2B0A8D6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[15]【藩台】</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从二品，掌一省之政。</w:t>
      </w:r>
    </w:p>
    <w:p w14:paraId="13D34A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[16]【兵备道】</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官名。明制于各省重要地方设整饬兵备的道员。置于各省重要地区。清代沿置。</w:t>
      </w:r>
    </w:p>
    <w:p w14:paraId="5A277B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[17]【敝屣】</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破旧的鞋，比喻没有价值的东西。</w:t>
      </w:r>
    </w:p>
    <w:p w14:paraId="1A786B1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[18]【演若之头】</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楞严经四曰：“汝岂不闻：室罗城中演若达多，忽于晨朝，以镜照面，爱镜中头眉目可见，嗔责己头不见面目，以为魑魅，无状狂走。于意云何？此人何因无故狂走？富楼那言：是人心狂，更无他故。”同十曰：“乃至虚空，皆因妄想之所生起。斯元本觉妙明真精，妄以发生诸器世间，如演若多迷头认影。”</w:t>
      </w:r>
    </w:p>
    <w:p w14:paraId="5DA31E0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Style w:val="6"/>
          <w:rFonts w:ascii="微软雅黑" w:hAnsi="微软雅黑" w:cs="Helvetica"/>
          <w:color w:val="0080FF"/>
          <w:sz w:val="24"/>
          <w:szCs w:val="24"/>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[19]【衣里之珠】</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妙法莲华经.五百弟子受记品》中：譬如有人至亲友家，醉酒而卧。是时亲友官事当行，以无价宝珠、系其衣里，与之而去。其人醉卧，都不觉知。起已、游行，到于他国。为衣食故，勤力求索，甚大艰难，若少有所得，便以为足。于后、亲友会遇见之，而作是言：“咄哉、丈夫，何为衣食乃至如是。我昔欲令汝得安乐，五欲自恣，于某年月日，以无价宝珠、系汝衣里，今故现在。而汝不知，勤苦忧恼，以求自活，甚为痴也。汝今可以此宝、贸易所需，常可如意，无所乏短。”</w:t>
      </w:r>
    </w:p>
    <w:p w14:paraId="4F5E9E30">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b/>
          <w:bCs/>
          <w:color w:val="auto"/>
          <w:sz w:val="24"/>
          <w:szCs w:val="24"/>
          <w:lang w:val="en-US" w:eastAsia="zh-CN"/>
        </w:rPr>
      </w:pPr>
    </w:p>
    <w:p w14:paraId="038F3F12">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b/>
          <w:bCs/>
          <w:color w:val="auto"/>
          <w:sz w:val="24"/>
          <w:szCs w:val="24"/>
          <w:lang w:val="en-US" w:eastAsia="zh-CN"/>
        </w:rPr>
      </w:pPr>
    </w:p>
    <w:p w14:paraId="0732A68D">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b/>
          <w:bCs/>
          <w:color w:val="auto"/>
          <w:sz w:val="24"/>
          <w:szCs w:val="24"/>
          <w:lang w:val="en-US" w:eastAsia="zh-CN"/>
        </w:rPr>
      </w:pPr>
      <w:r>
        <w:rPr>
          <w:rFonts w:hint="eastAsia" w:ascii="微软雅黑" w:hAnsi="微软雅黑" w:eastAsia="微软雅黑"/>
          <w:b/>
          <w:bCs/>
          <w:color w:val="auto"/>
          <w:sz w:val="24"/>
          <w:szCs w:val="24"/>
          <w:lang w:val="en-US" w:eastAsia="zh-CN"/>
        </w:rPr>
        <w:br w:type="page"/>
      </w:r>
    </w:p>
    <w:p w14:paraId="3A588BEF">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cs="微软雅黑"/>
          <w:kern w:val="0"/>
          <w:sz w:val="24"/>
          <w:szCs w:val="24"/>
        </w:rPr>
      </w:pPr>
      <w:bookmarkStart w:id="34" w:name="_Toc509219661"/>
      <w:r>
        <w:rPr>
          <w:rFonts w:hint="eastAsia" w:ascii="微软雅黑" w:hAnsi="微软雅黑" w:cs="微软雅黑"/>
          <w:kern w:val="0"/>
          <w:sz w:val="24"/>
          <w:szCs w:val="24"/>
          <w:lang w:val="en-US" w:eastAsia="zh-CN"/>
        </w:rPr>
        <w:t>48、</w:t>
      </w:r>
      <w:r>
        <w:rPr>
          <w:rFonts w:hint="eastAsia" w:ascii="微软雅黑" w:hAnsi="微软雅黑" w:cs="微软雅黑"/>
          <w:kern w:val="0"/>
          <w:sz w:val="24"/>
          <w:szCs w:val="24"/>
        </w:rPr>
        <w:t>与永嘉某居士书</w:t>
      </w:r>
      <w:bookmarkEnd w:id="34"/>
    </w:p>
    <w:p w14:paraId="61726BF2">
      <w:pPr>
        <w:pStyle w:val="3"/>
        <w:pageBreakBefore w:val="0"/>
        <w:kinsoku/>
        <w:wordWrap/>
        <w:overflowPunct/>
        <w:topLinePunct w:val="0"/>
        <w:autoSpaceDE/>
        <w:autoSpaceDN/>
        <w:bidi w:val="0"/>
        <w:adjustRightInd/>
        <w:snapToGrid/>
        <w:spacing w:before="0" w:beforeLines="0" w:beforeAutospacing="0" w:after="0" w:afterLines="0" w:afterAutospacing="0" w:line="240" w:lineRule="auto"/>
        <w:textAlignment w:val="auto"/>
        <w:rPr>
          <w:rStyle w:val="6"/>
          <w:rFonts w:ascii="微软雅黑" w:hAnsi="微软雅黑" w:eastAsia="微软雅黑" w:cs="微软雅黑"/>
        </w:rPr>
      </w:pPr>
      <w:r>
        <w:rPr>
          <w:rFonts w:hint="eastAsia" w:ascii="幼圆" w:hAnsi="幼圆" w:eastAsia="幼圆" w:cs="幼圆"/>
          <w:b/>
          <w:bCs/>
          <w:color w:val="2F5597" w:themeColor="accent5" w:themeShade="BF"/>
          <w:lang w:val="en-US" w:eastAsia="zh-CN"/>
        </w:rPr>
        <w:t>如诚法师译</w:t>
      </w:r>
    </w:p>
    <w:p w14:paraId="7F6D42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令友求子，拟舍百金。当令请百部感应篇汇编，以送通文理有信心之正人君子，实为不可思议功德，当获感通。</w:t>
      </w:r>
    </w:p>
    <w:p w14:paraId="6A39F3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你的朋友求子，打算布施一百金钱财。应当令他请一百部《感应篇汇编》，来送给通文理、有信心的正人君子，这确实是不可思议的功德，应当会获得感通。</w:t>
      </w:r>
    </w:p>
    <w:p w14:paraId="582D56E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2CE94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又须知求子，先须从培德节欲起。印施善书，乃培德之一端，非止乎此而已。培德，当常看感应篇，阴骘文。善则随分随力而行，恶则如怨如仇而去。</w:t>
      </w:r>
    </w:p>
    <w:p w14:paraId="52B5259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又必须知道，求子，首先必须从培植道德，节制情欲开始。印送善书，这是培植福德的一个方面，不是只要如此就可以了。培植福德，应当常常看《太上感应篇》，《文昌帝君阴骘文》。遇到善事，就要随分随力去实行，遇到恶事，就要如怨家仇敌一样远离。</w:t>
      </w:r>
    </w:p>
    <w:p w14:paraId="63FAEF5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BAD6FE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袁了凡行功过格，乃认真体察，丝毫不容放过。故命本不寿而寿，无大功名而大功名，无子而有子。果能追彼芳躅，以期德日增而过日减。即不用功过格，凡了凡之所得者，令友亦当得之。</w:t>
      </w:r>
    </w:p>
    <w:p w14:paraId="02C990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袁了凡先生执行《功过格》，是能够对行善去恶的道理认真仔细体察，一丝一毫也不放过。所以他命中本来不该长寿却得了长寿，命中本没有大功名却得到了大功名，命中本来没有儿子却有了儿子。如果真能够追随袁了凡先生做善事的足迹，以期望德行日渐增长而过失日渐减少，那么即使不用《功过格》，凡是袁了凡所得到的，你的朋友也应当会得到。</w:t>
      </w:r>
    </w:p>
    <w:p w14:paraId="0276E4B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2DAEA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况彼主持报馆，握言论机关之权。凡伤风败俗之无益文字，概勿登报。凡淑世善民之格言至论，日载几则。渐摩渐染，令人日趋于善而不自知。此实大丈夫不据位而行救国救民善政之大权。具此因缘，不知如此而为。所谓虽登宝山，仍复空手而归耳。惜哉。</w:t>
      </w:r>
    </w:p>
    <w:p w14:paraId="19ADC5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何况他目前在报社工作，掌握着舆论引导社会大众的关键权力。那么，凡是伤风败俗、对净化人心无益的文章，一概不要登报。凡是能够引导社会人心向善、济世育民的格言善论，每天登载几篇。这样渐渐陶治，渐渐熏染，令大众读者在不知不觉中日渐趋向于善道。这实在是大丈夫不当官而实行救国救民，妥善治国的大道。具有这种因缘，却不知道如此去做。就是所谓的虽然登上宝山，仍然空手而归，实在可惜！</w:t>
      </w:r>
    </w:p>
    <w:p w14:paraId="11D2D3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07D87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节欲一事，其理甚深，其关系甚大，其话甚不易说。夫天生男女，圣人法天立则，令男女居室，以为人伦之最大者。以上关风化，下承宗祧。岂为人日图快乐，而常以欲事为事乎。</w:t>
      </w:r>
    </w:p>
    <w:p w14:paraId="5BADAD0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节制性欲这件事，道理很深，关系重大，话却很不容易说透彻。上天化育出男女，圣人依据天道建立法则，令男女共居一室，作为最大的人伦。是因为这件事上关道德风气，下为承继宗嗣。哪里是为了让人们每天贪图快乐，而常常享受淫欲而乐此不疲呢？</w:t>
      </w:r>
    </w:p>
    <w:p w14:paraId="69E27B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1B25CA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贪欲之人，其精薄而无力，如秕种不能生芽，故难生。即生，多多皆未成人而夭。即幸而不夭，亦必单弱柔懦，无大树立。若能保养精神，节欲半年，待其妇天癸发后，择良宵吉期，相与一交，决定受孕。</w:t>
      </w:r>
    </w:p>
    <w:p w14:paraId="38D6BA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贪图房事的人，他的精单薄而无力，如同秕种子一样不能够发芽，所以很难生子。即使生了儿子，大多没有成人就夭折了。即使有幸不夭折，也必定单薄柔弱，没有什么大的建树。如果能够保养精神，停止性生活节欲半年，等待他的夫人例假完结之后，选择良宵吉日，一次交合，决定受孕。</w:t>
      </w:r>
    </w:p>
    <w:p w14:paraId="44774D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BF6F36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从此永断欲事，则所生之子，不但性行贞良，欲念轻薄</w:t>
      </w:r>
      <w:r>
        <w:rPr>
          <w:rFonts w:hint="eastAsia" w:ascii="微软雅黑" w:hAnsi="微软雅黑" w:eastAsia="微软雅黑" w:cs="微软雅黑"/>
          <w:b/>
          <w:color w:val="C00000"/>
          <w:sz w:val="24"/>
          <w:szCs w:val="24"/>
          <w:lang w:eastAsia="zh-CN"/>
        </w:rPr>
        <w:t>，</w:t>
      </w:r>
      <w:r>
        <w:rPr>
          <w:rFonts w:hint="eastAsia" w:ascii="微软雅黑" w:hAnsi="微软雅黑" w:eastAsia="微软雅黑" w:cs="微软雅黑"/>
          <w:b/>
          <w:color w:val="C00000"/>
          <w:sz w:val="24"/>
          <w:szCs w:val="24"/>
        </w:rPr>
        <w:t>而且体质庞厚，无诸胎毒痘疹疾病等患。天癸，即经水也。经水尽后方受孕，余时多不受孕。经水未尽，断不可交。交则妇即受病成带，勿望受孕矣。</w:t>
      </w:r>
    </w:p>
    <w:p w14:paraId="319C5E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受孕之后，从此永远断除房事，那么所生的儿子，不但性情行为贞良，欲念淡薄</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而且体质厚重结实，没有胎毒、痘疹疾病等病患。天癸：就是经血。经血完尽之后方才能受孕，其余的时候大多不受孕。经血没有完尽，绝对不可以交合。否则，妇女就会受病成带，不要再指望受孕了。</w:t>
      </w:r>
    </w:p>
    <w:p w14:paraId="0DF1C34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BFC5A5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人之大伦之事，岂可恶日恶时而行，故须择良宵也。礼记月令篇，记圣王于仲春，先雷三日，奋木铎以令兆民曰，雷将发声，有不戒其容止者，生子不备，必有凶灾。奋木铎以令兆民者，令地方官声铎以告百姓也。容止，犹言动静。不戒容止，谓行房事也。生子不备，即五官不全等。世每有生子，或异人类，或形体缺损，皆坐此故。必有凶灾，言其父母，尚有凶祸灾殃，如恶病，夭寿等，不止生子不备也。</w:t>
      </w:r>
    </w:p>
    <w:p w14:paraId="3DCAE9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男女之间关乎大伦常的事，怎么可以在不吉祥的日子和时辰进行呢？所以必须先选择良宵吉日。《礼记·月令篇》记载，古代圣王在二月份，春分前三天，会派人振动木铃来警告百姓平民，并说道：“将要打雷了，如果有不戒除夫妇房事的人，生的儿子有残疾，而且必定会有凶灾。“奋木铎以令兆民”，就是让地方官用木铃声来告诉百姓。“容止”是指动静行为。“不戒容止”说的就是行房事。“生子不备”就是五官不全等。世间每每有人生的儿子，或者不像人形，或者形体缺损，都是因为这个缘故。“必有凶灾”：是说这样行房的夫妇，还会有凶祸灾殃，例如恶病，夭寿等等，不仅仅是生儿子五官不全啊。</w:t>
      </w:r>
    </w:p>
    <w:p w14:paraId="41FBF9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436CA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古圣王重民生，故特注意其事，奋木铎以告之。不但震雷当忌，即大风大雨，恶星值日，及天时交节，佛圣诞期，皆所当忌。此实尊天敬圣，遵王制而敦人伦之大道。</w:t>
      </w:r>
    </w:p>
    <w:p w14:paraId="1B87B7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古代圣王注重民生，所以特别注意这件事，振响木铃来普告大众。不但打雷应当忌讳，就是大风大雨，恶星值日，以及天时节气交替，佛与圣人的诞辰，都应当避开。这实在是尊天敬圣，遵守王制而敦崇人伦的大道。</w:t>
      </w:r>
    </w:p>
    <w:p w14:paraId="7F4C0E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506402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惜世人概不肯出诸口，俾其子子孙孙体质，一代劣于一代。或者少年早夭。或由欲事过度，虽不早夭，竟成衰残，无大树立。多半皆乃父乃母，不知人伦之道之所致也。乃父乃母之不知，由于乃祖乃妣之无教也。</w:t>
      </w:r>
    </w:p>
    <w:p w14:paraId="33CC65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可惜世间人一概不肯说出来，使得他们子子孙孙的体质，一代不如一代。或者少年早夭。或者由于纵欲过度，虽然不早夭，竟成为衰残，没有什么大的建树。多半都是他的父母，不知道人伦之道所导致的。他父母之所以不知道，也是由于他的祖父祖母没有教导所致。</w:t>
      </w:r>
    </w:p>
    <w:p w14:paraId="7A1B91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79802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子女成人时，当以节欲保身等，委曲开导。父教女不便，母则无妨。能如此，方为真爱子女。而世之爱者，多皆任其纵欲，则其害更有甚于杀子女者，可不哀哉。圣人重胎教，于此致意，乃未胎而预教也。</w:t>
      </w:r>
    </w:p>
    <w:p w14:paraId="1D9A40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子女长大成人的时候，应当以节欲保身等道理，善巧方便地对他们加以开导。父亲教导女儿不方便，母亲就没什么妨碍了。能够如此，才是真正爱护子女。而世间的爱，大多都是放任他纵欲，这造成的祸害比杀害子女还要严重得多，实在悲哀啊。圣人注重胎教，从教导子女节欲的角度，要在还没有怀孕就提前预先教导才好啊。</w:t>
      </w:r>
    </w:p>
    <w:p w14:paraId="7E65CB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28B82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予滥厕僧伦，何得论夫妇房室之事。一以出家之前，曾阅过古人敦本至论，欲以馈知己而报护法之恩。一以佛为大医王，无病不疗，光为佛弟子，亦欲随分随力而行医道。此病乃举世间人之通病，大病。若通病，大病，任其发生滋长，而去详治别病，小病，岂非轻重倒置乎。</w:t>
      </w:r>
    </w:p>
    <w:p w14:paraId="01066E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我混滥在僧人的行列中，怎么还要谈论夫妇房事的问题呢。一方面是因为在出家之前，曾经阅读过古人关于做人如何注重根本的精妙论述，现在想要以此来报答知己护持佛法的恩德；另一方面也因为佛是大医王，没有病不能治疗的，我身为佛弟子，也想要随分随力来实行医道。纵欲这个病是世间人的通病大病。如此的通病大病，随任它发生滋长，却去详细治疗个别的小病，这难道不是轻重倒置吗？</w:t>
      </w:r>
    </w:p>
    <w:p w14:paraId="6DDEC99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820AE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邓伯诚亦欲求子，光答书亦略述此意。及蔚如所印三信稿，及文钞，皆删去。意谓此事不合僧道，亦不合于佛法中说。其意固善。然人苦无子，敢以其事向佛求，向僧说。僧为说其所以然之善法，令彼子子孙孙，得大受用，又有何过。</w:t>
      </w:r>
    </w:p>
    <w:p w14:paraId="3F6EB4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邓伯诚也想要求子，我回信中也大略叙述了这个意思。徐蔚如刻印三封信稿和《文钞》的时候，都删去了。他认为这件事不适合出家人说，也不适合在佛法中讲说。他的用意固然是好的。然而一个人苦于没有儿子，既然敢拿这件事向佛去求，向僧人去说。僧人为他讲说其中所以然的善法，让他的子子孙孙，得到大利益，这有什么过失呢？</w:t>
      </w:r>
    </w:p>
    <w:p w14:paraId="1B7CEA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D8DD3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将谓僧教人节欲，便涉淫欲。则僧教人戒杀，便涉杀业乎。但此事不可为无知无识者告，恐彼不会其意，反作笑柄。若对明理君子说之，正是不据位而振木铎以令兆民也。致治于未乱，保邦于未危，与此同一作略。谓之为过，则圣王圣贤佛菩萨，乃过之渠魁元首也。</w:t>
      </w:r>
    </w:p>
    <w:p w14:paraId="2935C6D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难道说出家人教导人要节欲，就涉及淫欲。那么出家人教导人戒杀，就涉及杀业吗？但是这件事不可以对无知没有见识的人说，恐怕他们不领会其中的用意，反而当作笑柄。如果对明理的君子说，正是不在官位而振动木铃来巡告百姓。平治国家于动乱之前，保卫家邦于危险之前，与这是同样的功德作为。如果认为这是罪过，那么古圣王、圣贤、佛菩萨，就是罪过的头目元首了。</w:t>
      </w:r>
    </w:p>
    <w:p w14:paraId="1462FC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EC80D9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湖南一儒士姓刘，忘其名，娶妻不与相亲。妻谓曰，娶妻原为生子，汝不相亲，则宗支断绝矣。遂亲一次，即生子，因名传支，即绝欲。妻又谓曰，一子独立，孤无倚靠，曷若再生一子。又亲一次，复生一子，名再支。二子皆入翰院。其人一生，止行两次房事。</w:t>
      </w:r>
    </w:p>
    <w:p w14:paraId="16B146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湖南有一个姓刘的读书人，我忘了他的名字。他娶了妻子，却不与其同房。妻子就说：你娶妻原本为生儿子，你不与我同房，那么子孙可就断绝了。于是他就和妻子同房了一次，就生下一个儿子，因此取名为传支，此后就断绝了房事。妻子又说：一个儿子太孤单了，没有倚靠啊，咱们不如再生一个儿子吧。他们就又同房了一次，于是又生了一个儿子，取名为再支。后来两个儿子都进入翰林院。这个人的一生，就只行了这两次房事。</w:t>
      </w:r>
    </w:p>
    <w:p w14:paraId="543327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FF27E0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而又详述房事忌日，并清心寡欲，保元毓神之事，载于家乘，冀子孙世守焉。湖南友为予言之。欲求贵子，舍是而求，纵得之，亦属侥幸。依是而求，求则得之矣。</w:t>
      </w:r>
    </w:p>
    <w:p w14:paraId="7CE758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而且他又详细记述下房事的忌日，以及清心寡欲，保元气，养精神的事宜，记载在家史中，希望子孙世代相守。湖南的一位朋友为我说了这件事。想要求得贵子，如果舍弃培德节欲的做法来求，纵然得到了，也是侥幸。如果以培德节欲来求，只要求就会得到。</w:t>
      </w:r>
    </w:p>
    <w:p w14:paraId="50F61BC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FF1E3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凡发科发甲，皆其祖父有大阴德。若无阴德，以人力而发，必有大祸在后，不如不发之为愈也。历观古今来大圣大贤之生，皆其祖父积德所致。大富大贵亦然。其子孙生于富贵，止知享福造业，忘其祖父一番栽培。从兹丧祖德以荡祖业，任其贫贱。此举世富贵人之通病。能世守先德，永久勿替者，唯苏州范家，为古今第一。</w:t>
      </w:r>
    </w:p>
    <w:p w14:paraId="346A30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自古以来，凡是科考得中的人，都是他的祖上或父辈有大阴德。如果没有阴德，靠人力而考中，必定会有大祸跟随在后面，还不如不中为好。历观古往今来大圣大贤的出生，都是他们的祖上或父辈积德所导致的，大富大贵也是如此。然而他们的子孙生在富贵当中，只知道享福造业，忘记了祖上的一番栽培。从此丧失祖德而浪荡祖业，随任自己沦落贫贱。这是全世界富贵人的通病。能够世代守住先人祖德，永久不改变的，唯有苏州的范家，为古今第一。</w:t>
      </w:r>
    </w:p>
    <w:p w14:paraId="6F2DE13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63930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自宋文正公以来，直至清末，八百余年，家风不坠，科甲相继。可谓世德书香之家。而长洲彭家，自清初以来，科甲冠天下。其家状元，有四五人。有同胞三鼎甲者。</w:t>
      </w:r>
    </w:p>
    <w:p w14:paraId="21EF7A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自从宋朝文正公范仲淹以来，直到清朝末年，八百多年，范家家风不变，科考得中的人相继不断。可谓是世代有德的书香之家。而长洲的彭家，自从清朝初年以来，科甲冠天下。家族中的状元，就有四五个人，还有同胞兄弟中得状元、榜眼、探花的。</w:t>
      </w:r>
    </w:p>
    <w:p w14:paraId="224389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BAF22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而世奉佛法，虽状元宰相，犹日诵感应篇，阴骘文，以为诚意正心，致君泽民之鉴。彼狂生谓此等书，乃老斋公，老斋婆之所从事者。非但不知圣贤之所以为圣贤，并不知人之所以为人。生为行肉走尸，死与草木同腐。而且恶业难消，永沉恶道。</w:t>
      </w:r>
    </w:p>
    <w:p w14:paraId="60412E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而且他们家世代信奉佛法，虽然身为状元宰相，还是每天读诵《太上感应篇》，《文昌帝君阴骘文》，以此作为诚意正心，辅佐国君，惠泽人民的借鉴。那些狂妄的年轻人，认为这些书是老斋公老斋婆们才阅读遵行的。这样想的人，不但不知道圣贤之所以成为圣贤的原因，也不知道人之所以成为一个人的根据。他们在生是行尸走肉，死了与草木一同腐烂。而且恶业难以消除，永远沉沦在恶道。</w:t>
      </w:r>
    </w:p>
    <w:p w14:paraId="3940C66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BB348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彼嚣嚣然自命为博雅通人，致令后世并天地父母之名字亦不得闻者，何可胜数。</w:t>
      </w:r>
    </w:p>
    <w:p w14:paraId="0DA9D1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那些自命为学识渊博通达，品位高雅的狂妄嚣张之徒，使得后代连天地父母的名字也不能听到。这样的人，多得数不清啊。</w:t>
      </w:r>
    </w:p>
    <w:p w14:paraId="110207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E7ABC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欲子孙之不趋败途，共入正道者。当以感应篇汇编，阴骘文广义，为定南针。则世俗习染之恶浪滔天，黑云障日，亦不至不知所趋，而载胥及溺。</w:t>
      </w:r>
    </w:p>
    <w:p w14:paraId="3B331D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想要子孙不误入歧途，一起走上正道，应当将《感应篇汇编》、《阴骘文广义》作为指南针。那么即使社会上世俗的习染如恶浪滔天、黑云遮日一般浓厚，他也不会迷失方向，不会跟着别人一起落水。</w:t>
      </w:r>
    </w:p>
    <w:p w14:paraId="431FDC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731709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否则纵令风平浪静，天日昭彰，亦难保不入洄澓，而随即沉溺矣。况绝无风平浪静，天日昭彰之望之世道人心乎。</w:t>
      </w:r>
    </w:p>
    <w:p w14:paraId="41C53B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否则，纵然国家社会风平浪静、阳光明媚，他也难保不会堕入急流漩涡，随即沉没了。更何况哪里有我们所希望的风平浪静、阳光明媚的世道人心呢。</w:t>
      </w:r>
    </w:p>
    <w:p w14:paraId="1E87403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2A13E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须知阴德二字，所包者广。成就他人子弟，令入圣贤之域，固属阴德。成就自己子弟，令入圣贤之域，亦是阴德。反是，则误人子弟固损德，误己子女亦损德。力能兼及，何幸如之。</w:t>
      </w:r>
    </w:p>
    <w:p w14:paraId="19069F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要知道阴德两个字包含的内容太广泛了。成就他人的子弟，使他成为圣贤，固然属于积阴德；成就自己的子弟，使他成圣成贤也是在积阴德。反之，误人子弟是在损阴德，误自己的孩子也是在损阴德。如果我们有能力使自己和他人的子弟都成就圣德，是多么幸福的事啊。</w:t>
      </w:r>
    </w:p>
    <w:p w14:paraId="6BEA17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7BD69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否则</w:t>
      </w:r>
      <w:r>
        <w:rPr>
          <w:rFonts w:hint="eastAsia" w:ascii="微软雅黑" w:hAnsi="微软雅黑" w:eastAsia="微软雅黑" w:cs="微软雅黑"/>
          <w:b/>
          <w:color w:val="C00000"/>
          <w:sz w:val="24"/>
          <w:szCs w:val="24"/>
          <w:lang w:eastAsia="zh-CN"/>
        </w:rPr>
        <w:t>，</w:t>
      </w:r>
      <w:r>
        <w:rPr>
          <w:rFonts w:hint="eastAsia" w:ascii="微软雅黑" w:hAnsi="微软雅黑" w:eastAsia="微软雅黑" w:cs="微软雅黑"/>
          <w:b/>
          <w:color w:val="C00000"/>
          <w:sz w:val="24"/>
          <w:szCs w:val="24"/>
        </w:rPr>
        <w:t>且就家庭日用云为，以作为圣为贤之先容。正所谓即俗修真，现居士身而说法者。祈以此意，与令友及一切知交，恺切言之。亦未始非己立立人，自利利他之一端也。</w:t>
      </w:r>
    </w:p>
    <w:p w14:paraId="0537B610">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rPr>
      </w:pPr>
      <w:r>
        <w:rPr>
          <w:rFonts w:hint="eastAsia" w:ascii="微软雅黑" w:hAnsi="微软雅黑" w:eastAsia="微软雅黑" w:cs="微软雅黑"/>
        </w:rPr>
        <w:t>否则就先通过自己家庭生活中的实践，来作为成圣成贤的基础。正所谓借世俗事来修行真常，现居士身而宣说大法。希望您对您的朋友以及一切交往的人恳切地讲述这个道理。这未尝不是己立立人，自利利他的一个方面啊。</w:t>
      </w:r>
    </w:p>
    <w:p w14:paraId="1E3816F5">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rPr>
      </w:pPr>
    </w:p>
    <w:p w14:paraId="54385056">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rPr>
      </w:pPr>
    </w:p>
    <w:p w14:paraId="53F3B69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5E92772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[1]【芳躅】</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指前贤的踪迹。</w:t>
      </w:r>
    </w:p>
    <w:p w14:paraId="34974F9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[2]【善政】</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1.妥善的法则。2.清明的政治；良好的政令。3.良好的政绩。4.泛指良好的管理。</w:t>
      </w:r>
    </w:p>
    <w:p w14:paraId="07B9E6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[3]【风化】</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1.犹风教；风气。2.指风俗。3.指社会上公认的道德规范。</w:t>
      </w:r>
    </w:p>
    <w:p w14:paraId="20C58B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[4]【宗祧】</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1.宗庙。2.引申指家族世系；宗嗣；嗣续。</w:t>
      </w:r>
    </w:p>
    <w:p w14:paraId="7B491D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[5]【秕】</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中空或不饱满的谷粒。</w:t>
      </w:r>
    </w:p>
    <w:p w14:paraId="24493A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[6]【天癸】</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专指女子月经。</w:t>
      </w:r>
    </w:p>
    <w:p w14:paraId="2049645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[7]【木铎】</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以木为舌的大铃，铜质。古代宣布政教法令时，巡行振鸣以引起众人注意。</w:t>
      </w:r>
    </w:p>
    <w:p w14:paraId="639339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[8]【坐此】</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因此；由此。</w:t>
      </w:r>
    </w:p>
    <w:p w14:paraId="2E28B0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[9]【致意】</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关注；集中心思。</w:t>
      </w:r>
    </w:p>
    <w:p w14:paraId="4244E2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[10]【滥厕】</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谓混充其间。</w:t>
      </w:r>
    </w:p>
    <w:p w14:paraId="0977BB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[11]【至论】</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指高超的或正确精辟的理论。</w:t>
      </w:r>
    </w:p>
    <w:p w14:paraId="7AA8AD6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[12]【致治】</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使国家在政治上安定清平。</w:t>
      </w:r>
    </w:p>
    <w:p w14:paraId="04199C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[13]【渠魁】</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大头目；首领。</w:t>
      </w:r>
    </w:p>
    <w:p w14:paraId="1A1A2A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[14]【家乘】</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1.私家笔记或记载家事的笔录。2.家谱；家史。</w:t>
      </w:r>
    </w:p>
    <w:p w14:paraId="1C67E45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[15]【发科】</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科举考试应试得中。</w:t>
      </w:r>
    </w:p>
    <w:p w14:paraId="7D77708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[16]【发甲】</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指科考中式。</w:t>
      </w:r>
    </w:p>
    <w:p w14:paraId="02E25B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[17]【科甲】</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1.汉唐取士设甲乙丙等科，后因通称科举为“科甲”。 2.指科甲出身。</w:t>
      </w:r>
    </w:p>
    <w:p w14:paraId="3B4060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[18]【三鼎甲】</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科举时代殿试一甲三名，即状元、榜眼、探花，世称“三鼎甲”。</w:t>
      </w:r>
    </w:p>
    <w:p w14:paraId="4C714F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[19]【致君】</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谓辅佐国君，使其成为圣明之主。</w:t>
      </w:r>
    </w:p>
    <w:p w14:paraId="175E687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[20]【嚣嚣】</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傲慢貌。</w:t>
      </w:r>
    </w:p>
    <w:p w14:paraId="78F832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[21]【博雅】</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谓学识渊博，品行端正。</w:t>
      </w:r>
    </w:p>
    <w:p w14:paraId="6EA0BD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[22]【通人】</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学识渊博通达的人。</w:t>
      </w:r>
    </w:p>
    <w:p w14:paraId="75C10E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[23]【载胥及溺】</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出自《诗经·大雅·桑柔》。载，句首语助词，无义；胥，相；及，与；溺，落水。全句可翻译为：“不过是相率落水罢了。”</w:t>
      </w:r>
    </w:p>
    <w:p w14:paraId="13A509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[24]【洄澓】</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湍急回旋的流水。</w:t>
      </w:r>
    </w:p>
    <w:p w14:paraId="25BAEAE7">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color w:val="595959" w:themeColor="text1" w:themeTint="A6"/>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14:textFill>
            <w14:solidFill>
              <w14:schemeClr w14:val="tx1">
                <w14:lumMod w14:val="65000"/>
                <w14:lumOff w14:val="35000"/>
              </w14:schemeClr>
            </w14:solidFill>
          </w14:textFill>
        </w:rPr>
        <w:t>[25]【先容】</w:t>
      </w:r>
      <w:r>
        <w:rPr>
          <w:rFonts w:hint="eastAsia" w:ascii="微软雅黑" w:hAnsi="微软雅黑" w:eastAsia="微软雅黑" w:cs="微软雅黑"/>
          <w:color w:val="595959" w:themeColor="text1" w:themeTint="A6"/>
          <w14:textFill>
            <w14:solidFill>
              <w14:schemeClr w14:val="tx1">
                <w14:lumMod w14:val="65000"/>
                <w14:lumOff w14:val="35000"/>
              </w14:schemeClr>
            </w14:solidFill>
          </w14:textFill>
        </w:rPr>
        <w:t>语出《文选·邹阳〈于狱中上书自明〉》：“蟠木根柢，轮囷离奇，而为万乘器者，何则？以左右先为之容也。”李善注：“容谓雕饰。”本谓先加修饰，后引申为事先为人介绍、推荐或关说。</w:t>
      </w:r>
    </w:p>
    <w:p w14:paraId="2EA75B53">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rPr>
      </w:pPr>
    </w:p>
    <w:p w14:paraId="65792058">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rPr>
      </w:pPr>
    </w:p>
    <w:p w14:paraId="2B7D7A9A">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br w:type="page"/>
      </w:r>
    </w:p>
    <w:p w14:paraId="070C0D3C">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cs="微软雅黑"/>
          <w:sz w:val="24"/>
          <w:szCs w:val="24"/>
        </w:rPr>
      </w:pPr>
      <w:bookmarkStart w:id="35" w:name="_Toc509219665"/>
      <w:r>
        <w:rPr>
          <w:rFonts w:hint="eastAsia" w:ascii="微软雅黑" w:hAnsi="微软雅黑" w:cs="微软雅黑"/>
          <w:sz w:val="24"/>
          <w:szCs w:val="24"/>
          <w:lang w:val="en-US" w:eastAsia="zh-CN"/>
        </w:rPr>
        <w:t>49、</w:t>
      </w:r>
      <w:r>
        <w:rPr>
          <w:rFonts w:hint="eastAsia" w:ascii="微软雅黑" w:hAnsi="微软雅黑" w:cs="微软雅黑"/>
          <w:sz w:val="24"/>
          <w:szCs w:val="24"/>
        </w:rPr>
        <w:t>复黄涵之居士书四</w:t>
      </w:r>
      <w:bookmarkEnd w:id="35"/>
    </w:p>
    <w:p w14:paraId="3CF0F09A">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709A55C4">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在生助念法</w:t>
      </w:r>
    </w:p>
    <w:p w14:paraId="66586E9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接手书，不胜欣慰。尊夫人宿生有大善根，故感阁下曲为成就净业，资以往生。兼率儿，女，媳等为之长时念佛，岂但亡者得益，实令彼等，深种善根。如是之法，可谓大慈。校彼世人存者以杀生折福折寿，令亡者拘滞幽途者，不可同年而语矣。</w:t>
      </w:r>
    </w:p>
    <w:p w14:paraId="198449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kern w:val="0"/>
          <w:sz w:val="24"/>
          <w:szCs w:val="24"/>
        </w:rPr>
      </w:pPr>
      <w:r>
        <w:rPr>
          <w:rFonts w:hint="eastAsia" w:ascii="微软雅黑" w:hAnsi="微软雅黑" w:eastAsia="微软雅黑" w:cs="微软雅黑"/>
          <w:kern w:val="0"/>
          <w:sz w:val="24"/>
          <w:szCs w:val="24"/>
        </w:rPr>
        <w:t>接到来信，我非常欣慰。你夫人宿生有大善根，所以能感召得你方便成就她的净业，资助她往生。又带领儿、女、媳妇等为她长期念佛，这哪里只是使亡者得到利益，实在也会让你们也深种善根。这样的做法，可以说是大慈。比起世间那些办丧事时杀生，令生者折福折寿，又令亡者滞留束缚在幽冥路途的人，实在是不可同日而语啊！</w:t>
      </w:r>
    </w:p>
    <w:p w14:paraId="63FE62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kern w:val="0"/>
          <w:sz w:val="24"/>
          <w:szCs w:val="24"/>
        </w:rPr>
      </w:pPr>
    </w:p>
    <w:p w14:paraId="2DBC62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尊夫人之事，可谓得法。然太夫人年已八十有三，当常劝谕，令其信愿念佛。若令终日长念，或恐不能如是。前者颇欲设法，在生助念，思之未得。</w:t>
      </w:r>
    </w:p>
    <w:p w14:paraId="1774EC2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kern w:val="0"/>
          <w:sz w:val="24"/>
          <w:szCs w:val="24"/>
        </w:rPr>
      </w:pPr>
      <w:r>
        <w:rPr>
          <w:rFonts w:hint="eastAsia" w:ascii="微软雅黑" w:hAnsi="微软雅黑" w:eastAsia="微软雅黑" w:cs="微软雅黑"/>
          <w:kern w:val="0"/>
          <w:sz w:val="24"/>
          <w:szCs w:val="24"/>
        </w:rPr>
        <w:t>你对夫人丧事的处理，可以说是很如法。然而你母亲已经八十三岁，也应当常常劝导，让她生信心发愿念佛。但要让她每天长时间念佛，恐怕她做不到。我之前很想找到一种方法来帮助活着的人念佛，想来想去也没有答案。</w:t>
      </w:r>
    </w:p>
    <w:p w14:paraId="7222E6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kern w:val="0"/>
          <w:sz w:val="24"/>
          <w:szCs w:val="24"/>
        </w:rPr>
      </w:pPr>
    </w:p>
    <w:p w14:paraId="33A891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镇守使王悦山，奉母来山，见其眷属甚多，因得一绝妙之助念法。已与彼略说之。亦与彼说，当与阁下言之。倘阁下能实行，彼亦不至漠然置之，亦自利利他之道也。</w:t>
      </w:r>
    </w:p>
    <w:p w14:paraId="32150AF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kern w:val="0"/>
          <w:sz w:val="24"/>
          <w:szCs w:val="24"/>
        </w:rPr>
      </w:pPr>
      <w:r>
        <w:rPr>
          <w:rFonts w:hint="eastAsia" w:ascii="微软雅黑" w:hAnsi="微软雅黑" w:eastAsia="微软雅黑" w:cs="微软雅黑"/>
          <w:kern w:val="0"/>
          <w:sz w:val="24"/>
          <w:szCs w:val="24"/>
        </w:rPr>
        <w:t>后来镇守使王悦山，侍奉母亲来普陀山，我见他家的眷属很多，因此想到一个绝妙的助念法，已经对他大略说过了。已然对他说过，想必他回去也跟你说了。倘若你能够实行，他也就不会漠然置之了，这也是自利利他之道啊。</w:t>
      </w:r>
    </w:p>
    <w:p w14:paraId="5A8467E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kern w:val="0"/>
          <w:sz w:val="24"/>
          <w:szCs w:val="24"/>
        </w:rPr>
      </w:pPr>
    </w:p>
    <w:p w14:paraId="73335C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阁下眷属，儿辈则各有职业，固难常时依行。若媳辈，则无事清闲。女使辈若奶妈等，则无甚要事。当令诸人，按钟点日在太夫人旁，高声念佛半点钟。过时换班，一日不断佛声。太夫人能随之而念亦好。如不能随，但令摄心谛听。则一日之中，常不离佛。</w:t>
      </w:r>
    </w:p>
    <w:p w14:paraId="469577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kern w:val="0"/>
          <w:sz w:val="24"/>
          <w:szCs w:val="24"/>
        </w:rPr>
      </w:pPr>
      <w:r>
        <w:rPr>
          <w:rFonts w:hint="eastAsia" w:ascii="微软雅黑" w:hAnsi="微软雅黑" w:eastAsia="微软雅黑" w:cs="微软雅黑"/>
          <w:kern w:val="0"/>
          <w:sz w:val="24"/>
          <w:szCs w:val="24"/>
        </w:rPr>
        <w:t>你家中的眷属，儿子辈各有各的职业，固然很难常时间依着去做。儿媳辈就很清闲了，女仆辈如奶妈等人，也没有什么要紧事，应当让她们这些人，按钟点每天在太夫人旁边高声念佛半个小时，到时间换班，一天当中使佛号声不间断。太夫人能够随着念很好，如果不能随着念，只要让她摄心认真听，那么一天当中，就常不离佛了。</w:t>
      </w:r>
    </w:p>
    <w:p w14:paraId="5B9149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kern w:val="0"/>
          <w:sz w:val="24"/>
          <w:szCs w:val="24"/>
        </w:rPr>
      </w:pPr>
    </w:p>
    <w:p w14:paraId="341E1E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在诸人亦不吃力。以一日之中，不过当一回值，或至两回，亦隔许久时候。彼等一无事事，借此令尽孝思，令种善根。即女使等，亦得因此之故，得植出离生死之缘。</w:t>
      </w:r>
    </w:p>
    <w:p w14:paraId="6D645B3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kern w:val="0"/>
          <w:sz w:val="24"/>
          <w:szCs w:val="24"/>
        </w:rPr>
      </w:pPr>
      <w:r>
        <w:rPr>
          <w:rFonts w:hint="eastAsia" w:ascii="微软雅黑" w:hAnsi="微软雅黑" w:eastAsia="微软雅黑" w:cs="微软雅黑"/>
          <w:kern w:val="0"/>
          <w:sz w:val="24"/>
          <w:szCs w:val="24"/>
        </w:rPr>
        <w:t>这样助念的女眷们也不会吃力，因为一天当中，不过当一回班，或许两回，那也隔很长的时间了。她们没什么事，借此令她们尽孝思亲，种下善根。即使是女仆等人，也会因此而种下出离生死的缘。</w:t>
      </w:r>
    </w:p>
    <w:p w14:paraId="2A2CA8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kern w:val="0"/>
          <w:sz w:val="24"/>
          <w:szCs w:val="24"/>
        </w:rPr>
      </w:pPr>
    </w:p>
    <w:p w14:paraId="628A9A3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从此以往，率以为常。即太夫人寿过期颐，此法无令中辍，其利益不可思议。凡有信心人，欲成就父母往生之道业者，皆当以此告之。</w:t>
      </w:r>
    </w:p>
    <w:p w14:paraId="6CBAFE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kern w:val="0"/>
          <w:sz w:val="24"/>
          <w:szCs w:val="24"/>
        </w:rPr>
      </w:pPr>
      <w:r>
        <w:rPr>
          <w:rFonts w:hint="eastAsia" w:ascii="微软雅黑" w:hAnsi="微软雅黑" w:eastAsia="微软雅黑" w:cs="微软雅黑"/>
          <w:kern w:val="0"/>
          <w:sz w:val="24"/>
          <w:szCs w:val="24"/>
        </w:rPr>
        <w:t>从此以后，应该把这作为日常事务。即使你母亲过了一百岁，这个方法也不要中止，其中的利益不可思议，凡是有信心，以及想要成就父母往生道业的人，</w:t>
      </w:r>
      <w:r>
        <w:rPr>
          <w:rFonts w:hint="eastAsia" w:ascii="微软雅黑" w:hAnsi="微软雅黑" w:eastAsia="微软雅黑" w:cs="微软雅黑"/>
          <w:sz w:val="24"/>
          <w:szCs w:val="24"/>
        </w:rPr>
        <w:t>都应当以此相告。</w:t>
      </w:r>
      <w:r>
        <w:rPr>
          <w:rFonts w:hint="eastAsia" w:ascii="微软雅黑" w:hAnsi="微软雅黑" w:eastAsia="微软雅黑" w:cs="微软雅黑"/>
          <w:kern w:val="0"/>
          <w:sz w:val="24"/>
          <w:szCs w:val="24"/>
        </w:rPr>
        <w:t>。</w:t>
      </w:r>
    </w:p>
    <w:p w14:paraId="256152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kern w:val="0"/>
          <w:sz w:val="24"/>
          <w:szCs w:val="24"/>
        </w:rPr>
      </w:pPr>
    </w:p>
    <w:p w14:paraId="61566E5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阁下政务多端，不能按定。若有暇亦如是念一次，以作表率。则儿，媳，女，使等，当更踊跃欢喜也。</w:t>
      </w:r>
    </w:p>
    <w:p w14:paraId="45EC05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kern w:val="0"/>
          <w:sz w:val="24"/>
          <w:szCs w:val="24"/>
        </w:rPr>
      </w:pPr>
      <w:r>
        <w:rPr>
          <w:rFonts w:hint="eastAsia" w:ascii="微软雅黑" w:hAnsi="微软雅黑" w:eastAsia="微软雅黑" w:cs="微软雅黑"/>
          <w:kern w:val="0"/>
          <w:sz w:val="24"/>
          <w:szCs w:val="24"/>
        </w:rPr>
        <w:t>你政务繁多，不能按一定的时间陪母亲念佛。如果有空，也这样念一次，作个表率，这样儿、媳、女、仆等人，应当更加踊跃欢喜了。</w:t>
      </w:r>
    </w:p>
    <w:p w14:paraId="309D78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kern w:val="0"/>
          <w:sz w:val="24"/>
          <w:szCs w:val="24"/>
        </w:rPr>
      </w:pPr>
    </w:p>
    <w:p w14:paraId="1D0669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光意谓如此而行，实为利便。当以此法述为一文，以附于排印文钞之后。俾欲报父母之恩者，不至徒咏昊天罔极也。</w:t>
      </w:r>
    </w:p>
    <w:p w14:paraId="1C6027E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kern w:val="0"/>
          <w:sz w:val="24"/>
          <w:szCs w:val="24"/>
        </w:rPr>
      </w:pPr>
      <w:r>
        <w:rPr>
          <w:rFonts w:hint="eastAsia" w:ascii="微软雅黑" w:hAnsi="微软雅黑" w:eastAsia="微软雅黑" w:cs="微软雅黑"/>
          <w:kern w:val="0"/>
          <w:sz w:val="24"/>
          <w:szCs w:val="24"/>
        </w:rPr>
        <w:t>我认为这样做实在是有益，而且方便。应当将这个办法写成文章，附在排印的《文钞》后面。使得想要报答父母恩的人，也不至于徒然咏叹父母恩德深广难报了。</w:t>
      </w:r>
    </w:p>
    <w:p w14:paraId="6590351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kern w:val="0"/>
          <w:sz w:val="24"/>
          <w:szCs w:val="24"/>
        </w:rPr>
      </w:pPr>
    </w:p>
    <w:p w14:paraId="56D6B7B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kern w:val="0"/>
          <w:sz w:val="24"/>
          <w:szCs w:val="24"/>
        </w:rPr>
      </w:pPr>
    </w:p>
    <w:p w14:paraId="12A1E7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【注释】</w:t>
      </w:r>
    </w:p>
    <w:p w14:paraId="3AE43DC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[1]【同年而语】</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犹言相提并论。汉贾谊《过秦论上》：“试使山东之国，与陈涉度长絜大，比权量力，则不可同年而语矣。”</w:t>
      </w:r>
    </w:p>
    <w:p w14:paraId="5B03F2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[2]【劝谕】</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劝勉晓喻。</w:t>
      </w:r>
    </w:p>
    <w:p w14:paraId="59B96A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[3]【镇守使】</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官名。北洋军阀统治时期设置，为地方军事长官，所辖军队有一混成旅或一师。</w:t>
      </w:r>
    </w:p>
    <w:p w14:paraId="6E1FBF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[4]【漠然置之】</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置：放。很冷淡地把它搁在一边。指对人或事态度冷淡，放在一边不理。</w:t>
      </w:r>
    </w:p>
    <w:p w14:paraId="7BCAF11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kern w:val="0"/>
          <w:sz w:val="24"/>
          <w:szCs w:val="24"/>
        </w:rPr>
      </w:pP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[5]【昊天罔极】</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原指天空广大无边，后比喻父母的恩德极大。《诗经·小雅·蓼莪》：“欲报之德，昊天罔极。”</w:t>
      </w:r>
    </w:p>
    <w:p w14:paraId="218D30E6">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6348215D">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03F2A66D">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19719607">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cs="微软雅黑"/>
          <w:sz w:val="24"/>
          <w:szCs w:val="24"/>
        </w:rPr>
      </w:pPr>
      <w:bookmarkStart w:id="36" w:name="_Toc509219676"/>
      <w:r>
        <w:rPr>
          <w:rFonts w:hint="eastAsia" w:ascii="微软雅黑" w:hAnsi="微软雅黑" w:cs="微软雅黑"/>
          <w:sz w:val="24"/>
          <w:szCs w:val="24"/>
          <w:lang w:val="en-US" w:eastAsia="zh-CN"/>
        </w:rPr>
        <w:t>50、</w:t>
      </w:r>
      <w:r>
        <w:rPr>
          <w:rFonts w:hint="eastAsia" w:ascii="微软雅黑" w:hAnsi="微软雅黑" w:cs="微软雅黑"/>
          <w:sz w:val="24"/>
          <w:szCs w:val="24"/>
        </w:rPr>
        <w:t>复周孟由昆弟书</w:t>
      </w:r>
      <w:bookmarkEnd w:id="36"/>
    </w:p>
    <w:p w14:paraId="6764D7A6">
      <w:pPr>
        <w:pageBreakBefore w:val="0"/>
        <w:kinsoku/>
        <w:wordWrap/>
        <w:overflowPunct/>
        <w:topLinePunct w:val="0"/>
        <w:autoSpaceDE/>
        <w:autoSpaceDN/>
        <w:bidi w:val="0"/>
        <w:adjustRightInd/>
        <w:snapToGrid/>
        <w:spacing w:beforeLines="0" w:afterLines="0" w:line="240" w:lineRule="auto"/>
        <w:textAlignment w:val="auto"/>
        <w:rPr>
          <w:rFonts w:ascii="幼圆" w:hAnsi="幼圆" w:eastAsia="幼圆" w:cs="幼圆"/>
          <w:b/>
          <w:bCs/>
          <w:color w:val="2F5597" w:themeColor="accent5" w:themeShade="BF"/>
          <w:sz w:val="24"/>
          <w:szCs w:val="24"/>
          <w:lang w:val="en-US" w:eastAsia="zh-CN"/>
        </w:rPr>
      </w:pPr>
      <w:r>
        <w:rPr>
          <w:rFonts w:hint="eastAsia" w:ascii="幼圆" w:hAnsi="幼圆" w:eastAsia="幼圆" w:cs="幼圆"/>
          <w:b/>
          <w:bCs/>
          <w:color w:val="2F5597" w:themeColor="accent5" w:themeShade="BF"/>
          <w:sz w:val="24"/>
          <w:szCs w:val="24"/>
          <w:lang w:val="en-US" w:eastAsia="zh-CN"/>
        </w:rPr>
        <w:t>圆涛法师、如诚法师译</w:t>
      </w:r>
    </w:p>
    <w:p w14:paraId="56778188">
      <w:pPr>
        <w:pStyle w:val="3"/>
        <w:pageBreakBefore w:val="0"/>
        <w:kinsoku/>
        <w:wordWrap/>
        <w:overflowPunct/>
        <w:topLinePunct w:val="0"/>
        <w:autoSpaceDE/>
        <w:autoSpaceDN/>
        <w:bidi w:val="0"/>
        <w:adjustRightInd/>
        <w:snapToGrid/>
        <w:spacing w:before="0" w:beforeLines="0" w:beforeAutospacing="0" w:after="0" w:afterLines="0" w:afterAutospacing="0" w:line="240" w:lineRule="auto"/>
        <w:textAlignment w:val="auto"/>
        <w:rPr>
          <w:rFonts w:ascii="微软雅黑" w:hAnsi="微软雅黑" w:eastAsia="微软雅黑" w:cs="微软雅黑"/>
          <w:b/>
          <w:bCs/>
          <w:color w:val="C00000"/>
        </w:rPr>
      </w:pPr>
      <w:r>
        <w:rPr>
          <w:rFonts w:hint="eastAsia" w:ascii="楷体" w:hAnsi="楷体" w:eastAsia="楷体" w:cs="楷体"/>
        </w:rPr>
        <w:t>【提要】 为周孟由居士母亲从生病到往生后印光大师给周氏兄弟的十封信，谈念佛人如何对待疾病，临终助念方法，念佛追荐方法</w:t>
      </w:r>
    </w:p>
    <w:p w14:paraId="79B38A92">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b/>
          <w:color w:val="C00000"/>
        </w:rPr>
      </w:pPr>
      <w:r>
        <w:rPr>
          <w:rFonts w:hint="eastAsia" w:ascii="微软雅黑" w:hAnsi="微软雅黑" w:eastAsia="微软雅黑" w:cs="微软雅黑"/>
          <w:b/>
          <w:color w:val="C00000"/>
        </w:rPr>
        <w:t>　　汝母年高，于净土一法，未能认真修持。宜常与谈说六道轮回之苦，极乐世界之乐。人生世间，超升最难，堕落最易。若不往生西方，且莫说人道不足恃，即生于天上，福寿甚长，福力一尽，仍旧堕落人间，及三途恶道受苦。</w:t>
      </w:r>
    </w:p>
    <w:p w14:paraId="12B7160A">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color w:val="222222"/>
        </w:rPr>
      </w:pPr>
      <w:r>
        <w:rPr>
          <w:rFonts w:hint="eastAsia" w:ascii="微软雅黑" w:hAnsi="微软雅黑" w:eastAsia="微软雅黑" w:cs="微软雅黑"/>
          <w:color w:val="222222"/>
        </w:rPr>
        <w:t>　　</w:t>
      </w:r>
      <w:r>
        <w:rPr>
          <w:rFonts w:hint="eastAsia" w:ascii="微软雅黑" w:hAnsi="微软雅黑" w:eastAsia="微软雅黑" w:cs="微软雅黑"/>
        </w:rPr>
        <w:t>你母亲年岁已高，对于净土法门没能认真修持。应该常和她讲六道轮回的痛苦，极乐世界的快乐。人生在世，超升最难，堕落最易。如果不往生西方，且不要说人道靠不住，就是能生到天上，福寿很长，等到福报耗尽了，仍将堕落到人间及三恶道受苦。</w:t>
      </w:r>
    </w:p>
    <w:p w14:paraId="6E3AFD99">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color w:val="222222"/>
        </w:rPr>
      </w:pPr>
    </w:p>
    <w:p w14:paraId="38EBBB3C">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b/>
          <w:color w:val="C00000"/>
        </w:rPr>
      </w:pPr>
      <w:r>
        <w:rPr>
          <w:rFonts w:hint="eastAsia" w:ascii="微软雅黑" w:hAnsi="微软雅黑" w:eastAsia="微软雅黑" w:cs="微软雅黑"/>
          <w:b/>
          <w:color w:val="C00000"/>
        </w:rPr>
        <w:t>不知佛法，则无可如何。今既略晓佛法，岂可将此一番大利益事，让与别人，自己甘心在六道轮回中，头出头没，永无解脱之日乎。如是说之，或可发其宿世善根，信受奉行也。</w:t>
      </w:r>
    </w:p>
    <w:p w14:paraId="4F76156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kern w:val="0"/>
          <w:sz w:val="24"/>
          <w:szCs w:val="24"/>
        </w:rPr>
      </w:pPr>
      <w:r>
        <w:rPr>
          <w:rFonts w:hint="eastAsia" w:ascii="微软雅黑" w:hAnsi="微软雅黑" w:eastAsia="微软雅黑" w:cs="微软雅黑"/>
          <w:kern w:val="0"/>
          <w:sz w:val="24"/>
          <w:szCs w:val="24"/>
        </w:rPr>
        <w:t>如果不知道佛法，也就没有办法，现今既然大略知晓佛法，怎么可以将这一番大利益的事，让给别人，自己却甘心在六道轮回中，头出头没，永无解脱之日呢？这样对她宣讲，或许可以启发宿世的善根，使她信受奉行。</w:t>
      </w:r>
    </w:p>
    <w:p w14:paraId="40056C07">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color w:val="222222"/>
        </w:rPr>
      </w:pPr>
    </w:p>
    <w:p w14:paraId="7FEC257D">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b/>
          <w:color w:val="C00000"/>
        </w:rPr>
      </w:pPr>
      <w:r>
        <w:rPr>
          <w:rFonts w:hint="eastAsia" w:ascii="微软雅黑" w:hAnsi="微软雅黑" w:eastAsia="微软雅黑" w:cs="微软雅黑"/>
          <w:b/>
          <w:color w:val="C00000"/>
        </w:rPr>
        <w:t>菩萨度生，随顺机宜，先以欲钩牵，后令入佛智。汝能力修孝友，及以净土法门，劝导自己眷属，及一切有缘者，同作莲池会里人，则功德大矣。</w:t>
      </w:r>
    </w:p>
    <w:p w14:paraId="6FB6126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菩萨救度众生，都是根据对象的根器而说法。先从众生所感兴趣的方面来方便接引，慢慢引导他进入佛的智慧大海。你能够努力去做对父母孝顺、对兄弟友爱，并且用净土法门，劝导自己的眷属及一切有缘人，都发愿求生极乐，作莲池海会的菩萨，这个功德就太大了。</w:t>
      </w:r>
    </w:p>
    <w:p w14:paraId="0D7B3DFC">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color w:val="222222"/>
        </w:rPr>
      </w:pPr>
    </w:p>
    <w:p w14:paraId="288A2081">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b/>
          <w:color w:val="C00000"/>
        </w:rPr>
      </w:pPr>
      <w:r>
        <w:rPr>
          <w:rFonts w:hint="eastAsia" w:ascii="微软雅黑" w:hAnsi="微软雅黑" w:eastAsia="微软雅黑" w:cs="微软雅黑"/>
          <w:b/>
          <w:color w:val="C00000"/>
        </w:rPr>
        <w:t>　　世人有病，及有危险灾难等，不知念佛修善，妄欲祈求鬼神，遂致杀害生命，业上加业，实为可怜。</w:t>
      </w:r>
    </w:p>
    <w:p w14:paraId="3B1C7ED9">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textAlignment w:val="auto"/>
        <w:rPr>
          <w:rFonts w:ascii="微软雅黑" w:hAnsi="微软雅黑" w:eastAsia="微软雅黑" w:cs="微软雅黑"/>
          <w:color w:val="222222"/>
        </w:rPr>
      </w:pPr>
      <w:r>
        <w:rPr>
          <w:rFonts w:hint="eastAsia" w:ascii="微软雅黑" w:hAnsi="微软雅黑" w:eastAsia="微软雅黑" w:cs="微软雅黑"/>
          <w:b/>
          <w:color w:val="0070C0"/>
        </w:rPr>
        <w:t>　　</w:t>
      </w:r>
      <w:r>
        <w:rPr>
          <w:rFonts w:hint="eastAsia" w:ascii="微软雅黑" w:hAnsi="微软雅黑" w:eastAsia="微软雅黑" w:cs="微软雅黑"/>
        </w:rPr>
        <w:t>世人有病，或有危险灾难时，不知道要念佛修善，却妄想祈求鬼神，于是就杀害生命来拜祭，在原有的恶报上又增加了恶业，实在可怜。</w:t>
      </w:r>
    </w:p>
    <w:p w14:paraId="4142CB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p>
    <w:p w14:paraId="11A317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人生世间，凡有境缘，多由宿业。既有病苦，念佛修善，忏悔宿业，业消则病愈。彼鬼神自己尚在业海之中，何能令人消业。即有大威力之正神，其威力若比佛菩萨之威力，直同萤火之比日光。佛弟子不向佛菩萨祈祷，向鬼神祈祷，即为邪见，即为违背佛教，不可不知。</w:t>
      </w:r>
    </w:p>
    <w:p w14:paraId="3B782B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人生在世，但凡遇到的种种遭遇，大多是由宿世恶业造成的。既然有病苦，就要念佛修善，忏悔宿业，业力消除，病自然就好了。那些鬼神自己尚且还在业海中，怎么能够替人消业呢？即使有大威力的正神，他的威力和佛菩萨比起来，简直是萤火虫的光跟太阳相比。作为佛弟子不向佛菩萨祈祷，而向鬼神祈祷，就是邪见，就是违背佛教，这一点你不可不明白。</w:t>
      </w:r>
    </w:p>
    <w:p w14:paraId="6F0ED65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p>
    <w:p w14:paraId="2443B0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一切众生，皆是过去父母，未来诸佛，理宜戒杀护生，爱惜物命，切勿依世俗知见，谓奉父母甘旨为孝。彼未闻佛法者，不知六道轮回之事理，妄谓为孝，尚有可原。若已闻佛法之人，杀过去父母亲属，以奉养现在父母及丧祭等，岂但不是孝道，直成忤逆矣。</w:t>
      </w:r>
    </w:p>
    <w:p w14:paraId="68BA00A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另外，一切众生都是过去世的父母，未来的诸佛。理应戒杀护生，爱惜它们的生命。千万不要依从世俗的知见，认为供奉给父母美味的肉食就是孝。那些没有听闻佛法的人，不知道六道轮回的事理，错误地认为这是孝，还情有可原。如果是已经听闻佛法的人，杀害过去世的父母亲属，来奉养现在的父母，以及用于丧礼祭祀等，这样做不但不是孝，简直就是大逆不道。</w:t>
      </w:r>
    </w:p>
    <w:p w14:paraId="239D97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p>
    <w:p w14:paraId="13CC46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是以通人达士，由闻佛法之真实义谛，悉不肯依世俗之权法以行。以此权法，殆姑顺世俗迷情而立，非如来洞彻三世因果之道故也。若欲深知，取文钞中诸戒杀文，及观音颂之普劝戒杀挽劫文，阅之自知。</w:t>
      </w:r>
    </w:p>
    <w:p w14:paraId="5D43DC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所以那些通达事理的人，由于听闻了佛法的真实义谛，就都不肯按照俗世间的权巧法来行事。因为这种权巧法，想必是随顺迷惑颠倒的世俗人情而设立的，并不是如来洞彻三世因果的大道。如果想要深入了解，取《文钞》中那些戒杀文，以及《观世音菩萨本迹感应颂》中普劝戒杀挽劫文，读后自己就知道了。</w:t>
      </w:r>
    </w:p>
    <w:p w14:paraId="42A436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573C78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念佛人有病，当一心待死，若世寿未尽，则能速愈。以全身放下念佛，最能消业，业消则病愈矣。若不放下，欲求好，倘不能好，则决定无由往生，以不愿生故。此等道理不明白，尚能得仗佛慈力乎。</w:t>
      </w:r>
    </w:p>
    <w:p w14:paraId="5122A3B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b/>
          <w:color w:val="0070C0"/>
          <w:sz w:val="24"/>
          <w:szCs w:val="24"/>
        </w:rPr>
        <w:t>　　</w:t>
      </w:r>
      <w:r>
        <w:rPr>
          <w:rFonts w:hint="eastAsia" w:ascii="微软雅黑" w:hAnsi="微软雅黑" w:eastAsia="微软雅黑" w:cs="微软雅黑"/>
          <w:kern w:val="0"/>
          <w:sz w:val="24"/>
          <w:szCs w:val="24"/>
        </w:rPr>
        <w:t>念佛人得了重病，应当一心念佛等死，如果世间寿命未尽，就能迅速痊愈。这是因为全身心放下来念佛，最能消除业障，业障消除病就好了。如果放不下，又想求病好，假如病不能好，就决定不能往生了，这是因为他不愿往生的缘故。这些道理都不明白，还能仰仗佛的慈悲愿力接引往生吗？</w:t>
      </w:r>
    </w:p>
    <w:p w14:paraId="19D8F9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0E6A3A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汝母之病，宜切劝放下求往生，如寿未尽，求往生，反能速愈，以心至诚故，得蒙佛慈加被也。祈与汝母婉曲言之，令勿效痴人说痴话也。</w:t>
      </w:r>
    </w:p>
    <w:p w14:paraId="3D0646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你母亲的病，应当恳切地劝她放下一切求往生，如果寿命没有完，求往生反而能使病快好，这是因为心念至诚，得蒙佛慈加被的缘故。希望你将这些道理委婉地告诉你母亲，让她不要学那些痴人说痴话。</w:t>
      </w:r>
    </w:p>
    <w:p w14:paraId="2757B2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FAB82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昨接守良书，知汝母求生之心，尚未实发，病中且勿提及，但劝至心念佛，即得蒙佛加被，身心安乐。待大好后，婉曲劝导，令其求生，则利益大矣。</w:t>
      </w:r>
    </w:p>
    <w:p w14:paraId="68C613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　　昨天接到守良的信，知道你母亲求往生的心还没有真实发起。病中暂且不要提求往生的事，只是劝她以至诚心念佛，就能得蒙佛力加被，使身心安乐。等待病情大大好转之后，再委婉地劝导她，让她求生西方，那么利益就很大了。</w:t>
      </w:r>
    </w:p>
    <w:p w14:paraId="6B38BA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6A63B0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并祈于汝母前，代为问好。又当为说光劝彼放下一切，一心念佛，是为自己要事，余皆是替儿孙殚心，有累自己念佛利益矣。</w:t>
      </w:r>
    </w:p>
    <w:p w14:paraId="788BB60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希望在你母亲面前，代我向她问好。另外应当告诉她，说我劝她放下一切，一心念佛，这是对自己最重要的事，其余的事都是替儿孙操心，妨碍自己念佛得利益啊！</w:t>
      </w:r>
    </w:p>
    <w:p w14:paraId="5CBC64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38CCA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0070C0"/>
          <w:sz w:val="24"/>
          <w:szCs w:val="24"/>
        </w:rPr>
        <w:t>　　</w:t>
      </w:r>
      <w:r>
        <w:rPr>
          <w:rFonts w:hint="eastAsia" w:ascii="微软雅黑" w:hAnsi="微软雅黑" w:eastAsia="微软雅黑" w:cs="微软雅黑"/>
          <w:b/>
          <w:color w:val="C00000"/>
          <w:sz w:val="24"/>
          <w:szCs w:val="24"/>
        </w:rPr>
        <w:t>群铮知悉，汝母现有病，断不可不愈而去。然光看汝母，恐难高寿，宜与孟由及智昭等，日换班在旁念佛，俾其随念，不能念则静听。若世寿尽，如此行，则决定往生。若世寿未尽，亦当消除业障，增长善根。</w:t>
      </w:r>
    </w:p>
    <w:p w14:paraId="51E598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b/>
          <w:color w:val="0070C0"/>
          <w:sz w:val="24"/>
          <w:szCs w:val="24"/>
        </w:rPr>
        <w:t>　　</w:t>
      </w:r>
      <w:r>
        <w:rPr>
          <w:rFonts w:hint="eastAsia" w:ascii="微软雅黑" w:hAnsi="微软雅黑" w:eastAsia="微软雅黑" w:cs="微软雅黑"/>
          <w:kern w:val="0"/>
          <w:sz w:val="24"/>
          <w:szCs w:val="24"/>
        </w:rPr>
        <w:t>群铮，你得知道你母亲现在有病，绝对不可以还没好就离她远行。我看你的母亲，恐怕难以高寿，应该与孟由以及智昭等人，每天换班在她旁边念佛，让她也随着念，不能念就静听。如果世寿已尽，这样做决定能往生。世寿没尽，也定能消除业障，增长善根。</w:t>
      </w:r>
    </w:p>
    <w:p w14:paraId="0F0038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31AA5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如汝决欲来山，只好照汝此议，庶两无所碍。现汝母病未愈，决不可发此心，发则于世间世出，两俱违悖矣。人之临终，得其助念，定可往生，失其助念，或再以哭泣搬动，动其爱情瞋恨，则堕落难免矣，险极险极。</w:t>
      </w:r>
    </w:p>
    <w:p w14:paraId="485999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如果你决意要来普陀山，也只好照你的决定，或许对彼此都没有妨碍。现在你母亲的病没好，绝对不可以发这个心，发这个心，对于世间法、出世间法都是相违背的。人在临终时，得到莲友的助念，一定可以往生。失去助念，或者再加上亲眷哭泣或搬动遗体，牵动亡者的</w:t>
      </w:r>
      <w:r>
        <w:rPr>
          <w:rFonts w:hint="eastAsia" w:ascii="微软雅黑" w:hAnsi="微软雅黑" w:eastAsia="微软雅黑" w:cs="微软雅黑"/>
          <w:color w:val="222222"/>
          <w:sz w:val="24"/>
          <w:szCs w:val="24"/>
        </w:rPr>
        <w:t>情爱或瞋恨</w:t>
      </w:r>
      <w:r>
        <w:rPr>
          <w:rFonts w:hint="eastAsia" w:ascii="微软雅黑" w:hAnsi="微软雅黑" w:eastAsia="微软雅黑" w:cs="微软雅黑"/>
          <w:kern w:val="0"/>
          <w:sz w:val="24"/>
          <w:szCs w:val="24"/>
        </w:rPr>
        <w:t>之心，则难免堕落，十分危险啊。</w:t>
      </w:r>
    </w:p>
    <w:p w14:paraId="3F2ED9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F5BF4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汝能成就母往生，亦是三世诸佛净业正因，所谓即尘劳行佛事，其功德比寻常殊胜万分矣。祈与孟由说此助念法，并告汝母令听光言。至为亲开陈佛法，固为大善。然定省抚慰，亦须格外留意，幸甚。</w:t>
      </w:r>
    </w:p>
    <w:p w14:paraId="67B045A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你能成就母亲往生，这也是三世诸佛的净业正因，所谓即尘劳行佛事，这种功德比平常修持殊胜万倍啊。祈望你跟孟由说说这个助念法，并告诉你的母亲，让她听从我的话。为母亲开示陈述佛法，固然是大善。然而早晚问候安慰，也必须格外留意，这是我希望的。</w:t>
      </w:r>
    </w:p>
    <w:p w14:paraId="33BFD16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45B3D4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汝母发愿寄款交光随意作功德，及助印芜钞。依光鄙见，做功德当以开人智识为最。拟以此款任印观音颂，普遍施送于远近，俾一切人同知观音大士，为法界众生之恃怙。随类现身，寻声救苦，兼以辅弼弥陀，接引众生。</w:t>
      </w:r>
    </w:p>
    <w:p w14:paraId="331BFB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b/>
          <w:color w:val="0070C0"/>
          <w:sz w:val="24"/>
          <w:szCs w:val="24"/>
        </w:rPr>
        <w:t>　　</w:t>
      </w:r>
      <w:r>
        <w:rPr>
          <w:rFonts w:hint="eastAsia" w:ascii="微软雅黑" w:hAnsi="微软雅黑" w:eastAsia="微软雅黑" w:cs="微软雅黑"/>
          <w:kern w:val="0"/>
          <w:sz w:val="24"/>
          <w:szCs w:val="24"/>
        </w:rPr>
        <w:t>你母亲发愿，寄钱交给我，随意作功德，以及助印《文钞》。依我之见，做功德应当以开启大众的智识为最重要。所以打算将钱款助印《观世音菩萨本迹感应颂》，在远近各地赠送，使一切人都知道观音大士是法界众生的依怙。菩萨随类现身，寻声救苦，兼又辅佐阿弥陀佛，接引众生。</w:t>
      </w:r>
    </w:p>
    <w:p w14:paraId="62F9A2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0F28B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况乎现今世人，日在患难中，无法防护。倘人人见此书，知大士之恩德，无不欲仗其威力以免灾祸。既发信仰依赖大士之心，自然心存慈善，改往修来，以期不与大士相背而得蒙其覆庇护祐也。</w:t>
      </w:r>
    </w:p>
    <w:p w14:paraId="4D4BD0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何况现今世人，每天都在患难之中，无法防护。倘若人人见到这本书，知道菩萨的恩德，没有不想依仗他的威力免除灾祸的。既然发起信仰依赖菩萨的心，就自然心存慈善，改往修来，以期望不与菩萨相背，而得蒙菩萨的覆庇护佑。</w:t>
      </w:r>
    </w:p>
    <w:p w14:paraId="24D7F4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8EBB7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世之不治，由于人心险恶，倘人能仰慕大士之慈悲，自可日臻善域，是故此书流通，其利无穷，比</w:t>
      </w:r>
      <w:r>
        <w:rPr>
          <w:rFonts w:hint="eastAsia" w:ascii="微软雅黑" w:hAnsi="微软雅黑" w:eastAsia="微软雅黑" w:cs="微软雅黑"/>
          <w:b/>
          <w:color w:val="C00000"/>
          <w:sz w:val="24"/>
          <w:szCs w:val="24"/>
          <w:lang w:val="en-US" w:eastAsia="zh-CN"/>
        </w:rPr>
        <w:t>校</w:t>
      </w:r>
      <w:r>
        <w:rPr>
          <w:rFonts w:hint="eastAsia" w:ascii="微软雅黑" w:hAnsi="微软雅黑" w:eastAsia="微软雅黑" w:cs="微软雅黑"/>
          <w:b/>
          <w:color w:val="C00000"/>
          <w:sz w:val="24"/>
          <w:szCs w:val="24"/>
        </w:rPr>
        <w:t>别种暂时之益者，实相去天渊。且以此增汝母福慧，消汝母罪愆，必能生获安乐，没归莲邦。至于芜钞，则见之发心修善念佛者甚多，兹不具书。</w:t>
      </w:r>
    </w:p>
    <w:p w14:paraId="1F656E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世道乱是由于人心险恶。倘若人人都能仰慕大士的慈悲，自然可以逐渐到达善良的境地，所以这本书流通开来，利益无穷，比起其它有暂时利益的书，实在是天渊之别。而且以此增长你母亲的福慧，消除你母亲的罪过，必定能够在生获得安乐，命终后归于莲邦。至于《文钞》，看到之后发心修善，念佛的人很多，在此就不多说了。</w:t>
      </w:r>
    </w:p>
    <w:p w14:paraId="32138B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D08382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汝母何以病不见愈，盖以宿业所致，殆转重报后报为现报轻报，于此时以了之乎。玄奘法师临终亦稍有病苦，心疑所译之经，或有错谬。有菩萨安慰言，汝往劫罪报，悉于此小苦消之，勿怀疑也。</w:t>
      </w:r>
    </w:p>
    <w:p w14:paraId="2706CA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　　你母亲的病为什么不见好，这大概是她宿世业力所致。想必是将她的重报、后报，转为轻报、现报，在这个时候了结掉啊。玄奘法师临终也稍微有一些病苦，怀疑自己所译的经论或许有错谬的地方。有菩萨安慰他说：“您往劫的罪报，都因为经受这些小苦消灭掉了，不用怀疑。”</w:t>
      </w:r>
    </w:p>
    <w:p w14:paraId="019E6F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C40DB6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当以此意安慰汝母，劝彼生欢喜心，勿生怨恨心，则决定可蒙佛加被，寿未尽而速愈，寿已尽而往生耳。</w:t>
      </w:r>
    </w:p>
    <w:p w14:paraId="79FE94D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你应该用这个意思安慰母亲，劝她生欢喜心，不要生怨恨心，这样一定可以蒙佛加被。如果她寿命未尽，就会很快痊愈，如果寿命已尽，就会往生极乐。</w:t>
      </w:r>
    </w:p>
    <w:p w14:paraId="5907D7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AD287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凡人当病苦时，作退一步想，则安乐无量。近来兵火连绵，吾人幸未罹此，虽有病苦，尚可作欲出苦之警策，则但宜感激精修，自得利益。否则怨天尤人，不但宿业不能消，且将更增怨天尤人之业。</w:t>
      </w:r>
    </w:p>
    <w:p w14:paraId="5C5465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凡是人遭受病苦时，作退一步想，就会安乐无量。近年来兵火连绵，我们有幸没有在战争中死去，虽然有点病苦，尚且可以做为出离苦海的警策。所以只应该感激病苦，精进修行，这样自然得到利益。否则，怨天尤人，不但宿业不能消，还将更增添怨天尤人的罪业。</w:t>
      </w:r>
    </w:p>
    <w:p w14:paraId="4DEAEFE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AECEF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当与汝母说之，果能不怨不尤，净心念佛，其消业也，如汤消雪。光自回山，日日于课诵回向时，为汝母回向，祈三宝加被，寿未尽则速愈，寿已尽则速得往生西方耳。</w:t>
      </w:r>
    </w:p>
    <w:p w14:paraId="594FDE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应当和你母亲说明这些道理，如果能不怨不尤，净心念佛，她的业障会像热水融化积雪一样快速消掉。我自从回到普陀山，每天在课诵的时候，为你母亲回向，祈求三宝加被她，寿命未尽，则疾病速愈，寿命已尽，则速得往生西方。</w:t>
      </w:r>
    </w:p>
    <w:p w14:paraId="0377BE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4D894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bCs/>
          <w:color w:val="0070C0"/>
          <w:sz w:val="24"/>
          <w:szCs w:val="24"/>
        </w:rPr>
        <w:t>　　</w:t>
      </w:r>
      <w:r>
        <w:rPr>
          <w:rFonts w:hint="eastAsia" w:ascii="微软雅黑" w:hAnsi="微软雅黑" w:eastAsia="微软雅黑" w:cs="微软雅黑"/>
          <w:b/>
          <w:color w:val="C00000"/>
          <w:sz w:val="24"/>
          <w:szCs w:val="24"/>
        </w:rPr>
        <w:t>接手书知汝母已于初二日念佛往生，不胜伤叹。虽然，汝等既知佛法，当依佛法，令亲神识得益为事，不可徒为哀毁，令存亡两无所益。</w:t>
      </w:r>
    </w:p>
    <w:p w14:paraId="1E94F7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　　接到信，知道你母亲已经在初二念佛往生，非常伤叹。虽然如此，你们既然知道佛法，应当依照佛法，让母亲的神识得到利益，不可以只是悲伤，让活人与亡人都得不到利益。</w:t>
      </w:r>
    </w:p>
    <w:p w14:paraId="3E8C898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96A07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于丧祭，通须用素，勿随俗转。纵不知世务者，谓为不然，亦任彼讥笑而已。丧葬之事，不可过为铺排张罗。做佛事只可念佛，勿做别佛事。并令全家通皆恳切念佛，则于汝母，于汝等诸眷属，及亲戚朋友，皆有实益。</w:t>
      </w:r>
    </w:p>
    <w:p w14:paraId="7441E1F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至于丧期祭奠，应该一律用素食，不要跟从世俗风气。就算那些不识世务的人不认同，就让他们讥笑好了。丧葬后事不可过份铺张浪费，做超度佛事，只可以念佛，不要做别的佛事。并让全家人通通恳切念佛，这样对于你的母亲、家属，及亲戚朋友，都会有真实的利益。</w:t>
      </w:r>
    </w:p>
    <w:p w14:paraId="27456C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FAC727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有财力，多做功德，若丧事用度无出，即以之办丧事亦可，切勿硬撑架子，至有亏空，后来受窘，则不必矣。</w:t>
      </w:r>
    </w:p>
    <w:p w14:paraId="238552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有财力可以多做功德，如果丧葬费用不足，用这些钱办丧事就好了，万不可硬撑面子，致使亏空，往后过日子有困难，就没有必要了。</w:t>
      </w:r>
    </w:p>
    <w:p w14:paraId="31E377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C1040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bCs/>
          <w:color w:val="0070C0"/>
          <w:sz w:val="24"/>
          <w:szCs w:val="24"/>
        </w:rPr>
        <w:t>　　</w:t>
      </w:r>
      <w:r>
        <w:rPr>
          <w:rFonts w:hint="eastAsia" w:ascii="微软雅黑" w:hAnsi="微软雅黑" w:eastAsia="微软雅黑" w:cs="微软雅黑"/>
          <w:b/>
          <w:color w:val="C00000"/>
          <w:sz w:val="24"/>
          <w:szCs w:val="24"/>
        </w:rPr>
        <w:t>接手书，知汝母去得甚好，此殆汝母往昔善根，及现在善愿，并汝等助成之功效也。人一生事事皆可伪为，唯临死之时，不可伪为。况其无爱恋之情，有悦豫之色，安坐而逝，若非净业成熟，曷克臻此。但愿汝昆弟与阖家眷属，认真为汝母念佛，不但令母亲得益，实则比自己念佛之功德更大。</w:t>
      </w:r>
    </w:p>
    <w:p w14:paraId="5EB44A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　　接到来信，知道你母亲走得很好，这大概是她往昔的善根，加上现在的善愿，以及你们的帮助所达到的。人这一辈子，事事都可能弄虚作假，唯有临终不行。更何况你母亲临终没有舍不得，面带喜悦，安坐而逝，如果不是净业成熟，怎么能这样呢。但愿你们弟兄，与全家人等，认真为她念佛，这样不但能让她得益，实际上比你们自己平常念佛的功德更大。</w:t>
      </w:r>
    </w:p>
    <w:p w14:paraId="54DDCF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2FCB5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佛所以教人，凡诵经持咒念佛作诸功德，皆为法界众生回向。平时尚为无干涉之法界众生回向，况母殁而不至心为母念佛乎。以能为一切众生回向，即与佛菩提誓愿相合，如一滴水，投于大海，即与大海同其深广。如未到海，则勿道一滴，即长江大河，固与大海天地悬殊也。</w:t>
      </w:r>
    </w:p>
    <w:p w14:paraId="3BD6FE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所以佛教育人们，凡是诵经、持咒、念佛、作种种功德的时候，都要为法界众生回向。平时尚且为没关系的法界众生回向，更何况母亲去世，能不至诚为母亲念佛吗？能为一切众生回向，即与诸佛的菩提誓愿相合，如一滴水投入大海，就与大海一样深广。没有到达大海，不要说一滴水，即使是长江黄河，和大海相比也一定是天地悬殊啊。</w:t>
      </w:r>
    </w:p>
    <w:p w14:paraId="688FB00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82217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是知凡施于亲，及一切人者，皆属自培自福耳。知此义，有孝心者，孝心更加增长，无孝心者，亦当发起孝心。</w:t>
      </w:r>
    </w:p>
    <w:p w14:paraId="1E8200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由此可知，凡是布施给亲人或其他人，都属于自己培育自己的福报罢了。一旦知道这一点，有孝心的人会更加增长孝心，没孝心的人也必会发起孝心。</w:t>
      </w:r>
    </w:p>
    <w:p w14:paraId="6DB595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9DDBE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请僧念七七佛甚好，念时汝兄弟必须有人随之同念。妇女不必随于僧次，以为日既多，人情熟悉，或令人起嫌疑。妇女宜另设一所，或居于幕，出入各门户，两不相见，是为表率乡邑，开通仪式之懿范。若漫无界限，或他人仿之，久则弊生。</w:t>
      </w:r>
    </w:p>
    <w:p w14:paraId="08EF74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请僧人念四十九天的佛作为回向非常好。念的时候，你兄弟必须有人随着一同念。妇女不必跟在僧人后面，因为四十九天时间很长，难免有世俗交流，或许会让外人起嫌疑心。所以妇女最好在另外一个场所，或者用帘子隔开，从单独的门出入，和僧人不相见，这样做算是为乡里做表率，立下念佛度亡的规范。如果妇女和僧人在一起念佛而不作分隔，他人可能会效仿，久而久之则流弊丛生。</w:t>
      </w:r>
    </w:p>
    <w:p w14:paraId="1424F5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1D010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昔人立法，虽上上人，亦以下下人之法为范围，故能无弊。汝昆弟能如是为母念佛，兼又印施观音颂文钞等。有此善心净资，并利人之事之功德，岂但汝母莲品增高。将见汝祖父母，汝父，并历代祖妣，同沾法利，同得往生也。</w:t>
      </w:r>
    </w:p>
    <w:p w14:paraId="3C82F29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前人立规矩，就算是上上人，也根据下下人的标准来制定，所以没什么流弊。你兄弟二人，能够这样为你母亲念佛，又印施《观音颂》、《文钞》等书。有这样的善心净资，以及利益他人的功德，哪里只会是你母亲的莲品增高，也可见你祖父母，你父亲，以及历代的祖先，共同都会得佛法的利益，都能得以往生啊！</w:t>
      </w:r>
    </w:p>
    <w:p w14:paraId="37A466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CA7A7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光之所说，乃本理本情，非漫然为汝等说悦心快意语也。富贵人家子弟，多不成器，其源由于爱之不得其道，或偏与钱财，或偏令穿好衣服。钱随彼用，则必至妄吃致病。若为彼存以生息，余不得者，于父母生嫌心，于所偏得兄弟姊妹生忌心，皆非所以教孝教弟之道。</w:t>
      </w:r>
    </w:p>
    <w:p w14:paraId="533A81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我所说的话，是依教理合乎世情而说的，不是随便说说让你们高兴而已。富贵人家的子弟，大多不成材，原因是疼爱他们不得法。或者只是给他钱，或者只是让他穿好的衣服。钱随他用，就必定会乱吃，导致生病。如果为他存起来生利息，那些得不到钱的，对父母生起怨恨心，对得到钱的兄弟姊妹生嫉妒心，这些都不是教育孝道教育友爱的做法。</w:t>
      </w:r>
    </w:p>
    <w:p w14:paraId="614C5A5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3F4346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若女有钱，出嫁必以钱自骄，或轻其夫，或不洞事，以钱助夫为不法事。欲儿女成贤人，当为培福，不当为积财。财为祸本，汝等看多少白手起家者，皆由无钱，自勤而来，而大富家多多不久房产一空。</w:t>
      </w:r>
    </w:p>
    <w:p w14:paraId="4E5E8E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如果女孩有钱，出嫁后必定因为钱财而骄慢，或者轻慢丈夫，或者不懂事理拿钱帮助丈夫做不法的事。想要儿女成为贤人，应当为他们培福，不应当为他们积财。钱财是灾祸的根本，你看多少白手起家的人，都是由于没钱，自己勤苦得来的，而大富之家，许多是财产很快被子女败坏一空。</w:t>
      </w:r>
    </w:p>
    <w:p w14:paraId="5BCF18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5FEBB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故古人云，遗子黄金满籝，不如教子一经。能读则读，不能读，或农或工或商，各有一业，为立身养家之本。女子若有钱，明道理，钱固为助道之本，不明道理，则害其女，并害其婿，并害其外孙，孙女矣。</w:t>
      </w:r>
    </w:p>
    <w:p w14:paraId="6A5E05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所以古人说：遗留给子孙满箱的黄金，不如教给子孙一部经书。能够读书就读书，不能读书，或者务农，或者做工，或者经商，各有一个职业，作为立身养家之本。女子如果有钱，明白道理，钱固然是帮助行道之本，不明白道理，那么就害了女儿，也害了女婿，以及害了外孙，孙女啊！</w:t>
      </w:r>
    </w:p>
    <w:p w14:paraId="0AFA1F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EA9F8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汝母善理财，幸汝家祖德深厚，故兄弟姊妹，皆贤善和睦。或于一人，有偏私偏爱，亦不至彼此计</w:t>
      </w:r>
      <w:r>
        <w:rPr>
          <w:rFonts w:hint="eastAsia" w:ascii="微软雅黑" w:hAnsi="微软雅黑" w:eastAsia="微软雅黑" w:cs="微软雅黑"/>
          <w:b/>
          <w:color w:val="C00000"/>
          <w:sz w:val="24"/>
          <w:szCs w:val="24"/>
          <w:lang w:val="en-US" w:eastAsia="zh-CN"/>
        </w:rPr>
        <w:t>校</w:t>
      </w:r>
      <w:r>
        <w:rPr>
          <w:rFonts w:hint="eastAsia" w:ascii="微软雅黑" w:hAnsi="微软雅黑" w:eastAsia="微软雅黑" w:cs="微软雅黑"/>
          <w:b/>
          <w:color w:val="C00000"/>
          <w:sz w:val="24"/>
          <w:szCs w:val="24"/>
        </w:rPr>
        <w:t>，然不可以此为法。须令儿女永无计</w:t>
      </w:r>
      <w:r>
        <w:rPr>
          <w:rFonts w:hint="eastAsia" w:ascii="微软雅黑" w:hAnsi="微软雅黑" w:eastAsia="微软雅黑" w:cs="微软雅黑"/>
          <w:b/>
          <w:color w:val="C00000"/>
          <w:sz w:val="24"/>
          <w:szCs w:val="24"/>
          <w:lang w:val="en-US" w:eastAsia="zh-CN"/>
        </w:rPr>
        <w:t>校</w:t>
      </w:r>
      <w:r>
        <w:rPr>
          <w:rFonts w:hint="eastAsia" w:ascii="微软雅黑" w:hAnsi="微软雅黑" w:eastAsia="微软雅黑" w:cs="微软雅黑"/>
          <w:b/>
          <w:color w:val="C00000"/>
          <w:sz w:val="24"/>
          <w:szCs w:val="24"/>
        </w:rPr>
        <w:t>之嫌隙可生，及倚恃之骄情长起，庶几家道兴而子孙通皆循规蹈矩矣。</w:t>
      </w:r>
    </w:p>
    <w:p w14:paraId="413761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你母亲善于理财，又庆幸你家祖德深厚，所以兄弟姊妹，全都贤善和睦。或许对某一个有偏心偏爱，也不至于彼此计较，然而不可以就这样了。必须让儿女之间永远没有计较嫌隙可生，以及倚恃钱财生骄慢，或许就会令家道兴盛而子孙全都循规蹈矩了。</w:t>
      </w:r>
    </w:p>
    <w:p w14:paraId="6BAB4B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C1075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光之性情多络索，以汝兄弟以光为师，恐后来或致儿女受害，故为絮叨及之，切勿谓所说无因，视作废言，幸甚。但祈汝兄弟认真念佛，则为报母之恩，亦为报佛之恩矣。</w:t>
      </w:r>
    </w:p>
    <w:p w14:paraId="083E9B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我的性情比较啰嗦，因为你们兄弟认我作师父，担心以后或许导致你们儿女受害，所以絮叨地说这些话，如果不认为我所说的没有依据，看作是废话，那就很庆幸了。希望你兄弟二人，能认真念佛，这样就是报母恩，也是报佛恩了。</w:t>
      </w:r>
    </w:p>
    <w:p w14:paraId="238ECEB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E96AF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火葬一法，唐宋佛法盛时，在家人多用之。然宜从俗葬埋，恐执泥者妄生议论。实则烧之为易泯灭，过七七日烧弥妥。葬之年辰久，或致骨骸暴露耳。</w:t>
      </w:r>
    </w:p>
    <w:p w14:paraId="4BB7005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b/>
          <w:color w:val="0070C0"/>
          <w:sz w:val="24"/>
          <w:szCs w:val="24"/>
        </w:rPr>
        <w:t>　　</w:t>
      </w:r>
      <w:r>
        <w:rPr>
          <w:rFonts w:hint="eastAsia" w:ascii="微软雅黑" w:hAnsi="微软雅黑" w:eastAsia="微软雅黑" w:cs="微软雅黑"/>
          <w:kern w:val="0"/>
          <w:sz w:val="24"/>
          <w:szCs w:val="24"/>
        </w:rPr>
        <w:t>火葬这种方法，唐宋佛法极盛的时候，在家人大多采用。然而也应按照当地埋葬的风俗，以免执着风俗习惯的人妄加议论。其实还是烧掉更容易泯灭，停过七七四十九天烧更加妥当。用土葬的方法，时间久了，或许尸骨会暴露在外。</w:t>
      </w:r>
    </w:p>
    <w:p w14:paraId="4A47A3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924525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三年之丧，不作礼乐，固宜遵守。前清文官必丁忧，武官不丁忧，以军事不可或辍，故不为制。今则废伦非孝，纷纷而起，守制之期，尚足挂齿乎。吾人当依古礼，斟酌行之，不可遽变，不必过泥可耳。</w:t>
      </w:r>
    </w:p>
    <w:p w14:paraId="110C68B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守丧三年，不作礼乐，自然是应该遵守的。前清时期文官必须辞官守丧，武官不必辞官，因军事不能中途停止，故不作规定。现如今废除伦常、反对孝道的风气，纷纷兴起，至于这守丧的规矩和期限，更是没人去做了。我们应当依照古人的礼节，斟酌着行事，既不可完全改变，也不必过于拘泥。</w:t>
      </w:r>
    </w:p>
    <w:p w14:paraId="51064C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7687E1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顶圣眼天生等说，实可依据。光恐无知者，唯以探冷热为事，意谓有信愿及临终正念分明，即可往生，不得专以探冷热为据，故云亦不一例。恐其探之频数，或致误事，不可不知。</w:t>
      </w:r>
    </w:p>
    <w:p w14:paraId="121828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顶圣眼天生”等说法，确实可以作为判断亡者往生去处的依据。我担心无知的人，只以探触亡者的身体冷热来定夺。所以，我说有信愿以及临终正念分明，就可以往生，不得专门以探身体的冷热作为依据，故说“也不一定”。这是恐怕探的次数太频繁，或许会耽误亡者往生，这一点不可以不知道。</w:t>
      </w:r>
    </w:p>
    <w:p w14:paraId="65ED1F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B2314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大宝积无量寿如来会所说，乃说此等堕疑悔者，名为胎生，亦有谓为疑城者，此约障蔽隔碍之义，立胎生疑城之名，以在莲华中五百岁，不见佛闻法，何得死执其字以说义，将谓此等不在九品之数乎。</w:t>
      </w:r>
    </w:p>
    <w:p w14:paraId="621149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《大宝积经·无量寿如来会》中所说的，是那些</w:t>
      </w:r>
      <w:r>
        <w:rPr>
          <w:rFonts w:hint="eastAsia" w:ascii="微软雅黑" w:hAnsi="微软雅黑" w:eastAsia="微软雅黑" w:cs="微软雅黑"/>
          <w:color w:val="222222"/>
          <w:sz w:val="24"/>
          <w:szCs w:val="24"/>
        </w:rPr>
        <w:t>堕于疑悔</w:t>
      </w:r>
      <w:r>
        <w:rPr>
          <w:rFonts w:hint="eastAsia" w:ascii="微软雅黑" w:hAnsi="微软雅黑" w:eastAsia="微软雅黑" w:cs="微软雅黑"/>
          <w:kern w:val="0"/>
          <w:sz w:val="24"/>
          <w:szCs w:val="24"/>
        </w:rPr>
        <w:t>的人往生到极乐世界，称为胎生，也有说“疑城”的，这是取障蔽隔碍的意思。设立“胎生”“疑城”的名，是因为在莲花中五百岁，不能见佛闻法的缘故。怎么可以死板执着这个字眼来解说其中的意义，说这些人不在九品之中呢？</w:t>
      </w:r>
    </w:p>
    <w:p w14:paraId="22DA2D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FB3D6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须知西方无胎生，亦无城郭，乃约不能即出莲苞及与佛相隔之义，喻取于胎于城，汝遂执定其词，谓此在莲品之外。然则下品中生六劫，下生十二劫，则其胎其城，为更厚更远矣。</w:t>
      </w:r>
    </w:p>
    <w:p w14:paraId="12A92B6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必须知道西方极乐没有胎生，也没有城郭。经中是指他们不能马上出莲苞，以及与阿弥陀佛相隔，把这比喻成胎生或边地城郭。你于是执着这个名词，认为这是在九品之外。既然下品中生经六劫，下品下生经十二劫，莲花才开，那么他们的胎胞就更厚，城郭更远了。</w:t>
      </w:r>
    </w:p>
    <w:p w14:paraId="559EB31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A1B6A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彼十二劫者，尚归九品，何五百岁者，便居品外。又何不观于莲华中不能出现八字，是莲为不列九品之莲乎。佛法本无可说，一死执，则无事生事，便费尽笔墨矣。总因自己居于疑胎，其为城也，厚逾铁围。果能直下明了，则大地平沉，铁围了不可得矣。</w:t>
      </w:r>
    </w:p>
    <w:p w14:paraId="318013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下品下生经十二劫莲花才开，尚且归入九品，为何五百岁，就归在九品莲华之外呢。你为何不看“于莲华中，不能出现“这八个字，难道这个莲花就不在九品莲花之列吗？佛法本来没什么可说，一旦执着，就无事生事，就要费尽笔墨了。终究是因为自己居于疑胎之中，这个城郭的厚度就超过了铁围山。如果能当下明了，则大地平沉，铁围山也了不可得了。</w:t>
      </w:r>
    </w:p>
    <w:p w14:paraId="48DB579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1C934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孟子谓以意逆志，是为得之。只此逆字，亦是疑城。若知逆即迎合之意，则疑城化为乌有。一般死执著汉，所以终日讲说，终日违背，皆坐此死执著之病根未消，故致难得实益也。</w:t>
      </w:r>
    </w:p>
    <w:p w14:paraId="12488D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kern w:val="0"/>
          <w:sz w:val="24"/>
          <w:szCs w:val="24"/>
        </w:rPr>
      </w:pPr>
      <w:r>
        <w:rPr>
          <w:rFonts w:hint="eastAsia" w:ascii="微软雅黑" w:hAnsi="微软雅黑" w:eastAsia="微软雅黑" w:cs="微软雅黑"/>
          <w:kern w:val="0"/>
          <w:sz w:val="24"/>
          <w:szCs w:val="24"/>
        </w:rPr>
        <w:t>孟子说：“以意逆志，是为得之。”也就是要设身处地地去推测，才能明白作者的意思。但这个“逆”，也是疑城。如果明白了“逆”是迎合的意思，“疑城”就当下没有了。一般的死执着文字的人，成天在那里讲圣人的大道理，又天天违背，都是死执着文字的病根没去掉，使得难得什么实际的利益了。</w:t>
      </w:r>
    </w:p>
    <w:p w14:paraId="34D113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808080" w:themeColor="background1" w:themeShade="80"/>
          <w:sz w:val="24"/>
          <w:szCs w:val="24"/>
        </w:rPr>
      </w:pPr>
      <w:r>
        <w:rPr>
          <w:rFonts w:hint="eastAsia" w:ascii="微软雅黑" w:hAnsi="微软雅黑" w:eastAsia="微软雅黑" w:cs="微软雅黑"/>
          <w:color w:val="808080" w:themeColor="background1" w:themeShade="80"/>
          <w:sz w:val="24"/>
          <w:szCs w:val="24"/>
        </w:rPr>
        <w:t>（孟子说：读诗时要在自己心里设身处地地去揣测，而非望文生义、因辞害义，这样才能正确地领悟诗人原意。但是，读佛经、学佛法时，就连这种揣测也不应有，揣测本身就是对佛法起疑心，如来境界不可思议，只需完全信受，踏实奉行即可，一有疑心就自设藩篱，与佛心相隔。如果知道学佛时，应对佛法佛言完全信受奉行，那么疑城就化为乌有。一般死板执着、望文生义或妄加揣测的人，看似整天讲说佛法，实则整天违背佛法，都是由于妄自揣摩佛法的病根没能消除，以致很难得到真实利益。）</w:t>
      </w:r>
    </w:p>
    <w:p w14:paraId="47A18C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A5D57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2133D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65A947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[1]【甘旨】</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1.美味的食物。2.指养亲的食物。3指对双亲的奉养。</w:t>
      </w:r>
    </w:p>
    <w:p w14:paraId="5652FE6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[2]【忤逆】</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1.冒犯；违抗。2.不孝顺。</w:t>
      </w:r>
    </w:p>
    <w:p w14:paraId="1E5ECE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[3]【知悉】</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知晓。旧时多用于上对下的文书、信件。</w:t>
      </w:r>
    </w:p>
    <w:p w14:paraId="3493F7E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[4]【定省】</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1.《礼记·曲礼上》：“凡为人子之礼，冬温而夏凊，昏定而晨省。” 郑玄注：“定，安其床衽也；省，问其安否何如。”后因称子女早晚向亲长问安为“定省”。 2.泛指探望问候父母或亲长。</w:t>
      </w:r>
    </w:p>
    <w:p w14:paraId="6A91092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[5]【哀毁】</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谓居亲丧悲伤异常而毁损其身。后常作居丧尽礼之辞。</w:t>
      </w:r>
    </w:p>
    <w:p w14:paraId="542E38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[6]【丁忧】</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遭逢父母丧事。旧制，父母死后，子女要守丧，三年内不做官，不婚娶，不赴宴，不应考。</w:t>
      </w:r>
    </w:p>
    <w:p w14:paraId="265DA2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[7]【以意逆志，是为得之】</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孟子·万章上》：“故说《诗》者，不以文害辞，不以辞害志；以意逆志，是为得之。”所以解说诗的人，不要拘于文字而误解词句，也不要拘于词句而误解诗人的本意。要通过自己读作品的感受去推测诗人的本意，这样才能真正读懂诗。</w:t>
      </w:r>
    </w:p>
    <w:p w14:paraId="0D47F132">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4CC7D9DF">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3D282BC0">
      <w:pPr>
        <w:pStyle w:val="2"/>
        <w:pageBreakBefore w:val="0"/>
        <w:widowControl/>
        <w:kinsoku/>
        <w:wordWrap/>
        <w:overflowPunct/>
        <w:topLinePunct w:val="0"/>
        <w:autoSpaceDE/>
        <w:autoSpaceDN/>
        <w:bidi w:val="0"/>
        <w:adjustRightInd/>
        <w:snapToGrid/>
        <w:spacing w:before="0" w:beforeLines="0" w:after="0" w:afterLines="0" w:line="240" w:lineRule="auto"/>
        <w:textAlignment w:val="auto"/>
        <w:rPr>
          <w:rFonts w:ascii="微软雅黑" w:hAnsi="微软雅黑" w:cs="微软雅黑"/>
          <w:sz w:val="24"/>
          <w:szCs w:val="24"/>
        </w:rPr>
      </w:pPr>
      <w:bookmarkStart w:id="37" w:name="_Toc509301255"/>
      <w:r>
        <w:rPr>
          <w:rFonts w:hint="eastAsia" w:ascii="微软雅黑" w:hAnsi="微软雅黑" w:cs="微软雅黑"/>
          <w:sz w:val="24"/>
          <w:szCs w:val="24"/>
          <w:lang w:val="en-US" w:eastAsia="zh-CN"/>
        </w:rPr>
        <w:t>51、</w:t>
      </w:r>
      <w:r>
        <w:rPr>
          <w:rFonts w:hint="eastAsia" w:ascii="微软雅黑" w:hAnsi="微软雅黑" w:cs="微软雅黑"/>
          <w:sz w:val="24"/>
          <w:szCs w:val="24"/>
        </w:rPr>
        <w:t>一函遍复</w:t>
      </w:r>
      <w:bookmarkEnd w:id="37"/>
    </w:p>
    <w:p w14:paraId="2BD36DD7">
      <w:pPr>
        <w:pageBreakBefore w:val="0"/>
        <w:widowControl/>
        <w:kinsoku/>
        <w:wordWrap/>
        <w:overflowPunct/>
        <w:topLinePunct w:val="0"/>
        <w:autoSpaceDE/>
        <w:autoSpaceDN/>
        <w:bidi w:val="0"/>
        <w:adjustRightInd/>
        <w:snapToGrid/>
        <w:spacing w:beforeLines="0" w:afterLines="0" w:line="240" w:lineRule="auto"/>
        <w:textAlignment w:val="auto"/>
        <w:rPr>
          <w:rFonts w:ascii="幼圆" w:hAnsi="幼圆" w:eastAsia="幼圆" w:cs="幼圆"/>
          <w:b/>
          <w:bCs/>
          <w:color w:val="2F5597" w:themeColor="accent5" w:themeShade="BF"/>
          <w:sz w:val="24"/>
          <w:szCs w:val="24"/>
          <w:lang w:val="en-US" w:eastAsia="zh-CN"/>
        </w:rPr>
      </w:pPr>
      <w:r>
        <w:rPr>
          <w:rFonts w:hint="eastAsia" w:ascii="幼圆" w:hAnsi="幼圆" w:eastAsia="幼圆" w:cs="幼圆"/>
          <w:b/>
          <w:bCs/>
          <w:color w:val="2F5597" w:themeColor="accent5" w:themeShade="BF"/>
          <w:sz w:val="24"/>
          <w:szCs w:val="24"/>
          <w:lang w:val="en-US" w:eastAsia="zh-CN"/>
        </w:rPr>
        <w:t>圆涛法师译</w:t>
      </w:r>
    </w:p>
    <w:p w14:paraId="1FADF314">
      <w:pPr>
        <w:pageBreakBefore w:val="0"/>
        <w:widowControl/>
        <w:kinsoku/>
        <w:wordWrap/>
        <w:overflowPunct/>
        <w:topLinePunct w:val="0"/>
        <w:autoSpaceDE/>
        <w:autoSpaceDN/>
        <w:bidi w:val="0"/>
        <w:adjustRightInd/>
        <w:snapToGrid/>
        <w:spacing w:beforeLines="0" w:afterLines="0" w:line="240" w:lineRule="auto"/>
        <w:textAlignment w:val="auto"/>
        <w:rPr>
          <w:rStyle w:val="6"/>
          <w:rFonts w:ascii="微软雅黑" w:hAnsi="微软雅黑" w:eastAsia="微软雅黑" w:cs="微软雅黑"/>
          <w:color w:val="C00000"/>
          <w:sz w:val="24"/>
          <w:szCs w:val="24"/>
        </w:rPr>
      </w:pPr>
      <w:r>
        <w:rPr>
          <w:rFonts w:hint="eastAsia" w:ascii="楷体" w:hAnsi="楷体" w:eastAsia="楷体" w:cs="楷体"/>
          <w:sz w:val="24"/>
          <w:szCs w:val="24"/>
        </w:rPr>
        <w:t>【提要】 略说念佛修持方法，及立身涉世，事亲教子之道</w:t>
      </w:r>
    </w:p>
    <w:p w14:paraId="49052BD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（语虽拙朴，义本佛经。若肯依行，其利无穷。）（民国二十一年）</w:t>
      </w:r>
    </w:p>
    <w:p w14:paraId="3F27E1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（语言虽然朴实无华，但义理都出自佛经。如果肯依照奉行，就会利益无穷。）（民国二十一年）</w:t>
      </w:r>
      <w:r>
        <w:rPr>
          <w:rFonts w:hint="eastAsia" w:ascii="微软雅黑" w:hAnsi="微软雅黑" w:eastAsia="微软雅黑" w:cs="微软雅黑"/>
          <w:color w:val="808080" w:themeColor="background1" w:themeShade="80"/>
          <w:sz w:val="24"/>
          <w:szCs w:val="24"/>
        </w:rPr>
        <w:t>（1932年）</w:t>
      </w:r>
    </w:p>
    <w:p w14:paraId="172D4C6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8285B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净土法门，三根普被，利钝全收。乃如来普为一切上圣下凡，令其于此生中，即了生死之大法也。于此不信不修，可不哀哉。此法门，以信愿行三法为宗。信，则信我此世界是苦，信极乐世界是乐。信我是业力凡夫，决定不能仗自力，断惑证真，了生脱死。信阿弥陀佛，有大誓愿。若有众生，念佛名号，求生佛国，其人临命终时，佛必垂慈接引，令生西方。</w:t>
      </w:r>
    </w:p>
    <w:p w14:paraId="7C7D1CC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净土法门，普被上、中、下三种根机，不管是利根还是钝根都适合。这是如来为了使上自圣贤，下至凡夫，均能在这一生当中，就能了脱生死而开示的大法啊！对于这样的大法却不相信、不修持，实在太悲哀了啊！这个净土法门，是以信、愿、行三法为纲领。信，就是信我们这个世界是苦，信极乐世界是乐；信自己是受业力支配的凡夫，决定不能够依靠自己的力量、断除烦惑、悟证真如，了脱生死、出离轮回；信阿弥陀佛有大誓愿：如果有众生，念佛的名号，愿生佛的国土，这个人临命终时，佛一定慈悲接引他往生西方。</w:t>
      </w:r>
    </w:p>
    <w:p w14:paraId="073B20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244E46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愿，则愿速出离此苦世界，愿速往生彼乐世界。行，则至诚恳切，常念南无（音纳莫）阿弥陀佛，时时刻刻，无令暂忘。朝暮于佛前礼拜持诵，随自身闲忙，立一课程。此外，则行住坐卧，及做不用心的事，均好念。睡时当默念，不宜出声。宜只念阿弥陀佛四字，以免字多难念。若衣冠不整齐，或洗澡，抽解，或至不洁净处，均须默念。默念功德一样，出声于仪式不合。无论大声念，小声念，金刚念（有声，而旁人不闻），心中默念。均须心里念得清清楚楚，口里念得清清楚楚，耳中听得清清楚楚。如此，则心不外驰，妄想渐息，佛念渐纯，功德最大。</w:t>
      </w:r>
    </w:p>
    <w:p w14:paraId="7D3415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愿，就是愿迅速离开这个痛苦的世界，愿迅速往生到那个快乐的世界。行，就是至诚恳切地常常念：“南无（音：纳莫）阿弥陀佛”，时时刻刻，不让片刻忘记。早晚在佛前礼拜诵念，根据自己安闲和忙碌的程度，订立一份课程。此外，在行住坐卧中，以及做不用思考的事时，都可以念。睡觉的时候只能默念，不要出声念。可只念“阿弥陀佛”四字，以免字多难念。若是衣冠不整，或是洗澡，或在大小便，或到不洁净的地方，都只能默念。默念的功德一样，出声念便不合规矩。不管大声念，小声念，金刚念（微有声音，可是旁人听不见）和心中默念，都要心里念得清清楚楚，口里念得清清楚楚，耳中听得清清楚楚。这样，心就不向外跑，妄念会逐渐息灭，佛念逐渐纯熟，功德最大。</w:t>
      </w:r>
    </w:p>
    <w:p w14:paraId="650C84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5964CF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佛之人，必须孝养父母，奉事师长（即教我之师，及有道德之人），慈心不杀（当吃长素，或吃花素。即未断荤，切勿亲杀），修十善业（即身不行杀生，偷盗，邪淫之事。口不说妄言，绮语，两舌，恶口之话。心不起贪欲，瞋恚，愚痴之念）。又须父慈子孝，兄友弟恭，夫和妇顺，主仁仆忠，恪尽己分。不计他对我之尽分与否，我总要尽我之分。能于家庭，及与社会，尽谊尽分，是名善人。善人念佛求生西方，决定临终即得往生。以其心与佛合，故感佛慈接引也。若虽常念佛，心不依道，或于父母，兄弟，妻室，儿女，朋友，乡党，不能尽分，则心与佛背，便难往生。以自心发生障碍，佛亦无由垂慈接引也。</w:t>
      </w:r>
    </w:p>
    <w:p w14:paraId="34B7DDE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念佛的人，必须孝养父母，侍奉师长（就是那些教导自己的老师，以及有道德的人），存慈悲心、不杀生（应当吃长素或是吃花素。即使还没有断荤，决不可自己宰杀），修十善业（就是身不行杀生、偷盗、邪淫的事；口不说妄言、绮语</w:t>
      </w:r>
      <w:r>
        <w:rPr>
          <w:rFonts w:hint="eastAsia" w:ascii="微软雅黑" w:hAnsi="微软雅黑" w:eastAsia="微软雅黑" w:cs="微软雅黑"/>
          <w:color w:val="808080" w:themeColor="background1" w:themeShade="80"/>
          <w:sz w:val="24"/>
          <w:szCs w:val="24"/>
        </w:rPr>
        <w:t>&lt;淫秽或花言巧语&gt;</w:t>
      </w:r>
      <w:r>
        <w:rPr>
          <w:rFonts w:hint="eastAsia" w:ascii="微软雅黑" w:hAnsi="微软雅黑" w:eastAsia="微软雅黑" w:cs="微软雅黑"/>
          <w:sz w:val="24"/>
          <w:szCs w:val="24"/>
        </w:rPr>
        <w:t>、两舌</w:t>
      </w:r>
      <w:r>
        <w:rPr>
          <w:rFonts w:hint="eastAsia" w:ascii="微软雅黑" w:hAnsi="微软雅黑" w:eastAsia="微软雅黑" w:cs="微软雅黑"/>
          <w:color w:val="808080" w:themeColor="background1" w:themeShade="80"/>
          <w:sz w:val="24"/>
          <w:szCs w:val="24"/>
        </w:rPr>
        <w:t>&lt;两面挑拨是非&gt;</w:t>
      </w:r>
      <w:r>
        <w:rPr>
          <w:rFonts w:hint="eastAsia" w:ascii="微软雅黑" w:hAnsi="微软雅黑" w:eastAsia="微软雅黑" w:cs="微软雅黑"/>
          <w:sz w:val="24"/>
          <w:szCs w:val="24"/>
        </w:rPr>
        <w:t>、恶口的话；心不起贪欲、瞋恚</w:t>
      </w:r>
      <w:r>
        <w:rPr>
          <w:rFonts w:hint="eastAsia" w:ascii="微软雅黑" w:hAnsi="微软雅黑" w:eastAsia="微软雅黑" w:cs="微软雅黑"/>
          <w:color w:val="808080" w:themeColor="background1" w:themeShade="80"/>
          <w:sz w:val="24"/>
          <w:szCs w:val="24"/>
        </w:rPr>
        <w:t>&lt;忿怒怨恨&gt;</w:t>
      </w:r>
      <w:r>
        <w:rPr>
          <w:rFonts w:hint="eastAsia" w:ascii="微软雅黑" w:hAnsi="微软雅黑" w:eastAsia="微软雅黑" w:cs="微软雅黑"/>
          <w:sz w:val="24"/>
          <w:szCs w:val="24"/>
        </w:rPr>
        <w:t>、愚痴的念头）。还应该：做父母的要慈爱子女，做子女的要孝顺父母，做哥哥的要友爱弟弟，做弟弟的要恭敬哥哥，做丈夫的要对妻子和气，做妻子的要顺从丈夫，做主人的要对仆使仁慈，做仆使的要对主人忠诚，谨慎认真地尽到自己应尽的责任。不管他人是否对我尽到责任，我都要对他尽到我的责任。能够对家庭，以及对社会尽到责任义务的人，名为“善人”。善人念佛求生西方，决定临终时就能往生西方极乐世界。因为他的心与佛心相应，所以能感通阿弥陀佛慈悲接引啊！如果虽然常常念佛，但内心不合道义，或是对于父母、兄弟、妻室、儿女、朋友、邻里乡党，没有尽到责任义务，那么他的心与佛心违背，便难往生。这是因为自己的心发生了障碍，佛也没法慈悲接引了啊！</w:t>
      </w:r>
    </w:p>
    <w:p w14:paraId="2DDA34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01F9593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须劝父母，兄弟，姊妹，妻室，儿女，乡党，亲友，同皆常念南无阿弥陀佛，及南无观世音菩萨（每日若念一万佛，即念五千观音，多少照此加减）。以此事利益甚大，忍令生我之人，及我之眷属，并与亲友，不蒙此益乎。况且现在是一个大患难世道。灾祸之来，无法可设。若能常念佛及观音，决定蒙佛慈庇，逢凶化吉。即无灾难，亦得业消智朗，障尽福隆。况劝人念佛求生西方，即是成就凡夫作佛，功德最大。以此功德回向往生，必满所愿。</w:t>
      </w:r>
    </w:p>
    <w:p w14:paraId="67FA85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还要劝父母、兄弟、姐妹、妻室、子女、邻里乡党、亲友，共同常念“南无阿弥陀佛”和“南无观世音菩萨”（每天如果念一万声佛号，就念五千声观音圣号，多少照此比例加减）。因为这件事利益非常大，怎么忍心让生我的父母，以及我的眷属、亲友，不获得这种利益呢？况且现在是一个大患难的世道，灾祸的来临，没有办法可以设防。如果能常念佛号和观音菩萨圣号，决定能得到佛菩萨慈悲护佑，逢凶化吉；即使没有灾难，也可以使恶业消除、智慧明朗，障碍尽除、福德增长。何况劝人念佛求生西方，就是成就凡夫作佛，功德最大。用这种功德回向往生，必定能满所愿。</w:t>
      </w:r>
    </w:p>
    <w:p w14:paraId="181A52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1D70E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凡诵经，持咒，礼拜，忏悔，及救灾，济贫，种种慈善功德，皆须回向往生西方。切不可求来生人天福报，一有此心，便无往生之分。而生死未了，福愈大则业愈大，再一来生，难免堕于地狱，饿鬼，畜生之三恶道中。若欲再复人身，再遇净土即生了脱之法门，难如登天矣。佛教人念佛求生西方，是为人现生了生死的。若求来生人天福报，即是违背佛教。如将一颗举世无价之宝珠，换取一根糖吃，岂不可惜。愚人念佛，不求生西方，求来生人天福报，与此无异。</w:t>
      </w:r>
    </w:p>
    <w:p w14:paraId="504FD3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凡是诵经、持咒、礼拜、忏悔，以及救灾、济贫，做种种慈善功德，都应当回向往生西方极乐世界。千万不可求来生的人天福报，一有这种心，就没有往生的份了。况且生死没有了脱，福报越大造的恶业也越大。再下一世，难免堕入地狱、饿鬼、畜生三恶道中。如果想再得人身，再遇到即生了脱生死的净土法门，真是难如登天啊！佛教人念佛求生西方，是为了人这一生就了脱生死的。如果求来生的人天福报，便是违背佛的教导。如同将一颗全世界最珍贵的无价宝珠，换取一根糖棒吃，岂不令人可惜？愚痴的人念佛，不求往生西方，却求来生人天福报，和这没有两样。</w:t>
      </w:r>
    </w:p>
    <w:p w14:paraId="4F98E7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66EA1F2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佛之人，不可涉于禅家参究一路。以参究者，均不注重于信愿求生。纵然念佛，只注重看念佛的是谁，以求开悟而已。若生西方，无有不开悟者。若开悟而惑业净尽，则可了生死。若惑业未尽，则不能仗自力了生死。又无有信愿，则不能仗佛力了生死。自力佛力，两皆无靠，欲出轮回，其可得乎。须知法身菩萨，未成佛前，皆须仗佛威力。何况业力凡夫，侈谈自力，不仗佛力。其语虽高超，其行实卑劣。佛力自力之大小，何止天渊之别，愿同人悉体此义。</w:t>
      </w:r>
    </w:p>
    <w:p w14:paraId="1886D5D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念佛的人，不要用禅家“参究”的路子。因为参究的人，都不注重生信发愿求生净土。纵然在念佛，只注重看“念佛的是谁”，以求开悟罢了。如果往生西方，没有不开悟的。若开悟并能把惑业彻底净除，便可了脱生死；若是惑业没有断除干净，便不能依靠自力了脱生死。又没有生信、发愿，便不能依靠佛力了脱生死。自力和佛力，两个都依靠不上，想要出离轮回，可能吗？应该知道，法身菩萨在未成佛以前，都需要依靠佛的威神力，何况是被业力束缚的凡夫？过分强调自力，不依靠佛力。这种人说出的话虽然高超，而行为实在卑劣。佛力与自力的大小，何止是天渊之别？希望同修们都能体会这个意思。</w:t>
      </w:r>
    </w:p>
    <w:p w14:paraId="1145ED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75A3B3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佛之人，不可效愚人，做还寿生，寄库等佛事。以还寿生，不出佛经，系后人伪造。寄库，是愿死后做鬼，预先置办做鬼的用度。既有愿做鬼的心，便难往生。如其未作，则勿作。如其已作，当禀明于佛，弟子某，唯求往生，前所作寄库之冥资，通以赈济孤魂，方可不为往生之障。</w:t>
      </w:r>
    </w:p>
    <w:p w14:paraId="2D0B9E6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念佛的人，不要去效仿愚痴的人，做还寿生、寄库等佛事。因为还寿生，并不是出自佛经，是后人伪造的；寄库是愿意死后做鬼，预先置办做鬼时的费用。既然有愿意做鬼的心，便难往生了。如果没有做，就不要去做；如果已经做了，应当向佛禀明：弟子某人，只求往生，从前所做寄库的冥资，全部用来赈济孤魂，这样才不会成为往生的障碍。</w:t>
      </w:r>
    </w:p>
    <w:p w14:paraId="7E212BF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474A6C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凡寿生，血盆，太阳，太阴，眼光，灶王，胎骨，分珠，妙沙等经，皆是妄人伪造，切不可念。愚人不知念大乘经（即阿弥陀经，无量寿经，观无量寿佛经，心经，金刚，药师，法华，楞严，华严，普贤行愿品等经），偏信此种瞎造之伪经。必须要还寿生，破地狱，破血湖，方可安心。有明理人，为说是伪，亦不肯信。须知做佛事，唯念佛功德最大。当以还寿生，破地狱，破血湖之钱，请有正念之僧念佛，则利益大矣。</w:t>
      </w:r>
    </w:p>
    <w:p w14:paraId="20ACAB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凡是所谓的</w:t>
      </w:r>
      <w:r>
        <w:rPr>
          <w:rFonts w:hint="eastAsia" w:ascii="微软雅黑" w:hAnsi="微软雅黑" w:eastAsia="微软雅黑" w:cs="微软雅黑"/>
          <w:color w:val="222222"/>
          <w:sz w:val="24"/>
          <w:szCs w:val="24"/>
        </w:rPr>
        <w:t>《寿生经》、《血盆经》、《太阳经》、《太阴经》、《眼光经》、《灶王经》、《胎骨经》、《分珠经》、《妙沙经》</w:t>
      </w:r>
      <w:r>
        <w:rPr>
          <w:rFonts w:hint="eastAsia" w:ascii="微软雅黑" w:hAnsi="微软雅黑" w:eastAsia="微软雅黑" w:cs="微软雅黑"/>
          <w:sz w:val="24"/>
          <w:szCs w:val="24"/>
        </w:rPr>
        <w:t>等经，都是无知妄为之人伪造的，绝对不能念！愚昧的人不知道念大乘经</w:t>
      </w:r>
      <w:r>
        <w:rPr>
          <w:rFonts w:hint="eastAsia" w:ascii="微软雅黑" w:hAnsi="微软雅黑" w:eastAsia="微软雅黑" w:cs="微软雅黑"/>
          <w:color w:val="222222"/>
          <w:sz w:val="24"/>
          <w:szCs w:val="24"/>
        </w:rPr>
        <w:t>（即《阿弥陀经》、《无量寿经》、《观无量寿佛经》、《心经》、《金刚经》、《药师经》、《法华经》、《楞严经》、《华严经》、《华严经·普贤菩萨行愿品》等经典）</w:t>
      </w:r>
      <w:r>
        <w:rPr>
          <w:rFonts w:hint="eastAsia" w:ascii="微软雅黑" w:hAnsi="微软雅黑" w:eastAsia="微软雅黑" w:cs="微软雅黑"/>
          <w:sz w:val="24"/>
          <w:szCs w:val="24"/>
        </w:rPr>
        <w:t>，偏偏去相信这些胡编乱造的伪经。必须要还寿生、破地狱、破血湖，才能安心。有懂得道理的人，为他们说这些是伪经，也不肯信。必须知道，做佛事只有念佛的功德最大。应该用做还寿生、破地狱、破血湖的钱，请有正念的僧人念佛，利益就大了！</w:t>
      </w:r>
    </w:p>
    <w:p w14:paraId="2E8C9E1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1372AC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佛之人，当吃长素。如或不能，当持六斋，或十斋（初八，十四，十五，廿三，廿九，三十，为六斋。加初一，十八，廿四，廿八，为十斋。遇月小，即尽前一日持之。又正月，五月，九月，为三斋月。宜持长素，作诸功德）。由渐减以至永断，方为合理。虽未断荤，宜买现肉，勿在家中杀生。以家中常愿吉祥，若日日杀生，其家便成杀场。杀场，乃怨鬼聚会之处，其不吉祥也，大矣。是宜切戒家中杀生也。</w:t>
      </w:r>
    </w:p>
    <w:p w14:paraId="439538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念佛的人，应当长期吃素。如果不能，可以吃六斋，或十斋（农历初八、十四、十五、二十三、二十九、三十，叫做六斋。加上初一、十八、二十四、二十八，叫做十斋。遇到月小，就提前一天吃斋。另外，农历正月、五月、九月，是三斋月，应该吃长素，并作各种功德）。从逐渐减少肉食直到永远断除，才是合理的。虽说还未断荤，应当买现成的肉，不能在家里杀生。因为大家常希望家中永远吉祥，如果天天杀生，这个家便成了杀场。杀场是怨鬼聚集的地方，太不吉祥了，所以切勿在家里杀生！</w:t>
      </w:r>
    </w:p>
    <w:p w14:paraId="428719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3034BA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佛之人，当劝父母念佛求生西方。然欲父母临终决定往生西方，非预为眷属说临终助念，及瞎张罗，并哭泣之利害不可。故欲父母临终得眷属助念之益，不受破坏正念之害者，非平时为说念佛之利益，令彼各各常念不可。如是，则不独有益于父母，实有益于现生眷属，后世子孙也。临终助念，无论老少，均当如是。详看饬终津梁，自知。（上海佛学书局，苏州报国寺，均有出售。）</w:t>
      </w:r>
    </w:p>
    <w:p w14:paraId="157999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念佛的人，应当劝导父母念佛求生西方。不过，要想父母临终决定能往生西方，非预先给亲属说清楚临终助念的利益，和铺张浪费，以及哭泣的害处不可。因此，要想使父母在临终时，得到亲属助念的利益，不受破坏正念的危害的人，非平时为他们详说念佛的利益，令他们个个常常念佛不可。这样，就不仅对父母有利益，实在对于现在的亲属和后世的子孙都有利益啊！临终助念，不论老幼，都应当这样。详细说明看《饬终津梁》，自然知道。</w:t>
      </w:r>
      <w:r>
        <w:rPr>
          <w:rFonts w:hint="eastAsia" w:ascii="微软雅黑" w:hAnsi="微软雅黑" w:eastAsia="微软雅黑" w:cs="微软雅黑"/>
          <w:color w:val="222222"/>
          <w:sz w:val="24"/>
          <w:szCs w:val="24"/>
        </w:rPr>
        <w:t>（上海佛学书局，苏州报国寺，都有出售。）</w:t>
      </w:r>
    </w:p>
    <w:p w14:paraId="6E8D21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46ADA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女人临产，每有苦痛不堪，数日不生，或致殒命者。又有生后血崩，种种危险，及儿子有慢急惊风，种种危险者。若于将产时，至诚恳切出声朗念南无观世音菩萨，不可心中默念，以默念心力小，故感应亦小。又此时用力送子出，若默念，或致闭气受病。若至诚恳切念，决定不会有苦痛难产，及产后血崩，并儿子惊风等患。纵难产之极，人已将死，教本产妇，及在旁照应者，同皆出声念观世音。家人虽在别房，亦可为念。决定不须一刻工夫，即得安然而生。</w:t>
      </w:r>
    </w:p>
    <w:p w14:paraId="4814AD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妇女临产时，往往痛苦不堪，有几天生不下来，或造成死亡的，又有产后大出血，种种危险，以及婴儿有急慢惊风，种种危险的。如果在临产的时候，至诚恳切地出声念“南无观世音菩萨”，不可以心中默念。因为默念心力小，所以感应也小。还有这时需用力气送出胎儿，如果默念，可能导致闭气生病。如果能至诚恳切地念，决定不会有痛苦难产，产后血崩，以及婴儿惊风等病患。纵使是严重的难产，人都快要死了，教产妇本人，以及在旁边照应的人，一同出声念观世音菩萨圣号。家人虽然在别的房里，也可以为她念。决定不需一刻工夫，就能安然而生。</w:t>
      </w:r>
    </w:p>
    <w:p w14:paraId="2E5AD62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0D6F48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外道不明理，死执恭敬一法，不知按事论理，致一班念佛老太婆，视生产为畏途，虽亲女亲媳，亦不敢去看，况敢教彼念观音乎。须知菩萨以救苦为心，临产虽裸露不净，乃出于无奈，非特意放肆者比。不但无有罪过，且令母子种大善根。此义系佛于药师经中所说，非我自出臆见，我不过为之提倡而已（药师经，说药师佛誓愿功德，故令念药师佛。而观音名号，人人皆知，固不必念药师佛，而可念观音也）。</w:t>
      </w:r>
    </w:p>
    <w:p w14:paraId="2CE58A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外道不明白教理，死死执着恭敬一法，不懂得按事论理，致使一班念佛老太婆，把妇女生产看成是可怕的事，虽然是自己的女儿、媳妇，也不敢去看，还敢教她们念观音圣号吗？应当知道，菩萨是以救度苦难作为自己的心愿，临产时虽然身体裸露不净，是出于不得已，不能和故意亵渎的人比。不但没罪过，还可以使母子种下大善根。这番道理是佛在《药师经》中说的，不是出自我的主观见解，我不过为之提倡罢了。（《药师经》，讲到了药师佛的誓愿功德，所以教人念药师佛。其实观音圣号，人人都知道，所以不必念药师佛，念观音菩萨就可以了）。</w:t>
      </w:r>
    </w:p>
    <w:p w14:paraId="2EB013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1BC122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女人从十二三岁，至四十八九岁，皆有月经。有谓当月经时，不可礼拜持诵，此语不通情理。月经短者，二三日即止，长者六七日方止。修持之人，必须念念无间，何可因此天生之小恙，竟令废弃其修持乎。今谓当月经时，可少礼拜（宜少礼，不是绝不作礼也），念佛诵经，均当照常。宜常换洗秽布。若手触秽布，当即洗净。切勿以触秽之手，翻经，及焚香也。佛法，法法圆通，外道只执崖理。世人多多只信外道所说，不知佛法正理，故致一切同人，不能同沾法益也。</w:t>
      </w:r>
    </w:p>
    <w:p w14:paraId="1D271A9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女人从十二三岁，至四十八九岁，都有月经。有人说月经期间不能礼佛、诵经，这话不通情理。月经期短的，两三天便过去，长的六七天才过去。修持的人必须念念不能间断，怎能因为天生的小毛病，竟使她们放弃修持呢？现在说清楚：月经期内，可减少礼拜（应当少礼拜，不是完全不作礼拜）。至于念佛诵经都应照常进行。应该经常换洗脏布。如果手接触了脏布，应当立即洗干净。切不可用接触脏布的手翻阅经书，以及烧香啊！佛法本来是圆融无碍的，外道只执着刻板的道理。世上的人很多只信外道的说法，不懂得佛法正理，所以导致一切同修不能同获佛法的利益啊！</w:t>
      </w:r>
    </w:p>
    <w:p w14:paraId="494F58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2A256E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观世音菩萨，誓愿宏深，寻声救苦。若遇刀兵，水火，饥馑，虫蝗，瘟疫，旱涝，贼匪，怨家，恶兽，毒蛇，恶鬼，妖魅，怨业病，小人陷害等患难者。能发改过迁善，自利利人之心，至诚恳切念观世音，念念无间，决定得蒙慈护，不致有何危险。倘仍存不善之心，虽能称念，不过略种未来善根，不得现时感应。以佛菩萨，皆是成就人之善念，绝不成就人之恶念。若不发心改过迁善，妄欲以念佛菩萨名号，冀己之恶事成就者，决无感应，切勿发此颠倒之心也。念佛最要紧，是敦伦尽分，闲邪存诚，诸恶莫作，众善奉行。</w:t>
      </w:r>
    </w:p>
    <w:p w14:paraId="1DD689E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观世音菩萨，誓愿宏大深远，寻声救苦。如果遭遇刀兵、水火、饥荒、虫灾、瘟疫、旱涝、盗匪、怨家、恶兽、毒蛇、恶鬼、妖魅、怨业病、小人陷害等等患难的人，能够发改过行善、自利利人的心，至诚恳切地念观世音菩萨的圣号，念念不间断，决定得到菩萨的慈悲救护，不会有什么危险。假使仍然存有不善的心，虽能称念菩萨圣号，不过稍种一点未来的善根，得不到眼前的感应。因为佛菩萨都是成就人们的善念，绝不会成就人们的恶念。如果不发心改过行善，妄想以念佛菩萨的名号，希望自己的恶事能成就，绝对不会有感应，千万不要发这种颠倒的心啊！念佛的人最要紧的是：</w:t>
      </w:r>
      <w:r>
        <w:rPr>
          <w:rFonts w:hint="eastAsia" w:ascii="微软雅黑" w:hAnsi="微软雅黑" w:eastAsia="微软雅黑" w:cs="Tahoma"/>
          <w:sz w:val="24"/>
          <w:szCs w:val="24"/>
        </w:rPr>
        <w:t>敦伦尽分</w:t>
      </w:r>
      <w:r>
        <w:rPr>
          <w:rFonts w:hint="eastAsia" w:ascii="微软雅黑" w:hAnsi="微软雅黑" w:eastAsia="微软雅黑" w:cs="Tahoma"/>
          <w:color w:val="808080" w:themeColor="background1" w:themeShade="80"/>
          <w:sz w:val="24"/>
          <w:szCs w:val="24"/>
        </w:rPr>
        <w:t>（敦笃伦常、恪尽己分）</w:t>
      </w:r>
      <w:r>
        <w:rPr>
          <w:rFonts w:hint="eastAsia" w:ascii="微软雅黑" w:hAnsi="微软雅黑" w:eastAsia="微软雅黑" w:cs="Tahoma"/>
          <w:sz w:val="24"/>
          <w:szCs w:val="24"/>
        </w:rPr>
        <w:t>，闲邪存诚</w:t>
      </w:r>
      <w:r>
        <w:rPr>
          <w:rFonts w:hint="eastAsia" w:ascii="微软雅黑" w:hAnsi="微软雅黑" w:eastAsia="微软雅黑" w:cs="Tahoma"/>
          <w:color w:val="808080" w:themeColor="background1" w:themeShade="80"/>
          <w:sz w:val="24"/>
          <w:szCs w:val="24"/>
        </w:rPr>
        <w:t>（防止邪念、心怀诚敬）</w:t>
      </w:r>
      <w:r>
        <w:rPr>
          <w:rFonts w:hint="eastAsia" w:ascii="微软雅黑" w:hAnsi="微软雅黑" w:eastAsia="微软雅黑" w:cs="微软雅黑"/>
          <w:sz w:val="24"/>
          <w:szCs w:val="24"/>
        </w:rPr>
        <w:t>，诸恶莫作，众善奉行。</w:t>
      </w:r>
    </w:p>
    <w:p w14:paraId="560B86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191E81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存好心，说好话，行好事。力能为者，认真为之。不能为者，亦当发此善心，或劝有力者为之。或见人为，发欢喜心，出赞叹语，亦属心口功德。若自不能为，见他人为，则生妒忌，便成奸恶小人心行，决定折福折寿，不得好结果也，宜痛戒之。切不可做假招子，沽名钓誉。此种心行，实为天地鬼神所共恶。有则改之，无则加勉。</w:t>
      </w:r>
    </w:p>
    <w:p w14:paraId="66C075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存好心，说好话，行好事。自己力所能及的认真去做，力所不及的也应该发这种善心，或劝有力量的人做。或是看见别人做，发欢喜的心，说赞叹的话，也属于心和口的功德。如果自己不能做，看到别人做，就生妒忌心，便成奸险小人的心念行为了，决定要折福报、损寿命，不会得到好结果啊！应该痛切戒除。万不可打着假招牌，去骗取名誉。这种心念、行为，实在是天地鬼神所共同厌恶的，有则改之，无则加勉。</w:t>
      </w:r>
    </w:p>
    <w:p w14:paraId="457EA9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274630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世有女人，不明至理，或不孝公婆，欺侮丈夫，溺爱儿女，虐待婢仆。或属填房，虐待前房儿女。不知孝公婆，敬丈夫，教儿女，惠婢仆，教养恩抚前房儿女，实为世间圣贤之道，亦是佛门敦本之法。具此功德，以修净土，决定名誉日隆，福增寿永，临终蒙佛接引，直登九莲也。须知有因必定有果，己若种孝敬慈爱之因，自得孝敬慈爱之果。为人即是为己，害人甚于害己。固宜尽我之职分，以期佛天共鉴也。</w:t>
      </w:r>
    </w:p>
    <w:p w14:paraId="5CE828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世上有些妇女，不明白道理。有的不孝公婆，欺负侮辱丈夫，溺爱儿女，虐待佣人。有的自己是填房的，虐待前房的儿女。不知道孝敬公婆、敬爱丈夫、教育儿女、厚待佣人、教养并厚待前房的儿女，这些就是世间的圣贤之道，也是佛教注重的根本法则。具备这些功德，来修净土法门，在生必然名誉越来越好，增福延寿；临命终时，蒙佛力接引，直接登上九品莲台啊！必须明白，有因必定有果，你自己如果种下孝敬慈爱的因，自然获得孝敬慈爱的果。为别人即是为自己，害别人甚过害自己。我们应当尽自己应尽的责任义务，以求得到佛菩萨和龙天的明察啊！</w:t>
      </w:r>
    </w:p>
    <w:p w14:paraId="7EF2CB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7F720B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小儿从有知识时，即教以孝弟，忠信，礼义，廉耻之道，及三世因果，六道轮回之事。令彼知自己之心，与天地鬼神佛菩萨之心，息息相通。起一不正念，行一不正事，早被天地鬼神佛菩萨悉知悉见，如对明镜，毕现丑相，无可逃避。庶可有所畏惧，勉为良善也。无论何人，即婢仆小儿，亦不许打骂。教其敬事尊长，卑以自牧。务须敬惜字纸，爱惜五谷，衣服，什物，护惜虫蚁。禁止零食，免致受病。能如此教，大了决定贤善。</w:t>
      </w:r>
    </w:p>
    <w:p w14:paraId="734482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小孩子从有知识的时候，就要教他们孝、悌、忠、信、礼、义、廉、耻的道理，以及三世因果、六道轮回的事实。使他们懂得自己的心和诸佛菩萨、天地鬼神的心，是息息相通的。才起一个恶念、做一件恶事，早已被诸佛菩萨、天地鬼神所完全知道。如像对着明镜，丑相完全暴露，没法逃避一样。这样才会有所畏惧，勉励成为善良的人啊！不论什么人，即使是佣人的小孩，也不能打骂。应当教育他们恭敬地奉事长辈，谦卑自守。务必要爱惜字纸，爱惜粮食、衣服、用品，护惜虫蚁。禁止吃零食，以免生病。能够这样教育，长大后决定会成为贤良的人。</w:t>
      </w:r>
    </w:p>
    <w:p w14:paraId="0E5881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428EEE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若小时任性惯，概不教训，大了不是庸流，便成匪类。此时后悔，了无所益。古语云，教妇初来，教儿婴孩，以其习与性成，故当谨之于始也。天下之治乱，皆基于此，切勿以为老僧迂谈，无关紧要也。</w:t>
      </w:r>
    </w:p>
    <w:p w14:paraId="560EB9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如果幼小的时候任性惯了，不加管教，长大后不是庸俗之流，便成土匪坏人。到时候后悔，毫无用处。古语说：教育媳妇，要在最初嫁入的时候；教育子女，要在婴孩时期。因为习性一旦养成，就很难改变了，所以一开始便应慎重对待啊！国家社会的安定与动乱，都是因为这一点，不要认为这些是老僧迂腐的话，无关紧要啊！</w:t>
      </w:r>
    </w:p>
    <w:p w14:paraId="37D66B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700C84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光老矣，精神日衰，无力答复来信。但以邮路大通，致远近误闻虚名，屡屡来信。若一概不复，亦觉有负来意。若一一为复，直是无此精神。以故印此长信，凡有关修持，及立身涉世，事亲教子之道，皆为略说。后有信来，以此见寄。纵有一二特别之事，即在来信略批数字，庶彼此情达，而不至过劳也。若欲大通经教，固当请教高竖法幢之大通家法师。须知大通经教者，未必即生能了生死。欲即生了生死，当注重于信愿念佛求生西方也。</w:t>
      </w:r>
    </w:p>
    <w:p w14:paraId="644CBB6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我老了，精神日渐衰弱，没有精力答复所有来信。可是因为现在通讯方便，以致远近的信众误听虚名，常常来信。如果一概不回信，又觉得辜负来意；如果一一回复，确实没有这种精力。所以才印这封长信，凡是关于修持，以及立身处世，侍奉父母、教育子女的道理，都有大略的说明。今后来信，都回寄这封信。纵使有一两件特殊的事情，就在信上简单批复几个字。这样既能沟通彼此间的情谊，又不致过度的劳累啊！如果想博通经典教理，就应当请教高竖法幢的大通家法师。要知道，博通经典教理的人，未必这一生就能了生死。如果想这一生了脱生死，应该注重于信愿念佛求生西方啊！</w:t>
      </w:r>
    </w:p>
    <w:p w14:paraId="4DF17B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84657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12051C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203165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[1]【乡党】</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1.古代五百家为党，一万二千五百家为乡，合而称乡党：2.乡亲；同乡之人。</w:t>
      </w:r>
    </w:p>
    <w:p w14:paraId="5F06D4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[2]【侈谈】</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夸大而不切实地谈论。</w:t>
      </w:r>
    </w:p>
    <w:p w14:paraId="1B8281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[3]【还受生】</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为人受胎下生后，所欠阴间以及前世的债。</w:t>
      </w:r>
    </w:p>
    <w:p w14:paraId="3FA3DC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[4]【寄库】</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指于生前预先焚纸钱、作佛事，寄托冥官以冀死后取用。</w:t>
      </w:r>
    </w:p>
    <w:p w14:paraId="57F9A6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[5]【用度】</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费用；开支。</w:t>
      </w:r>
    </w:p>
    <w:p w14:paraId="0D552CB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[6]【臆见】</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个人的私见；主观的看法。</w:t>
      </w:r>
    </w:p>
    <w:p w14:paraId="6DFE2C2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[7]【敬事】</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1.敬慎处事。2.恭敬奉事。</w:t>
      </w:r>
    </w:p>
    <w:p w14:paraId="3946374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[8]【匪类】</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行为不端正的人。</w:t>
      </w:r>
    </w:p>
    <w:p w14:paraId="0CDB08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[9]【教妇初来，教儿婴孩】</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指对一个人施加教育应该及时及早。出自北齐颜之推《颜氏家训·教子》：“俗谚曰：‘教妇初来，教儿婴孩。诚哉斯语。’”</w:t>
      </w:r>
    </w:p>
    <w:p w14:paraId="6D39C2C9">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p>
    <w:p w14:paraId="238A2C7A">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p>
    <w:p w14:paraId="30E12F85">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r>
        <w:rPr>
          <w:rFonts w:hint="eastAsia" w:ascii="微软雅黑" w:hAnsi="微软雅黑" w:eastAsia="微软雅黑" w:cs="微软雅黑"/>
          <w:b/>
          <w:bCs/>
          <w:color w:val="auto"/>
          <w:sz w:val="24"/>
          <w:szCs w:val="24"/>
          <w:lang w:val="en-US" w:eastAsia="zh-CN"/>
        </w:rPr>
        <w:br w:type="page"/>
      </w:r>
    </w:p>
    <w:p w14:paraId="2C40CA30">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cs="微软雅黑"/>
          <w:sz w:val="24"/>
          <w:szCs w:val="24"/>
        </w:rPr>
      </w:pPr>
      <w:bookmarkStart w:id="38" w:name="_Toc509301258"/>
      <w:r>
        <w:rPr>
          <w:rFonts w:hint="eastAsia" w:ascii="微软雅黑" w:hAnsi="微软雅黑" w:cs="微软雅黑"/>
          <w:sz w:val="24"/>
          <w:szCs w:val="24"/>
          <w:lang w:val="en-US" w:eastAsia="zh-CN"/>
        </w:rPr>
        <w:t>52、</w:t>
      </w:r>
      <w:r>
        <w:rPr>
          <w:rFonts w:hint="eastAsia" w:ascii="微软雅黑" w:hAnsi="微软雅黑" w:cs="微软雅黑"/>
          <w:sz w:val="24"/>
          <w:szCs w:val="24"/>
        </w:rPr>
        <w:t>诫吾乡初发心学佛者书</w:t>
      </w:r>
      <w:bookmarkEnd w:id="38"/>
    </w:p>
    <w:p w14:paraId="6ED34676">
      <w:pPr>
        <w:pageBreakBefore w:val="0"/>
        <w:kinsoku/>
        <w:wordWrap/>
        <w:overflowPunct/>
        <w:topLinePunct w:val="0"/>
        <w:autoSpaceDE/>
        <w:autoSpaceDN/>
        <w:bidi w:val="0"/>
        <w:adjustRightInd/>
        <w:snapToGrid/>
        <w:spacing w:beforeLines="0" w:afterLines="0" w:line="240" w:lineRule="auto"/>
        <w:textAlignment w:val="auto"/>
        <w:rPr>
          <w:rStyle w:val="6"/>
          <w:rFonts w:ascii="微软雅黑" w:hAnsi="微软雅黑" w:eastAsia="微软雅黑" w:cs="微软雅黑"/>
          <w:color w:val="C00000"/>
          <w:sz w:val="24"/>
          <w:szCs w:val="24"/>
        </w:rPr>
      </w:pPr>
      <w:r>
        <w:rPr>
          <w:rFonts w:hint="eastAsia" w:ascii="幼圆" w:hAnsi="幼圆" w:eastAsia="幼圆" w:cs="幼圆"/>
          <w:b/>
          <w:bCs/>
          <w:color w:val="2F5597" w:themeColor="accent5" w:themeShade="BF"/>
          <w:sz w:val="24"/>
          <w:szCs w:val="24"/>
          <w:lang w:val="en-US" w:eastAsia="zh-CN"/>
        </w:rPr>
        <w:t>如诚法师译</w:t>
      </w:r>
    </w:p>
    <w:p w14:paraId="26554B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吾常曰，欲得佛法实益，须向恭敬中求。有一分恭敬，即消一分罪业，增一分福慧。有十分恭敬，即消十分罪业，增十分福慧。</w:t>
      </w:r>
    </w:p>
    <w:p w14:paraId="40595E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我常常说：想要得到佛法的真实利益，必须向恭敬中去求。有一分恭敬，就消一分罪业，增一分福慧。有十分恭敬，就消十分罪业，增十分福慧。</w:t>
      </w:r>
    </w:p>
    <w:p w14:paraId="37ED82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4C2E9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若毫无恭敬，虽诵经念佛，亦非毫无利益。而亵渎之罪，当先受之，堕落三途，经若干劫。其罪毕已，当承此善因，又复闻法修道，吃素念佛，求生西方，了生脱死。</w:t>
      </w:r>
    </w:p>
    <w:p w14:paraId="15CCEC5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如果丝毫没有恭敬心，虽然诵经念佛，也不是没有丝毫的利益。然而亵渎的罪过，应当先受，堕落</w:t>
      </w:r>
      <w:r>
        <w:rPr>
          <w:rFonts w:hint="eastAsia" w:ascii="微软雅黑" w:hAnsi="微软雅黑" w:eastAsia="微软雅黑" w:cs="微软雅黑"/>
          <w:color w:val="222222"/>
          <w:sz w:val="24"/>
          <w:szCs w:val="24"/>
        </w:rPr>
        <w:t>三途</w:t>
      </w:r>
      <w:r>
        <w:rPr>
          <w:rFonts w:hint="eastAsia" w:ascii="微软雅黑" w:hAnsi="微软雅黑" w:eastAsia="微软雅黑" w:cs="微软雅黑"/>
          <w:sz w:val="24"/>
          <w:szCs w:val="24"/>
        </w:rPr>
        <w:t>恶道，经若干劫，亵渎的罪受完后，也会因这诵经念佛的善因，又再来闻法修道，吃素念佛，求生西方，了生脱死。</w:t>
      </w:r>
    </w:p>
    <w:p w14:paraId="2B6508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8626E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若现生竭诚尽敬，则现生即可仗佛慈力，带业往生西方。一得往生，则超凡入圣，了生脱死，永离众苦，但受诸乐矣。</w:t>
      </w:r>
    </w:p>
    <w:p w14:paraId="443D05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如果现生竭诚尽敬，那么现生就可以依仗佛的慈悲愿力，带业往生西方。一得往生，就超凡入圣，了生脱死，永离众苦，但受诸乐啊！</w:t>
      </w:r>
    </w:p>
    <w:p w14:paraId="6BB8B0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08A55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●人之修福造业，总不出六根，三业。</w:t>
      </w:r>
    </w:p>
    <w:p w14:paraId="4DFE43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●一个人修福造业，总不超出六根、三业。</w:t>
      </w:r>
    </w:p>
    <w:p w14:paraId="5B3965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C410F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六根，即眼耳鼻舌身意。前五根属身业，后意根属心，即意业。</w:t>
      </w:r>
    </w:p>
    <w:p w14:paraId="15761E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六根：就是眼、耳、鼻、舌、身、意。前五根属于身业，后意根属于心，就是意业。</w:t>
      </w:r>
    </w:p>
    <w:p w14:paraId="4048A1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六根，就是眼、耳、鼻、舌、身、意。前五根属于身业，后意根属于心，就是意业。</w:t>
      </w:r>
    </w:p>
    <w:p w14:paraId="520DC1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87F1E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三业者，一身业，有三，即杀生，偷盗，邪淫。此三种事，罪业极重。学佛之人，当吃素，爱惜生命。凡是动物，皆知疼痛，皆贪生怕死，不可杀害。若杀而食之，则结一杀业，来生后世，必受彼杀。</w:t>
      </w:r>
    </w:p>
    <w:p w14:paraId="4FABA5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三业：一</w:t>
      </w: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身业，有三个方面，就是杀生、偷盗、邪淫。这三种事，罪业极重。学佛的人，应当吃素，爱惜生命。凡是动物，都知道疼痛，都贪生怕死，不可以杀害。如果杀了来吃，那么就结下一杀业，来生后世，必受它杀。</w:t>
      </w:r>
    </w:p>
    <w:p w14:paraId="4DBBACE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729D1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二偷盗，凡他人之物，不可不与而取。偷轻物，则丧己人格。偷重物，则害人身命。偷盗人物，似得便宜，折己福寿，失己命中所应得者，比所偷多许多倍。</w:t>
      </w:r>
    </w:p>
    <w:p w14:paraId="2E9AB6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二、</w:t>
      </w:r>
      <w:r>
        <w:rPr>
          <w:rFonts w:hint="eastAsia" w:ascii="微软雅黑" w:hAnsi="微软雅黑" w:eastAsia="微软雅黑" w:cs="微软雅黑"/>
          <w:sz w:val="24"/>
          <w:szCs w:val="24"/>
        </w:rPr>
        <w:t>偷盗，凡是他人的物品，不可以未经主人允许就取走。偷价值低的东西，就丧失自己的人格；偷价值高的东西，则损害他人的身命。偷盗他人的物品，看似得了便宜，而实际上折损了自己的福报寿命，失去自己命中所应得的东西，比所偷的要多出许多倍。</w:t>
      </w:r>
    </w:p>
    <w:p w14:paraId="5C3C50A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59F721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若用计取，若以势胁取，若为人管理作弊取，皆名偷盗。偷盗之人，必生浪荡之子。廉洁之士，必生贤善之子，此天理一定之因果也。</w:t>
      </w:r>
    </w:p>
    <w:p w14:paraId="177B7AA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如果用计谋取得，用势力胁迫取得，或为他人管理从中作弊取得，都名为偷盗。偷盗的人，必定生出浪荡的子女；廉洁的人，必定生出贤善的子女，这是天理一定的因果啊！</w:t>
      </w:r>
    </w:p>
    <w:p w14:paraId="38E0027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32663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三邪淫，凡非自己妻妾，无论良贱，均不可与彼行淫。行邪淫者，是坏乱人伦，即是以人身行畜生事。现生已成畜生，来生便做畜生了。</w:t>
      </w:r>
    </w:p>
    <w:p w14:paraId="7FFF011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三、邪淫，只要不是自己的妻妾，无论对方良贱，都不可与她行淫。行邪淫，就是坏乱人伦，就是以人身行畜生的事。现生已经成为畜生，来生便会做畜生了。</w:t>
      </w:r>
    </w:p>
    <w:p w14:paraId="6D738CD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BB2FD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世人以女子偷人为耻，不知男子邪淫，也与女子一样。邪淫之人，必生不贞洁之儿女。谁愿自己儿女不贞洁。自己既以此事行之于前，儿女禀自己之气分，决难正而不邪。</w:t>
      </w:r>
    </w:p>
    <w:p w14:paraId="2864B1D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世间人认为女子偷人很羞耻，不知道男子邪淫，也与女子一样。邪淫的人，必定生出不贞洁的儿女。谁愿意自己的儿女不贞洁？自己既然将这些事，做在前面，儿女禀承自己的气分，决定很难正而不邪。</w:t>
      </w:r>
    </w:p>
    <w:p w14:paraId="03D074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A9337C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不但外色不可淫，即夫妻正淫，亦当有限制。否则，不是夭折，就是残废。贪房事者，儿女反不易生。即生，亦难成人。即成人，亦孱弱无所成就。</w:t>
      </w:r>
    </w:p>
    <w:p w14:paraId="35EB4D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不但外色不可淫，即使是夫妻正淫，也应当有所节制。否则，不是夭折，就是残废。贪房事的人，反而不容易生</w:t>
      </w:r>
      <w:r>
        <w:rPr>
          <w:rFonts w:hint="eastAsia" w:ascii="微软雅黑" w:hAnsi="微软雅黑" w:eastAsia="微软雅黑" w:cs="微软雅黑"/>
          <w:color w:val="222222"/>
          <w:sz w:val="24"/>
          <w:szCs w:val="24"/>
        </w:rPr>
        <w:t>儿生</w:t>
      </w:r>
      <w:r>
        <w:rPr>
          <w:rFonts w:hint="eastAsia" w:ascii="微软雅黑" w:hAnsi="微软雅黑" w:eastAsia="微软雅黑" w:cs="微软雅黑"/>
          <w:sz w:val="24"/>
          <w:szCs w:val="24"/>
        </w:rPr>
        <w:t>女。即便生了，也很难长大成人。即使成人，也是孱弱无所成就。</w:t>
      </w:r>
    </w:p>
    <w:p w14:paraId="18AE7F9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7D07FD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世人以行淫为乐，不知乐只在一刻，苦直到终身，与子女及孙辈也。此三不行，则为身业善。行，则为身业恶。</w:t>
      </w:r>
    </w:p>
    <w:p w14:paraId="4F2493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世间人将行淫当作快乐，不知快乐只有片刻，痛苦则伴随终身，并遗留给子女以及孙子辈啊！这三种恶事不做，那么就是身业善；如果做了，就是身业恶。</w:t>
      </w:r>
    </w:p>
    <w:p w14:paraId="052843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DADE0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二口业，有四，妄言，绮语，恶口，两舌。</w:t>
      </w:r>
    </w:p>
    <w:p w14:paraId="51282E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二、口业，有四种：妄言，绮语，恶口，两舌。</w:t>
      </w:r>
    </w:p>
    <w:p w14:paraId="14AE566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451890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妄言者，说话不真实。话既不真实，心亦不真实，其失人格也，大矣。</w:t>
      </w:r>
    </w:p>
    <w:p w14:paraId="35EAC7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妄言：说话不真实。话既然不真实，心也就不真实，其丧失人格，就很大了。</w:t>
      </w:r>
    </w:p>
    <w:p w14:paraId="4A2E6E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F54D2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绮语者，说风流邪僻之话，令人心念淫荡。无知少年听久，必至邪淫以丧人格，或手淫以戕身命。此人纵不邪淫，亦当堕大地狱。从地狱出，或作母猪母狗。若生人中，当作娼妓。初则貌美年青，尚无大苦，久则梅毒一发，则苦不堪言。幸有此口，何苦为自他招祸殃，不为自他作幸福耶。</w:t>
      </w:r>
    </w:p>
    <w:p w14:paraId="05B729F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绮语：说风流邪僻的话，令人心念淫荡。无知少年听久了，必定导致邪淫，丧失人格，或者手淫以致自害身命。这个说绮语的人纵使不邪淫，也定当堕大地狱。从地狱出来，或者作母猪母狗。如果生到人中，应当作娼妓。最初年青貌美，尚且没有什么大苦，久后梅毒一发，就苦不堪言了。我们好不容易有这张嘴，何苦为自他招来祸殃，不为自他谋取幸福呢？</w:t>
      </w:r>
    </w:p>
    <w:p w14:paraId="64AB45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B92F1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恶口者，说话凶暴，如刀如剑，令人难受。</w:t>
      </w:r>
    </w:p>
    <w:p w14:paraId="734796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恶口：说话凶暴，如刀如剑，令人难受。</w:t>
      </w:r>
    </w:p>
    <w:p w14:paraId="08F298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779680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两舌者，两头挑唆是非，小则误人，大则误国。此四不行，则为口业善。行，则为口业恶。</w:t>
      </w:r>
    </w:p>
    <w:p w14:paraId="5D51D18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两舌：两头挑唆是非，小则贻害他人，大则危害国家。这四种话不说，就是口业善；说了，就是口业恶。</w:t>
      </w:r>
    </w:p>
    <w:p w14:paraId="0CD5BA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09DAA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三意业，有三，即贪欲，瞋恚，愚痴。</w:t>
      </w:r>
    </w:p>
    <w:p w14:paraId="56FAEB0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三、意业，有三种：就是贪欲、瞋恚、愚痴。</w:t>
      </w:r>
    </w:p>
    <w:p w14:paraId="71B7AF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1348D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贪欲者，于钱财田地什物，总想通通归我，越多越嫌少。</w:t>
      </w:r>
    </w:p>
    <w:p w14:paraId="3A7399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贪欲：对于钱财田地器物，总想通通归我所有，越多越嫌少。</w:t>
      </w:r>
    </w:p>
    <w:p w14:paraId="70374C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490EF5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瞋恚者，不论自己是非，若人不顺己意，便发盛怒，且不受人以理谕。</w:t>
      </w:r>
    </w:p>
    <w:p w14:paraId="518473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瞋恚：不论自己的是非，如果他人不随顺自己的心意，就大怒，而且不接受他人说的道理。</w:t>
      </w:r>
    </w:p>
    <w:p w14:paraId="324684B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64756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愚痴者，不是绝无所知。即读尽世间书，过目成诵，开口成章，不信三世因果，六道轮回，谓人死神灭，无有后世等，皆名愚痴。此种知见，误国害民，甚于洪水猛兽。</w:t>
      </w:r>
    </w:p>
    <w:p w14:paraId="47FF3E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愚痴：并非一无所知。即使读尽世间书，过目成诵，开口成章，如果不相信三世因果，六道轮回，认为人死神识灭，没有后世等，都名为愚痴。这种知见，贻误国家、危害人民，比洪水猛兽还厉害。</w:t>
      </w:r>
    </w:p>
    <w:p w14:paraId="333F35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41563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此三不行，则为意业善。行，则为意业恶。若身，口，意三业通善之人，诵经念佛，比三业恶之人，功德大百千倍。</w:t>
      </w:r>
    </w:p>
    <w:p w14:paraId="0081E7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这三种恶念不存，那么就是意业善；存了，那么就是意业恶。如果身、口、意三业全善的人，诵经念佛，比三业恶的人，功德大百千倍。</w:t>
      </w:r>
    </w:p>
    <w:p w14:paraId="4390942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74987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●学佛之人，必须存好心，说好话，行好事。</w:t>
      </w:r>
    </w:p>
    <w:p w14:paraId="0B8347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●学佛的人，必须存好心，说好话，行好事。</w:t>
      </w:r>
    </w:p>
    <w:p w14:paraId="049D38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FC59C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存好心者，凡逆天悖理，损人利己等恶念，不许起。起，则立刻生惭愧忏悔之心，令即消灭。凡孝弟，忠信，礼义，廉耻，利人利物之心，须常存之。力能做者，认真做去，不能做者，心亦常存于此。</w:t>
      </w:r>
    </w:p>
    <w:p w14:paraId="174645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存好心就是凡是悖逆天理，损人利己等恶念，不许生起。生起了，就立刻生起惭愧忏悔的心，令它立即消灭。凡是孝、悌、忠、信、礼、义、廉、耻，利人利物的心，必须恒常存有。力所能及的，就认真去做；力所不及的，心中也应常存此念。</w:t>
      </w:r>
    </w:p>
    <w:p w14:paraId="2949148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A8EB5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说好话者，要说有益于人，有益于物的话。不是要人听到欢喜，叫做好话。如教训儿女，及劝人为善，劝人戒恶，劝人敦伦，劝人修福等。</w:t>
      </w:r>
    </w:p>
    <w:p w14:paraId="716A21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说好话就是要说有利益于他人，有利益于万物的话。不是要他人听到后欢喜，叫做好话。例如教训儿女，以及劝人为善，劝人戒恶，劝人崇尚伦理道德，劝人修福等。</w:t>
      </w:r>
    </w:p>
    <w:p w14:paraId="7358ED0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A1B798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行好事者，认真行孝亲，敬兄，睦族，化俗之事。凡诵经，礼佛，念佛，拜忏各佛事，必须身心恭敬。</w:t>
      </w:r>
    </w:p>
    <w:p w14:paraId="05E4F4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行好事就是认真实行孝敬双亲，尊敬兄长，和睦族人，教化风俗的事。凡是诵经、礼佛、念佛、拜忏等各种佛事，必须身心恭敬。</w:t>
      </w:r>
    </w:p>
    <w:p w14:paraId="3B2515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E2B0D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●学佛之人，夜间不可赤体睡，须穿衫裤，以心常如在佛前也。吃饭不可过度，再好的饭，只可吃八九程。若吃十程，已不养人。吃十几程，脏腑必伤。常如此吃，必定短寿。</w:t>
      </w:r>
    </w:p>
    <w:p w14:paraId="14C201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学佛的人，夜晚不可以赤体睡，必须穿好衣衫裤子，因为心要常常如同在佛陀面前啊！吃饭不可太饱，再好的饭，只可以吃到八九分饱。如果吃到十分饱，已经不养人了。吃到十几分饱，必会损伤脏腑。经常这样吃，必定短寿。</w:t>
      </w:r>
    </w:p>
    <w:p w14:paraId="13A343D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E7957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饭一吃多，心昏身疲，行消不动，必至放屁。放屁一事，最为下作，最为罪过。佛殿僧堂，均须恭敬。若烧香，不过表心，究无甚香。若吃多了放的屁，极其臭秽，以此臭气，熏及三宝，将来必作粪坑中蛆。</w:t>
      </w:r>
    </w:p>
    <w:p w14:paraId="225C39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饭一吃多，内心昏昧、身体疲困，消化不掉，必会放屁。放屁这件事，最卑鄙下流，最为罪过。佛殿僧堂，都必须恭敬。像烧香，不过略表诚心，究竟也没什么好香气。如果吃多了放的屁，极其臭秽，以这个臭气，熏到三宝，将来必定作粪坑中的蛆。</w:t>
      </w:r>
    </w:p>
    <w:p w14:paraId="332FAFB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7908B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不吃过度，则无有屁。若或受凉，觉得不好，无事则出至空地放之，待其气消，再回屋中。如有事不能出外，当用力提之，不一刻，即在腹中散开矣。有谓，不放则成病，此话比放屁还罪过，万不可听。</w:t>
      </w:r>
    </w:p>
    <w:p w14:paraId="6061DE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不吃太饱，就没有屁。如果受凉，觉得不好了，没有事就出去到空地上放，等到臭气消了，再回到屋中；如果有事不能出外，应当用力提起，不一会，就在腹中散开了。有人说：有屁不放出来，会生病。此话比放屁还有罪过，千万不可以听。</w:t>
      </w:r>
    </w:p>
    <w:p w14:paraId="2E3A02B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A8DB9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佛制戒律，未说此事，想古人身体好，又不贪吃，无有此事，故未说。若有，佛必说之。切不可谓佛不说，就应当放，则是自求堕落，佛也难救矣。</w:t>
      </w:r>
    </w:p>
    <w:p w14:paraId="7E264F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佛制戒律，没有说到这件事，想来古人身体好，又不贪吃，没有这些事，所以没有说。如果有，佛必定会说。千万不可说，佛没有说，就应当放。这是自求堕落，佛也难救啊！</w:t>
      </w:r>
    </w:p>
    <w:p w14:paraId="281FFB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C2AF7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孔子以圣人之资格，朝于凡夫之国君，将欲升堂，在阶下，便不敢大出气，况入堂面君乎。</w:t>
      </w:r>
    </w:p>
    <w:p w14:paraId="02F5DA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孔子以圣人的资格，朝见是凡夫的国君，将要登上大堂，在台阶下面，就不敢出大气，何况入堂面见君主呢？</w:t>
      </w:r>
    </w:p>
    <w:p w14:paraId="5166839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A7086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故论语云，摄齐升堂，鞠躬如也，屏气似不息者（摄，提也。齐，音咨，与</w:t>
      </w:r>
      <w:r>
        <w:rPr>
          <w:rFonts w:hint="eastAsia" w:ascii="宋体" w:hAnsi="宋体" w:eastAsia="PMingLiU-ExtB" w:cs="PMingLiU-ExtB"/>
          <w:b/>
          <w:color w:val="C00000"/>
          <w:sz w:val="24"/>
          <w:szCs w:val="24"/>
        </w:rPr>
        <w:t>𪗋</w:t>
      </w:r>
      <w:r>
        <w:rPr>
          <w:rFonts w:hint="eastAsia" w:ascii="微软雅黑" w:hAnsi="微软雅黑" w:eastAsia="微软雅黑" w:cs="微软雅黑"/>
          <w:b/>
          <w:color w:val="C00000"/>
          <w:sz w:val="24"/>
          <w:szCs w:val="24"/>
        </w:rPr>
        <w:t>同，衣岔子也。鞠，曲也。屏，闭藏也。息，鼻中气也。</w:t>
      </w:r>
    </w:p>
    <w:p w14:paraId="0C8530F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所以《论语》中说：提起衣岔子向大堂走的时候，低头躬身（恭敬谨慎），憋住一口气好像停止呼吸一样（摄：提。齐：发音“咨”，与</w:t>
      </w:r>
      <w:r>
        <w:rPr>
          <w:rFonts w:hint="eastAsia" w:ascii="宋体" w:hAnsi="宋体" w:eastAsia="PMingLiU-ExtB" w:cs="PMingLiU-ExtB"/>
          <w:bCs/>
          <w:sz w:val="24"/>
          <w:szCs w:val="24"/>
        </w:rPr>
        <w:t>𪗋</w:t>
      </w:r>
      <w:r>
        <w:rPr>
          <w:rFonts w:hint="eastAsia" w:ascii="微软雅黑" w:hAnsi="微软雅黑" w:eastAsia="微软雅黑" w:cs="微软雅黑"/>
          <w:color w:val="222222"/>
          <w:sz w:val="24"/>
          <w:szCs w:val="24"/>
        </w:rPr>
        <w:t>的意思相同。指衣服的衣岔子。鞠：曲义。屏：闭藏。息：鼻中气。</w:t>
      </w:r>
    </w:p>
    <w:p w14:paraId="1271F9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EC408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孔子朝君，将升堂，先鞠躬而行。鞠躬，则衣前长，故必提其两岔，去地约一尺，方不至蹋其衣而跌蹶失仪。严肃之极，故鼻中之气，似乎不出。</w:t>
      </w:r>
    </w:p>
    <w:p w14:paraId="790C1D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孔子朝见国君，将要登上大堂，先低头躬身而行走。低头躬身,那么衣服前面长，所以必须提起衣服的两岔，离地大约一尺，方才不至于踩蹋到自己的衣服而跌倒，失去威仪。严肃到极点，所以鼻中的气，似乎不敢出。</w:t>
      </w:r>
    </w:p>
    <w:p w14:paraId="2837C8D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8754A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试看此是何等敬畏。今人比孔子，则相去悬远。时君与佛，又相去悬远。放屁与不出气，又相去悬远。静言思之，直大地无容身之处矣，可不极力留心乎）。</w:t>
      </w:r>
    </w:p>
    <w:p w14:paraId="6ADC2B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试看这是何等的敬畏。今人与孔子比，相去太远了；当时的国君与佛陀相比，又相去太远了；放屁与不敢出气，又相去太远了。静下心来想想，简直是大地无容身之处啊！能不努力留心吗？）。</w:t>
      </w:r>
    </w:p>
    <w:p w14:paraId="41BADAD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4060E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吾人业力凡夫，在圣中圣，天中天之佛殿中，三宝具足之地，竟敢不加束敛，任意放屁，此之罪过，极大无比。</w:t>
      </w:r>
    </w:p>
    <w:p w14:paraId="65E145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我们业力凡夫，在圣中圣，天中天的佛殿中，三宝具足的地方，竟敢不加约束收敛，任意放屁，这个罪过，极大无比。</w:t>
      </w:r>
    </w:p>
    <w:p w14:paraId="151A30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DCF5A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许多人因不多看古德著述，当做古德不说。不知古德说的巧，云泄下气，他也不理会是什么话，仍不介意。光三四十年前，常说此事，后试问之，人不知是何事，以故只好直说放屁耳。唱戏骂人说放肆，就是说你说的话是放屁。</w:t>
      </w:r>
    </w:p>
    <w:p w14:paraId="08F205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许多人因为没有多看古德的著述，就当做古德没有说。不知古德说的很巧妙，所说泄下气，他们也不理会这是什么意思，仍然不介意。我在三四十年前，经常说这件事，过后试着问人，他们不知道泄下气是指什么事，所以只好直接说放屁了。唱戏骂人说放肆，就是说你说的话是放屁。</w:t>
      </w:r>
    </w:p>
    <w:p w14:paraId="1FDCC2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3477A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凡有所畏惧，气都不敢大出，从何会放屁。由其肆无忌惮，故才有屁。你勿谓说放屁话，为不雅听，我实在要救人于作粪坑之蛆之前耳。</w:t>
      </w:r>
    </w:p>
    <w:p w14:paraId="5D5110B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color w:val="222222"/>
          <w:sz w:val="24"/>
          <w:szCs w:val="24"/>
        </w:rPr>
        <w:t>凡是有所畏惧，气都不敢大出，哪里会放屁？由于他肆无忌惮，所以才有屁。你不要认为说放屁这个话，听闻起来不文雅，</w:t>
      </w:r>
      <w:r>
        <w:rPr>
          <w:rFonts w:hint="eastAsia" w:ascii="微软雅黑" w:hAnsi="微软雅黑" w:eastAsia="微软雅黑" w:cs="微软雅黑"/>
          <w:sz w:val="24"/>
          <w:szCs w:val="24"/>
        </w:rPr>
        <w:t>我实在是要在人作粪坑蛆虫之前来相救罢了。</w:t>
      </w:r>
    </w:p>
    <w:p w14:paraId="27289E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73F3E6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●晨起，及大小解，必须洗手。凡在身上抠，脚上摸，都要洗手。夏月裤腿不可敞开，要扎到。随便吐痰[鼻+喜]（音喜）鼻，是一大折福之事。</w:t>
      </w:r>
    </w:p>
    <w:p w14:paraId="612E373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●早晨起来，以及大小便后，都必须洗手。凡在身上抠，脚上摸，都要洗手。夏天裤腿不可以敞开，要扎起来。随便吐痰[鼻+喜]（发音喜）鼻，这是一件大为折福的事。</w:t>
      </w:r>
    </w:p>
    <w:p w14:paraId="2416D5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A542E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清净佛地，不但殿堂里不可吐[鼻+喜]，即殿堂外净地上，也不可吐[鼻+喜]。净地上一吐，便现出污相。有些人肆无忌惮，房里地上墙上乱吐，好好的一个屋子，遍地满墙都是痰。</w:t>
      </w:r>
    </w:p>
    <w:p w14:paraId="19F713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清净佛地，不但殿堂里不可吐痰擤鼻涕，就是在殿堂外面的干净地上，也不可吐痰擤鼻涕。干净地上一吐上痰，就现出污相。有些人肆无忌惮，房里、地上、墙上乱吐，好好的一个屋子，遍地满墙都是痰。</w:t>
      </w:r>
    </w:p>
    <w:p w14:paraId="15884E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A9F4E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他以吐痰当架子摆，久久成病，天天常吐，饮食精华，皆变成痰了。若肯咽了，久则无痰，此是以痰杀痰最妙之法。</w:t>
      </w:r>
    </w:p>
    <w:p w14:paraId="3FD726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他将吐痰当作摆架子，久久成病，天天常吐，饮食精华，都变成痰了。如果肯咽下去，久了就没有痰了，这是以痰杀痰的最妙方法。</w:t>
      </w:r>
    </w:p>
    <w:p w14:paraId="3A144D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1B74A9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如不能咽，当袖一痰布，吐于其上复袖之。此亦劳人，又不洁净。不如咽了，又不劳人，又无污秽，而且永无痰病，是为治痰病之妙法。</w:t>
      </w:r>
    </w:p>
    <w:p w14:paraId="208D2F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如果不能咽，应当在袖子里藏一块吐痰布，吐在布上，然后再藏在袖子里。这也很劳烦人，又不洁净。不如咽下去，又不劳烦人，又没有污秽，而且永远没有痰病，这是治疗痰病的妙法。</w:t>
      </w:r>
    </w:p>
    <w:p w14:paraId="330880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9C0CF1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●学佛之人，一举一动，皆须留心。至于念佛，必须志诚。或有时心中悲痛起来，此也是善根发现之相，切不可令其常常如是，否则必著悲魔。</w:t>
      </w:r>
    </w:p>
    <w:p w14:paraId="6F14CDF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●学佛的人，一举一动，都必须留心。至于念佛，必须发心至诚。或者有时心中悲痛起来，这也是善根发现的相，千万不可以令它常常如此，否则必著悲魔。</w:t>
      </w:r>
    </w:p>
    <w:p w14:paraId="70F9B6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06F6D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凡有适意事，不可过于欢喜，否则必著欢喜魔。念佛时，眼皮须垂下，不可提神过甚，以致心火上炎，或有头顶发痒发痛等毛病，必须调停适中。</w:t>
      </w:r>
    </w:p>
    <w:p w14:paraId="158146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凡是有高兴的事，不可以过份欢喜，否则必著欢喜魔。念佛时，眼皮必须垂下，不可以过份提神，导致心火上升，或者有头顶发痒发痛等等毛病，必须调停适中。</w:t>
      </w:r>
    </w:p>
    <w:p w14:paraId="130E1A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75D92E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大声念，不可过于致力，以防受病。掐（音恰）珠念，能防懈怠，静坐时，切不可掐，掐则指动而心不能定，久必受病。</w:t>
      </w:r>
    </w:p>
    <w:p w14:paraId="4F34F7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大声念，不可过份用力，以防止受病。掐（音恰）珠念，能防止懈怠。静坐时，千万不可掐珠，掐珠则因手指动，而心不能安定，久了必定生病。</w:t>
      </w:r>
    </w:p>
    <w:p w14:paraId="079173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5AD5A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看经论，及各典章，不可急躁，须多看，急躁不能凝静，必难得其旨趣。后生稍聪明，得一部经书，废寝忘餐的看。一遍看过，第二遍便无兴看，即看，亦若丧气失魂之相。此种人，均无成就，当力戒之。</w:t>
      </w:r>
    </w:p>
    <w:p w14:paraId="441C5F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看经论，以及各种典章，不可过于急躁，必须多看，急躁不能凝神静心，必定很难得到其中的旨趣。稍微有些聪明的后生，得到一部经书，就废寝忘食地看。一遍看过，第二遍就没有兴趣再看了，即使再看，也是如同丧气失魂的相状。这种人都没有成就，应当努力戒除。</w:t>
      </w:r>
    </w:p>
    <w:p w14:paraId="039580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00750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苏东坡云，旧书不厌百回读，熟读深思子自知。孔子乃生知之圣，读易尚至韦编三绝。以孔子之资格，当过目成诵，何必又要看文而读。</w:t>
      </w:r>
    </w:p>
    <w:p w14:paraId="2F5F64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苏东坡说：“旧书不厌百回读，熟读深思子自知。”孔子是不学而知的圣人，读《周易》尚且到了韦编三绝的地步。以孔子的资格，应当是过目成诵，何必又要看着竹简再读呢？</w:t>
      </w:r>
    </w:p>
    <w:p w14:paraId="626030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86FDB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故知看文，有大好处。背诵，多滑口诵过。看文，则一字一句，悉知旨趣。吾人当取以为法，切不可显自己聪明，专尚背诵也。</w:t>
      </w:r>
    </w:p>
    <w:p w14:paraId="15D17C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所以要知道看文，有很大的好处。背诵，大多滑口诵过。看文，那么一字一句，全都知道其中的旨趣。我们应当取来作为法则，千万不可以显示自己聪明，专门崇尚背诵啊！</w:t>
      </w:r>
    </w:p>
    <w:p w14:paraId="3A7F392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4FE3B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当孔子时无纸，凡书，或书于木板，或书于竹简（亦竹板也）。易之六十四卦，乃伏羲所画。六十四卦开首之彖，乃文王所作。每卦之六爻，乃周公所作。</w:t>
      </w:r>
    </w:p>
    <w:p w14:paraId="76D330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在孔子所处的时代是没有纸张的，凡是书写，或者写在木板上，或者写在竹简上（也叫竹板）。《周易》的六十四卦，是伏羲所画的。六十四卦开首的彖（断卦之文），是周文王所作的。每卦的六爻，是周公所作的。</w:t>
      </w:r>
    </w:p>
    <w:p w14:paraId="5E3FCBF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9FAF9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此外之上经彖传，象传，下经彖传，象传，并乾坤二卦之文言，及系辞上传，系辞下传，说卦传，序卦传，杂卦传，所谓十翼者，皆孔子所作。</w:t>
      </w:r>
    </w:p>
    <w:p w14:paraId="709CBF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此外的上经《彖传》、《象传》，下经的《彖传》、《象传》，以及乾坤二卦的《文言》，以及《系辞上传》、《系辞下传》、《说卦传》、《序卦传》、《杂卦传》，这所谓的十翼，都是孔子所作的。</w:t>
      </w:r>
    </w:p>
    <w:p w14:paraId="785A96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202C3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若约字说，孔子所作者，比文王，周公所作，当多十余倍。而孔子读文王，周公之易，竟至将编书之熟皮绳，磨断过三次，可以知读之遍数不可计也。</w:t>
      </w:r>
    </w:p>
    <w:p w14:paraId="3B0649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如果就字数来说，孔子所写的，比周文王、周公所写的应当多了十多倍。而孔子读周文王、周公所写的《周易》，竟然将编书的熟皮绳，磨断过三次，可知他读的遍数不可计算啊！</w:t>
      </w:r>
    </w:p>
    <w:p w14:paraId="212EE9E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2EB0EE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吾人能以孔子之恒而读佛经，持佛名，必能以佛之言之德，熏己之业识心，成如来之智慧藏也。其专修净土法则，自有净土五经，净土十要，及净土诸著述，此不备书。</w:t>
      </w:r>
    </w:p>
    <w:p w14:paraId="36B7BC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我们能够以孔子那样的恒心来读佛经，持佛名，必定能够以佛的言语德行，熏染自己的业识心，成为如来的智慧藏啊！其中专修净土的法则，有净土五经，《净土十要》，以及净土宗的诸多著述，此处就不具体写出来了。</w:t>
      </w:r>
    </w:p>
    <w:p w14:paraId="2BF8C6C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87137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5A7A6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1AB4CD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[1]【下作】</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卑鄙下流。</w:t>
      </w:r>
    </w:p>
    <w:p w14:paraId="2E1CBF6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[2]【摄齐】</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提起衣摆。古时官员升堂时谨防踩着衣摆，跌倒失态。表示恭敬有礼。《论语·乡党》：“摄齐升堂，鞠躬如也。”朱熹集注：“摄，抠也。齐，衣下缝也。礼，将升堂，两手抠衣，使去地尺，恐蹑之而倾跌失容也。”齐（zī）1.古指长衣下部的缉边。2.泛指长衣的下摆。</w:t>
      </w:r>
    </w:p>
    <w:p w14:paraId="08D50B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[3]【升堂】</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登上厅堂。《论语·乡党》：“摄齐升堂，鞠躬如也，屏气似不息者。”</w:t>
      </w:r>
    </w:p>
    <w:p w14:paraId="5F243E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[4]【鞠躬】</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恭敬谨慎貌。《仪礼·聘礼》：“执圭，入门，鞠躬焉，如恐失之。”</w:t>
      </w:r>
    </w:p>
    <w:p w14:paraId="53C612D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[5]【上炎】</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指邪火上升。</w:t>
      </w:r>
    </w:p>
    <w:p w14:paraId="7B7B60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[6]【生知】</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谓不待学而知之。语本《论语·季氏》：“生而知之者上也。”</w:t>
      </w:r>
    </w:p>
    <w:p w14:paraId="1C20B86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[7]【彖】</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《周易》中断卦之辞称“彖”。</w:t>
      </w:r>
      <w: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彖，断也，断定一卦之义，所以名为《彖》也。</w:t>
      </w:r>
      <w: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w:t>
      </w:r>
    </w:p>
    <w:p w14:paraId="798D049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[8]【六爻】</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易》卦之画曰爻。六十四卦中，每卦六画，故称。爻分阴阳，“－”为阳爻，称九；“－－”为阴爻，称六。每卦六爻，自下而上数：阳爻称初九、九二、九三、九四、九五、上九；阴爻称初六、六二、六三、六四、六五、上六。</w:t>
      </w:r>
    </w:p>
    <w:p w14:paraId="322F90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[9]【彖传】</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易传》之一。分《上彖》、《下彖》两篇，内容为论断六十四卦卦名、卦辞的意义。本自成篇，列于经后，今通行注疏本分列于六十四卦，凡卦内“《彖》曰”即是。与《象》、《文言》、《系辞》、《说卦》、《序卦》、《杂卦》统称为《易》之十翼。</w:t>
      </w:r>
    </w:p>
    <w:p w14:paraId="7A93B1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[10]【象传】</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周易》大传（即《十翼》）中的上下两篇，共450条。其中解释64卦卦名卦义的有64条，称为“大象”；解释386爻爻辞的有386条，称为“小象”。解释卦名、卦义的都以卦象为根据，解释爻辞的也多以爻象（包括爻位）为根据，因此题其篇曰“象”。也称象辞。</w:t>
      </w:r>
    </w:p>
    <w:p w14:paraId="27258ACB">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p>
    <w:p w14:paraId="06A3D26F">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p>
    <w:p w14:paraId="7016E485">
      <w:pPr>
        <w:rPr>
          <w:rFonts w:hint="eastAsia" w:ascii="微软雅黑" w:hAnsi="微软雅黑" w:eastAsia="微软雅黑" w:cs="微软雅黑"/>
          <w:b/>
          <w:bCs/>
          <w:color w:val="auto"/>
          <w:sz w:val="24"/>
          <w:szCs w:val="24"/>
          <w:lang w:val="en-US" w:eastAsia="zh-CN"/>
        </w:rPr>
      </w:pPr>
      <w:r>
        <w:rPr>
          <w:rFonts w:hint="eastAsia" w:ascii="微软雅黑" w:hAnsi="微软雅黑" w:eastAsia="微软雅黑" w:cs="微软雅黑"/>
          <w:b/>
          <w:bCs/>
          <w:color w:val="auto"/>
          <w:sz w:val="24"/>
          <w:szCs w:val="24"/>
          <w:lang w:val="en-US" w:eastAsia="zh-CN"/>
        </w:rPr>
        <w:br w:type="page"/>
      </w:r>
    </w:p>
    <w:p w14:paraId="776BC34A">
      <w:pPr>
        <w:pStyle w:val="2"/>
        <w:pageBreakBefore w:val="0"/>
        <w:kinsoku/>
        <w:wordWrap/>
        <w:overflowPunct/>
        <w:topLinePunct w:val="0"/>
        <w:autoSpaceDE/>
        <w:autoSpaceDN/>
        <w:bidi w:val="0"/>
        <w:adjustRightInd/>
        <w:snapToGrid/>
        <w:spacing w:before="0" w:beforeLines="0" w:after="0" w:afterLines="0" w:line="240" w:lineRule="auto"/>
        <w:textAlignment w:val="auto"/>
        <w:rPr>
          <w:rStyle w:val="6"/>
          <w:rFonts w:ascii="微软雅黑" w:hAnsi="微软雅黑" w:cs="微软雅黑"/>
          <w:b w:val="0"/>
          <w:sz w:val="24"/>
          <w:szCs w:val="24"/>
        </w:rPr>
      </w:pPr>
      <w:bookmarkStart w:id="39" w:name="_Toc509301326"/>
      <w:r>
        <w:rPr>
          <w:rFonts w:hint="eastAsia" w:ascii="微软雅黑" w:hAnsi="微软雅黑" w:cs="微软雅黑"/>
          <w:sz w:val="24"/>
          <w:szCs w:val="24"/>
          <w:lang w:val="en-US" w:eastAsia="zh-CN"/>
        </w:rPr>
        <w:t>53、</w:t>
      </w:r>
      <w:r>
        <w:rPr>
          <w:rFonts w:hint="eastAsia" w:ascii="微软雅黑" w:hAnsi="微软雅黑" w:cs="微软雅黑"/>
          <w:sz w:val="24"/>
          <w:szCs w:val="24"/>
        </w:rPr>
        <w:t>复江景春居士书</w:t>
      </w:r>
      <w:r>
        <w:rPr>
          <w:rFonts w:hint="eastAsia" w:ascii="微软雅黑" w:hAnsi="微软雅黑" w:cs="微软雅黑"/>
          <w:sz w:val="24"/>
          <w:szCs w:val="24"/>
          <w:lang w:val="en-US" w:eastAsia="zh-CN"/>
        </w:rPr>
        <w:t>一</w:t>
      </w:r>
      <w:r>
        <w:rPr>
          <w:rFonts w:hint="eastAsia" w:ascii="微软雅黑" w:hAnsi="微软雅黑" w:cs="微软雅黑"/>
          <w:sz w:val="24"/>
          <w:szCs w:val="24"/>
        </w:rPr>
        <w:t>（民国二十二年）</w:t>
      </w:r>
      <w:bookmarkEnd w:id="39"/>
    </w:p>
    <w:p w14:paraId="7D2AE943">
      <w:pPr>
        <w:pageBreakBefore w:val="0"/>
        <w:kinsoku/>
        <w:wordWrap/>
        <w:overflowPunct/>
        <w:topLinePunct w:val="0"/>
        <w:autoSpaceDE/>
        <w:autoSpaceDN/>
        <w:bidi w:val="0"/>
        <w:adjustRightInd/>
        <w:snapToGrid/>
        <w:spacing w:beforeLines="0" w:afterLines="0" w:line="240" w:lineRule="auto"/>
        <w:textAlignment w:val="auto"/>
        <w:rPr>
          <w:rStyle w:val="6"/>
          <w:rFonts w:ascii="微软雅黑" w:hAnsi="微软雅黑" w:eastAsia="微软雅黑" w:cs="微软雅黑"/>
          <w:color w:val="C00000"/>
          <w:sz w:val="24"/>
          <w:szCs w:val="24"/>
        </w:rPr>
      </w:pPr>
      <w:r>
        <w:rPr>
          <w:rFonts w:hint="eastAsia" w:ascii="幼圆" w:hAnsi="幼圆" w:eastAsia="幼圆" w:cs="幼圆"/>
          <w:b/>
          <w:bCs/>
          <w:color w:val="2F5597" w:themeColor="accent5" w:themeShade="BF"/>
          <w:sz w:val="24"/>
          <w:szCs w:val="24"/>
          <w:lang w:val="en-US" w:eastAsia="zh-CN"/>
        </w:rPr>
        <w:t>如诚法师译</w:t>
      </w:r>
    </w:p>
    <w:p w14:paraId="6F9FE83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扶乩，乃灵鬼作用，其言某佛，某菩萨，某仙，皆假冒其名。真仙，或偶尔应机，恐千百不得其一，况佛菩萨乎。以乩提倡佛法，虽有小益，根本已错，真学佛者，决不仗此以提倡佛法。</w:t>
      </w:r>
    </w:p>
    <w:p w14:paraId="4911E1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扶乩，是灵鬼的作用，它自己说是某佛、某菩萨、某仙，都是假冒其名。如果是真仙，或许偶尔有来应机来的，但恐怕千百次中，也不到一次，何况佛菩萨呢？用扶乩来提倡佛法，虽然有小小的利益，但其根本已经错了，真正学佛的人，绝对不会依仗扶乩来提倡佛法。</w:t>
      </w:r>
    </w:p>
    <w:p w14:paraId="7BAEB1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1B26F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何以故，以是鬼神作用。或有通明之灵鬼，尚可不致误事。若或来一糊涂鬼，必致误大事矣。人以其乩误大事，遂谓佛法所误，则此种提倡，即伏灭法之机。汝以为失利益，而问有罪无罪，是知汝完全不知佛法真义，可叹孰甚。</w:t>
      </w:r>
    </w:p>
    <w:p w14:paraId="7D9275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为什么呢？因为这是鬼神的作用。如果赶上通晓佛法道理的灵鬼，还不至于导致误事。如果来一个糊涂鬼，必会导致耽误大事啊！人们因为他扶乩耽误大事，于是就容易认为是佛法所误。那么用这种方式提倡佛法，就潜藏下了毁灭佛法的隐患。你认为失去弘扬佛法的利益，而来问有罪无罪，就知道你完全不知道佛法的真义，还有什么比这个更可叹的呢？</w:t>
      </w:r>
    </w:p>
    <w:p w14:paraId="3A4322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55DF76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清道咸间，江西广信府，有一翰林，名徐谦，字白舫。其人活九十六岁，死时天乐鸣空，盖生天耳。彼不知净土法门，将佛，菩萨，天，仙地位，皆分不清。</w:t>
      </w:r>
    </w:p>
    <w:p w14:paraId="351773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清朝道光、咸丰年间，江西广信府，有一位翰林，名徐谦，字白舫。这个人活到九十六岁，死的时候，天空有美妙的音乐，大概是生天了。他不知道净土法门，对于佛、菩萨、天、仙的地位，全都分不清楚。</w:t>
      </w:r>
    </w:p>
    <w:p w14:paraId="0B4BCF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FB935C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普陀一老僧，乃其最小之门人，与光说其事实甚详。其人著有海南一勺，将伪造之心经中下卷，与心经同视。又录四川祷雨乩文，言观音跪玉帝殿前求雨。</w:t>
      </w:r>
    </w:p>
    <w:p w14:paraId="4473C86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普陀山一位老僧，是他最小的门人，与我详细地述说过这件事情。这个人著有《海南一勺》，将伪造的《心经》中下卷，与《心经》同等对待。又录出《四川祷雨乩文》，说观音菩萨跪在玉帝殿前求雨。</w:t>
      </w:r>
    </w:p>
    <w:p w14:paraId="2D194C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5B97F0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可知乩之胡说巴道，与其人之知见，皆邪正不分矣。汝尚以不扶乩而失利益，不知其祸或至灭法也。</w:t>
      </w:r>
    </w:p>
    <w:p w14:paraId="1867C5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由此可知扶乩是胡说八道，与这个人的知见，都是邪正不分啊！你还认为不扶乩，会失去弘法的利益，不知扶乩的这个祸患，或许导致毁灭佛法啊。</w:t>
      </w:r>
    </w:p>
    <w:p w14:paraId="0E1BC9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00AA4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徐谦，其人好善信佛，而实不明佛理。不乐仕进，家居教人为善，自亦扶乩，教其门弟子扶乩。大家皆不知乩之所以然，及佛之所以然。</w:t>
      </w:r>
    </w:p>
    <w:p w14:paraId="2633E0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徐谦，这个人好善信佛，然而却实在不明白佛理。他不好仕途当官，在家乡教人行善，自己也扶乩，也教他的门人弟子扶乩。大家都不知道扶乩的道理，以及佛法的道理。</w:t>
      </w:r>
    </w:p>
    <w:p w14:paraId="38C3EF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A01F5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当时南昌一举人，与徐谦同一行为。此举人之门人，在省城扶乩看病，很灵。巡抚之母有病，医药不效，有言某人扶乩看病甚灵，因请令看。开一方，药服后，人即死矣。</w:t>
      </w:r>
    </w:p>
    <w:p w14:paraId="12BA1D5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当时南昌的一位举人，与徐谦做同样的事情。这个举人的门人，在省城扶乩看病，很灵验。巡抚的母亲有病，医药无效，有人就说，某人扶乩看病很灵，于是请他去看。开了一个药方，药服下以后，人立刻就死了。</w:t>
      </w:r>
    </w:p>
    <w:p w14:paraId="10B46F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3954A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急令医看方，则内有反药，因拏其人来问。其人言，此吾师某教我者。巡抚因令其师抵偿，谓汝诬世害人，遂杀其师。徐谦闻其事，诫饬门徒等，此后勿再扶乩。</w:t>
      </w:r>
    </w:p>
    <w:p w14:paraId="1372BF2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巡抚急忙令医生察看药方，发现药方内有产生毒性的反药，于是捉拿这个人来审问。这个人说：这是我老师某人教我的。巡抚因此令他的老师抵偿，说：你欺骗祸害世人，于是杀了他的老师。徐谦听到这件事后，就告诫他的门徒，以后不要再扶乩了。</w:t>
      </w:r>
    </w:p>
    <w:p w14:paraId="2D4DC6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71A3B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汝以不扶乩无缘法，心中漾漾动。不知扶乩之祸，其大如天，非彼劝人出功德所能弥补。正人君子决不入此坛场。</w:t>
      </w:r>
    </w:p>
    <w:p w14:paraId="4A38DE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你认为不扶乩会失去种种与佛法结缘的机会，心中就漾漾浮动。却不知道扶乩的灾祸，如天一样大，不是他劝人有点功德所能弥补的。正人君子决不进入这个扶乩坛场。</w:t>
      </w:r>
    </w:p>
    <w:p w14:paraId="35DEE4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36107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明末，苏州有扶乩者，其门徒有七八人。一日，扶乩说佛法，劝人念佛求生西方，与前之所说，绝不相同。此后又来二十多次。末后乃说，扶乩乃鬼神作用，吾乃某人，此后不复再来，汝等不得再扶乩。此事载西方确指中。</w:t>
      </w:r>
    </w:p>
    <w:p w14:paraId="6BA182C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明朝末年，苏州有个扶乩的人，他的门徒有七八个人。有一天，扶乩请来的大仙说起了佛法，劝在场的人都念佛求生西方，与之前所说的内容，截然不同。此后这位大仙又来了二十多次。最后才说：扶乩是鬼神的作用，我是某某人，以后不会再来，你们不可以再扶乩了。这件事就是记载在《西方确指》一书中的觉明妙行菩萨的故事。</w:t>
      </w:r>
    </w:p>
    <w:p w14:paraId="3BB466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6D9BD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民国初年，香港有扶乩者，言其仙为黄赤松大仙，看病极灵。有绝无生理之人，求彼仙示一方，其药，亦随便说一种不关紧之东西，即可痊愈。</w:t>
      </w:r>
    </w:p>
    <w:p w14:paraId="06A607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民国初年，香港有个扶乩的人，说这个仙是黄赤松大仙，看病很灵。即使绝对没有存活希望的人，求这位大仙开示一个药方，他的用药，也是随便说一种无关紧要的东西，病就可以痊愈。</w:t>
      </w:r>
    </w:p>
    <w:p w14:paraId="089BBA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06FAB0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黄筱伟羡之，去学，得其法而扶，其乩不动。别人问之，令念金刚经若干遍再扶。依之行，遂亦甚灵。因常开示念佛法门，伟等即欲建念佛道场，云，尚须三年后办。</w:t>
      </w:r>
    </w:p>
    <w:p w14:paraId="3DF316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黄筱伟很羡慕，就去学，得到这个方法而扶乩，乩笔却不动。于是别人去问什么原因，说是要让他念《金刚经》若干遍，再扶乩。黄筱伟依照所说的去做，于是也就很灵验了。因为常常开示念佛法门，黄筱伟等人就想要马上建立念佛道场，乩文说：还须要三年之后再办。</w:t>
      </w:r>
    </w:p>
    <w:p w14:paraId="7C832F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D97A69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三年后，彼等四五人来上海请经书，次年来皈依，遂立哆哆佛学社，以念佛章程寄来。念佛后，观音势至后，加一哆哆诃菩萨。光问，何得加此名号。彼遂叙其来历，谓前所云黄赤松大仙，后教修净土法门，至末后显本，谓是哆哆诃菩萨，且诫其永不许扶乩。</w:t>
      </w:r>
    </w:p>
    <w:p w14:paraId="5B8ECE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三年后，他们四、五个人来到上海请经书，第二年来皈依，于是建立哆哆佛学社，将念佛章程寄来。念佛、念观音、大势至菩萨之后，再加上一位哆哆诃菩萨。我问他们：你们为什么要加上这个名号。他们于是叙述其中的来历，说前面所说的黄赤松大仙，后来教他们修习净土法门，到了最后显示本形，说自己是哆哆诃菩萨，而且告诫他们以后永远不许再扶乩。</w:t>
      </w:r>
    </w:p>
    <w:p w14:paraId="4E7A0A7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FFA85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此二事，因一弟子辑净土法语，名净土辑要，光令将前二事附之于后。今为汝寄三本，阅之，可以自知。（哆哆诃菩萨，光令另为立一殿供养，不可加入念佛仪规中，免致起人闲议。）</w:t>
      </w:r>
    </w:p>
    <w:p w14:paraId="344303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这两件事，因为一位弟子编辑净土法语，起名《净土辑要》，我让他将前面两件事附录在书后。现在为你寄三本，读了，自然可以知道了。（关于哆哆诃菩萨，我让他们另外设立一间殿堂来供养，不可以加入念佛的仪规中，免得引起他人的闲话议论。）</w:t>
      </w:r>
    </w:p>
    <w:p w14:paraId="2B19AF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7AA7B9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入社念佛，一受奔波，二废时事。在家随分随力念佛，其益甚大。每月或一次，或二次，于社内提倡演说，俾大家知其法则利益，平常何须日日往社中念佛乎。此光从来提倡建筑念佛林社之本旨也。</w:t>
      </w:r>
    </w:p>
    <w:p w14:paraId="26AAFB1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来念佛社念佛，第一受奔波之苦，第二荒废时事要务。在家中，随分随力地念佛，这个利益很大。每个月，或者一次，或者二次，在念佛社内提倡并讲解净土法门的道理，使得大家知道念佛法门的法则和利益就可以了。平常何须天天到社中来念佛呢？这是我一向提倡成立念佛林、念佛社的根本宗旨。</w:t>
      </w:r>
    </w:p>
    <w:p w14:paraId="135238D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81AAE0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佛弟子，何得祝道教诞期。即谓俗传难断，仍当以念佛为事。道教，乃在天，仙，鬼神三者之中。为彼念佛，正所以增长彼出世之善根，消灭彼宿世之恶业。</w:t>
      </w:r>
    </w:p>
    <w:p w14:paraId="40EF3DB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作为佛弟子，怎么能够参与庆祝道教的圣诞节日呢？即使是所谓的世俗传统难以断除，形式上仍然应当以念佛为主。道教，还在天、仙、鬼神三者之中。为他们念佛，正可以增长他们出世的善根，消灭他们宿世的恶业啊。</w:t>
      </w:r>
    </w:p>
    <w:p w14:paraId="2F00CA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A7AB6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汝不见朝课回向云，回向护法众龙天，守护伽蓝诸圣众乎。南方通作三宝，北方通作护法，于义为顺。天，仙，鬼神，皆在护法之列，为护法龙天念佛，乃属正理。</w:t>
      </w:r>
    </w:p>
    <w:p w14:paraId="5D033A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你难道没有看见早课回向文中说：“回向护法众龙天，守护伽蓝诸圣众”吗？南方将这些全当作三宝，北方全当作护法，在义理上是通顺的。天、仙、鬼神，都在护法的行列，为护法龙天念佛，这是属于正理。</w:t>
      </w:r>
    </w:p>
    <w:p w14:paraId="0F42BF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E2468C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若念伪造之皇经等，则成邪见矣。佛法之衰，皆因俗僧不知佛法，将伪造之血盆经，寿生经，作求财之要道。从此破血湖，破地狱，还寿生，寄库等佛事，日见其多。</w:t>
      </w:r>
    </w:p>
    <w:p w14:paraId="15DD88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如果念伪造的《玉皇经》等，就成为邪见了。佛法的衰败，都是因为世俗之僧不知道佛法，将伪造的《血盆经》、《寿生经》，当作求财的重要手段。从此破血湖、破地狱、还寿生、寄库等不如法的佛事，一天天增多。</w:t>
      </w:r>
    </w:p>
    <w:p w14:paraId="75AA3EC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3A70E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虽骗到愚人之钱，却引起有学问，明世理，而不知佛法之真理者之毁谤。俗僧只顾得钱，不顾此种佛事，深伏灭法之祸。遇有真正知见者，当令以此种佛事之费念佛，其利益大矣。</w:t>
      </w:r>
    </w:p>
    <w:p w14:paraId="25CD16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ascii="微软雅黑" w:hAnsi="微软雅黑" w:eastAsia="微软雅黑" w:cs="Tahoma"/>
          <w:color w:val="C00000"/>
          <w:sz w:val="24"/>
          <w:szCs w:val="24"/>
        </w:rPr>
      </w:pPr>
      <w:r>
        <w:rPr>
          <w:rFonts w:hint="eastAsia" w:ascii="微软雅黑" w:hAnsi="微软雅黑" w:eastAsia="微软雅黑" w:cs="微软雅黑"/>
          <w:sz w:val="24"/>
          <w:szCs w:val="24"/>
        </w:rPr>
        <w:t>这么做的人，虽然骗到了愚痴人的钱，却引起了有学问，明世理，而不知佛法真理之人的毁谤。这些俗僧只顾赚钱，却不顾这种不如法的佛事，已经深深埋下了毁灭佛法的祸根。如果遇到有真正知见的人，应当让他们将做这种佛事的费用支持大众念佛，这个利益就大了。</w:t>
      </w:r>
    </w:p>
    <w:p w14:paraId="51205E9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rPr>
      </w:pPr>
    </w:p>
    <w:p w14:paraId="2D88DEB3">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rPr>
      </w:pPr>
    </w:p>
    <w:p w14:paraId="1F2B379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p>
    <w:p w14:paraId="777E55E4">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【广信府】</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元末至清末的行政区划名，治所在今江西省上饶市信州区。元朝至正二十年（1360年）朱元璋攻下信州路，改信州路为广信府。</w:t>
      </w:r>
    </w:p>
    <w:p w14:paraId="51C96E17">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【反药】</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在中药配伍禁忌中有中药“十八反”。即两种药物同用，发生剧烈的毒性反应或副作用，称相反。</w:t>
      </w:r>
    </w:p>
    <w:p w14:paraId="76626AE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【诫饬】</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训诫整肃；告诫。</w:t>
      </w:r>
    </w:p>
    <w:p w14:paraId="2577008C">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【玉皇经】</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道教经典。全称《高上玉皇本行集经》，3卷。道士斋醮祈禳及道门功课的必诵经文。作者与成书年代不详。</w:t>
      </w:r>
    </w:p>
    <w:p w14:paraId="72520978">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【破血湖等】</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参考下面一段文：每个人必须念诵《金刚经》代替《寿生经》，以还清投胎前所借欠之</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经债</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，否则将来就要做畜生抵债</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还说什么“要趁人现在还活着的时候，应该抓紧时间多念些佛号和经咒，多折些黄纸纸锭、锡箔元宝，多搞些佛柴经图、冥钞、纸银圆等等，用几个纸箱装着，再贴上封条，万无一失，焚化后寄存在阴间的仓库里，准备自己死后享用”</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又说什么“女人有月经，临产时更是血污天地造业深重，死后被打入阴间血湖受苦，因此，务必要在死前，人活着之时，念《血湖经》，拜</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血湖忏》，加</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以</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赎罪，否则在血湖池永远不得超升”。</w:t>
      </w:r>
    </w:p>
    <w:p w14:paraId="333056FC">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rPr>
      </w:pPr>
    </w:p>
    <w:p w14:paraId="7AC9A2D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17C73248">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639ED5A5">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2ABABB99">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467FF626">
      <w:pPr>
        <w:pStyle w:val="2"/>
        <w:pageBreakBefore w:val="0"/>
        <w:kinsoku/>
        <w:wordWrap/>
        <w:overflowPunct/>
        <w:topLinePunct w:val="0"/>
        <w:autoSpaceDE/>
        <w:autoSpaceDN/>
        <w:bidi w:val="0"/>
        <w:adjustRightInd/>
        <w:snapToGrid/>
        <w:spacing w:before="0" w:beforeLines="0" w:after="0" w:afterLines="0" w:line="240" w:lineRule="auto"/>
        <w:textAlignment w:val="auto"/>
        <w:rPr>
          <w:rStyle w:val="6"/>
          <w:rFonts w:ascii="微软雅黑" w:hAnsi="微软雅黑" w:cs="微软雅黑"/>
          <w:b w:val="0"/>
          <w:sz w:val="24"/>
          <w:szCs w:val="24"/>
        </w:rPr>
      </w:pPr>
      <w:bookmarkStart w:id="40" w:name="_Toc509301374"/>
      <w:r>
        <w:rPr>
          <w:rFonts w:hint="eastAsia" w:ascii="微软雅黑" w:hAnsi="微软雅黑" w:cs="微软雅黑"/>
          <w:sz w:val="24"/>
          <w:szCs w:val="24"/>
          <w:lang w:val="en-US" w:eastAsia="zh-CN"/>
        </w:rPr>
        <w:t>54、</w:t>
      </w:r>
      <w:r>
        <w:rPr>
          <w:rFonts w:hint="eastAsia" w:ascii="微软雅黑" w:hAnsi="微软雅黑" w:cs="微软雅黑"/>
          <w:sz w:val="24"/>
          <w:szCs w:val="24"/>
        </w:rPr>
        <w:t>复陈慧新居士书（民国二十二年）</w:t>
      </w:r>
      <w:bookmarkEnd w:id="40"/>
    </w:p>
    <w:p w14:paraId="198F2F00">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lang w:val="en-US"/>
        </w:rPr>
      </w:pPr>
      <w:r>
        <w:rPr>
          <w:rFonts w:hint="eastAsia" w:ascii="幼圆" w:hAnsi="幼圆" w:eastAsia="幼圆" w:cs="幼圆"/>
          <w:b/>
          <w:bCs/>
          <w:color w:val="2F5597" w:themeColor="accent5" w:themeShade="BF"/>
          <w:sz w:val="24"/>
          <w:szCs w:val="24"/>
          <w:lang w:val="en-US" w:eastAsia="zh-CN"/>
        </w:rPr>
        <w:t>如诚法师译</w:t>
      </w:r>
    </w:p>
    <w:p w14:paraId="5053D6C0">
      <w:pPr>
        <w:pageBreakBefore w:val="0"/>
        <w:kinsoku/>
        <w:wordWrap/>
        <w:overflowPunct/>
        <w:topLinePunct w:val="0"/>
        <w:autoSpaceDE/>
        <w:autoSpaceDN/>
        <w:bidi w:val="0"/>
        <w:adjustRightInd/>
        <w:snapToGrid/>
        <w:spacing w:beforeLines="0" w:afterLines="0" w:line="240" w:lineRule="auto"/>
        <w:textAlignment w:val="auto"/>
        <w:rPr>
          <w:rStyle w:val="6"/>
          <w:rFonts w:ascii="微软雅黑" w:hAnsi="微软雅黑" w:eastAsia="微软雅黑" w:cs="微软雅黑"/>
          <w:color w:val="C00000"/>
          <w:sz w:val="24"/>
          <w:szCs w:val="24"/>
        </w:rPr>
      </w:pPr>
      <w:r>
        <w:rPr>
          <w:rFonts w:hint="eastAsia" w:ascii="楷体" w:hAnsi="楷体" w:eastAsia="楷体" w:cs="楷体"/>
          <w:sz w:val="24"/>
          <w:szCs w:val="24"/>
        </w:rPr>
        <w:t>【提要】 净土法门，超胜一切法门者，在仗佛力</w:t>
      </w:r>
    </w:p>
    <w:p w14:paraId="22C8168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修持功课，随机而立，愈简愈妙。若都是久修者，不妨依禅门日诵而念。若初心者多，则无论朝暮，均可以念弥陀经，往生咒，即念佛矣。朝暮如是，日间如是亦可，不念经咒，即以赞佛偈起亦可。</w:t>
      </w:r>
    </w:p>
    <w:p w14:paraId="5BF1A9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修持的功课，根据大众的情况来决定，</w:t>
      </w:r>
      <w:r>
        <w:rPr>
          <w:rFonts w:hint="eastAsia" w:ascii="微软雅黑" w:hAnsi="微软雅黑" w:eastAsia="微软雅黑" w:cs="微软雅黑"/>
          <w:color w:val="222222"/>
          <w:sz w:val="24"/>
          <w:szCs w:val="24"/>
        </w:rPr>
        <w:t>越简单越妙</w:t>
      </w:r>
      <w:r>
        <w:rPr>
          <w:rFonts w:hint="eastAsia" w:ascii="微软雅黑" w:hAnsi="微软雅黑" w:eastAsia="微软雅黑" w:cs="微软雅黑"/>
          <w:sz w:val="24"/>
          <w:szCs w:val="24"/>
        </w:rPr>
        <w:t>。</w:t>
      </w:r>
      <w:r>
        <w:rPr>
          <w:rFonts w:hint="eastAsia" w:ascii="微软雅黑" w:hAnsi="微软雅黑" w:eastAsia="微软雅黑" w:cs="微软雅黑"/>
          <w:color w:val="222222"/>
          <w:sz w:val="24"/>
          <w:szCs w:val="24"/>
        </w:rPr>
        <w:t>如果都是修持许久的人</w:t>
      </w:r>
      <w:r>
        <w:rPr>
          <w:rFonts w:hint="eastAsia" w:ascii="微软雅黑" w:hAnsi="微软雅黑" w:eastAsia="微软雅黑" w:cs="微软雅黑"/>
          <w:sz w:val="24"/>
          <w:szCs w:val="24"/>
        </w:rPr>
        <w:t>，不妨依着《禅门日诵》来念。如果初发心的人多，那么无论早晚都可以念《阿弥陀经》，《往生咒》，随即念佛就行了。早晚如此，白天也可以如此，不念《阿弥陀经》、《往生咒》，直接从赞佛偈开始也可以。</w:t>
      </w:r>
    </w:p>
    <w:p w14:paraId="74FAA5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F2A778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须知所有功课，均以念佛为主，经咒为宾。知此义，再按林员之身分而定，庶可适宜。光何能特订一章程，令人依从乎。</w:t>
      </w:r>
    </w:p>
    <w:p w14:paraId="187E5C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要知道所有的功课都应该以念佛为主，经咒为辅。知道了这个道理，再按居士林人员的身分来决定，才能做出适合的安排。我怎能特地订一个章程，叫他人来依从呢？</w:t>
      </w:r>
    </w:p>
    <w:p w14:paraId="00D7FD0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4EBE2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天下丛林，均照禅门日诵。慈溪文溪西方寺，朝暮皆念弥陀经，固不宜执著而论。所不可稍有更张者，信愿行三之宗旨也。若用禅家参念佛的是谁，则是参禅求悟，殊失净土宗旨，此极大极要之关系。</w:t>
      </w:r>
    </w:p>
    <w:p w14:paraId="1A0BE1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天下丛林早晚课诵都是依照《禅门日诵》来做，可浙江慈溪县文溪西方寺，早晚都念《阿弥陀经》，所以不要太执著具体内容。不可以有丝毫改变的，只是信愿行三资粮这一宗旨。如果依照禅门参究“念佛的是谁”，就是参禅求开悟一路，大失净土宗旨，这是极大极重要的问题。</w:t>
      </w:r>
    </w:p>
    <w:p w14:paraId="34A6B8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2C9B4E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人每欲冒禅净双修之名，而力主参究，则所得之利益有限（念到极处，也会开悟），所失之利益无穷矣。以不注重信愿求生，不能与佛感应道交。纵令亲见念佛的是谁，亦难蒙佛接引往生西方，以无信愿求生之心故也。</w:t>
      </w:r>
    </w:p>
    <w:p w14:paraId="0AC910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常常有人打着禅净双修的旗号，而极力主张参究，那么所得的利益很有限（念佛念到极处，也会开悟），而所失去的利益无穷。因为不注重信愿求生，就不能够与佛感应道交。纵然他亲见了念佛的是谁，也很难蒙佛接引，往生西方，</w:t>
      </w:r>
      <w:r>
        <w:rPr>
          <w:rFonts w:hint="eastAsia" w:ascii="微软雅黑" w:hAnsi="微软雅黑" w:eastAsia="微软雅黑" w:cs="微软雅黑"/>
          <w:color w:val="222222"/>
          <w:sz w:val="24"/>
          <w:szCs w:val="24"/>
        </w:rPr>
        <w:t>因为没有信愿求生之心的缘故。</w:t>
      </w:r>
    </w:p>
    <w:p w14:paraId="5C3E0BE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7910D6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又未断烦惑，不能仗自力了生脱死。好说大话者，均由不知此义。净土法门，超胜一切法门者，在仗佛力。其余诸法门，皆仗自力。自力何可与佛力并论乎。此修净土法门之最要一关也。</w:t>
      </w:r>
    </w:p>
    <w:p w14:paraId="49CE00D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微软雅黑"/>
          <w:sz w:val="24"/>
          <w:szCs w:val="24"/>
        </w:rPr>
        <w:t>另外，没有断除烦恼惑业，不能够依仗自力了生脱死，那些喜欢说大话的人，都是由于不知道这个道理。净土（特别）法门超胜一切（通途）法门的原因，就在依仗佛力。其余的一切（通途）法门，都是依仗自力，自力怎么可以与佛力相提并论呢？这是修习净土法门最重要的关键所在。</w:t>
      </w:r>
    </w:p>
    <w:p w14:paraId="382292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6C28E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3F2346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5E44C7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[1]【更张】</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1.重新张设。2.比喻变更或改革。</w:t>
      </w:r>
    </w:p>
    <w:p w14:paraId="6F2BB1E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277AB6E2">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552B162D">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2AD32604">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cs="微软雅黑"/>
          <w:sz w:val="24"/>
          <w:szCs w:val="24"/>
        </w:rPr>
      </w:pPr>
      <w:bookmarkStart w:id="41" w:name="_Toc509301400"/>
      <w:r>
        <w:rPr>
          <w:rFonts w:hint="eastAsia" w:ascii="微软雅黑" w:hAnsi="微软雅黑" w:cs="微软雅黑"/>
          <w:sz w:val="24"/>
          <w:szCs w:val="24"/>
          <w:lang w:val="en-US" w:eastAsia="zh-CN"/>
        </w:rPr>
        <w:t>55、</w:t>
      </w:r>
      <w:r>
        <w:rPr>
          <w:rFonts w:hint="eastAsia" w:ascii="微软雅黑" w:hAnsi="微软雅黑" w:cs="微软雅黑"/>
          <w:sz w:val="24"/>
          <w:szCs w:val="24"/>
        </w:rPr>
        <w:t>复善觉大师书（民国二十九年二月 附来书）</w:t>
      </w:r>
      <w:bookmarkEnd w:id="41"/>
    </w:p>
    <w:p w14:paraId="0784D324">
      <w:pPr>
        <w:pageBreakBefore w:val="0"/>
        <w:kinsoku/>
        <w:wordWrap/>
        <w:overflowPunct/>
        <w:topLinePunct w:val="0"/>
        <w:autoSpaceDE/>
        <w:autoSpaceDN/>
        <w:bidi w:val="0"/>
        <w:adjustRightInd/>
        <w:snapToGrid/>
        <w:spacing w:beforeLines="0" w:afterLines="0" w:line="240" w:lineRule="auto"/>
        <w:textAlignment w:val="auto"/>
        <w:rPr>
          <w:rFonts w:ascii="幼圆" w:hAnsi="幼圆" w:eastAsia="幼圆" w:cs="幼圆"/>
          <w:b/>
          <w:bCs/>
          <w:color w:val="2F5597" w:themeColor="accent5" w:themeShade="BF"/>
          <w:sz w:val="24"/>
          <w:szCs w:val="24"/>
          <w:lang w:val="en-US" w:eastAsia="zh-CN"/>
        </w:rPr>
      </w:pPr>
      <w:r>
        <w:rPr>
          <w:rFonts w:hint="eastAsia" w:ascii="幼圆" w:hAnsi="幼圆" w:eastAsia="幼圆" w:cs="幼圆"/>
          <w:b/>
          <w:bCs/>
          <w:color w:val="2F5597" w:themeColor="accent5" w:themeShade="BF"/>
          <w:sz w:val="24"/>
          <w:szCs w:val="24"/>
          <w:lang w:val="en-US" w:eastAsia="zh-CN"/>
        </w:rPr>
        <w:t>如诚法师译</w:t>
      </w:r>
    </w:p>
    <w:p w14:paraId="42785F66">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r>
        <w:rPr>
          <w:rFonts w:hint="eastAsia" w:ascii="楷体" w:hAnsi="楷体" w:eastAsia="楷体" w:cs="楷体"/>
          <w:sz w:val="24"/>
          <w:szCs w:val="24"/>
        </w:rPr>
        <w:t>【提要】 示普通法门与净土法门的区别，解释唯除五逆，诽谤正法</w:t>
      </w:r>
    </w:p>
    <w:p w14:paraId="0F77A0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0070C0"/>
          <w:sz w:val="24"/>
          <w:szCs w:val="24"/>
        </w:rPr>
      </w:pPr>
      <w:r>
        <w:rPr>
          <w:rFonts w:hint="eastAsia" w:ascii="微软雅黑" w:hAnsi="微软雅黑" w:eastAsia="微软雅黑" w:cs="微软雅黑"/>
          <w:b/>
          <w:color w:val="0070C0"/>
          <w:sz w:val="24"/>
          <w:szCs w:val="24"/>
        </w:rPr>
        <w:t>【来信】</w:t>
      </w:r>
    </w:p>
    <w:p w14:paraId="2EC635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0070C0"/>
          <w:sz w:val="24"/>
          <w:szCs w:val="24"/>
        </w:rPr>
      </w:pPr>
      <w:r>
        <w:rPr>
          <w:rFonts w:hint="eastAsia" w:ascii="微软雅黑" w:hAnsi="微软雅黑" w:eastAsia="微软雅黑" w:cs="微软雅黑"/>
          <w:b/>
          <w:color w:val="0070C0"/>
          <w:sz w:val="24"/>
          <w:szCs w:val="24"/>
        </w:rPr>
        <w:t>印公老法师慈鉴，久仰泰斗，恨未亲承。弟子自出家以来，于净土法门，深生信愿，依而行之，盖已久矣。</w:t>
      </w:r>
    </w:p>
    <w:p w14:paraId="702D86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【来信】印公老法师慈鉴：久仰您德高望重，遗憾没能亲承您的教诲。弟子自出家以来，对于净土法门，深生信愿，依法行持，已经很久了。</w:t>
      </w:r>
    </w:p>
    <w:p w14:paraId="72947D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0070C0"/>
          <w:sz w:val="24"/>
          <w:szCs w:val="24"/>
        </w:rPr>
      </w:pPr>
    </w:p>
    <w:p w14:paraId="05DB0B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0070C0"/>
          <w:sz w:val="24"/>
          <w:szCs w:val="24"/>
        </w:rPr>
      </w:pPr>
      <w:r>
        <w:rPr>
          <w:rFonts w:hint="eastAsia" w:ascii="微软雅黑" w:hAnsi="微软雅黑" w:eastAsia="微软雅黑" w:cs="微软雅黑"/>
          <w:b/>
          <w:color w:val="0070C0"/>
          <w:sz w:val="24"/>
          <w:szCs w:val="24"/>
        </w:rPr>
        <w:t>近阅佛法与科学之比较研究，吕碧城女士，与王季同居士书，以四十八愿中，有唯除五逆之句，而观无量寿佛经，又许五逆往生，互相冲突，而退信心。</w:t>
      </w:r>
    </w:p>
    <w:p w14:paraId="05B85B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近来阅读《佛法与科学之比较研究》，这本书中有吕碧城女士写给王季同居士的书信，说到四十八愿中有“唯除五逆”这一句，而《观无量寿佛经》又许可造作五逆重罪的人往生，经文之间互相冲突，因而退失了信心。</w:t>
      </w:r>
    </w:p>
    <w:p w14:paraId="43904C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A195D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0070C0"/>
          <w:sz w:val="24"/>
          <w:szCs w:val="24"/>
        </w:rPr>
      </w:pPr>
      <w:r>
        <w:rPr>
          <w:rFonts w:hint="eastAsia" w:ascii="微软雅黑" w:hAnsi="微软雅黑" w:eastAsia="微软雅黑" w:cs="微软雅黑"/>
          <w:b/>
          <w:color w:val="0070C0"/>
          <w:sz w:val="24"/>
          <w:szCs w:val="24"/>
        </w:rPr>
        <w:t>王季同之答，不甚详尽。弟子障重多疑，于此亦深生疑惑，且恐他人亦生此疑。故特上书，伏恳我公慈愍，详为开示。俾弟子及现未一切众生，除疑生信，无任感谢之至。</w:t>
      </w:r>
    </w:p>
    <w:p w14:paraId="628D45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王季同的回答，不是很详尽。弟子业障深重多疑，在这个地方也很疑惑，而且恐怕他人也有同样的疑惑。所以特别给您写信，肯请您慈愍，详细地为弟子们开示。使得弟子以及现在未来的一切众生，除疑生信，不胜感谢之至。</w:t>
      </w:r>
    </w:p>
    <w:p w14:paraId="2445ED6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CB0CBD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0070C0"/>
          <w:sz w:val="24"/>
          <w:szCs w:val="24"/>
        </w:rPr>
      </w:pPr>
      <w:r>
        <w:rPr>
          <w:rFonts w:hint="eastAsia" w:ascii="微软雅黑" w:hAnsi="微软雅黑" w:eastAsia="微软雅黑" w:cs="微软雅黑"/>
          <w:b/>
          <w:color w:val="0070C0"/>
          <w:sz w:val="24"/>
          <w:szCs w:val="24"/>
        </w:rPr>
        <w:t>再者，四十八愿中，唯除五逆下，尚有诽谤正法四字，而观经无之。不知因无此四字，不成冲突否。</w:t>
      </w:r>
    </w:p>
    <w:p w14:paraId="2926DE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又，四十八愿中，“唯除五逆”之下，还有“诽谤正法”四个字，而《观经》中没有。不知道《观经》因为没有这四字，与《无量寿经》成不成冲突呢？</w:t>
      </w:r>
    </w:p>
    <w:p w14:paraId="71976DC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F25E0B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【回信】</w:t>
      </w:r>
    </w:p>
    <w:p w14:paraId="2CA5FCA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净土法门，乃佛法中之特别法门，其利益与普通法门，大不相同。古今多有依普通法门，论净土法门，由兹自误误人，而又自谓宏法利生者，不胜其多。</w:t>
      </w:r>
    </w:p>
    <w:p w14:paraId="2A1D36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【印祖回信】</w:t>
      </w:r>
      <w:r>
        <w:rPr>
          <w:rFonts w:hint="eastAsia" w:ascii="微软雅黑" w:hAnsi="微软雅黑" w:eastAsia="微软雅黑" w:cs="微软雅黑"/>
          <w:sz w:val="24"/>
          <w:szCs w:val="24"/>
        </w:rPr>
        <w:t>净土法门，是佛法中的特别法门，它的利益与普通法门大不相同。从古至今有很多按照普通法门来诠释净土法门，由此自误误人，而又自认为是宏法利生的人，太多太多了。</w:t>
      </w:r>
    </w:p>
    <w:p w14:paraId="1FB8154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023EA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其最初错点，在不察佛力与自力之大小难易。以仗佛力之法门，硬引仗自力之法门，而欲平论，致有此失。</w:t>
      </w:r>
    </w:p>
    <w:p w14:paraId="6E0817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他们一开始的错误在于认识不到佛力与自力大小难易的不同。将依靠佛力的法门，硬是用依靠自力的法门来解释，而混为一谈，因此导致这样的错误。</w:t>
      </w:r>
    </w:p>
    <w:p w14:paraId="3F52AC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5A50B5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使知佛力不可思议，不能以具缚凡夫修持之力，相为平论，则凡一切疑惑不信之心，化为乌有。</w:t>
      </w:r>
    </w:p>
    <w:p w14:paraId="23FF5F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假使知道佛力不可思议，不能拿具缚凡夫的修持之力，与之相提并论，那么所有疑惑不信之心，就会化为乌有。</w:t>
      </w:r>
    </w:p>
    <w:p w14:paraId="22F29E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3B387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至于无量寿经，乃至十念，咸皆摄受。唯除五逆，诽谤正法者，此约平时说，非约临终说。</w:t>
      </w:r>
    </w:p>
    <w:p w14:paraId="0527D1C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至于《无量寿经》中的“乃至十念”，全部都摄受，“唯除五逆，诽谤正法”，这是针对人们平时来说的，并不是针对临终。</w:t>
      </w:r>
    </w:p>
    <w:p w14:paraId="44A753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546F0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以其既有五逆之极重罪，又加以邪见深重，诽谤正法，谓佛所说超凡入圣，了生脱死，及念佛往生之法，皆是诓骗愚夫愚妇奉彼教之根据，实无其事。由有此极大罪障，纵或有一念十念之善根，由无极惭愧极信仰之心，故不能往生也。</w:t>
      </w:r>
    </w:p>
    <w:p w14:paraId="6CF185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因为他既然犯有五逆的极重之罪，又加上邪见深重，诽谤正法，认为佛所说的超凡入圣，了生脱死，以及念佛往生之法，都是为欺骗愚夫愚妇信奉佛教说的，实际上并没有这回事。由于有这样的极大罪障，纵然他或许有一念十念的善根，由于没有极度惭愧，极度信仰的心，所以不能往生。</w:t>
      </w:r>
    </w:p>
    <w:p w14:paraId="7891E3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2FFDFD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观经下下品，乃约临终阿鼻地狱相现时说。虽不说诽谤正法，而其既五逆十恶，具诸不善，必不能不谤正法。若绝无谤法之事，何得弑阿罗汉，破和合僧，出佛身血乎。每有作此无谤法，彼有谤法解者，亦极有理。但既不谤法，何又行三种大逆乎。</w:t>
      </w:r>
    </w:p>
    <w:p w14:paraId="670A42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而《观经》中的下下品往生，乃是针对临终时阿鼻地狱相现前的时候来说的。虽然没有明说这个人诽谤正法，而他既然造作五逆十恶，行诸多不善，必定不能不谤正法。如果绝对没有做谤法的事，为什么会杀阿罗汉，破和合僧，出佛身血呢？常常有人拿《观经》中没有诽谤正法，《无量寿经》中有诽谤正法来加以解释，似乎很有道理。但是既然不谤法，为什么又做这三种的大逆罪呢？</w:t>
      </w:r>
    </w:p>
    <w:p w14:paraId="2DDCF84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BF55F6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是知四十八愿，系约平时说。观经下下品，是约已见地狱至极之苦相说。其人恐怖不可言宣，一闻佛名，哀求救护，了无余念，唯有求佛救度之念。虽是乍闻乍念，然已全心是佛，全佛是心，心外无佛，佛外无心。故虽十念，或止一念，亦得蒙佛慈力，接引往生也。</w:t>
      </w:r>
    </w:p>
    <w:p w14:paraId="1567A6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所以要知道四十八愿，是针对平时，而《观经》中下下品往生，是针对已经见到地狱极为痛苦的相状来说的。这个人的恐怖不可言说，一听到佛名，就哀求救护，没有一点其他的念头，只有求佛来救度的念头。虽然是刚刚听闻，刚刚念佛，然而已经是“全心是佛，全佛是心，心外无佛，佛外无心”了。所以虽然只是十念，或者只有一念，也得以蒙佛慈力，接引往生啊！</w:t>
      </w:r>
    </w:p>
    <w:p w14:paraId="641EF5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89E32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四十八愿，乃约平时说，观经下下品，乃约临终说。由时事不同，故摄否有异。谓为冲突，则成凿死卯子汉矣。</w:t>
      </w:r>
    </w:p>
    <w:p w14:paraId="75E504A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微软雅黑"/>
          <w:sz w:val="24"/>
          <w:szCs w:val="24"/>
        </w:rPr>
        <w:t>四十八愿是针对平时来说的，《观经》下下品往生是针对临终来说的。由于时间情况的不同，所以摄受不摄受，就有不同。如果认为经文互相有冲突，就成了钻牛角尖的人了。</w:t>
      </w:r>
    </w:p>
    <w:p w14:paraId="3DE9D9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5F975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C231A0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0AC2AE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[1]【泰斗】</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泰山北斗，比喻德高望重或有卓越成就而为众人所敬仰的人。</w:t>
      </w:r>
    </w:p>
    <w:p w14:paraId="3E4067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[2]【佛法与科学之比较研究】</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王季同著。1932年上海国光书局出版。</w:t>
      </w:r>
    </w:p>
    <w:p w14:paraId="5B54CF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[3]【吕碧城】</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1884-1943），安徽旌德人，父亲吕凤歧，光绪三年进士及第与清末著名诗人樊增祥同年，曾任山西学政，家学渊源。吕家有姐妹四人，吕碧城是老三。吕碧城和她的姐姐吕惠如、吕美荪都以诗文闻名于世，号称“淮南三吕，天下知名。”世称“民国第一奇女子”。20世纪头一二十年间，中国文坛、女界以至整个社交界，曾有过“绛帷独拥人争羡，到处咸推吕碧城”的一大景观。后游学欧美。1930年吕碧城正式皈依三宝，成为在家居士，法名“曼智”。1943年1月24日在香港九龙孤独辞世，享年61岁。遗命不留尸骨，火化成灰后将骨灰和面为丸，投于南中国海。</w:t>
      </w:r>
    </w:p>
    <w:p w14:paraId="2BB26FD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[4]【王季同】</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1875-1948）字小徐，苏州人，前清时留学英国，研究电工，并在德国西门子电机厂实习，曾发明转动式变压器，回国后在中国科学院工作，著有《电网路计算法》（是用英文写的），在电工上有很大的价值。他对佛学研究的工夫正和他的学识一样精湛，著有《佛法省要》和《佛法与科学的比较研究》等书。一九四八年在苏州逝世。</w:t>
      </w:r>
    </w:p>
    <w:p w14:paraId="46E5FC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[5]【五逆罪】</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五种极逆于理的罪恶，即杀父、杀母、杀阿罗汉、出佛身之血，破和合之僧。因此五种是极端罪恶的行为，任犯一种，即堕无间地狱，故又名无间业。</w:t>
      </w:r>
    </w:p>
    <w:p w14:paraId="0EE49C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[6]【上书】</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向君主进呈书面意见；给地位高的人写信陈述意见。</w:t>
      </w:r>
    </w:p>
    <w:p w14:paraId="5D66C2D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[7]【凿死卯子】</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钻牛角尖，固执，不活分。也作“凿死卯”。</w:t>
      </w:r>
    </w:p>
    <w:p w14:paraId="18D75426">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p>
    <w:p w14:paraId="55C5BB9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p>
    <w:p w14:paraId="55817C63">
      <w:pPr>
        <w:rPr>
          <w:rFonts w:hint="eastAsia" w:ascii="微软雅黑" w:hAnsi="微软雅黑" w:eastAsia="微软雅黑" w:cs="微软雅黑"/>
          <w:b/>
          <w:bCs/>
          <w:color w:val="auto"/>
          <w:sz w:val="24"/>
          <w:szCs w:val="24"/>
          <w:lang w:val="en-US" w:eastAsia="zh-CN"/>
        </w:rPr>
      </w:pPr>
      <w:r>
        <w:rPr>
          <w:rFonts w:hint="eastAsia" w:ascii="微软雅黑" w:hAnsi="微软雅黑" w:eastAsia="微软雅黑" w:cs="微软雅黑"/>
          <w:b/>
          <w:bCs/>
          <w:color w:val="auto"/>
          <w:sz w:val="24"/>
          <w:szCs w:val="24"/>
          <w:lang w:val="en-US" w:eastAsia="zh-CN"/>
        </w:rPr>
        <w:br w:type="page"/>
      </w:r>
    </w:p>
    <w:p w14:paraId="19C61237">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cs="微软雅黑"/>
          <w:sz w:val="24"/>
          <w:szCs w:val="24"/>
        </w:rPr>
      </w:pPr>
      <w:bookmarkStart w:id="42" w:name="_Toc509301403"/>
      <w:r>
        <w:rPr>
          <w:rFonts w:hint="eastAsia" w:ascii="微软雅黑" w:hAnsi="微软雅黑" w:cs="微软雅黑"/>
          <w:sz w:val="24"/>
          <w:szCs w:val="24"/>
          <w:lang w:val="en-US" w:eastAsia="zh-CN"/>
        </w:rPr>
        <w:t>56、</w:t>
      </w:r>
      <w:r>
        <w:rPr>
          <w:rFonts w:hint="eastAsia" w:ascii="微软雅黑" w:hAnsi="微软雅黑" w:cs="微软雅黑"/>
          <w:sz w:val="24"/>
          <w:szCs w:val="24"/>
        </w:rPr>
        <w:t>致广慧和尚书（民国二十九年正月）</w:t>
      </w:r>
      <w:bookmarkEnd w:id="42"/>
    </w:p>
    <w:p w14:paraId="2CDEF190">
      <w:pPr>
        <w:pageBreakBefore w:val="0"/>
        <w:kinsoku/>
        <w:wordWrap/>
        <w:overflowPunct/>
        <w:topLinePunct w:val="0"/>
        <w:autoSpaceDE/>
        <w:autoSpaceDN/>
        <w:bidi w:val="0"/>
        <w:adjustRightInd/>
        <w:snapToGrid/>
        <w:spacing w:beforeLines="0" w:afterLines="0" w:line="240" w:lineRule="auto"/>
        <w:textAlignment w:val="auto"/>
        <w:rPr>
          <w:rStyle w:val="6"/>
          <w:rFonts w:ascii="微软雅黑" w:hAnsi="微软雅黑" w:eastAsia="微软雅黑" w:cs="微软雅黑"/>
          <w:color w:val="C00000"/>
          <w:sz w:val="24"/>
          <w:szCs w:val="24"/>
        </w:rPr>
      </w:pPr>
      <w:r>
        <w:rPr>
          <w:rFonts w:hint="eastAsia" w:ascii="幼圆" w:hAnsi="幼圆" w:eastAsia="幼圆" w:cs="幼圆"/>
          <w:b/>
          <w:bCs/>
          <w:color w:val="2F5597" w:themeColor="accent5" w:themeShade="BF"/>
          <w:sz w:val="24"/>
          <w:szCs w:val="24"/>
          <w:lang w:val="en-US" w:eastAsia="zh-CN"/>
        </w:rPr>
        <w:t>如诚法师译</w:t>
      </w:r>
    </w:p>
    <w:p w14:paraId="6E3950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四五年来，未得一晤，不胜忆念。去秋法度监院师来山，云，拟往南洋新加坡，祈光与一二相识之人写一信，俾南洋人无从生疑。</w:t>
      </w:r>
    </w:p>
    <w:p w14:paraId="1C33FC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四、五年来，没能见上一面，非常想念。去年</w:t>
      </w:r>
      <w:r>
        <w:rPr>
          <w:rFonts w:hint="eastAsia" w:ascii="微软雅黑" w:hAnsi="微软雅黑" w:eastAsia="微软雅黑" w:cs="微软雅黑"/>
          <w:color w:val="808080" w:themeColor="background1" w:themeShade="80"/>
          <w:sz w:val="24"/>
          <w:szCs w:val="24"/>
        </w:rPr>
        <w:t>（1939年）</w:t>
      </w:r>
      <w:r>
        <w:rPr>
          <w:rFonts w:hint="eastAsia" w:ascii="微软雅黑" w:hAnsi="微软雅黑" w:eastAsia="微软雅黑" w:cs="微软雅黑"/>
          <w:sz w:val="24"/>
          <w:szCs w:val="24"/>
        </w:rPr>
        <w:t>秋天，法度监院师来到普陀山，说，打算前往南洋新加坡，请我给一二位相识的人写封信，使南洋人不怀疑他。</w:t>
      </w:r>
    </w:p>
    <w:p w14:paraId="2E608E6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6A19C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光于二十六年战事起后，绝不知山上情景，得度师面述，不胜欢喜。因交度师三百圆，与度师说，祈彼转禀座下，不知度师言及否。</w:t>
      </w:r>
    </w:p>
    <w:p w14:paraId="3E2967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我在民国二十六年</w:t>
      </w:r>
      <w:r>
        <w:rPr>
          <w:rFonts w:hint="eastAsia" w:ascii="微软雅黑" w:hAnsi="微软雅黑" w:eastAsia="微软雅黑" w:cs="微软雅黑"/>
          <w:color w:val="808080" w:themeColor="background1" w:themeShade="80"/>
          <w:sz w:val="24"/>
          <w:szCs w:val="24"/>
        </w:rPr>
        <w:t>（1937年）</w:t>
      </w:r>
      <w:r>
        <w:rPr>
          <w:rFonts w:hint="eastAsia" w:ascii="微软雅黑" w:hAnsi="微软雅黑" w:eastAsia="微软雅黑" w:cs="微软雅黑"/>
          <w:sz w:val="24"/>
          <w:szCs w:val="24"/>
        </w:rPr>
        <w:t>，中日战争爆发之后，绝不知道五台山上的情形，得法度师当面对我说，我非常欢喜。因此交给法度师三百圆，对法度师说，请他转交禀告您，不知道法度师说过了吗？</w:t>
      </w:r>
    </w:p>
    <w:p w14:paraId="1FB073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3386D9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五台为文殊应化道场，在昔高人住止，不胜其多。清季以来，国家不暇提倡，以致所云道场，只存寺庙，欲求一清净戒僧，亦甚难得。</w:t>
      </w:r>
    </w:p>
    <w:p w14:paraId="6EA17A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五台山是文殊菩萨的应化道场，过去高僧大德住在那里的，非常多。清朝末年以来，国家没时间精力来提倡佛教，以致所说的道场，只存留下寺庙，想求得一位清净戒僧，也很难得到。</w:t>
      </w:r>
    </w:p>
    <w:p w14:paraId="4FF6B2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0F0020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自光绪三十三年，恒修乘参二老，发菩提心，于北台顶，盖一广济茅篷，光闻其名，心极钦佩，未能觌面谈叙。二老去后，果定上人继志住持，曾见四五次，亦未详谈。</w:t>
      </w:r>
    </w:p>
    <w:p w14:paraId="4D6099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从光绪三十三年</w:t>
      </w:r>
      <w:r>
        <w:rPr>
          <w:rFonts w:hint="eastAsia" w:ascii="微软雅黑" w:hAnsi="微软雅黑" w:eastAsia="微软雅黑" w:cs="微软雅黑"/>
          <w:color w:val="808080" w:themeColor="background1" w:themeShade="80"/>
          <w:sz w:val="24"/>
          <w:szCs w:val="24"/>
        </w:rPr>
        <w:t>（1907年）</w:t>
      </w:r>
      <w:r>
        <w:rPr>
          <w:rFonts w:hint="eastAsia" w:ascii="微软雅黑" w:hAnsi="微软雅黑" w:eastAsia="微软雅黑" w:cs="微软雅黑"/>
          <w:sz w:val="24"/>
          <w:szCs w:val="24"/>
        </w:rPr>
        <w:t>，恒修、乘参二位老法师，发菩提心，在北台山顶，盖了一个广济茅篷</w:t>
      </w:r>
      <w:r>
        <w:rPr>
          <w:rFonts w:hint="eastAsia" w:ascii="微软雅黑" w:hAnsi="微软雅黑" w:eastAsia="微软雅黑" w:cs="微软雅黑"/>
          <w:color w:val="808080" w:themeColor="background1" w:themeShade="80"/>
          <w:sz w:val="24"/>
          <w:szCs w:val="24"/>
        </w:rPr>
        <w:t>（又名碧山寺）</w:t>
      </w:r>
      <w:r>
        <w:rPr>
          <w:rFonts w:hint="eastAsia" w:ascii="微软雅黑" w:hAnsi="微软雅黑" w:eastAsia="微软雅黑" w:cs="微软雅黑"/>
          <w:sz w:val="24"/>
          <w:szCs w:val="24"/>
        </w:rPr>
        <w:t>，我听闻到他们的名望，心中极为钦佩，但没能见面叙谈。二位老人去世后，果定上人继承遗志住持碧云寺，我们曾经见过四五次面，也没有详谈。</w:t>
      </w:r>
    </w:p>
    <w:p w14:paraId="09E4CD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29A2D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至民二十四年，座下与胡居士来苏见访，其时正在风雨飘摇，存亡莫定之时，直是救亡不暇，何能谈及其余。幸文殊大士加被，俾成永固之业。而各居士闻之，悉为计划将来弘法方针。</w:t>
      </w:r>
    </w:p>
    <w:p w14:paraId="7A15B1C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到了民国二十四年</w:t>
      </w:r>
      <w:r>
        <w:rPr>
          <w:rFonts w:hint="eastAsia" w:ascii="微软雅黑" w:hAnsi="微软雅黑" w:eastAsia="微软雅黑" w:cs="微软雅黑"/>
          <w:color w:val="808080" w:themeColor="background1" w:themeShade="80"/>
          <w:sz w:val="24"/>
          <w:szCs w:val="24"/>
        </w:rPr>
        <w:t>（1935年）</w:t>
      </w:r>
      <w:r>
        <w:rPr>
          <w:rFonts w:hint="eastAsia" w:ascii="微软雅黑" w:hAnsi="微软雅黑" w:eastAsia="微软雅黑" w:cs="微软雅黑"/>
          <w:sz w:val="24"/>
          <w:szCs w:val="24"/>
        </w:rPr>
        <w:t>，您与胡子笏居士来苏州与我见面，那时正是风雨飘摇，存亡莫定的时候</w:t>
      </w:r>
      <w:r>
        <w:rPr>
          <w:rFonts w:hint="eastAsia" w:ascii="微软雅黑" w:hAnsi="微软雅黑" w:eastAsia="微软雅黑" w:cs="微软雅黑"/>
          <w:color w:val="808080" w:themeColor="background1" w:themeShade="80"/>
          <w:sz w:val="24"/>
          <w:szCs w:val="24"/>
        </w:rPr>
        <w:t>（碧山寺事件）</w:t>
      </w:r>
      <w:r>
        <w:rPr>
          <w:rFonts w:hint="eastAsia" w:ascii="微软雅黑" w:hAnsi="微软雅黑" w:eastAsia="微软雅黑" w:cs="微软雅黑"/>
          <w:sz w:val="24"/>
          <w:szCs w:val="24"/>
        </w:rPr>
        <w:t>，真是救亡都来不及了，如何能谈到其余的事呢？幸而文殊菩萨加被，使碧山寺成为十方丛林的永久固定的产业。而各位居士听闻之后，全都帮忙计划将来的弘法方针。</w:t>
      </w:r>
    </w:p>
    <w:p w14:paraId="2657B9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859C6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法度师持聂云台所订章程，有万年僧众道粮基金一条，光阅之，不胜欣慰。以欲转法轮，须赖食轮，若无食轮，道何由修，故为急务。</w:t>
      </w:r>
    </w:p>
    <w:p w14:paraId="5E03C8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法度师带来聂云台所订的章程，有“万年僧众道粮基金”这一条，我看了，非常欣慰。因为想要转法轮，必须依赖食轮，如果没有食轮，道将如何来修？所以饮食保障是紧急要务。</w:t>
      </w:r>
    </w:p>
    <w:p w14:paraId="38CD6E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F6B21F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现在江浙各省，佛法虽衰，由天灾人祸相继降作，一班在家居士，群起而提倡念佛。虽似占僧之佛事财利，然其为佛法之屏藩，不在小处。</w:t>
      </w:r>
    </w:p>
    <w:p w14:paraId="4F77516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现在江苏、浙江各省，佛法虽然衰微，由于天灾人祸相继发生，一班在家居士，群起而提倡念佛。虽然好像是侵占了僧人的佛事财利，然而他们作为佛法的屏障保护，护持佛法的作用也不在小处。</w:t>
      </w:r>
    </w:p>
    <w:p w14:paraId="3FB754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6BD7F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当光绪初，上海各报，日载僧人劣迹。其虽有事实，而凭空捏造者居多半。自民国以来，居士修持机关，各处咸有，各报馆遂不敢日载捏造之谣言，以诬蔑佛法。</w:t>
      </w:r>
    </w:p>
    <w:p w14:paraId="5218EF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在光绪初年</w:t>
      </w:r>
      <w:r>
        <w:rPr>
          <w:rFonts w:hint="eastAsia" w:ascii="微软雅黑" w:hAnsi="微软雅黑" w:eastAsia="微软雅黑" w:cs="微软雅黑"/>
          <w:color w:val="808080" w:themeColor="background1" w:themeShade="80"/>
          <w:sz w:val="24"/>
          <w:szCs w:val="24"/>
        </w:rPr>
        <w:t>（1875年）</w:t>
      </w:r>
      <w:r>
        <w:rPr>
          <w:rFonts w:hint="eastAsia" w:ascii="微软雅黑" w:hAnsi="微软雅黑" w:eastAsia="微软雅黑" w:cs="微软雅黑"/>
          <w:sz w:val="24"/>
          <w:szCs w:val="24"/>
        </w:rPr>
        <w:t>时，上海的各大报纸，每天登载僧人不好的行为。其中虽然有些是事实，但凭空捏造的居大半。自民国以来，居士修持的佛教团体，到处都有，各家报馆就不敢每天再登载那些捏造的谣言，来诬蔑佛法了。</w:t>
      </w:r>
    </w:p>
    <w:p w14:paraId="73BBEE3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4A525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近来佛法，约居士边论，似乎大兴，约僧众边论，则绝无兴相。何以故，居士多以念佛为主。僧众之应酬经忏者，日只以为人念经拜忏为正事，修持一事，置之度外。</w:t>
      </w:r>
    </w:p>
    <w:p w14:paraId="5B551A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近来的佛法，从居士的角度来说，似乎大为兴盛；从僧众的角度来说，就绝对没有复兴的相状。为什么呢？居士大多以念佛为主。僧众当中应酬经忏的人，每天只是将为他人念经拜忏作为正事，而自己修持的事，却置之度外。</w:t>
      </w:r>
    </w:p>
    <w:p w14:paraId="326971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ADA9E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有正念者，归于宗门。参禅一事，非小根行人所做得到。即做到大彻大悟地位，而烦恼未能断尽，生死仍旧莫出。</w:t>
      </w:r>
    </w:p>
    <w:p w14:paraId="6C31A9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有正知正念的人，归于禅宗。参禅这件事，不是小根行人所能做到的。即使做到大彻大悟的地位，而烦恼没能断尽，仍旧不能出离生死。</w:t>
      </w:r>
    </w:p>
    <w:p w14:paraId="11C086E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711F0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现在人且勿论，即如宋之五祖戒（五祖，寺名，师戒禅师住五祖寺，故名五祖戒），草堂清，真如喆，其所悟处，名震海内。</w:t>
      </w:r>
    </w:p>
    <w:p w14:paraId="2A2714C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现在的人暂且不去说，就像宋朝的五祖寺师戒禅师（五祖，是寺庙的名称，师戒禅师住在五祖寺，所以名为五祖戒禅师。</w:t>
      </w:r>
      <w:r>
        <w:rPr>
          <w:rFonts w:hint="eastAsia" w:ascii="微软雅黑" w:hAnsi="微软雅黑" w:eastAsia="微软雅黑" w:cs="微软雅黑"/>
          <w:color w:val="808080" w:themeColor="background1" w:themeShade="80"/>
          <w:sz w:val="24"/>
          <w:szCs w:val="24"/>
        </w:rPr>
        <w:t>&lt;并不是禅宗五祖弘忍法师&gt;</w:t>
      </w:r>
      <w:r>
        <w:rPr>
          <w:rFonts w:hint="eastAsia" w:ascii="微软雅黑" w:hAnsi="微软雅黑" w:eastAsia="微软雅黑" w:cs="微软雅黑"/>
          <w:sz w:val="24"/>
          <w:szCs w:val="24"/>
        </w:rPr>
        <w:t>）、草堂寺清禅师、真如寺喆禅师，他们所悟到的境界，名震海内。</w:t>
      </w:r>
    </w:p>
    <w:p w14:paraId="73CB0DB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0472C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而五祖戒后身为苏东坡。东坡聪明盖世，而不拘小节，妓馆淫坊，亦常出入。可知五祖戒悟处虽高，尚未证得初果之道，以初果得道共戒，任运不犯戒（任运者，自然而然也）。</w:t>
      </w:r>
    </w:p>
    <w:p w14:paraId="581C73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而五祖师戒禅师的后身是苏东坡。苏东坡聪明盖世，然而却不拘小节，妓馆淫坊，也经常出入。由此可知五祖师戒禅师所悟的境界虽然很高，但尚未证得初果之位</w:t>
      </w:r>
      <w:r>
        <w:rPr>
          <w:rFonts w:hint="eastAsia" w:ascii="微软雅黑" w:hAnsi="微软雅黑" w:eastAsia="微软雅黑" w:cs="微软雅黑"/>
          <w:color w:val="808080" w:themeColor="background1" w:themeShade="80"/>
          <w:sz w:val="24"/>
          <w:szCs w:val="24"/>
        </w:rPr>
        <w:t>（须陀洹果）</w:t>
      </w:r>
      <w:r>
        <w:rPr>
          <w:rFonts w:hint="eastAsia" w:ascii="微软雅黑" w:hAnsi="微软雅黑" w:eastAsia="微软雅黑" w:cs="微软雅黑"/>
          <w:color w:val="222222"/>
          <w:sz w:val="24"/>
          <w:szCs w:val="24"/>
        </w:rPr>
        <w:t>，因为初果乃证得道共戒，任运不会犯戒（任运，自然而然的意思）。</w:t>
      </w:r>
    </w:p>
    <w:p w14:paraId="02BDD8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ECDA6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未证初果者，要常常觉照，方可不犯。初果则自然而然不至犯戒。如耕地，凡所耕处，虫离四寸，道力使然。若不出家，亦复娶妻。而虽以要命之威力胁之，令行邪淫，宁肯舍命，终不依从。</w:t>
      </w:r>
    </w:p>
    <w:p w14:paraId="5C16F9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没有证得初果的人，心中要常常觉照，方才可以不犯戒。证初果之人就自然而然不会犯戒了。例如耕地，凡是所耕的地方，虫子离开四寸，这是修道之力使得如此。如果不出家，也会娶妻。但是虽然以性命来威胁他，让他行邪淫，他宁可舍命，终究不会依从。</w:t>
      </w:r>
    </w:p>
    <w:p w14:paraId="68BCB3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A8BF55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东坡既曾出入淫坊，则知五祖戒尚未得初果之道力，说什么了生死乎。真如喆后身，生大富贵处，一生多受忧苦。既知其生大富贵处，又不明指为谁者，得非宋之钦宗乎。</w:t>
      </w:r>
    </w:p>
    <w:p w14:paraId="2459F30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苏东坡既然曾经出入淫坊，就知道五祖寺师戒禅师尚未得到初果的道力，那还说什么了生死呢？真如寺喆禅师的后身，生到了大富贵人家，但一生多受忧苦。既然知道他生到了大富贵人家，又不指明是谁，难道不就是宋钦宗吗？</w:t>
      </w:r>
    </w:p>
    <w:p w14:paraId="22BCF59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5029C0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金兵相逼，徽宗禅（音缮，传也）位于太子，始末二年，遂被金兵掳徽钦二宗去，均向金称臣，死于五国城。以真如喆之悟处，生于皇宫之大富贵处，此之富贵，也是虚名，一生多受忧苦，乃是实事。以大国皇帝，被金掳去为金臣，可怜到万分了。</w:t>
      </w:r>
    </w:p>
    <w:p w14:paraId="738DE6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金兵相逼，宋徽宗禅</w:t>
      </w:r>
      <w:r>
        <w:rPr>
          <w:rFonts w:hint="eastAsia" w:ascii="微软雅黑" w:hAnsi="微软雅黑" w:eastAsia="微软雅黑" w:cs="微软雅黑"/>
          <w:color w:val="222222"/>
          <w:sz w:val="24"/>
          <w:szCs w:val="24"/>
        </w:rPr>
        <w:t>（音缮，传的意思）</w:t>
      </w:r>
      <w:r>
        <w:rPr>
          <w:rFonts w:hint="eastAsia" w:ascii="微软雅黑" w:hAnsi="微软雅黑" w:eastAsia="微软雅黑" w:cs="微软雅黑"/>
          <w:sz w:val="24"/>
          <w:szCs w:val="24"/>
        </w:rPr>
        <w:t>位给太子，不到二年，宋徽宗、宋钦宗就被金兵掳去，二人均向金人称臣，死在了五国城。以真如寺喆禅师的悟道工夫，生在皇宫大富贵的人家，这个富贵，也是虚名，一生多受忧愁苦恼，这是事实。以一个大国皇帝的身份，被金兵掳去做了金人的臣子，已经可怜到万分了。</w:t>
      </w:r>
    </w:p>
    <w:p w14:paraId="42F5D8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0400C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草堂清后身作曾公亮，五十岁拜相，封鲁国公。然于佛法亦甚疏远，未及东坡之通畅矣。</w:t>
      </w:r>
    </w:p>
    <w:p w14:paraId="0FFD0BB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草堂寺清禅师的后身为曾公亮，五十岁拜为宰相，封为鲁国公。然而他对佛法也很疏远，还不如苏东坡通畅。</w:t>
      </w:r>
    </w:p>
    <w:p w14:paraId="2D6B4F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0A803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海印信，亦宋时宗门大老，常受朱防御（防御，武官名）家供养。一日，朱家见信老入内室，适生一女，令人往海印寺探，则即于女生时圆寂。</w:t>
      </w:r>
    </w:p>
    <w:p w14:paraId="08E036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海印寺信禅师，也是宋朝的禅宗大德，经常受朱防御（防御，是武官名）家的供养。一天，朱家看见海印信禅师进入内室，朱防御的夫人刚好生下一个女儿，令人前往海印寺探视，海印信禅师就是在这个女儿出生时圆寂的。</w:t>
      </w:r>
    </w:p>
    <w:p w14:paraId="7340D3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9FF63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此语杭州全城皆知。至满月日，圆照本禅师，往朱防御家，令将女儿抱来，女儿一见圆照即笑。圆照呼曰，信长老，错了也。女孩遂一恸而绝。死虽死矣，还要受生，但不知又生何处。</w:t>
      </w:r>
    </w:p>
    <w:p w14:paraId="378046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此话，杭州全城老少都知道。到了满月这一天，圆照寺本禅师，前往朱防御家中，让人将女儿抱来，女儿一见到本禅师就笑了。本禅师大呼说：“信长老，错了啊！”女孩于是一哭气绝。死虽然是死了，还要到别处去受生，但不知道又会生到什么地方。</w:t>
      </w:r>
    </w:p>
    <w:p w14:paraId="097888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A1B26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秦桧，前生乃雁荡山僧，以前生之修持，为宋朝之宰相，受金人之贿赂，事事均为金谋，杀金人所怕之岳飞。凡不与伊同谋者，或贬谪，或诛戮。</w:t>
      </w:r>
    </w:p>
    <w:p w14:paraId="5891AD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秦桧，前生是雁荡山的僧人，因为前生的修持，今生成为了宋朝的宰相，受金人的贿赂，事事都为金人谋虑，杀死了金人所害怕的岳飞。凡是不与他合伙同谋的人，或者被贬谪，或者被杀害。</w:t>
      </w:r>
    </w:p>
    <w:p w14:paraId="31D910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1071A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卒至死后永堕地狱，百姓恨无由消，遂以面作两条（秦桧与夫人）共炸而食之，名之为油炸桧。</w:t>
      </w:r>
    </w:p>
    <w:p w14:paraId="4EAFF2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等到死后他的神识永堕地狱，百姓的怨恨无法消除，于是用面粉作成两条（秦桧与他的夫人）一块炸了来吃，名为油炸桧。</w:t>
      </w:r>
    </w:p>
    <w:p w14:paraId="656FC5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1753EC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又铸铁像，跪于岳坟前，凡拜岳坟者，皆持木板痛打，又向其头其身尿以泄恨。后有姓秦的，作浙江巡抚，谓铁人于岳坟前被人尿，污秽岳坟，投之西湖，俾岳坟常得清净。</w:t>
      </w:r>
    </w:p>
    <w:p w14:paraId="03DB4B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又铸了秦桧的铁像，跪在岳飞的坟前，凡是来拜岳坟的人，都拿木板痛打秦桧像，又向他的头、他的身洒尿来泄恨。后来有姓秦的人，作浙江巡抚，认为铁人在岳飞坟前被人洒尿，污秽了岳坟，就将铁像投入西湖中，使岳坟常得清净。</w:t>
      </w:r>
    </w:p>
    <w:p w14:paraId="3C90BB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48F18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自后西湖水臭，不堪食用。常见湖中漂几死尸，及去打捞，又沉下去。因兹出示，多来船舫，围而打之，则是铁铸之秦桧，与其夫人，并金兀术。知其罪业深重，仍令安置坟前，被人打尿。</w:t>
      </w:r>
    </w:p>
    <w:p w14:paraId="65CA73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从此以后，西湖的水臭了，不能饮用。常常见到湖中漂着几具死尸，等到前去打捞，死尸又沉下去了。因此贴出告示，招集了很多船只，围起来打捞，却是铁铸的秦桧，与他的夫人，以及金兀术像。知道他的罪业深重，仍令人将他的铁像安置在岳飞坟前，被人板打洒尿。</w:t>
      </w:r>
    </w:p>
    <w:p w14:paraId="5FFFE9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9CA63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光于民国十年，至岳坟，仍旧尿得污皂不堪。夫以五祖戒，草堂清，真如喆之道德，尚不能了生死。而为大文宗，为宰相，已远不如前生。至喆老为皇帝，而为臣于虏廷，则可怜极矣。</w:t>
      </w:r>
    </w:p>
    <w:p w14:paraId="646BDD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我在民国十年</w:t>
      </w:r>
      <w:r>
        <w:rPr>
          <w:rFonts w:hint="eastAsia" w:ascii="微软雅黑" w:hAnsi="微软雅黑" w:eastAsia="微软雅黑" w:cs="微软雅黑"/>
          <w:color w:val="808080" w:themeColor="background1" w:themeShade="80"/>
          <w:sz w:val="24"/>
          <w:szCs w:val="24"/>
        </w:rPr>
        <w:t>（1921年）</w:t>
      </w:r>
      <w:r>
        <w:rPr>
          <w:rFonts w:hint="eastAsia" w:ascii="微软雅黑" w:hAnsi="微软雅黑" w:eastAsia="微软雅黑" w:cs="微软雅黑"/>
          <w:sz w:val="24"/>
          <w:szCs w:val="24"/>
        </w:rPr>
        <w:t>，到岳坟前时，秦桧的铁像仍旧被尿得污秽不堪。以五祖戒禅师、草堂清禅师、真如喆禅师的道德，还不能了生死。而成为大文学家，成为宰相，已经远远不如前生了。到了真如喆禅师成为皇帝，却做了金廷的臣子，就更可怜到极点了。</w:t>
      </w:r>
    </w:p>
    <w:p w14:paraId="7B25C4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7390F2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秦桧之结果，令人胆寒而心痛。以多年禅定工夫，后世得为宰相。一被金人之贿赂所迷，直成香臭，好歹，忠奸不知之痴呆汉。及至打尿其像，炸食其身，千百年来，尚无更改。</w:t>
      </w:r>
    </w:p>
    <w:p w14:paraId="2B3412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秦桧的结果，令人胆寒而心痛。以多年禅定的工夫，后世得以成为宰相。一旦被金人的贿赂所迷惑，简直成了连香臭、好歹、忠奸都不知道的痴呆汉。直到被百姓板打尿他的铁像，炸食他的身子，千百年来，仍没有更改</w:t>
      </w:r>
    </w:p>
    <w:p w14:paraId="095F6E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AB9A7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参禅人以宗自雄，不肯仗佛力以了生死者，倘一念此结果，能不自反曰，仗自力与仗佛力相差悬远，曷若专修净业，以祈现生了脱之为愈乎。宋朝大名鼎鼎之宗匠，来生尚退步于前生，再一来生，又不知作何行状乎。</w:t>
      </w:r>
    </w:p>
    <w:p w14:paraId="2FBEF8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参禅人以禅宗自夸，不肯依仗佛力来了生死的人，倘若一想到这个结果，能不自我反省说：依仗自力与依仗佛力，相差太远，不如专修净业，以祈望今生了脱生死，不是更好吗？宋朝这些大名鼎鼎的禅门宗匠，来生还要比前生退步，再一来生，又不知成为什么样子啊！</w:t>
      </w:r>
    </w:p>
    <w:p w14:paraId="430967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5282F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光宿业深重，生甫六月，后遂病目，一百八十日，未一开目。除食息外，昼夜常哭，在老人皆料其不能得见天日。而承宿善根，好而仍见天日，实为万幸。</w:t>
      </w:r>
    </w:p>
    <w:p w14:paraId="0FECDA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我宿业深重，生下来刚满六个月，就生了眼病，一百八十天，没有睁开过一次眼。除了饮食呼吸之外，昼夜常哭，老人们都料定我不能见到光明。而承蒙宿世的善根，眼病好了，仍然见到了光明，实在是万幸。</w:t>
      </w:r>
    </w:p>
    <w:p w14:paraId="60EA4BA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AC266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入塾读书，又受程朱辟佛之毒，幸无程朱之学问，否则，早已生身陷入阿鼻地狱矣。由是疾病缠绵，空过数年。</w:t>
      </w:r>
    </w:p>
    <w:p w14:paraId="39D4B34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入私塾读书，又受到二程（程颢、程颐）、朱熹辟佛学说的毒害，幸亏没有程朱的学问，否则，生身早就已经陷入阿鼻地狱了。因此疾病缠绵，空过了好多年。</w:t>
      </w:r>
    </w:p>
    <w:p w14:paraId="1DE4B5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F85E5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因思佛法东来，经几多圣君贤相，以护持流通。程朱之说，不足为训。因出家为僧，专修净业。先师以参究提命，则曰，弟子无此善根，愿专念佛，以期带业往生耳。</w:t>
      </w:r>
    </w:p>
    <w:p w14:paraId="02285A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因为想到佛法流传到东土，经过多少圣君贤相，来护持流通。二程、朱熹的辟佛学说，不值得作为准则。因此出家为僧，专修净业。先师以禅宗参究耳提面命，我说：“弟子没有这个善根，愿意专念佛号，以期带业往生。”</w:t>
      </w:r>
    </w:p>
    <w:p w14:paraId="48CB29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168A3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六十年来，悠悠虚度，今已八十，尚未心佛相应。若或专仗自力，则其自误，何堪设想。然以六十年之阅历，及详察自他之善根。仗佛力者，尚不易即证三昧，仗自力者，谁是超过五祖戒，草堂清，真如喆以上之人。</w:t>
      </w:r>
    </w:p>
    <w:p w14:paraId="601380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六十年来，悠悠虚度，现在已经八十岁了，尚未能心佛相应。如果专门依仗自力，那么自己耽误自己，不堪设想。然而以我六十年的阅历，以及详细观察自己他人的善根。依仗佛力的修行人，尚且不容易证得三昧；依仗自力的人，谁是超过五祖戒禅师、草堂清禅师、真如喆禅师以上的人呢？</w:t>
      </w:r>
    </w:p>
    <w:p w14:paraId="3E344A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FA2F1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民国以来，大改旧章，废经废伦，废孝免耻，实行兽化，举国若狂，互相残杀，日事战争。</w:t>
      </w:r>
    </w:p>
    <w:p w14:paraId="6ACD0E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民国以来，大改过去的典章，废除儒经、伦理纲常，废除孝道、免除羞耻心，实行兽化教育，全国如同疯狂一般，互相残杀，每天都有战争。</w:t>
      </w:r>
    </w:p>
    <w:p w14:paraId="6D2F5A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6184C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有智识者，恐人道或几乎熄，于是各各设法挽救。明三世之因果，阐六道之轮回。普令老幼男女，同念万德洪名。其间虽不无随人凑闹热，而实有愚夫愚妇，得大感应者。</w:t>
      </w:r>
    </w:p>
    <w:p w14:paraId="75C3AD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有智慧见识的人，担心做人的大道几乎要熄灭了，于是各各想办法来挽救。说明三世因果，阐扬六道轮回。普遍使得老幼男女，共同称念如来万德洪名。这当中虽然也有跟随他人凑热闹的人，然而确实有愚夫愚妇，得到了大感应的。</w:t>
      </w:r>
    </w:p>
    <w:p w14:paraId="4F5DCA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3B1FD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今举其二，以显其不可思议之迹耳。一，云南保山城内郑慧洪（乃皈依法名，俗名不记得），经商昭通，于民十一年，函祈皈依，因以所印之书寄之。彼即劝其父母吃素念佛。其父（名伯纯）乃博学隐士，初专研究易经数年。次又研究丹经。以其子慧洪，劝其学佛，遂又研究禅宗。后则专修净业，与其夫人，同求皈依。</w:t>
      </w:r>
    </w:p>
    <w:p w14:paraId="0462168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现在举出其中的二个例子，来显示净土法门不可思议的事迹。第一个事例，云南省保山城内的郑慧洪（这是他皈依的法名，俗名不记得了），在云南昭通经商，于民国十一年</w:t>
      </w:r>
      <w:r>
        <w:rPr>
          <w:rFonts w:hint="eastAsia" w:ascii="微软雅黑" w:hAnsi="微软雅黑" w:eastAsia="微软雅黑" w:cs="微软雅黑"/>
          <w:color w:val="808080" w:themeColor="background1" w:themeShade="80"/>
          <w:sz w:val="24"/>
          <w:szCs w:val="24"/>
        </w:rPr>
        <w:t>（1922年）</w:t>
      </w:r>
      <w:r>
        <w:rPr>
          <w:rFonts w:hint="eastAsia" w:ascii="微软雅黑" w:hAnsi="微软雅黑" w:eastAsia="微软雅黑" w:cs="微软雅黑"/>
          <w:sz w:val="24"/>
          <w:szCs w:val="24"/>
        </w:rPr>
        <w:t>，写信祈求皈依，因此将所印的经书寄给他。他就劝他的父母吃素念佛。他的父亲（名伯纯）是一位博学多闻的隐士，最初专门研究《周易》好多年。后来又研究道教的《丹经》。因为他儿子郑慧洪，劝他学佛，于是又研究禅宗。后来就专修净业，与他的夫人，共同求皈依。</w:t>
      </w:r>
    </w:p>
    <w:p w14:paraId="2BD3714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C3C04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伯纯法名德纯，夫人法名德懿。民二十二年，慧洪由川回滇，道经苏州，住报国寺数日。次年春，慧洪死，其母心疼儿子，服毒，结跏趺坐，合掌念佛而逝。逝后面貌，光华和悦，凡见闻者，莫不赞叹。</w:t>
      </w:r>
    </w:p>
    <w:p w14:paraId="398E43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郑伯纯，法名德纯。他夫人，法名德懿。在民国二十二年</w:t>
      </w:r>
      <w:r>
        <w:rPr>
          <w:rFonts w:hint="eastAsia" w:ascii="微软雅黑" w:hAnsi="微软雅黑" w:eastAsia="微软雅黑" w:cs="微软雅黑"/>
          <w:color w:val="808080" w:themeColor="background1" w:themeShade="80"/>
          <w:sz w:val="24"/>
          <w:szCs w:val="24"/>
        </w:rPr>
        <w:t>（1933年）</w:t>
      </w:r>
      <w:r>
        <w:rPr>
          <w:rFonts w:hint="eastAsia" w:ascii="微软雅黑" w:hAnsi="微软雅黑" w:eastAsia="微软雅黑" w:cs="微软雅黑"/>
          <w:sz w:val="24"/>
          <w:szCs w:val="24"/>
        </w:rPr>
        <w:t>，郑慧洪由四川回到云南，路过苏州，在报国寺住了好几天。第二年</w:t>
      </w:r>
      <w:r>
        <w:rPr>
          <w:rFonts w:hint="eastAsia" w:ascii="微软雅黑" w:hAnsi="微软雅黑" w:eastAsia="微软雅黑" w:cs="微软雅黑"/>
          <w:color w:val="808080" w:themeColor="background1" w:themeShade="80"/>
          <w:sz w:val="24"/>
          <w:szCs w:val="24"/>
        </w:rPr>
        <w:t>（1934年）</w:t>
      </w:r>
      <w:r>
        <w:rPr>
          <w:rFonts w:hint="eastAsia" w:ascii="微软雅黑" w:hAnsi="微软雅黑" w:eastAsia="微软雅黑" w:cs="微软雅黑"/>
          <w:sz w:val="24"/>
          <w:szCs w:val="24"/>
        </w:rPr>
        <w:t>春天，郑慧洪死了，他母亲心疼儿子，就服毒药，结跏趺坐，合掌念佛而逝。去逝后的面貌，光彩明丽、和颜悦色，凡是见到听说的人，没有不赞叹的。</w:t>
      </w:r>
    </w:p>
    <w:p w14:paraId="086D31D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97178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保山乃云南边地，素不知佛。伯纯以博学宿德，提倡净土，有智慧者，稍有信从。其夫人服毒，结跏趺坐，念佛而逝。一邑之人，十有八九，皆信伯纯所说，而念佛求生西方矣。</w:t>
      </w:r>
    </w:p>
    <w:p w14:paraId="67FE355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保山是云南省的边地，人们一向都不知道佛法。郑伯纯以他的博学宿德，来提倡净土法门，有智慧的人中，稍微有些相信依从的。他夫人服毒，结跏趺坐，念佛而逝。一乡的人，十有八九，都相信郑伯纯所说，而来念佛求生西方了。</w:t>
      </w:r>
    </w:p>
    <w:p w14:paraId="5D12D2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A856F5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若善知识临终，能结跏趺坐，合掌念佛，亦不平常。况以无学问之老太婆服毒，而能如是，设非佛力加被，曷克臻此乎。</w:t>
      </w:r>
    </w:p>
    <w:p w14:paraId="53C8FD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如果是善知识在临终时，能够结跏趺坐，合掌念佛，已经很不平常了。何况一个没有学问的老太婆服毒，而能够如此，如果不是佛力加被，如何能够达到这种地步呢？</w:t>
      </w:r>
    </w:p>
    <w:p w14:paraId="12B7C3F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A85BF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由是知佛力不可思议，法力不可思议，众生心力不可思议。然众生虽具有不可思议之心力，不以佛力法力加持，亦不能得其受用。</w:t>
      </w:r>
    </w:p>
    <w:p w14:paraId="0D40C5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因此知道佛力不可思议，法力不可思议，众生心力不可思议。然而众生虽然具有不可思议的心力，不以佛力、法力来加持，也不能得到真实的受用。</w:t>
      </w:r>
    </w:p>
    <w:p w14:paraId="0465F86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6A7E9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由蒙佛力法力加持，俾众生心力，完全显现。故得毒不能毒，现奇特相，以为一方之导。</w:t>
      </w:r>
    </w:p>
    <w:p w14:paraId="6A7E61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由于蒙佛力、法力的加持，使得众生的心力完全显现。所以能够做到毒药不能毒害，现出奇特之相，作为一方的化导。</w:t>
      </w:r>
    </w:p>
    <w:p w14:paraId="457860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5D387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彼以愚妇之资格，尚能现如此之奇特相。而须眉丈夫，堂堂比丘，当亦可以自奋，而决志力修矣。</w:t>
      </w:r>
    </w:p>
    <w:p w14:paraId="6FAA729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她以一个普通妇女的资格，尚且能够现出如此奇特的瑞相。而我须眉大丈夫，堂堂比丘，应当也可以自我奋发，而决心努力修持了啊！</w:t>
      </w:r>
    </w:p>
    <w:p w14:paraId="41C104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015D8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二，则江苏如皋掘港陆紫卿（法名德超），稍通文字之农夫。夫妻子女均皈依。其女出家，仍在家住。其子出家，未几死。其出家衣服戒费，及送终费，皆彼供给。意欲以田产卖尽，做功德，以免有所挂念。田已卖矣，其兄知之，令其赎回。</w:t>
      </w:r>
    </w:p>
    <w:p w14:paraId="07EF37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第二个事例，是江苏省如皋县掘港镇的陆紫卿（法名德超），是个稍通文字的农民，夫妻、儿女都皈依了。他的女儿出家，仍然在家里住。他的儿子出家，不久就死了。他儿子出家的衣服戒费，以及送终的费用，都是他供给的。心里想将田产变卖完，做功德，以免有所挂念。田产已经卖出，他的哥哥知道了，让他赎回。</w:t>
      </w:r>
    </w:p>
    <w:p w14:paraId="3E2108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0207F6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其兄以弟无子，当以己子承继，谋家产起见，势极凶勇。不得已，觅乡长说其事。其田定规卖得便宜，故乡长不肯令赎。其人进退两难，从乡长家出，即投河而死，其尸直立水中，面西合掌。</w:t>
      </w:r>
    </w:p>
    <w:p w14:paraId="0D8CA2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他哥哥因为弟弟没有了儿子，应当由自己的儿子来继承家产，为夺家产起见，气势极为凶猛。不得已，陆紫卿找到乡长来说了这件事。他的田一定卖得很便宜，所以乡长不肯协助他赎回。陆紫卿进退两难，从乡长家里出来，就投河而死，他的尸体直立在水中，面西合掌。</w:t>
      </w:r>
    </w:p>
    <w:p w14:paraId="2A0BC79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E5F54D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家知之，往迎其尸。因寄信灵岩当家，祈于念佛堂立一牌位，方知其事。此去年腊月八日事。世有立化者，然亦不多。德超，投河而直立河中，较彼平地立化者，为奇特。设非通身放下，决期往生者，能如是乎。</w:t>
      </w:r>
    </w:p>
    <w:p w14:paraId="0A1DA4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他家人知道了，前往迎回他的尸体。因此写信给灵岩寺的当家，祈求在念佛堂中立一个牌位，我才知道有这件事。这是去年腊月初八的事。世间确有站立而化的人，然而也不多。德超投河而直立往生在河中，比那些在平地立化的更为奇特。如果不是全身心放下，临终决定能往生的，能像这样吗？</w:t>
      </w:r>
    </w:p>
    <w:p w14:paraId="1D9FAF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42F7CA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夫以五祖戒，草堂清，真如喆之所悟，声震全国。死后为宰相，为皇帝，其道力已退步，而况了生死乎。此二人，乃愚夫愚妇之资格，临终横死，比得道之善知识无少轩轾。</w:t>
      </w:r>
    </w:p>
    <w:p w14:paraId="14CE1E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五祖寺戒禅师、草堂寺清禅师、真如寺喆禅师的禅悟工夫，声震全国。死后转生为宰相，为皇帝，他们的道力已经退步了，而何况是了生死呢？这二个人，是愚夫愚妇的资格，临终横死，比起得道的善知识，也不相上下。</w:t>
      </w:r>
    </w:p>
    <w:p w14:paraId="3F7BCA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CDB35D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可知自力之不足恃，佛力之难思议。近世为僧者，率以参禅为无上乘，念佛为愚夫愚妇之修持。</w:t>
      </w:r>
    </w:p>
    <w:p w14:paraId="742EB9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那么可以知道自力不足以依靠，佛力不可思议。近世修行的僧人，大都将参禅当作无上乘，认为念佛是愚夫愚妇的修持。</w:t>
      </w:r>
    </w:p>
    <w:p w14:paraId="0100D2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64D8A5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今谓古之参而大悟已证者，则其神通道力，固非凡情所能测度。其大悟而未证，如五祖戒等，能如此二人之景象乎。</w:t>
      </w:r>
    </w:p>
    <w:p w14:paraId="3B90FA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现在说来，古时候参究而大彻大悟并已经证果的圣者，他的神通道力，固然不是凡情所能测度的。而那些虽大悟而没能证果的，如五祖寺戒禅师等，谁能够现出这两人的景象呢？</w:t>
      </w:r>
    </w:p>
    <w:p w14:paraId="063A03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0092EC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一则专仗自力，一则兼仗佛力，故致上智不及下愚，弄巧翻成大拙也。故大集经云，末法亿亿人修行，罕一得道，唯依念佛，得度生死。</w:t>
      </w:r>
    </w:p>
    <w:p w14:paraId="7506C58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一是专仗自力，一是兼仗佛力，所以致使上智的人不如下愚的人，弄巧反成大拙了啊！所以《大集经》中说：“末法亿亿人修行，罕一得道，唯依念佛，得度生死。”</w:t>
      </w:r>
    </w:p>
    <w:p w14:paraId="3094A0D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4ED4C3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由是元明以来，凡宗家知识，多皆提倡念佛，如中峰本，楚石琦等。莲池悟后，主张净土。彻悟悟后，废参念佛。</w:t>
      </w:r>
    </w:p>
    <w:p w14:paraId="0E8AC5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因此元明以来，凡是禅宗的善知识，大多都提倡念佛，例如中峰明本禅师、楚石梵琦禅师等。莲池大师开悟后，主张净土法门；彻悟禅师开悟后，废弃参究而念佛。</w:t>
      </w:r>
    </w:p>
    <w:p w14:paraId="410117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59657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以观时之机，不得不然。如夏葛而冬裘，渴饮而饥食，不可死守一法。相宜而行，则有大利而无少弊矣。</w:t>
      </w:r>
    </w:p>
    <w:p w14:paraId="06120B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因为他们观察末法时代众生的根机，不得不如此。如同夏天穿葛麻衣而冬天穿皮衣，渴了喝水而饿了吃饭，不可以死守一个法门。适合什么做什么，就有大利而没什么弊端了。</w:t>
      </w:r>
    </w:p>
    <w:p w14:paraId="04274F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BE216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又净土一法，普利群机，实为如来一代时教中之特别法门，其利益超出一代通途教理之上。古德谓，以果地觉，为因地心，故得因该果海，果彻因源，可谓最善形容，妙无以加者矣。</w:t>
      </w:r>
    </w:p>
    <w:p w14:paraId="264B6F0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再者，净土法门，普遍利益大众根机，实在是如来一代时教中的特别法门，其利益超出一代通途教理之上。古德说：“以果地觉，为因地心，所以能够因行该摄果海，果海通彻因源”，可以说是最好的形容，精妙得不能再精妙了。</w:t>
      </w:r>
    </w:p>
    <w:p w14:paraId="7B31DF9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6EE6F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而况莲宗四祖，法照大师，亲见文殊，示以念佛。可不仰遵圣意，专主念佛。尚欲仗自力而弃佛力，只图撑大门庭，不计得益与否，慕虚名而轻实益，其丧心病狂，何至如此之极乎。</w:t>
      </w:r>
    </w:p>
    <w:p w14:paraId="130C61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何况莲宗四祖，法照大师，亲自见到文殊菩萨，开示他念佛法门。能不仰遵菩萨的圣意，专门念佛吗？还想要依仗自力而遗弃佛力，只想要撑大门庭，不考虑能不能得到真实利益，羡慕虚名而轻视实际利益，此等丧心病狂，为何到了如此登峰造极的地步呢？</w:t>
      </w:r>
    </w:p>
    <w:p w14:paraId="684B4C1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87678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按高僧传三集，法照大师传云。大师于大历二年，栖止衡州云峰寺，屡于粥钵中，现圣境，不知是何名山。有曾至五台者，言必是五台。后遂往谒。</w:t>
      </w:r>
    </w:p>
    <w:p w14:paraId="72621F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按《高僧传三集•法照大师传》中所说。法照大师在唐大历二年</w:t>
      </w:r>
      <w:r>
        <w:rPr>
          <w:rFonts w:hint="eastAsia" w:ascii="微软雅黑" w:hAnsi="微软雅黑" w:eastAsia="微软雅黑" w:cs="微软雅黑"/>
          <w:color w:val="808080" w:themeColor="background1" w:themeShade="80"/>
          <w:sz w:val="24"/>
          <w:szCs w:val="24"/>
        </w:rPr>
        <w:t>（767年）</w:t>
      </w:r>
      <w:r>
        <w:rPr>
          <w:rFonts w:hint="eastAsia" w:ascii="微软雅黑" w:hAnsi="微软雅黑" w:eastAsia="微软雅黑" w:cs="微软雅黑"/>
          <w:color w:val="222222"/>
          <w:sz w:val="24"/>
          <w:szCs w:val="24"/>
        </w:rPr>
        <w:t>，住在湖南衡州云峰寺，多次在粥钵中，显现圣境，不知道是什么名山。有曾经到过五台山的人，说这必定是五台山。后来法照大师就前往拜</w:t>
      </w:r>
      <w:r>
        <w:rPr>
          <w:rFonts w:hint="eastAsia" w:ascii="微软雅黑" w:hAnsi="微软雅黑" w:eastAsia="微软雅黑" w:cs="微软雅黑"/>
          <w:sz w:val="24"/>
          <w:szCs w:val="24"/>
        </w:rPr>
        <w:t>山</w:t>
      </w:r>
      <w:r>
        <w:rPr>
          <w:rFonts w:hint="eastAsia" w:ascii="微软雅黑" w:hAnsi="微软雅黑" w:eastAsia="微软雅黑" w:cs="微软雅黑"/>
          <w:color w:val="222222"/>
          <w:sz w:val="24"/>
          <w:szCs w:val="24"/>
        </w:rPr>
        <w:t>。</w:t>
      </w:r>
    </w:p>
    <w:p w14:paraId="2B84B76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83FFB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大历五年，到五台县，遥见白光，循光往寻，至大圣竹林寺。师入寺，至讲堂，见文殊在西，普贤在东，据师子座，说深妙法。</w:t>
      </w:r>
    </w:p>
    <w:p w14:paraId="02F505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唐大历五年</w:t>
      </w:r>
      <w:r>
        <w:rPr>
          <w:rFonts w:hint="eastAsia" w:ascii="微软雅黑" w:hAnsi="微软雅黑" w:eastAsia="微软雅黑" w:cs="微软雅黑"/>
          <w:color w:val="808080" w:themeColor="background1" w:themeShade="80"/>
          <w:sz w:val="24"/>
          <w:szCs w:val="24"/>
        </w:rPr>
        <w:t>（770年）</w:t>
      </w:r>
      <w:r>
        <w:rPr>
          <w:rFonts w:hint="eastAsia" w:ascii="微软雅黑" w:hAnsi="微软雅黑" w:eastAsia="微软雅黑" w:cs="微软雅黑"/>
          <w:sz w:val="24"/>
          <w:szCs w:val="24"/>
        </w:rPr>
        <w:t>，法照大师到了五台县，很远就看见白光，沿循着白光前往追寻，到了大圣竹林寺。法照大师进入寺内，到了讲堂，看见文殊菩萨在西边，普贤菩萨在东边，安师子座，演说深妙法。</w:t>
      </w:r>
    </w:p>
    <w:p w14:paraId="0DB579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D7340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师礼二圣，问言，末代凡夫，去圣时遥，知识转劣，垢障尤深，佛性无由显现。佛法浩瀚，未审修行于何法门，最为其要。唯愿大圣，断我疑网。</w:t>
      </w:r>
    </w:p>
    <w:p w14:paraId="7B5F85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大师礼拜二位菩萨，问：“末法时代的凡夫，距离佛世已经很遥远了，善知识们也变差了，垢障尤其深重，佛性没办法显现。佛法浩瀚，不知道修行什么法门最合适。唯愿大圣，断我疑惑之网。”</w:t>
      </w:r>
    </w:p>
    <w:p w14:paraId="1ACDD3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C2BE6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文殊报言，汝今念佛，今正是时。诸修行门，无过念佛，供养三宝，福慧双修。此之二门，最为径要。所以者何。我于过去，因观佛故，因念佛故，因供养故，今得一切种智。故知念佛，诸法之王。汝当常念无上法王，令无休息。</w:t>
      </w:r>
    </w:p>
    <w:p w14:paraId="296CFB6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文殊菩萨对他说：“你现在念佛，正是时候。诸多修行法门中，没有超过念佛法门的，供养三宝，福慧双修的，这二门是最为重要的捷径。为什么呢？我在过去，因为观想佛的缘故，因为称念佛的缘故，因为供养佛的缘故，现在证得了一切种智。所以知道念佛，是诸法之王。你应当常常称念无上法王</w:t>
      </w:r>
      <w:r>
        <w:rPr>
          <w:rFonts w:hint="eastAsia" w:ascii="微软雅黑" w:hAnsi="微软雅黑" w:eastAsia="微软雅黑" w:cs="微软雅黑"/>
          <w:color w:val="808080" w:themeColor="background1" w:themeShade="80"/>
          <w:sz w:val="24"/>
          <w:szCs w:val="24"/>
        </w:rPr>
        <w:t>（念佛）</w:t>
      </w:r>
      <w:r>
        <w:rPr>
          <w:rFonts w:hint="eastAsia" w:ascii="微软雅黑" w:hAnsi="微软雅黑" w:eastAsia="微软雅黑" w:cs="微软雅黑"/>
          <w:sz w:val="24"/>
          <w:szCs w:val="24"/>
        </w:rPr>
        <w:t>，不要停息。”</w:t>
      </w:r>
    </w:p>
    <w:p w14:paraId="78CF97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4BF1A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师又问，当云何念。文殊言，此世界西，有阿弥陀佛。彼佛愿力，不可思议。汝当继念，令无间断，命终之后，决定往生，永不退转。说是语已，时二大圣，各舒金手，摩师顶，为授记莂，汝以念佛故，不久证无上正等菩提。若善男女等，愿疾成佛者，无过念佛，则能速证无上菩提。</w:t>
      </w:r>
    </w:p>
    <w:p w14:paraId="6E484A3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大师又问：“应当如何念？文殊菩萨说：此娑婆世界的西方，有阿弥陀佛。那尊佛的愿力，不可思议。你应当相继而念，不要间断，命终之后，决定往生，永不退转。”说完这些话，当时二位大圣，各舒金手，摩法照大师的头顶，为他授记莂：“你因为念佛的缘故，不久将证得无上正等菩提。如果善男女等，祈愿疾速成佛的，没有超过念佛能快速证得无上菩提的。”</w:t>
      </w:r>
    </w:p>
    <w:p w14:paraId="3DDA05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B3985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语已，时二大圣，互说伽陀。师闻已，欢喜踊跃，疑网悉除。此系法照大师，亲到竹林圣寺，蒙二大圣所开示者。</w:t>
      </w:r>
    </w:p>
    <w:p w14:paraId="4CA5C04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说完这些话，当时二位大圣，互说偈颂。大师听闻以后，欢喜踊跃，疑惑全都去除了。这是法照大师，亲自到竹林圣寺，蒙受二位大圣所开示的情形。</w:t>
      </w:r>
    </w:p>
    <w:p w14:paraId="3700AD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A60F81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清凉旧志，被无知禅僧，将所开示，改作禅语，殊可痛恨。近修之志，按高僧传三集，法照大师传录。不标清凉志者，恐不知者，以旧志阅之，则反为疑谤。瞎正法眼，断人善根，罪莫大焉。此段前后俱略，其开示处，一字不遗。唯于照字，为顺口气作师字，特为标明。</w:t>
      </w:r>
    </w:p>
    <w:p w14:paraId="10E263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旧的《清凉山志》，被无知的禅僧，将菩萨的开示，改成参禅的话语，实在让人痛恨。最近修订的《清凉山志》，按照《高僧传三集•法照大师传》而记录。不标明出自《清凉山志》的原因，是恐怕不知道的人看了旧的《清凉山志》，则反过来怀疑诽谤。害瞎人的正法眼，断人的善根，罪过没有比这个更大的了。所引的这一段文，前后都有省略，在开示的地方，一个字也没有遗漏。唯独对于“照”字，为了随顺口气写作“师”字，特地标明。</w:t>
      </w:r>
    </w:p>
    <w:p w14:paraId="25B22F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85972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五台，乃文殊应化之道场。文殊，乃七佛之师。自言，我于过去，因观佛故，因念佛故，今得一切种智。是故一切诸法，般若波罗蜜，甚深禅定，乃至诸佛，皆从念佛而生。</w:t>
      </w:r>
    </w:p>
    <w:p w14:paraId="7F7796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FF0000"/>
          <w:sz w:val="24"/>
          <w:szCs w:val="24"/>
        </w:rPr>
      </w:pPr>
      <w:r>
        <w:rPr>
          <w:rFonts w:hint="eastAsia" w:ascii="微软雅黑" w:hAnsi="微软雅黑" w:eastAsia="微软雅黑" w:cs="微软雅黑"/>
          <w:sz w:val="24"/>
          <w:szCs w:val="24"/>
        </w:rPr>
        <w:t>五台山，是文殊菩萨应化的道场。文殊菩萨是七佛之师。他自己说：“我于过去，因观佛故，因念佛故，今得一切种智。是故一切诸法，般若波罗蜜，甚深禅定，乃至诸佛，皆从念佛而生。”</w:t>
      </w:r>
    </w:p>
    <w:p w14:paraId="6EBF773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FF0000"/>
          <w:sz w:val="24"/>
          <w:szCs w:val="24"/>
        </w:rPr>
      </w:pPr>
    </w:p>
    <w:p w14:paraId="5F794B6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过去诸佛，尚由念佛而生。况末法众生，业重福轻，障深慧浅。藐视念佛，而不肯修，意欲一超直入如来地，而不知欲步五祖戒，草堂清之后尘，尚不能得乎。</w:t>
      </w:r>
    </w:p>
    <w:p w14:paraId="6487C9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过去诸佛，尚且由念佛而生。何况末法众生，业重福轻，障深慧浅。藐视念佛，而不肯修习，心里却想要“一超直入如来地”，却不知道自己即使想要步五祖寺戒禅师、草堂寺清禅师的后尘，都还不能达到啊！</w:t>
      </w:r>
    </w:p>
    <w:p w14:paraId="2914C3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E7E87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禅宗自梁发源，其教人亲见自性之法语，虽高超玄妙，犹有文义。六祖后，南岳，青原二祖，遂用机锋转语，唯恐人以解义为悟，而不能实证，故以此法，杜妄充悟道之弊。</w:t>
      </w:r>
    </w:p>
    <w:p w14:paraId="7A8B8D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禅宗发源于梁朝，其教人亲见自性的法语，虽然高超玄妙，还有文字法义。六祖慧能大师之后，南岳怀让禅师、青原行思禅师二位祖师，就用机锋转语来接引学人，唯恐学人以解义当作开悟，而不能实证，所以用这个方法，来杜绝妄充悟道的弊病。</w:t>
      </w:r>
    </w:p>
    <w:p w14:paraId="39BD6C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688DA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而其参究工夫，大非易易，多有数十年尚未彻了者。赵州八十，尚南北参叩，故云，赵州八十犹行脚，只为心头未悄然。可知此种大根行人，尚如是之勤劳，况根性下劣者乎。</w:t>
      </w:r>
    </w:p>
    <w:p w14:paraId="63EA40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而其间参究的工夫，实在太不容易，有很多参究了几十年，还不能彻底了悟的。赵州从谂禅师八十岁，还要南下北上去参究叩问，所以说：“赵州八十犹行脚，只为心头未悄然。”可知这种大根器的修行人，还如此的勤劳，何况是根性下劣的人呢？</w:t>
      </w:r>
    </w:p>
    <w:p w14:paraId="7F4343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322F8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宋而禅道仍大兴，则实证者盖寥寥矣。即如五祖戒，乃非常之人，为云门偃之法孙，为宋大觉琏国师之法祖。门庭高峻，若龙门然，学者每每望崖而退。在当时之声望，何等赫然，而只一见惑，尚未曾断，说什了生脱死，超凡入圣乎哉。</w:t>
      </w:r>
    </w:p>
    <w:p w14:paraId="556EA4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到了宋朝，禅宗仍然大为兴盛，但实证的人大概很少很少了。即使如五祖寺师戒禅师，他是非常杰出的人，是云门寺文偃禅师的法孙，是宋朝大觉怀琏国师的法祖。门庭高耸峻拔，好像龙门一样，学人常常望崖而退步。他在当时的声望，是何等的显赫！然而只是一见惑，还不曾断除的人，还说什么了生脱死，超凡入圣呢？</w:t>
      </w:r>
    </w:p>
    <w:p w14:paraId="565C6B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6890B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戒公后身为东坡，乃缁素通知，守杭时，尚不拒妓女来往。可知仍是具缚凡夫，连须陀洹之初果，尚未曾得。今人谁有五祖戒之道力，犹欲仗自力以了生死，而又高推禅宗，藐视净土，其故何哉。</w:t>
      </w:r>
    </w:p>
    <w:p w14:paraId="3FEEAC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师戒禅师的后身转为苏东坡，这是僧俗全都知道的事，苏东坡做杭州太守时，还不拒绝与妓女来往。可知五祖师戒禅师仍就是个具足系缚的凡夫，连须陀洹初果，还没能证得。现今的人，谁有五祖师戒禅师的道力，仍然想要依仗自力来了生死，而又高推禅宗，藐视净土，这是什么缘故呢？</w:t>
      </w:r>
    </w:p>
    <w:p w14:paraId="63A9D7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69E6E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一则以少阅经典，及华严经。或曾阅过，绝不注意。二则不知禅家宗旨，无论问佛，问法，纵尽世间所有为问，答时悉皆指归本分，绝不在佛，在法，及在诸事上答。所谓问在答处，答在问处。若认做按事说者，则完全错会了也。</w:t>
      </w:r>
    </w:p>
    <w:p w14:paraId="3970E7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一是因为很少阅读经典，以及《华严经》。或者曾经阅读过，但是绝对不加注意；二是因为不知道禅家的宗旨，无论是问佛、问法，纵然竭尽世间所有的事相来问，回答的时候，全都指归自性本分，绝对不在佛、在法，以及在其他一切事相上来回答。所谓发问就在回答处，回答就在发问处。如果认作按事相来说，就完全错会了啊！</w:t>
      </w:r>
    </w:p>
    <w:p w14:paraId="3D25F5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A087F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而今人业深慧浅，每将直指本分之话，认做解义训文之词。如赵州云，老僧念佛一声，漱口三日。及佛之一字，吾不喜闻。个个认为实话，遂以念佛为不屑而藐视之。不知赵州佛之一字，吾不喜闻下，有问，和尚还为人否。州曰，佛佛乎。有问，和尚受大王如是供养（赵国父子二王，及燕王，均恭敬供养），如何报答。州云，念佛乎。</w:t>
      </w:r>
    </w:p>
    <w:p w14:paraId="23513C2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而现今的人业障深、智慧浅，每每将直指自性的本分话，当作是解释义理、训释文字的词句。如赵州从谂禅师说：“老僧念佛一声，漱口三日”。以及“佛之一字，吾不喜闻”。个个都把这话当真，于是就不屑念佛而藐视念佛法门。难到不知道赵州从谂禅师在“佛之一字，吾不喜闻”之后，有人问：“和尚还为人否？”赵州从谂禅师答“佛佛”这句吗？不知道有人问：“和尚受大王如是供养（赵国父子二王，以及燕王，都恭敬供养禅师），如何报答？”赵州从谂禅师答“念佛”吗？</w:t>
      </w:r>
    </w:p>
    <w:p w14:paraId="4B4FC9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0F144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又僧问，十方诸佛，还有师也无。州云，有。问，如何是诸佛师。州云，阿弥陀佛，阿弥陀佛乎。</w:t>
      </w:r>
    </w:p>
    <w:p w14:paraId="50EC14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又有僧人问：“十方诸佛，还有师也无？”赵州从谂禅师说：“有。”问：“如何是诸佛师？”赵州从谂禅师说：“阿弥陀佛，阿弥陀佛乎。”</w:t>
      </w:r>
    </w:p>
    <w:p w14:paraId="40E17F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2F62D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夫念佛一声，漱口三日，与佛之一字，吾不喜闻，及以佛佛为人，以念佛报恩，以阿弥陀佛为十方诸佛师，皆是指归本分之转语。若将前之二语，认做实话而实行之，必至谤佛谤法谤僧，永堕恶道。若将后之三语，认做实话而实行之，必至业尽情空，现生证圣，往生上品，渐至成佛。</w:t>
      </w:r>
    </w:p>
    <w:p w14:paraId="49A5700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念佛一声，漱口三日”，与“佛之一字，吾不喜闻”，以及以“佛佛”为人，以“念佛”报施主恩，以“阿弥陀佛”作为十方诸佛之师，都是指归自性本分的转语。如果将前面的二句话，当作实话而去实行，必会导致谤佛、谤法、谤僧，永堕恶道；如果将后面的三句话，当作实话去实行，必会导致业障尽、情执空，现生证得圣果，往生得上品，渐至成佛。</w:t>
      </w:r>
    </w:p>
    <w:p w14:paraId="16A79C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E6ECF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二种话，各禅书均一齐同录。前二语，凡一切人，皆常提倡。后三语，吾数十年来，未见一人言及一句者。前后所说，皆归本分。后三句，纵不会赵州之意，其利益比会得赵州之意更大。以虽不会赵州之祖意，乃是遵如来金口诚言之佛教。</w:t>
      </w:r>
    </w:p>
    <w:p w14:paraId="6B2BD87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这前后二种话，各种禅书都是一同录进去的。前面二句话，凡是一切人，都常常提倡。后面三句话，我几十年来，没有见到一个人说过一句。赵州从谂禅师前后所说的话，都是直归自性本分的。后面三句，纵然不能领会赵州从谂禅师的本意，其利益比领会到赵州从谂禅师的本意更大。因为虽然不能领会赵州从谂禅师的祖意，却是遵守如来金口诚言的佛教。</w:t>
      </w:r>
    </w:p>
    <w:p w14:paraId="402B4C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A0BD0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前二句，纵会得赵州意，也不过是开悟而已，其去了生死尚大远在。何以一人之话，会不得当做实话，其祸莫测，而人人提倡。会不得当做实话，其利无穷，而举世无闻。</w:t>
      </w:r>
    </w:p>
    <w:p w14:paraId="33A41A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前面二句，纵然领会到赵州从谂禅师的本意，也不过只是开悟而已，其距离了生死还很远很远。为什么同是一个人说的话，</w:t>
      </w:r>
      <w:r>
        <w:rPr>
          <w:rFonts w:hint="eastAsia" w:ascii="微软雅黑" w:hAnsi="微软雅黑" w:eastAsia="微软雅黑" w:cs="微软雅黑"/>
          <w:color w:val="808080" w:themeColor="background1" w:themeShade="80"/>
          <w:sz w:val="24"/>
          <w:szCs w:val="24"/>
        </w:rPr>
        <w:t>（前两句）</w:t>
      </w:r>
      <w:r>
        <w:rPr>
          <w:rFonts w:hint="eastAsia" w:ascii="微软雅黑" w:hAnsi="微软雅黑" w:eastAsia="微软雅黑" w:cs="微软雅黑"/>
          <w:color w:val="222222"/>
          <w:sz w:val="24"/>
          <w:szCs w:val="24"/>
        </w:rPr>
        <w:t>领会不当而误当作实话，其中的祸患不可测量，却人人都来提倡；</w:t>
      </w:r>
      <w:r>
        <w:rPr>
          <w:rFonts w:hint="eastAsia" w:ascii="微软雅黑" w:hAnsi="微软雅黑" w:eastAsia="微软雅黑" w:cs="微软雅黑"/>
          <w:color w:val="808080" w:themeColor="background1" w:themeShade="80"/>
          <w:sz w:val="24"/>
          <w:szCs w:val="24"/>
        </w:rPr>
        <w:t>（后三句）</w:t>
      </w:r>
      <w:r>
        <w:rPr>
          <w:rFonts w:hint="eastAsia" w:ascii="微软雅黑" w:hAnsi="微软雅黑" w:eastAsia="微软雅黑" w:cs="微软雅黑"/>
          <w:color w:val="222222"/>
          <w:sz w:val="24"/>
          <w:szCs w:val="24"/>
        </w:rPr>
        <w:t>领会不当而误当作实话，其中的利益无穷</w:t>
      </w:r>
      <w:r>
        <w:rPr>
          <w:rFonts w:hint="eastAsia" w:ascii="微软雅黑" w:hAnsi="微软雅黑" w:eastAsia="微软雅黑" w:cs="微软雅黑"/>
          <w:color w:val="808080" w:themeColor="background1" w:themeShade="80"/>
          <w:sz w:val="24"/>
          <w:szCs w:val="24"/>
        </w:rPr>
        <w:t>（因遵循后三句实行而得实益）</w:t>
      </w: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而全世界的人都不闻不问呢。</w:t>
      </w:r>
    </w:p>
    <w:p w14:paraId="34E48C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DA4F9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良由最初未遇真善知识，不在己躬研究，一闻希奇相似辟驳之话，则中心悦愉，常常提倡。不知古人令人亲见本来之直捷话，认做鄙弃念佛之谤法话，末世此一类人甚多。</w:t>
      </w:r>
    </w:p>
    <w:p w14:paraId="182D138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实在是由于最初学佛的时候，没有遇到真正的善知识，不在自己实际行持上去研究，一听到希奇相似辟驳的话，就心中愉悦，常常提倡。不知道是古人令人亲见本来面目的直捷话，却当作是鄙弃念佛的谤法话，末法时期这一类的人很多。</w:t>
      </w:r>
    </w:p>
    <w:p w14:paraId="608889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F04C0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除知自谅，有涵养，决不肯以测字之法为参宗之法者，不受其病。否则，悉是以误为悟之流，尚可以循例而行，不思改革乎。</w:t>
      </w:r>
    </w:p>
    <w:p w14:paraId="1AEE50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除了知道自我反省，有涵养，决不肯将测度字义作为禅门参究方法的人，不会遭受这种病。否则，全都是以“误”当作“悟”的人，怎么可以循旧例来做，不思改革呢？</w:t>
      </w:r>
    </w:p>
    <w:p w14:paraId="32512D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3979E1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况且各处居士，护持广济之心，极其热烈，若犹以参禅之名自命尚可。若以仗自力不能得大利益，将何以报答诸居士之热心，又何以奋发诸居士之道念乎。</w:t>
      </w:r>
    </w:p>
    <w:p w14:paraId="5E7673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况且各个地方的居士，护持广济茅蓬的心，非常的热烈，如果只以参禅之名自居，那还可以。如果是因为依仗自力，不能得到大利益，那将如何报答诸位居士的热心，又如何振奋激发诸位居士的道念呢？</w:t>
      </w:r>
    </w:p>
    <w:p w14:paraId="7C1CE5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332AB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光愧无才德，然以出家六十年之阅历，本不敢对一切人说。但以果定上人与和尚，均肯垂青枉顾。兼以年已八十，朝不保夕。不以光之所知，供碧山常住，实抱歉之至。</w:t>
      </w:r>
    </w:p>
    <w:p w14:paraId="4E490F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我惭愧无才无德，然而以我出家六十年的阅历，本来不敢对一切人宣说。但是因为果定上人与和尚您，都很抬爱，屈尊来看望我。又加上我已经八十岁了，朝不保夕。如果不将我所知道的，供养碧山寺常住，那实在是抱憾歉疚了。</w:t>
      </w:r>
    </w:p>
    <w:p w14:paraId="2CED3E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ACB1D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念佛法门，乃律教禅密诸宗之归宿，人天凡圣成佛之捷径。一切法门，无不从此法界流。一切行门，无不还归此法界。小知见人，均谓是愚夫愚妇之法门。</w:t>
      </w:r>
    </w:p>
    <w:p w14:paraId="4E9FDB5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念佛法门，是律教禅密诸宗的归宿，人道、天道、凡夫、圣人成佛的捷径。一切法门，无不从此法界流出；一切行门，无不还归此法界。小知小见的人，都认为这是愚夫愚妇修持的法门。</w:t>
      </w:r>
    </w:p>
    <w:p w14:paraId="4B7D6A2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A3522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岂知华严会上，善财以十信后心，受文殊教，遍参知识，随闻随证。末后至普贤菩萨所，蒙其加被开示，所证与普贤等，与诸佛等。普贤为其称赞如来胜妙功德，令其发十大愿王，以此功德，回向往生西方极乐世界，以期圆满佛果。并劝尽华藏世界海诸菩萨，一致进行，求生西方。</w:t>
      </w:r>
    </w:p>
    <w:p w14:paraId="66CB3C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哪里知道在华严会上，善财童子证得十信后心</w:t>
      </w:r>
      <w:r>
        <w:rPr>
          <w:rFonts w:hint="eastAsia" w:ascii="微软雅黑" w:hAnsi="微软雅黑" w:eastAsia="微软雅黑" w:cs="微软雅黑"/>
          <w:color w:val="808080" w:themeColor="background1" w:themeShade="80"/>
          <w:sz w:val="24"/>
          <w:szCs w:val="24"/>
        </w:rPr>
        <w:t>（十信位的最后阶段）</w:t>
      </w:r>
      <w:r>
        <w:rPr>
          <w:rFonts w:hint="eastAsia" w:ascii="微软雅黑" w:hAnsi="微软雅黑" w:eastAsia="微软雅黑" w:cs="微软雅黑"/>
          <w:sz w:val="24"/>
          <w:szCs w:val="24"/>
        </w:rPr>
        <w:t>后，受到文殊菩萨的教诲，广泛地参访善知识，随闻随证。最后到了普贤菩萨那里，蒙普贤菩萨加被开示，所证境界与普贤菩萨相等，与诸佛相等。普贤菩萨为他称赞如来的胜妙功德，令他发十大愿王，以此功德，回向往生西方极乐世界，以期圆满佛果。并劝导尽华藏世界海的诸位菩萨，一齐发十大愿王，求生西方。</w:t>
      </w:r>
    </w:p>
    <w:p w14:paraId="5581B5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C19FC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夫华藏海众，无一凡夫，二乘，及未破无明之权位菩萨。最下者，即为圆教初住。其人已能于无佛世界，现身作佛，及随类现种种身，以度脱众生。此后从二住，以至十住，十行，十回向，十地，等觉，位位倍胜。是诸菩萨，皆以十大愿王，求生西方。彼何人斯，敢与彼抗。</w:t>
      </w:r>
    </w:p>
    <w:p w14:paraId="73C125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华藏世界海的众菩萨，没有一个是凡夫、二乘人</w:t>
      </w:r>
      <w:r>
        <w:rPr>
          <w:rFonts w:hint="eastAsia" w:ascii="微软雅黑" w:hAnsi="微软雅黑" w:eastAsia="微软雅黑" w:cs="微软雅黑"/>
          <w:color w:val="808080" w:themeColor="background1" w:themeShade="80"/>
          <w:sz w:val="24"/>
          <w:szCs w:val="24"/>
        </w:rPr>
        <w:t>（声闻、缘觉）</w:t>
      </w:r>
      <w:r>
        <w:rPr>
          <w:rFonts w:hint="eastAsia" w:ascii="微软雅黑" w:hAnsi="微软雅黑" w:eastAsia="微软雅黑" w:cs="微软雅黑"/>
          <w:sz w:val="24"/>
          <w:szCs w:val="24"/>
        </w:rPr>
        <w:t>，以及未破无明的权位菩萨。最低的，也是圆教初住位的菩萨。他们已经能够在无佛的世界，现身作佛，以及随类现种种身，来度脱众生。此后从二住位，以至十住、十行、十回向、十地、等觉，位位加倍增胜。这些菩萨都是以十大愿王求生西方。他们是何等人，我们敢与他们对抗吗？</w:t>
      </w:r>
    </w:p>
    <w:p w14:paraId="0CD22A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B81A1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由是知念佛法门，实为十方三世一切诸佛，上成佛道，下化众生，成始成终之总持法门。故得九界同归，十方共赞，千经并阐，万论均宣。以其是以果地觉，为因地心，而即得因该果海，果彻因源也。</w:t>
      </w:r>
    </w:p>
    <w:p w14:paraId="60997D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由此知道念佛法门，实在是十方三世一切诸佛，上成佛道，下化众生，从初始到最终的总持法门。所以能够九法界同归净土，十方诸佛共赞西方，千部经典一并阐扬，万部论典都来宣讲。因为净土法门，是以佛的果地觉，为行人的因地心，而即刻就能因该果海，果彻因源。</w:t>
      </w:r>
    </w:p>
    <w:p w14:paraId="09FF18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8E001C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伏愿和尚，愍光愚诚，观时之机，辍参念佛。遵文殊普贤之圣训，步彻悟莲池之芳尘。俾学者咸得现生了脱之益，令护法同预莲池上善之会。</w:t>
      </w:r>
    </w:p>
    <w:p w14:paraId="03D293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恳切希望和尚，怜愍我的愚诚，观察末法时代众生的根机，停止参禅而来念佛。遵从文殊、普贤菩萨的圣训，步彻悟、莲池大师的的芳尘。使得学人全都得到现生了生脱死的利益，令护法居士共同预入莲池诸上善人参与的法会。</w:t>
      </w:r>
    </w:p>
    <w:p w14:paraId="59A228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27044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三世诸佛，悲心大慰于寂光。五宗列祖，破颜微笑于真际。巍巍五台，既有弘成始成终之人。芸芸佛子，当齐修心作心是之道。</w:t>
      </w:r>
    </w:p>
    <w:p w14:paraId="0CAFE8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那么，在常寂光净土中的三世诸佛的大悲愿心会大为欣慰。五宗</w:t>
      </w:r>
      <w:r>
        <w:rPr>
          <w:rFonts w:hint="eastAsia" w:ascii="微软雅黑" w:hAnsi="微软雅黑" w:eastAsia="微软雅黑" w:cs="微软雅黑"/>
          <w:color w:val="808080" w:themeColor="background1" w:themeShade="80"/>
          <w:sz w:val="24"/>
          <w:szCs w:val="24"/>
        </w:rPr>
        <w:t>（禅宗、教下、律宗、密宗、净土宗）</w:t>
      </w:r>
      <w:r>
        <w:rPr>
          <w:rFonts w:hint="eastAsia" w:ascii="微软雅黑" w:hAnsi="微软雅黑" w:eastAsia="微软雅黑" w:cs="微软雅黑"/>
          <w:sz w:val="24"/>
          <w:szCs w:val="24"/>
        </w:rPr>
        <w:t>的列位祖师，都会于真际中破颜微笑。巍巍的五台山，既然有了弘扬从初始到最终的净土法门的人。芸芸佛弟子，就应当齐修“是心是佛，是心作佛”的念佛大道。</w:t>
      </w:r>
    </w:p>
    <w:p w14:paraId="46AEA9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1D6D8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不知和尚肯垂听否。若曰，人各有志，何可强逼，汝守汝法，吾行吾道，亦只自愧狂妄，不敢再渎。祈将此书，寄回灵岩，当于大殿文殊菩萨前焚之，以表光区区为五台之愚诚耳。</w:t>
      </w:r>
    </w:p>
    <w:p w14:paraId="2F830A7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不知和尚肯不肯垂听呢？如果你说：人各有志，不可强逼，你守你的法，我行我的道，我也只能惭愧自己的狂妄，不敢再亵渎您的视听了。请将这封信，寄回灵岩山寺，我当会在大殿文殊菩萨的面前焚化，来表达我区区为五台圣地的愚诚罢了。</w:t>
      </w:r>
    </w:p>
    <w:p w14:paraId="259030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2B87D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0070C0"/>
          <w:sz w:val="24"/>
          <w:szCs w:val="24"/>
        </w:rPr>
      </w:pPr>
    </w:p>
    <w:p w14:paraId="5FF562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71E138D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[1]【广慧和尚】</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五台山碧山寺第三代住持。出家前为左宗棠保镖，武术上名重一时。</w:t>
      </w:r>
    </w:p>
    <w:p w14:paraId="757BCB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[2]【胡瑞霖】</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1878-1943）民国政要。湖北江陵人。早年留学日本。回国后在汉口办实业奖进会，被选为湖北咨议局议员。武昌起义后，历任湖北军政府财政部部长、署理湖南内务司司长兼财政司司长、湘江道尹、副总统府顾问官、大总统府政治咨议。1916年7月6日署理福建省省长，1917年6月1日被李厚基赶走。后皈依佛门，在山西五台山筑舍修行。1943年3月19日病逝。</w:t>
      </w:r>
    </w:p>
    <w:p w14:paraId="47342C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color w:val="595959" w:themeColor="text1" w:themeTint="A6"/>
          <w:sz w:val="24"/>
          <w:szCs w:val="24"/>
          <w14:textFill>
            <w14:solidFill>
              <w14:schemeClr w14:val="tx1">
                <w14:lumMod w14:val="65000"/>
                <w14:lumOff w14:val="35000"/>
              </w14:schemeClr>
            </w14:solidFill>
          </w14:textFill>
        </w:rPr>
        <w:t>[3]【碧山寺事件】</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按照佛教的规定，十方院是专为招待游方僧人设立的寺院。“十方丛林，不准剃度”，任何人也不得把它攫为私家寺院。1935年，长期住在碧山寺的隆福师徒等人，自恃住寺日久，人多势众，企图改变碧山寺“十方禅寺”的性质，把这座颇负盛名的十方丛林变成他的子孙庙。为此，以广慧和尚为代表的住院十方僧与之展开了激烈的斗争。最后，全国佛教界的代表和政府的代表在台怀镇专门开会解决碧山寺十方僧与子孙僧的纠纷。经过会议研究，与会者一致批评隆福的错误行为，出于对同道者的友情，与会者凑了一些钱给隆福师徒，让他们离开碧山寺去另建道场。碧山寺的事情竟然引起全国佛教界和有关方面的如此关注，由此可以知道碧山寺在全国的影响和地位。</w:t>
      </w:r>
    </w:p>
    <w:p w14:paraId="734EC32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[4]【屏藩】</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1.屏风和藩篱。2.捍蔽，保护。</w:t>
      </w:r>
    </w:p>
    <w:p w14:paraId="422433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[5]【道共戒】</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谓于见道、修道位中，不作意持，自然不犯，戒与道俱发，是名道共戒。此戒既是初果、二果、三果所得，即是无漏戒也。</w:t>
      </w:r>
    </w:p>
    <w:p w14:paraId="25B7B8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[6]【提命】</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犹言耳提面命。谓亲自教诲。语本《诗·大雅·抑》：“匪面命之，言提其耳。”</w:t>
      </w:r>
    </w:p>
    <w:p w14:paraId="7D0078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[7]【轩轾】</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车前高后低叫轩，前低后高叫轾。引申为高低、轻重、优劣。</w:t>
      </w:r>
    </w:p>
    <w:p w14:paraId="388CA1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[8]【中峰明本】</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1263-1323）元代临济宗僧。杭州钱塘（浙江杭县）人，俗姓孙。又称智觉禅师、普应国师。幼于天目山参谒高峰原妙。二十四岁从高峰出家，其后并嗣其法。自此居无定所，或泊船中，或止庵室，自称幻住道人，僧俗瞻礼之，世誉为江南古佛。仁宗曾招请入内殿，师固辞不受，仅受金襕袈裟及“佛慈圆照广慧禅师”之号，元英宗且归依之。后于至治三年八月示寂，世寿六十一。遗有广录三十卷，其墨迹亦著称于世。古先印元即其门下。</w:t>
      </w:r>
    </w:p>
    <w:p w14:paraId="4E446F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[9]【梵琦】</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1296-1370）元代禅僧。明州（浙江）象山人，俗姓朱。字楚石，小字昙曜。九岁出家，十六岁受具足戒，二十二岁为道场寺侍者，又典藏钥。一日，阅首楞严经有省悟，惟虽自通文意，犹胶碍于名相。后参究径山之元叟行端，初仍群疑塞胸，时逢英宗招善书者，师应召，一日闻西城楼上鼓鸣，始彻悟，遂嗣元叟之法，时年二十九。其后历住海盐福臻寺、天宁永祚寺、杭州凤山报阁寺、嘉兴本觉寺。至正七年（1347），帝赐号“佛日普照慧辩禅师”。十七年，住持报恩光孝寺，十九年，退隐永祚寺，于寺西侧筑居，自号西斋老人。二十三年再住永祚寺，未久再隐，专修净业。洪武初年，受敕说法于蒋山（江苏江宁县东北，即钟山）。三年示寂，世寿七十五。法嗣有莹中景瓛等。著有楚石梵琦语录二十卷、西斋净土诗三卷、上生偈、北游凤山西斋三集、和天台三圣诗等。</w:t>
      </w:r>
    </w:p>
    <w:p w14:paraId="241256E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[10]【法照】</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人名）莲社七祖之第四祖，唐大历二年止于衡州之灵峰寺，慈忍戒定，当时之宗师也。尝于僧堂之食钵中现一寺题曰大圣竹林寺。四年，于郡之湖东寺开五会念佛（五百为一会），因制五会法事赞，以定其法式。后诣五台山建竹林寺，代宗时以为国师。大历七年寂。</w:t>
      </w:r>
    </w:p>
    <w:p w14:paraId="7B7E33C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[11]【栖止】</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寄居；停留。</w:t>
      </w:r>
    </w:p>
    <w:p w14:paraId="4846E0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[12]【南岳怀让】</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677-744）唐代僧。金州安康（陕西汉阴）人，俗姓杜。又称大慧禅师。十五岁出家，一度习律，后参曹溪，为六祖慧能之高足，留侍十五年，六祖示寂，始于唐玄宗先天二年（713）住于湖南南岳般若寺观音台，宣扬慧能学说，开南岳一系，世称南岳怀让。其法系相对于青原行思之法系（青原下），而称南岳下，同为南宗禅之二大法流。弟子马祖道一继其法流，其后发展成临济、沩仰等宗派。另有普化、黄檗等两宗亦属其法流系统。于天宝三年示寂，世寿六十八。敬宗时，追谥“大慧”。有南岳大慧禅师语录行世。</w:t>
      </w:r>
    </w:p>
    <w:p w14:paraId="77A5A7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[13]【行思】</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-740）唐代僧。吉州安城（江西安福）人，俗姓刘。幼年出家，就六祖慧能学法，性贞谅。与南岳怀让并称二大弟子，同嗣六祖之法。后住吉州青原山静居寺，故号青原行思。门徒云集，禅风大振，其流派相对于南岳下而称为青原下。其后又自此法系衍出云门、曹洞、法眼等三系。开元二十八年示寂。僖宗赐谥“洪济（一作弘济）禅师”，塔名归真。</w:t>
      </w:r>
    </w:p>
    <w:p w14:paraId="633932D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[14]【机锋】</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禅林用语。又作禅机。机，指受教法所激发而活动的心之作用，或指契合真理之关键、机宜；锋，指活用禅机之敏锐状态。意谓师家或禅僧与他人对机或接化学人时，常以寄意深刻、无迹象可寻，乃至非逻辑性之言语来表现一己之境界或考验对方。</w:t>
      </w:r>
    </w:p>
    <w:p w14:paraId="259F10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[15]【转语】</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禅林用语。随于机宜自由自在转变词锋之语，称为转语。于禅者迷惑不解，进退维谷之际，师家为令禅者颖解，蓦地翻转机法而下转语。有“一转语”、“三转语”等称。</w:t>
      </w:r>
    </w:p>
    <w:p w14:paraId="0BFB25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[16]【赵州禅师】</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778-897），法号从谂，是禅宗史上一位震古烁今的大师。他幼年出家。后得法于南泉普愿禅师，为禅宗六祖慧能大师之后的第四代传人。唐大中十一年（857），年已八十高龄的从谂禅师行脚至赵州古城，受信众敦请驻锡观音院，弘法传禅达40年，道化大行，僧俗共仰，为丛林模范，人称“赵州古佛”。</w:t>
      </w:r>
    </w:p>
    <w:p w14:paraId="37F5E8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[17]【云门文偃】</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864-949）唐末五代僧。为云门宗之祖。浙江嘉兴人，俗姓张。法名文偃。幼怀出尘之志，从嘉兴空王寺志澄出家。未久，至毗陵坛受具足戒。遍览诸经，深究四分律。后至睦州（浙江建德）参学于道明门下。经数载，尽得其道。又谒雪峰义存，依住三年，受其宗印。后历叩诸方，参究玄要，声名渐著。后梁干化元年（911），至曹溪（广东）礼六祖塔，后投于灵树如敏会下，如敏推为首座。贞明四年（918）如敏示寂，师嗣其法席，主持灵树寺。同光元年（923），于云门山创建光泰禅院，道风愈显，海众云集，法化四播。后汉隐帝干佑元年（948），南汉王刘龚敕赐“匡真禅师”。二年四月十日上表辞王，垂诫徒众，端坐示寂，世寿八十六，僧腊六十六。北宋干德四年（966），太祖复追谥“大慈云匡真弘明禅师”。师之机锋险峻，门风殊绝，世称云门文偃。嗣法者有实性、圆明、明教、道谦、智寂、义韶等八十八人。有广录三卷、语录一卷行世。</w:t>
      </w:r>
    </w:p>
    <w:p w14:paraId="182396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[18]【怀琏】</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1009-1090）宋代云门宗僧。漳州（福建省）龙溪人。俗姓陈。号“琏三生”。禀性聪慧，不夸世荣。幼年出家，笃志道学，寝食双废。曾参学于泐潭怀澄十余年，受印可后，游庐山圆通，在居讷会下任书记。仁宗皇佑二年（1050），诏令居讷住东都十方净因禅院，讷以目疾举师代之。同年二月，奉诏于化成殿答帝问佛法大意，奏对称旨，受赐“大觉禅师”号。至和二年（1055），师进颂乞归。帝慰谕，仍留京师。英宗治平二年（1065）复上表请归山林，获准。师即东归，住金山西湖。后因四明郡守之请，移住阿育王广利禅寺。四明人相与协力造大阁，翰林学士苏轼为撰《宸奎阁碑记》。元佑五年无疾而终，世寿八十二。</w:t>
      </w:r>
    </w:p>
    <w:p w14:paraId="36029EE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[19]【龙门】</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喻声望高的人的府第。</w:t>
      </w:r>
    </w:p>
    <w:p w14:paraId="4413F1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[20]【朝不保夕】</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早晨不能知道晚上会变成什么样子或发生什么情况。形容形势危急，难以预料。晋李密《陈情表》：“人命危浅，朝不虑夕。”</w:t>
      </w:r>
    </w:p>
    <w:p w14:paraId="29E527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[21]【十信】</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菩萨五十二阶位中，最初十位应修之十种心；此十种心在信位，能助成信行。全称十信心。为：信、念、精进、定、慧、戒、回向、护法、舍、愿十心。</w:t>
      </w:r>
    </w:p>
    <w:p w14:paraId="519459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color w:val="595959" w:themeColor="text1" w:themeTint="A6"/>
          <w:sz w:val="24"/>
          <w:szCs w:val="24"/>
          <w14:textFill>
            <w14:solidFill>
              <w14:schemeClr w14:val="tx1">
                <w14:lumMod w14:val="65000"/>
                <w14:lumOff w14:val="35000"/>
              </w14:schemeClr>
            </w14:solidFill>
          </w14:textFill>
        </w:rPr>
        <w:t>[22]【十大愿王】</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出自《华严经》，“一者礼敬诸佛，二者称赞如来，三者广修供养，四者忏悔业障，五者随喜功德，六者请转法轮，七者请佛住世，八者常随佛学，九者恒顺众生，十者普皆回向。”</w:t>
      </w:r>
    </w:p>
    <w:p w14:paraId="7D433D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color w:val="595959" w:themeColor="text1" w:themeTint="A6"/>
          <w:sz w:val="24"/>
          <w:szCs w:val="24"/>
          <w14:textFill>
            <w14:solidFill>
              <w14:schemeClr w14:val="tx1">
                <w14:lumMod w14:val="65000"/>
                <w14:lumOff w14:val="35000"/>
              </w14:schemeClr>
            </w14:solidFill>
          </w14:textFill>
        </w:rPr>
        <w:t>[23]【声闻四果】</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须陀洹果即初果，斯陀含果即二果，阿那含果即三果，阿罗汉果即四果。</w:t>
      </w:r>
    </w:p>
    <w:p w14:paraId="768D97FD">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2119395D">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378BCD2C">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747B2DF7">
      <w:pPr>
        <w:pStyle w:val="2"/>
        <w:pageBreakBefore w:val="0"/>
        <w:kinsoku/>
        <w:wordWrap/>
        <w:overflowPunct/>
        <w:topLinePunct w:val="0"/>
        <w:autoSpaceDE/>
        <w:autoSpaceDN/>
        <w:bidi w:val="0"/>
        <w:adjustRightInd/>
        <w:snapToGrid/>
        <w:spacing w:before="0" w:beforeLines="0" w:after="0" w:afterLines="0" w:line="240" w:lineRule="auto"/>
        <w:textAlignment w:val="auto"/>
        <w:rPr>
          <w:rStyle w:val="6"/>
          <w:rFonts w:ascii="微软雅黑" w:hAnsi="微软雅黑" w:cs="微软雅黑"/>
          <w:b w:val="0"/>
          <w:sz w:val="24"/>
          <w:szCs w:val="24"/>
        </w:rPr>
      </w:pPr>
      <w:bookmarkStart w:id="43" w:name="_Toc509301406"/>
      <w:r>
        <w:rPr>
          <w:rFonts w:hint="eastAsia" w:ascii="微软雅黑" w:hAnsi="微软雅黑" w:cs="微软雅黑"/>
          <w:sz w:val="24"/>
          <w:szCs w:val="24"/>
          <w:lang w:val="en-US" w:eastAsia="zh-CN"/>
        </w:rPr>
        <w:t>57、</w:t>
      </w:r>
      <w:r>
        <w:rPr>
          <w:rFonts w:hint="eastAsia" w:ascii="微软雅黑" w:hAnsi="微软雅黑" w:cs="微软雅黑"/>
          <w:sz w:val="24"/>
          <w:szCs w:val="24"/>
        </w:rPr>
        <w:t>复修净师书</w:t>
      </w:r>
      <w:bookmarkEnd w:id="43"/>
    </w:p>
    <w:p w14:paraId="6E4111C1">
      <w:pPr>
        <w:pageBreakBefore w:val="0"/>
        <w:kinsoku/>
        <w:wordWrap/>
        <w:overflowPunct/>
        <w:topLinePunct w:val="0"/>
        <w:autoSpaceDE/>
        <w:autoSpaceDN/>
        <w:bidi w:val="0"/>
        <w:adjustRightInd/>
        <w:snapToGrid/>
        <w:spacing w:beforeLines="0" w:afterLines="0" w:line="240" w:lineRule="auto"/>
        <w:textAlignment w:val="auto"/>
        <w:rPr>
          <w:rFonts w:ascii="幼圆" w:hAnsi="幼圆" w:eastAsia="幼圆" w:cs="幼圆"/>
          <w:b/>
          <w:bCs/>
          <w:color w:val="2F5597" w:themeColor="accent5" w:themeShade="BF"/>
          <w:sz w:val="24"/>
          <w:szCs w:val="24"/>
          <w:lang w:val="en-US" w:eastAsia="zh-CN"/>
        </w:rPr>
      </w:pPr>
      <w:r>
        <w:rPr>
          <w:rFonts w:hint="eastAsia" w:ascii="幼圆" w:hAnsi="幼圆" w:eastAsia="幼圆" w:cs="幼圆"/>
          <w:b/>
          <w:bCs/>
          <w:color w:val="2F5597" w:themeColor="accent5" w:themeShade="BF"/>
          <w:sz w:val="24"/>
          <w:szCs w:val="24"/>
          <w:lang w:val="en-US" w:eastAsia="zh-CN"/>
        </w:rPr>
        <w:t>如诚法师译</w:t>
      </w:r>
    </w:p>
    <w:p w14:paraId="7CB8B55D">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解释都摄六根，净念相继</w:t>
      </w:r>
    </w:p>
    <w:p w14:paraId="00CBE2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一切法门，皆仗自力了生死。念佛法门，兼仗佛力了生死。仗自力了生死，非一生两生能了。证初果人，尚须七生天上，七生人间，方证四果，四果则了生死矣。</w:t>
      </w:r>
    </w:p>
    <w:p w14:paraId="058310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color w:val="222222"/>
          <w:sz w:val="24"/>
          <w:szCs w:val="24"/>
        </w:rPr>
        <w:t>一切（通途）法门，都是依仗自力来了生死。而念佛（特别）法门</w:t>
      </w:r>
      <w:r>
        <w:rPr>
          <w:rFonts w:hint="eastAsia" w:ascii="微软雅黑" w:hAnsi="微软雅黑" w:eastAsia="微软雅黑" w:cs="微软雅黑"/>
          <w:sz w:val="24"/>
          <w:szCs w:val="24"/>
        </w:rPr>
        <w:t>，却是兼仗佛力来了生死。依仗自力了生死，不是一生两生能够了脱的。证得初果的人，还须要七次生到天上，七次生到人间，才能证得四果，四果则已了脱生死。</w:t>
      </w:r>
    </w:p>
    <w:p w14:paraId="5CF309A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3BAD4D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未证初果之人，升沉不定。今生很好修行，来生造大业者，百有九十多。证初果人，纵令以威力逼令造业，宁肯舍命，不肯造杀，盗，淫等恶业。若不出家，亦娶妻室。若令邪淫，宁死不行。此人虽未了生死，决定不会下降。</w:t>
      </w:r>
    </w:p>
    <w:p w14:paraId="5FB4F49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未证初果的人，上升下沉并不确定。今生有很好的修行，来生造作极大罪业的人，一百个中有九十多个。证初果的人，纵然以威力逼迫他造恶业，他宁可舍命，也不肯造杀盗淫等恶业。如果不出家，也会娶妻。如果让他邪淫，则宁死不从。这样的人虽然没有了生死，但决定不会向下堕落。</w:t>
      </w:r>
    </w:p>
    <w:p w14:paraId="39C695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0839A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未证初果者则不定。纵一生两生不造业，决难永不造业。故知仗自力断惑证真之难，难如登天矣。</w:t>
      </w:r>
    </w:p>
    <w:p w14:paraId="45AB29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未证初果的人就不一定了，纵然这一生、两生不造恶业，决定很难永远不造恶业。所以要知道依仗自力断惑证真之难，难如登天啊！</w:t>
      </w:r>
    </w:p>
    <w:p w14:paraId="607560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A5603D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念佛之人，必须生真信，发切愿，决定现生求佛加被，到临命终时，蒙佛接引，往生西方。</w:t>
      </w:r>
    </w:p>
    <w:p w14:paraId="24C4C9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念佛的人，必须生起真信，发起切愿，决定现生求佛加被，到临命终时，蒙佛接引，往生西方。</w:t>
      </w:r>
    </w:p>
    <w:p w14:paraId="08C620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58358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平时念佛，如丧考妣，如救头然。又须以此法门，随分随力，与一切人说。又须事事尽己职分，便可满愿。</w:t>
      </w:r>
    </w:p>
    <w:p w14:paraId="340032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color w:val="222222"/>
          <w:sz w:val="24"/>
          <w:szCs w:val="24"/>
        </w:rPr>
        <w:t>平时念佛，要如同死了父母那般痛念生死，也要如同必须尽快抢救被火燃着的头发那样急切寻求出离</w:t>
      </w:r>
      <w:r>
        <w:rPr>
          <w:rFonts w:hint="eastAsia" w:ascii="微软雅黑" w:hAnsi="微软雅黑" w:eastAsia="微软雅黑" w:cs="微软雅黑"/>
          <w:sz w:val="24"/>
          <w:szCs w:val="24"/>
        </w:rPr>
        <w:t>。另外，还必须将此法门，随分随力，对一切人宣说。还必须事事竭尽自己的职责本分，便可临终如愿往生。</w:t>
      </w:r>
    </w:p>
    <w:p w14:paraId="157721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F061E5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欲看经，则宜先看净土五经。欲看浅近之书，当看印光文钞，印光嘉言录。再欲看最切要，极深妙，又易于领会者，当看净土十要。欲知古今往生事迹，当看净土圣贤录。</w:t>
      </w:r>
    </w:p>
    <w:p w14:paraId="5624FC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想要看经，应该先看净土五经。想要看浅近一些的书，应当看《印光法师文钞》、《印光法师嘉言录》。再想看最为重要，非常深奥微妙，又容易领会的书，就应当看《净土十要》。想要知道古今往生的事迹，应当看《净土圣贤录》。</w:t>
      </w:r>
    </w:p>
    <w:p w14:paraId="4DA7E1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9B8F5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现在不能寄书，当向成都北门东珠市巷三十二号，谢慧霖居士借看。彼处各经书均有，但不能送人。</w:t>
      </w:r>
    </w:p>
    <w:p w14:paraId="069F44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现在不能为你寄书，应当向成都北门东珠市巷三十二号，谢慧霖居士那里借。他那里各种经书都有，只是不能送人。</w:t>
      </w:r>
    </w:p>
    <w:p w14:paraId="22699E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0356B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重庆佛学社，光十多年前，各经书送几十捆，或尚有。问佛学社王晓西，舒次范，王适均等，当可有则送汝，无则借看。三台县三元宫巷，蒋特生处，或尚有之，有则必送汝。四川寄书，唯重庆佛学社最多，次则蒋特生。谢慧霖处，不过令彼看，无令送人者。</w:t>
      </w:r>
    </w:p>
    <w:p w14:paraId="267280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我在十多年前，将几十捆各种经书送给过重庆佛学社，那里或许还有。可以问佛学社的王晓西、舒次范、王适均等人，有的话会送你，没有就借着看。三台县三元宫巷的蒋特生那里，或许还有，有的话必定会送你。我往四川寄的经书，唯重庆佛学社最多，其次就是蒋特生。谢慧霖那边我不过是让她借书给人读，没有让她送人。</w:t>
      </w:r>
    </w:p>
    <w:p w14:paraId="38D9BA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4FA3D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念佛法门，下手易而成功高，用力少而得效速。行住坐卧，一切时一切处，均好念。若衣冠整齐，手脸洁净，出声念，默念，均可。</w:t>
      </w:r>
    </w:p>
    <w:p w14:paraId="6EDA82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念佛法门，下手容易而成功高，用力较少而得效迅速。行住坐卧，一切时一切处，都能念佛。如果衣冠整齐，手脸洁净，出声念，默念，都可以。</w:t>
      </w:r>
    </w:p>
    <w:p w14:paraId="59B920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F6329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若睡倒，及衣冠不整齐，尚未洗漱，及到不洁净处，或抽大小解时，皆须默念，不宜出声。虽睡不可赤体，须穿衫裤。心中常存敬畏，不可放纵。</w:t>
      </w:r>
    </w:p>
    <w:p w14:paraId="061F87C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如果睡觉</w:t>
      </w:r>
      <w:r>
        <w:rPr>
          <w:rFonts w:hint="eastAsia" w:ascii="微软雅黑" w:hAnsi="微软雅黑" w:eastAsia="微软雅黑" w:cs="微软雅黑"/>
          <w:sz w:val="24"/>
          <w:szCs w:val="24"/>
        </w:rPr>
        <w:t>躺倒了</w:t>
      </w:r>
      <w:r>
        <w:rPr>
          <w:rFonts w:hint="eastAsia" w:ascii="微软雅黑" w:hAnsi="微软雅黑" w:eastAsia="微软雅黑" w:cs="微软雅黑"/>
          <w:color w:val="222222"/>
          <w:sz w:val="24"/>
          <w:szCs w:val="24"/>
        </w:rPr>
        <w:t>，以及衣冠不整齐，还没有洗漱，以及到不洁净的地方，或者大小便时，都必须默念，不应该出声。即使睡觉也不可赤身裸体，必须穿好衫裤。心中常存敬畏，不可放纵自己。</w:t>
      </w:r>
    </w:p>
    <w:p w14:paraId="3404B3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BBADC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欲摄妄念，第一要心存恭敬，常若身在佛前，不敢起别种念想。第二要字字句句，心里念得清清楚楚，口里念得清清楚楚，则妄想自渐渐消灭矣。</w:t>
      </w:r>
    </w:p>
    <w:p w14:paraId="1B4B36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想要收摄妄念，第一要心存恭敬，常常如同在佛前，不敢有其它的想法。第二要字字句句，心里念得清清楚楚，口里念得清清楚楚，那么妄想自然就渐渐消灭了。</w:t>
      </w:r>
    </w:p>
    <w:p w14:paraId="36C94F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3190B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即默念，也要听。以心一起念，即有声。自己的耳，听自己心里的声，仍然明明了了。楞严经大势至菩萨云，都摄六根，净念相继，得三摩地，斯为第一，注重在听。</w:t>
      </w:r>
    </w:p>
    <w:p w14:paraId="543BF9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即使默念，也要谛听。因为心中一起念，就有声相。自己的耳根，听自己心里的声音，仍然是明明了了。《楞严经·大势至菩萨圆通章》中说：“都摄六根，净念相继，得三摩地，斯为第一”，注重在听。</w:t>
      </w:r>
    </w:p>
    <w:p w14:paraId="57F4CF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982E3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六根，即眼耳鼻舌身意。心，即意根。口，即舌根。听，即耳根。心念，口念，耳听，此三根一摄，眼也不会东张西望，鼻也不会闻别的气味，身也不敢放逸懈怠，故名都摄六根。</w:t>
      </w:r>
    </w:p>
    <w:p w14:paraId="6D2DE40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六根，就是眼耳鼻舌身意。心，就是意根。口，就是舌根。听，就是耳根。心念、口念、耳听，这三根一旦收摄，眼睛就不会东张西望，鼻子也不会闻别的气味，身体也不敢放逸懈怠，所以名为都摄六根。</w:t>
      </w:r>
    </w:p>
    <w:p w14:paraId="7C7757B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6FAC3E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都摄六根而念，自无污杂妄念，故名净念。净念，必须要常常相继不断，故名净念相继。能净念相继，久而久之，则得念佛三昧。</w:t>
      </w:r>
    </w:p>
    <w:p w14:paraId="236BF6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都摄六根而念，自然没有污杂的妄念，所以名为净念。净念，必须要常常相继不断，所以名为“净念相继”。能够净念相继，久而久之，就会得念佛三昧。</w:t>
      </w:r>
    </w:p>
    <w:p w14:paraId="0DDF00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BE3BF1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此都摄六根，净念相继，为得三昧之第一妙法。故云，得三摩地，斯为第一。三摩地，即三昧之别名。如此念之，决有净念常存，妄念全无之一日。</w:t>
      </w:r>
    </w:p>
    <w:p w14:paraId="74B5CE6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这“都摄六根，净念相继”是得念佛三昧的第一妙法。所以说：“得三摩地，斯为第一”。三摩地，就是三昧的别名。如此念佛，决定会有净念常存，妄念全无的一天。</w:t>
      </w:r>
    </w:p>
    <w:p w14:paraId="2E4BAA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2365E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光老矣，目力精神均不给，已经拒绝一切信札。愍汝之诚，为汝说其摄心，及请经书之办法。然经书已久，恐无存者，即借不到，亦有利益。若借得到，当依之而行，则往生便可决得矣。</w:t>
      </w:r>
    </w:p>
    <w:p w14:paraId="7EDE558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微软雅黑"/>
          <w:sz w:val="24"/>
          <w:szCs w:val="24"/>
        </w:rPr>
        <w:t>我老了，视力精神都不足，已经拒绝一切信件来往。怜愍你的诚心，为你说明摄心念佛，以及请经书的办法。然而经书已寄很久了，恐怕没有存留下来的，即使借不到，你知道了当读的书目和次序也会有益。如果借得到，应当依照书中所说的去做，那么便可决定往生极乐了。</w:t>
      </w:r>
    </w:p>
    <w:p w14:paraId="129929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46D6B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C35036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6EE7E7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[1]【如丧考妣】</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像死了父母一样。形容极度悲伤和着急。</w:t>
      </w:r>
    </w:p>
    <w:p w14:paraId="1089BE3A">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41694AA5">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098F7748">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314A14B3">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lang w:val="en-US" w:eastAsia="zh-CN"/>
        </w:rPr>
        <w:t>58、</w:t>
      </w:r>
      <w:r>
        <w:rPr>
          <w:rFonts w:hint="eastAsia" w:ascii="微软雅黑" w:hAnsi="微软雅黑" w:eastAsia="微软雅黑" w:cs="微软雅黑"/>
          <w:b/>
          <w:color w:val="C00000"/>
          <w:sz w:val="24"/>
          <w:szCs w:val="24"/>
        </w:rPr>
        <w:t>复</w:t>
      </w:r>
      <w:r>
        <w:rPr>
          <w:rFonts w:hint="eastAsia" w:ascii="微软雅黑" w:hAnsi="微软雅黑" w:eastAsia="微软雅黑" w:cs="Helvetica"/>
          <w:b/>
          <w:bCs/>
          <w:color w:val="C00000"/>
          <w:sz w:val="24"/>
          <w:szCs w:val="24"/>
          <w:lang w:val="en-US" w:eastAsia="zh-CN"/>
        </w:rPr>
        <w:t>宁德</w:t>
      </w:r>
      <w:r>
        <w:rPr>
          <w:rFonts w:hint="eastAsia" w:ascii="微软雅黑" w:hAnsi="微软雅黑" w:eastAsia="微软雅黑" w:cs="微软雅黑"/>
          <w:b/>
          <w:color w:val="C00000"/>
          <w:sz w:val="24"/>
          <w:szCs w:val="24"/>
        </w:rPr>
        <w:t>晋居士书九</w:t>
      </w:r>
    </w:p>
    <w:p w14:paraId="618FE201">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lang w:val="en-US"/>
        </w:rPr>
      </w:pPr>
      <w:r>
        <w:rPr>
          <w:rFonts w:hint="eastAsia" w:ascii="幼圆" w:hAnsi="幼圆" w:eastAsia="幼圆" w:cs="幼圆"/>
          <w:b/>
          <w:bCs/>
          <w:color w:val="2F5597" w:themeColor="accent5" w:themeShade="BF"/>
          <w:sz w:val="24"/>
          <w:szCs w:val="24"/>
          <w:lang w:val="en-US" w:eastAsia="zh-CN"/>
        </w:rPr>
        <w:t>如诚法师译</w:t>
      </w:r>
    </w:p>
    <w:p w14:paraId="1133268E">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示在家人念佛功课</w:t>
      </w:r>
    </w:p>
    <w:p w14:paraId="654435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手书备悉，五元收到勿念。所立课程，杂乱无章。早起洗漱已，至佛前焚香一炷，或三炷，念香赞一遍，香云盖菩萨三称。</w:t>
      </w:r>
    </w:p>
    <w:p w14:paraId="476BED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sz w:val="24"/>
          <w:szCs w:val="24"/>
        </w:rPr>
        <w:t>你的信都看过了，五元钱收到，不</w:t>
      </w:r>
      <w:r>
        <w:rPr>
          <w:rFonts w:hint="eastAsia" w:ascii="微软雅黑" w:hAnsi="微软雅黑" w:eastAsia="微软雅黑" w:cs="微软雅黑"/>
          <w:sz w:val="24"/>
          <w:szCs w:val="24"/>
          <w:lang w:val="en-US" w:eastAsia="zh-CN"/>
        </w:rPr>
        <w:t>要</w:t>
      </w:r>
      <w:r>
        <w:rPr>
          <w:rFonts w:hint="eastAsia" w:ascii="微软雅黑" w:hAnsi="微软雅黑" w:eastAsia="微软雅黑" w:cs="微软雅黑"/>
          <w:sz w:val="24"/>
          <w:szCs w:val="24"/>
        </w:rPr>
        <w:t>挂念。你所立的课程，杂乱无章。早起洗漱以后，到佛前烧一柱或三炷香，念《香赞》一遍，香云盖菩萨三称。</w:t>
      </w:r>
    </w:p>
    <w:p w14:paraId="41190D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p>
    <w:p w14:paraId="55FEB6B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一心顶礼常住十方三宝（三称三拜，或一称一拜），一心顶礼本师释迦牟尼佛，一心顶礼阿弥陀佛，一心顶礼观世音菩萨，一心顶礼大势至菩萨，一心顶礼准提菩萨，一心顶礼摩利</w:t>
      </w:r>
      <w:r>
        <w:rPr>
          <w:rFonts w:hint="eastAsia" w:ascii="微软雅黑" w:hAnsi="微软雅黑" w:eastAsia="微软雅黑" w:cs="微软雅黑"/>
          <w:b/>
          <w:color w:val="C00000"/>
          <w:sz w:val="24"/>
          <w:szCs w:val="24"/>
          <w:lang w:val="en-US" w:eastAsia="zh-CN"/>
        </w:rPr>
        <w:t>支</w:t>
      </w:r>
      <w:r>
        <w:rPr>
          <w:rFonts w:hint="eastAsia" w:ascii="微软雅黑" w:hAnsi="微软雅黑" w:eastAsia="微软雅黑" w:cs="微软雅黑"/>
          <w:b/>
          <w:color w:val="C00000"/>
          <w:sz w:val="24"/>
          <w:szCs w:val="24"/>
        </w:rPr>
        <w:t>天菩萨，一心顶礼清净大海众菩萨，（各三拜，或一拜毕，念）南无莲池海会佛菩萨三称。</w:t>
      </w:r>
    </w:p>
    <w:p w14:paraId="70CAA2B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一心顶礼常住十方三宝（三称三拜，或一称一拜），一心顶礼本师释迦牟尼佛，一心顶礼阿弥陀佛，一心顶礼观世音菩萨，一心顶礼大势至菩萨，一心顶礼准提菩萨，一心顶礼摩利</w:t>
      </w:r>
      <w:r>
        <w:rPr>
          <w:rFonts w:hint="eastAsia" w:ascii="微软雅黑" w:hAnsi="微软雅黑" w:eastAsia="微软雅黑" w:cs="微软雅黑"/>
          <w:color w:val="222222"/>
          <w:sz w:val="24"/>
          <w:szCs w:val="24"/>
          <w:lang w:val="en-US" w:eastAsia="zh-CN"/>
        </w:rPr>
        <w:t>支</w:t>
      </w:r>
      <w:r>
        <w:rPr>
          <w:rFonts w:hint="eastAsia" w:ascii="微软雅黑" w:hAnsi="微软雅黑" w:eastAsia="微软雅黑" w:cs="微软雅黑"/>
          <w:color w:val="222222"/>
          <w:sz w:val="24"/>
          <w:szCs w:val="24"/>
        </w:rPr>
        <w:t>天菩萨，一心顶礼清净大海众菩萨，（各三拜，或一拜完毕，念）“南无莲池海会佛菩萨”三称。</w:t>
      </w:r>
    </w:p>
    <w:p w14:paraId="11D30C4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46E703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即念弥陀经一遍，往生咒三遍。如加准提摩利等亦可。即接念赞佛偈。偈念完，即念南无西方极乐世界大慈大悲阿弥陀佛。随即念南无阿弥陀佛，或数百声，或一千声，宜旋绕念，或绕念一半，坐念一半。</w:t>
      </w:r>
    </w:p>
    <w:p w14:paraId="2120F0B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即念《阿弥陀经》一遍，《往生咒》三遍。如果加念《准提咒》、《摩利</w:t>
      </w:r>
      <w:r>
        <w:rPr>
          <w:rFonts w:hint="eastAsia" w:ascii="微软雅黑" w:hAnsi="微软雅黑" w:eastAsia="微软雅黑" w:cs="微软雅黑"/>
          <w:color w:val="222222"/>
          <w:sz w:val="24"/>
          <w:szCs w:val="24"/>
          <w:lang w:eastAsia="zh-CN"/>
        </w:rPr>
        <w:t>支天</w:t>
      </w:r>
      <w:r>
        <w:rPr>
          <w:rFonts w:hint="eastAsia" w:ascii="微软雅黑" w:hAnsi="微软雅黑" w:eastAsia="微软雅黑" w:cs="微软雅黑"/>
          <w:color w:val="222222"/>
          <w:sz w:val="24"/>
          <w:szCs w:val="24"/>
        </w:rPr>
        <w:t>咒》等也可以。就接着念《赞佛偈》。偈念完，就念“南无西方极乐世界大慈大悲阿弥陀佛”。随即念“南无阿弥陀佛”，或者几百声，或者一千声，应当旋绕念，或者绕念一半，坐念一半。</w:t>
      </w:r>
    </w:p>
    <w:p w14:paraId="77BBE0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78C319E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佛号将完，即归位。佛号完，即跪念观音，势至，准提，清净大海众各三称。念毕即念发愿文。文毕即念三皈依。毕即礼佛而退。或可早念大悲准提，往生，白衣，摩利</w:t>
      </w:r>
      <w:r>
        <w:rPr>
          <w:rFonts w:hint="eastAsia" w:ascii="微软雅黑" w:hAnsi="微软雅黑" w:eastAsia="微软雅黑" w:cs="微软雅黑"/>
          <w:b/>
          <w:color w:val="C00000"/>
          <w:sz w:val="24"/>
          <w:szCs w:val="24"/>
          <w:lang w:val="en-US" w:eastAsia="zh-CN"/>
        </w:rPr>
        <w:t>支</w:t>
      </w:r>
      <w:r>
        <w:rPr>
          <w:rFonts w:hint="eastAsia" w:ascii="微软雅黑" w:hAnsi="微软雅黑" w:eastAsia="微软雅黑" w:cs="微软雅黑"/>
          <w:b/>
          <w:color w:val="C00000"/>
          <w:sz w:val="24"/>
          <w:szCs w:val="24"/>
        </w:rPr>
        <w:t>天，六字等咒，各一遍，念完。念心经，如课诵中之次序仪式。</w:t>
      </w:r>
    </w:p>
    <w:p w14:paraId="3EAB11E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佛号将要念完，就回归原位。佛号念完，就跪着念观世音菩萨、大势至菩萨、准提菩萨、清净大海众菩萨，各三称。念毕，就念《发愿文》。《发愿文》念完，就念《三皈依》。念完就礼佛而退。或者可以早晨念《大悲咒》、《准提咒》、《往生咒》、《白衣大士神咒》、《摩利</w:t>
      </w:r>
      <w:r>
        <w:rPr>
          <w:rFonts w:hint="eastAsia" w:ascii="微软雅黑" w:hAnsi="微软雅黑" w:eastAsia="微软雅黑" w:cs="微软雅黑"/>
          <w:color w:val="222222"/>
          <w:sz w:val="24"/>
          <w:szCs w:val="24"/>
          <w:lang w:val="en-US" w:eastAsia="zh-CN"/>
        </w:rPr>
        <w:t>支</w:t>
      </w:r>
      <w:r>
        <w:rPr>
          <w:rFonts w:hint="eastAsia" w:ascii="微软雅黑" w:hAnsi="微软雅黑" w:eastAsia="微软雅黑" w:cs="微软雅黑"/>
          <w:color w:val="222222"/>
          <w:sz w:val="24"/>
          <w:szCs w:val="24"/>
        </w:rPr>
        <w:t>天咒》、《六字大明咒》等咒，各一遍，念完。念《心经》，如《朝暮课诵》中的次序仪式。</w:t>
      </w:r>
    </w:p>
    <w:p w14:paraId="422C9B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261DF95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晚念弥陀经，大忏悔，念佛等如前。早晚香赞不念亦可。丛林中朔望做功课，则先念香赞，余日均不念香赞。此法乃居士中多有好张罗者所立也。</w:t>
      </w:r>
    </w:p>
    <w:p w14:paraId="3AC2DB6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sz w:val="24"/>
          <w:szCs w:val="24"/>
        </w:rPr>
        <w:t>晚课念《阿弥陀经》、《大忏悔文》，念佛等仪轨如前。早晚《香赞》不念也可以。丛林中，初一、十五做功课，则先念《香赞》，其他的日子都不念。平日早晚课诵念《香赞》是居士中那些好张罗的人所立的。</w:t>
      </w:r>
    </w:p>
    <w:p w14:paraId="2BB657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49BB02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丛林做功课，大家到齐，礼佛三拜，即念（早念南无楞严会上佛菩萨，念楞严咒。晚念南无莲池海会佛菩萨，念弥陀经）。在家人虽可随意自立章程，然不可有几起几落之紊乱无章也。</w:t>
      </w:r>
    </w:p>
    <w:p w14:paraId="5E2B402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丛林中做功课，大家到齐，礼佛三拜，即念（早课念“南无楞严会上佛菩萨”，念《楞严咒》；晚课念“南无莲池海会佛菩萨”，念《阿弥陀经》）。在家人虽然可以随意自立章程，然而不可有几起几落的紊乱无章。</w:t>
      </w:r>
    </w:p>
    <w:p w14:paraId="70BC99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141091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梦授经，虽有利益，不必念，以经咒甚多，何须念此。心经功德极大，何不念。凡修持总以简略为宜，若所念太多，反不如专念一种为得也。</w:t>
      </w:r>
    </w:p>
    <w:p w14:paraId="4859FED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《观世音菩萨梦授经》，虽然有利益，但不必念，因为经咒很多，何必念这部经。《心经》的功德极大，为什么不念。凡是修持，总以简略为适宜，如果所念的太多，反而不如专念一种为好。</w:t>
      </w:r>
    </w:p>
    <w:p w14:paraId="47F47E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67611A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惟现在人民，无日不在水深火热中，宜加念观世音菩萨若干。或另作一时，或于当课念佛后，接念观音若干声。然后各菩萨或三称，或各十称皆可。至于教初发心人，益以简略为妙。</w:t>
      </w:r>
    </w:p>
    <w:p w14:paraId="03D238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现在的人民，没有一天不在水深火热中，应该加念观世音菩萨若干声。或者另外找个时间，或者在课诵念佛之后，接着念观音菩萨若干声。然后各菩萨名号，或三称，或各十称，都可以。至于教导初发心的人，更</w:t>
      </w:r>
      <w:r>
        <w:rPr>
          <w:rFonts w:hint="eastAsia" w:ascii="微软雅黑" w:hAnsi="微软雅黑" w:eastAsia="微软雅黑" w:cs="微软雅黑"/>
          <w:color w:val="222222"/>
          <w:sz w:val="24"/>
          <w:szCs w:val="24"/>
          <w:lang w:val="en-US" w:eastAsia="zh-CN"/>
        </w:rPr>
        <w:t>应该</w:t>
      </w:r>
      <w:r>
        <w:rPr>
          <w:rFonts w:hint="eastAsia" w:ascii="微软雅黑" w:hAnsi="微软雅黑" w:eastAsia="微软雅黑" w:cs="微软雅黑"/>
          <w:color w:val="222222"/>
          <w:sz w:val="24"/>
          <w:szCs w:val="24"/>
        </w:rPr>
        <w:t>以简略为妙。</w:t>
      </w:r>
    </w:p>
    <w:p w14:paraId="0176216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4F4E25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须知念佛根本道理，是要人生信发愿，求生西方，了脱生死。不可只求世间富乐，不求生西方。能一心念佛，求生西方，世间灾难，亦可消灭。非念佛不能消灭灾难也。</w:t>
      </w:r>
    </w:p>
    <w:p w14:paraId="720A7F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必须知道念佛的根本道理，是要人生信发愿，求生西方，了脱生死。</w:t>
      </w:r>
      <w:r>
        <w:rPr>
          <w:rFonts w:hint="eastAsia" w:ascii="微软雅黑" w:hAnsi="微软雅黑" w:eastAsia="微软雅黑" w:cs="微软雅黑"/>
          <w:sz w:val="24"/>
          <w:szCs w:val="24"/>
        </w:rPr>
        <w:t>不可只求世间富贵安乐</w:t>
      </w:r>
      <w:r>
        <w:rPr>
          <w:rFonts w:hint="eastAsia" w:ascii="微软雅黑" w:hAnsi="微软雅黑" w:eastAsia="微软雅黑" w:cs="微软雅黑"/>
          <w:color w:val="222222"/>
          <w:sz w:val="24"/>
          <w:szCs w:val="24"/>
        </w:rPr>
        <w:t>，不求往生西方。能够一心念佛，求生西方，世间灾难，也可以消灭。</w:t>
      </w:r>
      <w:r>
        <w:rPr>
          <w:rFonts w:hint="eastAsia" w:ascii="微软雅黑" w:hAnsi="微软雅黑" w:eastAsia="微软雅黑" w:cs="微软雅黑"/>
          <w:color w:val="222222"/>
          <w:sz w:val="24"/>
          <w:szCs w:val="24"/>
          <w:lang w:val="en-US" w:eastAsia="zh-CN"/>
        </w:rPr>
        <w:t>并</w:t>
      </w:r>
      <w:r>
        <w:rPr>
          <w:rFonts w:hint="eastAsia" w:ascii="微软雅黑" w:hAnsi="微软雅黑" w:eastAsia="微软雅黑" w:cs="微软雅黑"/>
          <w:color w:val="222222"/>
          <w:sz w:val="24"/>
          <w:szCs w:val="24"/>
        </w:rPr>
        <w:t>不是念佛就不能消灭灾难啊！</w:t>
      </w:r>
    </w:p>
    <w:p w14:paraId="052B6C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233791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观世音菩萨，接引众生，往生西方。念观世音，亦须先求消除灾难，正求往生西方。宜与有缘者说，各各敦伦尽分，闲邪存诚，诸恶莫作，众善奉行，志诚念佛及观世音，或可转宿业而得不罹种种天灾人祸之苦厄也。</w:t>
      </w:r>
    </w:p>
    <w:p w14:paraId="5F4F46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观世音菩萨，接引众生，往生西方。念观世音菩萨，也必须先求消除灾难，正求往生西方。应该对有缘的人讲说，各各要</w:t>
      </w:r>
      <w:r>
        <w:rPr>
          <w:rFonts w:hint="eastAsia" w:ascii="微软雅黑" w:hAnsi="微软雅黑" w:eastAsia="微软雅黑" w:cs="微软雅黑"/>
          <w:sz w:val="24"/>
          <w:szCs w:val="24"/>
        </w:rPr>
        <w:t>敦伦尽分</w:t>
      </w:r>
      <w:r>
        <w:rPr>
          <w:rFonts w:hint="eastAsia" w:ascii="微软雅黑" w:hAnsi="微软雅黑" w:eastAsia="微软雅黑" w:cs="微软雅黑"/>
          <w:color w:val="808080"/>
          <w:sz w:val="24"/>
          <w:szCs w:val="24"/>
        </w:rPr>
        <w:t>（敦笃伦常、恪尽己分）</w:t>
      </w:r>
      <w:r>
        <w:rPr>
          <w:rFonts w:hint="eastAsia" w:ascii="微软雅黑" w:hAnsi="微软雅黑" w:eastAsia="微软雅黑" w:cs="微软雅黑"/>
          <w:sz w:val="24"/>
          <w:szCs w:val="24"/>
        </w:rPr>
        <w:t>，闲邪存诚</w:t>
      </w:r>
      <w:r>
        <w:rPr>
          <w:rFonts w:hint="eastAsia" w:ascii="微软雅黑" w:hAnsi="微软雅黑" w:eastAsia="微软雅黑" w:cs="微软雅黑"/>
          <w:color w:val="808080"/>
          <w:sz w:val="24"/>
          <w:szCs w:val="24"/>
        </w:rPr>
        <w:t>（防止邪念、心怀诚敬）</w:t>
      </w:r>
      <w:r>
        <w:rPr>
          <w:rFonts w:hint="eastAsia" w:ascii="微软雅黑" w:hAnsi="微软雅黑" w:eastAsia="微软雅黑" w:cs="微软雅黑"/>
          <w:color w:val="222222"/>
          <w:sz w:val="24"/>
          <w:szCs w:val="24"/>
        </w:rPr>
        <w:t>，诸恶莫作，众善奉行，志诚念佛以及观世音菩萨，或许可以转变宿业，而能不遭受种种天灾人祸的苦厄啊！</w:t>
      </w:r>
    </w:p>
    <w:p w14:paraId="5CD84D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4CB867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又今人奢华，已达极点。秦地素朴实，闻近来亦染时风。当勉励家属，常作逢灾难想，庶不至染此恶风。若已染者，力即改除。小人更须学质朴。</w:t>
      </w:r>
    </w:p>
    <w:p w14:paraId="3FAD7D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sz w:val="24"/>
          <w:szCs w:val="24"/>
        </w:rPr>
        <w:t>另外，现今人的奢华已经到了极点，陕西</w:t>
      </w:r>
      <w:r>
        <w:rPr>
          <w:rFonts w:hint="eastAsia" w:ascii="微软雅黑" w:hAnsi="微软雅黑" w:eastAsia="微软雅黑" w:cs="微软雅黑"/>
          <w:sz w:val="24"/>
          <w:szCs w:val="24"/>
          <w:lang w:val="en-US" w:eastAsia="zh-CN"/>
        </w:rPr>
        <w:t>向</w:t>
      </w:r>
      <w:r>
        <w:rPr>
          <w:rFonts w:hint="eastAsia" w:ascii="微软雅黑" w:hAnsi="微软雅黑" w:eastAsia="微软雅黑" w:cs="微软雅黑"/>
          <w:sz w:val="24"/>
          <w:szCs w:val="24"/>
        </w:rPr>
        <w:t>来朴实，听说近来也染上这种坏风气。应当勉励家属，常常作遭逢灾难想，才不至于染上这种坏风气。如果已经染上了，立即竭力改正。小孩儿更须要学习质朴。</w:t>
      </w:r>
    </w:p>
    <w:p w14:paraId="3A74DA6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01B7D2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太不洞事，何可于早晚课诵礼佛时，将印光之名，列于佛前而礼之。何不知尊卑圣凡，一至于此。勿道印光是一无知无识之业力凡夫。即古德有佛示生，有菩萨示生者，仍然不能按本地而列。以既现身为僧，定须列于佛菩萨之后，方为本迹两顾之道。</w:t>
      </w:r>
    </w:p>
    <w:p w14:paraId="3438841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sz w:val="24"/>
          <w:szCs w:val="24"/>
        </w:rPr>
        <w:t>你太不懂事，怎么可以在早晚课诵礼佛时，将我的名字，列在佛前来礼拜。为何不知道尊卑、圣凡，到了如此地步？别说我是一个无知无识的业力凡夫，即使是古德中有佛示现，有菩萨示现的，仍然不能按照他本地来排列。因为既然现身为僧人，一定必须列在佛菩萨之后，这才是本地</w:t>
      </w:r>
      <w:r>
        <w:rPr>
          <w:rFonts w:hint="eastAsia" w:ascii="微软雅黑" w:hAnsi="微软雅黑" w:eastAsia="微软雅黑" w:cs="微软雅黑"/>
          <w:sz w:val="24"/>
          <w:szCs w:val="24"/>
          <w:lang w:val="en-US" w:eastAsia="zh-CN"/>
        </w:rPr>
        <w:t>垂迹</w:t>
      </w:r>
      <w:r>
        <w:rPr>
          <w:rFonts w:hint="eastAsia" w:ascii="微软雅黑" w:hAnsi="微软雅黑" w:eastAsia="微软雅黑" w:cs="微软雅黑"/>
          <w:sz w:val="24"/>
          <w:szCs w:val="24"/>
        </w:rPr>
        <w:t>这两方面都顾全的</w:t>
      </w:r>
      <w:r>
        <w:rPr>
          <w:rFonts w:hint="eastAsia" w:ascii="微软雅黑" w:hAnsi="微软雅黑" w:eastAsia="微软雅黑" w:cs="微软雅黑"/>
          <w:sz w:val="24"/>
          <w:szCs w:val="24"/>
          <w:lang w:val="en-US" w:eastAsia="zh-CN"/>
        </w:rPr>
        <w:t>方法</w:t>
      </w:r>
      <w:r>
        <w:rPr>
          <w:rFonts w:hint="eastAsia" w:ascii="微软雅黑" w:hAnsi="微软雅黑" w:eastAsia="微软雅黑" w:cs="微软雅黑"/>
          <w:sz w:val="24"/>
          <w:szCs w:val="24"/>
        </w:rPr>
        <w:t>。</w:t>
      </w:r>
    </w:p>
    <w:p w14:paraId="6B4DB1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028FC2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若心感于光，或可于功课通毕，心中默想，顶礼一拜。则于人情天理，均可无违。若汝此种安顿，不但汝罪过得不了。亦令光随汝得罪。则汝非恭维光，乃毒害光也。汝能志诚念佛，自利利人，即不拜光，亦何所欠。（廿一年七月十四日）</w:t>
      </w:r>
    </w:p>
    <w:p w14:paraId="2BFCE34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宋体"/>
          <w:b/>
          <w:color w:val="C00000"/>
          <w:kern w:val="0"/>
          <w:sz w:val="24"/>
          <w:szCs w:val="24"/>
        </w:rPr>
      </w:pPr>
      <w:r>
        <w:rPr>
          <w:rFonts w:hint="eastAsia" w:ascii="微软雅黑" w:hAnsi="微软雅黑" w:eastAsia="微软雅黑" w:cs="微软雅黑"/>
          <w:sz w:val="24"/>
          <w:szCs w:val="24"/>
        </w:rPr>
        <w:t>你如果心中感念我，或者可以在功课全部做完，心中默想，顶礼一拜。那么对于人情天理，都没有违背。像你这种安排，不但你的罪过大得不得了，也令我随你得罪。那么你不是恭维我，而是毒害我啊！你能够志诚念佛，自利利人，即使不拜我，又有什么欠缺呢？（民国二十一年七月十四日）</w:t>
      </w:r>
    </w:p>
    <w:p w14:paraId="2BDF6C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宋体"/>
          <w:b/>
          <w:color w:val="C00000"/>
          <w:kern w:val="0"/>
          <w:sz w:val="24"/>
          <w:szCs w:val="24"/>
        </w:rPr>
      </w:pPr>
    </w:p>
    <w:p w14:paraId="0903A7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宋体"/>
          <w:b/>
          <w:color w:val="C00000"/>
          <w:kern w:val="0"/>
          <w:sz w:val="24"/>
          <w:szCs w:val="24"/>
        </w:rPr>
      </w:pPr>
    </w:p>
    <w:p w14:paraId="78853C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bCs/>
          <w:color w:val="585858"/>
          <w:sz w:val="24"/>
          <w:szCs w:val="24"/>
          <w:lang w:eastAsia="zh-CN"/>
        </w:rPr>
      </w:pPr>
      <w:r>
        <w:rPr>
          <w:rFonts w:hint="eastAsia" w:ascii="微软雅黑" w:hAnsi="微软雅黑" w:eastAsia="微软雅黑" w:cs="微软雅黑"/>
          <w:b/>
          <w:bCs/>
          <w:color w:val="585858"/>
          <w:sz w:val="24"/>
          <w:szCs w:val="24"/>
          <w:lang w:eastAsia="zh-CN"/>
        </w:rPr>
        <w:t>【</w:t>
      </w:r>
      <w:r>
        <w:rPr>
          <w:rFonts w:hint="eastAsia" w:ascii="微软雅黑" w:hAnsi="微软雅黑" w:eastAsia="微软雅黑" w:cs="微软雅黑"/>
          <w:b/>
          <w:bCs/>
          <w:color w:val="585858"/>
          <w:sz w:val="24"/>
          <w:szCs w:val="24"/>
          <w:lang w:val="en-US" w:eastAsia="zh-CN"/>
        </w:rPr>
        <w:t>注释</w:t>
      </w:r>
      <w:r>
        <w:rPr>
          <w:rFonts w:hint="eastAsia" w:ascii="微软雅黑" w:hAnsi="微软雅黑" w:eastAsia="微软雅黑" w:cs="微软雅黑"/>
          <w:b/>
          <w:bCs/>
          <w:color w:val="585858"/>
          <w:sz w:val="24"/>
          <w:szCs w:val="24"/>
          <w:lang w:eastAsia="zh-CN"/>
        </w:rPr>
        <w:t>】</w:t>
      </w:r>
    </w:p>
    <w:p w14:paraId="7D156E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宋体"/>
          <w:b/>
          <w:color w:val="C00000"/>
          <w:kern w:val="0"/>
          <w:sz w:val="24"/>
          <w:szCs w:val="24"/>
        </w:rPr>
      </w:pPr>
      <w:r>
        <w:rPr>
          <w:rFonts w:hint="eastAsia" w:ascii="微软雅黑" w:hAnsi="微软雅黑" w:eastAsia="微软雅黑" w:cs="微软雅黑"/>
          <w:b/>
          <w:bCs/>
          <w:color w:val="585858"/>
          <w:sz w:val="24"/>
          <w:szCs w:val="24"/>
          <w:lang w:val="en-US" w:eastAsia="zh-CN"/>
        </w:rPr>
        <w:t>[1]</w:t>
      </w:r>
      <w:r>
        <w:rPr>
          <w:rFonts w:hint="eastAsia" w:ascii="微软雅黑" w:hAnsi="微软雅黑" w:eastAsia="微软雅黑" w:cs="微软雅黑"/>
          <w:b/>
          <w:bCs/>
          <w:color w:val="585858"/>
          <w:sz w:val="24"/>
          <w:szCs w:val="24"/>
        </w:rPr>
        <w:t>【摩利支天】</w:t>
      </w:r>
      <w:r>
        <w:rPr>
          <w:rFonts w:hint="eastAsia" w:ascii="微软雅黑" w:hAnsi="微软雅黑" w:eastAsia="微软雅黑" w:cs="微软雅黑"/>
          <w:color w:val="585858"/>
          <w:sz w:val="24"/>
          <w:szCs w:val="24"/>
        </w:rPr>
        <w:t>摩利支，又作摩里支天、末利支天。意译威光天、阳陷天。或称末利支提婆、摩利支天菩萨。此天具有大神通自在力，擅于隐身，能为人消除障难，增进利益。此天之形像，有末利支提婆华鬘经所说之天女形，及大摩里支菩萨经卷一所说三面六臂乘猪像等。此天原为古印度民间崇拜之神，后为佛教所吸收，而列于天部；今印度那烂陀寺犹存其古像。以此天为本尊之修法，称摩利支天法，有护身、隐身、得财、诤论胜利等功德。</w:t>
      </w:r>
      <w:r>
        <w:rPr>
          <w:rFonts w:hint="eastAsia" w:ascii="微软雅黑" w:hAnsi="微软雅黑" w:eastAsia="微软雅黑" w:cs="微软雅黑"/>
          <w:color w:val="585858"/>
          <w:sz w:val="24"/>
          <w:szCs w:val="24"/>
          <w:lang w:val="en-US" w:eastAsia="zh-CN"/>
        </w:rPr>
        <w:t>在</w:t>
      </w:r>
      <w:r>
        <w:rPr>
          <w:rFonts w:hint="eastAsia" w:ascii="微软雅黑" w:hAnsi="微软雅黑" w:eastAsia="微软雅黑" w:cs="微软雅黑"/>
          <w:color w:val="585858"/>
          <w:sz w:val="24"/>
          <w:szCs w:val="24"/>
        </w:rPr>
        <w:t>日本，此天专为武士所信奉。</w:t>
      </w:r>
    </w:p>
    <w:p w14:paraId="6E10DA03">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FF0000"/>
          <w:sz w:val="24"/>
          <w:szCs w:val="24"/>
          <w:lang w:val="en-US" w:eastAsia="zh-CN"/>
        </w:rPr>
      </w:pPr>
    </w:p>
    <w:p w14:paraId="31477733">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FF0000"/>
          <w:sz w:val="24"/>
          <w:szCs w:val="24"/>
          <w:lang w:val="en-US" w:eastAsia="zh-CN"/>
        </w:rPr>
      </w:pPr>
      <w:r>
        <w:rPr>
          <w:rFonts w:hint="eastAsia" w:ascii="微软雅黑" w:hAnsi="微软雅黑" w:eastAsia="微软雅黑" w:cs="微软雅黑"/>
          <w:b/>
          <w:bCs/>
          <w:color w:val="FF0000"/>
          <w:sz w:val="24"/>
          <w:szCs w:val="24"/>
          <w:lang w:val="en-US" w:eastAsia="zh-CN"/>
        </w:rPr>
        <w:br w:type="page"/>
      </w:r>
    </w:p>
    <w:p w14:paraId="787CB2E0">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lang w:val="en-US" w:eastAsia="zh-CN"/>
        </w:rPr>
        <w:t>59、</w:t>
      </w:r>
      <w:r>
        <w:rPr>
          <w:rFonts w:ascii="微软雅黑" w:hAnsi="微软雅黑" w:eastAsia="微软雅黑" w:cs="宋体"/>
          <w:b/>
          <w:color w:val="C00000"/>
          <w:kern w:val="0"/>
          <w:sz w:val="24"/>
          <w:szCs w:val="24"/>
        </w:rPr>
        <w:t>复念佛</w:t>
      </w:r>
      <w:r>
        <w:rPr>
          <w:rFonts w:hint="eastAsia" w:ascii="微软雅黑" w:hAnsi="微软雅黑" w:eastAsia="微软雅黑" w:cs="Helvetica"/>
          <w:b/>
          <w:bCs/>
          <w:color w:val="C00000"/>
          <w:sz w:val="24"/>
          <w:szCs w:val="24"/>
          <w:lang w:val="en-US" w:eastAsia="zh-CN"/>
        </w:rPr>
        <w:t>居士</w:t>
      </w:r>
      <w:r>
        <w:rPr>
          <w:rFonts w:ascii="微软雅黑" w:hAnsi="微软雅黑" w:eastAsia="微软雅黑" w:cs="宋体"/>
          <w:b/>
          <w:color w:val="C00000"/>
          <w:kern w:val="0"/>
          <w:sz w:val="24"/>
          <w:szCs w:val="24"/>
        </w:rPr>
        <w:t>书</w:t>
      </w:r>
    </w:p>
    <w:p w14:paraId="5E61C84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宋体"/>
          <w:b/>
          <w:color w:val="C00000"/>
          <w:kern w:val="0"/>
          <w:sz w:val="24"/>
          <w:szCs w:val="24"/>
        </w:rPr>
      </w:pPr>
    </w:p>
    <w:p w14:paraId="706F2F6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昨接来函，具知一一。光近来作一格物致知确解，今为陈之。解曰，格除幻妄私欲物，致显中庸秉彝知。</w:t>
      </w:r>
    </w:p>
    <w:p w14:paraId="1601A7B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昨天接到你的来信，一一尽知。我近来作了一个“格物致知”的确切注解，现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为你陈述。注解</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：格除幻妄的私欲之</w:t>
      </w:r>
      <w:r>
        <w:rPr>
          <w:rFonts w:hint="eastAsia" w:ascii="微软雅黑" w:hAnsi="微软雅黑" w:eastAsia="微软雅黑" w:cs="Tahoma"/>
          <w:color w:val="222222"/>
          <w:sz w:val="24"/>
          <w:szCs w:val="24"/>
        </w:rPr>
        <w:t>物</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以致</w:t>
      </w:r>
      <w:r>
        <w:rPr>
          <w:rFonts w:ascii="微软雅黑" w:hAnsi="微软雅黑" w:eastAsia="微软雅黑" w:cs="Tahoma"/>
          <w:color w:val="222222"/>
          <w:sz w:val="24"/>
          <w:szCs w:val="24"/>
        </w:rPr>
        <w:t>显露中庸不偏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秉持</w:t>
      </w:r>
      <w:r>
        <w:rPr>
          <w:rFonts w:hint="eastAsia" w:ascii="微软雅黑" w:hAnsi="微软雅黑" w:eastAsia="微软雅黑" w:cs="Tahoma"/>
          <w:color w:val="222222"/>
          <w:sz w:val="24"/>
          <w:szCs w:val="24"/>
        </w:rPr>
        <w:t>常理</w:t>
      </w:r>
      <w:r>
        <w:rPr>
          <w:rFonts w:ascii="微软雅黑" w:hAnsi="微软雅黑" w:eastAsia="微软雅黑" w:cs="Tahoma"/>
          <w:color w:val="222222"/>
          <w:sz w:val="24"/>
          <w:szCs w:val="24"/>
        </w:rPr>
        <w:t>的正知。</w:t>
      </w:r>
    </w:p>
    <w:p w14:paraId="4106D6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FF0000"/>
          <w:sz w:val="24"/>
          <w:szCs w:val="24"/>
        </w:rPr>
      </w:pPr>
    </w:p>
    <w:p w14:paraId="612158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此物，即心中不合天理人情之私欲。一有私欲，则所知所见皆偏而不正。若格除此幻妄不实之私欲，则不偏不易，即心本具之正知自显。一举一动，悉合情理，了无偏僻。</w:t>
      </w:r>
    </w:p>
    <w:p w14:paraId="3A80900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这个“物”，就是我们心中不合</w:t>
      </w:r>
      <w:r>
        <w:rPr>
          <w:rFonts w:hint="eastAsia" w:ascii="微软雅黑" w:hAnsi="微软雅黑" w:eastAsia="微软雅黑" w:cs="Tahoma"/>
          <w:color w:val="222222"/>
          <w:sz w:val="24"/>
          <w:szCs w:val="24"/>
        </w:rPr>
        <w:t>天</w:t>
      </w:r>
      <w:r>
        <w:rPr>
          <w:rFonts w:ascii="微软雅黑" w:hAnsi="微软雅黑" w:eastAsia="微软雅黑" w:cs="Tahoma"/>
          <w:color w:val="222222"/>
          <w:sz w:val="24"/>
          <w:szCs w:val="24"/>
        </w:rPr>
        <w:t>理人情的私欲。一旦有了私欲，</w:t>
      </w:r>
      <w:r>
        <w:rPr>
          <w:rFonts w:hint="eastAsia" w:ascii="微软雅黑" w:hAnsi="微软雅黑" w:eastAsia="微软雅黑" w:cs="Tahoma"/>
          <w:color w:val="222222"/>
          <w:sz w:val="24"/>
          <w:szCs w:val="24"/>
        </w:rPr>
        <w:t>那么人</w:t>
      </w:r>
      <w:r>
        <w:rPr>
          <w:rFonts w:ascii="微软雅黑" w:hAnsi="微软雅黑" w:eastAsia="微软雅黑" w:cs="Tahoma"/>
          <w:color w:val="222222"/>
          <w:sz w:val="24"/>
          <w:szCs w:val="24"/>
        </w:rPr>
        <w:t>所有的知见都会偏而不正。如果格除了这个幻妄不实的私欲，那么</w:t>
      </w:r>
      <w:r>
        <w:rPr>
          <w:rFonts w:hint="eastAsia" w:ascii="微软雅黑" w:hAnsi="微软雅黑" w:eastAsia="微软雅黑" w:cs="Tahoma"/>
          <w:color w:val="222222"/>
          <w:sz w:val="24"/>
          <w:szCs w:val="24"/>
        </w:rPr>
        <w:t>知见</w:t>
      </w:r>
      <w:r>
        <w:rPr>
          <w:rFonts w:ascii="微软雅黑" w:hAnsi="微软雅黑" w:eastAsia="微软雅黑" w:cs="Tahoma"/>
          <w:color w:val="222222"/>
          <w:sz w:val="24"/>
          <w:szCs w:val="24"/>
        </w:rPr>
        <w:t>就会不偏不变，即心本具的正知自然</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显现。一举一动，全都</w:t>
      </w:r>
      <w:r>
        <w:rPr>
          <w:rFonts w:hint="eastAsia" w:ascii="微软雅黑" w:hAnsi="微软雅黑" w:eastAsia="微软雅黑" w:cs="Tahoma"/>
          <w:color w:val="222222"/>
          <w:sz w:val="24"/>
          <w:szCs w:val="24"/>
        </w:rPr>
        <w:t>符</w:t>
      </w:r>
      <w:r>
        <w:rPr>
          <w:rFonts w:ascii="微软雅黑" w:hAnsi="微软雅黑" w:eastAsia="微软雅黑" w:cs="Tahoma"/>
          <w:color w:val="222222"/>
          <w:sz w:val="24"/>
          <w:szCs w:val="24"/>
        </w:rPr>
        <w:t>合</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情</w:t>
      </w:r>
      <w:r>
        <w:rPr>
          <w:rFonts w:hint="eastAsia" w:ascii="微软雅黑" w:hAnsi="微软雅黑" w:eastAsia="微软雅黑" w:cs="Tahoma"/>
          <w:color w:val="222222"/>
          <w:sz w:val="24"/>
          <w:szCs w:val="24"/>
        </w:rPr>
        <w:t>天</w:t>
      </w:r>
      <w:r>
        <w:rPr>
          <w:rFonts w:ascii="微软雅黑" w:hAnsi="微软雅黑" w:eastAsia="微软雅黑" w:cs="Tahoma"/>
          <w:color w:val="222222"/>
          <w:sz w:val="24"/>
          <w:szCs w:val="24"/>
        </w:rPr>
        <w:t>理，没有一点偏僻。</w:t>
      </w:r>
    </w:p>
    <w:p w14:paraId="1F417E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D1700A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此圣人为天下后世所立修己治心之大法。修齐治平在是。超凡入圣亦在是。于此用功最省力。而其所得之利益，随各人之工夫浅深，为贤为圣，乃至为佛，悉由是得。况其下焉者乎。</w:t>
      </w:r>
    </w:p>
    <w:p w14:paraId="4E97A1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这是圣人为天下后世所立的修己治心的</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。修身、齐家、治国、平天下就在这个地方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超凡入圣也在这个地方。</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这个地方用功，最省力。而所得的利益，随各人工夫的深浅，成为贤人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圣人，乃至成佛，全都</w:t>
      </w:r>
      <w:r>
        <w:rPr>
          <w:rFonts w:hint="eastAsia" w:ascii="微软雅黑" w:hAnsi="微软雅黑" w:eastAsia="微软雅黑" w:cs="Tahoma"/>
          <w:color w:val="222222"/>
          <w:sz w:val="24"/>
          <w:szCs w:val="24"/>
        </w:rPr>
        <w:t>由此</w:t>
      </w:r>
      <w:r>
        <w:rPr>
          <w:rFonts w:ascii="微软雅黑" w:hAnsi="微软雅黑" w:eastAsia="微软雅黑" w:cs="Tahoma"/>
          <w:color w:val="222222"/>
          <w:sz w:val="24"/>
          <w:szCs w:val="24"/>
        </w:rPr>
        <w:t>得到。何况比这低下的利益</w:t>
      </w:r>
      <w:r>
        <w:rPr>
          <w:rFonts w:hint="eastAsia" w:ascii="微软雅黑" w:hAnsi="微软雅黑" w:eastAsia="微软雅黑" w:cs="Tahoma"/>
          <w:color w:val="222222"/>
          <w:sz w:val="24"/>
          <w:szCs w:val="24"/>
        </w:rPr>
        <w:t>呢。</w:t>
      </w:r>
    </w:p>
    <w:p w14:paraId="4FC5632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FF0000"/>
          <w:sz w:val="24"/>
          <w:szCs w:val="24"/>
        </w:rPr>
      </w:pPr>
    </w:p>
    <w:p w14:paraId="161A43D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惜后儒不察，以物为事物，以知为知识。则是以根本之根本，认为枝末之枝末。又以枝末之枝末，认为根本之根本。不但不得圣人之意，亦乱圣人之文。</w:t>
      </w:r>
    </w:p>
    <w:p w14:paraId="279F91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可惜后世的儒</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明白</w:t>
      </w:r>
      <w:r>
        <w:rPr>
          <w:rFonts w:ascii="微软雅黑" w:hAnsi="微软雅黑" w:eastAsia="微软雅黑" w:cs="Tahoma"/>
          <w:color w:val="222222"/>
          <w:sz w:val="24"/>
          <w:szCs w:val="24"/>
        </w:rPr>
        <w:t>，将“物”字认</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事物，将“知”当做知识。就是将根本</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的根本</w:t>
      </w:r>
      <w:r>
        <w:rPr>
          <w:rFonts w:ascii="微软雅黑" w:hAnsi="微软雅黑" w:eastAsia="微软雅黑" w:cs="Tahoma"/>
          <w:color w:val="7F7F7F"/>
          <w:sz w:val="24"/>
          <w:szCs w:val="24"/>
        </w:rPr>
        <w:t>（格除私欲</w:t>
      </w:r>
      <w:r>
        <w:rPr>
          <w:rFonts w:hint="eastAsia" w:ascii="微软雅黑" w:hAnsi="微软雅黑" w:eastAsia="微软雅黑" w:cs="Tahoma"/>
          <w:color w:val="7F7F7F"/>
          <w:sz w:val="24"/>
          <w:szCs w:val="24"/>
        </w:rPr>
        <w:t>，显现良知</w:t>
      </w:r>
      <w:r>
        <w:rPr>
          <w:rFonts w:ascii="微软雅黑" w:hAnsi="微软雅黑" w:eastAsia="微软雅黑" w:cs="Tahoma"/>
          <w:color w:val="7F7F7F"/>
          <w:sz w:val="24"/>
          <w:szCs w:val="24"/>
        </w:rPr>
        <w:t>）</w:t>
      </w:r>
      <w:r>
        <w:rPr>
          <w:rFonts w:ascii="微软雅黑" w:hAnsi="微软雅黑" w:eastAsia="微软雅黑" w:cs="Tahoma"/>
          <w:color w:val="222222"/>
          <w:sz w:val="24"/>
          <w:szCs w:val="24"/>
        </w:rPr>
        <w:t>，认</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枝末</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的枝末。又将枝末的枝末</w:t>
      </w:r>
      <w:r>
        <w:rPr>
          <w:rFonts w:ascii="微软雅黑" w:hAnsi="微软雅黑" w:eastAsia="微软雅黑" w:cs="Tahoma"/>
          <w:color w:val="7F7F7F"/>
          <w:sz w:val="24"/>
          <w:szCs w:val="24"/>
        </w:rPr>
        <w:t>（</w:t>
      </w:r>
      <w:r>
        <w:rPr>
          <w:rFonts w:hint="eastAsia" w:ascii="微软雅黑" w:hAnsi="微软雅黑" w:eastAsia="微软雅黑" w:cs="Tahoma"/>
          <w:color w:val="7F7F7F"/>
          <w:sz w:val="24"/>
          <w:szCs w:val="24"/>
        </w:rPr>
        <w:t>穷尽天下事物之理，推极知识</w:t>
      </w:r>
      <w:r>
        <w:rPr>
          <w:rFonts w:ascii="微软雅黑" w:hAnsi="微软雅黑" w:eastAsia="微软雅黑" w:cs="Tahoma"/>
          <w:color w:val="7F7F7F"/>
          <w:sz w:val="24"/>
          <w:szCs w:val="24"/>
        </w:rPr>
        <w:t>）</w:t>
      </w:r>
      <w:r>
        <w:rPr>
          <w:rFonts w:ascii="微软雅黑" w:hAnsi="微软雅黑" w:eastAsia="微软雅黑" w:cs="Tahoma"/>
          <w:color w:val="222222"/>
          <w:sz w:val="24"/>
          <w:szCs w:val="24"/>
        </w:rPr>
        <w:t>，认作根本</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的根本。不但不能得到圣人的本意，也乱解</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圣人的文义。</w:t>
      </w:r>
    </w:p>
    <w:p w14:paraId="03554F5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7E0BF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何以言之，以欲诚其意，先致其知，致知在格物。此极省力，极简便，举念即得之法。弃之不讲，令人推极吾之知识，穷尽天下事物之理，以期诚意正心者，则举世难得其人矣。</w:t>
      </w:r>
    </w:p>
    <w:p w14:paraId="112251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为什么这么说呢？因为想要</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意念</w:t>
      </w:r>
      <w:r>
        <w:rPr>
          <w:rFonts w:hint="eastAsia" w:ascii="微软雅黑" w:hAnsi="微软雅黑" w:eastAsia="微软雅黑" w:cs="Tahoma"/>
          <w:color w:val="222222"/>
          <w:sz w:val="24"/>
          <w:szCs w:val="24"/>
        </w:rPr>
        <w:t>真诚</w:t>
      </w:r>
      <w:r>
        <w:rPr>
          <w:rFonts w:ascii="微软雅黑" w:hAnsi="微软雅黑" w:eastAsia="微软雅黑" w:cs="Tahoma"/>
          <w:color w:val="222222"/>
          <w:sz w:val="24"/>
          <w:szCs w:val="24"/>
        </w:rPr>
        <w:t>，先要</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正知</w:t>
      </w:r>
      <w:r>
        <w:rPr>
          <w:rFonts w:hint="eastAsia" w:ascii="微软雅黑" w:hAnsi="微软雅黑" w:eastAsia="微软雅黑" w:cs="Tahoma"/>
          <w:color w:val="222222"/>
          <w:sz w:val="24"/>
          <w:szCs w:val="24"/>
        </w:rPr>
        <w:t>显现</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显现</w:t>
      </w:r>
      <w:r>
        <w:rPr>
          <w:rFonts w:ascii="微软雅黑" w:hAnsi="微软雅黑" w:eastAsia="微软雅黑" w:cs="Tahoma"/>
          <w:color w:val="222222"/>
          <w:sz w:val="24"/>
          <w:szCs w:val="24"/>
        </w:rPr>
        <w:t>正知在</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格除私欲。这</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极为省力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极其简便，一动念就可以得到的方法。舍弃</w:t>
      </w:r>
      <w:r>
        <w:rPr>
          <w:rFonts w:hint="eastAsia" w:ascii="微软雅黑" w:hAnsi="微软雅黑" w:eastAsia="微软雅黑" w:cs="Tahoma"/>
          <w:color w:val="222222"/>
          <w:sz w:val="24"/>
          <w:szCs w:val="24"/>
        </w:rPr>
        <w:t>格除私欲</w:t>
      </w:r>
      <w:r>
        <w:rPr>
          <w:rFonts w:ascii="微软雅黑" w:hAnsi="微软雅黑" w:eastAsia="微软雅黑" w:cs="Tahoma"/>
          <w:color w:val="222222"/>
          <w:sz w:val="24"/>
          <w:szCs w:val="24"/>
        </w:rPr>
        <w:t>不讲，</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令人推极我们的知识，穷尽天下事物的道理，</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期望诚意正心，</w:t>
      </w:r>
      <w:r>
        <w:rPr>
          <w:rFonts w:hint="eastAsia" w:ascii="微软雅黑" w:hAnsi="微软雅黑" w:eastAsia="微软雅黑" w:cs="Tahoma"/>
          <w:color w:val="222222"/>
          <w:sz w:val="24"/>
          <w:szCs w:val="24"/>
        </w:rPr>
        <w:t>这样的话，即使</w:t>
      </w:r>
      <w:r>
        <w:rPr>
          <w:rFonts w:ascii="微软雅黑" w:hAnsi="微软雅黑" w:eastAsia="微软雅黑" w:cs="Tahoma"/>
          <w:color w:val="222222"/>
          <w:sz w:val="24"/>
          <w:szCs w:val="24"/>
        </w:rPr>
        <w:t>全世界也很难</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这样的人。</w:t>
      </w:r>
    </w:p>
    <w:p w14:paraId="0BADEC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2B8F5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由宋儒误认物为外物，故后儒只云诚正，而不提格致。此理极明显，以自命得圣人心传者错解之。致圣人教人修己治心之道，晦塞不彰。可不哀哉。</w:t>
      </w:r>
    </w:p>
    <w:p w14:paraId="37C56D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由于宋儒误认“物”是外在的事物，所以后世的儒</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只说“诚意正心”，而不提“格物致知”。这个道理极为明显，因为自命得到圣人心传的</w:t>
      </w:r>
      <w:r>
        <w:rPr>
          <w:rFonts w:hint="eastAsia" w:ascii="微软雅黑" w:hAnsi="微软雅黑" w:eastAsia="微软雅黑" w:cs="Tahoma"/>
          <w:color w:val="222222"/>
          <w:sz w:val="24"/>
          <w:szCs w:val="24"/>
        </w:rPr>
        <w:t>人</w:t>
      </w:r>
      <w:r>
        <w:rPr>
          <w:rFonts w:hint="eastAsia" w:ascii="微软雅黑" w:hAnsi="微软雅黑" w:eastAsia="微软雅黑" w:cs="Tahoma"/>
          <w:color w:val="7F7F7F"/>
          <w:sz w:val="24"/>
          <w:szCs w:val="24"/>
        </w:rPr>
        <w:t>（朱熹）</w:t>
      </w:r>
      <w:r>
        <w:rPr>
          <w:rFonts w:ascii="微软雅黑" w:hAnsi="微软雅黑" w:eastAsia="微软雅黑" w:cs="Tahoma"/>
          <w:color w:val="222222"/>
          <w:sz w:val="24"/>
          <w:szCs w:val="24"/>
        </w:rPr>
        <w:t>错解了。致使圣人教导大家修己治心的大道，晦</w:t>
      </w:r>
      <w:r>
        <w:rPr>
          <w:rFonts w:hint="eastAsia" w:ascii="微软雅黑" w:hAnsi="微软雅黑" w:eastAsia="微软雅黑" w:cs="Tahoma"/>
          <w:color w:val="222222"/>
          <w:sz w:val="24"/>
          <w:szCs w:val="24"/>
        </w:rPr>
        <w:t>涩不畅，</w:t>
      </w:r>
      <w:r>
        <w:rPr>
          <w:rFonts w:ascii="微软雅黑" w:hAnsi="微软雅黑" w:eastAsia="微软雅黑" w:cs="Tahoma"/>
          <w:color w:val="222222"/>
          <w:sz w:val="24"/>
          <w:szCs w:val="24"/>
        </w:rPr>
        <w:t>不能彰显。</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0B89EE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851B3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若专主自治，则格物一法，便可足用。以私欲一去，则众恶悉除，众善悉生，故云足用。</w:t>
      </w:r>
    </w:p>
    <w:p w14:paraId="4965D5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如果专</w:t>
      </w:r>
      <w:r>
        <w:rPr>
          <w:rFonts w:hint="eastAsia" w:ascii="微软雅黑" w:hAnsi="微软雅黑" w:eastAsia="微软雅黑" w:cs="Tahoma"/>
          <w:color w:val="222222"/>
          <w:sz w:val="24"/>
          <w:szCs w:val="24"/>
        </w:rPr>
        <w:t>主于</w:t>
      </w:r>
      <w:r>
        <w:rPr>
          <w:rFonts w:ascii="微软雅黑" w:hAnsi="微软雅黑" w:eastAsia="微软雅黑" w:cs="Tahoma"/>
          <w:color w:val="222222"/>
          <w:sz w:val="24"/>
          <w:szCs w:val="24"/>
        </w:rPr>
        <w:t>自身</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修持，那么格物这一方法，就足够用了。因为私欲一旦</w:t>
      </w:r>
      <w:r>
        <w:rPr>
          <w:rFonts w:hint="eastAsia" w:ascii="微软雅黑" w:hAnsi="微软雅黑" w:eastAsia="微软雅黑" w:cs="Tahoma"/>
          <w:color w:val="222222"/>
          <w:sz w:val="24"/>
          <w:szCs w:val="24"/>
        </w:rPr>
        <w:t>格</w:t>
      </w:r>
      <w:r>
        <w:rPr>
          <w:rFonts w:ascii="微软雅黑" w:hAnsi="微软雅黑" w:eastAsia="微软雅黑" w:cs="Tahoma"/>
          <w:color w:val="222222"/>
          <w:sz w:val="24"/>
          <w:szCs w:val="24"/>
        </w:rPr>
        <w:t>除，那么</w:t>
      </w:r>
      <w:r>
        <w:rPr>
          <w:rFonts w:hint="eastAsia" w:ascii="微软雅黑" w:hAnsi="微软雅黑" w:eastAsia="微软雅黑" w:cs="Tahoma"/>
          <w:color w:val="222222"/>
          <w:sz w:val="24"/>
          <w:szCs w:val="24"/>
        </w:rPr>
        <w:t>众</w:t>
      </w:r>
      <w:r>
        <w:rPr>
          <w:rFonts w:ascii="微软雅黑" w:hAnsi="微软雅黑" w:eastAsia="微软雅黑" w:cs="Tahoma"/>
          <w:color w:val="222222"/>
          <w:sz w:val="24"/>
          <w:szCs w:val="24"/>
        </w:rPr>
        <w:t>恶全都除去，</w:t>
      </w:r>
      <w:r>
        <w:rPr>
          <w:rFonts w:hint="eastAsia" w:ascii="微软雅黑" w:hAnsi="微软雅黑" w:eastAsia="微软雅黑" w:cs="Tahoma"/>
          <w:color w:val="222222"/>
          <w:sz w:val="24"/>
          <w:szCs w:val="24"/>
        </w:rPr>
        <w:t>众</w:t>
      </w:r>
      <w:r>
        <w:rPr>
          <w:rFonts w:ascii="微软雅黑" w:hAnsi="微软雅黑" w:eastAsia="微软雅黑" w:cs="Tahoma"/>
          <w:color w:val="222222"/>
          <w:sz w:val="24"/>
          <w:szCs w:val="24"/>
        </w:rPr>
        <w:t>善全都生起，所以说足够用。</w:t>
      </w:r>
    </w:p>
    <w:p w14:paraId="55CE8C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6C7153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若欲令举世之人悉去私欲而显正知，非提倡因果报应不可。以凡欲自利者，固不暇计及人之利与否。</w:t>
      </w:r>
    </w:p>
    <w:p w14:paraId="2EA02E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如果想让全世界的人，全都去除私欲</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显</w:t>
      </w:r>
      <w:r>
        <w:rPr>
          <w:rFonts w:hint="eastAsia" w:ascii="微软雅黑" w:hAnsi="微软雅黑" w:eastAsia="微软雅黑" w:cs="Tahoma"/>
          <w:color w:val="222222"/>
          <w:sz w:val="24"/>
          <w:szCs w:val="24"/>
        </w:rPr>
        <w:t>现</w:t>
      </w:r>
      <w:r>
        <w:rPr>
          <w:rFonts w:ascii="微软雅黑" w:hAnsi="微软雅黑" w:eastAsia="微软雅黑" w:cs="Tahoma"/>
          <w:color w:val="222222"/>
          <w:sz w:val="24"/>
          <w:szCs w:val="24"/>
        </w:rPr>
        <w:t>正知，非得提倡因果报应不可。因为凡是想要自利的人，固然</w:t>
      </w:r>
      <w:r>
        <w:rPr>
          <w:rFonts w:hint="eastAsia" w:ascii="微软雅黑" w:hAnsi="微软雅黑" w:eastAsia="微软雅黑" w:cs="Tahoma"/>
          <w:color w:val="222222"/>
          <w:sz w:val="24"/>
          <w:szCs w:val="24"/>
        </w:rPr>
        <w:t>无暇</w:t>
      </w:r>
      <w:r>
        <w:rPr>
          <w:rFonts w:ascii="微软雅黑" w:hAnsi="微软雅黑" w:eastAsia="微软雅黑" w:cs="Tahoma"/>
          <w:color w:val="222222"/>
          <w:sz w:val="24"/>
          <w:szCs w:val="24"/>
        </w:rPr>
        <w:t>计</w:t>
      </w:r>
      <w:r>
        <w:rPr>
          <w:rFonts w:hint="eastAsia" w:ascii="微软雅黑" w:hAnsi="微软雅黑" w:eastAsia="微软雅黑" w:cs="Tahoma"/>
          <w:color w:val="222222"/>
          <w:sz w:val="24"/>
          <w:szCs w:val="24"/>
        </w:rPr>
        <w:t>及</w:t>
      </w:r>
      <w:r>
        <w:rPr>
          <w:rFonts w:ascii="微软雅黑" w:hAnsi="微软雅黑" w:eastAsia="微软雅黑" w:cs="Tahoma"/>
          <w:color w:val="222222"/>
          <w:sz w:val="24"/>
          <w:szCs w:val="24"/>
        </w:rPr>
        <w:t>他人</w:t>
      </w:r>
      <w:r>
        <w:rPr>
          <w:rFonts w:hint="eastAsia" w:ascii="微软雅黑" w:hAnsi="微软雅黑" w:eastAsia="微软雅黑" w:cs="Tahoma"/>
          <w:color w:val="222222"/>
          <w:sz w:val="24"/>
          <w:szCs w:val="24"/>
        </w:rPr>
        <w:t>是否</w:t>
      </w:r>
      <w:r>
        <w:rPr>
          <w:rFonts w:ascii="微软雅黑" w:hAnsi="微软雅黑" w:eastAsia="微软雅黑" w:cs="Tahoma"/>
          <w:color w:val="222222"/>
          <w:sz w:val="24"/>
          <w:szCs w:val="24"/>
        </w:rPr>
        <w:t>得到利益。</w:t>
      </w:r>
    </w:p>
    <w:p w14:paraId="20DB80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1AE5C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若知善恶因果，如影随形，如响应声。声和则响顺，形直则影端。了此，则不期格物，而自肯格物矣。</w:t>
      </w:r>
    </w:p>
    <w:p w14:paraId="5E3A1AC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如果知道善恶因果，如影随形，如响应声。声音</w:t>
      </w:r>
      <w:r>
        <w:rPr>
          <w:rFonts w:hint="eastAsia" w:ascii="微软雅黑" w:hAnsi="微软雅黑" w:eastAsia="微软雅黑" w:cs="Tahoma"/>
          <w:color w:val="222222"/>
          <w:sz w:val="24"/>
          <w:szCs w:val="24"/>
        </w:rPr>
        <w:t>和谐</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回响</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顺；身形笔直，</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身影端正。了解</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这个道理，那么不期望</w:t>
      </w:r>
      <w:r>
        <w:rPr>
          <w:rFonts w:hint="eastAsia" w:ascii="微软雅黑" w:hAnsi="微软雅黑" w:eastAsia="微软雅黑" w:cs="Tahoma"/>
          <w:color w:val="222222"/>
          <w:sz w:val="24"/>
          <w:szCs w:val="24"/>
        </w:rPr>
        <w:t>格物</w:t>
      </w:r>
      <w:r>
        <w:rPr>
          <w:rFonts w:ascii="微软雅黑" w:hAnsi="微软雅黑" w:eastAsia="微软雅黑" w:cs="Tahoma"/>
          <w:color w:val="222222"/>
          <w:sz w:val="24"/>
          <w:szCs w:val="24"/>
        </w:rPr>
        <w:t>，而自然肯</w:t>
      </w:r>
      <w:r>
        <w:rPr>
          <w:rFonts w:hint="eastAsia" w:ascii="微软雅黑" w:hAnsi="微软雅黑" w:eastAsia="微软雅黑" w:cs="Tahoma"/>
          <w:color w:val="222222"/>
          <w:sz w:val="24"/>
          <w:szCs w:val="24"/>
        </w:rPr>
        <w:t>格物了</w:t>
      </w:r>
      <w:r>
        <w:rPr>
          <w:rFonts w:ascii="微软雅黑" w:hAnsi="微软雅黑" w:eastAsia="微软雅黑" w:cs="Tahoma"/>
          <w:color w:val="222222"/>
          <w:sz w:val="24"/>
          <w:szCs w:val="24"/>
        </w:rPr>
        <w:t>。</w:t>
      </w:r>
    </w:p>
    <w:p w14:paraId="64D4B52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FD2E11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故孔子之赞周易也，最初即曰，积善之家，必有余庆，积不善之家，必有余殃。积善，积不善，因也。余庆，余殃，则果矣。</w:t>
      </w:r>
    </w:p>
    <w:p w14:paraId="224248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所以孔子赞《周易》，最初就说：“积善之家，必有余庆，积不善之家，必有余殃。”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积善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积不善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，这是因。</w:t>
      </w:r>
      <w:r>
        <w:rPr>
          <w:rFonts w:hint="eastAsia" w:ascii="微软雅黑" w:hAnsi="微软雅黑" w:eastAsia="微软雅黑" w:cs="Tahoma"/>
          <w:color w:val="222222"/>
          <w:sz w:val="24"/>
          <w:szCs w:val="24"/>
        </w:rPr>
        <w:t>“余</w:t>
      </w:r>
      <w:r>
        <w:rPr>
          <w:rFonts w:ascii="微软雅黑" w:hAnsi="微软雅黑" w:eastAsia="微软雅黑" w:cs="Tahoma"/>
          <w:color w:val="222222"/>
          <w:sz w:val="24"/>
          <w:szCs w:val="24"/>
        </w:rPr>
        <w:t>庆</w:t>
      </w:r>
      <w:r>
        <w:rPr>
          <w:rFonts w:hint="eastAsia" w:ascii="微软雅黑" w:hAnsi="微软雅黑" w:eastAsia="微软雅黑" w:cs="Tahoma"/>
          <w:color w:val="222222"/>
          <w:sz w:val="24"/>
          <w:szCs w:val="24"/>
        </w:rPr>
        <w:t>”、“余</w:t>
      </w:r>
      <w:r>
        <w:rPr>
          <w:rFonts w:ascii="微软雅黑" w:hAnsi="微软雅黑" w:eastAsia="微软雅黑" w:cs="Tahoma"/>
          <w:color w:val="222222"/>
          <w:sz w:val="24"/>
          <w:szCs w:val="24"/>
        </w:rPr>
        <w:t>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，就是果了。</w:t>
      </w:r>
    </w:p>
    <w:p w14:paraId="7CF032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FF0000"/>
          <w:sz w:val="24"/>
          <w:szCs w:val="24"/>
        </w:rPr>
      </w:pPr>
    </w:p>
    <w:p w14:paraId="2AAB56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箕子之陈洪范也，末后方曰，向用五福，威用六极。此实明前生之因，今生之果。向，顺也。用，以也，得也。威义，当是违。极，穷厄也。由前生所行，违背正道，致今生得此穷厄之果也。</w:t>
      </w:r>
    </w:p>
    <w:p w14:paraId="7F5FCBE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箕子</w:t>
      </w:r>
      <w:r>
        <w:rPr>
          <w:rFonts w:hint="eastAsia" w:ascii="微软雅黑" w:hAnsi="微软雅黑" w:eastAsia="微软雅黑" w:cs="Tahoma"/>
          <w:color w:val="222222"/>
          <w:sz w:val="24"/>
          <w:szCs w:val="24"/>
        </w:rPr>
        <w:t>向周武王</w:t>
      </w:r>
      <w:r>
        <w:rPr>
          <w:rFonts w:ascii="微软雅黑" w:hAnsi="微软雅黑" w:eastAsia="微软雅黑" w:cs="Tahoma"/>
          <w:color w:val="222222"/>
          <w:sz w:val="24"/>
          <w:szCs w:val="24"/>
        </w:rPr>
        <w:t>陈述《洪范》，最后才说：“随顺正道，就得到五种福祥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违</w:t>
      </w:r>
      <w:r>
        <w:rPr>
          <w:rFonts w:hint="eastAsia" w:ascii="微软雅黑" w:hAnsi="微软雅黑" w:eastAsia="微软雅黑" w:cs="Tahoma"/>
          <w:color w:val="222222"/>
          <w:sz w:val="24"/>
          <w:szCs w:val="24"/>
        </w:rPr>
        <w:t>背</w:t>
      </w:r>
      <w:r>
        <w:rPr>
          <w:rFonts w:ascii="微软雅黑" w:hAnsi="微软雅黑" w:eastAsia="微软雅黑" w:cs="Tahoma"/>
          <w:color w:val="222222"/>
          <w:sz w:val="24"/>
          <w:szCs w:val="24"/>
        </w:rPr>
        <w:t>正道，就得到六种灾厄。”这其实是说明前生的因，今生的果。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顺</w:t>
      </w:r>
      <w:r>
        <w:rPr>
          <w:rFonts w:hint="eastAsia" w:ascii="微软雅黑" w:hAnsi="微软雅黑" w:eastAsia="微软雅黑" w:cs="Tahoma"/>
          <w:color w:val="222222"/>
          <w:sz w:val="24"/>
          <w:szCs w:val="24"/>
        </w:rPr>
        <w:t>的意思</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以</w:t>
      </w:r>
      <w:r>
        <w:rPr>
          <w:rFonts w:hint="eastAsia" w:ascii="微软雅黑" w:hAnsi="微软雅黑" w:eastAsia="微软雅黑" w:cs="Tahoma"/>
          <w:color w:val="222222"/>
          <w:sz w:val="24"/>
          <w:szCs w:val="24"/>
        </w:rPr>
        <w:t>的意思</w:t>
      </w:r>
      <w:r>
        <w:rPr>
          <w:rFonts w:ascii="微软雅黑" w:hAnsi="微软雅黑" w:eastAsia="微软雅黑" w:cs="Tahoma"/>
          <w:color w:val="222222"/>
          <w:sz w:val="24"/>
          <w:szCs w:val="24"/>
        </w:rPr>
        <w:t>，得</w:t>
      </w:r>
      <w:r>
        <w:rPr>
          <w:rFonts w:hint="eastAsia" w:ascii="微软雅黑" w:hAnsi="微软雅黑" w:eastAsia="微软雅黑" w:cs="Tahoma"/>
          <w:color w:val="222222"/>
          <w:sz w:val="24"/>
          <w:szCs w:val="24"/>
        </w:rPr>
        <w:t>的意思</w:t>
      </w:r>
      <w:r>
        <w:rPr>
          <w:rFonts w:ascii="微软雅黑" w:hAnsi="微软雅黑" w:eastAsia="微软雅黑" w:cs="Tahoma"/>
          <w:color w:val="222222"/>
          <w:sz w:val="24"/>
          <w:szCs w:val="24"/>
        </w:rPr>
        <w:t>。“威”的意思，应当是违。</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穷厄</w:t>
      </w:r>
      <w:r>
        <w:rPr>
          <w:rFonts w:hint="eastAsia" w:ascii="微软雅黑" w:hAnsi="微软雅黑" w:eastAsia="微软雅黑" w:cs="Tahoma"/>
          <w:color w:val="222222"/>
          <w:sz w:val="24"/>
          <w:szCs w:val="24"/>
        </w:rPr>
        <w:t>的意思</w:t>
      </w:r>
      <w:r>
        <w:rPr>
          <w:rFonts w:ascii="微软雅黑" w:hAnsi="微软雅黑" w:eastAsia="微软雅黑" w:cs="Tahoma"/>
          <w:color w:val="222222"/>
          <w:sz w:val="24"/>
          <w:szCs w:val="24"/>
        </w:rPr>
        <w:t>。由于前生的行为，违背正道，致使今生得到这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穷厄的果报啊！</w:t>
      </w:r>
    </w:p>
    <w:p w14:paraId="78DBF63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E34B2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后儒不察文理，一归于王政，则成违天理而诬王政矣。小儿生于富贵家，即享福，生于贫贱家，即受苦，岂王政令彼生乎。</w:t>
      </w:r>
    </w:p>
    <w:p w14:paraId="3527F6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后世的儒</w:t>
      </w:r>
      <w:r>
        <w:rPr>
          <w:rFonts w:hint="eastAsia" w:ascii="微软雅黑" w:hAnsi="微软雅黑" w:eastAsia="微软雅黑" w:cs="Tahoma"/>
          <w:color w:val="222222"/>
          <w:sz w:val="24"/>
          <w:szCs w:val="24"/>
        </w:rPr>
        <w:t>者未能搞明白</w:t>
      </w:r>
      <w:r>
        <w:rPr>
          <w:rFonts w:ascii="微软雅黑" w:hAnsi="微软雅黑" w:eastAsia="微软雅黑" w:cs="Tahoma"/>
          <w:color w:val="222222"/>
          <w:sz w:val="24"/>
          <w:szCs w:val="24"/>
        </w:rPr>
        <w:t>文章中的道理，将一切都归究于君</w:t>
      </w:r>
      <w:r>
        <w:rPr>
          <w:rFonts w:hint="eastAsia" w:ascii="微软雅黑" w:hAnsi="微软雅黑" w:eastAsia="微软雅黑" w:cs="Tahoma"/>
          <w:color w:val="222222"/>
          <w:sz w:val="24"/>
          <w:szCs w:val="24"/>
        </w:rPr>
        <w:t>王</w:t>
      </w:r>
      <w:r>
        <w:rPr>
          <w:rFonts w:ascii="微软雅黑" w:hAnsi="微软雅黑" w:eastAsia="微软雅黑" w:cs="Tahoma"/>
          <w:color w:val="222222"/>
          <w:sz w:val="24"/>
          <w:szCs w:val="24"/>
        </w:rPr>
        <w:t>政令，</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就成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违背</w:t>
      </w:r>
      <w:r>
        <w:rPr>
          <w:rFonts w:hint="eastAsia" w:ascii="微软雅黑" w:hAnsi="微软雅黑" w:eastAsia="微软雅黑" w:cs="Tahoma"/>
          <w:color w:val="222222"/>
          <w:sz w:val="24"/>
          <w:szCs w:val="24"/>
        </w:rPr>
        <w:t>天</w:t>
      </w:r>
      <w:r>
        <w:rPr>
          <w:rFonts w:ascii="微软雅黑" w:hAnsi="微软雅黑" w:eastAsia="微软雅黑" w:cs="Tahoma"/>
          <w:color w:val="222222"/>
          <w:sz w:val="24"/>
          <w:szCs w:val="24"/>
        </w:rPr>
        <w:t>理而诬蔑君王政</w:t>
      </w:r>
      <w:r>
        <w:rPr>
          <w:rFonts w:hint="eastAsia" w:ascii="微软雅黑" w:hAnsi="微软雅黑" w:eastAsia="微软雅黑" w:cs="Tahoma"/>
          <w:color w:val="222222"/>
          <w:sz w:val="24"/>
          <w:szCs w:val="24"/>
        </w:rPr>
        <w:t>令</w:t>
      </w:r>
      <w:r>
        <w:rPr>
          <w:rFonts w:ascii="微软雅黑" w:hAnsi="微软雅黑" w:eastAsia="微软雅黑" w:cs="Tahoma"/>
          <w:color w:val="222222"/>
          <w:sz w:val="24"/>
          <w:szCs w:val="24"/>
        </w:rPr>
        <w:t>了。小孩子生在富贵人家，就享福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生在贫贱人家，就受苦，</w:t>
      </w:r>
      <w:r>
        <w:rPr>
          <w:rFonts w:hint="eastAsia" w:ascii="微软雅黑" w:hAnsi="微软雅黑" w:eastAsia="微软雅黑" w:cs="Tahoma"/>
          <w:color w:val="222222"/>
          <w:sz w:val="24"/>
          <w:szCs w:val="24"/>
        </w:rPr>
        <w:t>难道</w:t>
      </w:r>
      <w:r>
        <w:rPr>
          <w:rFonts w:ascii="微软雅黑" w:hAnsi="微软雅黑" w:eastAsia="微软雅黑" w:cs="Tahoma"/>
          <w:color w:val="222222"/>
          <w:sz w:val="24"/>
          <w:szCs w:val="24"/>
        </w:rPr>
        <w:t>是君王政</w:t>
      </w:r>
      <w:r>
        <w:rPr>
          <w:rFonts w:hint="eastAsia" w:ascii="微软雅黑" w:hAnsi="微软雅黑" w:eastAsia="微软雅黑" w:cs="Tahoma"/>
          <w:color w:val="222222"/>
          <w:sz w:val="24"/>
          <w:szCs w:val="24"/>
        </w:rPr>
        <w:t>令让</w:t>
      </w:r>
      <w:r>
        <w:rPr>
          <w:rFonts w:ascii="微软雅黑" w:hAnsi="微软雅黑" w:eastAsia="微软雅黑" w:cs="Tahoma"/>
          <w:color w:val="222222"/>
          <w:sz w:val="24"/>
          <w:szCs w:val="24"/>
        </w:rPr>
        <w:t>他</w:t>
      </w:r>
      <w:r>
        <w:rPr>
          <w:rFonts w:hint="eastAsia" w:ascii="微软雅黑" w:hAnsi="微软雅黑" w:eastAsia="微软雅黑" w:cs="Tahoma"/>
          <w:color w:val="222222"/>
          <w:sz w:val="24"/>
          <w:szCs w:val="24"/>
        </w:rPr>
        <w:t>这样出生的吗</w:t>
      </w:r>
      <w:r>
        <w:rPr>
          <w:rFonts w:ascii="微软雅黑" w:hAnsi="微软雅黑" w:eastAsia="微软雅黑" w:cs="Tahoma"/>
          <w:color w:val="222222"/>
          <w:sz w:val="24"/>
          <w:szCs w:val="24"/>
        </w:rPr>
        <w:t>？</w:t>
      </w:r>
    </w:p>
    <w:p w14:paraId="0C92C1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FF0000"/>
          <w:sz w:val="24"/>
          <w:szCs w:val="24"/>
        </w:rPr>
      </w:pPr>
    </w:p>
    <w:p w14:paraId="3FFD41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五福之四，攸好德，乃前生修道修德之习性。一寿，二富，三康宁，五考终命，乃前生修道修德所感之果报也。</w:t>
      </w:r>
    </w:p>
    <w:p w14:paraId="3785CC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五福中的第四福，是“攸好德”，是指前生修</w:t>
      </w:r>
      <w:r>
        <w:rPr>
          <w:rFonts w:hint="eastAsia" w:ascii="微软雅黑" w:hAnsi="微软雅黑" w:eastAsia="微软雅黑" w:cs="Tahoma"/>
          <w:color w:val="222222"/>
          <w:sz w:val="24"/>
          <w:szCs w:val="24"/>
        </w:rPr>
        <w:t>养</w:t>
      </w:r>
      <w:r>
        <w:rPr>
          <w:rFonts w:ascii="微软雅黑" w:hAnsi="微软雅黑" w:eastAsia="微软雅黑" w:cs="Tahoma"/>
          <w:color w:val="222222"/>
          <w:sz w:val="24"/>
          <w:szCs w:val="24"/>
        </w:rPr>
        <w:t>道德的习性。一长寿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二富贵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三健康安宁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五</w:t>
      </w:r>
      <w:r>
        <w:rPr>
          <w:rFonts w:hint="eastAsia" w:ascii="微软雅黑" w:hAnsi="微软雅黑" w:eastAsia="微软雅黑" w:cs="Tahoma"/>
          <w:color w:val="222222"/>
          <w:sz w:val="24"/>
          <w:szCs w:val="24"/>
        </w:rPr>
        <w:t>善终</w:t>
      </w:r>
      <w:r>
        <w:rPr>
          <w:rFonts w:ascii="微软雅黑" w:hAnsi="微软雅黑" w:eastAsia="微软雅黑" w:cs="Tahoma"/>
          <w:color w:val="222222"/>
          <w:sz w:val="24"/>
          <w:szCs w:val="24"/>
        </w:rPr>
        <w:t>，这是前生修德所感的果报啊！</w:t>
      </w:r>
    </w:p>
    <w:p w14:paraId="12DC3E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0244B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六极之一凶短折，二疾，三忧，四贫，五恶（貌丑曰恶），六弱（身柔曰弱），乃前生多作不顺道义之事之果报，何得皆归于王政乎。</w:t>
      </w:r>
    </w:p>
    <w:p w14:paraId="7F8A37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pPr>
      <w:r>
        <w:rPr>
          <w:rFonts w:ascii="微软雅黑" w:hAnsi="微软雅黑" w:eastAsia="微软雅黑" w:cs="Tahoma"/>
          <w:color w:val="222222"/>
          <w:sz w:val="24"/>
          <w:szCs w:val="24"/>
        </w:rPr>
        <w:t>六</w:t>
      </w:r>
      <w:r>
        <w:rPr>
          <w:rFonts w:hint="eastAsia" w:ascii="微软雅黑" w:hAnsi="微软雅黑" w:eastAsia="微软雅黑" w:cs="Tahoma"/>
          <w:color w:val="222222"/>
          <w:sz w:val="24"/>
          <w:szCs w:val="24"/>
        </w:rPr>
        <w:t>极</w:t>
      </w:r>
      <w:r>
        <w:rPr>
          <w:rFonts w:hint="eastAsia" w:ascii="微软雅黑" w:hAnsi="微软雅黑" w:eastAsia="微软雅黑" w:cs="Tahoma"/>
          <w:color w:val="7F7F7F"/>
          <w:sz w:val="24"/>
          <w:szCs w:val="24"/>
        </w:rPr>
        <w:t>（灾</w:t>
      </w:r>
      <w:r>
        <w:rPr>
          <w:rFonts w:ascii="微软雅黑" w:hAnsi="微软雅黑" w:eastAsia="微软雅黑" w:cs="Tahoma"/>
          <w:color w:val="7F7F7F"/>
          <w:sz w:val="24"/>
          <w:szCs w:val="24"/>
        </w:rPr>
        <w:t>厄</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中</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一短命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二</w:t>
      </w:r>
      <w:r>
        <w:rPr>
          <w:rFonts w:hint="eastAsia" w:ascii="微软雅黑" w:hAnsi="微软雅黑" w:eastAsia="微软雅黑" w:cs="Tahoma"/>
          <w:color w:val="222222"/>
          <w:sz w:val="24"/>
          <w:szCs w:val="24"/>
        </w:rPr>
        <w:t>疾</w:t>
      </w:r>
      <w:r>
        <w:rPr>
          <w:rFonts w:ascii="微软雅黑" w:hAnsi="微软雅黑" w:eastAsia="微软雅黑" w:cs="Tahoma"/>
          <w:color w:val="222222"/>
          <w:sz w:val="24"/>
          <w:szCs w:val="24"/>
        </w:rPr>
        <w:t>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三忧愁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四贫穷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五</w:t>
      </w:r>
      <w:r>
        <w:rPr>
          <w:rFonts w:hint="eastAsia" w:ascii="微软雅黑" w:hAnsi="微软雅黑" w:eastAsia="微软雅黑" w:cs="Tahoma"/>
          <w:color w:val="222222"/>
          <w:sz w:val="24"/>
          <w:szCs w:val="24"/>
        </w:rPr>
        <w:t>丑</w:t>
      </w:r>
      <w:r>
        <w:rPr>
          <w:rFonts w:ascii="微软雅黑" w:hAnsi="微软雅黑" w:eastAsia="微软雅黑" w:cs="Tahoma"/>
          <w:color w:val="222222"/>
          <w:sz w:val="24"/>
          <w:szCs w:val="24"/>
        </w:rPr>
        <w:t>恶（相貌丑陋，名为恶）</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六</w:t>
      </w:r>
      <w:r>
        <w:rPr>
          <w:rFonts w:hint="eastAsia" w:ascii="微软雅黑" w:hAnsi="微软雅黑" w:eastAsia="微软雅黑" w:cs="Tahoma"/>
          <w:color w:val="222222"/>
          <w:sz w:val="24"/>
          <w:szCs w:val="24"/>
        </w:rPr>
        <w:t>体</w:t>
      </w:r>
      <w:r>
        <w:rPr>
          <w:rFonts w:ascii="微软雅黑" w:hAnsi="微软雅黑" w:eastAsia="微软雅黑" w:cs="Tahoma"/>
          <w:color w:val="222222"/>
          <w:sz w:val="24"/>
          <w:szCs w:val="24"/>
        </w:rPr>
        <w:t>弱（身体柔弱，名为弱），这是前生多作不顺道义之事的果报，怎么能全都归究</w:t>
      </w:r>
      <w:r>
        <w:rPr>
          <w:rFonts w:hint="eastAsia" w:ascii="微软雅黑" w:hAnsi="微软雅黑" w:eastAsia="微软雅黑" w:cs="Tahoma"/>
          <w:color w:val="222222"/>
          <w:sz w:val="24"/>
          <w:szCs w:val="24"/>
        </w:rPr>
        <w:t>于君王政令</w:t>
      </w:r>
      <w:r>
        <w:rPr>
          <w:rFonts w:ascii="微软雅黑" w:hAnsi="微软雅黑" w:eastAsia="微软雅黑" w:cs="Tahoma"/>
          <w:color w:val="222222"/>
          <w:sz w:val="24"/>
          <w:szCs w:val="24"/>
        </w:rPr>
        <w:t>呢？</w:t>
      </w:r>
    </w:p>
    <w:p w14:paraId="4C233A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17B900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ABFDE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b/>
          <w:bCs/>
          <w:color w:val="585858"/>
          <w:sz w:val="24"/>
          <w:szCs w:val="24"/>
          <w:lang w:eastAsia="zh-CN"/>
        </w:rPr>
      </w:pPr>
      <w:r>
        <w:rPr>
          <w:rFonts w:hint="eastAsia" w:ascii="微软雅黑" w:hAnsi="微软雅黑" w:eastAsia="微软雅黑" w:cs="Tahoma"/>
          <w:b/>
          <w:bCs/>
          <w:color w:val="585858"/>
          <w:sz w:val="24"/>
          <w:szCs w:val="24"/>
          <w:lang w:eastAsia="zh-CN"/>
        </w:rPr>
        <w:t>【</w:t>
      </w:r>
      <w:r>
        <w:rPr>
          <w:rFonts w:hint="eastAsia" w:ascii="微软雅黑" w:hAnsi="微软雅黑" w:eastAsia="微软雅黑" w:cs="Tahoma"/>
          <w:b/>
          <w:bCs/>
          <w:color w:val="585858"/>
          <w:sz w:val="24"/>
          <w:szCs w:val="24"/>
          <w:lang w:val="en-US" w:eastAsia="zh-CN"/>
        </w:rPr>
        <w:t>注释</w:t>
      </w:r>
      <w:r>
        <w:rPr>
          <w:rFonts w:hint="eastAsia" w:ascii="微软雅黑" w:hAnsi="微软雅黑" w:eastAsia="微软雅黑" w:cs="Tahoma"/>
          <w:b/>
          <w:bCs/>
          <w:color w:val="585858"/>
          <w:sz w:val="24"/>
          <w:szCs w:val="24"/>
          <w:lang w:eastAsia="zh-CN"/>
        </w:rPr>
        <w:t>】</w:t>
      </w:r>
    </w:p>
    <w:p w14:paraId="6846A9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585858"/>
          <w:sz w:val="24"/>
          <w:szCs w:val="24"/>
        </w:rPr>
      </w:pPr>
      <w:r>
        <w:rPr>
          <w:rFonts w:hint="eastAsia" w:ascii="微软雅黑" w:hAnsi="微软雅黑" w:eastAsia="微软雅黑" w:cs="Tahoma"/>
          <w:b/>
          <w:bCs/>
          <w:color w:val="585858"/>
          <w:sz w:val="24"/>
          <w:szCs w:val="24"/>
          <w:lang w:val="en-US" w:eastAsia="zh-CN"/>
        </w:rPr>
        <w:t>[1]</w:t>
      </w:r>
      <w:r>
        <w:rPr>
          <w:rFonts w:hint="eastAsia" w:ascii="微软雅黑" w:hAnsi="微软雅黑" w:eastAsia="微软雅黑" w:cs="Tahoma"/>
          <w:b/>
          <w:bCs/>
          <w:color w:val="585858"/>
          <w:sz w:val="24"/>
          <w:szCs w:val="24"/>
        </w:rPr>
        <w:t>【中庸】</w:t>
      </w:r>
      <w:r>
        <w:rPr>
          <w:rFonts w:hint="eastAsia" w:ascii="微软雅黑" w:hAnsi="微软雅黑" w:eastAsia="微软雅黑" w:cs="Tahoma"/>
          <w:color w:val="585858"/>
          <w:sz w:val="24"/>
          <w:szCs w:val="24"/>
        </w:rPr>
        <w:t>儒家的政治、哲学思想。主张待人、处事不偏不倚，无过无不及。《论语·雍也》：“中庸之为德也，其至矣乎。”</w:t>
      </w:r>
    </w:p>
    <w:p w14:paraId="20C53C0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585858"/>
          <w:sz w:val="24"/>
          <w:szCs w:val="24"/>
        </w:rPr>
      </w:pPr>
      <w:r>
        <w:rPr>
          <w:rFonts w:hint="eastAsia" w:ascii="微软雅黑" w:hAnsi="微软雅黑" w:eastAsia="微软雅黑" w:cs="Tahoma"/>
          <w:b/>
          <w:bCs/>
          <w:color w:val="585858"/>
          <w:sz w:val="24"/>
          <w:szCs w:val="24"/>
          <w:lang w:val="en-US" w:eastAsia="zh-CN"/>
        </w:rPr>
        <w:t>[2]</w:t>
      </w:r>
      <w:r>
        <w:rPr>
          <w:rFonts w:hint="eastAsia" w:ascii="微软雅黑" w:hAnsi="微软雅黑" w:eastAsia="微软雅黑" w:cs="Tahoma"/>
          <w:b/>
          <w:bCs/>
          <w:color w:val="585858"/>
          <w:sz w:val="24"/>
          <w:szCs w:val="24"/>
        </w:rPr>
        <w:t>【彝】</w:t>
      </w:r>
      <w:r>
        <w:rPr>
          <w:rFonts w:hint="eastAsia" w:ascii="微软雅黑" w:hAnsi="微软雅黑" w:eastAsia="微软雅黑" w:cs="Tahoma"/>
          <w:color w:val="585858"/>
          <w:sz w:val="24"/>
          <w:szCs w:val="24"/>
        </w:rPr>
        <w:t>常；常规；一成不变的法度。《诗·大雅·烝民》：“民之秉彝，好是懿德。”毛传：“彝，常。”</w:t>
      </w:r>
    </w:p>
    <w:p w14:paraId="14E03CB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85858"/>
          <w:sz w:val="24"/>
          <w:szCs w:val="24"/>
        </w:rPr>
      </w:pPr>
      <w:r>
        <w:rPr>
          <w:rFonts w:hint="eastAsia" w:ascii="微软雅黑" w:hAnsi="微软雅黑" w:eastAsia="微软雅黑" w:cs="Tahoma"/>
          <w:b/>
          <w:bCs/>
          <w:color w:val="585858"/>
          <w:sz w:val="24"/>
          <w:szCs w:val="24"/>
          <w:lang w:val="en-US" w:eastAsia="zh-CN"/>
        </w:rPr>
        <w:t>[3]</w:t>
      </w:r>
      <w:r>
        <w:rPr>
          <w:rFonts w:hint="eastAsia" w:ascii="微软雅黑" w:hAnsi="微软雅黑" w:eastAsia="微软雅黑" w:cs="Tahoma"/>
          <w:b/>
          <w:bCs/>
          <w:color w:val="585858"/>
          <w:sz w:val="24"/>
          <w:szCs w:val="24"/>
        </w:rPr>
        <w:t>【自治】</w:t>
      </w:r>
      <w:r>
        <w:rPr>
          <w:rFonts w:hint="eastAsia" w:ascii="微软雅黑" w:hAnsi="微软雅黑" w:eastAsia="微软雅黑" w:cs="Tahoma"/>
          <w:color w:val="585858"/>
          <w:sz w:val="24"/>
          <w:szCs w:val="24"/>
        </w:rPr>
        <w:t>修养自身的德性。</w:t>
      </w:r>
    </w:p>
    <w:p w14:paraId="1396B0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b/>
          <w:bCs/>
          <w:color w:val="585858"/>
          <w:sz w:val="24"/>
          <w:szCs w:val="24"/>
        </w:rPr>
      </w:pPr>
    </w:p>
    <w:p w14:paraId="721DE60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85858"/>
          <w:sz w:val="24"/>
          <w:szCs w:val="24"/>
        </w:rPr>
      </w:pPr>
      <w:r>
        <w:rPr>
          <w:rFonts w:hint="eastAsia" w:ascii="微软雅黑" w:hAnsi="微软雅黑" w:eastAsia="微软雅黑" w:cs="Tahoma"/>
          <w:b/>
          <w:bCs/>
          <w:color w:val="585858"/>
          <w:sz w:val="24"/>
          <w:szCs w:val="24"/>
        </w:rPr>
        <w:t>【补充】</w:t>
      </w:r>
    </w:p>
    <w:p w14:paraId="072A36D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Tahoma"/>
          <w:color w:val="0070C0"/>
          <w:sz w:val="24"/>
          <w:szCs w:val="24"/>
        </w:rPr>
      </w:pPr>
      <w:r>
        <w:rPr>
          <w:rFonts w:hint="eastAsia" w:ascii="微软雅黑" w:hAnsi="微软雅黑" w:eastAsia="微软雅黑" w:cs="Tahoma"/>
          <w:b/>
          <w:bCs/>
          <w:color w:val="585858"/>
          <w:sz w:val="24"/>
          <w:szCs w:val="24"/>
          <w:lang w:val="en-US" w:eastAsia="zh-CN"/>
        </w:rPr>
        <w:t>[</w:t>
      </w:r>
      <w:r>
        <w:rPr>
          <w:rFonts w:hint="eastAsia" w:ascii="微软雅黑" w:hAnsi="微软雅黑" w:eastAsia="微软雅黑" w:cs="Tahoma"/>
          <w:b/>
          <w:bCs/>
          <w:color w:val="585858"/>
          <w:sz w:val="24"/>
          <w:szCs w:val="24"/>
        </w:rPr>
        <w:t>1</w:t>
      </w:r>
      <w:r>
        <w:rPr>
          <w:rFonts w:hint="eastAsia" w:ascii="微软雅黑" w:hAnsi="微软雅黑" w:eastAsia="微软雅黑" w:cs="Tahoma"/>
          <w:b/>
          <w:bCs/>
          <w:color w:val="585858"/>
          <w:sz w:val="24"/>
          <w:szCs w:val="24"/>
          <w:lang w:val="en-US" w:eastAsia="zh-CN"/>
        </w:rPr>
        <w:t>]</w:t>
      </w:r>
      <w:r>
        <w:rPr>
          <w:rFonts w:hint="eastAsia" w:ascii="微软雅黑" w:hAnsi="微软雅黑" w:eastAsia="微软雅黑" w:cs="Tahoma"/>
          <w:b/>
          <w:bCs/>
          <w:color w:val="585858"/>
          <w:sz w:val="24"/>
          <w:szCs w:val="24"/>
          <w:lang w:eastAsia="zh-CN"/>
        </w:rPr>
        <w:t>【</w:t>
      </w:r>
      <w:r>
        <w:rPr>
          <w:rFonts w:hint="eastAsia" w:ascii="微软雅黑" w:hAnsi="微软雅黑" w:eastAsia="微软雅黑" w:cs="Tahoma"/>
          <w:b/>
          <w:bCs/>
          <w:color w:val="585858"/>
          <w:sz w:val="24"/>
          <w:szCs w:val="24"/>
          <w:lang w:val="en-US" w:eastAsia="zh-CN"/>
        </w:rPr>
        <w:t>格物致知</w:t>
      </w:r>
      <w:r>
        <w:rPr>
          <w:rFonts w:hint="eastAsia" w:ascii="微软雅黑" w:hAnsi="微软雅黑" w:eastAsia="微软雅黑" w:cs="Tahoma"/>
          <w:b/>
          <w:bCs/>
          <w:color w:val="585858"/>
          <w:sz w:val="24"/>
          <w:szCs w:val="24"/>
          <w:lang w:eastAsia="zh-CN"/>
        </w:rPr>
        <w:t>】</w:t>
      </w:r>
      <w:r>
        <w:rPr>
          <w:rFonts w:hint="eastAsia" w:ascii="微软雅黑" w:hAnsi="微软雅黑" w:eastAsia="微软雅黑" w:cs="Tahoma"/>
          <w:color w:val="585858"/>
          <w:sz w:val="24"/>
          <w:szCs w:val="24"/>
        </w:rPr>
        <w:t>“或问，格物，乃穷尽天下事物之理。致知，乃推极吾之知识，必使一一晓了也。何得以人欲为物，真知为知，克治显现为格致乎。答曰，诚与明德，皆约自心之本体而言。名虽有二，体本唯一也。知与意心，兼约自心之体用而言。实则即三而一也。格致诚正明（此指明明德之明，与诚明之明），五者皆约闲邪存诚返妄归真而言。其检点省察造诣工夫，明为总纲，格致诚正乃别目耳。修身正心诚意致知，皆所以明明德也。倘自心本有之真知为物欲所蔽，则意不诚而心不正矣。若能格而除之，则是慧风扫荡障云尽，心月孤圆朗中天矣。此圣人示人从泛至切从疏至亲之决定次序也。”（《增广印光法师文钞·卷三·袁了凡四训铸板流通序》）</w:t>
      </w:r>
    </w:p>
    <w:p w14:paraId="3C6571A2">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6794473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66E2DD5C">
      <w:pPr>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14:paraId="45A44650">
      <w:pPr>
        <w:pageBreakBefore w:val="0"/>
        <w:kinsoku/>
        <w:wordWrap/>
        <w:overflowPunct/>
        <w:topLinePunct w:val="0"/>
        <w:autoSpaceDE/>
        <w:autoSpaceDN/>
        <w:bidi w:val="0"/>
        <w:adjustRightInd/>
        <w:snapToGrid/>
        <w:spacing w:beforeLines="0" w:afterLines="0" w:line="240" w:lineRule="auto"/>
        <w:jc w:val="center"/>
        <w:textAlignment w:val="auto"/>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rPr>
        <w:t>第</w:t>
      </w:r>
      <w:r>
        <w:rPr>
          <w:rFonts w:hint="eastAsia" w:ascii="微软雅黑" w:hAnsi="微软雅黑" w:eastAsia="微软雅黑" w:cs="微软雅黑"/>
          <w:b/>
          <w:bCs/>
          <w:sz w:val="28"/>
          <w:szCs w:val="28"/>
          <w:lang w:val="en-US" w:eastAsia="zh-CN"/>
        </w:rPr>
        <w:t>二</w:t>
      </w:r>
      <w:r>
        <w:rPr>
          <w:rFonts w:hint="eastAsia" w:ascii="微软雅黑" w:hAnsi="微软雅黑" w:eastAsia="微软雅黑" w:cs="微软雅黑"/>
          <w:b/>
          <w:bCs/>
          <w:sz w:val="28"/>
          <w:szCs w:val="28"/>
        </w:rPr>
        <w:t>部分·</w:t>
      </w:r>
      <w:r>
        <w:rPr>
          <w:rFonts w:hint="eastAsia" w:ascii="微软雅黑" w:hAnsi="微软雅黑" w:eastAsia="微软雅黑" w:cs="微软雅黑"/>
          <w:b/>
          <w:bCs/>
          <w:sz w:val="28"/>
          <w:szCs w:val="28"/>
          <w:lang w:val="en-US" w:eastAsia="zh-CN"/>
        </w:rPr>
        <w:t>论文</w:t>
      </w:r>
    </w:p>
    <w:p w14:paraId="5FB9E3C2">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797CAF7F">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44" w:name="_Toc509219682"/>
      <w:r>
        <w:rPr>
          <w:rFonts w:hint="eastAsia" w:ascii="微软雅黑" w:hAnsi="微软雅黑" w:eastAsia="微软雅黑" w:cs="微软雅黑"/>
          <w:sz w:val="24"/>
          <w:szCs w:val="24"/>
          <w:lang w:val="en-US" w:eastAsia="zh-CN"/>
        </w:rPr>
        <w:t>60、</w:t>
      </w:r>
      <w:r>
        <w:rPr>
          <w:rFonts w:hint="eastAsia" w:ascii="微软雅黑" w:hAnsi="微软雅黑" w:eastAsia="微软雅黑" w:cs="微软雅黑"/>
          <w:sz w:val="24"/>
          <w:szCs w:val="24"/>
        </w:rPr>
        <w:t>净土</w:t>
      </w:r>
      <w:r>
        <w:rPr>
          <w:rFonts w:hint="eastAsia"/>
          <w:sz w:val="24"/>
          <w:szCs w:val="24"/>
        </w:rPr>
        <w:t>决疑论</w:t>
      </w:r>
      <w:bookmarkEnd w:id="44"/>
    </w:p>
    <w:p w14:paraId="21A4581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Tahoma"/>
          <w:b/>
          <w:color w:val="C00000"/>
          <w:sz w:val="24"/>
          <w:szCs w:val="24"/>
        </w:rPr>
      </w:pPr>
      <w:r>
        <w:rPr>
          <w:rFonts w:hint="eastAsia" w:ascii="幼圆" w:hAnsi="幼圆" w:eastAsia="幼圆" w:cs="幼圆"/>
          <w:b/>
          <w:bCs/>
          <w:color w:val="2F5597" w:themeColor="accent5" w:themeShade="BF"/>
          <w:sz w:val="24"/>
          <w:szCs w:val="24"/>
          <w:lang w:val="en-US" w:eastAsia="zh-CN"/>
        </w:rPr>
        <w:t>圆涛法师译</w:t>
      </w:r>
    </w:p>
    <w:p w14:paraId="3318385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微软雅黑"/>
          <w:color w:val="222222"/>
          <w:sz w:val="24"/>
          <w:szCs w:val="24"/>
        </w:rPr>
        <w:t>　　</w:t>
      </w:r>
      <w:r>
        <w:rPr>
          <w:rFonts w:hint="eastAsia" w:ascii="微软雅黑" w:hAnsi="微软雅黑" w:eastAsia="微软雅黑"/>
          <w:b/>
          <w:color w:val="C00000"/>
          <w:sz w:val="24"/>
          <w:szCs w:val="24"/>
        </w:rPr>
        <w:t>药无贵贱，愈病者良。法无优劣，契机则妙。在昔之时，人根殊胜，知识如林，随修一法，则皆可证道。即今之世，人根陋劣，知识稀少，若舍净土，则莫由解脱。余自愧多生多劫，少种善根。福薄慧浅，障重业深。年当志学，不逢善友。未闻圣贤传薪之道，争服韩欧辟佛之毒。学问未成，业力先现。从兹病困数年，不能事事。</w:t>
      </w:r>
    </w:p>
    <w:p w14:paraId="2703F08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药物不论贵贱，能够治愈疾病的就是好药。佛法没有优劣高下的分别，能够契合众生根器和时机的就是妙法。在古代的时候，人们的根器深厚，善知识多如丛林，随意修习一个法门，都可以证得道果。而现在这个时代，人们的根器低陋下劣，善知识极为稀少，若舍弃净土法门，那就没有办法得到解脱了。我惭愧自己多生多劫以来，善根稀少，福德微薄，智慧浅陋，业障深重。在我年少求学时，没有遇到正知正见的善友，也没有听到佛菩萨圣贤代代相传下来的佛法，也和一般人一样争着服食韩愈、欧阳修诋毁佛教邪说的毒药。由于谤佛造罪的缘故，学问还没有成就，而业力感召的果报却先现前了，从此眼病困扰了我好多年，几乎不能从事任何事务。</w:t>
      </w:r>
    </w:p>
    <w:p w14:paraId="2EB310E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5296B5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谛思天地鬼神，如此昭著。古今圣贤，如此众多。况佛法自无权力以胁人服从，必赖圣君贤相护持，方能流通天下耳。倘其法果如韩欧所言，悖叛圣道，为害中国。岂但古今圣君贤相，不能相容于世。而天地鬼神，将亦诛灭无遗也久矣。又何待韩欧等托空言而辟之也耶。</w:t>
      </w:r>
    </w:p>
    <w:p w14:paraId="563C7FE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后来，自己仔细思惟天地之道、鬼神之事，是如此的昭明显著。古代及当代的圣贤之人，是如此地众多。更何况佛法自身并没有权力来威胁逼迫他人服从，必定要仰赖圣明君王和贤能臣相来护持，才能够流通于天下啊。假使佛法真的像韩愈、欧阳修所说的那样，是悖叛圣人之道的，是为害我华夏中国的。那么岂只是古今的圣君贤相，不能容忍其存在于世间，就算是天地鬼神，也早早地将其诛灭干净了。又何必等待韩愈、欧阳修等人依托着空泛不实的言语来辟除呢？</w:t>
      </w:r>
    </w:p>
    <w:p w14:paraId="1B6BF0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BF7B65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中庸谓君子之道，夫妇之愚可以与知与能。及其至也，虽圣人亦有所不知不能焉。韩欧虽贤，其去圣人远甚。况圣人所不知不能者乎。佛法殆非凡情世智所能测度之法也。</w:t>
      </w:r>
    </w:p>
    <w:p w14:paraId="3DEE65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中庸》里面说君子之道，虽然一般的愚夫愚妇，也可以了解和行持。可是说到究竟处，即使是儒家圣人也有所不知、有所不能。韩愈、欧阳修虽然贤能，可是他们和圣人相比还相差很远，何况儒家圣人尚有所不知、有所不能的境界呢？佛法微妙不可思议，实在不是凡夫情识、世间浅智所能够测量揣度的啊。</w:t>
      </w:r>
    </w:p>
    <w:p w14:paraId="110866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C1F2A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遂顿革先心，出家为僧。自量己力，非仗如来宏誓愿力，决难即生定出生死。从兹唯佛是念。唯净土是求。纵多年以来，滥厕讲席，历参禅匠，不过欲发明净土第一义谛，以作上品往生资粮而已。所恨色力衰弱，行难勇猛。而信愿坚固，非但世间禅讲诸师，不能稍移其操。即诸佛现身，令修余法，亦不肯舍此取彼，违背初心。奈宿业所障，终未能得一心不乱，以亲证夫念佛三昧。惭愧何如。</w:t>
      </w:r>
    </w:p>
    <w:p w14:paraId="1B4F60D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于是，我便顿时改正过去的妄心，出家为僧。自己私下衡量了一下自己的能力，认为如果不仰仗阿弥陀佛宏大的誓愿之力，专修净土法门，决定很难在今生出离生死。从此之后，我心中只有忆念阿弥陀佛，唯有求生极乐净土。即使出家多年以来，也滥竽充数地讲过经论，也遍参过禅门宗匠，但是那只不过是想彻底明了净土法门的究竟意义，以作为上品往生极乐世界的资粮而已。我悔恨自己身体虚弱，修行难以勇猛精进，然而我求生西方的信心和愿力非常深切坚固，不但世间的禅门法师，不能稍微改变我信愿念佛、求生极乐的志向，即使是诸佛如来亲自现身，让我修习其它的法门，我也不会违背自己的初发心，舍弃净土法门而去修其他法门。怎奈由于我宿世的业力所障碍，终究也没能获得一心不乱，也没能亲自证得念佛三昧，惭愧得不知道怎么办才好。</w:t>
      </w:r>
    </w:p>
    <w:p w14:paraId="428BBC0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1F391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一日有一上座，久参禅宗，兼通教理，眼空四海，誓证一乘。效善财以遍参知识，至螺山以叩关余舍。时余适以弥陀要解，文深理奥，不便童蒙。欲搜辑台教，逐条著钞，俾初学之士，易于进步。非敢效古德之宏阐道妙，聊以作后进之入胜因缘。喜彼之来，即赠要解一本，且告以著钞之意。</w:t>
      </w:r>
    </w:p>
    <w:p w14:paraId="2992ED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一天，有一位上座法师，他长久以来参究禅宗，兼带通达教典义理，眼光高傲看空四海，誓愿证得究竟一乘佛法。于是他仿效善财童子，普遍参访各地善知识，后来来到红螺山，到我所住的房间拜访我。当时，我正好因为《</w:t>
      </w:r>
      <w:r>
        <w:rPr>
          <w:rFonts w:ascii="微软雅黑" w:hAnsi="微软雅黑" w:eastAsia="微软雅黑"/>
          <w:sz w:val="24"/>
          <w:szCs w:val="24"/>
        </w:rPr>
        <w:t>&lt;</w:t>
      </w:r>
      <w:r>
        <w:rPr>
          <w:rFonts w:hint="eastAsia" w:ascii="微软雅黑" w:hAnsi="微软雅黑" w:eastAsia="微软雅黑"/>
          <w:sz w:val="24"/>
          <w:szCs w:val="24"/>
        </w:rPr>
        <w:t>佛说阿弥陀经</w:t>
      </w:r>
      <w:r>
        <w:rPr>
          <w:rFonts w:ascii="微软雅黑" w:hAnsi="微软雅黑" w:eastAsia="微软雅黑"/>
          <w:sz w:val="24"/>
          <w:szCs w:val="24"/>
        </w:rPr>
        <w:t>&gt;</w:t>
      </w:r>
      <w:r>
        <w:rPr>
          <w:rFonts w:hint="eastAsia" w:ascii="微软雅黑" w:hAnsi="微软雅黑" w:eastAsia="微软雅黑"/>
          <w:sz w:val="24"/>
          <w:szCs w:val="24"/>
        </w:rPr>
        <w:t>要解》文句深邃、义理奥妙，初学佛法的人研习不太方便。于是便想搜辑天台宗的教典，逐句逐条地著钞解释，以使初学佛法的人，易于进一步了解和修学净土法门，我并不敢仿效古代大德一样宏扬阐释佛道的妙意，只是想让此书作为后学之人进入殊胜佛法的因缘而已。我非常高兴这位禅师前来，于是赠送他一本《</w:t>
      </w:r>
      <w:r>
        <w:rPr>
          <w:rFonts w:ascii="微软雅黑" w:hAnsi="微软雅黑" w:eastAsia="微软雅黑"/>
          <w:sz w:val="24"/>
          <w:szCs w:val="24"/>
        </w:rPr>
        <w:t>&lt;</w:t>
      </w:r>
      <w:r>
        <w:rPr>
          <w:rFonts w:hint="eastAsia" w:ascii="微软雅黑" w:hAnsi="微软雅黑" w:eastAsia="微软雅黑"/>
          <w:sz w:val="24"/>
          <w:szCs w:val="24"/>
        </w:rPr>
        <w:t>佛说阿弥陀经</w:t>
      </w:r>
      <w:r>
        <w:rPr>
          <w:rFonts w:ascii="微软雅黑" w:hAnsi="微软雅黑" w:eastAsia="微软雅黑"/>
          <w:sz w:val="24"/>
          <w:szCs w:val="24"/>
        </w:rPr>
        <w:t>&gt;</w:t>
      </w:r>
      <w:r>
        <w:rPr>
          <w:rFonts w:hint="eastAsia" w:ascii="微软雅黑" w:hAnsi="微软雅黑" w:eastAsia="微软雅黑"/>
          <w:sz w:val="24"/>
          <w:szCs w:val="24"/>
        </w:rPr>
        <w:t>要解》，并且告诉他我想著钞解释《要解》的意思。</w:t>
      </w:r>
    </w:p>
    <w:p w14:paraId="2A7AD4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3D2E15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上座因谓余曰，要解一书，吾昔曾一视之。见其词曰，华严奥藏，法华秘髓，一切诸佛之心要，菩萨万行之司南，皆不出于此矣。若此者不胜枚举。直是抑遏宗教，过赞净土。谤正法轮，疑误众生。不</w:t>
      </w:r>
      <w:r>
        <w:rPr>
          <w:rFonts w:hint="eastAsia" w:ascii="微软雅黑" w:hAnsi="微软雅黑" w:eastAsia="微软雅黑"/>
          <w:b/>
          <w:color w:val="C00000"/>
          <w:sz w:val="24"/>
          <w:szCs w:val="24"/>
          <w:lang w:val="en-US" w:eastAsia="zh-CN"/>
        </w:rPr>
        <w:t>亿</w:t>
      </w:r>
      <w:r>
        <w:rPr>
          <w:rFonts w:hint="eastAsia" w:ascii="微软雅黑" w:hAnsi="微软雅黑" w:eastAsia="微软雅黑"/>
          <w:b/>
          <w:color w:val="C00000"/>
          <w:sz w:val="24"/>
          <w:szCs w:val="24"/>
        </w:rPr>
        <w:t>蕅益大师，以千古稀有之学识，不即直指人心，宏扬止观。反著斯解，以为愚夫愚妇之护身符。俾举世缁素，守一法以弃万行，取蹄涔以舍巨海。同入迷途，永背觉路。断灭佛种，罪过弥天矣。欲报佛恩者，当即毁灭令尽，又何堪著钞，以助其流通耶。愤心厉气，若对雠仇。</w:t>
      </w:r>
    </w:p>
    <w:p w14:paraId="303DEF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这位参禅的上座法师因此告诉我说：“《弥陀要解》这一本书，我曾经看过一次，见书中说：‘《华严经》深奥的妙藏，《法华经》不可思议的秘义精髓，乃至一切诸佛的心法精要，以及菩萨修习万行的指南，都不超出这部《阿弥陀经》。’要解这本书中像这样的语句实在不胜枚举，简直是贬斥禅宗、教下，过度赞叹净土法门，毁谤佛陀的正法轮，迷惑耽误一切众生。没想到蕅益大师，以其千古稀有的学问知识，不能够即于当下直指人心，宏扬阐明大乘止观，反而著这样的《要解》，成为念佛愚夫愚妇的护身符。使得全世界的出家在家之人，枯守一法而弃舍其他的万般修行，执取牛蹄足迹中残留的一点雨水而舍弃了巨大的海水。一同进入迷惑之途，永远背离正觉之路，断除消灭佛陀之种性，罪过弥天了！如果是想要报答释迦牟尼佛的恩德的人，应当要立即将这本书焚毁消灭干净。又怎能再著钞解释它，以助长其邪见流通呢？”这位禅者显得内心愤慨而声色俱厉，就好像面对深仇大恨的敌人一样。</w:t>
      </w:r>
    </w:p>
    <w:p w14:paraId="750666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DA67D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余俟其气平，徐谓之曰，汝以蕅益此解，为罪过薮者。但知其末流，而不知其本源。是逐块之痴犬，非择乳之鹅王也。须知其过，实不在于蕅益此解。在于释迦，弥陀及十方诸佛。与净土三经及华严，法华，诸大乘经。文殊，普贤，马鸣，龙树，智者，善导，清凉，永明等，诸大菩萨祖师也。</w:t>
      </w:r>
    </w:p>
    <w:p w14:paraId="0C6C3A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等他怒气稍微平复以后，缓缓地告诉他说：“你以为蕅益大师的《弥陀要解》，是罪恶过失的根源，可见你只是知道它的末流，而不知道它的本源啊。真是追逐石块的愚痴之犬，而不是抉择水中之乳的鹅王。你必须知道其所谓的过失，实际并不在蕅益大师这一个《要解》，而是在于释迦牟尼佛、阿弥陀佛和十方的诸佛。以及净土三经，和《华严经》、《法华经》等诸大乘经典。更加上文殊、普贤、马鸣、龙树、智者、善导、清凉、永明等诸大菩萨和大祖师啊。</w:t>
      </w:r>
    </w:p>
    <w:p w14:paraId="3E6E01C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3E440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汝若能为大法王，正治其罪，庶汝之所言，举世奉行矣。否则即是山野愚民，妄称皇帝，自制法律，背叛王章，不旋踵而灭门诛族矣。汝作是说，谤佛，谤法，谤僧。当即生陷阿鼻地狱，永劫受苦，了无出期。恃宿世之微福，造穷劫之苦报。三世诸佛，名为可怜悯者，即汝是也。</w:t>
      </w:r>
    </w:p>
    <w:p w14:paraId="58BC80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你如果能成为大法王，能够惩罚并纠正他们的罪过，那么便可以将你的言论，让全天下的人依教奉行了。否则，你就好像是荒山野地的愚痴村民，狂妄地自称是皇帝，自己制定国家法律，背叛天子帝王的典章，恐怕不必等待转个脚根，便被灭门而诛连九族了。你作这样的言说，真是谤佛谤法谤僧，当即身生陷落于阿鼻地狱之中，永远长劫而受种种痛苦，完全没有出离地狱之期。你倚仗着宿世所修的微薄福报，造下无穷无数劫的痛苦果报，三世诸佛称之为可怜悯者，就是像你这种人啊！”</w:t>
      </w:r>
    </w:p>
    <w:p w14:paraId="6FCF6B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8A094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彼瞿然曰，师言罪在释迦弥陀等者，何反常之若是也。请详陈其故，若其理果胜，敢不依从。</w:t>
      </w:r>
    </w:p>
    <w:p w14:paraId="7CA256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他面色恐惧地说：“师父，您说这种罪过是在释迦牟尼佛、阿弥陀佛等佛菩萨身上，怎么会如此颠倒反常呢？请您详细陈述一下其中的缘故，如果你说的道理果然殊胜，我怎敢不依从您的教导呢？”</w:t>
      </w:r>
    </w:p>
    <w:p w14:paraId="48082BE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05A3E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余曰，如来为一大事因缘故，出现于世。所谓大事因缘者，欲令众生，开示悟入佛之知见，直下成佛而已，岂有他哉。无奈众生，根有大小，迷有浅深，不能直下畅佛本怀。因兹随机设教，对病发药。</w:t>
      </w:r>
    </w:p>
    <w:p w14:paraId="683CAC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说：“释迦如来为了一件大事因缘的缘故，来到这个世间示现成佛。这个所谓的大事因缘，就是想让一切众生，通过佛陀开示的法，当下悟入佛的知见，直下成佛而已，怎么会有其他的原因呢！可是，无奈众生的根器有大乘、小乘之分，其迷惑也有浅薄和深厚的不同，致使释迦如来不能直下畅演出世本怀。因此，佛陀便随顺众生的根器，而施设不同的教化，好像根据不同的病症而给予不同的药物一样。</w:t>
      </w:r>
    </w:p>
    <w:p w14:paraId="0A03FF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03BB1E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为实施权，开权显实。于一乘法，作种种说。或有善根成熟者，令其诞登觉岸。其有恶业深厚者，令其渐出尘劳。曲垂接引，循循善诱。虽天地父母，不能喻其少分矣。</w:t>
      </w:r>
    </w:p>
    <w:p w14:paraId="6E6CAF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为究竟的实教而施设权巧的教法，开解权巧的教法而为显示究竟的实教，于唯一佛乘的究竟之法，作种种不同的随机演说。或者有些善根已经成熟者，便令其立即高登于觉悟之岸。而其中有的恶业障碍极为深厚者，则令其次第修习，而渐渐地出离尘劳之苦。佛陀这样曲垂接引，循循善诱，就算是天地之德、父母之恩，也不能与佛陀慈悲智慧的恩德少分相比啊。</w:t>
      </w:r>
    </w:p>
    <w:p w14:paraId="15F538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A2746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以一切法门，皆仗自力。纵令宿根深厚，彻悟自心。倘见思二惑，稍有未尽。则生死轮回，依旧莫出。况既受胎阴，触境生著。由觉至觉者少，从迷入迷者多。上根犹然如是，中下又何待言。断见惑如断四十里流，况思惑乎。了生脱死，岂易言哉。以是不能普被三根，畅佛本怀。</w:t>
      </w:r>
    </w:p>
    <w:p w14:paraId="1ACB52E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此外，因为佛陀开示的一切法门，都是倚仗自己修行的力量，出离生死。就算是有宿世善根极为深厚、能够彻悟自心本性的人，假如见惑和思惑的烦恼，稍微有一点点没有断尽，就会仍在三界的生死轮回中，仍然没有办法出离。更何况既已转世，受于五阴胎胞，因情污染接触境界而生起执著，所以生生世世从觉悟而至觉悟者少，从迷惑而入迷惑者多。上根器的人尚且是这个样子，中下根器的人还用说什么呢？想要断除见惑就好像要截断四十里宽的河流一样困难，更何况是思惑烦恼呢？想要了生脱死超出轮回，哪里像说的那么容易啊？因此靠自力修行的法门，不能普被上中下三种根机的众生，不能究竟畅演佛陀的出世本怀。</w:t>
      </w:r>
    </w:p>
    <w:p w14:paraId="76BA62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44E14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唯念佛求生净土一法，专仗弥陀宏誓愿力。无论善根之熟与未熟，恶业之若轻若重。但肯生信发愿，持佛名号，临命终时，定蒙弥陀垂慈接引，往生净土。俾善根熟者，顿圆佛果。即恶业重者，亦预圣流。乃三世诸佛度生之要道，上圣下凡共修之妙法。由是诸大乘经，咸启斯要。历代祖师，莫不遵行。汝以禅教自负，而妄谓宏净土者，为谤正法轮，断灭佛种。足征汝乃魔附其身，丧心病狂，认迷为觉，指正为邪之地狱种子耳。</w:t>
      </w:r>
    </w:p>
    <w:p w14:paraId="244F12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只有信愿念佛求生极乐这一净土法门，是专门仰仗阿弥陀佛宏大的誓愿之力，出离生死的。无论是善根的生熟，还是恶业的轻重，一切众生只要肯生起信心发起愿力，一心执持阿弥陀佛万德洪名，这个人临命终时，一定能够蒙受阿弥陀佛垂慈接引，往生西方极乐世界。使那一些善根成熟的众生，顿时可以圆证佛果。即使是恶业较为深重的众生，也可以进入圣人的行列。这是三世诸佛度化众生之重要法道，是上根圣者和下根凡夫都可以共同修行的玄妙法门。因为这个缘故，一切大乘经典，全都开示这一要门。历代的祖师大德，莫不遵从而自行化他。你自己因为有点禅宗和教下的知识就高傲自负，狂妄地认为宏扬净土法门就是在毁谤佛陀的正法轮，就是在断灭佛陀的种性。通过你的这样说法，就足以证明你是邪魔附身了，你真是丧心病狂，认迷为觉，指正为邪的地狱种子啊！</w:t>
      </w:r>
    </w:p>
    <w:p w14:paraId="0B50320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BC47EE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夫释迦弥陀，于往劫中，发大誓愿，度脱众生。一则示生秽土，以秽以苦折伏而发遣。一则安居净土，以净以乐摄受而钧陶。汝只知愚夫愚妇，亦能念佛，遂至藐视净土。何不观华严入法界品，善财于证齐诸佛之后，普贤菩萨，乃教以发十大愿王，回向往生西方极乐世界，以期圆满佛果，且以此普劝华藏海众乎。</w:t>
      </w:r>
    </w:p>
    <w:p w14:paraId="389B48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释迦牟尼佛和阿弥陀佛，在过去的无数劫当中，发下广大的誓愿，希望度脱一切的众生。一个则示现在娑婆污秽的国土，以污秽不净、痛苦不堪的境界，来折伏众生的贪爱执著，而令其求生净土往生西方；一个则是安然居住在西方清净的国土，以清净庄严、自在安乐的境界，来摄受众生往生并加以熏陶教化。你只知道平凡的愚夫愚妇，也能念佛修行，也能往生西方，因此就藐视净土，认为它是低下的法门。你为什么不看看《华严经》的《入法界品》，善财童子在证齐十方诸佛之后，普贤菩萨尚且教导他发起广大的十大愿王，回向往生西方极乐世界，以期愿能够圆满佛果，并且以此教法，普遍劝导华藏海会中的大菩萨们求生西方呢？</w:t>
      </w:r>
    </w:p>
    <w:p w14:paraId="354123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E81CF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夫华藏海众，无一凡夫二乘。乃四十一位法身大士，同破无明，同证法性，悉能乘本愿轮，于无佛世界，现身作佛。又华藏海中，净土无量。而必回向往生西方极乐世界者，可知往生极乐，乃出苦之玄门，成佛之捷径也。以故自古迄今，所有禅教律丛林，无不朝暮持佛名号，求生西方也。</w:t>
      </w:r>
    </w:p>
    <w:p w14:paraId="73723A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那些华藏海会中的大众，没有一个是凡夫或者二乘的根器，全部是证得四十一个阶位的法身大士，同破无明，同证法性，全部能乘本愿轮，到无佛世界，现身作佛。并且在华藏世界海中，有无量无边的净土世界。为什么普贤菩萨还要劝导他们回向往生西方极乐世界呢？由此可知往生西方，乃是出离生死苦海的玄妙法门，是成佛的捷径啊。所以自古至今，所有禅宗、教下、戒律的寺院，无不是朝暮课诵时，持念阿弥陀佛万德洪名，求生西方啊。</w:t>
      </w:r>
    </w:p>
    <w:p w14:paraId="39136A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5B078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汝历参丛林，何日日修习，而反生毁谤之若是也。儒书所谓习矣不察，日用不知者，莫汝为甚也。夫华严为诸经之王，王于三藏。华严不信，即一阐提。纵不生陷阿鼻，报终定堕无间。吾欲离苦而求生净土，汝欲得苦而毁谤华严。汝守汝志，吾行吾道。将军不下马，各自奔前程。道不同不相为谋，汝去，吾不语汝。</w:t>
      </w:r>
    </w:p>
    <w:p w14:paraId="55285DE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你参访遍了天下寺院，为什么你每天修习佛法，反而生起这样的谤佛之心呢？儒书上讲‘学习却不能觉察，日用而不能了知’，没有比您这个毛病更严重的了！《大方广佛华严经》是诸经之王，是称王于三藏的经典，《华严经》的开示不能相信，就是断善根的一阐提。纵然不马上堕入阿鼻地狱，果报命终之后，也决定堕落于无间地狱当中。我想要出离六道轮回的痛苦而往生西方，你却想要得到惨痛的果报而毁谤华严。你坚持你的看法，我走我的路，这就像将军相逢不下马，各自奔前程一样。咱俩的志向不一样，不能一起共事，你走吧，我不想和你说话了！”</w:t>
      </w:r>
    </w:p>
    <w:p w14:paraId="4BBBB91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6212F9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彼曰，道贵宏通，疑须剖决，师何见拒之甚也。尝闻毗卢遮那，遍一切处。其佛所住，名常寂光。则但证法身，当处即是寂光净土。又何必以生灭心，舍东取西，然后为得也。</w:t>
      </w:r>
    </w:p>
    <w:p w14:paraId="3775013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他说：“佛道贵在通达事理，若有疑问必须剖析解决，师父何必这样排斥我呢？我曾经听闻，毗卢遮那佛的法身，遍于一切处，其佛所住的境界，名为常寂光。那么只要能够证得法身，则当处就是常寂光净土，又何必用生灭心，舍弃东方娑婆而取于西方极乐，然后才可证得佛道呢？”</w:t>
      </w:r>
    </w:p>
    <w:p w14:paraId="043F2A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A874C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余曰，谈何容易。寂光净土，虽则当处即是。然非智断究竟，圆证毗卢法身者，不能彻底亲得受用。圆教住，行，向，地，等觉，四十一位，尚是分证。汝若圆证毗卢法身，则不妨说当处便是寂光。其或未然，则是说食数宝，不免饥寒而死也。</w:t>
      </w:r>
    </w:p>
    <w:p w14:paraId="299DE9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说：“想要证得法身，这谈何容易。常寂光净土，虽然说当处即是，然而若不是智德和断德究竟，圆满证得毗卢遮那佛法身，便不能够究竟彻底而亲身得到受用。圆教的十住、十行、十回向、十地、等觉菩萨等四十一个阶位，尚且还只是分证而已。如果你能够圆满证得毗卢遮那佛的法身，那么你不妨说当处便是常寂光净土。如若不然，那么就是说食数宝，最终不免饥寒而死啊。”</w:t>
      </w:r>
    </w:p>
    <w:p w14:paraId="7F05588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52E57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彼曰，唯心净土，自性弥陀，宗门常谈，不应有错。</w:t>
      </w:r>
    </w:p>
    <w:p w14:paraId="24297EE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他说：“唯心净土，自性弥陀，这是禅宗常常谈论的，不应当有错误啊？”</w:t>
      </w:r>
    </w:p>
    <w:p w14:paraId="08C8C7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61D28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余曰，宗门所说，专指理性，非论事修。所以然者，欲人先识不涉因果修证凡圣生佛之理。然后依此理以起修因证果，超凡入圣，即众生而成佛道之事。汝何事理儱侗，知见颠倒之若是也。</w:t>
      </w:r>
    </w:p>
    <w:p w14:paraId="6162E7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说：“禅宗所说的理论，是专指自性理体，并不是针对事相修持而言。禅宗之所以这么说，就是想让人们首先认识到我们的自性，这个自性不涉及因果、修证、凡圣、生佛种种分别，是一切众生本来具有的。然后，依循着这个不生不灭的理性，再修习因地、证得果报，超越凡夫而入于圣人之地，也就是使众生成就佛道。你怎么能将事相和理体笼统而论，知见竟然如此混淆颠倒啊！</w:t>
      </w:r>
    </w:p>
    <w:p w14:paraId="3FBF6AB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AA0EA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汝以舍东取西，为生灭者。不知执东废西，乃断灭也。夫未证妙觉，谁离取舍。三祇炼行，百劫修因，上求下化，断惑证真，何一非取舍之事乎。须知如来欲令一切众生速证法身，及与寂光，所以特劝持佛名号，求生西方也。</w:t>
      </w:r>
    </w:p>
    <w:p w14:paraId="4C3089D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另外，你又认为舍弃东方秽土而求取西方净土，是生灭法。而却不知道执取东方而废除西方，这是断灭见啊。在没有证得究竟佛果之前，谁又能离开取舍呢？佛陀精进修行三大阿僧祇劫，因地修行一百劫，在这漫长的时间里，他上求佛道、下化众生、断除痴惑、证得真常，哪一件事离开取舍了呢？因此你必须知道，正是因为释迦如来想让一切众生迅速证得究竟法身及常寂光净土，所以才特别劝导众生要执持阿弥陀佛万德洪名，求生西方极乐世界啊。”</w:t>
      </w:r>
    </w:p>
    <w:p w14:paraId="79DBB9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65B1F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问，枣柏李长者华严合论，谓西方净土，乃为一分取相凡夫，未信法空实理，以专忆念，其心分净，得生净土，是权非实。何以华藏海众，同愿往生。枣柏现生证圣，神通智慧，不可思议。定是华严会上菩萨示现。所有言说，当无错谬。</w:t>
      </w:r>
    </w:p>
    <w:p w14:paraId="2191FA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他问：“唐朝华严宗四师之首的李枣柏长者，他著有《华严合论》一书，该书指出所谓的西方净土，乃是为了一部分取相的凡夫，还没有信入一切法空的真实之理，因为专心忆佛念佛的缘故，其心念一点一点得到清净，因此得以往生极乐净土，这是权教而不是实教。为什么华藏海会的大众，却一同发愿往生极乐世界呢？李枣柏现生证得圣位，其神通智慧，不可思议，必定是华严海会上的菩萨所示现的，他所有的说论著，应当没有错误吧？”</w:t>
      </w:r>
    </w:p>
    <w:p w14:paraId="6165930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60FCC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答，枣柏虽菩萨示现。以经未全来，不能预断，故作此说。按，枣柏造论，在唐玄宗开元年间。论成之后，随即入灭。历五十余年，至德宗贞元十一年，南天竺乌茶国王，方进普贤行愿品四十卷之梵文。至十四年，始译毕流通。其前之三十九卷，即八十华严之入法界品，而文义加详。彼第八十，善财承普贤威神之力，所证与普贤等，与诸佛等。普贤乃为说偈，称赞如来胜妙功德。以文来未尽，故未结而终。</w:t>
      </w:r>
    </w:p>
    <w:p w14:paraId="66E901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答：“李枣柏虽然是菩萨示现，但是因为当时整部《华严经》还没有完全传来中国，不能预先断定，所以才这么说。考察李枣柏造论的时间，应该是在唐玄宗开元年间，《华严合论》完成之后，随即入灭。又经过五十多年，到了唐德宗贞元十一年，南天竺的乌茶国王，才进献了四十卷《普贤行愿品》的梵文本。到了贞元十四年，才翻译完毕并流通天下。其前面的三十九卷，也就是八十华严的《入法界品》，其文章句义更加详细。八十华严的第八十卷，善财童子承借普贤菩萨威神之力，其所证得的智慧与普贤菩萨齐等，与一切诸佛齐等。普贤菩萨于是为善财童子演说偈颂，称赞如来殊胜微妙的功德。因为当时《华严经》全文没有全部传来，所以枣柏所造之论尚未结束而终止。</w:t>
      </w:r>
    </w:p>
    <w:p w14:paraId="0EACD3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6835B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及行愿品来，第四十卷，普贤乃以十大愿王，劝进善财，及与华藏海众，令其回向往生西方极乐世界。说毕，如来赞叹，大众奉行，文方圆备。故古德以此一卷，续于八十卷后流通。欲后世学者，咸得受持全经云耳。</w:t>
      </w:r>
    </w:p>
    <w:p w14:paraId="7EC2AA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等到《普贤行愿品》来到中国后，其第四十卷，普贤菩萨乃以十大愿王，劝导策进善财童子，以及华藏世界的大海众菩萨，让他们一同回向往生西方极乐世界。普贤菩萨演说完毕之后，如来加以赞叹，大众欢喜而依教奉行，其经文才圆满完备。所以古代大德把这卷经文，续接于八十卷华严之后而流通，就是想要后世学佛之人，都能够受持完整的经文啊！</w:t>
      </w:r>
    </w:p>
    <w:p w14:paraId="5A3398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EE2CD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古德谓念佛求生净土一法，唯佛与佛乃能究尽。登地菩萨，不能知其少分者，即此是也。则一切上根利器，净土总摄无遗矣。大集经云，末法亿亿人修行，罕一得道，唯依念佛，得度生死。则一切人天六道具缚凡夫，净土亦总摄无遗矣。汝信枣柏而不信行愿品，大集经。是遵县令一时权宜之告示，而违皇帝万古不易之敕旨，何不知尊卑轻重之若是也。</w:t>
      </w:r>
    </w:p>
    <w:p w14:paraId="0CED166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古代大德说，念佛求生极乐净土这一个法门，只有诸佛与诸佛之间，才能究竟了知它的境界。即便是登地菩萨，也不能知道其少分，就是这个道理啊</w:t>
      </w:r>
      <w:r>
        <w:rPr>
          <w:rFonts w:hint="eastAsia" w:ascii="微软雅黑" w:hAnsi="微软雅黑" w:eastAsia="微软雅黑"/>
          <w:color w:val="808080" w:themeColor="background1" w:themeShade="80"/>
          <w:sz w:val="24"/>
          <w:szCs w:val="24"/>
        </w:rPr>
        <w:t>（译注：指李枣柏虽然可能是菩萨示现，但是其尚未究竟成佛，也不能究竟了知极乐净土的不可思议。）</w:t>
      </w:r>
      <w:r>
        <w:rPr>
          <w:rFonts w:hint="eastAsia" w:ascii="微软雅黑" w:hAnsi="微软雅黑" w:eastAsia="微软雅黑"/>
          <w:sz w:val="24"/>
          <w:szCs w:val="24"/>
        </w:rPr>
        <w:t>那么一切的上根利器的众生，极乐净土都全部摄受了。《大集经》说：‘末法时代，有亿亿人修行佛法，希少有一个能够得证佛道的，唯有依靠念佛法门，才能够得以度脱轮回生死。’那么一切的人天六道、具足烦恼束缚的凡夫众生，净土法门也可以全部摄受了！你相信李枣柏的言论，而却不相信《普贤行愿品》和《大集经》。那么这就好比遵守地方县令一时权宜的告示，却违背了皇帝万古不易的敕令旨意，你为何不知道尊卑高下和轻重缓急达到如此程度呢！”</w:t>
      </w:r>
    </w:p>
    <w:p w14:paraId="38505B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F26085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问，彼既海众示现，何待经来方知。</w:t>
      </w:r>
    </w:p>
    <w:p w14:paraId="137FA0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他问：“李长者既然是华藏海会上的菩萨示现，他应该早就知道结果了，又何必非要等到《华严经》全部传来之后才知道呢？”</w:t>
      </w:r>
    </w:p>
    <w:p w14:paraId="67D91C0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823B7D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答，宏扬佛法，大非易事。须有证据，方能取信。华严一经，迥越群典。无从引类，以自裁度。</w:t>
      </w:r>
    </w:p>
    <w:p w14:paraId="3FEB2E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我说：“宏扬佛法，实在不是非常容易的事。必须要有确实的证据，才可以取信于大众。《华严经》这部经典，远远超越于其他经典，没有办法通过其他的经典引用类似的观点来印证自我裁测的论点啊。”</w:t>
      </w:r>
    </w:p>
    <w:p w14:paraId="71007A8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6BB76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问，涅槃全经未至，生公何以预倡阐提皆有佛性。将谓枣柏，不及生公。</w:t>
      </w:r>
    </w:p>
    <w:p w14:paraId="66AFF6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他问：“《大般涅槃经》的全部经文还没有全部传来的时候，东晋的道生大师为什么就能预先提倡：一阐提同样皆有佛性呢？难道您认为李长者还不如道生大师吗？”</w:t>
      </w:r>
    </w:p>
    <w:p w14:paraId="7169ED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70F02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答，阐提原是众生，一切众生皆有佛性，阐提何得独无。有智识者，皆可预断。往生圆满佛果，诸经绝未宣说。谁敢自出心裁，竖此奇义。二者事理绝不相侔，不可引以为证。至于二公所证，则非吾辈博地凡夫可知，何敢戏论。须知菩萨宏法，或顺或逆，种种方便，不可思议。得非枣柏示以不知，以敦后世之信向耶。</w:t>
      </w:r>
    </w:p>
    <w:p w14:paraId="7C28CA4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答：“一阐提之人原本也是众生之一，一切众生既然皆有佛性，那么一阐提之人怎么会独独没有佛性呢？有智慧见识的人皆可以不待经典传来而预先断定。然而，往生极乐世界能迅速圆满佛果，诸多的经典完全没有事先宣说，谁敢别出心裁，树立这个奇特的义理呢？这两件事理绝对不能相提并论，不可以引用这些来证明你的观点。至于这二位大德所证的境界，绝对不是我们这些博地凡夫所能知道的，哪里敢随便戏论呢？我们必须知道菩萨宏扬佛法的时候，或者以顺说或者以逆说，有种种善巧方便，真的不可思议。这难道不是李枣柏长者示现他尚且不能全部了解净土法门，以此来帮助后世学佛者深信净土法门，乃是向往西方之特别法门？”</w:t>
      </w:r>
    </w:p>
    <w:p w14:paraId="2CF0064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85317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问，禅宗诸师，多拨净土，此又何说。</w:t>
      </w:r>
    </w:p>
    <w:p w14:paraId="0A07FFD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他问：“禅宗的祖师，大多数驳斥净土法门，这要怎么讲呢？”</w:t>
      </w:r>
    </w:p>
    <w:p w14:paraId="77A034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CC4506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答，禅宗诸师，唯传佛心。所有言说，皆归向上。汝参禅有年，尚不知此。则汝之所解，皆破坏禅宗之恶知见也。</w:t>
      </w:r>
    </w:p>
    <w:p w14:paraId="4DBEA60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我说：“禅宗的祖师，只传佛陀心法。他们所有指示语言，全部是指归向上，直指人心。你参禅已经有很多年了，尚且不知道此事，那么你对禅宗的种种见解，都是破坏禅宗的恶知见啊！”</w:t>
      </w:r>
    </w:p>
    <w:p w14:paraId="1D5F983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A27EB0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问，博地凡夫，岂敢自任。诸祖诚言，断可依凭。六祖谓东方人造罪，念佛求生西方，西方人造罪，念佛求生何国。赵州云，佛之一字，吾不喜闻。又云，老僧念佛一声，漱口三日。禅宗诸师，多有此等言句，则又何说。</w:t>
      </w:r>
    </w:p>
    <w:p w14:paraId="51BB13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他问：“我确实是博地凡夫，哪里敢放任自己的见解。但是，禅宗祖师有真实之言，绝对是可以依凭的。例如六祖大师说：‘东方人造罪，念佛求生西方；西方人如果造罪，念佛又要求生何国呢？’赵州禅师说：‘佛，这一个字，我不喜欢听闻。’又说：‘老僧我念佛一声，要漱口三日。’禅宗很多祖师，都有很多像这样的言语文句，那又怎么讲呢？”</w:t>
      </w:r>
    </w:p>
    <w:p w14:paraId="65AA6E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5BDDF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答，六祖直指向上，令人识取自心。汝当作训文释义，辨论修持法门。所谓认驴鞍桥作阿爷下颔，几许误哉。汝须知西方之人，见思净尽，进破尘沙，及与无明。只有进修，绝无造罪之事。</w:t>
      </w:r>
    </w:p>
    <w:p w14:paraId="6FA094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答：“六祖大师直指向上的开示，是要让人当下悟明自心，而你却把这些开示当成训示学者的行门文句来理解它，把它当作辨别、评论修持法门优劣的证据。这好比是把驴鞍子误认为是爷们的嘴下巴，错误到哪去了啊。你应当知道往生西方的人，他们的见思惑已经断尽，进一步破除尘沙惑，以及无明惑。只有修行进步，绝对没有造罪之事情。</w:t>
      </w:r>
    </w:p>
    <w:p w14:paraId="740E32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930B9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谓彼求生何国者，若在此间，未断见思，仗佛慈力，带业往生之人，则生凡圣同居净土。一生彼土，则见思二惑，彻底消灭。喻如洪炉片雪，未至而化。德人觌面，鄙念全消。</w:t>
      </w:r>
    </w:p>
    <w:p w14:paraId="230277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而所谓的‘彼人求生何国者’，如果在此娑婆世界，还没有断除见思二惑、仰仗阿弥陀佛慈悲愿力、带业往生西方的人，会生到凡圣同居土。一旦往生西方，那么见思二惑便彻底消灭。比如一片雪花飘向熊熊燃烧的火炉，雪花还没到炉子里就被融化了。又如同见到有德之人，卑劣的念头自然全部消失。</w:t>
      </w:r>
    </w:p>
    <w:p w14:paraId="4E7295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71080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是见思净尽，则生方便有余净土。分破无明，则生实报无障碍净土。无明净尽，福慧圆满，则生常寂光净土。在此土现证者如是，在彼土进修者亦然。汝何过虑彼无生处，而自障障人，不肯求生。闻噎废食，自丧性命。则天下痴人，莫汝若也。</w:t>
      </w:r>
    </w:p>
    <w:p w14:paraId="19D719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如果是在此世界修行，已经断尽见思惑，则生方便有余土。如果能够分破无明惑，则生实报庄严土。无明惑若是能够清净断尽，福德智慧皆已圆满，则生常寂光净土。在此世间现生证得者是这样，在西方净土进一步修行者也是这样。你何必过度忧虑他们没有往生的地方呢？你这样自我障碍，也同样障碍他人，就是不肯求生西方净土。就好像听到有人吃饭噎住喉咙了，于是自己也吓得不敢吃饭，白白将自己饿死了。天下再没有像你这么愚痴的人了！</w:t>
      </w:r>
    </w:p>
    <w:p w14:paraId="1F0899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0C7D7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汝但知赵州佛之一字，吾不喜闻。何不领取下文僧问和尚还为人也无，州云佛佛乎。但欲依念佛一声漱口三日，何不依僧问和尚受大王如是供养，以何报答，州云念佛乎。又何不依僧问十方诸佛，还有师也无，州云有。问，如何是诸佛师，州云阿弥陀佛，阿弥陀佛乎。</w:t>
      </w:r>
    </w:p>
    <w:p w14:paraId="152D5E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你只是知道赵州禅师说过：‘佛，这一个字，我不喜欢听闻。’这句话，你为何不记着在《赵州语录》的下文当中，有僧人问赵州和尚：‘您还为人指示吗？’赵州禅师回答：‘佛！佛！’的这些语句呢？你只想要依循‘念佛一声漱口三日’的这些话，你何不依循有僧人问和尚：‘您受大王如是的供养，要以何来报答呢？’赵州回答：‘念佛！’的这些话呢？你又为何不依循有僧人问赵州和尚：‘十方诸佛，他们还有没有老师？’赵州和尚回答说：‘有。’僧又进一步问：‘如何才是诸佛的老师？’赵州答：‘阿弥陀佛！阿弥陀佛！’的这些说法呢？</w:t>
      </w:r>
    </w:p>
    <w:p w14:paraId="0D4522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42C7C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汝谓禅宗诸师，多有此等言句。不知禅家酬机之言，名为机锋，名为转语。问在答处，答在问处。不知返照回光，叩己而参。一向但噇酒糟，逐土块，有甚了期。</w:t>
      </w:r>
    </w:p>
    <w:p w14:paraId="1346488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你认为禅宗祖师们，有很多排斥净土这样的语言文句。你却不知道禅宗这些语言文句，是回应问者的当机语，称之为‘机锋’，也叫做‘转语’。所问的便在回答之处，回答的便在提问之处。你却不知道返照回光，叩问自己而参究向上。只会像傻瓜一样吞食酒糟而不知品尝美酒，像傻狗一样追逐扔来的土块而不知去追逐扔土块的人，这样还有了脱生死的日期吗？</w:t>
      </w:r>
    </w:p>
    <w:p w14:paraId="334C0E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CF5C8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吾出家三十余年，漱口佛不喜闻之言，则众口同宣。至于以佛佛为人，以念佛报恩，以阿弥陀佛为十方诸佛师，绝未闻一人说一句者。夫言出一口，既以彼为实，为可依，则此亦是实，是可依。何受损者即依，得益者即违。一依一违，自相矛盾。</w:t>
      </w:r>
    </w:p>
    <w:p w14:paraId="7163B8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出家已经三十多年了，像‘念佛一句漱口三日’，‘佛之一字我不喜闻’这样的话，看到每个人都在说。至于以‘佛佛’而为人指示，以‘念佛’为报答恩德，以‘阿弥陀佛’为十方诸佛的老师这样的话，则完全没有听过有一人说过其中的一句。而这些言语都是出自赵州禅师同一张口，既然您认为‘漱口三日’等语言为真实、可以依凭，那么‘念佛’等的语言也应该是真实的、也应该可以依凭。为什么对于那些让人受损的语言能够依凭信受，而对于那些让人受益的语言却违背不信呢？一个依循、一个违背，这不是自相矛盾吗？</w:t>
      </w:r>
    </w:p>
    <w:p w14:paraId="18A76F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467EF1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夫赵州所言，总归本分。佛不喜闻，与念佛等，皆属转语。若能直下识得自心，方知赵州道越常情，语出格外。当孜孜念佛，唯日不足矣。</w:t>
      </w:r>
    </w:p>
    <w:p w14:paraId="0D78E9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赵州禅师所说的话，总是指示我们归向自己的本分。‘佛之一字，我不喜闻’，与‘念佛’而报恩德这些话，都属于禅宗的‘转语’。如果学人能够当下识得自己的本心，才知道赵州禅师的禅道，超越凡俗的常情，他的语句超出于寻常格式之外，从此以后，必当孜孜不倦地念佛，唯恐时间不够用啊。</w:t>
      </w:r>
    </w:p>
    <w:p w14:paraId="0AD63D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6E939E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倘不能亲见赵州，则宁可以念佛为修持，不可依拨佛为把柄。依念佛，则即生便出轮回，将来定成佛道。依拨佛，则谤佛，谤法，谤僧。现生则罪业山积，福慧冰消。命终则永堕阿鼻，长劫受苦。其利害得失，奚啻天渊。</w:t>
      </w:r>
    </w:p>
    <w:p w14:paraId="241E02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假如，不能够亲见赵州禅师的意旨，则宁可以赵州禅师所说的‘念佛’之语，作为修持的方式，不可以依从赵州禅师‘拨佛’之语，作为排斥念佛的把柄。如果依从‘念佛’之语而修行，则即生便可以超出生死轮回，将来必定可以成就佛道。若是依从‘拨佛’之语而做，则是谤佛、谤法、谤僧，则现生所造的罪业就能堆积成高山，福德智慧就会像冰雪一样地销融。命终之后，就会永远堕入阿鼻地狱，长劫受苦，这两种方式的利害得失，何止天渊之别。</w:t>
      </w:r>
    </w:p>
    <w:p w14:paraId="764DF5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DCB6D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总之，今人率皆福薄慧浅，业重障深。于得益者，皆若罔闻。于受损者，全身顶戴（得益受损，且约未悟错会说，非古德所说之法，有益有损也）。诸师酬机之言，悉皆如是，不劳备释。</w:t>
      </w:r>
    </w:p>
    <w:p w14:paraId="6170A2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总而言之，现在的人都是福德微薄、智慧浅陋，业力极重、罪障深厚，对于祖师那些能够有益于人的言教，就好像是完全没有听到一样；而对于令我们受损的言教，则全身顶戴而受持（得益和受损是对于不能悟道而错会其意的人来说的，并不是说古德所说的法，有利益或损害的差别）。很多禅宗祖师酬答应对其当机者的言语，全部都是以这种方式接引学人的，在这里就不劳全部解释了。</w:t>
      </w:r>
    </w:p>
    <w:p w14:paraId="73AC62B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102EB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汝谓诸祖诚言，断可依凭，何不依百丈云，修行以念佛为稳当乎。又何不依百丈立祈祷病僧，化送亡僧之规，皆悉回向往生净土乎。将谓百丈唯令死者往生，不令生者求生乎。</w:t>
      </w:r>
    </w:p>
    <w:p w14:paraId="4CE7E5C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你所谓的禅宗诸位祖师的诚实言语，绝对是可以依靠凭借的，那么你何不依从百丈禅师所说的：‘修行佛法以念佛最为稳当’的修持言教啊？又何不不依从百丈禅师所确立的为病僧祈祷、送亡僧火化的念佛仪轨呢？这些都是为了让人回向往生极乐净土啊，难道你认为百丈禅师只让死人往生净土，而不让活人求生净土吗？</w:t>
      </w:r>
    </w:p>
    <w:p w14:paraId="1C5D59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70075B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又何不依西天第十四祖龙树菩萨，如来预记往生，龙宫诵出华严，广造诸论，偏赞西方。如毗婆沙论，称为易行疾至之道乎。</w:t>
      </w:r>
    </w:p>
    <w:p w14:paraId="34F52A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你又何不依从西天禅宗第十四代祖师龙树菩萨，释迦如来预先授记他将往生极乐世界。这位菩萨从龙宫当中取出《华严经》并诵出来流传于世，他广泛地造作诸般论著，偏偏独赞西方净土，譬如在《毗婆沙论》中，他就称赞念佛往生净土法门是容易行持而且快速成佛的道路呢？</w:t>
      </w:r>
    </w:p>
    <w:p w14:paraId="634AB5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5DEC7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又何不依第十二祖马鸣菩萨，于起信论末后，示最胜方便，令人念佛求生西方，常侍弥陀，永不退转乎。</w:t>
      </w:r>
    </w:p>
    <w:p w14:paraId="5264E6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你又何不依从禅宗第十二代祖师马鸣菩萨，他在《大乘起信论》的最后，开示最殊胜、最方便的修行之道，就是让人信愿念佛求生西方，以便常侍弥陀，永不退转呢？</w:t>
      </w:r>
    </w:p>
    <w:p w14:paraId="074E39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9018FC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又何不依二祖阿难，初祖迦叶，结集三藏，与净土诸经乎。倘净土不足为法，有害于世。彼何不知好歹，贻后世以罪薮乎。</w:t>
      </w:r>
    </w:p>
    <w:p w14:paraId="44BC8B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你又何不依从禅宗二祖阿难尊者，初祖迦叶尊者，他们所结集的三藏经典，以及净土诸经呢？如果净土法门不足以作为修行法则，它有害于世间，那些诸大祖师菩萨们怎么会不知道好歹，给后世留下这堆祸害呢？</w:t>
      </w:r>
    </w:p>
    <w:p w14:paraId="476DE0E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99AC3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又诸大乘经，皆赞净土。而小乘经则无一字言及。将谓诸大乘经，不足为法乎。又佛说弥陀经时，六方恒河沙数诸佛，悉皆出广长舌，劝信此经。将谓六方诸佛，亦贻人以罪薮乎。</w:t>
      </w:r>
    </w:p>
    <w:p w14:paraId="62456D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此外，佛门一切大乘经典，都赞扬西方净土，而小乘经典则没有一个字谈到西方净土。难道你认为大乘经典，不足以作为修行法则吗？另外，释迦牟尼佛宣说《阿弥陀经》时，六方世界如恒河沙数的诸佛，全部现出广长舌相，劝导众生信受《阿弥陀经》。难道你认为六方世界的诸佛，也给后人留下这个祸根吗？</w:t>
      </w:r>
    </w:p>
    <w:p w14:paraId="3E1BE1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2F504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如谓六祖赵州等，不可不信。则龙树，马鸣，阿难，迦叶，释迦，弥陀，六方诸佛，诸大乘经，更为不可不信。若谓诸佛，诸祖，诸经，皆不足信，又何有于六祖，赵州为哉。见近而不见远，知小而不知大。如乡民慕县令之势力，而不知皇帝之威德。小儿见铜钱而即拾，遇摩尼宝珠而不顾也。</w:t>
      </w:r>
    </w:p>
    <w:p w14:paraId="22188E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如果你认为六祖大师，赵州禅师等人的话，不可不相信。那么龙树菩萨、马鸣菩萨、阿难尊者、迦叶尊者、释迦牟尼佛、阿弥陀佛、六方诸佛、诸大乘经典，则更应该是不可不相信啊。如果说诸佛、诸位祖师、诸大乘经典，皆不足以相信，又怎么有六祖大师和赵州禅师的伟大作为呢？你只见到浅近之处而不见到远处，只知小路而不知大道。就如同乡野村民仰慕县令的势力，而不知道皇帝的广大威德。又如同小孩儿看到几枚铜钱便去捡拾，遇到无价的摩尼宝珠而却视而不见一样啊。</w:t>
      </w:r>
    </w:p>
    <w:p w14:paraId="5C980F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127B5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汝还知永明四料简，所示禅净有无，利害得失乎。夫永明乃弥陀化身，岂肯贻人罪薮，谤正法轮，疑误众生，断灭佛种乎。</w:t>
      </w:r>
    </w:p>
    <w:p w14:paraId="35356B2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你还知道永明大师在《四料简》中，所开示的禅宗、净土的有无，及其利害得失吗？永明大师是阿弥陀佛的应化身，怎么肯给后人遗留祸根、诽谤正法、疑惑耽误众生，而断灭佛陀的种性呢？”</w:t>
      </w:r>
    </w:p>
    <w:p w14:paraId="6955AA2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34FFF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彼曰，永明料简，语涉支离，不足为法。何以言之，彼谓有禅有净土，犹如戴角虎，现世为人师，来生作佛祖。若如所说，则今之禅者，类多皆看念佛的是谁。又有住念佛堂，长年念佛者。彼皆现世能为人师，来生即成佛祖乎。</w:t>
      </w:r>
    </w:p>
    <w:p w14:paraId="5E1A15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他说：“永明禅师所作的《四料简》，言语显得支离破碎，不足以作为修行的法则。怎么这么说呢？他所谓的‘有禅有净土，犹如戴角虎，现世为人师，来生作佛祖。’若真像他所说，那么现在参禅的人，大多都是参‘念佛的是谁’这个话头。也有住在念佛堂，长年念佛的人，那么这些人真的能现世为人师，来生作佛祖吗？</w:t>
      </w:r>
    </w:p>
    <w:p w14:paraId="43DABF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9F98AA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又云，无禅有净土，万修万人去，若得见弥陀，何愁不开悟。今之愚夫愚妇，专念佛名者，处处皆有。未见几人临命终时，现诸瑞相，蒙佛接引，往生西方也。故知永明料简，为不足法。</w:t>
      </w:r>
    </w:p>
    <w:p w14:paraId="3F6378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四料简》又说：‘无禅有净土，万修万人去，若得见弥陀，何愁不开悟。’现今有很多专门持念阿弥陀佛名号的愚夫愚妇，这些人到处都有。我也没有看到几个人临命终时，能现出种种的瑞相，承蒙阿弥陀佛的接引，往生到西方去啊。由此可见永明禅师的《四料简》，不足以作为修行的法则。”</w:t>
      </w:r>
    </w:p>
    <w:p w14:paraId="05F331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E0C6D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余曰，汝何囫囵吞枣，不尝滋味之若是也。夫永明料简，乃大藏之纲宗，修持之龟鉴。先须认准如何是禅，如何是净，如何是有，如何是无。然后逐文分剖，则知字字皆如天造地设，无一字不恰当，无一字能更移。吾数十年来，见禅讲诸师所说，皆与汝言，无少殊异。见地若是，宜其禅与净土，日见衰残也。</w:t>
      </w:r>
    </w:p>
    <w:p w14:paraId="25BE3E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说：“你怎么如此囫囵吞枣，不知品尝滋味啊！永明大师所说的《四料简》，是大藏经的纲要宗旨，是修持佛道的明镜。首先，你必须认准什么是‘禅’？什么是‘净’？什么是‘有’？什么是‘无’？然后，再句句剖析，就会知道《四料简》字字就好像天造地设的一样，没有一个字不是极为恰当，没有一个字能够更改移动。我数十年来，见到一些禅宗讲经法师所说的，都和你所说的话一样，没有稍微的差异。大家的见解既然都是这样，那就不奇怪为什么禅宗和净土两个法门，一天不如一天，越来越衰败残缺了！”</w:t>
      </w:r>
    </w:p>
    <w:p w14:paraId="32D7E8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88353D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问，何名禅净，及与有无，请垂明诲。</w:t>
      </w:r>
    </w:p>
    <w:p w14:paraId="74881B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他说：“什么是‘禅’？什么是‘净’？什么是‘有’？什么是‘无’？请师父慈悲给我明确的教导。”</w:t>
      </w:r>
    </w:p>
    <w:p w14:paraId="33B718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32CAB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答，禅者，即吾人本具之真如佛性，宗门所谓父母未生以前本来面目。宗门语不说破，令人参而自得，故其言如此。实即无能无所，即寂即照之离念灵知，纯真心体也（离念灵知者，了无念虑，而洞悉前境也）。</w:t>
      </w:r>
    </w:p>
    <w:p w14:paraId="2B7E7DE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说：“所谓‘禅’，就是指我们人人本具的天真本来的佛性，也就是禅宗所说的‘父母未生以前本来面目’。禅宗言语不说破，让人参究而自己悟得，所以他禅宗言语就是这样。实际上是指无能无所，即寂即照的离念灵知，纯真心体（离念灵知，就是完全没有分别思虑，而明白洞悉前境）。</w:t>
      </w:r>
    </w:p>
    <w:p w14:paraId="374B7B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D73F0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净土者，即信愿持名，求生西方。非偏指唯心净土，自性弥陀也。</w:t>
      </w:r>
    </w:p>
    <w:p w14:paraId="4C290D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所谓‘净土’，就是深信切愿，执持阿弥陀佛万德洪名。求生西方极乐世界，并非是偏指理体的唯心净土、自性弥陀。</w:t>
      </w:r>
    </w:p>
    <w:p w14:paraId="274416A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743E69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有禅者，即参究力极，念寂情亡，彻见父母未生前本来面目，明心见性也。</w:t>
      </w:r>
    </w:p>
    <w:p w14:paraId="7AB3A4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所谓‘有禅’，就是指人们参究的功力至极，念虑寂静而情执消亡，彻底见到自己父母未生以前的本来面目，即所谓的明心见性。</w:t>
      </w:r>
    </w:p>
    <w:p w14:paraId="69978A8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3E9C6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有净土者，即真实发菩提心，生信发愿，持佛名号，求生西方也。</w:t>
      </w:r>
    </w:p>
    <w:p w14:paraId="6C3A2F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‘有净土’，就是真实地发起菩提心，生起深信，发起誓愿，持念阿弥陀佛的名号，求生西方极乐世界。</w:t>
      </w:r>
    </w:p>
    <w:p w14:paraId="5599BD9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3B4ECE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禅与净土，唯约教约理。有禅有净土，乃约机约修。教理则恒然如是，佛不能增，凡不能减。机修须依教起行，行极证理，使其实有诸己也。二者文虽相似，实大不同。须细参详，不可儱侗。</w:t>
      </w:r>
    </w:p>
    <w:p w14:paraId="70D897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所谓的‘禅’与‘净土’，只是针对教典和理体而言；‘有禅’、‘有净土’，乃是针对众生根器和修行来说。教典和理体则是永恒不变的本来，即使是佛陀也不能增加一点，凡夫也不能减少一点。不同根器的众生必须依教典来修行，修行到了极致，便可证得理体，使其证得西方实有全都是自己心中之境。这里所讲的‘禅净’、和‘有禅有净’，二者文字虽然相似，实际上大不相同，必须仔细地参酌详审，不可笼统不清。</w:t>
      </w:r>
    </w:p>
    <w:p w14:paraId="79DB55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74B445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倘参禅未悟，或悟而未彻，皆不得名为有禅。倘念佛偏执唯心而无信愿。或有信愿而不真切，悠悠泛泛，敷衍故事。或行虽精进，心恋尘境。或求来生生富贵家，享五欲乐。或求生天，受天福乐。或求来生，出家为僧，一闻千悟，得大总持，宏扬法道，普利众生者。皆不得名为有净土矣。</w:t>
      </w:r>
    </w:p>
    <w:p w14:paraId="76028A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假如参禅没有开悟，或着开悟了而尚未透彻，都不叫做‘有禅’。假使虽然有在念佛，却偏执唯心净土而不信愿求生西方极乐，或者是有信愿而不真诚恳切，悠悠泛泛、散散漫漫，心中敷衍了事。或者修行虽然精进，可是心念贪恋于尘俗境界，或者求来世生于富贵人家，享受五欲快乐。或者求生天界，享受天人的福报安乐。或者求其来生之时，能够出家而为僧人，一听闻佛法即能悟得千般道理，得到佛法的大总持，宏扬佛法正道，普遍利益一切的众生。如此种种都不叫做‘有净土’。”</w:t>
      </w:r>
    </w:p>
    <w:p w14:paraId="765A235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029C1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问，出家为僧，宏法利生，又有何过，而亦简除。</w:t>
      </w:r>
    </w:p>
    <w:p w14:paraId="31048F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他问：“出家为僧，宏法利生，又有什么过失，而也要排除在‘有净土’之外呢？”</w:t>
      </w:r>
    </w:p>
    <w:p w14:paraId="17E8396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5C11D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答，若是已断见思，已了生死，乘大愿轮，示生浊世，上宏下化，度脱众生者，则可。若或虽有智愿，未断见思。纵能不迷于受生之初，亦复难保于毕生多世。以虽能宏法，未证无生，情种尚在，遇境逢缘，难免迷惑。倘一随境迷，则能速觉悟者，万无一二。从迷入迷，不能自拔，永劫沉沦者，实繁有徒矣。</w:t>
      </w:r>
    </w:p>
    <w:p w14:paraId="5A5424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说：“如果是已经断除见惑思惑烦恼、已经解脱了六道的生死、乘着慈悲的广大愿轮、示现出生于五浊恶世、上宏佛法下化众生、广度众生的菩萨则可以。若是虽然有些智慧和愿力，可是尚未断除见思二惑的人，即使他不迷惑于受生的最初之时，也很难保证其于一生或生生世世，不被种种境界所迷惑。因为他虽然也能够宏扬佛法，可是还没有证得无生法忍，情执的种子仍然存在，一旦遇著境界或遭逢众缘，难免不会被种种境缘所迷惑。假使一旦随着境界而迷失，那么能够迅速觉察醒悟者，一万人当中没有一个两个。从迷惑而陷入更大的迷惑，而不能自拔，因此而长劫沉沦生死，这种人实在是非常多啊。</w:t>
      </w:r>
    </w:p>
    <w:p w14:paraId="141997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07F0E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如来为此义故，令人往生净土，见佛闻法，证无生忍。然后乘佛慈力，及己愿轮。回入娑婆，度脱众生。则有进无退，有得无失矣。未断见思，住此宏法，他宗莫不如是，净宗断断不许也。</w:t>
      </w:r>
    </w:p>
    <w:p w14:paraId="524B38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正是因为这个缘故，释迦如来才令人先求往生西方，亲见阿弥陀佛而听闻佛法，证得无生法忍。然后，乘藉着阿弥陀佛慈悲之力，以及自己的本愿之轮，再回到娑婆世界，度脱一切的众生。这样就会只有前进没有后退，只有所得没有所失了。不断见思烦恼，居住在此娑婆世界宏扬佛法，其他的宗派都是这样，然而净土宗则断然是不允许的。</w:t>
      </w:r>
    </w:p>
    <w:p w14:paraId="05C804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F6EE1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世多谓参禅便为有禅，念佛便为有净土。非但不知禅净，兼亦不知文义。孤负永明古佛一番大慈悲心，截断后世行人一条出苦捷径。自误误人，害岂有极。所谓错认定盘星，毫厘有差，天地悬隔也。</w:t>
      </w:r>
    </w:p>
    <w:p w14:paraId="5B9F61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大多数世人以为，凡是参禅者便是‘有禅’，凡是念佛者便是‘有净土’。有这种看法的人，不但是不知道‘禅’和‘净’的含义，更是不知道《四料简》文句的意义。辜负了永明大师这位古佛的一番大慈悲心，截断了后世修行人一条出离苦海的捷径。自我耽误也耽误他人，这种危害无量无边。这就是所谓的认错定盘星，差之毫厘，失之千里了。”</w:t>
      </w:r>
    </w:p>
    <w:p w14:paraId="75F02D7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17837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彼曰，禅净有无，略知旨趣。四偈玄文，请详训释。</w:t>
      </w:r>
    </w:p>
    <w:p w14:paraId="19F569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他说：“关于有禅、有净土、无禅、无净土的大体意思，我已经知道了，《四料简》偈颂的玄妙文句，请师父您详细地训解诠释。”</w:t>
      </w:r>
    </w:p>
    <w:p w14:paraId="4E8CB8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19A20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余曰，有禅有净土，犹如戴角虎，现世为人师，来生作佛祖者。其人彻悟禅宗，明心见性。又复深入经藏，备知如来权实法门。而于诸法之中，又复唯以信愿念佛一法，以为自利利他通途正行。观经上品上生，读诵大乘，解第一义者，即此是也。</w:t>
      </w:r>
    </w:p>
    <w:p w14:paraId="4205261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说：“‘有禅有净土，犹如戴角虎，现世为人师，来生作佛祖。’这句话是说这个人已经彻悟禅宗的意旨，已经明心见性。并且又能够深入佛法经藏，对释迦如来所说的一切权教、实教的法门，有相当完备地了解。而且，在这一切的法门当中，又只用‘信愿念佛、求生净土’这一个净土法门，作为自利利他的正行。《观无量寿佛经》当中的上品上生章所讲的‘读诵大乘经典，解第一义者’，就是指的这一类人。</w:t>
      </w:r>
    </w:p>
    <w:p w14:paraId="0C0C41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F902A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其人有大智慧，有大辩才。邪魔外道，闻名丧胆。如虎之戴角，威猛无俦。有来学者，随机说法。应以禅净双修接者，则以禅净双修接之。应以专修净土接者，则以专修净土接之。无论上中下根，无一不被其泽，岂非人天导师乎。</w:t>
      </w:r>
    </w:p>
    <w:p w14:paraId="0C96BF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这种人有广大的智慧，有无碍的辩才。一切的邪魔外道，听闻到他的名号就会胆战心惊、失魂落魄。就好像头上长了锐利双角的威猛老虎，它的威力勇猛是没有其他兽类可以相提并论的。凡是有前来参学的人，他都能随其根机而说法，应当以禅净双修而接引的人，则用禅净双修而接引他。应当以专修净土法门而接引的人，则用专修净土法门而接引他，无论是何种根器的人，没有一个人不蒙受他的恩泽，如此之人，难道不是现世的人天导师吗？</w:t>
      </w:r>
    </w:p>
    <w:p w14:paraId="68792D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0D253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临命终时，蒙佛接引，往生上品。一弹指顷，华开见佛，证无生忍。最下即证圆教初住。亦有顿超诸位，至等觉者。圆教初住，即能现身百界作佛。何况此后，位位倍胜，直至第四十一等觉位乎。故曰，来生作佛祖也。</w:t>
      </w:r>
    </w:p>
    <w:p w14:paraId="40466D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至于他到临命终时，承蒙阿弥陀佛的慈悲接引，往生极乐世界的上品莲台，只有一弹指的时间，便能够华开见佛，证得无生法忍，最不行也能证得圆教的初住位菩萨，也有顿时可超越诸般位次，而到等觉位菩萨。圆教的初住菩萨，就能够现身于上百个世界而示现作佛，更何况初住位之后，一个阶位比一个阶位殊胜，乃至到第四十一位的等觉菩萨呢？所以说这类人是‘来生作佛祖’啊。</w:t>
      </w:r>
    </w:p>
    <w:p w14:paraId="6830B9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A6A7D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无禅有净土，万修万人去，若得见弥陀，何愁不开悟者。其人虽未明心见性，却复决志求生西方。以佛于往劫，发大誓愿，摄受众生，如母忆子。众生果能如子忆母，志诚念佛，则感应道交，即蒙摄受。</w:t>
      </w:r>
    </w:p>
    <w:p w14:paraId="47BDE35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无禅有净土，万修万人去，若得见弥陀，何愁不开悟。’这句话。意思是说这个人虽然没有明心见性，可是却有决定的志向，信愿念佛，求生西方极乐世界。这是因为阿弥陀佛在过去无数劫当中，发下了广大的誓愿，普遍摄受一切的众生，就好像慈爱的母亲忆念独子一样。众生如果真能够像游子忆念母亲一样，以志诚心忆念阿弥陀佛，就必定会感应道交，蒙受阿弥陀佛的摄受。</w:t>
      </w:r>
    </w:p>
    <w:p w14:paraId="7D67B6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4032A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力修定慧者，固得往生。即五逆十恶，临终苦逼，发大惭愧，称念佛名，或至十声，或止一声，直下命终，亦皆蒙佛化身，接引往生。非万修万人去乎。然此虽念佛无几，以极其猛烈，故能获此巨益。不得以泛泛悠悠者，</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量其多少也。</w:t>
      </w:r>
    </w:p>
    <w:p w14:paraId="7C97746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平日努力修行禅定智慧的人，当然可以往生西方净土。即使是曾经造作五逆十恶的人，在他临命终时，由于痛苦的逼迫，而发起大惭愧心，称念阿弥陀佛的名号，或者十声，或者只有一声，然后便直下命终，也同样可以蒙受阿弥陀佛的化身，前来接引他往生净土。如此看来，难道不是万人修行万人前去吗？然而，这种人虽然念佛没有多少工夫，但是因为他的心力极为猛烈，所以也能够获得如此巨大的利益。不能够把他们和那些泛泛悠悠、散散漫漫的人相比较，来分别他们念佛数量的多少。</w:t>
      </w:r>
    </w:p>
    <w:p w14:paraId="2898DF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0223D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既生西方，见佛闻法，虽有迟速不同。然已高预圣流，永不退转。随其根性浅深，或渐或顿，证诸果位。既得证果，则开悟不待言矣。所谓若得见弥陀，何愁不开悟也。</w:t>
      </w:r>
    </w:p>
    <w:p w14:paraId="21EB56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这些人既然已经往生到西方净土，虽然他们见到佛陀，听闻佛法，也有缓慢和迅速的不同。然而，他们已经高登净土而进入圣人之流，永远不会退转了。随着他们根性的浅深不同，或者用渐法、或者用顿法，都可以证得果位。既然证得种种果位，那么他们开悟的问题就不用说了。这就是所谓的‘若得见弥陀，何愁不开悟’啊。</w:t>
      </w:r>
    </w:p>
    <w:p w14:paraId="0299996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E8B2C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有禅无净土，十人九蹉路，阴境若现前，瞥尔随他去者。其人虽彻悟禅宗，明心见性。而见思烦恼，不易断除。直须历缘煅炼，令其净尽无余，则分段生死，方可出离。一毫未断者，姑勿论。即断至一毫未能净尽，六道轮回依旧难逃。生死海深，菩提路远。尚未归家，即便命终。大悟之人，十人之中，九人如是。故曰，十人九蹉路。蹉者，蹉跎。即俗所谓担搁也。</w:t>
      </w:r>
    </w:p>
    <w:p w14:paraId="2779B09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有禅无净土，十人九蹉路，阴境若现前，瞥尔随他去。’这句话。就是指有一个人虽然彻悟了禅宗的意旨，已经明心见性。然而见思烦恼，并不容易那么断除。必须要经历种种缘起境界的锻炼，让见惑及思惑断除干净，那么三界的分段生死，才能出离。一丝毫见思烦恼都还没断除的人，暂且先不说。即使是努力断除到只剩下一丝毫烦恼的人，那么他依然会轮回于六道之中，依然不能逃离生死苦海。生死苦海极为深广，菩提之道路极为遥远，还没有回到解脱之家，就寿终命尽，这样的大彻大悟之人，十个人当中，就有九个人都是这样。所以说：‘十人九蹉路’。所谓蹉，就是蹉跎，也就是世间人所说的‘耽搁’了啊。</w:t>
      </w:r>
    </w:p>
    <w:p w14:paraId="131BBF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C4B6E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阴境者，中阴身境。即临命终时，现生及历劫，善恶业力所现之境。此境一现，眨眼之间，随其最猛烈之善恶业力，便去受生于善恶道中，一毫不能自作主宰。如人负债，强者先牵。心绪多端，重处偏坠。五祖戒再为东坡，草堂清复作鲁公，此犹其上焉者。故曰阴境若现前，瞥尔随他去也。</w:t>
      </w:r>
    </w:p>
    <w:p w14:paraId="5EB0A82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阴境’，是指中阴身的境界。也就是临命终时，现生以及历劫以来，种种善恶业力所现的境界。这种中阴境界一现前，一眨眼的功夫，神识便随着最猛烈的善恶业力，便去受生于善恶道之中，一丝一毫也不能做主。就好像人们负债一样，必定被最强的债主先牵去偿还。心念的思绪有多头多端，心念最重的境界首先坠入。五祖戒禅师再来而为苏东坡，草堂清禅师再来而为鲁公，这些还是比较好的呢！所以说：‘阴境若现前，瞥尔随他去’。</w:t>
      </w:r>
    </w:p>
    <w:p w14:paraId="4417B7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E3E0C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阴，音义与荫同，盖覆也。谓由此业力，盖覆真性，不能显现也。瞥，音撇，眨眼也。有以蹉为错，以阴境为五阴魔境者，总因不识禅及有字，故致有此胡说巴道也。岂有大彻大悟者，十有九人，错走路头，即随五阴魔境而去，著魔发狂也。夫著魔发狂，乃不知教理，不明自心，盲修瞎炼之增上慢种耳。何不识好歹以加于大彻大悟之人乎。所关甚大，不可不辩。</w:t>
      </w:r>
    </w:p>
    <w:p w14:paraId="5BEE9E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阴’这个字，读音和意义都与‘荫’字相同，即是覆盖的意思。也就是说由于善恶业力，盖覆了真如自性，使其不能显现。‘瞥’这个字，读‘撇’的音，就是指‘眨眼’的意思。有人把‘蹉’字当作‘错’字。把‘阴境’当作是五阴魔之境界，总起来讲，这些人因为不认识‘禅’和‘有’这些字的意思，因此，才导致有如此的胡说八道。岂有大彻大悟明心见性的人，十个有九个人，‘错’走了修行的路头，却即随着‘五阴魔’的境界而去，最后变得着魔发狂呢？人之所以着魔发狂，乃是因为不知道教理，不明白自心本性，因此，而成为盲修瞎炼之增上慢的种性。怎么能不知好歹将着魔发狂这种事，加到大彻大悟之人身上呢？这个关系非常重大，不可以不明辨。</w:t>
      </w:r>
    </w:p>
    <w:p w14:paraId="2259330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0265C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无禅无净土，铁床并铜柱，万劫与千生，没个人依怙者。有谓无禅无净，即埋头造业，不修善法者，大错大错。夫法门无量，唯禅与净，最为当机。其人既未彻悟，又不求生。悠悠泛泛，修余法门。既不能定慧均等，断惑证真。又无从仗佛慈力，带业往生。</w:t>
      </w:r>
    </w:p>
    <w:p w14:paraId="3A55A9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无禅无净土，铁床并铜柱，万劫与千生，没个人依怙。’这句话。有人理解‘无禅无净土’说是‘认为没有禅宗和净土法门，只知埋头造业，不修任何的善法’，这是大错特错的。佛教的法门虽然无量无边，只有禅宗和净土，最契合当代人的根机。‘无禅无净土’，应该是指这个人既没有彻悟心性，又不求生极乐净土，只是悠悠泛泛地修习其他法门。既不能靠自力而使定慧均等，断除烦惑证得真性；也不能仰仗阿弥陀佛慈悲愿力，带业往生极乐世界。</w:t>
      </w:r>
    </w:p>
    <w:p w14:paraId="31723F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ED23CC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以毕生修持功德，感来生人天福报。现生既无正智，来生即随福转，耽著五欲，广造恶业。既造恶业，难逃恶报。一气不来，即堕地狱。以洞然之铁床铜柱，久经长劫，寝卧抱持，以偿彼贪声色，杀生命等，种种恶业。诸佛菩萨，虽垂慈愍，恶业障故，不能得益。昔人谓修行之人，若无正信求生西方，泛修诸善，名为第三世怨者，此之谓也。</w:t>
      </w:r>
    </w:p>
    <w:p w14:paraId="59F2BB1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用一生泛泛的修持功德，感得来生的人天福报。这种人当生既然没有真正的智慧，来生就会随着福报境界而转，耽溺执著于五欲境界，广泛地造下种种恶业。既然造下种种恶业，将来便难逃恶道的果报。等这个人一口气上不来，立即就会堕落到地狱中去。以地狱当中洞然火烧的铁床铜柱，历经久远的时劫，睡卧铁床抱持铜柱，来偿还他生前的贪欲声色、杀生害命等种种的恶业。诸佛菩萨，虽然可怜他也去救拔他，可是因为他被恶业之力所障碍的缘故，不能得到佛菩萨慈悲的利益。古人曾经说修行佛道的人，如果没有真正的信愿，来求生西方净土，而是泛泛悠悠地修习其他的善行，这个称之为第三世怨，就是这个意思啊！</w:t>
      </w:r>
    </w:p>
    <w:p w14:paraId="02632C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ABA936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盖以今生修行，来生享福，倚福作恶，即获堕落。乐暂得于来生，苦永贻于长劫。纵令地狱业消，又复转生鬼畜。欲复人身，难之难矣。所以佛以手拈土，问阿难曰，我手土多，大地土多。阿难对佛，大地土多。佛言，得人身者，如手中土。失人身者，如大地土。万劫与千生，没个人依怙，犹局于偈语，而浅近言之也。</w:t>
      </w:r>
    </w:p>
    <w:p w14:paraId="0D1E44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这是因为这个人今生修德行善，来生便能享受福报，倚仗着福报的势力又造下种种恶业，第三世就会堕落恶道之中。快乐暂时在来生得到，可是痛苦却遗留于长劫。纵使地狱的业报消尽，又再度转生于鬼道、畜生道。想要再度得到人身，可以说是难上加难啊。所以释迦牟尼佛以手拈抓起地上的泥土，问阿难尊者说：‘我手上的泥土多，还是大地上的泥土多？’阿难尊者对佛说：‘大地上的泥土多。’佛陀言：‘能够得到人身者，就如同我手中的泥土。失去人身者，就如同大地上的泥土。’所谓的‘万劫与千生，没有一个人可以依托和仰仗。’依然是局限于偈语，而浅近地说法罢了。</w:t>
      </w:r>
    </w:p>
    <w:p w14:paraId="2BF7598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3C691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夫一切法门，专仗自力。净土法门，专仗佛力。一切法门，惑业净尽，方了生死。净土法门，带业往生，即预圣流。永明大师，恐世不知，故特料简，以示将来。可谓迷津宝筏，险道导师。惜举世之人，颟顸读过，不加研穷。其众生同分恶业之所感者欤。</w:t>
      </w:r>
    </w:p>
    <w:p w14:paraId="109144D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一切修行法门，专门仰仗自力修行；而净土法门，则是仰仗阿弥陀佛慈悲愿力的加持摄受。一切的修行法门，要烦恼惑业断尽，才能够了脱生死；而净土法门，只要带业往生极乐净土，一旦往生就能够进入圣人之流。永明大师恐怕世人不知道其中的缘故，所以特别作诗偈料简，以垂示后世之人。可以说《四料简》是迷失渡口的救渡宝筏，是危险道路的明智导师。只可惜世上的人，都是随意地迷糊地读过，不知加以研讨探究其究竟意义。这大概就是众生同分恶业所招感的共同果报吧？</w:t>
      </w:r>
    </w:p>
    <w:p w14:paraId="2BED6EF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0B0E1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彼曰，我昔何罪，早昧真诠。宿有何福，得闻出要。愿厕门墙，执侍巾瓶。</w:t>
      </w:r>
    </w:p>
    <w:p w14:paraId="1BB2DD6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他说：“我往昔不知道有什么罪过，很早便迷昧了真实的佛法。也不知道宿世有何福报，今天能够听闻到师父您所开示出离生死的要径。我愿意侧列于师父您的门墙之下，作您的弟子，来奉侍您。”</w:t>
      </w:r>
    </w:p>
    <w:p w14:paraId="1BF500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F2C00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余曰，余有何德，敢当此说。但余之所言，皆宗诸佛诸祖。汝但仰信佛祖，宏扬净土。则无德不报，无罪不灭。昔天亲菩萨，初谤大乘，后以宏大赎愆。汝能追彼芳踪，我愿舍身供养。</w:t>
      </w:r>
    </w:p>
    <w:p w14:paraId="32F3C7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说：“我有什么德行，敢承当你这么说。但是我所说的言语，都是根据诸佛菩萨、祖师们的言教而谈。你只要仰信佛陀祖师的言教，努力宏扬净土法门，那么就会没有什么恩德不能回报，没有什么罪业不消除。过去天亲菩萨，最初修行小乘而诽谤大乘佛法，后来，知道自己错了，于是努力宏扬大乘来救赎自己昔日的罪过。你如果能够追随天亲菩萨的芳踪，我愿意舍弃我的身命而供养你。”</w:t>
      </w:r>
    </w:p>
    <w:p w14:paraId="40A350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4A8DA0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上座乃礼佛发愿云，我某甲从于今日，专修净业。唯祈临终，往生上品，见佛闻法，顿证无生。然后不违安养，遍入十方，逆顺隐显，种种方便，宏通此法，度脱众生。尽未来际，无有间歇。虚空有尽，我愿无穷。愿释迦弥陀，常住三宝，愍我愚诚，同垂摄受。</w:t>
      </w:r>
    </w:p>
    <w:p w14:paraId="21F6E25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这位禅宗上座于是礼佛发愿说：“我弟子某甲，从今以后，专门修习净土法门。唯愿临命终时，上品往生西方极乐，亲见阿弥陀佛，亲自听闻佛法，顿时证得无生法忍。然后不离开西方极乐世界，而普遍进入十方世界，以逆行或顺行、隐密或显明的方式，用种种的方便，宏扬流通净土法门，度脱一切众生。直到永远，不间断不歇息。虚空有其穷尽之时，我的愿力则没有穷尽之期。唯愿释迦牟尼佛和阿弥陀佛，及一切常住三宝，愍念我的愚痴诚心，一同垂慈而摄受我。”</w:t>
      </w:r>
    </w:p>
    <w:p w14:paraId="42CE20F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3F89D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余曰，净土事者，是大因缘。净土理者，是秘密藏。汝能信受奉行，即是以佛庄严而自庄严。</w:t>
      </w:r>
    </w:p>
    <w:p w14:paraId="4F6A1D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我说：“净土法门的事相，乃是一个广大的因缘。净土法门的义理，乃是如来秘密之藏。你如今能够信受奉行，就是以佛陀的功德庄严而为自我庄严。”</w:t>
      </w:r>
    </w:p>
    <w:p w14:paraId="5D0F18C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36B3D8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上座唯唯而退。因录其问答，以为不知此法者劝。</w:t>
      </w:r>
    </w:p>
    <w:p w14:paraId="09A465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这位禅宗上座恭敬地退下，因此我记录下这些问答之词，以作为不知道净土法门之人的劝导之文。</w:t>
      </w:r>
    </w:p>
    <w:p w14:paraId="75F1D5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FE1AD6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B817C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1A9BB4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[1]【志学】</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1.专心求学。语本《论语·为政》：“吾十有五而志于学。”2.借指十五岁。</w:t>
      </w:r>
    </w:p>
    <w:p w14:paraId="5C6377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[2]【传薪】</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1.传火于薪，前薪尽而火又传于后薪，火种传续不绝。2.比喻师生递相授受。</w:t>
      </w:r>
    </w:p>
    <w:p w14:paraId="190BC7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[3]【事事】</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治事；做事。</w:t>
      </w:r>
    </w:p>
    <w:p w14:paraId="56F2085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[4]【及其至也，虽圣人亦有所不知不能焉】</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参见《礼记中庸》。君子之道，近自夫妇居室之间，远而至于圣人天地之所不能尽，其大无外，其小无内，可谓费矣。然其理之所以然，则隐而莫之见。盖可知可能者，道中之一事，及其至圣人不知不能。则举全体而方，圣人固有所不能尽也。</w:t>
      </w:r>
    </w:p>
    <w:p w14:paraId="68E340F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[5]【滥厕】</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谓混充其间。自谦之词。</w:t>
      </w:r>
    </w:p>
    <w:p w14:paraId="70FD27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[6]【上座】</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佛教语。一寺之长，“三纲”之首。多由朝廷任命年高德劭者担任。</w:t>
      </w:r>
    </w:p>
    <w:p w14:paraId="21E298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[7]【螺山】</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北京怀柔的红螺山。这一段乃印祖以慕莲法师口气而说。</w:t>
      </w:r>
    </w:p>
    <w:p w14:paraId="49DDA3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[8]【欲搜辑台教，逐条著钞】</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阿弥陀经要解便蒙钞》清慕莲造钞。序文：“今题名便蒙钞者。何耶。然系资福净业场亮公讲师。繇深痛末进智微慧浅。劣闻寡解。难彻蕅益老人之心要。惟恐愚蒙沉坠。空诸异见。执理废事。特以善巧方便无作妙智。锦上布花。引导迷蒙。开显平坦。觉路钞录。以彰奥义。性修兼诠。善哉善已融通。金口诚言。契合祖之教。意罢座之暇。随笔成帙矣。”</w:t>
      </w:r>
    </w:p>
    <w:p w14:paraId="1A2213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[9]【犬逐块】</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原意谓向犬投土块，犬竟误认土块为食物，遂盲目追逐之；于禅林中，转指禅徒并无自己真正之见解，仅于言句上诠解，或执著于事物之形迹、捕捉枝叶末节等，而欲了达事物之真相，可谓徒劳无功。涅槃经二十五曰：“一切凡夫，惟观于果，不观因缘，如犬逐块不逐于人。”</w:t>
      </w:r>
    </w:p>
    <w:p w14:paraId="6818FB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[10]【鹅王别乳】</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置水与乳于同一容器，鹅王唯饮乳汁，而留下水。水，表众生（凡）；乳，表示佛（圣）。此鹅王别乳之故事乃比喻觉者虽住于污秽之世间，亦不被污染。又喻指能辨别真伪正邪善恶。法华玄义卷五上以鹅王比喻菩萨，谓无明乃同体之惑，如水中之乳，唯有登十住位以上菩萨之鹅王，方能饮无明乳，清法性水</w:t>
      </w:r>
    </w:p>
    <w:p w14:paraId="37480F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[11]【儒书所谓习矣不察】</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参见《孟子·尽心上》：“行之而不著焉，习矣而不察焉，终身由之而不知其道者，众也。”</w:t>
      </w:r>
    </w:p>
    <w:p w14:paraId="047A8A5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[12]【日用不知者】</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参见《周易·系辞上》：“仁者见之谓之仁，知者见之谓之知，百姓日用而不知，故君子之道鲜矣。”</w:t>
      </w:r>
    </w:p>
    <w:p w14:paraId="7517F1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[13]【李通玄】</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635-730）唐代华严学者。王族出身，或谓沧州（河北沧县）人。天赋异禀，学无常师，洞精儒释二典，入林泉，远离城市之嚣。开元七年（719），隐于太原府寿阳方山之土龛，参究新译华严经。居山中数载，每日仅以枣颗、柏叶饼为食，世称枣柏大士。开元十八年三月，于龛室坐化，享年九十六。宋徽宗赐号“显教妙严长者”。所著有新华严经论四十卷、华严经会释论十四卷、略释新华严经修行次第决疑论四卷、略释、释解迷显智成悲十明论各一卷、十玄六相、百门义海、普贤行门、华严观及诸诗赋等。</w:t>
      </w:r>
    </w:p>
    <w:p w14:paraId="637B561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[14]【华严经合论】</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凡一二○卷。唐代李通玄撰。收于卍续藏第五册。本书为新译八十华严之注释书。内容开立十门以说明八十华严经之要义，即：(一)依教分宗，(二)依宗教别，(三)教义差别，(四)成佛同别，(五)见佛差别，(六)说教时分，(七)净土权实，(八)摄化境界，(九)因果延促，(十)会教始终。</w:t>
      </w:r>
    </w:p>
    <w:p w14:paraId="20ECE2C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[15]【相侔】</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相等；同样。</w:t>
      </w:r>
    </w:p>
    <w:p w14:paraId="3DBB89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[16]【得非】</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犹得无，莫非是。</w:t>
      </w:r>
    </w:p>
    <w:p w14:paraId="721293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[17]【驴鞍桥】</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禅林用语。又作驴鞍鞒。指驴骨中形状酷似马鞍之骨。鞍桥，即指马鞍；其形状颇似桥，故有此称。驴鞍桥虽似马鞍，而实非真马鞍，然有愚痴之子，误以驴鞍桥为其父之遗骨，故禅林中每以之比喻愚昧、不辨真假法义之情形。</w:t>
      </w:r>
    </w:p>
    <w:p w14:paraId="03DB12D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[18]【机锋】</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禅林用语。又作禅机。机，指受教法所激发而活动的心之作用，或指契合真理之关键、机宜；锋，指活用禅机之敏锐状态。意谓师家或禅僧与他人对机或接化学人时，常以寄意深刻、无迹象可寻，乃至非逻辑性之言语来表现一己之境界或考验对方。</w:t>
      </w:r>
    </w:p>
    <w:p w14:paraId="5F27A0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[19]【转语】</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禅林用语。随于机宜自由自在转变词锋之语，称为转语。于禅者迷惑不解，进退维谷之际，师家为令禅者颖解，蓦地翻转机法而下转语。有“一转语”、“三转语”等称。</w:t>
      </w:r>
    </w:p>
    <w:p w14:paraId="534AD3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[20]【黄檗噇酒】</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禅宗公案名。噇，吃之意。乃唐代黄檗希运禅师呵斥拘泥语言文字之行者，仅尝得释迦、达磨之残渣；有如仅尝得酒糟味，而不知真正酒味。</w:t>
      </w:r>
    </w:p>
    <w:p w14:paraId="07DC338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[21]【定盘星】</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又作定盘子。定盘，即秤；星，即秤之刻度，刻度之基点即称定盘星，一般以之比喻一事之准则。于禅宗，转指执著于有心或无心等任何一方，并以之为一定之标准，而不得自在之情况。</w:t>
      </w:r>
    </w:p>
    <w:p w14:paraId="434949C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[22]【顢頇】</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糊涂而马虎。</w:t>
      </w:r>
    </w:p>
    <w:p w14:paraId="02E61BC9">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en-US" w:eastAsia="zh-CN"/>
        </w:rPr>
      </w:pPr>
    </w:p>
    <w:p w14:paraId="0C986E4B">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lang w:val="en-US" w:eastAsia="zh-CN"/>
        </w:rPr>
      </w:pPr>
    </w:p>
    <w:p w14:paraId="62B660D9">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br w:type="page"/>
      </w:r>
    </w:p>
    <w:p w14:paraId="15849A18">
      <w:pPr>
        <w:pStyle w:val="2"/>
        <w:pageBreakBefore w:val="0"/>
        <w:kinsoku/>
        <w:wordWrap/>
        <w:overflowPunct/>
        <w:topLinePunct w:val="0"/>
        <w:autoSpaceDE/>
        <w:autoSpaceDN/>
        <w:bidi w:val="0"/>
        <w:adjustRightInd/>
        <w:snapToGrid/>
        <w:spacing w:before="0" w:beforeLines="0" w:after="0" w:afterLines="0" w:line="240" w:lineRule="auto"/>
        <w:textAlignment w:val="auto"/>
        <w:rPr>
          <w:rFonts w:hint="eastAsia" w:ascii="微软雅黑" w:hAnsi="微软雅黑" w:eastAsia="微软雅黑" w:cs="微软雅黑"/>
          <w:sz w:val="24"/>
          <w:szCs w:val="24"/>
        </w:rPr>
      </w:pPr>
      <w:bookmarkStart w:id="45" w:name="_Toc509219683"/>
      <w:r>
        <w:rPr>
          <w:rFonts w:hint="eastAsia" w:ascii="微软雅黑" w:hAnsi="微软雅黑" w:cs="微软雅黑"/>
          <w:sz w:val="24"/>
          <w:szCs w:val="24"/>
          <w:lang w:val="en-US" w:eastAsia="zh-CN"/>
        </w:rPr>
        <w:t>61</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净土法门普被三根论</w:t>
      </w:r>
      <w:bookmarkEnd w:id="45"/>
    </w:p>
    <w:p w14:paraId="4F72AE39">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圆涛法师译</w:t>
      </w:r>
    </w:p>
    <w:p w14:paraId="3EC3F461">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说阿弥陀佛大愿，示净土普被三根</w:t>
      </w:r>
    </w:p>
    <w:p w14:paraId="5538429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　　一切众生，具有如来智慧德相。但由迷真逐妄，背觉合尘，全体转为烦恼恶业。因兹久经长劫，轮回生死。如来愍之，为说诸法。令其返妄归真，背尘合觉。使彼烦恼恶业，全体复成智慧德相。从此尽未来际，安住寂光。犹如结水成冰，融冰成水。体本不异，用实天殊。</w:t>
      </w:r>
    </w:p>
    <w:p w14:paraId="5A9F82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一切众生，都具有和如来一样的智慧德相，但是由于迷失真性而追逐妄想，违背了本有的觉性而契合于五欲六尘境界，将这种智慧德相全部转变为烦恼恶业。因此久远劫来，在三界六道中轮回生死。释迦如来怜悯迷惑颠倒的众生，因此为他们演说种种妙法。令众生能够断除妄想回归真心，离开虚妄的六尘境界而契合真如自性。使众生种种的烦恼恶业，全部恢复成智慧德相。从此以后，直到永远，能够安住于常寂光之中。这就好像水凝结成冰，冰融化成水一样，冰和水在本体上本来没有差异，但是它们作用却是天地悬殊。</w:t>
      </w:r>
    </w:p>
    <w:p w14:paraId="25C52A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A501F0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众生根有大小，迷有浅深。各随机宜，令彼得益。所说法门，浩若恒沙。就中求其至圆至顿，最妙最玄，下手易而成功高，用力少而得效速，普被三根，统摄诸法，上圣与下凡共修，大机与小根同受者，无如净土法门之殊胜超绝也。</w:t>
      </w:r>
    </w:p>
    <w:p w14:paraId="74E829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然而，众生的根器有大小不同，迷惑有浅深不等。佛陀就随顺众生不同根器和具体情况，宣说不同的法门，让众生都能够各自得到佛法真实的利益。佛陀所宣说的一切法门，浩瀚广大，如恒河中的沙粒那么多。在这些法门当中，要寻求一个至极圆顿、最为玄妙、下手容易而成就高超、用力较少而得效迅速、能普遍利益上、中、下三种根器</w:t>
      </w:r>
      <w:r>
        <w:rPr>
          <w:rFonts w:ascii="微软雅黑" w:hAnsi="微软雅黑" w:eastAsia="微软雅黑"/>
          <w:sz w:val="24"/>
          <w:szCs w:val="24"/>
        </w:rPr>
        <w:t>,</w:t>
      </w:r>
      <w:r>
        <w:rPr>
          <w:rFonts w:hint="eastAsia" w:ascii="微软雅黑" w:hAnsi="微软雅黑" w:eastAsia="微软雅黑"/>
          <w:sz w:val="24"/>
          <w:szCs w:val="24"/>
        </w:rPr>
        <w:t>能统领禅、教、律、密一切法门</w:t>
      </w:r>
      <w:r>
        <w:rPr>
          <w:rFonts w:ascii="微软雅黑" w:hAnsi="微软雅黑" w:eastAsia="微软雅黑"/>
          <w:sz w:val="24"/>
          <w:szCs w:val="24"/>
        </w:rPr>
        <w:t>,</w:t>
      </w:r>
      <w:r>
        <w:rPr>
          <w:rFonts w:hint="eastAsia" w:ascii="微软雅黑" w:hAnsi="微软雅黑" w:eastAsia="微软雅黑"/>
          <w:sz w:val="24"/>
          <w:szCs w:val="24"/>
        </w:rPr>
        <w:t>不论是圣者还是凡夫都可共同修行、不论大根器还是小根器都可以共同领受的法门，那就没有比净土法门更殊胜超绝的了。</w:t>
      </w:r>
    </w:p>
    <w:p w14:paraId="5F52CF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8A61C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何以言之，一切法门，虽则顿渐不同，权实各异。皆须修习功深，乃得断惑证真，出离生死，超凡入圣。是谓全仗自力，别无倚托。倘惑稍未尽，则仍旧轮回矣。且皆理致甚深，不易修习。若非宿有灵根，即生实难证入。</w:t>
      </w:r>
    </w:p>
    <w:p w14:paraId="0A4BBC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为什么这么说呢？因为佛所宣说的一切法门，虽然有顿教、渐教的不同，有权教和实教的差异。但是都必须等修习的功德深厚以后，才可以断除烦恼惑业、亲自证到真如自性，才能出离生死，超越凡夫位而进入圣贤位。这就是所谓的全靠自力修行，没有其他可以仰仗的。假如有一丝毫的烦恼惑业还没断尽，那么就会依然处在轮回中，不能出离生死啊，而且这些法门，都是义理旨趣非常深奥，并且不容易修行学习，假如不是宿世具有善根，想在这一生中证入真如自性确实非常困难。</w:t>
      </w:r>
    </w:p>
    <w:p w14:paraId="7D7AC8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259468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惟有净土法门，不论富贵贫贱，老幼男女，智愚僧俗，士农工商一切人等，皆能修习。由阿弥陀佛大悲愿力，摄取娑婆苦恼众生，是故较余门得果为易也。</w:t>
      </w:r>
    </w:p>
    <w:p w14:paraId="5421B49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只有净土法门，不论是贫富贵贱、男女老幼、聪明愚钝、在家出家、何等职业的一切人，都能够学习修持。这是由于阿弥陀佛以其大悲愿力，摄取娑婆世界痛苦烦恼的众生，所以比其他法门，比较容易证得果位。</w:t>
      </w:r>
    </w:p>
    <w:p w14:paraId="4983B3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011A0E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凡我有情，闻是净土法门者。当信娑婆极苦，西方极乐。当信多生已来，业障深重，匪凭佛力，骤难出离。当信求生决定克期得生。当信念佛定蒙慈悲摄受。由是坚定一心，愿离娑婆，如囚之欲出牢狱，绝无系恋之心。愿生西方，如客之思归故乡，岂有因循之念。</w:t>
      </w:r>
    </w:p>
    <w:p w14:paraId="03F9F33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凡是能听闻到净土法门的有情众生，应当相信娑婆世界极为痛苦，而西方净土极为快乐。应当深信我等多生多劫以来，业障极为深重，如果不凭借阿弥陀佛的大悲愿力，决定很难迅速出离生死。应当相信只要发愿求生西方，则决定可以如期往生。应当相信只要信愿念佛，则必定会蒙受阿弥陀佛慈悲摄受。由此而坚定一心，祈愿出离娑婆世界，就如同囚犯想要出离牢狱一样，绝对没有一丝毫的系念贪恋之心。发愿求生西方极乐世界，就如同流落他乡的旅客、心中思念想要回归故乡一样，哪会有迟延拖拉的念头呢？</w:t>
      </w:r>
    </w:p>
    <w:p w14:paraId="6A39569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40219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从此随分随力，至心持念阿弥陀佛圣号。无论语默动静，行住坐卧，迎宾待客，著衣吃饭，务令佛不离心，心不离佛。譬如切事系心，凡百作为，不忘此事。或有公私众务，了无少暇，须于早晚十念念佛，至心发愿，亦能往生。</w:t>
      </w:r>
    </w:p>
    <w:p w14:paraId="0EC73B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从此之后，应当随着自己的本分和力量，以至诚心持念阿弥陀佛圣号。无论是语默动静，行住坐卧，迎宾待客，穿衣吃饭，一定要让佛号不离我心，我心不离佛号。好像有非常切要的事牵挂在心，虽然每天有很多工作，但都不会忘记此事一样。或者有很多公务和私事，没有一点闲功夫，也必须于早晚之时，用慈云忏主教授的“晨朝十念法”来念佛，然后至心发愿求生净土，这样也能往生西方。</w:t>
      </w:r>
    </w:p>
    <w:p w14:paraId="55871A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64134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以阿弥陀佛曾有愿云，十方众生，至心信乐，欲生我国，乃至十念，若不生者，不取正觉。是故十念念佛，亦得往生也。但既念佛求生西方。必须发慈悲心，行方便事。息贪瞋痴，戒杀盗淫，自利利人，方合佛意。否则心与佛背，感应道隔。但种来因，难获现果矣。</w:t>
      </w:r>
    </w:p>
    <w:p w14:paraId="603E12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这是因为阿弥陀佛曾经有大愿说：“十方世界的一切众生，如果能够至心信乐，想要往生到我的国土，乃至只是具足十念念佛，假如不能够往生，我就不成佛。”所以即便是十念念佛，也可以往生极乐世界。但是既然念佛求生西方，就必须要发慈悲心，方便度化众生。并且息灭贪嗔痴，戒止杀盗淫，努力自利利人，如此才能符合佛陀的本意。否则心念和佛心相违背，不能和佛感应道交。这样就只能种下来世之因，很难现生得以往生西方了。</w:t>
      </w:r>
    </w:p>
    <w:p w14:paraId="13B8FE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61ABC9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志诚念佛，行合佛心，心口相应。如是念佛之人，至临命终时，阿弥陀佛，与诸圣众，必然亲垂接引，往生西方。一生西方，则超凡入圣，了生脱死，永离众苦，但受诸乐矣。此则全仗佛力，不论功之深浅，惑之有无。但具真信切愿，决定万不漏一。</w:t>
      </w:r>
    </w:p>
    <w:p w14:paraId="27E807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如果能够以志诚心念佛，言行符合佛心，心念与言语相应。这样念佛的人，等到临命终时，阿弥陀佛与诸圣众，必定亲自前来垂手接引往生。一旦往生后，便可超越凡夫位进入圣贤位，了生脱死跳出轮回，永远远离种种痛苦，只有享受一切安乐了。这完全是仰仗阿弥陀佛慈悲摄受之力的缘故，所以说不论修行者功德的深浅，烦恼惑业的多少。只要具足真实的信心、深切的愿力，念佛求生西方，决定能全部得以往生西方。</w:t>
      </w:r>
    </w:p>
    <w:p w14:paraId="0FDED4E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2AE01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于已断惑者求生，则顿超十地。已登地者求生，则速证佛乘。所以文殊，普贤，马鸣，龙树等菩萨，皆愿往生也。具十恶者念佛，尚预末品。将堕狱者念佛，亦登莲邦。因兹张善和，张钟馗，雄俊，惟恭等恶人，同出轮回也。</w:t>
      </w:r>
    </w:p>
    <w:p w14:paraId="3C04FB6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至于已经断惑之人求往生后，就会顿时超越十地菩萨的果位。登地菩萨求往生后，就会迅速证得究竟佛果。所以文殊菩萨、普贤菩萨、马鸣菩萨、龙树菩萨等，都发愿往生西方极乐世界。具足十恶业的众生如果肯念佛求生极乐，尚且可以末品往生。即将堕入地狱的人念佛，也可以高登于极乐莲邦。因此张善和、张钟旭、雄俊、惟恭等造恶之人，同样也可以超出生死轮回。</w:t>
      </w:r>
    </w:p>
    <w:p w14:paraId="5A5357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C1409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其他戒善具修，定慧均等，居尘不染，处浊恒清，克志西方，高登上品者。如群星之拱北，众水之朝东，何可得而胜数耶。是以千经万论，处处指归。往圣前贤，人人趣向。以其为如来普度众生之要道，众生即生出苦之妙法故也。</w:t>
      </w:r>
    </w:p>
    <w:p w14:paraId="0AFBFE2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sz w:val="24"/>
          <w:szCs w:val="24"/>
        </w:rPr>
        <w:t>而那些持戒和修善具足、定力和慧力均等、居于尘劳而不受染污、处于五浊而恒常清净、立定志向求生西方、然后命终之后高登于上品莲台的人，数量多得就像拱卫北斗的群星，和流向东方的河流一样，哪有办法计算啊？所以说千部经典、万种论著，处处都是指示众生归向西方净土。过去的圣者、前代的贤人，人人都志在求生极乐世界。这是因为净土法门是释迦如来普度众生的重要法道，是一切众生当生出离苦海的玄妙法门啊。</w:t>
      </w:r>
    </w:p>
    <w:p w14:paraId="6A77106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p>
    <w:p w14:paraId="7594FA7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p>
    <w:p w14:paraId="163431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5E89D42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[1]【雄俊】</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参见《佛祖统纪》：“雄俊。成都人，善讲说。得财币，必非法而用。又罢僧入军。寻因逃难，复入僧中。众多畏避之。俊闻经云：十念佛，灭八十亿劫重罪。喜曰：赖有此耳。自后当造罪，口辄念佛。然若存而亡。犹伶伦之为戏。一夕暴亡。冥王曰。误追汝也。然汝积恶多矣。宜略经涂炭。即令牛头驱入地狱。俊大呼曰：十念阿弥陀佛。能灭八十亿劫重罪。况我未臻五逆十恶。又多念佛，岂当至此。狱卒不敢凌逼。即以其语报王。王召至。谓曰：汝念佛本无深信。可且回世上，更厉初心。俊屡以语人。时谓之地狱漏网。俊乃入西山，专意念佛。后四年同辈访之。俊喜曰：汝亲见知，当言雄俊，以念佛力，得生净土。毋以为，地狱漏网人也。语顷即坐脱。”</w:t>
      </w:r>
    </w:p>
    <w:p w14:paraId="157AC14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[2]【惟恭】</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唐荆州法性寺僧惟恭，参见《净土往生传》：“释惟恭。不识何许人。出家于荆州法性寺。慢上吞下。亲狎非类。或时暂暇。则诵经文。期升安养。然而酒徒博侣。交集于门。虚诳云为，曾无虚日。同寺有僧灵岿。迹颇类之。荆人戏而嘲曰。灵岿作尽业。惟恭继其迹。地狱千万重。莫厌排头入。恭闻之曰。我既作之。焉能避之。然赖净土教主。悯我愆恶。拔我涂炭。讵有地狱入之哉。唐乾宁二年。恭病且死。人未之知。岿时出寺可百步。路逢少年六七人。衣装鲜洁。手执乐器。若龟兹部。岿疑其俦。适其寺之乐佛也。问其所来。少年曰。来自西尔。又曰。吾之来也有待焉。又曰。惟恭上人寺且何在。岿指其寺曰。此其寺也。此其房也。少年闻之。其意甚喜。乃于怀中出一金瓶。瓶中取一莲华。其合如拳。渐而开之。其大如盆。叶叶之下。迭出异光。光彩交映。如聚数灯。望寺驰之。未达其寺俄失焉。岿乃大惊。不敢回顾。亦不形诸言。次日既至寺门。遽闻钟声。又见寺僧咸集门下。问其故则曰。惟恭夕且死矣。或曰。恭死之时。寺僧有梦。莲华光相。以临其室。久而西去。岿乃具言所见闻者增信焉。闾里之人。或以其事勉岿。岿因感悟。遂守名节。以成高迈云。”</w:t>
      </w:r>
    </w:p>
    <w:p w14:paraId="5C0F69B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lang w:val="en-US" w:eastAsia="zh-CN"/>
        </w:rPr>
      </w:pPr>
    </w:p>
    <w:p w14:paraId="09C60D7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lang w:val="en-US" w:eastAsia="zh-CN"/>
        </w:rPr>
      </w:pPr>
    </w:p>
    <w:p w14:paraId="4B16CBD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br w:type="page"/>
      </w:r>
    </w:p>
    <w:p w14:paraId="6494E56A">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46" w:name="_Toc509219684"/>
      <w:r>
        <w:rPr>
          <w:rFonts w:hint="eastAsia" w:ascii="微软雅黑" w:hAnsi="微软雅黑" w:eastAsia="微软雅黑" w:cs="微软雅黑"/>
          <w:sz w:val="24"/>
          <w:szCs w:val="24"/>
          <w:lang w:val="en-US" w:eastAsia="zh-CN"/>
        </w:rPr>
        <w:t>62、</w:t>
      </w:r>
      <w:r>
        <w:rPr>
          <w:rFonts w:hint="eastAsia" w:ascii="微软雅黑" w:hAnsi="微软雅黑" w:eastAsia="微软雅黑" w:cs="微软雅黑"/>
          <w:sz w:val="24"/>
          <w:szCs w:val="24"/>
        </w:rPr>
        <w:t>宗教</w:t>
      </w:r>
      <w:r>
        <w:rPr>
          <w:rFonts w:hint="eastAsia"/>
          <w:sz w:val="24"/>
          <w:szCs w:val="24"/>
        </w:rPr>
        <w:t>不宜混滥论（因讲经者每喜谈宗而发）</w:t>
      </w:r>
      <w:bookmarkEnd w:id="46"/>
    </w:p>
    <w:p w14:paraId="2205FDC0">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b/>
          <w:color w:val="C00000"/>
          <w:sz w:val="24"/>
          <w:szCs w:val="24"/>
        </w:rPr>
      </w:pPr>
      <w:r>
        <w:rPr>
          <w:rFonts w:hint="eastAsia" w:ascii="幼圆" w:hAnsi="幼圆" w:eastAsia="幼圆" w:cs="幼圆"/>
          <w:b/>
          <w:bCs/>
          <w:color w:val="2F5597" w:themeColor="accent5" w:themeShade="BF"/>
          <w:sz w:val="24"/>
          <w:szCs w:val="24"/>
          <w:lang w:val="en-US" w:eastAsia="zh-CN"/>
        </w:rPr>
        <w:t>圆涛法师译</w:t>
      </w:r>
    </w:p>
    <w:p w14:paraId="6C0630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微软雅黑"/>
          <w:color w:val="222222"/>
          <w:sz w:val="24"/>
          <w:szCs w:val="24"/>
        </w:rPr>
        <w:t>　　</w:t>
      </w:r>
      <w:r>
        <w:rPr>
          <w:rFonts w:hint="eastAsia" w:ascii="微软雅黑" w:hAnsi="微软雅黑" w:eastAsia="微软雅黑"/>
          <w:b/>
          <w:color w:val="C00000"/>
          <w:sz w:val="24"/>
          <w:szCs w:val="24"/>
        </w:rPr>
        <w:t>如来说经，诸祖造论，宗教二门，原是一法。从无可分，亦无可合。随机得益，随益立名。上根一闻，顿了自心，圆修道品，即名为宗（此约后世说，当初但只圆顿教耳）。中下闻之，进修道品，渐悟真理，即名为教。</w:t>
      </w:r>
    </w:p>
    <w:p w14:paraId="6D491E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释迦如来演说经典，诸位祖师造作论著。宗门和教下这两个法门，原本就是同一个佛法。从来就没有分离过，也没有相合过。佛法只是随着众生的根机而让其得到利益，随着其能所得利益而建立名称。上根机的众生一听闻到佛法，顿时了悟自心，圆修种种道品，因此就称之为“宗门”（这是针对后世而说，当初只是称为圆顿教而已。）中下根机的人听闻到佛法，次第进修道品，渐渐悟得真理，因此就称之“教下”。</w:t>
      </w:r>
    </w:p>
    <w:p w14:paraId="0F35A5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074130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及至像季，法流此土，人根聪利，多得闻持。率以记诵讲说为事。衲僧本分，向上一著，实悟亲证者少，说食数宝者多。以故达磨大师特地而来，阐直指人心之法，令人亲见本来面目。后世名之曰宗。</w:t>
      </w:r>
    </w:p>
    <w:p w14:paraId="077888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等到了像法之时，佛法开始流入东土，当时人们的根机聪明锐利，很多人有能力听闻记忆和受持，因此大部分人都以记忆读诵、讲经说法来作为修行之事。而于衲僧的本分之事，自心本性的向上一著，有真实体悟亲身证果者非常少，将佛法当做口头活计，说食数宝的人多。正因为这个缘故，达摩大师特地从西域来到中国，阐明直指人心之法，令人亲见自己的本来面目，后世之人称之为“宗门”。</w:t>
      </w:r>
    </w:p>
    <w:p w14:paraId="30B3430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1E734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既见本来面目，然后看经修行，方知一大藏教，皆是自己家里话。六度万行，皆是自己家里事。是以宗之悟解为目，教之修持为足。非目则无由见道，非足则不能到家。是宗教之相需而不相悖，相合而不相离也。</w:t>
      </w:r>
    </w:p>
    <w:p w14:paraId="7A20A6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见到自己的本来面目后，再阅读佛经而修行，才知道全部的三藏经教，都是自己家里的话。六度万行的修行，皆是自己家里的事。如此便是以宗门的悟解为眼目，以教下的修持为双足。如果没有眼目则没有办法见到道路，如果没有双足则不能够到家。所以宗门和教下彼此互相需求而不相违背，彼此相合而不相离。</w:t>
      </w:r>
    </w:p>
    <w:p w14:paraId="4DFFF99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17A40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于南岳天台，其究竟指归，大略皆同。故传灯指月二录，皆列二师于应化圣贤科中。而高僧传不列于义解，而列于习禅。是古之具眼知识，以宗教为一贯矣。及至曹溪以后，禅道大行。不立文字之文字，广播寰区。解路日开，悟门将塞。故南岳青原诸祖，皆用机语接人。使佛祖现成语言，无从酬其所问。非真了当，莫测其说。以此勘验，则金鍮立辨，玉石永分。无从假充，用闲法道。此机锋转语之所由来也。</w:t>
      </w:r>
    </w:p>
    <w:p w14:paraId="366957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至于南岳慧思禅师和天台智者大师，其究竟真实的指归，大略也是与达摩祖师相同。所以《传灯录》与《指月录》这二本禅宗语录，都将这二位祖师排列在“应化圣贤”这一科当中。而《高僧传》当中，不将他们列于“义解”之高僧，而列于</w:t>
      </w:r>
      <w:r>
        <w:rPr>
          <w:rFonts w:ascii="微软雅黑" w:hAnsi="微软雅黑" w:eastAsia="微软雅黑"/>
          <w:sz w:val="24"/>
          <w:szCs w:val="24"/>
        </w:rPr>
        <w:t>‘</w:t>
      </w:r>
      <w:r>
        <w:rPr>
          <w:rFonts w:hint="eastAsia" w:ascii="微软雅黑" w:hAnsi="微软雅黑" w:eastAsia="微软雅黑"/>
          <w:sz w:val="24"/>
          <w:szCs w:val="24"/>
        </w:rPr>
        <w:t>习禅</w:t>
      </w:r>
      <w:r>
        <w:rPr>
          <w:rFonts w:ascii="微软雅黑" w:hAnsi="微软雅黑" w:eastAsia="微软雅黑"/>
          <w:sz w:val="24"/>
          <w:szCs w:val="24"/>
        </w:rPr>
        <w:t>’</w:t>
      </w:r>
      <w:r>
        <w:rPr>
          <w:rFonts w:hint="eastAsia" w:ascii="微软雅黑" w:hAnsi="微软雅黑" w:eastAsia="微软雅黑"/>
          <w:sz w:val="24"/>
          <w:szCs w:val="24"/>
        </w:rPr>
        <w:t>之高僧。这乃是古代具有慧眼的善知识，他们将宗门和教门列为一贯。一直到了曹溪六祖大师之后，禅宗之道大为盛行。不立文字之禅门语录文字，广泛流布于天下各地区。知解之路日渐开启，悟道之门即将阻塞。所以南岳怀让禅师、青原行思禅师等诸位祖师，都用机锋之语言来接引学人。使参学者所记忆的佛陀祖师现成的语言，无从回答禅师所问的问题。如果不是真正了知确当，便没有办法探测其所说的究竟意思。祖师们以此来勘验学人，则黄金和杂铁便立时可以分辨，美玉和土石永远可以分清，使人没有办法假冒滥充，也无法破坏真正的佛法正道，这就是机锋转语的由来。</w:t>
      </w:r>
    </w:p>
    <w:p w14:paraId="08AF0F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24E75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自后此法日盛，知识举扬，唯恐落人窠臼，致成故套，疑误学者，坏乱宗风。故其机用愈峻，转变无方，令人无从摸索。故有呵佛骂祖，斥经教，拨净土者（如此作用，南岳思大师两句道尽，曰超群出众太虚玄，指物传心人不会。认做实法，则罪同五逆矣）。</w:t>
      </w:r>
    </w:p>
    <w:p w14:paraId="5E9031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自此以后，禅门之法日益兴盛，禅宗的善知识举示显扬佛法之时，唯恐落入前人旧有的窠臼，以致成为故有老套，而导致疑惑耽误后学之人，使其坏乱禅宗的家风。所以其机锋之应用更加险峻，时时转变而无一定的方式，令人无从去揣摩探索。所以禅宗祖师便有看似呵佛骂祖，排斥经教，拨弃净土的转语（如此的机锋作用，南岳慧思禅师有两句话可以道尽，他说：超群出众太虚玄，指物传心人不会，若是把指示当作真实之法，则罪同五逆了啊）。</w:t>
      </w:r>
    </w:p>
    <w:p w14:paraId="6EAB7E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41D39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以此语言，剿人情见，塞人解路。根熟者直下知归，彻悟向上。机生者真参力究，必至大彻大悟而后已。良以知识众多，人根尚利。教理明白，生死心切。纵未能直下了悟，必不肯生下劣心，认为实法故也。</w:t>
      </w:r>
    </w:p>
    <w:p w14:paraId="262E9A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禅宗祖师们用这种奇特的语言，剿灭铲除人们的情执见解，塞却学人虚妄分别的谬解之路。使根机成熟者可以直下知道其归处，而彻悟指归向上的心性之路。根机较生疏者如果可以真实参悟努力探究，必定也可以到达大彻大悟而后已。这是因为当时的善知识极为众多，人们的根器还很猛利，对教理也明白了解，了脱生死之心也极为肯切。纵使不能够于祖师的言下立即开悟，必然也不肯生起下劣之心，而将祖师所作的机锋转语当作是真实之法。</w:t>
      </w:r>
    </w:p>
    <w:p w14:paraId="7F6A95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0A899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今人多是少读儒书，不明世理。未穷教乘，不解佛法。才一发心，便入宗门。在知识只为支持门庭，亦学古人举扬，不论法道利害。在学者不下真实疑情，个个认为实法。或有于今人举处，古人录中，以己意卜度出一番道理，总不出按文释义之外，便自谓彻悟向上，参学事毕。即处知识位，开导后学。守一门庭，恐人谓非通家。因兹禅讲并宏，欲称宗说兼通。</w:t>
      </w:r>
    </w:p>
    <w:p w14:paraId="224F81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而如今之人，大多数很少读诵儒家之书，尚且不明白世间为人的道理；未能穷究一切教乘，不能理解佛陀的教法。刚一发心修行，便进入宗门之中。在禅宗门内的知识只是为了支撑其禅宗之门庭，也学古人一样举示显扬，而不谈论佛法修道的利害关系。而参学之人也不肯去下真实的疑情，个个都将祖师的“机锋转语”认为是真实之法。或者有些人在今人举示之处，或在古人的语录当中，以自己的意识思惟卜度、推测出一番道理，总是超不出按照文字解释词义的范围之外，便自认为彻悟了向上之理，参学之事已经完毕。随即将自己摆到“善知识”的位置，而去开导后进的学人。自己执守一个门庭宗派，又恐怕人家说他不是通家，因此便禅宗和教下同时弘扬，想要自称是个宗门教下都通达的人。</w:t>
      </w:r>
    </w:p>
    <w:p w14:paraId="4F2C491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89E53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谈宗则古德指归向上之语，竟作释义训文之言。讲教则如来修因克果之道，反成表法喻义之说。以教破宗，以宗破教。盲引盲众，相牵入火。致使后辈不闻古人芳规，徒效其轻佛陵祖，排因拨果而已。古人语言，绝未晓了。衲僧本分，何曾梦见。</w:t>
      </w:r>
    </w:p>
    <w:p w14:paraId="784D544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如果谈论宗门，则将古代大德指归向上的机锋转语，竟然当做解释词义、训话文字的语言；讲说教下经典时，则将释迦如来令人修因克果之道，反而认作是表法譬喻之义的言说。如此以教下破坏宗门，以宗门破坏教下。就像一个盲人引导众多盲人，相牵而进入火坑当中。致使后辈的学者不能听闻到古人修行的芳规，而只有学习他们一时方便的轻视佛陀、陵侮祖师，排斥因行、拨无果报的机锋转语而己！古人的言语深意，完全没有办法知晓明了，而对衲僧的本分之事，又何曾梦见呢？</w:t>
      </w:r>
    </w:p>
    <w:p w14:paraId="4AE1E2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29808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今将宗教语言意致，略为分别。用冀唯得其益，不受其病也。何谓宗，何谓教。演说之，宗教皆教。契悟之，宗教皆宗。教固有宗，宗亦有教。教家之宗，即实相妙理三德秘藏，乃宗家之衲僧本分向上一著也（此对宗说，故以体为宗，若就教论，即名为体，教中之宗，乃是入体之门，不堪与宗之向上一著对论）。</w:t>
      </w:r>
    </w:p>
    <w:p w14:paraId="7B3727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现在，我将宗门和教下的语言文字和意义旨趣，简略地加以分别说明。期望一切学人唯有得到其利益，而不遭受其病害。什么叫“宗门”？什么叫“教下？如果从开示演说佛法的角度来讲，宗门和教下都是佛的言教。如果从契入悟解佛心的角度来讲，宗门和教下都是佛的心宗。教下当中固然有佛的心宗，宗门当中也有佛的言教。教下当中的心宗，即是实相微妙理体的法身德、般若德、解脱德等三德的秘密之藏。乃是宗门禅家当中的衲僧的本分事、是法身向上之一著（这是对宗门而言，所以以体性为宗。若是就教下而言，即名之为</w:t>
      </w:r>
      <w:r>
        <w:rPr>
          <w:rFonts w:ascii="微软雅黑" w:hAnsi="微软雅黑" w:eastAsia="微软雅黑"/>
          <w:sz w:val="24"/>
          <w:szCs w:val="24"/>
        </w:rPr>
        <w:t>‘</w:t>
      </w:r>
      <w:r>
        <w:rPr>
          <w:rFonts w:hint="eastAsia" w:ascii="微软雅黑" w:hAnsi="微软雅黑" w:eastAsia="微软雅黑"/>
          <w:sz w:val="24"/>
          <w:szCs w:val="24"/>
        </w:rPr>
        <w:t>体</w:t>
      </w:r>
      <w:r>
        <w:rPr>
          <w:rFonts w:ascii="微软雅黑" w:hAnsi="微软雅黑" w:eastAsia="微软雅黑"/>
          <w:sz w:val="24"/>
          <w:szCs w:val="24"/>
        </w:rPr>
        <w:t>’</w:t>
      </w:r>
      <w:r>
        <w:rPr>
          <w:rFonts w:hint="eastAsia" w:ascii="微软雅黑" w:hAnsi="微软雅黑" w:eastAsia="微软雅黑"/>
          <w:sz w:val="24"/>
          <w:szCs w:val="24"/>
        </w:rPr>
        <w:t>。而教下当中的</w:t>
      </w:r>
      <w:r>
        <w:rPr>
          <w:rFonts w:ascii="微软雅黑" w:hAnsi="微软雅黑" w:eastAsia="微软雅黑"/>
          <w:sz w:val="24"/>
          <w:szCs w:val="24"/>
        </w:rPr>
        <w:t>‘</w:t>
      </w:r>
      <w:r>
        <w:rPr>
          <w:rFonts w:hint="eastAsia" w:ascii="微软雅黑" w:hAnsi="微软雅黑" w:eastAsia="微软雅黑"/>
          <w:sz w:val="24"/>
          <w:szCs w:val="24"/>
        </w:rPr>
        <w:t>宗</w:t>
      </w:r>
      <w:r>
        <w:rPr>
          <w:rFonts w:ascii="微软雅黑" w:hAnsi="微软雅黑" w:eastAsia="微软雅黑"/>
          <w:sz w:val="24"/>
          <w:szCs w:val="24"/>
        </w:rPr>
        <w:t>’</w:t>
      </w:r>
      <w:r>
        <w:rPr>
          <w:rFonts w:hint="eastAsia" w:ascii="微软雅黑" w:hAnsi="微软雅黑" w:eastAsia="微软雅黑"/>
          <w:sz w:val="24"/>
          <w:szCs w:val="24"/>
        </w:rPr>
        <w:t>，乃是入于体性之路径。不能够与宗门当中向上一著、指归心体而对论）。</w:t>
      </w:r>
    </w:p>
    <w:p w14:paraId="1B5EE90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3FF72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教家之教，即经论所说文字语言，及法门行相。无不皆诠妙理，皆归秘藏。亦犹宗家之机锋转语，种种作用也。但教则未悟亦令解了，宗则未悟不知所谓为异耳。</w:t>
      </w:r>
    </w:p>
    <w:p w14:paraId="21C909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教下当中的言教，也就是经论当中所说的文字语言，以及种种的法门行相。而这些言教法相，无不都是诠释微妙的性理，都是归于佛心之秘藏。就好像宗门禅家之机锋转语，以及种种的应机作用啊。只是教下当中，虽然学人未能悟入佛心，也可令其理解了知；宗门则未悟佛心，便不能知禅师机锋转语之所以然，这一点上来讲确实有所差异。</w:t>
      </w:r>
    </w:p>
    <w:p w14:paraId="310775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8C9971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宗家之教，即机锋转语，扬拳竖拂，或语或默，种种作用，皆悉就彼来机，指归向上。是转语等，乃标向上真月之指，非转语等即是向上真月。倘能依指观月，则真月直下亲见。所见真月，方是宗家之宗。今人以机锋转语为宗，不求契悟，唯学会透。是认指为月，不复知有真月矣。惜哉。</w:t>
      </w:r>
    </w:p>
    <w:p w14:paraId="13E7220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宗门禅家的言教，也就是禅师的机锋转语、扬起拳头、竖起拂尘，或者言语或者静默，种种应时的作用，全部都是根据前来请问者的根机，为他指归心宗的向上一路。这些转语等，乃是标指向上、指示心性真月的手指。并不是这些转语机锋等就是向上的心性真月。假使能够依循手指指向的方向而观察到真月，则真月便可以直下亲见。所见到的心性真月，才是真正的宗门禅家之心宗。现在的人把机锋转语当作心宗，不求契入悟得真实的心性，只是学习全面理解这些机锋转语。这样便是认指为月，而却不知道有真实的明月，实在是可惜啊！</w:t>
      </w:r>
    </w:p>
    <w:p w14:paraId="5ED5CF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38DC1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又教则三根普被，利钝全收。犹如圣帝明诏，万国钦崇。智愚贤否，皆令晓了，皆须遵行。有一不遵者，则处以极刑。佛教有一不遵者，则堕于恶道。</w:t>
      </w:r>
    </w:p>
    <w:p w14:paraId="238FA7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另外，教下则是上中下三根普被，无论利根钝根全部都收摄，就犹如圣君帝王明白的诏示，天下万国都钦敬尊崇。无论是智慧愚痴、贤与不贤的人民，皆令其知晓明了，皆必须遵守奉行。如果有不遵守的人，则处以极刑；如果有人不遵守佛陀的教法，便会堕落到三涂恶道当中。</w:t>
      </w:r>
    </w:p>
    <w:p w14:paraId="3FBCD8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3C6B6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宗则独被上根，不摄中下。犹如将军密令，营内方知，营外之人，任凭智同生知，亦莫能晓。以此之故，方能全军灭贼，天下太平。军令一泄，三军倾覆。祖印一泄，五宗丧亡。</w:t>
      </w:r>
    </w:p>
    <w:p w14:paraId="7F0B97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宗门则唯独教化上根之人，不摄受中下根机之人。这就好像将军的秘密指令，唯有军营内的人才能够了知，军营外的人，任凭其智慧像“生而知之”的高人，也没有办法能够知晓。就是因为这个缘故，才能够使我全军去消灭叛贼盗匪，然后使天下太平。军中的密令如果一旦泄露，则我方之三军倾刻便被覆灭；祖师的心印一旦泄露，则五宗立刻丧失消亡。</w:t>
      </w:r>
    </w:p>
    <w:p w14:paraId="1C4EB8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7B6C1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未悟以前，只许参究话头，不准翻阅禅书。诚恐错会祖意，则以迷为悟，以假乱真，即名为泄，其害甚大。大悟之后，必须广阅祖录，抉择见地，则差别智开，药忌明了。尚须历缘锻炼，必使行解相应，方可出世为人，宏阐宗风。</w:t>
      </w:r>
    </w:p>
    <w:p w14:paraId="17B3E0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因此，宗门学人在尚未开悟之前，只允许参究话头，不准翻阅禅宗的语录书籍。这实在是恐怕初学的人错会祖师的意思，以自己的迷妄当作开悟，以虚假的分别知见混乱了真实的智慧，如此即名为“泄露”，其危害甚为巨大。而一旦大悟之后，则必须广泛阅读祖师的语录，仔细抉择自己的见地，如此则“差别智”便可以大开，就好像药物的配伍和禁忌都明白了。然而，尚且必须在历缘对境当中加以锻练，必须使自己所行与所解的能够相应，只有这样才可以出于世间为人解惑说法，宏扬阐释禅门之宗风。</w:t>
      </w:r>
    </w:p>
    <w:p w14:paraId="3C6645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AC1C7E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今人不教人力参，而为人讲演。使其开解路，起卜度，以己见会祖意，依稀仿佛，想个义理。全体是错，便谓就是。直饶不错，只是泥龙画饼，岂能致雨充饥。</w:t>
      </w:r>
    </w:p>
    <w:p w14:paraId="54DA02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现在的人不教人努力参究，而是给人讲说开演禅宗的语录。使学人开启意识知解之路，生起分别猜测揣度之心，以自己虚妄的见解去体会祖师的心意，在依稀仿佛之间，想象一个义理知解。这样全体是错，而自以为是。就算假使没有错误，也如同是一条泥龙、一个画饼，怎么能降雨、怎么能充饥呢？</w:t>
      </w:r>
    </w:p>
    <w:p w14:paraId="7082AF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5EDAE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所以宗须真参，方有实益也。未开眼者，闻其讲说，喜出望外。其有具眼者，必痛彻骨髓矣。如此宏宗，徒有大损，毫无实益。何异以军令往告敌兵，相邀共战，其不自殄灭者鲜矣。由是假充悟道者，不胜其多。坏乱佛法者，实繁有徒矣。</w:t>
      </w:r>
    </w:p>
    <w:p w14:paraId="257EC0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所以，宗门禅法必须要真实参究，才能够得到真实的利益。尚未开慧眼的人，听闻到有人讲说禅宗的语录公案、谈论心性，则喜出望外。若是真正具有慧眼的人，则必定心中悲痛而透彻骨髓。用这种方式宏扬禅宗，只有大大的损害，毫无真实的利益。这和把自己的秘密军令告诉给敌人一样没有什么区别啊，然后再去战斗，这样打仗，能不自己消灭自己、就算是非常稀少了啊。正因为这样宏扬禅宗的缘故，因而有假装冒充悟道的人，实在是不胜其多。破坏挠乱佛法者，这种人实在是太多了。</w:t>
      </w:r>
    </w:p>
    <w:p w14:paraId="6E61AE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60DA3A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又教则以文显义，依义修观，观成证理，令人由解了而入。故天台以三止三观，传佛心印也。</w:t>
      </w:r>
    </w:p>
    <w:p w14:paraId="69E229D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另外，教下则是以文字来显示义理，依着义理而修观行，观行成就则能证得理体，令人由理解了知而进入佛法，所以天台以三止三观，来宏传佛陀的心印。</w:t>
      </w:r>
    </w:p>
    <w:p w14:paraId="585B17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3D6DC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宗则离文显意，得意明心，明心起行，令人由参究而得。故禅宗以直指人心，传佛心印也。</w:t>
      </w:r>
    </w:p>
    <w:p w14:paraId="65D0E0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宗门则是离开文字而显示其意，悟得其意而明了心地，明了心地之后再发起修行，这是令人由参究的方式而得知佛法。所以禅宗以直指人心的方式，来宏传佛陀的心印。</w:t>
      </w:r>
    </w:p>
    <w:p w14:paraId="7C2F48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78D88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又经教所说因果修证，凡圣生佛，事理行相，历历分明。若能修因，自然证果，超凡入圣，即众生而成佛道矣。既得此事，则不涉因果修证凡圣生佛之理，岂待外求。</w:t>
      </w:r>
    </w:p>
    <w:p w14:paraId="15440D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另外，经教当中所说的修因、证果，凡夫、圣人，众生、诸佛，事相、理体等等名相，都历历分明。如果能够依经教而修习因地，自然便能够证得果地，超越凡夫位而入于圣位，也就是由众生之身而成就佛道。既然能够得到此事，则那个不涉因果修证、凡夫圣人、众生诸佛等等分别的本性理体，又哪里还需要向外追求呢？</w:t>
      </w:r>
    </w:p>
    <w:p w14:paraId="411C5D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15A1E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宗门所说，总归本分，不涉因果修证凡圣生佛（此理即也）。若得此意（此名字及观行初心也），定然依此不涉因果修证凡圣生佛之理，而起修因证果，超凡入圣，即众生而成佛道之事矣（此观行至究竟也）。</w:t>
      </w:r>
    </w:p>
    <w:p w14:paraId="150AD46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宗门所说的机锋转语，总是指归我人之本分，它是不涉及因果修证、凡夫圣人和众生诸佛等种种分别的真如理体（这就是理即佛）。如果能够体会到禅宗的这个意思（这就是名字即佛和观行即佛的初心），一定会依照这个不涉及因果修证、凡圣生佛的真如理体，而生起修习因地、证得果报，超凡入圣，即众生身而成就佛道的事相啊（这就是观行即佛到究竟即佛）。</w:t>
      </w:r>
    </w:p>
    <w:p w14:paraId="153013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A9A8E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所以古德大悟后，有三次七次阅大藏经者（汾州无业，三终大藏。育王知微，大慧杲门人，禁足于上塔院十余年，七终大藏。见育王山志）。有以坐看为不恭，跪读行披立诵者（栖贤湜三终大藏皆如此）。有毕生日持一部法华者（永明寿，首山念）。有看经唯恐打差（差音叉，去声，异也），贴帖子于方丈门首，曰看经时不许问话者（仰山寂）。有持观音圣号者（明教嵩，日诵十万观音，世出世间经书，不读而知。又华林觉常念观音，遂感二虎常相依附）。有持准提神咒者（金华俱胝和尚）。有日课百八佛事者（永明寿，一部法华，亦在百八之数）。有对立像不敢坐，对坐像不敢卧者（大通本，又凡食物以鱼胾名者，即不食）。有一日不作，一日不食者（百丈海）。</w:t>
      </w:r>
    </w:p>
    <w:p w14:paraId="36B180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所以古代的大德在大悟之后，有的三次、有的七次阅读大藏经（汾州无业禅师，三次阅读完大藏经。育王知微禅师，乃是大慧宗杲禅师的门人，在上塔院禁足十余年，七次阅读完大藏经，此事见于《育王山志》）。有的大德认为以为坐着看经典不恭敬，于是跪着读、边行边读或站着读诵（栖贤湜禅师三次阅读大藏经，都是如此）。有的大德终生每天持诵一部《法华经》（如永明寿禅师、首山念禅师）。有的大德看经时，唯恐有人干挠打岔，于是把字条贴到方丈室门上，上书：</w:t>
      </w:r>
      <w:r>
        <w:rPr>
          <w:rFonts w:ascii="微软雅黑" w:hAnsi="微软雅黑" w:eastAsia="微软雅黑"/>
          <w:sz w:val="24"/>
          <w:szCs w:val="24"/>
        </w:rPr>
        <w:t>‘</w:t>
      </w:r>
      <w:r>
        <w:rPr>
          <w:rFonts w:hint="eastAsia" w:ascii="微软雅黑" w:hAnsi="微软雅黑" w:eastAsia="微软雅黑"/>
          <w:sz w:val="24"/>
          <w:szCs w:val="24"/>
        </w:rPr>
        <w:t>看经时不许问话</w:t>
      </w:r>
      <w:r>
        <w:rPr>
          <w:rFonts w:ascii="微软雅黑" w:hAnsi="微软雅黑" w:eastAsia="微软雅黑"/>
          <w:sz w:val="24"/>
          <w:szCs w:val="24"/>
        </w:rPr>
        <w:t>’</w:t>
      </w:r>
      <w:r>
        <w:rPr>
          <w:rFonts w:hint="eastAsia" w:ascii="微软雅黑" w:hAnsi="微软雅黑" w:eastAsia="微软雅黑"/>
          <w:sz w:val="24"/>
          <w:szCs w:val="24"/>
        </w:rPr>
        <w:t>（如仰山慧寂禅师）。也有的大德持诵观世音菩萨圣号（如明教嵩禅师，每日持诵十万声观世音菩萨圣号，世出世间的经书，不必阅读便可了知。此外，还有华林觉禅师常常称念观世音菩萨，于是感得两只老虎常常前来依附）。还有的大德持诵准提神咒（如金华俱胝和尚）。还有的大德每日定课一百零八种佛事者（如永明延寿禅师，一部《法华经》也在一百零八这个数目当中）。有的大德面对站立的圣像不敢坐，面对端坐的圣像不敢躺卧（如大通本禅师，另外，凡是用“鱼”和”肉”命名素食便不食用）。有的大德一日不劳动，就一日不吃饭（如百丈怀海禅师）。</w:t>
      </w:r>
    </w:p>
    <w:p w14:paraId="57DDD6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25BA9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于念佛求生西方，则多不胜数也。良以百丈乃马祖传道嫡子，其开示有云，修行以念佛为稳当。又所立清规，凡祈祷病僧，化送亡僧，皆归净土。故五宗诸师，多事密修也。多有久历年所，躬行苦行（如沩山作典座，雪峰作饭头之类）。无非欲圆满六度，自利利他。类皆重法如宝，轻身似尘。绝不似今人之轻慢古今，亵黩经论也。</w:t>
      </w:r>
    </w:p>
    <w:p w14:paraId="63411F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至于念阿弥陀佛，求生西方极乐世界的大德，更是多的数不过来。这是因为马祖道一禅师传道的嫡子百丈禅师，曾经在开示中说：“修行以念佛为稳当。”另外，百丈禅师所订立的清规当中，凡是为得病的僧人祈祷，或者将亡故的僧人火化，都是令其归于极乐净土。所以禅门五宗的禅师，大多都秘密修行念佛法门。有很多都是经历长久的修行，亲自实行种种苦行（如沩山禅师作典座，雪峰禅师作饭头之类）。无非是要圆满六度波罗密，以自利利他。古代修行人多数重视佛法，将佛法看成宝贝，而轻视色身犹如微尘，绝对不会像今天的人一样，轻慢古今圣贤，亵渎佛经祖论。</w:t>
      </w:r>
    </w:p>
    <w:p w14:paraId="634B5C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EBA6BE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是知宗为前锋，教为后劲。其所办是一事，其所说是一法。但以语言施设，门庭建立不同。门外汉不知其同而不可合，异而不可离之所以。妄用己见，强作主宰。不是互谤，便是混滥。互谤之过，愚或能知。混滥之愆，智犹难晓。盖以归元无二，方便多门。</w:t>
      </w:r>
    </w:p>
    <w:p w14:paraId="7E1CA03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由此可知，宗门就好像是军队的前锋，教下好像是殿后的劲旅，它们所作的事是同一个佛事，它们说的法是同一个佛法。只因恒顺众生不同根器，而在设置度生语言、建立接引门庭上有所不同。而那些门外汉，不能了知两者虽然相同而不可相合，虽然相异而不可分离的道理。就妄用自己的知见，强加以主宰分别。不是互相毁谤，便是加以混淆。彼此互相毁谤的过失，愚痴的人或许能够了知；而互相混淆的过失，即使是有智慧的人也难以知晓。这是因为归于本元则无二无别，而在其之前善巧方便的修行法门又非常多。</w:t>
      </w:r>
    </w:p>
    <w:p w14:paraId="0839756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51209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宗家方便，出于格外，所有语言，似乎扫荡。未得意者，不体离言之旨，唯噇出酒之糟。在宗则开一解路，不肯力参。在教则妄学圆融，破坏事相。唯大达之士，双得其益。否则醍醐甘露，贮于毒器，遂成砒霜，鸩毒矣。</w:t>
      </w:r>
    </w:p>
    <w:p w14:paraId="40A6A9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宗门的方便善巧，超出于常格之外，其所有的语言指示，似乎是扫荡一切法。不能得知其言外之意的人，便不能体会到言语之外的旨意，就像品味不到美酒，只能吃一些酒糟。在宗门则只要开出一条理解之路，便不肯努力参究。在教下则狂妄地学习圆融无碍，破坏种种规矩事相。唯有大智慧通达之士，才能于双方面得其利益。否则就如同把醍醐甘露，贮存在有毒的器具当中，于是种种美味便成为砒霜鸩毒了。</w:t>
      </w:r>
    </w:p>
    <w:p w14:paraId="01B69F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0F68E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教虽总明万法唯心，然须就事论事，事理因果，毫无混滥，原始要终，不出唯心。宗家的实商量，亦复如是。若举扬向上，虽指尽世间法法头头为问。答时总归本分，绝不就事论事。所谓问在答处，答在问处。纵有似乎就事说者，意则在彼而不在此。若认作就事者，即白云万里矣。的实商量者，禅书不录。所录者皆属本分话。若欲知者，必须广阅群书。否则看万善同归集，及净土十要中禅匠著述，亦可见其梗概矣。</w:t>
      </w:r>
    </w:p>
    <w:p w14:paraId="025407D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教下虽然总摄说明万法唯心，然而必须就事论事，种种的事理因果，丝毫没有错失混滥，探究事物的起源和结果，总是不出一切唯心之理。在宗门的确实商量之处，也是这样。如果要举扬向上心性之事，就算禅师指尽世间一切法和种种路头来作为问题，但是回答之时总是归于本分心地，绝对不会随着其语言而就事论事。这就是所谓的问在答处，答在问处。纵使有一些似乎是就事相而说的，然而其意旨是在本分心地上而不在此语言事相上。如果误认为这是在就事论事，那就如同万里白云一样，看起来似乎洁白一片，实际依然没有得见真实天空。宗门的确实商量之处，在禅书当中是不收录的。其禅书所录的皆是属于心地的本分之话。若是想要了知者，必须广泛阅读群书，否则可以看《万善同归集》，以及《净土十要》当中禅门宗匠的著述，也可以见到其大略之梗概。</w:t>
      </w:r>
    </w:p>
    <w:p w14:paraId="69D673B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A9536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克论佛法大体，不出真俗二谛。真谛则一法不立，所谓实际理地，不受一尘也。俗谛则无法不备，所谓佛事门中，不舍一法也。教则真俗并阐，而多就俗说。宗则即俗说真，而扫除俗相。须知真俗同体，并非二物。譬如大圆宝镜，虚明洞彻，了无一物。然虽了无一物，又复胡来则胡现，汉来则汉现，森罗万象俱来则俱现。虽复群相俱现，仍然了无一物。虽复了无一物，不妨群相俱现。</w:t>
      </w:r>
    </w:p>
    <w:p w14:paraId="48C01A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若是真实地论及到佛法的大体，其实不出真俗二谛。就真谛而言，则离一切相、一法不立，所谓在真实本际的理地，不能蒙受一个微尘。就俗谛而言，则没有一法不具完备，所谓在佛事门中，不舍弃任何一法。在教下则真谛与俗谛同时阐述，然而大多是就俗谛而言。在宗门则是当于世俗法当中来说其真谛，而大多是扫除世俗之相。必须知道真谛与俗谛同时具足于一体当中，并非是两个不同之物。就好像一个广大圆满的清净宝镜，其虚通光明洞澈一切万事万物，而自身却了无一物。然而虽然了无一物，而却又是胡人来则现胡人像，汉人来则现汉人像，森罗众多的万象全部一起来，则一切万物俱时显现。虽然说一切万相全部同时显现，而大圆宝镜的自身仍然是了无一物；虽其自身是了无一物，而并不妨碍万相全部同时显现。</w:t>
      </w:r>
    </w:p>
    <w:p w14:paraId="5A3BBF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82E3D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宗则就彼群相俱现处，专说了无一物。教则就彼了无一物处，详谈群相俱现。是宗则于事修而明理性，不弃事修。教则于理性而论事修，还归理性。正所谓称性起修，全修在性，不变随缘，随缘不变，事理两得，宗教不二矣。</w:t>
      </w:r>
    </w:p>
    <w:p w14:paraId="5228D3A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宗门便是在那个一切万相同时显现之处，专门说明其本体了无一物；教下则是在那个了无一物之处，详细谈论其所显万相的因缘事理。所以宗门是在事相修行当中来说明本有理体，而不舍弃事相之修行；教下则是在本有的理性当中而谈论事相修行，最后仍是还归于本有之理性。这正是所谓的称合本性以起而修行，全部的修行全是在本有理性当中。本性不变而随于事缘，随于事缘而本性不变，事相和理性两者兼得，宗门和教下彼此不二啊。</w:t>
      </w:r>
    </w:p>
    <w:p w14:paraId="157285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33B5D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教虽中下犹能得益，非上上利根不能大通，以涉博故。宗虽中下难以措心，而上根便能大彻，以守约故。教则世法佛法，事理性相，悉皆通达，又须大开圆解（即宗门大彻大悟也），方可作人天导师。宗则参破一个话头，亲见本来，便能阐直指宗风。</w:t>
      </w:r>
    </w:p>
    <w:p w14:paraId="613F5C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在教下当中，虽然中下根机的众生，也能够获得利益，但不是上上利根的人，也不能彻底通达佛法，这是因为教下涉及的范围极为广博。在宗门当中，虽然中下之根机的众生，难以探究而安置其心，然而，上上根机人通过宗门便能大彻大悟，这是因为宗门能够守于简约。在教下中则世间法、佛法，一切的事理性相，悉皆能够通达了知，然而又必须大开圆解（也就是宗门的大彻大悟），才可以作人天导师。在宗门则只要能够参破一个话头，亲见自己的本来面目，便能够阐扬直指人心的宗风。</w:t>
      </w:r>
    </w:p>
    <w:p w14:paraId="7154CD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3F302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佛法大兴之日，及佛法大通之人，宜依宗参究。喻如僧繇画龙，一点睛则即时飞去。佛法衰弱之时，及夙根陋劣之士，宜依教修持。喻如拙工作器，废绳墨则终无所成。</w:t>
      </w:r>
    </w:p>
    <w:p w14:paraId="7CA50FC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在佛法兴盛的时代，以及对佛法通达的人，可以依照宗门的方式而参究，这就好比僧繇画龙，一点睛则画龙顿时成真龙，立即便可飞去。在佛法衰弱的时代，以及夙世根器陋劣的人，应当要依凭教下的方法来修持。这就好比拙劣的工匠制作器物的时候，如果废弃了绳墨这些工具则终究是一无所成。</w:t>
      </w:r>
    </w:p>
    <w:p w14:paraId="348B89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44AA1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教多显谈。宗多密说。宗之显者，如达磨云，净智妙圆，体自空寂。马祖云，即心即佛。百丈云，灵光独耀，迥脱根尘。体露真常，不拘文字。心性无染，本自圆成。但离妄念，即如如佛。此则与法华楞严诸大乘经，毫无异致。总之，六祖前多显，六祖后多密。愚人不知宗教语言同异之致，每见宗师垂问，教家不能加答。遂高推禅宗，藐视教典。佛经视作故纸，祖语重愈纶音（纶音即圣旨）。</w:t>
      </w:r>
    </w:p>
    <w:p w14:paraId="623965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教下大多数是显明地谈论心性，宗门大多数是隐密地演说心性。而宗门也有显明地演说心性的人，如达摩大师说：“净智妙圆，体自空寂。”马祖大师说：“即心即佛。”百丈大师说：“灵光独耀，迥脱根尘，体露真常，不拘文字。心性无染，本自圆成。但离妄念，即如如佛。”所以这些言说与《法华》、《楞严》等诸大乘经典，没有丝毫差别。总之，在六祖以前的禅宗祖师大多数是显明地谈论心性，在六祖之后则大多隐密地演说心性。愚痴的人因为不知道宗门和教下两者语言的异同，每当见到宗门的祖师垂设问题，而教下之人不能回答，于是便高推禅宗之法，藐视佛经教典。将佛陀的经典视为是破旧的故纸，而却把禅门祖师的言语看的比圣旨更加尊重（纶音即圣旨）。</w:t>
      </w:r>
    </w:p>
    <w:p w14:paraId="6B3080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E217F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今之欲报佛恩，利有情者。在宗则专阐宗风，尚须教印。在教则力修观行，无滥宗言。良以心通妙谛，遇缘即宗。柏树子，干屎橛，鸦鸣鹊噪，水流花放，欬唾掉臂，讥笑怒骂，法法头头，咸皆是宗。岂如来金口所说圆顿妙法，反不足以为宗耶。何须借人家</w:t>
      </w:r>
      <w:r>
        <w:rPr>
          <w:rFonts w:hint="eastAsia" w:ascii="微软雅黑" w:hAnsi="微软雅黑" w:eastAsia="微软雅黑"/>
          <w:b/>
          <w:color w:val="C00000"/>
          <w:sz w:val="24"/>
          <w:szCs w:val="24"/>
          <w:lang w:val="en-US" w:eastAsia="zh-CN"/>
        </w:rPr>
        <w:t>杠</w:t>
      </w:r>
      <w:r>
        <w:rPr>
          <w:rFonts w:hint="eastAsia" w:ascii="微软雅黑" w:hAnsi="微软雅黑" w:eastAsia="微软雅黑"/>
          <w:b/>
          <w:color w:val="C00000"/>
          <w:sz w:val="24"/>
          <w:szCs w:val="24"/>
        </w:rPr>
        <w:t>子，撑自己门庭。自家楩楠豫章，何故弃而不用。须知法无胜劣，唯一道而常然。根有生熟，虽一法而益别。</w:t>
      </w:r>
    </w:p>
    <w:p w14:paraId="521433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现今之时，如果想要报答佛陀的恩德，想要利益一切的有情众生的人。在宗门则专门阐扬宗风，尚且还需要教典印证；在教下则应当努力修习观行，不要混滥间杂着禅宗的语言。这是因为如果自心能够通达微妙真谛，则所遇的任何之缘即是心宗，不论是柏树子、干屎橛、鸦鸣鹊噪、水流花放、欬唾掉臂、讥笑怒骂，一切的法法头头，全部都是心宗。哪能说释迦如来金口所说的圆顿妙法，反而不足以作为心宗呢？何必借他人杂木所制的</w:t>
      </w:r>
      <w:r>
        <w:rPr>
          <w:rFonts w:hint="eastAsia" w:ascii="微软雅黑" w:hAnsi="微软雅黑" w:eastAsia="微软雅黑"/>
          <w:sz w:val="24"/>
          <w:szCs w:val="24"/>
          <w:lang w:val="en-US" w:eastAsia="zh-CN"/>
        </w:rPr>
        <w:t>杠</w:t>
      </w:r>
      <w:r>
        <w:rPr>
          <w:rFonts w:hint="eastAsia" w:ascii="微软雅黑" w:hAnsi="微软雅黑" w:eastAsia="微软雅黑"/>
          <w:sz w:val="24"/>
          <w:szCs w:val="24"/>
        </w:rPr>
        <w:t>子来支撑自己的门庭；却将自家楩楠木、豫章木这样的名贵木材弃置不用呢？我们必须知道佛法没有胜劣高下之别，佛法是一，恒常不变，然而众生的根机生熟不等，虽然是同一个佛法、而他们所得到的利益却有差别。</w:t>
      </w:r>
    </w:p>
    <w:p w14:paraId="166B18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89E45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然则教外别传之说非欤。曰，言教外别传者，令人于指外见月也。又宗家提持，超越常格之外，名为教外别传。然此四字，埋没多少豪杰，今为道破。</w:t>
      </w:r>
    </w:p>
    <w:p w14:paraId="422A02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有人说：“那么教外别传的说法难道是不对的吗？”答：“所言的教外别传，是令人于指示月亮的手指之外见到所指示的明月。此外，宗门禅家特殊的提示方式，超越于常情的格式之外，名之为教外别传。”然而“教外别传”这四个字，埋没了不知道多少的贤者豪杰，如今为你明白道破。</w:t>
      </w:r>
    </w:p>
    <w:p w14:paraId="46B3BD6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C95B20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对教说，则曰教外别传。机锋转语等，亦是教。对宗说，则曰机锋转语外别传。庶不至孤负佛祖，徒造口业矣。若真佛教不能传佛心印，则已得别传之迦叶，阿难，马鸣，龙树，当另宏别传之法，何用结集三藏，注经造论为哉。宗须教印者，如木须从绳则正也。</w:t>
      </w:r>
    </w:p>
    <w:p w14:paraId="04ACC8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对于教下来说，则宗门称之为“教外别传”。然而，禅宗的机锋转语等，也是言教的一种。对宗门来说，则应当叫做：“真传在机锋转语之外故称教外别传”，如此才不致于辜负佛陀和祖师之恩，徒自造下口业。如果说佛陀的言教经典真的不能够弘传佛陀之心印，那么已经得到教外别传之旨的迦叶、阿难、马鸣、龙树，则应当另外再弘扬别传之法，何必要努力结集三藏经典、注释经典、造作论著呢？宗门必须要有经教来印证，就如同木材的直曲必须要用准绳来衡量，才可能端正。</w:t>
      </w:r>
    </w:p>
    <w:p w14:paraId="797975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48065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予尝劝一狂僧念佛。彼言，衲僧鼻孔，三世诸佛尚摸不著，用念佛作么。予曰，若真摸著三世诸佛摸不著的鼻孔，尚须步步随著三世诸佛脚后跟转。倘不随三世诸佛脚后跟转，则摸著者非衲僧鼻孔，乃阿鼻地狱铁床铜柱上火孔也。</w:t>
      </w:r>
    </w:p>
    <w:p w14:paraId="67FEBF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曾经劝导一位狂妄的禅僧念佛，那个人说：“衲衣僧人的本分鼻孔，三世诸佛尚且摸索不著，那么还用念佛作什么？”我则回答说：“就算你真能摸到三世诸佛都摸不到的本分鼻孔，尚且必须步步小心地随着三世诸佛的脚后根转动。假如不随着三世诸佛的脚后根转动，则你摸着的并不是衲衣僧人的本分鼻孔，而是阿鼻地狱当中铁床铜柱上的火孔啊。”</w:t>
      </w:r>
    </w:p>
    <w:p w14:paraId="6F07B2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6018A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达磨云，二百年后，明道者多，行道者少，说理者多，通理者少。智者示登五品。南岳示证铁轮。故知今人于宗教二门，开眼尚难，何况实证。其有慈悲愿深，生死心切者，宜随远公，智者，永明，莲池，专致力于念佛求生净土一门也。</w:t>
      </w:r>
    </w:p>
    <w:p w14:paraId="7CAA2D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达摩祖师曾经说：“我灭度二百年以后，明白佛道者多，修行佛道者少。讲说佛理者多，通达佛理者少。”智者大师尚且示现证得圆教五品位，南岳慧思禅师也只是示现证得十住铁轮王位。由此可知，现在的人于宗门和教下这两门，要大开智慧眼目尚且很困难，更何况是真实证得果位呢？如果有一些具有大慈悲心、愿力深广，而生死心恳切的人，就应当追随远公大师、智者大师、永明大师、莲池大师等诸大祖师，专一致力于念佛求生净土这一个法门。</w:t>
      </w:r>
    </w:p>
    <w:p w14:paraId="4D06E95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622E29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书至此，有傍不甘者呵曰，佛法广大如法界，究竟如虚空，妙性圆明，离诸名相。安用汝许多落索，分疆立界为。</w:t>
      </w:r>
    </w:p>
    <w:p w14:paraId="0BD92C2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书写到这个地方，身旁有不服气的人呵斥说：“佛法广大如同法界，究竟如同虚空，微妙心性圆满明净体，远离种种分别名相，哪里需要你用这许多的言语落索，分判疆界呢。”</w:t>
      </w:r>
    </w:p>
    <w:p w14:paraId="0A234D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7C290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予应之曰，妙性虽离名相，名相岂碍妙性。虚空法界虽无疆界，疆界岂碍虚空法界。吾欲舍东往西，必须定南辨北。庶几方向不迷，措足有地。又恐己见错谬，欲请正于达人。是跛夫之路程，非轮王之舆版（舆版即地舆图）。若夫通方开士，过量大人，世法全是佛法，业道无非佛道。祖意教理，佛经禅录，本自融通，有何混滥。尽吾之智，不能测其境界。竭吾之力，不能窥其藩篱。吾之鄙论，姑就吾之鄙机言耳。子何以迦楼罗王之飞腾，用责于蠓螟蚊蚋，而令其齐驱也哉。</w:t>
      </w:r>
    </w:p>
    <w:p w14:paraId="0BB5AC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回答说：“微妙的心性虽然是远离分别名相，可是名相岂能够障碍微妙心性呢？如虚空一样的法界虽然没有疆界分别，可是疆界分别岂能够妨碍法界呢？我想要舍离东土往生西方，所以必须要辨明南北，这样才可以不致迷失方向，才使举足动步正确。我又怕自己的见解错误差谬，因此，想向通达之人请教。这是像我一样跛足之凡夫应该走的路，不是转轮圣王应走的路啊（舆版就是地舆图）。如果是通达方略、开明的人士，是过于凡人之量的圣贤大人，他们认为一切的世间法全部都是佛法，众生的业道无非是佛道。他们认为祖师之意，教观之理，佛陀之经，禅宗之语，本来就是圆融贯通，有何可以混滥间杂。就算穷尽我的智慧，也不能够测度他们的境界；就算竭尽我的力量，不能够窥视探他们的门墙藩篱。所以我说鄙漏的言论，本来就是根据我鄙陋的根机而言。你怎么将迦楼罗王高飞远走的能力，用于责难昆虫蚊子，而期望让他们并驾齐驱呢？”</w:t>
      </w:r>
    </w:p>
    <w:p w14:paraId="5F1B95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1D6545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BA62DE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【注释】</w:t>
      </w:r>
    </w:p>
    <w:p w14:paraId="367DCA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[1]【景德传灯录】</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凡三十卷。宋代道原撰。略称传灯录。为我国禅宗史书之一。原题名为佛祖同参集。收于大正藏第五十一册。本书集录自过去七佛，及历代禅宗诸祖五家五十二世，共一七○一人之传灯法系，内容包括行状、机缘等。其中附有语录者九五一人。以宋真宗景德元年（1004）具表上进，并奉敕入藏，故以“景德”名之；又以灯能照暗，法系相承，犹如灯火辗转相传，喻师资正法永不断绝，故称“传灯”。</w:t>
      </w:r>
    </w:p>
    <w:p w14:paraId="1D3116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[2]【指月录】</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三十二卷。又称《水月斋指月录》。明瞿汝稷集。万历二十三年（1595）完成，三十年序刊。收在《卍续藏》第一四三册。</w:t>
      </w:r>
    </w:p>
    <w:p w14:paraId="718B22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所谓“指月”，是以“指”喻言教，以“月”比佛法。禅宗以“本来无一物”之境界为上乘，以“万虑皆空”为至德。主张不立文字，不下注脚，亲证实相，方为究竟。认为一切言教无非为示机之方便而设，如以指指月，使人因指而见月。以言教而显示实相，然言教本身并非实相。此为书名之大旨。</w:t>
      </w:r>
    </w:p>
    <w:p w14:paraId="7CB9BD6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全书系集录自过去七佛至宋大慧宗杲之禅宗传承法系六五０人的言行传略而成。卷一至卷三收录过去七佛、应化圣贤、西天祖师（西天二十八祖）；卷四收录东土祖师，从菩提达摩到六祖慧能；卷五至卷三十收录慧能下第一世至第十六世；卷三十一、卷三十二为径山大慧宗杲禅师语录。</w:t>
      </w:r>
    </w:p>
    <w:p w14:paraId="21D669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[3]【一贯】</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谓同一个道理。</w:t>
      </w:r>
    </w:p>
    <w:p w14:paraId="255D27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[4]【鍮】</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黄铜矿或自然铜。</w:t>
      </w:r>
    </w:p>
    <w:p w14:paraId="52F89F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[5]【玉石】</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1.玉与石头。比喻好与坏、贤与愚。</w:t>
      </w:r>
    </w:p>
    <w:p w14:paraId="76A9CC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[6]【闲】</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防止；限制。阻隔。纠正；治理。</w:t>
      </w:r>
    </w:p>
    <w:p w14:paraId="323290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[7]【无业禅师】</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参见《缁门崇行录》。唐汾州无业禅师，陕西雍州人。穆宗遣左街僧录灵准赍诏起之，师笑曰：“贫道何德，累烦人主？尔先行，吾即往矣。”遂沐浴敷座，告门人曰：“汝等见闻觉知之性与大虚空同寿，一切境界本自空寂，迷者不了，即为境惑，流转不穷。常了一切空，无一法当情，是诸佛用心处。”言讫端坐，中夜而逝。准回奏帝，大钦叹。赐谥“大达国师”。师处宪穆两朝，凡三诏不赴。</w:t>
      </w:r>
    </w:p>
    <w:p w14:paraId="2219C6C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另，参见《宋高僧传》卷第十一，无业（唐汾州开元寺）。业言下豁然开悟。涕泪悲泣向大寂曰。本谓佛道长远勤苦旷劫方始得成。今日始知法身实相本自具足。一切万法从心所生但有名字无有实者。大寂曰。如是如是。一切法性不生不灭。一切诸法本自空寂经云。诸法从本来常自寂灭相。……业既传心印。寻诣曹溪礼祖塔。……又往清凉山。于金阁寺读大藏经。星八周天斯愿方毕。</w:t>
      </w:r>
    </w:p>
    <w:p w14:paraId="60DE69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[8]【明州阿育王山志】</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凡十卷。明代郭子章撰。收于中国佛寺史志汇刊第一辑。阿育王寺位于浙江鄞县阿育王山，寺中有一舍利塔，塔内藏置舍利子，乃释迦如来真舍利，自印度流传至中国，仅此一粒，常放光明。本寺始创于晋义熙元年（405），为宋朝之禅刹。明万历年间，郭子章撰明州阿育王山志，沿用普陀山志之例，条以义类，立以十门，门说四偈，门门各为一卷。其十门为：地舆融结、舍利缘起、塔庙规制、王臣崇事、神明效灵、瑞应难思、福田常住、高僧传法、提倡宗乘，玉几社咏。清乾隆年间，山寺住持畹荃复辑其艺文，纂辑续志，整理为六卷。乾隆二十二年（1757）以正续合刻，共十六卷。</w:t>
      </w:r>
    </w:p>
    <w:p w14:paraId="1A6A04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[9]【栖贤湜禅师】</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参见《补续高僧传》。澄湜禅师。建宁人。嗣百丈恒和尚。恒嗣法眼。师为眼嫡孙。性高简。律身精严。动不违法度。暮年三终藏经。以坐阅为未敬。则立诵行披之。</w:t>
      </w:r>
    </w:p>
    <w:p w14:paraId="793238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[10]【省念】</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省念（926-993），五代临济宗僧。号首山，莱州（山东）人，俗姓狄。幼在本郡南禅寺剃度。才受具戒即遍游丛席。专修头陀行，并密诵《法华经》，人称“念法华”。</w:t>
      </w:r>
    </w:p>
    <w:p w14:paraId="0C3F48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[11]【仰山慧寂禅师】</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袁州仰山慧寂通智禅师，韶州怀化叶氏子。年九岁，于广州和安寺投通禅师出家。十四岁，父母取归，欲与婚媾。师不从，遂断手二指，跪致父母前，誓求正法，以答劬劳。父母乃许。再诣通处，而得披剃。未登具，即游方。初谒耽源，已悟玄旨。后参沩山，遂升堂奥。……师住观音时，出牓云：“看经次不得问事。”</w:t>
      </w:r>
    </w:p>
    <w:p w14:paraId="70A9FA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[12]【明教嵩禅师】</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参见宋惠洪《禅林僧宝传》。禅师名契嵩，字仲灵，自号潜子。生藤州镡津李氏。七岁，母锺施以事东山沙门某。十三得度受具。……嵩夜则顶戴观世音菩萨之像。而诵其号，必满十万，乃寝以为常。自是世间，经书章句，不学而能。</w:t>
      </w:r>
    </w:p>
    <w:p w14:paraId="3ACB5F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[13]【觉禅师】</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参见《释氏通鉴》。湖南观察使裴休。谒华林觉禅师。休问师有侍者否。曰有一两个。休云在什么处。觉乃唤大空小空。时二虎自庵后而出。休大惊。觉语虎曰。且去。有客在。二虎哮吼而去。休问。师作何行业感得如斯。觉云会么。休云不会。觉云山僧常念观音。休叹异而去。</w:t>
      </w:r>
    </w:p>
    <w:p w14:paraId="1C1950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[14]【俱胝】</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唐代僧。属南岳派下。俗姓、生卒年、乡贯等均不详。因常诵俱胝（准胝）观音咒，故世称俱胝。在浙江省婺州金华结庵时，有尼名实际到庵问道，师无以对答，乃欲弃庵往诸方参寻。其夜山神告曰，不须离此，将有大菩萨来为和尚说法。不久，大梅法常之法嗣天龙到庵，师乃迎礼具陈前事。天龙竖一指示之，师当下大悟。自此凡有参学僧问道，师惟举一指答之，因此人称“俱胝一指”或“一指头禅”。临终谓众云︰“吾得天龙一指头禅，一生用不尽。”言讫示寂。</w:t>
      </w:r>
    </w:p>
    <w:p w14:paraId="11DAF9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[15]【永明寿禅师】</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参见《八十八祖道影传赞》。杭州慧日永明延寿智觉禅师。余杭王氏子。总角归心佛乘。既冠不茹荤。日惟一食。持法华经。六旬能诵。……日作一百八件方便。行道余力。持法华经。计万三千部。</w:t>
      </w:r>
    </w:p>
    <w:p w14:paraId="7DF1CA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[16]【大通本禅师】</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参见宋惠洪《禅林僧宝传》。禅师名善本，生董氏，汉仲舒之后也。……所至见画佛菩萨行立之像，不敢坐伊蒲塞馔，以鱼胾，名者不食。其真诚敬事，防心离过，类如此。</w:t>
      </w:r>
    </w:p>
    <w:p w14:paraId="65017B3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[17]【百丈海禅师】</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参见《缁门崇行录》。唐百丈海禅师，住百丈山绝顶，每日力作以偿其供，或劝止之，则曰：“我无德以劳人。”众不忍，藏其作具，因不食，遂有“一日不作，一日不食”之语。</w:t>
      </w:r>
    </w:p>
    <w:p w14:paraId="38EDD7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[18]【沩山灵佑禅师】</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潭州沩山灵佑禅师，福州长溪赵氏子。年十五出家，依本郡建善寺法常律师，剃发于杭州龙兴寺，究大小乘教。二十三游江西，参百丈，丈一见，许之入室，遂居参学之首。……丈又令唤师，师时为典座。参见《五灯会元》。</w:t>
      </w:r>
    </w:p>
    <w:p w14:paraId="0B8F6E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[19]【典座】</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禅林中负责大众斋粥之职称。东序六知事之一。据敕修百丈清规卷四两序章典座条载，典座职掌大众之斋粥，一切供养务须净洁，物料调配适当，且节用爱惜之。此职务虽系料理饮食之杂役，然自古该职即极受重视，通常推举志行高洁之僧任之，该项工作犹如一种办道修持，若以无道心者任之，则仅徒劳辛苦而毕竟无益。</w:t>
      </w:r>
    </w:p>
    <w:p w14:paraId="0629055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[20]【雪峰义存禅师】</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福州雪峰义存禅师，泉州南安曾氏子。家世奉佛，师生恶荤茹，于襁褓中闻钟梵之声，或见幡花像设，必为之动容。……师在洞山作饭头，淘米次，山问：“淘沙去米，淘米去沙？”师曰：“沙米一时去。”山曰：“大众吃个甚么？”师遂覆却米盆。山曰：“据子因缘，合在德山。”参见《五灯会元》。</w:t>
      </w:r>
    </w:p>
    <w:p w14:paraId="1745B63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[21]【饭头】</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禅宗丛林内之职称。为十务之一。即隶属典座之下，掌理大众粥斋之人。其职责，举凡酌量僧众之人数、检看米谷之精粗、分别水浆之清浊、樽节菜蔬之多寡、顾虑柴薪之有无，乃至炊具之洗涤、馊淹之处理等，皆在职役范围之内。</w:t>
      </w:r>
    </w:p>
    <w:p w14:paraId="444105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[22]【商量】</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原指商贾买卖物品时之互相议价，于禅林中，引申为学人参禅办道时之问答审议。如祖庭事苑卷一，谓审察量知佛祖之真意，一如商贾之量度，使不失于中平，而各得其意。</w:t>
      </w:r>
    </w:p>
    <w:p w14:paraId="12DD97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[23]【僧瑶】</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瑶当作繇，音遥。张僧繇，吴人也。梁天监中，为武陵王国侍郎直秘阁知监事，历右将军吴兴太守。武帝以诸王在外，思欲见之，遣僧繇乘传写貌，对之如面也。张公骨气奇伟，师模宏远，真当世异人。见王彦远名尽记乘传，若今之驿传，直恋切。参见《祖庭事苑》。</w:t>
      </w:r>
    </w:p>
    <w:p w14:paraId="668F9B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[24]【赵州柏树子】</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禅宗公案名。又作赵州柏树、庭前柏树子。赵州从谂寄庭前之柏树子，以示达磨西来之本意。联灯会要卷六赵州从谂条（卍续一三六·二六四上）：“僧问：‘如何是祖师西来意？’师云：‘庭前柏树子。’僧云：‘和尚莫将境示人。’师云：‘我不将境示人。’僧云：‘如何是祖师西来意？’州云：‘庭前柏树子。’”此公案中，赵州以“庭前柏树子”教人会取眼前者即是，而截断学人别觅佛法之思路。即以超越人、境相对等分别见解之本来风光，拈提达磨要旨之真风。</w:t>
      </w:r>
    </w:p>
    <w:p w14:paraId="19EA10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[25]【干屎橛】</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禅林用语。原指拭净人粪之橛（即厕筹），临济宗为打破凡夫之执情，并使其开悟，对审问“佛者是何物”者，每答以“干屎橛”。盖屎橛原系擦拭不净之物，非不净则不用之，临济宗特提此最接近吾人之物，以教斥其专远求佛而反不知清净一己心田秽污之情形，并用以打破学人之执著。</w:t>
      </w:r>
    </w:p>
    <w:p w14:paraId="516734D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[26]【鸦鸣鹊噪】</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参见《虚堂和尚语录》。上堂。鸦作鸦鸣。鹊作鹊噪。尽大地人。不知孔窍。忽有个汉出来道。大唐国里有人在。老僧不觉屈膝吐舌。何故将谓无人。明州香山道渊禅师，本郡人。上堂：“酒市鱼行，头头宝所。鸦鸣鹊噪，一一妙音。</w:t>
      </w:r>
    </w:p>
    <w:p w14:paraId="5B282C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[27]【欬唾掉臂】</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晦堂心禅师。自言初入道。自恃甚易。逮见黄龙先师。退思日用与理矛盾极多。遂力行之。三年祈寒溽暑。确志不移。方得事事如理。而今欬唾掉臂。也是祖师西来意。</w:t>
      </w:r>
    </w:p>
    <w:p w14:paraId="79BB865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[28]【楩楠】</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1.黄楩木与楠木。皆大木。2.大材，栋梁之材。</w:t>
      </w:r>
    </w:p>
    <w:p w14:paraId="2FC05C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[29]【豫章】</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1.亦作“豫樟”。木名。枕木与樟木的并称。2.比喻栋梁之材，有才能的人。</w:t>
      </w:r>
    </w:p>
    <w:p w14:paraId="0BC7BF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[30]【迦楼罗】</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汉译有迦留罗、伽楼罗、迦娄罗、金翅鸟、妙翅鸟、食吐悲苦声等名。是印度神话中之一种性格猛烈的大鸟。在佛教里，则是天龙八部众之一。依佛典所载，迦楼罗的翅膀是由众宝交织而成，所以又称为金翅鸟或妙翅鸟。这种鸟的躯体极大，两翅一张开，有数千余里，甚至于数百万里之大。其出生类别有胎生、卵生、湿生、化生四种。由于迦楼罗性格勇猛，因此密宗乃以之象征勇健菩提心，并且有以这种鸟为本尊的各种修法。</w:t>
      </w:r>
    </w:p>
    <w:p w14:paraId="6B979C2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lang w:val="en-US" w:eastAsia="zh-CN"/>
        </w:rPr>
      </w:pPr>
    </w:p>
    <w:p w14:paraId="01B2E4C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lang w:val="en-US" w:eastAsia="zh-CN"/>
        </w:rPr>
      </w:pPr>
    </w:p>
    <w:p w14:paraId="25C37A0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br w:type="page"/>
      </w:r>
    </w:p>
    <w:p w14:paraId="589B078D">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47" w:name="_Toc509219685"/>
      <w:r>
        <w:rPr>
          <w:rFonts w:hint="eastAsia" w:ascii="微软雅黑" w:hAnsi="微软雅黑" w:eastAsia="微软雅黑" w:cs="微软雅黑"/>
          <w:sz w:val="24"/>
          <w:szCs w:val="24"/>
          <w:lang w:val="en-US" w:eastAsia="zh-CN"/>
        </w:rPr>
        <w:t>63、</w:t>
      </w:r>
      <w:r>
        <w:rPr>
          <w:rFonts w:hint="eastAsia" w:ascii="微软雅黑" w:hAnsi="微软雅黑" w:eastAsia="微软雅黑" w:cs="微软雅黑"/>
          <w:sz w:val="24"/>
          <w:szCs w:val="24"/>
        </w:rPr>
        <w:t>佛</w:t>
      </w:r>
      <w:r>
        <w:rPr>
          <w:rFonts w:hint="eastAsia"/>
          <w:sz w:val="24"/>
          <w:szCs w:val="24"/>
        </w:rPr>
        <w:t>教以孝为本论</w:t>
      </w:r>
      <w:bookmarkEnd w:id="47"/>
    </w:p>
    <w:p w14:paraId="6D17AEAE">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圆涛法师译</w:t>
      </w:r>
    </w:p>
    <w:p w14:paraId="77760695">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比较世间之孝与出世之孝，阐述佛教之孝广大无边</w:t>
      </w:r>
    </w:p>
    <w:p w14:paraId="451FD8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微软雅黑"/>
          <w:color w:val="222222"/>
          <w:sz w:val="24"/>
          <w:szCs w:val="24"/>
        </w:rPr>
        <w:t>　　</w:t>
      </w:r>
      <w:r>
        <w:rPr>
          <w:rFonts w:hint="eastAsia" w:ascii="微软雅黑" w:hAnsi="微软雅黑" w:eastAsia="微软雅黑"/>
          <w:b/>
          <w:color w:val="C00000"/>
          <w:sz w:val="24"/>
          <w:szCs w:val="24"/>
        </w:rPr>
        <w:t>孝之为道，其大无外。经天纬地，范圣型贤。先王修之以成至德，如来乘之以证觉道。故儒之孝经云，夫孝，天之经也，地之义也，民之行也。佛之戒经云，孝顺父母师僧三宝，孝顺至道之法，孝名为戒，亦名制止。是世出世间，莫不以孝为本也。</w:t>
      </w:r>
    </w:p>
    <w:p w14:paraId="358470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孝顺之道，广大无边。它能轨范天地，塑造圣贤。古代帝王修之以成就至善之德，释迦如来乘之以证得觉悟之道。所以儒家的《孝经》说：“孝道，是天经地义的，是人民的行为准则。”佛陀在《梵网菩萨戒经》开示：“应当孝顺父母师僧三宝，孝顺乃是至道之法，孝名之为戒，也名之为制止。”所以不论是世间法还是出世间法，都是以孝顺为根本啊。</w:t>
      </w:r>
    </w:p>
    <w:p w14:paraId="0FF843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CE95AD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奈何世俗凡情，只知行孝之显迹，不知尽孝之极致。每见出家释子，辄随己臆见，肆其谤讟，谓为不孝父母，与荡子逆徒无异。不知世法重孝，出世间法亦无不重孝。盖世之所谓孝者，有迹可循者也。释氏之所谓孝者，略于迹而专致力于本也。有迹可循者，显而易见。专致力于本者，晦而难明。</w:t>
      </w:r>
    </w:p>
    <w:p w14:paraId="49ECDB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无奈世间凡夫俗子，只知道行孝的明显形迹，而不知道尽孝道的最高境界。每次看到佛门的出家人，立即就随着自己主观的看法，肆意毁谤责备出家人，说他们不孝父母，和放荡之子、忤逆之徒没什么区别。却不知道世间法重视孝道，出世间法也不是不重视孝道。因为世间所谓的孝道，是有外在的形迹可以遵循。而佛家所谓的孝道，是比较简略于形迹而专门致力于根本。有形迹可循的孝道，很明显而且容易看到；专心致力于根本的孝道，那就非常隐晦而且难以明了。</w:t>
      </w:r>
    </w:p>
    <w:p w14:paraId="505BC9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C60F9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何以言之，儒者服劳奉养以安其亲，孝也。立身行道，扬名于后世以显其亲，大孝也。推极而论，举凡五常百行，无非孝道发挥。故礼之祭义云，断一树，杀一兽，不以其时，非孝也。故曰，孝悌之道，通于神明，光于四海也。论孝至此，可谓至矣尽矣，无以复加矣。</w:t>
      </w:r>
    </w:p>
    <w:p w14:paraId="21DB64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为什么这么说呢？儒家之人尽自己职分，衣食奉养父母，使双亲能生活安逸，这是小孝。修养自身，奉行道义，流传美名于后世以显耀双亲，这是大孝。将孝道推到极致而论，凡是仁、义、礼、智、信之五常和种种善行，无不是孝道的发挥。所以《礼记》当中的“祭义”说：“砍断一颗树，宰杀一只兽，如果不是在正当之时，这就是不孝顺。”所以说孝悌之道，通于天地神明，光耀于四海。推论孝道到这种境界，可以说是到究竟极处，无以复加了。</w:t>
      </w:r>
    </w:p>
    <w:p w14:paraId="1A4D03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28D42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其为孝，皆显乎耳目之间，人所易见。惟我释子，以成道利生为最上报恩之事。且不仅报答多生之父母，并当报答无量劫来四生六道中一切父母。不仅于父母生前而当孝敬，且当度脱父母之灵识，使其永出苦轮，常住正觉。故曰释氏之孝，晦而难明者也。</w:t>
      </w:r>
    </w:p>
    <w:p w14:paraId="432778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然而世间这些孝行，都是可以耳闻目睹的，人们都很容易看见。只有释迦佛的弟子们，以成就佛道利益众生，作为最上等的报答父母恩德的事业。而且不仅报答多生以来的父母，并且必当报答无量劫来在四生九有、三界六道当中的一切父母。不仅在父母有生之年应当恭敬孝顺，并且在父母百年之后，更应当度脱父母的灵觉神识，使他们永远出离痛苦的六道轮回，永远住于正觉的境界。所以说佛家的孝顺，隐晦而难以明了啊。</w:t>
      </w:r>
    </w:p>
    <w:p w14:paraId="770EF2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2B73FE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虽然，儒之孝以奉养父母为先者也。若释氏辞亲出家，岂竟不顾父母之养乎。夫佛制，出家必禀父母。若有兄弟子侄可托，乃得禀请于亲，亲允方可出家，否则不许剃落。其有出家之后，兄弟或故，亲无倚托，亦得减其衣钵之资，以奉二亲。</w:t>
      </w:r>
    </w:p>
    <w:p w14:paraId="416B9D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虽然如此，儒家之孝道，乃是以恭敬奉养父母为最首要的。若佛弟子辞亲出家，难道竟会置孝养父母于不顾吗？根据释迦牟尼佛制定的规矩，想要出家之人，必须要先禀告父母。若父母有兄弟、儿子或侄子可以托付，才能禀告父母，请求父母同意，双亲允许后才可以出家，否则不许剃度落发。如果有的僧人在出家之后，兄弟等人亡故，使父母没有可以倚靠付托的人，自己也应该减少吃穿住行等费用，来奉养父母双亲。</w:t>
      </w:r>
    </w:p>
    <w:p w14:paraId="263E29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0992B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所以长芦有养母之芳踪（宋长芦宗赜禅师，襄阳人，少孤，母陈氏鞠养于舅家，及长，博通世典，二十九岁出家，深明宗要，后住长芦寺，迎母于方丈东室，劝令念佛求生净土，历七年，其母念佛而逝，事见净土圣贤录），</w:t>
      </w:r>
    </w:p>
    <w:p w14:paraId="566ECA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所以长芦禅师有奉养母亲的芳踪（宋代时长芦宗赜禅师，襄阳人，少年丧父。母亲陈氏将他带回舅舅的家中养育。等长大后，他博览群书，通达世间典籍。二十九岁出家，努力修行而深深明了禅宗心要。后来住持于长芦寺，迎请母亲于方丈室东边的屋子，劝导母亲念佛求生净土。经过七年，他的母亲念佛往生。其事迹见于《净土圣贤录》）。</w:t>
      </w:r>
    </w:p>
    <w:p w14:paraId="338EA2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4ED9B4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道丕有葬父之异迹（道丕，唐宗室，长安人，生始周岁，父殁王事。七岁出家，年十九，世乱谷贵，负母入华山，自辟谷，乞食奉母，次年往霍山战场，收聚白骨，虔诵经咒，祈得父骨。数日父骨从骨聚中跃出，直诣丕前，乃掩余骨，负其父骨而归葬焉。事见宋高僧传）。</w:t>
      </w:r>
    </w:p>
    <w:p w14:paraId="5ED07E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道丕法师有埋葬父亲的奇异事迹（道丕法师，是唐代皇族的宗室，长安人。出生才周岁时，父亲在国家战事中阵亡。七岁出家，年十九岁时，世间荒乱，稻谷极贵，于是背着母亲进入华山，自己辟谷断食，乞食而来的食物都奉养母亲。第二年，前往过去父亲战死的霍山战场，收拾聚集一切白骨。虔诚地诵持经咒，祈祷能够得到父亲的遗骨。诵经数日之后，父亲的骨骸从白骨堆中跳跃而出，直接来到道丕法师面前。于是道丕法师掩埋了其余的白骨，背着父亲的骨骸回家埋葬了，其事迹见于宋朝《高僧传》）。</w:t>
      </w:r>
    </w:p>
    <w:p w14:paraId="1A1639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E3E1C5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故经云，供养父母功德，与供养一生补处菩萨功德等。亲在，则善巧劝谕，令其持斋念佛求生西方。亲殁，则以己读诵修持功德，常时至诚为亲回向。令其永出五浊，长辞六趣。忍证无生，地登不退。尽来际以度脱众生，令自他以共成觉道。如是乃为不与世共之大孝也。</w:t>
      </w:r>
    </w:p>
    <w:p w14:paraId="2438EB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所以佛经说：“供养父母的功德，和供养一生补处菩萨的功德相等。”双亲健在，就要善巧方便地劝导他们，令他们持斋念佛，求生西方极乐世界。双亲死亡后，则以自己读诵佛经、修持佛道的功德，长时间地至诚地为双亲回向，让他们永远出离五浊恶世，长辞六道轮回，能够证得无生法忍，高登于不退转之地。尽于未来际行菩萨道以度脱众生，使自己和他人一同成就无上正觉之道。如此乃是不与世间共有的大孝啊。</w:t>
      </w:r>
    </w:p>
    <w:p w14:paraId="3B0060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9D7D3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推极而论，举凡六度万行，无非孝道扩充。故梵网戒经，一一皆言应生慈悲心，孝顺心。又云，若佛子以慈悲心，行放生业。一切男子是我父，一切女人是我母，我生生无不从之受生。故六道众生，皆是我父母。而杀而食者，即是杀我父母。</w:t>
      </w:r>
    </w:p>
    <w:p w14:paraId="0B84BC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将孝道推到极致而论，所有实践六度一切的万行，无不是孝道的扩充。所以《梵网菩萨戒经》每个戒条都说：“应当生起慈悲心，孝顺心。”又说：“若是佛子以慈悲心，实行放生之业，一切男子皆是我父亲，一切女人皆是我母亲，我生生世世无不从之而得以受生。所以说六道众生，都是我的父母。如果杀害众生而食其肉，就是杀害我的父母。”</w:t>
      </w:r>
    </w:p>
    <w:p w14:paraId="36F48CA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F9D90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因兹凡所修持，皆悉普为法界众生而回向之。则其虑尽未来际，其孝遍诸有情。若以世孝互相</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量，则在迹不无欠缺，约本大有余裕矣。惜乎不见此理者，不谓之为妄诞，便谓之为渺茫。岂知竖穷三际，横遍十方，佛眼圆见，若视诸掌也。</w:t>
      </w:r>
    </w:p>
    <w:p w14:paraId="568EF5D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正因为这个缘故，所以我们凡是所有修持功德，全部为法界一切众生回向。如是则其思虑尽于未来际，其孝道普遍施于诸有情。若与世间的孝道来比较，在事相上不是没有欠缺，可是在孝道究竟上则远远超过世俗。可惜不能明了这种道理的人，不是认为佛门此说极为虚妄荒诞，便是认为太过虚无缥缈。哪里知道这种道理是竖穷过去、现在、未来三际，横遍东、南、西、北，四维上下十方世界的呢？佛眼圆明，亲见这种道理，就好像观看自己的手掌一样直接真实啊。</w:t>
      </w:r>
    </w:p>
    <w:p w14:paraId="6DF1D5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FDF7F3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C145A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【注释】</w:t>
      </w:r>
    </w:p>
    <w:p w14:paraId="5D157E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[1]【谤讟】</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诽谤。</w:t>
      </w:r>
    </w:p>
    <w:p w14:paraId="427560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[2]【立身行道】</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立身：处世、为人。行道：实践自己的主张或所学。《孝经·开宗明义》：“立身行道，扬名于后世，以显父母，孝之终也。”</w:t>
      </w:r>
    </w:p>
    <w:p w14:paraId="34F59A34">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sz w:val="24"/>
          <w:szCs w:val="24"/>
          <w:lang w:val="en-US" w:eastAsia="zh-CN"/>
        </w:rPr>
      </w:pPr>
    </w:p>
    <w:p w14:paraId="23900D0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lang w:val="en-US" w:eastAsia="zh-CN"/>
        </w:rPr>
      </w:pPr>
    </w:p>
    <w:p w14:paraId="2416A9A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br w:type="page"/>
      </w:r>
    </w:p>
    <w:p w14:paraId="746AE2E9">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48" w:name="_Toc509219686"/>
      <w:r>
        <w:rPr>
          <w:rFonts w:hint="eastAsia" w:ascii="微软雅黑" w:hAnsi="微软雅黑" w:eastAsia="微软雅黑" w:cs="微软雅黑"/>
          <w:sz w:val="24"/>
          <w:szCs w:val="24"/>
          <w:lang w:val="en-US" w:eastAsia="zh-CN"/>
        </w:rPr>
        <w:t>64、</w:t>
      </w:r>
      <w:r>
        <w:rPr>
          <w:rFonts w:hint="eastAsia" w:ascii="微软雅黑" w:hAnsi="微软雅黑" w:eastAsia="微软雅黑" w:cs="微软雅黑"/>
          <w:sz w:val="24"/>
          <w:szCs w:val="24"/>
        </w:rPr>
        <w:t>如来</w:t>
      </w:r>
      <w:r>
        <w:rPr>
          <w:rFonts w:hint="eastAsia"/>
          <w:sz w:val="24"/>
          <w:szCs w:val="24"/>
        </w:rPr>
        <w:t>随机利生浅近论</w:t>
      </w:r>
      <w:bookmarkEnd w:id="48"/>
    </w:p>
    <w:p w14:paraId="261BA368">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圆涛法师译</w:t>
      </w:r>
    </w:p>
    <w:p w14:paraId="650B4AB1">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阐述五戒十善等人天乘法</w:t>
      </w:r>
    </w:p>
    <w:p w14:paraId="64FFC3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微软雅黑"/>
          <w:color w:val="222222"/>
          <w:sz w:val="24"/>
          <w:szCs w:val="24"/>
        </w:rPr>
        <w:t>　　</w:t>
      </w:r>
      <w:r>
        <w:rPr>
          <w:rFonts w:hint="eastAsia" w:ascii="微软雅黑" w:hAnsi="微软雅黑" w:eastAsia="微软雅黑"/>
          <w:b/>
          <w:color w:val="C00000"/>
          <w:sz w:val="24"/>
          <w:szCs w:val="24"/>
        </w:rPr>
        <w:t>人同此心，心同此理。生佛不二，凡圣一如。由迷悟之攸分，致升沉以迥别。大觉世尊，愍而哀之。示成正觉，普度众生。以醍醐之一味，随机宜而殊说。大根则为说顿法，令其速成佛道。小器则授以渐教，使彼徐出尘劳。随顺世间，循循善诱。</w:t>
      </w:r>
    </w:p>
    <w:p w14:paraId="4C5CE06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每位众生都具有本有的妙觉真心，也都具有同样的般若智慧。众生和诸佛、凡夫和圣人在这一点上是无二无别的。由于迷惑的深浅和证悟的程度不同，导致生命形态上升或沉沦差别各异。伟大的觉者释迦牟尼佛，慈悲哀怜众生迷惑颠倒，于是在这个世界示现成佛，想普遍度脱一切众生。将醍醐一味的无上佛法，随众生的根器和时机不同而作的种种不同的演说。对于大乘根器的众生则演说圆顿之教法，令他们快速成就佛道；对于小根器的众生则教授渐近之教法，使他们能够慢慢超脱生死尘劳。就这样佛陀随顺世间众生的现实状况，慢慢劝化诱导他们走上菩提正路。</w:t>
      </w:r>
    </w:p>
    <w:p w14:paraId="69B7688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bCs/>
          <w:sz w:val="24"/>
          <w:szCs w:val="24"/>
        </w:rPr>
      </w:pPr>
    </w:p>
    <w:p w14:paraId="0D3E1A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示戒善，辟人天之坦路。明因果，陈趋避之良谟。言戒善者，五戒不杀，即仁。不盗，即义。不邪淫，即礼。不妄语，即信。不饮酒，则心常清而志凝，神不昏而理现，即智。五戒全持，不堕三途，恒生人道。此与儒之五常大同。第儒唯令尽义，佛则兼明果报耳。</w:t>
      </w:r>
    </w:p>
    <w:p w14:paraId="717C530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佛陀开示持戒修善的法门，为众生开辟了一条通向人道、天道的平坦大路；详明地宣讲因果报应的道理，为众生陈述了一个趋吉避凶的良好教训。所谓持戒修善，就是持五戒、修十善，五戒中不杀生，即是仁。不偷盗，即是义。不邪淫，即是礼。不妄语，即是信。不饮酒，则心地清明而心志专一，神识不昏迷而真理显现，此即是智。五戒如果能够全部持守，则不堕落于地狱、饿鬼、畜生这三途之中，恒常投生于人道。这与儒家的“五常”大体相同，但是儒家只是让人“做到本份”，而佛门则兼带说明“三世因果”。</w:t>
      </w:r>
    </w:p>
    <w:p w14:paraId="2BACE4C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E6B4F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十善者，不杀，不盗，不邪淫，名身三业。不妄言，不绮语，不两舌，不恶口，名口四业。不贪，不瞋，不痴，名意三业。此与五戒大同。而五戒多分约身，十善多分约心。十善具足，定生天界。</w:t>
      </w:r>
    </w:p>
    <w:p w14:paraId="6A6266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十善，就是不杀生，不偷盗，不邪淫，这叫身三善业。不妄言，不绮语，不两舌，不恶口，这叫口四善业。不贪、不嗔、不痴，这叫意三善业。十善与五戒内容大致相同，而五戒大部分是约束自身行为，十善大部分是约束起心动念，十善业如果具足，必定可以上生到天界。</w:t>
      </w:r>
    </w:p>
    <w:p w14:paraId="702B64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8FE65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于遇父言慈，遇子言孝，对兄说友，对弟说恭，种种伦理之教，则皆欲使人各尽其分，无或欠缺，随顺世相，修出世法。若夫广明因果报应，不爽毫厘。堕狱生天，唯人自召。乃如来至极悲心，欲令众生永离众苦，但受诸乐耳。故不惜现广长舌相，为诸众生尽情宣演。</w:t>
      </w:r>
    </w:p>
    <w:p w14:paraId="0D86E8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至于佛陀遇到为人父母者，就对他说要慈爱子女；遇到为人子女者，就对他说要孝养父母，遇到为人兄长者；就对他说要友爱弟妹，遇到为人弟妹者，就对他说要恭敬兄长。这些伦常道德教化，都是希望使每个人能尽其应有的本分，令他们在世间伦常上没有什么欠缺，然后能随顺世间的事相，修习出世间之佛法。广泛地开示因果报应丝毫不差的道理，绝对千真万确。堕入地狱或生到天堂，是个人业力感召的结果。这是释迦如来以最究竟的慈悲心，想让一切众生永远脱离一切痛苦，永远享受一切安乐啊。所以不惜苦口婆心，为一切众生尽情的演说真实不虚的佛法。</w:t>
      </w:r>
    </w:p>
    <w:p w14:paraId="5D96145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6393A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经云，菩萨畏因，众生畏果。若欲不受苦果，必须先断恶因。若能常修善因，决定恒享乐果。此即书之作善降祥，作不善降殃。易之积善必有余庆，积不善必有余殃之意。但儒唯约现世与子孙言，佛则兼过去现在未来三世无尽而论。</w:t>
      </w:r>
    </w:p>
    <w:p w14:paraId="7E3F6D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佛经上说：“菩萨畏惧种下不善的因，众生畏惧得到不好的果报。”如果想要不遭受痛苦的果报，必须先断除造恶之因。若能常常修习善因，决定恒常可以享受安乐的果报。这就是《书经》上所说的：“作善则降吉祥，作不善则降灾殃。”《易经》上也讲：“积善之家必有余庆，积不善之家必有余殃。”的意思。但是儒家只谈到现世个人与子孙，佛教则是兼带过去、现在、未来的无尽三世的谈论。</w:t>
      </w:r>
    </w:p>
    <w:p w14:paraId="3143E9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180CD7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而凡情未测，视作渺茫，不肯信受。如盲背导师，自趣险道，欲不堕坑落堑，何可得耶。是故佛法广被十法界机。若约人道而言，即无一人不堪受佛法，亦无一人不能受佛法。藉令各修戒善，则俗美人和，家齐国治。唐虞盛世之风，何难见于今日。</w:t>
      </w:r>
    </w:p>
    <w:p w14:paraId="360AD5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然而，由于凡夫情识分别，无法测知真实的事理，看不清事实真相，因此将佛陀三世因果之说，视为虚无渺茫，而不肯真正信受。就如同盲人违背了向导之师，自己趣向于危险的道路，如果想要不堕落到深坑之中，这怎么可能呢？所以佛法广大，能普遍利益十法界众生的根机，如果就人道来讲，没有一个人不能承受佛法，也没有一人不能受持佛法。假使人人各自持戒修善，则世间能完美和谐、家族齐整、国家平治，实现尧舜盛世的社会风气，在今日看到又有什么困难呢？</w:t>
      </w:r>
    </w:p>
    <w:p w14:paraId="6017C0A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B24E68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因兹道启西乾，法流东震。历代王臣，咸皆崇奉。以其默化人心，隐赞治道，伏凶恶于未起，消祸乱于未萌故也。至于出家为僧，乃为专志佛乘，与住持法道而设。非谓佛法唯僧乃可修持也。</w:t>
      </w:r>
    </w:p>
    <w:p w14:paraId="58AB71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因佛教诞生于天竺，而后佛法流传于中国，历代王公大臣，人人都崇敬奉持。这是因为佛教能够起到潜移默化人心、暗中赞同治世之道、伏凶恶于未生之时，消祸乱于未萌之际的缘故啊。至于出家为僧，这是为了专心志求佛乘，与住持佛法之道而施设的，并不是说佛法只有出家僧人才可以修持啊。</w:t>
      </w:r>
    </w:p>
    <w:p w14:paraId="1A11A4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D0134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此诸浅说，乃如来随顺世间，渐令出世之人天乘法。余如声闻，缘觉，菩萨等乘，咸皆以此为基。若夫有大根者，直趣妙觉，彻证吾心本具之佛性，极畅如来出世之本怀，其义深远，姑置勿论。</w:t>
      </w:r>
    </w:p>
    <w:p w14:paraId="17A0907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sz w:val="24"/>
          <w:szCs w:val="24"/>
        </w:rPr>
        <w:t>这些浅显的言说，是释迦如来为随顺世间而施设的，想使人渐渐出离世间的人天乘教法。其他如声闻、缘觉、菩萨等乘教法，全都是以此为根基。若有大乘根器的人，直接趣向佛地妙觉，彻底证得我们本具的佛性，究竟畅演如来出世度生的本怀，其中的意义极为深远，在这里就暂时不讨论了。</w:t>
      </w:r>
    </w:p>
    <w:p w14:paraId="3C73C8D0">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sz w:val="24"/>
          <w:szCs w:val="24"/>
          <w:lang w:val="en-US" w:eastAsia="zh-CN"/>
        </w:rPr>
      </w:pPr>
    </w:p>
    <w:p w14:paraId="5D90093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lang w:val="en-US" w:eastAsia="zh-CN"/>
        </w:rPr>
      </w:pPr>
    </w:p>
    <w:p w14:paraId="6ADF7AD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br w:type="page"/>
      </w:r>
    </w:p>
    <w:p w14:paraId="32FB4798">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49" w:name="_Toc509219687"/>
      <w:r>
        <w:rPr>
          <w:rFonts w:hint="eastAsia" w:ascii="微软雅黑" w:hAnsi="微软雅黑" w:eastAsia="微软雅黑" w:cs="微软雅黑"/>
          <w:sz w:val="24"/>
          <w:szCs w:val="24"/>
          <w:lang w:val="en-US" w:eastAsia="zh-CN"/>
        </w:rPr>
        <w:t>65、</w:t>
      </w:r>
      <w:r>
        <w:rPr>
          <w:rFonts w:hint="eastAsia" w:ascii="微软雅黑" w:hAnsi="微软雅黑" w:eastAsia="微软雅黑" w:cs="微软雅黑"/>
          <w:sz w:val="24"/>
          <w:szCs w:val="24"/>
        </w:rPr>
        <w:t>持</w:t>
      </w:r>
      <w:r>
        <w:rPr>
          <w:rFonts w:hint="eastAsia"/>
          <w:sz w:val="24"/>
          <w:szCs w:val="24"/>
        </w:rPr>
        <w:t>经利益随心论</w:t>
      </w:r>
      <w:bookmarkEnd w:id="49"/>
    </w:p>
    <w:p w14:paraId="14CC74B7">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圆涛法师译</w:t>
      </w:r>
    </w:p>
    <w:p w14:paraId="108F20E6">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道本唯一真如，益随心而胜劣</w:t>
      </w:r>
    </w:p>
    <w:p w14:paraId="312F7D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cs="微软雅黑"/>
          <w:color w:val="222222"/>
          <w:sz w:val="24"/>
          <w:szCs w:val="24"/>
        </w:rPr>
        <w:t>　　</w:t>
      </w:r>
      <w:r>
        <w:rPr>
          <w:rFonts w:hint="eastAsia" w:ascii="微软雅黑" w:hAnsi="微软雅黑" w:eastAsia="微软雅黑"/>
          <w:b/>
          <w:color w:val="C00000"/>
          <w:sz w:val="24"/>
          <w:szCs w:val="24"/>
        </w:rPr>
        <w:t>大觉世尊，所说一切大乘显密尊经，悉皆理本唯心，道符实相，历三世而不易，举十界以咸遵。归元复本，为诸佛之导师。拔苦与乐，作众生之慈父。若能竭诚尽敬，礼诵受持，则自他俱蒙胜益，幽显同沐恩光。犹如意珠，似无尽藏，取之不匮，用之无穷，随心现量，悉满所愿。</w:t>
      </w:r>
    </w:p>
    <w:p w14:paraId="438A412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自觉、觉他、觉行圆满的释迦牟尼佛，他所宣说的一切大乘显密诸经，全都是理论上依据真如本性，法道上符合究竟实相，经历过去、现在、未来三世而不能更改，所有十方世界的众生都应该遵守行持。这些尊贵的经典，能使一切众生回归真如本性，是一切诸佛的导师。这些尊贵的经典，能够拔除众生的一切痛苦，能够给与众生究竟快乐，是一切众生的慈父。如果我们能够对佛经，至诚恭敬，礼拜读诵，一心受持，那么自己和他人都能蒙受经典殊胜的利益，看不见的和看得见的一切众生都能沐浴到佛陀的慈光。这些尊贵的经典，就像如意宝珠、无尽宝藏一样，取之不尽，用之不竭，随众生之心而现一切境界，能够满足众生的全部愿望。</w:t>
      </w:r>
    </w:p>
    <w:p w14:paraId="375BF5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bCs/>
          <w:sz w:val="24"/>
          <w:szCs w:val="24"/>
        </w:rPr>
      </w:pPr>
    </w:p>
    <w:p w14:paraId="74972D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楞严所谓求妻得妻，求子得子，求三昧得三昧，求长寿得长寿，如是乃至求大涅槃得大涅槃。夫大涅槃者，究竟果德。若论如来本心，契经全力，实属乎此。但以众生志愿狭劣，与夫致诚未极，不能直契。故随彼行心，满彼所愿。</w:t>
      </w:r>
    </w:p>
    <w:p w14:paraId="5B080D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这就是《楞严经》所讲的求妻得妻，求子得子，求三昧得三昧，求长寿得长寿，甚至求大涅槃得大涅槃。大涅槃就是指如来究竟的果德。如果要讨论到如来出世的本来用心，以及这些经典所发挥的能力和作用，其实就是想让一切众生当下证得大涅槃。但是因为众生心志愿力狭隘低劣，以及他们的至诚心还没有发挥到极点，因此不能直接契入大涅槃的境界。所以佛陀随顺众生的行持和心意，来满足众生的愿望。</w:t>
      </w:r>
    </w:p>
    <w:p w14:paraId="647469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86257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倘宿根深厚之士，则顿明自性，彻证唯心，破烦惑而直趣菩提，圆福慧而速成觉道。获契经之全益，畅如来之本怀矣。譬如一雨普润，卉木同荣。大根则拂云以蔽日。小根则长寸而增分。</w:t>
      </w:r>
    </w:p>
    <w:p w14:paraId="61460E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假如有宿世根器深厚的人，受持读诵这些尊贵的经典，顿时明了自性，彻证万法唯心，破除烦恼迷惑而直接趣向无上菩提，圆满福德智慧而快速成就无上觉道。获得经典的全部利益，这样就能使释迦如来出世的本怀得以舒畅啊。这些尊贵的经典，就像雨水普遍滋润大地一样，小草和大树都能因此而茂密繁盛，欣欣向荣。大根的树木则高耸入云，遮蔽烈日，小根的花草也能成长一寸、增高一分。</w:t>
      </w:r>
    </w:p>
    <w:p w14:paraId="2A20A6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B90B6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道本唯一真如，益随心而胜劣。然善根苟种，佛果终成。纵不能即获巨益，亦必以因兹度脱。闻涂毒鼓，远近皆丧。食少金刚，决定不消。先以欲钩牵，后令入佛智者，其斯之谓欤。</w:t>
      </w:r>
    </w:p>
    <w:p w14:paraId="6E3892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佛道原本就是唯一的真如，所得利益却随着众生的心量而有胜劣的差异。然而善根已经种植，那么佛果终究是可以成就的。众生即使不能马上获得巨大的利益，将来也必定会因曾经读诵经典，而得以了生脱死。就像听闻到涂毒鼓的声音，不论远近，所有的人都会丧失性命；又像吃了金刚沙，就算再少，也决定不会消化。先利用众生的欲望来吸引利益他们，然后让他们证入佛陀的智慧，这就是受持佛经的利益啊！</w:t>
      </w:r>
    </w:p>
    <w:p w14:paraId="6BCF050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CEB04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F593C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【注释】</w:t>
      </w:r>
    </w:p>
    <w:p w14:paraId="496F58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[1]【涂毒鼓】</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谓涂有毒料，使人闻其声即死之鼓。禅宗以此比喻师家令学人丧心或灭尽贪、嗔、痴之一言一句之机言。</w:t>
      </w:r>
    </w:p>
    <w:p w14:paraId="647858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[2]【食少金刚，决定不消】</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《大方广佛华严经卷第三十六》：“佛子。譬如丈夫，食少金刚。终竟不消。”</w:t>
      </w:r>
    </w:p>
    <w:p w14:paraId="5025CFBD">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lang w:val="en-US" w:eastAsia="zh-CN"/>
        </w:rPr>
      </w:pPr>
    </w:p>
    <w:p w14:paraId="1E1F8250">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lang w:val="en-US" w:eastAsia="zh-CN"/>
        </w:rPr>
      </w:pPr>
    </w:p>
    <w:p w14:paraId="4973EC4D">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br w:type="page"/>
      </w:r>
    </w:p>
    <w:p w14:paraId="0107D6F3">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50" w:name="_Toc509219688"/>
      <w:r>
        <w:rPr>
          <w:rFonts w:hint="eastAsia" w:ascii="微软雅黑" w:hAnsi="微软雅黑" w:eastAsia="微软雅黑" w:cs="微软雅黑"/>
          <w:sz w:val="24"/>
          <w:szCs w:val="24"/>
          <w:lang w:val="en-US" w:eastAsia="zh-CN"/>
        </w:rPr>
        <w:t>66、</w:t>
      </w:r>
      <w:r>
        <w:rPr>
          <w:rFonts w:hint="eastAsia" w:ascii="微软雅黑" w:hAnsi="微软雅黑" w:eastAsia="微软雅黑" w:cs="微软雅黑"/>
          <w:sz w:val="24"/>
          <w:szCs w:val="24"/>
        </w:rPr>
        <w:t>竭诚</w:t>
      </w:r>
      <w:r>
        <w:rPr>
          <w:rFonts w:hint="eastAsia"/>
          <w:sz w:val="24"/>
          <w:szCs w:val="24"/>
        </w:rPr>
        <w:t>方获实益论</w:t>
      </w:r>
      <w:bookmarkEnd w:id="50"/>
    </w:p>
    <w:p w14:paraId="6B4E011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b/>
          <w:color w:val="C00000"/>
          <w:sz w:val="24"/>
          <w:szCs w:val="24"/>
        </w:rPr>
      </w:pPr>
      <w:r>
        <w:rPr>
          <w:rFonts w:hint="eastAsia" w:ascii="幼圆" w:hAnsi="幼圆" w:eastAsia="幼圆" w:cs="幼圆"/>
          <w:b/>
          <w:bCs/>
          <w:color w:val="2F5597" w:themeColor="accent5" w:themeShade="BF"/>
          <w:sz w:val="24"/>
          <w:szCs w:val="24"/>
          <w:lang w:val="en-US" w:eastAsia="zh-CN"/>
        </w:rPr>
        <w:t>圆涛法师译</w:t>
      </w:r>
    </w:p>
    <w:p w14:paraId="5D0D90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　　谚云，下人不深，不得其真。此言虽小，可以喻大。夫世间大而经术文章，小而一才一艺。若欲妙义入神，传薪得髓，艺超侪伍，名传古今。而不专心致志，竭诚尽敬，其可得乎。故管子曰，思之思之，又重思之。思之不得，鬼神其将通之。非鬼神之与通，乃精诚之极也。</w:t>
      </w:r>
    </w:p>
    <w:p w14:paraId="4ED077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谚语说：“对人低下谦恭的程度不够真切，则不能得到其真实利益。”这句话虽然短小，却是寓意广大。人世间，大到经学道术文章，小到一个才能、一种技艺。若想要妙义入神，传得薪火得精髓，艺超侪伍，名传古今。如果不专心致志，竭尽诚心，尽其恭敬，怎么能够得到呢？所以管子说：“思之思之，又重思之！思之不得，鬼神其将通之。”其实，并不是鬼神令人通达，而是因其精诚达到极处而使之通达啊。</w:t>
      </w:r>
    </w:p>
    <w:p w14:paraId="15A931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FC1AD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汉魏昭，见郭林宗。以为经师易遇，人师难逢。因受业，供给洒扫。林宗尝有疾，命昭作粥。粥成进之，林宗大呵曰，为长者作粥，不加意敬事，使不可食。昭更为粥复进，又呵之者三，昭容色不变。林宗曰，吾始见子之面，今而后知子之心矣。</w:t>
      </w:r>
    </w:p>
    <w:p w14:paraId="5A6E63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汉朝的魏昭，拜见郭林宗，他认为经师容易遇到，而人师难以相逢。因此跟郭林宗受业学习，供给洒扫，奉为师长。郭林宗有一次得病，让魏昭煮粥。粥煮成后就端给老师吃，郭林宗就大声呵责说：“为长辈作粥，却不诚心敬意，恭敬从事，使得此粥不可食。”魏昭于是就再作粥再端给老师，郭林宗又再次呵责他，如是三次，而魏昭恭敬的面色始终没改变。郭林宗说：“我开始的时候是见到你的面貌，从今以后，我便知道你的心了。”</w:t>
      </w:r>
    </w:p>
    <w:p w14:paraId="6915E5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40D3B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宋杨时，游酢，师事伊川。一日请益时久，伊川忽瞑目假寐，二子侍立不敢去。良久，伊川忽觉曰，贤辈尚在此乎，归休矣。乃退，门外雪深尺余矣。</w:t>
      </w:r>
    </w:p>
    <w:p w14:paraId="0D5F249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宋朝的杨时、游酢两个人，拜伊川先生为师。有一天，由于他们向老师请教的时间过久，伊川先生忽然闭上眼睛睡着了，杨时、游酢两人，就站立奉侍在老师身边不敢离去。经过很长时间，伊川先生忽然醒过来说：“贤辈们还在这里啊！回去休息吧！”杨时、游酢两人这才退下，出门的时候，门外的雪已经下了一尺多深了。</w:t>
      </w:r>
    </w:p>
    <w:p w14:paraId="1D0FAE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CF21A0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张九成，十四岁游郡庠。终日闭户，无事不越其限。比舍生隙穴视之，见其敛膝危坐，对诗书若对神明，乃相惊服而师尊之。此四子者，所学乃世间明德新民，修齐治平之法。其尊师重道，尚如此之诚。故得学成德立，致生前没后，令人景仰之不已。至于弈秋之诲弈也，唯专心致志者胜。痀偻之承蜩也，以用志不分而得。由是观之，学无大小，皆当以诚敬为主。</w:t>
      </w:r>
    </w:p>
    <w:p w14:paraId="0A68EF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宋朝的张九成，十四岁时游历郡中的学校，整天将自己关在房间，没事不出房门。相邻房间的学生从墙上缝隙中偷看她，见他正襟危坐，面对诗书就如同面对神明一样恭敬，于是学生们都很惊异，佩服而尊崇他。这四位学子，他们所学习不过是世间明德亲民，修身齐家治国平天下的世间法，而他们尊敬师长、重视道法之心，尚且是如此虔诚，所以他们都能够学问成就、道德建立，以致于生前和死后，依然都能令人景仰赞叹。至于春秋时期，天下第一棋手奕秋，他教导学生下棋，也只有其中专心致志唯听老师教导的学生才可获胜。孔子出游楚国时，遇见一个驼背老人，举着竿子捕蝉，象从地上拿东西一样方便，这也是聚精会神，用心专一的结果！由此看来，学习的事无论大小，都应以竭诚恭敬为主。</w:t>
      </w:r>
    </w:p>
    <w:p w14:paraId="138BD1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1A0E3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而况如来于往昔劫中，欲令众生，同成觉道。以无缘种，莫由得度。因兹普现色身，垂形六道。种种方便，随机利物。千门具启，一道同归。善根未种，未熟，未脱者，令其即种，即熟，即脱。应以何身得度者，即现何身而为说法。云布慈门，波腾行海。六度齐修，四摄普益。其布施也，内外俱舍。所谓国城妻子，头目髓脑，身肉手足，欢喜施与。故法华云，观三千大千世界，乃至无有如芥子许，不是菩萨舍身命处。</w:t>
      </w:r>
    </w:p>
    <w:p w14:paraId="664B1E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更何况是我佛如来，在过去的无数劫中，想让一切众生，共同成就无上正觉之道。但是由于众生没有善根因缘的种子，因此没有办法得到度脱。所以我佛如来在六道中，屡屡示现色身，用种种的善巧方便，随众生的根机而利益他们。同时开启百千种法门，使众生一同归向究竟一乘的佛道。善根尚未种植、尚未成熟、尚未圆满的众生，我佛如来就教其种植善根、成熟善根，圆满善根。应以何身得度者，即现何身而为说法。如同天空飘荡的白云一样普遍地流布慈悲解脱之门，如同海洋奔腾的波涛一样不停地开示修行之法。我佛如来用六波罗蜜齐修，和四摄法来普遍利益一切众生。他们所作的布施，内而身心，外至财宝都能舍弃，也就是国家、城池，妻子、眷属，头目、髓脑，自身血肉乃至双手双脚，都能欢喜得布施给众生。所以《法华经》中说：“观察三千大千世界，甚至没有一处哪怕像芥子那么小的地方，不是菩萨为了利益众生舍弃身命之处。”</w:t>
      </w:r>
    </w:p>
    <w:p w14:paraId="122FF5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FC858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夫如来为众生故，经历三大阿僧祇劫，广行六度，普结缘种。待其机熟时至，然后示成正觉。宏开法会，普应群机。上根则显示实相，令其诞登道岸。中下则曲垂接引，令其渐次熏陶。显密权实，偏圆顿渐。随机而施，相宜而用。乘虽有三，道本无二。为实施权，权是实家之权。开权显实，实是权家之实。俯顺群机，循循善诱。必令机理双契，方得解行俱圆。</w:t>
      </w:r>
    </w:p>
    <w:p w14:paraId="4A49E3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佛如来为了救度众生的缘故，经历了三大阿僧祇劫这么长的时间，广行六度万行，已经普遍令众生结下了得度的因缘种子。等到众生根机成熟，然后示现成就无上正等正觉，广开法会，宣讲佛法，普遍适应一切众生种种根机。对于上根的众生则为其显露开示诸法实相，令其可以直接高登成佛的彼岸。对于中下根机的众生则以种种善巧之法渐次接引他们，令其可以慢慢得到佛法熏陶，最终成就佛道。佛所说的种种教法，不论是显教密教、权教实教，偏教圆教、顿教渐教，都是随着众生不同根机而施设的，根据时节因缘而恰当运用。教法虽然有上中下三乘的不同，而佛道的根本是无二的。为了显示实教而施设权教，所以权教也是实教的权教；开示权教也是为了显示实教。所以实教也是权教的实教。佛陀俯察随顺众生种种不同根机，慈悲地循循善诱。必定令其根机与教法相契合，才能使知解和修行同时圆满。</w:t>
      </w:r>
    </w:p>
    <w:p w14:paraId="3281D8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F533D2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学者虽则专主大乘，亦不可轻蔑弃舍小乘。以小乘原为进入大乘而设。乃如来之度生妙用，实下根之出苦宏猷。故四十二章经云，学佛道者，佛所言说，皆应信顺。譬如食蜜，中边皆甜，吾经亦尔。大海虽有浅深，水味原无二致。凡属佛经，固应一体尊重。如轮王命令，事虽种种不同，其为王敕则一也。而圆人受法，无法不圆。治世语言，资生业等，皆顺正法。况如来金口所说之生灭无生四谛十二因缘等法乎哉。</w:t>
      </w:r>
    </w:p>
    <w:p w14:paraId="66A4B3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学佛之人，虽然专门主张修行大乘教法，也不可以轻视弃舍小乘教法。因为小乘教法原本就是为了让众生进入大乘而施设的权巧方便，乃是我佛如来度化众生的妙用，实在是为下根器众生出离苦海的宏伟计划。所以《四十二章经》说：“修学佛道的人，凡是佛陀所言说的教法，都应当要信受随顺。譬如食用蜂蜜，不论中间或旁边都是甜的，我所说的经典也是如此。”大海虽然有浅深的不同，但是海水的味道本来就没有两样。凡是属于佛教的经典，当然应该同样尊重。就好像转轮圣王的命令一样，它虽然涉及种种不同之事，可它都是圣王的敕令。而且圆教根机的人受持佛法，则没有一法不是圆满。治理世间的语言、资养生命的职业等等，都会随顺正法。更何况是如来金口所宣说的生灭、无生、四谛、十二因缘等教法呢？</w:t>
      </w:r>
    </w:p>
    <w:p w14:paraId="334DF8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4E29C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及如来一期事毕，示现灭度。迦叶阿难等诸大弟子，结集法藏，遍界流通。一千年后，教传此土。两土高僧，东西往还，译布佛经，不惜躯命。读法显，昙无竭，玄奘等传，其道路险阻，非常艰辛。不觉哽噎涕泣，莫之能已。经云，人身难得，佛法难闻。若非宿有因缘，佛经名字，尚不能闻。况得受持读诵，修因证果者乎。</w:t>
      </w:r>
    </w:p>
    <w:p w14:paraId="1242CB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等到释迦如来这一期度化众生的事缘完毕，示现了灭度涅槃之相。迦叶和阿难等诸大弟子结集法藏，将佛法流通天下。经过一千年后，佛教流传到东土震旦。西天东土两地的高僧不断往返奔走，翻译流布佛陀经典，毫不吝惜自己的身躯性命。阅读法显大师、昙无竭大师、玄奘大师等人的传记，可以知道他们都经历了艰难险阻之路，是那么的艰难辛苦，不知不觉便会令人哽噎而涕泪交流，没有办法控制自己的情绪。佛经说：“人身难得，佛法难闻。”如果不是宿世有佛缘，佛经的名字尚且听闻不到。更何况是受持读诵，修习因行而证得果地呢？</w:t>
      </w:r>
    </w:p>
    <w:p w14:paraId="29C98F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842C2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如来所说，实依众生即心本具之理。于心性外，了无一法可得。但以众生在迷，不能了知。于真如实相之中，幻生妄想执著。由兹起贪瞋痴，造杀盗淫。迷智慧以成烦恼，即常住而为生灭。经尘点劫，莫之能反。幸遇如来所说大乘显密诸经，方知衣珠固在，佛性仍存。即彼客作贱人，原是长者真子。人天六道，不是自己住处。实报寂光，乃为本有家乡。</w:t>
      </w:r>
    </w:p>
    <w:p w14:paraId="3127FC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然而，释迦如来所说的教法，实际上都是根据众生本自具足的理体来宣讲的。在众生的心性之外，完全没有一法可得。但是，因为众生是在迷惑之中，不能够当下了知此理，因此于真如实相当中，虚幻地生起妄想执著。由此而生起贪嗔痴，造下杀盗淫之恶业。迷失智慧而成为烦恼，也就是将常住无生之法而幻化为生灭之法，如是经过尘点劫之久，也没有办法可以回返自心。所幸能够遇到释迦如来所说的大乘显密诸经，才知道衣里明珠本来存在，佛性仍然存在。即使是沦落他乡做贱民，也原本就是大富长者唯一真正的儿子。人天等六道不是自己应住的地方，实报庄严土和常寂光净土才是我们本有的家乡。</w:t>
      </w:r>
    </w:p>
    <w:p w14:paraId="53A608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CFA47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回思从无始来，未闻佛说。虽则具此心性，无端枉受轮回。真堪痛哭流涕，声震大千。心片片裂，肠寸寸断矣。此恩此德，过彼天地父母，奚啻百千万倍。纵粉身碎骨，曷能报答。唯有依教修行，自行化他。方可少舒春草仰晖，夏葵向日之微忱而已。</w:t>
      </w:r>
    </w:p>
    <w:p w14:paraId="7ABA4F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回想我们无始劫以来，由于没有听闻到佛陀的教法，虽然我们原本具有清净的心性，却无缘无故，冤枉地蒙受轮回的痛苦。真让我们痛哭流涕，我们悲痛的哭声震动三千大千世界，心肺痛裂，肝肠寸断了啊。佛陀的此恩此德，胜过天地和生身父母的恩德，又何止百千万倍啊，纵使我们粉身碎骨，也不能报答佛陀恩德之万一。唯有依循佛陀的教法而修行，自我修行也教化他人，才可以稍微舒展我们像春天的小草敬仰光晖，夏天的葵花向往太阳一样的微薄的心意啊。</w:t>
      </w:r>
    </w:p>
    <w:p w14:paraId="14CA776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EEB5FA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今之缁素，翻阅佛经，毫无诚敬。种种亵慢，难以枚举。而习行既久，彼此相安。其亵慢之迹，不忍备言。视如来之法言，同破坏之故纸。且勿谓不知旨趣者，了无所益。即深知实义者，亦只是口头三昧，面门辉光。如饥说食，如贫数宝。虽有研究之功，绝无实证之益。</w:t>
      </w:r>
    </w:p>
    <w:p w14:paraId="1162A5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然而当今僧俗二众，翻阅读诵佛教经典，没有丝毫诚意，种种的轻亵怠慢，难以一一枚举。而且因为这种习惯和行为已经很久了，大家也不详察，彼此相安无事。但是这种轻亵怠慢的现象，实在是不忍全部明言。其视释迦如来的法语，就如同破旧败坏的故纸。权且不要说不知道法语要旨大意的人，完全无法得到佛法的利益。即使是能深入了知佛经真实义理的人，也只是口头三昧、装潢面门而已。就如同饥饿的人空说饮食，贫穷的人数他之宝。虽然有研究佛法的功德，可是绝对没有实证佛法的利益。</w:t>
      </w:r>
    </w:p>
    <w:p w14:paraId="52AC178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D1AD5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况亵慢之罪，奚啻弥天。而受苦之期，岂止穷劫。虽是善因，反招恶果。纵为将来得度之因，难免多劫备受其苦。用是心怀惨伤，敢陈刍荛。企依佛教以奉行，庶唯得益而无损。金刚经云，若是经典所在之处，即为有佛。若尊重弟子。又云，在在处处，若有此经，一切世间天人阿修罗所应供养。当知此处，即为是塔。皆应恭敬作礼围绕，以诸华香而散其处。</w:t>
      </w:r>
    </w:p>
    <w:p w14:paraId="12CB7E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更何况对佛法轻亵怠慢的罪过，何止弥天，而将来受苦的时间，又何止穷劫。读诵经典，修行佛法虽然是善因，可是却因为轻亵怠慢的缘故，反而招致痛苦的恶果。纵使能够种下将来得度的因缘，也难免多劫受苦。因为这个缘故，我怀着惨痛之心，放胆简略地陈述一下自己浅陋的见解。希望众生都能依循佛陀的教化而依教奉行，都能以至诚恭敬之心来得到佛法的利益，不因轻亵怠慢的缘故而受到损害。《金刚经》说：“若是经典所在之处，即为有佛。若尊重弟子。”又说：“在在处处，若有此经，一切世间天人阿修罗所应供养。当知此处，即为是塔。皆应恭敬作礼围绕，以诸华香而散其处。”</w:t>
      </w:r>
    </w:p>
    <w:p w14:paraId="20DA4CE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7D8B9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何以令其如此。以一切诸佛，及诸佛阿耨多罗三藐三菩提法，皆从此经出故。而诸大乘经处处教人恭敬经典，不一而足。良以诸大乘经，乃诸佛之母，菩萨之师。三世如来之法身舍利，九界众生之出苦慈航。虽高证佛果，尚须敬法。类报本追远，不忘大恩。故涅槃经云，法是佛母，佛从法生。三世如来，皆供养法。</w:t>
      </w:r>
    </w:p>
    <w:p w14:paraId="5125B8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佛陀为什么令众生这么做呢？因为一切诸佛，以及诸佛阿耨多罗三藐三菩提法，都是从这部经而出生的缘故。而且诸大乘经典当中，处处都教人恭敬经典，这样的教导不是一次，非常多。这是因为诸大乘经典，是诸佛之母，菩萨之师，是三世如来的法身舍利，是九法界众生出离苦海的慈航。就算是已经高证究竟佛果的佛陀，尚须恭敬佛法，就好像回报本源而慎终追远一样，不敢遗忘佛法的大恩大德。所以《涅槃经》说：“法是佛母，佛从法生。三世如来，皆供养法。”</w:t>
      </w:r>
    </w:p>
    <w:p w14:paraId="72CDF9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CA6E1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况博地凡夫，通身业力，如重囚之久羁牢狱，莫由得出。何幸承宿世之善根，得睹佛经。如囚遇赦书，庆幸无极。固将依之以长揖三界，永出生死牢狱。亲证三身，直达涅槃家乡。无边利益，从闻经得。岂可任狂妄之知见，不存敬畏。同俗儒之读诵，辄行亵黩。既读佛经，何不依佛经所说恭敬尊重。既亵佛法，岂能得佛法所有真实利益。</w:t>
      </w:r>
    </w:p>
    <w:p w14:paraId="11A300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更何况博地凡夫，全身被业力所缠，就好像被长久监禁束缚在牢狱之中的重罪囚犯一样，没有办法出离。今天何等幸运承蒙宿世的善根，得以目睹佛经，就如同死囚遇到特赦的文书一样，他的庆幸快乐之心是没有办法用语言表达的。他必然会依此经典而长辞三界的轮回，永远出离生死痛苦的牢狱。必将亲自证得法身报身化身等三身，直接抵达涅槃的家乡。这种无量无边的利益，都是从听闻佛经当中获得到的。怎么能放任自己狂妄的知见，心中不存恭敬畏惧之心，就好像世俗儒者读诵诗文一样，任意妄行轻慢亵黩之事。既然已经阅读了佛经，何不依照佛经所说而恭敬尊重佛法。既然轻视亵慢佛法，又哪里能够得到佛法所有的真实利益呢？</w:t>
      </w:r>
    </w:p>
    <w:p w14:paraId="44AD078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BB296F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倘能暂息狂见，清夜自思。当必心神惊悸，涕泪滂沱。悲昔日之无知，誓毕生以竭诚。从兹心意肃恭，身口清净。永绝粗鄙之恶态，恒依经论之圣谟。果能如是，庶可于佛法大海中，随分随力，各获实益。</w:t>
      </w:r>
    </w:p>
    <w:p w14:paraId="2454B7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如果我们能够暂时止息狂妄的知见，在深夜里扪心自问，必当吓得心惊肉跳，悔恨得涕泪如雨。对自己昔日的无知痛心疾首，发誓一生至诚恭敬佛法，从此心意肃穆恭敬，身业口业清净无染，永远断绝粗俗鄙劣的邪恶态度，恒常依止经论的圣人之言。如果真的能够这样，才可以在佛法的大海中，随分随力，各自获得真实的利益。</w:t>
      </w:r>
    </w:p>
    <w:p w14:paraId="2AE59F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ACB56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如修罗香象，及与蚊虻，饮于大海，咸得充饱。又如一雨普润，卉木同荣。如是，则自己受持之功，方不枉用。而如来说经，诸祖宏法之心，亦可以稍得舒畅而慰悦矣。今将古德恭敬经典之事迹利益，略录数条。企欲真修实践者，有所取法焉。</w:t>
      </w:r>
    </w:p>
    <w:p w14:paraId="3FD0DD8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就好像修罗香象和微小蚊虫，同到大海喝水，都能喝饱。又好像同样的雨水滋润大地，小草和大树都能因此而欣欣向荣。像这样，自己读诵受持经典的功行，才不会白费。而且释迦如来讲经说法以及诸多祖师宏扬佛法的悲切之心，才可以稍稍舒畅而感到欣慰喜悦啊。现在将古代大德恭敬经典之事迹和他们所得利益，简略地记录几条，期望想要真实修行实践佛法的人，才可以稍稍舒畅而感到欣慰喜悦啊。现在将古代大德恭敬经典之事迹和他们所得利益，简略地记录几条，期望想要真实修行实践佛法的人，可以有所效法。</w:t>
      </w:r>
    </w:p>
    <w:p w14:paraId="60E2E8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3B9CB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　　齐僧德圆，不知氏族，天水人。常以华严为业。读诵受持，妙统宗极。遂修一净园，树诸榖楮。并种以香草，杂以鲜花。每一入园，必加洗濯，身著净衣。溉以香水，楮生三载，香气氛馥。别造净屋，香泥壁地。结坛净器。浴具新衣。匠人斋戒，易服出入，必盥漱熏香。剥楮取皮，浸以沉水。护净造纸，毕岁方成。</w:t>
      </w:r>
    </w:p>
    <w:p w14:paraId="2541913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齐国有个叫德圆的僧人。不知他的姓氏家族，天水人。平常以《华严经》为学业，专精读诵受持，并且能全面了解经文的妙义和宗旨。后来他修一个清净的林园，种植了许多珍稀的谷楮树，同时在园林中种上香草，并间杂种种鲜花。每次进入这个庭园的时候，必定要沐浴更衣。常用香水灌溉花木，谷楮树生长三年之后，其香气芬芳馥郁。又另外特别建造一间清净的房子，用香泥涂抹墙壁和铺设地面，然后结坛场而清净器具，准备洗浴的器具和新净的衣服。工匠们都要受持斋戒，凡是想要上厕所者，要先去浴室，脱去平常衣服，出入要更换衣服。而且必须盥洗漱口并且熏香。然后，剥取园内谷楮树的树皮，并用沉香水加以浸泡，如此保持树皮清净再用它来造纸，经过整整一年的时间，纸张才制造完成。</w:t>
      </w:r>
    </w:p>
    <w:p w14:paraId="6C0B9C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72CCB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别筑净基，更造新室。乃至柱梁椽瓦，并濯以香汤，每事严洁。堂中别施方柏牙座，周布香花。上悬宝盖，垂诸玲佩，杂以旒苏。白檀紫沉，以为经案，并充笔管。书生日受斋戒，香汤三浴。华冠净服，状类天人。</w:t>
      </w:r>
    </w:p>
    <w:p w14:paraId="4638DF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另外，再建筑清净的地基，修造一所新的屋子，连造房子用的立柱、横梁、椽木、瓦石都用香汤洗后再使用，每一件事都非常庄严洁净。在屋室的厅堂中特别造了一个方形的柏木大座，四周布满种种香花。上面悬挂着宝盖，垂饰着种种金铃玉佩，其中间杂着旒苏。并以白檀紫沉香木，作为写经的桌子和笔筒。书写经典的书生每日受持八关斋戒，并用香汤洗浴三次。穿着华丽的冠帽和清净的衣服，好像天人一样庄严。</w:t>
      </w:r>
    </w:p>
    <w:p w14:paraId="6871B6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A0081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将入经室，必夹路焚香，呗先引之。圆亦形服严净，执炉恭导。散花供养，方乃书写。圆胡跪运想，注目倾心。才写数行，每字皆放光明，照于一院，举众同见，莫不悲感，久之方歇。</w:t>
      </w:r>
    </w:p>
    <w:p w14:paraId="6DE016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书生将入写经的屋室时，德圆法师必定在书生经过的路边夹道焚香，由梵呗在前引导书生进入房间。德圆法师也穿着庄严清净的衣服，执持着香炉在前面恭敬引导，并且散花供养，然后书生才开始书写经典。德圆法师则在一旁胡跪合掌运心观想，恭敬倾心地注目观看。才写了几行字，每一个字皆放出光明，映照整个厅院，所有的人都一同亲见，人人莫不悲伤感怀，久久之后光明才停歇。</w:t>
      </w:r>
    </w:p>
    <w:p w14:paraId="319721B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7499B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复有神人执戟，现形警卫。圆与书生同见，余人则不睹焉。又有青衣梵童，无何而至。手执天华，忽申供养。前后灵感，杂沓相仍。迄经二载，书写方毕。盛以香函，置诸宝帐，安彼净堂，每伸顶谒。后因转读，函发异光。至于严洁，敬绝今古。此经递授，于今五代。有清净转读者，时亦灵应昭然。其经今在西太原寺贤首法师处，守护供养。</w:t>
      </w:r>
    </w:p>
    <w:p w14:paraId="1393701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此外，还有神人执持兵戟，现出形体在旁警戒护卫。德圆法师和书生都能看到，其余的人则看不到了。又有穿着青衣的清净童子，不知从何而来，手中执持着天花，忽然现前而恭敬供养。前前后后灵异的感应，持续不断。如此经过了两年，经典书写才完毕。然后把经典请到香木书函内，放置于诸宝所成的幢帐当中。安放在清净的堂室之内，每日恭敬顶礼拜谒。后来因为转读经典，其书函更放出奇异的光明。至于德圆法师庄严洁净和恭敬的态度超前绝后。这部经典辗转传递，到现在已经过了五个朝代，如果有以恭敬心而清净读诵的人，不时也都有显著的不可思议感应。这部经典现在在西太原寺贤首法师的处所，恭敬守护而供养着。</w:t>
      </w:r>
    </w:p>
    <w:p w14:paraId="0E4C7C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263F266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　　【注】此与下二条，皆系晋译六十卷华严经也。榖，音谷，从木，不从禾，楮之别种。德圆种楮，造纸写经。入此楮园，尚须洗濯，著净衣服。其平日礼佛诵经，诚敬净洁，盖可知矣。今人登大雄殿，尚无彼入楮园之虔洁，良可慨叹。</w:t>
      </w:r>
    </w:p>
    <w:p w14:paraId="10B59A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注：这个和下面两条引文，都是指晋译的六十卷《华严经》。“谷”，这个字，读作“</w:t>
      </w:r>
      <w:r>
        <w:rPr>
          <w:rFonts w:ascii="微软雅黑" w:hAnsi="微软雅黑" w:eastAsia="微软雅黑"/>
          <w:sz w:val="24"/>
          <w:szCs w:val="24"/>
        </w:rPr>
        <w:t>gu</w:t>
      </w:r>
      <w:r>
        <w:rPr>
          <w:rFonts w:hint="eastAsia" w:ascii="微软雅黑" w:hAnsi="微软雅黑" w:eastAsia="微软雅黑"/>
          <w:sz w:val="24"/>
          <w:szCs w:val="24"/>
        </w:rPr>
        <w:t>”，字体从</w:t>
      </w:r>
      <w:r>
        <w:rPr>
          <w:rFonts w:ascii="微软雅黑" w:hAnsi="微软雅黑" w:eastAsia="微软雅黑"/>
          <w:sz w:val="24"/>
          <w:szCs w:val="24"/>
        </w:rPr>
        <w:t>‘</w:t>
      </w:r>
      <w:r>
        <w:rPr>
          <w:rFonts w:hint="eastAsia" w:ascii="微软雅黑" w:hAnsi="微软雅黑" w:eastAsia="微软雅黑"/>
          <w:sz w:val="24"/>
          <w:szCs w:val="24"/>
        </w:rPr>
        <w:t>木</w:t>
      </w:r>
      <w:r>
        <w:rPr>
          <w:rFonts w:ascii="微软雅黑" w:hAnsi="微软雅黑" w:eastAsia="微软雅黑"/>
          <w:sz w:val="24"/>
          <w:szCs w:val="24"/>
        </w:rPr>
        <w:t>’</w:t>
      </w:r>
      <w:r>
        <w:rPr>
          <w:rFonts w:hint="eastAsia" w:ascii="微软雅黑" w:hAnsi="微软雅黑" w:eastAsia="微软雅黑"/>
          <w:sz w:val="24"/>
          <w:szCs w:val="24"/>
        </w:rPr>
        <w:t>，而不从</w:t>
      </w:r>
      <w:r>
        <w:rPr>
          <w:rFonts w:ascii="微软雅黑" w:hAnsi="微软雅黑" w:eastAsia="微软雅黑"/>
          <w:sz w:val="24"/>
          <w:szCs w:val="24"/>
        </w:rPr>
        <w:t>‘</w:t>
      </w:r>
      <w:r>
        <w:rPr>
          <w:rFonts w:hint="eastAsia" w:ascii="微软雅黑" w:hAnsi="微软雅黑" w:eastAsia="微软雅黑"/>
          <w:sz w:val="24"/>
          <w:szCs w:val="24"/>
        </w:rPr>
        <w:t>禾</w:t>
      </w:r>
      <w:r>
        <w:rPr>
          <w:rFonts w:ascii="微软雅黑" w:hAnsi="微软雅黑" w:eastAsia="微软雅黑"/>
          <w:sz w:val="24"/>
          <w:szCs w:val="24"/>
        </w:rPr>
        <w:t>’</w:t>
      </w:r>
      <w:r>
        <w:rPr>
          <w:rFonts w:hint="eastAsia" w:ascii="微软雅黑" w:hAnsi="微软雅黑" w:eastAsia="微软雅黑"/>
          <w:sz w:val="24"/>
          <w:szCs w:val="24"/>
        </w:rPr>
        <w:t>，谷楮乃是楮木的另一个品种。德圆法师种谷楮树，以这种树的树皮造纸书写《华严经》。进入到这个谷楮树园子中，尚且必须沐浴更衣。那么他平时礼佛诵经，其竭诚恭敬清净整洁的程度，便可想而知了。如今之人进入大雄宝殿，还没有他就进入楮树之园虔诚洁净，实在是让人感慨万端。</w:t>
      </w:r>
    </w:p>
    <w:p w14:paraId="4083D83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FA9CA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浴具新衣者，浴，即浴室，新字宜作触，谓浴室中具有登厕之衣。匠人斋戒，易服出入者，所用匠人，皆须持五戒，日受八关斋法。凡欲登厕，先至浴室，脱去常服，著登厕衣。及出，先洗净，次洗浴，方著常服。旒苏，即须子。乃聚众丝线，于头上绾一结子，下则散分者。呗，唱赞也。五代，即齐，梁，陈，隋，唐，此传系唐人所作，故曰于今五代。德圆之诚，超越古今。故其灵感，杂沓相仍。</w:t>
      </w:r>
    </w:p>
    <w:p w14:paraId="1B0EAE9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这里所讲的“浴具新衣”，“浴”是指“浴室”，</w:t>
      </w:r>
      <w:r>
        <w:rPr>
          <w:rFonts w:ascii="微软雅黑" w:hAnsi="微软雅黑" w:eastAsia="微软雅黑"/>
          <w:sz w:val="24"/>
          <w:szCs w:val="24"/>
        </w:rPr>
        <w:t>‘</w:t>
      </w:r>
      <w:r>
        <w:rPr>
          <w:rFonts w:hint="eastAsia" w:ascii="微软雅黑" w:hAnsi="微软雅黑" w:eastAsia="微软雅黑"/>
          <w:sz w:val="24"/>
          <w:szCs w:val="24"/>
        </w:rPr>
        <w:t>新</w:t>
      </w:r>
      <w:r>
        <w:rPr>
          <w:rFonts w:ascii="微软雅黑" w:hAnsi="微软雅黑" w:eastAsia="微软雅黑"/>
          <w:sz w:val="24"/>
          <w:szCs w:val="24"/>
        </w:rPr>
        <w:t>’</w:t>
      </w:r>
      <w:r>
        <w:rPr>
          <w:rFonts w:hint="eastAsia" w:ascii="微软雅黑" w:hAnsi="微软雅黑" w:eastAsia="微软雅黑"/>
          <w:sz w:val="24"/>
          <w:szCs w:val="24"/>
        </w:rPr>
        <w:t>字应给是“蠲（</w:t>
      </w:r>
      <w:r>
        <w:rPr>
          <w:rFonts w:ascii="微软雅黑" w:hAnsi="微软雅黑" w:eastAsia="微软雅黑"/>
          <w:sz w:val="24"/>
          <w:szCs w:val="24"/>
        </w:rPr>
        <w:t>ju</w:t>
      </w:r>
      <w:r>
        <w:rPr>
          <w:rFonts w:hint="eastAsia" w:ascii="微软雅黑" w:hAnsi="微软雅黑" w:eastAsia="微软雅黑"/>
          <w:sz w:val="24"/>
          <w:szCs w:val="24"/>
        </w:rPr>
        <w:t>ā</w:t>
      </w:r>
      <w:r>
        <w:rPr>
          <w:rFonts w:ascii="微软雅黑" w:hAnsi="微软雅黑" w:eastAsia="微软雅黑"/>
          <w:sz w:val="24"/>
          <w:szCs w:val="24"/>
        </w:rPr>
        <w:t>n</w:t>
      </w:r>
      <w:r>
        <w:rPr>
          <w:rFonts w:hint="eastAsia" w:ascii="微软雅黑" w:hAnsi="微软雅黑" w:eastAsia="微软雅黑"/>
          <w:sz w:val="24"/>
          <w:szCs w:val="24"/>
        </w:rPr>
        <w:t>）”，也就是说浴室中具有上厕所的衣服。“匠人斋戒，易服出入”这句话，是说所用的工匠，都必须持守五戒，每日受持八关斋戒法。凡是想要上厕所者，要先去浴室，脱去平常衣服，穿著上厕所的衣服。等厕所出来后，先洗净大小便处，其次洗浴身体，然后才穿上平常之衣服。“旒苏”，即是须子，就是聚集众丝线，在其头上绑一个结子，下面则分散开丝线。“呗”，是指唱赞。经历“五代”，就是指齐、梁、陈、隋、唐，这个传记乃是唐代人所作，所以说</w:t>
      </w:r>
      <w:r>
        <w:rPr>
          <w:rFonts w:ascii="微软雅黑" w:hAnsi="微软雅黑" w:eastAsia="微软雅黑"/>
          <w:sz w:val="24"/>
          <w:szCs w:val="24"/>
        </w:rPr>
        <w:t>‘</w:t>
      </w:r>
      <w:r>
        <w:rPr>
          <w:rFonts w:hint="eastAsia" w:ascii="微软雅黑" w:hAnsi="微软雅黑" w:eastAsia="微软雅黑"/>
          <w:sz w:val="24"/>
          <w:szCs w:val="24"/>
        </w:rPr>
        <w:t>于到唐时五代</w:t>
      </w:r>
      <w:r>
        <w:rPr>
          <w:rFonts w:ascii="微软雅黑" w:hAnsi="微软雅黑" w:eastAsia="微软雅黑"/>
          <w:sz w:val="24"/>
          <w:szCs w:val="24"/>
        </w:rPr>
        <w:t>’</w:t>
      </w:r>
      <w:r>
        <w:rPr>
          <w:rFonts w:hint="eastAsia" w:ascii="微软雅黑" w:hAnsi="微软雅黑" w:eastAsia="微软雅黑"/>
          <w:sz w:val="24"/>
          <w:szCs w:val="24"/>
        </w:rPr>
        <w:t>。德圆法师的虔诚，超越古今，所以他灵异的感应，持续不断。</w:t>
      </w:r>
    </w:p>
    <w:p w14:paraId="661E34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48ECC5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今人虽无此财力，于力所能为者，可不竭诚尽敬以期三宝垂慈，冥显加被乎。倘惟事形迹，了无诚敬。则无边法力，莫由感通。谓为佛法不灵，其可乎哉。此依华严悬谈及会玄记二书录出。</w:t>
      </w:r>
    </w:p>
    <w:p w14:paraId="31ED60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ascii="微软雅黑" w:hAnsi="微软雅黑" w:eastAsia="微软雅黑"/>
          <w:sz w:val="24"/>
          <w:szCs w:val="24"/>
        </w:rPr>
        <w:t> </w:t>
      </w:r>
      <w:r>
        <w:rPr>
          <w:rFonts w:hint="eastAsia" w:ascii="微软雅黑" w:hAnsi="微软雅黑" w:eastAsia="微软雅黑"/>
          <w:sz w:val="24"/>
          <w:szCs w:val="24"/>
        </w:rPr>
        <w:t>现在的人，虽然没有这种财力，可是对于那些力所能及的事情，怎么可以不竭诚尽敬，以期三宝垂以慈悲，在冥冥之中或是显明之处给予我们加被呢？假使只是从事相形式上去做，心中了没有一丝诚敬之心，那么无量无边的佛法慈力，就没有办法可以感通了，反而说佛法不灵验，这怎么可以呢？这段文字是在《华严悬谈》和《会玄记》二书中节录出的。</w:t>
      </w:r>
    </w:p>
    <w:p w14:paraId="750E2C0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FA261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　　唐定州中山僧修德者，不知氏族。苦节成性，守道山林。以华严起信，安心结业。于永徽四年，发心抄写。故别为净院，植楮树，兼种香花，灌以香水。凡历三年，洁净造纸。复别筑净台，于上起屋。召善书人沩州王恭，别院斋戒，洗浴净衣，焚香布花，悬诸幡盖，礼经忏悔，方升座焉。下笔含香，举笔吐气，每日恒然。</w:t>
      </w:r>
    </w:p>
    <w:p w14:paraId="70021D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唐朝定州中山僧修德法师，不知他的姓氏宗族。他习惯于勤苦修行，在山林中安心办道。以《华严经》、《起信论》为依靠专心修行。永徽四年，他发心要抄写《华严经》，于是另外建了一个清净的园子，里面种植谷楮树，并且兼带种植香花，用香水来灌溉他们。这样总共经历了三年，然后用洁净的谷楮树皮造纸。此外，还特别建筑了一个清净的高台，在台上建造屋室。聘请善于书写的沩州王恭抄写《华严经》，王恭先在别的园院受持斋戒，事先洗浴更衣，焚香散花，悬挂诸幢幡伞盖，礼拜经典忏悔业障，然后才升座书写。他下笔时，口中含着沉檀香，举起笔之后，才敢吐气呼吸，每日都是这么做。</w:t>
      </w:r>
    </w:p>
    <w:p w14:paraId="3F24B41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F0E26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德日入静室运想。每写一卷，施缣十匹，一部总六百缣。恭乃罄竭志诚，并皆不受。才写经毕，俄即迁化。德以经成，设斋庆之。大众集已，德于佛前，烧香散花，发宏誓愿。方开经藏，放大光明，周七十余里，照定州城。城中士女，普皆同见。中山斋众，投身宛转，悲哽忏悔。</w:t>
      </w:r>
    </w:p>
    <w:p w14:paraId="7EC3030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修德法师每天进入静室之中运心观想，王恭每写完一卷，法师就赠送他细绢十匹，一部经总共有六百匹细绢。王恭乃竭尽其力专志精诚，所有的酬劳都不接受。王恭才写完整部经，不久便迁化往生。修德法师因为写经完成，于是设斋庆祝。大众集合之后，修德法师在佛像前，烧香散花，发下宏大的誓愿。刚打开经典，经典便放大光明，周遍七十余里，照耀整个定州城，城中的士人女子，都亲眼看到了。在中山当地的受斋大众，全部投身礼拜恭敬屈伏，心中悲伤哽咽一心忏悔自己的罪障。</w:t>
      </w:r>
    </w:p>
    <w:p w14:paraId="7AA195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19E487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　　【注】此与上事迹大同，可见古人于三宝分上，多皆竭诚尽敬。绝不似今人之怠忽亵慢，有名无实也。举笔吐气者，或欲咳嗽，或欲呵欠，即停笔少顷，面向旁边，令气出之，不敢以口气熏经故也。才写经毕，俄即迁化者，以专心写经，不求名利，志诚之极，致令业尽情空，了生脱死。高登上品宝莲，亲证不退转地矣。观此，可见佛法不孤负人，而今之缁素，多多皆是孤负佛法耳。奈何奈何。此一条出会玄记。</w:t>
      </w:r>
    </w:p>
    <w:p w14:paraId="407173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注：这与上一段所谈之事大体相同，可见古人于三宝分上，大都是竭诚尽敬。绝对不会像现在人一样怠忽亵慢，有名无实。“其举笔而欲吐气”这句话意思是，王恭想咳嗽，或者想打呵欠的时候，就暂时停笔一下，面向侧面，将口中之气吐出来，不敢用口中臭气熏染经典。王恭刚书写经典完毕，不久就迁化往生了，这是因为他专心书写经典，不求个人名利，由于他专精至诚之极，致使业障尽除而情执顿空，了生脱死了。他高登于上品莲台，亲自证得不退转之地。通过这件事来看，就可以看出佛法确实不辜负人，而现在的僧俗之人，大多都是辜负佛法，这又有什么办法啊！这一条出自《会玄记》。</w:t>
      </w:r>
    </w:p>
    <w:p w14:paraId="065602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E91D30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　　唐僧法诚，姓樊氏，雍州万年县人。幼年出家，以诵华严为业。因遇慧超禅师，隐居蓝谷高山。遂屏嚣烦，披诚请益。后于寺南岭，造华严堂，澡洁中外。庄严既毕，乃图画七处九会之像。又竭其精志，书写受持。</w:t>
      </w:r>
    </w:p>
    <w:p w14:paraId="6014E6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唐代僧人法诚法师，俗姓樊，雍州万年县人。幼年便出家为僧，以持诵《华严经》为自己学业。因为遇到慧超禅师，禅师隐居在蓝谷高山，法诚法师于是摒弃尘劳俗事，至诚恭敬向慧超禅师请教法益。后来法诚法师在寺院南边的山岭上，建造了一座华严堂，其堂室的内外都非常清明洁净。种种庄严之事完毕后，于是绘制《华严经》七处九会的图像。又竭尽其精诚心志，准备书写受持。</w:t>
      </w:r>
    </w:p>
    <w:p w14:paraId="77C739C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D1405E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宏文学士张静者，时号笔工，罕有加胜。乃请至山舍，令受斋戒，洁净自修。口含香汁，身被新服。然静长途写经，纸直五十。诚料其见，才写两纸，酬直五百。静利其货，竭力写之。</w:t>
      </w:r>
    </w:p>
    <w:p w14:paraId="323581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宏文学士张静，当时号称为最善于书写的人，很少有比他书法更好的人。法诚法师于是邀请张静到山上的屋舍，令其受持斋戒，清净自修。张静口中含着香汁，身上穿着干净的新衣服，然后书写经文。然而，由于张静是远路而来，专为写经，所有每写一张纸价值五十钱，法诚法师预先知道张静心中的想法，才写了两张纸，法诚法师便给他报酬五百钱。张静由于得到优厚的利益，因此更加竭尽心力书写。</w:t>
      </w:r>
    </w:p>
    <w:p w14:paraId="586703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05BDC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终部已来，诚恒每日烧香供养，在其案前。点画之间，心缘目睹，略无遗漏。故其克心钻注，时感异鸟，形色稀世。飞入堂中，徘徊鼓舞。下至经案，复上香炉。摄静住观，自然驯狎，久之翔逝。明年经了，将事兴庆，鸟又飞来，如前驯扰，鸣唳哀亮。</w:t>
      </w:r>
    </w:p>
    <w:p w14:paraId="6BFB4F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整部写经的过程中，法诚法师每日在张静写经的书案前烧香供养。在张静一点一画之间，法诚法师都心里想着，眼睛看着，完全没有遗漏错误。由于他这样至诚恭敬，一心倾注，常常感应到世间稀有、身体艳丽的灵异之鸟，飞入厅堂之中，盘旋飞舞。有时飞到经案下面，有时又飞到香炉上面，极为安静并观看写经，鸟的神态极为自然且温顺驯服，在这里停留长久一段时间才飞走。第二年，写经完毕后，即将举办庆祝之事，灵鸟再度飞来，如同从前一样温驯安静，它鸣叫的声音清澈而哀亮。</w:t>
      </w:r>
    </w:p>
    <w:p w14:paraId="55EBF5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11B00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贞观初年，造画千佛，鸟又飞来，登止匠背。后营斋供，庆诸经像。日次中时，怪其不至。诚顾山岑曰，鸟既不至，吾诚无感也。将不嫌诸秽行，致有此征。言已，欻然飞来，旋还鸣啭。入香水中，奋迅而浴，中后便逝。前后如此者，非复可述。</w:t>
      </w:r>
    </w:p>
    <w:p w14:paraId="7E18336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贞观初年，法诚法师发心造画千佛之像，灵鸟再次飞来，站在工匠的背上。后来营办斋食供养，以庆祝完成了诸经像，到了中午时分，大家都觉得那只奇怪灵鸟为何还不到。法诚法师回顾山岭说：“灵鸟既然不来，那是因为我的诚心不够感人。难道是嫌弃我有种种污秽的行为，才致使有这样的征验？”话音刚落，灵鸟忽然飞来，盘旋飞行而鸣啼，并进入香水之中，振奋双翅而洗浴，中午过后便又离去。前前后后这样灵验的事，多得无法一一叙述。</w:t>
      </w:r>
    </w:p>
    <w:p w14:paraId="05CC2B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1328AE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静素善翰墨，乡曲所推。山路岩崖，勒诸经偈，皆其笔也。手写法华，正当露地。因事他行，未营收举。属洪雨滂注，沟涧波飞。走往看之，合案并干，余便流潦。尝却偃横松，遂落悬溜。未至下涧，不觉已登高岸，不损一毛。</w:t>
      </w:r>
    </w:p>
    <w:p w14:paraId="7A1D3F4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写经的张静平日善于笔墨文字，为乡里之人所共同推崇。在当地山路之中的石壁悬崖，刻写的一些经典偈颂，都是出自他的手笔。张静有一次书写《法华经》时，当时正好是在露天之地，因为临时有事而到他处，并没有将纸笔经书收拾好。正好遇到大雨滂沱如注，山沟溪涧波涛纷飞。张静赶紧跑回去看，整个桌案都是干燥的，而桌案旁边的物品都已被大水冲走了。张静也曾经躺在横松上休息，一不小心堕落到悬崖下，还没落到下面的涧水中，已经不知不觉站立在高处的岸上，没有损伤一根汗毛。</w:t>
      </w:r>
    </w:p>
    <w:p w14:paraId="3FBC09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0B18B8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　　【注】法诚张静，各竭诚敬。故其感应，俱难思议。出华严悬谈，及会玄记，并续高僧传。</w:t>
      </w:r>
    </w:p>
    <w:p w14:paraId="16D37C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注：法诚法师、张静，各自都能竭尽其诚心恭敬，所以才有这样的感应之事，都是难以思议的。此段文字出自《华严经悬谈》、《会玄记》以及《续高僧传》。</w:t>
      </w:r>
    </w:p>
    <w:p w14:paraId="128ABD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4CBF63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　　唐僧昙韵，定州人。行年七十，隋末丧乱，隐于离石北千山。常诵法华经。欲写其经，无人同志。如此积年。忽有书生，无何而至。云所欲洁净，并能行之。即于清旦，食讫入浴。著净衣，受八戒。入净室，口含檀香，烧香悬幡，寂然抄写，至暮方出。明又如先，曾不告倦。及经写了，如法奉衬。相送出门，斯须不见。</w:t>
      </w:r>
    </w:p>
    <w:p w14:paraId="203951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唐代僧人昙韵法师，定州人，七十岁时，当时隋朝末年极为战乱，因此隐居到离石一带的北千山，常常持诵《法华经》，想要书写此经，可是没有志同道合的人。如此经过了很多年，有一日忽然有一位书生，不知从何而来，自称说法师所要求的书写经典时要端洁清净，他都可以做到。因此，就在清晨日出时，饮食后便去洗浴，穿着干净的衣服，并受持八关斋戒。然后进入清净的房间，口中含着檀香，烧香悬幡，一心寂然安静而抄写经典，到了日落薄暮之时才出来。第二日，又如同先前一样，从来不曾说过疲倦。等到经典书写完之后，如法给予书生酬金，昙韵法师把他送出门外，书生一下子就不见了。</w:t>
      </w:r>
    </w:p>
    <w:p w14:paraId="788CFB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B0E70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乃至装潢，一如正法。韵受持读之，七重裹结。一重一度香水洗手，初无暂废。后遭胡贼，乃箱盛其经，置高岩上。经年贼静，方寻不见。周慞穷觅，乃于岩下获之。箱巾糜烂，拨朽见经，如旧鲜好。</w:t>
      </w:r>
    </w:p>
    <w:p w14:paraId="6BEE857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甚至此经书的函套装潢，都非常如法进行。昙韵法师受持读诵之时，经书用七层布来包裹捆结，每打开一层，先用香水洗一次手，从来不曾废止。后来遇到胡人作乱，于是用书箱装其经典，放置在高山岩洞之上。经过一年之后，贼乱才止，四处找寻都不见其经。于是心中慌张寻觅，最后才在岩洞下找到。其书箱包巾都已经坏烂了，拨开腐朽的布才见到经典，经典依旧像从前一样光鲜完好。</w:t>
      </w:r>
    </w:p>
    <w:p w14:paraId="5B81FA4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930BB2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　　【注】写经心诚，感圣来应。圣虽来应，示同凡夫。故一依其法，清旦食讫入浴，著净衣等也。八戒，即八关斋法，以过中不食为体，以不杀等八戒助成。关闭贪瞋痴等烦恼惑业，不令生起。乃令在家人受出家戒。从今朝清晨受，至明日明相出为限。写经令其日日常持，故须日日常受。至暮方出，则午亦不食矣。</w:t>
      </w:r>
    </w:p>
    <w:p w14:paraId="5B323F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注：因昙韵法师想要书写经典的虔诚之心，才感得圣人前来应现。圣人虽然来应现，可是示现如同凡夫。所以能够专一其清净之法，清晨日出饮食后入浴，穿着清净衣等等。“八戒”，即是八关斋戒，以过了中午不饭食为体，以不杀生等八戒助成。关闭贪嗔痴等烦恼惑业，不令其生起。这是让在家人受出家戒，从今日早上清晨受，到明日太阳光明之相出现时为限。写经者令其日日常持八戒，故须日日常受八关斋戒。书生到日落薄暮才出来，也就是中午也不饮食了。</w:t>
      </w:r>
    </w:p>
    <w:p w14:paraId="2F927D9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81F13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裹，音果，包也。一重一度香水洗手者，即读一回经，先用香水洗一度手。箱巾烂而经鲜好者，一以圣人之法力加持，一以韵师之诚心感格，一以妙经之功德难思故也。韵师后住隰州。道宣律师，贞观十一年至彼见之。时年已七十矣。此下数条，皆出三宝感通录。</w:t>
      </w:r>
    </w:p>
    <w:p w14:paraId="046211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“裹”的读音为“</w:t>
      </w:r>
      <w:r>
        <w:rPr>
          <w:rFonts w:ascii="微软雅黑" w:hAnsi="微软雅黑" w:eastAsia="微软雅黑"/>
          <w:sz w:val="24"/>
          <w:szCs w:val="24"/>
        </w:rPr>
        <w:t>guo</w:t>
      </w:r>
      <w:r>
        <w:rPr>
          <w:rFonts w:hint="eastAsia" w:ascii="微软雅黑" w:hAnsi="微软雅黑" w:eastAsia="微软雅黑"/>
          <w:sz w:val="24"/>
          <w:szCs w:val="24"/>
        </w:rPr>
        <w:t>”，是指“包袱。”“一重一度香水洗手”，就是读一回经典，先用香水洗一次手。书箱包巾坏烂而经典光鲜完好，一来这是因为圣人写经之法力加持，一来这是因为昙韵法师的诚心感动天地，一来是因为《妙法莲华经》的功德难以思议的缘故。昙韵法师后来住在隰（</w:t>
      </w:r>
      <w:r>
        <w:rPr>
          <w:rFonts w:ascii="微软雅黑" w:hAnsi="微软雅黑" w:eastAsia="微软雅黑"/>
          <w:sz w:val="24"/>
          <w:szCs w:val="24"/>
        </w:rPr>
        <w:t>xi</w:t>
      </w:r>
      <w:r>
        <w:rPr>
          <w:rFonts w:hint="eastAsia" w:ascii="微软雅黑" w:hAnsi="微软雅黑" w:eastAsia="微软雅黑"/>
          <w:sz w:val="24"/>
          <w:szCs w:val="24"/>
        </w:rPr>
        <w:t>）州，道宣律师曾于贞观十一年到那个地方亲自拜见他。当时昙韵法师年纪已经七十岁了。此下这几条，都是出自《三宝感通录》。</w:t>
      </w:r>
    </w:p>
    <w:p w14:paraId="0F7CE1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8B242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　　唐贞观五年，有隆州巴西县，令狐元轨者，敬信佛法。欲写法华，金刚般若，涅槃等，无由自检。凭彼土抗禅师检校。抗乃为在寺如法洁净，写了下帙。还岐州庄所，经留在庄。并老子五千言，同在一处。忽为外火延烧，堂是草覆，一时灰荡。轨于时任冯翊令，家人相命拨灰，取金铜经轴。既拨外灰，其内诸经，宛然如故。潢色不改。唯箱帙成灰。</w:t>
      </w:r>
    </w:p>
    <w:p w14:paraId="11A7CC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唐朝贞观五年，隆州巴西县有个叫令狐元轨的人，他平日恭敬信受佛法。有心想要书写《法华经》、《金刚般若经》、《涅槃经》等，但是自己没有办法检视校对，于是依凭当地的抗禅师来检视校对。抗禅师于是在寺中如法洁净地检校，还为他写了下经函的封面书名。令狐元轨后来回到岐州的庄所，将经典留在庄中，和老子《道德经》放在一处。有一天，忽然被外来的火所烧，其堂室乃是由茅草覆盖而成，一时之间便化为灰烬而荡然无存。令狐元轨当时正在冯翊担任县令，家人赶紧命人拨除残灰，取出金铜的经轴。等到将其外面的灰烬拨除后，其箱内的诸经，宛然不变和原先一样，装潢的色泽也没有改变，只有书箱外套化成灰烬。</w:t>
      </w:r>
    </w:p>
    <w:p w14:paraId="781F6B6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151F3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觅老子，便从火化。乃收取诸经，乡村嗟异。其金刚般若一卷，题字焦黑。访问所由，乃初题经时，有州官能书。其人行急，不获洁净，直尔立题，由是被焚。其人现在，瑞经亦存。京师西明寺主神察，目验说之。</w:t>
      </w:r>
    </w:p>
    <w:p w14:paraId="4920DB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又再寻觅老子《道德经》一书，却已经随着大火烧尽了。于是便仔细地取拾收藏诸经典，全村人都感到很惊异。而《金刚般若经》这一卷，其经题有焦黑的状况。探访询问其中的原故，这是因为在最初写经题之时，是请一位善于书写的州官，这个人由于来去匆忙，并没有如法洁净身心，只是直接草率地书写了经题，因此而被焚黑。书写经题的这个人如今仍然健在，而那部不可思议的经典也尚存在。京师西明寺的住持神察法师，曾目睹过这件灵验之事，并且将它说出来。</w:t>
      </w:r>
    </w:p>
    <w:p w14:paraId="366376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A86A6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　　【注】老子五千言，即道德经。一切佛事，俱以戒行诚敬为本。若戒行精严，诚敬笃至。则三宝诸天，皆为拥护。否则无边法力，莫之能感。观此诸经毫无所损，唯金刚经题，字迹焦黑，以其人既无戒力，又无诚心故也。受持佛经者，可不以持戒竭诚为急务哉。</w:t>
      </w:r>
    </w:p>
    <w:p w14:paraId="31B5C72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注：老子五千言，即是《道德经》一书。一切的佛事，都以持戒净行、竭诚恭敬为本。若是戒行精严，至诚恭敬达到极致，那么三宝和护法诸天，都会拥护的。否则，即使是无边的佛法功德力，也没有办法感应。观察这些经典在火灾中毫无损毁，只有《金刚经》的经题，字迹焦黑，这是因为书写经题的人既无持戒之力，又无诚敬之心的缘故。受持佛经者，能不以持戒清净和竭诚恭敬为最紧急的要务吗？</w:t>
      </w:r>
    </w:p>
    <w:p w14:paraId="3AF454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4E58B2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　　唐河东有练行尼，常诵法华。访工书者写之，价酬数倍。而洁净翘勤，有甚余者。一起一浴，燃香熏衣。筒中出息，通于壁外。七卷之功，八年乃就。</w:t>
      </w:r>
    </w:p>
    <w:p w14:paraId="58F789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唐朝河东有一位苦行精严的尼师，常常持诵《法华经》。想寻求一位善于书写文字的人来写经，并给予书写者高于平常数倍的酬金。而且尼师自己也洁净如法恭敬虔诚，胜过其他人，每次写经都要先沐浴一次，并且燃香熏染衣服。写经者吐气则利用通到墙壁之外的竹筒吐气，七卷《法华经》经历了八年才写完。</w:t>
      </w:r>
    </w:p>
    <w:p w14:paraId="4528CC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3B896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龙门寺僧法端，集众讲说。借此尼经，以为楷定。尼固不与，端责之。事不获已，乃自送付端。端开读之，唯见黄纸，了无文字，余卷亦尔。端愧悔送尼。尼悲泣受已，香水洗函。顶戴绕佛，七日不休。开视，文字如故。即贞观二年，端自说之云。</w:t>
      </w:r>
    </w:p>
    <w:p w14:paraId="481CFF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龙门寺的僧人法端法师，曾经集众讲说《法华经》，向尼师借此部经典，以作为楷正校定。尼师坚持不借，法端法师就责备她。尼师不得已，于是亲自送经交给法端法师。法端法师打开经典读诵之，只见到一张张的黄纸，完全看不到文字，其他卷的经文也是如此。法端法师感到惭愧忏悔，将该经又送给尼师。尼师悲伤哭泣收回此经后，以香水洗其书函，将经典顶戴在头上绕佛七日，不眠不休。然后打开来看，文字又恢复如故。当时为贞观二年，这是法端法师亲自诉说的事情。</w:t>
      </w:r>
    </w:p>
    <w:p w14:paraId="4EE419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F4980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（本拟广录恭敬三宝之利益，及亵慢三宝之罪愆，令研究佛学者取法有地，获罪无由，以目力不给，遂止。）</w:t>
      </w:r>
    </w:p>
    <w:p w14:paraId="16957C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（本来准备要广泛收录恭敬三宝的利益，以及亵慢三宝的罪过，让研究佛法的人有所效法，不至于因亵慢而获得罪过，但由于我眼力疲劳无法支撑，就到此为止吧。）</w:t>
      </w:r>
    </w:p>
    <w:p w14:paraId="291910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CDACF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32BF5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【注释】</w:t>
      </w:r>
    </w:p>
    <w:p w14:paraId="48E673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[1]【经师】</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泛指传授经书的大师或师长。晋袁宏《后汉纪·灵帝纪上》：“盖闻经师易遇，人师难遭。</w:t>
      </w:r>
    </w:p>
    <w:p w14:paraId="26022D4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[2]【人师】</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指德行学问等各方面可以为人表率的人。</w:t>
      </w:r>
    </w:p>
    <w:p w14:paraId="6DDC72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[3]【立雪】</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北宋儒生杨时、游酢往见其师程颐，值颐瞑目久坐，二人侍立不去，颐既觉，门外雪已盈尺。事见《宋史·道学传二·杨时》。后以“立雪”为敬师笃学之典故。</w:t>
      </w:r>
    </w:p>
    <w:p w14:paraId="5BC4C8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[4]【张九成】</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1092-1159），字子韶，自号无垢居士，谪南安后号横浦居士，祖籍开封（今属河南），徙居钱塘（今浙江杭州）。十四岁为太学生，始从杨时学。高宗绍兴二年（1132）进士第一，授镇东军签判。五年，召为著作佐郎（《建炎以来系年要录》卷八四、九○）。六年，迁著作郎（同上书卷九九）。八年，权礼部侍郎兼侍讲，兼权刑部侍郎（同上书卷一二○、一二一、一二三）。以忤秦桧，出知邵州，未几落职。十三年，谪南安军居住（同上书卷一四九）。桧死，二十六年，起知温州（同上书卷一七一）。二十九年卒，年六十八（同上书卷一八二）。谥文忠。传世有《横浦先生文集》二十卷，另有《尚书说》、《论语说》、《孟子说》等，大多已残佚。事见《横浦先生家传》（附见宋刻《横浦先生文集》），《咸淳临安志》卷六七、《宋史》卷三七四有传。</w:t>
      </w:r>
    </w:p>
    <w:p w14:paraId="45AC37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[5]【郡庠】</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科举时代称府学为郡庠。</w:t>
      </w:r>
    </w:p>
    <w:p w14:paraId="5CDEFC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[6]【至于弈秋之诲弈】</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见《孟子·告子上》：“弈秋，通国之善弈者也。使弈秋诲二人弈，其一人专心致志，惟弈秋之为听。一人虽听之，一心以为有鸿鹄将至，思援弓缴而射之，虽与之俱学，弗若之矣。为是其智弗若与？曰：非然也。”</w:t>
      </w:r>
    </w:p>
    <w:p w14:paraId="38F9B45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[7]【承蜩】</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以竿取蝉。承，通“拯”。《庄子·达生》：“仲尼适楚，出于林中，见痀偻者承蜩，犹掇之也。”</w:t>
      </w:r>
    </w:p>
    <w:p w14:paraId="705A7A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　　白话：孔子到楚国去，走出树林，看见一个驼背老人正用竿子粘知了，就好像在地上拾取一样。</w:t>
      </w:r>
    </w:p>
    <w:p w14:paraId="02D022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　　孔子说：“先生真是灵巧啊！大概有什么好方法吧？”驼背老人说：“我是有好的办法。首先要练手腕。经过五、六个月的练习，在竿头累迭起两个丸子而不会坠落，那么失手的情况已经很少了；迭起三个丸子而不坠落，那么失手的情况十次不会超过一次了；迭起五个丸子而不坠落，就会像在地面上拾取东西一样容易。除了练手腕，练臂力，还要练站功，我捉知了时，身体竖得像木桩一样，纹丝不动，我举竿的手臂，就像枯木的树枝。除了基本功要过硬，思想也要专注。虽然天地很大，万物品类很多，我一心只注意蝉的翅膀，从不思前想后左顾右盼，绝不因纷繁的万物而改变对蝉翼的注意，为什么不能成功呢！”</w:t>
      </w:r>
    </w:p>
    <w:p w14:paraId="5790C53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　　孔子转身对弟子们说：“专心致志，不分散注意力，就会达到出神入化的境界，这说的就是这位驼背老人吧！”</w:t>
      </w:r>
    </w:p>
    <w:p w14:paraId="160907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[8]【治世产业皆顺正法】</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指世俗之日常生活及生计职业等俗事，均与佛教之正道相契合。法华经卷六法师功德品：“俗间经书、治世语言、资生业等，皆顺正法。”</w:t>
      </w:r>
    </w:p>
    <w:p w14:paraId="704AEF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[9]【法显】</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东晋僧。平阳武阳（位于山西）人，俗姓龚。或谓师生于东晋咸康六年（340）。三岁出家，二十岁受具足戒。后因慨叹僧团规范与经律之残阙，乃与同学慧景、道整、慧应、慧嵬等，于隆安三年（399）离长安，西渡流沙，越葱岭，往天竺求法，时年六十顷。前后凡十余年，经三十余国，携回许多梵本佛经。其路程经长安、敦煌、于阗到中印度，遍历佛迹后，三年学于华氏城，二年学于恒河下游加尔各答附近，后至锡兰二年，经由苏门答腊，于义熙九年（413）归国。其间所学，有律、长阿含、杂阿含、涅槃经等。</w:t>
      </w:r>
    </w:p>
    <w:p w14:paraId="03024B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[10]【昙无竭】</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唐代僧。幽州人，俗姓李。幼为沙弥，勤修苦行。闻法显等躬践佛国，慨然有西行之志，乃入流沙，经龟兹、疏勒诸国，进至罽宾，求得观世音受记经之梵本。后西入月氏国天竺界一带，唯赍石蜜为粮，随舶泛海，达广州而归。其后不知所终。生卒年不详。参见梁高僧传卷三。</w:t>
      </w:r>
    </w:p>
    <w:p w14:paraId="59FAB2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[11]【刍荛】</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割草采薪。浅陋的见解。多用作自谦之辞。</w:t>
      </w:r>
    </w:p>
    <w:p w14:paraId="40860B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[12]【报本】</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受恩思报，不忘本源。</w:t>
      </w:r>
    </w:p>
    <w:p w14:paraId="092BD1E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[13]【追远】</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追念前贤。</w:t>
      </w:r>
    </w:p>
    <w:p w14:paraId="17CD7C9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[14]【圣谟】</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1.语出《书·伊训》：“圣谟洋洋，嘉言孔彰。”本谓圣人治天下的宏图大略。后亦为称颂帝王谋略之词。2.犹圣训。</w:t>
      </w:r>
    </w:p>
    <w:p w14:paraId="3379AD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[15]【华严玄谈】</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凡九卷。唐代澄观撰。又称华严经疏钞玄谈，华严悬谈、清凉玄谈。收于卍续藏第八册。本书记述八十华经之纲要，系将清凉大师澄观所撰述之华严经疏、华严经随疏演义钞中有关玄谈之部分摘出，成为会本刊行。本书针对慧苑之华严经刊定记所出之异说，加以矫正，显扬教祖以来之正义，共分教记因缘、藏教所摄、义理分齐、教所被机、教体浅深、宗趣通别、部类品会、传译感通、总绎教题、别解文义十门。其扩充列祖之说，特立新义处不少。注疏有华严谈玄抉择六卷（鲜演）、悬谈会玄记（普瑞）。</w:t>
      </w:r>
    </w:p>
    <w:p w14:paraId="7CA608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[16]【华严悬谈会玄记】</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（书名）四十卷，元普瑞著。</w:t>
      </w:r>
    </w:p>
    <w:p w14:paraId="5A79A0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[17]【嚫】</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佛教语。谓施舍财物给僧尼。</w:t>
      </w:r>
    </w:p>
    <w:p w14:paraId="758847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[18]【集神州三宝感通录】</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凡三卷。唐代道宣撰。又称集神州塔寺三宝感通录、东夏三宝感通录、东夏三宝感通记、三宝感通录、感通录。收于大正藏第五十二册。乃集录佛舍利、佛像、佛寺、经典及僧俗灵异之事迹。</w:t>
      </w:r>
    </w:p>
    <w:p w14:paraId="684120A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sz w:val="24"/>
          <w:szCs w:val="24"/>
          <w:lang w:val="en-US" w:eastAsia="zh-CN"/>
        </w:rPr>
      </w:pPr>
    </w:p>
    <w:p w14:paraId="06F27F4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lang w:val="en-US" w:eastAsia="zh-CN"/>
        </w:rPr>
      </w:pPr>
    </w:p>
    <w:p w14:paraId="5A9D93B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br w:type="page"/>
      </w:r>
    </w:p>
    <w:p w14:paraId="7906A7AF">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51" w:name="_Toc509219689"/>
      <w:r>
        <w:rPr>
          <w:rFonts w:hint="eastAsia" w:ascii="微软雅黑" w:hAnsi="微软雅黑" w:eastAsia="微软雅黑" w:cs="微软雅黑"/>
          <w:sz w:val="24"/>
          <w:szCs w:val="24"/>
          <w:lang w:val="en-US" w:eastAsia="zh-CN"/>
        </w:rPr>
        <w:t>67、</w:t>
      </w:r>
      <w:r>
        <w:rPr>
          <w:rFonts w:hint="eastAsia" w:ascii="微软雅黑" w:hAnsi="微软雅黑" w:eastAsia="微软雅黑" w:cs="微软雅黑"/>
          <w:sz w:val="24"/>
          <w:szCs w:val="24"/>
        </w:rPr>
        <w:t>挽回</w:t>
      </w:r>
      <w:r>
        <w:rPr>
          <w:rFonts w:hint="eastAsia"/>
          <w:sz w:val="24"/>
          <w:szCs w:val="24"/>
        </w:rPr>
        <w:t>劫运护国救民正本清源论</w:t>
      </w:r>
      <w:bookmarkEnd w:id="51"/>
    </w:p>
    <w:p w14:paraId="334428B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b/>
          <w:color w:val="C00000"/>
          <w:sz w:val="24"/>
          <w:szCs w:val="24"/>
        </w:rPr>
      </w:pPr>
      <w:r>
        <w:rPr>
          <w:rFonts w:hint="eastAsia" w:ascii="幼圆" w:hAnsi="幼圆" w:eastAsia="幼圆" w:cs="幼圆"/>
          <w:b/>
          <w:bCs/>
          <w:color w:val="2F5597" w:themeColor="accent5" w:themeShade="BF"/>
          <w:sz w:val="24"/>
          <w:szCs w:val="24"/>
          <w:lang w:val="en-US" w:eastAsia="zh-CN"/>
        </w:rPr>
        <w:t>圆涛法师译</w:t>
      </w:r>
    </w:p>
    <w:p w14:paraId="7F1E87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　　道德仁义，乃吾人本具之性德。因果报应，实天地化育之大权。人生天地之间，藐尔七尺之躯。其与广大高厚莫测之天地，并立为三，称为三才者。以其能仰体天地之德，皆可以为尧舜，皆可以作佛，以参赞其化育故也。</w:t>
      </w:r>
    </w:p>
    <w:p w14:paraId="7A76139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道德仁义，本来是我们自性具有的性德。因果报应，其实是天地教化孕育众生的大权巧。人类生于天地之间，以藐小的七尺身躯，却能够与广博浩瀚高不可测厚不可量的天地，三者并称之为“三才”。这是因为人类能够敬仰、体察天地的德行，都可以成为尧舜一样的圣人，也都可以成佛作祖，来参与和调节天地化导和孕育众生的缘故啊！</w:t>
      </w:r>
    </w:p>
    <w:p w14:paraId="7D292F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543A6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故圣人于易乾坤二卦之象，一以自强不息法天，一以厚德载物法地教人。夫自强不息，则闲邪存诚，克己复礼，非到明明德，止至善，人欲净尽，天理流行，以复其本具之性德不可也。厚德载物，则仁民爱物，推己及人，当必本忠恕，行慈悲，胞与为怀，物我同观，非尽其参赞之天职弗止也。</w:t>
      </w:r>
    </w:p>
    <w:p w14:paraId="7EAEBD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所以，古圣先贤在所著的《易经》中有“乾”“坤”两种卦象，其中“乾卦”以“自强不息”来效法天道，“坤卦”以“厚德载物”来效法地道，圣人就是用天和地的这种德行来教化我们。所谓“自强不息”，就是希望我们远离邪恶、心存诚敬、克制私欲、恢复礼法，不达到彻悟自心、止于至善、尽除私欲、使天理畅行世间、使我们本具的性德彻底恢复的目标决不罢休。所谓的“厚德载物”，就是希望我们仁爱人民、慈悲万物、从而推己及人，那么就会本着忠恕之道，实行慈悲，将天下人民看成我的同胞兄妹、将一切众生看成我的同类，将万物和我看成一个整体，如此则心怀感恩和慈爱，如果不彻底尽到自己参与和调节天地孕育化导众生的天职就绝不停息。</w:t>
      </w:r>
    </w:p>
    <w:p w14:paraId="15FC64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7F22D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此非专指居位行政者言，即匹夫匹妇，亦皆能行。以尧舜之道，孝弟而已。圣贤之学，修身而已。能修身者，必能孝弟，必能格除物欲，扩充良知，以独善其身矣。而其效必能刑于寡妻，至于兄弟，以御于家邦。况得位行政，岂有不能兼善天下之理乎。</w:t>
      </w:r>
    </w:p>
    <w:p w14:paraId="07EC1A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然而，这个天职非只有当权者才有，就算是普通的老百姓也同样可以实行。这是因为所谓的尧舜之道，其实就是孝悌忠信而已。而圣贤之学，其实就是修养自身而已。能够修养自身，则必定能够实行孝悌忠信礼义廉耻八德，必定能够格除物欲，扩充自己本有的良知良能，以独善其身啊。而自己以身作则的效果必定会影响妻子儿女、甚至兄弟姐妹，把家庭治理好，更何况是有权有势的人，如果也能尽自己的天职，哪有不能兼善天下的道理呢？</w:t>
      </w:r>
    </w:p>
    <w:p w14:paraId="6501B8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436E3B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天下不治，匹夫有责。使人人各秉诚心，各尽孝弟，各行慈善，矜孤恤寡，救难怜贫，戒杀放生，吃素念佛。则人以善感，天以福应。自然雨顺风调，民康物阜。决不至常降水旱瘟蝗，风吹地震等灾。而时和年丰，人乐其业。加以慈和仁让，相习成风。纵有一二愚顽，亦当化为良善。</w:t>
      </w:r>
    </w:p>
    <w:p w14:paraId="2B9539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天下不太平，每一个人都有责任。假使人人都能够用真诚心，努力尽到孝悌忠信礼义廉耻，都能实行慈悲仁爱、矜怜孤儿、体恤寡母、救度危难、悲愍贫人、戒杀放生、吃素念佛，那么人类以如此善行感通上天，上天就会以福报来回应人类。自然会雨顺风调，人民安康、物产富足，决定不致于常常降下水灾、旱灾、瘟疫、蝗虫，以及台风地震等灾难。而且能够盛世太平，年景丰裕，人人安居乐业。再加上慈悲祥和、仁义礼让，人们互相学习形成良好的社会风气，就算有一两个愚痴顽劣之人，也一定会转化为良善之民。</w:t>
      </w:r>
    </w:p>
    <w:p w14:paraId="0B0CDEB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64552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如矜梁上之君子，一方永绝窃贼。赒匿室之偷儿，此后遂成善士。古人仁慈为政，真诚爱民，尚能感化异类。如虎不入境，鱼徙他方等瑞征。载诸史册，不一而足。果能各以慈善相感，断不至常有土匪刀兵，蹂躏劫掠等祸。</w:t>
      </w:r>
    </w:p>
    <w:p w14:paraId="668F95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比如怜悯躲到梁上的“君子”，以此德行感化得这个地方永远没有窃贼。救助藏匿在屋内的小偷，以此德行感化得他以后就变成良善之人。古人以仁慈心为政治国，以真诚心怜爱人民，尚且能够感化异类畜生。例如老虎不进入其境内，鳄鱼迁移至他方等等这样的祥瑞征验，在不同史书中都有记载，不只是一两项而已。如果人们真的都能以慈悲善心来互相感化，则绝对不至于常常有土匪刀兵、蹂躏摧残、抢劫掠夺等祸害。</w:t>
      </w:r>
    </w:p>
    <w:p w14:paraId="5FCD1B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C0A26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人之气禀，万有不齐。天机深者，自能恪遵道义，以尽为人之分。其有宿习浓厚，障蔽性德。以至心之所念，口之所言，身之所行，每与道义相悖。然由闻其福善祸淫之理，及见其善恶报应之事，未有不战兢惕厉，以自修省，冀其获福而免祸者。</w:t>
      </w:r>
    </w:p>
    <w:p w14:paraId="01C365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然而，由于人们禀受天地之气，万别千差。天生根机深厚者，自然能够谨遵道德仁义，以尽到做人的本分。如果有宿世恶习浓厚者，恶习障蔽了他本有的性德，以至于他心里想的，嘴里说的，身体做的，每每都与道德仁义相违背。然而，他果能听闻到“修善获福、造恶得祸”的道理，以及见到一些善恶因果报应的事实，则没有不战战兢兢，自我反省，希望能获得福德而免于灾祸的人啊。</w:t>
      </w:r>
    </w:p>
    <w:p w14:paraId="3076B9D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CFA46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是知天地以福善祸淫，为摄持人民悉遵道德仁义之大权。圣人本天地之心，以行教化。以故惠吉逆凶，五福六极，作善降之百祥，作不善降之百殃，积善之家必有余庆，积不善之家必有余殃之说，屡见于经。其所以感发人之善心，惩创人之逸志者，至深切矣。然则因果报应之吉凶祸福，乃道德仁义依违真伪之实验也。既知其实验，则欲为善而益加奋勉，必底于成。欲为不善而遂生恐惧，有所不敢矣。如是则提倡因果报应，乃仰承天地圣人之心，以成全世人道德仁义之性德也。</w:t>
      </w:r>
    </w:p>
    <w:p w14:paraId="6CA0CF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由此可知，天地以“修善获福、造恶得祸”作为摄持人民全部遵行道德仁义的大权巧之法。圣人本着天地正道之心，施行教化人民之事，所以说“惠吉逆凶、五福六极、作善事降之百祥、作不善降之百殃、积善之家必有余庆、积不善之家必有余殃”等等言说，常常能在经书中看到。这些言说能够感动触发人们的善心，能够惩治摧折人们放逸的心志，是极为深入透彻啊。那么因果报应的吉凶祸福之事迹，乃是道德仁义依循或相违、真实或虚伪的实证啊。既然知道其有真实验证，那么想要行善之人则必能够更加勤勉，必定能够达到道德成就。想要造恶之人也会因此而生起恐惧，便不会恣意妄为了。这样看来，提倡因果报应之说，就是仰承天地圣人之心，来成就人类道德仁义的性德啊。</w:t>
      </w:r>
    </w:p>
    <w:p w14:paraId="474532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808080" w:themeColor="background1" w:themeShade="80"/>
          <w:sz w:val="24"/>
          <w:szCs w:val="24"/>
        </w:rPr>
      </w:pPr>
      <w:r>
        <w:rPr>
          <w:rFonts w:hint="eastAsia" w:ascii="微软雅黑" w:hAnsi="微软雅黑" w:eastAsia="微软雅黑"/>
          <w:color w:val="808080" w:themeColor="background1" w:themeShade="80"/>
          <w:sz w:val="24"/>
          <w:szCs w:val="24"/>
        </w:rPr>
        <w:t>（译者按：</w:t>
      </w:r>
      <w:r>
        <w:rPr>
          <w:rFonts w:ascii="微软雅黑" w:hAnsi="微软雅黑" w:eastAsia="微软雅黑"/>
          <w:color w:val="808080" w:themeColor="background1" w:themeShade="80"/>
          <w:sz w:val="24"/>
          <w:szCs w:val="24"/>
        </w:rPr>
        <w:t>1</w:t>
      </w:r>
      <w:r>
        <w:rPr>
          <w:rFonts w:hint="eastAsia" w:ascii="微软雅黑" w:hAnsi="微软雅黑" w:eastAsia="微软雅黑"/>
          <w:color w:val="808080" w:themeColor="background1" w:themeShade="80"/>
          <w:sz w:val="24"/>
          <w:szCs w:val="24"/>
        </w:rPr>
        <w:t>、五福</w:t>
      </w:r>
      <w:r>
        <w:rPr>
          <w:rFonts w:ascii="微软雅黑" w:hAnsi="微软雅黑" w:eastAsia="微软雅黑"/>
          <w:color w:val="808080" w:themeColor="background1" w:themeShade="80"/>
          <w:sz w:val="24"/>
          <w:szCs w:val="24"/>
        </w:rPr>
        <w:t>:</w:t>
      </w:r>
      <w:r>
        <w:rPr>
          <w:rFonts w:hint="eastAsia" w:ascii="微软雅黑" w:hAnsi="微软雅黑" w:eastAsia="微软雅黑"/>
          <w:color w:val="808080" w:themeColor="background1" w:themeShade="80"/>
          <w:sz w:val="24"/>
          <w:szCs w:val="24"/>
        </w:rPr>
        <w:t>一曰寿，二曰富，三曰康宁，四曰彼好德，五曰考终命。五福：一者长寿，二者宝贵，三者身康心宁，四者好善积德，五者命终善好。</w:t>
      </w:r>
    </w:p>
    <w:p w14:paraId="0017F5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808080" w:themeColor="background1" w:themeShade="80"/>
          <w:sz w:val="24"/>
          <w:szCs w:val="24"/>
        </w:rPr>
      </w:pPr>
      <w:r>
        <w:rPr>
          <w:rFonts w:ascii="微软雅黑" w:hAnsi="微软雅黑" w:eastAsia="微软雅黑"/>
          <w:color w:val="808080" w:themeColor="background1" w:themeShade="80"/>
          <w:sz w:val="24"/>
          <w:szCs w:val="24"/>
        </w:rPr>
        <w:t>2</w:t>
      </w:r>
      <w:r>
        <w:rPr>
          <w:rFonts w:hint="eastAsia" w:ascii="微软雅黑" w:hAnsi="微软雅黑" w:eastAsia="微软雅黑"/>
          <w:color w:val="808080" w:themeColor="background1" w:themeShade="80"/>
          <w:sz w:val="24"/>
          <w:szCs w:val="24"/>
        </w:rPr>
        <w:t>、六极</w:t>
      </w:r>
      <w:r>
        <w:rPr>
          <w:rFonts w:ascii="微软雅黑" w:hAnsi="微软雅黑" w:eastAsia="微软雅黑"/>
          <w:color w:val="808080" w:themeColor="background1" w:themeShade="80"/>
          <w:sz w:val="24"/>
          <w:szCs w:val="24"/>
        </w:rPr>
        <w:t>:</w:t>
      </w:r>
      <w:r>
        <w:rPr>
          <w:rFonts w:hint="eastAsia" w:ascii="微软雅黑" w:hAnsi="微软雅黑" w:eastAsia="微软雅黑"/>
          <w:color w:val="808080" w:themeColor="background1" w:themeShade="80"/>
          <w:sz w:val="24"/>
          <w:szCs w:val="24"/>
        </w:rPr>
        <w:t>一曰凶短折，二曰疾，三曰忧，四曰贫，五曰恶，六曰弱。</w:t>
      </w:r>
    </w:p>
    <w:p w14:paraId="1EFDF4C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808080" w:themeColor="background1" w:themeShade="80"/>
          <w:sz w:val="24"/>
          <w:szCs w:val="24"/>
        </w:rPr>
      </w:pPr>
      <w:r>
        <w:rPr>
          <w:rFonts w:hint="eastAsia" w:ascii="微软雅黑" w:hAnsi="微软雅黑" w:eastAsia="微软雅黑"/>
          <w:color w:val="808080" w:themeColor="background1" w:themeShade="80"/>
          <w:sz w:val="24"/>
          <w:szCs w:val="24"/>
        </w:rPr>
        <w:t>六极：一者凶死、短寿、折寿，二者疾病，三者忧愁，四者贫穷，五者做恶，六者无能。）</w:t>
      </w:r>
    </w:p>
    <w:p w14:paraId="29E94E0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808080" w:themeColor="background1" w:themeShade="80"/>
          <w:sz w:val="24"/>
          <w:szCs w:val="24"/>
        </w:rPr>
      </w:pPr>
    </w:p>
    <w:p w14:paraId="55B239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以因果报应为渺茫无稽，不但违背天地圣人之心，自己神识，永堕恶趣。且使上智者不能奋志时敏，聿修厥德。下愚者无所忌惮，敢于作恶。以致天地圣人化育之权，抑而不彰。吾人即心本具之理，隐而弗现。其为祸也，可胜言哉。</w:t>
      </w:r>
    </w:p>
    <w:p w14:paraId="644AD7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如果认为因果报应之说，是虚无缥缈的无稽之谈，这种看法不但违背了天地圣人之心，而且使自己的神识，永远堕落于三恶道之中。并且会使上根利智的人不能把握时机努力修身积德。使下根愚钝的人更加肆无忌惮，敢于造恶。以致于天地圣人化导教育众生的权巧方便之法，被抑制而不能彰显。也使我们即心本具的性理，隐覆而不能显现，这样做所造成的灾祸，无法用语言表达啊！</w:t>
      </w:r>
    </w:p>
    <w:p w14:paraId="03AAD2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30C84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但以世间圣人，语言简略。又且只说现生，及与子孙。至于生之以前，死之以后。与从无始以来，随罪福因缘，轮回六道，皆未发明。以故识见浅者，虽日读圣人因果报应之言，犹然不信因果报应。</w:t>
      </w:r>
    </w:p>
    <w:p w14:paraId="47EE6A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但是，因为世间的儒道圣人，其教化众生的语言文字简略，而且又只说我们现生，以及子孙的祸福之事。至于我们生前死后。以及从无始劫以来，随着罪福因缘而轮回于六道中的生死之事，都没有显发说明。正因为这个缘故，那些见识浅薄者，虽然天天读圣人因果报应的言教，却依然不信因果报应的事理。</w:t>
      </w:r>
    </w:p>
    <w:p w14:paraId="3071BB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C20AE5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如来大教，显示吾人心性之妙，与夫三世因果之微。举凡格致诚正修齐治平之道，与夫断惑证真了生脱死之法，无不备具。是故遇父言慈，遇子言孝。兄友弟恭，夫倡妇随，主仁仆忠，各尽己分。则与世间圣人所说，了无有异。而复一一各示前因后果，则非世间圣人所能及。</w:t>
      </w:r>
    </w:p>
    <w:p w14:paraId="6D549A1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释迦如来广大圆满的教法，显示出我们心性的玄妙，与三世因果的微细。所有格物致知、诚意正心、修身齐家、治国平天下的世间法，以及断除迷惑、证得真性、了生脱死的出世间法，无不完备。所以佛陀遇到为父母者，便教导他们慈爱子女之法，遇到为人子女者，则教导他们孝顺父母之道，乃至教导兄友弟恭、夫倡妇随、主仁仆忠、教导每个人都要尽到各自的本分。这与世间儒家、道家圣人所说的，完全没有差异。然而又能够分别开示其前因后果，这就不是世间儒家、道家圣人所能够比拟的了。</w:t>
      </w:r>
    </w:p>
    <w:p w14:paraId="24FEBBB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88E9F1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尽义尽分之语，只能教于上智，不能制其下愚。若知因果报应，则善恶祸福，明若观火。其谁不欲趋吉而避凶，免祸而获福乎。又不知因果，多有外彰善相，实则暗存恶心，以行恶事。意谓人既不知，有何妨碍。</w:t>
      </w:r>
    </w:p>
    <w:p w14:paraId="7C4A06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克尽职责、各尽本分”这些言语，只能教导上根利智之人，不能制约愚痴下劣之徒。如果人们能够知道世间有因果报应，那么善恶祸福之事就如同观看火光一样清楚明白了。那么又有谁不想趋吉避凶、免祸获福呢？此外，如果人们不知道善恶因果报应，就会有很多外现良善之相，实际上暗存恶心，做种种恶事的人，他们认为人们既然不知道其恶行，做恶事又有什么妨碍呢？</w:t>
      </w:r>
    </w:p>
    <w:p w14:paraId="00D873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56057D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不知吾人之心，与天地鬼神，及诸佛菩萨之心，息息相通。我心随起一念，彼则无不了知。故曰人间私语，天闻若雷。暗室亏心，神目如电。周安士曰，人人知因果，大治之道也。人人不知因果，大乱之道也。甚矣，佛恩之浃于民生也。人特不深思，故弗知耳。</w:t>
      </w:r>
    </w:p>
    <w:p w14:paraId="4FEDE05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却不知道我们每个人的心，与天地鬼神，以及诸佛菩萨的心，息息相通。我们心里随便起一个念头，那些诸佛菩萨和天地鬼神没有不知道的。所以说人间的窃窃私语，天上听起来就像雷鸣一样。在暗室中所做的亏心事，有闪电般明亮眼睛的天神明察秋毫。清代周安士先生说：“人人知道因果，乃是天下大治之道也；人人不知因果，乃是导致天下大乱之道也。”这是确论啊！佛教谈论三世因果之事理，是佛陀的恩德普遍利益到人民的生计啊，人们因为不能深思其中道理，所以不能知道这些事情啊！</w:t>
      </w:r>
    </w:p>
    <w:p w14:paraId="5738DF6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73318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上古之世，人情淳朴，胜过叔季之浇漓，奚啻数倍。文王之泽，及乎枯骨。不数百年，杀人殉葬之风，遍于天下。列国诸侯之死，杀所爱之臣妾，动至数十百人。不惟不生怜愍，而复反以为荣，各相效尤。以秦穆公之贤，尚杀百七十七人以殉葬。子车三子，乃国之良臣，亦复不为国与民计而免，况其他无道之暴君哉。国君如是，大夫与士，亦各随其力而为之。虽孔孟老庄齐出，亦莫能止。</w:t>
      </w:r>
    </w:p>
    <w:p w14:paraId="1832F4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上古时代，人心世情淳厚朴实，胜过道德沦丧、人心不厚道的像法、末法时期，何止数倍啊。周文王的恩泽，可以普被到路旁的枯骨。可是不到数百年，杀人陪葬的风气便盛行于天下。列国诸侯死亡之时，都杀害他们所钟爱的大臣妻妾，动不动就杀数十数百人。不但生不起慈悲怜悯之心，反而认为殉葬之人越多越荣耀。于是彼此互相仿效比较。就凭秦穆公的贤明，尚且杀害一百七十七人来为自己殉葬。子车仲行、子车奄息、子车钳虎这三位贤人，乃是当时秦国的良臣，秦穆公也不为国家和人民考虑幸免三人，而依然将他们杀死陪葬。更何况是其他无道暴君呢？国君尚且如此，下面的大夫与士人，也就各自随其能力所及而做殉丧之事了。纵然孔子、孟子、老子、庄子这些圣人一齐出世，也没有办法阻止“杀人殉葬”的陋习。</w:t>
      </w:r>
    </w:p>
    <w:p w14:paraId="7368E4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808080" w:themeColor="background1" w:themeShade="80"/>
          <w:sz w:val="24"/>
          <w:szCs w:val="24"/>
        </w:rPr>
      </w:pPr>
      <w:r>
        <w:rPr>
          <w:rFonts w:hint="eastAsia" w:ascii="微软雅黑" w:hAnsi="微软雅黑" w:eastAsia="微软雅黑"/>
          <w:color w:val="808080" w:themeColor="background1" w:themeShade="80"/>
          <w:sz w:val="24"/>
          <w:szCs w:val="24"/>
        </w:rPr>
        <w:t>（译者按：</w:t>
      </w:r>
      <w:r>
        <w:rPr>
          <w:rFonts w:ascii="微软雅黑" w:hAnsi="微软雅黑" w:eastAsia="微软雅黑"/>
          <w:color w:val="808080" w:themeColor="background1" w:themeShade="80"/>
          <w:sz w:val="24"/>
          <w:szCs w:val="24"/>
        </w:rPr>
        <w:t>1</w:t>
      </w:r>
      <w:r>
        <w:rPr>
          <w:rFonts w:hint="eastAsia" w:ascii="微软雅黑" w:hAnsi="微软雅黑" w:eastAsia="微软雅黑"/>
          <w:color w:val="808080" w:themeColor="background1" w:themeShade="80"/>
          <w:sz w:val="24"/>
          <w:szCs w:val="24"/>
        </w:rPr>
        <w:t>殉葬，又称陪葬，是指以器物、牲畜甚至杀死活人陪同死者葬入墓穴，以保证死者亡魂的冥福，活人殉葬在殷、周君王死后就很盛行。</w:t>
      </w:r>
    </w:p>
    <w:p w14:paraId="62DCE1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808080" w:themeColor="background1" w:themeShade="80"/>
          <w:sz w:val="24"/>
          <w:szCs w:val="24"/>
        </w:rPr>
      </w:pPr>
      <w:r>
        <w:rPr>
          <w:rFonts w:ascii="微软雅黑" w:hAnsi="微软雅黑" w:eastAsia="微软雅黑"/>
          <w:color w:val="808080" w:themeColor="background1" w:themeShade="80"/>
          <w:sz w:val="24"/>
          <w:szCs w:val="24"/>
        </w:rPr>
        <w:t>2</w:t>
      </w:r>
      <w:r>
        <w:rPr>
          <w:rFonts w:hint="eastAsia" w:ascii="微软雅黑" w:hAnsi="微软雅黑" w:eastAsia="微软雅黑"/>
          <w:color w:val="808080" w:themeColor="background1" w:themeShade="80"/>
          <w:sz w:val="24"/>
          <w:szCs w:val="24"/>
        </w:rPr>
        <w:t>、子车，古读</w:t>
      </w:r>
      <w:r>
        <w:rPr>
          <w:rFonts w:ascii="微软雅黑" w:hAnsi="微软雅黑" w:eastAsia="微软雅黑"/>
          <w:color w:val="808080" w:themeColor="background1" w:themeShade="80"/>
          <w:sz w:val="24"/>
          <w:szCs w:val="24"/>
        </w:rPr>
        <w:t xml:space="preserve"> Z</w:t>
      </w:r>
      <w:r>
        <w:rPr>
          <w:rFonts w:hint="eastAsia" w:ascii="微软雅黑" w:hAnsi="微软雅黑" w:eastAsia="微软雅黑"/>
          <w:color w:val="808080" w:themeColor="background1" w:themeShade="80"/>
          <w:sz w:val="24"/>
          <w:szCs w:val="24"/>
        </w:rPr>
        <w:t>ǐ</w:t>
      </w:r>
      <w:r>
        <w:rPr>
          <w:rFonts w:ascii="微软雅黑" w:hAnsi="微软雅黑" w:eastAsia="微软雅黑"/>
          <w:color w:val="808080" w:themeColor="background1" w:themeShade="80"/>
          <w:sz w:val="24"/>
          <w:szCs w:val="24"/>
        </w:rPr>
        <w:t xml:space="preserve"> j</w:t>
      </w:r>
      <w:r>
        <w:rPr>
          <w:rFonts w:hint="eastAsia" w:ascii="微软雅黑" w:hAnsi="微软雅黑" w:eastAsia="微软雅黑"/>
          <w:color w:val="808080" w:themeColor="background1" w:themeShade="80"/>
          <w:sz w:val="24"/>
          <w:szCs w:val="24"/>
        </w:rPr>
        <w:t>ū，今读</w:t>
      </w:r>
      <w:r>
        <w:rPr>
          <w:rFonts w:ascii="微软雅黑" w:hAnsi="微软雅黑" w:eastAsia="微软雅黑"/>
          <w:color w:val="808080" w:themeColor="background1" w:themeShade="80"/>
          <w:sz w:val="24"/>
          <w:szCs w:val="24"/>
        </w:rPr>
        <w:t xml:space="preserve"> Z</w:t>
      </w:r>
      <w:r>
        <w:rPr>
          <w:rFonts w:hint="eastAsia" w:ascii="微软雅黑" w:hAnsi="微软雅黑" w:eastAsia="微软雅黑"/>
          <w:color w:val="808080" w:themeColor="background1" w:themeShade="80"/>
          <w:sz w:val="24"/>
          <w:szCs w:val="24"/>
        </w:rPr>
        <w:t>ǐ</w:t>
      </w:r>
      <w:r>
        <w:rPr>
          <w:rFonts w:ascii="微软雅黑" w:hAnsi="微软雅黑" w:eastAsia="微软雅黑"/>
          <w:color w:val="808080" w:themeColor="background1" w:themeShade="80"/>
          <w:sz w:val="24"/>
          <w:szCs w:val="24"/>
        </w:rPr>
        <w:t xml:space="preserve"> ch</w:t>
      </w:r>
      <w:r>
        <w:rPr>
          <w:rFonts w:hint="eastAsia" w:ascii="微软雅黑" w:hAnsi="微软雅黑" w:eastAsia="微软雅黑"/>
          <w:color w:val="808080" w:themeColor="background1" w:themeShade="80"/>
          <w:sz w:val="24"/>
          <w:szCs w:val="24"/>
        </w:rPr>
        <w:t>ē。春秋时秦国有大夫名子车，其后代有的就以祖名子车为姓，称子车氏。当时国中有三位贤者，都姓子车，分别是子车仲行、子车奄息、子车钳虎。国君秦穆公死的时候，将很多人都一起陪葬，因为秦穆公很喜欢这三个贤人，所以也将他们一同殉葬。）</w:t>
      </w:r>
    </w:p>
    <w:p w14:paraId="313BD07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E864B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及佛教东来，阐明因果报应，令人戒杀放生，断荤吃素。即虫蚁蚤虱，尚令护惜，勿行杀害，何况于人。以一切众生，皆有佛性，皆知贪生怕死，皆是过去父母眷属，皆是未来诸佛世尊。固宜愍念怜恤，何敢妄行杀害，以充口腹乎。</w:t>
      </w:r>
    </w:p>
    <w:p w14:paraId="1386D7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一直等到佛教传到中国来，佛法阐释说明了因果报应之事，令人戒止杀生而施行放生，断除荤肉而吃素食。即使是昆虫、蚂蚁、跳蚤、虱子这些微小的生物，尚且都要爱护怜惜它们，不要残害杀死它们，更何况是对于人呢？这是因为一切众生，都有佛性，都知道贪生怕死，都是我们过去的父母眷属，都是未来的诸佛世尊。所以说本来就应当仁慈爱念，怜愍体恤它们，还敢再肆意杀害他们，来满足自己的口腹之欲吗？</w:t>
      </w:r>
    </w:p>
    <w:p w14:paraId="2D7E8E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3EF4B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慈风一扇，胜残去杀。勿论诸侯大夫士，不敢杀人殉葬。即南面称朕者，亦不敢行此恶法。即有一二暴虐者行之，亦断不敢以多为荣也。使无佛法生死轮回，因果报应之说。则后世之人，能尽其天年而死者，盖亦鲜矣。此系至浅近之法，而其效尚能如是。况论心性极赜之理，与断惑证真之道乎哉。</w:t>
      </w:r>
    </w:p>
    <w:p w14:paraId="73A070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佛教慈悲之风吹拂于世间，以德化民，感化了很多残暴之人不再杀生作恶。不要说诸侯、大夫、士人，不敢再杀人陪葬。就算是国家帝王，也不敢实行“活人殉葬”这种残忍的恶法。即使有一两位暴虐君王实行了此事，也断然不敢以殉葬人多为荣。假使没有佛法的六道生死轮回、善恶因果报应之说，则后世之人，能够享尽天年然后才死亡者，恐怕便很稀少了。此三世因果之说乃是佛法中至为浅近之法，而其功效尚且能够如此显著。更何况佛法所讲的心性极为深奥的道理，以及断除迷惑、证得真性的究竟佛道呢？</w:t>
      </w:r>
    </w:p>
    <w:p w14:paraId="5338EE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1437E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而如来随顺众生，循循善诱。初以五戒十善之人天乘，接引劣机，以作超凡入圣，了脱生死之前方便。若根机稍深，则为说四谛十二因缘，令其断见思惑，证声闻缘觉之二乘果。</w:t>
      </w:r>
    </w:p>
    <w:p w14:paraId="02E866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而我佛如来，随顺众生不同的根机，循序渐进地善巧诱导众生最终成就佛道。他最初以五戒十善之人天乘佛法，接引劣根机的众生，以作为超越凡情、进入圣位、了生脱死的前方便。如果是根机稍微深厚的众生，则为他宣说四谛十二因缘之法，令他断除见思二惑，证得声闻、缘觉之二乘果位。</w:t>
      </w:r>
    </w:p>
    <w:p w14:paraId="60070A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8DAFB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是大乘根性，则令其发大菩提心，遍修六度万行。上求佛道，下化众生。兴无缘慈，起同体悲。不住色声香味触法而行布施，以及六度万行。度脱一切众生，令入无余涅槃。不见能度之我，与所度之人及众生，并所证之无余涅槃之寿者相。由其四相不著，三轮体空。故令尘沙无明，因之消灭。随其功行，以次证夫十住十行十回向十地等觉之菩萨果。及全彰自性，彻悟唯心，福慧圆满，智断究竟之佛果耳。</w:t>
      </w:r>
    </w:p>
    <w:p w14:paraId="124CA5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若是大乘根性的众生，佛陀则令其发起广大的菩提心，普遍修行六度万行，向上追求佛道，向下度化众生。兴发无缘的慈心，生起同体的悲心。不住色声香味触法而行布施，以及种种六度万行之事。度脱一切众生，令一切众生证入无余涅槃。不见有能度众生的我，与所度化的众生，而且连他们所证得的无余涅槃的寿者相也不可得。由于其能于我相、人相、众生相、寿者相等四相不执着，能施、所施和布施之事，三轮体空，所以能令尘沙惑、无明惑，也因此而消灭。随这其功德修行的渐深，次第证得十住、十行、十回向、十地、等觉的菩萨果位。以及证得全体彰显自性、彻底悟明唯心之旨、福德和智慧圆满、智德和断德究竟的佛果。</w:t>
      </w:r>
    </w:p>
    <w:p w14:paraId="3A1B8CB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154798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以末世众生，根机陋劣，匪仗如来洪誓愿力，决难现生即出生死。由是以大慈悲，特开一仗佛慈力了生脱死之净土法门。但具真信切愿，持佛名号，求生西方极乐世界。其所行一丝一毫之世善，并六度万行种种功德，悉以回向往生。此则以己信愿，感佛慈悲。感应道交，必蒙摄受。待至临终，蒙佛接引，往生西方。</w:t>
      </w:r>
    </w:p>
    <w:p w14:paraId="6CAC84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又因为末世的众生，根机极为低陋下劣，如果不是仰仗诸佛如来洪大誓愿之力，决定很难在现生就能出离生死轮回。因为这个缘故，释迦牟尼佛以大慈悲心，特别开启了一个专仗阿弥陀佛慈悲愿力来了生脱死的净土法门。只要具有真实信心恳切愿望，并且能够执持阿弥陀佛万德洪名，求生西方极乐世界，其所修行的一丝一毫的世间善法，以及所修六度万行种种的功德，全部回向往生极乐世界。这就是以自己的真信切愿，感得阿弥陀佛的慈悲愿力，众生与弥陀彼此感应道交，必定承蒙阿弥陀佛慈悲摄受。等到临终之时，蒙阿弥陀佛接引，往生西方极乐世界。</w:t>
      </w:r>
    </w:p>
    <w:p w14:paraId="0064B4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B043D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既往生已，则圆离众苦，但受诸乐。亲炙弥陀，参随海众。其证无生而成觉道，如操左券而取故物。较彼仗自力以了生死者，其难易固天渊悬殊也。又仗自力者，百千万人，难得一二即生了脱。以其必须定慧具足，惑业净尽，方可如愿。倘惑业尚有丝毫未尽，则生死轮回决难出离。</w:t>
      </w:r>
    </w:p>
    <w:p w14:paraId="0B6CAB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往生极乐世界之后，则圆满脱离一切众苦，但受种种快乐，亲受弥陀教导，跟随清净大海众的菩萨们一同参学，其证得无生法忍而成就无上正觉之道，就好像操持左券去领取寄放的旧物一样容易。和那些仅仗自力了脱生死者相比较，其难易程度有天渊之别啊。此外，倚仗自力修行者，百千万人当中难得有一两个当生能了脱生死。这是因为他必须要定慧具足，惑业断除干净，才能如愿以偿。假使惑业有一丝一毫尚未除尽，则生死轮回决定难以出离。</w:t>
      </w:r>
    </w:p>
    <w:p w14:paraId="5B1E54C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78FCD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仗佛力则信愿真切，万不漏一。三根普被，利钝全收。上根则速证法身，下根则带业往生。如来度生之怀，唯净土法门，方能究竟舒畅耳。由有如上种种利益，故古今来圣君贤相，杰士伟人，莫不自行化他，护持流通。以其能阴翼郅治，显淑民情。消祸乱于未萌，证本具之佛性也。</w:t>
      </w:r>
    </w:p>
    <w:p w14:paraId="7823425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如果是仰仗阿弥陀佛慈悲愿力，则只要具备真实的信心和深切的愿力，念佛求生西方，则一万人中也不漏失一人，都能得以往生。净土法门乃是三根普被，利根钝根全部收摄的法门。上根机的众生则能迅速证得法身，下根机的众生也可以带业往生。释迦如来度化众生的悲切心怀，唯有在宣说西方极乐净土法门时，才得以究竟舒展通畅。由于这个法门有以上种种的利益，所以古往今来的圣君贤相，杰士伟人，无不是自我修行，同时也以此来度化他人，努力护持净土法门而使之流通天下。因为净土法门能够暗中辅助世间圣人治理国家，能够明显地帮助改善风俗民情。能够将祸乱消除在尚未萌发之前，能够使众生证得本具的佛性。</w:t>
      </w:r>
    </w:p>
    <w:p w14:paraId="063525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8A8A3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近来世道人心，日趋日下。各怀我见，互相竞争。以致刀兵连绵，无时静谧。而上有好者，下必有甚焉者。一班顽民，尽作土匪，肆行劫掠，毒害生民。人以恶感，天以灾应。水旱疾疫，风吹地震，种种惨灾，频频见告，国运危岌，民不聊生。欲行拯救，苦无其力。</w:t>
      </w:r>
    </w:p>
    <w:p w14:paraId="372888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近来世道人心，一天不如一天。人人都心怀私见，互相对立，彼此竞争。以致于刀兵战乱连绵不断，没有一时的安定。而上有好战的人当权，下必定会有比他们更厉害的人为乱。于是便有一班顽劣之民，都去作土匪盗贼，肆意烧杀抢劫，毒害人民。由于人们以恶业所感，上天便以灾害来回应，于是水灾、旱灾、疾病、瘟疫，台风、地震等种种惨烈的灾害，便频繁地出现，国运危急，民不聊生，即使有人想要拯救国家，却苦于力不能及。</w:t>
      </w:r>
    </w:p>
    <w:p w14:paraId="2B87D44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E1F64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唯有恳求当权诸公，及一切同胞。悉本忠恕之心，以行慈悲之道。视一切人民，皆如同胞。互相扶持，勿行残害。思前因与后果，必修德而行仁。利人者实为利己，此生他世，福报无穷。害他者甚于害自，现在未来，苦报无尽。与其逞势于一时，以致神识受苦于永劫。何如修德于毕世，以期身心受乐于多生乎。</w:t>
      </w:r>
    </w:p>
    <w:p w14:paraId="0B1707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唯有恳求当权执政的诸公，以及一切的同胞，都能够本着忠恕之心，来实行慈悲之道。视一切人民，都是同胞兄弟，彼此互相帮助，不要造作残杀伤害之事。仔细思惟善恶报应的前因与后果，一定要努力修德而实行仁义。利益他人者实在就是利益自己，不论是此生或来世，他获得的福报是绵延无穷的。残害他人者实在是比伤害自己更严重，不论是现生或来世，他痛苦的果报没有穷尽。与其一时逞意权势，致使自己的神识长劫受苦。怎么不毕生修德行善，以期望身心多生多世享受安乐呢？</w:t>
      </w:r>
    </w:p>
    <w:p w14:paraId="77AD15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BE13FC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然在凡夫地，未断惑业，纵生人天，终非究竟安隐之处。倘能随分随力，持佛名号，求生西方，以期尽此报身，高登极乐，方为最上脱苦之道。而堂堂丈夫，忍令本具佛性，常被惑业所缚，以受生死苦荼乎。</w:t>
      </w:r>
    </w:p>
    <w:p w14:paraId="563E96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然而，处在凡夫地位的人，还没有断除愚痴惑业，就算能够生到人天道中，终究也不是究竟安稳之处。假使能够人人随分随力，执持阿弥陀佛万德洪名，求生西方极乐世界，以期望受尽此生的报身之后，高登于西方极乐世界，如此才是最上等的脱离痛苦之道。而身为堂堂大丈夫，怎么能够忍受自身本具的佛性，常常被愚痴惑业所束缚，而受生死轮回的毒害呢？</w:t>
      </w:r>
    </w:p>
    <w:p w14:paraId="2AA50F3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BB2DF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张季鸾君，特刊中华新报，每日专辟一栏，提倡佛学。举凡如来应化，法道流通，信毁罪福，修持利益。与夫戒杀放生，吃素念佛之言论事迹，随便登载。冀阅报诸君，同悟心佛众生，三无差别之理。以行断恶修善，复本心源之事。</w:t>
      </w:r>
    </w:p>
    <w:p w14:paraId="2EF4B9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张季鸾先生，特别刊印发行《中华新报》，每天专门开辟一个专栏，来提倡佛学。凡是释迦如来应化的事迹、佛法正道的流通、信受佛法与毁坏三宝的罪福果报、修持佛法的广大利益、以及戒杀放生、吃素念佛的言论和事迹，随其方便而登载在报纸中。希望阅读此报的诸位仁人君子，都能够悟到心、佛、众生三无差别的道理。实行断恶修善，恢复本源心地之胜事。</w:t>
      </w:r>
    </w:p>
    <w:p w14:paraId="2F0AD1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BFCC62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余谓此实护国救民，正本清源之道。因将吾人天职，天地化育，圣贤心法，佛教纲要。与夫乱之所始，治之所由。撮略言之，以贡当世具眼高人。所愧文字拙朴，不能畅发蕴奥。然其意义，固非妄谈杜撰，有可取焉。</w:t>
      </w:r>
    </w:p>
    <w:p w14:paraId="0E3D95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认为这是护国救民、正本清源的大道。因此，将我们人类的天职、天地化育的大道、古圣先贤的心法、佛教大纲的要领、世间灾乱的源头以及天下治平的原由，选择一些简略道理将它们说出来，贡献给当世具有智慧眼的高人们。很惭愧我的文字功夫笨拙粗犷，不能够通畅地显发它们内在的深奥道理。然而，其中的意义，绝对不是狂妄之谈或任意杜撰，实在是有可以取法的地方啊。</w:t>
      </w:r>
    </w:p>
    <w:p w14:paraId="79680B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7657B9E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人生世间，所资以成德达才，建功立业，以及一才一艺养活身家者。皆由文字主持之力，而得成就。字为世间至宝，能使凡者圣，愚者智。贫贱者富贵，疾病者康宁。圣贤道脉，得之于千古。身家经营，遗之于子孙。莫不仗字之力。使世无字，则一切事理，皆不成立，而人与禽兽无异矣。</w:t>
      </w:r>
    </w:p>
    <w:p w14:paraId="5EF5DB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此外，人类生活在这个世界上，我们之所以能够成就德行、通达才能、建功立业、以及学得一才一艺来养活自身和家庭，都是由于文字住持道术义理的力量，才可能得以成就。因此文字是世间的至宝，它能够使平凡者成圣贤人，能使愚痴者生起智慧，能使贫贱者变得富贵，能使疾病者得到健康安宁，能使圣贤的法脉，得以流传千古，乃至自身家庭所经营的事业，得以遗留给后代子孙。所有这些事情，无不是仰仗文字的住持之力。假使世间没有文字，则一切的事理，都不能够成立，那么人类便与禽兽没什么差异了。</w:t>
      </w:r>
    </w:p>
    <w:p w14:paraId="7DDC691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A646C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既有如是功力，固宜珍重爱惜。窃见今人任意亵污，是直以至宝等粪土耳。能不现生折福折寿，来生无知无识乎哉。又不但有形之字，不可亵污遗弃。而无形之字，更不可亵污遗弃。孝弟忠信礼义廉耻，若不措之躬行，则成亡八字矣。八字既亡，则生为衣冠禽兽，死堕三途恶道矣。可不哀哉。</w:t>
      </w:r>
    </w:p>
    <w:p w14:paraId="474507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文字既然有这样的功德力用，就应该珍重爱惜它。但是，我私下观察，看到现代人任意亵渎污秽文字，简直就是把世间至宝和粪土等同看待。这样的人现生能不折福折寿，来生能不愚痴无知吗？此外，不但有形的文字，不可以亵渎污秽而任意遗弃。而无形的文字，更是不可任意亵渎污秽而任意遗弃。孝、悌、忠、信、礼、义、廉、耻八德，如果不能接受并亲自躬行，就成了“亡八字”了，这无形的八字既然消亡，则这个人在生之时就是衣冠禽兽，死亡之后便会堕入三恶道中，这是多么悲哀的事情啊！</w:t>
      </w:r>
    </w:p>
    <w:p w14:paraId="6F36B51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58E31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1A552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7F02F8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[1]【化育】</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化生长育。《礼记·中庸》：“能尽物之性则可以赞天地之化育，可以赞天地之化育则可以与天地参矣。”</w:t>
      </w:r>
    </w:p>
    <w:p w14:paraId="6D3DA9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[2]【三才】</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天、地、人。《易·说卦》：“是以立天之道曰阴与阳，立地之道曰柔与刚，立人之道曰仁与义。兼三才而两之，故《易》六画而成卦。”</w:t>
      </w:r>
    </w:p>
    <w:p w14:paraId="136C07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[3]【参赞】</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协助谋划。</w:t>
      </w:r>
    </w:p>
    <w:p w14:paraId="1D0712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[4]【克己复礼】</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意思是克制自己的私欲，并改掉习性上的缺点，从而做回内心有敬、外在有让的自己。出自《论语·颜渊》一章：“颜渊问仁。子曰：‘克己复礼为仁。一日克己复礼，天下归仁焉。为仁由己，而由人乎哉？’颜渊曰：‘请问其目。’子曰：‘非礼勿视，非礼勿听，非礼勿言，非礼勿动。’颜渊曰：‘回虽不敏，请事斯语矣。’” 克己复礼是孔门传授的“切要之言”，是一种紧要的、切实的修养方法，然而对于“克己复礼”的含义却有不同的阐释——这里的“克”字，在古代汉语中有“克制”的意思，也有“战胜”的意思。宋代学者朱熹认为：“克己”的真正含义就是战胜自我的私欲。“礼”不仅仅是具体的礼节和礼数，而是内心有敬，外在有让，也是朱熹所讲的天理。复礼，复即是反，意思是改掉自己习性上的缺点，从而真正做到内心有敬，外在有让，符合天理。朱熹也指出，“仁”就是人内心的完美道德境界，其实也无非天理，所以能战胜自己的私欲而复归于天理，自然就达到了仁的境界。2.《印光法师文钞·三编·跋三》中写道：入道之初，发足伊始，必须遵循印公遗教，致力于克己复礼，闲邪存诚之功。克者，胜也。己者，私欲也。六尘之境，五欲之乐，凡心之所好，情之所慕，粗则声色货利，细则学问知见。乃至进退毁誉，盛衰得失，死生祸福，足以动吾心者，皆为私欲。必战而胜之，不令纤毫，滞于胸中。然后心地空明，皎若琉璃，脱洒自在，无所障碍。必至此地，学佛方有入手处。复者，还也。礼者，理也。战胜己私，而后始得还归于真如之理也。一切凡夫，蔽于己私，而违逆于真如之理也，久矣。今日发心学佛，固当以此为始也。</w:t>
      </w:r>
    </w:p>
    <w:p w14:paraId="2C3964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[5]【闲邪存诚】</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1.语本《易·干》：“庸言之信，庸行之谨，闲邪存其诚。” 孔颖达疏：“言防闲邪恶，当自存其诚实也。”闲邪，防止邪恶。存诚，谓心怀坦诚。2.</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《印光法师文钞·三编·跋三》中写道：</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闲者，防闲也。邪者，非理之思也。凡淫声美色，荡心佚志。狂情戾气，悖理违真。游辞浮文，废时憩日。异端曲说，背经侮圣。如是之类，皆名非理。当防闲之，不令入于吾心。即是防非止恶之意也。存者，持而不失也。诚者，真实之心也。即起信论所说直心正念真如是也。斯乃自利利他二行之本也。近世号称知识者，往往好钻研名相，驰骤空有，涉猎三藏，挥斥五宗，却不知克己复礼，闲邪存诚为何事。于是心口相违，表里不一。甚则闲居为不善，无所不至。身犹在世，心已先亡。及乎临终舍报之时，怕怖慞惶，不知所措。反咎修行无益，佛法匪灵。岂不谬哉。</w:t>
      </w:r>
    </w:p>
    <w:p w14:paraId="2E93AC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[6]【明明德】</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前一个“明”作动词，有使动的意味，即“使彰明”，也就是发扬、弘扬的意思。后一个“明”作形容词，明德也就是光明正大的品德。</w:t>
      </w:r>
    </w:p>
    <w:p w14:paraId="309877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[7]【至善】</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儒家谓人的道德修养所能达到的最高境界。《礼记·大学》：“大学之道，在明明德，在亲民，在止于至善。”朱熹集注：“言明明德，亲民，皆当至于至善之地而不迁，盖必其有以尽夫天理之极，而无一毫人欲之私也。”</w:t>
      </w:r>
    </w:p>
    <w:p w14:paraId="7E892D5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[8]【人欲】</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人的俗望嗜好。《礼记·乐记》：“人化物也者，灭天理而穷人欲者也。”孔颖达疏：“灭其天生清静之性而穷极人所贪嗜欲也。”</w:t>
      </w:r>
    </w:p>
    <w:p w14:paraId="795F8A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[9]【天理】</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犹天性。《礼记·乐记》：“夫物之感人无穷，而人之好恶无节，则是物至而人化物也。人化物也者，灭天理而穷人欲者也。”孔颖达疏：“理，性也，是天之所生本性灭绝矣。”</w:t>
      </w:r>
    </w:p>
    <w:p w14:paraId="0EC791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[10]【仁民】</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将仁爱和仁义施之于人。《孟子·尽心上》：“亲亲而仁民，仁民而爱物。”</w:t>
      </w:r>
    </w:p>
    <w:p w14:paraId="5E5564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[11]【爱物】</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爱护万物。《孟子·尽心上》：“亲亲而仁民，仁民而爱物。”</w:t>
      </w:r>
    </w:p>
    <w:p w14:paraId="3B611B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[12]【忠恕】</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儒家的一种道德规范。忠，谓尽心为人；恕，谓推己及人。《论语·里仁》：“夫子之道，忠恕而已矣。”朱熹集注：“尽己之谓忠，推己之谓恕。”</w:t>
      </w:r>
    </w:p>
    <w:p w14:paraId="2D322A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[13]【慈悲】</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谓给人快乐，将人从苦难中拔救出来，亦泛指慈爱与悲悯。《智度论·释初品中·大慈大悲义》：“大慈与一切众生乐，大悲拔一切众生苦。”</w:t>
      </w:r>
    </w:p>
    <w:p w14:paraId="2A95D6C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[14]【民胞物与】</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宋张载《西铭》：“民吾同胞，物吾与也。”意谓世人，皆为我的同胞；万物，俱是我的同辈。后因以谓泛爱一切人和物。</w:t>
      </w:r>
    </w:p>
    <w:p w14:paraId="483474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[15]【居位】</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居官任职。</w:t>
      </w:r>
    </w:p>
    <w:p w14:paraId="32F5D76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[16]【行政】</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执掌国家政权，管理国家事务。《孟子·梁惠王上》：“为民父母，行政，不免于率兽而食人，恶在其为民父母也？”</w:t>
      </w:r>
    </w:p>
    <w:p w14:paraId="007ACCD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[17]【良知】</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儒家谓人类先天具有的道德意识。《孟子·尽心上》：“人之所不学而能者，其良能也；所不虑而知者，其良知也。”</w:t>
      </w:r>
    </w:p>
    <w:p w14:paraId="067CD5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[18]【刑于】</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谓以礼法对待。《诗·大雅·思齐》：“刑于寡妻，至于兄弟，以御于家邦。”寡妻：嫡妻。</w:t>
      </w:r>
    </w:p>
    <w:p w14:paraId="570559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[19]【迪吉】</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《书·大禹谟》：“惠迪吉，从逆凶。”孔传：“迪，道也。顺道吉，从逆凶。”后因以“迪吉”表示吉祥，安好。</w:t>
      </w:r>
    </w:p>
    <w:p w14:paraId="77D984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[20]【五福】</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五种幸福。《书·洪范》：“五福：一曰寿，二曰富，三曰康宁，四曰攸好德，五曰考终命。”</w:t>
      </w:r>
    </w:p>
    <w:p w14:paraId="3716F2A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[21]【六极】</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1.谓六种极凶恶之事。《书·洪范》：“六极：一曰凶短折，二曰疾，三曰忧，四曰贫，五曰恶，六曰弱。”</w:t>
      </w:r>
    </w:p>
    <w:p w14:paraId="1962C4E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[22]【聿修】</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亦作“聿修”。《诗·大雅·文王》：“无念尔祖，聿修厥德，永言配命，自求多福。”毛传：“聿，述。”聿本助词，后多训为“述”，因以“聿修”谓继承发扬先人的德业。</w:t>
      </w:r>
    </w:p>
    <w:p w14:paraId="74C8A9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trike/>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[23]【格物致知】</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格物：推究事物之理。《礼记·大学》：“致知在格物，物格而后知至。”致知：儒家哲学用语。语出《礼记·大学》：“致知在格物。”历代儒家学者对此有不同解释。汉郑玄认为“致知”是使人“知善恶吉凶之所终始”；宋朱熹认为“致，推极也；知，犹识也。推极吾之知识，欲其所知无不尽也”。明王阳明则认为“致知”即“致吾心之良知”。印祖《复念佛居士书》中解释格物致知为：“格除幻妄私欲物，致显中庸秉彝知。”“以欲诚其意，先致其知，致知在格物。此极省力，极简便，举念即得之法。弃之不讲，令人推极吾之知识，穷尽天下事物之理，以期诚意正心者，则举世难得其人矣。由宋儒误认物为外物，故后儒只云诚正，而不提格致。此理极明显，以自命得圣人心传者错解之。致圣人教人修己治心之道，晦塞不彰。可不哀哉。”</w:t>
      </w:r>
    </w:p>
    <w:p w14:paraId="1640F0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[24]【浃】</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1.遍及；满。2谓得到恩惠。</w:t>
      </w:r>
    </w:p>
    <w:p w14:paraId="482F1C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[25]【叔季】</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没落；末世。</w:t>
      </w:r>
    </w:p>
    <w:p w14:paraId="4342F2E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[26]【浇漓】</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浮薄不厚。多用于指社会风气。</w:t>
      </w:r>
    </w:p>
    <w:p w14:paraId="7E15E4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[27]【泽及枯骨】</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恩泽及于死者。形容给人恩惠极大。周史纪：文王尝行于野，见枯骨，命吏瘗之。吏曰：“此无主矣。”王曰：“有天下者，天下之主；有一国者，一国之主。我固其主矣。”葬之。天下闻之，曰：“西伯之泽及于枯骨，况于人乎?”【译文】周史上记：文王初为西伯时，一日出行于郊野之外，见死人的枯骨暴露于外，因吩咐吏人以土瘗埋之。吏人对说：“这枯骨都是年久死绝的人，已无主了。”文王说道：“天子有天下，就是天下的主；诸侯有一国，就是一国的主。今此枯骨，我就是他的主了。何忍视其暴露，而不为掩藏之乎?”乃葬而掩之。时天下之人，闻文王这等阴德，都说道：“西伯的恩泽，虽无知之枯骨亦且沾及，况有生之人乎?”夫文王发政施仁，不惟泽被于生民，而且周及于枯骨。所谓“为人君，止于仁”者，此类是也，岂非有天下者之所当取法哉?</w:t>
      </w:r>
    </w:p>
    <w:p w14:paraId="0D2875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[28]【车氏三子】</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《左传·文公六年》：“秦伯任好（秦穆公）卒，以子车氏之三子奄息、仲行、针虎为殉，皆秦之良也。国人哀之，为之赋《黄鸟》。”（《黄鸟》见《诗经·秦风》）</w:t>
      </w:r>
    </w:p>
    <w:p w14:paraId="4DA1185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[29]【胜残去杀】</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实行仁政，使残暴的人化而为善，因而可以废除刑杀。《论语·子路》：“善人为邦百年，亦可以胜残去杀矣。”何晏集解：“王曰：‘胜残，残暴之人使不为恶也；去杀，不用刑杀也。’”</w:t>
      </w:r>
    </w:p>
    <w:p w14:paraId="5850E5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[30]【赜】</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幽深奥妙。</w:t>
      </w:r>
    </w:p>
    <w:p w14:paraId="230ACC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[31]【张季鸾】</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1888-1941）中国新闻家，政论家。名炽章。祖籍陕西榆林，1888年3月20日生于山东邹平，1916-1924年任北京、上海两地的《中华新报》总编辑。他和国民党元老，大书法家于右任，水利科学家李仪祉并称为“陕西三杰”。周恩来、董必武、邓颖超唁电中这样说：“季鸾先生，文坛巨擘，报界宗师。谋国之忠，立言之达，尤为士林所矜式。”</w:t>
      </w:r>
    </w:p>
    <w:p w14:paraId="3DB5975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045FF7E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1F9D13DC">
      <w:pPr>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14:paraId="3480DDDF">
      <w:pPr>
        <w:pageBreakBefore w:val="0"/>
        <w:kinsoku/>
        <w:wordWrap/>
        <w:overflowPunct/>
        <w:topLinePunct w:val="0"/>
        <w:autoSpaceDE/>
        <w:autoSpaceDN/>
        <w:bidi w:val="0"/>
        <w:adjustRightInd/>
        <w:snapToGrid/>
        <w:spacing w:beforeLines="0" w:afterLines="0" w:line="240" w:lineRule="auto"/>
        <w:jc w:val="center"/>
        <w:textAlignment w:val="auto"/>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rPr>
        <w:t>第</w:t>
      </w:r>
      <w:r>
        <w:rPr>
          <w:rFonts w:hint="eastAsia" w:ascii="微软雅黑" w:hAnsi="微软雅黑" w:eastAsia="微软雅黑" w:cs="微软雅黑"/>
          <w:b/>
          <w:bCs/>
          <w:sz w:val="28"/>
          <w:szCs w:val="28"/>
          <w:lang w:val="en-US" w:eastAsia="zh-CN"/>
        </w:rPr>
        <w:t>三</w:t>
      </w:r>
      <w:r>
        <w:rPr>
          <w:rFonts w:hint="eastAsia" w:ascii="微软雅黑" w:hAnsi="微软雅黑" w:eastAsia="微软雅黑" w:cs="微软雅黑"/>
          <w:b/>
          <w:bCs/>
          <w:sz w:val="28"/>
          <w:szCs w:val="28"/>
        </w:rPr>
        <w:t>部分·</w:t>
      </w:r>
      <w:r>
        <w:rPr>
          <w:rFonts w:hint="eastAsia" w:ascii="微软雅黑" w:hAnsi="微软雅黑" w:eastAsia="微软雅黑" w:cs="微软雅黑"/>
          <w:b/>
          <w:bCs/>
          <w:sz w:val="28"/>
          <w:szCs w:val="28"/>
          <w:lang w:val="en-US" w:eastAsia="zh-CN"/>
        </w:rPr>
        <w:t>疏文</w:t>
      </w:r>
    </w:p>
    <w:p w14:paraId="376A4BA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default" w:ascii="微软雅黑" w:hAnsi="微软雅黑" w:eastAsia="微软雅黑" w:cs="微软雅黑"/>
          <w:b/>
          <w:bCs/>
          <w:sz w:val="28"/>
          <w:szCs w:val="28"/>
          <w:lang w:val="en-US" w:eastAsia="zh-CN"/>
        </w:rPr>
      </w:pPr>
    </w:p>
    <w:p w14:paraId="1D39ECB8">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52" w:name="_Toc509219690"/>
      <w:r>
        <w:rPr>
          <w:rFonts w:hint="eastAsia" w:ascii="微软雅黑" w:hAnsi="微软雅黑" w:eastAsia="微软雅黑" w:cs="微软雅黑"/>
          <w:sz w:val="24"/>
          <w:szCs w:val="24"/>
          <w:lang w:val="en-US" w:eastAsia="zh-CN"/>
        </w:rPr>
        <w:t>68、</w:t>
      </w:r>
      <w:r>
        <w:rPr>
          <w:rFonts w:hint="eastAsia" w:ascii="微软雅黑" w:hAnsi="微软雅黑" w:eastAsia="微软雅黑" w:cs="微软雅黑"/>
          <w:sz w:val="24"/>
          <w:szCs w:val="24"/>
        </w:rPr>
        <w:t>南</w:t>
      </w:r>
      <w:r>
        <w:rPr>
          <w:rFonts w:hint="eastAsia"/>
          <w:sz w:val="24"/>
          <w:szCs w:val="24"/>
        </w:rPr>
        <w:t>浔极乐寺重修放生池疏</w:t>
      </w:r>
      <w:bookmarkEnd w:id="52"/>
    </w:p>
    <w:p w14:paraId="00A51B74">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768CFE6C">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讲戒杀放生之理，答戒杀放生之疑</w:t>
      </w:r>
    </w:p>
    <w:p w14:paraId="69B8C65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戒杀放生之事，浅而易见。戒杀放生之理，深而难明。若不明其理，纵能行其事，其心决不能至诚恻怛。其福田利益，亦随其心量而致成微浅。倘遇不知者阻诽，遂可被彼所转，而一腔善心，随即消灭者有之。</w:t>
      </w:r>
    </w:p>
    <w:p w14:paraId="3E8AF7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戒杀放生的事情，浅而易见。戒杀放生的道理，深而难明。如果不明白其中的道理，纵然能够行放生之事，他的内心却决定不能够至诚恳切地生起恻隐爱护之情。这样他所得的福田利益，也会随着他的心量而变得微少浅薄了。倘若遇到不知道戒杀放生道理的人来阻碍诽谤，就有可能会被他人所改变，而一腔的善心也会随即消灭，确实有这样的情况啊。</w:t>
      </w:r>
    </w:p>
    <w:p w14:paraId="19FA73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2F1F81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以故不避繁词，用申其义。俾物类同沐慈恩，人伦各培福祉。以恳到之深仁，灭自他之杀报。同臻寿域，共乐天年。尚祈以此功德，回向西方。则永出轮回，高超三界。为弥陀之弟子，作海众之良朋矣。阅者幸注意焉。</w:t>
      </w:r>
    </w:p>
    <w:p w14:paraId="43E16D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所以我才不嫌啰嗦，说了这么多，来申明其中的义理。期望使动物们一同沾沐佛法慈恩，人们也都能为自己培植福德。以恳切的仁慈之心，灭除自己和他人的杀生业报。一起创造康乐长寿的国度，都可以颐养天年。同时也祈愿以此功德，回向西方极乐世界。这样就永出轮回，高超三界了。成为阿弥陀佛的弟子，作清净大海众菩萨们的朋友啊！希望读到这篇文章的人能多多注意！</w:t>
      </w:r>
    </w:p>
    <w:p w14:paraId="24C27B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714B138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原夫水陆众生一念心性，直下与三世诸佛，无二无别。但以宿恶业力，障蔽妙明，不能显现，沦于异类。遂致知识陋劣，除求食避死之外，了无所知。</w:t>
      </w:r>
    </w:p>
    <w:p w14:paraId="3C9DD8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原本水中陆地的一切众生的一念心性，直下与三世诸佛，无二无别。只是因为宿世恶业力，障蔽了妙明真心，不能够显现，沦落而成为畜生类。于是他们的智能和见识都非常低下，除了追求食物和逃避死亡之外，一无所知。</w:t>
      </w:r>
    </w:p>
    <w:p w14:paraId="750AE8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3C76B16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譬如大宝铜镜，经劫蒙尘。不唯毫无光明，即彼铜体，亦不显现，直同废物。忽遇智人，知是宝镜具有照天照地无边光明。遂日事磨砻，初则略露镜体，次则渐发光明。及乎磨之至极，则照天照地之光，全体显现。无智之人，方始贵重，视为至宝。</w:t>
      </w:r>
    </w:p>
    <w:p w14:paraId="082112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譬如大宝铜镜，经久长劫蒙上尘垢。不但毫无光明，就是宝镜铜体，也不能显现了，就成了废品破烂。忽然遇到有智慧的人，知道了这个宝镜具有照天照地的无边光明。于是每天揩磨擦拭，先是露出了镜子本身，继续打磨，则渐渐变得光亮。等到打磨得完美了，就完全显现出照遍天地的光明。没有智慧的人，这时候才觉得铜镜的宝贵，把它视为无价之宝。</w:t>
      </w:r>
    </w:p>
    <w:p w14:paraId="5E94BC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65C886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须知此光，镜本自具，非从磨得。虽复自具，倘无磨砻之缘，从劫至劫，亦无发光之日。一切人天六道众生心性，悉皆如是。由无始来，惑业障蔽，不能显发本具妙明。迷背真性，造生死业。</w:t>
      </w:r>
    </w:p>
    <w:p w14:paraId="660D3C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应该知道这个光明，是铜镜自己本来就有的，不是从磨擦得到的。虽然是自己本具，倘若没有揩磨擦拭的助缘，从久远劫到久远劫，也没有发光的一天啊！一切人天六道众生的心性，都是如此。由于被无始以来的惑业所障蔽，不能够显发本具的妙明自性。迷惑背离真性本心，造作种种生死业。</w:t>
      </w:r>
    </w:p>
    <w:p w14:paraId="35B989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3A2B468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大觉世尊，知诸众生一念心性，与佛同俦。因兹种种方便，随机说法。普令修习戒定慧道，以期断惑业而复本有，圆福慧以证法身。</w:t>
      </w:r>
    </w:p>
    <w:p w14:paraId="28943D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大觉世尊，知道一切众生一念心性，与佛同等。因此根据众生的不同根机，采用各种办法来演说最合适的法门。让众生都修习戒定慧之道，以期断除无明惑业，而恢复本有光明佛性，得到圆满福慧并证得法身。</w:t>
      </w:r>
    </w:p>
    <w:p w14:paraId="05E59B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6284800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令世人发慈悲心，戒杀放生。良以我与一切众生，皆在轮回之中。从无始来展转相生，展转相杀。彼固各各皆为我之父母，兄弟，姊妹，儿女，我亦各各皆为彼之父母，兄弟，姊妹，儿女。彼固频频由恶业力，或于人中，或于异类，受我杀戮。我亦频频由恶业力，或于人中，或于异类，受彼杀戮。</w:t>
      </w:r>
    </w:p>
    <w:p w14:paraId="3F7D0B0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又令世人发慈悲心，戒杀放生。是因为自己与一切众生，都未出离轮回。从无始以来，一直辗转于轮回之中，时而互相生养，时而互相杀害。在这一过程中，众生肯定都做过我的父母、兄弟、姊妹、儿女，我也分别做过它们的父母、兄弟、姊妹、儿女。众生固然由于恶业的牵引，经常投生为人或畜生并受到我的杀害。我也同样由于恶业的牵引，经常投生为人或畜生而受到众生的杀害。</w:t>
      </w:r>
    </w:p>
    <w:p w14:paraId="6134CF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637F4B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久经长劫，相生相杀，了无底止。凡夫不知，如来洞见。不思则已，思之则不胜惭愧悲悯矣。</w:t>
      </w:r>
    </w:p>
    <w:p w14:paraId="0BCC9F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久经长劫，相生相杀，没有终止。（这种情形）凡夫不知道，而佛陀看的很清楚。不去想也就罢了，想到了就实在惭愧而悲悯啊！</w:t>
      </w:r>
    </w:p>
    <w:p w14:paraId="1E57D1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48645A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我今幸承宿世福善，生于人道。固宜解怨释结，戒杀放生。令彼一切有生命者，各得其所。又为念佛回向净土，令得度脱。纵彼业重，未能即生，我当仗此慈善功德，决祈临终往生西方。既往生已，即得超凡入圣，了生脱死，永出轮回，渐证佛果矣。</w:t>
      </w:r>
    </w:p>
    <w:p w14:paraId="6FB8D4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我们现在幸运的承着过去世的福报善根，生在人道。固然要解开怨结，戒杀放生。令一切有生命的众生，各得其所。又为它们念佛回向净土，得到度脱。纵然它们的业力太重，不能即刻往生极乐，我们应当仗此慈善的功德，决定祈求它们临终往生西方。而往生之后，就可以超凡入圣，了生脱死，永出轮回，渐证佛果啊！</w:t>
      </w:r>
    </w:p>
    <w:p w14:paraId="269846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5DF830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且爱物放生，古圣先贤，皆行此事。故书有鸟兽鱼鳖咸若之文，而文王泽及枯骨，况有知觉之物哉。至于简子放鸠，子产畜鱼，随侯济蛇，杨宝救雀。此固圣贤一视同仁之心，尚不知其蠢动含灵，皆具佛性。展转升沉，互为怨亲，及将来决定成佛等义。</w:t>
      </w:r>
    </w:p>
    <w:p w14:paraId="42E41F1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而且爱护动物放生，古圣先贤，都做过这样的事。所以《尚书》中有“鸟兽鱼鳖咸若”</w:t>
      </w:r>
      <w:r>
        <w:rPr>
          <w:rFonts w:hint="eastAsia" w:ascii="微软雅黑" w:hAnsi="微软雅黑" w:eastAsia="微软雅黑" w:cs="Helvetica"/>
          <w:color w:val="808080" w:themeColor="background1" w:themeShade="80"/>
          <w:sz w:val="24"/>
          <w:szCs w:val="24"/>
        </w:rPr>
        <w:t>（鸟兽鱼鳖等动物都能顺其天性而快乐的生活）</w:t>
      </w:r>
      <w:r>
        <w:rPr>
          <w:rFonts w:hint="eastAsia" w:ascii="微软雅黑" w:hAnsi="微软雅黑" w:eastAsia="微软雅黑" w:cs="Helvetica"/>
          <w:color w:val="222222"/>
          <w:sz w:val="24"/>
          <w:szCs w:val="24"/>
        </w:rPr>
        <w:t>的话，而周文王的恩泽施及路边的枯骨，何况是有知觉的动物呢？至于赵简子在正月元旦放斑鸠，禁止捕捉；孔子的弟子子产将别人送来的鱼，畜养起来，不忍宰杀；随侯在路上遇到蛇被困而加以救济；杨宝救护受伤的黄雀。这都是因为古代圣贤们把动物与人同等看待并给与同样的关怀和爱护，但是他们还不知道这些动物以及一切众生，都具有佛性。辗转升沉在六道当中，互相成为怨家亲人，以及将来决定成佛等这些义理。</w:t>
      </w:r>
    </w:p>
    <w:p w14:paraId="668782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32038A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迨至大教东来，三世因果，及生佛心性平等无二之理，大明于世。凡大圣大贤，无不以戒杀放生，为挽杀劫以培福果，息刀兵而乐天年之基址。</w:t>
      </w:r>
    </w:p>
    <w:p w14:paraId="20F692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等到佛法传来东土，三世因果，以及众生、佛、心性，三者平等无二的道理，阐明于世间。凡是大圣大贤之人，没有不以戒杀放生，作为挽救杀劫来培植福果，止息刀兵而乐享天年的基础。</w:t>
      </w:r>
    </w:p>
    <w:p w14:paraId="2B0A28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2507A14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古云，欲知世上刀兵劫，须听屠门半夜声。又云，欲得世间无兵劫，除非众生不食肉。是知戒杀放生，乃拔本塞源之济世良谟也。</w:t>
      </w:r>
    </w:p>
    <w:p w14:paraId="6DA7E6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明朝愿云禅师的戒杀诗中说：“欲知世上刀兵劫，须听屠门半夜声。”又说：“欲得世间无兵劫，除非众生不食肉。”所以知道戒杀放生，这是铲除根本源头的济世良谋啊！</w:t>
      </w:r>
    </w:p>
    <w:p w14:paraId="06A60D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4AF07E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故陈智者大师，买临海江沪溪梁六十余所，亘四百余里为放生池。请敕立碑，禁止渔捕。有偷捕者，动辄得祸。</w:t>
      </w:r>
    </w:p>
    <w:p w14:paraId="590333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所以陈朝智者大师，买浙江临海市捕鱼场所六十多户，方圆四百多里作为放生池。请陈后主下诏命国子祭酒徐孝克撰写《天台山修禅寺智领禅师放生碑文》，树碑立石，禁止渔捕。有偷捕的人稍有动静就得祸。</w:t>
      </w:r>
    </w:p>
    <w:p w14:paraId="0839C8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38183B0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直至唐贞观中，犹然如是。唐肃宗乾元二年，诏天下诸州各立放生池，敕颜真卿撰碑文，并书丹。有云</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我皇举天下以为池，罄域中而蒙福，承陀罗尼加持之力，竭烦恼海生死之津。揆之前古，曾何仿佛。</w:t>
      </w:r>
    </w:p>
    <w:p w14:paraId="688D6AC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一直到了唐朝贞观年中，情形还是如此。唐肃宗乾元二年，下诏天下各州各自建立放生池，敕命颜真卿撰写《天下放生池碑铭》的碑文，并且用红笔写在碑上加以凿刻。碑文中说：“我皇，举天下以为池，罄域中而蒙福，承陀罗尼加持之力，竭烦恼海生死之津。揆之前古，曾何仿佛。”</w:t>
      </w:r>
    </w:p>
    <w:p w14:paraId="095831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237F948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宋真宗天禧元年，诏天下立放生池，而杭州西湖，亦宋之放生池也。明莲池大师立放生池于上方长寿二处。其戒杀放生文，流通天下。迄今三百余年以来，景仰高风，慈济物类之缁素通人，何可胜数。</w:t>
      </w:r>
    </w:p>
    <w:p w14:paraId="7BBFE0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宋真宗天禧元年，诏告天下立放生池，而杭州西湖，就是宋朝的放生池啊！明朝的莲池大师建立放生池在杭州的上方寺、长寿庵这两个地方。大师的《戒杀放生文》，流通天下。到现在三百多年以来，景仰大师高超风范，慈济水陆众生的僧俗通达之人，说也说不完啊！</w:t>
      </w:r>
    </w:p>
    <w:p w14:paraId="13FEC4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38121B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或曰，鳏寡孤独，贫穷患难，所在皆有。何不周济，而乃汲汲于不相关涉之异类。其缓急轻重，不亦倒置乎哉。</w:t>
      </w:r>
    </w:p>
    <w:p w14:paraId="3A6658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有人说：贫苦无依，种种困苦的人，到处都是。为何不去周济他们，而急于解救不相关涉的畜生类。这当中的缓急轻重，不是倒置了吗？</w:t>
      </w:r>
    </w:p>
    <w:p w14:paraId="2E7ED8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18D1FF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答曰，子未知如来教人戒杀放生之所以也。夫人物虽异，佛性原同。彼以恶业沦于异类，我以善业幸得人身。若不加悯恤，恣情食啖。一旦我福或尽，彼罪或毕，难免从头偿还，充彼口腹。</w:t>
      </w:r>
    </w:p>
    <w:p w14:paraId="68D952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回答说：您未能知道如来教人戒杀放生的所以然啊！人与动物虽然不同，但佛性是相同的。它们因为恶业而沦落成为异类，我则因为善业而幸运得到人身。如果不加以悯恤，恣情任意去吃。一旦我的福报享尽，它的罪业报尽，难免要从头偿还，来充它们的口腹。</w:t>
      </w:r>
    </w:p>
    <w:p w14:paraId="5034CF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4EC63A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须知刀兵大劫，皆宿世之杀业所感。若无杀业，纵身遇贼寇，当起善心，不加诛戮。又况瘟疫水火诸灾横事，戒杀放生者绝少遭逢。</w:t>
      </w:r>
    </w:p>
    <w:p w14:paraId="49CD6C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必须知道世上的刀兵大劫，都是由于宿世的杀业所招感来的。如果没有杀业，纵然身遇贼寇，对方也会起善心，不加杀害。又何况还有瘟疫、水、火、诸多天灾人祸的横事，而戒杀放生的人绝少遭遇。</w:t>
      </w:r>
    </w:p>
    <w:p w14:paraId="7159F2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56B784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是知护生，原属护自。戒杀可免天杀，鬼神杀，盗贼杀，未来怨怨相报杀。鳏寡孤独，贫穷患难，亦当随分随力以行周济。岂戒杀放生之人，绝不作此项功德乎。然鳏寡等虽深可矜悯，尚未至于死地。物则不行救赎，立见登鼎俎以充口腹矣。</w:t>
      </w:r>
    </w:p>
    <w:p w14:paraId="654A18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所以知道护生，原本是救护自己。戒杀可免天杀，鬼神杀，盗贼杀，未来怨怨相报杀。困苦孤独、贫穷患难的人，也应当随分随力来进行救济。哪里说戒杀放生的人，绝对不作这项功德呢？然而苦难之人虽然实在怜悯，尚且还没有到死亡的地步。动物如果不马上进行救护赎命，立刻就被人烹煮吃掉了！</w:t>
      </w:r>
    </w:p>
    <w:p w14:paraId="1CB27A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186CF3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又曰，物类无尽，能放几何。</w:t>
      </w:r>
    </w:p>
    <w:p w14:paraId="6261CA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又说：动物无穷无尽，能够放生多少呢？</w:t>
      </w:r>
    </w:p>
    <w:p w14:paraId="00D3995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30115F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答曰，须知放生一事，实为发起同人，普护物命之最胜善心。企其体贴放之之意，中心恻然，不忍食啖。既不食啖，则捕者便息。庶水陆空行一切物类，自在飞走游泳于自所行境，则成不放之普放。非所谓以天下而为池乎。</w:t>
      </w:r>
    </w:p>
    <w:p w14:paraId="2F33AB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回答：必须知道放生这一件事，实际是为了号召同人们，一起来保护动物生命的殊胜善心。企盼他们体会放生的意义，心中升起恻然之情，不忍心去吃。既然不吃，那么捕捉的人就没有了。使得水陆空行一切众生，自在飞翔、行走、游泳于自己所生存的环境，就成为不放生的普放了。这不就是所说的“以天下而为池”吗？</w:t>
      </w:r>
    </w:p>
    <w:p w14:paraId="0EC0CB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00FA2F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纵不能人各如是，而一人不忍食肉，则无量水陆生命，得免杀戮，况不止一人乎。又为现在未来一切同人，断鳏寡孤独，贫穷患难之因。作长寿无病，富贵安乐，父子团圞，夫妻偕老之缘。</w:t>
      </w:r>
    </w:p>
    <w:p w14:paraId="183B78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即使不能每个人都这样，而只要有一个人不忍心吃肉，那么无量的水陆生命，就得以免除杀害，何况还不止一个人呢？又为现在未来一切的放生护生的同人们，断除鳏寡孤独、贫穷患难的原因。创造了长寿无病、富贵安乐、父子团聚、夫妻偕老的机缘。</w:t>
      </w:r>
    </w:p>
    <w:p w14:paraId="023424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0B50A8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正所以预行周济，令未来生生世世永不遭鳏寡等苦。长享受寿富等乐。非所谓罄域中而蒙福乎。何可漠然置之。子审思之。戒杀放生，毕竟是汲汲为人，抑止汲汲为物，而缓急轻重倒置乎。</w:t>
      </w:r>
    </w:p>
    <w:p w14:paraId="2EDF99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正是因为预先进行救济，令未来生生世世永远不遭鳏寡孤独等苦。长时享受长寿富足等乐。这不就是所说的“罄域中而蒙福”吗？怎么可以漠然置之。请您好好审察思考。戒杀放生，说到底也是为人类自身谋福祉，如果认为只是为了动物，不是颠倒了事情的轻重缓急嘛。</w:t>
      </w:r>
    </w:p>
    <w:p w14:paraId="444621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224FF4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南浔极乐寺外，向有放生池，以磡未全砌，遂致坍塌。兼复多年未浚，淤泥充满。每有善士就河放生。虽发善心，生难获益。</w:t>
      </w:r>
    </w:p>
    <w:p w14:paraId="60793DA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南浔极乐寺外，一向有放生池，因为堤岸未能全部修砌好，导致坍塌。再加上多年没有疏浚，淤泥充满。每当有善心人士在河里放生。虽然发了善心，被放的生命却难以获益。</w:t>
      </w:r>
    </w:p>
    <w:p w14:paraId="4EFA9D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78EA34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其旦蒙放而暮复遭捕者，当居多半。若近大江，则固宜放之江中，小河则断非所宜。园林大师心有不忍，拟欲深浚其池，外筑围墙以为防护。俾放生有地，而盗捕无由。其意亦良厚矣。</w:t>
      </w:r>
    </w:p>
    <w:p w14:paraId="23DBD7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它们早上被放，晚上却又再次被捕获，应在一多半。如果临近大江，则应当把它们放生在江中，（放生在）小河是很不应该的。园林大师心有不忍，打算重新深挖疏浚放生池，并在外面砌筑围墙来防护。使得放生有个处所，而盗捕的人没有了途径。他的用意也是非常善良纯厚啊。</w:t>
      </w:r>
    </w:p>
    <w:p w14:paraId="6FF314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63EF6D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尚未开工，适普陀觉三大师至，一见即志道相契。旋以寺事付托，而己则放下万缘，专修净业焉。觉师缵承旧绪，即欲速成其事。但以工程浩大，独力难成。拟募阖镇善信共襄胜事。祈予作序。</w:t>
      </w:r>
    </w:p>
    <w:p w14:paraId="367944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尚未开工，正好普陀山觉三大师到来，一见面就觉得志道相合。（园林大师）立即将寺中诸事托付（给觉三大师），而自己则放下万缘，专修净业。觉三大师则继续未完的事业</w:t>
      </w:r>
      <w:r>
        <w:rPr>
          <w:rFonts w:hint="eastAsia" w:ascii="微软雅黑" w:hAnsi="微软雅黑" w:eastAsia="微软雅黑" w:cs="Helvetica"/>
          <w:color w:val="808080" w:themeColor="background1" w:themeShade="80"/>
          <w:sz w:val="24"/>
          <w:szCs w:val="24"/>
        </w:rPr>
        <w:t>（工程）</w:t>
      </w:r>
      <w:r>
        <w:rPr>
          <w:rFonts w:hint="eastAsia" w:ascii="微软雅黑" w:hAnsi="微软雅黑" w:eastAsia="微软雅黑" w:cs="Helvetica"/>
          <w:color w:val="222222"/>
          <w:sz w:val="24"/>
          <w:szCs w:val="24"/>
        </w:rPr>
        <w:t>，想尽快完成这个工程。但因为工程浩大，紧靠自己的力量难以完成。所以打算招募全镇的善信共同来完成这件胜事。请我来做序。</w:t>
      </w:r>
    </w:p>
    <w:p w14:paraId="7158C2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Helvetica"/>
          <w:color w:val="222222"/>
          <w:sz w:val="24"/>
          <w:szCs w:val="24"/>
        </w:rPr>
      </w:pPr>
    </w:p>
    <w:p w14:paraId="4C24E1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予常痛念近世杀劫之惨，欲挽无力，因彼之请，触动予怀。遂将吾人与物类之本具真心，及随业升沉，并杀生护生之现未果报，撮略言之。冀诸位檀越，同发善念，同捐净资，俾此举速得成功，庶物类悉皆得所，其功德利益，无量无边。岂特现世万祸冰消，千祥云集，而未来世之衔恩报德者，正不知其几千万亿也。</w:t>
      </w:r>
    </w:p>
    <w:p w14:paraId="4EB0F21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sz w:val="24"/>
          <w:szCs w:val="24"/>
        </w:rPr>
      </w:pPr>
      <w:r>
        <w:rPr>
          <w:rFonts w:hint="eastAsia" w:ascii="微软雅黑" w:hAnsi="微软雅黑" w:eastAsia="微软雅黑" w:cs="Helvetica"/>
          <w:color w:val="222222"/>
          <w:sz w:val="24"/>
          <w:szCs w:val="24"/>
        </w:rPr>
        <w:t>我常常痛念近世杀劫的惨烈，想挽回却又无力，因为他的请求触动了我的心怀。于是便将我们人类与物类本来具有的真心，以及随善恶业力升沉，还有杀生护生的现世未来果报，简要述说。希望各位檀越，同发善念，同捐净资，使此善举速得成功，各种物类各得其所，其功德利益，无量无边。岂只是现世万祸冰消，千祥云集，而未来世的感恩报德者，真不知道有几千万亿啊。</w:t>
      </w:r>
    </w:p>
    <w:p w14:paraId="2A3691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F4C2A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C897B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295511F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[1]【南浔】</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南浔古镇位于湖州市之东，与江苏省吴江县交界，历史悠久，经济发达，人文荟萃，环境秀美，且名胜古迹甚多，在明清时代就是一个典型的江南水乡名镇和旅游胜地。</w:t>
      </w:r>
    </w:p>
    <w:p w14:paraId="407B98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[2]【恻怛】</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1.哀伤。2.犹恻隐。3.恳切。</w:t>
      </w:r>
    </w:p>
    <w:p w14:paraId="1DDB25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[3]【物类】</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特指人或动物。</w:t>
      </w:r>
    </w:p>
    <w:p w14:paraId="61581D5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[4]【恳到】</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亦作“恳倒”。犹恳至。南朝梁简文帝《唱导文》：“今为六道四生，三途八难，慈悲恳倒。”</w:t>
      </w:r>
    </w:p>
    <w:p w14:paraId="080EEE6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[5]【寿域】</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谓人人得尽天年的太平盛世。</w:t>
      </w:r>
    </w:p>
    <w:p w14:paraId="203B3E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[6]【同俦】</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同类。</w:t>
      </w:r>
    </w:p>
    <w:p w14:paraId="5E22F90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[7]【底止】</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终止。《诗·小雅·祈父》：“胡转予于恤，靡所底止？”</w:t>
      </w:r>
    </w:p>
    <w:p w14:paraId="045EF2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[8]【洞见】</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很清楚地看到。</w:t>
      </w:r>
    </w:p>
    <w:p w14:paraId="6F8238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[9]【书有鸟兽鱼鳖咸若之文】</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《尚书·伊训》：“山川鬼神，亦莫不宁，暨鸟兽鱼鳖咸若。”印祖的《卫生集序》：“若者，顺也。咸若者，咸令顺其天性，不罹杀害之苦，与惊窜之怖也。”</w:t>
      </w:r>
    </w:p>
    <w:p w14:paraId="7367A6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[10]【泽及枯骨】</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恩泽施及死去的人。形容恩情深厚。周代史书上记载：文王有一次在野外行走，见到一些枯骨散落于田野间，暴露未被掩埋，便叫左右随行人员去把枯骨埋掉。随行的左右说：“这也不知是谁家的尸骨，大概已经无主了。”周文王说道：“天子有天下，就是天下的主；诸侯有一国，就是一国的主。这些枯骨暴露于我周国之野，我是周王，当然是这枯骨的家主，自然应该由我负责掩埋。”左右听此一说，便赶紧去将枯骨掩埋了。天下的诸侯闻听周文王能行如此仁德，都说：“西伯对于死人尸骨尚且如此恩德普施，更何况对于活着的人了。”</w:t>
      </w:r>
    </w:p>
    <w:p w14:paraId="425A31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[11]【简子放鸠】</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我国最兴盛的朝代是周朝，出了很多贤人，当时五霸强七雄出，那个时候的诸候，每年的正月元旦那天都要捉了很多斑鸠来饮酒食啖，当时列国的赵子于元旦的时候，就把斑鸠鸟全部买下来放生，有人就谏正他说：你这样定期于元旦，只一天放生的办法不彻底。赵简子听人谏正很有道理，即时下了命令禁止捉斑鸠鸟，彻底严禁任何人杀害，并且奖励放生。</w:t>
      </w:r>
    </w:p>
    <w:p w14:paraId="3E4403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[12]【子产畜鱼】</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春秋时代郑国贤大夫，公孙侨，字子产。心地仁厚，孔子称赞他：“有仁爱之德古遗风，敬事长上，体恤百姓。”当时列国横争侵扰，而郑国能以保持内政稳定，民生安乐，首赖子产辅政有功。每当有人赠送活鱼给子产，子产从来不忍心，以享口腹，而使活生生的鱼受鼎俎烹割痛苦，总是命人把鱼畜养在池塘里，眼见鱼儿优游水中，浮沉其间，子产心胸畅适，不禁感叹地说：“得其所哉，得其所哉！”由此可见子产的仁德普及物类，不只是民吾同胞，事实已扩大到物类了。观察以上事迹，可知爱惜物命，放生善举，并不只佛教提倡，儒家圣贤君子，也是遵守奉行的。</w:t>
      </w:r>
    </w:p>
    <w:p w14:paraId="669D482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[13]【随侯济蛇】</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随侯往齐国，路见一蛇，困于沙碛，首有血出，以杖挑放水中而去。后回至蛇所，蛇衔一珠向侯，侯不敢取。夜梦脚踏一蛇，惊觉，乃得双珠。</w:t>
      </w:r>
    </w:p>
    <w:p w14:paraId="1EB8EE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[14]【杨宝救雀】</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杨宝幼时，见黄雀为枭搏坠地，复为蝼蚁所困，取而畜诸笥中，给以黄花，痊乃放去。夜梦黄衣童子拜谢，赠玉环四枚，曰：“我王母使者，荷君济命，愿君子孙洁白，位列三公，亦如此环矣。”后四世贵显。此三则见莲池大师的《戒杀放生文》。</w:t>
      </w:r>
    </w:p>
    <w:p w14:paraId="187120C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[15]【蠢动】</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泛指动物。唐司空图《迎修十会斋》：“仰慈悲之宏誓，成幽显之胜因，蠢动有情，沾濡共泰。”</w:t>
      </w:r>
    </w:p>
    <w:p w14:paraId="60EC42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[16]【古云】</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指明朝愿云禅师的戒杀诗：千百年来碗里羹，冤深如海恨难平；欲知世上刀兵劫，但听屠门夜半声。</w:t>
      </w:r>
    </w:p>
    <w:p w14:paraId="7440CB8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[17]【拔本塞原】</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亦作“拔本塞源”。铲除事物发生的根源。多用于坏事。</w:t>
      </w:r>
    </w:p>
    <w:p w14:paraId="0BCAC2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[18]【江沪溪梁】</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出《续高僧传》。梁：断水捕鱼的堰。沪：捕鱼的竹栅。清黄叔璥《台海使槎录·赋饷》：“沪者，于海坪潮涨所及处，周围筑土岸，高一、二尺，留缺为门……潮涨淹没沪岸，鱼蛤随涨入沪。潮退水由沪门出，鱼蛤为网所阻。”《天台智者大师别传》中为：江溪沪梁。江溪：为临海永丰镇一个村庄。</w:t>
      </w:r>
    </w:p>
    <w:p w14:paraId="5A602E6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[19]【颜真卿】</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709-785年），唐代杰出书法家。临沂市人。他创立的“颜体”楷书与赵孟眺、柳公权、欧阳询并称楷书四大家。原文：“昔殷汤克仁，犹存一面之网；汉武垂惠，才致衔珠之答。虽流水救涸、宝胜称名，盖事止于当时，尚介祉于终古。岂若我今日，动者、植者、水居、陆居，举天下以为池，罄域中而蒙福，乘陀罗尼加持之力，竭烦恼海生死之津。揆之前古，曾何仿佛？微臣职忝方面，生丁盛美，受恩寖深，无以上报。谨缘皋陶、奚斯歌虞颂鲁之义，述《天下放生池碑铭》一章，虽不足雍容明圣万分之一，亦臣之精恳也。”</w:t>
      </w:r>
    </w:p>
    <w:p w14:paraId="7AFA7F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[20]【书丹】</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古时刻碑，先用朱笔在石上写所要刻的文字，称“书丹”。后泛指书写碑志。</w:t>
      </w:r>
    </w:p>
    <w:p w14:paraId="003F8E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[21]【揆】</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度量；揣度。</w:t>
      </w:r>
    </w:p>
    <w:p w14:paraId="21B46C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[22]【上方长寿】</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北门长寿庵放生池碑记》在杭州碑林，碑高135厘米，宽68厘米，厚17厘米，袜宏撰，刻于明万历年间(1573-1620年)。此碑记载建庵经过及命名“长寿”之原由。上方和长寿两个放生池，位于杭州城的南北。上方寺之放生池，他的土地及寺院就是地方缙绅所捐献。</w:t>
      </w:r>
    </w:p>
    <w:p w14:paraId="492B9E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[23]【通人】</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学识渊博通达的人。《庄子·秋水》：“当桀纣而天下无通人，非知失也。”</w:t>
      </w:r>
    </w:p>
    <w:p w14:paraId="3F98653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[24]【登】</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古代祭器名。《诗·大雅·生民》：“卬盛于豆，于豆于登。”</w:t>
      </w:r>
    </w:p>
    <w:p w14:paraId="18D002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[25]【鼎俎】</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鼎和俎。古代祭祀、燕飨时陈置牲体或其它食物的礼器。喻指割烹。</w:t>
      </w:r>
    </w:p>
    <w:p w14:paraId="0C66B8B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[26]【团圞】</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团聚。唐杜荀鹤《乱后山中作》诗：“兄弟团圞乐，覊孤远近归。”</w:t>
      </w:r>
    </w:p>
    <w:p w14:paraId="20A7BE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[27]【磡】</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堤岸。</w:t>
      </w:r>
    </w:p>
    <w:p w14:paraId="5788C1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[28]【相契】</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相合；相交深厚。</w:t>
      </w:r>
    </w:p>
    <w:p w14:paraId="63E7D7C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[29]【缵】</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继承。</w:t>
      </w:r>
    </w:p>
    <w:p w14:paraId="1841AC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0070C0"/>
          <w:sz w:val="24"/>
          <w:szCs w:val="24"/>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[30]【襄】</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1.成，完成。2.相助；辅佐。</w:t>
      </w:r>
    </w:p>
    <w:p w14:paraId="5FA9451D">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p>
    <w:p w14:paraId="230A0D38">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p>
    <w:p w14:paraId="0A8D405A">
      <w:pPr>
        <w:rPr>
          <w:rFonts w:hint="eastAsia" w:ascii="微软雅黑" w:hAnsi="微软雅黑" w:eastAsia="微软雅黑" w:cs="微软雅黑"/>
          <w:b/>
          <w:bCs/>
          <w:color w:val="auto"/>
          <w:sz w:val="24"/>
          <w:szCs w:val="24"/>
          <w:lang w:val="en-US" w:eastAsia="zh-CN"/>
        </w:rPr>
      </w:pPr>
      <w:r>
        <w:rPr>
          <w:rFonts w:hint="eastAsia" w:ascii="微软雅黑" w:hAnsi="微软雅黑" w:eastAsia="微软雅黑" w:cs="微软雅黑"/>
          <w:b/>
          <w:bCs/>
          <w:color w:val="auto"/>
          <w:sz w:val="24"/>
          <w:szCs w:val="24"/>
          <w:lang w:val="en-US" w:eastAsia="zh-CN"/>
        </w:rPr>
        <w:br w:type="page"/>
      </w:r>
    </w:p>
    <w:p w14:paraId="5E0975CB">
      <w:pPr>
        <w:pStyle w:val="2"/>
        <w:pageBreakBefore w:val="0"/>
        <w:widowControl/>
        <w:kinsoku/>
        <w:wordWrap/>
        <w:overflowPunct/>
        <w:topLinePunct w:val="0"/>
        <w:autoSpaceDE/>
        <w:autoSpaceDN/>
        <w:bidi w:val="0"/>
        <w:adjustRightInd/>
        <w:snapToGrid/>
        <w:spacing w:before="0" w:beforeLines="0" w:after="0" w:afterLines="0" w:line="240" w:lineRule="auto"/>
        <w:textAlignment w:val="auto"/>
        <w:rPr>
          <w:rFonts w:hint="eastAsia" w:ascii="微软雅黑" w:hAnsi="微软雅黑" w:eastAsia="微软雅黑" w:cs="微软雅黑"/>
          <w:sz w:val="24"/>
          <w:szCs w:val="24"/>
        </w:rPr>
      </w:pPr>
      <w:bookmarkStart w:id="53" w:name="_Toc518911556"/>
      <w:r>
        <w:rPr>
          <w:rFonts w:hint="eastAsia" w:ascii="微软雅黑" w:hAnsi="微软雅黑" w:eastAsia="微软雅黑" w:cs="微软雅黑"/>
          <w:sz w:val="24"/>
          <w:szCs w:val="24"/>
          <w:lang w:val="en-US" w:eastAsia="zh-CN"/>
        </w:rPr>
        <w:t>69、</w:t>
      </w:r>
      <w:r>
        <w:rPr>
          <w:rFonts w:hint="eastAsia" w:ascii="微软雅黑" w:hAnsi="微软雅黑" w:eastAsia="微软雅黑" w:cs="微软雅黑"/>
          <w:sz w:val="24"/>
          <w:szCs w:val="24"/>
        </w:rPr>
        <w:t>礼念观世音菩萨求子疏（民二十九年庚辰季春作）</w:t>
      </w:r>
      <w:bookmarkEnd w:id="53"/>
    </w:p>
    <w:p w14:paraId="487C4CE4">
      <w:pPr>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b/>
          <w:color w:val="C00000"/>
          <w:sz w:val="24"/>
          <w:szCs w:val="24"/>
          <w:lang w:val="en-US"/>
        </w:rPr>
      </w:pPr>
      <w:r>
        <w:rPr>
          <w:rFonts w:hint="eastAsia" w:ascii="幼圆" w:hAnsi="幼圆" w:eastAsia="幼圆" w:cs="幼圆"/>
          <w:b/>
          <w:bCs/>
          <w:color w:val="2F5597" w:themeColor="accent5" w:themeShade="BF"/>
          <w:kern w:val="2"/>
          <w:sz w:val="24"/>
          <w:szCs w:val="24"/>
          <w:lang w:val="en-US" w:eastAsia="zh-CN" w:bidi="ar-SA"/>
        </w:rPr>
        <w:t>佚名译 高峰 蒋泽国校审</w:t>
      </w:r>
    </w:p>
    <w:p w14:paraId="0BE6EC5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伏以观音大士，誓愿洪深，法界有情，等蒙摄受。善根未种未熟未脱者，令其即种即熟即脱。应以何身得度者，即现何身而为说法。</w:t>
      </w:r>
    </w:p>
    <w:p w14:paraId="1919273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伏以观</w:t>
      </w:r>
      <w:r>
        <w:rPr>
          <w:rFonts w:ascii="微软雅黑" w:hAnsi="微软雅黑" w:eastAsia="微软雅黑" w:cs="Tahoma"/>
          <w:color w:val="222222"/>
          <w:sz w:val="24"/>
          <w:szCs w:val="24"/>
        </w:rPr>
        <w:t>音大士，誓愿洪深，法界</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有情</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全都</w:t>
      </w:r>
      <w:r>
        <w:rPr>
          <w:rFonts w:ascii="微软雅黑" w:hAnsi="微软雅黑" w:eastAsia="微软雅黑" w:cs="Tahoma"/>
          <w:color w:val="222222"/>
          <w:sz w:val="24"/>
          <w:szCs w:val="24"/>
        </w:rPr>
        <w:t>平等</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承蒙</w:t>
      </w:r>
      <w:r>
        <w:rPr>
          <w:rFonts w:hint="eastAsia" w:ascii="微软雅黑" w:hAnsi="微软雅黑" w:eastAsia="微软雅黑" w:cs="Tahoma"/>
          <w:color w:val="222222"/>
          <w:sz w:val="24"/>
          <w:szCs w:val="24"/>
        </w:rPr>
        <w:t>他的</w:t>
      </w:r>
      <w:r>
        <w:rPr>
          <w:rFonts w:ascii="微软雅黑" w:hAnsi="微软雅黑" w:eastAsia="微软雅黑" w:cs="Tahoma"/>
          <w:color w:val="222222"/>
          <w:sz w:val="24"/>
          <w:szCs w:val="24"/>
        </w:rPr>
        <w:t>摄受。善根未种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未</w:t>
      </w:r>
      <w:r>
        <w:rPr>
          <w:rFonts w:hint="eastAsia" w:ascii="微软雅黑" w:hAnsi="微软雅黑" w:eastAsia="微软雅黑" w:cs="Tahoma"/>
          <w:color w:val="222222"/>
          <w:sz w:val="24"/>
          <w:szCs w:val="24"/>
        </w:rPr>
        <w:t>成</w:t>
      </w:r>
      <w:r>
        <w:rPr>
          <w:rFonts w:ascii="微软雅黑" w:hAnsi="微软雅黑" w:eastAsia="微软雅黑" w:cs="Tahoma"/>
          <w:color w:val="222222"/>
          <w:sz w:val="24"/>
          <w:szCs w:val="24"/>
        </w:rPr>
        <w:t>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未</w:t>
      </w:r>
      <w:r>
        <w:rPr>
          <w:rFonts w:hint="eastAsia" w:ascii="微软雅黑" w:hAnsi="微软雅黑" w:eastAsia="微软雅黑" w:cs="Tahoma"/>
          <w:color w:val="222222"/>
          <w:sz w:val="24"/>
          <w:szCs w:val="24"/>
        </w:rPr>
        <w:t>解</w:t>
      </w:r>
      <w:r>
        <w:rPr>
          <w:rFonts w:ascii="微软雅黑" w:hAnsi="微软雅黑" w:eastAsia="微软雅黑" w:cs="Tahoma"/>
          <w:color w:val="222222"/>
          <w:sz w:val="24"/>
          <w:szCs w:val="24"/>
        </w:rPr>
        <w:t>脱</w:t>
      </w:r>
      <w:r>
        <w:rPr>
          <w:rFonts w:hint="eastAsia" w:ascii="微软雅黑" w:hAnsi="微软雅黑" w:eastAsia="微软雅黑" w:cs="Tahoma"/>
          <w:color w:val="222222"/>
          <w:sz w:val="24"/>
          <w:szCs w:val="24"/>
        </w:rPr>
        <w:t>的众生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大士就</w:t>
      </w:r>
      <w:r>
        <w:rPr>
          <w:rFonts w:ascii="微软雅黑" w:hAnsi="微软雅黑" w:eastAsia="微软雅黑" w:cs="Tahoma"/>
          <w:color w:val="222222"/>
          <w:sz w:val="24"/>
          <w:szCs w:val="24"/>
        </w:rPr>
        <w:t>令</w:t>
      </w:r>
      <w:r>
        <w:rPr>
          <w:rFonts w:hint="eastAsia" w:ascii="微软雅黑" w:hAnsi="微软雅黑" w:eastAsia="微软雅黑" w:cs="Tahoma"/>
          <w:color w:val="222222"/>
          <w:sz w:val="24"/>
          <w:szCs w:val="24"/>
        </w:rPr>
        <w:t>他们立</w:t>
      </w:r>
      <w:r>
        <w:rPr>
          <w:rFonts w:ascii="微软雅黑" w:hAnsi="微软雅黑" w:eastAsia="微软雅黑" w:cs="Tahoma"/>
          <w:color w:val="222222"/>
          <w:sz w:val="24"/>
          <w:szCs w:val="24"/>
        </w:rPr>
        <w:t>即种</w:t>
      </w:r>
      <w:r>
        <w:rPr>
          <w:rFonts w:hint="eastAsia" w:ascii="微软雅黑" w:hAnsi="微软雅黑" w:eastAsia="微软雅黑" w:cs="Tahoma"/>
          <w:color w:val="222222"/>
          <w:sz w:val="24"/>
          <w:szCs w:val="24"/>
        </w:rPr>
        <w:t>下、立</w:t>
      </w:r>
      <w:r>
        <w:rPr>
          <w:rFonts w:ascii="微软雅黑" w:hAnsi="微软雅黑" w:eastAsia="微软雅黑" w:cs="Tahoma"/>
          <w:color w:val="222222"/>
          <w:sz w:val="24"/>
          <w:szCs w:val="24"/>
        </w:rPr>
        <w:t>即</w:t>
      </w:r>
      <w:r>
        <w:rPr>
          <w:rFonts w:hint="eastAsia" w:ascii="微软雅黑" w:hAnsi="微软雅黑" w:eastAsia="微软雅黑" w:cs="Tahoma"/>
          <w:color w:val="222222"/>
          <w:sz w:val="24"/>
          <w:szCs w:val="24"/>
        </w:rPr>
        <w:t>成</w:t>
      </w:r>
      <w:r>
        <w:rPr>
          <w:rFonts w:ascii="微软雅黑" w:hAnsi="微软雅黑" w:eastAsia="微软雅黑" w:cs="Tahoma"/>
          <w:color w:val="222222"/>
          <w:sz w:val="24"/>
          <w:szCs w:val="24"/>
        </w:rPr>
        <w:t>熟</w:t>
      </w:r>
      <w:r>
        <w:rPr>
          <w:rFonts w:hint="eastAsia" w:ascii="微软雅黑" w:hAnsi="微软雅黑" w:eastAsia="微软雅黑" w:cs="Tahoma"/>
          <w:color w:val="222222"/>
          <w:sz w:val="24"/>
          <w:szCs w:val="24"/>
        </w:rPr>
        <w:t>、立</w:t>
      </w:r>
      <w:r>
        <w:rPr>
          <w:rFonts w:ascii="微软雅黑" w:hAnsi="微软雅黑" w:eastAsia="微软雅黑" w:cs="Tahoma"/>
          <w:color w:val="222222"/>
          <w:sz w:val="24"/>
          <w:szCs w:val="24"/>
        </w:rPr>
        <w:t>即</w:t>
      </w:r>
      <w:r>
        <w:rPr>
          <w:rFonts w:hint="eastAsia" w:ascii="微软雅黑" w:hAnsi="微软雅黑" w:eastAsia="微软雅黑" w:cs="Tahoma"/>
          <w:color w:val="222222"/>
          <w:sz w:val="24"/>
          <w:szCs w:val="24"/>
        </w:rPr>
        <w:t>解</w:t>
      </w:r>
      <w:r>
        <w:rPr>
          <w:rFonts w:ascii="微软雅黑" w:hAnsi="微软雅黑" w:eastAsia="微软雅黑" w:cs="Tahoma"/>
          <w:color w:val="222222"/>
          <w:sz w:val="24"/>
          <w:szCs w:val="24"/>
        </w:rPr>
        <w:t>脱。</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应以何身得</w:t>
      </w:r>
      <w:r>
        <w:rPr>
          <w:rFonts w:hint="eastAsia" w:ascii="微软雅黑" w:hAnsi="微软雅黑" w:eastAsia="微软雅黑" w:cs="Tahoma"/>
          <w:color w:val="222222"/>
          <w:sz w:val="24"/>
          <w:szCs w:val="24"/>
        </w:rPr>
        <w:t>到救</w:t>
      </w:r>
      <w:r>
        <w:rPr>
          <w:rFonts w:ascii="微软雅黑" w:hAnsi="微软雅黑" w:eastAsia="微软雅黑" w:cs="Tahoma"/>
          <w:color w:val="222222"/>
          <w:sz w:val="24"/>
          <w:szCs w:val="24"/>
        </w:rPr>
        <w:t>度，</w:t>
      </w:r>
      <w:r>
        <w:rPr>
          <w:rFonts w:hint="eastAsia" w:ascii="微软雅黑" w:hAnsi="微软雅黑" w:eastAsia="微软雅黑" w:cs="Tahoma"/>
          <w:color w:val="222222"/>
          <w:sz w:val="24"/>
          <w:szCs w:val="24"/>
        </w:rPr>
        <w:t>大士就</w:t>
      </w:r>
      <w:r>
        <w:rPr>
          <w:rFonts w:ascii="微软雅黑" w:hAnsi="微软雅黑" w:eastAsia="微软雅黑" w:cs="Tahoma"/>
          <w:color w:val="222222"/>
          <w:sz w:val="24"/>
          <w:szCs w:val="24"/>
        </w:rPr>
        <w:t>现何身而为</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说法。</w:t>
      </w:r>
    </w:p>
    <w:p w14:paraId="540F6F3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D561C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良由大士无心，以众生之心为心。大士无念，以众生之念为念。故得慈起无缘，悲运同体。如皓月之普印千江，若阳春之遍育万卉。遍尘刹感，遍尘刹应，无求不遂，有愿皆从也。</w:t>
      </w:r>
    </w:p>
    <w:p w14:paraId="3A11BE9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实在</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由于大士无心，以众生之心为心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大士无念，以众生之念为念。所以能够起无缘大慈，运同体大悲。如皓月普印千江，</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阳春遍育万</w:t>
      </w:r>
      <w:r>
        <w:rPr>
          <w:rFonts w:hint="eastAsia" w:ascii="微软雅黑" w:hAnsi="微软雅黑" w:eastAsia="微软雅黑" w:cs="Tahoma"/>
          <w:color w:val="222222"/>
          <w:sz w:val="24"/>
          <w:szCs w:val="24"/>
        </w:rPr>
        <w:t>卉</w:t>
      </w:r>
      <w:r>
        <w:rPr>
          <w:rFonts w:ascii="微软雅黑" w:hAnsi="微软雅黑" w:eastAsia="微软雅黑" w:cs="Tahoma"/>
          <w:color w:val="222222"/>
          <w:sz w:val="24"/>
          <w:szCs w:val="24"/>
        </w:rPr>
        <w:t>。众生遍尘刹感</w:t>
      </w:r>
      <w:r>
        <w:rPr>
          <w:rFonts w:hint="eastAsia" w:ascii="微软雅黑" w:hAnsi="微软雅黑" w:eastAsia="微软雅黑" w:cs="Tahoma"/>
          <w:color w:val="222222"/>
          <w:sz w:val="24"/>
          <w:szCs w:val="24"/>
        </w:rPr>
        <w:t>通</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观世音</w:t>
      </w:r>
      <w:r>
        <w:rPr>
          <w:rFonts w:ascii="微软雅黑" w:hAnsi="微软雅黑" w:eastAsia="微软雅黑" w:cs="Tahoma"/>
          <w:color w:val="222222"/>
          <w:sz w:val="24"/>
          <w:szCs w:val="24"/>
        </w:rPr>
        <w:t>菩萨遍尘刹回应，</w:t>
      </w:r>
      <w:r>
        <w:rPr>
          <w:rFonts w:hint="eastAsia" w:ascii="微软雅黑" w:hAnsi="微软雅黑" w:eastAsia="微软雅黑" w:cs="Tahoma"/>
          <w:color w:val="222222"/>
          <w:sz w:val="24"/>
          <w:szCs w:val="24"/>
        </w:rPr>
        <w:t>没有请</w:t>
      </w:r>
      <w:r>
        <w:rPr>
          <w:rFonts w:ascii="微软雅黑" w:hAnsi="微软雅黑" w:eastAsia="微软雅黑" w:cs="Tahoma"/>
          <w:color w:val="222222"/>
          <w:sz w:val="24"/>
          <w:szCs w:val="24"/>
        </w:rPr>
        <w:t>求不</w:t>
      </w:r>
      <w:r>
        <w:rPr>
          <w:rFonts w:hint="eastAsia" w:ascii="微软雅黑" w:hAnsi="微软雅黑" w:eastAsia="微软雅黑" w:cs="Tahoma"/>
          <w:color w:val="222222"/>
          <w:sz w:val="24"/>
          <w:szCs w:val="24"/>
        </w:rPr>
        <w:t>实现；众生有心愿，大士全都</w:t>
      </w:r>
      <w:r>
        <w:rPr>
          <w:rFonts w:ascii="微软雅黑" w:hAnsi="微软雅黑" w:eastAsia="微软雅黑" w:cs="Tahoma"/>
          <w:color w:val="222222"/>
          <w:sz w:val="24"/>
          <w:szCs w:val="24"/>
        </w:rPr>
        <w:t>顺从。</w:t>
      </w:r>
    </w:p>
    <w:p w14:paraId="1DC3BDB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F14FE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弟子○○○同室人○○○痛世道之危岌，愍人心之陷溺，愈趋愈下，了无底止。仰冀大士赐我福德智慧之子，以期将来穷则独善，以倡导于一乡。达则兼善，挽狂澜于既倒。特立三约，以为先容。一保身节欲，二敦伦积德，三胎幼善教。勉行此三，以期无负大士之洪慈也。又祈四海内外，一切同人，咸息恶心，咸发善念。咸生福德智慧之子，咸体普覆并载之仁。视邻邦如手足，以天下为一家。互相维持，不相侵暴。以期上慰乾父坤母之洪恩，下符与天地并称三才之人名。转大乱为大治，普天同庆。畅佛化于两间，万国咸宁。唯愿菩萨，普施无畏，愍我愚诚，满我所愿。○○年○月○○日弟子○○百拜上呈。</w:t>
      </w:r>
    </w:p>
    <w:p w14:paraId="59DD70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Arial"/>
          <w:color w:val="222222"/>
          <w:sz w:val="24"/>
          <w:szCs w:val="24"/>
        </w:rPr>
      </w:pPr>
      <w:r>
        <w:rPr>
          <w:rFonts w:ascii="微软雅黑" w:hAnsi="微软雅黑" w:eastAsia="微软雅黑" w:cs="Tahoma"/>
          <w:color w:val="222222"/>
          <w:sz w:val="24"/>
          <w:szCs w:val="24"/>
        </w:rPr>
        <w:t>弟子</w:t>
      </w:r>
      <w:r>
        <w:rPr>
          <w:rFonts w:ascii="微软雅黑" w:hAnsi="微软雅黑" w:eastAsia="微软雅黑" w:cs="Arial"/>
          <w:color w:val="222222"/>
          <w:sz w:val="24"/>
          <w:szCs w:val="24"/>
        </w:rPr>
        <w:t>○○○</w:t>
      </w:r>
      <w:r>
        <w:rPr>
          <w:rFonts w:ascii="微软雅黑" w:hAnsi="微软雅黑" w:eastAsia="微软雅黑" w:cs="Tahoma"/>
          <w:color w:val="222222"/>
          <w:sz w:val="24"/>
          <w:szCs w:val="24"/>
        </w:rPr>
        <w:t>同妻</w:t>
      </w:r>
      <w:r>
        <w:rPr>
          <w:rFonts w:ascii="微软雅黑" w:hAnsi="微软雅黑" w:eastAsia="微软雅黑" w:cs="Arial"/>
          <w:color w:val="222222"/>
          <w:sz w:val="24"/>
          <w:szCs w:val="24"/>
        </w:rPr>
        <w:t>子○○○痛</w:t>
      </w:r>
      <w:r>
        <w:rPr>
          <w:rFonts w:hint="eastAsia" w:ascii="微软雅黑" w:hAnsi="微软雅黑" w:eastAsia="微软雅黑" w:cs="Arial"/>
          <w:color w:val="222222"/>
          <w:sz w:val="24"/>
          <w:szCs w:val="24"/>
        </w:rPr>
        <w:t>念</w:t>
      </w:r>
      <w:r>
        <w:rPr>
          <w:rFonts w:ascii="微软雅黑" w:hAnsi="微软雅黑" w:eastAsia="微软雅黑" w:cs="Arial"/>
          <w:color w:val="222222"/>
          <w:sz w:val="24"/>
          <w:szCs w:val="24"/>
        </w:rPr>
        <w:t>世道危</w:t>
      </w:r>
      <w:r>
        <w:rPr>
          <w:rFonts w:hint="eastAsia" w:ascii="微软雅黑" w:hAnsi="微软雅黑" w:eastAsia="微软雅黑" w:cs="Arial"/>
          <w:color w:val="222222"/>
          <w:sz w:val="24"/>
          <w:szCs w:val="24"/>
        </w:rPr>
        <w:t>急</w:t>
      </w:r>
      <w:r>
        <w:rPr>
          <w:rFonts w:ascii="微软雅黑" w:hAnsi="微软雅黑" w:eastAsia="微软雅黑" w:cs="Arial"/>
          <w:color w:val="222222"/>
          <w:sz w:val="24"/>
          <w:szCs w:val="24"/>
        </w:rPr>
        <w:t>，</w:t>
      </w:r>
      <w:r>
        <w:rPr>
          <w:rFonts w:hint="eastAsia" w:ascii="微软雅黑" w:hAnsi="微软雅黑" w:eastAsia="微软雅黑" w:cs="Arial"/>
          <w:color w:val="222222"/>
          <w:sz w:val="24"/>
          <w:szCs w:val="24"/>
        </w:rPr>
        <w:t>悯念</w:t>
      </w:r>
      <w:r>
        <w:rPr>
          <w:rFonts w:ascii="微软雅黑" w:hAnsi="微软雅黑" w:eastAsia="微软雅黑" w:cs="Arial"/>
          <w:color w:val="222222"/>
          <w:sz w:val="24"/>
          <w:szCs w:val="24"/>
        </w:rPr>
        <w:t>人心陷溺</w:t>
      </w:r>
      <w:r>
        <w:rPr>
          <w:rFonts w:hint="eastAsia" w:ascii="微软雅黑" w:hAnsi="微软雅黑" w:eastAsia="微软雅黑" w:cs="Arial"/>
          <w:color w:val="222222"/>
          <w:sz w:val="24"/>
          <w:szCs w:val="24"/>
        </w:rPr>
        <w:t>，每况愈下</w:t>
      </w:r>
      <w:r>
        <w:rPr>
          <w:rFonts w:ascii="微软雅黑" w:hAnsi="微软雅黑" w:eastAsia="微软雅黑" w:cs="Arial"/>
          <w:color w:val="222222"/>
          <w:sz w:val="24"/>
          <w:szCs w:val="24"/>
        </w:rPr>
        <w:t>，</w:t>
      </w:r>
      <w:r>
        <w:rPr>
          <w:rFonts w:hint="eastAsia" w:ascii="微软雅黑" w:hAnsi="微软雅黑" w:eastAsia="微软雅黑" w:cs="Arial"/>
          <w:color w:val="222222"/>
          <w:sz w:val="24"/>
          <w:szCs w:val="24"/>
        </w:rPr>
        <w:t>不能</w:t>
      </w:r>
      <w:r>
        <w:rPr>
          <w:rFonts w:ascii="微软雅黑" w:hAnsi="微软雅黑" w:eastAsia="微软雅黑" w:cs="Arial"/>
          <w:color w:val="222222"/>
          <w:sz w:val="24"/>
          <w:szCs w:val="24"/>
        </w:rPr>
        <w:t>终止。仰</w:t>
      </w:r>
      <w:r>
        <w:rPr>
          <w:rFonts w:hint="eastAsia" w:ascii="微软雅黑" w:hAnsi="微软雅黑" w:eastAsia="微软雅黑" w:cs="Arial"/>
          <w:color w:val="222222"/>
          <w:sz w:val="24"/>
          <w:szCs w:val="24"/>
        </w:rPr>
        <w:t>冀</w:t>
      </w:r>
      <w:r>
        <w:rPr>
          <w:rFonts w:ascii="微软雅黑" w:hAnsi="微软雅黑" w:eastAsia="微软雅黑" w:cs="Arial"/>
          <w:color w:val="222222"/>
          <w:sz w:val="24"/>
          <w:szCs w:val="24"/>
        </w:rPr>
        <w:t>观</w:t>
      </w:r>
      <w:r>
        <w:rPr>
          <w:rFonts w:hint="eastAsia" w:ascii="微软雅黑" w:hAnsi="微软雅黑" w:eastAsia="微软雅黑" w:cs="Arial"/>
          <w:color w:val="222222"/>
          <w:sz w:val="24"/>
          <w:szCs w:val="24"/>
        </w:rPr>
        <w:t>世</w:t>
      </w:r>
      <w:r>
        <w:rPr>
          <w:rFonts w:ascii="微软雅黑" w:hAnsi="微软雅黑" w:eastAsia="微软雅黑" w:cs="Arial"/>
          <w:color w:val="222222"/>
          <w:sz w:val="24"/>
          <w:szCs w:val="24"/>
        </w:rPr>
        <w:t>音大士赐给我福德智慧的儿子，期望他将来</w:t>
      </w:r>
      <w:r>
        <w:rPr>
          <w:rFonts w:hint="eastAsia" w:ascii="微软雅黑" w:hAnsi="微软雅黑" w:eastAsia="微软雅黑" w:cs="Arial"/>
          <w:color w:val="222222"/>
          <w:sz w:val="24"/>
          <w:szCs w:val="24"/>
        </w:rPr>
        <w:t>若不得志，就</w:t>
      </w:r>
      <w:r>
        <w:rPr>
          <w:rFonts w:ascii="微软雅黑" w:hAnsi="微软雅黑" w:eastAsia="微软雅黑" w:cs="Arial"/>
          <w:color w:val="222222"/>
          <w:sz w:val="24"/>
          <w:szCs w:val="24"/>
        </w:rPr>
        <w:t>修养好自身，倡导</w:t>
      </w:r>
      <w:r>
        <w:rPr>
          <w:rFonts w:hint="eastAsia" w:ascii="微软雅黑" w:hAnsi="微软雅黑" w:eastAsia="微软雅黑" w:cs="Arial"/>
          <w:color w:val="222222"/>
          <w:sz w:val="24"/>
          <w:szCs w:val="24"/>
        </w:rPr>
        <w:t>于</w:t>
      </w:r>
      <w:r>
        <w:rPr>
          <w:rFonts w:ascii="微软雅黑" w:hAnsi="微软雅黑" w:eastAsia="微软雅黑" w:cs="Arial"/>
          <w:color w:val="222222"/>
          <w:sz w:val="24"/>
          <w:szCs w:val="24"/>
        </w:rPr>
        <w:t>一乡</w:t>
      </w:r>
      <w:r>
        <w:rPr>
          <w:rFonts w:hint="eastAsia" w:ascii="微软雅黑" w:hAnsi="微软雅黑" w:eastAsia="微软雅黑" w:cs="Arial"/>
          <w:color w:val="222222"/>
          <w:sz w:val="24"/>
          <w:szCs w:val="24"/>
        </w:rPr>
        <w:t>；若能显达，</w:t>
      </w:r>
      <w:r>
        <w:rPr>
          <w:rFonts w:ascii="微软雅黑" w:hAnsi="微软雅黑" w:eastAsia="微软雅黑" w:cs="Arial"/>
          <w:color w:val="222222"/>
          <w:sz w:val="24"/>
          <w:szCs w:val="24"/>
        </w:rPr>
        <w:t>就</w:t>
      </w:r>
      <w:r>
        <w:rPr>
          <w:rFonts w:hint="eastAsia" w:ascii="微软雅黑" w:hAnsi="微软雅黑" w:eastAsia="微软雅黑" w:cs="Arial"/>
          <w:color w:val="222222"/>
          <w:sz w:val="24"/>
          <w:szCs w:val="24"/>
        </w:rPr>
        <w:t>泽</w:t>
      </w:r>
      <w:r>
        <w:rPr>
          <w:rFonts w:ascii="微软雅黑" w:hAnsi="微软雅黑" w:eastAsia="微软雅黑" w:cs="Arial"/>
          <w:color w:val="222222"/>
          <w:sz w:val="24"/>
          <w:szCs w:val="24"/>
        </w:rPr>
        <w:t>益</w:t>
      </w:r>
      <w:r>
        <w:rPr>
          <w:rFonts w:hint="eastAsia" w:ascii="微软雅黑" w:hAnsi="微软雅黑" w:eastAsia="微软雅黑" w:cs="Arial"/>
          <w:color w:val="222222"/>
          <w:sz w:val="24"/>
          <w:szCs w:val="24"/>
        </w:rPr>
        <w:t>于</w:t>
      </w:r>
      <w:r>
        <w:rPr>
          <w:rFonts w:ascii="微软雅黑" w:hAnsi="微软雅黑" w:eastAsia="微软雅黑" w:cs="Arial"/>
          <w:color w:val="222222"/>
          <w:sz w:val="24"/>
          <w:szCs w:val="24"/>
        </w:rPr>
        <w:t>天下，</w:t>
      </w:r>
      <w:r>
        <w:rPr>
          <w:rFonts w:hint="eastAsia" w:ascii="微软雅黑" w:hAnsi="微软雅黑" w:eastAsia="微软雅黑" w:cs="Arial"/>
          <w:color w:val="222222"/>
          <w:sz w:val="24"/>
          <w:szCs w:val="24"/>
        </w:rPr>
        <w:t>来力挽狂澜于倾覆之际</w:t>
      </w:r>
      <w:r>
        <w:rPr>
          <w:rFonts w:ascii="微软雅黑" w:hAnsi="微软雅黑" w:eastAsia="微软雅黑" w:cs="Arial"/>
          <w:color w:val="222222"/>
          <w:sz w:val="24"/>
          <w:szCs w:val="24"/>
        </w:rPr>
        <w:t>。特</w:t>
      </w:r>
      <w:r>
        <w:rPr>
          <w:rFonts w:hint="eastAsia" w:ascii="微软雅黑" w:hAnsi="微软雅黑" w:eastAsia="微软雅黑" w:cs="Arial"/>
          <w:color w:val="222222"/>
          <w:sz w:val="24"/>
          <w:szCs w:val="24"/>
        </w:rPr>
        <w:t>地</w:t>
      </w:r>
      <w:r>
        <w:rPr>
          <w:rFonts w:ascii="微软雅黑" w:hAnsi="微软雅黑" w:eastAsia="微软雅黑" w:cs="Arial"/>
          <w:color w:val="222222"/>
          <w:sz w:val="24"/>
          <w:szCs w:val="24"/>
        </w:rPr>
        <w:t>立下三个规约，作为</w:t>
      </w:r>
      <w:r>
        <w:rPr>
          <w:rFonts w:hint="eastAsia" w:ascii="微软雅黑" w:hAnsi="微软雅黑" w:eastAsia="微软雅黑" w:cs="Arial"/>
          <w:color w:val="222222"/>
          <w:sz w:val="24"/>
          <w:szCs w:val="24"/>
        </w:rPr>
        <w:t>介绍</w:t>
      </w:r>
      <w:r>
        <w:rPr>
          <w:rFonts w:ascii="微软雅黑" w:hAnsi="微软雅黑" w:eastAsia="微软雅黑" w:cs="Arial"/>
          <w:color w:val="222222"/>
          <w:sz w:val="24"/>
          <w:szCs w:val="24"/>
        </w:rPr>
        <w:t>。一</w:t>
      </w:r>
      <w:r>
        <w:rPr>
          <w:rFonts w:hint="eastAsia" w:ascii="微软雅黑" w:hAnsi="微软雅黑" w:eastAsia="微软雅黑" w:cs="Arial"/>
          <w:color w:val="222222"/>
          <w:sz w:val="24"/>
          <w:szCs w:val="24"/>
        </w:rPr>
        <w:t>、</w:t>
      </w:r>
      <w:r>
        <w:rPr>
          <w:rFonts w:ascii="微软雅黑" w:hAnsi="微软雅黑" w:eastAsia="微软雅黑" w:cs="Arial"/>
          <w:color w:val="222222"/>
          <w:sz w:val="24"/>
          <w:szCs w:val="24"/>
        </w:rPr>
        <w:t>保养身</w:t>
      </w:r>
      <w:r>
        <w:rPr>
          <w:rFonts w:hint="eastAsia" w:ascii="微软雅黑" w:hAnsi="微软雅黑" w:eastAsia="微软雅黑" w:cs="Arial"/>
          <w:color w:val="222222"/>
          <w:sz w:val="24"/>
          <w:szCs w:val="24"/>
        </w:rPr>
        <w:t>体、</w:t>
      </w:r>
      <w:r>
        <w:rPr>
          <w:rFonts w:ascii="微软雅黑" w:hAnsi="微软雅黑" w:eastAsia="微软雅黑" w:cs="Arial"/>
          <w:color w:val="222222"/>
          <w:sz w:val="24"/>
          <w:szCs w:val="24"/>
        </w:rPr>
        <w:t>节制欲</w:t>
      </w:r>
      <w:r>
        <w:rPr>
          <w:rFonts w:hint="eastAsia" w:ascii="微软雅黑" w:hAnsi="微软雅黑" w:eastAsia="微软雅黑" w:cs="Arial"/>
          <w:color w:val="222222"/>
          <w:sz w:val="24"/>
          <w:szCs w:val="24"/>
        </w:rPr>
        <w:t>念</w:t>
      </w:r>
      <w:r>
        <w:rPr>
          <w:rFonts w:ascii="微软雅黑" w:hAnsi="微软雅黑" w:eastAsia="微软雅黑" w:cs="Arial"/>
          <w:color w:val="222222"/>
          <w:sz w:val="24"/>
          <w:szCs w:val="24"/>
        </w:rPr>
        <w:t>；二</w:t>
      </w:r>
      <w:r>
        <w:rPr>
          <w:rFonts w:hint="eastAsia" w:ascii="微软雅黑" w:hAnsi="微软雅黑" w:eastAsia="微软雅黑" w:cs="Arial"/>
          <w:color w:val="222222"/>
          <w:sz w:val="24"/>
          <w:szCs w:val="24"/>
        </w:rPr>
        <w:t>、</w:t>
      </w:r>
      <w:r>
        <w:rPr>
          <w:rFonts w:ascii="微软雅黑" w:hAnsi="微软雅黑" w:eastAsia="微软雅黑" w:cs="Arial"/>
          <w:color w:val="222222"/>
          <w:sz w:val="24"/>
          <w:szCs w:val="24"/>
        </w:rPr>
        <w:t>敦</w:t>
      </w:r>
      <w:r>
        <w:rPr>
          <w:rFonts w:hint="eastAsia" w:ascii="微软雅黑" w:hAnsi="微软雅黑" w:eastAsia="微软雅黑" w:cs="Arial"/>
          <w:color w:val="222222"/>
          <w:sz w:val="24"/>
          <w:szCs w:val="24"/>
        </w:rPr>
        <w:t>笃</w:t>
      </w:r>
      <w:r>
        <w:rPr>
          <w:rFonts w:ascii="微软雅黑" w:hAnsi="微软雅黑" w:eastAsia="微软雅黑" w:cs="Arial"/>
          <w:color w:val="222222"/>
          <w:sz w:val="24"/>
          <w:szCs w:val="24"/>
        </w:rPr>
        <w:t>人伦</w:t>
      </w:r>
      <w:r>
        <w:rPr>
          <w:rFonts w:hint="eastAsia" w:ascii="微软雅黑" w:hAnsi="微软雅黑" w:eastAsia="微软雅黑" w:cs="Arial"/>
          <w:color w:val="222222"/>
          <w:sz w:val="24"/>
          <w:szCs w:val="24"/>
        </w:rPr>
        <w:t>、行善</w:t>
      </w:r>
      <w:r>
        <w:rPr>
          <w:rFonts w:ascii="微软雅黑" w:hAnsi="微软雅黑" w:eastAsia="微软雅黑" w:cs="Arial"/>
          <w:color w:val="222222"/>
          <w:sz w:val="24"/>
          <w:szCs w:val="24"/>
        </w:rPr>
        <w:t>积德；三</w:t>
      </w:r>
      <w:r>
        <w:rPr>
          <w:rFonts w:hint="eastAsia" w:ascii="微软雅黑" w:hAnsi="微软雅黑" w:eastAsia="微软雅黑" w:cs="Arial"/>
          <w:color w:val="222222"/>
          <w:sz w:val="24"/>
          <w:szCs w:val="24"/>
        </w:rPr>
        <w:t>、孩子</w:t>
      </w:r>
      <w:r>
        <w:rPr>
          <w:rFonts w:ascii="微软雅黑" w:hAnsi="微软雅黑" w:eastAsia="微软雅黑" w:cs="Arial"/>
          <w:color w:val="222222"/>
          <w:sz w:val="24"/>
          <w:szCs w:val="24"/>
        </w:rPr>
        <w:t>胎幼</w:t>
      </w:r>
      <w:r>
        <w:rPr>
          <w:rFonts w:hint="eastAsia" w:ascii="微软雅黑" w:hAnsi="微软雅黑" w:eastAsia="微软雅黑" w:cs="Arial"/>
          <w:color w:val="222222"/>
          <w:sz w:val="24"/>
          <w:szCs w:val="24"/>
        </w:rPr>
        <w:t>时</w:t>
      </w:r>
      <w:r>
        <w:rPr>
          <w:rFonts w:ascii="微软雅黑" w:hAnsi="微软雅黑" w:eastAsia="微软雅黑" w:cs="Arial"/>
          <w:color w:val="222222"/>
          <w:sz w:val="24"/>
          <w:szCs w:val="24"/>
        </w:rPr>
        <w:t>，</w:t>
      </w:r>
      <w:r>
        <w:rPr>
          <w:rFonts w:hint="eastAsia" w:ascii="微软雅黑" w:hAnsi="微软雅黑" w:eastAsia="微软雅黑" w:cs="Arial"/>
          <w:color w:val="222222"/>
          <w:sz w:val="24"/>
          <w:szCs w:val="24"/>
        </w:rPr>
        <w:t>认真教育。勉</w:t>
      </w:r>
      <w:r>
        <w:rPr>
          <w:rFonts w:ascii="微软雅黑" w:hAnsi="微软雅黑" w:eastAsia="微软雅黑" w:cs="Arial"/>
          <w:color w:val="222222"/>
          <w:sz w:val="24"/>
          <w:szCs w:val="24"/>
        </w:rPr>
        <w:t>力实行这三件事，</w:t>
      </w:r>
      <w:r>
        <w:rPr>
          <w:rFonts w:hint="eastAsia" w:ascii="微软雅黑" w:hAnsi="微软雅黑" w:eastAsia="微软雅黑" w:cs="Arial"/>
          <w:color w:val="222222"/>
          <w:sz w:val="24"/>
          <w:szCs w:val="24"/>
        </w:rPr>
        <w:t>以</w:t>
      </w:r>
      <w:r>
        <w:rPr>
          <w:rFonts w:ascii="微软雅黑" w:hAnsi="微软雅黑" w:eastAsia="微软雅黑" w:cs="Arial"/>
          <w:color w:val="222222"/>
          <w:sz w:val="24"/>
          <w:szCs w:val="24"/>
        </w:rPr>
        <w:t>期不辜负观</w:t>
      </w:r>
      <w:r>
        <w:rPr>
          <w:rFonts w:hint="eastAsia" w:ascii="微软雅黑" w:hAnsi="微软雅黑" w:eastAsia="微软雅黑" w:cs="Arial"/>
          <w:color w:val="222222"/>
          <w:sz w:val="24"/>
          <w:szCs w:val="24"/>
        </w:rPr>
        <w:t>世</w:t>
      </w:r>
      <w:r>
        <w:rPr>
          <w:rFonts w:ascii="微软雅黑" w:hAnsi="微软雅黑" w:eastAsia="微软雅黑" w:cs="Arial"/>
          <w:color w:val="222222"/>
          <w:sz w:val="24"/>
          <w:szCs w:val="24"/>
        </w:rPr>
        <w:t>音大士的洪慈。</w:t>
      </w:r>
      <w:r>
        <w:rPr>
          <w:rFonts w:hint="eastAsia" w:ascii="微软雅黑" w:hAnsi="微软雅黑" w:eastAsia="微软雅黑" w:cs="Arial"/>
          <w:color w:val="222222"/>
          <w:sz w:val="24"/>
          <w:szCs w:val="24"/>
        </w:rPr>
        <w:t>再有</w:t>
      </w:r>
      <w:r>
        <w:rPr>
          <w:rFonts w:ascii="微软雅黑" w:hAnsi="微软雅黑" w:eastAsia="微软雅黑" w:cs="Arial"/>
          <w:color w:val="222222"/>
          <w:sz w:val="24"/>
          <w:szCs w:val="24"/>
        </w:rPr>
        <w:t>，</w:t>
      </w:r>
      <w:r>
        <w:rPr>
          <w:rFonts w:hint="eastAsia" w:ascii="微软雅黑" w:hAnsi="微软雅黑" w:eastAsia="微软雅黑" w:cs="Arial"/>
          <w:color w:val="222222"/>
          <w:sz w:val="24"/>
          <w:szCs w:val="24"/>
        </w:rPr>
        <w:t>诚祈</w:t>
      </w:r>
      <w:r>
        <w:rPr>
          <w:rFonts w:ascii="微软雅黑" w:hAnsi="微软雅黑" w:eastAsia="微软雅黑" w:cs="Arial"/>
          <w:color w:val="222222"/>
          <w:sz w:val="24"/>
          <w:szCs w:val="24"/>
        </w:rPr>
        <w:t>四海内外，一切同人，全都止息恶心，</w:t>
      </w:r>
      <w:r>
        <w:rPr>
          <w:rFonts w:hint="eastAsia" w:ascii="微软雅黑" w:hAnsi="微软雅黑" w:eastAsia="微软雅黑" w:cs="Arial"/>
          <w:color w:val="222222"/>
          <w:sz w:val="24"/>
          <w:szCs w:val="24"/>
        </w:rPr>
        <w:t>全都</w:t>
      </w:r>
      <w:r>
        <w:rPr>
          <w:rFonts w:ascii="微软雅黑" w:hAnsi="微软雅黑" w:eastAsia="微软雅黑" w:cs="Arial"/>
          <w:color w:val="222222"/>
          <w:sz w:val="24"/>
          <w:szCs w:val="24"/>
        </w:rPr>
        <w:t>发起善念。全都</w:t>
      </w:r>
      <w:r>
        <w:rPr>
          <w:rFonts w:hint="eastAsia" w:ascii="微软雅黑" w:hAnsi="微软雅黑" w:eastAsia="微软雅黑" w:cs="Arial"/>
          <w:color w:val="222222"/>
          <w:sz w:val="24"/>
          <w:szCs w:val="24"/>
        </w:rPr>
        <w:t>能</w:t>
      </w:r>
      <w:r>
        <w:rPr>
          <w:rFonts w:ascii="微软雅黑" w:hAnsi="微软雅黑" w:eastAsia="微软雅黑" w:cs="Arial"/>
          <w:color w:val="222222"/>
          <w:sz w:val="24"/>
          <w:szCs w:val="24"/>
        </w:rPr>
        <w:t>生下福德智慧的</w:t>
      </w:r>
      <w:r>
        <w:rPr>
          <w:rFonts w:hint="eastAsia" w:ascii="微软雅黑" w:hAnsi="微软雅黑" w:eastAsia="微软雅黑" w:cs="Arial"/>
          <w:color w:val="222222"/>
          <w:sz w:val="24"/>
          <w:szCs w:val="24"/>
        </w:rPr>
        <w:t>儿子</w:t>
      </w:r>
      <w:r>
        <w:rPr>
          <w:rFonts w:ascii="微软雅黑" w:hAnsi="微软雅黑" w:eastAsia="微软雅黑" w:cs="Arial"/>
          <w:color w:val="222222"/>
          <w:sz w:val="24"/>
          <w:szCs w:val="24"/>
        </w:rPr>
        <w:t>，</w:t>
      </w:r>
      <w:r>
        <w:rPr>
          <w:rFonts w:hint="eastAsia" w:ascii="微软雅黑" w:hAnsi="微软雅黑" w:eastAsia="微软雅黑" w:cs="Arial"/>
          <w:color w:val="222222"/>
          <w:sz w:val="24"/>
          <w:szCs w:val="24"/>
        </w:rPr>
        <w:t>全都能</w:t>
      </w:r>
      <w:r>
        <w:rPr>
          <w:rFonts w:ascii="微软雅黑" w:hAnsi="微软雅黑" w:eastAsia="微软雅黑" w:cs="Arial"/>
          <w:color w:val="222222"/>
          <w:sz w:val="24"/>
          <w:szCs w:val="24"/>
        </w:rPr>
        <w:t>体察天穹普覆</w:t>
      </w:r>
      <w:r>
        <w:rPr>
          <w:rFonts w:hint="eastAsia" w:ascii="微软雅黑" w:hAnsi="微软雅黑" w:eastAsia="微软雅黑" w:cs="Arial"/>
          <w:color w:val="222222"/>
          <w:sz w:val="24"/>
          <w:szCs w:val="24"/>
        </w:rPr>
        <w:t>、</w:t>
      </w:r>
      <w:r>
        <w:rPr>
          <w:rFonts w:ascii="微软雅黑" w:hAnsi="微软雅黑" w:eastAsia="微软雅黑" w:cs="Arial"/>
          <w:color w:val="222222"/>
          <w:sz w:val="24"/>
          <w:szCs w:val="24"/>
        </w:rPr>
        <w:t>大地</w:t>
      </w:r>
      <w:r>
        <w:rPr>
          <w:rFonts w:hint="eastAsia" w:ascii="微软雅黑" w:hAnsi="微软雅黑" w:eastAsia="微软雅黑" w:cs="Arial"/>
          <w:color w:val="222222"/>
          <w:sz w:val="24"/>
          <w:szCs w:val="24"/>
        </w:rPr>
        <w:t>并载</w:t>
      </w:r>
      <w:r>
        <w:rPr>
          <w:rFonts w:ascii="微软雅黑" w:hAnsi="微软雅黑" w:eastAsia="微软雅黑" w:cs="Arial"/>
          <w:color w:val="222222"/>
          <w:sz w:val="24"/>
          <w:szCs w:val="24"/>
        </w:rPr>
        <w:t>的仁德。</w:t>
      </w:r>
      <w:r>
        <w:rPr>
          <w:rFonts w:hint="eastAsia" w:ascii="微软雅黑" w:hAnsi="微软雅黑" w:eastAsia="微软雅黑" w:cs="Arial"/>
          <w:color w:val="222222"/>
          <w:sz w:val="24"/>
          <w:szCs w:val="24"/>
        </w:rPr>
        <w:t>视</w:t>
      </w:r>
      <w:r>
        <w:rPr>
          <w:rFonts w:ascii="微软雅黑" w:hAnsi="微软雅黑" w:eastAsia="微软雅黑" w:cs="Arial"/>
          <w:color w:val="222222"/>
          <w:sz w:val="24"/>
          <w:szCs w:val="24"/>
        </w:rPr>
        <w:t>邻</w:t>
      </w:r>
      <w:r>
        <w:rPr>
          <w:rFonts w:hint="eastAsia" w:ascii="微软雅黑" w:hAnsi="微软雅黑" w:eastAsia="微软雅黑" w:cs="Arial"/>
          <w:color w:val="222222"/>
          <w:sz w:val="24"/>
          <w:szCs w:val="24"/>
        </w:rPr>
        <w:t>邦</w:t>
      </w:r>
      <w:r>
        <w:rPr>
          <w:rFonts w:ascii="微软雅黑" w:hAnsi="微软雅黑" w:eastAsia="微软雅黑" w:cs="Arial"/>
          <w:color w:val="222222"/>
          <w:sz w:val="24"/>
          <w:szCs w:val="24"/>
        </w:rPr>
        <w:t>如手足</w:t>
      </w:r>
      <w:r>
        <w:rPr>
          <w:rFonts w:hint="eastAsia" w:ascii="微软雅黑" w:hAnsi="微软雅黑" w:eastAsia="微软雅黑" w:cs="Arial"/>
          <w:color w:val="222222"/>
          <w:sz w:val="24"/>
          <w:szCs w:val="24"/>
        </w:rPr>
        <w:t>兄弟</w:t>
      </w:r>
      <w:r>
        <w:rPr>
          <w:rFonts w:ascii="微软雅黑" w:hAnsi="微软雅黑" w:eastAsia="微软雅黑" w:cs="Arial"/>
          <w:color w:val="222222"/>
          <w:sz w:val="24"/>
          <w:szCs w:val="24"/>
        </w:rPr>
        <w:t>，以天下</w:t>
      </w:r>
      <w:r>
        <w:rPr>
          <w:rFonts w:hint="eastAsia" w:ascii="微软雅黑" w:hAnsi="微软雅黑" w:eastAsia="微软雅黑" w:cs="Arial"/>
          <w:color w:val="222222"/>
          <w:sz w:val="24"/>
          <w:szCs w:val="24"/>
        </w:rPr>
        <w:t>为</w:t>
      </w:r>
      <w:r>
        <w:rPr>
          <w:rFonts w:ascii="微软雅黑" w:hAnsi="微软雅黑" w:eastAsia="微软雅黑" w:cs="Arial"/>
          <w:color w:val="222222"/>
          <w:sz w:val="24"/>
          <w:szCs w:val="24"/>
        </w:rPr>
        <w:t>一家。互相维持帮助，不</w:t>
      </w:r>
      <w:r>
        <w:rPr>
          <w:rFonts w:hint="eastAsia" w:ascii="微软雅黑" w:hAnsi="微软雅黑" w:eastAsia="微软雅黑" w:cs="Arial"/>
          <w:color w:val="222222"/>
          <w:sz w:val="24"/>
          <w:szCs w:val="24"/>
        </w:rPr>
        <w:t>互相</w:t>
      </w:r>
      <w:r>
        <w:rPr>
          <w:rFonts w:ascii="微软雅黑" w:hAnsi="微软雅黑" w:eastAsia="微软雅黑" w:cs="Arial"/>
          <w:color w:val="222222"/>
          <w:sz w:val="24"/>
          <w:szCs w:val="24"/>
        </w:rPr>
        <w:t>侵犯暴</w:t>
      </w:r>
      <w:r>
        <w:rPr>
          <w:rFonts w:hint="eastAsia" w:ascii="微软雅黑" w:hAnsi="微软雅黑" w:eastAsia="微软雅黑" w:cs="Arial"/>
          <w:color w:val="222222"/>
          <w:sz w:val="24"/>
          <w:szCs w:val="24"/>
        </w:rPr>
        <w:t>掠</w:t>
      </w:r>
      <w:r>
        <w:rPr>
          <w:rFonts w:ascii="微软雅黑" w:hAnsi="微软雅黑" w:eastAsia="微软雅黑" w:cs="Arial"/>
          <w:color w:val="222222"/>
          <w:sz w:val="24"/>
          <w:szCs w:val="24"/>
        </w:rPr>
        <w:t>。以期上</w:t>
      </w:r>
      <w:r>
        <w:rPr>
          <w:rFonts w:hint="eastAsia" w:ascii="微软雅黑" w:hAnsi="微软雅黑" w:eastAsia="微软雅黑" w:cs="Arial"/>
          <w:color w:val="222222"/>
          <w:sz w:val="24"/>
          <w:szCs w:val="24"/>
        </w:rPr>
        <w:t>能宽</w:t>
      </w:r>
      <w:r>
        <w:rPr>
          <w:rFonts w:ascii="微软雅黑" w:hAnsi="微软雅黑" w:eastAsia="微软雅黑" w:cs="Arial"/>
          <w:color w:val="222222"/>
          <w:sz w:val="24"/>
          <w:szCs w:val="24"/>
        </w:rPr>
        <w:t>慰天父地母的洪恩，下</w:t>
      </w:r>
      <w:r>
        <w:rPr>
          <w:rFonts w:hint="eastAsia" w:ascii="微软雅黑" w:hAnsi="微软雅黑" w:eastAsia="微软雅黑" w:cs="Arial"/>
          <w:color w:val="222222"/>
          <w:sz w:val="24"/>
          <w:szCs w:val="24"/>
        </w:rPr>
        <w:t>可</w:t>
      </w:r>
      <w:r>
        <w:rPr>
          <w:rFonts w:ascii="微软雅黑" w:hAnsi="微软雅黑" w:eastAsia="微软雅黑" w:cs="Arial"/>
          <w:color w:val="222222"/>
          <w:sz w:val="24"/>
          <w:szCs w:val="24"/>
        </w:rPr>
        <w:t>符合与天地并称三才的人名。扭转天下大乱为大治，普天同庆。在天地之间畅弘</w:t>
      </w:r>
      <w:r>
        <w:rPr>
          <w:rFonts w:hint="eastAsia" w:ascii="微软雅黑" w:hAnsi="微软雅黑" w:eastAsia="微软雅黑" w:cs="Arial"/>
          <w:color w:val="222222"/>
          <w:sz w:val="24"/>
          <w:szCs w:val="24"/>
        </w:rPr>
        <w:t>佛的</w:t>
      </w:r>
      <w:r>
        <w:rPr>
          <w:rFonts w:ascii="微软雅黑" w:hAnsi="微软雅黑" w:eastAsia="微软雅黑" w:cs="Arial"/>
          <w:color w:val="222222"/>
          <w:sz w:val="24"/>
          <w:szCs w:val="24"/>
        </w:rPr>
        <w:t>教化，</w:t>
      </w:r>
      <w:r>
        <w:rPr>
          <w:rFonts w:hint="eastAsia" w:ascii="微软雅黑" w:hAnsi="微软雅黑" w:eastAsia="微软雅黑" w:cs="Arial"/>
          <w:color w:val="222222"/>
          <w:sz w:val="24"/>
          <w:szCs w:val="24"/>
        </w:rPr>
        <w:t>各国全都</w:t>
      </w:r>
      <w:r>
        <w:rPr>
          <w:rFonts w:ascii="微软雅黑" w:hAnsi="微软雅黑" w:eastAsia="微软雅黑" w:cs="Arial"/>
          <w:color w:val="222222"/>
          <w:sz w:val="24"/>
          <w:szCs w:val="24"/>
        </w:rPr>
        <w:t>安宁。唯愿观世音菩萨，普施无畏，</w:t>
      </w:r>
      <w:r>
        <w:rPr>
          <w:rFonts w:hint="eastAsia" w:ascii="微软雅黑" w:hAnsi="微软雅黑" w:eastAsia="微软雅黑" w:cs="Arial"/>
          <w:color w:val="222222"/>
          <w:sz w:val="24"/>
          <w:szCs w:val="24"/>
        </w:rPr>
        <w:t>悯念</w:t>
      </w:r>
      <w:r>
        <w:rPr>
          <w:rFonts w:ascii="微软雅黑" w:hAnsi="微软雅黑" w:eastAsia="微软雅黑" w:cs="Arial"/>
          <w:color w:val="222222"/>
          <w:sz w:val="24"/>
          <w:szCs w:val="24"/>
        </w:rPr>
        <w:t>我的愚诚，满我所愿。○○年○月○○日弟子○○百拜上呈。</w:t>
      </w:r>
    </w:p>
    <w:p w14:paraId="55216E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Arial"/>
          <w:color w:val="222222"/>
          <w:sz w:val="24"/>
          <w:szCs w:val="24"/>
        </w:rPr>
      </w:pPr>
    </w:p>
    <w:p w14:paraId="0D7CFE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求子三要，第一保身节欲，以培先天。第二敦伦积德，以立福基。第三胎幼善教，以免随流。此三要事，务期实行。再以至诚，礼念观世音，求赐福德智慧光宗华国之子，必能所求如愿，不负圣恩矣。</w:t>
      </w:r>
    </w:p>
    <w:p w14:paraId="158F7F3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Arial"/>
          <w:color w:val="222222"/>
          <w:sz w:val="24"/>
          <w:szCs w:val="24"/>
        </w:rPr>
      </w:pPr>
      <w:r>
        <w:rPr>
          <w:rFonts w:hint="eastAsia" w:ascii="微软雅黑" w:hAnsi="微软雅黑" w:eastAsia="微软雅黑" w:cs="Arial"/>
          <w:color w:val="222222"/>
          <w:sz w:val="24"/>
          <w:szCs w:val="24"/>
        </w:rPr>
        <w:t>求子三要，第</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w:t>
      </w:r>
      <w:r>
        <w:rPr>
          <w:rFonts w:ascii="微软雅黑" w:hAnsi="微软雅黑" w:eastAsia="微软雅黑" w:cs="Arial"/>
          <w:color w:val="222222"/>
          <w:sz w:val="24"/>
          <w:szCs w:val="24"/>
        </w:rPr>
        <w:t>保养</w:t>
      </w:r>
      <w:r>
        <w:rPr>
          <w:rFonts w:hint="eastAsia" w:ascii="微软雅黑" w:hAnsi="微软雅黑" w:eastAsia="微软雅黑" w:cs="Arial"/>
          <w:color w:val="222222"/>
          <w:sz w:val="24"/>
          <w:szCs w:val="24"/>
        </w:rPr>
        <w:t>身体、节制欲念</w:t>
      </w:r>
      <w:r>
        <w:rPr>
          <w:rFonts w:ascii="微软雅黑" w:hAnsi="微软雅黑" w:eastAsia="微软雅黑" w:cs="Arial"/>
          <w:color w:val="222222"/>
          <w:sz w:val="24"/>
          <w:szCs w:val="24"/>
        </w:rPr>
        <w:t>，以培植先天基础</w:t>
      </w:r>
      <w:r>
        <w:rPr>
          <w:rFonts w:hint="eastAsia" w:ascii="微软雅黑" w:hAnsi="微软雅黑" w:eastAsia="微软雅黑" w:cs="Arial"/>
          <w:color w:val="222222"/>
          <w:sz w:val="24"/>
          <w:szCs w:val="24"/>
        </w:rPr>
        <w:t>；</w:t>
      </w:r>
      <w:r>
        <w:rPr>
          <w:rFonts w:ascii="微软雅黑" w:hAnsi="微软雅黑" w:eastAsia="微软雅黑" w:cs="Arial"/>
          <w:color w:val="222222"/>
          <w:sz w:val="24"/>
          <w:szCs w:val="24"/>
        </w:rPr>
        <w:t>第二</w:t>
      </w:r>
      <w:r>
        <w:rPr>
          <w:rFonts w:hint="eastAsia" w:ascii="微软雅黑" w:hAnsi="微软雅黑" w:eastAsia="微软雅黑" w:cs="Arial"/>
          <w:color w:val="222222"/>
          <w:sz w:val="24"/>
          <w:szCs w:val="24"/>
        </w:rPr>
        <w:t>，</w:t>
      </w:r>
      <w:r>
        <w:rPr>
          <w:rFonts w:ascii="微软雅黑" w:hAnsi="微软雅黑" w:eastAsia="微软雅黑" w:cs="Arial"/>
          <w:color w:val="222222"/>
          <w:sz w:val="24"/>
          <w:szCs w:val="24"/>
        </w:rPr>
        <w:t>敦</w:t>
      </w:r>
      <w:r>
        <w:rPr>
          <w:rFonts w:hint="eastAsia" w:ascii="微软雅黑" w:hAnsi="微软雅黑" w:eastAsia="微软雅黑" w:cs="Arial"/>
          <w:color w:val="222222"/>
          <w:sz w:val="24"/>
          <w:szCs w:val="24"/>
        </w:rPr>
        <w:t>笃</w:t>
      </w:r>
      <w:r>
        <w:rPr>
          <w:rFonts w:ascii="微软雅黑" w:hAnsi="微软雅黑" w:eastAsia="微软雅黑" w:cs="Arial"/>
          <w:color w:val="222222"/>
          <w:sz w:val="24"/>
          <w:szCs w:val="24"/>
        </w:rPr>
        <w:t>人伦</w:t>
      </w:r>
      <w:r>
        <w:rPr>
          <w:rFonts w:hint="eastAsia" w:ascii="微软雅黑" w:hAnsi="微软雅黑" w:eastAsia="微软雅黑" w:cs="Arial"/>
          <w:color w:val="222222"/>
          <w:sz w:val="24"/>
          <w:szCs w:val="24"/>
        </w:rPr>
        <w:t>、行善</w:t>
      </w:r>
      <w:r>
        <w:rPr>
          <w:rFonts w:ascii="微软雅黑" w:hAnsi="微软雅黑" w:eastAsia="微软雅黑" w:cs="Arial"/>
          <w:color w:val="222222"/>
          <w:sz w:val="24"/>
          <w:szCs w:val="24"/>
        </w:rPr>
        <w:t>积德，以建立福德基础</w:t>
      </w:r>
      <w:r>
        <w:rPr>
          <w:rFonts w:hint="eastAsia" w:ascii="微软雅黑" w:hAnsi="微软雅黑" w:eastAsia="微软雅黑" w:cs="Arial"/>
          <w:color w:val="222222"/>
          <w:sz w:val="24"/>
          <w:szCs w:val="24"/>
        </w:rPr>
        <w:t>；</w:t>
      </w:r>
      <w:r>
        <w:rPr>
          <w:rFonts w:ascii="微软雅黑" w:hAnsi="微软雅黑" w:eastAsia="微软雅黑" w:cs="Arial"/>
          <w:color w:val="222222"/>
          <w:sz w:val="24"/>
          <w:szCs w:val="24"/>
        </w:rPr>
        <w:t>第三</w:t>
      </w:r>
      <w:r>
        <w:rPr>
          <w:rFonts w:hint="eastAsia" w:ascii="微软雅黑" w:hAnsi="微软雅黑" w:eastAsia="微软雅黑" w:cs="Arial"/>
          <w:color w:val="222222"/>
          <w:sz w:val="24"/>
          <w:szCs w:val="24"/>
        </w:rPr>
        <w:t>，孩子胎幼时，认真教育，</w:t>
      </w:r>
      <w:r>
        <w:rPr>
          <w:rFonts w:ascii="微软雅黑" w:hAnsi="微软雅黑" w:eastAsia="微软雅黑" w:cs="Arial"/>
          <w:color w:val="222222"/>
          <w:sz w:val="24"/>
          <w:szCs w:val="24"/>
        </w:rPr>
        <w:t>以</w:t>
      </w:r>
      <w:r>
        <w:rPr>
          <w:rFonts w:hint="eastAsia" w:ascii="微软雅黑" w:hAnsi="微软雅黑" w:eastAsia="微软雅黑" w:cs="Arial"/>
          <w:color w:val="222222"/>
          <w:sz w:val="24"/>
          <w:szCs w:val="24"/>
        </w:rPr>
        <w:t>免孩子随波逐流</w:t>
      </w:r>
      <w:r>
        <w:rPr>
          <w:rFonts w:ascii="微软雅黑" w:hAnsi="微软雅黑" w:eastAsia="微软雅黑" w:cs="Arial"/>
          <w:color w:val="222222"/>
          <w:sz w:val="24"/>
          <w:szCs w:val="24"/>
        </w:rPr>
        <w:t>。这三件</w:t>
      </w:r>
      <w:r>
        <w:rPr>
          <w:rFonts w:hint="eastAsia" w:ascii="微软雅黑" w:hAnsi="微软雅黑" w:eastAsia="微软雅黑" w:cs="Arial"/>
          <w:color w:val="222222"/>
          <w:sz w:val="24"/>
          <w:szCs w:val="24"/>
        </w:rPr>
        <w:t>要紧</w:t>
      </w:r>
      <w:r>
        <w:rPr>
          <w:rFonts w:ascii="微软雅黑" w:hAnsi="微软雅黑" w:eastAsia="微软雅黑" w:cs="Arial"/>
          <w:color w:val="222222"/>
          <w:sz w:val="24"/>
          <w:szCs w:val="24"/>
        </w:rPr>
        <w:t>事，</w:t>
      </w:r>
      <w:r>
        <w:rPr>
          <w:rFonts w:hint="eastAsia" w:ascii="微软雅黑" w:hAnsi="微软雅黑" w:eastAsia="微软雅黑" w:cs="Arial"/>
          <w:color w:val="222222"/>
          <w:sz w:val="24"/>
          <w:szCs w:val="24"/>
        </w:rPr>
        <w:t>一定</w:t>
      </w:r>
      <w:r>
        <w:rPr>
          <w:rFonts w:ascii="微软雅黑" w:hAnsi="微软雅黑" w:eastAsia="微软雅黑" w:cs="Arial"/>
          <w:color w:val="222222"/>
          <w:sz w:val="24"/>
          <w:szCs w:val="24"/>
        </w:rPr>
        <w:t>要真实而行。再以至诚心，</w:t>
      </w:r>
      <w:r>
        <w:rPr>
          <w:rFonts w:hint="eastAsia" w:ascii="微软雅黑" w:hAnsi="微软雅黑" w:eastAsia="微软雅黑" w:cs="Arial"/>
          <w:color w:val="222222"/>
          <w:sz w:val="24"/>
          <w:szCs w:val="24"/>
        </w:rPr>
        <w:t>顶礼、</w:t>
      </w:r>
      <w:r>
        <w:rPr>
          <w:rFonts w:ascii="微软雅黑" w:hAnsi="微软雅黑" w:eastAsia="微软雅黑" w:cs="Arial"/>
          <w:color w:val="222222"/>
          <w:sz w:val="24"/>
          <w:szCs w:val="24"/>
        </w:rPr>
        <w:t>念诵观世音菩萨</w:t>
      </w:r>
      <w:r>
        <w:rPr>
          <w:rFonts w:hint="eastAsia" w:ascii="微软雅黑" w:hAnsi="微软雅黑" w:eastAsia="微软雅黑" w:cs="Arial"/>
          <w:color w:val="222222"/>
          <w:sz w:val="24"/>
          <w:szCs w:val="24"/>
        </w:rPr>
        <w:t>圣号</w:t>
      </w:r>
      <w:r>
        <w:rPr>
          <w:rFonts w:ascii="微软雅黑" w:hAnsi="微软雅黑" w:eastAsia="微软雅黑" w:cs="Arial"/>
          <w:color w:val="222222"/>
          <w:sz w:val="24"/>
          <w:szCs w:val="24"/>
        </w:rPr>
        <w:t>，求菩萨赐</w:t>
      </w:r>
      <w:r>
        <w:rPr>
          <w:rFonts w:hint="eastAsia" w:ascii="微软雅黑" w:hAnsi="微软雅黑" w:eastAsia="微软雅黑" w:cs="Arial"/>
          <w:color w:val="222222"/>
          <w:sz w:val="24"/>
          <w:szCs w:val="24"/>
        </w:rPr>
        <w:t>予</w:t>
      </w:r>
      <w:r>
        <w:rPr>
          <w:rFonts w:ascii="微软雅黑" w:hAnsi="微软雅黑" w:eastAsia="微软雅黑" w:cs="Arial"/>
          <w:color w:val="222222"/>
          <w:sz w:val="24"/>
          <w:szCs w:val="24"/>
        </w:rPr>
        <w:t>福德智慧</w:t>
      </w:r>
      <w:r>
        <w:rPr>
          <w:rFonts w:hint="eastAsia" w:ascii="微软雅黑" w:hAnsi="微软雅黑" w:eastAsia="微软雅黑" w:cs="Arial"/>
          <w:color w:val="222222"/>
          <w:sz w:val="24"/>
          <w:szCs w:val="24"/>
        </w:rPr>
        <w:t>、</w:t>
      </w:r>
      <w:r>
        <w:rPr>
          <w:rFonts w:ascii="微软雅黑" w:hAnsi="微软雅黑" w:eastAsia="微软雅黑" w:cs="Arial"/>
          <w:color w:val="222222"/>
          <w:sz w:val="24"/>
          <w:szCs w:val="24"/>
        </w:rPr>
        <w:t>光宗耀祖</w:t>
      </w:r>
      <w:r>
        <w:rPr>
          <w:rFonts w:hint="eastAsia" w:ascii="微软雅黑" w:hAnsi="微软雅黑" w:eastAsia="微软雅黑" w:cs="Arial"/>
          <w:color w:val="222222"/>
          <w:sz w:val="24"/>
          <w:szCs w:val="24"/>
        </w:rPr>
        <w:t>、</w:t>
      </w:r>
      <w:r>
        <w:rPr>
          <w:rFonts w:ascii="微软雅黑" w:hAnsi="微软雅黑" w:eastAsia="微软雅黑" w:cs="Arial"/>
          <w:color w:val="222222"/>
          <w:sz w:val="24"/>
          <w:szCs w:val="24"/>
        </w:rPr>
        <w:t>为国增光的儿子，必定能够所求如愿，不负圣恩啊！</w:t>
      </w:r>
    </w:p>
    <w:p w14:paraId="2120590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Arial"/>
          <w:color w:val="222222"/>
          <w:sz w:val="24"/>
          <w:szCs w:val="24"/>
        </w:rPr>
      </w:pPr>
    </w:p>
    <w:p w14:paraId="7835E26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第一保身节欲，以培先天者。若不节欲，则精气薄弱，必难受孕。即或受孕，必难成人。即或成人，以先天不足，决定孱弱。既无强健勇壮之身力，亦无聪敏记忆之心力，未老先衰，无所树立。如是求子，纵菩萨满人之愿，人实深负菩萨之恩矣。</w:t>
      </w:r>
    </w:p>
    <w:p w14:paraId="6FBEB7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第一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保养身体、节制欲念，以培植先天</w:t>
      </w:r>
      <w:r>
        <w:rPr>
          <w:rFonts w:hint="eastAsia" w:ascii="微软雅黑" w:hAnsi="微软雅黑" w:eastAsia="微软雅黑" w:cs="Tahoma"/>
          <w:color w:val="222222"/>
          <w:sz w:val="24"/>
          <w:szCs w:val="24"/>
        </w:rPr>
        <w:t>基础</w:t>
      </w:r>
      <w:r>
        <w:rPr>
          <w:rFonts w:ascii="微软雅黑" w:hAnsi="微软雅黑" w:eastAsia="微软雅黑" w:cs="Tahoma"/>
          <w:color w:val="222222"/>
          <w:sz w:val="24"/>
          <w:szCs w:val="24"/>
        </w:rPr>
        <w:t>。如果不节欲，</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精气薄弱，</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定很难受孕。即</w:t>
      </w:r>
      <w:r>
        <w:rPr>
          <w:rFonts w:hint="eastAsia" w:ascii="微软雅黑" w:hAnsi="微软雅黑" w:eastAsia="微软雅黑" w:cs="Tahoma"/>
          <w:color w:val="222222"/>
          <w:sz w:val="24"/>
          <w:szCs w:val="24"/>
        </w:rPr>
        <w:t>便是</w:t>
      </w:r>
      <w:r>
        <w:rPr>
          <w:rFonts w:ascii="微软雅黑" w:hAnsi="微软雅黑" w:eastAsia="微软雅黑" w:cs="Tahoma"/>
          <w:color w:val="222222"/>
          <w:sz w:val="24"/>
          <w:szCs w:val="24"/>
        </w:rPr>
        <w:t>受孕，</w:t>
      </w:r>
      <w:r>
        <w:rPr>
          <w:rFonts w:hint="eastAsia" w:ascii="微软雅黑" w:hAnsi="微软雅黑" w:eastAsia="微软雅黑" w:cs="Tahoma"/>
          <w:color w:val="222222"/>
          <w:sz w:val="24"/>
          <w:szCs w:val="24"/>
        </w:rPr>
        <w:t>也一</w:t>
      </w:r>
      <w:r>
        <w:rPr>
          <w:rFonts w:ascii="微软雅黑" w:hAnsi="微软雅黑" w:eastAsia="微软雅黑" w:cs="Tahoma"/>
          <w:color w:val="222222"/>
          <w:sz w:val="24"/>
          <w:szCs w:val="24"/>
        </w:rPr>
        <w:t>定很难长大成人。即</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长大成人，因为</w:t>
      </w:r>
      <w:r>
        <w:rPr>
          <w:rFonts w:hint="eastAsia" w:ascii="微软雅黑" w:hAnsi="微软雅黑" w:eastAsia="微软雅黑" w:cs="Tahoma"/>
          <w:color w:val="222222"/>
          <w:sz w:val="24"/>
          <w:szCs w:val="24"/>
        </w:rPr>
        <w:t>孩子</w:t>
      </w:r>
      <w:r>
        <w:rPr>
          <w:rFonts w:ascii="微软雅黑" w:hAnsi="微软雅黑" w:eastAsia="微软雅黑" w:cs="Tahoma"/>
          <w:color w:val="222222"/>
          <w:sz w:val="24"/>
          <w:szCs w:val="24"/>
        </w:rPr>
        <w:t>先天不足，</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定</w:t>
      </w:r>
      <w:r>
        <w:rPr>
          <w:rFonts w:hint="eastAsia" w:ascii="微软雅黑" w:hAnsi="微软雅黑" w:eastAsia="微软雅黑" w:cs="Tahoma"/>
          <w:color w:val="222222"/>
          <w:sz w:val="24"/>
          <w:szCs w:val="24"/>
        </w:rPr>
        <w:t>瘦小单薄</w:t>
      </w:r>
      <w:r>
        <w:rPr>
          <w:rFonts w:ascii="微软雅黑" w:hAnsi="微软雅黑" w:eastAsia="微软雅黑" w:cs="Tahoma"/>
          <w:color w:val="222222"/>
          <w:sz w:val="24"/>
          <w:szCs w:val="24"/>
        </w:rPr>
        <w:t>。既</w:t>
      </w:r>
      <w:r>
        <w:rPr>
          <w:rFonts w:hint="eastAsia" w:ascii="微软雅黑" w:hAnsi="微软雅黑" w:eastAsia="微软雅黑" w:cs="Tahoma"/>
          <w:color w:val="222222"/>
          <w:sz w:val="24"/>
          <w:szCs w:val="24"/>
        </w:rPr>
        <w:t>不会</w:t>
      </w:r>
      <w:r>
        <w:rPr>
          <w:rFonts w:ascii="微软雅黑" w:hAnsi="微软雅黑" w:eastAsia="微软雅黑" w:cs="Tahoma"/>
          <w:color w:val="222222"/>
          <w:sz w:val="24"/>
          <w:szCs w:val="24"/>
        </w:rPr>
        <w:t>有强健勇壮的身力，也</w:t>
      </w:r>
      <w:r>
        <w:rPr>
          <w:rFonts w:hint="eastAsia" w:ascii="微软雅黑" w:hAnsi="微软雅黑" w:eastAsia="微软雅黑" w:cs="Tahoma"/>
          <w:color w:val="222222"/>
          <w:sz w:val="24"/>
          <w:szCs w:val="24"/>
        </w:rPr>
        <w:t>不会</w:t>
      </w:r>
      <w:r>
        <w:rPr>
          <w:rFonts w:ascii="微软雅黑" w:hAnsi="微软雅黑" w:eastAsia="微软雅黑" w:cs="Tahoma"/>
          <w:color w:val="222222"/>
          <w:sz w:val="24"/>
          <w:szCs w:val="24"/>
        </w:rPr>
        <w:t>有聪敏记忆的心力，未老先衰，</w:t>
      </w:r>
      <w:r>
        <w:rPr>
          <w:rFonts w:hint="eastAsia" w:ascii="微软雅黑" w:hAnsi="微软雅黑" w:eastAsia="微软雅黑" w:cs="Tahoma"/>
          <w:color w:val="222222"/>
          <w:sz w:val="24"/>
          <w:szCs w:val="24"/>
        </w:rPr>
        <w:t>事业无所</w:t>
      </w:r>
      <w:r>
        <w:rPr>
          <w:rFonts w:ascii="微软雅黑" w:hAnsi="微软雅黑" w:eastAsia="微软雅黑" w:cs="Tahoma"/>
          <w:color w:val="222222"/>
          <w:sz w:val="24"/>
          <w:szCs w:val="24"/>
        </w:rPr>
        <w:t>建树。</w:t>
      </w:r>
      <w:r>
        <w:rPr>
          <w:rFonts w:hint="eastAsia" w:ascii="微软雅黑" w:hAnsi="微软雅黑" w:eastAsia="微软雅黑" w:cs="Tahoma"/>
          <w:color w:val="222222"/>
          <w:sz w:val="24"/>
          <w:szCs w:val="24"/>
        </w:rPr>
        <w:t>不注意节欲来</w:t>
      </w:r>
      <w:r>
        <w:rPr>
          <w:rFonts w:ascii="微软雅黑" w:hAnsi="微软雅黑" w:eastAsia="微软雅黑" w:cs="Tahoma"/>
          <w:color w:val="222222"/>
          <w:sz w:val="24"/>
          <w:szCs w:val="24"/>
        </w:rPr>
        <w:t>求子，纵然菩萨满了这个人的愿望，这个人实际上</w:t>
      </w:r>
      <w:r>
        <w:rPr>
          <w:rFonts w:hint="eastAsia" w:ascii="微软雅黑" w:hAnsi="微软雅黑" w:eastAsia="微软雅黑" w:cs="Tahoma"/>
          <w:color w:val="222222"/>
          <w:sz w:val="24"/>
          <w:szCs w:val="24"/>
        </w:rPr>
        <w:t>则是</w:t>
      </w:r>
      <w:r>
        <w:rPr>
          <w:rFonts w:ascii="微软雅黑" w:hAnsi="微软雅黑" w:eastAsia="微软雅黑" w:cs="Tahoma"/>
          <w:color w:val="222222"/>
          <w:sz w:val="24"/>
          <w:szCs w:val="24"/>
        </w:rPr>
        <w:t>深深辜负了菩萨的恩德啊！</w:t>
      </w:r>
    </w:p>
    <w:p w14:paraId="43DFEB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6694AB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第二敦伦积德，以立福基者。欲生福德智慧光宗华国之子，必须敦伦尽分，孝亲敬长，善待眷属，愍恤仆使，此行之家庭者。</w:t>
      </w:r>
    </w:p>
    <w:p w14:paraId="739154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第二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敦</w:t>
      </w:r>
      <w:r>
        <w:rPr>
          <w:rFonts w:hint="eastAsia" w:ascii="微软雅黑" w:hAnsi="微软雅黑" w:eastAsia="微软雅黑" w:cs="Tahoma"/>
          <w:color w:val="222222"/>
          <w:sz w:val="24"/>
          <w:szCs w:val="24"/>
        </w:rPr>
        <w:t>笃</w:t>
      </w:r>
      <w:r>
        <w:rPr>
          <w:rFonts w:ascii="微软雅黑" w:hAnsi="微软雅黑" w:eastAsia="微软雅黑" w:cs="Tahoma"/>
          <w:color w:val="222222"/>
          <w:sz w:val="24"/>
          <w:szCs w:val="24"/>
        </w:rPr>
        <w:t>人伦</w:t>
      </w:r>
      <w:r>
        <w:rPr>
          <w:rFonts w:hint="eastAsia" w:ascii="微软雅黑" w:hAnsi="微软雅黑" w:eastAsia="微软雅黑" w:cs="Tahoma"/>
          <w:color w:val="222222"/>
          <w:sz w:val="24"/>
          <w:szCs w:val="24"/>
        </w:rPr>
        <w:t>、行善</w:t>
      </w:r>
      <w:r>
        <w:rPr>
          <w:rFonts w:ascii="微软雅黑" w:hAnsi="微软雅黑" w:eastAsia="微软雅黑" w:cs="Tahoma"/>
          <w:color w:val="222222"/>
          <w:sz w:val="24"/>
          <w:szCs w:val="24"/>
        </w:rPr>
        <w:t>积德，以建立福德基础。想要生出福德智慧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光宗耀祖</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为国增光的儿子，必须敦</w:t>
      </w:r>
      <w:r>
        <w:rPr>
          <w:rFonts w:hint="eastAsia" w:ascii="微软雅黑" w:hAnsi="微软雅黑" w:eastAsia="微软雅黑" w:cs="Tahoma"/>
          <w:color w:val="222222"/>
          <w:sz w:val="24"/>
          <w:szCs w:val="24"/>
        </w:rPr>
        <w:t>笃</w:t>
      </w:r>
      <w:r>
        <w:rPr>
          <w:rFonts w:ascii="微软雅黑" w:hAnsi="微软雅黑" w:eastAsia="微软雅黑" w:cs="Tahoma"/>
          <w:color w:val="222222"/>
          <w:sz w:val="24"/>
          <w:szCs w:val="24"/>
        </w:rPr>
        <w:t>人伦</w:t>
      </w:r>
      <w:r>
        <w:rPr>
          <w:rFonts w:hint="eastAsia" w:ascii="微软雅黑" w:hAnsi="微软雅黑" w:eastAsia="微软雅黑" w:cs="Tahoma"/>
          <w:color w:val="222222"/>
          <w:sz w:val="24"/>
          <w:szCs w:val="24"/>
        </w:rPr>
        <w:t>、恪</w:t>
      </w:r>
      <w:r>
        <w:rPr>
          <w:rFonts w:ascii="微软雅黑" w:hAnsi="微软雅黑" w:eastAsia="微软雅黑" w:cs="Tahoma"/>
          <w:color w:val="222222"/>
          <w:sz w:val="24"/>
          <w:szCs w:val="24"/>
        </w:rPr>
        <w:t>尽己分，孝敬</w:t>
      </w:r>
      <w:r>
        <w:rPr>
          <w:rFonts w:hint="eastAsia" w:ascii="微软雅黑" w:hAnsi="微软雅黑" w:eastAsia="微软雅黑" w:cs="Tahoma"/>
          <w:color w:val="222222"/>
          <w:sz w:val="24"/>
          <w:szCs w:val="24"/>
        </w:rPr>
        <w:t>父母、</w:t>
      </w:r>
      <w:r>
        <w:rPr>
          <w:rFonts w:ascii="微软雅黑" w:hAnsi="微软雅黑" w:eastAsia="微软雅黑" w:cs="Tahoma"/>
          <w:color w:val="222222"/>
          <w:sz w:val="24"/>
          <w:szCs w:val="24"/>
        </w:rPr>
        <w:t>尊敬师长，善待眷属，怜</w:t>
      </w:r>
      <w:r>
        <w:rPr>
          <w:rFonts w:hint="eastAsia" w:ascii="微软雅黑" w:hAnsi="微软雅黑" w:eastAsia="微软雅黑" w:cs="Tahoma"/>
          <w:color w:val="222222"/>
          <w:sz w:val="24"/>
          <w:szCs w:val="24"/>
        </w:rPr>
        <w:t>悯</w:t>
      </w:r>
      <w:r>
        <w:rPr>
          <w:rFonts w:ascii="微软雅黑" w:hAnsi="微软雅黑" w:eastAsia="微软雅黑" w:cs="Tahoma"/>
          <w:color w:val="222222"/>
          <w:sz w:val="24"/>
          <w:szCs w:val="24"/>
        </w:rPr>
        <w:t>体恤仆使，这是在家庭中</w:t>
      </w:r>
      <w:r>
        <w:rPr>
          <w:rFonts w:hint="eastAsia" w:ascii="微软雅黑" w:hAnsi="微软雅黑" w:eastAsia="微软雅黑" w:cs="Tahoma"/>
          <w:color w:val="222222"/>
          <w:sz w:val="24"/>
          <w:szCs w:val="24"/>
        </w:rPr>
        <w:t>要真实去做</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w:t>
      </w:r>
    </w:p>
    <w:p w14:paraId="79F681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512E87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于乡党亲朋，俱宜和睦劝导。俾老者善教儿女，幼者善事亲长。常以敦伦尽分，闲邪存诚，诸恶莫作，众善奉行，戒杀护生，吃素念佛，愿生西方，永出苦轮。普为同人，恳切演说，令培出世之胜因，咸作守道之良民。</w:t>
      </w:r>
    </w:p>
    <w:p w14:paraId="4633245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至于</w:t>
      </w:r>
      <w:r>
        <w:rPr>
          <w:rFonts w:hint="eastAsia" w:ascii="微软雅黑" w:hAnsi="微软雅黑" w:eastAsia="微软雅黑" w:cs="Tahoma"/>
          <w:color w:val="222222"/>
          <w:sz w:val="24"/>
          <w:szCs w:val="24"/>
        </w:rPr>
        <w:t>同乡、亲戚、</w:t>
      </w:r>
      <w:r>
        <w:rPr>
          <w:rFonts w:ascii="微软雅黑" w:hAnsi="微软雅黑" w:eastAsia="微软雅黑" w:cs="Tahoma"/>
          <w:color w:val="222222"/>
          <w:sz w:val="24"/>
          <w:szCs w:val="24"/>
        </w:rPr>
        <w:t>朋友，都应该和睦劝导他们。使得年老的人善于</w:t>
      </w:r>
      <w:r>
        <w:rPr>
          <w:rFonts w:hint="eastAsia" w:ascii="微软雅黑" w:hAnsi="微软雅黑" w:eastAsia="微软雅黑" w:cs="Tahoma"/>
          <w:color w:val="222222"/>
          <w:sz w:val="24"/>
          <w:szCs w:val="24"/>
        </w:rPr>
        <w:t>教育</w:t>
      </w:r>
      <w:r>
        <w:rPr>
          <w:rFonts w:ascii="微软雅黑" w:hAnsi="微软雅黑" w:eastAsia="微软雅黑" w:cs="Tahoma"/>
          <w:color w:val="222222"/>
          <w:sz w:val="24"/>
          <w:szCs w:val="24"/>
        </w:rPr>
        <w:t>儿女，年幼的人善于事奉</w:t>
      </w:r>
      <w:r>
        <w:rPr>
          <w:rFonts w:hint="eastAsia" w:ascii="微软雅黑" w:hAnsi="微软雅黑" w:eastAsia="微软雅黑" w:cs="Tahoma"/>
          <w:color w:val="222222"/>
          <w:sz w:val="24"/>
          <w:szCs w:val="24"/>
        </w:rPr>
        <w:t>父母、</w:t>
      </w:r>
      <w:r>
        <w:rPr>
          <w:rFonts w:ascii="微软雅黑" w:hAnsi="微软雅黑" w:eastAsia="微软雅黑" w:cs="Tahoma"/>
          <w:color w:val="222222"/>
          <w:sz w:val="24"/>
          <w:szCs w:val="24"/>
        </w:rPr>
        <w:t>长辈。</w:t>
      </w:r>
      <w:r>
        <w:rPr>
          <w:rFonts w:hint="eastAsia" w:ascii="微软雅黑" w:hAnsi="微软雅黑" w:eastAsia="微软雅黑" w:cs="Tahoma"/>
          <w:color w:val="222222"/>
          <w:sz w:val="24"/>
          <w:szCs w:val="24"/>
        </w:rPr>
        <w:t>经常把敦伦尽分</w:t>
      </w:r>
      <w:r>
        <w:rPr>
          <w:rFonts w:hint="eastAsia" w:ascii="微软雅黑" w:hAnsi="微软雅黑" w:eastAsia="微软雅黑" w:cs="Tahoma"/>
          <w:color w:val="808080"/>
          <w:sz w:val="24"/>
          <w:szCs w:val="24"/>
        </w:rPr>
        <w:t>（</w:t>
      </w:r>
      <w:r>
        <w:rPr>
          <w:rFonts w:ascii="微软雅黑" w:hAnsi="微软雅黑" w:eastAsia="微软雅黑" w:cs="Tahoma"/>
          <w:color w:val="808080"/>
          <w:sz w:val="24"/>
          <w:szCs w:val="24"/>
        </w:rPr>
        <w:t>敦</w:t>
      </w:r>
      <w:r>
        <w:rPr>
          <w:rFonts w:hint="eastAsia" w:ascii="微软雅黑" w:hAnsi="微软雅黑" w:eastAsia="微软雅黑" w:cs="Tahoma"/>
          <w:color w:val="808080"/>
          <w:sz w:val="24"/>
          <w:szCs w:val="24"/>
        </w:rPr>
        <w:t>笃</w:t>
      </w:r>
      <w:r>
        <w:rPr>
          <w:rFonts w:ascii="微软雅黑" w:hAnsi="微软雅黑" w:eastAsia="微软雅黑" w:cs="Tahoma"/>
          <w:color w:val="808080"/>
          <w:sz w:val="24"/>
          <w:szCs w:val="24"/>
        </w:rPr>
        <w:t>人伦</w:t>
      </w:r>
      <w:r>
        <w:rPr>
          <w:rFonts w:hint="eastAsia" w:ascii="微软雅黑" w:hAnsi="微软雅黑" w:eastAsia="微软雅黑" w:cs="Tahoma"/>
          <w:color w:val="808080"/>
          <w:sz w:val="24"/>
          <w:szCs w:val="24"/>
        </w:rPr>
        <w:t>、恪</w:t>
      </w:r>
      <w:r>
        <w:rPr>
          <w:rFonts w:ascii="微软雅黑" w:hAnsi="微软雅黑" w:eastAsia="微软雅黑" w:cs="Tahoma"/>
          <w:color w:val="808080"/>
          <w:sz w:val="24"/>
          <w:szCs w:val="24"/>
        </w:rPr>
        <w:t>尽己分</w:t>
      </w:r>
      <w:r>
        <w:rPr>
          <w:rFonts w:hint="eastAsia" w:ascii="微软雅黑" w:hAnsi="微软雅黑" w:eastAsia="微软雅黑" w:cs="Tahoma"/>
          <w:color w:val="808080"/>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闲邪存诚</w:t>
      </w:r>
      <w:r>
        <w:rPr>
          <w:rFonts w:hint="eastAsia" w:ascii="微软雅黑" w:hAnsi="微软雅黑" w:eastAsia="微软雅黑" w:cs="Tahoma"/>
          <w:color w:val="808080"/>
          <w:sz w:val="24"/>
          <w:szCs w:val="24"/>
        </w:rPr>
        <w:t>（</w:t>
      </w:r>
      <w:r>
        <w:rPr>
          <w:rFonts w:ascii="微软雅黑" w:hAnsi="微软雅黑" w:eastAsia="微软雅黑" w:cs="Tahoma"/>
          <w:color w:val="808080"/>
          <w:sz w:val="24"/>
          <w:szCs w:val="24"/>
        </w:rPr>
        <w:t>防止邪</w:t>
      </w:r>
      <w:r>
        <w:rPr>
          <w:rFonts w:hint="eastAsia" w:ascii="微软雅黑" w:hAnsi="微软雅黑" w:eastAsia="微软雅黑" w:cs="Tahoma"/>
          <w:color w:val="808080"/>
          <w:sz w:val="24"/>
          <w:szCs w:val="24"/>
        </w:rPr>
        <w:t>念、</w:t>
      </w:r>
      <w:r>
        <w:rPr>
          <w:rFonts w:ascii="微软雅黑" w:hAnsi="微软雅黑" w:eastAsia="微软雅黑" w:cs="Tahoma"/>
          <w:color w:val="808080"/>
          <w:sz w:val="24"/>
          <w:szCs w:val="24"/>
        </w:rPr>
        <w:t>心怀诚</w:t>
      </w:r>
      <w:r>
        <w:rPr>
          <w:rFonts w:hint="eastAsia" w:ascii="微软雅黑" w:hAnsi="微软雅黑" w:eastAsia="微软雅黑" w:cs="Tahoma"/>
          <w:color w:val="808080"/>
          <w:sz w:val="24"/>
          <w:szCs w:val="24"/>
        </w:rPr>
        <w:t>敬）</w:t>
      </w:r>
      <w:r>
        <w:rPr>
          <w:rFonts w:ascii="微软雅黑" w:hAnsi="微软雅黑" w:eastAsia="微软雅黑" w:cs="Tahoma"/>
          <w:color w:val="222222"/>
          <w:sz w:val="24"/>
          <w:szCs w:val="24"/>
        </w:rPr>
        <w:t>，诸恶莫作，众善奉行，戒杀护生，吃素念佛，愿生西方，永出苦轮</w:t>
      </w:r>
      <w:r>
        <w:rPr>
          <w:rFonts w:hint="eastAsia" w:ascii="微软雅黑" w:hAnsi="微软雅黑" w:eastAsia="微软雅黑" w:cs="Tahoma"/>
          <w:color w:val="222222"/>
          <w:sz w:val="24"/>
          <w:szCs w:val="24"/>
        </w:rPr>
        <w:t>这些道理，广泛地向大家</w:t>
      </w:r>
      <w:r>
        <w:rPr>
          <w:rFonts w:ascii="微软雅黑" w:hAnsi="微软雅黑" w:eastAsia="微软雅黑" w:cs="Tahoma"/>
          <w:color w:val="222222"/>
          <w:sz w:val="24"/>
          <w:szCs w:val="24"/>
        </w:rPr>
        <w:t>恳切演说，</w:t>
      </w:r>
      <w:r>
        <w:rPr>
          <w:rFonts w:hint="eastAsia" w:ascii="微软雅黑" w:hAnsi="微软雅黑" w:eastAsia="微软雅黑" w:cs="Tahoma"/>
          <w:color w:val="222222"/>
          <w:sz w:val="24"/>
          <w:szCs w:val="24"/>
        </w:rPr>
        <w:t>从而让大家</w:t>
      </w:r>
      <w:r>
        <w:rPr>
          <w:rFonts w:ascii="微软雅黑" w:hAnsi="微软雅黑" w:eastAsia="微软雅黑" w:cs="Tahoma"/>
          <w:color w:val="222222"/>
          <w:sz w:val="24"/>
          <w:szCs w:val="24"/>
        </w:rPr>
        <w:t>培植出世的殊胜</w:t>
      </w:r>
      <w:r>
        <w:rPr>
          <w:rFonts w:hint="eastAsia" w:ascii="微软雅黑" w:hAnsi="微软雅黑" w:eastAsia="微软雅黑" w:cs="Tahoma"/>
          <w:color w:val="222222"/>
          <w:sz w:val="24"/>
          <w:szCs w:val="24"/>
        </w:rPr>
        <w:t>因缘</w:t>
      </w:r>
      <w:r>
        <w:rPr>
          <w:rFonts w:ascii="微软雅黑" w:hAnsi="微软雅黑" w:eastAsia="微软雅黑" w:cs="Tahoma"/>
          <w:color w:val="222222"/>
          <w:sz w:val="24"/>
          <w:szCs w:val="24"/>
        </w:rPr>
        <w:t>，全都作遵守法道的良民。</w:t>
      </w:r>
    </w:p>
    <w:p w14:paraId="62C19D0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8D05E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能如是者，一举一动，悉益自他，一言一行，堪为模范。所生之子，必能超群拔萃，大有树立。菩萨固能满人之愿，人亦可慰菩萨之心矣。</w:t>
      </w:r>
    </w:p>
    <w:p w14:paraId="3CB0D6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如果能这样做，那么一举一动，就都能利益自己和他人；一言一行，就足以作为模范。那么，所生的儿子，就一定能超群拔萃、大有建树。菩萨肯定能满足</w:t>
      </w:r>
      <w:r>
        <w:rPr>
          <w:rFonts w:ascii="微软雅黑" w:hAnsi="微软雅黑" w:eastAsia="微软雅黑" w:cs="Tahoma"/>
          <w:color w:val="222222"/>
          <w:sz w:val="24"/>
          <w:szCs w:val="24"/>
        </w:rPr>
        <w:t>这个人</w:t>
      </w:r>
      <w:r>
        <w:rPr>
          <w:rFonts w:hint="eastAsia" w:ascii="微软雅黑" w:hAnsi="微软雅黑" w:eastAsia="微软雅黑" w:cs="Tahoma"/>
          <w:color w:val="222222"/>
          <w:sz w:val="24"/>
          <w:szCs w:val="24"/>
        </w:rPr>
        <w:t>的心愿，</w:t>
      </w:r>
      <w:r>
        <w:rPr>
          <w:rFonts w:ascii="微软雅黑" w:hAnsi="微软雅黑" w:eastAsia="微软雅黑" w:cs="Tahoma"/>
          <w:color w:val="222222"/>
          <w:sz w:val="24"/>
          <w:szCs w:val="24"/>
        </w:rPr>
        <w:t>这个人</w:t>
      </w:r>
      <w:r>
        <w:rPr>
          <w:rFonts w:hint="eastAsia" w:ascii="微软雅黑" w:hAnsi="微软雅黑" w:eastAsia="微软雅黑" w:cs="Tahoma"/>
          <w:color w:val="222222"/>
          <w:sz w:val="24"/>
          <w:szCs w:val="24"/>
        </w:rPr>
        <w:t>也可以宽慰菩萨的慈心了。</w:t>
      </w:r>
    </w:p>
    <w:p w14:paraId="7FD292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068251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第三胎幼善教，以免随流者。古昔圣人，皆由贤父母之善教而成，况凡人乎。若求子者，肯用胎教之法，其子必定贤善。从受孕后，其形容必须端庄诚静，其语言必须忠厚和平，其行事必须孝友恭顺。行住坐卧，常念观音圣号。</w:t>
      </w:r>
    </w:p>
    <w:p w14:paraId="7AF7FB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第三</w:t>
      </w:r>
      <w:r>
        <w:rPr>
          <w:rFonts w:hint="eastAsia" w:ascii="微软雅黑" w:hAnsi="微软雅黑" w:eastAsia="微软雅黑" w:cs="Tahoma"/>
          <w:color w:val="222222"/>
          <w:sz w:val="24"/>
          <w:szCs w:val="24"/>
        </w:rPr>
        <w:t>，孩子</w:t>
      </w:r>
      <w:r>
        <w:rPr>
          <w:rFonts w:ascii="微软雅黑" w:hAnsi="微软雅黑" w:eastAsia="微软雅黑" w:cs="Tahoma"/>
          <w:color w:val="222222"/>
          <w:sz w:val="24"/>
          <w:szCs w:val="24"/>
        </w:rPr>
        <w:t>胎幼</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，认真教育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以免</w:t>
      </w:r>
      <w:r>
        <w:rPr>
          <w:rFonts w:hint="eastAsia" w:ascii="微软雅黑" w:hAnsi="微软雅黑" w:eastAsia="微软雅黑" w:cs="Tahoma"/>
          <w:color w:val="222222"/>
          <w:sz w:val="24"/>
          <w:szCs w:val="24"/>
        </w:rPr>
        <w:t>孩子</w:t>
      </w:r>
      <w:r>
        <w:rPr>
          <w:rFonts w:ascii="微软雅黑" w:hAnsi="微软雅黑" w:eastAsia="微软雅黑" w:cs="Tahoma"/>
          <w:color w:val="222222"/>
          <w:sz w:val="24"/>
          <w:szCs w:val="24"/>
        </w:rPr>
        <w:t>随</w:t>
      </w:r>
      <w:r>
        <w:rPr>
          <w:rFonts w:hint="eastAsia" w:ascii="微软雅黑" w:hAnsi="微软雅黑" w:eastAsia="微软雅黑" w:cs="Tahoma"/>
          <w:color w:val="222222"/>
          <w:sz w:val="24"/>
          <w:szCs w:val="24"/>
        </w:rPr>
        <w:t>波逐流。古时的圣人，都是由于贤德父母的善教而成就的，何况是凡人呢？如果求子的人，肯用胎教这个方法，那么她的儿子必定贤善。从受孕开始后，母亲的形体容貌必须端庄诚静，母亲的语言必须忠厚和平，母亲的行事必须孝友恭顺。行、住</w:t>
      </w:r>
      <w:r>
        <w:rPr>
          <w:rFonts w:hint="eastAsia" w:ascii="微软雅黑" w:hAnsi="微软雅黑" w:eastAsia="微软雅黑" w:cs="Tahoma"/>
          <w:color w:val="808080" w:themeColor="background1" w:themeShade="80"/>
          <w:sz w:val="24"/>
          <w:szCs w:val="24"/>
        </w:rPr>
        <w:t>（停）</w:t>
      </w:r>
      <w:r>
        <w:rPr>
          <w:rFonts w:hint="eastAsia" w:ascii="微软雅黑" w:hAnsi="微软雅黑" w:eastAsia="微软雅黑" w:cs="Tahoma"/>
          <w:color w:val="222222"/>
          <w:sz w:val="24"/>
          <w:szCs w:val="24"/>
        </w:rPr>
        <w:t>、坐、卧，常念观世音菩萨圣号。</w:t>
      </w:r>
    </w:p>
    <w:p w14:paraId="475B2CC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7A879D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无论出声念，默念，皆须摄耳而听，听则心归于一，功德更大。若衣冠整齐，手口洗漱，出声念默念，均可。若未洗漱，及至不洁净处，并睡眠时，均须默念。</w:t>
      </w:r>
    </w:p>
    <w:p w14:paraId="7DBCF3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无论出声念、默念，</w:t>
      </w:r>
      <w:r>
        <w:rPr>
          <w:rFonts w:ascii="微软雅黑" w:hAnsi="微软雅黑" w:eastAsia="微软雅黑" w:cs="Tahoma"/>
          <w:color w:val="222222"/>
          <w:sz w:val="24"/>
          <w:szCs w:val="24"/>
        </w:rPr>
        <w:t>都必须摄耳</w:t>
      </w:r>
      <w:r>
        <w:rPr>
          <w:rFonts w:hint="eastAsia" w:ascii="微软雅黑" w:hAnsi="微软雅黑" w:eastAsia="微软雅黑" w:cs="Tahoma"/>
          <w:color w:val="222222"/>
          <w:sz w:val="24"/>
          <w:szCs w:val="24"/>
        </w:rPr>
        <w:t>谛</w:t>
      </w:r>
      <w:r>
        <w:rPr>
          <w:rFonts w:ascii="微软雅黑" w:hAnsi="微软雅黑" w:eastAsia="微软雅黑" w:cs="Tahoma"/>
          <w:color w:val="222222"/>
          <w:sz w:val="24"/>
          <w:szCs w:val="24"/>
        </w:rPr>
        <w:t>听，用耳根听，心就会归于一处，功德更大。</w:t>
      </w:r>
      <w:r>
        <w:rPr>
          <w:rFonts w:hint="eastAsia" w:ascii="微软雅黑" w:hAnsi="微软雅黑" w:eastAsia="微软雅黑" w:cs="Tahoma"/>
          <w:color w:val="222222"/>
          <w:sz w:val="24"/>
          <w:szCs w:val="24"/>
        </w:rPr>
        <w:t>如果衣冠整齐，手口已洗漱干净，那么出声念、默念，都可以；如果没有洗漱，以及到了不洁净的地方，还有睡眠时，都必须默念。</w:t>
      </w:r>
    </w:p>
    <w:p w14:paraId="45FB2D6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493E69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默念功德一样，出声于仪式不合。若至临产，不可默念。以临产用力送子出，若闭口念，必受气窒之病。产妇自念，家属皆为助念，决定不会难产，亦无产后各种危险。</w:t>
      </w:r>
    </w:p>
    <w:p w14:paraId="74C6B6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默念的功德一样，（</w:t>
      </w:r>
      <w:r>
        <w:rPr>
          <w:rFonts w:hint="eastAsia" w:ascii="微软雅黑" w:hAnsi="微软雅黑" w:eastAsia="微软雅黑" w:cs="Tahoma"/>
          <w:color w:val="222222"/>
          <w:sz w:val="24"/>
          <w:szCs w:val="24"/>
          <w:lang w:val="en-US" w:eastAsia="zh-CN"/>
        </w:rPr>
        <w:t>在那</w:t>
      </w:r>
      <w:r>
        <w:rPr>
          <w:rFonts w:hint="eastAsia" w:ascii="微软雅黑" w:hAnsi="微软雅黑" w:eastAsia="微软雅黑" w:cs="Tahoma"/>
          <w:color w:val="222222"/>
          <w:sz w:val="24"/>
          <w:szCs w:val="24"/>
        </w:rPr>
        <w:t>些场合下）出声念反而不符合恭敬的仪式。但是，如果到了临产时，就不可以默念了。因为临产时要用力送出孩子，如果闭口默念，就必定遭受气窒的病。不仅产妇自己念，家属也都要来为她助念，那么就一定不会难产，也不会有产后的各种危险。</w:t>
      </w:r>
    </w:p>
    <w:p w14:paraId="1A1CDF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08D2F7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果能如此谨身口意，虔念观音，俾胎儿禀此淳善正气，则其生也，定非凡品。及儿初开知识，即与彼说因果报应，利人利物者必昌，害人害物者必亡。</w:t>
      </w:r>
    </w:p>
    <w:p w14:paraId="7776A7F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果真能这样谨慎身、口、意，虔诚念观世音菩萨圣号，使胎儿禀受这些淳善正气，</w:t>
      </w:r>
      <w:r>
        <w:rPr>
          <w:rFonts w:ascii="微软雅黑" w:hAnsi="微软雅黑" w:eastAsia="微软雅黑" w:cs="Tahoma"/>
          <w:color w:val="222222"/>
          <w:sz w:val="24"/>
          <w:szCs w:val="24"/>
        </w:rPr>
        <w:t>那么孩子出生后</w:t>
      </w:r>
      <w:r>
        <w:rPr>
          <w:rFonts w:hint="eastAsia" w:ascii="微软雅黑" w:hAnsi="微软雅黑" w:eastAsia="微软雅黑" w:cs="Tahoma"/>
          <w:color w:val="222222"/>
          <w:sz w:val="24"/>
          <w:szCs w:val="24"/>
        </w:rPr>
        <w:t>，一定不是凡品。等到孩子刚开始懂知识的时</w:t>
      </w:r>
      <w:r>
        <w:rPr>
          <w:rFonts w:hint="eastAsia" w:ascii="微软雅黑" w:hAnsi="微软雅黑" w:cs="Tahoma"/>
          <w:color w:val="222222"/>
          <w:sz w:val="24"/>
          <w:szCs w:val="24"/>
        </w:rPr>
        <w:t>候</w:t>
      </w:r>
      <w:r>
        <w:rPr>
          <w:rFonts w:hint="eastAsia" w:ascii="微软雅黑" w:hAnsi="微软雅黑" w:eastAsia="微软雅黑" w:cs="Tahoma"/>
          <w:color w:val="222222"/>
          <w:sz w:val="24"/>
          <w:szCs w:val="24"/>
        </w:rPr>
        <w:t>，就向他说因果报应，利人利物的人一定会昌盛，害人害物的人一定会灭亡的道理。</w:t>
      </w:r>
    </w:p>
    <w:p w14:paraId="3F9B3F0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22A6696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须知利人利物，乃真利己。害人害物，甚于害己。作善必得善报，作恶必得恶报。及说做人，必须遵行孝弟，忠信，礼义，廉耻之八德，方可不愧为人。否则形虽为人，心同禽兽矣。</w:t>
      </w:r>
    </w:p>
    <w:p w14:paraId="3B3BAB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必须知道，利人利物，</w:t>
      </w:r>
      <w:r>
        <w:rPr>
          <w:rFonts w:ascii="微软雅黑" w:hAnsi="微软雅黑" w:eastAsia="微软雅黑" w:cs="Tahoma"/>
          <w:color w:val="222222"/>
          <w:sz w:val="24"/>
          <w:szCs w:val="24"/>
        </w:rPr>
        <w:t>才是真正的</w:t>
      </w:r>
      <w:r>
        <w:rPr>
          <w:rFonts w:hint="eastAsia" w:ascii="微软雅黑" w:hAnsi="微软雅黑" w:eastAsia="微软雅黑" w:cs="Tahoma"/>
          <w:color w:val="222222"/>
          <w:sz w:val="24"/>
          <w:szCs w:val="24"/>
        </w:rPr>
        <w:t>利益</w:t>
      </w:r>
      <w:r>
        <w:rPr>
          <w:rFonts w:ascii="微软雅黑" w:hAnsi="微软雅黑" w:eastAsia="微软雅黑" w:cs="Tahoma"/>
          <w:color w:val="222222"/>
          <w:sz w:val="24"/>
          <w:szCs w:val="24"/>
        </w:rPr>
        <w:t>自己</w:t>
      </w:r>
      <w:r>
        <w:rPr>
          <w:rFonts w:hint="eastAsia" w:ascii="微软雅黑" w:hAnsi="微软雅黑" w:eastAsia="微软雅黑" w:cs="Tahoma"/>
          <w:color w:val="222222"/>
          <w:sz w:val="24"/>
          <w:szCs w:val="24"/>
        </w:rPr>
        <w:t>；害人害物，比</w:t>
      </w:r>
      <w:r>
        <w:rPr>
          <w:rFonts w:ascii="微软雅黑" w:hAnsi="微软雅黑" w:eastAsia="微软雅黑" w:cs="Tahoma"/>
          <w:color w:val="222222"/>
          <w:sz w:val="24"/>
          <w:szCs w:val="24"/>
        </w:rPr>
        <w:t>损害自己</w:t>
      </w:r>
      <w:r>
        <w:rPr>
          <w:rFonts w:hint="eastAsia" w:ascii="微软雅黑" w:hAnsi="微软雅黑" w:eastAsia="微软雅黑" w:cs="Tahoma"/>
          <w:color w:val="222222"/>
          <w:sz w:val="24"/>
          <w:szCs w:val="24"/>
        </w:rPr>
        <w:t>更严重。做</w:t>
      </w:r>
      <w:r>
        <w:rPr>
          <w:rFonts w:ascii="微软雅黑" w:hAnsi="微软雅黑" w:eastAsia="微软雅黑" w:cs="Tahoma"/>
          <w:color w:val="222222"/>
          <w:sz w:val="24"/>
          <w:szCs w:val="24"/>
        </w:rPr>
        <w:t>善事，必定得</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善报；</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恶事，必定得</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恶报。</w:t>
      </w:r>
      <w:r>
        <w:rPr>
          <w:rFonts w:hint="eastAsia" w:ascii="微软雅黑" w:hAnsi="微软雅黑" w:eastAsia="微软雅黑" w:cs="Tahoma"/>
          <w:color w:val="222222"/>
          <w:sz w:val="24"/>
          <w:szCs w:val="24"/>
        </w:rPr>
        <w:t>以及说明，做人必须遵行孝弟</w:t>
      </w:r>
      <w:r>
        <w:rPr>
          <w:rFonts w:hint="eastAsia" w:ascii="微软雅黑" w:hAnsi="微软雅黑" w:eastAsia="微软雅黑" w:cs="Tahoma"/>
          <w:color w:val="808080" w:themeColor="background1" w:themeShade="80"/>
          <w:sz w:val="24"/>
          <w:szCs w:val="24"/>
        </w:rPr>
        <w:t>（悌）</w:t>
      </w:r>
      <w:r>
        <w:rPr>
          <w:rFonts w:hint="eastAsia" w:ascii="微软雅黑" w:hAnsi="微软雅黑" w:eastAsia="微软雅黑" w:cs="Tahoma"/>
          <w:color w:val="222222"/>
          <w:sz w:val="24"/>
          <w:szCs w:val="24"/>
        </w:rPr>
        <w:t>、忠信、礼义、廉耻这八德，才能不愧为人。否则，外在的形貌虽然是人，但是内心就和禽兽一样了。</w:t>
      </w:r>
    </w:p>
    <w:p w14:paraId="75D883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625655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不许说谎，不许撒颠，不许拿人什物，不许打人骂人，不许遭践虫蚁，字纸，五谷，东西。举动行为，必期于亲于己有益，于人于物无损。</w:t>
      </w:r>
    </w:p>
    <w:p w14:paraId="319BD2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不许说谎，</w:t>
      </w:r>
      <w:r>
        <w:rPr>
          <w:rFonts w:ascii="微软雅黑" w:hAnsi="微软雅黑" w:eastAsia="微软雅黑" w:cs="Tahoma"/>
          <w:color w:val="222222"/>
          <w:sz w:val="24"/>
          <w:szCs w:val="24"/>
        </w:rPr>
        <w:t>不许撒</w:t>
      </w:r>
      <w:r>
        <w:rPr>
          <w:rFonts w:hint="eastAsia" w:ascii="微软雅黑" w:hAnsi="微软雅黑" w:eastAsia="微软雅黑" w:cs="Tahoma"/>
          <w:color w:val="222222"/>
          <w:sz w:val="24"/>
          <w:szCs w:val="24"/>
        </w:rPr>
        <w:t>癫，</w:t>
      </w:r>
      <w:r>
        <w:rPr>
          <w:rFonts w:ascii="微软雅黑" w:hAnsi="微软雅黑" w:eastAsia="微软雅黑" w:cs="Tahoma"/>
          <w:color w:val="222222"/>
          <w:sz w:val="24"/>
          <w:szCs w:val="24"/>
        </w:rPr>
        <w:t>不许拿他人的东西</w:t>
      </w:r>
      <w:r>
        <w:rPr>
          <w:rFonts w:hint="eastAsia" w:ascii="微软雅黑" w:hAnsi="微软雅黑" w:eastAsia="微软雅黑" w:cs="Tahoma"/>
          <w:color w:val="222222"/>
          <w:sz w:val="24"/>
          <w:szCs w:val="24"/>
        </w:rPr>
        <w:t>，不许打人、骂人，不许遭践虫蚁、字纸、五谷、东西。</w:t>
      </w:r>
      <w:r>
        <w:rPr>
          <w:rFonts w:hint="eastAsia" w:ascii="微软雅黑" w:hAnsi="微软雅黑" w:eastAsia="微软雅黑" w:cs="Tahoma"/>
          <w:color w:val="222222"/>
          <w:sz w:val="24"/>
          <w:szCs w:val="24"/>
          <w:lang w:val="en-US" w:eastAsia="zh-CN"/>
        </w:rPr>
        <w:t>举止</w:t>
      </w:r>
      <w:r>
        <w:rPr>
          <w:rFonts w:hint="eastAsia" w:ascii="微软雅黑" w:hAnsi="微软雅黑" w:eastAsia="微软雅黑" w:cs="Tahoma"/>
          <w:color w:val="222222"/>
          <w:sz w:val="24"/>
          <w:szCs w:val="24"/>
        </w:rPr>
        <w:t>行为，必定希望对父母、对自己有益，对他人、对他物没有损害。</w:t>
      </w:r>
    </w:p>
    <w:p w14:paraId="59B971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0E5660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又须令其常念观音圣号，以期消除恶业，增长善根。幼时习惯，大必淳笃，不至矜己慢人，成狂妄之流类。如此善教，于祖宗则为大孝，于儿女则为大慈，于国家社会则为大忠。</w:t>
      </w:r>
    </w:p>
    <w:p w14:paraId="357F0B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还必须让他常念观世音菩萨圣号，</w:t>
      </w:r>
      <w:r>
        <w:rPr>
          <w:rFonts w:ascii="微软雅黑" w:hAnsi="微软雅黑" w:eastAsia="微软雅黑" w:cs="Tahoma"/>
          <w:color w:val="222222"/>
          <w:sz w:val="24"/>
          <w:szCs w:val="24"/>
        </w:rPr>
        <w:t>以期</w:t>
      </w:r>
      <w:r>
        <w:rPr>
          <w:rFonts w:hint="eastAsia" w:ascii="微软雅黑" w:hAnsi="微软雅黑" w:eastAsia="微软雅黑" w:cs="Tahoma"/>
          <w:color w:val="222222"/>
          <w:sz w:val="24"/>
          <w:szCs w:val="24"/>
        </w:rPr>
        <w:t>消除恶业，增长善根。幼时养成这些习惯，大了就一定淳厚笃实，而不至于</w:t>
      </w:r>
      <w:r>
        <w:rPr>
          <w:rFonts w:ascii="微软雅黑" w:hAnsi="微软雅黑" w:eastAsia="微软雅黑" w:cs="Tahoma"/>
          <w:color w:val="222222"/>
          <w:sz w:val="24"/>
          <w:szCs w:val="24"/>
        </w:rPr>
        <w:t>夸耀自己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轻慢他人</w:t>
      </w:r>
      <w:r>
        <w:rPr>
          <w:rFonts w:hint="eastAsia" w:ascii="微软雅黑" w:hAnsi="微软雅黑" w:eastAsia="微软雅黑" w:cs="Tahoma"/>
          <w:color w:val="222222"/>
          <w:sz w:val="24"/>
          <w:szCs w:val="24"/>
        </w:rPr>
        <w:t>，成为狂妄之徒。如果这样好好地教育孩子，就是对祖宗的大孝，对儿女的大慈，对国家、社会的大忠。</w:t>
      </w:r>
    </w:p>
    <w:p w14:paraId="379927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4A4D026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余常谓治国平天下之权，女人家操得一大半者，其在斯乎。其懿德堪追周之三太，庶不负称为太太云。愿求子者，咸取法焉，则家国幸甚。</w:t>
      </w:r>
    </w:p>
    <w:p w14:paraId="091039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我常说，治国平天下的权力，女人家操得一大半，指的就是这个意思啊！她们的美德足以上追周朝的三太</w:t>
      </w:r>
      <w:r>
        <w:rPr>
          <w:rFonts w:hint="eastAsia" w:ascii="微软雅黑" w:hAnsi="微软雅黑" w:eastAsia="微软雅黑" w:cs="Tahoma"/>
          <w:color w:val="808080" w:themeColor="background1" w:themeShade="80"/>
          <w:sz w:val="24"/>
          <w:szCs w:val="24"/>
        </w:rPr>
        <w:t>（</w:t>
      </w:r>
      <w:r>
        <w:rPr>
          <w:rFonts w:ascii="微软雅黑" w:hAnsi="微软雅黑" w:eastAsia="微软雅黑" w:cs="Tahoma"/>
          <w:color w:val="808080" w:themeColor="background1" w:themeShade="80"/>
          <w:sz w:val="24"/>
          <w:szCs w:val="24"/>
        </w:rPr>
        <w:t>太姜、太任、太姒</w:t>
      </w:r>
      <w:r>
        <w:rPr>
          <w:rFonts w:hint="eastAsia" w:ascii="微软雅黑" w:hAnsi="微软雅黑" w:eastAsia="微软雅黑" w:cs="Tahoma"/>
          <w:color w:val="808080" w:themeColor="background1" w:themeShade="80"/>
          <w:sz w:val="24"/>
          <w:szCs w:val="24"/>
        </w:rPr>
        <w:t>）</w:t>
      </w:r>
      <w:r>
        <w:rPr>
          <w:rFonts w:hint="eastAsia" w:ascii="微软雅黑" w:hAnsi="微软雅黑" w:eastAsia="微软雅黑" w:cs="Tahoma"/>
          <w:color w:val="222222"/>
          <w:sz w:val="24"/>
          <w:szCs w:val="24"/>
        </w:rPr>
        <w:t>，这才能不辜负被称为“太太”的这个尊名啊！希望求子的人，都按照这三要来做，那么家庭和国家就太值得庆幸了。</w:t>
      </w:r>
    </w:p>
    <w:p w14:paraId="241EB1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4ED833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附记禁忌，免致祸害。凡求子者，必须夫妇订约，断欲半年，以培子之先天。待妇天癸尽后一交，必定受孕。天癸未尽，切不可交，交必停经，致成带病，颇有危险。</w:t>
      </w:r>
    </w:p>
    <w:p w14:paraId="7DB572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附记禁忌，</w:t>
      </w:r>
      <w:r>
        <w:rPr>
          <w:rFonts w:ascii="微软雅黑" w:hAnsi="微软雅黑" w:eastAsia="微软雅黑" w:cs="Tahoma"/>
          <w:color w:val="222222"/>
          <w:sz w:val="24"/>
          <w:szCs w:val="24"/>
        </w:rPr>
        <w:t>免得招</w:t>
      </w:r>
      <w:r>
        <w:rPr>
          <w:rFonts w:hint="eastAsia" w:ascii="微软雅黑" w:hAnsi="微软雅黑" w:eastAsia="微软雅黑" w:cs="Tahoma"/>
          <w:color w:val="222222"/>
          <w:sz w:val="24"/>
          <w:szCs w:val="24"/>
        </w:rPr>
        <w:t>致</w:t>
      </w:r>
      <w:r>
        <w:rPr>
          <w:rFonts w:ascii="微软雅黑" w:hAnsi="微软雅黑" w:eastAsia="微软雅黑" w:cs="Tahoma"/>
          <w:color w:val="222222"/>
          <w:sz w:val="24"/>
          <w:szCs w:val="24"/>
        </w:rPr>
        <w:t>祸害</w:t>
      </w:r>
      <w:r>
        <w:rPr>
          <w:rFonts w:hint="eastAsia" w:ascii="微软雅黑" w:hAnsi="微软雅黑" w:eastAsia="微软雅黑" w:cs="Tahoma"/>
          <w:color w:val="222222"/>
          <w:sz w:val="24"/>
          <w:szCs w:val="24"/>
        </w:rPr>
        <w:t>。凡是求子的人，</w:t>
      </w:r>
      <w:r>
        <w:rPr>
          <w:rFonts w:ascii="微软雅黑" w:hAnsi="微软雅黑" w:eastAsia="微软雅黑" w:cs="Tahoma"/>
          <w:color w:val="222222"/>
          <w:sz w:val="24"/>
          <w:szCs w:val="24"/>
        </w:rPr>
        <w:t>必须夫妇订好规约</w:t>
      </w:r>
      <w:r>
        <w:rPr>
          <w:rFonts w:hint="eastAsia" w:ascii="微软雅黑" w:hAnsi="微软雅黑" w:eastAsia="微软雅黑" w:cs="Tahoma"/>
          <w:color w:val="222222"/>
          <w:sz w:val="24"/>
          <w:szCs w:val="24"/>
        </w:rPr>
        <w:t>，断绝房事半年，来</w:t>
      </w:r>
      <w:r>
        <w:rPr>
          <w:rFonts w:ascii="微软雅黑" w:hAnsi="微软雅黑" w:eastAsia="微软雅黑" w:cs="Tahoma"/>
          <w:color w:val="222222"/>
          <w:sz w:val="24"/>
          <w:szCs w:val="24"/>
        </w:rPr>
        <w:t>培植</w:t>
      </w:r>
      <w:r>
        <w:rPr>
          <w:rFonts w:hint="eastAsia" w:ascii="微软雅黑" w:hAnsi="微软雅黑" w:eastAsia="微软雅黑" w:cs="Tahoma"/>
          <w:color w:val="222222"/>
          <w:sz w:val="24"/>
          <w:szCs w:val="24"/>
        </w:rPr>
        <w:t>孩</w:t>
      </w:r>
      <w:r>
        <w:rPr>
          <w:rFonts w:ascii="微软雅黑" w:hAnsi="微软雅黑" w:eastAsia="微软雅黑" w:cs="Tahoma"/>
          <w:color w:val="222222"/>
          <w:sz w:val="24"/>
          <w:szCs w:val="24"/>
        </w:rPr>
        <w:t>子的先天基础</w:t>
      </w:r>
      <w:r>
        <w:rPr>
          <w:rFonts w:hint="eastAsia" w:ascii="微软雅黑" w:hAnsi="微软雅黑" w:eastAsia="微软雅黑" w:cs="Tahoma"/>
          <w:color w:val="222222"/>
          <w:sz w:val="24"/>
          <w:szCs w:val="24"/>
        </w:rPr>
        <w:t>。等到妻子月经尽后，行房一次，一定能受孕。月经还没有尽，千万不能行房，此时行房必定停经，导致形成带病，有很大的危险。</w:t>
      </w:r>
    </w:p>
    <w:p w14:paraId="341652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775C2E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又须吉日良夜，天气清明。大风大雨，雷电震闪，亟宜切戒。礼记月令，季春，先雷三日，遒人以木铎巡于道路曰，雷将发声，有不戒其容止者，生子不备，必有凶灾。</w:t>
      </w:r>
    </w:p>
    <w:p w14:paraId="0F7F92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另外，行房时还必须选择吉日良夜，天气清明</w:t>
      </w:r>
      <w:r>
        <w:rPr>
          <w:rFonts w:ascii="微软雅黑" w:hAnsi="微软雅黑" w:eastAsia="微软雅黑" w:cs="Tahoma"/>
          <w:color w:val="222222"/>
          <w:sz w:val="24"/>
          <w:szCs w:val="24"/>
        </w:rPr>
        <w:t>的时</w:t>
      </w:r>
      <w:r>
        <w:rPr>
          <w:rFonts w:hint="eastAsia" w:ascii="微软雅黑" w:hAnsi="微软雅黑" w:eastAsia="微软雅黑" w:cs="Tahoma"/>
          <w:color w:val="222222"/>
          <w:sz w:val="24"/>
          <w:szCs w:val="24"/>
        </w:rPr>
        <w:t>候。大风大雨、雷电震闪的时候，是最应该切戒行房的。《</w:t>
      </w:r>
      <w:r>
        <w:rPr>
          <w:rFonts w:ascii="微软雅黑" w:hAnsi="微软雅黑" w:eastAsia="微软雅黑" w:cs="Tahoma"/>
          <w:color w:val="222222"/>
          <w:sz w:val="24"/>
          <w:szCs w:val="24"/>
        </w:rPr>
        <w:t>礼记·月令</w:t>
      </w:r>
      <w:r>
        <w:rPr>
          <w:rFonts w:hint="eastAsia" w:ascii="微软雅黑" w:hAnsi="微软雅黑" w:eastAsia="微软雅黑" w:cs="Tahoma"/>
          <w:color w:val="222222"/>
          <w:sz w:val="24"/>
          <w:szCs w:val="24"/>
        </w:rPr>
        <w:t>》中记载</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农历</w:t>
      </w:r>
      <w:r>
        <w:rPr>
          <w:rFonts w:ascii="微软雅黑" w:hAnsi="微软雅黑" w:eastAsia="微软雅黑" w:cs="Tahoma"/>
          <w:color w:val="222222"/>
          <w:sz w:val="24"/>
          <w:szCs w:val="24"/>
        </w:rPr>
        <w:t>三月，在打雷的前三天，</w:t>
      </w:r>
      <w:r>
        <w:rPr>
          <w:rFonts w:hint="eastAsia" w:ascii="微软雅黑" w:hAnsi="微软雅黑" w:eastAsia="微软雅黑" w:cs="Tahoma"/>
          <w:color w:val="222222"/>
          <w:sz w:val="24"/>
          <w:szCs w:val="24"/>
        </w:rPr>
        <w:t>宣令</w:t>
      </w:r>
      <w:r>
        <w:rPr>
          <w:rFonts w:ascii="微软雅黑" w:hAnsi="微软雅黑" w:eastAsia="微软雅黑" w:cs="Tahoma"/>
          <w:color w:val="222222"/>
          <w:sz w:val="24"/>
          <w:szCs w:val="24"/>
        </w:rPr>
        <w:t>官</w:t>
      </w:r>
      <w:r>
        <w:rPr>
          <w:rFonts w:hint="eastAsia" w:ascii="微软雅黑" w:hAnsi="微软雅黑" w:eastAsia="微软雅黑" w:cs="Tahoma"/>
          <w:color w:val="222222"/>
          <w:sz w:val="24"/>
          <w:szCs w:val="24"/>
        </w:rPr>
        <w:t>振动大铃</w:t>
      </w:r>
      <w:r>
        <w:rPr>
          <w:rFonts w:ascii="微软雅黑" w:hAnsi="微软雅黑" w:eastAsia="微软雅黑" w:cs="Tahoma"/>
          <w:color w:val="222222"/>
          <w:sz w:val="24"/>
          <w:szCs w:val="24"/>
        </w:rPr>
        <w:t>在</w:t>
      </w:r>
      <w:r>
        <w:rPr>
          <w:rFonts w:hint="eastAsia" w:ascii="微软雅黑" w:hAnsi="微软雅黑" w:eastAsia="微软雅黑" w:cs="Tahoma"/>
          <w:color w:val="222222"/>
          <w:sz w:val="24"/>
          <w:szCs w:val="24"/>
        </w:rPr>
        <w:t>城市</w:t>
      </w:r>
      <w:r>
        <w:rPr>
          <w:rFonts w:ascii="微软雅黑" w:hAnsi="微软雅黑" w:eastAsia="微软雅黑" w:cs="Tahoma"/>
          <w:color w:val="222222"/>
          <w:sz w:val="24"/>
          <w:szCs w:val="24"/>
        </w:rPr>
        <w:t>街巷</w:t>
      </w:r>
      <w:r>
        <w:rPr>
          <w:rFonts w:hint="eastAsia" w:ascii="微软雅黑" w:hAnsi="微软雅黑" w:eastAsia="微软雅黑" w:cs="Tahoma"/>
          <w:color w:val="222222"/>
          <w:sz w:val="24"/>
          <w:szCs w:val="24"/>
        </w:rPr>
        <w:t>及</w:t>
      </w:r>
      <w:r>
        <w:rPr>
          <w:rFonts w:ascii="微软雅黑" w:hAnsi="微软雅黑" w:eastAsia="微软雅黑" w:cs="Tahoma"/>
          <w:color w:val="222222"/>
          <w:sz w:val="24"/>
          <w:szCs w:val="24"/>
        </w:rPr>
        <w:t>乡间</w:t>
      </w:r>
      <w:r>
        <w:rPr>
          <w:rFonts w:hint="eastAsia" w:ascii="微软雅黑" w:hAnsi="微软雅黑" w:eastAsia="微软雅黑" w:cs="Tahoma"/>
          <w:color w:val="222222"/>
          <w:sz w:val="24"/>
          <w:szCs w:val="24"/>
        </w:rPr>
        <w:t>小</w:t>
      </w:r>
      <w:r>
        <w:rPr>
          <w:rFonts w:ascii="微软雅黑" w:hAnsi="微软雅黑" w:eastAsia="微软雅黑" w:cs="Tahoma"/>
          <w:color w:val="222222"/>
          <w:sz w:val="24"/>
          <w:szCs w:val="24"/>
        </w:rPr>
        <w:t>路上</w:t>
      </w:r>
      <w:r>
        <w:rPr>
          <w:rFonts w:hint="eastAsia" w:ascii="微软雅黑" w:hAnsi="微软雅黑" w:eastAsia="微软雅黑" w:cs="Tahoma"/>
          <w:color w:val="222222"/>
          <w:sz w:val="24"/>
          <w:szCs w:val="24"/>
        </w:rPr>
        <w:t>来回行走</w:t>
      </w:r>
      <w:r>
        <w:rPr>
          <w:rFonts w:ascii="微软雅黑" w:hAnsi="微软雅黑" w:eastAsia="微软雅黑" w:cs="Tahoma"/>
          <w:color w:val="222222"/>
          <w:sz w:val="24"/>
          <w:szCs w:val="24"/>
        </w:rPr>
        <w:t>，宣告说：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将要打雷了，有不停止房事的人，生出的</w:t>
      </w:r>
      <w:r>
        <w:rPr>
          <w:rFonts w:hint="eastAsia" w:ascii="微软雅黑" w:hAnsi="微软雅黑" w:eastAsia="微软雅黑" w:cs="Tahoma"/>
          <w:color w:val="222222"/>
          <w:sz w:val="24"/>
          <w:szCs w:val="24"/>
        </w:rPr>
        <w:t>孩子五官</w:t>
      </w:r>
      <w:r>
        <w:rPr>
          <w:rFonts w:ascii="微软雅黑" w:hAnsi="微软雅黑" w:eastAsia="微软雅黑" w:cs="Tahoma"/>
          <w:color w:val="222222"/>
          <w:sz w:val="24"/>
          <w:szCs w:val="24"/>
        </w:rPr>
        <w:t>四肢不全，夫</w:t>
      </w:r>
      <w:r>
        <w:rPr>
          <w:rFonts w:hint="eastAsia" w:ascii="微软雅黑" w:hAnsi="微软雅黑" w:eastAsia="微软雅黑" w:cs="Tahoma"/>
          <w:color w:val="222222"/>
          <w:sz w:val="24"/>
          <w:szCs w:val="24"/>
        </w:rPr>
        <w:t>妇</w:t>
      </w:r>
      <w:r>
        <w:rPr>
          <w:rFonts w:ascii="微软雅黑" w:hAnsi="微软雅黑" w:eastAsia="微软雅黑" w:cs="Tahoma"/>
          <w:color w:val="222222"/>
          <w:sz w:val="24"/>
          <w:szCs w:val="24"/>
        </w:rPr>
        <w:t>必有凶灾。</w:t>
      </w:r>
      <w:r>
        <w:rPr>
          <w:rFonts w:hint="eastAsia" w:ascii="微软雅黑" w:hAnsi="微软雅黑" w:eastAsia="微软雅黑" w:cs="Tahoma"/>
          <w:color w:val="222222"/>
          <w:sz w:val="24"/>
          <w:szCs w:val="24"/>
        </w:rPr>
        <w:t>”</w:t>
      </w:r>
    </w:p>
    <w:p w14:paraId="3B5E76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35A8B5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古圣王痛念民生，特派官宣布此令，又复著之于经，其天地父母之心乎。遒人，宣令之官。木铎，即铃，振铃俾众咸听也。</w:t>
      </w:r>
    </w:p>
    <w:p w14:paraId="58C21C2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古代圣王痛念民众的日常生活，特地派官员宣布这个法令，而且还把它写在经典中，这真是天地父母般的慈心啊！“遒人”，就是宣布法令的官员。“木铎”，就是铃，通过振铃使大众都能听到。</w:t>
      </w:r>
    </w:p>
    <w:p w14:paraId="459A4E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568EFD6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巡，行也。道路，城市街巷，及乡村也。容止，谓房事。不备，谓五官四肢不全，或生怪物。凶灾，谓其夫妇，或得恶疾，或致死亡。</w:t>
      </w:r>
    </w:p>
    <w:p w14:paraId="4CB3E6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“巡”，就是来回地行走。“道路”，指城市街巷，以及乡村小路。“容止”，就是房事。“不备”，就是五官四肢不全，或生怪物。“凶灾”，就是这样做的夫妇，或者得恶疾，或者导致死亡。</w:t>
      </w:r>
    </w:p>
    <w:p w14:paraId="4696D3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0DD51C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既受孕后，永断房事，所生儿女，必定身心强健，福寿深长。孕后交一次，胎毒重一次，胞衣厚一次，生产难一次。孕久若交，或致堕胎，及与伤胎。</w:t>
      </w:r>
    </w:p>
    <w:p w14:paraId="4A6DA2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受孕以后，要永断房事，所生的儿女，必定身心强健，福寿深长。孕后每行一次房事，胎毒就重一次，胞衣就厚一次，生产就难一次。怀孕时间长了，如果再行房，或许会导致堕胎，以及伤胎。</w:t>
      </w:r>
    </w:p>
    <w:p w14:paraId="63981E5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002EDB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兹因浙江永嘉张德田居士，愍念世道人心，愈趋愈下。于去秋，函祈光作礼念观音求子疏，并说其保身，积德，善教等法，以期所生之子，皆为贤善，庶可渐臻太平。</w:t>
      </w:r>
    </w:p>
    <w:p w14:paraId="6665D1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写这篇疏，是因为浙江永嘉的张德田居士，悯念世道人心，每况愈下。在去年</w:t>
      </w:r>
      <w:r>
        <w:rPr>
          <w:rFonts w:hint="eastAsia" w:ascii="微软雅黑" w:hAnsi="微软雅黑" w:eastAsia="微软雅黑" w:cs="Tahoma"/>
          <w:color w:val="808080" w:themeColor="background1" w:themeShade="80"/>
          <w:sz w:val="24"/>
          <w:szCs w:val="24"/>
        </w:rPr>
        <w:t>（1939年，此篇是印祖1940年农历三月作，农历十一月初四印祖圆寂于灵岩山寺）</w:t>
      </w:r>
      <w:r>
        <w:rPr>
          <w:rFonts w:hint="eastAsia" w:ascii="微软雅黑" w:hAnsi="微软雅黑" w:eastAsia="微软雅黑" w:cs="Tahoma"/>
          <w:color w:val="222222"/>
          <w:sz w:val="24"/>
          <w:szCs w:val="24"/>
        </w:rPr>
        <w:t>秋天，就来信请我作《礼念观音求子疏》，并说明保身、积德、善教等方法，希望可以让人们所生的孩子，都成为贤人、善人，这样</w:t>
      </w:r>
      <w:r>
        <w:rPr>
          <w:rFonts w:ascii="微软雅黑" w:hAnsi="微软雅黑" w:eastAsia="微软雅黑" w:cs="Tahoma"/>
          <w:color w:val="222222"/>
          <w:sz w:val="24"/>
          <w:szCs w:val="24"/>
        </w:rPr>
        <w:t>才可以使天下</w:t>
      </w:r>
      <w:r>
        <w:rPr>
          <w:rFonts w:hint="eastAsia" w:ascii="微软雅黑" w:hAnsi="微软雅黑" w:eastAsia="微软雅黑" w:cs="Tahoma"/>
          <w:color w:val="222222"/>
          <w:sz w:val="24"/>
          <w:szCs w:val="24"/>
        </w:rPr>
        <w:t>渐渐实现</w:t>
      </w:r>
      <w:r>
        <w:rPr>
          <w:rFonts w:ascii="微软雅黑" w:hAnsi="微软雅黑" w:eastAsia="微软雅黑" w:cs="Tahoma"/>
          <w:color w:val="222222"/>
          <w:sz w:val="24"/>
          <w:szCs w:val="24"/>
        </w:rPr>
        <w:t>太平。</w:t>
      </w:r>
    </w:p>
    <w:p w14:paraId="0BFFFBA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5D7B6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光屡以老辞，彼屡次恳求，情难再却，为作简疏，及与三要，以塞其责。</w:t>
      </w:r>
    </w:p>
    <w:p w14:paraId="5DB3036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我屡次以年老推辞，他却屡次恳求，盛情难以再推却，就为他作了这篇简疏，以及《求子三要》，</w:t>
      </w:r>
      <w:r>
        <w:rPr>
          <w:rFonts w:hint="eastAsia" w:ascii="微软雅黑" w:hAnsi="微软雅黑" w:eastAsia="微软雅黑" w:cs="Tahoma"/>
          <w:color w:val="222222"/>
          <w:sz w:val="24"/>
          <w:szCs w:val="24"/>
          <w:lang w:val="en-US" w:eastAsia="zh-CN"/>
        </w:rPr>
        <w:t>也算是交了差，尽了自己的责任</w:t>
      </w:r>
      <w:r>
        <w:rPr>
          <w:rFonts w:hint="eastAsia" w:ascii="微软雅黑" w:hAnsi="微软雅黑" w:eastAsia="微软雅黑" w:cs="Tahoma"/>
          <w:color w:val="222222"/>
          <w:sz w:val="24"/>
          <w:szCs w:val="24"/>
        </w:rPr>
        <w:t>。</w:t>
      </w:r>
    </w:p>
    <w:p w14:paraId="167B7B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p>
    <w:p w14:paraId="7DA6C9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p>
    <w:p w14:paraId="622B97B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22BDE6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【室人】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古时称妻妾。</w:t>
      </w:r>
    </w:p>
    <w:p w14:paraId="282EDF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【底止】</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终止。《诗·小雅·祈父》：“胡转予于恤，靡所底止？”</w:t>
      </w:r>
    </w:p>
    <w:p w14:paraId="5996A7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【先容】</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语出《文选·邹阳〈于狱中上书自明〉》：“蟠木根柢，轮囷离奇，而为万乘器者，何则？以左右先为之容也。”李善注：“容谓雕饰。”本谓先加修饰，后引申为事先为人介绍、推荐或关说。</w:t>
      </w:r>
    </w:p>
    <w:p w14:paraId="072547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【两间】</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谓天地之间。指人间。</w:t>
      </w:r>
    </w:p>
    <w:p w14:paraId="5CA8A7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default"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摄耳</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而</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听</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收摄耳根，认真听。</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下面整理了几段印祖的开示：</w:t>
      </w:r>
    </w:p>
    <w:p w14:paraId="5943D8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念佛的宗旨，是生真信（即信），发切愿（即愿），专持佛号（即行。信愿行三，为念佛宗旨）。念佛用功最妙的方法，是都摄六根，净念相继。都摄六根者，即是念佛之心，专注于佛名号，即摄意根。口须念得清清楚楚，即摄舌根。耳须听得清清楚楚，即摄耳根。此三根摄于佛号，则眼决不会乱视。念佛时眼宜垂帘，即放下眼皮，不可睁大。眼既摄矣，鼻也不会乱嗅，则鼻亦摄矣。身须恭敬，则身亦摄矣。六根既摄而不散，则心无妄念，唯佛是念，方为净念。六根不摄，虽则念佛，心中仍然妄想纷飞，难得实益。若能常都摄六根而念，是名净念相继。能常常净念相继，则一心不乱，与念佛三昧，均可渐得矣。（《印光法师文钞续编·卷上·复幻修大师书（民国二十三年）》）</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br w:type="textWrapping"/>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念佛之要，在于都摄六根。当念佛时，摄耳谛听，即是摄六根之下手处。能志心谛听，与不听而散念，其功德大相悬殊。此法无论上中下根人皆可用，皆可得益，有利无弊，宜令一切人皆依此修。（《印光法师文钞续编·卷上·与张静江居士书（民国二十四年）》）</w:t>
      </w:r>
    </w:p>
    <w:p w14:paraId="206C74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念佛之法，各随机宜，不可执定。然于一切法中，择其最要者，莫过于摄耳谛听。念从心起，声从口出，音从耳入。行住坐卧，均如是念，如是听。大声，小声，心中默念，均如是听。默念时，心中犹有声相，非无声也。大势至念佛圆通章云，都摄六根，净念相继，得三摩地，斯为第一。念佛时能摄耳谛听，即都摄六根之法。以心念属意根，口念属舌根，耳听则眼不他视，鼻不他嗅，身必不放逸懈怠，故名都摄六根。摄六根而念，则杂念渐息，以至于无，故名净念。净念能常相继不间断，便可得念佛三昧。三摩地，即三昧之异名。吾人随分随力念，虽未能即得三昧，当与三昧相近。（《印光法师文钞三编·卷一·复徐志一居士书》）</w:t>
      </w:r>
    </w:p>
    <w:p w14:paraId="2EC633D2">
      <w:pPr>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color w:val="4472C4" w:themeColor="accent5"/>
          <w:sz w:val="24"/>
          <w:szCs w:val="24"/>
          <w:lang w:val="en-US" w:eastAsia="zh-CN"/>
          <w14:textFill>
            <w14:solidFill>
              <w14:schemeClr w14:val="accent5"/>
            </w14:solidFill>
          </w14:textFill>
        </w:rPr>
      </w:pPr>
    </w:p>
    <w:p w14:paraId="699F048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56AACA34">
      <w:pPr>
        <w:rPr>
          <w:rFonts w:hint="eastAsia" w:ascii="微软雅黑" w:hAnsi="微软雅黑" w:eastAsia="微软雅黑" w:cs="微软雅黑"/>
          <w:b/>
          <w:bCs/>
          <w:sz w:val="28"/>
          <w:szCs w:val="28"/>
        </w:rPr>
      </w:pPr>
      <w:r>
        <w:rPr>
          <w:rFonts w:hint="eastAsia" w:ascii="微软雅黑" w:hAnsi="微软雅黑" w:eastAsia="微软雅黑" w:cs="微软雅黑"/>
          <w:b/>
          <w:bCs/>
          <w:sz w:val="28"/>
          <w:szCs w:val="28"/>
        </w:rPr>
        <w:br w:type="page"/>
      </w:r>
    </w:p>
    <w:p w14:paraId="2BF4B31E">
      <w:pPr>
        <w:pageBreakBefore w:val="0"/>
        <w:kinsoku/>
        <w:wordWrap/>
        <w:overflowPunct/>
        <w:topLinePunct w:val="0"/>
        <w:autoSpaceDE/>
        <w:autoSpaceDN/>
        <w:bidi w:val="0"/>
        <w:adjustRightInd/>
        <w:snapToGrid/>
        <w:spacing w:beforeLines="0" w:afterLines="0" w:line="240" w:lineRule="auto"/>
        <w:jc w:val="center"/>
        <w:textAlignment w:val="auto"/>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rPr>
        <w:t>第</w:t>
      </w:r>
      <w:r>
        <w:rPr>
          <w:rFonts w:hint="eastAsia" w:ascii="微软雅黑" w:hAnsi="微软雅黑" w:eastAsia="微软雅黑" w:cs="微软雅黑"/>
          <w:b/>
          <w:bCs/>
          <w:sz w:val="28"/>
          <w:szCs w:val="28"/>
          <w:lang w:val="en-US" w:eastAsia="zh-CN"/>
        </w:rPr>
        <w:t>四</w:t>
      </w:r>
      <w:r>
        <w:rPr>
          <w:rFonts w:hint="eastAsia" w:ascii="微软雅黑" w:hAnsi="微软雅黑" w:eastAsia="微软雅黑" w:cs="微软雅黑"/>
          <w:b/>
          <w:bCs/>
          <w:sz w:val="28"/>
          <w:szCs w:val="28"/>
        </w:rPr>
        <w:t>部分·</w:t>
      </w:r>
      <w:r>
        <w:rPr>
          <w:rFonts w:hint="eastAsia" w:ascii="微软雅黑" w:hAnsi="微软雅黑" w:eastAsia="微软雅黑" w:cs="微软雅黑"/>
          <w:b/>
          <w:bCs/>
          <w:sz w:val="28"/>
          <w:szCs w:val="28"/>
          <w:lang w:val="en-US" w:eastAsia="zh-CN"/>
        </w:rPr>
        <w:t>序文</w:t>
      </w:r>
    </w:p>
    <w:p w14:paraId="2B131E8C">
      <w:pPr>
        <w:pageBreakBefore w:val="0"/>
        <w:widowControl/>
        <w:kinsoku/>
        <w:wordWrap/>
        <w:overflowPunct/>
        <w:topLinePunct w:val="0"/>
        <w:autoSpaceDE/>
        <w:autoSpaceDN/>
        <w:bidi w:val="0"/>
        <w:adjustRightInd/>
        <w:snapToGrid/>
        <w:spacing w:beforeLines="0" w:afterLines="0" w:line="240" w:lineRule="auto"/>
        <w:textAlignment w:val="auto"/>
        <w:rPr>
          <w:rFonts w:hint="default" w:ascii="微软雅黑" w:hAnsi="微软雅黑" w:eastAsia="微软雅黑" w:cs="微软雅黑"/>
          <w:b/>
          <w:bCs/>
          <w:sz w:val="28"/>
          <w:szCs w:val="28"/>
          <w:lang w:val="en-US" w:eastAsia="zh-CN"/>
        </w:rPr>
      </w:pPr>
    </w:p>
    <w:p w14:paraId="34BA7037">
      <w:pPr>
        <w:pStyle w:val="2"/>
        <w:pageBreakBefore w:val="0"/>
        <w:widowControl/>
        <w:kinsoku/>
        <w:wordWrap/>
        <w:overflowPunct/>
        <w:topLinePunct w:val="0"/>
        <w:autoSpaceDE/>
        <w:autoSpaceDN/>
        <w:bidi w:val="0"/>
        <w:adjustRightInd/>
        <w:snapToGrid/>
        <w:spacing w:before="0" w:beforeLines="0" w:after="0" w:afterLines="0" w:line="240" w:lineRule="auto"/>
        <w:textAlignment w:val="auto"/>
        <w:rPr>
          <w:sz w:val="24"/>
          <w:szCs w:val="24"/>
        </w:rPr>
      </w:pPr>
      <w:r>
        <w:rPr>
          <w:rFonts w:hint="eastAsia" w:ascii="微软雅黑" w:hAnsi="微软雅黑" w:eastAsia="微软雅黑" w:cs="微软雅黑"/>
          <w:sz w:val="24"/>
          <w:szCs w:val="24"/>
          <w:lang w:val="en-US" w:eastAsia="zh-CN"/>
        </w:rPr>
        <w:t>70、</w:t>
      </w:r>
      <w:r>
        <w:rPr>
          <w:rFonts w:hint="eastAsia" w:ascii="微软雅黑" w:hAnsi="微软雅黑" w:eastAsia="微软雅黑" w:cs="微软雅黑"/>
          <w:sz w:val="24"/>
          <w:szCs w:val="24"/>
        </w:rPr>
        <w:t>袁了凡</w:t>
      </w:r>
      <w:r>
        <w:rPr>
          <w:rFonts w:hint="eastAsia"/>
          <w:sz w:val="24"/>
          <w:szCs w:val="24"/>
        </w:rPr>
        <w:t>四训铸板流通序</w:t>
      </w:r>
    </w:p>
    <w:p w14:paraId="6B5FAAA4">
      <w:pPr>
        <w:pageBreakBefore w:val="0"/>
        <w:widowControl/>
        <w:kinsoku/>
        <w:wordWrap/>
        <w:overflowPunct/>
        <w:topLinePunct w:val="0"/>
        <w:autoSpaceDE/>
        <w:autoSpaceDN/>
        <w:bidi w:val="0"/>
        <w:adjustRightInd/>
        <w:snapToGrid/>
        <w:spacing w:beforeLines="0" w:afterLines="0" w:line="240" w:lineRule="auto"/>
        <w:textAlignment w:val="auto"/>
        <w:rPr>
          <w:rStyle w:val="6"/>
          <w:rFonts w:ascii="微软雅黑" w:hAnsi="微软雅黑" w:eastAsia="微软雅黑" w:cs="Tahoma"/>
          <w:color w:val="C00000"/>
          <w:sz w:val="24"/>
          <w:szCs w:val="24"/>
        </w:rPr>
      </w:pPr>
      <w:r>
        <w:rPr>
          <w:rFonts w:hint="eastAsia" w:ascii="幼圆" w:hAnsi="幼圆" w:eastAsia="幼圆" w:cs="幼圆"/>
          <w:b/>
          <w:bCs/>
          <w:color w:val="2F5597" w:themeColor="accent5" w:themeShade="BF"/>
          <w:sz w:val="24"/>
          <w:szCs w:val="24"/>
          <w:lang w:val="en-US" w:eastAsia="zh-CN"/>
        </w:rPr>
        <w:t>如诚法师、圆涛法师译</w:t>
      </w:r>
    </w:p>
    <w:p w14:paraId="257316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圣贤之道，唯诚与明。圣狂之分，在乎一念。圣罔念则作狂，狂克念则作圣。其操纵得失之象，喻如逆水行舟，不进则退。不可不勉力操持，而稍生纵任也。</w:t>
      </w:r>
    </w:p>
    <w:p w14:paraId="4CA67AD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成就圣贤的道路，唯有“诚”和“明”这两方面。圣人与愚狂人的分别，在于一念心。圣人失去正知正觉就成为狂妄的人，狂妄的人克服邪念就能作圣人。我们严持操守便得圣贤之道，如果失去操守，放纵欲望就得不到。好比逆水行舟，不进则退。因此有志修圣贤之道的人不可不勉力操持。不可稍微萌生放纵任意的心。</w:t>
      </w:r>
    </w:p>
    <w:p w14:paraId="6AF1760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BFA0A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须知诚之一字，乃圣凡同具，一如不二之真心。明之一字，乃存养省察，从凡至圣之达道。</w:t>
      </w:r>
    </w:p>
    <w:p w14:paraId="1CC9DF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要知道“诚”这个字，是圣人和凡夫共同具有的一如不二的真心。“明”这个字，是我们存心养性，不断反省观察，从凡夫到达圣贤的公认准则。</w:t>
      </w:r>
    </w:p>
    <w:p w14:paraId="563B98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54D86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然在凡夫地，日用之间，万境交集。一不觉察，难免种种违理情想，瞥尔而生。此想既生，则真心遂受锢蔽。而凡所作为，咸失其中正矣。</w:t>
      </w:r>
    </w:p>
    <w:p w14:paraId="458E14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我们身为凡夫，在日常生活中，面对万缘境界现前，一不觉察清楚，内心种种违背纲常伦理的情感和妄想，难免（不由自主地）忽然生起。这种无明妄想既然生起来，那么真心就被禁锢遮盖了。而后凡所作所为都失去其中正的道理。</w:t>
      </w:r>
    </w:p>
    <w:p w14:paraId="07C76D5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6389B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若不加一番切实工夫，克除净尽。则愈趋愈下，莫知底极。徒具作圣之心，永沦下愚之队。可不哀哉。</w:t>
      </w:r>
    </w:p>
    <w:p w14:paraId="39A74D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不切实下一番苦功夫，克制欲望，将妄念彻底清除干净，就会使自己的情操志向越来越下劣，不知道会堕落到什么程度的深渊之中。我们白白拥有超凡入圣的真心，却永远沉沦在愚痴下劣人的行列里，怎么能不悲衰呢？</w:t>
      </w:r>
    </w:p>
    <w:p w14:paraId="25CD6C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318145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然作圣不难，在自明其明德。欲明其明德，须从格物致知下手。倘人欲之物，不能极力格除。则本有真知，决难彻底显现。</w:t>
      </w:r>
    </w:p>
    <w:p w14:paraId="174E0B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然而成圣成贤不难，关键在于自己要恢复显明真心本性，想要恢复自己光明的真心本性，就必须从格除我们的私欲下手。假使人们的物欲不能极力格除，那么我们本有的真知</w:t>
      </w:r>
      <w:r>
        <w:rPr>
          <w:rFonts w:hint="eastAsia" w:ascii="微软雅黑" w:hAnsi="微软雅黑" w:eastAsia="微软雅黑" w:cs="Tahoma"/>
          <w:color w:val="808080" w:themeColor="background1" w:themeShade="80"/>
          <w:sz w:val="24"/>
          <w:szCs w:val="24"/>
        </w:rPr>
        <w:t>（即真如本性，真心，人固有的良知，明德）</w:t>
      </w:r>
      <w:r>
        <w:rPr>
          <w:rFonts w:hint="eastAsia" w:ascii="微软雅黑" w:hAnsi="微软雅黑" w:eastAsia="微软雅黑" w:cs="Tahoma"/>
          <w:color w:val="222222"/>
          <w:sz w:val="24"/>
          <w:szCs w:val="24"/>
        </w:rPr>
        <w:t>，决定难以彻底显现出来。</w:t>
      </w:r>
    </w:p>
    <w:p w14:paraId="2E0E83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A1D73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欲令真知显现，当于日用云为，常起觉照。不使一切违理情想，暂萌于心。常使其心，虚明洞彻。如镜当台，随境映现。但照前境，不随境转。妍媸自彼，于我何干。来不预计，去不留恋。</w:t>
      </w:r>
    </w:p>
    <w:p w14:paraId="62EE86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想要让真知显现，应当在日常生活中常起觉照。不使一切违背情理的妄想，稍微在心中萌发。常使这颗心虚明洞彻。如镜当台，随境映现。只映照当前境界，不随境界而转。美丑是外境的事，和我有什么关系呢。境界没来时就不去预想，境界若消失也不去留恋。</w:t>
      </w:r>
    </w:p>
    <w:p w14:paraId="46ACB4D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B7573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若或违理情想，稍有萌动。即当严以攻治，剿除令尽。如与贼军对敌，不但不使侵我封疆，尚须斩将搴旗，剿灭余党。</w:t>
      </w:r>
    </w:p>
    <w:p w14:paraId="002AB4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如果心中有违背理智的情想萌动。就应当严厉加以攻伐和对治，将妄想剿除干净。好像和贼军对垒，不但不能使它侵犯我的封疆，还必须斩其将拔其旗，剿灭一切匪党。</w:t>
      </w:r>
    </w:p>
    <w:p w14:paraId="6E20CD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C3E3E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其制军之法，必须严以自治，毋怠毋忽。克己复礼，主敬存诚，其器仗须用颜子之四勿，曾子之三省，蘧伯玉之寡过知非。加以战战兢兢，如临深渊，如履薄冰，与之相对。</w:t>
      </w:r>
    </w:p>
    <w:p w14:paraId="7A76CC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这种制军的方法必须严格自治，不要懈怠疏忽。克制自己的私欲，使自己的行为端正，内心恭敬虔诚。所用的武器必须用颜回</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非礼勿视</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的四勿、曾子</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为人谋而不忠乎</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的三省、蘧伯玉</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年五十而知四十九之非</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的寡过知非。再加上战战兢兢，如临深渊，如履薄冰的慎独功夫，来与匪党相对阵。</w:t>
      </w:r>
    </w:p>
    <w:p w14:paraId="68E855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C84D6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则军威远振，贼党寒心。惧罹灭种之极戮，冀沾安抚之洪恩。从兹相率投降，归顺至化。尽革先心，聿修后德。将不出户，兵不血刃。举寇仇皆为赤子，即叛逆悉作良民。上行下效，率土清宁。不动干戈，坐致太平矣。</w:t>
      </w:r>
    </w:p>
    <w:p w14:paraId="7687CB2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那么就会使军威远振，令贼党寒心。惧怕遭到灭种的极刑杀戮，希望普遍蒙沾安抚的洪恩。于是就会相率投降，归顺至化。尽力洗心革面，修正自己未来的德行。这样就可以将不出户，兵不血刃。全体寇仇都会成为赤子，即便是叛逆之人也可转化成良民。上行下效，整个国土都清净宁静。不动干戈而坐致太平了。</w:t>
      </w:r>
    </w:p>
    <w:p w14:paraId="1BB2E06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98DD5C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如上所说，则由格物而致知，由致知而克明明德。诚明一致，即凡成圣矣。其或根器陋劣，未能收效。当效赵阅道日之所为，夜必焚香告帝，不敢告者，即不敢为。</w:t>
      </w:r>
    </w:p>
    <w:p w14:paraId="5B79CD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就象上述所说的，由格除私欲而致良知显现，由于有了良知而彰明光明的性德。诚明一致（修德有功，性德方显）就会转凡成圣。如果因为自己的根器陋劣，未能收效。则应当效仿宋朝赵阅道，白天所有的行为，夜间必然焚香禀告上天，不敢禀告的事就不敢去做。</w:t>
      </w:r>
    </w:p>
    <w:p w14:paraId="6B515E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28E75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袁了凡诸恶莫作，众善奉行，命自我立，福自我求，俾造物不能独擅其权。受持功过格，凡举心动念，及所言所行，善恶纤悉皆记，以期善日增而恶日减。</w:t>
      </w:r>
    </w:p>
    <w:p w14:paraId="3B906E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袁了凡，诸恶莫作，众善奉行，命自我立，福自我求，使造物主不能独专个人命运的决定权。受持《功过格》，凡举心动念及所言所行，善恶大小全都记下来，希望善日渐增加而恶日渐减少。</w:t>
      </w:r>
    </w:p>
    <w:p w14:paraId="69CC39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C7EC49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初则善恶参杂，久则唯善无恶。故能转无福为有福，转不寿为长寿，转无子孙为多子孙。现生优入圣贤之域，报尽高登极乐之乡。行为世则，言为世法。彼既丈夫我亦尔，何可自轻而退屈。</w:t>
      </w:r>
    </w:p>
    <w:p w14:paraId="009D28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开始的时候则善恶参杂，久而久之就会只有善没有恶了。所以他就能转无福为有福，转不寿为长寿，转无子孙为多子孙。现生光荣地加入圣贤人的行列，死后高登极乐世界的九品莲。他的行为、言语都被世人效法遵行，他们既然都是大丈夫，我们也是啊，我们怎么可以自己看不起自己而自甘堕落呢！</w:t>
      </w:r>
    </w:p>
    <w:p w14:paraId="2E039F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D28B7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或问，格物，乃穷尽天下事物之理。致知，乃推极吾之知识，必使一一晓了也。何得以人欲为物，真知为知，克治显现为格致乎。</w:t>
      </w:r>
    </w:p>
    <w:p w14:paraId="26DBA1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或者问：格物的意思，是穷尽天下事物之理。致知，是推究穷极我们的知识，必定使之一一明白晓了。怎么可以用</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私欲</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来解释</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物</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良知</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来解释</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知</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格</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解释为</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克治</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致</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解释为</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显现</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呢？</w:t>
      </w:r>
    </w:p>
    <w:p w14:paraId="4D4473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A20ECC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答曰，诚与明德，皆约自心之本体而言。名虽有二，体本唯一也。知与意心，兼约自心之体用而言。实则即三而一也。格致诚正明（此指明明德之明与诚明之明），五者皆约闲邪存诚返妄归真而言。</w:t>
      </w:r>
    </w:p>
    <w:p w14:paraId="690E01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回答说：</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诚</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与</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明德</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，都是对着自心本体来说的。名称虽然是二个，本体却只有一个啊！</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知</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与</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意</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心</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都是对着自心本体的作用来说。实际是即三个而为一个啊！格（物）、致（知）、诚（意）、正（心）、明（明德），（这个明是指明明德的明，与诚明的明。）这五者都是就防止邪念，心怀诚敬，返妄归真来说的。</w:t>
      </w:r>
    </w:p>
    <w:p w14:paraId="3A3E0B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766C79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其检点省察造诣工夫，明为总纲，格致诚正乃别目耳。修身正心诚意致知，皆所以明明德也。倘自心本有之真知为物欲所蔽，则意不诚而心不正矣。若能格而除之，则是慧风扫荡障云尽，心月孤圆朗中天矣。</w:t>
      </w:r>
    </w:p>
    <w:p w14:paraId="233F362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其中检点省察自我的造诣工夫，</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明</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为总纲，</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格、致、诚、正</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是个别的条目罢了。修身、正心、诚意、致知，都是为了明明德啊！倘若自心本有的良知，被私欲所蒙蔽，那么就意地不诚，而心不正了。如果能够格除私欲，就是智慧之风扫荡业障乌云，心中明月圆满朗照天空了。</w:t>
      </w:r>
    </w:p>
    <w:p w14:paraId="2EAABF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1536F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此圣人示人从泛至切，从疏至亲之决定次序也。若穷尽天下事物之理，俾吾心知识悉皆明了，方能诚意者。则唯博览群书遍游天下之人，方能诚意正心以明其明德。未能博览阅历者，纵有纯厚天姿，于诚意正心，皆无其分，况其下焉哉。有是理乎。</w:t>
      </w:r>
    </w:p>
    <w:p w14:paraId="75A0BA6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这是圣人开示我们，从浮泛到真切，从疏远到亲近的决定修持次序。如果是穷尽天下事物的道理，使我心中对什么知识都全部明了，方才能够</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诚意</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的话。那么就只有博览群书，遍游天下的人，才能够诚意正心来彰明他的明德了。没有能够博览阅历的人，纵然有纯厚的天姿，对于诚意正心，都没有份，何况是下面的修身、齐家、治国、平天下呢？有这样的道理吗？</w:t>
      </w:r>
    </w:p>
    <w:p w14:paraId="56CDD8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6CFAC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然一切不深穷理之士，与无知无识之人，若闻理性，多皆高推圣境，自处凡愚。不肯奋发勉励，遵循从事。若告以过去现在未来三世因果，或善或恶，各有其报。则必畏恶果而断恶因，修善因而冀善果。</w:t>
      </w:r>
    </w:p>
    <w:p w14:paraId="600842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一切不深入探究，究竟明了理性的读书人，和无知无识的人，如果听闻道德理性，多半认为那是高不可攀的圣人境界，自己甘心身处凡愚的位置。以此借口不肯奋发勉励，遵循道德从事。如果告诉他过去、现在、未来三世因果及善恶报应的道理。他必然会害怕遭恶果而先断除恶因，修行善因而希望得到善果。</w:t>
      </w:r>
    </w:p>
    <w:p w14:paraId="570ADF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49A05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善恶不出身口意三。既知因果，自可防护身口，洗心涤虑。虽在暗室屋漏之中，常如面对帝天，不敢稍萌匪鄙之心，以自干罪戾也已。此大觉世尊普令一切上中下根，致知诚意正心修身之大法也。</w:t>
      </w:r>
    </w:p>
    <w:p w14:paraId="750073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善恶报应不出身、口、意这三处。既然知道了三世因果、善恶报应的道理，自然可以防护身口，洗除心垢，清除烦扰，使思想清净。就算独自一人在暗室屋漏中，常常如同面对帝王与上天一样，不敢稍微萌生下劣卑鄙的心，因为自己感觉自己罪业深重啊。这是释迦如来想让一切上中下根机的众生，都能致良知、诚意、正心、修身的广大法门啊。</w:t>
      </w:r>
    </w:p>
    <w:p w14:paraId="0ED3BB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1EFD7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然狂者畏其拘束，谓为著相。愚者防己愧怍，谓为渺茫。除此二种人，有谁不信受。</w:t>
      </w:r>
    </w:p>
    <w:p w14:paraId="4C8099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然而狂妄的人害怕受到约束，说这是著相修行。愚痴的人害怕内心惭愧难堪，便说因果渺茫空洞。除了这二种人，有谁不信受奉行呢？</w:t>
      </w:r>
    </w:p>
    <w:p w14:paraId="2C8BECA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22D63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故梦东云，善谈心性者，必不弃离于因果。而深信因果者，终必大明夫心性。此理势所必然也。须知从凡夫地乃至圆证佛果，悉不出因果之外。有不信因果者，皆自弃其善因善果。而常造恶因，常受恶果，经尘点劫，轮转恶道，末由出离之流也。哀哉。</w:t>
      </w:r>
    </w:p>
    <w:p w14:paraId="029418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彻悟禅师说：“善谈心性者，必不弃离于因果；而深信因果者，终必大明夫心性。”这是理势所必然的。要知道从凡夫地，乃至圆证佛果，都不出因果之外。有不信因果的人都是自己放弃了善因善果。而常造恶因，常受恶果，经尘点劫，轮转在恶道中，没有出离六道的希望，这真是悲哀！</w:t>
      </w:r>
    </w:p>
    <w:p w14:paraId="60CAD2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C2A8B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圣贤千言万语，无非欲人反省克念，俾吾心本具之明德，不致埋没，亲得受用耳。但人由不知因果，每每肆意纵情。纵毕生读之，亦只学其词章，不以希圣希贤为事，因兹当面错过。</w:t>
      </w:r>
    </w:p>
    <w:p w14:paraId="6D4357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圣贤的千言万语，无非想要我们反省自己，克制恶念，使我们自心本具的明德，不致于埋没，亲自得到受用罢了。但是由于我们不知道因果，每每都是肆意纵情。纵然是一辈子读圣贤书，也只是学习其中的文词章句，不将仰慕效法圣贤作为事务，因此当面错过。</w:t>
      </w:r>
    </w:p>
    <w:p w14:paraId="588820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0D128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袁了凡先生训子四篇，文理俱畅，豁人心目。读之自有欣欣向荣，亟欲取法之势。洵淑世良谟也。</w:t>
      </w:r>
    </w:p>
    <w:p w14:paraId="1A9A03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袁了凡先生训诲儿子的四篇文章，文字义理都很通畅，豁开我们的内心眼目。读了之后，自然有欣欣向荣，振奋向前，立刻想要取法而行的态势。实在是济世的良谋啊！</w:t>
      </w:r>
    </w:p>
    <w:p w14:paraId="6A9557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07C20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永嘉周群铮居士，感佩之极。祈上海商务印书馆铸铅为板，以公同志，又印送若干，以结法缘。祈予为序。因撮取圣贤克己复礼闲邪存诚之意，以塞其责云。</w:t>
      </w:r>
    </w:p>
    <w:p w14:paraId="62070E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永嘉的周群铮居士，对这本书，感动佩服到极点。祈求上海商务印书馆铸成铅板，公开给志同道合的人，又印送若干本，以结法缘。祈求我写个序。因此撮略摘取圣贤们克己复礼，闲邪存诚的用意，来尽这个责任。</w:t>
      </w:r>
    </w:p>
    <w:p w14:paraId="7562C86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1A74E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96FB6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527E61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[1]【诚明】</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至诚之心和完美的德性。语出《礼记·中庸》：“自诚明谓之性，自明诚谓之教，诚则明矣，明则诚矣。”郑玄注：“由至诚而有明德，是圣人之性者也。”</w:t>
      </w:r>
    </w:p>
    <w:p w14:paraId="1115B90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[2]【狂人】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狂妄无知的人。</w:t>
      </w:r>
    </w:p>
    <w:p w14:paraId="1814B1D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[3]【罔念】</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谓不思为善。《书·多方》：“惟圣罔念作狂，惟狂克念作圣。”孔传：“惟圣人无念于善则为狂人，惟狂人能念于善则为圣人。”</w:t>
      </w:r>
    </w:p>
    <w:p w14:paraId="473C5B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[4]【存养】</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存心养性。</w:t>
      </w:r>
    </w:p>
    <w:p w14:paraId="19F22E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[5]【省察】</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检查；内省。</w:t>
      </w:r>
    </w:p>
    <w:p w14:paraId="0A5D4D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[6]【瞥尔】</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突然；迅速地。</w:t>
      </w:r>
    </w:p>
    <w:p w14:paraId="6322C0D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[7]【锢蔽】</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禁锢蔽塞。</w:t>
      </w:r>
    </w:p>
    <w:p w14:paraId="7D7A523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[8]【中正】</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得当；不偏不倚。</w:t>
      </w:r>
    </w:p>
    <w:p w14:paraId="673854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[9]【底极】</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终止；终极。</w:t>
      </w:r>
    </w:p>
    <w:p w14:paraId="19B1E1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[10]【格物致知】</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研究事物原理而获得知识。为中国古代认识论的重要命题之一。语出《礼记·大学》：“欲诚其意者，先致其知，致知在格物。”此处意为：格除私欲，以显良知。印祖在《复念佛居士书》中有云：光近来作一格物致知确解，今为陈之。解曰，格除幻妄私欲物，致显中庸秉彝知。此物，即心中不合天理人情之私欲。一有私欲，则所知所见皆偏而不正。若格除此幻妄不实之私欲，则不偏不易，即心本具之正知自显。一举一动，悉合情理，了无偏僻。此圣人为天下后世所立修己治心之大法。修齐治平在是。超凡入圣亦在是。于此用功最省力。而其所得之利益，随各人之工夫浅深，为贤为圣，乃至为佛，悉由是得。况其下焉者乎。惜后儒不察，以物为事物，以知为知识。则是以根本之根本，认为枝末之枝末。又以枝末之枝末，认为根本之根本。不但不得圣人之意，亦乱圣人之文。何以言之，以欲诚其意，先致其知，致知在格物。此极省力，极简便，举念即得之法。弃之不讲，令人推极吾之知识，穷尽天下事物之理，以期诚意正心者，则举世难得其人矣。由宋儒误认物为外物，故后儒只云诚正，而不提格致。此理极明显，以自命得圣人心传者错解之。致圣人教人修己治心之道，晦塞不彰。可不哀哉。</w:t>
      </w:r>
    </w:p>
    <w:p w14:paraId="5CEA91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[11]【妍媸】</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美好和丑恶。</w:t>
      </w:r>
    </w:p>
    <w:p w14:paraId="34B7B9E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[12]【搴旗】</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拔取敌方旗帜。</w:t>
      </w:r>
    </w:p>
    <w:p w14:paraId="71549A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[13]【克己复礼，闲邪存诚】</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印光法师文钞·三编·跋三》中写道：一者，入道之初，发足伊始，必须遵循印公遗教，致力于克己复礼，闲邪存诚之功。克者，胜也。己者，私欲也。六尘之境，五欲之乐，凡心之所好，情之所慕，粗则声色货利，细则学问知见。乃至进退毁誉，盛衰得失，死生祸福，足以动吾心者，皆为私欲。必战而胜之，不令纤毫，滞于胸中。然后心地空明，皎若琉璃，脱洒自在，无所障碍。必至此地，学佛方有入手处。复者，还也。礼者，理也。战胜己私，而后始得还归于真如之理也。一切凡夫，蔽于己私，而违逆于真如之理也，久矣。今日发心学佛，固当以此为始也。闲者，防闲也。邪者，非理之思也。凡淫声美色，荡心佚志。狂情戾气，悖理违真。游辞浮文，废时憩日。异端曲说，背经侮圣。如是之类，皆名非理。当防闲之，不令入于吾心。即是防非止恶之意也。存者，持而不失也。诚者，真实之心也。即起信论所说直心正念真如是也。斯乃自利利他二行之本也。近世号称知识者，往往好钻研名相，驰骤空有，涉猎三藏，挥斥五宗，却不知克己复礼，闲邪存诚为何事。于是心口相违，表里不一。甚则闲居为不善，无所不至。身犹在世，心已先亡。及乎临终舍报之时，怕怖慞惶，不知所措。反咎修行无益，佛法匪灵。岂不谬哉。</w:t>
      </w:r>
    </w:p>
    <w:p w14:paraId="27D91B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[14]【主敬存诚】</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语本《易·乾》：“闲邪存其诚。”《礼记·少仪》：“宾客主敬，祭祀主敬。”谓恪守诚敬。宋儒以此为律身之本。</w:t>
      </w:r>
    </w:p>
    <w:p w14:paraId="00C4CB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[15]【器仗】</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武器总称。</w:t>
      </w:r>
    </w:p>
    <w:p w14:paraId="68846D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[16]【四勿】</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孔子主张克己复礼，应当“非礼勿视，非礼勿听，非礼勿言，非礼勿动”。语见《论语·颜渊》。</w:t>
      </w:r>
    </w:p>
    <w:p w14:paraId="23764C9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[17]【三省】</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省察三事。《论语·学而》：“曾子曰：‘吾日三省吾身：为人谋而不忠乎？与朋友交而不信乎？传不习乎？’”后泛指认真反省自己的过失。</w:t>
      </w:r>
    </w:p>
    <w:p w14:paraId="5E7AF1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[18]【寡过知非】</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《淮南子·原道训》：“故蘧伯玉年五十，而有四十九年非。”谓年五十而知前四十九年之过失。后因以“知非”称五十岁。</w:t>
      </w:r>
    </w:p>
    <w:p w14:paraId="53F90A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[19]【聿修】</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《诗·大雅·文王》：“无念尔祖，聿修厥德，永言配命，自求多福。”毛传：“聿，述。”聿本助词，后多训为“述”，因以“聿修”谓继承发扬先人的德业。</w:t>
      </w:r>
    </w:p>
    <w:p w14:paraId="2768F5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[20]【赤子】</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比喻百姓，人民。</w:t>
      </w:r>
    </w:p>
    <w:p w14:paraId="494C589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[21]【上行下效】</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在上者怎样做，在下者就跟着学。</w:t>
      </w:r>
    </w:p>
    <w:p w14:paraId="01404A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[22]【率土】</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“率土之滨”之省。谓境域之内。《诗·小雅·北山》：“率土之滨，莫非王臣。”</w:t>
      </w:r>
    </w:p>
    <w:p w14:paraId="1BC34A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[23]【清宁】</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指时世太平。</w:t>
      </w:r>
    </w:p>
    <w:p w14:paraId="305A2F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[24]【赵阅道】</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赵阅道，名忭，衢州西安人。气宇清逸，喜愠不形于色。仁宗朝官御史，劲直敢言。神宗朝擢参知政事，屡陈新法之害。历知诸州，民怀其惠。阅道年四十余，屏去声色，居常蔬食，究心宗教。初在衢与慧来禅师游，慧来不容措一辞。及在青州时，时冥坐，忽闻雷震，大悟，作偈曰：“默欲公堂虚隐几，心源不动淇如水，一所霹雳顶门开，唤起从前自家的。”慧来闻而笑曰：“赵阅道撞彩耳。”元丰初，以太子太保致仕作高斋，居之禅诵精严，日延一僧与之对饭，尝作偈曰：“腰佩黄金巳退藏，个中消息也寻常，时人要识高斋老，只是柯村赵四郎。”注云“切忌错认”，日所为事，夜必露香以告于天。七年卒，年七十七，先期遍辞亲友，其子屼见其形色异常，问后事，阅道厉声叱之，遗慧来书曰：“非师平日警诲至此，必不得力矣。”少顷跌坐而化。</w:t>
      </w:r>
    </w:p>
    <w:p w14:paraId="4EF439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[25]【穷理】</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穷究事物之理。</w:t>
      </w:r>
    </w:p>
    <w:p w14:paraId="20970D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FF0000"/>
          <w:sz w:val="24"/>
          <w:szCs w:val="24"/>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[26]【愧怍】</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惭愧。语出《孟子·尽心上》：“仰不愧于天，俯不怍于人。”</w:t>
      </w:r>
    </w:p>
    <w:p w14:paraId="0904D385">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highlight w:val="none"/>
          <w:lang w:val="en-US" w:eastAsia="zh-CN"/>
        </w:rPr>
      </w:pPr>
    </w:p>
    <w:p w14:paraId="5C39445B">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highlight w:val="none"/>
          <w:lang w:val="en-US" w:eastAsia="zh-CN"/>
        </w:rPr>
      </w:pPr>
    </w:p>
    <w:p w14:paraId="0AF4829D">
      <w:pPr>
        <w:rPr>
          <w:rFonts w:hint="eastAsia" w:ascii="微软雅黑" w:hAnsi="微软雅黑" w:eastAsia="微软雅黑" w:cs="微软雅黑"/>
          <w:b/>
          <w:bCs/>
          <w:color w:val="auto"/>
          <w:sz w:val="24"/>
          <w:szCs w:val="24"/>
          <w:highlight w:val="none"/>
          <w:lang w:val="en-US" w:eastAsia="zh-CN"/>
        </w:rPr>
      </w:pPr>
      <w:r>
        <w:rPr>
          <w:rFonts w:hint="eastAsia" w:ascii="微软雅黑" w:hAnsi="微软雅黑" w:eastAsia="微软雅黑" w:cs="微软雅黑"/>
          <w:b/>
          <w:bCs/>
          <w:color w:val="auto"/>
          <w:sz w:val="24"/>
          <w:szCs w:val="24"/>
          <w:highlight w:val="none"/>
          <w:lang w:val="en-US" w:eastAsia="zh-CN"/>
        </w:rPr>
        <w:br w:type="page"/>
      </w:r>
    </w:p>
    <w:p w14:paraId="02DCB91E">
      <w:pPr>
        <w:pStyle w:val="2"/>
        <w:pageBreakBefore w:val="0"/>
        <w:kinsoku/>
        <w:wordWrap/>
        <w:overflowPunct/>
        <w:topLinePunct w:val="0"/>
        <w:autoSpaceDE/>
        <w:autoSpaceDN/>
        <w:bidi w:val="0"/>
        <w:adjustRightInd/>
        <w:snapToGrid/>
        <w:spacing w:before="0" w:beforeLines="0" w:after="0" w:afterLines="0" w:line="240" w:lineRule="auto"/>
        <w:textAlignment w:val="auto"/>
        <w:rPr>
          <w:rStyle w:val="6"/>
          <w:rFonts w:ascii="微软雅黑" w:hAnsi="微软雅黑" w:cs="Tahoma"/>
          <w:b w:val="0"/>
          <w:sz w:val="24"/>
          <w:szCs w:val="24"/>
        </w:rPr>
      </w:pPr>
      <w:bookmarkStart w:id="54" w:name="_Toc509233416"/>
      <w:r>
        <w:rPr>
          <w:rFonts w:hint="eastAsia" w:ascii="微软雅黑" w:hAnsi="微软雅黑" w:cs="微软雅黑"/>
          <w:sz w:val="24"/>
          <w:szCs w:val="24"/>
          <w:lang w:val="en-US" w:eastAsia="zh-CN"/>
        </w:rPr>
        <w:t>71</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四书</w:t>
      </w:r>
      <w:r>
        <w:rPr>
          <w:rFonts w:hint="eastAsia"/>
          <w:sz w:val="24"/>
          <w:szCs w:val="24"/>
        </w:rPr>
        <w:t>蕅益解重刻序</w:t>
      </w:r>
      <w:bookmarkEnd w:id="54"/>
    </w:p>
    <w:p w14:paraId="09BA9395">
      <w:pPr>
        <w:pageBreakBefore w:val="0"/>
        <w:kinsoku/>
        <w:wordWrap/>
        <w:overflowPunct/>
        <w:topLinePunct w:val="0"/>
        <w:autoSpaceDE/>
        <w:autoSpaceDN/>
        <w:bidi w:val="0"/>
        <w:adjustRightInd/>
        <w:snapToGrid/>
        <w:spacing w:beforeLines="0" w:afterLines="0" w:line="240" w:lineRule="auto"/>
        <w:textAlignment w:val="auto"/>
        <w:rPr>
          <w:rStyle w:val="6"/>
          <w:rFonts w:ascii="微软雅黑" w:hAnsi="微软雅黑" w:eastAsia="微软雅黑" w:cs="Tahoma"/>
          <w:color w:val="C00000"/>
          <w:sz w:val="24"/>
          <w:szCs w:val="24"/>
        </w:rPr>
      </w:pPr>
      <w:r>
        <w:rPr>
          <w:rFonts w:hint="eastAsia" w:ascii="幼圆" w:hAnsi="幼圆" w:eastAsia="幼圆" w:cs="幼圆"/>
          <w:b/>
          <w:bCs/>
          <w:color w:val="2F5597" w:themeColor="accent5" w:themeShade="BF"/>
          <w:kern w:val="2"/>
          <w:sz w:val="24"/>
          <w:szCs w:val="24"/>
          <w:lang w:val="en-US" w:eastAsia="zh-CN" w:bidi="ar-SA"/>
        </w:rPr>
        <w:t>如诚法师译</w:t>
      </w:r>
    </w:p>
    <w:p w14:paraId="508D06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道在人心，如水在地。虽高原平地，了不见水。苟穴土而求之，无不得者。</w:t>
      </w:r>
    </w:p>
    <w:p w14:paraId="3616E2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道在人心，如同水在地中。虽然是高原平地，看不见水。如果掘土而求水，没有得不到的。</w:t>
      </w:r>
    </w:p>
    <w:p w14:paraId="59AC13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E6481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水喻吾心固有之明德，土喻吾心幻现之物欲。果能格物致知，无有不能明其明德者。然穴土取水，人无不施工求之，以非水不能生活故也。</w:t>
      </w:r>
    </w:p>
    <w:p w14:paraId="57C2293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水比喻我们心中本有的明德，土比喻我们内心幻现的物欲。果真能够格除物欲而显现良知，没有不能彰明他光明性德的。然而掘土取水，人们没有不施工来求取的，这是因为没有水就无法生活的缘故啊！</w:t>
      </w:r>
    </w:p>
    <w:p w14:paraId="6876180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5F228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而道本心具，人多不肯施工。致物欲锢蔽真知，不知希圣希贤，甘心自暴自弃。由兹丧法身以失慧命，生作走肉行尸，死与草木同腐，可不哀哉。</w:t>
      </w:r>
    </w:p>
    <w:p w14:paraId="43455A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虽然道是我们心中本具的，人们却大多不肯去施工求取。导致物欲禁锢蒙蔽了真知，不知道仰慕效法圣贤，甘心自暴自弃。由此丧失法身慧命，活着作行尸走肉，死了与草木同腐，能不悲哀吗？</w:t>
      </w:r>
    </w:p>
    <w:p w14:paraId="39C514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292DD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四书者，孔门上继往圣，下开来学，俾由格物致知以自明其明德，然后推而至于家国天下，俾家国天下之人，各皆明其明德之大经大法也。</w:t>
      </w:r>
    </w:p>
    <w:p w14:paraId="63B087D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四书》，是儒家向上继承以往圣贤，向下开启未来学人，由格除物欲显示真知来自己彰明光明性德，然后推广到家庭、国家、天下，使得家庭、国家、全天下的人，都各各彰显他们光明性德的伟大经典，伟大法则啊！</w:t>
      </w:r>
    </w:p>
    <w:p w14:paraId="4A1A813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4E77DE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前乎此者，虽其说之详略不同，而其旨同。后乎此者，虽其机之利钝有异，而其效无异。诚可谓先天而天弗违，后天而奉天时，万世师表，百代儒宗也。</w:t>
      </w:r>
    </w:p>
    <w:p w14:paraId="2408C1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在这之前的圣贤，虽然他们的学说有详略的不同，而其中的宗旨都是相同的。在这之后的学人，虽然他们的根机有利钝的差别，而所得的成效却没有两样。实在可说是：先于天象而行动，天不违背他；后于天象而处事，也能遵循天的变化规律。是万世师表，百代儒宗啊！</w:t>
      </w:r>
    </w:p>
    <w:p w14:paraId="6D9641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229B6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其大纲在于明明德修道。其下手最亲切处，在于格物慎独，克己复礼，主敬存诚。学者果能一言一字皆向自己身心体究。虽一介匹夫，其经天纬地参赞化育之道，何难得自本心。</w:t>
      </w:r>
    </w:p>
    <w:p w14:paraId="46DA93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其中的大纲在于彰显光明性德的修道。其下手最亲切之处，在于格除物欲、谨慎独处，克除己私、还归真理，竭尽恭敬、心怀坦诚。学习的人，果真能够一个字一个字，都向自己的身行心意中去体察追究。虽然是一介凡夫，其经天纬地参赞化育之道，要得于本心，又有什么困难的呢？</w:t>
      </w:r>
    </w:p>
    <w:p w14:paraId="1D02B2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CADA3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俾圣贤垂训一番苦心，不成徒设，而为乾坤大父大母增光，不愧与天地并称三才。可不自勉乎哉。</w:t>
      </w:r>
    </w:p>
    <w:p w14:paraId="12525C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使得圣贤垂训的一番苦心，不成为白白的施设，而为天地父母增光，不愧与天地，并称为三才。能不自我勉励吗？</w:t>
      </w:r>
    </w:p>
    <w:p w14:paraId="513EEF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0B143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如来大法，自汉东传</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至唐而各宗悉备，禅道大兴。高人林立，随机接物。由是濂洛关闽以迄元明诸儒，各取佛法要义以发挥儒宗，俾孔颜心法，绝而复续。</w:t>
      </w:r>
    </w:p>
    <w:p w14:paraId="1C58B8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来大法，自汉朝东传。到了唐朝，各个宗派都完备了，禅宗非常兴盛。高僧大德林立，随根机接引众生。因此宋代理学的四个学派濂、洛、关、闽，到元朝、明朝的诸多儒生，各自吸取佛法要义来发挥儒学，使得孔子颜回的心法，虽断绝却又承续了下来。</w:t>
      </w:r>
    </w:p>
    <w:p w14:paraId="71CC37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89698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其用静坐参究，以期开悟者，莫不以佛法是则是效。故有功深力极，临终预知时至，谈笑坐逝者甚多。</w:t>
      </w:r>
    </w:p>
    <w:p w14:paraId="4A7720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其中用静坐来参究，以期开悟的，没有不以佛法作为仿效的。所以有功夫深、力量大，临终预知时至，谈笑坐着而逝的人很多。</w:t>
      </w:r>
    </w:p>
    <w:p w14:paraId="4E3A19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D3CA95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其诚意正心，固足为儒门师表。但欲自护门庭，于所取法者，不唯不加表彰，或反故为辟驳，以企后学尊己之道，不入佛法。然亦徒为是举。</w:t>
      </w:r>
    </w:p>
    <w:p w14:paraId="24C801C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他们诚意正心，固然足以为儒门的师表。但是他们想要自护门庭，对于所吸取的佛法，不仅不加以表彰，却反过来故意辟驳，以企望后学的人尊崇自己的理学之道，不入佛法之门。可是这些举动都是徒劳的。</w:t>
      </w:r>
    </w:p>
    <w:p w14:paraId="52645D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83BD1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不思己既阴取阳排，后学岂无见过于师之人。适见其心量狭小，而诚意正心之不无罅漏也。深可痛惜。</w:t>
      </w:r>
    </w:p>
    <w:p w14:paraId="57B880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他们不想想自己已然暗地里吸取了别人的学说，表面上却加以排斥，后学的人哪能没有见识超过师长的人呢？这正好看出他们心量狭小，而对于他们所崇尚的诚意正心，就有罅隙缺漏了。实在是痛心惋惜。</w:t>
      </w:r>
    </w:p>
    <w:p w14:paraId="4EED16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2E3D0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明末蕅益大师，系法身大士，乘愿示生。初读儒书，即效先儒辟佛，而实未知佛之所以为佛。后读佛经，始悔前愆，随即殚精研究，方知佛法乃一切诸法之本。其有辟驳者，非掩耳盗铃，即未见颜色之瞽论也。</w:t>
      </w:r>
    </w:p>
    <w:p w14:paraId="358C4C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明朝末年的蕅益大师，是法身大士，乘愿再来。最初读儒家之书，即效仿先儒来辟佛，而实际上并不知道，佛为什么称为佛。后来读到佛经，才开始忏悔以前的罪愆，接着就立刻殚精竭虑地研究，才知道佛法是一切诸法的根本。那些辟驳的人，不是掩耳盗铃，就是没有看见过颜色的盲人瞎说。</w:t>
      </w:r>
    </w:p>
    <w:p w14:paraId="76FB87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5E55A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遂发心出家，弘扬法化。一生注述经论四十余种，卷盈数百。莫不言言见谛，语语超宗，如走盘珠，利益无尽。</w:t>
      </w:r>
    </w:p>
    <w:p w14:paraId="191172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于是他发心出家，弘扬佛法教化众生。一生注述的经论有四十多种，有几百卷。全部都是字字见到真谛，句句超越宗门，如同自动旋走在盘中的珍珠，利益无有穷尽。</w:t>
      </w:r>
    </w:p>
    <w:p w14:paraId="49EB44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791BA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又念儒宗，上焉者取佛法以自益，终难究竟贯通。下焉者习词章以自足，多造谤法恶业。中心痛伤，欲为救援。因取四书周易，以佛法释之。</w:t>
      </w:r>
    </w:p>
    <w:p w14:paraId="7E132D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想到儒家学说，上等的人吸取佛法来自我利益，最终很难究竟融会贯通。下等的人学习文词章句自以为足，大多造作谤法的恶业。心中非常伤痛，想要加以救援。因此取来《四书》、《周易》，以佛法来加以解释。</w:t>
      </w:r>
    </w:p>
    <w:p w14:paraId="325DE4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103D5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解论语孟子，则略示大义。解中庸大学，则直指心源。盖以秉法华开权显实之义，以圆顿教理，释治世语言。俾灵山泗水之心法，彻底显露，了无余蕴。</w:t>
      </w:r>
    </w:p>
    <w:p w14:paraId="5B0504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解释《论语》、《孟子》，就大略显示其中的大义。解释《中庸》、《大学》，就直接指示心源根本。秉承《法华经》开权显实的意义，以圆顿教理，解释治世语言。使得佛教儒家的心法，彻底显露，没有一点隐藏。</w:t>
      </w:r>
    </w:p>
    <w:p w14:paraId="593F48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122DEE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其取佛法以自益者，即得究竟实益。即专习词章之流，由兹知佛法广大，不易测度。亦当顿息邪见，渐生正信。</w:t>
      </w:r>
    </w:p>
    <w:p w14:paraId="5EA32F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那些吸取佛法来自我利益的人，就得到究竟的实际利益。即使是专门学习词句文章之类的人，由此知道佛法的广大，不容易测度。也应当顿然息灭邪见，渐渐生起正信。</w:t>
      </w:r>
    </w:p>
    <w:p w14:paraId="384D47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57797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知格除物欲，自能明其明德。由是而力求之，当直接孔颜心传。其利益岂能让宋元明诸儒独得也已。</w:t>
      </w:r>
    </w:p>
    <w:p w14:paraId="71B860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知道格除物欲，自然能够彰明光明性德。由此而努力追求，必能直接继承孔子颜回的心法传承。其中的利益，怎能让宋、元、明诸位儒生独得呢？</w:t>
      </w:r>
    </w:p>
    <w:p w14:paraId="2AAEC3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E305A6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近来各界，眼界大开。天姿高者，无不研究佛法。一唱百和，靡然风从。既知即心本具佛性，无始无终，具足常乐我净真实功德。岂肯当仁固让，见义不为，高推圣境，自处凡愚乎哉。</w:t>
      </w:r>
    </w:p>
    <w:p w14:paraId="6F4084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近来全国各界，眼界大开。天姿高的人，没有不研究佛法的。一人唱百人和，如同风吹草伏一般。既然知道即心本具的佛性，无始无终，具足常乐我净的真实功德。哪肯当仁而辞让，见义不为，高高推崇圣境，自己却甘处凡愚呢？</w:t>
      </w:r>
    </w:p>
    <w:p w14:paraId="6C1803C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748A88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以故伟人名士，率多吃素念佛，笃修净业。企其生见佛性，死生佛国而已。郁九龄，施调梅二居士，宿具灵根，笃信佛法。一见四书蕅益解，不胜欢喜。</w:t>
      </w:r>
    </w:p>
    <w:p w14:paraId="709237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所以伟人名士，大多吃素念佛，力修净业。希望活着就能见到佛性，死后能生到佛国而已。郁九龄、施调梅二位居士，宿世具有慧根，笃信佛法。一见到《四书蕅益解》，非常欢喜。</w:t>
      </w:r>
    </w:p>
    <w:p w14:paraId="1D5954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32690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谓此书直指当人一念，大明儒释心法。于世出世法，融通贯彻。俾上中下根，随机受益。深则见深，不妨直契菩提。浅则见浅，亦可渐种善根。</w:t>
      </w:r>
    </w:p>
    <w:p w14:paraId="789E336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认为这本书，直指当下人的一念心性，大大地阐明了儒家佛教的心法。对于世间、出世间法，融通贯彻。使得上中下根的人，随各自的根机而受到利益。根机深的人见到深理，不妨直接契入菩提。根机浅的人见到浅义，也可以渐渐种植善根。</w:t>
      </w:r>
    </w:p>
    <w:p w14:paraId="7A6327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61C6C1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即欲刊板，用广流通。以此功德，恭祝现在</w:t>
      </w:r>
      <w:r>
        <w:rPr>
          <w:rFonts w:hint="eastAsia" w:ascii="微软雅黑" w:hAnsi="微软雅黑" w:eastAsia="微软雅黑" w:cs="Tahoma"/>
          <w:b/>
          <w:color w:val="C00000"/>
          <w:sz w:val="24"/>
          <w:szCs w:val="24"/>
        </w:rPr>
        <w:t>椿萱</w:t>
      </w:r>
      <w:r>
        <w:rPr>
          <w:rFonts w:hint="eastAsia" w:ascii="微软雅黑" w:hAnsi="微软雅黑" w:eastAsia="微软雅黑"/>
          <w:b/>
          <w:color w:val="C00000"/>
          <w:sz w:val="24"/>
          <w:szCs w:val="24"/>
        </w:rPr>
        <w:t>，寿登期颐，百年报尽，神归安养。过去父母，宿业消除，蒙佛接引，往生净土。</w:t>
      </w:r>
    </w:p>
    <w:p w14:paraId="57EFF0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就打算刊板刻印，广泛流通。以此功德，恭祝现在的父母，长寿百岁。百年之后，神识回归安养极乐。过去父母，宿业消除，蒙佛接引，往生净土。</w:t>
      </w:r>
    </w:p>
    <w:p w14:paraId="1D4A14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20286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祈序于光，企告来哲。光自愧昔作阐提，毁谤佛法。以致业障覆心，悟证无由。喜彼之请，企一切人，于佛法中，咸生正信。庶可业障同消，而心光俱皆发现矣。</w:t>
      </w:r>
    </w:p>
    <w:p w14:paraId="122996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请我写个序，以告来学的智者。我自己惭愧，过去曾经作一阐提，毁谤佛法。导致业障覆心，没办法开悟得证。很随喜他们的请求，希望一切人，对于佛法，都生起正信。才可以业障同消，而心光全都显发啊！</w:t>
      </w:r>
    </w:p>
    <w:p w14:paraId="6A628F6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A5C81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周易禅解，金陵已刻。孟子择乳，兵燹后失传。杨仁山居士求之东瀛，亦不可得，惜哉。</w:t>
      </w:r>
    </w:p>
    <w:p w14:paraId="20EF65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《周易禅解》，金陵刻经处已经刻印过了。《孟子择乳》，兵火战乱之后失传了。杨仁山居士在日本寻求，也找不到，实在是可惜啊！</w:t>
      </w:r>
    </w:p>
    <w:p w14:paraId="019D285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4472C4" w:themeColor="accent5"/>
          <w:sz w:val="24"/>
          <w:szCs w:val="24"/>
          <w14:textFill>
            <w14:solidFill>
              <w14:schemeClr w14:val="accent5"/>
            </w14:solidFill>
          </w14:textFill>
        </w:rPr>
      </w:pPr>
    </w:p>
    <w:p w14:paraId="5A4B7D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4472C4" w:themeColor="accent5"/>
          <w:sz w:val="24"/>
          <w:szCs w:val="24"/>
          <w14:textFill>
            <w14:solidFill>
              <w14:schemeClr w14:val="accent5"/>
            </w14:solidFill>
          </w14:textFill>
        </w:rPr>
      </w:pPr>
    </w:p>
    <w:p w14:paraId="2871FD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5F2B18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[1]【先天】</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先于天时而行事，有先见之明。《易·乾》：“夫大人者，与天地合其德；与日月合其明，与四时合其序，与鬼神合其吉凶，先天而天弗违，后天而奉天时。”孔颖达疏：“先天而天弗违者，若在天时之先行事，天乃在后不违，是天合大人也。”</w:t>
      </w:r>
    </w:p>
    <w:p w14:paraId="60D441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[2]【经天纬地】</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《国语·周语下》：“经之以天，纬之以地，经纬不爽，文之象也。”本指以天地为法度。后以“经天纬地”、“经纬天地”谓经营天下，治理国政。</w:t>
      </w:r>
    </w:p>
    <w:p w14:paraId="4AEC8AE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[3]【参赞】</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协助谋划。</w:t>
      </w:r>
    </w:p>
    <w:p w14:paraId="525403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[4]【化育】</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教化培育。</w:t>
      </w:r>
    </w:p>
    <w:p w14:paraId="187532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[5]【三才】</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天、地、人。《易·说卦》：“是以立天之道曰阴与阳，立地之道曰柔与刚，立人之道曰仁与义。兼三才而两之，故《易》六画而成卦。”</w:t>
      </w:r>
    </w:p>
    <w:p w14:paraId="1C29A4A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[6]【濂洛关闽】</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宋代理学的四个学派。“濂”指濂溪周敦颐；“洛”指洛阳程颢、程颐；“关”指关中张载；“闽”指讲学于福建的朱熹。</w:t>
      </w:r>
    </w:p>
    <w:p w14:paraId="0A3CDB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[7]【则效】</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效法。语出《诗·小雅·鹿鸣》：“君子是则是效。”毛传：“是则是效，言可法效也。”</w:t>
      </w:r>
    </w:p>
    <w:p w14:paraId="6DF375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[8]【瞽论】</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不明事理的言论。</w:t>
      </w:r>
    </w:p>
    <w:p w14:paraId="0D1635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[9]【走盘珠】</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珍珠的形态以正圆形为最好，古时候人们把天然正圆形的珍珠称为走盘珠。能在平滑瓷盘中滴溜溜旋转。此为禅林用语。【护国此庵元禅师二首《嘉泰普灯录》】佛祖权衡真妙绝。一句通明万机彻。纵横端似走盘珠。念念圆融大休歇。</w:t>
      </w:r>
    </w:p>
    <w:p w14:paraId="15C04C5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[10]【当仁不让】</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《论语·卫灵公》：“当仁不让于师。”朱熹集注：“当仁，以仁为己任也；虽师亦无所逊。言当勇往而必为也。”后泛指遇到应该做的事主动去做，绝不推诿。</w:t>
      </w:r>
    </w:p>
    <w:p w14:paraId="356607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[11]【椿萱】</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《庄子·逍遥游》谓大椿长寿，后世因以椿称父。《诗·卫风·伯兮》：“焉得谖草，言树之背。”谖草，萱草。后世因以萱称母。椿、萱连用，代称父母。</w:t>
      </w:r>
    </w:p>
    <w:p w14:paraId="3421860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[12]【期颐】</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一百岁。语本《礼记·曲礼上》：“百年曰期、颐。”郑玄注：“期，犹要也；颐，养也。不知衣服食味，孝子要尽养道而已。”</w:t>
      </w:r>
    </w:p>
    <w:p w14:paraId="7C1472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[13]【择乳】</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饮其醇而存其水也。《孟子择乳》，也即《孟子》撷精，其实是对《孟子》一书的选注发挥。在序文中，藕溢大师说：“解孟子者曰择乳。饮其醇而存其水也。”</w:t>
      </w:r>
    </w:p>
    <w:p w14:paraId="7B5700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[14]【兵燹】</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因战乱而造成的焚烧破坏等灾害。</w:t>
      </w:r>
    </w:p>
    <w:p w14:paraId="3B75C687">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p>
    <w:p w14:paraId="623CD724">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p>
    <w:p w14:paraId="45B66688">
      <w:pPr>
        <w:rPr>
          <w:rFonts w:hint="eastAsia" w:ascii="微软雅黑" w:hAnsi="微软雅黑" w:eastAsia="微软雅黑" w:cs="微软雅黑"/>
          <w:b/>
          <w:bCs/>
          <w:color w:val="auto"/>
          <w:sz w:val="24"/>
          <w:szCs w:val="24"/>
          <w:lang w:val="en-US" w:eastAsia="zh-CN"/>
        </w:rPr>
      </w:pPr>
      <w:r>
        <w:rPr>
          <w:rFonts w:hint="eastAsia" w:ascii="微软雅黑" w:hAnsi="微软雅黑" w:eastAsia="微软雅黑" w:cs="微软雅黑"/>
          <w:b/>
          <w:bCs/>
          <w:color w:val="auto"/>
          <w:sz w:val="24"/>
          <w:szCs w:val="24"/>
          <w:lang w:val="en-US" w:eastAsia="zh-CN"/>
        </w:rPr>
        <w:br w:type="page"/>
      </w:r>
    </w:p>
    <w:p w14:paraId="14D7317C">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55" w:name="_Toc509233476"/>
      <w:r>
        <w:rPr>
          <w:rFonts w:hint="eastAsia" w:ascii="微软雅黑" w:hAnsi="微软雅黑" w:eastAsia="微软雅黑" w:cs="微软雅黑"/>
          <w:sz w:val="24"/>
          <w:szCs w:val="24"/>
          <w:lang w:val="en-US" w:eastAsia="zh-CN"/>
        </w:rPr>
        <w:t>7</w:t>
      </w:r>
      <w:r>
        <w:rPr>
          <w:rFonts w:hint="eastAsia" w:ascii="微软雅黑" w:hAnsi="微软雅黑" w:cs="微软雅黑"/>
          <w:sz w:val="24"/>
          <w:szCs w:val="24"/>
          <w:lang w:val="en-US" w:eastAsia="zh-CN"/>
        </w:rPr>
        <w:t>2</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儒释</w:t>
      </w:r>
      <w:r>
        <w:rPr>
          <w:sz w:val="24"/>
          <w:szCs w:val="24"/>
        </w:rPr>
        <w:t>一贯序</w:t>
      </w:r>
      <w:bookmarkEnd w:id="55"/>
    </w:p>
    <w:p w14:paraId="3DD050B0">
      <w:pPr>
        <w:pageBreakBefore w:val="0"/>
        <w:kinsoku/>
        <w:wordWrap/>
        <w:overflowPunct/>
        <w:topLinePunct w:val="0"/>
        <w:autoSpaceDE/>
        <w:autoSpaceDN/>
        <w:bidi w:val="0"/>
        <w:adjustRightInd/>
        <w:snapToGrid/>
        <w:spacing w:beforeLines="0" w:afterLines="0" w:line="240" w:lineRule="auto"/>
        <w:textAlignment w:val="auto"/>
        <w:rPr>
          <w:rStyle w:val="6"/>
          <w:rFonts w:ascii="微软雅黑" w:hAnsi="微软雅黑" w:eastAsia="微软雅黑" w:cs="Tahoma"/>
          <w:color w:val="C00000"/>
          <w:sz w:val="24"/>
          <w:szCs w:val="24"/>
        </w:rPr>
      </w:pPr>
      <w:r>
        <w:rPr>
          <w:rFonts w:hint="eastAsia" w:ascii="幼圆" w:hAnsi="幼圆" w:eastAsia="幼圆" w:cs="幼圆"/>
          <w:b/>
          <w:bCs/>
          <w:color w:val="2F5597" w:themeColor="accent5" w:themeShade="BF"/>
          <w:kern w:val="2"/>
          <w:sz w:val="24"/>
          <w:szCs w:val="24"/>
          <w:lang w:val="en-US" w:eastAsia="zh-CN" w:bidi="ar-SA"/>
        </w:rPr>
        <w:t>如诚法师译</w:t>
      </w:r>
    </w:p>
    <w:p w14:paraId="6857315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儒释无二道，生佛无两心。以人同此心，心同此理，一切有情，皆禀真如佛性而得建立故。然复生佛迥殊，凡圣各异者，以因地之迷悟不同，修德之逆顺各别也。</w:t>
      </w:r>
    </w:p>
    <w:p w14:paraId="008CF0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儒教与佛教</w:t>
      </w:r>
      <w:r>
        <w:rPr>
          <w:rFonts w:hint="eastAsia" w:ascii="微软雅黑" w:hAnsi="微软雅黑" w:eastAsia="微软雅黑" w:cs="Tahoma"/>
          <w:color w:val="222222"/>
          <w:sz w:val="24"/>
          <w:szCs w:val="24"/>
        </w:rPr>
        <w:t>并非不同的路</w:t>
      </w:r>
      <w:r>
        <w:rPr>
          <w:rFonts w:ascii="微软雅黑" w:hAnsi="微软雅黑" w:eastAsia="微软雅黑" w:cs="Tahoma"/>
          <w:color w:val="222222"/>
          <w:sz w:val="24"/>
          <w:szCs w:val="24"/>
        </w:rPr>
        <w:t>，众生与佛陀</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不是</w:t>
      </w:r>
      <w:r>
        <w:rPr>
          <w:rFonts w:hint="eastAsia" w:ascii="微软雅黑" w:hAnsi="微软雅黑" w:eastAsia="微软雅黑" w:cs="Tahoma"/>
          <w:color w:val="222222"/>
          <w:sz w:val="24"/>
          <w:szCs w:val="24"/>
        </w:rPr>
        <w:t>有着差别的心</w:t>
      </w:r>
      <w:r>
        <w:rPr>
          <w:rFonts w:ascii="微软雅黑" w:hAnsi="微软雅黑" w:eastAsia="微软雅黑" w:cs="Tahoma"/>
          <w:color w:val="222222"/>
          <w:sz w:val="24"/>
          <w:szCs w:val="24"/>
        </w:rPr>
        <w:t>。因为人同此心，心同此理，一切有情，都是禀着真如佛性而得以建立的缘故。然而众生与佛迥然不同，凡夫与圣人，各自有异，这是因为，因地的迷惑与觉悟不同，修德的逆与顺各自有别啊！</w:t>
      </w:r>
    </w:p>
    <w:p w14:paraId="70FD42C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485700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由是儒释圣人，各出于世，为之倡导。俾一切众生，返迷归悟，溯流穷源，以复其固有之本性而已。其发挥虽有权实浅深，方便究竟之不同，而其所宗之理体，所修之工夫，其大端固无二致也。</w:t>
      </w:r>
    </w:p>
    <w:p w14:paraId="0586B8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因此儒教与佛教的圣人，各自出现在世间，来加以提倡化导。使得一切众生，返迷归悟，返本溯源，以恢复他们本有的佛性罢了。二教的发挥虽然有权、实、浅、深，方便与究竟的不同，而二教所</w:t>
      </w:r>
      <w:r>
        <w:rPr>
          <w:rFonts w:hint="eastAsia" w:ascii="微软雅黑" w:hAnsi="微软雅黑" w:eastAsia="微软雅黑" w:cs="Tahoma"/>
          <w:color w:val="222222"/>
          <w:sz w:val="24"/>
          <w:szCs w:val="24"/>
        </w:rPr>
        <w:t>依据</w:t>
      </w:r>
      <w:r>
        <w:rPr>
          <w:rFonts w:ascii="微软雅黑" w:hAnsi="微软雅黑" w:eastAsia="微软雅黑" w:cs="Tahoma"/>
          <w:color w:val="222222"/>
          <w:sz w:val="24"/>
          <w:szCs w:val="24"/>
        </w:rPr>
        <w:t>的理体，所修的工夫，主要部分却没有两样。</w:t>
      </w:r>
    </w:p>
    <w:p w14:paraId="7C4E881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AD4D8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佛以觉为体，而觉有本觉，始觉，不觉。本觉者，即生佛同具之天真佛性，乃性德也。</w:t>
      </w:r>
    </w:p>
    <w:p w14:paraId="10D25F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佛教以</w:t>
      </w:r>
      <w:r>
        <w:rPr>
          <w:rFonts w:hint="eastAsia" w:ascii="微软雅黑" w:hAnsi="微软雅黑" w:eastAsia="微软雅黑" w:cs="Tahoma"/>
          <w:color w:val="222222"/>
          <w:sz w:val="24"/>
          <w:szCs w:val="24"/>
        </w:rPr>
        <w:t>觉</w:t>
      </w:r>
      <w:r>
        <w:rPr>
          <w:rFonts w:ascii="微软雅黑" w:hAnsi="微软雅黑" w:eastAsia="微软雅黑" w:cs="Tahoma"/>
          <w:color w:val="222222"/>
          <w:sz w:val="24"/>
          <w:szCs w:val="24"/>
        </w:rPr>
        <w:t>为体，而</w:t>
      </w:r>
      <w:r>
        <w:rPr>
          <w:rFonts w:hint="eastAsia" w:ascii="微软雅黑" w:hAnsi="微软雅黑" w:eastAsia="微软雅黑" w:cs="Tahoma"/>
          <w:color w:val="222222"/>
          <w:sz w:val="24"/>
          <w:szCs w:val="24"/>
        </w:rPr>
        <w:t>觉</w:t>
      </w:r>
      <w:r>
        <w:rPr>
          <w:rFonts w:ascii="微软雅黑" w:hAnsi="微软雅黑" w:eastAsia="微软雅黑" w:cs="Tahoma"/>
          <w:color w:val="222222"/>
          <w:sz w:val="24"/>
          <w:szCs w:val="24"/>
        </w:rPr>
        <w:t>有本觉、始觉、不觉</w:t>
      </w:r>
      <w:r>
        <w:rPr>
          <w:rFonts w:hint="eastAsia" w:ascii="微软雅黑" w:hAnsi="微软雅黑" w:eastAsia="微软雅黑" w:cs="Tahoma"/>
          <w:color w:val="222222"/>
          <w:sz w:val="24"/>
          <w:szCs w:val="24"/>
        </w:rPr>
        <w:t>之分</w:t>
      </w:r>
      <w:r>
        <w:rPr>
          <w:rFonts w:ascii="微软雅黑" w:hAnsi="微软雅黑" w:eastAsia="微软雅黑" w:cs="Tahoma"/>
          <w:color w:val="222222"/>
          <w:sz w:val="24"/>
          <w:szCs w:val="24"/>
        </w:rPr>
        <w:t>。本觉：就是众生与佛陀同具的天真佛性，这是性德。</w:t>
      </w:r>
    </w:p>
    <w:p w14:paraId="4B1746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6E46E2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始觉者，依本觉理，起真实修，对治烦恼习气，令其消灭无余之妙智，乃修德也。</w:t>
      </w:r>
    </w:p>
    <w:p w14:paraId="662A436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始觉：</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依着本觉之理，生起真实</w:t>
      </w:r>
      <w:r>
        <w:rPr>
          <w:rFonts w:hint="eastAsia" w:ascii="微软雅黑" w:hAnsi="微软雅黑" w:eastAsia="微软雅黑" w:cs="Tahoma"/>
          <w:color w:val="222222"/>
          <w:sz w:val="24"/>
          <w:szCs w:val="24"/>
        </w:rPr>
        <w:t>的修持</w:t>
      </w:r>
      <w:r>
        <w:rPr>
          <w:rFonts w:ascii="微软雅黑" w:hAnsi="微软雅黑" w:eastAsia="微软雅黑" w:cs="Tahoma"/>
          <w:color w:val="222222"/>
          <w:sz w:val="24"/>
          <w:szCs w:val="24"/>
        </w:rPr>
        <w:t>，对治烦恼习气，令烦恼习气消灭无余的妙智，就是修德。</w:t>
      </w:r>
    </w:p>
    <w:p w14:paraId="4714B6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4B7E8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不觉者，迷背本觉，随境生著，起贪瞋痴，造杀盗淫，认苦为乐，以迷为德，承佛性力，造生死业，一切在迷众生，与不依正觉，错乱修习者，皆是也。</w:t>
      </w:r>
    </w:p>
    <w:p w14:paraId="6C2380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不觉：迷惑背离本觉，</w:t>
      </w:r>
      <w:r>
        <w:rPr>
          <w:rFonts w:hint="eastAsia" w:ascii="微软雅黑" w:hAnsi="微软雅黑" w:eastAsia="微软雅黑" w:cs="Tahoma"/>
          <w:color w:val="222222"/>
          <w:sz w:val="24"/>
          <w:szCs w:val="24"/>
        </w:rPr>
        <w:t>妄</w:t>
      </w:r>
      <w:r>
        <w:rPr>
          <w:rFonts w:ascii="微软雅黑" w:hAnsi="微软雅黑" w:eastAsia="微软雅黑" w:cs="Tahoma"/>
          <w:color w:val="222222"/>
          <w:sz w:val="24"/>
          <w:szCs w:val="24"/>
        </w:rPr>
        <w:t>随尘境生起</w:t>
      </w:r>
      <w:r>
        <w:rPr>
          <w:rFonts w:hint="eastAsia" w:ascii="微软雅黑" w:hAnsi="微软雅黑" w:eastAsia="微软雅黑" w:cs="Tahoma"/>
          <w:color w:val="222222"/>
          <w:sz w:val="24"/>
          <w:szCs w:val="24"/>
        </w:rPr>
        <w:t>执着</w:t>
      </w:r>
      <w:r>
        <w:rPr>
          <w:rFonts w:ascii="微软雅黑" w:hAnsi="微软雅黑" w:eastAsia="微软雅黑" w:cs="Tahoma"/>
          <w:color w:val="222222"/>
          <w:sz w:val="24"/>
          <w:szCs w:val="24"/>
        </w:rPr>
        <w:t>，起贪瞋痴三毒，造杀盗淫三业，认苦为乐，以迷为德，</w:t>
      </w:r>
      <w:r>
        <w:rPr>
          <w:rFonts w:hint="eastAsia" w:ascii="微软雅黑" w:hAnsi="微软雅黑" w:eastAsia="微软雅黑" w:cs="Tahoma"/>
          <w:color w:val="222222"/>
          <w:sz w:val="24"/>
          <w:szCs w:val="24"/>
        </w:rPr>
        <w:t>倚仗</w:t>
      </w:r>
      <w:r>
        <w:rPr>
          <w:rFonts w:ascii="微软雅黑" w:hAnsi="微软雅黑" w:eastAsia="微软雅黑" w:cs="Tahoma"/>
          <w:color w:val="222222"/>
          <w:sz w:val="24"/>
          <w:szCs w:val="24"/>
        </w:rPr>
        <w:t>佛性之力，造生死之业，一切在迷惑中的众生，与不</w:t>
      </w:r>
      <w:r>
        <w:rPr>
          <w:rFonts w:hint="eastAsia" w:ascii="微软雅黑" w:hAnsi="微软雅黑" w:eastAsia="微软雅黑" w:cs="Tahoma"/>
          <w:color w:val="222222"/>
          <w:sz w:val="24"/>
          <w:szCs w:val="24"/>
        </w:rPr>
        <w:t>依止</w:t>
      </w:r>
      <w:r>
        <w:rPr>
          <w:rFonts w:ascii="微软雅黑" w:hAnsi="微软雅黑" w:eastAsia="微软雅黑" w:cs="Tahoma"/>
          <w:color w:val="222222"/>
          <w:sz w:val="24"/>
          <w:szCs w:val="24"/>
        </w:rPr>
        <w:t>正觉</w:t>
      </w:r>
      <w:r>
        <w:rPr>
          <w:rFonts w:hint="eastAsia" w:ascii="微软雅黑" w:hAnsi="微软雅黑" w:eastAsia="微软雅黑" w:cs="Tahoma"/>
          <w:color w:val="222222"/>
          <w:sz w:val="24"/>
          <w:szCs w:val="24"/>
        </w:rPr>
        <w:t>之道</w:t>
      </w:r>
      <w:r>
        <w:rPr>
          <w:rFonts w:ascii="微软雅黑" w:hAnsi="微软雅黑" w:eastAsia="微软雅黑" w:cs="Tahoma"/>
          <w:color w:val="222222"/>
          <w:sz w:val="24"/>
          <w:szCs w:val="24"/>
        </w:rPr>
        <w:t>，错乱修习的人，都是不觉</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w:t>
      </w:r>
    </w:p>
    <w:p w14:paraId="61CE20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3F250C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本觉凡圣平等，无有高下。始觉工夫浅深不一，悟证地位各别，由名字以至分证，历外凡以至等觉，皆在始觉范围之内。</w:t>
      </w:r>
    </w:p>
    <w:p w14:paraId="6A714B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本觉</w:t>
      </w:r>
      <w:r>
        <w:rPr>
          <w:rFonts w:hint="eastAsia" w:ascii="微软雅黑" w:hAnsi="微软雅黑" w:eastAsia="微软雅黑" w:cs="Tahoma"/>
          <w:color w:val="222222"/>
          <w:sz w:val="24"/>
          <w:szCs w:val="24"/>
        </w:rPr>
        <w:t>的角度来说</w:t>
      </w:r>
      <w:r>
        <w:rPr>
          <w:rFonts w:ascii="微软雅黑" w:hAnsi="微软雅黑" w:eastAsia="微软雅黑" w:cs="Tahoma"/>
          <w:color w:val="222222"/>
          <w:sz w:val="24"/>
          <w:szCs w:val="24"/>
        </w:rPr>
        <w:t>：凡夫圣人平等，没有高下。</w:t>
      </w:r>
      <w:r>
        <w:rPr>
          <w:rFonts w:hint="eastAsia" w:ascii="微软雅黑" w:hAnsi="微软雅黑" w:eastAsia="微软雅黑" w:cs="Tahoma"/>
          <w:color w:val="222222"/>
          <w:sz w:val="24"/>
          <w:szCs w:val="24"/>
        </w:rPr>
        <w:t>对于</w:t>
      </w:r>
      <w:r>
        <w:rPr>
          <w:rFonts w:ascii="微软雅黑" w:hAnsi="微软雅黑" w:eastAsia="微软雅黑" w:cs="Tahoma"/>
          <w:color w:val="222222"/>
          <w:sz w:val="24"/>
          <w:szCs w:val="24"/>
        </w:rPr>
        <w:t>始觉：工夫的浅深不一，悟证的地位各别，由名字佛以至分证佛，经历外凡位以至于等觉位，都在始觉的范围之内。</w:t>
      </w:r>
    </w:p>
    <w:p w14:paraId="04A251F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36C3C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由等觉再破一分无明，则修德功极，性德圆彰，福慧具足，烦惑净尽，圆满菩提，归无所得，方为大觉世尊，方证始本合一之最上乘极致，方了修因证果之大丈夫事业。</w:t>
      </w:r>
    </w:p>
    <w:p w14:paraId="581954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由等觉位再破一分无明，就修德功极，性德圆彰，福慧具足，烦惑净尽，圆满菩提，归无所得，才成为大觉世尊，才证得始觉本觉合一的最上乘极致，才了结修因证果的大丈夫事业。</w:t>
      </w:r>
    </w:p>
    <w:p w14:paraId="2CD4BA1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56B89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故华严云，一切众生，皆具如来智慧，但因妄想执著，而不证得，若离妄想，则一切智，无碍智，则得现前。</w:t>
      </w:r>
    </w:p>
    <w:p w14:paraId="57B462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所以《华严经》中说：“一切众生，皆具如来智慧，但因妄想执着，而不证得，若离妄想，则一切智，</w:t>
      </w:r>
      <w:r>
        <w:rPr>
          <w:rFonts w:hint="eastAsia" w:ascii="微软雅黑" w:hAnsi="微软雅黑" w:eastAsia="微软雅黑" w:cs="Tahoma"/>
          <w:color w:val="222222"/>
          <w:sz w:val="24"/>
          <w:szCs w:val="24"/>
        </w:rPr>
        <w:t>自然智、</w:t>
      </w:r>
      <w:r>
        <w:rPr>
          <w:rFonts w:ascii="微软雅黑" w:hAnsi="微软雅黑" w:eastAsia="微软雅黑" w:cs="Tahoma"/>
          <w:color w:val="222222"/>
          <w:sz w:val="24"/>
          <w:szCs w:val="24"/>
        </w:rPr>
        <w:t>无碍智，则得现前。”</w:t>
      </w:r>
    </w:p>
    <w:p w14:paraId="460C006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CBAE4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所言一切众生皆具如来智慧者，本觉理性也。因妄想执著而不证得者，逆本觉而起惑造业，轮回六道也。离妄想则智慧现前者，顺本觉而修，渐至圆成佛果也。了此性修理致，则不肯自甘下愚，亦不敢以凡滥圣，而必以实修实悟，以期于实证而后已。</w:t>
      </w:r>
    </w:p>
    <w:p w14:paraId="494CD73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所说的“一切众生皆具如来智慧”，这是本觉理性。“因妄想执着而不证得”，这是背逆本觉而起惑造业，轮回六道。离妄想则智慧现前，这是随顺本觉</w:t>
      </w:r>
      <w:r>
        <w:rPr>
          <w:rFonts w:hint="eastAsia" w:ascii="微软雅黑" w:hAnsi="微软雅黑" w:eastAsia="微软雅黑" w:cs="Tahoma"/>
          <w:color w:val="222222"/>
          <w:sz w:val="24"/>
          <w:szCs w:val="24"/>
        </w:rPr>
        <w:t>的佛性</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称性</w:t>
      </w:r>
      <w:r>
        <w:rPr>
          <w:rFonts w:ascii="微软雅黑" w:hAnsi="微软雅黑" w:eastAsia="微软雅黑" w:cs="Tahoma"/>
          <w:color w:val="222222"/>
          <w:sz w:val="24"/>
          <w:szCs w:val="24"/>
        </w:rPr>
        <w:t>起修，渐渐到圆成佛果。了解这个性德修德的道理，就不会自己甘处下愚，也不敢以凡夫滥充圣人，而必定以实修实悟，以期望实证而后</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w:t>
      </w:r>
    </w:p>
    <w:p w14:paraId="47B50F9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C0E95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儒者以诚明为本，诚即明德，明即明明德之明，实则诚明，即明明德也。明德乃吾心固有之真知，由有人欲之物，遂锢蔽而不能显现，如云遮天日，了不见其光相。</w:t>
      </w:r>
    </w:p>
    <w:p w14:paraId="6EE72A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儒学以诚明为根本，诚就是明德，明就是明明德的前一个“明”字。实际上，诚明就是明明德。明德是我们心中本有的</w:t>
      </w:r>
      <w:r>
        <w:rPr>
          <w:rFonts w:hint="eastAsia" w:ascii="微软雅黑" w:hAnsi="微软雅黑" w:eastAsia="微软雅黑" w:cs="Tahoma"/>
          <w:color w:val="222222"/>
          <w:sz w:val="24"/>
          <w:szCs w:val="24"/>
        </w:rPr>
        <w:t>真</w:t>
      </w:r>
      <w:r>
        <w:rPr>
          <w:rFonts w:ascii="微软雅黑" w:hAnsi="微软雅黑" w:eastAsia="微软雅黑" w:cs="Tahoma"/>
          <w:color w:val="222222"/>
          <w:sz w:val="24"/>
          <w:szCs w:val="24"/>
        </w:rPr>
        <w:t>知</w:t>
      </w:r>
      <w:r>
        <w:rPr>
          <w:rFonts w:hint="eastAsia" w:ascii="微软雅黑" w:hAnsi="微软雅黑" w:eastAsia="微软雅黑" w:cs="Tahoma"/>
          <w:color w:val="808080" w:themeColor="background1" w:themeShade="80"/>
          <w:sz w:val="24"/>
          <w:szCs w:val="24"/>
        </w:rPr>
        <w:t>（即固有的良知、真心、真如自性）</w:t>
      </w:r>
      <w:r>
        <w:rPr>
          <w:rFonts w:ascii="微软雅黑" w:hAnsi="微软雅黑" w:eastAsia="微软雅黑" w:cs="Tahoma"/>
          <w:color w:val="222222"/>
          <w:sz w:val="24"/>
          <w:szCs w:val="24"/>
        </w:rPr>
        <w:t>，由于人有私欲这个东西，于是被</w:t>
      </w:r>
      <w:r>
        <w:rPr>
          <w:rFonts w:hint="eastAsia" w:ascii="微软雅黑" w:hAnsi="微软雅黑" w:eastAsia="微软雅黑" w:cs="Tahoma"/>
          <w:color w:val="222222"/>
          <w:sz w:val="24"/>
          <w:szCs w:val="24"/>
        </w:rPr>
        <w:t>禁锢</w:t>
      </w:r>
      <w:r>
        <w:rPr>
          <w:rFonts w:ascii="微软雅黑" w:hAnsi="微软雅黑" w:eastAsia="微软雅黑" w:cs="Tahoma"/>
          <w:color w:val="222222"/>
          <w:sz w:val="24"/>
          <w:szCs w:val="24"/>
        </w:rPr>
        <w:t>遮蔽而不能显现，如</w:t>
      </w:r>
      <w:r>
        <w:rPr>
          <w:rFonts w:hint="eastAsia" w:ascii="微软雅黑" w:hAnsi="微软雅黑" w:eastAsia="微软雅黑" w:cs="Tahoma"/>
          <w:color w:val="222222"/>
          <w:sz w:val="24"/>
          <w:szCs w:val="24"/>
        </w:rPr>
        <w:t>同</w:t>
      </w:r>
      <w:r>
        <w:rPr>
          <w:rFonts w:ascii="微软雅黑" w:hAnsi="微软雅黑" w:eastAsia="微软雅黑" w:cs="Tahoma"/>
          <w:color w:val="222222"/>
          <w:sz w:val="24"/>
          <w:szCs w:val="24"/>
        </w:rPr>
        <w:t>黑云遮蔽太阳，</w:t>
      </w:r>
      <w:r>
        <w:rPr>
          <w:rFonts w:hint="eastAsia" w:ascii="微软雅黑" w:hAnsi="微软雅黑" w:eastAsia="微软雅黑" w:cs="Tahoma"/>
          <w:color w:val="222222"/>
          <w:sz w:val="24"/>
          <w:szCs w:val="24"/>
        </w:rPr>
        <w:t>就丝毫</w:t>
      </w:r>
      <w:r>
        <w:rPr>
          <w:rFonts w:ascii="微软雅黑" w:hAnsi="微软雅黑" w:eastAsia="微软雅黑" w:cs="Tahoma"/>
          <w:color w:val="222222"/>
          <w:sz w:val="24"/>
          <w:szCs w:val="24"/>
        </w:rPr>
        <w:t>看不见阳光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38AF8DB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F110E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欲明其明德，必须主敬存诚，克己复礼，则人欲之物，自无容身之地，而本有真知，全体显露，如浮云去而天日昭彰矣。</w:t>
      </w:r>
    </w:p>
    <w:p w14:paraId="4E5AB08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想要彰明我们的</w:t>
      </w:r>
      <w:r>
        <w:rPr>
          <w:rFonts w:hint="eastAsia" w:ascii="微软雅黑" w:hAnsi="微软雅黑" w:eastAsia="微软雅黑" w:cs="Tahoma"/>
          <w:color w:val="222222"/>
          <w:sz w:val="24"/>
          <w:szCs w:val="24"/>
        </w:rPr>
        <w:t>明</w:t>
      </w:r>
      <w:r>
        <w:rPr>
          <w:rFonts w:ascii="微软雅黑" w:hAnsi="微软雅黑" w:eastAsia="微软雅黑" w:cs="Tahoma"/>
          <w:color w:val="222222"/>
          <w:sz w:val="24"/>
          <w:szCs w:val="24"/>
        </w:rPr>
        <w:t>德</w:t>
      </w:r>
      <w:r>
        <w:rPr>
          <w:rFonts w:hint="eastAsia" w:ascii="微软雅黑" w:hAnsi="微软雅黑" w:eastAsia="微软雅黑" w:cs="Tahoma"/>
          <w:color w:val="808080" w:themeColor="background1" w:themeShade="80"/>
          <w:sz w:val="24"/>
          <w:szCs w:val="24"/>
        </w:rPr>
        <w:t>（即真知、固有的良知、真心、真如自性）</w:t>
      </w:r>
      <w:r>
        <w:rPr>
          <w:rFonts w:ascii="微软雅黑" w:hAnsi="微软雅黑" w:eastAsia="微软雅黑" w:cs="Tahoma"/>
          <w:color w:val="222222"/>
          <w:sz w:val="24"/>
          <w:szCs w:val="24"/>
        </w:rPr>
        <w:t>，必须要恪守诚敬</w:t>
      </w:r>
      <w:r>
        <w:rPr>
          <w:rFonts w:hint="eastAsia" w:ascii="微软雅黑" w:hAnsi="微软雅黑" w:eastAsia="微软雅黑" w:cs="Tahoma"/>
          <w:color w:val="222222"/>
          <w:sz w:val="24"/>
          <w:szCs w:val="24"/>
        </w:rPr>
        <w:t>之道</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克己复礼</w:t>
      </w:r>
      <w:r>
        <w:rPr>
          <w:rFonts w:hint="eastAsia" w:ascii="微软雅黑" w:hAnsi="微软雅黑" w:eastAsia="微软雅黑" w:cs="Tahoma"/>
          <w:color w:val="808080" w:themeColor="background1" w:themeShade="80"/>
          <w:sz w:val="24"/>
          <w:szCs w:val="24"/>
        </w:rPr>
        <w:t>（战胜己私，还归真理）</w:t>
      </w:r>
      <w:r>
        <w:rPr>
          <w:rFonts w:ascii="微软雅黑" w:hAnsi="微软雅黑" w:eastAsia="微软雅黑" w:cs="Tahoma"/>
          <w:color w:val="222222"/>
          <w:sz w:val="24"/>
          <w:szCs w:val="24"/>
        </w:rPr>
        <w:t>，那么私欲这个东西，自然没有容身之地，而本有的</w:t>
      </w:r>
      <w:r>
        <w:rPr>
          <w:rFonts w:hint="eastAsia" w:ascii="微软雅黑" w:hAnsi="微软雅黑" w:eastAsia="微软雅黑" w:cs="Tahoma"/>
          <w:color w:val="222222"/>
          <w:sz w:val="24"/>
          <w:szCs w:val="24"/>
        </w:rPr>
        <w:t>真</w:t>
      </w:r>
      <w:r>
        <w:rPr>
          <w:rFonts w:ascii="微软雅黑" w:hAnsi="微软雅黑" w:eastAsia="微软雅黑" w:cs="Tahoma"/>
          <w:color w:val="222222"/>
          <w:sz w:val="24"/>
          <w:szCs w:val="24"/>
        </w:rPr>
        <w:t>知</w:t>
      </w:r>
      <w:r>
        <w:rPr>
          <w:rFonts w:hint="eastAsia" w:ascii="微软雅黑" w:hAnsi="微软雅黑" w:eastAsia="微软雅黑" w:cs="Tahoma"/>
          <w:color w:val="808080" w:themeColor="background1" w:themeShade="80"/>
          <w:sz w:val="24"/>
          <w:szCs w:val="24"/>
        </w:rPr>
        <w:t>（即固有的良知、真心、真如自性、明德）</w:t>
      </w:r>
      <w:r>
        <w:rPr>
          <w:rFonts w:ascii="微软雅黑" w:hAnsi="微软雅黑" w:eastAsia="微软雅黑" w:cs="Tahoma"/>
          <w:color w:val="222222"/>
          <w:sz w:val="24"/>
          <w:szCs w:val="24"/>
        </w:rPr>
        <w:t>，就全体显露，如同浮云飘去而太阳朗照啊！</w:t>
      </w:r>
    </w:p>
    <w:p w14:paraId="55CE8A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68E73F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真知既显，则主权得而使者听命，故意之所念，心之所思，皆归于真诚无妄，中正不偏矣。此孔子上承二帝三王修己治人之大经大法，撮要述此，以作天下后世希圣希贤之洪范焉。</w:t>
      </w:r>
    </w:p>
    <w:p w14:paraId="549141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真</w:t>
      </w:r>
      <w:r>
        <w:rPr>
          <w:rFonts w:ascii="微软雅黑" w:hAnsi="微软雅黑" w:eastAsia="微软雅黑" w:cs="Tahoma"/>
          <w:color w:val="222222"/>
          <w:sz w:val="24"/>
          <w:szCs w:val="24"/>
        </w:rPr>
        <w:t>知</w:t>
      </w:r>
      <w:r>
        <w:rPr>
          <w:rFonts w:hint="eastAsia" w:ascii="微软雅黑" w:hAnsi="微软雅黑" w:eastAsia="微软雅黑" w:cs="Tahoma"/>
          <w:color w:val="808080" w:themeColor="background1" w:themeShade="80"/>
          <w:sz w:val="24"/>
          <w:szCs w:val="24"/>
        </w:rPr>
        <w:t>（即固有的良知、真心、真如自性）</w:t>
      </w:r>
      <w:r>
        <w:rPr>
          <w:rFonts w:ascii="微软雅黑" w:hAnsi="微软雅黑" w:eastAsia="微软雅黑" w:cs="Tahoma"/>
          <w:color w:val="222222"/>
          <w:sz w:val="24"/>
          <w:szCs w:val="24"/>
        </w:rPr>
        <w:t>既然彰显，那么主权得到，而</w:t>
      </w:r>
      <w:r>
        <w:rPr>
          <w:rFonts w:hint="eastAsia" w:ascii="微软雅黑" w:hAnsi="微软雅黑" w:eastAsia="微软雅黑" w:cs="Tahoma"/>
          <w:color w:val="222222"/>
          <w:sz w:val="24"/>
          <w:szCs w:val="24"/>
        </w:rPr>
        <w:t>使从者</w:t>
      </w:r>
      <w:r>
        <w:rPr>
          <w:rFonts w:ascii="微软雅黑" w:hAnsi="微软雅黑" w:eastAsia="微软雅黑" w:cs="Tahoma"/>
          <w:color w:val="222222"/>
          <w:sz w:val="24"/>
          <w:szCs w:val="24"/>
        </w:rPr>
        <w:t>听命。所以意中的念头，心中</w:t>
      </w:r>
      <w:r>
        <w:rPr>
          <w:rFonts w:hint="eastAsia" w:ascii="微软雅黑" w:hAnsi="微软雅黑" w:eastAsia="微软雅黑" w:cs="Tahoma"/>
          <w:color w:val="222222"/>
          <w:sz w:val="24"/>
          <w:szCs w:val="24"/>
        </w:rPr>
        <w:t>的想法</w:t>
      </w:r>
      <w:r>
        <w:rPr>
          <w:rFonts w:ascii="微软雅黑" w:hAnsi="微软雅黑" w:eastAsia="微软雅黑" w:cs="Tahoma"/>
          <w:color w:val="222222"/>
          <w:sz w:val="24"/>
          <w:szCs w:val="24"/>
        </w:rPr>
        <w:t>，全都归于真诚无妄，中正不偏了。这是孔子上承尧舜二帝、夏商周三朝君王，修养自身，治理国家的大经</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，简要称为诚明</w:t>
      </w:r>
      <w:r>
        <w:rPr>
          <w:rFonts w:hint="eastAsia" w:ascii="微软雅黑" w:hAnsi="微软雅黑" w:eastAsia="微软雅黑" w:cs="Tahoma"/>
          <w:color w:val="222222"/>
          <w:sz w:val="24"/>
          <w:szCs w:val="24"/>
        </w:rPr>
        <w:t>来在此叙述</w:t>
      </w:r>
      <w:r>
        <w:rPr>
          <w:rFonts w:ascii="微软雅黑" w:hAnsi="微软雅黑" w:eastAsia="微软雅黑" w:cs="Tahoma"/>
          <w:color w:val="222222"/>
          <w:sz w:val="24"/>
          <w:szCs w:val="24"/>
        </w:rPr>
        <w:t>，以作天下后世仰慕效法圣贤的</w:t>
      </w:r>
      <w:r>
        <w:rPr>
          <w:rFonts w:hint="eastAsia" w:ascii="微软雅黑" w:hAnsi="微软雅黑" w:eastAsia="微软雅黑" w:cs="Tahoma"/>
          <w:color w:val="222222"/>
          <w:sz w:val="24"/>
          <w:szCs w:val="24"/>
        </w:rPr>
        <w:t>洪</w:t>
      </w:r>
      <w:r>
        <w:rPr>
          <w:rFonts w:ascii="微软雅黑" w:hAnsi="微软雅黑" w:eastAsia="微软雅黑" w:cs="Tahoma"/>
          <w:color w:val="222222"/>
          <w:sz w:val="24"/>
          <w:szCs w:val="24"/>
        </w:rPr>
        <w:t>范。</w:t>
      </w:r>
    </w:p>
    <w:p w14:paraId="107759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17E95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与佛法互证对释，则诚也，明德也，乃本觉性德也。明也，明明德也，乃始觉修德也。物，即妄想执著。格物，即离妄想执著。离妄想执著，则得如来智慧，格人欲之物，自能彻底显现吾心固有之良知与真知也。</w:t>
      </w:r>
    </w:p>
    <w:p w14:paraId="2EE8AD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如果与佛法互相对照解释，那么“诚”、“明德”，就是本觉性德。“明”、“明明德”，就是始觉修德。物：就是妄想执着。格物：就是离开妄想执着。离开妄想执着，就得到如来的智慧，</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格除</w:t>
      </w:r>
      <w:r>
        <w:rPr>
          <w:rFonts w:hint="eastAsia" w:ascii="微软雅黑" w:hAnsi="微软雅黑" w:eastAsia="微软雅黑" w:cs="Tahoma"/>
          <w:color w:val="222222"/>
          <w:sz w:val="24"/>
          <w:szCs w:val="24"/>
        </w:rPr>
        <w:t>人的私欲之物</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自然能够彻底显现我们心中本有的良知与真知。</w:t>
      </w:r>
    </w:p>
    <w:p w14:paraId="5F9875A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BF51A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故曰其发挥浅深虽有不同，其理体工夫固无二致也。是以古今聪明睿智之人，多皆学佛，因得佛之心法，而儒先圣人之心法，方得悉其底里。</w:t>
      </w:r>
    </w:p>
    <w:p w14:paraId="46F2A4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所以说，二教发挥的浅深虽有不同，而理体与工夫却</w:t>
      </w:r>
      <w:r>
        <w:rPr>
          <w:rFonts w:hint="eastAsia" w:ascii="微软雅黑" w:hAnsi="微软雅黑" w:eastAsia="微软雅黑" w:cs="Tahoma"/>
          <w:color w:val="222222"/>
          <w:sz w:val="24"/>
          <w:szCs w:val="24"/>
        </w:rPr>
        <w:t>实在</w:t>
      </w:r>
      <w:r>
        <w:rPr>
          <w:rFonts w:ascii="微软雅黑" w:hAnsi="微软雅黑" w:eastAsia="微软雅黑" w:cs="Tahoma"/>
          <w:color w:val="222222"/>
          <w:sz w:val="24"/>
          <w:szCs w:val="24"/>
        </w:rPr>
        <w:t>没有</w:t>
      </w:r>
      <w:r>
        <w:rPr>
          <w:rFonts w:hint="eastAsia" w:ascii="微软雅黑" w:hAnsi="微软雅黑" w:eastAsia="微软雅黑" w:cs="Tahoma"/>
          <w:color w:val="222222"/>
          <w:sz w:val="24"/>
          <w:szCs w:val="24"/>
        </w:rPr>
        <w:t>两样</w:t>
      </w:r>
      <w:r>
        <w:rPr>
          <w:rFonts w:ascii="微软雅黑" w:hAnsi="微软雅黑" w:eastAsia="微软雅黑" w:cs="Tahoma"/>
          <w:color w:val="222222"/>
          <w:sz w:val="24"/>
          <w:szCs w:val="24"/>
        </w:rPr>
        <w:t>。所以古今聪明睿智之人，大多学佛，因为得到佛教心法，而儒家圣人的心法，方才得以完全明白源底。</w:t>
      </w:r>
    </w:p>
    <w:p w14:paraId="053590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96CB3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以儒者多主于事相，而不致力于悟明心性，若不得佛法为之先导，则自己之心，尚非所知，况圣人之心法乎。</w:t>
      </w:r>
    </w:p>
    <w:p w14:paraId="38942E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因为</w:t>
      </w:r>
      <w:r>
        <w:rPr>
          <w:rFonts w:hint="eastAsia" w:ascii="微软雅黑" w:hAnsi="微软雅黑" w:eastAsia="微软雅黑" w:cs="Tahoma"/>
          <w:color w:val="222222"/>
          <w:sz w:val="24"/>
          <w:szCs w:val="24"/>
        </w:rPr>
        <w:t>儒生</w:t>
      </w:r>
      <w:r>
        <w:rPr>
          <w:rFonts w:ascii="微软雅黑" w:hAnsi="微软雅黑" w:eastAsia="微软雅黑" w:cs="Tahoma"/>
          <w:color w:val="222222"/>
          <w:sz w:val="24"/>
          <w:szCs w:val="24"/>
        </w:rPr>
        <w:t>大多致力在事相上，而不致力于悟明心性，如果</w:t>
      </w:r>
      <w:r>
        <w:rPr>
          <w:rFonts w:hint="eastAsia" w:ascii="微软雅黑" w:hAnsi="微软雅黑" w:eastAsia="微软雅黑" w:cs="Tahoma"/>
          <w:color w:val="222222"/>
          <w:sz w:val="24"/>
          <w:szCs w:val="24"/>
        </w:rPr>
        <w:t>不用</w:t>
      </w:r>
      <w:r>
        <w:rPr>
          <w:rFonts w:ascii="微软雅黑" w:hAnsi="微软雅黑" w:eastAsia="微软雅黑" w:cs="Tahoma"/>
          <w:color w:val="222222"/>
          <w:sz w:val="24"/>
          <w:szCs w:val="24"/>
        </w:rPr>
        <w:t>佛法给他作先导，那么自己的心，尚且不是他所能知道的，何况是圣人的心法呢？</w:t>
      </w:r>
    </w:p>
    <w:p w14:paraId="65CA64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E024B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以故泥迹之儒，多辟佛教，以不知佛法虽为出世间法，亦复具足世间一切善法。举凡伦常修齐之道，固已极力宏阐，毫善弗遗，遇父言慈，遇子言孝，兄友弟恭，夫倡妇随，随己职分，各尽其义，固与世间圣人所说无异。</w:t>
      </w:r>
    </w:p>
    <w:p w14:paraId="28EF1B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所以拘泥于行迹的儒生，大多辟驳佛教，因为他不知道，佛法虽然是出世间法，也具足了世间一切善法。凡是一切伦理</w:t>
      </w:r>
      <w:r>
        <w:rPr>
          <w:rFonts w:hint="eastAsia" w:ascii="微软雅黑" w:hAnsi="微软雅黑" w:eastAsia="微软雅黑" w:cs="Tahoma"/>
          <w:color w:val="222222"/>
          <w:sz w:val="24"/>
          <w:szCs w:val="24"/>
        </w:rPr>
        <w:t>纲常</w:t>
      </w:r>
      <w:r>
        <w:rPr>
          <w:rFonts w:ascii="微软雅黑" w:hAnsi="微软雅黑" w:eastAsia="微软雅黑" w:cs="Tahoma"/>
          <w:color w:val="222222"/>
          <w:sz w:val="24"/>
          <w:szCs w:val="24"/>
        </w:rPr>
        <w:t>，修身齐家之道，</w:t>
      </w:r>
      <w:r>
        <w:rPr>
          <w:rFonts w:hint="eastAsia" w:ascii="微软雅黑" w:hAnsi="微软雅黑" w:eastAsia="微软雅黑" w:cs="Tahoma"/>
          <w:color w:val="222222"/>
          <w:sz w:val="24"/>
          <w:szCs w:val="24"/>
        </w:rPr>
        <w:t>固然</w:t>
      </w:r>
      <w:r>
        <w:rPr>
          <w:rFonts w:ascii="微软雅黑" w:hAnsi="微软雅黑" w:eastAsia="微软雅黑" w:cs="Tahoma"/>
          <w:color w:val="222222"/>
          <w:sz w:val="24"/>
          <w:szCs w:val="24"/>
        </w:rPr>
        <w:t>已经极力宏扬阐明，一丝毫善没有遗漏，遇到</w:t>
      </w:r>
      <w:r>
        <w:rPr>
          <w:rFonts w:hint="eastAsia" w:ascii="微软雅黑" w:hAnsi="微软雅黑" w:eastAsia="微软雅黑" w:cs="Tahoma"/>
          <w:color w:val="222222"/>
          <w:sz w:val="24"/>
          <w:szCs w:val="24"/>
        </w:rPr>
        <w:t>为人父母者</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“慈”的道理</w:t>
      </w:r>
      <w:r>
        <w:rPr>
          <w:rFonts w:ascii="微软雅黑" w:hAnsi="微软雅黑" w:eastAsia="微软雅黑" w:cs="Tahoma"/>
          <w:color w:val="222222"/>
          <w:sz w:val="24"/>
          <w:szCs w:val="24"/>
        </w:rPr>
        <w:t>，遇到</w:t>
      </w:r>
      <w:r>
        <w:rPr>
          <w:rFonts w:hint="eastAsia" w:ascii="微软雅黑" w:hAnsi="微软雅黑" w:eastAsia="微软雅黑" w:cs="Tahoma"/>
          <w:color w:val="222222"/>
          <w:sz w:val="24"/>
          <w:szCs w:val="24"/>
        </w:rPr>
        <w:t>为人子女者</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“孝”的道理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哥哥</w:t>
      </w:r>
      <w:r>
        <w:rPr>
          <w:rFonts w:ascii="微软雅黑" w:hAnsi="微软雅黑" w:eastAsia="微软雅黑" w:cs="Tahoma"/>
          <w:color w:val="222222"/>
          <w:sz w:val="24"/>
          <w:szCs w:val="24"/>
        </w:rPr>
        <w:t>友爱，</w:t>
      </w:r>
      <w:r>
        <w:rPr>
          <w:rFonts w:hint="eastAsia" w:ascii="微软雅黑" w:hAnsi="微软雅黑" w:eastAsia="微软雅黑" w:cs="Tahoma"/>
          <w:color w:val="222222"/>
          <w:sz w:val="24"/>
          <w:szCs w:val="24"/>
        </w:rPr>
        <w:t>弟弟恭敬</w:t>
      </w:r>
      <w:r>
        <w:rPr>
          <w:rFonts w:ascii="微软雅黑" w:hAnsi="微软雅黑" w:eastAsia="微软雅黑" w:cs="Tahoma"/>
          <w:color w:val="222222"/>
          <w:sz w:val="24"/>
          <w:szCs w:val="24"/>
        </w:rPr>
        <w:t>，夫倡妇随，随自己的职位本分，各尽其责，</w:t>
      </w:r>
      <w:r>
        <w:rPr>
          <w:rFonts w:hint="eastAsia" w:ascii="微软雅黑" w:hAnsi="微软雅黑" w:eastAsia="微软雅黑" w:cs="Tahoma"/>
          <w:color w:val="222222"/>
          <w:sz w:val="24"/>
          <w:szCs w:val="24"/>
        </w:rPr>
        <w:t>固然</w:t>
      </w:r>
      <w:r>
        <w:rPr>
          <w:rFonts w:ascii="微软雅黑" w:hAnsi="微软雅黑" w:eastAsia="微软雅黑" w:cs="Tahoma"/>
          <w:color w:val="222222"/>
          <w:sz w:val="24"/>
          <w:szCs w:val="24"/>
        </w:rPr>
        <w:t>与世间圣人所说的没有差异。</w:t>
      </w:r>
    </w:p>
    <w:p w14:paraId="2296C63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B03FA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然世间圣人，只教人尽义尽分，佛则详示其尽与不尽之善恶果报。尽义尽分，只能教于上智，不能普摄下愚。</w:t>
      </w:r>
    </w:p>
    <w:p w14:paraId="60B606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然而世间圣人，只教人要尽道义，尽本分，佛则详细</w:t>
      </w:r>
      <w:r>
        <w:rPr>
          <w:rFonts w:hint="eastAsia" w:ascii="微软雅黑" w:hAnsi="微软雅黑" w:eastAsia="微软雅黑" w:cs="Tahoma"/>
          <w:color w:val="222222"/>
          <w:sz w:val="24"/>
          <w:szCs w:val="24"/>
        </w:rPr>
        <w:t>开示</w:t>
      </w:r>
      <w:r>
        <w:rPr>
          <w:rFonts w:ascii="微软雅黑" w:hAnsi="微软雅黑" w:eastAsia="微软雅黑" w:cs="Tahoma"/>
          <w:color w:val="222222"/>
          <w:sz w:val="24"/>
          <w:szCs w:val="24"/>
        </w:rPr>
        <w:t>尽与不尽的善恶果报。尽道义，尽本分，只能教导上智之人，不能普遍</w:t>
      </w:r>
      <w:r>
        <w:rPr>
          <w:rFonts w:hint="eastAsia" w:ascii="微软雅黑" w:hAnsi="微软雅黑" w:eastAsia="微软雅黑" w:cs="Tahoma"/>
          <w:color w:val="222222"/>
          <w:sz w:val="24"/>
          <w:szCs w:val="24"/>
        </w:rPr>
        <w:t>摄受</w:t>
      </w:r>
      <w:r>
        <w:rPr>
          <w:rFonts w:ascii="微软雅黑" w:hAnsi="微软雅黑" w:eastAsia="微软雅黑" w:cs="Tahoma"/>
          <w:color w:val="222222"/>
          <w:sz w:val="24"/>
          <w:szCs w:val="24"/>
        </w:rPr>
        <w:t>下愚之人。</w:t>
      </w:r>
    </w:p>
    <w:p w14:paraId="3DEC986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B4BAB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若知尽与不尽之善恶果报，纵属下愚，亦必歆善报而惧恶果，虽不欲尽义尽分，亦必勉力尽义尽分矣。</w:t>
      </w:r>
    </w:p>
    <w:p w14:paraId="77933B9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如果知道尽与不尽的善恶果报，纵然是下等愚人，也必定羡慕善报而畏惧恶果，虽然不想尽道义，尽本分，也必定会努力来尽道义，尽本分了。</w:t>
      </w:r>
    </w:p>
    <w:p w14:paraId="4C67C4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F7CD0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此如来普被上中下三根之法，每有徒矜知解，不务真修，妄谓因果为小乘者，不知如来圆成佛道，众生常沦生死，皆不出因果之外，唯当人一念心性，不属因果，而复不离因果。</w:t>
      </w:r>
    </w:p>
    <w:p w14:paraId="7F5A78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这是如来</w:t>
      </w:r>
      <w:r>
        <w:rPr>
          <w:rFonts w:hint="eastAsia" w:ascii="微软雅黑" w:hAnsi="微软雅黑" w:eastAsia="微软雅黑" w:cs="Tahoma"/>
          <w:color w:val="222222"/>
          <w:sz w:val="24"/>
          <w:szCs w:val="24"/>
        </w:rPr>
        <w:t>普遍泽被</w:t>
      </w:r>
      <w:r>
        <w:rPr>
          <w:rFonts w:ascii="微软雅黑" w:hAnsi="微软雅黑" w:eastAsia="微软雅黑" w:cs="Tahoma"/>
          <w:color w:val="222222"/>
          <w:sz w:val="24"/>
          <w:szCs w:val="24"/>
        </w:rPr>
        <w:t>上中下三根的教法。每每有</w:t>
      </w:r>
      <w:r>
        <w:rPr>
          <w:rFonts w:hint="eastAsia" w:ascii="微软雅黑" w:hAnsi="微软雅黑" w:eastAsia="微软雅黑" w:cs="Tahoma"/>
          <w:color w:val="222222"/>
          <w:sz w:val="24"/>
          <w:szCs w:val="24"/>
        </w:rPr>
        <w:t>徒然</w:t>
      </w:r>
      <w:r>
        <w:rPr>
          <w:rFonts w:ascii="微软雅黑" w:hAnsi="微软雅黑" w:eastAsia="微软雅黑" w:cs="Tahoma"/>
          <w:color w:val="222222"/>
          <w:sz w:val="24"/>
          <w:szCs w:val="24"/>
        </w:rPr>
        <w:t>自夸知识见解，不从事</w:t>
      </w:r>
      <w:r>
        <w:rPr>
          <w:rFonts w:hint="eastAsia" w:ascii="微软雅黑" w:hAnsi="微软雅黑" w:eastAsia="微软雅黑" w:cs="Tahoma"/>
          <w:color w:val="222222"/>
          <w:sz w:val="24"/>
          <w:szCs w:val="24"/>
        </w:rPr>
        <w:t>真实行持</w:t>
      </w:r>
      <w:r>
        <w:rPr>
          <w:rFonts w:ascii="微软雅黑" w:hAnsi="微软雅黑" w:eastAsia="微软雅黑" w:cs="Tahoma"/>
          <w:color w:val="222222"/>
          <w:sz w:val="24"/>
          <w:szCs w:val="24"/>
        </w:rPr>
        <w:t>，错误认为因果是小乘的人，他不知道如来圆成佛道，众生常沦生死，都不超出因果之外，唯有我们当下一念心性，不属于因果，而又不离因果。</w:t>
      </w:r>
    </w:p>
    <w:p w14:paraId="1B0844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30813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欲迥超乎因果之外，非圆成佛道不可，未成佛而辄拨因果，则永失其善因善果，常造恶因，常受恶果，尽未来际，了无止期，可不哀哉。</w:t>
      </w:r>
    </w:p>
    <w:p w14:paraId="6913E7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想要迥然超出因果之外，非要圆成佛道不可。未成佛而随便拨无因果，那么永远失去了善因善果，常造恶因，常受恶果，尽未来际，</w:t>
      </w:r>
      <w:r>
        <w:rPr>
          <w:rFonts w:hint="eastAsia" w:ascii="微软雅黑" w:hAnsi="微软雅黑" w:eastAsia="微软雅黑" w:cs="Tahoma"/>
          <w:color w:val="222222"/>
          <w:sz w:val="24"/>
          <w:szCs w:val="24"/>
        </w:rPr>
        <w:t>完全</w:t>
      </w:r>
      <w:r>
        <w:rPr>
          <w:rFonts w:ascii="微软雅黑" w:hAnsi="微软雅黑" w:eastAsia="微软雅黑" w:cs="Tahoma"/>
          <w:color w:val="222222"/>
          <w:sz w:val="24"/>
          <w:szCs w:val="24"/>
        </w:rPr>
        <w:t>没有停止的日期，</w:t>
      </w:r>
      <w:r>
        <w:rPr>
          <w:rFonts w:hint="eastAsia" w:ascii="微软雅黑" w:hAnsi="微软雅黑" w:eastAsia="微软雅黑" w:cs="Tahoma"/>
          <w:color w:val="222222"/>
          <w:sz w:val="24"/>
          <w:szCs w:val="24"/>
        </w:rPr>
        <w:t>这能不让人感到</w:t>
      </w:r>
      <w:r>
        <w:rPr>
          <w:rFonts w:ascii="微软雅黑" w:hAnsi="微软雅黑" w:eastAsia="微软雅黑" w:cs="Tahoma"/>
          <w:color w:val="222222"/>
          <w:sz w:val="24"/>
          <w:szCs w:val="24"/>
        </w:rPr>
        <w:t>悲哀吗？</w:t>
      </w:r>
    </w:p>
    <w:p w14:paraId="634D31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C95BE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世固有不知佛而妄辟佛者，亦有颇知佛而阴服膺以阳为辟驳者，此种行为，皆由门庭知见太重，不能著实格物致知，以致意有所不诚，心有所不正也。其言皆足以瞎众生之智眼，断如来之慧命。</w:t>
      </w:r>
    </w:p>
    <w:p w14:paraId="398AF6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世间固然有不知道佛法，而狂妄地辟驳佛法的人，也有略知佛法，暗地里佩服，表面上辟驳的，这种行为，都是由于门派知见太重，不能落实格物致知，以致意有所不诚，心有所不正</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。他们所说的言语，全都足以害瞎众生的智慧之眼，斩断如来的慧命。</w:t>
      </w:r>
    </w:p>
    <w:p w14:paraId="297244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29BFE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古大人忧之，乘机破斥，使彼作此说者，与受其说之毒者，悉皆深知吾佛教人之所以然，不但与儒教不相悖戾，且大有发明儒教，辅弼儒教之至理极功焉。</w:t>
      </w:r>
    </w:p>
    <w:p w14:paraId="469CFC3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古来大德担心忧虑这种情况，乘机加以破斥，使那些不信因果辟佛的人，与受到他们学说毒害的人，都深深知道我</w:t>
      </w:r>
      <w:r>
        <w:rPr>
          <w:rFonts w:hint="eastAsia" w:ascii="微软雅黑" w:hAnsi="微软雅黑" w:eastAsia="微软雅黑" w:cs="Tahoma"/>
          <w:color w:val="222222"/>
          <w:sz w:val="24"/>
          <w:szCs w:val="24"/>
        </w:rPr>
        <w:t>学佛人</w:t>
      </w:r>
      <w:r>
        <w:rPr>
          <w:rFonts w:ascii="微软雅黑" w:hAnsi="微软雅黑" w:eastAsia="微软雅黑" w:cs="Tahoma"/>
          <w:color w:val="222222"/>
          <w:sz w:val="24"/>
          <w:szCs w:val="24"/>
        </w:rPr>
        <w:t>的所以然。佛法不但与儒教不相</w:t>
      </w:r>
      <w:r>
        <w:rPr>
          <w:rFonts w:hint="eastAsia" w:ascii="微软雅黑" w:hAnsi="微软雅黑" w:eastAsia="微软雅黑" w:cs="Tahoma"/>
          <w:color w:val="222222"/>
          <w:sz w:val="24"/>
          <w:szCs w:val="24"/>
        </w:rPr>
        <w:t>乖戾悖离</w:t>
      </w:r>
      <w:r>
        <w:rPr>
          <w:rFonts w:ascii="微软雅黑" w:hAnsi="微软雅黑" w:eastAsia="微软雅黑" w:cs="Tahoma"/>
          <w:color w:val="222222"/>
          <w:sz w:val="24"/>
          <w:szCs w:val="24"/>
        </w:rPr>
        <w:t>，而且大有发明儒教，辅佐儒教的深理</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大功。</w:t>
      </w:r>
    </w:p>
    <w:p w14:paraId="4E0DA4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8C6F2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近来世道人心，陷溺已极，废弃先圣之法，几于无可救药，凡属忧世之士，莫不以提倡佛学为急务。以佛学注重明心，与因果报应。果能明自本心，决不至于错因果。果能不错因果，决可明自本心。</w:t>
      </w:r>
    </w:p>
    <w:p w14:paraId="04B19B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近来世道人心，陷溺到了极点，废弃先圣之法，几乎是无可救药，凡是忧世之士，没有不以提倡佛学作为急务的。因为佛学注重明心，与因果报应。果真能够明了自己的本心，决不至于</w:t>
      </w:r>
      <w:r>
        <w:rPr>
          <w:rFonts w:hint="eastAsia" w:ascii="微软雅黑" w:hAnsi="微软雅黑" w:eastAsia="微软雅黑" w:cs="Tahoma"/>
          <w:color w:val="222222"/>
          <w:sz w:val="24"/>
          <w:szCs w:val="24"/>
        </w:rPr>
        <w:t>错会</w:t>
      </w:r>
      <w:r>
        <w:rPr>
          <w:rFonts w:ascii="微软雅黑" w:hAnsi="微软雅黑" w:eastAsia="微软雅黑" w:cs="Tahoma"/>
          <w:color w:val="222222"/>
          <w:sz w:val="24"/>
          <w:szCs w:val="24"/>
        </w:rPr>
        <w:t>因果。果真能够不错因果，决定可以明了自心。</w:t>
      </w:r>
    </w:p>
    <w:p w14:paraId="0A05D1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54C96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既得明自本心，则儒先圣人之心，如来之心，亦可因之俱知矣，此儒释一贯之大旨也。弘道居士，宿植德本，笃信佛乘，悯拘墟者所见之谬，辑彼古人破斥谬见，合会儒释，种种言论，以成一书，名之曰儒释一贯。</w:t>
      </w:r>
    </w:p>
    <w:p w14:paraId="382BA00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既然得以</w:t>
      </w:r>
      <w:r>
        <w:rPr>
          <w:rFonts w:hint="eastAsia" w:ascii="微软雅黑" w:hAnsi="微软雅黑" w:eastAsia="微软雅黑" w:cs="Tahoma"/>
          <w:color w:val="222222"/>
          <w:sz w:val="24"/>
          <w:szCs w:val="24"/>
        </w:rPr>
        <w:t>明白自己的</w:t>
      </w:r>
      <w:r>
        <w:rPr>
          <w:rFonts w:ascii="微软雅黑" w:hAnsi="微软雅黑" w:eastAsia="微软雅黑" w:cs="Tahoma"/>
          <w:color w:val="222222"/>
          <w:sz w:val="24"/>
          <w:szCs w:val="24"/>
        </w:rPr>
        <w:t>本心，那么儒家圣人的心，如来的心，也可以因此而全知啊！这是《儒释一贯》这本书的大旨。弘道居士，宿植德本，深信佛乘，怜悯偏执浅薄之人见解</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错谬，编辑古人破斥谬见，合会儒释二教的种种言论，成为一本书，</w:t>
      </w:r>
      <w:r>
        <w:rPr>
          <w:rFonts w:hint="eastAsia" w:ascii="微软雅黑" w:hAnsi="微软雅黑" w:eastAsia="微软雅黑" w:cs="Tahoma"/>
          <w:color w:val="222222"/>
          <w:sz w:val="24"/>
          <w:szCs w:val="24"/>
        </w:rPr>
        <w:t>把它命名为</w:t>
      </w:r>
      <w:r>
        <w:rPr>
          <w:rFonts w:ascii="微软雅黑" w:hAnsi="微软雅黑" w:eastAsia="微软雅黑" w:cs="Tahoma"/>
          <w:color w:val="222222"/>
          <w:sz w:val="24"/>
          <w:szCs w:val="24"/>
        </w:rPr>
        <w:t>《儒释一贯》。</w:t>
      </w:r>
    </w:p>
    <w:p w14:paraId="11D649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B0DC25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将欲排印流通，以光最初曾受韩，欧之毒，而作一阐提者，因命作序，一以冀其自愍愍他，自伤伤他，一以冀其仗此因缘，以消灭其谤法之罪咎，以克遂夫往生之素志也。</w:t>
      </w:r>
    </w:p>
    <w:p w14:paraId="48EA1C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将要排印流通，因为我最初曾经受韩愈、欧阳修辟佛</w:t>
      </w:r>
      <w:r>
        <w:rPr>
          <w:rFonts w:hint="eastAsia" w:ascii="微软雅黑" w:hAnsi="微软雅黑" w:eastAsia="微软雅黑" w:cs="Tahoma"/>
          <w:color w:val="222222"/>
          <w:sz w:val="24"/>
          <w:szCs w:val="24"/>
        </w:rPr>
        <w:t>的毒害</w:t>
      </w:r>
      <w:r>
        <w:rPr>
          <w:rFonts w:ascii="微软雅黑" w:hAnsi="微软雅黑" w:eastAsia="微软雅黑" w:cs="Tahoma"/>
          <w:color w:val="222222"/>
          <w:sz w:val="24"/>
          <w:szCs w:val="24"/>
        </w:rPr>
        <w:t>，而作断善根的一阐提</w:t>
      </w:r>
      <w:r>
        <w:rPr>
          <w:rFonts w:hint="eastAsia" w:ascii="微软雅黑" w:hAnsi="微软雅黑" w:eastAsia="微软雅黑" w:cs="Tahoma"/>
          <w:color w:val="222222"/>
          <w:sz w:val="24"/>
          <w:szCs w:val="24"/>
        </w:rPr>
        <w:t>之人</w:t>
      </w:r>
      <w:r>
        <w:rPr>
          <w:rFonts w:ascii="微软雅黑" w:hAnsi="微软雅黑" w:eastAsia="微软雅黑" w:cs="Tahoma"/>
          <w:color w:val="222222"/>
          <w:sz w:val="24"/>
          <w:szCs w:val="24"/>
        </w:rPr>
        <w:t>，因此</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我写序。一方面，是</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希望</w:t>
      </w:r>
      <w:r>
        <w:rPr>
          <w:rFonts w:hint="eastAsia" w:ascii="微软雅黑" w:hAnsi="微软雅黑" w:eastAsia="微软雅黑" w:cs="Tahoma"/>
          <w:color w:val="222222"/>
          <w:sz w:val="24"/>
          <w:szCs w:val="24"/>
        </w:rPr>
        <w:t>见者闻者由悯恤</w:t>
      </w:r>
      <w:r>
        <w:rPr>
          <w:rFonts w:ascii="微软雅黑" w:hAnsi="微软雅黑" w:eastAsia="微软雅黑" w:cs="Tahoma"/>
          <w:color w:val="222222"/>
          <w:sz w:val="24"/>
          <w:szCs w:val="24"/>
        </w:rPr>
        <w:t>自</w:t>
      </w:r>
      <w:r>
        <w:rPr>
          <w:rFonts w:hint="eastAsia" w:ascii="微软雅黑" w:hAnsi="微软雅黑" w:eastAsia="微软雅黑" w:cs="Tahoma"/>
          <w:color w:val="222222"/>
          <w:sz w:val="24"/>
          <w:szCs w:val="24"/>
        </w:rPr>
        <w:t>身从而推及到悯恤</w:t>
      </w:r>
      <w:r>
        <w:rPr>
          <w:rFonts w:ascii="微软雅黑" w:hAnsi="微软雅黑" w:eastAsia="微软雅黑" w:cs="Tahoma"/>
          <w:color w:val="222222"/>
          <w:sz w:val="24"/>
          <w:szCs w:val="24"/>
        </w:rPr>
        <w:t>他人，</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自己</w:t>
      </w:r>
      <w:r>
        <w:rPr>
          <w:rFonts w:hint="eastAsia" w:ascii="微软雅黑" w:hAnsi="微软雅黑" w:eastAsia="微软雅黑" w:cs="Tahoma"/>
          <w:color w:val="222222"/>
          <w:sz w:val="24"/>
          <w:szCs w:val="24"/>
        </w:rPr>
        <w:t>感伤</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推及到为他人感伤</w:t>
      </w:r>
      <w:r>
        <w:rPr>
          <w:rFonts w:ascii="微软雅黑" w:hAnsi="微软雅黑" w:eastAsia="微软雅黑" w:cs="Tahoma"/>
          <w:color w:val="808080" w:themeColor="background1" w:themeShade="80"/>
          <w:sz w:val="24"/>
          <w:szCs w:val="24"/>
        </w:rPr>
        <w:t>（辟佛）</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另</w:t>
      </w:r>
      <w:r>
        <w:rPr>
          <w:rFonts w:ascii="微软雅黑" w:hAnsi="微软雅黑" w:eastAsia="微软雅黑" w:cs="Tahoma"/>
          <w:color w:val="222222"/>
          <w:sz w:val="24"/>
          <w:szCs w:val="24"/>
        </w:rPr>
        <w:t>一方面，是希望仗此因缘，以消灭谤法的罪过，以</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完成往生极乐的平素志愿。</w:t>
      </w:r>
    </w:p>
    <w:p w14:paraId="12A200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E4AB4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以故不揣固陋，勉述所知，虽文不足观，而意有所本。愿见闻者，同皆格物致知，以自明其明德，弃离妄想执著，同证如来智慧。</w:t>
      </w:r>
    </w:p>
    <w:p w14:paraId="27221B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不顾</w:t>
      </w:r>
      <w:r>
        <w:rPr>
          <w:rFonts w:hint="eastAsia" w:ascii="微软雅黑" w:hAnsi="微软雅黑" w:eastAsia="微软雅黑" w:cs="Tahoma"/>
          <w:color w:val="222222"/>
          <w:sz w:val="24"/>
          <w:szCs w:val="24"/>
        </w:rPr>
        <w:t>自己的固塞和</w:t>
      </w:r>
      <w:r>
        <w:rPr>
          <w:rFonts w:ascii="微软雅黑" w:hAnsi="微软雅黑" w:eastAsia="微软雅黑" w:cs="Tahoma"/>
          <w:color w:val="222222"/>
          <w:sz w:val="24"/>
          <w:szCs w:val="24"/>
        </w:rPr>
        <w:t>浅陋，勉强叙述我所知道的二教之理。虽然文词不值得观看，而文意有一定的根据。祈愿见者闻者，都来格除私欲，得到良知，自己彰明</w:t>
      </w:r>
      <w:r>
        <w:rPr>
          <w:rFonts w:hint="eastAsia" w:ascii="微软雅黑" w:hAnsi="微软雅黑" w:eastAsia="微软雅黑" w:cs="Tahoma"/>
          <w:color w:val="222222"/>
          <w:sz w:val="24"/>
          <w:szCs w:val="24"/>
        </w:rPr>
        <w:t>自己的明</w:t>
      </w:r>
      <w:r>
        <w:rPr>
          <w:rFonts w:ascii="微软雅黑" w:hAnsi="微软雅黑" w:eastAsia="微软雅黑" w:cs="Tahoma"/>
          <w:color w:val="222222"/>
          <w:sz w:val="24"/>
          <w:szCs w:val="24"/>
        </w:rPr>
        <w:t>德</w:t>
      </w:r>
      <w:r>
        <w:rPr>
          <w:rFonts w:hint="eastAsia" w:ascii="微软雅黑" w:hAnsi="微软雅黑" w:eastAsia="微软雅黑" w:cs="Tahoma"/>
          <w:color w:val="808080" w:themeColor="background1" w:themeShade="80"/>
          <w:sz w:val="24"/>
          <w:szCs w:val="24"/>
        </w:rPr>
        <w:t>（即固有的良知、真知、真心、真如自性）</w:t>
      </w:r>
      <w:r>
        <w:rPr>
          <w:rFonts w:ascii="微软雅黑" w:hAnsi="微软雅黑" w:eastAsia="微软雅黑" w:cs="Tahoma"/>
          <w:color w:val="222222"/>
          <w:sz w:val="24"/>
          <w:szCs w:val="24"/>
        </w:rPr>
        <w:t>，离开妄想执着，同证如来智慧。</w:t>
      </w:r>
    </w:p>
    <w:p w14:paraId="14EBFB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D2E125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则古人垂训之至意，弘道辑录之深心，皆可大畅本怀，不至徒设。而世道人心之转回，于兹可以预断矣，何幸如之。</w:t>
      </w:r>
    </w:p>
    <w:p w14:paraId="27682F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4472C4" w:themeColor="accent5"/>
          <w:sz w:val="24"/>
          <w:szCs w:val="24"/>
          <w14:textFill>
            <w14:solidFill>
              <w14:schemeClr w14:val="accent5"/>
            </w14:solidFill>
          </w14:textFill>
        </w:rPr>
      </w:pPr>
      <w:r>
        <w:rPr>
          <w:rFonts w:ascii="微软雅黑" w:hAnsi="微软雅黑" w:eastAsia="微软雅黑" w:cs="Tahoma"/>
          <w:color w:val="222222"/>
          <w:sz w:val="24"/>
          <w:szCs w:val="24"/>
        </w:rPr>
        <w:t>那么古人垂训的深意，弘道辑录这本书的深心，都可以大畅本怀，不至徒然施设了。而世道人心的回转，在此可以预先断定了，</w:t>
      </w:r>
      <w:r>
        <w:rPr>
          <w:rFonts w:hint="eastAsia" w:ascii="微软雅黑" w:hAnsi="微软雅黑" w:eastAsia="微软雅黑" w:cs="Tahoma"/>
          <w:color w:val="222222"/>
          <w:sz w:val="24"/>
          <w:szCs w:val="24"/>
        </w:rPr>
        <w:t>还有什么比这更值得庆幸的呢？</w:t>
      </w:r>
    </w:p>
    <w:p w14:paraId="4743A3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sz w:val="24"/>
          <w:szCs w:val="24"/>
        </w:rPr>
      </w:pPr>
    </w:p>
    <w:p w14:paraId="6A8C24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sz w:val="24"/>
          <w:szCs w:val="24"/>
        </w:rPr>
      </w:pPr>
    </w:p>
    <w:p w14:paraId="0BF06B6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2516E32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[1]【溯流穷源】</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溯：逆流而上。源：河流发源的地方。往河流上游寻找发源的地方。比喻寻求事物的根源。</w:t>
      </w:r>
    </w:p>
    <w:p w14:paraId="42597D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[2]【大端】</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主要的部分；重要的端绪；大概。</w:t>
      </w:r>
    </w:p>
    <w:p w14:paraId="0C1CD0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[3]【诚明】</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至诚之心和完美的德性。</w:t>
      </w:r>
    </w:p>
    <w:p w14:paraId="31185D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[4]【主敬存诚】</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语本《易·乾》：“闲邪存其诚。”《礼记·少仪》：“宾客主敬，祭祀主敬。”谓恪守诚敬。</w:t>
      </w:r>
    </w:p>
    <w:p w14:paraId="6002876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[5]【二帝】</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指唐尧与虞舜。</w:t>
      </w:r>
    </w:p>
    <w:p w14:paraId="3B5BF1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[6]【三王】</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指夏、商、周三代之君。夏禹、商汤、周武王（文王）。</w:t>
      </w:r>
    </w:p>
    <w:p w14:paraId="7D848C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[7]【大人】</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指德行高尚、志趣高远的人。</w:t>
      </w:r>
    </w:p>
    <w:p w14:paraId="49293E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[8]【至理】</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最精深的道理。</w:t>
      </w:r>
    </w:p>
    <w:p w14:paraId="16260A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[9]【极功】</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最大之功。</w:t>
      </w:r>
    </w:p>
    <w:p w14:paraId="16BE8425">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270149EC">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17015006">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31131EC6">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56" w:name="_Toc509233477"/>
      <w:r>
        <w:rPr>
          <w:rFonts w:hint="eastAsia" w:ascii="微软雅黑" w:hAnsi="微软雅黑" w:cs="微软雅黑"/>
          <w:sz w:val="24"/>
          <w:szCs w:val="24"/>
          <w:lang w:val="en-US" w:eastAsia="zh-CN"/>
        </w:rPr>
        <w:t>73</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近代</w:t>
      </w:r>
      <w:r>
        <w:rPr>
          <w:rFonts w:hint="eastAsia"/>
          <w:sz w:val="24"/>
          <w:szCs w:val="24"/>
        </w:rPr>
        <w:t>往生传序</w:t>
      </w:r>
      <w:bookmarkEnd w:id="56"/>
    </w:p>
    <w:p w14:paraId="29BF9259">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601175C7">
      <w:pPr>
        <w:pageBreakBefore w:val="0"/>
        <w:kinsoku/>
        <w:wordWrap/>
        <w:overflowPunct/>
        <w:topLinePunct w:val="0"/>
        <w:autoSpaceDE/>
        <w:autoSpaceDN/>
        <w:bidi w:val="0"/>
        <w:adjustRightInd/>
        <w:snapToGrid/>
        <w:spacing w:beforeLines="0" w:afterLines="0" w:line="240" w:lineRule="auto"/>
        <w:textAlignment w:val="auto"/>
        <w:rPr>
          <w:rStyle w:val="6"/>
          <w:rFonts w:ascii="微软雅黑" w:hAnsi="微软雅黑" w:eastAsia="微软雅黑" w:cs="Tahoma"/>
          <w:color w:val="C00000"/>
          <w:sz w:val="24"/>
          <w:szCs w:val="24"/>
        </w:rPr>
      </w:pPr>
      <w:r>
        <w:rPr>
          <w:rFonts w:hint="eastAsia" w:ascii="楷体" w:hAnsi="楷体" w:eastAsia="楷体" w:cs="楷体"/>
          <w:sz w:val="24"/>
          <w:szCs w:val="24"/>
        </w:rPr>
        <w:t>【提要】 区分通途法门与特别法门</w:t>
      </w:r>
    </w:p>
    <w:p w14:paraId="03F6A1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如来调御众生，随机说法，虽权实顿渐不同，大小偏圆有异，要皆为令众生，亲证即心本具之真如佛性而已。</w:t>
      </w:r>
    </w:p>
    <w:p w14:paraId="4DF9A5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如来调御众生，随机说法，虽然有权、实、顿、渐的不同，大、小、偏、圆的差异，主要都是为了令众生，亲证即心本具的真如佛性罢了。</w:t>
      </w:r>
    </w:p>
    <w:p w14:paraId="3122D36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8A66BE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然此佛性，即心本具，非从外来，不自他得，如取家宝，受用现成，故其证也，乃极易事。</w:t>
      </w:r>
    </w:p>
    <w:p w14:paraId="3CEC6F0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然而这个佛性，自心本具，不是从外面得来，不是从他处得到，如取自家宝藏，受用是现成的，所以这个证悟也是极其容易的事。</w:t>
      </w:r>
    </w:p>
    <w:p w14:paraId="78002F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027E0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无奈众生久居生死，迷惑甚深，喻如宝镜，经劫蒙尘，欲令即复本体，彻现照天照地之光，固非一日二日揩磨之功所能得也。</w:t>
      </w:r>
    </w:p>
    <w:p w14:paraId="413E44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无奈众生长久地居于生死轮回之中，迷惑太深了，譬如宝镜，经长久劫蒙上尘垢，想要使它马上恢复原来的本体，彻现照天照地的光明，当然不是一天二天揩磨的功夫所能够办到的。</w:t>
      </w:r>
    </w:p>
    <w:p w14:paraId="121B1B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647BF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如来悲心真切，知众生自力亲证之难，纵有修持，以烦惑未断，再一受生，不免复迷，从兹堕落者多，超升者少，故特开一信愿念佛法门，俾彼若圣若凡，同于现生，仗佛慈力，往生西方。</w:t>
      </w:r>
    </w:p>
    <w:p w14:paraId="290903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来悲心真切，知道众生靠自力亲证佛性的困难，纵然是有一点修持，但因为烦惑没有断除，再一转世受生，不免又迷惑了，从此堕落的人多，超升的人少，所以特别开启一个信愿念佛的法门，使得无论圣人还是凡夫，同在这一生，仗佛慈力，往生西方。</w:t>
      </w:r>
    </w:p>
    <w:p w14:paraId="049BED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9A737A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则已证圣者，速登上地，未断惑者，永出轮回，</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彼唯仗自力，修戒定慧，以迄了生脱死，超凡入圣者，其难易盖天渊悬殊也。故自华严导归，祇园演说以来，千经万论，处处指归，往圣前贤，人人趣向。</w:t>
      </w:r>
    </w:p>
    <w:p w14:paraId="4E9E36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那么已证果位的圣者，快速升登上地（指十地菩萨果位），没有断惑的众生，永远出离生死轮回，比起唯仗自力，修戒定慧，来了生脱死，超凡入圣的人，其中的困难和容易实在是天渊之别。所以自从《华严经》以十大愿王导归极乐，佛在祇树给孤独园演说《阿弥陀经》以来，千经万论，处处指归净土，往圣前贤，人人趣向极乐。</w:t>
      </w:r>
    </w:p>
    <w:p w14:paraId="05A586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1CC44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迨法流东震，远公大师，倡于庐山，当时群贤毕集，后世众哲咸宗，从兹缁素四众，或圆修万行以回向，或专持佛号以求生，至于临终正念昭彰，现诸瑞相以往生者，又何能悉知之而悉见之也。</w:t>
      </w:r>
    </w:p>
    <w:p w14:paraId="630131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等到佛法流传到东土，慧远大师，在庐山提倡念佛，当时诸多贤人全部聚集，后世众多哲人全都宗奉，从此僧俗四众弟子，或者圆修万行以回向净土，或者专持佛号以求生净土，至于临终正念明白清楚，示现诸多瑞相而往生的人，哪里能够全部都知道，全部都见到呢？</w:t>
      </w:r>
    </w:p>
    <w:p w14:paraId="323823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F8E65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彼往生集，净土圣贤录所载，特千万分中之一二耳。而百数十年来，修此法者，又复何限。</w:t>
      </w:r>
    </w:p>
    <w:p w14:paraId="3485C66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《往生集》、《净土圣贤录》中所记载的，只是千万分中之一二分罢了。而近百年，近几十年来，修习净土法门的人，哪里又有限数呢？</w:t>
      </w:r>
    </w:p>
    <w:p w14:paraId="6BE96A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829668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况近世人士，眼界大开，密修显化者，实繁有徒。其中以烦惑心，契如来智，出娑婆苦，预莲池会者，当比前更多。岂可不加纪录，而令其湮没乎哉。</w:t>
      </w:r>
    </w:p>
    <w:p w14:paraId="157ECD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何况近世之人，眼界大开，密修显化的人，实在有很多。其中以凡夫烦惑之心，契合如来之智，出离娑婆之苦，预入莲池海会的人，应当比以前更多。怎可不加以纪录，而令他们湮没无闻呢？</w:t>
      </w:r>
    </w:p>
    <w:p w14:paraId="1A0936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BCF454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余姚杨慧镜居士，特为搜辑，命名为近代往生传，其意盖欲为后之辑往生传者，备底稿耳，故其称呼名字，悉本原文，不加修饰，以归画一，但取传信，不任撰修之功。</w:t>
      </w:r>
    </w:p>
    <w:p w14:paraId="486D8A8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浙江余姚的杨慧镜居士，特别加以搜辑，命名为《近代往生传》，他的用意是想为后来搜辑往生传的人，备下底稿，所以其中称呼名字，全都本着原文，不加修饰，使得形式一致，只取流传使人相信，不要撰修的功德。</w:t>
      </w:r>
    </w:p>
    <w:p w14:paraId="51CBB3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07641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已得若干传，将欲刊布，祈予作序。窃维修持法门，有二种不同，若仗自力修戒定慧，以迄断惑证真，了生脱死者，名为通途法门。若具真信切愿，持佛名号，以期仗佛慈力，往生西方者，名为特别法门。</w:t>
      </w:r>
    </w:p>
    <w:p w14:paraId="451D06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已得到了若干的传文，将要刊印流布，请我写序。我想到，修持的法门，有二种不同，如果是依仗自力修戒定慧，以至断惑证真，了生脱死的，名为通途法门。如果是具足真信切愿，持佛名号，以期望仗佛慈力，往生西方的，名为特别法门。</w:t>
      </w:r>
    </w:p>
    <w:p w14:paraId="17B862C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62F15D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通途全仗自力，特别则自力佛力兼而有之。即有深修定慧断惑之功，而无真信切愿念佛求生，亦属自力。</w:t>
      </w:r>
    </w:p>
    <w:p w14:paraId="7F4ED3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通途法门完全依仗自力，特别法门则自力佛力兼而有之。即使有很深的修习戒定慧，断除烦惑的功夫，而没有真信切愿，念佛求生，也属于自力。</w:t>
      </w:r>
    </w:p>
    <w:p w14:paraId="07B6C9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6C43F9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今以喻明，通途如画山水，必一笔一画而渐成。特别如照山水，虽数十重蓊蔚峰峦，一照俱了。</w:t>
      </w:r>
    </w:p>
    <w:p w14:paraId="30430D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现今以比喻来说明，通途法门如同画山水，必须一笔一画而渐渐画成；特别法门如拍山水，虽然有几十重的草木繁茂的高峰山峦，一拍照就完成了。</w:t>
      </w:r>
    </w:p>
    <w:p w14:paraId="2047580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2E707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又通途如步行登程，强者日不过百十里。特别如乘转轮圣王轮宝，一日即可遍达四大部洲。</w:t>
      </w:r>
    </w:p>
    <w:p w14:paraId="68D90D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另外，通途法门如步行走路，身体强健的人每天不过百里或几十里；特别法门如同乘坐转轮圣王的轮宝，一天就可以遍达四大部洲。</w:t>
      </w:r>
    </w:p>
    <w:p w14:paraId="59AE7A1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507200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吾人既无立地成佛之资格，又无断见惑任运不造恶业之实证，若不专修净业，以期仗佛慈力，带业往生，则恐尽未来际仍在三途六道中，受生受死，莫由出离也，可不哀哉。愿我同人，咸生正信。</w:t>
      </w:r>
    </w:p>
    <w:p w14:paraId="1E5CE4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们既然没有立地成佛的资格，又没有断除见惑，可以无论如何都不造恶业的实证，如果不专修净业，以期仗佛慈力，带业往生，那么恐怕尽未来际，还在三途六道中，受生受死，不能出离，这能不悲哀吗？愿我同人，全都生起正信。</w:t>
      </w:r>
    </w:p>
    <w:p w14:paraId="6D4C6DF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CA269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19ED24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73F575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[1]【调御】</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调教驾御。</w:t>
      </w:r>
    </w:p>
    <w:p w14:paraId="4ECD4E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[2]【昭彰】</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昭著；显着。亦谓使彰明。</w:t>
      </w:r>
    </w:p>
    <w:p w14:paraId="793087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[3]【实繁有徒】</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意谓确实有不少这样的人。</w:t>
      </w:r>
    </w:p>
    <w:p w14:paraId="1E70C38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[4]【画一】</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一致；一律。《史记·萧相国世家》：“萧何为法，顜若画一。”</w:t>
      </w:r>
    </w:p>
    <w:p w14:paraId="530668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[5]【蓊蔚】</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草木茂盛貌。</w:t>
      </w:r>
    </w:p>
    <w:p w14:paraId="3785E630">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p>
    <w:p w14:paraId="3A1E35E7">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p>
    <w:p w14:paraId="3E7FFD5B">
      <w:pPr>
        <w:rPr>
          <w:rFonts w:hint="eastAsia" w:ascii="微软雅黑" w:hAnsi="微软雅黑" w:eastAsia="微软雅黑" w:cs="微软雅黑"/>
          <w:b/>
          <w:bCs/>
          <w:color w:val="auto"/>
          <w:sz w:val="24"/>
          <w:szCs w:val="24"/>
          <w:lang w:val="en-US" w:eastAsia="zh-CN"/>
        </w:rPr>
      </w:pPr>
      <w:r>
        <w:rPr>
          <w:rFonts w:hint="eastAsia" w:ascii="微软雅黑" w:hAnsi="微软雅黑" w:eastAsia="微软雅黑" w:cs="微软雅黑"/>
          <w:b/>
          <w:bCs/>
          <w:color w:val="auto"/>
          <w:sz w:val="24"/>
          <w:szCs w:val="24"/>
          <w:lang w:val="en-US" w:eastAsia="zh-CN"/>
        </w:rPr>
        <w:br w:type="page"/>
      </w:r>
    </w:p>
    <w:p w14:paraId="03AAE668">
      <w:pPr>
        <w:pStyle w:val="2"/>
        <w:pageBreakBefore w:val="0"/>
        <w:widowControl/>
        <w:kinsoku/>
        <w:wordWrap/>
        <w:overflowPunct/>
        <w:topLinePunct w:val="0"/>
        <w:autoSpaceDE/>
        <w:autoSpaceDN/>
        <w:bidi w:val="0"/>
        <w:adjustRightInd/>
        <w:snapToGrid/>
        <w:spacing w:before="0" w:beforeLines="0" w:after="0" w:afterLines="0" w:line="240" w:lineRule="auto"/>
        <w:textAlignment w:val="auto"/>
        <w:rPr>
          <w:rFonts w:hint="eastAsia" w:ascii="微软雅黑" w:hAnsi="微软雅黑" w:eastAsia="微软雅黑" w:cs="微软雅黑"/>
          <w:sz w:val="24"/>
          <w:szCs w:val="24"/>
        </w:rPr>
      </w:pPr>
      <w:bookmarkStart w:id="57" w:name="_Toc509233497"/>
      <w:r>
        <w:rPr>
          <w:rFonts w:hint="eastAsia" w:ascii="微软雅黑" w:hAnsi="微软雅黑" w:cs="微软雅黑"/>
          <w:sz w:val="24"/>
          <w:szCs w:val="24"/>
          <w:lang w:val="en-US" w:eastAsia="zh-CN"/>
        </w:rPr>
        <w:t>74</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寿康宝鉴序</w:t>
      </w:r>
      <w:bookmarkEnd w:id="57"/>
    </w:p>
    <w:p w14:paraId="5DC67F40">
      <w:pPr>
        <w:pageBreakBefore w:val="0"/>
        <w:widowControl/>
        <w:kinsoku/>
        <w:wordWrap/>
        <w:overflowPunct/>
        <w:topLinePunct w:val="0"/>
        <w:autoSpaceDE/>
        <w:autoSpaceDN/>
        <w:bidi w:val="0"/>
        <w:adjustRightInd/>
        <w:snapToGrid/>
        <w:spacing w:beforeLines="0" w:afterLines="0" w:line="240" w:lineRule="auto"/>
        <w:textAlignment w:val="auto"/>
        <w:rPr>
          <w:rStyle w:val="6"/>
          <w:rFonts w:ascii="微软雅黑" w:hAnsi="微软雅黑" w:eastAsia="微软雅黑" w:cs="Tahoma"/>
          <w:color w:val="C00000"/>
          <w:sz w:val="24"/>
          <w:szCs w:val="24"/>
        </w:rPr>
      </w:pPr>
      <w:r>
        <w:rPr>
          <w:rFonts w:hint="eastAsia" w:ascii="幼圆" w:hAnsi="幼圆" w:eastAsia="幼圆" w:cs="幼圆"/>
          <w:b/>
          <w:bCs/>
          <w:color w:val="2F5597" w:themeColor="accent5" w:themeShade="BF"/>
          <w:kern w:val="2"/>
          <w:sz w:val="24"/>
          <w:szCs w:val="24"/>
          <w:lang w:val="en-US" w:eastAsia="zh-CN" w:bidi="ar-SA"/>
        </w:rPr>
        <w:t>如诚法师译</w:t>
      </w:r>
    </w:p>
    <w:p w14:paraId="7156CDD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人未有不欲长寿康宁，子孙蕃衍，功业卓著，吉曜照临者。亦未有欲短折疾病，后嗣灭绝，家道倾颓，凶神莅止者。此举世人之常情，虽三尺孺子，莫不皆然。纵至愚之人，断无幸灾乐祸，厌福恶吉者。</w:t>
      </w:r>
    </w:p>
    <w:p w14:paraId="12DCEC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hint="eastAsia" w:ascii="微软雅黑" w:hAnsi="微软雅黑" w:eastAsia="微软雅黑" w:cs="Tahoma"/>
          <w:sz w:val="24"/>
          <w:szCs w:val="24"/>
        </w:rPr>
        <w:t>世界上的人没有不想得到长寿康宁，子孙众多，功业卓著，吉庆照临的。也没有人想得到短命夭折，疾病缠绵，后代灭绝，家道倾颓，凶神降临的。这是全天下人的常情，虽然是三尺童子，也没有不是如此的。纵然是最愚钝的人，也绝无喜欢获得灾祸，厌离福报与吉祥的。</w:t>
      </w:r>
    </w:p>
    <w:p w14:paraId="113FA2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379068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而好色贪淫之人，心之所期，与身之所行，适得其反，卒至所不欲者悉得，而所欲者悉莫由而得，可不哀哉。</w:t>
      </w:r>
    </w:p>
    <w:p w14:paraId="44837A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而好色贪淫之人，</w:t>
      </w:r>
      <w:r>
        <w:rPr>
          <w:rFonts w:hint="eastAsia" w:ascii="微软雅黑" w:hAnsi="微软雅黑" w:eastAsia="微软雅黑" w:cs="Tahoma"/>
          <w:sz w:val="24"/>
          <w:szCs w:val="24"/>
        </w:rPr>
        <w:t>（他们）</w:t>
      </w:r>
      <w:r>
        <w:rPr>
          <w:rFonts w:ascii="微软雅黑" w:hAnsi="微软雅黑" w:eastAsia="微软雅黑" w:cs="Tahoma"/>
          <w:sz w:val="24"/>
          <w:szCs w:val="24"/>
        </w:rPr>
        <w:t>心中所期望的，与自身的行为，</w:t>
      </w:r>
      <w:r>
        <w:rPr>
          <w:rFonts w:hint="eastAsia" w:ascii="微软雅黑" w:hAnsi="微软雅黑" w:eastAsia="微软雅黑" w:cs="Tahoma"/>
          <w:sz w:val="24"/>
          <w:szCs w:val="24"/>
        </w:rPr>
        <w:t>却恰恰相反</w:t>
      </w:r>
      <w:r>
        <w:rPr>
          <w:rFonts w:ascii="微软雅黑" w:hAnsi="微软雅黑" w:eastAsia="微软雅黑" w:cs="Tahoma"/>
          <w:sz w:val="24"/>
          <w:szCs w:val="24"/>
        </w:rPr>
        <w:t>，最终导致不想得到的，全都得到；而想</w:t>
      </w:r>
      <w:r>
        <w:rPr>
          <w:rFonts w:hint="eastAsia" w:ascii="微软雅黑" w:hAnsi="微软雅黑" w:eastAsia="微软雅黑" w:cs="Tahoma"/>
          <w:sz w:val="24"/>
          <w:szCs w:val="24"/>
        </w:rPr>
        <w:t>要</w:t>
      </w:r>
      <w:r>
        <w:rPr>
          <w:rFonts w:ascii="微软雅黑" w:hAnsi="微软雅黑" w:eastAsia="微软雅黑" w:cs="Tahoma"/>
          <w:sz w:val="24"/>
          <w:szCs w:val="24"/>
        </w:rPr>
        <w:t>得到的，</w:t>
      </w:r>
      <w:r>
        <w:rPr>
          <w:rFonts w:hint="eastAsia" w:ascii="微软雅黑" w:hAnsi="微软雅黑" w:eastAsia="微软雅黑" w:cs="Tahoma"/>
          <w:sz w:val="24"/>
          <w:szCs w:val="24"/>
        </w:rPr>
        <w:t>却</w:t>
      </w:r>
      <w:r>
        <w:rPr>
          <w:rFonts w:ascii="微软雅黑" w:hAnsi="微软雅黑" w:eastAsia="微软雅黑" w:cs="Tahoma"/>
          <w:sz w:val="24"/>
          <w:szCs w:val="24"/>
        </w:rPr>
        <w:t>全都没</w:t>
      </w:r>
      <w:r>
        <w:rPr>
          <w:rFonts w:hint="eastAsia" w:ascii="微软雅黑" w:hAnsi="微软雅黑" w:eastAsia="微软雅黑" w:cs="Tahoma"/>
          <w:sz w:val="24"/>
          <w:szCs w:val="24"/>
        </w:rPr>
        <w:t>有</w:t>
      </w:r>
      <w:r>
        <w:rPr>
          <w:rFonts w:ascii="微软雅黑" w:hAnsi="微软雅黑" w:eastAsia="微软雅黑" w:cs="Tahoma"/>
          <w:sz w:val="24"/>
          <w:szCs w:val="24"/>
        </w:rPr>
        <w:t>办法得到，</w:t>
      </w:r>
      <w:r>
        <w:rPr>
          <w:rFonts w:hint="eastAsia" w:ascii="微软雅黑" w:hAnsi="微软雅黑" w:eastAsia="微软雅黑" w:cs="Tahoma"/>
          <w:sz w:val="24"/>
          <w:szCs w:val="24"/>
        </w:rPr>
        <w:t>这能不令人感到</w:t>
      </w:r>
      <w:r>
        <w:rPr>
          <w:rFonts w:ascii="微软雅黑" w:hAnsi="微软雅黑" w:eastAsia="微软雅黑" w:cs="Tahoma"/>
          <w:sz w:val="24"/>
          <w:szCs w:val="24"/>
        </w:rPr>
        <w:t>悲哀吗？</w:t>
      </w:r>
    </w:p>
    <w:p w14:paraId="59E72D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439E46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彼纵情花柳，唯此是图者，姑勿论。即夫妇之伦，若一贪湎，必致丧身殒命。亦有并不过贪，但由不知忌讳（忌讳种种，详示书后，此不备书），冒昧从事，以致死亡者，殊堪怜愍。</w:t>
      </w:r>
    </w:p>
    <w:p w14:paraId="0D3A92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那些放纵情欲在烟花柳巷，唯淫欲是图的人，</w:t>
      </w:r>
      <w:r>
        <w:rPr>
          <w:rFonts w:hint="eastAsia" w:ascii="微软雅黑" w:hAnsi="微软雅黑" w:eastAsia="微软雅黑" w:cs="Tahoma"/>
          <w:sz w:val="24"/>
          <w:szCs w:val="24"/>
        </w:rPr>
        <w:t>暂且</w:t>
      </w:r>
      <w:r>
        <w:rPr>
          <w:rFonts w:ascii="微软雅黑" w:hAnsi="微软雅黑" w:eastAsia="微软雅黑" w:cs="Tahoma"/>
          <w:sz w:val="24"/>
          <w:szCs w:val="24"/>
        </w:rPr>
        <w:t>不说。即使是夫妇之伦，如果一旦贪溺，必会导致丧身失命。也有并不过份贪</w:t>
      </w:r>
      <w:r>
        <w:rPr>
          <w:rFonts w:hint="eastAsia" w:ascii="微软雅黑" w:hAnsi="微软雅黑" w:eastAsia="微软雅黑" w:cs="Tahoma"/>
          <w:sz w:val="24"/>
          <w:szCs w:val="24"/>
        </w:rPr>
        <w:t>恋</w:t>
      </w:r>
      <w:r>
        <w:rPr>
          <w:rFonts w:ascii="微软雅黑" w:hAnsi="微软雅黑" w:eastAsia="微软雅黑" w:cs="Tahoma"/>
          <w:sz w:val="24"/>
          <w:szCs w:val="24"/>
        </w:rPr>
        <w:t>，但是由于不知道忌讳（种种忌讳，详细</w:t>
      </w:r>
      <w:r>
        <w:rPr>
          <w:rFonts w:hint="eastAsia" w:ascii="微软雅黑" w:hAnsi="微软雅黑" w:eastAsia="微软雅黑" w:cs="Tahoma"/>
          <w:sz w:val="24"/>
          <w:szCs w:val="24"/>
        </w:rPr>
        <w:t>列</w:t>
      </w:r>
      <w:r>
        <w:rPr>
          <w:rFonts w:ascii="微软雅黑" w:hAnsi="微软雅黑" w:eastAsia="微软雅黑" w:cs="Tahoma"/>
          <w:sz w:val="24"/>
          <w:szCs w:val="24"/>
        </w:rPr>
        <w:t>在书后，此处不</w:t>
      </w:r>
      <w:r>
        <w:rPr>
          <w:rFonts w:hint="eastAsia" w:ascii="微软雅黑" w:hAnsi="微软雅黑" w:eastAsia="微软雅黑" w:cs="Tahoma"/>
          <w:sz w:val="24"/>
          <w:szCs w:val="24"/>
        </w:rPr>
        <w:t>一一</w:t>
      </w:r>
      <w:r>
        <w:rPr>
          <w:rFonts w:ascii="微软雅黑" w:hAnsi="微软雅黑" w:eastAsia="微软雅黑" w:cs="Tahoma"/>
          <w:sz w:val="24"/>
          <w:szCs w:val="24"/>
        </w:rPr>
        <w:t>写出），冒昧</w:t>
      </w:r>
      <w:r>
        <w:rPr>
          <w:rFonts w:hint="eastAsia" w:ascii="微软雅黑" w:hAnsi="微软雅黑" w:eastAsia="微软雅黑" w:cs="Tahoma"/>
          <w:sz w:val="24"/>
          <w:szCs w:val="24"/>
        </w:rPr>
        <w:t>的进行房事</w:t>
      </w:r>
      <w:r>
        <w:rPr>
          <w:rFonts w:ascii="微软雅黑" w:hAnsi="微软雅黑" w:eastAsia="微软雅黑" w:cs="Tahoma"/>
          <w:sz w:val="24"/>
          <w:szCs w:val="24"/>
        </w:rPr>
        <w:t>，</w:t>
      </w:r>
      <w:r>
        <w:rPr>
          <w:rFonts w:hint="eastAsia" w:ascii="微软雅黑" w:hAnsi="微软雅黑" w:eastAsia="微软雅黑" w:cs="Tahoma"/>
          <w:sz w:val="24"/>
          <w:szCs w:val="24"/>
        </w:rPr>
        <w:t>因此而</w:t>
      </w:r>
      <w:r>
        <w:rPr>
          <w:rFonts w:ascii="微软雅黑" w:hAnsi="微软雅黑" w:eastAsia="微软雅黑" w:cs="Tahoma"/>
          <w:sz w:val="24"/>
          <w:szCs w:val="24"/>
        </w:rPr>
        <w:t>导致死亡的人，实在是很可怜。</w:t>
      </w:r>
    </w:p>
    <w:p w14:paraId="1F6672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1C1C4C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以故前贤辑不可录，备明色欲之害，其戒淫窒欲之格言，福善祸淫之证案，持戒之方法日期，忌讳之时处人事，不惮繁琐，缕析条陈，俾阅者知所警戒，其觉世救民之心，可谓恳切周挚矣。</w:t>
      </w:r>
    </w:p>
    <w:p w14:paraId="3BF241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所以</w:t>
      </w:r>
      <w:r>
        <w:rPr>
          <w:rFonts w:hint="eastAsia" w:ascii="微软雅黑" w:hAnsi="微软雅黑" w:eastAsia="微软雅黑" w:cs="Tahoma"/>
          <w:sz w:val="24"/>
          <w:szCs w:val="24"/>
        </w:rPr>
        <w:t>过去的贤哲们撰辑</w:t>
      </w:r>
      <w:r>
        <w:rPr>
          <w:rFonts w:ascii="微软雅黑" w:hAnsi="微软雅黑" w:eastAsia="微软雅黑" w:cs="Tahoma"/>
          <w:sz w:val="24"/>
          <w:szCs w:val="24"/>
        </w:rPr>
        <w:t>《不可录》一书，</w:t>
      </w:r>
      <w:r>
        <w:rPr>
          <w:rFonts w:hint="eastAsia" w:ascii="微软雅黑" w:hAnsi="微软雅黑" w:eastAsia="微软雅黑" w:cs="Tahoma"/>
          <w:sz w:val="24"/>
          <w:szCs w:val="24"/>
        </w:rPr>
        <w:t>详细</w:t>
      </w:r>
      <w:r>
        <w:rPr>
          <w:rFonts w:ascii="微软雅黑" w:hAnsi="微软雅黑" w:eastAsia="微软雅黑" w:cs="Tahoma"/>
          <w:sz w:val="24"/>
          <w:szCs w:val="24"/>
        </w:rPr>
        <w:t>说明色欲的祸害，其中戒除淫事，窒息欲望的格言，</w:t>
      </w:r>
      <w:r>
        <w:rPr>
          <w:rFonts w:hint="eastAsia" w:ascii="微软雅黑" w:hAnsi="微软雅黑" w:eastAsia="微软雅黑" w:cs="Tahoma"/>
          <w:sz w:val="24"/>
          <w:szCs w:val="24"/>
        </w:rPr>
        <w:t>以及</w:t>
      </w:r>
      <w:r>
        <w:rPr>
          <w:rFonts w:ascii="微软雅黑" w:hAnsi="微软雅黑" w:eastAsia="微软雅黑" w:cs="Tahoma"/>
          <w:sz w:val="24"/>
          <w:szCs w:val="24"/>
        </w:rPr>
        <w:t>行善得福</w:t>
      </w:r>
      <w:r>
        <w:rPr>
          <w:rFonts w:hint="eastAsia" w:ascii="微软雅黑" w:hAnsi="微软雅黑" w:eastAsia="微软雅黑" w:cs="Tahoma"/>
          <w:sz w:val="24"/>
          <w:szCs w:val="24"/>
        </w:rPr>
        <w:t>、</w:t>
      </w:r>
      <w:r>
        <w:rPr>
          <w:rFonts w:ascii="微软雅黑" w:hAnsi="微软雅黑" w:eastAsia="微软雅黑" w:cs="Tahoma"/>
          <w:sz w:val="24"/>
          <w:szCs w:val="24"/>
        </w:rPr>
        <w:t>淫欲招祸的证明案例，持戒的方法日期，忌讳的时间、处所、</w:t>
      </w:r>
      <w:r>
        <w:rPr>
          <w:rFonts w:hint="eastAsia" w:ascii="微软雅黑" w:hAnsi="微软雅黑" w:eastAsia="微软雅黑" w:cs="Tahoma"/>
          <w:sz w:val="24"/>
          <w:szCs w:val="24"/>
        </w:rPr>
        <w:t>人物</w:t>
      </w:r>
      <w:r>
        <w:rPr>
          <w:rFonts w:ascii="微软雅黑" w:hAnsi="微软雅黑" w:eastAsia="微软雅黑" w:cs="Tahoma"/>
          <w:sz w:val="24"/>
          <w:szCs w:val="24"/>
        </w:rPr>
        <w:t>、事情，不惧繁琐，</w:t>
      </w:r>
      <w:r>
        <w:rPr>
          <w:rFonts w:hint="eastAsia" w:ascii="微软雅黑" w:hAnsi="微软雅黑" w:eastAsia="微软雅黑" w:cs="Tahoma"/>
          <w:sz w:val="24"/>
          <w:szCs w:val="24"/>
        </w:rPr>
        <w:t>条分缕析</w:t>
      </w:r>
      <w:r>
        <w:rPr>
          <w:rFonts w:ascii="微软雅黑" w:hAnsi="微软雅黑" w:eastAsia="微软雅黑" w:cs="Tahoma"/>
          <w:sz w:val="24"/>
          <w:szCs w:val="24"/>
        </w:rPr>
        <w:t>，使得读者知道</w:t>
      </w:r>
      <w:r>
        <w:rPr>
          <w:rFonts w:hint="eastAsia" w:ascii="微软雅黑" w:hAnsi="微软雅黑" w:eastAsia="微软雅黑" w:cs="Tahoma"/>
          <w:sz w:val="24"/>
          <w:szCs w:val="24"/>
        </w:rPr>
        <w:t>有什么要</w:t>
      </w:r>
      <w:r>
        <w:rPr>
          <w:rFonts w:ascii="微软雅黑" w:hAnsi="微软雅黑" w:eastAsia="微软雅黑" w:cs="Tahoma"/>
          <w:sz w:val="24"/>
          <w:szCs w:val="24"/>
        </w:rPr>
        <w:t>警戒</w:t>
      </w:r>
      <w:r>
        <w:rPr>
          <w:rFonts w:hint="eastAsia" w:ascii="微软雅黑" w:hAnsi="微软雅黑" w:eastAsia="微软雅黑" w:cs="Tahoma"/>
          <w:sz w:val="24"/>
          <w:szCs w:val="24"/>
        </w:rPr>
        <w:t>的</w:t>
      </w:r>
      <w:r>
        <w:rPr>
          <w:rFonts w:ascii="微软雅黑" w:hAnsi="微软雅黑" w:eastAsia="微软雅黑" w:cs="Tahoma"/>
          <w:sz w:val="24"/>
          <w:szCs w:val="24"/>
        </w:rPr>
        <w:t>。这个觉醒世人</w:t>
      </w:r>
      <w:r>
        <w:rPr>
          <w:rFonts w:hint="eastAsia" w:ascii="微软雅黑" w:hAnsi="微软雅黑" w:eastAsia="微软雅黑" w:cs="Tahoma"/>
          <w:sz w:val="24"/>
          <w:szCs w:val="24"/>
        </w:rPr>
        <w:t>、</w:t>
      </w:r>
      <w:r>
        <w:rPr>
          <w:rFonts w:ascii="微软雅黑" w:hAnsi="微软雅黑" w:eastAsia="微软雅黑" w:cs="Tahoma"/>
          <w:sz w:val="24"/>
          <w:szCs w:val="24"/>
        </w:rPr>
        <w:t>救济民众的心，可说是恳切真诚到极点</w:t>
      </w:r>
      <w:r>
        <w:rPr>
          <w:rFonts w:hint="eastAsia" w:ascii="微软雅黑" w:hAnsi="微软雅黑" w:eastAsia="微软雅黑" w:cs="Tahoma"/>
          <w:sz w:val="24"/>
          <w:szCs w:val="24"/>
        </w:rPr>
        <w:t>了</w:t>
      </w:r>
      <w:r>
        <w:rPr>
          <w:rFonts w:ascii="微软雅黑" w:hAnsi="微软雅黑" w:eastAsia="微软雅黑" w:cs="Tahoma"/>
          <w:sz w:val="24"/>
          <w:szCs w:val="24"/>
        </w:rPr>
        <w:t>啊！</w:t>
      </w:r>
    </w:p>
    <w:p w14:paraId="302E2B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448688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而印光复为增订，以名寿康宝鉴，复为募印广布者，盖以有痛于心而不容已也。一弟子罗济同，四川人，年四十六岁，业船商于上海。其性情颇忠厚，深信佛法，与关絅之等合办净业社。</w:t>
      </w:r>
    </w:p>
    <w:p w14:paraId="79B748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而我又加以增订，名为《寿康宝鉴》，又</w:t>
      </w:r>
      <w:r>
        <w:rPr>
          <w:rFonts w:hint="eastAsia" w:ascii="微软雅黑" w:hAnsi="微软雅黑" w:eastAsia="微软雅黑" w:cs="Tahoma"/>
          <w:sz w:val="24"/>
          <w:szCs w:val="24"/>
        </w:rPr>
        <w:t>为这本书</w:t>
      </w:r>
      <w:r>
        <w:rPr>
          <w:rFonts w:ascii="微软雅黑" w:hAnsi="微软雅黑" w:eastAsia="微软雅黑" w:cs="Tahoma"/>
          <w:sz w:val="24"/>
          <w:szCs w:val="24"/>
        </w:rPr>
        <w:t>募资刻印，广泛流布，</w:t>
      </w:r>
      <w:r>
        <w:rPr>
          <w:rFonts w:hint="eastAsia" w:ascii="微软雅黑" w:hAnsi="微软雅黑" w:eastAsia="微软雅黑" w:cs="Tahoma"/>
          <w:sz w:val="24"/>
          <w:szCs w:val="24"/>
        </w:rPr>
        <w:t>是因为的确发生过痛心之事而不能不这样做啊！</w:t>
      </w:r>
      <w:r>
        <w:rPr>
          <w:rFonts w:ascii="微软雅黑" w:hAnsi="微软雅黑" w:eastAsia="微软雅黑" w:cs="Tahoma"/>
          <w:sz w:val="24"/>
          <w:szCs w:val="24"/>
        </w:rPr>
        <w:t>有一位弟子罗济同，四川人，</w:t>
      </w:r>
      <w:r>
        <w:rPr>
          <w:rFonts w:hint="eastAsia" w:ascii="微软雅黑" w:hAnsi="微软雅黑" w:eastAsia="微软雅黑" w:cs="Tahoma"/>
          <w:sz w:val="24"/>
          <w:szCs w:val="24"/>
        </w:rPr>
        <w:t>今年</w:t>
      </w:r>
      <w:r>
        <w:rPr>
          <w:rFonts w:ascii="微软雅黑" w:hAnsi="微软雅黑" w:eastAsia="微软雅黑" w:cs="Tahoma"/>
          <w:sz w:val="24"/>
          <w:szCs w:val="24"/>
        </w:rPr>
        <w:t>有四十六岁，是个在上海经营船务的商人。他性情比较忠厚，深信佛法，与关絅之等人</w:t>
      </w:r>
      <w:r>
        <w:rPr>
          <w:rFonts w:hint="eastAsia" w:ascii="微软雅黑" w:hAnsi="微软雅黑" w:eastAsia="微软雅黑" w:cs="Tahoma"/>
          <w:sz w:val="24"/>
          <w:szCs w:val="24"/>
        </w:rPr>
        <w:t>一起</w:t>
      </w:r>
      <w:r>
        <w:rPr>
          <w:rFonts w:ascii="微软雅黑" w:hAnsi="微软雅黑" w:eastAsia="微软雅黑" w:cs="Tahoma"/>
          <w:sz w:val="24"/>
          <w:szCs w:val="24"/>
        </w:rPr>
        <w:t>办净业社。</w:t>
      </w:r>
    </w:p>
    <w:p w14:paraId="229424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006551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民国十二三年，常欲来山归依，以事羁未果。十四年病膨胀数月，势极危险，中西医均无效。至八月十四，清理药帐，为数甚</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，遂生气曰，我从此纵死，亦不再吃药矣。</w:t>
      </w:r>
    </w:p>
    <w:p w14:paraId="631FBD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民国十二三年，</w:t>
      </w:r>
      <w:r>
        <w:rPr>
          <w:rFonts w:hint="eastAsia" w:ascii="微软雅黑" w:hAnsi="微软雅黑" w:eastAsia="微软雅黑" w:cs="Tahoma"/>
          <w:sz w:val="24"/>
          <w:szCs w:val="24"/>
        </w:rPr>
        <w:t>他</w:t>
      </w:r>
      <w:r>
        <w:rPr>
          <w:rFonts w:ascii="微软雅黑" w:hAnsi="微软雅黑" w:eastAsia="微软雅黑" w:cs="Tahoma"/>
          <w:sz w:val="24"/>
          <w:szCs w:val="24"/>
        </w:rPr>
        <w:t>常常想来普陀山</w:t>
      </w:r>
      <w:r>
        <w:rPr>
          <w:rFonts w:hint="eastAsia" w:ascii="微软雅黑" w:hAnsi="微软雅黑" w:eastAsia="微软雅黑" w:cs="Tahoma"/>
          <w:sz w:val="24"/>
          <w:szCs w:val="24"/>
        </w:rPr>
        <w:t>皈依</w:t>
      </w:r>
      <w:r>
        <w:rPr>
          <w:rFonts w:ascii="微软雅黑" w:hAnsi="微软雅黑" w:eastAsia="微软雅黑" w:cs="Tahoma"/>
          <w:sz w:val="24"/>
          <w:szCs w:val="24"/>
        </w:rPr>
        <w:t>，因为事务</w:t>
      </w:r>
      <w:r>
        <w:rPr>
          <w:rFonts w:hint="eastAsia" w:ascii="微软雅黑" w:hAnsi="微软雅黑" w:eastAsia="微软雅黑" w:cs="Tahoma"/>
          <w:sz w:val="24"/>
          <w:szCs w:val="24"/>
        </w:rPr>
        <w:t>冗杂羁绊</w:t>
      </w:r>
      <w:r>
        <w:rPr>
          <w:rFonts w:ascii="微软雅黑" w:hAnsi="微软雅黑" w:eastAsia="微软雅黑" w:cs="Tahoma"/>
          <w:sz w:val="24"/>
          <w:szCs w:val="24"/>
        </w:rPr>
        <w:t>而未能成行。民国十四年生病，</w:t>
      </w:r>
      <w:r>
        <w:rPr>
          <w:rFonts w:hint="eastAsia" w:ascii="微软雅黑" w:hAnsi="微软雅黑" w:eastAsia="微软雅黑" w:cs="Tahoma"/>
          <w:sz w:val="24"/>
          <w:szCs w:val="24"/>
        </w:rPr>
        <w:t>肝硬化腹水</w:t>
      </w:r>
      <w:r>
        <w:rPr>
          <w:rFonts w:ascii="微软雅黑" w:hAnsi="微软雅黑" w:eastAsia="微软雅黑" w:cs="Tahoma"/>
          <w:sz w:val="24"/>
          <w:szCs w:val="24"/>
        </w:rPr>
        <w:t>几个月，形势很危险，中西医都没有效。到了八月十四</w:t>
      </w:r>
      <w:r>
        <w:rPr>
          <w:rFonts w:hint="eastAsia" w:ascii="微软雅黑" w:hAnsi="微软雅黑" w:eastAsia="微软雅黑" w:cs="Tahoma"/>
          <w:sz w:val="24"/>
          <w:szCs w:val="24"/>
        </w:rPr>
        <w:t>日</w:t>
      </w:r>
      <w:r>
        <w:rPr>
          <w:rFonts w:ascii="微软雅黑" w:hAnsi="微软雅黑" w:eastAsia="微软雅黑" w:cs="Tahoma"/>
          <w:sz w:val="24"/>
          <w:szCs w:val="24"/>
        </w:rPr>
        <w:t>，清理医药帐单，</w:t>
      </w:r>
      <w:r>
        <w:rPr>
          <w:rFonts w:hint="eastAsia" w:ascii="微软雅黑" w:hAnsi="微软雅黑" w:eastAsia="微软雅黑" w:cs="Tahoma"/>
          <w:sz w:val="24"/>
          <w:szCs w:val="24"/>
        </w:rPr>
        <w:t>开支金额的</w:t>
      </w:r>
      <w:r>
        <w:rPr>
          <w:rFonts w:ascii="微软雅黑" w:hAnsi="微软雅黑" w:eastAsia="微软雅黑" w:cs="Tahoma"/>
          <w:sz w:val="24"/>
          <w:szCs w:val="24"/>
        </w:rPr>
        <w:t>数目很大，于是</w:t>
      </w:r>
      <w:r>
        <w:rPr>
          <w:rFonts w:hint="eastAsia" w:ascii="微软雅黑" w:hAnsi="微软雅黑" w:eastAsia="微软雅黑" w:cs="Tahoma"/>
          <w:sz w:val="24"/>
          <w:szCs w:val="24"/>
        </w:rPr>
        <w:t>他</w:t>
      </w:r>
      <w:r>
        <w:rPr>
          <w:rFonts w:ascii="微软雅黑" w:hAnsi="微软雅黑" w:eastAsia="微软雅黑" w:cs="Tahoma"/>
          <w:sz w:val="24"/>
          <w:szCs w:val="24"/>
        </w:rPr>
        <w:t>生气</w:t>
      </w:r>
      <w:r>
        <w:rPr>
          <w:rFonts w:hint="eastAsia" w:ascii="微软雅黑" w:hAnsi="微软雅黑" w:eastAsia="微软雅黑" w:cs="Tahoma"/>
          <w:sz w:val="24"/>
          <w:szCs w:val="24"/>
        </w:rPr>
        <w:t>地</w:t>
      </w:r>
      <w:r>
        <w:rPr>
          <w:rFonts w:ascii="微软雅黑" w:hAnsi="微软雅黑" w:eastAsia="微软雅黑" w:cs="Tahoma"/>
          <w:sz w:val="24"/>
          <w:szCs w:val="24"/>
        </w:rPr>
        <w:t>说：我从此就是死，也不再吃药了。</w:t>
      </w:r>
    </w:p>
    <w:p w14:paraId="713C31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270CE0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其妾乃于佛前恳祷，愿终身吃素念佛，以祈夫愈。即日下午病转机，大泻淤水，不药而愈。</w:t>
      </w:r>
    </w:p>
    <w:p w14:paraId="42C1C89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他的小妾于是在佛前为他恳切祈祷，愿意终身吃素念佛，以祈求丈夫病愈。当日下午，</w:t>
      </w:r>
      <w:r>
        <w:rPr>
          <w:rFonts w:hint="eastAsia" w:ascii="微软雅黑" w:hAnsi="微软雅黑" w:eastAsia="微软雅黑" w:cs="Tahoma"/>
          <w:color w:val="222222"/>
          <w:sz w:val="24"/>
          <w:szCs w:val="24"/>
        </w:rPr>
        <w:t>他的</w:t>
      </w:r>
      <w:r>
        <w:rPr>
          <w:rFonts w:ascii="微软雅黑" w:hAnsi="微软雅黑" w:eastAsia="微软雅黑" w:cs="Tahoma"/>
          <w:color w:val="222222"/>
          <w:sz w:val="24"/>
          <w:szCs w:val="24"/>
        </w:rPr>
        <w:t>病就有了转机，大泻腹水，不吃药而病愈。</w:t>
      </w:r>
    </w:p>
    <w:p w14:paraId="120EA2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E3E0B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光于八月底来申，寓太平寺，九月初二，往净业社会关絅之，济同在焉，虽身体尚未大健，而气色淳净光华，无与等者。见光喜曰，师父来矣，当在申归依，不须上山也。</w:t>
      </w:r>
    </w:p>
    <w:p w14:paraId="34F981A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我在八月底来到上海，住在太平寺。九月初二，到净业社会见关絅之，罗济同也在那儿，虽然他的身体还没有完全</w:t>
      </w:r>
      <w:r>
        <w:rPr>
          <w:rFonts w:hint="eastAsia" w:ascii="微软雅黑" w:hAnsi="微软雅黑" w:eastAsia="微软雅黑" w:cs="Tahoma"/>
          <w:color w:val="222222"/>
          <w:sz w:val="24"/>
          <w:szCs w:val="24"/>
        </w:rPr>
        <w:t>恢复</w:t>
      </w:r>
      <w:r>
        <w:rPr>
          <w:rFonts w:ascii="微软雅黑" w:hAnsi="微软雅黑" w:eastAsia="微软雅黑" w:cs="Tahoma"/>
          <w:color w:val="222222"/>
          <w:sz w:val="24"/>
          <w:szCs w:val="24"/>
        </w:rPr>
        <w:t>健康，</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气色淳净光华，无人能比。他看见我，欢喜地说：师父来了，应当就在上海归依，不须要上普陀山了。</w:t>
      </w:r>
    </w:p>
    <w:p w14:paraId="1C68DD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15857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择于初八，与其妾至太平寺，同受三归五戒。又请程雪楼，关絅之，丁桂樵，欧阳石芝，余峙莲，任心白等诸居士，陪光吃饭。</w:t>
      </w:r>
    </w:p>
    <w:p w14:paraId="16B841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择定在初八，与他的小妾到太平寺，</w:t>
      </w:r>
      <w:r>
        <w:rPr>
          <w:rFonts w:hint="eastAsia" w:ascii="微软雅黑" w:hAnsi="微软雅黑" w:eastAsia="微软雅黑" w:cs="Tahoma"/>
          <w:sz w:val="24"/>
          <w:szCs w:val="24"/>
        </w:rPr>
        <w:t>一起</w:t>
      </w:r>
      <w:r>
        <w:rPr>
          <w:rFonts w:ascii="微软雅黑" w:hAnsi="微软雅黑" w:eastAsia="微软雅黑" w:cs="Tahoma"/>
          <w:sz w:val="24"/>
          <w:szCs w:val="24"/>
        </w:rPr>
        <w:t>受三归五戒。又请程雪楼，关絅之，丁桂樵，欧阳石芝，余峙莲，任心白等诸位居士，陪我吃饭。</w:t>
      </w:r>
    </w:p>
    <w:p w14:paraId="49EEF9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67684C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初十</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又请光至其家吃饭，且曰，师父即弟子等之父母，弟子等即师父之儿女也。光曰，父母唯其疾之忧，汝病虽好，尚未复原，当慎重</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惜未明言所慎重者，谓房事也。</w:t>
      </w:r>
    </w:p>
    <w:p w14:paraId="05066B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初十，又请我到他家吃饭，</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且说：师父就是弟子等人的父母，弟子等就是师父的儿女。我说：父母唯独担忧儿女的疾病，你的病虽然好了，还没有复原，应当要慎重。可惜</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没有说明应该慎重的，就是夫妇房事。</w:t>
      </w:r>
    </w:p>
    <w:p w14:paraId="5CBCED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72A20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月尽日，于功德林开监狱感化会。彼亦在会，众已散，有十余人留以吃饭，彼始来，与司帐者交代数语而去，其面貌直同死人，光知其犯房事所致，切悔当时只说父母唯其疾之忧，未曾说其所以然，以致复滨于危也。</w:t>
      </w:r>
    </w:p>
    <w:p w14:paraId="487957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到了月底，在功德林开监狱感化会。他也在会，众人已经散会，有十几人留下来吃饭。他才来，与管帐的交代几句，就离开了，当时他的面貌简直如同死人。我知道这是犯了房事所导致的，实在后悔当时只说父母唯独担忧儿女的疾病，未曾说明其中的所以然，以致</w:t>
      </w:r>
      <w:r>
        <w:rPr>
          <w:rFonts w:hint="eastAsia" w:ascii="微软雅黑" w:hAnsi="微软雅黑" w:eastAsia="微软雅黑" w:cs="Tahoma"/>
          <w:sz w:val="24"/>
          <w:szCs w:val="24"/>
        </w:rPr>
        <w:t>他</w:t>
      </w:r>
      <w:r>
        <w:rPr>
          <w:rFonts w:ascii="微软雅黑" w:hAnsi="微软雅黑" w:eastAsia="微软雅黑" w:cs="Tahoma"/>
          <w:sz w:val="24"/>
          <w:szCs w:val="24"/>
        </w:rPr>
        <w:t>又滨临危险。</w:t>
      </w:r>
    </w:p>
    <w:p w14:paraId="666281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018DE4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欲修书切戒，以冗繁未果。十月初六至山，即寄一信，极陈利害，然已无可救药，不数日即死。死时关絅之邀诸居士皆来念佛，其得往生西方与否，未可知，当不至堕落耳。</w:t>
      </w:r>
    </w:p>
    <w:p w14:paraId="070196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想要写信赶紧告诫他，因为冗务繁琐没有写成。十月初六到了普陀山，立即寄了一封信，极力陈述其中的利害，然而已经无可救药，不到几天罗济同就死了。死的时候，关絅之邀请诸位居士都来念佛，他是否往生西方</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，也不知道，应当不至堕落</w:t>
      </w:r>
      <w:r>
        <w:rPr>
          <w:rFonts w:hint="eastAsia" w:ascii="微软雅黑" w:hAnsi="微软雅黑" w:eastAsia="微软雅黑" w:cs="Tahoma"/>
          <w:color w:val="222222"/>
          <w:sz w:val="24"/>
          <w:szCs w:val="24"/>
        </w:rPr>
        <w:t>吧</w:t>
      </w:r>
      <w:r>
        <w:rPr>
          <w:rFonts w:ascii="微软雅黑" w:hAnsi="微软雅黑" w:eastAsia="微软雅黑" w:cs="Tahoma"/>
          <w:color w:val="222222"/>
          <w:sz w:val="24"/>
          <w:szCs w:val="24"/>
        </w:rPr>
        <w:t>。</w:t>
      </w:r>
    </w:p>
    <w:p w14:paraId="4C1184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D7F3F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夫以数月大病，由三宝加被不药而愈，十余日间，气色光华，远胜常人，由不知慎重，误犯房事而死，不但自戕其生，其孤负三宝之慈恩也甚矣。</w:t>
      </w:r>
    </w:p>
    <w:p w14:paraId="0334DF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他几个月大病，由于三宝的加被，不吃药而病愈，十几天的时间，气色光华，远远超过常人，由于不知道慎重，误犯房事而死。不但自己害</w:t>
      </w:r>
      <w:r>
        <w:rPr>
          <w:rFonts w:hint="eastAsia" w:ascii="微软雅黑" w:hAnsi="微软雅黑" w:eastAsia="微软雅黑" w:cs="Tahoma"/>
          <w:sz w:val="24"/>
          <w:szCs w:val="24"/>
        </w:rPr>
        <w:t>了</w:t>
      </w:r>
      <w:r>
        <w:rPr>
          <w:rFonts w:ascii="微软雅黑" w:hAnsi="微软雅黑" w:eastAsia="微软雅黑" w:cs="Tahoma"/>
          <w:sz w:val="24"/>
          <w:szCs w:val="24"/>
        </w:rPr>
        <w:t>自己</w:t>
      </w:r>
      <w:r>
        <w:rPr>
          <w:rFonts w:hint="eastAsia" w:ascii="微软雅黑" w:hAnsi="微软雅黑" w:eastAsia="微软雅黑" w:cs="Tahoma"/>
          <w:sz w:val="24"/>
          <w:szCs w:val="24"/>
        </w:rPr>
        <w:t>的性命</w:t>
      </w:r>
      <w:r>
        <w:rPr>
          <w:rFonts w:ascii="微软雅黑" w:hAnsi="微软雅黑" w:eastAsia="微软雅黑" w:cs="Tahoma"/>
          <w:sz w:val="24"/>
          <w:szCs w:val="24"/>
        </w:rPr>
        <w:t>，而且辜负三宝的慈恩也太大了。</w:t>
      </w:r>
    </w:p>
    <w:p w14:paraId="63F963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2FD83BD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光闻讣，心为之痛，念世之不知忌讳冒昧从事，以致殒命者，其多无数。若不设法预为防护，殊失如来慈悲救苦之道。拟取不可录而增订之，排印广布，以期举世咸知忌讳，不致误送性命。</w:t>
      </w:r>
    </w:p>
    <w:p w14:paraId="5963C7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听到讣告，心里为他感到悲痛，想到世间由于不知道忌讳，冒昧从事夫妇房事，以致失命的人，多的数不清。如果不想办法预先加以防护，特别有失如来慈悲救苦之道。打算摘取《不可录》加以增订，排印流布，以期望举世之人都知道忌讳，不致于误送性命。</w:t>
      </w:r>
    </w:p>
    <w:p w14:paraId="785D6A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5B8E1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一居士以母氏遗资千六百元，拟印善书施送，光令尽数印寿康宝鉴，以拯青年男女于未危，则以罗济同一人之死，令现在未来一切阅此书者，知所戒慎，并由展转流通，展转劝诫，庶可举世同享长寿康宁，而鳏寡孤独之苦况，日见其少。</w:t>
      </w:r>
    </w:p>
    <w:p w14:paraId="6B306E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一位居士以母亲的遗产一千六百元，打算刻印善书布施赠送，我让</w:t>
      </w:r>
      <w:r>
        <w:rPr>
          <w:rFonts w:hint="eastAsia" w:ascii="微软雅黑" w:hAnsi="微软雅黑" w:eastAsia="微软雅黑" w:cs="Tahoma"/>
          <w:sz w:val="24"/>
          <w:szCs w:val="24"/>
        </w:rPr>
        <w:t>他</w:t>
      </w:r>
      <w:r>
        <w:rPr>
          <w:rFonts w:ascii="微软雅黑" w:hAnsi="微软雅黑" w:eastAsia="微软雅黑" w:cs="Tahoma"/>
          <w:sz w:val="24"/>
          <w:szCs w:val="24"/>
        </w:rPr>
        <w:t>全部用来刻印《寿康宝鉴》，在青年男女没有危亡之前</w:t>
      </w:r>
      <w:r>
        <w:rPr>
          <w:rFonts w:hint="eastAsia" w:ascii="微软雅黑" w:hAnsi="微软雅黑" w:eastAsia="微软雅黑" w:cs="Tahoma"/>
          <w:sz w:val="24"/>
          <w:szCs w:val="24"/>
        </w:rPr>
        <w:t>来</w:t>
      </w:r>
      <w:r>
        <w:rPr>
          <w:rFonts w:ascii="微软雅黑" w:hAnsi="微软雅黑" w:eastAsia="微软雅黑" w:cs="Tahoma"/>
          <w:sz w:val="24"/>
          <w:szCs w:val="24"/>
        </w:rPr>
        <w:t>拯救</w:t>
      </w:r>
      <w:r>
        <w:rPr>
          <w:rFonts w:hint="eastAsia" w:ascii="微软雅黑" w:hAnsi="微软雅黑" w:eastAsia="微软雅黑" w:cs="Tahoma"/>
          <w:sz w:val="24"/>
          <w:szCs w:val="24"/>
        </w:rPr>
        <w:t>他们</w:t>
      </w:r>
      <w:r>
        <w:rPr>
          <w:rFonts w:ascii="微软雅黑" w:hAnsi="微软雅黑" w:eastAsia="微软雅黑" w:cs="Tahoma"/>
          <w:sz w:val="24"/>
          <w:szCs w:val="24"/>
        </w:rPr>
        <w:t>。那么罗济同一个人的死，</w:t>
      </w:r>
      <w:r>
        <w:rPr>
          <w:rFonts w:hint="eastAsia" w:ascii="微软雅黑" w:hAnsi="微软雅黑" w:eastAsia="微软雅黑" w:cs="Tahoma"/>
          <w:sz w:val="24"/>
          <w:szCs w:val="24"/>
        </w:rPr>
        <w:t>就让</w:t>
      </w:r>
      <w:r>
        <w:rPr>
          <w:rFonts w:ascii="微软雅黑" w:hAnsi="微软雅黑" w:eastAsia="微软雅黑" w:cs="Tahoma"/>
          <w:sz w:val="24"/>
          <w:szCs w:val="24"/>
        </w:rPr>
        <w:t>现在未来一切阅读此书的人，知道应该戒备谨慎</w:t>
      </w:r>
      <w:r>
        <w:rPr>
          <w:rFonts w:hint="eastAsia" w:ascii="微软雅黑" w:hAnsi="微软雅黑" w:eastAsia="微软雅黑" w:cs="Tahoma"/>
          <w:sz w:val="24"/>
          <w:szCs w:val="24"/>
        </w:rPr>
        <w:t>的内容</w:t>
      </w:r>
      <w:r>
        <w:rPr>
          <w:rFonts w:ascii="微软雅黑" w:hAnsi="微软雅黑" w:eastAsia="微软雅黑" w:cs="Tahoma"/>
          <w:sz w:val="24"/>
          <w:szCs w:val="24"/>
        </w:rPr>
        <w:t>，并由此</w:t>
      </w:r>
      <w:r>
        <w:rPr>
          <w:rFonts w:hint="eastAsia" w:ascii="微软雅黑" w:hAnsi="微软雅黑" w:eastAsia="微软雅黑" w:cs="Tahoma"/>
          <w:sz w:val="24"/>
          <w:szCs w:val="24"/>
        </w:rPr>
        <w:t>辗转</w:t>
      </w:r>
      <w:r>
        <w:rPr>
          <w:rFonts w:ascii="微软雅黑" w:hAnsi="微软雅黑" w:eastAsia="微软雅黑" w:cs="Tahoma"/>
          <w:sz w:val="24"/>
          <w:szCs w:val="24"/>
        </w:rPr>
        <w:t>流通，</w:t>
      </w:r>
      <w:r>
        <w:rPr>
          <w:rFonts w:hint="eastAsia" w:ascii="微软雅黑" w:hAnsi="微软雅黑" w:eastAsia="微软雅黑" w:cs="Tahoma"/>
          <w:sz w:val="24"/>
          <w:szCs w:val="24"/>
        </w:rPr>
        <w:t>辗</w:t>
      </w:r>
      <w:r>
        <w:rPr>
          <w:rFonts w:ascii="微软雅黑" w:hAnsi="微软雅黑" w:eastAsia="微软雅黑" w:cs="Tahoma"/>
          <w:sz w:val="24"/>
          <w:szCs w:val="24"/>
        </w:rPr>
        <w:t>转劝诫，才可以举世同享长寿康宁，而鳏夫寡妇孤独凄凉的苦况，日见减少。</w:t>
      </w:r>
    </w:p>
    <w:p w14:paraId="55CE93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6E9E9ED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如是则由济同一人之死，令一切人各得寿康，济同之死，为有功德，仗此功德，回向往生，当必俯谢娑婆，高登极乐，为弥陀之弟子，作海众之良朋矣。</w:t>
      </w:r>
    </w:p>
    <w:p w14:paraId="364329D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hint="eastAsia" w:ascii="微软雅黑" w:hAnsi="微软雅黑" w:eastAsia="微软雅黑" w:cs="Tahoma"/>
          <w:sz w:val="24"/>
          <w:szCs w:val="24"/>
        </w:rPr>
        <w:t>这样一来</w:t>
      </w:r>
      <w:r>
        <w:rPr>
          <w:rFonts w:ascii="微软雅黑" w:hAnsi="微软雅黑" w:eastAsia="微软雅黑" w:cs="Tahoma"/>
          <w:sz w:val="24"/>
          <w:szCs w:val="24"/>
        </w:rPr>
        <w:t>，则由于罗济同一人的死，令一切人各各得到长寿安康，罗济同的死，就有功德，仗此功德，回向往生，应当必定辞谢娑婆世界，高登极乐莲邦，成为阿弥陀佛的弟子，作莲池海众的良朋啊！</w:t>
      </w:r>
    </w:p>
    <w:p w14:paraId="19E7465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2D22D3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孟子曰，养心者莫善于寡欲，其为人也寡欲，虽有不存焉者寡矣，其为人也多欲，虽有存焉者寡矣。康健时尚宜节欲，况大病始愈乎。</w:t>
      </w:r>
    </w:p>
    <w:p w14:paraId="69494C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孟子说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养心的方法，没有比尽量减少欲望更好了。那些平素欲望少的人，尽管也有失去本心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即天生的善性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的，但为数却是很少的；那些平素欲望多的人，尽管也有能保存本心的，但为数也是很少的。健康之时尚且应该节欲，何况是大病刚好呢？</w:t>
      </w:r>
    </w:p>
    <w:p w14:paraId="50C8616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7B44B2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十年前一</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商之子，学西医于东洋，考第一，以坐电车，未驻而跳，跌断一臂，彼系此种医生，随即治好。凡伤骨者必须百数十日不近女色，彼臂好未久，以母寿回国，夜与妇宿，次日即死。</w:t>
      </w:r>
    </w:p>
    <w:p w14:paraId="6C254F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十年前，一位巨商的儿子，在日本学习西医，考试得第一。因为坐电车，没有停稳而跳下车，跌断了一条手臂。他是骨科医生，随即就治好了。凡是伤骨的人，必须一百天、几十天不近女色。他的手臂好了不久，因为母亲做寿</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回国。夜晚与妻子共宿，第二天就死了。</w:t>
      </w:r>
    </w:p>
    <w:p w14:paraId="40F508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1D418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此子颇聪明，尚将医人，何至此种忌讳，懵然不知，以俄顷之欢乐，殒至重之性命，可哀孰甚。</w:t>
      </w:r>
    </w:p>
    <w:p w14:paraId="37F66B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这个孩子比较聪明，而且将要当医生。为什么对于这种忌讳，</w:t>
      </w:r>
      <w:r>
        <w:rPr>
          <w:rFonts w:hint="eastAsia" w:ascii="微软雅黑" w:hAnsi="微软雅黑" w:eastAsia="微软雅黑" w:cs="Tahoma"/>
          <w:sz w:val="24"/>
          <w:szCs w:val="24"/>
        </w:rPr>
        <w:t>糊涂</w:t>
      </w:r>
      <w:r>
        <w:rPr>
          <w:rFonts w:ascii="微软雅黑" w:hAnsi="微软雅黑" w:eastAsia="微软雅黑" w:cs="Tahoma"/>
          <w:sz w:val="24"/>
          <w:szCs w:val="24"/>
        </w:rPr>
        <w:t>不知，</w:t>
      </w:r>
      <w:r>
        <w:rPr>
          <w:rFonts w:hint="eastAsia" w:ascii="微软雅黑" w:hAnsi="微软雅黑" w:eastAsia="微软雅黑" w:cs="Tahoma"/>
          <w:sz w:val="24"/>
          <w:szCs w:val="24"/>
        </w:rPr>
        <w:t>因为</w:t>
      </w:r>
      <w:r>
        <w:rPr>
          <w:rFonts w:ascii="微软雅黑" w:hAnsi="微软雅黑" w:eastAsia="微软雅黑" w:cs="Tahoma"/>
          <w:sz w:val="24"/>
          <w:szCs w:val="24"/>
        </w:rPr>
        <w:t>顷刻的欢乐，失去了最宝贵的性命，没有比这更悲哀的了。</w:t>
      </w:r>
    </w:p>
    <w:p w14:paraId="6A859F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082267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前年一商人，正走好运，先日生意，获六七百元，颇得意。次日由其妾处，往其妻处，其妻喜极。</w:t>
      </w:r>
    </w:p>
    <w:p w14:paraId="79666E1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前年有一位商人，正走好运，前些天的生意，获利六、七百元，</w:t>
      </w:r>
      <w:r>
        <w:rPr>
          <w:rFonts w:hint="eastAsia" w:ascii="微软雅黑" w:hAnsi="微软雅黑" w:eastAsia="微软雅黑" w:cs="Tahoma"/>
          <w:sz w:val="24"/>
          <w:szCs w:val="24"/>
        </w:rPr>
        <w:t>他因此而非常</w:t>
      </w:r>
      <w:r>
        <w:rPr>
          <w:rFonts w:ascii="微软雅黑" w:hAnsi="微软雅黑" w:eastAsia="微软雅黑" w:cs="Tahoma"/>
          <w:sz w:val="24"/>
          <w:szCs w:val="24"/>
        </w:rPr>
        <w:t>得意。第二天由他小妾的处所</w:t>
      </w:r>
      <w:r>
        <w:rPr>
          <w:rFonts w:hint="eastAsia" w:ascii="微软雅黑" w:hAnsi="微软雅黑" w:eastAsia="微软雅黑" w:cs="Tahoma"/>
          <w:sz w:val="24"/>
          <w:szCs w:val="24"/>
        </w:rPr>
        <w:t>去了</w:t>
      </w:r>
      <w:r>
        <w:rPr>
          <w:rFonts w:ascii="微软雅黑" w:hAnsi="微软雅黑" w:eastAsia="微软雅黑" w:cs="Tahoma"/>
          <w:sz w:val="24"/>
          <w:szCs w:val="24"/>
        </w:rPr>
        <w:t>他妻子的处所，他的妻子非常欢喜。</w:t>
      </w:r>
    </w:p>
    <w:p w14:paraId="7B029E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157A54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时值五月，天甚热，开电扇，备盆澡，取冰水加蜜令饮，唯知解热得凉，不知彼行房事，不可受凉，未三句钟，腹痛而死。</w:t>
      </w:r>
    </w:p>
    <w:p w14:paraId="18169C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当时正值五月，天气很热，开电扇，准备盆子洗澡，取来冰水加蜜让他喝，只知解热凉快，不知道他行了房事，不可以受凉。不到三点钟，腹痛而死。</w:t>
      </w:r>
    </w:p>
    <w:p w14:paraId="1A4B882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8A7E6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是知世之由不知忌讳，冒昧从事，以至死亡者，初不知其有几千万亿也。而古今来福最大者，莫过皇帝，福大寿亦当大，试详考之，十有八九皆不寿，岂非以欲事多，兼以不知忌讳，以自促其寿乎。</w:t>
      </w:r>
    </w:p>
    <w:p w14:paraId="436555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要知道世人由于不知道忌讳，冒昧从事夫妇房事，以至死亡的人，不知道有几千万亿啊！而古往今来，福报最大的，莫过于皇帝，福大，寿命也应当大，而详细考察一番，十有八九都不长寿。难道不是因为欲事多，又加上不知道忌讳，而自己缩短</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的寿命吗？</w:t>
      </w:r>
    </w:p>
    <w:p w14:paraId="4EAFADC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DDB8D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而世之大聪明人，每多不寿，其殆懵懂于此而致然乎。光常谓世人十分之中，四分由色欲而死，四分虽不由色欲直接而死，因贪色欲亏损，受别种感触间接而死，其本乎命而死者，不过十分之一二而已。</w:t>
      </w:r>
    </w:p>
    <w:p w14:paraId="551881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而世间的大聪明人，每每多不长寿，这大概也是</w:t>
      </w:r>
      <w:r>
        <w:rPr>
          <w:rFonts w:hint="eastAsia" w:ascii="微软雅黑" w:hAnsi="微软雅黑" w:eastAsia="微软雅黑" w:cs="Tahoma"/>
          <w:sz w:val="24"/>
          <w:szCs w:val="24"/>
        </w:rPr>
        <w:t>粗浅了解房事之忌讳，而不详细明白并实行所导致</w:t>
      </w:r>
      <w:r>
        <w:rPr>
          <w:rFonts w:ascii="微软雅黑" w:hAnsi="微软雅黑" w:eastAsia="微软雅黑" w:cs="Tahoma"/>
          <w:sz w:val="24"/>
          <w:szCs w:val="24"/>
        </w:rPr>
        <w:t>的吧？我常常说：世人十分之中，四分由色欲而致死，四分虽然不由色欲直接而死，也是因贪欲亏损身体，受到其</w:t>
      </w:r>
      <w:r>
        <w:rPr>
          <w:rFonts w:hint="eastAsia" w:ascii="微软雅黑" w:hAnsi="微软雅黑" w:eastAsia="微软雅黑" w:cs="Tahoma"/>
          <w:sz w:val="24"/>
          <w:szCs w:val="24"/>
        </w:rPr>
        <w:t>他外感伤病无法抵御</w:t>
      </w:r>
      <w:r>
        <w:rPr>
          <w:rFonts w:ascii="微软雅黑" w:hAnsi="微软雅黑" w:eastAsia="微软雅黑" w:cs="Tahoma"/>
          <w:sz w:val="24"/>
          <w:szCs w:val="24"/>
        </w:rPr>
        <w:t>间接而死。其中自然寿尽而死的人，不过只有十分之一二而已。</w:t>
      </w:r>
    </w:p>
    <w:p w14:paraId="563D7AD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7A24A23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茫茫世界，芸芸人民，十有八九，由色欲死，可不哀哉，此光流通寿康宝鉴之所以也。愿世之爱儿女者，以及为同胞作幸福防祸患者，悉各发心印送，展转流传，俾人各悉知忌讳，庶不至误送性命，及致得废疾而无所成就也。</w:t>
      </w:r>
    </w:p>
    <w:p w14:paraId="1525FD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茫茫世界，芸芸人民，十有八九，由色欲致死，</w:t>
      </w:r>
      <w:r>
        <w:rPr>
          <w:rFonts w:hint="eastAsia" w:ascii="微软雅黑" w:hAnsi="微软雅黑" w:eastAsia="微软雅黑" w:cs="Tahoma"/>
          <w:sz w:val="24"/>
          <w:szCs w:val="24"/>
        </w:rPr>
        <w:t>这能不让人感到</w:t>
      </w:r>
      <w:r>
        <w:rPr>
          <w:rFonts w:ascii="微软雅黑" w:hAnsi="微软雅黑" w:eastAsia="微软雅黑" w:cs="Tahoma"/>
          <w:sz w:val="24"/>
          <w:szCs w:val="24"/>
        </w:rPr>
        <w:t>悲哀吗？这是我流通《寿康宝鉴》的原因。祈愿世间疼爱儿女的人，以及</w:t>
      </w:r>
      <w:r>
        <w:rPr>
          <w:rFonts w:hint="eastAsia" w:ascii="微软雅黑" w:hAnsi="微软雅黑" w:eastAsia="微软雅黑" w:cs="Tahoma"/>
          <w:sz w:val="24"/>
          <w:szCs w:val="24"/>
        </w:rPr>
        <w:t>我们同想要</w:t>
      </w:r>
      <w:r>
        <w:rPr>
          <w:rFonts w:ascii="微软雅黑" w:hAnsi="微软雅黑" w:eastAsia="微软雅黑" w:cs="Tahoma"/>
          <w:sz w:val="24"/>
          <w:szCs w:val="24"/>
        </w:rPr>
        <w:t>幸福安康，预防祸患的人，全都各各发心印送，</w:t>
      </w:r>
      <w:r>
        <w:rPr>
          <w:rFonts w:hint="eastAsia" w:ascii="微软雅黑" w:hAnsi="微软雅黑" w:eastAsia="微软雅黑" w:cs="Tahoma"/>
          <w:sz w:val="24"/>
          <w:szCs w:val="24"/>
        </w:rPr>
        <w:t>辗</w:t>
      </w:r>
      <w:r>
        <w:rPr>
          <w:rFonts w:ascii="微软雅黑" w:hAnsi="微软雅黑" w:eastAsia="微软雅黑" w:cs="Tahoma"/>
          <w:sz w:val="24"/>
          <w:szCs w:val="24"/>
        </w:rPr>
        <w:t>转流传，使得人人都</w:t>
      </w:r>
      <w:r>
        <w:rPr>
          <w:rFonts w:hint="eastAsia" w:ascii="微软雅黑" w:hAnsi="微软雅黑" w:eastAsia="微软雅黑" w:cs="Tahoma"/>
          <w:sz w:val="24"/>
          <w:szCs w:val="24"/>
        </w:rPr>
        <w:t>详细地</w:t>
      </w:r>
      <w:r>
        <w:rPr>
          <w:rFonts w:ascii="微软雅黑" w:hAnsi="微软雅黑" w:eastAsia="微软雅黑" w:cs="Tahoma"/>
          <w:sz w:val="24"/>
          <w:szCs w:val="24"/>
        </w:rPr>
        <w:t>知道忌讳，才不至于误送性命，</w:t>
      </w:r>
      <w:r>
        <w:rPr>
          <w:rFonts w:hint="eastAsia" w:ascii="微软雅黑" w:hAnsi="微软雅黑" w:eastAsia="微软雅黑" w:cs="Tahoma"/>
          <w:sz w:val="24"/>
          <w:szCs w:val="24"/>
        </w:rPr>
        <w:t>以致变成</w:t>
      </w:r>
      <w:r>
        <w:rPr>
          <w:rFonts w:ascii="微软雅黑" w:hAnsi="微软雅黑" w:eastAsia="微软雅黑" w:cs="Tahoma"/>
          <w:sz w:val="24"/>
          <w:szCs w:val="24"/>
        </w:rPr>
        <w:t>残疾而无所成就啊！</w:t>
      </w:r>
    </w:p>
    <w:p w14:paraId="61F9242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650E2E2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彼纵情花柳者，多由自无正见，被燕朋淫书所误，以致陷身于欲海之中，莫之能出。若肯详阅，则深知利害，其所关于祖宗父母之荣宠羞辱，与自己身家之死生成败，并及子孙之贤否灭昌，明若观火，倘天良尚未全昧，能不触目惊心，努力痛戒乎。</w:t>
      </w:r>
    </w:p>
    <w:p w14:paraId="4FEF965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那些纵情花柳的人，大多由于自己没有正见，被邪友淫书所</w:t>
      </w:r>
      <w:r>
        <w:rPr>
          <w:rFonts w:hint="eastAsia" w:ascii="微软雅黑" w:hAnsi="微软雅黑" w:eastAsia="微软雅黑" w:cs="Tahoma"/>
          <w:sz w:val="24"/>
          <w:szCs w:val="24"/>
        </w:rPr>
        <w:t>贻误</w:t>
      </w:r>
      <w:r>
        <w:rPr>
          <w:rFonts w:ascii="微软雅黑" w:hAnsi="微软雅黑" w:eastAsia="微软雅黑" w:cs="Tahoma"/>
          <w:sz w:val="24"/>
          <w:szCs w:val="24"/>
        </w:rPr>
        <w:t>，以致于陷身于欲海之中，不能出离。如果肯详细阅读此书，就深知其中利害。其中关系到祖宗父母的荣宠羞辱，与自己身家的死生成败，以及子孙的</w:t>
      </w:r>
      <w:r>
        <w:rPr>
          <w:rFonts w:hint="eastAsia" w:ascii="微软雅黑" w:hAnsi="微软雅黑" w:eastAsia="微软雅黑" w:cs="Tahoma"/>
          <w:sz w:val="24"/>
          <w:szCs w:val="24"/>
        </w:rPr>
        <w:t>贤明与否</w:t>
      </w:r>
      <w:r>
        <w:rPr>
          <w:rFonts w:ascii="微软雅黑" w:hAnsi="微软雅黑" w:eastAsia="微软雅黑" w:cs="Tahoma"/>
          <w:sz w:val="24"/>
          <w:szCs w:val="24"/>
        </w:rPr>
        <w:t>、断灭</w:t>
      </w:r>
      <w:r>
        <w:rPr>
          <w:rFonts w:hint="eastAsia" w:ascii="微软雅黑" w:hAnsi="微软雅黑" w:eastAsia="微软雅黑" w:cs="Tahoma"/>
          <w:sz w:val="24"/>
          <w:szCs w:val="24"/>
        </w:rPr>
        <w:t>或是</w:t>
      </w:r>
      <w:r>
        <w:rPr>
          <w:rFonts w:ascii="微软雅黑" w:hAnsi="微软雅黑" w:eastAsia="微软雅黑" w:cs="Tahoma"/>
          <w:sz w:val="24"/>
          <w:szCs w:val="24"/>
        </w:rPr>
        <w:t>昌盛，</w:t>
      </w:r>
      <w:r>
        <w:rPr>
          <w:rFonts w:hint="eastAsia" w:ascii="微软雅黑" w:hAnsi="微软雅黑" w:eastAsia="微软雅黑" w:cs="Tahoma"/>
          <w:sz w:val="24"/>
          <w:szCs w:val="24"/>
        </w:rPr>
        <w:t>都写得</w:t>
      </w:r>
      <w:r>
        <w:rPr>
          <w:rFonts w:ascii="微软雅黑" w:hAnsi="微软雅黑" w:eastAsia="微软雅黑" w:cs="Tahoma"/>
          <w:sz w:val="24"/>
          <w:szCs w:val="24"/>
        </w:rPr>
        <w:t>明若观火，倘若天良还没有完全泯昧，能不触目惊心，努力痛戒吗？</w:t>
      </w:r>
    </w:p>
    <w:p w14:paraId="5991793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03BB3B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将见从兹以后，各乐夫妇之天伦，不致贪欲损身，则齐眉偕老，既寿且康。而寡欲之人恒多子，而且其子必定体质强健，心志贞良，不但无自戕之过失，决可成荣亲之令器，此光之长时馨香以祷祝者。</w:t>
      </w:r>
    </w:p>
    <w:p w14:paraId="4E5A6D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将可见到从此以后，各各乐于夫妇的</w:t>
      </w:r>
      <w:r>
        <w:rPr>
          <w:rFonts w:hint="eastAsia" w:ascii="微软雅黑" w:hAnsi="微软雅黑" w:eastAsia="微软雅黑" w:cs="Tahoma"/>
          <w:sz w:val="24"/>
          <w:szCs w:val="24"/>
        </w:rPr>
        <w:t>天道伦常</w:t>
      </w:r>
      <w:r>
        <w:rPr>
          <w:rFonts w:ascii="微软雅黑" w:hAnsi="微软雅黑" w:eastAsia="微软雅黑" w:cs="Tahoma"/>
          <w:sz w:val="24"/>
          <w:szCs w:val="24"/>
        </w:rPr>
        <w:t>，不致于贪欲损身，那么齐眉举案，白头偕老，既长寿又健康。而寡欲之人</w:t>
      </w:r>
      <w:r>
        <w:rPr>
          <w:rFonts w:hint="eastAsia" w:ascii="微软雅黑" w:hAnsi="微软雅黑" w:eastAsia="微软雅黑" w:cs="Tahoma"/>
          <w:sz w:val="24"/>
          <w:szCs w:val="24"/>
        </w:rPr>
        <w:t>常常子女众多</w:t>
      </w:r>
      <w:r>
        <w:rPr>
          <w:rFonts w:ascii="微软雅黑" w:hAnsi="微软雅黑" w:eastAsia="微软雅黑" w:cs="Tahoma"/>
          <w:sz w:val="24"/>
          <w:szCs w:val="24"/>
        </w:rPr>
        <w:t>，而且他的子女必定体质强健，心志贞良，不但没有自我伤害的过失，决定可以成为</w:t>
      </w:r>
      <w:r>
        <w:rPr>
          <w:rFonts w:hint="eastAsia" w:ascii="微软雅黑" w:hAnsi="微软雅黑" w:eastAsia="微软雅黑" w:cs="Tahoma"/>
          <w:sz w:val="24"/>
          <w:szCs w:val="24"/>
        </w:rPr>
        <w:t>让父母感到荣耀的</w:t>
      </w:r>
      <w:r>
        <w:rPr>
          <w:rFonts w:ascii="微软雅黑" w:hAnsi="微软雅黑" w:eastAsia="微软雅黑" w:cs="Tahoma"/>
          <w:sz w:val="24"/>
          <w:szCs w:val="24"/>
        </w:rPr>
        <w:t>优秀人才，这是我长时焚香祝祷的。</w:t>
      </w:r>
    </w:p>
    <w:p w14:paraId="4182CC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1FB964B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愿阅者共表同心，随缘流布，则人民幸甚，国家幸甚。</w:t>
      </w:r>
    </w:p>
    <w:p w14:paraId="2DA943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4472C4" w:themeColor="accent5"/>
          <w:sz w:val="24"/>
          <w:szCs w:val="24"/>
          <w14:textFill>
            <w14:solidFill>
              <w14:schemeClr w14:val="accent5"/>
            </w14:solidFill>
          </w14:textFill>
        </w:rPr>
      </w:pPr>
      <w:r>
        <w:rPr>
          <w:rFonts w:ascii="微软雅黑" w:hAnsi="微软雅黑" w:eastAsia="微软雅黑" w:cs="Tahoma"/>
          <w:sz w:val="24"/>
          <w:szCs w:val="24"/>
        </w:rPr>
        <w:t>祈愿读者</w:t>
      </w:r>
      <w:r>
        <w:rPr>
          <w:rFonts w:hint="eastAsia" w:ascii="微软雅黑" w:hAnsi="微软雅黑" w:eastAsia="微软雅黑" w:cs="Tahoma"/>
          <w:sz w:val="24"/>
          <w:szCs w:val="24"/>
        </w:rPr>
        <w:t>共同表达自己的一片赤诚之心</w:t>
      </w:r>
      <w:r>
        <w:rPr>
          <w:rFonts w:ascii="微软雅黑" w:hAnsi="微软雅黑" w:eastAsia="微软雅黑" w:cs="Tahoma"/>
          <w:sz w:val="24"/>
          <w:szCs w:val="24"/>
        </w:rPr>
        <w:t>，</w:t>
      </w:r>
      <w:r>
        <w:rPr>
          <w:rFonts w:hint="eastAsia" w:ascii="微软雅黑" w:hAnsi="微软雅黑" w:eastAsia="微软雅黑" w:cs="Tahoma"/>
          <w:sz w:val="24"/>
          <w:szCs w:val="24"/>
        </w:rPr>
        <w:t>随缘随分加以广泛地流布</w:t>
      </w:r>
      <w:r>
        <w:rPr>
          <w:rFonts w:ascii="微软雅黑" w:hAnsi="微软雅黑" w:eastAsia="微软雅黑" w:cs="Tahoma"/>
          <w:sz w:val="24"/>
          <w:szCs w:val="24"/>
        </w:rPr>
        <w:t>，那么</w:t>
      </w:r>
      <w:r>
        <w:rPr>
          <w:rFonts w:hint="eastAsia" w:ascii="微软雅黑" w:hAnsi="微软雅黑" w:eastAsia="微软雅黑" w:cs="Tahoma"/>
          <w:sz w:val="24"/>
          <w:szCs w:val="24"/>
        </w:rPr>
        <w:t>就是</w:t>
      </w:r>
      <w:r>
        <w:rPr>
          <w:rFonts w:ascii="微软雅黑" w:hAnsi="微软雅黑" w:eastAsia="微软雅黑" w:cs="Tahoma"/>
          <w:sz w:val="24"/>
          <w:szCs w:val="24"/>
        </w:rPr>
        <w:t>人民</w:t>
      </w:r>
      <w:r>
        <w:rPr>
          <w:rFonts w:hint="eastAsia" w:ascii="微软雅黑" w:hAnsi="微软雅黑" w:eastAsia="微软雅黑" w:cs="Tahoma"/>
          <w:sz w:val="24"/>
          <w:szCs w:val="24"/>
        </w:rPr>
        <w:t>的大幸</w:t>
      </w:r>
      <w:r>
        <w:rPr>
          <w:rFonts w:ascii="微软雅黑" w:hAnsi="微软雅黑" w:eastAsia="微软雅黑" w:cs="Tahoma"/>
          <w:sz w:val="24"/>
          <w:szCs w:val="24"/>
        </w:rPr>
        <w:t>！</w:t>
      </w:r>
      <w:r>
        <w:rPr>
          <w:rFonts w:hint="eastAsia" w:ascii="微软雅黑" w:hAnsi="微软雅黑" w:eastAsia="微软雅黑" w:cs="Tahoma"/>
          <w:sz w:val="24"/>
          <w:szCs w:val="24"/>
        </w:rPr>
        <w:t>国家的大幸！</w:t>
      </w:r>
    </w:p>
    <w:p w14:paraId="32D1D0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4472C4" w:themeColor="accent5"/>
          <w:sz w:val="24"/>
          <w:szCs w:val="24"/>
          <w14:textFill>
            <w14:solidFill>
              <w14:schemeClr w14:val="accent5"/>
            </w14:solidFill>
          </w14:textFill>
        </w:rPr>
      </w:pPr>
    </w:p>
    <w:p w14:paraId="74960AB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sz w:val="24"/>
          <w:szCs w:val="24"/>
        </w:rPr>
      </w:pPr>
    </w:p>
    <w:p w14:paraId="69E6E2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636E8D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[1]【蕃衍】</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繁盛众多。</w:t>
      </w:r>
    </w:p>
    <w:p w14:paraId="2521305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[2]【短折】</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夭折，早死。</w:t>
      </w:r>
    </w:p>
    <w:p w14:paraId="6FEBF0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[3]【三尺童子】</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谓小儿。</w:t>
      </w:r>
    </w:p>
    <w:p w14:paraId="3C933D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[4]【周挚】</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至为真诚；至为笃厚。</w:t>
      </w:r>
    </w:p>
    <w:p w14:paraId="515B2B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[5]【膨胀】</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指鼓胀病。应为肝腹水。</w:t>
      </w:r>
    </w:p>
    <w:p w14:paraId="5D5EBE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[6]【恳祷】</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恳切祈求。</w:t>
      </w:r>
    </w:p>
    <w:p w14:paraId="2736C0A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[7]【司帐】</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管银钱帐目的人。</w:t>
      </w:r>
    </w:p>
    <w:p w14:paraId="1D1D1A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[8]【冗繁】</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繁杂，琐碎。</w:t>
      </w:r>
    </w:p>
    <w:p w14:paraId="01C2488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[9]【懵然】</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不明貌。</w:t>
      </w:r>
    </w:p>
    <w:p w14:paraId="72220D1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[10]【懵懂】</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糊涂；迷糊。</w:t>
      </w:r>
    </w:p>
    <w:p w14:paraId="7E8C970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[11]【明若观火】</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象看火那样清楚。形容看事物十分明晰。</w:t>
      </w:r>
    </w:p>
    <w:p w14:paraId="3F4361C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[12]【齐眉】</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犹言举案齐眉。谓夫妻相敬如宾。《后汉书·逸民传·梁鸿》：“每归，妻为具食，不敢于鸿前仰视，举案齐眉。”</w:t>
      </w:r>
    </w:p>
    <w:p w14:paraId="014298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[13]【令器】</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优秀的人才。</w:t>
      </w:r>
    </w:p>
    <w:p w14:paraId="3EA5EB2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0239648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pPr>
    </w:p>
    <w:p w14:paraId="7DEADF38">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277B5BE6">
      <w:pPr>
        <w:pStyle w:val="2"/>
        <w:pageBreakBefore w:val="0"/>
        <w:widowControl/>
        <w:kinsoku/>
        <w:wordWrap/>
        <w:overflowPunct/>
        <w:topLinePunct w:val="0"/>
        <w:autoSpaceDE/>
        <w:autoSpaceDN/>
        <w:bidi w:val="0"/>
        <w:adjustRightInd/>
        <w:snapToGrid/>
        <w:spacing w:before="0" w:beforeLines="0" w:after="0" w:afterLines="0" w:line="240" w:lineRule="auto"/>
        <w:textAlignment w:val="auto"/>
        <w:rPr>
          <w:rFonts w:hint="eastAsia" w:ascii="微软雅黑" w:hAnsi="微软雅黑" w:eastAsia="微软雅黑" w:cs="微软雅黑"/>
          <w:sz w:val="24"/>
          <w:szCs w:val="24"/>
        </w:rPr>
      </w:pPr>
      <w:bookmarkStart w:id="58" w:name="_Toc518911397"/>
      <w:r>
        <w:rPr>
          <w:rFonts w:hint="eastAsia" w:ascii="微软雅黑" w:hAnsi="微软雅黑" w:cs="微软雅黑"/>
          <w:sz w:val="24"/>
          <w:szCs w:val="24"/>
          <w:lang w:val="en-US" w:eastAsia="zh-CN"/>
        </w:rPr>
        <w:t>75</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净土五经重刊序（民国二十二年）</w:t>
      </w:r>
      <w:bookmarkEnd w:id="58"/>
    </w:p>
    <w:p w14:paraId="2C5572E9">
      <w:pPr>
        <w:pageBreakBefore w:val="0"/>
        <w:widowControl/>
        <w:kinsoku/>
        <w:wordWrap/>
        <w:overflowPunct/>
        <w:topLinePunct w:val="0"/>
        <w:autoSpaceDE/>
        <w:autoSpaceDN/>
        <w:bidi w:val="0"/>
        <w:adjustRightInd/>
        <w:snapToGrid/>
        <w:spacing w:beforeLines="0" w:afterLines="0" w:line="240" w:lineRule="auto"/>
        <w:jc w:val="both"/>
        <w:textAlignment w:val="auto"/>
        <w:rPr>
          <w:rFonts w:ascii="幼圆" w:hAnsi="幼圆" w:eastAsia="幼圆" w:cs="幼圆"/>
          <w:b/>
          <w:bCs/>
          <w:color w:val="2F5597" w:themeColor="accent5" w:themeShade="BF"/>
          <w:kern w:val="2"/>
          <w:sz w:val="24"/>
          <w:szCs w:val="24"/>
          <w:lang w:val="en-US" w:eastAsia="zh-CN" w:bidi="ar-SA"/>
        </w:rPr>
      </w:pPr>
      <w:r>
        <w:rPr>
          <w:rFonts w:hint="eastAsia" w:ascii="幼圆" w:hAnsi="幼圆" w:eastAsia="幼圆" w:cs="幼圆"/>
          <w:b/>
          <w:bCs/>
          <w:color w:val="2F5597" w:themeColor="accent5" w:themeShade="BF"/>
          <w:kern w:val="2"/>
          <w:sz w:val="24"/>
          <w:szCs w:val="24"/>
          <w:lang w:val="en-US" w:eastAsia="zh-CN" w:bidi="ar-SA"/>
        </w:rPr>
        <w:t>佚名译 高峰 杨俊华校审</w:t>
      </w:r>
    </w:p>
    <w:p w14:paraId="439BCF36">
      <w:pPr>
        <w:pageBreakBefore w:val="0"/>
        <w:widowControl/>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阐明净土五经的大义和编订净土五经的缘起</w:t>
      </w:r>
    </w:p>
    <w:p w14:paraId="1D5667E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净土法门，其大无外。三根普被，利钝全收。九界众生，舍此则上无以圆成佛道。十方诸佛，离此则下无以普度群萌。一切法门，无不从此法界流。一切行门，无不还归此法界。</w:t>
      </w:r>
    </w:p>
    <w:p w14:paraId="58C8D6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w:t>
      </w:r>
      <w:r>
        <w:rPr>
          <w:rFonts w:hint="eastAsia" w:ascii="微软雅黑" w:hAnsi="微软雅黑" w:eastAsia="微软雅黑" w:cs="Tahoma"/>
          <w:color w:val="222222"/>
          <w:sz w:val="24"/>
          <w:szCs w:val="24"/>
        </w:rPr>
        <w:t>其大</w:t>
      </w:r>
      <w:r>
        <w:rPr>
          <w:rFonts w:ascii="微软雅黑" w:hAnsi="微软雅黑" w:eastAsia="微软雅黑" w:cs="Tahoma"/>
          <w:color w:val="222222"/>
          <w:sz w:val="24"/>
          <w:szCs w:val="24"/>
        </w:rPr>
        <w:t>无外。三根普被，利钝全收。九</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界众生，</w:t>
      </w:r>
      <w:r>
        <w:rPr>
          <w:rFonts w:hint="eastAsia" w:ascii="微软雅黑" w:hAnsi="微软雅黑" w:eastAsia="微软雅黑" w:cs="Tahoma"/>
          <w:color w:val="222222"/>
          <w:sz w:val="24"/>
          <w:szCs w:val="24"/>
        </w:rPr>
        <w:t>舍弃这个</w:t>
      </w:r>
      <w:r>
        <w:rPr>
          <w:rFonts w:ascii="微软雅黑" w:hAnsi="微软雅黑" w:eastAsia="微软雅黑" w:cs="Tahoma"/>
          <w:color w:val="222222"/>
          <w:sz w:val="24"/>
          <w:szCs w:val="24"/>
        </w:rPr>
        <w:t>法门，</w:t>
      </w:r>
      <w:r>
        <w:rPr>
          <w:rFonts w:hint="eastAsia" w:ascii="微软雅黑" w:hAnsi="微软雅黑" w:eastAsia="微软雅黑" w:cs="Tahoma"/>
          <w:color w:val="222222"/>
          <w:sz w:val="24"/>
          <w:szCs w:val="24"/>
        </w:rPr>
        <w:t>就不能向</w:t>
      </w:r>
      <w:r>
        <w:rPr>
          <w:rFonts w:ascii="微软雅黑" w:hAnsi="微软雅黑" w:eastAsia="微软雅黑" w:cs="Tahoma"/>
          <w:color w:val="222222"/>
          <w:sz w:val="24"/>
          <w:szCs w:val="24"/>
        </w:rPr>
        <w:t>上圆成佛道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十方诸佛，离</w:t>
      </w:r>
      <w:r>
        <w:rPr>
          <w:rFonts w:hint="eastAsia" w:ascii="微软雅黑" w:hAnsi="微软雅黑" w:eastAsia="微软雅黑" w:cs="Tahoma"/>
          <w:color w:val="222222"/>
          <w:sz w:val="24"/>
          <w:szCs w:val="24"/>
        </w:rPr>
        <w:t>开这个</w:t>
      </w:r>
      <w:r>
        <w:rPr>
          <w:rFonts w:ascii="微软雅黑" w:hAnsi="微软雅黑" w:eastAsia="微软雅黑" w:cs="Tahoma"/>
          <w:color w:val="222222"/>
          <w:sz w:val="24"/>
          <w:szCs w:val="24"/>
        </w:rPr>
        <w:t>法门，</w:t>
      </w:r>
      <w:r>
        <w:rPr>
          <w:rFonts w:hint="eastAsia" w:ascii="微软雅黑" w:hAnsi="微软雅黑" w:eastAsia="微软雅黑" w:cs="Tahoma"/>
          <w:color w:val="222222"/>
          <w:sz w:val="24"/>
          <w:szCs w:val="24"/>
        </w:rPr>
        <w:t>就不能向</w:t>
      </w:r>
      <w:r>
        <w:rPr>
          <w:rFonts w:ascii="微软雅黑" w:hAnsi="微软雅黑" w:eastAsia="微软雅黑" w:cs="Tahoma"/>
          <w:color w:val="222222"/>
          <w:sz w:val="24"/>
          <w:szCs w:val="24"/>
        </w:rPr>
        <w:t>下普度</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。一切法门，</w:t>
      </w:r>
      <w:r>
        <w:rPr>
          <w:rFonts w:hint="eastAsia" w:ascii="微软雅黑" w:hAnsi="微软雅黑" w:eastAsia="微软雅黑"/>
          <w:sz w:val="24"/>
          <w:szCs w:val="24"/>
        </w:rPr>
        <w:t>无不</w:t>
      </w:r>
      <w:r>
        <w:rPr>
          <w:rFonts w:ascii="微软雅黑" w:hAnsi="微软雅黑" w:eastAsia="微软雅黑" w:cs="Tahoma"/>
          <w:color w:val="222222"/>
          <w:sz w:val="24"/>
          <w:szCs w:val="24"/>
        </w:rPr>
        <w:t>从</w:t>
      </w:r>
      <w:r>
        <w:rPr>
          <w:rFonts w:hint="eastAsia" w:ascii="微软雅黑" w:hAnsi="微软雅黑" w:eastAsia="微软雅黑" w:cs="Tahoma"/>
          <w:color w:val="222222"/>
          <w:sz w:val="24"/>
          <w:szCs w:val="24"/>
          <w:lang w:val="en-US" w:eastAsia="zh-CN"/>
        </w:rPr>
        <w:t>此</w:t>
      </w:r>
      <w:r>
        <w:rPr>
          <w:rFonts w:ascii="微软雅黑" w:hAnsi="微软雅黑" w:eastAsia="微软雅黑" w:cs="Tahoma"/>
          <w:color w:val="222222"/>
          <w:sz w:val="24"/>
          <w:szCs w:val="24"/>
        </w:rPr>
        <w:t>法界流出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一切行门，</w:t>
      </w:r>
      <w:r>
        <w:rPr>
          <w:rFonts w:hint="eastAsia" w:ascii="微软雅黑" w:hAnsi="微软雅黑" w:eastAsia="微软雅黑" w:cs="Tahoma"/>
          <w:color w:val="222222"/>
          <w:sz w:val="24"/>
          <w:szCs w:val="24"/>
          <w:lang w:val="en-US" w:eastAsia="zh-CN"/>
        </w:rPr>
        <w:t>无不</w:t>
      </w:r>
      <w:r>
        <w:rPr>
          <w:rFonts w:ascii="微软雅黑" w:hAnsi="微软雅黑" w:eastAsia="微软雅黑" w:cs="Tahoma"/>
          <w:color w:val="222222"/>
          <w:sz w:val="24"/>
          <w:szCs w:val="24"/>
        </w:rPr>
        <w:t>还归</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法界。</w:t>
      </w:r>
    </w:p>
    <w:p w14:paraId="70FD8D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914DE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若论大机所见，肇始实在华严。以善财遍参知识，末后于普贤座下，蒙其威神加被，所证者与普贤等，与诸佛等，是为等觉菩萨。</w:t>
      </w:r>
    </w:p>
    <w:p w14:paraId="68F11C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sz w:val="24"/>
          <w:szCs w:val="24"/>
        </w:rPr>
        <w:t>如果</w:t>
      </w:r>
      <w:r>
        <w:rPr>
          <w:rFonts w:hint="eastAsia" w:ascii="微软雅黑" w:hAnsi="微软雅黑" w:eastAsia="微软雅黑"/>
          <w:sz w:val="24"/>
          <w:szCs w:val="24"/>
          <w:lang w:val="en-US" w:eastAsia="zh-CN"/>
        </w:rPr>
        <w:t>论说</w:t>
      </w:r>
      <w:r>
        <w:rPr>
          <w:rFonts w:hint="eastAsia" w:ascii="微软雅黑" w:hAnsi="微软雅黑" w:eastAsia="微软雅黑"/>
          <w:sz w:val="24"/>
          <w:szCs w:val="24"/>
        </w:rPr>
        <w:t>大根机菩萨见闻经典的出现，的确是从《华严经》开始的</w:t>
      </w:r>
      <w:r>
        <w:rPr>
          <w:rFonts w:ascii="微软雅黑" w:hAnsi="微软雅黑" w:eastAsia="微软雅黑" w:cs="Tahoma"/>
          <w:color w:val="222222"/>
          <w:sz w:val="24"/>
          <w:szCs w:val="24"/>
        </w:rPr>
        <w:t>。因为善财童子遍参知识，最后在普贤菩萨座下，蒙普贤菩萨威神加被，所证</w:t>
      </w:r>
      <w:r>
        <w:rPr>
          <w:rFonts w:hint="eastAsia" w:ascii="微软雅黑" w:hAnsi="微软雅黑" w:eastAsia="微软雅黑" w:cs="Tahoma"/>
          <w:color w:val="222222"/>
          <w:sz w:val="24"/>
          <w:szCs w:val="24"/>
        </w:rPr>
        <w:t>境界</w:t>
      </w:r>
      <w:r>
        <w:rPr>
          <w:rFonts w:ascii="微软雅黑" w:hAnsi="微软雅黑" w:eastAsia="微软雅黑" w:cs="Tahoma"/>
          <w:color w:val="222222"/>
          <w:sz w:val="24"/>
          <w:szCs w:val="24"/>
        </w:rPr>
        <w:t>与普贤菩萨齐等，与诸佛齐等，</w:t>
      </w:r>
      <w:r>
        <w:rPr>
          <w:rFonts w:hint="eastAsia" w:ascii="微软雅黑" w:hAnsi="微软雅黑" w:eastAsia="微软雅黑"/>
          <w:sz w:val="24"/>
          <w:szCs w:val="24"/>
        </w:rPr>
        <w:t>也就是证得等觉菩萨</w:t>
      </w:r>
      <w:r>
        <w:rPr>
          <w:rFonts w:hint="eastAsia" w:ascii="微软雅黑" w:hAnsi="微软雅黑" w:eastAsia="微软雅黑"/>
          <w:sz w:val="24"/>
          <w:szCs w:val="24"/>
          <w:lang w:val="en-US" w:eastAsia="zh-CN"/>
        </w:rPr>
        <w:t>位</w:t>
      </w:r>
      <w:r>
        <w:rPr>
          <w:rFonts w:ascii="微软雅黑" w:hAnsi="微软雅黑" w:eastAsia="微软雅黑" w:cs="Tahoma"/>
          <w:color w:val="222222"/>
          <w:sz w:val="24"/>
          <w:szCs w:val="24"/>
        </w:rPr>
        <w:t>。</w:t>
      </w:r>
    </w:p>
    <w:p w14:paraId="0E96AD6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8039CE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普贤乃以十大愿王，劝进善财，及与华藏海众四十一位法身大士，回向往生西方极乐世界，以期圆满佛果，而为华严一经归宗结顶之法。</w:t>
      </w:r>
    </w:p>
    <w:p w14:paraId="46FD678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普贤菩萨</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以十大愿王，劝进善财</w:t>
      </w:r>
      <w:r>
        <w:rPr>
          <w:rFonts w:hint="eastAsia" w:ascii="微软雅黑" w:hAnsi="微软雅黑" w:eastAsia="微软雅黑" w:cs="Tahoma"/>
          <w:color w:val="222222"/>
          <w:sz w:val="24"/>
          <w:szCs w:val="24"/>
        </w:rPr>
        <w:t>童子</w:t>
      </w:r>
      <w:r>
        <w:rPr>
          <w:rFonts w:ascii="微软雅黑" w:hAnsi="微软雅黑" w:eastAsia="微软雅黑" w:cs="Tahoma"/>
          <w:color w:val="222222"/>
          <w:sz w:val="24"/>
          <w:szCs w:val="24"/>
        </w:rPr>
        <w:t>，以及华藏海众</w:t>
      </w:r>
      <w:r>
        <w:rPr>
          <w:rFonts w:hint="eastAsia" w:ascii="微软雅黑" w:hAnsi="微软雅黑" w:eastAsia="微软雅黑"/>
          <w:sz w:val="24"/>
          <w:szCs w:val="24"/>
        </w:rPr>
        <w:t>四十一阶位的</w:t>
      </w:r>
      <w:r>
        <w:rPr>
          <w:rFonts w:ascii="微软雅黑" w:hAnsi="微软雅黑" w:eastAsia="微软雅黑" w:cs="Tahoma"/>
          <w:color w:val="222222"/>
          <w:sz w:val="24"/>
          <w:szCs w:val="24"/>
        </w:rPr>
        <w:t>法身大士，</w:t>
      </w:r>
      <w:r>
        <w:rPr>
          <w:rFonts w:hint="eastAsia" w:ascii="微软雅黑" w:hAnsi="微软雅黑" w:eastAsia="微软雅黑" w:cs="Tahoma"/>
          <w:color w:val="222222"/>
          <w:sz w:val="24"/>
          <w:szCs w:val="24"/>
        </w:rPr>
        <w:t>一同</w:t>
      </w:r>
      <w:r>
        <w:rPr>
          <w:rFonts w:ascii="微软雅黑" w:hAnsi="微软雅黑" w:eastAsia="微软雅黑" w:cs="Tahoma"/>
          <w:color w:val="222222"/>
          <w:sz w:val="24"/>
          <w:szCs w:val="24"/>
        </w:rPr>
        <w:t>回向往生西方极乐世界，以期圆满佛果，而</w:t>
      </w:r>
      <w:r>
        <w:rPr>
          <w:rFonts w:hint="eastAsia" w:ascii="微软雅黑" w:hAnsi="微软雅黑" w:eastAsia="微软雅黑" w:cs="Tahoma"/>
          <w:color w:val="222222"/>
          <w:sz w:val="24"/>
          <w:szCs w:val="24"/>
        </w:rPr>
        <w:t>成</w:t>
      </w:r>
      <w:r>
        <w:rPr>
          <w:rFonts w:ascii="微软雅黑" w:hAnsi="微软雅黑" w:eastAsia="微软雅黑" w:cs="Tahoma"/>
          <w:color w:val="222222"/>
          <w:sz w:val="24"/>
          <w:szCs w:val="24"/>
        </w:rPr>
        <w:t>为《华严经》归宗结顶之法。</w:t>
      </w:r>
    </w:p>
    <w:p w14:paraId="217832B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E7AA98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然则华严明一生成佛之法，而归宗于求生净土。是知净土一法，乃十方三世一切诸佛，上成佛道，下化众生，成始成终之无上大法也。此殆大机所见，二乘尚不见闻，况具缚凡夫乎。</w:t>
      </w:r>
    </w:p>
    <w:p w14:paraId="1EF6BD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sz w:val="24"/>
          <w:szCs w:val="24"/>
        </w:rPr>
        <w:t>既然《华严经》</w:t>
      </w:r>
      <w:r>
        <w:rPr>
          <w:rFonts w:hint="eastAsia" w:ascii="微软雅黑" w:hAnsi="微软雅黑" w:eastAsia="微软雅黑"/>
          <w:sz w:val="24"/>
          <w:szCs w:val="24"/>
          <w:lang w:val="en-US" w:eastAsia="zh-CN"/>
        </w:rPr>
        <w:t>阐明</w:t>
      </w:r>
      <w:r>
        <w:rPr>
          <w:rFonts w:hint="eastAsia" w:ascii="微软雅黑" w:hAnsi="微软雅黑" w:eastAsia="微软雅黑"/>
          <w:sz w:val="24"/>
          <w:szCs w:val="24"/>
        </w:rPr>
        <w:t>了一生成佛的</w:t>
      </w:r>
      <w:r>
        <w:rPr>
          <w:rFonts w:hint="eastAsia" w:ascii="微软雅黑" w:hAnsi="微软雅黑" w:eastAsia="微软雅黑"/>
          <w:sz w:val="24"/>
          <w:szCs w:val="24"/>
          <w:lang w:val="en-US" w:eastAsia="zh-CN"/>
        </w:rPr>
        <w:t>方法</w:t>
      </w:r>
      <w:r>
        <w:rPr>
          <w:rFonts w:hint="eastAsia" w:ascii="微软雅黑" w:hAnsi="微软雅黑" w:eastAsia="微软雅黑"/>
          <w:sz w:val="24"/>
          <w:szCs w:val="24"/>
        </w:rPr>
        <w:t>，而且用求生净土来归宗。由此可知，</w:t>
      </w:r>
      <w:r>
        <w:rPr>
          <w:rFonts w:ascii="微软雅黑" w:hAnsi="微软雅黑" w:eastAsia="微软雅黑" w:cs="Tahoma"/>
          <w:color w:val="222222"/>
          <w:sz w:val="24"/>
          <w:szCs w:val="24"/>
        </w:rPr>
        <w:t>净土法门，</w:t>
      </w:r>
      <w:r>
        <w:rPr>
          <w:rFonts w:hint="eastAsia" w:ascii="微软雅黑" w:hAnsi="微软雅黑" w:eastAsia="微软雅黑" w:cs="Tahoma"/>
          <w:color w:val="222222"/>
          <w:sz w:val="24"/>
          <w:szCs w:val="24"/>
        </w:rPr>
        <w:t>正</w:t>
      </w:r>
      <w:r>
        <w:rPr>
          <w:rFonts w:ascii="微软雅黑" w:hAnsi="微软雅黑" w:eastAsia="微软雅黑" w:cs="Tahoma"/>
          <w:color w:val="222222"/>
          <w:sz w:val="24"/>
          <w:szCs w:val="24"/>
        </w:rPr>
        <w:t>是十方三世一切诸佛，上成佛道，下化众生，</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初始</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最终的无上</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啊！这</w:t>
      </w:r>
      <w:r>
        <w:rPr>
          <w:rFonts w:hint="eastAsia" w:ascii="微软雅黑" w:hAnsi="微软雅黑" w:eastAsia="微软雅黑"/>
          <w:sz w:val="24"/>
          <w:szCs w:val="24"/>
        </w:rPr>
        <w:t>部经因为</w:t>
      </w:r>
      <w:r>
        <w:rPr>
          <w:rFonts w:ascii="微软雅黑" w:hAnsi="微软雅黑" w:eastAsia="微软雅黑" w:cs="Tahoma"/>
          <w:color w:val="222222"/>
          <w:sz w:val="24"/>
          <w:szCs w:val="24"/>
        </w:rPr>
        <w:t>是大</w:t>
      </w:r>
      <w:r>
        <w:rPr>
          <w:rFonts w:hint="eastAsia" w:ascii="微软雅黑" w:hAnsi="微软雅黑" w:eastAsia="微软雅黑" w:cs="Tahoma"/>
          <w:color w:val="222222"/>
          <w:sz w:val="24"/>
          <w:szCs w:val="24"/>
        </w:rPr>
        <w:t>根</w:t>
      </w:r>
      <w:r>
        <w:rPr>
          <w:rFonts w:ascii="微软雅黑" w:hAnsi="微软雅黑" w:eastAsia="微软雅黑" w:cs="Tahoma"/>
          <w:color w:val="222222"/>
          <w:sz w:val="24"/>
          <w:szCs w:val="24"/>
        </w:rPr>
        <w:t>机菩萨所见</w:t>
      </w:r>
      <w:r>
        <w:rPr>
          <w:rFonts w:hint="eastAsia" w:ascii="微软雅黑" w:hAnsi="微软雅黑" w:eastAsia="微软雅黑" w:cs="Tahoma"/>
          <w:color w:val="222222"/>
          <w:sz w:val="24"/>
          <w:szCs w:val="24"/>
        </w:rPr>
        <w:t>闻的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二乘</w:t>
      </w:r>
      <w:r>
        <w:rPr>
          <w:rFonts w:hint="eastAsia" w:ascii="微软雅黑" w:hAnsi="微软雅黑" w:eastAsia="微软雅黑" w:cs="Tahoma"/>
          <w:color w:val="222222"/>
          <w:sz w:val="24"/>
          <w:szCs w:val="24"/>
        </w:rPr>
        <w:t>圣者</w:t>
      </w:r>
      <w:r>
        <w:rPr>
          <w:rFonts w:hint="eastAsia" w:ascii="微软雅黑" w:hAnsi="微软雅黑" w:eastAsia="微软雅黑" w:cs="Tahoma"/>
          <w:color w:val="808080" w:themeColor="background1" w:themeShade="80"/>
          <w:sz w:val="24"/>
          <w:szCs w:val="24"/>
        </w:rPr>
        <w:t>（声闻、缘觉）</w:t>
      </w:r>
      <w:r>
        <w:rPr>
          <w:rFonts w:hint="eastAsia" w:ascii="微软雅黑" w:hAnsi="微软雅黑" w:eastAsia="微软雅黑" w:cs="Tahoma"/>
          <w:color w:val="222222"/>
          <w:sz w:val="24"/>
          <w:szCs w:val="24"/>
        </w:rPr>
        <w:t>尚且</w:t>
      </w:r>
      <w:r>
        <w:rPr>
          <w:rFonts w:ascii="微软雅黑" w:hAnsi="微软雅黑" w:eastAsia="微软雅黑" w:cs="Tahoma"/>
          <w:color w:val="222222"/>
          <w:sz w:val="24"/>
          <w:szCs w:val="24"/>
        </w:rPr>
        <w:t>不能见</w:t>
      </w:r>
      <w:r>
        <w:rPr>
          <w:rFonts w:hint="eastAsia" w:ascii="微软雅黑" w:hAnsi="微软雅黑" w:eastAsia="微软雅黑" w:cs="Tahoma"/>
          <w:color w:val="222222"/>
          <w:sz w:val="24"/>
          <w:szCs w:val="24"/>
        </w:rPr>
        <w:t>闻到</w:t>
      </w:r>
      <w:r>
        <w:rPr>
          <w:rFonts w:ascii="微软雅黑" w:hAnsi="微软雅黑" w:eastAsia="微软雅黑" w:cs="Tahoma"/>
          <w:color w:val="222222"/>
          <w:sz w:val="24"/>
          <w:szCs w:val="24"/>
        </w:rPr>
        <w:t>，何况</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具缚凡夫呢？</w:t>
      </w:r>
    </w:p>
    <w:p w14:paraId="01D7FE3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E72EF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迨至方等会上，特为专说净土三经，俾一切若凡若圣，同事修持，以期现生出此五浊，登彼九莲也。</w:t>
      </w:r>
    </w:p>
    <w:p w14:paraId="335724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等到了方等会上，</w:t>
      </w:r>
      <w:r>
        <w:rPr>
          <w:rFonts w:hint="eastAsia" w:ascii="微软雅黑" w:hAnsi="微软雅黑" w:eastAsia="微软雅黑" w:cs="Tahoma"/>
          <w:color w:val="222222"/>
          <w:sz w:val="24"/>
          <w:szCs w:val="24"/>
        </w:rPr>
        <w:t>释迦世尊</w:t>
      </w:r>
      <w:r>
        <w:rPr>
          <w:rFonts w:ascii="微软雅黑" w:hAnsi="微软雅黑" w:eastAsia="微软雅黑" w:cs="Tahoma"/>
          <w:color w:val="222222"/>
          <w:sz w:val="24"/>
          <w:szCs w:val="24"/>
        </w:rPr>
        <w:t>特别专说净土三经，使得一切凡夫圣者，</w:t>
      </w:r>
      <w:r>
        <w:rPr>
          <w:rFonts w:hint="eastAsia" w:ascii="微软雅黑" w:hAnsi="微软雅黑" w:eastAsia="微软雅黑"/>
          <w:sz w:val="24"/>
          <w:szCs w:val="24"/>
        </w:rPr>
        <w:t>一同专门修持</w:t>
      </w:r>
      <w:r>
        <w:rPr>
          <w:rFonts w:ascii="微软雅黑" w:hAnsi="微软雅黑" w:eastAsia="微软雅黑" w:cs="Tahoma"/>
          <w:color w:val="222222"/>
          <w:sz w:val="24"/>
          <w:szCs w:val="24"/>
        </w:rPr>
        <w:t>，以期现生出离</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五浊恶世，登上</w:t>
      </w:r>
      <w:r>
        <w:rPr>
          <w:rFonts w:hint="eastAsia" w:ascii="微软雅黑" w:hAnsi="微软雅黑" w:eastAsia="微软雅黑" w:cs="Tahoma"/>
          <w:color w:val="222222"/>
          <w:sz w:val="24"/>
          <w:szCs w:val="24"/>
        </w:rPr>
        <w:t>那个</w:t>
      </w:r>
      <w:r>
        <w:rPr>
          <w:rFonts w:ascii="微软雅黑" w:hAnsi="微软雅黑" w:eastAsia="微软雅黑" w:cs="Tahoma"/>
          <w:color w:val="222222"/>
          <w:sz w:val="24"/>
          <w:szCs w:val="24"/>
        </w:rPr>
        <w:t>极乐世界</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九品莲台</w:t>
      </w:r>
      <w:r>
        <w:rPr>
          <w:rFonts w:hint="eastAsia" w:ascii="微软雅黑" w:hAnsi="微软雅黑" w:eastAsia="微软雅黑" w:cs="Tahoma"/>
          <w:color w:val="222222"/>
          <w:sz w:val="24"/>
          <w:szCs w:val="24"/>
        </w:rPr>
        <w:t>啊！</w:t>
      </w:r>
    </w:p>
    <w:p w14:paraId="6D761B4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74EF65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佛在摩竭提国，灵鹫山中，说阿弥陀佛，最初因地，弃国出家，发四十八愿。又复久经长劫，依愿修行。迨至福慧圆满，得成佛道。所感之世界庄严，妙莫能名。</w:t>
      </w:r>
    </w:p>
    <w:p w14:paraId="0137B3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佛在摩竭提国，灵鹫山中，宣说阿弥陀佛，最初在因地，弃国出家，发四十八愿。又再久经长劫，依愿修行。等到福慧圆满，得成佛道。所感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世界</w:t>
      </w:r>
      <w:r>
        <w:rPr>
          <w:rFonts w:hint="eastAsia" w:ascii="微软雅黑" w:hAnsi="微软雅黑" w:eastAsia="微软雅黑" w:cs="Tahoma"/>
          <w:color w:val="222222"/>
          <w:sz w:val="24"/>
          <w:szCs w:val="24"/>
        </w:rPr>
        <w:t>清净</w:t>
      </w:r>
      <w:r>
        <w:rPr>
          <w:rFonts w:ascii="微软雅黑" w:hAnsi="微软雅黑" w:eastAsia="微软雅黑" w:cs="Tahoma"/>
          <w:color w:val="222222"/>
          <w:sz w:val="24"/>
          <w:szCs w:val="24"/>
        </w:rPr>
        <w:t>庄严，微妙</w:t>
      </w:r>
      <w:r>
        <w:rPr>
          <w:rFonts w:hint="eastAsia" w:ascii="微软雅黑" w:hAnsi="微软雅黑" w:eastAsia="微软雅黑" w:cs="Tahoma"/>
          <w:color w:val="222222"/>
          <w:sz w:val="24"/>
          <w:szCs w:val="24"/>
        </w:rPr>
        <w:t>得无法</w:t>
      </w:r>
      <w:r>
        <w:rPr>
          <w:rFonts w:ascii="微软雅黑" w:hAnsi="微软雅黑" w:eastAsia="微软雅黑" w:cs="Tahoma"/>
          <w:color w:val="222222"/>
          <w:sz w:val="24"/>
          <w:szCs w:val="24"/>
        </w:rPr>
        <w:t>用语言</w:t>
      </w:r>
      <w:r>
        <w:rPr>
          <w:rFonts w:hint="eastAsia" w:ascii="微软雅黑" w:hAnsi="微软雅黑" w:eastAsia="微软雅黑" w:cs="Tahoma"/>
          <w:color w:val="222222"/>
          <w:sz w:val="24"/>
          <w:szCs w:val="24"/>
        </w:rPr>
        <w:t>来描述</w:t>
      </w:r>
      <w:r>
        <w:rPr>
          <w:rFonts w:ascii="微软雅黑" w:hAnsi="微软雅黑" w:eastAsia="微软雅黑" w:cs="Tahoma"/>
          <w:color w:val="222222"/>
          <w:sz w:val="24"/>
          <w:szCs w:val="24"/>
        </w:rPr>
        <w:t>。</w:t>
      </w:r>
    </w:p>
    <w:p w14:paraId="5A3500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72E91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十方诸佛咸赞叹。十方菩萨，与回小向大之二乘，具足惑业之凡夫，咸得往生，等蒙摄受。是为无量寿经。</w:t>
      </w:r>
    </w:p>
    <w:p w14:paraId="3FE8F9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sz w:val="24"/>
          <w:szCs w:val="24"/>
        </w:rPr>
      </w:pPr>
      <w:r>
        <w:rPr>
          <w:rFonts w:ascii="微软雅黑" w:hAnsi="微软雅黑" w:eastAsia="微软雅黑" w:cs="Tahoma"/>
          <w:color w:val="222222"/>
          <w:sz w:val="24"/>
          <w:szCs w:val="24"/>
        </w:rPr>
        <w:t>十方诸佛全都赞叹。十方菩萨，与回小向大的二乘圣者，具足惑业的凡夫，全都得以往生，平等</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承蒙摄受。</w:t>
      </w:r>
      <w:r>
        <w:rPr>
          <w:rFonts w:hint="eastAsia" w:ascii="微软雅黑" w:hAnsi="微软雅黑" w:eastAsia="微软雅黑"/>
          <w:sz w:val="24"/>
          <w:szCs w:val="24"/>
        </w:rPr>
        <w:t>这是《无量寿经》。</w:t>
      </w:r>
    </w:p>
    <w:p w14:paraId="466C67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sz w:val="24"/>
          <w:szCs w:val="24"/>
        </w:rPr>
      </w:pPr>
    </w:p>
    <w:p w14:paraId="5E9D6D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摩竭提国王宫中，说净业三福，十六妙观。俾一切众生，悉知是心作佛，是心是佛，诸佛正遍知海，从心想生。则是心作众生，是心是众生，众生烦恼业海，从心想生之义，便已彰明校著。果能深明此义，谁肯枉受轮回。末明九品生因，以期各修上品。是为观无量寿佛经。</w:t>
      </w:r>
    </w:p>
    <w:p w14:paraId="1B1298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佛在摩竭提国王宫中，宣说净业三福，十六</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妙观。使得一切众生，全都知道“是心作佛，是心是佛，诸佛正遍知海，从心想生”。那么</w:t>
      </w:r>
      <w:r>
        <w:rPr>
          <w:rFonts w:hint="eastAsia" w:ascii="微软雅黑" w:hAnsi="微软雅黑" w:eastAsia="微软雅黑"/>
          <w:sz w:val="24"/>
          <w:szCs w:val="24"/>
        </w:rPr>
        <w:t>，相反，</w:t>
      </w:r>
      <w:r>
        <w:rPr>
          <w:rFonts w:ascii="微软雅黑" w:hAnsi="微软雅黑" w:eastAsia="微软雅黑" w:cs="Tahoma"/>
          <w:color w:val="222222"/>
          <w:sz w:val="24"/>
          <w:szCs w:val="24"/>
        </w:rPr>
        <w:t>是心作众生，是心是众生，众生烦恼业海，从心想生的义理，</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就已经彰明显著了。果真能够深深明白这个义理，谁</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肯去枉受生死轮回</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最后说明九品往生之因，以期各</w:t>
      </w:r>
      <w:r>
        <w:rPr>
          <w:rFonts w:hint="eastAsia" w:ascii="微软雅黑" w:hAnsi="微软雅黑" w:eastAsia="微软雅黑" w:cs="Tahoma"/>
          <w:color w:val="222222"/>
          <w:sz w:val="24"/>
          <w:szCs w:val="24"/>
        </w:rPr>
        <w:t>个都来</w:t>
      </w:r>
      <w:r>
        <w:rPr>
          <w:rFonts w:ascii="微软雅黑" w:hAnsi="微软雅黑" w:eastAsia="微软雅黑" w:cs="Tahoma"/>
          <w:color w:val="222222"/>
          <w:sz w:val="24"/>
          <w:szCs w:val="24"/>
        </w:rPr>
        <w:t>修习上品往生。这是《观无量寿佛经》。</w:t>
      </w:r>
    </w:p>
    <w:p w14:paraId="7F88510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850C1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在舍卫国给孤园中，说净土依正妙果令生信，劝诸闻者，应求往生以发愿，复令行者，执持名号以立行。信愿行三，为净土法门之纲宗。具此三法，或毕生执持，已得一心。或临终方闻，止称十念，均得蒙佛接引，往生西方。是为阿弥陀经。</w:t>
      </w:r>
    </w:p>
    <w:p w14:paraId="3898ADB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佛在舍卫国给孤</w:t>
      </w:r>
      <w:r>
        <w:rPr>
          <w:rFonts w:hint="eastAsia" w:ascii="微软雅黑" w:hAnsi="微软雅黑" w:eastAsia="微软雅黑" w:cs="Tahoma"/>
          <w:color w:val="222222"/>
          <w:sz w:val="24"/>
          <w:szCs w:val="24"/>
        </w:rPr>
        <w:t>独</w:t>
      </w:r>
      <w:r>
        <w:rPr>
          <w:rFonts w:ascii="微软雅黑" w:hAnsi="微软雅黑" w:eastAsia="微软雅黑" w:cs="Tahoma"/>
          <w:color w:val="222222"/>
          <w:sz w:val="24"/>
          <w:szCs w:val="24"/>
        </w:rPr>
        <w:t>园中，宣说净土</w:t>
      </w:r>
      <w:r>
        <w:rPr>
          <w:rFonts w:hint="eastAsia" w:ascii="微软雅黑" w:hAnsi="微软雅黑" w:eastAsia="微软雅黑"/>
          <w:sz w:val="24"/>
          <w:szCs w:val="24"/>
        </w:rPr>
        <w:t>依报、正报的妙果</w:t>
      </w:r>
      <w:r>
        <w:rPr>
          <w:rFonts w:ascii="微软雅黑" w:hAnsi="微软雅黑" w:eastAsia="微软雅黑" w:cs="Tahoma"/>
          <w:color w:val="222222"/>
          <w:sz w:val="24"/>
          <w:szCs w:val="24"/>
        </w:rPr>
        <w:t>，令大众生信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劝导</w:t>
      </w:r>
      <w:r>
        <w:rPr>
          <w:rFonts w:hint="eastAsia" w:ascii="微软雅黑" w:hAnsi="微软雅黑" w:eastAsia="微软雅黑"/>
          <w:sz w:val="24"/>
          <w:szCs w:val="24"/>
        </w:rPr>
        <w:t>一切</w:t>
      </w:r>
      <w:r>
        <w:rPr>
          <w:rFonts w:ascii="微软雅黑" w:hAnsi="微软雅黑" w:eastAsia="微软雅黑" w:cs="Tahoma"/>
          <w:color w:val="222222"/>
          <w:sz w:val="24"/>
          <w:szCs w:val="24"/>
        </w:rPr>
        <w:t>听闻的人，应</w:t>
      </w:r>
      <w:r>
        <w:rPr>
          <w:rFonts w:hint="eastAsia" w:ascii="微软雅黑" w:hAnsi="微软雅黑" w:eastAsia="微软雅黑" w:cs="Tahoma"/>
          <w:color w:val="222222"/>
          <w:sz w:val="24"/>
          <w:szCs w:val="24"/>
        </w:rPr>
        <w:t>当发愿来</w:t>
      </w:r>
      <w:r>
        <w:rPr>
          <w:rFonts w:ascii="微软雅黑" w:hAnsi="微软雅黑" w:eastAsia="微软雅黑" w:cs="Tahoma"/>
          <w:color w:val="222222"/>
          <w:sz w:val="24"/>
          <w:szCs w:val="24"/>
        </w:rPr>
        <w:t>求往生</w:t>
      </w:r>
      <w:r>
        <w:rPr>
          <w:rFonts w:hint="eastAsia" w:ascii="微软雅黑" w:hAnsi="微软雅黑" w:eastAsia="微软雅黑" w:cs="Tahoma"/>
          <w:color w:val="808080" w:themeColor="background1" w:themeShade="80"/>
          <w:sz w:val="24"/>
          <w:szCs w:val="24"/>
        </w:rPr>
        <w:t>（极乐世界）</w:t>
      </w:r>
      <w:r>
        <w:rPr>
          <w:rFonts w:hint="eastAsia" w:ascii="微软雅黑" w:hAnsi="微软雅黑" w:eastAsia="微软雅黑" w:cs="Tahoma"/>
          <w:color w:val="222222"/>
          <w:sz w:val="24"/>
          <w:szCs w:val="24"/>
        </w:rPr>
        <w:t>；</w:t>
      </w:r>
      <w:r>
        <w:rPr>
          <w:rFonts w:hint="eastAsia" w:ascii="微软雅黑" w:hAnsi="微软雅黑" w:eastAsia="微软雅黑"/>
          <w:sz w:val="24"/>
          <w:szCs w:val="24"/>
        </w:rPr>
        <w:t>还让修行人</w:t>
      </w:r>
      <w:r>
        <w:rPr>
          <w:rFonts w:ascii="微软雅黑" w:hAnsi="微软雅黑" w:eastAsia="微软雅黑" w:cs="Tahoma"/>
          <w:color w:val="222222"/>
          <w:sz w:val="24"/>
          <w:szCs w:val="24"/>
        </w:rPr>
        <w:t>，执持名号</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立行。信愿行三资粮，是净土法门的大纲宗旨。</w:t>
      </w:r>
      <w:r>
        <w:rPr>
          <w:rFonts w:hint="eastAsia" w:ascii="微软雅黑" w:hAnsi="微软雅黑" w:eastAsia="微软雅黑" w:cs="Tahoma"/>
          <w:color w:val="222222"/>
          <w:sz w:val="24"/>
          <w:szCs w:val="24"/>
        </w:rPr>
        <w:t>只要</w:t>
      </w:r>
      <w:r>
        <w:rPr>
          <w:rFonts w:ascii="微软雅黑" w:hAnsi="微软雅黑" w:eastAsia="微软雅黑" w:cs="Tahoma"/>
          <w:color w:val="222222"/>
          <w:sz w:val="24"/>
          <w:szCs w:val="24"/>
        </w:rPr>
        <w:t>具备</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这三法，</w:t>
      </w:r>
      <w:r>
        <w:rPr>
          <w:rFonts w:hint="eastAsia" w:ascii="微软雅黑" w:hAnsi="微软雅黑" w:eastAsia="微软雅黑" w:cs="Tahoma"/>
          <w:color w:val="222222"/>
          <w:sz w:val="24"/>
          <w:szCs w:val="24"/>
        </w:rPr>
        <w:t>不管</w:t>
      </w:r>
      <w:r>
        <w:rPr>
          <w:rFonts w:ascii="微软雅黑" w:hAnsi="微软雅黑" w:eastAsia="微软雅黑" w:cs="Tahoma"/>
          <w:color w:val="222222"/>
          <w:sz w:val="24"/>
          <w:szCs w:val="24"/>
        </w:rPr>
        <w:t>一生执持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已得一心</w:t>
      </w:r>
      <w:r>
        <w:rPr>
          <w:rFonts w:hint="eastAsia" w:ascii="微软雅黑" w:hAnsi="微软雅黑" w:eastAsia="微软雅黑" w:cs="Tahoma"/>
          <w:color w:val="222222"/>
          <w:sz w:val="24"/>
          <w:szCs w:val="24"/>
        </w:rPr>
        <w:t>，还是</w:t>
      </w:r>
      <w:r>
        <w:rPr>
          <w:rFonts w:ascii="微软雅黑" w:hAnsi="微软雅黑" w:eastAsia="微软雅黑" w:cs="Tahoma"/>
          <w:color w:val="222222"/>
          <w:sz w:val="24"/>
          <w:szCs w:val="24"/>
        </w:rPr>
        <w:t>临终方才听</w:t>
      </w:r>
      <w:r>
        <w:rPr>
          <w:rFonts w:hint="eastAsia" w:ascii="微软雅黑" w:hAnsi="微软雅黑" w:eastAsia="微软雅黑" w:cs="Tahoma"/>
          <w:color w:val="222222"/>
          <w:sz w:val="24"/>
          <w:szCs w:val="24"/>
        </w:rPr>
        <w:t>闻</w:t>
      </w:r>
      <w:r>
        <w:rPr>
          <w:rFonts w:ascii="微软雅黑" w:hAnsi="微软雅黑" w:eastAsia="微软雅黑" w:cs="Tahoma"/>
          <w:color w:val="222222"/>
          <w:sz w:val="24"/>
          <w:szCs w:val="24"/>
        </w:rPr>
        <w:t>，只</w:t>
      </w:r>
      <w:r>
        <w:rPr>
          <w:rFonts w:hint="eastAsia" w:ascii="微软雅黑" w:hAnsi="微软雅黑" w:eastAsia="微软雅黑" w:cs="Tahoma"/>
          <w:color w:val="222222"/>
          <w:sz w:val="24"/>
          <w:szCs w:val="24"/>
        </w:rPr>
        <w:t>称</w:t>
      </w:r>
      <w:r>
        <w:rPr>
          <w:rFonts w:ascii="微软雅黑" w:hAnsi="微软雅黑" w:eastAsia="微软雅黑" w:cs="Tahoma"/>
          <w:color w:val="222222"/>
          <w:sz w:val="24"/>
          <w:szCs w:val="24"/>
        </w:rPr>
        <w:t>念十声</w:t>
      </w:r>
      <w:r>
        <w:rPr>
          <w:rFonts w:hint="eastAsia" w:ascii="微软雅黑" w:hAnsi="微软雅黑" w:eastAsia="微软雅黑" w:cs="Tahoma"/>
          <w:color w:val="222222"/>
          <w:sz w:val="24"/>
          <w:szCs w:val="24"/>
        </w:rPr>
        <w:t>佛号</w:t>
      </w:r>
      <w:r>
        <w:rPr>
          <w:rFonts w:ascii="微软雅黑" w:hAnsi="微软雅黑" w:eastAsia="微软雅黑" w:cs="Tahoma"/>
          <w:color w:val="222222"/>
          <w:sz w:val="24"/>
          <w:szCs w:val="24"/>
        </w:rPr>
        <w:t>，</w:t>
      </w:r>
      <w:r>
        <w:rPr>
          <w:rFonts w:hint="eastAsia" w:ascii="微软雅黑" w:hAnsi="微软雅黑" w:eastAsia="微软雅黑"/>
          <w:sz w:val="24"/>
          <w:szCs w:val="24"/>
        </w:rPr>
        <w:t>都可以承蒙阿弥陀佛接引，</w:t>
      </w:r>
      <w:r>
        <w:rPr>
          <w:rFonts w:ascii="微软雅黑" w:hAnsi="微软雅黑" w:eastAsia="微软雅黑" w:cs="Tahoma"/>
          <w:color w:val="222222"/>
          <w:sz w:val="24"/>
          <w:szCs w:val="24"/>
        </w:rPr>
        <w:t>往生西方</w:t>
      </w:r>
      <w:r>
        <w:rPr>
          <w:rFonts w:hint="eastAsia" w:ascii="微软雅黑" w:hAnsi="微软雅黑" w:eastAsia="微软雅黑" w:cs="Tahoma"/>
          <w:color w:val="222222"/>
          <w:sz w:val="24"/>
          <w:szCs w:val="24"/>
        </w:rPr>
        <w:t>极乐世界</w:t>
      </w:r>
      <w:r>
        <w:rPr>
          <w:rFonts w:ascii="微软雅黑" w:hAnsi="微软雅黑" w:eastAsia="微软雅黑" w:cs="Tahoma"/>
          <w:color w:val="222222"/>
          <w:sz w:val="24"/>
          <w:szCs w:val="24"/>
        </w:rPr>
        <w:t>。这是《阿弥陀经》。</w:t>
      </w:r>
    </w:p>
    <w:p w14:paraId="459BE7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0A356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此三，乃专谈净土之经。而阿弥陀经，摄机尤普。以故禅教律各宗，咸皆奉为日课焉。诸大乘经，带说净土者，多难胜数。</w:t>
      </w:r>
    </w:p>
    <w:p w14:paraId="3CECFF7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这三部经，是专门谈</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净土的经典。</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《阿弥陀经》，收摄的根机</w:t>
      </w:r>
      <w:r>
        <w:rPr>
          <w:rFonts w:hint="eastAsia" w:ascii="微软雅黑" w:hAnsi="微软雅黑" w:eastAsia="微软雅黑" w:cs="Tahoma"/>
          <w:color w:val="222222"/>
          <w:sz w:val="24"/>
          <w:szCs w:val="24"/>
        </w:rPr>
        <w:t>尤为</w:t>
      </w:r>
      <w:r>
        <w:rPr>
          <w:rFonts w:ascii="微软雅黑" w:hAnsi="微软雅黑" w:eastAsia="微软雅黑" w:cs="Tahoma"/>
          <w:color w:val="222222"/>
          <w:sz w:val="24"/>
          <w:szCs w:val="24"/>
        </w:rPr>
        <w:t>普遍。所以禅、教、律各个宗派，全都</w:t>
      </w:r>
      <w:r>
        <w:rPr>
          <w:rFonts w:hint="eastAsia" w:ascii="微软雅黑" w:hAnsi="微软雅黑" w:eastAsia="微软雅黑" w:cs="Tahoma"/>
          <w:color w:val="222222"/>
          <w:sz w:val="24"/>
          <w:szCs w:val="24"/>
        </w:rPr>
        <w:t>把《阿弥陀经》</w:t>
      </w:r>
      <w:r>
        <w:rPr>
          <w:rFonts w:ascii="微软雅黑" w:hAnsi="微软雅黑" w:eastAsia="微软雅黑" w:cs="Tahoma"/>
          <w:color w:val="222222"/>
          <w:sz w:val="24"/>
          <w:szCs w:val="24"/>
        </w:rPr>
        <w:t>奉为</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课。诸大乘经中，兼带宣说净土的，</w:t>
      </w:r>
      <w:r>
        <w:rPr>
          <w:rFonts w:hint="eastAsia" w:ascii="微软雅黑" w:hAnsi="微软雅黑" w:eastAsia="微软雅黑"/>
          <w:sz w:val="24"/>
          <w:szCs w:val="24"/>
        </w:rPr>
        <w:t>多得难以胜数</w:t>
      </w:r>
      <w:r>
        <w:rPr>
          <w:rFonts w:ascii="微软雅黑" w:hAnsi="微软雅黑" w:eastAsia="微软雅黑" w:cs="Tahoma"/>
          <w:color w:val="222222"/>
          <w:sz w:val="24"/>
          <w:szCs w:val="24"/>
        </w:rPr>
        <w:t>。</w:t>
      </w:r>
    </w:p>
    <w:p w14:paraId="7620CE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2EF4C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而楞严经大势至念佛圆通章，实为念佛最妙开示。众生果能都摄六根，净念相继以念，岂有不现前当来必定见佛，近证圆通，远成佛道乎哉。</w:t>
      </w:r>
    </w:p>
    <w:p w14:paraId="31D359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而《楞严经·大势至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念佛圆通章》，</w:t>
      </w:r>
      <w:r>
        <w:rPr>
          <w:rFonts w:hint="eastAsia" w:ascii="微软雅黑" w:hAnsi="微软雅黑" w:eastAsia="微软雅黑" w:cs="Tahoma"/>
          <w:color w:val="222222"/>
          <w:sz w:val="24"/>
          <w:szCs w:val="24"/>
        </w:rPr>
        <w:t>的确</w:t>
      </w:r>
      <w:r>
        <w:rPr>
          <w:rFonts w:ascii="微软雅黑" w:hAnsi="微软雅黑" w:eastAsia="微软雅黑" w:cs="Tahoma"/>
          <w:color w:val="222222"/>
          <w:sz w:val="24"/>
          <w:szCs w:val="24"/>
        </w:rPr>
        <w:t>是念佛最妙的开示。众生果真能够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都摄六根，净念相继</w:t>
      </w:r>
      <w:r>
        <w:rPr>
          <w:rFonts w:hint="eastAsia"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来</w:t>
      </w:r>
      <w:r>
        <w:rPr>
          <w:rFonts w:ascii="微软雅黑" w:hAnsi="微软雅黑" w:eastAsia="微软雅黑" w:cs="Tahoma"/>
          <w:color w:val="222222"/>
          <w:sz w:val="24"/>
          <w:szCs w:val="24"/>
        </w:rPr>
        <w:t>念，哪有不“现前当来必定见佛”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近</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来说，证得圆通；远</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来说，成就佛道</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呢？</w:t>
      </w:r>
    </w:p>
    <w:p w14:paraId="5CDDE4D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73CA3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故将此章，列于三经之后，而以普贤行愿品殿之，以成净土法门之一大缘起。令诸阅者，知此一法，大畅佛怀，</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彼仗自力断惑证真以了生死者，其难易奚啻天渊悬殊。以故九界同归，十方共赞，千经俱阐，万论均宣也。</w:t>
      </w:r>
    </w:p>
    <w:p w14:paraId="3C6D86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所以将这一章，列在净土三经之后，</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以《</w:t>
      </w:r>
      <w:r>
        <w:rPr>
          <w:rFonts w:hint="eastAsia" w:ascii="微软雅黑" w:hAnsi="微软雅黑" w:eastAsia="微软雅黑" w:cs="Tahoma"/>
          <w:color w:val="222222"/>
          <w:sz w:val="24"/>
          <w:szCs w:val="24"/>
        </w:rPr>
        <w:t>华严经·</w:t>
      </w:r>
      <w:r>
        <w:rPr>
          <w:rFonts w:ascii="微软雅黑" w:hAnsi="微软雅黑" w:eastAsia="微软雅黑" w:cs="Tahoma"/>
          <w:color w:val="222222"/>
          <w:sz w:val="24"/>
          <w:szCs w:val="24"/>
        </w:rPr>
        <w:t>普贤行愿品》殿后，</w:t>
      </w:r>
      <w:r>
        <w:rPr>
          <w:rFonts w:hint="eastAsia" w:ascii="微软雅黑" w:hAnsi="微软雅黑" w:eastAsia="微软雅黑"/>
          <w:sz w:val="24"/>
          <w:szCs w:val="24"/>
        </w:rPr>
        <w:t>来形成</w:t>
      </w:r>
      <w:r>
        <w:rPr>
          <w:rFonts w:ascii="微软雅黑" w:hAnsi="微软雅黑" w:eastAsia="微软雅黑" w:cs="Tahoma"/>
          <w:color w:val="222222"/>
          <w:sz w:val="24"/>
          <w:szCs w:val="24"/>
        </w:rPr>
        <w:t>净土法门的一大缘起。</w:t>
      </w:r>
      <w:r>
        <w:rPr>
          <w:rFonts w:hint="eastAsia" w:ascii="微软雅黑" w:hAnsi="微软雅黑" w:eastAsia="微软雅黑"/>
          <w:sz w:val="24"/>
          <w:szCs w:val="24"/>
        </w:rPr>
        <w:t>让一切阅读的人</w:t>
      </w:r>
      <w:r>
        <w:rPr>
          <w:rFonts w:ascii="微软雅黑" w:hAnsi="微软雅黑" w:eastAsia="微软雅黑" w:cs="Tahoma"/>
          <w:color w:val="222222"/>
          <w:sz w:val="24"/>
          <w:szCs w:val="24"/>
        </w:rPr>
        <w:t>，知道这个法门，大大畅</w:t>
      </w:r>
      <w:r>
        <w:rPr>
          <w:rFonts w:hint="eastAsia" w:ascii="微软雅黑" w:hAnsi="微软雅黑" w:eastAsia="微软雅黑" w:cs="Tahoma"/>
          <w:color w:val="222222"/>
          <w:sz w:val="24"/>
          <w:szCs w:val="24"/>
        </w:rPr>
        <w:t>抒</w:t>
      </w:r>
      <w:r>
        <w:rPr>
          <w:rFonts w:ascii="微软雅黑" w:hAnsi="微软雅黑" w:eastAsia="微软雅黑" w:cs="Tahoma"/>
          <w:color w:val="222222"/>
          <w:sz w:val="24"/>
          <w:szCs w:val="24"/>
        </w:rPr>
        <w:t>佛陀</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本怀，比起那些依仗自力断惑证真</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了生死的人，</w:t>
      </w:r>
      <w:r>
        <w:rPr>
          <w:rFonts w:hint="eastAsia" w:ascii="微软雅黑" w:hAnsi="微软雅黑" w:eastAsia="微软雅黑" w:cs="Tahoma"/>
          <w:color w:val="222222"/>
          <w:sz w:val="24"/>
          <w:szCs w:val="24"/>
          <w:lang w:val="en-US" w:eastAsia="zh-CN"/>
        </w:rPr>
        <w:t>其难易对比</w:t>
      </w:r>
      <w:r>
        <w:rPr>
          <w:rFonts w:ascii="微软雅黑" w:hAnsi="微软雅黑" w:eastAsia="微软雅黑" w:cs="Tahoma"/>
          <w:color w:val="222222"/>
          <w:sz w:val="24"/>
          <w:szCs w:val="24"/>
        </w:rPr>
        <w:t>，何</w:t>
      </w:r>
      <w:r>
        <w:rPr>
          <w:rFonts w:hint="eastAsia" w:ascii="微软雅黑" w:hAnsi="微软雅黑" w:eastAsia="微软雅黑" w:cs="Tahoma"/>
          <w:color w:val="222222"/>
          <w:sz w:val="24"/>
          <w:szCs w:val="24"/>
        </w:rPr>
        <w:t>止</w:t>
      </w:r>
      <w:r>
        <w:rPr>
          <w:rFonts w:hint="eastAsia" w:ascii="微软雅黑" w:hAnsi="微软雅黑" w:eastAsia="微软雅黑" w:cs="Tahoma"/>
          <w:color w:val="222222"/>
          <w:sz w:val="24"/>
          <w:szCs w:val="24"/>
          <w:lang w:val="en-US" w:eastAsia="zh-CN"/>
        </w:rPr>
        <w:t>是</w:t>
      </w:r>
      <w:r>
        <w:rPr>
          <w:rFonts w:ascii="微软雅黑" w:hAnsi="微软雅黑" w:eastAsia="微软雅黑" w:cs="Tahoma"/>
          <w:color w:val="222222"/>
          <w:sz w:val="24"/>
          <w:szCs w:val="24"/>
        </w:rPr>
        <w:t>天渊悬殊。所以九法界</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同归，十方</w:t>
      </w:r>
      <w:r>
        <w:rPr>
          <w:rFonts w:hint="eastAsia" w:ascii="微软雅黑" w:hAnsi="微软雅黑" w:eastAsia="微软雅黑" w:cs="Tahoma"/>
          <w:color w:val="222222"/>
          <w:sz w:val="24"/>
          <w:szCs w:val="24"/>
        </w:rPr>
        <w:t>诸</w:t>
      </w:r>
      <w:r>
        <w:rPr>
          <w:rFonts w:ascii="微软雅黑" w:hAnsi="微软雅黑" w:eastAsia="微软雅黑" w:cs="Tahoma"/>
          <w:color w:val="222222"/>
          <w:sz w:val="24"/>
          <w:szCs w:val="24"/>
        </w:rPr>
        <w:t>佛共赞，千部经</w:t>
      </w:r>
      <w:r>
        <w:rPr>
          <w:rFonts w:hint="eastAsia" w:ascii="微软雅黑" w:hAnsi="微软雅黑" w:eastAsia="微软雅黑" w:cs="Tahoma"/>
          <w:color w:val="222222"/>
          <w:sz w:val="24"/>
          <w:szCs w:val="24"/>
        </w:rPr>
        <w:t>典全都</w:t>
      </w:r>
      <w:r>
        <w:rPr>
          <w:rFonts w:ascii="微软雅黑" w:hAnsi="微软雅黑" w:eastAsia="微软雅黑" w:cs="Tahoma"/>
          <w:color w:val="222222"/>
          <w:sz w:val="24"/>
          <w:szCs w:val="24"/>
        </w:rPr>
        <w:t>阐扬，万部论</w:t>
      </w:r>
      <w:r>
        <w:rPr>
          <w:rFonts w:hint="eastAsia" w:ascii="微软雅黑" w:hAnsi="微软雅黑" w:eastAsia="微软雅黑" w:cs="Tahoma"/>
          <w:color w:val="222222"/>
          <w:sz w:val="24"/>
          <w:szCs w:val="24"/>
        </w:rPr>
        <w:t>典全都</w:t>
      </w:r>
      <w:r>
        <w:rPr>
          <w:rFonts w:ascii="微软雅黑" w:hAnsi="微软雅黑" w:eastAsia="微软雅黑" w:cs="Tahoma"/>
          <w:color w:val="222222"/>
          <w:sz w:val="24"/>
          <w:szCs w:val="24"/>
        </w:rPr>
        <w:t>宣</w:t>
      </w:r>
      <w:r>
        <w:rPr>
          <w:rFonts w:hint="eastAsia" w:ascii="微软雅黑" w:hAnsi="微软雅黑" w:eastAsia="微软雅黑" w:cs="Tahoma"/>
          <w:color w:val="222222"/>
          <w:sz w:val="24"/>
          <w:szCs w:val="24"/>
          <w:lang w:val="en-US" w:eastAsia="zh-CN"/>
        </w:rPr>
        <w:t>说</w:t>
      </w:r>
      <w:r>
        <w:rPr>
          <w:rFonts w:ascii="微软雅黑" w:hAnsi="微软雅黑" w:eastAsia="微软雅黑" w:cs="Tahoma"/>
          <w:color w:val="222222"/>
          <w:sz w:val="24"/>
          <w:szCs w:val="24"/>
        </w:rPr>
        <w:t>。</w:t>
      </w:r>
    </w:p>
    <w:p w14:paraId="771F158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74AAE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金陵净土四经板，已经模糊。修净业者，苦无最清爽之读本。因为铸板，以势至念佛圆通章，附于三经之后，称为净土五经。</w:t>
      </w:r>
    </w:p>
    <w:p w14:paraId="59CEC7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金陵刻经处的净土四经的刻板，已经很模糊</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。修习净业的人，苦于没有最清爽的读本。因此重新铸板，将《大势至菩萨念佛圆通章》，附在三经之后，称为净土五经。</w:t>
      </w:r>
    </w:p>
    <w:p w14:paraId="0C5C6E8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004C54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若论法门缘起，宜以无量寿经为首。今为便于读诵，故以阿弥陀经为首。阅者谅之。</w:t>
      </w:r>
    </w:p>
    <w:p w14:paraId="552D69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法门</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缘起</w:t>
      </w:r>
      <w:r>
        <w:rPr>
          <w:rFonts w:hint="eastAsia" w:ascii="微软雅黑" w:hAnsi="微软雅黑" w:eastAsia="微软雅黑" w:cs="Tahoma"/>
          <w:color w:val="222222"/>
          <w:sz w:val="24"/>
          <w:szCs w:val="24"/>
        </w:rPr>
        <w:t>来</w:t>
      </w:r>
      <w:r>
        <w:rPr>
          <w:rFonts w:hint="eastAsia" w:ascii="微软雅黑" w:hAnsi="微软雅黑" w:eastAsia="微软雅黑" w:cs="Tahoma"/>
          <w:color w:val="222222"/>
          <w:sz w:val="24"/>
          <w:szCs w:val="24"/>
          <w:lang w:val="en-US" w:eastAsia="zh-CN"/>
        </w:rPr>
        <w:t>说</w:t>
      </w:r>
      <w:r>
        <w:rPr>
          <w:rFonts w:ascii="微软雅黑" w:hAnsi="微软雅黑" w:eastAsia="微软雅黑" w:cs="Tahoma"/>
          <w:color w:val="222222"/>
          <w:sz w:val="24"/>
          <w:szCs w:val="24"/>
        </w:rPr>
        <w:t>，应该将《无量寿经》放在最前面。现今为了便于读诵，</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将《阿弥陀经》放在开头。请读者体谅。</w:t>
      </w:r>
    </w:p>
    <w:p w14:paraId="1B737D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8A9A0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olor w:val="0070C0"/>
          <w:sz w:val="24"/>
          <w:szCs w:val="24"/>
        </w:rPr>
      </w:pPr>
    </w:p>
    <w:p w14:paraId="0C8D9D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【注</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释</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w:t>
      </w:r>
    </w:p>
    <w:p w14:paraId="30B973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方等会上</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即方等时。佛说法分五时。</w:t>
      </w:r>
    </w:p>
    <w:p w14:paraId="4EE6A2B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佛成道后，于最初三七日，说华严经，度大菩萨，是为华严时</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w:t>
      </w:r>
    </w:p>
    <w:p w14:paraId="0A9B058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2、</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继在鹿野苑等处，于十二年中，说小乘阿含经，度声闻缘觉乘人，是为阿含时</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w:t>
      </w:r>
    </w:p>
    <w:p w14:paraId="36C583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3、</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继阿含时后，于八年中，说维摩胜鬘金光明等诸大乘经，广谈四教，均被众机，是为方等时</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w:t>
      </w:r>
    </w:p>
    <w:p w14:paraId="0692B3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4、</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乃后，二十二年间，说诸部般若经，强调诸法皆空之义，是为般若时</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w:t>
      </w:r>
    </w:p>
    <w:p w14:paraId="1A3E723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olor w:val="5B9BD5" w:themeColor="accent1"/>
          <w:sz w:val="24"/>
          <w:szCs w:val="24"/>
          <w14:textFill>
            <w14:solidFill>
              <w14:schemeClr w14:val="accent1"/>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5、</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再后八年，说妙法莲华经，会三乘于一佛乘。法华之后，佛将入灭，乃在拘尸那拉城娑罗双树间，于一日一夜，说大般涅盘经，显常乐我净义，昭示一切众生，皆有佛性，乃至一阐提人，亦当成佛，是为法华</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涅槃</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时</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w:t>
      </w:r>
    </w:p>
    <w:p w14:paraId="5B9773B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bookmarkStart w:id="72" w:name="_GoBack"/>
      <w:bookmarkEnd w:id="72"/>
    </w:p>
    <w:p w14:paraId="4DC99EDC">
      <w:pPr>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br w:type="page"/>
      </w:r>
    </w:p>
    <w:p w14:paraId="54F61C81">
      <w:pPr>
        <w:pageBreakBefore w:val="0"/>
        <w:kinsoku/>
        <w:wordWrap/>
        <w:overflowPunct/>
        <w:topLinePunct w:val="0"/>
        <w:autoSpaceDE/>
        <w:autoSpaceDN/>
        <w:bidi w:val="0"/>
        <w:adjustRightInd/>
        <w:snapToGrid/>
        <w:spacing w:beforeLines="0" w:afterLines="0" w:line="240" w:lineRule="auto"/>
        <w:jc w:val="center"/>
        <w:textAlignment w:val="auto"/>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第五部分·记文</w:t>
      </w:r>
    </w:p>
    <w:p w14:paraId="54119ABA">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highlight w:val="none"/>
          <w:lang w:val="en-US" w:eastAsia="zh-CN"/>
        </w:rPr>
      </w:pPr>
    </w:p>
    <w:p w14:paraId="6991D44F">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59" w:name="_Toc518911472"/>
      <w:r>
        <w:rPr>
          <w:rFonts w:hint="eastAsia" w:ascii="微软雅黑" w:hAnsi="微软雅黑" w:cs="微软雅黑"/>
          <w:sz w:val="24"/>
          <w:szCs w:val="24"/>
          <w:lang w:val="en-US" w:eastAsia="zh-CN"/>
        </w:rPr>
        <w:t>76</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灵岩寺永作十方专修净土道场及此次建筑功德碑记（民二十一年）</w:t>
      </w:r>
      <w:bookmarkEnd w:id="59"/>
    </w:p>
    <w:p w14:paraId="5A6E5E58">
      <w:pPr>
        <w:pageBreakBefore w:val="0"/>
        <w:kinsoku/>
        <w:wordWrap/>
        <w:overflowPunct/>
        <w:topLinePunct w:val="0"/>
        <w:autoSpaceDE/>
        <w:autoSpaceDN/>
        <w:bidi w:val="0"/>
        <w:adjustRightInd/>
        <w:snapToGrid/>
        <w:spacing w:beforeLines="0" w:afterLines="0" w:line="240" w:lineRule="auto"/>
        <w:textAlignment w:val="auto"/>
        <w:rPr>
          <w:rStyle w:val="6"/>
          <w:rFonts w:ascii="微软雅黑" w:hAnsi="微软雅黑" w:eastAsia="微软雅黑" w:cs="Tahoma"/>
          <w:color w:val="C00000"/>
          <w:sz w:val="24"/>
          <w:szCs w:val="24"/>
          <w:lang w:val="en-US"/>
        </w:rPr>
      </w:pPr>
      <w:r>
        <w:rPr>
          <w:rFonts w:hint="eastAsia" w:ascii="幼圆" w:hAnsi="幼圆" w:eastAsia="幼圆" w:cs="幼圆"/>
          <w:b/>
          <w:bCs/>
          <w:color w:val="2F5597" w:themeColor="accent5" w:themeShade="BF"/>
          <w:kern w:val="2"/>
          <w:sz w:val="24"/>
          <w:szCs w:val="24"/>
          <w:lang w:val="en-US" w:eastAsia="zh-CN" w:bidi="ar-SA"/>
        </w:rPr>
        <w:t>佚名译 高峰 王彬校审</w:t>
      </w:r>
    </w:p>
    <w:p w14:paraId="075674C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得最胜之地，方可宏最胜之道。建非常之事，必须待非常之人。虽否极泰来，属于天运。而革故鼎新，实赖人为。</w:t>
      </w:r>
    </w:p>
    <w:p w14:paraId="23298F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得到最殊胜的宝地，才能宏扬最殊胜的佛法</w:t>
      </w:r>
      <w:r>
        <w:rPr>
          <w:rFonts w:hint="eastAsia" w:ascii="微软雅黑" w:hAnsi="微软雅黑" w:eastAsia="微软雅黑" w:cs="微软雅黑"/>
          <w:color w:val="222222"/>
          <w:sz w:val="24"/>
          <w:szCs w:val="24"/>
          <w:lang w:eastAsia="zh-CN"/>
        </w:rPr>
        <w:t>；</w:t>
      </w:r>
      <w:r>
        <w:rPr>
          <w:rFonts w:hint="eastAsia" w:ascii="微软雅黑" w:hAnsi="微软雅黑" w:eastAsia="微软雅黑" w:cs="微软雅黑"/>
          <w:color w:val="222222"/>
          <w:sz w:val="24"/>
          <w:szCs w:val="24"/>
        </w:rPr>
        <w:t>建立非常的事业，必须依靠有非常智慧的人。虽然说坏运到了极点</w:t>
      </w:r>
      <w:r>
        <w:rPr>
          <w:rFonts w:hint="eastAsia" w:ascii="微软雅黑" w:hAnsi="微软雅黑" w:eastAsia="微软雅黑" w:cs="微软雅黑"/>
          <w:color w:val="222222"/>
          <w:sz w:val="24"/>
          <w:szCs w:val="24"/>
          <w:lang w:eastAsia="zh-CN"/>
        </w:rPr>
        <w:t>，</w:t>
      </w:r>
      <w:r>
        <w:rPr>
          <w:rFonts w:hint="eastAsia" w:ascii="微软雅黑" w:hAnsi="微软雅黑" w:eastAsia="微软雅黑" w:cs="微软雅黑"/>
          <w:color w:val="222222"/>
          <w:sz w:val="24"/>
          <w:szCs w:val="24"/>
        </w:rPr>
        <w:t>好运自然就会来到，这属于天运。但是除旧建新，的确要依赖人来做。</w:t>
      </w:r>
    </w:p>
    <w:p w14:paraId="4CF4920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5B3827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灵岩山，乃天造地设之圣道场地。吴王夫差，于此作馆娃之宫，唯以淫乐为事，其污辱此山也，甚矣。故致筑宫未久，随即亡国殒命，实为相当之因果。</w:t>
      </w:r>
    </w:p>
    <w:p w14:paraId="17B00E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灵岩山，是天造地设的圣道场地。吴王夫差，曾经在此地建造了馆娃宫，专门</w:t>
      </w:r>
      <w:r>
        <w:rPr>
          <w:rFonts w:hint="eastAsia" w:ascii="微软雅黑" w:hAnsi="微软雅黑" w:eastAsia="微软雅黑" w:cs="微软雅黑"/>
          <w:color w:val="222222"/>
          <w:sz w:val="24"/>
          <w:szCs w:val="24"/>
          <w:lang w:val="en-US" w:eastAsia="zh-CN"/>
        </w:rPr>
        <w:t>从事</w:t>
      </w:r>
      <w:r>
        <w:rPr>
          <w:rFonts w:hint="eastAsia" w:ascii="微软雅黑" w:hAnsi="微软雅黑" w:eastAsia="微软雅黑" w:cs="微软雅黑"/>
          <w:color w:val="222222"/>
          <w:sz w:val="24"/>
          <w:szCs w:val="24"/>
        </w:rPr>
        <w:t>淫乐，这简直太污辱这座山了！所以导致宫殿建成不久，</w:t>
      </w:r>
      <w:r>
        <w:rPr>
          <w:rFonts w:hint="eastAsia" w:ascii="微软雅黑" w:hAnsi="微软雅黑" w:eastAsia="微软雅黑" w:cs="微软雅黑"/>
          <w:color w:val="222222"/>
          <w:sz w:val="24"/>
          <w:szCs w:val="24"/>
          <w:lang w:val="en-US" w:eastAsia="zh-CN"/>
        </w:rPr>
        <w:t>他</w:t>
      </w:r>
      <w:r>
        <w:rPr>
          <w:rFonts w:hint="eastAsia" w:ascii="微软雅黑" w:hAnsi="微软雅黑" w:eastAsia="微软雅黑" w:cs="微软雅黑"/>
          <w:color w:val="222222"/>
          <w:sz w:val="24"/>
          <w:szCs w:val="24"/>
        </w:rPr>
        <w:t>就亡国丧命了，的确是因果不差。</w:t>
      </w:r>
    </w:p>
    <w:p w14:paraId="097904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3C4B6B1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使其立德施仁，以追乃祖太王，泰伯，仲雍之流风善政，当与文王之灵台相埒。生膺景福，没遗令名，又何至跪请活命而不得，竟以幂面自刎，而辱及祖先乎哉。</w:t>
      </w:r>
    </w:p>
    <w:p w14:paraId="4FFDE9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假</w:t>
      </w:r>
      <w:r>
        <w:rPr>
          <w:rFonts w:hint="eastAsia" w:ascii="微软雅黑" w:hAnsi="微软雅黑" w:eastAsia="微软雅黑" w:cs="微软雅黑"/>
          <w:color w:val="222222"/>
          <w:sz w:val="24"/>
          <w:szCs w:val="24"/>
          <w:lang w:val="en-US" w:eastAsia="zh-CN"/>
        </w:rPr>
        <w:t>若</w:t>
      </w:r>
      <w:r>
        <w:rPr>
          <w:rFonts w:hint="eastAsia" w:ascii="微软雅黑" w:hAnsi="微软雅黑" w:eastAsia="微软雅黑" w:cs="微软雅黑"/>
          <w:color w:val="222222"/>
          <w:sz w:val="24"/>
          <w:szCs w:val="24"/>
        </w:rPr>
        <w:t>他能树立德业、施行仁政，来追随他的祖先周太王</w:t>
      </w:r>
      <w:r>
        <w:rPr>
          <w:rFonts w:hint="eastAsia" w:ascii="微软雅黑" w:hAnsi="微软雅黑" w:eastAsia="微软雅黑" w:cs="微软雅黑"/>
          <w:color w:val="808080" w:themeColor="background1" w:themeShade="80"/>
          <w:sz w:val="24"/>
          <w:szCs w:val="24"/>
        </w:rPr>
        <w:t>（周文王的祖父公亶父，生泰伯、仲雍、季历三子）</w:t>
      </w:r>
      <w:r>
        <w:rPr>
          <w:rFonts w:hint="eastAsia" w:ascii="微软雅黑" w:hAnsi="微软雅黑" w:eastAsia="微软雅黑" w:cs="微软雅黑"/>
          <w:color w:val="222222"/>
          <w:sz w:val="24"/>
          <w:szCs w:val="24"/>
        </w:rPr>
        <w:t>、泰伯</w:t>
      </w:r>
      <w:r>
        <w:rPr>
          <w:rFonts w:hint="eastAsia" w:ascii="微软雅黑" w:hAnsi="微软雅黑" w:eastAsia="微软雅黑" w:cs="微软雅黑"/>
          <w:color w:val="808080" w:themeColor="background1" w:themeShade="80"/>
          <w:sz w:val="24"/>
          <w:szCs w:val="24"/>
        </w:rPr>
        <w:t>（即吴太伯，周文王的伯父，吴国第一代君主）</w:t>
      </w:r>
      <w:r>
        <w:rPr>
          <w:rFonts w:hint="eastAsia" w:ascii="微软雅黑" w:hAnsi="微软雅黑" w:eastAsia="微软雅黑" w:cs="微软雅黑"/>
          <w:color w:val="222222"/>
          <w:sz w:val="24"/>
          <w:szCs w:val="24"/>
        </w:rPr>
        <w:t>、仲雍</w:t>
      </w:r>
      <w:r>
        <w:rPr>
          <w:rFonts w:hint="eastAsia" w:ascii="微软雅黑" w:hAnsi="微软雅黑" w:eastAsia="微软雅黑" w:cs="微软雅黑"/>
          <w:color w:val="808080" w:themeColor="background1" w:themeShade="80"/>
          <w:sz w:val="24"/>
          <w:szCs w:val="24"/>
        </w:rPr>
        <w:t>（周文王的叔叔，吴国第二代君主）</w:t>
      </w:r>
      <w:r>
        <w:rPr>
          <w:rFonts w:hint="eastAsia" w:ascii="微软雅黑" w:hAnsi="微软雅黑" w:eastAsia="微软雅黑" w:cs="微软雅黑"/>
          <w:color w:val="222222"/>
          <w:sz w:val="24"/>
          <w:szCs w:val="24"/>
        </w:rPr>
        <w:t>所流传的良好风气</w:t>
      </w:r>
      <w:r>
        <w:rPr>
          <w:rFonts w:hint="eastAsia" w:ascii="微软雅黑" w:hAnsi="微软雅黑" w:eastAsia="微软雅黑" w:cs="微软雅黑"/>
          <w:color w:val="222222"/>
          <w:sz w:val="24"/>
          <w:szCs w:val="24"/>
          <w:lang w:val="en-US" w:eastAsia="zh-CN"/>
        </w:rPr>
        <w:t>与治</w:t>
      </w:r>
      <w:r>
        <w:rPr>
          <w:rFonts w:hint="eastAsia" w:ascii="微软雅黑" w:hAnsi="微软雅黑" w:eastAsia="微软雅黑" w:cs="微软雅黑"/>
          <w:color w:val="222222"/>
          <w:sz w:val="24"/>
          <w:szCs w:val="24"/>
        </w:rPr>
        <w:t>理措施，那么，这个宫殿就会与周文王所建的灵台相媲美。在世时，享受洪福；去世后，留下美名，又何至于到了最后，跪着请求（越王勾践让他）活命而不得，竟然用蒙面自刎的方式结束生命，从而侮辱到祖先呢？</w:t>
      </w:r>
    </w:p>
    <w:p w14:paraId="2BFB10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145BB1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是知无胜德而有胜地，反为祸本。愿后之君子，咸以夫差为鉴，其为利益，何能名焉。</w:t>
      </w:r>
    </w:p>
    <w:p w14:paraId="1410E1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lang w:val="en-US" w:eastAsia="zh-CN"/>
        </w:rPr>
      </w:pPr>
      <w:r>
        <w:rPr>
          <w:rFonts w:hint="eastAsia" w:ascii="微软雅黑" w:hAnsi="微软雅黑" w:eastAsia="微软雅黑" w:cs="微软雅黑"/>
          <w:color w:val="222222"/>
          <w:sz w:val="24"/>
          <w:szCs w:val="24"/>
        </w:rPr>
        <w:t>由此可知，没有胜德却拥有胜地，反而</w:t>
      </w:r>
      <w:r>
        <w:rPr>
          <w:rFonts w:hint="eastAsia" w:ascii="微软雅黑" w:hAnsi="微软雅黑" w:eastAsia="微软雅黑" w:cs="微软雅黑"/>
          <w:color w:val="222222"/>
          <w:sz w:val="24"/>
          <w:szCs w:val="24"/>
          <w:lang w:val="en-US" w:eastAsia="zh-CN"/>
        </w:rPr>
        <w:t>是</w:t>
      </w:r>
      <w:r>
        <w:rPr>
          <w:rFonts w:hint="eastAsia" w:ascii="微软雅黑" w:hAnsi="微软雅黑" w:eastAsia="微软雅黑" w:cs="微软雅黑"/>
          <w:color w:val="222222"/>
          <w:sz w:val="24"/>
          <w:szCs w:val="24"/>
        </w:rPr>
        <w:t>灾祸的根本。祈愿后来的诸位君子，都以夫差为鉴，这样做的利益，</w:t>
      </w:r>
      <w:r>
        <w:rPr>
          <w:rFonts w:hint="eastAsia" w:ascii="微软雅黑" w:hAnsi="微软雅黑" w:eastAsia="微软雅黑" w:cs="微软雅黑"/>
          <w:color w:val="222222"/>
          <w:sz w:val="24"/>
          <w:szCs w:val="24"/>
          <w:lang w:val="en-US" w:eastAsia="zh-CN"/>
        </w:rPr>
        <w:t>怎么</w:t>
      </w:r>
      <w:r>
        <w:rPr>
          <w:rFonts w:hint="eastAsia" w:ascii="微软雅黑" w:hAnsi="微软雅黑" w:eastAsia="微软雅黑" w:cs="微软雅黑"/>
          <w:color w:val="222222"/>
          <w:sz w:val="24"/>
          <w:szCs w:val="24"/>
        </w:rPr>
        <w:t>能</w:t>
      </w:r>
      <w:r>
        <w:rPr>
          <w:rFonts w:hint="eastAsia" w:ascii="微软雅黑" w:hAnsi="微软雅黑" w:eastAsia="微软雅黑" w:cs="微软雅黑"/>
          <w:color w:val="222222"/>
          <w:sz w:val="24"/>
          <w:szCs w:val="24"/>
          <w:lang w:val="en-US" w:eastAsia="zh-CN"/>
        </w:rPr>
        <w:t>单</w:t>
      </w:r>
      <w:r>
        <w:rPr>
          <w:rFonts w:hint="eastAsia" w:ascii="微软雅黑" w:hAnsi="微软雅黑" w:eastAsia="微软雅黑" w:cs="微软雅黑"/>
          <w:color w:val="222222"/>
          <w:sz w:val="24"/>
          <w:szCs w:val="24"/>
        </w:rPr>
        <w:t>用语言来</w:t>
      </w:r>
      <w:r>
        <w:rPr>
          <w:rFonts w:hint="eastAsia" w:ascii="微软雅黑" w:hAnsi="微软雅黑" w:eastAsia="微软雅黑" w:cs="微软雅黑"/>
          <w:color w:val="222222"/>
          <w:sz w:val="24"/>
          <w:szCs w:val="24"/>
          <w:lang w:val="en-US" w:eastAsia="zh-CN"/>
        </w:rPr>
        <w:t>说清楚</w:t>
      </w:r>
      <w:r>
        <w:rPr>
          <w:rFonts w:hint="eastAsia" w:ascii="微软雅黑" w:hAnsi="微软雅黑" w:eastAsia="微软雅黑" w:cs="微软雅黑"/>
          <w:color w:val="222222"/>
          <w:sz w:val="24"/>
          <w:szCs w:val="24"/>
        </w:rPr>
        <w:t>呢？</w:t>
      </w:r>
    </w:p>
    <w:p w14:paraId="1E9FD7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412A58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晋司空陆玩居此山，因闻佛法，舍宅为寺，此灵岩道场之肇始也。至梁又增拓之，至唐又重兴之，其间屡由智积菩萨画像现形，启人信仰，致灵岩道场，为吴地冠。而昔之淫乐宫阙，今成圣道场地，足见诸法随缘，人杰则地灵也。</w:t>
      </w:r>
    </w:p>
    <w:p w14:paraId="45C3A24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后来，东晋司空陆玩居住在这座山上，因为听闻了佛法，所以舍宅为寺，这就是灵岩道场的发端；到了南朝梁代，又进行了扩建；到了唐朝又重新复兴起来。这其间屡次由于智积菩萨画像现形，</w:t>
      </w:r>
      <w:r>
        <w:rPr>
          <w:rFonts w:hint="eastAsia" w:ascii="微软雅黑" w:hAnsi="微软雅黑" w:eastAsia="微软雅黑" w:cs="微软雅黑"/>
          <w:sz w:val="24"/>
          <w:szCs w:val="24"/>
          <w:lang w:val="en-US" w:eastAsia="zh-CN"/>
        </w:rPr>
        <w:t>开启</w:t>
      </w:r>
      <w:r>
        <w:rPr>
          <w:rFonts w:hint="eastAsia" w:ascii="微软雅黑" w:hAnsi="微软雅黑" w:eastAsia="微软雅黑" w:cs="微软雅黑"/>
          <w:sz w:val="24"/>
          <w:szCs w:val="24"/>
        </w:rPr>
        <w:t>了人们的信仰</w:t>
      </w:r>
      <w:r>
        <w:rPr>
          <w:rFonts w:hint="eastAsia" w:ascii="微软雅黑" w:hAnsi="微软雅黑" w:eastAsia="微软雅黑" w:cs="微软雅黑"/>
          <w:sz w:val="24"/>
          <w:szCs w:val="24"/>
          <w:lang w:val="en-US" w:eastAsia="zh-CN"/>
        </w:rPr>
        <w:t>之门</w:t>
      </w:r>
      <w:r>
        <w:rPr>
          <w:rFonts w:hint="eastAsia" w:ascii="微软雅黑" w:hAnsi="微软雅黑" w:eastAsia="微软雅黑" w:cs="微软雅黑"/>
          <w:sz w:val="24"/>
          <w:szCs w:val="24"/>
        </w:rPr>
        <w:t>，从而使灵岩道场，名冠吴地</w:t>
      </w:r>
      <w:r>
        <w:rPr>
          <w:rFonts w:hint="eastAsia" w:ascii="微软雅黑" w:hAnsi="微软雅黑" w:eastAsia="微软雅黑" w:cs="微软雅黑"/>
          <w:color w:val="808080" w:themeColor="background1" w:themeShade="80"/>
          <w:sz w:val="24"/>
          <w:szCs w:val="24"/>
        </w:rPr>
        <w:t>（包括今之江苏、上海大部和安徽、浙江、江西的一部分）</w:t>
      </w:r>
      <w:r>
        <w:rPr>
          <w:rFonts w:hint="eastAsia" w:ascii="微软雅黑" w:hAnsi="微软雅黑" w:eastAsia="微软雅黑" w:cs="微软雅黑"/>
          <w:sz w:val="24"/>
          <w:szCs w:val="24"/>
        </w:rPr>
        <w:t>。昔日的淫乐宫阙，现在成了圣道场地，足见诸法随缘，人杰就会地灵啊！</w:t>
      </w:r>
    </w:p>
    <w:p w14:paraId="3AB6E3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sz w:val="24"/>
          <w:szCs w:val="24"/>
        </w:rPr>
      </w:pPr>
    </w:p>
    <w:p w14:paraId="1E2F95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晋唐间，住持无所考。自宋迄清，其住持均教海老龙，禅窟巨狮，德为人天师表，道续佛祖慧命。</w:t>
      </w:r>
    </w:p>
    <w:p w14:paraId="5A3685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晋、唐年间，住持灵岩山的高僧，已经无从考证了。从宋朝至清朝，住持的高僧都是教海老龙，禅窟巨狮，论德，足</w:t>
      </w:r>
      <w:r>
        <w:rPr>
          <w:rFonts w:hint="eastAsia" w:ascii="微软雅黑" w:hAnsi="微软雅黑" w:eastAsia="微软雅黑" w:cs="微软雅黑"/>
          <w:sz w:val="24"/>
          <w:szCs w:val="24"/>
          <w:lang w:val="en-US" w:eastAsia="zh-CN"/>
        </w:rPr>
        <w:t>以</w:t>
      </w:r>
      <w:r>
        <w:rPr>
          <w:rFonts w:hint="eastAsia" w:ascii="微软雅黑" w:hAnsi="微软雅黑" w:eastAsia="微软雅黑" w:cs="微软雅黑"/>
          <w:sz w:val="24"/>
          <w:szCs w:val="24"/>
        </w:rPr>
        <w:t>为人天师表；论道，都能延续佛祖慧命。</w:t>
      </w:r>
    </w:p>
    <w:p w14:paraId="164A25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sz w:val="24"/>
          <w:szCs w:val="24"/>
        </w:rPr>
      </w:pPr>
    </w:p>
    <w:p w14:paraId="05014A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清初，弘储师住此，大启法筵，殿堂寮舍，焕然一新。圣祖，高宗南巡，驻跸于此，法门之盛，耀古腾今。</w:t>
      </w:r>
    </w:p>
    <w:p w14:paraId="43DDC1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清朝初年，弘储法师住锡在这里，大开佛法筵席，殿堂寮舍，焕然一新。圣祖康熙皇帝、高宗乾隆皇帝，南巡时都驻跸在这里，法门的兴盛，耀古腾今。</w:t>
      </w:r>
    </w:p>
    <w:p w14:paraId="711D0C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sz w:val="24"/>
          <w:szCs w:val="24"/>
        </w:rPr>
      </w:pPr>
    </w:p>
    <w:p w14:paraId="1ABEFBE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咸丰十年，遭兵燹，焚毁殆尽。同治中，僧念诚，蒙彭宫保玉麟公护持，以期逐渐兴复。</w:t>
      </w:r>
    </w:p>
    <w:p w14:paraId="1625721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清咸丰十年</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1860年</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，遭到兵火的破坏，寺院焚毁殆尽。同治年间，僧人念诚，蒙宫保彭玉麟大人的护持，以期逐渐兴建恢复寺院。</w:t>
      </w:r>
    </w:p>
    <w:p w14:paraId="3CACA7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sz w:val="24"/>
          <w:szCs w:val="24"/>
        </w:rPr>
      </w:pPr>
    </w:p>
    <w:p w14:paraId="30414F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光绪十八年，僧遍玉铸大钟，尚未造楼。宣统三年，僧道明，因失衣，妄打可疑人，犯众怒，逃去。寺既无主，所有什物，一无存者，田地亦复遗失不少。</w:t>
      </w:r>
    </w:p>
    <w:p w14:paraId="0275C1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清光绪十八年（1892年），僧人遍玉铸造了大钟，但还没有建造钟楼。宣统三年（1911年），僧人道明，因为丢失衣物，乱打可疑人，犯了众怒，逃跑了。寺院没有主人以后，所有的物品，一无所存，而且田地也遗失了不少。</w:t>
      </w:r>
    </w:p>
    <w:p w14:paraId="0E410F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3EA863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木渎乡绅严公良灿，启请真达和尚住持。真师即令其徒明煦代理，先建钟楼。至民十五年，鄂乱，戒尘法师，与学者南来，真师即以灵岩相委，永为十方专修净业道场。</w:t>
      </w:r>
    </w:p>
    <w:p w14:paraId="0EB01F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木渎乡绅严良灿先生，祈请真达和尚前来住持。真达法师就令他的徒弟明煦代为料理，先建了钟楼。到了民国十五年（1926年），湖北战乱，戒尘法师，与跟从他学佛的人从南而来，真达法师就把灵岩寺托付给他，而且永久作为十方专修净业的道场。</w:t>
      </w:r>
    </w:p>
    <w:p w14:paraId="22803A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7FEE31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概不讲经，传戒，传法，收徒，应酬经忏。常年念佛，其章程与普通佛七同。田租只收八九百圆。限住二十人，用度不足，真师津贴，亦不募缘。</w:t>
      </w:r>
    </w:p>
    <w:p w14:paraId="2A55F1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一概不讲经、不传戒、不传法、不收徒、不应酬经忏。常年念佛，念佛的章程与普通佛七相同。由于田租只能收入八、九百圆，所以限住二十人。如果用度不足，就由真达法师补贴，也不募捐、化缘。</w:t>
      </w:r>
    </w:p>
    <w:p w14:paraId="74AB02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1F9005E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十七年，戒师特往普陀，求真师添建房屋，以五六千圆为准，真师许之。彼回山，即起单往云南去，盖避建筑之烦也。因以院事，托慈舟法师。慈师色力单薄，不耐其苦，遂屡往汉口讲经。去夏，又应鼓山之聘，不辞而去。</w:t>
      </w:r>
    </w:p>
    <w:p w14:paraId="4302E74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民国十七年（1928年），戒尘法师特地前往普陀山，请求真达法师添建房屋，以五、六千圆作为标准，真达法师应允了这件事。他回到灵岩山，就起单前往云南弘法去了，大概是想躲避建筑工程的麻烦。于是就把全院事宜委托给慈舟法师。慈舟法师的体力单薄，不能忍受建筑工程的辛苦，于是屡次前往汉口讲经。去年（1931年）夏天，又应福建鼓山的聘请，不辞而去。</w:t>
      </w:r>
    </w:p>
    <w:p w14:paraId="4CA32F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5E18C4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近二三年，檀越多知灵岩道风，有欲荐先亡，祝亲寿者，求为打七。人已住四十余，堂不能容，兼矮小，夏天甚热。今盖五间高楼，下为念佛堂，宽广敞亮。此外又添三十余间，约用五万余圆。真师出二万二千余圆，余系常住用度所余，及檀越喜助。</w:t>
      </w:r>
    </w:p>
    <w:p w14:paraId="512F2B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近两、三年来，施主们大多都知道了灵岩寺的道风，有想要超荐先亡，祝祷亲人长寿的，求寺院为他们打佛七。当时寺院已经住了四十多位僧人，经堂不能容下，而且又很矮小，夏天非常热。现在盖了五间高楼，下面是念佛堂，宽广敞亮。另外又增加了三十多间房屋，大约用了五万多圆。真达法师出了二万二千多圆，其余的款项都是常住用度的结余，以及施主们的随喜捐助。</w:t>
      </w:r>
    </w:p>
    <w:p w14:paraId="1F689F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0E0612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现已圆工，妙真当家师，以两次建筑，真师出近三万，此次亦为发起，此功德与改十方，均当立碑。请余为叙其事，以纪功德而示后来，固不得以不文辞也。</w:t>
      </w:r>
    </w:p>
    <w:p w14:paraId="1CC6A2B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现在已经圆满完工了，妙真当家师认为，寺院的两次建筑，真达法师出了近三万圆，这次的建筑工程也是由他所发起的，这个功德与他把寺院改为十方丛林一样，都应当立碑。于是就请我叙述这件事，来纪念这个功德并让后来人知道，一定不能用文章写得不好来推辞。</w:t>
      </w:r>
    </w:p>
    <w:p w14:paraId="1E082F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sz w:val="24"/>
          <w:szCs w:val="24"/>
        </w:rPr>
      </w:pPr>
    </w:p>
    <w:p w14:paraId="74AF8A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其最初所立规约五条。</w:t>
      </w:r>
    </w:p>
    <w:p w14:paraId="51EDF95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寺院最初所订立的规约有五条。</w:t>
      </w:r>
    </w:p>
    <w:p w14:paraId="0C0E82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0B7A7B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一，住持不论是何宗派，但以深信净土，戒行精严为准。只传贤，不传法，以杜法眷私属之弊。</w:t>
      </w:r>
    </w:p>
    <w:p w14:paraId="4C8549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一，住持不论是什么宗派，只以深信净土，戒行精严为标准。只传贤能，不传法眷，以杜绝法眷私相授受的弊病。</w:t>
      </w:r>
    </w:p>
    <w:p w14:paraId="6CF94B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64D475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二，住持论次数，不论代数，以免高德居庸德之后之嫌。</w:t>
      </w:r>
    </w:p>
    <w:p w14:paraId="43EF503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二，住持只论次数，不论代数，以避免高德居于庸德之后的讥嫌。</w:t>
      </w:r>
    </w:p>
    <w:p w14:paraId="2DB381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44F170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三，不传戒，不讲经，以免招摇扰乱正念之嫌。堂中虽日日常讲，但不招外方来听耳。</w:t>
      </w:r>
    </w:p>
    <w:p w14:paraId="78ACB48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三，不传戒，不讲经</w:t>
      </w:r>
      <w:r>
        <w:rPr>
          <w:rFonts w:hint="eastAsia" w:ascii="微软雅黑" w:hAnsi="微软雅黑" w:eastAsia="微软雅黑" w:cs="微软雅黑"/>
          <w:color w:val="808080" w:themeColor="background1" w:themeShade="80"/>
          <w:sz w:val="24"/>
          <w:szCs w:val="24"/>
        </w:rPr>
        <w:t>（指对外）</w:t>
      </w:r>
      <w:r>
        <w:rPr>
          <w:rFonts w:hint="eastAsia" w:ascii="微软雅黑" w:hAnsi="微软雅黑" w:eastAsia="微软雅黑" w:cs="微软雅黑"/>
          <w:color w:val="222222"/>
          <w:sz w:val="24"/>
          <w:szCs w:val="24"/>
        </w:rPr>
        <w:t>，以避免招摇、扰乱正念的讥嫌。法堂中虽然天天常讲经，但是不招外面的人来听罢了。</w:t>
      </w:r>
    </w:p>
    <w:p w14:paraId="314E62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4459F70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四，专一念佛，除打佛七外，概不应酬一切佛事。</w:t>
      </w:r>
    </w:p>
    <w:p w14:paraId="762E57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四，专一念佛，除了打佛七外，一概不应酬一切佛事。</w:t>
      </w:r>
    </w:p>
    <w:p w14:paraId="0FB414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28FFB79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五，无论何人，不得在寺收剃徒弟。</w:t>
      </w:r>
    </w:p>
    <w:p w14:paraId="7304BE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五，无论任何人，不允许在寺内收剃徒弟。</w:t>
      </w:r>
    </w:p>
    <w:p w14:paraId="68E0C1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2460D5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五条有一违者，立即出院。</w:t>
      </w:r>
    </w:p>
    <w:p w14:paraId="59A02A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五条中，有一条违背的，立即迁出寺院。</w:t>
      </w:r>
    </w:p>
    <w:p w14:paraId="4652900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6AF1F55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明紫柏大师，一生兴十余处大丛林，不作方丈，不收徒弟，工成即去，置诸度外。妙峰大师，凡寺，塔，桥梁，道路之工程，他人不能办者，请彼办，经手即成，成即告退。当修造时，或令其徒代理，工成，绝不安己一人。</w:t>
      </w:r>
    </w:p>
    <w:p w14:paraId="780C63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明朝紫柏大师，一生兴建了十多处大丛林，不作方丈，不收徒弟，工程完成后就离去，置诸多事物于度外；妙峰大师，凡是寺庙、宝塔、桥梁、道路这些工程，他人不能筹办的，请他来办理，一经手就能建成，建成后就告退。在修造的时候，有时会令他的徒弟</w:t>
      </w:r>
      <w:r>
        <w:rPr>
          <w:rFonts w:hint="eastAsia" w:ascii="微软雅黑" w:hAnsi="微软雅黑" w:eastAsia="微软雅黑" w:cs="微软雅黑"/>
          <w:color w:val="222222"/>
          <w:sz w:val="24"/>
          <w:szCs w:val="24"/>
          <w:lang w:val="en-US" w:eastAsia="zh-CN"/>
        </w:rPr>
        <w:t>来</w:t>
      </w:r>
      <w:r>
        <w:rPr>
          <w:rFonts w:hint="eastAsia" w:ascii="微软雅黑" w:hAnsi="微软雅黑" w:eastAsia="微软雅黑" w:cs="微软雅黑"/>
          <w:color w:val="222222"/>
          <w:sz w:val="24"/>
          <w:szCs w:val="24"/>
        </w:rPr>
        <w:t>代理，工程完成后，绝对不安插自己的一个人</w:t>
      </w:r>
      <w:r>
        <w:rPr>
          <w:rFonts w:hint="eastAsia" w:ascii="微软雅黑" w:hAnsi="微软雅黑" w:eastAsia="微软雅黑" w:cs="微软雅黑"/>
          <w:color w:val="808080" w:themeColor="background1" w:themeShade="80"/>
          <w:sz w:val="24"/>
          <w:szCs w:val="24"/>
        </w:rPr>
        <w:t>（指法眷属）</w:t>
      </w:r>
      <w:r>
        <w:rPr>
          <w:rFonts w:hint="eastAsia" w:ascii="微软雅黑" w:hAnsi="微软雅黑" w:eastAsia="微软雅黑" w:cs="微软雅黑"/>
          <w:color w:val="222222"/>
          <w:sz w:val="24"/>
          <w:szCs w:val="24"/>
        </w:rPr>
        <w:t>。</w:t>
      </w:r>
    </w:p>
    <w:p w14:paraId="2A7B2B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3879FE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其心之正大光明，数百年后闻之，令人钦佩不已。宜其王臣恭敬，龙天拥护，生有令名，没证圣果也。</w:t>
      </w:r>
    </w:p>
    <w:p w14:paraId="5F706E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他们存心的正大光明，几百年之后听到，也仍然令人钦佩不已。他们的道德，的确应该受到王臣的恭敬、龙天的拥护。在世时，享誉美名；临终时，证得圣果。</w:t>
      </w:r>
    </w:p>
    <w:p w14:paraId="1EE400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1B321CD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今人多多谋夺他人道场，谁肯以己所有者让人。真师慨然行之，虽其道远逊于紫柏，妙峰，而心迹光明无私，殆相近之，殊为可钦。</w:t>
      </w:r>
    </w:p>
    <w:p w14:paraId="1EAF916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但是现在的人却大多谋夺他人的道场，谁肯把自己拥有的道场让给他人呢？真达法师却慷慨地这样做了，虽然他的道行远远不如紫柏、妙峰两位大师，但真达法师的心迹光明无私，几乎与他们的心相近，非常令人钦佩。</w:t>
      </w:r>
    </w:p>
    <w:p w14:paraId="71905D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472601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愿作住持及执事，与随众修持者，同秉大公无私专精办道之心，庶不负佛说净土横超法门之恩，与历代老祖宏法，及真师建立，妙师经理之一番厚爱辛勤也。</w:t>
      </w:r>
    </w:p>
    <w:p w14:paraId="0EAD26D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祈愿住持之人，以及各位执事，与随众修持的人，都能共同秉持大公无私、专精办道的发心，这样才能不负佛说净土这个横超法门的深恩，与历代老祖宏扬这个法门，以及真达法师建立道场，妙真法师经办管理的一番厚爱辛勤啊！</w:t>
      </w:r>
    </w:p>
    <w:p w14:paraId="66545FD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bCs/>
          <w:sz w:val="24"/>
          <w:szCs w:val="24"/>
          <w:lang w:eastAsia="zh-CN"/>
        </w:rPr>
      </w:pPr>
    </w:p>
    <w:p w14:paraId="5F4DEC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bCs/>
          <w:sz w:val="24"/>
          <w:szCs w:val="24"/>
          <w:lang w:eastAsia="zh-CN"/>
        </w:rPr>
      </w:pPr>
    </w:p>
    <w:p w14:paraId="3371D9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p>
    <w:p w14:paraId="5476AB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【否极泰来】</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否、泰：《周易》中的两个卦名。否：卦不顺利；泰：卦顺利；极：尽头。逆境达到极点，就会向顺境转化。指坏运到了头好运就来了。</w:t>
      </w:r>
    </w:p>
    <w:p w14:paraId="3A7950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【天运】</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天命</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自然的气数。</w:t>
      </w:r>
    </w:p>
    <w:p w14:paraId="4E023C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【革故鼎新】</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革：改变，革除；故：旧的；鼎：树立。旧指朝政变革或改朝换代。现泛指除去旧的，建立新的。《周易·杂卦》：“革，去故也，鼎，取新也。”</w:t>
      </w:r>
    </w:p>
    <w:p w14:paraId="75164C4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【周太王】</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姓姬，名亶父，又称古公亶父，是西伯君主，周朝之先祖。因广施仁政，令不少部落归附。周灭商朝后，认为“王气”始于姬亶父，故追尊为太王。</w:t>
      </w:r>
    </w:p>
    <w:p w14:paraId="0B46420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【太伯】</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（一作泰伯），吴国第一代君主。姬姓，商末岐山（在今陕西）周部落首领古公亶父（即周太王）长子。太王欲传位季历及其子昌</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即周文王</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，太伯乃与仲雍（一作虞仲）让位三弟季历而出逃至荆蛮号勾吴。</w:t>
      </w:r>
    </w:p>
    <w:p w14:paraId="38E7F6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【仲雍】</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生卒年不详），吴国第二代君主。又称虞仲、吴仲、孰哉。商末周族领袖古公亶父（后称周太王）之次子。古公亶父生有三子，钟爱幼子季历之子昌（后称周文王），意欲传位于季历后立昌，仲雍与兄太伯体父意，主动避位，从渭水之滨（今陕西岐山之地）来到今无锡、常熟一带，断发文身，与民并耕，当地人民拥戴太伯为勾吴之主。大伯身后无子，仲雍继位。仲雍死后，葬于虞山，其子季简即位。</w:t>
      </w:r>
    </w:p>
    <w:p w14:paraId="24EDC86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【灵台】</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灵台的建造表示一个国家机制完善，灵台的功能据各种史料记载是一个集观察天候、制定律历、于民施教、动员战争、占卜大事、庆祝大典、会盟诸侯等的一个多功用场所。</w:t>
      </w:r>
    </w:p>
    <w:p w14:paraId="7F4DFEC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Cs/>
          <w:color w:val="595959" w:themeColor="text1" w:themeTint="A6"/>
          <w:sz w:val="24"/>
          <w:szCs w:val="24"/>
          <w14:textFill>
            <w14:solidFill>
              <w14:schemeClr w14:val="tx1">
                <w14:lumMod w14:val="65000"/>
                <w14:lumOff w14:val="35000"/>
              </w14:schemeClr>
            </w14:solidFill>
          </w14:textFill>
        </w:rPr>
        <w:t>　　</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周文王修建灵台的记载，在《孟子·梁惠王》中有这样的记载</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“文王以民力为台为沼，而民欢乐之。其谓台曰；灵台，其为沼曰；灵沼”。在《诗序》中有</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“灵台民始附之，文王受命，而人乐其有灵德，以及鸟兽昆虫等”。汉代大经学家郑玄注释为</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天子有灵台者，所以观祲象，察氛祥也。文王受命，而作邑于丰，立灵台。《陕西省志·大事记》中有</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周灭崇，作邑。筑灵台，民多往助之。原在文王灵台以南有“枯骨冢”遗址，人们传说当年修建灵台时，所出先民遗骨，周文王另起冢而葬，后世所赞文王“德及枯骨”之故事的出处。惜其旧迹，已荡然无存。</w:t>
      </w:r>
    </w:p>
    <w:p w14:paraId="037BAB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Cs/>
          <w:color w:val="595959" w:themeColor="text1" w:themeTint="A6"/>
          <w:sz w:val="24"/>
          <w:szCs w:val="24"/>
          <w14:textFill>
            <w14:solidFill>
              <w14:schemeClr w14:val="tx1">
                <w14:lumMod w14:val="65000"/>
                <w14:lumOff w14:val="35000"/>
              </w14:schemeClr>
            </w14:solidFill>
          </w14:textFill>
        </w:rPr>
        <w:t>　　</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另传说，</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周文王姬昌在历经千辛万苦从羑里逃回西岐后</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为纪念在朝歌蒙冤的伯邑考、商容、梅伯等忠烈之臣，特意建造了灵台来祭祀这些忠魂，并对抗建于朝歌用于享乐的露台，也为西岐祈福。</w:t>
      </w:r>
    </w:p>
    <w:p w14:paraId="425F1BD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【相埒】</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相等。</w:t>
      </w:r>
    </w:p>
    <w:p w14:paraId="66FB64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【驻跸】</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皇帝后妃外出</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途中暂停小住。</w:t>
      </w:r>
    </w:p>
    <w:p w14:paraId="4327B6B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【兵燹】</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因战乱而造成的焚烧破坏等灾害。</w:t>
      </w:r>
    </w:p>
    <w:p w14:paraId="2CE044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0070C0"/>
          <w:sz w:val="24"/>
          <w:szCs w:val="24"/>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【宫保】</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明清两代各级官员都有“虚衔”。最高级的虚衔有“太师、少师、太傅、少傅、太保、少保、太子太师、太子少师、太子太傅、太子少傅、太子太保、太子少保”。上面这几个都是封给朝中重臣的虚衔，没有实际的权力，有的还是死后追赠的，通称为“宫衔”。在咸丰以后，这几个虚衔不再用“某某师”而多用“某某保”，所以这些最高级的虚衔又有了一个别称——“宫保”。</w:t>
      </w:r>
    </w:p>
    <w:p w14:paraId="3EA25C6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1F55770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69E41026">
      <w:pPr>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br w:type="page"/>
      </w:r>
    </w:p>
    <w:p w14:paraId="71489FD0">
      <w:pPr>
        <w:pageBreakBefore w:val="0"/>
        <w:kinsoku/>
        <w:wordWrap/>
        <w:overflowPunct/>
        <w:topLinePunct w:val="0"/>
        <w:autoSpaceDE/>
        <w:autoSpaceDN/>
        <w:bidi w:val="0"/>
        <w:adjustRightInd/>
        <w:snapToGrid/>
        <w:spacing w:beforeLines="0" w:afterLines="0" w:line="240" w:lineRule="auto"/>
        <w:jc w:val="center"/>
        <w:textAlignment w:val="auto"/>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第六部分·杂著</w:t>
      </w:r>
    </w:p>
    <w:p w14:paraId="67D2E6AF">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25A69CB4">
      <w:pPr>
        <w:pStyle w:val="2"/>
        <w:pageBreakBefore w:val="0"/>
        <w:widowControl/>
        <w:kinsoku/>
        <w:wordWrap/>
        <w:overflowPunct/>
        <w:topLinePunct w:val="0"/>
        <w:autoSpaceDE/>
        <w:autoSpaceDN/>
        <w:bidi w:val="0"/>
        <w:adjustRightInd/>
        <w:snapToGrid/>
        <w:spacing w:before="0" w:beforeLines="0" w:after="0" w:afterLines="0" w:line="240" w:lineRule="auto"/>
        <w:textAlignment w:val="auto"/>
        <w:rPr>
          <w:rFonts w:ascii="微软雅黑" w:hAnsi="微软雅黑" w:cs="微软雅黑"/>
          <w:sz w:val="24"/>
          <w:szCs w:val="24"/>
        </w:rPr>
      </w:pPr>
      <w:bookmarkStart w:id="60" w:name="_Toc509233551"/>
      <w:r>
        <w:rPr>
          <w:rFonts w:hint="eastAsia" w:ascii="微软雅黑" w:hAnsi="微软雅黑" w:cs="微软雅黑"/>
          <w:sz w:val="24"/>
          <w:szCs w:val="24"/>
          <w:lang w:val="en-US" w:eastAsia="zh-CN"/>
        </w:rPr>
        <w:t>77、</w:t>
      </w:r>
      <w:r>
        <w:rPr>
          <w:rFonts w:hint="eastAsia" w:ascii="微软雅黑" w:hAnsi="微软雅黑" w:cs="微软雅黑"/>
          <w:sz w:val="24"/>
          <w:szCs w:val="24"/>
        </w:rPr>
        <w:t>潮阳佛教分会演说一（代了清师作）</w:t>
      </w:r>
      <w:bookmarkEnd w:id="60"/>
    </w:p>
    <w:p w14:paraId="46457A31">
      <w:pPr>
        <w:pageBreakBefore w:val="0"/>
        <w:widowControl/>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18C88F1A">
      <w:pPr>
        <w:pageBreakBefore w:val="0"/>
        <w:widowControl/>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说佛出世因缘，中国佛教历史，护佛与毁佛的因果</w:t>
      </w:r>
    </w:p>
    <w:p w14:paraId="371F79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我大觉世尊释迦牟尼佛，尘点劫前，早成正觉。为度众生，数数示生，频频现灭。且据此番出世，在周昭王二十六年甲寅，示生于中天竺迦毗罗卫国净饭王宫。</w:t>
      </w:r>
    </w:p>
    <w:p w14:paraId="2438F79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我大觉世尊，释迦牟尼佛，于尘点劫前，早已成就无上正等正觉。为度众生，多次示现降生，频频示现灭度</w:t>
      </w:r>
      <w:r>
        <w:rPr>
          <w:rFonts w:hint="eastAsia" w:ascii="微软雅黑" w:hAnsi="微软雅黑" w:eastAsia="微软雅黑" w:cs="微软雅黑"/>
          <w:sz w:val="24"/>
          <w:szCs w:val="24"/>
        </w:rPr>
        <w:t>。根据这一次的出世，是</w:t>
      </w:r>
      <w:r>
        <w:rPr>
          <w:rFonts w:hint="eastAsia" w:ascii="微软雅黑" w:hAnsi="微软雅黑" w:eastAsia="微软雅黑" w:cs="微软雅黑"/>
          <w:color w:val="222222"/>
          <w:sz w:val="24"/>
          <w:szCs w:val="24"/>
        </w:rPr>
        <w:t>在周昭王二十六年甲寅年，示生在中天竺的迦毗罗卫国净饭王宫。</w:t>
      </w:r>
    </w:p>
    <w:p w14:paraId="563C65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37F5E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其母摩耶夫人，于四月八日入岚毗尼园游观，见无忧树华盛开，以右手攀枝欲取，世尊即于右胁诞生。随即一手指天，一手指地，目顾四方，周行七步。曰，天上天下，唯我独尊。</w:t>
      </w:r>
    </w:p>
    <w:p w14:paraId="7F4A1F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佛陀的母亲摩耶夫人，在四月八日，入岚毗尼园游观，看见无忧树华盛开，以右手攀枝欲取此华，世尊就从摩耶夫人右胁诞生。随即一手指天，一手指地，目顾四方，周行七步。说：天上天下，唯我独尊。</w:t>
      </w:r>
    </w:p>
    <w:p w14:paraId="702AB9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F72F0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至年十九，于二月八日夜半时，乘乾陟马，逾城而去，直至深山，修出世道。又欲示彼外道皆非正法，故复游历五年，遍访诸仙。</w:t>
      </w:r>
    </w:p>
    <w:p w14:paraId="1BB947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到了十九岁，在二月初八夜半之时，乘乾陟马王，逾城而去，直至深山，修出世道。又想显示外道所修的都不是正法，所以又游历五年，遍访众多仙人。</w:t>
      </w:r>
    </w:p>
    <w:p w14:paraId="6315F1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B1DF1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后乃独坐观心，日食一麻一麦，苦行六年，于腊月初八日明星出时，举目一观，豁然大悟。叹曰，奇哉奇哉，一切众生，具有如来智慧德相。但以妄想执著，不能证得。若离妄想，一切智，自然智，无碍智，即得现前。</w:t>
      </w:r>
    </w:p>
    <w:p w14:paraId="042BBF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后来才独坐观心，每天食用一麻一麦，苦行六年，在腊月初八日，明星出时，举目一观，豁然大悟。叹说：“奇哉奇哉，一切众生，具有如来智慧德相。但以妄想执着，不能证得。若离妄想，一切智，自然智，无碍智，即得现前。”</w:t>
      </w:r>
    </w:p>
    <w:p w14:paraId="21EED6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E9565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须知世尊出家游历苦行悟道，皆为后世修行者作一榜样。非先实未悟，因兹始悟也。事在穆王二年癸未。从兹随顺机宜，度脱众生。说法四十九年，谈经三百余会。偏圆顿渐，大小权实，观机逗教，令其得益。</w:t>
      </w:r>
    </w:p>
    <w:p w14:paraId="5737ED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们必须知道，世尊出家游历，苦行悟道，都是为后世修行者作一个榜样。不是先前真的没有觉悟，因此出家苦修才觉悟的。成佛是在周穆王二年癸未年。从此随顺机宜，度脱众生。说法四十九年，谈经三百余会。偏、圆、顿、渐，大、小、权、实一切法门，观察众生根机，阐扬教法，令众生得到利益。</w:t>
      </w:r>
    </w:p>
    <w:p w14:paraId="2A09BF3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7E0BC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至穆王五十二年壬申二月十五日，以一切众生，根已熟者，皆证道果，其未熟者，皆亦已作得度因缘。一期事毕，复示涅槃。</w:t>
      </w:r>
    </w:p>
    <w:p w14:paraId="69CE86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到了周穆王五十二年壬申年，二月十五日，因为一切众生，根机已成熟的，都证得道果；根机未成熟的，也都已经作了得度的因缘。一期教化事业完毕，又示现了涅槃。</w:t>
      </w:r>
    </w:p>
    <w:p w14:paraId="671153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5CE4B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以定慧所生丈六之法身，作金刚不坏八斛之舍利。散布天上人间，起塔供养。普令众生，同种善根。</w:t>
      </w:r>
    </w:p>
    <w:p w14:paraId="3163FB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用定慧所生的丈六法身，作金刚不坏的八斛舍利。散布到天上人间，起塔供养。普令众生，同种善根。</w:t>
      </w:r>
    </w:p>
    <w:p w14:paraId="21CA8A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CC738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至汉明帝永平七年甲子，帝梦金人，项有圆光，飞来殿廷。旦问群臣，是何祥瑞。太史傅毅对曰，西域有神，号之为佛。陛下所梦，其必是乎。</w:t>
      </w:r>
    </w:p>
    <w:p w14:paraId="638810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到了汉明帝永平七年甲子年</w:t>
      </w:r>
      <w:r>
        <w:rPr>
          <w:rFonts w:hint="eastAsia" w:ascii="微软雅黑" w:hAnsi="微软雅黑" w:eastAsia="微软雅黑" w:cs="微软雅黑"/>
          <w:color w:val="808080" w:themeColor="background1" w:themeShade="80"/>
          <w:sz w:val="24"/>
          <w:szCs w:val="24"/>
        </w:rPr>
        <w:t>（公元64年）</w:t>
      </w:r>
      <w:r>
        <w:rPr>
          <w:rFonts w:hint="eastAsia" w:ascii="微软雅黑" w:hAnsi="微软雅黑" w:eastAsia="微软雅黑" w:cs="微软雅黑"/>
          <w:color w:val="222222"/>
          <w:sz w:val="24"/>
          <w:szCs w:val="24"/>
        </w:rPr>
        <w:t>，汉明帝梦见全身金色的人，颈部有圆光，飞来殿廷。早晨询问群臣，是什么祥瑞。太史傅毅回答说：西域有神，称号为佛。陛下所梦，必定就是佛。</w:t>
      </w:r>
    </w:p>
    <w:p w14:paraId="0771DF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9BAB15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帝遂遣博士王遵，中郎将秦景，郎中蔡愔等一十八人，往求佛法。至月氏国，值迦叶摩腾，竺法兰二尊者，赍佛经像，欲化此方，遂祈同来。</w:t>
      </w:r>
    </w:p>
    <w:p w14:paraId="71D127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汉明帝于是派遣博士王遵，中郎将秦景，郎中蔡愔等十八人，前往求取佛法。到了月氏国，正遇上迦叶摩腾、竺法兰二位尊者，带着佛经佛像，想来教化此方，于是请他们二人同来。</w:t>
      </w:r>
    </w:p>
    <w:p w14:paraId="642C2A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2E05A9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十年始达洛阳，馆于鸿胪寺，后建伽蓝，因以白马驮经，假馆鸿胪之故，因名之曰白马寺。帝问摩腾，大觉世尊，何以不生中国。腾曰，迦毗罗卫国，乃大千世界之中。三世诸佛，悉生于此。边方国土，或数百年，或千余年，声教渐被。此土乃属东方，当土自称中国耳。</w:t>
      </w:r>
    </w:p>
    <w:p w14:paraId="4B5E934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到了汉明帝十年</w:t>
      </w:r>
      <w:r>
        <w:rPr>
          <w:rFonts w:hint="eastAsia" w:ascii="微软雅黑" w:hAnsi="微软雅黑" w:eastAsia="微软雅黑" w:cs="微软雅黑"/>
          <w:color w:val="808080" w:themeColor="background1" w:themeShade="80"/>
          <w:sz w:val="24"/>
          <w:szCs w:val="24"/>
        </w:rPr>
        <w:t>（公元67年）</w:t>
      </w:r>
      <w:r>
        <w:rPr>
          <w:rFonts w:hint="eastAsia" w:ascii="微软雅黑" w:hAnsi="微软雅黑" w:eastAsia="微软雅黑" w:cs="微软雅黑"/>
          <w:color w:val="222222"/>
          <w:sz w:val="24"/>
          <w:szCs w:val="24"/>
        </w:rPr>
        <w:t>，才到达洛阳，住在鸿胪寺，后来建造寺院，因为白马驮经，住在鸿胪寺的缘故，因此命名为白马寺。汉明帝问迦叶摩腾尊者：大觉世尊，为什么不生到中国。迦叶摩腾尊者说：迦毗罗卫国，是大千世界的中央。三世诸佛，全都出生在此。边方的国土，或者几百年，或者上千年，佛陀的声教渐渐覆被。这个地方属于东方，本地人自己称为中国罢了。</w:t>
      </w:r>
    </w:p>
    <w:p w14:paraId="39C455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E9B803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五岳诸山道士，以新来佛法，帝极崇重，遂怀忌妒。至十四年，正月一日，朝正之次，表请较试。帝允许之。</w:t>
      </w:r>
    </w:p>
    <w:p w14:paraId="056719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五岳诸山的道士，因为佛法是新传来的，而皇帝却极为崇敬尊重，于是心怀忌妒。到了汉明帝十四年</w:t>
      </w:r>
      <w:r>
        <w:rPr>
          <w:rFonts w:hint="eastAsia" w:ascii="微软雅黑" w:hAnsi="微软雅黑" w:eastAsia="微软雅黑" w:cs="微软雅黑"/>
          <w:color w:val="808080" w:themeColor="background1" w:themeShade="80"/>
          <w:sz w:val="24"/>
          <w:szCs w:val="24"/>
        </w:rPr>
        <w:t>（公元71年）</w:t>
      </w:r>
      <w:r>
        <w:rPr>
          <w:rFonts w:hint="eastAsia" w:ascii="微软雅黑" w:hAnsi="微软雅黑" w:eastAsia="微软雅黑" w:cs="微软雅黑"/>
          <w:color w:val="222222"/>
          <w:sz w:val="24"/>
          <w:szCs w:val="24"/>
        </w:rPr>
        <w:t>，正月初一，大臣们向皇帝朝贺新年之后，上表请求互相较量比试一番。皇帝允许了。</w:t>
      </w:r>
    </w:p>
    <w:p w14:paraId="6DB1E2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4700F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至十五日，于白马寺南门外，筑台置经，以火取验。道经悉毁。佛像及经，悉皆放光。摩腾涌身虚空，现诸神变。即时宰官，士庶，道士，妃嫔等千余人出家。</w:t>
      </w:r>
    </w:p>
    <w:p w14:paraId="31F73D7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到了正月十五，在白马寺南门外，筑起高台，放置经卷，以火烧来检验真假。道教经典全都被焚毁。而佛像及经书，却全都放光。迦叶摩腾尊者涌身虚空，现各种神变。当时就有宰官，士人百姓，道士，妃嫔等一千多人出家。</w:t>
      </w:r>
    </w:p>
    <w:p w14:paraId="1029F6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B9440A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帝即建十寺，七寺安僧，三寺安尼。然此时，东西尚未大通，往来者少。佛法流布，仅在北方。</w:t>
      </w:r>
    </w:p>
    <w:p w14:paraId="246D3A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于是汉明帝就建造了十座寺院，七座寺院，安置僧众，三座寺院，安置尼众。然而在当时，东西方的道路还没有畅通，往来的人很少。佛法的流布，仅限在北方。</w:t>
      </w:r>
    </w:p>
    <w:p w14:paraId="3316FE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1E46B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三国初有康僧会者，始宏化吴地。至晋而遍及全国，兼流布于高丽，日本，暹罗，安南，缅甸，蒙古诸国。</w:t>
      </w:r>
    </w:p>
    <w:p w14:paraId="37335C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三国初年，有康僧会尊者，佛法才开始宏化到吴地。到了晋朝就遍及全国了，而且流布到朝鲜，日本，泰国，越南，缅甸，蒙古等国。</w:t>
      </w:r>
    </w:p>
    <w:p w14:paraId="10B364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2A501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佛法肇始于汉，扩张于晋。及宋，齐，梁，陈，隋，则蒸蒸日上。至唐而律教禅净，性相诸法，无不具备。</w:t>
      </w:r>
    </w:p>
    <w:p w14:paraId="16C00A6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佛法肇始于汉朝，扩张于晋朝。到了宋、齐、梁、陈、隋，就蒸蒸日上。到了唐朝，律、教、禅、净，性相诸法，无不具备。</w:t>
      </w:r>
    </w:p>
    <w:p w14:paraId="262CA0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547D7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五代之时，北方略衰，南方犹盛。至宋而法门气象，不亚唐时。元以蒙古入承大统，崇重佛法，不让前朝。明朝诸帝，奉佛犹殷。</w:t>
      </w:r>
    </w:p>
    <w:p w14:paraId="5AB22D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五代之时，北方的佛法略微衰弱，南方还很兴盛。到了宋朝，法门气象，不亚于唐朝时候。元朝以蒙古族入主中原，继承帝业，崇重佛法，不亚于宋朝。明朝诸位皇帝，奉佛依然很殷勤。</w:t>
      </w:r>
    </w:p>
    <w:p w14:paraId="4FB19D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DB453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唯嘉靖崇信道教，四十余年，法运少衰。万历以来，又复蔚兴。迨至有清，崇重尤隆。世祖章皇帝不观时机，仰遵佛制，罢除试僧度牒，令其随意出家。在当时高人林立，实为有益。</w:t>
      </w:r>
    </w:p>
    <w:p w14:paraId="567FAD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只有嘉靖皇帝崇信道教，四十多年的时间，法运稍微衰弱。明朝万历皇帝以来，又蔚然兴盛。等到了清朝，崇敬尊重佛教尤其隆厚。清世祖顺治皇帝不观众生时机，仰遵佛制，罢除了僧人考试，合格后，国家才发给度牒的制度，使大众可以随意出家。在当时，高人林立，确实是有利益的。</w:t>
      </w:r>
    </w:p>
    <w:p w14:paraId="1DA73BB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FDF41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从乾隆以后，法道日微。加以发匪回匪，屠戮僧侣，焚毁寺宇，法轮几乎停转。从兹哲人日</w:t>
      </w:r>
      <w:r>
        <w:rPr>
          <w:rFonts w:hint="eastAsia" w:ascii="微软雅黑" w:hAnsi="微软雅黑" w:eastAsia="微软雅黑" w:cs="微软雅黑"/>
          <w:b/>
          <w:color w:val="C00000"/>
          <w:sz w:val="24"/>
          <w:szCs w:val="24"/>
          <w:lang w:val="en-US" w:eastAsia="zh-CN"/>
        </w:rPr>
        <w:t>希</w:t>
      </w:r>
      <w:r>
        <w:rPr>
          <w:rFonts w:hint="eastAsia" w:ascii="微软雅黑" w:hAnsi="微软雅黑" w:eastAsia="微软雅黑" w:cs="微软雅黑"/>
          <w:b/>
          <w:color w:val="C00000"/>
          <w:sz w:val="24"/>
          <w:szCs w:val="24"/>
        </w:rPr>
        <w:t>，典型日坠。</w:t>
      </w:r>
    </w:p>
    <w:p w14:paraId="492D62B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从乾隆以后，法道日渐衰微。加上发匪、回匪的叛乱，屠杀僧侣，焚毁寺宇，法轮几乎停止转动。从此智慧卓越的人日渐希少，典范榜样日渐坠落。</w:t>
      </w:r>
    </w:p>
    <w:p w14:paraId="411A76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F67FA2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鄙败无赖之徒，由不试僧之故，多皆混入其中。裨贩如来，造种种业。致令见浅之流，纷纷谤议，竟有逐僧毁寺等种种不法之举。虽事出无知妄作，总因僧界无人，解行俱缺，不能以法化人之所致耳。</w:t>
      </w:r>
    </w:p>
    <w:p w14:paraId="43F281D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粗鄙败坏的无赖之徒，由于不对僧人进行考试的缘故，大多都混入到佛门。贩卖如来，造种种罪业。致使浅见之人，纷纷诽谤议论，</w:t>
      </w:r>
      <w:r>
        <w:rPr>
          <w:rFonts w:hint="eastAsia" w:ascii="微软雅黑" w:hAnsi="微软雅黑" w:eastAsia="微软雅黑" w:cs="微软雅黑"/>
          <w:sz w:val="24"/>
          <w:szCs w:val="24"/>
        </w:rPr>
        <w:t>竟然有驱逐僧人，毁</w:t>
      </w:r>
      <w:r>
        <w:rPr>
          <w:rFonts w:hint="eastAsia" w:ascii="微软雅黑" w:hAnsi="微软雅黑" w:eastAsia="微软雅黑" w:cs="微软雅黑"/>
          <w:color w:val="222222"/>
          <w:sz w:val="24"/>
          <w:szCs w:val="24"/>
        </w:rPr>
        <w:t>坏寺院等种种不法之举。虽然事情是出于俗人无知妄作，但总还是因为僧界没有高人，解悟行持都缺少，不能以佛法感化他人所导致的啊！</w:t>
      </w:r>
    </w:p>
    <w:p w14:paraId="26F3D4D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FE20D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溯自法流中国，历代帝王，无不崇奉。唯三武灭佛，而随即更兴。譬冬之冻闭坚固，正成就其春夏之发生畅茂耳。杲日当空，只手焉遮。仰面唾天，反污己身。</w:t>
      </w:r>
    </w:p>
    <w:p w14:paraId="6AEEBE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追溯佛法流传到中国，历代帝王，无不尊崇信奉。唯有三武灭佛，而佛法随即又兴盛起来。譬如冬季冰冻坚固，正是为了成就春夏，万物的生发、畅茂罢了。明日当空，一只手岂能遮住。仰面唾向天空，反而唾污到自身。</w:t>
      </w:r>
    </w:p>
    <w:p w14:paraId="1C2D01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E7868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三武者魏太武，周武帝，唐武宗也。先皆深信佛法，极意修习。魏武信崔浩之蛊惑。周武听卫元嵩之谗谮。唐武信李德裕，及道士赵归真之诬谤。毁灭未久，而主者助者，皆罹极殃。</w:t>
      </w:r>
    </w:p>
    <w:p w14:paraId="110A678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三武就是北魏太武帝，北周武帝，唐武宗。他们起先都是深信佛法，尽心修习。北魏太武帝相信了崔浩的蛊惑。北周武帝听信了卫元嵩的谗言。唐武宗相信了李德裕，以及道士赵归真的诬谤。毁灭佛教的事做了还没有多久，而主毁、助毁的人，就都遭受了极大的祸殃。</w:t>
      </w:r>
    </w:p>
    <w:p w14:paraId="781BB75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AB66D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魏武废教后，不五六年，崔浩赤族，己亦被弑。嗣帝即位，复大兴之。周武废教后，元嵩贬死，不五年而身感恶疾，遍体糜烂。死未三年，隋文受禅，复大兴之。</w:t>
      </w:r>
    </w:p>
    <w:p w14:paraId="6C6DB1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北魏太武帝废除佛教后，不到五六年，崔浩全族被诛，北魏太武帝自己也被杀。北魏文成帝即位，又大兴佛法。北周武帝废除佛教后，卫元嵩被贬而死，不到五年自己也身感恶疾，遍体腐烂。北周武帝死后不到三年，隋文帝称帝，又大兴佛法。</w:t>
      </w:r>
    </w:p>
    <w:p w14:paraId="69FE23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C0B44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唐武废教后，不及一年，归真被诛，德裕窜死，武宗服道士金丹，疽发背死，宣宗复大兴之。宋之徽宗，初亦甚信佛法。后听道士林灵素之妖妄，遂改佛像为道相，称佛为大觉金仙，称僧为德士，著道士衣，凡作法事，居道士后。</w:t>
      </w:r>
    </w:p>
    <w:p w14:paraId="457070B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唐武宗废除佛教后，不到一年，赵归真被诛杀，李德裕遭贬逐而死，唐武宗服用道士金丹，疽发于背而死，唐宣宗又大兴佛法。宋徽宗，最初也很信奉佛法。后来听信道士林灵素的怪异荒诞之说，于是改佛像为道相，称佛为大觉金仙，称僧为德士，穿道士衣，凡作法事，位于道士之后。</w:t>
      </w:r>
    </w:p>
    <w:p w14:paraId="40D1088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AB24B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下诏不久，京城大水，直同湖海。君臣惶惧，敕灵素止水，愈止愈涨。忽僧伽大圣现灵禁中，帝焚香乞哀。僧伽振锡登城，水即顿涸。随敕复佛旧制。不六七年，父子被金虏去。金封徽宗为昏德侯，钦宗为重昏侯。二宗皆死于五国城。</w:t>
      </w:r>
    </w:p>
    <w:p w14:paraId="0F2144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下诏不久，京城发大水，如同江湖大海。君臣惶恐害怕，命令林灵素止水，结果愈止愈涨。忽然僧伽大师现身在宫中，皇帝焚香乞求哀告。僧伽大师振锡登上城头，大水立即干涸。随即敕命恢复佛教旧制。不到六七年，父子二人被金兵虏去。金人封宋徽宗为昏德侯，宋钦宗为重昏侯。宋徽宗、宋钦宗都死在了五国城。</w:t>
      </w:r>
    </w:p>
    <w:p w14:paraId="7B1B72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56A1B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夫佛乃三界大师，四生慈父，圣中之圣，天中之天。教人以返妄归真，背尘合觉。了幻妄之惑业，复本有之心性。尚感恩报德，护持流通之不暇，岂可任一时之势力，灭众生之慧眼，断人天之坦路，掘地狱之深坑。宜其即目交报，永劫沉沦。贻诮将来，以为殷鉴。</w:t>
      </w:r>
    </w:p>
    <w:p w14:paraId="689276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佛陀是三界大师，四生慈父，圣中之圣，天中之天。教导我们返妄归真，背尘合觉。了断幻妄的惑业，恢复本有的心性。感恩报德，护持流通都来不及，怎可随任一时的势力，灭去众生的慧眼，断阻人天的坦路，挖掘地狱的深坑。应该让他即刻就看到报应，永劫沉沦。为将来的人留下笑柄，作为借鉴。</w:t>
      </w:r>
    </w:p>
    <w:p w14:paraId="6D4233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5E0C22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书曰，惠迪吉，从逆凶，惟影响。因果报应，亦儒教之圣谟。但未深明其致，故人多暗昧不了耳。由汉至今，千八百余年，自天子以至于庶人，依佛法而明心见性，了生脱死者，如恒河沙。</w:t>
      </w:r>
    </w:p>
    <w:p w14:paraId="128597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尚书》中说：顺道吉祥，逆道凶险，如同身的影子，音的回响。因果报应，也是儒教的圣训。只是没有深明其中的原由，所以人们大多暗昧不明白罢了。从汉朝至今，一千八百多年，上自天子，下至平民百姓，依佛法明心见性，了生脱死的人，如恒河沙之多。</w:t>
      </w:r>
    </w:p>
    <w:p w14:paraId="21B8663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73D640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迄今民国启运，各界名人，皆知佛教为世出世间道之源本，保护赞助。我广东乃千余年来宏法胜地。</w:t>
      </w:r>
    </w:p>
    <w:p w14:paraId="4B288D2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到今天民国初立，各界名人，都知道佛教是世出世间大道的源本，保护赞助。我们广东省是一千多年来宏法的胜地。</w:t>
      </w:r>
    </w:p>
    <w:p w14:paraId="704955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66CFD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曹溪一脉，流布中外。潮阳灵山，实大颠禅师（师讳宝通，潮州杨氏子，参南岳石头希迁禅师，大悟，遂嗣其法，住潮州灵山。刺史韩退之初不信佛，每作文排斥，至宪宗元和十四年，谏迎佛骨，贬之潮州，因与大颠往还，乃少生信向耳），摄辟佛之大儒，入佛法之胜道场地。</w:t>
      </w:r>
    </w:p>
    <w:p w14:paraId="3B17AD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六祖曹溪一脉，流布中外。潮阳灵山，实是大颠禅师（禅师名讳宝通，潮州杨氏子，参南岳石头希迁禅师，大悟，于是承嗣其法，住潮州灵山。刺史韩愈最初不信佛，每每作文排斥佛教，在唐宪宗元和十四年</w:t>
      </w:r>
      <w:r>
        <w:rPr>
          <w:rFonts w:hint="eastAsia" w:ascii="微软雅黑" w:hAnsi="微软雅黑" w:eastAsia="微软雅黑" w:cs="微软雅黑"/>
          <w:color w:val="808080" w:themeColor="background1" w:themeShade="80"/>
          <w:sz w:val="24"/>
          <w:szCs w:val="24"/>
        </w:rPr>
        <w:t>（公元819年）</w:t>
      </w:r>
      <w:r>
        <w:rPr>
          <w:rFonts w:hint="eastAsia" w:ascii="微软雅黑" w:hAnsi="微软雅黑" w:eastAsia="微软雅黑" w:cs="微软雅黑"/>
          <w:color w:val="222222"/>
          <w:sz w:val="24"/>
          <w:szCs w:val="24"/>
        </w:rPr>
        <w:t>，因写《谏迎佛骨表》，被贬到潮州。因此与大颠禅师来往，于是稍微生起信心归向），摄受辟佛的大儒韩愈，进入佛法的胜道场地。</w:t>
      </w:r>
    </w:p>
    <w:p w14:paraId="3AD1F0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B58B1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今法运虽衰，胜地犹昔。我僧界诸同衣，各宜以古为师，见贤思齐。精进勇猛，力修净业。庶不至宗风扫地，贻辱法门。而况外护有人，内修无障。岂可不自奋勉，以挽既倒之狂澜，续将绝之慧命，冀报佛恩于万一哉。</w:t>
      </w:r>
    </w:p>
    <w:p w14:paraId="6EF411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现今法运虽然衰微，胜地还是如古时一样。我僧界诸位同辈，各自应该以古为师，见贤思齐。精进勇猛，力修净业。才不至于宗门道风扫地，使法门蒙羞。何况外护有高人，内修无障碍。怎可不自我奋发勉励，以挽救将倒的狂澜，延续将断绝的慧命，希望报佛恩的万分之一呢？</w:t>
      </w:r>
    </w:p>
    <w:p w14:paraId="0884E3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58304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B1F1E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37112E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[1]【周行七步】</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出自《涅槃经》。一：南行七步。示现欲为无量众生作上福田故也。二：西行七步。示现生尽。永断老死。是最后身故也。三：北行七步。示现已度诸有生死故也。四：东行七步。示为众生而作导首故也。五：四维（东南东北西南西北）行七步。示现断灭种种烦恼四魔（天魔、阴魔、死魔、烦恼魔）种性。成于如来应正遍知故也。六：上行七步。谓升虚空而行也。示现不为不净之物之所染污。犹如虚空故也。七：下行七步。谓从虚空而下也。示现法雨灭地狱火。令彼众生受安隐乐。为毁禁戒者。示作霜雹而能净洗其故也。</w:t>
      </w:r>
    </w:p>
    <w:p w14:paraId="3D9A4A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[2]【月氏国】</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是西北古代民族。亦称“月支”、“大月氏”。《史记·大宛传》载："始月氏居敦煌、祁连间"，约当今甘肃省兰州以西直到敦煌的河西走廊一带。大约远在战国初期，月氏便在这一带过着游牧生活。</w:t>
      </w:r>
    </w:p>
    <w:p w14:paraId="53DBC1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[3]【假馆】</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借用馆舍。引申指作客旅居。</w:t>
      </w:r>
    </w:p>
    <w:p w14:paraId="3A97D7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[4]【声教】</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教法由音声而宣说，故称声教。</w:t>
      </w:r>
    </w:p>
    <w:p w14:paraId="4CF37ED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[5]【朝正】</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也称“贺正”、“元会”。指大臣在新年向皇帝拜贺。</w:t>
      </w:r>
    </w:p>
    <w:p w14:paraId="4435FA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[6]【肇始】</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发端，开始。</w:t>
      </w:r>
    </w:p>
    <w:p w14:paraId="337533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[7]【大统】</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帝业；帝位。</w:t>
      </w:r>
    </w:p>
    <w:p w14:paraId="6BB8B61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[8]【发匪】</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指太平天国军，是因为太平军蓄发的缘故。清廷规定汉人也须遵从满人风俗，剃光前额的头发，而太平军为表示反满的决心，仍按汉族传统习俗蓄发。</w:t>
      </w:r>
    </w:p>
    <w:p w14:paraId="0B155C2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[9]【回匪】</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同治元年（1862）陕、甘伊斯兰教徒和新疆回族、维吾尔族人民爆发起义，称为回匪。</w:t>
      </w:r>
    </w:p>
    <w:p w14:paraId="76D4EB6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[10]【蛊惑】</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使人心意迷惑</w:t>
      </w:r>
    </w:p>
    <w:p w14:paraId="2681C5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[11]【谗谮】</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恶言中伤</w:t>
      </w:r>
    </w:p>
    <w:p w14:paraId="49B725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[12]【赤族】</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诛灭全族。</w:t>
      </w:r>
    </w:p>
    <w:p w14:paraId="187EAD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[13]【窜死】</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贬逐而死。</w:t>
      </w:r>
    </w:p>
    <w:p w14:paraId="5651A5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[14]【疽】</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中医指局部皮肤肿胀坚硬的毒疮。</w:t>
      </w:r>
    </w:p>
    <w:p w14:paraId="3149AE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[15]【妖妄】</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指怪异荒诞之说。</w:t>
      </w:r>
    </w:p>
    <w:p w14:paraId="109105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[16]【僧伽】</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628-710）唐代西域僧。葱岭北何国人，一说碎叶人，俗姓何。唐龙朔（661-663）初年，来西凉府，又游历江淮之地，居止于楚州龙兴寺。后于泗州临淮县（安徽省）信义坊得金像一尊，上有古香积之铭记及普照王佛之铭，遂建临淮寺。师屡次显现神异，尝现十一面观音形，人益信重，世称观音大士化身。景龙二年（708），受中宗之诏入内道场，被尊为国师。未久，即住京师荐福寺，因治众病、祈雨有验，蒙赐“普光王寺”之额于临淮寺。景龙四年三月二日示寂于荐福寺，世寿八十三。中宗深为哀悼，送其遗骸还本处。弟子惠俨、木叉等为之建塔院。懿宗咸通二年（861）赐号“证圣大师”。宋真宗大中祥符六年（1013）敕赐“普照明觉大师”之谥号。</w:t>
      </w:r>
    </w:p>
    <w:p w14:paraId="5D63A6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Cs/>
          <w:sz w:val="24"/>
          <w:szCs w:val="24"/>
        </w:rPr>
        <w:t>　　</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僧伽和尚是初唐一位传奇式的佛教人物，因其生前在泗州一带传法，被后世尊奉为“泗州大圣”。自唐宋以来，关于僧伽的传奇故事和神异事迹在民间广为流传，在一大批佛教居士的推动下，历经唐、宋、明、清，更形成了全国性的僧伽信仰。僧伽信仰作为一种宗教现象，是佛教与中国居士阶层特别是唐宋的居士活动融合的产物，唐宋的居士佛教造就了僧伽信仰。</w:t>
      </w:r>
    </w:p>
    <w:p w14:paraId="1BA632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[17]【交报】</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泛指报应。</w:t>
      </w:r>
    </w:p>
    <w:p w14:paraId="7A6562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[18]【贻诮】</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见笑。</w:t>
      </w:r>
    </w:p>
    <w:p w14:paraId="018B95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[19]【殷鉴】</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谓“殷”人子孙应以“夏”的灭亡为鉴戒。后泛指可以作为借鉴的往事。</w:t>
      </w:r>
    </w:p>
    <w:p w14:paraId="63CC6B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[20]【大颠禅师《佛祖历代通载》】</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大颠禅师者。潮阳人。参南岳石头和上。一日石头问。何者是禅。师云。扬眉动目。石头云。除却扬眉动目外。将汝本来面目呈看。师云。请和上除却扬眉动目外鉴某甲。石头云。我除竟。师云。将呈和上了也。石头云。汝既将呈我心如何。师云。不异和上。石头云。非关汝事。师云。本无物。石头云。汝亦无物。师云。无物即是真物。石头云。真物不可得。汝心现量如此。大须护持。师后归住潮阳灵山。尝示众曰。夫学道人须识自家本心。多见时辈只认扬眉动目一语一默蓦头印可以为心要。此实未了。吾今为汝分明说出。各须听取。但除一切妄运想念现量。即真汝心。此心与尘境及守静时。全无交涉。即心是佛。不待修治。何故应机随照泠泠自用。穷其用处了不可得。唤作妙用乃是本心。大须护持不可容易。侍郎韩愈尝问。如何是道。师良久。时三平为侍者。乃击禅床。师云。作什么。三平云。先以定动。后以智拔。退之喜曰。愈问道于师。却于侍者得个入处。遂辞而去</w:t>
      </w:r>
    </w:p>
    <w:p w14:paraId="344800E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[21]【见贤思齐】</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看到德才兼备的人，就想向他学习，和他一样。</w:t>
      </w:r>
    </w:p>
    <w:p w14:paraId="1FD9AD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[22]【贻辱】</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使蒙受羞辱。</w:t>
      </w:r>
    </w:p>
    <w:p w14:paraId="770036A9">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highlight w:val="none"/>
          <w:lang w:val="en-US" w:eastAsia="zh-CN"/>
        </w:rPr>
      </w:pPr>
    </w:p>
    <w:p w14:paraId="48309EAD">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highlight w:val="none"/>
          <w:lang w:val="en-US" w:eastAsia="zh-CN"/>
        </w:rPr>
      </w:pPr>
    </w:p>
    <w:p w14:paraId="402ADCA3">
      <w:pPr>
        <w:rPr>
          <w:rFonts w:hint="eastAsia" w:ascii="微软雅黑" w:hAnsi="微软雅黑" w:eastAsia="微软雅黑" w:cs="微软雅黑"/>
          <w:b/>
          <w:bCs/>
          <w:color w:val="auto"/>
          <w:sz w:val="24"/>
          <w:szCs w:val="24"/>
          <w:highlight w:val="none"/>
          <w:lang w:val="en-US" w:eastAsia="zh-CN"/>
        </w:rPr>
      </w:pPr>
      <w:r>
        <w:rPr>
          <w:rFonts w:hint="eastAsia" w:ascii="微软雅黑" w:hAnsi="微软雅黑" w:eastAsia="微软雅黑" w:cs="微软雅黑"/>
          <w:b/>
          <w:bCs/>
          <w:color w:val="auto"/>
          <w:sz w:val="24"/>
          <w:szCs w:val="24"/>
          <w:highlight w:val="none"/>
          <w:lang w:val="en-US" w:eastAsia="zh-CN"/>
        </w:rPr>
        <w:br w:type="page"/>
      </w:r>
    </w:p>
    <w:p w14:paraId="5651A385">
      <w:pPr>
        <w:pStyle w:val="2"/>
        <w:pageBreakBefore w:val="0"/>
        <w:widowControl/>
        <w:kinsoku/>
        <w:wordWrap/>
        <w:overflowPunct/>
        <w:topLinePunct w:val="0"/>
        <w:autoSpaceDE/>
        <w:autoSpaceDN/>
        <w:bidi w:val="0"/>
        <w:adjustRightInd/>
        <w:snapToGrid/>
        <w:spacing w:before="0" w:beforeLines="0" w:after="0" w:afterLines="0" w:line="240" w:lineRule="auto"/>
        <w:textAlignment w:val="auto"/>
        <w:rPr>
          <w:sz w:val="24"/>
          <w:szCs w:val="24"/>
        </w:rPr>
      </w:pPr>
      <w:bookmarkStart w:id="61" w:name="_Toc509233559"/>
      <w:r>
        <w:rPr>
          <w:rFonts w:hint="eastAsia" w:ascii="微软雅黑" w:hAnsi="微软雅黑" w:cs="微软雅黑"/>
          <w:sz w:val="24"/>
          <w:szCs w:val="24"/>
          <w:lang w:val="en-US" w:eastAsia="zh-CN"/>
        </w:rPr>
        <w:t>78</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因果为儒</w:t>
      </w:r>
      <w:r>
        <w:rPr>
          <w:sz w:val="24"/>
          <w:szCs w:val="24"/>
        </w:rPr>
        <w:t>释圣教之根本说</w:t>
      </w:r>
      <w:bookmarkEnd w:id="61"/>
    </w:p>
    <w:p w14:paraId="7EC59CBB">
      <w:pPr>
        <w:pageBreakBefore w:val="0"/>
        <w:widowControl/>
        <w:kinsoku/>
        <w:wordWrap/>
        <w:overflowPunct/>
        <w:topLinePunct w:val="0"/>
        <w:autoSpaceDE/>
        <w:autoSpaceDN/>
        <w:bidi w:val="0"/>
        <w:adjustRightInd/>
        <w:snapToGrid/>
        <w:spacing w:beforeLines="0" w:afterLines="0" w:line="240" w:lineRule="auto"/>
        <w:textAlignment w:val="auto"/>
        <w:rPr>
          <w:rStyle w:val="6"/>
          <w:rFonts w:ascii="微软雅黑" w:hAnsi="微软雅黑" w:eastAsia="微软雅黑" w:cs="Tahoma"/>
          <w:color w:val="C00000"/>
          <w:sz w:val="24"/>
          <w:szCs w:val="24"/>
        </w:rPr>
      </w:pPr>
      <w:r>
        <w:rPr>
          <w:rFonts w:hint="eastAsia" w:ascii="幼圆" w:hAnsi="幼圆" w:eastAsia="幼圆" w:cs="幼圆"/>
          <w:b/>
          <w:bCs/>
          <w:color w:val="2F5597" w:themeColor="accent5" w:themeShade="BF"/>
          <w:kern w:val="2"/>
          <w:sz w:val="24"/>
          <w:szCs w:val="24"/>
          <w:lang w:val="en-US" w:eastAsia="zh-CN" w:bidi="ar-SA"/>
        </w:rPr>
        <w:t>如诚法师译</w:t>
      </w:r>
    </w:p>
    <w:p w14:paraId="13FF9C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因果报应者，世出世间圣人，平治天下，度脱众生之大权也。而世人不察，或以为佛氏之言，则多方破斥，或以为浅近之义，而弁髦置之。任己世智辩聪，长溺邪见浊港，凡所论议，皆非圣贤根本修己治人之道。</w:t>
      </w:r>
    </w:p>
    <w:p w14:paraId="32F5CC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因果报应，是世出世间圣人，治理天下，度脱众生的大道关</w:t>
      </w:r>
      <w:r>
        <w:rPr>
          <w:rFonts w:hint="eastAsia" w:ascii="微软雅黑" w:hAnsi="微软雅黑" w:eastAsia="微软雅黑" w:cs="Tahoma"/>
          <w:color w:val="222222"/>
          <w:sz w:val="24"/>
          <w:szCs w:val="24"/>
        </w:rPr>
        <w:t>键</w:t>
      </w:r>
      <w:r>
        <w:rPr>
          <w:rFonts w:ascii="微软雅黑" w:hAnsi="微软雅黑" w:eastAsia="微软雅黑" w:cs="Tahoma"/>
          <w:color w:val="222222"/>
          <w:sz w:val="24"/>
          <w:szCs w:val="24"/>
        </w:rPr>
        <w:t>。而世间人不</w:t>
      </w:r>
      <w:r>
        <w:rPr>
          <w:rFonts w:hint="eastAsia" w:ascii="微软雅黑" w:hAnsi="微软雅黑" w:eastAsia="微软雅黑" w:cs="Tahoma"/>
          <w:color w:val="222222"/>
          <w:sz w:val="24"/>
          <w:szCs w:val="24"/>
        </w:rPr>
        <w:t>加</w:t>
      </w:r>
      <w:r>
        <w:rPr>
          <w:rFonts w:ascii="微软雅黑" w:hAnsi="微软雅黑" w:eastAsia="微软雅黑" w:cs="Tahoma"/>
          <w:color w:val="222222"/>
          <w:sz w:val="24"/>
          <w:szCs w:val="24"/>
        </w:rPr>
        <w:t>觉察，或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认为这是佛</w:t>
      </w:r>
      <w:r>
        <w:rPr>
          <w:rFonts w:hint="eastAsia" w:ascii="微软雅黑" w:hAnsi="微软雅黑" w:eastAsia="微软雅黑" w:cs="Tahoma"/>
          <w:color w:val="222222"/>
          <w:sz w:val="24"/>
          <w:szCs w:val="24"/>
        </w:rPr>
        <w:t>门</w:t>
      </w:r>
      <w:r>
        <w:rPr>
          <w:rFonts w:ascii="微软雅黑" w:hAnsi="微软雅黑" w:eastAsia="微软雅黑" w:cs="Tahoma"/>
          <w:color w:val="222222"/>
          <w:sz w:val="24"/>
          <w:szCs w:val="24"/>
        </w:rPr>
        <w:t>的言</w:t>
      </w:r>
      <w:r>
        <w:rPr>
          <w:rFonts w:hint="eastAsia" w:ascii="微软雅黑" w:hAnsi="微软雅黑" w:eastAsia="微软雅黑" w:cs="Tahoma"/>
          <w:color w:val="222222"/>
          <w:sz w:val="24"/>
          <w:szCs w:val="24"/>
        </w:rPr>
        <w:t>教</w:t>
      </w:r>
      <w:r>
        <w:rPr>
          <w:rFonts w:ascii="微软雅黑" w:hAnsi="微软雅黑" w:eastAsia="微软雅黑" w:cs="Tahoma"/>
          <w:color w:val="222222"/>
          <w:sz w:val="24"/>
          <w:szCs w:val="24"/>
        </w:rPr>
        <w:t>，就多方面</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加以破斥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或者认为这是浅近的义理，就当作无用之物</w:t>
      </w:r>
      <w:r>
        <w:rPr>
          <w:rFonts w:hint="eastAsia" w:ascii="微软雅黑" w:hAnsi="微软雅黑" w:eastAsia="微软雅黑" w:cs="Tahoma"/>
          <w:color w:val="222222"/>
          <w:sz w:val="24"/>
          <w:szCs w:val="24"/>
        </w:rPr>
        <w:t>弃</w:t>
      </w:r>
      <w:r>
        <w:rPr>
          <w:rFonts w:ascii="微软雅黑" w:hAnsi="微软雅黑" w:eastAsia="微软雅黑" w:cs="Tahoma"/>
          <w:color w:val="222222"/>
          <w:sz w:val="24"/>
          <w:szCs w:val="24"/>
        </w:rPr>
        <w:t>置。随任自己的世智辩聪，</w:t>
      </w:r>
      <w:r>
        <w:rPr>
          <w:rFonts w:hint="eastAsia" w:ascii="微软雅黑" w:hAnsi="微软雅黑" w:eastAsia="微软雅黑" w:cs="Tahoma"/>
          <w:color w:val="222222"/>
          <w:sz w:val="24"/>
          <w:szCs w:val="24"/>
        </w:rPr>
        <w:t>长时间陷溺在</w:t>
      </w:r>
      <w:r>
        <w:rPr>
          <w:rFonts w:ascii="微软雅黑" w:hAnsi="微软雅黑" w:eastAsia="微软雅黑" w:cs="Tahoma"/>
          <w:color w:val="222222"/>
          <w:sz w:val="24"/>
          <w:szCs w:val="24"/>
        </w:rPr>
        <w:t>邪见的浊港</w:t>
      </w:r>
      <w:r>
        <w:rPr>
          <w:rFonts w:hint="eastAsia" w:ascii="微软雅黑" w:hAnsi="微软雅黑" w:eastAsia="微软雅黑" w:cs="Tahoma"/>
          <w:color w:val="222222"/>
          <w:sz w:val="24"/>
          <w:szCs w:val="24"/>
        </w:rPr>
        <w:t>里</w:t>
      </w:r>
      <w:r>
        <w:rPr>
          <w:rFonts w:ascii="微软雅黑" w:hAnsi="微软雅黑" w:eastAsia="微软雅黑" w:cs="Tahoma"/>
          <w:color w:val="222222"/>
          <w:sz w:val="24"/>
          <w:szCs w:val="24"/>
        </w:rPr>
        <w:t>，凡所论议，都不是圣贤根本的修己治人之道。</w:t>
      </w:r>
    </w:p>
    <w:p w14:paraId="6C37D6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E4A30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致令善无以劝，恶无以惩，其弊遂至竞争名利势位，以至杀人盈野盈城而不止也。噫，可哀也已。</w:t>
      </w:r>
    </w:p>
    <w:p w14:paraId="57F7BA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致使善行，无法劝导；恶行，无法</w:t>
      </w:r>
      <w:r>
        <w:rPr>
          <w:rFonts w:hint="eastAsia" w:ascii="微软雅黑" w:hAnsi="微软雅黑" w:eastAsia="微软雅黑" w:cs="Tahoma"/>
          <w:color w:val="222222"/>
          <w:sz w:val="24"/>
          <w:szCs w:val="24"/>
        </w:rPr>
        <w:t>惩治</w:t>
      </w:r>
      <w:r>
        <w:rPr>
          <w:rFonts w:ascii="微软雅黑" w:hAnsi="微软雅黑" w:eastAsia="微软雅黑" w:cs="Tahoma"/>
          <w:color w:val="222222"/>
          <w:sz w:val="24"/>
          <w:szCs w:val="24"/>
        </w:rPr>
        <w:t>，这个弊病</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就导致</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大家</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争夺名利地位，以至于杀人满城遍野</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不停止。唉，</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实在</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悲哀啊！</w:t>
      </w:r>
    </w:p>
    <w:p w14:paraId="65B3FD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7FC1A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夫因果报应之言论事实，见于经史者甚多。在书则曰惠迪吉，从逆凶，惟影响，作善降之百祥，作不善降之百殃。此犹可谓只论现世，及子孙耳。</w:t>
      </w:r>
    </w:p>
    <w:p w14:paraId="3A416F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因果报应的言论事实，儒经史籍中记载了很多。《尚书》中说：顺道吉祥，逆道凶险，如同身之影，声之回响。作善事，降下百种吉祥；作不善，降下百种祸殃。</w:t>
      </w:r>
      <w:r>
        <w:rPr>
          <w:rFonts w:hint="eastAsia" w:ascii="微软雅黑" w:hAnsi="微软雅黑" w:eastAsia="微软雅黑" w:cs="Tahoma"/>
          <w:color w:val="222222"/>
          <w:sz w:val="24"/>
          <w:szCs w:val="24"/>
        </w:rPr>
        <w:t>这些话也只可以说是</w:t>
      </w:r>
      <w:r>
        <w:rPr>
          <w:rFonts w:ascii="微软雅黑" w:hAnsi="微软雅黑" w:eastAsia="微软雅黑" w:cs="Tahoma"/>
          <w:color w:val="222222"/>
          <w:sz w:val="24"/>
          <w:szCs w:val="24"/>
        </w:rPr>
        <w:t>讨论到现世，以及后代子孙</w:t>
      </w:r>
      <w:r>
        <w:rPr>
          <w:rFonts w:hint="eastAsia" w:ascii="微软雅黑" w:hAnsi="微软雅黑" w:eastAsia="微软雅黑" w:cs="Tahoma"/>
          <w:color w:val="222222"/>
          <w:sz w:val="24"/>
          <w:szCs w:val="24"/>
        </w:rPr>
        <w:t>而已。</w:t>
      </w:r>
    </w:p>
    <w:p w14:paraId="62DE10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C261D0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至洪范之五福六极，若不推其前生之因，专归于王政，则成无稽之谈，是岂禹与箕子所以教万世之心哉。</w:t>
      </w:r>
    </w:p>
    <w:p w14:paraId="2367BE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至于《尚书</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222222"/>
          <w:sz w:val="24"/>
          <w:szCs w:val="24"/>
        </w:rPr>
        <w:t>洪范》中说的五种</w:t>
      </w:r>
      <w:r>
        <w:rPr>
          <w:rFonts w:hint="eastAsia" w:ascii="微软雅黑" w:hAnsi="微软雅黑" w:eastAsia="微软雅黑" w:cs="Tahoma"/>
          <w:color w:val="222222"/>
          <w:sz w:val="24"/>
          <w:szCs w:val="24"/>
        </w:rPr>
        <w:t>福报</w:t>
      </w:r>
      <w:r>
        <w:rPr>
          <w:rFonts w:ascii="微软雅黑" w:hAnsi="微软雅黑" w:eastAsia="微软雅黑" w:cs="Tahoma"/>
          <w:color w:val="222222"/>
          <w:sz w:val="24"/>
          <w:szCs w:val="24"/>
        </w:rPr>
        <w:t>，六种凶恶，如果不推究到这个人的前生之因，而只归咎</w:t>
      </w:r>
      <w:r>
        <w:rPr>
          <w:rFonts w:hint="eastAsia" w:ascii="微软雅黑" w:hAnsi="微软雅黑" w:eastAsia="微软雅黑" w:cs="Tahoma"/>
          <w:color w:val="222222"/>
          <w:sz w:val="24"/>
          <w:szCs w:val="24"/>
        </w:rPr>
        <w:t>于君</w:t>
      </w:r>
      <w:r>
        <w:rPr>
          <w:rFonts w:ascii="微软雅黑" w:hAnsi="微软雅黑" w:eastAsia="微软雅黑" w:cs="Tahoma"/>
          <w:color w:val="222222"/>
          <w:sz w:val="24"/>
          <w:szCs w:val="24"/>
        </w:rPr>
        <w:t>王的政令，那么就成为无稽之谈</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，这哪里是大禹与箕子教化后代万世之心呢？</w:t>
      </w:r>
    </w:p>
    <w:p w14:paraId="60787E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9E29F2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且五福之寿，康宁，攸好德，考终命，六极之凶短折，疾，忧，恶，弱，岂王者能操其权而使之然乎。就中惟富与贫，或可人与，余多宿因所感。而恶者，乃面貌丑恶，非暴恶也，训作刚过，将谓王者威制令其暴恶乎。</w:t>
      </w:r>
    </w:p>
    <w:p w14:paraId="2CECD8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而且五福之中的长寿，健康，</w:t>
      </w:r>
      <w:r>
        <w:rPr>
          <w:rFonts w:hint="eastAsia" w:ascii="微软雅黑" w:hAnsi="微软雅黑" w:eastAsia="微软雅黑" w:cs="Tahoma"/>
          <w:color w:val="222222"/>
          <w:sz w:val="24"/>
          <w:szCs w:val="24"/>
        </w:rPr>
        <w:t>尊崇</w:t>
      </w:r>
      <w:r>
        <w:rPr>
          <w:rFonts w:ascii="微软雅黑" w:hAnsi="微软雅黑" w:eastAsia="微软雅黑" w:cs="Tahoma"/>
          <w:color w:val="222222"/>
          <w:sz w:val="24"/>
          <w:szCs w:val="24"/>
        </w:rPr>
        <w:t>美德，享尽自然寿命，六极中的遇凶而死，生病，忧愁，</w:t>
      </w:r>
      <w:r>
        <w:rPr>
          <w:rFonts w:hint="eastAsia" w:ascii="微软雅黑" w:hAnsi="微软雅黑" w:eastAsia="微软雅黑" w:cs="Tahoma"/>
          <w:color w:val="222222"/>
          <w:sz w:val="24"/>
          <w:szCs w:val="24"/>
        </w:rPr>
        <w:t>丑恶</w:t>
      </w:r>
      <w:r>
        <w:rPr>
          <w:rFonts w:ascii="微软雅黑" w:hAnsi="微软雅黑" w:eastAsia="微软雅黑" w:cs="Tahoma"/>
          <w:color w:val="222222"/>
          <w:sz w:val="24"/>
          <w:szCs w:val="24"/>
        </w:rPr>
        <w:t>，志力懦弱，这哪里是君王能够</w:t>
      </w:r>
      <w:r>
        <w:rPr>
          <w:rFonts w:hint="eastAsia" w:ascii="微软雅黑" w:hAnsi="微软雅黑" w:eastAsia="微软雅黑" w:cs="Tahoma"/>
          <w:color w:val="222222"/>
          <w:sz w:val="24"/>
          <w:szCs w:val="24"/>
        </w:rPr>
        <w:t>操持</w:t>
      </w:r>
      <w:r>
        <w:rPr>
          <w:rFonts w:ascii="微软雅黑" w:hAnsi="微软雅黑" w:eastAsia="微软雅黑" w:cs="Tahoma"/>
          <w:color w:val="222222"/>
          <w:sz w:val="24"/>
          <w:szCs w:val="24"/>
        </w:rPr>
        <w:t>权力而使他如此的呢？其中，只有富贵与贫穷，</w:t>
      </w:r>
      <w:r>
        <w:rPr>
          <w:rFonts w:ascii="微软雅黑" w:hAnsi="微软雅黑" w:eastAsia="微软雅黑" w:cs="Tahoma"/>
          <w:sz w:val="24"/>
          <w:szCs w:val="24"/>
        </w:rPr>
        <w:t>或</w:t>
      </w:r>
      <w:r>
        <w:rPr>
          <w:rFonts w:hint="eastAsia" w:ascii="微软雅黑" w:hAnsi="微软雅黑" w:eastAsia="微软雅黑" w:cs="Tahoma"/>
          <w:sz w:val="24"/>
          <w:szCs w:val="24"/>
        </w:rPr>
        <w:t>许可以凭借他人给予</w:t>
      </w:r>
      <w:r>
        <w:rPr>
          <w:rFonts w:ascii="微软雅黑" w:hAnsi="微软雅黑" w:eastAsia="微软雅黑" w:cs="Tahoma"/>
          <w:sz w:val="24"/>
          <w:szCs w:val="24"/>
        </w:rPr>
        <w:t>，</w:t>
      </w:r>
      <w:r>
        <w:rPr>
          <w:rFonts w:ascii="微软雅黑" w:hAnsi="微软雅黑" w:eastAsia="微软雅黑" w:cs="Tahoma"/>
          <w:color w:val="222222"/>
          <w:sz w:val="24"/>
          <w:szCs w:val="24"/>
        </w:rPr>
        <w:t>其余都是过去宿因所感。而六极中的恶，是指面貌丑恶，不是指暴恶。有人解释为刚愎之过，难道说是君王用威势制令他暴恶的吗？</w:t>
      </w:r>
    </w:p>
    <w:p w14:paraId="257FF85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82CE6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孔子赞易，于文言则曰，积善之家，必有余庆，积不善之家，必有余殃。于系辞传则曰，原始要终，故知死生之说，精气为物，游魂为变，是故知鬼神之情状，非因果报应，生死轮回之说乎。</w:t>
      </w:r>
    </w:p>
    <w:p w14:paraId="403FAD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孔子注释《周易》，在《周易</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222222"/>
          <w:sz w:val="24"/>
          <w:szCs w:val="24"/>
        </w:rPr>
        <w:t>文言</w:t>
      </w:r>
      <w:r>
        <w:rPr>
          <w:rFonts w:hint="eastAsia" w:ascii="微软雅黑" w:hAnsi="微软雅黑" w:eastAsia="微软雅黑" w:cs="Tahoma"/>
          <w:color w:val="222222"/>
          <w:sz w:val="24"/>
          <w:szCs w:val="24"/>
        </w:rPr>
        <w:t>传</w:t>
      </w:r>
      <w:r>
        <w:rPr>
          <w:rFonts w:ascii="微软雅黑" w:hAnsi="微软雅黑" w:eastAsia="微软雅黑" w:cs="Tahoma"/>
          <w:color w:val="222222"/>
          <w:sz w:val="24"/>
          <w:szCs w:val="24"/>
        </w:rPr>
        <w:t>》中说：</w:t>
      </w:r>
      <w:r>
        <w:rPr>
          <w:rFonts w:hint="eastAsia" w:ascii="微软雅黑" w:hAnsi="微软雅黑" w:eastAsia="微软雅黑" w:cs="Tahoma"/>
          <w:color w:val="222222"/>
          <w:sz w:val="24"/>
          <w:szCs w:val="24"/>
        </w:rPr>
        <w:t>积善之家，必有余庆，积不善之家，必有余殃。</w:t>
      </w:r>
      <w:r>
        <w:rPr>
          <w:rFonts w:ascii="微软雅黑" w:hAnsi="微软雅黑" w:eastAsia="微软雅黑" w:cs="Tahoma"/>
          <w:color w:val="222222"/>
          <w:sz w:val="24"/>
          <w:szCs w:val="24"/>
        </w:rPr>
        <w:t>在《周易</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222222"/>
          <w:sz w:val="24"/>
          <w:szCs w:val="24"/>
        </w:rPr>
        <w:t>系辞传》中则说：探求事物发展的起源和结果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就能知晓死生的规律；考察精气凝聚成为物形，</w:t>
      </w:r>
      <w:r>
        <w:rPr>
          <w:rFonts w:hint="eastAsia" w:ascii="微软雅黑" w:hAnsi="微软雅黑" w:eastAsia="微软雅黑" w:cs="Tahoma"/>
          <w:color w:val="222222"/>
          <w:sz w:val="24"/>
          <w:szCs w:val="24"/>
        </w:rPr>
        <w:t>游魂</w:t>
      </w:r>
      <w:r>
        <w:rPr>
          <w:rFonts w:ascii="微软雅黑" w:hAnsi="微软雅黑" w:eastAsia="微软雅黑" w:cs="Tahoma"/>
          <w:color w:val="222222"/>
          <w:sz w:val="24"/>
          <w:szCs w:val="24"/>
        </w:rPr>
        <w:t>造成变化，就能知晓鬼神的情况状态。这不是因果报应，生死轮回的说法吗？</w:t>
      </w:r>
    </w:p>
    <w:p w14:paraId="37606A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DB8A1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至于春秋左传，及二十二史中，善恶报应，生死轮回之事，则多不胜书，二十二史感应录二卷，乃存十一于百千耳。是知儒者不信因果报应生死轮回之事理，不但有悖佛经，实为逆天命而侮圣人之言。</w:t>
      </w:r>
    </w:p>
    <w:p w14:paraId="4CE27E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至于《春秋左传》，以及二十二史当中，关于善恶报应，生死轮回的事迹，就多的写不完了，二卷的《二十二史感应录》，只保存百千分中的十分</w:t>
      </w:r>
      <w:r>
        <w:rPr>
          <w:rFonts w:hint="eastAsia" w:ascii="微软雅黑" w:hAnsi="微软雅黑" w:eastAsia="微软雅黑" w:cs="Tahoma"/>
          <w:color w:val="222222"/>
          <w:sz w:val="24"/>
          <w:szCs w:val="24"/>
        </w:rPr>
        <w:t>之一</w:t>
      </w:r>
      <w:r>
        <w:rPr>
          <w:rFonts w:ascii="微软雅黑" w:hAnsi="微软雅黑" w:eastAsia="微软雅黑" w:cs="Tahoma"/>
          <w:color w:val="222222"/>
          <w:sz w:val="24"/>
          <w:szCs w:val="24"/>
        </w:rPr>
        <w:t>罢了。所以知道儒者不相信因果报应，生死轮回的事理，不但违悖佛经，实在是背逆天命而轻侮圣人之言</w:t>
      </w:r>
      <w:r>
        <w:rPr>
          <w:rFonts w:hint="eastAsia" w:ascii="微软雅黑" w:hAnsi="微软雅黑" w:eastAsia="微软雅黑" w:cs="Tahoma"/>
          <w:color w:val="222222"/>
          <w:sz w:val="24"/>
          <w:szCs w:val="24"/>
        </w:rPr>
        <w:t>啊！</w:t>
      </w:r>
    </w:p>
    <w:p w14:paraId="3D8761D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46190D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否则六经便非儒者之书，而尧，舜，禹，汤，文，武，周，孔，及历代作史者，皆为惑世诬民之罪人矣，有是理乎哉。</w:t>
      </w:r>
    </w:p>
    <w:p w14:paraId="1633438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否则，六经就不是儒者的经典，而尧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汤、文王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武王、周公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孔子，以及历代作史的儒生，都成为蛊惑世人的罪人了，有这样的道理吗？</w:t>
      </w:r>
    </w:p>
    <w:p w14:paraId="7F8859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3C4DE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若无三世因果，则天之畀于人者，便不公平，而作善者为徒劳，作恶者为得计矣。惟其宿世之功过不同，以致今生之享受各异，所谓永言配命，自求多福，祸福无门，惟人自召耳。</w:t>
      </w:r>
    </w:p>
    <w:p w14:paraId="238A7B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如果没有三世因果，那么上天赐给每个人的，就不公平，而作善事的人就成为徒劳，作恶事的人就自以为计谋得逞了。只</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每个人过去世所造的功德罪过不同，才导致</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今生的享受各异，所谓：常思虑自己的行为是否合乎天理，以求得美好的幸福生活。祸福无门，惟人自召罢了。</w:t>
      </w:r>
    </w:p>
    <w:p w14:paraId="0A8A08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2B185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故佛经云，欲知前世因，今生受者是，欲知来世果，今生作者是。了此，则苦乐吉凶，皆自己罪福所感，非从天降，亦非人与，是以君子聿修厥德，素位而行，上不怨天，下不尤人。</w:t>
      </w:r>
    </w:p>
    <w:p w14:paraId="365F0E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所以佛经中说：欲知前世因，今生受者是，欲知来世果，今生作者是。明</w:t>
      </w:r>
      <w:r>
        <w:rPr>
          <w:rFonts w:hint="eastAsia" w:ascii="微软雅黑" w:hAnsi="微软雅黑" w:eastAsia="微软雅黑" w:cs="Tahoma"/>
          <w:color w:val="222222"/>
          <w:sz w:val="24"/>
          <w:szCs w:val="24"/>
        </w:rPr>
        <w:t>白</w:t>
      </w:r>
      <w:r>
        <w:rPr>
          <w:rFonts w:ascii="微软雅黑" w:hAnsi="微软雅黑" w:eastAsia="微软雅黑" w:cs="Tahoma"/>
          <w:color w:val="222222"/>
          <w:sz w:val="24"/>
          <w:szCs w:val="24"/>
        </w:rPr>
        <w:t>了这个道理，那么苦乐吉凶，都</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自己的罪福所招感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，不是上天所降赐</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，也不是他人给</w:t>
      </w:r>
      <w:r>
        <w:rPr>
          <w:rFonts w:hint="eastAsia" w:ascii="微软雅黑" w:hAnsi="微软雅黑" w:eastAsia="微软雅黑" w:cs="Tahoma"/>
          <w:color w:val="222222"/>
          <w:sz w:val="24"/>
          <w:szCs w:val="24"/>
        </w:rPr>
        <w:t>予的</w:t>
      </w:r>
      <w:r>
        <w:rPr>
          <w:rFonts w:ascii="微软雅黑" w:hAnsi="微软雅黑" w:eastAsia="微软雅黑" w:cs="Tahoma"/>
          <w:color w:val="222222"/>
          <w:sz w:val="24"/>
          <w:szCs w:val="24"/>
        </w:rPr>
        <w:t>。所以君子</w:t>
      </w:r>
      <w:r>
        <w:rPr>
          <w:rFonts w:hint="eastAsia" w:ascii="微软雅黑" w:hAnsi="微软雅黑" w:eastAsia="微软雅黑" w:cs="Tahoma"/>
          <w:color w:val="222222"/>
          <w:sz w:val="24"/>
          <w:szCs w:val="24"/>
        </w:rPr>
        <w:t>修持自己的德行，来</w:t>
      </w:r>
      <w:r>
        <w:rPr>
          <w:rFonts w:ascii="微软雅黑" w:hAnsi="微软雅黑" w:eastAsia="微软雅黑" w:cs="Tahoma"/>
          <w:color w:val="222222"/>
          <w:sz w:val="24"/>
          <w:szCs w:val="24"/>
        </w:rPr>
        <w:t>继承发扬先人的德业，安于本位而行事，上不埋怨天，下不怨恨人。</w:t>
      </w:r>
    </w:p>
    <w:p w14:paraId="2A2AB53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6F697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是故经云，菩萨畏因，众生畏果。畏因则以戒定慧，制伏其心，俾贪瞋痴念，无从而起，其居心动念，所言所行，无非六度万行，利人济物之道，及其积极功纯，则福慧两足，彻证自心，以圆成佛道。</w:t>
      </w:r>
    </w:p>
    <w:p w14:paraId="1409756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所以佛经中说：菩萨畏因，众生畏果。畏因，就以戒定慧，制伏内心，使得贪瞋痴的恶念，没办法生起。菩萨的起心动念，言语行为，无非是六度万行，利人济物之道。等到积累到极点，功德纯熟，那么福慧圆满</w:t>
      </w:r>
      <w:r>
        <w:rPr>
          <w:rFonts w:hint="eastAsia" w:ascii="微软雅黑" w:hAnsi="微软雅黑" w:eastAsia="微软雅黑" w:cs="Tahoma"/>
          <w:color w:val="222222"/>
          <w:sz w:val="24"/>
          <w:szCs w:val="24"/>
        </w:rPr>
        <w:t>具足</w:t>
      </w:r>
      <w:r>
        <w:rPr>
          <w:rFonts w:ascii="微软雅黑" w:hAnsi="微软雅黑" w:eastAsia="微软雅黑" w:cs="Tahoma"/>
          <w:color w:val="222222"/>
          <w:sz w:val="24"/>
          <w:szCs w:val="24"/>
        </w:rPr>
        <w:t>，彻证自心佛性，而圆成佛道。</w:t>
      </w:r>
    </w:p>
    <w:p w14:paraId="53927B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73FCD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众生不知果由因招，念念起贪瞋痴，发而为事，则无非杀盗淫耳。然盗淫二业，上智以义自绳，下愚为势所制，尚不至太甚。</w:t>
      </w:r>
    </w:p>
    <w:p w14:paraId="2831C2E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众生不知道果报是由因行所招，念念生起贪瞋痴三毒，显发</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成为事相的，无非是杀盗淫三业罢了。然而盗淫二种业，上智之人以道义自我约束，下等愚人为形势所制止，尚且不至于太厉害。</w:t>
      </w:r>
    </w:p>
    <w:p w14:paraId="6D31DD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0832B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而杀生食肉，谓为固然，由是或以智捕，或以财求，取彼水陆空行一切众生，宰割烹炮，以悦我口腹，养我身体，兼之以奉父母，祭祖宗，祀鬼神，燕宾客，唯取我乐，不思彼苦，举世之人，悉皆如是。</w:t>
      </w:r>
    </w:p>
    <w:p w14:paraId="6F9CD6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而杀生吃肉，大家就认为是理所当然了。因此，或者用智力捕获，或者用钱财买得，捉取水陆空行的一切众生，宰割烹煮，来取悦</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的口腹，养活</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的身体。又用来奉养父母，祭祀祖宗，祭祀鬼神，招待宾客，只要我快乐，不想想畜类的痛苦。全世界的人，全都是如此。</w:t>
      </w:r>
    </w:p>
    <w:p w14:paraId="4DDF62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C0352A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杀业积久，则发而为刀兵水旱疾疫等灾，业果已熟，莫由逃避，纵生畏惧，了无所益。是以如来愍诸众生，令其爱惜物命，切勿食肉，其仁民之心，至深且远，岂独爱物而已哉。</w:t>
      </w:r>
    </w:p>
    <w:p w14:paraId="4EEDBA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杀业积累的久了，就显发为刀兵、水旱、疾疫等天灾人祸。业果已经成熟，没办法逃避。纵然生起畏惧之心，也没什么</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了。所以如来怜愍一切众生，令</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爱惜动物的生命，千万不要吃肉。佛陀仁慈爱民之心，最为深远，哪里只是爱护动物而已呢？</w:t>
      </w:r>
    </w:p>
    <w:p w14:paraId="349517E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B9602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同乡幼农王居士，宿植德本，笃信佛乘，赋性廉洁，法杨震之四知，修持严明，效曾子之三省，无论居官居家，唯以仁民爱物为志事。</w:t>
      </w:r>
    </w:p>
    <w:p w14:paraId="2C74D2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同乡王幼农居士，宿植德本，深信佛乘，天性廉洁，效法杨震的四知</w:t>
      </w:r>
      <w:r>
        <w:rPr>
          <w:rFonts w:hint="eastAsia" w:ascii="微软雅黑" w:hAnsi="微软雅黑" w:eastAsia="微软雅黑" w:cs="Tahoma"/>
          <w:color w:val="808080" w:themeColor="background1" w:themeShade="80"/>
          <w:sz w:val="24"/>
          <w:szCs w:val="24"/>
        </w:rPr>
        <w:t>（“天知，神知，我知，子知”）</w:t>
      </w:r>
      <w:r>
        <w:rPr>
          <w:rFonts w:ascii="微软雅黑" w:hAnsi="微软雅黑" w:eastAsia="微软雅黑" w:cs="Tahoma"/>
          <w:color w:val="222222"/>
          <w:sz w:val="24"/>
          <w:szCs w:val="24"/>
        </w:rPr>
        <w:t>，修持严明；仿效曾子的三省，无论当官，还是居家，只以仁民爱物作为志向事业。</w:t>
      </w:r>
    </w:p>
    <w:p w14:paraId="34C585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E1A115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痛念近年刀兵之惨，欲为根本解决，遂与夫人，俱持长斋。且又极力提倡因果报应，生死轮回，戒杀护生，吃素念佛，以期杀业息而天下太平，仁风行而人民安乐。</w:t>
      </w:r>
    </w:p>
    <w:p w14:paraId="008706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痛心切念近年刀兵战争的悲惨，想要从根本上来解决这个问题。于是与他的夫人，都持长斋。而且又极力提倡因果报应，生死轮回，戒杀护生，吃素念佛，以期杀业止息，</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天下太平</w:t>
      </w:r>
      <w:r>
        <w:rPr>
          <w:rFonts w:ascii="微软雅黑" w:hAnsi="微软雅黑" w:eastAsia="微软雅黑" w:cs="Tahoma"/>
          <w:sz w:val="24"/>
          <w:szCs w:val="24"/>
        </w:rPr>
        <w:t>，</w:t>
      </w:r>
      <w:r>
        <w:rPr>
          <w:rFonts w:hint="eastAsia" w:ascii="微软雅黑" w:hAnsi="微软雅黑" w:eastAsia="微软雅黑" w:cs="Tahoma"/>
          <w:sz w:val="24"/>
          <w:szCs w:val="24"/>
        </w:rPr>
        <w:t>仁慈之风流布，</w:t>
      </w:r>
      <w:r>
        <w:rPr>
          <w:rFonts w:ascii="微软雅黑" w:hAnsi="微软雅黑" w:eastAsia="微软雅黑" w:cs="Tahoma"/>
          <w:sz w:val="24"/>
          <w:szCs w:val="24"/>
        </w:rPr>
        <w:t>而人</w:t>
      </w:r>
      <w:r>
        <w:rPr>
          <w:rFonts w:ascii="微软雅黑" w:hAnsi="微软雅黑" w:eastAsia="微软雅黑" w:cs="Tahoma"/>
          <w:color w:val="222222"/>
          <w:sz w:val="24"/>
          <w:szCs w:val="24"/>
        </w:rPr>
        <w:t>民安乐。</w:t>
      </w:r>
    </w:p>
    <w:p w14:paraId="72F5F0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0B61C5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又欲子孙世守成规，祈余发挥因果至理，俾有所遵循，亦可谓知本矣。夫天下不治，由于家庭无善教，致有天姿者，习为狂妄，无天姿者，狎于愚顽，二者皆非国家社会之福。</w:t>
      </w:r>
    </w:p>
    <w:p w14:paraId="7B28557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又想使子子孙孙世代恪守成规，请我发挥因果的最高道理，使得后代有所遵循，也可说是知道根本啊！天下得不到治理，是由于家庭中没有好的教育，致使有天姿的孩子，习染成为狂妄自大</w:t>
      </w:r>
      <w:r>
        <w:rPr>
          <w:rFonts w:hint="eastAsia" w:ascii="微软雅黑" w:hAnsi="微软雅黑" w:eastAsia="微软雅黑" w:cs="Tahoma"/>
          <w:color w:val="222222"/>
          <w:sz w:val="24"/>
          <w:szCs w:val="24"/>
        </w:rPr>
        <w:t>之徒；</w:t>
      </w:r>
      <w:r>
        <w:rPr>
          <w:rFonts w:ascii="微软雅黑" w:hAnsi="微软雅黑" w:eastAsia="微软雅黑" w:cs="Tahoma"/>
          <w:color w:val="222222"/>
          <w:sz w:val="24"/>
          <w:szCs w:val="24"/>
        </w:rPr>
        <w:t>没有天姿的孩子，狎玩成为愚痴顽钝</w:t>
      </w:r>
      <w:r>
        <w:rPr>
          <w:rFonts w:hint="eastAsia" w:ascii="微软雅黑" w:hAnsi="微软雅黑" w:eastAsia="微软雅黑" w:cs="Tahoma"/>
          <w:color w:val="222222"/>
          <w:sz w:val="24"/>
          <w:szCs w:val="24"/>
        </w:rPr>
        <w:t>之辈</w:t>
      </w:r>
      <w:r>
        <w:rPr>
          <w:rFonts w:ascii="微软雅黑" w:hAnsi="微软雅黑" w:eastAsia="微软雅黑" w:cs="Tahoma"/>
          <w:color w:val="222222"/>
          <w:sz w:val="24"/>
          <w:szCs w:val="24"/>
        </w:rPr>
        <w:t>，二者都不是国家社会之福。</w:t>
      </w:r>
    </w:p>
    <w:p w14:paraId="286A29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00D72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是知教子为治平之本，而教女尤为切要，以今日之贤女，异日即为人之贤妻贤母，人能得贤母之教育，贤妻之辅助，岂有不成贤人乎哉，故曰教子女为天下太平之根本也。</w:t>
      </w:r>
    </w:p>
    <w:p w14:paraId="6EB330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ascii="微软雅黑" w:hAnsi="微软雅黑" w:eastAsia="微软雅黑" w:cs="Tahoma"/>
          <w:color w:val="C00000"/>
          <w:sz w:val="24"/>
          <w:szCs w:val="24"/>
        </w:rPr>
      </w:pPr>
      <w:r>
        <w:rPr>
          <w:rFonts w:ascii="微软雅黑" w:hAnsi="微软雅黑" w:eastAsia="微软雅黑" w:cs="Tahoma"/>
          <w:color w:val="222222"/>
          <w:sz w:val="24"/>
          <w:szCs w:val="24"/>
        </w:rPr>
        <w:t>所以知道教导儿子是治国平天下的根本。而教导女儿尤其迫切重要，因为今天的贤女，他日就</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成为他人的贤妻</w:t>
      </w:r>
      <w:r>
        <w:rPr>
          <w:rFonts w:hint="eastAsia" w:ascii="微软雅黑" w:hAnsi="微软雅黑" w:eastAsia="微软雅黑" w:cs="Tahoma"/>
          <w:color w:val="222222"/>
          <w:sz w:val="24"/>
          <w:szCs w:val="24"/>
        </w:rPr>
        <w:t>良</w:t>
      </w:r>
      <w:r>
        <w:rPr>
          <w:rFonts w:ascii="微软雅黑" w:hAnsi="微软雅黑" w:eastAsia="微软雅黑" w:cs="Tahoma"/>
          <w:color w:val="222222"/>
          <w:sz w:val="24"/>
          <w:szCs w:val="24"/>
        </w:rPr>
        <w:t>母。一个人能够得到贤母的教育，贤妻的辅助，哪有不成贤人的呢？所以说，教育好子女，是天下太平的根本啊</w:t>
      </w:r>
      <w:r>
        <w:rPr>
          <w:rFonts w:hint="eastAsia" w:ascii="微软雅黑" w:hAnsi="微软雅黑" w:eastAsia="微软雅黑" w:cs="Tahoma"/>
          <w:color w:val="222222"/>
          <w:sz w:val="24"/>
          <w:szCs w:val="24"/>
        </w:rPr>
        <w:t>！</w:t>
      </w:r>
    </w:p>
    <w:p w14:paraId="1128280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4F0BCF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A8A24B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7F3870B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[1]【平治】</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1.谓合法度。2.治理；整治。</w:t>
      </w:r>
    </w:p>
    <w:p w14:paraId="776C44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[2]【弁髦】</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弁，黑色布帽；髦，童子眉际垂发。古代男子行冠礼，先加缁布冠，次加皮弁，后加爵弁，三加后，即弃缁布冠不用，并剃去垂髦，理发为髻。因以“弁髦”喻弃置无用之物。</w:t>
      </w:r>
    </w:p>
    <w:p w14:paraId="769E56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[3]【迪吉】</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《书·大禹谟》：“惠迪吉，从逆凶。”孔传：“迪，道也。顺道吉，从逆凶。”后因以“迪吉”表示吉祥，安好。</w:t>
      </w:r>
    </w:p>
    <w:p w14:paraId="1844E2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[4]【洪范】</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尚书》篇名。旧传为箕子向周武王陈述的“天地之大法”。今人或认为系战国后期儒者所作，或认为作于春秋。《汉书·五行志》曰：“禹治洪水，赐《洛书》，法而陈之，《洪范》是也。”故亦称“洛书”。托武王与箕子对话，言禹治水有功，上帝予其“洪范九畴”（大法九种）。</w:t>
      </w:r>
    </w:p>
    <w:p w14:paraId="3DDF5AA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[5]【五福】</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五种幸福。《书·洪范》：“五福：一曰寿，二曰富，三曰康宁，四曰攸好德，五曰考终命。”</w:t>
      </w:r>
    </w:p>
    <w:p w14:paraId="2A55A1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[6]【六极】</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谓六种极凶恶之事。《书·洪范》：“六极：一曰凶短折，二曰疾，三曰忧，四曰贫，五曰恶，六曰弱。”</w:t>
      </w:r>
    </w:p>
    <w:p w14:paraId="21CA750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[7]【王政】</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国君的政令。</w:t>
      </w:r>
    </w:p>
    <w:p w14:paraId="05530B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[8]【天命】</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上天之意旨；由天主宰的命运。《书·盘庚上》：“先王有服，恪谨天命。”</w:t>
      </w:r>
    </w:p>
    <w:p w14:paraId="124C80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[9]【六经】</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六部儒家经典。《易》、《诗》、《书》、《春秋》、《礼》、《乐》。</w:t>
      </w:r>
    </w:p>
    <w:p w14:paraId="15D609C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[10]【惑世诬民】</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指蛊惑世人。</w:t>
      </w:r>
    </w:p>
    <w:p w14:paraId="3B6382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[11]【畀】</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赐与。</w:t>
      </w:r>
    </w:p>
    <w:p w14:paraId="3A9E832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[12]【配命】</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配合天命。《诗·大雅·文王》：“永言配命，自求多福。”郑玄笺：“常言当配天命而行。”朱熹集传：“使其所行，无不合于天理。”一说，天所给予之命。</w:t>
      </w:r>
    </w:p>
    <w:p w14:paraId="6249FDC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[13]【聿修】</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《诗·大雅·文王》：“无念尔祖，聿修厥德，永言配命，自求多福。”毛传：“聿，述。”聿本助词，后多训为“述”，因以“聿修”谓继承发扬先人的德业。</w:t>
      </w:r>
    </w:p>
    <w:p w14:paraId="616A92B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[14]【四知】</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后汉书·杨震传》：“当之郡，道经昌邑，故所举荆州茂才王密为昌邑令，谒见，至夜怀金十斤以遗震。震曰：‘故人知君，君不知故人，何也？’密曰：‘暮夜无知者。’震曰：‘天知，神知，我知，子知。何谓无知！’密愧而出。”又《传赞》：“震畏四知。”后多用为廉洁自持、不受非义馈赠的典故。</w:t>
      </w:r>
    </w:p>
    <w:p w14:paraId="18B63A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[15]【三省】</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省察三事。《论语·学而》：“曾子曰：‘吾日三省吾身：为人谋而不忠乎？与朋友交而不信乎？传不习乎？’”后泛指认真反省自己的过失。</w:t>
      </w:r>
    </w:p>
    <w:p w14:paraId="00729CB7">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4947DE8C">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50A6061A">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49AE68CD">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eastAsia="微软雅黑"/>
          <w:b/>
          <w:bCs/>
          <w:color w:val="C00000"/>
          <w:sz w:val="24"/>
          <w:szCs w:val="24"/>
        </w:rPr>
      </w:pPr>
      <w:r>
        <w:rPr>
          <w:rFonts w:hint="eastAsia" w:ascii="微软雅黑" w:hAnsi="微软雅黑" w:eastAsia="微软雅黑"/>
          <w:b/>
          <w:bCs/>
          <w:color w:val="C00000"/>
          <w:sz w:val="24"/>
          <w:szCs w:val="24"/>
          <w:lang w:val="en-US" w:eastAsia="zh-CN"/>
        </w:rPr>
        <w:t>79、</w:t>
      </w:r>
      <w:r>
        <w:rPr>
          <w:rFonts w:hint="eastAsia" w:ascii="微软雅黑" w:hAnsi="微软雅黑" w:eastAsia="微软雅黑"/>
          <w:b/>
          <w:bCs/>
          <w:color w:val="C00000"/>
          <w:sz w:val="24"/>
          <w:szCs w:val="24"/>
        </w:rPr>
        <w:t>普劝全球同胞同念观音圣号启事</w:t>
      </w:r>
    </w:p>
    <w:p w14:paraId="56BA0CC5">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kern w:val="2"/>
          <w:sz w:val="24"/>
          <w:szCs w:val="24"/>
          <w:lang w:val="en-US" w:eastAsia="zh-CN" w:bidi="ar-SA"/>
        </w:rPr>
        <w:t>如诚法师译</w:t>
      </w:r>
    </w:p>
    <w:p w14:paraId="187BF7EB">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至诚称念南无观世音菩萨即可蒙菩萨加被</w:t>
      </w:r>
    </w:p>
    <w:p w14:paraId="2B7B84B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观世音菩萨，于无量劫前，久已成佛，号正法明。但以悲心无尽，慈誓莫穷。故复于十方世界，现菩萨及人天凡圣等身，以施无畏，而垂济度。</w:t>
      </w:r>
    </w:p>
    <w:p w14:paraId="1831EF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观世音菩萨，在无量劫前，久已成佛，号正法明如来。但因为悲心无尽，慈誓无穷。所以又在十方世界，现菩萨以及人天凡圣等身，来普施无畏，而垂慈济度。</w:t>
      </w:r>
    </w:p>
    <w:p w14:paraId="4B4878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bCs/>
          <w:color w:val="C00000"/>
          <w:sz w:val="24"/>
          <w:szCs w:val="24"/>
        </w:rPr>
      </w:pPr>
    </w:p>
    <w:p w14:paraId="6044B25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b/>
          <w:bCs/>
          <w:color w:val="C00000"/>
          <w:sz w:val="24"/>
          <w:szCs w:val="24"/>
        </w:rPr>
        <w:t>普门品所谓应以何身得度者，即现何身而为说法。不但现有情身，即山河，船筏，桥梁，道路，药草，树木，楼台，殿阁，亦随机现。总以离苦得乐，转危为安为事。</w:t>
      </w:r>
    </w:p>
    <w:p w14:paraId="7A3B3B8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《普门品》中所说的：“应以何身得度者，即现何身而为说法。”不但现有情身，即使是山河、船筏、桥梁、道路、药草、树木、楼台、殿阁，也随机示现。总以众生离苦得乐，转危为安为目的。</w:t>
      </w:r>
    </w:p>
    <w:p w14:paraId="2A2ED44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bCs/>
          <w:color w:val="C00000"/>
          <w:sz w:val="24"/>
          <w:szCs w:val="24"/>
        </w:rPr>
      </w:pPr>
    </w:p>
    <w:p w14:paraId="523F5B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b/>
          <w:bCs/>
          <w:color w:val="C00000"/>
          <w:sz w:val="24"/>
          <w:szCs w:val="24"/>
        </w:rPr>
        <w:t>凡遇刀兵，水火，恶病，恶兽，怨家对头，恶鬼，毒蛇，种种危险者。果能至诚称念南无观世音菩萨，即可蒙菩萨加被，转危为安。</w:t>
      </w:r>
    </w:p>
    <w:p w14:paraId="5BD19D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凡遇刀兵、水火、恶病、恶兽、怨家对头、恶鬼、毒蛇，种种危险的情况。果真能够至诚称念“南无观世音菩萨”，就可以蒙菩萨加被，转危为安。</w:t>
      </w:r>
    </w:p>
    <w:p w14:paraId="0D8586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bCs/>
          <w:color w:val="C00000"/>
          <w:sz w:val="24"/>
          <w:szCs w:val="24"/>
        </w:rPr>
      </w:pPr>
    </w:p>
    <w:p w14:paraId="06CB0B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b/>
          <w:bCs/>
          <w:color w:val="C00000"/>
          <w:sz w:val="24"/>
          <w:szCs w:val="24"/>
        </w:rPr>
        <w:t>现在杀劫弥漫，全球皆无安乐之处，亦无安乐之人。愿中外同胞，同念观音圣号，同以观音救苦救难之心为心，同以观音利人利物之事为事。则人我念空，斗争事息。自可同享太平，共乐天常。</w:t>
      </w:r>
    </w:p>
    <w:p w14:paraId="3D5E39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现在杀劫弥漫，全球都没有安乐之处，也没有安乐之人。祈愿中外同胞，同念观音圣号，同以观音救苦救难之心为心，同以观音利人利物之事为事。那么人我之念皆空，斗争之事平息。自然可以同享太平，共乐天常。</w:t>
      </w:r>
    </w:p>
    <w:p w14:paraId="7CD74C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bCs/>
          <w:color w:val="C00000"/>
          <w:sz w:val="24"/>
          <w:szCs w:val="24"/>
        </w:rPr>
      </w:pPr>
    </w:p>
    <w:p w14:paraId="15742F6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b/>
          <w:bCs/>
          <w:color w:val="C00000"/>
          <w:sz w:val="24"/>
          <w:szCs w:val="24"/>
        </w:rPr>
        <w:t>纵令定业难转，丧身失命，亦可仗菩萨力，往生西方。则是因宿业而殒身命，蒙佛力而出苦海也。凡我中外同胞，祈共鉴此愚诚。（民廿六年）</w:t>
      </w:r>
    </w:p>
    <w:p w14:paraId="50C6779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纵然是定业难转，丧身失命，也可以依仗菩萨慈力，往生西方。那么就是因宿业而殒身丧命，蒙佛力而出离苦海啊！凡我中外同胞，请大家</w:t>
      </w:r>
      <w:r>
        <w:rPr>
          <w:rFonts w:hint="eastAsia" w:ascii="微软雅黑" w:hAnsi="微软雅黑" w:eastAsia="微软雅黑"/>
          <w:sz w:val="24"/>
          <w:szCs w:val="24"/>
          <w:lang w:val="en-US" w:eastAsia="zh-CN"/>
        </w:rPr>
        <w:t>共鉴此（</w:t>
      </w:r>
      <w:r>
        <w:rPr>
          <w:rFonts w:hint="eastAsia" w:ascii="微软雅黑" w:hAnsi="微软雅黑" w:eastAsia="微软雅黑"/>
          <w:sz w:val="24"/>
          <w:szCs w:val="24"/>
        </w:rPr>
        <w:t>建议</w:t>
      </w:r>
      <w:r>
        <w:rPr>
          <w:rFonts w:hint="eastAsia" w:ascii="微软雅黑" w:hAnsi="微软雅黑" w:eastAsia="微软雅黑"/>
          <w:sz w:val="24"/>
          <w:szCs w:val="24"/>
          <w:lang w:val="en-US" w:eastAsia="zh-CN"/>
        </w:rPr>
        <w:t>的）愚诚</w:t>
      </w:r>
      <w:r>
        <w:rPr>
          <w:rFonts w:hint="eastAsia" w:ascii="微软雅黑" w:hAnsi="微软雅黑" w:eastAsia="微软雅黑"/>
          <w:sz w:val="24"/>
          <w:szCs w:val="24"/>
        </w:rPr>
        <w:t>。（民国二十六年</w:t>
      </w:r>
      <w:r>
        <w:rPr>
          <w:rFonts w:hint="eastAsia" w:ascii="微软雅黑" w:hAnsi="微软雅黑" w:eastAsia="微软雅黑"/>
          <w:color w:val="808080" w:themeColor="background1" w:themeShade="80"/>
          <w:sz w:val="24"/>
          <w:szCs w:val="24"/>
        </w:rPr>
        <w:t>&lt;1937&gt;</w:t>
      </w:r>
      <w:r>
        <w:rPr>
          <w:rFonts w:hint="eastAsia" w:ascii="微软雅黑" w:hAnsi="微软雅黑" w:eastAsia="微软雅黑"/>
          <w:sz w:val="24"/>
          <w:szCs w:val="24"/>
        </w:rPr>
        <w:t>）</w:t>
      </w:r>
    </w:p>
    <w:p w14:paraId="7A82DB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03A72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E1211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673531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[1]【天常】</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天的常道。常指古时的纲常伦理。</w:t>
      </w:r>
    </w:p>
    <w:p w14:paraId="5FD84F70">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78BFCB35">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78E2835C">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654EADAF">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62" w:name="_Toc509233591"/>
      <w:r>
        <w:rPr>
          <w:rFonts w:hint="eastAsia" w:ascii="微软雅黑" w:hAnsi="微软雅黑" w:cs="微软雅黑"/>
          <w:sz w:val="24"/>
          <w:szCs w:val="24"/>
          <w:lang w:val="en-US" w:eastAsia="zh-CN"/>
        </w:rPr>
        <w:t>80</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净土问答</w:t>
      </w:r>
      <w:r>
        <w:rPr>
          <w:rFonts w:hint="eastAsia"/>
          <w:sz w:val="24"/>
          <w:szCs w:val="24"/>
        </w:rPr>
        <w:t>并序</w:t>
      </w:r>
      <w:bookmarkEnd w:id="62"/>
    </w:p>
    <w:p w14:paraId="3C4278B5">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2094E0D9">
      <w:pPr>
        <w:pageBreakBefore w:val="0"/>
        <w:kinsoku/>
        <w:wordWrap/>
        <w:overflowPunct/>
        <w:topLinePunct w:val="0"/>
        <w:autoSpaceDE/>
        <w:autoSpaceDN/>
        <w:bidi w:val="0"/>
        <w:adjustRightInd/>
        <w:snapToGrid/>
        <w:spacing w:beforeLines="0" w:afterLines="0" w:line="240" w:lineRule="auto"/>
        <w:textAlignment w:val="auto"/>
        <w:rPr>
          <w:rStyle w:val="6"/>
          <w:rFonts w:ascii="微软雅黑" w:hAnsi="微软雅黑" w:eastAsia="微软雅黑" w:cs="Tahoma"/>
          <w:color w:val="C00000"/>
          <w:sz w:val="24"/>
          <w:szCs w:val="24"/>
        </w:rPr>
      </w:pPr>
      <w:r>
        <w:rPr>
          <w:rFonts w:hint="eastAsia" w:ascii="楷体" w:hAnsi="楷体" w:eastAsia="楷体" w:cs="楷体"/>
          <w:sz w:val="24"/>
          <w:szCs w:val="24"/>
        </w:rPr>
        <w:t>【提要】 解答佛力、自力大小优劣</w:t>
      </w:r>
    </w:p>
    <w:p w14:paraId="589851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大矣哉，净土法门之为教也。是心作佛，是心是佛，直指人心者，当逊其奇特。十念一念，即登不退，历劫修证者，当仰其高风。</w:t>
      </w:r>
    </w:p>
    <w:p w14:paraId="50C28D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sz w:val="24"/>
          <w:szCs w:val="24"/>
        </w:rPr>
        <w:t>真是博大精深啊，净土法门作为佛陀的一代时教！是心作佛，是心是佛，就是直指人心的禅宗，也比不上它的奇特。</w:t>
      </w:r>
      <w:r>
        <w:rPr>
          <w:rFonts w:hint="eastAsia" w:ascii="微软雅黑" w:hAnsi="微软雅黑" w:eastAsia="微软雅黑" w:cs="Tahoma"/>
          <w:color w:val="222222"/>
          <w:sz w:val="24"/>
          <w:szCs w:val="24"/>
        </w:rPr>
        <w:t>这个教法，十念一念，就能登不退位。历劫修证的人，应当崇仰它的高风。</w:t>
      </w:r>
    </w:p>
    <w:p w14:paraId="080560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4A047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普被上中下根，统摄律教禅宗。如时雨之润物，若大海之纳川。偏圆顿渐一切法，无不从此法界流。大小权实一切行，无不还归此法界。</w:t>
      </w:r>
    </w:p>
    <w:p w14:paraId="236E30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普被上、中、下根，统摄律、教、禅各宗。如及时雨那样滋润万物，像大海那样容纳百川。偏、圆、顿、渐一切法门，无不源自此法界；大、小、权、实一切行门，无不又返归此法界。</w:t>
      </w:r>
    </w:p>
    <w:p w14:paraId="065B4E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p>
    <w:p w14:paraId="2D015B8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不断惑业，得预补处。即此一生，证大菩提。九界众生离此法，上不能圆成佛道。十方诸佛舍此法，下不能普利群生。</w:t>
      </w:r>
    </w:p>
    <w:p w14:paraId="6FA286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不必断除惑业，就可以得补佛位；即此一生，</w:t>
      </w:r>
      <w:r>
        <w:rPr>
          <w:rFonts w:hint="eastAsia" w:ascii="微软雅黑" w:hAnsi="微软雅黑" w:eastAsia="微软雅黑" w:cs="Tahoma"/>
          <w:color w:val="222222"/>
          <w:sz w:val="24"/>
          <w:szCs w:val="24"/>
        </w:rPr>
        <w:t>证得大菩提</w:t>
      </w:r>
      <w:r>
        <w:rPr>
          <w:rFonts w:hint="eastAsia" w:ascii="微软雅黑" w:hAnsi="微软雅黑" w:eastAsia="微软雅黑"/>
          <w:sz w:val="24"/>
          <w:szCs w:val="24"/>
        </w:rPr>
        <w:t>。九界众生离此法门，上不能圆成佛道；十方诸佛舍此法门，下不能普利众生。</w:t>
      </w:r>
    </w:p>
    <w:p w14:paraId="1CA1C3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04876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是以华严海众，尽遵十大愿王。法华一称，悉证诸法实相。如斯大力用，诸佛共宣扬。若此极发挥，诸祖皆如是。诚可谓一代时教之极谭，一乘无上之大教也。</w:t>
      </w:r>
    </w:p>
    <w:p w14:paraId="2E33C9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sz w:val="24"/>
          <w:szCs w:val="24"/>
        </w:rPr>
        <w:t>因此，华严会上的大众，全部遵从普贤菩萨十大愿王，发愿往生极乐世界；《妙法莲华经》中一称南无佛，都可以证得诸法实相。</w:t>
      </w:r>
      <w:r>
        <w:rPr>
          <w:rFonts w:hint="eastAsia" w:ascii="微软雅黑" w:hAnsi="微软雅黑" w:eastAsia="微软雅黑" w:cs="Tahoma"/>
          <w:color w:val="222222"/>
          <w:sz w:val="24"/>
          <w:szCs w:val="24"/>
        </w:rPr>
        <w:t>如此伟大的力用，诸佛共同宣扬。像这样至极的发挥，诸位祖师都是如此。实在可以说是，一代时教的至极之谈，一乘无上的伟大教法啊！</w:t>
      </w:r>
    </w:p>
    <w:p w14:paraId="2D8E435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BE5F53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不植德本，历劫难逢。幸得闻熏，勉力修习。恐彼无知狂徒，谓为浅近，故此依教赞述，令其奉行耳。</w:t>
      </w:r>
    </w:p>
    <w:p w14:paraId="2FC4B2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不培植德本，便历劫难逢。有幸得以闻熏，应努力修习。恐怕那些无知狂徒，认为净土法门浅近，所以在此依着教法赞扬叙述，令他们信受奉行。</w:t>
      </w:r>
    </w:p>
    <w:p w14:paraId="261F95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9DB99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问，念佛法门，愚尚能修。律教禅宗，智犹难晓。何谓此法统彼诸法。</w:t>
      </w:r>
    </w:p>
    <w:p w14:paraId="6873620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问：念佛法门，下愚之人，尚且能够修学；律、教、禅宗，上智之人，还很难完全知晓。为什么说，这个法门统摄律、教、禅宗一切法门呢？</w:t>
      </w:r>
    </w:p>
    <w:p w14:paraId="104AF6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C89A2E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答，欲知此义，须深明佛力自力大小优劣，则一切疑惑，泮然冰释矣。</w:t>
      </w:r>
    </w:p>
    <w:p w14:paraId="0D8CBE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答：想要知道这其中的义理，必须深明佛力、自力，大小、优劣，那么一切疑惑，就涣然冰释了。</w:t>
      </w:r>
    </w:p>
    <w:p w14:paraId="4A7D90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95697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夫佛与众生，心性虽同。若论力用，天地悬殊。良由众生具足无量烦恼恶业，功德智慧，不能显现。</w:t>
      </w:r>
    </w:p>
    <w:p w14:paraId="3F34B31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佛与众生，心性虽然相同。如果论到力用，就天地悬殊了。实在是由于众生具足无量的烦恼恶业，功德智慧，不能显现。</w:t>
      </w:r>
    </w:p>
    <w:p w14:paraId="14A0DB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D193D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佛则具足无量功德智慧，烦恼恶业，净尽无余。佛与众生，迷悟不同。致使力用，胜劣迥异。</w:t>
      </w:r>
    </w:p>
    <w:p w14:paraId="7E0DBE8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佛则具足无量功德智慧，烦恼恶业，净尽无余。佛与众生，迷惑和觉悟不同。致使力用，殊胜下劣迥然有异。</w:t>
      </w:r>
    </w:p>
    <w:p w14:paraId="209548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B4926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律教禅宗，皆仗自力了脱生死。所以久经长劫，尚难出离。念佛法门，全仗佛力又兼自力，了脱生死。所以尽此一生，便登不退。</w:t>
      </w:r>
    </w:p>
    <w:p w14:paraId="6AC382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律、教、禅宗，都是依仗自力来了脱生死。所以久经长劫，依然很难出离。念佛法门，则完全依仗佛力，又兼具自力，了脱生死。所以尽此一生，就登不退位。</w:t>
      </w:r>
    </w:p>
    <w:p w14:paraId="5E4C728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E94FB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问，自力佛力，其义云何，愿垂明诲。</w:t>
      </w:r>
    </w:p>
    <w:p w14:paraId="7B09C3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问：自力佛力，其中的义理是如何的？请您明白教诲。</w:t>
      </w:r>
    </w:p>
    <w:p w14:paraId="002965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63DDF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答，律教禅宗，最初须深明教理，依教修行。修行功深，断惑证真，方出生死。若教理不明，则盲修瞎炼。若非得少为足，便是著魔发狂。</w:t>
      </w:r>
    </w:p>
    <w:p w14:paraId="6111AB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答：律、教、禅宗，最初必须深明教理，依着教理修行。修行的功夫深了，断除惑业，证得真常，方才出离生死。如果教理不明白，就会盲修瞎炼。如果不是得少为足，便是著魔发狂。</w:t>
      </w:r>
    </w:p>
    <w:p w14:paraId="4852301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758CEE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纵使理明功深，亦颇难断惑。倘有丝毫未尽，依旧不出苦轮。直待惑业净尽，方可出离生死，尚去佛地甚大悬远。更须历劫进修，始可圆满佛果。</w:t>
      </w:r>
    </w:p>
    <w:p w14:paraId="67CC8C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纵然是明白教理，修行的功夫很深，也很难断除惑业。倘若还有一丝毫的惑业没有断尽，依旧不能出离轮回苦海。一直要等到惑业完全净除，方才可以出离生死，这样尚且距离佛地还是很远。更须要经历劫数增进修习，才可以圆满佛果。</w:t>
      </w:r>
    </w:p>
    <w:p w14:paraId="439718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C078F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譬如庶民，生而聪慧，读书学文，多年辛苦。学问既成，登科入仕。由其有大才能，所以从小渐升，直至宰相。官居极品，再无可升。于群臣中，位居第一。</w:t>
      </w:r>
    </w:p>
    <w:p w14:paraId="4B08BE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譬如一个老百姓，生下来就很聪慧，读书学文，经历了很多年的辛苦。学问成就之后，考取科举，进入仕途。由于他有很大的才能，所以从小官渐渐上升，一直做到宰相。官位到了最高，再不能升了。在群臣当中，位居第一。</w:t>
      </w:r>
    </w:p>
    <w:p w14:paraId="01141B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D86CEA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若比太子，贵贱天渊，何况皇帝。毕世为臣，奉行君命。鞠躬尽瘁，辅治国家。然此相位，大不容易。半生勤劳，通身能耐。到下场头，不过如是。</w:t>
      </w:r>
    </w:p>
    <w:p w14:paraId="056277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与太子相比，贵贱地位就如天渊般悬殊了，何况皇帝呢？一辈子做臣子，奉行国君的命令；鞠躬尽瘁，辅治国家。然而做到宰相这个位子，已经很不容易。要半生的勤劳，全身的能耐。到最后的结果，也不过如此。</w:t>
      </w:r>
    </w:p>
    <w:p w14:paraId="3A8E65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01DE2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学问才能，稍不充足，则不能如是者有百千万亿也。此是自力。学问才能，譬深明教理，依教修行。位至宰相，譬修行功深，断惑证真。只可称臣，不敢作君（臣决定不敢作君。臣欲作君，除非托生皇宫，为皇太子。</w:t>
      </w:r>
    </w:p>
    <w:p w14:paraId="71F73D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学问才能，稍微不充足，那么不能做到宰相的人，有百千万亿啊！这是自力。“学问才能”，譬喻深明教理，依教修行。“位至宰相”，譬喻修行功夫深，断惑证真。“只可以称臣，不敢作国君”（臣子决定不敢作国君。臣子想要作国君，除非托生皇宫，为皇太子。</w:t>
      </w:r>
    </w:p>
    <w:p w14:paraId="66DCD7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88B478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修余法门，亦可成佛，但与净土较，奚啻日劫相倍。读者须善会其意，勿泥其词。然依华严末后一著，等觉菩萨，尚以十大愿王，回向往生。正与托质皇宫，为皇太子，意义相齐。</w:t>
      </w:r>
    </w:p>
    <w:p w14:paraId="428C3D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修其余的法门，也可以成佛。但是与净土法门相比较，何止一日与一劫相差的倍数呢？读者须要善于领会其中的意义，不要拘泥文词。然而依着《华严经》最后一著，等觉菩萨，尚且以十大愿王，回向往生极乐世界。正是与托胎皇宫，成为皇太子，意义是相齐等的。</w:t>
      </w:r>
    </w:p>
    <w:p w14:paraId="43DB0B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243F47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净土法门，得华严一经，遂得如大海之横吞万川，如太虚之总摄万象耳。猗欤大哉）。譬虽出生死，尚未成佛。学问不充，不能如是者甚众。譬惑未断尽，不出生死苦海者甚众也。</w:t>
      </w:r>
    </w:p>
    <w:p w14:paraId="6698F3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净土法门，得《华严经》宣扬，于是就如大海，横吞万川；如太虚，总摄万象。实在伟大啊）。譬喻虽然出离生死，还没有成佛。“学问不充，不能如是者甚众。”譬喻惑业没有断尽，不能出离生死苦海的人很多啊！</w:t>
      </w:r>
    </w:p>
    <w:p w14:paraId="006A71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9F2D30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念佛法门，纵不明教理，未断惑业。但能信愿持名，求生净土。临命终时，决定蒙佛亲垂接引，往生西方。</w:t>
      </w:r>
    </w:p>
    <w:p w14:paraId="0D6A2E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念佛法门，纵然不明白教理，没有断除惑业。只要能够信愿持名，求生净土。临命终时，决定蒙佛亲垂接引，往生西方。</w:t>
      </w:r>
    </w:p>
    <w:p w14:paraId="18DFF0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E9774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既生西方，见佛闻法，悟无生忍。即此一生，定补佛位。此是佛力，又兼自力。谓信愿持名，是自力能感于佛。誓愿摄受，垂慈接引，是佛力能应于我，感应道交，故得如是。</w:t>
      </w:r>
    </w:p>
    <w:p w14:paraId="2FE6072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往生西方后，见佛闻法，开悟证得无生法忍。就在这一生，决定候补佛位。这是佛力，又兼具自力。所说的信愿持名，这是自力能感于阿弥陀佛；阿弥陀佛誓愿摄受，垂慈接引，这是佛力能应于我，感应道交，所以如此。</w:t>
      </w:r>
    </w:p>
    <w:p w14:paraId="063C31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6DF80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又若深明教理，断惑证真，则往生品位更高，圆成佛道更速。所以文殊普贤，华藏海众，马鸣龙树，诸宗祖师，皆愿往生也。</w:t>
      </w:r>
    </w:p>
    <w:p w14:paraId="726BDE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又者，如果深明教理，断惑证真，那么往生品位则更高，圆成佛道则更快速。所以文殊菩萨、普贤菩萨，华藏海众，马鸣菩萨、龙树菩萨，诸宗祖师，都愿意往生。</w:t>
      </w:r>
    </w:p>
    <w:p w14:paraId="613393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67C12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譬如托生皇宫，一出母胎，贵压群臣，此是王力。迨其长大，学问才能，一一充足。便能承绍大统，平治天下。一切臣宰，皆听诏谕。此则王力自力，兼而有之。</w:t>
      </w:r>
    </w:p>
    <w:p w14:paraId="10307C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譬如托生到皇宫，一出母胎，尊贵就压倒群臣，这是国王的力量。等到太子长大，学问才能，一一充足。就能够承继帝位，平定治理天下。一切臣子宰相，都听国君的诏令。这是王力自力，兼而有之。</w:t>
      </w:r>
    </w:p>
    <w:p w14:paraId="6D46FD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05A59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念佛法门，亦复如是。未断惑业，仗佛慈力，往生西方，便出生死。犹如太子初生，贵压群臣。既往生已，惑业自断，定补佛位。犹如太子长大，承绍大统，平治天下也。</w:t>
      </w:r>
    </w:p>
    <w:p w14:paraId="4BF63E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念佛法门，也是如此。没有断除惑业，仗佛慈力，往生西方，就出离生死。犹如太子初生，尊贵压倒群臣。既得往生以后，惑业自可断除，决定候补佛位。犹如太子长大，承继帝位，平治天下啊！</w:t>
      </w:r>
    </w:p>
    <w:p w14:paraId="2FC7F6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AD36C2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又已断惑业，如马鸣龙树诸宗祖师，已登补处，如文殊普贤华藏海众，皆愿往生者。犹如昔镇边鄙，不堪承绍。今居东宫，不久登极也。</w:t>
      </w:r>
    </w:p>
    <w:p w14:paraId="6C73E54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又者，已断惑业，如马鸣菩萨、龙树菩萨、诸宗祖师；已登补处，如文殊菩萨、普贤菩萨，华藏海众，都愿往生。犹如之前镇守边疆的大吏，不能承继君位。现今位居于东宫受封为太子，不久即登上帝位啊！</w:t>
      </w:r>
    </w:p>
    <w:p w14:paraId="7C0880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B6BB3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祈尽舍旧习，于此法门，极生信愿，专精修习。则无尽烦恼，不难顿断。无量法门，自然证入。其圆成无上佛道，度脱无边众生，若操左券而取故物矣。尚勉之哉，尚勉之哉。</w:t>
      </w:r>
    </w:p>
    <w:p w14:paraId="7DE535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祈请大家舍尽旧习，对这个法门，生起深信切愿，专精修习。那么无尽的烦恼，顿时断除不难。无量法门，自然证入。其圆成无上佛道，度脱无边众生，就如同拿着凭据而取回自己的物品啊！还要努力啊！还要努力啊！</w:t>
      </w:r>
    </w:p>
    <w:p w14:paraId="22692D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E70BE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191FD4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5DB38F5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[1]【涣然冰释】</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涣然：流散的样子；释：消散。象冰遇热消融一般。形容疑虑、误会、隔阂等完全消除。《老子》第十五章：“涣兮若冰之将释。”</w:t>
      </w:r>
    </w:p>
    <w:p w14:paraId="625063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[2]【悬远】</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相距很远。</w:t>
      </w:r>
    </w:p>
    <w:p w14:paraId="206D93B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[3]【大统】</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指帝位。</w:t>
      </w:r>
    </w:p>
    <w:p w14:paraId="3A62E7A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[4]【平治】</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治理;整顿。太平安定。</w:t>
      </w:r>
    </w:p>
    <w:p w14:paraId="454CF9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[5]【诏谕】</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天子下诏令指示臣民。</w:t>
      </w:r>
    </w:p>
    <w:p w14:paraId="446AB0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[6]【边鄙】</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靠近边界的地方。</w:t>
      </w:r>
    </w:p>
    <w:p w14:paraId="5F5D8F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[7]【左券】</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古代称契约为券，用竹做成，分左右两片，左片叫左券，是索取偿还的凭证。后来说有把握叫“操左券”。</w:t>
      </w:r>
    </w:p>
    <w:p w14:paraId="2756786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1407FEA0">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22C9AA36">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5E49DB4F">
      <w:pPr>
        <w:pStyle w:val="2"/>
        <w:pageBreakBefore w:val="0"/>
        <w:widowControl/>
        <w:kinsoku/>
        <w:wordWrap/>
        <w:overflowPunct/>
        <w:topLinePunct w:val="0"/>
        <w:autoSpaceDE/>
        <w:autoSpaceDN/>
        <w:bidi w:val="0"/>
        <w:adjustRightInd/>
        <w:snapToGrid/>
        <w:spacing w:before="0" w:beforeLines="0" w:after="0" w:afterLines="0" w:line="240" w:lineRule="auto"/>
        <w:textAlignment w:val="auto"/>
        <w:rPr>
          <w:rFonts w:ascii="微软雅黑" w:hAnsi="微软雅黑" w:cs="微软雅黑"/>
          <w:sz w:val="24"/>
          <w:szCs w:val="24"/>
        </w:rPr>
      </w:pPr>
      <w:bookmarkStart w:id="63" w:name="_Toc509233592"/>
      <w:r>
        <w:rPr>
          <w:rFonts w:hint="eastAsia" w:ascii="微软雅黑" w:hAnsi="微软雅黑" w:cs="微软雅黑"/>
          <w:sz w:val="24"/>
          <w:szCs w:val="24"/>
          <w:lang w:val="en-US" w:eastAsia="zh-CN"/>
        </w:rPr>
        <w:t>81、</w:t>
      </w:r>
      <w:r>
        <w:rPr>
          <w:rFonts w:hint="eastAsia" w:ascii="微软雅黑" w:hAnsi="微软雅黑" w:cs="微软雅黑"/>
          <w:sz w:val="24"/>
          <w:szCs w:val="24"/>
        </w:rPr>
        <w:t>为在家弟子略说三归五戒十善义</w:t>
      </w:r>
      <w:bookmarkEnd w:id="63"/>
    </w:p>
    <w:p w14:paraId="53175E98">
      <w:pPr>
        <w:pageBreakBefore w:val="0"/>
        <w:widowControl/>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0A74D06F">
      <w:pPr>
        <w:pageBreakBefore w:val="0"/>
        <w:widowControl/>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讲解三皈、五戒、十善</w:t>
      </w:r>
    </w:p>
    <w:p w14:paraId="64D19D1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悲哉众生，从无始来，轮回六道，流转四生。无救无归，无依无托。若失父之孤子，犹丧家之穷人。总由烦恼恶业，感斯生死苦果。盲无慧目，不能自出。</w:t>
      </w:r>
    </w:p>
    <w:p w14:paraId="6FDFBC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　　悲哀啊！一切众生，从无始以来，轮回六道，流转四生。没有救护，无家可归，没有依靠，没有庇护。如同失去父亲的孤儿，犹如失去家园的穷人。总是由烦恼恶业，招感这个生死苦果。眼盲而没有慧目，不能自己出离。</w:t>
      </w:r>
    </w:p>
    <w:p w14:paraId="2D9254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F38C9A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大觉世尊愍而哀之。示生世间，为其说法。令受三归，为翻邪归正之本。令持五戒，为断恶修善之源。令行十善，为清净身口意三业之根。从兹诸恶莫作，众善奉行。</w:t>
      </w:r>
    </w:p>
    <w:p w14:paraId="10F31A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大觉世尊愍念哀怜众生。示生在世间，为众生说法。令众生受三皈依，作为翻邪归正的根本；令众生受持五戒，作为断恶修善的本源；令众生修行十善，作为清净身口意三业的根本。从此诸恶莫作，众善奉行。</w:t>
      </w:r>
    </w:p>
    <w:p w14:paraId="158D96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41100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三业既净，然后可以遵修道品，令其背尘合觉，转凡成圣。断贪瞋痴烦恼之根本，成戒定慧菩提之大道。故为说四谛，十二因缘，六度，三十七助道品等无量法门。</w:t>
      </w:r>
    </w:p>
    <w:p w14:paraId="6CA549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身口意三业既然清净，然后可以遵教修习道品，令众生背离六尘境，合于觉性，转凡成圣。断除贪瞋痴烦恼的根本，成就戒定慧菩提的大道。所以为众生宣说了四谛，十二因缘，六度，三十七助道品等无量法门。</w:t>
      </w:r>
    </w:p>
    <w:p w14:paraId="6455155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6BDD3E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又欲令速出生死，顿成佛道。故为说念佛求生净土法门。使其不费多力，即生成办。噫，世尊之恩，可谓极矣。虽父母不足譬，天地不足喻矣。</w:t>
      </w:r>
    </w:p>
    <w:p w14:paraId="36321F0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又想使众生速出生死，顿成佛道。所以为众生宣说了念佛求生净土这一法门。使众生不费多力，当生成办。啊！世尊的恩德，可以说是到了极点啊！即使是亲生父母的恩德，也不足以譬喻；天覆地载的恩德，也不足以譬喻啊！</w:t>
      </w:r>
    </w:p>
    <w:p w14:paraId="19A6C9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F9E36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不慧受恩实深，报恩无由。今汝等谬听人言，不远数千里来，欲以我为师。然我自揣无德，再四推却，汝等犹不应允。今不得已，将如来出世说法度生之意，略与汝等言之。</w:t>
      </w:r>
    </w:p>
    <w:p w14:paraId="33F8DE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蒙受佛恩实在太深，想报答佛恩，却没有途径。现今你们错听人言，不远数千里来到这里，想拜我为师。但我思忖自己没有什么德行，再四地推辞，你们还是不答应。现今不得已，将如来出世，说法度生的用意，大略与你们说说。</w:t>
      </w:r>
    </w:p>
    <w:p w14:paraId="52FA4F6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DC85A6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并将三归五戒十善，及净土法门，略释其义。使汝等有所取法，有所遵守。其四谛，乃至三十七助道品等，非汝等智力所知，故略而不书。</w:t>
      </w:r>
    </w:p>
    <w:p w14:paraId="32D216E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并将三归五戒十善，以及净土法门，大略解释其中的意义。使你们有所取法，有所遵守。其中四谛，乃至三十七助道品等法，不是你们的智力所能知道的，所以省略不写。</w:t>
      </w:r>
    </w:p>
    <w:p w14:paraId="2DFB67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F346F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汝等若能依教奉行，便是以佛为师，何况不慧。若不依教奉行，则尚负不慧之恩，何况佛恩。</w:t>
      </w:r>
    </w:p>
    <w:p w14:paraId="5DAC1B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你们如果能够依教奉行，就是以佛为师，何况是以我为师；如果没有依教奉行，那么不仅是辜负了我的师恩，更是辜负了佛的恩德。</w:t>
      </w:r>
    </w:p>
    <w:p w14:paraId="38BBC3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785F5C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三归者（归，亦作皈。皈字从白从反，取其反染成净之义。）</w:t>
      </w:r>
    </w:p>
    <w:p w14:paraId="4C19CB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　　三归（归，也作“皈”字。皈这个字，从白部，从反部，取它反染成净的意义。）</w:t>
      </w:r>
    </w:p>
    <w:p w14:paraId="28FE40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502CCF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　　</w:t>
      </w:r>
      <w:r>
        <w:rPr>
          <w:rFonts w:hint="eastAsia" w:ascii="微软雅黑" w:hAnsi="微软雅黑" w:eastAsia="微软雅黑" w:cs="微软雅黑"/>
          <w:b/>
          <w:color w:val="C00000"/>
          <w:sz w:val="24"/>
          <w:szCs w:val="24"/>
        </w:rPr>
        <w:t>一归依佛。二归依法。三归依僧。</w:t>
      </w:r>
      <w:r>
        <w:rPr>
          <w:rFonts w:hint="eastAsia" w:ascii="微软雅黑" w:hAnsi="微软雅黑" w:eastAsia="微软雅黑" w:cs="微软雅黑"/>
          <w:color w:val="222222"/>
          <w:sz w:val="24"/>
          <w:szCs w:val="24"/>
        </w:rPr>
        <w:br w:type="textWrapping"/>
      </w:r>
      <w:r>
        <w:rPr>
          <w:rFonts w:hint="eastAsia" w:ascii="微软雅黑" w:hAnsi="微软雅黑" w:eastAsia="微软雅黑" w:cs="微软雅黑"/>
          <w:color w:val="222222"/>
          <w:sz w:val="24"/>
          <w:szCs w:val="24"/>
        </w:rPr>
        <w:t>　　一归依佛。二归依法。三归依僧。</w:t>
      </w:r>
    </w:p>
    <w:p w14:paraId="22CF2C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6F832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归者归投。依者依托。如人堕海，忽有船来，即便趣向，是归投义。上船安坐，是依托义。生死为海，三宝为船。众生归依，即登彼岸。</w:t>
      </w:r>
    </w:p>
    <w:p w14:paraId="30BEEE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　　归：归投。依：依托。如有人堕入海中，忽然有船来了，便马上向船靠拢，这是归投的意义。上了船安坐，这是依托的意义。生死是大海，三宝是舟船。众生归依，即登彼岸。</w:t>
      </w:r>
    </w:p>
    <w:p w14:paraId="3D75C7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A6E8D2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既归依佛，以佛为师。从今日起，乃至命终，不得归依天魔外道，邪鬼邪神。</w:t>
      </w:r>
    </w:p>
    <w:p w14:paraId="0E33D69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既归依佛，以佛为师。从今日起，乃至命终，不得归依天魔外道，邪鬼邪神。</w:t>
      </w:r>
    </w:p>
    <w:p w14:paraId="22C255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557909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既归依法，以法为师。从今日起，乃至命终，不得归依外道典籍（法，即佛经，及修行种种法门。典籍，即经书也）。</w:t>
      </w:r>
    </w:p>
    <w:p w14:paraId="36984F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既归依法，以法为师。从今日起，乃至命终，不得归依外道典籍。（法：就是佛经，以及修行的种种法门。典籍：就是经书。）</w:t>
      </w:r>
    </w:p>
    <w:p w14:paraId="5AE36C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02095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既皈依僧，以僧为师。从于今日，至命终时，不得皈依外道徒众。</w:t>
      </w:r>
    </w:p>
    <w:p w14:paraId="44FA56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既皈依僧，以僧为师。从于今日，至命终时，不得皈依外道徒众。</w:t>
      </w:r>
    </w:p>
    <w:p w14:paraId="6ED9A9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DD6E8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color w:val="222222"/>
          <w:sz w:val="24"/>
          <w:szCs w:val="24"/>
        </w:rPr>
        <w:t>　　</w:t>
      </w:r>
      <w:r>
        <w:rPr>
          <w:rFonts w:hint="eastAsia" w:ascii="微软雅黑" w:hAnsi="微软雅黑" w:eastAsia="微软雅黑" w:cs="微软雅黑"/>
          <w:b/>
          <w:color w:val="C00000"/>
          <w:sz w:val="24"/>
          <w:szCs w:val="24"/>
        </w:rPr>
        <w:t>五戒者</w:t>
      </w:r>
    </w:p>
    <w:p w14:paraId="023D0A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color w:val="222222"/>
          <w:sz w:val="24"/>
          <w:szCs w:val="24"/>
        </w:rPr>
        <w:t>　　</w:t>
      </w:r>
      <w:r>
        <w:rPr>
          <w:rFonts w:hint="eastAsia" w:ascii="微软雅黑" w:hAnsi="微软雅黑" w:eastAsia="微软雅黑" w:cs="微软雅黑"/>
          <w:sz w:val="24"/>
          <w:szCs w:val="24"/>
        </w:rPr>
        <w:t>五戒</w:t>
      </w:r>
      <w:r>
        <w:rPr>
          <w:rFonts w:hint="eastAsia" w:ascii="微软雅黑" w:hAnsi="微软雅黑" w:eastAsia="微软雅黑" w:cs="微软雅黑"/>
          <w:sz w:val="24"/>
          <w:szCs w:val="24"/>
        </w:rPr>
        <w:br w:type="textWrapping"/>
      </w:r>
    </w:p>
    <w:p w14:paraId="4E7B86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color w:val="222222"/>
          <w:sz w:val="24"/>
          <w:szCs w:val="24"/>
        </w:rPr>
        <w:t>　　</w:t>
      </w:r>
      <w:r>
        <w:rPr>
          <w:rFonts w:hint="eastAsia" w:ascii="微软雅黑" w:hAnsi="微软雅黑" w:eastAsia="微软雅黑" w:cs="微软雅黑"/>
          <w:b/>
          <w:color w:val="C00000"/>
          <w:sz w:val="24"/>
          <w:szCs w:val="24"/>
        </w:rPr>
        <w:t>一不杀生。二不偷盗。三不邪淫。四不妄语。五不饮酒。</w:t>
      </w:r>
    </w:p>
    <w:p w14:paraId="505049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FF0000"/>
          <w:sz w:val="24"/>
          <w:szCs w:val="24"/>
        </w:rPr>
      </w:pPr>
      <w:r>
        <w:rPr>
          <w:rFonts w:hint="eastAsia" w:ascii="微软雅黑" w:hAnsi="微软雅黑" w:eastAsia="微软雅黑" w:cs="微软雅黑"/>
          <w:color w:val="222222"/>
          <w:sz w:val="24"/>
          <w:szCs w:val="24"/>
        </w:rPr>
        <w:t>　　</w:t>
      </w:r>
      <w:r>
        <w:rPr>
          <w:rFonts w:hint="eastAsia" w:ascii="微软雅黑" w:hAnsi="微软雅黑" w:eastAsia="微软雅黑" w:cs="微软雅黑"/>
          <w:sz w:val="24"/>
          <w:szCs w:val="24"/>
        </w:rPr>
        <w:t>一不杀生。二不偷盗。三不邪淫。四不妄语。五不饮酒。</w:t>
      </w:r>
    </w:p>
    <w:p w14:paraId="5CA6853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FF0000"/>
          <w:sz w:val="24"/>
          <w:szCs w:val="24"/>
        </w:rPr>
      </w:pPr>
    </w:p>
    <w:p w14:paraId="4DEB92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好生恶死，物我同然。我既爱生，物岂愿死。由是思之，生可杀乎。一切众生，轮回六道。随善恶业，升降超沉。我与彼等，于多劫中，互为父母，互为子女。当思拯拔，何忍杀乎。</w:t>
      </w:r>
    </w:p>
    <w:p w14:paraId="1487B7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　　好生恶死，动物与我们同样如此。我们人类既然喜爱生存，动物又怎么会愿意死亡呢？由此想来，动物的生命可以杀害吗？一切众生，轮回六道。随善恶业，超升沉降。我们与它们，在多劫之中，互为父母，互为子女。应当去想如何拯救它们，怎么能忍心杀害呢？</w:t>
      </w:r>
    </w:p>
    <w:p w14:paraId="132BE4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E526B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一切众生，皆有佛性，于未来世，皆当成佛。我若堕落，尚望拔济。又既造杀业，必堕恶道。酬偿宿债，展转互杀，无有了期。</w:t>
      </w:r>
    </w:p>
    <w:p w14:paraId="695CEA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一切众生，皆有佛性，于未来世，皆当成佛。我如果堕落，尚且还希望它们来拔济我。又者，既然造作了杀业，必定堕入恶道。酬偿宿世债业，辗转互相杀害，没有停止的时候。</w:t>
      </w:r>
    </w:p>
    <w:p w14:paraId="2D13BD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ECA20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由是思之，何敢杀乎。然杀生之由，起于食肉。若知如上所说因缘，自不敢食肉矣。</w:t>
      </w:r>
    </w:p>
    <w:p w14:paraId="42B79C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由此想来，哪还敢杀生呢？然而杀生的缘由，起于吃肉。如果知道如上所说的因缘，自然就不敢吃肉了啊！</w:t>
      </w:r>
    </w:p>
    <w:p w14:paraId="5DAE7D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5834E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又愚人谓肉为美，不知本是精血所成。内盛屎尿，外杂粪秽。腥臊臭秽，美从何来。常作不净观，食之当发呕矣。</w:t>
      </w:r>
    </w:p>
    <w:p w14:paraId="7027BD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又者，愚昧的人认为肉味很美，却不知肉本来是精血所成。里面盛满了屎尿，外面杂有粪秽。腥臊臭秽，美味从何而来？常作不净观，再吃就会呕吐了啊！</w:t>
      </w:r>
    </w:p>
    <w:p w14:paraId="7ECAF65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1B926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又生谓人及禽兽，蛆虫鱼虾，蚊虻蚤虱，凡有命者皆是。不可谓大者不可杀，小者可杀也。</w:t>
      </w:r>
    </w:p>
    <w:p w14:paraId="62353ED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又者，众生是指人以及禽兽，蛆虫鱼虾，蚊子跳蚤虱子，凡是有生命的都是。不可以说大的不能杀，小的就可以杀。</w:t>
      </w:r>
    </w:p>
    <w:p w14:paraId="351C7F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838B8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佛经广说戒杀放生功德利益，俗人不能得读。当观安士先生万善先资，可以知其梗概矣。</w:t>
      </w:r>
    </w:p>
    <w:p w14:paraId="0907F04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佛经中广泛说明，戒杀放生的功德利益，世俗人不能够读到。应当看周安士先生的《万善先资》，就可以知道其中的梗概了。</w:t>
      </w:r>
    </w:p>
    <w:p w14:paraId="282DF63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9E585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不偷盗者，即是见得思义，不与不取也。此事知廉耻者，便能不犯。然细论之，非大圣大贤，皆所难免。何也，以公济私，克人益己，以势取财，用计谋物，忌人富贵，愿人贫贱。</w:t>
      </w:r>
    </w:p>
    <w:p w14:paraId="286765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　　不偷盗，就是看见有利可得，要先考虑是否符合道义；别人不给，自己不取。这件事，知道廉耻的人，就能够不犯。然而细细说起来，不是大圣大贤，都很难避免不犯。为什么呢？以公济私，克扣别人、利益自己，以势力谋取财物，用计策谋取财物，忌妒他人富贵，祈愿他人贫贱。</w:t>
      </w:r>
    </w:p>
    <w:p w14:paraId="34FC523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B49F7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阳取为善之名，遇诸善事，心不认真。如设义学，不择严师，误人子弟。施医药，不辨真假，误人性命。</w:t>
      </w:r>
    </w:p>
    <w:p w14:paraId="5BA2D6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表面上取得善人之名，遇到一切善事，内心不认真去做。例如施设义学，不选择严格的老师，误人子弟；施舍医药，不辨其中的真假，误人性命。</w:t>
      </w:r>
    </w:p>
    <w:p w14:paraId="6141C6B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D4E99A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凡见急难，漠不速救。缓慢浮游，或致误事。但取塞责了事，糜费他人钱财。于自心中，不关紧要。如斯之类，皆名偷盗。以汝等身居善堂，故摘其利弊而略言之。</w:t>
      </w:r>
    </w:p>
    <w:p w14:paraId="426534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凡是见到急难，漠不关心，不快速救援。缓慢浮泛，或导致误事。只取敷衍塞责了事，浪费别人的钱财。在自心中，一点都不在乎。如此之类，都名为偷盗。因为你们身居善堂</w:t>
      </w:r>
      <w:r>
        <w:rPr>
          <w:rFonts w:hint="eastAsia" w:ascii="微软雅黑" w:hAnsi="微软雅黑" w:eastAsia="微软雅黑" w:cs="微软雅黑"/>
          <w:color w:val="808080" w:themeColor="background1" w:themeShade="80"/>
          <w:sz w:val="24"/>
          <w:szCs w:val="24"/>
        </w:rPr>
        <w:t>（指育婴堂、养老院等慈善机构）</w:t>
      </w:r>
      <w:r>
        <w:rPr>
          <w:rFonts w:hint="eastAsia" w:ascii="微软雅黑" w:hAnsi="微软雅黑" w:eastAsia="微软雅黑" w:cs="微软雅黑"/>
          <w:color w:val="222222"/>
          <w:sz w:val="24"/>
          <w:szCs w:val="24"/>
        </w:rPr>
        <w:t>，所以摘取其中的利弊，而大略说说。</w:t>
      </w:r>
    </w:p>
    <w:p w14:paraId="082302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0B0271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不邪淫者，俗人男女居室，生男育女，上关风化，下关祭祀，夫妇行淫，非其所禁。但当相敬如宾，为承宗祀。不可以为快乐，徇欲忘身。</w:t>
      </w:r>
    </w:p>
    <w:p w14:paraId="1D2B17F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　　不邪淫，世俗人男女居室，生男育女，上关社会风化，下关祖宗祭祀，夫妇行淫，不是这条戒所禁止的。但应当相敬如宾，为了继承祖宗祭祀。不可以以此为快乐，纵欲忘身。</w:t>
      </w:r>
    </w:p>
    <w:p w14:paraId="3401F5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61BD0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虽是己妻，贪乐亦犯，但其罪轻微。若非己妻，苟合交通，即名邪淫，其罪极重。行邪淫者，是以人身行畜生事。报终命尽，先堕地狱饿鬼，后生畜生道中。千万亿劫，不能出离。</w:t>
      </w:r>
    </w:p>
    <w:p w14:paraId="7A5512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虽然是自己的妻子，贪著欲乐也属犯戒，只是这个罪比较轻微。如果不是自己的妻子，苟合交通，就名为邪淫，这个罪很重。行邪淫的人，这是以人身做畜生之事。报终命尽，先堕落到地狱、饿鬼道，然后生到畜生道中。千万亿劫，不能出离。</w:t>
      </w:r>
    </w:p>
    <w:p w14:paraId="5FB1EA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CA54F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一切众生，从淫欲生。所以此戒难持易犯。纵是贤达，或时失足，何况愚人。若立志修持，须先明利害，及对治方法。则如见毒蛇，如遇怨贼。恐畏怖惧，欲心自息矣。</w:t>
      </w:r>
    </w:p>
    <w:p w14:paraId="47D157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一切众生，从淫欲而生。所以这条戒很难守持，容易违犯。纵然是贤士达人，或许会一时失足，何况是愚昧之人呢。如果立志修持，必须先明白其中的利害，以及对治的方法。那么就如同见到毒蛇，如同遇到怨贼。恐惧怖畏心生起，欲心自就然息灭了。</w:t>
      </w:r>
    </w:p>
    <w:p w14:paraId="4AAAF3C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43B56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对治方法，广载佛经，俗人无缘观览。当看安士先生欲海回狂，可以知其梗概矣。（利，谓不犯之利。害，谓犯之祸害。）</w:t>
      </w:r>
    </w:p>
    <w:p w14:paraId="2AFE3D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对治的方法，广泛记载在佛经中，世俗人无缘看到。应当看周安士先生的《欲海回狂》，就可以知道其中的梗概了。（利：就是不犯这条戒的利益。害：就是违犯这条戒的祸害。）</w:t>
      </w:r>
    </w:p>
    <w:p w14:paraId="29E73E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7DB314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不妄语者，言而有信，不虚妄发也。若见言不见，不见言见，以虚为实，以有为无等，凡是心口不相应，欲欺哄于人者皆是。</w:t>
      </w:r>
    </w:p>
    <w:p w14:paraId="5C94B3B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　　不妄语，出言而有信用，不虚妄发言。如果看见说没看见，没看见说看见，以虚为实，以有为无等等，凡是心与口不相应，想要欺哄他人的都是。</w:t>
      </w:r>
    </w:p>
    <w:p w14:paraId="33277DE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43222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又若自未断惑，谓为断惑。自未得道，谓为得道。名大妄语，其罪极重。命终之后，决定直堕阿鼻地狱，永无出期。</w:t>
      </w:r>
    </w:p>
    <w:p w14:paraId="39122DE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又者，如果自己没有断惑，说自己已经断惑；自己没有得道，说自己已经得道。名为大妄语，这个罪很重。命终之后，决定直接堕入阿鼻地狱，永无出期。</w:t>
      </w:r>
    </w:p>
    <w:p w14:paraId="672490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D7E29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今之修行而不知佛法教理者，比比皆是。当痛戒之，切要切要。以上四事，不论出家在家，受戒不受戒，犯之皆有罪过。以体性是恶故也。</w:t>
      </w:r>
    </w:p>
    <w:p w14:paraId="56D11EE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现今修行而不知道佛法教理的人，到处都是。应当痛切戒除，千万记住，非常重要。以上四件事，无论出家在家，受戒不受戒，犯了都有罪过。因为体性是恶的缘故。</w:t>
      </w:r>
    </w:p>
    <w:p w14:paraId="1D9021F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CF10F3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然不受戒人，一层罪过。受戒之人，两层罪过。于作恶事罪上，又加一犯戒罪故。若持而不犯，功德无量无边。切须勉之。</w:t>
      </w:r>
    </w:p>
    <w:p w14:paraId="4EFB4A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然而不受戒的人，只有一层罪过。受戒的人，就有两层罪过。在作恶事罪上，又加上一个犯戒罪的缘故。如果守持而不犯，功德无量无边。必须自我勉励。</w:t>
      </w:r>
    </w:p>
    <w:p w14:paraId="5F9E23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E3B32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不饮酒者，酒能迷乱人心，坏智慧种。饮之令人颠倒昏狂，妄作非为，故佛制而断之。凡修行者，皆不许饮。</w:t>
      </w:r>
    </w:p>
    <w:p w14:paraId="3CED76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　　不饮酒，酒能够迷乱人心，破坏智慧种子。饮了，令人颠倒昏狂，胡作非为，所以佛制断除饮酒。凡是修行人，都不许饮酒。</w:t>
      </w:r>
    </w:p>
    <w:p w14:paraId="24387AD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28E45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并及葱韭薤（音械，小蒜也）蒜，五种荤菜，气味臭秽，体不清洁。熟食发淫，生啖增恚。凡修行人，皆不许食。</w:t>
      </w:r>
    </w:p>
    <w:p w14:paraId="48BE9CA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以及葱、韭、薤（读音械，就是小蒜）、蒜，五种荤菜</w:t>
      </w:r>
      <w:r>
        <w:rPr>
          <w:rFonts w:hint="eastAsia" w:ascii="微软雅黑" w:hAnsi="微软雅黑" w:eastAsia="微软雅黑" w:cs="微软雅黑"/>
          <w:color w:val="808080" w:themeColor="background1" w:themeShade="80"/>
          <w:sz w:val="24"/>
          <w:szCs w:val="24"/>
        </w:rPr>
        <w:t>（前文提及四种荤菜，第五种荤菜为兴渠）</w:t>
      </w:r>
      <w:r>
        <w:rPr>
          <w:rFonts w:hint="eastAsia" w:ascii="微软雅黑" w:hAnsi="微软雅黑" w:eastAsia="微软雅黑" w:cs="微软雅黑"/>
          <w:color w:val="222222"/>
          <w:sz w:val="24"/>
          <w:szCs w:val="24"/>
        </w:rPr>
        <w:t>，气味臭秽，体不清洁。熟吃助发淫欲，生吃增长瞋恚。凡是修行人，都不许吃。</w:t>
      </w:r>
    </w:p>
    <w:p w14:paraId="4B5AD9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A4189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然此一事，未受戒者，饮之食之，皆无罪过。受戒饮食，一层罪过。即是犯佛戒罪。佛已禁制，汝又去犯，故有罪也。（五荤菜，西域有五，此方但四。）</w:t>
      </w:r>
    </w:p>
    <w:p w14:paraId="12253A0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然而这件事，没有受戒的人，喝酒吃五辛，都没有罪过。受戒后，再喝再吃，就有一层罪过。就是违犯佛戒罪。佛已经禁制，你又去犯，所以有罪。（五荤菜，西域有五种，此土只有四种。）</w:t>
      </w:r>
      <w:r>
        <w:rPr>
          <w:rFonts w:hint="eastAsia" w:ascii="微软雅黑" w:hAnsi="微软雅黑" w:eastAsia="微软雅黑" w:cs="微软雅黑"/>
          <w:color w:val="222222"/>
          <w:sz w:val="24"/>
          <w:szCs w:val="24"/>
        </w:rPr>
        <w:br w:type="textWrapping"/>
      </w:r>
    </w:p>
    <w:p w14:paraId="002AD10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FF0000"/>
          <w:sz w:val="24"/>
          <w:szCs w:val="24"/>
        </w:rPr>
      </w:pPr>
      <w:r>
        <w:rPr>
          <w:rFonts w:hint="eastAsia" w:ascii="微软雅黑" w:hAnsi="微软雅黑" w:eastAsia="微软雅黑" w:cs="微软雅黑"/>
          <w:b/>
          <w:color w:val="C00000"/>
          <w:sz w:val="24"/>
          <w:szCs w:val="24"/>
        </w:rPr>
        <w:t>　　十善者</w:t>
      </w:r>
    </w:p>
    <w:p w14:paraId="3DDA77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color w:val="222222"/>
          <w:sz w:val="24"/>
          <w:szCs w:val="24"/>
        </w:rPr>
        <w:t>十善</w:t>
      </w:r>
    </w:p>
    <w:p w14:paraId="11B6B4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434FA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一不杀生。二不偷盗。三不邪淫。四不妄言。五不绮语。六不两舌。七不恶口。八不悭贪。九不瞋恚。十不邪见。</w:t>
      </w:r>
    </w:p>
    <w:p w14:paraId="7EDF15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FF0000"/>
          <w:sz w:val="24"/>
          <w:szCs w:val="24"/>
        </w:rPr>
      </w:pPr>
      <w:r>
        <w:rPr>
          <w:rFonts w:hint="eastAsia" w:ascii="微软雅黑" w:hAnsi="微软雅黑" w:eastAsia="微软雅黑" w:cs="微软雅黑"/>
          <w:sz w:val="24"/>
          <w:szCs w:val="24"/>
        </w:rPr>
        <w:t>一不杀生。二不偷盗。三不邪淫。四不妄言。五不绮语。六不两舌。七不恶口。八不悭贪。九不瞋恚。十不邪见。</w:t>
      </w:r>
    </w:p>
    <w:p w14:paraId="270737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FF0000"/>
          <w:sz w:val="24"/>
          <w:szCs w:val="24"/>
        </w:rPr>
      </w:pPr>
    </w:p>
    <w:p w14:paraId="7FEDC66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此中前三名身业。中四名口业。后三名意业。业者，事也。若持而不犯，则为十善。若犯而不持，则为十恶。</w:t>
      </w:r>
    </w:p>
    <w:p w14:paraId="742DF8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　　这当中，前三善，名为身业。中间四善，名为口业。后面三善，名为意业。业，就是事。如果受持而不违犯，就是十善；如果违犯而不受持，那就是十恶。</w:t>
      </w:r>
    </w:p>
    <w:p w14:paraId="7631F5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1BDBBE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十恶分上中下，感地狱，饿鬼，畜生，三恶道身。十善分上中下，感天，人，阿修罗，三善道身。善因感善果，恶因感恶果。决定无疑，丝毫不错也。</w:t>
      </w:r>
    </w:p>
    <w:p w14:paraId="4D3CDD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十恶分为上中下三品，招感地狱、饿鬼、畜生三恶道身。十善分为上中下三品，感天、人、阿修罗三善道身。善因感招善果，恶因感招恶果。决定无疑，丝毫不错啊！</w:t>
      </w:r>
    </w:p>
    <w:p w14:paraId="2C0900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2D73FC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杀盗淫妄，已于五戒中说。绮语者，谓无益浮词，华妙绮丽，谈说淫欲，导人邪念等。</w:t>
      </w:r>
    </w:p>
    <w:p w14:paraId="60F55E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杀盗淫妄，已经在五戒中说了。绮语：就是没有利益的浮华言词，华妙绮丽，谈说淫欲，导人邪念等等。</w:t>
      </w:r>
    </w:p>
    <w:p w14:paraId="0CCE62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AE6500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两舌者，谓向彼说此，向此说彼，挑唆是非，斗构两头等。恶口者，谓言语粗恶，如刀如剑，发人隐恶，不避忌讳。</w:t>
      </w:r>
    </w:p>
    <w:p w14:paraId="68855A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两舌：就是向彼说此，向此说彼，挑唆是非，斗构两头等等。恶口：就是言语粗恶，如刀如剑，揭发他人隐藏之恶，不避忌讳。</w:t>
      </w:r>
    </w:p>
    <w:p w14:paraId="3D597E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11AB2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又伤人父母，名大恶口。将来当受畜生果报。既受佛戒，切莫犯此。悭贪者，自己之财，不肯施人，名之为悭。他人之财，但欲归我，名之为贪。</w:t>
      </w:r>
    </w:p>
    <w:p w14:paraId="15CFB3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又者，中伤他人父母，名为大恶口。将来当受畜生的果报。既受佛戒，千万不要犯这条戒。悭贪：自己的钱财，不肯施舍他人，名为悭。他人钱财，只想要归我，名为贪。</w:t>
      </w:r>
    </w:p>
    <w:p w14:paraId="7485DF3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47D119E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瞋恚者，恨怒也。见人有得，愁忧愤怒。见人有失，悦乐庆快。及逞势逞气，欺侮人物等。</w:t>
      </w:r>
    </w:p>
    <w:p w14:paraId="6EE6ED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瞋恚：就是恨怒。看见别人有所得，愁忧愤怒；看见别人有所失，庆悦快乐。以及倚仗自己的气势，欺侮他人和动物等等。</w:t>
      </w:r>
    </w:p>
    <w:p w14:paraId="3A4BC04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C9F599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邪见者，不信为善得福，作恶得罪。言无因果，无有后世。轻侮圣言，毁佛经教等。然此十善，总该一切。若能遵行，无恶不断，无善不修。恐汝等不能体察，今略举其一二。</w:t>
      </w:r>
    </w:p>
    <w:p w14:paraId="7A4B5D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邪见：不相信作善得福，作恶得罪。说没有因果，没有后世。轻视毁侮圣人之言，诋毁佛语经教等等。然而这十善，总括了一切善法。如果能够遵守行持，无恶不断，无善不修。恐怕你们不能体察，现今大略举出一二。</w:t>
      </w:r>
    </w:p>
    <w:p w14:paraId="56286D6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32059B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当孝顺父母，无违无逆。委曲宛转，劝令入道。断荤吃素，持戒念佛，求生西方，了脱生死。父母若信，善莫大焉。如决不依从，亦勿强逼，以失孝道。但于佛前，代父母忏悔罪过，斯可矣。</w:t>
      </w:r>
    </w:p>
    <w:p w14:paraId="5399A6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应当孝顺父母，没有违逆。委曲宛转，劝父母入道。断荤吃素，持戒念佛，求生西方，了脱生死。父母如果相信，没有比这个更好的了；如果父母绝不依从，也不要强逼，以失孝道。只在佛前，代父母忏悔罪过，就可以了。</w:t>
      </w:r>
    </w:p>
    <w:p w14:paraId="7EA50F3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F5BBC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于兄弟则尽友，于夫妇则尽敬。于子女则极力教训，使其为良为善。切勿任意</w:t>
      </w:r>
      <w:r>
        <w:rPr>
          <w:rFonts w:hint="eastAsia" w:ascii="微软雅黑" w:hAnsi="微软雅黑" w:eastAsia="微软雅黑" w:cs="微软雅黑"/>
          <w:b/>
          <w:color w:val="C00000"/>
          <w:sz w:val="24"/>
          <w:szCs w:val="24"/>
          <w:lang w:val="en-US" w:eastAsia="zh-CN"/>
        </w:rPr>
        <w:t>㤭</w:t>
      </w:r>
      <w:r>
        <w:rPr>
          <w:rFonts w:hint="eastAsia" w:ascii="微软雅黑" w:hAnsi="微软雅黑" w:eastAsia="微软雅黑" w:cs="微软雅黑"/>
          <w:b/>
          <w:color w:val="C00000"/>
          <w:sz w:val="24"/>
          <w:szCs w:val="24"/>
        </w:rPr>
        <w:t>惯，致成匪类。</w:t>
      </w:r>
    </w:p>
    <w:p w14:paraId="5CC883B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对于兄弟，要竭尽友爱；对于夫妇，要竭尽敬意；对于子女，要极力教训，使他们成为良善之人。千万不要任意骄惯，而成匪类。</w:t>
      </w:r>
    </w:p>
    <w:p w14:paraId="12FB25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59D1259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于邻里乡党，当和睦忍让，为说善恶因果，使其改过迁善。于朋友则尽信，于仆使当慈爱。</w:t>
      </w:r>
    </w:p>
    <w:p w14:paraId="3106B1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对于邻里乡党，应当和睦忍让，为他们宣说善恶因果，使他们改过向善；对于朋友，则要竭尽诚信；对于仆使，则应慈爱。</w:t>
      </w:r>
    </w:p>
    <w:p w14:paraId="2683B28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7E3071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于公事则尽心竭力，同于私事。凡见亲识，遇父言慈，遇子言孝。若做生意，当以本求利，不可以假货哄骗于人。</w:t>
      </w:r>
    </w:p>
    <w:p w14:paraId="5E301F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对于公家的事，要尽心竭力，就同做自己的私事一样。凡是见到亲人与认识的人，遇到父亲，就对他说慈爱子女；遇到儿子，就对他说孝敬父母。如果是做生意，就应当以本求利，不可以假货哄骗他人。</w:t>
      </w:r>
    </w:p>
    <w:p w14:paraId="2ADA3B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p>
    <w:p w14:paraId="6A8482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若以此风，化其一乡一邑，便能消祸乱于未萌，致刑罚于无用。可谓在野尽忠，居家为政矣。</w:t>
      </w:r>
    </w:p>
    <w:p w14:paraId="7F4A3C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color w:val="222222"/>
          <w:sz w:val="24"/>
          <w:szCs w:val="24"/>
        </w:rPr>
        <w:t>如果以此德风，教化一乡一镇，就能在祸乱没有萌发之前而消除，致使刑罚无用。这可说是</w:t>
      </w:r>
      <w:r>
        <w:rPr>
          <w:rFonts w:hint="eastAsia" w:ascii="微软雅黑" w:hAnsi="微软雅黑" w:eastAsia="微软雅黑" w:cs="微软雅黑"/>
          <w:sz w:val="24"/>
          <w:szCs w:val="24"/>
        </w:rPr>
        <w:t>在野尽忠，居家为政啊！</w:t>
      </w:r>
    </w:p>
    <w:p w14:paraId="3FED4B2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338D4C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6198AF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4FD653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[1]【宗祀】</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谓对祖宗的祭祀。</w:t>
      </w:r>
    </w:p>
    <w:p w14:paraId="0D9B84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[2]【薤】</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多年生草本植物。地下有圆锥形鳞茎，叶丛生，细长中空，断面为三角形，伞形花序，花紫色。新鲜鳞茎可作蔬菜，干燥鳞茎可入药。</w:t>
      </w:r>
    </w:p>
    <w:p w14:paraId="303B2D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[3]【匪类】</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行为不端正的人。</w:t>
      </w:r>
    </w:p>
    <w:p w14:paraId="28C327D0">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6F9044C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4FAD677B">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2630481F">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64" w:name="_Toc509233597"/>
      <w:r>
        <w:rPr>
          <w:rFonts w:hint="eastAsia" w:ascii="微软雅黑" w:hAnsi="微软雅黑" w:cs="微软雅黑"/>
          <w:sz w:val="24"/>
          <w:szCs w:val="24"/>
          <w:lang w:val="en-US" w:eastAsia="zh-CN"/>
        </w:rPr>
        <w:t>82</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示净土法</w:t>
      </w:r>
      <w:r>
        <w:rPr>
          <w:sz w:val="24"/>
          <w:szCs w:val="24"/>
        </w:rPr>
        <w:t>门及对治瞋恚等义</w:t>
      </w:r>
      <w:bookmarkEnd w:id="64"/>
    </w:p>
    <w:p w14:paraId="467913A1">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71A34AC2">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论净土法门特点，示对治烦恼习气方法</w:t>
      </w:r>
    </w:p>
    <w:p w14:paraId="2151E2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　　如来出世，原为令诸众生，断惑证真，了生脱死，直下成佛而已。但以众生根性不等，以故如来曲顺机宜，为说一切大小权实，偏圆顿渐等法。法虽种种不一，皆为成熟众生善根，令其究竟成佛耳。</w:t>
      </w:r>
    </w:p>
    <w:p w14:paraId="439E100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hint="eastAsia" w:ascii="微软雅黑" w:hAnsi="微软雅黑" w:eastAsia="微软雅黑" w:cs="Tahoma"/>
          <w:sz w:val="24"/>
          <w:szCs w:val="24"/>
        </w:rPr>
        <w:t>　　如来之所以</w:t>
      </w:r>
      <w:r>
        <w:rPr>
          <w:rFonts w:ascii="微软雅黑" w:hAnsi="微软雅黑" w:eastAsia="微软雅黑" w:cs="Tahoma"/>
          <w:sz w:val="24"/>
          <w:szCs w:val="24"/>
        </w:rPr>
        <w:t>出世，原本</w:t>
      </w:r>
      <w:r>
        <w:rPr>
          <w:rFonts w:hint="eastAsia" w:ascii="微软雅黑" w:hAnsi="微软雅黑" w:eastAsia="微软雅黑" w:cs="Tahoma"/>
          <w:sz w:val="24"/>
          <w:szCs w:val="24"/>
        </w:rPr>
        <w:t>就是为了让</w:t>
      </w:r>
      <w:r>
        <w:rPr>
          <w:rFonts w:ascii="微软雅黑" w:hAnsi="微软雅黑" w:eastAsia="微软雅黑" w:cs="Tahoma"/>
          <w:sz w:val="24"/>
          <w:szCs w:val="24"/>
        </w:rPr>
        <w:t>一切众生，</w:t>
      </w:r>
      <w:r>
        <w:rPr>
          <w:rFonts w:hint="eastAsia" w:ascii="微软雅黑" w:hAnsi="微软雅黑" w:eastAsia="微软雅黑" w:cs="Tahoma"/>
          <w:sz w:val="24"/>
          <w:szCs w:val="24"/>
        </w:rPr>
        <w:t>断除惑业，证入真常</w:t>
      </w:r>
      <w:r>
        <w:rPr>
          <w:rFonts w:ascii="微软雅黑" w:hAnsi="微软雅黑" w:eastAsia="微软雅黑" w:cs="Tahoma"/>
          <w:sz w:val="24"/>
          <w:szCs w:val="24"/>
        </w:rPr>
        <w:t>，了生脱死，直下成佛而已。但因为众生的根性不等，所以如来随顺众生的机宜，宣说一切大、小、权、实</w:t>
      </w:r>
      <w:r>
        <w:rPr>
          <w:rFonts w:hint="eastAsia" w:ascii="微软雅黑" w:hAnsi="微软雅黑" w:eastAsia="微软雅黑" w:cs="Tahoma"/>
          <w:sz w:val="24"/>
          <w:szCs w:val="24"/>
        </w:rPr>
        <w:t>，</w:t>
      </w:r>
      <w:r>
        <w:rPr>
          <w:rFonts w:ascii="微软雅黑" w:hAnsi="微软雅黑" w:eastAsia="微软雅黑" w:cs="Tahoma"/>
          <w:sz w:val="24"/>
          <w:szCs w:val="24"/>
        </w:rPr>
        <w:t>偏、圆、顿、渐</w:t>
      </w:r>
      <w:r>
        <w:rPr>
          <w:rFonts w:hint="eastAsia" w:ascii="微软雅黑" w:hAnsi="微软雅黑" w:eastAsia="微软雅黑" w:cs="Tahoma"/>
          <w:sz w:val="24"/>
          <w:szCs w:val="24"/>
        </w:rPr>
        <w:t>等种种</w:t>
      </w:r>
      <w:r>
        <w:rPr>
          <w:rFonts w:ascii="微软雅黑" w:hAnsi="微软雅黑" w:eastAsia="微软雅黑" w:cs="Tahoma"/>
          <w:sz w:val="24"/>
          <w:szCs w:val="24"/>
        </w:rPr>
        <w:t>法门。法门虽然有种种不一，但都是为了成熟众生的善根，令众生究竟成佛罢了。</w:t>
      </w:r>
    </w:p>
    <w:p w14:paraId="79FB39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72D86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然断惑证真，了生脱死，岂易言哉。若非宿种今熟，及法身示现二种人。纵有修持，亦非即生，及一生二生所能顿了。根机钝者，则久经长劫，尚难了脱，以其唯仗自力故也。</w:t>
      </w:r>
    </w:p>
    <w:p w14:paraId="488E84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然而断惑证真，了生脱死，哪有那么容易呢？如果不是宿世</w:t>
      </w:r>
      <w:r>
        <w:rPr>
          <w:rFonts w:hint="eastAsia" w:ascii="微软雅黑" w:hAnsi="微软雅黑" w:eastAsia="微软雅黑" w:cs="Tahoma"/>
          <w:sz w:val="24"/>
          <w:szCs w:val="24"/>
        </w:rPr>
        <w:t>的种子</w:t>
      </w:r>
      <w:r>
        <w:rPr>
          <w:rFonts w:ascii="微软雅黑" w:hAnsi="微软雅黑" w:eastAsia="微软雅黑" w:cs="Tahoma"/>
          <w:sz w:val="24"/>
          <w:szCs w:val="24"/>
        </w:rPr>
        <w:t>今生成熟</w:t>
      </w:r>
      <w:r>
        <w:rPr>
          <w:rFonts w:hint="eastAsia" w:ascii="微软雅黑" w:hAnsi="微软雅黑" w:eastAsia="微软雅黑" w:cs="Tahoma"/>
          <w:sz w:val="24"/>
          <w:szCs w:val="24"/>
        </w:rPr>
        <w:t>，</w:t>
      </w:r>
      <w:r>
        <w:rPr>
          <w:rFonts w:ascii="微软雅黑" w:hAnsi="微软雅黑" w:eastAsia="微软雅黑" w:cs="Tahoma"/>
          <w:sz w:val="24"/>
          <w:szCs w:val="24"/>
        </w:rPr>
        <w:t>以及法身大士示现</w:t>
      </w:r>
      <w:r>
        <w:rPr>
          <w:rFonts w:hint="eastAsia" w:ascii="微软雅黑" w:hAnsi="微软雅黑" w:eastAsia="微软雅黑" w:cs="Tahoma"/>
          <w:sz w:val="24"/>
          <w:szCs w:val="24"/>
        </w:rPr>
        <w:t>再来的</w:t>
      </w:r>
      <w:r>
        <w:rPr>
          <w:rFonts w:ascii="微软雅黑" w:hAnsi="微软雅黑" w:eastAsia="微软雅黑" w:cs="Tahoma"/>
          <w:sz w:val="24"/>
          <w:szCs w:val="24"/>
        </w:rPr>
        <w:t>这二种人</w:t>
      </w:r>
      <w:r>
        <w:rPr>
          <w:rFonts w:hint="eastAsia" w:ascii="微软雅黑" w:hAnsi="微软雅黑" w:eastAsia="微软雅黑" w:cs="Tahoma"/>
          <w:sz w:val="24"/>
          <w:szCs w:val="24"/>
        </w:rPr>
        <w:t>，</w:t>
      </w:r>
      <w:r>
        <w:rPr>
          <w:rFonts w:ascii="微软雅黑" w:hAnsi="微软雅黑" w:eastAsia="微软雅黑" w:cs="Tahoma"/>
          <w:sz w:val="24"/>
          <w:szCs w:val="24"/>
        </w:rPr>
        <w:t>纵然有一点修持，也不是当生，以及一生二生所能够顿断惑业，了生脱死的。</w:t>
      </w:r>
      <w:r>
        <w:rPr>
          <w:rFonts w:hint="eastAsia" w:ascii="微软雅黑" w:hAnsi="微软雅黑" w:eastAsia="微软雅黑" w:cs="Tahoma"/>
          <w:sz w:val="24"/>
          <w:szCs w:val="24"/>
        </w:rPr>
        <w:t>(更何况是）</w:t>
      </w:r>
      <w:r>
        <w:rPr>
          <w:rFonts w:ascii="微软雅黑" w:hAnsi="微软雅黑" w:eastAsia="微软雅黑" w:cs="Tahoma"/>
          <w:sz w:val="24"/>
          <w:szCs w:val="24"/>
        </w:rPr>
        <w:t>根机钝的人，久经长劫，</w:t>
      </w:r>
      <w:r>
        <w:rPr>
          <w:rFonts w:hint="eastAsia" w:ascii="微软雅黑" w:hAnsi="微软雅黑" w:eastAsia="微软雅黑" w:cs="Tahoma"/>
          <w:sz w:val="24"/>
          <w:szCs w:val="24"/>
        </w:rPr>
        <w:t>仍</w:t>
      </w:r>
      <w:r>
        <w:rPr>
          <w:rFonts w:ascii="微软雅黑" w:hAnsi="微软雅黑" w:eastAsia="微软雅黑" w:cs="Tahoma"/>
          <w:sz w:val="24"/>
          <w:szCs w:val="24"/>
        </w:rPr>
        <w:t>很难了脱生死，因为这是</w:t>
      </w:r>
      <w:r>
        <w:rPr>
          <w:rFonts w:hint="eastAsia" w:ascii="微软雅黑" w:hAnsi="微软雅黑" w:eastAsia="微软雅黑" w:cs="Tahoma"/>
          <w:sz w:val="24"/>
          <w:szCs w:val="24"/>
        </w:rPr>
        <w:t>他们</w:t>
      </w:r>
      <w:r>
        <w:rPr>
          <w:rFonts w:ascii="微软雅黑" w:hAnsi="微软雅黑" w:eastAsia="微软雅黑" w:cs="Tahoma"/>
          <w:sz w:val="24"/>
          <w:szCs w:val="24"/>
        </w:rPr>
        <w:t>只依仗自力</w:t>
      </w:r>
      <w:r>
        <w:rPr>
          <w:rFonts w:hint="eastAsia" w:ascii="微软雅黑" w:hAnsi="微软雅黑" w:eastAsia="微软雅黑" w:cs="Tahoma"/>
          <w:sz w:val="24"/>
          <w:szCs w:val="24"/>
        </w:rPr>
        <w:t>修行</w:t>
      </w:r>
      <w:r>
        <w:rPr>
          <w:rFonts w:ascii="微软雅黑" w:hAnsi="微软雅黑" w:eastAsia="微软雅黑" w:cs="Tahoma"/>
          <w:sz w:val="24"/>
          <w:szCs w:val="24"/>
        </w:rPr>
        <w:t>的缘故</w:t>
      </w:r>
      <w:r>
        <w:rPr>
          <w:rFonts w:hint="eastAsia" w:ascii="微软雅黑" w:hAnsi="微软雅黑" w:eastAsia="微软雅黑" w:cs="Tahoma"/>
          <w:sz w:val="24"/>
          <w:szCs w:val="24"/>
        </w:rPr>
        <w:t>啊！</w:t>
      </w:r>
    </w:p>
    <w:p w14:paraId="5656D0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476A21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如来悯念众生自力了脱之难，于是特开一信愿念佛，求生西方极乐世界之净土法门。但具真信切愿，持佛名号。虽五逆十恶，将堕阿鼻地狱之极重罪人，尚得往生。况诸恶莫作，众善奉行之善人乎。况受持三归，具足众戒之佛弟子乎。</w:t>
      </w:r>
    </w:p>
    <w:p w14:paraId="58D2835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如来悯念众生</w:t>
      </w:r>
      <w:r>
        <w:rPr>
          <w:rFonts w:hint="eastAsia" w:ascii="微软雅黑" w:hAnsi="微软雅黑" w:eastAsia="微软雅黑" w:cs="Tahoma"/>
          <w:sz w:val="24"/>
          <w:szCs w:val="24"/>
        </w:rPr>
        <w:t>依靠</w:t>
      </w:r>
      <w:r>
        <w:rPr>
          <w:rFonts w:ascii="微软雅黑" w:hAnsi="微软雅黑" w:eastAsia="微软雅黑" w:cs="Tahoma"/>
          <w:sz w:val="24"/>
          <w:szCs w:val="24"/>
        </w:rPr>
        <w:t>自力了脱</w:t>
      </w:r>
      <w:r>
        <w:rPr>
          <w:rFonts w:hint="eastAsia" w:ascii="微软雅黑" w:hAnsi="微软雅黑" w:eastAsia="微软雅黑" w:cs="Tahoma"/>
          <w:sz w:val="24"/>
          <w:szCs w:val="24"/>
        </w:rPr>
        <w:t>生死</w:t>
      </w:r>
      <w:r>
        <w:rPr>
          <w:rFonts w:ascii="微软雅黑" w:hAnsi="微软雅黑" w:eastAsia="微软雅黑" w:cs="Tahoma"/>
          <w:sz w:val="24"/>
          <w:szCs w:val="24"/>
        </w:rPr>
        <w:t>的艰难，于是特</w:t>
      </w:r>
      <w:r>
        <w:rPr>
          <w:rFonts w:hint="eastAsia" w:ascii="微软雅黑" w:hAnsi="微软雅黑" w:eastAsia="微软雅黑" w:cs="Tahoma"/>
          <w:sz w:val="24"/>
          <w:szCs w:val="24"/>
        </w:rPr>
        <w:t>开</w:t>
      </w:r>
      <w:r>
        <w:rPr>
          <w:rFonts w:ascii="微软雅黑" w:hAnsi="微软雅黑" w:eastAsia="微软雅黑" w:cs="Tahoma"/>
          <w:sz w:val="24"/>
          <w:szCs w:val="24"/>
        </w:rPr>
        <w:t>一个信愿念佛，求生西方极乐世界的净土法门。只要具足真信切愿，持佛名号</w:t>
      </w:r>
      <w:r>
        <w:rPr>
          <w:rFonts w:hint="eastAsia" w:ascii="微软雅黑" w:hAnsi="微软雅黑" w:eastAsia="微软雅黑" w:cs="Tahoma"/>
          <w:sz w:val="24"/>
          <w:szCs w:val="24"/>
        </w:rPr>
        <w:t>，即使</w:t>
      </w:r>
      <w:r>
        <w:rPr>
          <w:rFonts w:ascii="微软雅黑" w:hAnsi="微软雅黑" w:eastAsia="微软雅黑" w:cs="Tahoma"/>
          <w:sz w:val="24"/>
          <w:szCs w:val="24"/>
        </w:rPr>
        <w:t>是五逆十恶，将要堕入阿鼻地狱的极重罪人，尚且得以往生。何况诸恶莫作，众善奉行的善人呢？</w:t>
      </w:r>
      <w:r>
        <w:rPr>
          <w:rFonts w:hint="eastAsia" w:ascii="微软雅黑" w:hAnsi="微软雅黑" w:eastAsia="微软雅黑" w:cs="Tahoma"/>
          <w:sz w:val="24"/>
          <w:szCs w:val="24"/>
        </w:rPr>
        <w:t>又更</w:t>
      </w:r>
      <w:r>
        <w:rPr>
          <w:rFonts w:ascii="微软雅黑" w:hAnsi="微软雅黑" w:eastAsia="微软雅黑" w:cs="Tahoma"/>
          <w:sz w:val="24"/>
          <w:szCs w:val="24"/>
        </w:rPr>
        <w:t>何况受持三归，具足众戒的佛弟子呢？</w:t>
      </w:r>
    </w:p>
    <w:p w14:paraId="3B91E52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1E90CE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三根普被。正接上上根器，旁引中下之流。愚人每每辟为浅近小乘，总因未阅大乘经论，未亲具眼通人。以己颠倒执著之心，测度如来原始要终之道。如盲睹日，如聋听雷。彼固不见不闻，宜其妄相评论也。</w:t>
      </w:r>
    </w:p>
    <w:p w14:paraId="163BFF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净土法门，</w:t>
      </w:r>
      <w:r>
        <w:rPr>
          <w:rFonts w:hint="eastAsia" w:ascii="微软雅黑" w:hAnsi="微软雅黑" w:eastAsia="微软雅黑" w:cs="Tahoma"/>
          <w:sz w:val="24"/>
          <w:szCs w:val="24"/>
        </w:rPr>
        <w:t>能够普遍泽被上、中、下三种不同根机的众生</w:t>
      </w:r>
      <w:r>
        <w:rPr>
          <w:rFonts w:ascii="微软雅黑" w:hAnsi="微软雅黑" w:eastAsia="微软雅黑" w:cs="Tahoma"/>
          <w:sz w:val="24"/>
          <w:szCs w:val="24"/>
        </w:rPr>
        <w:t>。正接上上根器，旁引中下之流。愚昧的人，每每</w:t>
      </w:r>
      <w:r>
        <w:rPr>
          <w:rFonts w:hint="eastAsia" w:ascii="微软雅黑" w:hAnsi="微软雅黑" w:eastAsia="微软雅黑" w:cs="Tahoma"/>
          <w:sz w:val="24"/>
          <w:szCs w:val="24"/>
        </w:rPr>
        <w:t>驳斥</w:t>
      </w:r>
      <w:r>
        <w:rPr>
          <w:rFonts w:ascii="微软雅黑" w:hAnsi="微软雅黑" w:eastAsia="微软雅黑" w:cs="Tahoma"/>
          <w:sz w:val="24"/>
          <w:szCs w:val="24"/>
        </w:rPr>
        <w:t>净土法门</w:t>
      </w:r>
      <w:r>
        <w:rPr>
          <w:rFonts w:hint="eastAsia" w:ascii="微软雅黑" w:hAnsi="微软雅黑" w:eastAsia="微软雅黑" w:cs="Tahoma"/>
          <w:sz w:val="24"/>
          <w:szCs w:val="24"/>
        </w:rPr>
        <w:t>，认为它是</w:t>
      </w:r>
      <w:r>
        <w:rPr>
          <w:rFonts w:ascii="微软雅黑" w:hAnsi="微软雅黑" w:eastAsia="微软雅黑" w:cs="Tahoma"/>
          <w:sz w:val="24"/>
          <w:szCs w:val="24"/>
        </w:rPr>
        <w:t>浅近的小乘法。这都是因为没有阅读大乘经论，没有亲近具正法眼的通达高人。以自己</w:t>
      </w:r>
      <w:r>
        <w:rPr>
          <w:rFonts w:hint="eastAsia" w:ascii="微软雅黑" w:hAnsi="微软雅黑" w:eastAsia="微软雅黑" w:cs="Tahoma"/>
          <w:sz w:val="24"/>
          <w:szCs w:val="24"/>
        </w:rPr>
        <w:t>颠倒执著的生灭心</w:t>
      </w:r>
      <w:r>
        <w:rPr>
          <w:rFonts w:ascii="微软雅黑" w:hAnsi="微软雅黑" w:eastAsia="微软雅黑" w:cs="Tahoma"/>
          <w:sz w:val="24"/>
          <w:szCs w:val="24"/>
        </w:rPr>
        <w:t>，</w:t>
      </w:r>
      <w:r>
        <w:rPr>
          <w:rFonts w:hint="eastAsia" w:ascii="微软雅黑" w:hAnsi="微软雅黑" w:eastAsia="微软雅黑" w:cs="Tahoma"/>
          <w:sz w:val="24"/>
          <w:szCs w:val="24"/>
        </w:rPr>
        <w:t>来</w:t>
      </w:r>
      <w:r>
        <w:rPr>
          <w:rFonts w:ascii="微软雅黑" w:hAnsi="微软雅黑" w:eastAsia="微软雅黑" w:cs="Tahoma"/>
          <w:sz w:val="24"/>
          <w:szCs w:val="24"/>
        </w:rPr>
        <w:t>测度如来</w:t>
      </w:r>
      <w:r>
        <w:rPr>
          <w:rFonts w:hint="eastAsia" w:ascii="微软雅黑" w:hAnsi="微软雅黑" w:eastAsia="微软雅黑" w:cs="Tahoma"/>
          <w:sz w:val="24"/>
          <w:szCs w:val="24"/>
        </w:rPr>
        <w:t>成始成终</w:t>
      </w:r>
      <w:r>
        <w:rPr>
          <w:rFonts w:ascii="微软雅黑" w:hAnsi="微软雅黑" w:eastAsia="微软雅黑" w:cs="Tahoma"/>
          <w:sz w:val="24"/>
          <w:szCs w:val="24"/>
        </w:rPr>
        <w:t>的</w:t>
      </w:r>
      <w:r>
        <w:rPr>
          <w:rFonts w:hint="eastAsia" w:ascii="微软雅黑" w:hAnsi="微软雅黑" w:eastAsia="微软雅黑" w:cs="Tahoma"/>
          <w:sz w:val="24"/>
          <w:szCs w:val="24"/>
        </w:rPr>
        <w:t>度生妙道</w:t>
      </w:r>
      <w:r>
        <w:rPr>
          <w:rFonts w:ascii="微软雅黑" w:hAnsi="微软雅黑" w:eastAsia="微软雅黑" w:cs="Tahoma"/>
          <w:sz w:val="24"/>
          <w:szCs w:val="24"/>
        </w:rPr>
        <w:t>。就好像盲人看太阳，聋子听雷声</w:t>
      </w:r>
      <w:r>
        <w:rPr>
          <w:rFonts w:hint="eastAsia" w:ascii="微软雅黑" w:hAnsi="微软雅黑" w:eastAsia="微软雅黑" w:cs="Tahoma"/>
          <w:sz w:val="24"/>
          <w:szCs w:val="24"/>
        </w:rPr>
        <w:t>，</w:t>
      </w:r>
      <w:r>
        <w:rPr>
          <w:rFonts w:ascii="微软雅黑" w:hAnsi="微软雅黑" w:eastAsia="微软雅黑" w:cs="Tahoma"/>
          <w:sz w:val="24"/>
          <w:szCs w:val="24"/>
        </w:rPr>
        <w:t>他</w:t>
      </w:r>
      <w:r>
        <w:rPr>
          <w:rFonts w:hint="eastAsia" w:ascii="微软雅黑" w:hAnsi="微软雅黑" w:eastAsia="微软雅黑" w:cs="Tahoma"/>
          <w:sz w:val="24"/>
          <w:szCs w:val="24"/>
        </w:rPr>
        <w:t>们肯定是</w:t>
      </w:r>
      <w:r>
        <w:rPr>
          <w:rFonts w:ascii="微软雅黑" w:hAnsi="微软雅黑" w:eastAsia="微软雅黑" w:cs="Tahoma"/>
          <w:sz w:val="24"/>
          <w:szCs w:val="24"/>
        </w:rPr>
        <w:t>看不见</w:t>
      </w:r>
      <w:r>
        <w:rPr>
          <w:rFonts w:hint="eastAsia" w:ascii="微软雅黑" w:hAnsi="微软雅黑" w:eastAsia="微软雅黑" w:cs="Tahoma"/>
          <w:sz w:val="24"/>
          <w:szCs w:val="24"/>
        </w:rPr>
        <w:t>，也</w:t>
      </w:r>
      <w:r>
        <w:rPr>
          <w:rFonts w:ascii="微软雅黑" w:hAnsi="微软雅黑" w:eastAsia="微软雅黑" w:cs="Tahoma"/>
          <w:sz w:val="24"/>
          <w:szCs w:val="24"/>
        </w:rPr>
        <w:t>听不到</w:t>
      </w:r>
      <w:r>
        <w:rPr>
          <w:rFonts w:hint="eastAsia" w:ascii="微软雅黑" w:hAnsi="微软雅黑" w:eastAsia="微软雅黑" w:cs="Tahoma"/>
          <w:sz w:val="24"/>
          <w:szCs w:val="24"/>
        </w:rPr>
        <w:t>的</w:t>
      </w:r>
      <w:r>
        <w:rPr>
          <w:rFonts w:ascii="微软雅黑" w:hAnsi="微软雅黑" w:eastAsia="微软雅黑" w:cs="Tahoma"/>
          <w:sz w:val="24"/>
          <w:szCs w:val="24"/>
        </w:rPr>
        <w:t>，适合妄加评论吗？</w:t>
      </w:r>
    </w:p>
    <w:p w14:paraId="659529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699CD0C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须知信愿念佛一法，乃如来普度众生，彻底悲心之所宣说。唯观音势至，文殊普贤等菩萨，能究竟担荷。</w:t>
      </w:r>
    </w:p>
    <w:p w14:paraId="55F7B9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hint="eastAsia" w:ascii="微软雅黑" w:hAnsi="微软雅黑" w:eastAsia="微软雅黑" w:cs="Tahoma"/>
          <w:sz w:val="24"/>
          <w:szCs w:val="24"/>
        </w:rPr>
        <w:t>我们要</w:t>
      </w:r>
      <w:r>
        <w:rPr>
          <w:rFonts w:ascii="微软雅黑" w:hAnsi="微软雅黑" w:eastAsia="微软雅黑" w:cs="Tahoma"/>
          <w:sz w:val="24"/>
          <w:szCs w:val="24"/>
        </w:rPr>
        <w:t>知道信愿念佛这个法门，是如来</w:t>
      </w:r>
      <w:r>
        <w:rPr>
          <w:rFonts w:hint="eastAsia" w:ascii="微软雅黑" w:hAnsi="微软雅黑" w:eastAsia="微软雅黑" w:cs="Tahoma"/>
          <w:sz w:val="24"/>
          <w:szCs w:val="24"/>
        </w:rPr>
        <w:t>为了</w:t>
      </w:r>
      <w:r>
        <w:rPr>
          <w:rFonts w:ascii="微软雅黑" w:hAnsi="微软雅黑" w:eastAsia="微软雅黑" w:cs="Tahoma"/>
          <w:sz w:val="24"/>
          <w:szCs w:val="24"/>
        </w:rPr>
        <w:t>普度众生，</w:t>
      </w:r>
      <w:r>
        <w:rPr>
          <w:rFonts w:hint="eastAsia" w:ascii="微软雅黑" w:hAnsi="微软雅黑" w:eastAsia="微软雅黑" w:cs="Tahoma"/>
          <w:sz w:val="24"/>
          <w:szCs w:val="24"/>
        </w:rPr>
        <w:t>以最彻底的</w:t>
      </w:r>
      <w:r>
        <w:rPr>
          <w:rFonts w:ascii="微软雅黑" w:hAnsi="微软雅黑" w:eastAsia="微软雅黑" w:cs="Tahoma"/>
          <w:sz w:val="24"/>
          <w:szCs w:val="24"/>
        </w:rPr>
        <w:t>悲心所宣说的。唯有观音菩萨、大势至菩萨，文殊菩萨、普贤菩萨等诸位</w:t>
      </w:r>
      <w:r>
        <w:rPr>
          <w:rFonts w:hint="eastAsia" w:ascii="微软雅黑" w:hAnsi="微软雅黑" w:eastAsia="微软雅黑" w:cs="Tahoma"/>
          <w:sz w:val="24"/>
          <w:szCs w:val="24"/>
        </w:rPr>
        <w:t>等觉</w:t>
      </w:r>
      <w:r>
        <w:rPr>
          <w:rFonts w:ascii="微软雅黑" w:hAnsi="微软雅黑" w:eastAsia="微软雅黑" w:cs="Tahoma"/>
          <w:sz w:val="24"/>
          <w:szCs w:val="24"/>
        </w:rPr>
        <w:t>菩萨，</w:t>
      </w:r>
      <w:r>
        <w:rPr>
          <w:rFonts w:hint="eastAsia" w:ascii="微软雅黑" w:hAnsi="微软雅黑" w:eastAsia="微软雅黑" w:cs="Tahoma"/>
          <w:sz w:val="24"/>
          <w:szCs w:val="24"/>
        </w:rPr>
        <w:t>才</w:t>
      </w:r>
      <w:r>
        <w:rPr>
          <w:rFonts w:ascii="微软雅黑" w:hAnsi="微软雅黑" w:eastAsia="微软雅黑" w:cs="Tahoma"/>
          <w:sz w:val="24"/>
          <w:szCs w:val="24"/>
        </w:rPr>
        <w:t>能够究竟担荷。</w:t>
      </w:r>
    </w:p>
    <w:p w14:paraId="3E9CF01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1469DC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彼见愚夫愚妇，皆能念佛，便目之为浅近小乘。是何异见小星悬空而小天，小虫行陆而小地耶。</w:t>
      </w:r>
    </w:p>
    <w:p w14:paraId="75EF77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那些人见到普通</w:t>
      </w:r>
      <w:r>
        <w:rPr>
          <w:rFonts w:hint="eastAsia" w:ascii="微软雅黑" w:hAnsi="微软雅黑" w:eastAsia="微软雅黑" w:cs="Tahoma"/>
          <w:sz w:val="24"/>
          <w:szCs w:val="24"/>
        </w:rPr>
        <w:t>的平民百姓</w:t>
      </w:r>
      <w:r>
        <w:rPr>
          <w:rFonts w:ascii="微软雅黑" w:hAnsi="微软雅黑" w:eastAsia="微软雅黑" w:cs="Tahoma"/>
          <w:sz w:val="24"/>
          <w:szCs w:val="24"/>
        </w:rPr>
        <w:t>，都</w:t>
      </w:r>
      <w:r>
        <w:rPr>
          <w:rFonts w:hint="eastAsia" w:ascii="微软雅黑" w:hAnsi="微软雅黑" w:eastAsia="微软雅黑" w:cs="Tahoma"/>
          <w:sz w:val="24"/>
          <w:szCs w:val="24"/>
        </w:rPr>
        <w:t>能</w:t>
      </w:r>
      <w:r>
        <w:rPr>
          <w:rFonts w:ascii="微软雅黑" w:hAnsi="微软雅黑" w:eastAsia="微软雅黑" w:cs="Tahoma"/>
          <w:sz w:val="24"/>
          <w:szCs w:val="24"/>
        </w:rPr>
        <w:t>念佛，便认为这是浅近</w:t>
      </w:r>
      <w:r>
        <w:rPr>
          <w:rFonts w:hint="eastAsia" w:ascii="微软雅黑" w:hAnsi="微软雅黑" w:eastAsia="微软雅黑" w:cs="Tahoma"/>
          <w:sz w:val="24"/>
          <w:szCs w:val="24"/>
        </w:rPr>
        <w:t>的</w:t>
      </w:r>
      <w:r>
        <w:rPr>
          <w:rFonts w:ascii="微软雅黑" w:hAnsi="微软雅黑" w:eastAsia="微软雅黑" w:cs="Tahoma"/>
          <w:sz w:val="24"/>
          <w:szCs w:val="24"/>
        </w:rPr>
        <w:t>小乘法。这就和看见小星星悬挂天空</w:t>
      </w:r>
      <w:r>
        <w:rPr>
          <w:rFonts w:hint="eastAsia" w:ascii="微软雅黑" w:hAnsi="微软雅黑" w:eastAsia="微软雅黑" w:cs="Tahoma"/>
          <w:sz w:val="24"/>
          <w:szCs w:val="24"/>
        </w:rPr>
        <w:t>，</w:t>
      </w:r>
      <w:r>
        <w:rPr>
          <w:rFonts w:ascii="微软雅黑" w:hAnsi="微软雅黑" w:eastAsia="微软雅黑" w:cs="Tahoma"/>
          <w:sz w:val="24"/>
          <w:szCs w:val="24"/>
        </w:rPr>
        <w:t>而认为天空小</w:t>
      </w:r>
      <w:r>
        <w:rPr>
          <w:rFonts w:hint="eastAsia" w:ascii="微软雅黑" w:hAnsi="微软雅黑" w:eastAsia="微软雅黑" w:cs="Tahoma"/>
          <w:sz w:val="24"/>
          <w:szCs w:val="24"/>
        </w:rPr>
        <w:t>；</w:t>
      </w:r>
      <w:r>
        <w:rPr>
          <w:rFonts w:ascii="微软雅黑" w:hAnsi="微软雅黑" w:eastAsia="微软雅黑" w:cs="Tahoma"/>
          <w:sz w:val="24"/>
          <w:szCs w:val="24"/>
        </w:rPr>
        <w:t>小虫子爬行在地上</w:t>
      </w:r>
      <w:r>
        <w:rPr>
          <w:rFonts w:hint="eastAsia" w:ascii="微软雅黑" w:hAnsi="微软雅黑" w:eastAsia="微软雅黑" w:cs="Tahoma"/>
          <w:sz w:val="24"/>
          <w:szCs w:val="24"/>
        </w:rPr>
        <w:t>，</w:t>
      </w:r>
      <w:r>
        <w:rPr>
          <w:rFonts w:ascii="微软雅黑" w:hAnsi="微软雅黑" w:eastAsia="微软雅黑" w:cs="Tahoma"/>
          <w:sz w:val="24"/>
          <w:szCs w:val="24"/>
        </w:rPr>
        <w:t>而小看大地</w:t>
      </w:r>
      <w:r>
        <w:rPr>
          <w:rFonts w:hint="eastAsia" w:ascii="微软雅黑" w:hAnsi="微软雅黑" w:eastAsia="微软雅黑" w:cs="Tahoma"/>
          <w:sz w:val="24"/>
          <w:szCs w:val="24"/>
        </w:rPr>
        <w:t>，</w:t>
      </w:r>
      <w:r>
        <w:rPr>
          <w:rFonts w:ascii="微软雅黑" w:hAnsi="微软雅黑" w:eastAsia="微软雅黑" w:cs="Tahoma"/>
          <w:sz w:val="24"/>
          <w:szCs w:val="24"/>
        </w:rPr>
        <w:t>没有两样啊！</w:t>
      </w:r>
    </w:p>
    <w:p w14:paraId="3D0A2E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69B72A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若于此法，能生信向，即是多劫深种善根。若能以深信愿持佛名号，都摄六根，净念相继。则即凡夫心，成如来藏。如染香人，身有香气。现在与佛气分相接，临终有不感应道交，蒙佛接引者乎。</w:t>
      </w:r>
    </w:p>
    <w:p w14:paraId="548DD76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如果对于这个法门，能够生起信心归向，就是多劫深种善根。如果能够以深信切愿，持佛名号，都摄六根，净念相继。那么就是</w:t>
      </w:r>
      <w:r>
        <w:rPr>
          <w:rFonts w:hint="eastAsia" w:ascii="微软雅黑" w:hAnsi="微软雅黑" w:eastAsia="微软雅黑" w:cs="Tahoma"/>
          <w:sz w:val="24"/>
          <w:szCs w:val="24"/>
        </w:rPr>
        <w:t>以当下的</w:t>
      </w:r>
      <w:r>
        <w:rPr>
          <w:rFonts w:ascii="微软雅黑" w:hAnsi="微软雅黑" w:eastAsia="微软雅黑" w:cs="Tahoma"/>
          <w:sz w:val="24"/>
          <w:szCs w:val="24"/>
        </w:rPr>
        <w:t>凡夫心，</w:t>
      </w:r>
      <w:r>
        <w:rPr>
          <w:rFonts w:hint="eastAsia" w:ascii="微软雅黑" w:hAnsi="微软雅黑" w:eastAsia="微软雅黑" w:cs="Tahoma"/>
          <w:sz w:val="24"/>
          <w:szCs w:val="24"/>
        </w:rPr>
        <w:t>成就</w:t>
      </w:r>
      <w:r>
        <w:rPr>
          <w:rFonts w:ascii="微软雅黑" w:hAnsi="微软雅黑" w:eastAsia="微软雅黑" w:cs="Tahoma"/>
          <w:sz w:val="24"/>
          <w:szCs w:val="24"/>
        </w:rPr>
        <w:t>如来藏。</w:t>
      </w:r>
      <w:r>
        <w:rPr>
          <w:rFonts w:hint="eastAsia" w:ascii="微软雅黑" w:hAnsi="微软雅黑" w:eastAsia="微软雅黑" w:cs="Tahoma"/>
          <w:sz w:val="24"/>
          <w:szCs w:val="24"/>
        </w:rPr>
        <w:t>就好像</w:t>
      </w:r>
      <w:r>
        <w:rPr>
          <w:rFonts w:ascii="微软雅黑" w:hAnsi="微软雅黑" w:eastAsia="微软雅黑" w:cs="Tahoma"/>
          <w:sz w:val="24"/>
          <w:szCs w:val="24"/>
        </w:rPr>
        <w:t>染香</w:t>
      </w:r>
      <w:r>
        <w:rPr>
          <w:rFonts w:hint="eastAsia" w:ascii="微软雅黑" w:hAnsi="微软雅黑" w:eastAsia="微软雅黑" w:cs="Tahoma"/>
          <w:sz w:val="24"/>
          <w:szCs w:val="24"/>
        </w:rPr>
        <w:t>之</w:t>
      </w:r>
      <w:r>
        <w:rPr>
          <w:rFonts w:ascii="微软雅黑" w:hAnsi="微软雅黑" w:eastAsia="微软雅黑" w:cs="Tahoma"/>
          <w:sz w:val="24"/>
          <w:szCs w:val="24"/>
        </w:rPr>
        <w:t>人，身有香气。现在与佛气分相接，临终有不感应道交，蒙佛接引的吗？</w:t>
      </w:r>
    </w:p>
    <w:p w14:paraId="663B85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57E77D7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其摄心念佛，并随分修持，随缘化导等法，及禅宗净宗之所以然，佛力自力之大小难易，详示印光文钞中。祈息心详阅，则自知之，此不备书。</w:t>
      </w:r>
    </w:p>
    <w:p w14:paraId="1E425C9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hint="eastAsia" w:ascii="微软雅黑" w:hAnsi="微软雅黑" w:eastAsia="微软雅黑" w:cs="Tahoma"/>
          <w:sz w:val="24"/>
          <w:szCs w:val="24"/>
        </w:rPr>
        <w:t>至于如何</w:t>
      </w:r>
      <w:r>
        <w:rPr>
          <w:rFonts w:ascii="微软雅黑" w:hAnsi="微软雅黑" w:eastAsia="微软雅黑" w:cs="Tahoma"/>
          <w:sz w:val="24"/>
          <w:szCs w:val="24"/>
        </w:rPr>
        <w:t>摄心念佛，以及随分修持，随缘化导等方法，以及禅宗</w:t>
      </w:r>
      <w:r>
        <w:rPr>
          <w:rFonts w:hint="eastAsia" w:ascii="微软雅黑" w:hAnsi="微软雅黑" w:eastAsia="微软雅黑" w:cs="Tahoma"/>
          <w:sz w:val="24"/>
          <w:szCs w:val="24"/>
        </w:rPr>
        <w:t>和净土宗</w:t>
      </w:r>
      <w:r>
        <w:rPr>
          <w:rFonts w:ascii="微软雅黑" w:hAnsi="微软雅黑" w:eastAsia="微软雅黑" w:cs="Tahoma"/>
          <w:sz w:val="24"/>
          <w:szCs w:val="24"/>
        </w:rPr>
        <w:t>的所以然，佛力</w:t>
      </w:r>
      <w:r>
        <w:rPr>
          <w:rFonts w:hint="eastAsia" w:ascii="微软雅黑" w:hAnsi="微软雅黑" w:eastAsia="微软雅黑" w:cs="Tahoma"/>
          <w:sz w:val="24"/>
          <w:szCs w:val="24"/>
        </w:rPr>
        <w:t>和</w:t>
      </w:r>
      <w:r>
        <w:rPr>
          <w:rFonts w:ascii="微软雅黑" w:hAnsi="微软雅黑" w:eastAsia="微软雅黑" w:cs="Tahoma"/>
          <w:sz w:val="24"/>
          <w:szCs w:val="24"/>
        </w:rPr>
        <w:t>自力的大小难易，</w:t>
      </w:r>
      <w:r>
        <w:rPr>
          <w:rFonts w:hint="eastAsia" w:ascii="微软雅黑" w:hAnsi="微软雅黑" w:eastAsia="微软雅黑" w:cs="Tahoma"/>
          <w:sz w:val="24"/>
          <w:szCs w:val="24"/>
        </w:rPr>
        <w:t>很详尽地写明</w:t>
      </w:r>
      <w:r>
        <w:rPr>
          <w:rFonts w:ascii="微软雅黑" w:hAnsi="微软雅黑" w:eastAsia="微软雅黑" w:cs="Tahoma"/>
          <w:sz w:val="24"/>
          <w:szCs w:val="24"/>
        </w:rPr>
        <w:t>在《印光</w:t>
      </w:r>
      <w:r>
        <w:rPr>
          <w:rFonts w:hint="eastAsia" w:ascii="微软雅黑" w:hAnsi="微软雅黑" w:eastAsia="微软雅黑" w:cs="Tahoma"/>
          <w:sz w:val="24"/>
          <w:szCs w:val="24"/>
        </w:rPr>
        <w:t>法师</w:t>
      </w:r>
      <w:r>
        <w:rPr>
          <w:rFonts w:ascii="微软雅黑" w:hAnsi="微软雅黑" w:eastAsia="微软雅黑" w:cs="Tahoma"/>
          <w:sz w:val="24"/>
          <w:szCs w:val="24"/>
        </w:rPr>
        <w:t>文钞》中。请</w:t>
      </w:r>
      <w:r>
        <w:rPr>
          <w:rFonts w:hint="eastAsia" w:ascii="微软雅黑" w:hAnsi="微软雅黑" w:eastAsia="微软雅黑" w:cs="Tahoma"/>
          <w:sz w:val="24"/>
          <w:szCs w:val="24"/>
        </w:rPr>
        <w:t>安下心来仔细</w:t>
      </w:r>
      <w:r>
        <w:rPr>
          <w:rFonts w:ascii="微软雅黑" w:hAnsi="微软雅黑" w:eastAsia="微软雅黑" w:cs="Tahoma"/>
          <w:sz w:val="24"/>
          <w:szCs w:val="24"/>
        </w:rPr>
        <w:t>阅读，</w:t>
      </w:r>
      <w:r>
        <w:rPr>
          <w:rFonts w:hint="eastAsia" w:ascii="微软雅黑" w:hAnsi="微软雅黑" w:eastAsia="微软雅黑" w:cs="Tahoma"/>
          <w:sz w:val="24"/>
          <w:szCs w:val="24"/>
        </w:rPr>
        <w:t>就自然都</w:t>
      </w:r>
      <w:r>
        <w:rPr>
          <w:rFonts w:ascii="微软雅黑" w:hAnsi="微软雅黑" w:eastAsia="微软雅黑" w:cs="Tahoma"/>
          <w:sz w:val="24"/>
          <w:szCs w:val="24"/>
        </w:rPr>
        <w:t>会知道</w:t>
      </w:r>
      <w:r>
        <w:rPr>
          <w:rFonts w:hint="eastAsia" w:ascii="微软雅黑" w:hAnsi="微软雅黑" w:eastAsia="微软雅黑" w:cs="Tahoma"/>
          <w:sz w:val="24"/>
          <w:szCs w:val="24"/>
        </w:rPr>
        <w:t>了</w:t>
      </w:r>
      <w:r>
        <w:rPr>
          <w:rFonts w:ascii="微软雅黑" w:hAnsi="微软雅黑" w:eastAsia="微软雅黑" w:cs="Tahoma"/>
          <w:sz w:val="24"/>
          <w:szCs w:val="24"/>
        </w:rPr>
        <w:t>，此处不再多写。</w:t>
      </w:r>
    </w:p>
    <w:p w14:paraId="52AB80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258A4E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　　修行之要，在于对治烦恼习气。习气少一分，即工夫进一分。有修行愈力，习气愈发者。乃只知依事相修持，不知反照回光</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克除己心中之妄情所致也。</w:t>
      </w:r>
    </w:p>
    <w:p w14:paraId="53F0C1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hint="eastAsia" w:ascii="微软雅黑" w:hAnsi="微软雅黑" w:eastAsia="微软雅黑" w:cs="Tahoma"/>
          <w:sz w:val="24"/>
          <w:szCs w:val="24"/>
        </w:rPr>
        <w:t>　　</w:t>
      </w:r>
      <w:r>
        <w:rPr>
          <w:rFonts w:ascii="微软雅黑" w:hAnsi="微软雅黑" w:eastAsia="微软雅黑" w:cs="Tahoma"/>
          <w:sz w:val="24"/>
          <w:szCs w:val="24"/>
        </w:rPr>
        <w:t>修行的关键，在于对治烦恼习气。习气少一分，就是工夫进一分。也有修行愈努力，习气愈加显发的情况。这是只知道依事相修持，不知道回光</w:t>
      </w:r>
      <w:r>
        <w:rPr>
          <w:rFonts w:hint="eastAsia" w:ascii="微软雅黑" w:hAnsi="微软雅黑" w:eastAsia="微软雅黑" w:cs="Tahoma"/>
          <w:sz w:val="24"/>
          <w:szCs w:val="24"/>
        </w:rPr>
        <w:t>返</w:t>
      </w:r>
      <w:r>
        <w:rPr>
          <w:rFonts w:ascii="微软雅黑" w:hAnsi="微软雅黑" w:eastAsia="微软雅黑" w:cs="Tahoma"/>
          <w:sz w:val="24"/>
          <w:szCs w:val="24"/>
        </w:rPr>
        <w:t>照，克除自己心中的</w:t>
      </w:r>
      <w:r>
        <w:rPr>
          <w:rFonts w:hint="eastAsia" w:ascii="微软雅黑" w:hAnsi="微软雅黑" w:eastAsia="微软雅黑" w:cs="Tahoma"/>
          <w:sz w:val="24"/>
          <w:szCs w:val="24"/>
        </w:rPr>
        <w:t>妄想情见</w:t>
      </w:r>
      <w:r>
        <w:rPr>
          <w:rFonts w:ascii="微软雅黑" w:hAnsi="微软雅黑" w:eastAsia="微软雅黑" w:cs="Tahoma"/>
          <w:sz w:val="24"/>
          <w:szCs w:val="24"/>
        </w:rPr>
        <w:t>所导致的。</w:t>
      </w:r>
    </w:p>
    <w:p w14:paraId="04C1E5A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6F5031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当于平时，预为提防。则遇境逢缘，自可不发。倘平时识得我此身心，全属幻妄。求一我之实体实性，了不可得。既无有我，何有因境因人，而生烦恼之事。此乃根本上最切要之解决方法也。</w:t>
      </w:r>
    </w:p>
    <w:p w14:paraId="410EFE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应当在平时，预先加以提防。那么遇到外境外缘，自然可以不显发。倘若平时</w:t>
      </w:r>
      <w:r>
        <w:rPr>
          <w:rFonts w:hint="eastAsia" w:ascii="微软雅黑" w:hAnsi="微软雅黑" w:eastAsia="微软雅黑" w:cs="Tahoma"/>
          <w:sz w:val="24"/>
          <w:szCs w:val="24"/>
        </w:rPr>
        <w:t>就</w:t>
      </w:r>
      <w:r>
        <w:rPr>
          <w:rFonts w:ascii="微软雅黑" w:hAnsi="微软雅黑" w:eastAsia="微软雅黑" w:cs="Tahoma"/>
          <w:sz w:val="24"/>
          <w:szCs w:val="24"/>
        </w:rPr>
        <w:t>认识到我这个身心，全属于幻妄。</w:t>
      </w:r>
      <w:r>
        <w:rPr>
          <w:rFonts w:hint="eastAsia" w:ascii="微软雅黑" w:hAnsi="微软雅黑" w:eastAsia="微软雅黑" w:cs="Tahoma"/>
          <w:sz w:val="24"/>
          <w:szCs w:val="24"/>
        </w:rPr>
        <w:t>想要找出</w:t>
      </w:r>
      <w:r>
        <w:rPr>
          <w:rFonts w:ascii="微软雅黑" w:hAnsi="微软雅黑" w:eastAsia="微软雅黑" w:cs="Tahoma"/>
          <w:sz w:val="24"/>
          <w:szCs w:val="24"/>
        </w:rPr>
        <w:t>一个</w:t>
      </w:r>
      <w:r>
        <w:rPr>
          <w:rFonts w:hint="eastAsia" w:ascii="微软雅黑" w:hAnsi="微软雅黑" w:eastAsia="微软雅黑" w:cs="Tahoma"/>
          <w:sz w:val="24"/>
          <w:szCs w:val="24"/>
        </w:rPr>
        <w:t>“我”</w:t>
      </w:r>
      <w:r>
        <w:rPr>
          <w:rFonts w:ascii="微软雅黑" w:hAnsi="微软雅黑" w:eastAsia="微软雅黑" w:cs="Tahoma"/>
          <w:sz w:val="24"/>
          <w:szCs w:val="24"/>
        </w:rPr>
        <w:t>的实体实性，</w:t>
      </w:r>
      <w:r>
        <w:rPr>
          <w:rFonts w:hint="eastAsia" w:ascii="微软雅黑" w:hAnsi="微软雅黑" w:eastAsia="微软雅黑" w:cs="Tahoma"/>
          <w:sz w:val="24"/>
          <w:szCs w:val="24"/>
        </w:rPr>
        <w:t>也是完全徒劳无功的</w:t>
      </w:r>
      <w:r>
        <w:rPr>
          <w:rFonts w:ascii="微软雅黑" w:hAnsi="微软雅黑" w:eastAsia="微软雅黑" w:cs="Tahoma"/>
          <w:sz w:val="24"/>
          <w:szCs w:val="24"/>
        </w:rPr>
        <w:t>。既然没有</w:t>
      </w:r>
      <w:r>
        <w:rPr>
          <w:rFonts w:hint="eastAsia" w:ascii="微软雅黑" w:hAnsi="微软雅黑" w:eastAsia="微软雅黑" w:cs="Tahoma"/>
          <w:sz w:val="24"/>
          <w:szCs w:val="24"/>
        </w:rPr>
        <w:t>这个“我”</w:t>
      </w:r>
      <w:r>
        <w:rPr>
          <w:rFonts w:ascii="微软雅黑" w:hAnsi="微软雅黑" w:eastAsia="微软雅黑" w:cs="Tahoma"/>
          <w:sz w:val="24"/>
          <w:szCs w:val="24"/>
        </w:rPr>
        <w:t>，哪有因外境</w:t>
      </w:r>
      <w:r>
        <w:rPr>
          <w:rFonts w:hint="eastAsia" w:ascii="微软雅黑" w:hAnsi="微软雅黑" w:eastAsia="微软雅黑" w:cs="Tahoma"/>
          <w:sz w:val="24"/>
          <w:szCs w:val="24"/>
        </w:rPr>
        <w:t>、</w:t>
      </w:r>
      <w:r>
        <w:rPr>
          <w:rFonts w:ascii="微软雅黑" w:hAnsi="微软雅黑" w:eastAsia="微软雅黑" w:cs="Tahoma"/>
          <w:sz w:val="24"/>
          <w:szCs w:val="24"/>
        </w:rPr>
        <w:t>因他人，而生起烦恼的事呢？这是根本上最切要的解决方法</w:t>
      </w:r>
      <w:r>
        <w:rPr>
          <w:rFonts w:hint="eastAsia" w:ascii="微软雅黑" w:hAnsi="微软雅黑" w:eastAsia="微软雅黑" w:cs="Tahoma"/>
          <w:sz w:val="24"/>
          <w:szCs w:val="24"/>
        </w:rPr>
        <w:t>啊！</w:t>
      </w:r>
    </w:p>
    <w:p w14:paraId="7381A7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2FEDDE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如不能谛了我空，当依如来所示五停心观，而为对治（五停心者，以此五法，调停其心，令心安住，不随境转也）。</w:t>
      </w:r>
    </w:p>
    <w:p w14:paraId="4C185BD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如果不能够</w:t>
      </w:r>
      <w:r>
        <w:rPr>
          <w:rFonts w:hint="eastAsia" w:ascii="微软雅黑" w:hAnsi="微软雅黑" w:eastAsia="微软雅黑" w:cs="Tahoma"/>
          <w:sz w:val="24"/>
          <w:szCs w:val="24"/>
        </w:rPr>
        <w:t>真正明白“我空”</w:t>
      </w:r>
      <w:r>
        <w:rPr>
          <w:rFonts w:ascii="微软雅黑" w:hAnsi="微软雅黑" w:eastAsia="微软雅黑" w:cs="Tahoma"/>
          <w:sz w:val="24"/>
          <w:szCs w:val="24"/>
        </w:rPr>
        <w:t>的道理，应当</w:t>
      </w:r>
      <w:r>
        <w:rPr>
          <w:rFonts w:hint="eastAsia" w:ascii="微软雅黑" w:hAnsi="微软雅黑" w:eastAsia="微软雅黑" w:cs="Tahoma"/>
          <w:sz w:val="24"/>
          <w:szCs w:val="24"/>
        </w:rPr>
        <w:t>按照</w:t>
      </w:r>
      <w:r>
        <w:rPr>
          <w:rFonts w:ascii="微软雅黑" w:hAnsi="微软雅黑" w:eastAsia="微软雅黑" w:cs="Tahoma"/>
          <w:sz w:val="24"/>
          <w:szCs w:val="24"/>
        </w:rPr>
        <w:t>如来所说的五停心观，而来对治。（五停心观</w:t>
      </w:r>
      <w:r>
        <w:rPr>
          <w:rFonts w:hint="eastAsia" w:ascii="微软雅黑" w:hAnsi="微软雅黑" w:eastAsia="微软雅黑" w:cs="Tahoma"/>
          <w:sz w:val="24"/>
          <w:szCs w:val="24"/>
        </w:rPr>
        <w:t>，就是</w:t>
      </w:r>
      <w:r>
        <w:rPr>
          <w:rFonts w:ascii="微软雅黑" w:hAnsi="微软雅黑" w:eastAsia="微软雅黑" w:cs="Tahoma"/>
          <w:sz w:val="24"/>
          <w:szCs w:val="24"/>
        </w:rPr>
        <w:t>以此五法，调停其心，令心安住，不随境转。）</w:t>
      </w:r>
    </w:p>
    <w:p w14:paraId="5E2B4BC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4101EA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所谓多贪众生不净观，多瞋众生慈悲观，多散众生数息观，愚痴众生因缘观，多障众生念佛观。</w:t>
      </w:r>
    </w:p>
    <w:p w14:paraId="45460E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hint="eastAsia" w:ascii="微软雅黑" w:hAnsi="微软雅黑" w:eastAsia="微软雅黑" w:cs="Tahoma"/>
          <w:sz w:val="24"/>
          <w:szCs w:val="24"/>
        </w:rPr>
        <w:t>这指的是</w:t>
      </w:r>
      <w:r>
        <w:rPr>
          <w:rFonts w:ascii="微软雅黑" w:hAnsi="微软雅黑" w:eastAsia="微软雅黑" w:cs="Tahoma"/>
          <w:sz w:val="24"/>
          <w:szCs w:val="24"/>
        </w:rPr>
        <w:t>：</w:t>
      </w:r>
      <w:r>
        <w:rPr>
          <w:rFonts w:hint="eastAsia" w:ascii="微软雅黑" w:hAnsi="微软雅黑" w:eastAsia="微软雅黑" w:cs="Tahoma"/>
          <w:sz w:val="24"/>
          <w:szCs w:val="24"/>
        </w:rPr>
        <w:t>贪心重的</w:t>
      </w:r>
      <w:r>
        <w:rPr>
          <w:rFonts w:ascii="微软雅黑" w:hAnsi="微软雅黑" w:eastAsia="微软雅黑" w:cs="Tahoma"/>
          <w:sz w:val="24"/>
          <w:szCs w:val="24"/>
        </w:rPr>
        <w:t>众生修不净观，</w:t>
      </w:r>
      <w:r>
        <w:rPr>
          <w:rFonts w:hint="eastAsia" w:ascii="微软雅黑" w:hAnsi="微软雅黑" w:eastAsia="微软雅黑" w:cs="Tahoma"/>
          <w:sz w:val="24"/>
          <w:szCs w:val="24"/>
        </w:rPr>
        <w:t>瞋恨心重的</w:t>
      </w:r>
      <w:r>
        <w:rPr>
          <w:rFonts w:ascii="微软雅黑" w:hAnsi="微软雅黑" w:eastAsia="微软雅黑" w:cs="Tahoma"/>
          <w:sz w:val="24"/>
          <w:szCs w:val="24"/>
        </w:rPr>
        <w:t>众生修慈悲观，</w:t>
      </w:r>
      <w:r>
        <w:rPr>
          <w:rFonts w:hint="eastAsia" w:ascii="微软雅黑" w:hAnsi="微软雅黑" w:eastAsia="微软雅黑" w:cs="Tahoma"/>
          <w:sz w:val="24"/>
          <w:szCs w:val="24"/>
        </w:rPr>
        <w:t>心神散乱的</w:t>
      </w:r>
      <w:r>
        <w:rPr>
          <w:rFonts w:ascii="微软雅黑" w:hAnsi="微软雅黑" w:eastAsia="微软雅黑" w:cs="Tahoma"/>
          <w:sz w:val="24"/>
          <w:szCs w:val="24"/>
        </w:rPr>
        <w:t>众生修数息观，愚痴众生修因缘观，</w:t>
      </w:r>
      <w:r>
        <w:rPr>
          <w:rFonts w:hint="eastAsia" w:ascii="微软雅黑" w:hAnsi="微软雅黑" w:eastAsia="微软雅黑" w:cs="Tahoma"/>
          <w:sz w:val="24"/>
          <w:szCs w:val="24"/>
        </w:rPr>
        <w:t>障碍繁多的</w:t>
      </w:r>
      <w:r>
        <w:rPr>
          <w:rFonts w:ascii="微软雅黑" w:hAnsi="微软雅黑" w:eastAsia="微软雅黑" w:cs="Tahoma"/>
          <w:sz w:val="24"/>
          <w:szCs w:val="24"/>
        </w:rPr>
        <w:t>众生修念佛观。</w:t>
      </w:r>
    </w:p>
    <w:p w14:paraId="60148BA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704264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贪者，见境而心起爱乐之谓。欲界众生，皆由淫欲而生，淫欲由爱而生。若能将自身他身，从外至内，一一谛观。则但见垢汗涕唾，发毛爪齿，骨肉脓血，大小便利。臭同死尸，污如圊厕。谁于此物，而生贪爱。</w:t>
      </w:r>
    </w:p>
    <w:p w14:paraId="47DA09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hint="eastAsia" w:ascii="微软雅黑" w:hAnsi="微软雅黑" w:eastAsia="微软雅黑" w:cs="Tahoma"/>
          <w:sz w:val="24"/>
          <w:szCs w:val="24"/>
        </w:rPr>
        <w:t>所谓</w:t>
      </w:r>
      <w:r>
        <w:rPr>
          <w:rFonts w:ascii="微软雅黑" w:hAnsi="微软雅黑" w:eastAsia="微软雅黑" w:cs="Tahoma"/>
          <w:sz w:val="24"/>
          <w:szCs w:val="24"/>
        </w:rPr>
        <w:t>贪</w:t>
      </w:r>
      <w:r>
        <w:rPr>
          <w:rFonts w:hint="eastAsia" w:ascii="微软雅黑" w:hAnsi="微软雅黑" w:eastAsia="微软雅黑" w:cs="Tahoma"/>
          <w:sz w:val="24"/>
          <w:szCs w:val="24"/>
        </w:rPr>
        <w:t>，</w:t>
      </w:r>
      <w:r>
        <w:rPr>
          <w:rFonts w:ascii="微软雅黑" w:hAnsi="微软雅黑" w:eastAsia="微软雅黑" w:cs="Tahoma"/>
          <w:sz w:val="24"/>
          <w:szCs w:val="24"/>
        </w:rPr>
        <w:t>就是见外境而内心生起爱乐。欲界众生，都是由淫欲而生。淫欲是由爱而生。如果能将自身他身，从外至内，一一</w:t>
      </w:r>
      <w:r>
        <w:rPr>
          <w:rFonts w:hint="eastAsia" w:ascii="微软雅黑" w:hAnsi="微软雅黑" w:eastAsia="微软雅黑" w:cs="Tahoma"/>
          <w:sz w:val="24"/>
          <w:szCs w:val="24"/>
        </w:rPr>
        <w:t>仔细</w:t>
      </w:r>
      <w:r>
        <w:rPr>
          <w:rFonts w:ascii="微软雅黑" w:hAnsi="微软雅黑" w:eastAsia="微软雅黑" w:cs="Tahoma"/>
          <w:sz w:val="24"/>
          <w:szCs w:val="24"/>
        </w:rPr>
        <w:t>观察。只见到</w:t>
      </w:r>
      <w:r>
        <w:rPr>
          <w:rFonts w:hint="eastAsia" w:ascii="微软雅黑" w:hAnsi="微软雅黑" w:eastAsia="微软雅黑" w:cs="Tahoma"/>
          <w:sz w:val="24"/>
          <w:szCs w:val="24"/>
        </w:rPr>
        <w:t>污垢、</w:t>
      </w:r>
      <w:r>
        <w:rPr>
          <w:rFonts w:ascii="微软雅黑" w:hAnsi="微软雅黑" w:eastAsia="微软雅黑" w:cs="Tahoma"/>
          <w:sz w:val="24"/>
          <w:szCs w:val="24"/>
        </w:rPr>
        <w:t>汗</w:t>
      </w:r>
      <w:r>
        <w:rPr>
          <w:rFonts w:hint="eastAsia" w:ascii="微软雅黑" w:hAnsi="微软雅黑" w:eastAsia="微软雅黑" w:cs="Tahoma"/>
          <w:sz w:val="24"/>
          <w:szCs w:val="24"/>
        </w:rPr>
        <w:t>液、</w:t>
      </w:r>
      <w:r>
        <w:rPr>
          <w:rFonts w:ascii="微软雅黑" w:hAnsi="微软雅黑" w:eastAsia="微软雅黑" w:cs="Tahoma"/>
          <w:sz w:val="24"/>
          <w:szCs w:val="24"/>
        </w:rPr>
        <w:t>涕</w:t>
      </w:r>
      <w:r>
        <w:rPr>
          <w:rFonts w:hint="eastAsia" w:ascii="微软雅黑" w:hAnsi="微软雅黑" w:eastAsia="微软雅黑" w:cs="Tahoma"/>
          <w:sz w:val="24"/>
          <w:szCs w:val="24"/>
        </w:rPr>
        <w:t>（眼泪、鼻涕）、</w:t>
      </w:r>
      <w:r>
        <w:rPr>
          <w:rFonts w:ascii="微软雅黑" w:hAnsi="微软雅黑" w:eastAsia="微软雅黑" w:cs="Tahoma"/>
          <w:sz w:val="24"/>
          <w:szCs w:val="24"/>
        </w:rPr>
        <w:t>唾</w:t>
      </w:r>
      <w:r>
        <w:rPr>
          <w:rFonts w:hint="eastAsia" w:ascii="微软雅黑" w:hAnsi="微软雅黑" w:eastAsia="微软雅黑" w:cs="Tahoma"/>
          <w:sz w:val="24"/>
          <w:szCs w:val="24"/>
        </w:rPr>
        <w:t>沫，</w:t>
      </w:r>
      <w:r>
        <w:rPr>
          <w:rFonts w:ascii="微软雅黑" w:hAnsi="微软雅黑" w:eastAsia="微软雅黑" w:cs="Tahoma"/>
          <w:sz w:val="24"/>
          <w:szCs w:val="24"/>
        </w:rPr>
        <w:t>发毛爪齿</w:t>
      </w:r>
      <w:r>
        <w:rPr>
          <w:rFonts w:hint="eastAsia" w:ascii="微软雅黑" w:hAnsi="微软雅黑" w:eastAsia="微软雅黑" w:cs="Tahoma"/>
          <w:sz w:val="24"/>
          <w:szCs w:val="24"/>
        </w:rPr>
        <w:t>、</w:t>
      </w:r>
      <w:r>
        <w:rPr>
          <w:rFonts w:ascii="微软雅黑" w:hAnsi="微软雅黑" w:eastAsia="微软雅黑" w:cs="Tahoma"/>
          <w:sz w:val="24"/>
          <w:szCs w:val="24"/>
        </w:rPr>
        <w:t>骨肉脓血</w:t>
      </w:r>
      <w:r>
        <w:rPr>
          <w:rFonts w:hint="eastAsia" w:ascii="微软雅黑" w:hAnsi="微软雅黑" w:eastAsia="微软雅黑" w:cs="Tahoma"/>
          <w:sz w:val="24"/>
          <w:szCs w:val="24"/>
        </w:rPr>
        <w:t>、</w:t>
      </w:r>
      <w:r>
        <w:rPr>
          <w:rFonts w:ascii="微软雅黑" w:hAnsi="微软雅黑" w:eastAsia="微软雅黑" w:cs="Tahoma"/>
          <w:sz w:val="24"/>
          <w:szCs w:val="24"/>
        </w:rPr>
        <w:t>大小便利。臭秽如同死尸，污浊如同厕所。谁</w:t>
      </w:r>
      <w:r>
        <w:rPr>
          <w:rFonts w:hint="eastAsia" w:ascii="微软雅黑" w:hAnsi="微软雅黑" w:eastAsia="微软雅黑" w:cs="Tahoma"/>
          <w:sz w:val="24"/>
          <w:szCs w:val="24"/>
        </w:rPr>
        <w:t>又会</w:t>
      </w:r>
      <w:r>
        <w:rPr>
          <w:rFonts w:ascii="微软雅黑" w:hAnsi="微软雅黑" w:eastAsia="微软雅黑" w:cs="Tahoma"/>
          <w:sz w:val="24"/>
          <w:szCs w:val="24"/>
        </w:rPr>
        <w:t>对这</w:t>
      </w:r>
      <w:r>
        <w:rPr>
          <w:rFonts w:hint="eastAsia" w:ascii="微软雅黑" w:hAnsi="微软雅黑" w:eastAsia="微软雅黑" w:cs="Tahoma"/>
          <w:sz w:val="24"/>
          <w:szCs w:val="24"/>
        </w:rPr>
        <w:t>些</w:t>
      </w:r>
      <w:r>
        <w:rPr>
          <w:rFonts w:ascii="微软雅黑" w:hAnsi="微软雅黑" w:eastAsia="微软雅黑" w:cs="Tahoma"/>
          <w:sz w:val="24"/>
          <w:szCs w:val="24"/>
        </w:rPr>
        <w:t>东西生起贪爱</w:t>
      </w:r>
      <w:r>
        <w:rPr>
          <w:rFonts w:hint="eastAsia" w:ascii="微软雅黑" w:hAnsi="微软雅黑" w:eastAsia="微软雅黑" w:cs="Tahoma"/>
          <w:sz w:val="24"/>
          <w:szCs w:val="24"/>
        </w:rPr>
        <w:t>呢？</w:t>
      </w:r>
    </w:p>
    <w:p w14:paraId="363A386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08AB24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贪爱既息，则心地清净。以清净心，念佛名号。如甘受和，如白受彩。以因地心，契果地觉。事半功倍，利益难思。</w:t>
      </w:r>
    </w:p>
    <w:p w14:paraId="4C1B04D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贪爱止息</w:t>
      </w:r>
      <w:r>
        <w:rPr>
          <w:rFonts w:hint="eastAsia" w:ascii="微软雅黑" w:hAnsi="微软雅黑" w:eastAsia="微软雅黑" w:cs="Tahoma"/>
          <w:sz w:val="24"/>
          <w:szCs w:val="24"/>
        </w:rPr>
        <w:t>后</w:t>
      </w:r>
      <w:r>
        <w:rPr>
          <w:rFonts w:ascii="微软雅黑" w:hAnsi="微软雅黑" w:eastAsia="微软雅黑" w:cs="Tahoma"/>
          <w:sz w:val="24"/>
          <w:szCs w:val="24"/>
        </w:rPr>
        <w:t>，</w:t>
      </w:r>
      <w:r>
        <w:rPr>
          <w:rFonts w:hint="eastAsia" w:ascii="微软雅黑" w:hAnsi="微软雅黑" w:eastAsia="微软雅黑" w:cs="Tahoma"/>
          <w:sz w:val="24"/>
          <w:szCs w:val="24"/>
        </w:rPr>
        <w:t>则</w:t>
      </w:r>
      <w:r>
        <w:rPr>
          <w:rFonts w:ascii="微软雅黑" w:hAnsi="微软雅黑" w:eastAsia="微软雅黑" w:cs="Tahoma"/>
          <w:sz w:val="24"/>
          <w:szCs w:val="24"/>
        </w:rPr>
        <w:t>心地</w:t>
      </w:r>
      <w:r>
        <w:rPr>
          <w:rFonts w:hint="eastAsia" w:ascii="微软雅黑" w:hAnsi="微软雅黑" w:eastAsia="微软雅黑" w:cs="Tahoma"/>
          <w:sz w:val="24"/>
          <w:szCs w:val="24"/>
        </w:rPr>
        <w:t>自然</w:t>
      </w:r>
      <w:r>
        <w:rPr>
          <w:rFonts w:ascii="微软雅黑" w:hAnsi="微软雅黑" w:eastAsia="微软雅黑" w:cs="Tahoma"/>
          <w:sz w:val="24"/>
          <w:szCs w:val="24"/>
        </w:rPr>
        <w:t>清净。以清净心，</w:t>
      </w:r>
      <w:r>
        <w:rPr>
          <w:rFonts w:hint="eastAsia" w:ascii="微软雅黑" w:hAnsi="微软雅黑" w:eastAsia="微软雅黑" w:cs="Tahoma"/>
          <w:sz w:val="24"/>
          <w:szCs w:val="24"/>
        </w:rPr>
        <w:t>持念阿弥陀佛万德</w:t>
      </w:r>
      <w:r>
        <w:rPr>
          <w:rFonts w:ascii="微软雅黑" w:hAnsi="微软雅黑" w:eastAsia="微软雅黑" w:cs="Tahoma"/>
          <w:sz w:val="24"/>
          <w:szCs w:val="24"/>
        </w:rPr>
        <w:t>名号</w:t>
      </w:r>
      <w:r>
        <w:rPr>
          <w:rFonts w:hint="eastAsia" w:ascii="微软雅黑" w:hAnsi="微软雅黑" w:eastAsia="微软雅黑" w:cs="Tahoma"/>
          <w:sz w:val="24"/>
          <w:szCs w:val="24"/>
        </w:rPr>
        <w:t>，就</w:t>
      </w:r>
      <w:r>
        <w:rPr>
          <w:rFonts w:ascii="微软雅黑" w:hAnsi="微软雅黑" w:eastAsia="微软雅黑" w:cs="Tahoma"/>
          <w:sz w:val="24"/>
          <w:szCs w:val="24"/>
        </w:rPr>
        <w:t>如同</w:t>
      </w:r>
      <w:r>
        <w:rPr>
          <w:rFonts w:hint="eastAsia" w:ascii="微软雅黑" w:hAnsi="微软雅黑" w:eastAsia="微软雅黑" w:cs="Tahoma"/>
          <w:sz w:val="24"/>
          <w:szCs w:val="24"/>
        </w:rPr>
        <w:t>甘</w:t>
      </w:r>
      <w:r>
        <w:rPr>
          <w:rFonts w:ascii="微软雅黑" w:hAnsi="微软雅黑" w:eastAsia="微软雅黑" w:cs="Tahoma"/>
          <w:sz w:val="24"/>
          <w:szCs w:val="24"/>
        </w:rPr>
        <w:t>味易受调和，如白色易受彩染。以因地</w:t>
      </w:r>
      <w:r>
        <w:rPr>
          <w:rFonts w:hint="eastAsia" w:ascii="微软雅黑" w:hAnsi="微软雅黑" w:eastAsia="微软雅黑" w:cs="Tahoma"/>
          <w:sz w:val="24"/>
          <w:szCs w:val="24"/>
        </w:rPr>
        <w:t>念佛的</w:t>
      </w:r>
      <w:r>
        <w:rPr>
          <w:rFonts w:ascii="微软雅黑" w:hAnsi="微软雅黑" w:eastAsia="微软雅黑" w:cs="Tahoma"/>
          <w:sz w:val="24"/>
          <w:szCs w:val="24"/>
        </w:rPr>
        <w:t>心，契入</w:t>
      </w:r>
      <w:r>
        <w:rPr>
          <w:rFonts w:hint="eastAsia" w:ascii="微软雅黑" w:hAnsi="微软雅黑" w:eastAsia="微软雅黑" w:cs="Tahoma"/>
          <w:sz w:val="24"/>
          <w:szCs w:val="24"/>
        </w:rPr>
        <w:t>弥陀</w:t>
      </w:r>
      <w:r>
        <w:rPr>
          <w:rFonts w:ascii="微软雅黑" w:hAnsi="微软雅黑" w:eastAsia="微软雅黑" w:cs="Tahoma"/>
          <w:sz w:val="24"/>
          <w:szCs w:val="24"/>
        </w:rPr>
        <w:t>果地觉</w:t>
      </w:r>
      <w:r>
        <w:rPr>
          <w:rFonts w:hint="eastAsia" w:ascii="微软雅黑" w:hAnsi="微软雅黑" w:eastAsia="微软雅黑" w:cs="Tahoma"/>
          <w:sz w:val="24"/>
          <w:szCs w:val="24"/>
        </w:rPr>
        <w:t>，</w:t>
      </w:r>
      <w:r>
        <w:rPr>
          <w:rFonts w:ascii="微软雅黑" w:hAnsi="微软雅黑" w:eastAsia="微软雅黑" w:cs="Tahoma"/>
          <w:sz w:val="24"/>
          <w:szCs w:val="24"/>
        </w:rPr>
        <w:t>事半功倍，利益难思。</w:t>
      </w:r>
    </w:p>
    <w:p w14:paraId="3F6D57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760355E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瞋者，见境而心起忿憎之谓。富贵之人，每多瞋恚。以诸凡如意，需使有人。稍一违忤，即生瞋怒，轻则恶言横加，重则鞭杖直扑。唯取自己快意，不顾他人伤心。</w:t>
      </w:r>
    </w:p>
    <w:p w14:paraId="1D46E60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hint="eastAsia" w:ascii="微软雅黑" w:hAnsi="微软雅黑" w:eastAsia="微软雅黑" w:cs="Tahoma"/>
          <w:sz w:val="24"/>
          <w:szCs w:val="24"/>
        </w:rPr>
        <w:t>所谓</w:t>
      </w:r>
      <w:r>
        <w:rPr>
          <w:rFonts w:ascii="微软雅黑" w:hAnsi="微软雅黑" w:eastAsia="微软雅黑" w:cs="Tahoma"/>
          <w:sz w:val="24"/>
          <w:szCs w:val="24"/>
        </w:rPr>
        <w:t>瞋</w:t>
      </w:r>
      <w:r>
        <w:rPr>
          <w:rFonts w:hint="eastAsia" w:ascii="微软雅黑" w:hAnsi="微软雅黑" w:eastAsia="微软雅黑" w:cs="Tahoma"/>
          <w:sz w:val="24"/>
          <w:szCs w:val="24"/>
        </w:rPr>
        <w:t>，</w:t>
      </w:r>
      <w:r>
        <w:rPr>
          <w:rFonts w:ascii="微软雅黑" w:hAnsi="微软雅黑" w:eastAsia="微软雅黑" w:cs="Tahoma"/>
          <w:sz w:val="24"/>
          <w:szCs w:val="24"/>
        </w:rPr>
        <w:t>就是见到外境而内心生起忿憎。富贵的人，大多瞋恚。因为一切事都很如意，生活做事</w:t>
      </w:r>
      <w:r>
        <w:rPr>
          <w:rFonts w:hint="eastAsia" w:ascii="微软雅黑" w:hAnsi="微软雅黑" w:eastAsia="微软雅黑" w:cs="Tahoma"/>
          <w:sz w:val="24"/>
          <w:szCs w:val="24"/>
        </w:rPr>
        <w:t>需要</w:t>
      </w:r>
      <w:r>
        <w:rPr>
          <w:rFonts w:ascii="微软雅黑" w:hAnsi="微软雅黑" w:eastAsia="微软雅黑" w:cs="Tahoma"/>
          <w:sz w:val="24"/>
          <w:szCs w:val="24"/>
        </w:rPr>
        <w:t>有人侍候。稍稍一有违忤，就生瞋怒，轻则恶言相加，重则鞭杖</w:t>
      </w:r>
      <w:r>
        <w:rPr>
          <w:rFonts w:hint="eastAsia" w:ascii="微软雅黑" w:hAnsi="微软雅黑" w:eastAsia="微软雅黑" w:cs="Tahoma"/>
          <w:sz w:val="24"/>
          <w:szCs w:val="24"/>
        </w:rPr>
        <w:t>责打</w:t>
      </w:r>
      <w:r>
        <w:rPr>
          <w:rFonts w:ascii="微软雅黑" w:hAnsi="微软雅黑" w:eastAsia="微软雅黑" w:cs="Tahoma"/>
          <w:sz w:val="24"/>
          <w:szCs w:val="24"/>
        </w:rPr>
        <w:t>。只取自己快意，不顾他人伤心。</w:t>
      </w:r>
    </w:p>
    <w:p w14:paraId="735C905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3177E55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又瞋心一起，于人无益，于己有损。轻亦心意烦燥，重则肝目受伤。须令心中常有一团太和元气，则疾病消灭，福寿增崇矣。</w:t>
      </w:r>
    </w:p>
    <w:p w14:paraId="6B1D72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又者瞋心一起，</w:t>
      </w:r>
      <w:r>
        <w:rPr>
          <w:rFonts w:hint="eastAsia" w:ascii="微软雅黑" w:hAnsi="微软雅黑" w:eastAsia="微软雅黑" w:cs="Tahoma"/>
          <w:sz w:val="24"/>
          <w:szCs w:val="24"/>
        </w:rPr>
        <w:t>不但</w:t>
      </w:r>
      <w:r>
        <w:rPr>
          <w:rFonts w:ascii="微软雅黑" w:hAnsi="微软雅黑" w:eastAsia="微软雅黑" w:cs="Tahoma"/>
          <w:sz w:val="24"/>
          <w:szCs w:val="24"/>
        </w:rPr>
        <w:t>对于他人没有利益，对于自己</w:t>
      </w:r>
      <w:r>
        <w:rPr>
          <w:rFonts w:hint="eastAsia" w:ascii="微软雅黑" w:hAnsi="微软雅黑" w:eastAsia="微软雅黑" w:cs="Tahoma"/>
          <w:sz w:val="24"/>
          <w:szCs w:val="24"/>
        </w:rPr>
        <w:t>也</w:t>
      </w:r>
      <w:r>
        <w:rPr>
          <w:rFonts w:ascii="微软雅黑" w:hAnsi="微软雅黑" w:eastAsia="微软雅黑" w:cs="Tahoma"/>
          <w:sz w:val="24"/>
          <w:szCs w:val="24"/>
        </w:rPr>
        <w:t>有所损伤。轻则</w:t>
      </w:r>
      <w:r>
        <w:rPr>
          <w:rFonts w:hint="eastAsia" w:ascii="微软雅黑" w:hAnsi="微软雅黑" w:eastAsia="微软雅黑" w:cs="Tahoma"/>
          <w:sz w:val="24"/>
          <w:szCs w:val="24"/>
        </w:rPr>
        <w:t>心烦意燥</w:t>
      </w:r>
      <w:r>
        <w:rPr>
          <w:rFonts w:ascii="微软雅黑" w:hAnsi="微软雅黑" w:eastAsia="微软雅黑" w:cs="Tahoma"/>
          <w:sz w:val="24"/>
          <w:szCs w:val="24"/>
        </w:rPr>
        <w:t>，重则肝目受伤。</w:t>
      </w:r>
      <w:r>
        <w:rPr>
          <w:rFonts w:hint="eastAsia" w:ascii="微软雅黑" w:hAnsi="微软雅黑" w:eastAsia="微软雅黑" w:cs="Tahoma"/>
          <w:sz w:val="24"/>
          <w:szCs w:val="24"/>
        </w:rPr>
        <w:t>要让</w:t>
      </w:r>
      <w:r>
        <w:rPr>
          <w:rFonts w:ascii="微软雅黑" w:hAnsi="微软雅黑" w:eastAsia="微软雅黑" w:cs="Tahoma"/>
          <w:sz w:val="24"/>
          <w:szCs w:val="24"/>
        </w:rPr>
        <w:t>心中常有一团太和元气，那么</w:t>
      </w:r>
      <w:r>
        <w:rPr>
          <w:rFonts w:hint="eastAsia" w:ascii="微软雅黑" w:hAnsi="微软雅黑" w:eastAsia="微软雅黑" w:cs="Tahoma"/>
          <w:sz w:val="24"/>
          <w:szCs w:val="24"/>
        </w:rPr>
        <w:t>就会</w:t>
      </w:r>
      <w:r>
        <w:rPr>
          <w:rFonts w:ascii="微软雅黑" w:hAnsi="微软雅黑" w:eastAsia="微软雅黑" w:cs="Tahoma"/>
          <w:sz w:val="24"/>
          <w:szCs w:val="24"/>
        </w:rPr>
        <w:t>疾病消灭，福寿增长啊！</w:t>
      </w:r>
    </w:p>
    <w:p w14:paraId="52965A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7B5722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昔阿耆达王，一生奉佛，坚持五戒。临终因侍人持拂驱蝇，久之昏倦，致拂堕其面。心生瞋恨，随即命终。因此一念，遂受蟒身。以宿福力，尚知其因。乃求沙门，为说归戒。即脱蟒身，生于天上。是知瞋习，其害最大。</w:t>
      </w:r>
    </w:p>
    <w:p w14:paraId="00D86AD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过去阿耆达王，一生崇奉佛法，</w:t>
      </w:r>
      <w:r>
        <w:rPr>
          <w:rFonts w:hint="eastAsia" w:ascii="微软雅黑" w:hAnsi="微软雅黑" w:eastAsia="微软雅黑" w:cs="Tahoma"/>
          <w:sz w:val="24"/>
          <w:szCs w:val="24"/>
        </w:rPr>
        <w:t>严格持守</w:t>
      </w:r>
      <w:r>
        <w:rPr>
          <w:rFonts w:ascii="微软雅黑" w:hAnsi="微软雅黑" w:eastAsia="微软雅黑" w:cs="Tahoma"/>
          <w:sz w:val="24"/>
          <w:szCs w:val="24"/>
        </w:rPr>
        <w:t>五戒。临终因为仆人拿着拂尘驱赶苍蝇，久了</w:t>
      </w:r>
      <w:r>
        <w:rPr>
          <w:rFonts w:hint="eastAsia" w:ascii="微软雅黑" w:hAnsi="微软雅黑" w:eastAsia="微软雅黑" w:cs="Tahoma"/>
          <w:sz w:val="24"/>
          <w:szCs w:val="24"/>
        </w:rPr>
        <w:t>以后</w:t>
      </w:r>
      <w:r>
        <w:rPr>
          <w:rFonts w:ascii="微软雅黑" w:hAnsi="微软雅黑" w:eastAsia="微软雅黑" w:cs="Tahoma"/>
          <w:sz w:val="24"/>
          <w:szCs w:val="24"/>
        </w:rPr>
        <w:t>昏沉疲倦，导致拂尘落到他的脸上。他心生瞋恨，随即命终。因</w:t>
      </w:r>
      <w:r>
        <w:rPr>
          <w:rFonts w:hint="eastAsia" w:ascii="微软雅黑" w:hAnsi="微软雅黑" w:eastAsia="微软雅黑" w:cs="Tahoma"/>
          <w:sz w:val="24"/>
          <w:szCs w:val="24"/>
        </w:rPr>
        <w:t>这</w:t>
      </w:r>
      <w:r>
        <w:rPr>
          <w:rFonts w:ascii="微软雅黑" w:hAnsi="微软雅黑" w:eastAsia="微软雅黑" w:cs="Tahoma"/>
          <w:sz w:val="24"/>
          <w:szCs w:val="24"/>
        </w:rPr>
        <w:t>一念瞋恨，于是遭受蟒身果报。因为宿世福力，还知道其中的</w:t>
      </w:r>
      <w:r>
        <w:rPr>
          <w:rFonts w:hint="eastAsia" w:ascii="微软雅黑" w:hAnsi="微软雅黑" w:eastAsia="微软雅黑" w:cs="Tahoma"/>
          <w:sz w:val="24"/>
          <w:szCs w:val="24"/>
        </w:rPr>
        <w:t>因缘</w:t>
      </w:r>
      <w:r>
        <w:rPr>
          <w:rFonts w:ascii="微软雅黑" w:hAnsi="微软雅黑" w:eastAsia="微软雅黑" w:cs="Tahoma"/>
          <w:sz w:val="24"/>
          <w:szCs w:val="24"/>
        </w:rPr>
        <w:t>。于是祈求沙门，为它说三归</w:t>
      </w:r>
      <w:r>
        <w:rPr>
          <w:rFonts w:hint="eastAsia" w:ascii="微软雅黑" w:hAnsi="微软雅黑" w:eastAsia="微软雅黑" w:cs="Tahoma"/>
          <w:sz w:val="24"/>
          <w:szCs w:val="24"/>
        </w:rPr>
        <w:t>五</w:t>
      </w:r>
      <w:r>
        <w:rPr>
          <w:rFonts w:ascii="微软雅黑" w:hAnsi="微软雅黑" w:eastAsia="微软雅黑" w:cs="Tahoma"/>
          <w:sz w:val="24"/>
          <w:szCs w:val="24"/>
        </w:rPr>
        <w:t>戒。即刻脱离了蟒身，生到天上。所以知道</w:t>
      </w:r>
      <w:r>
        <w:rPr>
          <w:rFonts w:hint="eastAsia" w:ascii="微软雅黑" w:hAnsi="微软雅黑" w:eastAsia="微软雅黑" w:cs="Tahoma"/>
          <w:sz w:val="24"/>
          <w:szCs w:val="24"/>
        </w:rPr>
        <w:t>瞋恨的这个习气</w:t>
      </w:r>
      <w:r>
        <w:rPr>
          <w:rFonts w:ascii="微软雅黑" w:hAnsi="微软雅黑" w:eastAsia="微软雅黑" w:cs="Tahoma"/>
          <w:sz w:val="24"/>
          <w:szCs w:val="24"/>
        </w:rPr>
        <w:t>危害最大。</w:t>
      </w:r>
    </w:p>
    <w:p w14:paraId="4E3894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7E9BAF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华严经云，一念瞋心起，百万障门开。古德云，瞋是心中火，能烧功德林，欲学菩提道，忍辱护瞋心。</w:t>
      </w:r>
    </w:p>
    <w:p w14:paraId="7977276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《华严经》中说：</w:t>
      </w:r>
      <w:r>
        <w:rPr>
          <w:rFonts w:hint="eastAsia" w:ascii="微软雅黑" w:hAnsi="微软雅黑" w:eastAsia="微软雅黑" w:cs="Tahoma"/>
          <w:sz w:val="24"/>
          <w:szCs w:val="24"/>
        </w:rPr>
        <w:t>“</w:t>
      </w:r>
      <w:r>
        <w:rPr>
          <w:rFonts w:ascii="微软雅黑" w:hAnsi="微软雅黑" w:eastAsia="微软雅黑" w:cs="Tahoma"/>
          <w:sz w:val="24"/>
          <w:szCs w:val="24"/>
        </w:rPr>
        <w:t>一念瞋心起，百万障门开</w:t>
      </w:r>
      <w:r>
        <w:rPr>
          <w:rFonts w:hint="eastAsia" w:ascii="微软雅黑" w:hAnsi="微软雅黑" w:eastAsia="微软雅黑" w:cs="Tahoma"/>
          <w:sz w:val="24"/>
          <w:szCs w:val="24"/>
        </w:rPr>
        <w:t>”</w:t>
      </w:r>
      <w:r>
        <w:rPr>
          <w:rFonts w:ascii="微软雅黑" w:hAnsi="微软雅黑" w:eastAsia="微软雅黑" w:cs="Tahoma"/>
          <w:sz w:val="24"/>
          <w:szCs w:val="24"/>
        </w:rPr>
        <w:t>。</w:t>
      </w:r>
      <w:r>
        <w:rPr>
          <w:rFonts w:hint="eastAsia" w:ascii="微软雅黑" w:hAnsi="微软雅黑" w:eastAsia="微软雅黑" w:cs="Tahoma"/>
          <w:sz w:val="24"/>
          <w:szCs w:val="24"/>
        </w:rPr>
        <w:t>古时候的高僧大德也</w:t>
      </w:r>
      <w:r>
        <w:rPr>
          <w:rFonts w:ascii="微软雅黑" w:hAnsi="微软雅黑" w:eastAsia="微软雅黑" w:cs="Tahoma"/>
          <w:sz w:val="24"/>
          <w:szCs w:val="24"/>
        </w:rPr>
        <w:t>说：</w:t>
      </w:r>
      <w:r>
        <w:rPr>
          <w:rFonts w:hint="eastAsia" w:ascii="微软雅黑" w:hAnsi="微软雅黑" w:eastAsia="微软雅黑" w:cs="Tahoma"/>
          <w:sz w:val="24"/>
          <w:szCs w:val="24"/>
        </w:rPr>
        <w:t>“</w:t>
      </w:r>
      <w:r>
        <w:rPr>
          <w:rFonts w:ascii="微软雅黑" w:hAnsi="微软雅黑" w:eastAsia="微软雅黑" w:cs="Tahoma"/>
          <w:sz w:val="24"/>
          <w:szCs w:val="24"/>
        </w:rPr>
        <w:t>瞋是心中火，能烧功德林，欲学菩提道，忍辱护瞋心。</w:t>
      </w:r>
      <w:r>
        <w:rPr>
          <w:rFonts w:hint="eastAsia" w:ascii="微软雅黑" w:hAnsi="微软雅黑" w:eastAsia="微软雅黑" w:cs="Tahoma"/>
          <w:sz w:val="24"/>
          <w:szCs w:val="24"/>
        </w:rPr>
        <w:t>”</w:t>
      </w:r>
    </w:p>
    <w:p w14:paraId="7F6948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17EE07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如来令多瞋众生作慈悲观者，以一切众生，皆是过去父母，未来诸佛。既是过去父母，则当念宿世生育恩德，愧莫能酬。岂以小不如意，便怀愤怒乎。</w:t>
      </w:r>
    </w:p>
    <w:p w14:paraId="3A7854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如来</w:t>
      </w:r>
      <w:r>
        <w:rPr>
          <w:rFonts w:hint="eastAsia" w:ascii="微软雅黑" w:hAnsi="微软雅黑" w:eastAsia="微软雅黑" w:cs="Tahoma"/>
          <w:sz w:val="24"/>
          <w:szCs w:val="24"/>
        </w:rPr>
        <w:t>让瞋恨心重的</w:t>
      </w:r>
      <w:r>
        <w:rPr>
          <w:rFonts w:ascii="微软雅黑" w:hAnsi="微软雅黑" w:eastAsia="微软雅黑" w:cs="Tahoma"/>
          <w:sz w:val="24"/>
          <w:szCs w:val="24"/>
        </w:rPr>
        <w:t>众生</w:t>
      </w:r>
      <w:r>
        <w:rPr>
          <w:rFonts w:hint="eastAsia" w:ascii="微软雅黑" w:hAnsi="微软雅黑" w:eastAsia="微软雅黑" w:cs="Tahoma"/>
          <w:sz w:val="24"/>
          <w:szCs w:val="24"/>
        </w:rPr>
        <w:t>修行</w:t>
      </w:r>
      <w:r>
        <w:rPr>
          <w:rFonts w:ascii="微软雅黑" w:hAnsi="微软雅黑" w:eastAsia="微软雅黑" w:cs="Tahoma"/>
          <w:sz w:val="24"/>
          <w:szCs w:val="24"/>
        </w:rPr>
        <w:t>慈悲观，因为一切众生，都是过去父母，未来诸佛。既是过去父母，就应当念宿世的生育恩德，惭愧不能</w:t>
      </w:r>
      <w:r>
        <w:rPr>
          <w:rFonts w:hint="eastAsia" w:ascii="微软雅黑" w:hAnsi="微软雅黑" w:eastAsia="微软雅黑" w:cs="Tahoma"/>
          <w:sz w:val="24"/>
          <w:szCs w:val="24"/>
        </w:rPr>
        <w:t>报答</w:t>
      </w:r>
      <w:r>
        <w:rPr>
          <w:rFonts w:ascii="微软雅黑" w:hAnsi="微软雅黑" w:eastAsia="微软雅黑" w:cs="Tahoma"/>
          <w:sz w:val="24"/>
          <w:szCs w:val="24"/>
        </w:rPr>
        <w:t>。岂能因为小小的不如意，就心怀愤怒呢？</w:t>
      </w:r>
    </w:p>
    <w:p w14:paraId="2FE1654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204A59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既是未来诸佛，当必广度众生。倘我生死不了，尚望彼来度脱。岂但小不如意，不生瞋恚。即丧身失命，亦只生欢喜，不生瞋恨。</w:t>
      </w:r>
    </w:p>
    <w:p w14:paraId="4D119F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既然是未来诸佛，</w:t>
      </w:r>
      <w:r>
        <w:rPr>
          <w:rFonts w:hint="eastAsia" w:ascii="微软雅黑" w:hAnsi="微软雅黑" w:eastAsia="微软雅黑" w:cs="Tahoma"/>
          <w:sz w:val="24"/>
          <w:szCs w:val="24"/>
        </w:rPr>
        <w:t>则它们以后必当</w:t>
      </w:r>
      <w:r>
        <w:rPr>
          <w:rFonts w:ascii="微软雅黑" w:hAnsi="微软雅黑" w:eastAsia="微软雅黑" w:cs="Tahoma"/>
          <w:sz w:val="24"/>
          <w:szCs w:val="24"/>
        </w:rPr>
        <w:t>广度众生。倘若我生死不</w:t>
      </w:r>
      <w:r>
        <w:rPr>
          <w:rFonts w:hint="eastAsia" w:ascii="微软雅黑" w:hAnsi="微软雅黑" w:eastAsia="微软雅黑" w:cs="Tahoma"/>
          <w:sz w:val="24"/>
          <w:szCs w:val="24"/>
        </w:rPr>
        <w:t>能</w:t>
      </w:r>
      <w:r>
        <w:rPr>
          <w:rFonts w:ascii="微软雅黑" w:hAnsi="微软雅黑" w:eastAsia="微软雅黑" w:cs="Tahoma"/>
          <w:sz w:val="24"/>
          <w:szCs w:val="24"/>
        </w:rPr>
        <w:t>了，还期望他来度脱。</w:t>
      </w:r>
      <w:r>
        <w:rPr>
          <w:rFonts w:hint="eastAsia" w:ascii="微软雅黑" w:hAnsi="微软雅黑" w:eastAsia="微软雅黑" w:cs="Tahoma"/>
          <w:sz w:val="24"/>
          <w:szCs w:val="24"/>
        </w:rPr>
        <w:t>岂只是小小的不如意，不能心生瞋恚</w:t>
      </w:r>
      <w:r>
        <w:rPr>
          <w:rFonts w:ascii="微软雅黑" w:hAnsi="微软雅黑" w:eastAsia="微软雅黑" w:cs="Tahoma"/>
          <w:sz w:val="24"/>
          <w:szCs w:val="24"/>
        </w:rPr>
        <w:t>。即便是丧身失命，也只</w:t>
      </w:r>
      <w:r>
        <w:rPr>
          <w:rFonts w:hint="eastAsia" w:ascii="微软雅黑" w:hAnsi="微软雅黑" w:eastAsia="微软雅黑" w:cs="Tahoma"/>
          <w:sz w:val="24"/>
          <w:szCs w:val="24"/>
        </w:rPr>
        <w:t>能</w:t>
      </w:r>
      <w:r>
        <w:rPr>
          <w:rFonts w:ascii="微软雅黑" w:hAnsi="微软雅黑" w:eastAsia="微软雅黑" w:cs="Tahoma"/>
          <w:sz w:val="24"/>
          <w:szCs w:val="24"/>
        </w:rPr>
        <w:t>心生欢喜，不生瞋恨。</w:t>
      </w:r>
    </w:p>
    <w:p w14:paraId="2D116A6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1C97B6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所以菩萨舍头目髓脑时，皆于求者，作善知识想，作恩人想，作成就我无上菩提道想。观华严十回向品自知。</w:t>
      </w:r>
    </w:p>
    <w:p w14:paraId="2D23AB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所以菩萨</w:t>
      </w:r>
      <w:r>
        <w:rPr>
          <w:rFonts w:hint="eastAsia" w:ascii="微软雅黑" w:hAnsi="微软雅黑" w:eastAsia="微软雅黑" w:cs="Tahoma"/>
          <w:sz w:val="24"/>
          <w:szCs w:val="24"/>
        </w:rPr>
        <w:t>布施</w:t>
      </w:r>
      <w:r>
        <w:rPr>
          <w:rFonts w:ascii="微软雅黑" w:hAnsi="微软雅黑" w:eastAsia="微软雅黑" w:cs="Tahoma"/>
          <w:sz w:val="24"/>
          <w:szCs w:val="24"/>
        </w:rPr>
        <w:t>头目髓脑时，对于来索求的人，</w:t>
      </w:r>
      <w:r>
        <w:rPr>
          <w:rFonts w:hint="eastAsia" w:ascii="微软雅黑" w:hAnsi="微软雅黑" w:eastAsia="微软雅黑" w:cs="Tahoma"/>
          <w:sz w:val="24"/>
          <w:szCs w:val="24"/>
        </w:rPr>
        <w:t>都</w:t>
      </w:r>
      <w:r>
        <w:rPr>
          <w:rFonts w:ascii="微软雅黑" w:hAnsi="微软雅黑" w:eastAsia="微软雅黑" w:cs="Tahoma"/>
          <w:sz w:val="24"/>
          <w:szCs w:val="24"/>
        </w:rPr>
        <w:t>当作善知识来想，当作恩人来想，当作成就我无上菩提</w:t>
      </w:r>
      <w:r>
        <w:rPr>
          <w:rFonts w:hint="eastAsia" w:ascii="微软雅黑" w:hAnsi="微软雅黑" w:eastAsia="微软雅黑" w:cs="Tahoma"/>
          <w:sz w:val="24"/>
          <w:szCs w:val="24"/>
        </w:rPr>
        <w:t>的大道</w:t>
      </w:r>
      <w:r>
        <w:rPr>
          <w:rFonts w:ascii="微软雅黑" w:hAnsi="微软雅黑" w:eastAsia="微软雅黑" w:cs="Tahoma"/>
          <w:sz w:val="24"/>
          <w:szCs w:val="24"/>
        </w:rPr>
        <w:t>来想。</w:t>
      </w:r>
      <w:r>
        <w:rPr>
          <w:rFonts w:hint="eastAsia" w:ascii="微软雅黑" w:hAnsi="微软雅黑" w:eastAsia="微软雅黑" w:cs="Tahoma"/>
          <w:sz w:val="24"/>
          <w:szCs w:val="24"/>
        </w:rPr>
        <w:t>我们如果能</w:t>
      </w:r>
      <w:r>
        <w:rPr>
          <w:rFonts w:ascii="微软雅黑" w:hAnsi="微软雅黑" w:eastAsia="微软雅黑" w:cs="Tahoma"/>
          <w:sz w:val="24"/>
          <w:szCs w:val="24"/>
        </w:rPr>
        <w:t>看看《华严经·十回向品》</w:t>
      </w:r>
      <w:r>
        <w:rPr>
          <w:rFonts w:hint="eastAsia" w:ascii="微软雅黑" w:hAnsi="微软雅黑" w:eastAsia="微软雅黑" w:cs="Tahoma"/>
          <w:sz w:val="24"/>
          <w:szCs w:val="24"/>
        </w:rPr>
        <w:t>，</w:t>
      </w:r>
      <w:r>
        <w:rPr>
          <w:rFonts w:ascii="微软雅黑" w:hAnsi="微软雅黑" w:eastAsia="微软雅黑" w:cs="Tahoma"/>
          <w:sz w:val="24"/>
          <w:szCs w:val="24"/>
        </w:rPr>
        <w:t>自然</w:t>
      </w:r>
      <w:r>
        <w:rPr>
          <w:rFonts w:hint="eastAsia" w:ascii="微软雅黑" w:hAnsi="微软雅黑" w:eastAsia="微软雅黑" w:cs="Tahoma"/>
          <w:sz w:val="24"/>
          <w:szCs w:val="24"/>
        </w:rPr>
        <w:t>就会</w:t>
      </w:r>
      <w:r>
        <w:rPr>
          <w:rFonts w:ascii="微软雅黑" w:hAnsi="微软雅黑" w:eastAsia="微软雅黑" w:cs="Tahoma"/>
          <w:sz w:val="24"/>
          <w:szCs w:val="24"/>
        </w:rPr>
        <w:t>知道</w:t>
      </w:r>
      <w:r>
        <w:rPr>
          <w:rFonts w:hint="eastAsia" w:ascii="微软雅黑" w:hAnsi="微软雅黑" w:eastAsia="微软雅黑" w:cs="Tahoma"/>
          <w:sz w:val="24"/>
          <w:szCs w:val="24"/>
        </w:rPr>
        <w:t>了</w:t>
      </w:r>
      <w:r>
        <w:rPr>
          <w:rFonts w:ascii="微软雅黑" w:hAnsi="微软雅黑" w:eastAsia="微软雅黑" w:cs="Tahoma"/>
          <w:sz w:val="24"/>
          <w:szCs w:val="24"/>
        </w:rPr>
        <w:t>。</w:t>
      </w:r>
    </w:p>
    <w:p w14:paraId="0CFBA12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69554C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又吾人一念心性，与佛无二。只因迷背本心，坚执我见。则一切诸缘，皆为对待。如射侯既立，则众矢咸集矣。</w:t>
      </w:r>
    </w:p>
    <w:p w14:paraId="724E35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又者，我们一念心性，与佛无二无别。只因为迷惑</w:t>
      </w:r>
      <w:r>
        <w:rPr>
          <w:rFonts w:hint="eastAsia" w:ascii="微软雅黑" w:hAnsi="微软雅黑" w:eastAsia="微软雅黑" w:cs="Tahoma"/>
          <w:sz w:val="24"/>
          <w:szCs w:val="24"/>
        </w:rPr>
        <w:t>背离真如本性</w:t>
      </w:r>
      <w:r>
        <w:rPr>
          <w:rFonts w:ascii="微软雅黑" w:hAnsi="微软雅黑" w:eastAsia="微软雅黑" w:cs="Tahoma"/>
          <w:sz w:val="24"/>
          <w:szCs w:val="24"/>
        </w:rPr>
        <w:t>，</w:t>
      </w:r>
      <w:r>
        <w:rPr>
          <w:rFonts w:hint="eastAsia" w:ascii="微软雅黑" w:hAnsi="微软雅黑" w:eastAsia="微软雅黑" w:cs="Tahoma"/>
          <w:sz w:val="24"/>
          <w:szCs w:val="24"/>
        </w:rPr>
        <w:t>坚固地执着于我见</w:t>
      </w:r>
      <w:r>
        <w:rPr>
          <w:rFonts w:ascii="微软雅黑" w:hAnsi="微软雅黑" w:eastAsia="微软雅黑" w:cs="Tahoma"/>
          <w:sz w:val="24"/>
          <w:szCs w:val="24"/>
        </w:rPr>
        <w:t>。那么一切诸缘，都成为</w:t>
      </w:r>
      <w:r>
        <w:rPr>
          <w:rFonts w:hint="eastAsia" w:ascii="微软雅黑" w:hAnsi="微软雅黑" w:eastAsia="微软雅黑" w:cs="Tahoma"/>
          <w:sz w:val="24"/>
          <w:szCs w:val="24"/>
        </w:rPr>
        <w:t>互为对立的一面</w:t>
      </w:r>
      <w:r>
        <w:rPr>
          <w:rFonts w:ascii="微软雅黑" w:hAnsi="微软雅黑" w:eastAsia="微软雅黑" w:cs="Tahoma"/>
          <w:sz w:val="24"/>
          <w:szCs w:val="24"/>
        </w:rPr>
        <w:t>了。</w:t>
      </w:r>
      <w:r>
        <w:rPr>
          <w:rFonts w:hint="eastAsia" w:ascii="微软雅黑" w:hAnsi="微软雅黑" w:eastAsia="微软雅黑" w:cs="Tahoma"/>
          <w:sz w:val="24"/>
          <w:szCs w:val="24"/>
        </w:rPr>
        <w:t>就好比</w:t>
      </w:r>
      <w:r>
        <w:rPr>
          <w:rFonts w:ascii="微软雅黑" w:hAnsi="微软雅黑" w:eastAsia="微软雅黑" w:cs="Tahoma"/>
          <w:sz w:val="24"/>
          <w:szCs w:val="24"/>
        </w:rPr>
        <w:t>箭靶既然竖立，那么众箭</w:t>
      </w:r>
      <w:r>
        <w:rPr>
          <w:rFonts w:hint="eastAsia" w:ascii="微软雅黑" w:hAnsi="微软雅黑" w:eastAsia="微软雅黑" w:cs="Tahoma"/>
          <w:sz w:val="24"/>
          <w:szCs w:val="24"/>
        </w:rPr>
        <w:t>就会</w:t>
      </w:r>
      <w:r>
        <w:rPr>
          <w:rFonts w:ascii="微软雅黑" w:hAnsi="微软雅黑" w:eastAsia="微软雅黑" w:cs="Tahoma"/>
          <w:sz w:val="24"/>
          <w:szCs w:val="24"/>
        </w:rPr>
        <w:t>全都聚集</w:t>
      </w:r>
      <w:r>
        <w:rPr>
          <w:rFonts w:hint="eastAsia" w:ascii="微软雅黑" w:hAnsi="微软雅黑" w:eastAsia="微软雅黑" w:cs="Tahoma"/>
          <w:sz w:val="24"/>
          <w:szCs w:val="24"/>
        </w:rPr>
        <w:t>到箭靶上来</w:t>
      </w:r>
      <w:r>
        <w:rPr>
          <w:rFonts w:ascii="微软雅黑" w:hAnsi="微软雅黑" w:eastAsia="微软雅黑" w:cs="Tahoma"/>
          <w:sz w:val="24"/>
          <w:szCs w:val="24"/>
        </w:rPr>
        <w:t>。</w:t>
      </w:r>
    </w:p>
    <w:p w14:paraId="09F2E2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4623FE5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倘能知我心原是佛心，佛心空无所有。犹如虚空，森罗万象，无不包括。亦如大海，百川众流，无不纳受。</w:t>
      </w:r>
    </w:p>
    <w:p w14:paraId="7B0734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倘若能够知道，我心</w:t>
      </w:r>
      <w:r>
        <w:rPr>
          <w:rFonts w:hint="eastAsia" w:ascii="微软雅黑" w:hAnsi="微软雅黑" w:eastAsia="微软雅黑" w:cs="Tahoma"/>
          <w:sz w:val="24"/>
          <w:szCs w:val="24"/>
        </w:rPr>
        <w:t>原本</w:t>
      </w:r>
      <w:r>
        <w:rPr>
          <w:rFonts w:ascii="微软雅黑" w:hAnsi="微软雅黑" w:eastAsia="微软雅黑" w:cs="Tahoma"/>
          <w:sz w:val="24"/>
          <w:szCs w:val="24"/>
        </w:rPr>
        <w:t>就是佛心，佛心空无所有。犹如虚空，森罗万象，无不包括。也如大海，百川众流，无不纳受。</w:t>
      </w:r>
    </w:p>
    <w:p w14:paraId="778B63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681536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如天普盖，似地均擎，不以盖擎自为其德。我若因小拂逆，便生瞋恚。岂非自小其量，自丧其德。</w:t>
      </w:r>
    </w:p>
    <w:p w14:paraId="67514C5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如天穹普盖，似大地均擎，不因为盖覆承载而</w:t>
      </w:r>
      <w:r>
        <w:rPr>
          <w:rFonts w:hint="eastAsia" w:ascii="微软雅黑" w:hAnsi="微软雅黑" w:eastAsia="微软雅黑" w:cs="Tahoma"/>
          <w:sz w:val="24"/>
          <w:szCs w:val="24"/>
        </w:rPr>
        <w:t>自以为有德</w:t>
      </w:r>
      <w:r>
        <w:rPr>
          <w:rFonts w:ascii="微软雅黑" w:hAnsi="微软雅黑" w:eastAsia="微软雅黑" w:cs="Tahoma"/>
          <w:sz w:val="24"/>
          <w:szCs w:val="24"/>
        </w:rPr>
        <w:t>。我如果因为小小的违逆，就生瞋恚。岂不是自己</w:t>
      </w:r>
      <w:r>
        <w:rPr>
          <w:rFonts w:hint="eastAsia" w:ascii="微软雅黑" w:hAnsi="微软雅黑" w:eastAsia="微软雅黑" w:cs="Tahoma"/>
          <w:sz w:val="24"/>
          <w:szCs w:val="24"/>
        </w:rPr>
        <w:t>缩小</w:t>
      </w:r>
      <w:r>
        <w:rPr>
          <w:rFonts w:ascii="微软雅黑" w:hAnsi="微软雅黑" w:eastAsia="微软雅黑" w:cs="Tahoma"/>
          <w:sz w:val="24"/>
          <w:szCs w:val="24"/>
        </w:rPr>
        <w:t>自己的</w:t>
      </w:r>
      <w:r>
        <w:rPr>
          <w:rFonts w:hint="eastAsia" w:ascii="微软雅黑" w:hAnsi="微软雅黑" w:eastAsia="微软雅黑" w:cs="Tahoma"/>
          <w:sz w:val="24"/>
          <w:szCs w:val="24"/>
        </w:rPr>
        <w:t>气量</w:t>
      </w:r>
      <w:r>
        <w:rPr>
          <w:rFonts w:ascii="微软雅黑" w:hAnsi="微软雅黑" w:eastAsia="微软雅黑" w:cs="Tahoma"/>
          <w:sz w:val="24"/>
          <w:szCs w:val="24"/>
        </w:rPr>
        <w:t>，自己</w:t>
      </w:r>
      <w:r>
        <w:rPr>
          <w:rFonts w:hint="eastAsia" w:ascii="微软雅黑" w:hAnsi="微软雅黑" w:eastAsia="微软雅黑" w:cs="Tahoma"/>
          <w:sz w:val="24"/>
          <w:szCs w:val="24"/>
        </w:rPr>
        <w:t>败坏</w:t>
      </w:r>
      <w:r>
        <w:rPr>
          <w:rFonts w:ascii="微软雅黑" w:hAnsi="微软雅黑" w:eastAsia="微软雅黑" w:cs="Tahoma"/>
          <w:sz w:val="24"/>
          <w:szCs w:val="24"/>
        </w:rPr>
        <w:t>自己的功德</w:t>
      </w:r>
      <w:r>
        <w:rPr>
          <w:rFonts w:hint="eastAsia" w:ascii="微软雅黑" w:hAnsi="微软雅黑" w:eastAsia="微软雅黑" w:cs="Tahoma"/>
          <w:sz w:val="24"/>
          <w:szCs w:val="24"/>
        </w:rPr>
        <w:t>吗？</w:t>
      </w:r>
    </w:p>
    <w:p w14:paraId="330B05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0D308F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虽具佛心理体，其起心动念，全属凡情用事。认妄为真，将奴作主。如是思之，甚可惭愧。若于平时，常作是想。则心量广大，无所不容。物我同观，不见彼此。逆来尚能顺受，况小不如意，便生瞋恚乎哉。</w:t>
      </w:r>
    </w:p>
    <w:p w14:paraId="746683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虽然具足佛心理体，而起心动念，全是凡夫情执用事。认妄境为真实，</w:t>
      </w:r>
      <w:r>
        <w:rPr>
          <w:rFonts w:hint="eastAsia" w:ascii="微软雅黑" w:hAnsi="微软雅黑" w:eastAsia="微软雅黑" w:cs="Tahoma"/>
          <w:sz w:val="24"/>
          <w:szCs w:val="24"/>
        </w:rPr>
        <w:t>以</w:t>
      </w:r>
      <w:r>
        <w:rPr>
          <w:rFonts w:ascii="微软雅黑" w:hAnsi="微软雅黑" w:eastAsia="微软雅黑" w:cs="Tahoma"/>
          <w:sz w:val="24"/>
          <w:szCs w:val="24"/>
        </w:rPr>
        <w:t>奴仆作主人。如是想来，实在</w:t>
      </w:r>
      <w:r>
        <w:rPr>
          <w:rFonts w:hint="eastAsia" w:ascii="微软雅黑" w:hAnsi="微软雅黑" w:eastAsia="微软雅黑" w:cs="Tahoma"/>
          <w:sz w:val="24"/>
          <w:szCs w:val="24"/>
        </w:rPr>
        <w:t>是令人</w:t>
      </w:r>
      <w:r>
        <w:rPr>
          <w:rFonts w:ascii="微软雅黑" w:hAnsi="微软雅黑" w:eastAsia="微软雅黑" w:cs="Tahoma"/>
          <w:sz w:val="24"/>
          <w:szCs w:val="24"/>
        </w:rPr>
        <w:t>惭愧。如果在平时，常常</w:t>
      </w:r>
      <w:r>
        <w:rPr>
          <w:rFonts w:hint="eastAsia" w:ascii="微软雅黑" w:hAnsi="微软雅黑" w:eastAsia="微软雅黑" w:cs="Tahoma"/>
          <w:sz w:val="24"/>
          <w:szCs w:val="24"/>
        </w:rPr>
        <w:t>这样思考，</w:t>
      </w:r>
      <w:r>
        <w:rPr>
          <w:rFonts w:ascii="微软雅黑" w:hAnsi="微软雅黑" w:eastAsia="微软雅黑" w:cs="Tahoma"/>
          <w:sz w:val="24"/>
          <w:szCs w:val="24"/>
        </w:rPr>
        <w:t>那么心量广大，无所不容。万物与我同等看待，不见彼此分别。逆境</w:t>
      </w:r>
      <w:r>
        <w:rPr>
          <w:rFonts w:hint="eastAsia" w:ascii="微软雅黑" w:hAnsi="微软雅黑" w:eastAsia="微软雅黑" w:cs="Tahoma"/>
          <w:sz w:val="24"/>
          <w:szCs w:val="24"/>
        </w:rPr>
        <w:t>到来时，</w:t>
      </w:r>
      <w:r>
        <w:rPr>
          <w:rFonts w:ascii="微软雅黑" w:hAnsi="微软雅黑" w:eastAsia="微软雅黑" w:cs="Tahoma"/>
          <w:sz w:val="24"/>
          <w:szCs w:val="24"/>
        </w:rPr>
        <w:t>尚且能够</w:t>
      </w:r>
      <w:r>
        <w:rPr>
          <w:rFonts w:hint="eastAsia" w:ascii="微软雅黑" w:hAnsi="微软雅黑" w:eastAsia="微软雅黑" w:cs="Tahoma"/>
          <w:sz w:val="24"/>
          <w:szCs w:val="24"/>
        </w:rPr>
        <w:t>安心接受</w:t>
      </w:r>
      <w:r>
        <w:rPr>
          <w:rFonts w:ascii="微软雅黑" w:hAnsi="微软雅黑" w:eastAsia="微软雅黑" w:cs="Tahoma"/>
          <w:sz w:val="24"/>
          <w:szCs w:val="24"/>
        </w:rPr>
        <w:t>，何况</w:t>
      </w:r>
      <w:r>
        <w:rPr>
          <w:rFonts w:hint="eastAsia" w:ascii="微软雅黑" w:hAnsi="微软雅黑" w:eastAsia="微软雅黑" w:cs="Tahoma"/>
          <w:sz w:val="24"/>
          <w:szCs w:val="24"/>
        </w:rPr>
        <w:t>因为</w:t>
      </w:r>
      <w:r>
        <w:rPr>
          <w:rFonts w:ascii="微软雅黑" w:hAnsi="微软雅黑" w:eastAsia="微软雅黑" w:cs="Tahoma"/>
          <w:sz w:val="24"/>
          <w:szCs w:val="24"/>
        </w:rPr>
        <w:t>小小的不如意，就生起瞋恚呢？</w:t>
      </w:r>
    </w:p>
    <w:p w14:paraId="7F8B35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650E470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愚痴者，非谓全无知识也。乃指世人于善恶境缘，不知皆是宿业所招，现行所感。妄谓无有因果报应，及前生后世等。一切众生，无有慧目。不是执断，便是执常。</w:t>
      </w:r>
    </w:p>
    <w:p w14:paraId="2EA2196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hint="eastAsia" w:ascii="微软雅黑" w:hAnsi="微软雅黑" w:eastAsia="微软雅黑" w:cs="Tahoma"/>
          <w:sz w:val="24"/>
          <w:szCs w:val="24"/>
        </w:rPr>
        <w:t>所谓</w:t>
      </w:r>
      <w:r>
        <w:rPr>
          <w:rFonts w:ascii="微软雅黑" w:hAnsi="微软雅黑" w:eastAsia="微软雅黑" w:cs="Tahoma"/>
          <w:sz w:val="24"/>
          <w:szCs w:val="24"/>
        </w:rPr>
        <w:t>愚痴</w:t>
      </w:r>
      <w:r>
        <w:rPr>
          <w:rFonts w:hint="eastAsia" w:ascii="微软雅黑" w:hAnsi="微软雅黑" w:eastAsia="微软雅黑" w:cs="Tahoma"/>
          <w:sz w:val="24"/>
          <w:szCs w:val="24"/>
        </w:rPr>
        <w:t>，并</w:t>
      </w:r>
      <w:r>
        <w:rPr>
          <w:rFonts w:ascii="微软雅黑" w:hAnsi="微软雅黑" w:eastAsia="微软雅黑" w:cs="Tahoma"/>
          <w:sz w:val="24"/>
          <w:szCs w:val="24"/>
        </w:rPr>
        <w:t>不是说完全没有</w:t>
      </w:r>
      <w:r>
        <w:rPr>
          <w:rFonts w:hint="eastAsia" w:ascii="微软雅黑" w:hAnsi="微软雅黑" w:eastAsia="微软雅黑" w:cs="Tahoma"/>
          <w:sz w:val="24"/>
          <w:szCs w:val="24"/>
        </w:rPr>
        <w:t>智慧和见识，而</w:t>
      </w:r>
      <w:r>
        <w:rPr>
          <w:rFonts w:ascii="微软雅黑" w:hAnsi="微软雅黑" w:eastAsia="微软雅黑" w:cs="Tahoma"/>
          <w:sz w:val="24"/>
          <w:szCs w:val="24"/>
        </w:rPr>
        <w:t>是指世人对于善恶境缘，不知这都是宿世</w:t>
      </w:r>
      <w:r>
        <w:rPr>
          <w:rFonts w:hint="eastAsia" w:ascii="微软雅黑" w:hAnsi="微软雅黑" w:eastAsia="微软雅黑" w:cs="Tahoma"/>
          <w:sz w:val="24"/>
          <w:szCs w:val="24"/>
        </w:rPr>
        <w:t>业力</w:t>
      </w:r>
      <w:r>
        <w:rPr>
          <w:rFonts w:ascii="微软雅黑" w:hAnsi="微软雅黑" w:eastAsia="微软雅黑" w:cs="Tahoma"/>
          <w:sz w:val="24"/>
          <w:szCs w:val="24"/>
        </w:rPr>
        <w:t>所招，现世行为所感。错妄</w:t>
      </w:r>
      <w:r>
        <w:rPr>
          <w:rFonts w:hint="eastAsia" w:ascii="微软雅黑" w:hAnsi="微软雅黑" w:eastAsia="微软雅黑" w:cs="Tahoma"/>
          <w:sz w:val="24"/>
          <w:szCs w:val="24"/>
        </w:rPr>
        <w:t>地</w:t>
      </w:r>
      <w:r>
        <w:rPr>
          <w:rFonts w:ascii="微软雅黑" w:hAnsi="微软雅黑" w:eastAsia="微软雅黑" w:cs="Tahoma"/>
          <w:sz w:val="24"/>
          <w:szCs w:val="24"/>
        </w:rPr>
        <w:t>认为没有因果报应，以及前生后世等。一切众生，没有智慧之眼。不是执着断见，就是执着常见。</w:t>
      </w:r>
    </w:p>
    <w:p w14:paraId="67C3612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6DEA62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执断者，谓人受父母之气而生，未生之前，本无有物。及其已死，则形既朽灭，魂亦飘散。有何前生，及与后世。此方拘墟之儒，多作此说。</w:t>
      </w:r>
    </w:p>
    <w:p w14:paraId="141C6F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执着</w:t>
      </w:r>
      <w:r>
        <w:rPr>
          <w:rFonts w:hint="eastAsia" w:ascii="微软雅黑" w:hAnsi="微软雅黑" w:eastAsia="微软雅黑" w:cs="Tahoma"/>
          <w:sz w:val="24"/>
          <w:szCs w:val="24"/>
        </w:rPr>
        <w:t>于</w:t>
      </w:r>
      <w:r>
        <w:rPr>
          <w:rFonts w:ascii="微软雅黑" w:hAnsi="微软雅黑" w:eastAsia="微软雅黑" w:cs="Tahoma"/>
          <w:sz w:val="24"/>
          <w:szCs w:val="24"/>
        </w:rPr>
        <w:t>断见</w:t>
      </w:r>
      <w:r>
        <w:rPr>
          <w:rFonts w:hint="eastAsia" w:ascii="微软雅黑" w:hAnsi="微软雅黑" w:eastAsia="微软雅黑" w:cs="Tahoma"/>
          <w:sz w:val="24"/>
          <w:szCs w:val="24"/>
        </w:rPr>
        <w:t>的人</w:t>
      </w:r>
      <w:r>
        <w:rPr>
          <w:rFonts w:ascii="微软雅黑" w:hAnsi="微软雅黑" w:eastAsia="微软雅黑" w:cs="Tahoma"/>
          <w:sz w:val="24"/>
          <w:szCs w:val="24"/>
        </w:rPr>
        <w:t>认为</w:t>
      </w:r>
      <w:r>
        <w:rPr>
          <w:rFonts w:hint="eastAsia" w:ascii="微软雅黑" w:hAnsi="微软雅黑" w:eastAsia="微软雅黑" w:cs="Tahoma"/>
          <w:sz w:val="24"/>
          <w:szCs w:val="24"/>
        </w:rPr>
        <w:t>：</w:t>
      </w:r>
      <w:r>
        <w:rPr>
          <w:rFonts w:ascii="微软雅黑" w:hAnsi="微软雅黑" w:eastAsia="微软雅黑" w:cs="Tahoma"/>
          <w:sz w:val="24"/>
          <w:szCs w:val="24"/>
        </w:rPr>
        <w:t>人是受父母之</w:t>
      </w:r>
      <w:r>
        <w:rPr>
          <w:rFonts w:hint="eastAsia" w:ascii="微软雅黑" w:hAnsi="微软雅黑" w:eastAsia="微软雅黑" w:cs="Tahoma"/>
          <w:sz w:val="24"/>
          <w:szCs w:val="24"/>
        </w:rPr>
        <w:t>精气</w:t>
      </w:r>
      <w:r>
        <w:rPr>
          <w:rFonts w:ascii="微软雅黑" w:hAnsi="微软雅黑" w:eastAsia="微软雅黑" w:cs="Tahoma"/>
          <w:sz w:val="24"/>
          <w:szCs w:val="24"/>
        </w:rPr>
        <w:t>而出生，</w:t>
      </w:r>
      <w:r>
        <w:rPr>
          <w:rFonts w:hint="eastAsia" w:ascii="微软雅黑" w:hAnsi="微软雅黑" w:eastAsia="微软雅黑" w:cs="Tahoma"/>
          <w:sz w:val="24"/>
          <w:szCs w:val="24"/>
        </w:rPr>
        <w:t>那么</w:t>
      </w:r>
      <w:r>
        <w:rPr>
          <w:rFonts w:ascii="微软雅黑" w:hAnsi="微软雅黑" w:eastAsia="微软雅黑" w:cs="Tahoma"/>
          <w:sz w:val="24"/>
          <w:szCs w:val="24"/>
        </w:rPr>
        <w:t>未出生之前，本来没有</w:t>
      </w:r>
      <w:r>
        <w:rPr>
          <w:rFonts w:hint="eastAsia" w:ascii="微软雅黑" w:hAnsi="微软雅黑" w:eastAsia="微软雅黑" w:cs="Tahoma"/>
          <w:sz w:val="24"/>
          <w:szCs w:val="24"/>
        </w:rPr>
        <w:t>任何形体；</w:t>
      </w:r>
      <w:r>
        <w:rPr>
          <w:rFonts w:ascii="微软雅黑" w:hAnsi="微软雅黑" w:eastAsia="微软雅黑" w:cs="Tahoma"/>
          <w:sz w:val="24"/>
          <w:szCs w:val="24"/>
        </w:rPr>
        <w:t>等到人死了，</w:t>
      </w:r>
      <w:r>
        <w:rPr>
          <w:rFonts w:hint="eastAsia" w:ascii="微软雅黑" w:hAnsi="微软雅黑" w:eastAsia="微软雅黑" w:cs="Tahoma"/>
          <w:sz w:val="24"/>
          <w:szCs w:val="24"/>
        </w:rPr>
        <w:t>则</w:t>
      </w:r>
      <w:r>
        <w:rPr>
          <w:rFonts w:ascii="微软雅黑" w:hAnsi="微软雅黑" w:eastAsia="微软雅黑" w:cs="Tahoma"/>
          <w:sz w:val="24"/>
          <w:szCs w:val="24"/>
        </w:rPr>
        <w:t>身形既</w:t>
      </w:r>
      <w:r>
        <w:rPr>
          <w:rFonts w:hint="eastAsia" w:ascii="微软雅黑" w:hAnsi="微软雅黑" w:eastAsia="微软雅黑" w:cs="Tahoma"/>
          <w:sz w:val="24"/>
          <w:szCs w:val="24"/>
        </w:rPr>
        <w:t>已</w:t>
      </w:r>
      <w:r>
        <w:rPr>
          <w:rFonts w:ascii="微软雅黑" w:hAnsi="微软雅黑" w:eastAsia="微软雅黑" w:cs="Tahoma"/>
          <w:sz w:val="24"/>
          <w:szCs w:val="24"/>
        </w:rPr>
        <w:t>朽灭，魂魄也就飘散</w:t>
      </w:r>
      <w:r>
        <w:rPr>
          <w:rFonts w:hint="eastAsia" w:ascii="微软雅黑" w:hAnsi="微软雅黑" w:eastAsia="微软雅黑" w:cs="Tahoma"/>
          <w:sz w:val="24"/>
          <w:szCs w:val="24"/>
        </w:rPr>
        <w:t>了</w:t>
      </w:r>
      <w:r>
        <w:rPr>
          <w:rFonts w:ascii="微软雅黑" w:hAnsi="微软雅黑" w:eastAsia="微软雅黑" w:cs="Tahoma"/>
          <w:sz w:val="24"/>
          <w:szCs w:val="24"/>
        </w:rPr>
        <w:t>。有什么前生</w:t>
      </w:r>
      <w:r>
        <w:rPr>
          <w:rFonts w:hint="eastAsia" w:ascii="微软雅黑" w:hAnsi="微软雅黑" w:eastAsia="微软雅黑" w:cs="Tahoma"/>
          <w:sz w:val="24"/>
          <w:szCs w:val="24"/>
        </w:rPr>
        <w:t>，以及</w:t>
      </w:r>
      <w:r>
        <w:rPr>
          <w:rFonts w:ascii="微软雅黑" w:hAnsi="微软雅黑" w:eastAsia="微软雅黑" w:cs="Tahoma"/>
          <w:sz w:val="24"/>
          <w:szCs w:val="24"/>
        </w:rPr>
        <w:t>后世呢？东土偏执浅见的儒生，大多都是</w:t>
      </w:r>
      <w:r>
        <w:rPr>
          <w:rFonts w:hint="eastAsia" w:ascii="微软雅黑" w:hAnsi="微软雅黑" w:eastAsia="微软雅黑" w:cs="Tahoma"/>
          <w:sz w:val="24"/>
          <w:szCs w:val="24"/>
        </w:rPr>
        <w:t>这么</w:t>
      </w:r>
      <w:r>
        <w:rPr>
          <w:rFonts w:ascii="微软雅黑" w:hAnsi="微软雅黑" w:eastAsia="微软雅黑" w:cs="Tahoma"/>
          <w:sz w:val="24"/>
          <w:szCs w:val="24"/>
        </w:rPr>
        <w:t>说。</w:t>
      </w:r>
    </w:p>
    <w:p w14:paraId="75AFB2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187E94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执常者，谓人常为人，畜常为畜。不知业由心造，形随心转。古有极毒之人，现身变蛇。极暴之人，现身变虎。当其业力猛厉，尚能变其形体。况死后生前，识随业牵之转变乎。</w:t>
      </w:r>
    </w:p>
    <w:p w14:paraId="691FA4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执着</w:t>
      </w:r>
      <w:r>
        <w:rPr>
          <w:rFonts w:hint="eastAsia" w:ascii="微软雅黑" w:hAnsi="微软雅黑" w:eastAsia="微软雅黑" w:cs="Tahoma"/>
          <w:sz w:val="24"/>
          <w:szCs w:val="24"/>
        </w:rPr>
        <w:t>于</w:t>
      </w:r>
      <w:r>
        <w:rPr>
          <w:rFonts w:ascii="微软雅黑" w:hAnsi="微软雅黑" w:eastAsia="微软雅黑" w:cs="Tahoma"/>
          <w:sz w:val="24"/>
          <w:szCs w:val="24"/>
        </w:rPr>
        <w:t>常见</w:t>
      </w:r>
      <w:r>
        <w:rPr>
          <w:rFonts w:hint="eastAsia" w:ascii="微软雅黑" w:hAnsi="微软雅黑" w:eastAsia="微软雅黑" w:cs="Tahoma"/>
          <w:sz w:val="24"/>
          <w:szCs w:val="24"/>
        </w:rPr>
        <w:t>的人</w:t>
      </w:r>
      <w:r>
        <w:rPr>
          <w:rFonts w:ascii="微软雅黑" w:hAnsi="微软雅黑" w:eastAsia="微软雅黑" w:cs="Tahoma"/>
          <w:sz w:val="24"/>
          <w:szCs w:val="24"/>
        </w:rPr>
        <w:t>认为</w:t>
      </w:r>
      <w:r>
        <w:rPr>
          <w:rFonts w:hint="eastAsia" w:ascii="微软雅黑" w:hAnsi="微软雅黑" w:eastAsia="微软雅黑" w:cs="Tahoma"/>
          <w:sz w:val="24"/>
          <w:szCs w:val="24"/>
        </w:rPr>
        <w:t>：</w:t>
      </w:r>
      <w:r>
        <w:rPr>
          <w:rFonts w:ascii="微软雅黑" w:hAnsi="微软雅黑" w:eastAsia="微软雅黑" w:cs="Tahoma"/>
          <w:sz w:val="24"/>
          <w:szCs w:val="24"/>
        </w:rPr>
        <w:t>人恒常为人，畜生恒常为畜生。不知业由心造，身形随心转变。古时候有心极毒的人，</w:t>
      </w:r>
      <w:r>
        <w:rPr>
          <w:rFonts w:hint="eastAsia" w:ascii="微软雅黑" w:hAnsi="微软雅黑" w:eastAsia="微软雅黑" w:cs="Tahoma"/>
          <w:sz w:val="24"/>
          <w:szCs w:val="24"/>
        </w:rPr>
        <w:t>现在的身形</w:t>
      </w:r>
      <w:r>
        <w:rPr>
          <w:rFonts w:ascii="微软雅黑" w:hAnsi="微软雅黑" w:eastAsia="微软雅黑" w:cs="Tahoma"/>
          <w:sz w:val="24"/>
          <w:szCs w:val="24"/>
        </w:rPr>
        <w:t>变</w:t>
      </w:r>
      <w:r>
        <w:rPr>
          <w:rFonts w:hint="eastAsia" w:ascii="微软雅黑" w:hAnsi="微软雅黑" w:eastAsia="微软雅黑" w:cs="Tahoma"/>
          <w:sz w:val="24"/>
          <w:szCs w:val="24"/>
        </w:rPr>
        <w:t>成了</w:t>
      </w:r>
      <w:r>
        <w:rPr>
          <w:rFonts w:ascii="微软雅黑" w:hAnsi="微软雅黑" w:eastAsia="微软雅黑" w:cs="Tahoma"/>
          <w:sz w:val="24"/>
          <w:szCs w:val="24"/>
        </w:rPr>
        <w:t>蛇</w:t>
      </w:r>
      <w:r>
        <w:rPr>
          <w:rFonts w:hint="eastAsia" w:ascii="微软雅黑" w:hAnsi="微软雅黑" w:eastAsia="微软雅黑" w:cs="Tahoma"/>
          <w:sz w:val="24"/>
          <w:szCs w:val="24"/>
        </w:rPr>
        <w:t>；</w:t>
      </w:r>
      <w:r>
        <w:rPr>
          <w:rFonts w:ascii="微软雅黑" w:hAnsi="微软雅黑" w:eastAsia="微软雅黑" w:cs="Tahoma"/>
          <w:sz w:val="24"/>
          <w:szCs w:val="24"/>
        </w:rPr>
        <w:t>极其凶暴的人，</w:t>
      </w:r>
      <w:r>
        <w:rPr>
          <w:rFonts w:hint="eastAsia" w:ascii="微软雅黑" w:hAnsi="微软雅黑" w:eastAsia="微软雅黑" w:cs="Tahoma"/>
          <w:sz w:val="24"/>
          <w:szCs w:val="24"/>
        </w:rPr>
        <w:t>现在的身形</w:t>
      </w:r>
      <w:r>
        <w:rPr>
          <w:rFonts w:ascii="微软雅黑" w:hAnsi="微软雅黑" w:eastAsia="微软雅黑" w:cs="Tahoma"/>
          <w:sz w:val="24"/>
          <w:szCs w:val="24"/>
        </w:rPr>
        <w:t>变</w:t>
      </w:r>
      <w:r>
        <w:rPr>
          <w:rFonts w:hint="eastAsia" w:ascii="微软雅黑" w:hAnsi="微软雅黑" w:eastAsia="微软雅黑" w:cs="Tahoma"/>
          <w:sz w:val="24"/>
          <w:szCs w:val="24"/>
        </w:rPr>
        <w:t>成了</w:t>
      </w:r>
      <w:r>
        <w:rPr>
          <w:rFonts w:ascii="微软雅黑" w:hAnsi="微软雅黑" w:eastAsia="微软雅黑" w:cs="Tahoma"/>
          <w:sz w:val="24"/>
          <w:szCs w:val="24"/>
        </w:rPr>
        <w:t>老虎。正当业力非常猛厉的时候，尚且能够转变他的形体。何况</w:t>
      </w:r>
      <w:r>
        <w:rPr>
          <w:rFonts w:hint="eastAsia" w:ascii="微软雅黑" w:hAnsi="微软雅黑" w:eastAsia="微软雅黑" w:cs="Tahoma"/>
          <w:sz w:val="24"/>
          <w:szCs w:val="24"/>
        </w:rPr>
        <w:t>是</w:t>
      </w:r>
      <w:r>
        <w:rPr>
          <w:rFonts w:ascii="微软雅黑" w:hAnsi="微软雅黑" w:eastAsia="微软雅黑" w:cs="Tahoma"/>
          <w:sz w:val="24"/>
          <w:szCs w:val="24"/>
        </w:rPr>
        <w:t>死亡之后，出生之前，神识随业力所牵而转变呢？</w:t>
      </w:r>
    </w:p>
    <w:p w14:paraId="1F044D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549358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是以佛说十二因缘，乃贯三世而论。前因必感后果，后果必有前因。善恶之报，祸福之临。乃属自作自受，非自天降，天不过因其所为而主之耳。</w:t>
      </w:r>
    </w:p>
    <w:p w14:paraId="6199F4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所以佛说</w:t>
      </w:r>
      <w:r>
        <w:rPr>
          <w:rFonts w:hint="eastAsia" w:ascii="微软雅黑" w:hAnsi="微软雅黑" w:eastAsia="微软雅黑" w:cs="Tahoma"/>
          <w:sz w:val="24"/>
          <w:szCs w:val="24"/>
        </w:rPr>
        <w:t>的</w:t>
      </w:r>
      <w:r>
        <w:rPr>
          <w:rFonts w:ascii="微软雅黑" w:hAnsi="微软雅黑" w:eastAsia="微软雅黑" w:cs="Tahoma"/>
          <w:sz w:val="24"/>
          <w:szCs w:val="24"/>
        </w:rPr>
        <w:t>十二因缘</w:t>
      </w:r>
      <w:r>
        <w:rPr>
          <w:rFonts w:hint="eastAsia" w:ascii="微软雅黑" w:hAnsi="微软雅黑" w:eastAsia="微软雅黑" w:cs="Tahoma"/>
          <w:sz w:val="24"/>
          <w:szCs w:val="24"/>
        </w:rPr>
        <w:t>法</w:t>
      </w:r>
      <w:r>
        <w:rPr>
          <w:rFonts w:ascii="微软雅黑" w:hAnsi="微软雅黑" w:eastAsia="微软雅黑" w:cs="Tahoma"/>
          <w:sz w:val="24"/>
          <w:szCs w:val="24"/>
        </w:rPr>
        <w:t>，是贯通过去、现在、未来三世来说的。前因必感后果，后果必有前因。善恶的果报，祸福的降临。</w:t>
      </w:r>
      <w:r>
        <w:rPr>
          <w:rFonts w:hint="eastAsia" w:ascii="微软雅黑" w:hAnsi="微软雅黑" w:eastAsia="微软雅黑" w:cs="Tahoma"/>
          <w:sz w:val="24"/>
          <w:szCs w:val="24"/>
        </w:rPr>
        <w:t>都</w:t>
      </w:r>
      <w:r>
        <w:rPr>
          <w:rFonts w:ascii="微软雅黑" w:hAnsi="微软雅黑" w:eastAsia="微软雅黑" w:cs="Tahoma"/>
          <w:sz w:val="24"/>
          <w:szCs w:val="24"/>
        </w:rPr>
        <w:t>是自作自受，不是从天而降，天不过只是因这个人的所</w:t>
      </w:r>
      <w:r>
        <w:rPr>
          <w:rFonts w:hint="eastAsia" w:ascii="微软雅黑" w:hAnsi="微软雅黑" w:eastAsia="微软雅黑" w:cs="Tahoma"/>
          <w:sz w:val="24"/>
          <w:szCs w:val="24"/>
        </w:rPr>
        <w:t>作</w:t>
      </w:r>
      <w:r>
        <w:rPr>
          <w:rFonts w:ascii="微软雅黑" w:hAnsi="微软雅黑" w:eastAsia="微软雅黑" w:cs="Tahoma"/>
          <w:sz w:val="24"/>
          <w:szCs w:val="24"/>
        </w:rPr>
        <w:t>所为</w:t>
      </w:r>
      <w:r>
        <w:rPr>
          <w:rFonts w:hint="eastAsia" w:ascii="微软雅黑" w:hAnsi="微软雅黑" w:eastAsia="微软雅黑" w:cs="Tahoma"/>
          <w:sz w:val="24"/>
          <w:szCs w:val="24"/>
        </w:rPr>
        <w:t>而作主宰</w:t>
      </w:r>
      <w:r>
        <w:rPr>
          <w:rFonts w:ascii="微软雅黑" w:hAnsi="微软雅黑" w:eastAsia="微软雅黑" w:cs="Tahoma"/>
          <w:sz w:val="24"/>
          <w:szCs w:val="24"/>
        </w:rPr>
        <w:t>罢了。</w:t>
      </w:r>
    </w:p>
    <w:p w14:paraId="08BD1C5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069E82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生死循环，无有穷极，欲复本心以了生死者，舍信愿念佛，求生西方，不可得也。贪瞋痴三，为生死根本。信愿行三，为了生死妙法。欲舍彼三，须修此三。此三得力，彼三自灭矣。</w:t>
      </w:r>
    </w:p>
    <w:p w14:paraId="75EE9EF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生死循环，</w:t>
      </w:r>
      <w:r>
        <w:rPr>
          <w:rFonts w:hint="eastAsia" w:ascii="微软雅黑" w:hAnsi="微软雅黑" w:eastAsia="微软雅黑" w:cs="Tahoma"/>
          <w:sz w:val="24"/>
          <w:szCs w:val="24"/>
        </w:rPr>
        <w:t>没有尽头</w:t>
      </w:r>
      <w:r>
        <w:rPr>
          <w:rFonts w:ascii="微软雅黑" w:hAnsi="微软雅黑" w:eastAsia="微软雅黑" w:cs="Tahoma"/>
          <w:sz w:val="24"/>
          <w:szCs w:val="24"/>
        </w:rPr>
        <w:t>，</w:t>
      </w:r>
      <w:r>
        <w:rPr>
          <w:rFonts w:hint="eastAsia" w:ascii="微软雅黑" w:hAnsi="微软雅黑" w:eastAsia="微软雅黑" w:cs="Tahoma"/>
          <w:sz w:val="24"/>
          <w:szCs w:val="24"/>
        </w:rPr>
        <w:t>那些</w:t>
      </w:r>
      <w:r>
        <w:rPr>
          <w:rFonts w:ascii="微软雅黑" w:hAnsi="微软雅黑" w:eastAsia="微软雅黑" w:cs="Tahoma"/>
          <w:sz w:val="24"/>
          <w:szCs w:val="24"/>
        </w:rPr>
        <w:t>想要</w:t>
      </w:r>
      <w:r>
        <w:rPr>
          <w:rFonts w:hint="eastAsia" w:ascii="微软雅黑" w:hAnsi="微软雅黑" w:eastAsia="微软雅黑" w:cs="Tahoma"/>
          <w:sz w:val="24"/>
          <w:szCs w:val="24"/>
        </w:rPr>
        <w:t>回归</w:t>
      </w:r>
      <w:r>
        <w:rPr>
          <w:rFonts w:ascii="微软雅黑" w:hAnsi="微软雅黑" w:eastAsia="微软雅黑" w:cs="Tahoma"/>
          <w:sz w:val="24"/>
          <w:szCs w:val="24"/>
        </w:rPr>
        <w:t>本心</w:t>
      </w:r>
      <w:r>
        <w:rPr>
          <w:rFonts w:hint="eastAsia" w:ascii="微软雅黑" w:hAnsi="微软雅黑" w:eastAsia="微软雅黑" w:cs="Tahoma"/>
          <w:sz w:val="24"/>
          <w:szCs w:val="24"/>
        </w:rPr>
        <w:t>、</w:t>
      </w:r>
      <w:r>
        <w:rPr>
          <w:rFonts w:ascii="微软雅黑" w:hAnsi="微软雅黑" w:eastAsia="微软雅黑" w:cs="Tahoma"/>
          <w:sz w:val="24"/>
          <w:szCs w:val="24"/>
        </w:rPr>
        <w:t>了生脱死的人，</w:t>
      </w:r>
      <w:r>
        <w:rPr>
          <w:rFonts w:hint="eastAsia" w:ascii="微软雅黑" w:hAnsi="微软雅黑" w:eastAsia="微软雅黑" w:cs="Tahoma"/>
          <w:sz w:val="24"/>
          <w:szCs w:val="24"/>
        </w:rPr>
        <w:t>如果</w:t>
      </w:r>
      <w:r>
        <w:rPr>
          <w:rFonts w:ascii="微软雅黑" w:hAnsi="微软雅黑" w:eastAsia="微软雅黑" w:cs="Tahoma"/>
          <w:sz w:val="24"/>
          <w:szCs w:val="24"/>
        </w:rPr>
        <w:t>舍弃信愿念佛，求生西方</w:t>
      </w:r>
      <w:r>
        <w:rPr>
          <w:rFonts w:hint="eastAsia" w:ascii="微软雅黑" w:hAnsi="微软雅黑" w:eastAsia="微软雅黑" w:cs="Tahoma"/>
          <w:sz w:val="24"/>
          <w:szCs w:val="24"/>
        </w:rPr>
        <w:t>的法门</w:t>
      </w:r>
      <w:r>
        <w:rPr>
          <w:rFonts w:ascii="微软雅黑" w:hAnsi="微软雅黑" w:eastAsia="微软雅黑" w:cs="Tahoma"/>
          <w:sz w:val="24"/>
          <w:szCs w:val="24"/>
        </w:rPr>
        <w:t>，</w:t>
      </w:r>
      <w:r>
        <w:rPr>
          <w:rFonts w:hint="eastAsia" w:ascii="微软雅黑" w:hAnsi="微软雅黑" w:eastAsia="微软雅黑" w:cs="Tahoma"/>
          <w:sz w:val="24"/>
          <w:szCs w:val="24"/>
        </w:rPr>
        <w:t>就</w:t>
      </w:r>
      <w:r>
        <w:rPr>
          <w:rFonts w:ascii="微软雅黑" w:hAnsi="微软雅黑" w:eastAsia="微软雅黑" w:cs="Tahoma"/>
          <w:sz w:val="24"/>
          <w:szCs w:val="24"/>
        </w:rPr>
        <w:t>不可能</w:t>
      </w:r>
      <w:r>
        <w:rPr>
          <w:rFonts w:hint="eastAsia" w:ascii="微软雅黑" w:hAnsi="微软雅黑" w:eastAsia="微软雅黑" w:cs="Tahoma"/>
          <w:sz w:val="24"/>
          <w:szCs w:val="24"/>
        </w:rPr>
        <w:t>如愿以偿</w:t>
      </w:r>
      <w:r>
        <w:rPr>
          <w:rFonts w:ascii="微软雅黑" w:hAnsi="微软雅黑" w:eastAsia="微软雅黑" w:cs="Tahoma"/>
          <w:sz w:val="24"/>
          <w:szCs w:val="24"/>
        </w:rPr>
        <w:t>啊！贪瞋痴三毒，是生死的根本</w:t>
      </w:r>
      <w:r>
        <w:rPr>
          <w:rFonts w:hint="eastAsia" w:ascii="微软雅黑" w:hAnsi="微软雅黑" w:eastAsia="微软雅黑" w:cs="Tahoma"/>
          <w:sz w:val="24"/>
          <w:szCs w:val="24"/>
        </w:rPr>
        <w:t>；</w:t>
      </w:r>
      <w:r>
        <w:rPr>
          <w:rFonts w:ascii="微软雅黑" w:hAnsi="微软雅黑" w:eastAsia="微软雅黑" w:cs="Tahoma"/>
          <w:sz w:val="24"/>
          <w:szCs w:val="24"/>
        </w:rPr>
        <w:t>信愿行三资粮，是了生死的妙法。想要舍弃三毒，必须修习三资粮。</w:t>
      </w:r>
      <w:r>
        <w:rPr>
          <w:rFonts w:hint="eastAsia" w:ascii="微软雅黑" w:hAnsi="微软雅黑" w:eastAsia="微软雅黑" w:cs="Tahoma"/>
          <w:sz w:val="24"/>
          <w:szCs w:val="24"/>
        </w:rPr>
        <w:t>此</w:t>
      </w:r>
      <w:r>
        <w:rPr>
          <w:rFonts w:ascii="微软雅黑" w:hAnsi="微软雅黑" w:eastAsia="微软雅黑" w:cs="Tahoma"/>
          <w:sz w:val="24"/>
          <w:szCs w:val="24"/>
        </w:rPr>
        <w:t>三资粮修行得力，</w:t>
      </w:r>
      <w:r>
        <w:rPr>
          <w:rFonts w:hint="eastAsia" w:ascii="微软雅黑" w:hAnsi="微软雅黑" w:eastAsia="微软雅黑" w:cs="Tahoma"/>
          <w:sz w:val="24"/>
          <w:szCs w:val="24"/>
        </w:rPr>
        <w:t>彼</w:t>
      </w:r>
      <w:r>
        <w:rPr>
          <w:rFonts w:ascii="微软雅黑" w:hAnsi="微软雅黑" w:eastAsia="微软雅黑" w:cs="Tahoma"/>
          <w:sz w:val="24"/>
          <w:szCs w:val="24"/>
        </w:rPr>
        <w:t>三毒自然灭除了。</w:t>
      </w:r>
    </w:p>
    <w:p w14:paraId="0CB660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0CE7E1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数息一观，可不必用。以当念佛时，摄耳谛听。其摄心与数息相似，其力用与数息天殊也。念佛一观，但看印光文钞，及净土著述，自知。</w:t>
      </w:r>
    </w:p>
    <w:p w14:paraId="38DAD0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数息观，可以不用。因为正当念佛时，摄耳谛听。这个摄心</w:t>
      </w:r>
      <w:r>
        <w:rPr>
          <w:rFonts w:hint="eastAsia" w:ascii="微软雅黑" w:hAnsi="微软雅黑" w:eastAsia="微软雅黑" w:cs="Tahoma"/>
          <w:sz w:val="24"/>
          <w:szCs w:val="24"/>
        </w:rPr>
        <w:t>的作用</w:t>
      </w:r>
      <w:r>
        <w:rPr>
          <w:rFonts w:ascii="微软雅黑" w:hAnsi="微软雅黑" w:eastAsia="微软雅黑" w:cs="Tahoma"/>
          <w:sz w:val="24"/>
          <w:szCs w:val="24"/>
        </w:rPr>
        <w:t>与数息观相似，这个力用与数息观的力用就天地悬殊了。念佛</w:t>
      </w:r>
      <w:r>
        <w:rPr>
          <w:rFonts w:hint="eastAsia" w:ascii="微软雅黑" w:hAnsi="微软雅黑" w:eastAsia="微软雅黑" w:cs="Tahoma"/>
          <w:sz w:val="24"/>
          <w:szCs w:val="24"/>
        </w:rPr>
        <w:t>一</w:t>
      </w:r>
      <w:r>
        <w:rPr>
          <w:rFonts w:ascii="微软雅黑" w:hAnsi="微软雅黑" w:eastAsia="微软雅黑" w:cs="Tahoma"/>
          <w:sz w:val="24"/>
          <w:szCs w:val="24"/>
        </w:rPr>
        <w:t>观，只要看《印光</w:t>
      </w:r>
      <w:r>
        <w:rPr>
          <w:rFonts w:hint="eastAsia" w:ascii="微软雅黑" w:hAnsi="微软雅黑" w:eastAsia="微软雅黑" w:cs="Tahoma"/>
          <w:sz w:val="24"/>
          <w:szCs w:val="24"/>
        </w:rPr>
        <w:t>法师</w:t>
      </w:r>
      <w:r>
        <w:rPr>
          <w:rFonts w:ascii="微软雅黑" w:hAnsi="微软雅黑" w:eastAsia="微软雅黑" w:cs="Tahoma"/>
          <w:sz w:val="24"/>
          <w:szCs w:val="24"/>
        </w:rPr>
        <w:t>文钞》，以及净土著述，</w:t>
      </w:r>
      <w:r>
        <w:rPr>
          <w:rFonts w:hint="eastAsia" w:ascii="微软雅黑" w:hAnsi="微软雅黑" w:eastAsia="微软雅黑" w:cs="Tahoma"/>
          <w:sz w:val="24"/>
          <w:szCs w:val="24"/>
        </w:rPr>
        <w:t>就</w:t>
      </w:r>
      <w:r>
        <w:rPr>
          <w:rFonts w:ascii="微软雅黑" w:hAnsi="微软雅黑" w:eastAsia="微软雅黑" w:cs="Tahoma"/>
          <w:sz w:val="24"/>
          <w:szCs w:val="24"/>
        </w:rPr>
        <w:t>自然</w:t>
      </w:r>
      <w:r>
        <w:rPr>
          <w:rFonts w:hint="eastAsia" w:ascii="微软雅黑" w:hAnsi="微软雅黑" w:eastAsia="微软雅黑" w:cs="Tahoma"/>
          <w:sz w:val="24"/>
          <w:szCs w:val="24"/>
        </w:rPr>
        <w:t>会</w:t>
      </w:r>
      <w:r>
        <w:rPr>
          <w:rFonts w:ascii="微软雅黑" w:hAnsi="微软雅黑" w:eastAsia="微软雅黑" w:cs="Tahoma"/>
          <w:sz w:val="24"/>
          <w:szCs w:val="24"/>
        </w:rPr>
        <w:t>知道。</w:t>
      </w:r>
    </w:p>
    <w:p w14:paraId="4C54B41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594CBF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问，若如所云，即丧身失命，亦只生欢喜，不生瞋恨。设有恶人，欲来害己，将不与计较，任彼杀戮乎。</w:t>
      </w:r>
    </w:p>
    <w:p w14:paraId="03B95B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hint="eastAsia" w:ascii="微软雅黑" w:hAnsi="微软雅黑" w:eastAsia="微软雅黑" w:cs="Tahoma"/>
          <w:sz w:val="24"/>
          <w:szCs w:val="24"/>
        </w:rPr>
        <w:t>有人可能会问</w:t>
      </w:r>
      <w:r>
        <w:rPr>
          <w:rFonts w:ascii="微软雅黑" w:hAnsi="微软雅黑" w:eastAsia="微软雅黑" w:cs="Tahoma"/>
          <w:sz w:val="24"/>
          <w:szCs w:val="24"/>
        </w:rPr>
        <w:t>：如果</w:t>
      </w:r>
      <w:r>
        <w:rPr>
          <w:rFonts w:hint="eastAsia" w:ascii="微软雅黑" w:hAnsi="微软雅黑" w:eastAsia="微软雅黑" w:cs="Tahoma"/>
          <w:sz w:val="24"/>
          <w:szCs w:val="24"/>
        </w:rPr>
        <w:t>像你讲的那样</w:t>
      </w:r>
      <w:r>
        <w:rPr>
          <w:rFonts w:ascii="微软雅黑" w:hAnsi="微软雅黑" w:eastAsia="微软雅黑" w:cs="Tahoma"/>
          <w:sz w:val="24"/>
          <w:szCs w:val="24"/>
        </w:rPr>
        <w:t>，即使丧身失命，也只生欢喜，不生瞋恨。假设有恶人，将要来</w:t>
      </w:r>
      <w:r>
        <w:rPr>
          <w:rFonts w:hint="eastAsia" w:ascii="微软雅黑" w:hAnsi="微软雅黑" w:eastAsia="微软雅黑" w:cs="Tahoma"/>
          <w:sz w:val="24"/>
          <w:szCs w:val="24"/>
        </w:rPr>
        <w:t>害我</w:t>
      </w:r>
      <w:r>
        <w:rPr>
          <w:rFonts w:ascii="微软雅黑" w:hAnsi="微软雅黑" w:eastAsia="微软雅黑" w:cs="Tahoma"/>
          <w:sz w:val="24"/>
          <w:szCs w:val="24"/>
        </w:rPr>
        <w:t>，</w:t>
      </w:r>
      <w:r>
        <w:rPr>
          <w:rFonts w:hint="eastAsia" w:ascii="微软雅黑" w:hAnsi="微软雅黑" w:eastAsia="微软雅黑" w:cs="Tahoma"/>
          <w:sz w:val="24"/>
          <w:szCs w:val="24"/>
        </w:rPr>
        <w:t>难道我</w:t>
      </w:r>
      <w:r>
        <w:rPr>
          <w:rFonts w:ascii="微软雅黑" w:hAnsi="微软雅黑" w:eastAsia="微软雅黑" w:cs="Tahoma"/>
          <w:sz w:val="24"/>
          <w:szCs w:val="24"/>
        </w:rPr>
        <w:t>也不与他计较，</w:t>
      </w:r>
      <w:r>
        <w:rPr>
          <w:rFonts w:hint="eastAsia" w:ascii="微软雅黑" w:hAnsi="微软雅黑" w:eastAsia="微软雅黑" w:cs="Tahoma"/>
          <w:sz w:val="24"/>
          <w:szCs w:val="24"/>
        </w:rPr>
        <w:t>任由</w:t>
      </w:r>
      <w:r>
        <w:rPr>
          <w:rFonts w:ascii="微软雅黑" w:hAnsi="微软雅黑" w:eastAsia="微软雅黑" w:cs="Tahoma"/>
          <w:sz w:val="24"/>
          <w:szCs w:val="24"/>
        </w:rPr>
        <w:t>他来杀吗？</w:t>
      </w:r>
    </w:p>
    <w:p w14:paraId="4E0A3DC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391336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答，凡修行人，有凡夫人，有已证法身之菩萨人。又有以维持世道为主者，有以唯了自心为主者。若唯了自心，及已证法身之菩萨，则如所云。以物我同观，生死一如故也。</w:t>
      </w:r>
    </w:p>
    <w:p w14:paraId="22168AD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答：凡是修行人，既有凡夫，也有已经证得法身的菩萨。又有以维持世间常道为主的人，有只以明了自心为主的人。如果只是想明了自心，以及已经证得法身的菩萨，那就如上所说，随任他杀。因为这二种人，</w:t>
      </w:r>
      <w:r>
        <w:rPr>
          <w:rFonts w:hint="eastAsia" w:ascii="微软雅黑" w:hAnsi="微软雅黑" w:eastAsia="微软雅黑" w:cs="Tahoma"/>
          <w:sz w:val="24"/>
          <w:szCs w:val="24"/>
        </w:rPr>
        <w:t>把</w:t>
      </w:r>
      <w:r>
        <w:rPr>
          <w:rFonts w:ascii="微软雅黑" w:hAnsi="微软雅黑" w:eastAsia="微软雅黑" w:cs="Tahoma"/>
          <w:sz w:val="24"/>
          <w:szCs w:val="24"/>
        </w:rPr>
        <w:t>万物与自我同等看待，</w:t>
      </w:r>
      <w:r>
        <w:rPr>
          <w:rFonts w:hint="eastAsia" w:ascii="微软雅黑" w:hAnsi="微软雅黑" w:eastAsia="微软雅黑" w:cs="Tahoma"/>
          <w:sz w:val="24"/>
          <w:szCs w:val="24"/>
        </w:rPr>
        <w:t>是生是死都没有差别</w:t>
      </w:r>
      <w:r>
        <w:rPr>
          <w:rFonts w:ascii="微软雅黑" w:hAnsi="微软雅黑" w:eastAsia="微软雅黑" w:cs="Tahoma"/>
          <w:sz w:val="24"/>
          <w:szCs w:val="24"/>
        </w:rPr>
        <w:t>的缘故</w:t>
      </w:r>
      <w:r>
        <w:rPr>
          <w:rFonts w:hint="eastAsia" w:ascii="微软雅黑" w:hAnsi="微软雅黑" w:eastAsia="微软雅黑" w:cs="Tahoma"/>
          <w:sz w:val="24"/>
          <w:szCs w:val="24"/>
        </w:rPr>
        <w:t>啊！</w:t>
      </w:r>
    </w:p>
    <w:p w14:paraId="1E7300A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45F0F6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若凡夫人，又欲维持世道。则居心固当如菩萨深慈大悲，无所不容。处事犹须依世间常理，或行捍御而摄伏之，或以仁慈而感化之。事非一概，其心断断不可有毒恚而结怨恨耳。</w:t>
      </w:r>
    </w:p>
    <w:p w14:paraId="0DCB46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如果是凡夫人，又想要维持世间常道。那么他的存心固然应当如菩萨深慈大悲，无所不容。处事还必须依世间常理，或者进行捍卫抵御而摄伏他，或者以仁慈而感化对方。事情不</w:t>
      </w:r>
      <w:r>
        <w:rPr>
          <w:rFonts w:hint="eastAsia" w:ascii="微软雅黑" w:hAnsi="微软雅黑" w:eastAsia="微软雅黑" w:cs="Tahoma"/>
          <w:sz w:val="24"/>
          <w:szCs w:val="24"/>
        </w:rPr>
        <w:t>能够</w:t>
      </w:r>
      <w:r>
        <w:rPr>
          <w:rFonts w:ascii="微软雅黑" w:hAnsi="微软雅黑" w:eastAsia="微软雅黑" w:cs="Tahoma"/>
          <w:sz w:val="24"/>
          <w:szCs w:val="24"/>
        </w:rPr>
        <w:t>一概而论，只是心中绝对不可以有</w:t>
      </w:r>
      <w:r>
        <w:rPr>
          <w:rFonts w:hint="eastAsia" w:ascii="微软雅黑" w:hAnsi="微软雅黑" w:eastAsia="微软雅黑" w:cs="Tahoma"/>
          <w:sz w:val="24"/>
          <w:szCs w:val="24"/>
        </w:rPr>
        <w:t>恶毒和瞋恚之念，</w:t>
      </w:r>
      <w:r>
        <w:rPr>
          <w:rFonts w:ascii="微软雅黑" w:hAnsi="微软雅黑" w:eastAsia="微软雅黑" w:cs="Tahoma"/>
          <w:sz w:val="24"/>
          <w:szCs w:val="24"/>
        </w:rPr>
        <w:t>而结下</w:t>
      </w:r>
      <w:r>
        <w:rPr>
          <w:rFonts w:hint="eastAsia" w:ascii="微软雅黑" w:hAnsi="微软雅黑" w:eastAsia="微软雅黑" w:cs="Tahoma"/>
          <w:sz w:val="24"/>
          <w:szCs w:val="24"/>
        </w:rPr>
        <w:t>怨怼仇恨</w:t>
      </w:r>
      <w:r>
        <w:rPr>
          <w:rFonts w:ascii="微软雅黑" w:hAnsi="微软雅黑" w:eastAsia="微软雅黑" w:cs="Tahoma"/>
          <w:sz w:val="24"/>
          <w:szCs w:val="24"/>
        </w:rPr>
        <w:t>罢了。</w:t>
      </w:r>
    </w:p>
    <w:p w14:paraId="58F14B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170A26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前文所示，乃令人设此假想，以消灭瞋恚习气。此观若熟，瞋习自灭。纵遇实能害身之境，亦能心地坦然，作大布施。仗此功德，即生净土。较彼互相杀戮，长劫偿报者，岂不天地悬隔耶。</w:t>
      </w:r>
    </w:p>
    <w:p w14:paraId="0D5398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前文所说的，是</w:t>
      </w:r>
      <w:r>
        <w:rPr>
          <w:rFonts w:hint="eastAsia" w:ascii="微软雅黑" w:hAnsi="微软雅黑" w:eastAsia="微软雅黑" w:cs="Tahoma"/>
          <w:sz w:val="24"/>
          <w:szCs w:val="24"/>
        </w:rPr>
        <w:t>想让</w:t>
      </w:r>
      <w:r>
        <w:rPr>
          <w:rFonts w:ascii="微软雅黑" w:hAnsi="微软雅黑" w:eastAsia="微软雅黑" w:cs="Tahoma"/>
          <w:sz w:val="24"/>
          <w:szCs w:val="24"/>
        </w:rPr>
        <w:t>人设立这个</w:t>
      </w:r>
      <w:r>
        <w:rPr>
          <w:rFonts w:hint="eastAsia" w:ascii="微软雅黑" w:hAnsi="微软雅黑" w:eastAsia="微软雅黑" w:cs="Tahoma"/>
          <w:sz w:val="24"/>
          <w:szCs w:val="24"/>
        </w:rPr>
        <w:t>观想</w:t>
      </w:r>
      <w:r>
        <w:rPr>
          <w:rFonts w:ascii="微软雅黑" w:hAnsi="微软雅黑" w:eastAsia="微软雅黑" w:cs="Tahoma"/>
          <w:sz w:val="24"/>
          <w:szCs w:val="24"/>
        </w:rPr>
        <w:t>，来消灭瞋恚习气。这</w:t>
      </w:r>
      <w:r>
        <w:rPr>
          <w:rFonts w:hint="eastAsia" w:ascii="微软雅黑" w:hAnsi="微软雅黑" w:eastAsia="微软雅黑" w:cs="Tahoma"/>
          <w:sz w:val="24"/>
          <w:szCs w:val="24"/>
        </w:rPr>
        <w:t>种</w:t>
      </w:r>
      <w:r>
        <w:rPr>
          <w:rFonts w:ascii="微软雅黑" w:hAnsi="微软雅黑" w:eastAsia="微软雅黑" w:cs="Tahoma"/>
          <w:sz w:val="24"/>
          <w:szCs w:val="24"/>
        </w:rPr>
        <w:t>观想如果纯熟，瞋习自然消灭。纵然</w:t>
      </w:r>
      <w:r>
        <w:rPr>
          <w:rFonts w:hint="eastAsia" w:ascii="微软雅黑" w:hAnsi="微软雅黑" w:eastAsia="微软雅黑" w:cs="Tahoma"/>
          <w:sz w:val="24"/>
          <w:szCs w:val="24"/>
        </w:rPr>
        <w:t>确实是</w:t>
      </w:r>
      <w:r>
        <w:rPr>
          <w:rFonts w:ascii="微软雅黑" w:hAnsi="微软雅黑" w:eastAsia="微软雅黑" w:cs="Tahoma"/>
          <w:sz w:val="24"/>
          <w:szCs w:val="24"/>
        </w:rPr>
        <w:t>遇到</w:t>
      </w:r>
      <w:r>
        <w:rPr>
          <w:rFonts w:hint="eastAsia" w:ascii="微软雅黑" w:hAnsi="微软雅黑" w:eastAsia="微软雅黑" w:cs="Tahoma"/>
          <w:sz w:val="24"/>
          <w:szCs w:val="24"/>
        </w:rPr>
        <w:t>能够伤害自身</w:t>
      </w:r>
      <w:r>
        <w:rPr>
          <w:rFonts w:ascii="微软雅黑" w:hAnsi="微软雅黑" w:eastAsia="微软雅黑" w:cs="Tahoma"/>
          <w:sz w:val="24"/>
          <w:szCs w:val="24"/>
        </w:rPr>
        <w:t>的处境，也能够心地坦然，作大布施。仗此功德，即生净土。</w:t>
      </w:r>
      <w:r>
        <w:rPr>
          <w:rFonts w:hint="eastAsia" w:ascii="微软雅黑" w:hAnsi="微软雅黑" w:eastAsia="微软雅黑" w:cs="Tahoma"/>
          <w:sz w:val="24"/>
          <w:szCs w:val="24"/>
        </w:rPr>
        <w:t>相比</w:t>
      </w:r>
      <w:r>
        <w:rPr>
          <w:rFonts w:ascii="微软雅黑" w:hAnsi="微软雅黑" w:eastAsia="微软雅黑" w:cs="Tahoma"/>
          <w:sz w:val="24"/>
          <w:szCs w:val="24"/>
        </w:rPr>
        <w:t>那些互相杀害</w:t>
      </w:r>
      <w:r>
        <w:rPr>
          <w:rFonts w:hint="eastAsia" w:ascii="微软雅黑" w:hAnsi="微软雅黑" w:eastAsia="微软雅黑" w:cs="Tahoma"/>
          <w:sz w:val="24"/>
          <w:szCs w:val="24"/>
        </w:rPr>
        <w:t>、久经长劫而互偿果报</w:t>
      </w:r>
      <w:r>
        <w:rPr>
          <w:rFonts w:ascii="微软雅黑" w:hAnsi="微软雅黑" w:eastAsia="微软雅黑" w:cs="Tahoma"/>
          <w:sz w:val="24"/>
          <w:szCs w:val="24"/>
        </w:rPr>
        <w:t>的人，岂不是</w:t>
      </w:r>
      <w:r>
        <w:rPr>
          <w:rFonts w:hint="eastAsia" w:ascii="微软雅黑" w:hAnsi="微软雅黑" w:eastAsia="微软雅黑" w:cs="Tahoma"/>
          <w:sz w:val="24"/>
          <w:szCs w:val="24"/>
        </w:rPr>
        <w:t>天渊悬殊</w:t>
      </w:r>
      <w:r>
        <w:rPr>
          <w:rFonts w:ascii="微软雅黑" w:hAnsi="微软雅黑" w:eastAsia="微软雅黑" w:cs="Tahoma"/>
          <w:sz w:val="24"/>
          <w:szCs w:val="24"/>
        </w:rPr>
        <w:t>吗？</w:t>
      </w:r>
    </w:p>
    <w:p w14:paraId="47B9EC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4F35623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47D461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【注释】</w:t>
      </w:r>
    </w:p>
    <w:p w14:paraId="40CE6C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[1]【原始要终】</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探究事物发展的始末。《易·系辞下》：“《易》之为书也，原始要终以为质也。”</w:t>
      </w:r>
    </w:p>
    <w:p w14:paraId="4DDE7B5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[2]【射侯】</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1.用箭射靶。侯，用兽皮或布做成的靶子。2.指箭靶。</w:t>
      </w:r>
    </w:p>
    <w:p w14:paraId="6323CB1A">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6D6C8EDD">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185B8AF4">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588BEADA">
      <w:pPr>
        <w:pStyle w:val="2"/>
        <w:pageBreakBefore w:val="0"/>
        <w:widowControl/>
        <w:kinsoku/>
        <w:wordWrap/>
        <w:overflowPunct/>
        <w:topLinePunct w:val="0"/>
        <w:autoSpaceDE/>
        <w:autoSpaceDN/>
        <w:bidi w:val="0"/>
        <w:adjustRightInd/>
        <w:snapToGrid/>
        <w:spacing w:before="0" w:beforeLines="0" w:after="0" w:afterLines="0" w:line="240" w:lineRule="auto"/>
        <w:textAlignment w:val="auto"/>
        <w:rPr>
          <w:rStyle w:val="6"/>
          <w:rFonts w:hint="eastAsia" w:ascii="微软雅黑" w:hAnsi="微软雅黑" w:eastAsia="微软雅黑" w:cs="微软雅黑"/>
          <w:b w:val="0"/>
          <w:sz w:val="24"/>
          <w:szCs w:val="24"/>
        </w:rPr>
      </w:pPr>
      <w:r>
        <w:rPr>
          <w:rFonts w:hint="eastAsia" w:ascii="微软雅黑" w:hAnsi="微软雅黑" w:eastAsia="微软雅黑" w:cs="微软雅黑"/>
          <w:sz w:val="24"/>
          <w:szCs w:val="24"/>
          <w:lang w:val="en-US" w:eastAsia="zh-CN"/>
        </w:rPr>
        <w:t>8</w:t>
      </w:r>
      <w:r>
        <w:rPr>
          <w:rFonts w:hint="eastAsia" w:ascii="微软雅黑" w:hAnsi="微软雅黑" w:cs="微软雅黑"/>
          <w:sz w:val="24"/>
          <w:szCs w:val="24"/>
          <w:lang w:val="en-US" w:eastAsia="zh-CN"/>
        </w:rPr>
        <w:t>3</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临终三大要（民十九年）</w:t>
      </w:r>
    </w:p>
    <w:p w14:paraId="117363C4">
      <w:pPr>
        <w:pageBreakBefore w:val="0"/>
        <w:widowControl/>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lang w:val="en-US"/>
        </w:rPr>
      </w:pPr>
      <w:r>
        <w:rPr>
          <w:rFonts w:hint="eastAsia" w:ascii="幼圆" w:hAnsi="幼圆" w:eastAsia="幼圆" w:cs="幼圆"/>
          <w:b/>
          <w:bCs/>
          <w:color w:val="2F5597" w:themeColor="accent5" w:themeShade="BF"/>
          <w:kern w:val="2"/>
          <w:sz w:val="24"/>
          <w:szCs w:val="24"/>
          <w:lang w:val="en-US" w:eastAsia="zh-CN" w:bidi="ar-SA"/>
        </w:rPr>
        <w:t>佚名译 高峰 邓斌校审</w:t>
      </w:r>
    </w:p>
    <w:p w14:paraId="299068EB">
      <w:pPr>
        <w:pageBreakBefore w:val="0"/>
        <w:widowControl/>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开示临终助念有开导安慰，令生正信，换班念佛，以助净念，切戒搬动哭泣三大要点</w:t>
      </w:r>
    </w:p>
    <w:p w14:paraId="0D6CAD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世间最可惨者，莫甚于死，而且举世之人，无一能幸免者，以故有心欲自利利人者，不可不早为之计虑也。实则死之一字，原是假名，以宿生所感一期之报尽，故舍此身躯，复受别种身躯耳。</w:t>
      </w:r>
    </w:p>
    <w:p w14:paraId="1CF1576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世间最悲惨的事，莫过于死，而且全世界的人，没有一个能够幸免于死的。因此有心想要自利利他的人，不能不尽早地考虑这件事啊！实际上死这个字，原本是个假名，只是因为宿世所招感的一期业报身结束了，所以舍弃这个身躯，又再换别的身躯罢了。</w:t>
      </w:r>
    </w:p>
    <w:p w14:paraId="63659B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72B23E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不知佛法者，直是无法可设，只可任彼随业流转。今既得闻如来普度众生之净土法门，固当信愿念佛，预备往生资粮，以期免生死轮回之幻苦，证涅槃常住之真乐。</w:t>
      </w:r>
    </w:p>
    <w:p w14:paraId="4E4BAD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不知道佛法的人，简直是毫无办法可想，只好任凭他随业流转了。现在既然听闻了如来普度众生的净土法门，就应当生信、发愿、念佛，预备往生的资粮，以期摆脱生死轮回的幻妄痛苦，证得常、乐、我、净的真实快乐。</w:t>
      </w:r>
    </w:p>
    <w:p w14:paraId="041D4D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29C2EC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其有父母兄弟，及诸眷属，若得重病，势难痊愈者，宜发孝顺慈悲之心，劝彼念佛求生西方，并为助念，俾病者由此死已，即生净土，其为利益，何能名焉。</w:t>
      </w:r>
    </w:p>
    <w:p w14:paraId="0259FB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假使自己的父母兄弟，以及诸多眷属，得了重病，出现难以治愈的情况，这时应当发起孝顺慈悲之心，劝他念佛求生西方，并为他助念，使病人从这个世界死亡以后，就立即生到极乐净土。这样做的巨大利益，怎么能用语言说得清楚呢？</w:t>
      </w:r>
    </w:p>
    <w:p w14:paraId="1EF774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0E3838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今列三要，以为成就临终人往生之据。语虽鄙俚，意本佛经，遇此因缘，悉举行焉。</w:t>
      </w:r>
    </w:p>
    <w:p w14:paraId="7D969B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现在列出以下三要，来作为成就临终人往生的依据。言语虽然粗俗浅陋，但是义理都源自佛经。如果遇到这种事，希望大家都能按照三要来实行。</w:t>
      </w:r>
    </w:p>
    <w:p w14:paraId="4921F0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53269FD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言三要者，第一，善巧开导安慰，令生正信。</w:t>
      </w:r>
    </w:p>
    <w:p w14:paraId="7D8014B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所说的三要，第一，善巧开导安慰，使临终的人生起正信。</w:t>
      </w:r>
    </w:p>
    <w:p w14:paraId="548291B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22CA5B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第二，大家换班念佛，以助净念。</w:t>
      </w:r>
    </w:p>
    <w:p w14:paraId="334362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第二，大家换班念佛，来帮助临终人保持净念。</w:t>
      </w:r>
    </w:p>
    <w:p w14:paraId="57E8BB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32468F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第三，切戒搬动哭泣，以防误事。</w:t>
      </w:r>
    </w:p>
    <w:p w14:paraId="1D7FD7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第三，千万不要搬动临终人的身体，在旁边哭泣</w:t>
      </w:r>
      <w:r>
        <w:rPr>
          <w:rFonts w:hint="eastAsia" w:ascii="微软雅黑" w:hAnsi="微软雅黑" w:eastAsia="微软雅黑" w:cs="微软雅黑"/>
          <w:color w:val="808080"/>
          <w:sz w:val="24"/>
          <w:szCs w:val="24"/>
        </w:rPr>
        <w:t>（临终时及咽气后12小时内）</w:t>
      </w:r>
      <w:r>
        <w:rPr>
          <w:rFonts w:hint="eastAsia" w:ascii="微软雅黑" w:hAnsi="微软雅黑" w:eastAsia="微软雅黑" w:cs="微软雅黑"/>
          <w:color w:val="222222"/>
          <w:sz w:val="24"/>
          <w:szCs w:val="24"/>
        </w:rPr>
        <w:t>，以防误事。</w:t>
      </w:r>
    </w:p>
    <w:p w14:paraId="6EB462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244CB90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果能依此三法以行，决定可以消除宿业，增长净因，蒙佛接引，往生西方。一得往生，则超凡入圣，了生脱死，渐渐进修，必至圆成佛果而后已。</w:t>
      </w:r>
    </w:p>
    <w:p w14:paraId="4F2CFE6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果真能够依照这三法来做，决定可以消除过去世的罪业，增长净因，承蒙阿弥陀佛接引，往生西方。只要能往生，便超出凡俗、进入圣境，了脱生死，出离轮回。再继续进修，必到圆满成就佛果而后已。</w:t>
      </w:r>
    </w:p>
    <w:p w14:paraId="013BA40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7A81CC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如此利益，全仗眷属助念之力。能如是行，于父母，则为真孝。于兄弟，姊妹，则为真弟。于儿女，则为真慈。于朋友，于平人，则为真义真惠。</w:t>
      </w:r>
    </w:p>
    <w:p w14:paraId="5C41DB5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这么大的利益，完全要依仗眷属助念的力量。能这样做，对于父母，才是真孝；对于兄弟、姊妹，才是真悌；对于儿女，才是真慈；对于朋友，对于一般人，才是真道义、真慈惠。</w:t>
      </w:r>
    </w:p>
    <w:p w14:paraId="76DC830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3A9F20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以此培自己之净因，启同人之信向，久而久之，何难相习成风乎哉。今为一一条陈，庶不至临时无所适从耳。</w:t>
      </w:r>
    </w:p>
    <w:p w14:paraId="708834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以此来培植自己的净因，启发大众的信心皈向，久而久之，何难相互学习而成为风气呢？现在我就三要来逐条说明，这样才能不至于在大家遇到病人临终时不知该怎么办。</w:t>
      </w:r>
    </w:p>
    <w:p w14:paraId="050B93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0AD8CA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第一，善巧开导安慰，令生正信者。切劝病人，放下一切，一心念佛。如有应交代事，速令交代。交代后，便置之度外，即作我今将随佛往生佛国，世间所有富乐眷属种种尘境，皆为障碍，致受祸害，以故不应生一念系恋之心。</w:t>
      </w:r>
    </w:p>
    <w:p w14:paraId="650F5EB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第一，善巧开导安慰，使临终人生起正信。恳切地劝导病人，放下一切，一心念佛。如果有应该交代的后事，就赶快让他交代。交代之后，</w:t>
      </w:r>
      <w:r>
        <w:rPr>
          <w:rFonts w:hint="eastAsia" w:ascii="微软雅黑" w:hAnsi="微软雅黑" w:eastAsia="微软雅黑" w:cs="微软雅黑"/>
          <w:color w:val="3E3E3E"/>
          <w:sz w:val="24"/>
          <w:szCs w:val="24"/>
        </w:rPr>
        <w:t>就告诉他把这些事情置之度外</w:t>
      </w:r>
      <w:r>
        <w:rPr>
          <w:rFonts w:hint="eastAsia" w:ascii="微软雅黑" w:hAnsi="微软雅黑" w:eastAsia="微软雅黑" w:cs="微软雅黑"/>
          <w:color w:val="222222"/>
          <w:sz w:val="24"/>
          <w:szCs w:val="24"/>
        </w:rPr>
        <w:t>，立即开始劝说他作“我现在将要随阿弥陀佛往生佛国”的观想，世间所有富贵、快乐、眷属，种种尘境，都是障碍，导致自己遭受祸害，所以不应生起一念系恋的心。</w:t>
      </w:r>
    </w:p>
    <w:p w14:paraId="4302D1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56B0635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须知自己一念真性，本无有死。所言死者，乃舍此身而又受别种之身耳。若不念佛，则随善恶业力，复受生于善恶道中（善道，即人，天。恶道，即畜生，饿鬼，地狱。修罗，则亦名善道，亦名恶道，以彼修因感果，均皆善恶夹杂故也）。</w:t>
      </w:r>
    </w:p>
    <w:p w14:paraId="3AB174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必须知道自己的一念真性，本没有死。所说的死，是指舍弃这个身躯，而又再去受另一身躯罢了。如果不念佛，就会随着善恶业力，又在善恶道中受生（善道，就是人道，天道；恶道，就是畜生道，饿鬼道，地狱道；阿修罗道，既可称为善道，也可称为恶道，因为这一道的众生修因感果，全都是善恶夹杂的缘故）。</w:t>
      </w:r>
    </w:p>
    <w:p w14:paraId="3500EF8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3E2AB1D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若当临命终时，一心念南无阿弥陀佛，以此志诚念佛之心，必定感佛大发慈悲，亲垂接引，令得往生。</w:t>
      </w:r>
    </w:p>
    <w:p w14:paraId="5DD6BD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如果正当临命终时，一心念“南无阿弥陀佛”，以这个志诚念佛的心，必定能感应阿弥陀佛大发慈悲，亲垂接引，使自己得以住生。</w:t>
      </w:r>
    </w:p>
    <w:p w14:paraId="7BB617F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323DB2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且莫疑我系业力凡夫，何能以少时念佛，便可出离生死，往生西方。当知佛大慈悲，即十恶五逆之极重罪人，临终地狱之相已现，若有善知识教以念佛，或念十声，或止一声，亦得蒙佛接引，往生西方。此种人念此几句，尚得往生，又何得以业力重，念佛数少，而生疑乎。</w:t>
      </w:r>
    </w:p>
    <w:p w14:paraId="1D0726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千万不要怀疑我是业力凡夫，怎么能凭这么少的一点时间来念佛，就可以出离生死，往生西方呢？应当知道阿弥陀佛大慈大悲，即使是十恶五逆的极重罪人，临终地狱相已经现前，如果这时有善知识教他念佛，或者念十声，或者只念一声，也可以蒙阿弥陀佛接引，往生西方。这种人念这么几句，尚且得以往生，我们又怎么可以因为自己的业力重，念佛的数量少，而生起怀疑呢？</w:t>
      </w:r>
    </w:p>
    <w:p w14:paraId="13156F0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513BE4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须知吾人本具真性，与佛无二，但以惑业深重，不得受用。今既归命于佛，如子就父，乃是还我本有家乡，岂是分外之事。</w:t>
      </w:r>
    </w:p>
    <w:p w14:paraId="5BED96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必须知道我们本具的真性，与佛没有二样，但因为惑业深重，不能得到受用。现今既然归命于佛，如同儿子亲近依靠父亲，乃是返回我本有的家乡，哪里是分外的事呢？</w:t>
      </w:r>
    </w:p>
    <w:p w14:paraId="109B806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519EEF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又佛昔发愿，若有众生，闻我名号，志心信乐，乃至十念，若不生者，不取正觉。以故一切众生，临终发志诚心，念佛求生西方者，无一不垂慈接引也。</w:t>
      </w:r>
    </w:p>
    <w:p w14:paraId="1477A3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还有，阿弥陀佛在过去因地时曾经发愿：“若有众生，闻我名号，志心信乐，乃至十念，若不生者，不取正觉。”</w:t>
      </w:r>
      <w:r>
        <w:rPr>
          <w:rFonts w:hint="eastAsia" w:ascii="微软雅黑" w:hAnsi="微软雅黑" w:eastAsia="微软雅黑" w:cs="微软雅黑"/>
          <w:color w:val="808080" w:themeColor="background1" w:themeShade="80"/>
          <w:sz w:val="24"/>
          <w:szCs w:val="24"/>
        </w:rPr>
        <w:t>（《无量寿佛经》中佛发四十八大愿之第十八愿，临终接引愿。）</w:t>
      </w:r>
      <w:r>
        <w:rPr>
          <w:rFonts w:hint="eastAsia" w:ascii="微软雅黑" w:hAnsi="微软雅黑" w:eastAsia="微软雅黑" w:cs="微软雅黑"/>
          <w:color w:val="222222"/>
          <w:sz w:val="24"/>
          <w:szCs w:val="24"/>
        </w:rPr>
        <w:t>所以，一切众生，只要临终发志诚心，念佛求生西方，阿弥陀佛没有一个不垂慈接引的。</w:t>
      </w:r>
    </w:p>
    <w:p w14:paraId="40A1B7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6712C06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千万不可怀疑，怀疑即是自误，其祸非小。况离此苦世界，生彼乐世界，是至极快意之事，当生欢喜心。千万不可怕死，怕死则仍不能不死，反致了无生西之分矣。</w:t>
      </w:r>
    </w:p>
    <w:p w14:paraId="5549F0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千万不可怀疑，怀疑就是自误，这种祸害可是不小。何况出离这个痛苦的世界，往生到那极乐世界，是最为快乐悦意的事，应当生欢喜心。千万不可怕死，怕死也仍旧不能不死，反而致使没有往生西方的份了。</w:t>
      </w:r>
    </w:p>
    <w:p w14:paraId="597DE2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35D24A1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以自心与佛相违反故，佛虽具大慈悲，亦无奈不依佛教之众生何。阿弥陀佛万德洪名，如大冶洪炉。吾人多生罪业，如空中片雪。</w:t>
      </w:r>
    </w:p>
    <w:p w14:paraId="773AE71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因为（怕死会造成）自心与佛相违反的缘故，佛虽然具有大慈大悲，但是对于不依从佛教导的众生也无可奈何。阿弥陀佛万德洪名，就像巨大的冶炼洪炉。我们多生的罪业，就像空中一片雪花。</w:t>
      </w:r>
    </w:p>
    <w:p w14:paraId="3FE1EDC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0BC87A3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业力凡夫，由念佛故，业便消灭。如片雪近于洪炉，即便了不可得。又况业力既消，所有善根，自然增长殊胜，又何可疑其不得生，与佛不来接引乎。</w:t>
      </w:r>
    </w:p>
    <w:p w14:paraId="0EAF92C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业力凡夫，由于念佛的缘故，罪业就被消灭。如同一片雪花靠近洪炉，随即就化为乌有一样。更何况业力消除后，所有善根，自然就会增长殊胜，又怎么可以怀疑，不能往生，与阿弥陀佛不来接引呢？</w:t>
      </w:r>
    </w:p>
    <w:p w14:paraId="390A04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3BC11A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如此委曲宛转开导安慰，病人自可生正信心，此系为病人所开导者。至于自己所应尽孝致诚者，亦唯在此，切不可随顺俗情，求神问医。</w:t>
      </w:r>
    </w:p>
    <w:p w14:paraId="304C20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如此委曲婉转地开导安慰，病人自然可以生起正信心，这些就是为病人开导的内容。至于我们自己所应尽的孝心和诚心，也只有这样做才能尽到，千万不可以随顺世俗人情，求神问医。</w:t>
      </w:r>
    </w:p>
    <w:p w14:paraId="2CCEA86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21E452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大命将尽，鬼神医药，岂能令其不死乎。既役情于此种无益之事，则于念佛一事，便纷其诚恳，而莫由感通矣。</w:t>
      </w:r>
    </w:p>
    <w:p w14:paraId="13CDBE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大命将尽，鬼神医药，怎么可能让病人不死呢？一旦时间精力被这种无益的事情所左右，那么对于念佛这件事，便会扰乱分散诚恳之心，而无法与佛感通了。</w:t>
      </w:r>
    </w:p>
    <w:p w14:paraId="7D9D26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23649B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许多人于父母临终，不惜资财，请许多医生来看，此名卖孝，欲世人称我于父母为能尽孝。不知其天地鬼神，实鉴其心。故凡于父母丧葬等事，过于张罗者，不有天灾，必有人祸。</w:t>
      </w:r>
    </w:p>
    <w:p w14:paraId="46FA64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许多人在父母临终时，不惜资财，请许多医生来看病，这种做法名为“卖孝”，无非是想让世人称赞我对于父母能尽孝。却不知道天地鬼神，实际已经鉴察了他的用心。因此凡是对于父母丧葬等事，过分张罗、搞排场的人，即使没有天灾，也必有人祸。</w:t>
      </w:r>
    </w:p>
    <w:p w14:paraId="5D3203D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16E67EF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为人子者，宜注重于亲之神识得所，彼世俗所称颂，固不值明眼人一哂，况极意邀求，以实罹不孝之大咎乎。</w:t>
      </w:r>
    </w:p>
    <w:p w14:paraId="7EE836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身为人子的人，应该注重于父母的神识，能得到好的去处，那些世俗人所称颂的，本来就不值得明眼人一笑，更何况还要去极力追求（体面风光），而实际上却造成不孝的大罪过呢？</w:t>
      </w:r>
    </w:p>
    <w:p w14:paraId="52B60C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4480EF6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第二，大家换班念佛，以助净念者。前已开导病人，令生正信。然彼病人，心力孱弱，勿道平素绝不念佛之人，不易相继长念，即向来以念佛为事者，至此亦全仗他人相助，方能得力。</w:t>
      </w:r>
    </w:p>
    <w:p w14:paraId="1C09C61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第二，大家换班念佛，来帮助临终人保持净念。前面已经开导过病人，使他生起正信。然而这时的病人，已心力孱弱，不要说平时绝对不念佛的人，不容易相继长时间念佛，即使向来专门念佛的人，到这时也要全仗他人的助念，才能得力。</w:t>
      </w:r>
    </w:p>
    <w:p w14:paraId="494DAB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31E048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以故家中眷属，同应发孝顺慈悲之心，为其助念佛号。若病尚未至将终，当分班念。应分三班，每班限定几人。头班出声念，二三班默持。念一点钟，二班接念，头班，三班默持。</w:t>
      </w:r>
    </w:p>
    <w:p w14:paraId="3B7AE80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所以，家中眷属，应该共同发起孝顺慈悲之心，为病人助念佛号。如果病情还没有到将要命终的程度，应当分成几班轮流来念。应分作三班，每班限定几个人。头一班出声念，二、三班默念。念一个钟头，二班接着念，头班，三班默念。</w:t>
      </w:r>
    </w:p>
    <w:p w14:paraId="67C4BC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4A9F11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若有小事，当于默持时办。值班时，断断不可走去。二班念毕，三班接念，终而复始，念一点钟，歇两点钟，纵经昼夜，亦不甚辛苦。</w:t>
      </w:r>
    </w:p>
    <w:p w14:paraId="336492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如果有小事，应当在默念的时候去办。值班出声念的时候，千万不可以走开。第二班念完，三班接着念，终而复始，念一个钟头，歇两个钟头，即使经历一天一夜，也不会觉得很辛苦。</w:t>
      </w:r>
    </w:p>
    <w:p w14:paraId="7AA83F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5F2747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须知肯助人净念往生，亦得人助念之报。且莫说是为父母尽孝应如是，即为平人，亦培自己福田，长自己善根，实为自利之道，不徒为人而已。成就一人往生净土，即是成就一众生作佛，此等功德，何可思议。</w:t>
      </w:r>
    </w:p>
    <w:p w14:paraId="5DEA4D9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必须知道肯帮助他人净念往生，将来也会得到他人助念的果报。千万不要说是为父母尽孝才应该这样做，即使是为平常人助念，也是培植自己的福田，增长自己的善根，实际是自利之道，不仅仅是为他人而已。成就一个人往生净土，就是成就一个众生作佛，这样的大功德，不可思议。</w:t>
      </w:r>
    </w:p>
    <w:p w14:paraId="180B6E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708D74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三班相续，佛声不断。病人力能念，则随之小声念，不能念，则摄耳谛听，心无二念，自可与佛相应矣。</w:t>
      </w:r>
    </w:p>
    <w:p w14:paraId="2BB4B5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三班轮流相续，佛号声不断。病人的气力能够念，就跟随大家小声念；不能念，就摄耳谛听，心无二念，自然可以与佛相应啊！</w:t>
      </w:r>
    </w:p>
    <w:p w14:paraId="114FFE3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431734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念佛声不可太高，高则伤气，难以持久。亦不可太低，以致病人听不明白。不可太快，亦不可太慢。太快则病人不能随，即听亦难明了。太慢则气接不上，亦难得益。须不高不低，不缓不急，字字分明，句句清楚。令病者字字句句，入耳经心，斯易得力。</w:t>
      </w:r>
    </w:p>
    <w:p w14:paraId="36E060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念佛声不可太高，高了会伤气，难以持久。也不可太低，以致病人听不清楚；不可太快，也不可太慢。太快了，病人不能随着念，即使用耳朵听，也很难听清楚。太慢了，就会气接不上来，也很难得到利益。必须不高不低，不缓不急，字字分明，句句清楚。使病人字字句句，进入耳根，经过心识，这样才容易得力。</w:t>
      </w:r>
    </w:p>
    <w:p w14:paraId="69C16F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509F23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念佛法器，唯用引磬，其他一切，概不宜用。引磬声清，听之令人心地清净。木鱼声浊，故不宜用于临终助念。</w:t>
      </w:r>
    </w:p>
    <w:p w14:paraId="28752E7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念佛的法器，只用引磬，其他一切，一概不适宜用。引磬的声音清脆，听了令人心地清净。木鱼的声音混浊，所以不适宜在临终助念时使用。</w:t>
      </w:r>
    </w:p>
    <w:p w14:paraId="7D1CC5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5773CE6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又宜念四字佛号。初起时，念几句六字，以后专念阿弥陀佛四字，不念南无，以字少易念。病人或随之念，或摄心听，皆省心力。</w:t>
      </w:r>
    </w:p>
    <w:p w14:paraId="38C1349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再有，助念时适合念四字佛号。刚开始时，念几句六字佛号</w:t>
      </w:r>
      <w:r>
        <w:rPr>
          <w:rFonts w:hint="eastAsia" w:ascii="微软雅黑" w:hAnsi="微软雅黑" w:eastAsia="微软雅黑" w:cs="微软雅黑"/>
          <w:color w:val="808080" w:themeColor="background1" w:themeShade="80"/>
          <w:sz w:val="24"/>
          <w:szCs w:val="24"/>
        </w:rPr>
        <w:t>（南无阿弥陀佛）</w:t>
      </w:r>
      <w:r>
        <w:rPr>
          <w:rFonts w:hint="eastAsia" w:ascii="微软雅黑" w:hAnsi="微软雅黑" w:eastAsia="微软雅黑" w:cs="微软雅黑"/>
          <w:color w:val="222222"/>
          <w:sz w:val="24"/>
          <w:szCs w:val="24"/>
        </w:rPr>
        <w:t>，以后就专念“阿弥陀佛”四字，不念“南无”，因为字少容易念。病人或随大家念，或摄心听，都能省心力。</w:t>
      </w:r>
    </w:p>
    <w:p w14:paraId="76D3EE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2A94FF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家中眷属如此念，外请善友亦如此念，人多人少均如此念。不可一起念，歇歇又念，致令病人，佛念间断。</w:t>
      </w:r>
    </w:p>
    <w:p w14:paraId="50AE4AC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家中眷属要这样来念，外面请的善友也要这样来念，人多人少都这样来念。不可以大家一起念，累了歇歇又再念，致使病人，佛念间断。</w:t>
      </w:r>
    </w:p>
    <w:p w14:paraId="6F9F1C3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2A4145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若值饭时，当换班吃，勿断佛声。若病人将欲断气，宜三班同念。直至气断以后，又复分班念三点钟，然后歇气，以便料理安置等事。</w:t>
      </w:r>
    </w:p>
    <w:p w14:paraId="5CA555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如果到了吃饭的时间，应当换班吃饭，不要中断了佛声。如果病人将要断气，应该三班同念。直到气断以后，又再分班念三个钟头，然后休息，以便料理和安排后事。</w:t>
      </w:r>
    </w:p>
    <w:p w14:paraId="065726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48633D7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当念佛时，不得令亲友来病人前，问讯谕慰。既感情来看，当随念佛若干时，是为真实情爱，有益于病人。</w:t>
      </w:r>
    </w:p>
    <w:p w14:paraId="2A0D0F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在念佛的时候，不许让亲友来病人面前，问候安慰。既然怀着感情来看望，就应该随大家念佛若干时，这才是真情实爱，有益于病人。</w:t>
      </w:r>
    </w:p>
    <w:p w14:paraId="109173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34BC465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若用世间俗情，直是推人下海，其情虽可感，其事甚可痛。全在主事者明道理，预令人说之，免致有碍面情，及贻害病人，由分心而不得往生耳。</w:t>
      </w:r>
    </w:p>
    <w:p w14:paraId="2EC624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用世间的俗情（来看望打扰病人），简直就是推人下海，这种俗情虽然感人，但这种做法实在令人痛心。这种情况完全要靠主事人明白道理，预先让人向亲朋好友说清楚，免得导致有碍情面，以及贻害病人，由于分心而不能得以往生。</w:t>
      </w:r>
    </w:p>
    <w:p w14:paraId="2C0E97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32D450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第三，切戒搬动哭泣，以防误事者。病人将终之时，正是凡，圣，人，鬼分判之际，一发千钧，要紧之极。只可以佛号，开导彼之神识，断断不可洗澡，换衣，或移寝处。</w:t>
      </w:r>
    </w:p>
    <w:p w14:paraId="097914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第三，千万不要搬动病人的身体，在旁边哭泣，以防误事。病人将要命终的时候，正是凡、圣、人、鬼分判之际，一发千钧，非常紧要！这时只能用佛号，开导他的神识，绝对不可以洗澡、换衣，或移动寝处。</w:t>
      </w:r>
    </w:p>
    <w:p w14:paraId="24F4DB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203D1D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任彼如何坐卧，只可顺彼之势，不可稍有移动。亦不可对之生悲感相，或至哭泣。以此时身不自主，一动则手足身体，均受拗折扭挒之痛，痛则瞋心生，而佛念息。随瞋心去，多堕毒类，可怖之至。</w:t>
      </w:r>
    </w:p>
    <w:p w14:paraId="368D88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不管病人如何坐卧，只可以随顺他的姿势，不可稍有移动。也不可对他表露悲伤的样子，甚至哭泣。因为这个时候，病人的身体不能自主，如果一触动他的手足身体，就都会受到拗、折、扭、挒的疼痛，一疼痛，瞋心就会生起，而佛念就止息了。随瞋心而去，大多堕入毒蛇猛兽一类，可怕到了极点。</w:t>
      </w:r>
    </w:p>
    <w:p w14:paraId="3646AF1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bCs/>
          <w:color w:val="C00000"/>
          <w:sz w:val="24"/>
          <w:szCs w:val="24"/>
        </w:rPr>
      </w:pPr>
    </w:p>
    <w:p w14:paraId="49B354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若见悲痛哭泣，则情爱心生，佛念便息矣。随情爱心去，以致生生世世，不得解脱。此时，所最得益者，莫过于一心念佛。所最贻害者，莫过于妄动哭泣。若或妄动哭泣，致生瞋恨，及情爱心，则欲生西方，万无有一矣。</w:t>
      </w:r>
    </w:p>
    <w:p w14:paraId="1D3552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病人见到眷属悲痛哭泣，就会生起情爱心，念佛的心念就息止了。随着情爱心而去，将造成他生生世世在六道中轮回，不得解脱。这个时候，最能利益病人的，莫过于一心念佛。最能贻害病人的，莫过于胡乱触动、搬动，哭泣。如果胡乱触动、搬动，哭泣，导致病人生瞋恨心或情爱心，那么想要往生西方，一万个中也没有一个啊！</w:t>
      </w:r>
    </w:p>
    <w:p w14:paraId="76E49E2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54F90E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又人之将死，热气自下至上者，为超升相。自上至下者，为堕落相。故有顶圣，眼天生，人心，饿鬼腹，畜生膝盖离，地狱脚板出之说。</w:t>
      </w:r>
    </w:p>
    <w:p w14:paraId="7F2674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还有，人将死之时，热气从下往上走的，是超升相。从上往下走的，是堕落相。所以有“顶圣，眼天生，人心，恶鬼腹，畜生膝盖离，地狱脚板出”的说法。</w:t>
      </w:r>
    </w:p>
    <w:p w14:paraId="260AD5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0680F6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然果大家至诚助念，自可直下往生西方。切不可屡屡探之，以致神识未离，因此或有刺激，心生烦痛，致不得往生。此之罪过，实为无量无边，愿诸亲友，各各恳切念佛，不须探彼热气，后冷于何处也。</w:t>
      </w:r>
    </w:p>
    <w:p w14:paraId="0886188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尽管如此，大家果真都至诚助念，自然可以直下往生西方。千万不可以屡屡探试亡者的身体，以致他的神识还没有离开，或许因感受刺激，使他心生烦恼疼痛，导致不得往生。这种罪过，实在是无量无边，祈愿诸位亲友，各各都要恳切念佛，绝对不要探试亡者的热气，最后冷在什么地方。</w:t>
      </w:r>
    </w:p>
    <w:p w14:paraId="4D42C3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017DFB5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为人子者，于此留心，乃为真孝。若依世间种种俗情，即是不惜推亲以下苦海，为邀一般无知无识者，群相称赞其能尽孝也。此孝与罗刹女之爱，正同。</w:t>
      </w:r>
    </w:p>
    <w:p w14:paraId="2EF6CD0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当儿女的人，在这些地方留心，才是真孝。如果依照世间的种种俗情去做，就是不惜推父母下苦海，只是为了求得一般无知无识的人，群起称赞自己能够尽孝。这样的孝与罗刹女的爱，正好相同。</w:t>
      </w:r>
    </w:p>
    <w:p w14:paraId="261A60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1DC62D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经云，罗刹女食人，曰，我爱汝，故食汝。彼无知之人之行孝也，令亲失乐而得苦，岂不与罗刹女之爱人相同乎。</w:t>
      </w:r>
    </w:p>
    <w:p w14:paraId="57F257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经中说：“罗刹女食人，曰，我爱汝，故食汝。”那些无知之人的行孝，令父母失去安乐而得到痛苦，难道不是与罗刹女爱人的方式相同吗？</w:t>
      </w:r>
    </w:p>
    <w:p w14:paraId="4F3CCB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355629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吾作此语，非不近人情，欲人各于实际上讲求，必期亡者往生，存者得福，以遂孝子贤孙亲爱之一片血诚，不觉其言之有似激烈也。真爱亲者，必能谅之。</w:t>
      </w:r>
    </w:p>
    <w:p w14:paraId="36C663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我说这些话，并非不近人情，而是想要人人都从实际上来讲求，必然期望亡者往生，存者得福，以满足孝子贤孙热爱父母的一片血诚，不知不觉语言就好像有些激烈了。真正敬爱父母的人，一定能够谅解我。</w:t>
      </w:r>
    </w:p>
    <w:p w14:paraId="0845AC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3424992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顶圣眼天生等者，谓人气已断，通身冷透，唯头顶独热者，则必超凡入圣，了生脱死也。</w:t>
      </w:r>
    </w:p>
    <w:p w14:paraId="5E05E9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“顶圣眼天生”等说法，是说人断气以后，全身冷透，如果唯独头顶还热，那么必定是超凡入圣，了生脱死。</w:t>
      </w:r>
    </w:p>
    <w:p w14:paraId="1FC010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34508C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眼天生者，若眼及额颅处独热，则生天道。心处独热，则生人道。肚腹独热，则生饿鬼道。膝盖独热，则生畜生道。脚板独热，则生地狱道。</w:t>
      </w:r>
    </w:p>
    <w:p w14:paraId="5BE3CA2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“眼天生”是说，如果唯独眼部以及额头处最后还热，就生到天道。唯独心窝处还热，就生到人道。唯独肚腹还热，就生到饿鬼道。唯独膝盖还热，就生到畜生道。唯独脚板还热，就生到地狱道。</w:t>
      </w:r>
    </w:p>
    <w:p w14:paraId="6912E0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726FCA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b/>
          <w:bCs/>
          <w:color w:val="C00000"/>
          <w:sz w:val="24"/>
          <w:szCs w:val="24"/>
        </w:rPr>
      </w:pPr>
      <w:r>
        <w:rPr>
          <w:rStyle w:val="6"/>
          <w:rFonts w:hint="eastAsia" w:ascii="微软雅黑" w:hAnsi="微软雅黑" w:eastAsia="微软雅黑" w:cs="微软雅黑"/>
          <w:b/>
          <w:bCs/>
          <w:color w:val="C00000"/>
          <w:sz w:val="24"/>
          <w:szCs w:val="24"/>
        </w:rPr>
        <w:t>此由人在生时，所造善恶二业，至此感现如是，非可以势力假为也。是时若病人能志诚念佛，再加眷属善友助念之力，决定可以带业往生，超凡入圣耳。不须专事探试征验，以致误事也。至嘱，至祷。</w:t>
      </w:r>
    </w:p>
    <w:p w14:paraId="41CFA68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这些现象，是由于人在活着的时候，所造的善恶两种业力，到断气这个时刻感应出现的，不是可以用势力来假造的。这个时候如果病人能够志诚念佛，再加上眷属善友的助念之力，决定可以带业往生，超凡入圣。不须要专门做探试，征验往生到哪一道，以致误事。我在这里恳切叮嘱，恳切祈祷了。</w:t>
      </w:r>
    </w:p>
    <w:p w14:paraId="3F735C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244EA84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1194CF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Style w:val="6"/>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Style w:val="6"/>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w:t>
      </w:r>
      <w:r>
        <w:rPr>
          <w:rStyle w:val="6"/>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Style w:val="6"/>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w:t>
      </w:r>
    </w:p>
    <w:p w14:paraId="20740C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color w:val="595959" w:themeColor="text1" w:themeTint="A6"/>
          <w:sz w:val="24"/>
          <w:szCs w:val="24"/>
          <w14:textFill>
            <w14:solidFill>
              <w14:schemeClr w14:val="tx1">
                <w14:lumMod w14:val="65000"/>
                <w14:lumOff w14:val="35000"/>
              </w14:schemeClr>
            </w14:solidFill>
          </w14:textFill>
        </w:rPr>
        <w:t>归命</w:t>
      </w:r>
      <w:r>
        <w:rPr>
          <w:rFonts w:hint="eastAsia" w:ascii="微软雅黑" w:hAnsi="微软雅黑" w:eastAsia="微软雅黑" w:cs="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归命是梵语“南无”的汉译。有三义：一、身命归趋于佛；二、归顺佛之教命；三、命根还归于一心本元。总为表信心至极之词。</w:t>
      </w:r>
    </w:p>
    <w:p w14:paraId="1E4150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“须知南无二字，即是皈依顶礼，恭敬，度我等义。”（《印光法师文钞三编·卷一·复宁德晋居士书十八》）</w:t>
      </w:r>
    </w:p>
    <w:p w14:paraId="7AEA91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【鄙俚】</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粗野；庸俗。</w:t>
      </w:r>
    </w:p>
    <w:p w14:paraId="7E3DF22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【哂】</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微笑。</w:t>
      </w:r>
    </w:p>
    <w:p w14:paraId="0E3EA7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【挒】</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1.牙齿咬碎骨头的声音。2.扭。</w:t>
      </w:r>
    </w:p>
    <w:p w14:paraId="2AF2580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Helvetica" w:hAnsi="Helvetica" w:cs="宋体"/>
          <w:color w:val="000000"/>
          <w:kern w:val="0"/>
          <w:sz w:val="24"/>
          <w:szCs w:val="24"/>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【至嘱】</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谓极恳切的嘱咐。</w:t>
      </w:r>
    </w:p>
    <w:p w14:paraId="4CF57965">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425EC45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1B3EBF61">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1DA47A62">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65" w:name="_Toc518911532"/>
      <w:r>
        <w:rPr>
          <w:rFonts w:hint="eastAsia" w:ascii="微软雅黑" w:hAnsi="微软雅黑" w:eastAsia="微软雅黑" w:cs="微软雅黑"/>
          <w:sz w:val="24"/>
          <w:szCs w:val="24"/>
          <w:lang w:val="en-US" w:eastAsia="zh-CN"/>
        </w:rPr>
        <w:t>8</w:t>
      </w:r>
      <w:r>
        <w:rPr>
          <w:rFonts w:hint="eastAsia" w:ascii="微软雅黑" w:hAnsi="微软雅黑" w:cs="微软雅黑"/>
          <w:sz w:val="24"/>
          <w:szCs w:val="24"/>
          <w:lang w:val="en-US" w:eastAsia="zh-CN"/>
        </w:rPr>
        <w:t>4</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净</w:t>
      </w:r>
      <w:r>
        <w:rPr>
          <w:sz w:val="24"/>
          <w:szCs w:val="24"/>
        </w:rPr>
        <w:t>土指要（民二十年）</w:t>
      </w:r>
      <w:bookmarkEnd w:id="65"/>
    </w:p>
    <w:p w14:paraId="70CDCEFD">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lang w:val="en-US"/>
        </w:rPr>
      </w:pPr>
      <w:r>
        <w:rPr>
          <w:rFonts w:hint="eastAsia" w:ascii="幼圆" w:hAnsi="幼圆" w:eastAsia="幼圆" w:cs="幼圆"/>
          <w:b/>
          <w:bCs/>
          <w:color w:val="2F5597" w:themeColor="accent5" w:themeShade="BF"/>
          <w:kern w:val="2"/>
          <w:sz w:val="24"/>
          <w:szCs w:val="24"/>
          <w:lang w:val="en-US" w:eastAsia="zh-CN" w:bidi="ar-SA"/>
        </w:rPr>
        <w:t>佚名译 高峰 邓斌校审</w:t>
      </w:r>
    </w:p>
    <w:p w14:paraId="02E65273">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示修净业的三条要求和修持法则</w:t>
      </w:r>
    </w:p>
    <w:p w14:paraId="6C6DFA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净土法门，乃如来一代时教中之特别法门。三根普被，利钝全收。等觉菩萨，不能超出其外。逆恶罪人，亦可预入其中。不断惑业，得出轮回。即此一生，定登佛国。末世众生，根机陋劣，舍此法门，其何能淑。</w:t>
      </w:r>
    </w:p>
    <w:p w14:paraId="767A4DB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净土法门，是如来一代时教中的特别法门。三根普被，利钝全收。</w:t>
      </w:r>
      <w:r>
        <w:rPr>
          <w:rFonts w:hint="eastAsia" w:ascii="微软雅黑" w:hAnsi="微软雅黑" w:eastAsia="微软雅黑" w:cs="Tahoma"/>
          <w:color w:val="222222"/>
          <w:sz w:val="24"/>
          <w:szCs w:val="24"/>
        </w:rPr>
        <w:t>即使是</w:t>
      </w:r>
      <w:r>
        <w:rPr>
          <w:rFonts w:ascii="微软雅黑" w:hAnsi="微软雅黑" w:eastAsia="微软雅黑" w:cs="Tahoma"/>
          <w:color w:val="222222"/>
          <w:sz w:val="24"/>
          <w:szCs w:val="24"/>
        </w:rPr>
        <w:t>等觉菩萨，</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不能超出其外。</w:t>
      </w:r>
      <w:r>
        <w:rPr>
          <w:rFonts w:hint="eastAsia" w:ascii="微软雅黑" w:hAnsi="微软雅黑" w:eastAsia="微软雅黑" w:cs="Tahoma"/>
          <w:color w:val="222222"/>
          <w:sz w:val="24"/>
          <w:szCs w:val="24"/>
        </w:rPr>
        <w:t>即使是</w:t>
      </w:r>
      <w:r>
        <w:rPr>
          <w:rFonts w:ascii="微软雅黑" w:hAnsi="微软雅黑" w:eastAsia="微软雅黑" w:cs="Tahoma"/>
          <w:color w:val="222222"/>
          <w:sz w:val="24"/>
          <w:szCs w:val="24"/>
        </w:rPr>
        <w:t>五逆十恶</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罪人，也可以预入其中。不断惑业，</w:t>
      </w:r>
      <w:r>
        <w:rPr>
          <w:rFonts w:hint="eastAsia" w:ascii="微软雅黑" w:hAnsi="微软雅黑" w:eastAsia="微软雅黑" w:cs="Tahoma"/>
          <w:color w:val="222222"/>
          <w:sz w:val="24"/>
          <w:szCs w:val="24"/>
        </w:rPr>
        <w:t>也可</w:t>
      </w:r>
      <w:r>
        <w:rPr>
          <w:rFonts w:ascii="微软雅黑" w:hAnsi="微软雅黑" w:eastAsia="微软雅黑" w:cs="Tahoma"/>
          <w:color w:val="222222"/>
          <w:sz w:val="24"/>
          <w:szCs w:val="24"/>
        </w:rPr>
        <w:t>出</w:t>
      </w:r>
      <w:r>
        <w:rPr>
          <w:rFonts w:hint="eastAsia" w:ascii="微软雅黑" w:hAnsi="微软雅黑" w:eastAsia="微软雅黑" w:cs="Tahoma"/>
          <w:color w:val="222222"/>
          <w:sz w:val="24"/>
          <w:szCs w:val="24"/>
        </w:rPr>
        <w:t>离</w:t>
      </w:r>
      <w:r>
        <w:rPr>
          <w:rFonts w:ascii="微软雅黑" w:hAnsi="微软雅黑" w:eastAsia="微软雅黑" w:cs="Tahoma"/>
          <w:color w:val="222222"/>
          <w:sz w:val="24"/>
          <w:szCs w:val="24"/>
        </w:rPr>
        <w:t>轮回。就在这一生，必定</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登</w:t>
      </w:r>
      <w:r>
        <w:rPr>
          <w:rFonts w:hint="eastAsia" w:ascii="微软雅黑" w:hAnsi="微软雅黑" w:eastAsia="微软雅黑" w:cs="Tahoma"/>
          <w:color w:val="222222"/>
          <w:sz w:val="24"/>
          <w:szCs w:val="24"/>
        </w:rPr>
        <w:t>上极乐</w:t>
      </w:r>
      <w:r>
        <w:rPr>
          <w:rFonts w:ascii="微软雅黑" w:hAnsi="微软雅黑" w:eastAsia="微软雅黑" w:cs="Tahoma"/>
          <w:color w:val="222222"/>
          <w:sz w:val="24"/>
          <w:szCs w:val="24"/>
        </w:rPr>
        <w:t>佛国。</w:t>
      </w:r>
      <w:r>
        <w:rPr>
          <w:rFonts w:hint="eastAsia" w:ascii="微软雅黑" w:hAnsi="微软雅黑" w:eastAsia="微软雅黑" w:cs="Tahoma"/>
          <w:color w:val="222222"/>
          <w:sz w:val="24"/>
          <w:szCs w:val="24"/>
        </w:rPr>
        <w:t>末法时代的</w:t>
      </w:r>
      <w:r>
        <w:rPr>
          <w:rFonts w:ascii="微软雅黑" w:hAnsi="微软雅黑" w:eastAsia="微软雅黑" w:cs="Tahoma"/>
          <w:color w:val="222222"/>
          <w:sz w:val="24"/>
          <w:szCs w:val="24"/>
        </w:rPr>
        <w:t>众生，根机陋劣，</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舍弃此法门，如何能了脱生死呢？</w:t>
      </w:r>
    </w:p>
    <w:p w14:paraId="0377030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B8DB8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凡修净业者，第一必须严持净戒，第二必须发菩提心，第三必须具真信愿。戒为诸法之基址，菩提心为修道之主帅，信愿为往生之前导。</w:t>
      </w:r>
    </w:p>
    <w:p w14:paraId="5A398A9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凡是修净业的人，第一必须严持净戒，第二必须发菩提心，第三必须具有真实的信愿。戒是诸法的基址，菩提心是修道的主帅，信愿是往生的前导。</w:t>
      </w:r>
    </w:p>
    <w:p w14:paraId="01D814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07C3FB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净土法门，以信，愿，行三法为宗。非信何由发愿，非愿何由起行，非持名妙行，何由证所信而满所愿。得生与否，全由信愿之有无。品位高下，全由持名之深浅。</w:t>
      </w:r>
    </w:p>
    <w:p w14:paraId="6211B1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净土法门，以信、愿、行三法为纲宗。没有</w:t>
      </w:r>
      <w:r>
        <w:rPr>
          <w:rFonts w:hint="eastAsia" w:ascii="微软雅黑" w:hAnsi="微软雅黑" w:eastAsia="微软雅黑" w:cs="Tahoma"/>
          <w:color w:val="222222"/>
          <w:sz w:val="24"/>
          <w:szCs w:val="24"/>
        </w:rPr>
        <w:t>真</w:t>
      </w:r>
      <w:r>
        <w:rPr>
          <w:rFonts w:ascii="微软雅黑" w:hAnsi="微软雅黑" w:eastAsia="微软雅黑" w:cs="Tahoma"/>
          <w:color w:val="222222"/>
          <w:sz w:val="24"/>
          <w:szCs w:val="24"/>
        </w:rPr>
        <w:t>信，如何</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发愿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没有切愿，如何起行</w:t>
      </w:r>
      <w:r>
        <w:rPr>
          <w:rFonts w:hint="eastAsia" w:ascii="微软雅黑" w:hAnsi="微软雅黑" w:eastAsia="微软雅黑" w:cs="Tahoma"/>
          <w:color w:val="222222"/>
          <w:sz w:val="24"/>
          <w:szCs w:val="24"/>
        </w:rPr>
        <w:t>持？</w:t>
      </w:r>
      <w:r>
        <w:rPr>
          <w:rFonts w:ascii="微软雅黑" w:hAnsi="微软雅黑" w:eastAsia="微软雅黑" w:cs="Tahoma"/>
          <w:color w:val="222222"/>
          <w:sz w:val="24"/>
          <w:szCs w:val="24"/>
        </w:rPr>
        <w:t>没有持名妙行，如何由此来证得自己所相信的法门，满足自己的大愿。蕅益大师说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“得生与否，全由信愿之有无。品位高下，全由持名之深浅。”</w:t>
      </w:r>
    </w:p>
    <w:p w14:paraId="2EC66A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2E2721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信愿行，如鼎三足，缺一则蹶。若不注重信愿，唯期持至一心，纵令深得一心，亦难了生脱死。何以故。以烦惑未尽，不能仗自力了生死。信愿既无，不能仗佛力了生死。</w:t>
      </w:r>
    </w:p>
    <w:p w14:paraId="4FB2FB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信、愿、行，</w:t>
      </w:r>
      <w:r>
        <w:rPr>
          <w:rFonts w:hint="eastAsia" w:ascii="微软雅黑" w:hAnsi="微软雅黑" w:eastAsia="微软雅黑" w:cs="Tahoma"/>
          <w:color w:val="222222"/>
          <w:sz w:val="24"/>
          <w:szCs w:val="24"/>
        </w:rPr>
        <w:t>就像</w:t>
      </w:r>
      <w:r>
        <w:rPr>
          <w:rFonts w:ascii="微软雅黑" w:hAnsi="微软雅黑" w:eastAsia="微软雅黑" w:cs="Tahoma"/>
          <w:color w:val="222222"/>
          <w:sz w:val="24"/>
          <w:szCs w:val="24"/>
        </w:rPr>
        <w:t>鼎的三足，缺一</w:t>
      </w:r>
      <w:r>
        <w:rPr>
          <w:rFonts w:hint="eastAsia" w:ascii="微软雅黑" w:hAnsi="微软雅黑" w:eastAsia="微软雅黑" w:cs="Tahoma"/>
          <w:color w:val="222222"/>
          <w:sz w:val="24"/>
          <w:szCs w:val="24"/>
        </w:rPr>
        <w:t>就会倒下</w:t>
      </w:r>
      <w:r>
        <w:rPr>
          <w:rFonts w:ascii="微软雅黑" w:hAnsi="微软雅黑" w:eastAsia="微软雅黑" w:cs="Tahoma"/>
          <w:color w:val="222222"/>
          <w:sz w:val="24"/>
          <w:szCs w:val="24"/>
        </w:rPr>
        <w:t>。如果不注重信愿，只期望执持佛号到一心不乱，纵然令你深得一心不乱，也很难了生脱死。为什么呢？因为烦惑</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未断尽，</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能依仗自力了生</w:t>
      </w:r>
      <w:r>
        <w:rPr>
          <w:rFonts w:hint="eastAsia" w:ascii="微软雅黑" w:hAnsi="微软雅黑" w:eastAsia="微软雅黑" w:cs="Tahoma"/>
          <w:color w:val="222222"/>
          <w:sz w:val="24"/>
          <w:szCs w:val="24"/>
        </w:rPr>
        <w:t>脱</w:t>
      </w:r>
      <w:r>
        <w:rPr>
          <w:rFonts w:ascii="微软雅黑" w:hAnsi="微软雅黑" w:eastAsia="微软雅黑" w:cs="Tahoma"/>
          <w:color w:val="222222"/>
          <w:sz w:val="24"/>
          <w:szCs w:val="24"/>
        </w:rPr>
        <w:t>死。</w:t>
      </w:r>
      <w:r>
        <w:rPr>
          <w:rFonts w:hint="eastAsia" w:ascii="微软雅黑" w:hAnsi="微软雅黑" w:eastAsia="微软雅黑" w:cs="Tahoma"/>
          <w:color w:val="222222"/>
          <w:sz w:val="24"/>
          <w:szCs w:val="24"/>
        </w:rPr>
        <w:t>而且又无</w:t>
      </w:r>
      <w:r>
        <w:rPr>
          <w:rFonts w:ascii="微软雅黑" w:hAnsi="微软雅黑" w:eastAsia="微软雅黑" w:cs="Tahoma"/>
          <w:color w:val="222222"/>
          <w:sz w:val="24"/>
          <w:szCs w:val="24"/>
        </w:rPr>
        <w:t>信愿，</w:t>
      </w:r>
      <w:r>
        <w:rPr>
          <w:rFonts w:hint="eastAsia" w:ascii="微软雅黑" w:hAnsi="微软雅黑" w:eastAsia="微软雅黑" w:cs="Tahoma"/>
          <w:color w:val="222222"/>
          <w:sz w:val="24"/>
          <w:szCs w:val="24"/>
        </w:rPr>
        <w:t>所以也</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能依仗佛力了生</w:t>
      </w:r>
      <w:r>
        <w:rPr>
          <w:rFonts w:hint="eastAsia" w:ascii="微软雅黑" w:hAnsi="微软雅黑" w:eastAsia="微软雅黑" w:cs="Tahoma"/>
          <w:color w:val="222222"/>
          <w:sz w:val="24"/>
          <w:szCs w:val="24"/>
        </w:rPr>
        <w:t>脱</w:t>
      </w:r>
      <w:r>
        <w:rPr>
          <w:rFonts w:ascii="微软雅黑" w:hAnsi="微软雅黑" w:eastAsia="微软雅黑" w:cs="Tahoma"/>
          <w:color w:val="222222"/>
          <w:sz w:val="24"/>
          <w:szCs w:val="24"/>
        </w:rPr>
        <w:t>死。</w:t>
      </w:r>
    </w:p>
    <w:p w14:paraId="5A8D51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D3008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世有好高务胜者，每每侈谈自力，藐视佛力。不知从生至死，无一事不仗人力，而不以为耻。何独于了生死一大事，并佛力亦不愿受，丧心病狂，一至于此。净宗行者，所当切戒。</w:t>
      </w:r>
    </w:p>
    <w:p w14:paraId="6AA74B0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世上有</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好高务胜的人，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喜欢侈谈自力，轻视佛力。</w:t>
      </w:r>
      <w:r>
        <w:rPr>
          <w:rFonts w:hint="eastAsia" w:ascii="微软雅黑" w:hAnsi="微软雅黑" w:eastAsia="微软雅黑" w:cs="Tahoma"/>
          <w:color w:val="222222"/>
          <w:sz w:val="24"/>
          <w:szCs w:val="24"/>
        </w:rPr>
        <w:t>他们哪里懂得，</w:t>
      </w:r>
      <w:r>
        <w:rPr>
          <w:rFonts w:ascii="微软雅黑" w:hAnsi="微软雅黑" w:eastAsia="微软雅黑" w:cs="Tahoma"/>
          <w:color w:val="222222"/>
          <w:sz w:val="24"/>
          <w:szCs w:val="24"/>
        </w:rPr>
        <w:t>人从生到死，没有一件事</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不依仗他人之力的，</w:t>
      </w:r>
      <w:r>
        <w:rPr>
          <w:rFonts w:hint="eastAsia" w:ascii="微软雅黑" w:hAnsi="微软雅黑" w:eastAsia="微软雅黑" w:cs="Tahoma"/>
          <w:color w:val="222222"/>
          <w:sz w:val="24"/>
          <w:szCs w:val="24"/>
        </w:rPr>
        <w:t>而他们却不以为耻。</w:t>
      </w:r>
      <w:r>
        <w:rPr>
          <w:rFonts w:ascii="微软雅黑" w:hAnsi="微软雅黑" w:eastAsia="微软雅黑" w:cs="Tahoma"/>
          <w:color w:val="222222"/>
          <w:sz w:val="24"/>
          <w:szCs w:val="24"/>
        </w:rPr>
        <w:t>为何</w:t>
      </w:r>
      <w:r>
        <w:rPr>
          <w:rFonts w:hint="eastAsia" w:ascii="微软雅黑" w:hAnsi="微软雅黑" w:eastAsia="微软雅黑" w:cs="Tahoma"/>
          <w:color w:val="222222"/>
          <w:sz w:val="24"/>
          <w:szCs w:val="24"/>
        </w:rPr>
        <w:t>唯独</w:t>
      </w:r>
      <w:r>
        <w:rPr>
          <w:rFonts w:ascii="微软雅黑" w:hAnsi="微软雅黑" w:eastAsia="微软雅黑" w:cs="Tahoma"/>
          <w:color w:val="222222"/>
          <w:sz w:val="24"/>
          <w:szCs w:val="24"/>
        </w:rPr>
        <w:t>对于了生</w:t>
      </w:r>
      <w:r>
        <w:rPr>
          <w:rFonts w:hint="eastAsia" w:ascii="微软雅黑" w:hAnsi="微软雅黑" w:eastAsia="微软雅黑" w:cs="Tahoma"/>
          <w:color w:val="222222"/>
          <w:sz w:val="24"/>
          <w:szCs w:val="24"/>
        </w:rPr>
        <w:t>脱</w:t>
      </w:r>
      <w:r>
        <w:rPr>
          <w:rFonts w:ascii="微软雅黑" w:hAnsi="微软雅黑" w:eastAsia="微软雅黑" w:cs="Tahoma"/>
          <w:color w:val="222222"/>
          <w:sz w:val="24"/>
          <w:szCs w:val="24"/>
        </w:rPr>
        <w:t>死这件大事，连佛力也不愿意接受</w:t>
      </w:r>
      <w:r>
        <w:rPr>
          <w:rFonts w:hint="eastAsia" w:ascii="微软雅黑" w:hAnsi="微软雅黑" w:eastAsia="微软雅黑" w:cs="Tahoma"/>
          <w:color w:val="222222"/>
          <w:sz w:val="24"/>
          <w:szCs w:val="24"/>
        </w:rPr>
        <w:t>呢？这些人</w:t>
      </w:r>
      <w:r>
        <w:rPr>
          <w:rFonts w:ascii="微软雅黑" w:hAnsi="微软雅黑" w:eastAsia="微软雅黑" w:cs="Tahoma"/>
          <w:color w:val="222222"/>
          <w:sz w:val="24"/>
          <w:szCs w:val="24"/>
        </w:rPr>
        <w:t>丧心病狂，</w:t>
      </w:r>
      <w:r>
        <w:rPr>
          <w:rFonts w:hint="eastAsia" w:ascii="微软雅黑" w:hAnsi="微软雅黑" w:eastAsia="微软雅黑" w:cs="Tahoma"/>
          <w:color w:val="222222"/>
          <w:sz w:val="24"/>
          <w:szCs w:val="24"/>
        </w:rPr>
        <w:t>竟然</w:t>
      </w:r>
      <w:r>
        <w:rPr>
          <w:rFonts w:ascii="微软雅黑" w:hAnsi="微软雅黑" w:eastAsia="微软雅黑" w:cs="Tahoma"/>
          <w:color w:val="222222"/>
          <w:sz w:val="24"/>
          <w:szCs w:val="24"/>
        </w:rPr>
        <w:t>到了如此地步。净宗</w:t>
      </w:r>
      <w:r>
        <w:rPr>
          <w:rFonts w:hint="eastAsia" w:ascii="微软雅黑" w:hAnsi="微软雅黑" w:eastAsia="微软雅黑" w:cs="Tahoma"/>
          <w:color w:val="222222"/>
          <w:sz w:val="24"/>
          <w:szCs w:val="24"/>
        </w:rPr>
        <w:t>的修</w:t>
      </w:r>
      <w:r>
        <w:rPr>
          <w:rFonts w:ascii="微软雅黑" w:hAnsi="微软雅黑" w:eastAsia="微软雅黑" w:cs="Tahoma"/>
          <w:color w:val="222222"/>
          <w:sz w:val="24"/>
          <w:szCs w:val="24"/>
        </w:rPr>
        <w:t>行人，</w:t>
      </w:r>
      <w:r>
        <w:rPr>
          <w:rFonts w:hint="eastAsia" w:ascii="微软雅黑" w:hAnsi="微软雅黑" w:eastAsia="微软雅黑" w:cs="Tahoma"/>
          <w:color w:val="222222"/>
          <w:sz w:val="24"/>
          <w:szCs w:val="24"/>
        </w:rPr>
        <w:t>务必要戒除这种思想。</w:t>
      </w:r>
    </w:p>
    <w:p w14:paraId="108655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65B1D0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至于修持法则，常当如子忆母，行住坐卧，语默周旋，一句佛号，绵绵密密，任何事缘，不令间断。都摄六根，净念相继。能如是者，决定往生。</w:t>
      </w:r>
    </w:p>
    <w:p w14:paraId="1DDD6B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至于修持的法则，</w:t>
      </w:r>
      <w:r>
        <w:rPr>
          <w:rFonts w:hint="eastAsia" w:ascii="微软雅黑" w:hAnsi="微软雅黑" w:eastAsia="微软雅黑" w:cs="Tahoma"/>
          <w:color w:val="222222"/>
          <w:sz w:val="24"/>
          <w:szCs w:val="24"/>
        </w:rPr>
        <w:t>应当恒常如子忆母，无论行住坐卧、言语静默、与人周旋，都要一句佛号，绵绵密密，任何事缘，</w:t>
      </w:r>
      <w:r>
        <w:rPr>
          <w:rFonts w:ascii="微软雅黑" w:hAnsi="微软雅黑" w:eastAsia="微软雅黑" w:cs="Tahoma"/>
          <w:color w:val="222222"/>
          <w:sz w:val="24"/>
          <w:szCs w:val="24"/>
        </w:rPr>
        <w:t>不令佛号间断。都摄六根，净念相继。</w:t>
      </w:r>
      <w:r>
        <w:rPr>
          <w:rFonts w:hint="eastAsia" w:ascii="微软雅黑" w:hAnsi="微软雅黑" w:eastAsia="微软雅黑" w:cs="Tahoma"/>
          <w:color w:val="222222"/>
          <w:sz w:val="24"/>
          <w:szCs w:val="24"/>
        </w:rPr>
        <w:t>能这样做的人，一定可以往生。</w:t>
      </w:r>
    </w:p>
    <w:p w14:paraId="7325F8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37B98E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又须心念仁恕，气象浑穆。忍人所不能忍，行人所不能行。代人之劳，成人之美。常思己过，莫论人非。</w:t>
      </w:r>
    </w:p>
    <w:p w14:paraId="290EAA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必须心念仁慈忠恕，</w:t>
      </w:r>
      <w:r>
        <w:rPr>
          <w:rFonts w:hint="eastAsia" w:ascii="微软雅黑" w:hAnsi="微软雅黑" w:eastAsia="微软雅黑" w:cs="Tahoma"/>
          <w:color w:val="222222"/>
          <w:sz w:val="24"/>
          <w:szCs w:val="24"/>
        </w:rPr>
        <w:t>气</w:t>
      </w:r>
      <w:r>
        <w:rPr>
          <w:rFonts w:hint="eastAsia" w:ascii="微软雅黑" w:hAnsi="微软雅黑" w:eastAsia="微软雅黑" w:cs="Tahoma"/>
          <w:color w:val="222222"/>
          <w:sz w:val="24"/>
          <w:szCs w:val="24"/>
          <w:lang w:val="en-US" w:eastAsia="zh-CN"/>
        </w:rPr>
        <w:t>质</w:t>
      </w:r>
      <w:r>
        <w:rPr>
          <w:rFonts w:ascii="微软雅黑" w:hAnsi="微软雅黑" w:eastAsia="微软雅黑" w:cs="Tahoma"/>
          <w:color w:val="222222"/>
          <w:sz w:val="24"/>
          <w:szCs w:val="24"/>
        </w:rPr>
        <w:t>质朴淳和。忍人所不能忍，行人所不能行。代人之劳，成人之美。常思己过，莫论人非。</w:t>
      </w:r>
    </w:p>
    <w:p w14:paraId="3370A9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60C8E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等觉菩萨，二六时中，礼十方佛，忏除宿业。况在凡地，常当惭愧，何敢自恃。若自恃者，纵有修持，皆属魔业。如是之人，切勿亲近，免致日久，与之俱化。</w:t>
      </w:r>
    </w:p>
    <w:p w14:paraId="213C53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即使是</w:t>
      </w:r>
      <w:r>
        <w:rPr>
          <w:rFonts w:ascii="微软雅黑" w:hAnsi="微软雅黑" w:eastAsia="微软雅黑" w:cs="Tahoma"/>
          <w:color w:val="222222"/>
          <w:sz w:val="24"/>
          <w:szCs w:val="24"/>
        </w:rPr>
        <w:t>等觉菩萨，还</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二六时</w:t>
      </w:r>
      <w:r>
        <w:rPr>
          <w:rFonts w:hint="eastAsia" w:ascii="微软雅黑" w:hAnsi="微软雅黑" w:eastAsia="微软雅黑" w:cs="Tahoma"/>
          <w:color w:val="808080" w:themeColor="background1" w:themeShade="80"/>
          <w:sz w:val="24"/>
          <w:szCs w:val="24"/>
        </w:rPr>
        <w:t>（昼夜）</w:t>
      </w:r>
      <w:r>
        <w:rPr>
          <w:rFonts w:ascii="微软雅黑" w:hAnsi="微软雅黑" w:eastAsia="微软雅黑" w:cs="Tahoma"/>
          <w:color w:val="222222"/>
          <w:sz w:val="24"/>
          <w:szCs w:val="24"/>
        </w:rPr>
        <w:t>中，礼</w:t>
      </w:r>
      <w:r>
        <w:rPr>
          <w:rFonts w:hint="eastAsia" w:ascii="微软雅黑" w:hAnsi="微软雅黑" w:eastAsia="微软雅黑" w:cs="Tahoma"/>
          <w:color w:val="222222"/>
          <w:sz w:val="24"/>
          <w:szCs w:val="24"/>
        </w:rPr>
        <w:t>拜</w:t>
      </w:r>
      <w:r>
        <w:rPr>
          <w:rFonts w:ascii="微软雅黑" w:hAnsi="微软雅黑" w:eastAsia="微软雅黑" w:cs="Tahoma"/>
          <w:color w:val="222222"/>
          <w:sz w:val="24"/>
          <w:szCs w:val="24"/>
        </w:rPr>
        <w:t>十方</w:t>
      </w:r>
      <w:r>
        <w:rPr>
          <w:rFonts w:hint="eastAsia" w:ascii="微软雅黑" w:hAnsi="微软雅黑" w:eastAsia="微软雅黑" w:cs="Tahoma"/>
          <w:color w:val="222222"/>
          <w:sz w:val="24"/>
          <w:szCs w:val="24"/>
        </w:rPr>
        <w:t>诸佛</w:t>
      </w:r>
      <w:r>
        <w:rPr>
          <w:rFonts w:ascii="微软雅黑" w:hAnsi="微软雅黑" w:eastAsia="微软雅黑" w:cs="Tahoma"/>
          <w:color w:val="222222"/>
          <w:sz w:val="24"/>
          <w:szCs w:val="24"/>
        </w:rPr>
        <w:t>，忏除宿业。</w:t>
      </w:r>
      <w:r>
        <w:rPr>
          <w:rFonts w:hint="eastAsia" w:ascii="微软雅黑" w:hAnsi="微软雅黑" w:eastAsia="微软雅黑" w:cs="Tahoma"/>
          <w:color w:val="222222"/>
          <w:sz w:val="24"/>
          <w:szCs w:val="24"/>
        </w:rPr>
        <w:t>更何况我们这些身在凡夫地位的人</w:t>
      </w:r>
      <w:r>
        <w:rPr>
          <w:rFonts w:ascii="微软雅黑" w:hAnsi="微软雅黑" w:eastAsia="微软雅黑" w:cs="Tahoma"/>
          <w:color w:val="222222"/>
          <w:sz w:val="24"/>
          <w:szCs w:val="24"/>
        </w:rPr>
        <w:t>，应当恒常惭愧，</w:t>
      </w:r>
      <w:r>
        <w:rPr>
          <w:rFonts w:hint="eastAsia" w:ascii="微软雅黑" w:hAnsi="微软雅黑" w:eastAsia="微软雅黑" w:cs="Tahoma"/>
          <w:color w:val="222222"/>
          <w:sz w:val="24"/>
          <w:szCs w:val="24"/>
        </w:rPr>
        <w:t>如何</w:t>
      </w:r>
      <w:r>
        <w:rPr>
          <w:rFonts w:ascii="微软雅黑" w:hAnsi="微软雅黑" w:eastAsia="微软雅黑" w:cs="Tahoma"/>
          <w:color w:val="222222"/>
          <w:sz w:val="24"/>
          <w:szCs w:val="24"/>
        </w:rPr>
        <w:t>敢自负。自负的人，纵然有一些修持，</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都属于魔业。这样的人，千万不要亲近，免得日子久了，被他同化。</w:t>
      </w:r>
    </w:p>
    <w:p w14:paraId="42B6AC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8C983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直须守定宗旨，不随经教及善知识语言所转，舍此别修也。此之法门，乃十方三世一切诸佛，上成佛道，下化众生，成始成终之总持法门。</w:t>
      </w:r>
    </w:p>
    <w:p w14:paraId="56AA1D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必须守定宗旨，不</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经教以及善知识</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语言所转，</w:t>
      </w:r>
      <w:r>
        <w:rPr>
          <w:rFonts w:hint="eastAsia" w:ascii="微软雅黑" w:hAnsi="微软雅黑" w:eastAsia="微软雅黑" w:cs="Tahoma"/>
          <w:color w:val="222222"/>
          <w:sz w:val="24"/>
          <w:szCs w:val="24"/>
        </w:rPr>
        <w:t>从而</w:t>
      </w:r>
      <w:r>
        <w:rPr>
          <w:rFonts w:ascii="微软雅黑" w:hAnsi="微软雅黑" w:eastAsia="微软雅黑" w:cs="Tahoma"/>
          <w:color w:val="222222"/>
          <w:sz w:val="24"/>
          <w:szCs w:val="24"/>
        </w:rPr>
        <w:t>舍弃净土法门，</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修其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法门。这个</w:t>
      </w:r>
      <w:r>
        <w:rPr>
          <w:rFonts w:hint="eastAsia" w:ascii="微软雅黑" w:hAnsi="微软雅黑" w:eastAsia="微软雅黑" w:cs="Tahoma"/>
          <w:color w:val="222222"/>
          <w:sz w:val="24"/>
          <w:szCs w:val="24"/>
          <w:lang w:val="en-US" w:eastAsia="zh-CN"/>
        </w:rPr>
        <w:t>净土</w:t>
      </w:r>
      <w:r>
        <w:rPr>
          <w:rFonts w:ascii="微软雅黑" w:hAnsi="微软雅黑" w:eastAsia="微软雅黑" w:cs="Tahoma"/>
          <w:color w:val="222222"/>
          <w:sz w:val="24"/>
          <w:szCs w:val="24"/>
        </w:rPr>
        <w:t>法门，是十方三世一切诸佛，</w:t>
      </w:r>
      <w:r>
        <w:rPr>
          <w:rFonts w:hint="eastAsia" w:ascii="微软雅黑" w:hAnsi="微软雅黑" w:eastAsia="微软雅黑" w:cs="Tahoma"/>
          <w:color w:val="222222"/>
          <w:sz w:val="24"/>
          <w:szCs w:val="24"/>
        </w:rPr>
        <w:t>向</w:t>
      </w:r>
      <w:r>
        <w:rPr>
          <w:rFonts w:ascii="微软雅黑" w:hAnsi="微软雅黑" w:eastAsia="微软雅黑" w:cs="Tahoma"/>
          <w:color w:val="222222"/>
          <w:sz w:val="24"/>
          <w:szCs w:val="24"/>
        </w:rPr>
        <w:t>上成</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佛道，</w:t>
      </w:r>
      <w:r>
        <w:rPr>
          <w:rFonts w:hint="eastAsia" w:ascii="微软雅黑" w:hAnsi="微软雅黑" w:eastAsia="微软雅黑" w:cs="Tahoma"/>
          <w:color w:val="222222"/>
          <w:sz w:val="24"/>
          <w:szCs w:val="24"/>
        </w:rPr>
        <w:t>向</w:t>
      </w:r>
      <w:r>
        <w:rPr>
          <w:rFonts w:ascii="微软雅黑" w:hAnsi="微软雅黑" w:eastAsia="微软雅黑" w:cs="Tahoma"/>
          <w:color w:val="222222"/>
          <w:sz w:val="24"/>
          <w:szCs w:val="24"/>
        </w:rPr>
        <w:t>下</w:t>
      </w:r>
      <w:r>
        <w:rPr>
          <w:rFonts w:hint="eastAsia" w:ascii="微软雅黑" w:hAnsi="微软雅黑" w:eastAsia="微软雅黑" w:cs="Tahoma"/>
          <w:color w:val="222222"/>
          <w:sz w:val="24"/>
          <w:szCs w:val="24"/>
        </w:rPr>
        <w:t>度</w:t>
      </w:r>
      <w:r>
        <w:rPr>
          <w:rFonts w:ascii="微软雅黑" w:hAnsi="微软雅黑" w:eastAsia="微软雅黑" w:cs="Tahoma"/>
          <w:color w:val="222222"/>
          <w:sz w:val="24"/>
          <w:szCs w:val="24"/>
        </w:rPr>
        <w:t>化众生，</w:t>
      </w:r>
      <w:r>
        <w:rPr>
          <w:rFonts w:hint="eastAsia" w:ascii="微软雅黑" w:hAnsi="微软雅黑" w:eastAsia="微软雅黑" w:cs="Tahoma"/>
          <w:color w:val="222222"/>
          <w:sz w:val="24"/>
          <w:szCs w:val="24"/>
        </w:rPr>
        <w:t>成</w:t>
      </w:r>
      <w:r>
        <w:rPr>
          <w:rFonts w:ascii="微软雅黑" w:hAnsi="微软雅黑" w:eastAsia="微软雅黑" w:cs="Tahoma"/>
          <w:color w:val="222222"/>
          <w:sz w:val="24"/>
          <w:szCs w:val="24"/>
        </w:rPr>
        <w:t>始</w:t>
      </w:r>
      <w:r>
        <w:rPr>
          <w:rFonts w:hint="eastAsia" w:ascii="微软雅黑" w:hAnsi="微软雅黑" w:eastAsia="微软雅黑" w:cs="Tahoma"/>
          <w:color w:val="222222"/>
          <w:sz w:val="24"/>
          <w:szCs w:val="24"/>
        </w:rPr>
        <w:t>成</w:t>
      </w:r>
      <w:r>
        <w:rPr>
          <w:rFonts w:ascii="微软雅黑" w:hAnsi="微软雅黑" w:eastAsia="微软雅黑" w:cs="Tahoma"/>
          <w:color w:val="222222"/>
          <w:sz w:val="24"/>
          <w:szCs w:val="24"/>
        </w:rPr>
        <w:t>终的总持法门。</w:t>
      </w:r>
    </w:p>
    <w:p w14:paraId="0A52508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082F1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一切法门，无不从此法界流。一切行门，无不还归此法界。故得九界同归，十方共赞，千经俱阐，万论均宣。</w:t>
      </w:r>
    </w:p>
    <w:p w14:paraId="6A55C6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一切法门，无不从此法界流。一切行门，无不还归此法界。故得九法界同归，十方佛共赞，千部经都来阐扬，万部论全都宣讲。</w:t>
      </w:r>
    </w:p>
    <w:p w14:paraId="67E73F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8AE5B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吾辈末学，何可立异，以取自误误人之罪愆乎。愿深思之，愿深思之。</w:t>
      </w:r>
    </w:p>
    <w:p w14:paraId="0030FD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我们这些末学，怎么可以标新立异，获取自误误人的罪过呢？希望大家深思，希望大家深思啊！</w:t>
      </w:r>
    </w:p>
    <w:p w14:paraId="4CD191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A1489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B14E1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default"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7D434D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【其何能淑】</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《诗经·大雅·桑柔》：“其何能淑，载胥及溺”。淑，善，好；载，句首语助词，无义；胥，相；及，与；溺，落水。意思是：那如何做得好，不过是相率落水罢了。</w:t>
      </w:r>
    </w:p>
    <w:p w14:paraId="1B5B01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【蹶】</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颠仆；跌倒。</w:t>
      </w:r>
    </w:p>
    <w:p w14:paraId="23AA760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【二六时】</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十二时辰。旧时以地支分一昼夜为十二时辰，因用以谓一天到晚，整天整夜。</w:t>
      </w:r>
    </w:p>
    <w:p w14:paraId="297A22C3">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7C6F01C4">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6556381D">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68CC0219">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66" w:name="_Toc518911534"/>
      <w:r>
        <w:rPr>
          <w:rFonts w:hint="eastAsia" w:ascii="微软雅黑" w:hAnsi="微软雅黑" w:eastAsia="微软雅黑" w:cs="微软雅黑"/>
          <w:sz w:val="24"/>
          <w:szCs w:val="24"/>
          <w:lang w:val="en-US" w:eastAsia="zh-CN"/>
        </w:rPr>
        <w:t>8</w:t>
      </w:r>
      <w:r>
        <w:rPr>
          <w:rFonts w:hint="eastAsia" w:ascii="微软雅黑" w:hAnsi="微软雅黑" w:cs="微软雅黑"/>
          <w:sz w:val="24"/>
          <w:szCs w:val="24"/>
          <w:lang w:val="en-US" w:eastAsia="zh-CN"/>
        </w:rPr>
        <w:t>5</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家庭教育为</w:t>
      </w:r>
      <w:r>
        <w:rPr>
          <w:rFonts w:hint="eastAsia"/>
          <w:sz w:val="24"/>
          <w:szCs w:val="24"/>
        </w:rPr>
        <w:t>天下太平之根本发隐（民二十七年）</w:t>
      </w:r>
      <w:bookmarkEnd w:id="66"/>
    </w:p>
    <w:p w14:paraId="4FA69C8F">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lang w:val="en-US"/>
        </w:rPr>
      </w:pPr>
      <w:r>
        <w:rPr>
          <w:rFonts w:hint="eastAsia" w:ascii="幼圆" w:hAnsi="幼圆" w:eastAsia="幼圆" w:cs="幼圆"/>
          <w:b/>
          <w:bCs/>
          <w:color w:val="2F5597" w:themeColor="accent5" w:themeShade="BF"/>
          <w:kern w:val="2"/>
          <w:sz w:val="24"/>
          <w:szCs w:val="24"/>
          <w:lang w:val="en-US" w:eastAsia="zh-CN" w:bidi="ar-SA"/>
        </w:rPr>
        <w:t>佚名译 高峰 王彬校审</w:t>
      </w:r>
    </w:p>
    <w:p w14:paraId="69B807E0">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开示家庭教育的内容和重要作用</w:t>
      </w:r>
    </w:p>
    <w:p w14:paraId="0C11E2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世乱极矣，人各望治，不知其本，望亦徒劳。其本所在，急宜知之。家庭母教，乃是贤才蔚起，天下太平之根本。不于此讲求，治何可得乎。</w:t>
      </w:r>
    </w:p>
    <w:p w14:paraId="499CE4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世间已经坏乱到了极点，虽然每个人都希望得以治理，但却不知道治理的根本是什么，所以希望也是徒劳的。这个根本的所在，应当尽快让大家知道。家庭中的母教，正是使贤才蔚然兴起，天下太平的根本。如果不在家庭中的母教上讲求，治理好世间如何能实现呢？</w:t>
      </w:r>
    </w:p>
    <w:p w14:paraId="66A4D8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70849C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母教第一是胎教，胎教乃教于禀质之初。凡女人受孕之后，务必居心动念行事，唯诚唯谨，一举一动，不失于正。尤宜永断腥荤，日常念佛，令胎儿禀受母之正气，则其生时，必安乐无苦。所生儿女，必相貌端严，性情慈善，天姿聪明。</w:t>
      </w:r>
    </w:p>
    <w:p w14:paraId="24E164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母教中第一的是胎教，胎教就是胎儿在母体内刚开始禀受气质的时候就进行教育。凡是女人受孕之后，务必要做到居心、动念、行事，都非常诚恳、谨慎，一举一动，都不要失于正道。尤其应该永远断除腥荤，每天常常念佛，令胎儿禀受母亲的正气，那么到了生产的时候，母亲必定安乐无苦。所生下的儿女，必定相貌端严，性情慈善，天姿聪明。</w:t>
      </w:r>
    </w:p>
    <w:p w14:paraId="1BD623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6A8814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及至初开知识，即为彼说做人之道理。如孝弟，忠信，礼义，廉耻等，及三世因果之罪福，六道轮回之转变。俾彼心中常常有所恐怖，有所冀慕。再令念佛，念观世音，以期增福增寿，免灾免难。</w:t>
      </w:r>
    </w:p>
    <w:p w14:paraId="5FD88D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等到了儿女刚开始懂知识的时候，就为他们讲说做人的道理。例如孝悌，忠信，礼义，廉耻等，以及三世因果的罪福，六道轮回的转变。使他们心中常常有所恐怖，有所希求仰慕。再让他们念佛，念观世音菩萨，以期增福增寿，免灾免难。</w:t>
      </w:r>
    </w:p>
    <w:p w14:paraId="772403C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31AA3E3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不许说谎话，说是非，打人骂人。不许遭践字纸，遭践五谷，遭践一切东西。不许乱吃食物。不许与同里群儿聚戏。</w:t>
      </w:r>
    </w:p>
    <w:p w14:paraId="1062EF2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不许说谎话，说是非，打人骂人。不许遭蹋浪费字纸，遭蹋浪费五谷，遭蹋浪费一切东西。不许乱吃食物。不许和左邻右舍的孩子们相聚嬉戏。</w:t>
      </w:r>
    </w:p>
    <w:p w14:paraId="0AD078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5C29FF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稍长，即令熟读太上感应篇，文昌阴骘文，关帝觉世经，俾知有所师法，有所禁戒。一一为其略说大意，以为后来读书受益之前导。</w:t>
      </w:r>
    </w:p>
    <w:p w14:paraId="54876DD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稍微长大以后，就让他们熟读《太上感应篇》、《文昌帝君阴骘文》、《关圣帝君觉世真经》，使他知道有所效法，有所禁戒。并为他们一一略说其中的大意，来作为他们将来读书受益的前导。</w:t>
      </w:r>
    </w:p>
    <w:p w14:paraId="57D1039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0AD3A8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幼时如是，愈读书愈贤善，不患不到圣贤地位，光宗耀祖也。否则任性</w:t>
      </w:r>
      <w:r>
        <w:rPr>
          <w:rFonts w:hint="eastAsia" w:ascii="微软雅黑" w:hAnsi="微软雅黑" w:eastAsia="微软雅黑"/>
          <w:b/>
          <w:color w:val="C00000"/>
          <w:sz w:val="24"/>
          <w:szCs w:val="24"/>
          <w:lang w:val="en-US" w:eastAsia="zh-CN"/>
        </w:rPr>
        <w:t>㤭</w:t>
      </w:r>
      <w:r>
        <w:rPr>
          <w:rFonts w:hint="eastAsia" w:ascii="微软雅黑" w:hAnsi="微软雅黑" w:eastAsia="微软雅黑"/>
          <w:b/>
          <w:color w:val="C00000"/>
          <w:sz w:val="24"/>
          <w:szCs w:val="24"/>
        </w:rPr>
        <w:t>惯，养成败类，纵有天姿，亦不知读书为学圣贤，则读的书愈多愈坏。</w:t>
      </w:r>
    </w:p>
    <w:p w14:paraId="3E5D24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如果幼年的时候能够这样做，那么孩子越读书就越贤善，不怕到不了圣贤的地位，来光宗耀祖啊！否则，如果任性娇惯，养成败类，纵然有天姿，也不知道读书是为了学习圣贤，那么读的书越多就越坏。</w:t>
      </w:r>
    </w:p>
    <w:p w14:paraId="627E5C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4B6FD4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古今大奸大恶之人，皆是有好天姿大作用之人。只因伊父母先生，均不知教学圣贤，躬行实践。</w:t>
      </w:r>
    </w:p>
    <w:p w14:paraId="5B7C0D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古今那些大奸大恶的人，本来都是有好天姿、大作用的人。只是因为他们的父母、老师，都不知道教导他们学习圣贤，亲身实践圣贤之道。</w:t>
      </w:r>
    </w:p>
    <w:p w14:paraId="2E57AF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764C75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止令学文字，为应世谋利禄之据，其智识之下劣，已到极底。以驯至于演出废经废伦，争城争地，互相残杀之恶剧。此种祸乱，皆彼父母先生，不知教子弟之道所致。</w:t>
      </w:r>
    </w:p>
    <w:p w14:paraId="2C51D6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只让他们学习文字知识，来作为适应社会、谋取财利禄位的依据。那些父母、师长智慧、见识的下劣，已经到了极点。以至于渐渐发展到演出废儒经、废伦常，争城争地，互相残杀的恶剧。这些祸乱，都是他们的父母、师长，不知道教育儿女、弟子的根本大道所导致的。</w:t>
      </w:r>
    </w:p>
    <w:p w14:paraId="181055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33128A2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自己纵无大恶，而坏乱世道人心之罪，当与彼子弟同受恶报于永劫矣。吾故曰，教子为天下太平之根本，而教女为尤要。</w:t>
      </w:r>
    </w:p>
    <w:p w14:paraId="2227AD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他们自己纵然没做过什么大恶事，然而坏乱世道人心的罪过，应当永劫与他们的儿女、弟子同受恶报啊！所以我常说：“教好儿女是天下太平的根本，而教好女儿尤其重要。”</w:t>
      </w:r>
    </w:p>
    <w:p w14:paraId="65F0B3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779FBA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人之幼时，专赖母教。父不能常在家内，母则常不离子。母若贤慧，则所行所言，皆足为法。见闻已熟，心中已有成规。再加以常常训诲，则习已成性。如镕金铸器，模型若好，器决不会不好，以故教女比教子尤为紧要也。</w:t>
      </w:r>
    </w:p>
    <w:p w14:paraId="43C405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因为人在幼年时，专门依赖母亲的教育。父亲不能常在家里，母亲则常不离开儿女。母亲如果贤慧，那么她的所行所言，都足以让儿女效法。儿女在母亲身边见闻熏习得熟悉后，心中已经有了一定的成规。再加上母亲常常的训诲，就会习已成性。如同熔化金子，铸成金器，模型如果好，金器绝对不会不好，所以教育女儿比教育儿子更为紧要啊！</w:t>
      </w:r>
    </w:p>
    <w:p w14:paraId="5E08D41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0B5DD2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以贤母由贤女而来，若无贤女，何由而有贤母。无贤母，又何由而得贤子女哉。此种极平常之道理，人人皆能为之，所痛惜者，绝少提倡之人，俾为母者，唯知溺爱，为父者亦无善教。</w:t>
      </w:r>
    </w:p>
    <w:p w14:paraId="371617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这是因为贤母由贤女而来，如果没有贤女，哪里会有贤母？没有贤母，又怎么可能得到贤良的儿女呢？这种极其平常的道理，虽然人人都能做到，但是令人痛心的是，极少有提倡的人，结果使做母亲的人，只知道溺爱儿女，做父亲的人也没有善教。</w:t>
      </w:r>
    </w:p>
    <w:p w14:paraId="075277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659A1C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及至入塾读书，为师者亦由幼时未闻此义，故亦绝不知读书为学圣贤，不教生徒躬行实践圣贤所说之道。但只学其文字，以为谋利禄计。而不知学圣贤有莫大之利益，自己与子孙，生生世世，受用不尽。</w:t>
      </w:r>
    </w:p>
    <w:p w14:paraId="5217F1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等到进入私塾读书，做老师的人也因为年幼时没有听到过这些道理，所以也绝对不知道读书是为了学习圣贤，从而不教导学生、徒弟亲身实践圣贤所说的修身之道。只是学习文化知识，来作为将来谋取财利禄位的手段。却不知道学习圣贤有莫大的利益，自己与子孙，生生世世，受用不尽。</w:t>
      </w:r>
    </w:p>
    <w:p w14:paraId="4860E2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4EF0B9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谋利禄，谋之善，不过现生得小富贵而已。谋之不善，现生身败名裂，子夭孙绝者，比比皆是。</w:t>
      </w:r>
    </w:p>
    <w:p w14:paraId="198ED19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谋取财利禄位，谋取得好，也不过是现生仅得到一点小富贵而已；谋取得不好，现生就会身败名裂，儿子夭折、孙子断绝的，比比皆是。</w:t>
      </w:r>
    </w:p>
    <w:p w14:paraId="4911C7E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728533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人与天地共称三才者，以有以先觉觉后觉，继往圣，开来学之功能，故得此尊称。若不以学圣贤为事，则是行肉走尸。唯知饮食男女之乐，则与禽兽何异。人之一字，尚是冒名，况与天地共称三才乎。</w:t>
      </w:r>
    </w:p>
    <w:p w14:paraId="48191B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人之所以与天、地共称为三才，是因为人有以先觉觉悟后觉，继往圣，开来学的功能，所以才得到这样的尊称。如果人不以学习圣贤为事务，就是行尸走肉。只知道饮食男女的欲乐，这样与禽兽还有什么不同？人这个字，还是冒名的</w:t>
      </w:r>
      <w:r>
        <w:rPr>
          <w:rFonts w:hint="eastAsia" w:ascii="微软雅黑" w:hAnsi="微软雅黑" w:eastAsia="微软雅黑" w:cs="Tahoma"/>
          <w:color w:val="808080"/>
          <w:sz w:val="24"/>
          <w:szCs w:val="24"/>
        </w:rPr>
        <w:t>（不够资格称为人）</w:t>
      </w:r>
      <w:r>
        <w:rPr>
          <w:rFonts w:hint="eastAsia" w:ascii="微软雅黑" w:hAnsi="微软雅黑" w:eastAsia="微软雅黑" w:cs="Tahoma"/>
          <w:color w:val="222222"/>
          <w:sz w:val="24"/>
          <w:szCs w:val="24"/>
        </w:rPr>
        <w:t>，更何况还要与天地共称三才呢？</w:t>
      </w:r>
    </w:p>
    <w:p w14:paraId="0EEC9B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0770C2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然人性本善，人皆可以为尧舜，人皆可以作佛。而不能为尧舜，不能作佛者，只有性德，无有克己复礼，闲邪存诚，及修戒定慧，断贪瞋痴之修德耳。</w:t>
      </w:r>
    </w:p>
    <w:p w14:paraId="2D9DD5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然而人性本善，人人都可以成为尧舜那样的圣人，人人都可以作佛。而之所以不能成为尧舜，不能作佛的原因，正是因为只有性德，没有克己复礼、闲邪存诚的功夫，以及修习戒定慧，断除贪瞋痴的修德罢了。</w:t>
      </w:r>
    </w:p>
    <w:p w14:paraId="1BBA19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6897A88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此之修德，最初由贤父母师长而启发之，继则自己孜孜矻矻，努力修持。虽未能即到尧舜与佛之地位，其去下愚之人，日在人欲中埋没者，已天渊悬殊矣。</w:t>
      </w:r>
    </w:p>
    <w:p w14:paraId="43CC4AB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这里讲的修德，最初要通过贤德的父母、师长来启发，接下来就要自己孜孜不倦、勤勤恳恳，努力地修持。虽然还不能立即到达尧舜与佛陀的地位，但是和每天埋没在人欲中的下愚之人相比，已经是天渊悬殊了。</w:t>
      </w:r>
    </w:p>
    <w:p w14:paraId="7C2FE2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6355B4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书云，惟圣罔念作狂，惟狂克念作圣。经云，迷则佛即众生，悟则众生即佛。幸其为尧舜作佛之机在我，有血性汉子，岂肯以此性德，任人欲所锢蔽，永为沉沦苦海之下愚众生乎。</w:t>
      </w:r>
    </w:p>
    <w:p w14:paraId="596965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尚书》中说：“惟圣罔念作狂，惟狂克念作圣。”佛经中说：“迷则佛即众生，悟则众生即佛。”值得庆幸的是，作尧舜、作佛的关键在我们自己，有血性的汉子，怎么肯凭借这个性德，任由人欲来禁锢、蒙蔽，永远做沉沦苦海的下愚众生呢？</w:t>
      </w:r>
    </w:p>
    <w:p w14:paraId="0D9171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034B039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愿世之为父母，为师长，为儿女生徒者，各各勉之，则吾国幸甚，全球幸甚。</w:t>
      </w:r>
    </w:p>
    <w:p w14:paraId="56C8B7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祈愿世间为人父母，为人师长，为人儿女、学生、徒弟的人，各各勉励，那么我们的国家就太值得庆幸，全球就太值得庆幸了！</w:t>
      </w:r>
    </w:p>
    <w:p w14:paraId="26D7BF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3882DC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A3832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p>
    <w:p w14:paraId="00713C9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【驯致】</w:t>
      </w:r>
      <w:r>
        <w:rPr>
          <w:rFonts w:hint="eastAsia" w:ascii="微软雅黑" w:hAnsi="微软雅黑" w:eastAsia="微软雅黑" w:cs="Tahoma"/>
          <w:b w:val="0"/>
          <w:bCs/>
          <w:color w:val="595959" w:themeColor="text1" w:themeTint="A6"/>
          <w:sz w:val="24"/>
          <w:szCs w:val="24"/>
          <w14:textFill>
            <w14:solidFill>
              <w14:schemeClr w14:val="tx1">
                <w14:lumMod w14:val="65000"/>
                <w14:lumOff w14:val="35000"/>
              </w14:schemeClr>
            </w14:solidFill>
          </w14:textFill>
        </w:rPr>
        <w:t>逐渐达到；逐渐招致。</w:t>
      </w:r>
    </w:p>
    <w:p w14:paraId="7BDB6A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【矻矻】</w:t>
      </w:r>
      <w:r>
        <w:rPr>
          <w:rFonts w:hint="eastAsia" w:ascii="微软雅黑" w:hAnsi="微软雅黑" w:eastAsia="微软雅黑" w:cs="Tahoma"/>
          <w:b w:val="0"/>
          <w:bCs/>
          <w:color w:val="595959" w:themeColor="text1" w:themeTint="A6"/>
          <w:sz w:val="24"/>
          <w:szCs w:val="24"/>
          <w14:textFill>
            <w14:solidFill>
              <w14:schemeClr w14:val="tx1">
                <w14:lumMod w14:val="65000"/>
                <w14:lumOff w14:val="35000"/>
              </w14:schemeClr>
            </w14:solidFill>
          </w14:textFill>
        </w:rPr>
        <w:t>勤劳不懈貌。</w:t>
      </w:r>
    </w:p>
    <w:p w14:paraId="63CDB30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0070C0"/>
          <w:sz w:val="24"/>
          <w:szCs w:val="24"/>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克己复礼、闲邪存诚</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一者，入道之初，发足伊始，必须遵循印公遗教，致力于克己复礼，闲邪存诚之功。克者，胜也。己者，私欲也。六尘之境，五欲之乐，凡心之所好，情之所慕，粗则声色货利，细则学问知见。乃至进退毁誉，盛衰得失，死生祸福，足以动吾心者，皆为私欲。必战而胜之，不令纤毫，滞于胸中。然后心地空明，皎若琉璃，脱洒自在，无所障碍。必至此地，学佛方有入手处。复者，还也。礼者，理也。战胜己私，而后始得还归于真如之理也。一切凡夫，蔽于己私，而违逆于真如之理也，久矣。今日发心学佛，固当以此为始也。闲者，防闲也。邪者，非理之思也。凡淫声美色，荡心佚志。狂情戾气，悖理违真。游辞浮文，废时憩日。异端曲说，背经侮圣。如是之类，皆名非理。当防闲之，不令入于吾心。即是防非止恶之意也。存者，持而不失也。诚者，真实之心也。即起信论所说直心正念真如是也。斯乃自利利他二行之本也。近世号称知识者，往往好钻研名相，驰骤空有，涉猎三藏，挥斥五宗，却不知克己复礼，闲邪存诚为何事。于是心口相违，表里不一。甚则闲居为不善，无所不至。身犹在世，心已先亡。及乎临终舍报之时，怕怖慞惶，不知所措。反咎修行无益，佛法匪灵。岂不谬哉。（摘自印光祖师私淑弟子王永元居士所作的跋文，</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见</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《印光法师文钞·三编·卷四·跋三》）。</w:t>
      </w:r>
    </w:p>
    <w:p w14:paraId="6584EDD8">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highlight w:val="none"/>
          <w:lang w:val="en-US" w:eastAsia="zh-CN"/>
        </w:rPr>
      </w:pPr>
    </w:p>
    <w:p w14:paraId="05ED096A">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highlight w:val="none"/>
          <w:lang w:val="en-US" w:eastAsia="zh-CN"/>
        </w:rPr>
      </w:pPr>
    </w:p>
    <w:p w14:paraId="60C83B47">
      <w:pPr>
        <w:rPr>
          <w:rFonts w:hint="eastAsia" w:ascii="微软雅黑" w:hAnsi="微软雅黑" w:eastAsia="微软雅黑" w:cs="微软雅黑"/>
          <w:b/>
          <w:bCs/>
          <w:color w:val="auto"/>
          <w:sz w:val="24"/>
          <w:szCs w:val="24"/>
          <w:highlight w:val="none"/>
          <w:lang w:val="en-US" w:eastAsia="zh-CN"/>
        </w:rPr>
      </w:pPr>
      <w:r>
        <w:rPr>
          <w:rFonts w:hint="eastAsia" w:ascii="微软雅黑" w:hAnsi="微软雅黑" w:eastAsia="微软雅黑" w:cs="微软雅黑"/>
          <w:b/>
          <w:bCs/>
          <w:color w:val="auto"/>
          <w:sz w:val="24"/>
          <w:szCs w:val="24"/>
          <w:highlight w:val="none"/>
          <w:lang w:val="en-US" w:eastAsia="zh-CN"/>
        </w:rPr>
        <w:br w:type="page"/>
      </w:r>
    </w:p>
    <w:p w14:paraId="592AE4CA">
      <w:pPr>
        <w:pStyle w:val="2"/>
        <w:pageBreakBefore w:val="0"/>
        <w:kinsoku/>
        <w:wordWrap/>
        <w:overflowPunct/>
        <w:topLinePunct w:val="0"/>
        <w:autoSpaceDE/>
        <w:autoSpaceDN/>
        <w:bidi w:val="0"/>
        <w:adjustRightInd/>
        <w:snapToGrid/>
        <w:spacing w:before="0" w:beforeLines="0" w:after="0" w:afterLines="0" w:line="240" w:lineRule="auto"/>
        <w:textAlignment w:val="auto"/>
        <w:rPr>
          <w:rFonts w:hint="eastAsia" w:ascii="微软雅黑" w:hAnsi="微软雅黑" w:eastAsia="微软雅黑" w:cs="微软雅黑"/>
          <w:sz w:val="24"/>
          <w:szCs w:val="24"/>
        </w:rPr>
      </w:pPr>
      <w:bookmarkStart w:id="67" w:name="_Toc518911537"/>
      <w:r>
        <w:rPr>
          <w:rFonts w:hint="eastAsia" w:ascii="微软雅黑" w:hAnsi="微软雅黑" w:cs="微软雅黑"/>
          <w:sz w:val="24"/>
          <w:szCs w:val="24"/>
          <w:lang w:val="en-US" w:eastAsia="zh-CN"/>
        </w:rPr>
        <w:t>86</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人字发隐（民二十七年为一弟子说）</w:t>
      </w:r>
      <w:bookmarkEnd w:id="67"/>
    </w:p>
    <w:p w14:paraId="24E367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幼圆" w:hAnsi="幼圆" w:eastAsia="幼圆" w:cs="幼圆"/>
          <w:b/>
          <w:bCs/>
          <w:color w:val="2F5597" w:themeColor="accent5" w:themeShade="BF"/>
          <w:kern w:val="2"/>
          <w:sz w:val="24"/>
          <w:szCs w:val="24"/>
          <w:lang w:val="en-US" w:eastAsia="zh-CN" w:bidi="ar-SA"/>
        </w:rPr>
      </w:pPr>
      <w:r>
        <w:rPr>
          <w:rFonts w:hint="eastAsia" w:ascii="幼圆" w:hAnsi="幼圆" w:eastAsia="幼圆" w:cs="幼圆"/>
          <w:b/>
          <w:bCs/>
          <w:color w:val="2F5597" w:themeColor="accent5" w:themeShade="BF"/>
          <w:kern w:val="2"/>
          <w:sz w:val="24"/>
          <w:szCs w:val="24"/>
          <w:lang w:val="en-US" w:eastAsia="zh-CN" w:bidi="ar-SA"/>
        </w:rPr>
        <w:t>佚名译 高峰 张英俐校审</w:t>
      </w:r>
    </w:p>
    <w:p w14:paraId="1B452E6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人为倮虫之长，身不过数尺，寿不过数旬，竟与高厚悠久莫测之天地，并称三才，其义何属。</w:t>
      </w:r>
    </w:p>
    <w:p w14:paraId="761ACD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只是</w:t>
      </w:r>
      <w:r>
        <w:rPr>
          <w:rFonts w:ascii="微软雅黑" w:hAnsi="微软雅黑" w:eastAsia="微软雅黑" w:cs="Tahoma"/>
          <w:color w:val="222222"/>
          <w:sz w:val="24"/>
          <w:szCs w:val="24"/>
        </w:rPr>
        <w:t>没有羽毛鳞甲的动物</w:t>
      </w:r>
      <w:r>
        <w:rPr>
          <w:rFonts w:hint="eastAsia" w:ascii="微软雅黑" w:hAnsi="微软雅黑" w:eastAsia="微软雅黑" w:cs="Tahoma"/>
          <w:color w:val="222222"/>
          <w:sz w:val="24"/>
          <w:szCs w:val="24"/>
        </w:rPr>
        <w:t>中智慧最高的一种</w:t>
      </w:r>
      <w:r>
        <w:rPr>
          <w:rFonts w:ascii="微软雅黑" w:hAnsi="微软雅黑" w:eastAsia="微软雅黑" w:cs="Tahoma"/>
          <w:color w:val="222222"/>
          <w:sz w:val="24"/>
          <w:szCs w:val="24"/>
        </w:rPr>
        <w:t>，身高不过几尺，寿命不过几十年，竟</w:t>
      </w:r>
      <w:r>
        <w:rPr>
          <w:rFonts w:hint="eastAsia" w:ascii="微软雅黑" w:hAnsi="微软雅黑" w:eastAsia="微软雅黑" w:cs="Tahoma"/>
          <w:color w:val="222222"/>
          <w:sz w:val="24"/>
          <w:szCs w:val="24"/>
        </w:rPr>
        <w:t>能和</w:t>
      </w:r>
      <w:r>
        <w:rPr>
          <w:rFonts w:ascii="微软雅黑" w:hAnsi="微软雅黑" w:eastAsia="微软雅黑" w:cs="Tahoma"/>
          <w:color w:val="222222"/>
          <w:sz w:val="24"/>
          <w:szCs w:val="24"/>
        </w:rPr>
        <w:t>高厚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悠久</w:t>
      </w:r>
      <w:r>
        <w:rPr>
          <w:rFonts w:hint="eastAsia" w:ascii="微软雅黑" w:hAnsi="微软雅黑" w:eastAsia="微软雅黑" w:cs="Tahoma"/>
          <w:color w:val="222222"/>
          <w:sz w:val="24"/>
          <w:szCs w:val="24"/>
        </w:rPr>
        <w:t>莫测</w:t>
      </w:r>
      <w:r>
        <w:rPr>
          <w:rFonts w:ascii="微软雅黑" w:hAnsi="微软雅黑" w:eastAsia="微软雅黑" w:cs="Tahoma"/>
          <w:color w:val="222222"/>
          <w:sz w:val="24"/>
          <w:szCs w:val="24"/>
        </w:rPr>
        <w:t>的天地，并称为三才，</w:t>
      </w:r>
      <w:r>
        <w:rPr>
          <w:rFonts w:hint="eastAsia" w:ascii="微软雅黑" w:hAnsi="微软雅黑" w:eastAsia="微软雅黑" w:cs="Tahoma"/>
          <w:color w:val="222222"/>
          <w:sz w:val="24"/>
          <w:szCs w:val="24"/>
        </w:rPr>
        <w:t>其意义究竟是什么呢？</w:t>
      </w:r>
    </w:p>
    <w:p w14:paraId="55A4FA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3AC72B2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须知才者，德能之称。天以普覆万物，生成化育为德能。地以普载万物，含养滋培为德能。人以赞天地之化育，继往圣，开来学为德能。</w:t>
      </w:r>
    </w:p>
    <w:p w14:paraId="1BA464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知道这个“才”字，是德能的称谓。天以普覆万物，生成化育万物</w:t>
      </w:r>
      <w:r>
        <w:rPr>
          <w:rFonts w:hint="eastAsia" w:ascii="微软雅黑" w:hAnsi="微软雅黑" w:eastAsia="微软雅黑" w:cs="Tahoma"/>
          <w:color w:val="222222"/>
          <w:sz w:val="24"/>
          <w:szCs w:val="24"/>
        </w:rPr>
        <w:t>来体现</w:t>
      </w:r>
      <w:r>
        <w:rPr>
          <w:rFonts w:ascii="微软雅黑" w:hAnsi="微软雅黑" w:eastAsia="微软雅黑" w:cs="Tahoma"/>
          <w:color w:val="222222"/>
          <w:sz w:val="24"/>
          <w:szCs w:val="24"/>
        </w:rPr>
        <w:t>德能。地以普载万物，含养滋培万物</w:t>
      </w:r>
      <w:r>
        <w:rPr>
          <w:rFonts w:hint="eastAsia" w:ascii="微软雅黑" w:hAnsi="微软雅黑" w:eastAsia="微软雅黑" w:cs="Tahoma"/>
          <w:color w:val="222222"/>
          <w:sz w:val="24"/>
          <w:szCs w:val="24"/>
        </w:rPr>
        <w:t>来体现</w:t>
      </w:r>
      <w:r>
        <w:rPr>
          <w:rFonts w:ascii="微软雅黑" w:hAnsi="微软雅黑" w:eastAsia="微软雅黑" w:cs="Tahoma"/>
          <w:color w:val="222222"/>
          <w:sz w:val="24"/>
          <w:szCs w:val="24"/>
        </w:rPr>
        <w:t>德能。人以协助天地的化育，继往圣，开来学</w:t>
      </w:r>
      <w:r>
        <w:rPr>
          <w:rFonts w:hint="eastAsia" w:ascii="微软雅黑" w:hAnsi="微软雅黑" w:eastAsia="微软雅黑" w:cs="Tahoma"/>
          <w:color w:val="222222"/>
          <w:sz w:val="24"/>
          <w:szCs w:val="24"/>
        </w:rPr>
        <w:t>来体现</w:t>
      </w:r>
      <w:r>
        <w:rPr>
          <w:rFonts w:ascii="微软雅黑" w:hAnsi="微软雅黑" w:eastAsia="微软雅黑" w:cs="Tahoma"/>
          <w:color w:val="222222"/>
          <w:sz w:val="24"/>
          <w:szCs w:val="24"/>
        </w:rPr>
        <w:t>德能。</w:t>
      </w:r>
    </w:p>
    <w:p w14:paraId="5EAF88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82058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设无人之德能，则天地之德能犹有所憾。由得人参赞继开之德能，俾天地之德能，圆满充足，竖穷三际，横遍十方。人与天地并称三才者，此也。</w:t>
      </w:r>
    </w:p>
    <w:p w14:paraId="584C10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假设没有人协助天地化育的德能，那么天地的德能还</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有所缺憾。由于得到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人协助天地化育，继往圣，开来学的德能，</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使天地的德能，圆满充足，竖穷三际，横遍十方。人</w:t>
      </w:r>
      <w:r>
        <w:rPr>
          <w:rFonts w:hint="eastAsia" w:ascii="微软雅黑" w:hAnsi="微软雅黑" w:eastAsia="微软雅黑" w:cs="Tahoma"/>
          <w:color w:val="222222"/>
          <w:sz w:val="24"/>
          <w:szCs w:val="24"/>
        </w:rPr>
        <w:t>之所以</w:t>
      </w:r>
      <w:r>
        <w:rPr>
          <w:rFonts w:ascii="微软雅黑" w:hAnsi="微软雅黑" w:eastAsia="微软雅黑" w:cs="Tahoma"/>
          <w:color w:val="222222"/>
          <w:sz w:val="24"/>
          <w:szCs w:val="24"/>
        </w:rPr>
        <w:t>与天地并称三才，就是这个原因。</w:t>
      </w:r>
    </w:p>
    <w:p w14:paraId="1ED15C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15E86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人之德能，大端有四。人者，仁也。仁慈恻隐，自利利他，故名为人。人者，忍也。忍劳忍苦，担当柱地撑天之事，故名为人。人者，任也。力任孝弟，忠信，礼义，廉耻之八德，俾无所歉缺，故名为人</w:t>
      </w:r>
    </w:p>
    <w:p w14:paraId="24F7E6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人的德能，大</w:t>
      </w:r>
      <w:r>
        <w:rPr>
          <w:rFonts w:hint="eastAsia" w:ascii="微软雅黑" w:hAnsi="微软雅黑" w:eastAsia="微软雅黑" w:cs="Tahoma"/>
          <w:color w:val="222222"/>
          <w:sz w:val="24"/>
          <w:szCs w:val="24"/>
        </w:rPr>
        <w:t>的方面</w:t>
      </w:r>
      <w:r>
        <w:rPr>
          <w:rFonts w:ascii="微软雅黑" w:hAnsi="微软雅黑" w:eastAsia="微软雅黑" w:cs="Tahoma"/>
          <w:color w:val="222222"/>
          <w:sz w:val="24"/>
          <w:szCs w:val="24"/>
        </w:rPr>
        <w:t>有四个。人</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仁。仁慈恻隐，自利利他，所以</w:t>
      </w:r>
      <w:r>
        <w:rPr>
          <w:rFonts w:hint="eastAsia" w:ascii="微软雅黑" w:hAnsi="微软雅黑" w:eastAsia="微软雅黑" w:cs="Tahoma"/>
          <w:color w:val="222222"/>
          <w:sz w:val="24"/>
          <w:szCs w:val="24"/>
        </w:rPr>
        <w:t>才称</w:t>
      </w:r>
      <w:r>
        <w:rPr>
          <w:rFonts w:ascii="微软雅黑" w:hAnsi="微软雅黑" w:eastAsia="微软雅黑" w:cs="Tahoma"/>
          <w:color w:val="222222"/>
          <w:sz w:val="24"/>
          <w:szCs w:val="24"/>
        </w:rPr>
        <w:t>为人。人</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忍。忍劳忍苦，担当柱地撑天的事，所以</w:t>
      </w:r>
      <w:r>
        <w:rPr>
          <w:rFonts w:hint="eastAsia" w:ascii="微软雅黑" w:hAnsi="微软雅黑" w:eastAsia="微软雅黑" w:cs="Tahoma"/>
          <w:color w:val="222222"/>
          <w:sz w:val="24"/>
          <w:szCs w:val="24"/>
        </w:rPr>
        <w:t>才称</w:t>
      </w:r>
      <w:r>
        <w:rPr>
          <w:rFonts w:ascii="微软雅黑" w:hAnsi="微软雅黑" w:eastAsia="微软雅黑" w:cs="Tahoma"/>
          <w:color w:val="222222"/>
          <w:sz w:val="24"/>
          <w:szCs w:val="24"/>
        </w:rPr>
        <w:t>为人。人</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任。竭力担起孝</w:t>
      </w:r>
      <w:r>
        <w:rPr>
          <w:rFonts w:hint="eastAsia" w:ascii="微软雅黑" w:hAnsi="微软雅黑" w:eastAsia="微软雅黑" w:cs="Tahoma"/>
          <w:color w:val="222222"/>
          <w:sz w:val="24"/>
          <w:szCs w:val="24"/>
        </w:rPr>
        <w:t>悌</w:t>
      </w:r>
      <w:r>
        <w:rPr>
          <w:rFonts w:ascii="微软雅黑" w:hAnsi="微软雅黑" w:eastAsia="微软雅黑" w:cs="Tahoma"/>
          <w:color w:val="222222"/>
          <w:sz w:val="24"/>
          <w:szCs w:val="24"/>
        </w:rPr>
        <w:t>、忠信、礼义、廉耻</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八德，使这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德</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无所歉缺，所以</w:t>
      </w:r>
      <w:r>
        <w:rPr>
          <w:rFonts w:hint="eastAsia" w:ascii="微软雅黑" w:hAnsi="微软雅黑" w:eastAsia="微软雅黑" w:cs="Tahoma"/>
          <w:color w:val="222222"/>
          <w:sz w:val="24"/>
          <w:szCs w:val="24"/>
        </w:rPr>
        <w:t>才称</w:t>
      </w:r>
      <w:r>
        <w:rPr>
          <w:rFonts w:ascii="微软雅黑" w:hAnsi="微软雅黑" w:eastAsia="微软雅黑" w:cs="Tahoma"/>
          <w:color w:val="222222"/>
          <w:sz w:val="24"/>
          <w:szCs w:val="24"/>
        </w:rPr>
        <w:t>为人</w:t>
      </w:r>
    </w:p>
    <w:p w14:paraId="3DF4B8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9E9AE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（此八事，匹夫匹妇皆能为之。此乃参赞化育，继往开来，撑柱天地之大事。若一疏忽，或亡一二，或八字俱亡，则成冒名之伪人，非与天地并名三才之真人矣。若能类推，则希圣希贤，学佛学祖，有余裕矣）。</w:t>
      </w:r>
    </w:p>
    <w:p w14:paraId="5454940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（这八事，平民百姓都能够去做。这</w:t>
      </w:r>
      <w:r>
        <w:rPr>
          <w:rFonts w:hint="eastAsia" w:ascii="微软雅黑" w:hAnsi="微软雅黑" w:eastAsia="微软雅黑" w:cs="Tahoma"/>
          <w:color w:val="222222"/>
          <w:sz w:val="24"/>
          <w:szCs w:val="24"/>
        </w:rPr>
        <w:t>正</w:t>
      </w:r>
      <w:r>
        <w:rPr>
          <w:rFonts w:ascii="微软雅黑" w:hAnsi="微软雅黑" w:eastAsia="微软雅黑" w:cs="Tahoma"/>
          <w:color w:val="222222"/>
          <w:sz w:val="24"/>
          <w:szCs w:val="24"/>
        </w:rPr>
        <w:t>是协助天地化育，继往圣，开来学，撑柱天地的大事。如果一旦疏忽</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无论</w:t>
      </w:r>
      <w:r>
        <w:rPr>
          <w:rFonts w:ascii="微软雅黑" w:hAnsi="微软雅黑" w:eastAsia="微软雅黑" w:cs="Tahoma"/>
          <w:color w:val="222222"/>
          <w:sz w:val="24"/>
          <w:szCs w:val="24"/>
        </w:rPr>
        <w:t>亡失了一二</w:t>
      </w:r>
      <w:r>
        <w:rPr>
          <w:rFonts w:hint="eastAsia" w:ascii="微软雅黑" w:hAnsi="微软雅黑" w:eastAsia="微软雅黑" w:cs="Tahoma"/>
          <w:color w:val="222222"/>
          <w:sz w:val="24"/>
          <w:szCs w:val="24"/>
        </w:rPr>
        <w:t>字</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还是</w:t>
      </w:r>
      <w:r>
        <w:rPr>
          <w:rFonts w:ascii="微软雅黑" w:hAnsi="微软雅黑" w:eastAsia="微软雅黑" w:cs="Tahoma"/>
          <w:color w:val="222222"/>
          <w:sz w:val="24"/>
          <w:szCs w:val="24"/>
        </w:rPr>
        <w:t>八个字全都亡失，就成为冒名的伪人，</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不是与天地并</w:t>
      </w:r>
      <w:r>
        <w:rPr>
          <w:rFonts w:hint="eastAsia" w:ascii="微软雅黑" w:hAnsi="微软雅黑" w:eastAsia="微软雅黑" w:cs="Tahoma"/>
          <w:color w:val="222222"/>
          <w:sz w:val="24"/>
          <w:szCs w:val="24"/>
        </w:rPr>
        <w:t>称</w:t>
      </w:r>
      <w:r>
        <w:rPr>
          <w:rFonts w:ascii="微软雅黑" w:hAnsi="微软雅黑" w:eastAsia="微软雅黑" w:cs="Tahoma"/>
          <w:color w:val="222222"/>
          <w:sz w:val="24"/>
          <w:szCs w:val="24"/>
        </w:rPr>
        <w:t>三才的真人了。如果能够以此类推，那么效法圣贤，学佛、学习祖师，就绰绰有余了）。</w:t>
      </w:r>
    </w:p>
    <w:p w14:paraId="42C05E6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0AE46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人者，尽也。尽儒教伦常之道以敦伦，尽佛教心性之道以证心，故名为人。人之义，大矣哉。</w:t>
      </w:r>
    </w:p>
    <w:p w14:paraId="067E0A4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尽。竭尽</w:t>
      </w:r>
      <w:r>
        <w:rPr>
          <w:rFonts w:hint="eastAsia" w:ascii="微软雅黑" w:hAnsi="微软雅黑" w:eastAsia="微软雅黑" w:cs="Tahoma"/>
          <w:color w:val="222222"/>
          <w:sz w:val="24"/>
          <w:szCs w:val="24"/>
        </w:rPr>
        <w:t>落实</w:t>
      </w:r>
      <w:r>
        <w:rPr>
          <w:rFonts w:ascii="微软雅黑" w:hAnsi="微软雅黑" w:eastAsia="微软雅黑" w:cs="Tahoma"/>
          <w:color w:val="222222"/>
          <w:sz w:val="24"/>
          <w:szCs w:val="24"/>
        </w:rPr>
        <w:t>儒教伦理纲常的大道来</w:t>
      </w:r>
      <w:r>
        <w:rPr>
          <w:rFonts w:hint="eastAsia" w:ascii="微软雅黑" w:hAnsi="微软雅黑" w:eastAsia="微软雅黑" w:cs="Tahoma"/>
          <w:color w:val="222222"/>
          <w:sz w:val="24"/>
          <w:szCs w:val="24"/>
        </w:rPr>
        <w:t>敦伦尽分</w:t>
      </w:r>
      <w:r>
        <w:rPr>
          <w:rFonts w:ascii="微软雅黑" w:hAnsi="微软雅黑" w:eastAsia="微软雅黑" w:cs="Tahoma"/>
          <w:color w:val="222222"/>
          <w:sz w:val="24"/>
          <w:szCs w:val="24"/>
        </w:rPr>
        <w:t>，竭尽</w:t>
      </w:r>
      <w:r>
        <w:rPr>
          <w:rFonts w:hint="eastAsia" w:ascii="微软雅黑" w:hAnsi="微软雅黑" w:eastAsia="微软雅黑" w:cs="Tahoma"/>
          <w:color w:val="222222"/>
          <w:sz w:val="24"/>
          <w:szCs w:val="24"/>
        </w:rPr>
        <w:t>落实</w:t>
      </w:r>
      <w:r>
        <w:rPr>
          <w:rFonts w:ascii="微软雅黑" w:hAnsi="微软雅黑" w:eastAsia="微软雅黑" w:cs="Tahoma"/>
          <w:color w:val="222222"/>
          <w:sz w:val="24"/>
          <w:szCs w:val="24"/>
        </w:rPr>
        <w:t>佛教心性之道来证</w:t>
      </w:r>
      <w:r>
        <w:rPr>
          <w:rFonts w:hint="eastAsia" w:ascii="微软雅黑" w:hAnsi="微软雅黑" w:eastAsia="微软雅黑" w:cs="Tahoma"/>
          <w:color w:val="222222"/>
          <w:sz w:val="24"/>
          <w:szCs w:val="24"/>
        </w:rPr>
        <w:t>得本</w:t>
      </w:r>
      <w:r>
        <w:rPr>
          <w:rFonts w:ascii="微软雅黑" w:hAnsi="微软雅黑" w:eastAsia="微软雅黑" w:cs="Tahoma"/>
          <w:color w:val="222222"/>
          <w:sz w:val="24"/>
          <w:szCs w:val="24"/>
        </w:rPr>
        <w:t>心，所以</w:t>
      </w:r>
      <w:r>
        <w:rPr>
          <w:rFonts w:hint="eastAsia" w:ascii="微软雅黑" w:hAnsi="微软雅黑" w:eastAsia="微软雅黑" w:cs="Tahoma"/>
          <w:color w:val="222222"/>
          <w:sz w:val="24"/>
          <w:szCs w:val="24"/>
        </w:rPr>
        <w:t>才称为</w:t>
      </w:r>
      <w:r>
        <w:rPr>
          <w:rFonts w:ascii="微软雅黑" w:hAnsi="微软雅黑" w:eastAsia="微软雅黑" w:cs="Tahoma"/>
          <w:color w:val="222222"/>
          <w:sz w:val="24"/>
          <w:szCs w:val="24"/>
        </w:rPr>
        <w:t>人。人的意义，太伟大了啊！</w:t>
      </w:r>
    </w:p>
    <w:p w14:paraId="5C171D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10B4E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愿一切同伦，各各担荷人之四义，岂独吾国之幸，实天下万国之深幸也。或曰，汝作此说，汝能一一无憾否。</w:t>
      </w:r>
    </w:p>
    <w:p w14:paraId="0E0015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祈愿一切同伦，</w:t>
      </w:r>
      <w:r>
        <w:rPr>
          <w:rFonts w:hint="eastAsia" w:ascii="微软雅黑" w:hAnsi="微软雅黑" w:eastAsia="微软雅黑" w:cs="Tahoma"/>
          <w:color w:val="222222"/>
          <w:sz w:val="24"/>
          <w:szCs w:val="24"/>
        </w:rPr>
        <w:t>每个人都能</w:t>
      </w:r>
      <w:r>
        <w:rPr>
          <w:rFonts w:ascii="微软雅黑" w:hAnsi="微软雅黑" w:eastAsia="微软雅黑" w:cs="Tahoma"/>
          <w:color w:val="222222"/>
          <w:sz w:val="24"/>
          <w:szCs w:val="24"/>
        </w:rPr>
        <w:t>担荷起</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人的四种意义，那么这哪里只是我国的</w:t>
      </w:r>
      <w:r>
        <w:rPr>
          <w:rFonts w:hint="eastAsia" w:ascii="微软雅黑" w:hAnsi="微软雅黑" w:eastAsia="微软雅黑" w:cs="Tahoma"/>
          <w:color w:val="222222"/>
          <w:sz w:val="24"/>
          <w:szCs w:val="24"/>
        </w:rPr>
        <w:t>福气</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实际上也</w:t>
      </w:r>
      <w:r>
        <w:rPr>
          <w:rFonts w:ascii="微软雅黑" w:hAnsi="微软雅黑" w:eastAsia="微软雅黑" w:cs="Tahoma"/>
          <w:color w:val="222222"/>
          <w:sz w:val="24"/>
          <w:szCs w:val="24"/>
        </w:rPr>
        <w:t>是天下</w:t>
      </w:r>
      <w:r>
        <w:rPr>
          <w:rFonts w:hint="eastAsia" w:ascii="微软雅黑" w:hAnsi="微软雅黑" w:eastAsia="微软雅黑" w:cs="Tahoma"/>
          <w:color w:val="222222"/>
          <w:sz w:val="24"/>
          <w:szCs w:val="24"/>
        </w:rPr>
        <w:t>万国</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大福气</w:t>
      </w:r>
      <w:r>
        <w:rPr>
          <w:rFonts w:ascii="微软雅黑" w:hAnsi="微软雅黑" w:eastAsia="微软雅黑" w:cs="Tahoma"/>
          <w:color w:val="222222"/>
          <w:sz w:val="24"/>
          <w:szCs w:val="24"/>
        </w:rPr>
        <w:t>啊！或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有人说：</w:t>
      </w:r>
      <w:r>
        <w:rPr>
          <w:rFonts w:hint="eastAsia" w:ascii="微软雅黑" w:hAnsi="微软雅黑" w:eastAsia="微软雅黑" w:cs="Tahoma"/>
          <w:color w:val="222222"/>
          <w:sz w:val="24"/>
          <w:szCs w:val="24"/>
        </w:rPr>
        <w:t>“你提出的这些说法，你自己都能一一做得到，并没有遗憾吗？”</w:t>
      </w:r>
    </w:p>
    <w:p w14:paraId="2D7531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Tahoma"/>
          <w:color w:val="222222"/>
          <w:sz w:val="24"/>
          <w:szCs w:val="24"/>
        </w:rPr>
      </w:pPr>
    </w:p>
    <w:p w14:paraId="0C9E73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答曰，鸟之将死，其鸣也哀。人之将死，其言也善。我悲我之一一有憾，冀一切同伦一一无憾，以免一一同伦，临寿终时，犹有如我无穷之深悲也。</w:t>
      </w:r>
    </w:p>
    <w:p w14:paraId="712A34E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我这样</w:t>
      </w:r>
      <w:r>
        <w:rPr>
          <w:rFonts w:ascii="微软雅黑" w:hAnsi="微软雅黑" w:eastAsia="微软雅黑" w:cs="Tahoma"/>
          <w:color w:val="222222"/>
          <w:sz w:val="24"/>
          <w:szCs w:val="24"/>
        </w:rPr>
        <w:t>回答：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鸟之将死，其鸣也哀。人之将死，其言也善。我因为</w:t>
      </w:r>
      <w:r>
        <w:rPr>
          <w:rFonts w:hint="eastAsia" w:ascii="微软雅黑" w:hAnsi="微软雅黑" w:eastAsia="微软雅黑" w:cs="Tahoma"/>
          <w:color w:val="222222"/>
          <w:sz w:val="24"/>
          <w:szCs w:val="24"/>
        </w:rPr>
        <w:t>悲痛</w:t>
      </w:r>
      <w:r>
        <w:rPr>
          <w:rFonts w:ascii="微软雅黑" w:hAnsi="微软雅黑" w:eastAsia="微软雅黑" w:cs="Tahoma"/>
          <w:color w:val="222222"/>
          <w:sz w:val="24"/>
          <w:szCs w:val="24"/>
        </w:rPr>
        <w:t>自己</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一条条</w:t>
      </w:r>
      <w:r>
        <w:rPr>
          <w:rFonts w:hint="eastAsia" w:ascii="微软雅黑" w:hAnsi="微软雅黑" w:eastAsia="微软雅黑" w:cs="Tahoma"/>
          <w:color w:val="222222"/>
          <w:sz w:val="24"/>
          <w:szCs w:val="24"/>
        </w:rPr>
        <w:t>做到而抱有</w:t>
      </w:r>
      <w:r>
        <w:rPr>
          <w:rFonts w:ascii="微软雅黑" w:hAnsi="微软雅黑" w:eastAsia="微软雅黑" w:cs="Tahoma"/>
          <w:color w:val="222222"/>
          <w:sz w:val="24"/>
          <w:szCs w:val="24"/>
        </w:rPr>
        <w:t>缺憾，</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希望一切同伦</w:t>
      </w:r>
      <w:r>
        <w:rPr>
          <w:rFonts w:hint="eastAsia" w:ascii="微软雅黑" w:hAnsi="微软雅黑" w:eastAsia="微软雅黑" w:cs="Tahoma"/>
          <w:color w:val="222222"/>
          <w:sz w:val="24"/>
          <w:szCs w:val="24"/>
        </w:rPr>
        <w:t>都能</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条条做到并</w:t>
      </w:r>
      <w:r>
        <w:rPr>
          <w:rFonts w:ascii="微软雅黑" w:hAnsi="微软雅黑" w:eastAsia="微软雅黑" w:cs="Tahoma"/>
          <w:color w:val="222222"/>
          <w:sz w:val="24"/>
          <w:szCs w:val="24"/>
        </w:rPr>
        <w:t>没有缺憾，</w:t>
      </w:r>
      <w:r>
        <w:rPr>
          <w:rFonts w:hint="eastAsia" w:ascii="微软雅黑" w:hAnsi="微软雅黑" w:eastAsia="微软雅黑" w:cs="Tahoma"/>
          <w:color w:val="222222"/>
          <w:sz w:val="24"/>
          <w:szCs w:val="24"/>
        </w:rPr>
        <w:t>从而免除每个人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临命终时，</w:t>
      </w:r>
      <w:r>
        <w:rPr>
          <w:rFonts w:hint="eastAsia" w:ascii="微软雅黑" w:hAnsi="微软雅黑" w:eastAsia="微软雅黑" w:cs="Tahoma"/>
          <w:color w:val="222222"/>
          <w:sz w:val="24"/>
          <w:szCs w:val="24"/>
          <w:lang w:val="en-US" w:eastAsia="zh-CN"/>
        </w:rPr>
        <w:t>还</w:t>
      </w:r>
      <w:r>
        <w:rPr>
          <w:rFonts w:hint="eastAsia" w:ascii="微软雅黑" w:hAnsi="微软雅黑" w:eastAsia="微软雅黑" w:cs="Tahoma"/>
          <w:color w:val="222222"/>
          <w:sz w:val="24"/>
          <w:szCs w:val="24"/>
        </w:rPr>
        <w:t>然像</w:t>
      </w:r>
      <w:r>
        <w:rPr>
          <w:rFonts w:ascii="微软雅黑" w:hAnsi="微软雅黑" w:eastAsia="微软雅黑" w:cs="Tahoma"/>
          <w:color w:val="222222"/>
          <w:sz w:val="24"/>
          <w:szCs w:val="24"/>
        </w:rPr>
        <w:t>我一样</w:t>
      </w:r>
      <w:r>
        <w:rPr>
          <w:rFonts w:hint="eastAsia" w:ascii="微软雅黑" w:hAnsi="微软雅黑" w:eastAsia="微软雅黑" w:cs="Tahoma"/>
          <w:color w:val="222222"/>
          <w:sz w:val="24"/>
          <w:szCs w:val="24"/>
        </w:rPr>
        <w:t>陷入</w:t>
      </w:r>
      <w:r>
        <w:rPr>
          <w:rFonts w:ascii="微软雅黑" w:hAnsi="微软雅黑" w:eastAsia="微软雅黑" w:cs="Tahoma"/>
          <w:color w:val="222222"/>
          <w:sz w:val="24"/>
          <w:szCs w:val="24"/>
        </w:rPr>
        <w:t>无穷无尽的深深悲痛啊！</w:t>
      </w:r>
    </w:p>
    <w:p w14:paraId="7327B8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FA522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君不见未曾有因缘经，野干说法，天帝释拜听乎。使尽大地人皆为天帝释，亦不至不许野干开口，君何得固执人我相而责我乎。我知过矣，后不再说。</w:t>
      </w:r>
    </w:p>
    <w:p w14:paraId="65B2C5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00B050"/>
          <w:sz w:val="24"/>
          <w:szCs w:val="24"/>
        </w:rPr>
      </w:pPr>
      <w:r>
        <w:rPr>
          <w:rFonts w:hint="eastAsia" w:ascii="微软雅黑" w:hAnsi="微软雅黑" w:eastAsia="微软雅黑" w:cs="微软雅黑"/>
          <w:color w:val="222222"/>
          <w:sz w:val="24"/>
          <w:szCs w:val="24"/>
        </w:rPr>
        <w:t>您难道没有看到《未曾有因缘经》中记载的，‘野干说法，天帝释拜听’的公案吗？假使整个大地上的人都成了天帝释，也不至于不许野干开口吧，您为什么还一定要偏执人我相来责难我呢？我知道自己的过失了，以后不会再说了。”</w:t>
      </w:r>
      <w:r>
        <w:rPr>
          <w:rFonts w:hint="eastAsia" w:ascii="微软雅黑" w:hAnsi="微软雅黑" w:eastAsia="微软雅黑" w:cs="微软雅黑"/>
          <w:color w:val="222222"/>
          <w:sz w:val="24"/>
          <w:szCs w:val="24"/>
        </w:rPr>
        <w:br w:type="textWrapping"/>
      </w:r>
    </w:p>
    <w:p w14:paraId="771720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00B050"/>
          <w:sz w:val="24"/>
          <w:szCs w:val="24"/>
        </w:rPr>
      </w:pPr>
    </w:p>
    <w:p w14:paraId="07DC16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微软雅黑"/>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color w:val="595959" w:themeColor="text1" w:themeTint="A6"/>
          <w:sz w:val="24"/>
          <w:szCs w:val="24"/>
          <w14:textFill>
            <w14:solidFill>
              <w14:schemeClr w14:val="tx1">
                <w14:lumMod w14:val="65000"/>
                <w14:lumOff w14:val="35000"/>
              </w14:schemeClr>
            </w14:solidFill>
          </w14:textFill>
        </w:rPr>
        <w:t>】</w:t>
      </w:r>
    </w:p>
    <w:p w14:paraId="4B858DB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【倮虫】</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身无羽毛鳞甲的动物。古代常用以指人。《大戴礼记·易本命》：“倮之虫三百六十，而圣人为之长。”</w:t>
      </w:r>
    </w:p>
    <w:p w14:paraId="0F79E52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【未曾有因缘经】</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凡二卷。南齐昙景译。收于大正藏第十七册。内容叙述佛遣目犍连至迦毗罗城，说服耶输陀罗，令其子罗睺罗出家；及佛陀为波斯匿王与群臣宣说听法之功德，为四石女阐说业报，为祇陀王子说五戒开遮之方便等。并将此经付嘱阿难，令其宣布教化，以度众生。</w:t>
      </w:r>
    </w:p>
    <w:p w14:paraId="03F0CA8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0070C0"/>
          <w:sz w:val="24"/>
          <w:szCs w:val="24"/>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【野干】</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兽名，像狐比狐小。色青黄，如狗，群行夜鸣，其声如狼，又野干形小尾大，能上树，疑枯枝不登；狐即形大，疑冰不渡，不能上树。野干被狮追逐落井，临终前有所醒悟，至诚忏悔，感动天帝释率八万诸天众前来礼拜请法。《佛说未曾有因缘经》卷上：“时天帝释，告诸天曰：如师言者，定欲说法。我等今来，快得善利。今当人人，叩头丹诚，请令说法。咸然唯诺。即各修敬，偏袒右肩，围遶野干，长跪合掌。异口同音，而说颂曰：善哉善哉，和上野干，唯愿说法，开化天人。天人幽冥，五欲所缠，恒恐福尽，无常所迁，死堕恶道-----于是野干，见诸天人，殷懃劝请，乐欲闻法。益加欣踊，告天帝曰：忆念我昔---。”</w:t>
      </w:r>
    </w:p>
    <w:p w14:paraId="581A69AF">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23C982C5">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595ABCE6">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351CC7AE">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cs="微软雅黑"/>
          <w:sz w:val="24"/>
          <w:szCs w:val="24"/>
        </w:rPr>
      </w:pPr>
      <w:bookmarkStart w:id="68" w:name="_Toc518911539"/>
      <w:r>
        <w:rPr>
          <w:rFonts w:hint="eastAsia" w:ascii="微软雅黑" w:hAnsi="微软雅黑" w:cs="微软雅黑"/>
          <w:sz w:val="24"/>
          <w:szCs w:val="24"/>
          <w:lang w:val="en-US" w:eastAsia="zh-CN"/>
        </w:rPr>
        <w:t>87、</w:t>
      </w:r>
      <w:r>
        <w:rPr>
          <w:rFonts w:hint="eastAsia" w:ascii="微软雅黑" w:hAnsi="微软雅黑" w:cs="微软雅黑"/>
          <w:sz w:val="24"/>
          <w:szCs w:val="24"/>
        </w:rPr>
        <w:t>示华权师病中法语（民二十一年）</w:t>
      </w:r>
      <w:bookmarkEnd w:id="68"/>
    </w:p>
    <w:p w14:paraId="1886E532">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0554A7B9">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唯有阿弥陀佛，能令你出生死轮回</w:t>
      </w:r>
    </w:p>
    <w:p w14:paraId="445C071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人生在世，皆不能免疾病死亡之苦。当此等苦事发现之时，唯有放下万缘，一心念南无阿弥陀佛。若气促，则只念阿弥陀佛四字。一心求佛慈悲，接引你往生西方。除此一念外，心中不可再起一丝毫别种的想念。亦不可望病速好，亦不可另起求神求天保佑的想念。有此种想念，便与阿弥陀佛之心隔开了，因此便不能得佛慈加被之力。</w:t>
      </w:r>
    </w:p>
    <w:p w14:paraId="7AB454C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人生在世，都不能免除疾病、死亡的痛苦。当这些痛苦的情况发生的时候，只有放下万缘，一心称念“南无阿弥陀佛”。如果感觉气短，就只念“阿弥陀佛”四个字。一心求佛慈悲，接引往生西方。除这一念外，心中不可以再起一丝一毫其他的想念。也不可以希望病快点好，也不可以另起求神、求天保佑的想念。有了这种想念，就与阿弥陀佛的心隔开了，因此便不能得到佛慈悲加被的力量。</w:t>
      </w:r>
    </w:p>
    <w:p w14:paraId="0504283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26D31E8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你要晓得，天地父母，均不能令你出生死轮回，唯有阿弥陀佛，能令你出生死轮回。你若肯放下一切，一心念佛，若世寿未尽，就会速好。若世寿已尽，即往生西方。然不可求病速愈，只可求速往生。求病愈，若寿尽，便不得往生。求往生，若寿未尽，则速得痊愈。</w:t>
      </w:r>
    </w:p>
    <w:p w14:paraId="3070ED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你要晓得，天地父母，都不能令你出离生死轮回，唯有阿弥陀佛，能令你出离生死轮回。你如果肯放下一切，一心念佛，如果世寿未尽，就会很快好起来。如果世寿已尽，就会往生西方。然而不可以求病快点好，只可以求快点往生。求病好，如果寿命已尽，便不得往生。求往生，如果寿命没有尽，病很快就能得到痊愈。</w:t>
      </w:r>
    </w:p>
    <w:p w14:paraId="2BC92D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37F98D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往生西方，好处说不尽，较彼生到天上，做天帝天王，尚要高超过无数无量万万万万倍。你切不可痴心妄想怕死，有怕死的心，就不得往生了。</w:t>
      </w:r>
    </w:p>
    <w:p w14:paraId="29E0BC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往生西方，好处说不尽，比起那些生到天上，做天帝、天王的人，还要高出超过无数无量万万万万倍。你千万不可以痴心妄想怕死，有了怕死的心，就不能往生了。</w:t>
      </w:r>
    </w:p>
    <w:p w14:paraId="7995761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587616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我们在世间，犹如蛆在粪坑里，囚在监牢里，苦得了不得。往生西方，如出粪坑监牢，到清净安乐逍遥自在之家乡，何可怕死。若一有怕死的心，便永远在生死轮回中受苦，永无出苦的时期了。</w:t>
      </w:r>
    </w:p>
    <w:p w14:paraId="1F5849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们在世间，犹如蛆虫生活在粪坑里，也如囚犯被禁在监牢里，苦得不得了。往生西方，就像出离粪坑、监牢，回到清净安乐、逍遥自在的家乡，怎么可以怕死呢？如果一旦有怕死的心，就永远在生死轮回中受苦，永远没有出苦之日了。</w:t>
      </w:r>
    </w:p>
    <w:p w14:paraId="018028C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4CFB82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你若能出声念，则小声念。不能出声念，则心里默念。耳朵听别人念，心中亦如此念。又眼睛望著阿弥陀佛（即室中所供的佛），心中想著阿弥陀佛。有别种念起，当自责曰，我要仗佛力生西方，何可起此种念头，坏我大事。你若肯依我所说的念，决定会往生西方，了生脱死，超凡入圣。永劫常受快乐，了无一丝一毫之苦事见闻，又何有此种之疾病苦恼乎。</w:t>
      </w:r>
    </w:p>
    <w:p w14:paraId="758A15C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你如果能够出声念，就小声念。不能出声念，就在心里默念。耳朵听别人念，心中也这样念。而且眼睛要望着阿弥陀佛（就是屋中所供的佛），心中要想着阿弥陀佛。一有其他杂念生起，就应当自责说：“我要依仗佛力往生西方，怎么可以生起这种念头，坏我大事呢？”你如果肯依我所说的来念，就一定会往生西方，了生脱死，超凡入圣。永劫常受快乐，连一丝一毫的苦事都不会见到、听到，又怎么会有这样的疾病、苦恼呢？</w:t>
      </w:r>
    </w:p>
    <w:p w14:paraId="01697BC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343285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倘心中起烦恼时，要晓得这是宿世恶业所使，要坏我往生西方之道，要使我永远受生死轮回之苦。我而今晓得他是要害我的，我偏不随他转。除过念佛外，一事也不念他。那就能与佛心心相应，蒙佛接引，直下往生矣。好记我语，自可速得莫大之利益。</w:t>
      </w:r>
    </w:p>
    <w:p w14:paraId="4055A5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倘若心中起烦恼时，要晓得这是宿世恶业所导致的，要破坏我往生西方的大道，要使我永远遭受生死轮回的大苦。我如今已晓得他是要害我的，我偏不随他转。除了念佛之外，其他一件事也不挂念。那就能与阿弥陀佛心心相应，蒙佛接引，当下往生了。好好记住我说的话，就自然能够迅速得到莫大的利益了。</w:t>
      </w:r>
    </w:p>
    <w:p w14:paraId="57E9A8A0">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299912C8">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00784318">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4F8BC084">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cs="微软雅黑"/>
          <w:sz w:val="24"/>
          <w:szCs w:val="24"/>
        </w:rPr>
      </w:pPr>
      <w:bookmarkStart w:id="69" w:name="_Toc518911543"/>
      <w:r>
        <w:rPr>
          <w:rFonts w:hint="eastAsia" w:ascii="微软雅黑" w:hAnsi="微软雅黑" w:cs="微软雅黑"/>
          <w:sz w:val="24"/>
          <w:szCs w:val="24"/>
          <w:lang w:val="en-US" w:eastAsia="zh-CN"/>
        </w:rPr>
        <w:t>88、</w:t>
      </w:r>
      <w:r>
        <w:rPr>
          <w:rFonts w:hint="eastAsia" w:ascii="微软雅黑" w:hAnsi="微软雅黑" w:cs="微软雅黑"/>
          <w:sz w:val="24"/>
          <w:szCs w:val="24"/>
        </w:rPr>
        <w:t>示冯右书居士临终法语</w:t>
      </w:r>
      <w:bookmarkEnd w:id="69"/>
    </w:p>
    <w:p w14:paraId="133F66CB">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3236825B">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仗佛慈力，带业往生如乘大火轮</w:t>
      </w:r>
    </w:p>
    <w:p w14:paraId="53DA42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汝病既重，但当一心念佛，求佛接引往生西方。此心若诚，必能满愿。至于所有罪业，不必以此为虑。</w:t>
      </w:r>
    </w:p>
    <w:p w14:paraId="5A04CBE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你的病已经很重了，只应当一心念佛，求佛接引往生西方。这个心如果真诚，就必定能够满愿。至于所有的罪业，不必为此担心忧虑。</w:t>
      </w:r>
    </w:p>
    <w:p w14:paraId="63F81E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0CB14F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以果能极力至心求生西方，即可仗佛慈力，带业往生。譬如大石，装于船中，即可由海此岸，以至彼岸。</w:t>
      </w:r>
    </w:p>
    <w:p w14:paraId="1CD7B52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因为果真能够极力至心求生西方，即可仗佛慈力，带业往生。就像大石头，如果将其装在船中，就能够从海的此岸，运送到彼岸。</w:t>
      </w:r>
    </w:p>
    <w:p w14:paraId="3FCC130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27EB18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须知佛力不可思议，法力不可思议，自性功德力不可思议。此三不可思议，若无信愿念佛之志诚心，则无由发现。</w:t>
      </w:r>
    </w:p>
    <w:p w14:paraId="240CC6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必须知道佛力不可思议，法力不可思议，自性功德力不可思议。这三种不可思议大威神力，如果没有信愿念佛的志诚心，就没有办法发起和显现。</w:t>
      </w:r>
    </w:p>
    <w:p w14:paraId="5AA1C9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280BAE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有志诚求生西方之心，此三种不可思议大威神力，即得显现。如乘大火轮，又遇顺风，不离当念，即生西方。汝但深信我语，自然可满汝愿。</w:t>
      </w:r>
    </w:p>
    <w:p w14:paraId="2E6502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有志诚求生西方的心，这三种不可思议的大威神力，就能够显现。如同乘坐大火轮，又遇上顺风，不离当下一念，立即往生西方。你只要深信我这些话，自然可以满你往生的愿望。</w:t>
      </w:r>
    </w:p>
    <w:p w14:paraId="5785C1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222222"/>
          <w:sz w:val="24"/>
          <w:szCs w:val="24"/>
        </w:rPr>
      </w:pPr>
    </w:p>
    <w:p w14:paraId="0E83A5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今为汝取法名为慧脱，谓以智慧，信愿念佛，即得往生西方，脱离生死也。</w:t>
      </w:r>
    </w:p>
    <w:p w14:paraId="031969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现今为你取法名为慧脱，就是以真实智慧，信愿念佛，就能够往生西方，脱离生死啊！</w:t>
      </w:r>
    </w:p>
    <w:p w14:paraId="2EB6983F">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3C30E480">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41DEA64A">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2FC3C10E">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lang w:val="en-US" w:eastAsia="zh-CN"/>
        </w:rPr>
        <w:t>89、</w:t>
      </w:r>
      <w:r>
        <w:rPr>
          <w:rFonts w:hint="eastAsia" w:ascii="微软雅黑" w:hAnsi="微软雅黑" w:eastAsia="微软雅黑" w:cs="微软雅黑"/>
          <w:b/>
          <w:color w:val="C00000"/>
          <w:sz w:val="24"/>
          <w:szCs w:val="24"/>
        </w:rPr>
        <w:t>净土法门说要（王求是，龚云伯记）</w:t>
      </w:r>
    </w:p>
    <w:p w14:paraId="72AE868A">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32E5D03D">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辨别佛力、自力，解释永明禅师禅净四料简</w:t>
      </w:r>
    </w:p>
    <w:p w14:paraId="7E71B8D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原夫众生与佛，本性原无二无别。只以众生不守自性，为尘劳所污，习染所蔽，致迷悟攸殊，生佛迥别。</w:t>
      </w:r>
    </w:p>
    <w:p w14:paraId="7A68A43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众生与佛，本性原本</w:t>
      </w:r>
      <w:r>
        <w:rPr>
          <w:rFonts w:hint="eastAsia" w:ascii="微软雅黑" w:hAnsi="微软雅黑" w:eastAsia="微软雅黑"/>
          <w:sz w:val="24"/>
          <w:szCs w:val="24"/>
        </w:rPr>
        <w:t>没有差别</w:t>
      </w:r>
      <w:r>
        <w:rPr>
          <w:rFonts w:ascii="微软雅黑" w:hAnsi="微软雅黑" w:eastAsia="微软雅黑"/>
          <w:sz w:val="24"/>
          <w:szCs w:val="24"/>
        </w:rPr>
        <w:t>。只因为众生不守自性，被尘劳所染污，习气所蒙蔽，致</w:t>
      </w:r>
      <w:r>
        <w:rPr>
          <w:rFonts w:hint="eastAsia" w:ascii="微软雅黑" w:hAnsi="微软雅黑" w:eastAsia="微软雅黑"/>
          <w:sz w:val="24"/>
          <w:szCs w:val="24"/>
        </w:rPr>
        <w:t>使</w:t>
      </w:r>
      <w:r>
        <w:rPr>
          <w:rFonts w:ascii="微软雅黑" w:hAnsi="微软雅黑" w:eastAsia="微软雅黑"/>
          <w:sz w:val="24"/>
          <w:szCs w:val="24"/>
        </w:rPr>
        <w:t>迷惑</w:t>
      </w:r>
      <w:r>
        <w:rPr>
          <w:rFonts w:hint="eastAsia" w:ascii="微软雅黑" w:hAnsi="微软雅黑" w:eastAsia="微软雅黑"/>
          <w:sz w:val="24"/>
          <w:szCs w:val="24"/>
        </w:rPr>
        <w:t>、</w:t>
      </w:r>
      <w:r>
        <w:rPr>
          <w:rFonts w:ascii="微软雅黑" w:hAnsi="微软雅黑" w:eastAsia="微软雅黑"/>
          <w:sz w:val="24"/>
          <w:szCs w:val="24"/>
        </w:rPr>
        <w:t>觉悟截然不同，众生与佛迥然有别。</w:t>
      </w:r>
    </w:p>
    <w:p w14:paraId="37D9E3A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277FA71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惟众生迷有浅深，根有大小。如来乃随机设教，对病发药。为实施权，开权显实。于一乘法，作种种说。善根成熟者，令其直登觉岸。恶业深厚者，令其渐出尘劳。是以四十九年中，大小渐顿半满之教，随其种性，施以教化。</w:t>
      </w:r>
    </w:p>
    <w:p w14:paraId="633D1BA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因为众生迷惑有浅有深，根机有大有小。</w:t>
      </w:r>
      <w:r>
        <w:rPr>
          <w:rFonts w:hint="eastAsia" w:ascii="微软雅黑" w:hAnsi="微软雅黑" w:eastAsia="微软雅黑"/>
          <w:sz w:val="24"/>
          <w:szCs w:val="24"/>
        </w:rPr>
        <w:t>于是</w:t>
      </w:r>
      <w:r>
        <w:rPr>
          <w:rFonts w:ascii="微软雅黑" w:hAnsi="微软雅黑" w:eastAsia="微软雅黑"/>
          <w:sz w:val="24"/>
          <w:szCs w:val="24"/>
        </w:rPr>
        <w:t>如来随众生根机，施设教法，对病发药。为</w:t>
      </w:r>
      <w:r>
        <w:rPr>
          <w:rFonts w:hint="eastAsia" w:ascii="微软雅黑" w:hAnsi="微软雅黑" w:eastAsia="微软雅黑"/>
          <w:sz w:val="24"/>
          <w:szCs w:val="24"/>
        </w:rPr>
        <w:t>一乘</w:t>
      </w:r>
      <w:r>
        <w:rPr>
          <w:rFonts w:ascii="微软雅黑" w:hAnsi="微软雅黑" w:eastAsia="微软雅黑"/>
          <w:sz w:val="24"/>
          <w:szCs w:val="24"/>
        </w:rPr>
        <w:t>真实义，施设</w:t>
      </w:r>
      <w:r>
        <w:rPr>
          <w:rFonts w:hint="eastAsia" w:ascii="微软雅黑" w:hAnsi="微软雅黑" w:eastAsia="微软雅黑"/>
          <w:sz w:val="24"/>
          <w:szCs w:val="24"/>
        </w:rPr>
        <w:t>三乘</w:t>
      </w:r>
      <w:r>
        <w:rPr>
          <w:rFonts w:ascii="微软雅黑" w:hAnsi="微软雅黑" w:eastAsia="微软雅黑"/>
          <w:sz w:val="24"/>
          <w:szCs w:val="24"/>
        </w:rPr>
        <w:t>权</w:t>
      </w:r>
      <w:r>
        <w:rPr>
          <w:rFonts w:hint="eastAsia" w:ascii="微软雅黑" w:hAnsi="微软雅黑" w:eastAsia="微软雅黑"/>
          <w:sz w:val="24"/>
          <w:szCs w:val="24"/>
        </w:rPr>
        <w:t>便</w:t>
      </w:r>
      <w:r>
        <w:rPr>
          <w:rFonts w:ascii="微软雅黑" w:hAnsi="微软雅黑" w:eastAsia="微软雅黑"/>
          <w:sz w:val="24"/>
          <w:szCs w:val="24"/>
        </w:rPr>
        <w:t>；开除</w:t>
      </w:r>
      <w:r>
        <w:rPr>
          <w:rFonts w:hint="eastAsia" w:ascii="微软雅黑" w:hAnsi="微软雅黑" w:eastAsia="微软雅黑"/>
          <w:sz w:val="24"/>
          <w:szCs w:val="24"/>
        </w:rPr>
        <w:t>三乘</w:t>
      </w:r>
      <w:r>
        <w:rPr>
          <w:rFonts w:ascii="微软雅黑" w:hAnsi="微软雅黑" w:eastAsia="微软雅黑"/>
          <w:sz w:val="24"/>
          <w:szCs w:val="24"/>
        </w:rPr>
        <w:t>权</w:t>
      </w:r>
      <w:r>
        <w:rPr>
          <w:rFonts w:hint="eastAsia" w:ascii="微软雅黑" w:hAnsi="微软雅黑" w:eastAsia="微软雅黑"/>
          <w:sz w:val="24"/>
          <w:szCs w:val="24"/>
        </w:rPr>
        <w:t>便</w:t>
      </w:r>
      <w:r>
        <w:rPr>
          <w:rFonts w:ascii="微软雅黑" w:hAnsi="微软雅黑" w:eastAsia="微软雅黑"/>
          <w:sz w:val="24"/>
          <w:szCs w:val="24"/>
        </w:rPr>
        <w:t>，显示</w:t>
      </w:r>
      <w:r>
        <w:rPr>
          <w:rFonts w:hint="eastAsia" w:ascii="微软雅黑" w:hAnsi="微软雅黑" w:eastAsia="微软雅黑"/>
          <w:sz w:val="24"/>
          <w:szCs w:val="24"/>
        </w:rPr>
        <w:t>一乘</w:t>
      </w:r>
      <w:r>
        <w:rPr>
          <w:rFonts w:ascii="微软雅黑" w:hAnsi="微软雅黑" w:eastAsia="微软雅黑"/>
          <w:sz w:val="24"/>
          <w:szCs w:val="24"/>
        </w:rPr>
        <w:t>真实义。于一乘法中，作种种宣说。善根成熟的，令他们直</w:t>
      </w:r>
      <w:r>
        <w:rPr>
          <w:rFonts w:hint="eastAsia" w:ascii="微软雅黑" w:hAnsi="微软雅黑" w:eastAsia="微软雅黑"/>
          <w:sz w:val="24"/>
          <w:szCs w:val="24"/>
        </w:rPr>
        <w:t>接</w:t>
      </w:r>
      <w:r>
        <w:rPr>
          <w:rFonts w:ascii="微软雅黑" w:hAnsi="微软雅黑" w:eastAsia="微软雅黑"/>
          <w:sz w:val="24"/>
          <w:szCs w:val="24"/>
        </w:rPr>
        <w:t>登</w:t>
      </w:r>
      <w:r>
        <w:rPr>
          <w:rFonts w:hint="eastAsia" w:ascii="微软雅黑" w:hAnsi="微软雅黑" w:eastAsia="微软雅黑"/>
          <w:sz w:val="24"/>
          <w:szCs w:val="24"/>
        </w:rPr>
        <w:t>上</w:t>
      </w:r>
      <w:r>
        <w:rPr>
          <w:rFonts w:ascii="微软雅黑" w:hAnsi="微软雅黑" w:eastAsia="微软雅黑"/>
          <w:sz w:val="24"/>
          <w:szCs w:val="24"/>
        </w:rPr>
        <w:t>觉岸</w:t>
      </w:r>
      <w:r>
        <w:rPr>
          <w:rFonts w:hint="eastAsia" w:ascii="微软雅黑" w:hAnsi="微软雅黑" w:eastAsia="微软雅黑"/>
          <w:sz w:val="24"/>
          <w:szCs w:val="24"/>
        </w:rPr>
        <w:t>；</w:t>
      </w:r>
      <w:r>
        <w:rPr>
          <w:rFonts w:ascii="微软雅黑" w:hAnsi="微软雅黑" w:eastAsia="微软雅黑"/>
          <w:sz w:val="24"/>
          <w:szCs w:val="24"/>
        </w:rPr>
        <w:t>恶业深厚的，令他们渐渐出离尘劳。所以四十九年中，</w:t>
      </w:r>
      <w:r>
        <w:rPr>
          <w:rFonts w:hint="eastAsia" w:ascii="微软雅黑" w:hAnsi="微软雅黑" w:eastAsia="微软雅黑"/>
          <w:sz w:val="24"/>
          <w:szCs w:val="24"/>
        </w:rPr>
        <w:t>佛陀</w:t>
      </w:r>
      <w:r>
        <w:rPr>
          <w:rFonts w:ascii="微软雅黑" w:hAnsi="微软雅黑" w:eastAsia="微软雅黑"/>
          <w:sz w:val="24"/>
          <w:szCs w:val="24"/>
        </w:rPr>
        <w:t>宣说大、小、渐、顿、半、满之教，随众生的种性，施以教化。</w:t>
      </w:r>
    </w:p>
    <w:p w14:paraId="3DC4BFB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3EFED1E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宗教法门，多仗自力。纵令宿根深厚，彻悟自心。倘见思二惑稍有未尽，则生死轮回依然莫出。况既受胎阴，触境生迷。由觉至觉者少，从迷入迷者多。上根犹然如是，中下又何待言。</w:t>
      </w:r>
    </w:p>
    <w:p w14:paraId="6898F03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w:t>
      </w:r>
      <w:r>
        <w:rPr>
          <w:rFonts w:ascii="微软雅黑" w:hAnsi="微软雅黑" w:eastAsia="微软雅黑"/>
          <w:sz w:val="24"/>
          <w:szCs w:val="24"/>
        </w:rPr>
        <w:t>禅宗</w:t>
      </w:r>
      <w:r>
        <w:rPr>
          <w:rFonts w:hint="eastAsia" w:ascii="微软雅黑" w:hAnsi="微软雅黑" w:eastAsia="微软雅黑"/>
          <w:sz w:val="24"/>
          <w:szCs w:val="24"/>
        </w:rPr>
        <w:t>、</w:t>
      </w:r>
      <w:r>
        <w:rPr>
          <w:rFonts w:ascii="微软雅黑" w:hAnsi="微软雅黑" w:eastAsia="微软雅黑"/>
          <w:sz w:val="24"/>
          <w:szCs w:val="24"/>
        </w:rPr>
        <w:t>教下的法门，大多依仗自力。纵然是宿根深厚，彻悟自心。倘若见思二惑，稍有一点没有断尽，那么依然不能出离生死轮回。何况既然受了胎阴，触境生迷。由觉悟到觉悟的人少，从迷惑进入迷惑的人多。上根尚且如此，中下根就更不</w:t>
      </w:r>
      <w:r>
        <w:rPr>
          <w:rFonts w:hint="eastAsia" w:ascii="微软雅黑" w:hAnsi="微软雅黑" w:eastAsia="微软雅黑"/>
          <w:sz w:val="24"/>
          <w:szCs w:val="24"/>
        </w:rPr>
        <w:t>必</w:t>
      </w:r>
      <w:r>
        <w:rPr>
          <w:rFonts w:ascii="微软雅黑" w:hAnsi="微软雅黑" w:eastAsia="微软雅黑"/>
          <w:sz w:val="24"/>
          <w:szCs w:val="24"/>
        </w:rPr>
        <w:t>说了。</w:t>
      </w:r>
    </w:p>
    <w:p w14:paraId="53C9BBC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750DE62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生死了脱，是诚不易。惟念佛求生净土法门，专仗弥陀愿力。无论善根之熟否，恶业之轻重，乃至五逆十恶，但得生信发愿，持佛名号，临命终时，定蒙弥陀接引，往生净土。</w:t>
      </w:r>
    </w:p>
    <w:p w14:paraId="00578E7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了脱生死，实在</w:t>
      </w:r>
      <w:r>
        <w:rPr>
          <w:rFonts w:hint="eastAsia" w:ascii="微软雅黑" w:hAnsi="微软雅黑" w:eastAsia="微软雅黑"/>
          <w:sz w:val="24"/>
          <w:szCs w:val="24"/>
        </w:rPr>
        <w:t>是</w:t>
      </w:r>
      <w:r>
        <w:rPr>
          <w:rFonts w:ascii="微软雅黑" w:hAnsi="微软雅黑" w:eastAsia="微软雅黑"/>
          <w:sz w:val="24"/>
          <w:szCs w:val="24"/>
        </w:rPr>
        <w:t>不容易。只有念佛求生净土</w:t>
      </w:r>
      <w:r>
        <w:rPr>
          <w:rFonts w:hint="eastAsia" w:ascii="微软雅黑" w:hAnsi="微软雅黑" w:eastAsia="微软雅黑"/>
          <w:sz w:val="24"/>
          <w:szCs w:val="24"/>
        </w:rPr>
        <w:t>这个</w:t>
      </w:r>
      <w:r>
        <w:rPr>
          <w:rFonts w:ascii="微软雅黑" w:hAnsi="微软雅黑" w:eastAsia="微软雅黑"/>
          <w:sz w:val="24"/>
          <w:szCs w:val="24"/>
        </w:rPr>
        <w:t>法门，专仗阿弥陀佛愿力。无论善根成熟与否，恶业是轻是重，乃至五逆十恶的罪人，只要能够生信发愿，持佛名号，临命终时，决定蒙阿弥陀佛接引，往生净土。</w:t>
      </w:r>
    </w:p>
    <w:p w14:paraId="30D489D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0A3BD80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善根成熟者，固顿圆佛果，即恶业深重者，亦得幸预圣流。较之仗自力者，其中难易得失，不待烦言而解。故此净土法门，乃三世诸佛度生之要道，上圣下凡共修之妙法。诸大乘经，咸启斯要。历代祖师，莫不遵行。</w:t>
      </w:r>
    </w:p>
    <w:p w14:paraId="76CEC08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善根成熟的，固然</w:t>
      </w:r>
      <w:r>
        <w:rPr>
          <w:rFonts w:hint="eastAsia" w:ascii="微软雅黑" w:hAnsi="微软雅黑" w:eastAsia="微软雅黑"/>
          <w:sz w:val="24"/>
          <w:szCs w:val="24"/>
        </w:rPr>
        <w:t>能够</w:t>
      </w:r>
      <w:r>
        <w:rPr>
          <w:rFonts w:ascii="微软雅黑" w:hAnsi="微软雅黑" w:eastAsia="微软雅黑"/>
          <w:sz w:val="24"/>
          <w:szCs w:val="24"/>
        </w:rPr>
        <w:t>顿时圆满佛果，即使是恶业深重的，也能有幸预入圣流。比起依仗自力的法门，其中的难易</w:t>
      </w:r>
      <w:r>
        <w:rPr>
          <w:rFonts w:hint="eastAsia" w:ascii="微软雅黑" w:hAnsi="微软雅黑" w:eastAsia="微软雅黑"/>
          <w:sz w:val="24"/>
          <w:szCs w:val="24"/>
        </w:rPr>
        <w:t>、</w:t>
      </w:r>
      <w:r>
        <w:rPr>
          <w:rFonts w:ascii="微软雅黑" w:hAnsi="微软雅黑" w:eastAsia="微软雅黑"/>
          <w:sz w:val="24"/>
          <w:szCs w:val="24"/>
        </w:rPr>
        <w:t>得</w:t>
      </w:r>
      <w:r>
        <w:rPr>
          <w:rFonts w:hint="eastAsia" w:ascii="微软雅黑" w:hAnsi="微软雅黑" w:eastAsia="微软雅黑"/>
          <w:sz w:val="24"/>
          <w:szCs w:val="24"/>
        </w:rPr>
        <w:t>失</w:t>
      </w:r>
      <w:r>
        <w:rPr>
          <w:rFonts w:ascii="微软雅黑" w:hAnsi="微软雅黑" w:eastAsia="微软雅黑"/>
          <w:sz w:val="24"/>
          <w:szCs w:val="24"/>
        </w:rPr>
        <w:t>，不</w:t>
      </w:r>
      <w:r>
        <w:rPr>
          <w:rFonts w:hint="eastAsia" w:ascii="微软雅黑" w:hAnsi="微软雅黑" w:eastAsia="微软雅黑"/>
          <w:sz w:val="24"/>
          <w:szCs w:val="24"/>
        </w:rPr>
        <w:t>必用烦琐的话来解释</w:t>
      </w:r>
      <w:r>
        <w:rPr>
          <w:rFonts w:ascii="微软雅黑" w:hAnsi="微软雅黑" w:eastAsia="微软雅黑"/>
          <w:sz w:val="24"/>
          <w:szCs w:val="24"/>
        </w:rPr>
        <w:t>。所以这个净土法门，是三世诸佛度生的要道，上圣下凡共修的妙法。诸大乘经，全都指示</w:t>
      </w:r>
      <w:r>
        <w:rPr>
          <w:rFonts w:hint="eastAsia" w:ascii="微软雅黑" w:hAnsi="微软雅黑" w:eastAsia="微软雅黑"/>
          <w:sz w:val="24"/>
          <w:szCs w:val="24"/>
        </w:rPr>
        <w:t>净土法门的要旨</w:t>
      </w:r>
      <w:r>
        <w:rPr>
          <w:rFonts w:ascii="微软雅黑" w:hAnsi="微软雅黑" w:eastAsia="微软雅黑"/>
          <w:sz w:val="24"/>
          <w:szCs w:val="24"/>
        </w:rPr>
        <w:t>。历代祖师，</w:t>
      </w:r>
      <w:r>
        <w:rPr>
          <w:rFonts w:hint="eastAsia" w:ascii="微软雅黑" w:hAnsi="微软雅黑" w:eastAsia="微软雅黑"/>
          <w:sz w:val="24"/>
          <w:szCs w:val="24"/>
        </w:rPr>
        <w:t>无</w:t>
      </w:r>
      <w:r>
        <w:rPr>
          <w:rFonts w:ascii="微软雅黑" w:hAnsi="微软雅黑" w:eastAsia="微软雅黑"/>
          <w:sz w:val="24"/>
          <w:szCs w:val="24"/>
        </w:rPr>
        <w:t>不遵行求生净土。</w:t>
      </w:r>
    </w:p>
    <w:p w14:paraId="54008C1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07F023A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顾或以净土法门至简至易，虽愚夫愚妇亦能为之，遂藐视净土。不知净土一门，三根普被，十界齐收。</w:t>
      </w:r>
    </w:p>
    <w:p w14:paraId="064A07C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sz w:val="24"/>
          <w:szCs w:val="24"/>
        </w:rPr>
        <w:t>　　但</w:t>
      </w:r>
      <w:r>
        <w:rPr>
          <w:rFonts w:ascii="微软雅黑" w:hAnsi="微软雅黑" w:eastAsia="微软雅黑"/>
          <w:sz w:val="24"/>
          <w:szCs w:val="24"/>
        </w:rPr>
        <w:t>有</w:t>
      </w:r>
      <w:r>
        <w:rPr>
          <w:rFonts w:hint="eastAsia" w:ascii="微软雅黑" w:hAnsi="微软雅黑" w:eastAsia="微软雅黑"/>
          <w:sz w:val="24"/>
          <w:szCs w:val="24"/>
        </w:rPr>
        <w:t>的</w:t>
      </w:r>
      <w:r>
        <w:rPr>
          <w:rFonts w:ascii="微软雅黑" w:hAnsi="微软雅黑" w:eastAsia="微软雅黑"/>
          <w:sz w:val="24"/>
          <w:szCs w:val="24"/>
        </w:rPr>
        <w:t>人因为净土法门</w:t>
      </w:r>
      <w:r>
        <w:rPr>
          <w:rFonts w:hint="eastAsia" w:ascii="微软雅黑" w:hAnsi="微软雅黑" w:eastAsia="微软雅黑"/>
          <w:sz w:val="24"/>
          <w:szCs w:val="24"/>
        </w:rPr>
        <w:t>的修持</w:t>
      </w:r>
      <w:r>
        <w:rPr>
          <w:rFonts w:ascii="微软雅黑" w:hAnsi="微软雅黑" w:eastAsia="微软雅黑"/>
          <w:sz w:val="24"/>
          <w:szCs w:val="24"/>
        </w:rPr>
        <w:t>，非常简便</w:t>
      </w:r>
      <w:r>
        <w:rPr>
          <w:rFonts w:hint="eastAsia" w:ascii="微软雅黑" w:hAnsi="微软雅黑" w:eastAsia="微软雅黑"/>
          <w:sz w:val="24"/>
          <w:szCs w:val="24"/>
        </w:rPr>
        <w:t>、</w:t>
      </w:r>
      <w:r>
        <w:rPr>
          <w:rFonts w:ascii="微软雅黑" w:hAnsi="微软雅黑" w:eastAsia="微软雅黑"/>
          <w:sz w:val="24"/>
          <w:szCs w:val="24"/>
        </w:rPr>
        <w:t>容易，</w:t>
      </w:r>
      <w:r>
        <w:rPr>
          <w:rFonts w:hint="eastAsia" w:ascii="微软雅黑" w:hAnsi="微软雅黑" w:eastAsia="微软雅黑"/>
          <w:sz w:val="24"/>
          <w:szCs w:val="24"/>
        </w:rPr>
        <w:t>即使</w:t>
      </w:r>
      <w:r>
        <w:rPr>
          <w:rFonts w:ascii="微软雅黑" w:hAnsi="微软雅黑" w:eastAsia="微软雅黑"/>
          <w:sz w:val="24"/>
          <w:szCs w:val="24"/>
        </w:rPr>
        <w:t>是愚夫愚妇也能修习，于是</w:t>
      </w:r>
      <w:r>
        <w:rPr>
          <w:rFonts w:hint="eastAsia" w:ascii="微软雅黑" w:hAnsi="微软雅黑" w:eastAsia="微软雅黑"/>
          <w:sz w:val="24"/>
          <w:szCs w:val="24"/>
        </w:rPr>
        <w:t>便</w:t>
      </w:r>
      <w:r>
        <w:rPr>
          <w:rFonts w:ascii="微软雅黑" w:hAnsi="微软雅黑" w:eastAsia="微软雅黑"/>
          <w:sz w:val="24"/>
          <w:szCs w:val="24"/>
        </w:rPr>
        <w:t>轻视净土。</w:t>
      </w:r>
      <w:r>
        <w:rPr>
          <w:rFonts w:hint="eastAsia" w:ascii="微软雅黑" w:hAnsi="微软雅黑" w:eastAsia="微软雅黑"/>
          <w:sz w:val="24"/>
          <w:szCs w:val="24"/>
        </w:rPr>
        <w:t>他们</w:t>
      </w:r>
      <w:r>
        <w:rPr>
          <w:rFonts w:ascii="微软雅黑" w:hAnsi="微软雅黑" w:eastAsia="微软雅黑"/>
          <w:sz w:val="24"/>
          <w:szCs w:val="24"/>
        </w:rPr>
        <w:t>不知</w:t>
      </w:r>
      <w:r>
        <w:rPr>
          <w:rFonts w:hint="eastAsia" w:ascii="微软雅黑" w:hAnsi="微软雅黑" w:eastAsia="微软雅黑"/>
          <w:sz w:val="24"/>
          <w:szCs w:val="24"/>
        </w:rPr>
        <w:t>道</w:t>
      </w:r>
      <w:r>
        <w:rPr>
          <w:rFonts w:ascii="微软雅黑" w:hAnsi="微软雅黑" w:eastAsia="微软雅黑"/>
          <w:sz w:val="24"/>
          <w:szCs w:val="24"/>
        </w:rPr>
        <w:t>净土法门，三根普被，十界齐收。</w:t>
      </w:r>
    </w:p>
    <w:p w14:paraId="5BC2ED1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0690247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华严入法界品，善财童子于证齐诸佛之后，普贤菩萨乃以十大愿王劝进善财，及与华藏海众，令其往生西方极乐世界，以期圆满佛果。</w:t>
      </w:r>
    </w:p>
    <w:p w14:paraId="732831E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《华严经·入法界品》，善财童子在证得</w:t>
      </w:r>
      <w:r>
        <w:rPr>
          <w:rFonts w:hint="eastAsia" w:ascii="微软雅黑" w:hAnsi="微软雅黑" w:eastAsia="微软雅黑"/>
          <w:sz w:val="24"/>
          <w:szCs w:val="24"/>
        </w:rPr>
        <w:t>与</w:t>
      </w:r>
      <w:r>
        <w:rPr>
          <w:rFonts w:ascii="微软雅黑" w:hAnsi="微软雅黑" w:eastAsia="微软雅黑"/>
          <w:sz w:val="24"/>
          <w:szCs w:val="24"/>
        </w:rPr>
        <w:t>诸佛齐等之后，普贤菩萨于是</w:t>
      </w:r>
      <w:r>
        <w:rPr>
          <w:rFonts w:hint="eastAsia" w:ascii="微软雅黑" w:hAnsi="微软雅黑" w:eastAsia="微软雅黑"/>
          <w:sz w:val="24"/>
          <w:szCs w:val="24"/>
        </w:rPr>
        <w:t>用</w:t>
      </w:r>
      <w:r>
        <w:rPr>
          <w:rFonts w:ascii="微软雅黑" w:hAnsi="微软雅黑" w:eastAsia="微软雅黑"/>
          <w:sz w:val="24"/>
          <w:szCs w:val="24"/>
        </w:rPr>
        <w:t>十大愿王劝进善财，以及华藏海众，令他们往生西方极乐世界，以期圆满佛果。</w:t>
      </w:r>
    </w:p>
    <w:p w14:paraId="7C24D15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1BB3D90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夫善财位登等觉，华藏海众无一凡夫二乘，乃四十一位法身大士，破无明证三德之人，尚尔回心念佛，愿生西方。又华藏海中，净土无量，而必回向西方。可知往生极乐，乃出苦之妙门，成佛之捷径也。</w:t>
      </w:r>
    </w:p>
    <w:p w14:paraId="582FEEB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善财童子已证入等觉菩萨位，华藏海众没有一个</w:t>
      </w:r>
      <w:r>
        <w:rPr>
          <w:rFonts w:hint="eastAsia" w:ascii="微软雅黑" w:hAnsi="微软雅黑" w:eastAsia="微软雅黑"/>
          <w:sz w:val="24"/>
          <w:szCs w:val="24"/>
        </w:rPr>
        <w:t>是</w:t>
      </w:r>
      <w:r>
        <w:rPr>
          <w:rFonts w:ascii="微软雅黑" w:hAnsi="微软雅黑" w:eastAsia="微软雅黑"/>
          <w:sz w:val="24"/>
          <w:szCs w:val="24"/>
        </w:rPr>
        <w:t>凡夫二乘，而是四十一位法身大士，破无明惑</w:t>
      </w:r>
      <w:r>
        <w:rPr>
          <w:rFonts w:hint="eastAsia" w:ascii="微软雅黑" w:hAnsi="微软雅黑" w:eastAsia="微软雅黑"/>
          <w:sz w:val="24"/>
          <w:szCs w:val="24"/>
        </w:rPr>
        <w:t>、</w:t>
      </w:r>
      <w:r>
        <w:rPr>
          <w:rFonts w:ascii="微软雅黑" w:hAnsi="微软雅黑" w:eastAsia="微软雅黑"/>
          <w:sz w:val="24"/>
          <w:szCs w:val="24"/>
        </w:rPr>
        <w:t>证三德的大菩萨，尚且回心念佛，愿生西方。</w:t>
      </w:r>
      <w:r>
        <w:rPr>
          <w:rFonts w:hint="eastAsia" w:ascii="微软雅黑" w:hAnsi="微软雅黑" w:eastAsia="微软雅黑"/>
          <w:sz w:val="24"/>
          <w:szCs w:val="24"/>
        </w:rPr>
        <w:t>另外</w:t>
      </w:r>
      <w:r>
        <w:rPr>
          <w:rFonts w:ascii="微软雅黑" w:hAnsi="微软雅黑" w:eastAsia="微软雅黑"/>
          <w:sz w:val="24"/>
          <w:szCs w:val="24"/>
        </w:rPr>
        <w:t>，华藏海中，净土无量无边，而必定要回向西方</w:t>
      </w:r>
      <w:r>
        <w:rPr>
          <w:rFonts w:hint="eastAsia" w:ascii="微软雅黑" w:hAnsi="微软雅黑" w:eastAsia="微软雅黑"/>
          <w:sz w:val="24"/>
          <w:szCs w:val="24"/>
        </w:rPr>
        <w:t>极乐世界</w:t>
      </w:r>
      <w:r>
        <w:rPr>
          <w:rFonts w:ascii="微软雅黑" w:hAnsi="微软雅黑" w:eastAsia="微软雅黑"/>
          <w:sz w:val="24"/>
          <w:szCs w:val="24"/>
        </w:rPr>
        <w:t>。</w:t>
      </w:r>
      <w:r>
        <w:rPr>
          <w:rFonts w:hint="eastAsia" w:ascii="微软雅黑" w:hAnsi="微软雅黑" w:eastAsia="微软雅黑"/>
          <w:sz w:val="24"/>
          <w:szCs w:val="24"/>
        </w:rPr>
        <w:t>由此</w:t>
      </w:r>
      <w:r>
        <w:rPr>
          <w:rFonts w:ascii="微软雅黑" w:hAnsi="微软雅黑" w:eastAsia="微软雅黑"/>
          <w:sz w:val="24"/>
          <w:szCs w:val="24"/>
        </w:rPr>
        <w:t>可</w:t>
      </w:r>
      <w:r>
        <w:rPr>
          <w:rFonts w:hint="eastAsia" w:ascii="微软雅黑" w:hAnsi="微软雅黑" w:eastAsia="微软雅黑"/>
          <w:sz w:val="24"/>
          <w:szCs w:val="24"/>
        </w:rPr>
        <w:t>以</w:t>
      </w:r>
      <w:r>
        <w:rPr>
          <w:rFonts w:ascii="微软雅黑" w:hAnsi="微软雅黑" w:eastAsia="微软雅黑"/>
          <w:sz w:val="24"/>
          <w:szCs w:val="24"/>
        </w:rPr>
        <w:t>知</w:t>
      </w:r>
      <w:r>
        <w:rPr>
          <w:rFonts w:hint="eastAsia" w:ascii="微软雅黑" w:hAnsi="微软雅黑" w:eastAsia="微软雅黑"/>
          <w:sz w:val="24"/>
          <w:szCs w:val="24"/>
        </w:rPr>
        <w:t>道</w:t>
      </w:r>
      <w:r>
        <w:rPr>
          <w:rFonts w:ascii="微软雅黑" w:hAnsi="微软雅黑" w:eastAsia="微软雅黑"/>
          <w:sz w:val="24"/>
          <w:szCs w:val="24"/>
        </w:rPr>
        <w:t>往生极乐，是出苦的妙门，成佛的捷径啊！</w:t>
      </w:r>
    </w:p>
    <w:p w14:paraId="4A18431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10FA97F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又永明禅师，为修行人确示要道，开出四料简。（一）有禅有净土，犹如戴角虎。现世为人师，来生作佛祖。（二）无禅有净土，万修万人去。若得见弥陀，何愁不开悟。（三）有禅无净土，十人九蹉路。阴境若现前，瞥尔随他去。（四）无禅无净土，铁床并铜柱。万劫与千生，没个人依怙。</w:t>
      </w:r>
    </w:p>
    <w:p w14:paraId="4DB7913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sz w:val="24"/>
          <w:szCs w:val="24"/>
        </w:rPr>
        <w:t>　　再</w:t>
      </w:r>
      <w:r>
        <w:rPr>
          <w:rFonts w:ascii="微软雅黑" w:hAnsi="微软雅黑" w:eastAsia="微软雅黑"/>
          <w:sz w:val="24"/>
          <w:szCs w:val="24"/>
        </w:rPr>
        <w:t>有永明禅师，为修行人确切</w:t>
      </w:r>
      <w:r>
        <w:rPr>
          <w:rFonts w:hint="eastAsia" w:ascii="微软雅黑" w:hAnsi="微软雅黑" w:eastAsia="微软雅黑"/>
          <w:sz w:val="24"/>
          <w:szCs w:val="24"/>
        </w:rPr>
        <w:t>地</w:t>
      </w:r>
      <w:r>
        <w:rPr>
          <w:rFonts w:ascii="微软雅黑" w:hAnsi="微软雅黑" w:eastAsia="微软雅黑"/>
          <w:sz w:val="24"/>
          <w:szCs w:val="24"/>
        </w:rPr>
        <w:t>指示修持要道，开出四料简。</w:t>
      </w:r>
      <w:r>
        <w:rPr>
          <w:rFonts w:hint="eastAsia" w:ascii="微软雅黑" w:hAnsi="微软雅黑" w:eastAsia="微软雅黑"/>
          <w:sz w:val="24"/>
          <w:szCs w:val="24"/>
        </w:rPr>
        <w:t>（一）有禅有净土，犹如戴角虎。现世为人师，来生作佛祖。（二）无禅有净土，万修万人去。若得见弥陀，何愁不开悟。（三）有禅无净土，十人九蹉路。阴境若现前，瞥尔随他去。（四）无禅无净土，铁床并铜柱。万劫与千生，没个人依怙。</w:t>
      </w:r>
    </w:p>
    <w:p w14:paraId="0240D60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3C93DCB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此永明四料简，乃大藏之纲宗，修持之龟鉴。先须认准如何是禅，如何是净，如何是有，如何是无，然后逐文分剖，则知字字的当，无一字能移易。</w:t>
      </w:r>
    </w:p>
    <w:p w14:paraId="712EB9A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永明大师</w:t>
      </w:r>
      <w:r>
        <w:rPr>
          <w:rFonts w:hint="eastAsia" w:ascii="微软雅黑" w:hAnsi="微软雅黑" w:eastAsia="微软雅黑"/>
          <w:sz w:val="24"/>
          <w:szCs w:val="24"/>
        </w:rPr>
        <w:t>作</w:t>
      </w:r>
      <w:r>
        <w:rPr>
          <w:rFonts w:ascii="微软雅黑" w:hAnsi="微软雅黑" w:eastAsia="微软雅黑"/>
          <w:sz w:val="24"/>
          <w:szCs w:val="24"/>
        </w:rPr>
        <w:t>的</w:t>
      </w:r>
      <w:r>
        <w:rPr>
          <w:rFonts w:hint="eastAsia" w:ascii="微软雅黑" w:hAnsi="微软雅黑" w:eastAsia="微软雅黑"/>
          <w:sz w:val="24"/>
          <w:szCs w:val="24"/>
        </w:rPr>
        <w:t>这个</w:t>
      </w:r>
      <w:r>
        <w:rPr>
          <w:rFonts w:ascii="微软雅黑" w:hAnsi="微软雅黑" w:eastAsia="微软雅黑"/>
          <w:sz w:val="24"/>
          <w:szCs w:val="24"/>
        </w:rPr>
        <w:t>四料简，是大藏经的纲宗，修持的</w:t>
      </w:r>
      <w:r>
        <w:rPr>
          <w:rFonts w:hint="eastAsia" w:ascii="微软雅黑" w:hAnsi="微软雅黑" w:eastAsia="微软雅黑"/>
          <w:sz w:val="24"/>
          <w:szCs w:val="24"/>
        </w:rPr>
        <w:t>龟鉴</w:t>
      </w:r>
      <w:r>
        <w:rPr>
          <w:rFonts w:ascii="微软雅黑" w:hAnsi="微软雅黑" w:eastAsia="微软雅黑"/>
          <w:sz w:val="24"/>
          <w:szCs w:val="24"/>
        </w:rPr>
        <w:t>。先必须认准，什么是禅，什么是净，什么是有，什么是无，然后</w:t>
      </w:r>
      <w:r>
        <w:rPr>
          <w:rFonts w:hint="eastAsia" w:ascii="微软雅黑" w:hAnsi="微软雅黑" w:eastAsia="微软雅黑"/>
          <w:sz w:val="24"/>
          <w:szCs w:val="24"/>
          <w:lang w:val="en-US" w:eastAsia="zh-CN"/>
        </w:rPr>
        <w:t>再</w:t>
      </w:r>
      <w:r>
        <w:rPr>
          <w:rFonts w:ascii="微软雅黑" w:hAnsi="微软雅黑" w:eastAsia="微软雅黑"/>
          <w:sz w:val="24"/>
          <w:szCs w:val="24"/>
        </w:rPr>
        <w:t>逐文分析剖解，</w:t>
      </w:r>
      <w:r>
        <w:rPr>
          <w:rFonts w:hint="eastAsia" w:ascii="微软雅黑" w:hAnsi="微软雅黑" w:eastAsia="微软雅黑"/>
          <w:sz w:val="24"/>
          <w:szCs w:val="24"/>
        </w:rPr>
        <w:t>那么</w:t>
      </w:r>
      <w:r>
        <w:rPr>
          <w:rFonts w:ascii="微软雅黑" w:hAnsi="微软雅黑" w:eastAsia="微软雅黑"/>
          <w:sz w:val="24"/>
          <w:szCs w:val="24"/>
        </w:rPr>
        <w:t>就</w:t>
      </w:r>
      <w:r>
        <w:rPr>
          <w:rFonts w:hint="eastAsia" w:ascii="微软雅黑" w:hAnsi="微软雅黑" w:eastAsia="微软雅黑"/>
          <w:sz w:val="24"/>
          <w:szCs w:val="24"/>
        </w:rPr>
        <w:t>会</w:t>
      </w:r>
      <w:r>
        <w:rPr>
          <w:rFonts w:ascii="微软雅黑" w:hAnsi="微软雅黑" w:eastAsia="微软雅黑"/>
          <w:sz w:val="24"/>
          <w:szCs w:val="24"/>
        </w:rPr>
        <w:t>知道字字</w:t>
      </w:r>
      <w:r>
        <w:rPr>
          <w:rFonts w:hint="eastAsia" w:ascii="微软雅黑" w:hAnsi="微软雅黑" w:eastAsia="微软雅黑"/>
          <w:sz w:val="24"/>
          <w:szCs w:val="24"/>
          <w:lang w:val="en-US" w:eastAsia="zh-CN"/>
        </w:rPr>
        <w:t>非常</w:t>
      </w:r>
      <w:r>
        <w:rPr>
          <w:rFonts w:ascii="微软雅黑" w:hAnsi="微软雅黑" w:eastAsia="微软雅黑"/>
          <w:sz w:val="24"/>
          <w:szCs w:val="24"/>
        </w:rPr>
        <w:t>恰当，没有一个字能够移动改变。</w:t>
      </w:r>
    </w:p>
    <w:p w14:paraId="49E30CC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0384C02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禅者，即吾人本具之真如佛性，即父母未生前本来面目，即无能无所即寂即照之离念灵知，所谓纯真心体也。净土者，即信愿持名，求生西方（非偏指唯心净土，自性弥陀）。</w:t>
      </w:r>
    </w:p>
    <w:p w14:paraId="1568167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禅，就是我们本具的真如佛性，就是父母未生前的本来面目，就是无能无所</w:t>
      </w:r>
      <w:r>
        <w:rPr>
          <w:rFonts w:hint="eastAsia" w:ascii="微软雅黑" w:hAnsi="微软雅黑" w:eastAsia="微软雅黑"/>
          <w:sz w:val="24"/>
          <w:szCs w:val="24"/>
        </w:rPr>
        <w:t>、</w:t>
      </w:r>
      <w:r>
        <w:rPr>
          <w:rFonts w:ascii="微软雅黑" w:hAnsi="微软雅黑" w:eastAsia="微软雅黑"/>
          <w:sz w:val="24"/>
          <w:szCs w:val="24"/>
        </w:rPr>
        <w:t>即寂即照的离念灵知，</w:t>
      </w:r>
      <w:r>
        <w:rPr>
          <w:rFonts w:hint="eastAsia" w:ascii="微软雅黑" w:hAnsi="微软雅黑" w:eastAsia="微软雅黑"/>
          <w:sz w:val="24"/>
          <w:szCs w:val="24"/>
        </w:rPr>
        <w:t>就是</w:t>
      </w:r>
      <w:r>
        <w:rPr>
          <w:rFonts w:ascii="微软雅黑" w:hAnsi="微软雅黑" w:eastAsia="微软雅黑"/>
          <w:sz w:val="24"/>
          <w:szCs w:val="24"/>
        </w:rPr>
        <w:t>所谓的纯真心体。净土，就是信愿持名，求生西方</w:t>
      </w:r>
      <w:r>
        <w:rPr>
          <w:rFonts w:hint="eastAsia" w:ascii="微软雅黑" w:hAnsi="微软雅黑" w:eastAsia="微软雅黑"/>
          <w:sz w:val="24"/>
          <w:szCs w:val="24"/>
        </w:rPr>
        <w:t>（并</w:t>
      </w:r>
      <w:r>
        <w:rPr>
          <w:rFonts w:ascii="微软雅黑" w:hAnsi="微软雅黑" w:eastAsia="微软雅黑"/>
          <w:sz w:val="24"/>
          <w:szCs w:val="24"/>
        </w:rPr>
        <w:t>不是偏指唯心净土，自性弥陀</w:t>
      </w:r>
      <w:r>
        <w:rPr>
          <w:rFonts w:hint="eastAsia" w:ascii="微软雅黑" w:hAnsi="微软雅黑" w:eastAsia="微软雅黑"/>
          <w:sz w:val="24"/>
          <w:szCs w:val="24"/>
        </w:rPr>
        <w:t>）。</w:t>
      </w:r>
    </w:p>
    <w:p w14:paraId="49D4114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73CB52A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有禅者，即参究力极，念寂情亡，彻见本来面目，明心见性。有净土者，即真实发心，生信发愿，持佛名号，求生西方。</w:t>
      </w:r>
    </w:p>
    <w:p w14:paraId="719C317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有禅</w:t>
      </w:r>
      <w:r>
        <w:rPr>
          <w:rFonts w:hint="eastAsia" w:ascii="微软雅黑" w:hAnsi="微软雅黑" w:eastAsia="微软雅黑"/>
          <w:sz w:val="24"/>
          <w:szCs w:val="24"/>
        </w:rPr>
        <w:t>，</w:t>
      </w:r>
      <w:r>
        <w:rPr>
          <w:rFonts w:ascii="微软雅黑" w:hAnsi="微软雅黑" w:eastAsia="微软雅黑"/>
          <w:sz w:val="24"/>
          <w:szCs w:val="24"/>
        </w:rPr>
        <w:t>就是参究的功夫到了极点，念头寂灭</w:t>
      </w:r>
      <w:r>
        <w:rPr>
          <w:rFonts w:hint="eastAsia" w:ascii="微软雅黑" w:hAnsi="微软雅黑" w:eastAsia="微软雅黑"/>
          <w:sz w:val="24"/>
          <w:szCs w:val="24"/>
        </w:rPr>
        <w:t>、</w:t>
      </w:r>
      <w:r>
        <w:rPr>
          <w:rFonts w:ascii="微软雅黑" w:hAnsi="微软雅黑" w:eastAsia="微软雅黑"/>
          <w:sz w:val="24"/>
          <w:szCs w:val="24"/>
        </w:rPr>
        <w:t>情见消亡，彻</w:t>
      </w:r>
      <w:r>
        <w:rPr>
          <w:rFonts w:hint="eastAsia" w:ascii="微软雅黑" w:hAnsi="微软雅黑" w:eastAsia="微软雅黑"/>
          <w:sz w:val="24"/>
          <w:szCs w:val="24"/>
        </w:rPr>
        <w:t>底</w:t>
      </w:r>
      <w:r>
        <w:rPr>
          <w:rFonts w:ascii="微软雅黑" w:hAnsi="微软雅黑" w:eastAsia="微软雅黑"/>
          <w:sz w:val="24"/>
          <w:szCs w:val="24"/>
        </w:rPr>
        <w:t>见</w:t>
      </w:r>
      <w:r>
        <w:rPr>
          <w:rFonts w:hint="eastAsia" w:ascii="微软雅黑" w:hAnsi="微软雅黑" w:eastAsia="微软雅黑"/>
          <w:sz w:val="24"/>
          <w:szCs w:val="24"/>
        </w:rPr>
        <w:t>到</w:t>
      </w:r>
      <w:r>
        <w:rPr>
          <w:rFonts w:ascii="微软雅黑" w:hAnsi="微软雅黑" w:eastAsia="微软雅黑"/>
          <w:sz w:val="24"/>
          <w:szCs w:val="24"/>
        </w:rPr>
        <w:t>本来面目，明心见性。有净土</w:t>
      </w:r>
      <w:r>
        <w:rPr>
          <w:rFonts w:hint="eastAsia" w:ascii="微软雅黑" w:hAnsi="微软雅黑" w:eastAsia="微软雅黑"/>
          <w:sz w:val="24"/>
          <w:szCs w:val="24"/>
        </w:rPr>
        <w:t>，</w:t>
      </w:r>
      <w:r>
        <w:rPr>
          <w:rFonts w:ascii="微软雅黑" w:hAnsi="微软雅黑" w:eastAsia="微软雅黑"/>
          <w:sz w:val="24"/>
          <w:szCs w:val="24"/>
        </w:rPr>
        <w:t>就是真实发心，生信发愿，持佛名号，求生西方。</w:t>
      </w:r>
    </w:p>
    <w:p w14:paraId="71D8F2E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1A9A3A2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禅与净土，是约教约理。有禅有净土，是约机约修。一理一事。理虽如是，须如理起行，行极证理。务使实有诸己也。</w:t>
      </w:r>
    </w:p>
    <w:p w14:paraId="3D63693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禅与净土，这是</w:t>
      </w:r>
      <w:r>
        <w:rPr>
          <w:rFonts w:hint="eastAsia" w:ascii="微软雅黑" w:hAnsi="微软雅黑" w:eastAsia="微软雅黑"/>
          <w:sz w:val="24"/>
          <w:szCs w:val="24"/>
        </w:rPr>
        <w:t>就</w:t>
      </w:r>
      <w:r>
        <w:rPr>
          <w:rFonts w:ascii="微软雅黑" w:hAnsi="微软雅黑" w:eastAsia="微软雅黑"/>
          <w:sz w:val="24"/>
          <w:szCs w:val="24"/>
        </w:rPr>
        <w:t>教法</w:t>
      </w:r>
      <w:r>
        <w:rPr>
          <w:rFonts w:hint="eastAsia" w:ascii="微软雅黑" w:hAnsi="微软雅黑" w:eastAsia="微软雅黑"/>
          <w:sz w:val="24"/>
          <w:szCs w:val="24"/>
        </w:rPr>
        <w:t>、</w:t>
      </w:r>
      <w:r>
        <w:rPr>
          <w:rFonts w:ascii="微软雅黑" w:hAnsi="微软雅黑" w:eastAsia="微软雅黑"/>
          <w:sz w:val="24"/>
          <w:szCs w:val="24"/>
        </w:rPr>
        <w:t>义理来说</w:t>
      </w:r>
      <w:r>
        <w:rPr>
          <w:rFonts w:hint="eastAsia" w:ascii="微软雅黑" w:hAnsi="微软雅黑" w:eastAsia="微软雅黑"/>
          <w:sz w:val="24"/>
          <w:szCs w:val="24"/>
        </w:rPr>
        <w:t>的</w:t>
      </w:r>
      <w:r>
        <w:rPr>
          <w:rFonts w:ascii="微软雅黑" w:hAnsi="微软雅黑" w:eastAsia="微软雅黑"/>
          <w:sz w:val="24"/>
          <w:szCs w:val="24"/>
        </w:rPr>
        <w:t>。有禅，有净土，这是</w:t>
      </w:r>
      <w:r>
        <w:rPr>
          <w:rFonts w:hint="eastAsia" w:ascii="微软雅黑" w:hAnsi="微软雅黑" w:eastAsia="微软雅黑"/>
          <w:sz w:val="24"/>
          <w:szCs w:val="24"/>
        </w:rPr>
        <w:t>就</w:t>
      </w:r>
      <w:r>
        <w:rPr>
          <w:rFonts w:ascii="微软雅黑" w:hAnsi="微软雅黑" w:eastAsia="微软雅黑"/>
          <w:sz w:val="24"/>
          <w:szCs w:val="24"/>
        </w:rPr>
        <w:t>根机</w:t>
      </w:r>
      <w:r>
        <w:rPr>
          <w:rFonts w:hint="eastAsia" w:ascii="微软雅黑" w:hAnsi="微软雅黑" w:eastAsia="微软雅黑"/>
          <w:sz w:val="24"/>
          <w:szCs w:val="24"/>
        </w:rPr>
        <w:t>、</w:t>
      </w:r>
      <w:r>
        <w:rPr>
          <w:rFonts w:ascii="微软雅黑" w:hAnsi="微软雅黑" w:eastAsia="微软雅黑"/>
          <w:sz w:val="24"/>
          <w:szCs w:val="24"/>
        </w:rPr>
        <w:t>修持来说</w:t>
      </w:r>
      <w:r>
        <w:rPr>
          <w:rFonts w:hint="eastAsia" w:ascii="微软雅黑" w:hAnsi="微软雅黑" w:eastAsia="微软雅黑"/>
          <w:sz w:val="24"/>
          <w:szCs w:val="24"/>
        </w:rPr>
        <w:t>的</w:t>
      </w:r>
      <w:r>
        <w:rPr>
          <w:rFonts w:ascii="微软雅黑" w:hAnsi="微软雅黑" w:eastAsia="微软雅黑"/>
          <w:sz w:val="24"/>
          <w:szCs w:val="24"/>
        </w:rPr>
        <w:t>。</w:t>
      </w:r>
      <w:r>
        <w:rPr>
          <w:rFonts w:hint="eastAsia" w:ascii="微软雅黑" w:hAnsi="微软雅黑" w:eastAsia="微软雅黑"/>
          <w:sz w:val="24"/>
          <w:szCs w:val="24"/>
        </w:rPr>
        <w:t>一个是理体，一个是事相</w:t>
      </w:r>
      <w:r>
        <w:rPr>
          <w:rFonts w:ascii="微软雅黑" w:hAnsi="微软雅黑" w:eastAsia="微软雅黑"/>
          <w:sz w:val="24"/>
          <w:szCs w:val="24"/>
        </w:rPr>
        <w:t>。理体虽然如此，</w:t>
      </w:r>
      <w:r>
        <w:rPr>
          <w:rFonts w:hint="eastAsia" w:ascii="微软雅黑" w:hAnsi="微软雅黑" w:eastAsia="微软雅黑"/>
          <w:sz w:val="24"/>
          <w:szCs w:val="24"/>
        </w:rPr>
        <w:t>但</w:t>
      </w:r>
      <w:r>
        <w:rPr>
          <w:rFonts w:ascii="微软雅黑" w:hAnsi="微软雅黑" w:eastAsia="微软雅黑"/>
          <w:sz w:val="24"/>
          <w:szCs w:val="24"/>
        </w:rPr>
        <w:t>必须如理生起行持，修行到极点，</w:t>
      </w:r>
      <w:r>
        <w:rPr>
          <w:rFonts w:hint="eastAsia" w:ascii="微软雅黑" w:hAnsi="微软雅黑" w:eastAsia="微软雅黑"/>
          <w:sz w:val="24"/>
          <w:szCs w:val="24"/>
        </w:rPr>
        <w:t>才能</w:t>
      </w:r>
      <w:r>
        <w:rPr>
          <w:rFonts w:ascii="微软雅黑" w:hAnsi="微软雅黑" w:eastAsia="微软雅黑"/>
          <w:sz w:val="24"/>
          <w:szCs w:val="24"/>
        </w:rPr>
        <w:t>证得理体。务必</w:t>
      </w:r>
      <w:r>
        <w:rPr>
          <w:rFonts w:hint="eastAsia" w:ascii="微软雅黑" w:hAnsi="微软雅黑" w:eastAsia="微软雅黑"/>
          <w:sz w:val="24"/>
          <w:szCs w:val="24"/>
        </w:rPr>
        <w:t>要</w:t>
      </w:r>
      <w:r>
        <w:rPr>
          <w:rFonts w:ascii="微软雅黑" w:hAnsi="微软雅黑" w:eastAsia="微软雅黑" w:cs="Lucida Sans Unicode"/>
          <w:kern w:val="0"/>
          <w:sz w:val="24"/>
          <w:szCs w:val="24"/>
        </w:rPr>
        <w:t>真</w:t>
      </w:r>
      <w:r>
        <w:rPr>
          <w:rFonts w:hint="eastAsia" w:ascii="微软雅黑" w:hAnsi="微软雅黑" w:eastAsia="微软雅黑" w:cs="Lucida Sans Unicode"/>
          <w:kern w:val="0"/>
          <w:sz w:val="24"/>
          <w:szCs w:val="24"/>
        </w:rPr>
        <w:t>正领悟并真实修行</w:t>
      </w:r>
      <w:r>
        <w:rPr>
          <w:rFonts w:ascii="微软雅黑" w:hAnsi="微软雅黑" w:eastAsia="微软雅黑"/>
          <w:sz w:val="24"/>
          <w:szCs w:val="24"/>
        </w:rPr>
        <w:t>。</w:t>
      </w:r>
    </w:p>
    <w:p w14:paraId="3236ACB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0A143FD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倘参禅未悟，或悟而未彻，皆不得名为有禅。倘念佛而无信愿，或有信愿而不真切，悠悠忽忽，敷衍故事，或行虽精进，而因地不真，心恋尘境，乃至求来生富贵，生天求乐，皆不得名为有净土。</w:t>
      </w:r>
    </w:p>
    <w:p w14:paraId="40AEDD6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倘若参禅没有开悟，或者开悟而没有彻底，都不能名为“有禅”。倘若念佛而没有信愿</w:t>
      </w:r>
      <w:r>
        <w:rPr>
          <w:rFonts w:hint="eastAsia" w:ascii="微软雅黑" w:hAnsi="微软雅黑" w:eastAsia="微软雅黑"/>
          <w:sz w:val="24"/>
          <w:szCs w:val="24"/>
        </w:rPr>
        <w:t>。</w:t>
      </w:r>
      <w:r>
        <w:rPr>
          <w:rFonts w:ascii="微软雅黑" w:hAnsi="微软雅黑" w:eastAsia="微软雅黑"/>
          <w:sz w:val="24"/>
          <w:szCs w:val="24"/>
        </w:rPr>
        <w:t>或者有信愿而不真切，悠悠忽忽，敷衍了事</w:t>
      </w:r>
      <w:r>
        <w:rPr>
          <w:rFonts w:hint="eastAsia" w:ascii="微软雅黑" w:hAnsi="微软雅黑" w:eastAsia="微软雅黑"/>
          <w:sz w:val="24"/>
          <w:szCs w:val="24"/>
        </w:rPr>
        <w:t>。</w:t>
      </w:r>
      <w:r>
        <w:rPr>
          <w:rFonts w:ascii="微软雅黑" w:hAnsi="微软雅黑" w:eastAsia="微软雅黑"/>
          <w:sz w:val="24"/>
          <w:szCs w:val="24"/>
        </w:rPr>
        <w:t>或者行持虽然精进，</w:t>
      </w:r>
      <w:r>
        <w:rPr>
          <w:rFonts w:hint="eastAsia" w:ascii="微软雅黑" w:hAnsi="微软雅黑" w:eastAsia="微软雅黑"/>
          <w:sz w:val="24"/>
          <w:szCs w:val="24"/>
        </w:rPr>
        <w:t>然</w:t>
      </w:r>
      <w:r>
        <w:rPr>
          <w:rFonts w:ascii="微软雅黑" w:hAnsi="微软雅黑" w:eastAsia="微软雅黑"/>
          <w:sz w:val="24"/>
          <w:szCs w:val="24"/>
        </w:rPr>
        <w:t>而因地不真诚，内心贪恋尘</w:t>
      </w:r>
      <w:r>
        <w:rPr>
          <w:rFonts w:hint="eastAsia" w:ascii="微软雅黑" w:hAnsi="微软雅黑" w:eastAsia="微软雅黑"/>
          <w:sz w:val="24"/>
          <w:szCs w:val="24"/>
        </w:rPr>
        <w:t>缘</w:t>
      </w:r>
      <w:r>
        <w:rPr>
          <w:rFonts w:ascii="微软雅黑" w:hAnsi="微软雅黑" w:eastAsia="微软雅黑"/>
          <w:sz w:val="24"/>
          <w:szCs w:val="24"/>
        </w:rPr>
        <w:t>境</w:t>
      </w:r>
      <w:r>
        <w:rPr>
          <w:rFonts w:hint="eastAsia" w:ascii="微软雅黑" w:hAnsi="微软雅黑" w:eastAsia="微软雅黑"/>
          <w:sz w:val="24"/>
          <w:szCs w:val="24"/>
        </w:rPr>
        <w:t>界</w:t>
      </w:r>
      <w:r>
        <w:rPr>
          <w:rFonts w:ascii="微软雅黑" w:hAnsi="微软雅黑" w:eastAsia="微软雅黑"/>
          <w:sz w:val="24"/>
          <w:szCs w:val="24"/>
        </w:rPr>
        <w:t>，乃至求来生富贵，生天</w:t>
      </w:r>
      <w:r>
        <w:rPr>
          <w:rFonts w:hint="eastAsia" w:ascii="微软雅黑" w:hAnsi="微软雅黑" w:eastAsia="微软雅黑"/>
          <w:sz w:val="24"/>
          <w:szCs w:val="24"/>
        </w:rPr>
        <w:t>求</w:t>
      </w:r>
      <w:r>
        <w:rPr>
          <w:rFonts w:ascii="微软雅黑" w:hAnsi="微软雅黑" w:eastAsia="微软雅黑"/>
          <w:sz w:val="24"/>
          <w:szCs w:val="24"/>
        </w:rPr>
        <w:t>乐，都不能名为“有净土”。</w:t>
      </w:r>
    </w:p>
    <w:p w14:paraId="099863B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5096537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（一）有禅有净土，犹如戴角虎，现世为人师，来生作佛祖者。其人彻悟禅宗，明心见性，又复深入经藏，备知如来权实法门。</w:t>
      </w:r>
    </w:p>
    <w:p w14:paraId="1799CC1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w:t>
      </w:r>
      <w:r>
        <w:rPr>
          <w:rFonts w:hint="eastAsia" w:ascii="微软雅黑" w:hAnsi="微软雅黑" w:eastAsia="微软雅黑"/>
          <w:sz w:val="24"/>
          <w:szCs w:val="24"/>
        </w:rPr>
        <w:t>（一）</w:t>
      </w:r>
      <w:r>
        <w:rPr>
          <w:rFonts w:ascii="微软雅黑" w:hAnsi="微软雅黑" w:eastAsia="微软雅黑"/>
          <w:sz w:val="24"/>
          <w:szCs w:val="24"/>
        </w:rPr>
        <w:t>“有禅有净土，犹如戴角虎，现世为人师，来生作佛祖。”这个人彻悟禅宗，明心见性，又深入经藏，</w:t>
      </w:r>
      <w:r>
        <w:rPr>
          <w:rFonts w:hint="eastAsia" w:ascii="微软雅黑" w:hAnsi="微软雅黑" w:eastAsia="微软雅黑"/>
          <w:sz w:val="24"/>
          <w:szCs w:val="24"/>
        </w:rPr>
        <w:t>尽</w:t>
      </w:r>
      <w:r>
        <w:rPr>
          <w:rFonts w:ascii="微软雅黑" w:hAnsi="微软雅黑" w:eastAsia="微软雅黑"/>
          <w:sz w:val="24"/>
          <w:szCs w:val="24"/>
        </w:rPr>
        <w:t>知如来权教</w:t>
      </w:r>
      <w:r>
        <w:rPr>
          <w:rFonts w:hint="eastAsia" w:ascii="微软雅黑" w:hAnsi="微软雅黑" w:eastAsia="微软雅黑"/>
          <w:sz w:val="24"/>
          <w:szCs w:val="24"/>
        </w:rPr>
        <w:t>、</w:t>
      </w:r>
      <w:r>
        <w:rPr>
          <w:rFonts w:ascii="微软雅黑" w:hAnsi="微软雅黑" w:eastAsia="微软雅黑"/>
          <w:sz w:val="24"/>
          <w:szCs w:val="24"/>
        </w:rPr>
        <w:t>实教一切法门。</w:t>
      </w:r>
    </w:p>
    <w:p w14:paraId="12A04AC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3D87518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而于诸法之中，惟以信愿念佛一法，自利利他。其人有大智慧，有大辩才，邪魔外道，闻而丧胆，如虎之戴角。</w:t>
      </w:r>
    </w:p>
    <w:p w14:paraId="391055D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而</w:t>
      </w:r>
      <w:r>
        <w:rPr>
          <w:rFonts w:hint="eastAsia" w:ascii="微软雅黑" w:hAnsi="微软雅黑" w:eastAsia="微软雅黑"/>
          <w:sz w:val="24"/>
          <w:szCs w:val="24"/>
        </w:rPr>
        <w:t>在</w:t>
      </w:r>
      <w:r>
        <w:rPr>
          <w:rFonts w:ascii="微软雅黑" w:hAnsi="微软雅黑" w:eastAsia="微软雅黑"/>
          <w:sz w:val="24"/>
          <w:szCs w:val="24"/>
        </w:rPr>
        <w:t>诸法之中，惟以信愿念佛一法，自利利他。这个人有大智慧，有大辩才，邪魔外道，闻名丧胆，</w:t>
      </w:r>
      <w:r>
        <w:rPr>
          <w:rFonts w:hint="eastAsia" w:ascii="微软雅黑" w:hAnsi="微软雅黑" w:eastAsia="微软雅黑"/>
          <w:sz w:val="24"/>
          <w:szCs w:val="24"/>
        </w:rPr>
        <w:t>犹如</w:t>
      </w:r>
      <w:r>
        <w:rPr>
          <w:rFonts w:ascii="微软雅黑" w:hAnsi="微软雅黑" w:eastAsia="微软雅黑"/>
          <w:sz w:val="24"/>
          <w:szCs w:val="24"/>
        </w:rPr>
        <w:t>戴角的老虎。</w:t>
      </w:r>
    </w:p>
    <w:p w14:paraId="276F93C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045FFA5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有来学者，随机说法。应以禅净双修接者，即以禅净双修接之。应以专修净土接者，即以专修净土接之。无论上中下根，无一不被其泽。岂非人天导师欤。</w:t>
      </w:r>
    </w:p>
    <w:p w14:paraId="5FD8CCC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有来修学的人，随机</w:t>
      </w:r>
      <w:r>
        <w:rPr>
          <w:rFonts w:hint="eastAsia" w:ascii="微软雅黑" w:hAnsi="微软雅黑" w:eastAsia="微软雅黑"/>
          <w:sz w:val="24"/>
          <w:szCs w:val="24"/>
        </w:rPr>
        <w:t>对其</w:t>
      </w:r>
      <w:r>
        <w:rPr>
          <w:rFonts w:ascii="微软雅黑" w:hAnsi="微软雅黑" w:eastAsia="微软雅黑"/>
          <w:sz w:val="24"/>
          <w:szCs w:val="24"/>
        </w:rPr>
        <w:t>说法。应以禅净双修接引的，就以禅净双修接引他。应以专修净土接引的，就以专修净土接引他。无论上、中、下根，没有一个不</w:t>
      </w:r>
      <w:r>
        <w:rPr>
          <w:rFonts w:hint="eastAsia" w:ascii="微软雅黑" w:hAnsi="微软雅黑" w:eastAsia="微软雅黑"/>
          <w:sz w:val="24"/>
          <w:szCs w:val="24"/>
        </w:rPr>
        <w:t>蒙</w:t>
      </w:r>
      <w:r>
        <w:rPr>
          <w:rFonts w:ascii="微软雅黑" w:hAnsi="微软雅黑" w:eastAsia="微软雅黑"/>
          <w:sz w:val="24"/>
          <w:szCs w:val="24"/>
        </w:rPr>
        <w:t>受他的惠泽。</w:t>
      </w:r>
      <w:r>
        <w:rPr>
          <w:rFonts w:hint="eastAsia" w:ascii="微软雅黑" w:hAnsi="微软雅黑" w:eastAsia="微软雅黑"/>
          <w:sz w:val="24"/>
          <w:szCs w:val="24"/>
        </w:rPr>
        <w:t>这</w:t>
      </w:r>
      <w:r>
        <w:rPr>
          <w:rFonts w:ascii="微软雅黑" w:hAnsi="微软雅黑" w:eastAsia="微软雅黑"/>
          <w:sz w:val="24"/>
          <w:szCs w:val="24"/>
        </w:rPr>
        <w:t>难道不是人天的导师吗？</w:t>
      </w:r>
    </w:p>
    <w:p w14:paraId="706ACF0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0CF8297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至临命终时，蒙佛接引，往生上品。一弹指顷，花开见佛，证无生忍。即最下证圆初住，能现身百界作佛，故曰，来生作佛祖。</w:t>
      </w:r>
    </w:p>
    <w:p w14:paraId="3C672D7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sz w:val="24"/>
          <w:szCs w:val="24"/>
        </w:rPr>
        <w:t>到了</w:t>
      </w:r>
      <w:r>
        <w:rPr>
          <w:rFonts w:ascii="微软雅黑" w:hAnsi="微软雅黑" w:eastAsia="微软雅黑"/>
          <w:sz w:val="24"/>
          <w:szCs w:val="24"/>
        </w:rPr>
        <w:t>临命终时，蒙佛接引，往生上品。一弹指顷，花开见佛，证无生</w:t>
      </w:r>
      <w:r>
        <w:rPr>
          <w:rFonts w:hint="eastAsia" w:ascii="微软雅黑" w:hAnsi="微软雅黑" w:eastAsia="微软雅黑"/>
          <w:sz w:val="24"/>
          <w:szCs w:val="24"/>
        </w:rPr>
        <w:t>法</w:t>
      </w:r>
      <w:r>
        <w:rPr>
          <w:rFonts w:ascii="微软雅黑" w:hAnsi="微软雅黑" w:eastAsia="微软雅黑"/>
          <w:sz w:val="24"/>
          <w:szCs w:val="24"/>
        </w:rPr>
        <w:t>忍。</w:t>
      </w:r>
      <w:r>
        <w:rPr>
          <w:rFonts w:hint="eastAsia" w:ascii="微软雅黑" w:hAnsi="微软雅黑" w:eastAsia="微软雅黑"/>
          <w:sz w:val="24"/>
          <w:szCs w:val="24"/>
        </w:rPr>
        <w:t>即使是</w:t>
      </w:r>
      <w:r>
        <w:rPr>
          <w:rFonts w:ascii="微软雅黑" w:hAnsi="微软雅黑" w:eastAsia="微软雅黑"/>
          <w:sz w:val="24"/>
          <w:szCs w:val="24"/>
        </w:rPr>
        <w:t>最</w:t>
      </w:r>
      <w:r>
        <w:rPr>
          <w:rFonts w:hint="eastAsia" w:ascii="微软雅黑" w:hAnsi="微软雅黑" w:eastAsia="微软雅黑"/>
          <w:sz w:val="24"/>
          <w:szCs w:val="24"/>
        </w:rPr>
        <w:t>下，也能</w:t>
      </w:r>
      <w:r>
        <w:rPr>
          <w:rFonts w:ascii="微软雅黑" w:hAnsi="微软雅黑" w:eastAsia="微软雅黑"/>
          <w:sz w:val="24"/>
          <w:szCs w:val="24"/>
        </w:rPr>
        <w:t>证得圆教初住位菩萨，能现身一百个世界作佛，所以说</w:t>
      </w:r>
      <w:r>
        <w:rPr>
          <w:rFonts w:hint="eastAsia" w:ascii="微软雅黑" w:hAnsi="微软雅黑" w:eastAsia="微软雅黑"/>
          <w:sz w:val="24"/>
          <w:szCs w:val="24"/>
        </w:rPr>
        <w:t>，</w:t>
      </w:r>
      <w:r>
        <w:rPr>
          <w:rFonts w:ascii="微软雅黑" w:hAnsi="微软雅黑" w:eastAsia="微软雅黑"/>
          <w:sz w:val="24"/>
          <w:szCs w:val="24"/>
        </w:rPr>
        <w:t>“来生作佛祖”。</w:t>
      </w:r>
    </w:p>
    <w:p w14:paraId="7A79BC9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4FA27E2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（二）无禅有净土，万修万人去，若得见弥陀，何愁不开悟者。其人虽未明心见性，却是决志净土，求生西方，志诚念佛，感应道交，定蒙摄受。</w:t>
      </w:r>
    </w:p>
    <w:p w14:paraId="6E979CB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w:t>
      </w:r>
      <w:r>
        <w:rPr>
          <w:rFonts w:ascii="微软雅黑" w:hAnsi="微软雅黑" w:eastAsia="微软雅黑"/>
          <w:sz w:val="24"/>
          <w:szCs w:val="24"/>
        </w:rPr>
        <w:t>（二）“无禅有净土，万修万人去，若得见弥陀，何愁不开悟。”这个人虽然没有明心见性，却是决心修持净土，求生西方，志诚念佛，感应道交，一定蒙佛摄受。</w:t>
      </w:r>
    </w:p>
    <w:p w14:paraId="5797D06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66E9D5F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力修者，固得往生。即五逆十恶，临终十念，亦皆蒙佛化身前来接引。非万修万人去乎。</w:t>
      </w:r>
    </w:p>
    <w:p w14:paraId="1E4D376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努力修持的，固然能</w:t>
      </w:r>
      <w:r>
        <w:rPr>
          <w:rFonts w:hint="eastAsia" w:ascii="微软雅黑" w:hAnsi="微软雅黑" w:eastAsia="微软雅黑"/>
          <w:sz w:val="24"/>
          <w:szCs w:val="24"/>
        </w:rPr>
        <w:t>够</w:t>
      </w:r>
      <w:r>
        <w:rPr>
          <w:rFonts w:ascii="微软雅黑" w:hAnsi="微软雅黑" w:eastAsia="微软雅黑"/>
          <w:sz w:val="24"/>
          <w:szCs w:val="24"/>
        </w:rPr>
        <w:t>往生。即使是五逆十恶的罪人，临终十念，也</w:t>
      </w:r>
      <w:r>
        <w:rPr>
          <w:rFonts w:hint="eastAsia" w:ascii="微软雅黑" w:hAnsi="微软雅黑" w:eastAsia="微软雅黑"/>
          <w:sz w:val="24"/>
          <w:szCs w:val="24"/>
        </w:rPr>
        <w:t>都</w:t>
      </w:r>
      <w:r>
        <w:rPr>
          <w:rFonts w:ascii="微软雅黑" w:hAnsi="微软雅黑" w:eastAsia="微软雅黑"/>
          <w:sz w:val="24"/>
          <w:szCs w:val="24"/>
        </w:rPr>
        <w:t>能蒙佛化身前来接引。这</w:t>
      </w:r>
      <w:r>
        <w:rPr>
          <w:rFonts w:hint="eastAsia" w:ascii="微软雅黑" w:hAnsi="微软雅黑" w:eastAsia="微软雅黑"/>
          <w:sz w:val="24"/>
          <w:szCs w:val="24"/>
        </w:rPr>
        <w:t>难道</w:t>
      </w:r>
      <w:r>
        <w:rPr>
          <w:rFonts w:ascii="微软雅黑" w:hAnsi="微软雅黑" w:eastAsia="微软雅黑"/>
          <w:sz w:val="24"/>
          <w:szCs w:val="24"/>
        </w:rPr>
        <w:t>不是“万修万人去”吗？</w:t>
      </w:r>
    </w:p>
    <w:p w14:paraId="5099F8F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67A54E4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既生西方，见佛闻法，虽有迟速，然已高预圣流，竟不退转，渐证圣果。则其开悟，可不待言。故谓若得见弥陀，何愁不开悟。</w:t>
      </w:r>
    </w:p>
    <w:p w14:paraId="6E9569C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既</w:t>
      </w:r>
      <w:r>
        <w:rPr>
          <w:rFonts w:hint="eastAsia" w:ascii="微软雅黑" w:hAnsi="微软雅黑" w:eastAsia="微软雅黑"/>
          <w:sz w:val="24"/>
          <w:szCs w:val="24"/>
        </w:rPr>
        <w:t>已</w:t>
      </w:r>
      <w:r>
        <w:rPr>
          <w:rFonts w:ascii="微软雅黑" w:hAnsi="微软雅黑" w:eastAsia="微软雅黑"/>
          <w:sz w:val="24"/>
          <w:szCs w:val="24"/>
        </w:rPr>
        <w:t>往生西方，见佛闻法，虽然有</w:t>
      </w:r>
      <w:r>
        <w:rPr>
          <w:rFonts w:hint="eastAsia" w:ascii="微软雅黑" w:hAnsi="微软雅黑" w:eastAsia="微软雅黑"/>
          <w:sz w:val="24"/>
          <w:szCs w:val="24"/>
        </w:rPr>
        <w:t>迟有</w:t>
      </w:r>
      <w:r>
        <w:rPr>
          <w:rFonts w:ascii="微软雅黑" w:hAnsi="微软雅黑" w:eastAsia="微软雅黑"/>
          <w:sz w:val="24"/>
          <w:szCs w:val="24"/>
        </w:rPr>
        <w:t>速，然而已经高高预入圣流，究竟不退转，渐渐证得圣果。那么他的开悟，就不用再说了。所以说</w:t>
      </w:r>
      <w:r>
        <w:rPr>
          <w:rFonts w:hint="eastAsia" w:ascii="微软雅黑" w:hAnsi="微软雅黑" w:eastAsia="微软雅黑"/>
          <w:sz w:val="24"/>
          <w:szCs w:val="24"/>
          <w:lang w:eastAsia="zh-CN"/>
        </w:rPr>
        <w:t>：</w:t>
      </w:r>
      <w:r>
        <w:rPr>
          <w:rFonts w:ascii="微软雅黑" w:hAnsi="微软雅黑" w:eastAsia="微软雅黑"/>
          <w:sz w:val="24"/>
          <w:szCs w:val="24"/>
        </w:rPr>
        <w:t>“若得见弥陀，何愁不开悟</w:t>
      </w:r>
      <w:r>
        <w:rPr>
          <w:rFonts w:hint="eastAsia" w:ascii="微软雅黑" w:hAnsi="微软雅黑" w:eastAsia="微软雅黑"/>
          <w:sz w:val="24"/>
          <w:szCs w:val="24"/>
        </w:rPr>
        <w:t>。</w:t>
      </w:r>
      <w:r>
        <w:rPr>
          <w:rFonts w:ascii="微软雅黑" w:hAnsi="微软雅黑" w:eastAsia="微软雅黑"/>
          <w:sz w:val="24"/>
          <w:szCs w:val="24"/>
        </w:rPr>
        <w:t>”</w:t>
      </w:r>
    </w:p>
    <w:p w14:paraId="109D451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49B243E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（三）有禅无净土，十人九蹉路，阴境若现前，瞥尔随他去者。其人虽略识心性，而见思未尽。直须磨厉净尽，至于无余，则生死方可出离。</w:t>
      </w:r>
    </w:p>
    <w:p w14:paraId="4B931FD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（三）“有禅无净土，十人九蹉路，阴境若现前，瞥尔随他去。”这个人虽然略微识</w:t>
      </w:r>
      <w:r>
        <w:rPr>
          <w:rFonts w:hint="eastAsia" w:ascii="微软雅黑" w:hAnsi="微软雅黑" w:eastAsia="微软雅黑"/>
          <w:sz w:val="24"/>
          <w:szCs w:val="24"/>
        </w:rPr>
        <w:t>得</w:t>
      </w:r>
      <w:r>
        <w:rPr>
          <w:rFonts w:ascii="微软雅黑" w:hAnsi="微软雅黑" w:eastAsia="微软雅黑"/>
          <w:sz w:val="24"/>
          <w:szCs w:val="24"/>
        </w:rPr>
        <w:t>一点心性，但见思惑没有</w:t>
      </w:r>
      <w:r>
        <w:rPr>
          <w:rFonts w:hint="eastAsia" w:ascii="微软雅黑" w:hAnsi="微软雅黑" w:eastAsia="微软雅黑"/>
          <w:sz w:val="24"/>
          <w:szCs w:val="24"/>
        </w:rPr>
        <w:t>断</w:t>
      </w:r>
      <w:r>
        <w:rPr>
          <w:rFonts w:ascii="微软雅黑" w:hAnsi="微软雅黑" w:eastAsia="微软雅黑"/>
          <w:sz w:val="24"/>
          <w:szCs w:val="24"/>
        </w:rPr>
        <w:t>尽。</w:t>
      </w:r>
      <w:r>
        <w:rPr>
          <w:rFonts w:hint="eastAsia" w:ascii="微软雅黑" w:hAnsi="微软雅黑" w:eastAsia="微软雅黑"/>
          <w:sz w:val="24"/>
          <w:szCs w:val="24"/>
        </w:rPr>
        <w:t>还</w:t>
      </w:r>
      <w:r>
        <w:rPr>
          <w:rFonts w:ascii="微软雅黑" w:hAnsi="微软雅黑" w:eastAsia="微软雅黑"/>
          <w:sz w:val="24"/>
          <w:szCs w:val="24"/>
        </w:rPr>
        <w:t>要将见思惑磨</w:t>
      </w:r>
      <w:r>
        <w:rPr>
          <w:rFonts w:hint="eastAsia" w:ascii="微软雅黑" w:hAnsi="微软雅黑" w:eastAsia="微软雅黑"/>
          <w:sz w:val="24"/>
          <w:szCs w:val="24"/>
        </w:rPr>
        <w:t>砺得</w:t>
      </w:r>
      <w:r>
        <w:rPr>
          <w:rFonts w:ascii="微软雅黑" w:hAnsi="微软雅黑" w:eastAsia="微软雅黑"/>
          <w:sz w:val="24"/>
          <w:szCs w:val="24"/>
        </w:rPr>
        <w:t>干干净净，</w:t>
      </w:r>
      <w:r>
        <w:rPr>
          <w:rFonts w:hint="eastAsia" w:ascii="微软雅黑" w:hAnsi="微软雅黑" w:eastAsia="微软雅黑"/>
          <w:sz w:val="24"/>
          <w:szCs w:val="24"/>
        </w:rPr>
        <w:t>以至于</w:t>
      </w:r>
      <w:r>
        <w:rPr>
          <w:rFonts w:ascii="微软雅黑" w:hAnsi="微软雅黑" w:eastAsia="微软雅黑"/>
          <w:sz w:val="24"/>
          <w:szCs w:val="24"/>
        </w:rPr>
        <w:t>没有剩余，那么才</w:t>
      </w:r>
      <w:r>
        <w:rPr>
          <w:rFonts w:hint="eastAsia" w:ascii="微软雅黑" w:hAnsi="微软雅黑" w:eastAsia="微软雅黑"/>
          <w:sz w:val="24"/>
          <w:szCs w:val="24"/>
        </w:rPr>
        <w:t>能</w:t>
      </w:r>
      <w:r>
        <w:rPr>
          <w:rFonts w:ascii="微软雅黑" w:hAnsi="微软雅黑" w:eastAsia="微软雅黑"/>
          <w:sz w:val="24"/>
          <w:szCs w:val="24"/>
        </w:rPr>
        <w:t>出离</w:t>
      </w:r>
      <w:r>
        <w:rPr>
          <w:rFonts w:hint="eastAsia" w:ascii="微软雅黑" w:hAnsi="微软雅黑" w:eastAsia="微软雅黑"/>
          <w:sz w:val="24"/>
          <w:szCs w:val="24"/>
        </w:rPr>
        <w:t>生死</w:t>
      </w:r>
      <w:r>
        <w:rPr>
          <w:rFonts w:ascii="微软雅黑" w:hAnsi="微软雅黑" w:eastAsia="微软雅黑"/>
          <w:sz w:val="24"/>
          <w:szCs w:val="24"/>
        </w:rPr>
        <w:t>。</w:t>
      </w:r>
    </w:p>
    <w:p w14:paraId="0FC0DC9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5719800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若一毫未断，六道轮回，依然难逃。生死海深，菩提路远，即便命终，归途莫测。十人之中，九人如是。</w:t>
      </w:r>
    </w:p>
    <w:p w14:paraId="505482F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sz w:val="24"/>
          <w:szCs w:val="24"/>
        </w:rPr>
        <w:t>若</w:t>
      </w:r>
      <w:r>
        <w:rPr>
          <w:rFonts w:ascii="微软雅黑" w:hAnsi="微软雅黑" w:eastAsia="微软雅黑"/>
          <w:sz w:val="24"/>
          <w:szCs w:val="24"/>
        </w:rPr>
        <w:t>有一丝毫</w:t>
      </w:r>
      <w:r>
        <w:rPr>
          <w:rFonts w:hint="eastAsia" w:ascii="微软雅黑" w:hAnsi="微软雅黑" w:eastAsia="微软雅黑"/>
          <w:sz w:val="24"/>
          <w:szCs w:val="24"/>
        </w:rPr>
        <w:t>未</w:t>
      </w:r>
      <w:r>
        <w:rPr>
          <w:rFonts w:ascii="微软雅黑" w:hAnsi="微软雅黑" w:eastAsia="微软雅黑"/>
          <w:sz w:val="24"/>
          <w:szCs w:val="24"/>
        </w:rPr>
        <w:t>断</w:t>
      </w:r>
      <w:r>
        <w:rPr>
          <w:rFonts w:hint="eastAsia" w:ascii="微软雅黑" w:hAnsi="微软雅黑" w:eastAsia="微软雅黑"/>
          <w:sz w:val="24"/>
          <w:szCs w:val="24"/>
        </w:rPr>
        <w:t>除</w:t>
      </w:r>
      <w:r>
        <w:rPr>
          <w:rFonts w:ascii="微软雅黑" w:hAnsi="微软雅黑" w:eastAsia="微软雅黑"/>
          <w:sz w:val="24"/>
          <w:szCs w:val="24"/>
        </w:rPr>
        <w:t>，六道轮回，</w:t>
      </w:r>
      <w:r>
        <w:rPr>
          <w:rFonts w:hint="eastAsia" w:ascii="微软雅黑" w:hAnsi="微软雅黑" w:eastAsia="微软雅黑"/>
          <w:sz w:val="24"/>
          <w:szCs w:val="24"/>
        </w:rPr>
        <w:t>便</w:t>
      </w:r>
      <w:r>
        <w:rPr>
          <w:rFonts w:ascii="微软雅黑" w:hAnsi="微软雅黑" w:eastAsia="微软雅黑"/>
          <w:sz w:val="24"/>
          <w:szCs w:val="24"/>
        </w:rPr>
        <w:t>依然难</w:t>
      </w:r>
      <w:r>
        <w:rPr>
          <w:rFonts w:hint="eastAsia" w:ascii="微软雅黑" w:hAnsi="微软雅黑" w:eastAsia="微软雅黑"/>
          <w:sz w:val="24"/>
          <w:szCs w:val="24"/>
        </w:rPr>
        <w:t>以</w:t>
      </w:r>
      <w:r>
        <w:rPr>
          <w:rFonts w:ascii="微软雅黑" w:hAnsi="微软雅黑" w:eastAsia="微软雅黑"/>
          <w:sz w:val="24"/>
          <w:szCs w:val="24"/>
        </w:rPr>
        <w:t>逃</w:t>
      </w:r>
      <w:r>
        <w:rPr>
          <w:rFonts w:hint="eastAsia" w:ascii="微软雅黑" w:hAnsi="微软雅黑" w:eastAsia="微软雅黑"/>
          <w:sz w:val="24"/>
          <w:szCs w:val="24"/>
        </w:rPr>
        <w:t>出</w:t>
      </w:r>
      <w:r>
        <w:rPr>
          <w:rFonts w:ascii="微软雅黑" w:hAnsi="微软雅黑" w:eastAsia="微软雅黑"/>
          <w:sz w:val="24"/>
          <w:szCs w:val="24"/>
        </w:rPr>
        <w:t>。生死大海深广，菩提道路长远，即便是命终，归途也无法测</w:t>
      </w:r>
      <w:r>
        <w:rPr>
          <w:rFonts w:hint="eastAsia" w:ascii="微软雅黑" w:hAnsi="微软雅黑" w:eastAsia="微软雅黑"/>
          <w:sz w:val="24"/>
          <w:szCs w:val="24"/>
        </w:rPr>
        <w:t>度</w:t>
      </w:r>
      <w:r>
        <w:rPr>
          <w:rFonts w:ascii="微软雅黑" w:hAnsi="微软雅黑" w:eastAsia="微软雅黑"/>
          <w:sz w:val="24"/>
          <w:szCs w:val="24"/>
        </w:rPr>
        <w:t>。十人之中，九人是</w:t>
      </w:r>
      <w:r>
        <w:rPr>
          <w:rFonts w:hint="eastAsia" w:ascii="微软雅黑" w:hAnsi="微软雅黑" w:eastAsia="微软雅黑"/>
          <w:sz w:val="24"/>
          <w:szCs w:val="24"/>
        </w:rPr>
        <w:t>这样</w:t>
      </w:r>
      <w:r>
        <w:rPr>
          <w:rFonts w:ascii="微软雅黑" w:hAnsi="微软雅黑" w:eastAsia="微软雅黑"/>
          <w:sz w:val="24"/>
          <w:szCs w:val="24"/>
        </w:rPr>
        <w:t>。</w:t>
      </w:r>
    </w:p>
    <w:p w14:paraId="264A266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2E1CA4F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故曰，十人九蹉路。蹉者，蹉跎，即俗所谓耽搁也。阴境者，中阴身境，即临命终时，现生及历劫善恶业力所现之境。</w:t>
      </w:r>
    </w:p>
    <w:p w14:paraId="7A84784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所以说</w:t>
      </w:r>
      <w:r>
        <w:rPr>
          <w:rFonts w:hint="eastAsia" w:ascii="微软雅黑" w:hAnsi="微软雅黑" w:eastAsia="微软雅黑"/>
          <w:sz w:val="24"/>
          <w:szCs w:val="24"/>
        </w:rPr>
        <w:t>，</w:t>
      </w:r>
      <w:r>
        <w:rPr>
          <w:rFonts w:ascii="微软雅黑" w:hAnsi="微软雅黑" w:eastAsia="微软雅黑"/>
          <w:sz w:val="24"/>
          <w:szCs w:val="24"/>
        </w:rPr>
        <w:t>“十人九蹉路”。蹉，蹉跎，就是俗话</w:t>
      </w:r>
      <w:r>
        <w:rPr>
          <w:rFonts w:hint="eastAsia" w:ascii="微软雅黑" w:hAnsi="微软雅黑" w:eastAsia="微软雅黑"/>
          <w:sz w:val="24"/>
          <w:szCs w:val="24"/>
        </w:rPr>
        <w:t>所</w:t>
      </w:r>
      <w:r>
        <w:rPr>
          <w:rFonts w:ascii="微软雅黑" w:hAnsi="微软雅黑" w:eastAsia="微软雅黑"/>
          <w:sz w:val="24"/>
          <w:szCs w:val="24"/>
        </w:rPr>
        <w:t>说的耽搁。阴境，中阴身境，就是临命终时，现生以及历劫善恶业力所现</w:t>
      </w:r>
      <w:r>
        <w:rPr>
          <w:rFonts w:hint="eastAsia" w:ascii="微软雅黑" w:hAnsi="微软雅黑" w:eastAsia="微软雅黑"/>
          <w:sz w:val="24"/>
          <w:szCs w:val="24"/>
        </w:rPr>
        <w:t>的</w:t>
      </w:r>
      <w:r>
        <w:rPr>
          <w:rFonts w:ascii="微软雅黑" w:hAnsi="微软雅黑" w:eastAsia="微软雅黑"/>
          <w:sz w:val="24"/>
          <w:szCs w:val="24"/>
        </w:rPr>
        <w:t>境</w:t>
      </w:r>
      <w:r>
        <w:rPr>
          <w:rFonts w:hint="eastAsia" w:ascii="微软雅黑" w:hAnsi="微软雅黑" w:eastAsia="微软雅黑"/>
          <w:sz w:val="24"/>
          <w:szCs w:val="24"/>
        </w:rPr>
        <w:t>界</w:t>
      </w:r>
      <w:r>
        <w:rPr>
          <w:rFonts w:ascii="微软雅黑" w:hAnsi="微软雅黑" w:eastAsia="微软雅黑"/>
          <w:sz w:val="24"/>
          <w:szCs w:val="24"/>
        </w:rPr>
        <w:t>。</w:t>
      </w:r>
    </w:p>
    <w:p w14:paraId="4B05287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381669E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眨眼之间，随其业力，便尔受生，一毫不能自作主宰。如人负债，强者先牵，心绪多端，重处偏坠。故曰，阴境若现前，瞥尔随他去。</w:t>
      </w:r>
    </w:p>
    <w:p w14:paraId="0A9222F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眨眼之间，随他的业力，便去投生，一丝毫</w:t>
      </w:r>
      <w:r>
        <w:rPr>
          <w:rFonts w:hint="eastAsia" w:ascii="微软雅黑" w:hAnsi="微软雅黑" w:eastAsia="微软雅黑"/>
          <w:sz w:val="24"/>
          <w:szCs w:val="24"/>
        </w:rPr>
        <w:t>也</w:t>
      </w:r>
      <w:r>
        <w:rPr>
          <w:rFonts w:ascii="微软雅黑" w:hAnsi="微软雅黑" w:eastAsia="微软雅黑"/>
          <w:sz w:val="24"/>
          <w:szCs w:val="24"/>
        </w:rPr>
        <w:t>不能自</w:t>
      </w:r>
      <w:r>
        <w:rPr>
          <w:rFonts w:hint="eastAsia" w:ascii="微软雅黑" w:hAnsi="微软雅黑" w:eastAsia="微软雅黑"/>
          <w:sz w:val="24"/>
          <w:szCs w:val="24"/>
        </w:rPr>
        <w:t>己</w:t>
      </w:r>
      <w:r>
        <w:rPr>
          <w:rFonts w:ascii="微软雅黑" w:hAnsi="微软雅黑" w:eastAsia="微软雅黑"/>
          <w:sz w:val="24"/>
          <w:szCs w:val="24"/>
        </w:rPr>
        <w:t>作主。</w:t>
      </w:r>
      <w:r>
        <w:rPr>
          <w:rFonts w:hint="eastAsia" w:ascii="微软雅黑" w:hAnsi="微软雅黑" w:eastAsia="微软雅黑"/>
          <w:sz w:val="24"/>
          <w:szCs w:val="24"/>
        </w:rPr>
        <w:t>就像</w:t>
      </w:r>
      <w:r>
        <w:rPr>
          <w:rFonts w:ascii="微软雅黑" w:hAnsi="微软雅黑" w:eastAsia="微软雅黑"/>
          <w:sz w:val="24"/>
          <w:szCs w:val="24"/>
        </w:rPr>
        <w:t>人负债，势力强的债主先将</w:t>
      </w:r>
      <w:r>
        <w:rPr>
          <w:rFonts w:hint="eastAsia" w:ascii="微软雅黑" w:hAnsi="微软雅黑" w:eastAsia="微软雅黑"/>
          <w:sz w:val="24"/>
          <w:szCs w:val="24"/>
        </w:rPr>
        <w:t>他</w:t>
      </w:r>
      <w:r>
        <w:rPr>
          <w:rFonts w:ascii="微软雅黑" w:hAnsi="微软雅黑" w:eastAsia="微软雅黑"/>
          <w:sz w:val="24"/>
          <w:szCs w:val="24"/>
        </w:rPr>
        <w:t>牵走，心绪</w:t>
      </w:r>
      <w:r>
        <w:rPr>
          <w:rFonts w:hint="eastAsia" w:ascii="微软雅黑" w:hAnsi="微软雅黑" w:eastAsia="微软雅黑"/>
          <w:sz w:val="24"/>
          <w:szCs w:val="24"/>
        </w:rPr>
        <w:t>多端</w:t>
      </w:r>
      <w:r>
        <w:rPr>
          <w:rFonts w:ascii="微软雅黑" w:hAnsi="微软雅黑" w:eastAsia="微软雅黑"/>
          <w:sz w:val="24"/>
          <w:szCs w:val="24"/>
        </w:rPr>
        <w:t>，重的地方先坠下去。所以说</w:t>
      </w:r>
      <w:r>
        <w:rPr>
          <w:rFonts w:hint="eastAsia" w:ascii="微软雅黑" w:hAnsi="微软雅黑" w:eastAsia="微软雅黑"/>
          <w:sz w:val="24"/>
          <w:szCs w:val="24"/>
        </w:rPr>
        <w:t>，</w:t>
      </w:r>
      <w:r>
        <w:rPr>
          <w:rFonts w:ascii="微软雅黑" w:hAnsi="微软雅黑" w:eastAsia="微软雅黑"/>
          <w:sz w:val="24"/>
          <w:szCs w:val="24"/>
        </w:rPr>
        <w:t>“阴境若现前，瞥尔随他去”。</w:t>
      </w:r>
    </w:p>
    <w:p w14:paraId="675FD82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32CCF88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（四）无禅无净土，铁床并铜柱，万劫与千生，没个人依怙者。其人既未彻悟，又不求生净土，悠悠泛泛，修诸法门（非指埋头造恶不修行者）。既不能定慧均等，断惑证真。又不能仗佛慈力，带业往生。</w:t>
      </w:r>
    </w:p>
    <w:p w14:paraId="15DC602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w:t>
      </w:r>
      <w:r>
        <w:rPr>
          <w:rFonts w:ascii="微软雅黑" w:hAnsi="微软雅黑" w:eastAsia="微软雅黑"/>
          <w:sz w:val="24"/>
          <w:szCs w:val="24"/>
        </w:rPr>
        <w:t>（四）“无禅无净土，铁床并铜柱，万劫与千生，没个人依怙。”这个人既没有彻悟，又不求生净土，悠悠泛泛，修</w:t>
      </w:r>
      <w:r>
        <w:rPr>
          <w:rFonts w:hint="eastAsia" w:ascii="微软雅黑" w:hAnsi="微软雅黑" w:eastAsia="微软雅黑"/>
          <w:sz w:val="24"/>
          <w:szCs w:val="24"/>
        </w:rPr>
        <w:t>诸多</w:t>
      </w:r>
      <w:r>
        <w:rPr>
          <w:rFonts w:ascii="微软雅黑" w:hAnsi="微软雅黑" w:eastAsia="微软雅黑"/>
          <w:sz w:val="24"/>
          <w:szCs w:val="24"/>
        </w:rPr>
        <w:t>法门（不是指埋头造恶，不修行的人）。既不能定慧均等，断惑证真。又不能仗佛慈力，带业往生。</w:t>
      </w:r>
    </w:p>
    <w:p w14:paraId="50DCE0B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42201064">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以毕生修持功德，感来生人天福报。现生既无正智，来生即随福转。享福愈大，恶业愈多。既造恶业，难逃果报。一息不来，即堕地狱，偿其夙债。所谓铁床并铜柱是也。</w:t>
      </w:r>
    </w:p>
    <w:p w14:paraId="72AE25D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sz w:val="24"/>
          <w:szCs w:val="24"/>
        </w:rPr>
        <w:t>凭借</w:t>
      </w:r>
      <w:r>
        <w:rPr>
          <w:rFonts w:ascii="微软雅黑" w:hAnsi="微软雅黑" w:eastAsia="微软雅黑"/>
          <w:sz w:val="24"/>
          <w:szCs w:val="24"/>
        </w:rPr>
        <w:t>毕生修持的功德，感来生的人天福报。现生既然没有正智，来生就随福业而转。享福愈大，恶业造得愈多。既</w:t>
      </w:r>
      <w:r>
        <w:rPr>
          <w:rFonts w:hint="eastAsia" w:ascii="微软雅黑" w:hAnsi="微软雅黑" w:eastAsia="微软雅黑"/>
          <w:sz w:val="24"/>
          <w:szCs w:val="24"/>
        </w:rPr>
        <w:t>然</w:t>
      </w:r>
      <w:r>
        <w:rPr>
          <w:rFonts w:ascii="微软雅黑" w:hAnsi="微软雅黑" w:eastAsia="微软雅黑"/>
          <w:sz w:val="24"/>
          <w:szCs w:val="24"/>
        </w:rPr>
        <w:t>造</w:t>
      </w:r>
      <w:r>
        <w:rPr>
          <w:rFonts w:hint="eastAsia" w:ascii="微软雅黑" w:hAnsi="微软雅黑" w:eastAsia="微软雅黑"/>
          <w:sz w:val="24"/>
          <w:szCs w:val="24"/>
        </w:rPr>
        <w:t>作</w:t>
      </w:r>
      <w:r>
        <w:rPr>
          <w:rFonts w:ascii="微软雅黑" w:hAnsi="微软雅黑" w:eastAsia="微软雅黑"/>
          <w:sz w:val="24"/>
          <w:szCs w:val="24"/>
        </w:rPr>
        <w:t>恶业，</w:t>
      </w:r>
      <w:r>
        <w:rPr>
          <w:rFonts w:hint="eastAsia" w:ascii="微软雅黑" w:hAnsi="微软雅黑" w:eastAsia="微软雅黑"/>
          <w:sz w:val="24"/>
          <w:szCs w:val="24"/>
          <w:lang w:val="en-US" w:eastAsia="zh-CN"/>
        </w:rPr>
        <w:t>便</w:t>
      </w:r>
      <w:r>
        <w:rPr>
          <w:rFonts w:ascii="微软雅黑" w:hAnsi="微软雅黑" w:eastAsia="微软雅黑"/>
          <w:sz w:val="24"/>
          <w:szCs w:val="24"/>
        </w:rPr>
        <w:t>难逃恶果。一口气上</w:t>
      </w:r>
      <w:r>
        <w:rPr>
          <w:rFonts w:hint="eastAsia" w:ascii="微软雅黑" w:hAnsi="微软雅黑" w:eastAsia="微软雅黑"/>
          <w:sz w:val="24"/>
          <w:szCs w:val="24"/>
        </w:rPr>
        <w:t>不</w:t>
      </w:r>
      <w:r>
        <w:rPr>
          <w:rFonts w:ascii="微软雅黑" w:hAnsi="微软雅黑" w:eastAsia="微软雅黑"/>
          <w:sz w:val="24"/>
          <w:szCs w:val="24"/>
        </w:rPr>
        <w:t>来，就堕入地狱，偿还他的宿债。就是所谓的“铁床并铜柱”。</w:t>
      </w:r>
    </w:p>
    <w:p w14:paraId="5A2248B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0CF093F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如是造业之人，譬如慧日，盲者不见。虽有诸佛菩萨垂以慈悲，以彼恶业障故，不能获益，永劫受苦。故曰，没个人依怙。</w:t>
      </w:r>
    </w:p>
    <w:p w14:paraId="746ADD7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如此造业</w:t>
      </w:r>
      <w:r>
        <w:rPr>
          <w:rFonts w:hint="eastAsia" w:ascii="微软雅黑" w:hAnsi="微软雅黑" w:eastAsia="微软雅黑"/>
          <w:sz w:val="24"/>
          <w:szCs w:val="24"/>
        </w:rPr>
        <w:t>的</w:t>
      </w:r>
      <w:r>
        <w:rPr>
          <w:rFonts w:ascii="微软雅黑" w:hAnsi="微软雅黑" w:eastAsia="微软雅黑"/>
          <w:sz w:val="24"/>
          <w:szCs w:val="24"/>
        </w:rPr>
        <w:t>人，譬如太阳当空，盲人却看不见。虽有诸佛菩萨垂以慈悲，因为</w:t>
      </w:r>
      <w:r>
        <w:rPr>
          <w:rFonts w:hint="eastAsia" w:ascii="微软雅黑" w:hAnsi="微软雅黑" w:eastAsia="微软雅黑"/>
          <w:sz w:val="24"/>
          <w:szCs w:val="24"/>
        </w:rPr>
        <w:t>他</w:t>
      </w:r>
      <w:r>
        <w:rPr>
          <w:rFonts w:ascii="微软雅黑" w:hAnsi="微软雅黑" w:eastAsia="微软雅黑"/>
          <w:sz w:val="24"/>
          <w:szCs w:val="24"/>
        </w:rPr>
        <w:t>自己的恶业所障</w:t>
      </w:r>
      <w:r>
        <w:rPr>
          <w:rFonts w:hint="eastAsia" w:ascii="微软雅黑" w:hAnsi="微软雅黑" w:eastAsia="微软雅黑"/>
          <w:sz w:val="24"/>
          <w:szCs w:val="24"/>
        </w:rPr>
        <w:t>蔽</w:t>
      </w:r>
      <w:r>
        <w:rPr>
          <w:rFonts w:ascii="微软雅黑" w:hAnsi="微软雅黑" w:eastAsia="微软雅黑"/>
          <w:sz w:val="24"/>
          <w:szCs w:val="24"/>
        </w:rPr>
        <w:t>的缘故，不能获得利益，永劫受苦。所以说</w:t>
      </w:r>
      <w:r>
        <w:rPr>
          <w:rFonts w:hint="eastAsia" w:ascii="微软雅黑" w:hAnsi="微软雅黑" w:eastAsia="微软雅黑"/>
          <w:sz w:val="24"/>
          <w:szCs w:val="24"/>
        </w:rPr>
        <w:t>，</w:t>
      </w:r>
      <w:r>
        <w:rPr>
          <w:rFonts w:ascii="微软雅黑" w:hAnsi="微软雅黑" w:eastAsia="微软雅黑"/>
          <w:sz w:val="24"/>
          <w:szCs w:val="24"/>
        </w:rPr>
        <w:t>“没个人依怙”。</w:t>
      </w:r>
    </w:p>
    <w:p w14:paraId="3F14351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2EFB365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夫一切法门，专仗自力。净土法门，专仗佛力。一切法门，惑业净尽，方可了生死。净土法门，带业往生，即预圣流。</w:t>
      </w:r>
    </w:p>
    <w:p w14:paraId="253B30D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r>
        <w:rPr>
          <w:rFonts w:hint="eastAsia" w:ascii="微软雅黑" w:hAnsi="微软雅黑" w:eastAsia="微软雅黑"/>
          <w:b/>
          <w:color w:val="C00000"/>
          <w:sz w:val="24"/>
          <w:szCs w:val="24"/>
        </w:rPr>
        <w:t>　　</w:t>
      </w:r>
      <w:r>
        <w:rPr>
          <w:rFonts w:ascii="微软雅黑" w:hAnsi="微软雅黑" w:eastAsia="微软雅黑"/>
          <w:sz w:val="24"/>
          <w:szCs w:val="24"/>
        </w:rPr>
        <w:t>一切法门，专仗自力。净土法门，专仗佛力。一切法门，惑业</w:t>
      </w:r>
      <w:r>
        <w:rPr>
          <w:rFonts w:hint="eastAsia" w:ascii="微软雅黑" w:hAnsi="微软雅黑" w:eastAsia="微软雅黑"/>
          <w:sz w:val="24"/>
          <w:szCs w:val="24"/>
        </w:rPr>
        <w:t>断除净尽</w:t>
      </w:r>
      <w:r>
        <w:rPr>
          <w:rFonts w:ascii="微软雅黑" w:hAnsi="微软雅黑" w:eastAsia="微软雅黑"/>
          <w:sz w:val="24"/>
          <w:szCs w:val="24"/>
        </w:rPr>
        <w:t>，才</w:t>
      </w:r>
      <w:r>
        <w:rPr>
          <w:rFonts w:hint="eastAsia" w:ascii="微软雅黑" w:hAnsi="微软雅黑" w:eastAsia="微软雅黑"/>
          <w:sz w:val="24"/>
          <w:szCs w:val="24"/>
        </w:rPr>
        <w:t>能</w:t>
      </w:r>
      <w:r>
        <w:rPr>
          <w:rFonts w:ascii="微软雅黑" w:hAnsi="微软雅黑" w:eastAsia="微软雅黑"/>
          <w:sz w:val="24"/>
          <w:szCs w:val="24"/>
        </w:rPr>
        <w:t>了生死。净土法门，带业往生，即</w:t>
      </w:r>
      <w:r>
        <w:rPr>
          <w:rFonts w:hint="eastAsia" w:ascii="微软雅黑" w:hAnsi="微软雅黑" w:eastAsia="微软雅黑"/>
          <w:sz w:val="24"/>
          <w:szCs w:val="24"/>
        </w:rPr>
        <w:t>可</w:t>
      </w:r>
      <w:r>
        <w:rPr>
          <w:rFonts w:ascii="微软雅黑" w:hAnsi="微软雅黑" w:eastAsia="微软雅黑"/>
          <w:sz w:val="24"/>
          <w:szCs w:val="24"/>
        </w:rPr>
        <w:t>预入圣流。</w:t>
      </w:r>
    </w:p>
    <w:p w14:paraId="62A3664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p>
    <w:p w14:paraId="4DBC2E0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又佛在世时，众生色心业胜，依仗自力，或可证道。今当末世，根劣障重，知识稀少，若舍净土，无由解脱。</w:t>
      </w:r>
    </w:p>
    <w:p w14:paraId="7DF3F9C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sz w:val="24"/>
          <w:szCs w:val="24"/>
        </w:rPr>
        <w:t>另外</w:t>
      </w:r>
      <w:r>
        <w:rPr>
          <w:rFonts w:ascii="微软雅黑" w:hAnsi="微软雅黑" w:eastAsia="微软雅黑"/>
          <w:sz w:val="24"/>
          <w:szCs w:val="24"/>
        </w:rPr>
        <w:t>，佛在世时，众生的色心业胜，依仗自力，或</w:t>
      </w:r>
      <w:r>
        <w:rPr>
          <w:rFonts w:hint="eastAsia" w:ascii="微软雅黑" w:hAnsi="微软雅黑" w:eastAsia="微软雅黑"/>
          <w:sz w:val="24"/>
          <w:szCs w:val="24"/>
        </w:rPr>
        <w:t>许</w:t>
      </w:r>
      <w:r>
        <w:rPr>
          <w:rFonts w:ascii="微软雅黑" w:hAnsi="微软雅黑" w:eastAsia="微软雅黑"/>
          <w:sz w:val="24"/>
          <w:szCs w:val="24"/>
        </w:rPr>
        <w:t>可以证道。现今正当</w:t>
      </w:r>
      <w:r>
        <w:rPr>
          <w:rFonts w:hint="eastAsia" w:ascii="微软雅黑" w:hAnsi="微软雅黑" w:eastAsia="微软雅黑"/>
          <w:sz w:val="24"/>
          <w:szCs w:val="24"/>
        </w:rPr>
        <w:t>末法时代</w:t>
      </w:r>
      <w:r>
        <w:rPr>
          <w:rFonts w:ascii="微软雅黑" w:hAnsi="微软雅黑" w:eastAsia="微软雅黑"/>
          <w:sz w:val="24"/>
          <w:szCs w:val="24"/>
        </w:rPr>
        <w:t>，</w:t>
      </w:r>
      <w:r>
        <w:rPr>
          <w:rFonts w:hint="eastAsia" w:ascii="微软雅黑" w:hAnsi="微软雅黑" w:eastAsia="微软雅黑"/>
          <w:sz w:val="24"/>
          <w:szCs w:val="24"/>
        </w:rPr>
        <w:t>众生</w:t>
      </w:r>
      <w:r>
        <w:rPr>
          <w:rFonts w:ascii="微软雅黑" w:hAnsi="微软雅黑" w:eastAsia="微软雅黑"/>
          <w:sz w:val="24"/>
          <w:szCs w:val="24"/>
        </w:rPr>
        <w:t>根机陋劣、业障深重，善知识稀少，如果</w:t>
      </w:r>
      <w:r>
        <w:rPr>
          <w:rFonts w:hint="eastAsia" w:ascii="微软雅黑" w:hAnsi="微软雅黑" w:eastAsia="微软雅黑"/>
          <w:sz w:val="24"/>
          <w:szCs w:val="24"/>
        </w:rPr>
        <w:t>舍</w:t>
      </w:r>
      <w:r>
        <w:rPr>
          <w:rFonts w:ascii="微软雅黑" w:hAnsi="微软雅黑" w:eastAsia="微软雅黑"/>
          <w:sz w:val="24"/>
          <w:szCs w:val="24"/>
        </w:rPr>
        <w:t>弃净土法门，</w:t>
      </w:r>
      <w:r>
        <w:rPr>
          <w:rFonts w:hint="eastAsia" w:ascii="微软雅黑" w:hAnsi="微软雅黑" w:eastAsia="微软雅黑"/>
          <w:sz w:val="24"/>
          <w:szCs w:val="24"/>
        </w:rPr>
        <w:t>便</w:t>
      </w:r>
      <w:r>
        <w:rPr>
          <w:rFonts w:ascii="微软雅黑" w:hAnsi="微软雅黑" w:eastAsia="微软雅黑"/>
          <w:sz w:val="24"/>
          <w:szCs w:val="24"/>
        </w:rPr>
        <w:t>没</w:t>
      </w:r>
      <w:r>
        <w:rPr>
          <w:rFonts w:hint="eastAsia" w:ascii="微软雅黑" w:hAnsi="微软雅黑" w:eastAsia="微软雅黑"/>
          <w:sz w:val="24"/>
          <w:szCs w:val="24"/>
        </w:rPr>
        <w:t>有</w:t>
      </w:r>
      <w:r>
        <w:rPr>
          <w:rFonts w:ascii="微软雅黑" w:hAnsi="微软雅黑" w:eastAsia="微软雅黑"/>
          <w:sz w:val="24"/>
          <w:szCs w:val="24"/>
        </w:rPr>
        <w:t>办法解脱。</w:t>
      </w:r>
    </w:p>
    <w:p w14:paraId="5C1DD11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58F4BD5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永明禅师恐世不知，故特举料简以示来兹。诚迷津之宝筏，昏衢之明灯也。</w:t>
      </w:r>
    </w:p>
    <w:p w14:paraId="6E220E3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永明禅师恐怕世人不知道，所以特地举出四料简，</w:t>
      </w:r>
      <w:r>
        <w:rPr>
          <w:rFonts w:hint="eastAsia" w:ascii="微软雅黑" w:hAnsi="微软雅黑" w:eastAsia="微软雅黑"/>
          <w:sz w:val="24"/>
          <w:szCs w:val="24"/>
        </w:rPr>
        <w:t>来开</w:t>
      </w:r>
      <w:r>
        <w:rPr>
          <w:rFonts w:ascii="微软雅黑" w:hAnsi="微软雅黑" w:eastAsia="微软雅黑"/>
          <w:sz w:val="24"/>
          <w:szCs w:val="24"/>
        </w:rPr>
        <w:t>示来学。实在是迷津的宝筏，暗路的明灯啊！</w:t>
      </w:r>
    </w:p>
    <w:p w14:paraId="56C76D6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74B98E9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修持净土念佛法门，当以信愿行为宗。信者，当笃信佛力。弥陀如来在因地中，发四十八愿，愿愿度生，中有念我名号，不生我国，誓不成佛。今者因圆果满，故我今念佛，必得往生。</w:t>
      </w:r>
    </w:p>
    <w:p w14:paraId="59FDB7F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修持净土念佛法门，应当以信愿行三法为宗旨。信，应当深信佛力。阿弥陀</w:t>
      </w:r>
      <w:r>
        <w:rPr>
          <w:rFonts w:hint="eastAsia" w:ascii="微软雅黑" w:hAnsi="微软雅黑" w:eastAsia="微软雅黑"/>
          <w:sz w:val="24"/>
          <w:szCs w:val="24"/>
        </w:rPr>
        <w:t>佛</w:t>
      </w:r>
      <w:r>
        <w:rPr>
          <w:rFonts w:ascii="微软雅黑" w:hAnsi="微软雅黑" w:eastAsia="微软雅黑"/>
          <w:sz w:val="24"/>
          <w:szCs w:val="24"/>
        </w:rPr>
        <w:t>在因地中，发四十八愿，愿愿度</w:t>
      </w:r>
      <w:r>
        <w:rPr>
          <w:rFonts w:hint="eastAsia" w:ascii="微软雅黑" w:hAnsi="微软雅黑" w:eastAsia="微软雅黑"/>
          <w:sz w:val="24"/>
          <w:szCs w:val="24"/>
        </w:rPr>
        <w:t>众</w:t>
      </w:r>
      <w:r>
        <w:rPr>
          <w:rFonts w:ascii="微软雅黑" w:hAnsi="微软雅黑" w:eastAsia="微软雅黑"/>
          <w:sz w:val="24"/>
          <w:szCs w:val="24"/>
        </w:rPr>
        <w:t>生，其中有“念我名号，不生我国，誓不成佛”。现今阿弥陀佛因圆果满，所以我今念佛，必得往生。</w:t>
      </w:r>
    </w:p>
    <w:p w14:paraId="7B2E71E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6E5ADF6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次信佛力慈悲，摄受众生，如母忆子。子若忆母，如母忆时，定蒙接引。次信净土法门，如永明禅师四料简所言。较诸余法，其间大小难易得失，迥然不同。虽有余师称赞余法，不为所动。乃至诸佛现前劝慰，令修余法，亦不退转，此乃真所谓信也。</w:t>
      </w:r>
    </w:p>
    <w:p w14:paraId="24C5A54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其次深信佛力慈悲，摄受众生，如母亲忆念孩子。孩子若忆念母亲，如母亲忆念孩子那般深切时，一定</w:t>
      </w:r>
      <w:r>
        <w:rPr>
          <w:rFonts w:hint="eastAsia" w:ascii="微软雅黑" w:hAnsi="微软雅黑" w:eastAsia="微软雅黑"/>
          <w:sz w:val="24"/>
          <w:szCs w:val="24"/>
        </w:rPr>
        <w:t>能</w:t>
      </w:r>
      <w:r>
        <w:rPr>
          <w:rFonts w:ascii="微软雅黑" w:hAnsi="微软雅黑" w:eastAsia="微软雅黑"/>
          <w:sz w:val="24"/>
          <w:szCs w:val="24"/>
        </w:rPr>
        <w:t>蒙佛接引。其次深信净土法门，如永明禅师的四料简所说。比</w:t>
      </w:r>
      <w:r>
        <w:rPr>
          <w:rFonts w:hint="eastAsia" w:ascii="微软雅黑" w:hAnsi="微软雅黑" w:eastAsia="微软雅黑"/>
          <w:sz w:val="24"/>
          <w:szCs w:val="24"/>
        </w:rPr>
        <w:t>起</w:t>
      </w:r>
      <w:r>
        <w:rPr>
          <w:rFonts w:ascii="微软雅黑" w:hAnsi="微软雅黑" w:eastAsia="微软雅黑"/>
          <w:sz w:val="24"/>
          <w:szCs w:val="24"/>
        </w:rPr>
        <w:t>其</w:t>
      </w:r>
      <w:r>
        <w:rPr>
          <w:rFonts w:hint="eastAsia" w:ascii="微软雅黑" w:hAnsi="微软雅黑" w:eastAsia="微软雅黑"/>
          <w:sz w:val="24"/>
          <w:szCs w:val="24"/>
        </w:rPr>
        <w:t>他</w:t>
      </w:r>
      <w:r>
        <w:rPr>
          <w:rFonts w:ascii="微软雅黑" w:hAnsi="微软雅黑" w:eastAsia="微软雅黑"/>
          <w:sz w:val="24"/>
          <w:szCs w:val="24"/>
        </w:rPr>
        <w:t>法门，其中的大小、难易、得失，迥然不同。</w:t>
      </w:r>
      <w:r>
        <w:rPr>
          <w:rFonts w:hint="eastAsia" w:ascii="微软雅黑" w:hAnsi="微软雅黑" w:eastAsia="微软雅黑"/>
          <w:sz w:val="24"/>
          <w:szCs w:val="24"/>
        </w:rPr>
        <w:t>即使</w:t>
      </w:r>
      <w:r>
        <w:rPr>
          <w:rFonts w:ascii="微软雅黑" w:hAnsi="微软雅黑" w:eastAsia="微软雅黑"/>
          <w:sz w:val="24"/>
          <w:szCs w:val="24"/>
        </w:rPr>
        <w:t>有其</w:t>
      </w:r>
      <w:r>
        <w:rPr>
          <w:rFonts w:hint="eastAsia" w:ascii="微软雅黑" w:hAnsi="微软雅黑" w:eastAsia="微软雅黑"/>
          <w:sz w:val="24"/>
          <w:szCs w:val="24"/>
        </w:rPr>
        <w:t>他</w:t>
      </w:r>
      <w:r>
        <w:rPr>
          <w:rFonts w:ascii="微软雅黑" w:hAnsi="微软雅黑" w:eastAsia="微软雅黑"/>
          <w:sz w:val="24"/>
          <w:szCs w:val="24"/>
        </w:rPr>
        <w:t>师父，称赞其</w:t>
      </w:r>
      <w:r>
        <w:rPr>
          <w:rFonts w:hint="eastAsia" w:ascii="微软雅黑" w:hAnsi="微软雅黑" w:eastAsia="微软雅黑"/>
          <w:sz w:val="24"/>
          <w:szCs w:val="24"/>
        </w:rPr>
        <w:t>他</w:t>
      </w:r>
      <w:r>
        <w:rPr>
          <w:rFonts w:ascii="微软雅黑" w:hAnsi="微软雅黑" w:eastAsia="微软雅黑"/>
          <w:sz w:val="24"/>
          <w:szCs w:val="24"/>
        </w:rPr>
        <w:t>法门，</w:t>
      </w:r>
      <w:r>
        <w:rPr>
          <w:rFonts w:hint="eastAsia" w:ascii="微软雅黑" w:hAnsi="微软雅黑" w:eastAsia="微软雅黑"/>
          <w:sz w:val="24"/>
          <w:szCs w:val="24"/>
        </w:rPr>
        <w:t>也</w:t>
      </w:r>
      <w:r>
        <w:rPr>
          <w:rFonts w:ascii="微软雅黑" w:hAnsi="微软雅黑" w:eastAsia="微软雅黑"/>
          <w:sz w:val="24"/>
          <w:szCs w:val="24"/>
        </w:rPr>
        <w:t>不为所动。乃至诸佛现前劝慰，令修其</w:t>
      </w:r>
      <w:r>
        <w:rPr>
          <w:rFonts w:hint="eastAsia" w:ascii="微软雅黑" w:hAnsi="微软雅黑" w:eastAsia="微软雅黑"/>
          <w:sz w:val="24"/>
          <w:szCs w:val="24"/>
        </w:rPr>
        <w:t>他</w:t>
      </w:r>
      <w:r>
        <w:rPr>
          <w:rFonts w:ascii="微软雅黑" w:hAnsi="微软雅黑" w:eastAsia="微软雅黑"/>
          <w:sz w:val="24"/>
          <w:szCs w:val="24"/>
        </w:rPr>
        <w:t>法门，也不退转，这</w:t>
      </w:r>
      <w:r>
        <w:rPr>
          <w:rFonts w:hint="eastAsia" w:ascii="微软雅黑" w:hAnsi="微软雅黑" w:eastAsia="微软雅黑"/>
          <w:sz w:val="24"/>
          <w:szCs w:val="24"/>
        </w:rPr>
        <w:t>才</w:t>
      </w:r>
      <w:r>
        <w:rPr>
          <w:rFonts w:ascii="微软雅黑" w:hAnsi="微软雅黑" w:eastAsia="微软雅黑"/>
          <w:sz w:val="24"/>
          <w:szCs w:val="24"/>
        </w:rPr>
        <w:t>是</w:t>
      </w:r>
      <w:r>
        <w:rPr>
          <w:rFonts w:hint="eastAsia" w:ascii="微软雅黑" w:hAnsi="微软雅黑" w:eastAsia="微软雅黑"/>
          <w:sz w:val="24"/>
          <w:szCs w:val="24"/>
        </w:rPr>
        <w:t>所谓的</w:t>
      </w:r>
      <w:r>
        <w:rPr>
          <w:rFonts w:ascii="微软雅黑" w:hAnsi="微软雅黑" w:eastAsia="微软雅黑"/>
          <w:sz w:val="24"/>
          <w:szCs w:val="24"/>
        </w:rPr>
        <w:t>真信</w:t>
      </w:r>
      <w:r>
        <w:rPr>
          <w:rFonts w:hint="eastAsia" w:ascii="微软雅黑" w:hAnsi="微软雅黑" w:eastAsia="微软雅黑"/>
          <w:sz w:val="24"/>
          <w:szCs w:val="24"/>
        </w:rPr>
        <w:t>啊！</w:t>
      </w:r>
    </w:p>
    <w:p w14:paraId="1CF534B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4010686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愿者，愿以此生誓往西方。不取多生修习，于秽土中头出头没，从迷入迷。复愿既生西方，回至娑婆，度脱一切众生。</w:t>
      </w:r>
    </w:p>
    <w:p w14:paraId="52654E2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愿，愿</w:t>
      </w:r>
      <w:r>
        <w:rPr>
          <w:rFonts w:hint="eastAsia" w:ascii="微软雅黑" w:hAnsi="微软雅黑" w:eastAsia="微软雅黑"/>
          <w:sz w:val="24"/>
          <w:szCs w:val="24"/>
        </w:rPr>
        <w:t>在</w:t>
      </w:r>
      <w:r>
        <w:rPr>
          <w:rFonts w:ascii="微软雅黑" w:hAnsi="微软雅黑" w:eastAsia="微软雅黑"/>
          <w:sz w:val="24"/>
          <w:szCs w:val="24"/>
        </w:rPr>
        <w:t>此生，誓愿往生西方。不取多生修习，在秽土中头出头没，从迷入迷。又愿往生西方</w:t>
      </w:r>
      <w:r>
        <w:rPr>
          <w:rFonts w:hint="eastAsia" w:ascii="微软雅黑" w:hAnsi="微软雅黑" w:eastAsia="微软雅黑"/>
          <w:sz w:val="24"/>
          <w:szCs w:val="24"/>
          <w:lang w:val="en-US" w:eastAsia="zh-CN"/>
        </w:rPr>
        <w:t>之后</w:t>
      </w:r>
      <w:r>
        <w:rPr>
          <w:rFonts w:ascii="微软雅黑" w:hAnsi="微软雅黑" w:eastAsia="微软雅黑"/>
          <w:sz w:val="24"/>
          <w:szCs w:val="24"/>
        </w:rPr>
        <w:t>，</w:t>
      </w:r>
      <w:r>
        <w:rPr>
          <w:rFonts w:hint="eastAsia" w:ascii="微软雅黑" w:hAnsi="微软雅黑" w:eastAsia="微软雅黑"/>
          <w:sz w:val="24"/>
          <w:szCs w:val="24"/>
        </w:rPr>
        <w:t>还要</w:t>
      </w:r>
      <w:r>
        <w:rPr>
          <w:rFonts w:ascii="微软雅黑" w:hAnsi="微软雅黑" w:eastAsia="微软雅黑"/>
          <w:sz w:val="24"/>
          <w:szCs w:val="24"/>
        </w:rPr>
        <w:t>回到娑婆世界，度脱一切众生。</w:t>
      </w:r>
    </w:p>
    <w:p w14:paraId="0B83E2A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54D1987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行者，真实依教起行。大势至念佛圆通章云，都摄六根，净念相继，得三摩地，斯为第一。则知念佛之法，当都摄六根。都摄六根之前，尤当先摄二三根。</w:t>
      </w:r>
    </w:p>
    <w:p w14:paraId="27973F9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行，真实依教起行。《大势至念佛圆通章》</w:t>
      </w:r>
      <w:r>
        <w:rPr>
          <w:rFonts w:hint="eastAsia" w:ascii="微软雅黑" w:hAnsi="微软雅黑" w:eastAsia="微软雅黑"/>
          <w:sz w:val="24"/>
          <w:szCs w:val="24"/>
        </w:rPr>
        <w:t>中</w:t>
      </w:r>
      <w:r>
        <w:rPr>
          <w:rFonts w:ascii="微软雅黑" w:hAnsi="微软雅黑" w:eastAsia="微软雅黑"/>
          <w:sz w:val="24"/>
          <w:szCs w:val="24"/>
        </w:rPr>
        <w:t>说</w:t>
      </w:r>
      <w:r>
        <w:rPr>
          <w:rFonts w:hint="eastAsia" w:ascii="微软雅黑" w:hAnsi="微软雅黑" w:eastAsia="微软雅黑"/>
          <w:sz w:val="24"/>
          <w:szCs w:val="24"/>
        </w:rPr>
        <w:t>：</w:t>
      </w:r>
      <w:r>
        <w:rPr>
          <w:rFonts w:ascii="微软雅黑" w:hAnsi="微软雅黑" w:eastAsia="微软雅黑"/>
          <w:sz w:val="24"/>
          <w:szCs w:val="24"/>
        </w:rPr>
        <w:t>“都摄六根，净念相继，得三摩地，斯为第一</w:t>
      </w:r>
      <w:r>
        <w:rPr>
          <w:rFonts w:hint="eastAsia" w:ascii="微软雅黑" w:hAnsi="微软雅黑" w:eastAsia="微软雅黑"/>
          <w:sz w:val="24"/>
          <w:szCs w:val="24"/>
        </w:rPr>
        <w:t>。</w:t>
      </w:r>
      <w:r>
        <w:rPr>
          <w:rFonts w:ascii="微软雅黑" w:hAnsi="微软雅黑" w:eastAsia="微软雅黑"/>
          <w:sz w:val="24"/>
          <w:szCs w:val="24"/>
        </w:rPr>
        <w:t>”</w:t>
      </w:r>
      <w:r>
        <w:rPr>
          <w:rFonts w:hint="eastAsia" w:ascii="微软雅黑" w:hAnsi="微软雅黑" w:eastAsia="微软雅黑"/>
          <w:sz w:val="24"/>
          <w:szCs w:val="24"/>
        </w:rPr>
        <w:t>由此</w:t>
      </w:r>
      <w:r>
        <w:rPr>
          <w:rFonts w:ascii="微软雅黑" w:hAnsi="微软雅黑" w:eastAsia="微软雅黑"/>
          <w:sz w:val="24"/>
          <w:szCs w:val="24"/>
        </w:rPr>
        <w:t>则知念佛之法，应当都摄六根。都摄六根之前，尤其应当先收摄二三根。</w:t>
      </w:r>
    </w:p>
    <w:p w14:paraId="71538F6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1B373F3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二三根者，何也。即耳口心是也。将南无阿弥陀佛六字，一句一句，一字一字，口中念得明明白白。心中念得明明白白。耳里听得明明白白。稍有不分明处，即是不真切而有妄想（只念不听，易生妄想）。</w:t>
      </w:r>
    </w:p>
    <w:p w14:paraId="36F82EE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二三根是什么呢？就是耳、口、心。将“南无阿弥陀佛”六字，一句一句，一字一字，口中念得明明白白。心中念得明明白白。耳里听得明明白白。稍微有不分明的地方，就是不真切而有妄想（只念不听，容易生妄想）。</w:t>
      </w:r>
    </w:p>
    <w:p w14:paraId="4C09345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4B5EDED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念佛固要字句分明，不加思索。其他看经亦然。切莫一路看一边分别，则获益少而情想多。昔有写经者至诚写经，专心一意，只管写经，别无情见，迨天已黑，仍抄写不辍。忽有人告以天黑，何能写经。尔时写经之人，情念一动，遂不能写。</w:t>
      </w:r>
    </w:p>
    <w:p w14:paraId="6F392D6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念佛</w:t>
      </w:r>
      <w:r>
        <w:rPr>
          <w:rFonts w:hint="eastAsia" w:ascii="微软雅黑" w:hAnsi="微软雅黑" w:eastAsia="微软雅黑"/>
          <w:sz w:val="24"/>
          <w:szCs w:val="24"/>
        </w:rPr>
        <w:t>原本就</w:t>
      </w:r>
      <w:r>
        <w:rPr>
          <w:rFonts w:ascii="微软雅黑" w:hAnsi="微软雅黑" w:eastAsia="微软雅黑"/>
          <w:sz w:val="24"/>
          <w:szCs w:val="24"/>
        </w:rPr>
        <w:t>要字句分明，不加思索。其他</w:t>
      </w:r>
      <w:r>
        <w:rPr>
          <w:rFonts w:hint="eastAsia" w:ascii="微软雅黑" w:hAnsi="微软雅黑" w:eastAsia="微软雅黑"/>
          <w:sz w:val="24"/>
          <w:szCs w:val="24"/>
        </w:rPr>
        <w:t>如</w:t>
      </w:r>
      <w:r>
        <w:rPr>
          <w:rFonts w:ascii="微软雅黑" w:hAnsi="微软雅黑" w:eastAsia="微软雅黑"/>
          <w:sz w:val="24"/>
          <w:szCs w:val="24"/>
        </w:rPr>
        <w:t>看经等，也是如此。千万不要一边看经</w:t>
      </w:r>
      <w:r>
        <w:rPr>
          <w:rFonts w:hint="eastAsia" w:ascii="微软雅黑" w:hAnsi="微软雅黑" w:eastAsia="微软雅黑"/>
          <w:sz w:val="24"/>
          <w:szCs w:val="24"/>
        </w:rPr>
        <w:t>、</w:t>
      </w:r>
      <w:r>
        <w:rPr>
          <w:rFonts w:ascii="微软雅黑" w:hAnsi="微软雅黑" w:eastAsia="微软雅黑"/>
          <w:sz w:val="24"/>
          <w:szCs w:val="24"/>
        </w:rPr>
        <w:t>一边分别，那</w:t>
      </w:r>
      <w:r>
        <w:rPr>
          <w:rFonts w:hint="eastAsia" w:ascii="微软雅黑" w:hAnsi="微软雅黑" w:eastAsia="微软雅黑"/>
          <w:sz w:val="24"/>
          <w:szCs w:val="24"/>
        </w:rPr>
        <w:t>样</w:t>
      </w:r>
      <w:r>
        <w:rPr>
          <w:rFonts w:ascii="微软雅黑" w:hAnsi="微软雅黑" w:eastAsia="微软雅黑"/>
          <w:sz w:val="24"/>
          <w:szCs w:val="24"/>
        </w:rPr>
        <w:t>获得</w:t>
      </w:r>
      <w:r>
        <w:rPr>
          <w:rFonts w:hint="eastAsia" w:ascii="微软雅黑" w:hAnsi="微软雅黑" w:eastAsia="微软雅黑"/>
          <w:sz w:val="24"/>
          <w:szCs w:val="24"/>
        </w:rPr>
        <w:t>的</w:t>
      </w:r>
      <w:r>
        <w:rPr>
          <w:rFonts w:ascii="微软雅黑" w:hAnsi="微软雅黑" w:eastAsia="微软雅黑"/>
          <w:sz w:val="24"/>
          <w:szCs w:val="24"/>
        </w:rPr>
        <w:t>利益少，而分别情</w:t>
      </w:r>
      <w:r>
        <w:rPr>
          <w:rFonts w:hint="eastAsia" w:ascii="微软雅黑" w:hAnsi="微软雅黑" w:eastAsia="微软雅黑"/>
          <w:sz w:val="24"/>
          <w:szCs w:val="24"/>
        </w:rPr>
        <w:t>想</w:t>
      </w:r>
      <w:r>
        <w:rPr>
          <w:rFonts w:ascii="微软雅黑" w:hAnsi="微软雅黑" w:eastAsia="微软雅黑"/>
          <w:sz w:val="24"/>
          <w:szCs w:val="24"/>
        </w:rPr>
        <w:t>多。过去，有写经的人至诚写经，专心一意，只管写经，没有其</w:t>
      </w:r>
      <w:r>
        <w:rPr>
          <w:rFonts w:hint="eastAsia" w:ascii="微软雅黑" w:hAnsi="微软雅黑" w:eastAsia="微软雅黑"/>
          <w:sz w:val="24"/>
          <w:szCs w:val="24"/>
        </w:rPr>
        <w:t>他的</w:t>
      </w:r>
      <w:r>
        <w:rPr>
          <w:rFonts w:ascii="微软雅黑" w:hAnsi="微软雅黑" w:eastAsia="微软雅黑"/>
          <w:sz w:val="24"/>
          <w:szCs w:val="24"/>
        </w:rPr>
        <w:t>情</w:t>
      </w:r>
      <w:r>
        <w:rPr>
          <w:rFonts w:hint="eastAsia" w:ascii="微软雅黑" w:hAnsi="微软雅黑" w:eastAsia="微软雅黑"/>
          <w:sz w:val="24"/>
          <w:szCs w:val="24"/>
        </w:rPr>
        <w:t>见</w:t>
      </w:r>
      <w:r>
        <w:rPr>
          <w:rFonts w:ascii="微软雅黑" w:hAnsi="微软雅黑" w:eastAsia="微软雅黑"/>
          <w:sz w:val="24"/>
          <w:szCs w:val="24"/>
        </w:rPr>
        <w:t>，等到天已经黑了，仍然抄写不停。忽然有人告诉他，天已经黑了，</w:t>
      </w:r>
      <w:r>
        <w:rPr>
          <w:rFonts w:hint="eastAsia" w:ascii="微软雅黑" w:hAnsi="微软雅黑" w:eastAsia="微软雅黑"/>
          <w:sz w:val="24"/>
          <w:szCs w:val="24"/>
        </w:rPr>
        <w:t>怎么还</w:t>
      </w:r>
      <w:r>
        <w:rPr>
          <w:rFonts w:ascii="微软雅黑" w:hAnsi="微软雅黑" w:eastAsia="微软雅黑"/>
          <w:sz w:val="24"/>
          <w:szCs w:val="24"/>
        </w:rPr>
        <w:t>能写经？这时，写经</w:t>
      </w:r>
      <w:r>
        <w:rPr>
          <w:rFonts w:hint="eastAsia" w:ascii="微软雅黑" w:hAnsi="微软雅黑" w:eastAsia="微软雅黑"/>
          <w:sz w:val="24"/>
          <w:szCs w:val="24"/>
        </w:rPr>
        <w:t>的</w:t>
      </w:r>
      <w:r>
        <w:rPr>
          <w:rFonts w:ascii="微软雅黑" w:hAnsi="微软雅黑" w:eastAsia="微软雅黑"/>
          <w:sz w:val="24"/>
          <w:szCs w:val="24"/>
        </w:rPr>
        <w:t>人，分别情念一动，</w:t>
      </w:r>
      <w:r>
        <w:rPr>
          <w:rFonts w:hint="eastAsia" w:ascii="微软雅黑" w:hAnsi="微软雅黑" w:eastAsia="微软雅黑"/>
          <w:sz w:val="24"/>
          <w:szCs w:val="24"/>
        </w:rPr>
        <w:t>便（</w:t>
      </w:r>
      <w:r>
        <w:rPr>
          <w:rFonts w:ascii="微软雅黑" w:hAnsi="微软雅黑" w:eastAsia="微软雅黑"/>
          <w:sz w:val="24"/>
          <w:szCs w:val="24"/>
        </w:rPr>
        <w:t>眼前一片黑暗</w:t>
      </w:r>
      <w:r>
        <w:rPr>
          <w:rFonts w:hint="eastAsia" w:ascii="微软雅黑" w:hAnsi="微软雅黑" w:eastAsia="微软雅黑"/>
          <w:sz w:val="24"/>
          <w:szCs w:val="24"/>
        </w:rPr>
        <w:t>，</w:t>
      </w:r>
      <w:r>
        <w:rPr>
          <w:rFonts w:ascii="微软雅黑" w:hAnsi="微软雅黑" w:eastAsia="微软雅黑"/>
          <w:sz w:val="24"/>
          <w:szCs w:val="24"/>
        </w:rPr>
        <w:t>）不能再写了。</w:t>
      </w:r>
    </w:p>
    <w:p w14:paraId="352A730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5B9DCF32">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夫明暗之分，众生之妄见也，众生之凡情也。故当专心一意，妄尽情空之际，只知写经，不知天之既黑，亦不知天黑则无光，而不能写经。迨至为人提破，无明动而情想分。妄念一动，光明黑暗，顿时判别，遂致不能写经。故知用功之道，端在专摄，不事情想。若无思想，那有邪见。邪见既无，即是正智。</w:t>
      </w:r>
    </w:p>
    <w:p w14:paraId="5BD7911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光明</w:t>
      </w:r>
      <w:r>
        <w:rPr>
          <w:rFonts w:hint="eastAsia" w:ascii="微软雅黑" w:hAnsi="微软雅黑" w:eastAsia="微软雅黑"/>
          <w:sz w:val="24"/>
          <w:szCs w:val="24"/>
        </w:rPr>
        <w:t>、</w:t>
      </w:r>
      <w:r>
        <w:rPr>
          <w:rFonts w:ascii="微软雅黑" w:hAnsi="微软雅黑" w:eastAsia="微软雅黑"/>
          <w:sz w:val="24"/>
          <w:szCs w:val="24"/>
        </w:rPr>
        <w:t>黑暗的分别，是众生的妄见，众生的凡情。所以应当专心一意，妄</w:t>
      </w:r>
      <w:r>
        <w:rPr>
          <w:rFonts w:hint="eastAsia" w:ascii="微软雅黑" w:hAnsi="微软雅黑" w:eastAsia="微软雅黑"/>
          <w:sz w:val="24"/>
          <w:szCs w:val="24"/>
        </w:rPr>
        <w:t>见</w:t>
      </w:r>
      <w:r>
        <w:rPr>
          <w:rFonts w:ascii="微软雅黑" w:hAnsi="微软雅黑" w:eastAsia="微软雅黑"/>
          <w:sz w:val="24"/>
          <w:szCs w:val="24"/>
        </w:rPr>
        <w:t>尽</w:t>
      </w:r>
      <w:r>
        <w:rPr>
          <w:rFonts w:hint="eastAsia" w:ascii="微软雅黑" w:hAnsi="微软雅黑" w:eastAsia="微软雅黑"/>
          <w:sz w:val="24"/>
          <w:szCs w:val="24"/>
        </w:rPr>
        <w:t>、凡</w:t>
      </w:r>
      <w:r>
        <w:rPr>
          <w:rFonts w:ascii="微软雅黑" w:hAnsi="微软雅黑" w:eastAsia="微软雅黑"/>
          <w:sz w:val="24"/>
          <w:szCs w:val="24"/>
        </w:rPr>
        <w:t>情空</w:t>
      </w:r>
      <w:r>
        <w:rPr>
          <w:rFonts w:hint="eastAsia" w:ascii="微软雅黑" w:hAnsi="微软雅黑" w:eastAsia="微软雅黑"/>
          <w:sz w:val="24"/>
          <w:szCs w:val="24"/>
        </w:rPr>
        <w:t>的时候</w:t>
      </w:r>
      <w:r>
        <w:rPr>
          <w:rFonts w:ascii="微软雅黑" w:hAnsi="微软雅黑" w:eastAsia="微软雅黑"/>
          <w:sz w:val="24"/>
          <w:szCs w:val="24"/>
        </w:rPr>
        <w:t>，只知道写经，不知道天</w:t>
      </w:r>
      <w:r>
        <w:rPr>
          <w:rFonts w:hint="eastAsia" w:ascii="微软雅黑" w:hAnsi="微软雅黑" w:eastAsia="微软雅黑"/>
          <w:sz w:val="24"/>
          <w:szCs w:val="24"/>
        </w:rPr>
        <w:t>已经</w:t>
      </w:r>
      <w:r>
        <w:rPr>
          <w:rFonts w:ascii="微软雅黑" w:hAnsi="微软雅黑" w:eastAsia="微软雅黑"/>
          <w:sz w:val="24"/>
          <w:szCs w:val="24"/>
        </w:rPr>
        <w:t>黑</w:t>
      </w:r>
      <w:r>
        <w:rPr>
          <w:rFonts w:hint="eastAsia" w:ascii="微软雅黑" w:hAnsi="微软雅黑" w:eastAsia="微软雅黑"/>
          <w:sz w:val="24"/>
          <w:szCs w:val="24"/>
        </w:rPr>
        <w:t>了</w:t>
      </w:r>
      <w:r>
        <w:rPr>
          <w:rFonts w:ascii="微软雅黑" w:hAnsi="微软雅黑" w:eastAsia="微软雅黑"/>
          <w:sz w:val="24"/>
          <w:szCs w:val="24"/>
        </w:rPr>
        <w:t>，也不知道天黑就没有光</w:t>
      </w:r>
      <w:r>
        <w:rPr>
          <w:rFonts w:hint="eastAsia" w:ascii="微软雅黑" w:hAnsi="微软雅黑" w:eastAsia="微软雅黑"/>
          <w:sz w:val="24"/>
          <w:szCs w:val="24"/>
        </w:rPr>
        <w:t>明</w:t>
      </w:r>
      <w:r>
        <w:rPr>
          <w:rFonts w:ascii="微软雅黑" w:hAnsi="微软雅黑" w:eastAsia="微软雅黑"/>
          <w:sz w:val="24"/>
          <w:szCs w:val="24"/>
        </w:rPr>
        <w:t>，而不能写经。等到被他人说破，无明动而情想分别。妄念一动，光明、黑暗，顿时分判区别开来，于是就</w:t>
      </w:r>
      <w:r>
        <w:rPr>
          <w:rFonts w:hint="eastAsia" w:ascii="微软雅黑" w:hAnsi="微软雅黑" w:eastAsia="微软雅黑"/>
          <w:sz w:val="24"/>
          <w:szCs w:val="24"/>
        </w:rPr>
        <w:t>导致</w:t>
      </w:r>
      <w:r>
        <w:rPr>
          <w:rFonts w:ascii="微软雅黑" w:hAnsi="微软雅黑" w:eastAsia="微软雅黑"/>
          <w:sz w:val="24"/>
          <w:szCs w:val="24"/>
        </w:rPr>
        <w:t>不能写经了。所以知道用功之道，确实在</w:t>
      </w:r>
      <w:r>
        <w:rPr>
          <w:rFonts w:hint="eastAsia" w:ascii="微软雅黑" w:hAnsi="微软雅黑" w:eastAsia="微软雅黑"/>
          <w:sz w:val="24"/>
          <w:szCs w:val="24"/>
        </w:rPr>
        <w:t>于</w:t>
      </w:r>
      <w:r>
        <w:rPr>
          <w:rFonts w:ascii="微软雅黑" w:hAnsi="微软雅黑" w:eastAsia="微软雅黑"/>
          <w:sz w:val="24"/>
          <w:szCs w:val="24"/>
        </w:rPr>
        <w:t>专心摄意，不</w:t>
      </w:r>
      <w:r>
        <w:rPr>
          <w:rFonts w:hint="eastAsia" w:ascii="微软雅黑" w:hAnsi="微软雅黑" w:eastAsia="微软雅黑"/>
          <w:sz w:val="24"/>
          <w:szCs w:val="24"/>
        </w:rPr>
        <w:t>做</w:t>
      </w:r>
      <w:r>
        <w:rPr>
          <w:rFonts w:ascii="微软雅黑" w:hAnsi="微软雅黑" w:eastAsia="微软雅黑"/>
          <w:sz w:val="24"/>
          <w:szCs w:val="24"/>
        </w:rPr>
        <w:t>情想分别。如果没有胡思</w:t>
      </w:r>
      <w:r>
        <w:rPr>
          <w:rFonts w:hint="eastAsia" w:ascii="微软雅黑" w:hAnsi="微软雅黑" w:eastAsia="微软雅黑"/>
          <w:sz w:val="24"/>
          <w:szCs w:val="24"/>
        </w:rPr>
        <w:t>乱</w:t>
      </w:r>
      <w:r>
        <w:rPr>
          <w:rFonts w:ascii="微软雅黑" w:hAnsi="微软雅黑" w:eastAsia="微软雅黑"/>
          <w:sz w:val="24"/>
          <w:szCs w:val="24"/>
        </w:rPr>
        <w:t>想，哪</w:t>
      </w:r>
      <w:r>
        <w:rPr>
          <w:rFonts w:hint="eastAsia" w:ascii="微软雅黑" w:hAnsi="微软雅黑" w:eastAsia="微软雅黑"/>
          <w:sz w:val="24"/>
          <w:szCs w:val="24"/>
          <w:lang w:val="en-US" w:eastAsia="zh-CN"/>
        </w:rPr>
        <w:t>里</w:t>
      </w:r>
      <w:r>
        <w:rPr>
          <w:rFonts w:ascii="微软雅黑" w:hAnsi="微软雅黑" w:eastAsia="微软雅黑"/>
          <w:sz w:val="24"/>
          <w:szCs w:val="24"/>
        </w:rPr>
        <w:t>会有邪见。邪见既</w:t>
      </w:r>
      <w:r>
        <w:rPr>
          <w:rFonts w:hint="eastAsia" w:ascii="微软雅黑" w:hAnsi="微软雅黑" w:eastAsia="微软雅黑"/>
          <w:sz w:val="24"/>
          <w:szCs w:val="24"/>
        </w:rPr>
        <w:t>然没有了</w:t>
      </w:r>
      <w:r>
        <w:rPr>
          <w:rFonts w:ascii="微软雅黑" w:hAnsi="微软雅黑" w:eastAsia="微软雅黑"/>
          <w:sz w:val="24"/>
          <w:szCs w:val="24"/>
        </w:rPr>
        <w:t>，就是正智。</w:t>
      </w:r>
    </w:p>
    <w:p w14:paraId="19EB146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2CAF933D">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又修净土者，当提倡因果。在上智之人，固本乎伦常，了知其所当为，与其所不当为者。对中下之人，若不将因果之说，详细剖明，报应事迹，昭然揭示，何以警其操行，而束其身心。故因果为入道之初门。</w:t>
      </w:r>
    </w:p>
    <w:p w14:paraId="08577BD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w:t>
      </w:r>
      <w:r>
        <w:rPr>
          <w:rFonts w:hint="eastAsia" w:ascii="微软雅黑" w:hAnsi="微软雅黑" w:eastAsia="微软雅黑"/>
          <w:sz w:val="24"/>
          <w:szCs w:val="24"/>
        </w:rPr>
        <w:t>另外</w:t>
      </w:r>
      <w:r>
        <w:rPr>
          <w:rFonts w:ascii="微软雅黑" w:hAnsi="微软雅黑" w:eastAsia="微软雅黑"/>
          <w:sz w:val="24"/>
          <w:szCs w:val="24"/>
        </w:rPr>
        <w:t>，修净土的人，应当提倡因果。如果是上智之人，</w:t>
      </w:r>
      <w:r>
        <w:rPr>
          <w:rFonts w:hint="eastAsia" w:ascii="微软雅黑" w:hAnsi="微软雅黑" w:eastAsia="微软雅黑"/>
          <w:sz w:val="24"/>
          <w:szCs w:val="24"/>
        </w:rPr>
        <w:t>原本就以</w:t>
      </w:r>
      <w:r>
        <w:rPr>
          <w:rFonts w:ascii="微软雅黑" w:hAnsi="微软雅黑" w:eastAsia="微软雅黑"/>
          <w:sz w:val="24"/>
          <w:szCs w:val="24"/>
        </w:rPr>
        <w:t>伦理纲常</w:t>
      </w:r>
      <w:r>
        <w:rPr>
          <w:rFonts w:hint="eastAsia" w:ascii="微软雅黑" w:hAnsi="微软雅黑" w:eastAsia="微软雅黑"/>
          <w:sz w:val="24"/>
          <w:szCs w:val="24"/>
        </w:rPr>
        <w:t>为本</w:t>
      </w:r>
      <w:r>
        <w:rPr>
          <w:rFonts w:ascii="微软雅黑" w:hAnsi="微软雅黑" w:eastAsia="微软雅黑"/>
          <w:sz w:val="24"/>
          <w:szCs w:val="24"/>
        </w:rPr>
        <w:t>，明白他所应当做，与</w:t>
      </w:r>
      <w:r>
        <w:rPr>
          <w:rFonts w:hint="eastAsia" w:ascii="微软雅黑" w:hAnsi="微软雅黑" w:eastAsia="微软雅黑"/>
          <w:sz w:val="24"/>
          <w:szCs w:val="24"/>
        </w:rPr>
        <w:t>他</w:t>
      </w:r>
      <w:r>
        <w:rPr>
          <w:rFonts w:ascii="微软雅黑" w:hAnsi="微软雅黑" w:eastAsia="微软雅黑"/>
          <w:sz w:val="24"/>
          <w:szCs w:val="24"/>
        </w:rPr>
        <w:t>不应当做的事。对于中下根的人，如果不将因果的道理，详细剖析说明，报应的事迹，明显揭示出来，如何能警诫</w:t>
      </w:r>
      <w:r>
        <w:rPr>
          <w:rFonts w:hint="eastAsia" w:ascii="微软雅黑" w:hAnsi="微软雅黑" w:eastAsia="微软雅黑"/>
          <w:sz w:val="24"/>
          <w:szCs w:val="24"/>
        </w:rPr>
        <w:t>其</w:t>
      </w:r>
      <w:r>
        <w:rPr>
          <w:rFonts w:ascii="微软雅黑" w:hAnsi="微软雅黑" w:eastAsia="微软雅黑"/>
          <w:sz w:val="24"/>
          <w:szCs w:val="24"/>
        </w:rPr>
        <w:t>操守行持，</w:t>
      </w:r>
      <w:r>
        <w:rPr>
          <w:rFonts w:hint="eastAsia" w:ascii="微软雅黑" w:hAnsi="微软雅黑" w:eastAsia="微软雅黑"/>
          <w:sz w:val="24"/>
          <w:szCs w:val="24"/>
        </w:rPr>
        <w:t>因</w:t>
      </w:r>
      <w:r>
        <w:rPr>
          <w:rFonts w:ascii="微软雅黑" w:hAnsi="微软雅黑" w:eastAsia="微软雅黑"/>
          <w:sz w:val="24"/>
          <w:szCs w:val="24"/>
        </w:rPr>
        <w:t>而约束</w:t>
      </w:r>
      <w:r>
        <w:rPr>
          <w:rFonts w:hint="eastAsia" w:ascii="微软雅黑" w:hAnsi="微软雅黑" w:eastAsia="微软雅黑"/>
          <w:sz w:val="24"/>
          <w:szCs w:val="24"/>
        </w:rPr>
        <w:t>其</w:t>
      </w:r>
      <w:r>
        <w:rPr>
          <w:rFonts w:ascii="微软雅黑" w:hAnsi="微软雅黑" w:eastAsia="微软雅黑"/>
          <w:sz w:val="24"/>
          <w:szCs w:val="24"/>
        </w:rPr>
        <w:t>身心。所以因果是入道的初门。</w:t>
      </w:r>
    </w:p>
    <w:p w14:paraId="33ADC116">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26AF3A8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且笃信因果，亦自不易。小乘初果，大乘初地，乃真能笃信因果者。初地以降，初果以还，一遇违缘，杀盗淫妄，且不可保，起惑造业随之。而聪明之士，犹或小视因果，以为此不过为中下人告。不知粗知其意，不足称为信也。知而不能躬行实践，亦不足称为信也。</w:t>
      </w:r>
    </w:p>
    <w:p w14:paraId="3DA92E2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而且深信因果，也不容易。小乘初果</w:t>
      </w:r>
      <w:r>
        <w:rPr>
          <w:rFonts w:hint="eastAsia" w:ascii="微软雅黑" w:hAnsi="微软雅黑" w:eastAsia="微软雅黑"/>
          <w:sz w:val="24"/>
          <w:szCs w:val="24"/>
        </w:rPr>
        <w:t>、</w:t>
      </w:r>
      <w:r>
        <w:rPr>
          <w:rFonts w:ascii="微软雅黑" w:hAnsi="微软雅黑" w:eastAsia="微软雅黑"/>
          <w:sz w:val="24"/>
          <w:szCs w:val="24"/>
        </w:rPr>
        <w:t>大乘初地菩萨，才是真能深信因果的人。初地以下</w:t>
      </w:r>
      <w:r>
        <w:rPr>
          <w:rFonts w:hint="eastAsia" w:ascii="微软雅黑" w:hAnsi="微软雅黑" w:eastAsia="微软雅黑"/>
          <w:sz w:val="24"/>
          <w:szCs w:val="24"/>
        </w:rPr>
        <w:t>、</w:t>
      </w:r>
      <w:r>
        <w:rPr>
          <w:rFonts w:ascii="微软雅黑" w:hAnsi="微软雅黑" w:eastAsia="微软雅黑"/>
          <w:sz w:val="24"/>
          <w:szCs w:val="24"/>
        </w:rPr>
        <w:t>初果以下，一旦遇到违缘，杀盗淫妄，尚且不</w:t>
      </w:r>
      <w:r>
        <w:rPr>
          <w:rFonts w:hint="eastAsia" w:ascii="微软雅黑" w:hAnsi="微软雅黑" w:eastAsia="微软雅黑"/>
          <w:sz w:val="24"/>
          <w:szCs w:val="24"/>
        </w:rPr>
        <w:t>能</w:t>
      </w:r>
      <w:r>
        <w:rPr>
          <w:rFonts w:ascii="微软雅黑" w:hAnsi="微软雅黑" w:eastAsia="微软雅黑"/>
          <w:sz w:val="24"/>
          <w:szCs w:val="24"/>
        </w:rPr>
        <w:t>保住不犯，起惑造业随之</w:t>
      </w:r>
      <w:r>
        <w:rPr>
          <w:rFonts w:hint="eastAsia" w:ascii="微软雅黑" w:hAnsi="微软雅黑" w:eastAsia="微软雅黑"/>
          <w:sz w:val="24"/>
          <w:szCs w:val="24"/>
        </w:rPr>
        <w:t>而为</w:t>
      </w:r>
      <w:r>
        <w:rPr>
          <w:rFonts w:ascii="微软雅黑" w:hAnsi="微软雅黑" w:eastAsia="微软雅黑"/>
          <w:sz w:val="24"/>
          <w:szCs w:val="24"/>
        </w:rPr>
        <w:t>。而那些聪明的人，还小视因果，认为</w:t>
      </w:r>
      <w:r>
        <w:rPr>
          <w:rFonts w:hint="eastAsia" w:ascii="微软雅黑" w:hAnsi="微软雅黑" w:eastAsia="微软雅黑"/>
          <w:sz w:val="24"/>
          <w:szCs w:val="24"/>
        </w:rPr>
        <w:t>这</w:t>
      </w:r>
      <w:r>
        <w:rPr>
          <w:rFonts w:ascii="微软雅黑" w:hAnsi="微软雅黑" w:eastAsia="微软雅黑"/>
          <w:sz w:val="24"/>
          <w:szCs w:val="24"/>
        </w:rPr>
        <w:t>不过是</w:t>
      </w:r>
      <w:r>
        <w:rPr>
          <w:rFonts w:hint="eastAsia" w:ascii="微软雅黑" w:hAnsi="微软雅黑" w:eastAsia="微软雅黑"/>
          <w:sz w:val="24"/>
          <w:szCs w:val="24"/>
        </w:rPr>
        <w:t>对</w:t>
      </w:r>
      <w:r>
        <w:rPr>
          <w:rFonts w:ascii="微软雅黑" w:hAnsi="微软雅黑" w:eastAsia="微软雅黑"/>
          <w:sz w:val="24"/>
          <w:szCs w:val="24"/>
        </w:rPr>
        <w:t>中下根人的</w:t>
      </w:r>
      <w:r>
        <w:rPr>
          <w:rFonts w:hint="eastAsia" w:ascii="微软雅黑" w:hAnsi="微软雅黑" w:eastAsia="微软雅黑"/>
          <w:sz w:val="24"/>
          <w:szCs w:val="24"/>
        </w:rPr>
        <w:t>告诫</w:t>
      </w:r>
      <w:r>
        <w:rPr>
          <w:rFonts w:ascii="微软雅黑" w:hAnsi="微软雅黑" w:eastAsia="微软雅黑"/>
          <w:sz w:val="24"/>
          <w:szCs w:val="24"/>
        </w:rPr>
        <w:t>。</w:t>
      </w:r>
      <w:r>
        <w:rPr>
          <w:rFonts w:hint="eastAsia" w:ascii="微软雅黑" w:hAnsi="微软雅黑" w:eastAsia="微软雅黑"/>
          <w:sz w:val="24"/>
          <w:szCs w:val="24"/>
          <w:lang w:val="en-US" w:eastAsia="zh-CN"/>
        </w:rPr>
        <w:t>他们</w:t>
      </w:r>
      <w:r>
        <w:rPr>
          <w:rFonts w:ascii="微软雅黑" w:hAnsi="微软雅黑" w:eastAsia="微软雅黑"/>
          <w:sz w:val="24"/>
          <w:szCs w:val="24"/>
        </w:rPr>
        <w:t>不知道，粗略知道因果的意</w:t>
      </w:r>
      <w:r>
        <w:rPr>
          <w:rFonts w:hint="eastAsia" w:ascii="微软雅黑" w:hAnsi="微软雅黑" w:eastAsia="微软雅黑"/>
          <w:sz w:val="24"/>
          <w:szCs w:val="24"/>
        </w:rPr>
        <w:t>义</w:t>
      </w:r>
      <w:r>
        <w:rPr>
          <w:rFonts w:ascii="微软雅黑" w:hAnsi="微软雅黑" w:eastAsia="微软雅黑"/>
          <w:sz w:val="24"/>
          <w:szCs w:val="24"/>
        </w:rPr>
        <w:t>，还不足以称为相信因果。知道了而不能亲身实践，也不足以称为相信。</w:t>
      </w:r>
    </w:p>
    <w:p w14:paraId="0C1E86B1">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611B5FA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惟初果初地预流圣人，乃能不受后有。不受后有，不入色声香味触法之人，乃能称为笃信。故梦东云，善谈心性者，必不弃离于因果，而深信因果者，终必大明乎心性。</w:t>
      </w:r>
    </w:p>
    <w:p w14:paraId="085B7A3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惟有初果、初地</w:t>
      </w:r>
      <w:r>
        <w:rPr>
          <w:rFonts w:hint="eastAsia" w:ascii="微软雅黑" w:hAnsi="微软雅黑" w:eastAsia="微软雅黑"/>
          <w:sz w:val="24"/>
          <w:szCs w:val="24"/>
        </w:rPr>
        <w:t>这样的</w:t>
      </w:r>
      <w:r>
        <w:rPr>
          <w:rFonts w:ascii="微软雅黑" w:hAnsi="微软雅黑" w:eastAsia="微软雅黑"/>
          <w:sz w:val="24"/>
          <w:szCs w:val="24"/>
        </w:rPr>
        <w:t>预流圣人，才能不受后有。不受后有，不入色声香味触法的人，才能称为深信。所以梦东彻悟禅师说：“</w:t>
      </w:r>
      <w:r>
        <w:rPr>
          <w:rFonts w:hint="eastAsia" w:ascii="微软雅黑" w:hAnsi="微软雅黑" w:eastAsia="微软雅黑"/>
          <w:sz w:val="24"/>
          <w:szCs w:val="24"/>
        </w:rPr>
        <w:t>善谈心性者，必不弃离于因果，而深信因果者，终必大明乎心性。</w:t>
      </w:r>
      <w:r>
        <w:rPr>
          <w:rFonts w:ascii="微软雅黑" w:hAnsi="微软雅黑" w:eastAsia="微软雅黑"/>
          <w:sz w:val="24"/>
          <w:szCs w:val="24"/>
        </w:rPr>
        <w:t>”</w:t>
      </w:r>
    </w:p>
    <w:p w14:paraId="3EF3540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6E809A68">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顾何以世间念佛人多，真能了生死者少。只以念佛之人，无深信切愿，但求福报，希图来世富贵。不知希图来世富贵，譬如仰天射箭，力尽则还，非但无益，且有损也。</w:t>
      </w:r>
    </w:p>
    <w:p w14:paraId="64CB43D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sz w:val="24"/>
          <w:szCs w:val="24"/>
        </w:rPr>
        <w:t>但是</w:t>
      </w:r>
      <w:r>
        <w:rPr>
          <w:rFonts w:ascii="微软雅黑" w:hAnsi="微软雅黑" w:eastAsia="微软雅黑"/>
          <w:sz w:val="24"/>
          <w:szCs w:val="24"/>
        </w:rPr>
        <w:t>为什么世间念佛的人多，真能了生死的人少</w:t>
      </w:r>
      <w:r>
        <w:rPr>
          <w:rFonts w:hint="eastAsia" w:ascii="微软雅黑" w:hAnsi="微软雅黑" w:eastAsia="微软雅黑"/>
          <w:sz w:val="24"/>
          <w:szCs w:val="24"/>
        </w:rPr>
        <w:t>？</w:t>
      </w:r>
      <w:r>
        <w:rPr>
          <w:rFonts w:ascii="微软雅黑" w:hAnsi="微软雅黑" w:eastAsia="微软雅黑"/>
          <w:sz w:val="24"/>
          <w:szCs w:val="24"/>
        </w:rPr>
        <w:t>只因为念佛</w:t>
      </w:r>
      <w:r>
        <w:rPr>
          <w:rFonts w:hint="eastAsia" w:ascii="微软雅黑" w:hAnsi="微软雅黑" w:eastAsia="微软雅黑"/>
          <w:sz w:val="24"/>
          <w:szCs w:val="24"/>
        </w:rPr>
        <w:t>的</w:t>
      </w:r>
      <w:r>
        <w:rPr>
          <w:rFonts w:ascii="微软雅黑" w:hAnsi="微软雅黑" w:eastAsia="微软雅黑"/>
          <w:sz w:val="24"/>
          <w:szCs w:val="24"/>
        </w:rPr>
        <w:t>人，没有深信切愿，只求福报，希图来世富贵。不知道希图来世富贵，</w:t>
      </w:r>
      <w:r>
        <w:rPr>
          <w:rFonts w:hint="eastAsia" w:ascii="微软雅黑" w:hAnsi="微软雅黑" w:eastAsia="微软雅黑"/>
          <w:sz w:val="24"/>
          <w:szCs w:val="24"/>
        </w:rPr>
        <w:t>就像</w:t>
      </w:r>
      <w:r>
        <w:rPr>
          <w:rFonts w:ascii="微软雅黑" w:hAnsi="微软雅黑" w:eastAsia="微软雅黑"/>
          <w:sz w:val="24"/>
          <w:szCs w:val="24"/>
        </w:rPr>
        <w:t>仰天射箭，箭力尽</w:t>
      </w:r>
      <w:r>
        <w:rPr>
          <w:rFonts w:hint="eastAsia" w:ascii="微软雅黑" w:hAnsi="微软雅黑" w:eastAsia="微软雅黑"/>
          <w:sz w:val="24"/>
          <w:szCs w:val="24"/>
        </w:rPr>
        <w:t>了</w:t>
      </w:r>
      <w:r>
        <w:rPr>
          <w:rFonts w:ascii="微软雅黑" w:hAnsi="微软雅黑" w:eastAsia="微软雅黑"/>
          <w:sz w:val="24"/>
          <w:szCs w:val="24"/>
        </w:rPr>
        <w:t>，</w:t>
      </w:r>
      <w:r>
        <w:rPr>
          <w:rFonts w:hint="eastAsia" w:ascii="微软雅黑" w:hAnsi="微软雅黑" w:eastAsia="微软雅黑"/>
          <w:sz w:val="24"/>
          <w:szCs w:val="24"/>
          <w:lang w:val="en-US" w:eastAsia="zh-CN"/>
        </w:rPr>
        <w:t>到头来仍会</w:t>
      </w:r>
      <w:r>
        <w:rPr>
          <w:rFonts w:hint="eastAsia" w:ascii="微软雅黑" w:hAnsi="微软雅黑" w:eastAsia="微软雅黑"/>
          <w:sz w:val="24"/>
          <w:szCs w:val="24"/>
        </w:rPr>
        <w:t>落到</w:t>
      </w:r>
      <w:r>
        <w:rPr>
          <w:rFonts w:ascii="微软雅黑" w:hAnsi="微软雅黑" w:eastAsia="微软雅黑"/>
          <w:sz w:val="24"/>
          <w:szCs w:val="24"/>
        </w:rPr>
        <w:t>地上，不但无益，而且有损。</w:t>
      </w:r>
    </w:p>
    <w:p w14:paraId="47BE47E7">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1DC2004C">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即如今世念佛，感人天福报，有福报而无正智。以有福报故，则有势位富贵。以无正智故，则愚痴而不信因果。夫以不信因果之人，处势位富贵之地，如虎附翼，益增其恶。故福报愈大，造孽愈多。既造恶业，应受恶报。此所谓三世怨也。</w:t>
      </w:r>
    </w:p>
    <w:p w14:paraId="712B715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hint="eastAsia" w:ascii="微软雅黑" w:hAnsi="微软雅黑" w:eastAsia="微软雅黑"/>
          <w:sz w:val="24"/>
          <w:szCs w:val="24"/>
        </w:rPr>
        <w:t>就像</w:t>
      </w:r>
      <w:r>
        <w:rPr>
          <w:rFonts w:ascii="微软雅黑" w:hAnsi="微软雅黑" w:eastAsia="微软雅黑"/>
          <w:sz w:val="24"/>
          <w:szCs w:val="24"/>
        </w:rPr>
        <w:t>今世念佛，感得人天福报，有福报而没有正智。因为有福报的缘故，</w:t>
      </w:r>
      <w:r>
        <w:rPr>
          <w:rFonts w:hint="eastAsia" w:ascii="微软雅黑" w:hAnsi="微软雅黑" w:eastAsia="微软雅黑"/>
          <w:sz w:val="24"/>
          <w:szCs w:val="24"/>
        </w:rPr>
        <w:t>便</w:t>
      </w:r>
      <w:r>
        <w:rPr>
          <w:rFonts w:ascii="微软雅黑" w:hAnsi="微软雅黑" w:eastAsia="微软雅黑"/>
          <w:sz w:val="24"/>
          <w:szCs w:val="24"/>
        </w:rPr>
        <w:t>有权势地位</w:t>
      </w:r>
      <w:r>
        <w:rPr>
          <w:rFonts w:hint="eastAsia" w:ascii="微软雅黑" w:hAnsi="微软雅黑" w:eastAsia="微软雅黑"/>
          <w:sz w:val="24"/>
          <w:szCs w:val="24"/>
        </w:rPr>
        <w:t>、</w:t>
      </w:r>
      <w:r>
        <w:rPr>
          <w:rFonts w:ascii="微软雅黑" w:hAnsi="微软雅黑" w:eastAsia="微软雅黑"/>
          <w:sz w:val="24"/>
          <w:szCs w:val="24"/>
        </w:rPr>
        <w:t>富贵。因为没有正智的缘故，</w:t>
      </w:r>
      <w:r>
        <w:rPr>
          <w:rFonts w:hint="eastAsia" w:ascii="微软雅黑" w:hAnsi="微软雅黑" w:eastAsia="微软雅黑"/>
          <w:sz w:val="24"/>
          <w:szCs w:val="24"/>
        </w:rPr>
        <w:t>便</w:t>
      </w:r>
      <w:r>
        <w:rPr>
          <w:rFonts w:ascii="微软雅黑" w:hAnsi="微软雅黑" w:eastAsia="微软雅黑"/>
          <w:sz w:val="24"/>
          <w:szCs w:val="24"/>
        </w:rPr>
        <w:t>愚痴而不相信因果。</w:t>
      </w:r>
      <w:r>
        <w:rPr>
          <w:rFonts w:hint="eastAsia" w:ascii="微软雅黑" w:hAnsi="微软雅黑" w:eastAsia="微软雅黑"/>
          <w:sz w:val="24"/>
          <w:szCs w:val="24"/>
        </w:rPr>
        <w:t>因为</w:t>
      </w:r>
      <w:r>
        <w:rPr>
          <w:rFonts w:ascii="微软雅黑" w:hAnsi="微软雅黑" w:eastAsia="微软雅黑"/>
          <w:sz w:val="24"/>
          <w:szCs w:val="24"/>
        </w:rPr>
        <w:t>不相信因果的人，处在权</w:t>
      </w:r>
      <w:r>
        <w:rPr>
          <w:rFonts w:hint="eastAsia" w:ascii="微软雅黑" w:hAnsi="微软雅黑" w:eastAsia="微软雅黑"/>
          <w:sz w:val="24"/>
          <w:szCs w:val="24"/>
        </w:rPr>
        <w:t>势</w:t>
      </w:r>
      <w:r>
        <w:rPr>
          <w:rFonts w:ascii="微软雅黑" w:hAnsi="微软雅黑" w:eastAsia="微软雅黑"/>
          <w:sz w:val="24"/>
          <w:szCs w:val="24"/>
        </w:rPr>
        <w:t>地位</w:t>
      </w:r>
      <w:r>
        <w:rPr>
          <w:rFonts w:hint="eastAsia" w:ascii="微软雅黑" w:hAnsi="微软雅黑" w:eastAsia="微软雅黑"/>
          <w:sz w:val="24"/>
          <w:szCs w:val="24"/>
        </w:rPr>
        <w:t>、</w:t>
      </w:r>
      <w:r>
        <w:rPr>
          <w:rFonts w:ascii="微软雅黑" w:hAnsi="微软雅黑" w:eastAsia="微软雅黑"/>
          <w:sz w:val="24"/>
          <w:szCs w:val="24"/>
        </w:rPr>
        <w:t>富贵的</w:t>
      </w:r>
      <w:r>
        <w:rPr>
          <w:rFonts w:hint="eastAsia" w:ascii="微软雅黑" w:hAnsi="微软雅黑" w:eastAsia="微软雅黑"/>
          <w:sz w:val="24"/>
          <w:szCs w:val="24"/>
        </w:rPr>
        <w:t>境</w:t>
      </w:r>
      <w:r>
        <w:rPr>
          <w:rFonts w:ascii="微软雅黑" w:hAnsi="微软雅黑" w:eastAsia="微软雅黑"/>
          <w:sz w:val="24"/>
          <w:szCs w:val="24"/>
        </w:rPr>
        <w:t>地，如同老虎插上翅膀，</w:t>
      </w:r>
      <w:r>
        <w:rPr>
          <w:rFonts w:hint="eastAsia" w:ascii="微软雅黑" w:hAnsi="微软雅黑" w:eastAsia="微软雅黑"/>
          <w:sz w:val="24"/>
          <w:szCs w:val="24"/>
        </w:rPr>
        <w:t>会</w:t>
      </w:r>
      <w:r>
        <w:rPr>
          <w:rFonts w:ascii="微软雅黑" w:hAnsi="微软雅黑" w:eastAsia="微软雅黑"/>
          <w:sz w:val="24"/>
          <w:szCs w:val="24"/>
        </w:rPr>
        <w:t>更加增加他的恶</w:t>
      </w:r>
      <w:r>
        <w:rPr>
          <w:rFonts w:hint="eastAsia" w:ascii="微软雅黑" w:hAnsi="微软雅黑" w:eastAsia="微软雅黑"/>
          <w:sz w:val="24"/>
          <w:szCs w:val="24"/>
        </w:rPr>
        <w:t>业</w:t>
      </w:r>
      <w:r>
        <w:rPr>
          <w:rFonts w:ascii="微软雅黑" w:hAnsi="微软雅黑" w:eastAsia="微软雅黑"/>
          <w:sz w:val="24"/>
          <w:szCs w:val="24"/>
        </w:rPr>
        <w:t>。所以福报愈大，造孽愈多。既</w:t>
      </w:r>
      <w:r>
        <w:rPr>
          <w:rFonts w:hint="eastAsia" w:ascii="微软雅黑" w:hAnsi="微软雅黑" w:eastAsia="微软雅黑"/>
          <w:sz w:val="24"/>
          <w:szCs w:val="24"/>
        </w:rPr>
        <w:t>然</w:t>
      </w:r>
      <w:r>
        <w:rPr>
          <w:rFonts w:ascii="微软雅黑" w:hAnsi="微软雅黑" w:eastAsia="微软雅黑"/>
          <w:sz w:val="24"/>
          <w:szCs w:val="24"/>
        </w:rPr>
        <w:t>造</w:t>
      </w:r>
      <w:r>
        <w:rPr>
          <w:rFonts w:hint="eastAsia" w:ascii="微软雅黑" w:hAnsi="微软雅黑" w:eastAsia="微软雅黑"/>
          <w:sz w:val="24"/>
          <w:szCs w:val="24"/>
        </w:rPr>
        <w:t>作了</w:t>
      </w:r>
      <w:r>
        <w:rPr>
          <w:rFonts w:ascii="微软雅黑" w:hAnsi="微软雅黑" w:eastAsia="微软雅黑"/>
          <w:sz w:val="24"/>
          <w:szCs w:val="24"/>
        </w:rPr>
        <w:t>恶业，</w:t>
      </w:r>
      <w:r>
        <w:rPr>
          <w:rFonts w:hint="eastAsia" w:ascii="微软雅黑" w:hAnsi="微软雅黑" w:eastAsia="微软雅黑"/>
          <w:sz w:val="24"/>
          <w:szCs w:val="24"/>
        </w:rPr>
        <w:t>就</w:t>
      </w:r>
      <w:r>
        <w:rPr>
          <w:rFonts w:ascii="微软雅黑" w:hAnsi="微软雅黑" w:eastAsia="微软雅黑"/>
          <w:sz w:val="24"/>
          <w:szCs w:val="24"/>
        </w:rPr>
        <w:t>应</w:t>
      </w:r>
      <w:r>
        <w:rPr>
          <w:rFonts w:hint="eastAsia" w:ascii="微软雅黑" w:hAnsi="微软雅黑" w:eastAsia="微软雅黑"/>
          <w:sz w:val="24"/>
          <w:szCs w:val="24"/>
          <w:lang w:val="en-US" w:eastAsia="zh-CN"/>
        </w:rPr>
        <w:t>当</w:t>
      </w:r>
      <w:r>
        <w:rPr>
          <w:rFonts w:ascii="微软雅黑" w:hAnsi="微软雅黑" w:eastAsia="微软雅黑"/>
          <w:sz w:val="24"/>
          <w:szCs w:val="24"/>
        </w:rPr>
        <w:t>受</w:t>
      </w:r>
      <w:r>
        <w:rPr>
          <w:rFonts w:hint="eastAsia" w:ascii="微软雅黑" w:hAnsi="微软雅黑" w:eastAsia="微软雅黑"/>
          <w:sz w:val="24"/>
          <w:szCs w:val="24"/>
        </w:rPr>
        <w:t>到</w:t>
      </w:r>
      <w:r>
        <w:rPr>
          <w:rFonts w:ascii="微软雅黑" w:hAnsi="微软雅黑" w:eastAsia="微软雅黑"/>
          <w:sz w:val="24"/>
          <w:szCs w:val="24"/>
        </w:rPr>
        <w:t>恶报。这就是所谓的</w:t>
      </w:r>
      <w:r>
        <w:rPr>
          <w:rFonts w:hint="eastAsia" w:ascii="微软雅黑" w:hAnsi="微软雅黑" w:eastAsia="微软雅黑"/>
          <w:sz w:val="24"/>
          <w:szCs w:val="24"/>
        </w:rPr>
        <w:t>“</w:t>
      </w:r>
      <w:r>
        <w:rPr>
          <w:rFonts w:ascii="微软雅黑" w:hAnsi="微软雅黑" w:eastAsia="微软雅黑"/>
          <w:sz w:val="24"/>
          <w:szCs w:val="24"/>
        </w:rPr>
        <w:t>三世怨</w:t>
      </w:r>
      <w:r>
        <w:rPr>
          <w:rFonts w:hint="eastAsia" w:ascii="微软雅黑" w:hAnsi="微软雅黑" w:eastAsia="微软雅黑"/>
          <w:sz w:val="24"/>
          <w:szCs w:val="24"/>
        </w:rPr>
        <w:t>”</w:t>
      </w:r>
      <w:r>
        <w:rPr>
          <w:rFonts w:ascii="微软雅黑" w:hAnsi="微软雅黑" w:eastAsia="微软雅黑"/>
          <w:sz w:val="24"/>
          <w:szCs w:val="24"/>
        </w:rPr>
        <w:t>。</w:t>
      </w:r>
    </w:p>
    <w:p w14:paraId="329C3D0A">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5926370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故念佛者，断不可存福报之心，当以猛利直前，往生西方，为了脱生死之妙法。故彻悟禅师云，真为生死，发菩提心，以深信愿，持佛名号十六字，为念佛法门一大纲宗。</w:t>
      </w:r>
    </w:p>
    <w:p w14:paraId="62D31649">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所以念佛的人，千万不</w:t>
      </w:r>
      <w:r>
        <w:rPr>
          <w:rFonts w:hint="eastAsia" w:ascii="微软雅黑" w:hAnsi="微软雅黑" w:eastAsia="微软雅黑"/>
          <w:sz w:val="24"/>
          <w:szCs w:val="24"/>
        </w:rPr>
        <w:t>能</w:t>
      </w:r>
      <w:r>
        <w:rPr>
          <w:rFonts w:ascii="微软雅黑" w:hAnsi="微软雅黑" w:eastAsia="微软雅黑"/>
          <w:sz w:val="24"/>
          <w:szCs w:val="24"/>
        </w:rPr>
        <w:t>存</w:t>
      </w:r>
      <w:r>
        <w:rPr>
          <w:rFonts w:hint="eastAsia" w:ascii="微软雅黑" w:hAnsi="微软雅黑" w:eastAsia="微软雅黑"/>
          <w:sz w:val="24"/>
          <w:szCs w:val="24"/>
        </w:rPr>
        <w:t>有</w:t>
      </w:r>
      <w:r>
        <w:rPr>
          <w:rFonts w:ascii="微软雅黑" w:hAnsi="微软雅黑" w:eastAsia="微软雅黑"/>
          <w:sz w:val="24"/>
          <w:szCs w:val="24"/>
        </w:rPr>
        <w:t>求福报的心，应当以猛利心勇往直前，往生西方，这</w:t>
      </w:r>
      <w:r>
        <w:rPr>
          <w:rFonts w:hint="eastAsia" w:ascii="微软雅黑" w:hAnsi="微软雅黑" w:eastAsia="微软雅黑"/>
          <w:sz w:val="24"/>
          <w:szCs w:val="24"/>
        </w:rPr>
        <w:t>才</w:t>
      </w:r>
      <w:r>
        <w:rPr>
          <w:rFonts w:ascii="微软雅黑" w:hAnsi="微软雅黑" w:eastAsia="微软雅黑"/>
          <w:sz w:val="24"/>
          <w:szCs w:val="24"/>
        </w:rPr>
        <w:t>是了脱生死的妙法。所以彻悟禅师</w:t>
      </w:r>
      <w:r>
        <w:rPr>
          <w:rFonts w:hint="eastAsia" w:ascii="微软雅黑" w:hAnsi="微软雅黑" w:eastAsia="微软雅黑"/>
          <w:color w:val="808080" w:themeColor="background1" w:themeShade="80"/>
          <w:sz w:val="24"/>
          <w:szCs w:val="24"/>
        </w:rPr>
        <w:t>（大师字彻悟，号梦东，莲宗第十二祖）</w:t>
      </w:r>
      <w:r>
        <w:rPr>
          <w:rFonts w:ascii="微软雅黑" w:hAnsi="微软雅黑" w:eastAsia="微软雅黑"/>
          <w:sz w:val="24"/>
          <w:szCs w:val="24"/>
        </w:rPr>
        <w:t>说</w:t>
      </w:r>
      <w:r>
        <w:rPr>
          <w:rFonts w:hint="eastAsia" w:ascii="微软雅黑" w:hAnsi="微软雅黑" w:eastAsia="微软雅黑"/>
          <w:sz w:val="24"/>
          <w:szCs w:val="24"/>
        </w:rPr>
        <w:t>，</w:t>
      </w:r>
      <w:r>
        <w:rPr>
          <w:rFonts w:ascii="微软雅黑" w:hAnsi="微软雅黑" w:eastAsia="微软雅黑"/>
          <w:sz w:val="24"/>
          <w:szCs w:val="24"/>
        </w:rPr>
        <w:t>“真为生死，发菩提心，以深信愿，持佛名号”这十六个字，是念佛法门的一大纲宗。</w:t>
      </w:r>
    </w:p>
    <w:p w14:paraId="3879F66F">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s="Lucida Sans Unicode"/>
          <w:bCs/>
          <w:color w:val="0000FF"/>
          <w:kern w:val="0"/>
          <w:sz w:val="24"/>
          <w:szCs w:val="24"/>
        </w:rPr>
      </w:pPr>
    </w:p>
    <w:p w14:paraId="26A103A3">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又云，一句弥陀，我佛心要，竖彻五时，横赅八教。甚哉，一句弥陀，微妙难思，惟佛与佛，知其究竟。等觉以还，尚有未尽，所谓菩萨少分知。若我辈凡夫，尤当信而行之。</w:t>
      </w:r>
    </w:p>
    <w:p w14:paraId="00440C7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r>
        <w:rPr>
          <w:rFonts w:ascii="微软雅黑" w:hAnsi="微软雅黑" w:eastAsia="微软雅黑"/>
          <w:sz w:val="24"/>
          <w:szCs w:val="24"/>
        </w:rPr>
        <w:t>又说：“一句弥陀，我佛心要，竖彻五时，横赅八教。”伟大啊！一句阿弥陀佛，微妙难思议，惟</w:t>
      </w:r>
      <w:r>
        <w:rPr>
          <w:rFonts w:hint="eastAsia" w:ascii="微软雅黑" w:hAnsi="微软雅黑" w:eastAsia="微软雅黑"/>
          <w:sz w:val="24"/>
          <w:szCs w:val="24"/>
        </w:rPr>
        <w:t>有</w:t>
      </w:r>
      <w:r>
        <w:rPr>
          <w:rFonts w:ascii="微软雅黑" w:hAnsi="微软雅黑" w:eastAsia="微软雅黑"/>
          <w:sz w:val="24"/>
          <w:szCs w:val="24"/>
        </w:rPr>
        <w:t>佛与佛，知其究竟。等觉</w:t>
      </w:r>
      <w:r>
        <w:rPr>
          <w:rFonts w:hint="eastAsia" w:ascii="微软雅黑" w:hAnsi="微软雅黑" w:eastAsia="微软雅黑"/>
          <w:sz w:val="24"/>
          <w:szCs w:val="24"/>
        </w:rPr>
        <w:t>以下的</w:t>
      </w:r>
      <w:r>
        <w:rPr>
          <w:rFonts w:ascii="微软雅黑" w:hAnsi="微软雅黑" w:eastAsia="微软雅黑"/>
          <w:sz w:val="24"/>
          <w:szCs w:val="24"/>
        </w:rPr>
        <w:t>菩萨，尚且有所不知，所谓菩萨知道</w:t>
      </w:r>
      <w:r>
        <w:rPr>
          <w:rFonts w:hint="eastAsia" w:ascii="微软雅黑" w:hAnsi="微软雅黑" w:eastAsia="微软雅黑"/>
          <w:sz w:val="24"/>
          <w:szCs w:val="24"/>
        </w:rPr>
        <w:t>一</w:t>
      </w:r>
      <w:r>
        <w:rPr>
          <w:rFonts w:ascii="微软雅黑" w:hAnsi="微软雅黑" w:eastAsia="微软雅黑"/>
          <w:sz w:val="24"/>
          <w:szCs w:val="24"/>
        </w:rPr>
        <w:t>少</w:t>
      </w:r>
      <w:r>
        <w:rPr>
          <w:rFonts w:hint="eastAsia" w:ascii="微软雅黑" w:hAnsi="微软雅黑" w:eastAsia="微软雅黑"/>
          <w:sz w:val="24"/>
          <w:szCs w:val="24"/>
        </w:rPr>
        <w:t>部</w:t>
      </w:r>
      <w:r>
        <w:rPr>
          <w:rFonts w:ascii="微软雅黑" w:hAnsi="微软雅黑" w:eastAsia="微软雅黑"/>
          <w:sz w:val="24"/>
          <w:szCs w:val="24"/>
        </w:rPr>
        <w:t>分。像我辈凡夫，尤其应当深信而力行啊！</w:t>
      </w:r>
    </w:p>
    <w:p w14:paraId="60A81AB5">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p>
    <w:p w14:paraId="16BFB960">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sz w:val="24"/>
          <w:szCs w:val="24"/>
        </w:rPr>
      </w:pPr>
    </w:p>
    <w:p w14:paraId="54E86B8E">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p>
    <w:p w14:paraId="6015CC55">
      <w:pPr>
        <w:keepNext w:val="0"/>
        <w:keepLines w:val="0"/>
        <w:pageBreakBefore w:val="0"/>
        <w:widowControl/>
        <w:numPr>
          <w:ilvl w:val="-1"/>
          <w:numId w:val="0"/>
        </w:numPr>
        <w:kinsoku/>
        <w:wordWrap/>
        <w:overflowPunct/>
        <w:topLinePunct w:val="0"/>
        <w:autoSpaceDE/>
        <w:autoSpaceDN/>
        <w:bidi w:val="0"/>
        <w:adjustRightInd/>
        <w:snapToGrid/>
        <w:spacing w:beforeLines="0" w:afterLines="0" w:line="240" w:lineRule="atLeast"/>
        <w:jc w:val="left"/>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w:t>
      </w:r>
      <w:r>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t>半满</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涅槃经云。半字义者皆是烦恼言说之根本。故名半字。满字者乃是一切善法言说之根本也。譬如世间为恶之者名为半人。修善者名为满人。故西秦昙无谶三藏依涅槃此经。以了义大乘为满字教。不了义小乘为半字教。立半满之教。昙无谶始也。</w:t>
      </w:r>
      <w:r>
        <w:rPr>
          <w:rFonts w:hint="default" w:ascii="微软雅黑" w:hAnsi="微软雅黑" w:eastAsia="微软雅黑"/>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禅林疏语考证</w:t>
      </w:r>
      <w:r>
        <w:rPr>
          <w:rFonts w:hint="default" w:ascii="微软雅黑" w:hAnsi="微软雅黑" w:eastAsia="微软雅黑"/>
          <w:color w:val="595959" w:themeColor="text1" w:themeTint="A6"/>
          <w:sz w:val="24"/>
          <w:szCs w:val="24"/>
          <w14:textFill>
            <w14:solidFill>
              <w14:schemeClr w14:val="tx1">
                <w14:lumMod w14:val="65000"/>
                <w14:lumOff w14:val="35000"/>
              </w14:schemeClr>
            </w14:solidFill>
          </w14:textFill>
        </w:rPr>
        <w:t>》）</w:t>
      </w:r>
    </w:p>
    <w:p w14:paraId="6E55220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w:t>
      </w:r>
      <w:r>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t>2</w:t>
      </w: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w:t>
      </w:r>
      <w:r>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t>实有诸己</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理学名词。即是通过自身的体察与践履，使道德意识成为主体的内在德性。明王守仁《传习录》卷中：“讲之以身心，行著习察，实有诸己者也。”</w:t>
      </w:r>
    </w:p>
    <w:p w14:paraId="46432C5B">
      <w:pPr>
        <w:keepNext w:val="0"/>
        <w:keepLines w:val="0"/>
        <w:pageBreakBefore w:val="0"/>
        <w:widowControl/>
        <w:kinsoku/>
        <w:wordWrap/>
        <w:overflowPunct/>
        <w:topLinePunct w:val="0"/>
        <w:autoSpaceDE/>
        <w:autoSpaceDN/>
        <w:bidi w:val="0"/>
        <w:adjustRightInd/>
        <w:snapToGrid/>
        <w:spacing w:beforeLines="0" w:afterLines="0" w:line="240" w:lineRule="atLeast"/>
        <w:jc w:val="left"/>
        <w:textAlignment w:val="auto"/>
        <w:rPr>
          <w:rFonts w:ascii="微软雅黑" w:hAnsi="微软雅黑" w:eastAsia="微软雅黑"/>
          <w:color w:val="0070C0"/>
          <w:sz w:val="24"/>
          <w:szCs w:val="24"/>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[3]【</w:t>
      </w:r>
      <w:r>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t>后有</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指未来之果报、后世之身心。即未证涅槃之人，于未来世将受之果报。</w:t>
      </w:r>
    </w:p>
    <w:p w14:paraId="30981865">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520CAE56">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1B70E45F">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3B0DCE39">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lang w:val="en-US" w:eastAsia="zh-CN"/>
        </w:rPr>
        <w:t>90、</w:t>
      </w:r>
      <w:r>
        <w:rPr>
          <w:rFonts w:hint="eastAsia" w:ascii="微软雅黑" w:hAnsi="微软雅黑" w:eastAsia="微软雅黑" w:cs="微软雅黑"/>
          <w:b/>
          <w:color w:val="C00000"/>
          <w:sz w:val="24"/>
          <w:szCs w:val="24"/>
        </w:rPr>
        <w:t>南京素食同缘社开示法语 （黄忏华，龚慧云）谨记</w:t>
      </w:r>
    </w:p>
    <w:p w14:paraId="4CECB962">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199CFF30">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说净土法门与五乘佛法的关系，必须戒杀吃素的四大理由</w:t>
      </w:r>
    </w:p>
    <w:p w14:paraId="6E2A356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b/>
          <w:color w:val="C00000"/>
          <w:sz w:val="24"/>
        </w:rPr>
        <w:t>　　印光无知无识，少参少学。今承诸大居士之招，实深惭愧。窃维佛法有五乘。（一）人天乘。人乘持五戒，得生人道。天乘行十善，得生欲界天。加四禅四定，则生色无色界天。（二）声闻乘。修四谛，得四沙门果。（三）缘觉乘。观十二因缘，得辟支佛果。（四）菩萨乘。修六度万行，证菩萨果。（五）佛乘。行大慈大悲，成正等觉。</w:t>
      </w:r>
    </w:p>
    <w:p w14:paraId="1B9612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印光无知无识，少有参学。今天承蒙各位大居士相招，实在深感惭愧。我认为佛法有五乘。（一）人天乘。人乘持五戒，得生人道。天乘行十善，得生欲界天。加上四禅生色界天，四定生无色界天。（二）声闻乘。修四谛，得四沙门果。（三）缘觉乘。观十二因缘，得辟支佛果。（四）菩萨乘。修六度万行，证菩萨果。（五）佛乘。行大慈大悲，成正等觉。</w:t>
      </w:r>
    </w:p>
    <w:p w14:paraId="672A95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269E4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人天乘，而兼菩萨乘佛乘者，其唯净土法门乎。盖人天乘，只修五戒十善，俱是有漏功德。惟此净土法门，乃能出三界，了生死。修净土者，必须敦笃伦常，恪尽己分，父慈子孝，兄友弟恭，夫和妇顺。</w:t>
      </w:r>
    </w:p>
    <w:p w14:paraId="2C7900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人天乘法中，而兼有菩萨乘、佛乘的，不就只有净土法门吗？因为人天乘，只修五戒十善，都是有漏功德。只有净土法门，才能出三界，了生死。修习净土的人，必须敦睦笃行伦理纲常，恪守竭尽自己本分，父亲慈祥，儿子孝顺，兄长友爱，弟弟恭敬，丈夫和善，妻子温顺。</w:t>
      </w:r>
    </w:p>
    <w:p w14:paraId="31E9A8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67F90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加以四弘誓愿，广大其心，自行化他。普令内而父母妻子，外而邻里乡党，皆修五戒十善，并修净土法门。以深信愿，念佛求生西方。是人虽系凡夫，实即菩萨。何以故，以心广大故。</w:t>
      </w:r>
    </w:p>
    <w:p w14:paraId="36A7DEC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加上四弘誓愿，广大自己的心量，自行化他。普遍使得家内的父母妻子，家外的邻里乡人，全都修持五戒十善，并且修习净土法门。以深信愿，念佛求生西方。这个人虽然是凡夫，而实际</w:t>
      </w:r>
      <w:r>
        <w:rPr>
          <w:rFonts w:hint="eastAsia" w:ascii="微软雅黑" w:hAnsi="微软雅黑" w:eastAsia="微软雅黑"/>
          <w:sz w:val="24"/>
          <w:szCs w:val="24"/>
          <w:lang w:val="en-US" w:eastAsia="zh-CN"/>
        </w:rPr>
        <w:t>上</w:t>
      </w:r>
      <w:r>
        <w:rPr>
          <w:rFonts w:hint="eastAsia" w:ascii="微软雅黑" w:hAnsi="微软雅黑" w:eastAsia="微软雅黑"/>
          <w:sz w:val="24"/>
          <w:szCs w:val="24"/>
        </w:rPr>
        <w:t>是菩萨。为什么呢？因为他心量广大的缘故。</w:t>
      </w:r>
    </w:p>
    <w:p w14:paraId="083039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olor w:val="5B9BD5"/>
          <w:sz w:val="24"/>
          <w:szCs w:val="24"/>
        </w:rPr>
      </w:pPr>
    </w:p>
    <w:p w14:paraId="57CF002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昔有一沙弥随一尊者行路，沙弥忽发自利利他上求菩提，下化众生之愿，尊者即令其前行。沙弥后忽转念众生若是之多，如何度脱得尽，不如自利为得，时尊者即令其随后。沙弥忽又转念，仍当度脱众生，尊者复令其前行。</w:t>
      </w:r>
    </w:p>
    <w:p w14:paraId="49305A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过去有一沙弥跟随一位尊者行路，沙弥忽然发起自利利他，上求菩提，下化众生的大愿，尊者就令</w:t>
      </w:r>
      <w:r>
        <w:rPr>
          <w:rFonts w:hint="eastAsia" w:ascii="微软雅黑" w:hAnsi="微软雅黑" w:eastAsia="微软雅黑"/>
          <w:sz w:val="24"/>
          <w:szCs w:val="24"/>
          <w:lang w:val="en-US" w:eastAsia="zh-CN"/>
        </w:rPr>
        <w:t>沙弥</w:t>
      </w:r>
      <w:r>
        <w:rPr>
          <w:rFonts w:hint="eastAsia" w:ascii="微软雅黑" w:hAnsi="微软雅黑" w:eastAsia="微软雅黑"/>
          <w:sz w:val="24"/>
          <w:szCs w:val="24"/>
        </w:rPr>
        <w:t>走在前面。沙弥后来又忽然转念想：众生如此之多，如何度脱得完，不如自利为好，</w:t>
      </w:r>
      <w:r>
        <w:rPr>
          <w:rFonts w:hint="eastAsia" w:ascii="微软雅黑" w:hAnsi="微软雅黑" w:eastAsia="微软雅黑"/>
          <w:sz w:val="24"/>
          <w:szCs w:val="24"/>
          <w:lang w:val="en-US" w:eastAsia="zh-CN"/>
        </w:rPr>
        <w:t>这</w:t>
      </w:r>
      <w:r>
        <w:rPr>
          <w:rFonts w:hint="eastAsia" w:ascii="微软雅黑" w:hAnsi="微软雅黑" w:eastAsia="微软雅黑"/>
          <w:sz w:val="24"/>
          <w:szCs w:val="24"/>
        </w:rPr>
        <w:t>时尊者就</w:t>
      </w:r>
      <w:r>
        <w:rPr>
          <w:rFonts w:hint="eastAsia" w:ascii="微软雅黑" w:hAnsi="微软雅黑" w:eastAsia="微软雅黑"/>
          <w:sz w:val="24"/>
          <w:szCs w:val="24"/>
          <w:lang w:val="en-US" w:eastAsia="zh-CN"/>
        </w:rPr>
        <w:t>让沙弥</w:t>
      </w:r>
      <w:r>
        <w:rPr>
          <w:rFonts w:hint="eastAsia" w:ascii="微软雅黑" w:hAnsi="微软雅黑" w:eastAsia="微软雅黑"/>
          <w:sz w:val="24"/>
          <w:szCs w:val="24"/>
        </w:rPr>
        <w:t>跟在</w:t>
      </w:r>
      <w:r>
        <w:rPr>
          <w:rFonts w:hint="eastAsia" w:ascii="微软雅黑" w:hAnsi="微软雅黑" w:eastAsia="微软雅黑"/>
          <w:sz w:val="24"/>
          <w:szCs w:val="24"/>
          <w:lang w:val="en-US" w:eastAsia="zh-CN"/>
        </w:rPr>
        <w:t>自己</w:t>
      </w:r>
      <w:r>
        <w:rPr>
          <w:rFonts w:hint="eastAsia" w:ascii="微软雅黑" w:hAnsi="微软雅黑" w:eastAsia="微软雅黑"/>
          <w:sz w:val="24"/>
          <w:szCs w:val="24"/>
        </w:rPr>
        <w:t>后面。沙弥忽然又转念想：仍然应当度脱众生，尊者就又</w:t>
      </w:r>
      <w:r>
        <w:rPr>
          <w:rFonts w:hint="eastAsia" w:ascii="微软雅黑" w:hAnsi="微软雅黑" w:eastAsia="微软雅黑"/>
          <w:sz w:val="24"/>
          <w:szCs w:val="24"/>
          <w:lang w:val="en-US" w:eastAsia="zh-CN"/>
        </w:rPr>
        <w:t>让沙弥</w:t>
      </w:r>
      <w:r>
        <w:rPr>
          <w:rFonts w:hint="eastAsia" w:ascii="微软雅黑" w:hAnsi="微软雅黑" w:eastAsia="微软雅黑"/>
          <w:sz w:val="24"/>
          <w:szCs w:val="24"/>
        </w:rPr>
        <w:t>走在</w:t>
      </w:r>
      <w:r>
        <w:rPr>
          <w:rFonts w:hint="eastAsia" w:ascii="微软雅黑" w:hAnsi="微软雅黑" w:eastAsia="微软雅黑"/>
          <w:sz w:val="24"/>
          <w:szCs w:val="24"/>
          <w:lang w:val="en-US" w:eastAsia="zh-CN"/>
        </w:rPr>
        <w:t>自己的</w:t>
      </w:r>
      <w:r>
        <w:rPr>
          <w:rFonts w:hint="eastAsia" w:ascii="微软雅黑" w:hAnsi="微软雅黑" w:eastAsia="微软雅黑"/>
          <w:sz w:val="24"/>
          <w:szCs w:val="24"/>
        </w:rPr>
        <w:t>前面。</w:t>
      </w:r>
    </w:p>
    <w:p w14:paraId="6D2B43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C4E58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沙弥异而问之。尊者曰，尔初发大菩提心，即是菩萨，我虽罗汉，乃系小乘，故请尔前行。继尔退菩提心，则我乃圣人，尔乃凡夫，理应在后。后尔又发菩提心，故仍请尔前行。由此观之，发菩提心，功德无量无边。我等欲增长善根，非发菩提心不可。</w:t>
      </w:r>
    </w:p>
    <w:p w14:paraId="1A70C7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沙弥感到</w:t>
      </w:r>
      <w:r>
        <w:rPr>
          <w:rFonts w:hint="eastAsia" w:ascii="微软雅黑" w:hAnsi="微软雅黑" w:eastAsia="微软雅黑"/>
          <w:sz w:val="24"/>
          <w:szCs w:val="24"/>
          <w:lang w:val="en-US" w:eastAsia="zh-CN"/>
        </w:rPr>
        <w:t>奇怪</w:t>
      </w:r>
      <w:r>
        <w:rPr>
          <w:rFonts w:hint="eastAsia" w:ascii="微软雅黑" w:hAnsi="微软雅黑" w:eastAsia="微软雅黑"/>
          <w:sz w:val="24"/>
          <w:szCs w:val="24"/>
        </w:rPr>
        <w:t>，问其原因。尊者说：你最初发大菩提心，</w:t>
      </w:r>
      <w:r>
        <w:rPr>
          <w:rFonts w:hint="eastAsia" w:ascii="微软雅黑" w:hAnsi="微软雅黑" w:eastAsia="微软雅黑"/>
          <w:sz w:val="24"/>
          <w:szCs w:val="24"/>
          <w:lang w:val="en-US" w:eastAsia="zh-CN"/>
        </w:rPr>
        <w:t>你</w:t>
      </w:r>
      <w:r>
        <w:rPr>
          <w:rFonts w:hint="eastAsia" w:ascii="微软雅黑" w:hAnsi="微软雅黑" w:eastAsia="微软雅黑"/>
          <w:sz w:val="24"/>
          <w:szCs w:val="24"/>
        </w:rPr>
        <w:t>就是菩萨，我虽然是罗汉，却是小乘，所以请你走在前面。接着你退失</w:t>
      </w:r>
      <w:r>
        <w:rPr>
          <w:rFonts w:hint="eastAsia" w:ascii="微软雅黑" w:hAnsi="微软雅黑" w:eastAsia="微软雅黑"/>
          <w:sz w:val="24"/>
          <w:szCs w:val="24"/>
          <w:lang w:val="en-US" w:eastAsia="zh-CN"/>
        </w:rPr>
        <w:t>了</w:t>
      </w:r>
      <w:r>
        <w:rPr>
          <w:rFonts w:hint="eastAsia" w:ascii="微软雅黑" w:hAnsi="微软雅黑" w:eastAsia="微软雅黑"/>
          <w:sz w:val="24"/>
          <w:szCs w:val="24"/>
        </w:rPr>
        <w:t>菩提心，而我是圣人，你是凡夫，理应跟在</w:t>
      </w:r>
      <w:r>
        <w:rPr>
          <w:rFonts w:hint="eastAsia" w:ascii="微软雅黑" w:hAnsi="微软雅黑" w:eastAsia="微软雅黑"/>
          <w:sz w:val="24"/>
          <w:szCs w:val="24"/>
          <w:lang w:val="en-US" w:eastAsia="zh-CN"/>
        </w:rPr>
        <w:t>我</w:t>
      </w:r>
      <w:r>
        <w:rPr>
          <w:rFonts w:hint="eastAsia" w:ascii="微软雅黑" w:hAnsi="微软雅黑" w:eastAsia="微软雅黑"/>
          <w:sz w:val="24"/>
          <w:szCs w:val="24"/>
        </w:rPr>
        <w:t>后面。后来你又发菩提心，所以</w:t>
      </w:r>
      <w:r>
        <w:rPr>
          <w:rFonts w:hint="eastAsia" w:ascii="微软雅黑" w:hAnsi="微软雅黑" w:eastAsia="微软雅黑"/>
          <w:sz w:val="24"/>
          <w:szCs w:val="24"/>
          <w:lang w:val="en-US" w:eastAsia="zh-CN"/>
        </w:rPr>
        <w:t>我</w:t>
      </w:r>
      <w:r>
        <w:rPr>
          <w:rFonts w:hint="eastAsia" w:ascii="微软雅黑" w:hAnsi="微软雅黑" w:eastAsia="微软雅黑"/>
          <w:sz w:val="24"/>
          <w:szCs w:val="24"/>
        </w:rPr>
        <w:t>仍然请你走在前面。由此看来，发菩提心，功德无量无边。我们想要增长善根，非发菩提心不可。</w:t>
      </w:r>
    </w:p>
    <w:p w14:paraId="3CF41B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5C4842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现当末劫，礼教云亡，欲挽回世道人心，必先提倡因果报应，生死轮回。世间圣人所说因果，如积善之家，必有余庆，作善降之百祥等语，辞简义赅，后人每习焉不察。出世间圣人所说因果，至为详尽。</w:t>
      </w:r>
    </w:p>
    <w:p w14:paraId="213374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现在正</w:t>
      </w:r>
      <w:r>
        <w:rPr>
          <w:rFonts w:hint="eastAsia" w:ascii="微软雅黑" w:hAnsi="微软雅黑" w:eastAsia="微软雅黑"/>
          <w:sz w:val="24"/>
          <w:szCs w:val="24"/>
          <w:lang w:val="en-US" w:eastAsia="zh-CN"/>
        </w:rPr>
        <w:t>值</w:t>
      </w:r>
      <w:r>
        <w:rPr>
          <w:rFonts w:hint="eastAsia" w:ascii="微软雅黑" w:hAnsi="微软雅黑" w:eastAsia="微软雅黑"/>
          <w:sz w:val="24"/>
          <w:szCs w:val="24"/>
        </w:rPr>
        <w:t>末法时代，礼教已经没有了，想要挽回世道人心，必须先提倡因果报应，生死轮回。世间圣人所说的因果道理，如“积善之家，必有余庆”，“作善降之百祥”等话语，言简意赅，后人常常因为习惯了，就觉察不了。出世间圣人所说的因果，十分详尽。</w:t>
      </w:r>
    </w:p>
    <w:p w14:paraId="248593E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AF5CA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上智得以了生脱死，超凡入圣。中下之资，鉴于行恶而得恶果，行善而得善报，亦可勉于为善。虽穷凶极恶之人，亦有惮而不敢为。故因果报应，实彻上彻下之一法。</w:t>
      </w:r>
    </w:p>
    <w:p w14:paraId="326111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上智之人凭借因果，得以了生脱死，超凡入圣。中下之人，考虑到行恶得恶果，行善得善报，也可以勉力行善。即使是穷凶极恶之人，也有所忌惮而不敢胡作非为。所以因果报应，实在是贯通上下的一个大法。</w:t>
      </w:r>
    </w:p>
    <w:p w14:paraId="6C543A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761AAF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或以因果报应之说，系属小乘。不知六度万行，亦是因果。如来成正等觉，乃至凡夫堕阿鼻地狱，亦无非因果也。故佛教倡明因果，其有利于人者，深矣。</w:t>
      </w:r>
    </w:p>
    <w:p w14:paraId="37C4122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有人将因果报应之说，认为是小乘。（</w:t>
      </w:r>
      <w:r>
        <w:rPr>
          <w:rFonts w:hint="eastAsia" w:ascii="微软雅黑" w:hAnsi="微软雅黑" w:eastAsia="微软雅黑"/>
          <w:sz w:val="24"/>
          <w:szCs w:val="24"/>
          <w:lang w:val="en-US" w:eastAsia="zh-CN"/>
        </w:rPr>
        <w:t>那</w:t>
      </w:r>
      <w:r>
        <w:rPr>
          <w:rFonts w:hint="eastAsia" w:ascii="微软雅黑" w:hAnsi="微软雅黑" w:eastAsia="微软雅黑"/>
          <w:sz w:val="24"/>
          <w:szCs w:val="24"/>
        </w:rPr>
        <w:t>是因为）不知</w:t>
      </w:r>
      <w:r>
        <w:rPr>
          <w:rFonts w:hint="eastAsia" w:ascii="微软雅黑" w:hAnsi="微软雅黑" w:eastAsia="微软雅黑"/>
          <w:sz w:val="24"/>
          <w:szCs w:val="24"/>
          <w:lang w:val="en-US" w:eastAsia="zh-CN"/>
        </w:rPr>
        <w:t>道</w:t>
      </w:r>
      <w:r>
        <w:rPr>
          <w:rFonts w:hint="eastAsia" w:ascii="微软雅黑" w:hAnsi="微软雅黑" w:eastAsia="微软雅黑"/>
          <w:sz w:val="24"/>
          <w:szCs w:val="24"/>
        </w:rPr>
        <w:t>六度万行，也是因果。如来成正等觉，乃至凡夫堕阿鼻地狱，也无非</w:t>
      </w:r>
      <w:r>
        <w:rPr>
          <w:rFonts w:hint="eastAsia" w:ascii="微软雅黑" w:hAnsi="微软雅黑" w:eastAsia="微软雅黑"/>
          <w:sz w:val="24"/>
          <w:szCs w:val="24"/>
          <w:lang w:val="en-US" w:eastAsia="zh-CN"/>
        </w:rPr>
        <w:t>是</w:t>
      </w:r>
      <w:r>
        <w:rPr>
          <w:rFonts w:hint="eastAsia" w:ascii="微软雅黑" w:hAnsi="微软雅黑" w:eastAsia="微软雅黑"/>
          <w:sz w:val="24"/>
          <w:szCs w:val="24"/>
        </w:rPr>
        <w:t>因果。所以佛教提倡阐明因果，此利益人的地方，很深啊！</w:t>
      </w:r>
    </w:p>
    <w:p w14:paraId="486C4F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C0B72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昔文王发政施仁，泽及枯骨，然不及二三百年，而杀人殉葬之风，遍于天下。而且以多为荣，天子诸侯大夫士，皆随力而为之，竟有至数百上千者。</w:t>
      </w:r>
    </w:p>
    <w:p w14:paraId="3884AE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过去周文王发布政令，广施仁德，恩泽被及路边的枯骨，然而不到二三百年，杀人殉葬的风气，就遍于天下。而且以殉葬的人多为荣，天子、诸侯、大夫</w:t>
      </w:r>
      <w:r>
        <w:rPr>
          <w:rFonts w:hint="eastAsia" w:ascii="微软雅黑" w:hAnsi="微软雅黑" w:eastAsia="微软雅黑"/>
          <w:sz w:val="24"/>
          <w:szCs w:val="24"/>
          <w:lang w:eastAsia="zh-CN"/>
        </w:rPr>
        <w:t>、</w:t>
      </w:r>
      <w:r>
        <w:rPr>
          <w:rFonts w:hint="eastAsia" w:ascii="微软雅黑" w:hAnsi="微软雅黑" w:eastAsia="微软雅黑"/>
          <w:sz w:val="24"/>
          <w:szCs w:val="24"/>
        </w:rPr>
        <w:t>士，都随自己的力量来做这件事，竟然有成百上千的情况。</w:t>
      </w:r>
    </w:p>
    <w:p w14:paraId="53AB14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p>
    <w:p w14:paraId="28BE96A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以秦穆公之贤，尚杀百七十余人以殉葬。子车氏三子，乃国之良臣，皆杀以殉葬。况其余者乎。其原皆由于不知三世因果之故耳。自佛法入中国以后，史册上未闻有殉葬之举。此亦未始非如来三世因果之说有以致之也。</w:t>
      </w:r>
    </w:p>
    <w:p w14:paraId="6BF6E91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秦穆公这样贤德，尚且杀了一百七十多人来殉葬。子车氏三子，是国家的良臣，都被杀死来殉葬。何况其余的人呢？其中的原由，都是由于不知道三世因果的缘故。自从佛法进入中国以后，史册上</w:t>
      </w:r>
      <w:r>
        <w:rPr>
          <w:rFonts w:hint="eastAsia" w:ascii="微软雅黑" w:hAnsi="微软雅黑" w:eastAsia="微软雅黑"/>
          <w:sz w:val="24"/>
          <w:szCs w:val="24"/>
          <w:lang w:val="en-US" w:eastAsia="zh-CN"/>
        </w:rPr>
        <w:t>就再</w:t>
      </w:r>
      <w:r>
        <w:rPr>
          <w:rFonts w:hint="eastAsia" w:ascii="微软雅黑" w:hAnsi="微软雅黑" w:eastAsia="微软雅黑"/>
          <w:sz w:val="24"/>
          <w:szCs w:val="24"/>
        </w:rPr>
        <w:t>没有见到</w:t>
      </w:r>
      <w:r>
        <w:rPr>
          <w:rFonts w:hint="eastAsia" w:ascii="微软雅黑" w:hAnsi="微软雅黑" w:eastAsia="微软雅黑"/>
          <w:sz w:val="24"/>
          <w:szCs w:val="24"/>
          <w:lang w:val="en-US" w:eastAsia="zh-CN"/>
        </w:rPr>
        <w:t>有</w:t>
      </w:r>
      <w:r>
        <w:rPr>
          <w:rFonts w:hint="eastAsia" w:ascii="微软雅黑" w:hAnsi="微软雅黑" w:eastAsia="微软雅黑"/>
          <w:sz w:val="24"/>
          <w:szCs w:val="24"/>
        </w:rPr>
        <w:t>殉葬的情况了。这也未必不是如来三世因果之说而导致的。</w:t>
      </w:r>
    </w:p>
    <w:p w14:paraId="2300F7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DB849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当今之世，杀劫方盛，尤当提倡戒杀吃素。杀劫者，杀业所成。杀业最大者，曰食肉。因食肉之故，感得一切天灾人祸，旱干水涝，淫雨瘟蝗。食肉之害甚多，说不能尽。姑举一喻以明之。</w:t>
      </w:r>
    </w:p>
    <w:p w14:paraId="59CB72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当今之世，杀劫正盛，尤其应当提倡戒杀吃素。杀劫，是杀业所成。杀业最大的，就是吃肉。因为吃肉的缘故，感得一切天灾人祸，旱灾、水灾，淫雨、瘟疫、蝗虫。吃肉的害处很多，说不能尽。姑且举一个比喻来说明。</w:t>
      </w:r>
    </w:p>
    <w:p w14:paraId="169C350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35C6A41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昔列国时，鲁有二勇士，各处一地，一日相逢，沽酒共饮。一曰，无肉不能成欢，当买肉。一曰，尔我皆肉也，何更求肉乎。乃互相割食，兼复割以互奉，以致于死。</w:t>
      </w:r>
    </w:p>
    <w:p w14:paraId="6A9E7B2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过去春秋战国时期，鲁国有</w:t>
      </w:r>
      <w:r>
        <w:rPr>
          <w:rFonts w:hint="eastAsia" w:ascii="微软雅黑" w:hAnsi="微软雅黑" w:eastAsia="微软雅黑"/>
          <w:sz w:val="24"/>
          <w:szCs w:val="24"/>
          <w:lang w:val="en-US" w:eastAsia="zh-CN"/>
        </w:rPr>
        <w:t>两</w:t>
      </w:r>
      <w:r>
        <w:rPr>
          <w:rFonts w:hint="eastAsia" w:ascii="微软雅黑" w:hAnsi="微软雅黑" w:eastAsia="微软雅黑"/>
          <w:sz w:val="24"/>
          <w:szCs w:val="24"/>
        </w:rPr>
        <w:t>位勇士，各在一方，一天二人相遇，买酒共饮。一个说：没有肉吃，不够痛快，应当买肉。一个说：你我都是肉，哪里还要去买肉呢？于是，</w:t>
      </w:r>
      <w:r>
        <w:rPr>
          <w:rFonts w:hint="eastAsia" w:ascii="微软雅黑" w:hAnsi="微软雅黑" w:eastAsia="微软雅黑"/>
          <w:sz w:val="24"/>
          <w:szCs w:val="24"/>
          <w:lang w:val="en-US" w:eastAsia="zh-CN"/>
        </w:rPr>
        <w:t>这两</w:t>
      </w:r>
      <w:r>
        <w:rPr>
          <w:rFonts w:hint="eastAsia" w:ascii="微软雅黑" w:hAnsi="微软雅黑" w:eastAsia="微软雅黑"/>
          <w:sz w:val="24"/>
          <w:szCs w:val="24"/>
        </w:rPr>
        <w:t>个人互相割着吃，又割肉互相献给对方，以致最后双双死去。</w:t>
      </w:r>
    </w:p>
    <w:p w14:paraId="663B78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4887FC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此事在吾人视之，以为大愚。不知食肉之人，不悉因果报应。他日人死为畜，畜死为人，其互相啖食，何异于是。不过隔世同时之别耳。且尤有甚者，二勇士互食而死，其因果报应，一时俱了。而食肉之人，因果且纠缠不已，报应亦无有已时。楞严经云，以人食羊，羊死为人，人死为羊。如是乃至十生之类，死死生生，互来相啖。经有明文，至可悚惧。</w:t>
      </w:r>
    </w:p>
    <w:p w14:paraId="4B2199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此事在我们看来，认为他们大为愚蠢。不知道吃肉的人，不明白因果报应。有一天，人死变为畜生，畜生死了变为人，彼此互相吞吃，与这二位勇士相比有什么不同呢？不过是隔世与同时的差别罢了。而且还有更严重的，</w:t>
      </w:r>
      <w:r>
        <w:rPr>
          <w:rFonts w:hint="eastAsia" w:ascii="微软雅黑" w:hAnsi="微软雅黑" w:eastAsia="微软雅黑"/>
          <w:sz w:val="24"/>
          <w:szCs w:val="24"/>
          <w:lang w:val="en-US" w:eastAsia="zh-CN"/>
        </w:rPr>
        <w:t>这</w:t>
      </w:r>
      <w:r>
        <w:rPr>
          <w:rFonts w:hint="eastAsia" w:ascii="微软雅黑" w:hAnsi="微软雅黑" w:eastAsia="微软雅黑"/>
          <w:sz w:val="24"/>
          <w:szCs w:val="24"/>
        </w:rPr>
        <w:t>二位勇士互相割肉吃而死，彼此的因果报应，当下就都了结了。而吃肉的人，因果纠缠不已，报应也没有停止的时候。《楞严经》中说：“以人食羊，羊死为人，人死为羊。如是乃至十生之类，死死生生，互来相啖。”经中有明文，实在令人惊恐戒惧啊！</w:t>
      </w:r>
    </w:p>
    <w:p w14:paraId="69AE60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689344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兹又略述数义，以明不宜食肉之理。（一）由不忍之心，一切含灵，皆是同体。由仁民而爱物，太和元气，布满人间。则知杀戮生灵，了无义理。一切众生，悉皆贪生怕死，我何忍残生害命，以充口腹。</w:t>
      </w:r>
    </w:p>
    <w:p w14:paraId="77A755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现在再大略叙述几条义理，来说明不应该吃肉的道理。（一）由不忍之心，一切生命，与我都是同体。由于仁慈人民而博爱万物，太和元气，就会布满人间。那么就会知</w:t>
      </w:r>
      <w:r>
        <w:rPr>
          <w:rFonts w:hint="eastAsia" w:ascii="微软雅黑" w:hAnsi="微软雅黑" w:eastAsia="微软雅黑"/>
          <w:sz w:val="24"/>
          <w:szCs w:val="24"/>
          <w:lang w:val="en-US" w:eastAsia="zh-CN"/>
        </w:rPr>
        <w:t>道</w:t>
      </w:r>
      <w:r>
        <w:rPr>
          <w:rFonts w:hint="eastAsia" w:ascii="微软雅黑" w:hAnsi="微软雅黑" w:eastAsia="微软雅黑"/>
          <w:sz w:val="24"/>
          <w:szCs w:val="24"/>
        </w:rPr>
        <w:t>杀害生灵，没有道理。一切众生，全都贪生怕死，我如何忍心残害生命，来充饱我的口腹</w:t>
      </w:r>
      <w:r>
        <w:rPr>
          <w:rFonts w:hint="eastAsia" w:ascii="微软雅黑" w:hAnsi="微软雅黑" w:eastAsia="微软雅黑"/>
          <w:sz w:val="24"/>
          <w:szCs w:val="24"/>
          <w:lang w:val="en-US" w:eastAsia="zh-CN"/>
        </w:rPr>
        <w:t>呢</w:t>
      </w:r>
      <w:r>
        <w:rPr>
          <w:rFonts w:hint="eastAsia" w:ascii="微软雅黑" w:hAnsi="微软雅黑" w:eastAsia="微软雅黑"/>
          <w:sz w:val="24"/>
          <w:szCs w:val="24"/>
        </w:rPr>
        <w:t>。</w:t>
      </w:r>
    </w:p>
    <w:p w14:paraId="6A67DE8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p>
    <w:p w14:paraId="5421F9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（二）因果报应。一切生灵，皆由往昔不知因果，堕落畜类。今我杀食其肉，他年彼之恶报既尽，我之杀业方成，则我亦将为彼俎上肉矣。是故戒杀吃素，非特为生灵计，亦为自身计也。</w:t>
      </w:r>
    </w:p>
    <w:p w14:paraId="63A1A3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二）因果报应。一切生灵，都是由于往昔不知道因果，堕落为畜生类。现在我杀死吃它的肉，等到某一天它的恶报尽了，我的杀业成就，那么我也将要成为他刀板上的肉了。所以戒杀吃素，不是特别为了被杀的生灵考虑，也是为我们自己考虑。</w:t>
      </w:r>
    </w:p>
    <w:p w14:paraId="70F846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8BBAE0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明翰林刘玉绶，船泊苏州，梦一伟丈夫求救，自称宋偏将军曹翰。因屠江州，世世作猪。此对门屠者，顷所宰第一猪，即我也。祈为救援。醒而果见屠将杀猪，遂买而放之阊门一寺中。</w:t>
      </w:r>
    </w:p>
    <w:p w14:paraId="15F5CF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明朝的翰林刘玉绶，坐船停靠在苏州，梦到一个身材高大的男子向他求救，自称是宋朝的偏将军曹翰。因为屠杀江州城，世世变作猪。现在对门的屠户，一会儿</w:t>
      </w:r>
      <w:r>
        <w:rPr>
          <w:rFonts w:hint="eastAsia" w:ascii="微软雅黑" w:hAnsi="微软雅黑" w:eastAsia="微软雅黑"/>
          <w:sz w:val="24"/>
          <w:szCs w:val="24"/>
          <w:lang w:val="en-US" w:eastAsia="zh-CN"/>
        </w:rPr>
        <w:t>要</w:t>
      </w:r>
      <w:r>
        <w:rPr>
          <w:rFonts w:hint="eastAsia" w:ascii="微软雅黑" w:hAnsi="微软雅黑" w:eastAsia="微软雅黑"/>
          <w:sz w:val="24"/>
          <w:szCs w:val="24"/>
        </w:rPr>
        <w:t>宰</w:t>
      </w:r>
      <w:r>
        <w:rPr>
          <w:rFonts w:hint="eastAsia" w:ascii="微软雅黑" w:hAnsi="微软雅黑" w:eastAsia="微软雅黑"/>
          <w:sz w:val="24"/>
          <w:szCs w:val="24"/>
          <w:lang w:val="en-US" w:eastAsia="zh-CN"/>
        </w:rPr>
        <w:t>杀</w:t>
      </w:r>
      <w:r>
        <w:rPr>
          <w:rFonts w:hint="eastAsia" w:ascii="微软雅黑" w:hAnsi="微软雅黑" w:eastAsia="微软雅黑"/>
          <w:sz w:val="24"/>
          <w:szCs w:val="24"/>
        </w:rPr>
        <w:t>的第一头猪，就是我。请您快</w:t>
      </w:r>
      <w:r>
        <w:rPr>
          <w:rFonts w:hint="eastAsia" w:ascii="微软雅黑" w:hAnsi="微软雅黑" w:eastAsia="微软雅黑"/>
          <w:sz w:val="24"/>
          <w:szCs w:val="24"/>
          <w:lang w:val="en-US" w:eastAsia="zh-CN"/>
        </w:rPr>
        <w:t>快</w:t>
      </w:r>
      <w:r>
        <w:rPr>
          <w:rFonts w:hint="eastAsia" w:ascii="微软雅黑" w:hAnsi="微软雅黑" w:eastAsia="微软雅黑"/>
          <w:sz w:val="24"/>
          <w:szCs w:val="24"/>
        </w:rPr>
        <w:t>救救我。刘玉绶醒来，果然见到屠夫将要杀猪，于是</w:t>
      </w:r>
      <w:r>
        <w:rPr>
          <w:rFonts w:hint="eastAsia" w:ascii="微软雅黑" w:hAnsi="微软雅黑" w:eastAsia="微软雅黑"/>
          <w:sz w:val="24"/>
          <w:szCs w:val="24"/>
          <w:lang w:val="en-US" w:eastAsia="zh-CN"/>
        </w:rPr>
        <w:t>把那头猪</w:t>
      </w:r>
      <w:r>
        <w:rPr>
          <w:rFonts w:hint="eastAsia" w:ascii="微软雅黑" w:hAnsi="微软雅黑" w:eastAsia="微软雅黑"/>
          <w:sz w:val="24"/>
          <w:szCs w:val="24"/>
        </w:rPr>
        <w:t>买来放生在苏州阊门的一座寺院中。</w:t>
      </w:r>
    </w:p>
    <w:p w14:paraId="7589AB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938F29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凡呼曹翰者，其猪皆回首望之。是可为人变畜生，畜生变人之证。载籍上活阎王活小鬼之事甚多。此皆天地鬼神，透露一点因果报应生死轮回之消息，以警戒世人也。</w:t>
      </w:r>
    </w:p>
    <w:p w14:paraId="156F015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凡是有人叫“曹翰”，这头猪都回头相望。这可以作为人变畜生，畜生变人的铁证。记载在书籍上，活阎王，活小鬼的事情很多。这都是天地鬼神，透露一点因果报应，生死轮回的消息，来警戒世人啊！</w:t>
      </w:r>
    </w:p>
    <w:p w14:paraId="576999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1A08D5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b/>
          <w:color w:val="C00000"/>
          <w:sz w:val="24"/>
        </w:rPr>
        <w:t>（三）一切众生，皆我过去父母眷属。吾人既明因果轮回，则一生有一生之父母眷属。历劫多生，有历劫多生之父母眷属。如是历劫多生之父母眷属，轮回六道。其间若有造恶者，难免不投入三途。</w:t>
      </w:r>
    </w:p>
    <w:p w14:paraId="3168C9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三）一切众生，都是我过去的父母眷属。我们既然明白因果轮回，那么一生有一生的父母眷属。历劫多生，有历劫多生的父母眷属。如是历劫多生的父母眷属，轮回六道。其中如果有造恶的，难免不投入三途恶道之中。</w:t>
      </w:r>
    </w:p>
    <w:p w14:paraId="5B1768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DEE685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故吾人对六道众生，应作父母妻子想。岂有孝子贤孙，而食其亲者乎。岂有慈父慈母，而食其子女者乎。此际一思量，不忍食亦不敢食矣。</w:t>
      </w:r>
    </w:p>
    <w:p w14:paraId="1E995F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所以我们对于六道众生，应作父母、妻子想。哪有孝子贤孙，吃自己亲人的呢？哪有慈父慈母，吞</w:t>
      </w:r>
      <w:r>
        <w:rPr>
          <w:rFonts w:hint="eastAsia" w:ascii="微软雅黑" w:hAnsi="微软雅黑" w:eastAsia="微软雅黑"/>
          <w:sz w:val="24"/>
          <w:szCs w:val="24"/>
          <w:lang w:val="en-US" w:eastAsia="zh-CN"/>
        </w:rPr>
        <w:t>食</w:t>
      </w:r>
      <w:r>
        <w:rPr>
          <w:rFonts w:hint="eastAsia" w:ascii="微软雅黑" w:hAnsi="微软雅黑" w:eastAsia="微软雅黑"/>
          <w:sz w:val="24"/>
          <w:szCs w:val="24"/>
        </w:rPr>
        <w:t>自己子女的呢？此时想一想，就不忍吃也不敢吃了。</w:t>
      </w:r>
    </w:p>
    <w:p w14:paraId="3EBB8A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0AD721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即祭祖先，亦不应用肉，以名为敬之，实则害之也。至于以肉食奉父母，皆令父母折福获殃。父母有福德善根者，损其福德善根。无福德善根者，增其受杀恶业。</w:t>
      </w:r>
    </w:p>
    <w:p w14:paraId="3A35C5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即使祭祀祖先，也不应该用肉，因为这样名义是敬祖先，实际上却是害祖先。至于用肉食奉养父母，都是令父母折福获殃。父母有福德善根的，损害</w:t>
      </w:r>
      <w:r>
        <w:rPr>
          <w:rFonts w:hint="eastAsia" w:ascii="微软雅黑" w:hAnsi="微软雅黑" w:eastAsia="微软雅黑"/>
          <w:sz w:val="24"/>
          <w:szCs w:val="24"/>
          <w:lang w:val="en-US" w:eastAsia="zh-CN"/>
        </w:rPr>
        <w:t>父母</w:t>
      </w:r>
      <w:r>
        <w:rPr>
          <w:rFonts w:hint="eastAsia" w:ascii="微软雅黑" w:hAnsi="微软雅黑" w:eastAsia="微软雅黑"/>
          <w:sz w:val="24"/>
          <w:szCs w:val="24"/>
        </w:rPr>
        <w:t>的福德善根。没有福德善根的，增加</w:t>
      </w:r>
      <w:r>
        <w:rPr>
          <w:rFonts w:hint="eastAsia" w:ascii="微软雅黑" w:hAnsi="微软雅黑" w:eastAsia="微软雅黑"/>
          <w:sz w:val="24"/>
          <w:szCs w:val="24"/>
          <w:lang w:val="en-US" w:eastAsia="zh-CN"/>
        </w:rPr>
        <w:t>父母</w:t>
      </w:r>
      <w:r>
        <w:rPr>
          <w:rFonts w:hint="default" w:ascii="微软雅黑" w:hAnsi="微软雅黑" w:eastAsia="微软雅黑"/>
          <w:sz w:val="24"/>
          <w:szCs w:val="24"/>
          <w:lang w:val="en-US"/>
        </w:rPr>
        <w:t>遭受杀业的</w:t>
      </w:r>
      <w:r>
        <w:rPr>
          <w:rFonts w:hint="eastAsia" w:ascii="微软雅黑" w:hAnsi="微软雅黑" w:eastAsia="微软雅黑"/>
          <w:sz w:val="24"/>
          <w:szCs w:val="24"/>
          <w:lang w:val="en-US" w:eastAsia="zh-CN"/>
        </w:rPr>
        <w:t>恶因</w:t>
      </w:r>
      <w:r>
        <w:rPr>
          <w:rFonts w:hint="eastAsia" w:ascii="微软雅黑" w:hAnsi="微软雅黑" w:eastAsia="微软雅黑"/>
          <w:sz w:val="24"/>
          <w:szCs w:val="24"/>
        </w:rPr>
        <w:t>。</w:t>
      </w:r>
    </w:p>
    <w:p w14:paraId="578452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p>
    <w:p w14:paraId="00D50D3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昔佛在世时，一寡妇为夫周年，购肉以祭。途遇如来，如来谓之曰，此肉汝夫之所转变者也，何能以彼之肉，祭彼之灵乎。即推而敬天地，祀鬼神，亦不应用肉。天地鬼神，岂有不深明因果，贪此秽浊腥臊之肉，而来格来享乎。是则用血食以奉祀者，欲求福而反更得祸也。</w:t>
      </w:r>
    </w:p>
    <w:p w14:paraId="01E215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过去佛在世时，一个寡妇为丈夫的周年祭，买肉来祭祀。途中遇到如来，如来对她说：你买来的肉，是你丈夫所转变的，</w:t>
      </w:r>
      <w:r>
        <w:rPr>
          <w:rFonts w:hint="eastAsia" w:ascii="微软雅黑" w:hAnsi="微软雅黑" w:eastAsia="微软雅黑"/>
          <w:sz w:val="24"/>
          <w:szCs w:val="24"/>
          <w:lang w:val="en-US" w:eastAsia="zh-CN"/>
        </w:rPr>
        <w:t>你</w:t>
      </w:r>
      <w:r>
        <w:rPr>
          <w:rFonts w:hint="eastAsia" w:ascii="微软雅黑" w:hAnsi="微软雅黑" w:eastAsia="微软雅黑"/>
          <w:sz w:val="24"/>
          <w:szCs w:val="24"/>
        </w:rPr>
        <w:t>怎能用他的肉，去祭祀他的灵魂呢？推及敬奉天地，祭祀鬼神，也不应该用肉。天地鬼神，岂有不深明因果，贪图这种秽浊腥臊之肉，而来接受祭祀，歆享供品呢？所以用血肉来供奉祭祀的，是想求福却反而得祸啊！</w:t>
      </w:r>
    </w:p>
    <w:p w14:paraId="1375E30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p>
    <w:p w14:paraId="239F5F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（四）一切众生，皆是未来诸佛。以一切众生，皆具佛性，皆当作佛，故是未来诸佛。且畜类中，时有佛菩萨化现于其中，方便度生。如清凉志中载薄荷事。</w:t>
      </w:r>
    </w:p>
    <w:p w14:paraId="66FA18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（四）一切众生，都是未来诸佛。因为一切众生，皆具佛性，皆当作佛，所以是未来诸佛。况且</w:t>
      </w:r>
      <w:r>
        <w:rPr>
          <w:rFonts w:hint="eastAsia" w:ascii="微软雅黑" w:hAnsi="微软雅黑" w:eastAsia="微软雅黑"/>
          <w:sz w:val="24"/>
          <w:szCs w:val="24"/>
          <w:lang w:val="en-US" w:eastAsia="zh-CN"/>
        </w:rPr>
        <w:t>畜生</w:t>
      </w:r>
      <w:r>
        <w:rPr>
          <w:rFonts w:hint="eastAsia" w:ascii="微软雅黑" w:hAnsi="微软雅黑" w:eastAsia="微软雅黑"/>
          <w:sz w:val="24"/>
          <w:szCs w:val="24"/>
        </w:rPr>
        <w:t>道中，时时有佛菩萨化现在其中，方便度众生。</w:t>
      </w:r>
      <w:r>
        <w:rPr>
          <w:rFonts w:hint="eastAsia" w:ascii="微软雅黑" w:hAnsi="微软雅黑" w:eastAsia="微软雅黑"/>
          <w:sz w:val="24"/>
          <w:szCs w:val="24"/>
          <w:lang w:val="en-US" w:eastAsia="zh-CN"/>
        </w:rPr>
        <w:t>例</w:t>
      </w:r>
      <w:r>
        <w:rPr>
          <w:rFonts w:hint="eastAsia" w:ascii="微软雅黑" w:hAnsi="微软雅黑" w:eastAsia="微软雅黑"/>
          <w:sz w:val="24"/>
          <w:szCs w:val="24"/>
        </w:rPr>
        <w:t>如《清凉山志》中记载薄荷的这件事。</w:t>
      </w:r>
    </w:p>
    <w:p w14:paraId="762F43B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p>
    <w:p w14:paraId="7DB6E65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一僧在五台，遇一异僧，出一函，嘱交薄荷，未言地址。一日过卫辉，见一群小儿呼薄荷。僧问薄荷何在。小儿指墙下所卧之猪曰，这不是。僧取书呼薄荷掷之，其猪人立，以两蹄接而置口中，便立化。方知此猪，乃菩萨所现。</w:t>
      </w:r>
    </w:p>
    <w:p w14:paraId="47CFF2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一位僧人在五台山，遇到一位奇异的僧人，拿出一封信，嘱咐他交给薄荷，</w:t>
      </w:r>
      <w:r>
        <w:rPr>
          <w:rFonts w:hint="eastAsia" w:ascii="微软雅黑" w:hAnsi="微软雅黑" w:eastAsia="微软雅黑"/>
          <w:sz w:val="24"/>
          <w:szCs w:val="24"/>
          <w:lang w:val="en-US" w:eastAsia="zh-CN"/>
        </w:rPr>
        <w:t>但并未</w:t>
      </w:r>
      <w:r>
        <w:rPr>
          <w:rFonts w:hint="eastAsia" w:ascii="微软雅黑" w:hAnsi="微软雅黑" w:eastAsia="微软雅黑"/>
          <w:sz w:val="24"/>
          <w:szCs w:val="24"/>
        </w:rPr>
        <w:t>说明地址。一天，这位僧人经过河南卫辉，见到一群小孩叫“薄荷，薄荷”。僧人问：薄荷在哪里？小孩指着墙下躺卧的一头猪说：这不就是薄荷。僧人取出信，叫着薄荷之名，将信扔过去，这头猪像人一样站</w:t>
      </w:r>
      <w:r>
        <w:rPr>
          <w:rFonts w:hint="eastAsia" w:ascii="微软雅黑" w:hAnsi="微软雅黑" w:eastAsia="微软雅黑"/>
          <w:sz w:val="24"/>
          <w:szCs w:val="24"/>
          <w:lang w:val="en-US" w:eastAsia="zh-CN"/>
        </w:rPr>
        <w:t>立</w:t>
      </w:r>
      <w:r>
        <w:rPr>
          <w:rFonts w:hint="eastAsia" w:ascii="微软雅黑" w:hAnsi="微软雅黑" w:eastAsia="微软雅黑"/>
          <w:sz w:val="24"/>
          <w:szCs w:val="24"/>
        </w:rPr>
        <w:t>起来，用两个蹄子接住信，放到口中，</w:t>
      </w:r>
      <w:r>
        <w:rPr>
          <w:rFonts w:hint="default" w:ascii="微软雅黑" w:hAnsi="微软雅黑" w:eastAsia="微软雅黑"/>
          <w:sz w:val="24"/>
          <w:szCs w:val="24"/>
          <w:lang w:val="en-US"/>
        </w:rPr>
        <w:t>便站着往生了</w:t>
      </w:r>
      <w:r>
        <w:rPr>
          <w:rFonts w:hint="eastAsia" w:ascii="微软雅黑" w:hAnsi="微软雅黑" w:eastAsia="微软雅黑"/>
          <w:sz w:val="24"/>
          <w:szCs w:val="24"/>
        </w:rPr>
        <w:t>。大家这才知道这头猪，是菩萨示现。</w:t>
      </w:r>
    </w:p>
    <w:p w14:paraId="722EC7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p>
    <w:p w14:paraId="2F949AD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其屠所杀甚多，若其猪至薄荷前，则便任其宰杀，了不逃走叫呼，故其屠爱惜薄荷。凡欲杀猪，牵薄荷至其猪边围绕之，则直同杀死者一般。以故多年养而不杀。以其猪清洁，爱食薄荷，故以为名。</w:t>
      </w:r>
    </w:p>
    <w:p w14:paraId="03D9FF5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这个屠户所杀的猪</w:t>
      </w:r>
      <w:r>
        <w:rPr>
          <w:rFonts w:hint="eastAsia" w:ascii="微软雅黑" w:hAnsi="微软雅黑" w:eastAsia="微软雅黑"/>
          <w:sz w:val="24"/>
          <w:szCs w:val="24"/>
          <w:lang w:val="en-US" w:eastAsia="zh-CN"/>
        </w:rPr>
        <w:t>非常</w:t>
      </w:r>
      <w:r>
        <w:rPr>
          <w:rFonts w:hint="eastAsia" w:ascii="微软雅黑" w:hAnsi="微软雅黑" w:eastAsia="微软雅黑"/>
          <w:sz w:val="24"/>
          <w:szCs w:val="24"/>
        </w:rPr>
        <w:t>多，如果</w:t>
      </w:r>
      <w:r>
        <w:rPr>
          <w:rFonts w:hint="eastAsia" w:ascii="微软雅黑" w:hAnsi="微软雅黑" w:eastAsia="微软雅黑"/>
          <w:sz w:val="24"/>
          <w:szCs w:val="24"/>
          <w:lang w:val="en-US" w:eastAsia="zh-CN"/>
        </w:rPr>
        <w:t>将要被杀的</w:t>
      </w:r>
      <w:r>
        <w:rPr>
          <w:rFonts w:hint="eastAsia" w:ascii="微软雅黑" w:hAnsi="微软雅黑" w:eastAsia="微软雅黑"/>
          <w:sz w:val="24"/>
          <w:szCs w:val="24"/>
        </w:rPr>
        <w:t>猪到了薄荷的面前，就乖乖地听任屠夫宰杀，一点都不会逃走挣扎呼叫，所以这个屠夫很爱惜薄荷。</w:t>
      </w:r>
      <w:r>
        <w:rPr>
          <w:rFonts w:hint="eastAsia" w:ascii="微软雅黑" w:hAnsi="微软雅黑" w:eastAsia="微软雅黑"/>
          <w:sz w:val="24"/>
          <w:szCs w:val="24"/>
          <w:lang w:val="en-US" w:eastAsia="zh-CN"/>
        </w:rPr>
        <w:t>当</w:t>
      </w:r>
      <w:r>
        <w:rPr>
          <w:rFonts w:hint="eastAsia" w:ascii="微软雅黑" w:hAnsi="微软雅黑" w:eastAsia="微软雅黑"/>
          <w:sz w:val="24"/>
          <w:szCs w:val="24"/>
        </w:rPr>
        <w:t>想要杀猪</w:t>
      </w:r>
      <w:r>
        <w:rPr>
          <w:rFonts w:hint="eastAsia" w:ascii="微软雅黑" w:hAnsi="微软雅黑" w:eastAsia="微软雅黑"/>
          <w:sz w:val="24"/>
          <w:szCs w:val="24"/>
          <w:lang w:val="en-US" w:eastAsia="zh-CN"/>
        </w:rPr>
        <w:t>时</w:t>
      </w:r>
      <w:r>
        <w:rPr>
          <w:rFonts w:hint="eastAsia" w:ascii="微软雅黑" w:hAnsi="微软雅黑" w:eastAsia="微软雅黑"/>
          <w:sz w:val="24"/>
          <w:szCs w:val="24"/>
        </w:rPr>
        <w:t>，就牵薄荷到这头猪边上围绕几圈，就如同杀死猪一样。所以，多年豢养而不杀。因为这头猪很</w:t>
      </w:r>
      <w:r>
        <w:rPr>
          <w:rFonts w:hint="eastAsia" w:ascii="微软雅黑" w:hAnsi="微软雅黑" w:eastAsia="微软雅黑"/>
          <w:sz w:val="24"/>
          <w:szCs w:val="24"/>
          <w:lang w:val="en-US" w:eastAsia="zh-CN"/>
        </w:rPr>
        <w:t>爱</w:t>
      </w:r>
      <w:r>
        <w:rPr>
          <w:rFonts w:hint="eastAsia" w:ascii="微软雅黑" w:hAnsi="微软雅黑" w:eastAsia="微软雅黑"/>
          <w:sz w:val="24"/>
          <w:szCs w:val="24"/>
        </w:rPr>
        <w:t>清洁，爱吃薄荷，所以</w:t>
      </w:r>
      <w:r>
        <w:rPr>
          <w:rFonts w:hint="eastAsia" w:ascii="微软雅黑" w:hAnsi="微软雅黑" w:eastAsia="微软雅黑"/>
          <w:sz w:val="24"/>
          <w:szCs w:val="24"/>
          <w:lang w:val="en-US" w:eastAsia="zh-CN"/>
        </w:rPr>
        <w:t>给</w:t>
      </w:r>
      <w:r>
        <w:rPr>
          <w:rFonts w:hint="eastAsia" w:ascii="微软雅黑" w:hAnsi="微软雅黑" w:eastAsia="微软雅黑"/>
          <w:sz w:val="24"/>
          <w:szCs w:val="24"/>
        </w:rPr>
        <w:t>它</w:t>
      </w:r>
      <w:r>
        <w:rPr>
          <w:rFonts w:hint="eastAsia" w:ascii="微软雅黑" w:hAnsi="微软雅黑" w:eastAsia="微软雅黑"/>
          <w:sz w:val="24"/>
          <w:szCs w:val="24"/>
          <w:lang w:val="en-US" w:eastAsia="zh-CN"/>
        </w:rPr>
        <w:t>取名</w:t>
      </w:r>
      <w:r>
        <w:rPr>
          <w:rFonts w:hint="eastAsia" w:ascii="微软雅黑" w:hAnsi="微软雅黑" w:eastAsia="微软雅黑"/>
          <w:sz w:val="24"/>
          <w:szCs w:val="24"/>
        </w:rPr>
        <w:t>薄荷。</w:t>
      </w:r>
    </w:p>
    <w:p w14:paraId="312A60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p>
    <w:p w14:paraId="427DA0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初其僧受异僧之函而去，于途中思之，此函将投何所，乃私拆其封。大意谓，度众生若得度脱，即当速返，免致久则迷失。僧异之，复为封讫。至是，方知薄荷乃大菩萨也。绕猪一匝，而群猪即证无生法忍。其威德神力，岂可思议乎哉。</w:t>
      </w:r>
    </w:p>
    <w:p w14:paraId="754EB8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当初，这位僧人接受异僧的信离开，在途中想，这封信要投寄到什么地方呢？于是私自拆开这封信。信中的大意是：度众生，如果得以度脱，应当</w:t>
      </w:r>
      <w:r>
        <w:rPr>
          <w:rFonts w:hint="eastAsia" w:ascii="微软雅黑" w:hAnsi="微软雅黑" w:eastAsia="微软雅黑"/>
          <w:sz w:val="24"/>
          <w:szCs w:val="24"/>
          <w:lang w:val="en-US" w:eastAsia="zh-CN"/>
        </w:rPr>
        <w:t>尽快返回</w:t>
      </w:r>
      <w:r>
        <w:rPr>
          <w:rFonts w:hint="eastAsia" w:ascii="微软雅黑" w:hAnsi="微软雅黑" w:eastAsia="微软雅黑"/>
          <w:sz w:val="24"/>
          <w:szCs w:val="24"/>
        </w:rPr>
        <w:t>，免得久了</w:t>
      </w:r>
      <w:r>
        <w:rPr>
          <w:rFonts w:hint="eastAsia" w:ascii="微软雅黑" w:hAnsi="微软雅黑" w:eastAsia="微软雅黑"/>
          <w:sz w:val="24"/>
          <w:szCs w:val="24"/>
          <w:lang w:val="en-US" w:eastAsia="zh-CN"/>
        </w:rPr>
        <w:t>会</w:t>
      </w:r>
      <w:r>
        <w:rPr>
          <w:rFonts w:hint="eastAsia" w:ascii="微软雅黑" w:hAnsi="微软雅黑" w:eastAsia="微软雅黑"/>
          <w:sz w:val="24"/>
          <w:szCs w:val="24"/>
        </w:rPr>
        <w:t>迷失。僧人很惊异，又将信封起来。</w:t>
      </w:r>
      <w:r>
        <w:rPr>
          <w:rFonts w:hint="eastAsia" w:ascii="微软雅黑" w:hAnsi="微软雅黑" w:eastAsia="微软雅黑"/>
          <w:sz w:val="24"/>
          <w:szCs w:val="24"/>
          <w:lang w:val="en-US" w:eastAsia="zh-CN"/>
        </w:rPr>
        <w:t>此时</w:t>
      </w:r>
      <w:r>
        <w:rPr>
          <w:rFonts w:hint="eastAsia" w:ascii="微软雅黑" w:hAnsi="微软雅黑" w:eastAsia="微软雅黑"/>
          <w:sz w:val="24"/>
          <w:szCs w:val="24"/>
        </w:rPr>
        <w:t>，</w:t>
      </w:r>
      <w:r>
        <w:rPr>
          <w:rFonts w:hint="eastAsia" w:ascii="微软雅黑" w:hAnsi="微软雅黑" w:eastAsia="微软雅黑"/>
          <w:sz w:val="24"/>
          <w:szCs w:val="24"/>
          <w:lang w:val="en-US" w:eastAsia="zh-CN"/>
        </w:rPr>
        <w:t>他</w:t>
      </w:r>
      <w:r>
        <w:rPr>
          <w:rFonts w:hint="eastAsia" w:ascii="微软雅黑" w:hAnsi="微软雅黑" w:eastAsia="微软雅黑"/>
          <w:sz w:val="24"/>
          <w:szCs w:val="24"/>
        </w:rPr>
        <w:t>才知道薄荷是大菩萨啊！薄荷绕猪一圈，而群猪就证得无生法忍。这个威德神力，哪里是可以心思口议的呢？</w:t>
      </w:r>
    </w:p>
    <w:p w14:paraId="433263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p>
    <w:p w14:paraId="70BD1D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又唐文宗喜食蛤，一日有一蛤坚合不开。帝亲开之，中有肉身观音大士像，庄严异常。由此观之，肉尚可食乎。倘误食佛菩萨所化之身，其罪过可胜言哉。吾人若知此理，自不敢食肉，亦不忍食肉矣。</w:t>
      </w:r>
    </w:p>
    <w:p w14:paraId="689A7C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lang w:val="en-US" w:eastAsia="zh-CN"/>
        </w:rPr>
        <w:t>还</w:t>
      </w:r>
      <w:r>
        <w:rPr>
          <w:rFonts w:hint="eastAsia" w:ascii="微软雅黑" w:hAnsi="微软雅黑" w:eastAsia="微软雅黑"/>
          <w:sz w:val="24"/>
          <w:szCs w:val="24"/>
        </w:rPr>
        <w:t>有唐文宗喜欢吃蛤蜊，一天，有一只蛤蜊紧合，打不开。皇帝亲自来打开，蛤中有肉身观音大士像，非常庄严。由此看来，肉还</w:t>
      </w:r>
      <w:r>
        <w:rPr>
          <w:rFonts w:hint="eastAsia" w:ascii="微软雅黑" w:hAnsi="微软雅黑" w:eastAsia="微软雅黑"/>
          <w:sz w:val="24"/>
          <w:szCs w:val="24"/>
          <w:lang w:val="en-US" w:eastAsia="zh-CN"/>
        </w:rPr>
        <w:t>能</w:t>
      </w:r>
      <w:r>
        <w:rPr>
          <w:rFonts w:hint="eastAsia" w:ascii="微软雅黑" w:hAnsi="微软雅黑" w:eastAsia="微软雅黑"/>
          <w:sz w:val="24"/>
          <w:szCs w:val="24"/>
        </w:rPr>
        <w:t>吃吗？倘若误吃佛菩萨所化之身，这个罪过</w:t>
      </w:r>
      <w:r>
        <w:rPr>
          <w:rFonts w:hint="eastAsia" w:ascii="微软雅黑" w:hAnsi="微软雅黑" w:eastAsia="微软雅黑"/>
          <w:sz w:val="24"/>
          <w:szCs w:val="24"/>
          <w:lang w:val="en-US" w:eastAsia="zh-CN"/>
        </w:rPr>
        <w:t>能</w:t>
      </w:r>
      <w:r>
        <w:rPr>
          <w:rFonts w:hint="eastAsia" w:ascii="微软雅黑" w:hAnsi="微软雅黑" w:eastAsia="微软雅黑"/>
          <w:sz w:val="24"/>
          <w:szCs w:val="24"/>
        </w:rPr>
        <w:t>说得完吗？我们如果知道了这个道理，自然</w:t>
      </w:r>
      <w:r>
        <w:rPr>
          <w:rFonts w:hint="eastAsia" w:ascii="微软雅黑" w:hAnsi="微软雅黑" w:eastAsia="微软雅黑"/>
          <w:sz w:val="24"/>
          <w:szCs w:val="24"/>
          <w:lang w:val="en-US" w:eastAsia="zh-CN"/>
        </w:rPr>
        <w:t>就</w:t>
      </w:r>
      <w:r>
        <w:rPr>
          <w:rFonts w:hint="eastAsia" w:ascii="微软雅黑" w:hAnsi="微软雅黑" w:eastAsia="微软雅黑"/>
          <w:sz w:val="24"/>
          <w:szCs w:val="24"/>
        </w:rPr>
        <w:t>不敢吃肉，也不忍吃肉了。</w:t>
      </w:r>
    </w:p>
    <w:p w14:paraId="4567F22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p>
    <w:p w14:paraId="1CB134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吾人当真为生死发菩提心，以深信愿，持佛名号，求生西方。不须别修他法。若仗自力修禅定，欲了生死，甚难甚难。以其须至业尽情空，见思惑尽，方出生死。</w:t>
      </w:r>
    </w:p>
    <w:p w14:paraId="76F80D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我们应当真为生死，发菩提心，以深信愿，持佛名号，求生西方。不须另外修其他法门。如果仗自力，修禅定，想</w:t>
      </w:r>
      <w:r>
        <w:rPr>
          <w:rFonts w:hint="eastAsia" w:ascii="微软雅黑" w:hAnsi="微软雅黑" w:eastAsia="微软雅黑"/>
          <w:sz w:val="24"/>
          <w:szCs w:val="24"/>
          <w:lang w:val="en-US" w:eastAsia="zh-CN"/>
        </w:rPr>
        <w:t>要</w:t>
      </w:r>
      <w:r>
        <w:rPr>
          <w:rFonts w:hint="eastAsia" w:ascii="微软雅黑" w:hAnsi="微软雅黑" w:eastAsia="微软雅黑"/>
          <w:sz w:val="24"/>
          <w:szCs w:val="24"/>
        </w:rPr>
        <w:t>了生死，</w:t>
      </w:r>
      <w:r>
        <w:rPr>
          <w:rFonts w:hint="eastAsia" w:ascii="微软雅黑" w:hAnsi="微软雅黑" w:eastAsia="微软雅黑"/>
          <w:sz w:val="24"/>
          <w:szCs w:val="24"/>
          <w:lang w:val="en-US" w:eastAsia="zh-CN"/>
        </w:rPr>
        <w:t>太</w:t>
      </w:r>
      <w:r>
        <w:rPr>
          <w:rFonts w:hint="eastAsia" w:ascii="微软雅黑" w:hAnsi="微软雅黑" w:eastAsia="微软雅黑"/>
          <w:sz w:val="24"/>
          <w:szCs w:val="24"/>
        </w:rPr>
        <w:t>难</w:t>
      </w:r>
      <w:r>
        <w:rPr>
          <w:rFonts w:hint="eastAsia" w:ascii="微软雅黑" w:hAnsi="微软雅黑" w:eastAsia="微软雅黑"/>
          <w:sz w:val="24"/>
          <w:szCs w:val="24"/>
          <w:lang w:val="en-US" w:eastAsia="zh-CN"/>
        </w:rPr>
        <w:t>太</w:t>
      </w:r>
      <w:r>
        <w:rPr>
          <w:rFonts w:hint="eastAsia" w:ascii="微软雅黑" w:hAnsi="微软雅黑" w:eastAsia="微软雅黑"/>
          <w:sz w:val="24"/>
          <w:szCs w:val="24"/>
        </w:rPr>
        <w:t>难</w:t>
      </w:r>
      <w:r>
        <w:rPr>
          <w:rFonts w:hint="eastAsia" w:ascii="微软雅黑" w:hAnsi="微软雅黑" w:eastAsia="微软雅黑"/>
          <w:sz w:val="24"/>
          <w:szCs w:val="24"/>
          <w:lang w:val="en-US" w:eastAsia="zh-CN"/>
        </w:rPr>
        <w:t>了</w:t>
      </w:r>
      <w:r>
        <w:rPr>
          <w:rFonts w:hint="eastAsia" w:ascii="微软雅黑" w:hAnsi="微软雅黑" w:eastAsia="微软雅黑"/>
          <w:sz w:val="24"/>
          <w:szCs w:val="24"/>
        </w:rPr>
        <w:t>。因为</w:t>
      </w:r>
      <w:r>
        <w:rPr>
          <w:rFonts w:hint="eastAsia" w:ascii="微软雅黑" w:hAnsi="微软雅黑" w:eastAsia="微软雅黑"/>
          <w:sz w:val="24"/>
          <w:szCs w:val="24"/>
          <w:lang w:val="en-US" w:eastAsia="zh-CN"/>
        </w:rPr>
        <w:t>这样</w:t>
      </w:r>
      <w:r>
        <w:rPr>
          <w:rFonts w:hint="eastAsia" w:ascii="微软雅黑" w:hAnsi="微软雅黑" w:eastAsia="微软雅黑"/>
          <w:sz w:val="24"/>
          <w:szCs w:val="24"/>
        </w:rPr>
        <w:t>必须到业尽情空，见思惑断尽，才能出</w:t>
      </w:r>
      <w:r>
        <w:rPr>
          <w:rFonts w:hint="eastAsia" w:ascii="微软雅黑" w:hAnsi="微软雅黑" w:eastAsia="微软雅黑"/>
          <w:sz w:val="24"/>
          <w:szCs w:val="24"/>
          <w:lang w:val="en-US" w:eastAsia="zh-CN"/>
        </w:rPr>
        <w:t>离</w:t>
      </w:r>
      <w:r>
        <w:rPr>
          <w:rFonts w:hint="eastAsia" w:ascii="微软雅黑" w:hAnsi="微软雅黑" w:eastAsia="微软雅黑"/>
          <w:sz w:val="24"/>
          <w:szCs w:val="24"/>
        </w:rPr>
        <w:t>生死。</w:t>
      </w:r>
    </w:p>
    <w:p w14:paraId="5A5CDFE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p>
    <w:p w14:paraId="394FB27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佛在世时，见思惑业断尽无余者，固不乏其人。末法时代，根性陋劣，断惑证真者，诚不易得。惟有净土一门，能于临命终时，仗佛慈力，往生西方极乐世界。即已了生脱死，超凡入圣矣。</w:t>
      </w:r>
    </w:p>
    <w:p w14:paraId="7D5E3E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佛在世时，见思惑业能够断尽无余的，固然不乏其人。末法时代，根性陋劣，断惑证真的人，实在不容易得到。惟有净土法门，能</w:t>
      </w:r>
      <w:r>
        <w:rPr>
          <w:rFonts w:hint="eastAsia" w:ascii="微软雅黑" w:hAnsi="微软雅黑" w:eastAsia="微软雅黑"/>
          <w:sz w:val="24"/>
          <w:szCs w:val="24"/>
          <w:lang w:val="en-US" w:eastAsia="zh-CN"/>
        </w:rPr>
        <w:t>于</w:t>
      </w:r>
      <w:r>
        <w:rPr>
          <w:rFonts w:hint="eastAsia" w:ascii="微软雅黑" w:hAnsi="微软雅黑" w:eastAsia="微软雅黑"/>
          <w:sz w:val="24"/>
          <w:szCs w:val="24"/>
        </w:rPr>
        <w:t>临命终时，仗佛慈力，往生西方极乐世界。就已经了生脱死，超凡入圣了。</w:t>
      </w:r>
    </w:p>
    <w:p w14:paraId="5B40DA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p>
    <w:p w14:paraId="6A29A3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又净土法门，不可看得太轻。以法身大士，如观音，势至，文殊，普贤等，皆不能出此法门之外。亦不可看得太难。以凡有心者，皆堪作佛。但持阿弥陀佛万德洪名，则往生一事，如操左券。</w:t>
      </w:r>
    </w:p>
    <w:p w14:paraId="3515B7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lang w:val="en-US" w:eastAsia="zh-CN"/>
        </w:rPr>
        <w:t>另外</w:t>
      </w:r>
      <w:r>
        <w:rPr>
          <w:rFonts w:hint="eastAsia" w:ascii="微软雅黑" w:hAnsi="微软雅黑" w:eastAsia="微软雅黑"/>
          <w:sz w:val="24"/>
          <w:szCs w:val="24"/>
        </w:rPr>
        <w:t>，净土法门，不</w:t>
      </w:r>
      <w:r>
        <w:rPr>
          <w:rFonts w:hint="eastAsia" w:ascii="微软雅黑" w:hAnsi="微软雅黑" w:eastAsia="微软雅黑"/>
          <w:sz w:val="24"/>
          <w:szCs w:val="24"/>
          <w:lang w:val="en-US" w:eastAsia="zh-CN"/>
        </w:rPr>
        <w:t>能将其</w:t>
      </w:r>
      <w:r>
        <w:rPr>
          <w:rFonts w:hint="eastAsia" w:ascii="微软雅黑" w:hAnsi="微软雅黑" w:eastAsia="微软雅黑"/>
          <w:sz w:val="24"/>
          <w:szCs w:val="24"/>
        </w:rPr>
        <w:t>看得太轻。因为法身大士，如观音，势至，文殊，普贤等大菩萨，都不能超出这个法门之外。也不</w:t>
      </w:r>
      <w:r>
        <w:rPr>
          <w:rFonts w:hint="eastAsia" w:ascii="微软雅黑" w:hAnsi="微软雅黑" w:eastAsia="微软雅黑"/>
          <w:sz w:val="24"/>
          <w:szCs w:val="24"/>
          <w:lang w:val="en-US" w:eastAsia="zh-CN"/>
        </w:rPr>
        <w:t>能将净土法门</w:t>
      </w:r>
      <w:r>
        <w:rPr>
          <w:rFonts w:hint="eastAsia" w:ascii="微软雅黑" w:hAnsi="微软雅黑" w:eastAsia="微软雅黑"/>
          <w:sz w:val="24"/>
          <w:szCs w:val="24"/>
        </w:rPr>
        <w:t>看得太难。因为凡是有心的众生，都能作佛。只要执持阿弥陀佛万德洪名，那么往生这件事，就如同手持左券拿回</w:t>
      </w:r>
      <w:r>
        <w:rPr>
          <w:rFonts w:hint="eastAsia" w:ascii="微软雅黑" w:hAnsi="微软雅黑" w:eastAsia="微软雅黑"/>
          <w:sz w:val="24"/>
          <w:szCs w:val="24"/>
          <w:lang w:val="en-US" w:eastAsia="zh-CN"/>
        </w:rPr>
        <w:t>存</w:t>
      </w:r>
      <w:r>
        <w:rPr>
          <w:rFonts w:hint="eastAsia" w:ascii="微软雅黑" w:hAnsi="微软雅黑" w:eastAsia="微软雅黑"/>
          <w:sz w:val="24"/>
          <w:szCs w:val="24"/>
        </w:rPr>
        <w:t>物</w:t>
      </w:r>
      <w:r>
        <w:rPr>
          <w:rFonts w:hint="eastAsia" w:ascii="微软雅黑" w:hAnsi="微软雅黑" w:eastAsia="微软雅黑"/>
          <w:sz w:val="24"/>
          <w:szCs w:val="24"/>
          <w:lang w:val="en-US" w:eastAsia="zh-CN"/>
        </w:rPr>
        <w:t>一般</w:t>
      </w:r>
      <w:r>
        <w:rPr>
          <w:rFonts w:hint="eastAsia" w:ascii="微软雅黑" w:hAnsi="微软雅黑" w:eastAsia="微软雅黑"/>
          <w:sz w:val="24"/>
          <w:szCs w:val="24"/>
        </w:rPr>
        <w:t>。</w:t>
      </w:r>
    </w:p>
    <w:p w14:paraId="3AF377B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p>
    <w:p w14:paraId="78472F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修净土者，当孝养父母，奉事师长，慈心不杀，修十善业。身三，口四，意三，皆归于善，是为三世诸佛净业正因。次则受持三皈，具足五戒，不犯威仪。次则深信因果，发菩提心，读诵大乘，劝进行者。但皆以孝养父母等世善为根本。</w:t>
      </w:r>
    </w:p>
    <w:p w14:paraId="3932199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修习净土的人，应当孝养父母，奉事师长，慈心不杀，修十善业。身三，口四，意三，都归于善法，这是三世诸佛，净业正因。其次</w:t>
      </w:r>
      <w:r>
        <w:rPr>
          <w:rFonts w:hint="eastAsia" w:ascii="微软雅黑" w:hAnsi="微软雅黑" w:eastAsia="微软雅黑"/>
          <w:sz w:val="24"/>
          <w:szCs w:val="24"/>
          <w:lang w:val="en-US" w:eastAsia="zh-CN"/>
        </w:rPr>
        <w:t>则</w:t>
      </w:r>
      <w:r>
        <w:rPr>
          <w:rFonts w:hint="eastAsia" w:ascii="微软雅黑" w:hAnsi="微软雅黑" w:eastAsia="微软雅黑"/>
          <w:sz w:val="24"/>
          <w:szCs w:val="24"/>
        </w:rPr>
        <w:t>是受持三皈，具足五戒，不犯威仪。</w:t>
      </w:r>
      <w:r>
        <w:rPr>
          <w:rFonts w:hint="eastAsia" w:ascii="微软雅黑" w:hAnsi="微软雅黑" w:eastAsia="微软雅黑"/>
          <w:sz w:val="24"/>
          <w:szCs w:val="24"/>
          <w:lang w:val="en-US" w:eastAsia="zh-CN"/>
        </w:rPr>
        <w:t>再</w:t>
      </w:r>
      <w:r>
        <w:rPr>
          <w:rFonts w:hint="eastAsia" w:ascii="微软雅黑" w:hAnsi="微软雅黑" w:eastAsia="微软雅黑"/>
          <w:sz w:val="24"/>
          <w:szCs w:val="24"/>
        </w:rPr>
        <w:t>其次是深信因果，发菩提心，读诵大乘，劝进行者。但都是以孝养父母等世善作为根本。</w:t>
      </w:r>
    </w:p>
    <w:p w14:paraId="5DE669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p>
    <w:p w14:paraId="482C8F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若依余法门，皆仗自力。如渡海然，有翼者固能飞渡。能浮者，已不足恃，况不能浮者乎。仗佛力，则如乘轮渡海，须臾即达彼岸。又如平民致身贵显，殊非易事，而王子甫诞，即为储君。此其间自力他力，难易得失，不可同时而语也。</w:t>
      </w:r>
    </w:p>
    <w:p w14:paraId="298C82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如果依其它法门，都是依仗自力。如渡越大海一样，有翅膀的，固然能够飞渡过去。能够游泳的，已经不足以作为依恃，何况是不会游泳的人呢？仗佛力，就如同乘轮船渡过大海，须臾之间，就到达彼岸。又如平民百姓，要使自身富贵显达，实在是不容易的事，而王子刚刚诞生，就成为储君。这</w:t>
      </w:r>
      <w:r>
        <w:rPr>
          <w:rFonts w:hint="eastAsia" w:ascii="微软雅黑" w:hAnsi="微软雅黑" w:eastAsia="微软雅黑"/>
          <w:sz w:val="24"/>
          <w:szCs w:val="24"/>
          <w:lang w:val="en-US" w:eastAsia="zh-CN"/>
        </w:rPr>
        <w:t>之</w:t>
      </w:r>
      <w:r>
        <w:rPr>
          <w:rFonts w:hint="eastAsia" w:ascii="微软雅黑" w:hAnsi="微软雅黑" w:eastAsia="微软雅黑"/>
          <w:sz w:val="24"/>
          <w:szCs w:val="24"/>
        </w:rPr>
        <w:t>间的自力他力，难易得失，不</w:t>
      </w:r>
      <w:r>
        <w:rPr>
          <w:rFonts w:hint="eastAsia" w:ascii="微软雅黑" w:hAnsi="微软雅黑" w:eastAsia="微软雅黑"/>
          <w:sz w:val="24"/>
          <w:szCs w:val="24"/>
          <w:lang w:val="en-US" w:eastAsia="zh-CN"/>
        </w:rPr>
        <w:t>能</w:t>
      </w:r>
      <w:r>
        <w:rPr>
          <w:rFonts w:hint="eastAsia" w:ascii="微软雅黑" w:hAnsi="微软雅黑" w:eastAsia="微软雅黑"/>
          <w:sz w:val="24"/>
          <w:szCs w:val="24"/>
        </w:rPr>
        <w:t>相提并论啊！</w:t>
      </w:r>
    </w:p>
    <w:p w14:paraId="67CCC3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p>
    <w:p w14:paraId="5A9170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顾号为通宗通教之人，往往不信净土法门，且目为愚夫愚妇之所为。曷不观夫大智律师，五祖戒草堂青之已事乎。</w:t>
      </w:r>
    </w:p>
    <w:p w14:paraId="09352FC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看看那些自命为通宗</w:t>
      </w:r>
      <w:r>
        <w:rPr>
          <w:rFonts w:hint="eastAsia" w:ascii="微软雅黑" w:hAnsi="微软雅黑" w:eastAsia="微软雅黑"/>
          <w:sz w:val="24"/>
          <w:szCs w:val="24"/>
          <w:lang w:val="en-US" w:eastAsia="zh-CN"/>
        </w:rPr>
        <w:t>通</w:t>
      </w:r>
      <w:r>
        <w:rPr>
          <w:rFonts w:hint="eastAsia" w:ascii="微软雅黑" w:hAnsi="微软雅黑" w:eastAsia="微软雅黑"/>
          <w:sz w:val="24"/>
          <w:szCs w:val="24"/>
        </w:rPr>
        <w:t>教的人，往往不相信净土法门，而且</w:t>
      </w:r>
      <w:r>
        <w:rPr>
          <w:rFonts w:hint="eastAsia" w:ascii="微软雅黑" w:hAnsi="微软雅黑" w:eastAsia="微软雅黑"/>
          <w:sz w:val="24"/>
          <w:szCs w:val="24"/>
          <w:lang w:val="en-US" w:eastAsia="zh-CN"/>
        </w:rPr>
        <w:t>将其</w:t>
      </w:r>
      <w:r>
        <w:rPr>
          <w:rFonts w:hint="eastAsia" w:ascii="微软雅黑" w:hAnsi="微软雅黑" w:eastAsia="微软雅黑"/>
          <w:sz w:val="24"/>
          <w:szCs w:val="24"/>
        </w:rPr>
        <w:t>看作是愚夫愚妇所做的事。为何不看看大智律师，五祖师戒禅师，草堂青禅师的事迹呢？</w:t>
      </w:r>
    </w:p>
    <w:p w14:paraId="738C2AB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p>
    <w:p w14:paraId="106BA9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大智律师，初颇藐视净土，后读续高僧传，见慧布法师云，方土虽净，非吾所愿，假使十二大劫在莲华中，受诸快乐，何如我在五浊恶世教化众生乎，遂生诽谤。后因大病，始知毫无把握，遂发愿尽此报身，弘扬净土。二十余年，手不释卷，以净土为依皈。</w:t>
      </w:r>
    </w:p>
    <w:p w14:paraId="004A13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大智律师，最初很轻视净土，后来读《续高僧传》，见到慧布法师说：“极乐净土虽然清净，不是我的愿求，假使十二大劫在莲华中，受诸快乐，哪如我在五浊恶世教化众生呢？”于是对净土法门生起诽谤。后来因为大病，才知道</w:t>
      </w:r>
      <w:r>
        <w:rPr>
          <w:rFonts w:hint="eastAsia" w:ascii="微软雅黑" w:hAnsi="微软雅黑" w:eastAsia="微软雅黑"/>
          <w:sz w:val="24"/>
          <w:szCs w:val="24"/>
          <w:lang w:val="en-US" w:eastAsia="zh-CN"/>
        </w:rPr>
        <w:t>自己</w:t>
      </w:r>
      <w:r>
        <w:rPr>
          <w:rFonts w:hint="eastAsia" w:ascii="微软雅黑" w:hAnsi="微软雅黑" w:eastAsia="微软雅黑"/>
          <w:sz w:val="24"/>
          <w:szCs w:val="24"/>
        </w:rPr>
        <w:t>对生死毫无把握，于是发愿尽此报身，弘扬净土。二十多年，手不释卷，以净土为依皈。</w:t>
      </w:r>
    </w:p>
    <w:p w14:paraId="496E6D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p>
    <w:p w14:paraId="199E6E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五祖戒禅师，草堂青禅师，其功行之高，迥出恒流。徒以见思惑未能净尽，又复轮转人间。故知了生脱死，入圣超凡，舍净土别无长策。</w:t>
      </w:r>
    </w:p>
    <w:p w14:paraId="27347D5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五祖师戒禅师，草堂青禅师，他们功德道行之高，迥然超出常人。只是因为见思惑，没能净除究尽，又再轮转人间。所以知道了生脱死，超凡入圣，</w:t>
      </w:r>
      <w:r>
        <w:rPr>
          <w:rFonts w:hint="eastAsia" w:ascii="微软雅黑" w:hAnsi="微软雅黑" w:eastAsia="微软雅黑"/>
          <w:sz w:val="24"/>
          <w:szCs w:val="24"/>
          <w:lang w:val="en-US" w:eastAsia="zh-CN"/>
        </w:rPr>
        <w:t>舍</w:t>
      </w:r>
      <w:r>
        <w:rPr>
          <w:rFonts w:hint="eastAsia" w:ascii="微软雅黑" w:hAnsi="微软雅黑" w:eastAsia="微软雅黑"/>
          <w:sz w:val="24"/>
          <w:szCs w:val="24"/>
        </w:rPr>
        <w:t>弃净土别无良策。</w:t>
      </w:r>
    </w:p>
    <w:p w14:paraId="2106BF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p>
    <w:p w14:paraId="259269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念佛一门，须信愿行具足。信之既深，则发愿必切。发愿既切，则行持必力。但念弥陀，莫加他法。当以真信切愿，执持名号。都摄六根，净念相继。心念耳听，字字句句，念得分明，听得分明，便是往生正因。</w:t>
      </w:r>
    </w:p>
    <w:p w14:paraId="020F69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念佛法门，必须信愿行具足。信的深，那么发愿必定恳切。发愿既然恳切，那么行持必定有力。只要念阿弥陀佛，不要</w:t>
      </w:r>
      <w:r>
        <w:rPr>
          <w:rFonts w:hint="eastAsia" w:ascii="微软雅黑" w:hAnsi="微软雅黑" w:eastAsia="微软雅黑"/>
          <w:sz w:val="24"/>
          <w:szCs w:val="24"/>
          <w:lang w:val="en-US" w:eastAsia="zh-CN"/>
        </w:rPr>
        <w:t>加</w:t>
      </w:r>
      <w:r>
        <w:rPr>
          <w:rFonts w:hint="eastAsia" w:ascii="微软雅黑" w:hAnsi="微软雅黑" w:eastAsia="微软雅黑"/>
          <w:sz w:val="24"/>
          <w:szCs w:val="24"/>
        </w:rPr>
        <w:t>修其它法门。应当以真信切愿，执持名号。都摄六根，净念相继。心念耳听，字字句句，念得分明，听得分明，就是往生正因。</w:t>
      </w:r>
    </w:p>
    <w:p w14:paraId="7296406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p>
    <w:p w14:paraId="13D08E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既以此法自行，必须又以此法化他，则化功归己，实为往生最胜资粮。惟当先劝自家父母兄弟妻子，以身为本，由亲而疏。</w:t>
      </w:r>
    </w:p>
    <w:p w14:paraId="59152D4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既以净土法门自行，必须</w:t>
      </w:r>
      <w:r>
        <w:rPr>
          <w:rFonts w:hint="eastAsia" w:ascii="微软雅黑" w:hAnsi="微软雅黑" w:eastAsia="微软雅黑"/>
          <w:sz w:val="24"/>
          <w:szCs w:val="24"/>
          <w:lang w:val="en-US" w:eastAsia="zh-CN"/>
        </w:rPr>
        <w:t>再</w:t>
      </w:r>
      <w:r>
        <w:rPr>
          <w:rFonts w:hint="eastAsia" w:ascii="微软雅黑" w:hAnsi="微软雅黑" w:eastAsia="微软雅黑"/>
          <w:sz w:val="24"/>
          <w:szCs w:val="24"/>
        </w:rPr>
        <w:t>以净土法门教化他人，那么教化的功德归于自己，实在是往生最殊胜的资粮。应当先劝自家的父母、兄弟、妻子，以身体力行为根本，由亲人而后劝化旁人。</w:t>
      </w:r>
    </w:p>
    <w:p w14:paraId="22A42C5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p>
    <w:p w14:paraId="4CA9F3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又念佛功德，不但能往生西方，并能消除奇灾横祸。凡怨业病，医不能治者，若至诚念佛，久之皆得痊愈。以医者只能医病，不能医业。惟念佛则身病心病，无有不治也。</w:t>
      </w:r>
    </w:p>
    <w:p w14:paraId="7C754B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又念佛功德，不但能往生西方，并且能消除奇灾横祸。凡是怨业病，医生不能治好的，如果至诚念佛，久而久之，都</w:t>
      </w:r>
      <w:r>
        <w:rPr>
          <w:rFonts w:hint="eastAsia" w:ascii="微软雅黑" w:hAnsi="微软雅黑" w:eastAsia="微软雅黑"/>
          <w:sz w:val="24"/>
          <w:szCs w:val="24"/>
          <w:lang w:val="en-US" w:eastAsia="zh-CN"/>
        </w:rPr>
        <w:t>能</w:t>
      </w:r>
      <w:r>
        <w:rPr>
          <w:rFonts w:hint="eastAsia" w:ascii="微软雅黑" w:hAnsi="微软雅黑" w:eastAsia="微软雅黑"/>
          <w:sz w:val="24"/>
          <w:szCs w:val="24"/>
        </w:rPr>
        <w:t>得以痊愈。因为医</w:t>
      </w:r>
      <w:r>
        <w:rPr>
          <w:rFonts w:hint="eastAsia" w:ascii="微软雅黑" w:hAnsi="微软雅黑" w:eastAsia="微软雅黑"/>
          <w:sz w:val="24"/>
          <w:szCs w:val="24"/>
          <w:lang w:val="en-US" w:eastAsia="zh-CN"/>
        </w:rPr>
        <w:t>生</w:t>
      </w:r>
      <w:r>
        <w:rPr>
          <w:rFonts w:hint="eastAsia" w:ascii="微软雅黑" w:hAnsi="微软雅黑" w:eastAsia="微软雅黑"/>
          <w:sz w:val="24"/>
          <w:szCs w:val="24"/>
        </w:rPr>
        <w:t>只能医病，不能医业。惟有念佛则身病心病，没有治不好的。</w:t>
      </w:r>
    </w:p>
    <w:p w14:paraId="448269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p>
    <w:p w14:paraId="298F52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伏愿诸居士都要发菩提心，提倡因果报应，生死轮回，戒杀护生，吃素念佛。所谓以果地觉，为因地心。故得因该果海，果彻因源。诚所谓甚难稀有之法也。（丙寅七月）</w:t>
      </w:r>
    </w:p>
    <w:p w14:paraId="6C7B29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伏愿诸位居士，都要发菩提心，提倡因果报应，生死轮回，戒杀护生，吃素念佛。所谓以果地觉，为因地心。故得因行该摄果海，果海通彻因源。实在是所谓的：甚难希有之法啊！（丙寅</w:t>
      </w:r>
      <w:r>
        <w:rPr>
          <w:rFonts w:hint="eastAsia" w:ascii="微软雅黑" w:hAnsi="微软雅黑" w:eastAsia="微软雅黑"/>
          <w:color w:val="7F7F7F"/>
          <w:sz w:val="24"/>
          <w:szCs w:val="24"/>
          <w:lang w:val="en-US" w:eastAsia="zh-CN"/>
        </w:rPr>
        <w:t>&lt;</w:t>
      </w:r>
      <w:r>
        <w:rPr>
          <w:rFonts w:hint="eastAsia" w:ascii="微软雅黑" w:hAnsi="微软雅黑" w:eastAsia="微软雅黑"/>
          <w:color w:val="7F7F7F"/>
          <w:sz w:val="24"/>
          <w:szCs w:val="24"/>
        </w:rPr>
        <w:t>1926年</w:t>
      </w:r>
      <w:r>
        <w:rPr>
          <w:rFonts w:hint="eastAsia" w:ascii="微软雅黑" w:hAnsi="微软雅黑" w:eastAsia="微软雅黑"/>
          <w:color w:val="7F7F7F"/>
          <w:sz w:val="24"/>
          <w:szCs w:val="24"/>
          <w:lang w:val="en-US" w:eastAsia="zh-CN"/>
        </w:rPr>
        <w:t>&gt;</w:t>
      </w:r>
      <w:r>
        <w:rPr>
          <w:rFonts w:hint="eastAsia" w:ascii="微软雅黑" w:hAnsi="微软雅黑" w:eastAsia="微软雅黑"/>
          <w:sz w:val="24"/>
          <w:szCs w:val="24"/>
        </w:rPr>
        <w:t>七月）</w:t>
      </w:r>
    </w:p>
    <w:p w14:paraId="0A44DC1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2A6EF8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p>
    <w:p w14:paraId="50C8B5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624A8D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【习焉不察】</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语出《孟子·尽心上》：“行之而不着焉，习矣而不察焉，终身由之而不知其道者，众也。”后因以“习焉不察”指习惯于某种事物而觉察不到其中的问题。</w:t>
      </w:r>
    </w:p>
    <w:p w14:paraId="0B7549C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【泽及枯骨】</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泽：恩泽；枯骨：死去已久的人。恩泽及于死者。形容给人恩惠极大。《吕氏春秋·孟冬纪·异用》：“文王贤矣，泽及髊骨，又况于人乎！”</w:t>
      </w:r>
    </w:p>
    <w:p w14:paraId="6F6FBA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子车氏三子</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见《诗经·国风·秦风·黄鸟》。描写秦穆公死时，以大量的活人殉葬，其中子车氏的三兄弟都被殉葬。“交交黄鸟，止于棘。谁从穆公？子车奄息。</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交交黄鸟，止于桑。谁从穆公？子车仲行。</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交交黄鸟，止于楚。谁从穆公？子车针虎。”</w:t>
      </w:r>
    </w:p>
    <w:p w14:paraId="5898B07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【悚惧】</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恐惧；戒惧。</w:t>
      </w:r>
    </w:p>
    <w:p w14:paraId="2943C8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【阊门】</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乃苏州古城之西门，通往虎丘方向。</w:t>
      </w:r>
    </w:p>
    <w:p w14:paraId="3CCA0F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【来格】</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来临；到来。格，至。</w:t>
      </w:r>
    </w:p>
    <w:p w14:paraId="3E94E7A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【来享】</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1.亦作“来飨”。谓鬼神前来接受祭祀，歆享供品。</w:t>
      </w:r>
    </w:p>
    <w:p w14:paraId="0D07D6B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【卫辉】</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河南省卫辉市，是一座具有数千年历史的古老城市。商纣时期为京畿牧野地，战国时称汲邑。西汉高祖二年开始设汲县，距今已有二千二百余年的历史。西晋泰始二年设郡，隋、唐、宋三代均为州治，元代为路治，明清两代为卫辉府，民国元年为道治，1948年设卫辉市，1949年撤市改县，到1988年经国务院批准，设立卫辉市。</w:t>
      </w:r>
    </w:p>
    <w:p w14:paraId="6DA615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【左券】</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古代契约分为左右两片，左片称左券，由债权人收执，用为索偿的凭证。</w:t>
      </w:r>
    </w:p>
    <w:p w14:paraId="3A32ACCA">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5251D88F">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30970833">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00E95F78">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lang w:val="en-US" w:eastAsia="zh-CN"/>
        </w:rPr>
        <w:t>91、</w:t>
      </w:r>
      <w:r>
        <w:rPr>
          <w:rFonts w:hint="eastAsia" w:ascii="微软雅黑" w:hAnsi="微软雅黑" w:eastAsia="微软雅黑" w:cs="微软雅黑"/>
          <w:b/>
          <w:bCs/>
          <w:color w:val="C00000"/>
          <w:sz w:val="24"/>
          <w:szCs w:val="24"/>
        </w:rPr>
        <w:t>世界</w:t>
      </w:r>
      <w:r>
        <w:rPr>
          <w:rFonts w:hint="eastAsia" w:ascii="微软雅黑" w:hAnsi="微软雅黑" w:eastAsia="微软雅黑" w:cs="微软雅黑"/>
          <w:b/>
          <w:color w:val="C00000"/>
          <w:sz w:val="24"/>
          <w:szCs w:val="24"/>
        </w:rPr>
        <w:t>佛教</w:t>
      </w:r>
      <w:r>
        <w:rPr>
          <w:rFonts w:hint="eastAsia" w:ascii="微软雅黑" w:hAnsi="微软雅黑" w:eastAsia="微软雅黑" w:cs="微软雅黑"/>
          <w:b/>
          <w:bCs/>
          <w:color w:val="C00000"/>
          <w:sz w:val="24"/>
          <w:szCs w:val="24"/>
        </w:rPr>
        <w:t>居士林释尊圣诞日开示法语（希觉速记）</w:t>
      </w:r>
    </w:p>
    <w:p w14:paraId="03830C0E">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幼圆" w:hAnsi="幼圆" w:eastAsia="幼圆" w:cs="幼圆"/>
          <w:b/>
          <w:bCs/>
          <w:color w:val="2F5597" w:themeColor="accent5" w:themeShade="BF"/>
          <w:sz w:val="24"/>
          <w:szCs w:val="24"/>
          <w:lang w:val="en-US" w:eastAsia="zh-CN"/>
        </w:rPr>
        <w:t>如诚法师译</w:t>
      </w:r>
    </w:p>
    <w:p w14:paraId="4FBF3C1D">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只要深信切愿，不必一心不乱。都可仗佛威力接引，往生西方。</w:t>
      </w:r>
    </w:p>
    <w:p w14:paraId="34EF29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cs="Tahoma"/>
          <w:b/>
          <w:bCs/>
          <w:color w:val="C00000"/>
          <w:sz w:val="24"/>
        </w:rPr>
        <w:t>　　诸位，今日释迦佛诞，佛为何降生人间，无非为末世众生作标榜。法华云，佛为一大事因缘，出现于世。大事者，即开示悟入佛之知见。</w:t>
      </w:r>
    </w:p>
    <w:p w14:paraId="6BE3C5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诸位，今天是释迦牟尼佛圣诞，佛为何降生人间，无非是为末世众生作标杆榜样。《法华经》云：“佛为一大事因缘，出现于世。”大事，就是开、示、悟、入佛之知见。</w:t>
      </w:r>
    </w:p>
    <w:p w14:paraId="0C8D33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C00000"/>
          <w:sz w:val="24"/>
        </w:rPr>
      </w:pPr>
    </w:p>
    <w:p w14:paraId="69E538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cs="Tahoma"/>
          <w:b/>
          <w:bCs/>
          <w:color w:val="C00000"/>
          <w:sz w:val="24"/>
        </w:rPr>
        <w:t>众生本有佛性，业已迷失，应以戒定慧修持，反其本有。但众生根机不一。了生脱死，超凡入圣之法门，修持不易，众生未易担荷。所以又特开一净土法门。</w:t>
      </w:r>
    </w:p>
    <w:p w14:paraId="63BA354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众生本有佛性，已经迷失，应以戒定慧修持，返回本有清净佛性。但众生的根机不一。了生脱死、超凡入圣的法门，修持很不容易，众生不容易担荷。所以佛又特别开启了一个净土法门。</w:t>
      </w:r>
    </w:p>
    <w:p w14:paraId="10780B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C00000"/>
          <w:sz w:val="24"/>
        </w:rPr>
      </w:pPr>
    </w:p>
    <w:p w14:paraId="32FA4AF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cs="Tahoma"/>
          <w:b/>
          <w:bCs/>
          <w:color w:val="C00000"/>
          <w:sz w:val="24"/>
        </w:rPr>
        <w:t>净土法门，至简至易，三根普被，利钝全收。盖念佛一法，亦可了生脱死，超凡入圣。须知净土法门，其大无外，为一切法门之归宿。行者切莫以为已经彻悟。倘不依此法门修，恐未易言了脱超入也。</w:t>
      </w:r>
    </w:p>
    <w:p w14:paraId="004126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净土法门，最简单、最容易，三根普被，利钝全收。念佛一法，也能了生脱死、超凡入圣。须知净土法门，广大无外，是一切法门的归宿。修行人千万不要以为已经彻悟。倘若不依净土法门修持，恐怕</w:t>
      </w:r>
      <w:r>
        <w:rPr>
          <w:rFonts w:hint="eastAsia" w:ascii="微软雅黑" w:hAnsi="微软雅黑" w:eastAsia="微软雅黑"/>
          <w:sz w:val="24"/>
          <w:szCs w:val="24"/>
          <w:lang w:val="en-US" w:eastAsia="zh-CN"/>
        </w:rPr>
        <w:t>难</w:t>
      </w:r>
      <w:r>
        <w:rPr>
          <w:rFonts w:hint="eastAsia" w:ascii="微软雅黑" w:hAnsi="微软雅黑" w:eastAsia="微软雅黑"/>
          <w:sz w:val="24"/>
          <w:szCs w:val="24"/>
        </w:rPr>
        <w:t>说了脱生死、超凡入圣。</w:t>
      </w:r>
    </w:p>
    <w:p w14:paraId="1FF30EB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C00000"/>
          <w:sz w:val="24"/>
        </w:rPr>
      </w:pPr>
    </w:p>
    <w:p w14:paraId="17FEE3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cs="Tahoma"/>
          <w:b/>
          <w:bCs/>
          <w:color w:val="C00000"/>
          <w:sz w:val="24"/>
        </w:rPr>
        <w:t>　　念佛人要生信发愿，持佛名号，愿生西方。离信愿行三者，则无有是处。只要深信切愿，即未到一心不乱。都可仗佛威力接引，往生西方。倘使大彻悟人，再加以念佛，必能蒙佛接引，品位加高。</w:t>
      </w:r>
    </w:p>
    <w:p w14:paraId="223587A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念佛人要生信发愿，持佛名号，愿生西方。离开信愿行三法，就无有是处。只要深信切愿，即使未到一心不乱。都可以仗佛威力接引，往生西方。倘若大彻大悟的人，再加以念佛，必能蒙佛接引，品位增高。</w:t>
      </w:r>
    </w:p>
    <w:p w14:paraId="58A2B2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C00000"/>
          <w:sz w:val="24"/>
        </w:rPr>
      </w:pPr>
    </w:p>
    <w:p w14:paraId="20BD6C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cs="Tahoma"/>
          <w:b/>
          <w:bCs/>
          <w:color w:val="C00000"/>
          <w:sz w:val="24"/>
        </w:rPr>
        <w:t>参禅只管叫人参，重在开悟。然开悟后，能将烦恼断尽，固好。否则恐未易言了脱超入也。</w:t>
      </w:r>
    </w:p>
    <w:p w14:paraId="080BA7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参禅只管叫人参，重在开悟。然而开悟之后，能将烦恼断尽，固然好。否则，恐怕难说了生脱死、超凡入圣。</w:t>
      </w:r>
    </w:p>
    <w:p w14:paraId="68B69D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C00000"/>
          <w:sz w:val="24"/>
        </w:rPr>
      </w:pPr>
    </w:p>
    <w:p w14:paraId="1C4C4D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cs="Tahoma"/>
          <w:b/>
          <w:bCs/>
          <w:color w:val="C00000"/>
          <w:sz w:val="24"/>
        </w:rPr>
        <w:t>又有持咒者，云现身成佛。夫现身成佛，不过只能见自性佛，并非证佛果位。持咒人不明教理，不重戒行，只想得神通。由此心勇猛故，必将累劫多生怨业现前，容易著魔。倘以此心为消除罪障，助长修持，仍须念佛，或有好境。</w:t>
      </w:r>
    </w:p>
    <w:p w14:paraId="660A78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另外，有持咒的人，说现身成佛。现身成佛，不过只能见到自性佛，并非证得佛果位。持咒的人不明教理，不重戒行，只想得神通。由于想得神通的心很勇猛的缘故，必将导致累劫多生的怨业现前，容易著魔。倘若用这个勇猛心来消除罪障，助长修持，仍然必须念佛，或许有好的境界。</w:t>
      </w:r>
    </w:p>
    <w:p w14:paraId="797723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C00000"/>
          <w:sz w:val="24"/>
        </w:rPr>
      </w:pPr>
    </w:p>
    <w:p w14:paraId="4954EE0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cs="Tahoma"/>
          <w:b/>
          <w:bCs/>
          <w:color w:val="C00000"/>
          <w:sz w:val="24"/>
        </w:rPr>
        <w:t>　　又修行人不可未得谓得，未证谓证。此乃犯大妄语戒，最最不可。昔有某居士，云已得阿罗汉果。有人谓既已得果，可以现点神变。然彼卒不能。而烦恼卒不能除。岂有罗汉而不断烦恼者乎。诸位切莫小看念佛法门。</w:t>
      </w:r>
    </w:p>
    <w:p w14:paraId="287759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再有，修行人不可未得言得，未证言证。这是犯大妄语戒，最最不可。过去有某居士，说已经证得阿罗汉果。有人说既然已经得果，可以现点神通变化。然而他最终也不能现神通变化。而烦恼最终也不能去除。哪有证得阿罗汉果的圣者，却不能断烦恼的呢？诸位千万不要小看念佛法门。</w:t>
      </w:r>
    </w:p>
    <w:p w14:paraId="31FE52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C00000"/>
          <w:sz w:val="24"/>
        </w:rPr>
      </w:pPr>
    </w:p>
    <w:p w14:paraId="1891F9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cs="Tahoma"/>
          <w:b/>
          <w:bCs/>
          <w:color w:val="C00000"/>
          <w:sz w:val="24"/>
        </w:rPr>
        <w:t>　　观音势至，都是古佛示现。文殊普贤大菩萨，尚求往生。吾等凡夫，安能轻视。念佛法门，为一切法门之大海。非其他法门，如小小沟渠可比。</w:t>
      </w:r>
    </w:p>
    <w:p w14:paraId="1B31B8A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观世音菩萨、大势至菩萨，都是古佛示现。文殊菩萨、普贤菩萨等大菩萨，尚且求往生极乐。我们凡夫，怎能轻视。念佛法门，是一切法门的大海。不像其他法门，如同小小沟渠可比。</w:t>
      </w:r>
    </w:p>
    <w:p w14:paraId="73FA13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C00000"/>
          <w:sz w:val="24"/>
        </w:rPr>
      </w:pPr>
    </w:p>
    <w:p w14:paraId="03525C9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cs="Tahoma"/>
          <w:b/>
          <w:bCs/>
          <w:color w:val="C00000"/>
          <w:sz w:val="24"/>
        </w:rPr>
        <w:t>　　诸位须真为生死，发菩提心。世人学佛，往往不真。浏览经典，研求义学，不过图为大通家耳。大通家于断惑一层，恐不易易。现谛闲法师在觉园净业社讲彻悟禅师语录，诸位可常常往听。</w:t>
      </w:r>
    </w:p>
    <w:p w14:paraId="634BA1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诸位必须真为生死，发菩提心。世人学佛，往往不真诚。浏览经典，研求义理学问，不过是贪图成为大通家罢了。大通家对于断惑这一层，恐怕不容易。现在谛闲法师在觉园净业社讲《彻悟禅师语录》，诸位可以常常去听。</w:t>
      </w:r>
    </w:p>
    <w:p w14:paraId="5CDD53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C00000"/>
          <w:sz w:val="24"/>
        </w:rPr>
      </w:pPr>
    </w:p>
    <w:p w14:paraId="0B7F35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C00000"/>
          <w:sz w:val="24"/>
        </w:rPr>
      </w:pPr>
      <w:r>
        <w:rPr>
          <w:rFonts w:hint="eastAsia" w:ascii="微软雅黑" w:hAnsi="微软雅黑" w:eastAsia="微软雅黑" w:cs="Tahoma"/>
          <w:b/>
          <w:bCs/>
          <w:color w:val="C00000"/>
          <w:sz w:val="24"/>
        </w:rPr>
        <w:t>印光对于密宗持咒之法，窃以借此可以消除罪业，切不可妄求神通。务望大家留意，采纳鄙言，发心念佛。古人所谓把手牵他行不得。靠人相牵，殊无是理。望诸位各本自有佛心，老实念佛。</w:t>
      </w:r>
    </w:p>
    <w:p w14:paraId="20A245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我对于密宗持咒之法，个人认为借此可以消除罪业，千万不能妄求神通。务必希望大家留意，采纳我的话，发心念佛。古人所说：“把手牵他行不得。”修行靠他人相牵，完全没有这个道理。望诸位各各本着自己本有的佛心，老实念佛。</w:t>
      </w:r>
    </w:p>
    <w:p w14:paraId="0F2F0E8D">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5D2DE04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58472DE7">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0E8606DD">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eastAsia="微软雅黑"/>
          <w:b/>
          <w:bCs/>
          <w:color w:val="C00000"/>
          <w:sz w:val="24"/>
          <w:szCs w:val="24"/>
        </w:rPr>
      </w:pPr>
      <w:r>
        <w:rPr>
          <w:rFonts w:hint="eastAsia" w:ascii="微软雅黑" w:hAnsi="微软雅黑" w:eastAsia="微软雅黑"/>
          <w:b/>
          <w:bCs/>
          <w:color w:val="C00000"/>
          <w:sz w:val="24"/>
          <w:szCs w:val="24"/>
          <w:lang w:val="en-US" w:eastAsia="zh-CN"/>
        </w:rPr>
        <w:t>92、</w:t>
      </w:r>
      <w:r>
        <w:rPr>
          <w:rFonts w:hint="eastAsia" w:ascii="微软雅黑" w:hAnsi="微软雅黑" w:eastAsia="微软雅黑"/>
          <w:b/>
          <w:bCs/>
          <w:color w:val="C00000"/>
          <w:sz w:val="24"/>
          <w:szCs w:val="24"/>
        </w:rPr>
        <w:t>一切念佛人往生及不往生之证据</w:t>
      </w:r>
    </w:p>
    <w:p w14:paraId="298BD2C3">
      <w:pPr>
        <w:pageBreakBefore w:val="0"/>
        <w:kinsoku/>
        <w:wordWrap/>
        <w:overflowPunct/>
        <w:topLinePunct w:val="0"/>
        <w:autoSpaceDE/>
        <w:autoSpaceDN/>
        <w:bidi w:val="0"/>
        <w:adjustRightInd/>
        <w:snapToGrid/>
        <w:spacing w:beforeLines="0" w:afterLines="0" w:line="240" w:lineRule="auto"/>
        <w:jc w:val="both"/>
        <w:textAlignment w:val="auto"/>
        <w:rPr>
          <w:rFonts w:ascii="幼圆" w:hAnsi="幼圆" w:eastAsia="幼圆" w:cs="幼圆"/>
          <w:b/>
          <w:bCs/>
          <w:color w:val="2F5597" w:themeColor="accent5" w:themeShade="BF"/>
          <w:kern w:val="2"/>
          <w:sz w:val="24"/>
          <w:szCs w:val="24"/>
          <w:lang w:val="en-US" w:eastAsia="zh-CN" w:bidi="ar-SA"/>
        </w:rPr>
      </w:pPr>
      <w:r>
        <w:rPr>
          <w:rFonts w:hint="eastAsia" w:ascii="幼圆" w:hAnsi="幼圆" w:eastAsia="幼圆" w:cs="幼圆"/>
          <w:b/>
          <w:bCs/>
          <w:color w:val="2F5597" w:themeColor="accent5" w:themeShade="BF"/>
          <w:kern w:val="2"/>
          <w:sz w:val="24"/>
          <w:szCs w:val="24"/>
          <w:lang w:val="en-US" w:eastAsia="zh-CN" w:bidi="ar-SA"/>
        </w:rPr>
        <w:t>如诚法师译</w:t>
      </w:r>
    </w:p>
    <w:p w14:paraId="7BA69493">
      <w:pPr>
        <w:pageBreakBefore w:val="0"/>
        <w:kinsoku/>
        <w:wordWrap/>
        <w:overflowPunct/>
        <w:topLinePunct w:val="0"/>
        <w:autoSpaceDE/>
        <w:autoSpaceDN/>
        <w:bidi w:val="0"/>
        <w:adjustRightInd/>
        <w:snapToGrid/>
        <w:spacing w:beforeLines="0" w:afterLines="0" w:line="240" w:lineRule="auto"/>
        <w:textAlignment w:val="auto"/>
        <w:rPr>
          <w:rFonts w:ascii="楷体" w:hAnsi="楷体" w:eastAsia="楷体" w:cs="楷体"/>
          <w:sz w:val="24"/>
          <w:szCs w:val="24"/>
        </w:rPr>
      </w:pPr>
      <w:r>
        <w:rPr>
          <w:rFonts w:hint="eastAsia" w:ascii="楷体" w:hAnsi="楷体" w:eastAsia="楷体" w:cs="楷体"/>
          <w:sz w:val="24"/>
          <w:szCs w:val="24"/>
        </w:rPr>
        <w:t>【提要】 净土特别法门，不得以通途教理而论</w:t>
      </w:r>
    </w:p>
    <w:p w14:paraId="32591B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如来一代时教所说一切法门，皆令众生修戒定慧，断贪瞋痴。了幻妄之生死，证真常之心性者。然众生根有利钝，惑有厚薄。根利惑薄者，或可即生了生死，或二三四五生了生死。</w:t>
      </w:r>
    </w:p>
    <w:p w14:paraId="2085A7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　　如来一代时教所说的一切法门，都是令众生修习戒定慧，断除贪瞋痴。了脱幻妄的生死，证悟真常的心性。然而众生的根机有利有钝，烦惑有厚有薄。根机利、烦惑薄的人，或许可以当生了生死，或许二、三、四、五生了生死。</w:t>
      </w:r>
    </w:p>
    <w:p w14:paraId="1B4E044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bCs/>
          <w:color w:val="C00000"/>
          <w:sz w:val="24"/>
          <w:szCs w:val="24"/>
        </w:rPr>
      </w:pPr>
    </w:p>
    <w:p w14:paraId="48A4076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b/>
          <w:bCs/>
          <w:color w:val="C00000"/>
          <w:sz w:val="24"/>
          <w:szCs w:val="24"/>
        </w:rPr>
        <w:t>根钝惑厚者，十百千万生，或十百千万劫，犹不能了。此系依通途教理修持而论。乃仗自己修戒定慧力，断尽贪瞋痴烦惑者，其难也难如登天。任汝见地高，功夫深，功德大，智慧大。若三界内见思惑未尽，决不能出三界外以了生死。</w:t>
      </w:r>
    </w:p>
    <w:p w14:paraId="77997C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根机钝、烦惑厚的人，十、百、千、万生，或十、百、千、万劫，依旧不能了生死。这是依通途教理修持来论说。就是仗自己修习戒定慧的力量，断尽贪瞋痴烦惑，这种困难，难如登天。任凭你见地高超，功夫精深，功德广大，智慧广大。如果三界内的见思惑，没有断尽，决定不能出三界之外来了脱生死。</w:t>
      </w:r>
    </w:p>
    <w:p w14:paraId="434DCD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bCs/>
          <w:color w:val="C00000"/>
          <w:sz w:val="24"/>
          <w:szCs w:val="24"/>
        </w:rPr>
      </w:pPr>
    </w:p>
    <w:p w14:paraId="47E727A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b/>
          <w:bCs/>
          <w:color w:val="C00000"/>
          <w:sz w:val="24"/>
          <w:szCs w:val="24"/>
        </w:rPr>
        <w:t>唯念佛法门，全仗阿弥陀佛大慈悲愿力，若具真信切愿，至诚恳切，念佛名号，求生西方者，无论根之利钝，惑之厚薄，皆可于现生临命终时，蒙佛慈力亲垂接引，往生西方。既往生已，见思烦恼，不断而断。</w:t>
      </w:r>
    </w:p>
    <w:p w14:paraId="21D757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唯有念佛法门，全仗阿弥陀佛大慈悲愿力，如果具足真信切愿，至诚恳切，念佛名号，求生西方的人，无论根机的利钝，烦惑的厚薄，都能在现生临命终时，蒙佛慈力亲垂接引，往生西方。往生</w:t>
      </w:r>
      <w:r>
        <w:rPr>
          <w:rFonts w:hint="eastAsia" w:ascii="微软雅黑" w:hAnsi="微软雅黑" w:eastAsia="微软雅黑"/>
          <w:sz w:val="24"/>
          <w:szCs w:val="24"/>
          <w:lang w:val="en-US" w:eastAsia="zh-CN"/>
        </w:rPr>
        <w:t>之后</w:t>
      </w:r>
      <w:r>
        <w:rPr>
          <w:rFonts w:hint="eastAsia" w:ascii="微软雅黑" w:hAnsi="微软雅黑" w:eastAsia="微软雅黑"/>
          <w:sz w:val="24"/>
          <w:szCs w:val="24"/>
        </w:rPr>
        <w:t>，见思烦恼，不特意断除而自然断除。</w:t>
      </w:r>
    </w:p>
    <w:p w14:paraId="3E1006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bCs/>
          <w:color w:val="C00000"/>
          <w:sz w:val="24"/>
          <w:szCs w:val="24"/>
        </w:rPr>
      </w:pPr>
    </w:p>
    <w:p w14:paraId="0EA6A0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b/>
          <w:bCs/>
          <w:color w:val="C00000"/>
          <w:sz w:val="24"/>
          <w:szCs w:val="24"/>
        </w:rPr>
        <w:t>以西方极乐世界境缘殊胜，一一皆能增长人之功德智慧，绝无令人起贪瞋痴者。此如来一代时教中之特别法门，不得以通途教理而论。世有深通宗教，不信净土法门者，盖以通途教理，论特别法门也。使彼知是特别法门，则自行化他，莫敢或违矣。</w:t>
      </w:r>
    </w:p>
    <w:p w14:paraId="4DE87C3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因为西方极乐世界的境缘殊胜，一一都能增长人的功德智慧，绝没有令人生起贪瞋痴的境缘。这是如来一代时教中的特别法门，不能用通途教理来论说。世间有深通禅宗、教理，不相信净土法门的人，大概是因为用通途教理，来论说特别法门。假使他们知道这是特别法门，那么就会自己行持、教化他人，不敢违背了。</w:t>
      </w:r>
    </w:p>
    <w:p w14:paraId="4FA930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bCs/>
          <w:color w:val="C00000"/>
          <w:sz w:val="24"/>
          <w:szCs w:val="24"/>
        </w:rPr>
      </w:pPr>
    </w:p>
    <w:p w14:paraId="46A8FA9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b/>
          <w:bCs/>
          <w:color w:val="C00000"/>
          <w:sz w:val="24"/>
          <w:szCs w:val="24"/>
        </w:rPr>
        <w:t>张福泉婶母刘氏，生性淳笃，是其宿根。及病而信福泉宗净等所说而念佛。又加家人助念，故得吉祥而逝，面色转胜于前。逾十四时，通身冷透，顶犹温暖，肢体柔软，蝇不至室等瑞相。</w:t>
      </w:r>
    </w:p>
    <w:p w14:paraId="3B680E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张福泉的婶母刘氏，生性淳朴笃实，这是她的宿根。生病后相信张福泉、宗净等人所说的净土法门，而念佛。又加上家人的助念，所以能够吉祥往生，脸色比生前变得殊胜。有过十四个小时，全身冷透，头顶仍然温暖，肢体柔软，苍蝇不到屋里等瑞相。</w:t>
      </w:r>
    </w:p>
    <w:p w14:paraId="0DC865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bCs/>
          <w:color w:val="C00000"/>
          <w:sz w:val="24"/>
          <w:szCs w:val="24"/>
        </w:rPr>
      </w:pPr>
    </w:p>
    <w:p w14:paraId="3F5C3AD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b/>
          <w:bCs/>
          <w:color w:val="C00000"/>
          <w:sz w:val="24"/>
          <w:szCs w:val="24"/>
        </w:rPr>
        <w:t>按大集经说临终征验偈云，顶圣眼天生，人心饿鬼腹，畜生膝盖离，地狱脚板出。以人将死时，热气从下至上者，超生。从上至下者，堕落。若通身冰冷，唯顶上热者，必生西方入圣道。眼及额颅热者，生天道。心热者，生人道。腹热者，生饿鬼道。膝盖热者，生畜生道。脚板热者，生地狱道。</w:t>
      </w:r>
    </w:p>
    <w:p w14:paraId="67611C1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按《大集经》中讲说临终征验偈说：顶圣眼天生，人心饿鬼腹，畜生膝盖离，地狱脚板出。因为人将要死亡的时候，热气从下往上走的，超生善道。热气从上往下走的，堕落恶道。如果全身冰冷，只有头顶上热的，必定往生西方，进入圣道；眼睛以及额颅热的，投生天道；心口热的，投生人道；肚腹热的，投生饿鬼道；膝盖热的，投生畜生道；脚板热的，投生地狱道。</w:t>
      </w:r>
    </w:p>
    <w:p w14:paraId="2114CE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bCs/>
          <w:color w:val="C00000"/>
          <w:sz w:val="24"/>
          <w:szCs w:val="24"/>
        </w:rPr>
      </w:pPr>
    </w:p>
    <w:p w14:paraId="29B8CC3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b/>
          <w:bCs/>
          <w:color w:val="C00000"/>
          <w:sz w:val="24"/>
          <w:szCs w:val="24"/>
        </w:rPr>
        <w:t>念佛之人，若是一心念佛，不念世间家业儿女，决定可以蒙佛慈力，接引往生。无论修持久近，乃至临终始得善友开示，一心念佛，或止念上十声即命终，亦得往生。以阿弥陀佛四十八愿中，第十八愿云，若有众生，闻我名号，志心信乐，求生我国，乃至十念，若不生者，不取正觉。由此因缘，平素不念佛人，临终善友开示，大家助念，亦可往生。</w:t>
      </w:r>
    </w:p>
    <w:p w14:paraId="4B490AB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念佛的人，如果是一心念佛，不念世间的家业、儿女，决定可以蒙佛慈力，接引往生。无论修持的长久与短暂，乃至临终，才得到善友的开示，一心念佛，或者只念上十声就命终，也能往生。因为阿弥陀佛的四十八愿中，第十八愿说：“若有众生，闻我名号，志心信乐，求生我国，乃至十念，若不生者，不取正觉。”由于这个因缘，平时不念佛的人，临终有善友开示，大家助念，也能往生。</w:t>
      </w:r>
    </w:p>
    <w:p w14:paraId="44B0B7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bCs/>
          <w:color w:val="C00000"/>
          <w:sz w:val="24"/>
          <w:szCs w:val="24"/>
        </w:rPr>
      </w:pPr>
    </w:p>
    <w:p w14:paraId="1C004D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b/>
          <w:bCs/>
          <w:color w:val="C00000"/>
          <w:sz w:val="24"/>
          <w:szCs w:val="24"/>
        </w:rPr>
        <w:t>常念佛人，临终若被无知眷属，预为揩身换衣，及问诸事与哭泣等。由此因缘，破坏正念，遂难往生。以故念佛之人，必须令家中眷属平时皆念。则自己临终，彼等均能助念。又因常说临终助念之利益，及瞎张罗哭泣之祸害。便不至以孝心而致亲仍受生死之大苦。乃得即生西方之大益也。</w:t>
      </w:r>
    </w:p>
    <w:p w14:paraId="466D98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sz w:val="24"/>
          <w:szCs w:val="24"/>
        </w:rPr>
      </w:pPr>
      <w:r>
        <w:rPr>
          <w:rFonts w:hint="eastAsia" w:ascii="微软雅黑" w:hAnsi="微软雅黑" w:eastAsia="微软雅黑"/>
          <w:sz w:val="24"/>
          <w:szCs w:val="24"/>
        </w:rPr>
        <w:t>常念佛的人，临终如果被无知的眷属，预先为他揩身、换衣，以及请问诸多事务与哭泣等。由于这些因缘，破坏亡者的正念，于是就很难往生了。所以，念佛的人，必须令家中的眷属平时都念佛。那么到自己临终时，他们都能助念。又因为常常对他们讲说临终助念的利益，以及瞎张罗、哭泣的祸害。就不至于因为孝心而致使父母亲仍然受生死的大苦。才能得到往生西方的大利益啊！</w:t>
      </w:r>
    </w:p>
    <w:p w14:paraId="3E130B7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p>
    <w:p w14:paraId="7913E363">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p>
    <w:p w14:paraId="62C491DC">
      <w:pPr>
        <w:rPr>
          <w:rFonts w:hint="eastAsia" w:ascii="微软雅黑" w:hAnsi="微软雅黑" w:eastAsia="微软雅黑" w:cs="微软雅黑"/>
          <w:b/>
          <w:bCs/>
          <w:color w:val="auto"/>
          <w:sz w:val="24"/>
          <w:szCs w:val="24"/>
          <w:lang w:val="en-US" w:eastAsia="zh-CN"/>
        </w:rPr>
      </w:pPr>
      <w:r>
        <w:rPr>
          <w:rFonts w:hint="eastAsia" w:ascii="微软雅黑" w:hAnsi="微软雅黑" w:eastAsia="微软雅黑" w:cs="微软雅黑"/>
          <w:b/>
          <w:bCs/>
          <w:color w:val="auto"/>
          <w:sz w:val="24"/>
          <w:szCs w:val="24"/>
          <w:lang w:val="en-US" w:eastAsia="zh-CN"/>
        </w:rPr>
        <w:br w:type="page"/>
      </w:r>
    </w:p>
    <w:p w14:paraId="47CDD6A5">
      <w:pPr>
        <w:pStyle w:val="2"/>
        <w:pageBreakBefore w:val="0"/>
        <w:kinsoku/>
        <w:wordWrap/>
        <w:overflowPunct/>
        <w:topLinePunct w:val="0"/>
        <w:autoSpaceDE/>
        <w:autoSpaceDN/>
        <w:bidi w:val="0"/>
        <w:adjustRightInd/>
        <w:snapToGrid/>
        <w:spacing w:before="0" w:beforeLines="0" w:after="0" w:afterLines="0" w:line="240" w:lineRule="auto"/>
        <w:textAlignment w:val="auto"/>
        <w:rPr>
          <w:sz w:val="24"/>
          <w:szCs w:val="24"/>
        </w:rPr>
      </w:pPr>
      <w:bookmarkStart w:id="70" w:name="_Toc509233560"/>
      <w:r>
        <w:rPr>
          <w:rFonts w:hint="eastAsia" w:ascii="微软雅黑" w:hAnsi="微软雅黑" w:eastAsia="微软雅黑" w:cs="微软雅黑"/>
          <w:sz w:val="24"/>
          <w:szCs w:val="24"/>
          <w:lang w:val="en-US" w:eastAsia="zh-CN"/>
        </w:rPr>
        <w:t>9</w:t>
      </w:r>
      <w:r>
        <w:rPr>
          <w:rFonts w:hint="eastAsia" w:ascii="微软雅黑" w:hAnsi="微软雅黑" w:cs="微软雅黑"/>
          <w:sz w:val="24"/>
          <w:szCs w:val="24"/>
          <w:lang w:val="en-US" w:eastAsia="zh-CN"/>
        </w:rPr>
        <w:t>3</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普劝</w:t>
      </w:r>
      <w:r>
        <w:rPr>
          <w:rFonts w:hint="eastAsia"/>
          <w:sz w:val="24"/>
          <w:szCs w:val="24"/>
        </w:rPr>
        <w:t>戒杀吃素挽回劫运说</w:t>
      </w:r>
      <w:bookmarkEnd w:id="70"/>
    </w:p>
    <w:p w14:paraId="14F7C215">
      <w:pPr>
        <w:pageBreakBefore w:val="0"/>
        <w:kinsoku/>
        <w:wordWrap/>
        <w:overflowPunct/>
        <w:topLinePunct w:val="0"/>
        <w:autoSpaceDE/>
        <w:autoSpaceDN/>
        <w:bidi w:val="0"/>
        <w:adjustRightInd/>
        <w:snapToGrid/>
        <w:spacing w:beforeLines="0" w:afterLines="0" w:line="240" w:lineRule="auto"/>
        <w:textAlignment w:val="auto"/>
        <w:rPr>
          <w:rStyle w:val="6"/>
          <w:rFonts w:ascii="微软雅黑" w:hAnsi="微软雅黑" w:eastAsia="微软雅黑" w:cs="Tahoma"/>
          <w:color w:val="C00000"/>
          <w:sz w:val="24"/>
          <w:szCs w:val="24"/>
        </w:rPr>
      </w:pPr>
      <w:r>
        <w:rPr>
          <w:rFonts w:hint="eastAsia" w:ascii="幼圆" w:hAnsi="幼圆" w:eastAsia="幼圆" w:cs="幼圆"/>
          <w:b/>
          <w:bCs/>
          <w:color w:val="2F5597" w:themeColor="accent5" w:themeShade="BF"/>
          <w:kern w:val="2"/>
          <w:sz w:val="24"/>
          <w:szCs w:val="24"/>
          <w:lang w:val="en-US" w:eastAsia="zh-CN" w:bidi="ar-SA"/>
        </w:rPr>
        <w:t>如诚法师译</w:t>
      </w:r>
    </w:p>
    <w:p w14:paraId="1780A3C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甚矣，世人习为残忍，事事以杀生为礼，而不知其非也。夫一切众生，与我同生于天地之间，同赋血肉之身，同禀知觉之性，同知趋吉避凶，贪生怕死。而况佛经常言，一切众生，皆有佛性，皆堪作佛，皆于无量劫来，彼此互为父母，兄弟，妻子，眷属。</w:t>
      </w:r>
    </w:p>
    <w:p w14:paraId="463859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太过分了啊！世人已经习惯了残忍，每件事都以杀生作为礼节，却不知道这样是错误的。一切众生，与我们共同生长在天地之间，同样具有血肉之身，同样具有知觉之性，同样知道趋吉避凶，贪生怕死。何况佛经上常说：一切众生，皆有佛性，都能作佛，都在无量劫来，彼此互成为父母、兄弟、妻子、眷属。</w:t>
      </w:r>
    </w:p>
    <w:p w14:paraId="148C97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881E5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何得我欲报恩报德，祈福祈寿，或祭天地神祇，以及祖宗昭穆，或奉养父母，或宴会宾朋，或为悦我口腹，资我身体，一一悉以杀诸物命，以期摅我之诚，悦我之心，不念彼等受诸极苦，及负宿世互为亲属之大恩也。</w:t>
      </w:r>
    </w:p>
    <w:p w14:paraId="2719BB5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怎么能够因为我想要报恩报德，祈福祈寿，或者祭祀天地神祇，以及祖宗灵位，或者奉养父母，或者宴请宾朋，或者为了取悦自己的口腹，资养自己的身体，一一全以杀害各种动物的生命，来抒发自己的诚心，快悦自己的心意，怎么就不想想那些动物，遭受诸多的痛苦，以及辜负了宿世互为亲属的大恩吗？</w:t>
      </w:r>
    </w:p>
    <w:p w14:paraId="1573792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501D4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且天地以好生为德，儒者以胞与为怀，何竟不生恻隐爱物之仁心，以致习成弱肉强食之暴行耶。</w:t>
      </w:r>
    </w:p>
    <w:p w14:paraId="55B7F1C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况且天地以好生为德，儒者以民为同胞、物为朋友为本怀，为何竟然不生起恻隐爱护动物的仁慈之心，以致习惯了弱肉强食的暴行呢？</w:t>
      </w:r>
    </w:p>
    <w:p w14:paraId="758B76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46A45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夫爱物者方能仁民，仁民者必须爱物，倘于异类之物，尚不忍戕，决不致反忍戕乎同类之人民。若以戕物为故常，则必至杀人盈城盈野，不唯不生怜悯，反以为悦乐快意，良以杀习一长，仁心便丧矣。</w:t>
      </w:r>
    </w:p>
    <w:p w14:paraId="0020F4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爱护万物的人，才能够仁厚爱民；仁厚爱民的人，必须爱护动物。倘若对于异类畜生，尚且不忍心杀害，绝对不致于反过来忍心杀害同类的人民。如果以杀害动物当作平常之事，那么必定会导致杀人满城遍野。不仅不生怜悯心，反而认为悦乐快意，实在是因为杀的习惯一长，仁慈之心就丧失了啊！</w:t>
      </w:r>
    </w:p>
    <w:p w14:paraId="3194B8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7463F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于祭天地圣人，岂无黍稷蔬果，以将其诚，何得特取于杀物命乎。吾人生于天地之间，受其覆载，固宜积德行仁，以补天地化育之缺。若论报恩，纵粉身碎骨，亦不能报其万一，岂腥臊臭秽之牛羊豕等肉，便能报乎。</w:t>
      </w:r>
    </w:p>
    <w:p w14:paraId="6CF56F2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祭祀天地圣人，难道没有黍稷五谷，蔬菜瓜果，来表达我们的诚心，怎么能特地杀害动物的生命呢？我们生长在天地之间，受到天的覆盖，地的承载，就应该积累道德，实行仁爱，来补助天地教化培育的缺憾。如果论到报恩，纵然是粉身碎骨，也不能报答其万分之一。哪里是腥臊臭秽的牛羊猪等的肉，就能报恩呢？</w:t>
      </w:r>
    </w:p>
    <w:p w14:paraId="5C2176F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8814BC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况天帝天人，清净香洁，岂复歆飨此污浊臭秽之气味乎。是殆以己贪图口腹之心，测度天地之心，又以水陆神祇待天地，其诬蔑渎污于天地也甚矣。</w:t>
      </w:r>
    </w:p>
    <w:p w14:paraId="7621626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何况天帝天人，清净香洁，哪里会享用这些污浊臭秽的气味呢？这是以自己贪图口腹的心，来测度天地之心。又将水陆生灵来招待天地，这种的诬蔑渎污于天地，也太过份了啊！</w:t>
      </w:r>
    </w:p>
    <w:p w14:paraId="22958E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8E9D4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至于文武圣庙，春秋二祭，各省府州县，俱杀牛羊豕等以祭，谓为报恩酬德，崇圣重道。</w:t>
      </w:r>
    </w:p>
    <w:p w14:paraId="6882EF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至于文圣（孔子）庙、武圣（关公）庙，春秋二次的祭祀，各省府州县，都宰杀牛羊猪等畜类来祭祀，认为这是报恩酬德，尊崇圣人，注重圣道。</w:t>
      </w:r>
    </w:p>
    <w:p w14:paraId="221A0FF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C32310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清光绪元年，陕西省城文庙，秋祭之先一日，予因往礼谒。大成殿内，牛羊豕等，各陈于架，悉系完全之体，但刳其脏腑而已，其污浊之气，惨凄之形，刺目棘鼻，不忍见闻。</w:t>
      </w:r>
    </w:p>
    <w:p w14:paraId="1484B8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清朝光绪元年（</w:t>
      </w:r>
      <w:r>
        <w:rPr>
          <w:rFonts w:ascii="微软雅黑" w:hAnsi="微软雅黑" w:eastAsia="微软雅黑" w:cs="Tahoma"/>
          <w:color w:val="222222"/>
          <w:sz w:val="24"/>
          <w:szCs w:val="24"/>
        </w:rPr>
        <w:t>1875</w:t>
      </w:r>
      <w:r>
        <w:rPr>
          <w:rFonts w:hint="eastAsia" w:ascii="微软雅黑" w:hAnsi="微软雅黑" w:eastAsia="微软雅黑" w:cs="Tahoma"/>
          <w:color w:val="222222"/>
          <w:sz w:val="24"/>
          <w:szCs w:val="24"/>
        </w:rPr>
        <w:t>年），陕西省城长安（今西安市）的孔庙，秋祭的前一天，我前往以礼谒见。大成殿内，牛羊猪等畜生，各各陈列在台架之上，全都是完整的尸体，只是淘空了它们的脏腑而已。里面的污浊之气，惨凄之形，刺眼棘鼻，不忍见闻。</w:t>
      </w:r>
    </w:p>
    <w:p w14:paraId="5259112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0CDE48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时予年甫志学，尚效韩欧辟佛，不禁浩叹，谓何得以敬圣人之事，而亵渎圣人，竟至如此其极。试令彼致祭之人，居此殿中过宿，俾彼熟睹其形，熟闻其气，彼必力拒不肯。岂祖述尧舜，宪章文武，万世师表，百代儒宗之大圣人，反甘此臭秽不堪之物，而歆飨之乎。</w:t>
      </w:r>
    </w:p>
    <w:p w14:paraId="297203D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当时我的年纪只有十五岁，还在效仿韩愈、欧阳修的辟佛之说，不禁浩然长叹，说：为什么敬圣人的仪式，却亵渎圣人到了如此的地步呢？试着让那些操办祭祀的人，住在这个大成殿中过夜，令他一直看着尸体的形状，闻着尸体的气味，他一定会竭力拒绝，不肯住在这里。难道遵循尧舜之道，效法周文王、周武王之制，万世师表，百代儒宗的大圣人，又怎么会心甘情愿地享用这么臭秽不堪的东西呢？</w:t>
      </w:r>
    </w:p>
    <w:p w14:paraId="7C6D7A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8F712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及至戟门外东边，系杀牛之所，见一大锅，内中之水，污秽不堪，乃洗牛之水也，思之，即欲发呕。嗟乎，何污浊如此，而为敬圣之礼乎。</w:t>
      </w:r>
    </w:p>
    <w:p w14:paraId="351ECA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等到了戟门外的东边，是杀牛的场所，看见一口大锅，锅中的水，污秽不堪，是洗牛的水。想想，就要呕吐。唉呀！为什么如此的污浊，却成为恭敬圣人的礼仪呢？</w:t>
      </w:r>
    </w:p>
    <w:p w14:paraId="22A8E24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42BC0B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夫黍稷非馨，明德唯馨，何不以黍稷蔬果致诚。而天下二千余县，每年二次，渎污文武二圣，令数万生灵，同登死地，实为侮圣戕生之大者。</w:t>
      </w:r>
    </w:p>
    <w:p w14:paraId="2F98D9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尚书·君陈》中说：黍稷五谷不算芳香，只有美德才芳香。为什么不以黍稷五谷，蔬菜瓜果来致献诚敬。而全国二千多个县，每年春秋二次的祭祀，亵渎污秽孔子、关公二位圣人，令数万的生灵，都被杀害。这实在是污侮圣人，杀害众生太深了啊！</w:t>
      </w:r>
    </w:p>
    <w:p w14:paraId="5FBE3B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2655F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何无尊敬圣人，爱惜物命之大人，出而永革旧例，特立新章，俾二圣之灵，不受此种熏污，数万生命，不为胙肉，以充致祭者之食料耶。圣人以仁民爱物为怀，岂愿由污蔑自己，而令数万生灵，同登死地乎。</w:t>
      </w:r>
    </w:p>
    <w:p w14:paraId="744D14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为什么没有尊敬圣人，爱惜物命的大人物，出来永远革除旧的惯例，特别建立新的规章，使得文武二圣的在天之灵，不受这种熏污。数万的生命，不会成为供神的肉，最后成为操办祭祀者的食物。圣人以仁民爱物为本怀，哪里愿意由污蔑自己，而令数万的生灵，同登死地呢？</w:t>
      </w:r>
    </w:p>
    <w:p w14:paraId="72E9F52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54CB28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关帝在世则精忠贯日月，浩气塞天地，富贵不能淫，贫贱不能移，威武不能屈，没后神王玉泉山。</w:t>
      </w:r>
    </w:p>
    <w:p w14:paraId="63F73E7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关帝在世之时，精忠贯日月，浩气塞天地，富贵不能淫，贫贱不能移，威武不能屈，死后封为玉泉山的神王。</w:t>
      </w:r>
    </w:p>
    <w:p w14:paraId="756FA90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94232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隋文帝时，智者大师至玉泉，关帝特运神力，创建寺宇，又求授戒，以为菩提之本，兼愿拥护佛法（见关帝全书，及玉泉寺志）。故天下丛林，皆谓之为伽蓝菩萨，而与韦驮菩萨，并镇山门。</w:t>
      </w:r>
    </w:p>
    <w:p w14:paraId="02196D2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隋文帝之时，智者大师到了玉泉山，关帝特地运用他的神力，创建寺宇，又求授戒法，作为菩提之本，又愿意拥护佛法（参见《关帝全书》，以及《玉泉寺志》）。所以天下丛林（指寺院），都称之为伽蓝菩萨，而与韦驮菩萨，一起镇护山门。</w:t>
      </w:r>
    </w:p>
    <w:p w14:paraId="20BD3B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B8226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千余年来，护国护民，尊登帝位，岂竟甘此污秽不堪之生牛羊豕等，以之为美而歆飨之乎。即世间至极下劣之贪馋辈，亦不至甘此臭秽，而谓关帝甘之乎。何竟视文武二圣，卑劣一至此极也，呜乎哀哉。</w:t>
      </w:r>
    </w:p>
    <w:p w14:paraId="005A4FD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一千多年来，他护国护民，荣尊登为帝位，哪里会爱好这些污秽不堪的生牛、羊、猪等，以为美味而来享用呢？即使是世间最下劣的贪吃之人，也不至于爱好这些臭秽的东西，却认为关帝也会爱好呢？为什么竟然看待文武二圣，卑劣到了如此的地步，太悲哀了啊！</w:t>
      </w:r>
    </w:p>
    <w:p w14:paraId="7EACA0B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FF0685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当必有明至理，行实敬之大人，起而革除此侮圣戕物之陋习，不禁馨香顶祝之。若夫祭祀祖宗，固宜以黍稷蔬果致敬，何可特杀，及买之屠者乎。</w:t>
      </w:r>
    </w:p>
    <w:p w14:paraId="7893601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应该一定有明白深理，遵行真实恭敬的具德大人，起来革除这些污侮圣人，杀害众生的陋习，我不禁焚香顶礼而祝祷啊！如果说到祭祀祖宗，应该以黍稷五谷，蔬菜瓜果致献诚敬，怎么可以特地杀生，以及买屠宰好的肉呢？</w:t>
      </w:r>
    </w:p>
    <w:p w14:paraId="095814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96EB9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古人祭先，尚求仁者之粟，今为尽我追远之诚，令彼物类，悉受杀身脔割之惨。不但失吾恻隐之仁，亦复大失敬祖之道，以杀行敬，是为大逆。</w:t>
      </w:r>
    </w:p>
    <w:p w14:paraId="2D6A42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古人祭祀先人，尚且还要从仁君那里获得俸禄来祭祀。现今为了尽我追念先人的诚敬，令那些动物，都遭受杀身碎割的苦惨。不但有失我的恻隐仁心，也大失恭敬祖先之道。以杀生来表示恭敬，这是大逆不道。</w:t>
      </w:r>
    </w:p>
    <w:p w14:paraId="1122D3C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07AD0C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况祖宗既非断惑证真之圣人，当必轮回于六道三途，不为作福，令其超升，已失为人后者之道，何可恣意杀生，以作落井下石之事乎。</w:t>
      </w:r>
    </w:p>
    <w:p w14:paraId="1CA7A2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况且祖宗既然不是断惑证真的圣人，当必定轮回在六道三途中。不为他们造福，令他们超升，已经有失为人后代子孙之道。怎么还可以恣意杀生，作落井下石的事呢？</w:t>
      </w:r>
    </w:p>
    <w:p w14:paraId="68F8106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1C71C2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至于奉养父母，蔬食岂无甘旨之味，而必须肉食，以陷吾亲于生生世世被杀，以偿受吾孝养之怨债乎。使不知三世因果，六道轮回之事理，尚有可原。</w:t>
      </w:r>
    </w:p>
    <w:p w14:paraId="549B80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至于奉养父母，蔬菜素食中难道没有美味的食物，而必须要吃肉，来陷害我们的双亲生生世世被杀，来偿受我们孝养的怨家（被杀的畜类）宿债吗？假使不知道三世因果，六道轮回的事理，还情有可原。</w:t>
      </w:r>
    </w:p>
    <w:p w14:paraId="0FE419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C66B5F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今人畜循环，报应昭著，其事迹散见于二十四史，及诸载籍，犹复固执陋习，不肯改革，必期于吾与吾亲，同受此报，其人谓非丧心病狂，以砒霜鸩毒奉亲，期享长寿安乐乎。</w:t>
      </w:r>
    </w:p>
    <w:p w14:paraId="774E8E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今人道畜道循环投生，报应明显昭著，这些事迹散见于二十四史，以及诸多书籍中。仍然固执陋习，不肯改革，一定是想要我与我的亲人，同受互相杀害的果报，这种人难道不是丧心病狂，以砒霜鸩毒奉养双亲，来期望他们享受长寿安乐吗？</w:t>
      </w:r>
    </w:p>
    <w:p w14:paraId="399783E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4951FE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哀哉（三世因果，六道轮回等事迹，诸史中甚多。欲略知大概，当看欲海回狂，第四十三，四，五三页，形灭神存类之六问答，自可略知。</w:t>
      </w:r>
    </w:p>
    <w:p w14:paraId="6C9AB81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悲哀啊！（三世因果，六道轮回的事迹，诸多史籍中有很多。想要略知大概，应当看《欲海回狂》，第四十三、四、五，这三页，“形灭神存类”的六个问答，自然可以略知了。</w:t>
      </w:r>
    </w:p>
    <w:p w14:paraId="6E32F4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EE549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又佛菩萨欲人戒杀放生，以大慈悲，示作异类。及杀之以后，方知圣人示现，冀人不敢杀食诸物，以期彼此同得解脱也。</w:t>
      </w:r>
    </w:p>
    <w:p w14:paraId="08BFCE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又者，佛菩萨想令人戒杀放生，以大慈悲，示现作异类众生。等到杀害之后，方才知道这是圣人示现，希望人们不敢杀害吃掉一切动物，以期望彼此同得解脱啊！</w:t>
      </w:r>
    </w:p>
    <w:p w14:paraId="7B7B08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48BD6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其事甚多，不能备书，当看观世音菩萨本迹感应颂卷一，第三十页，物类现相一段文，自知其概。愿诸观者，同生正信）。</w:t>
      </w:r>
    </w:p>
    <w:p w14:paraId="47A429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这类事情很多，不能全都写出，应当去看《观世音菩萨本迹感应颂》卷一，第三十页，“物类现相”这一段文，自然知道其中的梗概。祈愿诸位读者，同生正信）。</w:t>
      </w:r>
    </w:p>
    <w:p w14:paraId="171988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7E8E6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所云宴会宾朋，原为畅叙衷怀，疏通情素，何可以杀生惨事，佐此清筵乎。彼物与吾及吾友，非有杀父之怨，何得以彼之肉，列我之筵，以作宾客欢娱之助乎。试一思其前后因果，纵食亦不能下咽矣。</w:t>
      </w:r>
    </w:p>
    <w:p w14:paraId="4D3ED08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谓宴请宾客朋友，原本是为了畅叙心怀，交流感情，怎么可以以杀生的惨事，来佐助这清雅的筵席呢？那些动物与我及我的朋友，并非有杀父的仇怨，怎么可以以它们的肉，陈列在我的筵席之上，当作宾客欢娱的佐助呢？试着想一想其中的前后因果，纵然是吃，也不能下咽了。</w:t>
      </w:r>
    </w:p>
    <w:p w14:paraId="3219E2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671B96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世人娶妻生子，原为继续祖脉，是为最吉祥事，若用肉食，则凶孰甚焉。我欲夫妻偕老，子孙蕃衍，令彼物类，或受离群之悲，或受刀砧之惨，清夜自思，安乎否耶。</w:t>
      </w:r>
    </w:p>
    <w:p w14:paraId="14379CD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世人娶妻生子，原本是为了承续祖宗血脉，这是最吉祥的事。如果用肉食，那么就非常凶险了。自己想要夫妻白头偕老，子孙繁盛众多。却令那些动物，或者遭受离群的悲苦，或者受到用刀砧切割的惨烈，清夜自思，能安心吗？</w:t>
      </w:r>
    </w:p>
    <w:p w14:paraId="7D6E4F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6BEB8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又人每遇祝寿，娶妻，生子等吉事，或无意中，谈及死丧等字，主人便不欢悦，设有破坏器具等事，便谓不祥。何杀诸生命，脔割烹炮，以至嚼食，而反以为乐，为礼，为吉庆，是诚何心哉，乃习惯而弗思耳。</w:t>
      </w:r>
    </w:p>
    <w:p w14:paraId="12864B2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人们每次遇到祝寿、娶妻、生子等吉庆之事，或在无意当中，谈到死丧等字眼，主人就不高兴。假设有破坏器具等事发生，就认为不吉祥。为何杀害诸多生命，碎割烹煮，以至于咀嚼食用，却反而认为这是快乐，是有礼，是吉庆，这是什么心呢？这是习惯了而不加以深思觉察罢了。</w:t>
      </w:r>
    </w:p>
    <w:p w14:paraId="3AF4DB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6AB855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若论自奉，更不宜杀，当思吾生世间，有何功德，及于民物。有何福泽，及于祖宗父母。今承祖宗父母之荫，席丰履厚，不极力为善，以崇吾祖宗父母之福。而复恣意杀生食肉，岂但不利于己，亦将累及祖宗父母矣。</w:t>
      </w:r>
    </w:p>
    <w:p w14:paraId="00B28C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讨论到自我奉养，就更不应该杀生了。应当想想，我生在这个世间，有什么功德，给予百姓万物。有什么福泽，给予祖宗父母。现今承着祖宗父母的庇荫，坐具丰足，祖产厚实，非但不极力行善，来增崇我祖宗父母的福报。却反过来恣意杀生吃肉，不仅不利于自己，也将累及祖宗父母啊！</w:t>
      </w:r>
    </w:p>
    <w:p w14:paraId="3E4BD4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DDE1C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而况禀父母之遗体，日以物类资益，久之，则气质随之而变，是为大可畏者。今略引证据，庶知自爱者，力断此嗜好也。</w:t>
      </w:r>
    </w:p>
    <w:p w14:paraId="6CDA7E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何况禀持父母所遗留的身体，每天以动物肉类来资养，时间久了，自己的气质也会随着动物的气质而改变，这实在是太可怕了。现今大略引出证据，使知道自爱的人，竭力断除这种嗜好。</w:t>
      </w:r>
    </w:p>
    <w:p w14:paraId="48A1982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13124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万善先资云，孕妇食兔，子则缺唇。食雀，子则雀目。食蟹，子多横生。食鳖，子则项短头缩。食鳗鱼鳅鳝，子多难产。食田鸡，子多喑哑。大戴礼云，食肉勇敢而悍，食谷智慧而巧。皆气质随物类之气质转变所致。</w:t>
      </w:r>
    </w:p>
    <w:p w14:paraId="30650F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万善先资》中说：孕妇吃兔子，儿子就缺唇。吃麻雀，儿子就成雀目。吃螃蟹，儿子大多横生。吃鳖，儿子就会脖子短，头缩进去。吃鳗鱼鳅鳝，儿子大多难产。吃田鸡，儿子大多是哑巴。《大戴礼记》中说：吃肉食的人勇敢而慓悍，吃五谷的人智慧而善巧。这都是人的气质随着物类的气质转变所导致的。</w:t>
      </w:r>
    </w:p>
    <w:p w14:paraId="03308EE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99373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以吾父母所遗之气质，由食肉故，使潜移密化成物类之气质，则为大不孝。曾见治刎颈未断气管者，活割乌鸡肉，贴于伤处，好之，则彼处仍长鸡毛。贴于外者，当处仍是畜质，尽平生食肉而资于内者，可不惕然惊惧，以保存我所禀父母之遗体乎哉。</w:t>
      </w:r>
    </w:p>
    <w:p w14:paraId="2CD290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以我们父母遗留给我们的色身气质，由于吃肉的缘故，使它潜移密化成为动物畜类的气质，这是大不孝。曾经见过治疗割脖子，没有割断气管的人，活割乌鸡皮肉，贴在受伤之处。伤处好了之后，贴皮之处仍然长出鸡毛。贴在外面的，当处仍然是畜生的气质。一生吃肉而资养五脏的人，怎么可以不警惕惶恐，惊慌害怕，来保存禀持父母遗留给我们的身体呢？</w:t>
      </w:r>
    </w:p>
    <w:p w14:paraId="0EDA2F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414BCFE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况肉皆含毒，以杀时恨心所结，故食肉之人，多生疮病，瘟疫流行，每多传染。吃素之人，绝少此患。凡欲解脱怨业，摄卫身体者，不可不知也。</w:t>
      </w:r>
    </w:p>
    <w:p w14:paraId="4B97C2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何况肉中都含有毒素，因为在杀它的时候，它的恨心所结。所以吃肉的人，大多生疮病，瘟疫流行时，每每多有传染。吃素的人，绝对很少被传染。凡是想要解脱怨业，保养身体的人，不可以不知道。</w:t>
      </w:r>
    </w:p>
    <w:p w14:paraId="4F97C7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277992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或曰，三牲五鼎，借物摅诚，若如汝说，则古圣贤所立之法皆非乎。</w:t>
      </w:r>
    </w:p>
    <w:p w14:paraId="533B24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或有人问：三牲五鼎，是借物品来抒发表达诚心。如果如你所说，那么古圣先贤所立的仪法都不对吗？</w:t>
      </w:r>
    </w:p>
    <w:p w14:paraId="3A2762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A2359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答曰，圣贤随俗尚而立法，初非究竟实义。今既知人畜轮回之事实，固当舍权从实，何可执权废实，以伤天地好生之德，以丧吾心不忍之仁。</w:t>
      </w:r>
    </w:p>
    <w:p w14:paraId="69E9AC6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回答说：圣贤是随着世俗的风尚而立法的，最初所立的不是究竟的实义。现今既然知道人畜轮回的事实，就应当舍弃权宜遵从实义。怎么可以执着权宜，废弃实义，以损伤天地好生之德，以丧失我内心不忍之仁呢？</w:t>
      </w:r>
    </w:p>
    <w:p w14:paraId="5ED8A2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82A676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况借物摅诚，何不取黍稷蔬果，而必取血肉污秽之物乎。将谓天地孔关，甘此秽物，厌彼清馐乎。此无他，以习惯而不知其非耳。至于祭祖养亲，宴宾自奉，俱可一返观而悉知其非，悉改其旧矣，故不详述。</w:t>
      </w:r>
    </w:p>
    <w:p w14:paraId="1FC7FDE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何况借物品表达诚心，为何不取黍稷五谷，蔬菜瓜果，而必取血肉污秽的动物呢？难道说，天地神灵，孔子、关公，爱好这些污秽之物，而厌恶那清净的素食吗？这没有其他的原因，只是因为习惯了，就不知道其中的错误罢了。至于祭祀祖宗，奉养双亲，宴请宾客，自我奉养，都可以一一返观而全知其中的错误，全都改掉旧有的惯例，所以不再详细叙述。</w:t>
      </w:r>
    </w:p>
    <w:p w14:paraId="5112E3A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2D62C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或又曰，若如汝说，通不杀生食肉，必至畜生蕃衍，遍满世界矣，将如之何。</w:t>
      </w:r>
    </w:p>
    <w:p w14:paraId="725FEF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或者又问：如果如你所说，通通都不杀生吃肉，必然导致畜生滋生繁殖，遍满世界，又将怎么办呢？</w:t>
      </w:r>
    </w:p>
    <w:p w14:paraId="452AED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658DA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答曰，世人所食者，皆是人令滋生，彼猪羊鸡鸭等，悉使牝牡雌雄各异其所，则不十余年，将永断其种矣。况虎豹豺狼，蛇蝎蜈蚣，人皆不食，何自古至今，竟未遍满世界乎。</w:t>
      </w:r>
    </w:p>
    <w:p w14:paraId="21BB5C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回答说：世间人所吃的，都是我们人类令它们繁殖的，那些猪羊鸡鸭等动物，全都使它们牝牡雌雄各自待在不同的处所，那么不到十多年，就将永远断绝这些种类了。何况虎豹豺狼，蛇蝎蜈蚣，人都不去吃，为何从古至今，竟然没有遍满世界呢？</w:t>
      </w:r>
    </w:p>
    <w:p w14:paraId="4D9F19C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F2364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须知食肉者多，则猪羊鸡鸭等，人设法以令其多生。实则多半都是贪图口腹，不惜物命者，随业受报，托生此等物中，以受人杀食耳。</w:t>
      </w:r>
    </w:p>
    <w:p w14:paraId="66EF68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必须知道吃肉的人多，那么猪羊鸡鸭等畜类，就有人想办法让它们多多的生长。实际多半都是贪图口腹之欲，不爱惜动物生命的人，随业力受报，托生在这些动物之中，来被人宰杀吃掉罢了。</w:t>
      </w:r>
    </w:p>
    <w:p w14:paraId="6012FB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F782B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故楞严经云，贪爱同滋，贪不能止，则诸世间卵化湿胎，随力强弱，递相吞啖。以人食羊，羊死为人，人死为羊，如是乃至十生之类，死死生生，互来相啖。</w:t>
      </w:r>
    </w:p>
    <w:p w14:paraId="51FBC15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所以《楞严经》中说：“贪爱同滋，贪不能止，则诸世间卵化湿胎，随力强弱，递相吞啖。以人食羊，羊死为人，人死为羊，如是乃至十生之类，死死生生，互来相啖。”</w:t>
      </w:r>
    </w:p>
    <w:p w14:paraId="2F96725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CA55A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梵网经云，若佛子，以慈心故，行放生业，一切男子是我父，一切女人是我母，我生生无不从之受生，故六道众生，皆是我父母，而杀而食者，即杀我父母。楞伽经云，一切众生，从无始来，在生死中，轮回不息，靡不曾作父母兄弟，男女眷属，乃至朋友亲爱侍使，易生而受鸟兽等身，云何于中取之而食。</w:t>
      </w:r>
    </w:p>
    <w:p w14:paraId="556FD3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梵网经》中说：“若佛子，以慈心故，行放生业，一切男子是我父，一切女人是我母，我生生无不从之受生，故六道众生，皆是我父母，而杀而食者，即杀我父母。”《楞伽经》说：“一切众生，从无始来，在生死中，轮回不息，靡不曾作父母兄弟，男女眷属，乃至朋友亲爱侍使，易生而受鸟兽等身，云何于中取之而食。”</w:t>
      </w:r>
    </w:p>
    <w:p w14:paraId="2B1938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BDC8F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大乘经中，如此说者，多难具录，观佛所说，可知杀生食肉，其祸甚深，人畜循环，互相杀食，尚复执迷不悟，则成如来所名可怜悯者。</w:t>
      </w:r>
    </w:p>
    <w:p w14:paraId="7AB8BC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大乘经中，作如此说的地方，多的难以全部录出。观察佛所说的经典，可以知道杀生吃肉，这个祸害很深，人畜循环相报，互相杀害食用。如果还是执迷不悟，就成为了如来所说的可怜悯者。</w:t>
      </w:r>
    </w:p>
    <w:p w14:paraId="3233DE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0B13D4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须知兵劫，皆由杀生而起，世间一日所杀，不知有几万万兆，由杀生食肉者之恶心，与受杀诸物等之恨心，结为兵劫。</w:t>
      </w:r>
    </w:p>
    <w:p w14:paraId="70D35D6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必须知道刀兵劫，都是由杀生而兴起的，世间一天所杀的众生，不知有几万万兆之多。由杀生吃肉者的恶心，与被杀的诸多动物的恨心，结成了刀兵劫。</w:t>
      </w:r>
    </w:p>
    <w:p w14:paraId="3FB06C2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2653B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十余年来，中外战争，罹死亡者，有数万万。而况天灾屡降，水旱瘟疫，风吹地震，海啸河溢，土匪盗贼，诸种灾难，层见叠出，谷米昂贵，民不聊生。</w:t>
      </w:r>
    </w:p>
    <w:p w14:paraId="27FE2B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十多年来，中外战争，遭遇死亡的人数，有几万万之多。何况还有天灾屡屡降临，水旱瘟疫，风灾地震，海啸河溢，土匪盗贼，种种灾难，层出不穷，谷米昂贵，民不聊生。</w:t>
      </w:r>
    </w:p>
    <w:p w14:paraId="32D8E2A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50C91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吾人值此时代，再不发一自悯悯他，自伤伤他之心，以期挽回劫运，则亦何贵乎预三才之数，为万物之灵乎。</w:t>
      </w:r>
    </w:p>
    <w:p w14:paraId="187B72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我们值遇这个时代，再不发起一点自悯悯他，自伤伤他的心，以期望挽回劫运，那么有什么可贵的地方，能够与天地并称三才，而成为万物之灵呢？</w:t>
      </w:r>
    </w:p>
    <w:p w14:paraId="18BFEF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7B3CCC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忍令具可以为尧舜，可以作佛之心性，而长劫沉沦于互相杀食之业海中，莫之能出，可不哀哉。</w:t>
      </w:r>
    </w:p>
    <w:p w14:paraId="117CAF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难道忍心令完全可以成为尧舜圣人，可以作佛的心性，长劫沉沦在互相杀食的业海之中，不能出离，这能不悲哀吗？</w:t>
      </w:r>
    </w:p>
    <w:p w14:paraId="6EC3862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1D92E8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223C1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21C6AA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[1]【昭穆】</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1.古代宗法制度，宗庙或宗庙中神主的排列次序，始祖居中，以下父子（祖、父）递为昭穆，左为昭，右为穆。2.古代祭祀时，子孙按宗法制度的规定排列行礼。</w:t>
      </w:r>
    </w:p>
    <w:p w14:paraId="025564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[2]【故常】</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旧规；常例；习惯。</w:t>
      </w:r>
    </w:p>
    <w:p w14:paraId="101A5E5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[3]【黍稷】</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黍和稷。为古代主要农作物。亦泛指五谷。《书·君陈》：“黍稷非馨，明德惟馨。”</w:t>
      </w:r>
    </w:p>
    <w:p w14:paraId="4D1647F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[4]【歆飨】</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同“歆享”。歆享：神灵享受供物。旧指鬼神享受祭品、香火。</w:t>
      </w:r>
    </w:p>
    <w:p w14:paraId="209432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[5]【文庙】</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孔子庙。唐朝封孔子为文宣王，称其庙为文宣王庙。元明以后省称为文庙。</w:t>
      </w:r>
    </w:p>
    <w:p w14:paraId="5B4C539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[6]【礼谒】</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以礼谒见。</w:t>
      </w:r>
    </w:p>
    <w:p w14:paraId="291C1C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[7]【大成殿】</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大成殿是孔庙的正殿，也是孔庙的核心。</w:t>
      </w:r>
    </w:p>
    <w:p w14:paraId="7EAC8CF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[8]【刳】</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挖；挖空。</w:t>
      </w:r>
    </w:p>
    <w:p w14:paraId="74FFDD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[9]【浩叹】</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长叹，大声叹息。</w:t>
      </w:r>
    </w:p>
    <w:p w14:paraId="37AB67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[10]【戟门】</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立戟为门。古代帝王外出，在止宿处插戟为门。引申指显贵之家或显赫的官署。戟门，指列戟的宫门或王府门，大成门又称戟门，24戟分列大门左右，以示对孔子的尊奉。</w:t>
      </w:r>
    </w:p>
    <w:p w14:paraId="66EFB3C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[11]【胙肉】</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祭祀时供神的肉。</w:t>
      </w:r>
    </w:p>
    <w:p w14:paraId="7D585FD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[12]【仁者之粟】</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喻贫困犹不取恶人物以事亡亲。</w:t>
      </w:r>
    </w:p>
    <w:p w14:paraId="20BEA4E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[13]【脔割】</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碎割；瓜分。</w:t>
      </w:r>
    </w:p>
    <w:p w14:paraId="5E3512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[14]【甘旨】</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1.甜美。2.美味的食物。3.指养亲的食物。4.指对双亲的奉养。</w:t>
      </w:r>
    </w:p>
    <w:p w14:paraId="451AE2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[15]【载籍】</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《史记·伯夷列传》说：“夫学者载籍极博，犹考信于六艺。”《后汉书·班固传》说班固“及长，遂博贯载籍，九流百家之言，无不穷究”。这里的“载籍”明显就是书籍的意思。</w:t>
      </w:r>
    </w:p>
    <w:p w14:paraId="364AE9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[16]【席丰履厚】</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席：席子；指坐具；丰：多；履：鞋子，指踩在脚下的东西；厚：丰厚。比喻祖上遗产丰富。也形容生活优裕。</w:t>
      </w:r>
    </w:p>
    <w:p w14:paraId="23E1A7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[17]【大戴礼】</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指西汉今文经学家戴德。德传《礼》八十五篇，称《大戴礼》。</w:t>
      </w:r>
    </w:p>
    <w:p w14:paraId="6B305D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[18]【摄卫】</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谓保养身体。</w:t>
      </w:r>
    </w:p>
    <w:p w14:paraId="61DA869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[19]【三牲】</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牛、羊、豕。俗谓大三牲。</w:t>
      </w:r>
    </w:p>
    <w:p w14:paraId="59CDED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[20]【五鼎】</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古代行祭礼时，大夫用五个鼎，分别盛羊、豕、肤(切肉)、鱼、腊五种供品。</w:t>
      </w:r>
    </w:p>
    <w:p w14:paraId="5262E3D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7467FC4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p>
    <w:p w14:paraId="104A06A7">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7D8E8E77">
      <w:pPr>
        <w:pStyle w:val="2"/>
        <w:pageBreakBefore w:val="0"/>
        <w:kinsoku/>
        <w:wordWrap/>
        <w:overflowPunct/>
        <w:topLinePunct w:val="0"/>
        <w:autoSpaceDE/>
        <w:autoSpaceDN/>
        <w:bidi w:val="0"/>
        <w:adjustRightInd/>
        <w:snapToGrid/>
        <w:spacing w:before="0" w:beforeLines="0" w:after="0" w:afterLines="0" w:line="240" w:lineRule="auto"/>
        <w:textAlignment w:val="auto"/>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94、跋三</w:t>
      </w:r>
    </w:p>
    <w:p w14:paraId="024BACC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r>
        <w:rPr>
          <w:rFonts w:hint="eastAsia" w:ascii="幼圆" w:hAnsi="幼圆" w:eastAsia="幼圆" w:cs="幼圆"/>
          <w:b/>
          <w:bCs/>
          <w:color w:val="2F5597" w:themeColor="accent5" w:themeShade="BF"/>
          <w:kern w:val="2"/>
          <w:sz w:val="24"/>
          <w:szCs w:val="24"/>
          <w:lang w:val="en-US" w:eastAsia="zh-CN" w:bidi="ar-SA"/>
        </w:rPr>
        <w:t>如诚法师译</w:t>
      </w:r>
    </w:p>
    <w:p w14:paraId="03051BB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夫断惑证真，了生脱死，岂易言哉。无信阐提，固无论矣。即令归依佛教，学佛数十年，亦往往不得其门而入。门尚未得，安望其能断惑证真，了生脱死耶。此所以学佛者多，而成就者少也。</w:t>
      </w:r>
    </w:p>
    <w:p w14:paraId="44153A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断惑证真，了生脱死，哪里容易得到呢？没有信心的一阐提，原本就不用说。即使是归依佛教</w:t>
      </w:r>
      <w:r>
        <w:rPr>
          <w:rFonts w:hint="eastAsia" w:ascii="微软雅黑" w:hAnsi="微软雅黑" w:eastAsia="微软雅黑" w:cs="微软雅黑"/>
          <w:sz w:val="24"/>
          <w:szCs w:val="24"/>
          <w:lang w:val="en-US" w:eastAsia="zh-CN"/>
        </w:rPr>
        <w:t>的人</w:t>
      </w:r>
      <w:r>
        <w:rPr>
          <w:rFonts w:hint="eastAsia" w:ascii="微软雅黑" w:hAnsi="微软雅黑" w:eastAsia="微软雅黑" w:cs="微软雅黑"/>
          <w:sz w:val="24"/>
          <w:szCs w:val="24"/>
        </w:rPr>
        <w:t>，学佛几十年，也往往不得其门而入。门尚且没入，哪能指望其能断惑证真，了生脱死呢？这就是</w:t>
      </w:r>
      <w:r>
        <w:rPr>
          <w:rFonts w:hint="eastAsia" w:ascii="微软雅黑" w:hAnsi="微软雅黑" w:eastAsia="微软雅黑" w:cs="微软雅黑"/>
          <w:sz w:val="24"/>
          <w:szCs w:val="24"/>
          <w:lang w:val="en-US" w:eastAsia="zh-CN"/>
        </w:rPr>
        <w:t>为什么</w:t>
      </w:r>
      <w:r>
        <w:rPr>
          <w:rFonts w:hint="eastAsia" w:ascii="微软雅黑" w:hAnsi="微软雅黑" w:eastAsia="微软雅黑" w:cs="微软雅黑"/>
          <w:sz w:val="24"/>
          <w:szCs w:val="24"/>
        </w:rPr>
        <w:t>学佛的人多而成就的人少的原因啊！</w:t>
      </w:r>
    </w:p>
    <w:p w14:paraId="6D8C0E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0FD3B0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余于五十余年前，即得读印光法师文钞。初尚未识其妙，其后反复读诵，始略窥门径。今已日薄桑榆，死期将至，重读遗编，恍然大悟。深知末世凡夫，真欲断惑证真，了生脱死者，非遵循印公遗教不可也。入佛之门，其在是矣。请略言之。</w:t>
      </w:r>
    </w:p>
    <w:p w14:paraId="614FB76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我在五十多年前，就得以读到《印光法师文钞》。起初尚未认识到其中的奥妙，之后反复读诵，才开始略微窥知门径。如今已经日薄桑榆，死期将至，重读《文钞三编》，恍然大悟。深知末世凡夫，真想要断惑证真，了生脱死，非遵循印公的遗教不可啊！入佛之门，就在这里啊！请容大略说说。</w:t>
      </w:r>
    </w:p>
    <w:p w14:paraId="091710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714995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一者，入道之初，发足伊始，必须遵循印公遗教，致力于克己复礼，闲邪存诚之功。克者，胜也。己者，私欲也。六尘之境，五欲之乐，凡心之所好，情之所慕，粗则声色货利，细则学问知见。乃至进退毁誉，盛衰得失，死生祸福，足以动吾心者，皆为私欲。必战而胜之，不令纤毫，滞于胸中。然后心地空明，皎若琉璃，脱洒自在，无所障碍。必至此地，学佛方有入手处。</w:t>
      </w:r>
    </w:p>
    <w:p w14:paraId="269FBC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第一，入道初期，刚开始起步的时候，必须遵循印公遗教，致力于</w:t>
      </w:r>
      <w:r>
        <w:rPr>
          <w:rFonts w:hint="eastAsia" w:ascii="微软雅黑" w:hAnsi="微软雅黑" w:eastAsia="微软雅黑" w:cs="Tahoma"/>
          <w:sz w:val="24"/>
        </w:rPr>
        <w:t>克己复礼</w:t>
      </w:r>
      <w:r>
        <w:rPr>
          <w:rFonts w:hint="eastAsia" w:ascii="微软雅黑" w:hAnsi="微软雅黑" w:eastAsia="微软雅黑" w:cs="Tahoma"/>
          <w:color w:val="808080" w:themeColor="background1" w:themeShade="80"/>
          <w:sz w:val="24"/>
        </w:rPr>
        <w:t>（战胜己私、还归真理）</w:t>
      </w:r>
      <w:r>
        <w:rPr>
          <w:rFonts w:hint="eastAsia" w:ascii="微软雅黑" w:hAnsi="微软雅黑" w:eastAsia="微软雅黑" w:cs="微软雅黑"/>
          <w:sz w:val="24"/>
          <w:szCs w:val="24"/>
        </w:rPr>
        <w:t>，</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hint="eastAsia" w:ascii="微软雅黑" w:hAnsi="微软雅黑" w:eastAsia="微软雅黑" w:cs="微软雅黑"/>
          <w:sz w:val="24"/>
          <w:szCs w:val="24"/>
        </w:rPr>
        <w:t>的功夫。克：胜的意思。己：私欲的意思。六尘之境，五欲之乐，凡是心中所喜好的，感情所倾慕的，粗则声色货利，细则学问知见。乃至行为进退，讥毁赞誉，兴盛衰败，名利得失，死生祸福，这些足以扰动我们内心的东西，都是私欲。必定要战胜它们，不令一丝一毫，滞留于胸中。然后心地空明，皎洁如同琉璃，洒脱自在，无所障碍。一定要到这个地步，学佛才有入手之处。</w:t>
      </w:r>
    </w:p>
    <w:p w14:paraId="4B2763B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3C6D99D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复者，还也。礼者，理也。战胜己私，而后始得还归于真如之理也。一切凡夫，蔽于己私，而违逆于真如之理也，久矣。今日发心学佛，固当以此为始也。</w:t>
      </w:r>
    </w:p>
    <w:p w14:paraId="044C955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复：还的意思。礼：理的意思。战胜自己的私欲，而后才得以还归于真如之理。一切凡夫，被自己的私欲蒙蔽，而违逆于真如之理，已经很久了。今天发心学佛，原本就应当以战胜私欲</w:t>
      </w:r>
      <w:r>
        <w:rPr>
          <w:rFonts w:hint="eastAsia" w:ascii="微软雅黑" w:hAnsi="微软雅黑" w:eastAsia="微软雅黑" w:cs="微软雅黑"/>
          <w:sz w:val="24"/>
          <w:szCs w:val="24"/>
          <w:lang w:val="en-US" w:eastAsia="zh-CN"/>
        </w:rPr>
        <w:t>作</w:t>
      </w:r>
      <w:r>
        <w:rPr>
          <w:rFonts w:hint="eastAsia" w:ascii="微软雅黑" w:hAnsi="微软雅黑" w:eastAsia="微软雅黑" w:cs="微软雅黑"/>
          <w:sz w:val="24"/>
          <w:szCs w:val="24"/>
        </w:rPr>
        <w:t>为开始。</w:t>
      </w:r>
    </w:p>
    <w:p w14:paraId="5F737EC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516CB6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闲者，防闲也。邪者，非理之思也。凡淫声美色，荡心佚志。狂情戾气，悖理违真。游辞浮文，废时憩日。异端曲说，背经侮圣。如是之类，皆名非理。当防闲之，不令入于吾心。即是防非止恶之意也。存者，持而不失也。诚者，真实之心也。即起信论所说直心正念真如是也。斯乃自利利他二行之本也。</w:t>
      </w:r>
    </w:p>
    <w:p w14:paraId="0A3706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闲：防闲的意思。邪：指非理之思。凡是淫声美色，摇荡丧失心志。狂情戾气，违悖正理真如。游辞浮文，荒废光阴时日。异端曲说，背弃经典辱没圣贤。如是之类，都名为非理。应当要防止，不令这些进入我的心中。就是防非止恶的意思。存：指持而不失。诚：指真实之心。就是《大乘起信论》所说的“直心正念真如”。这是自利、利他二行的根本。</w:t>
      </w:r>
    </w:p>
    <w:p w14:paraId="1C8D3B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1EF49A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近世号称知识者，往往好钻研名相，驰骤空有，涉猎三藏，挥斥五宗，却不知克己复礼，闲邪存诚为何事。于是心口相违，表里不一。甚则闲居为不善，无所不至。身犹在世，心已先亡。及乎临终舍报之时，怕怖慞惶，不知所措。反咎修行无益，佛法匪灵。岂不谬哉。</w:t>
      </w:r>
    </w:p>
    <w:p w14:paraId="30075B7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近世号称知识的人，往往好钻研名相，纵横奔驰在空有二法的虚论之间，涉猎三藏教典，高谈阔论五宗教派，却不知道克己复礼，闲邪存诚是什么事。于是心口相违，表里不一。甚至平时在家做不善之事，无所不至。身还在世间，心已经先亡了。等到临终舍报之时，怖畏惊惶，不知所措。反而归咎修行无益，佛法不灵。岂不是大错了吗？</w:t>
      </w:r>
    </w:p>
    <w:p w14:paraId="08DA098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09855F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二者，必须遵循印公遗教，深信因果感应，事相不虚。夫全事即理，全理成事。全事即理，故因果感应之事，全即真如实相之理。全理成事，故真如实相之理，全成因果感应之事。且事有挟理之功，理无独立之能。执事昧理，不虚往生之益。执理废事，必堕空亡之祸。是故，学佛之人，必于因果感应之事相，笃信而无疑也。</w:t>
      </w:r>
    </w:p>
    <w:p w14:paraId="182743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第二，必须遵循印公遗教，深信因果感应，事相不虚。全事即理，全理成事。全事即理，所以因果感应的事相，全体就是真如实相之理。全理成事，所以真如实相之理，全体成为因果感应之事。而且事相有含挟实理的功能，实理没有独自成立的功能。执着因果事相</w:t>
      </w:r>
      <w:r>
        <w:rPr>
          <w:rFonts w:hint="eastAsia" w:ascii="微软雅黑" w:hAnsi="微软雅黑" w:eastAsia="微软雅黑" w:cs="微软雅黑"/>
          <w:color w:val="808080" w:themeColor="background1" w:themeShade="80"/>
          <w:sz w:val="24"/>
          <w:szCs w:val="24"/>
          <w:lang w:eastAsia="zh-CN"/>
        </w:rPr>
        <w:t>（</w:t>
      </w:r>
      <w:r>
        <w:rPr>
          <w:rFonts w:hint="eastAsia" w:ascii="微软雅黑" w:hAnsi="微软雅黑" w:eastAsia="微软雅黑" w:cs="微软雅黑"/>
          <w:color w:val="808080" w:themeColor="background1" w:themeShade="80"/>
          <w:sz w:val="24"/>
          <w:szCs w:val="24"/>
          <w:lang w:val="en-US" w:eastAsia="zh-CN"/>
        </w:rPr>
        <w:t>修持</w:t>
      </w:r>
      <w:r>
        <w:rPr>
          <w:rFonts w:hint="eastAsia" w:ascii="微软雅黑" w:hAnsi="微软雅黑" w:eastAsia="微软雅黑" w:cs="微软雅黑"/>
          <w:color w:val="808080" w:themeColor="background1" w:themeShade="80"/>
          <w:sz w:val="24"/>
          <w:szCs w:val="24"/>
          <w:lang w:eastAsia="zh-CN"/>
        </w:rPr>
        <w:t>）</w:t>
      </w:r>
      <w:r>
        <w:rPr>
          <w:rFonts w:hint="eastAsia" w:ascii="微软雅黑" w:hAnsi="微软雅黑" w:eastAsia="微软雅黑" w:cs="微软雅黑"/>
          <w:sz w:val="24"/>
          <w:szCs w:val="24"/>
        </w:rPr>
        <w:t>，即便不通晓真如实理，</w:t>
      </w:r>
      <w:r>
        <w:rPr>
          <w:rFonts w:hint="eastAsia" w:ascii="微软雅黑" w:hAnsi="微软雅黑" w:eastAsia="微软雅黑" w:cs="微软雅黑"/>
          <w:sz w:val="24"/>
          <w:szCs w:val="24"/>
          <w:lang w:val="en-US" w:eastAsia="zh-CN"/>
        </w:rPr>
        <w:t>也</w:t>
      </w:r>
      <w:r>
        <w:rPr>
          <w:rFonts w:hint="eastAsia" w:ascii="微软雅黑" w:hAnsi="微软雅黑" w:eastAsia="微软雅黑" w:cs="微软雅黑"/>
          <w:sz w:val="24"/>
          <w:szCs w:val="24"/>
        </w:rPr>
        <w:t>不会失去往生的利益。执着真如实理，而废除因果事相</w:t>
      </w:r>
      <w:r>
        <w:rPr>
          <w:rFonts w:hint="eastAsia" w:ascii="微软雅黑" w:hAnsi="微软雅黑" w:eastAsia="微软雅黑" w:cs="微软雅黑"/>
          <w:color w:val="808080" w:themeColor="background1" w:themeShade="80"/>
          <w:sz w:val="24"/>
          <w:szCs w:val="24"/>
          <w:lang w:eastAsia="zh-CN"/>
        </w:rPr>
        <w:t>（</w:t>
      </w:r>
      <w:r>
        <w:rPr>
          <w:rFonts w:hint="eastAsia" w:ascii="微软雅黑" w:hAnsi="微软雅黑" w:eastAsia="微软雅黑" w:cs="微软雅黑"/>
          <w:color w:val="808080" w:themeColor="background1" w:themeShade="80"/>
          <w:sz w:val="24"/>
          <w:szCs w:val="24"/>
          <w:lang w:val="en-US" w:eastAsia="zh-CN"/>
        </w:rPr>
        <w:t>修持</w:t>
      </w:r>
      <w:r>
        <w:rPr>
          <w:rFonts w:hint="eastAsia" w:ascii="微软雅黑" w:hAnsi="微软雅黑" w:eastAsia="微软雅黑" w:cs="微软雅黑"/>
          <w:color w:val="808080" w:themeColor="background1" w:themeShade="80"/>
          <w:sz w:val="24"/>
          <w:szCs w:val="24"/>
          <w:lang w:eastAsia="zh-CN"/>
        </w:rPr>
        <w:t>）</w:t>
      </w:r>
      <w:r>
        <w:rPr>
          <w:rFonts w:hint="eastAsia" w:ascii="微软雅黑" w:hAnsi="微软雅黑" w:eastAsia="微软雅黑" w:cs="微软雅黑"/>
          <w:sz w:val="24"/>
          <w:szCs w:val="24"/>
        </w:rPr>
        <w:t>，必定堕入顽空的祸害之中。所以，学佛之人，必定要对于因果感应的事相，深信无疑。</w:t>
      </w:r>
    </w:p>
    <w:p w14:paraId="3AAC2C9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177E06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凡吾之所作，身口意三业，皆因也。吾之所受，依正二报，皆果也。因之与果，如镜之现像，如影之随形，无无因之果，亦无无果之因。又吾之所为，皆感也。诸佛菩萨，乃至天地鬼神，现身设化，福善祸淫，皆应也。感如磁铁，应如桴鼓。有感必应，应必由感。祸福无门，唯人自召。升沉殊途，皆由业作。</w:t>
      </w:r>
    </w:p>
    <w:p w14:paraId="3106FA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凡是我的所作所为，身口意三业，都是因。我所受的，依正二报，都是果。因与果，如同镜中现像，如身影随于身形，没有无因之果，也没有无果之因。另外，我的所作所为，都是感。诸佛菩萨，乃至天地鬼神，现身施设化导，行善得福，邪淫招祸，都是应。感如磁石吸铁，应如击鼓之声。有感必有应，有应必由感。祸福无门，唯人自召。上升下沉的不同，都是由于善恶业而造作。</w:t>
      </w:r>
    </w:p>
    <w:p w14:paraId="248445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168396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是故，古之贤圣，无不战兢于起心动念之时，惕厉于应事接物之间。造次颠沛，不敢怠荒。印公大师常教人读感应篇汇编，阴骘文广义诸书，极有深意。</w:t>
      </w:r>
    </w:p>
    <w:p w14:paraId="041810C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所以，古代的贤圣，无不战战兢兢于起心动念之时，警惕戒惧于应事接物之间。紧迫或颠沛困顿之时，都不敢怠惰荒废。印公大师常教人读《感应篇汇编》、《阴骘文广义》诸书，是极有深意的。</w:t>
      </w:r>
    </w:p>
    <w:p w14:paraId="0B86632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11D0210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惜乎。今之学佛者，多不识此义，更无论乎服膺。乃有盛倡无神，妄说真空，拨无因果，全废行持。食肉杀生，不碍菩提之路。淫坊酒肆，皆是寂灭之场。听其言也，高在九天之上。察其所行，则卑于九地之下。正信学人，不应为此类邪说所惑也。</w:t>
      </w:r>
    </w:p>
    <w:p w14:paraId="1AFE46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可惜啊！现今的学佛人，大多不懂得这个道理，更不要说衷心信奉了。于是有人提倡无神论，妄说真空理，拨无因果，完全废弃事相上的行持。吃肉杀生，不碍菩提之路。淫舍酒楼，都是寂灭之场。听他说的话，高在九天之上。观察他的行为，则卑劣于九地之下。正信的学佛人，不应该被这类邪说所迷惑啊！</w:t>
      </w:r>
    </w:p>
    <w:p w14:paraId="116B96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686D16E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三者，必须遵循印公遗教，欣净厌秽，持佛名号，仗他佛力，求生西方。一切众生，本具真如之性，是为正因。遇诸佛菩萨，善知识等，以之为缘。因缘具足，则能厌生死苦，欣求涅槃，发心修行。必须先有欣厌之心，方可入佛。若无此心，即是一阐提，当堕蔑戾车，不足与言佛法也。</w:t>
      </w:r>
    </w:p>
    <w:p w14:paraId="7CD694D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第三，必须遵循印公遗教，欣求净土，厌离秽土，持佛名号，仗他佛力，求生西方。一切众生，本具真如之性，这是正因。遇到诸佛菩萨，善知识等，这是助缘。因缘具足，就能厌离生死之苦，欣求涅槃之乐，发心修行。必须先有欣厌之心，才能进入佛道。如果没有这个心，就是一阐提，应当堕入野蛮人之列，不值得对他宣讲佛法。</w:t>
      </w:r>
    </w:p>
    <w:p w14:paraId="3AF95DB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7AC0DF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已具欣厌，当识入道之门。归元无二，方便多门。凡夫入道，宗说殊途。而龙树菩萨判一代时教为二种道。一者，难行道。二者，易行道。言难行道者，谓在五浊之世，于无佛时，求阿毗跋致为难。譬如陆路，步行则苦，故曰难行道。</w:t>
      </w:r>
    </w:p>
    <w:p w14:paraId="4E43D09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已经具足欣厌心，应当认识入道之门。归元无二路，方便有多门。凡夫入道，各宗所说均不相同。而龙树菩萨判一代时教为二种道。一，难行道。二，易行道。说难行道，就是指在五浊恶世，在无佛之世，求阿毗跋致</w:t>
      </w:r>
      <w:r>
        <w:rPr>
          <w:rFonts w:hint="eastAsia" w:ascii="微软雅黑" w:hAnsi="微软雅黑" w:eastAsia="微软雅黑" w:cs="微软雅黑"/>
          <w:color w:val="808080" w:themeColor="background1" w:themeShade="80"/>
          <w:sz w:val="24"/>
          <w:szCs w:val="24"/>
        </w:rPr>
        <w:t>（不退转）</w:t>
      </w:r>
      <w:r>
        <w:rPr>
          <w:rFonts w:hint="eastAsia" w:ascii="微软雅黑" w:hAnsi="微软雅黑" w:eastAsia="微软雅黑" w:cs="微软雅黑"/>
          <w:sz w:val="24"/>
          <w:szCs w:val="24"/>
        </w:rPr>
        <w:t>为难。譬如走陆路，步行就辛苦，所以称之为难行道。</w:t>
      </w:r>
    </w:p>
    <w:p w14:paraId="5A1758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69C552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言易行道者，谓以信佛因缘，愿生净土，起心立德，修诸行业，佛愿力故，即便往生。以佛力住持，即入大乘正定之聚。正定聚者，即是阿毗跋致不退位也。譬如水路，乘船则乐，故名易行道也。</w:t>
      </w:r>
    </w:p>
    <w:p w14:paraId="633D65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说易行道，就是指以信佛因缘，愿生净土，发起信心，建立德行，修习诸多善行，乘佛愿力的缘故，便得往生。以佛力住持，即进入大乘正定之聚。正定聚，就是阿毗跋致不退位。譬如走水路，乘船就享乐，所以称之为易行道。</w:t>
      </w:r>
    </w:p>
    <w:p w14:paraId="015643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7C34D3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难行道者，谓仗自力。易行道者，仗他力也。何谓自力。譬如有人，怖畏生死，发心出家，修定发通，游四天下，名为自力。此则谈何容易。若仗自力，吾辈下劣凡夫，万劫千生，脱苦无望。何者他力，如有劣夫，以己身力，掷驴不上，若从轮王，即便乘空，游四天下。即轮王威力，故名他力。</w:t>
      </w:r>
    </w:p>
    <w:p w14:paraId="6013EE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难行道，就是依仗自力。易行道，依仗他力。什么叫自力？譬如有人，怖畏生死痛苦，发心出家，修禅定，发神通，游四天下，名为自力。此等谈何容易。如果依仗自力，我等下劣凡夫，万劫千生，脱离生死痛苦，毫无指望。什么叫他力？如同有一位劣弱的凡夫，以自己的身力，就算给他一头驴子也无力骑上去，如果随从转轮圣王，就能借圣王之力乘上轮宝腾空飞行，游四天下。这是借助轮王的威力，所以名为他力。</w:t>
      </w:r>
    </w:p>
    <w:p w14:paraId="5B70BB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44F06B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是知吾辈凡夫，欲出苦轮，惟有仰仗弥陀法王之力，起心立行，求生净土。临命终时，即见弥陀如来光台迎接，遂得往生。高登九品，长谢百忧，见佛闻法，证无生忍。</w:t>
      </w:r>
    </w:p>
    <w:p w14:paraId="758F15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所以知道我们凡夫，想要出离生死苦轮，只有仰仗阿弥陀佛法王之力，发起信心，建立行持，求生净土。临命终时，即见弥陀如来放光，手持莲台来迎接，于是便得以往生。高登九品莲</w:t>
      </w:r>
      <w:r>
        <w:rPr>
          <w:rFonts w:hint="eastAsia" w:ascii="微软雅黑" w:hAnsi="微软雅黑" w:eastAsia="微软雅黑" w:cs="微软雅黑"/>
          <w:sz w:val="24"/>
          <w:szCs w:val="24"/>
          <w:lang w:val="en-US" w:eastAsia="zh-CN"/>
        </w:rPr>
        <w:t>台</w:t>
      </w:r>
      <w:r>
        <w:rPr>
          <w:rFonts w:hint="eastAsia" w:ascii="微软雅黑" w:hAnsi="微软雅黑" w:eastAsia="微软雅黑" w:cs="微软雅黑"/>
          <w:sz w:val="24"/>
          <w:szCs w:val="24"/>
        </w:rPr>
        <w:t>，永离种种忧恼，见佛</w:t>
      </w:r>
      <w:r>
        <w:rPr>
          <w:rFonts w:hint="eastAsia" w:ascii="微软雅黑" w:hAnsi="微软雅黑" w:eastAsia="微软雅黑" w:cs="微软雅黑"/>
          <w:sz w:val="24"/>
          <w:szCs w:val="24"/>
          <w:lang w:val="en-US" w:eastAsia="zh-CN"/>
        </w:rPr>
        <w:t>得</w:t>
      </w:r>
      <w:r>
        <w:rPr>
          <w:rFonts w:hint="eastAsia" w:ascii="微软雅黑" w:hAnsi="微软雅黑" w:eastAsia="微软雅黑" w:cs="微软雅黑"/>
          <w:sz w:val="24"/>
          <w:szCs w:val="24"/>
        </w:rPr>
        <w:t>闻妙法，证得无生</w:t>
      </w:r>
      <w:r>
        <w:rPr>
          <w:rFonts w:hint="eastAsia" w:ascii="微软雅黑" w:hAnsi="微软雅黑" w:eastAsia="微软雅黑" w:cs="微软雅黑"/>
          <w:sz w:val="24"/>
          <w:szCs w:val="24"/>
          <w:lang w:val="en-US" w:eastAsia="zh-CN"/>
        </w:rPr>
        <w:t>法</w:t>
      </w:r>
      <w:r>
        <w:rPr>
          <w:rFonts w:hint="eastAsia" w:ascii="微软雅黑" w:hAnsi="微软雅黑" w:eastAsia="微软雅黑" w:cs="微软雅黑"/>
          <w:sz w:val="24"/>
          <w:szCs w:val="24"/>
        </w:rPr>
        <w:t>忍。</w:t>
      </w:r>
    </w:p>
    <w:p w14:paraId="198859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084D85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然后乘大愿轮，行普贤行，现身尘刹，广利众生。普贤行愿品偈云，彼佛众会咸清净，我时于胜莲华生，亲睹如来无量光，现前授我菩提记。蒙彼如来授记已，化身无数百俱胝，智力广大遍十方，普利一切众生界。此皆仰仗他佛慈力之所致也。</w:t>
      </w:r>
    </w:p>
    <w:p w14:paraId="22A9696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然后乘大愿轮，行普贤行，现身尘刹，广利众生。《普贤行愿品》中的偈颂云：“彼佛众会咸清净，我时于胜莲华生，亲睹如来无量光，现前授我菩提记。蒙彼如来授记已，化身无数百俱胝，智力广大遍十方，普利一切众生界。”这都是仰仗他佛慈力所导致的。</w:t>
      </w:r>
    </w:p>
    <w:p w14:paraId="5286F5B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6950270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又，净土之行，念佛为宗。念佛法门，亦复多途，唯有持名一法，下手易而成功高，用力少而得效速，为最适宜于末世行人之所修。自善导和尚，著观经疏，特重持名，至印公大师。净宗诸祖，莫不皆然。莲池大师临终教人，老实念佛，莫捏怪。言老实念佛者，即老实持名也。</w:t>
      </w:r>
    </w:p>
    <w:p w14:paraId="2FD541B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另外，净土的行门，念佛为宗。念佛法门，也有很多种方法，只有持名念佛这一法，下手容易而成功高妙，用力少而得效速，最适合末世行人所修。自善导和尚，著《观经疏》，特别注重持名念佛，到了印公大师。净土宗诸位祖师，全都如此。莲池大师临终教导众人：“老实念佛，莫捏怪。”老实念佛，就是老实持名。</w:t>
      </w:r>
    </w:p>
    <w:p w14:paraId="48D7E1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08C87A3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小本所说，一日至七日，一心不乱，谓持名也。纵令散心，亦得离苦，况获事理一心者乎。是知真欲断惑证真，了生脱死者，当此末法，必修净土持名念佛法门而后可也。</w:t>
      </w:r>
    </w:p>
    <w:p w14:paraId="3205C1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阿弥陀经》中所说：“一日至七日，一心不乱”，就是持名念佛。纵然是散心念佛，也能离苦，何况获得事理一心的人呢？所以知道真想要断惑证真，了生脱死的人，在这末法之世，必须修净土持名念佛法门而后才行。</w:t>
      </w:r>
    </w:p>
    <w:p w14:paraId="025987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764B22C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不堕邪网，不被魔罥，不惑异说，不迷歧途，遵大王路，入华屋门，后之学者，当知所务矣。乃复有人，于此殊胜法门，不愿修学。而欲长住娑婆，徒受痛烧，万劫千生，无有依怙。纵令极其愚昧，亦不应不识是非，若是之甚也。</w:t>
      </w:r>
    </w:p>
    <w:p w14:paraId="349E90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不堕邪网，不被魔牵，不迷惑于奇异之说，不迷惑于歧途，沿着净土法门的王道大路，入西方极乐的宫殿之门，后来的学人，应当知道该怎么做了。还有一些人，对于这个殊胜法门，不愿意修学。而想要长住娑婆世界，徒然遭受苦痛烧灼，万劫千生，没有依靠。纵然是极其愚昧的人，也不应该不识是非好歹，到如此地步啊！</w:t>
      </w:r>
    </w:p>
    <w:p w14:paraId="1A978EE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040181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印光法师文钞正续两编，久已出版流通，风行遐迩。四十余年前，上海罗鸿涛居士，复广抄录正续两编未收之遗文数百篇，题曰印光法师文钞三编。其手抄本，藏于苏州灵岩山寺，以因缘未凑，莫能出版。</w:t>
      </w:r>
    </w:p>
    <w:p w14:paraId="580882F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印光法师文钞》正续两编，很久以前就已出版流通，风行国内外。四十多年前，上海罗鸿涛居士，又广泛抄录正续两编未收录的遗文几百篇，题为《印光法师文钞三编》。他的手抄本，珍藏在苏州灵岩山寺，因为因缘不具，未能出版。</w:t>
      </w:r>
    </w:p>
    <w:p w14:paraId="1AC6C8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0DCB7A2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一九八四年十二月，明学和尚诣福建莆田广化寺谒见圆拙老法师，谈及此事，拟付梓流通，圆公早年住灵岩念佛堂，亲聆印公开示，于印公遗教，崇敬之至，一向受持奉行，并以此教人，普应群机。闻知是事，欢喜赞同，遂请回广化校对排版付印。</w:t>
      </w:r>
    </w:p>
    <w:p w14:paraId="5DD301C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一九八四年十二月，明学和尚到福建莆田广化寺拜见圆拙老法师，谈到这件事，打算印刷流通，圆拙老法师早年住在灵岩山</w:t>
      </w:r>
      <w:r>
        <w:rPr>
          <w:rFonts w:hint="eastAsia" w:ascii="微软雅黑" w:hAnsi="微软雅黑" w:eastAsia="微软雅黑" w:cs="微软雅黑"/>
          <w:sz w:val="24"/>
          <w:szCs w:val="24"/>
          <w:lang w:val="en-US" w:eastAsia="zh-CN"/>
        </w:rPr>
        <w:t>寺</w:t>
      </w:r>
      <w:r>
        <w:rPr>
          <w:rFonts w:hint="eastAsia" w:ascii="微软雅黑" w:hAnsi="微软雅黑" w:eastAsia="微软雅黑" w:cs="微软雅黑"/>
          <w:sz w:val="24"/>
          <w:szCs w:val="24"/>
        </w:rPr>
        <w:t>念佛堂，亲耳聆听印公开示，对于印公的遗教，崇敬之至，一向受持奉行，并以此教导他人，普应群机。听到这件事，欢喜赞同，于是将手抄本请回广化寺，校对排版印刷。</w:t>
      </w:r>
    </w:p>
    <w:p w14:paraId="3DD6B1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1C3B04C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今三编即将出版，令余作序。余以下劣凡愚，岂敢以鄙文陋词，冠于祖师法教之前。然亦不敢违逆圆公之命，遂作此文，略陈所见，附于卷末。仍乞正其谬妄，匡其不逮，则不胜感祷之至也。 公元一九八九年十二月私淑弟子王永元顶礼谨跋</w:t>
      </w:r>
    </w:p>
    <w:p w14:paraId="2FFE7B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sz w:val="24"/>
          <w:szCs w:val="24"/>
        </w:rPr>
        <w:t>现今《印光法师文钞三编》即将出版，令我写序。我以下劣凡愚之人，岂敢将鄙文陋词，冠在祖师法教之前。然而也不敢违逆圆老之命，于是写下此文，略陈所见，附于卷末。仍乞诸位指正其中的错谬背理，纠正其中的不足之处，则不胜感激之至啊！ 公元一九八九年十二月私淑弟子王永元顶礼谨跋</w:t>
      </w:r>
    </w:p>
    <w:p w14:paraId="74BA446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p>
    <w:p w14:paraId="0F19F92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p>
    <w:p w14:paraId="213507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bCs/>
          <w:color w:val="C00000"/>
          <w:sz w:val="24"/>
          <w:szCs w:val="24"/>
        </w:rPr>
      </w:pPr>
    </w:p>
    <w:p w14:paraId="0934E3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p>
    <w:p w14:paraId="121D9E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【桑榆】</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比喻晚年；垂老之年。</w:t>
      </w:r>
    </w:p>
    <w:p w14:paraId="650FDC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【进退】</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1.出仕和退隐；去就。2.录取与黜退。3.损益变化。4.引申为斟酌；权衡。5.应进而进；应退而退。泛指言语行动恰如其分。</w:t>
      </w:r>
    </w:p>
    <w:p w14:paraId="55E674C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【愒日】</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荒废光阴。</w:t>
      </w:r>
    </w:p>
    <w:p w14:paraId="7A7117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【驰骤】</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1.驰骋，疾奔。2.指在某个领域纵横自如，悉心研讨，而有所建树。</w:t>
      </w:r>
    </w:p>
    <w:p w14:paraId="7814B8F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【挥斥】</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1.奔放；纵放。2.指责；排斥。</w:t>
      </w:r>
    </w:p>
    <w:p w14:paraId="3B071B7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【造次颠沛】</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流离失所，生活困顿。《论语·里仁》：“君子无终食之间违仁，造次必于是，颠沛必于是。”</w:t>
      </w:r>
    </w:p>
    <w:p w14:paraId="2E8306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【服膺】</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铭记在心；衷心信奉。</w:t>
      </w:r>
    </w:p>
    <w:p w14:paraId="7EE0E46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【无神论】</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原始佛教并不承认有一绝对神之存在，基于此，佛教被评为无神论者。印度神话中诸神被佛教采用以后，虽成为生灭众生之一部分，然非居于绝对之地位。佛教谓最高之存在者为佛，但众生体悟真理（法）时，即称为佛，故佛与觉者同义，并非指绝对神。</w:t>
      </w:r>
    </w:p>
    <w:p w14:paraId="6BC631E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【蔑戾车】</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译曰边地。下贱种也。</w:t>
      </w:r>
    </w:p>
    <w:p w14:paraId="1FF94C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【阿毗跋致】</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即不退转，功德善根不再退失之意。</w:t>
      </w:r>
    </w:p>
    <w:p w14:paraId="2A192B8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【罥】</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捕捉鸟兽的网。</w:t>
      </w:r>
    </w:p>
    <w:p w14:paraId="7859FF8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【不逮】</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不足之处；过错。</w:t>
      </w:r>
    </w:p>
    <w:p w14:paraId="32E910A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[13]</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【私淑】</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私自敬仰而未得到直接的传授。</w:t>
      </w:r>
    </w:p>
    <w:p w14:paraId="1ED2A69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2DC4DC6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44AB81A4">
      <w:pPr>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br w:type="page"/>
      </w:r>
    </w:p>
    <w:p w14:paraId="47741B7C">
      <w:pPr>
        <w:pageBreakBefore w:val="0"/>
        <w:kinsoku/>
        <w:wordWrap/>
        <w:overflowPunct/>
        <w:topLinePunct w:val="0"/>
        <w:autoSpaceDE/>
        <w:autoSpaceDN/>
        <w:bidi w:val="0"/>
        <w:adjustRightInd/>
        <w:snapToGrid/>
        <w:spacing w:beforeLines="0" w:afterLines="0" w:line="240" w:lineRule="auto"/>
        <w:jc w:val="center"/>
        <w:textAlignment w:val="auto"/>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第七部分·附录</w:t>
      </w:r>
    </w:p>
    <w:p w14:paraId="7010F65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highlight w:val="none"/>
          <w:lang w:val="en-US" w:eastAsia="zh-CN"/>
        </w:rPr>
      </w:pPr>
    </w:p>
    <w:p w14:paraId="3F9DF507">
      <w:pPr>
        <w:pStyle w:val="2"/>
        <w:pageBreakBefore w:val="0"/>
        <w:kinsoku/>
        <w:wordWrap/>
        <w:overflowPunct/>
        <w:topLinePunct w:val="0"/>
        <w:autoSpaceDE/>
        <w:autoSpaceDN/>
        <w:bidi w:val="0"/>
        <w:adjustRightInd/>
        <w:snapToGrid/>
        <w:spacing w:before="0" w:beforeLines="0" w:after="0" w:afterLines="0" w:line="240" w:lineRule="auto"/>
        <w:textAlignment w:val="auto"/>
        <w:rPr>
          <w:rFonts w:hint="eastAsia" w:ascii="微软雅黑" w:hAnsi="微软雅黑" w:eastAsia="微软雅黑" w:cs="微软雅黑"/>
          <w:sz w:val="24"/>
          <w:szCs w:val="24"/>
        </w:rPr>
      </w:pPr>
      <w:bookmarkStart w:id="71" w:name="_Toc509233621"/>
      <w:r>
        <w:rPr>
          <w:rFonts w:hint="eastAsia" w:ascii="微软雅黑" w:hAnsi="微软雅黑" w:eastAsia="微软雅黑" w:cs="微软雅黑"/>
          <w:sz w:val="24"/>
          <w:szCs w:val="24"/>
          <w:lang w:val="en-US" w:eastAsia="zh-CN"/>
        </w:rPr>
        <w:t>9</w:t>
      </w:r>
      <w:r>
        <w:rPr>
          <w:rFonts w:hint="eastAsia" w:ascii="微软雅黑" w:hAnsi="微软雅黑" w:cs="微软雅黑"/>
          <w:sz w:val="24"/>
          <w:szCs w:val="24"/>
          <w:lang w:val="en-US" w:eastAsia="zh-CN"/>
        </w:rPr>
        <w:t>5</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明管东溟先生劝人积阴德文</w:t>
      </w:r>
      <w:bookmarkEnd w:id="71"/>
    </w:p>
    <w:p w14:paraId="32E9895F">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b/>
          <w:color w:val="C00000"/>
          <w:sz w:val="24"/>
          <w:szCs w:val="24"/>
        </w:rPr>
      </w:pPr>
      <w:r>
        <w:rPr>
          <w:rFonts w:hint="eastAsia" w:ascii="幼圆" w:hAnsi="幼圆" w:eastAsia="幼圆" w:cs="幼圆"/>
          <w:b/>
          <w:bCs/>
          <w:color w:val="2F5597" w:themeColor="accent5" w:themeShade="BF"/>
          <w:kern w:val="2"/>
          <w:sz w:val="24"/>
          <w:szCs w:val="24"/>
          <w:lang w:val="en-US" w:eastAsia="zh-CN" w:bidi="ar-SA"/>
        </w:rPr>
        <w:t>如诚法师译</w:t>
      </w:r>
    </w:p>
    <w:p w14:paraId="4E3B3EE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（先生名志道，字登之，江苏太仓人，学者称东溟先生，生于嘉靖十四年，卒于万历三十五年，寿七十三。）</w:t>
      </w:r>
    </w:p>
    <w:p w14:paraId="5E3986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管东溟先生，名志道，字登之，是江苏太仓人。学人称为“东溟先生”。生于</w:t>
      </w:r>
      <w:r>
        <w:rPr>
          <w:rFonts w:hint="eastAsia" w:ascii="微软雅黑" w:hAnsi="微软雅黑" w:eastAsia="微软雅黑" w:cs="Tahoma"/>
          <w:color w:val="222222"/>
          <w:sz w:val="24"/>
          <w:szCs w:val="24"/>
        </w:rPr>
        <w:t>嘉靖十四年（公元1535年）</w:t>
      </w:r>
      <w:r>
        <w:rPr>
          <w:rFonts w:ascii="微软雅黑" w:hAnsi="微软雅黑" w:eastAsia="微软雅黑" w:cs="Tahoma"/>
          <w:color w:val="222222"/>
          <w:sz w:val="24"/>
          <w:szCs w:val="24"/>
        </w:rPr>
        <w:t>，卒于</w:t>
      </w:r>
      <w:r>
        <w:rPr>
          <w:rFonts w:hint="eastAsia" w:ascii="微软雅黑" w:hAnsi="微软雅黑" w:eastAsia="微软雅黑" w:cs="Tahoma"/>
          <w:color w:val="222222"/>
          <w:sz w:val="24"/>
          <w:szCs w:val="24"/>
        </w:rPr>
        <w:t>万历三十五（公元</w:t>
      </w:r>
      <w:r>
        <w:rPr>
          <w:rFonts w:ascii="微软雅黑" w:hAnsi="微软雅黑" w:eastAsia="微软雅黑" w:cs="Tahoma"/>
          <w:color w:val="222222"/>
          <w:sz w:val="24"/>
          <w:szCs w:val="24"/>
        </w:rPr>
        <w:t>1608年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，享年七十三岁。</w:t>
      </w:r>
      <w:r>
        <w:rPr>
          <w:rFonts w:hint="eastAsia" w:ascii="微软雅黑" w:hAnsi="微软雅黑" w:eastAsia="微软雅黑" w:cs="Tahoma"/>
          <w:color w:val="222222"/>
          <w:sz w:val="24"/>
          <w:szCs w:val="24"/>
        </w:rPr>
        <w:t>）</w:t>
      </w:r>
    </w:p>
    <w:p w14:paraId="254F060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023350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昔人有云，积金遗于子孙，子孙未必能守。积书遗于子孙，子孙未必能读。不如积阴德于冥冥之中，此万世传家之宝训也。其义本于孔圣赞易。文言曰，积善之家，必有余庆。善而曰积，不尚阳德而尚阴德也。庆而曰余，不在一身而在子孙也。必举家咸务阴骘，而后可称积善之家。亦必此身先得本然之庆，而后子孙受其余庆。是故余庆易晓，而本然之庆难晓也。</w:t>
      </w:r>
    </w:p>
    <w:p w14:paraId="00751CA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北宋司马光</w:t>
      </w:r>
      <w:r>
        <w:rPr>
          <w:rFonts w:hint="eastAsia" w:ascii="微软雅黑" w:hAnsi="微软雅黑" w:eastAsia="微软雅黑" w:cs="Tahoma"/>
          <w:sz w:val="24"/>
          <w:szCs w:val="24"/>
        </w:rPr>
        <w:t>曾经</w:t>
      </w:r>
      <w:r>
        <w:rPr>
          <w:rFonts w:ascii="微软雅黑" w:hAnsi="微软雅黑" w:eastAsia="微软雅黑" w:cs="Tahoma"/>
          <w:sz w:val="24"/>
          <w:szCs w:val="24"/>
        </w:rPr>
        <w:t>说</w:t>
      </w:r>
      <w:r>
        <w:rPr>
          <w:rFonts w:hint="eastAsia" w:ascii="微软雅黑" w:hAnsi="微软雅黑" w:eastAsia="微软雅黑" w:cs="Tahoma"/>
          <w:sz w:val="24"/>
          <w:szCs w:val="24"/>
        </w:rPr>
        <w:t>过</w:t>
      </w:r>
      <w:r>
        <w:rPr>
          <w:rFonts w:ascii="微软雅黑" w:hAnsi="微软雅黑" w:eastAsia="微软雅黑" w:cs="Tahoma"/>
          <w:sz w:val="24"/>
          <w:szCs w:val="24"/>
        </w:rPr>
        <w:t>：积</w:t>
      </w:r>
      <w:r>
        <w:rPr>
          <w:rFonts w:hint="eastAsia" w:ascii="微软雅黑" w:hAnsi="微软雅黑" w:eastAsia="微软雅黑" w:cs="Tahoma"/>
          <w:sz w:val="24"/>
          <w:szCs w:val="24"/>
        </w:rPr>
        <w:t>蓄</w:t>
      </w:r>
      <w:r>
        <w:rPr>
          <w:rFonts w:ascii="微软雅黑" w:hAnsi="微软雅黑" w:eastAsia="微软雅黑" w:cs="Tahoma"/>
          <w:sz w:val="24"/>
          <w:szCs w:val="24"/>
        </w:rPr>
        <w:t>金钱留给子孙，子孙未必能够守持。积藏书籍留给子孙，子孙未必能够去读。不如</w:t>
      </w:r>
      <w:r>
        <w:rPr>
          <w:rFonts w:hint="eastAsia" w:ascii="微软雅黑" w:hAnsi="微软雅黑" w:eastAsia="微软雅黑" w:cs="Tahoma"/>
          <w:sz w:val="24"/>
          <w:szCs w:val="24"/>
        </w:rPr>
        <w:t>在</w:t>
      </w:r>
      <w:r>
        <w:rPr>
          <w:rFonts w:ascii="微软雅黑" w:hAnsi="微软雅黑" w:eastAsia="微软雅黑" w:cs="Tahoma"/>
          <w:sz w:val="24"/>
          <w:szCs w:val="24"/>
        </w:rPr>
        <w:t>冥冥之中积累阴德，这是万世传家的宝训啊！这个意义</w:t>
      </w:r>
      <w:r>
        <w:rPr>
          <w:rFonts w:hint="eastAsia" w:ascii="微软雅黑" w:hAnsi="微软雅黑" w:eastAsia="微软雅黑" w:cs="Tahoma"/>
          <w:sz w:val="24"/>
          <w:szCs w:val="24"/>
        </w:rPr>
        <w:t>出</w:t>
      </w:r>
      <w:r>
        <w:rPr>
          <w:rFonts w:ascii="微软雅黑" w:hAnsi="微软雅黑" w:eastAsia="微软雅黑" w:cs="Tahoma"/>
          <w:sz w:val="24"/>
          <w:szCs w:val="24"/>
        </w:rPr>
        <w:t>自孔圣人赞叹《易经》的话。《周易</w:t>
      </w:r>
      <w:r>
        <w:rPr>
          <w:rFonts w:hint="eastAsia" w:ascii="微软雅黑" w:hAnsi="微软雅黑" w:eastAsia="微软雅黑" w:cs="Tahoma"/>
          <w:sz w:val="24"/>
          <w:szCs w:val="24"/>
        </w:rPr>
        <w:t>·坤</w:t>
      </w:r>
      <w:r>
        <w:rPr>
          <w:rFonts w:ascii="微软雅黑" w:hAnsi="微软雅黑" w:eastAsia="微软雅黑" w:cs="Tahoma"/>
          <w:sz w:val="24"/>
          <w:szCs w:val="24"/>
        </w:rPr>
        <w:t>·文言》中说：“积善之家，必有余庆”。</w:t>
      </w:r>
      <w:r>
        <w:rPr>
          <w:rFonts w:hint="eastAsia" w:ascii="微软雅黑" w:hAnsi="微软雅黑" w:eastAsia="微软雅黑" w:cs="Tahoma"/>
          <w:sz w:val="24"/>
          <w:szCs w:val="24"/>
        </w:rPr>
        <w:t>对</w:t>
      </w:r>
      <w:r>
        <w:rPr>
          <w:rFonts w:ascii="微软雅黑" w:hAnsi="微软雅黑" w:eastAsia="微软雅黑" w:cs="Tahoma"/>
          <w:sz w:val="24"/>
          <w:szCs w:val="24"/>
        </w:rPr>
        <w:t>善而说积累，这是不崇尚阳德，而崇尚阴德啊！</w:t>
      </w:r>
      <w:r>
        <w:rPr>
          <w:rFonts w:hint="eastAsia" w:ascii="微软雅黑" w:hAnsi="微软雅黑" w:eastAsia="微软雅黑" w:cs="Tahoma"/>
          <w:sz w:val="24"/>
          <w:szCs w:val="24"/>
        </w:rPr>
        <w:t>对庆而说余</w:t>
      </w:r>
      <w:r>
        <w:rPr>
          <w:rFonts w:ascii="微软雅黑" w:hAnsi="微软雅黑" w:eastAsia="微软雅黑" w:cs="Tahoma"/>
          <w:sz w:val="24"/>
          <w:szCs w:val="24"/>
        </w:rPr>
        <w:t>，说明福泽不仅在自己一身，</w:t>
      </w:r>
      <w:r>
        <w:rPr>
          <w:rFonts w:hint="eastAsia" w:ascii="微软雅黑" w:hAnsi="微软雅黑" w:eastAsia="微软雅黑" w:cs="Tahoma"/>
          <w:sz w:val="24"/>
          <w:szCs w:val="24"/>
        </w:rPr>
        <w:t>还</w:t>
      </w:r>
      <w:r>
        <w:rPr>
          <w:rFonts w:ascii="微软雅黑" w:hAnsi="微软雅黑" w:eastAsia="微软雅黑" w:cs="Tahoma"/>
          <w:sz w:val="24"/>
          <w:szCs w:val="24"/>
        </w:rPr>
        <w:t>能留给子孙</w:t>
      </w:r>
      <w:r>
        <w:rPr>
          <w:rFonts w:hint="eastAsia" w:ascii="微软雅黑" w:hAnsi="微软雅黑" w:eastAsia="微软雅黑" w:cs="Tahoma"/>
          <w:sz w:val="24"/>
          <w:szCs w:val="24"/>
        </w:rPr>
        <w:t>！</w:t>
      </w:r>
      <w:r>
        <w:rPr>
          <w:rFonts w:ascii="微软雅黑" w:hAnsi="微软雅黑" w:eastAsia="微软雅黑" w:cs="Tahoma"/>
          <w:sz w:val="24"/>
          <w:szCs w:val="24"/>
        </w:rPr>
        <w:t>必定全家都崇尚奉行阴德，然后才可以称</w:t>
      </w:r>
      <w:r>
        <w:rPr>
          <w:rFonts w:hint="eastAsia" w:ascii="微软雅黑" w:hAnsi="微软雅黑" w:eastAsia="微软雅黑" w:cs="Tahoma"/>
          <w:sz w:val="24"/>
          <w:szCs w:val="24"/>
        </w:rPr>
        <w:t>之</w:t>
      </w:r>
      <w:r>
        <w:rPr>
          <w:rFonts w:ascii="微软雅黑" w:hAnsi="微软雅黑" w:eastAsia="微软雅黑" w:cs="Tahoma"/>
          <w:sz w:val="24"/>
          <w:szCs w:val="24"/>
        </w:rPr>
        <w:t>为积善之家。也必定是自身先得到</w:t>
      </w:r>
      <w:r>
        <w:rPr>
          <w:rFonts w:hint="eastAsia" w:ascii="微软雅黑" w:hAnsi="微软雅黑" w:eastAsia="微软雅黑" w:cs="Tahoma"/>
          <w:sz w:val="24"/>
          <w:szCs w:val="24"/>
        </w:rPr>
        <w:t>本应得到的</w:t>
      </w:r>
      <w:r>
        <w:rPr>
          <w:rFonts w:ascii="微软雅黑" w:hAnsi="微软雅黑" w:eastAsia="微软雅黑" w:cs="Tahoma"/>
          <w:sz w:val="24"/>
          <w:szCs w:val="24"/>
        </w:rPr>
        <w:t>福泽，然后子孙</w:t>
      </w:r>
      <w:r>
        <w:rPr>
          <w:rFonts w:hint="eastAsia" w:ascii="微软雅黑" w:hAnsi="微软雅黑" w:eastAsia="微软雅黑" w:cs="Tahoma"/>
          <w:sz w:val="24"/>
          <w:szCs w:val="24"/>
        </w:rPr>
        <w:t>才能</w:t>
      </w:r>
      <w:r>
        <w:rPr>
          <w:rFonts w:ascii="微软雅黑" w:hAnsi="微软雅黑" w:eastAsia="微软雅黑" w:cs="Tahoma"/>
          <w:sz w:val="24"/>
          <w:szCs w:val="24"/>
        </w:rPr>
        <w:t>受到他留下的福泽。所以遗留下来的福泽容易明白，而</w:t>
      </w:r>
      <w:r>
        <w:rPr>
          <w:rFonts w:hint="eastAsia" w:ascii="微软雅黑" w:hAnsi="微软雅黑" w:eastAsia="微软雅黑" w:cs="Tahoma"/>
          <w:sz w:val="24"/>
          <w:szCs w:val="24"/>
        </w:rPr>
        <w:t>本应</w:t>
      </w:r>
      <w:r>
        <w:rPr>
          <w:rFonts w:ascii="微软雅黑" w:hAnsi="微软雅黑" w:eastAsia="微软雅黑" w:cs="Tahoma"/>
          <w:sz w:val="24"/>
          <w:szCs w:val="24"/>
        </w:rPr>
        <w:t>得</w:t>
      </w:r>
      <w:r>
        <w:rPr>
          <w:rFonts w:hint="eastAsia" w:ascii="微软雅黑" w:hAnsi="微软雅黑" w:eastAsia="微软雅黑" w:cs="Tahoma"/>
          <w:sz w:val="24"/>
          <w:szCs w:val="24"/>
        </w:rPr>
        <w:t>到</w:t>
      </w:r>
      <w:r>
        <w:rPr>
          <w:rFonts w:ascii="微软雅黑" w:hAnsi="微软雅黑" w:eastAsia="微软雅黑" w:cs="Tahoma"/>
          <w:sz w:val="24"/>
          <w:szCs w:val="24"/>
        </w:rPr>
        <w:t>的福泽，</w:t>
      </w:r>
      <w:r>
        <w:rPr>
          <w:rFonts w:hint="eastAsia" w:ascii="微软雅黑" w:hAnsi="微软雅黑" w:eastAsia="微软雅黑" w:cs="Tahoma"/>
          <w:sz w:val="24"/>
          <w:szCs w:val="24"/>
        </w:rPr>
        <w:t>却</w:t>
      </w:r>
      <w:r>
        <w:rPr>
          <w:rFonts w:ascii="微软雅黑" w:hAnsi="微软雅黑" w:eastAsia="微软雅黑" w:cs="Tahoma"/>
          <w:sz w:val="24"/>
          <w:szCs w:val="24"/>
        </w:rPr>
        <w:t>难以</w:t>
      </w:r>
      <w:r>
        <w:rPr>
          <w:rFonts w:hint="eastAsia" w:ascii="微软雅黑" w:hAnsi="微软雅黑" w:eastAsia="微软雅黑" w:cs="Tahoma"/>
          <w:sz w:val="24"/>
          <w:szCs w:val="24"/>
        </w:rPr>
        <w:t>知晓啊！</w:t>
      </w:r>
    </w:p>
    <w:p w14:paraId="3D270ED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52FEAB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书曰，考终命。又曰，祈天永命。此可以言本庆乎，未尽也。当以二氏因果之说，参合易传之说。道家谓积功行者，天曹除其冥籍，升诸仙籍，以至于入无极大道。佛家谓修净业者，临终往生西方极乐世界，以至于成无上正觉。皆言此身之本庆也，其义隐然合于余庆二字中，而儒者未之察耳。</w:t>
      </w:r>
    </w:p>
    <w:p w14:paraId="25BD003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《尚书》中说：享尽天年。又说：实行德政，来祈求上天延长自己王朝的统治命运。这可以</w:t>
      </w:r>
      <w:r>
        <w:rPr>
          <w:rFonts w:hint="eastAsia" w:ascii="微软雅黑" w:hAnsi="微软雅黑" w:eastAsia="微软雅黑" w:cs="Tahoma"/>
          <w:sz w:val="24"/>
          <w:szCs w:val="24"/>
        </w:rPr>
        <w:t>用</w:t>
      </w:r>
      <w:r>
        <w:rPr>
          <w:rFonts w:ascii="微软雅黑" w:hAnsi="微软雅黑" w:eastAsia="微软雅黑" w:cs="Tahoma"/>
          <w:sz w:val="24"/>
          <w:szCs w:val="24"/>
        </w:rPr>
        <w:t>来说明</w:t>
      </w:r>
      <w:r>
        <w:rPr>
          <w:rFonts w:hint="eastAsia" w:ascii="微软雅黑" w:hAnsi="微软雅黑" w:eastAsia="微软雅黑" w:cs="Tahoma"/>
          <w:sz w:val="24"/>
          <w:szCs w:val="24"/>
        </w:rPr>
        <w:t>本应得到</w:t>
      </w:r>
      <w:r>
        <w:rPr>
          <w:rFonts w:ascii="微软雅黑" w:hAnsi="微软雅黑" w:eastAsia="微软雅黑" w:cs="Tahoma"/>
          <w:sz w:val="24"/>
          <w:szCs w:val="24"/>
        </w:rPr>
        <w:t>的福泽吗？这还是没有说</w:t>
      </w:r>
      <w:r>
        <w:rPr>
          <w:rFonts w:hint="eastAsia" w:ascii="微软雅黑" w:hAnsi="微软雅黑" w:eastAsia="微软雅黑" w:cs="Tahoma"/>
          <w:sz w:val="24"/>
          <w:szCs w:val="24"/>
        </w:rPr>
        <w:t>尽啊！</w:t>
      </w:r>
      <w:r>
        <w:rPr>
          <w:rFonts w:ascii="微软雅黑" w:hAnsi="微软雅黑" w:eastAsia="微软雅黑" w:cs="Tahoma"/>
          <w:sz w:val="24"/>
          <w:szCs w:val="24"/>
        </w:rPr>
        <w:t>应当用佛家和道家的因果之说，参合《易</w:t>
      </w:r>
      <w:r>
        <w:rPr>
          <w:rFonts w:hint="eastAsia" w:ascii="微软雅黑" w:hAnsi="微软雅黑" w:eastAsia="微软雅黑" w:cs="Tahoma"/>
          <w:sz w:val="24"/>
          <w:szCs w:val="24"/>
        </w:rPr>
        <w:t>传</w:t>
      </w:r>
      <w:r>
        <w:rPr>
          <w:rFonts w:ascii="微软雅黑" w:hAnsi="微软雅黑" w:eastAsia="微软雅黑" w:cs="Tahoma"/>
          <w:sz w:val="24"/>
          <w:szCs w:val="24"/>
        </w:rPr>
        <w:t>》来说明。道家说：积修功行的人，天上官曹除去他的幽冥户籍，升到仙籍，以至最后入无极大道。佛家说：修习净业的人，临终时往生西方极乐世界，以至于最后成无上正觉。这都是说</w:t>
      </w:r>
      <w:r>
        <w:rPr>
          <w:rFonts w:hint="eastAsia" w:ascii="微软雅黑" w:hAnsi="微软雅黑" w:eastAsia="微软雅黑" w:cs="Tahoma"/>
          <w:sz w:val="24"/>
          <w:szCs w:val="24"/>
        </w:rPr>
        <w:t>本应</w:t>
      </w:r>
      <w:r>
        <w:rPr>
          <w:rFonts w:ascii="微软雅黑" w:hAnsi="微软雅黑" w:eastAsia="微软雅黑" w:cs="Tahoma"/>
          <w:sz w:val="24"/>
          <w:szCs w:val="24"/>
        </w:rPr>
        <w:t>得到的福泽</w:t>
      </w:r>
      <w:r>
        <w:rPr>
          <w:rFonts w:hint="eastAsia" w:ascii="微软雅黑" w:hAnsi="微软雅黑" w:eastAsia="微软雅黑" w:cs="Tahoma"/>
          <w:sz w:val="24"/>
          <w:szCs w:val="24"/>
        </w:rPr>
        <w:t>啊！</w:t>
      </w:r>
      <w:r>
        <w:rPr>
          <w:rFonts w:ascii="微软雅黑" w:hAnsi="微软雅黑" w:eastAsia="微软雅黑" w:cs="Tahoma"/>
          <w:sz w:val="24"/>
          <w:szCs w:val="24"/>
        </w:rPr>
        <w:t>这个意义隐含在“余庆”</w:t>
      </w:r>
      <w:r>
        <w:rPr>
          <w:rFonts w:hint="eastAsia" w:ascii="微软雅黑" w:hAnsi="微软雅黑" w:eastAsia="微软雅黑" w:cs="Tahoma"/>
          <w:sz w:val="24"/>
          <w:szCs w:val="24"/>
        </w:rPr>
        <w:t>这</w:t>
      </w:r>
      <w:r>
        <w:rPr>
          <w:rFonts w:ascii="微软雅黑" w:hAnsi="微软雅黑" w:eastAsia="微软雅黑" w:cs="Tahoma"/>
          <w:sz w:val="24"/>
          <w:szCs w:val="24"/>
        </w:rPr>
        <w:t>二字当中，而儒家学人未能觉察罢了。</w:t>
      </w:r>
    </w:p>
    <w:p w14:paraId="14B756F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1C8A77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有宋</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儒，兴起斯文。以忠孝节义之纲维末造，真有罔极之功于万世，而于此不无遗照焉。乃廓然尽扫天堂地狱，以及三世修因证果之说也。</w:t>
      </w:r>
    </w:p>
    <w:p w14:paraId="0AA24B6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有宋朝大儒，兴起理学之文。以忠、孝、节、义的法度来维系末世教化。这对于万代后世确实有无穷无尽的恩德。</w:t>
      </w:r>
      <w:r>
        <w:rPr>
          <w:rFonts w:hint="eastAsia" w:ascii="微软雅黑" w:hAnsi="微软雅黑" w:eastAsia="微软雅黑" w:cs="Tahoma"/>
          <w:sz w:val="24"/>
          <w:szCs w:val="24"/>
        </w:rPr>
        <w:t>而对于“余庆”（因果）的道理却遗漏不察。</w:t>
      </w:r>
      <w:r>
        <w:rPr>
          <w:rFonts w:ascii="微软雅黑" w:hAnsi="微软雅黑" w:eastAsia="微软雅黑" w:cs="Tahoma"/>
          <w:sz w:val="24"/>
          <w:szCs w:val="24"/>
        </w:rPr>
        <w:t>于是</w:t>
      </w:r>
      <w:r>
        <w:rPr>
          <w:rFonts w:hint="eastAsia" w:ascii="微软雅黑" w:hAnsi="微软雅黑" w:eastAsia="微软雅黑" w:cs="Tahoma"/>
          <w:sz w:val="24"/>
          <w:szCs w:val="24"/>
        </w:rPr>
        <w:t>廓然扫尽</w:t>
      </w:r>
      <w:r>
        <w:rPr>
          <w:rFonts w:ascii="微软雅黑" w:hAnsi="微软雅黑" w:eastAsia="微软雅黑" w:cs="Tahoma"/>
          <w:sz w:val="24"/>
          <w:szCs w:val="24"/>
        </w:rPr>
        <w:t>天堂、地狱，以及过去、现在、未来三世的修因证果的道理。</w:t>
      </w:r>
      <w:r>
        <w:rPr>
          <w:rFonts w:hint="eastAsia" w:ascii="微软雅黑" w:hAnsi="微软雅黑" w:eastAsia="微软雅黑" w:cs="Tahoma"/>
          <w:color w:val="808080" w:themeColor="background1" w:themeShade="80"/>
          <w:sz w:val="24"/>
          <w:szCs w:val="24"/>
        </w:rPr>
        <w:t>（指谤佛）</w:t>
      </w:r>
    </w:p>
    <w:p w14:paraId="0914AE5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15A86FA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程朱盖曰，君子有所为而为善，则其为善也必不真，何事谈及因果，其勉君子至矣。以吾观于君子小人之心，无所为而为者至少也。君子之作善也多近名，苟不彻于十方三世之因，必不足以涤其名根。小人之作恶也多为利，苟不惕以罪福报应之果，必不足以夺其利根。</w:t>
      </w:r>
    </w:p>
    <w:p w14:paraId="39E09A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程颢、程颐、朱熹等理学家说：一位君子，如果是有所求而行善，那么他所做的善事必定不真。何必要谈到因果呢？他们勉励君子的意图可说是至善至美。以我来观察君子以及小人的心，无所求而作善事的人，太少了</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君子作善事，大多也是为了名誉声望，如果不通彻十方三世的因果道理，必定不足以涤除他贪图名声的</w:t>
      </w:r>
      <w:r>
        <w:rPr>
          <w:rFonts w:hint="eastAsia" w:ascii="微软雅黑" w:hAnsi="微软雅黑" w:eastAsia="微软雅黑" w:cs="Tahoma"/>
          <w:color w:val="222222"/>
          <w:sz w:val="24"/>
          <w:szCs w:val="24"/>
        </w:rPr>
        <w:t>习性劣根；</w:t>
      </w:r>
      <w:r>
        <w:rPr>
          <w:rFonts w:ascii="微软雅黑" w:hAnsi="微软雅黑" w:eastAsia="微软雅黑" w:cs="Tahoma"/>
          <w:color w:val="222222"/>
          <w:sz w:val="24"/>
          <w:szCs w:val="24"/>
        </w:rPr>
        <w:t>小人作恶事，大多也是为了利益，如果不</w:t>
      </w:r>
      <w:r>
        <w:rPr>
          <w:rFonts w:hint="eastAsia" w:ascii="微软雅黑" w:hAnsi="微软雅黑" w:eastAsia="微软雅黑" w:cs="Tahoma"/>
          <w:color w:val="222222"/>
          <w:sz w:val="24"/>
          <w:szCs w:val="24"/>
        </w:rPr>
        <w:t>用罪福报应的果报让他恐惧</w:t>
      </w:r>
      <w:r>
        <w:rPr>
          <w:rFonts w:ascii="微软雅黑" w:hAnsi="微软雅黑" w:eastAsia="微软雅黑" w:cs="Tahoma"/>
          <w:color w:val="222222"/>
          <w:sz w:val="24"/>
          <w:szCs w:val="24"/>
        </w:rPr>
        <w:t>，必定不足以</w:t>
      </w:r>
      <w:r>
        <w:rPr>
          <w:rFonts w:hint="eastAsia" w:ascii="微软雅黑" w:hAnsi="微软雅黑" w:eastAsia="微软雅黑" w:cs="Tahoma"/>
          <w:color w:val="222222"/>
          <w:sz w:val="24"/>
          <w:szCs w:val="24"/>
        </w:rPr>
        <w:t>消除</w:t>
      </w:r>
      <w:r>
        <w:rPr>
          <w:rFonts w:ascii="微软雅黑" w:hAnsi="微软雅黑" w:eastAsia="微软雅黑" w:cs="Tahoma"/>
          <w:color w:val="222222"/>
          <w:sz w:val="24"/>
          <w:szCs w:val="24"/>
        </w:rPr>
        <w:t>他贪求利益的习</w:t>
      </w:r>
      <w:r>
        <w:rPr>
          <w:rFonts w:hint="eastAsia" w:ascii="微软雅黑" w:hAnsi="微软雅黑" w:eastAsia="微软雅黑" w:cs="Tahoma"/>
          <w:color w:val="222222"/>
          <w:sz w:val="24"/>
          <w:szCs w:val="24"/>
        </w:rPr>
        <w:t>性劣根</w:t>
      </w:r>
      <w:r>
        <w:rPr>
          <w:rFonts w:ascii="微软雅黑" w:hAnsi="微软雅黑" w:eastAsia="微软雅黑" w:cs="Tahoma"/>
          <w:color w:val="222222"/>
          <w:sz w:val="24"/>
          <w:szCs w:val="24"/>
        </w:rPr>
        <w:t>。</w:t>
      </w:r>
    </w:p>
    <w:p w14:paraId="486938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1AC2BD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程朱勉君子无所为而为善，独不虑小人无所忌而为恶耶。然后知孔子道及余庆余殃之际，乃彻上彻下之言也。</w:t>
      </w:r>
    </w:p>
    <w:p w14:paraId="7786E82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程朱等人勉励君子无所求而行善，难道唯独不顾虑小人无所顾忌而作恶吗？然后才知道孔子说的“积善之家，必有余庆。积不善之家，必有余殃”这</w:t>
      </w:r>
      <w:r>
        <w:rPr>
          <w:rFonts w:hint="eastAsia" w:ascii="微软雅黑" w:hAnsi="微软雅黑" w:eastAsia="微软雅黑" w:cs="Tahoma"/>
          <w:color w:val="222222"/>
          <w:sz w:val="24"/>
          <w:szCs w:val="24"/>
        </w:rPr>
        <w:t>句</w:t>
      </w:r>
      <w:r>
        <w:rPr>
          <w:rFonts w:ascii="微软雅黑" w:hAnsi="微软雅黑" w:eastAsia="微软雅黑" w:cs="Tahoma"/>
          <w:color w:val="222222"/>
          <w:sz w:val="24"/>
          <w:szCs w:val="24"/>
        </w:rPr>
        <w:t>话，是贯通上位君子、下位小人的话啊！</w:t>
      </w:r>
    </w:p>
    <w:p w14:paraId="1B5775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887E3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愚讲修身齐家之道，一一以孔子之庸德庸言为矩。而所以行庸德，谨庸言，亦必归重于程朱之绳墨。独于三世因果，及三祇修证之实际，则不得不破程朱之关。正欲断君子之名根，拔小人之利根，而使之同修阴骘也。</w:t>
      </w:r>
    </w:p>
    <w:p w14:paraId="0052DA8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我讲到修身</w:t>
      </w:r>
      <w:r>
        <w:rPr>
          <w:rFonts w:hint="eastAsia" w:ascii="微软雅黑" w:hAnsi="微软雅黑" w:eastAsia="微软雅黑" w:cs="Tahoma"/>
          <w:color w:val="222222"/>
          <w:sz w:val="24"/>
          <w:szCs w:val="24"/>
        </w:rPr>
        <w:t>齐</w:t>
      </w:r>
      <w:r>
        <w:rPr>
          <w:rFonts w:ascii="微软雅黑" w:hAnsi="微软雅黑" w:eastAsia="微软雅黑" w:cs="Tahoma"/>
          <w:color w:val="222222"/>
          <w:sz w:val="24"/>
          <w:szCs w:val="24"/>
        </w:rPr>
        <w:t>家的方法，一一都以孔子的一般的道德规范、言语为规矩。而要实行一般的道德规范，谨慎平常的言谈，也必定要借重于程朱理</w:t>
      </w:r>
      <w:r>
        <w:rPr>
          <w:rFonts w:hint="eastAsia" w:ascii="微软雅黑" w:hAnsi="微软雅黑" w:eastAsia="微软雅黑" w:cs="Tahoma"/>
          <w:color w:val="222222"/>
          <w:sz w:val="24"/>
          <w:szCs w:val="24"/>
        </w:rPr>
        <w:t>学</w:t>
      </w:r>
      <w:r>
        <w:rPr>
          <w:rFonts w:ascii="微软雅黑" w:hAnsi="微软雅黑" w:eastAsia="微软雅黑" w:cs="Tahoma"/>
          <w:color w:val="222222"/>
          <w:sz w:val="24"/>
          <w:szCs w:val="24"/>
        </w:rPr>
        <w:t>的绳墨准则。唯独对于三世因果的道理，以及三大阿僧祇修证的实际道理，就不得不破除程朱理学的关隘了。正是想要断除君子好名的</w:t>
      </w:r>
      <w:r>
        <w:rPr>
          <w:rFonts w:hint="eastAsia" w:ascii="微软雅黑" w:hAnsi="微软雅黑" w:eastAsia="微软雅黑" w:cs="Tahoma"/>
          <w:color w:val="222222"/>
          <w:sz w:val="24"/>
          <w:szCs w:val="24"/>
        </w:rPr>
        <w:t>习性劣根</w:t>
      </w:r>
      <w:r>
        <w:rPr>
          <w:rFonts w:ascii="微软雅黑" w:hAnsi="微软雅黑" w:eastAsia="微软雅黑" w:cs="Tahoma"/>
          <w:color w:val="222222"/>
          <w:sz w:val="24"/>
          <w:szCs w:val="24"/>
        </w:rPr>
        <w:t>，拔除小人贪利的习</w:t>
      </w:r>
      <w:r>
        <w:rPr>
          <w:rFonts w:hint="eastAsia" w:ascii="微软雅黑" w:hAnsi="微软雅黑" w:eastAsia="微软雅黑" w:cs="Tahoma"/>
          <w:color w:val="222222"/>
          <w:sz w:val="24"/>
          <w:szCs w:val="24"/>
        </w:rPr>
        <w:t>性劣根</w:t>
      </w:r>
      <w:r>
        <w:rPr>
          <w:rFonts w:ascii="微软雅黑" w:hAnsi="微软雅黑" w:eastAsia="微软雅黑" w:cs="Tahoma"/>
          <w:color w:val="222222"/>
          <w:sz w:val="24"/>
          <w:szCs w:val="24"/>
        </w:rPr>
        <w:t>，而使二者同修阴德</w:t>
      </w:r>
      <w:r>
        <w:rPr>
          <w:rFonts w:hint="eastAsia" w:ascii="微软雅黑" w:hAnsi="微软雅黑" w:eastAsia="微软雅黑" w:cs="Tahoma"/>
          <w:color w:val="222222"/>
          <w:sz w:val="24"/>
          <w:szCs w:val="24"/>
        </w:rPr>
        <w:t>啊！</w:t>
      </w:r>
    </w:p>
    <w:p w14:paraId="11A32B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5517DD5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修阴骘亦岂易言。人能充无欲害人之心，充无穿窬之心，则阴骘可修矣。其大要不出老氏之三宝，曰慈，曰俭，曰不敢为天下先，而以忠信出之。报人之德，不报人之怨。分人之过，不分人之功。成人之美，不成人之恶。隐人之恶，不隐人之善。我不负人，而任人之负我。我不谤人，而任人之谤我。以深心提人于生死之海，而人以浅心钝置之，毋弃毋亟。</w:t>
      </w:r>
    </w:p>
    <w:p w14:paraId="26FAC51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修阴德又哪里容易</w:t>
      </w:r>
      <w:r>
        <w:rPr>
          <w:rFonts w:hint="eastAsia" w:ascii="微软雅黑" w:hAnsi="微软雅黑" w:eastAsia="微软雅黑" w:cs="Tahoma"/>
          <w:color w:val="222222"/>
          <w:sz w:val="24"/>
          <w:szCs w:val="24"/>
        </w:rPr>
        <w:t>言说</w:t>
      </w:r>
      <w:r>
        <w:rPr>
          <w:rFonts w:ascii="微软雅黑" w:hAnsi="微软雅黑" w:eastAsia="微软雅黑" w:cs="Tahoma"/>
          <w:color w:val="222222"/>
          <w:sz w:val="24"/>
          <w:szCs w:val="24"/>
        </w:rPr>
        <w:t>呢？一个人能够扩大发扬没有害人的心，扩大发扬没有偷盗的心，那么阴德就可以修了。其中大要不超出老子的三宝：仁慈、节俭、为人处事皆遵循客观规律，顺应自然，</w:t>
      </w:r>
      <w:r>
        <w:rPr>
          <w:rFonts w:hint="eastAsia" w:ascii="微软雅黑" w:hAnsi="微软雅黑" w:eastAsia="微软雅黑" w:cs="Tahoma"/>
          <w:color w:val="222222"/>
          <w:sz w:val="24"/>
          <w:szCs w:val="24"/>
        </w:rPr>
        <w:t>虚静谦让，冲气为和。</w:t>
      </w:r>
      <w:r>
        <w:rPr>
          <w:rFonts w:ascii="微软雅黑" w:hAnsi="微软雅黑" w:eastAsia="微软雅黑" w:cs="Tahoma"/>
          <w:color w:val="222222"/>
          <w:sz w:val="24"/>
          <w:szCs w:val="24"/>
        </w:rPr>
        <w:t>而要以儒家的忠信来超越出来。回报他人的德行，不回报他人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怨行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分担他人的过失，不分担他人的功劳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成就他人的美事，不成就他人的恶事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隐藏他人的恶事，不隐藏他人的善事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我不辜负他人，而任由他人辜负我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我不诽谤他人，而任由他人诽谤我。以深心提携他人于生死苦海，而他人以浅薄之心迟钝对待，</w:t>
      </w:r>
      <w:r>
        <w:rPr>
          <w:rFonts w:hint="eastAsia" w:ascii="微软雅黑" w:hAnsi="微软雅黑" w:eastAsia="微软雅黑" w:cs="Tahoma"/>
          <w:color w:val="222222"/>
          <w:sz w:val="24"/>
          <w:szCs w:val="24"/>
        </w:rPr>
        <w:t>应</w:t>
      </w:r>
      <w:r>
        <w:rPr>
          <w:rFonts w:ascii="微软雅黑" w:hAnsi="微软雅黑" w:eastAsia="微软雅黑" w:cs="Tahoma"/>
          <w:color w:val="222222"/>
          <w:sz w:val="24"/>
          <w:szCs w:val="24"/>
        </w:rPr>
        <w:t>不要放弃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不要着急。</w:t>
      </w:r>
    </w:p>
    <w:p w14:paraId="2548E6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p>
    <w:p w14:paraId="36DA82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以热心共人于风波之舟，而人以冷心遐遗之，毋忮毋求。销大衅于曲突徙薪，而勋名有所不必取。蒙极诬于明珠薏苡，而心迹有所不必明。为国家扶欲坠未坠之纪纲，则众嫌不必恤，而又不以气节自有也。</w:t>
      </w:r>
    </w:p>
    <w:p w14:paraId="202851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以热心与他人共</w:t>
      </w:r>
      <w:r>
        <w:rPr>
          <w:rFonts w:hint="eastAsia" w:ascii="微软雅黑" w:hAnsi="微软雅黑" w:eastAsia="微软雅黑" w:cs="Tahoma"/>
          <w:sz w:val="24"/>
          <w:szCs w:val="24"/>
        </w:rPr>
        <w:t>乘于</w:t>
      </w:r>
      <w:r>
        <w:rPr>
          <w:rFonts w:ascii="微软雅黑" w:hAnsi="微软雅黑" w:eastAsia="微软雅黑" w:cs="Tahoma"/>
          <w:sz w:val="24"/>
          <w:szCs w:val="24"/>
        </w:rPr>
        <w:t>风雨波涛的</w:t>
      </w:r>
      <w:r>
        <w:rPr>
          <w:rFonts w:hint="eastAsia" w:ascii="微软雅黑" w:hAnsi="微软雅黑" w:eastAsia="微软雅黑" w:cs="Tahoma"/>
          <w:sz w:val="24"/>
          <w:szCs w:val="24"/>
        </w:rPr>
        <w:t>舟船</w:t>
      </w:r>
      <w:r>
        <w:rPr>
          <w:rFonts w:ascii="微软雅黑" w:hAnsi="微软雅黑" w:eastAsia="微软雅黑" w:cs="Tahoma"/>
          <w:sz w:val="24"/>
          <w:szCs w:val="24"/>
        </w:rPr>
        <w:t>，而他人以冷淡的心疏远遗弃，不要嫉害不要贪求</w:t>
      </w:r>
      <w:r>
        <w:rPr>
          <w:rFonts w:hint="eastAsia" w:ascii="微软雅黑" w:hAnsi="微软雅黑" w:eastAsia="微软雅黑" w:cs="Tahoma"/>
          <w:sz w:val="24"/>
          <w:szCs w:val="24"/>
        </w:rPr>
        <w:t>；</w:t>
      </w:r>
      <w:r>
        <w:rPr>
          <w:rFonts w:ascii="微软雅黑" w:hAnsi="微软雅黑" w:eastAsia="微软雅黑" w:cs="Tahoma"/>
          <w:sz w:val="24"/>
          <w:szCs w:val="24"/>
        </w:rPr>
        <w:t>销除大的</w:t>
      </w:r>
      <w:r>
        <w:rPr>
          <w:rFonts w:hint="eastAsia" w:ascii="微软雅黑" w:hAnsi="微软雅黑" w:eastAsia="微软雅黑" w:cs="Tahoma"/>
          <w:sz w:val="24"/>
          <w:szCs w:val="24"/>
        </w:rPr>
        <w:t>祸患</w:t>
      </w:r>
      <w:r>
        <w:rPr>
          <w:rFonts w:ascii="微软雅黑" w:hAnsi="微软雅黑" w:eastAsia="微软雅黑" w:cs="Tahoma"/>
          <w:sz w:val="24"/>
          <w:szCs w:val="24"/>
        </w:rPr>
        <w:t>，在事先就采取措施，防患于未然</w:t>
      </w:r>
      <w:r>
        <w:rPr>
          <w:rFonts w:hint="eastAsia" w:ascii="微软雅黑" w:hAnsi="微软雅黑" w:eastAsia="微软雅黑" w:cs="Tahoma"/>
          <w:sz w:val="24"/>
          <w:szCs w:val="24"/>
        </w:rPr>
        <w:t>，</w:t>
      </w:r>
      <w:r>
        <w:rPr>
          <w:rFonts w:ascii="微软雅黑" w:hAnsi="微软雅黑" w:eastAsia="微软雅黑" w:cs="Tahoma"/>
          <w:sz w:val="24"/>
          <w:szCs w:val="24"/>
        </w:rPr>
        <w:t>但是功名不一定要属于我</w:t>
      </w:r>
      <w:r>
        <w:rPr>
          <w:rFonts w:hint="eastAsia" w:ascii="微软雅黑" w:hAnsi="微软雅黑" w:eastAsia="微软雅黑" w:cs="Tahoma"/>
          <w:sz w:val="24"/>
          <w:szCs w:val="24"/>
        </w:rPr>
        <w:t>；</w:t>
      </w:r>
      <w:r>
        <w:rPr>
          <w:rFonts w:ascii="微软雅黑" w:hAnsi="微软雅黑" w:eastAsia="微软雅黑" w:cs="Tahoma"/>
          <w:sz w:val="24"/>
          <w:szCs w:val="24"/>
        </w:rPr>
        <w:t>蒙受很大的诬陷，如忠良之人遭到不明事实</w:t>
      </w:r>
      <w:r>
        <w:rPr>
          <w:rFonts w:hint="eastAsia" w:ascii="微软雅黑" w:hAnsi="微软雅黑" w:eastAsia="微软雅黑" w:cs="Tahoma"/>
          <w:sz w:val="24"/>
          <w:szCs w:val="24"/>
        </w:rPr>
        <w:t>之人</w:t>
      </w:r>
      <w:r>
        <w:rPr>
          <w:rFonts w:ascii="微软雅黑" w:hAnsi="微软雅黑" w:eastAsia="微软雅黑" w:cs="Tahoma"/>
          <w:sz w:val="24"/>
          <w:szCs w:val="24"/>
        </w:rPr>
        <w:t>的诽谤</w:t>
      </w:r>
      <w:r>
        <w:rPr>
          <w:rFonts w:hint="eastAsia" w:ascii="微软雅黑" w:hAnsi="微软雅黑" w:eastAsia="微软雅黑" w:cs="Tahoma"/>
          <w:sz w:val="24"/>
          <w:szCs w:val="24"/>
        </w:rPr>
        <w:t>，</w:t>
      </w:r>
      <w:r>
        <w:rPr>
          <w:rFonts w:ascii="微软雅黑" w:hAnsi="微软雅黑" w:eastAsia="微软雅黑" w:cs="Tahoma"/>
          <w:sz w:val="24"/>
          <w:szCs w:val="24"/>
        </w:rPr>
        <w:t>但是</w:t>
      </w:r>
      <w:r>
        <w:rPr>
          <w:rFonts w:hint="eastAsia" w:ascii="微软雅黑" w:hAnsi="微软雅黑" w:eastAsia="微软雅黑" w:cs="Tahoma"/>
          <w:sz w:val="24"/>
          <w:szCs w:val="24"/>
        </w:rPr>
        <w:t>内心的想法不一定要被众人明白；</w:t>
      </w:r>
      <w:r>
        <w:rPr>
          <w:rFonts w:ascii="微软雅黑" w:hAnsi="微软雅黑" w:eastAsia="微软雅黑" w:cs="Tahoma"/>
          <w:sz w:val="24"/>
          <w:szCs w:val="24"/>
        </w:rPr>
        <w:t>为国家扶持摇摇欲坠的纲纪，那么众人嫌弃也不必顾念，</w:t>
      </w:r>
      <w:r>
        <w:rPr>
          <w:rFonts w:hint="eastAsia" w:ascii="微软雅黑" w:hAnsi="微软雅黑" w:eastAsia="微软雅黑" w:cs="Tahoma"/>
          <w:sz w:val="24"/>
          <w:szCs w:val="24"/>
        </w:rPr>
        <w:t>而又不认为自己保有所谓的气节。</w:t>
      </w:r>
    </w:p>
    <w:p w14:paraId="7284F7F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25DA6C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为世教发难明当明之道术，则众咻不必虞，而又不以门户自标也。流俗之所争趋者吾避之，流俗之所共恶者吾察之。幽则必阐，而过则必原。其道必不诡于中庸，而其心则不求人知，而求天知。</w:t>
      </w:r>
    </w:p>
    <w:p w14:paraId="6E7E7E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为世间教育发起难以彰明而应当彰明的道理，那么众人的喧嚷扰乱</w:t>
      </w:r>
      <w:r>
        <w:rPr>
          <w:rFonts w:hint="eastAsia" w:ascii="微软雅黑" w:hAnsi="微软雅黑" w:eastAsia="微软雅黑" w:cs="Tahoma"/>
          <w:sz w:val="24"/>
          <w:szCs w:val="24"/>
        </w:rPr>
        <w:t>则</w:t>
      </w:r>
      <w:r>
        <w:rPr>
          <w:rFonts w:ascii="微软雅黑" w:hAnsi="微软雅黑" w:eastAsia="微软雅黑" w:cs="Tahoma"/>
          <w:sz w:val="24"/>
          <w:szCs w:val="24"/>
        </w:rPr>
        <w:t>不必担忧，而又能不以门户之见而自我标榜</w:t>
      </w:r>
      <w:r>
        <w:rPr>
          <w:rFonts w:hint="eastAsia" w:ascii="微软雅黑" w:hAnsi="微软雅黑" w:eastAsia="微软雅黑" w:cs="Tahoma"/>
          <w:sz w:val="24"/>
          <w:szCs w:val="24"/>
        </w:rPr>
        <w:t>；</w:t>
      </w:r>
      <w:r>
        <w:rPr>
          <w:rFonts w:ascii="微软雅黑" w:hAnsi="微软雅黑" w:eastAsia="微软雅黑" w:cs="Tahoma"/>
          <w:sz w:val="24"/>
          <w:szCs w:val="24"/>
        </w:rPr>
        <w:t>流俗人所争夺趋向的，我避开；流俗人所共同诽谤中伤</w:t>
      </w:r>
      <w:r>
        <w:rPr>
          <w:rFonts w:ascii="微软雅黑" w:hAnsi="微软雅黑" w:eastAsia="微软雅黑" w:cs="Tahoma"/>
          <w:color w:val="808080" w:themeColor="background1" w:themeShade="80"/>
          <w:sz w:val="24"/>
          <w:szCs w:val="24"/>
        </w:rPr>
        <w:t>（讨厌憎恨）</w:t>
      </w:r>
      <w:r>
        <w:rPr>
          <w:rFonts w:ascii="微软雅黑" w:hAnsi="微软雅黑" w:eastAsia="微软雅黑" w:cs="Tahoma"/>
          <w:sz w:val="24"/>
          <w:szCs w:val="24"/>
        </w:rPr>
        <w:t>的，我</w:t>
      </w:r>
      <w:r>
        <w:rPr>
          <w:rFonts w:hint="eastAsia" w:ascii="微软雅黑" w:hAnsi="微软雅黑" w:eastAsia="微软雅黑" w:cs="Tahoma"/>
          <w:sz w:val="24"/>
          <w:szCs w:val="24"/>
        </w:rPr>
        <w:t>省察</w:t>
      </w:r>
      <w:r>
        <w:rPr>
          <w:rFonts w:ascii="微软雅黑" w:hAnsi="微软雅黑" w:eastAsia="微软雅黑" w:cs="Tahoma"/>
          <w:sz w:val="24"/>
          <w:szCs w:val="24"/>
        </w:rPr>
        <w:t>。有隐情的必定阐明，而有过失的则必定原谅。这条道路不会违背中庸，而这颗心则不求他人了知，而求上天知道。</w:t>
      </w:r>
    </w:p>
    <w:p w14:paraId="08BB8F2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6F0AC2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不患人之不己知，而求为可知。求可知之中，不求可为乡愿知，而求可为狂狷知。不求可为狂狷知，而求可为中行知。不求可为一乡一国之善士知，而求可为天下之善士知。不求可为天下之善士知，而求可为万世之善士知。亦不必求为万世之善士知，而求可为依中庸之君子遁世不见知而不悔者，默相知于天眼遥观天耳遥闻之中。</w:t>
      </w:r>
    </w:p>
    <w:p w14:paraId="060AFED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不担扰没有人知道自己，只求自己能成为值得别人知道的人。求值得</w:t>
      </w:r>
      <w:r>
        <w:rPr>
          <w:rFonts w:hint="eastAsia" w:ascii="微软雅黑" w:hAnsi="微软雅黑" w:eastAsia="微软雅黑" w:cs="Tahoma"/>
          <w:sz w:val="24"/>
          <w:szCs w:val="24"/>
        </w:rPr>
        <w:t>别人</w:t>
      </w:r>
      <w:r>
        <w:rPr>
          <w:rFonts w:ascii="微软雅黑" w:hAnsi="微软雅黑" w:eastAsia="微软雅黑" w:cs="Tahoma"/>
          <w:sz w:val="24"/>
          <w:szCs w:val="24"/>
        </w:rPr>
        <w:t>知道当中，不求</w:t>
      </w:r>
      <w:r>
        <w:rPr>
          <w:rFonts w:hint="eastAsia" w:ascii="微软雅黑" w:hAnsi="微软雅黑" w:eastAsia="微软雅黑" w:cs="Tahoma"/>
          <w:sz w:val="24"/>
          <w:szCs w:val="24"/>
        </w:rPr>
        <w:t>可以</w:t>
      </w:r>
      <w:r>
        <w:rPr>
          <w:rFonts w:ascii="微软雅黑" w:hAnsi="微软雅黑" w:eastAsia="微软雅黑" w:cs="Tahoma"/>
          <w:sz w:val="24"/>
          <w:szCs w:val="24"/>
        </w:rPr>
        <w:t>为</w:t>
      </w:r>
      <w:r>
        <w:rPr>
          <w:rFonts w:hint="eastAsia" w:ascii="微软雅黑" w:hAnsi="微软雅黑" w:eastAsia="微软雅黑" w:cs="Tahoma"/>
          <w:sz w:val="24"/>
          <w:szCs w:val="24"/>
        </w:rPr>
        <w:t>伪君子所</w:t>
      </w:r>
      <w:r>
        <w:rPr>
          <w:rFonts w:ascii="微软雅黑" w:hAnsi="微软雅黑" w:eastAsia="微软雅黑" w:cs="Tahoma"/>
          <w:sz w:val="24"/>
          <w:szCs w:val="24"/>
        </w:rPr>
        <w:t>知道，而求</w:t>
      </w:r>
      <w:r>
        <w:rPr>
          <w:rFonts w:hint="eastAsia" w:ascii="微软雅黑" w:hAnsi="微软雅黑" w:eastAsia="微软雅黑" w:cs="Tahoma"/>
          <w:sz w:val="24"/>
          <w:szCs w:val="24"/>
        </w:rPr>
        <w:t>可以</w:t>
      </w:r>
      <w:r>
        <w:rPr>
          <w:rFonts w:ascii="微软雅黑" w:hAnsi="微软雅黑" w:eastAsia="微软雅黑" w:cs="Tahoma"/>
          <w:sz w:val="24"/>
          <w:szCs w:val="24"/>
        </w:rPr>
        <w:t>为志</w:t>
      </w:r>
      <w:r>
        <w:rPr>
          <w:rFonts w:hint="eastAsia" w:ascii="微软雅黑" w:hAnsi="微软雅黑" w:eastAsia="微软雅黑" w:cs="Tahoma"/>
          <w:sz w:val="24"/>
          <w:szCs w:val="24"/>
        </w:rPr>
        <w:t>大才疏</w:t>
      </w:r>
      <w:r>
        <w:rPr>
          <w:rFonts w:ascii="微软雅黑" w:hAnsi="微软雅黑" w:eastAsia="微软雅黑" w:cs="Tahoma"/>
          <w:sz w:val="24"/>
          <w:szCs w:val="24"/>
        </w:rPr>
        <w:t>的人</w:t>
      </w:r>
      <w:r>
        <w:rPr>
          <w:rFonts w:hint="eastAsia" w:ascii="微软雅黑" w:hAnsi="微软雅黑" w:eastAsia="微软雅黑" w:cs="Tahoma"/>
          <w:sz w:val="24"/>
          <w:szCs w:val="24"/>
        </w:rPr>
        <w:t>所</w:t>
      </w:r>
      <w:r>
        <w:rPr>
          <w:rFonts w:ascii="微软雅黑" w:hAnsi="微软雅黑" w:eastAsia="微软雅黑" w:cs="Tahoma"/>
          <w:sz w:val="24"/>
          <w:szCs w:val="24"/>
        </w:rPr>
        <w:t>知道。不求</w:t>
      </w:r>
      <w:r>
        <w:rPr>
          <w:rFonts w:hint="eastAsia" w:ascii="微软雅黑" w:hAnsi="微软雅黑" w:eastAsia="微软雅黑" w:cs="Tahoma"/>
          <w:sz w:val="24"/>
          <w:szCs w:val="24"/>
        </w:rPr>
        <w:t>可以</w:t>
      </w:r>
      <w:r>
        <w:rPr>
          <w:rFonts w:ascii="微软雅黑" w:hAnsi="微软雅黑" w:eastAsia="微软雅黑" w:cs="Tahoma"/>
          <w:sz w:val="24"/>
          <w:szCs w:val="24"/>
        </w:rPr>
        <w:t>为志</w:t>
      </w:r>
      <w:r>
        <w:rPr>
          <w:rFonts w:hint="eastAsia" w:ascii="微软雅黑" w:hAnsi="微软雅黑" w:eastAsia="微软雅黑" w:cs="Tahoma"/>
          <w:sz w:val="24"/>
          <w:szCs w:val="24"/>
        </w:rPr>
        <w:t>大才疏</w:t>
      </w:r>
      <w:r>
        <w:rPr>
          <w:rFonts w:ascii="微软雅黑" w:hAnsi="微软雅黑" w:eastAsia="微软雅黑" w:cs="Tahoma"/>
          <w:sz w:val="24"/>
          <w:szCs w:val="24"/>
        </w:rPr>
        <w:t>的人</w:t>
      </w:r>
      <w:r>
        <w:rPr>
          <w:rFonts w:hint="eastAsia" w:ascii="微软雅黑" w:hAnsi="微软雅黑" w:eastAsia="微软雅黑" w:cs="Tahoma"/>
          <w:sz w:val="24"/>
          <w:szCs w:val="24"/>
        </w:rPr>
        <w:t>所</w:t>
      </w:r>
      <w:r>
        <w:rPr>
          <w:rFonts w:ascii="微软雅黑" w:hAnsi="微软雅黑" w:eastAsia="微软雅黑" w:cs="Tahoma"/>
          <w:sz w:val="24"/>
          <w:szCs w:val="24"/>
        </w:rPr>
        <w:t>知道，而求</w:t>
      </w:r>
      <w:r>
        <w:rPr>
          <w:rFonts w:hint="eastAsia" w:ascii="微软雅黑" w:hAnsi="微软雅黑" w:eastAsia="微软雅黑" w:cs="Tahoma"/>
          <w:sz w:val="24"/>
          <w:szCs w:val="24"/>
        </w:rPr>
        <w:t>可以</w:t>
      </w:r>
      <w:r>
        <w:rPr>
          <w:rFonts w:ascii="微软雅黑" w:hAnsi="微软雅黑" w:eastAsia="微软雅黑" w:cs="Tahoma"/>
          <w:sz w:val="24"/>
          <w:szCs w:val="24"/>
        </w:rPr>
        <w:t>为行中庸之道的人</w:t>
      </w:r>
      <w:r>
        <w:rPr>
          <w:rFonts w:hint="eastAsia" w:ascii="微软雅黑" w:hAnsi="微软雅黑" w:eastAsia="微软雅黑" w:cs="Tahoma"/>
          <w:sz w:val="24"/>
          <w:szCs w:val="24"/>
        </w:rPr>
        <w:t>所</w:t>
      </w:r>
      <w:r>
        <w:rPr>
          <w:rFonts w:ascii="微软雅黑" w:hAnsi="微软雅黑" w:eastAsia="微软雅黑" w:cs="Tahoma"/>
          <w:sz w:val="24"/>
          <w:szCs w:val="24"/>
        </w:rPr>
        <w:t>知道。不求</w:t>
      </w:r>
      <w:r>
        <w:rPr>
          <w:rFonts w:hint="eastAsia" w:ascii="微软雅黑" w:hAnsi="微软雅黑" w:eastAsia="微软雅黑" w:cs="Tahoma"/>
          <w:sz w:val="24"/>
          <w:szCs w:val="24"/>
        </w:rPr>
        <w:t>可以</w:t>
      </w:r>
      <w:r>
        <w:rPr>
          <w:rFonts w:ascii="微软雅黑" w:hAnsi="微软雅黑" w:eastAsia="微软雅黑" w:cs="Tahoma"/>
          <w:sz w:val="24"/>
          <w:szCs w:val="24"/>
        </w:rPr>
        <w:t>为一个乡镇、一个国家的善人</w:t>
      </w:r>
      <w:r>
        <w:rPr>
          <w:rFonts w:hint="eastAsia" w:ascii="微软雅黑" w:hAnsi="微软雅黑" w:eastAsia="微软雅黑" w:cs="Tahoma"/>
          <w:sz w:val="24"/>
          <w:szCs w:val="24"/>
        </w:rPr>
        <w:t>所</w:t>
      </w:r>
      <w:r>
        <w:rPr>
          <w:rFonts w:ascii="微软雅黑" w:hAnsi="微软雅黑" w:eastAsia="微软雅黑" w:cs="Tahoma"/>
          <w:sz w:val="24"/>
          <w:szCs w:val="24"/>
        </w:rPr>
        <w:t>知道，而求</w:t>
      </w:r>
      <w:r>
        <w:rPr>
          <w:rFonts w:hint="eastAsia" w:ascii="微软雅黑" w:hAnsi="微软雅黑" w:eastAsia="微软雅黑" w:cs="Tahoma"/>
          <w:sz w:val="24"/>
          <w:szCs w:val="24"/>
        </w:rPr>
        <w:t>可以</w:t>
      </w:r>
      <w:r>
        <w:rPr>
          <w:rFonts w:ascii="微软雅黑" w:hAnsi="微软雅黑" w:eastAsia="微软雅黑" w:cs="Tahoma"/>
          <w:sz w:val="24"/>
          <w:szCs w:val="24"/>
        </w:rPr>
        <w:t>为天下的善人</w:t>
      </w:r>
      <w:r>
        <w:rPr>
          <w:rFonts w:hint="eastAsia" w:ascii="微软雅黑" w:hAnsi="微软雅黑" w:eastAsia="微软雅黑" w:cs="Tahoma"/>
          <w:sz w:val="24"/>
          <w:szCs w:val="24"/>
        </w:rPr>
        <w:t>所</w:t>
      </w:r>
      <w:r>
        <w:rPr>
          <w:rFonts w:ascii="微软雅黑" w:hAnsi="微软雅黑" w:eastAsia="微软雅黑" w:cs="Tahoma"/>
          <w:sz w:val="24"/>
          <w:szCs w:val="24"/>
        </w:rPr>
        <w:t>知道。不求</w:t>
      </w:r>
      <w:r>
        <w:rPr>
          <w:rFonts w:hint="eastAsia" w:ascii="微软雅黑" w:hAnsi="微软雅黑" w:eastAsia="微软雅黑" w:cs="Tahoma"/>
          <w:sz w:val="24"/>
          <w:szCs w:val="24"/>
        </w:rPr>
        <w:t>可以</w:t>
      </w:r>
      <w:r>
        <w:rPr>
          <w:rFonts w:ascii="微软雅黑" w:hAnsi="微软雅黑" w:eastAsia="微软雅黑" w:cs="Tahoma"/>
          <w:sz w:val="24"/>
          <w:szCs w:val="24"/>
        </w:rPr>
        <w:t>为天下善人</w:t>
      </w:r>
      <w:r>
        <w:rPr>
          <w:rFonts w:hint="eastAsia" w:ascii="微软雅黑" w:hAnsi="微软雅黑" w:eastAsia="微软雅黑" w:cs="Tahoma"/>
          <w:sz w:val="24"/>
          <w:szCs w:val="24"/>
        </w:rPr>
        <w:t>所</w:t>
      </w:r>
      <w:r>
        <w:rPr>
          <w:rFonts w:ascii="微软雅黑" w:hAnsi="微软雅黑" w:eastAsia="微软雅黑" w:cs="Tahoma"/>
          <w:sz w:val="24"/>
          <w:szCs w:val="24"/>
        </w:rPr>
        <w:t>知道，而求</w:t>
      </w:r>
      <w:r>
        <w:rPr>
          <w:rFonts w:hint="eastAsia" w:ascii="微软雅黑" w:hAnsi="微软雅黑" w:eastAsia="微软雅黑" w:cs="Tahoma"/>
          <w:sz w:val="24"/>
          <w:szCs w:val="24"/>
        </w:rPr>
        <w:t>可以</w:t>
      </w:r>
      <w:r>
        <w:rPr>
          <w:rFonts w:ascii="微软雅黑" w:hAnsi="微软雅黑" w:eastAsia="微软雅黑" w:cs="Tahoma"/>
          <w:sz w:val="24"/>
          <w:szCs w:val="24"/>
        </w:rPr>
        <w:t>为万世后代的善人</w:t>
      </w:r>
      <w:r>
        <w:rPr>
          <w:rFonts w:hint="eastAsia" w:ascii="微软雅黑" w:hAnsi="微软雅黑" w:eastAsia="微软雅黑" w:cs="Tahoma"/>
          <w:sz w:val="24"/>
          <w:szCs w:val="24"/>
        </w:rPr>
        <w:t>所</w:t>
      </w:r>
      <w:r>
        <w:rPr>
          <w:rFonts w:ascii="微软雅黑" w:hAnsi="微软雅黑" w:eastAsia="微软雅黑" w:cs="Tahoma"/>
          <w:sz w:val="24"/>
          <w:szCs w:val="24"/>
        </w:rPr>
        <w:t>知道。也不必求</w:t>
      </w:r>
      <w:r>
        <w:rPr>
          <w:rFonts w:hint="eastAsia" w:ascii="微软雅黑" w:hAnsi="微软雅黑" w:eastAsia="微软雅黑" w:cs="Tahoma"/>
          <w:sz w:val="24"/>
          <w:szCs w:val="24"/>
        </w:rPr>
        <w:t>为</w:t>
      </w:r>
      <w:r>
        <w:rPr>
          <w:rFonts w:ascii="微软雅黑" w:hAnsi="微软雅黑" w:eastAsia="微软雅黑" w:cs="Tahoma"/>
          <w:sz w:val="24"/>
          <w:szCs w:val="24"/>
        </w:rPr>
        <w:t>万世后代的善人</w:t>
      </w:r>
      <w:r>
        <w:rPr>
          <w:rFonts w:hint="eastAsia" w:ascii="微软雅黑" w:hAnsi="微软雅黑" w:eastAsia="微软雅黑" w:cs="Tahoma"/>
          <w:sz w:val="24"/>
          <w:szCs w:val="24"/>
        </w:rPr>
        <w:t>所</w:t>
      </w:r>
      <w:r>
        <w:rPr>
          <w:rFonts w:ascii="微软雅黑" w:hAnsi="微软雅黑" w:eastAsia="微软雅黑" w:cs="Tahoma"/>
          <w:sz w:val="24"/>
          <w:szCs w:val="24"/>
        </w:rPr>
        <w:t>知道，而求</w:t>
      </w:r>
      <w:r>
        <w:rPr>
          <w:rFonts w:hint="eastAsia" w:ascii="微软雅黑" w:hAnsi="微软雅黑" w:eastAsia="微软雅黑" w:cs="Tahoma"/>
          <w:sz w:val="24"/>
          <w:szCs w:val="24"/>
        </w:rPr>
        <w:t>可以</w:t>
      </w:r>
      <w:r>
        <w:rPr>
          <w:rFonts w:ascii="微软雅黑" w:hAnsi="微软雅黑" w:eastAsia="微软雅黑" w:cs="Tahoma"/>
          <w:sz w:val="24"/>
          <w:szCs w:val="24"/>
        </w:rPr>
        <w:t>为那些依中庸之道的君子，隐遁世间，不被人知道而不后悔的人，默契相知于天眼遥见</w:t>
      </w:r>
      <w:r>
        <w:rPr>
          <w:rFonts w:hint="eastAsia" w:ascii="微软雅黑" w:hAnsi="微软雅黑" w:eastAsia="微软雅黑" w:cs="Tahoma"/>
          <w:sz w:val="24"/>
          <w:szCs w:val="24"/>
        </w:rPr>
        <w:t>、</w:t>
      </w:r>
      <w:r>
        <w:rPr>
          <w:rFonts w:ascii="微软雅黑" w:hAnsi="微软雅黑" w:eastAsia="微软雅黑" w:cs="Tahoma"/>
          <w:sz w:val="24"/>
          <w:szCs w:val="24"/>
        </w:rPr>
        <w:t>天</w:t>
      </w:r>
      <w:r>
        <w:rPr>
          <w:rFonts w:hint="eastAsia" w:ascii="微软雅黑" w:hAnsi="微软雅黑" w:eastAsia="微软雅黑" w:cs="Tahoma"/>
          <w:sz w:val="24"/>
          <w:szCs w:val="24"/>
        </w:rPr>
        <w:t>耳</w:t>
      </w:r>
      <w:r>
        <w:rPr>
          <w:rFonts w:ascii="微软雅黑" w:hAnsi="微软雅黑" w:eastAsia="微软雅黑" w:cs="Tahoma"/>
          <w:sz w:val="24"/>
          <w:szCs w:val="24"/>
        </w:rPr>
        <w:t>遥闻之中。</w:t>
      </w:r>
    </w:p>
    <w:p w14:paraId="47CA72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01C07C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又不求生前之遐福，而求可质诸三界之鬼神。不求死后之荣名，而求可俟千百年之后圣。则阴骘之至也。阴骘之至，人不知而天知之。可以转凡身而为圣身，离人道而登天道。</w:t>
      </w:r>
    </w:p>
    <w:p w14:paraId="60C9AAC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又不求在世的长远之福，</w:t>
      </w:r>
      <w:r>
        <w:rPr>
          <w:rFonts w:hint="eastAsia" w:ascii="微软雅黑" w:hAnsi="微软雅黑" w:eastAsia="微软雅黑" w:cs="Tahoma"/>
          <w:sz w:val="24"/>
          <w:szCs w:val="24"/>
        </w:rPr>
        <w:t>而求可以坦然面对诸多三界的鬼神；</w:t>
      </w:r>
      <w:r>
        <w:rPr>
          <w:rFonts w:ascii="微软雅黑" w:hAnsi="微软雅黑" w:eastAsia="微软雅黑" w:cs="Tahoma"/>
          <w:sz w:val="24"/>
          <w:szCs w:val="24"/>
        </w:rPr>
        <w:t>不求死后的名誉，而求</w:t>
      </w:r>
      <w:r>
        <w:rPr>
          <w:rFonts w:hint="eastAsia" w:ascii="微软雅黑" w:hAnsi="微软雅黑" w:eastAsia="微软雅黑" w:cs="Tahoma"/>
          <w:sz w:val="24"/>
          <w:szCs w:val="24"/>
        </w:rPr>
        <w:t>可待</w:t>
      </w:r>
      <w:r>
        <w:rPr>
          <w:rFonts w:ascii="微软雅黑" w:hAnsi="微软雅黑" w:eastAsia="微软雅黑" w:cs="Tahoma"/>
          <w:sz w:val="24"/>
          <w:szCs w:val="24"/>
        </w:rPr>
        <w:t>千百年之后的圣人。那就是阴德的极至了。阴德的极至，人类不知道，而老天知道。可以转凡身而为圣身，离开人道而登上天道。</w:t>
      </w:r>
    </w:p>
    <w:p w14:paraId="26D407B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3225CC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上帝命之治世，诸佛提之出世矣。此非从身所感本然之庆欤。一身不足以尽积善之庆，故其余又及于子孙。皆感应自然之理也。传家者审诸。</w:t>
      </w:r>
    </w:p>
    <w:p w14:paraId="43EE5D4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玉皇大帝命令他来治理世间，诸佛菩萨提携他出世间，不再受生死轮回了！这难道不是从自身所作而招感的</w:t>
      </w:r>
      <w:r>
        <w:rPr>
          <w:rFonts w:hint="eastAsia" w:ascii="微软雅黑" w:hAnsi="微软雅黑" w:eastAsia="微软雅黑" w:cs="Tahoma"/>
          <w:sz w:val="24"/>
          <w:szCs w:val="24"/>
        </w:rPr>
        <w:t>本应得到的</w:t>
      </w:r>
      <w:r>
        <w:rPr>
          <w:rFonts w:ascii="微软雅黑" w:hAnsi="微软雅黑" w:eastAsia="微软雅黑" w:cs="Tahoma"/>
          <w:sz w:val="24"/>
          <w:szCs w:val="24"/>
        </w:rPr>
        <w:t>福泽吗？这一辈子不足以享尽所积之善的福庆，所以其余的福泽就绵延给子孙。这都是感应的自然道理</w:t>
      </w:r>
      <w:r>
        <w:rPr>
          <w:rFonts w:hint="eastAsia" w:ascii="微软雅黑" w:hAnsi="微软雅黑" w:eastAsia="微软雅黑" w:cs="Tahoma"/>
          <w:sz w:val="24"/>
          <w:szCs w:val="24"/>
        </w:rPr>
        <w:t>啊！</w:t>
      </w:r>
      <w:r>
        <w:rPr>
          <w:rFonts w:ascii="微软雅黑" w:hAnsi="微软雅黑" w:eastAsia="微软雅黑" w:cs="Tahoma"/>
          <w:sz w:val="24"/>
          <w:szCs w:val="24"/>
        </w:rPr>
        <w:t>传家给后代子孙的人，要好好审察这些道理。</w:t>
      </w:r>
    </w:p>
    <w:p w14:paraId="22C5A06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49E33FD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sz w:val="24"/>
          <w:szCs w:val="24"/>
        </w:rPr>
      </w:pPr>
    </w:p>
    <w:p w14:paraId="01A4F7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【注释】</w:t>
      </w:r>
    </w:p>
    <w:p w14:paraId="4747BE3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[1]【管东溟】</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名志道，字登之，号东溟，（1536-1608），江苏太仓人。隆庆五年辛未（1571）中进士。居毛家市。任南京兵部主事。为明代会通三教的著名学者。</w:t>
      </w:r>
    </w:p>
    <w:p w14:paraId="7F42047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[2]【昔人】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北宋司马光。《司马温公家训·庄东书》曰：“积金以遗子孙，子孙未必守；积书以遗子孙，子孙未必读。不如积阴德于冥冥之间，为子孙长久之计。此先贤之格言，乃后人之龟鉴。”</w:t>
      </w:r>
    </w:p>
    <w:p w14:paraId="4DF5C6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[3]【阴骘】</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犹阴德。</w:t>
      </w:r>
    </w:p>
    <w:p w14:paraId="0765C1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[4]【二氏】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指佛、道两家。</w:t>
      </w:r>
    </w:p>
    <w:p w14:paraId="03300A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[5]【纲维】</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总纲和四维。比喻法度。</w:t>
      </w:r>
    </w:p>
    <w:p w14:paraId="53F5A5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[6]【罔极】</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无穷尽。</w:t>
      </w:r>
    </w:p>
    <w:p w14:paraId="70DDDC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[7]【遗照】</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谓遗漏未遍照。</w:t>
      </w:r>
    </w:p>
    <w:p w14:paraId="68EFDDF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[8]【程朱】</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程朱理学代表人。其学派由北宋二程（程颢、程颐）兄弟开始创立，最终由南宋朱熹完成。程颢（1032-1085），字伯淳，称明道先生。程颐（1033-1107），字正叔，称伊川先生。河南府（今河南洛阳）人。朱熹（1130-1200），字符晦，号晦庵，别号紫阳，江西婺源人。</w:t>
      </w:r>
    </w:p>
    <w:p w14:paraId="2545630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[9]【彻上彻下】</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贯通上下；通达上下。</w:t>
      </w:r>
    </w:p>
    <w:p w14:paraId="69A8D9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[10]【庸德】</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常德，一般的道德规范。《礼记·中庸》：“庸德之行，庸言之谨，有所不足，不敢不勉。”</w:t>
      </w:r>
    </w:p>
    <w:p w14:paraId="539969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[11]【穿窬】</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挖墙洞和爬墙头。指偷窃行为。窬：门旁像圭形的小洞。</w:t>
      </w:r>
    </w:p>
    <w:p w14:paraId="5FA9FB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[12]【亟】</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性急；急躁。</w:t>
      </w:r>
    </w:p>
    <w:p w14:paraId="679B27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[13]【遐遗】</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疏远遗弃。</w:t>
      </w:r>
    </w:p>
    <w:p w14:paraId="22DD1A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[14]【忮】</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嫉妒；忌恨。《诗·邶风·雄雉》：“不忮不求，何用不臧？”</w:t>
      </w:r>
    </w:p>
    <w:p w14:paraId="388E4C6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[15]【曲突徙薪】</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艺文类聚》卷八十引汉桓谭《新论》：“淳于髠至邻家，见其灶突之直而积薪在傍，谓曰：‘此且有火’，使为曲突而徙薪。邻家不听，后果焚其屋，邻家救火，乃灭。烹羊具酒谢救火者，不肯呼髠。智士讥之曰：‘曲突徙薪无恩泽，燋头烂额为上客。’盖伤其贱本而贵末也”。突，烟囱。又见《汉书·霍光传》、汉刘向《说苑·权谋》。后用以比喻事先采取措施，防患于未然。</w:t>
      </w:r>
    </w:p>
    <w:p w14:paraId="7C77394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[16]【明珠】</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比喻忠良的人。</w:t>
      </w:r>
    </w:p>
    <w:p w14:paraId="38F65FF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[17]【薏苡】</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1.植物名。2.指薏苡之谤。</w:t>
      </w:r>
    </w:p>
    <w:p w14:paraId="1D7FDA9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[18]【薏苡之谤】</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后汉书·马援传》：“初，援在交址，常饵薏苡实，用能轻身省欲，以胜瘴气。南方薏苡实大，援欲以为种，军还，载之一车。时人以为南土珍怪，权贵皆望之。援时方有宠，故莫以闻。及卒后，有上书谮之者，以为前所载还，皆明珠文犀。”后因称蒙冤被谤为“薏苡之谤”或“薏苡明珠”。</w:t>
      </w:r>
    </w:p>
    <w:p w14:paraId="2AE507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[19]【咻】</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喧嚷；扰乱。</w:t>
      </w:r>
    </w:p>
    <w:p w14:paraId="0C3C37E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[20]【虞】</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忧虑，忧患。</w:t>
      </w:r>
    </w:p>
    <w:p w14:paraId="2B9F95D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[21]【阐幽】</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使幽深隐藏的显露出来。《易·系辞下》：“夫《易》彰往而察来，而微显阐幽。”</w:t>
      </w:r>
    </w:p>
    <w:p w14:paraId="22BD03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[22]【诡】</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违背；相反。</w:t>
      </w:r>
    </w:p>
    <w:p w14:paraId="567ECF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[23]【不患人之不己知】</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《论语》：子曰：“不患人之不己知，患其不能也。”尹氏曰：“君子求在我者，故不患人之不己知。不知人，则是非邪正或不能辨，故以为患也。”</w:t>
      </w:r>
    </w:p>
    <w:p w14:paraId="3A91B36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[24]【乡愿】</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见于《论语·阳货》：“乡愿，德之贼也。”孟子对“乡愿”作过解释：“阉然媚于世也者，是乡愿也。”“乡愿”是指具有某种不良人品的人。这种人外表忠诚谨慎，实际上一脑子坏思想，是个欺世盗名的家伙。也可认为是“伪君子”。</w:t>
      </w:r>
    </w:p>
    <w:p w14:paraId="65AE0F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[25]【狂狷】</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见于《论语·子路》：“子曰：不得中行而与之，必也狂狷乎。狂者进取，狷者有所不为也。”意思：既豪放又有秩序，“狂”是指不拘一格，气势猛烈，蔑俗轻规；“狷”者，清高自守，有所不为。朱熹的解释为：志大才疏。</w:t>
      </w:r>
    </w:p>
    <w:p w14:paraId="13503D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[26]【中行】</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行为合乎中庸之道的人。《论语·子路》：“不得中行而与之，必也狂狷乎！”</w:t>
      </w:r>
    </w:p>
    <w:p w14:paraId="4DB2781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[27]【遁世】</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避世隐居。唐皮日休《移元征君书》：“君子依乎中庸，遯世不见知，而不悔。”</w:t>
      </w:r>
    </w:p>
    <w:p w14:paraId="63CC74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[28]【遐福】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久远之福。《诗·小雅·天保》：“降尔遐福，维日不足。”</w:t>
      </w:r>
    </w:p>
    <w:p w14:paraId="670EF67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[29]【上帝】</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天帝。即帝释，梵语释提桓因，华言能天主，忉利天之主。</w:t>
      </w:r>
    </w:p>
    <w:p w14:paraId="2BD10C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[30]【传家】</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传给子孙或子孙世代相传。</w:t>
      </w:r>
    </w:p>
    <w:p w14:paraId="0641E9E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p>
    <w:p w14:paraId="221D8E6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lang w:val="en-US" w:eastAsia="zh-CN"/>
        </w:rPr>
      </w:pPr>
    </w:p>
    <w:p w14:paraId="27887699">
      <w:pPr>
        <w:rPr>
          <w:rFonts w:hint="eastAsia" w:ascii="微软雅黑" w:hAnsi="微软雅黑" w:eastAsia="微软雅黑" w:cs="微软雅黑"/>
          <w:b/>
          <w:bCs/>
          <w:color w:val="auto"/>
          <w:sz w:val="24"/>
          <w:szCs w:val="24"/>
          <w:lang w:val="en-US" w:eastAsia="zh-CN"/>
        </w:rPr>
      </w:pPr>
      <w:r>
        <w:rPr>
          <w:rFonts w:hint="eastAsia" w:ascii="微软雅黑" w:hAnsi="微软雅黑" w:eastAsia="微软雅黑" w:cs="微软雅黑"/>
          <w:b/>
          <w:bCs/>
          <w:color w:val="auto"/>
          <w:sz w:val="24"/>
          <w:szCs w:val="24"/>
          <w:lang w:val="en-US" w:eastAsia="zh-CN"/>
        </w:rPr>
        <w:br w:type="page"/>
      </w:r>
    </w:p>
    <w:p w14:paraId="1273C256">
      <w:pPr>
        <w:pStyle w:val="2"/>
        <w:pageBreakBefore w:val="0"/>
        <w:kinsoku/>
        <w:wordWrap/>
        <w:overflowPunct/>
        <w:topLinePunct w:val="0"/>
        <w:autoSpaceDE/>
        <w:autoSpaceDN/>
        <w:bidi w:val="0"/>
        <w:adjustRightInd/>
        <w:snapToGrid/>
        <w:spacing w:before="0" w:beforeLines="0" w:after="0" w:afterLines="0" w:line="240" w:lineRule="auto"/>
        <w:textAlignment w:val="auto"/>
        <w:rPr>
          <w:rFonts w:ascii="微软雅黑" w:hAnsi="微软雅黑" w:eastAsia="微软雅黑" w:cs="微软雅黑"/>
          <w:color w:val="4472C4" w:themeColor="accent5"/>
          <w:sz w:val="24"/>
          <w:szCs w:val="24"/>
          <w14:textFill>
            <w14:solidFill>
              <w14:schemeClr w14:val="accent5"/>
            </w14:solidFill>
          </w14:textFill>
        </w:rPr>
      </w:pPr>
      <w:r>
        <w:rPr>
          <w:rFonts w:hint="eastAsia" w:ascii="微软雅黑" w:hAnsi="微软雅黑" w:eastAsia="微软雅黑" w:cs="微软雅黑"/>
          <w:b/>
          <w:color w:val="C00000"/>
          <w:sz w:val="24"/>
          <w:szCs w:val="24"/>
          <w:lang w:val="en-US" w:eastAsia="zh-CN"/>
        </w:rPr>
        <w:t>96、</w:t>
      </w:r>
      <w:r>
        <w:rPr>
          <w:rFonts w:hint="eastAsia" w:ascii="微软雅黑" w:hAnsi="微软雅黑" w:eastAsia="微软雅黑" w:cs="微软雅黑"/>
          <w:b/>
          <w:color w:val="C00000"/>
          <w:sz w:val="24"/>
          <w:szCs w:val="24"/>
        </w:rPr>
        <w:t>中兴净宗印光大师行业记</w:t>
      </w:r>
    </w:p>
    <w:p w14:paraId="2B496969">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r>
        <w:rPr>
          <w:rFonts w:hint="eastAsia" w:ascii="幼圆" w:hAnsi="幼圆" w:eastAsia="幼圆" w:cs="幼圆"/>
          <w:b/>
          <w:bCs/>
          <w:color w:val="2F5597" w:themeColor="accent5" w:themeShade="BF"/>
          <w:kern w:val="2"/>
          <w:sz w:val="24"/>
          <w:szCs w:val="24"/>
          <w:lang w:val="en-US" w:eastAsia="zh-CN" w:bidi="ar-SA"/>
        </w:rPr>
        <w:t>如诚法师译</w:t>
      </w:r>
    </w:p>
    <w:p w14:paraId="7AA3539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师讳圣量，字印光，别号常惭愧僧，陕西郃阳赵氏子。幼随兄读儒书，颇以圣学自任，和韩欧辟佛之议。后病困数载，始悟前非，顿革先心。出世缘熟，年二十一，即投终南山南五台莲华洞寺出家，礼道纯和尚剃染，时清光绪七年辛巳岁也。</w:t>
      </w:r>
    </w:p>
    <w:p w14:paraId="141B59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印光大师法名圣量，字印光，别号常惭愧僧，俗姓赵，陕西郃阳县人。幼年随兄长研读儒家典籍，颇以儒家圣贤之学作为自己的职责和志向，附和韩愈、欧阳修辟佛的言论。后来被疾病困扰了数年，才觉悟到以前辟佛观点的错误，立即洗心革面。出世的因缘成熟，二十一岁时，大师就投终南山南五台莲华洞寺出家，礼道纯和尚剃染，时间是清光绪七年辛巳岁</w:t>
      </w:r>
      <w:r>
        <w:rPr>
          <w:rFonts w:hint="eastAsia" w:ascii="微软雅黑" w:hAnsi="微软雅黑" w:eastAsia="微软雅黑" w:cs="微软雅黑"/>
          <w:color w:val="808080" w:themeColor="background1" w:themeShade="80"/>
          <w:sz w:val="24"/>
          <w:szCs w:val="24"/>
        </w:rPr>
        <w:t>（1881年）</w:t>
      </w:r>
      <w:r>
        <w:rPr>
          <w:rFonts w:hint="eastAsia" w:ascii="微软雅黑" w:hAnsi="微软雅黑" w:eastAsia="微软雅黑" w:cs="微软雅黑"/>
          <w:sz w:val="24"/>
          <w:szCs w:val="24"/>
        </w:rPr>
        <w:t>。</w:t>
      </w:r>
    </w:p>
    <w:p w14:paraId="07F02E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5B3D65E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明年，于陕西兴安县双溪寺，印海定律师座下受具。师生六月即病目，几丧明，后虽愈，而目力已损，稍发红，即不能视物。受具时，以师善书，凡戒期中所有写法事宜，悉令代作。写字过多，目发红如血灌。</w:t>
      </w:r>
    </w:p>
    <w:p w14:paraId="4E7C25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第二年，在陕西兴安县双溪寺，印海定律师座下受具足戒。大师生下来六个月就患了眼病，几乎失明，后来虽然痊愈，但视力已受到损伤，稍稍发红，便不能看东西。受具足戒时，因为大师擅长书写，所以凡是戒期中所有写作的事务，全都让他代写。因为写字太多，眼睛发红如血灌。</w:t>
      </w:r>
    </w:p>
    <w:p w14:paraId="1A2DEF7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79A00E9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幸师先于湖北莲华寺充照客时，于晒经次，得读残本龙舒净土文，而知念佛往生净土法门，乃即生了生脱死之要道。因此目病，乃悟身为苦本，即于闲时，专念佛号，夜众睡后，复起坐念佛，即写字时，亦心不离佛。故虽力疾书写，仍能勉强支持，及写事竟，而目亦全愈。由是深解念佛功德不可思议，而自行化他，一以净土为归，即造端于斯也。</w:t>
      </w:r>
    </w:p>
    <w:p w14:paraId="20BADE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幸亏大师先前在湖北莲华寺做照客的时候，在晒经时，得以读到残本的《龙舒净土文》，因而了知念佛往生的净土法门，是即生了生脱死的要道。又因患此眼病，体悟到身体是痛苦的根本，便在闲暇时，专念佛号，夜晚在众人睡后，又接着起坐念佛，就是写字的时候，也心不离佛号。所以虽然带病强撑书写，仍然能够勉强支持，等到写作的事情完毕，而眼疾也痊愈了。通过这件事，大师深深体会到念佛功德不可思议，而自行化他，全都以净土为归宿，就是从这个时候开始的。</w:t>
      </w:r>
    </w:p>
    <w:p w14:paraId="4DC667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110443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师修净土，久而弥笃，闻红螺山资福寺，为专修净土道场，遂于二十六岁（光绪十二年丙戌）辞师前往。是年十月入堂念佛，沐彻祖之遗泽，而净业大进。</w:t>
      </w:r>
    </w:p>
    <w:p w14:paraId="2B8C65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大师经过长时间熏修净土，志向更加坚定、功夫日渐深厚，听说红螺山资福寺，是专修净土的道场，于是在二十六岁（光绪十二年丙戌</w:t>
      </w:r>
      <w:r>
        <w:rPr>
          <w:rFonts w:hint="eastAsia" w:ascii="微软雅黑" w:hAnsi="微软雅黑" w:eastAsia="微软雅黑" w:cs="微软雅黑"/>
          <w:color w:val="808080" w:themeColor="background1" w:themeShade="80"/>
          <w:sz w:val="24"/>
          <w:szCs w:val="24"/>
        </w:rPr>
        <w:t>&lt;1886年&gt;</w:t>
      </w:r>
      <w:r>
        <w:rPr>
          <w:rFonts w:hint="eastAsia" w:ascii="微软雅黑" w:hAnsi="微软雅黑" w:eastAsia="微软雅黑" w:cs="微软雅黑"/>
          <w:sz w:val="24"/>
          <w:szCs w:val="24"/>
        </w:rPr>
        <w:t>）辞别师父前往该寺。这年十月，入念佛堂念佛，沐浴彻悟祖师的遗泽，因而净业大进。</w:t>
      </w:r>
    </w:p>
    <w:p w14:paraId="7B6DAD3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562B327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翌年正月，告暂假朝五台，毕，仍回资福。历任上客堂香灯寮元等职。三载之中，念佛正行而外，研读大乘经典，由是深入经藏，妙契佛心，径路修行，理事无碍矣。</w:t>
      </w:r>
    </w:p>
    <w:p w14:paraId="351451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第二年正月，大师告暂假去朝礼五台山，朝礼完毕后，仍回资福寺。担任上客堂、香灯、寮元等职事。三年之中，除了念佛正行之外，还研读大乘经典，由此深入经藏，妙契佛心，径路修行，达到理事无碍的境地。</w:t>
      </w:r>
    </w:p>
    <w:p w14:paraId="1603B3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1FF993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年三十（十六年庚寅）至北京龙泉寺为行堂。三十一（十七年辛卯）住圆广寺。越二年（十九年癸巳）普陀山法雨寺化闻和尚，入都请藏，检阅料理，相助乏人。众以师作事精慎，进之。化老见师道行超卓，及南归，即请伴行，安单寺之藏经楼。寺众见师励志精修，咸深钦佩，而师欿然不自足也。</w:t>
      </w:r>
    </w:p>
    <w:p w14:paraId="3E98E14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大师三十岁（光绪十六年庚寅</w:t>
      </w:r>
      <w:r>
        <w:rPr>
          <w:rFonts w:hint="eastAsia" w:ascii="微软雅黑" w:hAnsi="微软雅黑" w:eastAsia="微软雅黑" w:cs="微软雅黑"/>
          <w:color w:val="808080" w:themeColor="background1" w:themeShade="80"/>
          <w:sz w:val="24"/>
          <w:szCs w:val="24"/>
        </w:rPr>
        <w:t>&lt;1890年&gt;</w:t>
      </w:r>
      <w:r>
        <w:rPr>
          <w:rFonts w:hint="eastAsia" w:ascii="微软雅黑" w:hAnsi="微软雅黑" w:eastAsia="微软雅黑" w:cs="微软雅黑"/>
          <w:sz w:val="24"/>
          <w:szCs w:val="24"/>
        </w:rPr>
        <w:t>）到北京龙泉寺做行堂。三十一岁（光绪十七年辛卯</w:t>
      </w:r>
      <w:r>
        <w:rPr>
          <w:rFonts w:hint="eastAsia" w:ascii="微软雅黑" w:hAnsi="微软雅黑" w:eastAsia="微软雅黑" w:cs="微软雅黑"/>
          <w:color w:val="808080" w:themeColor="background1" w:themeShade="80"/>
          <w:sz w:val="24"/>
          <w:szCs w:val="24"/>
        </w:rPr>
        <w:t>&lt;1891年&gt;</w:t>
      </w:r>
      <w:r>
        <w:rPr>
          <w:rFonts w:hint="eastAsia" w:ascii="微软雅黑" w:hAnsi="微软雅黑" w:eastAsia="微软雅黑" w:cs="微软雅黑"/>
          <w:sz w:val="24"/>
          <w:szCs w:val="24"/>
        </w:rPr>
        <w:t>）住圆广寺。过了</w:t>
      </w:r>
      <w:r>
        <w:rPr>
          <w:rFonts w:hint="eastAsia" w:ascii="微软雅黑" w:hAnsi="微软雅黑" w:eastAsia="微软雅黑" w:cs="微软雅黑"/>
          <w:sz w:val="24"/>
          <w:szCs w:val="24"/>
          <w:lang w:val="en-US" w:eastAsia="zh-CN"/>
        </w:rPr>
        <w:t>两</w:t>
      </w:r>
      <w:r>
        <w:rPr>
          <w:rFonts w:hint="eastAsia" w:ascii="微软雅黑" w:hAnsi="微软雅黑" w:eastAsia="微软雅黑" w:cs="微软雅黑"/>
          <w:sz w:val="24"/>
          <w:szCs w:val="24"/>
        </w:rPr>
        <w:t>年（光绪十九年癸巳</w:t>
      </w:r>
      <w:r>
        <w:rPr>
          <w:rFonts w:hint="eastAsia" w:ascii="微软雅黑" w:hAnsi="微软雅黑" w:eastAsia="微软雅黑" w:cs="微软雅黑"/>
          <w:color w:val="808080" w:themeColor="background1" w:themeShade="80"/>
          <w:sz w:val="24"/>
          <w:szCs w:val="24"/>
        </w:rPr>
        <w:t>&lt;1893年&gt;</w:t>
      </w:r>
      <w:r>
        <w:rPr>
          <w:rFonts w:hint="eastAsia" w:ascii="微软雅黑" w:hAnsi="微软雅黑" w:eastAsia="微软雅黑" w:cs="微软雅黑"/>
          <w:sz w:val="24"/>
          <w:szCs w:val="24"/>
        </w:rPr>
        <w:t>）普陀山法雨寺化闻和尚，到北京请藏经，检阅料理，缺少相助之人。众人因为大师作事周密慎重，便推荐了他。化闻和尚见大师道行杰出卓越，等到回普陀山的时候，就邀请大师结伴而行，安单法雨寺的藏经楼。寺院僧众见大师励志精修，都深感钦佩，而大师却仍然自感不足，从不骄傲自满。</w:t>
      </w:r>
    </w:p>
    <w:p w14:paraId="7C3186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4E6E88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二十三年丁酉夏，寺众一再坚请讲经，辞不获已，乃为讲弥陀便蒙钞一座。毕，即于珠宝殿侧闭关，两期六载，而学行倍进。出关后，由了余和尚与真达等，特创为莲篷供养，与谛闲法师，先后居之。未几，仍迎归法雨。</w:t>
      </w:r>
    </w:p>
    <w:p w14:paraId="147DBC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光绪二十三年丁酉</w:t>
      </w:r>
      <w:r>
        <w:rPr>
          <w:rFonts w:hint="eastAsia" w:ascii="微软雅黑" w:hAnsi="微软雅黑" w:eastAsia="微软雅黑" w:cs="微软雅黑"/>
          <w:color w:val="808080" w:themeColor="background1" w:themeShade="80"/>
          <w:sz w:val="24"/>
          <w:szCs w:val="24"/>
        </w:rPr>
        <w:t>（1897年）</w:t>
      </w:r>
      <w:r>
        <w:rPr>
          <w:rFonts w:hint="eastAsia" w:ascii="微软雅黑" w:hAnsi="微软雅黑" w:eastAsia="微软雅黑" w:cs="微软雅黑"/>
          <w:sz w:val="24"/>
          <w:szCs w:val="24"/>
        </w:rPr>
        <w:t>夏天，寺院僧众一再恳请大师讲经，大师推辞，但推辞不掉，就为寺众宣讲《阿弥陀经要解便蒙钞》一座。完毕，便在珠宝殿旁边的关房闭关，闭关两期，一共六年，因而学问、行持倍进。出关之后，由了余和尚与真达法师等人，特意修建莲篷供养，大师与谛闲法师，先后居住。不久，大师仍被迎请回到法雨寺。</w:t>
      </w:r>
    </w:p>
    <w:p w14:paraId="7D7D5FC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2F06105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年四十四（三十年甲辰）因谛老为温州头陀寺请藏，又请入都，助理一切。事毕南旋，仍住法雨经楼。师出家三十余年，终清之世，始终韬晦，不喜与人往来，亦不愿人知其名字，以期昼夜弥陀，早证念佛三昧。</w:t>
      </w:r>
    </w:p>
    <w:p w14:paraId="74ACEBC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大师四十四岁（光绪三十年甲辰</w:t>
      </w:r>
      <w:r>
        <w:rPr>
          <w:rFonts w:hint="eastAsia" w:ascii="微软雅黑" w:hAnsi="微软雅黑" w:eastAsia="微软雅黑" w:cs="微软雅黑"/>
          <w:color w:val="808080" w:themeColor="background1" w:themeShade="80"/>
          <w:sz w:val="24"/>
          <w:szCs w:val="24"/>
        </w:rPr>
        <w:t>&lt;1904年&gt;</w:t>
      </w:r>
      <w:r>
        <w:rPr>
          <w:rFonts w:hint="eastAsia" w:ascii="微软雅黑" w:hAnsi="微软雅黑" w:eastAsia="微软雅黑" w:cs="微软雅黑"/>
          <w:sz w:val="24"/>
          <w:szCs w:val="24"/>
        </w:rPr>
        <w:t>），因为谛闲老法师为温州头陀寺请藏经，又请大师到北京，助理一切事务。事情完毕，回到普陀山，仍然住在法雨寺藏经楼。大师出家三十多年，一直到清朝结束，始终深藏不露，不喜欢与他人来往，也不愿意众人知道他的名字，以期昼夜念弥陀，早证念佛三昧。</w:t>
      </w:r>
    </w:p>
    <w:p w14:paraId="1589C13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459A29A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然鼓钟于宫，声闻于外，德厚流光，终不可掩。民国纪元，师年五十有二，高鹤年居士，乃取师文数篇，刊入上海佛学丛报，署名常惭。人虽不知为谁，而文字般若，已足引发读者善根。</w:t>
      </w:r>
    </w:p>
    <w:p w14:paraId="5F95CD3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然而在宫中敲击钟鼓，钟鼓之声自然传到宫外，道德高尚，自然影响深远，终究不能掩藏。民国元年</w:t>
      </w:r>
      <w:r>
        <w:rPr>
          <w:rFonts w:hint="eastAsia" w:ascii="微软雅黑" w:hAnsi="微软雅黑" w:eastAsia="微软雅黑" w:cs="微软雅黑"/>
          <w:color w:val="808080" w:themeColor="background1" w:themeShade="80"/>
          <w:sz w:val="24"/>
          <w:szCs w:val="24"/>
        </w:rPr>
        <w:t>（1912年）</w:t>
      </w:r>
      <w:r>
        <w:rPr>
          <w:rFonts w:hint="eastAsia" w:ascii="微软雅黑" w:hAnsi="微软雅黑" w:eastAsia="微软雅黑" w:cs="微软雅黑"/>
          <w:sz w:val="24"/>
          <w:szCs w:val="24"/>
        </w:rPr>
        <w:t>，大师五十二岁，高鹤年居士，取走大师的数篇文稿，刊登在上海《佛学丛报》上，署名常惭。人们虽然不知道常惭是谁，但文字般若，已经足以引发读者的善根。</w:t>
      </w:r>
    </w:p>
    <w:p w14:paraId="453D50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4A2DE3B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逮民六年（五十七岁）徐蔚如居士，得与其友三书，印行，题曰印光法师信稿。七年（五十八岁）搜得师文二十余篇，印于北京，题曰印光法师文钞。八年（五十九岁）复搜得师文，再印续编，继合初续为一。九十两年，复有增益，乃先后铅铸于商务印书馆，木刻于扬州藏经院。十一至十五年间，迭次增广，复于中华书局印行，题曰增广印光法师文钞。</w:t>
      </w:r>
    </w:p>
    <w:p w14:paraId="1A23095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color w:val="2E75B6" w:themeColor="accent1" w:themeShade="BF"/>
          <w:sz w:val="24"/>
          <w:szCs w:val="24"/>
        </w:rPr>
      </w:pPr>
      <w:r>
        <w:rPr>
          <w:rFonts w:hint="eastAsia" w:ascii="微软雅黑" w:hAnsi="微软雅黑" w:eastAsia="微软雅黑" w:cs="微软雅黑"/>
          <w:sz w:val="24"/>
          <w:szCs w:val="24"/>
        </w:rPr>
        <w:t>到了民国六年（大师五十七岁），徐蔚如居士，得到大师与友人的三封书信，印刷发行，题为《印光法师信稿》。民国七年（大师五十八岁），徐居士搜得大师的二十多篇文稿，在北京印刷发行，题为《印光法师文钞》。民国八年（大师五十九岁），又搜得大师文稿，再印刷发行为续编，继而合初编、续编为一册。民国九、十两年，文稿又有增加，于是先后在商务印书馆铸成铅版，在扬州藏经院刻成木板。民国十一年到民国十五年间，陆续又有增广，再次于中华书局印刷发行，题为《增广印光法师文钞》。</w:t>
      </w:r>
    </w:p>
    <w:p w14:paraId="0B5C24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7C75F6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夫文以载道，师之文钞流通，而师之道化遂滂浃于海内。如净土决疑论，宗教不宜混滥论，及与大兴善寺体安和尚书等，皆言言见谛，字字归宗，上符佛旨，下契生心，发挥禅净奥妙，抉择其间难易，实有发前人未发处。</w:t>
      </w:r>
    </w:p>
    <w:p w14:paraId="670482E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文以载道，大师《文钞》的流通，使大师的法道教化得以广泛流布于海内。如《净土决疑论》、《宗教不宜混滥论》，以及《与大兴善寺体安和尚书》等，都是言言见真谛，字字归宗旨，上符佛陀义旨，下契众生之心，阐发禅宗、净土的奥妙，抉择二者的难易，确实有阐发前人所没有阐发的地方。</w:t>
      </w:r>
    </w:p>
    <w:p w14:paraId="5B72C42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231CF25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徐氏跋云，大法陵夷，于今为极，不图当世尚有具正知正见如师者，续佛慧命，于是乎在。又云，师之文，盖无一语无来历，深入显出，妙契时机，诚末法中应病良药。可谓善识法要，竭忱倾仰者矣。</w:t>
      </w:r>
    </w:p>
    <w:p w14:paraId="0741570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徐蔚如居士的跋文中说：“佛法衰颓，现今已到了极点，没想到当世还有具正知正见如大师一样的人，续佛慧命，不就在这里吗？”又说：“大师的文章，无一句话没有来历，深入浅出，妙契时机，实在是末法中对症的良药。”徐居士可以说是善识佛法精要，竭诚倾倒仰慕大师的人啊！</w:t>
      </w:r>
    </w:p>
    <w:p w14:paraId="3CC8BBE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1515F0B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故当初徐居士特持书奉母，躬诣普陀，竭诚礼觐，恳求摄受，皈依座下。师犹坚持不许，指徐母子往宁波观宗寺皈依谛公。民八年，周孟由兄弟，奉庶祖母登山，再四恳求，必请收为弟子。师观察时机，理难再却，故为各赐法名。此为师许人皈依之始，而文钞亦实为之缘起也。</w:t>
      </w:r>
    </w:p>
    <w:p w14:paraId="005CF81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所以当初徐居士特地拿着印好的书，与母亲一起，亲自到普陀山，竭诚礼拜觐见，恳求大师摄受，皈依座下。大师仍坚持不答应，指示徐蔚如母子前往宁波观宗寺皈依谛闲老法师。民国八年</w:t>
      </w:r>
      <w:r>
        <w:rPr>
          <w:rFonts w:hint="eastAsia" w:ascii="微软雅黑" w:hAnsi="微软雅黑" w:eastAsia="微软雅黑" w:cs="微软雅黑"/>
          <w:color w:val="808080" w:themeColor="background1" w:themeShade="80"/>
          <w:sz w:val="24"/>
          <w:szCs w:val="24"/>
        </w:rPr>
        <w:t>（1919年）</w:t>
      </w:r>
      <w:r>
        <w:rPr>
          <w:rFonts w:hint="eastAsia" w:ascii="微软雅黑" w:hAnsi="微软雅黑" w:eastAsia="微软雅黑" w:cs="微软雅黑"/>
          <w:sz w:val="24"/>
          <w:szCs w:val="24"/>
        </w:rPr>
        <w:t>，周孟由兄弟，同庶祖母上普陀山，再四恳求，一定请大师收为弟子。大师观察时机，情理上很难再推却，所以为他们各赐法名。这是大师答应为众人授皈依的开始，而《文钞》也实际是缘起啊！</w:t>
      </w:r>
    </w:p>
    <w:p w14:paraId="3565B6E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776EA79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师之为文，不独佛理精邃，即格致诚正，修齐治平，五伦八德等，儒门经世之道，不背于净业三福者，亦必发挥尽致，文义典雅，所以纸贵洛阳，人争请读。</w:t>
      </w:r>
    </w:p>
    <w:p w14:paraId="2DDE931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大师的文章，不仅佛理精邃，就算是格物、致知、诚意、正心，修身、齐家、治国、平天下，五伦、八德等，儒家治国之道，只要不违背净业三福的，也必定发挥到究尽极致，文义典雅，所以洛阳纸贵，人人争相请读。</w:t>
      </w:r>
    </w:p>
    <w:p w14:paraId="5E1A12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01B9D7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由是而慕师道德，渴望列于门墙之善男信女，日益众多。或航海梯山，而请求摄受。或鸿来雁往，而乞赐法名。此二十余年来，皈依师座之人，实不可以数计。即依教奉行，吃素念佛，精修净业，得遂生西之士女，亦难枚举。然则师之以文字摄化众生，利益世间，有不可思议者矣。</w:t>
      </w:r>
    </w:p>
    <w:p w14:paraId="5FA8120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由此而仰慕大师道德，渴望列于门墙的善男信女，日益众多。有渡海攀山，而请求摄受的；有书信来往，而乞求赐予法名的。这二十多年来，皈依大师座下的人，实在多得不可计数。即使是依教奉行，吃素念佛，精修净业，得以往生西方的善男信女，也难以枚举。然而，大师以文字摄化众生，利益世间，确实有不可思议的情形啊！</w:t>
      </w:r>
    </w:p>
    <w:p w14:paraId="1762DFC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190156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师之耳提面命，开导学人，本诸经论，流自肺腑。不离因果，不涉虚文。应折伏者，禅宿儒魁，或遭呵斥，即达官显宦，绝无假借。应摄受者，后生末学，未尝拒却，纵农夫仆妇，亦与优容。</w:t>
      </w:r>
    </w:p>
    <w:p w14:paraId="75361BA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大师耳提面命，开导学人，以诸多经论作为依据，发自肺腑。不离因果事理，没有无用的虚言空话。应该折伏的，哪怕是禅宿、儒魁，有的也遭到大师的呵斥。即便是达官显贵，大师也绝不因此假借权势；应该摄受的，就算是后生末学，大师也从未拒绝推却过。纵然是农夫仆妇，大师也一样宽容相待。</w:t>
      </w:r>
    </w:p>
    <w:p w14:paraId="40562F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0620612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一种平怀，三根普利，情无适莫，唯理是依。但念时当叔季，世风日下，非提倡因果报应，不足以挽颓风而正人心。人根陋劣，非实行信愿念佛，决不能了生死而出轮回。</w:t>
      </w:r>
    </w:p>
    <w:p w14:paraId="449C78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一种平等的心怀，普遍利益三根，感情没有亲疏厚薄，只是依从义理。只是大师考虑到时值末法时期，世风日下，如果不提倡因果报应，就不足以挽救倾颓的世风而匡正人心；人根陋劣，如果不实行信愿念佛，就决定不能了脱生死而出离轮回。</w:t>
      </w:r>
    </w:p>
    <w:p w14:paraId="3377416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0B09A79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故不拘贵贱贤愚，男女老幼，凡有请益，必以诸恶莫作，众善奉行，因果报应，生死轮回之实事实理，谆谆启迪，令人深生憬悟，以立为人处世之根基。进以真为生死，发菩提心，信愿念佛，求生西方之坦途要道，教人切实奉行，以作超凡入圣之捷径。</w:t>
      </w:r>
    </w:p>
    <w:p w14:paraId="189A080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所以不论贵贱贤愚，男女老幼，但凡有来请教的人，大师必定用诸恶莫作，众善奉行，因果报应，生死轮回的实事实理，来恳切教诲启迪，令人深生醒悟，来建立为人处世的根基。进而再以真为生死，发菩提心，信愿念佛，求生西方的坦途要道，来教导众人切实遵照实行，作为超凡入圣的捷径。</w:t>
      </w:r>
    </w:p>
    <w:p w14:paraId="226324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5A77455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虽深通宗教，从不谈玄说妙。必使人人皆知而能行，闻者悉皆当下受益。此即莲池大师，论辩融老人之言曰，此老可敬处，正在此耳。因师平实无奇，言行合一，所以真修实践之士，咸乐亲近。致使叩关问道者，亦多难胜数。且师以法为重，以道为尊，名闻利养，不介于怀。</w:t>
      </w:r>
    </w:p>
    <w:p w14:paraId="43B5F0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大师虽然深通宗门教下，但从来不谈玄说妙。必定使得人人都能知晓而能行持，听者全都在当下受益。大师的教化，正如莲池大师称赞辩融老人的话：“此老可敬之处，正在此处。”因为大师平实无奇，言行合一，所以真修实践的人，全都乐于亲近。致使叩关问道的人，也多得难以胜数。并且大师以法为重，以道为尊，名闻利养，不放在心上。</w:t>
      </w:r>
    </w:p>
    <w:p w14:paraId="7448504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62E03A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民十一年（六十二岁）定海县陶在东知事，会稽道黄涵之道尹，汇师道行，呈请大总统徐，题赐悟彻圆明匾额一方。赍送普陀，香花供养，极盛一时。缁素欣羡，师则若罔闻知。</w:t>
      </w:r>
    </w:p>
    <w:p w14:paraId="20B338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民国十一年（大师六十二岁）</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定海县陶在东知事，会稽道黄涵之道尹，汇集大师的道行，呈请大总统徐世昌，题赐“悟彻圆明”匾额一方。送到普陀山，香花供养，极盛一时。僧俗欣喜羡慕，大师却置若罔闻。</w:t>
      </w:r>
    </w:p>
    <w:p w14:paraId="05F43A1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59114BC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有叩之者，答以虚空楼阁，自无实德，惭愧不已，荣从何来等语。当今竞尚浮夸之秋，而澹泊如师，实足挽既倒之狂澜，作中流之砥柱，若道若俗，获益良多。</w:t>
      </w:r>
    </w:p>
    <w:p w14:paraId="20EBF4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有人问起这件事，大师以“虚空楼阁，自己没有实德，惭愧不已，荣耀从何而来”等话回答。在当今众人争相崇尚浮夸之时，如大师这般淡泊朴实的行持，实在足以挽救既倒的狂澜，作中流的砥柱，无论道俗，都获益良多。</w:t>
      </w:r>
    </w:p>
    <w:p w14:paraId="57D3F86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7AAC8C7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师俭以自奉，厚以待人。凡善信男女，供养香敬，悉皆代人广种福田，用于流通经籍，与救济饥贫。但权衡轻重，先其所急，而为措施。如民十五年（六十六岁）长安被困，解围后，即以印文钞之款，急拨三千圆，托人速汇赈济。凡闻何方被灾告急，必尽力提倡捐助，以期救援。</w:t>
      </w:r>
    </w:p>
    <w:p w14:paraId="2FF6639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大师节俭自奉，宽厚待人。凡是善信男女，供养的香敬，全都代人广种福田，用来流通佛经书籍，以及救济饥贫。只是权衡其中的轻重，先救紧急的地方，而给予相应的处理。如民国十五年（大师六十六岁），西安被围困，解围之后，马上用印《文钞》的钱，急拨三千圆，托人快速汇去赈济。只要听到哪个地方遭灾告急，大师必定尽力提倡捐助，以期救援。</w:t>
      </w:r>
    </w:p>
    <w:p w14:paraId="6CDFC0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4C809A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二十四年（七十五岁）陕省大旱，得王幼农居士函告，即取存折，令人速汇一千圆助急赈。汇后，令德森查帐，折中所存，仅百余圆。而报国寺一切需用，全赖维持，亦不介意。</w:t>
      </w:r>
    </w:p>
    <w:p w14:paraId="510324B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民国二十四年（大师七十五岁），陕西省大旱，大师收到王幼农居士的函告后，立即取存折，令人快速汇去一千圆，帮助紧急赈灾。汇款后，令德森法师查帐，存折中所剩的钱，只有一百多圆了。而报国寺的一切需要用度，全靠大师维持，大师也毫不介意。</w:t>
      </w:r>
    </w:p>
    <w:p w14:paraId="034A02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3247D31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二十五年（七十六岁）应上海护国息灾法会说法时，闻绥远灾情严重，即对众发表，以当时一千余人皈依求戒等香敬，计洋二千九百余圆，尽数捐去，再自拨原存印书之款一千圆为倡。及回苏，众在车站迎接，请师上灵岩一观近年景象。犹急往报国，取折饬汇讫，而后伴众登山。师之导众救灾，己饥己溺之深心，类皆如是。</w:t>
      </w:r>
    </w:p>
    <w:p w14:paraId="1B880B1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民国二十五年（大师七十六岁），应上海护国息灾法会说法时，听说绥远的灾情严重，当即对大众发表演说，将当时一千多人皈依求戒等香敬，共计洋圆二千九百多圆，全部捐去，再自拨原来留存印书的钱款一千圆，作为提倡。回到苏州时，众人在车站迎接，请大师上灵岩山看一看近年的景象。大师还先急着赶回报国寺，取出存折令人汇款后，才与众人登上灵岩山。大师引导众人救灾，如同自己遭受饥饿、陷溺的深心，大都如此。</w:t>
      </w:r>
    </w:p>
    <w:p w14:paraId="75C12A3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12682B2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魏梅荪，王幼农等居士，在南京三汊河，发起创办法云寺放生念佛道场，请师参加，并订定寺规。继由任心白居士，商请上海冯梦华，王一亭，姚文敷，关絅之，黄涵之等诸大居士，开办佛教慈幼院于其间，一一皆仗师之德望，启人信仰，而得成就。且对慈幼院之教养赤贫子弟，师益极力助成。其中经费，由师劝募，及自捐者，为数颇</w:t>
      </w:r>
      <w:r>
        <w:rPr>
          <w:rFonts w:hint="eastAsia" w:ascii="微软雅黑" w:hAnsi="微软雅黑" w:eastAsia="微软雅黑" w:cs="微软雅黑"/>
          <w:b/>
          <w:color w:val="C00000"/>
          <w:sz w:val="24"/>
          <w:szCs w:val="24"/>
          <w:lang w:val="en-US" w:eastAsia="zh-CN"/>
        </w:rPr>
        <w:t>巨</w:t>
      </w:r>
      <w:r>
        <w:rPr>
          <w:rFonts w:hint="eastAsia" w:ascii="微软雅黑" w:hAnsi="微软雅黑" w:eastAsia="微软雅黑" w:cs="微软雅黑"/>
          <w:b/>
          <w:color w:val="C00000"/>
          <w:sz w:val="24"/>
          <w:szCs w:val="24"/>
        </w:rPr>
        <w:t>。即上海市佛教会所办慈幼院，师亦力为赞勷。</w:t>
      </w:r>
    </w:p>
    <w:p w14:paraId="7AE03B0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魏梅荪、王幼农等居士，在南京三汊河，发起创办法云寺放生念佛道场，请大师参加，并订定寺规。接着由任心白居士，商请上海的冯梦华、王一亭、姚文敷、关絅之、黄涵之等诸位大居士，在其中开办佛教慈幼院，一一都是仰仗大师的道德威望，启发众人的信仰，而得以成就。并且对慈幼院教养的穷困子弟，大师更是极力帮助成就。其中的经费，由大师劝导募化，以及自捐的，数额巨大。就是上海市佛教会所办的慈幼院，大师也尽力赞助。</w:t>
      </w:r>
    </w:p>
    <w:p w14:paraId="7054EC3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72E8460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至其法施，则自印送安士全书以来，及创办弘化社，二十余年，所印各书，不下四五百万部，佛像亦在百万余帧，法化之弘，亦复滂溥中外。综观师之一言一行，无非代佛宣化，以期挽救世道人心，俾贤才辈出，福国利民。</w:t>
      </w:r>
    </w:p>
    <w:p w14:paraId="062FA8C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至于法施，从印送《安士全书》以来，以及创办弘化社，二十多年，所印的各种佛经善书，不下四五百万部，佛像也有百万余幅，法化之弘大，也可谓广布中外。综观大师的一言一行，无不是代佛宣化，以期挽救世道人心，使得贤才辈出，造福国家、利益人民。</w:t>
      </w:r>
    </w:p>
    <w:p w14:paraId="18998C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6947BE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而其自奉，食唯充饥，不求适口。衣取御寒，厌弃美丽。有供养珍美衣食，非却而不受，即转锡他人。若普通物品，辄令持交库房，俾大众共用，决不自用。此虽细行，亦足为末世佛子，矜式者也。</w:t>
      </w:r>
    </w:p>
    <w:p w14:paraId="65D73E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而大师自己的生活享用，饮食只为充饥，不求适口；衣服只取御寒，厌弃华丽。有人供养珍美衣食，不是推辞不受，就是转送他人。如果是普通物品，就令人拿着交到库房，让大众共享，绝不自己私用。这些行持虽然细微，但也足以成为末世佛弟子，敬重效法的楷模啊！</w:t>
      </w:r>
    </w:p>
    <w:p w14:paraId="6BD6A9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212DF9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师之维护法门，功难思议。其最重要者，若前次欧战时，政府有移德侨驻普陀之议。师恐有碍大众清修，特函嘱陈锡周居士，转托要人疏通，其事遂寝。</w:t>
      </w:r>
    </w:p>
    <w:p w14:paraId="1E57785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大师在维护佛法方面，所做的功德也难以思议。其中最重要的，如前次欧战时，政府有迁移驻华德国人进驻普陀山的打算。大师怕有碍大众清修，特意写信嘱咐陈锡周居士，请其转托政府要人疏通关系，这件事便消停了。</w:t>
      </w:r>
    </w:p>
    <w:p w14:paraId="373FFA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7253424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民十一年（六十二岁）江苏义务教育期成会会长等，呈准省府借寺庙作校舍。定海知事陶在东，函师挽救。师即函请王幼农，魏梅荪二居士设法，并令妙莲和尚奔走，遂蒙当局明令保护。</w:t>
      </w:r>
    </w:p>
    <w:p w14:paraId="6425943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民国十一年（大师六十二岁），江苏义务教育期成会会长</w:t>
      </w:r>
      <w:r>
        <w:rPr>
          <w:rFonts w:hint="eastAsia" w:ascii="微软雅黑" w:hAnsi="微软雅黑" w:eastAsia="微软雅黑" w:cs="微软雅黑"/>
          <w:color w:val="808080" w:themeColor="background1" w:themeShade="80"/>
          <w:sz w:val="24"/>
          <w:szCs w:val="24"/>
        </w:rPr>
        <w:t>（袁希涛）</w:t>
      </w:r>
      <w:r>
        <w:rPr>
          <w:rFonts w:hint="eastAsia" w:ascii="微软雅黑" w:hAnsi="微软雅黑" w:eastAsia="微软雅黑" w:cs="微软雅黑"/>
          <w:sz w:val="24"/>
          <w:szCs w:val="24"/>
        </w:rPr>
        <w:t>等人，呈请江苏省政府批准借寺庙作校舍。定海知事陶在东，写信请大师挽救。大师立即写信给王幼农、魏梅荪二位居士，请他们想办法，并且让妙莲和尚为此事奔走，最终承蒙当局明文下令保护寺庙。</w:t>
      </w:r>
    </w:p>
    <w:p w14:paraId="6844CA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09EBC6F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十六年（六十七岁）政局初更，寺产毫无保障，几伏灭教之祸，而普陀首当其冲。由师舍命力争，始得苟延残喘。及某君长内政，数提庙产兴学之议，竟致举国缁素，惊惶无措。幸师与谛老在申，得集热心护法诸居士计议，先疏通某君，次派代表请愿，而议未实行。</w:t>
      </w:r>
    </w:p>
    <w:p w14:paraId="1F49C2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民国十六年（大师六十七岁），政局刚变更完，各寺庙的资产都毫无保障，几乎潜伏着灭教之祸，而普陀山首当其冲。由于大师舍命力争，才得以苟延残喘。等到某君长</w:t>
      </w:r>
      <w:r>
        <w:rPr>
          <w:rFonts w:hint="eastAsia" w:ascii="微软雅黑" w:hAnsi="微软雅黑" w:eastAsia="微软雅黑" w:cs="微软雅黑"/>
          <w:color w:val="808080" w:themeColor="background1" w:themeShade="80"/>
          <w:sz w:val="24"/>
          <w:szCs w:val="24"/>
        </w:rPr>
        <w:t>（薛笃弼）</w:t>
      </w:r>
      <w:r>
        <w:rPr>
          <w:rFonts w:hint="eastAsia" w:ascii="微软雅黑" w:hAnsi="微软雅黑" w:eastAsia="微软雅黑" w:cs="微软雅黑"/>
          <w:sz w:val="24"/>
          <w:szCs w:val="24"/>
        </w:rPr>
        <w:t>任内政部长时，几次提议用寺庙的资产兴办学校，最终导致全国的僧俗都惊惶无措。幸有大师与谛闲老法师在上海，得以召集热心护法的各位居士共同商议，先设法疏通某君，再派代表请愿，最终用寺庙资产兴办学校的提议没有实行。</w:t>
      </w:r>
    </w:p>
    <w:p w14:paraId="1C23BD3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1A774F1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逮某君将退，又颁驱僧夺产条例，期次第剥夺，以达灭教目的。幸条例公布，某即交卸，得赵次陇部长接篆，师特函呈设法，遂无形取消。继嘱焦易堂居士等鼎力斡旋，始将条例修正，僧侣得以苟安。</w:t>
      </w:r>
    </w:p>
    <w:p w14:paraId="0AFC88B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但到某君</w:t>
      </w:r>
      <w:r>
        <w:rPr>
          <w:rFonts w:hint="eastAsia" w:ascii="微软雅黑" w:hAnsi="微软雅黑" w:eastAsia="微软雅黑" w:cs="微软雅黑"/>
          <w:color w:val="808080" w:themeColor="background1" w:themeShade="80"/>
          <w:sz w:val="24"/>
          <w:szCs w:val="24"/>
        </w:rPr>
        <w:t>（薛笃弼）</w:t>
      </w:r>
      <w:r>
        <w:rPr>
          <w:rFonts w:hint="eastAsia" w:ascii="微软雅黑" w:hAnsi="微软雅黑" w:eastAsia="微软雅黑" w:cs="微软雅黑"/>
          <w:sz w:val="24"/>
          <w:szCs w:val="24"/>
        </w:rPr>
        <w:t>快要退职的时候，又颁布了驱僧夺产的条例，想要逐步剥夺寺庙的资产，以达到灭教的目的。幸好条例刚公布，某君就卸职了，幸得赵次陇部长接任，大师特意写信请他想方设法，最终条例的事不了了之。接着又嘱咐焦易堂居士等人鼎力斡旋，终于将驱僧夺产的条例修正，僧侣才得以苟安。</w:t>
      </w:r>
    </w:p>
    <w:p w14:paraId="2D74EB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001C51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二十二三年（七十三四岁）安徽阜阳古刹资福寺，唐尉迟敬德造供三佛存焉，全寺为学校占据。山西五台碧山寺广济茅篷，横遭厄运。两皆涉讼官厅，当道偏听一面之辞，二寺几将废灭。各得师一函，忽转视听。广济因此立定真正十方，永远安心办道之基础。资福亦从兹保全，渐次中兴。</w:t>
      </w:r>
    </w:p>
    <w:p w14:paraId="580CBE7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民国二十二三年（大师七十三四岁），安徽阜阳的古刹资福寺，唐朝尉迟敬德造供的三尊佛像保存在此，整个寺院都被学校占据。山西五台碧山寺广济茅篷，也横遭厄运。二寺都涉及诉讼官司，当权者偏听一面之辞，致使二寺都差点废灭。后二寺各得大师的一封信，当权者忽然转变视听（，广泛听取意见）。广济寺因此立定为真正的十方丛林，永远安心办道的基础。资福寺也从此得以保全，渐渐中兴。</w:t>
      </w:r>
    </w:p>
    <w:p w14:paraId="40537BA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5C97224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二十四年（七十五岁）全国教育会议，某教厅长，提议全国寺产作教育基金，全国寺庙改为学校。议决，呈请内政部，大学院备案。报端揭载，群为震惊。时由佛教会理事长圆瑛法师，及常务理事大悲明道诸师，关黄屈等诸居士，同至报国叩关请示。师以卫教相勉，及示办法。返沪开会，公举代表，入都请愿。仗师光照，教难解除。</w:t>
      </w:r>
    </w:p>
    <w:p w14:paraId="2E5EC43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民国二十四年（大师七十五岁），全国教育会议，某教厅长</w:t>
      </w:r>
      <w:r>
        <w:rPr>
          <w:rFonts w:hint="eastAsia" w:ascii="微软雅黑" w:hAnsi="微软雅黑" w:eastAsia="微软雅黑" w:cs="微软雅黑"/>
          <w:color w:val="808080" w:themeColor="background1" w:themeShade="80"/>
          <w:sz w:val="24"/>
          <w:szCs w:val="24"/>
        </w:rPr>
        <w:t>（江苏、山东、安徽、浙江、湖北、湖南、河南等七省教育厅，联名呈请）</w:t>
      </w:r>
      <w:r>
        <w:rPr>
          <w:rFonts w:hint="eastAsia" w:ascii="微软雅黑" w:hAnsi="微软雅黑" w:eastAsia="微软雅黑" w:cs="微软雅黑"/>
          <w:sz w:val="24"/>
          <w:szCs w:val="24"/>
        </w:rPr>
        <w:t>，提议将全国的寺产改作教育基金，将全国的寺庙改为学校。会议对提议讨论后作出决定，呈请内政部、大学院备案。报纸上刊登出消息后，众人都为之震惊。当时由佛教会理事长圆瑛法师，以及常务理事大悲、明道等诸位法师，以及关絅之、黄涵之、屈文六等诸位居士，一同到报国寺叩关请示。大师以卫教护法来勉励大家，并开示卫教的办法。众人返回上海开会，公开推举代表，到南京请愿。仰仗大师慈光普照，教难得以解除。</w:t>
      </w:r>
    </w:p>
    <w:p w14:paraId="7EF92D5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2C43DF5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江西庙产，自二十二至二十五（七十六岁）四年之内，发生三次大风波，几有灭尽无遗之势。虽由德森历年呼吁，力竭声嘶。中国佛教会，亦多次设法。终得师之慈光加被，感动诸大护法，群起营救，一一达到美满结果，仍保安全。</w:t>
      </w:r>
    </w:p>
    <w:p w14:paraId="55BAB1E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江西的庙产，从民国二十二至二十五年（大师七十六岁），四年之内，发生了三次大风波，差点就有被灭尽无遗的趋势。虽然由德森法师多年呼吁，声嘶力竭。中国佛教会，也多次想方设法。最终得蒙大师的慈光加被，感动诸位大护法居士，群起营救，一一都达到了美满的结果，依然保全了庙产的安全。</w:t>
      </w:r>
    </w:p>
    <w:p w14:paraId="569581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58BF9A1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此其荦荦大者。其他小节，于一函或数言之下，消除劫难，解释祸胎，则随时随处，所在有之，不胜枚举。非师之道德，足以上感龙天，下孚群情，乌能至此。</w:t>
      </w:r>
    </w:p>
    <w:p w14:paraId="46E2009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上面提到的都是比较大的事件。其余的小事，在一封信或者几句话之下，消除劫难，免除祸胎，则是随时随处都常有发生，不胜枚举。若不是大师的道德，足以上感龙天护法，下孚群情，怎么能做到呢？</w:t>
      </w:r>
    </w:p>
    <w:p w14:paraId="661AB74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1D3DFA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师之无缘慈悲，化及囹圄，及与异类。民十一二年，应定海县陶知事请，物色讲师，至监狱宣讲，乃推智德法师应聘。师令宣讲安士全书等，关于因果报应，净土法门各要旨，狱囚亦多受感化。</w:t>
      </w:r>
    </w:p>
    <w:p w14:paraId="5F5AC94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大师的无缘慈悲，教化遍及囚犯，以及畜类。民国十一二年，应定海县陶在东知事所请，物色讲师，到监狱宣讲佛法，于是推荐智德法师应聘。大师令他宣讲《安士全书》等书，宣讲内容关于因果报应、净土法门各要旨，狱中囚犯有很多都受到了感化。</w:t>
      </w:r>
    </w:p>
    <w:p w14:paraId="7BCBA5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099AF03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及沪上王一亭，沈惺叔等居士，发起江苏监狱感化会，聘师为名誉会长。讲师邓朴君，戚则周（即明道师在俗姓名），乔恂如等居士，皆师之皈依弟子。由师示以心佛众生，三无差别，及注重因果，提倡净土，为讲演之要目。而狱官监犯，因之改过迁善，归心大法，吃素念佛者，亦大有其人。</w:t>
      </w:r>
    </w:p>
    <w:p w14:paraId="568091C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后来上海的王一亭、沈惺叔等居士，发起江苏监狱感化会，聘请大师为名誉会长。讲师为邓朴君、戚则周（就是后来出家的明道法师）、乔恂如等居士，他们都是大师的皈依弟子。大师指示他们要以心、佛、众生，三无差别，以及注重因果，提倡净土，作为讲演的要目。而听讲的狱官、囚犯，因此改过向善，归心佛法，吃素念佛的人，也大有人在。</w:t>
      </w:r>
    </w:p>
    <w:p w14:paraId="73BD540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508391F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其于异类也，十九年（七十岁）二月，师由申太平，赴苏报国，铺盖衣箱，附来臭虫极多。孳生之蕃，致关房会客窗口与外之几上，夏秋之间，均常见臭虫往来。</w:t>
      </w:r>
    </w:p>
    <w:p w14:paraId="294C7D1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谈到感化异类的事迹，民国十九年（大师七十岁）二月，大师从上海太平寺，前往苏州报国寺，随身的铺盖衣箱，附来的臭虫极多。臭虫繁殖得又快又多，以致关房会客窗口与外面的茶几上，夏秋之间，均常常见到臭虫出没。</w:t>
      </w:r>
    </w:p>
    <w:p w14:paraId="0703A7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7BEBA1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有弟子念师年老，不堪其扰，屡请入内代为收拾，师皆峻拒不许。且云，此只怪自己无道德。古高僧，不耐臭虫之扰，乃告之曰，畜生，你来打差，当迁你单。虫即相率而去。吾今修持不力，无此感应，夫复何言。泰然处之，终不介意。</w:t>
      </w:r>
    </w:p>
    <w:p w14:paraId="322DD23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有弟子想到大师年岁已高，不堪臭虫的干扰，多次请求到关房内代为收拾，大师都严厉拒绝不许。并且说：“这只怪自己没有道德。古来的高僧，不耐臭虫的干扰，就告诉它们说：</w:t>
      </w:r>
      <w:r>
        <w:rPr>
          <w:rFonts w:hint="default"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畜生，你来打岔，应当迁你的单。</w:t>
      </w:r>
      <w:r>
        <w:rPr>
          <w:rFonts w:hint="default" w:ascii="微软雅黑" w:hAnsi="微软雅黑" w:eastAsia="微软雅黑" w:cs="微软雅黑"/>
          <w:bCs/>
          <w:color w:val="7030A0"/>
          <w:sz w:val="24"/>
          <w:szCs w:val="24"/>
          <w:lang w:val="en-US" w:eastAsia="zh-CN"/>
        </w:rPr>
        <w:t>’</w:t>
      </w:r>
      <w:r>
        <w:rPr>
          <w:rFonts w:hint="eastAsia" w:ascii="微软雅黑" w:hAnsi="微软雅黑" w:eastAsia="微软雅黑" w:cs="微软雅黑"/>
          <w:sz w:val="24"/>
          <w:szCs w:val="24"/>
        </w:rPr>
        <w:t>臭虫便相继离去。我现今修持不力，没有这样的感应，还有什么好说的。”泰然处之，终不介意。</w:t>
      </w:r>
    </w:p>
    <w:p w14:paraId="750B3A1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24A61AC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至二十二年（七十三岁），臭虫忽然绝迹，师亦不对人言。时近端午，德森念及问师，答云，没有了。森以为师年老眼花，故一再坚请入内检查，确已净尽，了无踪迹，殆亦为师迁单去矣。</w:t>
      </w:r>
    </w:p>
    <w:p w14:paraId="0E5D855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到了民国二十二年（大师七十三岁），臭虫忽然绝迹了，大师也不对人讲。当时快到端午节，德森法师想起臭虫的事，就问大师，大师回答说：“没有了。”德森法师以为大师年老眼花，所以一再坚持请求进入关房内检查，的确已经干净无遗，没有一点臭虫的踪迹，大概也是被大师迁单走了。</w:t>
      </w:r>
    </w:p>
    <w:p w14:paraId="1E2A68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6DC76A1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师在关净课外，常持大悲咒加持水米，以赐诸医束手之危病者，辄见奇效。一日报国藏经楼，发现无数白蚁，师在山闻之，赐大悲水令洒之，白蚁亦从此绝迹，此为二十七年夏事也。师之法力神应，类多如此。</w:t>
      </w:r>
    </w:p>
    <w:p w14:paraId="0D404E8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大师在关房内除了修净业功课之外，常常持大悲咒加持水、米，用来赐给那些诸多医生都束手无策的危重病人，总会见到奇效。一天，报国寺的藏经楼，发现无数白蚁，大师在山上听说后，赐给大悲水，让人洒在有白蚁的地方，白蚁也从此绝迹了，这是民国二十七年</w:t>
      </w:r>
      <w:r>
        <w:rPr>
          <w:rFonts w:hint="eastAsia" w:ascii="微软雅黑" w:hAnsi="微软雅黑" w:eastAsia="微软雅黑" w:cs="微软雅黑"/>
          <w:color w:val="808080" w:themeColor="background1" w:themeShade="80"/>
          <w:sz w:val="24"/>
          <w:szCs w:val="24"/>
        </w:rPr>
        <w:t>（1938年）</w:t>
      </w:r>
      <w:r>
        <w:rPr>
          <w:rFonts w:hint="eastAsia" w:ascii="微软雅黑" w:hAnsi="微软雅黑" w:eastAsia="微软雅黑" w:cs="微软雅黑"/>
          <w:sz w:val="24"/>
          <w:szCs w:val="24"/>
        </w:rPr>
        <w:t>夏天的事。大师的法力和神奇感应，大都如此。</w:t>
      </w:r>
    </w:p>
    <w:p w14:paraId="7410B95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382D212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师固不喜眷属，故无出家剃徒。然渴仰亲近，迭承训诲，深沾法益，在家二众，不可胜数。其出家缁侣，除与谛老法师为最相契之莲友外，而久承摄受，饱餐法乳，仍承以莲友相待者，过去则有了余和尚，现在尚有了清和尚及真达二人。</w:t>
      </w:r>
    </w:p>
    <w:p w14:paraId="08C84D7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大师向来不喜欢收徒众，所以没有出家的剃度徒弟。然而非常仰慕亲近、多次承蒙训诲、深沾法益的在家二众，多得不可胜数。出家的僧侣中，除了与谛闲老法师是最相契的莲友之外，还有一些长久承蒙大师摄受，饱餐法乳，仍然承蒙大师以莲友看待的出家人，过去有了余和尚，现在还有了清和尚以及真达法师二人。</w:t>
      </w:r>
    </w:p>
    <w:p w14:paraId="6999089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7167C52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确居学人之列者，已故则有圆光，康泽，慧近，明道诸师。现在尚有妙莲，心净二和尚，及莲因，明西二师，与妙真，了然，德森等，暨现在灵岩报国二寺诸师。此乃专指常久亲近，屡蒙教导提携，沐恩戴德，有逾剃度恩师者。</w:t>
      </w:r>
    </w:p>
    <w:p w14:paraId="59C4794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确定居于学人之列的出家人，已故的有圆光、康泽、慧近、明道等法师。现在还有妙莲、心净两位和尚，以及莲因、明西二位法师，与妙真、了然、德森等法师，还有现在灵岩山寺、报国寺两寺的诸位法师。这些是专指常久亲近，多次承蒙大师教导提携，沐恩戴德，有超过剃度恩师的人。</w:t>
      </w:r>
    </w:p>
    <w:p w14:paraId="7C0A66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1FB6BFD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若随缘请益，通函问道，及读师之文钞，与流通各书，而沐法泽者，盖亦不可胜举。然则师虽不收徒弟，而中外真正佛子，实多数赖以为师。师又宿誓不作寺庙主，自客居法雨，二十余年，晦迹精修，绝少他往。</w:t>
      </w:r>
    </w:p>
    <w:p w14:paraId="3D04537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其他</w:t>
      </w:r>
      <w:r>
        <w:rPr>
          <w:rFonts w:hint="eastAsia" w:ascii="微软雅黑" w:hAnsi="微软雅黑" w:eastAsia="微软雅黑" w:cs="微软雅黑"/>
          <w:sz w:val="24"/>
          <w:szCs w:val="24"/>
        </w:rPr>
        <w:t>如随缘请教、通信问道，以及读大师《文钞》，与流通各种经书，而沐受大师法泽的人，也多得不可胜数。大师虽然不收徒弟，但中外真正的佛子，其实很多都赖以为师。大师又早就立誓不作寺庙住持，自从客居法雨寺以来，二十多年都是隐藏行迹、精进修持，很少出门。</w:t>
      </w:r>
    </w:p>
    <w:p w14:paraId="5466A5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2F50E86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自民国七年，印安士全书以来，迭因事至沪，苦乏安居之所。真达于民十一年，翻造太平寺时，为师特辟净室一间，从此来沪，卓锡太平。</w:t>
      </w:r>
    </w:p>
    <w:p w14:paraId="2DF794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自民国七年</w:t>
      </w:r>
      <w:r>
        <w:rPr>
          <w:rFonts w:hint="eastAsia" w:ascii="微软雅黑" w:hAnsi="微软雅黑" w:eastAsia="微软雅黑" w:cs="微软雅黑"/>
          <w:color w:val="808080" w:themeColor="background1" w:themeShade="80"/>
          <w:sz w:val="24"/>
          <w:szCs w:val="24"/>
        </w:rPr>
        <w:t>（1918年）</w:t>
      </w:r>
      <w:r>
        <w:rPr>
          <w:rFonts w:hint="eastAsia" w:ascii="微软雅黑" w:hAnsi="微软雅黑" w:eastAsia="微软雅黑" w:cs="微软雅黑"/>
          <w:sz w:val="24"/>
          <w:szCs w:val="24"/>
        </w:rPr>
        <w:t>，印《安士全书》以来，大师多次因事到上海，苦于没有居住的地方。真达法师于民国十一年</w:t>
      </w:r>
      <w:r>
        <w:rPr>
          <w:rFonts w:hint="eastAsia" w:ascii="微软雅黑" w:hAnsi="微软雅黑" w:eastAsia="微软雅黑" w:cs="微软雅黑"/>
          <w:color w:val="808080" w:themeColor="background1" w:themeShade="80"/>
          <w:sz w:val="24"/>
          <w:szCs w:val="24"/>
        </w:rPr>
        <w:t>（1922年）</w:t>
      </w:r>
      <w:r>
        <w:rPr>
          <w:rFonts w:hint="eastAsia" w:ascii="微软雅黑" w:hAnsi="微软雅黑" w:eastAsia="微软雅黑" w:cs="微软雅黑"/>
          <w:sz w:val="24"/>
          <w:szCs w:val="24"/>
        </w:rPr>
        <w:t>，翻造太平寺的时候，特地为大师安排了一间净室，从此大师到上海时，都住在太平寺。</w:t>
      </w:r>
    </w:p>
    <w:p w14:paraId="7769B5E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6CB6C89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而力护法门诸君子，如南京魏梅荪，西安王幼农，维扬王慧常，江西许止净，嘉兴范古农，沪上冯梦华，施省之，王一亭，闻兰亭，朱子桥，屈文六，黄涵之，关絅之等诸居士，或因私人问道，或因社会慈善，有所咨询，亦时莅太平，向师请益。至各方投函者，更仆难胜数。则太平兰若，名传遐迩，亦自师显。</w:t>
      </w:r>
    </w:p>
    <w:p w14:paraId="41602D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那些极力护持法门的诸位君子，如南京的魏梅荪，西安的王幼农，扬州的王慧常，江西的许止净，嘉兴的范古农，上海的冯梦华、施省之、王一亭、闻兰亭、朱子桥、屈文六、黄涵之、关絅之等诸位居士，有的因私人问道，有的因社会慈善，有事要咨询，也常常到太平寺，向大师请教。至于各地来信问道的，更是难以胜数。太平寺名传遐迩，也是源自大师的声名。</w:t>
      </w:r>
    </w:p>
    <w:p w14:paraId="5D9E1AD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49AEBA5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至民十七年（六十八岁）师因厌交通太便，信札太多，人事太繁，急欲觅地归隐。真达乃与关絅之，沈惺叔，赵云韶诸大居士商。三居士，遂将苏州报国寺，举以供养。即由弘伞，明道二人，前往接管，真达以数千圆修葺。</w:t>
      </w:r>
    </w:p>
    <w:p w14:paraId="3143ED5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到了民国十七年（大师六十八岁），大师因为厌烦交通太过便利，信件太多，人事太繁，急切想要找一个清净的地方归隐。真达法师于是与关絅之、沈惺叔、赵云韶等诸位大居士商议。三位居士，于是将苏州报国寺，供养给大师。即刻由弘伞、明道二位法师，前去接管，真达法师用几千圆对报国寺进行了修葺。</w:t>
      </w:r>
    </w:p>
    <w:p w14:paraId="3CD794F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484A808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故十八年，师离山在沪，校印各书，急欲结束归隐，时有广东弟子黄筱伟居士等数人，建筑精舍，决欲迎师赴香港，师已允往。真达乃以江浙佛地，信众尤多，一再坚留。</w:t>
      </w:r>
    </w:p>
    <w:p w14:paraId="4182A10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所以民国十八年</w:t>
      </w:r>
      <w:r>
        <w:rPr>
          <w:rFonts w:hint="eastAsia" w:ascii="微软雅黑" w:hAnsi="微软雅黑" w:eastAsia="微软雅黑" w:cs="微软雅黑"/>
          <w:color w:val="808080" w:themeColor="background1" w:themeShade="80"/>
          <w:sz w:val="24"/>
          <w:szCs w:val="24"/>
        </w:rPr>
        <w:t>（1929年）</w:t>
      </w:r>
      <w:r>
        <w:rPr>
          <w:rFonts w:hint="eastAsia" w:ascii="微软雅黑" w:hAnsi="微软雅黑" w:eastAsia="微软雅黑" w:cs="微软雅黑"/>
          <w:sz w:val="24"/>
          <w:szCs w:val="24"/>
        </w:rPr>
        <w:t>，大师离开普陀山在上海，校印各种经书，急切想要结束事务归隐，当时有广东弟子黄筱伟居士等数人，修建了精舍，决定想迎请大师前往香港，大师也已答应前往。真达法师于是以江浙佛地，信众更多为由，一再坚持挽留。</w:t>
      </w:r>
    </w:p>
    <w:p w14:paraId="29F254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1183B530">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终以法缘所在，遂于十九年（七十岁）二月往苏，即就报国掩关。先是木渎灵岩，真达请示于师，立为十方专修净业道场，一切规约章程，悉秉师志而定。三四年来，以旧堂狭隘，不能容众，正在设法改建堂寮，从事刷新。适师至苏，与灵岩咫尺，内外施设，请益多缘，而仰承指导，日就振兴。</w:t>
      </w:r>
    </w:p>
    <w:p w14:paraId="49CF8B5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最终因法缘所在，于是大师在民国十九年（大师七十岁）二月前往苏州，就依托报国寺闭关。先前真达法师已请示大师，将木渎镇的灵岩山寺立为十方专修的净业道场，一切规约、章程，全都秉承大师的要求来制定。三四年来，因为旧的殿堂太窄小，不能容纳大众，正在设法改建殿堂寮舍，从事刷新。正好大师到了苏州，与灵岩山寺近在咫尺，（真达法师、妙真法师）就将灵岩山寺内外施设的事向大师请教，仰承大师的指导，灵岩山寺也一天天振兴起来。</w:t>
      </w:r>
    </w:p>
    <w:p w14:paraId="6170928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7C0B6F8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灵岩迄今，推为我国净土宗第二道场者，岂偶然哉。师在关中，佛课余暇，圆成普陀，清凉，峨眉，九华，各志之修辑，及函复弟子学人问法。今四山志，已早出版流通，函答诸文亦已有文钞续编印行，多为师至苏以后之所赐者，可谓恒顺众生，无有疲厌者矣。</w:t>
      </w:r>
    </w:p>
    <w:p w14:paraId="6DA290E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灵岩山寺至今，被推为我国净土宗第二道场，这哪里是偶然的呢？大师在闭关期间，佛课余暇，圆满完成了《普陀山志》、《清凉山志》、《峨眉山志》、《九华山志》，四大名山志的修辑，并写信回复弟子学人问法。现今四大名山志，早已出版流通，回复的信函也已经收录到《文钞续编》中印刷发行，这些大多是大师到苏州报国寺以后所做的事，大师真可谓是恒顺众生，没有疲厌的人啊！</w:t>
      </w:r>
    </w:p>
    <w:p w14:paraId="3D483A5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085344FF">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逮二十六年（七十七岁）冬，为时局所迫，苏垣势不可住，不得已，顺妙真等请，移锡灵岩。安居才满三载，孰料智积菩萨显圣之刹，竟为我师示寂归真之地耶。</w:t>
      </w:r>
    </w:p>
    <w:p w14:paraId="7B01500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到了民国二十六年（大师七十七岁）冬，因时局所迫，苏州报国寺无法再住，大师不得已，应妙真法师等人的请求，移居灵岩山寺。安居才满三年，想不到智积菩萨显圣的灵岩宝刹，竟然成了我师示寂归真之地啊！</w:t>
      </w:r>
    </w:p>
    <w:p w14:paraId="189EDAA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433AE8E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师之示寂也，预知时至。二十九年春，复章缘净居士书，有云，今已八十，朝不保夕。又云，光将死之人，岂可留此规矩。逮冬十月二十七日，略示微疾。至二十八日午后一时，即命召集在山全体职事，及居士等，至关房会谈。</w:t>
      </w:r>
    </w:p>
    <w:p w14:paraId="6D2FC95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大师示寂时，预知时至。民国二十九年</w:t>
      </w:r>
      <w:r>
        <w:rPr>
          <w:rFonts w:hint="eastAsia" w:ascii="微软雅黑" w:hAnsi="微软雅黑" w:eastAsia="微软雅黑" w:cs="微软雅黑"/>
          <w:color w:val="808080" w:themeColor="background1" w:themeShade="80"/>
          <w:sz w:val="24"/>
          <w:szCs w:val="24"/>
        </w:rPr>
        <w:t>（1940年）</w:t>
      </w:r>
      <w:r>
        <w:rPr>
          <w:rFonts w:hint="eastAsia" w:ascii="微软雅黑" w:hAnsi="微软雅黑" w:eastAsia="微软雅黑" w:cs="微软雅黑"/>
          <w:sz w:val="24"/>
          <w:szCs w:val="24"/>
        </w:rPr>
        <w:t>春，《复章缘净居士书》中，有说：“今已八十，朝不保夕。”又说：“光将死之人，岂可留此规矩。”到了冬天十月二十七日，大师略示微疾。到了二十八日午后一时，就命人召集在灵岩山寺的全体职事，以及居士等人，到关房会谈。</w:t>
      </w:r>
    </w:p>
    <w:p w14:paraId="048CD0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2649E1A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告众曰，灵岩住持，未可久悬，即命妙真任之。众表赞同，乃詹十一月初九日为升座之期，师云，太迟。改选初四，亦云，迟了。后择初一，即点首曰，可矣。旋对众开示本寺沿革，达两小时余。后虽精神渐弱，仍与真达等，时商各事，恬适如常，无诸病态。</w:t>
      </w:r>
    </w:p>
    <w:p w14:paraId="15DA6D2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告诉大众说：“灵岩山寺的住持一职，不可长期空着。”就命妙真法师担任住持之职。众人都表示赞同，于是看好十一月初九日为升座的日期，大师说：“太迟了。”众人便改选初四，大师也说：“迟了。”后来选择初一，大师才点头说：“可以。”随即对大众开示本寺的沿革历史，达两个多小时。后来虽然精神渐弱，但仍与真达法师等人，时时商议各种事务，安适如常，不显病态。</w:t>
      </w:r>
    </w:p>
    <w:p w14:paraId="7365491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3A16EC62">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初三晚，仍进稀粥碗许。食毕，语真达等云，净土法门，别无奇特，但要恳切至诚，无不蒙佛接引，带业往生。此后精神逐渐疲惫，体温降低。初四早一时半，由床上起坐云，念佛见佛，决定生西。</w:t>
      </w:r>
    </w:p>
    <w:p w14:paraId="6A91E47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初三晚上，仍然喝了一碗稀粥。喝完，对真达法师等人说：“净土法门，别无奇特，但要恳切至诚，无不蒙佛接引，带业往生。”之后精神逐渐疲惫，体温降低。初四早上一点半，从床上坐起来说：“念佛见佛，决定生西！”</w:t>
      </w:r>
    </w:p>
    <w:p w14:paraId="24EC5B1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77A40AA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言讫，即大声念佛。二时十五分，索水洗手毕，起立云，蒙阿弥陀佛接引，我要去了。大家要念佛，要发愿，要生西方。说竟，即移坐椅上，面西端身正坐。三时许妙真至，承嘱咐云，汝要维持道场，弘扬净土，不要学大派头。后不复语，只唇动念佛。延近五时，在大众念佛声中，安详西逝。</w:t>
      </w:r>
    </w:p>
    <w:p w14:paraId="129CF46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说完，就大声念佛。二点十五分，大师要水洗手完毕，站起来说：“蒙阿弥陀佛接引，我要去了。大家要念佛，要发愿，要生西方。”说完，就移坐到椅子上，面向西方端身正坐。三点钟左右，妙真法师来了，承蒙大师嘱咐说：“你要维持道场，弘扬净土，不要学大派头。”之后便不再说话，只是嘴唇微动念佛。过了近五个小时，在大众念佛声中，安详西逝。</w:t>
      </w:r>
    </w:p>
    <w:p w14:paraId="03F800B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67CB0D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按数日之间，一切安排，如急促妙真实任住持等，虽不明言所以，确是预知时至之作略。身无一切病苦厄难，心无一切贪恋迷惑。诸根悦豫，正念分明。舍报安详，如入禅定。观师之一生自行化他，及临终瑞相，往生莲品，当然不在中下。</w:t>
      </w:r>
    </w:p>
    <w:p w14:paraId="3C0FF73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按照几天之间，大师一切的安排来看，如急促妙真法师担任住持等事，虽然没有明说为什么，但确实是预知时至的作为。身无一切病苦厄难，心无一切贪恋迷惑。诸根悦豫，正念分明。舍报安详，如入禅定。纵观大师一生自行化他，以及临终的瑞相，往生莲品，肯定不在中品、下品。</w:t>
      </w:r>
    </w:p>
    <w:p w14:paraId="147F6A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4B9B189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师生于清咸丰十一年辛酉，十二月十二日辰时。寂于民国二十九年庚辰，十一月初四日卯时。世寿八十，僧腊六十。灵岩赖师以中兴，而得师示现生西模范，时节因缘，有不可得而思议者矣。</w:t>
      </w:r>
    </w:p>
    <w:p w14:paraId="72DAC13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大师生于清咸丰十一年辛酉</w:t>
      </w:r>
      <w:r>
        <w:rPr>
          <w:rFonts w:hint="eastAsia" w:ascii="微软雅黑" w:hAnsi="微软雅黑" w:eastAsia="微软雅黑" w:cs="微软雅黑"/>
          <w:color w:val="808080" w:themeColor="background1" w:themeShade="80"/>
          <w:sz w:val="24"/>
          <w:szCs w:val="24"/>
        </w:rPr>
        <w:t>（1861年）</w:t>
      </w:r>
      <w:r>
        <w:rPr>
          <w:rFonts w:hint="eastAsia" w:ascii="微软雅黑" w:hAnsi="微软雅黑" w:eastAsia="微软雅黑" w:cs="微软雅黑"/>
          <w:sz w:val="24"/>
          <w:szCs w:val="24"/>
        </w:rPr>
        <w:t>，十二月十二日辰时。圆寂于民国二十九年庚辰</w:t>
      </w:r>
      <w:r>
        <w:rPr>
          <w:rFonts w:hint="eastAsia" w:ascii="微软雅黑" w:hAnsi="微软雅黑" w:eastAsia="微软雅黑" w:cs="微软雅黑"/>
          <w:color w:val="808080" w:themeColor="background1" w:themeShade="80"/>
          <w:sz w:val="24"/>
          <w:szCs w:val="24"/>
        </w:rPr>
        <w:t>（1940年）</w:t>
      </w:r>
      <w:r>
        <w:rPr>
          <w:rFonts w:hint="eastAsia" w:ascii="微软雅黑" w:hAnsi="微软雅黑" w:eastAsia="微软雅黑" w:cs="微软雅黑"/>
          <w:sz w:val="24"/>
          <w:szCs w:val="24"/>
        </w:rPr>
        <w:t>，十一月初四日卯时。世寿八十，僧腊六十。灵岩山寺仰赖大师得以中兴，并且得到大师在此示现生西的模范，时节因缘真是不可思议啊！</w:t>
      </w:r>
    </w:p>
    <w:p w14:paraId="67DE8CA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3CC8B38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兹谨卜明年辛巳，二月十五日佛涅槃日，适师西逝百日之期，举火荼毗，奉灵骨塔于本山石鼓之东南。</w:t>
      </w:r>
    </w:p>
    <w:p w14:paraId="71BF01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现谨择明年辛巳</w:t>
      </w:r>
      <w:r>
        <w:rPr>
          <w:rFonts w:hint="eastAsia" w:ascii="微软雅黑" w:hAnsi="微软雅黑" w:eastAsia="微软雅黑" w:cs="微软雅黑"/>
          <w:color w:val="808080" w:themeColor="background1" w:themeShade="80"/>
          <w:sz w:val="24"/>
          <w:szCs w:val="24"/>
        </w:rPr>
        <w:t>（1941年）</w:t>
      </w:r>
      <w:r>
        <w:rPr>
          <w:rFonts w:hint="eastAsia" w:ascii="微软雅黑" w:hAnsi="微软雅黑" w:eastAsia="微软雅黑" w:cs="微软雅黑"/>
          <w:sz w:val="24"/>
          <w:szCs w:val="24"/>
        </w:rPr>
        <w:t>，二月十五日佛涅槃日，适值大师西逝百日之期，举火荼毗，在本山石鼓东南供奉灵骨塔。</w:t>
      </w:r>
    </w:p>
    <w:p w14:paraId="7320298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072065B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师之叶落归根，悟证如何，吾人博地凡夫，皆无他心道眼，不敢妄评。唯读师迭次出版之文钞，与本年新印之续编，及凡经手流通各书。其提倡念佛，发挥道妙，自行化他，笃切修持之实行，有功净土，足征为乘愿再来之人无疑也。</w:t>
      </w:r>
    </w:p>
    <w:p w14:paraId="1D241C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大师叶落归根，悟证如何，我等博地凡夫，均无他心道眼，不敢妄评。但读大师多次出版的《文钞》，与本年新印的《文钞续编》，以及凡是大师经手流通的各种经书。其中提倡念佛，发挥道妙，自行化他，殷切修持的实行，有功于净土宗，足以证明大师是乘愿再来的人，无疑啊！</w:t>
      </w:r>
    </w:p>
    <w:p w14:paraId="535DBDE3">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b/>
          <w:color w:val="C00000"/>
          <w:sz w:val="24"/>
          <w:szCs w:val="24"/>
        </w:rPr>
      </w:pPr>
    </w:p>
    <w:p w14:paraId="2F52C6B8">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凡信愿念佛，洞明净宗确旨之士，当不致有何拟议。达等随侍最久，知之颇详，爰将师之一生行业，略述梗概，而为之记。  中华民国二十九年岁次庚辰腊月初八日  真达妙真了然德森等顶礼敬述</w:t>
      </w:r>
    </w:p>
    <w:p w14:paraId="55D5E44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凡是信愿念佛，洞明净土宗确切宗旨的人，应当不致有什么揣度议论。真达等人跟随侍奉大师时间最久，知道得颇为详细，于是将大师一生的德行功业，大略叙述梗概，并记录下来。　　中华民国二十九年岁次庚辰</w:t>
      </w:r>
      <w:r>
        <w:rPr>
          <w:rFonts w:hint="eastAsia" w:ascii="微软雅黑" w:hAnsi="微软雅黑" w:eastAsia="微软雅黑" w:cs="微软雅黑"/>
          <w:color w:val="808080" w:themeColor="background1" w:themeShade="80"/>
          <w:sz w:val="24"/>
          <w:szCs w:val="24"/>
        </w:rPr>
        <w:t>（1940年）</w:t>
      </w:r>
      <w:r>
        <w:rPr>
          <w:rFonts w:hint="eastAsia" w:ascii="微软雅黑" w:hAnsi="微软雅黑" w:eastAsia="微软雅黑" w:cs="微软雅黑"/>
          <w:sz w:val="24"/>
          <w:szCs w:val="24"/>
        </w:rPr>
        <w:t xml:space="preserve"> 腊月初八日　　真达 妙真 了然 德森等顶礼敬述</w:t>
      </w:r>
    </w:p>
    <w:p w14:paraId="0C7041F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3A65857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ascii="微软雅黑" w:hAnsi="微软雅黑" w:eastAsia="微软雅黑" w:cs="微软雅黑"/>
          <w:sz w:val="24"/>
          <w:szCs w:val="24"/>
        </w:rPr>
      </w:pPr>
    </w:p>
    <w:p w14:paraId="03BDFB89">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p>
    <w:p w14:paraId="6C1ABC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【行业】</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德行功业；操行学业。</w:t>
      </w:r>
    </w:p>
    <w:p w14:paraId="59746594">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【力疾】</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勉强支撑病体。</w:t>
      </w:r>
    </w:p>
    <w:p w14:paraId="7416CE1E">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【欿】</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不自满。</w:t>
      </w:r>
    </w:p>
    <w:p w14:paraId="7C6E84DC">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【韬晦】</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韬光晦迹的略语。把锋芒收敛起来，把踪迹隐蔽起来。指深藏不露。</w:t>
      </w:r>
    </w:p>
    <w:p w14:paraId="617AF64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【流光】</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谓福泽流传至后世。《谷梁传·僖公十五年》：“德厚者流光，德薄者流卑。”</w:t>
      </w:r>
    </w:p>
    <w:p w14:paraId="1C11A38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【滂洽】</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犹言广泛流布。滂</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水广大貌。浃</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遍及；满。</w:t>
      </w:r>
    </w:p>
    <w:p w14:paraId="7F892CC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【陵夷】</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由盛到衰。衰颓，衰落。</w:t>
      </w:r>
    </w:p>
    <w:p w14:paraId="58A332A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【耳提面命】</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《诗·大雅·抑》：“匪面命之，言提其耳。”孔颖达疏：“非但对面命语之，我又亲提撕其耳，庶其志而不忘。”后以“耳提面命”谓教诲殷切，要求严格。</w:t>
      </w:r>
    </w:p>
    <w:p w14:paraId="6B06666D">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【优容】</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1.宽待，宽容。</w:t>
      </w:r>
    </w:p>
    <w:p w14:paraId="663BC0D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【叔季】</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没落；末世。</w:t>
      </w:r>
    </w:p>
    <w:p w14:paraId="6897D3FA">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default"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辩</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融</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老人</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辩</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融禅师，明朝人。初住庐山。证华严三昧。得大解脱法门。后入京师大作佛事。化度群品。王公大臣瞻仰敬服。</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莲池大师</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竹窗</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二</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笔</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中记载：</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予入京师，与同行二十余辈，诣</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辩融</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师参礼请益。融教以无贪利，无求名，无攀援贵要之门，唯一心办道。既出，数年少笑曰：“吾以为有异闻，恶用是宽泛语为？”予谓不然，此老可敬处正在此耳。渠纵讷言，岂不能掇拾先德问答机缘一二，以遮门盖户；而不尔者，其所言是其所实践，举自行以教人，正真实禅和，不可轻也。”</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 xml:space="preserve">      </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这一段的译文是：</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我从前到京城，与同行的道友二十余人，一起去参礼辩融禅师，并请开示。融老教导我们不要贪名图利，也不要去攀缘有权有势的人家，唯一心办道，老实持戒念佛。当我们拜谢禅师出来后，几位年轻人打趣道：“我以为老禅师必有什么高超的见解，这些寻常的话还用得着他说吗？”我说：“你们错了！老人家可敬的地方，正是在这一点。他即使不会高谈阔论，难道不能拾取几句祖师的问答机缘来遮掩自己的面子吗？他并没有这么做。而他所说的都是他平时亲身实践的，把自己做到的工夫拿来教人，这才是真实参禅的人，你们千万不可轻慢这样的善知识啊！”</w:t>
      </w:r>
    </w:p>
    <w:p w14:paraId="6D52ED4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【赞勷】</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勷：通“襄”。辅助，协助。</w:t>
      </w:r>
    </w:p>
    <w:p w14:paraId="2118B6A1">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[13]</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【帧】</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画幅。</w:t>
      </w:r>
    </w:p>
    <w:p w14:paraId="1E7C7B8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[14]</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【矜式】</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1.敬重和取法。2.犹示范。3.犹楷模。</w:t>
      </w:r>
    </w:p>
    <w:p w14:paraId="2C5D8E45">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[15]</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【篆】</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引申为做官任职。</w:t>
      </w:r>
    </w:p>
    <w:p w14:paraId="01BA37A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[16]</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【视听】</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言路；舆论。</w:t>
      </w:r>
    </w:p>
    <w:p w14:paraId="00F9230B">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[17]</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【荦荦】</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分明貌；显着貌。</w:t>
      </w:r>
    </w:p>
    <w:p w14:paraId="65D86126">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[18]</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【孳生】</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繁殖；滋长；产生。</w:t>
      </w:r>
    </w:p>
    <w:p w14:paraId="71C268C7">
      <w:pPr>
        <w:keepNext w:val="0"/>
        <w:keepLines w:val="0"/>
        <w:pageBreakBefore w:val="0"/>
        <w:widowControl/>
        <w:kinsoku/>
        <w:wordWrap/>
        <w:overflowPunct/>
        <w:topLinePunct w:val="0"/>
        <w:autoSpaceDE/>
        <w:autoSpaceDN/>
        <w:bidi w:val="0"/>
        <w:adjustRightInd/>
        <w:snapToGrid/>
        <w:spacing w:beforeLines="0" w:afterLines="0" w:line="240" w:lineRule="atLeast"/>
        <w:textAlignment w:val="auto"/>
        <w:rPr>
          <w:rFonts w:hint="eastAsia" w:ascii="微软雅黑" w:hAnsi="微软雅黑" w:eastAsia="微软雅黑" w:cs="微软雅黑"/>
          <w:b w:val="0"/>
          <w:bCs w:val="0"/>
          <w:color w:val="0070C0"/>
          <w:sz w:val="24"/>
          <w:szCs w:val="24"/>
          <w:lang w:val="en-US" w:eastAsia="zh-CN"/>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[19]</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【打差】</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当差。</w:t>
      </w:r>
    </w:p>
    <w:p w14:paraId="50CD046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rPr>
      </w:pPr>
    </w:p>
    <w:p w14:paraId="6C46E1D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auto"/>
          <w:sz w:val="24"/>
          <w:szCs w:val="24"/>
        </w:rPr>
      </w:pPr>
    </w:p>
    <w:p w14:paraId="5C10CD73">
      <w:pPr>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br w:type="page"/>
      </w:r>
    </w:p>
    <w:p w14:paraId="23288F4A">
      <w:pPr>
        <w:pStyle w:val="2"/>
        <w:pageBreakBefore w:val="0"/>
        <w:kinsoku/>
        <w:wordWrap/>
        <w:overflowPunct/>
        <w:topLinePunct w:val="0"/>
        <w:autoSpaceDE/>
        <w:autoSpaceDN/>
        <w:bidi w:val="0"/>
        <w:adjustRightInd/>
        <w:snapToGrid/>
        <w:spacing w:before="0" w:beforeLines="0" w:after="0" w:afterLines="0" w:line="240" w:lineRule="auto"/>
        <w:jc w:val="center"/>
        <w:textAlignment w:val="auto"/>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选编说明</w:t>
      </w:r>
    </w:p>
    <w:p w14:paraId="6BC5723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rPr>
      </w:pPr>
    </w:p>
    <w:p w14:paraId="37AB7ED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　　《文钞三编卷三·复某某居士书》</w:t>
      </w:r>
      <w:r>
        <w:rPr>
          <w:rFonts w:hint="eastAsia" w:ascii="微软雅黑" w:hAnsi="微软雅黑" w:eastAsia="微软雅黑" w:cs="微软雅黑"/>
          <w:sz w:val="24"/>
          <w:szCs w:val="24"/>
          <w:lang w:val="en-US" w:eastAsia="zh-CN"/>
        </w:rPr>
        <w:t>中写道：</w:t>
      </w:r>
      <w:r>
        <w:rPr>
          <w:rFonts w:hint="eastAsia" w:ascii="微软雅黑" w:hAnsi="微软雅黑" w:eastAsia="微软雅黑" w:cs="微软雅黑"/>
          <w:sz w:val="24"/>
          <w:szCs w:val="24"/>
        </w:rPr>
        <w:t>今为汝寄文钞一包三部。自存一部，余送有信心，能恭敬，通文理之人。其修持法则，其内自详。若欲易了，先看与徐女士书。次看与高邵麟书，陈锡周书。然后再看与永嘉某居士二十余书，自可备知。文虽鄙拙，意实本佛祖经论。而以显浅之语言发挥之，绝无杜撰之语。倘能依之修持，则当身心清净，业障消除。待至临终，往生净土，超凡入圣，了生脱死。</w:t>
      </w:r>
    </w:p>
    <w:p w14:paraId="4504C23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rPr>
        <w:t>　　</w:t>
      </w:r>
      <w:r>
        <w:rPr>
          <w:rFonts w:hint="eastAsia" w:ascii="微软雅黑" w:hAnsi="微软雅黑" w:eastAsia="微软雅黑" w:cs="微软雅黑"/>
          <w:sz w:val="24"/>
          <w:szCs w:val="24"/>
          <w:lang w:val="en-US" w:eastAsia="zh-CN"/>
        </w:rPr>
        <w:t>本《印光法师文钞》白话精选读本，依据</w:t>
      </w:r>
      <w:r>
        <w:rPr>
          <w:rFonts w:hint="eastAsia" w:ascii="微软雅黑" w:hAnsi="微软雅黑" w:eastAsia="微软雅黑" w:cs="微软雅黑"/>
          <w:sz w:val="24"/>
          <w:szCs w:val="24"/>
        </w:rPr>
        <w:t>印光法师在</w:t>
      </w:r>
      <w:r>
        <w:rPr>
          <w:rFonts w:hint="eastAsia" w:ascii="微软雅黑" w:hAnsi="微软雅黑" w:eastAsia="微软雅黑" w:cs="微软雅黑"/>
          <w:sz w:val="24"/>
          <w:szCs w:val="24"/>
          <w:lang w:val="en-US" w:eastAsia="zh-CN"/>
        </w:rPr>
        <w:t>上面</w:t>
      </w:r>
      <w:r>
        <w:rPr>
          <w:rFonts w:hint="eastAsia" w:ascii="微软雅黑" w:hAnsi="微软雅黑" w:eastAsia="微软雅黑" w:cs="微软雅黑"/>
          <w:sz w:val="24"/>
          <w:szCs w:val="24"/>
        </w:rPr>
        <w:t>《文钞三编卷三·复某某居士书》中开示容易了解的书信30余封，及弘一大师选定的应先阅读的篇目</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并参考了</w:t>
      </w:r>
      <w:r>
        <w:rPr>
          <w:rFonts w:hint="eastAsia" w:ascii="微软雅黑" w:hAnsi="微软雅黑" w:eastAsia="微软雅黑" w:cs="微软雅黑"/>
          <w:sz w:val="24"/>
          <w:szCs w:val="24"/>
        </w:rPr>
        <w:t>东林寺大安法师选编的《印光法师文钞简编》以及弘化社选编的《印光法师文钞入门读本》</w:t>
      </w:r>
      <w:r>
        <w:rPr>
          <w:rFonts w:hint="eastAsia" w:ascii="微软雅黑" w:hAnsi="微软雅黑" w:eastAsia="微软雅黑" w:cs="微软雅黑"/>
          <w:sz w:val="24"/>
          <w:szCs w:val="24"/>
          <w:lang w:val="en-US" w:eastAsia="zh-CN"/>
        </w:rPr>
        <w:t>等选编篇目。除前两篇外，选读的篇目顺序全部按照文钞中的自然顺序加以排列，并按文钞分为书、论、疏、序、记、杂著、附录等七个部分。使初学者能够很快上手，掌握净土宗旨，信愿持名，积累往生资粮。待有信心和时间之后不妨阅读全部文钞白话，践行“敦伦尽分，闲邪存诚，诸恶莫作，众善奉行。真为生死，发菩提心，以深信愿，持佛名号。”八句纲宗。生为圣贤，没归净土。完美人生。</w:t>
      </w:r>
    </w:p>
    <w:p w14:paraId="71AB9C53">
      <w:pPr>
        <w:keepNext w:val="0"/>
        <w:keepLines w:val="0"/>
        <w:pageBreakBefore w:val="0"/>
        <w:widowControl/>
        <w:kinsoku/>
        <w:wordWrap/>
        <w:overflowPunct/>
        <w:topLinePunct w:val="0"/>
        <w:autoSpaceDE/>
        <w:autoSpaceDN/>
        <w:bidi w:val="0"/>
        <w:adjustRightInd/>
        <w:snapToGrid/>
        <w:spacing w:beforeLines="0" w:afterLines="0" w:line="240" w:lineRule="auto"/>
        <w:jc w:val="right"/>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选编：印光法师文钞白话公众号</w:t>
      </w:r>
    </w:p>
    <w:p w14:paraId="00B9B0C8">
      <w:pPr>
        <w:keepNext w:val="0"/>
        <w:keepLines w:val="0"/>
        <w:pageBreakBefore w:val="0"/>
        <w:widowControl/>
        <w:kinsoku/>
        <w:wordWrap/>
        <w:overflowPunct/>
        <w:topLinePunct w:val="0"/>
        <w:autoSpaceDE/>
        <w:autoSpaceDN/>
        <w:bidi w:val="0"/>
        <w:adjustRightInd/>
        <w:snapToGrid/>
        <w:spacing w:beforeLines="0" w:afterLines="0" w:line="240" w:lineRule="auto"/>
        <w:jc w:val="right"/>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2022年3月</w:t>
      </w:r>
    </w:p>
    <w:p w14:paraId="3F87BA0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lang w:val="en-US" w:eastAsia="zh-CN"/>
        </w:rPr>
      </w:pPr>
    </w:p>
    <w:p w14:paraId="6D8932EB">
      <w:pPr>
        <w:rPr>
          <w:rFonts w:ascii="微软雅黑" w:hAnsi="微软雅黑" w:eastAsia="微软雅黑" w:cs="微软雅黑"/>
          <w:sz w:val="24"/>
          <w:szCs w:val="24"/>
          <w:lang w:val="en-US" w:eastAsia="zh-CN"/>
        </w:rPr>
      </w:pPr>
      <w:r>
        <w:rPr>
          <w:rFonts w:ascii="微软雅黑" w:hAnsi="微软雅黑" w:eastAsia="微软雅黑" w:cs="微软雅黑"/>
          <w:sz w:val="24"/>
          <w:szCs w:val="24"/>
          <w:lang w:val="en-US" w:eastAsia="zh-CN"/>
        </w:rPr>
        <w:br w:type="page"/>
      </w:r>
    </w:p>
    <w:p w14:paraId="59D7233D">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Style w:val="6"/>
          <w:rFonts w:hint="eastAsia" w:ascii="微软雅黑" w:hAnsi="微软雅黑" w:eastAsia="微软雅黑" w:cs="微软雅黑"/>
          <w:b/>
          <w:color w:val="7B0C00"/>
          <w:spacing w:val="7"/>
        </w:rPr>
      </w:pPr>
      <w:r>
        <w:rPr>
          <w:rFonts w:hint="eastAsia" w:ascii="微软雅黑" w:hAnsi="微软雅黑" w:eastAsia="微软雅黑" w:cs="微软雅黑"/>
          <w:spacing w:val="9"/>
          <w:lang w:val="en-US" w:eastAsia="zh-CN"/>
        </w:rPr>
        <w:t>此外，</w:t>
      </w:r>
      <w:r>
        <w:rPr>
          <w:rFonts w:hint="eastAsia" w:ascii="微软雅黑" w:hAnsi="微软雅黑" w:eastAsia="微软雅黑" w:cs="微软雅黑"/>
          <w:spacing w:val="9"/>
        </w:rPr>
        <w:t>下面的《印光法师文钞白话简短摘录》共8条，是余多年学习和整理文钞白话之所得，读文钞当由厚读薄，再由薄读厚，如此反复，方可掌握。文钞浩瀚，初学者读之，可能抓不住头绪，那么就请紧紧抓住摘取的这8条，以此为主线，渐进阅读《印光法师嘉言录》、《印光大师文钞菁华录》、《印光法师文钞》而读厚，以致掌握，定会事半功倍。愿以此一同信愿持名，一同往生极乐。南无阿弥陀佛！</w:t>
      </w:r>
    </w:p>
    <w:p w14:paraId="289BC2B0">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Style w:val="6"/>
          <w:rFonts w:hint="eastAsia" w:ascii="微软雅黑" w:hAnsi="微软雅黑" w:eastAsia="微软雅黑" w:cs="微软雅黑"/>
          <w:b/>
          <w:color w:val="7B0C00"/>
          <w:spacing w:val="7"/>
        </w:rPr>
      </w:pPr>
    </w:p>
    <w:p w14:paraId="0196463D">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7"/>
        </w:rPr>
        <w:t>印光大师文钞白话简短摘录</w:t>
      </w:r>
    </w:p>
    <w:p w14:paraId="35B7A843">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1.戒是基础</w:t>
      </w:r>
    </w:p>
    <w:p w14:paraId="464C5F85">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凡修净业者，第一必须严持净戒，第二必须发菩提心，第三必须具真信愿。戒为诸法之基址，菩提心为修道之主帅，信愿为往生之前导。</w:t>
      </w:r>
    </w:p>
    <w:p w14:paraId="1642E4FE">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spacing w:val="9"/>
        </w:rPr>
      </w:pPr>
      <w:r>
        <w:rPr>
          <w:rFonts w:hint="eastAsia" w:ascii="微软雅黑" w:hAnsi="微软雅黑" w:eastAsia="微软雅黑" w:cs="微软雅黑"/>
          <w:spacing w:val="9"/>
        </w:rPr>
        <w:t>译文：凡是修净业的人，第一必须严持净戒，第二必须发菩提心，第三必须具有真实的信愿。戒是诸法的基址，菩提心是修道的主帅，信愿是往生的前导。</w:t>
      </w:r>
    </w:p>
    <w:p w14:paraId="0737F8F5">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spacing w:val="9"/>
        </w:rPr>
      </w:pPr>
    </w:p>
    <w:p w14:paraId="34A9491D">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2.纲要秘诀</w:t>
      </w:r>
    </w:p>
    <w:p w14:paraId="035EF120">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有一秘诀，剀切相告，竭诚尽敬，妙妙妙妙。信愿行三，为净土纲要；都摄六根，为念佛秘诀。知此二者，更不须再问人矣。</w:t>
      </w:r>
    </w:p>
    <w:p w14:paraId="5537F00B">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spacing w:val="9"/>
        </w:rPr>
      </w:pPr>
      <w:r>
        <w:rPr>
          <w:rFonts w:hint="eastAsia" w:ascii="微软雅黑" w:hAnsi="微软雅黑" w:eastAsia="微软雅黑" w:cs="微软雅黑"/>
          <w:spacing w:val="9"/>
        </w:rPr>
        <w:t>译文：“有一秘决，恳切相告。竭诚尽敬，妙妙妙妙。”信愿行三，为净土纲要；都摄六根，为念佛秘决。知此二者，就不必再问人了。</w:t>
      </w:r>
    </w:p>
    <w:p w14:paraId="5B164286">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spacing w:val="9"/>
        </w:rPr>
      </w:pPr>
    </w:p>
    <w:p w14:paraId="20CF624E">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3.真信切愿</w:t>
      </w:r>
    </w:p>
    <w:p w14:paraId="0751872A">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凡夫若无信愿感佛，纵修其馀一切胜行，并持名胜行，亦不能往生。是以信愿最为要紧。蕅益云：得生与否，全由信愿之有无；品位高下，全由持名之深浅。乃千佛出世不易之铁案也。能信得及，许汝西方有分。</w:t>
      </w:r>
    </w:p>
    <w:p w14:paraId="21D0E1ED">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spacing w:val="9"/>
        </w:rPr>
      </w:pPr>
      <w:r>
        <w:rPr>
          <w:rFonts w:hint="eastAsia" w:ascii="微软雅黑" w:hAnsi="微软雅黑" w:eastAsia="微软雅黑" w:cs="微软雅黑"/>
          <w:spacing w:val="9"/>
        </w:rPr>
        <w:t>译文：凡夫若无信愿感佛相应，即使修其他一切殊胜的法门，并且也修持名念佛这个殊胜法门，也不能往生。因此信愿最为要紧。蕅益大师说：“得生与否，全由信愿之有无；品位高下，全由持名之深浅。”这是千佛出世也不会变更的铁案啊！能有如此信愿，保你往生西方有分。</w:t>
      </w:r>
    </w:p>
    <w:p w14:paraId="4107AFA8">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spacing w:val="9"/>
        </w:rPr>
      </w:pPr>
    </w:p>
    <w:p w14:paraId="0AF89414">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4.念佛方法</w:t>
      </w:r>
    </w:p>
    <w:p w14:paraId="7FF95B2E">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4.1十念计数</w:t>
      </w:r>
    </w:p>
    <w:p w14:paraId="7225F476">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所谓十念记数者，当念佛时，从一句至十句，须念得分明，仍须记得分明。至十句已，又须从一句至十句念，不可二十、三十。随念随记，不可掐珠，唯凭心记。若十句直记为难，或分为两气，则从一至五，从六至十。若又费力，当从一至三，从四至六，从七至十，作三气念。念得清楚，记得清楚，听得清楚，妄念无处着脚，一心不乱，久当自得耳。</w:t>
      </w:r>
    </w:p>
    <w:p w14:paraId="547A49CB">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spacing w:val="9"/>
        </w:rPr>
      </w:pPr>
      <w:r>
        <w:rPr>
          <w:rFonts w:hint="eastAsia" w:ascii="微软雅黑" w:hAnsi="微软雅黑" w:eastAsia="微软雅黑" w:cs="微软雅黑"/>
          <w:spacing w:val="9"/>
        </w:rPr>
        <w:t>译文：所谓十念记数法，就是在念佛时，从一句至十句，必须念得清清楚楚，还必须记得分分明明。到十句后，又必须从第一句至十句念，不可接着念二十，三十等。随念随记，不可掐珠，只凭心记。如果十句一次记忆比较难，可以分为两次记，即从一至五，从六至十。如果还感觉费力，可以从一至三，从四至六，从七至十，作三次记忆。念得清楚，记得清楚，听得清楚，妄念无处插脚，一心不乱，久而久之自然得念佛三昧。</w:t>
      </w:r>
    </w:p>
    <w:p w14:paraId="548B5E98">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4.2都摄六根净念相继</w:t>
      </w:r>
    </w:p>
    <w:p w14:paraId="5267A8C7">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都摄六根，为念佛最妙之一法。念时无论声默，常须摄耳谛听。此乃合返念念自性，与返闻闻自性之二义而兼修者。返闻单属自力，返念兼有佛力，则为益大矣。心念属意，口念属舌，耳听属耳，眼皮下垂，即见鼻端，则眼鼻二根亦摄。五根既同归一句佛号，身根焉有不恭敬严肃之理乎。故知都摄六根，下手在听。</w:t>
      </w:r>
    </w:p>
    <w:p w14:paraId="0C4FD95E">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spacing w:val="9"/>
        </w:rPr>
      </w:pPr>
      <w:r>
        <w:rPr>
          <w:rFonts w:hint="eastAsia" w:ascii="微软雅黑" w:hAnsi="微软雅黑" w:eastAsia="微软雅黑" w:cs="微软雅黑"/>
          <w:spacing w:val="9"/>
        </w:rPr>
        <w:t>译文：都摄六根，是念佛最妙的一个办法。念的时候，无论是出声还是不出声，常常都要摄耳谛听。这样才是契合返念念自性，与返闻闻自性这两种义理兼修。反闻只属于自己的力量，返念兼有佛力，这样好处就大了。心念属于意，口念属于舌，耳听属于耳，眼皮下垂，就看到了鼻尖，这样眼根和鼻根也摄受了。五根既然同归于一句佛号，身根哪里还有不恭敬严肃的道理呢！所以知道，都摄六根，下手在听。</w:t>
      </w:r>
    </w:p>
    <w:p w14:paraId="5CD9923A">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spacing w:val="9"/>
        </w:rPr>
      </w:pPr>
    </w:p>
    <w:p w14:paraId="328167E6">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5.回向西方</w:t>
      </w:r>
    </w:p>
    <w:p w14:paraId="3EB730DA">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无论诵何经、持何咒，须念佛若干声回向，方合修净业之宗旨。</w:t>
      </w:r>
    </w:p>
    <w:p w14:paraId="773B8935">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7"/>
        </w:rPr>
        <w:t>念佛回向，不可偏废。回向即信愿之发于口者。然回向只宜于夜课毕，及日中念佛诵经毕后行之。念佛当从朝至暮不间断，其心中但具愿生之念，即是常时回向。</w:t>
      </w:r>
    </w:p>
    <w:p w14:paraId="14D6F4AD">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spacing w:val="9"/>
        </w:rPr>
      </w:pPr>
      <w:r>
        <w:rPr>
          <w:rFonts w:hint="eastAsia" w:ascii="微软雅黑" w:hAnsi="微软雅黑" w:eastAsia="微软雅黑" w:cs="微软雅黑"/>
          <w:spacing w:val="9"/>
        </w:rPr>
        <w:t>译文：无论诵什么经，持什么咒，都必须念佛若干声回向往生西方，才符合修净业的宗旨。念佛回向，不可忽视。回向即是信愿发在口中。然而回向只适宜于夜课完毕，或者日中念佛诵经完毕后实行。念佛则应当从朝至暮不间断，心中只要具有愿生的念头，即是常时回向。</w:t>
      </w:r>
    </w:p>
    <w:p w14:paraId="73809EF8">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spacing w:val="9"/>
        </w:rPr>
      </w:pPr>
    </w:p>
    <w:p w14:paraId="63C80881">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6.正行助行</w:t>
      </w:r>
    </w:p>
    <w:p w14:paraId="2D52FB2E">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凡修行人，必须以念佛为正行。以持咒诵经，及作种种利益事，为助行。正助合行，则如顺水扬帆。在此生死苦海，速得入于萨婆若海矣。</w:t>
      </w:r>
    </w:p>
    <w:p w14:paraId="6BC93BAA">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念佛之人，各随己分。专念佛号亦好。兼诵经咒，并广修万行，亦好。但不可了无统绪，必须以念佛为主，为正行。余皆为宾，为助行。则善矣。否则如一屋散钱，皆不上串，不得受用。又如入海无指南针，无所适从矣。</w:t>
      </w:r>
    </w:p>
    <w:p w14:paraId="20FFFB2F">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spacing w:val="9"/>
        </w:rPr>
      </w:pPr>
      <w:r>
        <w:rPr>
          <w:rFonts w:hint="eastAsia" w:ascii="微软雅黑" w:hAnsi="微软雅黑" w:eastAsia="微软雅黑" w:cs="微软雅黑"/>
          <w:spacing w:val="9"/>
        </w:rPr>
        <w:t>译文：凡是修行人，必须以念佛为正行，以持咒诵经，及做种种有利众生的事情为助行。正行助行一起做，这样就如同顺水扬帆，在生死的苦海中，很快的就能进入萨婆若海了。</w:t>
      </w:r>
    </w:p>
    <w:p w14:paraId="4673216D">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spacing w:val="9"/>
        </w:rPr>
      </w:pPr>
      <w:r>
        <w:rPr>
          <w:rFonts w:hint="eastAsia" w:ascii="微软雅黑" w:hAnsi="微软雅黑" w:eastAsia="微软雅黑" w:cs="微软雅黑"/>
          <w:spacing w:val="9"/>
        </w:rPr>
        <w:t>念佛的人，各自随自己的缘分。专念佛号也好，兼诵经咒并且广修万行也好。但不能没个统筹，必须要以念佛为主，为正行。其余的都是宾，是助行。这样就好了。否则，好比一屋子的散钱，都穿不上串，得不到受用。又好象进了大海而没有指南针，无所适从了。</w:t>
      </w:r>
    </w:p>
    <w:p w14:paraId="2C64F2C3">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spacing w:val="9"/>
        </w:rPr>
      </w:pPr>
    </w:p>
    <w:p w14:paraId="6B00E101">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7.要肯服药</w:t>
      </w:r>
    </w:p>
    <w:p w14:paraId="2088991D">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念佛修持，如服药然。能明教理，如备知病源、药性、脉理；再能服药，所谓自利利他，善莫大焉。若不能如是，但肯服先代所制之阿伽陀药，亦可愈病。亦可以此药，令一切人服以愈病。只取愈病，固不必以未知病源、药性、脉理为憾也。</w:t>
      </w:r>
    </w:p>
    <w:p w14:paraId="075654D3">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spacing w:val="9"/>
        </w:rPr>
      </w:pPr>
      <w:r>
        <w:rPr>
          <w:rFonts w:hint="eastAsia" w:ascii="微软雅黑" w:hAnsi="微软雅黑" w:eastAsia="微软雅黑" w:cs="微软雅黑"/>
          <w:spacing w:val="9"/>
        </w:rPr>
        <w:t>译文：念佛修持，如病人吃药。能够明白教理，就如同能够全部知道病源，药性，脉理；如果再能够吃药，则是所谓自利利他，善莫大焉！如果不能这样，只要肯吃佛陀医王代你所制的阿伽陀药，也可以愈病。也可以用此药，让一切人服以愈病。只要能够愈病，就不必为不知病源，药性，脉理而遗憾了。</w:t>
      </w:r>
    </w:p>
    <w:p w14:paraId="6F454710">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spacing w:val="9"/>
        </w:rPr>
      </w:pPr>
    </w:p>
    <w:p w14:paraId="65A05448">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8.家即道场</w:t>
      </w:r>
    </w:p>
    <w:p w14:paraId="6A7AA4DE">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不必另择一所，即家庭便是道场。以父母兄弟妻子朋友亲戚，尽作法眷。自行化他，口劝身率，使其同归净域，尽出苦轮。可谓戴发高僧，居家佛子矣。</w:t>
      </w:r>
    </w:p>
    <w:p w14:paraId="7E68F640">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spacing w:val="9"/>
        </w:rPr>
      </w:pPr>
      <w:r>
        <w:rPr>
          <w:rFonts w:hint="eastAsia" w:ascii="微软雅黑" w:hAnsi="微软雅黑" w:eastAsia="微软雅黑" w:cs="微软雅黑"/>
          <w:spacing w:val="9"/>
        </w:rPr>
        <w:t>译文：不必另外选个地方，家庭就是道场。因为父母，兄弟，妻子，朋友，亲戚都是法眷属。自行化他，口里劝说，身做表率，使他们都归依三宝，出离轮回。这样就可以说是戴发的高僧，居家的佛子了。</w:t>
      </w:r>
    </w:p>
    <w:p w14:paraId="01969551">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Style w:val="6"/>
          <w:rFonts w:hint="eastAsia" w:ascii="微软雅黑" w:hAnsi="微软雅黑" w:eastAsia="微软雅黑" w:cs="微软雅黑"/>
          <w:color w:val="7B0C00"/>
          <w:spacing w:val="9"/>
        </w:rPr>
      </w:pPr>
    </w:p>
    <w:p w14:paraId="27A4D9DC">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Style w:val="6"/>
          <w:rFonts w:ascii="微软雅黑" w:hAnsi="微软雅黑" w:eastAsia="微软雅黑" w:cs="微软雅黑"/>
          <w:color w:val="7B0C00"/>
          <w:spacing w:val="9"/>
        </w:rPr>
      </w:pPr>
    </w:p>
    <w:p w14:paraId="216E9BDE">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附：何为真信切愿</w:t>
      </w:r>
    </w:p>
    <w:p w14:paraId="3A99CC52">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真信：</w:t>
      </w:r>
    </w:p>
    <w:p w14:paraId="0CCBDCA9">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凡修净业，以决志求生西方为本，而净土法门，以信愿行三法为宗。所言“信”者，须信娑婆之苦，苦不可言，极乐之乐，乐无能喻。娑婆之苦，所谓生、老、病、死、爱别离、怨憎会、求不得、五阴炽盛（五阴炽盛者，谓众生于色、受、想、行、识五阴之中，起惑造业，如火炽燃不能止息也。此一属招苦之因，前七乃所招苦果）。娑婆之苦，虽多逾恒沙，此八摄无不尽。诸苦既经身历，不烦备释。极乐之乐，约根身则莲花化生长生不死，体禀男质绝无女形，不闻恶道之名，况有其实。约器界，则黄金为地七宝为池，行树参天楼阁住空，思衣得衣思食得食，凡所受用无不如意。而诸凡用度皆是化现，非如此土由人力造作而成也。而弥陀导师相好光明无量无边，一睹慈容即证法忍。况复观音、势至、清净海会各舒净光，同宣妙音。故虽具缚凡夫，通身业力，若能信愿真切，即蒙佛慈摄受。一得往生，则烦恼恶业彻底消灭，功德智慧究竟现前。能如是信，可谓“真信”。</w:t>
      </w:r>
    </w:p>
    <w:p w14:paraId="136716BF">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如上所说义理，必须以此谛信。自己见得及者如是信，即自己见不及者，亦必也如是信。仰信佛言，断断不可以己凡情不测，稍生丝毫疑念，方可谓“真信”矣。〖正• 与徐福贤书〗</w:t>
      </w:r>
    </w:p>
    <w:p w14:paraId="019D8EB4">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spacing w:val="9"/>
        </w:rPr>
      </w:pPr>
      <w:r>
        <w:rPr>
          <w:rFonts w:hint="eastAsia" w:ascii="微软雅黑" w:hAnsi="微软雅黑" w:eastAsia="微软雅黑" w:cs="微软雅黑"/>
          <w:spacing w:val="9"/>
        </w:rPr>
        <w:t>译文：凡修净业，以决心求生西方为根本。而净土法门，以信愿行三法为宗旨。所言说的信。必须相信娑婆世界的苦，苦不可言。极乐世界的乐，乐无能喻。娑婆世界的苦，有所谓的生、老、病、死、爱别离、怨憎会、求不得、五阴炽盛</w:t>
      </w:r>
      <w:r>
        <w:rPr>
          <w:rFonts w:hint="eastAsia" w:ascii="微软雅黑" w:hAnsi="微软雅黑" w:eastAsia="微软雅黑" w:cs="微软雅黑"/>
          <w:color w:val="888888"/>
          <w:spacing w:val="9"/>
        </w:rPr>
        <w:t>（五阴炽盛：就是众生在色、受、想、行、识五阴之中，起惑造业，如火炽然，不能止息。这一苦是属于招苦之因，前七苦是所招的苦果。娑婆世界的苦，虽然多的超过恒河沙数，这八苦收摄究尽。诸苦既然经过自己亲身经历，这里就不再烦琐全部解释）</w:t>
      </w:r>
      <w:r>
        <w:rPr>
          <w:rFonts w:hint="eastAsia" w:ascii="微软雅黑" w:hAnsi="微软雅黑" w:eastAsia="微软雅黑" w:cs="微软雅黑"/>
          <w:spacing w:val="9"/>
        </w:rPr>
        <w:t>。极乐世界的乐，对于根身来说，为莲花化生，长生不死。为男子相，绝对没有女形。不会听闻到恶道的名字，何况有真实的恶道呢。对于器界来说，则黄金为地，七宝为池，行树参天，楼阁住空。思衣得衣，思食得食。凡所受用，没有不如意的。而一切用度，都是化现。不像此娑婆世界，全由人力造作而成。而阿弥陀佛导师，相好光明，无量无边，一见到慈容，就证得无生法忍。何况又有观世音菩萨、大势至菩萨，清净大海众菩萨，各各舒发清净光明，同宣微妙法音。所以虽然是具缚凡夫，通身业力。如果能够信愿真切，就蒙阿弥陀佛慈悲摄受。一得往生，那么烦恼恶业，彻底消灭。功德智慧，究竟现前。能够这样信，才可说是真信。</w:t>
      </w:r>
    </w:p>
    <w:p w14:paraId="5FD4A469">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spacing w:val="9"/>
        </w:rPr>
      </w:pPr>
      <w:r>
        <w:rPr>
          <w:rFonts w:hint="eastAsia" w:ascii="微软雅黑" w:hAnsi="微软雅黑" w:eastAsia="微软雅黑" w:cs="微软雅黑"/>
          <w:spacing w:val="9"/>
        </w:rPr>
        <w:t>既然知道如上所说的义理，就必须依此而真实相信。自己的见解达得到的，要这样信，即使自己的见解达不到的，也要这样信。仰信佛言，断断不可以以自己凡夫无法测度的情见，稍稍生起丝毫的怀疑之念。这才可以说是真信啊！</w:t>
      </w:r>
    </w:p>
    <w:p w14:paraId="4DA1E283">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color w:val="3E3E3E"/>
          <w:spacing w:val="9"/>
        </w:rPr>
      </w:pPr>
    </w:p>
    <w:p w14:paraId="45D1B9BF">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切愿：</w:t>
      </w:r>
    </w:p>
    <w:p w14:paraId="741A3EEC">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即生信已，必须“发愿”。愿离娑婆，如狱囚之冀出牢狱；愿生极乐，如穷子之思归故乡。若其未生净土以前，纵令授以人天王位，亦当视作堕落因缘，了无一念冀慕之想。即来生转女为男童真出家，一闻千悟得大总持，亦当视作纡曲修途，了无一念希望之心，唯欲临命终时蒙佛接引往生西方。即得往生，则了生脱死超凡入圣，位居不退忍证无生。回视人天王等，及出家为僧，不知净土修余法门，历劫辛勤莫由解脱者，如萤火之与杲日，蚁垤之与泰山矣，可胜悲哉。以故修净土人，断断不可求来生人天福乐，及来生出家为僧等，若有丝毫求来生心，便非真信切愿，便与弥陀誓愿间隔，不能感应道交蒙佛接引矣。以此不可思议殊胜妙行，竟作人天有漏福因，而况享福之时必造恶业，既造恶业难逃恶报。如置毒于醍醐之中，便能杀人，不善用心者，其过如是。必须彻底斩断此等念头，庶净土全益通身受用矣。〖正•与徐福贤书〗</w:t>
      </w:r>
    </w:p>
    <w:p w14:paraId="6105DBE0">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spacing w:val="9"/>
        </w:rPr>
      </w:pPr>
      <w:r>
        <w:rPr>
          <w:rFonts w:hint="eastAsia" w:ascii="微软雅黑" w:hAnsi="微软雅黑" w:eastAsia="微软雅黑" w:cs="微软雅黑"/>
          <w:spacing w:val="9"/>
        </w:rPr>
        <w:t>译文：既然生信以后，必须发愿。愿离娑婆世界的心，好像狱囚希望赶快出离牢狱一样。愿生极乐的心，好像贫穷的流浪人思念回家一样迫切。如果在他没有往生到净土以前，就算给他人王、天王的位置，他也会把这些看做是堕落的因缘，没有一点羡慕渴望的心念。即便是来生转女为男，童真出家，一闻千悟，得大总持，也看做是迂回的道路，没有一点希望的心。只是希望临命终时，蒙佛接引往生西方。一旦往生西方，那就了生脱死，超凡入圣，位居不退，忍证无生了。再回过头看看人王天王的位置，以及出家为僧不知净土，修其他法门历劫辛勤不能解脱的人，就象是萤火虫的光芒和太阳的光芒相比，蚁穴外隆起的小土堆和泰山相比。难道不是无尽的悲哀，无尽的悲痛吗？所以修净土法门的人，万万不可有求来生人天福乐，以及来生出家为僧等念头。假如有丝毫求来生的心，便不是真信切愿，便与弥陀誓愿间隔，不能感应道交，蒙佛接引了。用这种不可思议殊胜妙行，竟然变成了人天有漏的福因。况且享福的时候，必然造作恶业。既然造作恶业，肯定难逃恶报。好像把毒药放在醍醐中，便能杀人。不善用心的人就会有如此的过失。必须彻底斩断这种念头，净土法门的全部利益才能够完全受用。</w:t>
      </w:r>
    </w:p>
    <w:p w14:paraId="72DBF3DF">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spacing w:val="9"/>
        </w:rPr>
      </w:pPr>
    </w:p>
    <w:p w14:paraId="4F8CFCC1">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b/>
          <w:spacing w:val="9"/>
        </w:rPr>
      </w:pPr>
      <w:r>
        <w:rPr>
          <w:rStyle w:val="6"/>
          <w:rFonts w:hint="eastAsia" w:ascii="微软雅黑" w:hAnsi="微软雅黑" w:eastAsia="微软雅黑" w:cs="微软雅黑"/>
          <w:b/>
          <w:color w:val="7B0C00"/>
          <w:spacing w:val="9"/>
        </w:rPr>
        <w:t>净土法门，以信、愿、行，三法为宗。非信何由发愿，非愿何由起行，非持名妙行，何由证所信而满所愿。得生与否，全由信愿之有无，品位高下，全由持名之深浅，信愿行如鼎三足，缺一则蹶。〖续 • 净土指要〗</w:t>
      </w:r>
    </w:p>
    <w:p w14:paraId="1F4E3672">
      <w:pPr>
        <w:pStyle w:val="3"/>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atLeast"/>
        <w:jc w:val="both"/>
        <w:textAlignment w:val="auto"/>
        <w:rPr>
          <w:rFonts w:ascii="微软雅黑" w:hAnsi="微软雅黑" w:eastAsia="微软雅黑" w:cs="微软雅黑"/>
          <w:spacing w:val="9"/>
        </w:rPr>
      </w:pPr>
      <w:r>
        <w:rPr>
          <w:rFonts w:hint="eastAsia" w:ascii="微软雅黑" w:hAnsi="微软雅黑" w:eastAsia="微软雅黑" w:cs="微软雅黑"/>
          <w:spacing w:val="9"/>
        </w:rPr>
        <w:t>译文：净土法门，以信、愿、行三法为纲宗。没有真信，如何发愿，没有切愿，如何起行，没有持名妙行，如何由此来证得自己所相信的法门，满足自己的大愿。得生与否，全由信愿之有无。品位高下，全由持名之深浅。信愿行如同鼎的三足，缺一就倒了。</w:t>
      </w:r>
    </w:p>
    <w:p w14:paraId="41A12E4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50"/>
    <w:family w:val="auto"/>
    <w:pitch w:val="default"/>
    <w:sig w:usb0="80000287" w:usb1="2ACF3C50" w:usb2="00000016" w:usb3="00000000" w:csb0="0004001F" w:csb1="00000000"/>
  </w:font>
  <w:font w:name="楷体">
    <w:panose1 w:val="02010609060101010101"/>
    <w:charset w:val="50"/>
    <w:family w:val="auto"/>
    <w:pitch w:val="default"/>
    <w:sig w:usb0="800002BF" w:usb1="38CF7CFA" w:usb2="00000016" w:usb3="00000000" w:csb0="00040001" w:csb1="00000000"/>
  </w:font>
  <w:font w:name="幼圆">
    <w:panose1 w:val="0201050906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19F" w:csb1="00000000"/>
  </w:font>
  <w:font w:name="PMingLiU-ExtB">
    <w:panose1 w:val="02020500000000000000"/>
    <w:charset w:val="88"/>
    <w:family w:val="roman"/>
    <w:pitch w:val="default"/>
    <w:sig w:usb0="8000002F" w:usb1="02000008" w:usb2="00000000" w:usb3="00000000" w:csb0="00100001" w:csb1="00000000"/>
  </w:font>
  <w:font w:name="Î¢ÈíÑÅºÚ Western">
    <w:altName w:val="微软雅黑"/>
    <w:panose1 w:val="00000000000000000000"/>
    <w:charset w:val="00"/>
    <w:family w:val="swiss"/>
    <w:pitch w:val="default"/>
    <w:sig w:usb0="00000000" w:usb1="00000000" w:usb2="00000000" w:usb3="00000000" w:csb0="00000001" w:csb1="00000000"/>
  </w:font>
  <w:font w:name="Lucida Sans Unicode">
    <w:panose1 w:val="020B0602030504020204"/>
    <w:charset w:val="00"/>
    <w:family w:val="swiss"/>
    <w:pitch w:val="default"/>
    <w:sig w:usb0="80001AFF" w:usb1="0000396B" w:usb2="00000000" w:usb3="00000000" w:csb0="200000BF" w:csb1="D7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k3YjhmMTNkNGJmYzJjYjVhMzA3MWUxYjI3NTg0ZDgifQ=="/>
  </w:docVars>
  <w:rsids>
    <w:rsidRoot w:val="76145C7A"/>
    <w:rsid w:val="0224362A"/>
    <w:rsid w:val="0355035D"/>
    <w:rsid w:val="04943160"/>
    <w:rsid w:val="04A96068"/>
    <w:rsid w:val="04AC538E"/>
    <w:rsid w:val="04ED23F9"/>
    <w:rsid w:val="054512FC"/>
    <w:rsid w:val="054F6E74"/>
    <w:rsid w:val="06D907F9"/>
    <w:rsid w:val="0708351A"/>
    <w:rsid w:val="082A562B"/>
    <w:rsid w:val="0874633B"/>
    <w:rsid w:val="095D5673"/>
    <w:rsid w:val="0BA835A9"/>
    <w:rsid w:val="0C4F1BEB"/>
    <w:rsid w:val="0F5372FC"/>
    <w:rsid w:val="106A0DA2"/>
    <w:rsid w:val="134E49AB"/>
    <w:rsid w:val="174F0CF1"/>
    <w:rsid w:val="190B61AA"/>
    <w:rsid w:val="19B7492C"/>
    <w:rsid w:val="1BCF0653"/>
    <w:rsid w:val="1C2E1CFC"/>
    <w:rsid w:val="1C420E24"/>
    <w:rsid w:val="1C454471"/>
    <w:rsid w:val="1CAA4D32"/>
    <w:rsid w:val="20166BFE"/>
    <w:rsid w:val="20315438"/>
    <w:rsid w:val="21535882"/>
    <w:rsid w:val="21AF0D0A"/>
    <w:rsid w:val="230230BC"/>
    <w:rsid w:val="25636A72"/>
    <w:rsid w:val="25720D70"/>
    <w:rsid w:val="26661BB3"/>
    <w:rsid w:val="28153891"/>
    <w:rsid w:val="298760C9"/>
    <w:rsid w:val="2B226204"/>
    <w:rsid w:val="2B42499D"/>
    <w:rsid w:val="2C390CFF"/>
    <w:rsid w:val="2C493B09"/>
    <w:rsid w:val="2C512191"/>
    <w:rsid w:val="2D157E8F"/>
    <w:rsid w:val="2DBF6DAA"/>
    <w:rsid w:val="2F6824F8"/>
    <w:rsid w:val="30055F99"/>
    <w:rsid w:val="308C66BA"/>
    <w:rsid w:val="309061AB"/>
    <w:rsid w:val="322E2039"/>
    <w:rsid w:val="333E4CF3"/>
    <w:rsid w:val="33F20F2A"/>
    <w:rsid w:val="35EF7834"/>
    <w:rsid w:val="36003583"/>
    <w:rsid w:val="36DF0141"/>
    <w:rsid w:val="372C02AF"/>
    <w:rsid w:val="38642C69"/>
    <w:rsid w:val="39047736"/>
    <w:rsid w:val="39FA6443"/>
    <w:rsid w:val="3C7E15AD"/>
    <w:rsid w:val="3F7436C3"/>
    <w:rsid w:val="41C624FF"/>
    <w:rsid w:val="41DA54D8"/>
    <w:rsid w:val="43DD12AF"/>
    <w:rsid w:val="453A5418"/>
    <w:rsid w:val="45813EBC"/>
    <w:rsid w:val="4585575A"/>
    <w:rsid w:val="484216E1"/>
    <w:rsid w:val="49443A68"/>
    <w:rsid w:val="49EA64D4"/>
    <w:rsid w:val="4B83098E"/>
    <w:rsid w:val="4BC209A0"/>
    <w:rsid w:val="4BCA2166"/>
    <w:rsid w:val="4BDC009E"/>
    <w:rsid w:val="4C8B2942"/>
    <w:rsid w:val="4D366CF5"/>
    <w:rsid w:val="4ECE1F09"/>
    <w:rsid w:val="4ECF5C98"/>
    <w:rsid w:val="4F7F1DCE"/>
    <w:rsid w:val="4F8A0259"/>
    <w:rsid w:val="505226DD"/>
    <w:rsid w:val="52302E9F"/>
    <w:rsid w:val="52AF4222"/>
    <w:rsid w:val="53354D16"/>
    <w:rsid w:val="548117E3"/>
    <w:rsid w:val="58156E12"/>
    <w:rsid w:val="596163EC"/>
    <w:rsid w:val="5A643593"/>
    <w:rsid w:val="5C073DC4"/>
    <w:rsid w:val="5C4C6B7A"/>
    <w:rsid w:val="5C91370C"/>
    <w:rsid w:val="5CB4600B"/>
    <w:rsid w:val="5EEE7F9C"/>
    <w:rsid w:val="620F042E"/>
    <w:rsid w:val="62E813F9"/>
    <w:rsid w:val="632E0D88"/>
    <w:rsid w:val="648570CD"/>
    <w:rsid w:val="64D92E54"/>
    <w:rsid w:val="65D33E68"/>
    <w:rsid w:val="67423054"/>
    <w:rsid w:val="67BD2A93"/>
    <w:rsid w:val="685E41BB"/>
    <w:rsid w:val="6A38073E"/>
    <w:rsid w:val="6D174F8D"/>
    <w:rsid w:val="6DF82C61"/>
    <w:rsid w:val="6E1F7C4B"/>
    <w:rsid w:val="6E881C94"/>
    <w:rsid w:val="6F361543"/>
    <w:rsid w:val="74B44E65"/>
    <w:rsid w:val="74F811F5"/>
    <w:rsid w:val="75A90742"/>
    <w:rsid w:val="76145C7A"/>
    <w:rsid w:val="772271AB"/>
    <w:rsid w:val="78534922"/>
    <w:rsid w:val="7892370F"/>
    <w:rsid w:val="7A0C5F14"/>
    <w:rsid w:val="7A6F5F08"/>
    <w:rsid w:val="7ABF2192"/>
    <w:rsid w:val="7C345589"/>
    <w:rsid w:val="7C975798"/>
    <w:rsid w:val="7C9C690A"/>
    <w:rsid w:val="7CDF047F"/>
    <w:rsid w:val="7D960529"/>
    <w:rsid w:val="7E503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Lines="100" w:afterLines="100" w:line="384" w:lineRule="atLeast"/>
    </w:pPr>
    <w:rPr>
      <w:rFonts w:ascii="Cambria" w:hAnsi="Cambria" w:eastAsia="Cambria" w:cs="Cambria"/>
      <w:color w:val="000000"/>
      <w:sz w:val="32"/>
      <w:szCs w:val="32"/>
      <w:lang w:val="uz-Cyrl-UZ" w:eastAsia="uz-Cyrl-UZ" w:bidi="uz-Cyrl-UZ"/>
    </w:rPr>
  </w:style>
  <w:style w:type="paragraph" w:styleId="2">
    <w:name w:val="heading 1"/>
    <w:basedOn w:val="1"/>
    <w:next w:val="1"/>
    <w:autoRedefine/>
    <w:qFormat/>
    <w:uiPriority w:val="0"/>
    <w:pPr>
      <w:keepNext/>
      <w:keepLines/>
      <w:spacing w:before="340" w:after="330" w:line="578" w:lineRule="auto"/>
      <w:outlineLvl w:val="0"/>
    </w:pPr>
    <w:rPr>
      <w:rFonts w:eastAsia="微软雅黑"/>
      <w:b/>
      <w:bCs/>
      <w:color w:val="C00000"/>
      <w:kern w:val="44"/>
      <w:sz w:val="36"/>
      <w:szCs w:val="44"/>
    </w:rPr>
  </w:style>
  <w:style w:type="character" w:default="1" w:styleId="5">
    <w:name w:val="Default Paragraph Font"/>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qFormat/>
    <w:uiPriority w:val="99"/>
    <w:pPr>
      <w:spacing w:before="100" w:beforeAutospacing="1" w:after="100" w:afterAutospacing="1"/>
    </w:pPr>
    <w:rPr>
      <w:rFonts w:ascii="宋体" w:hAnsi="宋体" w:cs="宋体"/>
      <w:sz w:val="24"/>
      <w:szCs w:val="24"/>
    </w:rPr>
  </w:style>
  <w:style w:type="character" w:styleId="6">
    <w:name w:val="Strong"/>
    <w:basedOn w:val="5"/>
    <w:autoRedefine/>
    <w:qFormat/>
    <w:uiPriority w:val="22"/>
    <w:rPr>
      <w:rFonts w:ascii="Times New Roman" w:hAnsi="Times New Roman" w:cs="Times New Roman"/>
    </w:rPr>
  </w:style>
  <w:style w:type="paragraph" w:customStyle="1" w:styleId="7">
    <w:name w:val="0 Block"/>
    <w:autoRedefine/>
    <w:qFormat/>
    <w:uiPriority w:val="0"/>
    <w:pPr>
      <w:spacing w:beforeLines="100" w:afterLines="100" w:line="384" w:lineRule="atLeast"/>
    </w:pPr>
    <w:rPr>
      <w:rFonts w:asciiTheme="minorHAnsi" w:hAnsiTheme="minorHAnsi" w:eastAsiaTheme="minorEastAsia" w:cstheme="minorBidi"/>
      <w:sz w:val="22"/>
      <w:szCs w:val="22"/>
      <w:lang w:val="uz-Cyrl-UZ" w:eastAsia="uz-Cyrl-UZ" w:bidi="uz-Cyrl-UZ"/>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927</Pages>
  <Words>11303</Words>
  <Characters>11451</Characters>
  <Lines>0</Lines>
  <Paragraphs>0</Paragraphs>
  <TotalTime>5</TotalTime>
  <ScaleCrop>false</ScaleCrop>
  <LinksUpToDate>false</LinksUpToDate>
  <CharactersWithSpaces>11628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2022-01-05T00:02:00Z</dcterms:created>
  <dc:creator>顺其自然</dc:creator>
  <cp:lastModifiedBy>顺其自然</cp:lastModifiedBy>
  <dcterms:modified xsi:type="dcterms:W3CDTF">2025-03-20T05:12:18Z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7EABBDD0654A45C58EACA3BEEE0FA2EA</vt:lpwstr>
  </property>
  <property fmtid="{D5CDD505-2E9C-101B-9397-08002B2CF9AE}" pid="4" name="KSOTemplateDocerSaveRecord">
    <vt:lpwstr>eyJoZGlkIjoiMDk3YjhmMTNkNGJmYzJjYjVhMzA3MWUxYjI3NTg0ZDgiLCJ1c2VySWQiOiIzMjE2NjA5MDEifQ==</vt:lpwstr>
  </property>
</Properties>
</file>