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AD872">
      <w:pPr>
        <w:widowControl/>
        <w:jc w:val="left"/>
        <w:rPr>
          <w:rFonts w:ascii="微软雅黑" w:hAnsi="微软雅黑" w:eastAsia="微软雅黑"/>
          <w:b/>
          <w:sz w:val="24"/>
          <w:szCs w:val="24"/>
        </w:rPr>
      </w:pPr>
      <w:r>
        <w:rPr>
          <w:rFonts w:ascii="微软雅黑" w:hAnsi="微软雅黑" w:eastAsia="微软雅黑"/>
          <w:b/>
          <w:sz w:val="24"/>
          <w:szCs w:val="24"/>
        </w:rPr>
        <w:drawing>
          <wp:inline distT="0" distB="0" distL="0" distR="0">
            <wp:extent cx="2285365" cy="3237865"/>
            <wp:effectExtent l="19050" t="0" r="286" b="0"/>
            <wp:docPr id="2" name="图片 1" descr="印祖文钞续编上.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印祖文钞续编上.png"/>
                    <pic:cNvPicPr>
                      <a:picLocks noChangeAspect="1"/>
                    </pic:cNvPicPr>
                  </pic:nvPicPr>
                  <pic:blipFill>
                    <a:blip r:embed="rId6"/>
                    <a:stretch>
                      <a:fillRect/>
                    </a:stretch>
                  </pic:blipFill>
                  <pic:spPr>
                    <a:xfrm>
                      <a:off x="0" y="0"/>
                      <a:ext cx="2285714" cy="3238095"/>
                    </a:xfrm>
                    <a:prstGeom prst="rect">
                      <a:avLst/>
                    </a:prstGeom>
                  </pic:spPr>
                </pic:pic>
              </a:graphicData>
            </a:graphic>
          </wp:inline>
        </w:drawing>
      </w:r>
      <w:r>
        <w:rPr>
          <w:rFonts w:ascii="微软雅黑" w:hAnsi="微软雅黑" w:eastAsia="微软雅黑"/>
          <w:b/>
          <w:sz w:val="24"/>
          <w:szCs w:val="24"/>
        </w:rPr>
        <w:br w:type="page"/>
      </w:r>
    </w:p>
    <w:p w14:paraId="1B32C7D1">
      <w:pPr>
        <w:widowControl/>
        <w:jc w:val="center"/>
        <w:rPr>
          <w:rFonts w:ascii="微软雅黑" w:hAnsi="微软雅黑" w:eastAsia="微软雅黑"/>
          <w:b/>
          <w:sz w:val="24"/>
          <w:szCs w:val="24"/>
        </w:rPr>
      </w:pPr>
    </w:p>
    <w:p w14:paraId="026002B4">
      <w:pPr>
        <w:widowControl/>
        <w:jc w:val="center"/>
        <w:rPr>
          <w:rFonts w:ascii="微软雅黑" w:hAnsi="微软雅黑" w:eastAsia="微软雅黑"/>
          <w:b/>
          <w:sz w:val="24"/>
          <w:szCs w:val="24"/>
        </w:rPr>
      </w:pPr>
      <w:r>
        <w:rPr>
          <w:rFonts w:hint="eastAsia" w:ascii="微软雅黑" w:hAnsi="微软雅黑" w:eastAsia="微软雅黑"/>
          <w:b/>
          <w:sz w:val="24"/>
          <w:szCs w:val="24"/>
        </w:rPr>
        <w:t>目录</w:t>
      </w:r>
    </w:p>
    <w:p w14:paraId="26BA7226">
      <w:pPr>
        <w:pStyle w:val="11"/>
        <w:tabs>
          <w:tab w:val="right" w:leader="dot" w:pos="9746"/>
        </w:tabs>
        <w:rPr>
          <w:sz w:val="24"/>
          <w:szCs w:val="24"/>
        </w:rPr>
      </w:pPr>
      <w:r>
        <w:rPr>
          <w:rFonts w:ascii="微软雅黑" w:hAnsi="微软雅黑"/>
          <w:b/>
          <w:sz w:val="24"/>
          <w:szCs w:val="24"/>
        </w:rPr>
        <w:fldChar w:fldCharType="begin"/>
      </w:r>
      <w:r>
        <w:rPr>
          <w:rFonts w:hint="eastAsia" w:ascii="微软雅黑" w:hAnsi="微软雅黑"/>
          <w:b/>
          <w:sz w:val="24"/>
          <w:szCs w:val="24"/>
        </w:rPr>
        <w:instrText xml:space="preserve">TOC \o "1-3" \n \h \z \u</w:instrText>
      </w:r>
      <w:r>
        <w:rPr>
          <w:rFonts w:ascii="微软雅黑" w:hAnsi="微软雅黑"/>
          <w:b/>
          <w:sz w:val="24"/>
          <w:szCs w:val="24"/>
        </w:rPr>
        <w:fldChar w:fldCharType="separate"/>
      </w:r>
      <w:r>
        <w:rPr>
          <w:rFonts w:ascii="微软雅黑" w:hAnsi="微软雅黑"/>
          <w:sz w:val="24"/>
          <w:szCs w:val="24"/>
        </w:rPr>
        <w:fldChar w:fldCharType="begin"/>
      </w:r>
      <w:r>
        <w:rPr>
          <w:rFonts w:ascii="微软雅黑" w:hAnsi="微软雅黑"/>
          <w:sz w:val="24"/>
          <w:szCs w:val="24"/>
        </w:rPr>
        <w:instrText xml:space="preserve"> HYPERLINK \l _Toc19586 </w:instrText>
      </w:r>
      <w:r>
        <w:rPr>
          <w:rFonts w:ascii="微软雅黑" w:hAnsi="微软雅黑"/>
          <w:sz w:val="24"/>
          <w:szCs w:val="24"/>
        </w:rPr>
        <w:fldChar w:fldCharType="separate"/>
      </w:r>
      <w:r>
        <w:rPr>
          <w:rFonts w:hint="eastAsia"/>
          <w:sz w:val="24"/>
          <w:szCs w:val="24"/>
        </w:rPr>
        <w:t>前言</w:t>
      </w:r>
      <w:r>
        <w:rPr>
          <w:rFonts w:ascii="微软雅黑" w:hAnsi="微软雅黑"/>
          <w:sz w:val="24"/>
          <w:szCs w:val="24"/>
        </w:rPr>
        <w:fldChar w:fldCharType="end"/>
      </w:r>
    </w:p>
    <w:p w14:paraId="5BAF0B68">
      <w:pPr>
        <w:pStyle w:val="11"/>
        <w:tabs>
          <w:tab w:val="right" w:leader="dot" w:pos="9746"/>
        </w:tabs>
        <w:rPr>
          <w:sz w:val="24"/>
          <w:szCs w:val="24"/>
        </w:rPr>
      </w:pPr>
      <w:r>
        <w:rPr>
          <w:sz w:val="24"/>
          <w:szCs w:val="24"/>
        </w:rPr>
        <w:fldChar w:fldCharType="begin"/>
      </w:r>
      <w:r>
        <w:rPr>
          <w:sz w:val="24"/>
          <w:szCs w:val="24"/>
        </w:rPr>
        <w:instrText xml:space="preserve"> HYPERLINK \l _Toc2913 </w:instrText>
      </w:r>
      <w:r>
        <w:rPr>
          <w:sz w:val="24"/>
          <w:szCs w:val="24"/>
        </w:rPr>
        <w:fldChar w:fldCharType="separate"/>
      </w:r>
      <w:r>
        <w:rPr>
          <w:rFonts w:hint="eastAsia"/>
          <w:sz w:val="24"/>
          <w:szCs w:val="24"/>
        </w:rPr>
        <w:t>缘起</w:t>
      </w:r>
      <w:r>
        <w:rPr>
          <w:sz w:val="24"/>
          <w:szCs w:val="24"/>
        </w:rPr>
        <w:fldChar w:fldCharType="end"/>
      </w:r>
    </w:p>
    <w:p w14:paraId="06B0B2E4">
      <w:pPr>
        <w:pStyle w:val="11"/>
        <w:tabs>
          <w:tab w:val="right" w:leader="dot" w:pos="9746"/>
        </w:tabs>
        <w:rPr>
          <w:sz w:val="24"/>
          <w:szCs w:val="24"/>
        </w:rPr>
      </w:pPr>
      <w:r>
        <w:rPr>
          <w:sz w:val="24"/>
          <w:szCs w:val="24"/>
        </w:rPr>
        <w:fldChar w:fldCharType="begin"/>
      </w:r>
      <w:r>
        <w:rPr>
          <w:sz w:val="24"/>
          <w:szCs w:val="24"/>
        </w:rPr>
        <w:instrText xml:space="preserve"> HYPERLINK \l _Toc4832 </w:instrText>
      </w:r>
      <w:r>
        <w:rPr>
          <w:sz w:val="24"/>
          <w:szCs w:val="24"/>
        </w:rPr>
        <w:fldChar w:fldCharType="separate"/>
      </w:r>
      <w:r>
        <w:rPr>
          <w:rFonts w:hint="eastAsia"/>
          <w:sz w:val="24"/>
          <w:szCs w:val="24"/>
        </w:rPr>
        <w:t>印光法师文钞续编发刊序</w:t>
      </w:r>
      <w:r>
        <w:rPr>
          <w:sz w:val="24"/>
          <w:szCs w:val="24"/>
        </w:rPr>
        <w:fldChar w:fldCharType="end"/>
      </w:r>
    </w:p>
    <w:p w14:paraId="17588D17">
      <w:pPr>
        <w:pStyle w:val="11"/>
        <w:tabs>
          <w:tab w:val="right" w:leader="dot" w:pos="9746"/>
        </w:tabs>
        <w:rPr>
          <w:sz w:val="24"/>
          <w:szCs w:val="24"/>
        </w:rPr>
      </w:pPr>
      <w:r>
        <w:rPr>
          <w:sz w:val="24"/>
          <w:szCs w:val="24"/>
        </w:rPr>
        <w:fldChar w:fldCharType="begin"/>
      </w:r>
      <w:r>
        <w:rPr>
          <w:sz w:val="24"/>
          <w:szCs w:val="24"/>
        </w:rPr>
        <w:instrText xml:space="preserve"> HYPERLINK \l _Toc14209 </w:instrText>
      </w:r>
      <w:r>
        <w:rPr>
          <w:sz w:val="24"/>
          <w:szCs w:val="24"/>
        </w:rPr>
        <w:fldChar w:fldCharType="separate"/>
      </w:r>
      <w:r>
        <w:rPr>
          <w:rFonts w:hint="eastAsia"/>
          <w:sz w:val="24"/>
          <w:szCs w:val="24"/>
        </w:rPr>
        <w:t>附录彻悟禅师十种信心</w:t>
      </w:r>
      <w:r>
        <w:rPr>
          <w:sz w:val="24"/>
          <w:szCs w:val="24"/>
        </w:rPr>
        <w:fldChar w:fldCharType="end"/>
      </w:r>
    </w:p>
    <w:p w14:paraId="5F873AD2">
      <w:pPr>
        <w:pStyle w:val="11"/>
        <w:tabs>
          <w:tab w:val="right" w:leader="dot" w:pos="9746"/>
        </w:tabs>
        <w:rPr>
          <w:sz w:val="24"/>
          <w:szCs w:val="24"/>
        </w:rPr>
      </w:pPr>
      <w:r>
        <w:rPr>
          <w:sz w:val="24"/>
          <w:szCs w:val="24"/>
        </w:rPr>
        <w:fldChar w:fldCharType="begin"/>
      </w:r>
      <w:r>
        <w:rPr>
          <w:sz w:val="24"/>
          <w:szCs w:val="24"/>
        </w:rPr>
        <w:instrText xml:space="preserve"> HYPERLINK \l _Toc16880 </w:instrText>
      </w:r>
      <w:r>
        <w:rPr>
          <w:sz w:val="24"/>
          <w:szCs w:val="24"/>
        </w:rPr>
        <w:fldChar w:fldCharType="separate"/>
      </w:r>
      <w:r>
        <w:rPr>
          <w:rFonts w:hint="eastAsia"/>
          <w:sz w:val="24"/>
          <w:szCs w:val="24"/>
        </w:rPr>
        <w:t>印光法师文钞续编卷上目次</w:t>
      </w:r>
      <w:r>
        <w:rPr>
          <w:sz w:val="24"/>
          <w:szCs w:val="24"/>
        </w:rPr>
        <w:fldChar w:fldCharType="end"/>
      </w:r>
    </w:p>
    <w:p w14:paraId="290090CE">
      <w:pPr>
        <w:pStyle w:val="11"/>
        <w:tabs>
          <w:tab w:val="right" w:leader="dot" w:pos="9746"/>
        </w:tabs>
        <w:rPr>
          <w:sz w:val="24"/>
          <w:szCs w:val="24"/>
        </w:rPr>
      </w:pPr>
      <w:r>
        <w:rPr>
          <w:sz w:val="24"/>
          <w:szCs w:val="24"/>
        </w:rPr>
        <w:fldChar w:fldCharType="begin"/>
      </w:r>
      <w:r>
        <w:rPr>
          <w:sz w:val="24"/>
          <w:szCs w:val="24"/>
        </w:rPr>
        <w:instrText xml:space="preserve"> HYPERLINK \l _Toc31896 </w:instrText>
      </w:r>
      <w:r>
        <w:rPr>
          <w:sz w:val="24"/>
          <w:szCs w:val="24"/>
        </w:rPr>
        <w:fldChar w:fldCharType="separate"/>
      </w:r>
      <w:r>
        <w:rPr>
          <w:rFonts w:hint="eastAsia"/>
          <w:sz w:val="24"/>
          <w:szCs w:val="24"/>
        </w:rPr>
        <w:t>一函遍复</w:t>
      </w:r>
      <w:r>
        <w:rPr>
          <w:sz w:val="24"/>
          <w:szCs w:val="24"/>
        </w:rPr>
        <w:fldChar w:fldCharType="end"/>
      </w:r>
    </w:p>
    <w:p w14:paraId="49283180">
      <w:pPr>
        <w:pStyle w:val="11"/>
        <w:tabs>
          <w:tab w:val="right" w:leader="dot" w:pos="9746"/>
        </w:tabs>
        <w:rPr>
          <w:sz w:val="24"/>
          <w:szCs w:val="24"/>
        </w:rPr>
      </w:pPr>
      <w:r>
        <w:rPr>
          <w:sz w:val="24"/>
          <w:szCs w:val="24"/>
        </w:rPr>
        <w:fldChar w:fldCharType="begin"/>
      </w:r>
      <w:r>
        <w:rPr>
          <w:sz w:val="24"/>
          <w:szCs w:val="24"/>
        </w:rPr>
        <w:instrText xml:space="preserve"> HYPERLINK \l _Toc13814 </w:instrText>
      </w:r>
      <w:r>
        <w:rPr>
          <w:sz w:val="24"/>
          <w:szCs w:val="24"/>
        </w:rPr>
        <w:fldChar w:fldCharType="separate"/>
      </w:r>
      <w:r>
        <w:rPr>
          <w:rFonts w:hint="eastAsia"/>
          <w:sz w:val="24"/>
          <w:szCs w:val="24"/>
        </w:rPr>
        <w:t>致郭庄悟居士书（民国二十一年）</w:t>
      </w:r>
      <w:r>
        <w:rPr>
          <w:sz w:val="24"/>
          <w:szCs w:val="24"/>
        </w:rPr>
        <w:fldChar w:fldCharType="end"/>
      </w:r>
    </w:p>
    <w:p w14:paraId="7D04998A">
      <w:pPr>
        <w:pStyle w:val="11"/>
        <w:tabs>
          <w:tab w:val="right" w:leader="dot" w:pos="9746"/>
        </w:tabs>
        <w:rPr>
          <w:sz w:val="24"/>
          <w:szCs w:val="24"/>
        </w:rPr>
      </w:pPr>
      <w:r>
        <w:rPr>
          <w:sz w:val="24"/>
          <w:szCs w:val="24"/>
        </w:rPr>
        <w:fldChar w:fldCharType="begin"/>
      </w:r>
      <w:r>
        <w:rPr>
          <w:sz w:val="24"/>
          <w:szCs w:val="24"/>
        </w:rPr>
        <w:instrText xml:space="preserve"> HYPERLINK \l _Toc10319 </w:instrText>
      </w:r>
      <w:r>
        <w:rPr>
          <w:sz w:val="24"/>
          <w:szCs w:val="24"/>
        </w:rPr>
        <w:fldChar w:fldCharType="separate"/>
      </w:r>
      <w:r>
        <w:rPr>
          <w:sz w:val="24"/>
          <w:szCs w:val="24"/>
        </w:rPr>
        <w:t>复周孟由问心经色不异空四句书（民国二十六年）</w:t>
      </w:r>
      <w:r>
        <w:rPr>
          <w:sz w:val="24"/>
          <w:szCs w:val="24"/>
        </w:rPr>
        <w:fldChar w:fldCharType="end"/>
      </w:r>
    </w:p>
    <w:p w14:paraId="1B7B2320">
      <w:pPr>
        <w:pStyle w:val="11"/>
        <w:tabs>
          <w:tab w:val="right" w:leader="dot" w:pos="9746"/>
        </w:tabs>
        <w:rPr>
          <w:sz w:val="24"/>
          <w:szCs w:val="24"/>
        </w:rPr>
      </w:pPr>
      <w:r>
        <w:rPr>
          <w:sz w:val="24"/>
          <w:szCs w:val="24"/>
        </w:rPr>
        <w:fldChar w:fldCharType="begin"/>
      </w:r>
      <w:r>
        <w:rPr>
          <w:sz w:val="24"/>
          <w:szCs w:val="24"/>
        </w:rPr>
        <w:instrText xml:space="preserve"> HYPERLINK \l _Toc9878 </w:instrText>
      </w:r>
      <w:r>
        <w:rPr>
          <w:sz w:val="24"/>
          <w:szCs w:val="24"/>
        </w:rPr>
        <w:fldChar w:fldCharType="separate"/>
      </w:r>
      <w:r>
        <w:rPr>
          <w:sz w:val="24"/>
          <w:szCs w:val="24"/>
        </w:rPr>
        <w:t>诫吾乡初发心学佛者书</w:t>
      </w:r>
      <w:r>
        <w:rPr>
          <w:sz w:val="24"/>
          <w:szCs w:val="24"/>
        </w:rPr>
        <w:fldChar w:fldCharType="end"/>
      </w:r>
    </w:p>
    <w:p w14:paraId="5DBDE231">
      <w:pPr>
        <w:pStyle w:val="11"/>
        <w:tabs>
          <w:tab w:val="right" w:leader="dot" w:pos="9746"/>
        </w:tabs>
        <w:rPr>
          <w:sz w:val="24"/>
          <w:szCs w:val="24"/>
        </w:rPr>
      </w:pPr>
      <w:r>
        <w:rPr>
          <w:sz w:val="24"/>
          <w:szCs w:val="24"/>
        </w:rPr>
        <w:fldChar w:fldCharType="begin"/>
      </w:r>
      <w:r>
        <w:rPr>
          <w:sz w:val="24"/>
          <w:szCs w:val="24"/>
        </w:rPr>
        <w:instrText xml:space="preserve"> HYPERLINK \l _Toc22970 </w:instrText>
      </w:r>
      <w:r>
        <w:rPr>
          <w:sz w:val="24"/>
          <w:szCs w:val="24"/>
        </w:rPr>
        <w:fldChar w:fldCharType="separate"/>
      </w:r>
      <w:r>
        <w:rPr>
          <w:sz w:val="24"/>
          <w:szCs w:val="24"/>
        </w:rPr>
        <w:t>与明本师书（民国十六年）</w:t>
      </w:r>
      <w:r>
        <w:rPr>
          <w:sz w:val="24"/>
          <w:szCs w:val="24"/>
        </w:rPr>
        <w:fldChar w:fldCharType="end"/>
      </w:r>
    </w:p>
    <w:p w14:paraId="76170668">
      <w:pPr>
        <w:pStyle w:val="11"/>
        <w:tabs>
          <w:tab w:val="right" w:leader="dot" w:pos="9746"/>
        </w:tabs>
        <w:rPr>
          <w:sz w:val="24"/>
          <w:szCs w:val="24"/>
        </w:rPr>
      </w:pPr>
      <w:r>
        <w:rPr>
          <w:sz w:val="24"/>
          <w:szCs w:val="24"/>
        </w:rPr>
        <w:fldChar w:fldCharType="begin"/>
      </w:r>
      <w:r>
        <w:rPr>
          <w:sz w:val="24"/>
          <w:szCs w:val="24"/>
        </w:rPr>
        <w:instrText xml:space="preserve"> HYPERLINK \l _Toc27799 </w:instrText>
      </w:r>
      <w:r>
        <w:rPr>
          <w:sz w:val="24"/>
          <w:szCs w:val="24"/>
        </w:rPr>
        <w:fldChar w:fldCharType="separate"/>
      </w:r>
      <w:r>
        <w:rPr>
          <w:sz w:val="24"/>
          <w:szCs w:val="24"/>
        </w:rPr>
        <w:t>复觉明居士书（民国二十三年）</w:t>
      </w:r>
      <w:r>
        <w:rPr>
          <w:sz w:val="24"/>
          <w:szCs w:val="24"/>
        </w:rPr>
        <w:fldChar w:fldCharType="end"/>
      </w:r>
    </w:p>
    <w:p w14:paraId="02C82AFA">
      <w:pPr>
        <w:pStyle w:val="11"/>
        <w:tabs>
          <w:tab w:val="right" w:leader="dot" w:pos="9746"/>
        </w:tabs>
        <w:rPr>
          <w:sz w:val="24"/>
          <w:szCs w:val="24"/>
        </w:rPr>
      </w:pPr>
      <w:r>
        <w:rPr>
          <w:sz w:val="24"/>
          <w:szCs w:val="24"/>
        </w:rPr>
        <w:fldChar w:fldCharType="begin"/>
      </w:r>
      <w:r>
        <w:rPr>
          <w:sz w:val="24"/>
          <w:szCs w:val="24"/>
        </w:rPr>
        <w:instrText xml:space="preserve"> HYPERLINK \l _Toc19606 </w:instrText>
      </w:r>
      <w:r>
        <w:rPr>
          <w:sz w:val="24"/>
          <w:szCs w:val="24"/>
        </w:rPr>
        <w:fldChar w:fldCharType="separate"/>
      </w:r>
      <w:r>
        <w:rPr>
          <w:sz w:val="24"/>
          <w:szCs w:val="24"/>
        </w:rPr>
        <w:t>复幻修大师书（民国二十三年）</w:t>
      </w:r>
      <w:r>
        <w:rPr>
          <w:sz w:val="24"/>
          <w:szCs w:val="24"/>
        </w:rPr>
        <w:fldChar w:fldCharType="end"/>
      </w:r>
    </w:p>
    <w:p w14:paraId="655F1D83">
      <w:pPr>
        <w:pStyle w:val="11"/>
        <w:tabs>
          <w:tab w:val="right" w:leader="dot" w:pos="9746"/>
        </w:tabs>
        <w:rPr>
          <w:sz w:val="24"/>
          <w:szCs w:val="24"/>
        </w:rPr>
      </w:pPr>
      <w:r>
        <w:rPr>
          <w:sz w:val="24"/>
          <w:szCs w:val="24"/>
        </w:rPr>
        <w:fldChar w:fldCharType="begin"/>
      </w:r>
      <w:r>
        <w:rPr>
          <w:sz w:val="24"/>
          <w:szCs w:val="24"/>
        </w:rPr>
        <w:instrText xml:space="preserve"> HYPERLINK \l _Toc19078 </w:instrText>
      </w:r>
      <w:r>
        <w:rPr>
          <w:sz w:val="24"/>
          <w:szCs w:val="24"/>
        </w:rPr>
        <w:fldChar w:fldCharType="separate"/>
      </w:r>
      <w:r>
        <w:rPr>
          <w:rFonts w:hint="eastAsia"/>
          <w:sz w:val="24"/>
          <w:szCs w:val="24"/>
        </w:rPr>
        <w:t>复云南王德周居士书（二）（民国二十年）</w:t>
      </w:r>
      <w:r>
        <w:rPr>
          <w:sz w:val="24"/>
          <w:szCs w:val="24"/>
        </w:rPr>
        <w:fldChar w:fldCharType="end"/>
      </w:r>
    </w:p>
    <w:p w14:paraId="1E80053B">
      <w:pPr>
        <w:pStyle w:val="11"/>
        <w:tabs>
          <w:tab w:val="right" w:leader="dot" w:pos="9746"/>
        </w:tabs>
        <w:rPr>
          <w:sz w:val="24"/>
          <w:szCs w:val="24"/>
        </w:rPr>
      </w:pPr>
      <w:r>
        <w:rPr>
          <w:sz w:val="24"/>
          <w:szCs w:val="24"/>
        </w:rPr>
        <w:fldChar w:fldCharType="begin"/>
      </w:r>
      <w:r>
        <w:rPr>
          <w:sz w:val="24"/>
          <w:szCs w:val="24"/>
        </w:rPr>
        <w:instrText xml:space="preserve"> HYPERLINK \l _Toc32734 </w:instrText>
      </w:r>
      <w:r>
        <w:rPr>
          <w:sz w:val="24"/>
          <w:szCs w:val="24"/>
        </w:rPr>
        <w:fldChar w:fldCharType="separate"/>
      </w:r>
      <w:r>
        <w:rPr>
          <w:rFonts w:hint="eastAsia"/>
          <w:sz w:val="24"/>
          <w:szCs w:val="24"/>
        </w:rPr>
        <w:t>复周颂尧居士书（民国二十年　附原函）</w:t>
      </w:r>
      <w:r>
        <w:rPr>
          <w:sz w:val="24"/>
          <w:szCs w:val="24"/>
        </w:rPr>
        <w:fldChar w:fldCharType="end"/>
      </w:r>
    </w:p>
    <w:p w14:paraId="7764D375">
      <w:pPr>
        <w:pStyle w:val="11"/>
        <w:tabs>
          <w:tab w:val="right" w:leader="dot" w:pos="9746"/>
        </w:tabs>
        <w:rPr>
          <w:sz w:val="24"/>
          <w:szCs w:val="24"/>
        </w:rPr>
      </w:pPr>
      <w:r>
        <w:rPr>
          <w:sz w:val="24"/>
          <w:szCs w:val="24"/>
        </w:rPr>
        <w:fldChar w:fldCharType="begin"/>
      </w:r>
      <w:r>
        <w:rPr>
          <w:sz w:val="24"/>
          <w:szCs w:val="24"/>
        </w:rPr>
        <w:instrText xml:space="preserve"> HYPERLINK \l _Toc30606 </w:instrText>
      </w:r>
      <w:r>
        <w:rPr>
          <w:sz w:val="24"/>
          <w:szCs w:val="24"/>
        </w:rPr>
        <w:fldChar w:fldCharType="separate"/>
      </w:r>
      <w:r>
        <w:rPr>
          <w:sz w:val="24"/>
          <w:szCs w:val="24"/>
        </w:rPr>
        <w:t>复德畅居士书（民国二十三年）</w:t>
      </w:r>
      <w:r>
        <w:rPr>
          <w:sz w:val="24"/>
          <w:szCs w:val="24"/>
        </w:rPr>
        <w:fldChar w:fldCharType="end"/>
      </w:r>
    </w:p>
    <w:p w14:paraId="3B06BC70">
      <w:pPr>
        <w:pStyle w:val="11"/>
        <w:tabs>
          <w:tab w:val="right" w:leader="dot" w:pos="9746"/>
        </w:tabs>
        <w:rPr>
          <w:sz w:val="24"/>
          <w:szCs w:val="24"/>
        </w:rPr>
      </w:pPr>
      <w:r>
        <w:rPr>
          <w:sz w:val="24"/>
          <w:szCs w:val="24"/>
        </w:rPr>
        <w:fldChar w:fldCharType="begin"/>
      </w:r>
      <w:r>
        <w:rPr>
          <w:sz w:val="24"/>
          <w:szCs w:val="24"/>
        </w:rPr>
        <w:instrText xml:space="preserve"> HYPERLINK \l _Toc6595 </w:instrText>
      </w:r>
      <w:r>
        <w:rPr>
          <w:sz w:val="24"/>
          <w:szCs w:val="24"/>
        </w:rPr>
        <w:fldChar w:fldCharType="separate"/>
      </w:r>
      <w:r>
        <w:rPr>
          <w:sz w:val="24"/>
          <w:szCs w:val="24"/>
        </w:rPr>
        <w:t>复许熙唐居士书（民国二十年）</w:t>
      </w:r>
      <w:r>
        <w:rPr>
          <w:sz w:val="24"/>
          <w:szCs w:val="24"/>
        </w:rPr>
        <w:fldChar w:fldCharType="end"/>
      </w:r>
    </w:p>
    <w:p w14:paraId="6117F80A">
      <w:pPr>
        <w:pStyle w:val="11"/>
        <w:tabs>
          <w:tab w:val="right" w:leader="dot" w:pos="9746"/>
        </w:tabs>
        <w:rPr>
          <w:sz w:val="24"/>
          <w:szCs w:val="24"/>
        </w:rPr>
      </w:pPr>
      <w:r>
        <w:rPr>
          <w:sz w:val="24"/>
          <w:szCs w:val="24"/>
        </w:rPr>
        <w:fldChar w:fldCharType="begin"/>
      </w:r>
      <w:r>
        <w:rPr>
          <w:sz w:val="24"/>
          <w:szCs w:val="24"/>
        </w:rPr>
        <w:instrText xml:space="preserve"> HYPERLINK \l _Toc26121 </w:instrText>
      </w:r>
      <w:r>
        <w:rPr>
          <w:sz w:val="24"/>
          <w:szCs w:val="24"/>
        </w:rPr>
        <w:fldChar w:fldCharType="separate"/>
      </w:r>
      <w:r>
        <w:rPr>
          <w:sz w:val="24"/>
          <w:szCs w:val="24"/>
        </w:rPr>
        <w:t>复广妙和尚书（民国二十年）</w:t>
      </w:r>
      <w:r>
        <w:rPr>
          <w:sz w:val="24"/>
          <w:szCs w:val="24"/>
        </w:rPr>
        <w:fldChar w:fldCharType="end"/>
      </w:r>
    </w:p>
    <w:p w14:paraId="31366B5E">
      <w:pPr>
        <w:pStyle w:val="11"/>
        <w:tabs>
          <w:tab w:val="right" w:leader="dot" w:pos="9746"/>
        </w:tabs>
        <w:rPr>
          <w:sz w:val="24"/>
          <w:szCs w:val="24"/>
        </w:rPr>
      </w:pPr>
      <w:r>
        <w:rPr>
          <w:sz w:val="24"/>
          <w:szCs w:val="24"/>
        </w:rPr>
        <w:fldChar w:fldCharType="begin"/>
      </w:r>
      <w:r>
        <w:rPr>
          <w:sz w:val="24"/>
          <w:szCs w:val="24"/>
        </w:rPr>
        <w:instrText xml:space="preserve"> HYPERLINK \l _Toc15481 </w:instrText>
      </w:r>
      <w:r>
        <w:rPr>
          <w:sz w:val="24"/>
          <w:szCs w:val="24"/>
        </w:rPr>
        <w:fldChar w:fldCharType="separate"/>
      </w:r>
      <w:r>
        <w:rPr>
          <w:sz w:val="24"/>
          <w:szCs w:val="24"/>
        </w:rPr>
        <w:t>复杨德观居士书（民国二十年）</w:t>
      </w:r>
      <w:r>
        <w:rPr>
          <w:sz w:val="24"/>
          <w:szCs w:val="24"/>
        </w:rPr>
        <w:fldChar w:fldCharType="end"/>
      </w:r>
    </w:p>
    <w:p w14:paraId="62A9DA0D">
      <w:pPr>
        <w:pStyle w:val="11"/>
        <w:tabs>
          <w:tab w:val="right" w:leader="dot" w:pos="9746"/>
        </w:tabs>
        <w:rPr>
          <w:sz w:val="24"/>
          <w:szCs w:val="24"/>
        </w:rPr>
      </w:pPr>
      <w:r>
        <w:rPr>
          <w:sz w:val="24"/>
          <w:szCs w:val="24"/>
        </w:rPr>
        <w:fldChar w:fldCharType="begin"/>
      </w:r>
      <w:r>
        <w:rPr>
          <w:sz w:val="24"/>
          <w:szCs w:val="24"/>
        </w:rPr>
        <w:instrText xml:space="preserve"> HYPERLINK \l _Toc19344 </w:instrText>
      </w:r>
      <w:r>
        <w:rPr>
          <w:sz w:val="24"/>
          <w:szCs w:val="24"/>
        </w:rPr>
        <w:fldChar w:fldCharType="separate"/>
      </w:r>
      <w:r>
        <w:rPr>
          <w:sz w:val="24"/>
          <w:szCs w:val="24"/>
        </w:rPr>
        <w:t>复吴慧济居士书（民国二十年）</w:t>
      </w:r>
      <w:r>
        <w:rPr>
          <w:sz w:val="24"/>
          <w:szCs w:val="24"/>
        </w:rPr>
        <w:fldChar w:fldCharType="end"/>
      </w:r>
    </w:p>
    <w:p w14:paraId="5F6B641F">
      <w:pPr>
        <w:pStyle w:val="11"/>
        <w:tabs>
          <w:tab w:val="right" w:leader="dot" w:pos="9746"/>
        </w:tabs>
        <w:rPr>
          <w:sz w:val="24"/>
          <w:szCs w:val="24"/>
        </w:rPr>
      </w:pPr>
      <w:r>
        <w:rPr>
          <w:sz w:val="24"/>
          <w:szCs w:val="24"/>
        </w:rPr>
        <w:fldChar w:fldCharType="begin"/>
      </w:r>
      <w:r>
        <w:rPr>
          <w:sz w:val="24"/>
          <w:szCs w:val="24"/>
        </w:rPr>
        <w:instrText xml:space="preserve"> HYPERLINK \l _Toc23177 </w:instrText>
      </w:r>
      <w:r>
        <w:rPr>
          <w:sz w:val="24"/>
          <w:szCs w:val="24"/>
        </w:rPr>
        <w:fldChar w:fldCharType="separate"/>
      </w:r>
      <w:r>
        <w:rPr>
          <w:rFonts w:hint="eastAsia"/>
          <w:sz w:val="24"/>
          <w:szCs w:val="24"/>
        </w:rPr>
        <w:t>复李仲和居士书（民国二十年）</w:t>
      </w:r>
      <w:r>
        <w:rPr>
          <w:sz w:val="24"/>
          <w:szCs w:val="24"/>
        </w:rPr>
        <w:fldChar w:fldCharType="end"/>
      </w:r>
    </w:p>
    <w:p w14:paraId="2952A065">
      <w:pPr>
        <w:pStyle w:val="11"/>
        <w:tabs>
          <w:tab w:val="right" w:leader="dot" w:pos="9746"/>
        </w:tabs>
        <w:rPr>
          <w:sz w:val="24"/>
          <w:szCs w:val="24"/>
        </w:rPr>
      </w:pPr>
      <w:r>
        <w:rPr>
          <w:sz w:val="24"/>
          <w:szCs w:val="24"/>
        </w:rPr>
        <w:fldChar w:fldCharType="begin"/>
      </w:r>
      <w:r>
        <w:rPr>
          <w:sz w:val="24"/>
          <w:szCs w:val="24"/>
        </w:rPr>
        <w:instrText xml:space="preserve"> HYPERLINK \l _Toc24212 </w:instrText>
      </w:r>
      <w:r>
        <w:rPr>
          <w:sz w:val="24"/>
          <w:szCs w:val="24"/>
        </w:rPr>
        <w:fldChar w:fldCharType="separate"/>
      </w:r>
      <w:r>
        <w:rPr>
          <w:rFonts w:hint="eastAsia"/>
          <w:sz w:val="24"/>
          <w:szCs w:val="24"/>
        </w:rPr>
        <w:t>复王寿彭居士书（二）（民国二十年）</w:t>
      </w:r>
      <w:r>
        <w:rPr>
          <w:sz w:val="24"/>
          <w:szCs w:val="24"/>
        </w:rPr>
        <w:fldChar w:fldCharType="end"/>
      </w:r>
    </w:p>
    <w:p w14:paraId="58217368">
      <w:pPr>
        <w:pStyle w:val="11"/>
        <w:tabs>
          <w:tab w:val="right" w:leader="dot" w:pos="9746"/>
        </w:tabs>
        <w:rPr>
          <w:sz w:val="24"/>
          <w:szCs w:val="24"/>
        </w:rPr>
      </w:pPr>
      <w:r>
        <w:rPr>
          <w:sz w:val="24"/>
          <w:szCs w:val="24"/>
        </w:rPr>
        <w:fldChar w:fldCharType="begin"/>
      </w:r>
      <w:r>
        <w:rPr>
          <w:sz w:val="24"/>
          <w:szCs w:val="24"/>
        </w:rPr>
        <w:instrText xml:space="preserve"> HYPERLINK \l _Toc20095 </w:instrText>
      </w:r>
      <w:r>
        <w:rPr>
          <w:sz w:val="24"/>
          <w:szCs w:val="24"/>
        </w:rPr>
        <w:fldChar w:fldCharType="separate"/>
      </w:r>
      <w:r>
        <w:rPr>
          <w:rFonts w:hint="eastAsia"/>
          <w:sz w:val="24"/>
          <w:szCs w:val="24"/>
        </w:rPr>
        <w:t>复俞慧郁居士书（民国二十年）</w:t>
      </w:r>
      <w:r>
        <w:rPr>
          <w:sz w:val="24"/>
          <w:szCs w:val="24"/>
        </w:rPr>
        <w:fldChar w:fldCharType="end"/>
      </w:r>
    </w:p>
    <w:p w14:paraId="5F9D8276">
      <w:pPr>
        <w:pStyle w:val="11"/>
        <w:tabs>
          <w:tab w:val="right" w:leader="dot" w:pos="9746"/>
        </w:tabs>
        <w:rPr>
          <w:sz w:val="24"/>
          <w:szCs w:val="24"/>
        </w:rPr>
      </w:pPr>
      <w:r>
        <w:rPr>
          <w:sz w:val="24"/>
          <w:szCs w:val="24"/>
        </w:rPr>
        <w:fldChar w:fldCharType="begin"/>
      </w:r>
      <w:r>
        <w:rPr>
          <w:sz w:val="24"/>
          <w:szCs w:val="24"/>
        </w:rPr>
        <w:instrText xml:space="preserve"> HYPERLINK \l _Toc7628 </w:instrText>
      </w:r>
      <w:r>
        <w:rPr>
          <w:sz w:val="24"/>
          <w:szCs w:val="24"/>
        </w:rPr>
        <w:fldChar w:fldCharType="separate"/>
      </w:r>
      <w:r>
        <w:rPr>
          <w:rFonts w:hint="eastAsia"/>
          <w:sz w:val="24"/>
          <w:szCs w:val="24"/>
        </w:rPr>
        <w:t>复峄县宋慧湛居士书（民国二十二年）</w:t>
      </w:r>
      <w:r>
        <w:rPr>
          <w:sz w:val="24"/>
          <w:szCs w:val="24"/>
        </w:rPr>
        <w:fldChar w:fldCharType="end"/>
      </w:r>
    </w:p>
    <w:p w14:paraId="7E554C87">
      <w:pPr>
        <w:pStyle w:val="11"/>
        <w:tabs>
          <w:tab w:val="right" w:leader="dot" w:pos="9746"/>
        </w:tabs>
        <w:rPr>
          <w:sz w:val="24"/>
          <w:szCs w:val="24"/>
        </w:rPr>
      </w:pPr>
      <w:r>
        <w:rPr>
          <w:sz w:val="24"/>
          <w:szCs w:val="24"/>
        </w:rPr>
        <w:fldChar w:fldCharType="begin"/>
      </w:r>
      <w:r>
        <w:rPr>
          <w:sz w:val="24"/>
          <w:szCs w:val="24"/>
        </w:rPr>
        <w:instrText xml:space="preserve"> HYPERLINK \l _Toc22825 </w:instrText>
      </w:r>
      <w:r>
        <w:rPr>
          <w:sz w:val="24"/>
          <w:szCs w:val="24"/>
        </w:rPr>
        <w:fldChar w:fldCharType="separate"/>
      </w:r>
      <w:r>
        <w:rPr>
          <w:sz w:val="24"/>
          <w:szCs w:val="24"/>
        </w:rPr>
        <w:t>复陈重为居士书（民国二十年）</w:t>
      </w:r>
      <w:r>
        <w:rPr>
          <w:sz w:val="24"/>
          <w:szCs w:val="24"/>
        </w:rPr>
        <w:fldChar w:fldCharType="end"/>
      </w:r>
    </w:p>
    <w:p w14:paraId="4D16EC40">
      <w:pPr>
        <w:pStyle w:val="11"/>
        <w:tabs>
          <w:tab w:val="right" w:leader="dot" w:pos="9746"/>
        </w:tabs>
        <w:rPr>
          <w:sz w:val="24"/>
          <w:szCs w:val="24"/>
        </w:rPr>
      </w:pPr>
      <w:r>
        <w:rPr>
          <w:sz w:val="24"/>
          <w:szCs w:val="24"/>
        </w:rPr>
        <w:fldChar w:fldCharType="begin"/>
      </w:r>
      <w:r>
        <w:rPr>
          <w:sz w:val="24"/>
          <w:szCs w:val="24"/>
        </w:rPr>
        <w:instrText xml:space="preserve"> HYPERLINK \l _Toc22519 </w:instrText>
      </w:r>
      <w:r>
        <w:rPr>
          <w:sz w:val="24"/>
          <w:szCs w:val="24"/>
        </w:rPr>
        <w:fldChar w:fldCharType="separate"/>
      </w:r>
      <w:r>
        <w:rPr>
          <w:rFonts w:hint="eastAsia"/>
          <w:sz w:val="24"/>
          <w:szCs w:val="24"/>
        </w:rPr>
        <w:t>复陈逸轩居士书（民国二十年）</w:t>
      </w:r>
      <w:r>
        <w:rPr>
          <w:sz w:val="24"/>
          <w:szCs w:val="24"/>
        </w:rPr>
        <w:fldChar w:fldCharType="end"/>
      </w:r>
    </w:p>
    <w:p w14:paraId="2D77FACB">
      <w:pPr>
        <w:pStyle w:val="11"/>
        <w:tabs>
          <w:tab w:val="right" w:leader="dot" w:pos="9746"/>
        </w:tabs>
        <w:rPr>
          <w:sz w:val="24"/>
          <w:szCs w:val="24"/>
        </w:rPr>
      </w:pPr>
      <w:r>
        <w:rPr>
          <w:sz w:val="24"/>
          <w:szCs w:val="24"/>
        </w:rPr>
        <w:fldChar w:fldCharType="begin"/>
      </w:r>
      <w:r>
        <w:rPr>
          <w:sz w:val="24"/>
          <w:szCs w:val="24"/>
        </w:rPr>
        <w:instrText xml:space="preserve"> HYPERLINK \l _Toc715 </w:instrText>
      </w:r>
      <w:r>
        <w:rPr>
          <w:sz w:val="24"/>
          <w:szCs w:val="24"/>
        </w:rPr>
        <w:fldChar w:fldCharType="separate"/>
      </w:r>
      <w:r>
        <w:rPr>
          <w:rFonts w:hint="eastAsia"/>
          <w:sz w:val="24"/>
          <w:szCs w:val="24"/>
        </w:rPr>
        <w:t>复（袁孝谷，曹崧乔）居士书（民国二十年）</w:t>
      </w:r>
      <w:r>
        <w:rPr>
          <w:sz w:val="24"/>
          <w:szCs w:val="24"/>
        </w:rPr>
        <w:fldChar w:fldCharType="end"/>
      </w:r>
    </w:p>
    <w:p w14:paraId="51DA066E">
      <w:pPr>
        <w:pStyle w:val="11"/>
        <w:tabs>
          <w:tab w:val="right" w:leader="dot" w:pos="9746"/>
        </w:tabs>
        <w:rPr>
          <w:sz w:val="24"/>
          <w:szCs w:val="24"/>
        </w:rPr>
      </w:pPr>
      <w:r>
        <w:rPr>
          <w:sz w:val="24"/>
          <w:szCs w:val="24"/>
        </w:rPr>
        <w:fldChar w:fldCharType="begin"/>
      </w:r>
      <w:r>
        <w:rPr>
          <w:sz w:val="24"/>
          <w:szCs w:val="24"/>
        </w:rPr>
        <w:instrText xml:space="preserve"> HYPERLINK \l _Toc7875 </w:instrText>
      </w:r>
      <w:r>
        <w:rPr>
          <w:sz w:val="24"/>
          <w:szCs w:val="24"/>
        </w:rPr>
        <w:fldChar w:fldCharType="separate"/>
      </w:r>
      <w:r>
        <w:rPr>
          <w:rFonts w:hint="eastAsia"/>
          <w:sz w:val="24"/>
          <w:szCs w:val="24"/>
        </w:rPr>
        <w:t>复杨慧昌居士书（二）（民国二十年　原名宇昌）</w:t>
      </w:r>
      <w:r>
        <w:rPr>
          <w:sz w:val="24"/>
          <w:szCs w:val="24"/>
        </w:rPr>
        <w:fldChar w:fldCharType="end"/>
      </w:r>
    </w:p>
    <w:p w14:paraId="1B084FD2">
      <w:pPr>
        <w:pStyle w:val="11"/>
        <w:tabs>
          <w:tab w:val="right" w:leader="dot" w:pos="9746"/>
        </w:tabs>
        <w:rPr>
          <w:sz w:val="24"/>
          <w:szCs w:val="24"/>
        </w:rPr>
      </w:pPr>
      <w:r>
        <w:rPr>
          <w:sz w:val="24"/>
          <w:szCs w:val="24"/>
        </w:rPr>
        <w:fldChar w:fldCharType="begin"/>
      </w:r>
      <w:r>
        <w:rPr>
          <w:sz w:val="24"/>
          <w:szCs w:val="24"/>
        </w:rPr>
        <w:instrText xml:space="preserve"> HYPERLINK \l _Toc32497 </w:instrText>
      </w:r>
      <w:r>
        <w:rPr>
          <w:sz w:val="24"/>
          <w:szCs w:val="24"/>
        </w:rPr>
        <w:fldChar w:fldCharType="separate"/>
      </w:r>
      <w:r>
        <w:rPr>
          <w:rFonts w:hint="eastAsia"/>
          <w:sz w:val="24"/>
          <w:szCs w:val="24"/>
        </w:rPr>
        <w:t>复汤文煊居士书（二）（民国二十年）</w:t>
      </w:r>
      <w:r>
        <w:rPr>
          <w:sz w:val="24"/>
          <w:szCs w:val="24"/>
        </w:rPr>
        <w:fldChar w:fldCharType="end"/>
      </w:r>
    </w:p>
    <w:p w14:paraId="247AAE50">
      <w:pPr>
        <w:pStyle w:val="11"/>
        <w:tabs>
          <w:tab w:val="right" w:leader="dot" w:pos="9746"/>
        </w:tabs>
        <w:rPr>
          <w:sz w:val="24"/>
          <w:szCs w:val="24"/>
        </w:rPr>
      </w:pPr>
      <w:r>
        <w:rPr>
          <w:sz w:val="24"/>
          <w:szCs w:val="24"/>
        </w:rPr>
        <w:fldChar w:fldCharType="begin"/>
      </w:r>
      <w:r>
        <w:rPr>
          <w:sz w:val="24"/>
          <w:szCs w:val="24"/>
        </w:rPr>
        <w:instrText xml:space="preserve"> HYPERLINK \l _Toc26072 </w:instrText>
      </w:r>
      <w:r>
        <w:rPr>
          <w:sz w:val="24"/>
          <w:szCs w:val="24"/>
        </w:rPr>
        <w:fldChar w:fldCharType="separate"/>
      </w:r>
      <w:r>
        <w:rPr>
          <w:rFonts w:hint="eastAsia"/>
          <w:sz w:val="24"/>
          <w:szCs w:val="24"/>
        </w:rPr>
        <w:t>复吴沧洲居士书（三）（民国二十年）</w:t>
      </w:r>
      <w:r>
        <w:rPr>
          <w:sz w:val="24"/>
          <w:szCs w:val="24"/>
        </w:rPr>
        <w:fldChar w:fldCharType="end"/>
      </w:r>
    </w:p>
    <w:p w14:paraId="6B94E635">
      <w:pPr>
        <w:pStyle w:val="11"/>
        <w:tabs>
          <w:tab w:val="right" w:leader="dot" w:pos="9746"/>
        </w:tabs>
        <w:rPr>
          <w:sz w:val="24"/>
          <w:szCs w:val="24"/>
        </w:rPr>
      </w:pPr>
      <w:r>
        <w:rPr>
          <w:sz w:val="24"/>
          <w:szCs w:val="24"/>
        </w:rPr>
        <w:fldChar w:fldCharType="begin"/>
      </w:r>
      <w:r>
        <w:rPr>
          <w:sz w:val="24"/>
          <w:szCs w:val="24"/>
        </w:rPr>
        <w:instrText xml:space="preserve"> HYPERLINK \l _Toc28609 </w:instrText>
      </w:r>
      <w:r>
        <w:rPr>
          <w:sz w:val="24"/>
          <w:szCs w:val="24"/>
        </w:rPr>
        <w:fldChar w:fldCharType="separate"/>
      </w:r>
      <w:r>
        <w:rPr>
          <w:rFonts w:hint="eastAsia"/>
          <w:sz w:val="24"/>
          <w:szCs w:val="24"/>
        </w:rPr>
        <w:t>复宁德晋居士书（民国二十年　原名志武）</w:t>
      </w:r>
      <w:r>
        <w:rPr>
          <w:sz w:val="24"/>
          <w:szCs w:val="24"/>
        </w:rPr>
        <w:fldChar w:fldCharType="end"/>
      </w:r>
    </w:p>
    <w:p w14:paraId="2F582700">
      <w:pPr>
        <w:pStyle w:val="11"/>
        <w:tabs>
          <w:tab w:val="right" w:leader="dot" w:pos="9746"/>
        </w:tabs>
        <w:rPr>
          <w:sz w:val="24"/>
          <w:szCs w:val="24"/>
        </w:rPr>
      </w:pPr>
      <w:r>
        <w:rPr>
          <w:sz w:val="24"/>
          <w:szCs w:val="24"/>
        </w:rPr>
        <w:fldChar w:fldCharType="begin"/>
      </w:r>
      <w:r>
        <w:rPr>
          <w:sz w:val="24"/>
          <w:szCs w:val="24"/>
        </w:rPr>
        <w:instrText xml:space="preserve"> HYPERLINK \l _Toc22362 </w:instrText>
      </w:r>
      <w:r>
        <w:rPr>
          <w:sz w:val="24"/>
          <w:szCs w:val="24"/>
        </w:rPr>
        <w:fldChar w:fldCharType="separate"/>
      </w:r>
      <w:r>
        <w:rPr>
          <w:rFonts w:hint="eastAsia"/>
          <w:kern w:val="0"/>
          <w:sz w:val="24"/>
          <w:szCs w:val="24"/>
        </w:rPr>
        <w:t>复（刘汉云，杨慧昌）居士书（民国二十年）</w:t>
      </w:r>
      <w:r>
        <w:rPr>
          <w:sz w:val="24"/>
          <w:szCs w:val="24"/>
        </w:rPr>
        <w:fldChar w:fldCharType="end"/>
      </w:r>
    </w:p>
    <w:p w14:paraId="2837B151">
      <w:pPr>
        <w:pStyle w:val="11"/>
        <w:tabs>
          <w:tab w:val="right" w:leader="dot" w:pos="9746"/>
        </w:tabs>
        <w:rPr>
          <w:sz w:val="24"/>
          <w:szCs w:val="24"/>
        </w:rPr>
      </w:pPr>
      <w:r>
        <w:rPr>
          <w:sz w:val="24"/>
          <w:szCs w:val="24"/>
        </w:rPr>
        <w:fldChar w:fldCharType="begin"/>
      </w:r>
      <w:r>
        <w:rPr>
          <w:sz w:val="24"/>
          <w:szCs w:val="24"/>
        </w:rPr>
        <w:instrText xml:space="preserve"> HYPERLINK \l _Toc3330 </w:instrText>
      </w:r>
      <w:r>
        <w:rPr>
          <w:sz w:val="24"/>
          <w:szCs w:val="24"/>
        </w:rPr>
        <w:fldChar w:fldCharType="separate"/>
      </w:r>
      <w:r>
        <w:rPr>
          <w:rFonts w:hint="eastAsia"/>
          <w:kern w:val="0"/>
          <w:sz w:val="24"/>
          <w:szCs w:val="24"/>
        </w:rPr>
        <w:t>复刘德护居士书（民国二十年）</w:t>
      </w:r>
      <w:r>
        <w:rPr>
          <w:sz w:val="24"/>
          <w:szCs w:val="24"/>
        </w:rPr>
        <w:fldChar w:fldCharType="end"/>
      </w:r>
    </w:p>
    <w:p w14:paraId="4CB28353">
      <w:pPr>
        <w:pStyle w:val="11"/>
        <w:tabs>
          <w:tab w:val="right" w:leader="dot" w:pos="9746"/>
        </w:tabs>
        <w:rPr>
          <w:sz w:val="24"/>
          <w:szCs w:val="24"/>
        </w:rPr>
      </w:pPr>
      <w:r>
        <w:rPr>
          <w:sz w:val="24"/>
          <w:szCs w:val="24"/>
        </w:rPr>
        <w:fldChar w:fldCharType="begin"/>
      </w:r>
      <w:r>
        <w:rPr>
          <w:sz w:val="24"/>
          <w:szCs w:val="24"/>
        </w:rPr>
        <w:instrText xml:space="preserve"> HYPERLINK \l _Toc29024 </w:instrText>
      </w:r>
      <w:r>
        <w:rPr>
          <w:sz w:val="24"/>
          <w:szCs w:val="24"/>
        </w:rPr>
        <w:fldChar w:fldCharType="separate"/>
      </w:r>
      <w:r>
        <w:rPr>
          <w:sz w:val="24"/>
          <w:szCs w:val="24"/>
        </w:rPr>
        <w:t>复姚维一居士书（民国二十年）</w:t>
      </w:r>
      <w:r>
        <w:rPr>
          <w:sz w:val="24"/>
          <w:szCs w:val="24"/>
        </w:rPr>
        <w:fldChar w:fldCharType="end"/>
      </w:r>
    </w:p>
    <w:p w14:paraId="43B1328E">
      <w:pPr>
        <w:pStyle w:val="11"/>
        <w:tabs>
          <w:tab w:val="right" w:leader="dot" w:pos="9746"/>
        </w:tabs>
        <w:rPr>
          <w:sz w:val="24"/>
          <w:szCs w:val="24"/>
        </w:rPr>
      </w:pPr>
      <w:r>
        <w:rPr>
          <w:sz w:val="24"/>
          <w:szCs w:val="24"/>
        </w:rPr>
        <w:fldChar w:fldCharType="begin"/>
      </w:r>
      <w:r>
        <w:rPr>
          <w:sz w:val="24"/>
          <w:szCs w:val="24"/>
        </w:rPr>
        <w:instrText xml:space="preserve"> HYPERLINK \l _Toc5170 </w:instrText>
      </w:r>
      <w:r>
        <w:rPr>
          <w:sz w:val="24"/>
          <w:szCs w:val="24"/>
        </w:rPr>
        <w:fldChar w:fldCharType="separate"/>
      </w:r>
      <w:r>
        <w:rPr>
          <w:sz w:val="24"/>
          <w:szCs w:val="24"/>
        </w:rPr>
        <w:t>复王晓曦居士书（民国二十年）</w:t>
      </w:r>
      <w:r>
        <w:rPr>
          <w:sz w:val="24"/>
          <w:szCs w:val="24"/>
        </w:rPr>
        <w:fldChar w:fldCharType="end"/>
      </w:r>
    </w:p>
    <w:p w14:paraId="684942B5">
      <w:pPr>
        <w:pStyle w:val="11"/>
        <w:tabs>
          <w:tab w:val="right" w:leader="dot" w:pos="9746"/>
        </w:tabs>
        <w:rPr>
          <w:sz w:val="24"/>
          <w:szCs w:val="24"/>
        </w:rPr>
      </w:pPr>
      <w:r>
        <w:rPr>
          <w:sz w:val="24"/>
          <w:szCs w:val="24"/>
        </w:rPr>
        <w:fldChar w:fldCharType="begin"/>
      </w:r>
      <w:r>
        <w:rPr>
          <w:sz w:val="24"/>
          <w:szCs w:val="24"/>
        </w:rPr>
        <w:instrText xml:space="preserve"> HYPERLINK \l _Toc23597 </w:instrText>
      </w:r>
      <w:r>
        <w:rPr>
          <w:sz w:val="24"/>
          <w:szCs w:val="24"/>
        </w:rPr>
        <w:fldChar w:fldCharType="separate"/>
      </w:r>
      <w:r>
        <w:rPr>
          <w:rFonts w:hint="eastAsia"/>
          <w:sz w:val="24"/>
          <w:szCs w:val="24"/>
        </w:rPr>
        <w:t>复闵宗经居士书（民国二十年　原名永濂）</w:t>
      </w:r>
      <w:r>
        <w:rPr>
          <w:sz w:val="24"/>
          <w:szCs w:val="24"/>
        </w:rPr>
        <w:fldChar w:fldCharType="end"/>
      </w:r>
    </w:p>
    <w:p w14:paraId="2F7EEBEA">
      <w:pPr>
        <w:pStyle w:val="11"/>
        <w:tabs>
          <w:tab w:val="right" w:leader="dot" w:pos="9746"/>
        </w:tabs>
        <w:rPr>
          <w:sz w:val="24"/>
          <w:szCs w:val="24"/>
        </w:rPr>
      </w:pPr>
      <w:r>
        <w:rPr>
          <w:sz w:val="24"/>
          <w:szCs w:val="24"/>
        </w:rPr>
        <w:fldChar w:fldCharType="begin"/>
      </w:r>
      <w:r>
        <w:rPr>
          <w:sz w:val="24"/>
          <w:szCs w:val="24"/>
        </w:rPr>
        <w:instrText xml:space="preserve"> HYPERLINK \l _Toc21079 </w:instrText>
      </w:r>
      <w:r>
        <w:rPr>
          <w:sz w:val="24"/>
          <w:szCs w:val="24"/>
        </w:rPr>
        <w:fldChar w:fldCharType="separate"/>
      </w:r>
      <w:r>
        <w:rPr>
          <w:sz w:val="24"/>
          <w:szCs w:val="24"/>
        </w:rPr>
        <w:t>复传德师书（民国二十年）</w:t>
      </w:r>
      <w:r>
        <w:rPr>
          <w:sz w:val="24"/>
          <w:szCs w:val="24"/>
        </w:rPr>
        <w:fldChar w:fldCharType="end"/>
      </w:r>
    </w:p>
    <w:p w14:paraId="35374356">
      <w:pPr>
        <w:pStyle w:val="11"/>
        <w:tabs>
          <w:tab w:val="right" w:leader="dot" w:pos="9746"/>
        </w:tabs>
        <w:rPr>
          <w:sz w:val="24"/>
          <w:szCs w:val="24"/>
        </w:rPr>
      </w:pPr>
      <w:r>
        <w:rPr>
          <w:sz w:val="24"/>
          <w:szCs w:val="24"/>
        </w:rPr>
        <w:fldChar w:fldCharType="begin"/>
      </w:r>
      <w:r>
        <w:rPr>
          <w:sz w:val="24"/>
          <w:szCs w:val="24"/>
        </w:rPr>
        <w:instrText xml:space="preserve"> HYPERLINK \l _Toc10036 </w:instrText>
      </w:r>
      <w:r>
        <w:rPr>
          <w:sz w:val="24"/>
          <w:szCs w:val="24"/>
        </w:rPr>
        <w:fldChar w:fldCharType="separate"/>
      </w:r>
      <w:r>
        <w:rPr>
          <w:rFonts w:hint="eastAsia"/>
          <w:sz w:val="24"/>
          <w:szCs w:val="24"/>
        </w:rPr>
        <w:t>复宁（德恒，德复）居士书（民国二十年  皆德晋之弟）</w:t>
      </w:r>
      <w:r>
        <w:rPr>
          <w:sz w:val="24"/>
          <w:szCs w:val="24"/>
        </w:rPr>
        <w:fldChar w:fldCharType="end"/>
      </w:r>
    </w:p>
    <w:p w14:paraId="37443C56">
      <w:pPr>
        <w:pStyle w:val="11"/>
        <w:tabs>
          <w:tab w:val="right" w:leader="dot" w:pos="9746"/>
        </w:tabs>
        <w:rPr>
          <w:sz w:val="24"/>
          <w:szCs w:val="24"/>
        </w:rPr>
      </w:pPr>
      <w:r>
        <w:rPr>
          <w:sz w:val="24"/>
          <w:szCs w:val="24"/>
        </w:rPr>
        <w:fldChar w:fldCharType="begin"/>
      </w:r>
      <w:r>
        <w:rPr>
          <w:sz w:val="24"/>
          <w:szCs w:val="24"/>
        </w:rPr>
        <w:instrText xml:space="preserve"> HYPERLINK \l _Toc23935 </w:instrText>
      </w:r>
      <w:r>
        <w:rPr>
          <w:sz w:val="24"/>
          <w:szCs w:val="24"/>
        </w:rPr>
        <w:fldChar w:fldCharType="separate"/>
      </w:r>
      <w:r>
        <w:rPr>
          <w:sz w:val="24"/>
          <w:szCs w:val="24"/>
        </w:rPr>
        <w:t>复潘仲青居士书（民国二十年）</w:t>
      </w:r>
      <w:r>
        <w:rPr>
          <w:sz w:val="24"/>
          <w:szCs w:val="24"/>
        </w:rPr>
        <w:fldChar w:fldCharType="end"/>
      </w:r>
    </w:p>
    <w:p w14:paraId="294F147B">
      <w:pPr>
        <w:pStyle w:val="11"/>
        <w:tabs>
          <w:tab w:val="right" w:leader="dot" w:pos="9746"/>
        </w:tabs>
        <w:rPr>
          <w:sz w:val="24"/>
          <w:szCs w:val="24"/>
        </w:rPr>
      </w:pPr>
      <w:r>
        <w:rPr>
          <w:sz w:val="24"/>
          <w:szCs w:val="24"/>
        </w:rPr>
        <w:fldChar w:fldCharType="begin"/>
      </w:r>
      <w:r>
        <w:rPr>
          <w:sz w:val="24"/>
          <w:szCs w:val="24"/>
        </w:rPr>
        <w:instrText xml:space="preserve"> HYPERLINK \l _Toc19239 </w:instrText>
      </w:r>
      <w:r>
        <w:rPr>
          <w:sz w:val="24"/>
          <w:szCs w:val="24"/>
        </w:rPr>
        <w:fldChar w:fldCharType="separate"/>
      </w:r>
      <w:r>
        <w:rPr>
          <w:sz w:val="24"/>
          <w:szCs w:val="24"/>
        </w:rPr>
        <w:t>致谢浴淮居士书（民国二十年）</w:t>
      </w:r>
      <w:r>
        <w:rPr>
          <w:sz w:val="24"/>
          <w:szCs w:val="24"/>
        </w:rPr>
        <w:fldChar w:fldCharType="end"/>
      </w:r>
    </w:p>
    <w:p w14:paraId="3DDF1B2D">
      <w:pPr>
        <w:pStyle w:val="11"/>
        <w:tabs>
          <w:tab w:val="right" w:leader="dot" w:pos="9746"/>
        </w:tabs>
        <w:rPr>
          <w:sz w:val="24"/>
          <w:szCs w:val="24"/>
        </w:rPr>
      </w:pPr>
      <w:r>
        <w:rPr>
          <w:sz w:val="24"/>
          <w:szCs w:val="24"/>
        </w:rPr>
        <w:fldChar w:fldCharType="begin"/>
      </w:r>
      <w:r>
        <w:rPr>
          <w:sz w:val="24"/>
          <w:szCs w:val="24"/>
        </w:rPr>
        <w:instrText xml:space="preserve"> HYPERLINK \l _Toc771 </w:instrText>
      </w:r>
      <w:r>
        <w:rPr>
          <w:sz w:val="24"/>
          <w:szCs w:val="24"/>
        </w:rPr>
        <w:fldChar w:fldCharType="separate"/>
      </w:r>
      <w:r>
        <w:rPr>
          <w:rFonts w:hint="eastAsia"/>
          <w:sz w:val="24"/>
          <w:szCs w:val="24"/>
        </w:rPr>
        <w:t>致郭雨三居士书（民国二十年）</w:t>
      </w:r>
      <w:r>
        <w:rPr>
          <w:sz w:val="24"/>
          <w:szCs w:val="24"/>
        </w:rPr>
        <w:fldChar w:fldCharType="end"/>
      </w:r>
    </w:p>
    <w:p w14:paraId="524CA54B">
      <w:pPr>
        <w:pStyle w:val="11"/>
        <w:tabs>
          <w:tab w:val="right" w:leader="dot" w:pos="9746"/>
        </w:tabs>
        <w:rPr>
          <w:sz w:val="24"/>
          <w:szCs w:val="24"/>
        </w:rPr>
      </w:pPr>
      <w:r>
        <w:rPr>
          <w:sz w:val="24"/>
          <w:szCs w:val="24"/>
        </w:rPr>
        <w:fldChar w:fldCharType="begin"/>
      </w:r>
      <w:r>
        <w:rPr>
          <w:sz w:val="24"/>
          <w:szCs w:val="24"/>
        </w:rPr>
        <w:instrText xml:space="preserve"> HYPERLINK \l _Toc423 </w:instrText>
      </w:r>
      <w:r>
        <w:rPr>
          <w:sz w:val="24"/>
          <w:szCs w:val="24"/>
        </w:rPr>
        <w:fldChar w:fldCharType="separate"/>
      </w:r>
      <w:r>
        <w:rPr>
          <w:sz w:val="24"/>
          <w:szCs w:val="24"/>
        </w:rPr>
        <w:t>复陈凤梧居士书（民国二十年）</w:t>
      </w:r>
      <w:r>
        <w:rPr>
          <w:sz w:val="24"/>
          <w:szCs w:val="24"/>
        </w:rPr>
        <w:fldChar w:fldCharType="end"/>
      </w:r>
    </w:p>
    <w:p w14:paraId="4F9AC204">
      <w:pPr>
        <w:pStyle w:val="11"/>
        <w:tabs>
          <w:tab w:val="right" w:leader="dot" w:pos="9746"/>
        </w:tabs>
        <w:rPr>
          <w:sz w:val="24"/>
          <w:szCs w:val="24"/>
        </w:rPr>
      </w:pPr>
      <w:r>
        <w:rPr>
          <w:sz w:val="24"/>
          <w:szCs w:val="24"/>
        </w:rPr>
        <w:fldChar w:fldCharType="begin"/>
      </w:r>
      <w:r>
        <w:rPr>
          <w:sz w:val="24"/>
          <w:szCs w:val="24"/>
        </w:rPr>
        <w:instrText xml:space="preserve"> HYPERLINK \l _Toc22786 </w:instrText>
      </w:r>
      <w:r>
        <w:rPr>
          <w:sz w:val="24"/>
          <w:szCs w:val="24"/>
        </w:rPr>
        <w:fldChar w:fldCharType="separate"/>
      </w:r>
      <w:r>
        <w:rPr>
          <w:sz w:val="24"/>
          <w:szCs w:val="24"/>
        </w:rPr>
        <w:t>致陈彦清居士书（民国二十年）</w:t>
      </w:r>
      <w:r>
        <w:rPr>
          <w:sz w:val="24"/>
          <w:szCs w:val="24"/>
        </w:rPr>
        <w:fldChar w:fldCharType="end"/>
      </w:r>
    </w:p>
    <w:p w14:paraId="2553456D">
      <w:pPr>
        <w:pStyle w:val="11"/>
        <w:tabs>
          <w:tab w:val="right" w:leader="dot" w:pos="9746"/>
        </w:tabs>
        <w:rPr>
          <w:sz w:val="24"/>
          <w:szCs w:val="24"/>
        </w:rPr>
      </w:pPr>
      <w:r>
        <w:rPr>
          <w:sz w:val="24"/>
          <w:szCs w:val="24"/>
        </w:rPr>
        <w:fldChar w:fldCharType="begin"/>
      </w:r>
      <w:r>
        <w:rPr>
          <w:sz w:val="24"/>
          <w:szCs w:val="24"/>
        </w:rPr>
        <w:instrText xml:space="preserve"> HYPERLINK \l _Toc18256 </w:instrText>
      </w:r>
      <w:r>
        <w:rPr>
          <w:sz w:val="24"/>
          <w:szCs w:val="24"/>
        </w:rPr>
        <w:fldChar w:fldCharType="separate"/>
      </w:r>
      <w:r>
        <w:rPr>
          <w:sz w:val="24"/>
          <w:szCs w:val="24"/>
        </w:rPr>
        <w:t>复王慎斋居士书（民国二十年）</w:t>
      </w:r>
      <w:r>
        <w:rPr>
          <w:sz w:val="24"/>
          <w:szCs w:val="24"/>
        </w:rPr>
        <w:fldChar w:fldCharType="end"/>
      </w:r>
    </w:p>
    <w:p w14:paraId="4C8F768A">
      <w:pPr>
        <w:pStyle w:val="11"/>
        <w:tabs>
          <w:tab w:val="right" w:leader="dot" w:pos="9746"/>
        </w:tabs>
        <w:rPr>
          <w:sz w:val="24"/>
          <w:szCs w:val="24"/>
        </w:rPr>
      </w:pPr>
      <w:r>
        <w:rPr>
          <w:sz w:val="24"/>
          <w:szCs w:val="24"/>
        </w:rPr>
        <w:fldChar w:fldCharType="begin"/>
      </w:r>
      <w:r>
        <w:rPr>
          <w:sz w:val="24"/>
          <w:szCs w:val="24"/>
        </w:rPr>
        <w:instrText xml:space="preserve"> HYPERLINK \l _Toc5306 </w:instrText>
      </w:r>
      <w:r>
        <w:rPr>
          <w:sz w:val="24"/>
          <w:szCs w:val="24"/>
        </w:rPr>
        <w:fldChar w:fldCharType="separate"/>
      </w:r>
      <w:r>
        <w:rPr>
          <w:sz w:val="24"/>
          <w:szCs w:val="24"/>
        </w:rPr>
        <w:t>复熊慧翼居士书（民国二十年）</w:t>
      </w:r>
      <w:r>
        <w:rPr>
          <w:sz w:val="24"/>
          <w:szCs w:val="24"/>
        </w:rPr>
        <w:fldChar w:fldCharType="end"/>
      </w:r>
    </w:p>
    <w:p w14:paraId="5A5B6E7D">
      <w:pPr>
        <w:pStyle w:val="11"/>
        <w:tabs>
          <w:tab w:val="right" w:leader="dot" w:pos="9746"/>
        </w:tabs>
        <w:rPr>
          <w:sz w:val="24"/>
          <w:szCs w:val="24"/>
        </w:rPr>
      </w:pPr>
      <w:r>
        <w:rPr>
          <w:sz w:val="24"/>
          <w:szCs w:val="24"/>
        </w:rPr>
        <w:fldChar w:fldCharType="begin"/>
      </w:r>
      <w:r>
        <w:rPr>
          <w:sz w:val="24"/>
          <w:szCs w:val="24"/>
        </w:rPr>
        <w:instrText xml:space="preserve"> HYPERLINK \l _Toc17198 </w:instrText>
      </w:r>
      <w:r>
        <w:rPr>
          <w:sz w:val="24"/>
          <w:szCs w:val="24"/>
        </w:rPr>
        <w:fldChar w:fldCharType="separate"/>
      </w:r>
      <w:r>
        <w:rPr>
          <w:sz w:val="24"/>
          <w:szCs w:val="24"/>
        </w:rPr>
        <w:t>复朱南圃居士书（民国二十年）</w:t>
      </w:r>
      <w:r>
        <w:rPr>
          <w:sz w:val="24"/>
          <w:szCs w:val="24"/>
        </w:rPr>
        <w:fldChar w:fldCharType="end"/>
      </w:r>
    </w:p>
    <w:p w14:paraId="1DD6CFCF">
      <w:pPr>
        <w:pStyle w:val="11"/>
        <w:tabs>
          <w:tab w:val="right" w:leader="dot" w:pos="9746"/>
        </w:tabs>
        <w:rPr>
          <w:sz w:val="24"/>
          <w:szCs w:val="24"/>
        </w:rPr>
      </w:pPr>
      <w:r>
        <w:rPr>
          <w:sz w:val="24"/>
          <w:szCs w:val="24"/>
        </w:rPr>
        <w:fldChar w:fldCharType="begin"/>
      </w:r>
      <w:r>
        <w:rPr>
          <w:sz w:val="24"/>
          <w:szCs w:val="24"/>
        </w:rPr>
        <w:instrText xml:space="preserve"> HYPERLINK \l _Toc5289 </w:instrText>
      </w:r>
      <w:r>
        <w:rPr>
          <w:sz w:val="24"/>
          <w:szCs w:val="24"/>
        </w:rPr>
        <w:fldChar w:fldCharType="separate"/>
      </w:r>
      <w:r>
        <w:rPr>
          <w:sz w:val="24"/>
          <w:szCs w:val="24"/>
        </w:rPr>
        <w:t>复李自初居士书（民国二十年）</w:t>
      </w:r>
      <w:r>
        <w:rPr>
          <w:sz w:val="24"/>
          <w:szCs w:val="24"/>
        </w:rPr>
        <w:fldChar w:fldCharType="end"/>
      </w:r>
    </w:p>
    <w:p w14:paraId="571B7972">
      <w:pPr>
        <w:pStyle w:val="11"/>
        <w:tabs>
          <w:tab w:val="right" w:leader="dot" w:pos="9746"/>
        </w:tabs>
        <w:rPr>
          <w:sz w:val="24"/>
          <w:szCs w:val="24"/>
        </w:rPr>
      </w:pPr>
      <w:r>
        <w:rPr>
          <w:sz w:val="24"/>
          <w:szCs w:val="24"/>
        </w:rPr>
        <w:fldChar w:fldCharType="begin"/>
      </w:r>
      <w:r>
        <w:rPr>
          <w:sz w:val="24"/>
          <w:szCs w:val="24"/>
        </w:rPr>
        <w:instrText xml:space="preserve"> HYPERLINK \l _Toc26341 </w:instrText>
      </w:r>
      <w:r>
        <w:rPr>
          <w:sz w:val="24"/>
          <w:szCs w:val="24"/>
        </w:rPr>
        <w:fldChar w:fldCharType="separate"/>
      </w:r>
      <w:r>
        <w:rPr>
          <w:rFonts w:hint="eastAsia"/>
          <w:kern w:val="0"/>
          <w:sz w:val="24"/>
          <w:szCs w:val="24"/>
        </w:rPr>
        <w:t>致罗世芳居士书（民国二十年）</w:t>
      </w:r>
      <w:r>
        <w:rPr>
          <w:sz w:val="24"/>
          <w:szCs w:val="24"/>
        </w:rPr>
        <w:fldChar w:fldCharType="end"/>
      </w:r>
    </w:p>
    <w:p w14:paraId="0E915AEA">
      <w:pPr>
        <w:pStyle w:val="11"/>
        <w:tabs>
          <w:tab w:val="right" w:leader="dot" w:pos="9746"/>
        </w:tabs>
        <w:rPr>
          <w:sz w:val="24"/>
          <w:szCs w:val="24"/>
        </w:rPr>
      </w:pPr>
      <w:r>
        <w:rPr>
          <w:sz w:val="24"/>
          <w:szCs w:val="24"/>
        </w:rPr>
        <w:fldChar w:fldCharType="begin"/>
      </w:r>
      <w:r>
        <w:rPr>
          <w:sz w:val="24"/>
          <w:szCs w:val="24"/>
        </w:rPr>
        <w:instrText xml:space="preserve"> HYPERLINK \l _Toc17555 </w:instrText>
      </w:r>
      <w:r>
        <w:rPr>
          <w:sz w:val="24"/>
          <w:szCs w:val="24"/>
        </w:rPr>
        <w:fldChar w:fldCharType="separate"/>
      </w:r>
      <w:r>
        <w:rPr>
          <w:rFonts w:hint="eastAsia"/>
          <w:kern w:val="0"/>
          <w:sz w:val="24"/>
          <w:szCs w:val="24"/>
        </w:rPr>
        <w:t>复郭介梅居士书（二）（民国二十年）</w:t>
      </w:r>
      <w:r>
        <w:rPr>
          <w:sz w:val="24"/>
          <w:szCs w:val="24"/>
        </w:rPr>
        <w:fldChar w:fldCharType="end"/>
      </w:r>
    </w:p>
    <w:p w14:paraId="041DDA4A">
      <w:pPr>
        <w:pStyle w:val="11"/>
        <w:tabs>
          <w:tab w:val="right" w:leader="dot" w:pos="9746"/>
        </w:tabs>
        <w:rPr>
          <w:sz w:val="24"/>
          <w:szCs w:val="24"/>
        </w:rPr>
      </w:pPr>
      <w:r>
        <w:rPr>
          <w:sz w:val="24"/>
          <w:szCs w:val="24"/>
        </w:rPr>
        <w:fldChar w:fldCharType="begin"/>
      </w:r>
      <w:r>
        <w:rPr>
          <w:sz w:val="24"/>
          <w:szCs w:val="24"/>
        </w:rPr>
        <w:instrText xml:space="preserve"> HYPERLINK \l _Toc29972 </w:instrText>
      </w:r>
      <w:r>
        <w:rPr>
          <w:sz w:val="24"/>
          <w:szCs w:val="24"/>
        </w:rPr>
        <w:fldChar w:fldCharType="separate"/>
      </w:r>
      <w:r>
        <w:rPr>
          <w:kern w:val="0"/>
          <w:sz w:val="24"/>
          <w:szCs w:val="24"/>
        </w:rPr>
        <w:t>复齐用修居士书（民国二十年）</w:t>
      </w:r>
      <w:r>
        <w:rPr>
          <w:sz w:val="24"/>
          <w:szCs w:val="24"/>
        </w:rPr>
        <w:fldChar w:fldCharType="end"/>
      </w:r>
    </w:p>
    <w:p w14:paraId="3D1343A6">
      <w:pPr>
        <w:pStyle w:val="11"/>
        <w:tabs>
          <w:tab w:val="right" w:leader="dot" w:pos="9746"/>
        </w:tabs>
        <w:rPr>
          <w:sz w:val="24"/>
          <w:szCs w:val="24"/>
        </w:rPr>
      </w:pPr>
      <w:r>
        <w:rPr>
          <w:sz w:val="24"/>
          <w:szCs w:val="24"/>
        </w:rPr>
        <w:fldChar w:fldCharType="begin"/>
      </w:r>
      <w:r>
        <w:rPr>
          <w:sz w:val="24"/>
          <w:szCs w:val="24"/>
        </w:rPr>
        <w:instrText xml:space="preserve"> HYPERLINK \l _Toc29412 </w:instrText>
      </w:r>
      <w:r>
        <w:rPr>
          <w:sz w:val="24"/>
          <w:szCs w:val="24"/>
        </w:rPr>
        <w:fldChar w:fldCharType="separate"/>
      </w:r>
      <w:r>
        <w:rPr>
          <w:kern w:val="0"/>
          <w:sz w:val="24"/>
          <w:szCs w:val="24"/>
        </w:rPr>
        <w:t>致戚友卿先生书（民国二十年）</w:t>
      </w:r>
      <w:r>
        <w:rPr>
          <w:sz w:val="24"/>
          <w:szCs w:val="24"/>
        </w:rPr>
        <w:fldChar w:fldCharType="end"/>
      </w:r>
    </w:p>
    <w:p w14:paraId="0FE3D083">
      <w:pPr>
        <w:pStyle w:val="11"/>
        <w:tabs>
          <w:tab w:val="right" w:leader="dot" w:pos="9746"/>
        </w:tabs>
        <w:rPr>
          <w:sz w:val="24"/>
          <w:szCs w:val="24"/>
        </w:rPr>
      </w:pPr>
      <w:r>
        <w:rPr>
          <w:sz w:val="24"/>
          <w:szCs w:val="24"/>
        </w:rPr>
        <w:fldChar w:fldCharType="begin"/>
      </w:r>
      <w:r>
        <w:rPr>
          <w:sz w:val="24"/>
          <w:szCs w:val="24"/>
        </w:rPr>
        <w:instrText xml:space="preserve"> HYPERLINK \l _Toc18350 </w:instrText>
      </w:r>
      <w:r>
        <w:rPr>
          <w:sz w:val="24"/>
          <w:szCs w:val="24"/>
        </w:rPr>
        <w:fldChar w:fldCharType="separate"/>
      </w:r>
      <w:r>
        <w:rPr>
          <w:rFonts w:hint="eastAsia"/>
          <w:sz w:val="24"/>
          <w:szCs w:val="24"/>
        </w:rPr>
        <w:t>复习怀辛居士书（民国二十年）</w:t>
      </w:r>
      <w:r>
        <w:rPr>
          <w:sz w:val="24"/>
          <w:szCs w:val="24"/>
        </w:rPr>
        <w:fldChar w:fldCharType="end"/>
      </w:r>
    </w:p>
    <w:p w14:paraId="25FA7E15">
      <w:pPr>
        <w:pStyle w:val="11"/>
        <w:tabs>
          <w:tab w:val="right" w:leader="dot" w:pos="9746"/>
        </w:tabs>
        <w:rPr>
          <w:sz w:val="24"/>
          <w:szCs w:val="24"/>
        </w:rPr>
      </w:pPr>
      <w:r>
        <w:rPr>
          <w:sz w:val="24"/>
          <w:szCs w:val="24"/>
        </w:rPr>
        <w:fldChar w:fldCharType="begin"/>
      </w:r>
      <w:r>
        <w:rPr>
          <w:sz w:val="24"/>
          <w:szCs w:val="24"/>
        </w:rPr>
        <w:instrText xml:space="preserve"> HYPERLINK \l _Toc10764 </w:instrText>
      </w:r>
      <w:r>
        <w:rPr>
          <w:sz w:val="24"/>
          <w:szCs w:val="24"/>
        </w:rPr>
        <w:fldChar w:fldCharType="separate"/>
      </w:r>
      <w:r>
        <w:rPr>
          <w:rFonts w:hint="eastAsia"/>
          <w:sz w:val="24"/>
          <w:szCs w:val="24"/>
        </w:rPr>
        <w:t>复胡奉尘居士书（民国二十年　又名师远）</w:t>
      </w:r>
      <w:r>
        <w:rPr>
          <w:sz w:val="24"/>
          <w:szCs w:val="24"/>
        </w:rPr>
        <w:fldChar w:fldCharType="end"/>
      </w:r>
    </w:p>
    <w:p w14:paraId="2D06AA2B">
      <w:pPr>
        <w:pStyle w:val="11"/>
        <w:tabs>
          <w:tab w:val="right" w:leader="dot" w:pos="9746"/>
        </w:tabs>
        <w:rPr>
          <w:sz w:val="24"/>
          <w:szCs w:val="24"/>
        </w:rPr>
      </w:pPr>
      <w:r>
        <w:rPr>
          <w:sz w:val="24"/>
          <w:szCs w:val="24"/>
        </w:rPr>
        <w:fldChar w:fldCharType="begin"/>
      </w:r>
      <w:r>
        <w:rPr>
          <w:sz w:val="24"/>
          <w:szCs w:val="24"/>
        </w:rPr>
        <w:instrText xml:space="preserve"> HYPERLINK \l _Toc15982 </w:instrText>
      </w:r>
      <w:r>
        <w:rPr>
          <w:sz w:val="24"/>
          <w:szCs w:val="24"/>
        </w:rPr>
        <w:fldChar w:fldCharType="separate"/>
      </w:r>
      <w:r>
        <w:rPr>
          <w:rFonts w:hint="eastAsia"/>
          <w:sz w:val="24"/>
          <w:szCs w:val="24"/>
        </w:rPr>
        <w:t>复鲍衡士居士书（民国二十年）</w:t>
      </w:r>
      <w:r>
        <w:rPr>
          <w:sz w:val="24"/>
          <w:szCs w:val="24"/>
        </w:rPr>
        <w:fldChar w:fldCharType="end"/>
      </w:r>
    </w:p>
    <w:p w14:paraId="015453C3">
      <w:pPr>
        <w:pStyle w:val="11"/>
        <w:tabs>
          <w:tab w:val="right" w:leader="dot" w:pos="9746"/>
        </w:tabs>
        <w:rPr>
          <w:sz w:val="24"/>
          <w:szCs w:val="24"/>
        </w:rPr>
      </w:pPr>
      <w:r>
        <w:rPr>
          <w:sz w:val="24"/>
          <w:szCs w:val="24"/>
        </w:rPr>
        <w:fldChar w:fldCharType="begin"/>
      </w:r>
      <w:r>
        <w:rPr>
          <w:sz w:val="24"/>
          <w:szCs w:val="24"/>
        </w:rPr>
        <w:instrText xml:space="preserve"> HYPERLINK \l _Toc30146 </w:instrText>
      </w:r>
      <w:r>
        <w:rPr>
          <w:sz w:val="24"/>
          <w:szCs w:val="24"/>
        </w:rPr>
        <w:fldChar w:fldCharType="separate"/>
      </w:r>
      <w:r>
        <w:rPr>
          <w:rFonts w:hint="eastAsia"/>
          <w:sz w:val="24"/>
          <w:szCs w:val="24"/>
        </w:rPr>
        <w:t>复杨树枝居士书（四）（民国二十年）</w:t>
      </w:r>
      <w:r>
        <w:rPr>
          <w:sz w:val="24"/>
          <w:szCs w:val="24"/>
        </w:rPr>
        <w:fldChar w:fldCharType="end"/>
      </w:r>
    </w:p>
    <w:p w14:paraId="643D09BE">
      <w:pPr>
        <w:pStyle w:val="11"/>
        <w:tabs>
          <w:tab w:val="right" w:leader="dot" w:pos="9746"/>
        </w:tabs>
        <w:rPr>
          <w:sz w:val="24"/>
          <w:szCs w:val="24"/>
        </w:rPr>
      </w:pPr>
      <w:r>
        <w:rPr>
          <w:sz w:val="24"/>
          <w:szCs w:val="24"/>
        </w:rPr>
        <w:fldChar w:fldCharType="begin"/>
      </w:r>
      <w:r>
        <w:rPr>
          <w:sz w:val="24"/>
          <w:szCs w:val="24"/>
        </w:rPr>
        <w:instrText xml:space="preserve"> HYPERLINK \l _Toc15756 </w:instrText>
      </w:r>
      <w:r>
        <w:rPr>
          <w:sz w:val="24"/>
          <w:szCs w:val="24"/>
        </w:rPr>
        <w:fldChar w:fldCharType="separate"/>
      </w:r>
      <w:r>
        <w:rPr>
          <w:sz w:val="24"/>
          <w:szCs w:val="24"/>
        </w:rPr>
        <w:t>复李印泉居士书（民国二十年）</w:t>
      </w:r>
      <w:r>
        <w:rPr>
          <w:sz w:val="24"/>
          <w:szCs w:val="24"/>
        </w:rPr>
        <w:fldChar w:fldCharType="end"/>
      </w:r>
    </w:p>
    <w:p w14:paraId="43425558">
      <w:pPr>
        <w:pStyle w:val="11"/>
        <w:tabs>
          <w:tab w:val="right" w:leader="dot" w:pos="9746"/>
        </w:tabs>
        <w:rPr>
          <w:sz w:val="24"/>
          <w:szCs w:val="24"/>
        </w:rPr>
      </w:pPr>
      <w:r>
        <w:rPr>
          <w:sz w:val="24"/>
          <w:szCs w:val="24"/>
        </w:rPr>
        <w:fldChar w:fldCharType="begin"/>
      </w:r>
      <w:r>
        <w:rPr>
          <w:sz w:val="24"/>
          <w:szCs w:val="24"/>
        </w:rPr>
        <w:instrText xml:space="preserve"> HYPERLINK \l _Toc31567 </w:instrText>
      </w:r>
      <w:r>
        <w:rPr>
          <w:sz w:val="24"/>
          <w:szCs w:val="24"/>
        </w:rPr>
        <w:fldChar w:fldCharType="separate"/>
      </w:r>
      <w:r>
        <w:rPr>
          <w:sz w:val="24"/>
          <w:szCs w:val="24"/>
        </w:rPr>
        <w:t>致高契理居士书（民国二十年）</w:t>
      </w:r>
      <w:r>
        <w:rPr>
          <w:sz w:val="24"/>
          <w:szCs w:val="24"/>
        </w:rPr>
        <w:fldChar w:fldCharType="end"/>
      </w:r>
    </w:p>
    <w:p w14:paraId="68A4D9D4">
      <w:pPr>
        <w:pStyle w:val="11"/>
        <w:tabs>
          <w:tab w:val="right" w:leader="dot" w:pos="9746"/>
        </w:tabs>
        <w:rPr>
          <w:sz w:val="24"/>
          <w:szCs w:val="24"/>
        </w:rPr>
      </w:pPr>
      <w:r>
        <w:rPr>
          <w:sz w:val="24"/>
          <w:szCs w:val="24"/>
        </w:rPr>
        <w:fldChar w:fldCharType="begin"/>
      </w:r>
      <w:r>
        <w:rPr>
          <w:sz w:val="24"/>
          <w:szCs w:val="24"/>
        </w:rPr>
        <w:instrText xml:space="preserve"> HYPERLINK \l _Toc10066 </w:instrText>
      </w:r>
      <w:r>
        <w:rPr>
          <w:sz w:val="24"/>
          <w:szCs w:val="24"/>
        </w:rPr>
        <w:fldChar w:fldCharType="separate"/>
      </w:r>
      <w:r>
        <w:rPr>
          <w:sz w:val="24"/>
          <w:szCs w:val="24"/>
        </w:rPr>
        <w:t>复李树棠居士书（民国二十年）</w:t>
      </w:r>
      <w:r>
        <w:rPr>
          <w:sz w:val="24"/>
          <w:szCs w:val="24"/>
        </w:rPr>
        <w:fldChar w:fldCharType="end"/>
      </w:r>
    </w:p>
    <w:p w14:paraId="28444D98">
      <w:pPr>
        <w:pStyle w:val="11"/>
        <w:tabs>
          <w:tab w:val="right" w:leader="dot" w:pos="9746"/>
        </w:tabs>
        <w:rPr>
          <w:sz w:val="24"/>
          <w:szCs w:val="24"/>
        </w:rPr>
      </w:pPr>
      <w:r>
        <w:rPr>
          <w:sz w:val="24"/>
          <w:szCs w:val="24"/>
        </w:rPr>
        <w:fldChar w:fldCharType="begin"/>
      </w:r>
      <w:r>
        <w:rPr>
          <w:sz w:val="24"/>
          <w:szCs w:val="24"/>
        </w:rPr>
        <w:instrText xml:space="preserve"> HYPERLINK \l _Toc17751 </w:instrText>
      </w:r>
      <w:r>
        <w:rPr>
          <w:sz w:val="24"/>
          <w:szCs w:val="24"/>
        </w:rPr>
        <w:fldChar w:fldCharType="separate"/>
      </w:r>
      <w:r>
        <w:rPr>
          <w:rFonts w:hint="eastAsia"/>
          <w:sz w:val="24"/>
          <w:szCs w:val="24"/>
        </w:rPr>
        <w:t>复（冯偏西，郑圆莹）居士书（民国二十年）</w:t>
      </w:r>
      <w:r>
        <w:rPr>
          <w:sz w:val="24"/>
          <w:szCs w:val="24"/>
        </w:rPr>
        <w:fldChar w:fldCharType="end"/>
      </w:r>
    </w:p>
    <w:p w14:paraId="3647B27E">
      <w:pPr>
        <w:pStyle w:val="11"/>
        <w:tabs>
          <w:tab w:val="right" w:leader="dot" w:pos="9746"/>
        </w:tabs>
        <w:rPr>
          <w:sz w:val="24"/>
          <w:szCs w:val="24"/>
        </w:rPr>
      </w:pPr>
      <w:r>
        <w:rPr>
          <w:sz w:val="24"/>
          <w:szCs w:val="24"/>
        </w:rPr>
        <w:fldChar w:fldCharType="begin"/>
      </w:r>
      <w:r>
        <w:rPr>
          <w:sz w:val="24"/>
          <w:szCs w:val="24"/>
        </w:rPr>
        <w:instrText xml:space="preserve"> HYPERLINK \l _Toc20306 </w:instrText>
      </w:r>
      <w:r>
        <w:rPr>
          <w:sz w:val="24"/>
          <w:szCs w:val="24"/>
        </w:rPr>
        <w:fldChar w:fldCharType="separate"/>
      </w:r>
      <w:r>
        <w:rPr>
          <w:sz w:val="24"/>
          <w:szCs w:val="24"/>
        </w:rPr>
        <w:t>复沈弥生居士书（民国二十年）</w:t>
      </w:r>
      <w:r>
        <w:rPr>
          <w:sz w:val="24"/>
          <w:szCs w:val="24"/>
        </w:rPr>
        <w:fldChar w:fldCharType="end"/>
      </w:r>
    </w:p>
    <w:p w14:paraId="057EF898">
      <w:pPr>
        <w:pStyle w:val="11"/>
        <w:tabs>
          <w:tab w:val="right" w:leader="dot" w:pos="9746"/>
        </w:tabs>
        <w:rPr>
          <w:sz w:val="24"/>
          <w:szCs w:val="24"/>
        </w:rPr>
      </w:pPr>
      <w:r>
        <w:rPr>
          <w:sz w:val="24"/>
          <w:szCs w:val="24"/>
        </w:rPr>
        <w:fldChar w:fldCharType="begin"/>
      </w:r>
      <w:r>
        <w:rPr>
          <w:sz w:val="24"/>
          <w:szCs w:val="24"/>
        </w:rPr>
        <w:instrText xml:space="preserve"> HYPERLINK \l _Toc26292 </w:instrText>
      </w:r>
      <w:r>
        <w:rPr>
          <w:sz w:val="24"/>
          <w:szCs w:val="24"/>
        </w:rPr>
        <w:fldChar w:fldCharType="separate"/>
      </w:r>
      <w:r>
        <w:rPr>
          <w:sz w:val="24"/>
          <w:szCs w:val="24"/>
        </w:rPr>
        <w:t>复黄涵之居士书（民国二十年）</w:t>
      </w:r>
      <w:r>
        <w:rPr>
          <w:sz w:val="24"/>
          <w:szCs w:val="24"/>
        </w:rPr>
        <w:fldChar w:fldCharType="end"/>
      </w:r>
    </w:p>
    <w:p w14:paraId="316DA160">
      <w:pPr>
        <w:pStyle w:val="11"/>
        <w:tabs>
          <w:tab w:val="right" w:leader="dot" w:pos="9746"/>
        </w:tabs>
        <w:rPr>
          <w:sz w:val="24"/>
          <w:szCs w:val="24"/>
        </w:rPr>
      </w:pPr>
      <w:r>
        <w:rPr>
          <w:sz w:val="24"/>
          <w:szCs w:val="24"/>
        </w:rPr>
        <w:fldChar w:fldCharType="begin"/>
      </w:r>
      <w:r>
        <w:rPr>
          <w:sz w:val="24"/>
          <w:szCs w:val="24"/>
        </w:rPr>
        <w:instrText xml:space="preserve"> HYPERLINK \l _Toc7236 </w:instrText>
      </w:r>
      <w:r>
        <w:rPr>
          <w:sz w:val="24"/>
          <w:szCs w:val="24"/>
        </w:rPr>
        <w:fldChar w:fldCharType="separate"/>
      </w:r>
      <w:r>
        <w:rPr>
          <w:sz w:val="24"/>
          <w:szCs w:val="24"/>
        </w:rPr>
        <w:t>复谈少抚居士书（民国二十年）</w:t>
      </w:r>
      <w:r>
        <w:rPr>
          <w:sz w:val="24"/>
          <w:szCs w:val="24"/>
        </w:rPr>
        <w:fldChar w:fldCharType="end"/>
      </w:r>
    </w:p>
    <w:p w14:paraId="14B1B6FA">
      <w:pPr>
        <w:pStyle w:val="11"/>
        <w:tabs>
          <w:tab w:val="right" w:leader="dot" w:pos="9746"/>
        </w:tabs>
        <w:rPr>
          <w:sz w:val="24"/>
          <w:szCs w:val="24"/>
        </w:rPr>
      </w:pPr>
      <w:r>
        <w:rPr>
          <w:sz w:val="24"/>
          <w:szCs w:val="24"/>
        </w:rPr>
        <w:fldChar w:fldCharType="begin"/>
      </w:r>
      <w:r>
        <w:rPr>
          <w:sz w:val="24"/>
          <w:szCs w:val="24"/>
        </w:rPr>
        <w:instrText xml:space="preserve"> HYPERLINK \l _Toc30048 </w:instrText>
      </w:r>
      <w:r>
        <w:rPr>
          <w:sz w:val="24"/>
          <w:szCs w:val="24"/>
        </w:rPr>
        <w:fldChar w:fldCharType="separate"/>
      </w:r>
      <w:r>
        <w:rPr>
          <w:sz w:val="24"/>
          <w:szCs w:val="24"/>
        </w:rPr>
        <w:t>复张云雷居士书（民国二十年）</w:t>
      </w:r>
      <w:r>
        <w:rPr>
          <w:sz w:val="24"/>
          <w:szCs w:val="24"/>
        </w:rPr>
        <w:fldChar w:fldCharType="end"/>
      </w:r>
    </w:p>
    <w:p w14:paraId="5B5EF2A3">
      <w:pPr>
        <w:pStyle w:val="11"/>
        <w:tabs>
          <w:tab w:val="right" w:leader="dot" w:pos="9746"/>
        </w:tabs>
        <w:rPr>
          <w:sz w:val="24"/>
          <w:szCs w:val="24"/>
        </w:rPr>
      </w:pPr>
      <w:r>
        <w:rPr>
          <w:sz w:val="24"/>
          <w:szCs w:val="24"/>
        </w:rPr>
        <w:fldChar w:fldCharType="begin"/>
      </w:r>
      <w:r>
        <w:rPr>
          <w:sz w:val="24"/>
          <w:szCs w:val="24"/>
        </w:rPr>
        <w:instrText xml:space="preserve"> HYPERLINK \l _Toc30165 </w:instrText>
      </w:r>
      <w:r>
        <w:rPr>
          <w:sz w:val="24"/>
          <w:szCs w:val="24"/>
        </w:rPr>
        <w:fldChar w:fldCharType="separate"/>
      </w:r>
      <w:r>
        <w:rPr>
          <w:sz w:val="24"/>
          <w:szCs w:val="24"/>
        </w:rPr>
        <w:t>复徐书镛居士书（民国二十年）</w:t>
      </w:r>
      <w:r>
        <w:rPr>
          <w:sz w:val="24"/>
          <w:szCs w:val="24"/>
        </w:rPr>
        <w:fldChar w:fldCharType="end"/>
      </w:r>
    </w:p>
    <w:p w14:paraId="02816A4B">
      <w:pPr>
        <w:pStyle w:val="11"/>
        <w:tabs>
          <w:tab w:val="right" w:leader="dot" w:pos="9746"/>
        </w:tabs>
        <w:rPr>
          <w:sz w:val="24"/>
          <w:szCs w:val="24"/>
        </w:rPr>
      </w:pPr>
      <w:r>
        <w:rPr>
          <w:sz w:val="24"/>
          <w:szCs w:val="24"/>
        </w:rPr>
        <w:fldChar w:fldCharType="begin"/>
      </w:r>
      <w:r>
        <w:rPr>
          <w:sz w:val="24"/>
          <w:szCs w:val="24"/>
        </w:rPr>
        <w:instrText xml:space="preserve"> HYPERLINK \l _Toc9606 </w:instrText>
      </w:r>
      <w:r>
        <w:rPr>
          <w:sz w:val="24"/>
          <w:szCs w:val="24"/>
        </w:rPr>
        <w:fldChar w:fldCharType="separate"/>
      </w:r>
      <w:r>
        <w:rPr>
          <w:sz w:val="24"/>
          <w:szCs w:val="24"/>
        </w:rPr>
        <w:t>复金善生居士书（民国二十年）</w:t>
      </w:r>
      <w:r>
        <w:rPr>
          <w:sz w:val="24"/>
          <w:szCs w:val="24"/>
        </w:rPr>
        <w:fldChar w:fldCharType="end"/>
      </w:r>
    </w:p>
    <w:p w14:paraId="374C9D9D">
      <w:pPr>
        <w:pStyle w:val="11"/>
        <w:tabs>
          <w:tab w:val="right" w:leader="dot" w:pos="9746"/>
        </w:tabs>
        <w:rPr>
          <w:sz w:val="24"/>
          <w:szCs w:val="24"/>
        </w:rPr>
      </w:pPr>
      <w:r>
        <w:rPr>
          <w:sz w:val="24"/>
          <w:szCs w:val="24"/>
        </w:rPr>
        <w:fldChar w:fldCharType="begin"/>
      </w:r>
      <w:r>
        <w:rPr>
          <w:sz w:val="24"/>
          <w:szCs w:val="24"/>
        </w:rPr>
        <w:instrText xml:space="preserve"> HYPERLINK \l _Toc17905 </w:instrText>
      </w:r>
      <w:r>
        <w:rPr>
          <w:sz w:val="24"/>
          <w:szCs w:val="24"/>
        </w:rPr>
        <w:fldChar w:fldCharType="separate"/>
      </w:r>
      <w:r>
        <w:rPr>
          <w:sz w:val="24"/>
          <w:szCs w:val="24"/>
        </w:rPr>
        <w:t>复葛志亮居士书（民国二十年）</w:t>
      </w:r>
      <w:r>
        <w:rPr>
          <w:sz w:val="24"/>
          <w:szCs w:val="24"/>
        </w:rPr>
        <w:fldChar w:fldCharType="end"/>
      </w:r>
    </w:p>
    <w:p w14:paraId="26814528">
      <w:pPr>
        <w:pStyle w:val="11"/>
        <w:tabs>
          <w:tab w:val="right" w:leader="dot" w:pos="9746"/>
        </w:tabs>
        <w:rPr>
          <w:sz w:val="24"/>
          <w:szCs w:val="24"/>
        </w:rPr>
      </w:pPr>
      <w:r>
        <w:rPr>
          <w:sz w:val="24"/>
          <w:szCs w:val="24"/>
        </w:rPr>
        <w:fldChar w:fldCharType="begin"/>
      </w:r>
      <w:r>
        <w:rPr>
          <w:sz w:val="24"/>
          <w:szCs w:val="24"/>
        </w:rPr>
        <w:instrText xml:space="preserve"> HYPERLINK \l _Toc20010 </w:instrText>
      </w:r>
      <w:r>
        <w:rPr>
          <w:sz w:val="24"/>
          <w:szCs w:val="24"/>
        </w:rPr>
        <w:fldChar w:fldCharType="separate"/>
      </w:r>
      <w:r>
        <w:rPr>
          <w:sz w:val="24"/>
          <w:szCs w:val="24"/>
        </w:rPr>
        <w:t>复王心禅居士书（民国二十年）</w:t>
      </w:r>
      <w:r>
        <w:rPr>
          <w:sz w:val="24"/>
          <w:szCs w:val="24"/>
        </w:rPr>
        <w:fldChar w:fldCharType="end"/>
      </w:r>
    </w:p>
    <w:p w14:paraId="34BE4145">
      <w:pPr>
        <w:pStyle w:val="11"/>
        <w:tabs>
          <w:tab w:val="right" w:leader="dot" w:pos="9746"/>
        </w:tabs>
        <w:rPr>
          <w:sz w:val="24"/>
          <w:szCs w:val="24"/>
        </w:rPr>
      </w:pPr>
      <w:r>
        <w:rPr>
          <w:sz w:val="24"/>
          <w:szCs w:val="24"/>
        </w:rPr>
        <w:fldChar w:fldCharType="begin"/>
      </w:r>
      <w:r>
        <w:rPr>
          <w:sz w:val="24"/>
          <w:szCs w:val="24"/>
        </w:rPr>
        <w:instrText xml:space="preserve"> HYPERLINK \l _Toc20807 </w:instrText>
      </w:r>
      <w:r>
        <w:rPr>
          <w:sz w:val="24"/>
          <w:szCs w:val="24"/>
        </w:rPr>
        <w:fldChar w:fldCharType="separate"/>
      </w:r>
      <w:r>
        <w:rPr>
          <w:rFonts w:hint="eastAsia"/>
          <w:sz w:val="24"/>
          <w:szCs w:val="24"/>
        </w:rPr>
        <w:t>复（吴慧诒，罗慧澍）居士书（民国二十年）</w:t>
      </w:r>
      <w:r>
        <w:rPr>
          <w:sz w:val="24"/>
          <w:szCs w:val="24"/>
        </w:rPr>
        <w:fldChar w:fldCharType="end"/>
      </w:r>
    </w:p>
    <w:p w14:paraId="0D8A3325">
      <w:pPr>
        <w:pStyle w:val="11"/>
        <w:tabs>
          <w:tab w:val="right" w:leader="dot" w:pos="9746"/>
        </w:tabs>
        <w:rPr>
          <w:sz w:val="24"/>
          <w:szCs w:val="24"/>
        </w:rPr>
      </w:pPr>
      <w:r>
        <w:rPr>
          <w:sz w:val="24"/>
          <w:szCs w:val="24"/>
        </w:rPr>
        <w:fldChar w:fldCharType="begin"/>
      </w:r>
      <w:r>
        <w:rPr>
          <w:sz w:val="24"/>
          <w:szCs w:val="24"/>
        </w:rPr>
        <w:instrText xml:space="preserve"> HYPERLINK \l _Toc11274 </w:instrText>
      </w:r>
      <w:r>
        <w:rPr>
          <w:sz w:val="24"/>
          <w:szCs w:val="24"/>
        </w:rPr>
        <w:fldChar w:fldCharType="separate"/>
      </w:r>
      <w:r>
        <w:rPr>
          <w:sz w:val="24"/>
          <w:szCs w:val="24"/>
        </w:rPr>
        <w:t>复汤慧振居士书（民国二十年）</w:t>
      </w:r>
      <w:r>
        <w:rPr>
          <w:sz w:val="24"/>
          <w:szCs w:val="24"/>
        </w:rPr>
        <w:fldChar w:fldCharType="end"/>
      </w:r>
    </w:p>
    <w:p w14:paraId="053376F7">
      <w:pPr>
        <w:pStyle w:val="11"/>
        <w:tabs>
          <w:tab w:val="right" w:leader="dot" w:pos="9746"/>
        </w:tabs>
        <w:rPr>
          <w:sz w:val="24"/>
          <w:szCs w:val="24"/>
        </w:rPr>
      </w:pPr>
      <w:r>
        <w:rPr>
          <w:sz w:val="24"/>
          <w:szCs w:val="24"/>
        </w:rPr>
        <w:fldChar w:fldCharType="begin"/>
      </w:r>
      <w:r>
        <w:rPr>
          <w:sz w:val="24"/>
          <w:szCs w:val="24"/>
        </w:rPr>
        <w:instrText xml:space="preserve"> HYPERLINK \l _Toc2336 </w:instrText>
      </w:r>
      <w:r>
        <w:rPr>
          <w:sz w:val="24"/>
          <w:szCs w:val="24"/>
        </w:rPr>
        <w:fldChar w:fldCharType="separate"/>
      </w:r>
      <w:r>
        <w:rPr>
          <w:rFonts w:hint="eastAsia"/>
          <w:sz w:val="24"/>
          <w:szCs w:val="24"/>
        </w:rPr>
        <w:t>复（又真师，觉三居士）书（民国二十年）</w:t>
      </w:r>
      <w:r>
        <w:rPr>
          <w:sz w:val="24"/>
          <w:szCs w:val="24"/>
        </w:rPr>
        <w:fldChar w:fldCharType="end"/>
      </w:r>
    </w:p>
    <w:p w14:paraId="74DA1E8F">
      <w:pPr>
        <w:pStyle w:val="11"/>
        <w:tabs>
          <w:tab w:val="right" w:leader="dot" w:pos="9746"/>
        </w:tabs>
        <w:rPr>
          <w:sz w:val="24"/>
          <w:szCs w:val="24"/>
        </w:rPr>
      </w:pPr>
      <w:r>
        <w:rPr>
          <w:sz w:val="24"/>
          <w:szCs w:val="24"/>
        </w:rPr>
        <w:fldChar w:fldCharType="begin"/>
      </w:r>
      <w:r>
        <w:rPr>
          <w:sz w:val="24"/>
          <w:szCs w:val="24"/>
        </w:rPr>
        <w:instrText xml:space="preserve"> HYPERLINK \l _Toc7343 </w:instrText>
      </w:r>
      <w:r>
        <w:rPr>
          <w:sz w:val="24"/>
          <w:szCs w:val="24"/>
        </w:rPr>
        <w:fldChar w:fldCharType="separate"/>
      </w:r>
      <w:r>
        <w:rPr>
          <w:sz w:val="24"/>
          <w:szCs w:val="24"/>
        </w:rPr>
        <w:t>复陈其昌居士书（民国二十年）</w:t>
      </w:r>
      <w:r>
        <w:rPr>
          <w:sz w:val="24"/>
          <w:szCs w:val="24"/>
        </w:rPr>
        <w:fldChar w:fldCharType="end"/>
      </w:r>
    </w:p>
    <w:p w14:paraId="6A370B79">
      <w:pPr>
        <w:pStyle w:val="11"/>
        <w:tabs>
          <w:tab w:val="right" w:leader="dot" w:pos="9746"/>
        </w:tabs>
        <w:rPr>
          <w:sz w:val="24"/>
          <w:szCs w:val="24"/>
        </w:rPr>
      </w:pPr>
      <w:r>
        <w:rPr>
          <w:sz w:val="24"/>
          <w:szCs w:val="24"/>
        </w:rPr>
        <w:fldChar w:fldCharType="begin"/>
      </w:r>
      <w:r>
        <w:rPr>
          <w:sz w:val="24"/>
          <w:szCs w:val="24"/>
        </w:rPr>
        <w:instrText xml:space="preserve"> HYPERLINK \l _Toc18624 </w:instrText>
      </w:r>
      <w:r>
        <w:rPr>
          <w:sz w:val="24"/>
          <w:szCs w:val="24"/>
        </w:rPr>
        <w:fldChar w:fldCharType="separate"/>
      </w:r>
      <w:r>
        <w:rPr>
          <w:rFonts w:hint="eastAsia"/>
          <w:sz w:val="24"/>
          <w:szCs w:val="24"/>
        </w:rPr>
        <w:t>致阮和卿居士书（民国二十年）</w:t>
      </w:r>
      <w:r>
        <w:rPr>
          <w:sz w:val="24"/>
          <w:szCs w:val="24"/>
        </w:rPr>
        <w:fldChar w:fldCharType="end"/>
      </w:r>
    </w:p>
    <w:p w14:paraId="568B8305">
      <w:pPr>
        <w:pStyle w:val="11"/>
        <w:tabs>
          <w:tab w:val="right" w:leader="dot" w:pos="9746"/>
        </w:tabs>
        <w:rPr>
          <w:sz w:val="24"/>
          <w:szCs w:val="24"/>
        </w:rPr>
      </w:pPr>
      <w:r>
        <w:rPr>
          <w:sz w:val="24"/>
          <w:szCs w:val="24"/>
        </w:rPr>
        <w:fldChar w:fldCharType="begin"/>
      </w:r>
      <w:r>
        <w:rPr>
          <w:sz w:val="24"/>
          <w:szCs w:val="24"/>
        </w:rPr>
        <w:instrText xml:space="preserve"> HYPERLINK \l _Toc6845 </w:instrText>
      </w:r>
      <w:r>
        <w:rPr>
          <w:sz w:val="24"/>
          <w:szCs w:val="24"/>
        </w:rPr>
        <w:fldChar w:fldCharType="separate"/>
      </w:r>
      <w:r>
        <w:rPr>
          <w:sz w:val="24"/>
          <w:szCs w:val="24"/>
        </w:rPr>
        <w:t>复沈授人居士书（民国二十年）</w:t>
      </w:r>
      <w:r>
        <w:rPr>
          <w:sz w:val="24"/>
          <w:szCs w:val="24"/>
        </w:rPr>
        <w:fldChar w:fldCharType="end"/>
      </w:r>
    </w:p>
    <w:p w14:paraId="6422C992">
      <w:pPr>
        <w:pStyle w:val="11"/>
        <w:tabs>
          <w:tab w:val="right" w:leader="dot" w:pos="9746"/>
        </w:tabs>
        <w:rPr>
          <w:sz w:val="24"/>
          <w:szCs w:val="24"/>
        </w:rPr>
      </w:pPr>
      <w:r>
        <w:rPr>
          <w:sz w:val="24"/>
          <w:szCs w:val="24"/>
        </w:rPr>
        <w:fldChar w:fldCharType="begin"/>
      </w:r>
      <w:r>
        <w:rPr>
          <w:sz w:val="24"/>
          <w:szCs w:val="24"/>
        </w:rPr>
        <w:instrText xml:space="preserve"> HYPERLINK \l _Toc17125 </w:instrText>
      </w:r>
      <w:r>
        <w:rPr>
          <w:sz w:val="24"/>
          <w:szCs w:val="24"/>
        </w:rPr>
        <w:fldChar w:fldCharType="separate"/>
      </w:r>
      <w:r>
        <w:rPr>
          <w:rFonts w:hint="eastAsia"/>
          <w:sz w:val="24"/>
          <w:szCs w:val="24"/>
        </w:rPr>
        <w:t>复李德明居士书（二）（民国二十四年　原名炳南）</w:t>
      </w:r>
      <w:r>
        <w:rPr>
          <w:sz w:val="24"/>
          <w:szCs w:val="24"/>
        </w:rPr>
        <w:fldChar w:fldCharType="end"/>
      </w:r>
    </w:p>
    <w:p w14:paraId="14A8C81B">
      <w:pPr>
        <w:pStyle w:val="11"/>
        <w:tabs>
          <w:tab w:val="right" w:leader="dot" w:pos="9746"/>
        </w:tabs>
        <w:rPr>
          <w:sz w:val="24"/>
          <w:szCs w:val="24"/>
        </w:rPr>
      </w:pPr>
      <w:r>
        <w:rPr>
          <w:sz w:val="24"/>
          <w:szCs w:val="24"/>
        </w:rPr>
        <w:fldChar w:fldCharType="begin"/>
      </w:r>
      <w:r>
        <w:rPr>
          <w:sz w:val="24"/>
          <w:szCs w:val="24"/>
        </w:rPr>
        <w:instrText xml:space="preserve"> HYPERLINK \l _Toc19970 </w:instrText>
      </w:r>
      <w:r>
        <w:rPr>
          <w:sz w:val="24"/>
          <w:szCs w:val="24"/>
        </w:rPr>
        <w:fldChar w:fldCharType="separate"/>
      </w:r>
      <w:r>
        <w:rPr>
          <w:rFonts w:hint="eastAsia"/>
          <w:kern w:val="2"/>
          <w:sz w:val="24"/>
          <w:szCs w:val="24"/>
        </w:rPr>
        <w:t>复郑观净先生书（民国二十年 附原函）</w:t>
      </w:r>
      <w:r>
        <w:rPr>
          <w:sz w:val="24"/>
          <w:szCs w:val="24"/>
        </w:rPr>
        <w:fldChar w:fldCharType="end"/>
      </w:r>
    </w:p>
    <w:p w14:paraId="41E4D7DA">
      <w:pPr>
        <w:pStyle w:val="11"/>
        <w:tabs>
          <w:tab w:val="right" w:leader="dot" w:pos="9746"/>
        </w:tabs>
        <w:rPr>
          <w:sz w:val="24"/>
          <w:szCs w:val="24"/>
        </w:rPr>
      </w:pPr>
      <w:r>
        <w:rPr>
          <w:sz w:val="24"/>
          <w:szCs w:val="24"/>
        </w:rPr>
        <w:fldChar w:fldCharType="begin"/>
      </w:r>
      <w:r>
        <w:rPr>
          <w:sz w:val="24"/>
          <w:szCs w:val="24"/>
        </w:rPr>
        <w:instrText xml:space="preserve"> HYPERLINK \l _Toc18462 </w:instrText>
      </w:r>
      <w:r>
        <w:rPr>
          <w:sz w:val="24"/>
          <w:szCs w:val="24"/>
        </w:rPr>
        <w:fldChar w:fldCharType="separate"/>
      </w:r>
      <w:r>
        <w:rPr>
          <w:rFonts w:hint="eastAsia"/>
          <w:sz w:val="24"/>
          <w:szCs w:val="24"/>
        </w:rPr>
        <w:t>复游有维居士书（民国二十六年）</w:t>
      </w:r>
      <w:r>
        <w:rPr>
          <w:sz w:val="24"/>
          <w:szCs w:val="24"/>
        </w:rPr>
        <w:fldChar w:fldCharType="end"/>
      </w:r>
    </w:p>
    <w:p w14:paraId="19EADC21">
      <w:pPr>
        <w:pStyle w:val="11"/>
        <w:tabs>
          <w:tab w:val="right" w:leader="dot" w:pos="9746"/>
        </w:tabs>
        <w:rPr>
          <w:sz w:val="24"/>
          <w:szCs w:val="24"/>
        </w:rPr>
      </w:pPr>
      <w:r>
        <w:rPr>
          <w:sz w:val="24"/>
          <w:szCs w:val="24"/>
        </w:rPr>
        <w:fldChar w:fldCharType="begin"/>
      </w:r>
      <w:r>
        <w:rPr>
          <w:sz w:val="24"/>
          <w:szCs w:val="24"/>
        </w:rPr>
        <w:instrText xml:space="preserve"> HYPERLINK \l _Toc21726 </w:instrText>
      </w:r>
      <w:r>
        <w:rPr>
          <w:sz w:val="24"/>
          <w:szCs w:val="24"/>
        </w:rPr>
        <w:fldChar w:fldCharType="separate"/>
      </w:r>
      <w:r>
        <w:rPr>
          <w:sz w:val="24"/>
          <w:szCs w:val="24"/>
        </w:rPr>
        <w:t>复念西大师书</w:t>
      </w:r>
      <w:r>
        <w:rPr>
          <w:sz w:val="24"/>
          <w:szCs w:val="24"/>
        </w:rPr>
        <w:fldChar w:fldCharType="end"/>
      </w:r>
    </w:p>
    <w:p w14:paraId="53DA288F">
      <w:pPr>
        <w:pStyle w:val="11"/>
        <w:tabs>
          <w:tab w:val="right" w:leader="dot" w:pos="9746"/>
        </w:tabs>
        <w:rPr>
          <w:sz w:val="24"/>
          <w:szCs w:val="24"/>
        </w:rPr>
      </w:pPr>
      <w:r>
        <w:rPr>
          <w:sz w:val="24"/>
          <w:szCs w:val="24"/>
        </w:rPr>
        <w:fldChar w:fldCharType="begin"/>
      </w:r>
      <w:r>
        <w:rPr>
          <w:sz w:val="24"/>
          <w:szCs w:val="24"/>
        </w:rPr>
        <w:instrText xml:space="preserve"> HYPERLINK \l _Toc5399 </w:instrText>
      </w:r>
      <w:r>
        <w:rPr>
          <w:sz w:val="24"/>
          <w:szCs w:val="24"/>
        </w:rPr>
        <w:fldChar w:fldCharType="separate"/>
      </w:r>
      <w:r>
        <w:rPr>
          <w:sz w:val="24"/>
          <w:szCs w:val="24"/>
        </w:rPr>
        <w:t>复周伯遒居士书</w:t>
      </w:r>
      <w:r>
        <w:rPr>
          <w:sz w:val="24"/>
          <w:szCs w:val="24"/>
        </w:rPr>
        <w:fldChar w:fldCharType="end"/>
      </w:r>
    </w:p>
    <w:p w14:paraId="49EE5C20">
      <w:pPr>
        <w:pStyle w:val="11"/>
        <w:tabs>
          <w:tab w:val="right" w:leader="dot" w:pos="9746"/>
        </w:tabs>
        <w:rPr>
          <w:sz w:val="24"/>
          <w:szCs w:val="24"/>
        </w:rPr>
      </w:pPr>
      <w:r>
        <w:rPr>
          <w:sz w:val="24"/>
          <w:szCs w:val="24"/>
        </w:rPr>
        <w:fldChar w:fldCharType="begin"/>
      </w:r>
      <w:r>
        <w:rPr>
          <w:sz w:val="24"/>
          <w:szCs w:val="24"/>
        </w:rPr>
        <w:instrText xml:space="preserve"> HYPERLINK \l _Toc23022 </w:instrText>
      </w:r>
      <w:r>
        <w:rPr>
          <w:sz w:val="24"/>
          <w:szCs w:val="24"/>
        </w:rPr>
        <w:fldChar w:fldCharType="separate"/>
      </w:r>
      <w:r>
        <w:rPr>
          <w:sz w:val="24"/>
          <w:szCs w:val="24"/>
        </w:rPr>
        <w:t>复唐能诚居士书</w:t>
      </w:r>
      <w:r>
        <w:rPr>
          <w:sz w:val="24"/>
          <w:szCs w:val="24"/>
        </w:rPr>
        <w:fldChar w:fldCharType="end"/>
      </w:r>
    </w:p>
    <w:p w14:paraId="356DEB8F">
      <w:pPr>
        <w:pStyle w:val="11"/>
        <w:tabs>
          <w:tab w:val="right" w:leader="dot" w:pos="9746"/>
        </w:tabs>
        <w:rPr>
          <w:sz w:val="24"/>
          <w:szCs w:val="24"/>
        </w:rPr>
      </w:pPr>
      <w:r>
        <w:rPr>
          <w:sz w:val="24"/>
          <w:szCs w:val="24"/>
        </w:rPr>
        <w:fldChar w:fldCharType="begin"/>
      </w:r>
      <w:r>
        <w:rPr>
          <w:sz w:val="24"/>
          <w:szCs w:val="24"/>
        </w:rPr>
        <w:instrText xml:space="preserve"> HYPERLINK \l _Toc4111 </w:instrText>
      </w:r>
      <w:r>
        <w:rPr>
          <w:sz w:val="24"/>
          <w:szCs w:val="24"/>
        </w:rPr>
        <w:fldChar w:fldCharType="separate"/>
      </w:r>
      <w:r>
        <w:rPr>
          <w:sz w:val="24"/>
          <w:szCs w:val="24"/>
        </w:rPr>
        <w:t>复净之居士书（民国二十五年）</w:t>
      </w:r>
      <w:r>
        <w:rPr>
          <w:sz w:val="24"/>
          <w:szCs w:val="24"/>
        </w:rPr>
        <w:fldChar w:fldCharType="end"/>
      </w:r>
    </w:p>
    <w:p w14:paraId="54E09E68">
      <w:pPr>
        <w:pStyle w:val="11"/>
        <w:tabs>
          <w:tab w:val="right" w:leader="dot" w:pos="9746"/>
        </w:tabs>
        <w:rPr>
          <w:sz w:val="24"/>
          <w:szCs w:val="24"/>
        </w:rPr>
      </w:pPr>
      <w:r>
        <w:rPr>
          <w:sz w:val="24"/>
          <w:szCs w:val="24"/>
        </w:rPr>
        <w:fldChar w:fldCharType="begin"/>
      </w:r>
      <w:r>
        <w:rPr>
          <w:sz w:val="24"/>
          <w:szCs w:val="24"/>
        </w:rPr>
        <w:instrText xml:space="preserve"> HYPERLINK \l _Toc24620 </w:instrText>
      </w:r>
      <w:r>
        <w:rPr>
          <w:sz w:val="24"/>
          <w:szCs w:val="24"/>
        </w:rPr>
        <w:fldChar w:fldCharType="separate"/>
      </w:r>
      <w:r>
        <w:rPr>
          <w:rFonts w:hint="eastAsia"/>
          <w:sz w:val="24"/>
          <w:szCs w:val="24"/>
        </w:rPr>
        <w:t>复江景春居士书（二）（民国二十二年）</w:t>
      </w:r>
      <w:r>
        <w:rPr>
          <w:sz w:val="24"/>
          <w:szCs w:val="24"/>
        </w:rPr>
        <w:fldChar w:fldCharType="end"/>
      </w:r>
    </w:p>
    <w:p w14:paraId="2DB7A71D">
      <w:pPr>
        <w:pStyle w:val="11"/>
        <w:tabs>
          <w:tab w:val="right" w:leader="dot" w:pos="9746"/>
        </w:tabs>
        <w:rPr>
          <w:sz w:val="24"/>
          <w:szCs w:val="24"/>
        </w:rPr>
      </w:pPr>
      <w:r>
        <w:rPr>
          <w:sz w:val="24"/>
          <w:szCs w:val="24"/>
        </w:rPr>
        <w:fldChar w:fldCharType="begin"/>
      </w:r>
      <w:r>
        <w:rPr>
          <w:sz w:val="24"/>
          <w:szCs w:val="24"/>
        </w:rPr>
        <w:instrText xml:space="preserve"> HYPERLINK \l _Toc22277 </w:instrText>
      </w:r>
      <w:r>
        <w:rPr>
          <w:sz w:val="24"/>
          <w:szCs w:val="24"/>
        </w:rPr>
        <w:fldChar w:fldCharType="separate"/>
      </w:r>
      <w:r>
        <w:rPr>
          <w:sz w:val="24"/>
          <w:szCs w:val="24"/>
        </w:rPr>
        <w:t>复某居士书</w:t>
      </w:r>
      <w:r>
        <w:rPr>
          <w:sz w:val="24"/>
          <w:szCs w:val="24"/>
        </w:rPr>
        <w:fldChar w:fldCharType="end"/>
      </w:r>
    </w:p>
    <w:p w14:paraId="4BFA085E">
      <w:pPr>
        <w:pStyle w:val="11"/>
        <w:tabs>
          <w:tab w:val="right" w:leader="dot" w:pos="9746"/>
        </w:tabs>
        <w:rPr>
          <w:sz w:val="24"/>
          <w:szCs w:val="24"/>
        </w:rPr>
      </w:pPr>
      <w:r>
        <w:rPr>
          <w:sz w:val="24"/>
          <w:szCs w:val="24"/>
        </w:rPr>
        <w:fldChar w:fldCharType="begin"/>
      </w:r>
      <w:r>
        <w:rPr>
          <w:sz w:val="24"/>
          <w:szCs w:val="24"/>
        </w:rPr>
        <w:instrText xml:space="preserve"> HYPERLINK \l _Toc16602 </w:instrText>
      </w:r>
      <w:r>
        <w:rPr>
          <w:sz w:val="24"/>
          <w:szCs w:val="24"/>
        </w:rPr>
        <w:fldChar w:fldCharType="separate"/>
      </w:r>
      <w:r>
        <w:rPr>
          <w:sz w:val="24"/>
          <w:szCs w:val="24"/>
        </w:rPr>
        <w:t>复江有朋居士书</w:t>
      </w:r>
      <w:r>
        <w:rPr>
          <w:sz w:val="24"/>
          <w:szCs w:val="24"/>
        </w:rPr>
        <w:fldChar w:fldCharType="end"/>
      </w:r>
    </w:p>
    <w:p w14:paraId="20036FFE">
      <w:pPr>
        <w:pStyle w:val="11"/>
        <w:tabs>
          <w:tab w:val="right" w:leader="dot" w:pos="9746"/>
        </w:tabs>
        <w:rPr>
          <w:sz w:val="24"/>
          <w:szCs w:val="24"/>
        </w:rPr>
      </w:pPr>
      <w:r>
        <w:rPr>
          <w:sz w:val="24"/>
          <w:szCs w:val="24"/>
        </w:rPr>
        <w:fldChar w:fldCharType="begin"/>
      </w:r>
      <w:r>
        <w:rPr>
          <w:sz w:val="24"/>
          <w:szCs w:val="24"/>
        </w:rPr>
        <w:instrText xml:space="preserve"> HYPERLINK \l _Toc19564 </w:instrText>
      </w:r>
      <w:r>
        <w:rPr>
          <w:sz w:val="24"/>
          <w:szCs w:val="24"/>
        </w:rPr>
        <w:fldChar w:fldCharType="separate"/>
      </w:r>
      <w:r>
        <w:rPr>
          <w:sz w:val="24"/>
          <w:szCs w:val="24"/>
        </w:rPr>
        <w:t>复卓智立居士书</w:t>
      </w:r>
      <w:r>
        <w:rPr>
          <w:sz w:val="24"/>
          <w:szCs w:val="24"/>
        </w:rPr>
        <w:fldChar w:fldCharType="end"/>
      </w:r>
    </w:p>
    <w:p w14:paraId="7E19F949">
      <w:pPr>
        <w:pStyle w:val="11"/>
        <w:tabs>
          <w:tab w:val="right" w:leader="dot" w:pos="9746"/>
        </w:tabs>
        <w:rPr>
          <w:sz w:val="24"/>
          <w:szCs w:val="24"/>
        </w:rPr>
      </w:pPr>
      <w:r>
        <w:rPr>
          <w:sz w:val="24"/>
          <w:szCs w:val="24"/>
        </w:rPr>
        <w:fldChar w:fldCharType="begin"/>
      </w:r>
      <w:r>
        <w:rPr>
          <w:sz w:val="24"/>
          <w:szCs w:val="24"/>
        </w:rPr>
        <w:instrText xml:space="preserve"> HYPERLINK \l _Toc29169 </w:instrText>
      </w:r>
      <w:r>
        <w:rPr>
          <w:sz w:val="24"/>
          <w:szCs w:val="24"/>
        </w:rPr>
        <w:fldChar w:fldCharType="separate"/>
      </w:r>
      <w:r>
        <w:rPr>
          <w:rFonts w:hint="eastAsia"/>
          <w:sz w:val="24"/>
          <w:szCs w:val="24"/>
        </w:rPr>
        <w:t>与李慧澄居士论焚化经灰及往生钱书（民国二十三年）</w:t>
      </w:r>
      <w:r>
        <w:rPr>
          <w:sz w:val="24"/>
          <w:szCs w:val="24"/>
        </w:rPr>
        <w:fldChar w:fldCharType="end"/>
      </w:r>
    </w:p>
    <w:p w14:paraId="1983CCD6">
      <w:pPr>
        <w:pStyle w:val="11"/>
        <w:tabs>
          <w:tab w:val="right" w:leader="dot" w:pos="9746"/>
        </w:tabs>
        <w:rPr>
          <w:sz w:val="24"/>
          <w:szCs w:val="24"/>
        </w:rPr>
      </w:pPr>
      <w:r>
        <w:rPr>
          <w:sz w:val="24"/>
          <w:szCs w:val="24"/>
        </w:rPr>
        <w:fldChar w:fldCharType="begin"/>
      </w:r>
      <w:r>
        <w:rPr>
          <w:sz w:val="24"/>
          <w:szCs w:val="24"/>
        </w:rPr>
        <w:instrText xml:space="preserve"> HYPERLINK \l _Toc32357 </w:instrText>
      </w:r>
      <w:r>
        <w:rPr>
          <w:sz w:val="24"/>
          <w:szCs w:val="24"/>
        </w:rPr>
        <w:fldChar w:fldCharType="separate"/>
      </w:r>
      <w:r>
        <w:rPr>
          <w:sz w:val="24"/>
          <w:szCs w:val="24"/>
        </w:rPr>
        <w:t>介绍用三星素皂书（民国十八年）</w:t>
      </w:r>
      <w:r>
        <w:rPr>
          <w:sz w:val="24"/>
          <w:szCs w:val="24"/>
        </w:rPr>
        <w:fldChar w:fldCharType="end"/>
      </w:r>
    </w:p>
    <w:p w14:paraId="348A3CA0">
      <w:pPr>
        <w:pStyle w:val="11"/>
        <w:tabs>
          <w:tab w:val="right" w:leader="dot" w:pos="9746"/>
        </w:tabs>
        <w:rPr>
          <w:sz w:val="24"/>
          <w:szCs w:val="24"/>
        </w:rPr>
      </w:pPr>
      <w:r>
        <w:rPr>
          <w:sz w:val="24"/>
          <w:szCs w:val="24"/>
        </w:rPr>
        <w:fldChar w:fldCharType="begin"/>
      </w:r>
      <w:r>
        <w:rPr>
          <w:sz w:val="24"/>
          <w:szCs w:val="24"/>
        </w:rPr>
        <w:instrText xml:space="preserve"> HYPERLINK \l _Toc8432 </w:instrText>
      </w:r>
      <w:r>
        <w:rPr>
          <w:sz w:val="24"/>
          <w:szCs w:val="24"/>
        </w:rPr>
        <w:fldChar w:fldCharType="separate"/>
      </w:r>
      <w:r>
        <w:rPr>
          <w:sz w:val="24"/>
          <w:szCs w:val="24"/>
        </w:rPr>
        <w:t>致铭光居士书</w:t>
      </w:r>
      <w:r>
        <w:rPr>
          <w:sz w:val="24"/>
          <w:szCs w:val="24"/>
        </w:rPr>
        <w:fldChar w:fldCharType="end"/>
      </w:r>
    </w:p>
    <w:p w14:paraId="725C497F">
      <w:pPr>
        <w:pStyle w:val="11"/>
        <w:tabs>
          <w:tab w:val="right" w:leader="dot" w:pos="9746"/>
        </w:tabs>
        <w:rPr>
          <w:sz w:val="24"/>
          <w:szCs w:val="24"/>
        </w:rPr>
      </w:pPr>
      <w:r>
        <w:rPr>
          <w:sz w:val="24"/>
          <w:szCs w:val="24"/>
        </w:rPr>
        <w:fldChar w:fldCharType="begin"/>
      </w:r>
      <w:r>
        <w:rPr>
          <w:sz w:val="24"/>
          <w:szCs w:val="24"/>
        </w:rPr>
        <w:instrText xml:space="preserve"> HYPERLINK \l _Toc25801 </w:instrText>
      </w:r>
      <w:r>
        <w:rPr>
          <w:sz w:val="24"/>
          <w:szCs w:val="24"/>
        </w:rPr>
        <w:fldChar w:fldCharType="separate"/>
      </w:r>
      <w:r>
        <w:rPr>
          <w:sz w:val="24"/>
          <w:szCs w:val="24"/>
        </w:rPr>
        <w:t>致自觉居士书（民国十六年）</w:t>
      </w:r>
      <w:r>
        <w:rPr>
          <w:sz w:val="24"/>
          <w:szCs w:val="24"/>
        </w:rPr>
        <w:fldChar w:fldCharType="end"/>
      </w:r>
    </w:p>
    <w:p w14:paraId="3517FA9A">
      <w:pPr>
        <w:pStyle w:val="11"/>
        <w:tabs>
          <w:tab w:val="right" w:leader="dot" w:pos="9746"/>
        </w:tabs>
        <w:rPr>
          <w:sz w:val="24"/>
          <w:szCs w:val="24"/>
        </w:rPr>
      </w:pPr>
      <w:r>
        <w:rPr>
          <w:sz w:val="24"/>
          <w:szCs w:val="24"/>
        </w:rPr>
        <w:fldChar w:fldCharType="begin"/>
      </w:r>
      <w:r>
        <w:rPr>
          <w:sz w:val="24"/>
          <w:szCs w:val="24"/>
        </w:rPr>
        <w:instrText xml:space="preserve"> HYPERLINK \l _Toc19775 </w:instrText>
      </w:r>
      <w:r>
        <w:rPr>
          <w:sz w:val="24"/>
          <w:szCs w:val="24"/>
        </w:rPr>
        <w:fldChar w:fldCharType="separate"/>
      </w:r>
      <w:r>
        <w:rPr>
          <w:sz w:val="24"/>
          <w:szCs w:val="24"/>
        </w:rPr>
        <w:t>复刘仁航居士论弘扬因果书</w:t>
      </w:r>
      <w:r>
        <w:rPr>
          <w:sz w:val="24"/>
          <w:szCs w:val="24"/>
        </w:rPr>
        <w:fldChar w:fldCharType="end"/>
      </w:r>
    </w:p>
    <w:p w14:paraId="5996DA2F">
      <w:pPr>
        <w:pStyle w:val="11"/>
        <w:tabs>
          <w:tab w:val="right" w:leader="dot" w:pos="9746"/>
        </w:tabs>
        <w:rPr>
          <w:sz w:val="24"/>
          <w:szCs w:val="24"/>
        </w:rPr>
      </w:pPr>
      <w:r>
        <w:rPr>
          <w:sz w:val="24"/>
          <w:szCs w:val="24"/>
        </w:rPr>
        <w:fldChar w:fldCharType="begin"/>
      </w:r>
      <w:r>
        <w:rPr>
          <w:sz w:val="24"/>
          <w:szCs w:val="24"/>
        </w:rPr>
        <w:instrText xml:space="preserve"> HYPERLINK \l _Toc5261 </w:instrText>
      </w:r>
      <w:r>
        <w:rPr>
          <w:sz w:val="24"/>
          <w:szCs w:val="24"/>
        </w:rPr>
        <w:fldChar w:fldCharType="separate"/>
      </w:r>
      <w:r>
        <w:rPr>
          <w:sz w:val="24"/>
          <w:szCs w:val="24"/>
        </w:rPr>
        <w:t>复杨佛典居士书</w:t>
      </w:r>
      <w:r>
        <w:rPr>
          <w:sz w:val="24"/>
          <w:szCs w:val="24"/>
        </w:rPr>
        <w:fldChar w:fldCharType="end"/>
      </w:r>
    </w:p>
    <w:p w14:paraId="04623847">
      <w:pPr>
        <w:pStyle w:val="11"/>
        <w:tabs>
          <w:tab w:val="right" w:leader="dot" w:pos="9746"/>
        </w:tabs>
        <w:rPr>
          <w:sz w:val="24"/>
          <w:szCs w:val="24"/>
        </w:rPr>
      </w:pPr>
      <w:r>
        <w:rPr>
          <w:sz w:val="24"/>
          <w:szCs w:val="24"/>
        </w:rPr>
        <w:fldChar w:fldCharType="begin"/>
      </w:r>
      <w:r>
        <w:rPr>
          <w:sz w:val="24"/>
          <w:szCs w:val="24"/>
        </w:rPr>
        <w:instrText xml:space="preserve"> HYPERLINK \l _Toc9855 </w:instrText>
      </w:r>
      <w:r>
        <w:rPr>
          <w:sz w:val="24"/>
          <w:szCs w:val="24"/>
        </w:rPr>
        <w:fldChar w:fldCharType="separate"/>
      </w:r>
      <w:r>
        <w:rPr>
          <w:rFonts w:hint="eastAsia"/>
          <w:sz w:val="24"/>
          <w:szCs w:val="24"/>
        </w:rPr>
        <w:t>复崔德振居士书（五）（民国二十一年）</w:t>
      </w:r>
      <w:r>
        <w:rPr>
          <w:sz w:val="24"/>
          <w:szCs w:val="24"/>
        </w:rPr>
        <w:fldChar w:fldCharType="end"/>
      </w:r>
    </w:p>
    <w:p w14:paraId="2A00E4A0">
      <w:pPr>
        <w:pStyle w:val="11"/>
        <w:tabs>
          <w:tab w:val="right" w:leader="dot" w:pos="9746"/>
        </w:tabs>
        <w:rPr>
          <w:sz w:val="24"/>
          <w:szCs w:val="24"/>
        </w:rPr>
      </w:pPr>
      <w:r>
        <w:rPr>
          <w:sz w:val="24"/>
          <w:szCs w:val="24"/>
        </w:rPr>
        <w:fldChar w:fldCharType="begin"/>
      </w:r>
      <w:r>
        <w:rPr>
          <w:sz w:val="24"/>
          <w:szCs w:val="24"/>
        </w:rPr>
        <w:instrText xml:space="preserve"> HYPERLINK \l _Toc15178 </w:instrText>
      </w:r>
      <w:r>
        <w:rPr>
          <w:sz w:val="24"/>
          <w:szCs w:val="24"/>
        </w:rPr>
        <w:fldChar w:fldCharType="separate"/>
      </w:r>
      <w:r>
        <w:rPr>
          <w:rFonts w:hint="eastAsia"/>
          <w:sz w:val="24"/>
          <w:szCs w:val="24"/>
        </w:rPr>
        <w:t>复沈来沄居士书（民国二十一年）</w:t>
      </w:r>
      <w:r>
        <w:rPr>
          <w:sz w:val="24"/>
          <w:szCs w:val="24"/>
        </w:rPr>
        <w:fldChar w:fldCharType="end"/>
      </w:r>
    </w:p>
    <w:p w14:paraId="17033D98">
      <w:pPr>
        <w:pStyle w:val="11"/>
        <w:tabs>
          <w:tab w:val="right" w:leader="dot" w:pos="9746"/>
        </w:tabs>
        <w:rPr>
          <w:sz w:val="24"/>
          <w:szCs w:val="24"/>
        </w:rPr>
      </w:pPr>
      <w:r>
        <w:rPr>
          <w:sz w:val="24"/>
          <w:szCs w:val="24"/>
        </w:rPr>
        <w:fldChar w:fldCharType="begin"/>
      </w:r>
      <w:r>
        <w:rPr>
          <w:sz w:val="24"/>
          <w:szCs w:val="24"/>
        </w:rPr>
        <w:instrText xml:space="preserve"> HYPERLINK \l _Toc22138 </w:instrText>
      </w:r>
      <w:r>
        <w:rPr>
          <w:sz w:val="24"/>
          <w:szCs w:val="24"/>
        </w:rPr>
        <w:fldChar w:fldCharType="separate"/>
      </w:r>
      <w:r>
        <w:rPr>
          <w:rFonts w:hint="eastAsia"/>
          <w:kern w:val="0"/>
          <w:sz w:val="24"/>
          <w:szCs w:val="24"/>
        </w:rPr>
        <w:t>复海门蔡锡鼎居士书（三）</w:t>
      </w:r>
      <w:r>
        <w:rPr>
          <w:sz w:val="24"/>
          <w:szCs w:val="24"/>
        </w:rPr>
        <w:fldChar w:fldCharType="end"/>
      </w:r>
    </w:p>
    <w:p w14:paraId="7CEFFA85">
      <w:pPr>
        <w:pStyle w:val="11"/>
        <w:tabs>
          <w:tab w:val="right" w:leader="dot" w:pos="9746"/>
        </w:tabs>
        <w:rPr>
          <w:sz w:val="24"/>
          <w:szCs w:val="24"/>
        </w:rPr>
      </w:pPr>
      <w:r>
        <w:rPr>
          <w:sz w:val="24"/>
          <w:szCs w:val="24"/>
        </w:rPr>
        <w:fldChar w:fldCharType="begin"/>
      </w:r>
      <w:r>
        <w:rPr>
          <w:sz w:val="24"/>
          <w:szCs w:val="24"/>
        </w:rPr>
        <w:instrText xml:space="preserve"> HYPERLINK \l _Toc3046 </w:instrText>
      </w:r>
      <w:r>
        <w:rPr>
          <w:sz w:val="24"/>
          <w:szCs w:val="24"/>
        </w:rPr>
        <w:fldChar w:fldCharType="separate"/>
      </w:r>
      <w:r>
        <w:rPr>
          <w:rFonts w:hint="eastAsia"/>
          <w:sz w:val="24"/>
          <w:szCs w:val="24"/>
        </w:rPr>
        <w:t>复梁慧栋居士书（民国二十一年）</w:t>
      </w:r>
      <w:r>
        <w:rPr>
          <w:sz w:val="24"/>
          <w:szCs w:val="24"/>
        </w:rPr>
        <w:fldChar w:fldCharType="end"/>
      </w:r>
    </w:p>
    <w:p w14:paraId="04F6B1D6">
      <w:pPr>
        <w:pStyle w:val="11"/>
        <w:tabs>
          <w:tab w:val="right" w:leader="dot" w:pos="9746"/>
        </w:tabs>
        <w:rPr>
          <w:sz w:val="24"/>
          <w:szCs w:val="24"/>
        </w:rPr>
      </w:pPr>
      <w:r>
        <w:rPr>
          <w:sz w:val="24"/>
          <w:szCs w:val="24"/>
        </w:rPr>
        <w:fldChar w:fldCharType="begin"/>
      </w:r>
      <w:r>
        <w:rPr>
          <w:sz w:val="24"/>
          <w:szCs w:val="24"/>
        </w:rPr>
        <w:instrText xml:space="preserve"> HYPERLINK \l _Toc23453 </w:instrText>
      </w:r>
      <w:r>
        <w:rPr>
          <w:sz w:val="24"/>
          <w:szCs w:val="24"/>
        </w:rPr>
        <w:fldChar w:fldCharType="separate"/>
      </w:r>
      <w:r>
        <w:rPr>
          <w:rFonts w:hint="eastAsia"/>
          <w:sz w:val="24"/>
          <w:szCs w:val="24"/>
        </w:rPr>
        <w:t>复于归净居士书（民国二十二年）</w:t>
      </w:r>
      <w:r>
        <w:rPr>
          <w:sz w:val="24"/>
          <w:szCs w:val="24"/>
        </w:rPr>
        <w:fldChar w:fldCharType="end"/>
      </w:r>
    </w:p>
    <w:p w14:paraId="3F1FAD38">
      <w:pPr>
        <w:pStyle w:val="11"/>
        <w:tabs>
          <w:tab w:val="right" w:leader="dot" w:pos="9746"/>
        </w:tabs>
        <w:rPr>
          <w:sz w:val="24"/>
          <w:szCs w:val="24"/>
        </w:rPr>
      </w:pPr>
      <w:r>
        <w:rPr>
          <w:sz w:val="24"/>
          <w:szCs w:val="24"/>
        </w:rPr>
        <w:fldChar w:fldCharType="begin"/>
      </w:r>
      <w:r>
        <w:rPr>
          <w:sz w:val="24"/>
          <w:szCs w:val="24"/>
        </w:rPr>
        <w:instrText xml:space="preserve"> HYPERLINK \l _Toc19896 </w:instrText>
      </w:r>
      <w:r>
        <w:rPr>
          <w:sz w:val="24"/>
          <w:szCs w:val="24"/>
        </w:rPr>
        <w:fldChar w:fldCharType="separate"/>
      </w:r>
      <w:r>
        <w:rPr>
          <w:sz w:val="24"/>
          <w:szCs w:val="24"/>
        </w:rPr>
        <w:t>复宗诚居士书（民国二十二年）</w:t>
      </w:r>
      <w:r>
        <w:rPr>
          <w:sz w:val="24"/>
          <w:szCs w:val="24"/>
        </w:rPr>
        <w:fldChar w:fldCharType="end"/>
      </w:r>
    </w:p>
    <w:p w14:paraId="53C0B45B">
      <w:pPr>
        <w:pStyle w:val="11"/>
        <w:tabs>
          <w:tab w:val="right" w:leader="dot" w:pos="9746"/>
        </w:tabs>
        <w:rPr>
          <w:sz w:val="24"/>
          <w:szCs w:val="24"/>
        </w:rPr>
      </w:pPr>
      <w:r>
        <w:rPr>
          <w:sz w:val="24"/>
          <w:szCs w:val="24"/>
        </w:rPr>
        <w:fldChar w:fldCharType="begin"/>
      </w:r>
      <w:r>
        <w:rPr>
          <w:sz w:val="24"/>
          <w:szCs w:val="24"/>
        </w:rPr>
        <w:instrText xml:space="preserve"> HYPERLINK \l _Toc22 </w:instrText>
      </w:r>
      <w:r>
        <w:rPr>
          <w:sz w:val="24"/>
          <w:szCs w:val="24"/>
        </w:rPr>
        <w:fldChar w:fldCharType="separate"/>
      </w:r>
      <w:r>
        <w:rPr>
          <w:rFonts w:hint="eastAsia"/>
          <w:sz w:val="24"/>
          <w:szCs w:val="24"/>
        </w:rPr>
        <w:t>复许慧舫居士书（民国二十二年）</w:t>
      </w:r>
      <w:r>
        <w:rPr>
          <w:sz w:val="24"/>
          <w:szCs w:val="24"/>
        </w:rPr>
        <w:fldChar w:fldCharType="end"/>
      </w:r>
    </w:p>
    <w:p w14:paraId="756E213B">
      <w:pPr>
        <w:pStyle w:val="11"/>
        <w:tabs>
          <w:tab w:val="right" w:leader="dot" w:pos="9746"/>
        </w:tabs>
        <w:rPr>
          <w:sz w:val="24"/>
          <w:szCs w:val="24"/>
        </w:rPr>
      </w:pPr>
      <w:r>
        <w:rPr>
          <w:sz w:val="24"/>
          <w:szCs w:val="24"/>
        </w:rPr>
        <w:fldChar w:fldCharType="begin"/>
      </w:r>
      <w:r>
        <w:rPr>
          <w:sz w:val="24"/>
          <w:szCs w:val="24"/>
        </w:rPr>
        <w:instrText xml:space="preserve"> HYPERLINK \l _Toc2461 </w:instrText>
      </w:r>
      <w:r>
        <w:rPr>
          <w:sz w:val="24"/>
          <w:szCs w:val="24"/>
        </w:rPr>
        <w:fldChar w:fldCharType="separate"/>
      </w:r>
      <w:r>
        <w:rPr>
          <w:rFonts w:hint="eastAsia"/>
          <w:kern w:val="0"/>
          <w:sz w:val="24"/>
          <w:szCs w:val="24"/>
        </w:rPr>
        <w:t>复殷德增居士书（民国二十二年）</w:t>
      </w:r>
      <w:r>
        <w:rPr>
          <w:sz w:val="24"/>
          <w:szCs w:val="24"/>
        </w:rPr>
        <w:fldChar w:fldCharType="end"/>
      </w:r>
    </w:p>
    <w:p w14:paraId="4C4D77F4">
      <w:pPr>
        <w:pStyle w:val="11"/>
        <w:tabs>
          <w:tab w:val="right" w:leader="dot" w:pos="9746"/>
        </w:tabs>
        <w:rPr>
          <w:sz w:val="24"/>
          <w:szCs w:val="24"/>
        </w:rPr>
      </w:pPr>
      <w:r>
        <w:rPr>
          <w:sz w:val="24"/>
          <w:szCs w:val="24"/>
        </w:rPr>
        <w:fldChar w:fldCharType="begin"/>
      </w:r>
      <w:r>
        <w:rPr>
          <w:sz w:val="24"/>
          <w:szCs w:val="24"/>
        </w:rPr>
        <w:instrText xml:space="preserve"> HYPERLINK \l _Toc6928 </w:instrText>
      </w:r>
      <w:r>
        <w:rPr>
          <w:sz w:val="24"/>
          <w:szCs w:val="24"/>
        </w:rPr>
        <w:fldChar w:fldCharType="separate"/>
      </w:r>
      <w:r>
        <w:rPr>
          <w:sz w:val="24"/>
          <w:szCs w:val="24"/>
        </w:rPr>
        <w:t>复郑慧洪居士书（民国二十二年）</w:t>
      </w:r>
      <w:r>
        <w:rPr>
          <w:sz w:val="24"/>
          <w:szCs w:val="24"/>
        </w:rPr>
        <w:fldChar w:fldCharType="end"/>
      </w:r>
    </w:p>
    <w:p w14:paraId="363FE02C">
      <w:pPr>
        <w:pStyle w:val="11"/>
        <w:tabs>
          <w:tab w:val="right" w:leader="dot" w:pos="9746"/>
        </w:tabs>
        <w:rPr>
          <w:sz w:val="24"/>
          <w:szCs w:val="24"/>
        </w:rPr>
      </w:pPr>
      <w:r>
        <w:rPr>
          <w:sz w:val="24"/>
          <w:szCs w:val="24"/>
        </w:rPr>
        <w:fldChar w:fldCharType="begin"/>
      </w:r>
      <w:r>
        <w:rPr>
          <w:sz w:val="24"/>
          <w:szCs w:val="24"/>
        </w:rPr>
        <w:instrText xml:space="preserve"> HYPERLINK \l _Toc27859 </w:instrText>
      </w:r>
      <w:r>
        <w:rPr>
          <w:sz w:val="24"/>
          <w:szCs w:val="24"/>
        </w:rPr>
        <w:fldChar w:fldCharType="separate"/>
      </w:r>
      <w:r>
        <w:rPr>
          <w:sz w:val="24"/>
          <w:szCs w:val="24"/>
        </w:rPr>
        <w:t>与赵奉之居士书（民国二十二年）</w:t>
      </w:r>
      <w:r>
        <w:rPr>
          <w:sz w:val="24"/>
          <w:szCs w:val="24"/>
        </w:rPr>
        <w:fldChar w:fldCharType="end"/>
      </w:r>
    </w:p>
    <w:p w14:paraId="7D07C662">
      <w:pPr>
        <w:pStyle w:val="11"/>
        <w:tabs>
          <w:tab w:val="right" w:leader="dot" w:pos="9746"/>
        </w:tabs>
        <w:rPr>
          <w:sz w:val="24"/>
          <w:szCs w:val="24"/>
        </w:rPr>
      </w:pPr>
      <w:r>
        <w:rPr>
          <w:sz w:val="24"/>
          <w:szCs w:val="24"/>
        </w:rPr>
        <w:fldChar w:fldCharType="begin"/>
      </w:r>
      <w:r>
        <w:rPr>
          <w:sz w:val="24"/>
          <w:szCs w:val="24"/>
        </w:rPr>
        <w:instrText xml:space="preserve"> HYPERLINK \l _Toc29858 </w:instrText>
      </w:r>
      <w:r>
        <w:rPr>
          <w:sz w:val="24"/>
          <w:szCs w:val="24"/>
        </w:rPr>
        <w:fldChar w:fldCharType="separate"/>
      </w:r>
      <w:r>
        <w:rPr>
          <w:sz w:val="24"/>
          <w:szCs w:val="24"/>
        </w:rPr>
        <w:t>与陈慧恭居士书（民国二十二年）</w:t>
      </w:r>
      <w:r>
        <w:rPr>
          <w:sz w:val="24"/>
          <w:szCs w:val="24"/>
        </w:rPr>
        <w:fldChar w:fldCharType="end"/>
      </w:r>
    </w:p>
    <w:p w14:paraId="003C3CCD">
      <w:pPr>
        <w:pStyle w:val="11"/>
        <w:tabs>
          <w:tab w:val="right" w:leader="dot" w:pos="9746"/>
        </w:tabs>
        <w:rPr>
          <w:sz w:val="24"/>
          <w:szCs w:val="24"/>
        </w:rPr>
      </w:pPr>
      <w:r>
        <w:rPr>
          <w:sz w:val="24"/>
          <w:szCs w:val="24"/>
        </w:rPr>
        <w:fldChar w:fldCharType="begin"/>
      </w:r>
      <w:r>
        <w:rPr>
          <w:sz w:val="24"/>
          <w:szCs w:val="24"/>
        </w:rPr>
        <w:instrText xml:space="preserve"> HYPERLINK \l _Toc30619 </w:instrText>
      </w:r>
      <w:r>
        <w:rPr>
          <w:sz w:val="24"/>
          <w:szCs w:val="24"/>
        </w:rPr>
        <w:fldChar w:fldCharType="separate"/>
      </w:r>
      <w:r>
        <w:rPr>
          <w:sz w:val="24"/>
          <w:szCs w:val="24"/>
        </w:rPr>
        <w:t>复张纯一居士书</w:t>
      </w:r>
      <w:r>
        <w:rPr>
          <w:sz w:val="24"/>
          <w:szCs w:val="24"/>
        </w:rPr>
        <w:fldChar w:fldCharType="end"/>
      </w:r>
    </w:p>
    <w:p w14:paraId="06F94A32">
      <w:pPr>
        <w:pStyle w:val="11"/>
        <w:tabs>
          <w:tab w:val="right" w:leader="dot" w:pos="9746"/>
        </w:tabs>
        <w:rPr>
          <w:sz w:val="24"/>
          <w:szCs w:val="24"/>
        </w:rPr>
      </w:pPr>
      <w:r>
        <w:rPr>
          <w:sz w:val="24"/>
          <w:szCs w:val="24"/>
        </w:rPr>
        <w:fldChar w:fldCharType="begin"/>
      </w:r>
      <w:r>
        <w:rPr>
          <w:sz w:val="24"/>
          <w:szCs w:val="24"/>
        </w:rPr>
        <w:instrText xml:space="preserve"> HYPERLINK \l _Toc10863 </w:instrText>
      </w:r>
      <w:r>
        <w:rPr>
          <w:sz w:val="24"/>
          <w:szCs w:val="24"/>
        </w:rPr>
        <w:fldChar w:fldCharType="separate"/>
      </w:r>
      <w:r>
        <w:rPr>
          <w:sz w:val="24"/>
          <w:szCs w:val="24"/>
        </w:rPr>
        <w:t>复营口徐永业先生书（民国二十四年）</w:t>
      </w:r>
      <w:r>
        <w:rPr>
          <w:sz w:val="24"/>
          <w:szCs w:val="24"/>
        </w:rPr>
        <w:fldChar w:fldCharType="end"/>
      </w:r>
    </w:p>
    <w:p w14:paraId="6A357D8D">
      <w:pPr>
        <w:pStyle w:val="11"/>
        <w:tabs>
          <w:tab w:val="right" w:leader="dot" w:pos="9746"/>
        </w:tabs>
        <w:rPr>
          <w:sz w:val="24"/>
          <w:szCs w:val="24"/>
        </w:rPr>
      </w:pPr>
      <w:r>
        <w:rPr>
          <w:sz w:val="24"/>
          <w:szCs w:val="24"/>
        </w:rPr>
        <w:fldChar w:fldCharType="begin"/>
      </w:r>
      <w:r>
        <w:rPr>
          <w:sz w:val="24"/>
          <w:szCs w:val="24"/>
        </w:rPr>
        <w:instrText xml:space="preserve"> HYPERLINK \l _Toc32234 </w:instrText>
      </w:r>
      <w:r>
        <w:rPr>
          <w:sz w:val="24"/>
          <w:szCs w:val="24"/>
        </w:rPr>
        <w:fldChar w:fldCharType="separate"/>
      </w:r>
      <w:r>
        <w:rPr>
          <w:sz w:val="24"/>
          <w:szCs w:val="24"/>
        </w:rPr>
        <w:t>复郁智朗居士书</w:t>
      </w:r>
      <w:r>
        <w:rPr>
          <w:sz w:val="24"/>
          <w:szCs w:val="24"/>
        </w:rPr>
        <w:fldChar w:fldCharType="end"/>
      </w:r>
    </w:p>
    <w:p w14:paraId="12CC670B">
      <w:pPr>
        <w:pStyle w:val="11"/>
        <w:tabs>
          <w:tab w:val="right" w:leader="dot" w:pos="9746"/>
        </w:tabs>
        <w:rPr>
          <w:sz w:val="24"/>
          <w:szCs w:val="24"/>
        </w:rPr>
      </w:pPr>
      <w:r>
        <w:rPr>
          <w:sz w:val="24"/>
          <w:szCs w:val="24"/>
        </w:rPr>
        <w:fldChar w:fldCharType="begin"/>
      </w:r>
      <w:r>
        <w:rPr>
          <w:sz w:val="24"/>
          <w:szCs w:val="24"/>
        </w:rPr>
        <w:instrText xml:space="preserve"> HYPERLINK \l _Toc8710 </w:instrText>
      </w:r>
      <w:r>
        <w:rPr>
          <w:sz w:val="24"/>
          <w:szCs w:val="24"/>
        </w:rPr>
        <w:fldChar w:fldCharType="separate"/>
      </w:r>
      <w:r>
        <w:rPr>
          <w:sz w:val="24"/>
          <w:szCs w:val="24"/>
        </w:rPr>
        <w:t>复昆明萧长佑居士书</w:t>
      </w:r>
      <w:r>
        <w:rPr>
          <w:sz w:val="24"/>
          <w:szCs w:val="24"/>
        </w:rPr>
        <w:fldChar w:fldCharType="end"/>
      </w:r>
    </w:p>
    <w:p w14:paraId="20665623">
      <w:pPr>
        <w:pStyle w:val="11"/>
        <w:tabs>
          <w:tab w:val="right" w:leader="dot" w:pos="9746"/>
        </w:tabs>
        <w:rPr>
          <w:sz w:val="24"/>
          <w:szCs w:val="24"/>
        </w:rPr>
      </w:pPr>
      <w:r>
        <w:rPr>
          <w:sz w:val="24"/>
          <w:szCs w:val="24"/>
        </w:rPr>
        <w:fldChar w:fldCharType="begin"/>
      </w:r>
      <w:r>
        <w:rPr>
          <w:sz w:val="24"/>
          <w:szCs w:val="24"/>
        </w:rPr>
        <w:instrText xml:space="preserve"> HYPERLINK \l _Toc29368 </w:instrText>
      </w:r>
      <w:r>
        <w:rPr>
          <w:sz w:val="24"/>
          <w:szCs w:val="24"/>
        </w:rPr>
        <w:fldChar w:fldCharType="separate"/>
      </w:r>
      <w:r>
        <w:rPr>
          <w:sz w:val="24"/>
          <w:szCs w:val="24"/>
        </w:rPr>
        <w:t>复湘阴黄颂平居士书</w:t>
      </w:r>
      <w:r>
        <w:rPr>
          <w:sz w:val="24"/>
          <w:szCs w:val="24"/>
        </w:rPr>
        <w:fldChar w:fldCharType="end"/>
      </w:r>
    </w:p>
    <w:p w14:paraId="785C2386">
      <w:pPr>
        <w:pStyle w:val="11"/>
        <w:tabs>
          <w:tab w:val="right" w:leader="dot" w:pos="9746"/>
        </w:tabs>
        <w:rPr>
          <w:sz w:val="24"/>
          <w:szCs w:val="24"/>
        </w:rPr>
      </w:pPr>
      <w:r>
        <w:rPr>
          <w:sz w:val="24"/>
          <w:szCs w:val="24"/>
        </w:rPr>
        <w:fldChar w:fldCharType="begin"/>
      </w:r>
      <w:r>
        <w:rPr>
          <w:sz w:val="24"/>
          <w:szCs w:val="24"/>
        </w:rPr>
        <w:instrText xml:space="preserve"> HYPERLINK \l _Toc16260 </w:instrText>
      </w:r>
      <w:r>
        <w:rPr>
          <w:sz w:val="24"/>
          <w:szCs w:val="24"/>
        </w:rPr>
        <w:fldChar w:fldCharType="separate"/>
      </w:r>
      <w:r>
        <w:rPr>
          <w:sz w:val="24"/>
          <w:szCs w:val="24"/>
        </w:rPr>
        <w:t>与张静江居士书（民国二十四年）</w:t>
      </w:r>
      <w:r>
        <w:rPr>
          <w:sz w:val="24"/>
          <w:szCs w:val="24"/>
        </w:rPr>
        <w:fldChar w:fldCharType="end"/>
      </w:r>
    </w:p>
    <w:p w14:paraId="6E80C274">
      <w:pPr>
        <w:pStyle w:val="11"/>
        <w:tabs>
          <w:tab w:val="right" w:leader="dot" w:pos="9746"/>
        </w:tabs>
        <w:rPr>
          <w:sz w:val="24"/>
          <w:szCs w:val="24"/>
        </w:rPr>
      </w:pPr>
      <w:r>
        <w:rPr>
          <w:sz w:val="24"/>
          <w:szCs w:val="24"/>
        </w:rPr>
        <w:fldChar w:fldCharType="begin"/>
      </w:r>
      <w:r>
        <w:rPr>
          <w:sz w:val="24"/>
          <w:szCs w:val="24"/>
        </w:rPr>
        <w:instrText xml:space="preserve"> HYPERLINK \l _Toc31402 </w:instrText>
      </w:r>
      <w:r>
        <w:rPr>
          <w:sz w:val="24"/>
          <w:szCs w:val="24"/>
        </w:rPr>
        <w:fldChar w:fldCharType="separate"/>
      </w:r>
      <w:r>
        <w:rPr>
          <w:rFonts w:hint="eastAsia"/>
          <w:sz w:val="24"/>
          <w:szCs w:val="24"/>
        </w:rPr>
        <w:t>复海门理听涛书（七）（民国二十一年）</w:t>
      </w:r>
      <w:r>
        <w:rPr>
          <w:sz w:val="24"/>
          <w:szCs w:val="24"/>
        </w:rPr>
        <w:fldChar w:fldCharType="end"/>
      </w:r>
    </w:p>
    <w:p w14:paraId="70930DBD">
      <w:pPr>
        <w:pStyle w:val="11"/>
        <w:tabs>
          <w:tab w:val="right" w:leader="dot" w:pos="9746"/>
        </w:tabs>
        <w:rPr>
          <w:sz w:val="24"/>
          <w:szCs w:val="24"/>
        </w:rPr>
      </w:pPr>
      <w:r>
        <w:rPr>
          <w:sz w:val="24"/>
          <w:szCs w:val="24"/>
        </w:rPr>
        <w:fldChar w:fldCharType="begin"/>
      </w:r>
      <w:r>
        <w:rPr>
          <w:sz w:val="24"/>
          <w:szCs w:val="24"/>
        </w:rPr>
        <w:instrText xml:space="preserve"> HYPERLINK \l _Toc2569 </w:instrText>
      </w:r>
      <w:r>
        <w:rPr>
          <w:sz w:val="24"/>
          <w:szCs w:val="24"/>
        </w:rPr>
        <w:fldChar w:fldCharType="separate"/>
      </w:r>
      <w:r>
        <w:rPr>
          <w:sz w:val="24"/>
          <w:szCs w:val="24"/>
        </w:rPr>
        <w:t>复智乐居士书</w:t>
      </w:r>
      <w:r>
        <w:rPr>
          <w:sz w:val="24"/>
          <w:szCs w:val="24"/>
        </w:rPr>
        <w:fldChar w:fldCharType="end"/>
      </w:r>
    </w:p>
    <w:p w14:paraId="2CEA7EC5">
      <w:pPr>
        <w:pStyle w:val="11"/>
        <w:tabs>
          <w:tab w:val="right" w:leader="dot" w:pos="9746"/>
        </w:tabs>
        <w:rPr>
          <w:sz w:val="24"/>
          <w:szCs w:val="24"/>
        </w:rPr>
      </w:pPr>
      <w:r>
        <w:rPr>
          <w:sz w:val="24"/>
          <w:szCs w:val="24"/>
        </w:rPr>
        <w:fldChar w:fldCharType="begin"/>
      </w:r>
      <w:r>
        <w:rPr>
          <w:sz w:val="24"/>
          <w:szCs w:val="24"/>
        </w:rPr>
        <w:instrText xml:space="preserve"> HYPERLINK \l _Toc26923 </w:instrText>
      </w:r>
      <w:r>
        <w:rPr>
          <w:sz w:val="24"/>
          <w:szCs w:val="24"/>
        </w:rPr>
        <w:fldChar w:fldCharType="separate"/>
      </w:r>
      <w:r>
        <w:rPr>
          <w:sz w:val="24"/>
          <w:szCs w:val="24"/>
        </w:rPr>
        <w:t>与胡作初居士书（民国二十二年）</w:t>
      </w:r>
      <w:r>
        <w:rPr>
          <w:sz w:val="24"/>
          <w:szCs w:val="24"/>
        </w:rPr>
        <w:fldChar w:fldCharType="end"/>
      </w:r>
    </w:p>
    <w:p w14:paraId="2C433829">
      <w:pPr>
        <w:pStyle w:val="11"/>
        <w:tabs>
          <w:tab w:val="right" w:leader="dot" w:pos="9746"/>
        </w:tabs>
        <w:rPr>
          <w:sz w:val="24"/>
          <w:szCs w:val="24"/>
        </w:rPr>
      </w:pPr>
      <w:r>
        <w:rPr>
          <w:sz w:val="24"/>
          <w:szCs w:val="24"/>
        </w:rPr>
        <w:fldChar w:fldCharType="begin"/>
      </w:r>
      <w:r>
        <w:rPr>
          <w:sz w:val="24"/>
          <w:szCs w:val="24"/>
        </w:rPr>
        <w:instrText xml:space="preserve"> HYPERLINK \l _Toc29941 </w:instrText>
      </w:r>
      <w:r>
        <w:rPr>
          <w:sz w:val="24"/>
          <w:szCs w:val="24"/>
        </w:rPr>
        <w:fldChar w:fldCharType="separate"/>
      </w:r>
      <w:r>
        <w:rPr>
          <w:sz w:val="24"/>
          <w:szCs w:val="24"/>
        </w:rPr>
        <w:t>与泉州庄慧炬居士书（民国二十一年）</w:t>
      </w:r>
      <w:r>
        <w:rPr>
          <w:sz w:val="24"/>
          <w:szCs w:val="24"/>
        </w:rPr>
        <w:fldChar w:fldCharType="end"/>
      </w:r>
    </w:p>
    <w:p w14:paraId="5280B0C7">
      <w:pPr>
        <w:pStyle w:val="11"/>
        <w:tabs>
          <w:tab w:val="right" w:leader="dot" w:pos="9746"/>
        </w:tabs>
        <w:rPr>
          <w:sz w:val="24"/>
          <w:szCs w:val="24"/>
        </w:rPr>
      </w:pPr>
      <w:r>
        <w:rPr>
          <w:sz w:val="24"/>
          <w:szCs w:val="24"/>
        </w:rPr>
        <w:fldChar w:fldCharType="begin"/>
      </w:r>
      <w:r>
        <w:rPr>
          <w:sz w:val="24"/>
          <w:szCs w:val="24"/>
        </w:rPr>
        <w:instrText xml:space="preserve"> HYPERLINK \l _Toc9012 </w:instrText>
      </w:r>
      <w:r>
        <w:rPr>
          <w:sz w:val="24"/>
          <w:szCs w:val="24"/>
        </w:rPr>
        <w:fldChar w:fldCharType="separate"/>
      </w:r>
      <w:r>
        <w:rPr>
          <w:sz w:val="24"/>
          <w:szCs w:val="24"/>
        </w:rPr>
        <w:t>与马星樵医士书</w:t>
      </w:r>
      <w:r>
        <w:rPr>
          <w:sz w:val="24"/>
          <w:szCs w:val="24"/>
        </w:rPr>
        <w:fldChar w:fldCharType="end"/>
      </w:r>
    </w:p>
    <w:p w14:paraId="6749F184">
      <w:pPr>
        <w:pStyle w:val="11"/>
        <w:tabs>
          <w:tab w:val="right" w:leader="dot" w:pos="9746"/>
        </w:tabs>
        <w:rPr>
          <w:sz w:val="24"/>
          <w:szCs w:val="24"/>
        </w:rPr>
      </w:pPr>
      <w:r>
        <w:rPr>
          <w:sz w:val="24"/>
          <w:szCs w:val="24"/>
        </w:rPr>
        <w:fldChar w:fldCharType="begin"/>
      </w:r>
      <w:r>
        <w:rPr>
          <w:sz w:val="24"/>
          <w:szCs w:val="24"/>
        </w:rPr>
        <w:instrText xml:space="preserve"> HYPERLINK \l _Toc31766 </w:instrText>
      </w:r>
      <w:r>
        <w:rPr>
          <w:sz w:val="24"/>
          <w:szCs w:val="24"/>
        </w:rPr>
        <w:fldChar w:fldCharType="separate"/>
      </w:r>
      <w:r>
        <w:rPr>
          <w:rFonts w:hint="eastAsia"/>
          <w:sz w:val="24"/>
          <w:szCs w:val="24"/>
        </w:rPr>
        <w:t>复陈慧和居士书（二）（民国十八年）</w:t>
      </w:r>
      <w:r>
        <w:rPr>
          <w:sz w:val="24"/>
          <w:szCs w:val="24"/>
        </w:rPr>
        <w:fldChar w:fldCharType="end"/>
      </w:r>
    </w:p>
    <w:p w14:paraId="723A52EF">
      <w:pPr>
        <w:pStyle w:val="11"/>
        <w:tabs>
          <w:tab w:val="right" w:leader="dot" w:pos="9746"/>
        </w:tabs>
        <w:rPr>
          <w:sz w:val="24"/>
          <w:szCs w:val="24"/>
        </w:rPr>
      </w:pPr>
      <w:r>
        <w:rPr>
          <w:sz w:val="24"/>
          <w:szCs w:val="24"/>
        </w:rPr>
        <w:fldChar w:fldCharType="begin"/>
      </w:r>
      <w:r>
        <w:rPr>
          <w:sz w:val="24"/>
          <w:szCs w:val="24"/>
        </w:rPr>
        <w:instrText xml:space="preserve"> HYPERLINK \l _Toc32069 </w:instrText>
      </w:r>
      <w:r>
        <w:rPr>
          <w:sz w:val="24"/>
          <w:szCs w:val="24"/>
        </w:rPr>
        <w:fldChar w:fldCharType="separate"/>
      </w:r>
      <w:r>
        <w:rPr>
          <w:rFonts w:hint="eastAsia"/>
          <w:sz w:val="24"/>
          <w:szCs w:val="24"/>
        </w:rPr>
        <w:t>复宅梵居士书（民国二十一年）</w:t>
      </w:r>
      <w:r>
        <w:rPr>
          <w:sz w:val="24"/>
          <w:szCs w:val="24"/>
        </w:rPr>
        <w:fldChar w:fldCharType="end"/>
      </w:r>
    </w:p>
    <w:p w14:paraId="3BAFE20C">
      <w:pPr>
        <w:pStyle w:val="11"/>
        <w:tabs>
          <w:tab w:val="right" w:leader="dot" w:pos="9746"/>
        </w:tabs>
        <w:rPr>
          <w:sz w:val="24"/>
          <w:szCs w:val="24"/>
        </w:rPr>
      </w:pPr>
      <w:r>
        <w:rPr>
          <w:sz w:val="24"/>
          <w:szCs w:val="24"/>
        </w:rPr>
        <w:fldChar w:fldCharType="begin"/>
      </w:r>
      <w:r>
        <w:rPr>
          <w:sz w:val="24"/>
          <w:szCs w:val="24"/>
        </w:rPr>
        <w:instrText xml:space="preserve"> HYPERLINK \l _Toc29219 </w:instrText>
      </w:r>
      <w:r>
        <w:rPr>
          <w:sz w:val="24"/>
          <w:szCs w:val="24"/>
        </w:rPr>
        <w:fldChar w:fldCharType="separate"/>
      </w:r>
      <w:r>
        <w:rPr>
          <w:sz w:val="24"/>
          <w:szCs w:val="24"/>
        </w:rPr>
        <w:t>复朱德大居士书（民国二十一年）</w:t>
      </w:r>
      <w:r>
        <w:rPr>
          <w:sz w:val="24"/>
          <w:szCs w:val="24"/>
        </w:rPr>
        <w:fldChar w:fldCharType="end"/>
      </w:r>
    </w:p>
    <w:p w14:paraId="02C2EBC7">
      <w:pPr>
        <w:pStyle w:val="11"/>
        <w:tabs>
          <w:tab w:val="right" w:leader="dot" w:pos="9746"/>
        </w:tabs>
        <w:rPr>
          <w:sz w:val="24"/>
          <w:szCs w:val="24"/>
        </w:rPr>
      </w:pPr>
      <w:r>
        <w:rPr>
          <w:sz w:val="24"/>
          <w:szCs w:val="24"/>
        </w:rPr>
        <w:fldChar w:fldCharType="begin"/>
      </w:r>
      <w:r>
        <w:rPr>
          <w:sz w:val="24"/>
          <w:szCs w:val="24"/>
        </w:rPr>
        <w:instrText xml:space="preserve"> HYPERLINK \l _Toc5746 </w:instrText>
      </w:r>
      <w:r>
        <w:rPr>
          <w:sz w:val="24"/>
          <w:szCs w:val="24"/>
        </w:rPr>
        <w:fldChar w:fldCharType="separate"/>
      </w:r>
      <w:r>
        <w:rPr>
          <w:rFonts w:hint="eastAsia"/>
          <w:kern w:val="0"/>
          <w:sz w:val="24"/>
          <w:szCs w:val="24"/>
        </w:rPr>
        <w:t>复沙庸之居士书（民国二十一年）</w:t>
      </w:r>
      <w:r>
        <w:rPr>
          <w:sz w:val="24"/>
          <w:szCs w:val="24"/>
        </w:rPr>
        <w:fldChar w:fldCharType="end"/>
      </w:r>
    </w:p>
    <w:p w14:paraId="5A1EE327">
      <w:pPr>
        <w:pStyle w:val="11"/>
        <w:tabs>
          <w:tab w:val="right" w:leader="dot" w:pos="9746"/>
        </w:tabs>
        <w:rPr>
          <w:sz w:val="24"/>
          <w:szCs w:val="24"/>
        </w:rPr>
      </w:pPr>
      <w:r>
        <w:rPr>
          <w:sz w:val="24"/>
          <w:szCs w:val="24"/>
        </w:rPr>
        <w:fldChar w:fldCharType="begin"/>
      </w:r>
      <w:r>
        <w:rPr>
          <w:sz w:val="24"/>
          <w:szCs w:val="24"/>
        </w:rPr>
        <w:instrText xml:space="preserve"> HYPERLINK \l _Toc7231 </w:instrText>
      </w:r>
      <w:r>
        <w:rPr>
          <w:sz w:val="24"/>
          <w:szCs w:val="24"/>
        </w:rPr>
        <w:fldChar w:fldCharType="separate"/>
      </w:r>
      <w:r>
        <w:rPr>
          <w:rFonts w:hint="eastAsia"/>
          <w:sz w:val="24"/>
          <w:szCs w:val="24"/>
        </w:rPr>
        <w:t>复南通张海桥居士书（民国二十五年）</w:t>
      </w:r>
      <w:r>
        <w:rPr>
          <w:sz w:val="24"/>
          <w:szCs w:val="24"/>
        </w:rPr>
        <w:fldChar w:fldCharType="end"/>
      </w:r>
    </w:p>
    <w:p w14:paraId="0B4D3C0E">
      <w:pPr>
        <w:pStyle w:val="11"/>
        <w:tabs>
          <w:tab w:val="right" w:leader="dot" w:pos="9746"/>
        </w:tabs>
        <w:rPr>
          <w:sz w:val="24"/>
          <w:szCs w:val="24"/>
        </w:rPr>
      </w:pPr>
      <w:r>
        <w:rPr>
          <w:sz w:val="24"/>
          <w:szCs w:val="24"/>
        </w:rPr>
        <w:fldChar w:fldCharType="begin"/>
      </w:r>
      <w:r>
        <w:rPr>
          <w:sz w:val="24"/>
          <w:szCs w:val="24"/>
        </w:rPr>
        <w:instrText xml:space="preserve"> HYPERLINK \l _Toc96 </w:instrText>
      </w:r>
      <w:r>
        <w:rPr>
          <w:sz w:val="24"/>
          <w:szCs w:val="24"/>
        </w:rPr>
        <w:fldChar w:fldCharType="separate"/>
      </w:r>
      <w:r>
        <w:rPr>
          <w:rFonts w:hint="eastAsia"/>
          <w:sz w:val="24"/>
          <w:szCs w:val="24"/>
        </w:rPr>
        <w:t>复翟智淳居士书（民国二十七年　原名文选）</w:t>
      </w:r>
      <w:r>
        <w:rPr>
          <w:sz w:val="24"/>
          <w:szCs w:val="24"/>
        </w:rPr>
        <w:fldChar w:fldCharType="end"/>
      </w:r>
    </w:p>
    <w:p w14:paraId="49CDF87F">
      <w:pPr>
        <w:pStyle w:val="11"/>
        <w:tabs>
          <w:tab w:val="right" w:leader="dot" w:pos="9746"/>
        </w:tabs>
        <w:rPr>
          <w:sz w:val="24"/>
          <w:szCs w:val="24"/>
        </w:rPr>
      </w:pPr>
      <w:r>
        <w:rPr>
          <w:sz w:val="24"/>
          <w:szCs w:val="24"/>
        </w:rPr>
        <w:fldChar w:fldCharType="begin"/>
      </w:r>
      <w:r>
        <w:rPr>
          <w:sz w:val="24"/>
          <w:szCs w:val="24"/>
        </w:rPr>
        <w:instrText xml:space="preserve"> HYPERLINK \l _Toc19027 </w:instrText>
      </w:r>
      <w:r>
        <w:rPr>
          <w:sz w:val="24"/>
          <w:szCs w:val="24"/>
        </w:rPr>
        <w:fldChar w:fldCharType="separate"/>
      </w:r>
      <w:r>
        <w:rPr>
          <w:rFonts w:hint="eastAsia"/>
          <w:sz w:val="24"/>
          <w:szCs w:val="24"/>
        </w:rPr>
        <w:t>复窦智睿居士书（民国二十七年　原名联芳）</w:t>
      </w:r>
      <w:r>
        <w:rPr>
          <w:sz w:val="24"/>
          <w:szCs w:val="24"/>
        </w:rPr>
        <w:fldChar w:fldCharType="end"/>
      </w:r>
    </w:p>
    <w:p w14:paraId="3FDC9512">
      <w:pPr>
        <w:pStyle w:val="11"/>
        <w:tabs>
          <w:tab w:val="right" w:leader="dot" w:pos="9746"/>
        </w:tabs>
        <w:rPr>
          <w:sz w:val="24"/>
          <w:szCs w:val="24"/>
        </w:rPr>
      </w:pPr>
      <w:r>
        <w:rPr>
          <w:sz w:val="24"/>
          <w:szCs w:val="24"/>
        </w:rPr>
        <w:fldChar w:fldCharType="begin"/>
      </w:r>
      <w:r>
        <w:rPr>
          <w:sz w:val="24"/>
          <w:szCs w:val="24"/>
        </w:rPr>
        <w:instrText xml:space="preserve"> HYPERLINK \l _Toc17578 </w:instrText>
      </w:r>
      <w:r>
        <w:rPr>
          <w:sz w:val="24"/>
          <w:szCs w:val="24"/>
        </w:rPr>
        <w:fldChar w:fldCharType="separate"/>
      </w:r>
      <w:r>
        <w:rPr>
          <w:sz w:val="24"/>
          <w:szCs w:val="24"/>
        </w:rPr>
        <w:t>示柴也愚居士书（法名智韬）</w:t>
      </w:r>
      <w:r>
        <w:rPr>
          <w:sz w:val="24"/>
          <w:szCs w:val="24"/>
        </w:rPr>
        <w:fldChar w:fldCharType="end"/>
      </w:r>
    </w:p>
    <w:p w14:paraId="5FD488F7">
      <w:pPr>
        <w:pStyle w:val="11"/>
        <w:tabs>
          <w:tab w:val="right" w:leader="dot" w:pos="9746"/>
        </w:tabs>
        <w:rPr>
          <w:sz w:val="24"/>
          <w:szCs w:val="24"/>
        </w:rPr>
      </w:pPr>
      <w:r>
        <w:rPr>
          <w:sz w:val="24"/>
          <w:szCs w:val="24"/>
        </w:rPr>
        <w:fldChar w:fldCharType="begin"/>
      </w:r>
      <w:r>
        <w:rPr>
          <w:sz w:val="24"/>
          <w:szCs w:val="24"/>
        </w:rPr>
        <w:instrText xml:space="preserve"> HYPERLINK \l _Toc23426 </w:instrText>
      </w:r>
      <w:r>
        <w:rPr>
          <w:sz w:val="24"/>
          <w:szCs w:val="24"/>
        </w:rPr>
        <w:fldChar w:fldCharType="separate"/>
      </w:r>
      <w:r>
        <w:rPr>
          <w:sz w:val="24"/>
          <w:szCs w:val="24"/>
        </w:rPr>
        <w:t>复愚僧居士书</w:t>
      </w:r>
      <w:r>
        <w:rPr>
          <w:sz w:val="24"/>
          <w:szCs w:val="24"/>
        </w:rPr>
        <w:fldChar w:fldCharType="end"/>
      </w:r>
    </w:p>
    <w:p w14:paraId="435E5AFD">
      <w:pPr>
        <w:pStyle w:val="11"/>
        <w:tabs>
          <w:tab w:val="right" w:leader="dot" w:pos="9746"/>
        </w:tabs>
        <w:rPr>
          <w:sz w:val="24"/>
          <w:szCs w:val="24"/>
        </w:rPr>
      </w:pPr>
      <w:r>
        <w:rPr>
          <w:sz w:val="24"/>
          <w:szCs w:val="24"/>
        </w:rPr>
        <w:fldChar w:fldCharType="begin"/>
      </w:r>
      <w:r>
        <w:rPr>
          <w:sz w:val="24"/>
          <w:szCs w:val="24"/>
        </w:rPr>
        <w:instrText xml:space="preserve"> HYPERLINK \l _Toc6674 </w:instrText>
      </w:r>
      <w:r>
        <w:rPr>
          <w:sz w:val="24"/>
          <w:szCs w:val="24"/>
        </w:rPr>
        <w:fldChar w:fldCharType="separate"/>
      </w:r>
      <w:r>
        <w:rPr>
          <w:sz w:val="24"/>
          <w:szCs w:val="24"/>
        </w:rPr>
        <w:t>复邵慧圆居士书</w:t>
      </w:r>
      <w:r>
        <w:rPr>
          <w:sz w:val="24"/>
          <w:szCs w:val="24"/>
        </w:rPr>
        <w:fldChar w:fldCharType="end"/>
      </w:r>
    </w:p>
    <w:p w14:paraId="3FDBA25E">
      <w:pPr>
        <w:pStyle w:val="11"/>
        <w:tabs>
          <w:tab w:val="right" w:leader="dot" w:pos="9746"/>
        </w:tabs>
        <w:rPr>
          <w:sz w:val="24"/>
          <w:szCs w:val="24"/>
        </w:rPr>
      </w:pPr>
      <w:r>
        <w:rPr>
          <w:sz w:val="24"/>
          <w:szCs w:val="24"/>
        </w:rPr>
        <w:fldChar w:fldCharType="begin"/>
      </w:r>
      <w:r>
        <w:rPr>
          <w:sz w:val="24"/>
          <w:szCs w:val="24"/>
        </w:rPr>
        <w:instrText xml:space="preserve"> HYPERLINK \l _Toc22284 </w:instrText>
      </w:r>
      <w:r>
        <w:rPr>
          <w:sz w:val="24"/>
          <w:szCs w:val="24"/>
        </w:rPr>
        <w:fldChar w:fldCharType="separate"/>
      </w:r>
      <w:r>
        <w:rPr>
          <w:rFonts w:hint="eastAsia"/>
          <w:kern w:val="0"/>
          <w:sz w:val="24"/>
          <w:szCs w:val="24"/>
        </w:rPr>
        <w:t>与魏梅荪居士书（十六）</w:t>
      </w:r>
      <w:r>
        <w:rPr>
          <w:sz w:val="24"/>
          <w:szCs w:val="24"/>
        </w:rPr>
        <w:fldChar w:fldCharType="end"/>
      </w:r>
    </w:p>
    <w:p w14:paraId="4A8C78F8">
      <w:pPr>
        <w:pStyle w:val="11"/>
        <w:tabs>
          <w:tab w:val="right" w:leader="dot" w:pos="9746"/>
        </w:tabs>
        <w:rPr>
          <w:sz w:val="24"/>
          <w:szCs w:val="24"/>
        </w:rPr>
      </w:pPr>
      <w:r>
        <w:rPr>
          <w:sz w:val="24"/>
          <w:szCs w:val="24"/>
        </w:rPr>
        <w:fldChar w:fldCharType="begin"/>
      </w:r>
      <w:r>
        <w:rPr>
          <w:sz w:val="24"/>
          <w:szCs w:val="24"/>
        </w:rPr>
        <w:instrText xml:space="preserve"> HYPERLINK \l _Toc28755 </w:instrText>
      </w:r>
      <w:r>
        <w:rPr>
          <w:sz w:val="24"/>
          <w:szCs w:val="24"/>
        </w:rPr>
        <w:fldChar w:fldCharType="separate"/>
      </w:r>
      <w:r>
        <w:rPr>
          <w:rFonts w:hint="eastAsia"/>
          <w:sz w:val="24"/>
          <w:szCs w:val="24"/>
        </w:rPr>
        <w:t>复战德克居士书（二）（民国二十六年）</w:t>
      </w:r>
      <w:r>
        <w:rPr>
          <w:sz w:val="24"/>
          <w:szCs w:val="24"/>
        </w:rPr>
        <w:fldChar w:fldCharType="end"/>
      </w:r>
    </w:p>
    <w:p w14:paraId="48F4B3A7">
      <w:pPr>
        <w:pStyle w:val="11"/>
        <w:tabs>
          <w:tab w:val="right" w:leader="dot" w:pos="9746"/>
        </w:tabs>
        <w:rPr>
          <w:sz w:val="24"/>
          <w:szCs w:val="24"/>
        </w:rPr>
      </w:pPr>
      <w:r>
        <w:rPr>
          <w:sz w:val="24"/>
          <w:szCs w:val="24"/>
        </w:rPr>
        <w:fldChar w:fldCharType="begin"/>
      </w:r>
      <w:r>
        <w:rPr>
          <w:sz w:val="24"/>
          <w:szCs w:val="24"/>
        </w:rPr>
        <w:instrText xml:space="preserve"> HYPERLINK \l _Toc17739 </w:instrText>
      </w:r>
      <w:r>
        <w:rPr>
          <w:sz w:val="24"/>
          <w:szCs w:val="24"/>
        </w:rPr>
        <w:fldChar w:fldCharType="separate"/>
      </w:r>
      <w:r>
        <w:rPr>
          <w:rFonts w:hint="eastAsia"/>
          <w:sz w:val="24"/>
          <w:szCs w:val="24"/>
        </w:rPr>
        <w:t>复江易园居士书（四）（民国二十五年）</w:t>
      </w:r>
      <w:r>
        <w:rPr>
          <w:sz w:val="24"/>
          <w:szCs w:val="24"/>
        </w:rPr>
        <w:fldChar w:fldCharType="end"/>
      </w:r>
    </w:p>
    <w:p w14:paraId="71454EAA">
      <w:pPr>
        <w:pStyle w:val="11"/>
        <w:tabs>
          <w:tab w:val="right" w:leader="dot" w:pos="9746"/>
        </w:tabs>
        <w:rPr>
          <w:sz w:val="24"/>
          <w:szCs w:val="24"/>
        </w:rPr>
      </w:pPr>
      <w:r>
        <w:rPr>
          <w:sz w:val="24"/>
          <w:szCs w:val="24"/>
        </w:rPr>
        <w:fldChar w:fldCharType="begin"/>
      </w:r>
      <w:r>
        <w:rPr>
          <w:sz w:val="24"/>
          <w:szCs w:val="24"/>
        </w:rPr>
        <w:instrText xml:space="preserve"> HYPERLINK \l _Toc28582 </w:instrText>
      </w:r>
      <w:r>
        <w:rPr>
          <w:sz w:val="24"/>
          <w:szCs w:val="24"/>
        </w:rPr>
        <w:fldChar w:fldCharType="separate"/>
      </w:r>
      <w:r>
        <w:rPr>
          <w:sz w:val="24"/>
          <w:szCs w:val="24"/>
        </w:rPr>
        <w:t>复慧空大师书（民国二十五年）</w:t>
      </w:r>
      <w:r>
        <w:rPr>
          <w:sz w:val="24"/>
          <w:szCs w:val="24"/>
        </w:rPr>
        <w:fldChar w:fldCharType="end"/>
      </w:r>
    </w:p>
    <w:p w14:paraId="71E95DC4">
      <w:pPr>
        <w:pStyle w:val="11"/>
        <w:tabs>
          <w:tab w:val="right" w:leader="dot" w:pos="9746"/>
        </w:tabs>
        <w:rPr>
          <w:sz w:val="24"/>
          <w:szCs w:val="24"/>
        </w:rPr>
      </w:pPr>
      <w:r>
        <w:rPr>
          <w:sz w:val="24"/>
          <w:szCs w:val="24"/>
        </w:rPr>
        <w:fldChar w:fldCharType="begin"/>
      </w:r>
      <w:r>
        <w:rPr>
          <w:sz w:val="24"/>
          <w:szCs w:val="24"/>
        </w:rPr>
        <w:instrText xml:space="preserve"> HYPERLINK \l _Toc4543 </w:instrText>
      </w:r>
      <w:r>
        <w:rPr>
          <w:sz w:val="24"/>
          <w:szCs w:val="24"/>
        </w:rPr>
        <w:fldChar w:fldCharType="separate"/>
      </w:r>
      <w:r>
        <w:rPr>
          <w:sz w:val="24"/>
          <w:szCs w:val="24"/>
        </w:rPr>
        <w:t>致郭辅庭居士书（民国二十一年）</w:t>
      </w:r>
      <w:r>
        <w:rPr>
          <w:sz w:val="24"/>
          <w:szCs w:val="24"/>
        </w:rPr>
        <w:fldChar w:fldCharType="end"/>
      </w:r>
    </w:p>
    <w:p w14:paraId="55249100">
      <w:pPr>
        <w:pStyle w:val="11"/>
        <w:tabs>
          <w:tab w:val="right" w:leader="dot" w:pos="9746"/>
        </w:tabs>
        <w:rPr>
          <w:sz w:val="24"/>
          <w:szCs w:val="24"/>
        </w:rPr>
      </w:pPr>
      <w:r>
        <w:rPr>
          <w:sz w:val="24"/>
          <w:szCs w:val="24"/>
        </w:rPr>
        <w:fldChar w:fldCharType="begin"/>
      </w:r>
      <w:r>
        <w:rPr>
          <w:sz w:val="24"/>
          <w:szCs w:val="24"/>
        </w:rPr>
        <w:instrText xml:space="preserve"> HYPERLINK \l _Toc12584 </w:instrText>
      </w:r>
      <w:r>
        <w:rPr>
          <w:sz w:val="24"/>
          <w:szCs w:val="24"/>
        </w:rPr>
        <w:fldChar w:fldCharType="separate"/>
      </w:r>
      <w:r>
        <w:rPr>
          <w:sz w:val="24"/>
          <w:szCs w:val="24"/>
        </w:rPr>
        <w:t>复卓人居士书（民国十六年）</w:t>
      </w:r>
      <w:r>
        <w:rPr>
          <w:sz w:val="24"/>
          <w:szCs w:val="24"/>
        </w:rPr>
        <w:fldChar w:fldCharType="end"/>
      </w:r>
    </w:p>
    <w:p w14:paraId="5078E886">
      <w:pPr>
        <w:pStyle w:val="11"/>
        <w:tabs>
          <w:tab w:val="right" w:leader="dot" w:pos="9746"/>
        </w:tabs>
        <w:rPr>
          <w:sz w:val="24"/>
          <w:szCs w:val="24"/>
        </w:rPr>
      </w:pPr>
      <w:r>
        <w:rPr>
          <w:sz w:val="24"/>
          <w:szCs w:val="24"/>
        </w:rPr>
        <w:fldChar w:fldCharType="begin"/>
      </w:r>
      <w:r>
        <w:rPr>
          <w:sz w:val="24"/>
          <w:szCs w:val="24"/>
        </w:rPr>
        <w:instrText xml:space="preserve"> HYPERLINK \l _Toc17979 </w:instrText>
      </w:r>
      <w:r>
        <w:rPr>
          <w:sz w:val="24"/>
          <w:szCs w:val="24"/>
        </w:rPr>
        <w:fldChar w:fldCharType="separate"/>
      </w:r>
      <w:r>
        <w:rPr>
          <w:sz w:val="24"/>
          <w:szCs w:val="24"/>
        </w:rPr>
        <w:t>复陈慧新居士书（民国二十二年）</w:t>
      </w:r>
      <w:r>
        <w:rPr>
          <w:sz w:val="24"/>
          <w:szCs w:val="24"/>
        </w:rPr>
        <w:fldChar w:fldCharType="end"/>
      </w:r>
    </w:p>
    <w:p w14:paraId="6175A7EF">
      <w:pPr>
        <w:pStyle w:val="11"/>
        <w:tabs>
          <w:tab w:val="right" w:leader="dot" w:pos="9746"/>
        </w:tabs>
        <w:rPr>
          <w:sz w:val="24"/>
          <w:szCs w:val="24"/>
        </w:rPr>
      </w:pPr>
      <w:r>
        <w:rPr>
          <w:sz w:val="24"/>
          <w:szCs w:val="24"/>
        </w:rPr>
        <w:fldChar w:fldCharType="begin"/>
      </w:r>
      <w:r>
        <w:rPr>
          <w:sz w:val="24"/>
          <w:szCs w:val="24"/>
        </w:rPr>
        <w:instrText xml:space="preserve"> HYPERLINK \l _Toc24524 </w:instrText>
      </w:r>
      <w:r>
        <w:rPr>
          <w:sz w:val="24"/>
          <w:szCs w:val="24"/>
        </w:rPr>
        <w:fldChar w:fldCharType="separate"/>
      </w:r>
      <w:r>
        <w:rPr>
          <w:rFonts w:hint="eastAsia"/>
          <w:sz w:val="24"/>
          <w:szCs w:val="24"/>
        </w:rPr>
        <w:t>复宋德中居士问焚经功过书 （民国二十年　附原书）</w:t>
      </w:r>
      <w:r>
        <w:rPr>
          <w:sz w:val="24"/>
          <w:szCs w:val="24"/>
        </w:rPr>
        <w:fldChar w:fldCharType="end"/>
      </w:r>
    </w:p>
    <w:p w14:paraId="54E47DF1">
      <w:pPr>
        <w:pStyle w:val="11"/>
        <w:tabs>
          <w:tab w:val="right" w:leader="dot" w:pos="9746"/>
        </w:tabs>
        <w:rPr>
          <w:sz w:val="24"/>
          <w:szCs w:val="24"/>
        </w:rPr>
      </w:pPr>
      <w:r>
        <w:rPr>
          <w:sz w:val="24"/>
          <w:szCs w:val="24"/>
        </w:rPr>
        <w:fldChar w:fldCharType="begin"/>
      </w:r>
      <w:r>
        <w:rPr>
          <w:sz w:val="24"/>
          <w:szCs w:val="24"/>
        </w:rPr>
        <w:instrText xml:space="preserve"> HYPERLINK \l _Toc12462 </w:instrText>
      </w:r>
      <w:r>
        <w:rPr>
          <w:sz w:val="24"/>
          <w:szCs w:val="24"/>
        </w:rPr>
        <w:fldChar w:fldCharType="separate"/>
      </w:r>
      <w:r>
        <w:rPr>
          <w:rFonts w:hint="eastAsia"/>
          <w:sz w:val="24"/>
          <w:szCs w:val="24"/>
        </w:rPr>
        <w:t>复金益平居士书（二）</w:t>
      </w:r>
      <w:r>
        <w:rPr>
          <w:sz w:val="24"/>
          <w:szCs w:val="24"/>
        </w:rPr>
        <w:fldChar w:fldCharType="end"/>
      </w:r>
    </w:p>
    <w:p w14:paraId="2CBAD3FE">
      <w:pPr>
        <w:pStyle w:val="11"/>
        <w:tabs>
          <w:tab w:val="right" w:leader="dot" w:pos="9746"/>
        </w:tabs>
        <w:rPr>
          <w:sz w:val="24"/>
          <w:szCs w:val="24"/>
        </w:rPr>
      </w:pPr>
      <w:r>
        <w:rPr>
          <w:sz w:val="24"/>
          <w:szCs w:val="24"/>
        </w:rPr>
        <w:fldChar w:fldCharType="begin"/>
      </w:r>
      <w:r>
        <w:rPr>
          <w:sz w:val="24"/>
          <w:szCs w:val="24"/>
        </w:rPr>
        <w:instrText xml:space="preserve"> HYPERLINK \l _Toc11644 </w:instrText>
      </w:r>
      <w:r>
        <w:rPr>
          <w:sz w:val="24"/>
          <w:szCs w:val="24"/>
        </w:rPr>
        <w:fldChar w:fldCharType="separate"/>
      </w:r>
      <w:r>
        <w:rPr>
          <w:rFonts w:hint="eastAsia"/>
          <w:sz w:val="24"/>
          <w:szCs w:val="24"/>
        </w:rPr>
        <w:t>复（宋六湛，褚莲净，张子净）三居士书（民国十七年）</w:t>
      </w:r>
      <w:r>
        <w:rPr>
          <w:sz w:val="24"/>
          <w:szCs w:val="24"/>
        </w:rPr>
        <w:fldChar w:fldCharType="end"/>
      </w:r>
    </w:p>
    <w:p w14:paraId="51042960">
      <w:pPr>
        <w:pStyle w:val="11"/>
        <w:tabs>
          <w:tab w:val="right" w:leader="dot" w:pos="9746"/>
        </w:tabs>
        <w:rPr>
          <w:sz w:val="24"/>
          <w:szCs w:val="24"/>
        </w:rPr>
      </w:pPr>
      <w:r>
        <w:rPr>
          <w:sz w:val="24"/>
          <w:szCs w:val="24"/>
        </w:rPr>
        <w:fldChar w:fldCharType="begin"/>
      </w:r>
      <w:r>
        <w:rPr>
          <w:sz w:val="24"/>
          <w:szCs w:val="24"/>
        </w:rPr>
        <w:instrText xml:space="preserve"> HYPERLINK \l _Toc20520 </w:instrText>
      </w:r>
      <w:r>
        <w:rPr>
          <w:sz w:val="24"/>
          <w:szCs w:val="24"/>
        </w:rPr>
        <w:fldChar w:fldCharType="separate"/>
      </w:r>
      <w:r>
        <w:rPr>
          <w:sz w:val="24"/>
          <w:szCs w:val="24"/>
        </w:rPr>
        <w:t>复无锡佛学会少年学佛社书（民国二十三年）</w:t>
      </w:r>
      <w:r>
        <w:rPr>
          <w:sz w:val="24"/>
          <w:szCs w:val="24"/>
        </w:rPr>
        <w:fldChar w:fldCharType="end"/>
      </w:r>
    </w:p>
    <w:p w14:paraId="37EE9103">
      <w:pPr>
        <w:pStyle w:val="11"/>
        <w:tabs>
          <w:tab w:val="right" w:leader="dot" w:pos="9746"/>
        </w:tabs>
        <w:rPr>
          <w:sz w:val="24"/>
          <w:szCs w:val="24"/>
        </w:rPr>
      </w:pPr>
      <w:r>
        <w:rPr>
          <w:sz w:val="24"/>
          <w:szCs w:val="24"/>
        </w:rPr>
        <w:fldChar w:fldCharType="begin"/>
      </w:r>
      <w:r>
        <w:rPr>
          <w:sz w:val="24"/>
          <w:szCs w:val="24"/>
        </w:rPr>
        <w:instrText xml:space="preserve"> HYPERLINK \l _Toc9871 </w:instrText>
      </w:r>
      <w:r>
        <w:rPr>
          <w:sz w:val="24"/>
          <w:szCs w:val="24"/>
        </w:rPr>
        <w:fldChar w:fldCharType="separate"/>
      </w:r>
      <w:r>
        <w:rPr>
          <w:rFonts w:hint="eastAsia"/>
          <w:sz w:val="24"/>
          <w:szCs w:val="24"/>
        </w:rPr>
        <w:t>复袁德常居士书（四）（民国二十二及二十七年 原名丽庭）</w:t>
      </w:r>
      <w:r>
        <w:rPr>
          <w:sz w:val="24"/>
          <w:szCs w:val="24"/>
        </w:rPr>
        <w:fldChar w:fldCharType="end"/>
      </w:r>
    </w:p>
    <w:p w14:paraId="22E428C3">
      <w:pPr>
        <w:pStyle w:val="11"/>
        <w:tabs>
          <w:tab w:val="right" w:leader="dot" w:pos="9746"/>
        </w:tabs>
        <w:rPr>
          <w:sz w:val="24"/>
          <w:szCs w:val="24"/>
        </w:rPr>
      </w:pPr>
      <w:r>
        <w:rPr>
          <w:sz w:val="24"/>
          <w:szCs w:val="24"/>
        </w:rPr>
        <w:fldChar w:fldCharType="begin"/>
      </w:r>
      <w:r>
        <w:rPr>
          <w:sz w:val="24"/>
          <w:szCs w:val="24"/>
        </w:rPr>
        <w:instrText xml:space="preserve"> HYPERLINK \l _Toc2822 </w:instrText>
      </w:r>
      <w:r>
        <w:rPr>
          <w:sz w:val="24"/>
          <w:szCs w:val="24"/>
        </w:rPr>
        <w:fldChar w:fldCharType="separate"/>
      </w:r>
      <w:r>
        <w:rPr>
          <w:sz w:val="24"/>
          <w:szCs w:val="24"/>
        </w:rPr>
        <w:t>复费范九居士书</w:t>
      </w:r>
      <w:r>
        <w:rPr>
          <w:sz w:val="24"/>
          <w:szCs w:val="24"/>
        </w:rPr>
        <w:fldChar w:fldCharType="end"/>
      </w:r>
    </w:p>
    <w:p w14:paraId="297C36CC">
      <w:pPr>
        <w:pStyle w:val="11"/>
        <w:tabs>
          <w:tab w:val="right" w:leader="dot" w:pos="9746"/>
        </w:tabs>
        <w:rPr>
          <w:sz w:val="24"/>
          <w:szCs w:val="24"/>
        </w:rPr>
      </w:pPr>
      <w:r>
        <w:rPr>
          <w:sz w:val="24"/>
          <w:szCs w:val="24"/>
        </w:rPr>
        <w:fldChar w:fldCharType="begin"/>
      </w:r>
      <w:r>
        <w:rPr>
          <w:sz w:val="24"/>
          <w:szCs w:val="24"/>
        </w:rPr>
        <w:instrText xml:space="preserve"> HYPERLINK \l _Toc32205 </w:instrText>
      </w:r>
      <w:r>
        <w:rPr>
          <w:sz w:val="24"/>
          <w:szCs w:val="24"/>
        </w:rPr>
        <w:fldChar w:fldCharType="separate"/>
      </w:r>
      <w:r>
        <w:rPr>
          <w:rFonts w:hint="eastAsia"/>
          <w:sz w:val="24"/>
          <w:szCs w:val="24"/>
        </w:rPr>
        <w:t>复慧导居士书（即杨汉公）</w:t>
      </w:r>
      <w:r>
        <w:rPr>
          <w:sz w:val="24"/>
          <w:szCs w:val="24"/>
        </w:rPr>
        <w:fldChar w:fldCharType="end"/>
      </w:r>
    </w:p>
    <w:p w14:paraId="4AFF0ED0">
      <w:pPr>
        <w:pStyle w:val="11"/>
        <w:tabs>
          <w:tab w:val="right" w:leader="dot" w:pos="9746"/>
        </w:tabs>
        <w:rPr>
          <w:sz w:val="24"/>
          <w:szCs w:val="24"/>
        </w:rPr>
      </w:pPr>
      <w:r>
        <w:rPr>
          <w:sz w:val="24"/>
          <w:szCs w:val="24"/>
        </w:rPr>
        <w:fldChar w:fldCharType="begin"/>
      </w:r>
      <w:r>
        <w:rPr>
          <w:sz w:val="24"/>
          <w:szCs w:val="24"/>
        </w:rPr>
        <w:instrText xml:space="preserve"> HYPERLINK \l _Toc32613 </w:instrText>
      </w:r>
      <w:r>
        <w:rPr>
          <w:sz w:val="24"/>
          <w:szCs w:val="24"/>
        </w:rPr>
        <w:fldChar w:fldCharType="separate"/>
      </w:r>
      <w:r>
        <w:rPr>
          <w:rFonts w:hint="eastAsia"/>
          <w:sz w:val="24"/>
          <w:szCs w:val="24"/>
        </w:rPr>
        <w:t>复翁智奇居士书（二）（原名兆奇）</w:t>
      </w:r>
      <w:r>
        <w:rPr>
          <w:sz w:val="24"/>
          <w:szCs w:val="24"/>
        </w:rPr>
        <w:fldChar w:fldCharType="end"/>
      </w:r>
    </w:p>
    <w:p w14:paraId="13761487">
      <w:pPr>
        <w:pStyle w:val="11"/>
        <w:tabs>
          <w:tab w:val="right" w:leader="dot" w:pos="9746"/>
        </w:tabs>
        <w:rPr>
          <w:sz w:val="24"/>
          <w:szCs w:val="24"/>
        </w:rPr>
      </w:pPr>
      <w:r>
        <w:rPr>
          <w:sz w:val="24"/>
          <w:szCs w:val="24"/>
        </w:rPr>
        <w:fldChar w:fldCharType="begin"/>
      </w:r>
      <w:r>
        <w:rPr>
          <w:sz w:val="24"/>
          <w:szCs w:val="24"/>
        </w:rPr>
        <w:instrText xml:space="preserve"> HYPERLINK \l _Toc32136 </w:instrText>
      </w:r>
      <w:r>
        <w:rPr>
          <w:sz w:val="24"/>
          <w:szCs w:val="24"/>
        </w:rPr>
        <w:fldChar w:fldCharType="separate"/>
      </w:r>
      <w:r>
        <w:rPr>
          <w:rFonts w:hint="eastAsia"/>
          <w:sz w:val="24"/>
          <w:szCs w:val="24"/>
        </w:rPr>
        <w:t>复慧龙居士书（民国二十一年　即窦存吾）</w:t>
      </w:r>
      <w:r>
        <w:rPr>
          <w:sz w:val="24"/>
          <w:szCs w:val="24"/>
        </w:rPr>
        <w:fldChar w:fldCharType="end"/>
      </w:r>
    </w:p>
    <w:p w14:paraId="2B2B4BBF">
      <w:pPr>
        <w:pStyle w:val="11"/>
        <w:tabs>
          <w:tab w:val="right" w:leader="dot" w:pos="9746"/>
        </w:tabs>
        <w:rPr>
          <w:sz w:val="24"/>
          <w:szCs w:val="24"/>
        </w:rPr>
      </w:pPr>
      <w:r>
        <w:rPr>
          <w:sz w:val="24"/>
          <w:szCs w:val="24"/>
        </w:rPr>
        <w:fldChar w:fldCharType="begin"/>
      </w:r>
      <w:r>
        <w:rPr>
          <w:sz w:val="24"/>
          <w:szCs w:val="24"/>
        </w:rPr>
        <w:instrText xml:space="preserve"> HYPERLINK \l _Toc2126 </w:instrText>
      </w:r>
      <w:r>
        <w:rPr>
          <w:sz w:val="24"/>
          <w:szCs w:val="24"/>
        </w:rPr>
        <w:fldChar w:fldCharType="separate"/>
      </w:r>
      <w:r>
        <w:rPr>
          <w:rFonts w:hint="eastAsia"/>
          <w:sz w:val="24"/>
          <w:szCs w:val="24"/>
        </w:rPr>
        <w:t>复郑棐谌居士书（民国二十六年）</w:t>
      </w:r>
      <w:r>
        <w:rPr>
          <w:sz w:val="24"/>
          <w:szCs w:val="24"/>
        </w:rPr>
        <w:fldChar w:fldCharType="end"/>
      </w:r>
    </w:p>
    <w:p w14:paraId="46BF90F9">
      <w:pPr>
        <w:pStyle w:val="11"/>
        <w:tabs>
          <w:tab w:val="right" w:leader="dot" w:pos="9746"/>
        </w:tabs>
        <w:rPr>
          <w:sz w:val="24"/>
          <w:szCs w:val="24"/>
        </w:rPr>
      </w:pPr>
      <w:r>
        <w:rPr>
          <w:sz w:val="24"/>
          <w:szCs w:val="24"/>
        </w:rPr>
        <w:fldChar w:fldCharType="begin"/>
      </w:r>
      <w:r>
        <w:rPr>
          <w:sz w:val="24"/>
          <w:szCs w:val="24"/>
        </w:rPr>
        <w:instrText xml:space="preserve"> HYPERLINK \l _Toc28315 </w:instrText>
      </w:r>
      <w:r>
        <w:rPr>
          <w:sz w:val="24"/>
          <w:szCs w:val="24"/>
        </w:rPr>
        <w:fldChar w:fldCharType="separate"/>
      </w:r>
      <w:r>
        <w:rPr>
          <w:rFonts w:hint="eastAsia"/>
          <w:kern w:val="0"/>
          <w:sz w:val="24"/>
          <w:szCs w:val="24"/>
        </w:rPr>
        <w:t>复吴希道居士书</w:t>
      </w:r>
      <w:r>
        <w:rPr>
          <w:sz w:val="24"/>
          <w:szCs w:val="24"/>
        </w:rPr>
        <w:fldChar w:fldCharType="end"/>
      </w:r>
    </w:p>
    <w:p w14:paraId="0F9B6C8E">
      <w:pPr>
        <w:pStyle w:val="11"/>
        <w:tabs>
          <w:tab w:val="right" w:leader="dot" w:pos="9746"/>
        </w:tabs>
        <w:rPr>
          <w:sz w:val="24"/>
          <w:szCs w:val="24"/>
        </w:rPr>
      </w:pPr>
      <w:r>
        <w:rPr>
          <w:sz w:val="24"/>
          <w:szCs w:val="24"/>
        </w:rPr>
        <w:fldChar w:fldCharType="begin"/>
      </w:r>
      <w:r>
        <w:rPr>
          <w:sz w:val="24"/>
          <w:szCs w:val="24"/>
        </w:rPr>
        <w:instrText xml:space="preserve"> HYPERLINK \l _Toc9539 </w:instrText>
      </w:r>
      <w:r>
        <w:rPr>
          <w:sz w:val="24"/>
          <w:szCs w:val="24"/>
        </w:rPr>
        <w:fldChar w:fldCharType="separate"/>
      </w:r>
      <w:r>
        <w:rPr>
          <w:rFonts w:hint="eastAsia"/>
          <w:sz w:val="24"/>
          <w:szCs w:val="24"/>
        </w:rPr>
        <w:t>复杨慧昌居士书（三）（原名宇昌）</w:t>
      </w:r>
      <w:r>
        <w:rPr>
          <w:sz w:val="24"/>
          <w:szCs w:val="24"/>
        </w:rPr>
        <w:fldChar w:fldCharType="end"/>
      </w:r>
    </w:p>
    <w:p w14:paraId="35C6FB52">
      <w:pPr>
        <w:pStyle w:val="11"/>
        <w:tabs>
          <w:tab w:val="right" w:leader="dot" w:pos="9746"/>
        </w:tabs>
        <w:rPr>
          <w:sz w:val="24"/>
          <w:szCs w:val="24"/>
        </w:rPr>
      </w:pPr>
      <w:r>
        <w:rPr>
          <w:sz w:val="24"/>
          <w:szCs w:val="24"/>
        </w:rPr>
        <w:fldChar w:fldCharType="begin"/>
      </w:r>
      <w:r>
        <w:rPr>
          <w:sz w:val="24"/>
          <w:szCs w:val="24"/>
        </w:rPr>
        <w:instrText xml:space="preserve"> HYPERLINK \l _Toc3153 </w:instrText>
      </w:r>
      <w:r>
        <w:rPr>
          <w:sz w:val="24"/>
          <w:szCs w:val="24"/>
        </w:rPr>
        <w:fldChar w:fldCharType="separate"/>
      </w:r>
      <w:r>
        <w:rPr>
          <w:rFonts w:hint="eastAsia"/>
          <w:sz w:val="24"/>
          <w:szCs w:val="24"/>
        </w:rPr>
        <w:t>复某居士书</w:t>
      </w:r>
      <w:r>
        <w:rPr>
          <w:sz w:val="24"/>
          <w:szCs w:val="24"/>
        </w:rPr>
        <w:fldChar w:fldCharType="end"/>
      </w:r>
    </w:p>
    <w:p w14:paraId="25270865">
      <w:pPr>
        <w:pStyle w:val="11"/>
        <w:tabs>
          <w:tab w:val="right" w:leader="dot" w:pos="9746"/>
        </w:tabs>
        <w:rPr>
          <w:sz w:val="24"/>
          <w:szCs w:val="24"/>
        </w:rPr>
      </w:pPr>
      <w:r>
        <w:rPr>
          <w:sz w:val="24"/>
          <w:szCs w:val="24"/>
        </w:rPr>
        <w:fldChar w:fldCharType="begin"/>
      </w:r>
      <w:r>
        <w:rPr>
          <w:sz w:val="24"/>
          <w:szCs w:val="24"/>
        </w:rPr>
        <w:instrText xml:space="preserve"> HYPERLINK \l _Toc7941 </w:instrText>
      </w:r>
      <w:r>
        <w:rPr>
          <w:sz w:val="24"/>
          <w:szCs w:val="24"/>
        </w:rPr>
        <w:fldChar w:fldCharType="separate"/>
      </w:r>
      <w:r>
        <w:rPr>
          <w:rFonts w:hint="eastAsia"/>
          <w:kern w:val="2"/>
          <w:sz w:val="24"/>
          <w:szCs w:val="24"/>
        </w:rPr>
        <w:t>复张觉明居士书（二）（戊寅除日附来书）</w:t>
      </w:r>
      <w:r>
        <w:rPr>
          <w:sz w:val="24"/>
          <w:szCs w:val="24"/>
        </w:rPr>
        <w:fldChar w:fldCharType="end"/>
      </w:r>
    </w:p>
    <w:p w14:paraId="7C71AEF4">
      <w:pPr>
        <w:pStyle w:val="11"/>
        <w:tabs>
          <w:tab w:val="right" w:leader="dot" w:pos="9746"/>
        </w:tabs>
        <w:rPr>
          <w:sz w:val="24"/>
          <w:szCs w:val="24"/>
        </w:rPr>
      </w:pPr>
      <w:r>
        <w:rPr>
          <w:sz w:val="24"/>
          <w:szCs w:val="24"/>
        </w:rPr>
        <w:fldChar w:fldCharType="begin"/>
      </w:r>
      <w:r>
        <w:rPr>
          <w:sz w:val="24"/>
          <w:szCs w:val="24"/>
        </w:rPr>
        <w:instrText xml:space="preserve"> HYPERLINK \l _Toc5242 </w:instrText>
      </w:r>
      <w:r>
        <w:rPr>
          <w:sz w:val="24"/>
          <w:szCs w:val="24"/>
        </w:rPr>
        <w:fldChar w:fldCharType="separate"/>
      </w:r>
      <w:r>
        <w:rPr>
          <w:rFonts w:hint="eastAsia"/>
          <w:sz w:val="24"/>
          <w:szCs w:val="24"/>
        </w:rPr>
        <w:t>复某某夫妇书（二）（附第二次来书）</w:t>
      </w:r>
      <w:r>
        <w:rPr>
          <w:sz w:val="24"/>
          <w:szCs w:val="24"/>
        </w:rPr>
        <w:fldChar w:fldCharType="end"/>
      </w:r>
    </w:p>
    <w:p w14:paraId="4AF28684">
      <w:pPr>
        <w:pStyle w:val="11"/>
        <w:tabs>
          <w:tab w:val="right" w:leader="dot" w:pos="9746"/>
        </w:tabs>
        <w:rPr>
          <w:sz w:val="24"/>
          <w:szCs w:val="24"/>
        </w:rPr>
      </w:pPr>
      <w:r>
        <w:rPr>
          <w:sz w:val="24"/>
          <w:szCs w:val="24"/>
        </w:rPr>
        <w:fldChar w:fldCharType="begin"/>
      </w:r>
      <w:r>
        <w:rPr>
          <w:sz w:val="24"/>
          <w:szCs w:val="24"/>
        </w:rPr>
        <w:instrText xml:space="preserve"> HYPERLINK \l _Toc23511 </w:instrText>
      </w:r>
      <w:r>
        <w:rPr>
          <w:sz w:val="24"/>
          <w:szCs w:val="24"/>
        </w:rPr>
        <w:fldChar w:fldCharType="separate"/>
      </w:r>
      <w:r>
        <w:rPr>
          <w:rFonts w:hint="eastAsia"/>
          <w:sz w:val="24"/>
          <w:szCs w:val="24"/>
        </w:rPr>
        <w:t>与吴慧德女士书（民国二十八年　附宗绰来书）</w:t>
      </w:r>
      <w:r>
        <w:rPr>
          <w:sz w:val="24"/>
          <w:szCs w:val="24"/>
        </w:rPr>
        <w:fldChar w:fldCharType="end"/>
      </w:r>
    </w:p>
    <w:p w14:paraId="773E35DC">
      <w:pPr>
        <w:pStyle w:val="11"/>
        <w:tabs>
          <w:tab w:val="right" w:leader="dot" w:pos="9746"/>
        </w:tabs>
        <w:rPr>
          <w:sz w:val="24"/>
          <w:szCs w:val="24"/>
        </w:rPr>
      </w:pPr>
      <w:r>
        <w:rPr>
          <w:sz w:val="24"/>
          <w:szCs w:val="24"/>
        </w:rPr>
        <w:fldChar w:fldCharType="begin"/>
      </w:r>
      <w:r>
        <w:rPr>
          <w:sz w:val="24"/>
          <w:szCs w:val="24"/>
        </w:rPr>
        <w:instrText xml:space="preserve"> HYPERLINK \l _Toc15677 </w:instrText>
      </w:r>
      <w:r>
        <w:rPr>
          <w:sz w:val="24"/>
          <w:szCs w:val="24"/>
        </w:rPr>
        <w:fldChar w:fldCharType="separate"/>
      </w:r>
      <w:r>
        <w:rPr>
          <w:sz w:val="24"/>
          <w:szCs w:val="24"/>
        </w:rPr>
        <w:t>复济善大师书</w:t>
      </w:r>
      <w:r>
        <w:rPr>
          <w:sz w:val="24"/>
          <w:szCs w:val="24"/>
        </w:rPr>
        <w:fldChar w:fldCharType="end"/>
      </w:r>
    </w:p>
    <w:p w14:paraId="47418450">
      <w:pPr>
        <w:pStyle w:val="11"/>
        <w:tabs>
          <w:tab w:val="right" w:leader="dot" w:pos="9746"/>
        </w:tabs>
        <w:rPr>
          <w:sz w:val="24"/>
          <w:szCs w:val="24"/>
        </w:rPr>
      </w:pPr>
      <w:r>
        <w:rPr>
          <w:sz w:val="24"/>
          <w:szCs w:val="24"/>
        </w:rPr>
        <w:fldChar w:fldCharType="begin"/>
      </w:r>
      <w:r>
        <w:rPr>
          <w:sz w:val="24"/>
          <w:szCs w:val="24"/>
        </w:rPr>
        <w:instrText xml:space="preserve"> HYPERLINK \l _Toc9863 </w:instrText>
      </w:r>
      <w:r>
        <w:rPr>
          <w:sz w:val="24"/>
          <w:szCs w:val="24"/>
        </w:rPr>
        <w:fldChar w:fldCharType="separate"/>
      </w:r>
      <w:r>
        <w:rPr>
          <w:rFonts w:hint="eastAsia"/>
          <w:sz w:val="24"/>
          <w:szCs w:val="24"/>
        </w:rPr>
        <w:t>复（陈慧恭，孙慧甲）书</w:t>
      </w:r>
      <w:r>
        <w:rPr>
          <w:sz w:val="24"/>
          <w:szCs w:val="24"/>
        </w:rPr>
        <w:fldChar w:fldCharType="end"/>
      </w:r>
    </w:p>
    <w:p w14:paraId="5B0BF1A0">
      <w:pPr>
        <w:pStyle w:val="11"/>
        <w:tabs>
          <w:tab w:val="right" w:leader="dot" w:pos="9746"/>
        </w:tabs>
        <w:rPr>
          <w:sz w:val="24"/>
          <w:szCs w:val="24"/>
        </w:rPr>
      </w:pPr>
      <w:r>
        <w:rPr>
          <w:sz w:val="24"/>
          <w:szCs w:val="24"/>
        </w:rPr>
        <w:fldChar w:fldCharType="begin"/>
      </w:r>
      <w:r>
        <w:rPr>
          <w:sz w:val="24"/>
          <w:szCs w:val="24"/>
        </w:rPr>
        <w:instrText xml:space="preserve"> HYPERLINK \l _Toc26215 </w:instrText>
      </w:r>
      <w:r>
        <w:rPr>
          <w:sz w:val="24"/>
          <w:szCs w:val="24"/>
        </w:rPr>
        <w:fldChar w:fldCharType="separate"/>
      </w:r>
      <w:r>
        <w:rPr>
          <w:sz w:val="24"/>
          <w:szCs w:val="24"/>
        </w:rPr>
        <w:t>复念佛居士书</w:t>
      </w:r>
      <w:r>
        <w:rPr>
          <w:sz w:val="24"/>
          <w:szCs w:val="24"/>
        </w:rPr>
        <w:fldChar w:fldCharType="end"/>
      </w:r>
    </w:p>
    <w:p w14:paraId="5645C10A">
      <w:pPr>
        <w:pStyle w:val="11"/>
        <w:tabs>
          <w:tab w:val="right" w:leader="dot" w:pos="9746"/>
        </w:tabs>
        <w:rPr>
          <w:sz w:val="24"/>
          <w:szCs w:val="24"/>
        </w:rPr>
      </w:pPr>
      <w:r>
        <w:rPr>
          <w:sz w:val="24"/>
          <w:szCs w:val="24"/>
        </w:rPr>
        <w:fldChar w:fldCharType="begin"/>
      </w:r>
      <w:r>
        <w:rPr>
          <w:sz w:val="24"/>
          <w:szCs w:val="24"/>
        </w:rPr>
        <w:instrText xml:space="preserve"> HYPERLINK \l _Toc1790 </w:instrText>
      </w:r>
      <w:r>
        <w:rPr>
          <w:sz w:val="24"/>
          <w:szCs w:val="24"/>
        </w:rPr>
        <w:fldChar w:fldCharType="separate"/>
      </w:r>
      <w:r>
        <w:rPr>
          <w:sz w:val="24"/>
          <w:szCs w:val="24"/>
        </w:rPr>
        <w:t>与黄周福纯女士书</w:t>
      </w:r>
      <w:r>
        <w:rPr>
          <w:sz w:val="24"/>
          <w:szCs w:val="24"/>
        </w:rPr>
        <w:fldChar w:fldCharType="end"/>
      </w:r>
    </w:p>
    <w:p w14:paraId="64054E7A">
      <w:pPr>
        <w:pStyle w:val="11"/>
        <w:tabs>
          <w:tab w:val="right" w:leader="dot" w:pos="9746"/>
        </w:tabs>
        <w:rPr>
          <w:sz w:val="24"/>
          <w:szCs w:val="24"/>
        </w:rPr>
      </w:pPr>
      <w:r>
        <w:rPr>
          <w:sz w:val="24"/>
          <w:szCs w:val="24"/>
        </w:rPr>
        <w:fldChar w:fldCharType="begin"/>
      </w:r>
      <w:r>
        <w:rPr>
          <w:sz w:val="24"/>
          <w:szCs w:val="24"/>
        </w:rPr>
        <w:instrText xml:space="preserve"> HYPERLINK \l _Toc19014 </w:instrText>
      </w:r>
      <w:r>
        <w:rPr>
          <w:sz w:val="24"/>
          <w:szCs w:val="24"/>
        </w:rPr>
        <w:fldChar w:fldCharType="separate"/>
      </w:r>
      <w:r>
        <w:rPr>
          <w:sz w:val="24"/>
          <w:szCs w:val="24"/>
        </w:rPr>
        <w:t>与周福渊女士书</w:t>
      </w:r>
      <w:r>
        <w:rPr>
          <w:sz w:val="24"/>
          <w:szCs w:val="24"/>
        </w:rPr>
        <w:fldChar w:fldCharType="end"/>
      </w:r>
    </w:p>
    <w:p w14:paraId="691ED9EF">
      <w:pPr>
        <w:pStyle w:val="11"/>
        <w:tabs>
          <w:tab w:val="right" w:leader="dot" w:pos="9746"/>
        </w:tabs>
        <w:rPr>
          <w:sz w:val="24"/>
          <w:szCs w:val="24"/>
        </w:rPr>
      </w:pPr>
      <w:r>
        <w:rPr>
          <w:sz w:val="24"/>
          <w:szCs w:val="24"/>
        </w:rPr>
        <w:fldChar w:fldCharType="begin"/>
      </w:r>
      <w:r>
        <w:rPr>
          <w:sz w:val="24"/>
          <w:szCs w:val="24"/>
        </w:rPr>
        <w:instrText xml:space="preserve"> HYPERLINK \l _Toc49 </w:instrText>
      </w:r>
      <w:r>
        <w:rPr>
          <w:sz w:val="24"/>
          <w:szCs w:val="24"/>
        </w:rPr>
        <w:fldChar w:fldCharType="separate"/>
      </w:r>
      <w:r>
        <w:rPr>
          <w:sz w:val="24"/>
          <w:szCs w:val="24"/>
        </w:rPr>
        <w:t>复周法利居士书</w:t>
      </w:r>
      <w:r>
        <w:rPr>
          <w:rFonts w:hint="eastAsia"/>
          <w:sz w:val="24"/>
          <w:szCs w:val="24"/>
        </w:rPr>
        <w:t>（</w:t>
      </w:r>
      <w:r>
        <w:rPr>
          <w:sz w:val="24"/>
          <w:szCs w:val="24"/>
        </w:rPr>
        <w:t>三</w:t>
      </w:r>
      <w:r>
        <w:rPr>
          <w:rFonts w:hint="eastAsia"/>
          <w:sz w:val="24"/>
          <w:szCs w:val="24"/>
        </w:rPr>
        <w:t>）</w:t>
      </w:r>
      <w:r>
        <w:rPr>
          <w:sz w:val="24"/>
          <w:szCs w:val="24"/>
        </w:rPr>
        <w:fldChar w:fldCharType="end"/>
      </w:r>
    </w:p>
    <w:p w14:paraId="47C9BDBA">
      <w:pPr>
        <w:pStyle w:val="11"/>
        <w:tabs>
          <w:tab w:val="right" w:leader="dot" w:pos="9746"/>
        </w:tabs>
        <w:rPr>
          <w:sz w:val="24"/>
          <w:szCs w:val="24"/>
        </w:rPr>
      </w:pPr>
      <w:r>
        <w:rPr>
          <w:sz w:val="24"/>
          <w:szCs w:val="24"/>
        </w:rPr>
        <w:fldChar w:fldCharType="begin"/>
      </w:r>
      <w:r>
        <w:rPr>
          <w:sz w:val="24"/>
          <w:szCs w:val="24"/>
        </w:rPr>
        <w:instrText xml:space="preserve"> HYPERLINK \l _Toc21080 </w:instrText>
      </w:r>
      <w:r>
        <w:rPr>
          <w:sz w:val="24"/>
          <w:szCs w:val="24"/>
        </w:rPr>
        <w:fldChar w:fldCharType="separate"/>
      </w:r>
      <w:r>
        <w:rPr>
          <w:rFonts w:hint="eastAsia"/>
          <w:sz w:val="24"/>
          <w:szCs w:val="24"/>
        </w:rPr>
        <w:t>复曾怡之居士书</w:t>
      </w:r>
      <w:r>
        <w:rPr>
          <w:sz w:val="24"/>
          <w:szCs w:val="24"/>
        </w:rPr>
        <w:fldChar w:fldCharType="end"/>
      </w:r>
    </w:p>
    <w:p w14:paraId="678EE4B1">
      <w:pPr>
        <w:pStyle w:val="11"/>
        <w:tabs>
          <w:tab w:val="right" w:leader="dot" w:pos="9746"/>
        </w:tabs>
        <w:rPr>
          <w:sz w:val="24"/>
          <w:szCs w:val="24"/>
        </w:rPr>
      </w:pPr>
      <w:r>
        <w:rPr>
          <w:sz w:val="24"/>
          <w:szCs w:val="24"/>
        </w:rPr>
        <w:fldChar w:fldCharType="begin"/>
      </w:r>
      <w:r>
        <w:rPr>
          <w:sz w:val="24"/>
          <w:szCs w:val="24"/>
        </w:rPr>
        <w:instrText xml:space="preserve"> HYPERLINK \l _Toc26271 </w:instrText>
      </w:r>
      <w:r>
        <w:rPr>
          <w:sz w:val="24"/>
          <w:szCs w:val="24"/>
        </w:rPr>
        <w:fldChar w:fldCharType="separate"/>
      </w:r>
      <w:r>
        <w:rPr>
          <w:rFonts w:hint="eastAsia"/>
          <w:sz w:val="24"/>
          <w:szCs w:val="24"/>
        </w:rPr>
        <w:t>复杨慧芳居士书（民国二十八年十月十八日）</w:t>
      </w:r>
      <w:r>
        <w:rPr>
          <w:sz w:val="24"/>
          <w:szCs w:val="24"/>
        </w:rPr>
        <w:fldChar w:fldCharType="end"/>
      </w:r>
    </w:p>
    <w:p w14:paraId="60669A85">
      <w:pPr>
        <w:pStyle w:val="11"/>
        <w:tabs>
          <w:tab w:val="right" w:leader="dot" w:pos="9746"/>
        </w:tabs>
        <w:rPr>
          <w:sz w:val="24"/>
          <w:szCs w:val="24"/>
        </w:rPr>
      </w:pPr>
      <w:r>
        <w:rPr>
          <w:sz w:val="24"/>
          <w:szCs w:val="24"/>
        </w:rPr>
        <w:fldChar w:fldCharType="begin"/>
      </w:r>
      <w:r>
        <w:rPr>
          <w:sz w:val="24"/>
          <w:szCs w:val="24"/>
        </w:rPr>
        <w:instrText xml:space="preserve"> HYPERLINK \l _Toc5703 </w:instrText>
      </w:r>
      <w:r>
        <w:rPr>
          <w:sz w:val="24"/>
          <w:szCs w:val="24"/>
        </w:rPr>
        <w:fldChar w:fldCharType="separate"/>
      </w:r>
      <w:r>
        <w:rPr>
          <w:rFonts w:hint="eastAsia"/>
          <w:sz w:val="24"/>
          <w:szCs w:val="24"/>
        </w:rPr>
        <w:t>复刘惠民居士书（五）（法名德惠○民国二十一年起，至二十八年止。节录汇钞）</w:t>
      </w:r>
      <w:r>
        <w:rPr>
          <w:sz w:val="24"/>
          <w:szCs w:val="24"/>
        </w:rPr>
        <w:fldChar w:fldCharType="end"/>
      </w:r>
    </w:p>
    <w:p w14:paraId="639D56A1">
      <w:pPr>
        <w:pStyle w:val="11"/>
        <w:tabs>
          <w:tab w:val="right" w:leader="dot" w:pos="9746"/>
        </w:tabs>
        <w:rPr>
          <w:sz w:val="24"/>
          <w:szCs w:val="24"/>
        </w:rPr>
      </w:pPr>
      <w:r>
        <w:rPr>
          <w:sz w:val="24"/>
          <w:szCs w:val="24"/>
        </w:rPr>
        <w:fldChar w:fldCharType="begin"/>
      </w:r>
      <w:r>
        <w:rPr>
          <w:sz w:val="24"/>
          <w:szCs w:val="24"/>
        </w:rPr>
        <w:instrText xml:space="preserve"> HYPERLINK \l _Toc23493 </w:instrText>
      </w:r>
      <w:r>
        <w:rPr>
          <w:sz w:val="24"/>
          <w:szCs w:val="24"/>
        </w:rPr>
        <w:fldChar w:fldCharType="separate"/>
      </w:r>
      <w:r>
        <w:rPr>
          <w:rFonts w:hint="eastAsia"/>
          <w:sz w:val="24"/>
          <w:szCs w:val="24"/>
        </w:rPr>
        <w:t>复善觉大师书（民国二十九年二月 附来书）</w:t>
      </w:r>
      <w:r>
        <w:rPr>
          <w:sz w:val="24"/>
          <w:szCs w:val="24"/>
        </w:rPr>
        <w:fldChar w:fldCharType="end"/>
      </w:r>
    </w:p>
    <w:p w14:paraId="218DCBF5">
      <w:pPr>
        <w:pStyle w:val="11"/>
        <w:tabs>
          <w:tab w:val="right" w:leader="dot" w:pos="9746"/>
        </w:tabs>
        <w:rPr>
          <w:sz w:val="24"/>
          <w:szCs w:val="24"/>
        </w:rPr>
      </w:pPr>
      <w:r>
        <w:rPr>
          <w:sz w:val="24"/>
          <w:szCs w:val="24"/>
        </w:rPr>
        <w:fldChar w:fldCharType="begin"/>
      </w:r>
      <w:r>
        <w:rPr>
          <w:sz w:val="24"/>
          <w:szCs w:val="24"/>
        </w:rPr>
        <w:instrText xml:space="preserve"> HYPERLINK \l _Toc23 </w:instrText>
      </w:r>
      <w:r>
        <w:rPr>
          <w:sz w:val="24"/>
          <w:szCs w:val="24"/>
        </w:rPr>
        <w:fldChar w:fldCharType="separate"/>
      </w:r>
      <w:r>
        <w:rPr>
          <w:rFonts w:hint="eastAsia"/>
          <w:sz w:val="24"/>
          <w:szCs w:val="24"/>
        </w:rPr>
        <w:t>复宋慧湛居士书</w:t>
      </w:r>
      <w:r>
        <w:rPr>
          <w:sz w:val="24"/>
          <w:szCs w:val="24"/>
        </w:rPr>
        <w:fldChar w:fldCharType="end"/>
      </w:r>
    </w:p>
    <w:p w14:paraId="3DB5E493">
      <w:pPr>
        <w:pStyle w:val="11"/>
        <w:tabs>
          <w:tab w:val="right" w:leader="dot" w:pos="9746"/>
        </w:tabs>
        <w:rPr>
          <w:sz w:val="24"/>
          <w:szCs w:val="24"/>
        </w:rPr>
      </w:pPr>
      <w:r>
        <w:rPr>
          <w:sz w:val="24"/>
          <w:szCs w:val="24"/>
        </w:rPr>
        <w:fldChar w:fldCharType="begin"/>
      </w:r>
      <w:r>
        <w:rPr>
          <w:sz w:val="24"/>
          <w:szCs w:val="24"/>
        </w:rPr>
        <w:instrText xml:space="preserve"> HYPERLINK \l _Toc7728 </w:instrText>
      </w:r>
      <w:r>
        <w:rPr>
          <w:sz w:val="24"/>
          <w:szCs w:val="24"/>
        </w:rPr>
        <w:fldChar w:fldCharType="separate"/>
      </w:r>
      <w:r>
        <w:rPr>
          <w:sz w:val="24"/>
          <w:szCs w:val="24"/>
        </w:rPr>
        <w:t>复曹培灵居士书</w:t>
      </w:r>
      <w:r>
        <w:rPr>
          <w:sz w:val="24"/>
          <w:szCs w:val="24"/>
        </w:rPr>
        <w:fldChar w:fldCharType="end"/>
      </w:r>
    </w:p>
    <w:p w14:paraId="028167D4">
      <w:pPr>
        <w:pStyle w:val="11"/>
        <w:tabs>
          <w:tab w:val="right" w:leader="dot" w:pos="9746"/>
        </w:tabs>
        <w:rPr>
          <w:sz w:val="24"/>
          <w:szCs w:val="24"/>
        </w:rPr>
      </w:pPr>
      <w:r>
        <w:rPr>
          <w:sz w:val="24"/>
          <w:szCs w:val="24"/>
        </w:rPr>
        <w:fldChar w:fldCharType="begin"/>
      </w:r>
      <w:r>
        <w:rPr>
          <w:sz w:val="24"/>
          <w:szCs w:val="24"/>
        </w:rPr>
        <w:instrText xml:space="preserve"> HYPERLINK \l _Toc9836 </w:instrText>
      </w:r>
      <w:r>
        <w:rPr>
          <w:sz w:val="24"/>
          <w:szCs w:val="24"/>
        </w:rPr>
        <w:fldChar w:fldCharType="separate"/>
      </w:r>
      <w:r>
        <w:rPr>
          <w:rFonts w:hint="eastAsia"/>
          <w:sz w:val="24"/>
          <w:szCs w:val="24"/>
        </w:rPr>
        <w:t>致广慧和尚书（民国二十九年正月）</w:t>
      </w:r>
      <w:r>
        <w:rPr>
          <w:sz w:val="24"/>
          <w:szCs w:val="24"/>
        </w:rPr>
        <w:fldChar w:fldCharType="end"/>
      </w:r>
    </w:p>
    <w:p w14:paraId="4FC5A8F0">
      <w:pPr>
        <w:pStyle w:val="11"/>
        <w:tabs>
          <w:tab w:val="right" w:leader="dot" w:pos="9746"/>
        </w:tabs>
        <w:rPr>
          <w:sz w:val="24"/>
          <w:szCs w:val="24"/>
        </w:rPr>
      </w:pPr>
      <w:r>
        <w:rPr>
          <w:sz w:val="24"/>
          <w:szCs w:val="24"/>
        </w:rPr>
        <w:fldChar w:fldCharType="begin"/>
      </w:r>
      <w:r>
        <w:rPr>
          <w:sz w:val="24"/>
          <w:szCs w:val="24"/>
        </w:rPr>
        <w:instrText xml:space="preserve"> HYPERLINK \l _Toc13903 </w:instrText>
      </w:r>
      <w:r>
        <w:rPr>
          <w:sz w:val="24"/>
          <w:szCs w:val="24"/>
        </w:rPr>
        <w:fldChar w:fldCharType="separate"/>
      </w:r>
      <w:r>
        <w:rPr>
          <w:sz w:val="24"/>
          <w:szCs w:val="24"/>
        </w:rPr>
        <w:t>致胡子笏居士书（民国二十九年）</w:t>
      </w:r>
      <w:r>
        <w:rPr>
          <w:sz w:val="24"/>
          <w:szCs w:val="24"/>
        </w:rPr>
        <w:fldChar w:fldCharType="end"/>
      </w:r>
    </w:p>
    <w:p w14:paraId="0D743106">
      <w:pPr>
        <w:pStyle w:val="11"/>
        <w:tabs>
          <w:tab w:val="right" w:leader="dot" w:pos="9746"/>
        </w:tabs>
        <w:rPr>
          <w:sz w:val="24"/>
          <w:szCs w:val="24"/>
        </w:rPr>
      </w:pPr>
      <w:r>
        <w:rPr>
          <w:sz w:val="24"/>
          <w:szCs w:val="24"/>
        </w:rPr>
        <w:fldChar w:fldCharType="begin"/>
      </w:r>
      <w:r>
        <w:rPr>
          <w:sz w:val="24"/>
          <w:szCs w:val="24"/>
        </w:rPr>
        <w:instrText xml:space="preserve"> HYPERLINK \l _Toc21884 </w:instrText>
      </w:r>
      <w:r>
        <w:rPr>
          <w:sz w:val="24"/>
          <w:szCs w:val="24"/>
        </w:rPr>
        <w:fldChar w:fldCharType="separate"/>
      </w:r>
      <w:r>
        <w:rPr>
          <w:sz w:val="24"/>
          <w:szCs w:val="24"/>
        </w:rPr>
        <w:t>复杨炜章居士书</w:t>
      </w:r>
      <w:r>
        <w:rPr>
          <w:sz w:val="24"/>
          <w:szCs w:val="24"/>
        </w:rPr>
        <w:fldChar w:fldCharType="end"/>
      </w:r>
    </w:p>
    <w:p w14:paraId="475DD0DA">
      <w:pPr>
        <w:pStyle w:val="11"/>
        <w:tabs>
          <w:tab w:val="right" w:leader="dot" w:pos="9746"/>
        </w:tabs>
        <w:rPr>
          <w:sz w:val="24"/>
          <w:szCs w:val="24"/>
        </w:rPr>
      </w:pPr>
      <w:r>
        <w:rPr>
          <w:sz w:val="24"/>
          <w:szCs w:val="24"/>
        </w:rPr>
        <w:fldChar w:fldCharType="begin"/>
      </w:r>
      <w:r>
        <w:rPr>
          <w:sz w:val="24"/>
          <w:szCs w:val="24"/>
        </w:rPr>
        <w:instrText xml:space="preserve"> HYPERLINK \l _Toc20454 </w:instrText>
      </w:r>
      <w:r>
        <w:rPr>
          <w:sz w:val="24"/>
          <w:szCs w:val="24"/>
        </w:rPr>
        <w:fldChar w:fldCharType="separate"/>
      </w:r>
      <w:r>
        <w:rPr>
          <w:rFonts w:hint="eastAsia"/>
          <w:sz w:val="24"/>
          <w:szCs w:val="24"/>
        </w:rPr>
        <w:t>复章缘净居士书</w:t>
      </w:r>
      <w:r>
        <w:rPr>
          <w:sz w:val="24"/>
          <w:szCs w:val="24"/>
        </w:rPr>
        <w:fldChar w:fldCharType="end"/>
      </w:r>
    </w:p>
    <w:p w14:paraId="5A23A01F">
      <w:pPr>
        <w:pStyle w:val="11"/>
        <w:tabs>
          <w:tab w:val="right" w:leader="dot" w:pos="9746"/>
        </w:tabs>
        <w:rPr>
          <w:sz w:val="24"/>
          <w:szCs w:val="24"/>
        </w:rPr>
      </w:pPr>
      <w:r>
        <w:rPr>
          <w:sz w:val="24"/>
          <w:szCs w:val="24"/>
        </w:rPr>
        <w:fldChar w:fldCharType="begin"/>
      </w:r>
      <w:r>
        <w:rPr>
          <w:sz w:val="24"/>
          <w:szCs w:val="24"/>
        </w:rPr>
        <w:instrText xml:space="preserve"> HYPERLINK \l _Toc6346 </w:instrText>
      </w:r>
      <w:r>
        <w:rPr>
          <w:sz w:val="24"/>
          <w:szCs w:val="24"/>
        </w:rPr>
        <w:fldChar w:fldCharType="separate"/>
      </w:r>
      <w:r>
        <w:rPr>
          <w:rFonts w:hint="eastAsia"/>
          <w:sz w:val="24"/>
          <w:szCs w:val="24"/>
        </w:rPr>
        <w:t>复修净师书</w:t>
      </w:r>
      <w:r>
        <w:rPr>
          <w:sz w:val="24"/>
          <w:szCs w:val="24"/>
        </w:rPr>
        <w:fldChar w:fldCharType="end"/>
      </w:r>
    </w:p>
    <w:p w14:paraId="2B0770F7">
      <w:pPr>
        <w:pStyle w:val="11"/>
        <w:tabs>
          <w:tab w:val="right" w:leader="dot" w:pos="9746"/>
        </w:tabs>
        <w:rPr>
          <w:sz w:val="24"/>
          <w:szCs w:val="24"/>
        </w:rPr>
      </w:pPr>
      <w:r>
        <w:rPr>
          <w:sz w:val="24"/>
          <w:szCs w:val="24"/>
        </w:rPr>
        <w:fldChar w:fldCharType="begin"/>
      </w:r>
      <w:r>
        <w:rPr>
          <w:sz w:val="24"/>
          <w:szCs w:val="24"/>
        </w:rPr>
        <w:instrText xml:space="preserve"> HYPERLINK \l _Toc5607 </w:instrText>
      </w:r>
      <w:r>
        <w:rPr>
          <w:sz w:val="24"/>
          <w:szCs w:val="24"/>
        </w:rPr>
        <w:fldChar w:fldCharType="separate"/>
      </w:r>
      <w:r>
        <w:rPr>
          <w:rFonts w:hint="eastAsia"/>
          <w:sz w:val="24"/>
          <w:szCs w:val="24"/>
        </w:rPr>
        <w:t>钱武肃王强弩射潮发隐颂</w:t>
      </w:r>
      <w:r>
        <w:rPr>
          <w:sz w:val="24"/>
          <w:szCs w:val="24"/>
        </w:rPr>
        <w:fldChar w:fldCharType="end"/>
      </w:r>
    </w:p>
    <w:p w14:paraId="2BDCD753">
      <w:pPr>
        <w:pStyle w:val="11"/>
        <w:tabs>
          <w:tab w:val="right" w:leader="dot" w:pos="9746"/>
        </w:tabs>
        <w:rPr>
          <w:sz w:val="24"/>
          <w:szCs w:val="24"/>
        </w:rPr>
      </w:pPr>
      <w:r>
        <w:rPr>
          <w:sz w:val="24"/>
          <w:szCs w:val="24"/>
        </w:rPr>
        <w:fldChar w:fldCharType="begin"/>
      </w:r>
      <w:r>
        <w:rPr>
          <w:sz w:val="24"/>
          <w:szCs w:val="24"/>
        </w:rPr>
        <w:instrText xml:space="preserve"> HYPERLINK \l _Toc22179 </w:instrText>
      </w:r>
      <w:r>
        <w:rPr>
          <w:sz w:val="24"/>
          <w:szCs w:val="24"/>
        </w:rPr>
        <w:fldChar w:fldCharType="separate"/>
      </w:r>
      <w:r>
        <w:rPr>
          <w:rFonts w:hint="eastAsia"/>
          <w:sz w:val="24"/>
          <w:szCs w:val="24"/>
        </w:rPr>
        <w:t>跋</w:t>
      </w:r>
      <w:r>
        <w:rPr>
          <w:sz w:val="24"/>
          <w:szCs w:val="24"/>
        </w:rPr>
        <w:fldChar w:fldCharType="end"/>
      </w:r>
    </w:p>
    <w:p w14:paraId="5F241D22">
      <w:pPr>
        <w:pStyle w:val="11"/>
        <w:tabs>
          <w:tab w:val="right" w:leader="dot" w:pos="9746"/>
        </w:tabs>
        <w:rPr>
          <w:sz w:val="24"/>
          <w:szCs w:val="24"/>
        </w:rPr>
      </w:pPr>
      <w:r>
        <w:rPr>
          <w:sz w:val="24"/>
          <w:szCs w:val="24"/>
        </w:rPr>
        <w:fldChar w:fldCharType="begin"/>
      </w:r>
      <w:r>
        <w:rPr>
          <w:sz w:val="24"/>
          <w:szCs w:val="24"/>
        </w:rPr>
        <w:instrText xml:space="preserve"> HYPERLINK \l _Toc28131 </w:instrText>
      </w:r>
      <w:r>
        <w:rPr>
          <w:sz w:val="24"/>
          <w:szCs w:val="24"/>
        </w:rPr>
        <w:fldChar w:fldCharType="separate"/>
      </w:r>
      <w:r>
        <w:rPr>
          <w:sz w:val="24"/>
          <w:szCs w:val="24"/>
        </w:rPr>
        <w:t>彻悟禅师一乘决疑论说</w:t>
      </w:r>
      <w:r>
        <w:rPr>
          <w:sz w:val="24"/>
          <w:szCs w:val="24"/>
        </w:rPr>
        <w:fldChar w:fldCharType="end"/>
      </w:r>
    </w:p>
    <w:p w14:paraId="00D7E589">
      <w:pPr>
        <w:pStyle w:val="11"/>
        <w:tabs>
          <w:tab w:val="right" w:leader="dot" w:pos="9746"/>
        </w:tabs>
        <w:rPr>
          <w:sz w:val="24"/>
          <w:szCs w:val="24"/>
        </w:rPr>
      </w:pPr>
      <w:r>
        <w:rPr>
          <w:sz w:val="24"/>
          <w:szCs w:val="24"/>
        </w:rPr>
        <w:fldChar w:fldCharType="begin"/>
      </w:r>
      <w:r>
        <w:rPr>
          <w:sz w:val="24"/>
          <w:szCs w:val="24"/>
        </w:rPr>
        <w:instrText xml:space="preserve"> HYPERLINK \l _Toc22205 </w:instrText>
      </w:r>
      <w:r>
        <w:rPr>
          <w:sz w:val="24"/>
          <w:szCs w:val="24"/>
        </w:rPr>
        <w:fldChar w:fldCharType="separate"/>
      </w:r>
      <w:r>
        <w:rPr>
          <w:sz w:val="24"/>
          <w:szCs w:val="24"/>
        </w:rPr>
        <w:t>阿弥陀佛百颂小序</w:t>
      </w:r>
      <w:r>
        <w:rPr>
          <w:sz w:val="24"/>
          <w:szCs w:val="24"/>
        </w:rPr>
        <w:fldChar w:fldCharType="end"/>
      </w:r>
    </w:p>
    <w:p w14:paraId="4FBC35C4">
      <w:pPr>
        <w:pStyle w:val="11"/>
        <w:tabs>
          <w:tab w:val="right" w:leader="dot" w:pos="9746"/>
        </w:tabs>
      </w:pPr>
      <w:r>
        <w:rPr>
          <w:sz w:val="24"/>
          <w:szCs w:val="24"/>
        </w:rPr>
        <w:fldChar w:fldCharType="begin"/>
      </w:r>
      <w:r>
        <w:rPr>
          <w:sz w:val="24"/>
          <w:szCs w:val="24"/>
        </w:rPr>
        <w:instrText xml:space="preserve"> HYPERLINK \l _Toc8080 </w:instrText>
      </w:r>
      <w:r>
        <w:rPr>
          <w:sz w:val="24"/>
          <w:szCs w:val="24"/>
        </w:rPr>
        <w:fldChar w:fldCharType="separate"/>
      </w:r>
      <w:r>
        <w:rPr>
          <w:rFonts w:hint="eastAsia"/>
          <w:sz w:val="24"/>
          <w:szCs w:val="24"/>
        </w:rPr>
        <w:t>阿弥陀佛百颂（普陀三圣禅院逸人述）</w:t>
      </w:r>
      <w:r>
        <w:rPr>
          <w:sz w:val="24"/>
          <w:szCs w:val="24"/>
        </w:rPr>
        <w:fldChar w:fldCharType="end"/>
      </w:r>
    </w:p>
    <w:p w14:paraId="650F0527">
      <w:pPr>
        <w:pStyle w:val="14"/>
        <w:ind w:left="0" w:leftChars="0"/>
        <w:rPr>
          <w:sz w:val="24"/>
          <w:szCs w:val="24"/>
        </w:rPr>
      </w:pPr>
      <w:r>
        <w:rPr>
          <w:szCs w:val="24"/>
        </w:rPr>
        <w:fldChar w:fldCharType="end"/>
      </w:r>
    </w:p>
    <w:p w14:paraId="7F2476E8">
      <w:pPr>
        <w:rPr>
          <w:sz w:val="24"/>
          <w:szCs w:val="24"/>
        </w:rPr>
      </w:pPr>
    </w:p>
    <w:p w14:paraId="55EBA6BA">
      <w:pPr>
        <w:jc w:val="center"/>
        <w:rPr>
          <w:rFonts w:ascii="微软雅黑" w:hAnsi="微软雅黑" w:eastAsia="微软雅黑"/>
          <w:sz w:val="24"/>
          <w:szCs w:val="24"/>
        </w:rPr>
      </w:pPr>
    </w:p>
    <w:p w14:paraId="101607E8">
      <w:pPr>
        <w:widowControl/>
        <w:jc w:val="left"/>
        <w:rPr>
          <w:rFonts w:ascii="微软雅黑" w:hAnsi="微软雅黑" w:eastAsia="微软雅黑"/>
          <w:sz w:val="24"/>
          <w:szCs w:val="24"/>
        </w:rPr>
      </w:pPr>
      <w:r>
        <w:rPr>
          <w:rFonts w:ascii="微软雅黑" w:hAnsi="微软雅黑" w:eastAsia="微软雅黑"/>
          <w:sz w:val="24"/>
          <w:szCs w:val="24"/>
        </w:rPr>
        <w:br w:type="page"/>
      </w:r>
    </w:p>
    <w:p w14:paraId="2E99F313">
      <w:pPr>
        <w:pStyle w:val="2"/>
        <w:spacing w:before="0" w:after="0" w:line="240" w:lineRule="auto"/>
        <w:jc w:val="center"/>
        <w:rPr>
          <w:sz w:val="24"/>
          <w:szCs w:val="24"/>
        </w:rPr>
      </w:pPr>
      <w:bookmarkStart w:id="0" w:name="_Toc19586"/>
      <w:r>
        <w:rPr>
          <w:rFonts w:hint="eastAsia"/>
          <w:sz w:val="24"/>
          <w:szCs w:val="24"/>
        </w:rPr>
        <w:t>前言</w:t>
      </w:r>
      <w:bookmarkEnd w:id="0"/>
    </w:p>
    <w:p w14:paraId="01B11AD4">
      <w:pPr>
        <w:rPr>
          <w:rFonts w:ascii="微软雅黑" w:hAnsi="微软雅黑" w:eastAsia="微软雅黑"/>
          <w:sz w:val="24"/>
          <w:szCs w:val="24"/>
        </w:rPr>
      </w:pPr>
      <w:r>
        <w:rPr>
          <w:rFonts w:hint="eastAsia" w:ascii="微软雅黑" w:hAnsi="微软雅黑" w:eastAsia="微软雅黑"/>
          <w:sz w:val="24"/>
          <w:szCs w:val="24"/>
        </w:rPr>
        <w:t>本印光法师文钞白话，来自印光法师文钞翻译群，微信公众号为:印光法师文钞白话（</w:t>
      </w:r>
      <w:r>
        <w:rPr>
          <w:rFonts w:hint="eastAsia" w:ascii="微软雅黑" w:hAnsi="微软雅黑" w:eastAsia="微软雅黑"/>
          <w:sz w:val="24"/>
          <w:szCs w:val="24"/>
          <w:lang w:val="en-US" w:eastAsia="zh-CN"/>
        </w:rPr>
        <w:t>ygfswcbh</w:t>
      </w:r>
      <w:r>
        <w:rPr>
          <w:rFonts w:hint="eastAsia" w:ascii="微软雅黑" w:hAnsi="微软雅黑" w:eastAsia="微软雅黑"/>
          <w:sz w:val="24"/>
          <w:szCs w:val="24"/>
        </w:rPr>
        <w:t>）。我们不是高僧、法师，更不是大善知识，我们只是一些普通的莲友，通身业力，知见未开，自惭于深蒙佛恩而无以报偿，空有匹夫之愚诚却无由担荷如来家业，终日惭惶，唯有老实念佛，谨遵祖诲，以期临终往生西方畅佛本怀而已。翻译群汇聚了一些志同道合的净宗同修，共同将印光法师文钞这一稀有难得的法宝翻译成白话文，以期能有更多人得饮印祖法乳而知晓净土法门，并从中获得真实的利益。我们也把共同翻译这件事当做一种特殊的修行方式，或许会有一些特别的心得和体会吧，希望在接下来的日子里我们都能道业有成，早证菩提。南无阿弥陀佛！</w:t>
      </w:r>
    </w:p>
    <w:p w14:paraId="2ED90546">
      <w:pPr>
        <w:jc w:val="right"/>
        <w:rPr>
          <w:rFonts w:ascii="微软雅黑" w:hAnsi="微软雅黑" w:eastAsia="微软雅黑"/>
          <w:sz w:val="24"/>
          <w:szCs w:val="24"/>
        </w:rPr>
      </w:pPr>
      <w:r>
        <w:rPr>
          <w:rFonts w:hint="eastAsia" w:ascii="微软雅黑" w:hAnsi="微软雅黑" w:eastAsia="微软雅黑"/>
          <w:sz w:val="24"/>
          <w:szCs w:val="24"/>
        </w:rPr>
        <w:t>三宝弟子</w:t>
      </w:r>
    </w:p>
    <w:p w14:paraId="7A442506">
      <w:pPr>
        <w:jc w:val="right"/>
        <w:rPr>
          <w:rFonts w:ascii="微软雅黑" w:hAnsi="微软雅黑" w:eastAsia="微软雅黑"/>
          <w:sz w:val="24"/>
          <w:szCs w:val="24"/>
        </w:rPr>
      </w:pPr>
      <w:r>
        <w:rPr>
          <w:rFonts w:hint="eastAsia" w:ascii="微软雅黑" w:hAnsi="微软雅黑" w:eastAsia="微软雅黑"/>
          <w:sz w:val="24"/>
          <w:szCs w:val="24"/>
        </w:rPr>
        <w:t>2018年1月</w:t>
      </w:r>
    </w:p>
    <w:p w14:paraId="43B0610A">
      <w:pPr>
        <w:widowControl/>
        <w:jc w:val="left"/>
        <w:rPr>
          <w:rFonts w:ascii="微软雅黑" w:hAnsi="微软雅黑" w:eastAsia="微软雅黑"/>
          <w:sz w:val="24"/>
          <w:szCs w:val="24"/>
        </w:rPr>
      </w:pPr>
      <w:r>
        <w:rPr>
          <w:rFonts w:ascii="微软雅黑" w:hAnsi="微软雅黑" w:eastAsia="微软雅黑"/>
          <w:sz w:val="24"/>
          <w:szCs w:val="24"/>
        </w:rPr>
        <w:br w:type="page"/>
      </w:r>
    </w:p>
    <w:p w14:paraId="3D185A53">
      <w:pPr>
        <w:pStyle w:val="2"/>
        <w:spacing w:before="0" w:after="0" w:line="240" w:lineRule="auto"/>
        <w:jc w:val="center"/>
        <w:rPr>
          <w:sz w:val="24"/>
          <w:szCs w:val="24"/>
        </w:rPr>
      </w:pPr>
      <w:bookmarkStart w:id="1" w:name="_Toc2913"/>
      <w:r>
        <w:rPr>
          <w:rFonts w:hint="eastAsia"/>
          <w:sz w:val="24"/>
          <w:szCs w:val="24"/>
        </w:rPr>
        <w:t>缘起</w:t>
      </w:r>
      <w:bookmarkEnd w:id="1"/>
    </w:p>
    <w:p w14:paraId="07E9A262">
      <w:pPr>
        <w:rPr>
          <w:rFonts w:ascii="微软雅黑" w:hAnsi="微软雅黑" w:eastAsia="微软雅黑"/>
          <w:sz w:val="24"/>
          <w:szCs w:val="24"/>
        </w:rPr>
      </w:pPr>
      <w:r>
        <w:rPr>
          <w:rFonts w:hint="eastAsia" w:ascii="微软雅黑" w:hAnsi="微软雅黑" w:eastAsia="微软雅黑"/>
          <w:sz w:val="24"/>
          <w:szCs w:val="24"/>
        </w:rPr>
        <w:t>《印光法师文钞》是对净土宗，从慧远祖师到彻悟祖师十二位祖师，净土思想的全面系统的总结。是对历代不同法门高僧大德，弘扬净土法门思想的全面系统的概括。依文钞而修行，就是依佛经而修行。就是依净宗祖师而修行。就是在与古人同行。文钞是佛学词典，文钞是百科全书，文钞是百干万高僧大德著书之心经，文钞就是印祖留给我们的文字舍利，光照千古。读文钞，就是参加西方极乐世界莲池海会。《印光法师文钞》对于净土行人来说何其重要，然而《文钞》是文言文，成书于民国时期，距今已有时日，读起来有一定困难。好在《印光法师嘉言录》、《印光大师文钞菁华录》相继出现了白话译文，我便将他们放在微信公众号上进行每日推送，一边推送一边学习。因缘巧合，李瑞师兄找到末学，说如果有推送全部印祖文钞白话的想法，当尽力帮助。随后我勉为其难地试译了几篇。深感文字功底太差，便放弃了。一年后，在某QQ群里发现了青莲华香师兄的印祖文钞白话初译稿，如获至宝，在征得青莲华香师兄的同意后，便开始了文钞白话的整理推送工作。随后几位师兄，如李瑞师兄、觉华师兄、宏慧师兄、蒋泽国师兄、常保清净师兄、弘净师兄、本命元辰师兄相继加入了文钞白话的校对、审定、复核等工作，使得每日推送的一篇文钞白话，具有了一定的质量。现在《增广印光法师文钞》、《印光法师文钞续编》、《印光法师文钞</w:t>
      </w:r>
      <w:r>
        <w:rPr>
          <w:rFonts w:hint="eastAsia" w:ascii="微软雅黑" w:hAnsi="微软雅黑" w:eastAsia="微软雅黑"/>
          <w:sz w:val="24"/>
          <w:szCs w:val="24"/>
          <w:lang w:val="en-US" w:eastAsia="zh-CN"/>
        </w:rPr>
        <w:t>三</w:t>
      </w:r>
      <w:r>
        <w:rPr>
          <w:rFonts w:hint="eastAsia" w:ascii="微软雅黑" w:hAnsi="微软雅黑" w:eastAsia="微软雅黑"/>
          <w:sz w:val="24"/>
          <w:szCs w:val="24"/>
        </w:rPr>
        <w:t>编》、《印光法师文钞</w:t>
      </w:r>
      <w:r>
        <w:rPr>
          <w:rFonts w:hint="eastAsia" w:ascii="微软雅黑" w:hAnsi="微软雅黑" w:eastAsia="微软雅黑"/>
          <w:sz w:val="24"/>
          <w:szCs w:val="24"/>
          <w:lang w:val="en-US" w:eastAsia="zh-CN"/>
        </w:rPr>
        <w:t>三</w:t>
      </w:r>
      <w:r>
        <w:rPr>
          <w:rFonts w:hint="eastAsia" w:ascii="微软雅黑" w:hAnsi="微软雅黑" w:eastAsia="微软雅黑"/>
          <w:sz w:val="24"/>
          <w:szCs w:val="24"/>
        </w:rPr>
        <w:t>编</w:t>
      </w:r>
      <w:r>
        <w:rPr>
          <w:rFonts w:hint="eastAsia" w:ascii="微软雅黑" w:hAnsi="微软雅黑" w:eastAsia="微软雅黑"/>
          <w:sz w:val="24"/>
          <w:szCs w:val="24"/>
          <w:lang w:val="en-US" w:eastAsia="zh-CN"/>
        </w:rPr>
        <w:t>补</w:t>
      </w:r>
      <w:r>
        <w:rPr>
          <w:rFonts w:hint="eastAsia" w:ascii="微软雅黑" w:hAnsi="微软雅黑" w:eastAsia="微软雅黑"/>
          <w:sz w:val="24"/>
          <w:szCs w:val="24"/>
        </w:rPr>
        <w:t>》白话整理完成。奉献给有缘人。此缘起表明了本白话版的来历。由于我们的水平实在有限，希望广大读者尤其是学识道德博厚高明者提出修缮意见。</w:t>
      </w:r>
    </w:p>
    <w:p w14:paraId="5AEB9BE6">
      <w:pPr>
        <w:rPr>
          <w:rFonts w:ascii="微软雅黑" w:hAnsi="微软雅黑" w:eastAsia="微软雅黑"/>
          <w:sz w:val="24"/>
          <w:szCs w:val="24"/>
        </w:rPr>
      </w:pPr>
    </w:p>
    <w:p w14:paraId="20A3FAFC">
      <w:pPr>
        <w:pStyle w:val="16"/>
        <w:spacing w:before="0" w:beforeAutospacing="0" w:after="0" w:afterAutospacing="0" w:line="384" w:lineRule="atLeast"/>
        <w:rPr>
          <w:rFonts w:ascii="微软雅黑" w:hAnsi="微软雅黑" w:eastAsia="微软雅黑" w:cs="微软雅黑"/>
          <w:spacing w:val="9"/>
        </w:rPr>
      </w:pPr>
      <w:r>
        <w:rPr>
          <w:rFonts w:hint="eastAsia" w:ascii="微软雅黑" w:hAnsi="微软雅黑" w:eastAsia="微软雅黑" w:cs="微软雅黑"/>
          <w:spacing w:val="9"/>
        </w:rPr>
        <w:t>再有，下面的《印光法师文钞白话简短摘录》共8条，是余多年学习和整理文钞白话之所得，读文钞当由厚读薄，再由薄读厚，如此反复，方可掌握。文钞浩瀚，初学者读之，可能抓不住头绪，那么就请紧紧抓住摘取的这8条，以此为主线，渐进阅读《印光法师嘉言录》、《印光大师文钞菁华录》、《印光法师文钞》而读厚，以致掌握，定会事半功倍。愿以此一同信愿持名，一同往生极乐。南无阿弥陀佛！</w:t>
      </w:r>
    </w:p>
    <w:p w14:paraId="3C5964AE">
      <w:pPr>
        <w:widowControl/>
        <w:jc w:val="left"/>
        <w:rPr>
          <w:rFonts w:ascii="微软雅黑" w:hAnsi="微软雅黑" w:eastAsia="微软雅黑"/>
          <w:b/>
          <w:sz w:val="24"/>
          <w:szCs w:val="24"/>
        </w:rPr>
      </w:pPr>
    </w:p>
    <w:p w14:paraId="7CF664CA">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7"/>
        </w:rPr>
        <w:t>印光大师文钞白话简短摘录</w:t>
      </w:r>
    </w:p>
    <w:p w14:paraId="4E61F17E">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1.戒是基础</w:t>
      </w:r>
    </w:p>
    <w:p w14:paraId="771C572B">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凡修净业者，第一必须严持净戒，第二必须发菩提心，第三必须具真信愿。戒为诸法之基址，菩提心为修道之主帅，信愿为往生之前导。</w:t>
      </w:r>
    </w:p>
    <w:p w14:paraId="2DEEF721">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译文：凡是修净业的人，第一必须严持净戒，第二必须发菩提心，第三必须具有真实的信愿。戒是诸法的基址，菩提心是修道的主帅，信愿是往生的前导。</w:t>
      </w:r>
    </w:p>
    <w:p w14:paraId="04FBC0A8">
      <w:pPr>
        <w:pStyle w:val="16"/>
        <w:spacing w:before="0" w:beforeAutospacing="0" w:after="0" w:afterAutospacing="0" w:line="384" w:lineRule="atLeast"/>
        <w:jc w:val="both"/>
        <w:rPr>
          <w:rFonts w:ascii="微软雅黑" w:hAnsi="微软雅黑" w:eastAsia="微软雅黑" w:cs="微软雅黑"/>
          <w:spacing w:val="9"/>
        </w:rPr>
      </w:pPr>
    </w:p>
    <w:p w14:paraId="4053B3BB">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2.纲要秘诀</w:t>
      </w:r>
    </w:p>
    <w:p w14:paraId="1BD32C14">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有一秘诀，剀切相告，竭诚尽敬，妙妙妙妙。信愿行三，为净土纲要；都摄六根，为念佛秘诀。知此二者，更不须再问人矣。</w:t>
      </w:r>
    </w:p>
    <w:p w14:paraId="60ED4C1F">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译文：“有一秘决，恳切相告。竭诚尽敬，妙妙妙妙。”信愿行三，为净土纲要；都摄六根，为念佛秘决。知此二者，就不必再问人了。</w:t>
      </w:r>
    </w:p>
    <w:p w14:paraId="41D6E7F7">
      <w:pPr>
        <w:pStyle w:val="16"/>
        <w:spacing w:before="0" w:beforeAutospacing="0" w:after="0" w:afterAutospacing="0" w:line="384" w:lineRule="atLeast"/>
        <w:jc w:val="both"/>
        <w:rPr>
          <w:rFonts w:ascii="微软雅黑" w:hAnsi="微软雅黑" w:eastAsia="微软雅黑" w:cs="微软雅黑"/>
          <w:spacing w:val="9"/>
        </w:rPr>
      </w:pPr>
    </w:p>
    <w:p w14:paraId="4684796D">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3.真信切愿</w:t>
      </w:r>
    </w:p>
    <w:p w14:paraId="51D783DA">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凡夫若无信愿感佛，纵修其馀一切胜行，并持名胜行，亦不能往生。是以信愿最为要紧。蕅益云：得生与否，全由信愿之有无；品位高下，全由持名之深浅。乃千佛出世不易之铁案也。能信得及，许汝西方有分。</w:t>
      </w:r>
    </w:p>
    <w:p w14:paraId="1EE664FC">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夫若无信愿感佛相应，即使修其他一切殊胜的法门，并且也修持名念佛这个殊胜法门，也不能往生。因此信愿最为要紧。蕅益大师说：“得生与否，全由信愿之有无；品位高下，全由持名之深浅。”这是千佛出世也不会变更的铁案啊！能有如此信愿，保你往生西方有分。</w:t>
      </w:r>
    </w:p>
    <w:p w14:paraId="0AF7699C">
      <w:pPr>
        <w:pStyle w:val="16"/>
        <w:spacing w:before="0" w:beforeAutospacing="0" w:after="0" w:afterAutospacing="0" w:line="384" w:lineRule="atLeast"/>
        <w:jc w:val="both"/>
        <w:rPr>
          <w:rFonts w:ascii="微软雅黑" w:hAnsi="微软雅黑" w:eastAsia="微软雅黑" w:cs="微软雅黑"/>
          <w:spacing w:val="9"/>
        </w:rPr>
      </w:pPr>
    </w:p>
    <w:p w14:paraId="2C34E7DC">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4.念佛方法</w:t>
      </w:r>
    </w:p>
    <w:p w14:paraId="0A29E9D3">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4.1十念计数</w:t>
      </w:r>
    </w:p>
    <w:p w14:paraId="3C557B9A">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着脚，一心不乱，久当自得耳。</w:t>
      </w:r>
    </w:p>
    <w:p w14:paraId="06CA06B4">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所谓十念记数法，就是在念佛时，从一句至十句，必须念得清清楚楚，还必须记得分分明明。到十句后，又必须从第一句至十句念，不可接着念二十，三十等。随念随记，不可掐珠，只凭心记。如果十句一次记忆比较难，可以分为两次记，即从一至五，从六至十。如果还感觉费力，可以从一至三，从四至六，从七至十，作三次记忆。念得清楚，记得清楚，听得清楚，妄念无处插脚，一心不乱，久而久之自然得念佛三昧。</w:t>
      </w:r>
    </w:p>
    <w:p w14:paraId="3CACD452">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4.2都摄六根净念相继</w:t>
      </w:r>
    </w:p>
    <w:p w14:paraId="75F34470">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都摄六根，为念佛最妙之一法。念时无论声默，常须摄耳谛听。此乃合返念念自性，与返闻闻自性之二义而兼修者。返闻单属自力，返念兼有佛力，则为益大矣。心念属意，口念属舌，耳听属耳，眼皮下垂，即见鼻端，则眼鼻二根亦摄。五根既同归一句佛号，身根焉有不恭敬严肃之理乎。故知都摄六根，下手在听。</w:t>
      </w:r>
    </w:p>
    <w:p w14:paraId="34A4CB00">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都摄六根，是念佛最妙的一个办法。念的时候，无论是出声还是不出声，常常都要摄耳谛听。这样才是契合返念念自性，与返闻闻自性这两种义理兼修。反闻只属于自己的力量，返念兼有佛力，这样好处就大了。心念属于意，口念属于舌，耳听属于耳，眼皮下垂，就看到了鼻尖，这样眼根和鼻根也摄受了。五根既然同归于一句佛号，身根哪里还有不恭敬严肃的道理呢！所以知道，都摄六根，下手在听。</w:t>
      </w:r>
    </w:p>
    <w:p w14:paraId="59F2DED4">
      <w:pPr>
        <w:pStyle w:val="16"/>
        <w:spacing w:before="0" w:beforeAutospacing="0" w:after="0" w:afterAutospacing="0" w:line="384" w:lineRule="atLeast"/>
        <w:jc w:val="both"/>
        <w:rPr>
          <w:rFonts w:ascii="微软雅黑" w:hAnsi="微软雅黑" w:eastAsia="微软雅黑" w:cs="微软雅黑"/>
          <w:spacing w:val="9"/>
        </w:rPr>
      </w:pPr>
    </w:p>
    <w:p w14:paraId="54936654">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5.回向西方</w:t>
      </w:r>
    </w:p>
    <w:p w14:paraId="425CFDF5">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无论诵何经、持何咒，须念佛若干声回向，方合修净业之宗旨。</w:t>
      </w:r>
    </w:p>
    <w:p w14:paraId="2819EAEC">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7"/>
        </w:rPr>
        <w:t>念佛回向，不可偏废。回向即信愿之发于口者。然回向只宜于夜课毕，及日中念佛诵经毕后行之。念佛当从朝至暮不间断，其心中但具愿生之念，即是常时回向。</w:t>
      </w:r>
    </w:p>
    <w:p w14:paraId="05A70AE7">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无论诵什么经，持什么咒，都必须念佛若干声回向往生西方，才符合修净业的宗旨。念佛回向，不可忽视。回向即是信愿发在口中。然而回向只适宜于夜课完毕，或者日中念佛诵经完毕后实行。念佛则应当从朝至暮不间断，心中只要具有愿生的念头，即是常时回向。</w:t>
      </w:r>
    </w:p>
    <w:p w14:paraId="52076432">
      <w:pPr>
        <w:pStyle w:val="16"/>
        <w:spacing w:before="0" w:beforeAutospacing="0" w:after="0" w:afterAutospacing="0" w:line="384" w:lineRule="atLeast"/>
        <w:jc w:val="both"/>
        <w:rPr>
          <w:rFonts w:ascii="微软雅黑" w:hAnsi="微软雅黑" w:eastAsia="微软雅黑" w:cs="微软雅黑"/>
          <w:spacing w:val="9"/>
        </w:rPr>
      </w:pPr>
    </w:p>
    <w:p w14:paraId="6DB42530">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6.正行助行</w:t>
      </w:r>
    </w:p>
    <w:p w14:paraId="0EE4C229">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凡修行人，必须以念佛为正行。以持咒诵经，及作种种利益事，为助行。正助合行，则如顺水扬帆。在此生死苦海，速得入于萨婆若海矣。</w:t>
      </w:r>
    </w:p>
    <w:p w14:paraId="53ADF922">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念佛之人，各随己分。专念佛号亦好。兼诵经咒，并广修万行，亦好。但不可了无统绪，必须以念佛为主，为正行。余皆为宾，为助行。则善矣。否则如一屋散钱，皆不上串，不得受用。又如入海无指南针，无所适从矣。</w:t>
      </w:r>
    </w:p>
    <w:p w14:paraId="4D7D976C">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译文：凡是修行人，必须以念佛为正行，以持咒诵经，及做种种有利众生的事情为助行。正行助行一起做，这样就如同顺水扬帆，在生死的苦海中，很快的就能进入萨婆若海了。</w:t>
      </w:r>
    </w:p>
    <w:p w14:paraId="043E258E">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念佛的人，各自随自己的缘分。专念佛号也好，兼诵经咒并且广修万行也好。但不能没个统筹，必须要以念佛为主，为正行。其余的都是宾，是助行。这样就好了。否则，好比一屋子的散钱，都穿不上串，得不到受用。又好象进了大海而没有指南针，无所适从了。</w:t>
      </w:r>
    </w:p>
    <w:p w14:paraId="7BA25E88">
      <w:pPr>
        <w:pStyle w:val="16"/>
        <w:spacing w:before="0" w:beforeAutospacing="0" w:after="0" w:afterAutospacing="0" w:line="384" w:lineRule="atLeast"/>
        <w:jc w:val="both"/>
        <w:rPr>
          <w:rFonts w:ascii="微软雅黑" w:hAnsi="微软雅黑" w:eastAsia="微软雅黑" w:cs="微软雅黑"/>
          <w:spacing w:val="9"/>
        </w:rPr>
      </w:pPr>
    </w:p>
    <w:p w14:paraId="623C89AB">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7.要肯服药</w:t>
      </w:r>
    </w:p>
    <w:p w14:paraId="281B2CC0">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念佛修持，如服药然。能明教理，如备知病源、药性、脉理；再能服药，所谓自利利他，善莫大焉。若不能如是，但肯服先代所制之阿伽陀药，亦可愈病。亦可以此药，令一切人服以愈病。只取愈病，固不必以未知病源、药性、脉理为憾也。</w:t>
      </w:r>
    </w:p>
    <w:p w14:paraId="5C1CFAB5">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念佛修持，如病人吃药。能够明白教理，就如同能够全部知道病源，药性，脉理；如果再能够吃药，则是所谓自利利他，善莫大焉！如果不能这样，只要肯吃佛陀医王代你所制的阿伽陀药，也可以愈病。也可以用此药，让一切人服以愈病。只要能够愈病，就不必为不知病源，药性，脉理而遗憾了。</w:t>
      </w:r>
    </w:p>
    <w:p w14:paraId="67C05DDD">
      <w:pPr>
        <w:pStyle w:val="16"/>
        <w:spacing w:before="0" w:beforeAutospacing="0" w:after="0" w:afterAutospacing="0" w:line="384" w:lineRule="atLeast"/>
        <w:jc w:val="both"/>
        <w:rPr>
          <w:rFonts w:ascii="微软雅黑" w:hAnsi="微软雅黑" w:eastAsia="微软雅黑" w:cs="微软雅黑"/>
          <w:spacing w:val="9"/>
        </w:rPr>
      </w:pPr>
    </w:p>
    <w:p w14:paraId="53A01FCF">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8.家即道场</w:t>
      </w:r>
    </w:p>
    <w:p w14:paraId="4CB9AD8F">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不必另择一所，即家庭便是道场。以父母兄弟妻子朋友亲戚，尽作法眷。自行化他，口劝身率，使其同归净域，尽出苦轮。可谓戴发高僧，居家佛子矣。</w:t>
      </w:r>
    </w:p>
    <w:p w14:paraId="0D112609">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译文：不必另外选个地方，家庭就是道场。因为父母，兄弟，妻子，朋友，亲戚都是法眷属。自行化他，口里劝说，身做表率，使他们都归依三宝，出离轮回。这样就可以说是戴发的高僧，居家的佛子了。</w:t>
      </w:r>
    </w:p>
    <w:p w14:paraId="41591E77">
      <w:pPr>
        <w:pStyle w:val="16"/>
        <w:spacing w:before="0" w:beforeAutospacing="0" w:after="0" w:afterAutospacing="0" w:line="384" w:lineRule="atLeast"/>
        <w:jc w:val="both"/>
        <w:rPr>
          <w:rStyle w:val="19"/>
          <w:rFonts w:ascii="微软雅黑" w:hAnsi="微软雅黑" w:eastAsia="微软雅黑" w:cs="微软雅黑"/>
          <w:color w:val="7B0C00"/>
          <w:spacing w:val="9"/>
        </w:rPr>
      </w:pPr>
    </w:p>
    <w:p w14:paraId="3E299340">
      <w:pPr>
        <w:pStyle w:val="16"/>
        <w:spacing w:before="0" w:beforeAutospacing="0" w:after="0" w:afterAutospacing="0" w:line="384" w:lineRule="atLeast"/>
        <w:jc w:val="both"/>
        <w:rPr>
          <w:rStyle w:val="19"/>
          <w:rFonts w:ascii="微软雅黑" w:hAnsi="微软雅黑" w:eastAsia="微软雅黑" w:cs="微软雅黑"/>
          <w:color w:val="7B0C00"/>
          <w:spacing w:val="9"/>
        </w:rPr>
      </w:pPr>
    </w:p>
    <w:p w14:paraId="21F54514">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附：何为真信切愿</w:t>
      </w:r>
    </w:p>
    <w:p w14:paraId="5A941B0F">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真信：</w:t>
      </w:r>
    </w:p>
    <w:p w14:paraId="0C5341E2">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凡修净业，以决志求生西方为本，而净土法门，以信愿行三法为宗。所言“信”者，须信娑婆之苦，苦不可言，极乐之乐，乐无能喻。娑婆之苦，所谓生、老、病、死、爱别离、怨憎会、求不得、五阴炽盛（五阴炽盛者，谓众生于色、受、想、行、识五阴之中，起惑造业，如火炽燃不能止息也。此一属招苦之因，前七乃所招苦果）。娑婆之苦，虽多逾恒沙，此八摄无不尽。诸苦既经身历，不烦备释。极乐之乐，约根身则莲花化生长生不死，体禀男质绝无女形，不闻恶道之名，况有其实。约器界，则黄金为地七宝为池，行树参天楼阁住空，思衣得衣思食得食，凡所受用无不如意。而诸凡用度皆是化现，非如此土由人力造作而成也。而弥陀导师相好光明无量无边，一睹慈容即证法忍。况复观音、势至、清净海会各舒净光，同宣妙音。故虽具缚凡夫，通身业力，若能信愿真切，即蒙佛慈摄受。一得往生，则烦恼恶业彻底消灭，功德智慧究竟现前。能如是信，可谓“真信”。</w:t>
      </w:r>
    </w:p>
    <w:p w14:paraId="6F89D1BD">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如上所说义理，必须以此谛信。自己见得及者如是信，即自己见不及者，亦必也如是信。仰信佛言，断断不可以己凡情不测，稍生丝毫疑念，方可谓“真信”矣。〖正• 与徐福贤书〗</w:t>
      </w:r>
    </w:p>
    <w:p w14:paraId="30893A92">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修净业，以决心求生西方为根本。而净土法门，以信愿行三法为宗旨。所言说的信。必须相信娑婆世界的苦，苦不可言。极乐世界的乐，乐无能喻。娑婆世界的苦，有所谓的生、老、病、死、爱别离、怨憎会、求不得、五阴炽盛</w:t>
      </w:r>
      <w:r>
        <w:rPr>
          <w:rFonts w:hint="eastAsia" w:ascii="微软雅黑" w:hAnsi="微软雅黑" w:eastAsia="微软雅黑" w:cs="微软雅黑"/>
          <w:color w:val="888888"/>
          <w:spacing w:val="9"/>
        </w:rPr>
        <w:t>（五阴炽盛：就是众生在色、受、想、行、识五阴之中，起惑造业，如火炽然，不能止息。这一苦是属于招苦之因，前七苦是所招的苦果。娑婆世界的苦，虽然多的超过恒河沙数，这八苦收摄究尽。诸苦既然经过自己亲身经历，这里就不再烦琐全部解释）</w:t>
      </w:r>
      <w:r>
        <w:rPr>
          <w:rFonts w:hint="eastAsia" w:ascii="微软雅黑" w:hAnsi="微软雅黑" w:eastAsia="微软雅黑" w:cs="微软雅黑"/>
          <w:spacing w:val="9"/>
        </w:rPr>
        <w:t>。极乐世界的乐，对于根身来说，为莲花化生，长生不死。为男子相，绝对没有女形。不会听闻到恶道的名字，何况有真实的恶道呢。对于器界来说，则黄金为地，七宝为池，行树参天，楼阁住空。思衣得衣，思食得食。凡所受用，没有不如意的。而一切用度，都是化现。不像此娑婆世界，全由人力造作而成。而阿弥陀佛导师，相好光明，无量无边，一见到慈容，就证得无生法忍。何况又有观世音菩萨、大势至菩萨，清净大海众菩萨，各各舒发清净光明，同宣微妙法音。所以虽然是具缚凡夫，通身业力。如果能够信愿真切，就蒙阿弥陀佛慈悲摄受。一得往生，那么烦恼恶业，彻底消灭。功德智慧，究竟现前。能够这样信，才可说是真信。</w:t>
      </w:r>
    </w:p>
    <w:p w14:paraId="4E6FA4CE">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既然知道如上所说的义理，就必须依此而真实相信。自己的见解达得到的，要这样信，即使自己的见解达不到的，也要这样信。仰信佛言，断断不可以以自己凡夫无法测度的情见，稍稍生起丝毫的怀疑之念。这才可以说是真信啊！</w:t>
      </w:r>
    </w:p>
    <w:p w14:paraId="371AF52A">
      <w:pPr>
        <w:pStyle w:val="16"/>
        <w:spacing w:before="0" w:beforeAutospacing="0" w:after="0" w:afterAutospacing="0" w:line="384" w:lineRule="atLeast"/>
        <w:jc w:val="both"/>
        <w:rPr>
          <w:rFonts w:ascii="微软雅黑" w:hAnsi="微软雅黑" w:eastAsia="微软雅黑" w:cs="微软雅黑"/>
          <w:color w:val="3E3E3E"/>
          <w:spacing w:val="9"/>
        </w:rPr>
      </w:pPr>
    </w:p>
    <w:p w14:paraId="1C482D65">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切愿：</w:t>
      </w:r>
    </w:p>
    <w:p w14:paraId="40FD1EDA">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即生信已，必须“发愿”。愿离娑婆，如狱囚之冀出牢狱；愿生极乐，如穷子之思归故乡。若其未生净土以前，纵令授以人天王位，亦当视作堕落因缘，了无一念冀慕之想。即来生转女为男童真出家，一闻千悟得大总持，亦当视作纡曲修途，了无一念希望之心，唯欲临命终时蒙佛接引往生西方。即得往生，则了生脱死超凡入圣，位居不退忍证无生。回视人天王等，及出家为僧，不知净土修余法门，历劫辛勤莫由解脱者，如萤火之与杲日，蚁垤之与泰山矣，可胜悲哉。以故修净土人，断断不可求来生人天福乐，及来生出家为僧等，若有丝毫求来生心，便非真信切愿，便与弥陀誓愿间隔，不能感应道交蒙佛接引矣。以此不可思议殊胜妙行，竟作人天有漏福因，而况享福之时必造恶业，既造恶业难逃恶报。如置毒于醍醐之中，便能杀人，不善用心者，其过如是。必须彻底斩断此等念头，庶净土全益通身受用矣。〖正•与徐福贤书〗</w:t>
      </w:r>
    </w:p>
    <w:p w14:paraId="045CC681">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既然生信以后，必须发愿。愿离娑婆世界的心，好像狱囚希望赶快出离牢狱一样。愿生极乐的心，好像贫穷的流浪人思念回家一样迫切。如果在他没有往生到净土以前，就算给他人王、天王的位置，他也会把这些看做是堕落的因缘，没有一点羡慕渴望的心念。即便是来生转女为男，童真出家，一闻千悟，得大总持，也看做是迂回的道路，没有一点希望的心。只是希望临命终时，蒙佛接引往生西方。一旦往生西方，那就了生脱死，超凡入圣，位居不退，忍证无生了。再回过头看看人王天王的位置，以及出家为僧不知净土，修其他法门历劫辛勤不能解脱的人，就象是萤火虫的光芒和太阳的光芒相比，蚁穴外隆起的小土堆和泰山相比。难道不是无尽的悲哀，无尽的悲痛吗？所以修净土法门的人，万万不可有求来生人天福乐，以及来生出家为僧等念头。假如有丝毫求来生的心，便不是真信切愿，便与弥陀誓愿间隔，不能感应道交，蒙佛接引了。用这种不可思议殊胜妙行，竟然变成了人天有漏的福因。况且享福的时候，必然造作恶业。既然造作恶业，肯定难逃恶报。好像把毒药放在醍醐中，便能杀人。不善用心的人就会有如此的过失。必须彻底斩断这种念头，净土法门的全部利益才能够完全受用。</w:t>
      </w:r>
    </w:p>
    <w:p w14:paraId="105BDBB7">
      <w:pPr>
        <w:pStyle w:val="16"/>
        <w:spacing w:before="0" w:beforeAutospacing="0" w:after="0" w:afterAutospacing="0" w:line="384" w:lineRule="atLeast"/>
        <w:jc w:val="both"/>
        <w:rPr>
          <w:rFonts w:ascii="微软雅黑" w:hAnsi="微软雅黑" w:eastAsia="微软雅黑" w:cs="微软雅黑"/>
          <w:spacing w:val="9"/>
        </w:rPr>
      </w:pPr>
    </w:p>
    <w:p w14:paraId="36C2CFC4">
      <w:pPr>
        <w:pStyle w:val="16"/>
        <w:spacing w:before="0" w:beforeAutospacing="0" w:after="0" w:afterAutospacing="0" w:line="384" w:lineRule="atLeast"/>
        <w:jc w:val="both"/>
        <w:rPr>
          <w:rFonts w:ascii="微软雅黑" w:hAnsi="微软雅黑" w:eastAsia="微软雅黑" w:cs="微软雅黑"/>
          <w:spacing w:val="9"/>
        </w:rPr>
      </w:pPr>
      <w:r>
        <w:rPr>
          <w:rStyle w:val="19"/>
          <w:rFonts w:hint="eastAsia" w:ascii="微软雅黑" w:hAnsi="微软雅黑" w:eastAsia="微软雅黑" w:cs="微软雅黑"/>
          <w:color w:val="7B0C00"/>
          <w:spacing w:val="9"/>
        </w:rPr>
        <w:t>净土法门，以信、愿、行，三法为宗。非信何由发愿，非愿何由起行，非持名妙行，何由证所信而满所愿。得生与否，全由信愿之有无，品位高下，全由持名之深浅，信愿行如鼎三足，缺一则蹶。〖续 • 净土指要〗</w:t>
      </w:r>
    </w:p>
    <w:p w14:paraId="27F37E60">
      <w:pPr>
        <w:pStyle w:val="16"/>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净土法门，以信、愿、行三法为纲宗。没有真信，如何发愿，没有切愿，如何起行，没有持名妙行，如何由此来证得自己所相信的法门，满足自己的大愿。得生与否，全由信愿之有无。品位高下，全由持名之深浅。信愿行如同鼎的三足，缺一就倒了。</w:t>
      </w:r>
    </w:p>
    <w:p w14:paraId="3F759FDD">
      <w:pPr>
        <w:pStyle w:val="16"/>
        <w:spacing w:before="0" w:beforeAutospacing="0" w:after="0" w:afterAutospacing="0" w:line="384" w:lineRule="atLeast"/>
        <w:jc w:val="both"/>
        <w:rPr>
          <w:rFonts w:ascii="微软雅黑" w:hAnsi="微软雅黑" w:eastAsia="微软雅黑" w:cs="微软雅黑"/>
          <w:spacing w:val="9"/>
        </w:rPr>
      </w:pPr>
    </w:p>
    <w:p w14:paraId="26238731">
      <w:pPr>
        <w:pStyle w:val="16"/>
        <w:spacing w:before="0" w:beforeAutospacing="0" w:after="0" w:afterAutospacing="0" w:line="384" w:lineRule="atLeast"/>
        <w:jc w:val="both"/>
        <w:rPr>
          <w:rFonts w:ascii="微软雅黑" w:hAnsi="微软雅黑" w:eastAsia="微软雅黑" w:cs="微软雅黑"/>
          <w:spacing w:val="9"/>
        </w:rPr>
      </w:pPr>
    </w:p>
    <w:p w14:paraId="2230A950">
      <w:pPr>
        <w:jc w:val="right"/>
        <w:rPr>
          <w:rFonts w:ascii="微软雅黑" w:hAnsi="微软雅黑" w:eastAsia="微软雅黑"/>
          <w:sz w:val="24"/>
          <w:szCs w:val="24"/>
        </w:rPr>
      </w:pPr>
      <w:r>
        <w:rPr>
          <w:rFonts w:hint="eastAsia" w:ascii="微软雅黑" w:hAnsi="微软雅黑" w:eastAsia="微软雅黑"/>
          <w:sz w:val="24"/>
          <w:szCs w:val="24"/>
        </w:rPr>
        <w:t xml:space="preserve">六字经行 </w:t>
      </w:r>
    </w:p>
    <w:p w14:paraId="0DAC94B2">
      <w:pPr>
        <w:widowControl/>
        <w:jc w:val="right"/>
        <w:rPr>
          <w:rFonts w:ascii="微软雅黑" w:hAnsi="微软雅黑" w:eastAsia="微软雅黑"/>
          <w:b/>
          <w:sz w:val="24"/>
          <w:szCs w:val="24"/>
        </w:rPr>
      </w:pPr>
      <w:r>
        <w:rPr>
          <w:rFonts w:ascii="微软雅黑" w:hAnsi="微软雅黑" w:eastAsia="微软雅黑"/>
          <w:sz w:val="24"/>
          <w:szCs w:val="24"/>
        </w:rPr>
        <w:t>201</w:t>
      </w:r>
      <w:r>
        <w:rPr>
          <w:rFonts w:hint="eastAsia" w:ascii="微软雅黑" w:hAnsi="微软雅黑" w:eastAsia="微软雅黑"/>
          <w:sz w:val="24"/>
          <w:szCs w:val="24"/>
        </w:rPr>
        <w:t>9</w:t>
      </w:r>
      <w:r>
        <w:rPr>
          <w:rFonts w:ascii="微软雅黑" w:hAnsi="微软雅黑" w:eastAsia="微软雅黑"/>
          <w:sz w:val="24"/>
          <w:szCs w:val="24"/>
        </w:rPr>
        <w:t>年</w:t>
      </w:r>
      <w:r>
        <w:rPr>
          <w:rFonts w:hint="eastAsia" w:ascii="微软雅黑" w:hAnsi="微软雅黑" w:eastAsia="微软雅黑"/>
          <w:sz w:val="24"/>
          <w:szCs w:val="24"/>
        </w:rPr>
        <w:t>9</w:t>
      </w:r>
      <w:r>
        <w:rPr>
          <w:rFonts w:ascii="微软雅黑" w:hAnsi="微软雅黑" w:eastAsia="微软雅黑"/>
          <w:sz w:val="24"/>
          <w:szCs w:val="24"/>
        </w:rPr>
        <w:t>月</w:t>
      </w:r>
      <w:r>
        <w:rPr>
          <w:rFonts w:hint="eastAsia" w:ascii="微软雅黑" w:hAnsi="微软雅黑" w:eastAsia="微软雅黑"/>
          <w:sz w:val="24"/>
          <w:szCs w:val="24"/>
        </w:rPr>
        <w:t>于北京</w:t>
      </w:r>
    </w:p>
    <w:p w14:paraId="5E77E43B">
      <w:pPr>
        <w:jc w:val="right"/>
        <w:rPr>
          <w:rFonts w:ascii="微软雅黑" w:hAnsi="微软雅黑" w:eastAsia="微软雅黑"/>
          <w:sz w:val="24"/>
          <w:szCs w:val="24"/>
        </w:rPr>
      </w:pPr>
    </w:p>
    <w:p w14:paraId="072B69A1">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5A94FAB7">
      <w:pPr>
        <w:jc w:val="left"/>
        <w:rPr>
          <w:rFonts w:ascii="微软雅黑" w:hAnsi="微软雅黑" w:eastAsia="微软雅黑"/>
          <w:b/>
          <w:sz w:val="24"/>
          <w:szCs w:val="24"/>
        </w:rPr>
      </w:pPr>
      <w:r>
        <w:rPr>
          <w:rFonts w:hint="eastAsia" w:ascii="微软雅黑" w:hAnsi="微软雅黑" w:eastAsia="微软雅黑"/>
          <w:b/>
          <w:sz w:val="24"/>
          <w:szCs w:val="24"/>
        </w:rPr>
        <w:t>印光法师文钞续编卷上</w:t>
      </w:r>
    </w:p>
    <w:p w14:paraId="258F396E">
      <w:pPr>
        <w:rPr>
          <w:rFonts w:ascii="微软雅黑" w:hAnsi="微软雅黑" w:eastAsia="微软雅黑"/>
          <w:b/>
          <w:sz w:val="24"/>
          <w:szCs w:val="24"/>
        </w:rPr>
      </w:pPr>
    </w:p>
    <w:p w14:paraId="20334711">
      <w:pPr>
        <w:pStyle w:val="2"/>
        <w:spacing w:before="0" w:after="0" w:line="240" w:lineRule="auto"/>
        <w:rPr>
          <w:sz w:val="24"/>
          <w:szCs w:val="24"/>
        </w:rPr>
      </w:pPr>
      <w:bookmarkStart w:id="2" w:name="_Toc4832"/>
      <w:r>
        <w:rPr>
          <w:rFonts w:hint="eastAsia"/>
          <w:sz w:val="24"/>
          <w:szCs w:val="24"/>
        </w:rPr>
        <w:t>印光法师文钞续编发刊序</w:t>
      </w:r>
      <w:bookmarkEnd w:id="2"/>
    </w:p>
    <w:p w14:paraId="471032C4">
      <w:pPr>
        <w:rPr>
          <w:rFonts w:ascii="微软雅黑" w:hAnsi="微软雅黑" w:eastAsia="微软雅黑"/>
          <w:b/>
          <w:color w:val="C00000"/>
          <w:sz w:val="24"/>
          <w:szCs w:val="24"/>
        </w:rPr>
      </w:pPr>
    </w:p>
    <w:p w14:paraId="469B2362">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净土法门，其大无外，如天普盖，似地均擎。无一法不从此法建立，无一人不受此法钧陶。</w:t>
      </w:r>
    </w:p>
    <w:p w14:paraId="4BC64B3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净土法门，其大无外，如天穹普盖，似大地均载。没有一法不是从此法建立的，没有一人不受此法的熏陶造就。</w:t>
      </w:r>
    </w:p>
    <w:p w14:paraId="6702E293">
      <w:pPr>
        <w:rPr>
          <w:rFonts w:ascii="微软雅黑" w:hAnsi="微软雅黑" w:eastAsia="微软雅黑" w:cs="Tahoma"/>
          <w:color w:val="222222"/>
          <w:sz w:val="24"/>
          <w:szCs w:val="24"/>
        </w:rPr>
      </w:pPr>
    </w:p>
    <w:p w14:paraId="236281F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以如来一代所说一切大小乘法，皆随众生根性而说。或契理而不能遍契群机。或契机而不能彻契至理。因兹如来出世度生之本怀，郁而不畅。众生即生了脱之大法，卷而未舒。</w:t>
      </w:r>
    </w:p>
    <w:p w14:paraId="7805D4E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如来一代时教，所说的一切大小乘法，都是随顺众生的根性而说。或者契佛理而不能普遍契合大众的根机。或者契合众生的根机而不能彻底契合了义真理。因此，如来出世度生的本怀，郁塞而不能畅达。众生当生了脱生死的大法，卷缩而未能舒展。</w:t>
      </w:r>
    </w:p>
    <w:p w14:paraId="6AF24271">
      <w:pPr>
        <w:rPr>
          <w:rFonts w:ascii="微软雅黑" w:hAnsi="微软雅黑" w:eastAsia="微软雅黑" w:cs="Tahoma"/>
          <w:color w:val="222222"/>
          <w:sz w:val="24"/>
          <w:szCs w:val="24"/>
        </w:rPr>
      </w:pPr>
    </w:p>
    <w:p w14:paraId="3BFBD803">
      <w:pPr>
        <w:rPr>
          <w:rFonts w:ascii="微软雅黑" w:hAnsi="微软雅黑" w:eastAsia="微软雅黑"/>
          <w:b/>
          <w:color w:val="C00000"/>
          <w:sz w:val="24"/>
          <w:szCs w:val="24"/>
        </w:rPr>
      </w:pPr>
      <w:r>
        <w:rPr>
          <w:rFonts w:hint="eastAsia" w:ascii="微软雅黑" w:hAnsi="微软雅黑" w:eastAsia="微软雅黑"/>
          <w:b/>
          <w:color w:val="C00000"/>
          <w:sz w:val="24"/>
          <w:szCs w:val="24"/>
        </w:rPr>
        <w:t>华严虽已导归西方，而人天权乘未闻。诸经亦多略示端倪，而法门纲要未著。由是如来兴无缘慈，运同体悲，特于方等会上，说弥陀净土三经。普被三根，全收九界。阐如来成始成终之妙道，示众生心作心是之洪猷。</w:t>
      </w:r>
    </w:p>
    <w:p w14:paraId="4858B0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虽然已经在最后《普贤菩萨行愿品》中，以十大愿王导归西方，而人、天、权乘菩萨却未能听闻。诸多经典中也多是大略显示端倪，而法门纲要也没有明显昭示。因此，如来兴无缘大慈，运同体大悲，特地在方等会上，宣说《阿弥陀经》、《无量寿经》、《观无量寿佛经》等净土三经。普被上中下三种根机，全部收摄六凡三圣九法界众生。阐明如来成始成终的妙道，开示众生是心作佛，是心是佛的大法。</w:t>
      </w:r>
    </w:p>
    <w:p w14:paraId="4B674ED7">
      <w:pPr>
        <w:rPr>
          <w:rFonts w:ascii="微软雅黑" w:hAnsi="微软雅黑" w:eastAsia="微软雅黑" w:cs="Tahoma"/>
          <w:color w:val="222222"/>
          <w:sz w:val="24"/>
          <w:szCs w:val="24"/>
        </w:rPr>
      </w:pPr>
    </w:p>
    <w:p w14:paraId="6EFE432A">
      <w:pPr>
        <w:rPr>
          <w:rFonts w:ascii="微软雅黑" w:hAnsi="微软雅黑" w:eastAsia="微软雅黑"/>
          <w:b/>
          <w:color w:val="C00000"/>
          <w:sz w:val="24"/>
          <w:szCs w:val="24"/>
        </w:rPr>
      </w:pPr>
      <w:r>
        <w:rPr>
          <w:rFonts w:hint="eastAsia" w:ascii="微软雅黑" w:hAnsi="微软雅黑" w:eastAsia="微软雅黑"/>
          <w:b/>
          <w:color w:val="C00000"/>
          <w:sz w:val="24"/>
          <w:szCs w:val="24"/>
        </w:rPr>
        <w:t>机理双契，凡圣齐资。如阿伽陀药，万病总治。如十方虚空，万象总含。普令圣凡，现生成办道业。大畅如来，出世度生本怀。倘如来不说此法，则末法众生，无一能于现生了生死者。</w:t>
      </w:r>
    </w:p>
    <w:p w14:paraId="369ADEC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根机佛理双双契合，凡夫圣者全都得益。如同阿伽陀药，所有疾病都能治愈。如同十方虚空，包含万象。使得圣者凡夫，都能在这一生就成办道业。大畅如来，出世度生的本怀。倘若如来不宣说这个法门，那么末法众生，没有一人能够在现生了生脱死的。</w:t>
      </w:r>
    </w:p>
    <w:p w14:paraId="3E624AC7">
      <w:pPr>
        <w:rPr>
          <w:rFonts w:ascii="微软雅黑" w:hAnsi="微软雅黑" w:eastAsia="微软雅黑" w:cs="Tahoma"/>
          <w:color w:val="222222"/>
          <w:sz w:val="24"/>
          <w:szCs w:val="24"/>
        </w:rPr>
      </w:pPr>
    </w:p>
    <w:p w14:paraId="3478BD6E">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光宿业深重，受生佛法断灭之乡。出世半年，又遭六月闭目之痛。入塾读书，屡受盗匪兵戈之扰。稍开知识，复中程朱辟佛之毒。</w:t>
      </w:r>
    </w:p>
    <w:p w14:paraId="0CE2DB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我宿业深重，出生在佛法断灭的地方</w:t>
      </w:r>
      <w:r>
        <w:rPr>
          <w:rFonts w:hint="eastAsia" w:ascii="微软雅黑" w:hAnsi="微软雅黑" w:eastAsia="微软雅黑" w:cs="Tahoma"/>
          <w:color w:val="7F7F7F" w:themeColor="background1" w:themeShade="80"/>
          <w:sz w:val="24"/>
          <w:szCs w:val="24"/>
        </w:rPr>
        <w:t>（陕西郃阳）</w:t>
      </w:r>
      <w:r>
        <w:rPr>
          <w:rFonts w:hint="eastAsia" w:ascii="微软雅黑" w:hAnsi="微软雅黑" w:eastAsia="微软雅黑" w:cs="Tahoma"/>
          <w:color w:val="222222"/>
          <w:sz w:val="24"/>
          <w:szCs w:val="24"/>
        </w:rPr>
        <w:t>。出生半年，又遭受六个月不能睁眼的病痛。进入私塾读书，经常遭受强盗土匪战乱的袭扰。稍微懂得一点道理，又中了二程</w:t>
      </w:r>
      <w:r>
        <w:rPr>
          <w:rFonts w:hint="eastAsia" w:ascii="微软雅黑" w:hAnsi="微软雅黑" w:eastAsia="微软雅黑" w:cs="Tahoma"/>
          <w:color w:val="7F7F7F" w:themeColor="background1" w:themeShade="80"/>
          <w:sz w:val="24"/>
          <w:szCs w:val="24"/>
        </w:rPr>
        <w:t>（程颢、程颐）</w:t>
      </w:r>
      <w:r>
        <w:rPr>
          <w:rFonts w:hint="eastAsia" w:ascii="微软雅黑" w:hAnsi="微软雅黑" w:eastAsia="微软雅黑" w:cs="Tahoma"/>
          <w:color w:val="222222"/>
          <w:sz w:val="24"/>
          <w:szCs w:val="24"/>
        </w:rPr>
        <w:t>、朱熹辟佛学说的毒害。</w:t>
      </w:r>
    </w:p>
    <w:p w14:paraId="517C97E8">
      <w:pPr>
        <w:rPr>
          <w:rFonts w:ascii="微软雅黑" w:hAnsi="微软雅黑" w:eastAsia="微软雅黑" w:cs="Tahoma"/>
          <w:color w:val="222222"/>
          <w:sz w:val="24"/>
          <w:szCs w:val="24"/>
        </w:rPr>
      </w:pPr>
    </w:p>
    <w:p w14:paraId="7B18086A">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所幸学识全无，不能造生陷阿鼻之业。设或才智等伊，必至作十虚莫容之愆。由此意恶，长婴病苦。数年直同废人，一旦始知错误。于是出家为僧，冀灭罪咎。</w:t>
      </w:r>
    </w:p>
    <w:p w14:paraId="3025F2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庆幸的是没有什么学问见解，不能造作今生陷入阿鼻地狱的罪业。假设才智与他们一样，必定会造作十方虚空也不能容下的罪愆。由于这种意地的恶业，长时间遭受疾病的痛苦。好多年简直如同废人，直到有一天开始知道了自己的错误。于是出家为僧，希望能够灭除自己的罪咎。</w:t>
      </w:r>
    </w:p>
    <w:p w14:paraId="13E10967">
      <w:pPr>
        <w:rPr>
          <w:rFonts w:ascii="微软雅黑" w:hAnsi="微软雅黑" w:eastAsia="微软雅黑" w:cs="Tahoma"/>
          <w:color w:val="222222"/>
          <w:sz w:val="24"/>
          <w:szCs w:val="24"/>
        </w:rPr>
      </w:pPr>
    </w:p>
    <w:p w14:paraId="4EE98587">
      <w:pPr>
        <w:rPr>
          <w:rFonts w:ascii="微软雅黑" w:hAnsi="微软雅黑" w:eastAsia="微软雅黑"/>
          <w:b/>
          <w:color w:val="C00000"/>
          <w:sz w:val="24"/>
          <w:szCs w:val="24"/>
        </w:rPr>
      </w:pPr>
      <w:r>
        <w:rPr>
          <w:rFonts w:hint="eastAsia" w:ascii="微软雅黑" w:hAnsi="微软雅黑" w:eastAsia="微软雅黑"/>
          <w:b/>
          <w:color w:val="C00000"/>
          <w:sz w:val="24"/>
          <w:szCs w:val="24"/>
        </w:rPr>
        <w:t>宗教理深，无力研究。净土道大，决志遵行。拟作粥饭自了僧，不做宏法利生梦。三十三岁，至普陀法雨寺，住持化闻和尚，知光只会吃饭，别无所能。遂令常作食客，不委一毫事务。二十余年，颇得安乐。经年无一人来访，无一函见投。</w:t>
      </w:r>
    </w:p>
    <w:p w14:paraId="7EFB442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宗门、教下的义理很深，没有能力去研究。净土宗的法道很大，决心遵照奉行。打算作一个只知道吃饭的自了僧，不做宏法利生的大梦。三十三岁时，我来到了普陀山法雨寺，住持化闻和尚，知道我只会吃饭，没有其他能耐。于是令我常年作一个只管吃饭的僧人，不委任一丝一毫的事务。二十多年来，很是安乐。多少年也没有一个人来拜访，没有一封信寄来。</w:t>
      </w:r>
    </w:p>
    <w:p w14:paraId="79ECAF80">
      <w:pPr>
        <w:rPr>
          <w:rFonts w:ascii="微软雅黑" w:hAnsi="微软雅黑" w:eastAsia="微软雅黑" w:cs="Tahoma"/>
          <w:color w:val="222222"/>
          <w:sz w:val="24"/>
          <w:szCs w:val="24"/>
        </w:rPr>
      </w:pPr>
    </w:p>
    <w:p w14:paraId="13285819">
      <w:pPr>
        <w:rPr>
          <w:rFonts w:ascii="微软雅黑" w:hAnsi="微软雅黑" w:eastAsia="微软雅黑"/>
          <w:b/>
          <w:color w:val="C00000"/>
          <w:sz w:val="24"/>
          <w:szCs w:val="24"/>
        </w:rPr>
      </w:pPr>
      <w:r>
        <w:rPr>
          <w:rFonts w:hint="eastAsia" w:ascii="微软雅黑" w:hAnsi="微软雅黑" w:eastAsia="微软雅黑"/>
          <w:b/>
          <w:color w:val="C00000"/>
          <w:sz w:val="24"/>
          <w:szCs w:val="24"/>
        </w:rPr>
        <w:t>宣统三年，上海出佛学丛报，高鹤年屡为邮寄。见所载文字，多合公道。间有涉政治而稍侧重者，窃恐人以此讥诮佛法，因用云水僧释常惭之名，寄书祈其秉公立论，勿令美玉生瑕，编辑者并未寓目。</w:t>
      </w:r>
    </w:p>
    <w:p w14:paraId="61D518B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宣统三年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1911</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上海出版《佛学丛报》，高鹤年居士多次邮寄给我。我见其中所记载的文字，大多合于世间公道。有时有涉及政治而稍微有所侧重的文章，我怕别人因此讥诮佛法，于是用“云水僧释常惭”的笔名，写信给他们希望能够秉公立论，不要让美玉出现瑕疵，编辑的人并没有过目。</w:t>
      </w:r>
    </w:p>
    <w:p w14:paraId="3561C594">
      <w:pPr>
        <w:rPr>
          <w:rFonts w:ascii="微软雅黑" w:hAnsi="微软雅黑" w:eastAsia="微软雅黑" w:cs="Tahoma"/>
          <w:color w:val="222222"/>
          <w:sz w:val="24"/>
          <w:szCs w:val="24"/>
        </w:rPr>
      </w:pPr>
    </w:p>
    <w:p w14:paraId="05823CEE">
      <w:pPr>
        <w:rPr>
          <w:rFonts w:ascii="微软雅黑" w:hAnsi="微软雅黑" w:eastAsia="微软雅黑"/>
          <w:b/>
          <w:color w:val="C00000"/>
          <w:sz w:val="24"/>
          <w:szCs w:val="24"/>
        </w:rPr>
      </w:pPr>
      <w:r>
        <w:rPr>
          <w:rFonts w:hint="eastAsia" w:ascii="微软雅黑" w:hAnsi="微软雅黑" w:eastAsia="微软雅黑"/>
          <w:b/>
          <w:color w:val="C00000"/>
          <w:sz w:val="24"/>
          <w:szCs w:val="24"/>
        </w:rPr>
        <w:t>后鹤年来山，为说所以。伊绐去数稿登报，署常惭名，绝无知者。民国六年，徐蔚如得与其友三信，印五千本，名印光法师信稿，送人。</w:t>
      </w:r>
    </w:p>
    <w:p w14:paraId="448870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后来高鹤年来到普陀山，对他说明其中的所以然。他骗去了我的几篇文稿登在《佛学丛报》上，署名“常惭”，没有人知道是谁。民国六年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1917</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，徐蔚如得到我给他朋友的三封信，印了五千本，名为《印光法师信稿》，赠送他人。</w:t>
      </w:r>
    </w:p>
    <w:p w14:paraId="3AE94DA1">
      <w:pPr>
        <w:rPr>
          <w:rFonts w:ascii="微软雅黑" w:hAnsi="微软雅黑" w:eastAsia="微软雅黑" w:cs="Tahoma"/>
          <w:color w:val="222222"/>
          <w:sz w:val="24"/>
          <w:szCs w:val="24"/>
        </w:rPr>
      </w:pPr>
    </w:p>
    <w:p w14:paraId="3E013017">
      <w:pPr>
        <w:rPr>
          <w:rFonts w:ascii="微软雅黑" w:hAnsi="微软雅黑" w:eastAsia="微软雅黑"/>
          <w:b/>
          <w:color w:val="C00000"/>
          <w:sz w:val="24"/>
          <w:szCs w:val="24"/>
        </w:rPr>
      </w:pPr>
      <w:r>
        <w:rPr>
          <w:rFonts w:hint="eastAsia" w:ascii="微软雅黑" w:hAnsi="微软雅黑" w:eastAsia="微软雅黑"/>
          <w:b/>
          <w:color w:val="C00000"/>
          <w:sz w:val="24"/>
          <w:szCs w:val="24"/>
        </w:rPr>
        <w:t>七年，搜罗二十余篇，排于北京，名印光法师文钞，持其书来普陀求归依，光令归依谛公。八年，又印续编。</w:t>
      </w:r>
    </w:p>
    <w:p w14:paraId="07D3F1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民国七年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1918</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，他又搜罗了二十多篇，在北京排印，名为《印光法师文钞》。他拿着印的书来普陀山求我给他授皈依，我令他皈依了谛闲老法师。民国八年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1919</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，又排印了《印光法师文钞续编》。</w:t>
      </w:r>
    </w:p>
    <w:p w14:paraId="031B153B">
      <w:pPr>
        <w:rPr>
          <w:rFonts w:ascii="微软雅黑" w:hAnsi="微软雅黑" w:eastAsia="微软雅黑" w:cs="Tahoma"/>
          <w:color w:val="222222"/>
          <w:sz w:val="24"/>
          <w:szCs w:val="24"/>
        </w:rPr>
      </w:pPr>
    </w:p>
    <w:p w14:paraId="4D86087C">
      <w:pPr>
        <w:rPr>
          <w:rFonts w:ascii="微软雅黑" w:hAnsi="微软雅黑" w:eastAsia="微软雅黑"/>
          <w:b/>
          <w:color w:val="C00000"/>
          <w:sz w:val="24"/>
          <w:szCs w:val="24"/>
        </w:rPr>
      </w:pPr>
      <w:r>
        <w:rPr>
          <w:rFonts w:hint="eastAsia" w:ascii="微软雅黑" w:hAnsi="微软雅黑" w:eastAsia="微软雅黑"/>
          <w:b/>
          <w:color w:val="C00000"/>
          <w:sz w:val="24"/>
          <w:szCs w:val="24"/>
        </w:rPr>
        <w:t>秋，其母没于</w:t>
      </w:r>
      <w:bookmarkStart w:id="3" w:name="OLE_LINK2"/>
      <w:bookmarkStart w:id="4" w:name="OLE_LINK1"/>
      <w:r>
        <w:rPr>
          <w:rFonts w:hint="eastAsia" w:ascii="微软雅黑" w:hAnsi="微软雅黑" w:eastAsia="微软雅黑"/>
          <w:b/>
          <w:color w:val="C00000"/>
          <w:sz w:val="24"/>
          <w:szCs w:val="24"/>
        </w:rPr>
        <w:t>申寓</w:t>
      </w:r>
      <w:bookmarkEnd w:id="3"/>
      <w:bookmarkEnd w:id="4"/>
      <w:r>
        <w:rPr>
          <w:rFonts w:hint="eastAsia" w:ascii="微软雅黑" w:hAnsi="微软雅黑" w:eastAsia="微软雅黑"/>
          <w:b/>
          <w:color w:val="C00000"/>
          <w:sz w:val="24"/>
          <w:szCs w:val="24"/>
        </w:rPr>
        <w:t>，丧事毕，令商务印书馆，合初续为一部，作一册。十二年，光令商务馆另排增订本，作四册，留板，初次印二万部。十四年，又令中华书局排增广本，仍作四册。</w:t>
      </w:r>
    </w:p>
    <w:p w14:paraId="1306DCF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这年秋天，徐蔚如的母亲在上海寓所去世，丧事完毕，他让上海商务印书馆，集合初编、续编成为一部，作一册书。民国十二年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1923</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，我让上海商务馆另外排印增订本，作四册，保留印板，第一次印了二万部。民国十四年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1925</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，又让中华书局排印增广本，仍然作四册。</w:t>
      </w:r>
    </w:p>
    <w:p w14:paraId="5DF28E24">
      <w:pPr>
        <w:rPr>
          <w:rFonts w:ascii="微软雅黑" w:hAnsi="微软雅黑" w:eastAsia="微软雅黑" w:cs="Tahoma"/>
          <w:color w:val="222222"/>
          <w:sz w:val="24"/>
          <w:szCs w:val="24"/>
        </w:rPr>
      </w:pPr>
    </w:p>
    <w:p w14:paraId="536E7E44">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后，无论何种文字，概不留稿，一免旷用施主钱财，一免徒刺明人慧眼。十九年，掩关苏报国寺，当家明道师，令人偷钞。二十四年，彼去世，遂止。二十六年，避难灵岩山，钞者以其稿交当家妙真师，妙师又令于半月刊等报钞录。</w:t>
      </w:r>
    </w:p>
    <w:p w14:paraId="65DD19E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从此之后，无论什么文字，我都一概不留底稿。一来免得长期浪费施主的钱财，一来免得徒然刺痛聪明人的慧眼。民国十九年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1930</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，我在苏州报国寺闭关，当家明道法师，令人偷偷钞录信稿。民国二十四年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1935</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，他去世了，这件事才停止。民国二十六年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1937</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，我到灵岩山避难，钞录信稿的人，将那些信稿交给了当家妙真法师，妙真法师又让在《佛学半月刊》等报刊上钞录。</w:t>
      </w:r>
    </w:p>
    <w:p w14:paraId="57389366">
      <w:pPr>
        <w:rPr>
          <w:rFonts w:ascii="微软雅黑" w:hAnsi="微软雅黑" w:eastAsia="微软雅黑" w:cs="Tahoma"/>
          <w:color w:val="222222"/>
          <w:sz w:val="24"/>
          <w:szCs w:val="24"/>
        </w:rPr>
      </w:pPr>
    </w:p>
    <w:p w14:paraId="61DFB01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知之，势不能已，只好详校令排，满彼之愿。光幼失问学，长无所知，文极拙朴，不堪寓目。然其所说，皆取佛经祖语之意，而随机简略说之，不敢妄生意见以误人。又加五十余年之阅历，若肯略其文而取其义，不妨作一直指西归之木标。宜致力于西归，勇往直前，勿以木标恶劣，并西归之路程亦不愿视，则竖标归西，两无所憾矣。</w:t>
      </w:r>
    </w:p>
    <w:p w14:paraId="5F0497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知道后，见这件事已无法阻止，只好详细校对，令他们排印，满他们的心愿。我小时候没有好好求学，长大了一无所知，文字极为拙劣粗糙，不堪入目。然而其中所说的，都是摘取佛经祖语的义理，而随机简略地宣说，不敢妄生自己的私见来误导他人。又加上五十多年的阅历，如果肯不计较文句的拙朴，而取用其中的义理，不妨作一个直指西归的木标。应当致力于前往西方的归程，勇往直前，不要因为木标的恶劣，一并连西归的路程也不愿意看，那么我竖木标，你归西方，两方面就都没有遗憾了。</w:t>
      </w:r>
    </w:p>
    <w:p w14:paraId="501D723A">
      <w:pPr>
        <w:rPr>
          <w:rFonts w:ascii="微软雅黑" w:hAnsi="微软雅黑" w:eastAsia="微软雅黑" w:cs="Tahoma"/>
          <w:color w:val="222222"/>
          <w:sz w:val="24"/>
          <w:szCs w:val="24"/>
        </w:rPr>
      </w:pPr>
    </w:p>
    <w:p w14:paraId="18570C7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又初编虽印上十万部，大通家以专说信愿念佛，因果报应，敦伦尽分，家庭教育，直是劝世白话文，绝无拨云见月，开门见山，豁人心目，畅佛本怀之语句，故若将</w:t>
      </w:r>
      <w:bookmarkStart w:id="5" w:name="OLE_LINK3"/>
      <w:bookmarkStart w:id="6" w:name="OLE_LINK4"/>
      <w:r>
        <w:rPr>
          <w:rFonts w:hint="eastAsia" w:ascii="微软雅黑" w:hAnsi="微软雅黑" w:eastAsia="微软雅黑"/>
          <w:b/>
          <w:color w:val="C00000"/>
          <w:sz w:val="24"/>
          <w:szCs w:val="24"/>
        </w:rPr>
        <w:t>浼</w:t>
      </w:r>
      <w:bookmarkEnd w:id="5"/>
      <w:bookmarkEnd w:id="6"/>
      <w:r>
        <w:rPr>
          <w:rFonts w:hint="eastAsia" w:ascii="微软雅黑" w:hAnsi="微软雅黑" w:eastAsia="微软雅黑"/>
          <w:b/>
          <w:color w:val="C00000"/>
          <w:sz w:val="24"/>
          <w:szCs w:val="24"/>
        </w:rPr>
        <w:t>焉。</w:t>
      </w:r>
    </w:p>
    <w:p w14:paraId="4F52284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又者，初编</w:t>
      </w:r>
      <w:r>
        <w:rPr>
          <w:rFonts w:hint="eastAsia" w:ascii="微软雅黑" w:hAnsi="微软雅黑" w:eastAsia="微软雅黑" w:cs="Tahoma"/>
          <w:color w:val="7F7F7F" w:themeColor="background1" w:themeShade="80"/>
          <w:sz w:val="24"/>
          <w:szCs w:val="24"/>
        </w:rPr>
        <w:t>（《增广印光法师文钞》）</w:t>
      </w:r>
      <w:r>
        <w:rPr>
          <w:rFonts w:hint="eastAsia" w:ascii="微软雅黑" w:hAnsi="微软雅黑" w:eastAsia="微软雅黑" w:cs="Tahoma"/>
          <w:color w:val="222222"/>
          <w:sz w:val="24"/>
          <w:szCs w:val="24"/>
        </w:rPr>
        <w:t>虽然印了十万部，大通家认为其中专说信愿念佛，因果报应，敦伦尽分，家庭教育，简直就是劝世白话文，绝无拨云见月，开门见山，豁人心目，畅佛本怀的语句，所以好像自己看了就会被玷污一样，避之不及。</w:t>
      </w:r>
    </w:p>
    <w:p w14:paraId="09284EE9">
      <w:pPr>
        <w:rPr>
          <w:rFonts w:ascii="微软雅黑" w:hAnsi="微软雅黑" w:eastAsia="微软雅黑" w:cs="Tahoma"/>
          <w:color w:val="222222"/>
          <w:sz w:val="24"/>
          <w:szCs w:val="24"/>
        </w:rPr>
      </w:pPr>
    </w:p>
    <w:p w14:paraId="37B598C0">
      <w:pPr>
        <w:rPr>
          <w:rFonts w:ascii="微软雅黑" w:hAnsi="微软雅黑" w:eastAsia="微软雅黑"/>
          <w:b/>
          <w:color w:val="C00000"/>
          <w:sz w:val="24"/>
          <w:szCs w:val="24"/>
        </w:rPr>
      </w:pPr>
      <w:r>
        <w:rPr>
          <w:rFonts w:hint="eastAsia" w:ascii="微软雅黑" w:hAnsi="微软雅黑" w:eastAsia="微软雅黑"/>
          <w:b/>
          <w:color w:val="C00000"/>
          <w:sz w:val="24"/>
          <w:szCs w:val="24"/>
        </w:rPr>
        <w:t>亦有与光同一根性者，视作妙宝，由兹返迷归悟，返邪归正，生敦伦常，没生极乐者，大有其人焉。续编于初编所说外，益产妇念观音，毒乳杀儿女，此皆古今高僧医人所未说者，光则屡屡说之。</w:t>
      </w:r>
    </w:p>
    <w:p w14:paraId="2939684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但也有与我同样根性的人，把文钞当作妙宝，由此返迷归悟，返邪归正。活着的时候，敦笃伦常；临终往生极乐的人，也大有人在。《印光法师文钞续编》在初编</w:t>
      </w:r>
      <w:r>
        <w:rPr>
          <w:rFonts w:hint="eastAsia" w:ascii="微软雅黑" w:hAnsi="微软雅黑" w:eastAsia="微软雅黑" w:cs="Tahoma"/>
          <w:color w:val="7F7F7F" w:themeColor="background1" w:themeShade="80"/>
          <w:sz w:val="24"/>
          <w:szCs w:val="24"/>
        </w:rPr>
        <w:t>（《增广印光法师文钞》）</w:t>
      </w:r>
      <w:r>
        <w:rPr>
          <w:rFonts w:hint="eastAsia" w:ascii="微软雅黑" w:hAnsi="微软雅黑" w:eastAsia="微软雅黑" w:cs="Tahoma"/>
          <w:color w:val="222222"/>
          <w:sz w:val="24"/>
          <w:szCs w:val="24"/>
        </w:rPr>
        <w:t>所说之外，又增加了产妇念观音，毒乳杀儿女，这都是古今高僧、医生所没有说到的，我则多次反复地提及。</w:t>
      </w:r>
    </w:p>
    <w:p w14:paraId="17A82F22">
      <w:pPr>
        <w:rPr>
          <w:rFonts w:ascii="微软雅黑" w:hAnsi="微软雅黑" w:eastAsia="微软雅黑" w:cs="Tahoma"/>
          <w:color w:val="222222"/>
          <w:sz w:val="24"/>
          <w:szCs w:val="24"/>
        </w:rPr>
      </w:pPr>
    </w:p>
    <w:p w14:paraId="2FCDAD45">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古人不为良相，必为良医，以期济世活人。光以无知无识粥饭僧，由徐蔚如一人传虚，竟致</w:t>
      </w:r>
      <w:bookmarkStart w:id="7" w:name="OLE_LINK5"/>
      <w:bookmarkStart w:id="8" w:name="OLE_LINK6"/>
      <w:r>
        <w:rPr>
          <w:rFonts w:hint="eastAsia" w:ascii="微软雅黑" w:hAnsi="微软雅黑" w:eastAsia="微软雅黑"/>
          <w:b/>
          <w:color w:val="C00000"/>
          <w:sz w:val="24"/>
          <w:szCs w:val="24"/>
        </w:rPr>
        <w:t>承虚接响</w:t>
      </w:r>
      <w:bookmarkEnd w:id="7"/>
      <w:bookmarkEnd w:id="8"/>
      <w:r>
        <w:rPr>
          <w:rFonts w:hint="eastAsia" w:ascii="微软雅黑" w:hAnsi="微软雅黑" w:eastAsia="微软雅黑"/>
          <w:b/>
          <w:color w:val="C00000"/>
          <w:sz w:val="24"/>
          <w:szCs w:val="24"/>
        </w:rPr>
        <w:t>之万人传实，以为善知识。彼既以讹传讹，光不妨将错就错，教人生有恃怙，死有归宿，产无厄难，子不横死，以尽我心。</w:t>
      </w:r>
    </w:p>
    <w:p w14:paraId="67F4122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说：不做好的宰相，必做好的医生，以期救济世道，救活他人。我以一个无知无识的只会吃饭的僧人，因为徐蔚如一个人的虚传，竟然导致承虚接响的万人传实，把我当作善知识。他们既然以讹传讹，我也不妨将错就错，教导他人，在生有所依靠，死后有个归宿，产妇没有厄难，孩子不会横死，来尽我的一点诚心。</w:t>
      </w:r>
    </w:p>
    <w:p w14:paraId="39E964B2">
      <w:pPr>
        <w:rPr>
          <w:rFonts w:ascii="微软雅黑" w:hAnsi="微软雅黑" w:eastAsia="微软雅黑" w:cs="Tahoma"/>
          <w:color w:val="222222"/>
          <w:sz w:val="24"/>
          <w:szCs w:val="24"/>
        </w:rPr>
      </w:pPr>
    </w:p>
    <w:p w14:paraId="482D3010">
      <w:pPr>
        <w:rPr>
          <w:rFonts w:ascii="微软雅黑" w:hAnsi="微软雅黑" w:eastAsia="微软雅黑"/>
          <w:b/>
          <w:color w:val="C00000"/>
          <w:sz w:val="24"/>
          <w:szCs w:val="24"/>
        </w:rPr>
      </w:pPr>
      <w:r>
        <w:rPr>
          <w:rFonts w:hint="eastAsia" w:ascii="微软雅黑" w:hAnsi="微软雅黑" w:eastAsia="微软雅黑"/>
          <w:b/>
          <w:color w:val="C00000"/>
          <w:sz w:val="24"/>
          <w:szCs w:val="24"/>
        </w:rPr>
        <w:t>虽有刺于明人慧眼，但以有益于人，无害于世，因随顺明道，妙真二师之意，而令其流通，并略叙其缘起。知我罪我，所不计也。</w:t>
      </w:r>
    </w:p>
    <w:p w14:paraId="6C230BA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虽然有碍于聪明人的慧眼，但因为有益于他人，无害于世间，于是随顺明道、妙真二位法师的意思，而令《印光法师文钞续编》流通，并大略叙述其中的缘起。他人了解我、责怪我，这些都不是我需要考虑的。</w:t>
      </w:r>
    </w:p>
    <w:p w14:paraId="356ABDFD">
      <w:pPr>
        <w:rPr>
          <w:rFonts w:ascii="微软雅黑" w:hAnsi="微软雅黑" w:eastAsia="微软雅黑" w:cs="Tahoma"/>
          <w:color w:val="222222"/>
          <w:sz w:val="24"/>
          <w:szCs w:val="24"/>
        </w:rPr>
      </w:pPr>
    </w:p>
    <w:p w14:paraId="3A20AC06">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民国二十八年己卯孟夏，常惭愧僧释印光敬撰。（年七十九）</w:t>
      </w:r>
    </w:p>
    <w:p w14:paraId="7C2E07D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民国二十八年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1939</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，己卯，孟夏</w:t>
      </w:r>
      <w:r>
        <w:rPr>
          <w:rFonts w:hint="eastAsia" w:ascii="微软雅黑" w:hAnsi="微软雅黑" w:eastAsia="微软雅黑" w:cs="Tahoma"/>
          <w:color w:val="7F7F7F" w:themeColor="background1" w:themeShade="80"/>
          <w:sz w:val="24"/>
          <w:szCs w:val="24"/>
        </w:rPr>
        <w:t>（农历</w:t>
      </w:r>
      <w:r>
        <w:rPr>
          <w:rFonts w:ascii="微软雅黑" w:hAnsi="微软雅黑" w:eastAsia="微软雅黑" w:cs="Tahoma"/>
          <w:color w:val="7F7F7F" w:themeColor="background1" w:themeShade="80"/>
          <w:sz w:val="24"/>
          <w:szCs w:val="24"/>
        </w:rPr>
        <w:t>4</w:t>
      </w:r>
      <w:r>
        <w:rPr>
          <w:rFonts w:hint="eastAsia" w:ascii="微软雅黑" w:hAnsi="微软雅黑" w:eastAsia="微软雅黑" w:cs="Tahoma"/>
          <w:color w:val="7F7F7F" w:themeColor="background1" w:themeShade="80"/>
          <w:sz w:val="24"/>
          <w:szCs w:val="24"/>
        </w:rPr>
        <w:t>月）</w:t>
      </w:r>
      <w:r>
        <w:rPr>
          <w:rFonts w:hint="eastAsia" w:ascii="微软雅黑" w:hAnsi="微软雅黑" w:eastAsia="微软雅黑" w:cs="Tahoma"/>
          <w:color w:val="222222"/>
          <w:sz w:val="24"/>
          <w:szCs w:val="24"/>
        </w:rPr>
        <w:t>，常惭愧僧释印光敬撰。（年七十九岁）</w:t>
      </w:r>
    </w:p>
    <w:p w14:paraId="407E02DF">
      <w:pPr>
        <w:rPr>
          <w:rFonts w:ascii="微软雅黑" w:hAnsi="微软雅黑" w:eastAsia="微软雅黑" w:cs="Tahoma"/>
          <w:color w:val="222222"/>
          <w:sz w:val="24"/>
          <w:szCs w:val="24"/>
        </w:rPr>
      </w:pPr>
    </w:p>
    <w:p w14:paraId="0CAA8029">
      <w:pPr>
        <w:rPr>
          <w:rFonts w:ascii="微软雅黑" w:hAnsi="微软雅黑" w:eastAsia="微软雅黑" w:cs="Tahoma"/>
          <w:color w:val="222222"/>
          <w:sz w:val="24"/>
          <w:szCs w:val="24"/>
        </w:rPr>
      </w:pPr>
    </w:p>
    <w:p w14:paraId="536CBF2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3C692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[1]【钧陶】</w:t>
      </w:r>
      <w:r>
        <w:rPr>
          <w:rFonts w:hint="eastAsia" w:ascii="微软雅黑" w:hAnsi="微软雅黑" w:eastAsia="微软雅黑" w:cs="Tahoma"/>
          <w:color w:val="585858" w:themeColor="text1" w:themeTint="A6"/>
          <w:sz w:val="24"/>
          <w:szCs w:val="24"/>
        </w:rPr>
        <w:t>用钧制造陶器。比喻造就。</w:t>
      </w:r>
    </w:p>
    <w:p w14:paraId="33E14F7E">
      <w:pPr>
        <w:rPr>
          <w:rFonts w:ascii="Î¢ÈíÑÅºÚ Western" w:hAnsi="Î¢ÈíÑÅºÚ Western"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[2]【权乘菩萨】</w:t>
      </w:r>
      <w:r>
        <w:rPr>
          <w:rFonts w:hint="eastAsia" w:ascii="微软雅黑" w:hAnsi="微软雅黑" w:eastAsia="微软雅黑" w:cs="Tahoma"/>
          <w:color w:val="585858" w:themeColor="text1" w:themeTint="A6"/>
          <w:sz w:val="24"/>
          <w:szCs w:val="24"/>
        </w:rPr>
        <w:t>《佛学常见辞汇》：</w:t>
      </w:r>
      <w:r>
        <w:rPr>
          <w:rFonts w:hint="eastAsia" w:ascii="Î¢ÈíÑÅºÚ Western" w:hAnsi="Î¢ÈíÑÅºÚ Western"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【权乘菩萨】指藏通别三教的菩萨，因他们的功行尚浅，实在还没有达到真实菩萨地位。</w:t>
      </w:r>
      <w:r>
        <w:rPr>
          <w:rFonts w:hint="eastAsia" w:ascii="Î¢ÈíÑÅºÚ Western" w:hAnsi="Î¢ÈíÑÅºÚ Western" w:eastAsia="微软雅黑" w:cs="Tahoma"/>
          <w:color w:val="585858" w:themeColor="text1" w:themeTint="A6"/>
          <w:sz w:val="24"/>
          <w:szCs w:val="24"/>
        </w:rPr>
        <w:t>”</w:t>
      </w:r>
    </w:p>
    <w:p w14:paraId="06808007">
      <w:pPr>
        <w:rPr>
          <w:color w:val="585858" w:themeColor="text1" w:themeTint="A6"/>
        </w:rPr>
      </w:pPr>
      <w:r>
        <w:rPr>
          <w:rFonts w:hint="eastAsia" w:ascii="微软雅黑" w:hAnsi="微软雅黑" w:eastAsia="微软雅黑" w:cs="Tahoma"/>
          <w:b/>
          <w:bCs/>
          <w:color w:val="585858" w:themeColor="text1" w:themeTint="A6"/>
          <w:sz w:val="24"/>
          <w:szCs w:val="24"/>
        </w:rPr>
        <w:t>[3]【方等会】</w:t>
      </w:r>
      <w:r>
        <w:rPr>
          <w:rFonts w:hint="eastAsia" w:ascii="微软雅黑" w:hAnsi="微软雅黑" w:eastAsia="微软雅黑" w:cs="Tahoma"/>
          <w:color w:val="585858" w:themeColor="text1" w:themeTint="A6"/>
          <w:sz w:val="24"/>
          <w:szCs w:val="24"/>
        </w:rPr>
        <w:t>释尊五时说法之第三时，其余四时为：华严时、阿含时、般若时、法华涅槃时。</w:t>
      </w:r>
    </w:p>
    <w:p w14:paraId="21E08E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[4]【洪猷】</w:t>
      </w:r>
      <w:r>
        <w:rPr>
          <w:rFonts w:hint="eastAsia" w:ascii="微软雅黑" w:hAnsi="微软雅黑" w:eastAsia="微软雅黑" w:cs="Tahoma"/>
          <w:color w:val="585858" w:themeColor="text1" w:themeTint="A6"/>
          <w:sz w:val="24"/>
          <w:szCs w:val="24"/>
        </w:rPr>
        <w:t>宏大的计划。</w:t>
      </w:r>
    </w:p>
    <w:p w14:paraId="7FC92F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[5]【食客】</w:t>
      </w:r>
      <w:r>
        <w:rPr>
          <w:rFonts w:hint="eastAsia" w:ascii="微软雅黑" w:hAnsi="微软雅黑" w:eastAsia="微软雅黑" w:cs="Tahoma"/>
          <w:color w:val="585858" w:themeColor="text1" w:themeTint="A6"/>
          <w:sz w:val="24"/>
          <w:szCs w:val="24"/>
        </w:rPr>
        <w:t>古代寄食在贵族官僚家里为主人谋划、奔走的人。</w:t>
      </w:r>
    </w:p>
    <w:p w14:paraId="3E00A6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[6]【绐】</w:t>
      </w:r>
      <w:r>
        <w:rPr>
          <w:rFonts w:hint="eastAsia" w:ascii="微软雅黑" w:hAnsi="微软雅黑" w:eastAsia="微软雅黑" w:cs="Tahoma"/>
          <w:color w:val="585858" w:themeColor="text1" w:themeTint="A6"/>
          <w:sz w:val="24"/>
          <w:szCs w:val="24"/>
        </w:rPr>
        <w:t>1破旧的丝。2缓慢；倦怠。3欺骗；欺诈。</w:t>
      </w:r>
    </w:p>
    <w:p w14:paraId="2BB752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[7]【问学】</w:t>
      </w:r>
      <w:r>
        <w:rPr>
          <w:rFonts w:hint="eastAsia" w:ascii="微软雅黑" w:hAnsi="微软雅黑" w:eastAsia="微软雅黑" w:cs="Tahoma"/>
          <w:color w:val="585858" w:themeColor="text1" w:themeTint="A6"/>
          <w:sz w:val="24"/>
          <w:szCs w:val="24"/>
        </w:rPr>
        <w:t>求知；求学。</w:t>
      </w:r>
    </w:p>
    <w:p w14:paraId="097C49E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[8]【木标】</w:t>
      </w:r>
      <w:r>
        <w:rPr>
          <w:rFonts w:hint="eastAsia" w:ascii="微软雅黑" w:hAnsi="微软雅黑" w:eastAsia="微软雅黑" w:cs="Tahoma"/>
          <w:color w:val="585858" w:themeColor="text1" w:themeTint="A6"/>
          <w:sz w:val="24"/>
          <w:szCs w:val="24"/>
        </w:rPr>
        <w:t>作标志的木桩。</w:t>
      </w:r>
    </w:p>
    <w:p w14:paraId="3394F5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[9]【若将浼焉】</w:t>
      </w:r>
      <w:r>
        <w:rPr>
          <w:rFonts w:hint="eastAsia" w:ascii="微软雅黑" w:hAnsi="微软雅黑" w:eastAsia="微软雅黑" w:cs="Tahoma"/>
          <w:color w:val="585858" w:themeColor="text1" w:themeTint="A6"/>
          <w:sz w:val="24"/>
          <w:szCs w:val="24"/>
        </w:rPr>
        <w:t>好像自己会沾染肮脏似的。《孟子·公孙丑上》：“推恶恶之心，思与乡人立，其冠不正，望望然去之，若将浼焉。”</w:t>
      </w:r>
    </w:p>
    <w:p w14:paraId="7E4C53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[10]【粥饭僧】</w:t>
      </w:r>
      <w:r>
        <w:rPr>
          <w:rFonts w:hint="eastAsia" w:ascii="微软雅黑" w:hAnsi="微软雅黑" w:eastAsia="微软雅黑" w:cs="Tahoma"/>
          <w:color w:val="585858" w:themeColor="text1" w:themeTint="A6"/>
          <w:sz w:val="24"/>
          <w:szCs w:val="24"/>
        </w:rPr>
        <w:t>（杂语）言但吃粥饭无有一用之僧也。</w:t>
      </w:r>
    </w:p>
    <w:p w14:paraId="77FEA1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[11]【一人传虚，万人传实】</w:t>
      </w:r>
      <w:r>
        <w:rPr>
          <w:rFonts w:hint="eastAsia" w:ascii="微软雅黑" w:hAnsi="微软雅黑" w:eastAsia="微软雅黑" w:cs="Tahoma"/>
          <w:color w:val="585858" w:themeColor="text1" w:themeTint="A6"/>
          <w:sz w:val="24"/>
          <w:szCs w:val="24"/>
        </w:rPr>
        <w:t>虚：指没有的事情。一人传出没有根据的事，众多的人就当作实有的事传开了。指根本无事，因传说的人多，就使人信以为真。出处：《全唐文·张怀瓘〈书断论〉》：“一人措虚，百人传实。”宋·释道原《景德传灯录·东禅契纳禅师》：“问：‘如何是东禅家风？’师曰：‘一人传虚，万人传实。’”</w:t>
      </w:r>
    </w:p>
    <w:p w14:paraId="4397FDC9">
      <w:pPr>
        <w:rPr>
          <w:rFonts w:ascii="微软雅黑" w:hAnsi="微软雅黑" w:eastAsia="微软雅黑"/>
          <w:b/>
          <w:color w:val="C00000"/>
          <w:sz w:val="24"/>
          <w:szCs w:val="24"/>
        </w:rPr>
      </w:pPr>
    </w:p>
    <w:p w14:paraId="3B382501">
      <w:pPr>
        <w:rPr>
          <w:rFonts w:ascii="微软雅黑" w:hAnsi="微软雅黑" w:eastAsia="微软雅黑"/>
          <w:b/>
          <w:color w:val="C00000"/>
          <w:sz w:val="24"/>
          <w:szCs w:val="24"/>
        </w:rPr>
      </w:pPr>
    </w:p>
    <w:p w14:paraId="1A91EAC3">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3A9C858">
      <w:pPr>
        <w:pStyle w:val="2"/>
        <w:spacing w:before="0" w:after="0" w:line="240" w:lineRule="auto"/>
        <w:rPr>
          <w:sz w:val="24"/>
          <w:szCs w:val="24"/>
        </w:rPr>
      </w:pPr>
      <w:bookmarkStart w:id="9" w:name="_Toc14209"/>
      <w:r>
        <w:rPr>
          <w:rFonts w:hint="eastAsia"/>
          <w:sz w:val="24"/>
          <w:szCs w:val="24"/>
        </w:rPr>
        <w:t>附录彻悟禅师十种信心</w:t>
      </w:r>
      <w:bookmarkEnd w:id="9"/>
    </w:p>
    <w:p w14:paraId="04639772">
      <w:pPr>
        <w:rPr>
          <w:rFonts w:ascii="微软雅黑" w:hAnsi="微软雅黑" w:eastAsia="微软雅黑"/>
          <w:b/>
          <w:color w:val="C00000"/>
          <w:sz w:val="24"/>
          <w:szCs w:val="24"/>
        </w:rPr>
      </w:pPr>
    </w:p>
    <w:p w14:paraId="77A54EEB">
      <w:pPr>
        <w:rPr>
          <w:rFonts w:ascii="微软雅黑" w:hAnsi="微软雅黑" w:eastAsia="微软雅黑"/>
          <w:b/>
          <w:color w:val="C00000"/>
          <w:sz w:val="24"/>
          <w:szCs w:val="24"/>
        </w:rPr>
      </w:pPr>
      <w:r>
        <w:rPr>
          <w:rFonts w:hint="eastAsia" w:ascii="微软雅黑" w:hAnsi="微软雅黑" w:eastAsia="微软雅黑"/>
          <w:b/>
          <w:color w:val="C00000"/>
          <w:sz w:val="24"/>
          <w:szCs w:val="24"/>
        </w:rPr>
        <w:t>一信生必有死（普天之下从古至今曾无一人逃得）</w:t>
      </w:r>
    </w:p>
    <w:p w14:paraId="31D42595">
      <w:pPr>
        <w:rPr>
          <w:rFonts w:ascii="微软雅黑" w:hAnsi="微软雅黑" w:eastAsia="微软雅黑"/>
          <w:sz w:val="24"/>
          <w:szCs w:val="24"/>
        </w:rPr>
      </w:pPr>
      <w:r>
        <w:rPr>
          <w:rFonts w:hint="eastAsia" w:ascii="微软雅黑" w:hAnsi="微软雅黑" w:eastAsia="微软雅黑"/>
          <w:sz w:val="24"/>
          <w:szCs w:val="24"/>
        </w:rPr>
        <w:t>一信生必有死（普天之下从古至今没有一人曾逃脱过）。</w:t>
      </w:r>
    </w:p>
    <w:p w14:paraId="6D8804FD">
      <w:pPr>
        <w:rPr>
          <w:rFonts w:ascii="微软雅黑" w:hAnsi="微软雅黑" w:eastAsia="微软雅黑"/>
          <w:b/>
          <w:color w:val="C00000"/>
          <w:sz w:val="24"/>
          <w:szCs w:val="24"/>
        </w:rPr>
      </w:pPr>
    </w:p>
    <w:p w14:paraId="36D9A7BE">
      <w:pPr>
        <w:rPr>
          <w:rFonts w:ascii="微软雅黑" w:hAnsi="微软雅黑" w:eastAsia="微软雅黑"/>
          <w:b/>
          <w:color w:val="C00000"/>
          <w:sz w:val="24"/>
          <w:szCs w:val="24"/>
        </w:rPr>
      </w:pPr>
      <w:r>
        <w:rPr>
          <w:rFonts w:hint="eastAsia" w:ascii="微软雅黑" w:hAnsi="微软雅黑" w:eastAsia="微软雅黑"/>
          <w:b/>
          <w:color w:val="C00000"/>
          <w:sz w:val="24"/>
          <w:szCs w:val="24"/>
        </w:rPr>
        <w:t>二信人命无常（出息虽存入息难保，一息不来即为后世）</w:t>
      </w:r>
    </w:p>
    <w:p w14:paraId="37C7B03A">
      <w:pPr>
        <w:rPr>
          <w:rFonts w:ascii="微软雅黑" w:hAnsi="微软雅黑" w:eastAsia="微软雅黑"/>
          <w:sz w:val="24"/>
          <w:szCs w:val="24"/>
        </w:rPr>
      </w:pPr>
      <w:r>
        <w:rPr>
          <w:rFonts w:hint="eastAsia" w:ascii="微软雅黑" w:hAnsi="微软雅黑" w:eastAsia="微软雅黑"/>
          <w:sz w:val="24"/>
          <w:szCs w:val="24"/>
        </w:rPr>
        <w:t>二信人命无常（出息虽然还存在，入息却难保，一息不来就成为后世了）。</w:t>
      </w:r>
    </w:p>
    <w:p w14:paraId="616F1B41">
      <w:pPr>
        <w:rPr>
          <w:rFonts w:ascii="微软雅黑" w:hAnsi="微软雅黑" w:eastAsia="微软雅黑"/>
          <w:b/>
          <w:color w:val="C00000"/>
          <w:sz w:val="24"/>
          <w:szCs w:val="24"/>
        </w:rPr>
      </w:pPr>
    </w:p>
    <w:p w14:paraId="04551219">
      <w:pPr>
        <w:rPr>
          <w:rFonts w:ascii="微软雅黑" w:hAnsi="微软雅黑" w:eastAsia="微软雅黑"/>
          <w:b/>
          <w:color w:val="C00000"/>
          <w:sz w:val="24"/>
          <w:szCs w:val="24"/>
        </w:rPr>
      </w:pPr>
      <w:r>
        <w:rPr>
          <w:rFonts w:hint="eastAsia" w:ascii="微软雅黑" w:hAnsi="微软雅黑" w:eastAsia="微软雅黑"/>
          <w:b/>
          <w:color w:val="C00000"/>
          <w:sz w:val="24"/>
          <w:szCs w:val="24"/>
        </w:rPr>
        <w:t>三信轮回路险（一念之差便堕恶趣，得人身者如爪上土，失人身者如大地土）</w:t>
      </w:r>
    </w:p>
    <w:p w14:paraId="5807B38A">
      <w:pPr>
        <w:rPr>
          <w:rFonts w:ascii="微软雅黑" w:hAnsi="微软雅黑" w:eastAsia="微软雅黑"/>
          <w:sz w:val="24"/>
          <w:szCs w:val="24"/>
        </w:rPr>
      </w:pPr>
      <w:r>
        <w:rPr>
          <w:rFonts w:hint="eastAsia" w:ascii="微软雅黑" w:hAnsi="微软雅黑" w:eastAsia="微软雅黑"/>
          <w:sz w:val="24"/>
          <w:szCs w:val="24"/>
        </w:rPr>
        <w:t>三信轮回路险（一念之差便堕恶趣，得到人身的众生如手上的土那么多，失去人身的众生如大地上的土那么多）。</w:t>
      </w:r>
    </w:p>
    <w:p w14:paraId="58FC4F03">
      <w:pPr>
        <w:rPr>
          <w:rFonts w:ascii="微软雅黑" w:hAnsi="微软雅黑" w:eastAsia="微软雅黑"/>
          <w:b/>
          <w:color w:val="C00000"/>
          <w:sz w:val="24"/>
          <w:szCs w:val="24"/>
        </w:rPr>
      </w:pPr>
    </w:p>
    <w:p w14:paraId="089D2087">
      <w:pPr>
        <w:rPr>
          <w:rFonts w:ascii="微软雅黑" w:hAnsi="微软雅黑" w:eastAsia="微软雅黑"/>
          <w:b/>
          <w:color w:val="C00000"/>
          <w:sz w:val="24"/>
          <w:szCs w:val="24"/>
        </w:rPr>
      </w:pPr>
      <w:r>
        <w:rPr>
          <w:rFonts w:hint="eastAsia" w:ascii="微软雅黑" w:hAnsi="微软雅黑" w:eastAsia="微软雅黑"/>
          <w:b/>
          <w:color w:val="C00000"/>
          <w:sz w:val="24"/>
          <w:szCs w:val="24"/>
        </w:rPr>
        <w:t>四信苦趣时长（三途一报百千劫，再出头来是几时）</w:t>
      </w:r>
    </w:p>
    <w:p w14:paraId="68443CB3">
      <w:pPr>
        <w:rPr>
          <w:rFonts w:ascii="微软雅黑" w:hAnsi="微软雅黑" w:eastAsia="微软雅黑"/>
          <w:sz w:val="24"/>
          <w:szCs w:val="24"/>
        </w:rPr>
      </w:pPr>
      <w:r>
        <w:rPr>
          <w:rFonts w:hint="eastAsia" w:ascii="微软雅黑" w:hAnsi="微软雅黑" w:eastAsia="微软雅黑"/>
          <w:sz w:val="24"/>
          <w:szCs w:val="24"/>
        </w:rPr>
        <w:t>四信苦趣时长（三途这一果报有百千劫，再出头来是几时）。</w:t>
      </w:r>
    </w:p>
    <w:p w14:paraId="585F9D77">
      <w:pPr>
        <w:rPr>
          <w:rFonts w:ascii="微软雅黑" w:hAnsi="微软雅黑" w:eastAsia="微软雅黑"/>
          <w:b/>
          <w:color w:val="C00000"/>
          <w:sz w:val="24"/>
          <w:szCs w:val="24"/>
        </w:rPr>
      </w:pPr>
    </w:p>
    <w:p w14:paraId="5F11CE93">
      <w:pPr>
        <w:rPr>
          <w:rFonts w:ascii="微软雅黑" w:hAnsi="微软雅黑" w:eastAsia="微软雅黑"/>
          <w:b/>
          <w:color w:val="C00000"/>
          <w:sz w:val="24"/>
          <w:szCs w:val="24"/>
        </w:rPr>
      </w:pPr>
      <w:r>
        <w:rPr>
          <w:rFonts w:hint="eastAsia" w:ascii="微软雅黑" w:hAnsi="微软雅黑" w:eastAsia="微软雅黑"/>
          <w:b/>
          <w:color w:val="C00000"/>
          <w:sz w:val="24"/>
          <w:szCs w:val="24"/>
        </w:rPr>
        <w:t>五信佛语不虚（此日月轮可令坠落，妙高山王可使倾动，诸佛诚言无有异也）</w:t>
      </w:r>
    </w:p>
    <w:p w14:paraId="382C74E0">
      <w:pPr>
        <w:rPr>
          <w:rFonts w:ascii="微软雅黑" w:hAnsi="微软雅黑" w:eastAsia="微软雅黑"/>
          <w:sz w:val="24"/>
          <w:szCs w:val="24"/>
        </w:rPr>
      </w:pPr>
      <w:r>
        <w:rPr>
          <w:rFonts w:hint="eastAsia" w:ascii="微软雅黑" w:hAnsi="微软雅黑" w:eastAsia="微软雅黑"/>
          <w:sz w:val="24"/>
          <w:szCs w:val="24"/>
        </w:rPr>
        <w:t>五信佛语不虚（可使这个日月轮坠落，可使妙高山王倾动，诸佛诚实语言却没有变化啊）</w:t>
      </w:r>
    </w:p>
    <w:p w14:paraId="4EB0ECD2">
      <w:pPr>
        <w:rPr>
          <w:rFonts w:ascii="微软雅黑" w:hAnsi="微软雅黑" w:eastAsia="微软雅黑"/>
          <w:b/>
          <w:color w:val="C00000"/>
          <w:sz w:val="24"/>
          <w:szCs w:val="24"/>
        </w:rPr>
      </w:pPr>
    </w:p>
    <w:p w14:paraId="43904B88">
      <w:pPr>
        <w:rPr>
          <w:rFonts w:ascii="微软雅黑" w:hAnsi="微软雅黑" w:eastAsia="微软雅黑"/>
          <w:b/>
          <w:color w:val="C00000"/>
          <w:sz w:val="24"/>
          <w:szCs w:val="24"/>
        </w:rPr>
      </w:pPr>
      <w:r>
        <w:rPr>
          <w:rFonts w:hint="eastAsia" w:ascii="微软雅黑" w:hAnsi="微软雅黑" w:eastAsia="微软雅黑"/>
          <w:b/>
          <w:color w:val="C00000"/>
          <w:sz w:val="24"/>
          <w:szCs w:val="24"/>
        </w:rPr>
        <w:t>六信实有净土（如今娑婆无异，的的现有）</w:t>
      </w:r>
    </w:p>
    <w:p w14:paraId="306CDC28">
      <w:pPr>
        <w:rPr>
          <w:rFonts w:ascii="微软雅黑" w:hAnsi="微软雅黑" w:eastAsia="微软雅黑"/>
          <w:sz w:val="24"/>
          <w:szCs w:val="24"/>
        </w:rPr>
      </w:pPr>
      <w:r>
        <w:rPr>
          <w:rFonts w:hint="eastAsia" w:ascii="微软雅黑" w:hAnsi="微软雅黑" w:eastAsia="微软雅黑"/>
          <w:sz w:val="24"/>
          <w:szCs w:val="24"/>
        </w:rPr>
        <w:t>六信实有净土（就像现今的娑婆世界一样，的的确确存在极乐世界）。</w:t>
      </w:r>
    </w:p>
    <w:p w14:paraId="0923D034">
      <w:pPr>
        <w:rPr>
          <w:rFonts w:ascii="微软雅黑" w:hAnsi="微软雅黑" w:eastAsia="微软雅黑"/>
          <w:sz w:val="24"/>
          <w:szCs w:val="24"/>
        </w:rPr>
      </w:pPr>
    </w:p>
    <w:p w14:paraId="53E03DED">
      <w:pPr>
        <w:rPr>
          <w:rFonts w:ascii="微软雅黑" w:hAnsi="微软雅黑" w:eastAsia="微软雅黑"/>
          <w:b/>
          <w:color w:val="C00000"/>
          <w:sz w:val="24"/>
          <w:szCs w:val="24"/>
        </w:rPr>
      </w:pPr>
      <w:r>
        <w:rPr>
          <w:rFonts w:hint="eastAsia" w:ascii="微软雅黑" w:hAnsi="微软雅黑" w:eastAsia="微软雅黑"/>
          <w:b/>
          <w:color w:val="C00000"/>
          <w:sz w:val="24"/>
          <w:szCs w:val="24"/>
        </w:rPr>
        <w:t>七信愿生即生（已今当愿已今当生，经有明文，岂欺我哉）</w:t>
      </w:r>
    </w:p>
    <w:p w14:paraId="2ED85464">
      <w:pPr>
        <w:rPr>
          <w:rFonts w:ascii="微软雅黑" w:hAnsi="微软雅黑" w:eastAsia="微软雅黑"/>
          <w:sz w:val="24"/>
          <w:szCs w:val="24"/>
        </w:rPr>
      </w:pPr>
      <w:r>
        <w:rPr>
          <w:rFonts w:hint="eastAsia" w:ascii="微软雅黑" w:hAnsi="微软雅黑" w:eastAsia="微软雅黑"/>
          <w:sz w:val="24"/>
          <w:szCs w:val="24"/>
        </w:rPr>
        <w:t>七信愿生即生（已今当愿已今当生，佛经有明文，哪能欺骗我？）</w:t>
      </w:r>
    </w:p>
    <w:p w14:paraId="3789FF0A">
      <w:pPr>
        <w:rPr>
          <w:rFonts w:ascii="微软雅黑" w:hAnsi="微软雅黑" w:eastAsia="微软雅黑"/>
          <w:b/>
          <w:color w:val="C00000"/>
          <w:sz w:val="24"/>
          <w:szCs w:val="24"/>
        </w:rPr>
      </w:pPr>
    </w:p>
    <w:p w14:paraId="47DD8152">
      <w:pPr>
        <w:rPr>
          <w:rFonts w:ascii="微软雅黑" w:hAnsi="微软雅黑" w:eastAsia="微软雅黑"/>
          <w:b/>
          <w:color w:val="C00000"/>
          <w:sz w:val="24"/>
          <w:szCs w:val="24"/>
        </w:rPr>
      </w:pPr>
      <w:r>
        <w:rPr>
          <w:rFonts w:hint="eastAsia" w:ascii="微软雅黑" w:hAnsi="微软雅黑" w:eastAsia="微软雅黑"/>
          <w:b/>
          <w:color w:val="C00000"/>
          <w:sz w:val="24"/>
          <w:szCs w:val="24"/>
        </w:rPr>
        <w:t>八信生即不退（境胜缘强，退心不起）</w:t>
      </w:r>
    </w:p>
    <w:p w14:paraId="1CDF311B">
      <w:pPr>
        <w:rPr>
          <w:rFonts w:ascii="微软雅黑" w:hAnsi="微软雅黑" w:eastAsia="微软雅黑"/>
          <w:sz w:val="24"/>
          <w:szCs w:val="24"/>
        </w:rPr>
      </w:pPr>
      <w:r>
        <w:rPr>
          <w:rFonts w:hint="eastAsia" w:ascii="微软雅黑" w:hAnsi="微软雅黑" w:eastAsia="微软雅黑"/>
          <w:sz w:val="24"/>
          <w:szCs w:val="24"/>
        </w:rPr>
        <w:t>八信生即不退（境胜缘强，退心无法生起）。</w:t>
      </w:r>
    </w:p>
    <w:p w14:paraId="209833AA">
      <w:pPr>
        <w:rPr>
          <w:rFonts w:ascii="微软雅黑" w:hAnsi="微软雅黑" w:eastAsia="微软雅黑"/>
          <w:b/>
          <w:color w:val="C00000"/>
          <w:sz w:val="24"/>
          <w:szCs w:val="24"/>
        </w:rPr>
      </w:pPr>
    </w:p>
    <w:p w14:paraId="366A75B4">
      <w:pPr>
        <w:rPr>
          <w:rFonts w:ascii="微软雅黑" w:hAnsi="微软雅黑" w:eastAsia="微软雅黑"/>
          <w:b/>
          <w:color w:val="C00000"/>
          <w:sz w:val="24"/>
          <w:szCs w:val="24"/>
        </w:rPr>
      </w:pPr>
      <w:r>
        <w:rPr>
          <w:rFonts w:hint="eastAsia" w:ascii="微软雅黑" w:hAnsi="微软雅黑" w:eastAsia="微软雅黑"/>
          <w:b/>
          <w:color w:val="C00000"/>
          <w:sz w:val="24"/>
          <w:szCs w:val="24"/>
        </w:rPr>
        <w:t>九信一生成佛（寿命无量，何事不办）</w:t>
      </w:r>
    </w:p>
    <w:p w14:paraId="3A208252">
      <w:pPr>
        <w:rPr>
          <w:rFonts w:ascii="微软雅黑" w:hAnsi="微软雅黑" w:eastAsia="微软雅黑"/>
          <w:sz w:val="24"/>
          <w:szCs w:val="24"/>
        </w:rPr>
      </w:pPr>
      <w:r>
        <w:rPr>
          <w:rFonts w:hint="eastAsia" w:ascii="微软雅黑" w:hAnsi="微软雅黑" w:eastAsia="微软雅黑"/>
          <w:sz w:val="24"/>
          <w:szCs w:val="24"/>
        </w:rPr>
        <w:t>九信一生成佛（寿命无量，什么事不能成办？）</w:t>
      </w:r>
    </w:p>
    <w:p w14:paraId="11DBEA2A">
      <w:pPr>
        <w:rPr>
          <w:rFonts w:ascii="微软雅黑" w:hAnsi="微软雅黑" w:eastAsia="微软雅黑"/>
          <w:sz w:val="24"/>
          <w:szCs w:val="24"/>
        </w:rPr>
      </w:pPr>
    </w:p>
    <w:p w14:paraId="4DA171AA">
      <w:pPr>
        <w:rPr>
          <w:rFonts w:ascii="微软雅黑" w:hAnsi="微软雅黑" w:eastAsia="微软雅黑"/>
          <w:b/>
          <w:color w:val="C00000"/>
          <w:sz w:val="24"/>
          <w:szCs w:val="24"/>
        </w:rPr>
      </w:pPr>
      <w:r>
        <w:rPr>
          <w:rFonts w:hint="eastAsia" w:ascii="微软雅黑" w:hAnsi="微软雅黑" w:eastAsia="微软雅黑"/>
          <w:b/>
          <w:color w:val="C00000"/>
          <w:sz w:val="24"/>
          <w:szCs w:val="24"/>
        </w:rPr>
        <w:t>十信法本唯心（唯心有具造二义，如上诸法皆我心具皆我心造）</w:t>
      </w:r>
    </w:p>
    <w:p w14:paraId="0C7F9DAD">
      <w:pPr>
        <w:rPr>
          <w:rFonts w:ascii="微软雅黑" w:hAnsi="微软雅黑" w:eastAsia="微软雅黑"/>
          <w:sz w:val="24"/>
          <w:szCs w:val="24"/>
        </w:rPr>
      </w:pPr>
      <w:r>
        <w:rPr>
          <w:rFonts w:hint="eastAsia" w:ascii="微软雅黑" w:hAnsi="微软雅黑" w:eastAsia="微软雅黑"/>
          <w:sz w:val="24"/>
          <w:szCs w:val="24"/>
        </w:rPr>
        <w:t>十信法本唯心（唯心有具造二种含义，如上诸法全都是我心本具，全都由我心造）。</w:t>
      </w:r>
    </w:p>
    <w:p w14:paraId="58EA2CE5">
      <w:pPr>
        <w:rPr>
          <w:rFonts w:ascii="微软雅黑" w:hAnsi="微软雅黑" w:eastAsia="微软雅黑"/>
          <w:b/>
          <w:color w:val="C00000"/>
          <w:sz w:val="24"/>
          <w:szCs w:val="24"/>
        </w:rPr>
      </w:pPr>
    </w:p>
    <w:p w14:paraId="235135CE">
      <w:pPr>
        <w:rPr>
          <w:rFonts w:ascii="微软雅黑" w:hAnsi="微软雅黑" w:eastAsia="微软雅黑"/>
          <w:b/>
          <w:color w:val="C00000"/>
          <w:sz w:val="24"/>
          <w:szCs w:val="24"/>
        </w:rPr>
      </w:pPr>
      <w:r>
        <w:rPr>
          <w:rFonts w:hint="eastAsia" w:ascii="微软雅黑" w:hAnsi="微软雅黑" w:eastAsia="微软雅黑"/>
          <w:b/>
          <w:color w:val="C00000"/>
          <w:sz w:val="24"/>
          <w:szCs w:val="24"/>
        </w:rPr>
        <w:t>信佛语故，则造后四。不信佛语，但造前四。故深信佛言，即深信自心也。修净业者，能具此十种信心，其乐土之生，如操左券，而取故物，夫何难之有。</w:t>
      </w:r>
    </w:p>
    <w:p w14:paraId="27B75E82">
      <w:pPr>
        <w:rPr>
          <w:rFonts w:ascii="微软雅黑" w:hAnsi="微软雅黑" w:eastAsia="微软雅黑"/>
          <w:sz w:val="24"/>
          <w:szCs w:val="24"/>
        </w:rPr>
      </w:pPr>
      <w:r>
        <w:rPr>
          <w:rFonts w:hint="eastAsia" w:ascii="微软雅黑" w:hAnsi="微软雅黑" w:eastAsia="微软雅黑"/>
          <w:sz w:val="24"/>
          <w:szCs w:val="24"/>
        </w:rPr>
        <w:t>信佛所说，则造后面四种（愿生即生、生即不退、一生成佛、法本唯心）；不信佛说，只是造前四种（生必有死、人命无常、轮回路险、苦趣时长）。因此，深信佛言，就是深信自心。修净业的人，能够具足这十种信心，那么往生极乐世界，就像手拿凭据，取回自己的东西一样，有什么困难的呢？</w:t>
      </w:r>
    </w:p>
    <w:p w14:paraId="33832FBD">
      <w:pPr>
        <w:rPr>
          <w:rFonts w:ascii="微软雅黑" w:hAnsi="微软雅黑" w:eastAsia="微软雅黑"/>
          <w:sz w:val="24"/>
          <w:szCs w:val="24"/>
        </w:rPr>
      </w:pPr>
    </w:p>
    <w:p w14:paraId="158FC789">
      <w:pPr>
        <w:rPr>
          <w:rFonts w:ascii="微软雅黑" w:hAnsi="微软雅黑" w:eastAsia="微软雅黑"/>
          <w:sz w:val="24"/>
          <w:szCs w:val="24"/>
        </w:rPr>
      </w:pPr>
    </w:p>
    <w:p w14:paraId="79A8C96B">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588C0F6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[1]【彻悟禅师】</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1741</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-1810</w:t>
      </w:r>
      <w:r>
        <w:rPr>
          <w:rFonts w:hint="eastAsia" w:ascii="微软雅黑" w:hAnsi="微软雅黑" w:eastAsia="微软雅黑"/>
          <w:color w:val="585858" w:themeColor="text1" w:themeTint="A6"/>
          <w:sz w:val="24"/>
          <w:szCs w:val="24"/>
        </w:rPr>
        <w:t>年），清代高僧。俗姓马，名际醒，字彻悟，号梦东，为净土宗第十二代祖师。</w:t>
      </w:r>
    </w:p>
    <w:p w14:paraId="098BAA3C">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[2]【妙高山王】</w:t>
      </w:r>
      <w:r>
        <w:rPr>
          <w:rFonts w:hint="eastAsia" w:ascii="微软雅黑" w:hAnsi="微软雅黑" w:eastAsia="微软雅黑"/>
          <w:color w:val="585858" w:themeColor="text1" w:themeTint="A6"/>
          <w:sz w:val="24"/>
          <w:szCs w:val="24"/>
        </w:rPr>
        <w:t>（杂语）妙高山为山中最高者故曰王。药师经曰：‘妙高山王可使倾动，诸佛所言无有异也。’</w:t>
      </w:r>
    </w:p>
    <w:p w14:paraId="069F3F5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b/>
          <w:bCs/>
          <w:color w:val="585858" w:themeColor="text1" w:themeTint="A6"/>
          <w:sz w:val="24"/>
          <w:szCs w:val="24"/>
        </w:rPr>
        <w:t>[3]【左券】</w:t>
      </w:r>
      <w:r>
        <w:rPr>
          <w:rFonts w:hint="eastAsia" w:ascii="微软雅黑" w:hAnsi="微软雅黑" w:eastAsia="微软雅黑"/>
          <w:color w:val="585858" w:themeColor="text1" w:themeTint="A6"/>
          <w:sz w:val="24"/>
          <w:szCs w:val="24"/>
        </w:rPr>
        <w:t>古代称契约为券，用竹做成，分左右两片，立约的各拿一片，左券常用做索偿的凭证。后来说有把握叫操左券。</w:t>
      </w:r>
    </w:p>
    <w:p w14:paraId="4DEAF1C6">
      <w:pPr>
        <w:widowControl/>
        <w:jc w:val="left"/>
        <w:rPr>
          <w:rFonts w:ascii="微软雅黑" w:hAnsi="微软雅黑" w:eastAsia="微软雅黑"/>
          <w:color w:val="0070C0"/>
          <w:sz w:val="24"/>
          <w:szCs w:val="24"/>
        </w:rPr>
      </w:pPr>
    </w:p>
    <w:p w14:paraId="653C75DF">
      <w:pPr>
        <w:widowControl/>
        <w:jc w:val="left"/>
        <w:rPr>
          <w:rFonts w:ascii="微软雅黑" w:hAnsi="微软雅黑" w:eastAsia="微软雅黑"/>
          <w:color w:val="0070C0"/>
          <w:sz w:val="24"/>
          <w:szCs w:val="24"/>
        </w:rPr>
      </w:pPr>
    </w:p>
    <w:p w14:paraId="34470A53">
      <w:pPr>
        <w:widowControl/>
        <w:jc w:val="left"/>
        <w:rPr>
          <w:rFonts w:ascii="微软雅黑" w:hAnsi="微软雅黑" w:eastAsia="微软雅黑"/>
          <w:sz w:val="24"/>
          <w:szCs w:val="24"/>
        </w:rPr>
      </w:pPr>
      <w:r>
        <w:rPr>
          <w:rFonts w:ascii="微软雅黑" w:hAnsi="微软雅黑" w:eastAsia="微软雅黑"/>
          <w:sz w:val="24"/>
          <w:szCs w:val="24"/>
        </w:rPr>
        <w:br w:type="page"/>
      </w:r>
    </w:p>
    <w:p w14:paraId="4953F234">
      <w:pPr>
        <w:pStyle w:val="2"/>
        <w:spacing w:before="0" w:after="0" w:line="240" w:lineRule="auto"/>
        <w:rPr>
          <w:sz w:val="24"/>
          <w:szCs w:val="24"/>
        </w:rPr>
      </w:pPr>
      <w:bookmarkStart w:id="10" w:name="_Toc16880"/>
      <w:r>
        <w:rPr>
          <w:rFonts w:hint="eastAsia"/>
          <w:sz w:val="24"/>
          <w:szCs w:val="24"/>
        </w:rPr>
        <w:t>印光法师文钞续编卷上目次</w:t>
      </w:r>
      <w:bookmarkEnd w:id="10"/>
    </w:p>
    <w:p w14:paraId="456EBD05">
      <w:pPr>
        <w:rPr>
          <w:rFonts w:ascii="微软雅黑" w:hAnsi="微软雅黑" w:eastAsia="微软雅黑"/>
          <w:sz w:val="24"/>
          <w:szCs w:val="24"/>
        </w:rPr>
      </w:pPr>
      <w:r>
        <w:rPr>
          <w:rFonts w:hint="eastAsia" w:ascii="微软雅黑" w:hAnsi="微软雅黑" w:eastAsia="微软雅黑"/>
          <w:sz w:val="24"/>
          <w:szCs w:val="24"/>
        </w:rPr>
        <w:t>　　卷 首   自序</w:t>
      </w:r>
    </w:p>
    <w:p w14:paraId="3BBDA2EC">
      <w:pPr>
        <w:rPr>
          <w:rFonts w:ascii="微软雅黑" w:hAnsi="微软雅黑" w:eastAsia="微软雅黑"/>
          <w:sz w:val="24"/>
          <w:szCs w:val="24"/>
        </w:rPr>
      </w:pPr>
      <w:r>
        <w:rPr>
          <w:rFonts w:hint="eastAsia" w:ascii="微软雅黑" w:hAnsi="微软雅黑" w:eastAsia="微软雅黑"/>
          <w:sz w:val="24"/>
          <w:szCs w:val="24"/>
        </w:rPr>
        <w:t>　附 彻悟禅师十种信心</w:t>
      </w:r>
    </w:p>
    <w:p w14:paraId="10EBBBBD">
      <w:pPr>
        <w:rPr>
          <w:rFonts w:ascii="微软雅黑" w:hAnsi="微软雅黑" w:eastAsia="微软雅黑"/>
          <w:sz w:val="24"/>
          <w:szCs w:val="24"/>
        </w:rPr>
      </w:pPr>
      <w:r>
        <w:rPr>
          <w:rFonts w:hint="eastAsia" w:ascii="微软雅黑" w:hAnsi="微软雅黑" w:eastAsia="微软雅黑"/>
          <w:sz w:val="24"/>
          <w:szCs w:val="24"/>
        </w:rPr>
        <w:t>　　卷 上  书</w:t>
      </w:r>
    </w:p>
    <w:p w14:paraId="5B3CC1FB">
      <w:pPr>
        <w:rPr>
          <w:rFonts w:ascii="微软雅黑" w:hAnsi="微软雅黑" w:eastAsia="微软雅黑"/>
          <w:sz w:val="24"/>
          <w:szCs w:val="24"/>
        </w:rPr>
      </w:pPr>
      <w:r>
        <w:rPr>
          <w:rFonts w:hint="eastAsia" w:ascii="微软雅黑" w:hAnsi="微软雅黑" w:eastAsia="微软雅黑"/>
          <w:sz w:val="24"/>
          <w:szCs w:val="24"/>
        </w:rPr>
        <w:t>一函遍复</w:t>
      </w:r>
    </w:p>
    <w:p w14:paraId="5C1CF793">
      <w:pPr>
        <w:rPr>
          <w:rFonts w:ascii="微软雅黑" w:hAnsi="微软雅黑" w:eastAsia="微软雅黑"/>
          <w:sz w:val="24"/>
          <w:szCs w:val="24"/>
        </w:rPr>
      </w:pPr>
      <w:r>
        <w:rPr>
          <w:rFonts w:hint="eastAsia" w:ascii="微软雅黑" w:hAnsi="微软雅黑" w:eastAsia="微软雅黑"/>
          <w:sz w:val="24"/>
          <w:szCs w:val="24"/>
        </w:rPr>
        <w:t>致郭庄悟居士书</w:t>
      </w:r>
    </w:p>
    <w:p w14:paraId="1EE3671C">
      <w:pPr>
        <w:rPr>
          <w:rFonts w:ascii="微软雅黑" w:hAnsi="微软雅黑" w:eastAsia="微软雅黑"/>
          <w:sz w:val="24"/>
          <w:szCs w:val="24"/>
        </w:rPr>
      </w:pPr>
      <w:r>
        <w:rPr>
          <w:rFonts w:hint="eastAsia" w:ascii="微软雅黑" w:hAnsi="微软雅黑" w:eastAsia="微软雅黑"/>
          <w:sz w:val="24"/>
          <w:szCs w:val="24"/>
        </w:rPr>
        <w:t>复周孟由问心经色不异空四句书</w:t>
      </w:r>
    </w:p>
    <w:p w14:paraId="43604F2B">
      <w:pPr>
        <w:rPr>
          <w:rFonts w:ascii="微软雅黑" w:hAnsi="微软雅黑" w:eastAsia="微软雅黑"/>
          <w:sz w:val="24"/>
          <w:szCs w:val="24"/>
        </w:rPr>
      </w:pPr>
      <w:r>
        <w:rPr>
          <w:rFonts w:hint="eastAsia" w:ascii="微软雅黑" w:hAnsi="微软雅黑" w:eastAsia="微软雅黑"/>
          <w:sz w:val="24"/>
          <w:szCs w:val="24"/>
        </w:rPr>
        <w:t>诫吾乡初发心学佛者书</w:t>
      </w:r>
    </w:p>
    <w:p w14:paraId="3BE08134">
      <w:pPr>
        <w:rPr>
          <w:rFonts w:ascii="微软雅黑" w:hAnsi="微软雅黑" w:eastAsia="微软雅黑"/>
          <w:sz w:val="24"/>
          <w:szCs w:val="24"/>
        </w:rPr>
      </w:pPr>
      <w:r>
        <w:rPr>
          <w:rFonts w:hint="eastAsia" w:ascii="微软雅黑" w:hAnsi="微软雅黑" w:eastAsia="微软雅黑"/>
          <w:sz w:val="24"/>
          <w:szCs w:val="24"/>
        </w:rPr>
        <w:t>与明本师书</w:t>
      </w:r>
    </w:p>
    <w:p w14:paraId="5C8F7FF5">
      <w:pPr>
        <w:rPr>
          <w:rFonts w:ascii="微软雅黑" w:hAnsi="微软雅黑" w:eastAsia="微软雅黑"/>
          <w:sz w:val="24"/>
          <w:szCs w:val="24"/>
        </w:rPr>
      </w:pPr>
      <w:r>
        <w:rPr>
          <w:rFonts w:hint="eastAsia" w:ascii="微软雅黑" w:hAnsi="微软雅黑" w:eastAsia="微软雅黑"/>
          <w:sz w:val="24"/>
          <w:szCs w:val="24"/>
        </w:rPr>
        <w:t xml:space="preserve">复觉明居士书              </w:t>
      </w:r>
    </w:p>
    <w:p w14:paraId="11741E2E">
      <w:pPr>
        <w:rPr>
          <w:rFonts w:ascii="微软雅黑" w:hAnsi="微软雅黑" w:eastAsia="微软雅黑"/>
          <w:sz w:val="24"/>
          <w:szCs w:val="24"/>
        </w:rPr>
      </w:pPr>
      <w:r>
        <w:rPr>
          <w:rFonts w:hint="eastAsia" w:ascii="微软雅黑" w:hAnsi="微软雅黑" w:eastAsia="微软雅黑"/>
          <w:sz w:val="24"/>
          <w:szCs w:val="24"/>
        </w:rPr>
        <w:t xml:space="preserve">复幻修大师书               </w:t>
      </w:r>
    </w:p>
    <w:p w14:paraId="5FB25CB1">
      <w:pPr>
        <w:rPr>
          <w:rFonts w:ascii="微软雅黑" w:hAnsi="微软雅黑" w:eastAsia="微软雅黑"/>
          <w:sz w:val="24"/>
          <w:szCs w:val="24"/>
        </w:rPr>
      </w:pPr>
      <w:r>
        <w:rPr>
          <w:rFonts w:hint="eastAsia" w:ascii="微软雅黑" w:hAnsi="微软雅黑" w:eastAsia="微软雅黑"/>
          <w:sz w:val="24"/>
          <w:szCs w:val="24"/>
        </w:rPr>
        <w:t xml:space="preserve">复云南王德周居士书（二）          </w:t>
      </w:r>
    </w:p>
    <w:p w14:paraId="605E5357">
      <w:pPr>
        <w:rPr>
          <w:rFonts w:ascii="微软雅黑" w:hAnsi="微软雅黑" w:eastAsia="微软雅黑"/>
          <w:sz w:val="24"/>
          <w:szCs w:val="24"/>
        </w:rPr>
      </w:pPr>
      <w:r>
        <w:rPr>
          <w:rFonts w:hint="eastAsia" w:ascii="微软雅黑" w:hAnsi="微软雅黑" w:eastAsia="微软雅黑"/>
          <w:sz w:val="24"/>
          <w:szCs w:val="24"/>
        </w:rPr>
        <w:t xml:space="preserve">复周颂尧居士书             </w:t>
      </w:r>
    </w:p>
    <w:p w14:paraId="2EB5902E">
      <w:pPr>
        <w:rPr>
          <w:rFonts w:ascii="微软雅黑" w:hAnsi="微软雅黑" w:eastAsia="微软雅黑"/>
          <w:sz w:val="24"/>
          <w:szCs w:val="24"/>
        </w:rPr>
      </w:pPr>
      <w:r>
        <w:rPr>
          <w:rFonts w:hint="eastAsia" w:ascii="微软雅黑" w:hAnsi="微软雅黑" w:eastAsia="微软雅黑"/>
          <w:sz w:val="24"/>
          <w:szCs w:val="24"/>
        </w:rPr>
        <w:t xml:space="preserve">复德畅居士书              </w:t>
      </w:r>
    </w:p>
    <w:p w14:paraId="0B3D8585">
      <w:pPr>
        <w:rPr>
          <w:rFonts w:ascii="微软雅黑" w:hAnsi="微软雅黑" w:eastAsia="微软雅黑"/>
          <w:sz w:val="24"/>
          <w:szCs w:val="24"/>
        </w:rPr>
      </w:pPr>
      <w:r>
        <w:rPr>
          <w:rFonts w:hint="eastAsia" w:ascii="微软雅黑" w:hAnsi="微软雅黑" w:eastAsia="微软雅黑"/>
          <w:sz w:val="24"/>
          <w:szCs w:val="24"/>
        </w:rPr>
        <w:t xml:space="preserve">复许熙唐居士书             </w:t>
      </w:r>
    </w:p>
    <w:p w14:paraId="210410BC">
      <w:pPr>
        <w:rPr>
          <w:rFonts w:ascii="微软雅黑" w:hAnsi="微软雅黑" w:eastAsia="微软雅黑"/>
          <w:sz w:val="24"/>
          <w:szCs w:val="24"/>
        </w:rPr>
      </w:pPr>
      <w:r>
        <w:rPr>
          <w:rFonts w:hint="eastAsia" w:ascii="微软雅黑" w:hAnsi="微软雅黑" w:eastAsia="微软雅黑"/>
          <w:sz w:val="24"/>
          <w:szCs w:val="24"/>
        </w:rPr>
        <w:t xml:space="preserve">复广妙和尚书              </w:t>
      </w:r>
    </w:p>
    <w:p w14:paraId="0A33B2C9">
      <w:pPr>
        <w:rPr>
          <w:rFonts w:ascii="微软雅黑" w:hAnsi="微软雅黑" w:eastAsia="微软雅黑"/>
          <w:sz w:val="24"/>
          <w:szCs w:val="24"/>
        </w:rPr>
      </w:pPr>
      <w:r>
        <w:rPr>
          <w:rFonts w:hint="eastAsia" w:ascii="微软雅黑" w:hAnsi="微软雅黑" w:eastAsia="微软雅黑"/>
          <w:sz w:val="24"/>
          <w:szCs w:val="24"/>
        </w:rPr>
        <w:t xml:space="preserve">复杨德观居士书             </w:t>
      </w:r>
    </w:p>
    <w:p w14:paraId="3A8B095C">
      <w:pPr>
        <w:rPr>
          <w:rFonts w:ascii="微软雅黑" w:hAnsi="微软雅黑" w:eastAsia="微软雅黑"/>
          <w:sz w:val="24"/>
          <w:szCs w:val="24"/>
        </w:rPr>
      </w:pPr>
      <w:r>
        <w:rPr>
          <w:rFonts w:hint="eastAsia" w:ascii="微软雅黑" w:hAnsi="微软雅黑" w:eastAsia="微软雅黑"/>
          <w:sz w:val="24"/>
          <w:szCs w:val="24"/>
        </w:rPr>
        <w:t xml:space="preserve">复吴慧济居士书             </w:t>
      </w:r>
    </w:p>
    <w:p w14:paraId="1102B4B3">
      <w:pPr>
        <w:rPr>
          <w:rFonts w:ascii="微软雅黑" w:hAnsi="微软雅黑" w:eastAsia="微软雅黑"/>
          <w:sz w:val="24"/>
          <w:szCs w:val="24"/>
        </w:rPr>
      </w:pPr>
      <w:r>
        <w:rPr>
          <w:rFonts w:hint="eastAsia" w:ascii="微软雅黑" w:hAnsi="微软雅黑" w:eastAsia="微软雅黑"/>
          <w:sz w:val="24"/>
          <w:szCs w:val="24"/>
        </w:rPr>
        <w:t xml:space="preserve">复李仲和居士书             </w:t>
      </w:r>
    </w:p>
    <w:p w14:paraId="6C5CBD60">
      <w:pPr>
        <w:rPr>
          <w:rFonts w:ascii="微软雅黑" w:hAnsi="微软雅黑" w:eastAsia="微软雅黑"/>
          <w:sz w:val="24"/>
          <w:szCs w:val="24"/>
        </w:rPr>
      </w:pPr>
      <w:r>
        <w:rPr>
          <w:rFonts w:hint="eastAsia" w:ascii="微软雅黑" w:hAnsi="微软雅黑" w:eastAsia="微软雅黑"/>
          <w:sz w:val="24"/>
          <w:szCs w:val="24"/>
        </w:rPr>
        <w:t xml:space="preserve">复王寿彭居士书（二）           </w:t>
      </w:r>
    </w:p>
    <w:p w14:paraId="097D8604">
      <w:pPr>
        <w:rPr>
          <w:rFonts w:ascii="微软雅黑" w:hAnsi="微软雅黑" w:eastAsia="微软雅黑"/>
          <w:sz w:val="24"/>
          <w:szCs w:val="24"/>
        </w:rPr>
      </w:pPr>
      <w:r>
        <w:rPr>
          <w:rFonts w:hint="eastAsia" w:ascii="微软雅黑" w:hAnsi="微软雅黑" w:eastAsia="微软雅黑"/>
          <w:sz w:val="24"/>
          <w:szCs w:val="24"/>
        </w:rPr>
        <w:t xml:space="preserve">复俞慧郁居士书            </w:t>
      </w:r>
    </w:p>
    <w:p w14:paraId="62F28E6D">
      <w:pPr>
        <w:rPr>
          <w:rFonts w:ascii="微软雅黑" w:hAnsi="微软雅黑" w:eastAsia="微软雅黑"/>
          <w:sz w:val="24"/>
          <w:szCs w:val="24"/>
        </w:rPr>
      </w:pPr>
      <w:r>
        <w:rPr>
          <w:rFonts w:hint="eastAsia" w:ascii="微软雅黑" w:hAnsi="微软雅黑" w:eastAsia="微软雅黑"/>
          <w:sz w:val="24"/>
          <w:szCs w:val="24"/>
        </w:rPr>
        <w:t xml:space="preserve">复峄县宋慧湛居士书          </w:t>
      </w:r>
    </w:p>
    <w:p w14:paraId="145F66D0">
      <w:pPr>
        <w:rPr>
          <w:rFonts w:ascii="微软雅黑" w:hAnsi="微软雅黑" w:eastAsia="微软雅黑"/>
          <w:sz w:val="24"/>
          <w:szCs w:val="24"/>
        </w:rPr>
      </w:pPr>
      <w:r>
        <w:rPr>
          <w:rFonts w:hint="eastAsia" w:ascii="微软雅黑" w:hAnsi="微软雅黑" w:eastAsia="微软雅黑"/>
          <w:sz w:val="24"/>
          <w:szCs w:val="24"/>
        </w:rPr>
        <w:t xml:space="preserve">复陈重为居士书            </w:t>
      </w:r>
    </w:p>
    <w:p w14:paraId="24D36C3D">
      <w:pPr>
        <w:rPr>
          <w:rFonts w:ascii="微软雅黑" w:hAnsi="微软雅黑" w:eastAsia="微软雅黑"/>
          <w:sz w:val="24"/>
          <w:szCs w:val="24"/>
        </w:rPr>
      </w:pPr>
      <w:r>
        <w:rPr>
          <w:rFonts w:hint="eastAsia" w:ascii="微软雅黑" w:hAnsi="微软雅黑" w:eastAsia="微软雅黑"/>
          <w:sz w:val="24"/>
          <w:szCs w:val="24"/>
        </w:rPr>
        <w:t xml:space="preserve">复陈逸轩居士书              </w:t>
      </w:r>
    </w:p>
    <w:p w14:paraId="1BB858C4">
      <w:pPr>
        <w:rPr>
          <w:rFonts w:ascii="微软雅黑" w:hAnsi="微软雅黑" w:eastAsia="微软雅黑"/>
          <w:sz w:val="24"/>
          <w:szCs w:val="24"/>
        </w:rPr>
      </w:pPr>
      <w:r>
        <w:rPr>
          <w:rFonts w:hint="eastAsia" w:ascii="微软雅黑" w:hAnsi="微软雅黑" w:eastAsia="微软雅黑"/>
          <w:sz w:val="24"/>
          <w:szCs w:val="24"/>
        </w:rPr>
        <w:t xml:space="preserve">复（袁孝谷，曹崧乔）居士书         </w:t>
      </w:r>
    </w:p>
    <w:p w14:paraId="66E9139B">
      <w:pPr>
        <w:rPr>
          <w:rFonts w:ascii="微软雅黑" w:hAnsi="微软雅黑" w:eastAsia="微软雅黑"/>
          <w:sz w:val="24"/>
          <w:szCs w:val="24"/>
        </w:rPr>
      </w:pPr>
      <w:r>
        <w:rPr>
          <w:rFonts w:hint="eastAsia" w:ascii="微软雅黑" w:hAnsi="微软雅黑" w:eastAsia="微软雅黑"/>
          <w:sz w:val="24"/>
          <w:szCs w:val="24"/>
        </w:rPr>
        <w:t xml:space="preserve">复杨慧昌居士书（二）           </w:t>
      </w:r>
    </w:p>
    <w:p w14:paraId="02B588BB">
      <w:pPr>
        <w:rPr>
          <w:rFonts w:ascii="微软雅黑" w:hAnsi="微软雅黑" w:eastAsia="微软雅黑"/>
          <w:sz w:val="24"/>
          <w:szCs w:val="24"/>
        </w:rPr>
      </w:pPr>
      <w:r>
        <w:rPr>
          <w:rFonts w:hint="eastAsia" w:ascii="微软雅黑" w:hAnsi="微软雅黑" w:eastAsia="微软雅黑"/>
          <w:sz w:val="24"/>
          <w:szCs w:val="24"/>
        </w:rPr>
        <w:t xml:space="preserve">复汤文煊居士书（二）           </w:t>
      </w:r>
    </w:p>
    <w:p w14:paraId="14412F7A">
      <w:pPr>
        <w:rPr>
          <w:rFonts w:ascii="微软雅黑" w:hAnsi="微软雅黑" w:eastAsia="微软雅黑"/>
          <w:sz w:val="24"/>
          <w:szCs w:val="24"/>
        </w:rPr>
      </w:pPr>
      <w:r>
        <w:rPr>
          <w:rFonts w:hint="eastAsia" w:ascii="微软雅黑" w:hAnsi="微软雅黑" w:eastAsia="微软雅黑"/>
          <w:sz w:val="24"/>
          <w:szCs w:val="24"/>
        </w:rPr>
        <w:t xml:space="preserve">复吴沧洲居士书（三）           </w:t>
      </w:r>
    </w:p>
    <w:p w14:paraId="2F10E85C">
      <w:pPr>
        <w:rPr>
          <w:rFonts w:ascii="微软雅黑" w:hAnsi="微软雅黑" w:eastAsia="微软雅黑"/>
          <w:sz w:val="24"/>
          <w:szCs w:val="24"/>
        </w:rPr>
      </w:pPr>
      <w:r>
        <w:rPr>
          <w:rFonts w:hint="eastAsia" w:ascii="微软雅黑" w:hAnsi="微软雅黑" w:eastAsia="微软雅黑"/>
          <w:sz w:val="24"/>
          <w:szCs w:val="24"/>
        </w:rPr>
        <w:t xml:space="preserve">复宁德晋居士书              </w:t>
      </w:r>
    </w:p>
    <w:p w14:paraId="05814287">
      <w:pPr>
        <w:rPr>
          <w:rFonts w:ascii="微软雅黑" w:hAnsi="微软雅黑" w:eastAsia="微软雅黑"/>
          <w:sz w:val="24"/>
          <w:szCs w:val="24"/>
        </w:rPr>
      </w:pPr>
      <w:r>
        <w:rPr>
          <w:rFonts w:hint="eastAsia" w:ascii="微软雅黑" w:hAnsi="微软雅黑" w:eastAsia="微软雅黑"/>
          <w:sz w:val="24"/>
          <w:szCs w:val="24"/>
        </w:rPr>
        <w:t xml:space="preserve">复（刘汉云，杨慧昌）居士书        </w:t>
      </w:r>
    </w:p>
    <w:p w14:paraId="380870CD">
      <w:pPr>
        <w:rPr>
          <w:rFonts w:ascii="微软雅黑" w:hAnsi="微软雅黑" w:eastAsia="微软雅黑"/>
          <w:sz w:val="24"/>
          <w:szCs w:val="24"/>
        </w:rPr>
      </w:pPr>
      <w:r>
        <w:rPr>
          <w:rFonts w:hint="eastAsia" w:ascii="微软雅黑" w:hAnsi="微软雅黑" w:eastAsia="微软雅黑"/>
          <w:sz w:val="24"/>
          <w:szCs w:val="24"/>
        </w:rPr>
        <w:t xml:space="preserve">复刘德护居士书             </w:t>
      </w:r>
    </w:p>
    <w:p w14:paraId="1AD1B261">
      <w:pPr>
        <w:rPr>
          <w:rFonts w:ascii="微软雅黑" w:hAnsi="微软雅黑" w:eastAsia="微软雅黑"/>
          <w:sz w:val="24"/>
          <w:szCs w:val="24"/>
        </w:rPr>
      </w:pPr>
      <w:r>
        <w:rPr>
          <w:rFonts w:hint="eastAsia" w:ascii="微软雅黑" w:hAnsi="微软雅黑" w:eastAsia="微软雅黑"/>
          <w:sz w:val="24"/>
          <w:szCs w:val="24"/>
        </w:rPr>
        <w:t xml:space="preserve">复姚维一居士书              </w:t>
      </w:r>
    </w:p>
    <w:p w14:paraId="7FDC1D5A">
      <w:pPr>
        <w:rPr>
          <w:rFonts w:ascii="微软雅黑" w:hAnsi="微软雅黑" w:eastAsia="微软雅黑"/>
          <w:sz w:val="24"/>
          <w:szCs w:val="24"/>
        </w:rPr>
      </w:pPr>
      <w:r>
        <w:rPr>
          <w:rFonts w:hint="eastAsia" w:ascii="微软雅黑" w:hAnsi="微软雅黑" w:eastAsia="微软雅黑"/>
          <w:sz w:val="24"/>
          <w:szCs w:val="24"/>
        </w:rPr>
        <w:t xml:space="preserve">复王晓曦居士书             </w:t>
      </w:r>
    </w:p>
    <w:p w14:paraId="7CFEF6B6">
      <w:pPr>
        <w:rPr>
          <w:rFonts w:ascii="微软雅黑" w:hAnsi="微软雅黑" w:eastAsia="微软雅黑"/>
          <w:sz w:val="24"/>
          <w:szCs w:val="24"/>
        </w:rPr>
      </w:pPr>
      <w:r>
        <w:rPr>
          <w:rFonts w:hint="eastAsia" w:ascii="微软雅黑" w:hAnsi="微软雅黑" w:eastAsia="微软雅黑"/>
          <w:sz w:val="24"/>
          <w:szCs w:val="24"/>
        </w:rPr>
        <w:t xml:space="preserve">复闵宗经居士书             </w:t>
      </w:r>
    </w:p>
    <w:p w14:paraId="618B483A">
      <w:pPr>
        <w:rPr>
          <w:rFonts w:ascii="微软雅黑" w:hAnsi="微软雅黑" w:eastAsia="微软雅黑"/>
          <w:sz w:val="24"/>
          <w:szCs w:val="24"/>
        </w:rPr>
      </w:pPr>
      <w:r>
        <w:rPr>
          <w:rFonts w:hint="eastAsia" w:ascii="微软雅黑" w:hAnsi="微软雅黑" w:eastAsia="微软雅黑"/>
          <w:sz w:val="24"/>
          <w:szCs w:val="24"/>
        </w:rPr>
        <w:t xml:space="preserve">复传德师书               </w:t>
      </w:r>
    </w:p>
    <w:p w14:paraId="55F18558">
      <w:pPr>
        <w:rPr>
          <w:rFonts w:ascii="微软雅黑" w:hAnsi="微软雅黑" w:eastAsia="微软雅黑"/>
          <w:sz w:val="24"/>
          <w:szCs w:val="24"/>
        </w:rPr>
      </w:pPr>
      <w:r>
        <w:rPr>
          <w:rFonts w:hint="eastAsia" w:ascii="微软雅黑" w:hAnsi="微软雅黑" w:eastAsia="微软雅黑"/>
          <w:sz w:val="24"/>
          <w:szCs w:val="24"/>
        </w:rPr>
        <w:t xml:space="preserve">复宁（德恒，德复）居士书        </w:t>
      </w:r>
    </w:p>
    <w:p w14:paraId="50AF9914">
      <w:pPr>
        <w:rPr>
          <w:rFonts w:ascii="微软雅黑" w:hAnsi="微软雅黑" w:eastAsia="微软雅黑"/>
          <w:sz w:val="24"/>
          <w:szCs w:val="24"/>
        </w:rPr>
      </w:pPr>
      <w:r>
        <w:rPr>
          <w:rFonts w:hint="eastAsia" w:ascii="微软雅黑" w:hAnsi="微软雅黑" w:eastAsia="微软雅黑"/>
          <w:sz w:val="24"/>
          <w:szCs w:val="24"/>
        </w:rPr>
        <w:t xml:space="preserve">复潘仲青居士书            </w:t>
      </w:r>
    </w:p>
    <w:p w14:paraId="2B433568">
      <w:pPr>
        <w:rPr>
          <w:rFonts w:ascii="微软雅黑" w:hAnsi="微软雅黑" w:eastAsia="微软雅黑"/>
          <w:sz w:val="24"/>
          <w:szCs w:val="24"/>
        </w:rPr>
      </w:pPr>
      <w:r>
        <w:rPr>
          <w:rFonts w:hint="eastAsia" w:ascii="微软雅黑" w:hAnsi="微软雅黑" w:eastAsia="微软雅黑"/>
          <w:sz w:val="24"/>
          <w:szCs w:val="24"/>
        </w:rPr>
        <w:t xml:space="preserve">致谢浴淮居士书             </w:t>
      </w:r>
    </w:p>
    <w:p w14:paraId="2D808FCB">
      <w:pPr>
        <w:rPr>
          <w:rFonts w:ascii="微软雅黑" w:hAnsi="微软雅黑" w:eastAsia="微软雅黑"/>
          <w:sz w:val="24"/>
          <w:szCs w:val="24"/>
        </w:rPr>
      </w:pPr>
      <w:r>
        <w:rPr>
          <w:rFonts w:hint="eastAsia" w:ascii="微软雅黑" w:hAnsi="微软雅黑" w:eastAsia="微软雅黑"/>
          <w:sz w:val="24"/>
          <w:szCs w:val="24"/>
        </w:rPr>
        <w:t xml:space="preserve">致郭雨三居士书            </w:t>
      </w:r>
    </w:p>
    <w:p w14:paraId="3BC596E4">
      <w:pPr>
        <w:rPr>
          <w:rFonts w:ascii="微软雅黑" w:hAnsi="微软雅黑" w:eastAsia="微软雅黑"/>
          <w:sz w:val="24"/>
          <w:szCs w:val="24"/>
        </w:rPr>
      </w:pPr>
      <w:r>
        <w:rPr>
          <w:rFonts w:hint="eastAsia" w:ascii="微软雅黑" w:hAnsi="微软雅黑" w:eastAsia="微软雅黑"/>
          <w:sz w:val="24"/>
          <w:szCs w:val="24"/>
        </w:rPr>
        <w:t xml:space="preserve">复陈凤梧居士书            </w:t>
      </w:r>
    </w:p>
    <w:p w14:paraId="3E92D477">
      <w:pPr>
        <w:rPr>
          <w:rFonts w:ascii="微软雅黑" w:hAnsi="微软雅黑" w:eastAsia="微软雅黑"/>
          <w:sz w:val="24"/>
          <w:szCs w:val="24"/>
        </w:rPr>
      </w:pPr>
      <w:r>
        <w:rPr>
          <w:rFonts w:hint="eastAsia" w:ascii="微软雅黑" w:hAnsi="微软雅黑" w:eastAsia="微软雅黑"/>
          <w:sz w:val="24"/>
          <w:szCs w:val="24"/>
        </w:rPr>
        <w:t xml:space="preserve">致陈彦清居士书            </w:t>
      </w:r>
    </w:p>
    <w:p w14:paraId="3FF2B715">
      <w:pPr>
        <w:rPr>
          <w:rFonts w:ascii="微软雅黑" w:hAnsi="微软雅黑" w:eastAsia="微软雅黑"/>
          <w:sz w:val="24"/>
          <w:szCs w:val="24"/>
        </w:rPr>
      </w:pPr>
      <w:r>
        <w:rPr>
          <w:rFonts w:hint="eastAsia" w:ascii="微软雅黑" w:hAnsi="微软雅黑" w:eastAsia="微软雅黑"/>
          <w:sz w:val="24"/>
          <w:szCs w:val="24"/>
        </w:rPr>
        <w:t xml:space="preserve">复王慎斋居士书            </w:t>
      </w:r>
    </w:p>
    <w:p w14:paraId="1EE44F3F">
      <w:pPr>
        <w:rPr>
          <w:rFonts w:ascii="微软雅黑" w:hAnsi="微软雅黑" w:eastAsia="微软雅黑"/>
          <w:sz w:val="24"/>
          <w:szCs w:val="24"/>
        </w:rPr>
      </w:pPr>
      <w:r>
        <w:rPr>
          <w:rFonts w:hint="eastAsia" w:ascii="微软雅黑" w:hAnsi="微软雅黑" w:eastAsia="微软雅黑"/>
          <w:sz w:val="24"/>
          <w:szCs w:val="24"/>
        </w:rPr>
        <w:t xml:space="preserve">复熊慧翼居士书            </w:t>
      </w:r>
      <w:r>
        <w:rPr>
          <w:rFonts w:hint="eastAsia" w:ascii="微软雅黑" w:hAnsi="微软雅黑" w:eastAsia="微软雅黑"/>
          <w:sz w:val="24"/>
          <w:szCs w:val="24"/>
        </w:rPr>
        <w:tab/>
      </w:r>
    </w:p>
    <w:p w14:paraId="63A05378">
      <w:pPr>
        <w:rPr>
          <w:rFonts w:ascii="微软雅黑" w:hAnsi="微软雅黑" w:eastAsia="微软雅黑"/>
          <w:sz w:val="24"/>
          <w:szCs w:val="24"/>
        </w:rPr>
      </w:pPr>
      <w:r>
        <w:rPr>
          <w:rFonts w:hint="eastAsia" w:ascii="微软雅黑" w:hAnsi="微软雅黑" w:eastAsia="微软雅黑"/>
          <w:sz w:val="24"/>
          <w:szCs w:val="24"/>
        </w:rPr>
        <w:t xml:space="preserve">复朱南圃居士书             </w:t>
      </w:r>
    </w:p>
    <w:p w14:paraId="6AE2E9BE">
      <w:pPr>
        <w:rPr>
          <w:rFonts w:ascii="微软雅黑" w:hAnsi="微软雅黑" w:eastAsia="微软雅黑"/>
          <w:sz w:val="24"/>
          <w:szCs w:val="24"/>
        </w:rPr>
      </w:pPr>
      <w:r>
        <w:rPr>
          <w:rFonts w:hint="eastAsia" w:ascii="微软雅黑" w:hAnsi="微软雅黑" w:eastAsia="微软雅黑"/>
          <w:sz w:val="24"/>
          <w:szCs w:val="24"/>
        </w:rPr>
        <w:t xml:space="preserve">复李自初居士书             </w:t>
      </w:r>
    </w:p>
    <w:p w14:paraId="3C8735DA">
      <w:pPr>
        <w:rPr>
          <w:rFonts w:ascii="微软雅黑" w:hAnsi="微软雅黑" w:eastAsia="微软雅黑"/>
          <w:sz w:val="24"/>
          <w:szCs w:val="24"/>
        </w:rPr>
      </w:pPr>
      <w:r>
        <w:rPr>
          <w:rFonts w:hint="eastAsia" w:ascii="微软雅黑" w:hAnsi="微软雅黑" w:eastAsia="微软雅黑"/>
          <w:sz w:val="24"/>
          <w:szCs w:val="24"/>
        </w:rPr>
        <w:t xml:space="preserve">致罗世芳居士书            </w:t>
      </w:r>
    </w:p>
    <w:p w14:paraId="576A7599">
      <w:pPr>
        <w:rPr>
          <w:rFonts w:ascii="微软雅黑" w:hAnsi="微软雅黑" w:eastAsia="微软雅黑"/>
          <w:sz w:val="24"/>
          <w:szCs w:val="24"/>
        </w:rPr>
      </w:pPr>
      <w:r>
        <w:rPr>
          <w:rFonts w:hint="eastAsia" w:ascii="微软雅黑" w:hAnsi="微软雅黑" w:eastAsia="微软雅黑"/>
          <w:sz w:val="24"/>
          <w:szCs w:val="24"/>
        </w:rPr>
        <w:t xml:space="preserve">复郭介梅居士书（二）           </w:t>
      </w:r>
    </w:p>
    <w:p w14:paraId="7E98AD04">
      <w:pPr>
        <w:rPr>
          <w:rFonts w:ascii="微软雅黑" w:hAnsi="微软雅黑" w:eastAsia="微软雅黑"/>
          <w:sz w:val="24"/>
          <w:szCs w:val="24"/>
        </w:rPr>
      </w:pPr>
      <w:r>
        <w:rPr>
          <w:rFonts w:hint="eastAsia" w:ascii="微软雅黑" w:hAnsi="微软雅黑" w:eastAsia="微软雅黑"/>
          <w:sz w:val="24"/>
          <w:szCs w:val="24"/>
        </w:rPr>
        <w:t xml:space="preserve">复齐用修居士书            </w:t>
      </w:r>
    </w:p>
    <w:p w14:paraId="514B6320">
      <w:pPr>
        <w:rPr>
          <w:rFonts w:ascii="微软雅黑" w:hAnsi="微软雅黑" w:eastAsia="微软雅黑"/>
          <w:sz w:val="24"/>
          <w:szCs w:val="24"/>
        </w:rPr>
      </w:pPr>
      <w:r>
        <w:rPr>
          <w:rFonts w:hint="eastAsia" w:ascii="微软雅黑" w:hAnsi="微软雅黑" w:eastAsia="微软雅黑"/>
          <w:sz w:val="24"/>
          <w:szCs w:val="24"/>
        </w:rPr>
        <w:t xml:space="preserve">致戚友卿先生书            </w:t>
      </w:r>
    </w:p>
    <w:p w14:paraId="03079C75">
      <w:pPr>
        <w:rPr>
          <w:rFonts w:ascii="微软雅黑" w:hAnsi="微软雅黑" w:eastAsia="微软雅黑"/>
          <w:sz w:val="24"/>
          <w:szCs w:val="24"/>
        </w:rPr>
      </w:pPr>
      <w:r>
        <w:rPr>
          <w:rFonts w:hint="eastAsia" w:ascii="微软雅黑" w:hAnsi="微软雅黑" w:eastAsia="微软雅黑"/>
          <w:sz w:val="24"/>
          <w:szCs w:val="24"/>
        </w:rPr>
        <w:t xml:space="preserve">复习怀辛居士书            </w:t>
      </w:r>
    </w:p>
    <w:p w14:paraId="2D1EB756">
      <w:pPr>
        <w:rPr>
          <w:rFonts w:ascii="微软雅黑" w:hAnsi="微软雅黑" w:eastAsia="微软雅黑"/>
          <w:sz w:val="24"/>
          <w:szCs w:val="24"/>
        </w:rPr>
      </w:pPr>
      <w:r>
        <w:rPr>
          <w:rFonts w:hint="eastAsia" w:ascii="微软雅黑" w:hAnsi="微软雅黑" w:eastAsia="微软雅黑"/>
          <w:sz w:val="24"/>
          <w:szCs w:val="24"/>
        </w:rPr>
        <w:t xml:space="preserve">复胡奉尘居士书             </w:t>
      </w:r>
    </w:p>
    <w:p w14:paraId="2C8C331D">
      <w:pPr>
        <w:rPr>
          <w:rFonts w:ascii="微软雅黑" w:hAnsi="微软雅黑" w:eastAsia="微软雅黑"/>
          <w:sz w:val="24"/>
          <w:szCs w:val="24"/>
        </w:rPr>
      </w:pPr>
      <w:r>
        <w:rPr>
          <w:rFonts w:hint="eastAsia" w:ascii="微软雅黑" w:hAnsi="微软雅黑" w:eastAsia="微软雅黑"/>
          <w:sz w:val="24"/>
          <w:szCs w:val="24"/>
        </w:rPr>
        <w:t xml:space="preserve">复鲍衡士居士书             </w:t>
      </w:r>
    </w:p>
    <w:p w14:paraId="548FF8E3">
      <w:pPr>
        <w:rPr>
          <w:rFonts w:ascii="微软雅黑" w:hAnsi="微软雅黑" w:eastAsia="微软雅黑"/>
          <w:sz w:val="24"/>
          <w:szCs w:val="24"/>
        </w:rPr>
      </w:pPr>
      <w:r>
        <w:rPr>
          <w:rFonts w:hint="eastAsia" w:ascii="微软雅黑" w:hAnsi="微软雅黑" w:eastAsia="微软雅黑"/>
          <w:sz w:val="24"/>
          <w:szCs w:val="24"/>
        </w:rPr>
        <w:t xml:space="preserve">复杨树枝居士书（四）           </w:t>
      </w:r>
    </w:p>
    <w:p w14:paraId="54E5EE74">
      <w:pPr>
        <w:rPr>
          <w:rFonts w:ascii="微软雅黑" w:hAnsi="微软雅黑" w:eastAsia="微软雅黑"/>
          <w:sz w:val="24"/>
          <w:szCs w:val="24"/>
        </w:rPr>
      </w:pPr>
      <w:r>
        <w:rPr>
          <w:rFonts w:hint="eastAsia" w:ascii="微软雅黑" w:hAnsi="微软雅黑" w:eastAsia="微软雅黑"/>
          <w:sz w:val="24"/>
          <w:szCs w:val="24"/>
        </w:rPr>
        <w:t xml:space="preserve">复李印泉居士书             </w:t>
      </w:r>
    </w:p>
    <w:p w14:paraId="0BB9E050">
      <w:pPr>
        <w:rPr>
          <w:rFonts w:ascii="微软雅黑" w:hAnsi="微软雅黑" w:eastAsia="微软雅黑"/>
          <w:sz w:val="24"/>
          <w:szCs w:val="24"/>
        </w:rPr>
      </w:pPr>
      <w:r>
        <w:rPr>
          <w:rFonts w:hint="eastAsia" w:ascii="微软雅黑" w:hAnsi="微软雅黑" w:eastAsia="微软雅黑"/>
          <w:sz w:val="24"/>
          <w:szCs w:val="24"/>
        </w:rPr>
        <w:t xml:space="preserve">致高契理居士书             </w:t>
      </w:r>
    </w:p>
    <w:p w14:paraId="01740FE2">
      <w:pPr>
        <w:rPr>
          <w:rFonts w:ascii="微软雅黑" w:hAnsi="微软雅黑" w:eastAsia="微软雅黑"/>
          <w:sz w:val="24"/>
          <w:szCs w:val="24"/>
        </w:rPr>
      </w:pPr>
      <w:r>
        <w:rPr>
          <w:rFonts w:hint="eastAsia" w:ascii="微软雅黑" w:hAnsi="微软雅黑" w:eastAsia="微软雅黑"/>
          <w:sz w:val="24"/>
          <w:szCs w:val="24"/>
        </w:rPr>
        <w:t xml:space="preserve">复李树棠居士书            </w:t>
      </w:r>
      <w:r>
        <w:rPr>
          <w:rFonts w:hint="eastAsia" w:ascii="微软雅黑" w:hAnsi="微软雅黑" w:eastAsia="微软雅黑"/>
          <w:sz w:val="24"/>
          <w:szCs w:val="24"/>
        </w:rPr>
        <w:tab/>
      </w:r>
    </w:p>
    <w:p w14:paraId="1E1DADF2">
      <w:pPr>
        <w:rPr>
          <w:rFonts w:ascii="微软雅黑" w:hAnsi="微软雅黑" w:eastAsia="微软雅黑"/>
          <w:sz w:val="24"/>
          <w:szCs w:val="24"/>
        </w:rPr>
      </w:pPr>
      <w:r>
        <w:rPr>
          <w:rFonts w:hint="eastAsia" w:ascii="微软雅黑" w:hAnsi="微软雅黑" w:eastAsia="微软雅黑"/>
          <w:sz w:val="24"/>
          <w:szCs w:val="24"/>
        </w:rPr>
        <w:t xml:space="preserve">复（冯偏西，郑圆莹）居士书       </w:t>
      </w:r>
    </w:p>
    <w:p w14:paraId="1713D1A4">
      <w:pPr>
        <w:rPr>
          <w:rFonts w:ascii="微软雅黑" w:hAnsi="微软雅黑" w:eastAsia="微软雅黑"/>
          <w:sz w:val="24"/>
          <w:szCs w:val="24"/>
        </w:rPr>
      </w:pPr>
      <w:r>
        <w:rPr>
          <w:rFonts w:hint="eastAsia" w:ascii="微软雅黑" w:hAnsi="微软雅黑" w:eastAsia="微软雅黑"/>
          <w:sz w:val="24"/>
          <w:szCs w:val="24"/>
        </w:rPr>
        <w:t xml:space="preserve">复沈弥生居士书            </w:t>
      </w:r>
    </w:p>
    <w:p w14:paraId="4700FE8F">
      <w:pPr>
        <w:rPr>
          <w:rFonts w:ascii="微软雅黑" w:hAnsi="微软雅黑" w:eastAsia="微软雅黑"/>
          <w:sz w:val="24"/>
          <w:szCs w:val="24"/>
        </w:rPr>
      </w:pPr>
      <w:r>
        <w:rPr>
          <w:rFonts w:hint="eastAsia" w:ascii="微软雅黑" w:hAnsi="微软雅黑" w:eastAsia="微软雅黑"/>
          <w:sz w:val="24"/>
          <w:szCs w:val="24"/>
        </w:rPr>
        <w:t xml:space="preserve">复黄涵之居士书             </w:t>
      </w:r>
    </w:p>
    <w:p w14:paraId="2FAB1036">
      <w:pPr>
        <w:rPr>
          <w:rFonts w:ascii="微软雅黑" w:hAnsi="微软雅黑" w:eastAsia="微软雅黑"/>
          <w:sz w:val="24"/>
          <w:szCs w:val="24"/>
        </w:rPr>
      </w:pPr>
      <w:r>
        <w:rPr>
          <w:rFonts w:hint="eastAsia" w:ascii="微软雅黑" w:hAnsi="微软雅黑" w:eastAsia="微软雅黑"/>
          <w:sz w:val="24"/>
          <w:szCs w:val="24"/>
        </w:rPr>
        <w:t xml:space="preserve">复谈少抚居士书             </w:t>
      </w:r>
    </w:p>
    <w:p w14:paraId="7CE4EB1D">
      <w:pPr>
        <w:rPr>
          <w:rFonts w:ascii="微软雅黑" w:hAnsi="微软雅黑" w:eastAsia="微软雅黑"/>
          <w:sz w:val="24"/>
          <w:szCs w:val="24"/>
        </w:rPr>
      </w:pPr>
      <w:r>
        <w:rPr>
          <w:rFonts w:hint="eastAsia" w:ascii="微软雅黑" w:hAnsi="微软雅黑" w:eastAsia="微软雅黑"/>
          <w:sz w:val="24"/>
          <w:szCs w:val="24"/>
        </w:rPr>
        <w:t xml:space="preserve">复张云雷居士书             </w:t>
      </w:r>
    </w:p>
    <w:p w14:paraId="3BF5EA11">
      <w:pPr>
        <w:rPr>
          <w:rFonts w:ascii="微软雅黑" w:hAnsi="微软雅黑" w:eastAsia="微软雅黑"/>
          <w:sz w:val="24"/>
          <w:szCs w:val="24"/>
        </w:rPr>
      </w:pPr>
      <w:r>
        <w:rPr>
          <w:rFonts w:hint="eastAsia" w:ascii="微软雅黑" w:hAnsi="微软雅黑" w:eastAsia="微软雅黑"/>
          <w:sz w:val="24"/>
          <w:szCs w:val="24"/>
        </w:rPr>
        <w:t xml:space="preserve">复徐书镛居士书            </w:t>
      </w:r>
    </w:p>
    <w:p w14:paraId="0DE4C8F4">
      <w:pPr>
        <w:rPr>
          <w:rFonts w:ascii="微软雅黑" w:hAnsi="微软雅黑" w:eastAsia="微软雅黑"/>
          <w:sz w:val="24"/>
          <w:szCs w:val="24"/>
        </w:rPr>
      </w:pPr>
      <w:r>
        <w:rPr>
          <w:rFonts w:hint="eastAsia" w:ascii="微软雅黑" w:hAnsi="微软雅黑" w:eastAsia="微软雅黑"/>
          <w:sz w:val="24"/>
          <w:szCs w:val="24"/>
        </w:rPr>
        <w:t xml:space="preserve">复金善生居士书            </w:t>
      </w:r>
    </w:p>
    <w:p w14:paraId="25F8D80D">
      <w:pPr>
        <w:rPr>
          <w:rFonts w:ascii="微软雅黑" w:hAnsi="微软雅黑" w:eastAsia="微软雅黑"/>
          <w:sz w:val="24"/>
          <w:szCs w:val="24"/>
        </w:rPr>
      </w:pPr>
      <w:r>
        <w:rPr>
          <w:rFonts w:hint="eastAsia" w:ascii="微软雅黑" w:hAnsi="微软雅黑" w:eastAsia="微软雅黑"/>
          <w:sz w:val="24"/>
          <w:szCs w:val="24"/>
        </w:rPr>
        <w:t xml:space="preserve">复葛志亮居士书            </w:t>
      </w:r>
    </w:p>
    <w:p w14:paraId="79B767BD">
      <w:pPr>
        <w:rPr>
          <w:rFonts w:ascii="微软雅黑" w:hAnsi="微软雅黑" w:eastAsia="微软雅黑"/>
          <w:sz w:val="24"/>
          <w:szCs w:val="24"/>
        </w:rPr>
      </w:pPr>
      <w:r>
        <w:rPr>
          <w:rFonts w:hint="eastAsia" w:ascii="微软雅黑" w:hAnsi="微软雅黑" w:eastAsia="微软雅黑"/>
          <w:sz w:val="24"/>
          <w:szCs w:val="24"/>
        </w:rPr>
        <w:t xml:space="preserve">复王心禅居士书            </w:t>
      </w:r>
    </w:p>
    <w:p w14:paraId="6BE9FCED">
      <w:pPr>
        <w:rPr>
          <w:rFonts w:ascii="微软雅黑" w:hAnsi="微软雅黑" w:eastAsia="微软雅黑"/>
          <w:sz w:val="24"/>
          <w:szCs w:val="24"/>
        </w:rPr>
      </w:pPr>
      <w:r>
        <w:rPr>
          <w:rFonts w:hint="eastAsia" w:ascii="微软雅黑" w:hAnsi="微软雅黑" w:eastAsia="微软雅黑"/>
          <w:sz w:val="24"/>
          <w:szCs w:val="24"/>
        </w:rPr>
        <w:t xml:space="preserve">复（吴慧诒，罗慧澍）居士书      </w:t>
      </w:r>
    </w:p>
    <w:p w14:paraId="5EC7422C">
      <w:pPr>
        <w:rPr>
          <w:rFonts w:ascii="微软雅黑" w:hAnsi="微软雅黑" w:eastAsia="微软雅黑"/>
          <w:sz w:val="24"/>
          <w:szCs w:val="24"/>
        </w:rPr>
      </w:pPr>
      <w:r>
        <w:rPr>
          <w:rFonts w:hint="eastAsia" w:ascii="微软雅黑" w:hAnsi="微软雅黑" w:eastAsia="微软雅黑"/>
          <w:sz w:val="24"/>
          <w:szCs w:val="24"/>
        </w:rPr>
        <w:t xml:space="preserve">复汤慧振居士书              </w:t>
      </w:r>
    </w:p>
    <w:p w14:paraId="4C2C77D4">
      <w:pPr>
        <w:rPr>
          <w:rFonts w:ascii="微软雅黑" w:hAnsi="微软雅黑" w:eastAsia="微软雅黑"/>
          <w:sz w:val="24"/>
          <w:szCs w:val="24"/>
        </w:rPr>
      </w:pPr>
      <w:r>
        <w:rPr>
          <w:rFonts w:hint="eastAsia" w:ascii="微软雅黑" w:hAnsi="微软雅黑" w:eastAsia="微软雅黑"/>
          <w:sz w:val="24"/>
          <w:szCs w:val="24"/>
        </w:rPr>
        <w:t xml:space="preserve">复（又真师，觉三居士）书         </w:t>
      </w:r>
    </w:p>
    <w:p w14:paraId="2738CA18">
      <w:pPr>
        <w:rPr>
          <w:rFonts w:ascii="微软雅黑" w:hAnsi="微软雅黑" w:eastAsia="微软雅黑"/>
          <w:sz w:val="24"/>
          <w:szCs w:val="24"/>
        </w:rPr>
      </w:pPr>
      <w:r>
        <w:rPr>
          <w:rFonts w:hint="eastAsia" w:ascii="微软雅黑" w:hAnsi="微软雅黑" w:eastAsia="微软雅黑"/>
          <w:sz w:val="24"/>
          <w:szCs w:val="24"/>
        </w:rPr>
        <w:t xml:space="preserve">复陈其昌居士书              </w:t>
      </w:r>
    </w:p>
    <w:p w14:paraId="11F02522">
      <w:pPr>
        <w:rPr>
          <w:rFonts w:ascii="微软雅黑" w:hAnsi="微软雅黑" w:eastAsia="微软雅黑"/>
          <w:sz w:val="24"/>
          <w:szCs w:val="24"/>
        </w:rPr>
      </w:pPr>
      <w:r>
        <w:rPr>
          <w:rFonts w:hint="eastAsia" w:ascii="微软雅黑" w:hAnsi="微软雅黑" w:eastAsia="微软雅黑"/>
          <w:sz w:val="24"/>
          <w:szCs w:val="24"/>
        </w:rPr>
        <w:t xml:space="preserve">致阮和卿居士书              </w:t>
      </w:r>
    </w:p>
    <w:p w14:paraId="425C916D">
      <w:pPr>
        <w:rPr>
          <w:rFonts w:ascii="微软雅黑" w:hAnsi="微软雅黑" w:eastAsia="微软雅黑"/>
          <w:sz w:val="24"/>
          <w:szCs w:val="24"/>
        </w:rPr>
      </w:pPr>
      <w:r>
        <w:rPr>
          <w:rFonts w:hint="eastAsia" w:ascii="微软雅黑" w:hAnsi="微软雅黑" w:eastAsia="微软雅黑"/>
          <w:sz w:val="24"/>
          <w:szCs w:val="24"/>
        </w:rPr>
        <w:t xml:space="preserve">复沈授人居士书             </w:t>
      </w:r>
    </w:p>
    <w:p w14:paraId="1A206E13">
      <w:pPr>
        <w:rPr>
          <w:rFonts w:ascii="微软雅黑" w:hAnsi="微软雅黑" w:eastAsia="微软雅黑"/>
          <w:sz w:val="24"/>
          <w:szCs w:val="24"/>
        </w:rPr>
      </w:pPr>
      <w:r>
        <w:rPr>
          <w:rFonts w:hint="eastAsia" w:ascii="微软雅黑" w:hAnsi="微软雅黑" w:eastAsia="微软雅黑"/>
          <w:sz w:val="24"/>
          <w:szCs w:val="24"/>
        </w:rPr>
        <w:t xml:space="preserve">复李德明居士书（二）           </w:t>
      </w:r>
    </w:p>
    <w:p w14:paraId="014867C2">
      <w:pPr>
        <w:rPr>
          <w:rFonts w:ascii="微软雅黑" w:hAnsi="微软雅黑" w:eastAsia="微软雅黑"/>
          <w:sz w:val="24"/>
          <w:szCs w:val="24"/>
        </w:rPr>
      </w:pPr>
      <w:r>
        <w:rPr>
          <w:rFonts w:hint="eastAsia" w:ascii="微软雅黑" w:hAnsi="微软雅黑" w:eastAsia="微软雅黑"/>
          <w:sz w:val="24"/>
          <w:szCs w:val="24"/>
        </w:rPr>
        <w:t xml:space="preserve">复郑观净先生书              </w:t>
      </w:r>
    </w:p>
    <w:p w14:paraId="522EA4D4">
      <w:pPr>
        <w:rPr>
          <w:rFonts w:ascii="微软雅黑" w:hAnsi="微软雅黑" w:eastAsia="微软雅黑"/>
          <w:sz w:val="24"/>
          <w:szCs w:val="24"/>
        </w:rPr>
      </w:pPr>
      <w:r>
        <w:rPr>
          <w:rFonts w:hint="eastAsia" w:ascii="微软雅黑" w:hAnsi="微软雅黑" w:eastAsia="微软雅黑"/>
          <w:sz w:val="24"/>
          <w:szCs w:val="24"/>
        </w:rPr>
        <w:t xml:space="preserve">复游有维居士书             </w:t>
      </w:r>
    </w:p>
    <w:p w14:paraId="289B8C0F">
      <w:pPr>
        <w:rPr>
          <w:rFonts w:ascii="微软雅黑" w:hAnsi="微软雅黑" w:eastAsia="微软雅黑"/>
          <w:sz w:val="24"/>
          <w:szCs w:val="24"/>
        </w:rPr>
      </w:pPr>
      <w:r>
        <w:rPr>
          <w:rFonts w:hint="eastAsia" w:ascii="微软雅黑" w:hAnsi="微软雅黑" w:eastAsia="微软雅黑"/>
          <w:sz w:val="24"/>
          <w:szCs w:val="24"/>
        </w:rPr>
        <w:t xml:space="preserve">复念西大师书               </w:t>
      </w:r>
    </w:p>
    <w:p w14:paraId="30D0551A">
      <w:pPr>
        <w:rPr>
          <w:rFonts w:ascii="微软雅黑" w:hAnsi="微软雅黑" w:eastAsia="微软雅黑"/>
          <w:sz w:val="24"/>
          <w:szCs w:val="24"/>
        </w:rPr>
      </w:pPr>
      <w:r>
        <w:rPr>
          <w:rFonts w:hint="eastAsia" w:ascii="微软雅黑" w:hAnsi="微软雅黑" w:eastAsia="微软雅黑"/>
          <w:sz w:val="24"/>
          <w:szCs w:val="24"/>
        </w:rPr>
        <w:t xml:space="preserve">复周伯遒居士书             </w:t>
      </w:r>
    </w:p>
    <w:p w14:paraId="541332E9">
      <w:pPr>
        <w:rPr>
          <w:rFonts w:ascii="微软雅黑" w:hAnsi="微软雅黑" w:eastAsia="微软雅黑"/>
          <w:sz w:val="24"/>
          <w:szCs w:val="24"/>
        </w:rPr>
      </w:pPr>
      <w:r>
        <w:rPr>
          <w:rFonts w:hint="eastAsia" w:ascii="微软雅黑" w:hAnsi="微软雅黑" w:eastAsia="微软雅黑"/>
          <w:sz w:val="24"/>
          <w:szCs w:val="24"/>
        </w:rPr>
        <w:t xml:space="preserve">复唐能诚居士书             </w:t>
      </w:r>
    </w:p>
    <w:p w14:paraId="326F7957">
      <w:pPr>
        <w:rPr>
          <w:rFonts w:ascii="微软雅黑" w:hAnsi="微软雅黑" w:eastAsia="微软雅黑"/>
          <w:sz w:val="24"/>
          <w:szCs w:val="24"/>
        </w:rPr>
      </w:pPr>
      <w:r>
        <w:rPr>
          <w:rFonts w:hint="eastAsia" w:ascii="微软雅黑" w:hAnsi="微软雅黑" w:eastAsia="微软雅黑"/>
          <w:sz w:val="24"/>
          <w:szCs w:val="24"/>
        </w:rPr>
        <w:t xml:space="preserve">复净之居士书               </w:t>
      </w:r>
    </w:p>
    <w:p w14:paraId="1C5AF37B">
      <w:pPr>
        <w:rPr>
          <w:rFonts w:ascii="微软雅黑" w:hAnsi="微软雅黑" w:eastAsia="微软雅黑"/>
          <w:sz w:val="24"/>
          <w:szCs w:val="24"/>
        </w:rPr>
      </w:pPr>
      <w:r>
        <w:rPr>
          <w:rFonts w:hint="eastAsia" w:ascii="微软雅黑" w:hAnsi="微软雅黑" w:eastAsia="微软雅黑"/>
          <w:sz w:val="24"/>
          <w:szCs w:val="24"/>
        </w:rPr>
        <w:t xml:space="preserve">复江景春居士书（二）            </w:t>
      </w:r>
    </w:p>
    <w:p w14:paraId="467CF7B4">
      <w:pPr>
        <w:rPr>
          <w:rFonts w:ascii="微软雅黑" w:hAnsi="微软雅黑" w:eastAsia="微软雅黑"/>
          <w:sz w:val="24"/>
          <w:szCs w:val="24"/>
        </w:rPr>
      </w:pPr>
      <w:r>
        <w:rPr>
          <w:rFonts w:hint="eastAsia" w:ascii="微软雅黑" w:hAnsi="微软雅黑" w:eastAsia="微软雅黑"/>
          <w:sz w:val="24"/>
          <w:szCs w:val="24"/>
        </w:rPr>
        <w:t xml:space="preserve">复某居士书                </w:t>
      </w:r>
    </w:p>
    <w:p w14:paraId="055285C9">
      <w:pPr>
        <w:rPr>
          <w:rFonts w:ascii="微软雅黑" w:hAnsi="微软雅黑" w:eastAsia="微软雅黑"/>
          <w:sz w:val="24"/>
          <w:szCs w:val="24"/>
        </w:rPr>
      </w:pPr>
      <w:r>
        <w:rPr>
          <w:rFonts w:hint="eastAsia" w:ascii="微软雅黑" w:hAnsi="微软雅黑" w:eastAsia="微软雅黑"/>
          <w:sz w:val="24"/>
          <w:szCs w:val="24"/>
        </w:rPr>
        <w:t xml:space="preserve">复江有朋居士书             </w:t>
      </w:r>
    </w:p>
    <w:p w14:paraId="01D6474C">
      <w:pPr>
        <w:rPr>
          <w:rFonts w:ascii="微软雅黑" w:hAnsi="微软雅黑" w:eastAsia="微软雅黑"/>
          <w:sz w:val="24"/>
          <w:szCs w:val="24"/>
        </w:rPr>
      </w:pPr>
      <w:r>
        <w:rPr>
          <w:rFonts w:hint="eastAsia" w:ascii="微软雅黑" w:hAnsi="微软雅黑" w:eastAsia="微软雅黑"/>
          <w:sz w:val="24"/>
          <w:szCs w:val="24"/>
        </w:rPr>
        <w:t xml:space="preserve">复卓智立居士书             </w:t>
      </w:r>
    </w:p>
    <w:p w14:paraId="1E98D282">
      <w:pPr>
        <w:rPr>
          <w:rFonts w:ascii="微软雅黑" w:hAnsi="微软雅黑" w:eastAsia="微软雅黑"/>
          <w:sz w:val="24"/>
          <w:szCs w:val="24"/>
        </w:rPr>
      </w:pPr>
      <w:r>
        <w:rPr>
          <w:rFonts w:hint="eastAsia" w:ascii="微软雅黑" w:hAnsi="微软雅黑" w:eastAsia="微软雅黑"/>
          <w:sz w:val="24"/>
          <w:szCs w:val="24"/>
        </w:rPr>
        <w:t xml:space="preserve">与李慧澄居士论焚化经灰及往生钱书    </w:t>
      </w:r>
    </w:p>
    <w:p w14:paraId="491E5A32">
      <w:pPr>
        <w:rPr>
          <w:rFonts w:ascii="微软雅黑" w:hAnsi="微软雅黑" w:eastAsia="微软雅黑"/>
          <w:sz w:val="24"/>
          <w:szCs w:val="24"/>
        </w:rPr>
      </w:pPr>
      <w:r>
        <w:rPr>
          <w:rFonts w:hint="eastAsia" w:ascii="微软雅黑" w:hAnsi="微软雅黑" w:eastAsia="微软雅黑"/>
          <w:sz w:val="24"/>
          <w:szCs w:val="24"/>
        </w:rPr>
        <w:t xml:space="preserve">介绍用三星素皂书           </w:t>
      </w:r>
    </w:p>
    <w:p w14:paraId="5DDD628A">
      <w:pPr>
        <w:rPr>
          <w:rFonts w:ascii="微软雅黑" w:hAnsi="微软雅黑" w:eastAsia="微软雅黑"/>
          <w:sz w:val="24"/>
          <w:szCs w:val="24"/>
        </w:rPr>
      </w:pPr>
      <w:r>
        <w:rPr>
          <w:rFonts w:hint="eastAsia" w:ascii="微软雅黑" w:hAnsi="微软雅黑" w:eastAsia="微软雅黑"/>
          <w:sz w:val="24"/>
          <w:szCs w:val="24"/>
        </w:rPr>
        <w:t xml:space="preserve">致铭光居士书             </w:t>
      </w:r>
    </w:p>
    <w:p w14:paraId="6E370212">
      <w:pPr>
        <w:rPr>
          <w:rFonts w:ascii="微软雅黑" w:hAnsi="微软雅黑" w:eastAsia="微软雅黑"/>
          <w:sz w:val="24"/>
          <w:szCs w:val="24"/>
        </w:rPr>
      </w:pPr>
      <w:r>
        <w:rPr>
          <w:rFonts w:hint="eastAsia" w:ascii="微软雅黑" w:hAnsi="微软雅黑" w:eastAsia="微软雅黑"/>
          <w:sz w:val="24"/>
          <w:szCs w:val="24"/>
        </w:rPr>
        <w:t xml:space="preserve">致自觉居士书              </w:t>
      </w:r>
    </w:p>
    <w:p w14:paraId="44558D75">
      <w:pPr>
        <w:rPr>
          <w:rFonts w:ascii="微软雅黑" w:hAnsi="微软雅黑" w:eastAsia="微软雅黑"/>
          <w:sz w:val="24"/>
          <w:szCs w:val="24"/>
        </w:rPr>
      </w:pPr>
      <w:r>
        <w:rPr>
          <w:rFonts w:hint="eastAsia" w:ascii="微软雅黑" w:hAnsi="微软雅黑" w:eastAsia="微软雅黑"/>
          <w:sz w:val="24"/>
          <w:szCs w:val="24"/>
        </w:rPr>
        <w:t xml:space="preserve">复刘仁航居士论弘扬因果书       </w:t>
      </w:r>
    </w:p>
    <w:p w14:paraId="3E88899E">
      <w:pPr>
        <w:rPr>
          <w:rFonts w:ascii="微软雅黑" w:hAnsi="微软雅黑" w:eastAsia="微软雅黑"/>
          <w:sz w:val="24"/>
          <w:szCs w:val="24"/>
        </w:rPr>
      </w:pPr>
      <w:r>
        <w:rPr>
          <w:rFonts w:hint="eastAsia" w:ascii="微软雅黑" w:hAnsi="微软雅黑" w:eastAsia="微软雅黑"/>
          <w:sz w:val="24"/>
          <w:szCs w:val="24"/>
        </w:rPr>
        <w:t xml:space="preserve">复杨佛典居士书            </w:t>
      </w:r>
    </w:p>
    <w:p w14:paraId="0319967F">
      <w:pPr>
        <w:rPr>
          <w:rFonts w:ascii="微软雅黑" w:hAnsi="微软雅黑" w:eastAsia="微软雅黑"/>
          <w:sz w:val="24"/>
          <w:szCs w:val="24"/>
        </w:rPr>
      </w:pPr>
      <w:r>
        <w:rPr>
          <w:rFonts w:hint="eastAsia" w:ascii="微软雅黑" w:hAnsi="微软雅黑" w:eastAsia="微软雅黑"/>
          <w:sz w:val="24"/>
          <w:szCs w:val="24"/>
        </w:rPr>
        <w:t xml:space="preserve">复崔德振居士书（五）          </w:t>
      </w:r>
    </w:p>
    <w:p w14:paraId="430B5E5D">
      <w:pPr>
        <w:rPr>
          <w:rFonts w:ascii="微软雅黑" w:hAnsi="微软雅黑" w:eastAsia="微软雅黑"/>
          <w:sz w:val="24"/>
          <w:szCs w:val="24"/>
        </w:rPr>
      </w:pPr>
      <w:r>
        <w:rPr>
          <w:rFonts w:hint="eastAsia" w:ascii="微软雅黑" w:hAnsi="微软雅黑" w:eastAsia="微软雅黑"/>
          <w:sz w:val="24"/>
          <w:szCs w:val="24"/>
        </w:rPr>
        <w:t xml:space="preserve">复沈来沄居士书              </w:t>
      </w:r>
    </w:p>
    <w:p w14:paraId="2BA126B0">
      <w:pPr>
        <w:rPr>
          <w:rFonts w:ascii="微软雅黑" w:hAnsi="微软雅黑" w:eastAsia="微软雅黑"/>
          <w:sz w:val="24"/>
          <w:szCs w:val="24"/>
        </w:rPr>
      </w:pPr>
      <w:r>
        <w:rPr>
          <w:rFonts w:hint="eastAsia" w:ascii="微软雅黑" w:hAnsi="微软雅黑" w:eastAsia="微软雅黑"/>
          <w:sz w:val="24"/>
          <w:szCs w:val="24"/>
        </w:rPr>
        <w:t xml:space="preserve">复海门蔡锡鼎居士书（三）          </w:t>
      </w:r>
    </w:p>
    <w:p w14:paraId="09F53116">
      <w:pPr>
        <w:rPr>
          <w:rFonts w:ascii="微软雅黑" w:hAnsi="微软雅黑" w:eastAsia="微软雅黑"/>
          <w:sz w:val="24"/>
          <w:szCs w:val="24"/>
        </w:rPr>
      </w:pPr>
      <w:r>
        <w:rPr>
          <w:rFonts w:hint="eastAsia" w:ascii="微软雅黑" w:hAnsi="微软雅黑" w:eastAsia="微软雅黑"/>
          <w:sz w:val="24"/>
          <w:szCs w:val="24"/>
        </w:rPr>
        <w:t xml:space="preserve">复梁慧栋居士书             </w:t>
      </w:r>
    </w:p>
    <w:p w14:paraId="47E46680">
      <w:pPr>
        <w:rPr>
          <w:rFonts w:ascii="微软雅黑" w:hAnsi="微软雅黑" w:eastAsia="微软雅黑"/>
          <w:sz w:val="24"/>
          <w:szCs w:val="24"/>
        </w:rPr>
      </w:pPr>
      <w:r>
        <w:rPr>
          <w:rFonts w:hint="eastAsia" w:ascii="微软雅黑" w:hAnsi="微软雅黑" w:eastAsia="微软雅黑"/>
          <w:sz w:val="24"/>
          <w:szCs w:val="24"/>
        </w:rPr>
        <w:t xml:space="preserve">复于归净居士书             </w:t>
      </w:r>
    </w:p>
    <w:p w14:paraId="347FC351">
      <w:pPr>
        <w:rPr>
          <w:rFonts w:ascii="微软雅黑" w:hAnsi="微软雅黑" w:eastAsia="微软雅黑"/>
          <w:sz w:val="24"/>
          <w:szCs w:val="24"/>
        </w:rPr>
      </w:pPr>
      <w:r>
        <w:rPr>
          <w:rFonts w:hint="eastAsia" w:ascii="微软雅黑" w:hAnsi="微软雅黑" w:eastAsia="微软雅黑"/>
          <w:sz w:val="24"/>
          <w:szCs w:val="24"/>
        </w:rPr>
        <w:t xml:space="preserve">复宗诚居士书              </w:t>
      </w:r>
    </w:p>
    <w:p w14:paraId="2468CDCD">
      <w:pPr>
        <w:rPr>
          <w:rFonts w:ascii="微软雅黑" w:hAnsi="微软雅黑" w:eastAsia="微软雅黑"/>
          <w:sz w:val="24"/>
          <w:szCs w:val="24"/>
        </w:rPr>
      </w:pPr>
      <w:r>
        <w:rPr>
          <w:rFonts w:hint="eastAsia" w:ascii="微软雅黑" w:hAnsi="微软雅黑" w:eastAsia="微软雅黑"/>
          <w:sz w:val="24"/>
          <w:szCs w:val="24"/>
        </w:rPr>
        <w:t xml:space="preserve">复许慧舫居士书              </w:t>
      </w:r>
    </w:p>
    <w:p w14:paraId="65E752A6">
      <w:pPr>
        <w:rPr>
          <w:rFonts w:ascii="微软雅黑" w:hAnsi="微软雅黑" w:eastAsia="微软雅黑"/>
          <w:sz w:val="24"/>
          <w:szCs w:val="24"/>
        </w:rPr>
      </w:pPr>
      <w:r>
        <w:rPr>
          <w:rFonts w:hint="eastAsia" w:ascii="微软雅黑" w:hAnsi="微软雅黑" w:eastAsia="微软雅黑"/>
          <w:sz w:val="24"/>
          <w:szCs w:val="24"/>
        </w:rPr>
        <w:t xml:space="preserve">复殷德增居士书              </w:t>
      </w:r>
    </w:p>
    <w:p w14:paraId="1394023C">
      <w:pPr>
        <w:rPr>
          <w:rFonts w:ascii="微软雅黑" w:hAnsi="微软雅黑" w:eastAsia="微软雅黑"/>
          <w:sz w:val="24"/>
          <w:szCs w:val="24"/>
        </w:rPr>
      </w:pPr>
      <w:r>
        <w:rPr>
          <w:rFonts w:hint="eastAsia" w:ascii="微软雅黑" w:hAnsi="微软雅黑" w:eastAsia="微软雅黑"/>
          <w:sz w:val="24"/>
          <w:szCs w:val="24"/>
        </w:rPr>
        <w:t xml:space="preserve">复郑慧洪居士书             </w:t>
      </w:r>
    </w:p>
    <w:p w14:paraId="0C615D33">
      <w:pPr>
        <w:rPr>
          <w:rFonts w:ascii="微软雅黑" w:hAnsi="微软雅黑" w:eastAsia="微软雅黑"/>
          <w:sz w:val="24"/>
          <w:szCs w:val="24"/>
        </w:rPr>
      </w:pPr>
      <w:r>
        <w:rPr>
          <w:rFonts w:hint="eastAsia" w:ascii="微软雅黑" w:hAnsi="微软雅黑" w:eastAsia="微软雅黑"/>
          <w:sz w:val="24"/>
          <w:szCs w:val="24"/>
        </w:rPr>
        <w:t xml:space="preserve">与赵奉之居士书              </w:t>
      </w:r>
    </w:p>
    <w:p w14:paraId="1098F62A">
      <w:pPr>
        <w:rPr>
          <w:rFonts w:ascii="微软雅黑" w:hAnsi="微软雅黑" w:eastAsia="微软雅黑"/>
          <w:sz w:val="24"/>
          <w:szCs w:val="24"/>
        </w:rPr>
      </w:pPr>
      <w:r>
        <w:rPr>
          <w:rFonts w:hint="eastAsia" w:ascii="微软雅黑" w:hAnsi="微软雅黑" w:eastAsia="微软雅黑"/>
          <w:sz w:val="24"/>
          <w:szCs w:val="24"/>
        </w:rPr>
        <w:t xml:space="preserve">与陈慧恭居士书              </w:t>
      </w:r>
    </w:p>
    <w:p w14:paraId="167F9711">
      <w:pPr>
        <w:rPr>
          <w:rFonts w:ascii="微软雅黑" w:hAnsi="微软雅黑" w:eastAsia="微软雅黑"/>
          <w:sz w:val="24"/>
          <w:szCs w:val="24"/>
        </w:rPr>
      </w:pPr>
      <w:r>
        <w:rPr>
          <w:rFonts w:hint="eastAsia" w:ascii="微软雅黑" w:hAnsi="微软雅黑" w:eastAsia="微软雅黑"/>
          <w:sz w:val="24"/>
          <w:szCs w:val="24"/>
        </w:rPr>
        <w:t xml:space="preserve">复张纯一居士书             </w:t>
      </w:r>
    </w:p>
    <w:p w14:paraId="025678C7">
      <w:pPr>
        <w:rPr>
          <w:rFonts w:ascii="微软雅黑" w:hAnsi="微软雅黑" w:eastAsia="微软雅黑"/>
          <w:sz w:val="24"/>
          <w:szCs w:val="24"/>
        </w:rPr>
      </w:pPr>
      <w:r>
        <w:rPr>
          <w:rFonts w:hint="eastAsia" w:ascii="微软雅黑" w:hAnsi="微软雅黑" w:eastAsia="微软雅黑"/>
          <w:sz w:val="24"/>
          <w:szCs w:val="24"/>
        </w:rPr>
        <w:t xml:space="preserve">复营口徐永业先生书           </w:t>
      </w:r>
    </w:p>
    <w:p w14:paraId="7BE6DEDB">
      <w:pPr>
        <w:rPr>
          <w:rFonts w:ascii="微软雅黑" w:hAnsi="微软雅黑" w:eastAsia="微软雅黑"/>
          <w:sz w:val="24"/>
          <w:szCs w:val="24"/>
        </w:rPr>
      </w:pPr>
      <w:r>
        <w:rPr>
          <w:rFonts w:hint="eastAsia" w:ascii="微软雅黑" w:hAnsi="微软雅黑" w:eastAsia="微软雅黑"/>
          <w:sz w:val="24"/>
          <w:szCs w:val="24"/>
        </w:rPr>
        <w:t xml:space="preserve">复郁智朗居士书             </w:t>
      </w:r>
    </w:p>
    <w:p w14:paraId="5FFEB7B8">
      <w:pPr>
        <w:rPr>
          <w:rFonts w:ascii="微软雅黑" w:hAnsi="微软雅黑" w:eastAsia="微软雅黑"/>
          <w:sz w:val="24"/>
          <w:szCs w:val="24"/>
        </w:rPr>
      </w:pPr>
      <w:r>
        <w:rPr>
          <w:rFonts w:hint="eastAsia" w:ascii="微软雅黑" w:hAnsi="微软雅黑" w:eastAsia="微软雅黑"/>
          <w:sz w:val="24"/>
          <w:szCs w:val="24"/>
        </w:rPr>
        <w:t xml:space="preserve">复昆明萧长佑居士书           </w:t>
      </w:r>
    </w:p>
    <w:p w14:paraId="65D31C6D">
      <w:pPr>
        <w:rPr>
          <w:rFonts w:ascii="微软雅黑" w:hAnsi="微软雅黑" w:eastAsia="微软雅黑"/>
          <w:sz w:val="24"/>
          <w:szCs w:val="24"/>
        </w:rPr>
      </w:pPr>
      <w:r>
        <w:rPr>
          <w:rFonts w:hint="eastAsia" w:ascii="微软雅黑" w:hAnsi="微软雅黑" w:eastAsia="微软雅黑"/>
          <w:sz w:val="24"/>
          <w:szCs w:val="24"/>
        </w:rPr>
        <w:t xml:space="preserve">复湘阴黄颂平居士书           </w:t>
      </w:r>
    </w:p>
    <w:p w14:paraId="547F343E">
      <w:pPr>
        <w:rPr>
          <w:rFonts w:ascii="微软雅黑" w:hAnsi="微软雅黑" w:eastAsia="微软雅黑"/>
          <w:sz w:val="24"/>
          <w:szCs w:val="24"/>
        </w:rPr>
      </w:pPr>
      <w:r>
        <w:rPr>
          <w:rFonts w:hint="eastAsia" w:ascii="微软雅黑" w:hAnsi="微软雅黑" w:eastAsia="微软雅黑"/>
          <w:sz w:val="24"/>
          <w:szCs w:val="24"/>
        </w:rPr>
        <w:t xml:space="preserve">与张静江居士书             </w:t>
      </w:r>
    </w:p>
    <w:p w14:paraId="00C7C79A">
      <w:pPr>
        <w:rPr>
          <w:rFonts w:ascii="微软雅黑" w:hAnsi="微软雅黑" w:eastAsia="微软雅黑"/>
          <w:sz w:val="24"/>
          <w:szCs w:val="24"/>
        </w:rPr>
      </w:pPr>
      <w:r>
        <w:rPr>
          <w:rFonts w:hint="eastAsia" w:ascii="微软雅黑" w:hAnsi="微软雅黑" w:eastAsia="微软雅黑"/>
          <w:sz w:val="24"/>
          <w:szCs w:val="24"/>
        </w:rPr>
        <w:t xml:space="preserve">复海门理听涛书（七）          </w:t>
      </w:r>
    </w:p>
    <w:p w14:paraId="0CDE481F">
      <w:pPr>
        <w:rPr>
          <w:rFonts w:ascii="微软雅黑" w:hAnsi="微软雅黑" w:eastAsia="微软雅黑"/>
          <w:sz w:val="24"/>
          <w:szCs w:val="24"/>
        </w:rPr>
      </w:pPr>
      <w:r>
        <w:rPr>
          <w:rFonts w:hint="eastAsia" w:ascii="微软雅黑" w:hAnsi="微软雅黑" w:eastAsia="微软雅黑"/>
          <w:sz w:val="24"/>
          <w:szCs w:val="24"/>
        </w:rPr>
        <w:t xml:space="preserve">复智乐居士书             </w:t>
      </w:r>
    </w:p>
    <w:p w14:paraId="0AEAE121">
      <w:pPr>
        <w:rPr>
          <w:rFonts w:ascii="微软雅黑" w:hAnsi="微软雅黑" w:eastAsia="微软雅黑"/>
          <w:sz w:val="24"/>
          <w:szCs w:val="24"/>
        </w:rPr>
      </w:pPr>
      <w:r>
        <w:rPr>
          <w:rFonts w:hint="eastAsia" w:ascii="微软雅黑" w:hAnsi="微软雅黑" w:eastAsia="微软雅黑"/>
          <w:sz w:val="24"/>
          <w:szCs w:val="24"/>
        </w:rPr>
        <w:t xml:space="preserve">与胡作初居士书            </w:t>
      </w:r>
    </w:p>
    <w:p w14:paraId="03C81059">
      <w:pPr>
        <w:rPr>
          <w:rFonts w:ascii="微软雅黑" w:hAnsi="微软雅黑" w:eastAsia="微软雅黑"/>
          <w:sz w:val="24"/>
          <w:szCs w:val="24"/>
        </w:rPr>
      </w:pPr>
      <w:r>
        <w:rPr>
          <w:rFonts w:hint="eastAsia" w:ascii="微软雅黑" w:hAnsi="微软雅黑" w:eastAsia="微软雅黑"/>
          <w:sz w:val="24"/>
          <w:szCs w:val="24"/>
        </w:rPr>
        <w:t xml:space="preserve">与泉州庄慧炬居士书           </w:t>
      </w:r>
    </w:p>
    <w:p w14:paraId="6242B594">
      <w:pPr>
        <w:rPr>
          <w:rFonts w:ascii="微软雅黑" w:hAnsi="微软雅黑" w:eastAsia="微软雅黑"/>
          <w:sz w:val="24"/>
          <w:szCs w:val="24"/>
        </w:rPr>
      </w:pPr>
      <w:r>
        <w:rPr>
          <w:rFonts w:hint="eastAsia" w:ascii="微软雅黑" w:hAnsi="微软雅黑" w:eastAsia="微软雅黑"/>
          <w:sz w:val="24"/>
          <w:szCs w:val="24"/>
        </w:rPr>
        <w:t xml:space="preserve">与马星樵医士书             </w:t>
      </w:r>
    </w:p>
    <w:p w14:paraId="4F128D7A">
      <w:pPr>
        <w:rPr>
          <w:rFonts w:ascii="微软雅黑" w:hAnsi="微软雅黑" w:eastAsia="微软雅黑"/>
          <w:sz w:val="24"/>
          <w:szCs w:val="24"/>
        </w:rPr>
      </w:pPr>
      <w:r>
        <w:rPr>
          <w:rFonts w:hint="eastAsia" w:ascii="微软雅黑" w:hAnsi="微软雅黑" w:eastAsia="微软雅黑"/>
          <w:sz w:val="24"/>
          <w:szCs w:val="24"/>
        </w:rPr>
        <w:t xml:space="preserve">复陈慧和居士书（二）           </w:t>
      </w:r>
    </w:p>
    <w:p w14:paraId="64C3DB1C">
      <w:pPr>
        <w:rPr>
          <w:rFonts w:ascii="微软雅黑" w:hAnsi="微软雅黑" w:eastAsia="微软雅黑"/>
          <w:sz w:val="24"/>
          <w:szCs w:val="24"/>
        </w:rPr>
      </w:pPr>
      <w:r>
        <w:rPr>
          <w:rFonts w:hint="eastAsia" w:ascii="微软雅黑" w:hAnsi="微软雅黑" w:eastAsia="微软雅黑"/>
          <w:sz w:val="24"/>
          <w:szCs w:val="24"/>
        </w:rPr>
        <w:t xml:space="preserve">复宅梵居士书              </w:t>
      </w:r>
    </w:p>
    <w:p w14:paraId="7993B5AC">
      <w:pPr>
        <w:rPr>
          <w:rFonts w:ascii="微软雅黑" w:hAnsi="微软雅黑" w:eastAsia="微软雅黑"/>
          <w:sz w:val="24"/>
          <w:szCs w:val="24"/>
        </w:rPr>
      </w:pPr>
      <w:r>
        <w:rPr>
          <w:rFonts w:hint="eastAsia" w:ascii="微软雅黑" w:hAnsi="微软雅黑" w:eastAsia="微软雅黑"/>
          <w:sz w:val="24"/>
          <w:szCs w:val="24"/>
        </w:rPr>
        <w:t xml:space="preserve">复朱德大居士书            </w:t>
      </w:r>
    </w:p>
    <w:p w14:paraId="2AA409BE">
      <w:pPr>
        <w:rPr>
          <w:rFonts w:ascii="微软雅黑" w:hAnsi="微软雅黑" w:eastAsia="微软雅黑"/>
          <w:sz w:val="24"/>
          <w:szCs w:val="24"/>
        </w:rPr>
      </w:pPr>
      <w:r>
        <w:rPr>
          <w:rFonts w:hint="eastAsia" w:ascii="微软雅黑" w:hAnsi="微软雅黑" w:eastAsia="微软雅黑"/>
          <w:sz w:val="24"/>
          <w:szCs w:val="24"/>
        </w:rPr>
        <w:t xml:space="preserve">复沙庸之居士书            </w:t>
      </w:r>
    </w:p>
    <w:p w14:paraId="79CE4D81">
      <w:pPr>
        <w:rPr>
          <w:rFonts w:ascii="微软雅黑" w:hAnsi="微软雅黑" w:eastAsia="微软雅黑"/>
          <w:sz w:val="24"/>
          <w:szCs w:val="24"/>
        </w:rPr>
      </w:pPr>
      <w:r>
        <w:rPr>
          <w:rFonts w:hint="eastAsia" w:ascii="微软雅黑" w:hAnsi="微软雅黑" w:eastAsia="微软雅黑"/>
          <w:sz w:val="24"/>
          <w:szCs w:val="24"/>
        </w:rPr>
        <w:t xml:space="preserve">复南通张海桥居士书          </w:t>
      </w:r>
    </w:p>
    <w:p w14:paraId="281595EC">
      <w:pPr>
        <w:rPr>
          <w:rFonts w:ascii="微软雅黑" w:hAnsi="微软雅黑" w:eastAsia="微软雅黑"/>
          <w:sz w:val="24"/>
          <w:szCs w:val="24"/>
        </w:rPr>
      </w:pPr>
      <w:r>
        <w:rPr>
          <w:rFonts w:hint="eastAsia" w:ascii="微软雅黑" w:hAnsi="微软雅黑" w:eastAsia="微软雅黑"/>
          <w:sz w:val="24"/>
          <w:szCs w:val="24"/>
        </w:rPr>
        <w:t xml:space="preserve">复翟智淳居士书             </w:t>
      </w:r>
    </w:p>
    <w:p w14:paraId="6FF41511">
      <w:pPr>
        <w:rPr>
          <w:rFonts w:ascii="微软雅黑" w:hAnsi="微软雅黑" w:eastAsia="微软雅黑"/>
          <w:sz w:val="24"/>
          <w:szCs w:val="24"/>
        </w:rPr>
      </w:pPr>
      <w:r>
        <w:rPr>
          <w:rFonts w:hint="eastAsia" w:ascii="微软雅黑" w:hAnsi="微软雅黑" w:eastAsia="微软雅黑"/>
          <w:sz w:val="24"/>
          <w:szCs w:val="24"/>
        </w:rPr>
        <w:t xml:space="preserve">复窦智睿居士书             </w:t>
      </w:r>
    </w:p>
    <w:p w14:paraId="0B105805">
      <w:pPr>
        <w:rPr>
          <w:rFonts w:ascii="微软雅黑" w:hAnsi="微软雅黑" w:eastAsia="微软雅黑"/>
          <w:sz w:val="24"/>
          <w:szCs w:val="24"/>
        </w:rPr>
      </w:pPr>
      <w:r>
        <w:rPr>
          <w:rFonts w:hint="eastAsia" w:ascii="微软雅黑" w:hAnsi="微软雅黑" w:eastAsia="微软雅黑"/>
          <w:sz w:val="24"/>
          <w:szCs w:val="24"/>
        </w:rPr>
        <w:t xml:space="preserve">示柴也愚居士书             </w:t>
      </w:r>
    </w:p>
    <w:p w14:paraId="791411F3">
      <w:pPr>
        <w:rPr>
          <w:rFonts w:ascii="微软雅黑" w:hAnsi="微软雅黑" w:eastAsia="微软雅黑"/>
          <w:sz w:val="24"/>
          <w:szCs w:val="24"/>
        </w:rPr>
      </w:pPr>
      <w:r>
        <w:rPr>
          <w:rFonts w:hint="eastAsia" w:ascii="微软雅黑" w:hAnsi="微软雅黑" w:eastAsia="微软雅黑"/>
          <w:sz w:val="24"/>
          <w:szCs w:val="24"/>
        </w:rPr>
        <w:t xml:space="preserve">复愚僧居士书             </w:t>
      </w:r>
    </w:p>
    <w:p w14:paraId="2437A8B6">
      <w:pPr>
        <w:rPr>
          <w:rFonts w:ascii="微软雅黑" w:hAnsi="微软雅黑" w:eastAsia="微软雅黑"/>
          <w:sz w:val="24"/>
          <w:szCs w:val="24"/>
        </w:rPr>
      </w:pPr>
      <w:r>
        <w:rPr>
          <w:rFonts w:hint="eastAsia" w:ascii="微软雅黑" w:hAnsi="微软雅黑" w:eastAsia="微软雅黑"/>
          <w:sz w:val="24"/>
          <w:szCs w:val="24"/>
        </w:rPr>
        <w:t xml:space="preserve">复邵慧圆居士书             </w:t>
      </w:r>
    </w:p>
    <w:p w14:paraId="07CCB888">
      <w:pPr>
        <w:rPr>
          <w:rFonts w:ascii="微软雅黑" w:hAnsi="微软雅黑" w:eastAsia="微软雅黑"/>
          <w:sz w:val="24"/>
          <w:szCs w:val="24"/>
        </w:rPr>
      </w:pPr>
      <w:r>
        <w:rPr>
          <w:rFonts w:hint="eastAsia" w:ascii="微软雅黑" w:hAnsi="微软雅黑" w:eastAsia="微软雅黑"/>
          <w:sz w:val="24"/>
          <w:szCs w:val="24"/>
        </w:rPr>
        <w:t xml:space="preserve">与魏梅荪居士书（十六）           </w:t>
      </w:r>
    </w:p>
    <w:p w14:paraId="1FCC3BD6">
      <w:pPr>
        <w:rPr>
          <w:rFonts w:ascii="微软雅黑" w:hAnsi="微软雅黑" w:eastAsia="微软雅黑"/>
          <w:sz w:val="24"/>
          <w:szCs w:val="24"/>
        </w:rPr>
      </w:pPr>
      <w:r>
        <w:rPr>
          <w:rFonts w:hint="eastAsia" w:ascii="微软雅黑" w:hAnsi="微软雅黑" w:eastAsia="微软雅黑"/>
          <w:sz w:val="24"/>
          <w:szCs w:val="24"/>
        </w:rPr>
        <w:t xml:space="preserve">复战德克居士书（二）           </w:t>
      </w:r>
    </w:p>
    <w:p w14:paraId="48C1DA17">
      <w:pPr>
        <w:rPr>
          <w:rFonts w:ascii="微软雅黑" w:hAnsi="微软雅黑" w:eastAsia="微软雅黑"/>
          <w:sz w:val="24"/>
          <w:szCs w:val="24"/>
        </w:rPr>
      </w:pPr>
      <w:r>
        <w:rPr>
          <w:rFonts w:hint="eastAsia" w:ascii="微软雅黑" w:hAnsi="微软雅黑" w:eastAsia="微软雅黑"/>
          <w:sz w:val="24"/>
          <w:szCs w:val="24"/>
        </w:rPr>
        <w:t xml:space="preserve">复江易园居士书（四）          </w:t>
      </w:r>
    </w:p>
    <w:p w14:paraId="39EBA220">
      <w:pPr>
        <w:rPr>
          <w:rFonts w:ascii="微软雅黑" w:hAnsi="微软雅黑" w:eastAsia="微软雅黑"/>
          <w:sz w:val="24"/>
          <w:szCs w:val="24"/>
        </w:rPr>
      </w:pPr>
      <w:r>
        <w:rPr>
          <w:rFonts w:hint="eastAsia" w:ascii="微软雅黑" w:hAnsi="微软雅黑" w:eastAsia="微软雅黑"/>
          <w:sz w:val="24"/>
          <w:szCs w:val="24"/>
        </w:rPr>
        <w:t xml:space="preserve">复慧空大师书              </w:t>
      </w:r>
    </w:p>
    <w:p w14:paraId="744BCB0D">
      <w:pPr>
        <w:rPr>
          <w:rFonts w:ascii="微软雅黑" w:hAnsi="微软雅黑" w:eastAsia="微软雅黑"/>
          <w:sz w:val="24"/>
          <w:szCs w:val="24"/>
        </w:rPr>
      </w:pPr>
      <w:r>
        <w:rPr>
          <w:rFonts w:hint="eastAsia" w:ascii="微软雅黑" w:hAnsi="微软雅黑" w:eastAsia="微软雅黑"/>
          <w:sz w:val="24"/>
          <w:szCs w:val="24"/>
        </w:rPr>
        <w:t xml:space="preserve">致郭辅庭居士书              </w:t>
      </w:r>
    </w:p>
    <w:p w14:paraId="42C33BBE">
      <w:pPr>
        <w:rPr>
          <w:rFonts w:ascii="微软雅黑" w:hAnsi="微软雅黑" w:eastAsia="微软雅黑"/>
          <w:sz w:val="24"/>
          <w:szCs w:val="24"/>
        </w:rPr>
      </w:pPr>
      <w:r>
        <w:rPr>
          <w:rFonts w:hint="eastAsia" w:ascii="微软雅黑" w:hAnsi="微软雅黑" w:eastAsia="微软雅黑"/>
          <w:sz w:val="24"/>
          <w:szCs w:val="24"/>
        </w:rPr>
        <w:t xml:space="preserve">复卓人居士书              </w:t>
      </w:r>
    </w:p>
    <w:p w14:paraId="0A9FE985">
      <w:pPr>
        <w:rPr>
          <w:rFonts w:ascii="微软雅黑" w:hAnsi="微软雅黑" w:eastAsia="微软雅黑"/>
          <w:sz w:val="24"/>
          <w:szCs w:val="24"/>
        </w:rPr>
      </w:pPr>
      <w:r>
        <w:rPr>
          <w:rFonts w:hint="eastAsia" w:ascii="微软雅黑" w:hAnsi="微软雅黑" w:eastAsia="微软雅黑"/>
          <w:sz w:val="24"/>
          <w:szCs w:val="24"/>
        </w:rPr>
        <w:t xml:space="preserve">复陈慧新居士书             </w:t>
      </w:r>
    </w:p>
    <w:p w14:paraId="584334DC">
      <w:pPr>
        <w:rPr>
          <w:rFonts w:ascii="微软雅黑" w:hAnsi="微软雅黑" w:eastAsia="微软雅黑"/>
          <w:sz w:val="24"/>
          <w:szCs w:val="24"/>
        </w:rPr>
      </w:pPr>
      <w:r>
        <w:rPr>
          <w:rFonts w:hint="eastAsia" w:ascii="微软雅黑" w:hAnsi="微软雅黑" w:eastAsia="微软雅黑"/>
          <w:sz w:val="24"/>
          <w:szCs w:val="24"/>
        </w:rPr>
        <w:t xml:space="preserve">复宋德中居士问焚经功过书        </w:t>
      </w:r>
    </w:p>
    <w:p w14:paraId="150D02A3">
      <w:pPr>
        <w:rPr>
          <w:rFonts w:ascii="微软雅黑" w:hAnsi="微软雅黑" w:eastAsia="微软雅黑"/>
          <w:sz w:val="24"/>
          <w:szCs w:val="24"/>
        </w:rPr>
      </w:pPr>
      <w:r>
        <w:rPr>
          <w:rFonts w:hint="eastAsia" w:ascii="微软雅黑" w:hAnsi="微软雅黑" w:eastAsia="微软雅黑"/>
          <w:sz w:val="24"/>
          <w:szCs w:val="24"/>
        </w:rPr>
        <w:t xml:space="preserve">复金益平居士书（二）            </w:t>
      </w:r>
    </w:p>
    <w:p w14:paraId="518787FE">
      <w:pPr>
        <w:rPr>
          <w:rFonts w:ascii="微软雅黑" w:hAnsi="微软雅黑" w:eastAsia="微软雅黑"/>
          <w:sz w:val="24"/>
          <w:szCs w:val="24"/>
        </w:rPr>
      </w:pPr>
      <w:r>
        <w:rPr>
          <w:rFonts w:hint="eastAsia" w:ascii="微软雅黑" w:hAnsi="微软雅黑" w:eastAsia="微软雅黑"/>
          <w:sz w:val="24"/>
          <w:szCs w:val="24"/>
        </w:rPr>
        <w:t xml:space="preserve">复（宋六湛，褚莲净，张子净）三居士书    </w:t>
      </w:r>
    </w:p>
    <w:p w14:paraId="1DD352DA">
      <w:pPr>
        <w:rPr>
          <w:rFonts w:ascii="微软雅黑" w:hAnsi="微软雅黑" w:eastAsia="微软雅黑"/>
          <w:sz w:val="24"/>
          <w:szCs w:val="24"/>
        </w:rPr>
      </w:pPr>
      <w:r>
        <w:rPr>
          <w:rFonts w:hint="eastAsia" w:ascii="微软雅黑" w:hAnsi="微软雅黑" w:eastAsia="微软雅黑"/>
          <w:sz w:val="24"/>
          <w:szCs w:val="24"/>
        </w:rPr>
        <w:t xml:space="preserve">复无锡佛学会少年学佛社书     </w:t>
      </w:r>
    </w:p>
    <w:p w14:paraId="56410BB6">
      <w:pPr>
        <w:rPr>
          <w:rFonts w:ascii="微软雅黑" w:hAnsi="微软雅黑" w:eastAsia="微软雅黑"/>
          <w:sz w:val="24"/>
          <w:szCs w:val="24"/>
        </w:rPr>
      </w:pPr>
      <w:r>
        <w:rPr>
          <w:rFonts w:hint="eastAsia" w:ascii="微软雅黑" w:hAnsi="微软雅黑" w:eastAsia="微软雅黑"/>
          <w:sz w:val="24"/>
          <w:szCs w:val="24"/>
        </w:rPr>
        <w:t xml:space="preserve">复袁德常居士书（四）         </w:t>
      </w:r>
    </w:p>
    <w:p w14:paraId="4B3BFE59">
      <w:pPr>
        <w:rPr>
          <w:rFonts w:ascii="微软雅黑" w:hAnsi="微软雅黑" w:eastAsia="微软雅黑"/>
          <w:sz w:val="24"/>
          <w:szCs w:val="24"/>
        </w:rPr>
      </w:pPr>
      <w:r>
        <w:rPr>
          <w:rFonts w:hint="eastAsia" w:ascii="微软雅黑" w:hAnsi="微软雅黑" w:eastAsia="微软雅黑"/>
          <w:sz w:val="24"/>
          <w:szCs w:val="24"/>
        </w:rPr>
        <w:t xml:space="preserve">复费范九居士书           </w:t>
      </w:r>
    </w:p>
    <w:p w14:paraId="72615E6D">
      <w:pPr>
        <w:rPr>
          <w:rFonts w:ascii="微软雅黑" w:hAnsi="微软雅黑" w:eastAsia="微软雅黑"/>
          <w:sz w:val="24"/>
          <w:szCs w:val="24"/>
        </w:rPr>
      </w:pPr>
      <w:r>
        <w:rPr>
          <w:rFonts w:hint="eastAsia" w:ascii="微软雅黑" w:hAnsi="微软雅黑" w:eastAsia="微软雅黑"/>
          <w:sz w:val="24"/>
          <w:szCs w:val="24"/>
        </w:rPr>
        <w:t xml:space="preserve">复慧导居士书            </w:t>
      </w:r>
    </w:p>
    <w:p w14:paraId="4F0A46B5">
      <w:pPr>
        <w:rPr>
          <w:rFonts w:ascii="微软雅黑" w:hAnsi="微软雅黑" w:eastAsia="微软雅黑"/>
          <w:sz w:val="24"/>
          <w:szCs w:val="24"/>
        </w:rPr>
      </w:pPr>
      <w:r>
        <w:rPr>
          <w:rFonts w:hint="eastAsia" w:ascii="微软雅黑" w:hAnsi="微软雅黑" w:eastAsia="微软雅黑"/>
          <w:sz w:val="24"/>
          <w:szCs w:val="24"/>
        </w:rPr>
        <w:t xml:space="preserve">复翁智奇居士书（二）         </w:t>
      </w:r>
    </w:p>
    <w:p w14:paraId="4BB65080">
      <w:pPr>
        <w:rPr>
          <w:rFonts w:ascii="微软雅黑" w:hAnsi="微软雅黑" w:eastAsia="微软雅黑"/>
          <w:sz w:val="24"/>
          <w:szCs w:val="24"/>
        </w:rPr>
      </w:pPr>
      <w:r>
        <w:rPr>
          <w:rFonts w:hint="eastAsia" w:ascii="微软雅黑" w:hAnsi="微软雅黑" w:eastAsia="微软雅黑"/>
          <w:sz w:val="24"/>
          <w:szCs w:val="24"/>
        </w:rPr>
        <w:t xml:space="preserve">复慧龙居士书            </w:t>
      </w:r>
    </w:p>
    <w:p w14:paraId="181166DB">
      <w:pPr>
        <w:rPr>
          <w:rFonts w:ascii="微软雅黑" w:hAnsi="微软雅黑" w:eastAsia="微软雅黑"/>
          <w:sz w:val="24"/>
          <w:szCs w:val="24"/>
        </w:rPr>
      </w:pPr>
      <w:r>
        <w:rPr>
          <w:rFonts w:hint="eastAsia" w:ascii="微软雅黑" w:hAnsi="微软雅黑" w:eastAsia="微软雅黑"/>
          <w:sz w:val="24"/>
          <w:szCs w:val="24"/>
        </w:rPr>
        <w:t xml:space="preserve">复郑棐谌居士书           </w:t>
      </w:r>
    </w:p>
    <w:p w14:paraId="1F476BEC">
      <w:pPr>
        <w:rPr>
          <w:rFonts w:ascii="微软雅黑" w:hAnsi="微软雅黑" w:eastAsia="微软雅黑"/>
          <w:sz w:val="24"/>
          <w:szCs w:val="24"/>
        </w:rPr>
      </w:pPr>
      <w:r>
        <w:rPr>
          <w:rFonts w:hint="eastAsia" w:ascii="微软雅黑" w:hAnsi="微软雅黑" w:eastAsia="微软雅黑"/>
          <w:sz w:val="24"/>
          <w:szCs w:val="24"/>
        </w:rPr>
        <w:t xml:space="preserve">复吴希道居士书          </w:t>
      </w:r>
    </w:p>
    <w:p w14:paraId="52A0CA6A">
      <w:pPr>
        <w:rPr>
          <w:rFonts w:ascii="微软雅黑" w:hAnsi="微软雅黑" w:eastAsia="微软雅黑"/>
          <w:sz w:val="24"/>
          <w:szCs w:val="24"/>
        </w:rPr>
      </w:pPr>
      <w:r>
        <w:rPr>
          <w:rFonts w:hint="eastAsia" w:ascii="微软雅黑" w:hAnsi="微软雅黑" w:eastAsia="微软雅黑"/>
          <w:sz w:val="24"/>
          <w:szCs w:val="24"/>
        </w:rPr>
        <w:t xml:space="preserve">复杨慧昌居士书（三）        </w:t>
      </w:r>
    </w:p>
    <w:p w14:paraId="79EE4A35">
      <w:pPr>
        <w:rPr>
          <w:rFonts w:ascii="微软雅黑" w:hAnsi="微软雅黑" w:eastAsia="微软雅黑"/>
          <w:sz w:val="24"/>
          <w:szCs w:val="24"/>
        </w:rPr>
      </w:pPr>
      <w:r>
        <w:rPr>
          <w:rFonts w:hint="eastAsia" w:ascii="微软雅黑" w:hAnsi="微软雅黑" w:eastAsia="微软雅黑"/>
          <w:sz w:val="24"/>
          <w:szCs w:val="24"/>
        </w:rPr>
        <w:t xml:space="preserve">复某居士书             </w:t>
      </w:r>
    </w:p>
    <w:p w14:paraId="236B207F">
      <w:pPr>
        <w:rPr>
          <w:rFonts w:ascii="微软雅黑" w:hAnsi="微软雅黑" w:eastAsia="微软雅黑"/>
          <w:sz w:val="24"/>
          <w:szCs w:val="24"/>
        </w:rPr>
      </w:pPr>
      <w:r>
        <w:rPr>
          <w:rFonts w:hint="eastAsia" w:ascii="微软雅黑" w:hAnsi="微软雅黑" w:eastAsia="微软雅黑"/>
          <w:sz w:val="24"/>
          <w:szCs w:val="24"/>
        </w:rPr>
        <w:t xml:space="preserve">复张觉明居士书（二）        </w:t>
      </w:r>
    </w:p>
    <w:p w14:paraId="325D270D">
      <w:pPr>
        <w:rPr>
          <w:rFonts w:ascii="微软雅黑" w:hAnsi="微软雅黑" w:eastAsia="微软雅黑"/>
          <w:sz w:val="24"/>
          <w:szCs w:val="24"/>
        </w:rPr>
      </w:pPr>
      <w:r>
        <w:rPr>
          <w:rFonts w:hint="eastAsia" w:ascii="微软雅黑" w:hAnsi="微软雅黑" w:eastAsia="微软雅黑"/>
          <w:sz w:val="24"/>
          <w:szCs w:val="24"/>
        </w:rPr>
        <w:t xml:space="preserve">复某某夫妇书（二）          </w:t>
      </w:r>
    </w:p>
    <w:p w14:paraId="45E75B5F">
      <w:pPr>
        <w:rPr>
          <w:rFonts w:ascii="微软雅黑" w:hAnsi="微软雅黑" w:eastAsia="微软雅黑"/>
          <w:sz w:val="24"/>
          <w:szCs w:val="24"/>
        </w:rPr>
      </w:pPr>
      <w:r>
        <w:rPr>
          <w:rFonts w:hint="eastAsia" w:ascii="微软雅黑" w:hAnsi="微软雅黑" w:eastAsia="微软雅黑"/>
          <w:sz w:val="24"/>
          <w:szCs w:val="24"/>
        </w:rPr>
        <w:t xml:space="preserve">与吴慧德女士书           </w:t>
      </w:r>
    </w:p>
    <w:p w14:paraId="1602F9A2">
      <w:pPr>
        <w:rPr>
          <w:rFonts w:ascii="微软雅黑" w:hAnsi="微软雅黑" w:eastAsia="微软雅黑"/>
          <w:sz w:val="24"/>
          <w:szCs w:val="24"/>
        </w:rPr>
      </w:pPr>
      <w:r>
        <w:rPr>
          <w:rFonts w:hint="eastAsia" w:ascii="微软雅黑" w:hAnsi="微软雅黑" w:eastAsia="微软雅黑"/>
          <w:sz w:val="24"/>
          <w:szCs w:val="24"/>
        </w:rPr>
        <w:t xml:space="preserve">复济善大师书            </w:t>
      </w:r>
    </w:p>
    <w:p w14:paraId="586E67AE">
      <w:pPr>
        <w:rPr>
          <w:rFonts w:ascii="微软雅黑" w:hAnsi="微软雅黑" w:eastAsia="微软雅黑"/>
          <w:sz w:val="24"/>
          <w:szCs w:val="24"/>
        </w:rPr>
      </w:pPr>
      <w:r>
        <w:rPr>
          <w:rFonts w:hint="eastAsia" w:ascii="微软雅黑" w:hAnsi="微软雅黑" w:eastAsia="微软雅黑"/>
          <w:sz w:val="24"/>
          <w:szCs w:val="24"/>
        </w:rPr>
        <w:t xml:space="preserve">复（陈慧恭，孙慧甲）书       </w:t>
      </w:r>
    </w:p>
    <w:p w14:paraId="201C79BD">
      <w:pPr>
        <w:rPr>
          <w:rFonts w:ascii="微软雅黑" w:hAnsi="微软雅黑" w:eastAsia="微软雅黑"/>
          <w:sz w:val="24"/>
          <w:szCs w:val="24"/>
        </w:rPr>
      </w:pPr>
      <w:r>
        <w:rPr>
          <w:rFonts w:hint="eastAsia" w:ascii="微软雅黑" w:hAnsi="微软雅黑" w:eastAsia="微软雅黑"/>
          <w:sz w:val="24"/>
          <w:szCs w:val="24"/>
        </w:rPr>
        <w:t xml:space="preserve">复念佛居士书            </w:t>
      </w:r>
    </w:p>
    <w:p w14:paraId="1A0339AD">
      <w:pPr>
        <w:rPr>
          <w:rFonts w:ascii="微软雅黑" w:hAnsi="微软雅黑" w:eastAsia="微软雅黑"/>
          <w:sz w:val="24"/>
          <w:szCs w:val="24"/>
        </w:rPr>
      </w:pPr>
      <w:r>
        <w:rPr>
          <w:rFonts w:hint="eastAsia" w:ascii="微软雅黑" w:hAnsi="微软雅黑" w:eastAsia="微软雅黑"/>
          <w:sz w:val="24"/>
          <w:szCs w:val="24"/>
        </w:rPr>
        <w:t xml:space="preserve">与黄周福纯女士书          </w:t>
      </w:r>
    </w:p>
    <w:p w14:paraId="208EBE5F">
      <w:pPr>
        <w:rPr>
          <w:rFonts w:ascii="微软雅黑" w:hAnsi="微软雅黑" w:eastAsia="微软雅黑"/>
          <w:sz w:val="24"/>
          <w:szCs w:val="24"/>
        </w:rPr>
      </w:pPr>
      <w:r>
        <w:rPr>
          <w:rFonts w:hint="eastAsia" w:ascii="微软雅黑" w:hAnsi="微软雅黑" w:eastAsia="微软雅黑"/>
          <w:sz w:val="24"/>
          <w:szCs w:val="24"/>
        </w:rPr>
        <w:t xml:space="preserve">与周福渊女士书           </w:t>
      </w:r>
    </w:p>
    <w:p w14:paraId="35A258F6">
      <w:pPr>
        <w:rPr>
          <w:rFonts w:ascii="微软雅黑" w:hAnsi="微软雅黑" w:eastAsia="微软雅黑"/>
          <w:sz w:val="24"/>
          <w:szCs w:val="24"/>
        </w:rPr>
      </w:pPr>
      <w:r>
        <w:rPr>
          <w:rFonts w:hint="eastAsia" w:ascii="微软雅黑" w:hAnsi="微软雅黑" w:eastAsia="微软雅黑"/>
          <w:sz w:val="24"/>
          <w:szCs w:val="24"/>
        </w:rPr>
        <w:t xml:space="preserve">复周法利居士书（三）           </w:t>
      </w:r>
    </w:p>
    <w:p w14:paraId="7DFC6DD5">
      <w:pPr>
        <w:rPr>
          <w:rFonts w:ascii="微软雅黑" w:hAnsi="微软雅黑" w:eastAsia="微软雅黑"/>
          <w:sz w:val="24"/>
          <w:szCs w:val="24"/>
        </w:rPr>
      </w:pPr>
      <w:r>
        <w:rPr>
          <w:rFonts w:hint="eastAsia" w:ascii="微软雅黑" w:hAnsi="微软雅黑" w:eastAsia="微软雅黑"/>
          <w:sz w:val="24"/>
          <w:szCs w:val="24"/>
        </w:rPr>
        <w:t xml:space="preserve">复曾怡之居士书             </w:t>
      </w:r>
    </w:p>
    <w:p w14:paraId="5E495DDE">
      <w:pPr>
        <w:rPr>
          <w:rFonts w:ascii="微软雅黑" w:hAnsi="微软雅黑" w:eastAsia="微软雅黑"/>
          <w:sz w:val="24"/>
          <w:szCs w:val="24"/>
        </w:rPr>
      </w:pPr>
      <w:r>
        <w:rPr>
          <w:rFonts w:hint="eastAsia" w:ascii="微软雅黑" w:hAnsi="微软雅黑" w:eastAsia="微软雅黑"/>
          <w:sz w:val="24"/>
          <w:szCs w:val="24"/>
        </w:rPr>
        <w:t xml:space="preserve">复杨慧芳居士书             </w:t>
      </w:r>
    </w:p>
    <w:p w14:paraId="558DA9DA">
      <w:pPr>
        <w:rPr>
          <w:rFonts w:ascii="微软雅黑" w:hAnsi="微软雅黑" w:eastAsia="微软雅黑"/>
          <w:sz w:val="24"/>
          <w:szCs w:val="24"/>
        </w:rPr>
      </w:pPr>
      <w:r>
        <w:rPr>
          <w:rFonts w:hint="eastAsia" w:ascii="微软雅黑" w:hAnsi="微软雅黑" w:eastAsia="微软雅黑"/>
          <w:sz w:val="24"/>
          <w:szCs w:val="24"/>
        </w:rPr>
        <w:t xml:space="preserve">复刘惠民居士书（五）          </w:t>
      </w:r>
    </w:p>
    <w:p w14:paraId="7B6185DB">
      <w:pPr>
        <w:rPr>
          <w:rFonts w:ascii="微软雅黑" w:hAnsi="微软雅黑" w:eastAsia="微软雅黑"/>
          <w:sz w:val="24"/>
          <w:szCs w:val="24"/>
        </w:rPr>
      </w:pPr>
      <w:r>
        <w:rPr>
          <w:rFonts w:hint="eastAsia" w:ascii="微软雅黑" w:hAnsi="微软雅黑" w:eastAsia="微软雅黑"/>
          <w:sz w:val="24"/>
          <w:szCs w:val="24"/>
        </w:rPr>
        <w:t xml:space="preserve">复善觉大师书              </w:t>
      </w:r>
    </w:p>
    <w:p w14:paraId="54DB6F23">
      <w:pPr>
        <w:rPr>
          <w:rFonts w:ascii="微软雅黑" w:hAnsi="微软雅黑" w:eastAsia="微软雅黑"/>
          <w:sz w:val="24"/>
          <w:szCs w:val="24"/>
        </w:rPr>
      </w:pPr>
      <w:r>
        <w:rPr>
          <w:rFonts w:hint="eastAsia" w:ascii="微软雅黑" w:hAnsi="微软雅黑" w:eastAsia="微软雅黑"/>
          <w:sz w:val="24"/>
          <w:szCs w:val="24"/>
        </w:rPr>
        <w:t xml:space="preserve">复宋慧湛居士书            </w:t>
      </w:r>
    </w:p>
    <w:p w14:paraId="77643C0E">
      <w:pPr>
        <w:rPr>
          <w:rFonts w:ascii="微软雅黑" w:hAnsi="微软雅黑" w:eastAsia="微软雅黑"/>
          <w:sz w:val="24"/>
          <w:szCs w:val="24"/>
        </w:rPr>
      </w:pPr>
      <w:r>
        <w:rPr>
          <w:rFonts w:hint="eastAsia" w:ascii="微软雅黑" w:hAnsi="微软雅黑" w:eastAsia="微软雅黑"/>
          <w:sz w:val="24"/>
          <w:szCs w:val="24"/>
        </w:rPr>
        <w:t xml:space="preserve">复曹培灵居士书            </w:t>
      </w:r>
    </w:p>
    <w:p w14:paraId="265E9C5A">
      <w:pPr>
        <w:rPr>
          <w:rFonts w:ascii="微软雅黑" w:hAnsi="微软雅黑" w:eastAsia="微软雅黑"/>
          <w:sz w:val="24"/>
          <w:szCs w:val="24"/>
        </w:rPr>
      </w:pPr>
      <w:r>
        <w:rPr>
          <w:rFonts w:hint="eastAsia" w:ascii="微软雅黑" w:hAnsi="微软雅黑" w:eastAsia="微软雅黑"/>
          <w:sz w:val="24"/>
          <w:szCs w:val="24"/>
        </w:rPr>
        <w:t xml:space="preserve">致广慧和尚书             </w:t>
      </w:r>
    </w:p>
    <w:p w14:paraId="26E20A16">
      <w:pPr>
        <w:rPr>
          <w:rFonts w:ascii="微软雅黑" w:hAnsi="微软雅黑" w:eastAsia="微软雅黑"/>
          <w:sz w:val="24"/>
          <w:szCs w:val="24"/>
        </w:rPr>
      </w:pPr>
      <w:r>
        <w:rPr>
          <w:rFonts w:hint="eastAsia" w:ascii="微软雅黑" w:hAnsi="微软雅黑" w:eastAsia="微软雅黑"/>
          <w:sz w:val="24"/>
          <w:szCs w:val="24"/>
        </w:rPr>
        <w:t xml:space="preserve">致胡子笏居士书             </w:t>
      </w:r>
    </w:p>
    <w:p w14:paraId="69108998">
      <w:pPr>
        <w:rPr>
          <w:rFonts w:ascii="微软雅黑" w:hAnsi="微软雅黑" w:eastAsia="微软雅黑"/>
          <w:sz w:val="24"/>
          <w:szCs w:val="24"/>
        </w:rPr>
      </w:pPr>
      <w:r>
        <w:rPr>
          <w:rFonts w:hint="eastAsia" w:ascii="微软雅黑" w:hAnsi="微软雅黑" w:eastAsia="微软雅黑"/>
          <w:sz w:val="24"/>
          <w:szCs w:val="24"/>
        </w:rPr>
        <w:t xml:space="preserve">复杨炜章居士书             </w:t>
      </w:r>
    </w:p>
    <w:p w14:paraId="79EEB2F5">
      <w:pPr>
        <w:rPr>
          <w:rFonts w:ascii="微软雅黑" w:hAnsi="微软雅黑" w:eastAsia="微软雅黑"/>
          <w:sz w:val="24"/>
          <w:szCs w:val="24"/>
        </w:rPr>
      </w:pPr>
      <w:r>
        <w:rPr>
          <w:rFonts w:hint="eastAsia" w:ascii="微软雅黑" w:hAnsi="微软雅黑" w:eastAsia="微软雅黑"/>
          <w:sz w:val="24"/>
          <w:szCs w:val="24"/>
        </w:rPr>
        <w:t xml:space="preserve">复章缘净居士书            </w:t>
      </w:r>
    </w:p>
    <w:p w14:paraId="69541518">
      <w:pPr>
        <w:rPr>
          <w:rFonts w:ascii="微软雅黑" w:hAnsi="微软雅黑" w:eastAsia="微软雅黑"/>
          <w:sz w:val="24"/>
          <w:szCs w:val="24"/>
        </w:rPr>
      </w:pPr>
      <w:r>
        <w:rPr>
          <w:rFonts w:hint="eastAsia" w:ascii="微软雅黑" w:hAnsi="微软雅黑" w:eastAsia="微软雅黑"/>
          <w:sz w:val="24"/>
          <w:szCs w:val="24"/>
        </w:rPr>
        <w:t xml:space="preserve">复修净师书              </w:t>
      </w:r>
    </w:p>
    <w:p w14:paraId="6026992E">
      <w:pPr>
        <w:rPr>
          <w:rFonts w:ascii="微软雅黑" w:hAnsi="微软雅黑" w:eastAsia="微软雅黑"/>
          <w:sz w:val="24"/>
          <w:szCs w:val="24"/>
        </w:rPr>
      </w:pPr>
      <w:r>
        <w:rPr>
          <w:rFonts w:hint="eastAsia" w:ascii="微软雅黑" w:hAnsi="微软雅黑" w:eastAsia="微软雅黑"/>
          <w:sz w:val="24"/>
          <w:szCs w:val="24"/>
        </w:rPr>
        <w:t xml:space="preserve">   附 录                </w:t>
      </w:r>
    </w:p>
    <w:p w14:paraId="60D9554A">
      <w:pPr>
        <w:rPr>
          <w:rFonts w:ascii="微软雅黑" w:hAnsi="微软雅黑" w:eastAsia="微软雅黑"/>
          <w:sz w:val="24"/>
          <w:szCs w:val="24"/>
        </w:rPr>
      </w:pPr>
      <w:r>
        <w:rPr>
          <w:rFonts w:hint="eastAsia" w:ascii="微软雅黑" w:hAnsi="微软雅黑" w:eastAsia="微软雅黑"/>
          <w:sz w:val="24"/>
          <w:szCs w:val="24"/>
        </w:rPr>
        <w:t xml:space="preserve">钱武肃王强弩射潮发隐颂及跋      </w:t>
      </w:r>
    </w:p>
    <w:p w14:paraId="6AFC655A">
      <w:pPr>
        <w:rPr>
          <w:rFonts w:ascii="微软雅黑" w:hAnsi="微软雅黑" w:eastAsia="微软雅黑"/>
          <w:sz w:val="24"/>
          <w:szCs w:val="24"/>
        </w:rPr>
      </w:pPr>
      <w:r>
        <w:rPr>
          <w:rFonts w:hint="eastAsia" w:ascii="微软雅黑" w:hAnsi="微软雅黑" w:eastAsia="微软雅黑"/>
          <w:sz w:val="24"/>
          <w:szCs w:val="24"/>
        </w:rPr>
        <w:t xml:space="preserve">彻悟禅师一乘决疑论说          </w:t>
      </w:r>
    </w:p>
    <w:p w14:paraId="0AE85E46">
      <w:pPr>
        <w:rPr>
          <w:rFonts w:ascii="微软雅黑" w:hAnsi="微软雅黑" w:eastAsia="微软雅黑"/>
          <w:sz w:val="24"/>
          <w:szCs w:val="24"/>
        </w:rPr>
      </w:pPr>
      <w:r>
        <w:rPr>
          <w:rFonts w:hint="eastAsia" w:ascii="微软雅黑" w:hAnsi="微软雅黑" w:eastAsia="微软雅黑"/>
          <w:sz w:val="24"/>
          <w:szCs w:val="24"/>
        </w:rPr>
        <w:t xml:space="preserve">阿弥陀佛百颂小序            </w:t>
      </w:r>
    </w:p>
    <w:p w14:paraId="3F9EB0B3">
      <w:pPr>
        <w:rPr>
          <w:rFonts w:ascii="微软雅黑" w:hAnsi="微软雅黑" w:eastAsia="微软雅黑"/>
          <w:sz w:val="24"/>
          <w:szCs w:val="24"/>
        </w:rPr>
      </w:pPr>
      <w:r>
        <w:rPr>
          <w:rFonts w:hint="eastAsia" w:ascii="微软雅黑" w:hAnsi="微软雅黑" w:eastAsia="微软雅黑"/>
          <w:sz w:val="24"/>
          <w:szCs w:val="24"/>
        </w:rPr>
        <w:t xml:space="preserve">阿弥陀佛百颂            </w:t>
      </w:r>
    </w:p>
    <w:p w14:paraId="58B68B27">
      <w:pPr>
        <w:widowControl/>
        <w:jc w:val="left"/>
        <w:rPr>
          <w:rFonts w:ascii="微软雅黑" w:hAnsi="微软雅黑" w:eastAsia="微软雅黑"/>
          <w:b/>
          <w:sz w:val="24"/>
          <w:szCs w:val="24"/>
        </w:rPr>
      </w:pPr>
      <w:r>
        <w:rPr>
          <w:rFonts w:ascii="微软雅黑" w:hAnsi="微软雅黑" w:eastAsia="微软雅黑"/>
          <w:sz w:val="24"/>
          <w:szCs w:val="24"/>
        </w:rPr>
        <w:br w:type="page"/>
      </w:r>
      <w:r>
        <w:rPr>
          <w:rFonts w:hint="eastAsia" w:ascii="微软雅黑" w:hAnsi="微软雅黑" w:eastAsia="微软雅黑"/>
          <w:b/>
          <w:sz w:val="24"/>
          <w:szCs w:val="24"/>
        </w:rPr>
        <w:t>印光法师文钞续编卷上</w:t>
      </w:r>
    </w:p>
    <w:p w14:paraId="6C16C0D4">
      <w:pPr>
        <w:rPr>
          <w:rFonts w:ascii="微软雅黑" w:hAnsi="微软雅黑" w:eastAsia="微软雅黑"/>
          <w:b/>
          <w:sz w:val="24"/>
          <w:szCs w:val="24"/>
        </w:rPr>
      </w:pPr>
      <w:r>
        <w:rPr>
          <w:rFonts w:hint="eastAsia" w:ascii="微软雅黑" w:hAnsi="微软雅黑" w:eastAsia="微软雅黑"/>
          <w:b/>
          <w:sz w:val="24"/>
          <w:szCs w:val="24"/>
        </w:rPr>
        <w:t xml:space="preserve">   书</w:t>
      </w:r>
    </w:p>
    <w:p w14:paraId="27C972C5">
      <w:pPr>
        <w:rPr>
          <w:rFonts w:ascii="微软雅黑" w:hAnsi="微软雅黑" w:eastAsia="微软雅黑"/>
          <w:b/>
          <w:color w:val="C00000"/>
          <w:sz w:val="24"/>
          <w:szCs w:val="24"/>
        </w:rPr>
      </w:pPr>
    </w:p>
    <w:p w14:paraId="2440493B">
      <w:pPr>
        <w:pStyle w:val="2"/>
        <w:spacing w:before="0" w:after="0" w:line="240" w:lineRule="auto"/>
        <w:rPr>
          <w:sz w:val="24"/>
          <w:szCs w:val="24"/>
        </w:rPr>
      </w:pPr>
      <w:bookmarkStart w:id="11" w:name="_Toc31896"/>
      <w:r>
        <w:rPr>
          <w:rFonts w:hint="eastAsia"/>
          <w:sz w:val="24"/>
          <w:szCs w:val="24"/>
        </w:rPr>
        <w:t>一函遍复</w:t>
      </w:r>
      <w:bookmarkEnd w:id="11"/>
    </w:p>
    <w:p w14:paraId="710776E1">
      <w:pPr>
        <w:rPr>
          <w:rStyle w:val="19"/>
          <w:rFonts w:ascii="微软雅黑" w:hAnsi="微软雅黑" w:eastAsia="微软雅黑" w:cs="Tahoma"/>
          <w:color w:val="C00000"/>
          <w:sz w:val="24"/>
          <w:szCs w:val="24"/>
        </w:rPr>
      </w:pPr>
    </w:p>
    <w:p w14:paraId="49052BD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（语虽拙朴，义本佛经。若肯依行，其利无穷。）（民国二十一年）</w:t>
      </w:r>
    </w:p>
    <w:p w14:paraId="3F27E1F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（语言虽然朴实无华，但义理都出自佛经。如果肯依照奉行，就会利益无穷。）（民国二十一年）</w:t>
      </w:r>
      <w:r>
        <w:rPr>
          <w:rFonts w:hint="eastAsia" w:ascii="微软雅黑" w:hAnsi="微软雅黑" w:eastAsia="微软雅黑" w:cs="微软雅黑"/>
          <w:color w:val="7F7F7F" w:themeColor="background1" w:themeShade="80"/>
          <w:sz w:val="24"/>
          <w:szCs w:val="24"/>
        </w:rPr>
        <w:t>（1932年）</w:t>
      </w:r>
    </w:p>
    <w:p w14:paraId="172D4C6D">
      <w:pPr>
        <w:widowControl/>
        <w:rPr>
          <w:rFonts w:ascii="微软雅黑" w:hAnsi="微软雅黑" w:eastAsia="微软雅黑" w:cs="微软雅黑"/>
          <w:color w:val="222222"/>
          <w:sz w:val="24"/>
          <w:szCs w:val="24"/>
        </w:rPr>
      </w:pPr>
    </w:p>
    <w:p w14:paraId="68285B3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净土法门，三根普被，利钝全收。乃如来普为一切上圣下凡，令其于此生中，即了生死之大法也。于此不信不修，可不哀哉。此法门，以信愿行三法为宗。信，则信我此世界是苦，信极乐世界是乐。信我是业力凡夫，决定不能仗自力，断惑证真，了生脱死。信阿弥陀佛，有大誓愿。若有众生，念佛名号，求生佛国，其人临命终时，佛必垂慈接引，令生西方。</w:t>
      </w:r>
    </w:p>
    <w:p w14:paraId="7C7D1CCD">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净土法门，普被上、中、下三种根机，不管是利根还是钝根都适合。这是如来为了使上自圣贤，下至凡夫，均能在这一生当中，就能了脱生死而开示的大法啊！对于这样的大法却不相信、不修持，实在太悲哀了啊！这个净土法门，是以信、愿、行三法为纲领。信，就是信我们这个世界是苦，信极乐世界是乐；信自己是受业力支配的凡夫，决定不能够依靠自己的力量、断除烦惑、悟证真如，了脱生死、出离轮回；信阿弥陀佛有大誓愿：如果有众生，念佛的名号，愿生佛的国土，这个人临命终时，佛一定慈悲接引他往生西方。</w:t>
      </w:r>
    </w:p>
    <w:p w14:paraId="073B20EF">
      <w:pPr>
        <w:widowControl/>
        <w:rPr>
          <w:rFonts w:ascii="微软雅黑" w:hAnsi="微软雅黑" w:eastAsia="微软雅黑" w:cs="微软雅黑"/>
          <w:sz w:val="24"/>
          <w:szCs w:val="24"/>
        </w:rPr>
      </w:pPr>
    </w:p>
    <w:p w14:paraId="244E46D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愿，则愿速出离此苦世界，愿速往生彼乐世界。行，则至诚恳切，常念南无（音纳莫）阿弥陀佛，时时刻刻，无令暂忘。朝暮于佛前礼拜持诵，随自身闲忙，立一课程。此外，则行住坐卧，及做不用心的事，均好念。睡时当默念，不宜出声。宜只念阿弥陀佛四字，以免字多难念。若衣冠不整齐，或洗澡，抽解，或至不洁净处，均须默念。默念功德一样，出声于仪式不合。无论大声念，小声念，金刚念（有声，而旁人不闻），心中默念。均须心里念得清清楚楚，口里念得清清楚楚，耳中听得清清楚楚。如此，则心不外驰，妄想渐息，佛念渐纯，功德最大。</w:t>
      </w:r>
    </w:p>
    <w:p w14:paraId="7D3415B7">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愿，就是愿迅速离开这个痛苦的世界，愿迅速往生到那个快乐的世界。行，就是至诚恳切地常常念：“南无（音：纳莫）阿弥陀佛”，时时刻刻，不让片刻忘记。早晚在佛前礼拜诵念，根据自己安闲和忙碌的程度，订立一份课程。此外，在行住坐卧中，以及做不用思考的事时，都可以念。睡觉的时候只能默念，不要出声念。可只念“阿弥陀佛”四字，以免字多难念。若是衣冠不整，或是洗澡，或在大小便，或到不洁净的地方，都只能默念。默念的功德一样，出声念便不合规矩。不管大声念，小声念，金刚念（微有声音，可是旁人听不见）和心中默念，都要心里念得清清楚楚，口里念得清清楚楚，耳中听得清清楚楚。这样，心就不向外跑，妄念会逐渐息灭，佛念逐渐纯熟，功德最大。</w:t>
      </w:r>
    </w:p>
    <w:p w14:paraId="650C843D">
      <w:pPr>
        <w:widowControl/>
        <w:rPr>
          <w:rFonts w:ascii="微软雅黑" w:hAnsi="微软雅黑" w:eastAsia="微软雅黑" w:cs="微软雅黑"/>
          <w:color w:val="222222"/>
          <w:sz w:val="24"/>
          <w:szCs w:val="24"/>
        </w:rPr>
      </w:pPr>
    </w:p>
    <w:p w14:paraId="65964CF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必须孝养父母，奉事师长（即教我之师，及有道德之人），慈心不杀（当吃长素，或吃花素。即未断荤，切勿亲杀），修十善业（即身不行杀生，偷盗，邪淫之事。口不说妄言，绮语，两舌，恶口之话。心不起贪欲，瞋恚，愚痴之念）。又须父慈子孝，兄友弟恭，夫和妇顺，主仁仆忠，恪尽己分。不计他对我之尽分与否，我总要尽我之分。能于家庭，及与社会，尽谊尽分，是名善人。善人念佛求生西方，决定临终即得往生。以其心与佛合，故感佛慈接引也。若虽常念佛，心不依道，或于父母，兄弟，妻室，儿女，朋友，乡党，不能尽分，则心与佛背，便难往生。以自心发生障碍，佛亦无由垂慈接引也。</w:t>
      </w:r>
    </w:p>
    <w:p w14:paraId="34B7DDEC">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念佛的人，必须孝养父母，侍奉师长（就是那些教导自己的老师，以及有道德的人），存慈悲心、不杀生（应当吃长素或是吃花素。即使还没有断荤，决不可自己宰杀），修十善业（就是身不行杀生、偷盗、邪淫的事；口不说妄言、绮语</w:t>
      </w:r>
      <w:r>
        <w:rPr>
          <w:rFonts w:hint="eastAsia" w:ascii="微软雅黑" w:hAnsi="微软雅黑" w:eastAsia="微软雅黑" w:cs="微软雅黑"/>
          <w:color w:val="7F7F7F" w:themeColor="background1" w:themeShade="80"/>
          <w:sz w:val="24"/>
          <w:szCs w:val="24"/>
        </w:rPr>
        <w:t>&lt;淫秽或花言巧语&gt;</w:t>
      </w:r>
      <w:r>
        <w:rPr>
          <w:rFonts w:hint="eastAsia" w:ascii="微软雅黑" w:hAnsi="微软雅黑" w:eastAsia="微软雅黑" w:cs="微软雅黑"/>
          <w:sz w:val="24"/>
          <w:szCs w:val="24"/>
        </w:rPr>
        <w:t>、两舌</w:t>
      </w:r>
      <w:r>
        <w:rPr>
          <w:rFonts w:hint="eastAsia" w:ascii="微软雅黑" w:hAnsi="微软雅黑" w:eastAsia="微软雅黑" w:cs="微软雅黑"/>
          <w:color w:val="7F7F7F" w:themeColor="background1" w:themeShade="80"/>
          <w:sz w:val="24"/>
          <w:szCs w:val="24"/>
        </w:rPr>
        <w:t>&lt;两面挑拨是非&gt;</w:t>
      </w:r>
      <w:r>
        <w:rPr>
          <w:rFonts w:hint="eastAsia" w:ascii="微软雅黑" w:hAnsi="微软雅黑" w:eastAsia="微软雅黑" w:cs="微软雅黑"/>
          <w:sz w:val="24"/>
          <w:szCs w:val="24"/>
        </w:rPr>
        <w:t>、恶口的话；心不起贪欲、瞋恚</w:t>
      </w:r>
      <w:r>
        <w:rPr>
          <w:rFonts w:hint="eastAsia" w:ascii="微软雅黑" w:hAnsi="微软雅黑" w:eastAsia="微软雅黑" w:cs="微软雅黑"/>
          <w:color w:val="7F7F7F" w:themeColor="background1" w:themeShade="80"/>
          <w:sz w:val="24"/>
          <w:szCs w:val="24"/>
        </w:rPr>
        <w:t>&lt;忿怒怨恨&gt;</w:t>
      </w:r>
      <w:r>
        <w:rPr>
          <w:rFonts w:hint="eastAsia" w:ascii="微软雅黑" w:hAnsi="微软雅黑" w:eastAsia="微软雅黑" w:cs="微软雅黑"/>
          <w:sz w:val="24"/>
          <w:szCs w:val="24"/>
        </w:rPr>
        <w:t>、愚痴的念头）。还应该：做父母的要慈爱子女，做子女的要孝顺父母，做哥哥的要友爱弟弟，做弟弟的要恭敬哥哥，做丈夫的要对妻子和气，做妻子的要顺从丈夫，做主人的要对仆使仁慈，做仆使的要对主人忠诚，谨慎认真地尽到自己应尽的责任。不管他人是否对我尽到责任，我都要对他尽到我的责任。能够对家庭，以及对社会尽到责任义务的人，名为“善人”。善人念佛求生西方，决定临终时就能往生西方极乐世界。因为他的心与佛心相应，所以能感通阿弥陀佛慈悲接引啊！如果虽然常常念佛，但内心不合道义，或是对于父母、兄弟、妻室、儿女、朋友、邻里乡党，没有尽到责任义务，那么他的心与佛心违背，便难往生。这是因为自己的心发生了障碍，佛也没法慈悲接引了啊！</w:t>
      </w:r>
    </w:p>
    <w:p w14:paraId="2DDA348C">
      <w:pPr>
        <w:widowControl/>
        <w:rPr>
          <w:rFonts w:ascii="微软雅黑" w:hAnsi="微软雅黑" w:eastAsia="微软雅黑" w:cs="微软雅黑"/>
          <w:sz w:val="24"/>
          <w:szCs w:val="24"/>
        </w:rPr>
      </w:pPr>
    </w:p>
    <w:p w14:paraId="01F9593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须劝父母，兄弟，姊妹，妻室，儿女，乡党，亲友，同皆常念南无阿弥陀佛，及南无观世音菩萨（每日若念一万佛，即念五千观音，多少照此加减）。以此事利益甚大，忍令生我之人，及我之眷属，并与亲友，不蒙此益乎。况且现在是一个大患难世道。灾祸之来，无法可设。若能常念佛及观音，决定蒙佛慈庇，逢凶化吉。即无灾难，亦得业消智朗，障尽福隆。况劝人念佛求生西方，即是成就凡夫作佛，功德最大。以此功德回向往生，必满所愿。</w:t>
      </w:r>
    </w:p>
    <w:p w14:paraId="67FA8589">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还要劝父母、兄弟、姐妹、妻室、子女、邻里乡党、亲友，共同常念“南无阿弥陀佛”和“南无观世音菩萨”（每天如果念一万声佛号，就念五千声观音圣号，多少照此比例加减）。因为这件事利益非常大，怎么忍心让生我的父母，以及我的眷属、亲友，不获得这种利益呢？况且现在是一个大患难的世道，灾祸的来临，没有办法可以设防。如果能常念佛号和观音菩萨圣号，决定能得到佛菩萨慈悲护佑，逢凶化吉；即使没有灾难，也可以使恶业消除、智慧明朗，障碍尽除、福德增长。何况劝人念佛求生西方，就是成就凡夫作佛，功德最大。用这种功德回向往生，必定能满所愿。</w:t>
      </w:r>
    </w:p>
    <w:p w14:paraId="181A5256">
      <w:pPr>
        <w:widowControl/>
        <w:rPr>
          <w:rFonts w:ascii="微软雅黑" w:hAnsi="微软雅黑" w:eastAsia="微软雅黑" w:cs="微软雅黑"/>
          <w:color w:val="222222"/>
          <w:sz w:val="24"/>
          <w:szCs w:val="24"/>
        </w:rPr>
      </w:pPr>
    </w:p>
    <w:p w14:paraId="31D70E8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诵经，持咒，礼拜，忏悔，及救灾，济贫，种种慈善功德，皆须回向往生西方。切不可求来生人天福报，一有此心，便无往生之分。而生死未了，福愈大则业愈大，再一来生，难免堕于地狱，饿鬼，畜生之三恶道中。若欲再复人身，再遇净土即生了脱之法门，难如登天矣。佛教人念佛求生西方，是为人现生了生死的。若求来生人天福报，即是违背佛教。如将一颗举世无价之宝珠，换取一根糖吃，岂不可惜。愚人念佛，不求生西方，求来生人天福报，与此无异。</w:t>
      </w:r>
    </w:p>
    <w:p w14:paraId="504FD31B">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凡是诵经、持咒、礼拜、忏悔，以及救灾、济贫，做种种慈善功德，都应当回向往生西方极乐世界。千万不可求来生的人天福报，一有这种心，就没有往生的份了。况且生死没有了脱，福报越大造的恶业也越大。再下一世，难免堕入地狱、饿鬼、畜生三恶道中。如果想再得人身，再遇到即生了脱生死的净土法门，真是难如登天啊！佛教人念佛求生西方，是为了人这一生就了脱生死的。如果求来生的人天福报，便是违背佛的教导。如同将一颗全世界最珍贵的无价宝珠，换取一根糖棒吃，岂不令人可惜？愚痴的人念佛，不求往生西方，却求来生人天福报，和这没有两样。</w:t>
      </w:r>
    </w:p>
    <w:p w14:paraId="4F98E7D0">
      <w:pPr>
        <w:widowControl/>
        <w:rPr>
          <w:rFonts w:ascii="微软雅黑" w:hAnsi="微软雅黑" w:eastAsia="微软雅黑" w:cs="微软雅黑"/>
          <w:sz w:val="24"/>
          <w:szCs w:val="24"/>
        </w:rPr>
      </w:pPr>
    </w:p>
    <w:p w14:paraId="66EA1F2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不可涉于禅家参究一路。以参究者，均不注重于信愿求生。纵然念佛，只注重看念佛的是谁，以求开悟而已。若生西方，无有不开悟者。若开悟而惑业净尽，则可了生死。若惑业未尽，则不能仗自力了生死。又无有信愿，则不能仗佛力了生死。自力佛力，两皆无靠，欲出轮回，其可得乎。须知法身菩萨，未成佛前，皆须仗佛威力。何况业力凡夫，侈谈自力，不仗佛力。其语虽高超，其行实卑劣。佛力自力之大小，何止天渊之别，愿同人悉体此义。</w:t>
      </w:r>
    </w:p>
    <w:p w14:paraId="1886D5DE">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不要用禅家“参究”的路子。因为参究的人，都不注重生信发愿求生净土。纵然在念佛，只注重看“念佛的是谁”，以求开悟罢了。如果往生西方，没有不开悟的。若开悟并能把惑业彻底净除，便可了脱生死；若是惑业没有断除干净，便不能依靠自力了脱生死。又没有生信、发愿，便不能依靠佛力了脱生死。自力和佛力，两个都依靠不上，想要出离轮回，可能吗？应该知道，法身菩萨在未成佛以前，都需要依靠佛的威神力，何况是被业力束缚的凡夫？过分强调自力，不依靠佛力。这种人说出的话虽然高超，而行为实在卑劣。佛力与自力的大小，何止是天渊之别？希望同修们都能体会这个意思。</w:t>
      </w:r>
    </w:p>
    <w:p w14:paraId="1145EDF1">
      <w:pPr>
        <w:widowControl/>
        <w:rPr>
          <w:rFonts w:ascii="微软雅黑" w:hAnsi="微软雅黑" w:eastAsia="微软雅黑" w:cs="微软雅黑"/>
          <w:sz w:val="24"/>
          <w:szCs w:val="24"/>
        </w:rPr>
      </w:pPr>
    </w:p>
    <w:p w14:paraId="75A3B33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不可效愚人，做还寿生，寄库等佛事。以还寿生，不出佛经，系后人伪造。寄库，是愿死后做鬼，预先置办做鬼的用度。既有愿做鬼的心，便难往生。如其未作，则勿作。如其已作，当禀明于佛，弟子某，唯求往生，前所作寄库之冥资，通以赈济孤魂，方可不为往生之障。</w:t>
      </w:r>
    </w:p>
    <w:p w14:paraId="2D0B9E6A">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不要去效仿愚痴的人，做还寿生、寄库等佛事。因为还寿生，并不是出自佛经，是后人伪造的；寄库是愿意死后做鬼，预先置办做鬼时的费用。既然有愿意做鬼的心，便难往生了。如果没有做，就不要去做；如果已经做了，应当向佛禀明：弟子某人，只求往生，从前所做寄库的冥资，全部用来赈济孤魂，这样才不会成为往生的障碍。</w:t>
      </w:r>
    </w:p>
    <w:p w14:paraId="7E212BF6">
      <w:pPr>
        <w:widowControl/>
        <w:rPr>
          <w:rFonts w:ascii="微软雅黑" w:hAnsi="微软雅黑" w:eastAsia="微软雅黑" w:cs="微软雅黑"/>
          <w:sz w:val="24"/>
          <w:szCs w:val="24"/>
        </w:rPr>
      </w:pPr>
    </w:p>
    <w:p w14:paraId="474A6C3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寿生，血盆，太阳，太阴，眼光，灶王，胎骨，分珠，妙沙等经，皆是妄人伪造，切不可念。愚人不知念大乘经（即阿弥陀经，无量寿经，观无量寿佛经，心经，金刚，药师，法华，楞严，华严，普贤行愿品等经），偏信此种瞎造之伪经。必须要还寿生，破地狱，破血湖，方可安心。有明理人，为说是伪，亦不肯信。须知做佛事，唯念佛功德最大。当以还寿生，破地狱，破血湖之钱，请有正念之僧念佛，则利益大矣。</w:t>
      </w:r>
    </w:p>
    <w:p w14:paraId="20ACAB4E">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凡是所谓的</w:t>
      </w:r>
      <w:r>
        <w:rPr>
          <w:rFonts w:hint="eastAsia" w:ascii="微软雅黑" w:hAnsi="微软雅黑" w:eastAsia="微软雅黑" w:cs="微软雅黑"/>
          <w:color w:val="222222"/>
          <w:sz w:val="24"/>
          <w:szCs w:val="24"/>
        </w:rPr>
        <w:t>《寿生经》、《血盆经》、《太阳经》、《太阴经》、《眼光经》、《灶王经》、《胎骨经》、《分珠经》、《妙沙经》</w:t>
      </w:r>
      <w:r>
        <w:rPr>
          <w:rFonts w:hint="eastAsia" w:ascii="微软雅黑" w:hAnsi="微软雅黑" w:eastAsia="微软雅黑" w:cs="微软雅黑"/>
          <w:sz w:val="24"/>
          <w:szCs w:val="24"/>
        </w:rPr>
        <w:t>等经，都是无知妄为之人伪造的，绝对不能念！愚昧的人不知道念大乘经</w:t>
      </w:r>
      <w:r>
        <w:rPr>
          <w:rFonts w:hint="eastAsia" w:ascii="微软雅黑" w:hAnsi="微软雅黑" w:eastAsia="微软雅黑" w:cs="微软雅黑"/>
          <w:color w:val="222222"/>
          <w:sz w:val="24"/>
          <w:szCs w:val="24"/>
        </w:rPr>
        <w:t>（即《阿弥陀经》、《无量寿经》、《观无量寿佛经》、《心经》、《金刚经》、《药师经》、《法华经》、《楞严经》、《华严经》、《华严经·普贤菩萨行愿品》等经典）</w:t>
      </w:r>
      <w:r>
        <w:rPr>
          <w:rFonts w:hint="eastAsia" w:ascii="微软雅黑" w:hAnsi="微软雅黑" w:eastAsia="微软雅黑" w:cs="微软雅黑"/>
          <w:sz w:val="24"/>
          <w:szCs w:val="24"/>
        </w:rPr>
        <w:t>，偏偏去相信这些胡编乱造的伪经。必须要还寿生、破地狱、破血湖，才能安心。有懂得道理的人，为他们说这些是伪经，也不肯信。必须知道，做佛事只有念佛的功德最大。应该用做还寿生、破地狱、破血湖的钱，请有正念的僧人念佛，利益就大了！</w:t>
      </w:r>
    </w:p>
    <w:p w14:paraId="2E8C9E1F">
      <w:pPr>
        <w:widowControl/>
        <w:rPr>
          <w:rFonts w:ascii="微软雅黑" w:hAnsi="微软雅黑" w:eastAsia="微软雅黑" w:cs="微软雅黑"/>
          <w:sz w:val="24"/>
          <w:szCs w:val="24"/>
        </w:rPr>
      </w:pPr>
    </w:p>
    <w:p w14:paraId="1372AC4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当吃长素。如或不能，当持六斋，或十斋（初八，十四，十五，廿三，廿九，三十，为六斋。加初一，十八，廿四，廿八，为十斋。遇月小，即尽前一日持之。又正月，五月，九月，为三斋月。宜持长素，作诸功德）。由渐减以至永断，方为合理。虽未断荤，宜买现肉，勿在家中杀生。以家中常愿吉祥，若日日杀生，其家便成杀场。杀场，乃怨鬼聚会之处，其不吉祥也，大矣。是宜切戒家中杀生也。</w:t>
      </w:r>
    </w:p>
    <w:p w14:paraId="439538DF">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应当长期吃素。如果不能，可以吃六斋，或十斋（农历初八、十四、十五、二十三、二十九、三十，叫做六斋。加上初一、十八、二十四、二十八，叫做十斋。遇到月小，就提前一天吃斋。另外，农历正月、五月、九月，是三斋月，应该吃长素，并作各种功德）。从逐渐减少肉食直到永远断除，才是合理的。虽说还未断荤，应当买现成的肉，不能在家里杀生。因为大家常希望家中永远吉祥，如果天天杀生，这个家便成了杀场。杀场是怨鬼聚集的地方，太不吉祥了，所以切勿在家里杀生！</w:t>
      </w:r>
    </w:p>
    <w:p w14:paraId="42871974">
      <w:pPr>
        <w:widowControl/>
        <w:rPr>
          <w:rFonts w:ascii="微软雅黑" w:hAnsi="微软雅黑" w:eastAsia="微软雅黑" w:cs="微软雅黑"/>
          <w:sz w:val="24"/>
          <w:szCs w:val="24"/>
        </w:rPr>
      </w:pPr>
    </w:p>
    <w:p w14:paraId="3034BAF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当劝父母念佛求生西方。然欲父母临终决定往生西方，非预为眷属说临终助念，及瞎张罗，并哭泣之利害不可。故欲父母临终得眷属助念之益，不受破坏正念之害者，非平时为说念佛之利益，令彼各各常念不可。如是，则不独有益于父母，实有益于现生眷属，后世子孙也。临终助念，无论老少，均当如是。详看饬终津梁，自知。（上海佛学书局，苏州报国寺，均有出售。）</w:t>
      </w:r>
    </w:p>
    <w:p w14:paraId="1579995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应当劝导父母念佛求生西方。不过，要想父母临终决定能往生西方，非预先给亲属说清楚临终助念的利益，和铺张浪费，以及哭泣的害处不可。因此，要想使父母在临终时，得到亲属助念的利益，不受破坏正念的危害的人，非平时为他们详说念佛的利益，令他们个个常常念佛不可。这样，就不仅对父母有利益，实在对于现在的亲属和后世的子孙都有利益啊！临终助念，不论老幼，都应当这样。详细说明看《饬终津梁》，自然知道。</w:t>
      </w:r>
      <w:r>
        <w:rPr>
          <w:rFonts w:hint="eastAsia" w:ascii="微软雅黑" w:hAnsi="微软雅黑" w:eastAsia="微软雅黑" w:cs="微软雅黑"/>
          <w:color w:val="222222"/>
          <w:sz w:val="24"/>
          <w:szCs w:val="24"/>
        </w:rPr>
        <w:t>（上海佛学书局，苏州报国寺，都有出售。）</w:t>
      </w:r>
    </w:p>
    <w:p w14:paraId="6E8D21A3">
      <w:pPr>
        <w:widowControl/>
        <w:rPr>
          <w:rFonts w:ascii="微软雅黑" w:hAnsi="微软雅黑" w:eastAsia="微软雅黑" w:cs="微软雅黑"/>
          <w:color w:val="222222"/>
          <w:sz w:val="24"/>
          <w:szCs w:val="24"/>
        </w:rPr>
      </w:pPr>
    </w:p>
    <w:p w14:paraId="246ADAD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女人临产，每有苦痛不堪，数日不生，或致殒命者。又有生后血崩，种种危险，及儿子有慢急惊风，种种危险者。若于将产时，至诚恳切出声朗念南无观世音菩萨，不可心中默念，以默念心力小，故感应亦小。又此时用力送子出，若默念，或致闭气受病。若至诚恳切念，决定不会有苦痛难产，及产后血崩，并儿子惊风等患。纵难产之极，人已将死，教本产妇，及在旁照应者，同皆出声念观世音。家人虽在别房，亦可为念。决定不须一刻工夫，即得安然而生。</w:t>
      </w:r>
    </w:p>
    <w:p w14:paraId="4814AD0F">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妇女临产时，往往痛苦不堪，有几天生不下来，或造成死亡的，又有产后大出血，种种危险，以及婴儿有急慢惊风，种种危险的。如果在临产的时候，至诚恳切地出声念“南无观世音菩萨”，不可以心中默念。因为默念心力小，所以感应也小。还有这时需用力气送出胎儿，如果默念，可能导致闭气生病。如果能至诚恳切地念，决定不会有痛苦难产，产后血崩，以及婴儿惊风等病患。纵使是严重的难产，人都快要死了，教产妇本人，以及在旁边照应的人，一同出声念观世音菩萨圣号。家人虽然在别的房里，也可以为她念。决定不需一刻工夫，就能安然而生。</w:t>
      </w:r>
    </w:p>
    <w:p w14:paraId="2E5AD620">
      <w:pPr>
        <w:widowControl/>
        <w:rPr>
          <w:rFonts w:ascii="微软雅黑" w:hAnsi="微软雅黑" w:eastAsia="微软雅黑" w:cs="微软雅黑"/>
          <w:sz w:val="24"/>
          <w:szCs w:val="24"/>
        </w:rPr>
      </w:pPr>
    </w:p>
    <w:p w14:paraId="0D6F488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外道不明理，死执恭敬一法，不知按事论理，致一班念佛老太婆，视生产为畏途，虽亲女亲媳，亦不敢去看，况敢教彼念观音乎。须知菩萨以救苦为心，临产虽裸露不净，乃出于无奈，非特意放肆者比。不但无有罪过，且令母子种大善根。此义系佛于药师经中所说，非我自出臆见，我不过为之提倡而已（药师经，说药师佛誓愿功德，故令念药师佛。而观音名号，人人皆知，固不必念药师佛，而可念观音也）。</w:t>
      </w:r>
    </w:p>
    <w:p w14:paraId="2CE58AD6">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外道不明白教理，死死执着恭敬一法，不懂得按事论理，致使一班念佛老太婆，把妇女生产看成是可怕的事，虽然是自己的女儿、媳妇，也不敢去看，还敢教她们念观音圣号吗？应当知道，菩萨是以救度苦难作为自己的心愿，临产时虽然身体裸露不净，是出于不得已，不能和故意亵渎的人比。不但没罪过，还可以使母子种下大善根。这番道理是佛在《药师经》中说的，不是出自我的主观见解，我不过为之提倡罢了。（《药师经》，讲到了药师佛的誓愿功德，所以教人念药师佛。其实观音圣号，人人都知道，所以不必念药师佛，念观音菩萨就可以了）。</w:t>
      </w:r>
    </w:p>
    <w:p w14:paraId="2EB013AD">
      <w:pPr>
        <w:widowControl/>
        <w:rPr>
          <w:rFonts w:ascii="微软雅黑" w:hAnsi="微软雅黑" w:eastAsia="微软雅黑" w:cs="微软雅黑"/>
          <w:sz w:val="24"/>
          <w:szCs w:val="24"/>
        </w:rPr>
      </w:pPr>
    </w:p>
    <w:p w14:paraId="1BC1225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女人从十二三岁，至四十八九岁，皆有月经。有谓当月经时，不可礼拜持诵，此语不通情理。月经短者，二三日即止，长者六七日方止。修持之人，必须念念无间，何可因此天生之小恙，竟令废弃其修持乎。今谓当月经时，可少礼拜（宜少礼，不是绝不作礼也），念佛诵经，均当照常。宜常换洗秽布。若手触秽布，当即洗净。切勿以触秽之手，翻经，及焚香也。佛法，法法圆通，外道只执崖理。世人多多只信外道所说，不知佛法正理，故致一切同人，不能同沾法益也。</w:t>
      </w:r>
    </w:p>
    <w:p w14:paraId="1D271A91">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女人从十二三岁，至四十八九岁，都有月经。有人说月经期间不能礼佛、诵经，这话不通情理。月经期短的，两三天便过去，长的六七天才过去。修持的人必须念念不能间断，怎能因为天生的小毛病，竟使她们放弃修持呢？现在说清楚：月经期内，可减少礼拜（应当少礼拜，不是完全不作礼拜）。至于念佛诵经都应照常进行。应该经常换洗脏布。如果手接触了脏布，应当立即洗干净。切不可用接触脏布的手翻阅经书，以及烧香啊！佛法本来是圆融无碍的，外道只执着刻板的道理。世上的人很多只信外道的说法，不懂得佛法正理，所以导致一切同修不能同获佛法的利益啊！</w:t>
      </w:r>
    </w:p>
    <w:p w14:paraId="494F58F9">
      <w:pPr>
        <w:widowControl/>
        <w:rPr>
          <w:rFonts w:ascii="微软雅黑" w:hAnsi="微软雅黑" w:eastAsia="微软雅黑" w:cs="微软雅黑"/>
          <w:sz w:val="24"/>
          <w:szCs w:val="24"/>
        </w:rPr>
      </w:pPr>
    </w:p>
    <w:p w14:paraId="2A256E9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观世音菩萨，誓愿宏深，寻声救苦。若遇刀兵，水火，饥馑，虫蝗，瘟疫，旱涝，贼匪，怨家，恶兽，毒蛇，恶鬼，妖魅，怨业病，小人陷害等患难者。能发改过迁善，自利利人之心，至诚恳切念观世音，念念无间，决定得蒙慈护，不致有何危险。倘仍存不善之心，虽能称念，不过略种未来善根，不得现时感应。以佛菩萨，皆是成就人之善念，绝不成就人之恶念。若不发心改过迁善，妄欲以念佛菩萨名号，冀己之恶事成就者，决无感应，切勿发此颠倒之心也。念佛最要紧，是敦伦尽分，闲邪存诚，诸恶莫作，众善奉行。</w:t>
      </w:r>
    </w:p>
    <w:p w14:paraId="1DD689EA">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观世音菩萨，誓愿宏大深远，寻声救苦。如果遭遇刀兵、水火、饥荒、虫灾、瘟疫、旱涝、盗匪、怨家、恶兽、毒蛇、恶鬼、妖魅、怨业病、小人陷害等等患难的人，能够发改过行善、自利利人的心，至诚恳切地念观世音菩萨的圣号，念念不间断，决定得到菩萨的慈悲救护，不会有什么危险。假使仍然存有不善的心，虽能称念菩萨圣号，不过稍种一点未来的善根，得不到眼前的感应。因为佛菩萨都是成就人们的善念，绝不会成就人们的恶念。如果不发心改过行善，妄想以念佛菩萨的名号，希望自己的恶事能成就，绝对不会有感应，千万不要发这种颠倒的心啊！念佛的人最要紧的是：</w:t>
      </w:r>
      <w:r>
        <w:rPr>
          <w:rFonts w:hint="eastAsia" w:ascii="微软雅黑" w:hAnsi="微软雅黑" w:eastAsia="微软雅黑" w:cs="Tahoma"/>
          <w:sz w:val="24"/>
          <w:szCs w:val="24"/>
        </w:rPr>
        <w:t>敦伦尽分</w:t>
      </w:r>
      <w:r>
        <w:rPr>
          <w:rFonts w:hint="eastAsia" w:ascii="微软雅黑" w:hAnsi="微软雅黑" w:eastAsia="微软雅黑" w:cs="Tahoma"/>
          <w:color w:val="7F7F7F" w:themeColor="background1" w:themeShade="80"/>
          <w:sz w:val="24"/>
          <w:szCs w:val="24"/>
        </w:rPr>
        <w:t>（敦笃伦常、恪尽己分）</w:t>
      </w:r>
      <w:r>
        <w:rPr>
          <w:rFonts w:hint="eastAsia" w:ascii="微软雅黑" w:hAnsi="微软雅黑" w:eastAsia="微软雅黑" w:cs="Tahoma"/>
          <w:sz w:val="24"/>
          <w:szCs w:val="24"/>
        </w:rPr>
        <w:t>，闲邪存诚</w:t>
      </w:r>
      <w:r>
        <w:rPr>
          <w:rFonts w:hint="eastAsia" w:ascii="微软雅黑" w:hAnsi="微软雅黑" w:eastAsia="微软雅黑" w:cs="Tahoma"/>
          <w:color w:val="7F7F7F" w:themeColor="background1" w:themeShade="80"/>
          <w:sz w:val="24"/>
          <w:szCs w:val="24"/>
        </w:rPr>
        <w:t>（防止邪念、心怀诚敬）</w:t>
      </w:r>
      <w:r>
        <w:rPr>
          <w:rFonts w:hint="eastAsia" w:ascii="微软雅黑" w:hAnsi="微软雅黑" w:eastAsia="微软雅黑" w:cs="微软雅黑"/>
          <w:sz w:val="24"/>
          <w:szCs w:val="24"/>
        </w:rPr>
        <w:t>，诸恶莫作，众善奉行。</w:t>
      </w:r>
    </w:p>
    <w:p w14:paraId="560B8631">
      <w:pPr>
        <w:widowControl/>
        <w:rPr>
          <w:rFonts w:ascii="微软雅黑" w:hAnsi="微软雅黑" w:eastAsia="微软雅黑" w:cs="微软雅黑"/>
          <w:sz w:val="24"/>
          <w:szCs w:val="24"/>
        </w:rPr>
      </w:pPr>
    </w:p>
    <w:p w14:paraId="191E81A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存好心，说好话，行好事。力能为者，认真为之。不能为者，亦当发此善心，或劝有力者为之。或见人为，发欢喜心，出赞叹语，亦属心口功德。若自不能为，见他人为，则生妒忌，便成奸恶小人心行，决定折福折寿，不得好结果也，宜痛戒之。切不可做假招子，沽名钓誉。此种心行，实为天地鬼神所共恶。有则改之，无则加勉。</w:t>
      </w:r>
    </w:p>
    <w:p w14:paraId="66C075DD">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存好心，说好话，行好事。自己力所能及的认真去做，力所不及的也应该发这种善心，或劝有力量的人做。或是看见别人做，发欢喜的心，说赞叹的话，也属于心和口的功德。如果自己不能做，看到别人做，就生妒忌心，便成奸险小人的心念行为了，决定要折福报、损寿命，不会得到好结果啊！应该痛切戒除。万不可打着假招牌，去骗取名誉。这种心念、行为，实在是天地鬼神所共同厌恶的，有则改之，无则加勉。</w:t>
      </w:r>
    </w:p>
    <w:p w14:paraId="457EA908">
      <w:pPr>
        <w:widowControl/>
        <w:rPr>
          <w:rFonts w:ascii="微软雅黑" w:hAnsi="微软雅黑" w:eastAsia="微软雅黑" w:cs="微软雅黑"/>
          <w:sz w:val="24"/>
          <w:szCs w:val="24"/>
        </w:rPr>
      </w:pPr>
    </w:p>
    <w:p w14:paraId="2746304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有女人，不明至理，或不孝公婆，欺侮丈夫，溺爱儿女，虐待婢仆。或属填房，虐待前房儿女。不知孝公婆，敬丈夫，教儿女，惠婢仆，教养恩抚前房儿女，实为世间圣贤之道，亦是佛门敦本之法。具此功德，以修净土，决定名誉日隆，福增寿永，临终蒙佛接引，直登九莲也。须知有因必定有果，己若种孝敬慈爱之因，自得孝敬慈爱之果。为人即是为己，害人甚于害己。固宜尽我之职分，以期佛天共鉴也。</w:t>
      </w:r>
    </w:p>
    <w:p w14:paraId="5CE8288E">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世上有些妇女，不明白道理。有的不孝公婆，欺负侮辱丈夫，溺爱儿女，虐待佣人。有的自己是填房的，虐待前房的儿女。不知道孝敬公婆、敬爱丈夫、教育儿女、厚待佣人、教养并厚待前房的儿女，这些就是世间的圣贤之道，也是佛教注重的根本法则。具备这些功德，来修净土法门，在生必然名誉越来越好，增福延寿；临命终时，蒙佛力接引，直接登上九品莲台啊！必须明白，有因必定有果，你自己如果种下孝敬慈爱的因，自然获得孝敬慈爱的果。为别人即是为自己，害别人甚过害自己。我们应当尽自己应尽的责任义务，以求得到佛菩萨和龙天的明察啊！</w:t>
      </w:r>
    </w:p>
    <w:p w14:paraId="7EF2CB46">
      <w:pPr>
        <w:widowControl/>
        <w:rPr>
          <w:rFonts w:ascii="微软雅黑" w:hAnsi="微软雅黑" w:eastAsia="微软雅黑" w:cs="微软雅黑"/>
          <w:sz w:val="24"/>
          <w:szCs w:val="24"/>
        </w:rPr>
      </w:pPr>
    </w:p>
    <w:p w14:paraId="7F720B4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小儿从有知识时，即教以孝弟，忠信，礼义，廉耻之道，及三世因果，六道轮回之事。令彼知自己之心，与天地鬼神佛菩萨之心，息息相通。起一不正念，行一不正事，早被天地鬼神佛菩萨悉知悉见，如对明镜，毕现丑相，无可逃避。庶可有所畏惧，勉为良善也。无论何人，即婢仆小儿，亦不许打骂。教其敬事尊长，卑以自牧。务须敬惜字纸，爱惜五谷，衣服，什物，护惜虫蚁。禁止零食，免致受病。能如此教，大了决定贤善。</w:t>
      </w:r>
    </w:p>
    <w:p w14:paraId="73448242">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小孩子从有知识的时候，就要教他们孝、悌、忠、信、礼、义、廉、耻的道理，以及三世因果、六道轮回的事实。使他们懂得自己的心和诸佛菩萨、天地鬼神的心，是息息相通的。才起一个恶念、做一件恶事，早已被诸佛菩萨、天地鬼神所完全知道。如像对着明镜，丑相完全暴露，没法逃避一样。这样才会有所畏惧，勉励成为善良的人啊！不论什么人，即使是佣人的小孩，也不能打骂。应当教育他们恭敬地奉事长辈，谦卑自守。务必要爱惜字纸，爱惜粮食、衣服、用品，护惜虫蚁。禁止吃零食，以免生病。能够这样教育，长大后决定会成为贤良的人。</w:t>
      </w:r>
    </w:p>
    <w:p w14:paraId="0E588194">
      <w:pPr>
        <w:widowControl/>
        <w:rPr>
          <w:rFonts w:ascii="微软雅黑" w:hAnsi="微软雅黑" w:eastAsia="微软雅黑" w:cs="微软雅黑"/>
          <w:sz w:val="24"/>
          <w:szCs w:val="24"/>
        </w:rPr>
      </w:pPr>
    </w:p>
    <w:p w14:paraId="428EEE4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若小时任性惯，概不教训，大了不是庸流，便成匪类。此时后悔，了无所益。古语云，教妇初来，教儿婴孩，以其习与性成，故当谨之于始也。天下之治乱，皆基于此，切勿以为老僧迂谈，无关紧要也。</w:t>
      </w:r>
    </w:p>
    <w:p w14:paraId="560EB937">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幼小的时候任性惯了，不加管教，长大后不是庸俗之流，便成土匪坏人。到时候后悔，毫无用处。古语说：教育媳妇，要在最初嫁入的时候；教育子女，要在婴孩时期。因为习性一旦养成，就很难改变了，所以一开始便应慎重对待啊！国家社会的安定与动乱，都是因为这一点，不要认为这些是老僧迂腐的话，无关紧要啊！</w:t>
      </w:r>
    </w:p>
    <w:p w14:paraId="37D66BFF">
      <w:pPr>
        <w:widowControl/>
        <w:rPr>
          <w:rFonts w:ascii="微软雅黑" w:hAnsi="微软雅黑" w:eastAsia="微软雅黑" w:cs="微软雅黑"/>
          <w:sz w:val="24"/>
          <w:szCs w:val="24"/>
        </w:rPr>
      </w:pPr>
    </w:p>
    <w:p w14:paraId="700C844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老矣，精神日衰，无力答复来信。但以邮路大通，致远近误闻虚名，屡屡来信。若一概不复，亦觉有负来意。若一一为复，直是无此精神。以故印此长信，凡有关修持，及立身涉世，事亲教子之道，皆为略说。后有信来，以此见寄。纵有一二特别之事，即在来信略批数字，庶彼此情达，而不至过劳也。若欲大通经教，固当请教高竖法幢之大通家法师。须知大通经教者，未必即生能了生死。欲即生了生死，当注重于信愿念佛求生西方也。</w:t>
      </w:r>
    </w:p>
    <w:p w14:paraId="644CBB64">
      <w:pPr>
        <w:rPr>
          <w:rFonts w:ascii="微软雅黑" w:hAnsi="微软雅黑" w:eastAsia="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我老了，精神日渐衰弱，没有精力答复所有来信。可是因为现在通讯方便，以致远近的信众误听虚名，常常来信。如果一概不回信，又觉得辜负来意；如果一一回复，确实没有这种精力。所以才印这封长信，凡是关于修持，以及立身处世，侍奉父母、教育子女的道理，都有大略的说明。今后来信，都回寄这封信。纵使有一两件特殊的事情，就在信上简单批复几个字。这样既能沟通彼此间的情谊，又不致过度的劳累啊！如果想博通经典教理，就应当请教高竖法幢的大通家法师。要知道，博通经典教理的人，未必这一生就能了生死。如果想这一生了脱生死，应该注重于信愿念佛求生西方啊！</w:t>
      </w:r>
    </w:p>
    <w:p w14:paraId="4DF17B9A">
      <w:pPr>
        <w:rPr>
          <w:rFonts w:ascii="微软雅黑" w:hAnsi="微软雅黑" w:eastAsia="微软雅黑"/>
          <w:sz w:val="24"/>
          <w:szCs w:val="24"/>
        </w:rPr>
      </w:pPr>
    </w:p>
    <w:p w14:paraId="18465715">
      <w:pPr>
        <w:rPr>
          <w:rFonts w:ascii="微软雅黑" w:hAnsi="微软雅黑" w:eastAsia="微软雅黑"/>
          <w:sz w:val="24"/>
          <w:szCs w:val="24"/>
        </w:rPr>
      </w:pPr>
    </w:p>
    <w:p w14:paraId="112051CD">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2031652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[1]【乡党】</w:t>
      </w:r>
      <w:r>
        <w:rPr>
          <w:rFonts w:hint="eastAsia" w:ascii="微软雅黑" w:hAnsi="微软雅黑" w:eastAsia="微软雅黑" w:cs="微软雅黑"/>
          <w:color w:val="585858" w:themeColor="text1" w:themeTint="A6"/>
          <w:sz w:val="24"/>
          <w:szCs w:val="24"/>
        </w:rPr>
        <w:t>1.古代五百家为党，一万二千五百家为乡，合而称乡党：2.乡亲；同乡之人。</w:t>
      </w:r>
    </w:p>
    <w:p w14:paraId="5F06D44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[2]【侈谈】</w:t>
      </w:r>
      <w:r>
        <w:rPr>
          <w:rFonts w:hint="eastAsia" w:ascii="微软雅黑" w:hAnsi="微软雅黑" w:eastAsia="微软雅黑" w:cs="微软雅黑"/>
          <w:color w:val="585858" w:themeColor="text1" w:themeTint="A6"/>
          <w:sz w:val="24"/>
          <w:szCs w:val="24"/>
        </w:rPr>
        <w:t>夸大而不切实地谈论。</w:t>
      </w:r>
    </w:p>
    <w:p w14:paraId="1B82811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[3]【还受生】</w:t>
      </w:r>
      <w:r>
        <w:rPr>
          <w:rFonts w:hint="eastAsia" w:ascii="微软雅黑" w:hAnsi="微软雅黑" w:eastAsia="微软雅黑" w:cs="微软雅黑"/>
          <w:color w:val="585858" w:themeColor="text1" w:themeTint="A6"/>
          <w:sz w:val="24"/>
          <w:szCs w:val="24"/>
        </w:rPr>
        <w:t>为人受胎下生后，所欠阴间以及前世的债。</w:t>
      </w:r>
    </w:p>
    <w:p w14:paraId="3FA3DCB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[4]【寄库】</w:t>
      </w:r>
      <w:r>
        <w:rPr>
          <w:rFonts w:hint="eastAsia" w:ascii="微软雅黑" w:hAnsi="微软雅黑" w:eastAsia="微软雅黑" w:cs="微软雅黑"/>
          <w:color w:val="585858" w:themeColor="text1" w:themeTint="A6"/>
          <w:sz w:val="24"/>
          <w:szCs w:val="24"/>
        </w:rPr>
        <w:t>指于生前预先焚纸钱、作佛事，寄托冥官以冀死后取用。</w:t>
      </w:r>
    </w:p>
    <w:p w14:paraId="57F9A6B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[5]【用度】</w:t>
      </w:r>
      <w:r>
        <w:rPr>
          <w:rFonts w:hint="eastAsia" w:ascii="微软雅黑" w:hAnsi="微软雅黑" w:eastAsia="微软雅黑" w:cs="微软雅黑"/>
          <w:color w:val="585858" w:themeColor="text1" w:themeTint="A6"/>
          <w:sz w:val="24"/>
          <w:szCs w:val="24"/>
        </w:rPr>
        <w:t>费用；开支。</w:t>
      </w:r>
    </w:p>
    <w:p w14:paraId="0D552CB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[6]【臆见】</w:t>
      </w:r>
      <w:r>
        <w:rPr>
          <w:rFonts w:hint="eastAsia" w:ascii="微软雅黑" w:hAnsi="微软雅黑" w:eastAsia="微软雅黑" w:cs="微软雅黑"/>
          <w:color w:val="585858" w:themeColor="text1" w:themeTint="A6"/>
          <w:sz w:val="24"/>
          <w:szCs w:val="24"/>
        </w:rPr>
        <w:t>个人的私见；主观的看法。</w:t>
      </w:r>
    </w:p>
    <w:p w14:paraId="6DFE2C2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[7]【敬事】</w:t>
      </w:r>
      <w:r>
        <w:rPr>
          <w:rFonts w:hint="eastAsia" w:ascii="微软雅黑" w:hAnsi="微软雅黑" w:eastAsia="微软雅黑" w:cs="微软雅黑"/>
          <w:color w:val="585858" w:themeColor="text1" w:themeTint="A6"/>
          <w:sz w:val="24"/>
          <w:szCs w:val="24"/>
        </w:rPr>
        <w:t>1.敬慎处事。2.恭敬奉事。</w:t>
      </w:r>
    </w:p>
    <w:p w14:paraId="3946374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[8]【匪类】</w:t>
      </w:r>
      <w:r>
        <w:rPr>
          <w:rFonts w:hint="eastAsia" w:ascii="微软雅黑" w:hAnsi="微软雅黑" w:eastAsia="微软雅黑" w:cs="微软雅黑"/>
          <w:color w:val="585858" w:themeColor="text1" w:themeTint="A6"/>
          <w:sz w:val="24"/>
          <w:szCs w:val="24"/>
        </w:rPr>
        <w:t>行为不端正的人。</w:t>
      </w:r>
    </w:p>
    <w:p w14:paraId="0CDB08F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[9]【教妇初来，教儿婴孩】</w:t>
      </w:r>
      <w:r>
        <w:rPr>
          <w:rFonts w:hint="eastAsia" w:ascii="微软雅黑" w:hAnsi="微软雅黑" w:eastAsia="微软雅黑" w:cs="微软雅黑"/>
          <w:color w:val="585858" w:themeColor="text1" w:themeTint="A6"/>
          <w:sz w:val="24"/>
          <w:szCs w:val="24"/>
        </w:rPr>
        <w:t>指对一个人施加教育应该及时及早。出自北齐颜之推《颜氏家训·教子》：“俗谚曰：‘教妇初来，教儿婴孩。诚哉斯语。’”</w:t>
      </w:r>
    </w:p>
    <w:p w14:paraId="2986B2CC">
      <w:pPr>
        <w:rPr>
          <w:rFonts w:ascii="微软雅黑" w:hAnsi="微软雅黑" w:eastAsia="微软雅黑"/>
          <w:sz w:val="24"/>
          <w:szCs w:val="24"/>
        </w:rPr>
      </w:pPr>
    </w:p>
    <w:p w14:paraId="0F769DB7">
      <w:pPr>
        <w:rPr>
          <w:rFonts w:ascii="微软雅黑" w:hAnsi="微软雅黑" w:eastAsia="微软雅黑"/>
          <w:sz w:val="24"/>
          <w:szCs w:val="24"/>
        </w:rPr>
      </w:pPr>
    </w:p>
    <w:p w14:paraId="6602B902">
      <w:pPr>
        <w:widowControl/>
        <w:jc w:val="left"/>
        <w:rPr>
          <w:rFonts w:ascii="微软雅黑" w:hAnsi="微软雅黑" w:eastAsia="微软雅黑"/>
          <w:sz w:val="24"/>
          <w:szCs w:val="24"/>
        </w:rPr>
      </w:pPr>
      <w:r>
        <w:rPr>
          <w:rFonts w:ascii="微软雅黑" w:hAnsi="微软雅黑" w:eastAsia="微软雅黑"/>
          <w:sz w:val="24"/>
          <w:szCs w:val="24"/>
        </w:rPr>
        <w:br w:type="page"/>
      </w:r>
    </w:p>
    <w:p w14:paraId="09790A85">
      <w:pPr>
        <w:pStyle w:val="2"/>
        <w:spacing w:before="0" w:after="0" w:line="240" w:lineRule="auto"/>
        <w:rPr>
          <w:sz w:val="24"/>
          <w:szCs w:val="24"/>
        </w:rPr>
      </w:pPr>
      <w:bookmarkStart w:id="12" w:name="_Toc13814"/>
      <w:r>
        <w:rPr>
          <w:rFonts w:hint="eastAsia"/>
          <w:sz w:val="24"/>
          <w:szCs w:val="24"/>
        </w:rPr>
        <w:t>致郭庄悟居士书（民国二十一年）</w:t>
      </w:r>
      <w:bookmarkEnd w:id="12"/>
    </w:p>
    <w:p w14:paraId="4A621B59">
      <w:pPr>
        <w:rPr>
          <w:rStyle w:val="19"/>
          <w:rFonts w:ascii="微软雅黑" w:hAnsi="微软雅黑" w:eastAsia="微软雅黑" w:cs="Tahoma"/>
          <w:color w:val="C00000"/>
          <w:sz w:val="24"/>
          <w:szCs w:val="24"/>
        </w:rPr>
      </w:pPr>
    </w:p>
    <w:p w14:paraId="47B7F47D">
      <w:pPr>
        <w:rPr>
          <w:rFonts w:ascii="微软雅黑" w:hAnsi="微软雅黑" w:eastAsia="微软雅黑"/>
          <w:b/>
          <w:color w:val="C00000"/>
          <w:sz w:val="24"/>
          <w:szCs w:val="24"/>
        </w:rPr>
      </w:pPr>
      <w:r>
        <w:rPr>
          <w:rFonts w:hint="eastAsia" w:ascii="微软雅黑" w:hAnsi="微软雅黑" w:eastAsia="微软雅黑"/>
          <w:b/>
          <w:color w:val="C00000"/>
          <w:sz w:val="24"/>
          <w:szCs w:val="24"/>
        </w:rPr>
        <w:t>接与明道师信，知居士所志者大。若即生了生脱死，光不妨作泥塑木雕之标竿。若欲大通经教，及彻悟自心，则光之泥塑木雕者，无所取矣。</w:t>
      </w:r>
    </w:p>
    <w:p w14:paraId="7EC600D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写给明道法师的信，知道居士您的志向很大。如果您是要当生了生脱死，我不妨作一个泥塑木雕的标竿来指明方向；如果您是想要大通经教，以及彻悟自心，那么我这个泥塑木雕的标竿，就没有什么可取之处了。</w:t>
      </w:r>
    </w:p>
    <w:p w14:paraId="7AE6BA73">
      <w:pPr>
        <w:rPr>
          <w:rFonts w:ascii="微软雅黑" w:hAnsi="微软雅黑" w:eastAsia="微软雅黑" w:cs="Tahoma"/>
          <w:color w:val="222222"/>
          <w:sz w:val="24"/>
          <w:szCs w:val="24"/>
        </w:rPr>
      </w:pPr>
    </w:p>
    <w:p w14:paraId="1E1F9F3E">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且将错就错，为居士起一法名，名为慧庄。庄者，敬也。敬之一法，乃世出世间学道之根本。若不主敬存诚，纵有所悟，必不能实得其益。以一落狂慧，决难事理圆融。偏执理性，不重修持，纵见理不错，亦与魔外相去不远。</w:t>
      </w:r>
    </w:p>
    <w:p w14:paraId="4243F12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暂且将错就错，为居士您起一个法名，名为慧庄。庄，敬的意思。恭敬这一法，是世出世间学道的根本。如果不恪守诚敬，纵然有一点悟解，也必定不能真实得到其中的利益。因为一旦落入狂慧，决定很难做到事理圆融。偏执理性，不注重事修，纵然见理不错，也与邪魔外道相去不远。</w:t>
      </w:r>
    </w:p>
    <w:p w14:paraId="61978730">
      <w:pPr>
        <w:rPr>
          <w:rFonts w:ascii="微软雅黑" w:hAnsi="微软雅黑" w:eastAsia="微软雅黑" w:cs="Tahoma"/>
          <w:color w:val="222222"/>
          <w:sz w:val="24"/>
          <w:szCs w:val="24"/>
        </w:rPr>
      </w:pPr>
    </w:p>
    <w:p w14:paraId="0C5732BF">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况既执理废事，所悟之理，亦难的当。故曰，不贵子见地，只贵子行履。此举世聪明人之大陷阱，不受此病，方可名为聪明。否则，聪明反被聪明误，翻成自误误人之流辈也。</w:t>
      </w:r>
    </w:p>
    <w:p w14:paraId="229C179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既然执著理性、废除事修，所悟的理，也很难正确恰当。所以说：修行不贵在你的见地，只贵在你的行持。这是全世界聪明人的大陷阱，不受这个假聪明的病，才可名为真聪明。否则，聪明反被聪明误，翻转变成自误误人这类人了啊！</w:t>
      </w:r>
    </w:p>
    <w:p w14:paraId="57AE8C6C">
      <w:pPr>
        <w:rPr>
          <w:rFonts w:ascii="微软雅黑" w:hAnsi="微软雅黑" w:eastAsia="微软雅黑" w:cs="Tahoma"/>
          <w:color w:val="222222"/>
          <w:sz w:val="24"/>
          <w:szCs w:val="24"/>
        </w:rPr>
      </w:pPr>
    </w:p>
    <w:p w14:paraId="118A44E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不得常来信，来信，则只以所印之长信复之，概不特为分疏，以免不胜其劳，亦不能利人也。不久，当有新印净土十要，及长信寄来，亦不再作书。十要原本外，所附要书数种，实为修净业之最要典籍也。</w:t>
      </w:r>
    </w:p>
    <w:p w14:paraId="227DA67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老了，不要常来信。来信，也只以所印的长信回复。一概不特别一一讲说，以免自己劳累不堪，也不能利益他人了啊！不久，应当有新印的《净土十要》，以及长信寄给你，也不再写信。《净土十要》原书之外，所附的几种要书，实在是修习净业的最重要的典籍啊！</w:t>
      </w:r>
    </w:p>
    <w:p w14:paraId="31639670">
      <w:pPr>
        <w:rPr>
          <w:rFonts w:ascii="微软雅黑" w:hAnsi="微软雅黑" w:eastAsia="微软雅黑" w:cs="Tahoma"/>
          <w:color w:val="222222"/>
          <w:sz w:val="24"/>
          <w:szCs w:val="24"/>
        </w:rPr>
      </w:pPr>
    </w:p>
    <w:p w14:paraId="0E959547">
      <w:pPr>
        <w:rPr>
          <w:rFonts w:ascii="微软雅黑" w:hAnsi="微软雅黑" w:eastAsia="微软雅黑" w:cs="Tahoma"/>
          <w:color w:val="222222"/>
          <w:sz w:val="24"/>
          <w:szCs w:val="24"/>
        </w:rPr>
      </w:pPr>
    </w:p>
    <w:p w14:paraId="7A3603F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663CD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[1]【主敬存诚】</w:t>
      </w:r>
      <w:r>
        <w:rPr>
          <w:rFonts w:hint="eastAsia" w:ascii="微软雅黑" w:hAnsi="微软雅黑" w:eastAsia="微软雅黑" w:cs="Tahoma"/>
          <w:color w:val="585858" w:themeColor="text1" w:themeTint="A6"/>
          <w:sz w:val="24"/>
          <w:szCs w:val="24"/>
        </w:rPr>
        <w:t>语本《易·乾》：“闲邪存其诚。”《礼记·少仪》：“宾客主敬，祭祀主敬。”谓恪守诚敬。宋儒以此为律身之本。</w:t>
      </w:r>
    </w:p>
    <w:p w14:paraId="29588E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[2]【的当】</w:t>
      </w:r>
      <w:r>
        <w:rPr>
          <w:rFonts w:hint="eastAsia" w:ascii="微软雅黑" w:hAnsi="微软雅黑" w:eastAsia="微软雅黑" w:cs="Tahoma"/>
          <w:color w:val="585858" w:themeColor="text1" w:themeTint="A6"/>
          <w:sz w:val="24"/>
          <w:szCs w:val="24"/>
        </w:rPr>
        <w:t>1.的确；确实。2.恰当；稳妥。</w:t>
      </w:r>
    </w:p>
    <w:p w14:paraId="67EC5D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[3]【分疏】</w:t>
      </w:r>
      <w:r>
        <w:rPr>
          <w:rFonts w:hint="eastAsia" w:ascii="微软雅黑" w:hAnsi="微软雅黑" w:eastAsia="微软雅黑" w:cs="Tahoma"/>
          <w:color w:val="585858" w:themeColor="text1" w:themeTint="A6"/>
          <w:sz w:val="24"/>
          <w:szCs w:val="24"/>
        </w:rPr>
        <w:t>指一样一样讲清楚。</w:t>
      </w:r>
    </w:p>
    <w:p w14:paraId="45A8E4DE">
      <w:pPr>
        <w:rPr>
          <w:rFonts w:ascii="微软雅黑" w:hAnsi="微软雅黑" w:eastAsia="微软雅黑" w:cs="Tahoma"/>
          <w:color w:val="222222"/>
          <w:sz w:val="24"/>
          <w:szCs w:val="24"/>
        </w:rPr>
      </w:pPr>
    </w:p>
    <w:p w14:paraId="30ADD810">
      <w:pPr>
        <w:rPr>
          <w:rFonts w:ascii="微软雅黑" w:hAnsi="微软雅黑" w:eastAsia="微软雅黑" w:cs="Tahoma"/>
          <w:color w:val="222222"/>
          <w:sz w:val="24"/>
          <w:szCs w:val="24"/>
        </w:rPr>
      </w:pPr>
    </w:p>
    <w:p w14:paraId="1BC3CF21">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1263016C">
      <w:pPr>
        <w:pStyle w:val="2"/>
        <w:spacing w:before="0" w:after="0" w:line="240" w:lineRule="auto"/>
        <w:rPr>
          <w:sz w:val="24"/>
          <w:szCs w:val="24"/>
        </w:rPr>
      </w:pPr>
      <w:bookmarkStart w:id="13" w:name="_Toc10319"/>
      <w:r>
        <w:rPr>
          <w:sz w:val="24"/>
          <w:szCs w:val="24"/>
        </w:rPr>
        <w:t>复周孟由问心经色不异空四句书（民国二十六年）</w:t>
      </w:r>
      <w:bookmarkEnd w:id="13"/>
    </w:p>
    <w:p w14:paraId="5D58B9B1">
      <w:pPr>
        <w:rPr>
          <w:rStyle w:val="19"/>
          <w:rFonts w:ascii="微软雅黑" w:hAnsi="微软雅黑" w:eastAsia="微软雅黑" w:cs="Tahoma"/>
          <w:color w:val="C00000"/>
          <w:sz w:val="24"/>
          <w:szCs w:val="24"/>
        </w:rPr>
      </w:pPr>
    </w:p>
    <w:p w14:paraId="045AFE22">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此大士以己所照见五蕴皆空之相示人也。色，为五蕴之首，故先详言之。言色不异空者，以色虽有形相可见，乃是幻妄之相。以深般若智照之，当体了不可得，有如虚空。</w:t>
      </w:r>
    </w:p>
    <w:p w14:paraId="457A83D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这是观音大士，以自己所照见的五蕴皆空之相开示他人。色：是五蕴之首，所以先详细说明。</w:t>
      </w:r>
      <w:r>
        <w:rPr>
          <w:rFonts w:hint="eastAsia" w:ascii="微软雅黑" w:hAnsi="微软雅黑" w:eastAsia="微软雅黑" w:cs="Tahoma"/>
          <w:color w:val="222222"/>
          <w:sz w:val="24"/>
          <w:szCs w:val="24"/>
        </w:rPr>
        <w:t>所说“</w:t>
      </w:r>
      <w:r>
        <w:rPr>
          <w:rFonts w:ascii="微软雅黑" w:hAnsi="微软雅黑" w:eastAsia="微软雅黑" w:cs="Tahoma"/>
          <w:color w:val="222222"/>
          <w:sz w:val="24"/>
          <w:szCs w:val="24"/>
        </w:rPr>
        <w:t>色不异空</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色虽然有形相可见，</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却是幻妄之相。</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甚深般若智来观照，</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色当体了不可得，有如虚空。</w:t>
      </w:r>
    </w:p>
    <w:p w14:paraId="51EA8B6D">
      <w:pPr>
        <w:rPr>
          <w:rFonts w:ascii="微软雅黑" w:hAnsi="微软雅黑" w:eastAsia="微软雅黑" w:cs="Tahoma"/>
          <w:color w:val="222222"/>
          <w:sz w:val="24"/>
          <w:szCs w:val="24"/>
        </w:rPr>
      </w:pPr>
    </w:p>
    <w:p w14:paraId="4CBFE7F7">
      <w:pPr>
        <w:rPr>
          <w:rFonts w:ascii="微软雅黑" w:hAnsi="微软雅黑" w:eastAsia="微软雅黑"/>
          <w:b/>
          <w:color w:val="C00000"/>
          <w:sz w:val="24"/>
          <w:szCs w:val="24"/>
        </w:rPr>
      </w:pPr>
      <w:r>
        <w:rPr>
          <w:rFonts w:hint="eastAsia" w:ascii="微软雅黑" w:hAnsi="微软雅黑" w:eastAsia="微软雅黑"/>
          <w:b/>
          <w:color w:val="C00000"/>
          <w:sz w:val="24"/>
          <w:szCs w:val="24"/>
        </w:rPr>
        <w:t>不但色当体了不可得，而空亦了不可得，故又云空不异色。此恐人认世间空为色空之相，谓空亦无有实际可得，亦如色之了不可得。良以空亦是世间法，虽无形相，而其空洞虚豁，犹有空相。</w:t>
      </w:r>
    </w:p>
    <w:p w14:paraId="3C98B056">
      <w:pPr>
        <w:rPr>
          <w:rFonts w:ascii="微软雅黑" w:hAnsi="微软雅黑" w:eastAsia="微软雅黑" w:cs="Tahoma"/>
          <w:color w:val="222222"/>
          <w:sz w:val="24"/>
          <w:szCs w:val="24"/>
        </w:rPr>
      </w:pPr>
      <w:r>
        <w:rPr>
          <w:rFonts w:ascii="微软雅黑" w:hAnsi="微软雅黑" w:eastAsia="微软雅黑" w:cs="Tahoma"/>
          <w:color w:val="222222"/>
          <w:sz w:val="24"/>
          <w:szCs w:val="24"/>
        </w:rPr>
        <w:t>不但色当体了不可得，就是空也了不可得，所以接着又说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空不异色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w:t>
      </w:r>
      <w:r>
        <w:rPr>
          <w:rFonts w:hint="eastAsia" w:ascii="微软雅黑" w:hAnsi="微软雅黑" w:eastAsia="微软雅黑" w:cs="Tahoma"/>
          <w:color w:val="222222"/>
          <w:sz w:val="24"/>
          <w:szCs w:val="24"/>
        </w:rPr>
        <w:t>怕</w:t>
      </w:r>
      <w:r>
        <w:rPr>
          <w:rFonts w:ascii="微软雅黑" w:hAnsi="微软雅黑" w:eastAsia="微软雅黑" w:cs="Tahoma"/>
          <w:color w:val="222222"/>
          <w:sz w:val="24"/>
          <w:szCs w:val="24"/>
        </w:rPr>
        <w:t>他人认为世间顽空，为色空之相，就说：空也没有实际可得，如同色一样了不可得。实在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因为，空也是世间法，虽然没有形相，而</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空洞虚豁，</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还有空虚之相。</w:t>
      </w:r>
    </w:p>
    <w:p w14:paraId="37C4536C">
      <w:pPr>
        <w:rPr>
          <w:rFonts w:ascii="微软雅黑" w:hAnsi="微软雅黑" w:eastAsia="微软雅黑" w:cs="Tahoma"/>
          <w:color w:val="222222"/>
          <w:sz w:val="24"/>
          <w:szCs w:val="24"/>
        </w:rPr>
      </w:pPr>
    </w:p>
    <w:p w14:paraId="758ABAD8">
      <w:pPr>
        <w:rPr>
          <w:rFonts w:ascii="微软雅黑" w:hAnsi="微软雅黑" w:eastAsia="微软雅黑"/>
          <w:b/>
          <w:color w:val="C00000"/>
          <w:sz w:val="24"/>
          <w:szCs w:val="24"/>
        </w:rPr>
      </w:pPr>
      <w:r>
        <w:rPr>
          <w:rFonts w:hint="eastAsia" w:ascii="微软雅黑" w:hAnsi="微软雅黑" w:eastAsia="微软雅黑"/>
          <w:b/>
          <w:color w:val="C00000"/>
          <w:sz w:val="24"/>
          <w:szCs w:val="24"/>
        </w:rPr>
        <w:t>五蕴中，色蕴之空，不是虚空之空，故随即曰空不异色。乃是圆离空相之空，故曰空不异色。谓此空之空，亦如色之了不可得，不可认为空洞虚豁之空。</w:t>
      </w:r>
    </w:p>
    <w:p w14:paraId="2BEEE8AE">
      <w:pPr>
        <w:rPr>
          <w:rFonts w:ascii="微软雅黑" w:hAnsi="微软雅黑" w:eastAsia="微软雅黑" w:cs="Tahoma"/>
          <w:color w:val="222222"/>
          <w:sz w:val="24"/>
          <w:szCs w:val="24"/>
        </w:rPr>
      </w:pPr>
      <w:r>
        <w:rPr>
          <w:rFonts w:ascii="微软雅黑" w:hAnsi="微软雅黑" w:eastAsia="微软雅黑" w:cs="Tahoma"/>
          <w:color w:val="222222"/>
          <w:sz w:val="24"/>
          <w:szCs w:val="24"/>
        </w:rPr>
        <w:t>五蕴中，色蕴的当体空，不是虚空的顽空，所以随即说：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空不异色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。这是圆离顽空之相的当体空，所以说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空不异色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。是说这个顽空的当体空，也如同色法一样，了不可得，不可认作空洞虚豁的顽空。</w:t>
      </w:r>
    </w:p>
    <w:p w14:paraId="2D673399">
      <w:pPr>
        <w:rPr>
          <w:rFonts w:ascii="微软雅黑" w:hAnsi="微软雅黑" w:eastAsia="微软雅黑" w:cs="Tahoma"/>
          <w:color w:val="222222"/>
          <w:sz w:val="24"/>
          <w:szCs w:val="24"/>
        </w:rPr>
      </w:pPr>
    </w:p>
    <w:p w14:paraId="1052FB5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不了，又曰色即是空，空即是色。谓色即是空之不可得，空即是色之不可得。此之色空，是寂照双彰双泯，色空双即双离之色空也。若见及此，自可亲证真如佛性。色蕴既如是，受想行识之四蕴，可以例知，故不再说，只云亦复如是。</w:t>
      </w:r>
    </w:p>
    <w:p w14:paraId="1F37E7DA">
      <w:pPr>
        <w:rPr>
          <w:rFonts w:ascii="微软雅黑" w:hAnsi="微软雅黑" w:eastAsia="微软雅黑" w:cs="Tahoma"/>
          <w:color w:val="222222"/>
          <w:sz w:val="24"/>
          <w:szCs w:val="24"/>
        </w:rPr>
      </w:pPr>
      <w:r>
        <w:rPr>
          <w:rFonts w:ascii="微软雅黑" w:hAnsi="微软雅黑" w:eastAsia="微软雅黑" w:cs="Tahoma"/>
          <w:color w:val="222222"/>
          <w:sz w:val="24"/>
          <w:szCs w:val="24"/>
        </w:rPr>
        <w:t>又怕我们不明了，又接着说：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色即是空，空即是色。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色即是空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了不可得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空即是色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了不可得。此处所说的色、空，是寂体照用双双彰显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双双泯</w:t>
      </w:r>
      <w:r>
        <w:rPr>
          <w:rFonts w:hint="eastAsia" w:ascii="微软雅黑" w:hAnsi="微软雅黑" w:eastAsia="微软雅黑" w:cs="Tahoma"/>
          <w:color w:val="222222"/>
          <w:sz w:val="24"/>
          <w:szCs w:val="24"/>
        </w:rPr>
        <w:t>灭</w:t>
      </w:r>
      <w:r>
        <w:rPr>
          <w:rFonts w:ascii="微软雅黑" w:hAnsi="微软雅黑" w:eastAsia="微软雅黑" w:cs="Tahoma"/>
          <w:color w:val="222222"/>
          <w:sz w:val="24"/>
          <w:szCs w:val="24"/>
        </w:rPr>
        <w:t>，色空双即</w:t>
      </w:r>
      <w:r>
        <w:rPr>
          <w:rFonts w:ascii="微软雅黑" w:hAnsi="微软雅黑" w:eastAsia="微软雅黑" w:cs="Tahoma"/>
          <w:color w:val="7F7F7F" w:themeColor="background1" w:themeShade="80"/>
          <w:sz w:val="24"/>
          <w:szCs w:val="24"/>
        </w:rPr>
        <w:t>（色即是空，空即是色）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双离</w:t>
      </w:r>
      <w:r>
        <w:rPr>
          <w:rFonts w:ascii="微软雅黑" w:hAnsi="微软雅黑" w:eastAsia="微软雅黑" w:cs="Tahoma"/>
          <w:color w:val="7F7F7F" w:themeColor="background1" w:themeShade="80"/>
          <w:sz w:val="24"/>
          <w:szCs w:val="24"/>
        </w:rPr>
        <w:t>（色不异空，空不异色）</w:t>
      </w:r>
      <w:r>
        <w:rPr>
          <w:rFonts w:ascii="微软雅黑" w:hAnsi="微软雅黑" w:eastAsia="微软雅黑" w:cs="Tahoma"/>
          <w:color w:val="222222"/>
          <w:sz w:val="24"/>
          <w:szCs w:val="24"/>
        </w:rPr>
        <w:t>的色空</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如果见</w:t>
      </w:r>
      <w:r>
        <w:rPr>
          <w:rFonts w:hint="eastAsia" w:ascii="微软雅黑" w:hAnsi="微软雅黑" w:eastAsia="微软雅黑" w:cs="Tahoma"/>
          <w:color w:val="222222"/>
          <w:sz w:val="24"/>
          <w:szCs w:val="24"/>
        </w:rPr>
        <w:t>解到了此处</w:t>
      </w:r>
      <w:r>
        <w:rPr>
          <w:rFonts w:ascii="微软雅黑" w:hAnsi="微软雅黑" w:eastAsia="微软雅黑" w:cs="Tahoma"/>
          <w:color w:val="222222"/>
          <w:sz w:val="24"/>
          <w:szCs w:val="24"/>
        </w:rPr>
        <w:t>，自然可以亲证真如佛性。色蕴既然如此，受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识的四蕴，可以</w:t>
      </w:r>
      <w:r>
        <w:rPr>
          <w:rFonts w:hint="eastAsia" w:ascii="微软雅黑" w:hAnsi="微软雅黑" w:eastAsia="微软雅黑" w:cs="Tahoma"/>
          <w:color w:val="222222"/>
          <w:sz w:val="24"/>
          <w:szCs w:val="24"/>
        </w:rPr>
        <w:t>类比</w:t>
      </w:r>
      <w:r>
        <w:rPr>
          <w:rFonts w:ascii="微软雅黑" w:hAnsi="微软雅黑" w:eastAsia="微软雅黑" w:cs="Tahoma"/>
          <w:color w:val="222222"/>
          <w:sz w:val="24"/>
          <w:szCs w:val="24"/>
        </w:rPr>
        <w:t>推知，所以不再宣说，只是说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受、想、行、识，亦复如是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6872D33D">
      <w:pPr>
        <w:rPr>
          <w:rFonts w:ascii="微软雅黑" w:hAnsi="微软雅黑" w:eastAsia="微软雅黑" w:cs="Tahoma"/>
          <w:color w:val="222222"/>
          <w:sz w:val="24"/>
          <w:szCs w:val="24"/>
        </w:rPr>
      </w:pPr>
    </w:p>
    <w:p w14:paraId="06832D96">
      <w:pPr>
        <w:rPr>
          <w:rFonts w:ascii="微软雅黑" w:hAnsi="微软雅黑" w:eastAsia="微软雅黑"/>
          <w:b/>
          <w:color w:val="C00000"/>
          <w:sz w:val="24"/>
          <w:szCs w:val="24"/>
        </w:rPr>
      </w:pPr>
      <w:r>
        <w:rPr>
          <w:rFonts w:hint="eastAsia" w:ascii="微软雅黑" w:hAnsi="微软雅黑" w:eastAsia="微软雅黑"/>
          <w:b/>
          <w:color w:val="C00000"/>
          <w:sz w:val="24"/>
          <w:szCs w:val="24"/>
        </w:rPr>
        <w:t>五蕴既如是，一切法亦然。故又曰此五蕴皆空之相，为一切诸法之空相，不生不灭，不垢不净，不增不减，当体如是，不必约凡圣生佛配说。以本无有生，何由有灭，及与垢净，增减乎哉。</w:t>
      </w:r>
    </w:p>
    <w:p w14:paraId="6316F6E6">
      <w:pPr>
        <w:rPr>
          <w:rFonts w:ascii="微软雅黑" w:hAnsi="微软雅黑" w:eastAsia="微软雅黑" w:cs="Tahoma"/>
          <w:color w:val="222222"/>
          <w:sz w:val="24"/>
          <w:szCs w:val="24"/>
        </w:rPr>
      </w:pPr>
      <w:r>
        <w:rPr>
          <w:rFonts w:ascii="微软雅黑" w:hAnsi="微软雅黑" w:eastAsia="微软雅黑" w:cs="Tahoma"/>
          <w:color w:val="222222"/>
          <w:sz w:val="24"/>
          <w:szCs w:val="24"/>
        </w:rPr>
        <w:t>五蕴既然是如此，一切法同样是如此。所以又说：这五蕴皆空之相，为一切诸法的空相，不生不灭，不垢不净，不增不减，当体如是，不必</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佛陀来配位而说。因为本来没有生，又哪里有灭，以及垢净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增减的道理呢？</w:t>
      </w:r>
    </w:p>
    <w:p w14:paraId="5CF1C635">
      <w:pPr>
        <w:rPr>
          <w:rFonts w:ascii="微软雅黑" w:hAnsi="微软雅黑" w:eastAsia="微软雅黑" w:cs="Tahoma"/>
          <w:color w:val="222222"/>
          <w:sz w:val="24"/>
          <w:szCs w:val="24"/>
        </w:rPr>
      </w:pPr>
    </w:p>
    <w:p w14:paraId="1964DC0E">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是故诸法空相之中，无色受想行识之五蕴，无眼耳鼻舌身意之六根，无色声香味触法之六尘，无眼界（眼下略去识字），乃至无意识界之六识，是无六凡界法。</w:t>
      </w:r>
    </w:p>
    <w:p w14:paraId="57626F47">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所以，诸法空相之中，没有色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识的五蕴；没有眼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意的六根；没有色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法的六尘；没有眼界（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字下面略去一个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乃至无意识界的六识，这是没有六凡境界的法。</w:t>
      </w:r>
    </w:p>
    <w:p w14:paraId="1D9D245B">
      <w:pPr>
        <w:rPr>
          <w:rFonts w:ascii="微软雅黑" w:hAnsi="微软雅黑" w:eastAsia="微软雅黑" w:cs="Tahoma"/>
          <w:color w:val="222222"/>
          <w:sz w:val="24"/>
          <w:szCs w:val="24"/>
        </w:rPr>
      </w:pPr>
    </w:p>
    <w:p w14:paraId="292B4F51">
      <w:pPr>
        <w:rPr>
          <w:rFonts w:ascii="微软雅黑" w:hAnsi="微软雅黑" w:eastAsia="微软雅黑"/>
          <w:b/>
          <w:color w:val="C00000"/>
          <w:sz w:val="24"/>
          <w:szCs w:val="24"/>
        </w:rPr>
      </w:pPr>
      <w:r>
        <w:rPr>
          <w:rFonts w:hint="eastAsia" w:ascii="微软雅黑" w:hAnsi="微软雅黑" w:eastAsia="微软雅黑"/>
          <w:b/>
          <w:color w:val="C00000"/>
          <w:sz w:val="24"/>
          <w:szCs w:val="24"/>
        </w:rPr>
        <w:t>无无明，乃至无老死，是无十二因缘流转门，亦无无明尽，乃至亦无老死尽，是无十二因缘还灭门，是无缘觉界法。无苦集灭道，是无声闻界法。无智，智为六度末后之一度，是无菩萨界法。亦无得，得即菩提，涅槃，是无佛界法。</w:t>
      </w:r>
    </w:p>
    <w:p w14:paraId="5897262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无无明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乃至无老死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，是没有十二因缘流转门；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亦无无明尽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乃至亦无老死尽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，是没有十二因缘还灭门，这是没有缘觉境界的法。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是没有声闻境界的法。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，智是六度最后一度，是没有菩萨境界的法。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亦无得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，得就是菩提，涅</w:t>
      </w:r>
      <w:r>
        <w:rPr>
          <w:rFonts w:hint="eastAsia" w:ascii="微软雅黑" w:hAnsi="微软雅黑" w:eastAsia="微软雅黑" w:cs="Tahoma"/>
          <w:color w:val="222222"/>
          <w:sz w:val="24"/>
          <w:szCs w:val="24"/>
        </w:rPr>
        <w:t>槃</w:t>
      </w:r>
      <w:r>
        <w:rPr>
          <w:rFonts w:ascii="微软雅黑" w:hAnsi="微软雅黑" w:eastAsia="微软雅黑" w:cs="Tahoma"/>
          <w:color w:val="222222"/>
          <w:sz w:val="24"/>
          <w:szCs w:val="24"/>
        </w:rPr>
        <w:t>，是没有佛境界的法。</w:t>
      </w:r>
    </w:p>
    <w:p w14:paraId="7670E56B">
      <w:pPr>
        <w:rPr>
          <w:rFonts w:ascii="微软雅黑" w:hAnsi="微软雅黑" w:eastAsia="微软雅黑" w:cs="Tahoma"/>
          <w:color w:val="222222"/>
          <w:sz w:val="24"/>
          <w:szCs w:val="24"/>
        </w:rPr>
      </w:pPr>
    </w:p>
    <w:p w14:paraId="39BA129A">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将色不异空之空，作真空实相解者。粗看颇似顺，详审似未圆。何以故，既无五蕴，六入，十二处，十八界之世间六凡界法。又无四谛，十二因缘，智，得出世间之四圣界法。一切凡圣诸法皆空，何得不空世间之空乎。</w:t>
      </w:r>
    </w:p>
    <w:p w14:paraId="3114A38A">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有人将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色不异空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的空，当作真空实相来解释。粗看好像很顺，详细审察，似乎不够圆满。为什么呢？既然没有五蕴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十二处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十八界的世间六凡</w:t>
      </w:r>
      <w:r>
        <w:rPr>
          <w:rFonts w:hint="eastAsia" w:ascii="微软雅黑" w:hAnsi="微软雅黑" w:eastAsia="微软雅黑" w:cs="Tahoma"/>
          <w:color w:val="222222"/>
          <w:sz w:val="24"/>
          <w:szCs w:val="24"/>
        </w:rPr>
        <w:t>境</w:t>
      </w:r>
      <w:r>
        <w:rPr>
          <w:rFonts w:ascii="微软雅黑" w:hAnsi="微软雅黑" w:eastAsia="微软雅黑" w:cs="Tahoma"/>
          <w:color w:val="222222"/>
          <w:sz w:val="24"/>
          <w:szCs w:val="24"/>
        </w:rPr>
        <w:t>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法。又没有四谛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十二因缘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得，出世间的四圣</w:t>
      </w:r>
      <w:r>
        <w:rPr>
          <w:rFonts w:hint="eastAsia" w:ascii="微软雅黑" w:hAnsi="微软雅黑" w:eastAsia="微软雅黑" w:cs="Tahoma"/>
          <w:color w:val="222222"/>
          <w:sz w:val="24"/>
          <w:szCs w:val="24"/>
        </w:rPr>
        <w:t>境</w:t>
      </w:r>
      <w:r>
        <w:rPr>
          <w:rFonts w:ascii="微软雅黑" w:hAnsi="微软雅黑" w:eastAsia="微软雅黑" w:cs="Tahoma"/>
          <w:color w:val="222222"/>
          <w:sz w:val="24"/>
          <w:szCs w:val="24"/>
        </w:rPr>
        <w:t>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法。一切凡</w:t>
      </w:r>
      <w:r>
        <w:rPr>
          <w:rFonts w:hint="eastAsia" w:ascii="微软雅黑" w:hAnsi="微软雅黑" w:eastAsia="微软雅黑" w:cs="Tahoma"/>
          <w:color w:val="222222"/>
          <w:sz w:val="24"/>
          <w:szCs w:val="24"/>
        </w:rPr>
        <w:t>夫、</w:t>
      </w:r>
      <w:r>
        <w:rPr>
          <w:rFonts w:ascii="微软雅黑" w:hAnsi="微软雅黑" w:eastAsia="微软雅黑" w:cs="Tahoma"/>
          <w:color w:val="222222"/>
          <w:sz w:val="24"/>
          <w:szCs w:val="24"/>
        </w:rPr>
        <w:t>圣</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诸法皆空，怎会不空世间的顽空呢？</w:t>
      </w:r>
    </w:p>
    <w:p w14:paraId="4FD54A71">
      <w:pPr>
        <w:rPr>
          <w:rFonts w:ascii="微软雅黑" w:hAnsi="微软雅黑" w:eastAsia="微软雅黑" w:cs="Tahoma"/>
          <w:color w:val="222222"/>
          <w:sz w:val="24"/>
          <w:szCs w:val="24"/>
        </w:rPr>
      </w:pPr>
    </w:p>
    <w:p w14:paraId="3F040087">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凡情圣见均无，故能圆满菩提，归无所得。由其无所得故，故能心无挂碍，恐怖，远离颠倒梦想，究竟涅槃也。此法，乃三世诸佛究竟成佛之法。以诸法空相中，无此凡圣生佛等法，故能从凡至圣，修因证果，圆证此法。</w:t>
      </w:r>
    </w:p>
    <w:p w14:paraId="7EC3E158">
      <w:pPr>
        <w:rPr>
          <w:rFonts w:ascii="微软雅黑" w:hAnsi="微软雅黑" w:eastAsia="微软雅黑" w:cs="Tahoma"/>
          <w:color w:val="222222"/>
          <w:sz w:val="24"/>
          <w:szCs w:val="24"/>
        </w:rPr>
      </w:pPr>
      <w:r>
        <w:rPr>
          <w:rFonts w:ascii="微软雅黑" w:hAnsi="微软雅黑" w:eastAsia="微软雅黑" w:cs="Tahoma"/>
          <w:color w:val="222222"/>
          <w:sz w:val="24"/>
          <w:szCs w:val="24"/>
        </w:rPr>
        <w:t>由于凡情、圣见都没有，所以能够圆满菩提，归无所得。由于无所得</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，所以能够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心无挂碍，无有恐怖，远离颠倒梦想，究竟</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啊！这个心法，是三世诸佛究竟成佛的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。因为诸法空相中，没有这些凡夫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佛陀等法，所以能够从凡夫到圣者，修因证果，圆证这个</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法。</w:t>
      </w:r>
    </w:p>
    <w:p w14:paraId="2BBE1ECD">
      <w:pPr>
        <w:rPr>
          <w:rFonts w:ascii="微软雅黑" w:hAnsi="微软雅黑" w:eastAsia="微软雅黑" w:cs="Tahoma"/>
          <w:color w:val="222222"/>
          <w:sz w:val="24"/>
          <w:szCs w:val="24"/>
        </w:rPr>
      </w:pPr>
    </w:p>
    <w:p w14:paraId="43162D20">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作屋，为取其空，方能住人。若其不空，人何能住。由空而方可真修实证。若其不空，则无此作用矣。以深般若智中，不见此种情见之相为无，切不可误会以不修为无。若以不修为无，则破坏诸佛正法，必定永堕阿鼻地狱，宜详审思之。</w:t>
      </w:r>
    </w:p>
    <w:p w14:paraId="195E2F4E">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譬如作房屋，是为了取得其中的空间，才能够住人。如果房屋中没有空间，人如何能够住进去</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由于空，才可以真修实证。如果不空，就没有这个作用了</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在甚深般若智中，不见</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种情见之相</w:t>
      </w:r>
      <w:r>
        <w:rPr>
          <w:rFonts w:hint="eastAsia" w:ascii="微软雅黑" w:hAnsi="微软雅黑" w:eastAsia="微软雅黑" w:cs="Tahoma"/>
          <w:color w:val="222222"/>
          <w:sz w:val="24"/>
          <w:szCs w:val="24"/>
        </w:rPr>
        <w:t>为无</w:t>
      </w:r>
      <w:r>
        <w:rPr>
          <w:rFonts w:ascii="微软雅黑" w:hAnsi="微软雅黑" w:eastAsia="微软雅黑" w:cs="Tahoma"/>
          <w:color w:val="222222"/>
          <w:sz w:val="24"/>
          <w:szCs w:val="24"/>
        </w:rPr>
        <w:t>，千万不可误会，认为不修就是无。如果将不修认为是无，那么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破坏诸佛正法，必定永堕阿鼻地狱，应该详细审察思考</w:t>
      </w:r>
      <w:r>
        <w:rPr>
          <w:rFonts w:hint="eastAsia" w:ascii="微软雅黑" w:hAnsi="微软雅黑" w:eastAsia="微软雅黑" w:cs="Tahoma"/>
          <w:color w:val="222222"/>
          <w:sz w:val="24"/>
          <w:szCs w:val="24"/>
        </w:rPr>
        <w:t>这些。</w:t>
      </w:r>
    </w:p>
    <w:p w14:paraId="6D1ADB0D">
      <w:pPr>
        <w:rPr>
          <w:rFonts w:ascii="微软雅黑" w:hAnsi="微软雅黑" w:eastAsia="微软雅黑" w:cs="Tahoma"/>
          <w:color w:val="222222"/>
          <w:sz w:val="24"/>
          <w:szCs w:val="24"/>
        </w:rPr>
      </w:pPr>
    </w:p>
    <w:p w14:paraId="1387BDC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光之此说，容有不合前人处，其大旨不至大悖佛经。亦可作见峰见岭，见仁见智之一种所见耳。</w:t>
      </w:r>
    </w:p>
    <w:p w14:paraId="5F8E5D1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我的这个说法，可能有不符合前人所讲的地方，</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大旨不至有大悖佛经的地方。也可以作为侧见成峰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横看成岭，仁者见仁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智者见智的一种见解。</w:t>
      </w:r>
    </w:p>
    <w:p w14:paraId="6D089B90">
      <w:pPr>
        <w:rPr>
          <w:rFonts w:ascii="微软雅黑" w:hAnsi="微软雅黑" w:eastAsia="微软雅黑" w:cs="Tahoma"/>
          <w:color w:val="222222"/>
          <w:sz w:val="24"/>
          <w:szCs w:val="24"/>
        </w:rPr>
      </w:pPr>
    </w:p>
    <w:p w14:paraId="17A61287">
      <w:pPr>
        <w:rPr>
          <w:rFonts w:ascii="微软雅黑" w:hAnsi="微软雅黑" w:eastAsia="微软雅黑" w:cs="Tahoma"/>
          <w:color w:val="222222"/>
          <w:sz w:val="24"/>
          <w:szCs w:val="24"/>
        </w:rPr>
      </w:pPr>
    </w:p>
    <w:p w14:paraId="6BF14C0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AD8B2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[1]【即离】</w:t>
      </w:r>
      <w:r>
        <w:rPr>
          <w:rFonts w:hint="eastAsia" w:ascii="微软雅黑" w:hAnsi="微软雅黑" w:eastAsia="微软雅黑" w:cs="Tahoma"/>
          <w:color w:val="585858" w:themeColor="text1" w:themeTint="A6"/>
          <w:sz w:val="24"/>
          <w:szCs w:val="24"/>
        </w:rPr>
        <w:t>即与离。事理不二叫做即，事理差别叫做离。</w:t>
      </w:r>
    </w:p>
    <w:p w14:paraId="32FED314">
      <w:pPr>
        <w:rPr>
          <w:rFonts w:ascii="微软雅黑" w:hAnsi="微软雅黑" w:eastAsia="微软雅黑" w:cs="Tahoma"/>
          <w:color w:val="222222"/>
          <w:sz w:val="24"/>
          <w:szCs w:val="24"/>
        </w:rPr>
      </w:pPr>
    </w:p>
    <w:p w14:paraId="40BA9ACC">
      <w:pPr>
        <w:rPr>
          <w:rFonts w:ascii="微软雅黑" w:hAnsi="微软雅黑" w:eastAsia="微软雅黑" w:cs="Tahoma"/>
          <w:color w:val="222222"/>
          <w:sz w:val="24"/>
          <w:szCs w:val="24"/>
        </w:rPr>
      </w:pPr>
    </w:p>
    <w:p w14:paraId="3EA69A6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BD90BB3">
      <w:pPr>
        <w:pStyle w:val="2"/>
        <w:spacing w:before="0" w:after="0" w:line="240" w:lineRule="auto"/>
        <w:rPr>
          <w:sz w:val="24"/>
          <w:szCs w:val="24"/>
        </w:rPr>
      </w:pPr>
      <w:bookmarkStart w:id="14" w:name="_Toc9878"/>
      <w:r>
        <w:rPr>
          <w:sz w:val="24"/>
          <w:szCs w:val="24"/>
        </w:rPr>
        <w:t>诫吾乡初发心学佛者书</w:t>
      </w:r>
      <w:bookmarkEnd w:id="14"/>
    </w:p>
    <w:p w14:paraId="6C9EA5A0">
      <w:pPr>
        <w:rPr>
          <w:rStyle w:val="19"/>
          <w:rFonts w:ascii="微软雅黑" w:hAnsi="微软雅黑" w:eastAsia="微软雅黑" w:cs="Tahoma"/>
          <w:color w:val="C00000"/>
          <w:sz w:val="24"/>
          <w:szCs w:val="24"/>
        </w:rPr>
      </w:pPr>
    </w:p>
    <w:p w14:paraId="26554BB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吾常曰，欲得佛法实益，须向恭敬中求。有一分恭敬，即消一分罪业，增一分福慧。有十分恭敬，即消十分罪业，增十分福慧。</w:t>
      </w:r>
    </w:p>
    <w:p w14:paraId="40595E2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我常常说：想要得到佛法的真实利益，必须向恭敬中去求。有一分恭敬，就消一分罪业，增一分福慧。有十分恭敬，就消十分罪业，增十分福慧。</w:t>
      </w:r>
    </w:p>
    <w:p w14:paraId="37ED8271">
      <w:pPr>
        <w:widowControl/>
        <w:rPr>
          <w:rFonts w:ascii="微软雅黑" w:hAnsi="微软雅黑" w:eastAsia="微软雅黑" w:cs="微软雅黑"/>
          <w:color w:val="222222"/>
          <w:sz w:val="24"/>
          <w:szCs w:val="24"/>
        </w:rPr>
      </w:pPr>
    </w:p>
    <w:p w14:paraId="04C2E90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若毫无恭敬，虽诵经念佛，亦非毫无利益。而亵渎之罪，当先受之，堕落三途，经若干劫。其罪毕已，当承此善因，又复闻法修道，吃素念佛，求生西方，了生脱死。</w:t>
      </w:r>
    </w:p>
    <w:p w14:paraId="15CCEC5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如果丝毫没有恭敬心，虽然诵经念佛，也不是没有丝毫的利益。然而亵渎的罪过，应当先受，堕落</w:t>
      </w:r>
      <w:r>
        <w:rPr>
          <w:rFonts w:hint="eastAsia" w:ascii="微软雅黑" w:hAnsi="微软雅黑" w:eastAsia="微软雅黑" w:cs="微软雅黑"/>
          <w:color w:val="222222"/>
          <w:sz w:val="24"/>
          <w:szCs w:val="24"/>
        </w:rPr>
        <w:t>三途</w:t>
      </w:r>
      <w:r>
        <w:rPr>
          <w:rFonts w:hint="eastAsia" w:ascii="微软雅黑" w:hAnsi="微软雅黑" w:eastAsia="微软雅黑" w:cs="微软雅黑"/>
          <w:sz w:val="24"/>
          <w:szCs w:val="24"/>
        </w:rPr>
        <w:t>恶道，经若干劫，亵渎的罪受完后，也会因这诵经念佛的善因，又再来闻法修道，吃素念佛，求生西方，了生脱死。</w:t>
      </w:r>
    </w:p>
    <w:p w14:paraId="2B650821">
      <w:pPr>
        <w:widowControl/>
        <w:rPr>
          <w:rFonts w:ascii="微软雅黑" w:hAnsi="微软雅黑" w:eastAsia="微软雅黑" w:cs="微软雅黑"/>
          <w:color w:val="222222"/>
          <w:sz w:val="24"/>
          <w:szCs w:val="24"/>
        </w:rPr>
      </w:pPr>
    </w:p>
    <w:p w14:paraId="08626E7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若现生竭诚尽敬，则现生即可仗佛慈力，带业往生西方。一得往生，则超凡入圣，了生脱死，永离众苦，但受诸乐矣。</w:t>
      </w:r>
    </w:p>
    <w:p w14:paraId="443D05E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如果现生竭诚尽敬，那么现生就可以依仗佛的慈悲愿力，带业往生西方。一得往生，就超凡入圣，了生脱死，永离众苦，但受诸乐啊！</w:t>
      </w:r>
    </w:p>
    <w:p w14:paraId="6BB8B036">
      <w:pPr>
        <w:widowControl/>
        <w:rPr>
          <w:rFonts w:ascii="微软雅黑" w:hAnsi="微软雅黑" w:eastAsia="微软雅黑" w:cs="微软雅黑"/>
          <w:color w:val="222222"/>
          <w:sz w:val="24"/>
          <w:szCs w:val="24"/>
        </w:rPr>
      </w:pPr>
    </w:p>
    <w:p w14:paraId="108A55D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●人之修福造业，总不出六根，三业。</w:t>
      </w:r>
    </w:p>
    <w:p w14:paraId="4DFE437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●一个人修福造业，总不超出六根、三业。</w:t>
      </w:r>
    </w:p>
    <w:p w14:paraId="5B396593">
      <w:pPr>
        <w:widowControl/>
        <w:rPr>
          <w:rFonts w:ascii="微软雅黑" w:hAnsi="微软雅黑" w:eastAsia="微软雅黑" w:cs="微软雅黑"/>
          <w:color w:val="222222"/>
          <w:sz w:val="24"/>
          <w:szCs w:val="24"/>
        </w:rPr>
      </w:pPr>
    </w:p>
    <w:p w14:paraId="4C410FD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六根，即眼耳鼻舌身意。前五根属身业，后意根属心，即意业。</w:t>
      </w:r>
    </w:p>
    <w:p w14:paraId="15761E1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六根：就是眼、耳、鼻、舌、身、意。前五根属于身业，后意根属于心，就是意业。</w:t>
      </w:r>
    </w:p>
    <w:p w14:paraId="4048A1B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六根，就是眼、耳、鼻、舌、身、意。前五根属于身业，后意根属于心，就是意业。</w:t>
      </w:r>
    </w:p>
    <w:p w14:paraId="520DC176">
      <w:pPr>
        <w:widowControl/>
        <w:rPr>
          <w:rFonts w:ascii="微软雅黑" w:hAnsi="微软雅黑" w:eastAsia="微软雅黑" w:cs="微软雅黑"/>
          <w:color w:val="222222"/>
          <w:sz w:val="24"/>
          <w:szCs w:val="24"/>
        </w:rPr>
      </w:pPr>
    </w:p>
    <w:p w14:paraId="687F1EC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三业者，一身业，有三，即杀生，偷盗，邪淫。此三种事，罪业极重。学佛之人，当吃素，爱惜生命。凡是动物，皆知疼痛，皆贪生怕死，不可杀害。若杀而食之，则结一杀业，来生后世，必受彼杀。</w:t>
      </w:r>
    </w:p>
    <w:p w14:paraId="4FABA58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三业：一</w:t>
      </w: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身业，有三个方面，就是杀生、偷盗、邪淫。这三种事，罪业极重。学佛的人，应当吃素，爱惜生命。凡是动物，都知道疼痛，都贪生怕死，不可以杀害。如果杀了来吃，那么就结下一杀业，来生后世，必受它杀。</w:t>
      </w:r>
    </w:p>
    <w:p w14:paraId="4DBBACE9">
      <w:pPr>
        <w:widowControl/>
        <w:rPr>
          <w:rFonts w:ascii="微软雅黑" w:hAnsi="微软雅黑" w:eastAsia="微软雅黑" w:cs="微软雅黑"/>
          <w:color w:val="222222"/>
          <w:sz w:val="24"/>
          <w:szCs w:val="24"/>
        </w:rPr>
      </w:pPr>
    </w:p>
    <w:p w14:paraId="0729D1B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二偷盗，凡他人之物，不可不与而取。偷轻物，则丧己人格。偷重物，则害人身命。偷盗人物，似得便宜，折己福寿，失己命中所应得者，比所偷多许多倍。</w:t>
      </w:r>
    </w:p>
    <w:p w14:paraId="2E9AB6A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w:t>
      </w:r>
      <w:r>
        <w:rPr>
          <w:rFonts w:hint="eastAsia" w:ascii="微软雅黑" w:hAnsi="微软雅黑" w:eastAsia="微软雅黑" w:cs="微软雅黑"/>
          <w:sz w:val="24"/>
          <w:szCs w:val="24"/>
        </w:rPr>
        <w:t>偷盗，凡是他人的物品，不可以未经主人允许就取走。偷价值低的东西，就丧失自己的人格；偷价值高的东西，则损害他人的身命。偷盗他人的物品，看似得了便宜，而实际上折损了自己的福报寿命，失去自己命中所应得的东西，比所偷的要多出许多倍。</w:t>
      </w:r>
    </w:p>
    <w:p w14:paraId="5C3C50AB">
      <w:pPr>
        <w:widowControl/>
        <w:rPr>
          <w:rFonts w:ascii="微软雅黑" w:hAnsi="微软雅黑" w:eastAsia="微软雅黑" w:cs="微软雅黑"/>
          <w:color w:val="222222"/>
          <w:sz w:val="24"/>
          <w:szCs w:val="24"/>
        </w:rPr>
      </w:pPr>
    </w:p>
    <w:p w14:paraId="359F721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若用计取，若以势胁取，若为人管理作弊取，皆名偷盗。偷盗之人，必生浪荡之子。廉洁之士，必生贤善之子，此天理一定之因果也。</w:t>
      </w:r>
    </w:p>
    <w:p w14:paraId="177B7AA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如果用计谋取得，用势力胁迫取得，或为他人管理从中作弊取得，都名为偷盗。偷盗的人，必定生出浪荡的子女；廉洁的人，必定生出贤善的子女，这是天理一定的因果啊！</w:t>
      </w:r>
    </w:p>
    <w:p w14:paraId="38E0027F">
      <w:pPr>
        <w:widowControl/>
        <w:rPr>
          <w:rFonts w:ascii="微软雅黑" w:hAnsi="微软雅黑" w:eastAsia="微软雅黑" w:cs="微软雅黑"/>
          <w:color w:val="222222"/>
          <w:sz w:val="24"/>
          <w:szCs w:val="24"/>
        </w:rPr>
      </w:pPr>
    </w:p>
    <w:p w14:paraId="6326637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三邪淫，凡非自己妻妾，无论良贱，均不可与彼行淫。行邪淫者，是坏乱人伦，即是以人身行畜生事。现生已成畜生，来生便做畜生了。</w:t>
      </w:r>
    </w:p>
    <w:p w14:paraId="7FFF011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三、邪淫，只要不是自己的妻妾，无论对方良贱，都不可与她行淫。行邪淫，就是坏乱人伦，就是以人身行畜生的事。现生已经成为畜生，来生便会做畜生了。</w:t>
      </w:r>
    </w:p>
    <w:p w14:paraId="6D738CD2">
      <w:pPr>
        <w:widowControl/>
        <w:rPr>
          <w:rFonts w:ascii="微软雅黑" w:hAnsi="微软雅黑" w:eastAsia="微软雅黑" w:cs="微软雅黑"/>
          <w:color w:val="222222"/>
          <w:sz w:val="24"/>
          <w:szCs w:val="24"/>
        </w:rPr>
      </w:pPr>
    </w:p>
    <w:p w14:paraId="5BB2FD5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世人以女子偷人为耻，不知男子邪淫，也与女子一样。邪淫之人，必生不贞洁之儿女。谁愿自己儿女不贞洁。自己既以此事行之于前，儿女禀自己之气分，决难正而不邪。</w:t>
      </w:r>
    </w:p>
    <w:p w14:paraId="2864B1D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世间人认为女子偷人很羞耻，不知道男子邪淫，也与女子一样。邪淫的人，必定生出不贞洁的儿女。谁愿意自己的儿女不贞洁？自己既然将这些事，做在前面，儿女禀承自己的气分，决定很难正而不邪。</w:t>
      </w:r>
    </w:p>
    <w:p w14:paraId="03D0745E">
      <w:pPr>
        <w:widowControl/>
        <w:rPr>
          <w:rFonts w:ascii="微软雅黑" w:hAnsi="微软雅黑" w:eastAsia="微软雅黑" w:cs="微软雅黑"/>
          <w:color w:val="222222"/>
          <w:sz w:val="24"/>
          <w:szCs w:val="24"/>
        </w:rPr>
      </w:pPr>
    </w:p>
    <w:p w14:paraId="6A9337C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不但外色不可淫，即夫妻正淫，亦当有限制。否则，不是夭折，就是残废。贪房事者，儿女反不易生。即生，亦难成人。即成人，亦孱弱无所成就。</w:t>
      </w:r>
    </w:p>
    <w:p w14:paraId="35EB4D4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不但外色不可淫，即使是夫妻正淫，也应当有所节制。否则，不是夭折，就是残废。贪房事的人，反而不容易生</w:t>
      </w:r>
      <w:r>
        <w:rPr>
          <w:rFonts w:hint="eastAsia" w:ascii="微软雅黑" w:hAnsi="微软雅黑" w:eastAsia="微软雅黑" w:cs="微软雅黑"/>
          <w:color w:val="222222"/>
          <w:sz w:val="24"/>
          <w:szCs w:val="24"/>
        </w:rPr>
        <w:t>儿生</w:t>
      </w:r>
      <w:r>
        <w:rPr>
          <w:rFonts w:hint="eastAsia" w:ascii="微软雅黑" w:hAnsi="微软雅黑" w:eastAsia="微软雅黑" w:cs="微软雅黑"/>
          <w:sz w:val="24"/>
          <w:szCs w:val="24"/>
        </w:rPr>
        <w:t>女。即便生了，也很难长大成人。即使成人，也是孱弱无所成就。</w:t>
      </w:r>
    </w:p>
    <w:p w14:paraId="18AE7F95">
      <w:pPr>
        <w:widowControl/>
        <w:rPr>
          <w:rFonts w:ascii="微软雅黑" w:hAnsi="微软雅黑" w:eastAsia="微软雅黑" w:cs="微软雅黑"/>
          <w:color w:val="222222"/>
          <w:sz w:val="24"/>
          <w:szCs w:val="24"/>
        </w:rPr>
      </w:pPr>
    </w:p>
    <w:p w14:paraId="17D07FD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世人以行淫为乐，不知乐只在一刻，苦直到终身，与子女及孙辈也。此三不行，则为身业善。行，则为身业恶。</w:t>
      </w:r>
    </w:p>
    <w:p w14:paraId="4F2493A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世间人将行淫当作快乐，不知快乐只有片刻，痛苦则伴随终身，并遗留给子女以及孙子辈啊！这三种恶事不做，那么就是身业善；如果做了，就是身业恶。</w:t>
      </w:r>
    </w:p>
    <w:p w14:paraId="05284359">
      <w:pPr>
        <w:widowControl/>
        <w:rPr>
          <w:rFonts w:ascii="微软雅黑" w:hAnsi="微软雅黑" w:eastAsia="微软雅黑" w:cs="微软雅黑"/>
          <w:color w:val="222222"/>
          <w:sz w:val="24"/>
          <w:szCs w:val="24"/>
        </w:rPr>
      </w:pPr>
    </w:p>
    <w:p w14:paraId="0DADE07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二口业，有四，妄言，绮语，恶口，两舌。</w:t>
      </w:r>
    </w:p>
    <w:p w14:paraId="51282EB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二、口业，有四种：妄言，绮语，恶口，两舌。</w:t>
      </w:r>
    </w:p>
    <w:p w14:paraId="14AE5660">
      <w:pPr>
        <w:widowControl/>
        <w:rPr>
          <w:rFonts w:ascii="微软雅黑" w:hAnsi="微软雅黑" w:eastAsia="微软雅黑" w:cs="微软雅黑"/>
          <w:color w:val="222222"/>
          <w:sz w:val="24"/>
          <w:szCs w:val="24"/>
        </w:rPr>
      </w:pPr>
    </w:p>
    <w:p w14:paraId="5451890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妄言者，说话不真实。话既不真实，心亦不真实，其失人格也，大矣。</w:t>
      </w:r>
    </w:p>
    <w:p w14:paraId="35EAC7B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妄言：说话不真实。话既然不真实，心也就不真实，其丧失人格，就很大了。</w:t>
      </w:r>
    </w:p>
    <w:p w14:paraId="4A2E6EF7">
      <w:pPr>
        <w:widowControl/>
        <w:rPr>
          <w:rFonts w:ascii="微软雅黑" w:hAnsi="微软雅黑" w:eastAsia="微软雅黑" w:cs="微软雅黑"/>
          <w:color w:val="222222"/>
          <w:sz w:val="24"/>
          <w:szCs w:val="24"/>
        </w:rPr>
      </w:pPr>
    </w:p>
    <w:p w14:paraId="5F54D23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绮语者，说风流邪僻之话，令人心念淫荡。无知少年听久，必至邪淫以丧人格，或手淫以戕身命。此人纵不邪淫，亦当堕大地狱。从地狱出，或作母猪母狗。若生人中，当作娼妓。初则貌美年青，尚无大苦，久则梅毒一发，则苦不堪言。幸有此口，何苦为自他招祸殃，不为自他作幸福耶。</w:t>
      </w:r>
    </w:p>
    <w:p w14:paraId="05B729F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绮语：说风流邪僻的话，令人心念淫荡。无知少年听久了，必定导致邪淫，丧失人格，或者手淫以致自害身命。这个说绮语的人纵使不邪淫，也定当堕大地狱。从地狱出来，或者作母猪母狗。如果生到人中，应当作娼妓。最初年青貌美，尚且没有什么大苦，久后梅毒一发，就苦不堪言了。我们好不容易有这张嘴，何苦为自他招来祸殃，不为自他谋取幸福呢？</w:t>
      </w:r>
    </w:p>
    <w:p w14:paraId="64AB458C">
      <w:pPr>
        <w:widowControl/>
        <w:rPr>
          <w:rFonts w:ascii="微软雅黑" w:hAnsi="微软雅黑" w:eastAsia="微软雅黑" w:cs="微软雅黑"/>
          <w:color w:val="222222"/>
          <w:sz w:val="24"/>
          <w:szCs w:val="24"/>
        </w:rPr>
      </w:pPr>
    </w:p>
    <w:p w14:paraId="3B92F11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恶口者，说话凶暴，如刀如剑，令人难受。</w:t>
      </w:r>
    </w:p>
    <w:p w14:paraId="7347965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恶口：说话凶暴，如刀如剑，令人难受。</w:t>
      </w:r>
    </w:p>
    <w:p w14:paraId="08F29821">
      <w:pPr>
        <w:widowControl/>
        <w:rPr>
          <w:rFonts w:ascii="微软雅黑" w:hAnsi="微软雅黑" w:eastAsia="微软雅黑" w:cs="微软雅黑"/>
          <w:b/>
          <w:color w:val="C00000"/>
          <w:sz w:val="24"/>
          <w:szCs w:val="24"/>
        </w:rPr>
      </w:pPr>
    </w:p>
    <w:p w14:paraId="7796807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两舌者，两头挑唆是非，小则误人，大则误国。此四不行，则为口业善。行，则为口业恶。</w:t>
      </w:r>
    </w:p>
    <w:p w14:paraId="5D51D18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两舌：两头挑唆是非，小则贻害他人，大则危害国家。这四种话不说，就是口业善；说了，就是口业恶。</w:t>
      </w:r>
    </w:p>
    <w:p w14:paraId="0CD5BA31">
      <w:pPr>
        <w:widowControl/>
        <w:rPr>
          <w:rFonts w:ascii="微软雅黑" w:hAnsi="微软雅黑" w:eastAsia="微软雅黑" w:cs="微软雅黑"/>
          <w:color w:val="222222"/>
          <w:sz w:val="24"/>
          <w:szCs w:val="24"/>
        </w:rPr>
      </w:pPr>
    </w:p>
    <w:p w14:paraId="209DAA8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三意业，有三，即贪欲，瞋恚，愚痴。</w:t>
      </w:r>
    </w:p>
    <w:p w14:paraId="56FAEB0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三、意业，有三种：就是贪欲、瞋恚、愚痴。</w:t>
      </w:r>
    </w:p>
    <w:p w14:paraId="71B7AF52">
      <w:pPr>
        <w:widowControl/>
        <w:rPr>
          <w:rFonts w:ascii="微软雅黑" w:hAnsi="微软雅黑" w:eastAsia="微软雅黑" w:cs="微软雅黑"/>
          <w:color w:val="222222"/>
          <w:sz w:val="24"/>
          <w:szCs w:val="24"/>
        </w:rPr>
      </w:pPr>
    </w:p>
    <w:p w14:paraId="21348D3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贪欲者，于钱财田地什物，总想通通归我，越多越嫌少。</w:t>
      </w:r>
    </w:p>
    <w:p w14:paraId="3A73996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贪欲：对于钱财田地器物，总想通通归我所有，越多越嫌少。</w:t>
      </w:r>
    </w:p>
    <w:p w14:paraId="70374C15">
      <w:pPr>
        <w:widowControl/>
        <w:rPr>
          <w:rFonts w:ascii="微软雅黑" w:hAnsi="微软雅黑" w:eastAsia="微软雅黑" w:cs="微软雅黑"/>
          <w:color w:val="222222"/>
          <w:sz w:val="24"/>
          <w:szCs w:val="24"/>
        </w:rPr>
      </w:pPr>
    </w:p>
    <w:p w14:paraId="7490EF5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瞋恚者，不论自己是非，若人不顺己意，便发盛怒，且不受人以理谕。</w:t>
      </w:r>
    </w:p>
    <w:p w14:paraId="518473B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瞋恚：不论自己的是非，如果他人不随顺自己的心意，就大怒，而且不接受他人说的道理。</w:t>
      </w:r>
    </w:p>
    <w:p w14:paraId="324684B6">
      <w:pPr>
        <w:widowControl/>
        <w:rPr>
          <w:rFonts w:ascii="微软雅黑" w:hAnsi="微软雅黑" w:eastAsia="微软雅黑" w:cs="微软雅黑"/>
          <w:color w:val="222222"/>
          <w:sz w:val="24"/>
          <w:szCs w:val="24"/>
        </w:rPr>
      </w:pPr>
    </w:p>
    <w:p w14:paraId="2647564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愚痴者，不是绝无所知。即读尽世间书，过目成诵，开口成章，不信三世因果，六道轮回，谓人死神灭，无有后世等，皆名愚痴。此种知见，误国害民，甚于洪水猛兽。</w:t>
      </w:r>
    </w:p>
    <w:p w14:paraId="47FF3EA9">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愚痴：并非一无所知。即使读尽世间书，过目成诵，开口成章，如果不相信三世因果，六道轮回，认为人死神识灭，没有后世等，都名为愚痴。这种知见，贻误国家、危害人民，比洪水猛兽还厉害。</w:t>
      </w:r>
    </w:p>
    <w:p w14:paraId="333F35AF">
      <w:pPr>
        <w:widowControl/>
        <w:rPr>
          <w:rFonts w:ascii="微软雅黑" w:hAnsi="微软雅黑" w:eastAsia="微软雅黑" w:cs="微软雅黑"/>
          <w:color w:val="222222"/>
          <w:sz w:val="24"/>
          <w:szCs w:val="24"/>
        </w:rPr>
      </w:pPr>
    </w:p>
    <w:p w14:paraId="7415638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此三不行，则为意业善。行，则为意业恶。若身，口，意三业通善之人，诵经念佛，比三业恶之人，功德大百千倍。</w:t>
      </w:r>
    </w:p>
    <w:p w14:paraId="0081E73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这三种恶念不存，那么就是意业善；存了，那么就是意业恶。如果身、口、意三业全善的人，诵经念佛，比三业恶的人，功德大百千倍。</w:t>
      </w:r>
    </w:p>
    <w:p w14:paraId="43909423">
      <w:pPr>
        <w:widowControl/>
        <w:rPr>
          <w:rFonts w:ascii="微软雅黑" w:hAnsi="微软雅黑" w:eastAsia="微软雅黑" w:cs="微软雅黑"/>
          <w:color w:val="222222"/>
          <w:sz w:val="24"/>
          <w:szCs w:val="24"/>
        </w:rPr>
      </w:pPr>
    </w:p>
    <w:p w14:paraId="7749877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●学佛之人，必须存好心，说好话，行好事。</w:t>
      </w:r>
    </w:p>
    <w:p w14:paraId="0B83474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●学佛的人，必须存好心，说好话，行好事。</w:t>
      </w:r>
    </w:p>
    <w:p w14:paraId="049D38EF">
      <w:pPr>
        <w:widowControl/>
        <w:rPr>
          <w:rFonts w:ascii="微软雅黑" w:hAnsi="微软雅黑" w:eastAsia="微软雅黑" w:cs="微软雅黑"/>
          <w:color w:val="222222"/>
          <w:sz w:val="24"/>
          <w:szCs w:val="24"/>
        </w:rPr>
      </w:pPr>
    </w:p>
    <w:p w14:paraId="0FC59CA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存好心者，凡逆天悖理，损人利己等恶念，不许起。起，则立刻生惭愧忏悔之心，令即消灭。凡孝弟，忠信，礼义，廉耻，利人利物之心，须常存之。力能做者，认真做去，不能做者，心亦常存于此。</w:t>
      </w:r>
    </w:p>
    <w:p w14:paraId="174645C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存好心就是凡是悖逆天理，损人利己等恶念，不许生起。生起了，就立刻生起惭愧忏悔的心，令它立即消灭。凡是孝、悌、忠、信、礼、义、廉、耻，利人利物的心，必须恒常存有。力所能及的，就认真去做；力所不及的，心中也应常存此念。</w:t>
      </w:r>
    </w:p>
    <w:p w14:paraId="29491481">
      <w:pPr>
        <w:widowControl/>
        <w:rPr>
          <w:rFonts w:ascii="微软雅黑" w:hAnsi="微软雅黑" w:eastAsia="微软雅黑" w:cs="微软雅黑"/>
          <w:color w:val="222222"/>
          <w:sz w:val="24"/>
          <w:szCs w:val="24"/>
        </w:rPr>
      </w:pPr>
    </w:p>
    <w:p w14:paraId="3A8EB5A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说好话者，要说有益于人，有益于物的话。不是要人听到欢喜，叫做好话。如教训儿女，及劝人为善，劝人戒恶，劝人敦伦，劝人修福等。</w:t>
      </w:r>
    </w:p>
    <w:p w14:paraId="716A21D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说好话就是要说有利益于他人，有利益于万物的话。不是要他人听到后欢喜，叫做好话。例如教训儿女，以及劝人为善，劝人戒恶，劝人崇尚伦理道德，劝人修福等。</w:t>
      </w:r>
    </w:p>
    <w:p w14:paraId="7358ED0C">
      <w:pPr>
        <w:widowControl/>
        <w:rPr>
          <w:rFonts w:ascii="微软雅黑" w:hAnsi="微软雅黑" w:eastAsia="微软雅黑" w:cs="微软雅黑"/>
          <w:color w:val="222222"/>
          <w:sz w:val="24"/>
          <w:szCs w:val="24"/>
        </w:rPr>
      </w:pPr>
    </w:p>
    <w:p w14:paraId="7A1B798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行好事者，认真行孝亲，敬兄，睦族，化俗之事。凡诵经，礼佛，念佛，拜忏各佛事，必须身心恭敬。</w:t>
      </w:r>
    </w:p>
    <w:p w14:paraId="05E4F40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行好事就是认真实行孝敬双亲，尊敬兄长，和睦族人，教化风俗的事。凡是诵经、礼佛、念佛、拜忏等各种佛事，必须身心恭敬。</w:t>
      </w:r>
    </w:p>
    <w:p w14:paraId="3B2515DD">
      <w:pPr>
        <w:widowControl/>
        <w:rPr>
          <w:rFonts w:ascii="微软雅黑" w:hAnsi="微软雅黑" w:eastAsia="微软雅黑" w:cs="微软雅黑"/>
          <w:color w:val="222222"/>
          <w:sz w:val="24"/>
          <w:szCs w:val="24"/>
        </w:rPr>
      </w:pPr>
    </w:p>
    <w:p w14:paraId="5E2B0D9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●学佛之人，夜间不可赤体睡，须穿衫裤，以心常如在佛前也。吃饭不可过度，再好的饭，只可吃八九程。若吃十程，已不养人。吃十几程，脏腑必伤。常如此吃，必定短寿。</w:t>
      </w:r>
    </w:p>
    <w:p w14:paraId="14C2013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学佛的人，夜晚不可以赤体睡，必须穿好衣衫裤子，因为心要常常如同在佛陀面前啊！吃饭不可太饱，再好的饭，只可以吃到八九分饱。如果吃到十分饱，已经不养人了。吃到十几分饱，必会损伤脏腑。经常这样吃，必定短寿。</w:t>
      </w:r>
    </w:p>
    <w:p w14:paraId="13A343D9">
      <w:pPr>
        <w:widowControl/>
        <w:rPr>
          <w:rFonts w:ascii="微软雅黑" w:hAnsi="微软雅黑" w:eastAsia="微软雅黑" w:cs="微软雅黑"/>
          <w:color w:val="222222"/>
          <w:sz w:val="24"/>
          <w:szCs w:val="24"/>
        </w:rPr>
      </w:pPr>
    </w:p>
    <w:p w14:paraId="3E79572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饭一吃多，心昏身疲，行消不动，必至放屁。放屁一事，最为下作，最为罪过。佛殿僧堂，均须恭敬。若烧香，不过表心，究无甚香。若吃多了放的屁，极其臭秽，以此臭气，熏及三宝，将来必作粪坑中蛆。</w:t>
      </w:r>
    </w:p>
    <w:p w14:paraId="225C391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饭一吃多，内心昏昧、身体疲困，消化不掉，必会放屁。放屁这件事，最卑鄙下流，最为罪过。佛殿僧堂，都必须恭敬。像烧香，不过略表诚心，究竟也没什么好香气。如果吃多了放的屁，极其臭秽，以这个臭气，熏到三宝，将来必定作粪坑中的蛆。</w:t>
      </w:r>
    </w:p>
    <w:p w14:paraId="332FAFB5">
      <w:pPr>
        <w:widowControl/>
        <w:rPr>
          <w:rFonts w:ascii="微软雅黑" w:hAnsi="微软雅黑" w:eastAsia="微软雅黑" w:cs="微软雅黑"/>
          <w:color w:val="222222"/>
          <w:sz w:val="24"/>
          <w:szCs w:val="24"/>
        </w:rPr>
      </w:pPr>
    </w:p>
    <w:p w14:paraId="37908B1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不吃过度，则无有屁。若或受凉，觉得不好，无事则出至空地放之，待其气消，再回屋中。如有事不能出外，当用力提之，不一刻，即在腹中散开矣。有谓，不放则成病，此话比放屁还罪过，万不可听。</w:t>
      </w:r>
    </w:p>
    <w:p w14:paraId="6061DEA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不吃太饱，就没有屁。如果受凉，觉得不好了，没有事就出去到空地上放，等到臭气消了，再回到屋中；如果有事不能出外，应当用力提起，不一会，就在腹中散开了。有人说：有屁不放出来，会生病。此话比放屁还有罪过，千万不可以听。</w:t>
      </w:r>
    </w:p>
    <w:p w14:paraId="2E3A02B5">
      <w:pPr>
        <w:widowControl/>
        <w:rPr>
          <w:rFonts w:ascii="微软雅黑" w:hAnsi="微软雅黑" w:eastAsia="微软雅黑" w:cs="微软雅黑"/>
          <w:color w:val="222222"/>
          <w:sz w:val="24"/>
          <w:szCs w:val="24"/>
        </w:rPr>
      </w:pPr>
    </w:p>
    <w:p w14:paraId="7A8DB9A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佛制戒律，未说此事，想古人身体好，又不贪吃，无有此事，故未说。若有，佛必说之。切不可谓佛不说，就应当放，则是自求堕落，佛也难救矣。</w:t>
      </w:r>
    </w:p>
    <w:p w14:paraId="7E264F2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佛制戒律，没有说到这件事，想来古人身体好，又不贪吃，没有这些事，所以没有说。如果有，佛必定会说。千万不可说，佛没有说，就应当放。这是自求堕落，佛也难救啊！</w:t>
      </w:r>
    </w:p>
    <w:p w14:paraId="281FFBC4">
      <w:pPr>
        <w:widowControl/>
        <w:rPr>
          <w:rFonts w:ascii="微软雅黑" w:hAnsi="微软雅黑" w:eastAsia="微软雅黑" w:cs="微软雅黑"/>
          <w:color w:val="222222"/>
          <w:sz w:val="24"/>
          <w:szCs w:val="24"/>
        </w:rPr>
      </w:pPr>
    </w:p>
    <w:p w14:paraId="1C2AF7A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孔子以圣人之资格，朝于凡夫之国君，将欲升堂，在阶下，便不敢大出气，况入堂面君乎。</w:t>
      </w:r>
    </w:p>
    <w:p w14:paraId="02F5DA7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孔子以圣人的资格，朝见是凡夫的国君，将要登上大堂，在台阶下面，就不敢出大气，何况入堂面见君主呢？</w:t>
      </w:r>
    </w:p>
    <w:p w14:paraId="51668390">
      <w:pPr>
        <w:widowControl/>
        <w:rPr>
          <w:rFonts w:ascii="微软雅黑" w:hAnsi="微软雅黑" w:eastAsia="微软雅黑" w:cs="微软雅黑"/>
          <w:color w:val="222222"/>
          <w:sz w:val="24"/>
          <w:szCs w:val="24"/>
        </w:rPr>
      </w:pPr>
    </w:p>
    <w:p w14:paraId="2A70867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故论语云，摄齐升堂，鞠躬如也，屏气似不息者（摄，提也。齐，音咨，与</w:t>
      </w:r>
      <w:r>
        <w:rPr>
          <w:rFonts w:hint="eastAsia" w:ascii="宋体" w:hAnsi="宋体" w:eastAsia="PMingLiU-ExtB" w:cs="PMingLiU-ExtB"/>
          <w:b/>
          <w:color w:val="C00000"/>
          <w:sz w:val="24"/>
          <w:szCs w:val="24"/>
        </w:rPr>
        <w:t>𪗋</w:t>
      </w:r>
      <w:r>
        <w:rPr>
          <w:rFonts w:hint="eastAsia" w:ascii="微软雅黑" w:hAnsi="微软雅黑" w:eastAsia="微软雅黑" w:cs="微软雅黑"/>
          <w:b/>
          <w:color w:val="C00000"/>
          <w:sz w:val="24"/>
          <w:szCs w:val="24"/>
        </w:rPr>
        <w:t>同，衣岔子也。鞠，曲也。屏，闭藏也。息，鼻中气也。</w:t>
      </w:r>
    </w:p>
    <w:p w14:paraId="0C8530F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所以《论语》中说：提起衣岔子向大堂走的时候，低头躬身（恭敬谨慎），憋住一口气好像停止呼吸一样（摄：提。齐：发音“咨”，与</w:t>
      </w:r>
      <w:r>
        <w:rPr>
          <w:rFonts w:hint="eastAsia" w:ascii="宋体" w:hAnsi="宋体" w:eastAsia="PMingLiU-ExtB" w:cs="PMingLiU-ExtB"/>
          <w:bCs/>
          <w:sz w:val="24"/>
          <w:szCs w:val="24"/>
        </w:rPr>
        <w:t>𪗋</w:t>
      </w:r>
      <w:r>
        <w:rPr>
          <w:rFonts w:hint="eastAsia" w:ascii="微软雅黑" w:hAnsi="微软雅黑" w:eastAsia="微软雅黑" w:cs="微软雅黑"/>
          <w:color w:val="222222"/>
          <w:sz w:val="24"/>
          <w:szCs w:val="24"/>
        </w:rPr>
        <w:t>的意思相同。指衣服的衣岔子。鞠：曲义。屏：闭藏。息：鼻中气。</w:t>
      </w:r>
    </w:p>
    <w:p w14:paraId="1271F908">
      <w:pPr>
        <w:widowControl/>
        <w:rPr>
          <w:rFonts w:ascii="微软雅黑" w:hAnsi="微软雅黑" w:eastAsia="微软雅黑" w:cs="微软雅黑"/>
          <w:color w:val="222222"/>
          <w:sz w:val="24"/>
          <w:szCs w:val="24"/>
        </w:rPr>
      </w:pPr>
    </w:p>
    <w:p w14:paraId="6EC408B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孔子朝君，将升堂，先鞠躬而行。鞠躬，则衣前长，故必提其两岔，去地约一尺，方不至蹋其衣而跌蹶失仪。严肃之极，故鼻中之气，似乎不出。</w:t>
      </w:r>
    </w:p>
    <w:p w14:paraId="790C1D8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孔子朝见国君，将要登上大堂，先低头躬身而行走。低头躬身,那么衣服前面长，所以必须提起衣服的两岔，离地大约一尺，方才不至于踩蹋到自己的衣服而跌倒，失去威仪。严肃到极点，所以鼻中的气，似乎不敢出。</w:t>
      </w:r>
    </w:p>
    <w:p w14:paraId="2837C8D4">
      <w:pPr>
        <w:widowControl/>
        <w:rPr>
          <w:rFonts w:ascii="微软雅黑" w:hAnsi="微软雅黑" w:eastAsia="微软雅黑" w:cs="微软雅黑"/>
          <w:color w:val="222222"/>
          <w:sz w:val="24"/>
          <w:szCs w:val="24"/>
        </w:rPr>
      </w:pPr>
    </w:p>
    <w:p w14:paraId="28754A4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试看此是何等敬畏。今人比孔子，则相去悬远。时君与佛，又相去悬远。放屁与不出气，又相去悬远。静言思之，直大地无容身之处矣，可不极力留心乎）。</w:t>
      </w:r>
    </w:p>
    <w:p w14:paraId="6ADC2B9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试看这是何等的敬畏。今人与孔子比，相去太远了；当时的国君与佛陀相比，又相去太远了；放屁与不敢出气，又相去太远了。静下心来想想，简直是大地无容身之处啊！能不努力留心吗？）。</w:t>
      </w:r>
    </w:p>
    <w:p w14:paraId="41BADAD8">
      <w:pPr>
        <w:widowControl/>
        <w:rPr>
          <w:rFonts w:ascii="微软雅黑" w:hAnsi="微软雅黑" w:eastAsia="微软雅黑" w:cs="微软雅黑"/>
          <w:color w:val="222222"/>
          <w:sz w:val="24"/>
          <w:szCs w:val="24"/>
        </w:rPr>
      </w:pPr>
    </w:p>
    <w:p w14:paraId="44060E3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吾人业力凡夫，在圣中圣，天中天之佛殿中，三宝具足之地，竟敢不加束敛，任意放屁，此之罪过，极大无比。</w:t>
      </w:r>
    </w:p>
    <w:p w14:paraId="65E145C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我们业力凡夫，在圣中圣，天中天的佛殿中，三宝具足的地方，竟敢不加约束收敛，任意放屁，这个罪过，极大无比。</w:t>
      </w:r>
    </w:p>
    <w:p w14:paraId="151A303A">
      <w:pPr>
        <w:widowControl/>
        <w:rPr>
          <w:rFonts w:ascii="微软雅黑" w:hAnsi="微软雅黑" w:eastAsia="微软雅黑" w:cs="微软雅黑"/>
          <w:color w:val="222222"/>
          <w:sz w:val="24"/>
          <w:szCs w:val="24"/>
        </w:rPr>
      </w:pPr>
    </w:p>
    <w:p w14:paraId="4DCF5AC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许多人因不多看古德著述，当做古德不说。不知古德说的巧，云泄下气，他也不理会是什么话，仍不介意。光三四十年前，常说此事，后试问之，人不知是何事，以故只好直说放屁耳。唱戏骂人说放肆，就是说你说的话是放屁。</w:t>
      </w:r>
    </w:p>
    <w:p w14:paraId="08F2054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许多人因为没有多看古德的著述，就当做古德没有说。不知古德说的很巧妙，所说泄下气，他们也不理会这是什么意思，仍然不介意。我在三四十年前，经常说这件事，过后试着问人，他们不知道泄下气是指什么事，所以只好直接说放屁了。唱戏骂人说放肆，就是说你说的话是放屁。</w:t>
      </w:r>
    </w:p>
    <w:p w14:paraId="1FDCC26E">
      <w:pPr>
        <w:widowControl/>
        <w:rPr>
          <w:rFonts w:ascii="微软雅黑" w:hAnsi="微软雅黑" w:eastAsia="微软雅黑" w:cs="微软雅黑"/>
          <w:color w:val="222222"/>
          <w:sz w:val="24"/>
          <w:szCs w:val="24"/>
        </w:rPr>
      </w:pPr>
    </w:p>
    <w:p w14:paraId="03477A5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凡有所畏惧，气都不敢大出，从何会放屁。由其肆无忌惮，故才有屁。你勿谓说放屁话，为不雅听，我实在要救人于作粪坑之蛆之前耳。</w:t>
      </w:r>
    </w:p>
    <w:p w14:paraId="5D5110B5">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凡是有所畏惧，气都不敢大出，哪里会放屁？由于他肆无忌惮，所以才有屁。你不要认为说放屁这个话，听闻起来不文雅，</w:t>
      </w:r>
      <w:r>
        <w:rPr>
          <w:rFonts w:hint="eastAsia" w:ascii="微软雅黑" w:hAnsi="微软雅黑" w:eastAsia="微软雅黑" w:cs="微软雅黑"/>
          <w:sz w:val="24"/>
          <w:szCs w:val="24"/>
        </w:rPr>
        <w:t>我实在是要在人作粪坑蛆虫之前来相救罢了。</w:t>
      </w:r>
    </w:p>
    <w:p w14:paraId="27289EF1">
      <w:pPr>
        <w:widowControl/>
        <w:rPr>
          <w:rFonts w:ascii="微软雅黑" w:hAnsi="微软雅黑" w:eastAsia="微软雅黑" w:cs="微软雅黑"/>
          <w:sz w:val="24"/>
          <w:szCs w:val="24"/>
        </w:rPr>
      </w:pPr>
    </w:p>
    <w:p w14:paraId="73F3E6A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●晨起，及大小解，必须洗手。凡在身上抠，脚上摸，都要洗手。夏月裤腿不可敞开，要扎到。随便吐痰[鼻+喜]（音喜）鼻，是一大折福之事。</w:t>
      </w:r>
    </w:p>
    <w:p w14:paraId="612E373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●早晨起来，以及大小便后，都必须洗手。凡在身上抠，脚上摸，都要洗手。夏天裤腿不可以敞开，要扎起来。随便吐痰[鼻+喜]（发音喜）鼻，这是一件大为折福的事。</w:t>
      </w:r>
    </w:p>
    <w:p w14:paraId="2416D544">
      <w:pPr>
        <w:widowControl/>
        <w:rPr>
          <w:rFonts w:ascii="微软雅黑" w:hAnsi="微软雅黑" w:eastAsia="微软雅黑" w:cs="微软雅黑"/>
          <w:color w:val="222222"/>
          <w:sz w:val="24"/>
          <w:szCs w:val="24"/>
        </w:rPr>
      </w:pPr>
    </w:p>
    <w:p w14:paraId="1A542E4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清净佛地，不但殿堂里不可吐[鼻+喜]，即殿堂外净地上，也不可吐[鼻+喜]。净地上一吐，便现出污相。有些人肆无忌惮，房里地上墙上乱吐，好好的一个屋子，遍地满墙都是痰。</w:t>
      </w:r>
    </w:p>
    <w:p w14:paraId="19F7133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清净佛地，不但殿堂里不可吐痰擤鼻涕，就是在殿堂外面的干净地上，也不可吐痰擤鼻涕。干净地上一吐上痰，就现出污相。有些人肆无忌惮，房里、地上、墙上乱吐，好好的一个屋子，遍地满墙都是痰。</w:t>
      </w:r>
    </w:p>
    <w:p w14:paraId="15884E99">
      <w:pPr>
        <w:widowControl/>
        <w:rPr>
          <w:rFonts w:ascii="微软雅黑" w:hAnsi="微软雅黑" w:eastAsia="微软雅黑" w:cs="微软雅黑"/>
          <w:color w:val="222222"/>
          <w:sz w:val="24"/>
          <w:szCs w:val="24"/>
        </w:rPr>
      </w:pPr>
    </w:p>
    <w:p w14:paraId="7A9F4E0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他以吐痰当架子摆，久久成病，天天常吐，饮食精华，皆变成痰了。若肯咽了，久则无痰，此是以痰杀痰最妙之法。</w:t>
      </w:r>
    </w:p>
    <w:p w14:paraId="3FD7267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他将吐痰当作摆架子，久久成病，天天常吐，饮食精华，都变成痰了。如果肯咽下去，久了就没有痰了，这是以痰杀痰的最妙方法。</w:t>
      </w:r>
    </w:p>
    <w:p w14:paraId="3A144D33">
      <w:pPr>
        <w:widowControl/>
        <w:rPr>
          <w:rFonts w:ascii="微软雅黑" w:hAnsi="微软雅黑" w:eastAsia="微软雅黑" w:cs="微软雅黑"/>
          <w:color w:val="222222"/>
          <w:sz w:val="24"/>
          <w:szCs w:val="24"/>
        </w:rPr>
      </w:pPr>
    </w:p>
    <w:p w14:paraId="61B74A9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如不能咽，当袖一痰布，吐于其上复袖之。此亦劳人，又不洁净。不如咽了，又不劳人，又无污秽，而且永无痰病，是为治痰病之妙法。</w:t>
      </w:r>
    </w:p>
    <w:p w14:paraId="208D2FF3">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如果不能咽，应当在袖子里藏一块吐痰布，吐在布上，然后再藏在袖子里。这也很劳烦人，又不洁净。不如咽下去，又不劳烦人，又没有污秽，而且永远没有痰病，这是治疗痰病的妙法。</w:t>
      </w:r>
    </w:p>
    <w:p w14:paraId="330880ED">
      <w:pPr>
        <w:widowControl/>
        <w:rPr>
          <w:rFonts w:ascii="微软雅黑" w:hAnsi="微软雅黑" w:eastAsia="微软雅黑" w:cs="微软雅黑"/>
          <w:color w:val="222222"/>
          <w:sz w:val="24"/>
          <w:szCs w:val="24"/>
        </w:rPr>
      </w:pPr>
    </w:p>
    <w:p w14:paraId="69C0CF1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●学佛之人，一举一动，皆须留心。至于念佛，必须志诚。或有时心中悲痛起来，此也是善根发现之相，切不可令其常常如是，否则必著悲魔。</w:t>
      </w:r>
    </w:p>
    <w:p w14:paraId="6F14CDF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●学佛的人，一举一动，都必须留心。至于念佛，必须发心至诚。或者有时心中悲痛起来，这也是善根发现的相，千万不可以令它常常如此，否则必著悲魔。</w:t>
      </w:r>
    </w:p>
    <w:p w14:paraId="70F9B675">
      <w:pPr>
        <w:widowControl/>
        <w:rPr>
          <w:rFonts w:ascii="微软雅黑" w:hAnsi="微软雅黑" w:eastAsia="微软雅黑" w:cs="微软雅黑"/>
          <w:color w:val="222222"/>
          <w:sz w:val="24"/>
          <w:szCs w:val="24"/>
        </w:rPr>
      </w:pPr>
    </w:p>
    <w:p w14:paraId="506F6D9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凡有适意事，不可过于欢喜，否则必著欢喜魔。念佛时，眼皮须垂下，不可提神过甚，以致心火上炎，或有头顶发痒发痛等毛病，必须调停适中。</w:t>
      </w:r>
    </w:p>
    <w:p w14:paraId="158146A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凡是有高兴的事，不可以过份欢喜，否则必著欢喜魔。念佛时，眼皮必须垂下，不可以过份提神，导致心火上升，或者有头顶发痒发痛等等毛病，必须调停适中。</w:t>
      </w:r>
    </w:p>
    <w:p w14:paraId="130E1A19">
      <w:pPr>
        <w:widowControl/>
        <w:rPr>
          <w:rFonts w:ascii="微软雅黑" w:hAnsi="微软雅黑" w:eastAsia="微软雅黑" w:cs="微软雅黑"/>
          <w:color w:val="222222"/>
          <w:sz w:val="24"/>
          <w:szCs w:val="24"/>
        </w:rPr>
      </w:pPr>
    </w:p>
    <w:p w14:paraId="075D92E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大声念，不可过于致力，以防受病。掐（音恰）珠念，能防懈怠，静坐时，切不可掐，掐则指动而心不能定，久必受病。</w:t>
      </w:r>
    </w:p>
    <w:p w14:paraId="4F34F740">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大声念，不可过份用力，以防止受病。掐（音恰）珠念，能防止懈怠。静坐时，千万不可掐珠，掐珠则因手指动，而心不能安定，久了必定生病。</w:t>
      </w:r>
    </w:p>
    <w:p w14:paraId="079173C4">
      <w:pPr>
        <w:widowControl/>
        <w:rPr>
          <w:rFonts w:ascii="微软雅黑" w:hAnsi="微软雅黑" w:eastAsia="微软雅黑" w:cs="微软雅黑"/>
          <w:color w:val="222222"/>
          <w:sz w:val="24"/>
          <w:szCs w:val="24"/>
        </w:rPr>
      </w:pPr>
    </w:p>
    <w:p w14:paraId="15AD5A7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看经论，及各典章，不可急躁，须多看，急躁不能凝静，必难得其旨趣。后生稍聪明，得一部经书，废寝忘餐的看。一遍看过，第二遍便无兴看，即看，亦若丧气失魂之相。此种人，均无成就，当力戒之。</w:t>
      </w:r>
    </w:p>
    <w:p w14:paraId="441C5F1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看经论，以及各种典章，不可过于急躁，必须多看，急躁不能凝神静心，必定很难得到其中的旨趣。稍微有些聪明的后生，得到一部经书，就废寝忘食地看。一遍看过，第二遍就没有兴趣再看了，即使再看，也是如同丧气失魂的相状。这种人都没有成就，应当努力戒除。</w:t>
      </w:r>
    </w:p>
    <w:p w14:paraId="039580E4">
      <w:pPr>
        <w:widowControl/>
        <w:rPr>
          <w:rFonts w:ascii="微软雅黑" w:hAnsi="微软雅黑" w:eastAsia="微软雅黑" w:cs="微软雅黑"/>
          <w:color w:val="222222"/>
          <w:sz w:val="24"/>
          <w:szCs w:val="24"/>
        </w:rPr>
      </w:pPr>
    </w:p>
    <w:p w14:paraId="100750F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苏东坡云，旧书不厌百回读，熟读深思子自知。孔子乃生知之圣，读易尚至韦编三绝。以孔子之资格，当过目成诵，何必又要看文而读。</w:t>
      </w:r>
    </w:p>
    <w:p w14:paraId="2F5F64E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苏东坡说：“旧书不厌百回读，熟读深思子自知。”孔子是不学而知的圣人，读《周易》尚且到了韦编三绝的地步。以孔子的资格，应当是过目成诵，何必又要看着竹简再读呢？</w:t>
      </w:r>
    </w:p>
    <w:p w14:paraId="6260309F">
      <w:pPr>
        <w:widowControl/>
        <w:rPr>
          <w:rFonts w:ascii="微软雅黑" w:hAnsi="微软雅黑" w:eastAsia="微软雅黑" w:cs="微软雅黑"/>
          <w:color w:val="222222"/>
          <w:sz w:val="24"/>
          <w:szCs w:val="24"/>
        </w:rPr>
      </w:pPr>
    </w:p>
    <w:p w14:paraId="086FDBB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故知看文，有大好处。背诵，多滑口诵过。看文，则一字一句，悉知旨趣。吾人当取以为法，切不可显自己聪明，专尚背诵也。</w:t>
      </w:r>
    </w:p>
    <w:p w14:paraId="15D17C73">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所以要知道看文，有很大的好处。背诵，大多滑口诵过。看文，那么一字一句，全都知道其中的旨趣。我们应当取来作为法则，千万不可以显示自己聪明，专门崇尚背诵啊！</w:t>
      </w:r>
    </w:p>
    <w:p w14:paraId="3A7F392D">
      <w:pPr>
        <w:widowControl/>
        <w:rPr>
          <w:rFonts w:ascii="微软雅黑" w:hAnsi="微软雅黑" w:eastAsia="微软雅黑" w:cs="微软雅黑"/>
          <w:color w:val="222222"/>
          <w:sz w:val="24"/>
          <w:szCs w:val="24"/>
        </w:rPr>
      </w:pPr>
    </w:p>
    <w:p w14:paraId="34FE3BF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当孔子时无纸，凡书，或书于木板，或书于竹简（亦竹板也）。易之六十四卦，乃伏羲所画。六十四卦开首之彖，乃文王所作。每卦之六爻，乃周公所作。</w:t>
      </w:r>
    </w:p>
    <w:p w14:paraId="76D3308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在孔子所处的时代是没有纸张的，凡是书写，或者写在木板上，或者写在竹简上（也叫竹板）。《周易》的六十四卦，是伏羲所画的。六十四卦开首的彖（断卦之文），是周文王所作的。每卦的六爻，是周公所作的。</w:t>
      </w:r>
    </w:p>
    <w:p w14:paraId="5E3FCBF6">
      <w:pPr>
        <w:widowControl/>
        <w:rPr>
          <w:rFonts w:ascii="微软雅黑" w:hAnsi="微软雅黑" w:eastAsia="微软雅黑" w:cs="微软雅黑"/>
          <w:color w:val="222222"/>
          <w:sz w:val="24"/>
          <w:szCs w:val="24"/>
        </w:rPr>
      </w:pPr>
    </w:p>
    <w:p w14:paraId="49FAF98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此外之上经彖传，象传，下经彖传，象传，并乾坤二卦之文言，及系辞上传，系辞下传，说卦传，序卦传，杂卦传，所谓十翼者，皆孔子所作。</w:t>
      </w:r>
    </w:p>
    <w:p w14:paraId="709CBFE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此外的上经《彖传》、《象传》，下经的《彖传》、《象传》，以及乾坤二卦的《文言》，以及《系辞上传》、《系辞下传》、《说卦传》、《序卦传》、《杂卦传》，这所谓的十翼，都是孔子所作的。</w:t>
      </w:r>
    </w:p>
    <w:p w14:paraId="785A96A0">
      <w:pPr>
        <w:widowControl/>
        <w:rPr>
          <w:rFonts w:ascii="微软雅黑" w:hAnsi="微软雅黑" w:eastAsia="微软雅黑" w:cs="微软雅黑"/>
          <w:color w:val="222222"/>
          <w:sz w:val="24"/>
          <w:szCs w:val="24"/>
        </w:rPr>
      </w:pPr>
    </w:p>
    <w:p w14:paraId="4202C34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若约字说，孔子所作者，比文王，周公所作，当多十余倍。而孔子读文王，周公之易，竟至将编书之熟皮绳，磨断过三次，可以知读之遍数不可计也。</w:t>
      </w:r>
    </w:p>
    <w:p w14:paraId="3B06492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如果就字数来说，孔子所写的，比周文王、周公所写的应当多了十多倍。而孔子读周文王、周公所写的《周易》，竟然将编书的熟皮绳，磨断过三次，可知他读的遍数不可计算啊！</w:t>
      </w:r>
    </w:p>
    <w:p w14:paraId="212EE9E5">
      <w:pPr>
        <w:widowControl/>
        <w:rPr>
          <w:rFonts w:ascii="微软雅黑" w:hAnsi="微软雅黑" w:eastAsia="微软雅黑" w:cs="微软雅黑"/>
          <w:color w:val="222222"/>
          <w:sz w:val="24"/>
          <w:szCs w:val="24"/>
        </w:rPr>
      </w:pPr>
    </w:p>
    <w:p w14:paraId="42EB0EE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吾人能以孔子之恒而读佛经，持佛名，必能以佛之言之德，熏己之业识心，成如来之智慧藏也。其专修净土法则，自有净土五经，净土十要，及净土诸著述，此不备书。</w:t>
      </w:r>
    </w:p>
    <w:p w14:paraId="36B7BCF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们能够以孔子那样的恒心来读佛经，持佛名，必定能够以佛的言语德行，熏染自己的业识心，成为如来的智慧藏啊！其中专修净土的法则，有净土五经，《净土十要》，以及净土宗的诸多著述，此处就不具体写出来了。</w:t>
      </w:r>
    </w:p>
    <w:p w14:paraId="2BF8C6C1">
      <w:pPr>
        <w:widowControl/>
        <w:rPr>
          <w:rFonts w:ascii="微软雅黑" w:hAnsi="微软雅黑" w:eastAsia="微软雅黑" w:cs="微软雅黑"/>
          <w:color w:val="222222"/>
          <w:sz w:val="24"/>
          <w:szCs w:val="24"/>
        </w:rPr>
      </w:pPr>
    </w:p>
    <w:p w14:paraId="387137DB">
      <w:pPr>
        <w:widowControl/>
        <w:rPr>
          <w:rFonts w:ascii="微软雅黑" w:hAnsi="微软雅黑" w:eastAsia="微软雅黑" w:cs="微软雅黑"/>
          <w:color w:val="222222"/>
          <w:sz w:val="24"/>
          <w:szCs w:val="24"/>
        </w:rPr>
      </w:pPr>
    </w:p>
    <w:p w14:paraId="15A7A6EB">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1AB4CDB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[1]【下作】</w:t>
      </w:r>
      <w:r>
        <w:rPr>
          <w:rFonts w:hint="eastAsia" w:ascii="微软雅黑" w:hAnsi="微软雅黑" w:eastAsia="微软雅黑" w:cs="微软雅黑"/>
          <w:color w:val="585858" w:themeColor="text1" w:themeTint="A6"/>
          <w:sz w:val="24"/>
          <w:szCs w:val="24"/>
        </w:rPr>
        <w:t>卑鄙下流。</w:t>
      </w:r>
    </w:p>
    <w:p w14:paraId="2E1CBF6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[2]【摄齐】</w:t>
      </w:r>
      <w:r>
        <w:rPr>
          <w:rFonts w:hint="eastAsia" w:ascii="微软雅黑" w:hAnsi="微软雅黑" w:eastAsia="微软雅黑" w:cs="微软雅黑"/>
          <w:color w:val="585858" w:themeColor="text1" w:themeTint="A6"/>
          <w:sz w:val="24"/>
          <w:szCs w:val="24"/>
        </w:rPr>
        <w:t>提起衣摆。古时官员升堂时谨防踩着衣摆，跌倒失态。表示恭敬有礼。《论语·乡党》：“摄齐升堂，鞠躬如也。”朱熹集注：“摄，抠也。齐，衣下缝也。礼，将升堂，两手抠衣，使去地尺，恐蹑之而倾跌失容也。”齐（zī）1.古指长衣下部的缉边。2.泛指长衣的下摆。</w:t>
      </w:r>
    </w:p>
    <w:p w14:paraId="08D50B4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[3]【升堂】</w:t>
      </w:r>
      <w:r>
        <w:rPr>
          <w:rFonts w:hint="eastAsia" w:ascii="微软雅黑" w:hAnsi="微软雅黑" w:eastAsia="微软雅黑" w:cs="微软雅黑"/>
          <w:color w:val="585858" w:themeColor="text1" w:themeTint="A6"/>
          <w:sz w:val="24"/>
          <w:szCs w:val="24"/>
        </w:rPr>
        <w:t>登上厅堂。《论语·乡党》：“摄齐升堂，鞠躬如也，屏气似不息者。”</w:t>
      </w:r>
    </w:p>
    <w:p w14:paraId="5F243E9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[4]【鞠躬】</w:t>
      </w:r>
      <w:r>
        <w:rPr>
          <w:rFonts w:hint="eastAsia" w:ascii="微软雅黑" w:hAnsi="微软雅黑" w:eastAsia="微软雅黑" w:cs="微软雅黑"/>
          <w:color w:val="585858" w:themeColor="text1" w:themeTint="A6"/>
          <w:sz w:val="24"/>
          <w:szCs w:val="24"/>
        </w:rPr>
        <w:t>恭敬谨慎貌。《仪礼·聘礼》：“执圭，入门，鞠躬焉，如恐失之。”</w:t>
      </w:r>
    </w:p>
    <w:p w14:paraId="53C612D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[5]【上炎】</w:t>
      </w:r>
      <w:r>
        <w:rPr>
          <w:rFonts w:hint="eastAsia" w:ascii="微软雅黑" w:hAnsi="微软雅黑" w:eastAsia="微软雅黑" w:cs="微软雅黑"/>
          <w:color w:val="585858" w:themeColor="text1" w:themeTint="A6"/>
          <w:sz w:val="24"/>
          <w:szCs w:val="24"/>
        </w:rPr>
        <w:t>指邪火上升。</w:t>
      </w:r>
    </w:p>
    <w:p w14:paraId="7B7B60E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[6]【生知】</w:t>
      </w:r>
      <w:r>
        <w:rPr>
          <w:rFonts w:hint="eastAsia" w:ascii="微软雅黑" w:hAnsi="微软雅黑" w:eastAsia="微软雅黑" w:cs="微软雅黑"/>
          <w:color w:val="585858" w:themeColor="text1" w:themeTint="A6"/>
          <w:sz w:val="24"/>
          <w:szCs w:val="24"/>
        </w:rPr>
        <w:t>谓不待学而知之。语本《论语·季氏》：“生而知之者上也。”</w:t>
      </w:r>
    </w:p>
    <w:p w14:paraId="1C20B86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[7]【彖】</w:t>
      </w:r>
      <w:r>
        <w:rPr>
          <w:rFonts w:hint="eastAsia" w:ascii="微软雅黑" w:hAnsi="微软雅黑" w:eastAsia="微软雅黑" w:cs="微软雅黑"/>
          <w:color w:val="585858" w:themeColor="text1" w:themeTint="A6"/>
          <w:sz w:val="24"/>
          <w:szCs w:val="24"/>
        </w:rPr>
        <w:t>《周易》中断卦之辞称“彖”。</w:t>
      </w:r>
      <w:r>
        <w:rPr>
          <w:rFonts w:ascii="微软雅黑" w:hAnsi="微软雅黑" w:eastAsia="微软雅黑" w:cs="微软雅黑"/>
          <w:color w:val="585858" w:themeColor="text1" w:themeTint="A6"/>
          <w:sz w:val="24"/>
          <w:szCs w:val="24"/>
        </w:rPr>
        <w:t>”</w:t>
      </w:r>
      <w:r>
        <w:rPr>
          <w:rFonts w:hint="eastAsia" w:ascii="微软雅黑" w:hAnsi="微软雅黑" w:eastAsia="微软雅黑" w:cs="微软雅黑"/>
          <w:color w:val="585858" w:themeColor="text1" w:themeTint="A6"/>
          <w:sz w:val="24"/>
          <w:szCs w:val="24"/>
        </w:rPr>
        <w:t>彖，断也，断定一卦之义，所以名为《彖》也。</w:t>
      </w:r>
      <w:r>
        <w:rPr>
          <w:rFonts w:ascii="微软雅黑" w:hAnsi="微软雅黑" w:eastAsia="微软雅黑" w:cs="微软雅黑"/>
          <w:color w:val="585858" w:themeColor="text1" w:themeTint="A6"/>
          <w:sz w:val="24"/>
          <w:szCs w:val="24"/>
        </w:rPr>
        <w:t>”</w:t>
      </w:r>
    </w:p>
    <w:p w14:paraId="798D049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[8]【六爻】</w:t>
      </w:r>
      <w:r>
        <w:rPr>
          <w:rFonts w:hint="eastAsia" w:ascii="微软雅黑" w:hAnsi="微软雅黑" w:eastAsia="微软雅黑" w:cs="微软雅黑"/>
          <w:color w:val="585858" w:themeColor="text1" w:themeTint="A6"/>
          <w:sz w:val="24"/>
          <w:szCs w:val="24"/>
        </w:rPr>
        <w:t>《易》卦之画曰爻。六十四卦中，每卦六画，故称。爻分阴阳，“－”为阳爻，称九；“－－”为阴爻，称六。每卦六爻，自下而上数：阳爻称初九、九二、九三、九四、九五、上九；阴爻称初六、六二、六三、六四、六五、上六。</w:t>
      </w:r>
    </w:p>
    <w:p w14:paraId="322F90E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[9]【彖传】</w:t>
      </w:r>
      <w:r>
        <w:rPr>
          <w:rFonts w:hint="eastAsia" w:ascii="微软雅黑" w:hAnsi="微软雅黑" w:eastAsia="微软雅黑" w:cs="微软雅黑"/>
          <w:color w:val="585858" w:themeColor="text1" w:themeTint="A6"/>
          <w:sz w:val="24"/>
          <w:szCs w:val="24"/>
        </w:rPr>
        <w:t>《易传》之一。分《上彖》、《下彖》两篇，内容为论断六十四卦卦名、卦辞的意义。本自成篇，列于经后，今通行注疏本分列于六十四卦，凡卦内“《彖》曰”即是。与《象》、《文言》、《系辞》、《说卦》、《序卦》、《杂卦》统称为《易》之十翼。</w:t>
      </w:r>
    </w:p>
    <w:p w14:paraId="7A93B1F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[10]【象传】</w:t>
      </w:r>
      <w:r>
        <w:rPr>
          <w:rFonts w:hint="eastAsia" w:ascii="微软雅黑" w:hAnsi="微软雅黑" w:eastAsia="微软雅黑" w:cs="微软雅黑"/>
          <w:color w:val="585858" w:themeColor="text1" w:themeTint="A6"/>
          <w:sz w:val="24"/>
          <w:szCs w:val="24"/>
        </w:rPr>
        <w:t>《周易》大传（即《十翼》）中的上下两篇，共450条。其中解释64卦卦名卦义的有64条，称为“大象”；解释386爻爻辞的有386条，称为“小象”。解释卦名、卦义的都以卦象为根据，解释爻辞的也多以爻象（包括爻位）为根据，因此题其篇曰“象”。也称象辞。</w:t>
      </w:r>
    </w:p>
    <w:p w14:paraId="5A8995B9">
      <w:pPr>
        <w:widowControl/>
        <w:rPr>
          <w:rFonts w:ascii="微软雅黑" w:hAnsi="微软雅黑" w:eastAsia="微软雅黑" w:cs="微软雅黑"/>
          <w:color w:val="222222"/>
          <w:sz w:val="24"/>
          <w:szCs w:val="24"/>
        </w:rPr>
      </w:pPr>
    </w:p>
    <w:p w14:paraId="6FBE0ECC">
      <w:pPr>
        <w:rPr>
          <w:rFonts w:ascii="微软雅黑" w:hAnsi="微软雅黑" w:eastAsia="微软雅黑" w:cs="Helvetica"/>
          <w:b/>
          <w:bCs/>
          <w:color w:val="C00000"/>
          <w:sz w:val="24"/>
          <w:szCs w:val="24"/>
        </w:rPr>
      </w:pPr>
    </w:p>
    <w:p w14:paraId="234B11B0">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5B32EB87">
      <w:pPr>
        <w:pStyle w:val="2"/>
        <w:spacing w:before="0" w:after="0" w:line="240" w:lineRule="auto"/>
        <w:rPr>
          <w:sz w:val="24"/>
          <w:szCs w:val="24"/>
        </w:rPr>
      </w:pPr>
      <w:bookmarkStart w:id="15" w:name="_Toc22970"/>
      <w:r>
        <w:rPr>
          <w:sz w:val="24"/>
          <w:szCs w:val="24"/>
        </w:rPr>
        <w:t>与明本师书（民国十六年）</w:t>
      </w:r>
      <w:bookmarkEnd w:id="15"/>
    </w:p>
    <w:p w14:paraId="1A4B5578">
      <w:pPr>
        <w:rPr>
          <w:rStyle w:val="19"/>
          <w:rFonts w:ascii="微软雅黑" w:hAnsi="微软雅黑" w:eastAsia="微软雅黑" w:cs="Tahoma"/>
          <w:color w:val="C00000"/>
          <w:sz w:val="24"/>
          <w:szCs w:val="24"/>
        </w:rPr>
      </w:pPr>
    </w:p>
    <w:p w14:paraId="34C05751">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举世通病，皆是假公济私，以致民困国危，兵灾联绵。吾人出家为佛弟子，固当以佛之平等大慈大悲为志事，不可仍带在家一种骄慢自大，藐视一切，任意作为，不依旧章等派头。须念吾人受天地之覆载，受父母之教育，若不效天地父母之心，则便为逆天悖理，深忝所生矣。</w:t>
      </w:r>
    </w:p>
    <w:p w14:paraId="1198A3B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现今全</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的通病，都是假公济私，以致人民困苦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国家危</w:t>
      </w:r>
      <w:r>
        <w:rPr>
          <w:rFonts w:hint="eastAsia" w:ascii="微软雅黑" w:hAnsi="微软雅黑" w:eastAsia="微软雅黑" w:cs="Tahoma"/>
          <w:color w:val="222222"/>
          <w:sz w:val="24"/>
          <w:szCs w:val="24"/>
        </w:rPr>
        <w:t>难</w:t>
      </w:r>
      <w:r>
        <w:rPr>
          <w:rFonts w:ascii="微软雅黑" w:hAnsi="微软雅黑" w:eastAsia="微软雅黑" w:cs="Tahoma"/>
          <w:color w:val="222222"/>
          <w:sz w:val="24"/>
          <w:szCs w:val="24"/>
        </w:rPr>
        <w:t>，兵灾联绵。我们出家</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为佛弟子，</w:t>
      </w:r>
      <w:r>
        <w:rPr>
          <w:rFonts w:hint="eastAsia" w:ascii="微软雅黑" w:hAnsi="微软雅黑" w:eastAsia="微软雅黑" w:cs="Tahoma"/>
          <w:color w:val="222222"/>
          <w:sz w:val="24"/>
          <w:szCs w:val="24"/>
        </w:rPr>
        <w:t>本就</w:t>
      </w:r>
      <w:r>
        <w:rPr>
          <w:rFonts w:ascii="微软雅黑" w:hAnsi="微软雅黑" w:eastAsia="微软雅黑" w:cs="Tahoma"/>
          <w:color w:val="222222"/>
          <w:sz w:val="24"/>
          <w:szCs w:val="24"/>
        </w:rPr>
        <w:t>应当以佛陀的平等大慈大悲为志向事业，不可仍然带着在家时的那种骄慢自大，藐视一切，任意作为，不依旧法章程等派头。必须想到我们受天地的覆载，受父母的教育，如果不效法天地父母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逆天悖理，深深</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辱没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生养我们的天地父母啊！</w:t>
      </w:r>
    </w:p>
    <w:p w14:paraId="46887B9C">
      <w:pPr>
        <w:rPr>
          <w:rFonts w:ascii="微软雅黑" w:hAnsi="微软雅黑" w:eastAsia="微软雅黑" w:cs="Tahoma"/>
          <w:color w:val="222222"/>
          <w:sz w:val="24"/>
          <w:szCs w:val="24"/>
        </w:rPr>
      </w:pPr>
    </w:p>
    <w:p w14:paraId="4DC802EC">
      <w:pPr>
        <w:rPr>
          <w:rFonts w:ascii="微软雅黑" w:hAnsi="微软雅黑" w:eastAsia="微软雅黑"/>
          <w:b/>
          <w:color w:val="C00000"/>
          <w:sz w:val="24"/>
          <w:szCs w:val="24"/>
        </w:rPr>
      </w:pPr>
      <w:r>
        <w:rPr>
          <w:rFonts w:hint="eastAsia" w:ascii="微软雅黑" w:hAnsi="微软雅黑" w:eastAsia="微软雅黑"/>
          <w:b/>
          <w:color w:val="C00000"/>
          <w:sz w:val="24"/>
          <w:szCs w:val="24"/>
        </w:rPr>
        <w:t>灵岩，乃千百年古道场，乱后遂成焦土。虽小有建筑，卒以无人撑持，仍旧败破。幸光绪末，严大护法，闻真师之名，遂以相奉，盖以冀其复为道场故也。真师虽复接得，奈以诸事牵缠，不能亲往住持。</w:t>
      </w:r>
    </w:p>
    <w:p w14:paraId="0655CB6B">
      <w:pPr>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灵岩山，是千百年</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的古道场，战乱之后成为焦土。虽然</w:t>
      </w:r>
      <w:r>
        <w:rPr>
          <w:rFonts w:hint="eastAsia" w:ascii="微软雅黑" w:hAnsi="微软雅黑" w:eastAsia="微软雅黑" w:cs="Tahoma"/>
          <w:color w:val="222222"/>
          <w:sz w:val="24"/>
          <w:szCs w:val="24"/>
        </w:rPr>
        <w:t>稍</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些建筑，</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最终因为没人住持</w:t>
      </w:r>
      <w:r>
        <w:rPr>
          <w:rFonts w:hint="eastAsia" w:ascii="微软雅黑" w:hAnsi="微软雅黑" w:eastAsia="微软雅黑" w:cs="Tahoma"/>
          <w:color w:val="222222"/>
          <w:sz w:val="24"/>
          <w:szCs w:val="24"/>
        </w:rPr>
        <w:t>管理</w:t>
      </w:r>
      <w:r>
        <w:rPr>
          <w:rFonts w:ascii="微软雅黑" w:hAnsi="微软雅黑" w:eastAsia="微软雅黑" w:cs="Tahoma"/>
          <w:color w:val="222222"/>
          <w:sz w:val="24"/>
          <w:szCs w:val="24"/>
        </w:rPr>
        <w:t>，仍旧破败。幸而在光绪末年，严</w:t>
      </w:r>
      <w:r>
        <w:rPr>
          <w:rFonts w:hint="eastAsia" w:ascii="微软雅黑" w:hAnsi="微软雅黑" w:eastAsia="微软雅黑" w:cs="Tahoma"/>
          <w:color w:val="222222"/>
          <w:sz w:val="24"/>
          <w:szCs w:val="24"/>
        </w:rPr>
        <w:t>良灿</w:t>
      </w:r>
      <w:r>
        <w:rPr>
          <w:rFonts w:ascii="微软雅黑" w:hAnsi="微软雅黑" w:eastAsia="微软雅黑" w:cs="Tahoma"/>
          <w:color w:val="222222"/>
          <w:sz w:val="24"/>
          <w:szCs w:val="24"/>
        </w:rPr>
        <w:t>大护法，</w:t>
      </w:r>
      <w:r>
        <w:rPr>
          <w:rFonts w:hint="eastAsia" w:ascii="微软雅黑" w:hAnsi="微软雅黑" w:eastAsia="微软雅黑" w:cs="Tahoma"/>
          <w:color w:val="222222"/>
          <w:sz w:val="24"/>
          <w:szCs w:val="24"/>
        </w:rPr>
        <w:t>久闻</w:t>
      </w:r>
      <w:r>
        <w:rPr>
          <w:rFonts w:ascii="微软雅黑" w:hAnsi="微软雅黑" w:eastAsia="微软雅黑" w:cs="Tahoma"/>
          <w:color w:val="222222"/>
          <w:sz w:val="24"/>
          <w:szCs w:val="24"/>
        </w:rPr>
        <w:t>真达法师</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以此寺相奉，</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是希望</w:t>
      </w:r>
      <w:r>
        <w:rPr>
          <w:rFonts w:hint="eastAsia" w:ascii="微软雅黑" w:hAnsi="微软雅黑" w:eastAsia="微软雅黑" w:cs="Tahoma"/>
          <w:color w:val="222222"/>
          <w:sz w:val="24"/>
          <w:szCs w:val="24"/>
        </w:rPr>
        <w:t>灵岩山重新</w:t>
      </w:r>
      <w:r>
        <w:rPr>
          <w:rFonts w:ascii="微软雅黑" w:hAnsi="微软雅黑" w:eastAsia="微软雅黑" w:cs="Tahoma"/>
          <w:color w:val="222222"/>
          <w:sz w:val="24"/>
          <w:szCs w:val="24"/>
        </w:rPr>
        <w:t>恢复成为道场的缘故</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真达法师虽然接得这座寺</w:t>
      </w:r>
      <w:r>
        <w:rPr>
          <w:rFonts w:hint="eastAsia" w:ascii="微软雅黑" w:hAnsi="微软雅黑" w:eastAsia="微软雅黑" w:cs="Tahoma"/>
          <w:color w:val="222222"/>
          <w:sz w:val="24"/>
          <w:szCs w:val="24"/>
        </w:rPr>
        <w:t>院</w:t>
      </w:r>
      <w:r>
        <w:rPr>
          <w:rFonts w:ascii="微软雅黑" w:hAnsi="微软雅黑" w:eastAsia="微软雅黑" w:cs="Tahoma"/>
          <w:color w:val="222222"/>
          <w:sz w:val="24"/>
          <w:szCs w:val="24"/>
        </w:rPr>
        <w:t>，怎奈因为</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多事务牵缠，不能亲自前往住持。</w:t>
      </w:r>
    </w:p>
    <w:p w14:paraId="704DA0A7">
      <w:pPr>
        <w:rPr>
          <w:rFonts w:ascii="微软雅黑" w:hAnsi="微软雅黑" w:eastAsia="微软雅黑" w:cs="Tahoma"/>
          <w:color w:val="222222"/>
          <w:sz w:val="24"/>
          <w:szCs w:val="24"/>
        </w:rPr>
      </w:pPr>
    </w:p>
    <w:p w14:paraId="61BE5770">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去年，戒法师来，喜其得人，遂和盘托出，亲送入山，以为住持。而且邀请官绅，声明永作十方常住。戒师品德学业名誉俱优，堪为后学模范。今虽应虞山讲期，汝当格外认真，代戒师领众修持，毋得避懒偷安。</w:t>
      </w:r>
    </w:p>
    <w:p w14:paraId="2496D99C">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w:t>
      </w:r>
      <w:r>
        <w:rPr>
          <w:rFonts w:hint="eastAsia" w:ascii="微软雅黑" w:hAnsi="微软雅黑" w:eastAsia="微软雅黑" w:cs="Tahoma"/>
          <w:color w:val="7F7F7F" w:themeColor="background1" w:themeShade="80"/>
          <w:sz w:val="24"/>
          <w:szCs w:val="24"/>
        </w:rPr>
        <w:t>（1926年）</w:t>
      </w:r>
      <w:r>
        <w:rPr>
          <w:rFonts w:ascii="微软雅黑" w:hAnsi="微软雅黑" w:eastAsia="微软雅黑" w:cs="Tahoma"/>
          <w:color w:val="222222"/>
          <w:sz w:val="24"/>
          <w:szCs w:val="24"/>
        </w:rPr>
        <w:t>，戒</w:t>
      </w:r>
      <w:r>
        <w:rPr>
          <w:rFonts w:hint="eastAsia" w:ascii="微软雅黑" w:hAnsi="微软雅黑" w:eastAsia="微软雅黑" w:cs="Tahoma"/>
          <w:color w:val="222222"/>
          <w:sz w:val="24"/>
          <w:szCs w:val="24"/>
        </w:rPr>
        <w:t>尘法</w:t>
      </w:r>
      <w:r>
        <w:rPr>
          <w:rFonts w:ascii="微软雅黑" w:hAnsi="微软雅黑" w:eastAsia="微软雅黑" w:cs="Tahoma"/>
          <w:color w:val="222222"/>
          <w:sz w:val="24"/>
          <w:szCs w:val="24"/>
        </w:rPr>
        <w:t>师来</w:t>
      </w:r>
      <w:r>
        <w:rPr>
          <w:rFonts w:hint="eastAsia" w:ascii="微软雅黑" w:hAnsi="微软雅黑" w:eastAsia="微软雅黑" w:cs="Tahoma"/>
          <w:color w:val="222222"/>
          <w:sz w:val="24"/>
          <w:szCs w:val="24"/>
        </w:rPr>
        <w:t>山</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真达法师</w:t>
      </w:r>
      <w:r>
        <w:rPr>
          <w:rFonts w:ascii="微软雅黑" w:hAnsi="微软雅黑" w:eastAsia="微软雅黑" w:cs="Tahoma"/>
          <w:color w:val="222222"/>
          <w:sz w:val="24"/>
          <w:szCs w:val="24"/>
        </w:rPr>
        <w:t>很欢喜能得到这样的人，于是和盘托出，亲自送戒</w:t>
      </w:r>
      <w:r>
        <w:rPr>
          <w:rFonts w:hint="eastAsia" w:ascii="微软雅黑" w:hAnsi="微软雅黑" w:eastAsia="微软雅黑" w:cs="Tahoma"/>
          <w:color w:val="222222"/>
          <w:sz w:val="24"/>
          <w:szCs w:val="24"/>
        </w:rPr>
        <w:t>尘</w:t>
      </w:r>
      <w:r>
        <w:rPr>
          <w:rFonts w:ascii="微软雅黑" w:hAnsi="微软雅黑" w:eastAsia="微软雅黑" w:cs="Tahoma"/>
          <w:color w:val="222222"/>
          <w:sz w:val="24"/>
          <w:szCs w:val="24"/>
        </w:rPr>
        <w:t>法师入山，</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为灵岩山住持。而且邀请当地长官乡绅，声明永作十方常住。戒</w:t>
      </w:r>
      <w:r>
        <w:rPr>
          <w:rFonts w:hint="eastAsia" w:ascii="微软雅黑" w:hAnsi="微软雅黑" w:eastAsia="微软雅黑" w:cs="Tahoma"/>
          <w:color w:val="222222"/>
          <w:sz w:val="24"/>
          <w:szCs w:val="24"/>
        </w:rPr>
        <w:t>尘</w:t>
      </w:r>
      <w:r>
        <w:rPr>
          <w:rFonts w:ascii="微软雅黑" w:hAnsi="微软雅黑" w:eastAsia="微软雅黑" w:cs="Tahoma"/>
          <w:color w:val="222222"/>
          <w:sz w:val="24"/>
          <w:szCs w:val="24"/>
        </w:rPr>
        <w:t>法师品德、学业、名誉都很优秀，堪为后学的模范。现今虽然答应</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虞山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讲经</w:t>
      </w:r>
      <w:r>
        <w:rPr>
          <w:rFonts w:hint="eastAsia" w:ascii="微软雅黑" w:hAnsi="微软雅黑" w:eastAsia="微软雅黑" w:cs="Tahoma"/>
          <w:color w:val="222222"/>
          <w:sz w:val="24"/>
          <w:szCs w:val="24"/>
        </w:rPr>
        <w:t>日期</w:t>
      </w:r>
      <w:r>
        <w:rPr>
          <w:rFonts w:ascii="微软雅黑" w:hAnsi="微软雅黑" w:eastAsia="微软雅黑" w:cs="Tahoma"/>
          <w:color w:val="222222"/>
          <w:sz w:val="24"/>
          <w:szCs w:val="24"/>
        </w:rPr>
        <w:t>，你应当格外认真，代戒</w:t>
      </w:r>
      <w:r>
        <w:rPr>
          <w:rFonts w:hint="eastAsia" w:ascii="微软雅黑" w:hAnsi="微软雅黑" w:eastAsia="微软雅黑" w:cs="Tahoma"/>
          <w:color w:val="222222"/>
          <w:sz w:val="24"/>
          <w:szCs w:val="24"/>
        </w:rPr>
        <w:t>尘</w:t>
      </w:r>
      <w:r>
        <w:rPr>
          <w:rFonts w:ascii="微软雅黑" w:hAnsi="微软雅黑" w:eastAsia="微软雅黑" w:cs="Tahoma"/>
          <w:color w:val="222222"/>
          <w:sz w:val="24"/>
          <w:szCs w:val="24"/>
        </w:rPr>
        <w:t>法师领众修持，不得避懒偷安。</w:t>
      </w:r>
    </w:p>
    <w:p w14:paraId="639B66E0">
      <w:pPr>
        <w:rPr>
          <w:rFonts w:ascii="微软雅黑" w:hAnsi="微软雅黑" w:eastAsia="微软雅黑" w:cs="Tahoma"/>
          <w:color w:val="222222"/>
          <w:sz w:val="24"/>
          <w:szCs w:val="24"/>
        </w:rPr>
      </w:pPr>
    </w:p>
    <w:p w14:paraId="2800830B">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凡来此山住者，皆属发心办道之人，大家都要认真用功，互相勉励，以取丽泽之益。不得浪游闲谈，及不依寺规，自作主宰。</w:t>
      </w:r>
    </w:p>
    <w:p w14:paraId="2AA0B430">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凡是来灵岩山住的人，都</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发心办道的人，大家都要认真用功，互相勉励，</w:t>
      </w:r>
      <w:r>
        <w:rPr>
          <w:rFonts w:hint="eastAsia" w:ascii="微软雅黑" w:hAnsi="微软雅黑" w:eastAsia="微软雅黑" w:cs="Tahoma"/>
          <w:color w:val="222222"/>
          <w:sz w:val="24"/>
          <w:szCs w:val="24"/>
        </w:rPr>
        <w:t>以此</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道友互相切磋的利益。不得游荡闲谈，以及不依寺规，自作主张。</w:t>
      </w:r>
    </w:p>
    <w:p w14:paraId="04EB9481">
      <w:pPr>
        <w:rPr>
          <w:rFonts w:ascii="微软雅黑" w:hAnsi="微软雅黑" w:eastAsia="微软雅黑" w:cs="Tahoma"/>
          <w:color w:val="222222"/>
          <w:sz w:val="24"/>
          <w:szCs w:val="24"/>
        </w:rPr>
      </w:pPr>
    </w:p>
    <w:p w14:paraId="4A514441">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此寺已作十方，凡三圣堂子孙在此住，亦须与众共修，均其劳逸，同其甘苦。否则，便是搅乱常住，欺侮真师。既为真师徒辈，理宜格外如法，尚不至由自己不如法，令人议及真师也。</w:t>
      </w:r>
    </w:p>
    <w:p w14:paraId="05F76481">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这座寺院已经作为十方丛林，凡是三圣堂的子孙在这里常住，也必须与大众共修，平等参加劳动、休息，同甘共苦。否则，就是搅乱常住，欺侮真达法师。既然是真达法师的徒弟辈，就应该格外如法，</w:t>
      </w:r>
      <w:r>
        <w:rPr>
          <w:rFonts w:hint="eastAsia" w:ascii="微软雅黑" w:hAnsi="微软雅黑" w:eastAsia="微软雅黑" w:cs="Tahoma"/>
          <w:color w:val="222222"/>
          <w:sz w:val="24"/>
          <w:szCs w:val="24"/>
        </w:rPr>
        <w:t>尚</w:t>
      </w:r>
      <w:r>
        <w:rPr>
          <w:rFonts w:ascii="微软雅黑" w:hAnsi="微软雅黑" w:eastAsia="微软雅黑" w:cs="Tahoma"/>
          <w:color w:val="222222"/>
          <w:sz w:val="24"/>
          <w:szCs w:val="24"/>
        </w:rPr>
        <w:t>不至由于自己不如法，令他人议论</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真达法师啊！</w:t>
      </w:r>
    </w:p>
    <w:p w14:paraId="3438F893">
      <w:pPr>
        <w:rPr>
          <w:rFonts w:ascii="微软雅黑" w:hAnsi="微软雅黑" w:eastAsia="微软雅黑" w:cs="Tahoma"/>
          <w:color w:val="222222"/>
          <w:sz w:val="24"/>
          <w:szCs w:val="24"/>
        </w:rPr>
      </w:pPr>
    </w:p>
    <w:p w14:paraId="6B12412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今约略示其大概，以为前途支持之据。</w:t>
      </w:r>
    </w:p>
    <w:p w14:paraId="129028A1">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简略</w:t>
      </w:r>
      <w:r>
        <w:rPr>
          <w:rFonts w:ascii="微软雅黑" w:hAnsi="微软雅黑" w:eastAsia="微软雅黑" w:cs="Tahoma"/>
          <w:color w:val="222222"/>
          <w:sz w:val="24"/>
          <w:szCs w:val="24"/>
        </w:rPr>
        <w:t>说说其中的大概，作为前途支持的依据。</w:t>
      </w:r>
    </w:p>
    <w:p w14:paraId="403B9D77">
      <w:pPr>
        <w:rPr>
          <w:rFonts w:ascii="微软雅黑" w:hAnsi="微软雅黑" w:eastAsia="微软雅黑" w:cs="Tahoma"/>
          <w:color w:val="222222"/>
          <w:sz w:val="24"/>
          <w:szCs w:val="24"/>
        </w:rPr>
      </w:pPr>
    </w:p>
    <w:p w14:paraId="0929FBF1">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●一，时势阢陧，只可一心办道，不可妄拟建筑。即或不得已而小有添造，但取足用即已，毋得多建以图宽敞。不但财力不给，须防由此招祸。</w:t>
      </w:r>
    </w:p>
    <w:p w14:paraId="656D36F8">
      <w:pPr>
        <w:rPr>
          <w:rFonts w:ascii="微软雅黑" w:hAnsi="微软雅黑" w:eastAsia="微软雅黑" w:cs="Tahoma"/>
          <w:color w:val="222222"/>
          <w:sz w:val="24"/>
          <w:szCs w:val="24"/>
        </w:rPr>
      </w:pP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时势</w:t>
      </w:r>
      <w:r>
        <w:rPr>
          <w:rFonts w:hint="eastAsia" w:ascii="微软雅黑" w:hAnsi="微软雅黑" w:eastAsia="微软雅黑" w:cs="Tahoma"/>
          <w:color w:val="222222"/>
          <w:sz w:val="24"/>
          <w:szCs w:val="24"/>
        </w:rPr>
        <w:t>动荡</w:t>
      </w:r>
      <w:r>
        <w:rPr>
          <w:rFonts w:ascii="微软雅黑" w:hAnsi="微软雅黑" w:eastAsia="微软雅黑" w:cs="Tahoma"/>
          <w:color w:val="222222"/>
          <w:sz w:val="24"/>
          <w:szCs w:val="24"/>
        </w:rPr>
        <w:t>不安，只可一心办道，不可妄想</w:t>
      </w:r>
      <w:r>
        <w:rPr>
          <w:rFonts w:hint="eastAsia" w:ascii="微软雅黑" w:hAnsi="微软雅黑" w:eastAsia="微软雅黑" w:cs="Tahoma"/>
          <w:color w:val="222222"/>
          <w:sz w:val="24"/>
          <w:szCs w:val="24"/>
        </w:rPr>
        <w:t>多添</w:t>
      </w:r>
      <w:r>
        <w:rPr>
          <w:rFonts w:ascii="微软雅黑" w:hAnsi="微软雅黑" w:eastAsia="微软雅黑" w:cs="Tahoma"/>
          <w:color w:val="222222"/>
          <w:sz w:val="24"/>
          <w:szCs w:val="24"/>
        </w:rPr>
        <w:t>建筑。即使不得已而</w:t>
      </w:r>
      <w:r>
        <w:rPr>
          <w:rFonts w:hint="eastAsia" w:ascii="微软雅黑" w:hAnsi="微软雅黑" w:eastAsia="微软雅黑" w:cs="Tahoma"/>
          <w:color w:val="222222"/>
          <w:sz w:val="24"/>
          <w:szCs w:val="24"/>
        </w:rPr>
        <w:t>稍</w:t>
      </w:r>
      <w:r>
        <w:rPr>
          <w:rFonts w:ascii="微软雅黑" w:hAnsi="微软雅黑" w:eastAsia="微软雅黑" w:cs="Tahoma"/>
          <w:color w:val="222222"/>
          <w:sz w:val="24"/>
          <w:szCs w:val="24"/>
        </w:rPr>
        <w:t>有添造，只取够用就好，不得多建以图宽敞。不但财力不</w:t>
      </w:r>
      <w:r>
        <w:rPr>
          <w:rFonts w:hint="eastAsia" w:ascii="微软雅黑" w:hAnsi="微软雅黑" w:eastAsia="微软雅黑" w:cs="Tahoma"/>
          <w:color w:val="222222"/>
          <w:sz w:val="24"/>
          <w:szCs w:val="24"/>
        </w:rPr>
        <w:t>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必须预防由此招来灾祸。</w:t>
      </w:r>
    </w:p>
    <w:p w14:paraId="0101AC04">
      <w:pPr>
        <w:rPr>
          <w:rFonts w:ascii="微软雅黑" w:hAnsi="微软雅黑" w:eastAsia="微软雅黑" w:cs="Tahoma"/>
          <w:color w:val="222222"/>
          <w:sz w:val="24"/>
          <w:szCs w:val="24"/>
        </w:rPr>
      </w:pPr>
    </w:p>
    <w:p w14:paraId="334E288D">
      <w:pPr>
        <w:rPr>
          <w:rFonts w:ascii="微软雅黑" w:hAnsi="微软雅黑" w:eastAsia="微软雅黑"/>
          <w:b/>
          <w:color w:val="C00000"/>
          <w:sz w:val="24"/>
          <w:szCs w:val="24"/>
        </w:rPr>
      </w:pPr>
      <w:r>
        <w:rPr>
          <w:rFonts w:hint="eastAsia" w:ascii="微软雅黑" w:hAnsi="微软雅黑" w:eastAsia="微软雅黑"/>
          <w:b/>
          <w:color w:val="C00000"/>
          <w:sz w:val="24"/>
          <w:szCs w:val="24"/>
        </w:rPr>
        <w:t>●二，世道艰难，饮食衣服，各须俭朴。常住用费，量入为出。若不撙节，后难为继。所有出入帐目，必须分明。不得置买浮华之物，一则费钱，二招讥议。须留有余，以备不足。不可谓有真师接济，而任意浮用。</w:t>
      </w:r>
    </w:p>
    <w:p w14:paraId="1964E8FD">
      <w:pPr>
        <w:rPr>
          <w:rFonts w:ascii="微软雅黑" w:hAnsi="微软雅黑" w:eastAsia="微软雅黑" w:cs="Tahoma"/>
          <w:color w:val="222222"/>
          <w:sz w:val="24"/>
          <w:szCs w:val="24"/>
        </w:rPr>
      </w:pP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世道艰难，饮食衣服，</w:t>
      </w:r>
      <w:r>
        <w:rPr>
          <w:rFonts w:hint="eastAsia" w:ascii="微软雅黑" w:hAnsi="微软雅黑" w:eastAsia="微软雅黑" w:cs="Tahoma"/>
          <w:color w:val="222222"/>
          <w:sz w:val="24"/>
          <w:szCs w:val="24"/>
        </w:rPr>
        <w:t>各项都</w:t>
      </w:r>
      <w:r>
        <w:rPr>
          <w:rFonts w:ascii="微软雅黑" w:hAnsi="微软雅黑" w:eastAsia="微软雅黑" w:cs="Tahoma"/>
          <w:color w:val="222222"/>
          <w:sz w:val="24"/>
          <w:szCs w:val="24"/>
        </w:rPr>
        <w:t>须俭朴。常住用费，衡量收入来支出。如果不节省，</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难以</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继。所有出入的帐目，必须分明。不得置办购买浮华的物品，一</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浪费钱，二</w:t>
      </w:r>
      <w:r>
        <w:rPr>
          <w:rFonts w:hint="eastAsia" w:ascii="微软雅黑" w:hAnsi="微软雅黑" w:eastAsia="微软雅黑" w:cs="Tahoma"/>
          <w:color w:val="222222"/>
          <w:sz w:val="24"/>
          <w:szCs w:val="24"/>
        </w:rPr>
        <w:t>来招致讥讽非</w:t>
      </w:r>
      <w:r>
        <w:rPr>
          <w:rFonts w:ascii="微软雅黑" w:hAnsi="微软雅黑" w:eastAsia="微软雅黑" w:cs="Tahoma"/>
          <w:color w:val="222222"/>
          <w:sz w:val="24"/>
          <w:szCs w:val="24"/>
        </w:rPr>
        <w:t>议。必须留有余钱，以备不足</w:t>
      </w:r>
      <w:r>
        <w:rPr>
          <w:rFonts w:hint="eastAsia" w:ascii="微软雅黑" w:hAnsi="微软雅黑" w:eastAsia="微软雅黑" w:cs="Tahoma"/>
          <w:color w:val="222222"/>
          <w:sz w:val="24"/>
          <w:szCs w:val="24"/>
        </w:rPr>
        <w:t>之需</w:t>
      </w:r>
      <w:r>
        <w:rPr>
          <w:rFonts w:ascii="微软雅黑" w:hAnsi="微软雅黑" w:eastAsia="微软雅黑" w:cs="Tahoma"/>
          <w:color w:val="222222"/>
          <w:sz w:val="24"/>
          <w:szCs w:val="24"/>
        </w:rPr>
        <w:t>。不可认为，反正有真达法师接济，就任意乱用。</w:t>
      </w:r>
    </w:p>
    <w:p w14:paraId="78CA9AA5">
      <w:pPr>
        <w:rPr>
          <w:rFonts w:ascii="微软雅黑" w:hAnsi="微软雅黑" w:eastAsia="微软雅黑" w:cs="Tahoma"/>
          <w:color w:val="222222"/>
          <w:sz w:val="24"/>
          <w:szCs w:val="24"/>
        </w:rPr>
      </w:pPr>
    </w:p>
    <w:p w14:paraId="4987D7CB">
      <w:pPr>
        <w:rPr>
          <w:rFonts w:ascii="微软雅黑" w:hAnsi="微软雅黑" w:eastAsia="微软雅黑"/>
          <w:b/>
          <w:color w:val="C00000"/>
          <w:sz w:val="24"/>
          <w:szCs w:val="24"/>
        </w:rPr>
      </w:pPr>
      <w:r>
        <w:rPr>
          <w:rFonts w:hint="eastAsia" w:ascii="微软雅黑" w:hAnsi="微软雅黑" w:eastAsia="微软雅黑"/>
          <w:b/>
          <w:color w:val="C00000"/>
          <w:sz w:val="24"/>
          <w:szCs w:val="24"/>
        </w:rPr>
        <w:t>●三，佛堂日课，即依现在所订规矩，切实修持。然不可一向专在事相上用功。必须心心念念，对治自己习气毛病。能如是者，方为真念佛人。否则，如水泡石头，绝无心得。但按净土常规，不可别生花样。有欲立异，如燃指燃灯者，请彼往育王去行，此山永不开此一端。</w:t>
      </w:r>
    </w:p>
    <w:p w14:paraId="02169AD0">
      <w:pPr>
        <w:rPr>
          <w:rFonts w:ascii="微软雅黑" w:hAnsi="微软雅黑" w:eastAsia="微软雅黑" w:cs="Tahoma"/>
          <w:color w:val="222222"/>
          <w:sz w:val="24"/>
          <w:szCs w:val="24"/>
        </w:rPr>
      </w:pP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佛堂日课，就依现在所订</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规矩，切实修持。然而不可一</w:t>
      </w:r>
      <w:r>
        <w:rPr>
          <w:rFonts w:hint="eastAsia" w:ascii="微软雅黑" w:hAnsi="微软雅黑" w:eastAsia="微软雅黑" w:cs="Tahoma"/>
          <w:color w:val="222222"/>
          <w:sz w:val="24"/>
          <w:szCs w:val="24"/>
        </w:rPr>
        <w:t>直</w:t>
      </w:r>
      <w:r>
        <w:rPr>
          <w:rFonts w:ascii="微软雅黑" w:hAnsi="微软雅黑" w:eastAsia="微软雅黑" w:cs="Tahoma"/>
          <w:color w:val="222222"/>
          <w:sz w:val="24"/>
          <w:szCs w:val="24"/>
        </w:rPr>
        <w:t>专在事相上用功。必须心心念念，对治自己的习气毛病。能够如此，</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才为真念佛人。否则，如水泡石头，绝对没有心得。只</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按照净土法门的常规，不可另外</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出别的花样。有想要标新立异，如燃</w:t>
      </w:r>
      <w:r>
        <w:rPr>
          <w:rFonts w:hint="eastAsia" w:ascii="微软雅黑" w:hAnsi="微软雅黑" w:eastAsia="微软雅黑" w:cs="Tahoma"/>
          <w:color w:val="222222"/>
          <w:sz w:val="24"/>
          <w:szCs w:val="24"/>
        </w:rPr>
        <w:t>指燃灯供佛</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，请他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到阿育王寺去做，灵岩山永远不开这个头。</w:t>
      </w:r>
    </w:p>
    <w:p w14:paraId="16B1A8EB">
      <w:pPr>
        <w:rPr>
          <w:rFonts w:ascii="微软雅黑" w:hAnsi="微软雅黑" w:eastAsia="微软雅黑" w:cs="Tahoma"/>
          <w:color w:val="222222"/>
          <w:sz w:val="24"/>
          <w:szCs w:val="24"/>
        </w:rPr>
      </w:pPr>
    </w:p>
    <w:p w14:paraId="12122B88">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戒法师，既应虞山讲期，恐一时难以回来。而住持之名与位，仍属戒师，领众修持之事，汝权为代。当格外勤慎谦恭，不可自大自高。汝乃晚辈，代理其事，不得竟用住持口气，庶大众服汝虚怀，道心更加真切矣。</w:t>
      </w:r>
    </w:p>
    <w:p w14:paraId="77D2D150">
      <w:pPr>
        <w:rPr>
          <w:rFonts w:ascii="微软雅黑" w:hAnsi="微软雅黑" w:eastAsia="微软雅黑" w:cs="Tahoma"/>
          <w:color w:val="222222"/>
          <w:sz w:val="24"/>
          <w:szCs w:val="24"/>
        </w:rPr>
      </w:pPr>
      <w:r>
        <w:rPr>
          <w:rFonts w:ascii="微软雅黑" w:hAnsi="微软雅黑" w:eastAsia="微软雅黑" w:cs="Tahoma"/>
          <w:color w:val="222222"/>
          <w:sz w:val="24"/>
          <w:szCs w:val="24"/>
        </w:rPr>
        <w:t>●四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戒</w:t>
      </w:r>
      <w:r>
        <w:rPr>
          <w:rFonts w:hint="eastAsia" w:ascii="微软雅黑" w:hAnsi="微软雅黑" w:eastAsia="微软雅黑" w:cs="Tahoma"/>
          <w:color w:val="222222"/>
          <w:sz w:val="24"/>
          <w:szCs w:val="24"/>
        </w:rPr>
        <w:t>尘</w:t>
      </w:r>
      <w:r>
        <w:rPr>
          <w:rFonts w:ascii="微软雅黑" w:hAnsi="微软雅黑" w:eastAsia="微软雅黑" w:cs="Tahoma"/>
          <w:color w:val="222222"/>
          <w:sz w:val="24"/>
          <w:szCs w:val="24"/>
        </w:rPr>
        <w:t>法师，既然答应了虞山的讲经日期，恐怕一时难以回来。而住持的名</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位，仍然属于戒</w:t>
      </w:r>
      <w:r>
        <w:rPr>
          <w:rFonts w:hint="eastAsia" w:ascii="微软雅黑" w:hAnsi="微软雅黑" w:eastAsia="微软雅黑" w:cs="Tahoma"/>
          <w:color w:val="222222"/>
          <w:sz w:val="24"/>
          <w:szCs w:val="24"/>
        </w:rPr>
        <w:t>尘</w:t>
      </w:r>
      <w:r>
        <w:rPr>
          <w:rFonts w:ascii="微软雅黑" w:hAnsi="微软雅黑" w:eastAsia="微软雅黑" w:cs="Tahoma"/>
          <w:color w:val="222222"/>
          <w:sz w:val="24"/>
          <w:szCs w:val="24"/>
        </w:rPr>
        <w:t>法师，领众修持的事，你权且代理。应当格外勤劳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谨慎，谦虚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恭敬，不可自大自高。你是晚辈，代理住持的事，不得完全用住持的口气，才能使大众佩服你的谦虚胸怀，道心更加真切啊！</w:t>
      </w:r>
    </w:p>
    <w:p w14:paraId="55A7C743">
      <w:pPr>
        <w:rPr>
          <w:rFonts w:ascii="微软雅黑" w:hAnsi="微软雅黑" w:eastAsia="微软雅黑" w:cs="Tahoma"/>
          <w:color w:val="222222"/>
          <w:sz w:val="24"/>
          <w:szCs w:val="24"/>
        </w:rPr>
      </w:pPr>
    </w:p>
    <w:p w14:paraId="5C187683">
      <w:pPr>
        <w:rPr>
          <w:rFonts w:ascii="微软雅黑" w:hAnsi="微软雅黑" w:eastAsia="微软雅黑"/>
          <w:b/>
          <w:color w:val="C00000"/>
          <w:sz w:val="24"/>
          <w:szCs w:val="24"/>
        </w:rPr>
      </w:pPr>
      <w:r>
        <w:rPr>
          <w:rFonts w:hint="eastAsia" w:ascii="微软雅黑" w:hAnsi="微软雅黑" w:eastAsia="微软雅黑"/>
          <w:b/>
          <w:color w:val="C00000"/>
          <w:sz w:val="24"/>
          <w:szCs w:val="24"/>
        </w:rPr>
        <w:t>●五，凡处事接物，必须谦和公平，不得固执己见，抹杀正理。尤须大家互相劝勉，精修净业。常省己过，莫论人非，极力克治习气毛病。习气去一分，道业方可增一分。不得骄傲自恣。注意温饱。总须忍苦耐劳，安贫守分。</w:t>
      </w:r>
    </w:p>
    <w:p w14:paraId="0D23E4EF">
      <w:pPr>
        <w:rPr>
          <w:rFonts w:ascii="微软雅黑" w:hAnsi="微软雅黑" w:eastAsia="微软雅黑" w:cs="Tahoma"/>
          <w:color w:val="222222"/>
          <w:sz w:val="24"/>
          <w:szCs w:val="24"/>
        </w:rPr>
      </w:pP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凡处事接物，必须谦和公平，不得固执己见，抹杀正理。尤其须要大家互相劝勉，精修净业。常常反省自己的过失，不议论他人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是非，努力克治自己的习气毛病。习气去除一分，道业才可以增加一分。不得骄傲</w:t>
      </w:r>
      <w:r>
        <w:rPr>
          <w:rFonts w:hint="eastAsia" w:ascii="微软雅黑" w:hAnsi="微软雅黑" w:eastAsia="微软雅黑" w:cs="Tahoma"/>
          <w:color w:val="222222"/>
          <w:sz w:val="24"/>
          <w:szCs w:val="24"/>
        </w:rPr>
        <w:t>放纵自己</w:t>
      </w:r>
      <w:r>
        <w:rPr>
          <w:rFonts w:ascii="微软雅黑" w:hAnsi="微软雅黑" w:eastAsia="微软雅黑" w:cs="Tahoma"/>
          <w:color w:val="222222"/>
          <w:sz w:val="24"/>
          <w:szCs w:val="24"/>
        </w:rPr>
        <w:t>。注意穿暖吃饱。总须忍苦耐劳，安贫守分。</w:t>
      </w:r>
    </w:p>
    <w:p w14:paraId="3D62926D">
      <w:pPr>
        <w:rPr>
          <w:rFonts w:ascii="微软雅黑" w:hAnsi="微软雅黑" w:eastAsia="微软雅黑" w:cs="Tahoma"/>
          <w:color w:val="222222"/>
          <w:sz w:val="24"/>
          <w:szCs w:val="24"/>
        </w:rPr>
      </w:pPr>
    </w:p>
    <w:p w14:paraId="5E4F567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寺既为十方，即汝与来者，同属十方，应以大公无私之精神处之。凡三圣堂子孙，在山住者，亦须打破私情，自处于十方僧众地位。不得擅倚私意，特享优裕，任意放纵，以坏成规。否则，便是佛法罪人，真师怨家。宜令他去，免致贻人讥诮。</w:t>
      </w:r>
    </w:p>
    <w:p w14:paraId="3DE3987E">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●这座寺院既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成为十方丛林，就是你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来寺院的人，共同都属于十方，应该以大公无私的精神相处。凡是三圣堂的子孙，在灵岩山常住的，也必须打破私人情谊，自处于十方僧众的地位。不得擅自凭着私人情意，特别享受优厚待遇，任意放纵，</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破坏</w:t>
      </w:r>
      <w:r>
        <w:rPr>
          <w:rFonts w:hint="eastAsia" w:ascii="微软雅黑" w:hAnsi="微软雅黑" w:eastAsia="微软雅黑" w:cs="Tahoma"/>
          <w:color w:val="222222"/>
          <w:sz w:val="24"/>
          <w:szCs w:val="24"/>
        </w:rPr>
        <w:t>成规</w:t>
      </w:r>
      <w:r>
        <w:rPr>
          <w:rFonts w:ascii="微软雅黑" w:hAnsi="微软雅黑" w:eastAsia="微软雅黑" w:cs="Tahoma"/>
          <w:color w:val="222222"/>
          <w:sz w:val="24"/>
          <w:szCs w:val="24"/>
        </w:rPr>
        <w:t>。否则，就是佛法的罪人，真达法师的怨家。应该让他离开，免得招致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人的讥嫌。</w:t>
      </w:r>
    </w:p>
    <w:p w14:paraId="6C2F5625">
      <w:pPr>
        <w:rPr>
          <w:rFonts w:ascii="微软雅黑" w:hAnsi="微软雅黑" w:eastAsia="微软雅黑" w:cs="Tahoma"/>
          <w:color w:val="222222"/>
          <w:sz w:val="24"/>
          <w:szCs w:val="24"/>
        </w:rPr>
      </w:pPr>
    </w:p>
    <w:p w14:paraId="1924344F">
      <w:pPr>
        <w:rPr>
          <w:rFonts w:ascii="微软雅黑" w:hAnsi="微软雅黑" w:eastAsia="微软雅黑"/>
          <w:b/>
          <w:color w:val="C00000"/>
          <w:sz w:val="24"/>
          <w:szCs w:val="24"/>
        </w:rPr>
      </w:pPr>
      <w:r>
        <w:rPr>
          <w:rFonts w:hint="eastAsia" w:ascii="微软雅黑" w:hAnsi="微软雅黑" w:eastAsia="微软雅黑"/>
          <w:b/>
          <w:color w:val="C00000"/>
          <w:sz w:val="24"/>
          <w:szCs w:val="24"/>
        </w:rPr>
        <w:t>时事艰难，前途可虑，再无良法，将何以成为道场。恐汝或未虑及，故为络索一上。初本欲统说，继欲惺目，故分六条。不过表示光卫护灵岩道场之愚诚，切勿以越樽代俎而见诮，则灵岩幸甚，真师幸甚。</w:t>
      </w:r>
    </w:p>
    <w:p w14:paraId="59DCC35C">
      <w:pPr>
        <w:rPr>
          <w:rFonts w:ascii="微软雅黑" w:hAnsi="微软雅黑" w:eastAsia="微软雅黑" w:cs="Tahoma"/>
          <w:color w:val="222222"/>
          <w:sz w:val="24"/>
          <w:szCs w:val="24"/>
        </w:rPr>
      </w:pPr>
      <w:r>
        <w:rPr>
          <w:rFonts w:ascii="微软雅黑" w:hAnsi="微软雅黑" w:eastAsia="微软雅黑" w:cs="Tahoma"/>
          <w:color w:val="222222"/>
          <w:sz w:val="24"/>
          <w:szCs w:val="24"/>
        </w:rPr>
        <w:t>时事艰难，前途</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忧虑，再没有好的规矩，</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如何成为丛林道场</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怕你或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没有考虑到这些，所以</w:t>
      </w:r>
      <w:r>
        <w:rPr>
          <w:rFonts w:hint="eastAsia" w:ascii="微软雅黑" w:hAnsi="微软雅黑" w:eastAsia="微软雅黑" w:cs="Tahoma"/>
          <w:color w:val="222222"/>
          <w:sz w:val="24"/>
          <w:szCs w:val="24"/>
        </w:rPr>
        <w:t>为你啰嗦</w:t>
      </w:r>
      <w:r>
        <w:rPr>
          <w:rFonts w:ascii="微软雅黑" w:hAnsi="微软雅黑" w:eastAsia="微软雅黑" w:cs="Tahoma"/>
          <w:color w:val="222222"/>
          <w:sz w:val="24"/>
          <w:szCs w:val="24"/>
        </w:rPr>
        <w:t>说了</w:t>
      </w:r>
      <w:r>
        <w:rPr>
          <w:rFonts w:hint="eastAsia" w:ascii="微软雅黑" w:hAnsi="微软雅黑" w:eastAsia="微软雅黑" w:cs="Tahoma"/>
          <w:color w:val="222222"/>
          <w:sz w:val="24"/>
          <w:szCs w:val="24"/>
        </w:rPr>
        <w:t>上面</w:t>
      </w:r>
      <w:r>
        <w:rPr>
          <w:rFonts w:ascii="微软雅黑" w:hAnsi="微软雅黑" w:eastAsia="微软雅黑" w:cs="Tahoma"/>
          <w:color w:val="222222"/>
          <w:sz w:val="24"/>
          <w:szCs w:val="24"/>
        </w:rPr>
        <w:t>这些话。最初本想</w:t>
      </w:r>
      <w:r>
        <w:rPr>
          <w:rFonts w:hint="eastAsia" w:ascii="微软雅黑" w:hAnsi="微软雅黑" w:eastAsia="微软雅黑" w:cs="Tahoma"/>
          <w:color w:val="222222"/>
          <w:sz w:val="24"/>
          <w:szCs w:val="24"/>
        </w:rPr>
        <w:t>一起说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继而又</w:t>
      </w:r>
      <w:r>
        <w:rPr>
          <w:rFonts w:ascii="微软雅黑" w:hAnsi="微软雅黑" w:eastAsia="微软雅黑" w:cs="Tahoma"/>
          <w:color w:val="222222"/>
          <w:sz w:val="24"/>
          <w:szCs w:val="24"/>
        </w:rPr>
        <w:t>想要醒目清楚，所以分成六条。不过是表示我护卫灵岩道场的愚诚，千万不要</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为我</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多管闲事而心生责备，</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灵岩山很庆幸，真达法师很欣慰</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152E9E64">
      <w:pPr>
        <w:rPr>
          <w:rFonts w:ascii="微软雅黑" w:hAnsi="微软雅黑" w:eastAsia="微软雅黑" w:cs="Tahoma"/>
          <w:color w:val="222222"/>
          <w:sz w:val="24"/>
          <w:szCs w:val="24"/>
        </w:rPr>
      </w:pPr>
    </w:p>
    <w:p w14:paraId="073A8FD1">
      <w:pPr>
        <w:rPr>
          <w:rFonts w:ascii="微软雅黑" w:hAnsi="微软雅黑" w:eastAsia="微软雅黑" w:cs="Tahoma"/>
          <w:color w:val="222222"/>
          <w:sz w:val="24"/>
          <w:szCs w:val="24"/>
        </w:rPr>
      </w:pPr>
    </w:p>
    <w:p w14:paraId="258225D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2E962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[1]【阢陧】</w:t>
      </w:r>
      <w:r>
        <w:rPr>
          <w:rFonts w:hint="eastAsia" w:ascii="微软雅黑" w:hAnsi="微软雅黑" w:eastAsia="微软雅黑" w:cs="Tahoma"/>
          <w:color w:val="585858" w:themeColor="text1" w:themeTint="A6"/>
          <w:sz w:val="24"/>
          <w:szCs w:val="24"/>
        </w:rPr>
        <w:t>倾危不安。</w:t>
      </w:r>
    </w:p>
    <w:p w14:paraId="067F4A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[2]【撙节】</w:t>
      </w:r>
      <w:r>
        <w:rPr>
          <w:rFonts w:hint="eastAsia" w:ascii="微软雅黑" w:hAnsi="微软雅黑" w:eastAsia="微软雅黑" w:cs="Tahoma"/>
          <w:color w:val="585858" w:themeColor="text1" w:themeTint="A6"/>
          <w:sz w:val="24"/>
          <w:szCs w:val="24"/>
        </w:rPr>
        <w:t>1.抑制；节制。2.节省；节约。</w:t>
      </w:r>
    </w:p>
    <w:p w14:paraId="77339C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[3]【燃灯】</w:t>
      </w:r>
      <w:r>
        <w:rPr>
          <w:rFonts w:hint="eastAsia" w:ascii="微软雅黑" w:hAnsi="微软雅黑" w:eastAsia="微软雅黑" w:cs="Tahoma"/>
          <w:color w:val="585858" w:themeColor="text1" w:themeTint="A6"/>
          <w:sz w:val="24"/>
          <w:szCs w:val="24"/>
        </w:rPr>
        <w:t>又叫热顶，俗称烧戒疤，以此表示比丘、比丘尼的苦行和对佛的虔诚。</w:t>
      </w:r>
    </w:p>
    <w:p w14:paraId="20676D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[4]【惺】</w:t>
      </w:r>
      <w:r>
        <w:rPr>
          <w:rFonts w:hint="eastAsia" w:ascii="微软雅黑" w:hAnsi="微软雅黑" w:eastAsia="微软雅黑" w:cs="Tahoma"/>
          <w:color w:val="585858" w:themeColor="text1" w:themeTint="A6"/>
          <w:sz w:val="24"/>
          <w:szCs w:val="24"/>
        </w:rPr>
        <w:t>1.清醒。2.领会。</w:t>
      </w:r>
    </w:p>
    <w:p w14:paraId="2F9333F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[5]【越樽】</w:t>
      </w:r>
      <w:r>
        <w:rPr>
          <w:rFonts w:hint="eastAsia" w:ascii="微软雅黑" w:hAnsi="微软雅黑" w:eastAsia="微软雅黑" w:cs="Tahoma"/>
          <w:color w:val="585858" w:themeColor="text1" w:themeTint="A6"/>
          <w:sz w:val="24"/>
          <w:szCs w:val="24"/>
        </w:rPr>
        <w:t>比喻越权办事。</w:t>
      </w:r>
      <w:r>
        <w:rPr>
          <w:rFonts w:hint="eastAsia" w:ascii="微软雅黑" w:hAnsi="微软雅黑" w:eastAsia="微软雅黑" w:cs="Tahoma"/>
          <w:b/>
          <w:bCs/>
          <w:color w:val="585858" w:themeColor="text1" w:themeTint="A6"/>
          <w:sz w:val="24"/>
          <w:szCs w:val="24"/>
        </w:rPr>
        <w:t>越俎代庖：</w:t>
      </w:r>
      <w:r>
        <w:rPr>
          <w:rFonts w:hint="eastAsia" w:ascii="微软雅黑" w:hAnsi="微软雅黑" w:eastAsia="微软雅黑" w:cs="Tahoma"/>
          <w:color w:val="585858" w:themeColor="text1" w:themeTint="A6"/>
          <w:sz w:val="24"/>
          <w:szCs w:val="24"/>
        </w:rPr>
        <w:t>语出《庄子·逍遥游》：“庖人虽不治庖，尸、祝不越樽俎而代之矣。”原意谓人各有专职，庖人虽不尽职，主祭等人也不越过樽俎去代他办席。后因以“越俎代庖”比喻越权办事或包办代替。 樽：1.盛酒器。2.泛指杯盏。俎：1.古代祭祀、燕飨时陈置牲体或其它食物的礼器。2.切肉用的砧板。</w:t>
      </w:r>
    </w:p>
    <w:p w14:paraId="413F4C9E">
      <w:pPr>
        <w:rPr>
          <w:rFonts w:ascii="微软雅黑" w:hAnsi="微软雅黑" w:eastAsia="微软雅黑" w:cs="Helvetica"/>
          <w:b/>
          <w:bCs/>
          <w:color w:val="C00000"/>
          <w:sz w:val="24"/>
          <w:szCs w:val="24"/>
        </w:rPr>
      </w:pPr>
    </w:p>
    <w:p w14:paraId="2E7C5121">
      <w:pPr>
        <w:rPr>
          <w:rFonts w:ascii="微软雅黑" w:hAnsi="微软雅黑" w:eastAsia="微软雅黑" w:cs="Helvetica"/>
          <w:b/>
          <w:bCs/>
          <w:color w:val="C00000"/>
          <w:sz w:val="24"/>
          <w:szCs w:val="24"/>
        </w:rPr>
      </w:pPr>
    </w:p>
    <w:p w14:paraId="2C338787">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12C3FE03">
      <w:pPr>
        <w:pStyle w:val="2"/>
        <w:spacing w:before="0" w:after="0" w:line="240" w:lineRule="auto"/>
        <w:rPr>
          <w:sz w:val="24"/>
          <w:szCs w:val="24"/>
        </w:rPr>
      </w:pPr>
      <w:bookmarkStart w:id="16" w:name="_Toc27799"/>
      <w:r>
        <w:rPr>
          <w:sz w:val="24"/>
          <w:szCs w:val="24"/>
        </w:rPr>
        <w:t>复觉明居士书（民国二十三年）</w:t>
      </w:r>
      <w:bookmarkEnd w:id="16"/>
    </w:p>
    <w:p w14:paraId="1BE4B23B">
      <w:pPr>
        <w:rPr>
          <w:rStyle w:val="19"/>
          <w:rFonts w:ascii="微软雅黑" w:hAnsi="微软雅黑" w:eastAsia="微软雅黑" w:cs="Tahoma"/>
          <w:color w:val="C00000"/>
          <w:sz w:val="24"/>
          <w:szCs w:val="24"/>
        </w:rPr>
      </w:pPr>
    </w:p>
    <w:p w14:paraId="5E029C4B">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昨接汝及范古农之书，知汝宿世固有善根。然犹以文人习气未除，几致不得实益。今则实行其事，犹不知自利利他之相关甚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w:t>
      </w:r>
    </w:p>
    <w:p w14:paraId="5979933C">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昨天接到你和范古农的信，知道你宿世</w:t>
      </w:r>
      <w:r>
        <w:rPr>
          <w:rFonts w:hint="eastAsia" w:ascii="微软雅黑" w:hAnsi="微软雅黑" w:eastAsia="微软雅黑" w:cs="Tahoma"/>
          <w:color w:val="222222"/>
          <w:sz w:val="24"/>
          <w:szCs w:val="24"/>
        </w:rPr>
        <w:t>就具</w:t>
      </w:r>
      <w:r>
        <w:rPr>
          <w:rFonts w:ascii="微软雅黑" w:hAnsi="微软雅黑" w:eastAsia="微软雅黑" w:cs="Tahoma"/>
          <w:color w:val="222222"/>
          <w:sz w:val="24"/>
          <w:szCs w:val="24"/>
        </w:rPr>
        <w:t>有善根。然而因为文人的习气</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没有除去，导致</w:t>
      </w:r>
      <w:r>
        <w:rPr>
          <w:rFonts w:hint="eastAsia" w:ascii="微软雅黑" w:hAnsi="微软雅黑" w:eastAsia="微软雅黑" w:cs="Tahoma"/>
          <w:color w:val="222222"/>
          <w:sz w:val="24"/>
          <w:szCs w:val="24"/>
        </w:rPr>
        <w:t>几乎</w:t>
      </w:r>
      <w:r>
        <w:rPr>
          <w:rFonts w:ascii="微软雅黑" w:hAnsi="微软雅黑" w:eastAsia="微软雅黑" w:cs="Tahoma"/>
          <w:color w:val="222222"/>
          <w:sz w:val="24"/>
          <w:szCs w:val="24"/>
        </w:rPr>
        <w:t>得不到真实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利益。如今</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真实行持学佛之事，</w:t>
      </w:r>
      <w:r>
        <w:rPr>
          <w:rFonts w:hint="eastAsia" w:ascii="微软雅黑" w:hAnsi="微软雅黑" w:eastAsia="微软雅黑" w:cs="Tahoma"/>
          <w:color w:val="222222"/>
          <w:sz w:val="24"/>
          <w:szCs w:val="24"/>
        </w:rPr>
        <w:t>却仍然</w:t>
      </w:r>
      <w:r>
        <w:rPr>
          <w:rFonts w:ascii="微软雅黑" w:hAnsi="微软雅黑" w:eastAsia="微软雅黑" w:cs="Tahoma"/>
          <w:color w:val="222222"/>
          <w:sz w:val="24"/>
          <w:szCs w:val="24"/>
        </w:rPr>
        <w:t>不知道自利利他</w:t>
      </w:r>
      <w:r>
        <w:rPr>
          <w:rFonts w:hint="eastAsia" w:ascii="微软雅黑" w:hAnsi="微软雅黑" w:eastAsia="微软雅黑" w:cs="Tahoma"/>
          <w:color w:val="222222"/>
          <w:sz w:val="24"/>
          <w:szCs w:val="24"/>
        </w:rPr>
        <w:t>二者</w:t>
      </w:r>
      <w:r>
        <w:rPr>
          <w:rFonts w:ascii="微软雅黑" w:hAnsi="微软雅黑" w:eastAsia="微软雅黑" w:cs="Tahoma"/>
          <w:color w:val="222222"/>
          <w:sz w:val="24"/>
          <w:szCs w:val="24"/>
        </w:rPr>
        <w:t>的相互关系</w:t>
      </w:r>
      <w:r>
        <w:rPr>
          <w:rFonts w:hint="eastAsia" w:ascii="微软雅黑" w:hAnsi="微软雅黑" w:eastAsia="微软雅黑" w:cs="Tahoma"/>
          <w:color w:val="222222"/>
          <w:sz w:val="24"/>
          <w:szCs w:val="24"/>
        </w:rPr>
        <w:t>甚</w:t>
      </w:r>
      <w:r>
        <w:rPr>
          <w:rFonts w:ascii="微软雅黑" w:hAnsi="微软雅黑" w:eastAsia="微软雅黑" w:cs="Tahoma"/>
          <w:color w:val="222222"/>
          <w:sz w:val="24"/>
          <w:szCs w:val="24"/>
        </w:rPr>
        <w:t>大。</w:t>
      </w:r>
    </w:p>
    <w:p w14:paraId="5E1870AF">
      <w:pPr>
        <w:rPr>
          <w:rFonts w:ascii="微软雅黑" w:hAnsi="微软雅黑" w:eastAsia="微软雅黑" w:cs="Tahoma"/>
          <w:color w:val="222222"/>
          <w:sz w:val="24"/>
          <w:szCs w:val="24"/>
        </w:rPr>
      </w:pPr>
    </w:p>
    <w:p w14:paraId="3889CB05">
      <w:pPr>
        <w:rPr>
          <w:rFonts w:ascii="微软雅黑" w:hAnsi="微软雅黑" w:eastAsia="微软雅黑"/>
          <w:b/>
          <w:color w:val="C00000"/>
          <w:sz w:val="24"/>
          <w:szCs w:val="24"/>
        </w:rPr>
      </w:pPr>
      <w:r>
        <w:rPr>
          <w:rFonts w:hint="eastAsia" w:ascii="微软雅黑" w:hAnsi="微软雅黑" w:eastAsia="微软雅黑"/>
          <w:b/>
          <w:color w:val="C00000"/>
          <w:sz w:val="24"/>
          <w:szCs w:val="24"/>
        </w:rPr>
        <w:t>且勿论外人，即自己丈夫，儿女，媳妇，孙等，均当教以常念佛号。一则令彼等同种善根，当此大乱之世，若不以佛为怙恃，则危险可虑。</w:t>
      </w:r>
    </w:p>
    <w:p w14:paraId="0671F5A6">
      <w:pPr>
        <w:rPr>
          <w:rFonts w:ascii="微软雅黑" w:hAnsi="微软雅黑" w:eastAsia="微软雅黑" w:cs="Tahoma"/>
          <w:color w:val="222222"/>
          <w:sz w:val="24"/>
          <w:szCs w:val="24"/>
        </w:rPr>
      </w:pPr>
      <w:r>
        <w:rPr>
          <w:rFonts w:ascii="微软雅黑" w:hAnsi="微软雅黑" w:eastAsia="微软雅黑" w:cs="Tahoma"/>
          <w:color w:val="222222"/>
          <w:sz w:val="24"/>
          <w:szCs w:val="24"/>
        </w:rPr>
        <w:t>且不要说外人，就是</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自己的丈夫、儿女、媳妇、孙</w:t>
      </w:r>
      <w:r>
        <w:rPr>
          <w:rFonts w:hint="eastAsia" w:ascii="微软雅黑" w:hAnsi="微软雅黑" w:eastAsia="微软雅黑" w:cs="Tahoma"/>
          <w:color w:val="222222"/>
          <w:sz w:val="24"/>
          <w:szCs w:val="24"/>
        </w:rPr>
        <w:t>辈</w:t>
      </w:r>
      <w:r>
        <w:rPr>
          <w:rFonts w:ascii="微软雅黑" w:hAnsi="微软雅黑" w:eastAsia="微软雅黑" w:cs="Tahoma"/>
          <w:color w:val="222222"/>
          <w:sz w:val="24"/>
          <w:szCs w:val="24"/>
        </w:rPr>
        <w:t>等，都应当教他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常念佛号。一是令他们同种善根，在这个大乱的世道，如果不以佛作为</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，那么实在</w:t>
      </w:r>
      <w:r>
        <w:rPr>
          <w:rFonts w:hint="eastAsia" w:ascii="微软雅黑" w:hAnsi="微软雅黑" w:eastAsia="微软雅黑" w:cs="Tahoma"/>
          <w:color w:val="222222"/>
          <w:sz w:val="24"/>
          <w:szCs w:val="24"/>
        </w:rPr>
        <w:t>有令人忧虑的</w:t>
      </w:r>
      <w:r>
        <w:rPr>
          <w:rFonts w:ascii="微软雅黑" w:hAnsi="微软雅黑" w:eastAsia="微软雅黑" w:cs="Tahoma"/>
          <w:color w:val="222222"/>
          <w:sz w:val="24"/>
          <w:szCs w:val="24"/>
        </w:rPr>
        <w:t>危险。</w:t>
      </w:r>
    </w:p>
    <w:p w14:paraId="7F1B6D87">
      <w:pPr>
        <w:rPr>
          <w:rFonts w:ascii="微软雅黑" w:hAnsi="微软雅黑" w:eastAsia="微软雅黑" w:cs="Tahoma"/>
          <w:color w:val="222222"/>
          <w:sz w:val="24"/>
          <w:szCs w:val="24"/>
        </w:rPr>
      </w:pPr>
    </w:p>
    <w:p w14:paraId="283CAB05">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则不于平时令彼等操练熟习，一旦汝欲谢世，彼等以世俗知见，预为瞎张罗哭泣。则汝纵有净功，可以与佛相应，蒙佛接引。一经此种动作，破坏净念，决定仍复留住娑婆。则尘沙劫又尘沙劫，仍在六道受轮回矣。</w:t>
      </w:r>
    </w:p>
    <w:p w14:paraId="12F753FA">
      <w:pPr>
        <w:rPr>
          <w:rFonts w:ascii="微软雅黑" w:hAnsi="微软雅黑" w:eastAsia="微软雅黑" w:cs="Tahoma"/>
          <w:color w:val="222222"/>
          <w:sz w:val="24"/>
          <w:szCs w:val="24"/>
        </w:rPr>
      </w:pP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如果不在平时令他们操练熟习，一旦你将要</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，他们以世俗的知见，预先为你瞎张罗哭泣。那么你纵然有往生净土的功夫，可以与佛相应，蒙佛接引。</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一经他们这些张罗动作，</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破坏你的净念，</w:t>
      </w:r>
      <w:r>
        <w:rPr>
          <w:rFonts w:hint="eastAsia" w:ascii="微软雅黑" w:hAnsi="微软雅黑" w:eastAsia="微软雅黑" w:cs="Tahoma"/>
          <w:color w:val="222222"/>
          <w:sz w:val="24"/>
          <w:szCs w:val="24"/>
        </w:rPr>
        <w:t>你肯</w:t>
      </w:r>
      <w:r>
        <w:rPr>
          <w:rFonts w:ascii="微软雅黑" w:hAnsi="微软雅黑" w:eastAsia="微软雅黑" w:cs="Tahoma"/>
          <w:color w:val="222222"/>
          <w:sz w:val="24"/>
          <w:szCs w:val="24"/>
        </w:rPr>
        <w:t>定仍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留</w:t>
      </w:r>
      <w:r>
        <w:rPr>
          <w:rFonts w:hint="eastAsia" w:ascii="微软雅黑" w:hAnsi="微软雅黑" w:eastAsia="微软雅黑" w:cs="Tahoma"/>
          <w:color w:val="222222"/>
          <w:sz w:val="24"/>
          <w:szCs w:val="24"/>
        </w:rPr>
        <w:t>住</w:t>
      </w:r>
      <w:r>
        <w:rPr>
          <w:rFonts w:ascii="微软雅黑" w:hAnsi="微软雅黑" w:eastAsia="微软雅黑" w:cs="Tahoma"/>
          <w:color w:val="222222"/>
          <w:sz w:val="24"/>
          <w:szCs w:val="24"/>
        </w:rPr>
        <w:t>在娑婆</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经过</w:t>
      </w:r>
      <w:r>
        <w:rPr>
          <w:rFonts w:ascii="微软雅黑" w:hAnsi="微软雅黑" w:eastAsia="微软雅黑" w:cs="Tahoma"/>
          <w:color w:val="222222"/>
          <w:sz w:val="24"/>
          <w:szCs w:val="24"/>
        </w:rPr>
        <w:t>尘沙劫，又尘沙劫，</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仍在六道</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遭受轮回啊！</w:t>
      </w:r>
    </w:p>
    <w:p w14:paraId="725927E5">
      <w:pPr>
        <w:rPr>
          <w:rFonts w:ascii="微软雅黑" w:hAnsi="微软雅黑" w:eastAsia="微软雅黑" w:cs="Tahoma"/>
          <w:color w:val="222222"/>
          <w:sz w:val="24"/>
          <w:szCs w:val="24"/>
        </w:rPr>
      </w:pPr>
    </w:p>
    <w:p w14:paraId="530C4913">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是以劝眷属念佛，为最要紧之一件大事。光粥饭庸僧，于经教妙理，不能令汝得益。唯此一事，由阅历数十年，可以令汝现生亲得利益。汝若能依行，不异求佛接引汝及眷属，并后世子孙也。</w:t>
      </w:r>
    </w:p>
    <w:p w14:paraId="6C518F48">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所以劝家中眷属念佛，是最要紧的一件大事。我是个只会吃饭的平</w:t>
      </w:r>
      <w:r>
        <w:rPr>
          <w:rFonts w:hint="eastAsia" w:ascii="微软雅黑" w:hAnsi="微软雅黑" w:eastAsia="微软雅黑" w:cs="Tahoma"/>
          <w:color w:val="222222"/>
          <w:sz w:val="24"/>
          <w:szCs w:val="24"/>
        </w:rPr>
        <w:t>庸</w:t>
      </w:r>
      <w:r>
        <w:rPr>
          <w:rFonts w:ascii="微软雅黑" w:hAnsi="微软雅黑" w:eastAsia="微软雅黑" w:cs="Tahoma"/>
          <w:color w:val="222222"/>
          <w:sz w:val="24"/>
          <w:szCs w:val="24"/>
        </w:rPr>
        <w:t>僧人，</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经教妙理</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，不能够令你得到利益。唯有这件事，由于阅历几十年，可以令你现生亲得利益。你如果能够依照奉行，不异于求佛接引你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你的眷属，以及后世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子孙啊！</w:t>
      </w:r>
    </w:p>
    <w:p w14:paraId="208C40E1">
      <w:pPr>
        <w:rPr>
          <w:rFonts w:ascii="微软雅黑" w:hAnsi="微软雅黑" w:eastAsia="微软雅黑" w:cs="Tahoma"/>
          <w:color w:val="222222"/>
          <w:sz w:val="24"/>
          <w:szCs w:val="24"/>
        </w:rPr>
      </w:pPr>
    </w:p>
    <w:p w14:paraId="4115ED3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朝觉，谓自与眷属，及诸亲识，同皆归向阿弥陀大觉世尊也。现今女界，范围放弛，若不以佛法维持，则后来之变，不知成何景象也。汝既宿有慧根，可不以此自利利他，俾自己净业纯熟，高登上品乎。</w:t>
      </w:r>
    </w:p>
    <w:p w14:paraId="4E9D16F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为你取法名为朝觉，</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是自己与家</w:t>
      </w:r>
      <w:r>
        <w:rPr>
          <w:rFonts w:hint="eastAsia" w:ascii="微软雅黑" w:hAnsi="微软雅黑" w:eastAsia="微软雅黑" w:cs="Tahoma"/>
          <w:color w:val="222222"/>
          <w:sz w:val="24"/>
          <w:szCs w:val="24"/>
        </w:rPr>
        <w:t>亲</w:t>
      </w:r>
      <w:r>
        <w:rPr>
          <w:rFonts w:ascii="微软雅黑" w:hAnsi="微软雅黑" w:eastAsia="微软雅黑" w:cs="Tahoma"/>
          <w:color w:val="222222"/>
          <w:sz w:val="24"/>
          <w:szCs w:val="24"/>
        </w:rPr>
        <w:t>眷属，以及诸位亲戚朋友，共同都归向阿弥陀大觉世尊</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现今的妇女界，道德轨范放纵松弛，如果不以佛法来维持，那么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来的变化，不知道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成什么景象</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你既然宿世</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有慧根，难道不以佛法来自利利他，使得自己净业纯熟，高登上品吗？</w:t>
      </w:r>
    </w:p>
    <w:p w14:paraId="27A0828A">
      <w:pPr>
        <w:rPr>
          <w:rFonts w:ascii="微软雅黑" w:hAnsi="微软雅黑" w:eastAsia="微软雅黑" w:cs="Tahoma"/>
          <w:color w:val="222222"/>
          <w:sz w:val="24"/>
          <w:szCs w:val="24"/>
        </w:rPr>
      </w:pPr>
    </w:p>
    <w:p w14:paraId="59220B8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净土十要一部，此系原本，非向所流通之节略本。净土圣贤录一部。救劫编一部。木板观音颂一部（观音颂，系一弟子出资刻，托南京一僧校，其人学识颇能校得好。以在扬州刻，屡经打仗，每每邮路不通。及至刻成，以邮路不通停久，即将板寄来。适值其僧之庵，被豪势所夺，心绪已乱，遂未勘校。后令印四百部。印出一阅，知错讹甚多。因排一勘误表夹入，祈细心按表改正）。</w:t>
      </w:r>
    </w:p>
    <w:p w14:paraId="3E4420D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现今为你寄去《净土十要》一部，这是蕅益大师的原本，不是一向所流通的成时大师的节略本。《净土圣贤录》一部。《救劫编》一部。木刻板的《观音颂》一部（《观音颂》，是一位弟子出资刻</w:t>
      </w:r>
      <w:r>
        <w:rPr>
          <w:rFonts w:hint="eastAsia" w:ascii="微软雅黑" w:hAnsi="微软雅黑" w:eastAsia="微软雅黑" w:cs="Tahoma"/>
          <w:color w:val="222222"/>
          <w:sz w:val="24"/>
          <w:szCs w:val="24"/>
        </w:rPr>
        <w:t>板的</w:t>
      </w:r>
      <w:r>
        <w:rPr>
          <w:rFonts w:ascii="微软雅黑" w:hAnsi="微软雅黑" w:eastAsia="微软雅黑" w:cs="Tahoma"/>
          <w:color w:val="222222"/>
          <w:sz w:val="24"/>
          <w:szCs w:val="24"/>
        </w:rPr>
        <w:t>，委托南京一位僧人校对，</w:t>
      </w:r>
      <w:r>
        <w:rPr>
          <w:rFonts w:hint="eastAsia" w:ascii="微软雅黑" w:hAnsi="微软雅黑" w:eastAsia="微软雅黑" w:cs="Tahoma"/>
          <w:color w:val="222222"/>
          <w:sz w:val="24"/>
          <w:szCs w:val="24"/>
        </w:rPr>
        <w:t>凭</w:t>
      </w:r>
      <w:r>
        <w:rPr>
          <w:rFonts w:ascii="微软雅黑" w:hAnsi="微软雅黑" w:eastAsia="微软雅黑" w:cs="Tahoma"/>
          <w:color w:val="222222"/>
          <w:sz w:val="24"/>
          <w:szCs w:val="24"/>
        </w:rPr>
        <w:t>这个人的学识，</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校对得</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好。因为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在扬州刻</w:t>
      </w:r>
      <w:r>
        <w:rPr>
          <w:rFonts w:hint="eastAsia" w:ascii="微软雅黑" w:hAnsi="微软雅黑" w:eastAsia="微软雅黑" w:cs="Tahoma"/>
          <w:color w:val="222222"/>
          <w:sz w:val="24"/>
          <w:szCs w:val="24"/>
        </w:rPr>
        <w:t>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屡次经历</w:t>
      </w:r>
      <w:r>
        <w:rPr>
          <w:rFonts w:ascii="微软雅黑" w:hAnsi="微软雅黑" w:eastAsia="微软雅黑" w:cs="Tahoma"/>
          <w:color w:val="222222"/>
          <w:sz w:val="24"/>
          <w:szCs w:val="24"/>
        </w:rPr>
        <w:t>打仗，邮路</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不能通畅。等到</w:t>
      </w:r>
      <w:r>
        <w:rPr>
          <w:rFonts w:hint="eastAsia" w:ascii="微软雅黑" w:hAnsi="微软雅黑" w:eastAsia="微软雅黑" w:cs="Tahoma"/>
          <w:color w:val="222222"/>
          <w:sz w:val="24"/>
          <w:szCs w:val="24"/>
        </w:rPr>
        <w:t>印板</w:t>
      </w:r>
      <w:r>
        <w:rPr>
          <w:rFonts w:ascii="微软雅黑" w:hAnsi="微软雅黑" w:eastAsia="微软雅黑" w:cs="Tahoma"/>
          <w:color w:val="222222"/>
          <w:sz w:val="24"/>
          <w:szCs w:val="24"/>
        </w:rPr>
        <w:t>刻成了，因为邮路不通而停留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很久，</w:t>
      </w:r>
      <w:r>
        <w:rPr>
          <w:rFonts w:hint="eastAsia" w:ascii="微软雅黑" w:hAnsi="微软雅黑" w:eastAsia="微软雅黑" w:cs="Tahoma"/>
          <w:color w:val="222222"/>
          <w:sz w:val="24"/>
          <w:szCs w:val="24"/>
        </w:rPr>
        <w:t>（邮路畅通后）</w:t>
      </w:r>
      <w:r>
        <w:rPr>
          <w:rFonts w:ascii="微软雅黑" w:hAnsi="微软雅黑" w:eastAsia="微软雅黑" w:cs="Tahoma"/>
          <w:color w:val="222222"/>
          <w:sz w:val="24"/>
          <w:szCs w:val="24"/>
        </w:rPr>
        <w:t>就将印板寄过来。</w:t>
      </w:r>
      <w:r>
        <w:rPr>
          <w:rFonts w:hint="eastAsia" w:ascii="微软雅黑" w:hAnsi="微软雅黑" w:eastAsia="微软雅黑" w:cs="Tahoma"/>
          <w:color w:val="222222"/>
          <w:sz w:val="24"/>
          <w:szCs w:val="24"/>
        </w:rPr>
        <w:t>这时正值那</w:t>
      </w:r>
      <w:r>
        <w:rPr>
          <w:rFonts w:ascii="微软雅黑" w:hAnsi="微软雅黑" w:eastAsia="微软雅黑" w:cs="Tahoma"/>
          <w:color w:val="222222"/>
          <w:sz w:val="24"/>
          <w:szCs w:val="24"/>
        </w:rPr>
        <w:t>位僧人的寺庵，被地方豪势所夺，</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心绪</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乱，</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审核</w:t>
      </w:r>
      <w:r>
        <w:rPr>
          <w:rFonts w:ascii="微软雅黑" w:hAnsi="微软雅黑" w:eastAsia="微软雅黑" w:cs="Tahoma"/>
          <w:color w:val="222222"/>
          <w:sz w:val="24"/>
          <w:szCs w:val="24"/>
        </w:rPr>
        <w:t>校对。后来印了四百部。印出来一看，知道错误的地方很多。因此排</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了一个勘误表，夹在书中，请细心按表改正）。</w:t>
      </w:r>
    </w:p>
    <w:p w14:paraId="789A391E">
      <w:pPr>
        <w:rPr>
          <w:rFonts w:ascii="微软雅黑" w:hAnsi="微软雅黑" w:eastAsia="微软雅黑" w:cs="Tahoma"/>
          <w:color w:val="222222"/>
          <w:sz w:val="24"/>
          <w:szCs w:val="24"/>
        </w:rPr>
      </w:pPr>
    </w:p>
    <w:p w14:paraId="75EB5AC0">
      <w:pPr>
        <w:rPr>
          <w:rFonts w:ascii="微软雅黑" w:hAnsi="微软雅黑" w:eastAsia="微软雅黑"/>
          <w:b/>
          <w:color w:val="C00000"/>
          <w:sz w:val="24"/>
          <w:szCs w:val="24"/>
        </w:rPr>
      </w:pPr>
      <w:r>
        <w:rPr>
          <w:rFonts w:hint="eastAsia" w:ascii="微软雅黑" w:hAnsi="微软雅黑" w:eastAsia="微软雅黑"/>
          <w:b/>
          <w:color w:val="C00000"/>
          <w:sz w:val="24"/>
          <w:szCs w:val="24"/>
        </w:rPr>
        <w:t>木板历史统纪一部（此二部，无流通者，以为费甚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故也）。及各种凑满包者，均有关于人心世道。</w:t>
      </w:r>
    </w:p>
    <w:p w14:paraId="43311CED">
      <w:pPr>
        <w:rPr>
          <w:rFonts w:ascii="微软雅黑" w:hAnsi="微软雅黑" w:eastAsia="微软雅黑" w:cs="Tahoma"/>
          <w:color w:val="222222"/>
          <w:sz w:val="24"/>
          <w:szCs w:val="24"/>
        </w:rPr>
      </w:pPr>
      <w:r>
        <w:rPr>
          <w:rFonts w:ascii="微软雅黑" w:hAnsi="微软雅黑" w:eastAsia="微软雅黑" w:cs="Tahoma"/>
          <w:color w:val="222222"/>
          <w:sz w:val="24"/>
          <w:szCs w:val="24"/>
        </w:rPr>
        <w:t>木刻板的《历史</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统纪》一部（这二部，没有流通，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因为费用太大的缘故）。以及各种凑足满包的</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书，都是有关于世道</w:t>
      </w:r>
      <w:r>
        <w:rPr>
          <w:rFonts w:hint="eastAsia" w:ascii="微软雅黑" w:hAnsi="微软雅黑" w:eastAsia="微软雅黑" w:cs="Tahoma"/>
          <w:color w:val="222222"/>
          <w:sz w:val="24"/>
          <w:szCs w:val="24"/>
        </w:rPr>
        <w:t>人心</w:t>
      </w:r>
      <w:r>
        <w:rPr>
          <w:rFonts w:ascii="微软雅黑" w:hAnsi="微软雅黑" w:eastAsia="微软雅黑" w:cs="Tahoma"/>
          <w:color w:val="222222"/>
          <w:sz w:val="24"/>
          <w:szCs w:val="24"/>
        </w:rPr>
        <w:t>的。</w:t>
      </w:r>
    </w:p>
    <w:p w14:paraId="5E7DBAB8">
      <w:pPr>
        <w:rPr>
          <w:rFonts w:ascii="微软雅黑" w:hAnsi="微软雅黑" w:eastAsia="微软雅黑" w:cs="Tahoma"/>
          <w:color w:val="222222"/>
          <w:sz w:val="24"/>
          <w:szCs w:val="24"/>
        </w:rPr>
      </w:pPr>
    </w:p>
    <w:p w14:paraId="43C5E9EA">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一函遍复，实为一切人传家之宝，文字虽肤浅，无一无用之语。去年婺源佛光分社成立，一弟子祈光作序。光一向不留底稿，以彼特钞以寄来，欲令转寄佛学特刊社，因循未寄。今为汝寄来，看过祈转寄范古农居士，并说其已为汝取法名，以免光与彼书。</w:t>
      </w:r>
    </w:p>
    <w:p w14:paraId="54772F1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，《一函遍复》，实在是一切人的传家之宝，文字虽然肤浅，</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没有一句无用的话。去年</w:t>
      </w:r>
      <w:r>
        <w:rPr>
          <w:rFonts w:hint="eastAsia" w:ascii="微软雅黑" w:hAnsi="微软雅黑" w:eastAsia="微软雅黑" w:cs="Tahoma"/>
          <w:color w:val="222222"/>
          <w:sz w:val="24"/>
          <w:szCs w:val="24"/>
        </w:rPr>
        <w:t>江西</w:t>
      </w:r>
      <w:r>
        <w:rPr>
          <w:rFonts w:ascii="微软雅黑" w:hAnsi="微软雅黑" w:eastAsia="微软雅黑" w:cs="Tahoma"/>
          <w:color w:val="222222"/>
          <w:sz w:val="24"/>
          <w:szCs w:val="24"/>
        </w:rPr>
        <w:t>婺源佛光分社成立，一位弟子请我作序。我一向不留底稿，因为他特地钞写一份寄过来，想要</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转寄到佛学特刊社，我</w:t>
      </w:r>
      <w:r>
        <w:rPr>
          <w:rFonts w:hint="eastAsia" w:ascii="微软雅黑" w:hAnsi="微软雅黑" w:eastAsia="微软雅黑" w:cs="Tahoma"/>
          <w:color w:val="222222"/>
          <w:sz w:val="24"/>
          <w:szCs w:val="24"/>
        </w:rPr>
        <w:t>懒惰拖延</w:t>
      </w:r>
      <w:r>
        <w:rPr>
          <w:rFonts w:ascii="微软雅黑" w:hAnsi="微软雅黑" w:eastAsia="微软雅黑" w:cs="Tahoma"/>
          <w:color w:val="222222"/>
          <w:sz w:val="24"/>
          <w:szCs w:val="24"/>
        </w:rPr>
        <w:t>没有寄。现今</w:t>
      </w:r>
      <w:r>
        <w:rPr>
          <w:rFonts w:hint="eastAsia" w:ascii="微软雅黑" w:hAnsi="微软雅黑" w:eastAsia="微软雅黑" w:cs="Tahoma"/>
          <w:color w:val="222222"/>
          <w:sz w:val="24"/>
          <w:szCs w:val="24"/>
        </w:rPr>
        <w:t>一并给</w:t>
      </w:r>
      <w:r>
        <w:rPr>
          <w:rFonts w:ascii="微软雅黑" w:hAnsi="微软雅黑" w:eastAsia="微软雅黑" w:cs="Tahoma"/>
          <w:color w:val="222222"/>
          <w:sz w:val="24"/>
          <w:szCs w:val="24"/>
        </w:rPr>
        <w:t>你寄</w:t>
      </w:r>
      <w:r>
        <w:rPr>
          <w:rFonts w:hint="eastAsia" w:ascii="微软雅黑" w:hAnsi="微软雅黑" w:eastAsia="微软雅黑" w:cs="Tahoma"/>
          <w:color w:val="222222"/>
          <w:sz w:val="24"/>
          <w:szCs w:val="24"/>
        </w:rPr>
        <w:t>过去</w:t>
      </w:r>
      <w:r>
        <w:rPr>
          <w:rFonts w:ascii="微软雅黑" w:hAnsi="微软雅黑" w:eastAsia="微软雅黑" w:cs="Tahoma"/>
          <w:color w:val="222222"/>
          <w:sz w:val="24"/>
          <w:szCs w:val="24"/>
        </w:rPr>
        <w:t>，看过后请转寄范古农居士，并</w:t>
      </w:r>
      <w:r>
        <w:rPr>
          <w:rFonts w:hint="eastAsia" w:ascii="微软雅黑" w:hAnsi="微软雅黑" w:eastAsia="微软雅黑" w:cs="Tahoma"/>
          <w:color w:val="222222"/>
          <w:sz w:val="24"/>
          <w:szCs w:val="24"/>
        </w:rPr>
        <w:t>告诉他</w:t>
      </w:r>
      <w:r>
        <w:rPr>
          <w:rFonts w:ascii="微软雅黑" w:hAnsi="微软雅黑" w:eastAsia="微软雅黑" w:cs="Tahoma"/>
          <w:color w:val="222222"/>
          <w:sz w:val="24"/>
          <w:szCs w:val="24"/>
        </w:rPr>
        <w:t>我已经为你取了法名，免得我再写信给他。</w:t>
      </w:r>
    </w:p>
    <w:p w14:paraId="38BC7AE8">
      <w:pPr>
        <w:rPr>
          <w:rFonts w:ascii="微软雅黑" w:hAnsi="微软雅黑" w:eastAsia="微软雅黑" w:cs="Tahoma"/>
          <w:color w:val="222222"/>
          <w:sz w:val="24"/>
          <w:szCs w:val="24"/>
        </w:rPr>
      </w:pPr>
    </w:p>
    <w:p w14:paraId="60F3821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光老矣，由宿业力，生六月即病目，六月未开眼，未止哭声，今七十多年矣。近来目力甚衰，于去年冬，凡有信来，均令以后切勿来信，来决不复，以免或致抱西河之痛也。</w:t>
      </w:r>
    </w:p>
    <w:p w14:paraId="178C2AD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我老了，由于宿世业力，生下来六个月，眼睛就生病</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，六个月中没</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睁开眼，没有停止哭声，到如今已有七十多年了。近来视力很不好，去年冬天</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，凡是有信来，都令他们以后千万不要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来信，来了也决不回复，以免或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导致眼睛失明</w:t>
      </w:r>
      <w:r>
        <w:rPr>
          <w:rFonts w:hint="eastAsia" w:ascii="微软雅黑" w:hAnsi="微软雅黑" w:eastAsia="微软雅黑" w:cs="Tahoma"/>
          <w:color w:val="222222"/>
          <w:sz w:val="24"/>
          <w:szCs w:val="24"/>
        </w:rPr>
        <w:t>的痛</w:t>
      </w:r>
      <w:r>
        <w:rPr>
          <w:rFonts w:ascii="微软雅黑" w:hAnsi="微软雅黑" w:eastAsia="微软雅黑" w:cs="Tahoma"/>
          <w:color w:val="222222"/>
          <w:sz w:val="24"/>
          <w:szCs w:val="24"/>
        </w:rPr>
        <w:t>苦</w:t>
      </w:r>
      <w:r>
        <w:rPr>
          <w:rFonts w:hint="eastAsia" w:ascii="微软雅黑" w:hAnsi="微软雅黑" w:eastAsia="微软雅黑" w:cs="Tahoma"/>
          <w:color w:val="222222"/>
          <w:sz w:val="24"/>
          <w:szCs w:val="24"/>
        </w:rPr>
        <w:t>啊！</w:t>
      </w:r>
    </w:p>
    <w:p w14:paraId="14BD68AE">
      <w:pPr>
        <w:rPr>
          <w:rFonts w:ascii="微软雅黑" w:hAnsi="微软雅黑" w:eastAsia="微软雅黑" w:cs="Tahoma"/>
          <w:color w:val="222222"/>
          <w:sz w:val="24"/>
          <w:szCs w:val="24"/>
        </w:rPr>
      </w:pPr>
    </w:p>
    <w:p w14:paraId="4EC92C66">
      <w:pPr>
        <w:rPr>
          <w:rFonts w:ascii="微软雅黑" w:hAnsi="微软雅黑" w:eastAsia="微软雅黑" w:cs="Tahoma"/>
          <w:color w:val="222222"/>
          <w:sz w:val="24"/>
          <w:szCs w:val="24"/>
        </w:rPr>
      </w:pPr>
    </w:p>
    <w:p w14:paraId="078066E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E3B4E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[1]【佛教特刊】</w:t>
      </w:r>
      <w:r>
        <w:rPr>
          <w:rFonts w:hint="eastAsia" w:ascii="微软雅黑" w:hAnsi="微软雅黑" w:eastAsia="微软雅黑" w:cs="Tahoma"/>
          <w:color w:val="585858" w:themeColor="text1" w:themeTint="A6"/>
          <w:sz w:val="24"/>
          <w:szCs w:val="24"/>
        </w:rPr>
        <w:t>《佛教特刊》是上海《市民报》的副刊。1932年11月5日创刊。创办人为黄慧泉，编辑为邓奠坤。主要内容为劝人皈依佛教、戒杀放生、多行善事等，同进也登载中国佛教会及各地佛教会的活动情况与重要文件。1934年7月16日停刊。</w:t>
      </w:r>
    </w:p>
    <w:p w14:paraId="73DAD1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[2]【因循】</w:t>
      </w:r>
      <w:r>
        <w:rPr>
          <w:rFonts w:hint="eastAsia" w:ascii="微软雅黑" w:hAnsi="微软雅黑" w:eastAsia="微软雅黑" w:cs="Tahoma"/>
          <w:color w:val="585858" w:themeColor="text1" w:themeTint="A6"/>
          <w:sz w:val="24"/>
          <w:szCs w:val="24"/>
        </w:rPr>
        <w:t>疏懒；怠惰；闲散。</w:t>
      </w:r>
    </w:p>
    <w:p w14:paraId="36D410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[3]【西河之痛】</w:t>
      </w:r>
      <w:r>
        <w:rPr>
          <w:rFonts w:hint="eastAsia" w:ascii="微软雅黑" w:hAnsi="微软雅黑" w:eastAsia="微软雅黑" w:cs="Tahoma"/>
          <w:color w:val="585858" w:themeColor="text1" w:themeTint="A6"/>
          <w:sz w:val="24"/>
          <w:szCs w:val="24"/>
        </w:rPr>
        <w:t>指丧子之痛。《史记·仲尼弟子列传》：“孔子既没，子夏居西河教授，为魏文侯师。其子死，哭之失明。”</w:t>
      </w:r>
      <w:r>
        <w:rPr>
          <w:rFonts w:ascii="微软雅黑" w:hAnsi="微软雅黑" w:eastAsia="微软雅黑" w:cs="Tahoma"/>
          <w:color w:val="585858" w:themeColor="text1" w:themeTint="A6"/>
          <w:sz w:val="24"/>
          <w:szCs w:val="24"/>
        </w:rPr>
        <w:t>子夏，</w:t>
      </w:r>
      <w:r>
        <w:rPr>
          <w:rFonts w:hint="eastAsia" w:ascii="微软雅黑" w:hAnsi="微软雅黑" w:eastAsia="微软雅黑" w:cs="Tahoma"/>
          <w:color w:val="585858" w:themeColor="text1" w:themeTint="A6"/>
          <w:sz w:val="24"/>
          <w:szCs w:val="24"/>
        </w:rPr>
        <w:t>孔子弟子。</w:t>
      </w:r>
      <w:r>
        <w:rPr>
          <w:rFonts w:ascii="微软雅黑" w:hAnsi="微软雅黑" w:eastAsia="微软雅黑" w:cs="Tahoma"/>
          <w:color w:val="585858" w:themeColor="text1" w:themeTint="A6"/>
          <w:sz w:val="24"/>
          <w:szCs w:val="24"/>
        </w:rPr>
        <w:t>他晚年时，到魏国西河一带教学，并成为了魏文侯的老师。他的儿子死了，他把眼睛都哭瞎了。所以后来人们便用“西河之痛”或称“痛抱西河”、“抱痛西河”等，来表示丧子之痛。</w:t>
      </w:r>
    </w:p>
    <w:p w14:paraId="0E937AAB">
      <w:pPr>
        <w:rPr>
          <w:rFonts w:ascii="微软雅黑" w:hAnsi="微软雅黑" w:eastAsia="微软雅黑" w:cs="Helvetica"/>
          <w:b/>
          <w:bCs/>
          <w:color w:val="C00000"/>
          <w:sz w:val="24"/>
          <w:szCs w:val="24"/>
        </w:rPr>
      </w:pPr>
    </w:p>
    <w:p w14:paraId="3F2F59A9">
      <w:pPr>
        <w:rPr>
          <w:rFonts w:ascii="微软雅黑" w:hAnsi="微软雅黑" w:eastAsia="微软雅黑" w:cs="Helvetica"/>
          <w:b/>
          <w:bCs/>
          <w:color w:val="C00000"/>
          <w:sz w:val="24"/>
          <w:szCs w:val="24"/>
        </w:rPr>
      </w:pPr>
    </w:p>
    <w:p w14:paraId="04F36071">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01298705">
      <w:pPr>
        <w:pStyle w:val="2"/>
        <w:spacing w:before="0" w:after="0" w:line="240" w:lineRule="auto"/>
        <w:rPr>
          <w:sz w:val="24"/>
          <w:szCs w:val="24"/>
        </w:rPr>
      </w:pPr>
      <w:bookmarkStart w:id="17" w:name="_Toc19606"/>
      <w:r>
        <w:rPr>
          <w:sz w:val="24"/>
          <w:szCs w:val="24"/>
        </w:rPr>
        <w:t>复幻修大师书（民国二十三年）</w:t>
      </w:r>
      <w:bookmarkEnd w:id="17"/>
    </w:p>
    <w:p w14:paraId="55E3B0D4">
      <w:pPr>
        <w:rPr>
          <w:rStyle w:val="19"/>
          <w:rFonts w:ascii="微软雅黑" w:hAnsi="微软雅黑" w:eastAsia="微软雅黑" w:cs="Tahoma"/>
          <w:color w:val="C00000"/>
          <w:sz w:val="24"/>
          <w:szCs w:val="24"/>
        </w:rPr>
      </w:pPr>
    </w:p>
    <w:p w14:paraId="73E3809D">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念佛的宗旨，是生真信（即信），发切愿（即愿），专持佛号（即行。信愿行三，为念佛宗旨）。</w:t>
      </w:r>
    </w:p>
    <w:p w14:paraId="3DA8726B">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念佛的宗旨，是生起真信（</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信），发起切愿（</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愿），专</w:t>
      </w:r>
      <w:r>
        <w:rPr>
          <w:rFonts w:hint="eastAsia" w:ascii="微软雅黑" w:hAnsi="微软雅黑" w:eastAsia="微软雅黑" w:cs="Tahoma"/>
          <w:color w:val="222222"/>
          <w:sz w:val="24"/>
          <w:szCs w:val="24"/>
        </w:rPr>
        <w:t>门持</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名</w:t>
      </w:r>
      <w:r>
        <w:rPr>
          <w:rFonts w:ascii="微软雅黑" w:hAnsi="微软雅黑" w:eastAsia="微软雅黑" w:cs="Tahoma"/>
          <w:color w:val="222222"/>
          <w:sz w:val="24"/>
          <w:szCs w:val="24"/>
        </w:rPr>
        <w:t>号（</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信愿行三者，是念佛的宗旨）。</w:t>
      </w:r>
    </w:p>
    <w:p w14:paraId="3BA9758D">
      <w:pPr>
        <w:rPr>
          <w:rFonts w:ascii="微软雅黑" w:hAnsi="微软雅黑" w:eastAsia="微软雅黑" w:cs="Tahoma"/>
          <w:color w:val="222222"/>
          <w:sz w:val="24"/>
          <w:szCs w:val="24"/>
        </w:rPr>
      </w:pPr>
    </w:p>
    <w:p w14:paraId="0182AE86">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念佛用功最妙的方法，是都摄六根，净念相继。都摄六根者，即是念佛之心，专注于佛名号，即摄意根。口须念得清清楚楚，即摄舌根。耳须听得清清楚楚，即摄耳根。</w:t>
      </w:r>
    </w:p>
    <w:p w14:paraId="199C7AAC">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念佛用功最妙的方法，是都摄六根，净念相继。都摄六根</w:t>
      </w:r>
      <w:r>
        <w:rPr>
          <w:rFonts w:hint="eastAsia" w:ascii="微软雅黑" w:hAnsi="微软雅黑" w:eastAsia="微软雅黑" w:cs="Tahoma"/>
          <w:color w:val="222222"/>
          <w:sz w:val="24"/>
          <w:szCs w:val="24"/>
        </w:rPr>
        <w:t>的意思就是把</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心，专注在佛号上，就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收摄意根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口里必须念得清清楚楚，就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收摄舌根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耳朵必须听得清清楚楚，就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收摄耳根。</w:t>
      </w:r>
    </w:p>
    <w:p w14:paraId="637023F6">
      <w:pPr>
        <w:rPr>
          <w:rFonts w:ascii="微软雅黑" w:hAnsi="微软雅黑" w:eastAsia="微软雅黑" w:cs="Tahoma"/>
          <w:color w:val="222222"/>
          <w:sz w:val="24"/>
          <w:szCs w:val="24"/>
        </w:rPr>
      </w:pPr>
    </w:p>
    <w:p w14:paraId="415AE64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此三根摄于佛号，则眼决不会乱视。念佛时眼宜垂帘，即放下眼皮，不可睁大。眼既摄矣，鼻也不会乱嗅，则鼻亦摄矣。身须恭敬，则身亦摄矣。</w:t>
      </w:r>
    </w:p>
    <w:p w14:paraId="53058864">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这三根</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收摄在佛号上，那么眼睛决不会乱看。念佛时，眼睛应该垂</w:t>
      </w:r>
      <w:r>
        <w:rPr>
          <w:rFonts w:hint="eastAsia" w:ascii="微软雅黑" w:hAnsi="微软雅黑" w:eastAsia="微软雅黑" w:cs="Tahoma"/>
          <w:color w:val="222222"/>
          <w:sz w:val="24"/>
          <w:szCs w:val="24"/>
        </w:rPr>
        <w:t>帘</w:t>
      </w:r>
      <w:r>
        <w:rPr>
          <w:rFonts w:ascii="微软雅黑" w:hAnsi="微软雅黑" w:eastAsia="微软雅黑" w:cs="Tahoma"/>
          <w:color w:val="222222"/>
          <w:sz w:val="24"/>
          <w:szCs w:val="24"/>
        </w:rPr>
        <w:t>，就是放下眼皮，不可睁大。眼根</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收摄</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，鼻子也不会乱</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，那么鼻根也</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收摄了。身体必须恭敬，那么身根也</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收摄了。</w:t>
      </w:r>
    </w:p>
    <w:p w14:paraId="7902D657">
      <w:pPr>
        <w:rPr>
          <w:rFonts w:ascii="微软雅黑" w:hAnsi="微软雅黑" w:eastAsia="微软雅黑" w:cs="Tahoma"/>
          <w:color w:val="222222"/>
          <w:sz w:val="24"/>
          <w:szCs w:val="24"/>
        </w:rPr>
      </w:pPr>
    </w:p>
    <w:p w14:paraId="24940204">
      <w:pPr>
        <w:rPr>
          <w:rFonts w:ascii="微软雅黑" w:hAnsi="微软雅黑" w:eastAsia="微软雅黑"/>
          <w:b/>
          <w:color w:val="C00000"/>
          <w:sz w:val="24"/>
          <w:szCs w:val="24"/>
        </w:rPr>
      </w:pPr>
      <w:r>
        <w:rPr>
          <w:rFonts w:hint="eastAsia" w:ascii="微软雅黑" w:hAnsi="微软雅黑" w:eastAsia="微软雅黑"/>
          <w:b/>
          <w:color w:val="C00000"/>
          <w:sz w:val="24"/>
          <w:szCs w:val="24"/>
        </w:rPr>
        <w:t>六根既摄而不散，则心无妄念，唯佛是念，方为净念。六根不摄，虽则念佛，心中仍然妄想纷飞，难得实益。</w:t>
      </w:r>
    </w:p>
    <w:p w14:paraId="6E45B7A3">
      <w:pPr>
        <w:rPr>
          <w:rFonts w:ascii="微软雅黑" w:hAnsi="微软雅黑" w:eastAsia="微软雅黑" w:cs="Tahoma"/>
          <w:color w:val="222222"/>
          <w:sz w:val="24"/>
          <w:szCs w:val="24"/>
        </w:rPr>
      </w:pPr>
      <w:r>
        <w:rPr>
          <w:rFonts w:ascii="微软雅黑" w:hAnsi="微软雅黑" w:eastAsia="微软雅黑" w:cs="Tahoma"/>
          <w:color w:val="222222"/>
          <w:sz w:val="24"/>
          <w:szCs w:val="24"/>
        </w:rPr>
        <w:t>六根</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收摄</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而不散乱，那么心中没有妄念，只有佛念，</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才是净念。六根</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不收摄，虽然也</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心中仍然妄想纷飞，</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难得到真实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w:t>
      </w:r>
    </w:p>
    <w:p w14:paraId="61F60136">
      <w:pPr>
        <w:rPr>
          <w:rFonts w:ascii="微软雅黑" w:hAnsi="微软雅黑" w:eastAsia="微软雅黑" w:cs="Tahoma"/>
          <w:color w:val="222222"/>
          <w:sz w:val="24"/>
          <w:szCs w:val="24"/>
        </w:rPr>
      </w:pPr>
    </w:p>
    <w:p w14:paraId="5CA6178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若能常都摄六根而念，是名净念相继。能常常净念相继，则一心不乱，与念佛三昧，均可渐得矣。</w:t>
      </w:r>
    </w:p>
    <w:p w14:paraId="4712870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如果能够常常都摄六根而念佛，</w:t>
      </w:r>
      <w:r>
        <w:rPr>
          <w:rFonts w:hint="eastAsia" w:ascii="微软雅黑" w:hAnsi="微软雅黑" w:eastAsia="微软雅黑" w:cs="Tahoma"/>
          <w:color w:val="222222"/>
          <w:sz w:val="24"/>
          <w:szCs w:val="24"/>
        </w:rPr>
        <w:t>就叫做</w:t>
      </w:r>
      <w:r>
        <w:rPr>
          <w:rFonts w:ascii="微软雅黑" w:hAnsi="微软雅黑" w:eastAsia="微软雅黑" w:cs="Tahoma"/>
          <w:color w:val="222222"/>
          <w:sz w:val="24"/>
          <w:szCs w:val="24"/>
        </w:rPr>
        <w:t>净念相继。能够常常净念相继，那么一心不乱，与念佛三昧，</w:t>
      </w:r>
      <w:r>
        <w:rPr>
          <w:rFonts w:hint="eastAsia" w:ascii="微软雅黑" w:hAnsi="微软雅黑" w:eastAsia="微软雅黑" w:cs="Tahoma"/>
          <w:color w:val="222222"/>
          <w:sz w:val="24"/>
          <w:szCs w:val="24"/>
        </w:rPr>
        <w:t>均可</w:t>
      </w:r>
      <w:r>
        <w:rPr>
          <w:rFonts w:ascii="微软雅黑" w:hAnsi="微软雅黑" w:eastAsia="微软雅黑" w:cs="Tahoma"/>
          <w:color w:val="222222"/>
          <w:sz w:val="24"/>
          <w:szCs w:val="24"/>
        </w:rPr>
        <w:t>渐渐得到</w:t>
      </w:r>
      <w:r>
        <w:rPr>
          <w:rFonts w:hint="eastAsia" w:ascii="微软雅黑" w:hAnsi="微软雅黑" w:eastAsia="微软雅黑" w:cs="Tahoma"/>
          <w:color w:val="222222"/>
          <w:sz w:val="24"/>
          <w:szCs w:val="24"/>
        </w:rPr>
        <w:t>。</w:t>
      </w:r>
    </w:p>
    <w:p w14:paraId="7A3411CC">
      <w:pPr>
        <w:rPr>
          <w:rFonts w:ascii="微软雅黑" w:hAnsi="微软雅黑" w:eastAsia="微软雅黑" w:cs="Tahoma"/>
          <w:color w:val="222222"/>
          <w:sz w:val="24"/>
          <w:szCs w:val="24"/>
        </w:rPr>
      </w:pPr>
    </w:p>
    <w:p w14:paraId="2BEE4C2E">
      <w:pPr>
        <w:rPr>
          <w:rFonts w:ascii="微软雅黑" w:hAnsi="微软雅黑" w:eastAsia="微软雅黑" w:cs="Tahoma"/>
          <w:color w:val="222222"/>
          <w:sz w:val="24"/>
          <w:szCs w:val="24"/>
        </w:rPr>
      </w:pPr>
    </w:p>
    <w:p w14:paraId="09D2A5E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5FB2F78">
      <w:pPr>
        <w:pStyle w:val="2"/>
        <w:spacing w:before="0" w:after="0" w:line="240" w:lineRule="auto"/>
        <w:rPr>
          <w:sz w:val="24"/>
          <w:szCs w:val="24"/>
        </w:rPr>
      </w:pPr>
      <w:bookmarkStart w:id="18" w:name="_Toc19078"/>
      <w:r>
        <w:rPr>
          <w:rFonts w:hint="eastAsia"/>
          <w:sz w:val="24"/>
          <w:szCs w:val="24"/>
        </w:rPr>
        <w:t>复云南王德周居士书（二）（民国二十年）</w:t>
      </w:r>
      <w:bookmarkEnd w:id="18"/>
    </w:p>
    <w:p w14:paraId="764C9FAA">
      <w:pPr>
        <w:rPr>
          <w:rStyle w:val="19"/>
          <w:rFonts w:ascii="微软雅黑" w:hAnsi="微软雅黑" w:eastAsia="微软雅黑" w:cs="Tahoma"/>
          <w:color w:val="C00000"/>
          <w:sz w:val="24"/>
          <w:szCs w:val="24"/>
        </w:rPr>
      </w:pPr>
    </w:p>
    <w:p w14:paraId="5B98B3F0">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居士林宣言书，词理周到，甚善。简章，亦极严整周备。足见云南佛化之兴盛象。然须恪守本分，切勿学好高务胜一派。</w:t>
      </w:r>
    </w:p>
    <w:p w14:paraId="2D4076A4">
      <w:pPr>
        <w:rPr>
          <w:rFonts w:ascii="微软雅黑" w:hAnsi="微软雅黑" w:eastAsia="微软雅黑" w:cs="Tahoma"/>
          <w:sz w:val="24"/>
          <w:szCs w:val="24"/>
        </w:rPr>
      </w:pPr>
      <w:r>
        <w:rPr>
          <w:rFonts w:ascii="微软雅黑" w:hAnsi="微软雅黑" w:eastAsia="微软雅黑" w:cs="Tahoma"/>
          <w:sz w:val="24"/>
          <w:szCs w:val="24"/>
        </w:rPr>
        <w:t>《居士林宣言书》，文词义理周到，</w:t>
      </w:r>
      <w:r>
        <w:rPr>
          <w:rFonts w:hint="eastAsia" w:ascii="微软雅黑" w:hAnsi="微软雅黑" w:eastAsia="微软雅黑" w:cs="Tahoma"/>
          <w:sz w:val="24"/>
          <w:szCs w:val="24"/>
        </w:rPr>
        <w:t>非常</w:t>
      </w:r>
      <w:r>
        <w:rPr>
          <w:rFonts w:ascii="微软雅黑" w:hAnsi="微软雅黑" w:eastAsia="微软雅黑" w:cs="Tahoma"/>
          <w:sz w:val="24"/>
          <w:szCs w:val="24"/>
        </w:rPr>
        <w:t>好。《居士林简章》，也极为严整周备。</w:t>
      </w:r>
      <w:r>
        <w:rPr>
          <w:rFonts w:hint="eastAsia" w:ascii="微软雅黑" w:hAnsi="微软雅黑" w:eastAsia="微软雅黑" w:cs="Tahoma"/>
          <w:sz w:val="24"/>
          <w:szCs w:val="24"/>
        </w:rPr>
        <w:t>可以看得出</w:t>
      </w:r>
      <w:r>
        <w:rPr>
          <w:rFonts w:ascii="微软雅黑" w:hAnsi="微软雅黑" w:eastAsia="微软雅黑" w:cs="Tahoma"/>
          <w:sz w:val="24"/>
          <w:szCs w:val="24"/>
        </w:rPr>
        <w:t>云南佛教弘化的兴盛气象。然而必须恭谨遵守自己的本分，千万不要学习好高务胜的派头。</w:t>
      </w:r>
    </w:p>
    <w:p w14:paraId="251FCFBD">
      <w:pPr>
        <w:rPr>
          <w:rFonts w:ascii="微软雅黑" w:hAnsi="微软雅黑" w:eastAsia="微软雅黑" w:cs="Tahoma"/>
          <w:sz w:val="24"/>
          <w:szCs w:val="24"/>
        </w:rPr>
      </w:pPr>
    </w:p>
    <w:p w14:paraId="4CF58E2C">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譬如穿衣吃饭，须按各人身量食量，夏葛冬裘，渴饮饥食，则可以养身心。施之失宜，均可以伤身心。非饮食裘葛之有善不善也，视其人之善用与否耳。</w:t>
      </w:r>
    </w:p>
    <w:p w14:paraId="03507347">
      <w:pPr>
        <w:rPr>
          <w:rFonts w:ascii="微软雅黑" w:hAnsi="微软雅黑" w:eastAsia="微软雅黑" w:cs="Tahoma"/>
          <w:sz w:val="24"/>
          <w:szCs w:val="24"/>
        </w:rPr>
      </w:pPr>
      <w:r>
        <w:rPr>
          <w:rFonts w:ascii="微软雅黑" w:hAnsi="微软雅黑" w:eastAsia="微软雅黑" w:cs="Tahoma"/>
          <w:sz w:val="24"/>
          <w:szCs w:val="24"/>
        </w:rPr>
        <w:t>譬如穿衣吃饭，必须按照每个人的身高饭量，夏天穿</w:t>
      </w:r>
      <w:r>
        <w:rPr>
          <w:rFonts w:hint="eastAsia" w:ascii="微软雅黑" w:hAnsi="微软雅黑" w:eastAsia="微软雅黑" w:cs="Tahoma"/>
          <w:sz w:val="24"/>
          <w:szCs w:val="24"/>
        </w:rPr>
        <w:t>葛衣，</w:t>
      </w:r>
      <w:r>
        <w:rPr>
          <w:rFonts w:ascii="微软雅黑" w:hAnsi="微软雅黑" w:eastAsia="微软雅黑" w:cs="Tahoma"/>
          <w:sz w:val="24"/>
          <w:szCs w:val="24"/>
        </w:rPr>
        <w:t>冬天穿裘衣</w:t>
      </w:r>
      <w:r>
        <w:rPr>
          <w:rFonts w:hint="eastAsia" w:ascii="微软雅黑" w:hAnsi="微软雅黑" w:eastAsia="微软雅黑" w:cs="Tahoma"/>
          <w:sz w:val="24"/>
          <w:szCs w:val="24"/>
        </w:rPr>
        <w:t>；</w:t>
      </w:r>
      <w:r>
        <w:rPr>
          <w:rFonts w:ascii="微软雅黑" w:hAnsi="微软雅黑" w:eastAsia="微软雅黑" w:cs="Tahoma"/>
          <w:sz w:val="24"/>
          <w:szCs w:val="24"/>
        </w:rPr>
        <w:t>渴了喝水，饿了吃饭，</w:t>
      </w:r>
      <w:r>
        <w:rPr>
          <w:rFonts w:hint="eastAsia" w:ascii="微软雅黑" w:hAnsi="微软雅黑" w:eastAsia="微软雅黑" w:cs="Tahoma"/>
          <w:sz w:val="24"/>
          <w:szCs w:val="24"/>
        </w:rPr>
        <w:t>则</w:t>
      </w:r>
      <w:r>
        <w:rPr>
          <w:rFonts w:ascii="微软雅黑" w:hAnsi="微软雅黑" w:eastAsia="微软雅黑" w:cs="Tahoma"/>
          <w:sz w:val="24"/>
          <w:szCs w:val="24"/>
        </w:rPr>
        <w:t>可以滋养身心。如果施行不得当，都</w:t>
      </w:r>
      <w:r>
        <w:rPr>
          <w:rFonts w:hint="eastAsia" w:ascii="微软雅黑" w:hAnsi="微软雅黑" w:eastAsia="微软雅黑" w:cs="Tahoma"/>
          <w:sz w:val="24"/>
          <w:szCs w:val="24"/>
        </w:rPr>
        <w:t>会</w:t>
      </w:r>
      <w:r>
        <w:rPr>
          <w:rFonts w:ascii="微软雅黑" w:hAnsi="微软雅黑" w:eastAsia="微软雅黑" w:cs="Tahoma"/>
          <w:sz w:val="24"/>
          <w:szCs w:val="24"/>
        </w:rPr>
        <w:t>损伤我们的身心。</w:t>
      </w:r>
      <w:r>
        <w:rPr>
          <w:rFonts w:hint="eastAsia" w:ascii="微软雅黑" w:hAnsi="微软雅黑" w:eastAsia="微软雅黑" w:cs="Tahoma"/>
          <w:sz w:val="24"/>
          <w:szCs w:val="24"/>
        </w:rPr>
        <w:t>并</w:t>
      </w:r>
      <w:r>
        <w:rPr>
          <w:rFonts w:ascii="微软雅黑" w:hAnsi="微软雅黑" w:eastAsia="微软雅黑" w:cs="Tahoma"/>
          <w:sz w:val="24"/>
          <w:szCs w:val="24"/>
        </w:rPr>
        <w:t>不</w:t>
      </w:r>
      <w:r>
        <w:rPr>
          <w:rFonts w:hint="eastAsia" w:ascii="微软雅黑" w:hAnsi="微软雅黑" w:eastAsia="微软雅黑" w:cs="Tahoma"/>
          <w:sz w:val="24"/>
          <w:szCs w:val="24"/>
        </w:rPr>
        <w:t>在于喝水吃饭、葛衣</w:t>
      </w:r>
      <w:r>
        <w:rPr>
          <w:rFonts w:ascii="微软雅黑" w:hAnsi="微软雅黑" w:eastAsia="微软雅黑" w:cs="Tahoma"/>
          <w:sz w:val="24"/>
          <w:szCs w:val="24"/>
        </w:rPr>
        <w:t>裘衣</w:t>
      </w:r>
      <w:r>
        <w:rPr>
          <w:rFonts w:hint="eastAsia" w:ascii="微软雅黑" w:hAnsi="微软雅黑" w:eastAsia="微软雅黑" w:cs="Tahoma"/>
          <w:sz w:val="24"/>
          <w:szCs w:val="24"/>
        </w:rPr>
        <w:t>的好</w:t>
      </w:r>
      <w:r>
        <w:rPr>
          <w:rFonts w:ascii="微软雅黑" w:hAnsi="微软雅黑" w:eastAsia="微软雅黑" w:cs="Tahoma"/>
          <w:sz w:val="24"/>
          <w:szCs w:val="24"/>
        </w:rPr>
        <w:t>或不</w:t>
      </w:r>
      <w:r>
        <w:rPr>
          <w:rFonts w:hint="eastAsia" w:ascii="微软雅黑" w:hAnsi="微软雅黑" w:eastAsia="微软雅黑" w:cs="Tahoma"/>
          <w:sz w:val="24"/>
          <w:szCs w:val="24"/>
        </w:rPr>
        <w:t>好</w:t>
      </w:r>
      <w:r>
        <w:rPr>
          <w:rFonts w:ascii="微软雅黑" w:hAnsi="微软雅黑" w:eastAsia="微软雅黑" w:cs="Tahoma"/>
          <w:sz w:val="24"/>
          <w:szCs w:val="24"/>
        </w:rPr>
        <w:t>，而是看这个人</w:t>
      </w:r>
      <w:r>
        <w:rPr>
          <w:rFonts w:hint="eastAsia" w:ascii="微软雅黑" w:hAnsi="微软雅黑" w:eastAsia="微软雅黑" w:cs="Tahoma"/>
          <w:sz w:val="24"/>
          <w:szCs w:val="24"/>
        </w:rPr>
        <w:t>是不是善用而已</w:t>
      </w:r>
      <w:r>
        <w:rPr>
          <w:rFonts w:ascii="微软雅黑" w:hAnsi="微软雅黑" w:eastAsia="微软雅黑" w:cs="Tahoma"/>
          <w:sz w:val="24"/>
          <w:szCs w:val="24"/>
        </w:rPr>
        <w:t>。</w:t>
      </w:r>
    </w:p>
    <w:p w14:paraId="76F12F51">
      <w:pPr>
        <w:rPr>
          <w:rFonts w:ascii="微软雅黑" w:hAnsi="微软雅黑" w:eastAsia="微软雅黑" w:cs="Tahoma"/>
          <w:sz w:val="24"/>
          <w:szCs w:val="24"/>
        </w:rPr>
      </w:pPr>
    </w:p>
    <w:p w14:paraId="7B54A2D5">
      <w:pPr>
        <w:rPr>
          <w:rFonts w:ascii="微软雅黑" w:hAnsi="微软雅黑" w:eastAsia="微软雅黑"/>
          <w:b/>
          <w:color w:val="C00000"/>
          <w:sz w:val="24"/>
          <w:szCs w:val="24"/>
        </w:rPr>
      </w:pPr>
      <w:r>
        <w:rPr>
          <w:rFonts w:hint="eastAsia" w:ascii="微软雅黑" w:hAnsi="微软雅黑" w:eastAsia="微软雅黑"/>
          <w:b/>
          <w:color w:val="C00000"/>
          <w:sz w:val="24"/>
          <w:szCs w:val="24"/>
        </w:rPr>
        <w:t>无论如何资格，必须敦伦尽分，闲邪存诚，诸恶莫作，众善奉行。又须注重净土法门，以仗佛力，比仗自力，其难易奚啻天地悬隔。</w:t>
      </w:r>
    </w:p>
    <w:p w14:paraId="11628FCD">
      <w:pPr>
        <w:rPr>
          <w:rFonts w:ascii="微软雅黑" w:hAnsi="微软雅黑" w:eastAsia="微软雅黑" w:cs="Tahoma"/>
          <w:sz w:val="24"/>
          <w:szCs w:val="24"/>
        </w:rPr>
      </w:pPr>
      <w:r>
        <w:rPr>
          <w:rFonts w:hint="eastAsia" w:ascii="微软雅黑" w:hAnsi="微软雅黑" w:eastAsia="微软雅黑" w:cs="Tahoma"/>
          <w:sz w:val="24"/>
          <w:szCs w:val="24"/>
        </w:rPr>
        <w:t>人</w:t>
      </w:r>
      <w:r>
        <w:rPr>
          <w:rFonts w:ascii="微软雅黑" w:hAnsi="微软雅黑" w:eastAsia="微软雅黑" w:cs="Tahoma"/>
          <w:sz w:val="24"/>
          <w:szCs w:val="24"/>
        </w:rPr>
        <w:t>无论什么样的资格，</w:t>
      </w:r>
      <w:r>
        <w:rPr>
          <w:rFonts w:hint="eastAsia" w:ascii="微软雅黑" w:hAnsi="微软雅黑" w:eastAsia="微软雅黑" w:cs="Tahoma"/>
          <w:sz w:val="24"/>
          <w:szCs w:val="24"/>
        </w:rPr>
        <w:t>都</w:t>
      </w:r>
      <w:r>
        <w:rPr>
          <w:rFonts w:ascii="微软雅黑" w:hAnsi="微软雅黑" w:eastAsia="微软雅黑" w:cs="Tahoma"/>
          <w:sz w:val="24"/>
          <w:szCs w:val="24"/>
        </w:rPr>
        <w:t>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sz w:val="24"/>
          <w:szCs w:val="24"/>
        </w:rPr>
        <w:t>，</w:t>
      </w:r>
      <w:r>
        <w:rPr>
          <w:rFonts w:ascii="微软雅黑" w:hAnsi="微软雅黑" w:eastAsia="微软雅黑" w:cs="Tahoma"/>
          <w:sz w:val="24"/>
          <w:szCs w:val="24"/>
        </w:rPr>
        <w:t>诸恶莫作，众善奉行。</w:t>
      </w:r>
      <w:r>
        <w:rPr>
          <w:rFonts w:hint="eastAsia" w:ascii="微软雅黑" w:hAnsi="微软雅黑" w:eastAsia="微软雅黑" w:cs="Tahoma"/>
          <w:sz w:val="24"/>
          <w:szCs w:val="24"/>
        </w:rPr>
        <w:t>还</w:t>
      </w:r>
      <w:r>
        <w:rPr>
          <w:rFonts w:ascii="微软雅黑" w:hAnsi="微软雅黑" w:eastAsia="微软雅黑" w:cs="Tahoma"/>
          <w:sz w:val="24"/>
          <w:szCs w:val="24"/>
        </w:rPr>
        <w:t>必须注重净土法门，因为依仗佛力，比依仗自力，其</w:t>
      </w:r>
      <w:r>
        <w:rPr>
          <w:rFonts w:hint="eastAsia" w:ascii="微软雅黑" w:hAnsi="微软雅黑" w:eastAsia="微软雅黑" w:cs="Tahoma"/>
          <w:sz w:val="24"/>
          <w:szCs w:val="24"/>
        </w:rPr>
        <w:t>难易程度</w:t>
      </w:r>
      <w:r>
        <w:rPr>
          <w:rFonts w:ascii="微软雅黑" w:hAnsi="微软雅黑" w:eastAsia="微软雅黑" w:cs="Tahoma"/>
          <w:sz w:val="24"/>
          <w:szCs w:val="24"/>
        </w:rPr>
        <w:t>何</w:t>
      </w:r>
      <w:r>
        <w:rPr>
          <w:rFonts w:hint="eastAsia" w:ascii="微软雅黑" w:hAnsi="微软雅黑" w:eastAsia="微软雅黑" w:cs="Tahoma"/>
          <w:sz w:val="24"/>
          <w:szCs w:val="24"/>
        </w:rPr>
        <w:t>止</w:t>
      </w:r>
      <w:r>
        <w:rPr>
          <w:rFonts w:ascii="微软雅黑" w:hAnsi="微软雅黑" w:eastAsia="微软雅黑" w:cs="Tahoma"/>
          <w:sz w:val="24"/>
          <w:szCs w:val="24"/>
        </w:rPr>
        <w:t>天地悬隔</w:t>
      </w:r>
      <w:r>
        <w:rPr>
          <w:rFonts w:hint="eastAsia" w:ascii="微软雅黑" w:hAnsi="微软雅黑" w:eastAsia="微软雅黑" w:cs="Tahoma"/>
          <w:sz w:val="24"/>
          <w:szCs w:val="24"/>
        </w:rPr>
        <w:t>般那样巨大。</w:t>
      </w:r>
    </w:p>
    <w:p w14:paraId="76CC4501">
      <w:pPr>
        <w:rPr>
          <w:rFonts w:ascii="微软雅黑" w:hAnsi="微软雅黑" w:eastAsia="微软雅黑" w:cs="Tahoma"/>
          <w:sz w:val="24"/>
          <w:szCs w:val="24"/>
        </w:rPr>
      </w:pPr>
    </w:p>
    <w:p w14:paraId="6B5773EE">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近有一种专逞口解脱者，指念佛者为腐败待死，祈勿被此种邪说所惑。</w:t>
      </w:r>
    </w:p>
    <w:p w14:paraId="0B7292B8">
      <w:pPr>
        <w:rPr>
          <w:rFonts w:ascii="微软雅黑" w:hAnsi="微软雅黑" w:eastAsia="微软雅黑" w:cs="Tahoma"/>
          <w:sz w:val="24"/>
          <w:szCs w:val="24"/>
        </w:rPr>
      </w:pPr>
      <w:r>
        <w:rPr>
          <w:rFonts w:ascii="微软雅黑" w:hAnsi="微软雅黑" w:eastAsia="微软雅黑" w:cs="Tahoma"/>
          <w:sz w:val="24"/>
          <w:szCs w:val="24"/>
        </w:rPr>
        <w:t>近来有一种专门</w:t>
      </w:r>
      <w:r>
        <w:rPr>
          <w:rFonts w:hint="eastAsia" w:ascii="微软雅黑" w:hAnsi="微软雅黑" w:eastAsia="微软雅黑" w:cs="Tahoma"/>
          <w:sz w:val="24"/>
          <w:szCs w:val="24"/>
        </w:rPr>
        <w:t>逞口舌之能来</w:t>
      </w:r>
      <w:r>
        <w:rPr>
          <w:rFonts w:ascii="微软雅黑" w:hAnsi="微软雅黑" w:eastAsia="微软雅黑" w:cs="Tahoma"/>
          <w:sz w:val="24"/>
          <w:szCs w:val="24"/>
        </w:rPr>
        <w:t>解脱的人，指责念佛人</w:t>
      </w:r>
      <w:r>
        <w:rPr>
          <w:rFonts w:hint="eastAsia" w:ascii="微软雅黑" w:hAnsi="微软雅黑" w:eastAsia="微软雅黑" w:cs="Tahoma"/>
          <w:sz w:val="24"/>
          <w:szCs w:val="24"/>
        </w:rPr>
        <w:t>是在腐败</w:t>
      </w:r>
      <w:r>
        <w:rPr>
          <w:rFonts w:ascii="微软雅黑" w:hAnsi="微软雅黑" w:eastAsia="微软雅黑" w:cs="Tahoma"/>
          <w:sz w:val="24"/>
          <w:szCs w:val="24"/>
        </w:rPr>
        <w:t>消极</w:t>
      </w:r>
      <w:r>
        <w:rPr>
          <w:rFonts w:hint="eastAsia" w:ascii="微软雅黑" w:hAnsi="微软雅黑" w:eastAsia="微软雅黑" w:cs="Tahoma"/>
          <w:sz w:val="24"/>
          <w:szCs w:val="24"/>
        </w:rPr>
        <w:t>地</w:t>
      </w:r>
      <w:r>
        <w:rPr>
          <w:rFonts w:ascii="微软雅黑" w:hAnsi="微软雅黑" w:eastAsia="微软雅黑" w:cs="Tahoma"/>
          <w:sz w:val="24"/>
          <w:szCs w:val="24"/>
        </w:rPr>
        <w:t>等死，千万不要被这种邪说所迷惑。</w:t>
      </w:r>
    </w:p>
    <w:p w14:paraId="1401E431">
      <w:pPr>
        <w:rPr>
          <w:rFonts w:ascii="微软雅黑" w:hAnsi="微软雅黑" w:eastAsia="微软雅黑" w:cs="Tahoma"/>
          <w:sz w:val="24"/>
          <w:szCs w:val="24"/>
        </w:rPr>
      </w:pPr>
    </w:p>
    <w:p w14:paraId="209EE43A">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当今之世，纵是已成正觉之古佛示现，决不另于敦伦尽分，及注重净土法门外，别有所提倡也。使达磨大师现于此时，亦当以仗佛力法门而为训导。</w:t>
      </w:r>
    </w:p>
    <w:p w14:paraId="6BE8DC35">
      <w:pPr>
        <w:rPr>
          <w:rFonts w:ascii="微软雅黑" w:hAnsi="微软雅黑" w:eastAsia="微软雅黑" w:cs="Tahoma"/>
          <w:sz w:val="24"/>
          <w:szCs w:val="24"/>
        </w:rPr>
      </w:pPr>
      <w:r>
        <w:rPr>
          <w:rFonts w:ascii="微软雅黑" w:hAnsi="微软雅黑" w:eastAsia="微软雅黑" w:cs="Tahoma"/>
          <w:sz w:val="24"/>
          <w:szCs w:val="24"/>
        </w:rPr>
        <w:t>当今世道，纵然是已成正觉的古佛示现，</w:t>
      </w:r>
      <w:r>
        <w:rPr>
          <w:rFonts w:hint="eastAsia" w:ascii="微软雅黑" w:hAnsi="微软雅黑" w:eastAsia="微软雅黑" w:cs="Tahoma"/>
          <w:sz w:val="24"/>
          <w:szCs w:val="24"/>
        </w:rPr>
        <w:t>一定</w:t>
      </w:r>
      <w:r>
        <w:rPr>
          <w:rFonts w:ascii="微软雅黑" w:hAnsi="微软雅黑" w:eastAsia="微软雅黑" w:cs="Tahoma"/>
          <w:sz w:val="24"/>
          <w:szCs w:val="24"/>
        </w:rPr>
        <w:t>不在</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ascii="微软雅黑" w:hAnsi="微软雅黑" w:eastAsia="微软雅黑" w:cs="Tahoma"/>
          <w:sz w:val="24"/>
          <w:szCs w:val="24"/>
        </w:rPr>
        <w:t>，以及注重净土法门之外，另外有所提倡。即使达磨大师出现在这个时代，也会以仗佛力的净土法门，作为训导。</w:t>
      </w:r>
    </w:p>
    <w:p w14:paraId="26D039E3">
      <w:pPr>
        <w:rPr>
          <w:rFonts w:ascii="微软雅黑" w:hAnsi="微软雅黑" w:eastAsia="微软雅黑" w:cs="Tahoma"/>
          <w:sz w:val="24"/>
          <w:szCs w:val="24"/>
        </w:rPr>
      </w:pPr>
    </w:p>
    <w:p w14:paraId="276DD9F4">
      <w:pPr>
        <w:rPr>
          <w:rFonts w:ascii="微软雅黑" w:hAnsi="微软雅黑" w:eastAsia="微软雅黑"/>
          <w:b/>
          <w:color w:val="C00000"/>
          <w:sz w:val="24"/>
          <w:szCs w:val="24"/>
        </w:rPr>
      </w:pPr>
      <w:r>
        <w:rPr>
          <w:rFonts w:hint="eastAsia" w:ascii="微软雅黑" w:hAnsi="微软雅黑" w:eastAsia="微软雅黑"/>
          <w:b/>
          <w:color w:val="C00000"/>
          <w:sz w:val="24"/>
          <w:szCs w:val="24"/>
        </w:rPr>
        <w:t>时节因缘，实为根本。违悖时节因缘，亦如冬葛夏裘，饥饮渴食，非唯无益，而又害之。</w:t>
      </w:r>
    </w:p>
    <w:p w14:paraId="0C416AD2">
      <w:pPr>
        <w:rPr>
          <w:rFonts w:ascii="微软雅黑" w:hAnsi="微软雅黑" w:eastAsia="微软雅黑" w:cs="Tahoma"/>
          <w:sz w:val="24"/>
          <w:szCs w:val="24"/>
        </w:rPr>
      </w:pPr>
      <w:r>
        <w:rPr>
          <w:rFonts w:ascii="微软雅黑" w:hAnsi="微软雅黑" w:eastAsia="微软雅黑" w:cs="Tahoma"/>
          <w:sz w:val="24"/>
          <w:szCs w:val="24"/>
        </w:rPr>
        <w:t>时节因缘，实在是弘法的根本。违悖时节因缘，也就如同冬天穿</w:t>
      </w:r>
      <w:r>
        <w:rPr>
          <w:rFonts w:hint="eastAsia" w:ascii="微软雅黑" w:hAnsi="微软雅黑" w:eastAsia="微软雅黑" w:cs="Tahoma"/>
          <w:sz w:val="24"/>
          <w:szCs w:val="24"/>
        </w:rPr>
        <w:t>葛衣</w:t>
      </w:r>
      <w:r>
        <w:rPr>
          <w:rFonts w:ascii="微软雅黑" w:hAnsi="微软雅黑" w:eastAsia="微软雅黑" w:cs="Tahoma"/>
          <w:sz w:val="24"/>
          <w:szCs w:val="24"/>
        </w:rPr>
        <w:t>，夏天穿裘衣</w:t>
      </w:r>
      <w:r>
        <w:rPr>
          <w:rFonts w:hint="eastAsia" w:ascii="微软雅黑" w:hAnsi="微软雅黑" w:eastAsia="微软雅黑" w:cs="Tahoma"/>
          <w:sz w:val="24"/>
          <w:szCs w:val="24"/>
        </w:rPr>
        <w:t>；</w:t>
      </w:r>
      <w:r>
        <w:rPr>
          <w:rFonts w:ascii="微软雅黑" w:hAnsi="微软雅黑" w:eastAsia="微软雅黑" w:cs="Tahoma"/>
          <w:sz w:val="24"/>
          <w:szCs w:val="24"/>
        </w:rPr>
        <w:t>饿了喝水，渴了吃饭，不但</w:t>
      </w:r>
      <w:r>
        <w:rPr>
          <w:rFonts w:hint="eastAsia" w:ascii="微软雅黑" w:hAnsi="微软雅黑" w:eastAsia="微软雅黑" w:cs="Tahoma"/>
          <w:sz w:val="24"/>
          <w:szCs w:val="24"/>
        </w:rPr>
        <w:t>对身体</w:t>
      </w:r>
      <w:r>
        <w:rPr>
          <w:rFonts w:ascii="微软雅黑" w:hAnsi="微软雅黑" w:eastAsia="微软雅黑" w:cs="Tahoma"/>
          <w:sz w:val="24"/>
          <w:szCs w:val="24"/>
        </w:rPr>
        <w:t>没有益</w:t>
      </w:r>
      <w:r>
        <w:rPr>
          <w:rFonts w:hint="eastAsia" w:ascii="微软雅黑" w:hAnsi="微软雅黑" w:eastAsia="微软雅黑" w:cs="Tahoma"/>
          <w:sz w:val="24"/>
          <w:szCs w:val="24"/>
        </w:rPr>
        <w:t>处</w:t>
      </w:r>
      <w:r>
        <w:rPr>
          <w:rFonts w:ascii="微软雅黑" w:hAnsi="微软雅黑" w:eastAsia="微软雅黑" w:cs="Tahoma"/>
          <w:sz w:val="24"/>
          <w:szCs w:val="24"/>
        </w:rPr>
        <w:t>，反而有损害。</w:t>
      </w:r>
    </w:p>
    <w:p w14:paraId="2F75BAEA">
      <w:pPr>
        <w:rPr>
          <w:rFonts w:ascii="微软雅黑" w:hAnsi="微软雅黑" w:eastAsia="微软雅黑" w:cs="Tahoma"/>
          <w:sz w:val="24"/>
          <w:szCs w:val="24"/>
        </w:rPr>
      </w:pPr>
    </w:p>
    <w:p w14:paraId="4A2A0CD6">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教正义，完全与伦常道理，相契相合。世有外道，多多剽窃佛教之名，而实行炼丹运气之道，反美其名曰三教同源。源固同也，流则异矣。若认异见者口说同源，以为即是三教之源，则得罪于三教圣人也，大矣。</w:t>
      </w:r>
    </w:p>
    <w:p w14:paraId="206CEB30">
      <w:pPr>
        <w:rPr>
          <w:rFonts w:ascii="微软雅黑" w:hAnsi="微软雅黑" w:eastAsia="微软雅黑" w:cs="Tahoma"/>
          <w:sz w:val="24"/>
          <w:szCs w:val="24"/>
        </w:rPr>
      </w:pPr>
      <w:r>
        <w:rPr>
          <w:rFonts w:ascii="微软雅黑" w:hAnsi="微软雅黑" w:eastAsia="微软雅黑" w:cs="Tahoma"/>
          <w:sz w:val="24"/>
          <w:szCs w:val="24"/>
        </w:rPr>
        <w:t>佛教的</w:t>
      </w:r>
      <w:r>
        <w:rPr>
          <w:rFonts w:hint="eastAsia" w:ascii="微软雅黑" w:hAnsi="微软雅黑" w:eastAsia="微软雅黑" w:cs="Tahoma"/>
          <w:sz w:val="24"/>
          <w:szCs w:val="24"/>
        </w:rPr>
        <w:t>正宗教义</w:t>
      </w:r>
      <w:r>
        <w:rPr>
          <w:rFonts w:ascii="微软雅黑" w:hAnsi="微软雅黑" w:eastAsia="微软雅黑" w:cs="Tahoma"/>
          <w:sz w:val="24"/>
          <w:szCs w:val="24"/>
        </w:rPr>
        <w:t>，完全与伦常道理，相契相合。世间有</w:t>
      </w:r>
      <w:r>
        <w:rPr>
          <w:rFonts w:hint="eastAsia" w:ascii="微软雅黑" w:hAnsi="微软雅黑" w:eastAsia="微软雅黑" w:cs="Tahoma"/>
          <w:sz w:val="24"/>
          <w:szCs w:val="24"/>
        </w:rPr>
        <w:t>好</w:t>
      </w:r>
      <w:r>
        <w:rPr>
          <w:rFonts w:ascii="微软雅黑" w:hAnsi="微软雅黑" w:eastAsia="微软雅黑" w:cs="Tahoma"/>
          <w:sz w:val="24"/>
          <w:szCs w:val="24"/>
        </w:rPr>
        <w:t>些外道，</w:t>
      </w:r>
      <w:r>
        <w:rPr>
          <w:rFonts w:hint="eastAsia" w:ascii="微软雅黑" w:hAnsi="微软雅黑" w:eastAsia="微软雅黑" w:cs="Tahoma"/>
          <w:sz w:val="24"/>
          <w:szCs w:val="24"/>
        </w:rPr>
        <w:t>大</w:t>
      </w:r>
      <w:r>
        <w:rPr>
          <w:rFonts w:ascii="微软雅黑" w:hAnsi="微软雅黑" w:eastAsia="微软雅黑" w:cs="Tahoma"/>
          <w:sz w:val="24"/>
          <w:szCs w:val="24"/>
        </w:rPr>
        <w:t>多剽窃佛教的</w:t>
      </w:r>
      <w:r>
        <w:rPr>
          <w:rFonts w:hint="eastAsia" w:ascii="微软雅黑" w:hAnsi="微软雅黑" w:eastAsia="微软雅黑" w:cs="Tahoma"/>
          <w:sz w:val="24"/>
          <w:szCs w:val="24"/>
        </w:rPr>
        <w:t>名词义理</w:t>
      </w:r>
      <w:r>
        <w:rPr>
          <w:rFonts w:ascii="微软雅黑" w:hAnsi="微软雅黑" w:eastAsia="微软雅黑" w:cs="Tahoma"/>
          <w:sz w:val="24"/>
          <w:szCs w:val="24"/>
        </w:rPr>
        <w:t>，而实行炼丹运气</w:t>
      </w:r>
      <w:r>
        <w:rPr>
          <w:rFonts w:hint="eastAsia" w:ascii="微软雅黑" w:hAnsi="微软雅黑" w:eastAsia="微软雅黑" w:cs="Tahoma"/>
          <w:sz w:val="24"/>
          <w:szCs w:val="24"/>
        </w:rPr>
        <w:t>之道</w:t>
      </w:r>
      <w:r>
        <w:rPr>
          <w:rFonts w:ascii="微软雅黑" w:hAnsi="微软雅黑" w:eastAsia="微软雅黑" w:cs="Tahoma"/>
          <w:sz w:val="24"/>
          <w:szCs w:val="24"/>
        </w:rPr>
        <w:t>，反</w:t>
      </w:r>
      <w:r>
        <w:rPr>
          <w:rFonts w:hint="eastAsia" w:ascii="微软雅黑" w:hAnsi="微软雅黑" w:eastAsia="微软雅黑" w:cs="Tahoma"/>
          <w:sz w:val="24"/>
          <w:szCs w:val="24"/>
        </w:rPr>
        <w:t>而美其名曰</w:t>
      </w:r>
      <w:r>
        <w:rPr>
          <w:rFonts w:ascii="微软雅黑" w:hAnsi="微软雅黑" w:eastAsia="微软雅黑" w:cs="Tahoma"/>
          <w:sz w:val="24"/>
          <w:szCs w:val="24"/>
        </w:rPr>
        <w:t>：三教同源。</w:t>
      </w:r>
      <w:r>
        <w:rPr>
          <w:rFonts w:hint="eastAsia" w:ascii="微软雅黑" w:hAnsi="微软雅黑" w:eastAsia="微软雅黑" w:cs="Tahoma"/>
          <w:sz w:val="24"/>
          <w:szCs w:val="24"/>
        </w:rPr>
        <w:t>纵然</w:t>
      </w:r>
      <w:r>
        <w:rPr>
          <w:rFonts w:ascii="微软雅黑" w:hAnsi="微软雅黑" w:eastAsia="微软雅黑" w:cs="Tahoma"/>
          <w:sz w:val="24"/>
          <w:szCs w:val="24"/>
        </w:rPr>
        <w:t>源头相同，</w:t>
      </w:r>
      <w:r>
        <w:rPr>
          <w:rFonts w:hint="eastAsia" w:ascii="微软雅黑" w:hAnsi="微软雅黑" w:eastAsia="微软雅黑" w:cs="Tahoma"/>
          <w:sz w:val="24"/>
          <w:szCs w:val="24"/>
        </w:rPr>
        <w:t>但</w:t>
      </w:r>
      <w:r>
        <w:rPr>
          <w:rFonts w:ascii="微软雅黑" w:hAnsi="微软雅黑" w:eastAsia="微软雅黑" w:cs="Tahoma"/>
          <w:sz w:val="24"/>
          <w:szCs w:val="24"/>
        </w:rPr>
        <w:t>支流就</w:t>
      </w:r>
      <w:r>
        <w:rPr>
          <w:rFonts w:hint="eastAsia" w:ascii="微软雅黑" w:hAnsi="微软雅黑" w:eastAsia="微软雅黑" w:cs="Tahoma"/>
          <w:sz w:val="24"/>
          <w:szCs w:val="24"/>
        </w:rPr>
        <w:t>绝对不同</w:t>
      </w:r>
      <w:r>
        <w:rPr>
          <w:rFonts w:ascii="微软雅黑" w:hAnsi="微软雅黑" w:eastAsia="微软雅黑" w:cs="Tahoma"/>
          <w:sz w:val="24"/>
          <w:szCs w:val="24"/>
        </w:rPr>
        <w:t>了。如果认</w:t>
      </w:r>
      <w:r>
        <w:rPr>
          <w:rFonts w:hint="eastAsia" w:ascii="微软雅黑" w:hAnsi="微软雅黑" w:eastAsia="微软雅黑" w:cs="Tahoma"/>
          <w:sz w:val="24"/>
          <w:szCs w:val="24"/>
        </w:rPr>
        <w:t>同</w:t>
      </w:r>
      <w:r>
        <w:rPr>
          <w:rFonts w:ascii="微软雅黑" w:hAnsi="微软雅黑" w:eastAsia="微软雅黑" w:cs="Tahoma"/>
          <w:sz w:val="24"/>
          <w:szCs w:val="24"/>
        </w:rPr>
        <w:t>外道口中所说</w:t>
      </w:r>
      <w:r>
        <w:rPr>
          <w:rFonts w:hint="eastAsia" w:ascii="微软雅黑" w:hAnsi="微软雅黑" w:eastAsia="微软雅黑" w:cs="Tahoma"/>
          <w:sz w:val="24"/>
          <w:szCs w:val="24"/>
        </w:rPr>
        <w:t>的</w:t>
      </w:r>
      <w:r>
        <w:rPr>
          <w:rFonts w:ascii="微软雅黑" w:hAnsi="微软雅黑" w:eastAsia="微软雅黑" w:cs="Tahoma"/>
          <w:sz w:val="24"/>
          <w:szCs w:val="24"/>
        </w:rPr>
        <w:t>“同源”，</w:t>
      </w:r>
      <w:r>
        <w:rPr>
          <w:rFonts w:hint="eastAsia" w:ascii="微软雅黑" w:hAnsi="微软雅黑" w:eastAsia="微软雅黑" w:cs="Tahoma"/>
          <w:sz w:val="24"/>
          <w:szCs w:val="24"/>
        </w:rPr>
        <w:t>当真</w:t>
      </w:r>
      <w:r>
        <w:rPr>
          <w:rFonts w:ascii="微软雅黑" w:hAnsi="微软雅黑" w:eastAsia="微软雅黑" w:cs="Tahoma"/>
          <w:sz w:val="24"/>
          <w:szCs w:val="24"/>
        </w:rPr>
        <w:t>以为就是三教的源头，那么这个得罪三教圣人的罪过，就太大了</w:t>
      </w:r>
      <w:r>
        <w:rPr>
          <w:rFonts w:hint="eastAsia" w:ascii="微软雅黑" w:hAnsi="微软雅黑" w:eastAsia="微软雅黑" w:cs="Tahoma"/>
          <w:sz w:val="24"/>
          <w:szCs w:val="24"/>
        </w:rPr>
        <w:t>！</w:t>
      </w:r>
    </w:p>
    <w:p w14:paraId="6E8237C6">
      <w:pPr>
        <w:rPr>
          <w:rFonts w:ascii="微软雅黑" w:hAnsi="微软雅黑" w:eastAsia="微软雅黑" w:cs="Tahoma"/>
          <w:sz w:val="24"/>
          <w:szCs w:val="24"/>
        </w:rPr>
      </w:pPr>
    </w:p>
    <w:p w14:paraId="61C1026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今且专致力于伦常净土法门，将来当可左右逢源。若舍此以秘密传授炼丹法为源，则成永迷真源，长趋邪径矣。宜与有宿根而未知佛法所以之信士言之，则其益大矣。</w:t>
      </w:r>
    </w:p>
    <w:p w14:paraId="5A18B0BE">
      <w:pPr>
        <w:rPr>
          <w:rFonts w:ascii="微软雅黑" w:hAnsi="微软雅黑" w:eastAsia="微软雅黑" w:cs="Tahoma"/>
          <w:sz w:val="24"/>
          <w:szCs w:val="24"/>
        </w:rPr>
      </w:pPr>
      <w:r>
        <w:rPr>
          <w:rFonts w:ascii="微软雅黑" w:hAnsi="微软雅黑" w:eastAsia="微软雅黑" w:cs="Tahoma"/>
          <w:sz w:val="24"/>
          <w:szCs w:val="24"/>
        </w:rPr>
        <w:t>现今暂且专</w:t>
      </w:r>
      <w:r>
        <w:rPr>
          <w:rFonts w:hint="eastAsia" w:ascii="微软雅黑" w:hAnsi="微软雅黑" w:eastAsia="微软雅黑" w:cs="Tahoma"/>
          <w:sz w:val="24"/>
          <w:szCs w:val="24"/>
        </w:rPr>
        <w:t>门</w:t>
      </w:r>
      <w:r>
        <w:rPr>
          <w:rFonts w:ascii="微软雅黑" w:hAnsi="微软雅黑" w:eastAsia="微软雅黑" w:cs="Tahoma"/>
          <w:sz w:val="24"/>
          <w:szCs w:val="24"/>
        </w:rPr>
        <w:t>致力于</w:t>
      </w:r>
      <w:r>
        <w:rPr>
          <w:rFonts w:hint="eastAsia" w:ascii="微软雅黑" w:hAnsi="微软雅黑" w:eastAsia="微软雅黑" w:cs="Tahoma"/>
          <w:sz w:val="24"/>
          <w:szCs w:val="24"/>
        </w:rPr>
        <w:t>世间的伦常道德，以及出世间的</w:t>
      </w:r>
      <w:r>
        <w:rPr>
          <w:rFonts w:ascii="微软雅黑" w:hAnsi="微软雅黑" w:eastAsia="微软雅黑" w:cs="Tahoma"/>
          <w:sz w:val="24"/>
          <w:szCs w:val="24"/>
        </w:rPr>
        <w:t>净土法门，将来自当左右逢源。如果舍弃伦常</w:t>
      </w:r>
      <w:r>
        <w:rPr>
          <w:rFonts w:hint="eastAsia" w:ascii="微软雅黑" w:hAnsi="微软雅黑" w:eastAsia="微软雅黑" w:cs="Tahoma"/>
          <w:sz w:val="24"/>
          <w:szCs w:val="24"/>
        </w:rPr>
        <w:t>道德、</w:t>
      </w:r>
      <w:r>
        <w:rPr>
          <w:rFonts w:ascii="微软雅黑" w:hAnsi="微软雅黑" w:eastAsia="微软雅黑" w:cs="Tahoma"/>
          <w:sz w:val="24"/>
          <w:szCs w:val="24"/>
        </w:rPr>
        <w:t>净土法门，以秘密传授炼丹法作为</w:t>
      </w:r>
      <w:r>
        <w:rPr>
          <w:rFonts w:hint="eastAsia" w:ascii="微软雅黑" w:hAnsi="微软雅黑" w:eastAsia="微软雅黑" w:cs="Tahoma"/>
          <w:sz w:val="24"/>
          <w:szCs w:val="24"/>
        </w:rPr>
        <w:t>所谓的</w:t>
      </w:r>
      <w:r>
        <w:rPr>
          <w:rFonts w:ascii="微软雅黑" w:hAnsi="微软雅黑" w:eastAsia="微软雅黑" w:cs="Tahoma"/>
          <w:sz w:val="24"/>
          <w:szCs w:val="24"/>
        </w:rPr>
        <w:t>源头，那么就</w:t>
      </w:r>
      <w:r>
        <w:rPr>
          <w:rFonts w:hint="eastAsia" w:ascii="微软雅黑" w:hAnsi="微软雅黑" w:eastAsia="微软雅黑" w:cs="Tahoma"/>
          <w:sz w:val="24"/>
          <w:szCs w:val="24"/>
        </w:rPr>
        <w:t>会</w:t>
      </w:r>
      <w:r>
        <w:rPr>
          <w:rFonts w:ascii="微软雅黑" w:hAnsi="微软雅黑" w:eastAsia="微软雅黑" w:cs="Tahoma"/>
          <w:sz w:val="24"/>
          <w:szCs w:val="24"/>
        </w:rPr>
        <w:t>永</w:t>
      </w:r>
      <w:r>
        <w:rPr>
          <w:rFonts w:hint="eastAsia" w:ascii="微软雅黑" w:hAnsi="微软雅黑" w:eastAsia="微软雅黑" w:cs="Tahoma"/>
          <w:sz w:val="24"/>
          <w:szCs w:val="24"/>
        </w:rPr>
        <w:t>远</w:t>
      </w:r>
      <w:r>
        <w:rPr>
          <w:rFonts w:ascii="微软雅黑" w:hAnsi="微软雅黑" w:eastAsia="微软雅黑" w:cs="Tahoma"/>
          <w:sz w:val="24"/>
          <w:szCs w:val="24"/>
        </w:rPr>
        <w:t>迷失真正的源头，</w:t>
      </w:r>
      <w:r>
        <w:rPr>
          <w:rFonts w:hint="eastAsia" w:ascii="微软雅黑" w:hAnsi="微软雅黑" w:eastAsia="微软雅黑" w:cs="Tahoma"/>
          <w:sz w:val="24"/>
          <w:szCs w:val="24"/>
        </w:rPr>
        <w:t>深入</w:t>
      </w:r>
      <w:r>
        <w:rPr>
          <w:rFonts w:ascii="微软雅黑" w:hAnsi="微软雅黑" w:eastAsia="微软雅黑" w:cs="Tahoma"/>
          <w:sz w:val="24"/>
          <w:szCs w:val="24"/>
        </w:rPr>
        <w:t>在邪途</w:t>
      </w:r>
      <w:r>
        <w:rPr>
          <w:rFonts w:hint="eastAsia" w:ascii="微软雅黑" w:hAnsi="微软雅黑" w:eastAsia="微软雅黑" w:cs="Tahoma"/>
          <w:sz w:val="24"/>
          <w:szCs w:val="24"/>
        </w:rPr>
        <w:t>之</w:t>
      </w:r>
      <w:r>
        <w:rPr>
          <w:rFonts w:ascii="微软雅黑" w:hAnsi="微软雅黑" w:eastAsia="微软雅黑" w:cs="Tahoma"/>
          <w:sz w:val="24"/>
          <w:szCs w:val="24"/>
        </w:rPr>
        <w:t>上了。应该</w:t>
      </w:r>
      <w:r>
        <w:rPr>
          <w:rFonts w:hint="eastAsia" w:ascii="微软雅黑" w:hAnsi="微软雅黑" w:eastAsia="微软雅黑" w:cs="Tahoma"/>
          <w:sz w:val="24"/>
          <w:szCs w:val="24"/>
        </w:rPr>
        <w:t>对</w:t>
      </w:r>
      <w:r>
        <w:rPr>
          <w:rFonts w:ascii="微软雅黑" w:hAnsi="微软雅黑" w:eastAsia="微软雅黑" w:cs="Tahoma"/>
          <w:sz w:val="24"/>
          <w:szCs w:val="24"/>
        </w:rPr>
        <w:t>有宿世善根，而不知道佛法所以然的信士来说</w:t>
      </w:r>
      <w:r>
        <w:rPr>
          <w:rFonts w:hint="eastAsia" w:ascii="微软雅黑" w:hAnsi="微软雅黑" w:eastAsia="微软雅黑" w:cs="Tahoma"/>
          <w:sz w:val="24"/>
          <w:szCs w:val="24"/>
        </w:rPr>
        <w:t>明</w:t>
      </w:r>
      <w:r>
        <w:rPr>
          <w:rFonts w:ascii="微软雅黑" w:hAnsi="微软雅黑" w:eastAsia="微软雅黑" w:cs="Tahoma"/>
          <w:sz w:val="24"/>
          <w:szCs w:val="24"/>
        </w:rPr>
        <w:t>这</w:t>
      </w:r>
      <w:r>
        <w:rPr>
          <w:rFonts w:hint="eastAsia" w:ascii="微软雅黑" w:hAnsi="微软雅黑" w:eastAsia="微软雅黑" w:cs="Tahoma"/>
          <w:sz w:val="24"/>
          <w:szCs w:val="24"/>
        </w:rPr>
        <w:t>个</w:t>
      </w:r>
      <w:r>
        <w:rPr>
          <w:rFonts w:ascii="微软雅黑" w:hAnsi="微软雅黑" w:eastAsia="微软雅黑" w:cs="Tahoma"/>
          <w:sz w:val="24"/>
          <w:szCs w:val="24"/>
        </w:rPr>
        <w:t>道理，那么</w:t>
      </w:r>
      <w:r>
        <w:rPr>
          <w:rFonts w:hint="eastAsia" w:ascii="微软雅黑" w:hAnsi="微软雅黑" w:eastAsia="微软雅黑" w:cs="Tahoma"/>
          <w:sz w:val="24"/>
          <w:szCs w:val="24"/>
        </w:rPr>
        <w:t>这个</w:t>
      </w:r>
      <w:r>
        <w:rPr>
          <w:rFonts w:ascii="微软雅黑" w:hAnsi="微软雅黑" w:eastAsia="微软雅黑" w:cs="Tahoma"/>
          <w:sz w:val="24"/>
          <w:szCs w:val="24"/>
        </w:rPr>
        <w:t>利益就很大了。</w:t>
      </w:r>
    </w:p>
    <w:p w14:paraId="4B565CFF">
      <w:pPr>
        <w:rPr>
          <w:rFonts w:ascii="微软雅黑" w:hAnsi="微软雅黑" w:eastAsia="微软雅黑" w:cs="Tahoma"/>
          <w:sz w:val="24"/>
          <w:szCs w:val="24"/>
        </w:rPr>
      </w:pPr>
    </w:p>
    <w:p w14:paraId="59ECABF5">
      <w:pPr>
        <w:rPr>
          <w:rFonts w:ascii="微软雅黑" w:hAnsi="微软雅黑" w:eastAsia="微软雅黑"/>
          <w:b/>
          <w:color w:val="C00000"/>
          <w:sz w:val="24"/>
          <w:szCs w:val="24"/>
        </w:rPr>
      </w:pPr>
      <w:r>
        <w:rPr>
          <w:rFonts w:hint="eastAsia" w:ascii="微软雅黑" w:hAnsi="微软雅黑" w:eastAsia="微软雅黑"/>
          <w:b/>
          <w:color w:val="C00000"/>
          <w:sz w:val="24"/>
          <w:szCs w:val="24"/>
        </w:rPr>
        <w:t>耿其昌，法名德昌。韩寿山，法名德崇。须知本有性德，极昌明，又极崇高，良以不识，反成暗昧卑劣。</w:t>
      </w:r>
    </w:p>
    <w:p w14:paraId="591E243E">
      <w:pPr>
        <w:rPr>
          <w:rFonts w:ascii="微软雅黑" w:hAnsi="微软雅黑" w:eastAsia="微软雅黑" w:cs="Tahoma"/>
          <w:sz w:val="24"/>
          <w:szCs w:val="24"/>
        </w:rPr>
      </w:pPr>
      <w:r>
        <w:rPr>
          <w:rFonts w:hint="eastAsia" w:ascii="微软雅黑" w:hAnsi="微软雅黑" w:eastAsia="微软雅黑" w:cs="Tahoma"/>
          <w:sz w:val="24"/>
          <w:szCs w:val="24"/>
        </w:rPr>
        <w:t>给</w:t>
      </w:r>
      <w:r>
        <w:rPr>
          <w:rFonts w:ascii="微软雅黑" w:hAnsi="微软雅黑" w:eastAsia="微软雅黑" w:cs="Tahoma"/>
          <w:sz w:val="24"/>
          <w:szCs w:val="24"/>
        </w:rPr>
        <w:t>耿其昌</w:t>
      </w:r>
      <w:r>
        <w:rPr>
          <w:rFonts w:hint="eastAsia" w:ascii="微软雅黑" w:hAnsi="微软雅黑" w:eastAsia="微软雅黑" w:cs="Tahoma"/>
          <w:sz w:val="24"/>
          <w:szCs w:val="24"/>
        </w:rPr>
        <w:t>取</w:t>
      </w:r>
      <w:r>
        <w:rPr>
          <w:rFonts w:ascii="微软雅黑" w:hAnsi="微软雅黑" w:eastAsia="微软雅黑" w:cs="Tahoma"/>
          <w:sz w:val="24"/>
          <w:szCs w:val="24"/>
        </w:rPr>
        <w:t>法名</w:t>
      </w:r>
      <w:r>
        <w:rPr>
          <w:rFonts w:hint="eastAsia" w:ascii="微软雅黑" w:hAnsi="微软雅黑" w:eastAsia="微软雅黑" w:cs="Tahoma"/>
          <w:sz w:val="24"/>
          <w:szCs w:val="24"/>
        </w:rPr>
        <w:t>为</w:t>
      </w:r>
      <w:r>
        <w:rPr>
          <w:rFonts w:ascii="微软雅黑" w:hAnsi="微软雅黑" w:eastAsia="微软雅黑" w:cs="Tahoma"/>
          <w:sz w:val="24"/>
          <w:szCs w:val="24"/>
        </w:rPr>
        <w:t>德昌。韩寿山</w:t>
      </w:r>
      <w:r>
        <w:rPr>
          <w:rFonts w:hint="eastAsia" w:ascii="微软雅黑" w:hAnsi="微软雅黑" w:eastAsia="微软雅黑" w:cs="Tahoma"/>
          <w:sz w:val="24"/>
          <w:szCs w:val="24"/>
        </w:rPr>
        <w:t>取</w:t>
      </w:r>
      <w:r>
        <w:rPr>
          <w:rFonts w:ascii="微软雅黑" w:hAnsi="微软雅黑" w:eastAsia="微软雅黑" w:cs="Tahoma"/>
          <w:sz w:val="24"/>
          <w:szCs w:val="24"/>
        </w:rPr>
        <w:t>法名</w:t>
      </w:r>
      <w:r>
        <w:rPr>
          <w:rFonts w:hint="eastAsia" w:ascii="微软雅黑" w:hAnsi="微软雅黑" w:eastAsia="微软雅黑" w:cs="Tahoma"/>
          <w:sz w:val="24"/>
          <w:szCs w:val="24"/>
        </w:rPr>
        <w:t>为</w:t>
      </w:r>
      <w:r>
        <w:rPr>
          <w:rFonts w:ascii="微软雅黑" w:hAnsi="微软雅黑" w:eastAsia="微软雅黑" w:cs="Tahoma"/>
          <w:sz w:val="24"/>
          <w:szCs w:val="24"/>
        </w:rPr>
        <w:t>德崇</w:t>
      </w:r>
      <w:r>
        <w:rPr>
          <w:rFonts w:hint="eastAsia" w:ascii="微软雅黑" w:hAnsi="微软雅黑" w:eastAsia="微软雅黑" w:cs="Tahoma"/>
          <w:sz w:val="24"/>
          <w:szCs w:val="24"/>
        </w:rPr>
        <w:t>。</w:t>
      </w:r>
      <w:r>
        <w:rPr>
          <w:rFonts w:ascii="微软雅黑" w:hAnsi="微软雅黑" w:eastAsia="微软雅黑" w:cs="Tahoma"/>
          <w:sz w:val="24"/>
          <w:szCs w:val="24"/>
        </w:rPr>
        <w:t>必须</w:t>
      </w:r>
      <w:r>
        <w:rPr>
          <w:rFonts w:hint="eastAsia" w:ascii="微软雅黑" w:hAnsi="微软雅黑" w:eastAsia="微软雅黑" w:cs="Tahoma"/>
          <w:sz w:val="24"/>
          <w:szCs w:val="24"/>
        </w:rPr>
        <w:t>要</w:t>
      </w:r>
      <w:r>
        <w:rPr>
          <w:rFonts w:ascii="微软雅黑" w:hAnsi="微软雅黑" w:eastAsia="微软雅黑" w:cs="Tahoma"/>
          <w:sz w:val="24"/>
          <w:szCs w:val="24"/>
        </w:rPr>
        <w:t>知道本有性德，极为昌明，又极为崇高，实在是因为我们不认识</w:t>
      </w:r>
      <w:r>
        <w:rPr>
          <w:rFonts w:hint="eastAsia" w:ascii="微软雅黑" w:hAnsi="微软雅黑" w:eastAsia="微软雅黑" w:cs="Tahoma"/>
          <w:sz w:val="24"/>
          <w:szCs w:val="24"/>
        </w:rPr>
        <w:t>（这个本有之性德）</w:t>
      </w:r>
      <w:r>
        <w:rPr>
          <w:rFonts w:ascii="微软雅黑" w:hAnsi="微软雅黑" w:eastAsia="微软雅黑" w:cs="Tahoma"/>
          <w:sz w:val="24"/>
          <w:szCs w:val="24"/>
        </w:rPr>
        <w:t>，反而成为暗昧卑劣。</w:t>
      </w:r>
    </w:p>
    <w:p w14:paraId="664245F9">
      <w:pPr>
        <w:rPr>
          <w:rFonts w:ascii="微软雅黑" w:hAnsi="微软雅黑" w:eastAsia="微软雅黑" w:cs="Tahoma"/>
          <w:sz w:val="24"/>
          <w:szCs w:val="24"/>
        </w:rPr>
      </w:pPr>
    </w:p>
    <w:p w14:paraId="15D8371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若肯于一切起心动念处检点，自可复本还源，亲得受用，然不得不极力专注于敦伦念佛也。以此自行，复以化他，是名佛子。</w:t>
      </w:r>
    </w:p>
    <w:p w14:paraId="44244C2D">
      <w:pPr>
        <w:rPr>
          <w:rFonts w:ascii="微软雅黑" w:hAnsi="微软雅黑" w:eastAsia="微软雅黑" w:cs="Tahoma"/>
          <w:sz w:val="24"/>
          <w:szCs w:val="24"/>
        </w:rPr>
      </w:pPr>
      <w:r>
        <w:rPr>
          <w:rFonts w:ascii="微软雅黑" w:hAnsi="微软雅黑" w:eastAsia="微软雅黑" w:cs="Tahoma"/>
          <w:sz w:val="24"/>
          <w:szCs w:val="24"/>
        </w:rPr>
        <w:t>如果肯在一切起心动念处，检点自己，自然可以复本还源，亲得本性功德</w:t>
      </w:r>
      <w:r>
        <w:rPr>
          <w:rFonts w:hint="eastAsia" w:ascii="微软雅黑" w:hAnsi="微软雅黑" w:eastAsia="微软雅黑" w:cs="Tahoma"/>
          <w:sz w:val="24"/>
          <w:szCs w:val="24"/>
        </w:rPr>
        <w:t>的</w:t>
      </w:r>
      <w:r>
        <w:rPr>
          <w:rFonts w:ascii="微软雅黑" w:hAnsi="微软雅黑" w:eastAsia="微软雅黑" w:cs="Tahoma"/>
          <w:sz w:val="24"/>
          <w:szCs w:val="24"/>
        </w:rPr>
        <w:t>受用。然而必须要努力专注于</w:t>
      </w:r>
      <w:r>
        <w:rPr>
          <w:rFonts w:hint="eastAsia" w:ascii="微软雅黑" w:hAnsi="微软雅黑" w:eastAsia="微软雅黑" w:cs="Tahoma"/>
          <w:sz w:val="24"/>
          <w:szCs w:val="24"/>
        </w:rPr>
        <w:t>敦伦尽分、信愿</w:t>
      </w:r>
      <w:r>
        <w:rPr>
          <w:rFonts w:ascii="微软雅黑" w:hAnsi="微软雅黑" w:eastAsia="微软雅黑" w:cs="Tahoma"/>
          <w:sz w:val="24"/>
          <w:szCs w:val="24"/>
        </w:rPr>
        <w:t>念佛求生</w:t>
      </w:r>
      <w:r>
        <w:rPr>
          <w:rFonts w:hint="eastAsia" w:ascii="微软雅黑" w:hAnsi="微软雅黑" w:eastAsia="微软雅黑" w:cs="Tahoma"/>
          <w:sz w:val="24"/>
          <w:szCs w:val="24"/>
        </w:rPr>
        <w:t>净土。</w:t>
      </w:r>
      <w:r>
        <w:rPr>
          <w:rFonts w:ascii="微软雅黑" w:hAnsi="微软雅黑" w:eastAsia="微软雅黑" w:cs="Tahoma"/>
          <w:sz w:val="24"/>
          <w:szCs w:val="24"/>
        </w:rPr>
        <w:t>以此</w:t>
      </w:r>
      <w:r>
        <w:rPr>
          <w:rFonts w:hint="eastAsia" w:ascii="微软雅黑" w:hAnsi="微软雅黑" w:eastAsia="微软雅黑" w:cs="Tahoma"/>
          <w:sz w:val="24"/>
          <w:szCs w:val="24"/>
        </w:rPr>
        <w:t>来</w:t>
      </w:r>
      <w:r>
        <w:rPr>
          <w:rFonts w:ascii="微软雅黑" w:hAnsi="微软雅黑" w:eastAsia="微软雅黑" w:cs="Tahoma"/>
          <w:sz w:val="24"/>
          <w:szCs w:val="24"/>
        </w:rPr>
        <w:t>自己行持，</w:t>
      </w:r>
      <w:r>
        <w:rPr>
          <w:rFonts w:hint="eastAsia" w:ascii="微软雅黑" w:hAnsi="微软雅黑" w:eastAsia="微软雅黑" w:cs="Tahoma"/>
          <w:sz w:val="24"/>
          <w:szCs w:val="24"/>
        </w:rPr>
        <w:t>并</w:t>
      </w:r>
      <w:r>
        <w:rPr>
          <w:rFonts w:ascii="微软雅黑" w:hAnsi="微软雅黑" w:eastAsia="微软雅黑" w:cs="Tahoma"/>
          <w:sz w:val="24"/>
          <w:szCs w:val="24"/>
        </w:rPr>
        <w:t>以此教化他人，这</w:t>
      </w:r>
      <w:r>
        <w:rPr>
          <w:rFonts w:hint="eastAsia" w:ascii="微软雅黑" w:hAnsi="微软雅黑" w:eastAsia="微软雅黑" w:cs="Tahoma"/>
          <w:sz w:val="24"/>
          <w:szCs w:val="24"/>
        </w:rPr>
        <w:t>才</w:t>
      </w:r>
      <w:r>
        <w:rPr>
          <w:rFonts w:ascii="微软雅黑" w:hAnsi="微软雅黑" w:eastAsia="微软雅黑" w:cs="Tahoma"/>
          <w:sz w:val="24"/>
          <w:szCs w:val="24"/>
        </w:rPr>
        <w:t>名为佛子。</w:t>
      </w:r>
    </w:p>
    <w:p w14:paraId="5E4CA7C2">
      <w:pPr>
        <w:rPr>
          <w:rFonts w:ascii="微软雅黑" w:hAnsi="微软雅黑" w:eastAsia="微软雅黑" w:cs="Tahoma"/>
          <w:sz w:val="24"/>
          <w:szCs w:val="24"/>
        </w:rPr>
      </w:pPr>
    </w:p>
    <w:p w14:paraId="6B818D38">
      <w:pPr>
        <w:rPr>
          <w:rFonts w:ascii="微软雅黑" w:hAnsi="微软雅黑" w:eastAsia="微软雅黑"/>
          <w:b/>
          <w:color w:val="C00000"/>
          <w:sz w:val="24"/>
          <w:szCs w:val="24"/>
        </w:rPr>
      </w:pPr>
      <w:r>
        <w:rPr>
          <w:rFonts w:hint="eastAsia" w:ascii="微软雅黑" w:hAnsi="微软雅黑" w:eastAsia="微软雅黑"/>
          <w:b/>
          <w:color w:val="C00000"/>
          <w:sz w:val="24"/>
          <w:szCs w:val="24"/>
        </w:rPr>
        <w:t>弘化社所有各书，当令各寄一二分，以备林友参阅。并令附寄书目，以便欲请以利人者，得以按章以请也。现有增修历史统纪印出，不久订成，当寄一二包以结缘。</w:t>
      </w:r>
    </w:p>
    <w:p w14:paraId="2451A704">
      <w:pPr>
        <w:rPr>
          <w:rFonts w:ascii="微软雅黑" w:hAnsi="微软雅黑" w:eastAsia="微软雅黑" w:cs="Tahoma"/>
          <w:sz w:val="24"/>
          <w:szCs w:val="24"/>
        </w:rPr>
      </w:pPr>
      <w:r>
        <w:rPr>
          <w:rFonts w:ascii="微软雅黑" w:hAnsi="微软雅黑" w:eastAsia="微软雅黑" w:cs="Tahoma"/>
          <w:sz w:val="24"/>
          <w:szCs w:val="24"/>
        </w:rPr>
        <w:t>弘化社所有各种书籍，当令人各寄一二份</w:t>
      </w:r>
      <w:r>
        <w:rPr>
          <w:rFonts w:hint="eastAsia" w:ascii="微软雅黑" w:hAnsi="微软雅黑" w:eastAsia="微软雅黑" w:cs="Tahoma"/>
          <w:sz w:val="24"/>
          <w:szCs w:val="24"/>
        </w:rPr>
        <w:t>过去</w:t>
      </w:r>
      <w:r>
        <w:rPr>
          <w:rFonts w:ascii="微软雅黑" w:hAnsi="微软雅黑" w:eastAsia="微软雅黑" w:cs="Tahoma"/>
          <w:sz w:val="24"/>
          <w:szCs w:val="24"/>
        </w:rPr>
        <w:t>，以备</w:t>
      </w:r>
      <w:r>
        <w:rPr>
          <w:rFonts w:hint="eastAsia" w:ascii="微软雅黑" w:hAnsi="微软雅黑" w:eastAsia="微软雅黑" w:cs="Tahoma"/>
          <w:sz w:val="24"/>
          <w:szCs w:val="24"/>
        </w:rPr>
        <w:t>居士林的同修道友</w:t>
      </w:r>
      <w:r>
        <w:rPr>
          <w:rFonts w:ascii="微软雅黑" w:hAnsi="微软雅黑" w:eastAsia="微软雅黑" w:cs="Tahoma"/>
          <w:sz w:val="24"/>
          <w:szCs w:val="24"/>
        </w:rPr>
        <w:t>参考阅读。并令他们附上书单目录，以便想请</w:t>
      </w:r>
      <w:r>
        <w:rPr>
          <w:rFonts w:hint="eastAsia" w:ascii="微软雅黑" w:hAnsi="微软雅黑" w:eastAsia="微软雅黑" w:cs="Tahoma"/>
          <w:sz w:val="24"/>
          <w:szCs w:val="24"/>
        </w:rPr>
        <w:t>书用以</w:t>
      </w:r>
      <w:r>
        <w:rPr>
          <w:rFonts w:ascii="微软雅黑" w:hAnsi="微软雅黑" w:eastAsia="微软雅黑" w:cs="Tahoma"/>
          <w:sz w:val="24"/>
          <w:szCs w:val="24"/>
        </w:rPr>
        <w:t>利益他人的人，</w:t>
      </w:r>
      <w:r>
        <w:rPr>
          <w:rFonts w:hint="eastAsia" w:ascii="微软雅黑" w:hAnsi="微软雅黑" w:eastAsia="微软雅黑" w:cs="Tahoma"/>
          <w:sz w:val="24"/>
          <w:szCs w:val="24"/>
        </w:rPr>
        <w:t>能够</w:t>
      </w:r>
      <w:r>
        <w:rPr>
          <w:rFonts w:ascii="微软雅黑" w:hAnsi="微软雅黑" w:eastAsia="微软雅黑" w:cs="Tahoma"/>
          <w:sz w:val="24"/>
          <w:szCs w:val="24"/>
        </w:rPr>
        <w:t>按</w:t>
      </w:r>
      <w:r>
        <w:rPr>
          <w:rFonts w:hint="eastAsia" w:ascii="微软雅黑" w:hAnsi="微软雅黑" w:eastAsia="微软雅黑" w:cs="Tahoma"/>
          <w:sz w:val="24"/>
          <w:szCs w:val="24"/>
        </w:rPr>
        <w:t>章</w:t>
      </w:r>
      <w:r>
        <w:rPr>
          <w:rFonts w:ascii="微软雅黑" w:hAnsi="微软雅黑" w:eastAsia="微软雅黑" w:cs="Tahoma"/>
          <w:sz w:val="24"/>
          <w:szCs w:val="24"/>
        </w:rPr>
        <w:t>来奉请。现在有《增修历史感应统纪》这本书印出，不久书订成后，会寄一二包</w:t>
      </w:r>
      <w:r>
        <w:rPr>
          <w:rFonts w:hint="eastAsia" w:ascii="微软雅黑" w:hAnsi="微软雅黑" w:eastAsia="微软雅黑" w:cs="Tahoma"/>
          <w:sz w:val="24"/>
          <w:szCs w:val="24"/>
        </w:rPr>
        <w:t>来</w:t>
      </w:r>
      <w:r>
        <w:rPr>
          <w:rFonts w:ascii="微软雅黑" w:hAnsi="微软雅黑" w:eastAsia="微软雅黑" w:cs="Tahoma"/>
          <w:sz w:val="24"/>
          <w:szCs w:val="24"/>
        </w:rPr>
        <w:t>结缘。</w:t>
      </w:r>
    </w:p>
    <w:p w14:paraId="3E2F5B91">
      <w:pPr>
        <w:rPr>
          <w:rFonts w:ascii="微软雅黑" w:hAnsi="微软雅黑" w:eastAsia="微软雅黑" w:cs="Tahoma"/>
          <w:sz w:val="24"/>
          <w:szCs w:val="24"/>
        </w:rPr>
      </w:pPr>
    </w:p>
    <w:p w14:paraId="7F49EE37">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普陀山志，或于秋末冬初可出版。罗两峰正信录，亦可于秋初出版。净土十要原文，当于明年夏秋间出版，此书甚有益于净业行人。</w:t>
      </w:r>
    </w:p>
    <w:p w14:paraId="5D9B4994">
      <w:pPr>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《普陀山志》，或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在秋末、冬初可以出版。罗两峰的《正信录》，也可以在秋初出版。《净土十要》原文，当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在明年夏秋之际出版，这本书</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有益于净业行人。</w:t>
      </w:r>
    </w:p>
    <w:p w14:paraId="5813F32B">
      <w:pPr>
        <w:rPr>
          <w:rFonts w:ascii="微软雅黑" w:hAnsi="微软雅黑" w:eastAsia="微软雅黑" w:cs="Tahoma"/>
          <w:color w:val="222222"/>
          <w:sz w:val="24"/>
          <w:szCs w:val="24"/>
        </w:rPr>
      </w:pPr>
    </w:p>
    <w:p w14:paraId="17C6BD4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光以有此数事，故未能拒绝一切，虽名闭关，仍复冗事烦琐。待此种事了结，当必拒绝一切，以期腊月三十日，无有障碍，随佛往生也。以后无要事，不可来信，以精神不给，无力应酬也。</w:t>
      </w:r>
    </w:p>
    <w:p w14:paraId="3061D88B">
      <w:pPr>
        <w:rPr>
          <w:rFonts w:ascii="微软雅黑" w:hAnsi="微软雅黑" w:eastAsia="微软雅黑" w:cs="Tahoma"/>
          <w:sz w:val="24"/>
          <w:szCs w:val="24"/>
        </w:rPr>
      </w:pPr>
      <w:r>
        <w:rPr>
          <w:rFonts w:ascii="微软雅黑" w:hAnsi="微软雅黑" w:eastAsia="微软雅黑" w:cs="Tahoma"/>
          <w:sz w:val="24"/>
          <w:szCs w:val="24"/>
        </w:rPr>
        <w:t>我因为有这些</w:t>
      </w:r>
      <w:r>
        <w:rPr>
          <w:rFonts w:hint="eastAsia" w:ascii="微软雅黑" w:hAnsi="微软雅黑" w:eastAsia="微软雅黑" w:cs="Tahoma"/>
          <w:sz w:val="24"/>
          <w:szCs w:val="24"/>
        </w:rPr>
        <w:t>书籍校勘的</w:t>
      </w:r>
      <w:r>
        <w:rPr>
          <w:rFonts w:ascii="微软雅黑" w:hAnsi="微软雅黑" w:eastAsia="微软雅黑" w:cs="Tahoma"/>
          <w:sz w:val="24"/>
          <w:szCs w:val="24"/>
        </w:rPr>
        <w:t>事，所以不能拒绝一切外缘。虽然名为闭关，仍</w:t>
      </w:r>
      <w:r>
        <w:rPr>
          <w:rFonts w:hint="eastAsia" w:ascii="微软雅黑" w:hAnsi="微软雅黑" w:eastAsia="微软雅黑" w:cs="Tahoma"/>
          <w:sz w:val="24"/>
          <w:szCs w:val="24"/>
        </w:rPr>
        <w:t>旧</w:t>
      </w:r>
      <w:r>
        <w:rPr>
          <w:rFonts w:ascii="微软雅黑" w:hAnsi="微软雅黑" w:eastAsia="微软雅黑" w:cs="Tahoma"/>
          <w:sz w:val="24"/>
          <w:szCs w:val="24"/>
        </w:rPr>
        <w:t>是</w:t>
      </w:r>
      <w:r>
        <w:rPr>
          <w:rFonts w:hint="eastAsia" w:ascii="微软雅黑" w:hAnsi="微软雅黑" w:eastAsia="微软雅黑" w:cs="Tahoma"/>
          <w:sz w:val="24"/>
          <w:szCs w:val="24"/>
        </w:rPr>
        <w:t>忙于没完没了的</w:t>
      </w:r>
      <w:r>
        <w:rPr>
          <w:rFonts w:ascii="微软雅黑" w:hAnsi="微软雅黑" w:eastAsia="微软雅黑" w:cs="Tahoma"/>
          <w:sz w:val="24"/>
          <w:szCs w:val="24"/>
        </w:rPr>
        <w:t>烦琐</w:t>
      </w:r>
      <w:r>
        <w:rPr>
          <w:rFonts w:hint="eastAsia" w:ascii="微软雅黑" w:hAnsi="微软雅黑" w:eastAsia="微软雅黑" w:cs="Tahoma"/>
          <w:sz w:val="24"/>
          <w:szCs w:val="24"/>
        </w:rPr>
        <w:t>之事</w:t>
      </w:r>
      <w:r>
        <w:rPr>
          <w:rFonts w:ascii="微软雅黑" w:hAnsi="微软雅黑" w:eastAsia="微软雅黑" w:cs="Tahoma"/>
          <w:sz w:val="24"/>
          <w:szCs w:val="24"/>
        </w:rPr>
        <w:t>。等到这些事都了结</w:t>
      </w:r>
      <w:r>
        <w:rPr>
          <w:rFonts w:hint="eastAsia" w:ascii="微软雅黑" w:hAnsi="微软雅黑" w:eastAsia="微软雅黑" w:cs="Tahoma"/>
          <w:sz w:val="24"/>
          <w:szCs w:val="24"/>
        </w:rPr>
        <w:t>了</w:t>
      </w:r>
      <w:r>
        <w:rPr>
          <w:rFonts w:ascii="微软雅黑" w:hAnsi="微软雅黑" w:eastAsia="微软雅黑" w:cs="Tahoma"/>
          <w:sz w:val="24"/>
          <w:szCs w:val="24"/>
        </w:rPr>
        <w:t>，定当拒绝一切外缘，以期腊月三十日</w:t>
      </w:r>
      <w:r>
        <w:rPr>
          <w:rFonts w:ascii="微软雅黑" w:hAnsi="微软雅黑" w:eastAsia="微软雅黑" w:cs="Tahoma"/>
          <w:color w:val="7F7F7F" w:themeColor="background1" w:themeShade="80"/>
          <w:sz w:val="24"/>
          <w:szCs w:val="24"/>
        </w:rPr>
        <w:t>（临终）</w:t>
      </w:r>
      <w:r>
        <w:rPr>
          <w:rFonts w:ascii="微软雅黑" w:hAnsi="微软雅黑" w:eastAsia="微软雅黑" w:cs="Tahoma"/>
          <w:sz w:val="24"/>
          <w:szCs w:val="24"/>
        </w:rPr>
        <w:t>，</w:t>
      </w:r>
      <w:r>
        <w:rPr>
          <w:rFonts w:hint="eastAsia" w:ascii="微软雅黑" w:hAnsi="微软雅黑" w:eastAsia="微软雅黑" w:cs="Tahoma"/>
          <w:sz w:val="24"/>
          <w:szCs w:val="24"/>
        </w:rPr>
        <w:t>没有</w:t>
      </w:r>
      <w:r>
        <w:rPr>
          <w:rFonts w:ascii="微软雅黑" w:hAnsi="微软雅黑" w:eastAsia="微软雅黑" w:cs="Tahoma"/>
          <w:sz w:val="24"/>
          <w:szCs w:val="24"/>
        </w:rPr>
        <w:t>障碍，随佛往生。以后没有要紧事，不</w:t>
      </w:r>
      <w:r>
        <w:rPr>
          <w:rFonts w:hint="eastAsia" w:ascii="微软雅黑" w:hAnsi="微软雅黑" w:eastAsia="微软雅黑" w:cs="Tahoma"/>
          <w:sz w:val="24"/>
          <w:szCs w:val="24"/>
        </w:rPr>
        <w:t>可</w:t>
      </w:r>
      <w:r>
        <w:rPr>
          <w:rFonts w:ascii="微软雅黑" w:hAnsi="微软雅黑" w:eastAsia="微软雅黑" w:cs="Tahoma"/>
          <w:sz w:val="24"/>
          <w:szCs w:val="24"/>
        </w:rPr>
        <w:t>来信，因为我精神不</w:t>
      </w:r>
      <w:r>
        <w:rPr>
          <w:rFonts w:hint="eastAsia" w:ascii="微软雅黑" w:hAnsi="微软雅黑" w:eastAsia="微软雅黑" w:cs="Tahoma"/>
          <w:sz w:val="24"/>
          <w:szCs w:val="24"/>
        </w:rPr>
        <w:t>足</w:t>
      </w:r>
      <w:r>
        <w:rPr>
          <w:rFonts w:ascii="微软雅黑" w:hAnsi="微软雅黑" w:eastAsia="微软雅黑" w:cs="Tahoma"/>
          <w:sz w:val="24"/>
          <w:szCs w:val="24"/>
        </w:rPr>
        <w:t>，无力应酬</w:t>
      </w:r>
      <w:r>
        <w:rPr>
          <w:rFonts w:hint="eastAsia" w:ascii="微软雅黑" w:hAnsi="微软雅黑" w:eastAsia="微软雅黑" w:cs="Tahoma"/>
          <w:sz w:val="24"/>
          <w:szCs w:val="24"/>
        </w:rPr>
        <w:t>啊！</w:t>
      </w:r>
    </w:p>
    <w:p w14:paraId="56080C70">
      <w:pPr>
        <w:rPr>
          <w:rFonts w:ascii="微软雅黑" w:hAnsi="微软雅黑" w:eastAsia="微软雅黑" w:cs="Tahoma"/>
          <w:sz w:val="24"/>
          <w:szCs w:val="24"/>
        </w:rPr>
      </w:pPr>
    </w:p>
    <w:p w14:paraId="533D8DB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●（其二）所言腊月三十日，乃预计之词，非预知时至，谓在腊月三十也。腊月三十，年尽岁穷，故古人每借譬死期耳。若平常不早为预备，临时则定规手忙脚乱也。</w:t>
      </w:r>
    </w:p>
    <w:p w14:paraId="123DCAA9">
      <w:pPr>
        <w:rPr>
          <w:rFonts w:ascii="微软雅黑" w:hAnsi="微软雅黑" w:eastAsia="微软雅黑" w:cs="Tahoma"/>
          <w:sz w:val="24"/>
          <w:szCs w:val="24"/>
        </w:rPr>
      </w:pPr>
      <w:r>
        <w:rPr>
          <w:rFonts w:ascii="微软雅黑" w:hAnsi="微软雅黑" w:eastAsia="微软雅黑" w:cs="Tahoma"/>
          <w:sz w:val="24"/>
          <w:szCs w:val="24"/>
        </w:rPr>
        <w:t>●（其二）所说的腊月三十日，是</w:t>
      </w:r>
      <w:r>
        <w:rPr>
          <w:rFonts w:hint="eastAsia" w:ascii="微软雅黑" w:hAnsi="微软雅黑" w:eastAsia="微软雅黑" w:cs="Tahoma"/>
          <w:sz w:val="24"/>
          <w:szCs w:val="24"/>
        </w:rPr>
        <w:t>比喻</w:t>
      </w:r>
      <w:r>
        <w:rPr>
          <w:rFonts w:ascii="微软雅黑" w:hAnsi="微软雅黑" w:eastAsia="微软雅黑" w:cs="Tahoma"/>
          <w:sz w:val="24"/>
          <w:szCs w:val="24"/>
        </w:rPr>
        <w:t>预先计划的</w:t>
      </w:r>
      <w:r>
        <w:rPr>
          <w:rFonts w:hint="eastAsia" w:ascii="微软雅黑" w:hAnsi="微软雅黑" w:eastAsia="微软雅黑" w:cs="Tahoma"/>
          <w:sz w:val="24"/>
          <w:szCs w:val="24"/>
        </w:rPr>
        <w:t>言词</w:t>
      </w:r>
      <w:r>
        <w:rPr>
          <w:rFonts w:ascii="微软雅黑" w:hAnsi="微软雅黑" w:eastAsia="微软雅黑" w:cs="Tahoma"/>
          <w:sz w:val="24"/>
          <w:szCs w:val="24"/>
        </w:rPr>
        <w:t>，不是</w:t>
      </w:r>
      <w:r>
        <w:rPr>
          <w:rFonts w:hint="eastAsia" w:ascii="微软雅黑" w:hAnsi="微软雅黑" w:eastAsia="微软雅黑" w:cs="Tahoma"/>
          <w:sz w:val="24"/>
          <w:szCs w:val="24"/>
        </w:rPr>
        <w:t>说</w:t>
      </w:r>
      <w:r>
        <w:rPr>
          <w:rFonts w:ascii="微软雅黑" w:hAnsi="微软雅黑" w:eastAsia="微软雅黑" w:cs="Tahoma"/>
          <w:sz w:val="24"/>
          <w:szCs w:val="24"/>
        </w:rPr>
        <w:t>预知时至，就在腊月三十往生</w:t>
      </w:r>
      <w:r>
        <w:rPr>
          <w:rFonts w:hint="eastAsia" w:ascii="微软雅黑" w:hAnsi="微软雅黑" w:eastAsia="微软雅黑" w:cs="Tahoma"/>
          <w:sz w:val="24"/>
          <w:szCs w:val="24"/>
        </w:rPr>
        <w:t>啊！</w:t>
      </w:r>
      <w:r>
        <w:rPr>
          <w:rFonts w:ascii="微软雅黑" w:hAnsi="微软雅黑" w:eastAsia="微软雅黑" w:cs="Tahoma"/>
          <w:sz w:val="24"/>
          <w:szCs w:val="24"/>
        </w:rPr>
        <w:t>腊月三十，</w:t>
      </w:r>
      <w:r>
        <w:rPr>
          <w:rFonts w:hint="eastAsia" w:ascii="微软雅黑" w:hAnsi="微软雅黑" w:eastAsia="微软雅黑" w:cs="Tahoma"/>
          <w:sz w:val="24"/>
          <w:szCs w:val="24"/>
        </w:rPr>
        <w:t>是</w:t>
      </w:r>
      <w:r>
        <w:rPr>
          <w:rFonts w:ascii="微软雅黑" w:hAnsi="微软雅黑" w:eastAsia="微软雅黑" w:cs="Tahoma"/>
          <w:sz w:val="24"/>
          <w:szCs w:val="24"/>
        </w:rPr>
        <w:t>一年到头</w:t>
      </w:r>
      <w:r>
        <w:rPr>
          <w:rFonts w:hint="eastAsia" w:ascii="微软雅黑" w:hAnsi="微软雅黑" w:eastAsia="微软雅黑" w:cs="Tahoma"/>
          <w:sz w:val="24"/>
          <w:szCs w:val="24"/>
        </w:rPr>
        <w:t>的</w:t>
      </w:r>
      <w:r>
        <w:rPr>
          <w:rFonts w:ascii="微软雅黑" w:hAnsi="微软雅黑" w:eastAsia="微软雅黑" w:cs="Tahoma"/>
          <w:sz w:val="24"/>
          <w:szCs w:val="24"/>
        </w:rPr>
        <w:t>最后一天，所以古人每每借</w:t>
      </w:r>
      <w:r>
        <w:rPr>
          <w:rFonts w:hint="eastAsia" w:ascii="微软雅黑" w:hAnsi="微软雅黑" w:eastAsia="微软雅黑" w:cs="Tahoma"/>
          <w:sz w:val="24"/>
          <w:szCs w:val="24"/>
        </w:rPr>
        <w:t>它</w:t>
      </w:r>
      <w:r>
        <w:rPr>
          <w:rFonts w:ascii="微软雅黑" w:hAnsi="微软雅黑" w:eastAsia="微软雅黑" w:cs="Tahoma"/>
          <w:sz w:val="24"/>
          <w:szCs w:val="24"/>
        </w:rPr>
        <w:t>来比喻死期。如果平常不早作预备，临终时定会手忙脚乱</w:t>
      </w:r>
      <w:r>
        <w:rPr>
          <w:rFonts w:hint="eastAsia" w:ascii="微软雅黑" w:hAnsi="微软雅黑" w:eastAsia="微软雅黑" w:cs="Tahoma"/>
          <w:sz w:val="24"/>
          <w:szCs w:val="24"/>
        </w:rPr>
        <w:t>啊！</w:t>
      </w:r>
    </w:p>
    <w:p w14:paraId="2A8EBF95">
      <w:pPr>
        <w:rPr>
          <w:rFonts w:ascii="微软雅黑" w:hAnsi="微软雅黑" w:eastAsia="微软雅黑" w:cs="Tahoma"/>
          <w:sz w:val="24"/>
          <w:szCs w:val="24"/>
        </w:rPr>
      </w:pPr>
    </w:p>
    <w:p w14:paraId="125925B0">
      <w:pPr>
        <w:rPr>
          <w:rFonts w:ascii="微软雅黑" w:hAnsi="微软雅黑" w:eastAsia="微软雅黑"/>
          <w:b/>
          <w:color w:val="C00000"/>
          <w:sz w:val="24"/>
          <w:szCs w:val="24"/>
        </w:rPr>
      </w:pPr>
      <w:r>
        <w:rPr>
          <w:rFonts w:hint="eastAsia" w:ascii="微软雅黑" w:hAnsi="微软雅黑" w:eastAsia="微软雅黑"/>
          <w:b/>
          <w:color w:val="C00000"/>
          <w:sz w:val="24"/>
          <w:szCs w:val="24"/>
        </w:rPr>
        <w:t>陈正庵等七人，既欲皈依，当须依文钞，嘉言录修持，方可不负此心。现今各地外道甚多，彼均以炼丹运气，求成仙生天为极则事。</w:t>
      </w:r>
    </w:p>
    <w:p w14:paraId="3FE9B782">
      <w:pPr>
        <w:rPr>
          <w:rFonts w:ascii="微软雅黑" w:hAnsi="微软雅黑" w:eastAsia="微软雅黑" w:cs="Tahoma"/>
          <w:sz w:val="24"/>
          <w:szCs w:val="24"/>
        </w:rPr>
      </w:pPr>
      <w:r>
        <w:rPr>
          <w:rFonts w:ascii="微软雅黑" w:hAnsi="微软雅黑" w:eastAsia="微软雅黑" w:cs="Tahoma"/>
          <w:sz w:val="24"/>
          <w:szCs w:val="24"/>
        </w:rPr>
        <w:t>陈正庵等七人，既然想皈依，当</w:t>
      </w:r>
      <w:r>
        <w:rPr>
          <w:rFonts w:hint="eastAsia" w:ascii="微软雅黑" w:hAnsi="微软雅黑" w:eastAsia="微软雅黑" w:cs="Tahoma"/>
          <w:sz w:val="24"/>
          <w:szCs w:val="24"/>
        </w:rPr>
        <w:t>必须</w:t>
      </w:r>
      <w:r>
        <w:rPr>
          <w:rFonts w:ascii="微软雅黑" w:hAnsi="微软雅黑" w:eastAsia="微软雅黑" w:cs="Tahoma"/>
          <w:sz w:val="24"/>
          <w:szCs w:val="24"/>
        </w:rPr>
        <w:t>依照《文钞》、《嘉言录》来修持，方可不辜负此心。现今各地外道很多，他们都是以炼丹运气，求成仙生天</w:t>
      </w:r>
      <w:r>
        <w:rPr>
          <w:rFonts w:hint="eastAsia" w:ascii="微软雅黑" w:hAnsi="微软雅黑" w:eastAsia="微软雅黑" w:cs="Tahoma"/>
          <w:sz w:val="24"/>
          <w:szCs w:val="24"/>
        </w:rPr>
        <w:t>作</w:t>
      </w:r>
      <w:r>
        <w:rPr>
          <w:rFonts w:ascii="微软雅黑" w:hAnsi="微软雅黑" w:eastAsia="微软雅黑" w:cs="Tahoma"/>
          <w:sz w:val="24"/>
          <w:szCs w:val="24"/>
        </w:rPr>
        <w:t>为终极之事。</w:t>
      </w:r>
    </w:p>
    <w:p w14:paraId="2F550B61">
      <w:pPr>
        <w:rPr>
          <w:rFonts w:ascii="微软雅黑" w:hAnsi="微软雅黑" w:eastAsia="微软雅黑" w:cs="Tahoma"/>
          <w:sz w:val="24"/>
          <w:szCs w:val="24"/>
        </w:rPr>
      </w:pPr>
    </w:p>
    <w:p w14:paraId="3D62FB85">
      <w:pPr>
        <w:rPr>
          <w:rFonts w:ascii="微软雅黑" w:hAnsi="微软雅黑" w:eastAsia="微软雅黑"/>
          <w:b/>
          <w:color w:val="C00000"/>
          <w:sz w:val="24"/>
          <w:szCs w:val="24"/>
        </w:rPr>
      </w:pPr>
      <w:r>
        <w:rPr>
          <w:rFonts w:hint="eastAsia" w:ascii="微软雅黑" w:hAnsi="微软雅黑" w:eastAsia="微软雅黑"/>
          <w:b/>
          <w:color w:val="C00000"/>
          <w:sz w:val="24"/>
          <w:szCs w:val="24"/>
        </w:rPr>
        <w:t>既皈依佛法，切不可又兼修彼法，邪正夹杂，正亦成邪。又须各各敦伦尽分，闲邪存诚，诸恶莫作，众善奉行。</w:t>
      </w:r>
    </w:p>
    <w:p w14:paraId="3167DFBC">
      <w:pPr>
        <w:rPr>
          <w:rFonts w:ascii="微软雅黑" w:hAnsi="微软雅黑" w:eastAsia="微软雅黑" w:cs="Tahoma"/>
          <w:sz w:val="24"/>
          <w:szCs w:val="24"/>
        </w:rPr>
      </w:pPr>
      <w:r>
        <w:rPr>
          <w:rFonts w:ascii="微软雅黑" w:hAnsi="微软雅黑" w:eastAsia="微软雅黑" w:cs="Tahoma"/>
          <w:sz w:val="24"/>
          <w:szCs w:val="24"/>
        </w:rPr>
        <w:t>皈依佛法</w:t>
      </w:r>
      <w:r>
        <w:rPr>
          <w:rFonts w:hint="eastAsia" w:ascii="微软雅黑" w:hAnsi="微软雅黑" w:eastAsia="微软雅黑" w:cs="Tahoma"/>
          <w:sz w:val="24"/>
          <w:szCs w:val="24"/>
        </w:rPr>
        <w:t>之后</w:t>
      </w:r>
      <w:r>
        <w:rPr>
          <w:rFonts w:ascii="微软雅黑" w:hAnsi="微软雅黑" w:eastAsia="微软雅黑" w:cs="Tahoma"/>
          <w:sz w:val="24"/>
          <w:szCs w:val="24"/>
        </w:rPr>
        <w:t>，千万不可又兼修炼丹法，</w:t>
      </w:r>
      <w:r>
        <w:rPr>
          <w:rFonts w:hint="eastAsia" w:ascii="微软雅黑" w:hAnsi="微软雅黑" w:eastAsia="微软雅黑" w:cs="Tahoma"/>
          <w:sz w:val="24"/>
          <w:szCs w:val="24"/>
        </w:rPr>
        <w:t>否则</w:t>
      </w:r>
      <w:r>
        <w:rPr>
          <w:rFonts w:ascii="微软雅黑" w:hAnsi="微软雅黑" w:eastAsia="微软雅黑" w:cs="Tahoma"/>
          <w:sz w:val="24"/>
          <w:szCs w:val="24"/>
        </w:rPr>
        <w:t>邪正夹杂，正法也</w:t>
      </w:r>
      <w:r>
        <w:rPr>
          <w:rFonts w:hint="eastAsia" w:ascii="微软雅黑" w:hAnsi="微软雅黑" w:eastAsia="微软雅黑" w:cs="Tahoma"/>
          <w:sz w:val="24"/>
          <w:szCs w:val="24"/>
        </w:rPr>
        <w:t>变</w:t>
      </w:r>
      <w:r>
        <w:rPr>
          <w:rFonts w:ascii="微软雅黑" w:hAnsi="微软雅黑" w:eastAsia="微软雅黑" w:cs="Tahoma"/>
          <w:sz w:val="24"/>
          <w:szCs w:val="24"/>
        </w:rPr>
        <w:t>成</w:t>
      </w:r>
      <w:r>
        <w:rPr>
          <w:rFonts w:hint="eastAsia" w:ascii="微软雅黑" w:hAnsi="微软雅黑" w:eastAsia="微软雅黑" w:cs="Tahoma"/>
          <w:sz w:val="24"/>
          <w:szCs w:val="24"/>
        </w:rPr>
        <w:t>了</w:t>
      </w:r>
      <w:r>
        <w:rPr>
          <w:rFonts w:ascii="微软雅黑" w:hAnsi="微软雅黑" w:eastAsia="微软雅黑" w:cs="Tahoma"/>
          <w:sz w:val="24"/>
          <w:szCs w:val="24"/>
        </w:rPr>
        <w:t>邪</w:t>
      </w:r>
      <w:r>
        <w:rPr>
          <w:rFonts w:hint="eastAsia" w:ascii="微软雅黑" w:hAnsi="微软雅黑" w:eastAsia="微软雅黑" w:cs="Tahoma"/>
          <w:sz w:val="24"/>
          <w:szCs w:val="24"/>
        </w:rPr>
        <w:t>法</w:t>
      </w:r>
      <w:r>
        <w:rPr>
          <w:rFonts w:ascii="微软雅黑" w:hAnsi="微软雅黑" w:eastAsia="微软雅黑" w:cs="Tahoma"/>
          <w:sz w:val="24"/>
          <w:szCs w:val="24"/>
        </w:rPr>
        <w:t>。又必须各</w:t>
      </w:r>
      <w:r>
        <w:rPr>
          <w:rFonts w:hint="eastAsia" w:ascii="微软雅黑" w:hAnsi="微软雅黑" w:eastAsia="微软雅黑" w:cs="Tahoma"/>
          <w:sz w:val="24"/>
          <w:szCs w:val="24"/>
        </w:rPr>
        <w:t>各</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sz w:val="24"/>
          <w:szCs w:val="24"/>
        </w:rPr>
        <w:t>，诸恶莫作，众善奉行。</w:t>
      </w:r>
    </w:p>
    <w:p w14:paraId="7893B976">
      <w:pPr>
        <w:rPr>
          <w:rFonts w:ascii="微软雅黑" w:hAnsi="微软雅黑" w:eastAsia="微软雅黑" w:cs="Tahoma"/>
          <w:sz w:val="24"/>
          <w:szCs w:val="24"/>
        </w:rPr>
      </w:pPr>
    </w:p>
    <w:p w14:paraId="6579BB38">
      <w:pPr>
        <w:rPr>
          <w:rFonts w:ascii="微软雅黑" w:hAnsi="微软雅黑" w:eastAsia="微软雅黑"/>
          <w:b/>
          <w:color w:val="C00000"/>
          <w:sz w:val="24"/>
          <w:szCs w:val="24"/>
        </w:rPr>
      </w:pPr>
      <w:r>
        <w:rPr>
          <w:rFonts w:hint="eastAsia" w:ascii="微软雅黑" w:hAnsi="微软雅黑" w:eastAsia="微软雅黑"/>
          <w:b/>
          <w:color w:val="C00000"/>
          <w:sz w:val="24"/>
          <w:szCs w:val="24"/>
        </w:rPr>
        <w:t>必须以因果报应，生死轮回，为培植家国之要务。使人各依此而行，天下自无不太平之事理。今天下之乱，其源皆由于不讲家庭教育，不讲因果报应之所酿成也。</w:t>
      </w:r>
    </w:p>
    <w:p w14:paraId="3EE674D4">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必须以</w:t>
      </w:r>
      <w:r>
        <w:rPr>
          <w:rFonts w:hint="eastAsia" w:ascii="微软雅黑" w:hAnsi="微软雅黑" w:eastAsia="微软雅黑" w:cs="Tahoma"/>
          <w:color w:val="222222"/>
          <w:sz w:val="24"/>
          <w:szCs w:val="24"/>
        </w:rPr>
        <w:t>宣传</w:t>
      </w:r>
      <w:r>
        <w:rPr>
          <w:rFonts w:ascii="微软雅黑" w:hAnsi="微软雅黑" w:eastAsia="微软雅黑" w:cs="Tahoma"/>
          <w:color w:val="222222"/>
          <w:sz w:val="24"/>
          <w:szCs w:val="24"/>
        </w:rPr>
        <w:t>因果报应，生死轮回</w:t>
      </w:r>
      <w:r>
        <w:rPr>
          <w:rFonts w:hint="eastAsia" w:ascii="微软雅黑" w:hAnsi="微软雅黑" w:eastAsia="微软雅黑" w:cs="Tahoma"/>
          <w:color w:val="222222"/>
          <w:sz w:val="24"/>
          <w:szCs w:val="24"/>
        </w:rPr>
        <w:t>之理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作为积德行善、管理好家庭、治理好国家</w:t>
      </w:r>
      <w:r>
        <w:rPr>
          <w:rFonts w:ascii="微软雅黑" w:hAnsi="微软雅黑" w:eastAsia="微软雅黑" w:cs="Tahoma"/>
          <w:color w:val="222222"/>
          <w:sz w:val="24"/>
          <w:szCs w:val="24"/>
        </w:rPr>
        <w:t>的重要事务。假使人人都依此而行，天下自然没有不太平的事理。现今天下大乱，其源头都是由于不讲家庭教育，不讲因果报应所酿成的</w:t>
      </w:r>
      <w:r>
        <w:rPr>
          <w:rFonts w:hint="eastAsia" w:ascii="微软雅黑" w:hAnsi="微软雅黑" w:eastAsia="微软雅黑" w:cs="Tahoma"/>
          <w:color w:val="222222"/>
          <w:sz w:val="24"/>
          <w:szCs w:val="24"/>
        </w:rPr>
        <w:t>啊！</w:t>
      </w:r>
    </w:p>
    <w:p w14:paraId="5B141DA3">
      <w:pPr>
        <w:rPr>
          <w:rFonts w:ascii="微软雅黑" w:hAnsi="微软雅黑" w:eastAsia="微软雅黑" w:cs="Tahoma"/>
          <w:color w:val="222222"/>
          <w:sz w:val="24"/>
          <w:szCs w:val="24"/>
        </w:rPr>
      </w:pPr>
    </w:p>
    <w:p w14:paraId="3C12B11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今寄新印增修历史统纪七包，正信录四包，到祈酌量分送。正信录，最能破拘墟之偏见。</w:t>
      </w:r>
    </w:p>
    <w:p w14:paraId="289125D6">
      <w:pPr>
        <w:rPr>
          <w:rFonts w:ascii="微软雅黑" w:hAnsi="微软雅黑" w:eastAsia="微软雅黑" w:cs="Tahoma"/>
          <w:sz w:val="24"/>
          <w:szCs w:val="24"/>
        </w:rPr>
      </w:pPr>
      <w:r>
        <w:rPr>
          <w:rFonts w:ascii="微软雅黑" w:hAnsi="微软雅黑" w:eastAsia="微软雅黑" w:cs="Tahoma"/>
          <w:sz w:val="24"/>
          <w:szCs w:val="24"/>
        </w:rPr>
        <w:t>现今寄上新印的《增修历史感应统纪》七包</w:t>
      </w:r>
      <w:r>
        <w:rPr>
          <w:rFonts w:hint="eastAsia" w:ascii="微软雅黑" w:hAnsi="微软雅黑" w:eastAsia="微软雅黑" w:cs="Tahoma"/>
          <w:sz w:val="24"/>
          <w:szCs w:val="24"/>
        </w:rPr>
        <w:t>，</w:t>
      </w:r>
      <w:r>
        <w:rPr>
          <w:rFonts w:ascii="微软雅黑" w:hAnsi="微软雅黑" w:eastAsia="微软雅黑" w:cs="Tahoma"/>
          <w:sz w:val="24"/>
          <w:szCs w:val="24"/>
        </w:rPr>
        <w:t>《正信录》四包，收到后，请酌量分送。《正信录》</w:t>
      </w:r>
      <w:r>
        <w:rPr>
          <w:rFonts w:hint="eastAsia" w:ascii="微软雅黑" w:hAnsi="微软雅黑" w:eastAsia="微软雅黑" w:cs="Tahoma"/>
          <w:sz w:val="24"/>
          <w:szCs w:val="24"/>
        </w:rPr>
        <w:t>，</w:t>
      </w:r>
      <w:r>
        <w:rPr>
          <w:rFonts w:ascii="微软雅黑" w:hAnsi="微软雅黑" w:eastAsia="微软雅黑" w:cs="Tahoma"/>
          <w:sz w:val="24"/>
          <w:szCs w:val="24"/>
        </w:rPr>
        <w:t>最能够破除</w:t>
      </w:r>
      <w:r>
        <w:rPr>
          <w:rFonts w:hint="eastAsia" w:ascii="微软雅黑" w:hAnsi="微软雅黑" w:eastAsia="微软雅黑" w:cs="Tahoma"/>
          <w:sz w:val="24"/>
          <w:szCs w:val="24"/>
        </w:rPr>
        <w:t>见闻狭隘之</w:t>
      </w:r>
      <w:r>
        <w:rPr>
          <w:rFonts w:ascii="微软雅黑" w:hAnsi="微软雅黑" w:eastAsia="微软雅黑" w:cs="Tahoma"/>
          <w:sz w:val="24"/>
          <w:szCs w:val="24"/>
        </w:rPr>
        <w:t>人的偏见。</w:t>
      </w:r>
    </w:p>
    <w:p w14:paraId="288A27A4">
      <w:pPr>
        <w:rPr>
          <w:rFonts w:ascii="微软雅黑" w:hAnsi="微软雅黑" w:eastAsia="微软雅黑" w:cs="Tahoma"/>
          <w:sz w:val="24"/>
          <w:szCs w:val="24"/>
        </w:rPr>
      </w:pPr>
    </w:p>
    <w:p w14:paraId="00AAEF85">
      <w:pPr>
        <w:rPr>
          <w:rFonts w:ascii="微软雅黑" w:hAnsi="微软雅黑" w:eastAsia="微软雅黑"/>
          <w:b/>
          <w:color w:val="C00000"/>
          <w:sz w:val="24"/>
          <w:szCs w:val="24"/>
        </w:rPr>
      </w:pPr>
      <w:r>
        <w:rPr>
          <w:rFonts w:hint="eastAsia" w:ascii="微软雅黑" w:hAnsi="微软雅黑" w:eastAsia="微软雅黑"/>
          <w:b/>
          <w:color w:val="C00000"/>
          <w:sz w:val="24"/>
          <w:szCs w:val="24"/>
        </w:rPr>
        <w:t>读书人之善根，被理学先生所断。而理学先生，悉皆窃取佛法之义以自雄，而又恐人学，故特加辟驳，以关闭后学，令不知佛法。然稍具宿根者，又何能关住，不过有此一曲折，俾中下根人，便无由亲沐法泽矣。</w:t>
      </w:r>
    </w:p>
    <w:p w14:paraId="5FC70EC0">
      <w:pPr>
        <w:rPr>
          <w:rFonts w:ascii="微软雅黑" w:hAnsi="微软雅黑" w:eastAsia="微软雅黑" w:cs="Tahoma"/>
          <w:sz w:val="24"/>
          <w:szCs w:val="24"/>
        </w:rPr>
      </w:pPr>
      <w:r>
        <w:rPr>
          <w:rFonts w:ascii="微软雅黑" w:hAnsi="微软雅黑" w:eastAsia="微软雅黑" w:cs="Tahoma"/>
          <w:sz w:val="24"/>
          <w:szCs w:val="24"/>
        </w:rPr>
        <w:t>读书人的善根，被理学先生所断送。而理学先生，全都是窃取佛法的义理</w:t>
      </w:r>
      <w:r>
        <w:rPr>
          <w:rFonts w:hint="eastAsia" w:ascii="微软雅黑" w:hAnsi="微软雅黑" w:eastAsia="微软雅黑" w:cs="Tahoma"/>
          <w:sz w:val="24"/>
          <w:szCs w:val="24"/>
        </w:rPr>
        <w:t>来壮</w:t>
      </w:r>
      <w:r>
        <w:rPr>
          <w:rFonts w:ascii="微软雅黑" w:hAnsi="微软雅黑" w:eastAsia="微软雅黑" w:cs="Tahoma"/>
          <w:sz w:val="24"/>
          <w:szCs w:val="24"/>
        </w:rPr>
        <w:t>自</w:t>
      </w:r>
      <w:r>
        <w:rPr>
          <w:rFonts w:hint="eastAsia" w:ascii="微软雅黑" w:hAnsi="微软雅黑" w:eastAsia="微软雅黑" w:cs="Tahoma"/>
          <w:sz w:val="24"/>
          <w:szCs w:val="24"/>
        </w:rPr>
        <w:t>己的门面</w:t>
      </w:r>
      <w:r>
        <w:rPr>
          <w:rFonts w:ascii="微软雅黑" w:hAnsi="微软雅黑" w:eastAsia="微软雅黑" w:cs="Tahoma"/>
          <w:sz w:val="24"/>
          <w:szCs w:val="24"/>
        </w:rPr>
        <w:t>，而</w:t>
      </w:r>
      <w:r>
        <w:rPr>
          <w:rFonts w:hint="eastAsia" w:ascii="微软雅黑" w:hAnsi="微软雅黑" w:eastAsia="微软雅黑" w:cs="Tahoma"/>
          <w:sz w:val="24"/>
          <w:szCs w:val="24"/>
        </w:rPr>
        <w:t>且</w:t>
      </w:r>
      <w:r>
        <w:rPr>
          <w:rFonts w:ascii="微软雅黑" w:hAnsi="微软雅黑" w:eastAsia="微软雅黑" w:cs="Tahoma"/>
          <w:sz w:val="24"/>
          <w:szCs w:val="24"/>
        </w:rPr>
        <w:t>又怕别人去学</w:t>
      </w:r>
      <w:r>
        <w:rPr>
          <w:rFonts w:hint="eastAsia" w:ascii="微软雅黑" w:hAnsi="微软雅黑" w:eastAsia="微软雅黑" w:cs="Tahoma"/>
          <w:sz w:val="24"/>
          <w:szCs w:val="24"/>
        </w:rPr>
        <w:t>习佛法</w:t>
      </w:r>
      <w:r>
        <w:rPr>
          <w:rFonts w:ascii="微软雅黑" w:hAnsi="微软雅黑" w:eastAsia="微软雅黑" w:cs="Tahoma"/>
          <w:sz w:val="24"/>
          <w:szCs w:val="24"/>
        </w:rPr>
        <w:t>，所以特地加以辟驳，来关闭后学之路，令他们不知道佛法。然而稍具宿</w:t>
      </w:r>
      <w:r>
        <w:rPr>
          <w:rFonts w:hint="eastAsia" w:ascii="微软雅黑" w:hAnsi="微软雅黑" w:eastAsia="微软雅黑" w:cs="Tahoma"/>
          <w:sz w:val="24"/>
          <w:szCs w:val="24"/>
        </w:rPr>
        <w:t>世善</w:t>
      </w:r>
      <w:r>
        <w:rPr>
          <w:rFonts w:ascii="微软雅黑" w:hAnsi="微软雅黑" w:eastAsia="微软雅黑" w:cs="Tahoma"/>
          <w:sz w:val="24"/>
          <w:szCs w:val="24"/>
        </w:rPr>
        <w:t>根的人，又怎么能被关住</w:t>
      </w:r>
      <w:r>
        <w:rPr>
          <w:rFonts w:hint="eastAsia" w:ascii="微软雅黑" w:hAnsi="微软雅黑" w:eastAsia="微软雅黑" w:cs="Tahoma"/>
          <w:sz w:val="24"/>
          <w:szCs w:val="24"/>
        </w:rPr>
        <w:t>呢？</w:t>
      </w:r>
      <w:r>
        <w:rPr>
          <w:rFonts w:ascii="微软雅黑" w:hAnsi="微软雅黑" w:eastAsia="微软雅黑" w:cs="Tahoma"/>
          <w:sz w:val="24"/>
          <w:szCs w:val="24"/>
        </w:rPr>
        <w:t>不过有这一曲折，使得中下根的人，就没有办法亲自沐浴佛法的恩泽了。</w:t>
      </w:r>
    </w:p>
    <w:p w14:paraId="196DF2F8">
      <w:pPr>
        <w:rPr>
          <w:rFonts w:ascii="微软雅黑" w:hAnsi="微软雅黑" w:eastAsia="微软雅黑" w:cs="Tahoma"/>
          <w:sz w:val="24"/>
          <w:szCs w:val="24"/>
        </w:rPr>
      </w:pPr>
    </w:p>
    <w:p w14:paraId="45D00ED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今为彼等各取法名，祈为分书交彼，或将此书之大致，令彼各抄之。相片已无，但祈礼佛念佛，用我相有何所益。</w:t>
      </w:r>
    </w:p>
    <w:p w14:paraId="0EB67374">
      <w:pPr>
        <w:rPr>
          <w:rFonts w:ascii="微软雅黑" w:hAnsi="微软雅黑" w:eastAsia="微软雅黑" w:cs="Tahoma"/>
          <w:sz w:val="24"/>
          <w:szCs w:val="24"/>
        </w:rPr>
      </w:pPr>
      <w:r>
        <w:rPr>
          <w:rFonts w:ascii="微软雅黑" w:hAnsi="微软雅黑" w:eastAsia="微软雅黑" w:cs="Tahoma"/>
          <w:sz w:val="24"/>
          <w:szCs w:val="24"/>
        </w:rPr>
        <w:t>现今为</w:t>
      </w:r>
      <w:r>
        <w:rPr>
          <w:rFonts w:hint="eastAsia" w:ascii="微软雅黑" w:hAnsi="微软雅黑" w:eastAsia="微软雅黑" w:cs="Tahoma"/>
          <w:sz w:val="24"/>
          <w:szCs w:val="24"/>
        </w:rPr>
        <w:t>他们</w:t>
      </w:r>
      <w:r>
        <w:rPr>
          <w:rFonts w:ascii="微软雅黑" w:hAnsi="微软雅黑" w:eastAsia="微软雅黑" w:cs="Tahoma"/>
          <w:sz w:val="24"/>
          <w:szCs w:val="24"/>
        </w:rPr>
        <w:t>各取</w:t>
      </w:r>
      <w:r>
        <w:rPr>
          <w:rFonts w:hint="eastAsia" w:ascii="微软雅黑" w:hAnsi="微软雅黑" w:eastAsia="微软雅黑" w:cs="Tahoma"/>
          <w:sz w:val="24"/>
          <w:szCs w:val="24"/>
        </w:rPr>
        <w:t>了</w:t>
      </w:r>
      <w:r>
        <w:rPr>
          <w:rFonts w:ascii="微软雅黑" w:hAnsi="微软雅黑" w:eastAsia="微软雅黑" w:cs="Tahoma"/>
          <w:sz w:val="24"/>
          <w:szCs w:val="24"/>
        </w:rPr>
        <w:t>法名，请你分送</w:t>
      </w:r>
      <w:r>
        <w:rPr>
          <w:rFonts w:hint="eastAsia" w:ascii="微软雅黑" w:hAnsi="微软雅黑" w:eastAsia="微软雅黑" w:cs="Tahoma"/>
          <w:sz w:val="24"/>
          <w:szCs w:val="24"/>
        </w:rPr>
        <w:t>善</w:t>
      </w:r>
      <w:r>
        <w:rPr>
          <w:rFonts w:ascii="微软雅黑" w:hAnsi="微软雅黑" w:eastAsia="微软雅黑" w:cs="Tahoma"/>
          <w:sz w:val="24"/>
          <w:szCs w:val="24"/>
        </w:rPr>
        <w:t>书交给他们，或将这</w:t>
      </w:r>
      <w:r>
        <w:rPr>
          <w:rFonts w:hint="eastAsia" w:ascii="微软雅黑" w:hAnsi="微软雅黑" w:eastAsia="微软雅黑" w:cs="Tahoma"/>
          <w:sz w:val="24"/>
          <w:szCs w:val="24"/>
        </w:rPr>
        <w:t>封信</w:t>
      </w:r>
      <w:r>
        <w:rPr>
          <w:rFonts w:ascii="微软雅黑" w:hAnsi="微软雅黑" w:eastAsia="微软雅黑" w:cs="Tahoma"/>
          <w:sz w:val="24"/>
          <w:szCs w:val="24"/>
        </w:rPr>
        <w:t>的大致，令他们各各抄写。相片已经没有了，只祈望你们礼佛念佛，用我的相片有什么</w:t>
      </w:r>
      <w:r>
        <w:rPr>
          <w:rFonts w:hint="eastAsia" w:ascii="微软雅黑" w:hAnsi="微软雅黑" w:eastAsia="微软雅黑" w:cs="Tahoma"/>
          <w:sz w:val="24"/>
          <w:szCs w:val="24"/>
        </w:rPr>
        <w:t>益处呢？</w:t>
      </w:r>
    </w:p>
    <w:p w14:paraId="3B38714A">
      <w:pPr>
        <w:rPr>
          <w:rFonts w:ascii="微软雅黑" w:hAnsi="微软雅黑" w:eastAsia="微软雅黑" w:cs="Tahoma"/>
          <w:sz w:val="24"/>
          <w:szCs w:val="24"/>
        </w:rPr>
      </w:pPr>
    </w:p>
    <w:p w14:paraId="0CE20F07">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现今世乱已极，天灾人祸，亦莫此为甚。当此时世，大家均要发一番感激心，认真从伦常日用中，各各修持为人之道，而兼修净土法门。</w:t>
      </w:r>
    </w:p>
    <w:p w14:paraId="3E7380C6">
      <w:pPr>
        <w:rPr>
          <w:rFonts w:ascii="微软雅黑" w:hAnsi="微软雅黑" w:eastAsia="微软雅黑" w:cs="Tahoma"/>
          <w:sz w:val="24"/>
          <w:szCs w:val="24"/>
        </w:rPr>
      </w:pPr>
      <w:r>
        <w:rPr>
          <w:rFonts w:ascii="微软雅黑" w:hAnsi="微软雅黑" w:eastAsia="微软雅黑" w:cs="Tahoma"/>
          <w:sz w:val="24"/>
          <w:szCs w:val="24"/>
        </w:rPr>
        <w:t>现今世道已</w:t>
      </w:r>
      <w:r>
        <w:rPr>
          <w:rFonts w:hint="eastAsia" w:ascii="微软雅黑" w:hAnsi="微软雅黑" w:eastAsia="微软雅黑" w:cs="Tahoma"/>
          <w:sz w:val="24"/>
          <w:szCs w:val="24"/>
        </w:rPr>
        <w:t>坏乱</w:t>
      </w:r>
      <w:r>
        <w:rPr>
          <w:rFonts w:ascii="微软雅黑" w:hAnsi="微软雅黑" w:eastAsia="微软雅黑" w:cs="Tahoma"/>
          <w:sz w:val="24"/>
          <w:szCs w:val="24"/>
        </w:rPr>
        <w:t>到极点，天灾人祸，也没有比这更严重的了。在这个时</w:t>
      </w:r>
      <w:r>
        <w:rPr>
          <w:rFonts w:hint="eastAsia" w:ascii="微软雅黑" w:hAnsi="微软雅黑" w:eastAsia="微软雅黑" w:cs="Tahoma"/>
          <w:sz w:val="24"/>
          <w:szCs w:val="24"/>
        </w:rPr>
        <w:t>候</w:t>
      </w:r>
      <w:r>
        <w:rPr>
          <w:rFonts w:ascii="微软雅黑" w:hAnsi="微软雅黑" w:eastAsia="微软雅黑" w:cs="Tahoma"/>
          <w:sz w:val="24"/>
          <w:szCs w:val="24"/>
        </w:rPr>
        <w:t>，大家都要发起一番感激心，认真从</w:t>
      </w:r>
      <w:r>
        <w:rPr>
          <w:rFonts w:hint="eastAsia" w:ascii="微软雅黑" w:hAnsi="微软雅黑" w:eastAsia="微软雅黑" w:cs="Tahoma"/>
          <w:sz w:val="24"/>
          <w:szCs w:val="24"/>
        </w:rPr>
        <w:t>伦理纲常、</w:t>
      </w:r>
      <w:r>
        <w:rPr>
          <w:rFonts w:ascii="微软雅黑" w:hAnsi="微软雅黑" w:eastAsia="微软雅黑" w:cs="Tahoma"/>
          <w:sz w:val="24"/>
          <w:szCs w:val="24"/>
        </w:rPr>
        <w:t>日常生活中，各</w:t>
      </w:r>
      <w:r>
        <w:rPr>
          <w:rFonts w:hint="eastAsia" w:ascii="微软雅黑" w:hAnsi="微软雅黑" w:eastAsia="微软雅黑" w:cs="Tahoma"/>
          <w:sz w:val="24"/>
          <w:szCs w:val="24"/>
        </w:rPr>
        <w:t>各</w:t>
      </w:r>
      <w:r>
        <w:rPr>
          <w:rFonts w:ascii="微软雅黑" w:hAnsi="微软雅黑" w:eastAsia="微软雅黑" w:cs="Tahoma"/>
          <w:sz w:val="24"/>
          <w:szCs w:val="24"/>
        </w:rPr>
        <w:t>修持</w:t>
      </w:r>
      <w:r>
        <w:rPr>
          <w:rFonts w:hint="eastAsia" w:ascii="微软雅黑" w:hAnsi="微软雅黑" w:eastAsia="微软雅黑" w:cs="Tahoma"/>
          <w:sz w:val="24"/>
          <w:szCs w:val="24"/>
        </w:rPr>
        <w:t>为</w:t>
      </w:r>
      <w:r>
        <w:rPr>
          <w:rFonts w:ascii="微软雅黑" w:hAnsi="微软雅黑" w:eastAsia="微软雅黑" w:cs="Tahoma"/>
          <w:sz w:val="24"/>
          <w:szCs w:val="24"/>
        </w:rPr>
        <w:t>人之道，</w:t>
      </w:r>
      <w:r>
        <w:rPr>
          <w:rFonts w:hint="eastAsia" w:ascii="微软雅黑" w:hAnsi="微软雅黑" w:eastAsia="微软雅黑" w:cs="Tahoma"/>
          <w:sz w:val="24"/>
          <w:szCs w:val="24"/>
        </w:rPr>
        <w:t>并</w:t>
      </w:r>
      <w:r>
        <w:rPr>
          <w:rFonts w:ascii="微软雅黑" w:hAnsi="微软雅黑" w:eastAsia="微软雅黑" w:cs="Tahoma"/>
          <w:sz w:val="24"/>
          <w:szCs w:val="24"/>
        </w:rPr>
        <w:t>兼修净土法门。</w:t>
      </w:r>
    </w:p>
    <w:p w14:paraId="73D6D49E">
      <w:pPr>
        <w:rPr>
          <w:rFonts w:ascii="微软雅黑" w:hAnsi="微软雅黑" w:eastAsia="微软雅黑" w:cs="Tahoma"/>
          <w:sz w:val="24"/>
          <w:szCs w:val="24"/>
        </w:rPr>
      </w:pPr>
    </w:p>
    <w:p w14:paraId="3CD4D347">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所谓即俗修真，居尘学道，佛法世法，一道齐行。往劫若不种善根，佛之名字亦难闻。若不认真修持，则成登宝山而空手回耳，其孤负佛恩与己灵也，大矣。</w:t>
      </w:r>
    </w:p>
    <w:p w14:paraId="4ACB3CDC">
      <w:pPr>
        <w:rPr>
          <w:rFonts w:ascii="微软雅黑" w:hAnsi="微软雅黑" w:eastAsia="微软雅黑" w:cs="Tahoma"/>
          <w:sz w:val="24"/>
          <w:szCs w:val="24"/>
        </w:rPr>
      </w:pPr>
      <w:r>
        <w:rPr>
          <w:rFonts w:hint="eastAsia" w:ascii="微软雅黑" w:hAnsi="微软雅黑" w:eastAsia="微软雅黑" w:cs="Tahoma"/>
          <w:sz w:val="24"/>
          <w:szCs w:val="24"/>
        </w:rPr>
        <w:t>这就是所谓</w:t>
      </w:r>
      <w:r>
        <w:rPr>
          <w:rFonts w:ascii="微软雅黑" w:hAnsi="微软雅黑" w:eastAsia="微软雅黑" w:cs="Tahoma"/>
          <w:sz w:val="24"/>
          <w:szCs w:val="24"/>
        </w:rPr>
        <w:t>的即俗修真，居尘学道，佛法世法，一道齐行。往劫若不种善根，佛</w:t>
      </w:r>
      <w:r>
        <w:rPr>
          <w:rFonts w:hint="eastAsia" w:ascii="微软雅黑" w:hAnsi="微软雅黑" w:eastAsia="微软雅黑" w:cs="Tahoma"/>
          <w:sz w:val="24"/>
          <w:szCs w:val="24"/>
        </w:rPr>
        <w:t>的</w:t>
      </w:r>
      <w:r>
        <w:rPr>
          <w:rFonts w:ascii="微软雅黑" w:hAnsi="微软雅黑" w:eastAsia="微软雅黑" w:cs="Tahoma"/>
          <w:sz w:val="24"/>
          <w:szCs w:val="24"/>
        </w:rPr>
        <w:t>名字</w:t>
      </w:r>
      <w:r>
        <w:rPr>
          <w:rFonts w:hint="eastAsia" w:ascii="微软雅黑" w:hAnsi="微软雅黑" w:eastAsia="微软雅黑" w:cs="Tahoma"/>
          <w:sz w:val="24"/>
          <w:szCs w:val="24"/>
        </w:rPr>
        <w:t>都</w:t>
      </w:r>
      <w:r>
        <w:rPr>
          <w:rFonts w:ascii="微软雅黑" w:hAnsi="微软雅黑" w:eastAsia="微软雅黑" w:cs="Tahoma"/>
          <w:sz w:val="24"/>
          <w:szCs w:val="24"/>
        </w:rPr>
        <w:t>难听到。如果不认真修持，就成为登</w:t>
      </w:r>
      <w:r>
        <w:rPr>
          <w:rFonts w:hint="eastAsia" w:ascii="微软雅黑" w:hAnsi="微软雅黑" w:eastAsia="微软雅黑" w:cs="Tahoma"/>
          <w:sz w:val="24"/>
          <w:szCs w:val="24"/>
        </w:rPr>
        <w:t>上</w:t>
      </w:r>
      <w:r>
        <w:rPr>
          <w:rFonts w:ascii="微软雅黑" w:hAnsi="微软雅黑" w:eastAsia="微软雅黑" w:cs="Tahoma"/>
          <w:sz w:val="24"/>
          <w:szCs w:val="24"/>
        </w:rPr>
        <w:t>宝山</w:t>
      </w:r>
      <w:r>
        <w:rPr>
          <w:rFonts w:hint="eastAsia" w:ascii="微软雅黑" w:hAnsi="微软雅黑" w:eastAsia="微软雅黑" w:cs="Tahoma"/>
          <w:sz w:val="24"/>
          <w:szCs w:val="24"/>
        </w:rPr>
        <w:t>却</w:t>
      </w:r>
      <w:r>
        <w:rPr>
          <w:rFonts w:ascii="微软雅黑" w:hAnsi="微软雅黑" w:eastAsia="微软雅黑" w:cs="Tahoma"/>
          <w:sz w:val="24"/>
          <w:szCs w:val="24"/>
        </w:rPr>
        <w:t>空手</w:t>
      </w:r>
      <w:r>
        <w:rPr>
          <w:rFonts w:hint="eastAsia" w:ascii="微软雅黑" w:hAnsi="微软雅黑" w:eastAsia="微软雅黑" w:cs="Tahoma"/>
          <w:sz w:val="24"/>
          <w:szCs w:val="24"/>
        </w:rPr>
        <w:t>而</w:t>
      </w:r>
      <w:r>
        <w:rPr>
          <w:rFonts w:ascii="微软雅黑" w:hAnsi="微软雅黑" w:eastAsia="微软雅黑" w:cs="Tahoma"/>
          <w:sz w:val="24"/>
          <w:szCs w:val="24"/>
        </w:rPr>
        <w:t>回</w:t>
      </w:r>
      <w:r>
        <w:rPr>
          <w:rFonts w:hint="eastAsia" w:ascii="微软雅黑" w:hAnsi="微软雅黑" w:eastAsia="微软雅黑" w:cs="Tahoma"/>
          <w:sz w:val="24"/>
          <w:szCs w:val="24"/>
        </w:rPr>
        <w:t>的愚人</w:t>
      </w:r>
      <w:r>
        <w:rPr>
          <w:rFonts w:ascii="微软雅黑" w:hAnsi="微软雅黑" w:eastAsia="微软雅黑" w:cs="Tahoma"/>
          <w:sz w:val="24"/>
          <w:szCs w:val="24"/>
        </w:rPr>
        <w:t>啊！这</w:t>
      </w:r>
      <w:r>
        <w:rPr>
          <w:rFonts w:hint="eastAsia" w:ascii="微软雅黑" w:hAnsi="微软雅黑" w:eastAsia="微软雅黑" w:cs="Tahoma"/>
          <w:sz w:val="24"/>
          <w:szCs w:val="24"/>
        </w:rPr>
        <w:t>样就</w:t>
      </w:r>
      <w:r>
        <w:rPr>
          <w:rFonts w:ascii="微软雅黑" w:hAnsi="微软雅黑" w:eastAsia="微软雅黑" w:cs="Tahoma"/>
          <w:sz w:val="24"/>
          <w:szCs w:val="24"/>
        </w:rPr>
        <w:t>辜负佛恩</w:t>
      </w:r>
      <w:r>
        <w:rPr>
          <w:rFonts w:hint="eastAsia" w:ascii="微软雅黑" w:hAnsi="微软雅黑" w:eastAsia="微软雅黑" w:cs="Tahoma"/>
          <w:sz w:val="24"/>
          <w:szCs w:val="24"/>
        </w:rPr>
        <w:t>与</w:t>
      </w:r>
      <w:r>
        <w:rPr>
          <w:rFonts w:ascii="微软雅黑" w:hAnsi="微软雅黑" w:eastAsia="微软雅黑" w:cs="Tahoma"/>
          <w:sz w:val="24"/>
          <w:szCs w:val="24"/>
        </w:rPr>
        <w:t>自己的性灵，</w:t>
      </w:r>
      <w:r>
        <w:rPr>
          <w:rFonts w:hint="eastAsia" w:ascii="微软雅黑" w:hAnsi="微软雅黑" w:eastAsia="微软雅黑" w:cs="Tahoma"/>
          <w:sz w:val="24"/>
          <w:szCs w:val="24"/>
        </w:rPr>
        <w:t>太大太大了。</w:t>
      </w:r>
    </w:p>
    <w:p w14:paraId="75BB5683">
      <w:pPr>
        <w:rPr>
          <w:rFonts w:ascii="微软雅黑" w:hAnsi="微软雅黑" w:eastAsia="微软雅黑" w:cs="Tahoma"/>
          <w:sz w:val="24"/>
          <w:szCs w:val="24"/>
        </w:rPr>
      </w:pPr>
    </w:p>
    <w:p w14:paraId="5D76EF2D">
      <w:pPr>
        <w:rPr>
          <w:rFonts w:ascii="微软雅黑" w:hAnsi="微软雅黑" w:eastAsia="微软雅黑" w:cs="Tahoma"/>
          <w:sz w:val="24"/>
          <w:szCs w:val="24"/>
        </w:rPr>
      </w:pPr>
    </w:p>
    <w:p w14:paraId="6C5DB04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FA754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[1]【自雄】</w:t>
      </w:r>
      <w:r>
        <w:rPr>
          <w:rFonts w:hint="eastAsia" w:ascii="微软雅黑" w:hAnsi="微软雅黑" w:eastAsia="微软雅黑" w:cs="Tahoma"/>
          <w:color w:val="585858" w:themeColor="text1" w:themeTint="A6"/>
          <w:sz w:val="24"/>
          <w:szCs w:val="24"/>
        </w:rPr>
        <w:t>自豪；自以为了不起。</w:t>
      </w:r>
    </w:p>
    <w:p w14:paraId="00E3ADF1">
      <w:pPr>
        <w:rPr>
          <w:rFonts w:ascii="微软雅黑" w:hAnsi="微软雅黑" w:eastAsia="微软雅黑" w:cs="Helvetica"/>
          <w:b/>
          <w:bCs/>
          <w:color w:val="C00000"/>
          <w:sz w:val="24"/>
          <w:szCs w:val="24"/>
        </w:rPr>
      </w:pPr>
    </w:p>
    <w:p w14:paraId="57FFDE96">
      <w:pPr>
        <w:rPr>
          <w:rFonts w:ascii="微软雅黑" w:hAnsi="微软雅黑" w:eastAsia="微软雅黑" w:cs="Helvetica"/>
          <w:b/>
          <w:bCs/>
          <w:color w:val="C00000"/>
          <w:sz w:val="24"/>
          <w:szCs w:val="24"/>
        </w:rPr>
      </w:pPr>
    </w:p>
    <w:p w14:paraId="17265B31">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100F6EA3">
      <w:pPr>
        <w:pStyle w:val="2"/>
        <w:spacing w:before="0" w:after="0" w:line="240" w:lineRule="auto"/>
        <w:rPr>
          <w:sz w:val="24"/>
          <w:szCs w:val="24"/>
        </w:rPr>
      </w:pPr>
      <w:bookmarkStart w:id="19" w:name="_Toc32734"/>
      <w:r>
        <w:rPr>
          <w:rFonts w:hint="eastAsia"/>
          <w:sz w:val="24"/>
          <w:szCs w:val="24"/>
        </w:rPr>
        <w:t>复周颂尧居士书（民国二十年　附原函）</w:t>
      </w:r>
      <w:bookmarkEnd w:id="19"/>
    </w:p>
    <w:p w14:paraId="7E1F047F">
      <w:pPr>
        <w:rPr>
          <w:rStyle w:val="19"/>
          <w:rFonts w:ascii="微软雅黑" w:hAnsi="微软雅黑" w:eastAsia="微软雅黑" w:cs="Tahoma"/>
          <w:color w:val="C00000"/>
          <w:sz w:val="24"/>
          <w:szCs w:val="24"/>
        </w:rPr>
      </w:pPr>
    </w:p>
    <w:p w14:paraId="25BB9C54">
      <w:pPr>
        <w:rPr>
          <w:rFonts w:ascii="微软雅黑" w:hAnsi="微软雅黑" w:eastAsia="微软雅黑"/>
          <w:b/>
          <w:color w:val="548DD4"/>
          <w:sz w:val="24"/>
          <w:szCs w:val="24"/>
        </w:rPr>
      </w:pPr>
      <w:r>
        <w:rPr>
          <w:rFonts w:hint="eastAsia" w:ascii="微软雅黑" w:hAnsi="微软雅黑" w:eastAsia="微软雅黑"/>
          <w:b/>
          <w:color w:val="548DD4"/>
          <w:sz w:val="24"/>
          <w:szCs w:val="24"/>
        </w:rPr>
        <w:t>【来信】</w:t>
      </w:r>
    </w:p>
    <w:p w14:paraId="0986EF02">
      <w:pPr>
        <w:rPr>
          <w:rFonts w:ascii="微软雅黑" w:hAnsi="微软雅黑" w:eastAsia="微软雅黑"/>
          <w:b/>
          <w:color w:val="548DD4"/>
          <w:sz w:val="24"/>
          <w:szCs w:val="24"/>
        </w:rPr>
      </w:pPr>
      <w:r>
        <w:rPr>
          <w:rFonts w:hint="eastAsia" w:ascii="微软雅黑" w:hAnsi="微软雅黑" w:eastAsia="微软雅黑"/>
          <w:b/>
          <w:color w:val="548DD4"/>
          <w:sz w:val="24"/>
          <w:szCs w:val="24"/>
        </w:rPr>
        <w:t>今有一疑问，请求老法师慈悲开示。弟子吃素念佛，已经多年。因为信佛之人，为十方三世诸佛之所护念，天龙八部，大力神王，常随拥护。往世恶业，亦渐消灭，纵有怨对，不能为害。此乃佛经所说，决非虚语。</w:t>
      </w:r>
    </w:p>
    <w:p w14:paraId="0C15118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现在有一个疑问，请求老法师慈悲开示。弟子吃素念佛，已经多年。因为信佛之人，</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十方三世诸佛所护念，天龙八部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大力神王，常随拥护。往世恶业，也渐渐消灭，纵然有怨家对头，</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不能加害。这是佛经</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所说，决定真实不虚。</w:t>
      </w:r>
    </w:p>
    <w:p w14:paraId="493AAB59">
      <w:pPr>
        <w:rPr>
          <w:rFonts w:ascii="微软雅黑" w:hAnsi="微软雅黑" w:eastAsia="微软雅黑" w:cs="Tahoma"/>
          <w:color w:val="222222"/>
          <w:sz w:val="24"/>
          <w:szCs w:val="24"/>
        </w:rPr>
      </w:pPr>
    </w:p>
    <w:p w14:paraId="18C57C5B">
      <w:pPr>
        <w:rPr>
          <w:rFonts w:ascii="微软雅黑" w:hAnsi="微软雅黑" w:eastAsia="微软雅黑"/>
          <w:b/>
          <w:color w:val="548DD4"/>
          <w:sz w:val="24"/>
          <w:szCs w:val="24"/>
        </w:rPr>
      </w:pPr>
      <w:r>
        <w:rPr>
          <w:rFonts w:hint="eastAsia" w:ascii="微软雅黑" w:hAnsi="微软雅黑" w:eastAsia="微软雅黑"/>
          <w:b/>
          <w:color w:val="548DD4"/>
          <w:sz w:val="24"/>
          <w:szCs w:val="24"/>
        </w:rPr>
        <w:t>讵于三月间，接到上海舍亲处来一讣闻，系一极信佛之张太太，吃素已二十余年，常到居士林听经。逢人必劝念佛吃素，心极慈悲行善。</w:t>
      </w:r>
    </w:p>
    <w:p w14:paraId="4C479D70">
      <w:pPr>
        <w:rPr>
          <w:rFonts w:ascii="微软雅黑" w:hAnsi="微软雅黑" w:eastAsia="微软雅黑" w:cs="Tahoma"/>
          <w:color w:val="222222"/>
          <w:sz w:val="24"/>
          <w:szCs w:val="24"/>
        </w:rPr>
      </w:pPr>
      <w:r>
        <w:rPr>
          <w:rFonts w:ascii="微软雅黑" w:hAnsi="微软雅黑" w:eastAsia="微软雅黑" w:cs="Tahoma"/>
          <w:color w:val="222222"/>
          <w:sz w:val="24"/>
          <w:szCs w:val="24"/>
        </w:rPr>
        <w:t>岂料在三月份，接到上海亲戚处传来的一个讣告，是一位</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信佛的张太太，吃素已经有二十多年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，经常到居士林听经。逢人必劝念佛吃素，心地</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慈悲</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行善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w:t>
      </w:r>
    </w:p>
    <w:p w14:paraId="1ADEB743">
      <w:pPr>
        <w:rPr>
          <w:rFonts w:ascii="微软雅黑" w:hAnsi="微软雅黑" w:eastAsia="微软雅黑" w:cs="Tahoma"/>
          <w:color w:val="222222"/>
          <w:sz w:val="24"/>
          <w:szCs w:val="24"/>
        </w:rPr>
      </w:pPr>
    </w:p>
    <w:p w14:paraId="45DC2E6B">
      <w:pPr>
        <w:rPr>
          <w:rFonts w:ascii="微软雅黑" w:hAnsi="微软雅黑" w:eastAsia="微软雅黑"/>
          <w:b/>
          <w:color w:val="548DD4"/>
          <w:sz w:val="24"/>
          <w:szCs w:val="24"/>
        </w:rPr>
      </w:pPr>
      <w:r>
        <w:rPr>
          <w:rFonts w:hint="eastAsia" w:ascii="微软雅黑" w:hAnsi="微软雅黑" w:eastAsia="微软雅黑"/>
          <w:b/>
          <w:color w:val="548DD4"/>
          <w:sz w:val="24"/>
          <w:szCs w:val="24"/>
        </w:rPr>
        <w:t>不料一日，送素菜与某师兄，在马路上行走，为汽车轧死。后为巡捕房收去，至三日后，其家子孙晓得，始去领归安殓。</w:t>
      </w:r>
    </w:p>
    <w:p w14:paraId="502088E5">
      <w:pPr>
        <w:rPr>
          <w:rFonts w:ascii="微软雅黑" w:hAnsi="微软雅黑" w:eastAsia="微软雅黑" w:cs="Tahoma"/>
          <w:color w:val="222222"/>
          <w:sz w:val="24"/>
          <w:szCs w:val="24"/>
        </w:rPr>
      </w:pPr>
      <w:r>
        <w:rPr>
          <w:rFonts w:ascii="微软雅黑" w:hAnsi="微软雅黑" w:eastAsia="微软雅黑" w:cs="Tahoma"/>
          <w:color w:val="222222"/>
          <w:sz w:val="24"/>
          <w:szCs w:val="24"/>
        </w:rPr>
        <w:t>不料有一天，送素菜给某位师兄，在马路上行走，被汽车压死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。后来被巡捕房收尸，三天后，她家里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子孙</w:t>
      </w:r>
      <w:r>
        <w:rPr>
          <w:rFonts w:hint="eastAsia" w:ascii="微软雅黑" w:hAnsi="微软雅黑" w:eastAsia="微软雅黑" w:cs="Tahoma"/>
          <w:color w:val="222222"/>
          <w:sz w:val="24"/>
          <w:szCs w:val="24"/>
        </w:rPr>
        <w:t>得知</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去领回</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入殓安葬。</w:t>
      </w:r>
    </w:p>
    <w:p w14:paraId="2E39805C">
      <w:pPr>
        <w:rPr>
          <w:rFonts w:ascii="微软雅黑" w:hAnsi="微软雅黑" w:eastAsia="微软雅黑" w:cs="Tahoma"/>
          <w:color w:val="222222"/>
          <w:sz w:val="24"/>
          <w:szCs w:val="24"/>
        </w:rPr>
      </w:pPr>
    </w:p>
    <w:p w14:paraId="2863C4D7">
      <w:pPr>
        <w:rPr>
          <w:rFonts w:ascii="微软雅黑" w:hAnsi="微软雅黑" w:eastAsia="微软雅黑"/>
          <w:b/>
          <w:color w:val="548DD4"/>
          <w:sz w:val="24"/>
          <w:szCs w:val="24"/>
        </w:rPr>
      </w:pPr>
      <w:r>
        <w:rPr>
          <w:rFonts w:hint="eastAsia" w:ascii="微软雅黑" w:hAnsi="微软雅黑" w:eastAsia="微软雅黑"/>
          <w:b/>
          <w:color w:val="548DD4"/>
          <w:sz w:val="24"/>
          <w:szCs w:val="24"/>
        </w:rPr>
        <w:t>余闻悉之下，心中非常惊惶，至今疑惑不解。且佛会中人闻之，亦均不安。故特上书，恳求老法师开导，指示所以然之故。</w:t>
      </w:r>
    </w:p>
    <w:p w14:paraId="1AFD7ED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我听说之后，心中非常惊惶不安，至今疑惑不解。而且佛会中的人听到后，也都很不安。所以特地给您写信，恳求老法师开导，指示</w:t>
      </w:r>
      <w:r>
        <w:rPr>
          <w:rFonts w:hint="eastAsia" w:ascii="微软雅黑" w:hAnsi="微软雅黑" w:eastAsia="微软雅黑" w:cs="Tahoma"/>
          <w:color w:val="222222"/>
          <w:sz w:val="24"/>
          <w:szCs w:val="24"/>
        </w:rPr>
        <w:t>为何会发生这种事的原因</w:t>
      </w:r>
      <w:r>
        <w:rPr>
          <w:rFonts w:ascii="微软雅黑" w:hAnsi="微软雅黑" w:eastAsia="微软雅黑" w:cs="Tahoma"/>
          <w:color w:val="222222"/>
          <w:sz w:val="24"/>
          <w:szCs w:val="24"/>
        </w:rPr>
        <w:t>。</w:t>
      </w:r>
    </w:p>
    <w:p w14:paraId="585C92BD">
      <w:pPr>
        <w:rPr>
          <w:rFonts w:ascii="微软雅黑" w:hAnsi="微软雅黑" w:eastAsia="微软雅黑" w:cs="Tahoma"/>
          <w:color w:val="222222"/>
          <w:sz w:val="24"/>
          <w:szCs w:val="24"/>
        </w:rPr>
      </w:pPr>
    </w:p>
    <w:p w14:paraId="0E51A27C">
      <w:pPr>
        <w:rPr>
          <w:rFonts w:ascii="微软雅黑" w:hAnsi="微软雅黑" w:eastAsia="微软雅黑"/>
          <w:b/>
          <w:color w:val="548DD4"/>
          <w:sz w:val="24"/>
          <w:szCs w:val="24"/>
        </w:rPr>
      </w:pPr>
      <w:r>
        <w:rPr>
          <w:rFonts w:hint="eastAsia" w:ascii="微软雅黑" w:hAnsi="微软雅黑" w:eastAsia="微软雅黑"/>
          <w:b/>
          <w:color w:val="548DD4"/>
          <w:sz w:val="24"/>
          <w:szCs w:val="24"/>
        </w:rPr>
        <w:t>何以临终如是之苦，究竟可能往生西方否。说个明白，可使大家安心念佛，不胜感德之至。</w:t>
      </w:r>
    </w:p>
    <w:p w14:paraId="1EAF7D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她为何</w:t>
      </w:r>
      <w:r>
        <w:rPr>
          <w:rFonts w:ascii="微软雅黑" w:hAnsi="微软雅黑" w:eastAsia="微软雅黑" w:cs="Tahoma"/>
          <w:color w:val="222222"/>
          <w:sz w:val="24"/>
          <w:szCs w:val="24"/>
        </w:rPr>
        <w:t>临终</w:t>
      </w:r>
      <w:r>
        <w:rPr>
          <w:rFonts w:hint="eastAsia" w:ascii="微软雅黑" w:hAnsi="微软雅黑" w:eastAsia="微软雅黑" w:cs="Tahoma"/>
          <w:color w:val="222222"/>
          <w:sz w:val="24"/>
          <w:szCs w:val="24"/>
        </w:rPr>
        <w:t>遭受</w:t>
      </w:r>
      <w:r>
        <w:rPr>
          <w:rFonts w:ascii="微软雅黑" w:hAnsi="微软雅黑" w:eastAsia="微软雅黑" w:cs="Tahoma"/>
          <w:color w:val="222222"/>
          <w:sz w:val="24"/>
          <w:szCs w:val="24"/>
        </w:rPr>
        <w:t>如此之苦，究竟</w:t>
      </w:r>
      <w:r>
        <w:rPr>
          <w:rFonts w:hint="eastAsia" w:ascii="微软雅黑" w:hAnsi="微软雅黑" w:eastAsia="微软雅黑" w:cs="Tahoma"/>
          <w:color w:val="222222"/>
          <w:sz w:val="24"/>
          <w:szCs w:val="24"/>
        </w:rPr>
        <w:t>能否</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？说个明白，可以使大家安心念佛，非常感激您的恩德。</w:t>
      </w:r>
    </w:p>
    <w:p w14:paraId="7DC8DBA1">
      <w:pPr>
        <w:rPr>
          <w:rFonts w:ascii="微软雅黑" w:hAnsi="微软雅黑" w:eastAsia="微软雅黑" w:cs="Tahoma"/>
          <w:color w:val="222222"/>
          <w:sz w:val="24"/>
          <w:szCs w:val="24"/>
        </w:rPr>
      </w:pPr>
    </w:p>
    <w:p w14:paraId="3E1BC499">
      <w:pPr>
        <w:rPr>
          <w:rFonts w:ascii="微软雅黑" w:hAnsi="微软雅黑" w:eastAsia="微软雅黑"/>
          <w:b/>
          <w:color w:val="C00000"/>
          <w:sz w:val="24"/>
          <w:szCs w:val="24"/>
        </w:rPr>
      </w:pPr>
      <w:r>
        <w:rPr>
          <w:rFonts w:hint="eastAsia" w:ascii="微软雅黑" w:hAnsi="微软雅黑" w:eastAsia="微软雅黑"/>
          <w:b/>
          <w:color w:val="C00000"/>
          <w:sz w:val="24"/>
          <w:szCs w:val="24"/>
        </w:rPr>
        <w:t>【印祖回信】</w:t>
      </w:r>
    </w:p>
    <w:p w14:paraId="00765D6A">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接手书，知阁下于佛法道理，尚未真明。吾人从无始以来，所作恶业，无量无边。华严经云，假使恶业有体相者，十方虚空不能容受。</w:t>
      </w:r>
    </w:p>
    <w:p w14:paraId="18313338">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接到你的信，知道你对于佛法的道理，还没有真正明白。我们从无始</w:t>
      </w:r>
      <w:r>
        <w:rPr>
          <w:rFonts w:hint="eastAsia" w:ascii="微软雅黑" w:hAnsi="微软雅黑" w:eastAsia="微软雅黑" w:cs="Tahoma"/>
          <w:color w:val="222222"/>
          <w:sz w:val="24"/>
          <w:szCs w:val="24"/>
        </w:rPr>
        <w:t>劫</w:t>
      </w:r>
      <w:r>
        <w:rPr>
          <w:rFonts w:ascii="微软雅黑" w:hAnsi="微软雅黑" w:eastAsia="微软雅黑" w:cs="Tahoma"/>
          <w:color w:val="222222"/>
          <w:sz w:val="24"/>
          <w:szCs w:val="24"/>
        </w:rPr>
        <w:t>以来，所作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恶业，无量无边。《华严经》中说：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假使恶业有体相者，十方虚空不能容受。</w:t>
      </w:r>
      <w:r>
        <w:rPr>
          <w:rFonts w:hint="eastAsia" w:ascii="微软雅黑" w:hAnsi="微软雅黑" w:eastAsia="微软雅黑" w:cs="Tahoma"/>
          <w:color w:val="222222"/>
          <w:sz w:val="24"/>
          <w:szCs w:val="24"/>
        </w:rPr>
        <w:t>”</w:t>
      </w:r>
    </w:p>
    <w:p w14:paraId="55A621DC">
      <w:pPr>
        <w:rPr>
          <w:rFonts w:ascii="微软雅黑" w:hAnsi="微软雅黑" w:eastAsia="微软雅黑" w:cs="Tahoma"/>
          <w:color w:val="222222"/>
          <w:sz w:val="24"/>
          <w:szCs w:val="24"/>
        </w:rPr>
      </w:pPr>
    </w:p>
    <w:p w14:paraId="6515051C">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须知人之修持，果真诚无伪，便能转业。转重报后报，为现报轻报。凡夫肉眼，只能见当时之吉凶事实，不能知过去与未来之因果何如。</w:t>
      </w:r>
    </w:p>
    <w:p w14:paraId="7C456396">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必须知道一个人的修持，果真是真诚无伪，</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能够转</w:t>
      </w:r>
      <w:r>
        <w:rPr>
          <w:rFonts w:hint="eastAsia" w:ascii="微软雅黑" w:hAnsi="微软雅黑" w:eastAsia="微软雅黑" w:cs="Tahoma"/>
          <w:color w:val="222222"/>
          <w:sz w:val="24"/>
          <w:szCs w:val="24"/>
        </w:rPr>
        <w:t>宿</w:t>
      </w:r>
      <w:r>
        <w:rPr>
          <w:rFonts w:ascii="微软雅黑" w:hAnsi="微软雅黑" w:eastAsia="微软雅黑" w:cs="Tahoma"/>
          <w:color w:val="222222"/>
          <w:sz w:val="24"/>
          <w:szCs w:val="24"/>
        </w:rPr>
        <w:t>业。转重报后报，为现报轻报。凡夫肉眼，只能见到当时的吉凶事实，不能知道过去与未来的因果如何。</w:t>
      </w:r>
    </w:p>
    <w:p w14:paraId="25AF45DE">
      <w:pPr>
        <w:rPr>
          <w:rFonts w:ascii="微软雅黑" w:hAnsi="微软雅黑" w:eastAsia="微软雅黑" w:cs="Tahoma"/>
          <w:color w:val="222222"/>
          <w:sz w:val="24"/>
          <w:szCs w:val="24"/>
        </w:rPr>
      </w:pPr>
    </w:p>
    <w:p w14:paraId="025AE88A">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此老太太，多年精修，一朝惨死，或者由此苦报，便可消灭所造三途恶道之报，而得生善道。或在生有真信愿，亦可往生西方。但吾人既无他心道眼，不敢臆断，谓决定往生，与决定不往生也。</w:t>
      </w:r>
    </w:p>
    <w:p w14:paraId="20AE37A6">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这位老太太，多年精进修行，突然一天惨死，或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由于这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苦报，就可以消灭所造三途恶道的果报，而得以生到善道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在生有真信</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愿，也可以往生西方。但我们既</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他心道眼</w:t>
      </w:r>
      <w:r>
        <w:rPr>
          <w:rFonts w:ascii="微软雅黑" w:hAnsi="微软雅黑" w:eastAsia="微软雅黑" w:cs="Tahoma"/>
          <w:color w:val="222222"/>
          <w:sz w:val="24"/>
          <w:szCs w:val="24"/>
        </w:rPr>
        <w:t>，不敢主观臆断，说她决定往生，或者决定不往生。</w:t>
      </w:r>
    </w:p>
    <w:p w14:paraId="606FCA7D">
      <w:pPr>
        <w:rPr>
          <w:rFonts w:ascii="微软雅黑" w:hAnsi="微软雅黑" w:eastAsia="微软雅黑" w:cs="Tahoma"/>
          <w:color w:val="222222"/>
          <w:sz w:val="24"/>
          <w:szCs w:val="24"/>
        </w:rPr>
      </w:pPr>
    </w:p>
    <w:p w14:paraId="69B7726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可决定者，为善必有善报，作恶必有恶报。为善而得恶报，乃宿世之恶业果报，非现在之善业果报也。汝等诸人，见此老人得此果报，心中便有为善无福，善不足为之邪见，故致惊惶疑惑。其知见，与未闻佛法之人，有何各异。</w:t>
      </w:r>
    </w:p>
    <w:p w14:paraId="3B3F90F6">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其中可以决定的，是行善必有善报，作恶必有恶报。</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做善事而得恶报，这是宿世的恶业果报，不是现在的善业果报</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你们诸位，见到这位老人，得到这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果报，心中就有了行善无福，善事不值得做的邪见，所以导致惊惶疑惑。这种知见，与没有听闻佛法的人，有什么</w:t>
      </w:r>
      <w:r>
        <w:rPr>
          <w:rFonts w:hint="eastAsia" w:ascii="微软雅黑" w:hAnsi="微软雅黑" w:eastAsia="微软雅黑" w:cs="Tahoma"/>
          <w:color w:val="222222"/>
          <w:sz w:val="24"/>
          <w:szCs w:val="24"/>
        </w:rPr>
        <w:t>不同？</w:t>
      </w:r>
    </w:p>
    <w:p w14:paraId="1586BB43">
      <w:pPr>
        <w:rPr>
          <w:rFonts w:ascii="微软雅黑" w:hAnsi="微软雅黑" w:eastAsia="微软雅黑" w:cs="Tahoma"/>
          <w:color w:val="222222"/>
          <w:sz w:val="24"/>
          <w:szCs w:val="24"/>
        </w:rPr>
      </w:pPr>
    </w:p>
    <w:p w14:paraId="67FBB05A">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倘深信佛言，决不以此事，作此惊惶疑惑之态。以因果之事，重叠无尽，此因未报，彼果先熟。如种稻然，早种者早收。如欠债然，力强者先牵。古有一生作善，临终恶死，以消灭宿业，次生便得富贵尊荣者。</w:t>
      </w:r>
    </w:p>
    <w:p w14:paraId="0C0F93B1">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倘若深信佛言，决定不会因为这件事，</w:t>
      </w:r>
      <w:r>
        <w:rPr>
          <w:rFonts w:hint="eastAsia" w:ascii="微软雅黑" w:hAnsi="微软雅黑" w:eastAsia="微软雅黑" w:cs="Tahoma"/>
          <w:color w:val="222222"/>
          <w:sz w:val="24"/>
          <w:szCs w:val="24"/>
        </w:rPr>
        <w:t>而产生</w:t>
      </w:r>
      <w:r>
        <w:rPr>
          <w:rFonts w:ascii="微软雅黑" w:hAnsi="微软雅黑" w:eastAsia="微软雅黑" w:cs="Tahoma"/>
          <w:color w:val="222222"/>
          <w:sz w:val="24"/>
          <w:szCs w:val="24"/>
        </w:rPr>
        <w:t>这些惊惶疑惑的心态。因为因果的事相，重叠无尽，这个因还没有得报，那个果就先熟了。如同种下稻子一样，早种就早收。如同欠债一样，力量强的先牵走。古时候，有一生作善，临终</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用以</w:t>
      </w:r>
      <w:r>
        <w:rPr>
          <w:rFonts w:ascii="微软雅黑" w:hAnsi="微软雅黑" w:eastAsia="微软雅黑" w:cs="Tahoma"/>
          <w:color w:val="222222"/>
          <w:sz w:val="24"/>
          <w:szCs w:val="24"/>
        </w:rPr>
        <w:t>消灭宿业，第二生就得到富贵尊荣的。</w:t>
      </w:r>
    </w:p>
    <w:p w14:paraId="7216B80C">
      <w:pPr>
        <w:rPr>
          <w:rFonts w:ascii="微软雅黑" w:hAnsi="微软雅黑" w:eastAsia="微软雅黑" w:cs="Tahoma"/>
          <w:color w:val="222222"/>
          <w:sz w:val="24"/>
          <w:szCs w:val="24"/>
        </w:rPr>
      </w:pPr>
    </w:p>
    <w:p w14:paraId="32BAD88B">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如宋阿育王寺一僧，欲修舍利殿，念沂亲王有势力，往募，所捐无几，愤极，以斧于舍利殿前断其手，血流而死。</w:t>
      </w:r>
    </w:p>
    <w:p w14:paraId="22A16B5D">
      <w:pPr>
        <w:rPr>
          <w:rFonts w:ascii="微软雅黑" w:hAnsi="微软雅黑" w:eastAsia="微软雅黑" w:cs="Tahoma"/>
          <w:color w:val="222222"/>
          <w:sz w:val="24"/>
          <w:szCs w:val="24"/>
        </w:rPr>
      </w:pPr>
      <w:r>
        <w:rPr>
          <w:rFonts w:ascii="微软雅黑" w:hAnsi="微软雅黑" w:eastAsia="微软雅黑" w:cs="Tahoma"/>
          <w:color w:val="222222"/>
          <w:sz w:val="24"/>
          <w:szCs w:val="24"/>
        </w:rPr>
        <w:t>如宋朝阿育王寺，有一位僧人，想要修</w:t>
      </w:r>
      <w:r>
        <w:rPr>
          <w:rFonts w:hint="eastAsia" w:ascii="微软雅黑" w:hAnsi="微软雅黑" w:eastAsia="微软雅黑" w:cs="Tahoma"/>
          <w:color w:val="222222"/>
          <w:sz w:val="24"/>
          <w:szCs w:val="24"/>
        </w:rPr>
        <w:t>建</w:t>
      </w:r>
      <w:r>
        <w:rPr>
          <w:rFonts w:ascii="微软雅黑" w:hAnsi="微软雅黑" w:eastAsia="微软雅黑" w:cs="Tahoma"/>
          <w:color w:val="222222"/>
          <w:sz w:val="24"/>
          <w:szCs w:val="24"/>
        </w:rPr>
        <w:t>舍利殿，想到当时的沂亲王有势力，就前去化缘募捐。而沂亲王所捐的钱很少，僧人悲愤</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极，用斧头在舍利殿前面砍断了</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的手，血流而死。</w:t>
      </w:r>
    </w:p>
    <w:p w14:paraId="69E751DD">
      <w:pPr>
        <w:rPr>
          <w:rFonts w:ascii="微软雅黑" w:hAnsi="微软雅黑" w:eastAsia="微软雅黑" w:cs="Tahoma"/>
          <w:color w:val="222222"/>
          <w:sz w:val="24"/>
          <w:szCs w:val="24"/>
        </w:rPr>
      </w:pPr>
    </w:p>
    <w:p w14:paraId="46F345AD">
      <w:pPr>
        <w:rPr>
          <w:rFonts w:ascii="微软雅黑" w:hAnsi="微软雅黑" w:eastAsia="微软雅黑"/>
          <w:b/>
          <w:color w:val="C00000"/>
          <w:sz w:val="24"/>
          <w:szCs w:val="24"/>
        </w:rPr>
      </w:pPr>
      <w:r>
        <w:rPr>
          <w:rFonts w:hint="eastAsia" w:ascii="微软雅黑" w:hAnsi="微软雅黑" w:eastAsia="微软雅黑"/>
          <w:b/>
          <w:color w:val="C00000"/>
          <w:sz w:val="24"/>
          <w:szCs w:val="24"/>
        </w:rPr>
        <w:t>即时，其王生一子，哭不止。奶母抱之游行，至挂舍利塔图处则不哭，离开又哭。遂将其图取下，奶母常向彼持之，则永不哭。</w:t>
      </w:r>
    </w:p>
    <w:p w14:paraId="23A72DC5">
      <w:pPr>
        <w:rPr>
          <w:rFonts w:ascii="微软雅黑" w:hAnsi="微软雅黑" w:eastAsia="微软雅黑" w:cs="Tahoma"/>
          <w:color w:val="222222"/>
          <w:sz w:val="24"/>
          <w:szCs w:val="24"/>
        </w:rPr>
      </w:pPr>
      <w:r>
        <w:rPr>
          <w:rFonts w:ascii="微软雅黑" w:hAnsi="微软雅黑" w:eastAsia="微软雅黑" w:cs="Tahoma"/>
          <w:color w:val="222222"/>
          <w:sz w:val="24"/>
          <w:szCs w:val="24"/>
        </w:rPr>
        <w:t>当时，沂亲王生了一个儿子，啼哭不止。奶母抱着他游行，到了挂舍利塔图的地方，就不哭了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离开这个图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就又</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哭。于是将这幅图取下，奶母常拿给他看，就永远不哭了。</w:t>
      </w:r>
    </w:p>
    <w:p w14:paraId="19C31C0C">
      <w:pPr>
        <w:rPr>
          <w:rFonts w:ascii="微软雅黑" w:hAnsi="微软雅黑" w:eastAsia="微软雅黑" w:cs="Tahoma"/>
          <w:color w:val="222222"/>
          <w:sz w:val="24"/>
          <w:szCs w:val="24"/>
        </w:rPr>
      </w:pPr>
    </w:p>
    <w:p w14:paraId="51F0397E">
      <w:pPr>
        <w:rPr>
          <w:rFonts w:ascii="微软雅黑" w:hAnsi="微软雅黑" w:eastAsia="微软雅黑"/>
          <w:b/>
          <w:color w:val="C00000"/>
          <w:sz w:val="24"/>
          <w:szCs w:val="24"/>
        </w:rPr>
      </w:pPr>
      <w:r>
        <w:rPr>
          <w:rFonts w:hint="eastAsia" w:ascii="微软雅黑" w:hAnsi="微软雅黑" w:eastAsia="微软雅黑"/>
          <w:b/>
          <w:color w:val="C00000"/>
          <w:sz w:val="24"/>
          <w:szCs w:val="24"/>
        </w:rPr>
        <w:t>王闻而异之，遂使人往育王问其僧，则即于其子生日，断手流血而死。彼王遂独修舍利殿。及年二十，宁宗崩，无子，遂令彼过继，为皇帝四十一年，即宋理宗也。</w:t>
      </w:r>
    </w:p>
    <w:p w14:paraId="68054895">
      <w:pPr>
        <w:rPr>
          <w:rFonts w:ascii="微软雅黑" w:hAnsi="微软雅黑" w:eastAsia="微软雅黑" w:cs="Tahoma"/>
          <w:color w:val="222222"/>
          <w:sz w:val="24"/>
          <w:szCs w:val="24"/>
        </w:rPr>
      </w:pPr>
      <w:r>
        <w:rPr>
          <w:rFonts w:ascii="微软雅黑" w:hAnsi="微软雅黑" w:eastAsia="微软雅黑" w:cs="Tahoma"/>
          <w:color w:val="222222"/>
          <w:sz w:val="24"/>
          <w:szCs w:val="24"/>
        </w:rPr>
        <w:t>沂亲王听到，很惊异，于是派人前往阿育王</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询问</w:t>
      </w:r>
      <w:r>
        <w:rPr>
          <w:rFonts w:hint="eastAsia" w:ascii="微软雅黑" w:hAnsi="微软雅黑" w:eastAsia="微软雅黑" w:cs="Tahoma"/>
          <w:color w:val="222222"/>
          <w:sz w:val="24"/>
          <w:szCs w:val="24"/>
        </w:rPr>
        <w:t>有关</w:t>
      </w:r>
      <w:r>
        <w:rPr>
          <w:rFonts w:ascii="微软雅黑" w:hAnsi="微软雅黑" w:eastAsia="微软雅黑" w:cs="Tahoma"/>
          <w:color w:val="222222"/>
          <w:sz w:val="24"/>
          <w:szCs w:val="24"/>
        </w:rPr>
        <w:t>这位僧人的事，</w:t>
      </w:r>
      <w:r>
        <w:rPr>
          <w:rFonts w:hint="eastAsia" w:ascii="微软雅黑" w:hAnsi="微软雅黑" w:eastAsia="微软雅黑" w:cs="Tahoma"/>
          <w:color w:val="222222"/>
          <w:sz w:val="24"/>
          <w:szCs w:val="24"/>
        </w:rPr>
        <w:t>这位僧人</w:t>
      </w:r>
      <w:r>
        <w:rPr>
          <w:rFonts w:ascii="微软雅黑" w:hAnsi="微软雅黑" w:eastAsia="微软雅黑" w:cs="Tahoma"/>
          <w:color w:val="222222"/>
          <w:sz w:val="24"/>
          <w:szCs w:val="24"/>
        </w:rPr>
        <w:t>就是在</w:t>
      </w:r>
      <w:r>
        <w:rPr>
          <w:rFonts w:hint="eastAsia" w:ascii="微软雅黑" w:hAnsi="微软雅黑" w:eastAsia="微软雅黑" w:cs="Tahoma"/>
          <w:color w:val="222222"/>
          <w:sz w:val="24"/>
          <w:szCs w:val="24"/>
        </w:rPr>
        <w:t>沂亲王</w:t>
      </w:r>
      <w:r>
        <w:rPr>
          <w:rFonts w:ascii="微软雅黑" w:hAnsi="微软雅黑" w:eastAsia="微软雅黑" w:cs="Tahoma"/>
          <w:color w:val="222222"/>
          <w:sz w:val="24"/>
          <w:szCs w:val="24"/>
        </w:rPr>
        <w:t>儿子出生的这一天，断手流血而死的。沂亲王于是独力出资修建舍利殿。</w:t>
      </w:r>
      <w:r>
        <w:rPr>
          <w:rFonts w:hint="eastAsia" w:ascii="微软雅黑" w:hAnsi="微软雅黑" w:eastAsia="微软雅黑" w:cs="Tahoma"/>
          <w:color w:val="222222"/>
          <w:sz w:val="24"/>
          <w:szCs w:val="24"/>
        </w:rPr>
        <w:t>沂亲王的儿子</w:t>
      </w:r>
      <w:r>
        <w:rPr>
          <w:rFonts w:ascii="微软雅黑" w:hAnsi="微软雅黑" w:eastAsia="微软雅黑" w:cs="Tahoma"/>
          <w:color w:val="222222"/>
          <w:sz w:val="24"/>
          <w:szCs w:val="24"/>
        </w:rPr>
        <w:t>到了二十岁，宋宁宗驾崩，没有儿子，于是令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过继，</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做皇帝四十一年，这就是宋理宗。</w:t>
      </w:r>
    </w:p>
    <w:p w14:paraId="155BAE4C">
      <w:pPr>
        <w:rPr>
          <w:rFonts w:ascii="微软雅黑" w:hAnsi="微软雅黑" w:eastAsia="微软雅黑" w:cs="Tahoma"/>
          <w:color w:val="222222"/>
          <w:sz w:val="24"/>
          <w:szCs w:val="24"/>
        </w:rPr>
      </w:pPr>
    </w:p>
    <w:p w14:paraId="071D1741">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此僧之死，亦属惨死，使无常哭不止，见舍利图则不哭，人谁知此子，乃此僧断手惨死者之后身乎。</w:t>
      </w:r>
    </w:p>
    <w:p w14:paraId="64FDE476">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这位僧人的死，也是属于惨死。假使没有常哭不止，见到舍利图就不哭的话，有谁知道这个孩子，就是这位断手惨死</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僧人的后身呢？</w:t>
      </w:r>
    </w:p>
    <w:p w14:paraId="093BC958">
      <w:pPr>
        <w:rPr>
          <w:rFonts w:ascii="微软雅黑" w:hAnsi="微软雅黑" w:eastAsia="微软雅黑" w:cs="Tahoma"/>
          <w:color w:val="222222"/>
          <w:sz w:val="24"/>
          <w:szCs w:val="24"/>
        </w:rPr>
      </w:pPr>
    </w:p>
    <w:p w14:paraId="08FDD63F">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此事载阿育王山志，光于光绪二十一年，拜舍利数十日，看之。明理之人，任彼境遇如何，决不疑因果有差，佛语或妄。不明理，守死规矩，而不知因果复杂，遂致妄生疑议，总因心无正见故也。</w:t>
      </w:r>
    </w:p>
    <w:p w14:paraId="025D4E0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这件事记载在《阿育王山志》中，我在光绪二十一年</w:t>
      </w:r>
      <w:r>
        <w:rPr>
          <w:rFonts w:hint="eastAsia" w:ascii="微软雅黑" w:hAnsi="微软雅黑" w:eastAsia="微软雅黑" w:cs="Tahoma"/>
          <w:color w:val="7F7F7F" w:themeColor="background1" w:themeShade="80"/>
          <w:sz w:val="24"/>
          <w:szCs w:val="24"/>
        </w:rPr>
        <w:t>（1895年）</w:t>
      </w:r>
      <w:r>
        <w:rPr>
          <w:rFonts w:ascii="微软雅黑" w:hAnsi="微软雅黑" w:eastAsia="微软雅黑" w:cs="Tahoma"/>
          <w:color w:val="222222"/>
          <w:sz w:val="24"/>
          <w:szCs w:val="24"/>
        </w:rPr>
        <w:t>，拜舍利几十天，看过这本书。明理的人，不论境遇如何，决定不会怀疑因果有差错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佛语或有错妄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不明理的人，守死规矩，而不知道因果复杂，于是导致妄生怀疑议论，总</w:t>
      </w:r>
      <w:r>
        <w:rPr>
          <w:rFonts w:hint="eastAsia" w:ascii="微软雅黑" w:hAnsi="微软雅黑" w:eastAsia="微软雅黑" w:cs="Tahoma"/>
          <w:color w:val="222222"/>
          <w:sz w:val="24"/>
          <w:szCs w:val="24"/>
        </w:rPr>
        <w:t>的来说</w:t>
      </w:r>
      <w:r>
        <w:rPr>
          <w:rFonts w:ascii="微软雅黑" w:hAnsi="微软雅黑" w:eastAsia="微软雅黑" w:cs="Tahoma"/>
          <w:color w:val="222222"/>
          <w:sz w:val="24"/>
          <w:szCs w:val="24"/>
        </w:rPr>
        <w:t>是因为内心没有正见的缘故</w:t>
      </w:r>
      <w:r>
        <w:rPr>
          <w:rFonts w:hint="eastAsia" w:ascii="微软雅黑" w:hAnsi="微软雅黑" w:eastAsia="微软雅黑" w:cs="Tahoma"/>
          <w:color w:val="222222"/>
          <w:sz w:val="24"/>
          <w:szCs w:val="24"/>
        </w:rPr>
        <w:t>啊！</w:t>
      </w:r>
    </w:p>
    <w:p w14:paraId="44347691">
      <w:pPr>
        <w:rPr>
          <w:rFonts w:ascii="微软雅黑" w:hAnsi="微软雅黑" w:eastAsia="微软雅黑" w:cs="Tahoma"/>
          <w:color w:val="222222"/>
          <w:sz w:val="24"/>
          <w:szCs w:val="24"/>
        </w:rPr>
      </w:pPr>
    </w:p>
    <w:p w14:paraId="6673381F">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如所说念佛之人，有三宝加被，龙天护佑，此系一定之理，断不致或有虚妄。然于转重报后报，为现报轻报之理，未能了知，故不免有此种不合理之疑议也。</w:t>
      </w:r>
    </w:p>
    <w:p w14:paraId="12E2B11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如你所说念佛之人，有三宝加被，龙天护佑，这是一定的道理，断然</w:t>
      </w:r>
      <w:r>
        <w:rPr>
          <w:rFonts w:hint="eastAsia" w:ascii="微软雅黑" w:hAnsi="微软雅黑" w:eastAsia="微软雅黑" w:cs="Tahoma"/>
          <w:color w:val="222222"/>
          <w:sz w:val="24"/>
          <w:szCs w:val="24"/>
        </w:rPr>
        <w:t>不至于</w:t>
      </w:r>
      <w:r>
        <w:rPr>
          <w:rFonts w:ascii="微软雅黑" w:hAnsi="微软雅黑" w:eastAsia="微软雅黑" w:cs="Tahoma"/>
          <w:color w:val="222222"/>
          <w:sz w:val="24"/>
          <w:szCs w:val="24"/>
        </w:rPr>
        <w:t>或有虚妄。然而转重报后报，为现报轻报的道理，</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没能明白了知，所以不免有这些不合理的怀疑议论。</w:t>
      </w:r>
    </w:p>
    <w:p w14:paraId="54E72250">
      <w:pPr>
        <w:rPr>
          <w:rFonts w:ascii="微软雅黑" w:hAnsi="微软雅黑" w:eastAsia="微软雅黑" w:cs="Tahoma"/>
          <w:color w:val="222222"/>
          <w:sz w:val="24"/>
          <w:szCs w:val="24"/>
        </w:rPr>
      </w:pPr>
    </w:p>
    <w:p w14:paraId="29978242">
      <w:pPr>
        <w:rPr>
          <w:rFonts w:ascii="微软雅黑" w:hAnsi="微软雅黑" w:eastAsia="微软雅黑"/>
          <w:b/>
          <w:color w:val="C00000"/>
          <w:sz w:val="24"/>
          <w:szCs w:val="24"/>
        </w:rPr>
      </w:pPr>
      <w:r>
        <w:rPr>
          <w:rFonts w:hint="eastAsia" w:ascii="微软雅黑" w:hAnsi="微软雅黑" w:eastAsia="微软雅黑"/>
          <w:b/>
          <w:color w:val="C00000"/>
          <w:sz w:val="24"/>
          <w:szCs w:val="24"/>
        </w:rPr>
        <w:t>昔西域戒贤论师，德高一世，道震四竺（四天竺国）。由宿业故，身婴恶病，其苦极酷，不能忍受，欲行自尽。适见文殊，普贤，观世音三菩萨降，谓曰，汝往昔劫中，多作国王，恼害众生，当久堕恶道。由汝宏扬佛法，故以此人间小苦，消灭长劫地狱之苦，汝宜忍受。大唐国有僧，名玄奘，当过三年，来此受法。</w:t>
      </w:r>
    </w:p>
    <w:p w14:paraId="1A93D1D2">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过去，印度的戒贤论师，德高一世，道震四竺（四天竺国）。由于宿世恶业的缘故，身患恶病，病苦极为酷</w:t>
      </w:r>
      <w:r>
        <w:rPr>
          <w:rFonts w:hint="eastAsia" w:ascii="微软雅黑" w:hAnsi="微软雅黑" w:eastAsia="微软雅黑" w:cs="Tahoma"/>
          <w:color w:val="222222"/>
          <w:sz w:val="24"/>
          <w:szCs w:val="24"/>
        </w:rPr>
        <w:t>烈</w:t>
      </w:r>
      <w:r>
        <w:rPr>
          <w:rFonts w:ascii="微软雅黑" w:hAnsi="微软雅黑" w:eastAsia="微软雅黑" w:cs="Tahoma"/>
          <w:color w:val="222222"/>
          <w:sz w:val="24"/>
          <w:szCs w:val="24"/>
        </w:rPr>
        <w:t>，不能忍受，刚想要自尽。就见到文殊、普贤、观世音三位菩萨降临，对他说：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你在往昔劫中，</w:t>
      </w:r>
      <w:r>
        <w:rPr>
          <w:rFonts w:hint="eastAsia" w:ascii="微软雅黑" w:hAnsi="微软雅黑" w:eastAsia="微软雅黑" w:cs="Tahoma"/>
          <w:color w:val="222222"/>
          <w:sz w:val="24"/>
          <w:szCs w:val="24"/>
        </w:rPr>
        <w:t>多次作</w:t>
      </w:r>
      <w:r>
        <w:rPr>
          <w:rFonts w:ascii="微软雅黑" w:hAnsi="微软雅黑" w:eastAsia="微软雅黑" w:cs="Tahoma"/>
          <w:color w:val="222222"/>
          <w:sz w:val="24"/>
          <w:szCs w:val="24"/>
        </w:rPr>
        <w:t>国王，恼害众生，应当久堕恶道。由于你宏扬佛法，所以以此人间小苦，消灭长劫地狱之苦，你应该忍受。大唐国有位僧人，名玄奘，三年后，</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来此地受法。</w:t>
      </w:r>
      <w:r>
        <w:rPr>
          <w:rFonts w:hint="eastAsia" w:ascii="微软雅黑" w:hAnsi="微软雅黑" w:eastAsia="微软雅黑" w:cs="Tahoma"/>
          <w:color w:val="222222"/>
          <w:sz w:val="24"/>
          <w:szCs w:val="24"/>
        </w:rPr>
        <w:t>”</w:t>
      </w:r>
    </w:p>
    <w:p w14:paraId="746CDBD8">
      <w:pPr>
        <w:rPr>
          <w:rFonts w:ascii="微软雅黑" w:hAnsi="微软雅黑" w:eastAsia="微软雅黑" w:cs="Tahoma"/>
          <w:color w:val="222222"/>
          <w:sz w:val="24"/>
          <w:szCs w:val="24"/>
        </w:rPr>
      </w:pPr>
    </w:p>
    <w:p w14:paraId="1DF286BA">
      <w:pPr>
        <w:rPr>
          <w:rFonts w:ascii="微软雅黑" w:hAnsi="微软雅黑" w:eastAsia="微软雅黑"/>
          <w:b/>
          <w:color w:val="C00000"/>
          <w:sz w:val="24"/>
          <w:szCs w:val="24"/>
        </w:rPr>
      </w:pPr>
      <w:r>
        <w:rPr>
          <w:rFonts w:hint="eastAsia" w:ascii="微软雅黑" w:hAnsi="微软雅黑" w:eastAsia="微软雅黑"/>
          <w:b/>
          <w:color w:val="C00000"/>
          <w:sz w:val="24"/>
          <w:szCs w:val="24"/>
        </w:rPr>
        <w:t>戒贤论师闻之，遂忍苦忏悔，久之遂愈。至三年后，玄奘至彼，戒公令弟子说其病苦之状。其说苦之人，哽咽流泪，可知其苦太甚。</w:t>
      </w:r>
    </w:p>
    <w:p w14:paraId="674DE7C3">
      <w:pPr>
        <w:rPr>
          <w:rFonts w:ascii="微软雅黑" w:hAnsi="微软雅黑" w:eastAsia="微软雅黑" w:cs="Tahoma"/>
          <w:color w:val="222222"/>
          <w:sz w:val="24"/>
          <w:szCs w:val="24"/>
        </w:rPr>
      </w:pPr>
      <w:r>
        <w:rPr>
          <w:rFonts w:ascii="微软雅黑" w:hAnsi="微软雅黑" w:eastAsia="微软雅黑" w:cs="Tahoma"/>
          <w:color w:val="222222"/>
          <w:sz w:val="24"/>
          <w:szCs w:val="24"/>
        </w:rPr>
        <w:t>戒贤论师听后，于是忍苦忏悔，</w:t>
      </w:r>
      <w:r>
        <w:rPr>
          <w:rFonts w:hint="eastAsia" w:ascii="微软雅黑" w:hAnsi="微软雅黑" w:eastAsia="微软雅黑" w:cs="Tahoma"/>
          <w:color w:val="222222"/>
          <w:sz w:val="24"/>
          <w:szCs w:val="24"/>
        </w:rPr>
        <w:t>很久才</w:t>
      </w:r>
      <w:r>
        <w:rPr>
          <w:rFonts w:ascii="微软雅黑" w:hAnsi="微软雅黑" w:eastAsia="微软雅黑" w:cs="Tahoma"/>
          <w:color w:val="222222"/>
          <w:sz w:val="24"/>
          <w:szCs w:val="24"/>
        </w:rPr>
        <w:t>痊愈。三年之后，玄奘大师到了那兰陀寺，戒贤论师令弟子述说他病苦的情形。那个述说病苦的人，哽咽流泪，可知那</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病苦太厉害了。</w:t>
      </w:r>
    </w:p>
    <w:p w14:paraId="379AEBB5">
      <w:pPr>
        <w:rPr>
          <w:rFonts w:ascii="微软雅黑" w:hAnsi="微软雅黑" w:eastAsia="微软雅黑" w:cs="Tahoma"/>
          <w:color w:val="222222"/>
          <w:sz w:val="24"/>
          <w:szCs w:val="24"/>
        </w:rPr>
      </w:pPr>
    </w:p>
    <w:p w14:paraId="22ED6F94">
      <w:pPr>
        <w:rPr>
          <w:rFonts w:ascii="微软雅黑" w:hAnsi="微软雅黑" w:eastAsia="微软雅黑"/>
          <w:b/>
          <w:color w:val="C00000"/>
          <w:sz w:val="24"/>
          <w:szCs w:val="24"/>
        </w:rPr>
      </w:pPr>
      <w:r>
        <w:rPr>
          <w:rFonts w:hint="eastAsia" w:ascii="微软雅黑" w:hAnsi="微软雅黑" w:eastAsia="微软雅黑"/>
          <w:b/>
          <w:color w:val="C00000"/>
          <w:sz w:val="24"/>
          <w:szCs w:val="24"/>
        </w:rPr>
        <w:t>使不明宿世之因，人将谓戒贤非得道高僧。或将谓如此大修行人，尚得如此惨病，佛法有何灵感利益乎。</w:t>
      </w:r>
    </w:p>
    <w:p w14:paraId="7D614EAC">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假使不明白宿世的因果，人们就会说：戒贤大师不是得道高僧。或者</w:t>
      </w:r>
      <w:r>
        <w:rPr>
          <w:rFonts w:hint="eastAsia" w:ascii="微软雅黑" w:hAnsi="微软雅黑" w:eastAsia="微软雅黑" w:cs="Tahoma"/>
          <w:color w:val="222222"/>
          <w:sz w:val="24"/>
          <w:szCs w:val="24"/>
        </w:rPr>
        <w:t>将会</w:t>
      </w:r>
      <w:r>
        <w:rPr>
          <w:rFonts w:ascii="微软雅黑" w:hAnsi="微软雅黑" w:eastAsia="微软雅黑" w:cs="Tahoma"/>
          <w:color w:val="222222"/>
          <w:sz w:val="24"/>
          <w:szCs w:val="24"/>
        </w:rPr>
        <w:t>说：如此的大修行人，尚且得如此的惨病，佛法有什么灵感利益呢？</w:t>
      </w:r>
    </w:p>
    <w:p w14:paraId="5DFDB0A5">
      <w:pPr>
        <w:rPr>
          <w:rFonts w:ascii="微软雅黑" w:hAnsi="微软雅黑" w:eastAsia="微软雅黑" w:cs="Tahoma"/>
          <w:color w:val="222222"/>
          <w:sz w:val="24"/>
          <w:szCs w:val="24"/>
        </w:rPr>
      </w:pPr>
    </w:p>
    <w:p w14:paraId="7AE0995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心中所知者小，故稍见异相，便生惊疑。无善根人，遂退道心。倘造恶之人现得福报，亦复如是起邪见心。不知皆是前因后果，及转后报重报，为现报轻报，及转现报轻报，为后报重报等，种种复杂不齐之故也。</w:t>
      </w:r>
    </w:p>
    <w:p w14:paraId="2F51C0B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你们心中所知道的太少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，所以稍微见到异相，就生起惊恐怀疑。没有善根的人，</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退失道心。倘若造恶的人，现生得到福报，也是如此生起邪见之心。不知道这都是前因后果，以及转后报重报，为现报轻报，以及转现报轻报，为后报重报等，种种复杂不一的缘故啊！</w:t>
      </w:r>
    </w:p>
    <w:p w14:paraId="0A06DC31">
      <w:pPr>
        <w:rPr>
          <w:rFonts w:ascii="微软雅黑" w:hAnsi="微软雅黑" w:eastAsia="微软雅黑" w:cs="Tahoma"/>
          <w:color w:val="222222"/>
          <w:sz w:val="24"/>
          <w:szCs w:val="24"/>
        </w:rPr>
      </w:pPr>
    </w:p>
    <w:p w14:paraId="5E2732C9">
      <w:pPr>
        <w:rPr>
          <w:rFonts w:ascii="微软雅黑" w:hAnsi="微软雅黑" w:eastAsia="微软雅黑" w:cs="Tahoma"/>
          <w:color w:val="222222"/>
          <w:sz w:val="24"/>
          <w:szCs w:val="24"/>
        </w:rPr>
      </w:pPr>
    </w:p>
    <w:p w14:paraId="07D4FA1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9A5DF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[1]【讵】</w:t>
      </w:r>
      <w:r>
        <w:rPr>
          <w:rFonts w:hint="eastAsia" w:ascii="微软雅黑" w:hAnsi="微软雅黑" w:eastAsia="微软雅黑" w:cs="Tahoma"/>
          <w:color w:val="585858" w:themeColor="text1" w:themeTint="A6"/>
          <w:sz w:val="24"/>
          <w:szCs w:val="24"/>
        </w:rPr>
        <w:t>岂料。</w:t>
      </w:r>
    </w:p>
    <w:p w14:paraId="5F92FB15">
      <w:pPr>
        <w:widowControl/>
        <w:jc w:val="left"/>
        <w:rPr>
          <w:rFonts w:ascii="微软雅黑" w:hAnsi="微软雅黑" w:eastAsia="微软雅黑" w:cs="Tahoma"/>
          <w:color w:val="222222"/>
          <w:sz w:val="24"/>
          <w:szCs w:val="24"/>
        </w:rPr>
      </w:pPr>
    </w:p>
    <w:p w14:paraId="6C1F74F9">
      <w:pPr>
        <w:rPr>
          <w:rStyle w:val="19"/>
          <w:rFonts w:ascii="微软雅黑" w:hAnsi="微软雅黑" w:eastAsia="微软雅黑" w:cs="Tahoma"/>
          <w:color w:val="C00000"/>
          <w:sz w:val="24"/>
          <w:szCs w:val="24"/>
        </w:rPr>
      </w:pPr>
    </w:p>
    <w:p w14:paraId="27D60EB8">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5C0766DB">
      <w:pPr>
        <w:pStyle w:val="2"/>
        <w:spacing w:before="0" w:after="0" w:line="240" w:lineRule="auto"/>
        <w:rPr>
          <w:sz w:val="24"/>
          <w:szCs w:val="24"/>
        </w:rPr>
      </w:pPr>
      <w:bookmarkStart w:id="20" w:name="_Toc30606"/>
      <w:r>
        <w:rPr>
          <w:sz w:val="24"/>
          <w:szCs w:val="24"/>
        </w:rPr>
        <w:t>复德畅居士书（民国二十三年）</w:t>
      </w:r>
      <w:bookmarkEnd w:id="20"/>
    </w:p>
    <w:p w14:paraId="01862F3D">
      <w:pPr>
        <w:rPr>
          <w:rStyle w:val="19"/>
          <w:rFonts w:ascii="微软雅黑" w:hAnsi="微软雅黑" w:eastAsia="微软雅黑" w:cs="Tahoma"/>
          <w:color w:val="C00000"/>
          <w:sz w:val="24"/>
          <w:szCs w:val="24"/>
        </w:rPr>
      </w:pPr>
    </w:p>
    <w:p w14:paraId="2152EFAC">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接汝与明道师函，知第三子年已二十，忽尔夭逝，不胜慨叹。况汝教养多年，费若干精神钱财，心中能不感伤乎。</w:t>
      </w:r>
    </w:p>
    <w:p w14:paraId="1DC20741">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接到你给明道师的信，知道你</w:t>
      </w:r>
      <w:r>
        <w:rPr>
          <w:rFonts w:hint="eastAsia" w:ascii="微软雅黑" w:hAnsi="微软雅黑" w:eastAsia="微软雅黑" w:cs="Tahoma"/>
          <w:color w:val="222222"/>
          <w:sz w:val="24"/>
          <w:szCs w:val="24"/>
        </w:rPr>
        <w:t>的第三个</w:t>
      </w:r>
      <w:r>
        <w:rPr>
          <w:rFonts w:ascii="微软雅黑" w:hAnsi="微软雅黑" w:eastAsia="微软雅黑" w:cs="Tahoma"/>
          <w:color w:val="222222"/>
          <w:sz w:val="24"/>
          <w:szCs w:val="24"/>
        </w:rPr>
        <w:t>儿子，已经二十岁，忽然夭折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非常地感慨</w:t>
      </w:r>
      <w:r>
        <w:rPr>
          <w:rFonts w:ascii="微软雅黑" w:hAnsi="微软雅黑" w:eastAsia="微软雅黑" w:cs="Tahoma"/>
          <w:color w:val="222222"/>
          <w:sz w:val="24"/>
          <w:szCs w:val="24"/>
        </w:rPr>
        <w:t>叹惜。何况你教导养育</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多年，花费</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很多的精神</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钱财，心中能不感伤吗？</w:t>
      </w:r>
    </w:p>
    <w:p w14:paraId="55669F47">
      <w:pPr>
        <w:rPr>
          <w:rFonts w:ascii="微软雅黑" w:hAnsi="微软雅黑" w:eastAsia="微软雅黑" w:cs="Tahoma"/>
          <w:color w:val="222222"/>
          <w:sz w:val="24"/>
          <w:szCs w:val="24"/>
        </w:rPr>
      </w:pPr>
    </w:p>
    <w:p w14:paraId="4B94C9A7">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切不可以自己一向热心公益，皈依佛法，何以不蒙佛佑，而为怨尤。须知吾人从无量劫来，生生世世，所造恶业，无量无边。或我欠人之债，或人欠我之债，或我欠人之命，或人欠我之命，以彼此有负欠故，致所生儿女种种不一。</w:t>
      </w:r>
    </w:p>
    <w:p w14:paraId="70D7E1DD">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虽然如此，千万不可因为自己一向热心公益</w:t>
      </w:r>
      <w:r>
        <w:rPr>
          <w:rFonts w:hint="eastAsia" w:ascii="微软雅黑" w:hAnsi="微软雅黑" w:eastAsia="微软雅黑" w:cs="Tahoma"/>
          <w:color w:val="222222"/>
          <w:sz w:val="24"/>
          <w:szCs w:val="24"/>
        </w:rPr>
        <w:t>事业</w:t>
      </w:r>
      <w:r>
        <w:rPr>
          <w:rFonts w:ascii="微软雅黑" w:hAnsi="微软雅黑" w:eastAsia="微软雅黑" w:cs="Tahoma"/>
          <w:color w:val="222222"/>
          <w:sz w:val="24"/>
          <w:szCs w:val="24"/>
        </w:rPr>
        <w:t>，皈依佛法，为</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庇佑，而</w:t>
      </w:r>
      <w:r>
        <w:rPr>
          <w:rFonts w:hint="eastAsia" w:ascii="微软雅黑" w:hAnsi="微软雅黑" w:eastAsia="微软雅黑" w:cs="Tahoma"/>
          <w:color w:val="222222"/>
          <w:sz w:val="24"/>
          <w:szCs w:val="24"/>
        </w:rPr>
        <w:t>为此怨天尤人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知道我们从无量劫</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来，生生世世，所造</w:t>
      </w:r>
      <w:r>
        <w:rPr>
          <w:rFonts w:hint="eastAsia" w:ascii="微软雅黑" w:hAnsi="微软雅黑" w:eastAsia="微软雅黑" w:cs="Tahoma"/>
          <w:color w:val="222222"/>
          <w:sz w:val="24"/>
          <w:szCs w:val="24"/>
        </w:rPr>
        <w:t>做的</w:t>
      </w:r>
      <w:r>
        <w:rPr>
          <w:rFonts w:ascii="微软雅黑" w:hAnsi="微软雅黑" w:eastAsia="微软雅黑" w:cs="Tahoma"/>
          <w:color w:val="222222"/>
          <w:sz w:val="24"/>
          <w:szCs w:val="24"/>
        </w:rPr>
        <w:t>恶业，无量无边。或者我欠他人的债，或者他人欠我的债，或者我欠他人的命，或者他人欠我的命，因为彼此有负债欠命的缘故，致使所生的儿女</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种种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w:t>
      </w:r>
    </w:p>
    <w:p w14:paraId="360E596E">
      <w:pPr>
        <w:rPr>
          <w:rFonts w:ascii="微软雅黑" w:hAnsi="微软雅黑" w:eastAsia="微软雅黑" w:cs="Tahoma"/>
          <w:color w:val="222222"/>
          <w:sz w:val="24"/>
          <w:szCs w:val="24"/>
        </w:rPr>
      </w:pPr>
    </w:p>
    <w:p w14:paraId="0359D58B">
      <w:pPr>
        <w:rPr>
          <w:rFonts w:ascii="微软雅黑" w:hAnsi="微软雅黑" w:eastAsia="微软雅黑"/>
          <w:b/>
          <w:color w:val="C00000"/>
          <w:sz w:val="24"/>
          <w:szCs w:val="24"/>
        </w:rPr>
      </w:pPr>
      <w:r>
        <w:rPr>
          <w:rFonts w:hint="eastAsia" w:ascii="微软雅黑" w:hAnsi="微软雅黑" w:eastAsia="微软雅黑"/>
          <w:b/>
          <w:color w:val="C00000"/>
          <w:sz w:val="24"/>
          <w:szCs w:val="24"/>
        </w:rPr>
        <w:t>有还债者，有讨债者，有报德者，有报怨者。汝今生虽居心事事甚好，岂多劫多生，通通皆无罪业乎。</w:t>
      </w:r>
    </w:p>
    <w:p w14:paraId="39503FC4">
      <w:pPr>
        <w:rPr>
          <w:rFonts w:ascii="微软雅黑" w:hAnsi="微软雅黑" w:eastAsia="微软雅黑" w:cs="Tahoma"/>
          <w:color w:val="222222"/>
          <w:sz w:val="24"/>
          <w:szCs w:val="24"/>
        </w:rPr>
      </w:pPr>
      <w:r>
        <w:rPr>
          <w:rFonts w:ascii="微软雅黑" w:hAnsi="微软雅黑" w:eastAsia="微软雅黑" w:cs="Tahoma"/>
          <w:color w:val="222222"/>
          <w:sz w:val="24"/>
          <w:szCs w:val="24"/>
        </w:rPr>
        <w:t>有还债的，有讨债的，有报德的，有报怨的。你今生虽然存心事事都</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怎么会</w:t>
      </w:r>
      <w:r>
        <w:rPr>
          <w:rFonts w:ascii="微软雅黑" w:hAnsi="微软雅黑" w:eastAsia="微软雅黑" w:cs="Tahoma"/>
          <w:color w:val="222222"/>
          <w:sz w:val="24"/>
          <w:szCs w:val="24"/>
        </w:rPr>
        <w:t>多劫多生</w:t>
      </w:r>
      <w:r>
        <w:rPr>
          <w:rFonts w:hint="eastAsia" w:ascii="微软雅黑" w:hAnsi="微软雅黑" w:eastAsia="微软雅黑" w:cs="Tahoma"/>
          <w:color w:val="222222"/>
          <w:sz w:val="24"/>
          <w:szCs w:val="24"/>
        </w:rPr>
        <w:t>以来</w:t>
      </w:r>
      <w:r>
        <w:rPr>
          <w:rFonts w:ascii="微软雅黑" w:hAnsi="微软雅黑" w:eastAsia="微软雅黑" w:cs="Tahoma"/>
          <w:color w:val="222222"/>
          <w:sz w:val="24"/>
          <w:szCs w:val="24"/>
        </w:rPr>
        <w:t>，通通都没有罪业呢？</w:t>
      </w:r>
    </w:p>
    <w:p w14:paraId="0F0198C4">
      <w:pPr>
        <w:rPr>
          <w:rFonts w:ascii="微软雅黑" w:hAnsi="微软雅黑" w:eastAsia="微软雅黑" w:cs="Tahoma"/>
          <w:color w:val="222222"/>
          <w:sz w:val="24"/>
          <w:szCs w:val="24"/>
        </w:rPr>
      </w:pPr>
    </w:p>
    <w:p w14:paraId="2250E8A6">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故人当有不如意之境遇，只可发忏悔罪业心，不可生怨天尤人想。若能发忏悔心，不生怨尤，则所谓逆来顺受，则后来之福，实难测度。</w:t>
      </w:r>
    </w:p>
    <w:p w14:paraId="040A3C88">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所以一个人</w:t>
      </w:r>
      <w:r>
        <w:rPr>
          <w:rFonts w:hint="eastAsia" w:ascii="微软雅黑" w:hAnsi="微软雅黑" w:eastAsia="微软雅黑" w:cs="Tahoma"/>
          <w:color w:val="222222"/>
          <w:sz w:val="24"/>
          <w:szCs w:val="24"/>
        </w:rPr>
        <w:t>面对</w:t>
      </w:r>
      <w:r>
        <w:rPr>
          <w:rFonts w:ascii="微软雅黑" w:hAnsi="微软雅黑" w:eastAsia="微软雅黑" w:cs="Tahoma"/>
          <w:color w:val="222222"/>
          <w:sz w:val="24"/>
          <w:szCs w:val="24"/>
        </w:rPr>
        <w:t>有不如意的境遇时，只可发</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忏悔罪业的心，不可以生起怨天尤人的想法。如果能够发起忏悔心，不生怨恨责怪，</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所谓的逆来顺受，</w:t>
      </w:r>
      <w:r>
        <w:rPr>
          <w:rFonts w:hint="eastAsia" w:ascii="微软雅黑" w:hAnsi="微软雅黑" w:eastAsia="微软雅黑" w:cs="Tahoma"/>
          <w:color w:val="222222"/>
          <w:sz w:val="24"/>
          <w:szCs w:val="24"/>
        </w:rPr>
        <w:t>那么将</w:t>
      </w:r>
      <w:r>
        <w:rPr>
          <w:rFonts w:ascii="微软雅黑" w:hAnsi="微软雅黑" w:eastAsia="微软雅黑" w:cs="Tahoma"/>
          <w:color w:val="222222"/>
          <w:sz w:val="24"/>
          <w:szCs w:val="24"/>
        </w:rPr>
        <w:t>来的福报，实在难以测度。</w:t>
      </w:r>
    </w:p>
    <w:p w14:paraId="04D1E4B3">
      <w:pPr>
        <w:rPr>
          <w:rFonts w:ascii="微软雅黑" w:hAnsi="微软雅黑" w:eastAsia="微软雅黑" w:cs="Tahoma"/>
          <w:color w:val="222222"/>
          <w:sz w:val="24"/>
          <w:szCs w:val="24"/>
        </w:rPr>
      </w:pPr>
    </w:p>
    <w:p w14:paraId="44DC7B7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汝此子者，大约是讨债而来，债已讨足，故随即去世。汝于债主已去，不生解脱业累之想，反生怨天尤佛之心，则成颠倒矣。</w:t>
      </w:r>
    </w:p>
    <w:p w14:paraId="27F940B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你的这个儿子，大</w:t>
      </w:r>
      <w:r>
        <w:rPr>
          <w:rFonts w:hint="eastAsia" w:ascii="微软雅黑" w:hAnsi="微软雅黑" w:eastAsia="微软雅黑" w:cs="Tahoma"/>
          <w:color w:val="222222"/>
          <w:sz w:val="24"/>
          <w:szCs w:val="24"/>
        </w:rPr>
        <w:t>概</w:t>
      </w:r>
      <w:r>
        <w:rPr>
          <w:rFonts w:ascii="微软雅黑" w:hAnsi="微软雅黑" w:eastAsia="微软雅黑" w:cs="Tahoma"/>
          <w:color w:val="222222"/>
          <w:sz w:val="24"/>
          <w:szCs w:val="24"/>
        </w:rPr>
        <w:t>是讨债来的，债已经讨</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去世</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。你对于债主离去，不生解脱</w:t>
      </w:r>
      <w:r>
        <w:rPr>
          <w:rFonts w:hint="eastAsia" w:ascii="微软雅黑" w:hAnsi="微软雅黑" w:eastAsia="微软雅黑" w:cs="Tahoma"/>
          <w:color w:val="222222"/>
          <w:sz w:val="24"/>
          <w:szCs w:val="24"/>
        </w:rPr>
        <w:t>恶业牵累</w:t>
      </w:r>
      <w:r>
        <w:rPr>
          <w:rFonts w:ascii="微软雅黑" w:hAnsi="微软雅黑" w:eastAsia="微软雅黑" w:cs="Tahoma"/>
          <w:color w:val="222222"/>
          <w:sz w:val="24"/>
          <w:szCs w:val="24"/>
        </w:rPr>
        <w:t>的想法，反而生起</w:t>
      </w:r>
      <w:r>
        <w:rPr>
          <w:rFonts w:hint="eastAsia" w:ascii="微软雅黑" w:hAnsi="微软雅黑" w:eastAsia="微软雅黑" w:cs="Tahoma"/>
          <w:color w:val="222222"/>
          <w:sz w:val="24"/>
          <w:szCs w:val="24"/>
        </w:rPr>
        <w:t>怨天尤佛</w:t>
      </w:r>
      <w:r>
        <w:rPr>
          <w:rFonts w:ascii="微软雅黑" w:hAnsi="微软雅黑" w:eastAsia="微软雅黑" w:cs="Tahoma"/>
          <w:color w:val="222222"/>
          <w:sz w:val="24"/>
          <w:szCs w:val="24"/>
        </w:rPr>
        <w:t>的心，就成</w:t>
      </w:r>
      <w:r>
        <w:rPr>
          <w:rFonts w:hint="eastAsia" w:ascii="微软雅黑" w:hAnsi="微软雅黑" w:eastAsia="微软雅黑" w:cs="Tahoma"/>
          <w:color w:val="222222"/>
          <w:sz w:val="24"/>
          <w:szCs w:val="24"/>
        </w:rPr>
        <w:t>了迷惑</w:t>
      </w:r>
      <w:r>
        <w:rPr>
          <w:rFonts w:ascii="微软雅黑" w:hAnsi="微软雅黑" w:eastAsia="微软雅黑" w:cs="Tahoma"/>
          <w:color w:val="222222"/>
          <w:sz w:val="24"/>
          <w:szCs w:val="24"/>
        </w:rPr>
        <w:t>颠倒了。</w:t>
      </w:r>
    </w:p>
    <w:p w14:paraId="507D56C8">
      <w:pPr>
        <w:rPr>
          <w:rFonts w:ascii="微软雅黑" w:hAnsi="微软雅黑" w:eastAsia="微软雅黑" w:cs="Tahoma"/>
          <w:color w:val="222222"/>
          <w:sz w:val="24"/>
          <w:szCs w:val="24"/>
        </w:rPr>
      </w:pPr>
    </w:p>
    <w:p w14:paraId="3AEE83FC">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民国八年，北通州王芝祥，字铁珊，一子很聪明，很孝顺。大子有神经病，铁珊心中望此子承继家声。</w:t>
      </w:r>
    </w:p>
    <w:p w14:paraId="4DE7084A">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民国八年，北京通县的王芝祥，字铁珊，</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一个儿子很聪明，</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很孝顺。大儿子有神经病，王铁珊心中期望这个聪明的儿子</w:t>
      </w:r>
      <w:r>
        <w:rPr>
          <w:rFonts w:hint="eastAsia" w:ascii="微软雅黑" w:hAnsi="微软雅黑" w:eastAsia="微软雅黑" w:cs="Tahoma"/>
          <w:color w:val="222222"/>
          <w:sz w:val="24"/>
          <w:szCs w:val="24"/>
        </w:rPr>
        <w:t>能够承继家业、光宗耀祖</w:t>
      </w:r>
      <w:r>
        <w:rPr>
          <w:rFonts w:ascii="微软雅黑" w:hAnsi="微软雅黑" w:eastAsia="微软雅黑" w:cs="Tahoma"/>
          <w:color w:val="222222"/>
          <w:sz w:val="24"/>
          <w:szCs w:val="24"/>
        </w:rPr>
        <w:t>。</w:t>
      </w:r>
    </w:p>
    <w:p w14:paraId="54A4858B">
      <w:pPr>
        <w:rPr>
          <w:rFonts w:ascii="微软雅黑" w:hAnsi="微软雅黑" w:eastAsia="微软雅黑" w:cs="Tahoma"/>
          <w:color w:val="222222"/>
          <w:sz w:val="24"/>
          <w:szCs w:val="24"/>
        </w:rPr>
      </w:pPr>
    </w:p>
    <w:p w14:paraId="4635E885">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二十一二岁，已娶妻，生一女。一日，病重将死。铁珊痛极。呼之曰，某某，汝既来为我儿子，为何此刻就要去。其子瞋目，作广西口音曰，我那是你儿子，我就是第十四个人。说毕，即死。</w:t>
      </w:r>
    </w:p>
    <w:p w14:paraId="0216BA39">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二十一二岁，已经</w:t>
      </w:r>
      <w:r>
        <w:rPr>
          <w:rFonts w:hint="eastAsia" w:ascii="微软雅黑" w:hAnsi="微软雅黑" w:eastAsia="微软雅黑" w:cs="Tahoma"/>
          <w:color w:val="222222"/>
          <w:sz w:val="24"/>
          <w:szCs w:val="24"/>
        </w:rPr>
        <w:t>给他</w:t>
      </w:r>
      <w:r>
        <w:rPr>
          <w:rFonts w:ascii="微软雅黑" w:hAnsi="微软雅黑" w:eastAsia="微软雅黑" w:cs="Tahoma"/>
          <w:color w:val="222222"/>
          <w:sz w:val="24"/>
          <w:szCs w:val="24"/>
        </w:rPr>
        <w:t>娶了妻子，生了一个女儿。一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此子</w:t>
      </w:r>
      <w:r>
        <w:rPr>
          <w:rFonts w:ascii="微软雅黑" w:hAnsi="微软雅黑" w:eastAsia="微软雅黑" w:cs="Tahoma"/>
          <w:color w:val="222222"/>
          <w:sz w:val="24"/>
          <w:szCs w:val="24"/>
        </w:rPr>
        <w:t>病重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。王铁珊悲痛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极。</w:t>
      </w:r>
      <w:r>
        <w:rPr>
          <w:rFonts w:hint="eastAsia" w:ascii="微软雅黑" w:hAnsi="微软雅黑" w:eastAsia="微软雅黑" w:cs="Tahoma"/>
          <w:color w:val="222222"/>
          <w:sz w:val="24"/>
          <w:szCs w:val="24"/>
        </w:rPr>
        <w:t>对儿子</w:t>
      </w:r>
      <w:r>
        <w:rPr>
          <w:rFonts w:ascii="微软雅黑" w:hAnsi="微软雅黑" w:eastAsia="微软雅黑" w:cs="Tahoma"/>
          <w:color w:val="222222"/>
          <w:sz w:val="24"/>
          <w:szCs w:val="24"/>
        </w:rPr>
        <w:t>呼喊说：某某，你既来做我的儿子，为什么</w:t>
      </w:r>
      <w:r>
        <w:rPr>
          <w:rFonts w:hint="eastAsia" w:ascii="微软雅黑" w:hAnsi="微软雅黑" w:eastAsia="微软雅黑" w:cs="Tahoma"/>
          <w:color w:val="222222"/>
          <w:sz w:val="24"/>
          <w:szCs w:val="24"/>
        </w:rPr>
        <w:t>此刻</w:t>
      </w:r>
      <w:r>
        <w:rPr>
          <w:rFonts w:ascii="微软雅黑" w:hAnsi="微软雅黑" w:eastAsia="微软雅黑" w:cs="Tahoma"/>
          <w:color w:val="222222"/>
          <w:sz w:val="24"/>
          <w:szCs w:val="24"/>
        </w:rPr>
        <w:t>就要走。他的儿子</w:t>
      </w:r>
      <w:r>
        <w:rPr>
          <w:rFonts w:hint="eastAsia" w:ascii="微软雅黑" w:hAnsi="微软雅黑" w:eastAsia="微软雅黑" w:cs="Tahoma"/>
          <w:color w:val="222222"/>
          <w:sz w:val="24"/>
          <w:szCs w:val="24"/>
        </w:rPr>
        <w:t>瞪睛怒视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广西口音说：我哪里是你儿子，我就是第十四个人。说完，就死了。</w:t>
      </w:r>
    </w:p>
    <w:p w14:paraId="15A84FBE">
      <w:pPr>
        <w:rPr>
          <w:rFonts w:ascii="微软雅黑" w:hAnsi="微软雅黑" w:eastAsia="微软雅黑" w:cs="Tahoma"/>
          <w:color w:val="222222"/>
          <w:sz w:val="24"/>
          <w:szCs w:val="24"/>
        </w:rPr>
      </w:pPr>
    </w:p>
    <w:p w14:paraId="49591B2C">
      <w:pPr>
        <w:rPr>
          <w:rFonts w:ascii="微软雅黑" w:hAnsi="微软雅黑" w:eastAsia="微软雅黑"/>
          <w:b/>
          <w:color w:val="C00000"/>
          <w:sz w:val="24"/>
          <w:szCs w:val="24"/>
        </w:rPr>
      </w:pPr>
      <w:r>
        <w:rPr>
          <w:rFonts w:hint="eastAsia" w:ascii="微软雅黑" w:hAnsi="微软雅黑" w:eastAsia="微软雅黑"/>
          <w:b/>
          <w:color w:val="C00000"/>
          <w:sz w:val="24"/>
          <w:szCs w:val="24"/>
        </w:rPr>
        <w:t>先铁珊在广西作兵备道时，计杀降匪头首十三人。先用极爱厚之法以安慰之，请其吃饭，尚请有大名之人作陪，每人犒洋二十四元。云，日间甚忙，来不及与汝详谈，到晚间来，当与汝等各安职务。</w:t>
      </w:r>
    </w:p>
    <w:p w14:paraId="1EB7A73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当初</w:t>
      </w:r>
      <w:r>
        <w:rPr>
          <w:rFonts w:ascii="微软雅黑" w:hAnsi="微软雅黑" w:eastAsia="微软雅黑" w:cs="Tahoma"/>
          <w:color w:val="222222"/>
          <w:sz w:val="24"/>
          <w:szCs w:val="24"/>
        </w:rPr>
        <w:t>，王铁珊在广西作兵备道的时候，用计杀死了投降的土匪头领十三个人。先用极度仁爱宽厚的方法安慰他们，请他们吃饭，还请来当地</w:t>
      </w:r>
      <w:r>
        <w:rPr>
          <w:rFonts w:hint="eastAsia" w:ascii="微软雅黑" w:hAnsi="微软雅黑" w:eastAsia="微软雅黑" w:cs="Tahoma"/>
          <w:color w:val="222222"/>
          <w:sz w:val="24"/>
          <w:szCs w:val="24"/>
        </w:rPr>
        <w:t>声名显赫的人来</w:t>
      </w:r>
      <w:r>
        <w:rPr>
          <w:rFonts w:ascii="微软雅黑" w:hAnsi="微软雅黑" w:eastAsia="微软雅黑" w:cs="Tahoma"/>
          <w:color w:val="222222"/>
          <w:sz w:val="24"/>
          <w:szCs w:val="24"/>
        </w:rPr>
        <w:t>作陪，每人犒</w:t>
      </w:r>
      <w:r>
        <w:rPr>
          <w:rFonts w:hint="eastAsia" w:ascii="微软雅黑" w:hAnsi="微软雅黑" w:eastAsia="微软雅黑" w:cs="Tahoma"/>
          <w:color w:val="222222"/>
          <w:sz w:val="24"/>
          <w:szCs w:val="24"/>
        </w:rPr>
        <w:t>赏银</w:t>
      </w:r>
      <w:r>
        <w:rPr>
          <w:rFonts w:ascii="微软雅黑" w:hAnsi="微软雅黑" w:eastAsia="微软雅黑" w:cs="Tahoma"/>
          <w:color w:val="222222"/>
          <w:sz w:val="24"/>
          <w:szCs w:val="24"/>
        </w:rPr>
        <w:t>元</w:t>
      </w:r>
      <w:r>
        <w:rPr>
          <w:rFonts w:hint="eastAsia" w:ascii="微软雅黑" w:hAnsi="微软雅黑" w:eastAsia="微软雅黑" w:cs="Tahoma"/>
          <w:color w:val="222222"/>
          <w:sz w:val="24"/>
          <w:szCs w:val="24"/>
        </w:rPr>
        <w:t>二十四块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对他们</w:t>
      </w:r>
      <w:r>
        <w:rPr>
          <w:rFonts w:ascii="微软雅黑" w:hAnsi="微软雅黑" w:eastAsia="微软雅黑" w:cs="Tahoma"/>
          <w:color w:val="222222"/>
          <w:sz w:val="24"/>
          <w:szCs w:val="24"/>
        </w:rPr>
        <w:t>说：白天太忙了，来不及与你们详谈。到晚上再来，</w:t>
      </w:r>
      <w:r>
        <w:rPr>
          <w:rFonts w:hint="eastAsia" w:ascii="微软雅黑" w:hAnsi="微软雅黑" w:eastAsia="微软雅黑" w:cs="Tahoma"/>
          <w:color w:val="222222"/>
          <w:sz w:val="24"/>
          <w:szCs w:val="24"/>
        </w:rPr>
        <w:t>到时一定给</w:t>
      </w:r>
      <w:r>
        <w:rPr>
          <w:rFonts w:ascii="微软雅黑" w:hAnsi="微软雅黑" w:eastAsia="微软雅黑" w:cs="Tahoma"/>
          <w:color w:val="222222"/>
          <w:sz w:val="24"/>
          <w:szCs w:val="24"/>
        </w:rPr>
        <w:t>你们</w:t>
      </w:r>
      <w:r>
        <w:rPr>
          <w:rFonts w:hint="eastAsia" w:ascii="微软雅黑" w:hAnsi="微软雅黑" w:eastAsia="微软雅黑" w:cs="Tahoma"/>
          <w:color w:val="222222"/>
          <w:sz w:val="24"/>
          <w:szCs w:val="24"/>
        </w:rPr>
        <w:t>每个人都</w:t>
      </w:r>
      <w:r>
        <w:rPr>
          <w:rFonts w:ascii="微软雅黑" w:hAnsi="微软雅黑" w:eastAsia="微软雅黑" w:cs="Tahoma"/>
          <w:color w:val="222222"/>
          <w:sz w:val="24"/>
          <w:szCs w:val="24"/>
        </w:rPr>
        <w:t>安排职务。</w:t>
      </w:r>
    </w:p>
    <w:p w14:paraId="07CF2A9C">
      <w:pPr>
        <w:rPr>
          <w:rFonts w:ascii="微软雅黑" w:hAnsi="微软雅黑" w:eastAsia="微软雅黑" w:cs="Tahoma"/>
          <w:color w:val="222222"/>
          <w:sz w:val="24"/>
          <w:szCs w:val="24"/>
        </w:rPr>
      </w:pPr>
    </w:p>
    <w:p w14:paraId="646957A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此十三人，不知是要杀他，反拉其厚友同去，意欲以己之情面，求其亦派彼一好差事。</w:t>
      </w:r>
    </w:p>
    <w:p w14:paraId="396D231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这十三个人，不知道是要杀他们，反而拉了他们的好朋友一同前去，用意是想以他们自己的情面，求王铁珊也</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这位朋友</w:t>
      </w:r>
      <w:r>
        <w:rPr>
          <w:rFonts w:hint="eastAsia" w:ascii="微软雅黑" w:hAnsi="微软雅黑" w:eastAsia="微软雅黑" w:cs="Tahoma"/>
          <w:color w:val="222222"/>
          <w:sz w:val="24"/>
          <w:szCs w:val="24"/>
        </w:rPr>
        <w:t>委派</w:t>
      </w:r>
      <w:r>
        <w:rPr>
          <w:rFonts w:ascii="微软雅黑" w:hAnsi="微软雅黑" w:eastAsia="微软雅黑" w:cs="Tahoma"/>
          <w:color w:val="222222"/>
          <w:sz w:val="24"/>
          <w:szCs w:val="24"/>
        </w:rPr>
        <w:t>一个好差事。</w:t>
      </w:r>
    </w:p>
    <w:p w14:paraId="064A747B">
      <w:pPr>
        <w:rPr>
          <w:rFonts w:ascii="微软雅黑" w:hAnsi="微软雅黑" w:eastAsia="微软雅黑" w:cs="Tahoma"/>
          <w:color w:val="222222"/>
          <w:sz w:val="24"/>
          <w:szCs w:val="24"/>
        </w:rPr>
      </w:pPr>
    </w:p>
    <w:p w14:paraId="0AF0D70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至晚去，则进一门关一门，伏兵于华厅。其人既来，铁珊抽佩刀砍，则伏兵同出杀之，得十四个尸首，亦不知是何姓名。岂知其人即为其子，徒用二十余年教育之劳，至死反瞋目呵斥，不认铁珊为父。</w:t>
      </w:r>
    </w:p>
    <w:p w14:paraId="015F32BB">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到了晚上再去</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他们每</w:t>
      </w:r>
      <w:r>
        <w:rPr>
          <w:rFonts w:ascii="微软雅黑" w:hAnsi="微软雅黑" w:eastAsia="微软雅黑" w:cs="Tahoma"/>
          <w:color w:val="222222"/>
          <w:sz w:val="24"/>
          <w:szCs w:val="24"/>
        </w:rPr>
        <w:t>进一道门，</w:t>
      </w:r>
      <w:r>
        <w:rPr>
          <w:rFonts w:hint="eastAsia" w:ascii="微软雅黑" w:hAnsi="微软雅黑" w:eastAsia="微软雅黑" w:cs="Tahoma"/>
          <w:color w:val="222222"/>
          <w:sz w:val="24"/>
          <w:szCs w:val="24"/>
        </w:rPr>
        <w:t>王铁珊就</w:t>
      </w:r>
      <w:r>
        <w:rPr>
          <w:rFonts w:ascii="微软雅黑" w:hAnsi="微软雅黑" w:eastAsia="微软雅黑" w:cs="Tahoma"/>
          <w:color w:val="222222"/>
          <w:sz w:val="24"/>
          <w:szCs w:val="24"/>
        </w:rPr>
        <w:t>关一道门，</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在大厅埋下伏兵。这些人</w:t>
      </w:r>
      <w:r>
        <w:rPr>
          <w:rFonts w:hint="eastAsia" w:ascii="微软雅黑" w:hAnsi="微软雅黑" w:eastAsia="微软雅黑" w:cs="Tahoma"/>
          <w:color w:val="222222"/>
          <w:sz w:val="24"/>
          <w:szCs w:val="24"/>
        </w:rPr>
        <w:t>一进来</w:t>
      </w:r>
      <w:r>
        <w:rPr>
          <w:rFonts w:ascii="微软雅黑" w:hAnsi="微软雅黑" w:eastAsia="微软雅黑" w:cs="Tahoma"/>
          <w:color w:val="222222"/>
          <w:sz w:val="24"/>
          <w:szCs w:val="24"/>
        </w:rPr>
        <w:t>，王铁珊就抽出佩刀砍</w:t>
      </w:r>
      <w:r>
        <w:rPr>
          <w:rFonts w:hint="eastAsia" w:ascii="微软雅黑" w:hAnsi="微软雅黑" w:eastAsia="微软雅黑" w:cs="Tahoma"/>
          <w:color w:val="222222"/>
          <w:sz w:val="24"/>
          <w:szCs w:val="24"/>
        </w:rPr>
        <w:t>杀</w:t>
      </w:r>
      <w:r>
        <w:rPr>
          <w:rFonts w:ascii="微软雅黑" w:hAnsi="微软雅黑" w:eastAsia="微软雅黑" w:cs="Tahoma"/>
          <w:color w:val="222222"/>
          <w:sz w:val="24"/>
          <w:szCs w:val="24"/>
        </w:rPr>
        <w:t>，伏兵同时杀出，得到十四个人的尸首，也不知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这第十四个人的姓名。哪知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这个冤死的人就做了他的儿子，</w:t>
      </w:r>
      <w:r>
        <w:rPr>
          <w:rFonts w:hint="eastAsia" w:ascii="微软雅黑" w:hAnsi="微软雅黑" w:eastAsia="微软雅黑" w:cs="Tahoma"/>
          <w:color w:val="222222"/>
          <w:sz w:val="24"/>
          <w:szCs w:val="24"/>
        </w:rPr>
        <w:t>白白付出</w:t>
      </w:r>
      <w:r>
        <w:rPr>
          <w:rFonts w:ascii="微软雅黑" w:hAnsi="微软雅黑" w:eastAsia="微软雅黑" w:cs="Tahoma"/>
          <w:color w:val="222222"/>
          <w:sz w:val="24"/>
          <w:szCs w:val="24"/>
        </w:rPr>
        <w:t>了二十多年教</w:t>
      </w:r>
      <w:r>
        <w:rPr>
          <w:rFonts w:hint="eastAsia" w:ascii="微软雅黑" w:hAnsi="微软雅黑" w:eastAsia="微软雅黑" w:cs="Tahoma"/>
          <w:color w:val="222222"/>
          <w:sz w:val="24"/>
          <w:szCs w:val="24"/>
        </w:rPr>
        <w:t>导养</w:t>
      </w:r>
      <w:r>
        <w:rPr>
          <w:rFonts w:ascii="微软雅黑" w:hAnsi="微软雅黑" w:eastAsia="微软雅黑" w:cs="Tahoma"/>
          <w:color w:val="222222"/>
          <w:sz w:val="24"/>
          <w:szCs w:val="24"/>
        </w:rPr>
        <w:t>育的辛劳，临死反而</w:t>
      </w:r>
      <w:r>
        <w:rPr>
          <w:rFonts w:hint="eastAsia" w:ascii="微软雅黑" w:hAnsi="微软雅黑" w:eastAsia="微软雅黑" w:cs="Tahoma"/>
          <w:color w:val="222222"/>
          <w:sz w:val="24"/>
          <w:szCs w:val="24"/>
        </w:rPr>
        <w:t>怒目</w:t>
      </w:r>
      <w:r>
        <w:rPr>
          <w:rFonts w:ascii="微软雅黑" w:hAnsi="微软雅黑" w:eastAsia="微软雅黑" w:cs="Tahoma"/>
          <w:color w:val="222222"/>
          <w:sz w:val="24"/>
          <w:szCs w:val="24"/>
        </w:rPr>
        <w:t>呵斥，不认王铁珊为父亲。</w:t>
      </w:r>
    </w:p>
    <w:p w14:paraId="4F6288F4">
      <w:pPr>
        <w:rPr>
          <w:rFonts w:ascii="微软雅黑" w:hAnsi="微软雅黑" w:eastAsia="微软雅黑" w:cs="Tahoma"/>
          <w:color w:val="222222"/>
          <w:sz w:val="24"/>
          <w:szCs w:val="24"/>
        </w:rPr>
      </w:pPr>
    </w:p>
    <w:p w14:paraId="20A2DD48">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大率世之儿女之因，总不出讨债，还债，报恩，报怨之四义。此子系汝宿世欠彼债者，债清即去。若还债及报恩者，则可得其孝养耳。</w:t>
      </w:r>
    </w:p>
    <w:p w14:paraId="203570B2">
      <w:pPr>
        <w:rPr>
          <w:rFonts w:ascii="微软雅黑" w:hAnsi="微软雅黑" w:eastAsia="微软雅黑" w:cs="Tahoma"/>
          <w:color w:val="222222"/>
          <w:sz w:val="24"/>
          <w:szCs w:val="24"/>
        </w:rPr>
      </w:pP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致上</w:t>
      </w:r>
      <w:r>
        <w:rPr>
          <w:rFonts w:ascii="微软雅黑" w:hAnsi="微软雅黑" w:eastAsia="微软雅黑" w:cs="Tahoma"/>
          <w:color w:val="222222"/>
          <w:sz w:val="24"/>
          <w:szCs w:val="24"/>
        </w:rPr>
        <w:t>世间儿女</w:t>
      </w:r>
      <w:r>
        <w:rPr>
          <w:rFonts w:hint="eastAsia" w:ascii="微软雅黑" w:hAnsi="微软雅黑" w:eastAsia="微软雅黑" w:cs="Tahoma"/>
          <w:color w:val="222222"/>
          <w:sz w:val="24"/>
          <w:szCs w:val="24"/>
        </w:rPr>
        <w:t>与父母</w:t>
      </w:r>
      <w:r>
        <w:rPr>
          <w:rFonts w:ascii="微软雅黑" w:hAnsi="微软雅黑" w:eastAsia="微软雅黑" w:cs="Tahoma"/>
          <w:color w:val="222222"/>
          <w:sz w:val="24"/>
          <w:szCs w:val="24"/>
        </w:rPr>
        <w:t>的因缘，总不</w:t>
      </w:r>
      <w:r>
        <w:rPr>
          <w:rFonts w:hint="eastAsia" w:ascii="微软雅黑" w:hAnsi="微软雅黑" w:eastAsia="微软雅黑" w:cs="Tahoma"/>
          <w:color w:val="222222"/>
          <w:sz w:val="24"/>
          <w:szCs w:val="24"/>
        </w:rPr>
        <w:t>外乎</w:t>
      </w:r>
      <w:r>
        <w:rPr>
          <w:rFonts w:ascii="微软雅黑" w:hAnsi="微软雅黑" w:eastAsia="微软雅黑" w:cs="Tahoma"/>
          <w:color w:val="222222"/>
          <w:sz w:val="24"/>
          <w:szCs w:val="24"/>
        </w:rPr>
        <w:t>讨债、还债、报恩、报怨这四种</w:t>
      </w:r>
      <w:r>
        <w:rPr>
          <w:rFonts w:hint="eastAsia" w:ascii="微软雅黑" w:hAnsi="微软雅黑" w:eastAsia="微软雅黑" w:cs="Tahoma"/>
          <w:color w:val="222222"/>
          <w:sz w:val="24"/>
          <w:szCs w:val="24"/>
        </w:rPr>
        <w:t>关系</w:t>
      </w:r>
      <w:r>
        <w:rPr>
          <w:rFonts w:ascii="微软雅黑" w:hAnsi="微软雅黑" w:eastAsia="微软雅黑" w:cs="Tahoma"/>
          <w:color w:val="222222"/>
          <w:sz w:val="24"/>
          <w:szCs w:val="24"/>
        </w:rPr>
        <w:t>。这个儿子是你</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世欠他债的人，债还清就离去了。如果是还债以及报恩的，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可以得到他的孝养。</w:t>
      </w:r>
    </w:p>
    <w:p w14:paraId="2797C1A9">
      <w:pPr>
        <w:rPr>
          <w:rFonts w:ascii="微软雅黑" w:hAnsi="微软雅黑" w:eastAsia="微软雅黑" w:cs="Tahoma"/>
          <w:color w:val="222222"/>
          <w:sz w:val="24"/>
          <w:szCs w:val="24"/>
        </w:rPr>
      </w:pPr>
    </w:p>
    <w:p w14:paraId="01ACDEA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又汝已皈依佛法，当须晓得世间事事无常。若不极力念佛求生西方，则随业轮回于三途六道中，何可底止。</w:t>
      </w:r>
    </w:p>
    <w:p w14:paraId="07BB135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再者</w:t>
      </w:r>
      <w:r>
        <w:rPr>
          <w:rFonts w:ascii="微软雅黑" w:hAnsi="微软雅黑" w:eastAsia="微软雅黑" w:cs="Tahoma"/>
          <w:color w:val="222222"/>
          <w:sz w:val="24"/>
          <w:szCs w:val="24"/>
        </w:rPr>
        <w:t>你已经皈依佛法，应当</w:t>
      </w:r>
      <w:r>
        <w:rPr>
          <w:rFonts w:hint="eastAsia" w:ascii="微软雅黑" w:hAnsi="微软雅黑" w:eastAsia="微软雅黑" w:cs="Tahoma"/>
          <w:color w:val="222222"/>
          <w:sz w:val="24"/>
          <w:szCs w:val="24"/>
        </w:rPr>
        <w:t>知</w:t>
      </w:r>
      <w:r>
        <w:rPr>
          <w:rFonts w:ascii="微软雅黑" w:hAnsi="微软雅黑" w:eastAsia="微软雅黑" w:cs="Tahoma"/>
          <w:color w:val="222222"/>
          <w:sz w:val="24"/>
          <w:szCs w:val="24"/>
        </w:rPr>
        <w:t>晓世间事事无常。如果不</w:t>
      </w:r>
      <w:r>
        <w:rPr>
          <w:rFonts w:hint="eastAsia" w:ascii="微软雅黑" w:hAnsi="微软雅黑" w:eastAsia="微软雅黑" w:cs="Tahoma"/>
          <w:color w:val="222222"/>
          <w:sz w:val="24"/>
          <w:szCs w:val="24"/>
        </w:rPr>
        <w:t>竭力地</w:t>
      </w:r>
      <w:r>
        <w:rPr>
          <w:rFonts w:ascii="微软雅黑" w:hAnsi="微软雅黑" w:eastAsia="微软雅黑" w:cs="Tahoma"/>
          <w:color w:val="222222"/>
          <w:sz w:val="24"/>
          <w:szCs w:val="24"/>
        </w:rPr>
        <w:t>念佛求生西方，那么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随业轮回于三途六道之中，</w:t>
      </w:r>
      <w:r>
        <w:rPr>
          <w:rFonts w:hint="eastAsia" w:ascii="微软雅黑" w:hAnsi="微软雅黑" w:eastAsia="微软雅黑" w:cs="Tahoma"/>
          <w:color w:val="222222"/>
          <w:sz w:val="24"/>
          <w:szCs w:val="24"/>
        </w:rPr>
        <w:t>什么时候才能终</w:t>
      </w:r>
      <w:r>
        <w:rPr>
          <w:rFonts w:ascii="微软雅黑" w:hAnsi="微软雅黑" w:eastAsia="微软雅黑" w:cs="Tahoma"/>
          <w:color w:val="222222"/>
          <w:sz w:val="24"/>
          <w:szCs w:val="24"/>
        </w:rPr>
        <w:t>止呢？</w:t>
      </w:r>
    </w:p>
    <w:p w14:paraId="5EC0A4F4">
      <w:pPr>
        <w:rPr>
          <w:rFonts w:ascii="微软雅黑" w:hAnsi="微软雅黑" w:eastAsia="微软雅黑" w:cs="Tahoma"/>
          <w:color w:val="222222"/>
          <w:sz w:val="24"/>
          <w:szCs w:val="24"/>
        </w:rPr>
      </w:pPr>
    </w:p>
    <w:p w14:paraId="6D2CEBAA">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此子之去，益当知一切事皆不可倚靠，唯有西方阿弥陀佛，乃我等一切众生之大倚靠。从兹发感激心，发精进心，以自己所作之种种功德，及所念佛之功德，同皆回向往生西方。</w:t>
      </w:r>
    </w:p>
    <w:p w14:paraId="3FA04D3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这个儿子的离去，更应当知道一切事都不可倚靠，唯有西方阿弥陀佛，是我等一切众生的大倚靠。从</w:t>
      </w:r>
      <w:r>
        <w:rPr>
          <w:rFonts w:hint="eastAsia" w:ascii="微软雅黑" w:hAnsi="微软雅黑" w:eastAsia="微软雅黑" w:cs="Tahoma"/>
          <w:color w:val="222222"/>
          <w:sz w:val="24"/>
          <w:szCs w:val="24"/>
        </w:rPr>
        <w:t>这里</w:t>
      </w:r>
      <w:r>
        <w:rPr>
          <w:rFonts w:ascii="微软雅黑" w:hAnsi="微软雅黑" w:eastAsia="微软雅黑" w:cs="Tahoma"/>
          <w:color w:val="222222"/>
          <w:sz w:val="24"/>
          <w:szCs w:val="24"/>
        </w:rPr>
        <w:t>发起感激心，发起精进心，将自己所作的种种功德，以及念佛的功德，全都回向往生西方。</w:t>
      </w:r>
    </w:p>
    <w:p w14:paraId="43F1BEF7">
      <w:pPr>
        <w:rPr>
          <w:rFonts w:ascii="微软雅黑" w:hAnsi="微软雅黑" w:eastAsia="微软雅黑" w:cs="Tahoma"/>
          <w:color w:val="222222"/>
          <w:sz w:val="24"/>
          <w:szCs w:val="24"/>
        </w:rPr>
      </w:pPr>
    </w:p>
    <w:p w14:paraId="150575C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能如是，则此儿之死，即为汝作警策，免汝被世间福报眷属所迷，不生厌离娑婆之心，亦不生欣求极乐之心。故当头痛与汝一棒，汝反不在自己分上体察，生出怨天怨佛的种种愚见，则成迷本逐末，不知自反矣。</w:t>
      </w:r>
    </w:p>
    <w:p w14:paraId="2C6C9AE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你能够如此，那么这个儿子的死，就是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为你作一个警策，免得你被世间的福报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眷属所迷惑，不生厌离娑婆的心，也不生欣求极乐的心。所以当头</w:t>
      </w:r>
      <w:r>
        <w:rPr>
          <w:rFonts w:hint="eastAsia" w:ascii="微软雅黑" w:hAnsi="微软雅黑" w:eastAsia="微软雅黑" w:cs="Tahoma"/>
          <w:color w:val="222222"/>
          <w:sz w:val="24"/>
          <w:szCs w:val="24"/>
        </w:rPr>
        <w:t>重重地</w:t>
      </w:r>
      <w:r>
        <w:rPr>
          <w:rFonts w:ascii="微软雅黑" w:hAnsi="微软雅黑" w:eastAsia="微软雅黑" w:cs="Tahoma"/>
          <w:color w:val="222222"/>
          <w:sz w:val="24"/>
          <w:szCs w:val="24"/>
        </w:rPr>
        <w:t>给你一棒，你反而不在自己</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上体察，却生出</w:t>
      </w:r>
      <w:r>
        <w:rPr>
          <w:rFonts w:hint="eastAsia" w:ascii="微软雅黑" w:hAnsi="微软雅黑" w:eastAsia="微软雅黑" w:cs="Tahoma"/>
          <w:color w:val="222222"/>
          <w:sz w:val="24"/>
          <w:szCs w:val="24"/>
        </w:rPr>
        <w:t>怨天怨佛</w:t>
      </w:r>
      <w:r>
        <w:rPr>
          <w:rFonts w:ascii="微软雅黑" w:hAnsi="微软雅黑" w:eastAsia="微软雅黑" w:cs="Tahoma"/>
          <w:color w:val="222222"/>
          <w:sz w:val="24"/>
          <w:szCs w:val="24"/>
        </w:rPr>
        <w:t>的种种愚</w:t>
      </w:r>
      <w:r>
        <w:rPr>
          <w:rFonts w:hint="eastAsia" w:ascii="微软雅黑" w:hAnsi="微软雅黑" w:eastAsia="微软雅黑" w:cs="Tahoma"/>
          <w:color w:val="222222"/>
          <w:sz w:val="24"/>
          <w:szCs w:val="24"/>
        </w:rPr>
        <w:t>痴</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，就成迷</w:t>
      </w:r>
      <w:r>
        <w:rPr>
          <w:rFonts w:hint="eastAsia" w:ascii="微软雅黑" w:hAnsi="微软雅黑" w:eastAsia="微软雅黑" w:cs="Tahoma"/>
          <w:color w:val="222222"/>
          <w:sz w:val="24"/>
          <w:szCs w:val="24"/>
        </w:rPr>
        <w:t>失</w:t>
      </w:r>
      <w:r>
        <w:rPr>
          <w:rFonts w:ascii="微软雅黑" w:hAnsi="微软雅黑" w:eastAsia="微软雅黑" w:cs="Tahoma"/>
          <w:color w:val="222222"/>
          <w:sz w:val="24"/>
          <w:szCs w:val="24"/>
        </w:rPr>
        <w:t>根本，追逐枝末，不知道自我反省了！</w:t>
      </w:r>
    </w:p>
    <w:p w14:paraId="7C99A469">
      <w:pPr>
        <w:rPr>
          <w:rFonts w:ascii="微软雅黑" w:hAnsi="微软雅黑" w:eastAsia="微软雅黑" w:cs="Tahoma"/>
          <w:color w:val="222222"/>
          <w:sz w:val="24"/>
          <w:szCs w:val="24"/>
        </w:rPr>
      </w:pPr>
    </w:p>
    <w:p w14:paraId="5A926AD8">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每每于自己所作功德，作矜夸气。于自己所作罪过，作宽恕气。人孰无罪，且勿说过去，即以现世论，杀种种众生以悦口腹，彼等岂是木石，不知疼痛，不愿生，而愿人杀而食之乎。汝既杀食他，他将来必定也要杀食你。</w:t>
      </w:r>
    </w:p>
    <w:p w14:paraId="479CFD99">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世间人每每对于自己所作的功德，</w:t>
      </w:r>
      <w:r>
        <w:rPr>
          <w:rFonts w:hint="eastAsia" w:ascii="微软雅黑" w:hAnsi="微软雅黑" w:eastAsia="微软雅黑" w:cs="Tahoma"/>
          <w:color w:val="222222"/>
          <w:sz w:val="24"/>
          <w:szCs w:val="24"/>
        </w:rPr>
        <w:t>想方设法地</w:t>
      </w:r>
      <w:r>
        <w:rPr>
          <w:rFonts w:ascii="微软雅黑" w:hAnsi="微软雅黑" w:eastAsia="微软雅黑" w:cs="Tahoma"/>
          <w:color w:val="222222"/>
          <w:sz w:val="24"/>
          <w:szCs w:val="24"/>
        </w:rPr>
        <w:t>夸耀。对于自己所</w:t>
      </w:r>
      <w:r>
        <w:rPr>
          <w:rFonts w:hint="eastAsia" w:ascii="微软雅黑" w:hAnsi="微软雅黑" w:eastAsia="微软雅黑" w:cs="Tahoma"/>
          <w:color w:val="222222"/>
          <w:sz w:val="24"/>
          <w:szCs w:val="24"/>
        </w:rPr>
        <w:t>犯</w:t>
      </w:r>
      <w:r>
        <w:rPr>
          <w:rFonts w:ascii="微软雅黑" w:hAnsi="微软雅黑" w:eastAsia="微软雅黑" w:cs="Tahoma"/>
          <w:color w:val="222222"/>
          <w:sz w:val="24"/>
          <w:szCs w:val="24"/>
        </w:rPr>
        <w:t>的罪过，</w:t>
      </w:r>
      <w:r>
        <w:rPr>
          <w:rFonts w:hint="eastAsia" w:ascii="微软雅黑" w:hAnsi="微软雅黑" w:eastAsia="微软雅黑" w:cs="Tahoma"/>
          <w:color w:val="222222"/>
          <w:sz w:val="24"/>
          <w:szCs w:val="24"/>
        </w:rPr>
        <w:t>却想方设法地</w:t>
      </w:r>
      <w:r>
        <w:rPr>
          <w:rFonts w:ascii="微软雅黑" w:hAnsi="微软雅黑" w:eastAsia="微软雅黑" w:cs="Tahoma"/>
          <w:color w:val="222222"/>
          <w:sz w:val="24"/>
          <w:szCs w:val="24"/>
        </w:rPr>
        <w:t>宽恕。哪个人没有罪过，暂且不要说过去</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，就以</w:t>
      </w:r>
      <w:r>
        <w:rPr>
          <w:rFonts w:hint="eastAsia" w:ascii="微软雅黑" w:hAnsi="微软雅黑" w:eastAsia="微软雅黑" w:cs="Tahoma"/>
          <w:color w:val="222222"/>
          <w:sz w:val="24"/>
          <w:szCs w:val="24"/>
        </w:rPr>
        <w:t>现世</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，杀种种众生来</w:t>
      </w:r>
      <w:r>
        <w:rPr>
          <w:rFonts w:hint="eastAsia" w:ascii="微软雅黑" w:hAnsi="微软雅黑" w:eastAsia="微软雅黑" w:cs="Tahoma"/>
          <w:color w:val="222222"/>
          <w:sz w:val="24"/>
          <w:szCs w:val="24"/>
        </w:rPr>
        <w:t>满足自己</w:t>
      </w:r>
      <w:r>
        <w:rPr>
          <w:rFonts w:ascii="微软雅黑" w:hAnsi="微软雅黑" w:eastAsia="微软雅黑" w:cs="Tahoma"/>
          <w:color w:val="222222"/>
          <w:sz w:val="24"/>
          <w:szCs w:val="24"/>
        </w:rPr>
        <w:t>的口腹，那些众生</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是木石，不知道疼痛，不愿意活着，而愿意</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人杀</w:t>
      </w:r>
      <w:r>
        <w:rPr>
          <w:rFonts w:hint="eastAsia" w:ascii="微软雅黑" w:hAnsi="微软雅黑" w:eastAsia="微软雅黑" w:cs="Tahoma"/>
          <w:color w:val="222222"/>
          <w:sz w:val="24"/>
          <w:szCs w:val="24"/>
        </w:rPr>
        <w:t>了吃掉</w:t>
      </w:r>
      <w:r>
        <w:rPr>
          <w:rFonts w:ascii="微软雅黑" w:hAnsi="微软雅黑" w:eastAsia="微软雅黑" w:cs="Tahoma"/>
          <w:color w:val="222222"/>
          <w:sz w:val="24"/>
          <w:szCs w:val="24"/>
        </w:rPr>
        <w:t>吗？你既然杀他吃他，他将来必定也要杀你吃你。</w:t>
      </w:r>
    </w:p>
    <w:p w14:paraId="6F7BEAE3">
      <w:pPr>
        <w:rPr>
          <w:rFonts w:ascii="微软雅黑" w:hAnsi="微软雅黑" w:eastAsia="微软雅黑" w:cs="Tahoma"/>
          <w:color w:val="222222"/>
          <w:sz w:val="24"/>
          <w:szCs w:val="24"/>
        </w:rPr>
      </w:pPr>
    </w:p>
    <w:p w14:paraId="36E2A125">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人一生不知吃了多少生灵，可说大话，说我无罪过，妄受天罚乎。是以常人总不见自己有过，圣人总不见自己有德。不见有过，故其过山积。不见有德，故其德天高。</w:t>
      </w:r>
    </w:p>
    <w:p w14:paraId="4F89FA93">
      <w:pPr>
        <w:rPr>
          <w:rFonts w:ascii="微软雅黑" w:hAnsi="微软雅黑" w:eastAsia="微软雅黑" w:cs="Tahoma"/>
          <w:color w:val="222222"/>
          <w:sz w:val="24"/>
          <w:szCs w:val="24"/>
        </w:rPr>
      </w:pPr>
      <w:r>
        <w:rPr>
          <w:rFonts w:ascii="微软雅黑" w:hAnsi="微软雅黑" w:eastAsia="微软雅黑" w:cs="Tahoma"/>
          <w:color w:val="222222"/>
          <w:sz w:val="24"/>
          <w:szCs w:val="24"/>
        </w:rPr>
        <w:t>人一生不知吃了多少生灵，</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说大话，说我没有罪过，</w:t>
      </w:r>
      <w:r>
        <w:rPr>
          <w:rFonts w:hint="eastAsia" w:ascii="微软雅黑" w:hAnsi="微软雅黑" w:eastAsia="微软雅黑" w:cs="Tahoma"/>
          <w:color w:val="222222"/>
          <w:sz w:val="24"/>
          <w:szCs w:val="24"/>
        </w:rPr>
        <w:t>凭白无故</w:t>
      </w:r>
      <w:r>
        <w:rPr>
          <w:rFonts w:ascii="微软雅黑" w:hAnsi="微软雅黑" w:eastAsia="微软雅黑" w:cs="Tahoma"/>
          <w:color w:val="222222"/>
          <w:sz w:val="24"/>
          <w:szCs w:val="24"/>
        </w:rPr>
        <w:t>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上天的惩罚吗？所以，</w:t>
      </w:r>
      <w:r>
        <w:rPr>
          <w:rFonts w:hint="eastAsia" w:ascii="微软雅黑" w:hAnsi="微软雅黑" w:eastAsia="微软雅黑" w:cs="Tahoma"/>
          <w:color w:val="222222"/>
          <w:sz w:val="24"/>
          <w:szCs w:val="24"/>
        </w:rPr>
        <w:t>普通人</w:t>
      </w:r>
      <w:r>
        <w:rPr>
          <w:rFonts w:ascii="微软雅黑" w:hAnsi="微软雅黑" w:eastAsia="微软雅黑" w:cs="Tahoma"/>
          <w:color w:val="222222"/>
          <w:sz w:val="24"/>
          <w:szCs w:val="24"/>
        </w:rPr>
        <w:t>总是不见自己有过</w:t>
      </w:r>
      <w:r>
        <w:rPr>
          <w:rFonts w:hint="eastAsia" w:ascii="微软雅黑" w:hAnsi="微软雅黑" w:eastAsia="微软雅黑" w:cs="Tahoma"/>
          <w:color w:val="222222"/>
          <w:sz w:val="24"/>
          <w:szCs w:val="24"/>
        </w:rPr>
        <w:t>失</w:t>
      </w:r>
      <w:r>
        <w:rPr>
          <w:rFonts w:ascii="微软雅黑" w:hAnsi="微软雅黑" w:eastAsia="微软雅黑" w:cs="Tahoma"/>
          <w:color w:val="222222"/>
          <w:sz w:val="24"/>
          <w:szCs w:val="24"/>
        </w:rPr>
        <w:t>，而圣人总不见自己有德</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。不见有过失，</w:t>
      </w:r>
      <w:r>
        <w:rPr>
          <w:rFonts w:hint="eastAsia" w:ascii="微软雅黑" w:hAnsi="微软雅黑" w:eastAsia="微软雅黑" w:cs="Tahoma"/>
          <w:color w:val="222222"/>
          <w:sz w:val="24"/>
          <w:szCs w:val="24"/>
        </w:rPr>
        <w:t>故其</w:t>
      </w:r>
      <w:r>
        <w:rPr>
          <w:rFonts w:ascii="微软雅黑" w:hAnsi="微软雅黑" w:eastAsia="微软雅黑" w:cs="Tahoma"/>
          <w:color w:val="222222"/>
          <w:sz w:val="24"/>
          <w:szCs w:val="24"/>
        </w:rPr>
        <w:t>过失如高山堆积。不见有德行，</w:t>
      </w:r>
      <w:r>
        <w:rPr>
          <w:rFonts w:hint="eastAsia" w:ascii="微软雅黑" w:hAnsi="微软雅黑" w:eastAsia="微软雅黑" w:cs="Tahoma"/>
          <w:color w:val="222222"/>
          <w:sz w:val="24"/>
          <w:szCs w:val="24"/>
        </w:rPr>
        <w:t>故其</w:t>
      </w:r>
      <w:r>
        <w:rPr>
          <w:rFonts w:ascii="微软雅黑" w:hAnsi="微软雅黑" w:eastAsia="微软雅黑" w:cs="Tahoma"/>
          <w:color w:val="222222"/>
          <w:sz w:val="24"/>
          <w:szCs w:val="24"/>
        </w:rPr>
        <w:t>德行如天穹高远。</w:t>
      </w:r>
    </w:p>
    <w:p w14:paraId="62C25AD8">
      <w:pPr>
        <w:rPr>
          <w:rFonts w:ascii="微软雅黑" w:hAnsi="微软雅黑" w:eastAsia="微软雅黑" w:cs="Tahoma"/>
          <w:color w:val="222222"/>
          <w:sz w:val="24"/>
          <w:szCs w:val="24"/>
        </w:rPr>
      </w:pPr>
    </w:p>
    <w:p w14:paraId="67476FA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汝且莫作愚痴人说话，极力为善，认真念佛，所有一切利人善事功德，悉皆回向往生西方。则现生之心行，便与圣贤心行相契相合，待至临终，定蒙阿弥陀佛接引往生，则收功结果之时也。</w:t>
      </w:r>
    </w:p>
    <w:p w14:paraId="021CCAE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不要作愚痴人</w:t>
      </w:r>
      <w:r>
        <w:rPr>
          <w:rFonts w:hint="eastAsia" w:ascii="微软雅黑" w:hAnsi="微软雅黑" w:eastAsia="微软雅黑" w:cs="Tahoma"/>
          <w:color w:val="222222"/>
          <w:sz w:val="24"/>
          <w:szCs w:val="24"/>
        </w:rPr>
        <w:t>那样思维、</w:t>
      </w:r>
      <w:r>
        <w:rPr>
          <w:rFonts w:ascii="微软雅黑" w:hAnsi="微软雅黑" w:eastAsia="微软雅黑" w:cs="Tahoma"/>
          <w:color w:val="222222"/>
          <w:sz w:val="24"/>
          <w:szCs w:val="24"/>
        </w:rPr>
        <w:t>说话，</w:t>
      </w:r>
      <w:r>
        <w:rPr>
          <w:rFonts w:hint="eastAsia" w:ascii="微软雅黑" w:hAnsi="微软雅黑" w:eastAsia="微软雅黑" w:cs="Tahoma"/>
          <w:color w:val="222222"/>
          <w:sz w:val="24"/>
          <w:szCs w:val="24"/>
        </w:rPr>
        <w:t>只要竭力</w:t>
      </w:r>
      <w:r>
        <w:rPr>
          <w:rFonts w:ascii="微软雅黑" w:hAnsi="微软雅黑" w:eastAsia="微软雅黑" w:cs="Tahoma"/>
          <w:color w:val="222222"/>
          <w:sz w:val="24"/>
          <w:szCs w:val="24"/>
        </w:rPr>
        <w:t>行善，认真念佛，所有一切利</w:t>
      </w:r>
      <w:r>
        <w:rPr>
          <w:rFonts w:hint="eastAsia" w:ascii="微软雅黑" w:hAnsi="微软雅黑" w:eastAsia="微软雅黑" w:cs="Tahoma"/>
          <w:color w:val="222222"/>
          <w:sz w:val="24"/>
          <w:szCs w:val="24"/>
        </w:rPr>
        <w:t>益</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善事功德，全都回向往生西方。那么</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生的心行，就与圣贤的心行相契相合，等到临终，必定蒙</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阿弥陀佛接引往生，</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就是收功结果的时候。</w:t>
      </w:r>
    </w:p>
    <w:p w14:paraId="6E199E91">
      <w:pPr>
        <w:rPr>
          <w:rFonts w:ascii="微软雅黑" w:hAnsi="微软雅黑" w:eastAsia="微软雅黑" w:cs="Tahoma"/>
          <w:color w:val="222222"/>
          <w:sz w:val="24"/>
          <w:szCs w:val="24"/>
        </w:rPr>
      </w:pPr>
    </w:p>
    <w:p w14:paraId="20B9E330">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若不生西方，所作之善，迟早均受其报。而所杀食众生之报，亦难不偿，可怕之至。</w:t>
      </w:r>
    </w:p>
    <w:p w14:paraId="6DCDB82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如果不生西方，</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所作的善事，迟早都会受</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善报。而所杀所吃众生的罪报，也很难不</w:t>
      </w:r>
      <w:r>
        <w:rPr>
          <w:rFonts w:hint="eastAsia" w:ascii="微软雅黑" w:hAnsi="微软雅黑" w:eastAsia="微软雅黑" w:cs="Tahoma"/>
          <w:color w:val="222222"/>
          <w:sz w:val="24"/>
          <w:szCs w:val="24"/>
        </w:rPr>
        <w:t>用去</w:t>
      </w:r>
      <w:r>
        <w:rPr>
          <w:rFonts w:ascii="微软雅黑" w:hAnsi="微软雅黑" w:eastAsia="微软雅黑" w:cs="Tahoma"/>
          <w:color w:val="222222"/>
          <w:sz w:val="24"/>
          <w:szCs w:val="24"/>
        </w:rPr>
        <w:t>偿还，</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可怕</w:t>
      </w:r>
      <w:r>
        <w:rPr>
          <w:rFonts w:hint="eastAsia" w:ascii="微软雅黑" w:hAnsi="微软雅黑" w:eastAsia="微软雅黑" w:cs="Tahoma"/>
          <w:color w:val="222222"/>
          <w:sz w:val="24"/>
          <w:szCs w:val="24"/>
        </w:rPr>
        <w:t>之至</w:t>
      </w:r>
      <w:r>
        <w:rPr>
          <w:rFonts w:ascii="微软雅黑" w:hAnsi="微软雅黑" w:eastAsia="微软雅黑" w:cs="Tahoma"/>
          <w:color w:val="222222"/>
          <w:sz w:val="24"/>
          <w:szCs w:val="24"/>
        </w:rPr>
        <w:t>。</w:t>
      </w:r>
    </w:p>
    <w:p w14:paraId="3B0FA21B">
      <w:pPr>
        <w:rPr>
          <w:rFonts w:ascii="微软雅黑" w:hAnsi="微软雅黑" w:eastAsia="微软雅黑" w:cs="Tahoma"/>
          <w:color w:val="222222"/>
          <w:sz w:val="24"/>
          <w:szCs w:val="24"/>
        </w:rPr>
      </w:pPr>
    </w:p>
    <w:p w14:paraId="222AE97D">
      <w:pPr>
        <w:rPr>
          <w:rFonts w:ascii="微软雅黑" w:hAnsi="微软雅黑" w:eastAsia="微软雅黑" w:cs="Tahoma"/>
          <w:color w:val="222222"/>
          <w:sz w:val="24"/>
          <w:szCs w:val="24"/>
        </w:rPr>
      </w:pPr>
    </w:p>
    <w:p w14:paraId="7813254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C0F401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[1]【王芝祥】</w:t>
      </w:r>
      <w:r>
        <w:rPr>
          <w:rFonts w:hint="eastAsia" w:ascii="微软雅黑" w:hAnsi="微软雅黑" w:eastAsia="微软雅黑" w:cs="Tahoma"/>
          <w:color w:val="585858" w:themeColor="text1" w:themeTint="A6"/>
          <w:sz w:val="24"/>
          <w:szCs w:val="24"/>
        </w:rPr>
        <w:t>（1858－1930）清末及民国政要。字铁珊，直隶通县(今属北京通县)人。光绪二十三年（1897）举人。先在河南任知县，后调广西为知府监司。1907年署广西按察使，旋改名提法使。1911年任广西布政使，兼中路巡防队统领。辛亥广西独立后1911年11月被推为广西副都督。沈秉堃离桂后，陆荣廷煽起桂人治桂风潮，王在民国元年（1912）元月以北伐为名，率巡防6大队北上援鄂。3月，任南京临时政府第三军军长兼本部高等顾问，并任南京留守府军事顾问。袁世凯当政，王组织统一共和党与中国国民党合并，任国民党理事。1924年冬任侨务局总裁。唐绍仪组阁，与国民党协议，推王为直隶都督，被袁世凯拒绝，改任南方军宣慰使。后曾任国民党理事、京兆尹、侨务局总裁、中华红十字会总会会长等职。1930年7月21日在家乡通县病逝。</w:t>
      </w:r>
    </w:p>
    <w:p w14:paraId="14D781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[2]【兵备道】</w:t>
      </w:r>
      <w:r>
        <w:rPr>
          <w:rFonts w:hint="eastAsia" w:ascii="微软雅黑" w:hAnsi="微软雅黑" w:eastAsia="微软雅黑" w:cs="Tahoma"/>
          <w:color w:val="585858" w:themeColor="text1" w:themeTint="A6"/>
          <w:sz w:val="24"/>
          <w:szCs w:val="24"/>
        </w:rPr>
        <w:t>官名。明制于各省重要地方设整饬兵备的道员。置于各省重要地区。清代沿置。</w:t>
      </w:r>
    </w:p>
    <w:p w14:paraId="3F25E3ED">
      <w:pPr>
        <w:rPr>
          <w:rFonts w:ascii="微软雅黑" w:hAnsi="微软雅黑" w:eastAsia="微软雅黑" w:cs="Helvetica"/>
          <w:b/>
          <w:bCs/>
          <w:color w:val="C00000"/>
          <w:sz w:val="24"/>
          <w:szCs w:val="24"/>
        </w:rPr>
      </w:pPr>
    </w:p>
    <w:p w14:paraId="2AB40ECC">
      <w:pPr>
        <w:rPr>
          <w:rFonts w:ascii="微软雅黑" w:hAnsi="微软雅黑" w:eastAsia="微软雅黑" w:cs="Helvetica"/>
          <w:b/>
          <w:bCs/>
          <w:color w:val="C00000"/>
          <w:sz w:val="24"/>
          <w:szCs w:val="24"/>
        </w:rPr>
      </w:pPr>
    </w:p>
    <w:p w14:paraId="0FC35483">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71264A15">
      <w:pPr>
        <w:pStyle w:val="2"/>
        <w:spacing w:before="0" w:after="0" w:line="240" w:lineRule="auto"/>
        <w:rPr>
          <w:sz w:val="24"/>
          <w:szCs w:val="24"/>
        </w:rPr>
      </w:pPr>
      <w:bookmarkStart w:id="21" w:name="_Toc6595"/>
      <w:r>
        <w:rPr>
          <w:sz w:val="24"/>
          <w:szCs w:val="24"/>
        </w:rPr>
        <w:t>复许熙唐居士书（民国二十年）</w:t>
      </w:r>
      <w:bookmarkEnd w:id="21"/>
    </w:p>
    <w:p w14:paraId="4AF3F006">
      <w:pPr>
        <w:rPr>
          <w:rStyle w:val="19"/>
          <w:rFonts w:ascii="微软雅黑" w:hAnsi="微软雅黑" w:eastAsia="微软雅黑" w:cs="Tahoma"/>
          <w:color w:val="C00000"/>
          <w:sz w:val="24"/>
          <w:szCs w:val="24"/>
        </w:rPr>
      </w:pPr>
    </w:p>
    <w:p w14:paraId="24B343AD">
      <w:pPr>
        <w:rPr>
          <w:rFonts w:ascii="微软雅黑" w:hAnsi="微软雅黑" w:eastAsia="微软雅黑"/>
          <w:b/>
          <w:color w:val="C00000"/>
          <w:sz w:val="24"/>
          <w:szCs w:val="24"/>
        </w:rPr>
      </w:pPr>
      <w:r>
        <w:rPr>
          <w:rFonts w:hint="eastAsia" w:ascii="微软雅黑" w:hAnsi="微软雅黑" w:eastAsia="微软雅黑"/>
          <w:b/>
          <w:color w:val="C00000"/>
          <w:sz w:val="24"/>
          <w:szCs w:val="24"/>
        </w:rPr>
        <w:t>乐慧斌来，持汝书，并其他求皈依名单。知居士年已六十有五，一子一孙，均已夭殇。约世间人情论，极为可痛心者。若约了生死之净土法门论，则实为超凡入圣之最胜因缘。</w:t>
      </w:r>
    </w:p>
    <w:p w14:paraId="2E78DD27">
      <w:pPr>
        <w:rPr>
          <w:rFonts w:ascii="微软雅黑" w:hAnsi="微软雅黑" w:eastAsia="微软雅黑" w:cs="Tahoma"/>
          <w:color w:val="222222"/>
          <w:sz w:val="24"/>
          <w:szCs w:val="24"/>
        </w:rPr>
      </w:pPr>
      <w:r>
        <w:rPr>
          <w:rFonts w:ascii="微软雅黑" w:hAnsi="微软雅黑" w:eastAsia="微软雅黑" w:cs="Tahoma"/>
          <w:color w:val="222222"/>
          <w:sz w:val="24"/>
          <w:szCs w:val="24"/>
        </w:rPr>
        <w:t>乐慧斌来</w:t>
      </w:r>
      <w:r>
        <w:rPr>
          <w:rFonts w:hint="eastAsia" w:ascii="微软雅黑" w:hAnsi="微软雅黑" w:eastAsia="微软雅黑" w:cs="Tahoma"/>
          <w:color w:val="222222"/>
          <w:sz w:val="24"/>
          <w:szCs w:val="24"/>
        </w:rPr>
        <w:t>访</w:t>
      </w:r>
      <w:r>
        <w:rPr>
          <w:rFonts w:ascii="微软雅黑" w:hAnsi="微软雅黑" w:eastAsia="微软雅黑" w:cs="Tahoma"/>
          <w:color w:val="222222"/>
          <w:sz w:val="24"/>
          <w:szCs w:val="24"/>
        </w:rPr>
        <w:t>，带来你的信，</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求皈依</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的名单。知道居士已有六十五岁，有一个儿子，一个孙子，</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已夭折。</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世间的人情来说，这是极度痛心的事。如果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了生死的净土法门来说，</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实在是超凡入圣最殊胜的因缘。</w:t>
      </w:r>
    </w:p>
    <w:p w14:paraId="13E49CD9">
      <w:pPr>
        <w:rPr>
          <w:rFonts w:ascii="微软雅黑" w:hAnsi="微软雅黑" w:eastAsia="微软雅黑" w:cs="Tahoma"/>
          <w:color w:val="222222"/>
          <w:sz w:val="24"/>
          <w:szCs w:val="24"/>
        </w:rPr>
      </w:pPr>
    </w:p>
    <w:p w14:paraId="566DAAE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人生不知来，死不知去，实为人生一大要事。但以为子孙计之念重，于自己生死大事，反漠然置之。使居士儿孙长寿仕进，或被富贵福禄所迷，恐难以发此皈依三宝，求受五戒之心，亦不过以福寿善终为止。至于自己之法身慧命，仍以不闻不信。纵令事事称心，岂能超出虚生浪死之外。</w:t>
      </w:r>
    </w:p>
    <w:p w14:paraId="59FFEAB7">
      <w:pPr>
        <w:rPr>
          <w:rFonts w:ascii="微软雅黑" w:hAnsi="微软雅黑" w:eastAsia="微软雅黑" w:cs="Tahoma"/>
          <w:color w:val="222222"/>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人生不知从哪里来，死不知</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到哪里去，</w:t>
      </w:r>
      <w:r>
        <w:rPr>
          <w:rFonts w:hint="eastAsia" w:ascii="微软雅黑" w:hAnsi="微软雅黑" w:eastAsia="微软雅黑" w:cs="Tahoma"/>
          <w:color w:val="222222"/>
          <w:sz w:val="24"/>
          <w:szCs w:val="24"/>
        </w:rPr>
        <w:t>这个问题确实</w:t>
      </w:r>
      <w:r>
        <w:rPr>
          <w:rFonts w:ascii="微软雅黑" w:hAnsi="微软雅黑" w:eastAsia="微软雅黑" w:cs="Tahoma"/>
          <w:color w:val="222222"/>
          <w:sz w:val="24"/>
          <w:szCs w:val="24"/>
        </w:rPr>
        <w:t>是人生的一大要事。但因为为子孙考虑的心念太重，对于自己的生死大事，反而漠然置之。假使居士的儿孙长寿当官，</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许早</w:t>
      </w:r>
      <w:r>
        <w:rPr>
          <w:rFonts w:ascii="微软雅黑" w:hAnsi="微软雅黑" w:eastAsia="微软雅黑" w:cs="Tahoma"/>
          <w:color w:val="222222"/>
          <w:sz w:val="24"/>
          <w:szCs w:val="24"/>
        </w:rPr>
        <w:t>被富贵福禄所迷惑，恐怕很难发起</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皈依三宝，求受五戒的心，也不过只是以福寿善终</w:t>
      </w:r>
      <w:r>
        <w:rPr>
          <w:rFonts w:hint="eastAsia" w:ascii="微软雅黑" w:hAnsi="微软雅黑" w:eastAsia="微软雅黑" w:cs="Tahoma"/>
          <w:color w:val="222222"/>
          <w:sz w:val="24"/>
          <w:szCs w:val="24"/>
        </w:rPr>
        <w:t>来了此一生</w:t>
      </w:r>
      <w:r>
        <w:rPr>
          <w:rFonts w:ascii="微软雅黑" w:hAnsi="微软雅黑" w:eastAsia="微软雅黑" w:cs="Tahoma"/>
          <w:color w:val="222222"/>
          <w:sz w:val="24"/>
          <w:szCs w:val="24"/>
        </w:rPr>
        <w:t>。至于自己的法身慧命，仍然是不闻不信。纵然</w:t>
      </w:r>
      <w:r>
        <w:rPr>
          <w:rFonts w:hint="eastAsia" w:ascii="微软雅黑" w:hAnsi="微软雅黑" w:eastAsia="微软雅黑" w:cs="Tahoma"/>
          <w:color w:val="222222"/>
          <w:sz w:val="24"/>
          <w:szCs w:val="24"/>
        </w:rPr>
        <w:t>让你</w:t>
      </w:r>
      <w:r>
        <w:rPr>
          <w:rFonts w:ascii="微软雅黑" w:hAnsi="微软雅黑" w:eastAsia="微软雅黑" w:cs="Tahoma"/>
          <w:color w:val="222222"/>
          <w:sz w:val="24"/>
          <w:szCs w:val="24"/>
        </w:rPr>
        <w:t>事事称心，又岂能超出生死轮回之外。</w:t>
      </w:r>
    </w:p>
    <w:p w14:paraId="01B255A0">
      <w:pPr>
        <w:rPr>
          <w:rFonts w:ascii="微软雅黑" w:hAnsi="微软雅黑" w:eastAsia="微软雅黑" w:cs="Tahoma"/>
          <w:color w:val="222222"/>
          <w:sz w:val="24"/>
          <w:szCs w:val="24"/>
        </w:rPr>
      </w:pPr>
    </w:p>
    <w:p w14:paraId="2B936C86">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日境遇不嘉，知人世无非是苦。又得净土诸书而详阅之，知吾人本有故乡安乐处所，可以安身立命。而日唯佛是念，唯净土是求。直至临命终时，蒙佛接引往生西方，则超凡入圣，了生脱死，尽未来际，受胜妙乐。</w:t>
      </w:r>
    </w:p>
    <w:p w14:paraId="508A5E06">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今天境遇不好，</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知道人世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无非是苦。又得到</w:t>
      </w:r>
      <w:r>
        <w:rPr>
          <w:rFonts w:hint="eastAsia" w:ascii="微软雅黑" w:hAnsi="微软雅黑" w:eastAsia="微软雅黑" w:cs="Tahoma"/>
          <w:color w:val="222222"/>
          <w:sz w:val="24"/>
          <w:szCs w:val="24"/>
        </w:rPr>
        <w:t>有关</w:t>
      </w:r>
      <w:r>
        <w:rPr>
          <w:rFonts w:ascii="微软雅黑" w:hAnsi="微软雅黑" w:eastAsia="微软雅黑" w:cs="Tahoma"/>
          <w:color w:val="222222"/>
          <w:sz w:val="24"/>
          <w:szCs w:val="24"/>
        </w:rPr>
        <w:t>净土的诸多书</w:t>
      </w:r>
      <w:r>
        <w:rPr>
          <w:rFonts w:hint="eastAsia" w:ascii="微软雅黑" w:hAnsi="微软雅黑" w:eastAsia="微软雅黑" w:cs="Tahoma"/>
          <w:color w:val="222222"/>
          <w:sz w:val="24"/>
          <w:szCs w:val="24"/>
        </w:rPr>
        <w:t>籍</w:t>
      </w:r>
      <w:r>
        <w:rPr>
          <w:rFonts w:ascii="微软雅黑" w:hAnsi="微软雅黑" w:eastAsia="微软雅黑" w:cs="Tahoma"/>
          <w:color w:val="222222"/>
          <w:sz w:val="24"/>
          <w:szCs w:val="24"/>
        </w:rPr>
        <w:t>而详细阅读，知道我们本有的故乡，安乐处所，可以安身立命。而每天只是</w:t>
      </w:r>
      <w:r>
        <w:rPr>
          <w:rFonts w:hint="eastAsia" w:ascii="微软雅黑" w:hAnsi="微软雅黑" w:eastAsia="微软雅黑" w:cs="Tahoma"/>
          <w:color w:val="222222"/>
          <w:sz w:val="24"/>
          <w:szCs w:val="24"/>
        </w:rPr>
        <w:t>一心</w:t>
      </w:r>
      <w:r>
        <w:rPr>
          <w:rFonts w:ascii="微软雅黑" w:hAnsi="微软雅黑" w:eastAsia="微软雅黑" w:cs="Tahoma"/>
          <w:color w:val="222222"/>
          <w:sz w:val="24"/>
          <w:szCs w:val="24"/>
        </w:rPr>
        <w:t>念佛，只是</w:t>
      </w:r>
      <w:r>
        <w:rPr>
          <w:rFonts w:hint="eastAsia" w:ascii="微软雅黑" w:hAnsi="微软雅黑" w:eastAsia="微软雅黑" w:cs="Tahoma"/>
          <w:color w:val="222222"/>
          <w:sz w:val="24"/>
          <w:szCs w:val="24"/>
        </w:rPr>
        <w:t>一心</w:t>
      </w:r>
      <w:r>
        <w:rPr>
          <w:rFonts w:ascii="微软雅黑" w:hAnsi="微软雅黑" w:eastAsia="微软雅黑" w:cs="Tahoma"/>
          <w:color w:val="222222"/>
          <w:sz w:val="24"/>
          <w:szCs w:val="24"/>
        </w:rPr>
        <w:t>求生净土。直到临命终时，蒙佛接引，往生西方，那么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超凡入圣，了生脱死，尽未来际，受胜妙乐。</w:t>
      </w:r>
    </w:p>
    <w:p w14:paraId="6E7BA065">
      <w:pPr>
        <w:rPr>
          <w:rFonts w:ascii="微软雅黑" w:hAnsi="微软雅黑" w:eastAsia="微软雅黑" w:cs="Tahoma"/>
          <w:color w:val="222222"/>
          <w:sz w:val="24"/>
          <w:szCs w:val="24"/>
        </w:rPr>
      </w:pPr>
    </w:p>
    <w:p w14:paraId="5EFE6CC2">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由是言之，其子与孙，实为成就汝了生死一大事而先逝者。当生大感激心，愿以自己念佛功德，消彼罪业，增彼善根。俾彼亦得仗佛慈力，往生西方，庶可不致彼子与孙，徒然早死也。</w:t>
      </w:r>
    </w:p>
    <w:p w14:paraId="73B635B8">
      <w:pPr>
        <w:rPr>
          <w:rFonts w:ascii="微软雅黑" w:hAnsi="微软雅黑" w:eastAsia="微软雅黑" w:cs="Tahoma"/>
          <w:color w:val="222222"/>
          <w:sz w:val="24"/>
          <w:szCs w:val="24"/>
        </w:rPr>
      </w:pPr>
      <w:r>
        <w:rPr>
          <w:rFonts w:ascii="微软雅黑" w:hAnsi="微软雅黑" w:eastAsia="微软雅黑" w:cs="Tahoma"/>
          <w:color w:val="222222"/>
          <w:sz w:val="24"/>
          <w:szCs w:val="24"/>
        </w:rPr>
        <w:t>由此说来，你的儿子与孙子，实际上是为了成就你了生死这一件大事而先走一步的。</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应当生起大感激心，愿以自己念佛的功德，消除儿孙的罪业，增加他们的善根。使他们也得以仗佛慈力，往生西方，才</w:t>
      </w:r>
      <w:r>
        <w:rPr>
          <w:rFonts w:hint="eastAsia" w:ascii="微软雅黑" w:hAnsi="微软雅黑" w:eastAsia="微软雅黑" w:cs="Tahoma"/>
          <w:color w:val="222222"/>
          <w:sz w:val="24"/>
          <w:szCs w:val="24"/>
        </w:rPr>
        <w:t>不至于让</w:t>
      </w:r>
      <w:r>
        <w:rPr>
          <w:rFonts w:ascii="微软雅黑" w:hAnsi="微软雅黑" w:eastAsia="微软雅黑" w:cs="Tahoma"/>
          <w:color w:val="222222"/>
          <w:sz w:val="24"/>
          <w:szCs w:val="24"/>
        </w:rPr>
        <w:t>你的儿子</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孙子，白白地早死啊！</w:t>
      </w:r>
    </w:p>
    <w:p w14:paraId="7C12C92A">
      <w:pPr>
        <w:rPr>
          <w:rFonts w:ascii="微软雅黑" w:hAnsi="微软雅黑" w:eastAsia="微软雅黑" w:cs="Tahoma"/>
          <w:color w:val="222222"/>
          <w:sz w:val="24"/>
          <w:szCs w:val="24"/>
        </w:rPr>
      </w:pPr>
    </w:p>
    <w:p w14:paraId="4DFD9C64">
      <w:pPr>
        <w:rPr>
          <w:rFonts w:ascii="微软雅黑" w:hAnsi="微软雅黑" w:eastAsia="微软雅黑"/>
          <w:b/>
          <w:color w:val="C00000"/>
          <w:sz w:val="24"/>
          <w:szCs w:val="24"/>
        </w:rPr>
      </w:pPr>
      <w:r>
        <w:rPr>
          <w:rFonts w:hint="eastAsia" w:ascii="微软雅黑" w:hAnsi="微软雅黑" w:eastAsia="微软雅黑"/>
          <w:b/>
          <w:color w:val="C00000"/>
          <w:sz w:val="24"/>
          <w:szCs w:val="24"/>
        </w:rPr>
        <w:t>善得益者，无往而非益。甘受损者，无往而非损，是在各人之见解何如耳。</w:t>
      </w:r>
    </w:p>
    <w:p w14:paraId="2CC77813">
      <w:pPr>
        <w:rPr>
          <w:rFonts w:ascii="微软雅黑" w:hAnsi="微软雅黑" w:eastAsia="微软雅黑" w:cs="Tahoma"/>
          <w:color w:val="222222"/>
          <w:sz w:val="24"/>
          <w:szCs w:val="24"/>
        </w:rPr>
      </w:pPr>
      <w:r>
        <w:rPr>
          <w:rFonts w:ascii="微软雅黑" w:hAnsi="微软雅黑" w:eastAsia="微软雅黑" w:cs="Tahoma"/>
          <w:color w:val="222222"/>
          <w:sz w:val="24"/>
          <w:szCs w:val="24"/>
        </w:rPr>
        <w:t>善于得到利益的人，所到之处，都能得到利益。甘心受到损害的人，所到之处，都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受到损害，这在于每个人的见解如何了。</w:t>
      </w:r>
    </w:p>
    <w:p w14:paraId="5D8B9A47">
      <w:pPr>
        <w:rPr>
          <w:rFonts w:ascii="微软雅黑" w:hAnsi="微软雅黑" w:eastAsia="微软雅黑" w:cs="Tahoma"/>
          <w:color w:val="222222"/>
          <w:sz w:val="24"/>
          <w:szCs w:val="24"/>
        </w:rPr>
      </w:pPr>
    </w:p>
    <w:p w14:paraId="5A3296C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汝既发心皈依，今为汝取法名为德熙。谓以大菩提心，俾若自若他，同得沐佛慈光，生佛净土也。</w:t>
      </w:r>
    </w:p>
    <w:p w14:paraId="109A0BE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你既然发心皈依，现今为你取法名为德熙。</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是以大菩提心，使得自己</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他人，共同得以沐浴佛的慈光，生到佛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净土啊！</w:t>
      </w:r>
    </w:p>
    <w:p w14:paraId="3373E52B">
      <w:pPr>
        <w:rPr>
          <w:rFonts w:ascii="微软雅黑" w:hAnsi="微软雅黑" w:eastAsia="微软雅黑" w:cs="Tahoma"/>
          <w:color w:val="222222"/>
          <w:sz w:val="24"/>
          <w:szCs w:val="24"/>
        </w:rPr>
      </w:pPr>
    </w:p>
    <w:p w14:paraId="22A33FDF">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所有三皈，五戒，十善之义，文钞中略释，故不再书。至于自誓受戒，文钞中与徐女士书，亦已说过，亦不须再说。所宜说者，务须实行为要耳。</w:t>
      </w:r>
    </w:p>
    <w:p w14:paraId="2A9143BE">
      <w:pPr>
        <w:rPr>
          <w:rFonts w:ascii="微软雅黑" w:hAnsi="微软雅黑" w:eastAsia="微软雅黑" w:cs="Tahoma"/>
          <w:color w:val="222222"/>
          <w:sz w:val="24"/>
          <w:szCs w:val="24"/>
        </w:rPr>
      </w:pPr>
      <w:r>
        <w:rPr>
          <w:rFonts w:ascii="微软雅黑" w:hAnsi="微软雅黑" w:eastAsia="微软雅黑" w:cs="Tahoma"/>
          <w:color w:val="222222"/>
          <w:sz w:val="24"/>
          <w:szCs w:val="24"/>
        </w:rPr>
        <w:t>所有三皈，五戒，十善的意义，《文钞》中有简略的解释，所以不再写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。至于自誓受戒，《文钞》中的《与徐福贤女士书》中，也已经说过，也</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须再说。应该要说的，就是务必要实</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，这是最重要的。</w:t>
      </w:r>
    </w:p>
    <w:p w14:paraId="3BDFF09A">
      <w:pPr>
        <w:rPr>
          <w:rFonts w:ascii="微软雅黑" w:hAnsi="微软雅黑" w:eastAsia="微软雅黑" w:cs="Tahoma"/>
          <w:color w:val="222222"/>
          <w:sz w:val="24"/>
          <w:szCs w:val="24"/>
        </w:rPr>
      </w:pPr>
    </w:p>
    <w:p w14:paraId="705EB04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若学佛之人，不以躬行实践为事，则与世之伶人无异。在当场苦乐悲欢，做得酷肖，实则一毫也与己无干。如此，便是好名而恶实之痴汉，心欲欺人欺佛，实只成就其欺人欺佛之过。人尚不能欺，何况于佛乎。</w:t>
      </w:r>
    </w:p>
    <w:p w14:paraId="32EF8A8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如果一个学佛的人，不以亲身实践为事，那么就与世间的戏子没</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两样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戏台上表</w:t>
      </w:r>
      <w:r>
        <w:rPr>
          <w:rFonts w:ascii="微软雅黑" w:hAnsi="微软雅黑" w:eastAsia="微软雅黑" w:cs="Tahoma"/>
          <w:color w:val="222222"/>
          <w:sz w:val="24"/>
          <w:szCs w:val="24"/>
        </w:rPr>
        <w:t>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苦乐悲欢，做得</w:t>
      </w:r>
      <w:r>
        <w:rPr>
          <w:rFonts w:hint="eastAsia" w:ascii="微软雅黑" w:hAnsi="微软雅黑" w:eastAsia="微软雅黑" w:cs="Tahoma"/>
          <w:color w:val="222222"/>
          <w:sz w:val="24"/>
          <w:szCs w:val="24"/>
        </w:rPr>
        <w:t>惟妙惟肖</w:t>
      </w:r>
      <w:r>
        <w:rPr>
          <w:rFonts w:ascii="微软雅黑" w:hAnsi="微软雅黑" w:eastAsia="微软雅黑" w:cs="Tahoma"/>
          <w:color w:val="222222"/>
          <w:sz w:val="24"/>
          <w:szCs w:val="24"/>
        </w:rPr>
        <w:t>，实际上</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是与自己丝毫也不相</w:t>
      </w:r>
      <w:r>
        <w:rPr>
          <w:rFonts w:hint="eastAsia" w:ascii="微软雅黑" w:hAnsi="微软雅黑" w:eastAsia="微软雅黑" w:cs="Tahoma"/>
          <w:color w:val="222222"/>
          <w:sz w:val="24"/>
          <w:szCs w:val="24"/>
        </w:rPr>
        <w:t>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这样做的话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是喜好</w:t>
      </w:r>
      <w:r>
        <w:rPr>
          <w:rFonts w:hint="eastAsia" w:ascii="微软雅黑" w:hAnsi="微软雅黑" w:eastAsia="微软雅黑" w:cs="Tahoma"/>
          <w:color w:val="222222"/>
          <w:sz w:val="24"/>
          <w:szCs w:val="24"/>
        </w:rPr>
        <w:t>虚名</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实际作恶</w:t>
      </w:r>
      <w:r>
        <w:rPr>
          <w:rFonts w:ascii="微软雅黑" w:hAnsi="微软雅黑" w:eastAsia="微软雅黑" w:cs="Tahoma"/>
          <w:color w:val="222222"/>
          <w:sz w:val="24"/>
          <w:szCs w:val="24"/>
        </w:rPr>
        <w:t>的愚痴人。心中想要欺骗他人，欺骗佛，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实际上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只成就他欺骗他人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欺骗佛的罪过。人尚且不能欺骗过去，何况佛呢？</w:t>
      </w:r>
    </w:p>
    <w:p w14:paraId="0C6933B6">
      <w:pPr>
        <w:rPr>
          <w:rFonts w:ascii="微软雅黑" w:hAnsi="微软雅黑" w:eastAsia="微软雅黑" w:cs="Tahoma"/>
          <w:color w:val="222222"/>
          <w:sz w:val="24"/>
          <w:szCs w:val="24"/>
        </w:rPr>
      </w:pPr>
    </w:p>
    <w:p w14:paraId="6A9FB934">
      <w:pPr>
        <w:rPr>
          <w:rFonts w:ascii="微软雅黑" w:hAnsi="微软雅黑" w:eastAsia="微软雅黑"/>
          <w:b/>
          <w:color w:val="C00000"/>
          <w:sz w:val="24"/>
          <w:szCs w:val="24"/>
        </w:rPr>
      </w:pPr>
      <w:r>
        <w:rPr>
          <w:rFonts w:hint="eastAsia" w:ascii="微软雅黑" w:hAnsi="微软雅黑" w:eastAsia="微软雅黑"/>
          <w:b/>
          <w:color w:val="C00000"/>
          <w:sz w:val="24"/>
          <w:szCs w:val="24"/>
        </w:rPr>
        <w:t>务须从脚跟下做去，方好。至于修持，当专主净土。以汝年已将至古稀，来日无多。若欲广读大乘经论，则无此精神，无此智识，又复无此光阴。唯生信发愿，持佛名号，求生西方一法，是为无上第一胜妙法门。</w:t>
      </w:r>
    </w:p>
    <w:p w14:paraId="03F85DC0">
      <w:pPr>
        <w:rPr>
          <w:rFonts w:ascii="微软雅黑" w:hAnsi="微软雅黑" w:eastAsia="微软雅黑" w:cs="Tahoma"/>
          <w:color w:val="222222"/>
          <w:sz w:val="24"/>
          <w:szCs w:val="24"/>
        </w:rPr>
      </w:pPr>
      <w:r>
        <w:rPr>
          <w:rFonts w:ascii="微软雅黑" w:hAnsi="微软雅黑" w:eastAsia="微软雅黑" w:cs="Tahoma"/>
          <w:color w:val="222222"/>
          <w:sz w:val="24"/>
          <w:szCs w:val="24"/>
        </w:rPr>
        <w:t>务必脚踏实地真实去做，才好。至于修持，应当专修净土。因为你年纪已快七十岁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，来日无多。如果想要广泛阅读大乘经论，</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没有这个精神，没有这个</w:t>
      </w:r>
      <w:r>
        <w:rPr>
          <w:rFonts w:hint="eastAsia" w:ascii="微软雅黑" w:hAnsi="微软雅黑" w:eastAsia="微软雅黑" w:cs="Tahoma"/>
          <w:color w:val="222222"/>
          <w:sz w:val="24"/>
          <w:szCs w:val="24"/>
        </w:rPr>
        <w:t>智慧能力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没有这个</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。唯有生信发愿，持佛名号，求生西方这个法门，</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是无上第一胜妙法门。</w:t>
      </w:r>
    </w:p>
    <w:p w14:paraId="725B9B72">
      <w:pPr>
        <w:rPr>
          <w:rFonts w:ascii="微软雅黑" w:hAnsi="微软雅黑" w:eastAsia="微软雅黑" w:cs="Tahoma"/>
          <w:color w:val="222222"/>
          <w:sz w:val="24"/>
          <w:szCs w:val="24"/>
        </w:rPr>
      </w:pPr>
    </w:p>
    <w:p w14:paraId="11F0E26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当死尽偷心，一肩担荷，决定可于现生，俯谢五浊，高登九品。又当发大慈悲心，为一切相识者，说此法门之利益。俾彼等同得修习，则自己功德，愈加广大矣。</w:t>
      </w:r>
    </w:p>
    <w:p w14:paraId="6D36918F">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应当死尽偷心，</w:t>
      </w:r>
      <w:r>
        <w:rPr>
          <w:rFonts w:hint="eastAsia" w:ascii="微软雅黑" w:hAnsi="微软雅黑" w:eastAsia="微软雅黑" w:cs="Tahoma"/>
          <w:color w:val="222222"/>
          <w:sz w:val="24"/>
          <w:szCs w:val="24"/>
        </w:rPr>
        <w:t>全心全意接受、修持净土法门</w:t>
      </w:r>
      <w:r>
        <w:rPr>
          <w:rFonts w:ascii="微软雅黑" w:hAnsi="微软雅黑" w:eastAsia="微软雅黑" w:cs="Tahoma"/>
          <w:color w:val="222222"/>
          <w:sz w:val="24"/>
          <w:szCs w:val="24"/>
        </w:rPr>
        <w:t>，决定可以在这一生，俯谢五浊恶世，高登九品莲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应当发起大慈悲心，为一切</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识的人，宣说这个法门的利益。使得他们共同来修习，那么自己的功德，就更加广大了。</w:t>
      </w:r>
    </w:p>
    <w:p w14:paraId="616F4955">
      <w:pPr>
        <w:rPr>
          <w:rFonts w:ascii="微软雅黑" w:hAnsi="微软雅黑" w:eastAsia="微软雅黑" w:cs="Tahoma"/>
          <w:color w:val="222222"/>
          <w:sz w:val="24"/>
          <w:szCs w:val="24"/>
        </w:rPr>
      </w:pPr>
    </w:p>
    <w:p w14:paraId="5FB582CC">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然外面之人，尚应如是，况自己之夫人，与子媳，孙媳，忍令彼不蒙法利乎。一则可以慰汝夫人之老景，一则可以慰彼姑媳之凄凉。令彼亦由此以超凡入圣，了生脱死，则实为利人之功效。</w:t>
      </w:r>
    </w:p>
    <w:p w14:paraId="37C913AA">
      <w:pPr>
        <w:rPr>
          <w:rFonts w:ascii="微软雅黑" w:hAnsi="微软雅黑" w:eastAsia="微软雅黑" w:cs="Tahoma"/>
          <w:color w:val="222222"/>
          <w:sz w:val="24"/>
          <w:szCs w:val="24"/>
        </w:rPr>
      </w:pPr>
      <w:r>
        <w:rPr>
          <w:rFonts w:ascii="微软雅黑" w:hAnsi="微软雅黑" w:eastAsia="微软雅黑" w:cs="Tahoma"/>
          <w:color w:val="222222"/>
          <w:sz w:val="24"/>
          <w:szCs w:val="24"/>
        </w:rPr>
        <w:t>对于外面的人，尚且应该如此，</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何况是自己的夫人、儿媳妇、孙媳妇</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你能</w:t>
      </w:r>
      <w:r>
        <w:rPr>
          <w:rFonts w:ascii="微软雅黑" w:hAnsi="微软雅黑" w:eastAsia="微软雅黑" w:cs="Tahoma"/>
          <w:color w:val="222222"/>
          <w:sz w:val="24"/>
          <w:szCs w:val="24"/>
        </w:rPr>
        <w:t>忍心令她们不蒙受佛法的利益吗？</w:t>
      </w:r>
      <w:r>
        <w:rPr>
          <w:rFonts w:hint="eastAsia" w:ascii="微软雅黑" w:hAnsi="微软雅黑" w:eastAsia="微软雅黑" w:cs="Tahoma"/>
          <w:color w:val="222222"/>
          <w:sz w:val="24"/>
          <w:szCs w:val="24"/>
        </w:rPr>
        <w:t>教化家人，</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可以安慰你夫人的晚年，一</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可以安慰她们婆媳的凄凉。令她们也由此得以超凡入圣，了生脱死，</w:t>
      </w:r>
      <w:r>
        <w:rPr>
          <w:rFonts w:hint="eastAsia" w:ascii="微软雅黑" w:hAnsi="微软雅黑" w:eastAsia="微软雅黑" w:cs="Tahoma"/>
          <w:color w:val="222222"/>
          <w:sz w:val="24"/>
          <w:szCs w:val="24"/>
        </w:rPr>
        <w:t>这才是实实在在的利人功效。</w:t>
      </w:r>
    </w:p>
    <w:p w14:paraId="34953320">
      <w:pPr>
        <w:rPr>
          <w:rFonts w:ascii="微软雅黑" w:hAnsi="微软雅黑" w:eastAsia="微软雅黑" w:cs="Tahoma"/>
          <w:color w:val="222222"/>
          <w:sz w:val="24"/>
          <w:szCs w:val="24"/>
        </w:rPr>
      </w:pPr>
    </w:p>
    <w:p w14:paraId="6CF7713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又念佛之人，若已证道，则临命终时，任彼刀割香涂，了无动念之事，则无所谓为损益也。若只有修持之力，未能到业尽情空地位，则临终得人助念，即可决定往生。</w:t>
      </w:r>
    </w:p>
    <w:p w14:paraId="54A5CEF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，念佛的人，如果已经证道，</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临命终时，</w:t>
      </w:r>
      <w:r>
        <w:rPr>
          <w:rFonts w:hint="eastAsia" w:ascii="微软雅黑" w:hAnsi="微软雅黑" w:eastAsia="微软雅黑" w:cs="Tahoma"/>
          <w:color w:val="222222"/>
          <w:sz w:val="24"/>
          <w:szCs w:val="24"/>
        </w:rPr>
        <w:t>任凭</w:t>
      </w:r>
      <w:r>
        <w:rPr>
          <w:rFonts w:ascii="微软雅黑" w:hAnsi="微软雅黑" w:eastAsia="微软雅黑" w:cs="Tahoma"/>
          <w:color w:val="222222"/>
          <w:sz w:val="24"/>
          <w:szCs w:val="24"/>
        </w:rPr>
        <w:t>他人用刀割砍，用香涂</w:t>
      </w:r>
      <w:r>
        <w:rPr>
          <w:rFonts w:hint="eastAsia" w:ascii="微软雅黑" w:hAnsi="微软雅黑" w:eastAsia="微软雅黑" w:cs="Tahoma"/>
          <w:color w:val="222222"/>
          <w:sz w:val="24"/>
          <w:szCs w:val="24"/>
        </w:rPr>
        <w:t>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丝毫</w:t>
      </w:r>
      <w:r>
        <w:rPr>
          <w:rFonts w:ascii="微软雅黑" w:hAnsi="微软雅黑" w:eastAsia="微软雅黑" w:cs="Tahoma"/>
          <w:color w:val="222222"/>
          <w:sz w:val="24"/>
          <w:szCs w:val="24"/>
        </w:rPr>
        <w:t>起心动念的事情，</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就没有所谓的损害</w:t>
      </w:r>
      <w:r>
        <w:rPr>
          <w:rFonts w:hint="eastAsia" w:ascii="微软雅黑" w:hAnsi="微软雅黑" w:eastAsia="微软雅黑" w:cs="Tahoma"/>
          <w:color w:val="222222"/>
          <w:sz w:val="24"/>
          <w:szCs w:val="24"/>
        </w:rPr>
        <w:t>或不损害</w:t>
      </w:r>
      <w:r>
        <w:rPr>
          <w:rFonts w:ascii="微软雅黑" w:hAnsi="微软雅黑" w:eastAsia="微软雅黑" w:cs="Tahoma"/>
          <w:color w:val="222222"/>
          <w:sz w:val="24"/>
          <w:szCs w:val="24"/>
        </w:rPr>
        <w:t>。如果只有修持的力量，还没有修到业尽情空的地位，那么临终如果</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得到他人的助念，</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可决定往生。</w:t>
      </w:r>
    </w:p>
    <w:p w14:paraId="0F2AB98B">
      <w:pPr>
        <w:rPr>
          <w:rFonts w:ascii="微软雅黑" w:hAnsi="微软雅黑" w:eastAsia="微软雅黑" w:cs="Tahoma"/>
          <w:color w:val="222222"/>
          <w:sz w:val="24"/>
          <w:szCs w:val="24"/>
        </w:rPr>
      </w:pPr>
    </w:p>
    <w:p w14:paraId="2BB12CB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遇无知眷属，预于未死以前，为之洗沐换衣，令其搬动受苦。纵不受苦，一经搬动，心便不能归一于佛（以动其躯体，心便不能彻底清净纯一）。若再向之哭泣，则自己亦生爱恋，便与佛不相应，欲得往生，莫由也已。</w:t>
      </w:r>
    </w:p>
    <w:p w14:paraId="5812C76A">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如果遇到无知的眷属，预先在</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死之前，为</w:t>
      </w:r>
      <w:r>
        <w:rPr>
          <w:rFonts w:hint="eastAsia" w:ascii="微软雅黑" w:hAnsi="微软雅黑" w:eastAsia="微软雅黑" w:cs="Tahoma"/>
          <w:color w:val="222222"/>
          <w:sz w:val="24"/>
          <w:szCs w:val="24"/>
        </w:rPr>
        <w:t>亡者</w:t>
      </w:r>
      <w:r>
        <w:rPr>
          <w:rFonts w:ascii="微软雅黑" w:hAnsi="微软雅黑" w:eastAsia="微软雅黑" w:cs="Tahoma"/>
          <w:color w:val="222222"/>
          <w:sz w:val="24"/>
          <w:szCs w:val="24"/>
        </w:rPr>
        <w:t>洗澡换衣，令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搬动受苦。纵然不受苦，</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一经搬动，内心就不能归一在佛号上（因为搬动他的躯体，心中就不能彻底的清净纯一）。如果再向他哭泣，那么</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自己也生起贪爱留恋，就与佛不相应，想要往生，也没有</w:t>
      </w:r>
      <w:r>
        <w:rPr>
          <w:rFonts w:hint="eastAsia" w:ascii="微软雅黑" w:hAnsi="微软雅黑" w:eastAsia="微软雅黑" w:cs="Tahoma"/>
          <w:color w:val="222222"/>
          <w:sz w:val="24"/>
          <w:szCs w:val="24"/>
        </w:rPr>
        <w:t>办法</w:t>
      </w:r>
      <w:r>
        <w:rPr>
          <w:rFonts w:ascii="微软雅黑" w:hAnsi="微软雅黑" w:eastAsia="微软雅黑" w:cs="Tahoma"/>
          <w:color w:val="222222"/>
          <w:sz w:val="24"/>
          <w:szCs w:val="24"/>
        </w:rPr>
        <w:t>了。</w:t>
      </w:r>
    </w:p>
    <w:p w14:paraId="1E96EBED">
      <w:pPr>
        <w:rPr>
          <w:rFonts w:ascii="微软雅黑" w:hAnsi="微软雅黑" w:eastAsia="微软雅黑" w:cs="Tahoma"/>
          <w:color w:val="222222"/>
          <w:sz w:val="24"/>
          <w:szCs w:val="24"/>
        </w:rPr>
      </w:pPr>
    </w:p>
    <w:p w14:paraId="788D9439">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平素，即要彼等知其利害，要常与说，到自己临终，彼等即是助道之人。岂但与己有益，实亦与彼等均有大益。若只知自己修持，绝不与彼说其利害，则汝临终时，彼等决定是破坏正念之人，决不助汝净心，令得往生也。</w:t>
      </w:r>
    </w:p>
    <w:p w14:paraId="559A6960">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所以在平时，就要使</w:t>
      </w:r>
      <w:r>
        <w:rPr>
          <w:rFonts w:hint="eastAsia" w:ascii="微软雅黑" w:hAnsi="微软雅黑" w:eastAsia="微软雅黑" w:cs="Tahoma"/>
          <w:color w:val="222222"/>
          <w:sz w:val="24"/>
          <w:szCs w:val="24"/>
        </w:rPr>
        <w:t>眷属们</w:t>
      </w:r>
      <w:r>
        <w:rPr>
          <w:rFonts w:ascii="微软雅黑" w:hAnsi="微软雅黑" w:eastAsia="微软雅黑" w:cs="Tahoma"/>
          <w:color w:val="222222"/>
          <w:sz w:val="24"/>
          <w:szCs w:val="24"/>
        </w:rPr>
        <w:t>知道这其中的利害，要经常</w:t>
      </w:r>
      <w:r>
        <w:rPr>
          <w:rFonts w:hint="eastAsia" w:ascii="微软雅黑" w:hAnsi="微软雅黑" w:eastAsia="微软雅黑" w:cs="Tahoma"/>
          <w:color w:val="222222"/>
          <w:sz w:val="24"/>
          <w:szCs w:val="24"/>
        </w:rPr>
        <w:t>对他</w:t>
      </w:r>
      <w:r>
        <w:rPr>
          <w:rFonts w:ascii="微软雅黑" w:hAnsi="微软雅黑" w:eastAsia="微软雅黑" w:cs="Tahoma"/>
          <w:color w:val="222222"/>
          <w:sz w:val="24"/>
          <w:szCs w:val="24"/>
        </w:rPr>
        <w:t>们</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说，到自己临终，</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们就是助道之人。</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只是对自己有利益，实际也对</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们都有很大的利益。如果只知道自己修持，绝不对</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们说明其中的利害关系，那么在你临终之时，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们决定是破坏你正念</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不会助你</w:t>
      </w:r>
      <w:r>
        <w:rPr>
          <w:rFonts w:hint="eastAsia" w:ascii="微软雅黑" w:hAnsi="微软雅黑" w:eastAsia="微软雅黑" w:cs="Tahoma"/>
          <w:color w:val="222222"/>
          <w:sz w:val="24"/>
          <w:szCs w:val="24"/>
        </w:rPr>
        <w:t>内</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清净</w:t>
      </w:r>
      <w:r>
        <w:rPr>
          <w:rFonts w:ascii="微软雅黑" w:hAnsi="微软雅黑" w:eastAsia="微软雅黑" w:cs="Tahoma"/>
          <w:color w:val="222222"/>
          <w:sz w:val="24"/>
          <w:szCs w:val="24"/>
        </w:rPr>
        <w:t>，令你</w:t>
      </w:r>
      <w:r>
        <w:rPr>
          <w:rFonts w:hint="eastAsia" w:ascii="微软雅黑" w:hAnsi="微软雅黑" w:eastAsia="微软雅黑" w:cs="Tahoma"/>
          <w:color w:val="222222"/>
          <w:sz w:val="24"/>
          <w:szCs w:val="24"/>
        </w:rPr>
        <w:t>能得</w:t>
      </w:r>
      <w:r>
        <w:rPr>
          <w:rFonts w:ascii="微软雅黑" w:hAnsi="微软雅黑" w:eastAsia="微软雅黑" w:cs="Tahoma"/>
          <w:color w:val="222222"/>
          <w:sz w:val="24"/>
          <w:szCs w:val="24"/>
        </w:rPr>
        <w:t>往生啊！</w:t>
      </w:r>
    </w:p>
    <w:p w14:paraId="4A6BF4AF">
      <w:pPr>
        <w:rPr>
          <w:rFonts w:ascii="微软雅黑" w:hAnsi="微软雅黑" w:eastAsia="微软雅黑" w:cs="Tahoma"/>
          <w:color w:val="222222"/>
          <w:sz w:val="24"/>
          <w:szCs w:val="24"/>
        </w:rPr>
      </w:pPr>
    </w:p>
    <w:p w14:paraId="1658C5D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汝既信光，光不得不为汝计。光以五十二年之阅历，深知其利害之所在，若不与汝说，便为不尽己分。</w:t>
      </w:r>
    </w:p>
    <w:p w14:paraId="470769A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你既然相信我，我不得不为你考虑。我以五十二年的阅历，深知其中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利害所在，如果不对你说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，就是</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尽</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的责任</w:t>
      </w:r>
      <w:r>
        <w:rPr>
          <w:rFonts w:ascii="微软雅黑" w:hAnsi="微软雅黑" w:eastAsia="微软雅黑" w:cs="Tahoma"/>
          <w:color w:val="222222"/>
          <w:sz w:val="24"/>
          <w:szCs w:val="24"/>
        </w:rPr>
        <w:t>。</w:t>
      </w:r>
    </w:p>
    <w:p w14:paraId="278C8718">
      <w:pPr>
        <w:rPr>
          <w:rFonts w:ascii="微软雅黑" w:hAnsi="微软雅黑" w:eastAsia="微软雅黑" w:cs="Tahoma"/>
          <w:color w:val="222222"/>
          <w:sz w:val="24"/>
          <w:szCs w:val="24"/>
        </w:rPr>
      </w:pPr>
    </w:p>
    <w:p w14:paraId="17ED351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汝弟燮卿，亦已六十，亦当以此书示之。须知佛法，法门无量，若欲以通身业力之凡夫，现生即得了生脱死，离此信愿念佛求生西方一法，佛也说不出第二个法门了。</w:t>
      </w:r>
    </w:p>
    <w:p w14:paraId="0935758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你弟弟许燮卿，也已经六十岁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也应当将这封信拿给他看。必须知道佛法，</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法门无量，如果想</w:t>
      </w:r>
      <w:r>
        <w:rPr>
          <w:rFonts w:hint="eastAsia" w:ascii="微软雅黑" w:hAnsi="微软雅黑" w:eastAsia="微软雅黑" w:cs="Tahoma"/>
          <w:color w:val="222222"/>
          <w:sz w:val="24"/>
          <w:szCs w:val="24"/>
        </w:rPr>
        <w:t>让一个通身都是</w:t>
      </w:r>
      <w:r>
        <w:rPr>
          <w:rFonts w:ascii="微软雅黑" w:hAnsi="微软雅黑" w:eastAsia="微软雅黑" w:cs="Tahoma"/>
          <w:color w:val="222222"/>
          <w:sz w:val="24"/>
          <w:szCs w:val="24"/>
        </w:rPr>
        <w:t>业力的凡夫，</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生就得以了生脱死，</w:t>
      </w:r>
      <w:r>
        <w:rPr>
          <w:rFonts w:hint="eastAsia" w:ascii="微软雅黑" w:hAnsi="微软雅黑" w:eastAsia="微软雅黑" w:cs="Tahoma"/>
          <w:color w:val="222222"/>
          <w:sz w:val="24"/>
          <w:szCs w:val="24"/>
        </w:rPr>
        <w:t>离开</w:t>
      </w:r>
      <w:r>
        <w:rPr>
          <w:rFonts w:ascii="微软雅黑" w:hAnsi="微软雅黑" w:eastAsia="微软雅黑" w:cs="Tahoma"/>
          <w:color w:val="222222"/>
          <w:sz w:val="24"/>
          <w:szCs w:val="24"/>
        </w:rPr>
        <w:t>这个信愿念佛求生西方的法门，佛也说不出第二个法门了。</w:t>
      </w:r>
    </w:p>
    <w:p w14:paraId="38879437">
      <w:pPr>
        <w:rPr>
          <w:rFonts w:ascii="微软雅黑" w:hAnsi="微软雅黑" w:eastAsia="微软雅黑" w:cs="Tahoma"/>
          <w:color w:val="222222"/>
          <w:sz w:val="24"/>
          <w:szCs w:val="24"/>
        </w:rPr>
      </w:pPr>
    </w:p>
    <w:p w14:paraId="710DA47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其余一切法门，皆须修到业尽情空，方有了生死分。倘有丝毫未尽，则生死依旧不了。若论业尽情空，现今恐举世亦难得其一二。若以信愿念佛求生，则万不漏一。</w:t>
      </w:r>
    </w:p>
    <w:p w14:paraId="6F266B82">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其余的一切法门，都必须修到业尽情空，方才有了生死的</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。倘若有丝毫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见思惑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没有断尽，那么生死依旧不了。如果说到业尽情空，现今恐怕全世界也难以找到一二个。如果以信愿念佛，求生西方，那么一个万</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不会漏掉一个。</w:t>
      </w:r>
    </w:p>
    <w:p w14:paraId="39F06E5B">
      <w:pPr>
        <w:rPr>
          <w:rFonts w:ascii="微软雅黑" w:hAnsi="微软雅黑" w:eastAsia="微软雅黑" w:cs="Tahoma"/>
          <w:color w:val="222222"/>
          <w:sz w:val="24"/>
          <w:szCs w:val="24"/>
        </w:rPr>
      </w:pPr>
    </w:p>
    <w:p w14:paraId="1E25188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既念佛求生西方，必须要敦伦尽分，闲邪存诚，诸恶莫作，众善奉行，慈愍一切，爱惜物命，戒杀吃素，广行方便，俾此心常与佛合则可矣。倘外现修持之象，内无真实之心，则是假善人。假善人，何能得真利益乎。</w:t>
      </w:r>
    </w:p>
    <w:p w14:paraId="3EA0573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你既然念佛求生西方，必须要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，诸恶莫作，众善奉行，慈愍一切，爱惜物命，戒杀吃素，广行方便，使得这个心常与佛心相</w:t>
      </w:r>
      <w:r>
        <w:rPr>
          <w:rFonts w:hint="eastAsia" w:ascii="微软雅黑" w:hAnsi="微软雅黑" w:eastAsia="微软雅黑" w:cs="Tahoma"/>
          <w:color w:val="222222"/>
          <w:sz w:val="24"/>
          <w:szCs w:val="24"/>
        </w:rPr>
        <w:t>符相</w:t>
      </w:r>
      <w:r>
        <w:rPr>
          <w:rFonts w:ascii="微软雅黑" w:hAnsi="微软雅黑" w:eastAsia="微软雅黑" w:cs="Tahoma"/>
          <w:color w:val="222222"/>
          <w:sz w:val="24"/>
          <w:szCs w:val="24"/>
        </w:rPr>
        <w:t>合才可以。倘若外现修持</w:t>
      </w:r>
      <w:r>
        <w:rPr>
          <w:rFonts w:hint="eastAsia" w:ascii="微软雅黑" w:hAnsi="微软雅黑" w:eastAsia="微软雅黑" w:cs="Tahoma"/>
          <w:color w:val="222222"/>
          <w:sz w:val="24"/>
          <w:szCs w:val="24"/>
        </w:rPr>
        <w:t>的表</w:t>
      </w:r>
      <w:r>
        <w:rPr>
          <w:rFonts w:ascii="微软雅黑" w:hAnsi="微软雅黑" w:eastAsia="微软雅黑" w:cs="Tahoma"/>
          <w:color w:val="222222"/>
          <w:sz w:val="24"/>
          <w:szCs w:val="24"/>
        </w:rPr>
        <w:t>象，内无真实修持之心，就是假善人。假善人，如何能够得到真实的利益呢？</w:t>
      </w:r>
    </w:p>
    <w:p w14:paraId="1EA5D2B8">
      <w:pPr>
        <w:rPr>
          <w:rFonts w:ascii="微软雅黑" w:hAnsi="微软雅黑" w:eastAsia="微软雅黑" w:cs="Tahoma"/>
          <w:color w:val="222222"/>
          <w:sz w:val="24"/>
          <w:szCs w:val="24"/>
        </w:rPr>
      </w:pPr>
    </w:p>
    <w:p w14:paraId="1189C4F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又乐门谭氏（斌章之叔祖母），年八十一。庞才芳，住东门矮眼井。此二人，亦皆求受三皈五戒者，祈以此意转告之。</w:t>
      </w:r>
    </w:p>
    <w:p w14:paraId="7ED6C288">
      <w:pPr>
        <w:rPr>
          <w:rFonts w:ascii="微软雅黑" w:hAnsi="微软雅黑" w:eastAsia="微软雅黑" w:cs="Tahoma"/>
          <w:color w:val="222222"/>
          <w:sz w:val="24"/>
          <w:szCs w:val="24"/>
        </w:rPr>
      </w:pPr>
      <w:r>
        <w:rPr>
          <w:rFonts w:ascii="微软雅黑" w:hAnsi="微软雅黑" w:eastAsia="微软雅黑" w:cs="Tahoma"/>
          <w:color w:val="222222"/>
          <w:sz w:val="24"/>
          <w:szCs w:val="24"/>
        </w:rPr>
        <w:t>又者，乐家的谭氏夫人（乐斌章的叔祖母），八十一岁。庞才芳，住在东门矮眼井。这二人，也都是求受三皈五戒的，请你将此意转告她们。</w:t>
      </w:r>
    </w:p>
    <w:p w14:paraId="7A96BC88">
      <w:pPr>
        <w:rPr>
          <w:rFonts w:ascii="微软雅黑" w:hAnsi="微软雅黑" w:eastAsia="微软雅黑" w:cs="Tahoma"/>
          <w:color w:val="222222"/>
          <w:sz w:val="24"/>
          <w:szCs w:val="24"/>
        </w:rPr>
      </w:pPr>
    </w:p>
    <w:p w14:paraId="3B9369F5">
      <w:pPr>
        <w:rPr>
          <w:rFonts w:ascii="微软雅黑" w:hAnsi="微软雅黑" w:eastAsia="微软雅黑"/>
          <w:b/>
          <w:color w:val="C00000"/>
          <w:sz w:val="24"/>
          <w:szCs w:val="24"/>
        </w:rPr>
      </w:pPr>
      <w:r>
        <w:rPr>
          <w:rFonts w:hint="eastAsia" w:ascii="微软雅黑" w:hAnsi="微软雅黑" w:eastAsia="微软雅黑"/>
          <w:b/>
          <w:color w:val="C00000"/>
          <w:sz w:val="24"/>
          <w:szCs w:val="24"/>
        </w:rPr>
        <w:t>余详文钞，此不备书。现今世乱已极，几于尽天理人伦而完全废之，以归于与禽兽无异之世道。</w:t>
      </w:r>
    </w:p>
    <w:p w14:paraId="6E493B07">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其余详看《文钞》，此处不再多写。现今世道危乱到极点，几乎要将天理人伦完全废除，回归到与禽兽没有</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样的世界。</w:t>
      </w:r>
    </w:p>
    <w:p w14:paraId="0DDD3CEF">
      <w:pPr>
        <w:rPr>
          <w:rFonts w:ascii="微软雅黑" w:hAnsi="微软雅黑" w:eastAsia="微软雅黑" w:cs="Tahoma"/>
          <w:color w:val="222222"/>
          <w:sz w:val="24"/>
          <w:szCs w:val="24"/>
        </w:rPr>
      </w:pPr>
    </w:p>
    <w:p w14:paraId="09DFB332">
      <w:pPr>
        <w:rPr>
          <w:rFonts w:ascii="微软雅黑" w:hAnsi="微软雅黑" w:eastAsia="微软雅黑"/>
          <w:b/>
          <w:color w:val="C00000"/>
          <w:sz w:val="24"/>
          <w:szCs w:val="24"/>
        </w:rPr>
      </w:pPr>
      <w:r>
        <w:rPr>
          <w:rFonts w:hint="eastAsia" w:ascii="微软雅黑" w:hAnsi="微软雅黑" w:eastAsia="微软雅黑"/>
          <w:b/>
          <w:color w:val="C00000"/>
          <w:sz w:val="24"/>
          <w:szCs w:val="24"/>
        </w:rPr>
        <w:t>推究其致此之源，皆由不以因果报应，生死轮回，为实理实事。因此善无以劝，恶无以惩，以驯至于心无所依，遂被欧风一吹，从兹变本加厉，竟致此时如斯之现象。</w:t>
      </w:r>
    </w:p>
    <w:p w14:paraId="7C26F8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社会道德之所以沦丧到这种地步，究其根源</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因果报应，生死轮回，当作</w:t>
      </w:r>
      <w:r>
        <w:rPr>
          <w:rFonts w:hint="eastAsia" w:ascii="微软雅黑" w:hAnsi="微软雅黑" w:eastAsia="微软雅黑" w:cs="Tahoma"/>
          <w:color w:val="222222"/>
          <w:sz w:val="24"/>
          <w:szCs w:val="24"/>
        </w:rPr>
        <w:t>实理实事</w:t>
      </w:r>
      <w:r>
        <w:rPr>
          <w:rFonts w:ascii="微软雅黑" w:hAnsi="微软雅黑" w:eastAsia="微软雅黑" w:cs="Tahoma"/>
          <w:color w:val="222222"/>
          <w:sz w:val="24"/>
          <w:szCs w:val="24"/>
        </w:rPr>
        <w:t>。因此，无法劝</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人行善，</w:t>
      </w:r>
      <w:r>
        <w:rPr>
          <w:rFonts w:hint="eastAsia" w:ascii="微软雅黑" w:hAnsi="微软雅黑" w:eastAsia="微软雅黑" w:cs="Tahoma"/>
          <w:color w:val="222222"/>
          <w:sz w:val="24"/>
          <w:szCs w:val="24"/>
        </w:rPr>
        <w:t>无法惩戒人</w:t>
      </w:r>
      <w:r>
        <w:rPr>
          <w:rFonts w:ascii="微软雅黑" w:hAnsi="微软雅黑" w:eastAsia="微软雅黑" w:cs="Tahoma"/>
          <w:color w:val="222222"/>
          <w:sz w:val="24"/>
          <w:szCs w:val="24"/>
        </w:rPr>
        <w:t>作恶，使</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人心无所依</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，于是被欧风西学一吹，从此变本加厉，竟然导致</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世道</w:t>
      </w:r>
      <w:r>
        <w:rPr>
          <w:rFonts w:hint="eastAsia" w:ascii="微软雅黑" w:hAnsi="微软雅黑" w:eastAsia="微软雅黑" w:cs="Tahoma"/>
          <w:color w:val="222222"/>
          <w:sz w:val="24"/>
          <w:szCs w:val="24"/>
        </w:rPr>
        <w:t>出现上述</w:t>
      </w:r>
      <w:r>
        <w:rPr>
          <w:rFonts w:ascii="微软雅黑" w:hAnsi="微软雅黑" w:eastAsia="微软雅黑" w:cs="Tahoma"/>
          <w:color w:val="222222"/>
          <w:sz w:val="24"/>
          <w:szCs w:val="24"/>
        </w:rPr>
        <w:t>现象。</w:t>
      </w:r>
    </w:p>
    <w:p w14:paraId="2D6E8516">
      <w:pPr>
        <w:rPr>
          <w:rFonts w:ascii="微软雅黑" w:hAnsi="微软雅黑" w:eastAsia="微软雅黑" w:cs="Tahoma"/>
          <w:color w:val="222222"/>
          <w:sz w:val="24"/>
          <w:szCs w:val="24"/>
        </w:rPr>
      </w:pPr>
    </w:p>
    <w:p w14:paraId="20A06DB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今欲挽回狂澜，若不以提倡因果报应为标准，则纵有良法，亦无实效。</w:t>
      </w:r>
    </w:p>
    <w:p w14:paraId="643726D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现今想要挽回狂澜，如果不以提倡因果报应为标准，那么纵然有好的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法，也没有实际的效</w:t>
      </w:r>
      <w:r>
        <w:rPr>
          <w:rFonts w:hint="eastAsia" w:ascii="微软雅黑" w:hAnsi="微软雅黑" w:eastAsia="微软雅黑" w:cs="Tahoma"/>
          <w:color w:val="222222"/>
          <w:sz w:val="24"/>
          <w:szCs w:val="24"/>
        </w:rPr>
        <w:t>果</w:t>
      </w:r>
      <w:r>
        <w:rPr>
          <w:rFonts w:ascii="微软雅黑" w:hAnsi="微软雅黑" w:eastAsia="微软雅黑" w:cs="Tahoma"/>
          <w:color w:val="222222"/>
          <w:sz w:val="24"/>
          <w:szCs w:val="24"/>
        </w:rPr>
        <w:t>。</w:t>
      </w:r>
    </w:p>
    <w:p w14:paraId="5499CC0D">
      <w:pPr>
        <w:rPr>
          <w:rFonts w:ascii="微软雅黑" w:hAnsi="微软雅黑" w:eastAsia="微软雅黑" w:cs="Tahoma"/>
          <w:color w:val="222222"/>
          <w:sz w:val="24"/>
          <w:szCs w:val="24"/>
        </w:rPr>
      </w:pPr>
    </w:p>
    <w:p w14:paraId="3D077D89">
      <w:pPr>
        <w:rPr>
          <w:rFonts w:ascii="微软雅黑" w:hAnsi="微软雅黑" w:eastAsia="微软雅黑" w:cs="Tahoma"/>
          <w:color w:val="222222"/>
          <w:sz w:val="24"/>
          <w:szCs w:val="24"/>
        </w:rPr>
      </w:pPr>
    </w:p>
    <w:p w14:paraId="14EAB96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9156C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[1]【偷心】</w:t>
      </w:r>
      <w:r>
        <w:rPr>
          <w:rFonts w:hint="eastAsia" w:ascii="微软雅黑" w:hAnsi="微软雅黑" w:eastAsia="微软雅黑" w:cs="Tahoma"/>
          <w:color w:val="585858" w:themeColor="text1" w:themeTint="A6"/>
          <w:sz w:val="24"/>
          <w:szCs w:val="24"/>
        </w:rPr>
        <w:t>禅林用语。原指偷盗之心；于禅林中转指向外分别之心。系对动念之贬责。</w:t>
      </w:r>
    </w:p>
    <w:p w14:paraId="0C11F491">
      <w:pPr>
        <w:rPr>
          <w:rFonts w:ascii="微软雅黑" w:hAnsi="微软雅黑" w:eastAsia="微软雅黑" w:cs="Tahoma"/>
          <w:color w:val="585858" w:themeColor="text1" w:themeTint="A6"/>
          <w:sz w:val="24"/>
          <w:szCs w:val="24"/>
        </w:rPr>
      </w:pPr>
    </w:p>
    <w:p w14:paraId="43EEBFAB">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[2]【死尽偷心的两种含义：】</w:t>
      </w:r>
    </w:p>
    <w:p w14:paraId="5E3594F3">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一是消除念佛净念之外的不净念</w:t>
      </w:r>
    </w:p>
    <w:p w14:paraId="4B76CA51">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否则择一寂静隐晦之处，力修净业。将从前所得之学问文章，抛向东洋大海外，作自己原是一个无知无识之人。于不生分别心中，昼夜六时，专持一句洪名圣号。果能死尽偷心，当必亲见本来面目。从兹高竖法幢，俾一切人同归净土法海。生为圣贤之徒，设预莲池之会。方可不负所学，为大丈夫真佛子矣。（三编卷一复叶玉甫居士书）</w:t>
      </w:r>
    </w:p>
    <w:p w14:paraId="475F16C4">
      <w:pPr>
        <w:rPr>
          <w:rFonts w:ascii="微软雅黑" w:hAnsi="微软雅黑" w:eastAsia="微软雅黑"/>
          <w:color w:val="585858" w:themeColor="text1" w:themeTint="A6"/>
          <w:sz w:val="24"/>
          <w:szCs w:val="24"/>
        </w:rPr>
      </w:pPr>
    </w:p>
    <w:p w14:paraId="3BE7CD90">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今修念佛法门，当依大势至菩萨所示，如子忆母之诚心，修都摄六根净念相继之实行。果能死尽偷心，则一心不乱，念佛三昧，或可即得。（三编卷二复张曙蕉居士书八）</w:t>
      </w:r>
    </w:p>
    <w:p w14:paraId="32418198">
      <w:pPr>
        <w:rPr>
          <w:rFonts w:ascii="微软雅黑" w:hAnsi="微软雅黑" w:eastAsia="微软雅黑"/>
          <w:color w:val="585858" w:themeColor="text1" w:themeTint="A6"/>
          <w:sz w:val="24"/>
          <w:szCs w:val="24"/>
        </w:rPr>
      </w:pPr>
    </w:p>
    <w:p w14:paraId="35603E8D">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二是死尽展转企慕，不能专修净土之念</w:t>
      </w:r>
    </w:p>
    <w:p w14:paraId="49CEEEA5">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惟生信发愿，持佛名号，求生西方一法，是为无上第一胜妙法门。当死尽偷心，一肩担荷，决定可于现生，俯谢五浊，高登九品。（续编卷上复许熙唐居士书）</w:t>
      </w:r>
    </w:p>
    <w:p w14:paraId="00BC75F9">
      <w:pPr>
        <w:rPr>
          <w:rFonts w:ascii="微软雅黑" w:hAnsi="微软雅黑" w:eastAsia="微软雅黑"/>
          <w:color w:val="585858" w:themeColor="text1" w:themeTint="A6"/>
          <w:sz w:val="24"/>
          <w:szCs w:val="24"/>
        </w:rPr>
      </w:pPr>
    </w:p>
    <w:p w14:paraId="7F8B5583">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如来悬知末世众生，无力断惑，特开一信愿念佛求生西方法门，俾彼法身大士，与具缚凡夫，及五逆十恶之极重罪人，同于现生，往生西方。既生西方，则了生脱死，超凡入圣，各随己资，而为悟证，其慈悲抚育之心，虽天地父母，不能喻其万一。以此法门，仗己信愿念佛之力，感佛慈悲摄受之力，感应道交，故得不断烦惑，带业往生，较彼专仗自力者，其难易不可同年而语矣。念佛之人，若知此义，自能死尽偷心，专修此法，不致好高务胜，随经教知识语言所转，舍此别修诸余法门也。普愿见闻，悉皆谛信。（增广卷四曹云荪了义居士舍宅为念佛林发隐）</w:t>
      </w:r>
    </w:p>
    <w:p w14:paraId="22C3CAC5">
      <w:pPr>
        <w:rPr>
          <w:rFonts w:ascii="微软雅黑" w:hAnsi="微软雅黑" w:eastAsia="微软雅黑"/>
          <w:color w:val="585858" w:themeColor="text1" w:themeTint="A6"/>
          <w:sz w:val="24"/>
          <w:szCs w:val="24"/>
        </w:rPr>
      </w:pPr>
    </w:p>
    <w:p w14:paraId="11A05634">
      <w:pPr>
        <w:rPr>
          <w:color w:val="585858" w:themeColor="text1" w:themeTint="A6"/>
        </w:rPr>
      </w:pPr>
      <w:r>
        <w:rPr>
          <w:rFonts w:hint="eastAsia" w:ascii="微软雅黑" w:hAnsi="微软雅黑" w:eastAsia="微软雅黑"/>
          <w:color w:val="585858" w:themeColor="text1" w:themeTint="A6"/>
          <w:sz w:val="24"/>
          <w:szCs w:val="24"/>
        </w:rPr>
        <w:t>善导，弥陀化身也。其所示专修，恐行人心志不定，为余法门之师所夺。历叙初二三四果圣人，及住行向地等觉菩萨，末至十方诸佛，尽虚空，遍法界，现身放光，劝捨净土，为说殊胜妙法，亦不肯受。以最初发愿专修净土，不敢违其所愿。善导和尚，早知后人这山看见那山高，渺无定见，故作此说。以死尽展转企慕之狂妄偷心。（增广卷一复永嘉某居士书五）</w:t>
      </w:r>
    </w:p>
    <w:p w14:paraId="150744EC">
      <w:pPr>
        <w:rPr>
          <w:rFonts w:ascii="微软雅黑" w:hAnsi="微软雅黑" w:eastAsia="微软雅黑" w:cs="Helvetica"/>
          <w:b/>
          <w:bCs/>
          <w:color w:val="C00000"/>
          <w:sz w:val="24"/>
          <w:szCs w:val="24"/>
        </w:rPr>
      </w:pPr>
    </w:p>
    <w:p w14:paraId="22AECC25">
      <w:pPr>
        <w:rPr>
          <w:rFonts w:ascii="微软雅黑" w:hAnsi="微软雅黑" w:eastAsia="微软雅黑" w:cs="Helvetica"/>
          <w:b/>
          <w:bCs/>
          <w:color w:val="C00000"/>
          <w:sz w:val="24"/>
          <w:szCs w:val="24"/>
        </w:rPr>
      </w:pPr>
    </w:p>
    <w:p w14:paraId="4A5D447E">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50020F27">
      <w:pPr>
        <w:pStyle w:val="2"/>
        <w:spacing w:before="0" w:after="0" w:line="240" w:lineRule="auto"/>
        <w:rPr>
          <w:sz w:val="24"/>
          <w:szCs w:val="24"/>
        </w:rPr>
      </w:pPr>
      <w:bookmarkStart w:id="22" w:name="_Toc26121"/>
      <w:r>
        <w:rPr>
          <w:sz w:val="24"/>
          <w:szCs w:val="24"/>
        </w:rPr>
        <w:t>复广妙和尚书（民国二十年）</w:t>
      </w:r>
      <w:bookmarkEnd w:id="22"/>
    </w:p>
    <w:p w14:paraId="16A2CDC8">
      <w:pPr>
        <w:rPr>
          <w:rStyle w:val="19"/>
          <w:rFonts w:ascii="微软雅黑" w:hAnsi="微软雅黑" w:eastAsia="微软雅黑" w:cs="Tahoma"/>
          <w:color w:val="C00000"/>
          <w:sz w:val="24"/>
          <w:szCs w:val="24"/>
        </w:rPr>
      </w:pPr>
    </w:p>
    <w:p w14:paraId="445E33C1">
      <w:pPr>
        <w:rPr>
          <w:rFonts w:ascii="微软雅黑" w:hAnsi="微软雅黑" w:eastAsia="微软雅黑"/>
          <w:b/>
          <w:color w:val="C00000"/>
          <w:sz w:val="24"/>
          <w:szCs w:val="24"/>
        </w:rPr>
      </w:pPr>
      <w:r>
        <w:rPr>
          <w:rFonts w:hint="eastAsia" w:ascii="微软雅黑" w:hAnsi="微软雅黑" w:eastAsia="微软雅黑"/>
          <w:b/>
          <w:color w:val="C00000"/>
          <w:sz w:val="24"/>
          <w:szCs w:val="24"/>
        </w:rPr>
        <w:t>冕堂所画三圣相，妙极。惜系指爪所画，故有细不能画之憾，若用笔，当更加庄严矣。所云赞颂，拟撰百余字，以一向不习字，写不来，故只录其稿，祈座下书之。或用座下名，或用印光名，均无不可。</w:t>
      </w:r>
    </w:p>
    <w:p w14:paraId="5140B0EF">
      <w:pPr>
        <w:rPr>
          <w:rFonts w:ascii="微软雅黑" w:hAnsi="微软雅黑" w:eastAsia="微软雅黑" w:cs="Tahoma"/>
          <w:color w:val="222222"/>
          <w:sz w:val="24"/>
          <w:szCs w:val="24"/>
        </w:rPr>
      </w:pPr>
      <w:r>
        <w:rPr>
          <w:rFonts w:ascii="微软雅黑" w:hAnsi="微软雅黑" w:eastAsia="微软雅黑" w:cs="Tahoma"/>
          <w:color w:val="222222"/>
          <w:sz w:val="24"/>
          <w:szCs w:val="24"/>
        </w:rPr>
        <w:t>张冕堂所画的西方三圣相，</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微妙。可惜是用</w:t>
      </w:r>
      <w:r>
        <w:rPr>
          <w:rFonts w:hint="eastAsia" w:ascii="微软雅黑" w:hAnsi="微软雅黑" w:eastAsia="微软雅黑" w:cs="Tahoma"/>
          <w:color w:val="222222"/>
          <w:sz w:val="24"/>
          <w:szCs w:val="24"/>
        </w:rPr>
        <w:t>手指</w:t>
      </w:r>
      <w:r>
        <w:rPr>
          <w:rFonts w:ascii="微软雅黑" w:hAnsi="微软雅黑" w:eastAsia="微软雅黑" w:cs="Tahoma"/>
          <w:color w:val="222222"/>
          <w:sz w:val="24"/>
          <w:szCs w:val="24"/>
        </w:rPr>
        <w:t>所画，所以有细微</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不能画出来的遗憾，如果用毛笔画，</w:t>
      </w:r>
      <w:r>
        <w:rPr>
          <w:rFonts w:hint="eastAsia" w:ascii="微软雅黑" w:hAnsi="微软雅黑" w:eastAsia="微软雅黑" w:cs="Tahoma"/>
          <w:color w:val="222222"/>
          <w:sz w:val="24"/>
          <w:szCs w:val="24"/>
        </w:rPr>
        <w:t>当会</w:t>
      </w:r>
      <w:r>
        <w:rPr>
          <w:rFonts w:ascii="微软雅黑" w:hAnsi="微软雅黑" w:eastAsia="微软雅黑" w:cs="Tahoma"/>
          <w:color w:val="222222"/>
          <w:sz w:val="24"/>
          <w:szCs w:val="24"/>
        </w:rPr>
        <w:t>更加庄严。所说的“张冕堂居士懿行颂”，打算撰写一百多个字，因为一向不练习写字，写不来，所以只抄录文稿，请您书写。或用</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的大名，或</w:t>
      </w:r>
      <w:r>
        <w:rPr>
          <w:rFonts w:hint="eastAsia" w:ascii="微软雅黑" w:hAnsi="微软雅黑" w:eastAsia="微软雅黑" w:cs="Tahoma"/>
          <w:color w:val="222222"/>
          <w:sz w:val="24"/>
          <w:szCs w:val="24"/>
        </w:rPr>
        <w:t>用印光之名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均无不可</w:t>
      </w:r>
      <w:r>
        <w:rPr>
          <w:rFonts w:ascii="微软雅黑" w:hAnsi="微软雅黑" w:eastAsia="微软雅黑" w:cs="Tahoma"/>
          <w:color w:val="222222"/>
          <w:sz w:val="24"/>
          <w:szCs w:val="24"/>
        </w:rPr>
        <w:t>。</w:t>
      </w:r>
    </w:p>
    <w:p w14:paraId="1ECB2CC5">
      <w:pPr>
        <w:rPr>
          <w:rFonts w:ascii="微软雅黑" w:hAnsi="微软雅黑" w:eastAsia="微软雅黑" w:cs="Tahoma"/>
          <w:color w:val="222222"/>
          <w:sz w:val="24"/>
          <w:szCs w:val="24"/>
        </w:rPr>
      </w:pPr>
    </w:p>
    <w:p w14:paraId="675FE1FE">
      <w:pPr>
        <w:rPr>
          <w:rFonts w:ascii="微软雅黑" w:hAnsi="微软雅黑" w:eastAsia="微软雅黑"/>
          <w:b/>
          <w:color w:val="C00000"/>
          <w:sz w:val="24"/>
          <w:szCs w:val="24"/>
        </w:rPr>
      </w:pPr>
      <w:r>
        <w:rPr>
          <w:rFonts w:hint="eastAsia" w:ascii="微软雅黑" w:hAnsi="微软雅黑" w:eastAsia="微软雅黑"/>
          <w:b/>
          <w:color w:val="C00000"/>
          <w:sz w:val="24"/>
          <w:szCs w:val="24"/>
        </w:rPr>
        <w:t>云山远隔，幸得晤语。今寄文钞，嘉言录，安士全书，观音颂，增修历史统纪各二分。一祈自存，一转张公。</w:t>
      </w:r>
    </w:p>
    <w:p w14:paraId="0211386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住处</w:t>
      </w:r>
      <w:r>
        <w:rPr>
          <w:rFonts w:ascii="微软雅黑" w:hAnsi="微软雅黑" w:eastAsia="微软雅黑" w:cs="Tahoma"/>
          <w:color w:val="222222"/>
          <w:sz w:val="24"/>
          <w:szCs w:val="24"/>
        </w:rPr>
        <w:t>相隔遥远，有幸</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见面</w:t>
      </w:r>
      <w:r>
        <w:rPr>
          <w:rFonts w:hint="eastAsia" w:ascii="微软雅黑" w:hAnsi="微软雅黑" w:eastAsia="微软雅黑" w:cs="Tahoma"/>
          <w:color w:val="222222"/>
          <w:sz w:val="24"/>
          <w:szCs w:val="24"/>
        </w:rPr>
        <w:t>般</w:t>
      </w:r>
      <w:r>
        <w:rPr>
          <w:rFonts w:ascii="微软雅黑" w:hAnsi="微软雅黑" w:eastAsia="微软雅黑" w:cs="Tahoma"/>
          <w:color w:val="222222"/>
          <w:sz w:val="24"/>
          <w:szCs w:val="24"/>
        </w:rPr>
        <w:t>交谈。现今寄上《文钞》、《嘉言录》、《安士全书》、《观音颂》、《增修历史统纪》各二份。一份请自己留存，一份转交张冕堂先生。</w:t>
      </w:r>
    </w:p>
    <w:p w14:paraId="5A12F176">
      <w:pPr>
        <w:rPr>
          <w:rFonts w:ascii="微软雅黑" w:hAnsi="微软雅黑" w:eastAsia="微软雅黑" w:cs="Tahoma"/>
          <w:color w:val="222222"/>
          <w:sz w:val="24"/>
          <w:szCs w:val="24"/>
        </w:rPr>
      </w:pPr>
    </w:p>
    <w:p w14:paraId="3CB7918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光老矣，精神不给，以后勿再以笔墨事见差。即或询法门中事，亦祈另向高竖法幢者询之，庶可各适其适矣。（张公懿行颂，见颂赞篇。）</w:t>
      </w:r>
    </w:p>
    <w:p w14:paraId="3B1F365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我老了，精</w:t>
      </w:r>
      <w:r>
        <w:rPr>
          <w:rFonts w:hint="eastAsia" w:ascii="微软雅黑" w:hAnsi="微软雅黑" w:eastAsia="微软雅黑" w:cs="Tahoma"/>
          <w:color w:val="222222"/>
          <w:sz w:val="24"/>
          <w:szCs w:val="24"/>
        </w:rPr>
        <w:t>力已经</w:t>
      </w:r>
      <w:r>
        <w:rPr>
          <w:rFonts w:ascii="微软雅黑" w:hAnsi="微软雅黑" w:eastAsia="微软雅黑" w:cs="Tahoma"/>
          <w:color w:val="222222"/>
          <w:sz w:val="24"/>
          <w:szCs w:val="24"/>
        </w:rPr>
        <w:t>不足，以后不要再将笔墨之事</w:t>
      </w:r>
      <w:r>
        <w:rPr>
          <w:rFonts w:hint="eastAsia" w:ascii="微软雅黑" w:hAnsi="微软雅黑" w:eastAsia="微软雅黑" w:cs="Tahoma"/>
          <w:color w:val="222222"/>
          <w:sz w:val="24"/>
          <w:szCs w:val="24"/>
        </w:rPr>
        <w:t>委托给我</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询问法门中的事，也请另外向高竖法幢</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询问，</w:t>
      </w:r>
      <w:r>
        <w:rPr>
          <w:rFonts w:hint="eastAsia" w:ascii="微软雅黑" w:hAnsi="微软雅黑" w:eastAsia="微软雅黑" w:cs="Tahoma"/>
          <w:color w:val="222222"/>
          <w:sz w:val="24"/>
          <w:szCs w:val="24"/>
        </w:rPr>
        <w:t>这样彼此就都觉得合适了</w:t>
      </w:r>
      <w:r>
        <w:rPr>
          <w:rFonts w:ascii="微软雅黑" w:hAnsi="微软雅黑" w:eastAsia="微软雅黑" w:cs="Tahoma"/>
          <w:color w:val="222222"/>
          <w:sz w:val="24"/>
          <w:szCs w:val="24"/>
        </w:rPr>
        <w:t>。（张冕堂居士懿行颂，见下册“颂赞篇”。）</w:t>
      </w:r>
    </w:p>
    <w:p w14:paraId="577BC32A">
      <w:pPr>
        <w:rPr>
          <w:rFonts w:ascii="微软雅黑" w:hAnsi="微软雅黑" w:eastAsia="微软雅黑" w:cs="Tahoma"/>
          <w:color w:val="222222"/>
          <w:sz w:val="24"/>
          <w:szCs w:val="24"/>
        </w:rPr>
      </w:pPr>
    </w:p>
    <w:p w14:paraId="28E0F4F5">
      <w:pPr>
        <w:rPr>
          <w:rFonts w:ascii="微软雅黑" w:hAnsi="微软雅黑" w:eastAsia="微软雅黑" w:cs="Tahoma"/>
          <w:color w:val="222222"/>
          <w:sz w:val="24"/>
          <w:szCs w:val="24"/>
        </w:rPr>
      </w:pPr>
    </w:p>
    <w:p w14:paraId="06DA89C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C3FFB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[1]【云山】</w:t>
      </w:r>
      <w:r>
        <w:rPr>
          <w:rFonts w:hint="eastAsia" w:ascii="微软雅黑" w:hAnsi="微软雅黑" w:eastAsia="微软雅黑" w:cs="Tahoma"/>
          <w:color w:val="585858" w:themeColor="text1" w:themeTint="A6"/>
          <w:sz w:val="24"/>
          <w:szCs w:val="24"/>
        </w:rPr>
        <w:t>远离尘世的地方。隐者或出家人的居处。</w:t>
      </w:r>
    </w:p>
    <w:p w14:paraId="1F0C0A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[2]【晤语】</w:t>
      </w:r>
      <w:r>
        <w:rPr>
          <w:rFonts w:hint="eastAsia" w:ascii="微软雅黑" w:hAnsi="微软雅黑" w:eastAsia="微软雅黑" w:cs="Tahoma"/>
          <w:color w:val="585858" w:themeColor="text1" w:themeTint="A6"/>
          <w:sz w:val="24"/>
          <w:szCs w:val="24"/>
        </w:rPr>
        <w:t>见面交谈。</w:t>
      </w:r>
    </w:p>
    <w:p w14:paraId="3B0B06F5">
      <w:pPr>
        <w:rPr>
          <w:rFonts w:ascii="微软雅黑" w:hAnsi="微软雅黑" w:eastAsia="微软雅黑" w:cs="Helvetica"/>
          <w:b/>
          <w:bCs/>
          <w:color w:val="C00000"/>
          <w:sz w:val="24"/>
          <w:szCs w:val="24"/>
        </w:rPr>
      </w:pPr>
    </w:p>
    <w:p w14:paraId="7B9F11DE">
      <w:pPr>
        <w:rPr>
          <w:rFonts w:ascii="微软雅黑" w:hAnsi="微软雅黑" w:eastAsia="微软雅黑" w:cs="Helvetica"/>
          <w:b/>
          <w:bCs/>
          <w:color w:val="C00000"/>
          <w:sz w:val="24"/>
          <w:szCs w:val="24"/>
        </w:rPr>
      </w:pPr>
    </w:p>
    <w:p w14:paraId="195ADBB4">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4815B16D">
      <w:pPr>
        <w:pStyle w:val="2"/>
        <w:spacing w:before="0" w:after="0" w:line="240" w:lineRule="auto"/>
        <w:rPr>
          <w:sz w:val="24"/>
          <w:szCs w:val="24"/>
        </w:rPr>
      </w:pPr>
      <w:bookmarkStart w:id="23" w:name="_Toc15481"/>
      <w:r>
        <w:rPr>
          <w:sz w:val="24"/>
          <w:szCs w:val="24"/>
        </w:rPr>
        <w:t>复杨德观居士书（民国二十年）</w:t>
      </w:r>
      <w:bookmarkEnd w:id="23"/>
    </w:p>
    <w:p w14:paraId="6A685F63">
      <w:pPr>
        <w:rPr>
          <w:rStyle w:val="19"/>
          <w:rFonts w:ascii="微软雅黑" w:hAnsi="微软雅黑" w:eastAsia="微软雅黑" w:cs="Tahoma"/>
          <w:color w:val="C00000"/>
          <w:sz w:val="24"/>
          <w:szCs w:val="24"/>
        </w:rPr>
      </w:pPr>
    </w:p>
    <w:p w14:paraId="4C4A957B">
      <w:pPr>
        <w:rPr>
          <w:rFonts w:ascii="微软雅黑" w:hAnsi="微软雅黑" w:eastAsia="微软雅黑"/>
          <w:b/>
          <w:color w:val="C00000"/>
          <w:sz w:val="24"/>
          <w:szCs w:val="24"/>
        </w:rPr>
      </w:pPr>
      <w:r>
        <w:rPr>
          <w:rFonts w:hint="eastAsia" w:ascii="微软雅黑" w:hAnsi="微软雅黑" w:eastAsia="微软雅黑"/>
          <w:b/>
          <w:color w:val="C00000"/>
          <w:sz w:val="24"/>
          <w:szCs w:val="24"/>
        </w:rPr>
        <w:t>黄后觉之现象，颇与学佛之人有大利益。无论彼之究竟是往生，是堕落，且不必论。果念佛人，知彼临终之现象，决不敢浮游从事于了生死一法也。</w:t>
      </w:r>
    </w:p>
    <w:p w14:paraId="330CA8D5">
      <w:pPr>
        <w:rPr>
          <w:rFonts w:ascii="微软雅黑" w:hAnsi="微软雅黑" w:eastAsia="微软雅黑" w:cs="Tahoma"/>
          <w:color w:val="222222"/>
          <w:sz w:val="24"/>
          <w:szCs w:val="24"/>
        </w:rPr>
      </w:pPr>
      <w:r>
        <w:rPr>
          <w:rFonts w:ascii="微软雅黑" w:hAnsi="微软雅黑" w:eastAsia="微软雅黑" w:cs="Tahoma"/>
          <w:color w:val="222222"/>
          <w:sz w:val="24"/>
          <w:szCs w:val="24"/>
        </w:rPr>
        <w:t>黄后觉临终时的现象，对于学佛的人有大利益。无论他究竟是往生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，还是堕落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姑且</w:t>
      </w:r>
      <w:r>
        <w:rPr>
          <w:rFonts w:ascii="微软雅黑" w:hAnsi="微软雅黑" w:eastAsia="微软雅黑" w:cs="Tahoma"/>
          <w:color w:val="222222"/>
          <w:sz w:val="24"/>
          <w:szCs w:val="24"/>
        </w:rPr>
        <w:t>不论。</w:t>
      </w:r>
      <w:r>
        <w:rPr>
          <w:rFonts w:hint="eastAsia" w:ascii="微软雅黑" w:hAnsi="微软雅黑" w:eastAsia="微软雅黑" w:cs="Tahoma"/>
          <w:color w:val="222222"/>
          <w:sz w:val="24"/>
          <w:szCs w:val="24"/>
        </w:rPr>
        <w:t>果真是真正的念佛人</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晓了</w:t>
      </w:r>
      <w:r>
        <w:rPr>
          <w:rFonts w:ascii="微软雅黑" w:hAnsi="微软雅黑" w:eastAsia="微软雅黑" w:cs="Tahoma"/>
          <w:color w:val="222222"/>
          <w:sz w:val="24"/>
          <w:szCs w:val="24"/>
        </w:rPr>
        <w:t>他临终时的现象，</w:t>
      </w:r>
      <w:r>
        <w:rPr>
          <w:rFonts w:hint="eastAsia" w:ascii="微软雅黑" w:hAnsi="微软雅黑" w:eastAsia="微软雅黑" w:cs="Tahoma"/>
          <w:color w:val="222222"/>
          <w:sz w:val="24"/>
          <w:szCs w:val="24"/>
        </w:rPr>
        <w:t>就绝不敢轻慢从事于了生死的念佛法门了。</w:t>
      </w:r>
    </w:p>
    <w:p w14:paraId="0992E159">
      <w:pPr>
        <w:rPr>
          <w:rFonts w:ascii="微软雅黑" w:hAnsi="微软雅黑" w:eastAsia="微软雅黑" w:cs="Tahoma"/>
          <w:color w:val="222222"/>
          <w:sz w:val="24"/>
          <w:szCs w:val="24"/>
        </w:rPr>
      </w:pPr>
    </w:p>
    <w:p w14:paraId="098E1B7B">
      <w:pPr>
        <w:rPr>
          <w:rFonts w:ascii="微软雅黑" w:hAnsi="微软雅黑" w:eastAsia="微软雅黑"/>
          <w:b/>
          <w:color w:val="C00000"/>
          <w:sz w:val="24"/>
          <w:szCs w:val="24"/>
        </w:rPr>
      </w:pPr>
      <w:r>
        <w:rPr>
          <w:rFonts w:hint="eastAsia" w:ascii="微软雅黑" w:hAnsi="微软雅黑" w:eastAsia="微软雅黑"/>
          <w:b/>
          <w:color w:val="C00000"/>
          <w:sz w:val="24"/>
          <w:szCs w:val="24"/>
        </w:rPr>
        <w:t>观彼之行迹，似乎至诚。观彼临终所现之景象，盖平日未曾认真从心地上用功，并从前或有悭于财，而致人丧命，或悭于言，而致人丧命等业之所致也（悭于言，致人丧命者，如自知有寇，并知可避之处，以心无慈悲，乐人得祸，故不肯说。此事此心，极犯天地鬼神之怒。故致临终前不能言，而且恶闻念佛等相）。</w:t>
      </w:r>
    </w:p>
    <w:p w14:paraId="6447BF92">
      <w:pPr>
        <w:rPr>
          <w:rFonts w:ascii="微软雅黑" w:hAnsi="微软雅黑" w:eastAsia="微软雅黑"/>
          <w:sz w:val="24"/>
          <w:szCs w:val="24"/>
        </w:rPr>
      </w:pPr>
      <w:r>
        <w:rPr>
          <w:rFonts w:hint="eastAsia" w:ascii="微软雅黑" w:hAnsi="微软雅黑" w:eastAsia="微软雅黑"/>
          <w:sz w:val="24"/>
          <w:szCs w:val="24"/>
        </w:rPr>
        <w:t>看看他的外表行迹，似乎至诚，但看看他临终所现的景象，大概是他平日未曾认真从心地上用功。并且这种现象，是他从前或许有因为吝惜钱财，而致人丧命；或许因为吝惜言语，而致人丧命等恶业所导致的啊！（什么叫“吝惜言语，致人丧命”呢？比如，自己知道有贼寇要来，并知道可以躲避的地方，因为心无慈悲，乐人得祸，所以不肯告诉他人。此事此心，极易触犯天地鬼神发怒。所以导致临终前口不能言，而且讨厌听到念佛声等现象）。</w:t>
      </w:r>
    </w:p>
    <w:p w14:paraId="2B6A0BE7">
      <w:pPr>
        <w:rPr>
          <w:rFonts w:ascii="微软雅黑" w:hAnsi="微软雅黑" w:eastAsia="微软雅黑"/>
          <w:sz w:val="24"/>
          <w:szCs w:val="24"/>
        </w:rPr>
      </w:pPr>
    </w:p>
    <w:p w14:paraId="73D33ECC">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然以现一时不死之象，及助念人去，未久则死，此与悭财悭言误人性命，完全相同。虽不堕饿鬼，而其气分，乃是饿鬼之气分也。</w:t>
      </w:r>
    </w:p>
    <w:p w14:paraId="756D9165">
      <w:pPr>
        <w:rPr>
          <w:rFonts w:ascii="微软雅黑" w:hAnsi="微软雅黑" w:eastAsia="微软雅黑"/>
          <w:sz w:val="24"/>
          <w:szCs w:val="24"/>
        </w:rPr>
      </w:pPr>
      <w:r>
        <w:rPr>
          <w:rFonts w:hint="eastAsia" w:ascii="微软雅黑" w:hAnsi="微软雅黑" w:eastAsia="微软雅黑"/>
          <w:sz w:val="24"/>
          <w:szCs w:val="24"/>
        </w:rPr>
        <w:t>然而从他一时不死，等助念的人离开后，不久就死了的现象来看，这与吝惜钱财、吝惜言语，误人性命，完全相同。即便不堕为饿鬼，然而他的气分，就是饿鬼的气分啊！</w:t>
      </w:r>
    </w:p>
    <w:p w14:paraId="3DBD8477">
      <w:pPr>
        <w:rPr>
          <w:rFonts w:ascii="微软雅黑" w:hAnsi="微软雅黑" w:eastAsia="微软雅黑"/>
          <w:sz w:val="24"/>
          <w:szCs w:val="24"/>
        </w:rPr>
      </w:pPr>
    </w:p>
    <w:p w14:paraId="57ABF370">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彼云往生者，据易子骏之咒力。咒力固不可思议，若业力重者，亦不易得其益也。</w:t>
      </w:r>
    </w:p>
    <w:p w14:paraId="2AED668C">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那些说他往生的人，依据</w:t>
      </w:r>
      <w:r>
        <w:rPr>
          <w:rFonts w:hint="eastAsia" w:ascii="微软雅黑" w:hAnsi="微软雅黑" w:eastAsia="微软雅黑" w:cs="Tahoma"/>
          <w:color w:val="222222"/>
          <w:sz w:val="24"/>
          <w:szCs w:val="24"/>
        </w:rPr>
        <w:t>的是</w:t>
      </w:r>
      <w:r>
        <w:rPr>
          <w:rFonts w:ascii="微软雅黑" w:hAnsi="微软雅黑" w:eastAsia="微软雅黑" w:cs="Tahoma"/>
          <w:color w:val="222222"/>
          <w:sz w:val="24"/>
          <w:szCs w:val="24"/>
        </w:rPr>
        <w:t>易子骏的咒力。咒力固然不可思议，但如果</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业力重的人，也不容易得到</w:t>
      </w:r>
      <w:r>
        <w:rPr>
          <w:rFonts w:hint="eastAsia" w:ascii="微软雅黑" w:hAnsi="微软雅黑" w:eastAsia="微软雅黑" w:cs="Tahoma"/>
          <w:color w:val="222222"/>
          <w:sz w:val="24"/>
          <w:szCs w:val="24"/>
        </w:rPr>
        <w:t>念咒的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啊！</w:t>
      </w:r>
    </w:p>
    <w:p w14:paraId="2DC7B68A">
      <w:pPr>
        <w:rPr>
          <w:rFonts w:ascii="微软雅黑" w:hAnsi="微软雅黑" w:eastAsia="微软雅黑" w:cs="Tahoma"/>
          <w:color w:val="222222"/>
          <w:sz w:val="24"/>
          <w:szCs w:val="24"/>
        </w:rPr>
      </w:pPr>
    </w:p>
    <w:p w14:paraId="49B5089F">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是知已生西方，或有其事，既无证据，不应妄断也。有云，已入饿鬼道者，据彼所说，及所现象，似可据也。然彼或由自己心中忏悔，或由诸人，及儿女之诚恳，遂得减轻，不至直堕饿鬼耳。</w:t>
      </w:r>
    </w:p>
    <w:p w14:paraId="0D5CFDC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所以，说</w:t>
      </w:r>
      <w:r>
        <w:rPr>
          <w:rFonts w:ascii="微软雅黑" w:hAnsi="微软雅黑" w:eastAsia="微软雅黑" w:cs="Tahoma"/>
          <w:color w:val="222222"/>
          <w:sz w:val="24"/>
          <w:szCs w:val="24"/>
        </w:rPr>
        <w:t>他已</w:t>
      </w:r>
      <w:r>
        <w:rPr>
          <w:rFonts w:hint="eastAsia" w:ascii="微软雅黑" w:hAnsi="微软雅黑" w:eastAsia="微软雅黑" w:cs="Tahoma"/>
          <w:color w:val="222222"/>
          <w:sz w:val="24"/>
          <w:szCs w:val="24"/>
        </w:rPr>
        <w:t>经往</w:t>
      </w:r>
      <w:r>
        <w:rPr>
          <w:rFonts w:ascii="微软雅黑" w:hAnsi="微软雅黑" w:eastAsia="微软雅黑" w:cs="Tahoma"/>
          <w:color w:val="222222"/>
          <w:sz w:val="24"/>
          <w:szCs w:val="24"/>
        </w:rPr>
        <w:t>生西方</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，或许有这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事，但既然没有证据，</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不应妄下</w:t>
      </w:r>
      <w:r>
        <w:rPr>
          <w:rFonts w:hint="eastAsia" w:ascii="微软雅黑" w:hAnsi="微软雅黑" w:eastAsia="微软雅黑" w:cs="Tahoma"/>
          <w:color w:val="222222"/>
          <w:sz w:val="24"/>
          <w:szCs w:val="24"/>
        </w:rPr>
        <w:t>论断啊！</w:t>
      </w:r>
      <w:r>
        <w:rPr>
          <w:rFonts w:ascii="微软雅黑" w:hAnsi="微软雅黑" w:eastAsia="微软雅黑" w:cs="Tahoma"/>
          <w:color w:val="222222"/>
          <w:sz w:val="24"/>
          <w:szCs w:val="24"/>
        </w:rPr>
        <w:t>有人说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已经堕入饿鬼道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，根据他们所说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，以及临终的现象，似乎有些根据</w:t>
      </w:r>
      <w:r>
        <w:rPr>
          <w:rFonts w:hint="eastAsia" w:ascii="微软雅黑" w:hAnsi="微软雅黑" w:eastAsia="微软雅黑" w:cs="Tahoma"/>
          <w:color w:val="222222"/>
          <w:sz w:val="24"/>
          <w:szCs w:val="24"/>
        </w:rPr>
        <w:t>。然而他或许因为自己心中的忏悔，或许因为助念的人，以及儿女的诚恳，罪业因此得以减轻，不至于直接堕入饿鬼道。</w:t>
      </w:r>
    </w:p>
    <w:p w14:paraId="06118E72">
      <w:pPr>
        <w:rPr>
          <w:rFonts w:ascii="微软雅黑" w:hAnsi="微软雅黑" w:eastAsia="微软雅黑" w:cs="Tahoma"/>
          <w:color w:val="222222"/>
          <w:sz w:val="24"/>
          <w:szCs w:val="24"/>
        </w:rPr>
      </w:pPr>
    </w:p>
    <w:p w14:paraId="59FB415E">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今之计，必须其儿女，并各眷属，念彼之苦，同发自利利人之心，为彼念佛，求佛垂慈，接引往生。则诚恳果到，往生即可预断。以父子天性相关，佛心有感即应。彼眷属若泛泛悠悠从事，则便难以消业障而蒙接引也。千钧一发，关系极重。</w:t>
      </w:r>
    </w:p>
    <w:p w14:paraId="2F607CC4">
      <w:pPr>
        <w:rPr>
          <w:rFonts w:ascii="微软雅黑" w:hAnsi="微软雅黑" w:eastAsia="微软雅黑"/>
          <w:sz w:val="24"/>
          <w:szCs w:val="24"/>
        </w:rPr>
      </w:pPr>
      <w:r>
        <w:rPr>
          <w:rFonts w:hint="eastAsia" w:ascii="微软雅黑" w:hAnsi="微软雅黑" w:eastAsia="微软雅黑" w:cs="Tahoma"/>
          <w:color w:val="222222"/>
          <w:sz w:val="24"/>
          <w:szCs w:val="24"/>
        </w:rPr>
        <w:t>现在最好的做法是：必须让他的儿女以及眷属，念及他的痛苦，同发自利利人的心，为他念佛，求佛垂慈，接引往生。如果真的做到了至诚恳切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则可预先断定他一定可以往生</w:t>
      </w:r>
      <w:r>
        <w:rPr>
          <w:rFonts w:ascii="微软雅黑" w:hAnsi="微软雅黑" w:eastAsia="微软雅黑" w:cs="Tahoma"/>
          <w:color w:val="222222"/>
          <w:sz w:val="24"/>
          <w:szCs w:val="24"/>
        </w:rPr>
        <w:t>。因为父与子天性相</w:t>
      </w:r>
      <w:r>
        <w:rPr>
          <w:rFonts w:hint="eastAsia" w:ascii="微软雅黑" w:hAnsi="微软雅黑" w:eastAsia="微软雅黑" w:cs="Tahoma"/>
          <w:color w:val="222222"/>
          <w:sz w:val="24"/>
          <w:szCs w:val="24"/>
        </w:rPr>
        <w:t>关</w:t>
      </w:r>
      <w:r>
        <w:rPr>
          <w:rFonts w:ascii="微软雅黑" w:hAnsi="微软雅黑" w:eastAsia="微软雅黑" w:cs="Tahoma"/>
          <w:color w:val="222222"/>
          <w:sz w:val="24"/>
          <w:szCs w:val="24"/>
        </w:rPr>
        <w:t>，佛与众生心有感即应。</w:t>
      </w:r>
      <w:r>
        <w:rPr>
          <w:rFonts w:hint="eastAsia" w:ascii="微软雅黑" w:hAnsi="微软雅黑" w:eastAsia="微软雅黑"/>
          <w:sz w:val="24"/>
          <w:szCs w:val="24"/>
        </w:rPr>
        <w:t>可眷属们若是泛泛悠悠应付了事，则难以消业障而蒙佛接引了啊！千钧一发之际，关系极重。</w:t>
      </w:r>
    </w:p>
    <w:p w14:paraId="49F06D29">
      <w:pPr>
        <w:rPr>
          <w:rFonts w:ascii="微软雅黑" w:hAnsi="微软雅黑" w:eastAsia="微软雅黑"/>
          <w:sz w:val="24"/>
          <w:szCs w:val="24"/>
        </w:rPr>
      </w:pPr>
    </w:p>
    <w:p w14:paraId="309486E6">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念佛人，各须务实克己习气，与人方便。凡可说者，虽与我有仇，亦须为说，令其趋吉而避凶，离苦而得乐。平时侃侃凿凿，与人说因果报应，生死轮回，并念佛了生死之道，与教儿女，立太平之基。心如弦直，语无模棱。居心可以质鬼神，作事决不昧天理。若到临终，决无此种可怜可悯之现象。如是，则黄后觉便是诸人之接引导师也。</w:t>
      </w:r>
    </w:p>
    <w:p w14:paraId="48BB2B4B">
      <w:pPr>
        <w:rPr>
          <w:rFonts w:ascii="微软雅黑" w:hAnsi="微软雅黑" w:eastAsia="微软雅黑"/>
          <w:sz w:val="24"/>
          <w:szCs w:val="24"/>
        </w:rPr>
      </w:pPr>
      <w:r>
        <w:rPr>
          <w:rFonts w:hint="eastAsia" w:ascii="微软雅黑" w:hAnsi="微软雅黑" w:eastAsia="微软雅黑"/>
          <w:sz w:val="24"/>
          <w:szCs w:val="24"/>
        </w:rPr>
        <w:t>凡是念佛人，各须务实，克服自己的不良习气，与人方便。凡是遇到可以向人说的情况</w:t>
      </w:r>
      <w:r>
        <w:rPr>
          <w:rFonts w:hint="eastAsia" w:ascii="微软雅黑" w:hAnsi="微软雅黑" w:eastAsia="微软雅黑"/>
          <w:color w:val="7F7F7F" w:themeColor="background1" w:themeShade="80"/>
          <w:sz w:val="24"/>
          <w:szCs w:val="24"/>
        </w:rPr>
        <w:t>（如说话可以救人等）</w:t>
      </w:r>
      <w:r>
        <w:rPr>
          <w:rFonts w:hint="eastAsia" w:ascii="微软雅黑" w:hAnsi="微软雅黑" w:eastAsia="微软雅黑"/>
          <w:sz w:val="24"/>
          <w:szCs w:val="24"/>
        </w:rPr>
        <w:t>，即使是自己的仇人，也必须向他说，让他可以趋吉避凶、离苦得乐。平时要大方明确地向他人宣讲因果报应、生死轮回，介绍念佛了生脱死的方法；还要宣传，只有教导好儿女，才是建立太平盛世的基础这些道理。心要像弦一样正直，言语不模棱两可。起心动念可以接受鬼神的质问，做事绝不昧天理。若到临终时，绝无（黄后觉）这种可怜可悯的现象发生。能够这样，那么黄后觉就是大家的接引导师了啊！</w:t>
      </w:r>
    </w:p>
    <w:p w14:paraId="16B2FDFC">
      <w:pPr>
        <w:rPr>
          <w:rFonts w:ascii="微软雅黑" w:hAnsi="微软雅黑" w:eastAsia="微软雅黑"/>
          <w:sz w:val="24"/>
          <w:szCs w:val="24"/>
        </w:rPr>
      </w:pPr>
    </w:p>
    <w:p w14:paraId="29493FA7">
      <w:pPr>
        <w:rPr>
          <w:rFonts w:ascii="微软雅黑" w:hAnsi="微软雅黑" w:eastAsia="微软雅黑"/>
          <w:b/>
          <w:color w:val="C00000"/>
          <w:sz w:val="24"/>
          <w:szCs w:val="24"/>
        </w:rPr>
      </w:pPr>
      <w:r>
        <w:rPr>
          <w:rFonts w:hint="eastAsia" w:ascii="微软雅黑" w:hAnsi="微软雅黑" w:eastAsia="微软雅黑"/>
          <w:b/>
          <w:color w:val="C00000"/>
          <w:sz w:val="24"/>
          <w:szCs w:val="24"/>
        </w:rPr>
        <w:t>诸人既因彼而将来可得巨益，彼亦将仗诸人之心力，而灭罪往生也。光此语，非首鼠两附者，乃决定不欺之定论也。若不以为然，则请向高明法师，及大神通圣人问之。</w:t>
      </w:r>
    </w:p>
    <w:p w14:paraId="35267BB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大家既然因为他而将来可以得到巨大的利益，那么他将来也能依靠大家的心力，而灭罪往生啊！</w:t>
      </w:r>
      <w:r>
        <w:rPr>
          <w:rFonts w:ascii="微软雅黑" w:hAnsi="微软雅黑" w:eastAsia="微软雅黑" w:cs="Tahoma"/>
          <w:color w:val="222222"/>
          <w:sz w:val="24"/>
          <w:szCs w:val="24"/>
        </w:rPr>
        <w:t>我这话</w:t>
      </w:r>
      <w:r>
        <w:rPr>
          <w:rFonts w:hint="eastAsia" w:ascii="微软雅黑" w:hAnsi="微软雅黑" w:eastAsia="微软雅黑" w:cs="Tahoma"/>
          <w:color w:val="222222"/>
          <w:sz w:val="24"/>
          <w:szCs w:val="24"/>
        </w:rPr>
        <w:t>并非首鼠两端</w:t>
      </w:r>
      <w:r>
        <w:rPr>
          <w:rFonts w:ascii="微软雅黑" w:hAnsi="微软雅黑" w:eastAsia="微软雅黑" w:cs="Tahoma"/>
          <w:color w:val="222222"/>
          <w:sz w:val="24"/>
          <w:szCs w:val="24"/>
        </w:rPr>
        <w:t>，两头讨好，而是</w:t>
      </w:r>
      <w:r>
        <w:rPr>
          <w:rFonts w:hint="eastAsia" w:ascii="微软雅黑" w:hAnsi="微软雅黑" w:eastAsia="微软雅黑" w:cs="Tahoma"/>
          <w:color w:val="222222"/>
          <w:sz w:val="24"/>
          <w:szCs w:val="24"/>
        </w:rPr>
        <w:t>绝对不欺骗人的定论啊！</w:t>
      </w:r>
      <w:r>
        <w:rPr>
          <w:rFonts w:ascii="微软雅黑" w:hAnsi="微软雅黑" w:eastAsia="微软雅黑" w:cs="Tahoma"/>
          <w:color w:val="222222"/>
          <w:sz w:val="24"/>
          <w:szCs w:val="24"/>
        </w:rPr>
        <w:t>如果认为不对，请向高明的法师，以及</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大神通的圣人</w:t>
      </w:r>
      <w:r>
        <w:rPr>
          <w:rFonts w:hint="eastAsia" w:ascii="微软雅黑" w:hAnsi="微软雅黑" w:eastAsia="微软雅黑" w:cs="Tahoma"/>
          <w:color w:val="222222"/>
          <w:sz w:val="24"/>
          <w:szCs w:val="24"/>
        </w:rPr>
        <w:t>询</w:t>
      </w:r>
      <w:r>
        <w:rPr>
          <w:rFonts w:ascii="微软雅黑" w:hAnsi="微软雅黑" w:eastAsia="微软雅黑" w:cs="Tahoma"/>
          <w:color w:val="222222"/>
          <w:sz w:val="24"/>
          <w:szCs w:val="24"/>
        </w:rPr>
        <w:t>问。</w:t>
      </w:r>
    </w:p>
    <w:p w14:paraId="74D562B6">
      <w:pPr>
        <w:rPr>
          <w:rFonts w:ascii="微软雅黑" w:hAnsi="微软雅黑" w:eastAsia="微软雅黑" w:cs="Tahoma"/>
          <w:color w:val="222222"/>
          <w:sz w:val="24"/>
          <w:szCs w:val="24"/>
        </w:rPr>
      </w:pPr>
    </w:p>
    <w:p w14:paraId="04402021">
      <w:pPr>
        <w:rPr>
          <w:rFonts w:ascii="微软雅黑" w:hAnsi="微软雅黑" w:eastAsia="微软雅黑" w:cs="Tahoma"/>
          <w:color w:val="222222"/>
          <w:sz w:val="24"/>
          <w:szCs w:val="24"/>
        </w:rPr>
      </w:pPr>
    </w:p>
    <w:p w14:paraId="70FC802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1BDBB5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[1]【侃侃】</w:t>
      </w:r>
      <w:r>
        <w:rPr>
          <w:rFonts w:hint="eastAsia" w:ascii="微软雅黑" w:hAnsi="微软雅黑" w:eastAsia="微软雅黑" w:cs="Tahoma"/>
          <w:color w:val="585858" w:themeColor="text1" w:themeTint="A6"/>
          <w:sz w:val="24"/>
          <w:szCs w:val="24"/>
        </w:rPr>
        <w:t>1.刚直貌。2.和乐貌。3.谓直抒己见，从容不迫。</w:t>
      </w:r>
    </w:p>
    <w:p w14:paraId="23FDB23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[2]【凿凿】</w:t>
      </w:r>
      <w:r>
        <w:rPr>
          <w:rFonts w:hint="eastAsia" w:ascii="微软雅黑" w:hAnsi="微软雅黑" w:eastAsia="微软雅黑" w:cs="Tahoma"/>
          <w:color w:val="585858" w:themeColor="text1" w:themeTint="A6"/>
          <w:sz w:val="24"/>
          <w:szCs w:val="24"/>
        </w:rPr>
        <w:t>1.鲜明貌。2.高峻貌。3.确实。</w:t>
      </w:r>
    </w:p>
    <w:p w14:paraId="62BAB9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[3]【首鼠两端】</w:t>
      </w:r>
      <w:r>
        <w:rPr>
          <w:rFonts w:hint="eastAsia" w:ascii="微软雅黑" w:hAnsi="微软雅黑" w:eastAsia="微软雅黑" w:cs="Tahoma"/>
          <w:color w:val="585858" w:themeColor="text1" w:themeTint="A6"/>
          <w:sz w:val="24"/>
          <w:szCs w:val="24"/>
        </w:rPr>
        <w:t>首鼠：鼠性多疑，出洞时一进一退，不能自决；两端：拿不定主意。在两者之间犹豫不决左右动摇不定。首鼠：又作“首施”、“踌躇”等，双声连绵词，表犹豫不决貌。</w:t>
      </w:r>
    </w:p>
    <w:p w14:paraId="52430633">
      <w:pPr>
        <w:rPr>
          <w:rFonts w:ascii="微软雅黑" w:hAnsi="微软雅黑" w:eastAsia="微软雅黑" w:cs="Tahoma"/>
          <w:color w:val="222222"/>
          <w:sz w:val="24"/>
          <w:szCs w:val="24"/>
        </w:rPr>
      </w:pPr>
    </w:p>
    <w:p w14:paraId="6AB5862A">
      <w:pPr>
        <w:rPr>
          <w:rFonts w:ascii="微软雅黑" w:hAnsi="微软雅黑" w:eastAsia="微软雅黑" w:cs="Tahoma"/>
          <w:color w:val="222222"/>
          <w:sz w:val="24"/>
          <w:szCs w:val="24"/>
        </w:rPr>
      </w:pPr>
    </w:p>
    <w:p w14:paraId="0DE4BF3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D524938">
      <w:pPr>
        <w:pStyle w:val="2"/>
        <w:spacing w:before="0" w:after="0" w:line="240" w:lineRule="auto"/>
        <w:rPr>
          <w:sz w:val="24"/>
          <w:szCs w:val="24"/>
        </w:rPr>
      </w:pPr>
      <w:bookmarkStart w:id="24" w:name="_Toc19344"/>
      <w:r>
        <w:rPr>
          <w:sz w:val="24"/>
          <w:szCs w:val="24"/>
        </w:rPr>
        <w:t>复吴慧济居士书（民国二十年）</w:t>
      </w:r>
      <w:bookmarkEnd w:id="24"/>
    </w:p>
    <w:p w14:paraId="2C4811B9">
      <w:pPr>
        <w:rPr>
          <w:rStyle w:val="19"/>
          <w:rFonts w:ascii="微软雅黑" w:hAnsi="微软雅黑" w:eastAsia="微软雅黑" w:cs="Tahoma"/>
          <w:color w:val="C00000"/>
          <w:sz w:val="24"/>
          <w:szCs w:val="24"/>
        </w:rPr>
      </w:pPr>
    </w:p>
    <w:p w14:paraId="258282BB">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人未有不愿生好儿女者。然十有八九，将好儿女教坏，后来败家声，荡祖业，作一庸顽之类，或成匪鄙之徒。其根本错点，总因不知爱子之道。</w:t>
      </w:r>
    </w:p>
    <w:p w14:paraId="4BE7A43D">
      <w:pPr>
        <w:rPr>
          <w:rFonts w:ascii="微软雅黑" w:hAnsi="微软雅黑" w:eastAsia="微软雅黑" w:cs="Tahoma"/>
          <w:color w:val="222222"/>
          <w:sz w:val="24"/>
          <w:szCs w:val="24"/>
        </w:rPr>
      </w:pPr>
      <w:r>
        <w:rPr>
          <w:rFonts w:ascii="微软雅黑" w:hAnsi="微软雅黑" w:eastAsia="微软雅黑" w:cs="Tahoma"/>
          <w:color w:val="222222"/>
          <w:sz w:val="24"/>
          <w:szCs w:val="24"/>
        </w:rPr>
        <w:t>人没有不愿意生下好儿女的。然而十有八九，将</w:t>
      </w:r>
      <w:r>
        <w:rPr>
          <w:rFonts w:hint="eastAsia" w:ascii="微软雅黑" w:hAnsi="微软雅黑" w:eastAsia="微软雅黑" w:cs="Tahoma"/>
          <w:color w:val="222222"/>
          <w:sz w:val="24"/>
          <w:szCs w:val="24"/>
        </w:rPr>
        <w:t>生下的</w:t>
      </w:r>
      <w:r>
        <w:rPr>
          <w:rFonts w:ascii="微软雅黑" w:hAnsi="微软雅黑" w:eastAsia="微软雅黑" w:cs="Tahoma"/>
          <w:color w:val="222222"/>
          <w:sz w:val="24"/>
          <w:szCs w:val="24"/>
        </w:rPr>
        <w:t>好儿女教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坏了</w:t>
      </w:r>
      <w:r>
        <w:rPr>
          <w:rFonts w:hint="eastAsia" w:ascii="微软雅黑" w:hAnsi="微软雅黑" w:eastAsia="微软雅黑" w:cs="Tahoma"/>
          <w:color w:val="222222"/>
          <w:sz w:val="24"/>
          <w:szCs w:val="24"/>
        </w:rPr>
        <w:t>。长大后</w:t>
      </w:r>
      <w:r>
        <w:rPr>
          <w:rFonts w:ascii="微软雅黑" w:hAnsi="微软雅黑" w:eastAsia="微软雅黑" w:cs="Tahoma"/>
          <w:color w:val="222222"/>
          <w:sz w:val="24"/>
          <w:szCs w:val="24"/>
        </w:rPr>
        <w:t>败</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家族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名声，荡尽祖宗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产业，成为一个平庸顽劣</w:t>
      </w:r>
      <w:r>
        <w:rPr>
          <w:rFonts w:hint="eastAsia" w:ascii="微软雅黑" w:hAnsi="微软雅黑" w:eastAsia="微软雅黑" w:cs="Tahoma"/>
          <w:color w:val="222222"/>
          <w:sz w:val="24"/>
          <w:szCs w:val="24"/>
        </w:rPr>
        <w:t>的败类</w:t>
      </w:r>
      <w:r>
        <w:rPr>
          <w:rFonts w:ascii="微软雅黑" w:hAnsi="微软雅黑" w:eastAsia="微软雅黑" w:cs="Tahoma"/>
          <w:color w:val="222222"/>
          <w:sz w:val="24"/>
          <w:szCs w:val="24"/>
        </w:rPr>
        <w:t>，或者</w:t>
      </w:r>
      <w:r>
        <w:rPr>
          <w:rFonts w:hint="eastAsia" w:ascii="微软雅黑" w:hAnsi="微软雅黑" w:eastAsia="微软雅黑" w:cs="Tahoma"/>
          <w:color w:val="222222"/>
          <w:sz w:val="24"/>
          <w:szCs w:val="24"/>
        </w:rPr>
        <w:t>成为</w:t>
      </w:r>
      <w:r>
        <w:rPr>
          <w:rFonts w:ascii="微软雅黑" w:hAnsi="微软雅黑" w:eastAsia="微软雅黑" w:cs="Tahoma"/>
          <w:color w:val="222222"/>
          <w:sz w:val="24"/>
          <w:szCs w:val="24"/>
        </w:rPr>
        <w:t>行为不端</w:t>
      </w:r>
      <w:r>
        <w:rPr>
          <w:rFonts w:hint="eastAsia" w:ascii="微软雅黑" w:hAnsi="微软雅黑" w:eastAsia="微软雅黑" w:cs="Tahoma"/>
          <w:color w:val="222222"/>
          <w:sz w:val="24"/>
          <w:szCs w:val="24"/>
        </w:rPr>
        <w:t>之徒</w:t>
      </w:r>
      <w:r>
        <w:rPr>
          <w:rFonts w:ascii="微软雅黑" w:hAnsi="微软雅黑" w:eastAsia="微软雅黑" w:cs="Tahoma"/>
          <w:color w:val="222222"/>
          <w:sz w:val="24"/>
          <w:szCs w:val="24"/>
        </w:rPr>
        <w:t>。其根本错误的</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因为不知道爱</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的方法。</w:t>
      </w:r>
    </w:p>
    <w:p w14:paraId="7482BF80">
      <w:pPr>
        <w:rPr>
          <w:rFonts w:ascii="微软雅黑" w:hAnsi="微软雅黑" w:eastAsia="微软雅黑" w:cs="Tahoma"/>
          <w:color w:val="222222"/>
          <w:sz w:val="24"/>
          <w:szCs w:val="24"/>
        </w:rPr>
      </w:pPr>
    </w:p>
    <w:p w14:paraId="7162E715">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从小任性惯，大则事事任意，不受教训，多多狎昵匪类，为社会害。今之天灾人祸，多由此不知为父母之道者所酿成。</w:t>
      </w:r>
    </w:p>
    <w:p w14:paraId="11C5423B">
      <w:pPr>
        <w:rPr>
          <w:rFonts w:ascii="微软雅黑" w:hAnsi="微软雅黑" w:eastAsia="微软雅黑" w:cs="Tahoma"/>
          <w:color w:val="222222"/>
          <w:sz w:val="24"/>
          <w:szCs w:val="24"/>
        </w:rPr>
      </w:pPr>
      <w:r>
        <w:rPr>
          <w:rFonts w:ascii="微软雅黑" w:hAnsi="微软雅黑" w:eastAsia="微软雅黑" w:cs="Tahoma"/>
          <w:color w:val="222222"/>
          <w:sz w:val="24"/>
          <w:szCs w:val="24"/>
        </w:rPr>
        <w:t>从小任性娇惯，长大了就事事</w:t>
      </w:r>
      <w:r>
        <w:rPr>
          <w:rFonts w:hint="eastAsia" w:ascii="微软雅黑" w:hAnsi="微软雅黑" w:eastAsia="微软雅黑" w:cs="Tahoma"/>
          <w:color w:val="222222"/>
          <w:sz w:val="24"/>
          <w:szCs w:val="24"/>
        </w:rPr>
        <w:t>任性而为</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接</w:t>
      </w:r>
      <w:r>
        <w:rPr>
          <w:rFonts w:ascii="微软雅黑" w:hAnsi="微软雅黑" w:eastAsia="微软雅黑" w:cs="Tahoma"/>
          <w:color w:val="222222"/>
          <w:sz w:val="24"/>
          <w:szCs w:val="24"/>
        </w:rPr>
        <w:t>受教训，</w:t>
      </w:r>
      <w:r>
        <w:rPr>
          <w:rFonts w:hint="eastAsia" w:ascii="微软雅黑" w:hAnsi="微软雅黑" w:eastAsia="微软雅黑" w:cs="Tahoma"/>
          <w:color w:val="222222"/>
          <w:sz w:val="24"/>
          <w:szCs w:val="24"/>
        </w:rPr>
        <w:t>经常与为非作歹之徒鬼混</w:t>
      </w:r>
      <w:r>
        <w:rPr>
          <w:rFonts w:ascii="微软雅黑" w:hAnsi="微软雅黑" w:eastAsia="微软雅黑" w:cs="Tahoma"/>
          <w:color w:val="222222"/>
          <w:sz w:val="24"/>
          <w:szCs w:val="24"/>
        </w:rPr>
        <w:t>，成为社会的祸害。现今的天灾人祸，大多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由于这些不知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怎样做父母的人酿成的。</w:t>
      </w:r>
    </w:p>
    <w:p w14:paraId="4EA27BB8">
      <w:pPr>
        <w:rPr>
          <w:rFonts w:ascii="微软雅黑" w:hAnsi="微软雅黑" w:eastAsia="微软雅黑" w:cs="Tahoma"/>
          <w:color w:val="222222"/>
          <w:sz w:val="24"/>
          <w:szCs w:val="24"/>
        </w:rPr>
      </w:pPr>
    </w:p>
    <w:p w14:paraId="79650D9F">
      <w:pPr>
        <w:rPr>
          <w:rFonts w:ascii="微软雅黑" w:hAnsi="微软雅黑" w:eastAsia="微软雅黑"/>
          <w:b/>
          <w:color w:val="C00000"/>
          <w:sz w:val="24"/>
          <w:szCs w:val="24"/>
        </w:rPr>
      </w:pPr>
      <w:r>
        <w:rPr>
          <w:rFonts w:hint="eastAsia" w:ascii="微软雅黑" w:hAnsi="微软雅黑" w:eastAsia="微软雅黑"/>
          <w:b/>
          <w:color w:val="C00000"/>
          <w:sz w:val="24"/>
          <w:szCs w:val="24"/>
        </w:rPr>
        <w:t>使彼失教者，最初得贤父母之善教，则为害之人，均是兴利之人。导恶之人，尽是劝善之人。世道不期太平，而自太平。此匹夫匹妇，预培治世之根本要道也。</w:t>
      </w:r>
    </w:p>
    <w:p w14:paraId="44C36683">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假使那些有失家教的人，最初能得到贤良父母的善教，那么</w:t>
      </w:r>
      <w:r>
        <w:rPr>
          <w:rFonts w:hint="eastAsia" w:ascii="微软雅黑" w:hAnsi="微软雅黑" w:eastAsia="微软雅黑" w:cs="Tahoma"/>
          <w:color w:val="222222"/>
          <w:sz w:val="24"/>
          <w:szCs w:val="24"/>
        </w:rPr>
        <w:t>当初</w:t>
      </w:r>
      <w:r>
        <w:rPr>
          <w:rFonts w:ascii="微软雅黑" w:hAnsi="微软雅黑" w:eastAsia="微软雅黑" w:cs="Tahoma"/>
          <w:color w:val="222222"/>
          <w:sz w:val="24"/>
          <w:szCs w:val="24"/>
        </w:rPr>
        <w:t>为害社会的人，都</w:t>
      </w:r>
      <w:r>
        <w:rPr>
          <w:rFonts w:hint="eastAsia" w:ascii="微软雅黑" w:hAnsi="微软雅黑" w:eastAsia="微软雅黑" w:cs="Tahoma"/>
          <w:color w:val="222222"/>
          <w:sz w:val="24"/>
          <w:szCs w:val="24"/>
        </w:rPr>
        <w:t>会成为兴邦利国</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引导他人</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恶的人，都</w:t>
      </w:r>
      <w:r>
        <w:rPr>
          <w:rFonts w:hint="eastAsia" w:ascii="微软雅黑" w:hAnsi="微软雅黑" w:eastAsia="微软雅黑" w:cs="Tahoma"/>
          <w:color w:val="222222"/>
          <w:sz w:val="24"/>
          <w:szCs w:val="24"/>
        </w:rPr>
        <w:t>会成为</w:t>
      </w:r>
      <w:r>
        <w:rPr>
          <w:rFonts w:ascii="微软雅黑" w:hAnsi="微软雅黑" w:eastAsia="微软雅黑" w:cs="Tahoma"/>
          <w:color w:val="222222"/>
          <w:sz w:val="24"/>
          <w:szCs w:val="24"/>
        </w:rPr>
        <w:t>劝人行善的人。世道不</w:t>
      </w:r>
      <w:r>
        <w:rPr>
          <w:rFonts w:hint="eastAsia" w:ascii="微软雅黑" w:hAnsi="微软雅黑" w:eastAsia="微软雅黑" w:cs="Tahoma"/>
          <w:color w:val="222222"/>
          <w:sz w:val="24"/>
          <w:szCs w:val="24"/>
        </w:rPr>
        <w:t>期望</w:t>
      </w:r>
      <w:r>
        <w:rPr>
          <w:rFonts w:ascii="微软雅黑" w:hAnsi="微软雅黑" w:eastAsia="微软雅黑" w:cs="Tahoma"/>
          <w:color w:val="222222"/>
          <w:sz w:val="24"/>
          <w:szCs w:val="24"/>
        </w:rPr>
        <w:t>太平，而自然太平。这是平民百姓，</w:t>
      </w:r>
      <w:r>
        <w:rPr>
          <w:rFonts w:hint="eastAsia" w:ascii="微软雅黑" w:hAnsi="微软雅黑" w:eastAsia="微软雅黑" w:cs="Tahoma"/>
          <w:color w:val="222222"/>
          <w:sz w:val="24"/>
          <w:szCs w:val="24"/>
        </w:rPr>
        <w:t>预先培育太平盛世最根本、最重要的方法。</w:t>
      </w:r>
    </w:p>
    <w:p w14:paraId="3195D956">
      <w:pPr>
        <w:rPr>
          <w:rFonts w:ascii="微软雅黑" w:hAnsi="微软雅黑" w:eastAsia="微软雅黑" w:cs="Tahoma"/>
          <w:color w:val="222222"/>
          <w:sz w:val="24"/>
          <w:szCs w:val="24"/>
        </w:rPr>
      </w:pPr>
    </w:p>
    <w:p w14:paraId="687746B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汝于提倡佛法时，兼为一切有缘者，详示此义。俾彼等各各自尽其为父母之道，其利益大矣。</w:t>
      </w:r>
    </w:p>
    <w:p w14:paraId="7DF0497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你在提倡佛法</w:t>
      </w:r>
      <w:r>
        <w:rPr>
          <w:rFonts w:hint="eastAsia" w:ascii="微软雅黑" w:hAnsi="微软雅黑" w:eastAsia="微软雅黑" w:cs="Tahoma"/>
          <w:color w:val="222222"/>
          <w:sz w:val="24"/>
          <w:szCs w:val="24"/>
        </w:rPr>
        <w:t>的同</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为一切有缘的人，详细</w:t>
      </w:r>
      <w:r>
        <w:rPr>
          <w:rFonts w:hint="eastAsia" w:ascii="微软雅黑" w:hAnsi="微软雅黑" w:eastAsia="微软雅黑" w:cs="Tahoma"/>
          <w:color w:val="222222"/>
          <w:sz w:val="24"/>
          <w:szCs w:val="24"/>
        </w:rPr>
        <w:t>阐明</w:t>
      </w:r>
      <w:r>
        <w:rPr>
          <w:rFonts w:ascii="微软雅黑" w:hAnsi="微软雅黑" w:eastAsia="微软雅黑" w:cs="Tahoma"/>
          <w:color w:val="222222"/>
          <w:sz w:val="24"/>
          <w:szCs w:val="24"/>
        </w:rPr>
        <w:t>此</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要义。使得他们各</w:t>
      </w:r>
      <w:r>
        <w:rPr>
          <w:rFonts w:hint="eastAsia" w:ascii="微软雅黑" w:hAnsi="微软雅黑" w:eastAsia="微软雅黑" w:cs="Tahoma"/>
          <w:color w:val="222222"/>
          <w:sz w:val="24"/>
          <w:szCs w:val="24"/>
        </w:rPr>
        <w:t>个尽到做</w:t>
      </w:r>
      <w:r>
        <w:rPr>
          <w:rFonts w:ascii="微软雅黑" w:hAnsi="微软雅黑" w:eastAsia="微软雅黑" w:cs="Tahoma"/>
          <w:color w:val="222222"/>
          <w:sz w:val="24"/>
          <w:szCs w:val="24"/>
        </w:rPr>
        <w:t>父母的</w:t>
      </w:r>
      <w:r>
        <w:rPr>
          <w:rFonts w:hint="eastAsia" w:ascii="微软雅黑" w:hAnsi="微软雅黑" w:eastAsia="微软雅黑" w:cs="Tahoma"/>
          <w:color w:val="222222"/>
          <w:sz w:val="24"/>
          <w:szCs w:val="24"/>
        </w:rPr>
        <w:t>道德</w:t>
      </w:r>
      <w:r>
        <w:rPr>
          <w:rFonts w:ascii="微软雅黑" w:hAnsi="微软雅黑" w:eastAsia="微软雅黑" w:cs="Tahoma"/>
          <w:color w:val="222222"/>
          <w:sz w:val="24"/>
          <w:szCs w:val="24"/>
        </w:rPr>
        <w:t>责任，这个利益就</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大了</w:t>
      </w:r>
      <w:r>
        <w:rPr>
          <w:rFonts w:hint="eastAsia" w:ascii="微软雅黑" w:hAnsi="微软雅黑" w:eastAsia="微软雅黑" w:cs="Tahoma"/>
          <w:color w:val="222222"/>
          <w:sz w:val="24"/>
          <w:szCs w:val="24"/>
        </w:rPr>
        <w:t>。</w:t>
      </w:r>
    </w:p>
    <w:p w14:paraId="283DDAC2">
      <w:pPr>
        <w:rPr>
          <w:rFonts w:ascii="微软雅黑" w:hAnsi="微软雅黑" w:eastAsia="微软雅黑" w:cs="Tahoma"/>
          <w:color w:val="222222"/>
          <w:sz w:val="24"/>
          <w:szCs w:val="24"/>
        </w:rPr>
      </w:pPr>
    </w:p>
    <w:p w14:paraId="76A5A5CE">
      <w:pPr>
        <w:rPr>
          <w:rFonts w:ascii="微软雅黑" w:hAnsi="微软雅黑" w:eastAsia="微软雅黑"/>
          <w:b/>
          <w:color w:val="C00000"/>
          <w:sz w:val="24"/>
          <w:szCs w:val="24"/>
        </w:rPr>
      </w:pPr>
      <w:r>
        <w:rPr>
          <w:rFonts w:hint="eastAsia" w:ascii="微软雅黑" w:hAnsi="微软雅黑" w:eastAsia="微软雅黑"/>
          <w:b/>
          <w:color w:val="C00000"/>
          <w:sz w:val="24"/>
          <w:szCs w:val="24"/>
        </w:rPr>
        <w:t>女子关系更大，断断不可养而不教。俾现在有碍于自家（不教，则反令兄弟姊妹，同趣于不依规矩，任意自肆），将来搅乱夫家，后来教坏儿女，俾子子孙孙，染此恶习。</w:t>
      </w:r>
    </w:p>
    <w:p w14:paraId="3125AA9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女子的</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关系更大，</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不可养而不教</w:t>
      </w:r>
      <w:r>
        <w:rPr>
          <w:rFonts w:hint="eastAsia" w:ascii="微软雅黑" w:hAnsi="微软雅黑" w:eastAsia="微软雅黑" w:cs="Tahoma"/>
          <w:color w:val="222222"/>
          <w:sz w:val="24"/>
          <w:szCs w:val="24"/>
        </w:rPr>
        <w:t>，以免导致未出嫁前就有伤家庭风化</w:t>
      </w:r>
      <w:r>
        <w:rPr>
          <w:rFonts w:ascii="微软雅黑" w:hAnsi="微软雅黑" w:eastAsia="微软雅黑" w:cs="Tahoma"/>
          <w:color w:val="222222"/>
          <w:sz w:val="24"/>
          <w:szCs w:val="24"/>
        </w:rPr>
        <w:t>（不教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反</w:t>
      </w:r>
      <w:r>
        <w:rPr>
          <w:rFonts w:hint="eastAsia" w:ascii="微软雅黑" w:hAnsi="微软雅黑" w:eastAsia="微软雅黑" w:cs="Tahoma"/>
          <w:color w:val="222222"/>
          <w:sz w:val="24"/>
          <w:szCs w:val="24"/>
        </w:rPr>
        <w:t>会使</w:t>
      </w:r>
      <w:r>
        <w:rPr>
          <w:rFonts w:ascii="微软雅黑" w:hAnsi="微软雅黑" w:eastAsia="微软雅黑" w:cs="Tahoma"/>
          <w:color w:val="222222"/>
          <w:sz w:val="24"/>
          <w:szCs w:val="24"/>
        </w:rPr>
        <w:t>兄弟姊妹，同样都不依规矩，任意放肆），将来</w:t>
      </w:r>
      <w:r>
        <w:rPr>
          <w:rFonts w:hint="eastAsia" w:ascii="微软雅黑" w:hAnsi="微软雅黑" w:eastAsia="微软雅黑" w:cs="Tahoma"/>
          <w:color w:val="222222"/>
          <w:sz w:val="24"/>
          <w:szCs w:val="24"/>
        </w:rPr>
        <w:t>出嫁后</w:t>
      </w:r>
      <w:r>
        <w:rPr>
          <w:rFonts w:ascii="微软雅黑" w:hAnsi="微软雅黑" w:eastAsia="微软雅黑" w:cs="Tahoma"/>
          <w:color w:val="222222"/>
          <w:sz w:val="24"/>
          <w:szCs w:val="24"/>
        </w:rPr>
        <w:t>搅乱夫家，</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后来教坏儿女，使得子子孙孙</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染</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恶习。</w:t>
      </w:r>
    </w:p>
    <w:p w14:paraId="575D5F0D">
      <w:pPr>
        <w:rPr>
          <w:rFonts w:ascii="微软雅黑" w:hAnsi="微软雅黑" w:eastAsia="微软雅黑" w:cs="Tahoma"/>
          <w:color w:val="222222"/>
          <w:sz w:val="24"/>
          <w:szCs w:val="24"/>
        </w:rPr>
      </w:pPr>
    </w:p>
    <w:p w14:paraId="6F7666A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此义人多忽而不察。欲家道好，子孙好，均当于此善教儿女中求之。</w:t>
      </w:r>
    </w:p>
    <w:p w14:paraId="2870861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家庭教育这个道理，往往被很多人忽视，而不加省察。</w:t>
      </w:r>
      <w:r>
        <w:rPr>
          <w:rFonts w:ascii="微软雅黑" w:hAnsi="微软雅黑" w:eastAsia="微软雅黑" w:cs="Tahoma"/>
          <w:color w:val="222222"/>
          <w:sz w:val="24"/>
          <w:szCs w:val="24"/>
        </w:rPr>
        <w:t>想要家道好，子孙好，都应当在好好教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儿女当中去求。</w:t>
      </w:r>
    </w:p>
    <w:p w14:paraId="60BB73D8">
      <w:pPr>
        <w:rPr>
          <w:rFonts w:ascii="微软雅黑" w:hAnsi="微软雅黑" w:eastAsia="微软雅黑" w:cs="Tahoma"/>
          <w:color w:val="222222"/>
          <w:sz w:val="24"/>
          <w:szCs w:val="24"/>
        </w:rPr>
      </w:pPr>
    </w:p>
    <w:p w14:paraId="50942257">
      <w:pPr>
        <w:rPr>
          <w:rFonts w:ascii="微软雅黑" w:hAnsi="微软雅黑" w:eastAsia="微软雅黑" w:cs="Tahoma"/>
          <w:color w:val="222222"/>
          <w:sz w:val="24"/>
          <w:szCs w:val="24"/>
        </w:rPr>
      </w:pPr>
    </w:p>
    <w:p w14:paraId="0EDA69A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71BAF74">
      <w:pPr>
        <w:pStyle w:val="2"/>
        <w:spacing w:before="0" w:after="0" w:line="240" w:lineRule="auto"/>
        <w:rPr>
          <w:sz w:val="24"/>
          <w:szCs w:val="24"/>
        </w:rPr>
      </w:pPr>
      <w:bookmarkStart w:id="25" w:name="_Toc23177"/>
      <w:r>
        <w:rPr>
          <w:rFonts w:hint="eastAsia"/>
          <w:sz w:val="24"/>
          <w:szCs w:val="24"/>
        </w:rPr>
        <w:t>复李仲和居士书（民国二十年）</w:t>
      </w:r>
      <w:bookmarkEnd w:id="25"/>
    </w:p>
    <w:p w14:paraId="51330EFD">
      <w:pPr>
        <w:rPr>
          <w:rFonts w:ascii="微软雅黑" w:hAnsi="微软雅黑" w:eastAsia="微软雅黑"/>
          <w:b/>
          <w:bCs/>
          <w:color w:val="C00000"/>
          <w:sz w:val="24"/>
          <w:szCs w:val="24"/>
        </w:rPr>
      </w:pPr>
    </w:p>
    <w:p w14:paraId="26A22F9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女儿出嫁，则减轻负担多多矣。祈与彼说，须尽妇道，孝公婆，敬丈夫，和妯娌，惠婢使。</w:t>
      </w:r>
    </w:p>
    <w:p w14:paraId="790D4A12">
      <w:pPr>
        <w:rPr>
          <w:rFonts w:ascii="微软雅黑" w:hAnsi="微软雅黑" w:eastAsia="微软雅黑"/>
          <w:color w:val="000000"/>
          <w:sz w:val="24"/>
          <w:szCs w:val="24"/>
        </w:rPr>
      </w:pPr>
      <w:r>
        <w:rPr>
          <w:rFonts w:hint="eastAsia" w:ascii="微软雅黑" w:hAnsi="微软雅黑" w:eastAsia="微软雅黑"/>
          <w:color w:val="000000"/>
          <w:sz w:val="24"/>
          <w:szCs w:val="24"/>
        </w:rPr>
        <w:t>女儿出嫁，那么你家里的负担就减轻了很多。请你转告她，必须要克尽妇道，孝敬公婆，尊敬丈夫，和睦妯娌，善待婢使。</w:t>
      </w:r>
    </w:p>
    <w:p w14:paraId="349770DC">
      <w:pPr>
        <w:rPr>
          <w:rFonts w:ascii="微软雅黑" w:hAnsi="微软雅黑" w:eastAsia="微软雅黑"/>
          <w:color w:val="000000"/>
          <w:sz w:val="24"/>
          <w:szCs w:val="24"/>
        </w:rPr>
      </w:pPr>
    </w:p>
    <w:p w14:paraId="17B469D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仍守念佛之道，勿以嫁而置之。又须婉劝其夫，令其念佛，及观世音，以为前途恃怙。能如是者，则人敬之，神护之，灾障不侵，福祥俱集。岂但汝自己有光荣，人亦当由汝而敬及汝之生身父母。</w:t>
      </w:r>
    </w:p>
    <w:p w14:paraId="304DEBF1">
      <w:pPr>
        <w:rPr>
          <w:rFonts w:ascii="微软雅黑" w:hAnsi="微软雅黑" w:eastAsia="微软雅黑"/>
          <w:color w:val="000000"/>
          <w:sz w:val="24"/>
          <w:szCs w:val="24"/>
        </w:rPr>
      </w:pPr>
      <w:r>
        <w:rPr>
          <w:rFonts w:hint="eastAsia" w:ascii="微软雅黑" w:hAnsi="微软雅黑" w:eastAsia="微软雅黑"/>
          <w:color w:val="000000"/>
          <w:sz w:val="24"/>
          <w:szCs w:val="24"/>
        </w:rPr>
        <w:t>要她仍旧坚持修行念佛法门，不要因为出嫁了就把念佛放在一边。还必须委婉地劝导她的丈夫，让他也念佛以及念观世音菩萨名号，作为将来前途的依靠。能够如此的话，那么人人敬重她，鬼神护佑她，灾障不侵，福祥俱集。不但你自己有光荣，人们也会因为你而敬重你的生身父母。</w:t>
      </w:r>
    </w:p>
    <w:p w14:paraId="0526344C">
      <w:pPr>
        <w:rPr>
          <w:rFonts w:ascii="微软雅黑" w:hAnsi="微软雅黑" w:eastAsia="微软雅黑"/>
          <w:color w:val="000000"/>
          <w:sz w:val="24"/>
          <w:szCs w:val="24"/>
        </w:rPr>
      </w:pPr>
    </w:p>
    <w:p w14:paraId="63B47F2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谓某人有家教，故其女从小即皈依佛法，吃素念佛，今如是如是之好。岂但父母有光荣，并所皈依之师，亦有光荣。</w:t>
      </w:r>
    </w:p>
    <w:p w14:paraId="73D3B376">
      <w:pPr>
        <w:rPr>
          <w:rFonts w:ascii="微软雅黑" w:hAnsi="微软雅黑" w:eastAsia="微软雅黑"/>
          <w:color w:val="000000"/>
          <w:sz w:val="24"/>
          <w:szCs w:val="24"/>
        </w:rPr>
      </w:pPr>
      <w:r>
        <w:rPr>
          <w:rFonts w:hint="eastAsia" w:ascii="微软雅黑" w:hAnsi="微软雅黑" w:eastAsia="微软雅黑"/>
          <w:color w:val="000000"/>
          <w:sz w:val="24"/>
          <w:szCs w:val="24"/>
        </w:rPr>
        <w:t>都会说，某某人有家教，所以她的女儿从小就皈依佛法，吃素念佛，现在是如何如何的好。不但父母有光荣，连所皈依的师父，也有光荣。</w:t>
      </w:r>
    </w:p>
    <w:p w14:paraId="11F41EF3">
      <w:pPr>
        <w:rPr>
          <w:rFonts w:ascii="微软雅黑" w:hAnsi="微软雅黑" w:eastAsia="微软雅黑"/>
          <w:color w:val="000000"/>
          <w:sz w:val="24"/>
          <w:szCs w:val="24"/>
        </w:rPr>
      </w:pPr>
    </w:p>
    <w:p w14:paraId="3ACADDE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若不贤孝，则汝必为人所恶，尚是小事。人必谓汝父母无德行，故生此不贤不孝之女，则汝父母必被人常辱骂之。并汝所皈依之师，人亦以为不能教化汝行孝敬，而受责备也。</w:t>
      </w:r>
    </w:p>
    <w:p w14:paraId="4216BFD7">
      <w:pPr>
        <w:rPr>
          <w:rFonts w:ascii="微软雅黑" w:hAnsi="微软雅黑" w:eastAsia="微软雅黑"/>
          <w:color w:val="000000"/>
          <w:sz w:val="24"/>
          <w:szCs w:val="24"/>
        </w:rPr>
      </w:pPr>
      <w:r>
        <w:rPr>
          <w:rFonts w:hint="eastAsia" w:ascii="微软雅黑" w:hAnsi="微软雅黑" w:eastAsia="微软雅黑"/>
          <w:color w:val="000000"/>
          <w:sz w:val="24"/>
          <w:szCs w:val="24"/>
        </w:rPr>
        <w:t>如果不贤惠孝顺，那么你必定被他人所厌恶，这还是小事。他人必定会说，你父母没有德行，所以生下这样不贤不孝的女儿，那么你的父母也必定会被他人常常辱骂。连你所皈依的师父，他人也认为不能教化你实行孝敬之道，而受到责备啊！</w:t>
      </w:r>
    </w:p>
    <w:p w14:paraId="2AD178EE">
      <w:pPr>
        <w:rPr>
          <w:rFonts w:ascii="微软雅黑" w:hAnsi="微软雅黑" w:eastAsia="微软雅黑"/>
          <w:color w:val="000000"/>
          <w:sz w:val="24"/>
          <w:szCs w:val="24"/>
        </w:rPr>
      </w:pPr>
    </w:p>
    <w:p w14:paraId="50A87CE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愿彼等现为贤女，出嫁为人贤妇，后来为人贤母，则何幸如之。祈慧察，与彼等详说之。</w:t>
      </w:r>
    </w:p>
    <w:p w14:paraId="7F23479E">
      <w:pPr>
        <w:rPr>
          <w:rFonts w:ascii="微软雅黑" w:hAnsi="微软雅黑" w:eastAsia="微软雅黑"/>
          <w:color w:val="000000"/>
          <w:sz w:val="24"/>
          <w:szCs w:val="24"/>
        </w:rPr>
      </w:pPr>
      <w:r>
        <w:rPr>
          <w:rFonts w:hint="eastAsia" w:ascii="微软雅黑" w:hAnsi="微软雅黑" w:eastAsia="微软雅黑"/>
          <w:color w:val="000000"/>
          <w:sz w:val="24"/>
          <w:szCs w:val="24"/>
        </w:rPr>
        <w:t>愿你的女儿们现在为贤女，出嫁后为人贤妇，生育子女后为人贤母，这是何等的庆幸啊！请你慧察，并对她们详细讲说。</w:t>
      </w:r>
    </w:p>
    <w:p w14:paraId="45EE52F4">
      <w:pPr>
        <w:rPr>
          <w:rFonts w:ascii="微软雅黑" w:hAnsi="微软雅黑" w:eastAsia="微软雅黑"/>
          <w:color w:val="000000"/>
          <w:sz w:val="24"/>
          <w:szCs w:val="24"/>
        </w:rPr>
      </w:pPr>
    </w:p>
    <w:p w14:paraId="7FCDA91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地母经，太阳经，太阴经，灶王经，眼光经，寿生经，血盆经，妙沙经，分珠经等，通是伪造。</w:t>
      </w:r>
    </w:p>
    <w:p w14:paraId="74BBE6E8">
      <w:pPr>
        <w:rPr>
          <w:rFonts w:ascii="微软雅黑" w:hAnsi="微软雅黑" w:eastAsia="微软雅黑"/>
          <w:color w:val="222222"/>
          <w:sz w:val="24"/>
          <w:szCs w:val="24"/>
        </w:rPr>
      </w:pPr>
      <w:r>
        <w:rPr>
          <w:rFonts w:hint="eastAsia" w:ascii="微软雅黑" w:hAnsi="微软雅黑" w:eastAsia="微软雅黑"/>
          <w:color w:val="222222"/>
          <w:sz w:val="24"/>
          <w:szCs w:val="24"/>
        </w:rPr>
        <w:t>《地母经》、《太阳经》、《太阴经》、《灶王经》、《眼光经》、《寿生经》、《血盆经》、《妙沙经》、《分珠经》等，全都是后人伪造的。</w:t>
      </w:r>
    </w:p>
    <w:p w14:paraId="65CD3C91">
      <w:pPr>
        <w:rPr>
          <w:rFonts w:ascii="微软雅黑" w:hAnsi="微软雅黑" w:eastAsia="微软雅黑"/>
          <w:color w:val="222222"/>
          <w:sz w:val="24"/>
          <w:szCs w:val="24"/>
        </w:rPr>
      </w:pPr>
    </w:p>
    <w:p w14:paraId="5308548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无奈女人见浅，故每信奉。但教彼念佛。如欲念经，当念心经，文少而义丰，功德无量无边。此种伪造经，按理，念之尚有罪过。</w:t>
      </w:r>
    </w:p>
    <w:p w14:paraId="6C726C54">
      <w:pPr>
        <w:rPr>
          <w:rFonts w:ascii="微软雅黑" w:hAnsi="微软雅黑" w:eastAsia="微软雅黑"/>
          <w:color w:val="000000"/>
          <w:sz w:val="24"/>
          <w:szCs w:val="24"/>
        </w:rPr>
      </w:pPr>
      <w:r>
        <w:rPr>
          <w:rFonts w:hint="eastAsia" w:ascii="微软雅黑" w:hAnsi="微软雅黑" w:eastAsia="微软雅黑"/>
          <w:color w:val="000000"/>
          <w:sz w:val="24"/>
          <w:szCs w:val="24"/>
        </w:rPr>
        <w:t>无奈女人的见识浅薄，所以多有信奉的。只要教她们念佛就好了。如果她们想要念经，应当念《心经》，文字少而义理丰富，功德无量无边。这种伪造的经，按理来说，念了还有罪过。</w:t>
      </w:r>
    </w:p>
    <w:p w14:paraId="62ED3163">
      <w:pPr>
        <w:rPr>
          <w:rFonts w:ascii="微软雅黑" w:hAnsi="微软雅黑" w:eastAsia="微软雅黑"/>
          <w:color w:val="000000"/>
          <w:sz w:val="24"/>
          <w:szCs w:val="24"/>
        </w:rPr>
      </w:pPr>
    </w:p>
    <w:p w14:paraId="4176AFE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不过彼等以至诚心念，亦不能说全无功德，但只得诚心之功德，盖小之小耳。曷若念佛念心经之为愈也。念佛念心经，功德如大海。念伪造经，或有一滴，或不及一滴耳。</w:t>
      </w:r>
    </w:p>
    <w:p w14:paraId="6EC2D06E">
      <w:pPr>
        <w:rPr>
          <w:rFonts w:ascii="微软雅黑" w:hAnsi="微软雅黑" w:eastAsia="微软雅黑"/>
          <w:color w:val="000000"/>
          <w:sz w:val="24"/>
          <w:szCs w:val="24"/>
        </w:rPr>
      </w:pPr>
      <w:r>
        <w:rPr>
          <w:rFonts w:hint="eastAsia" w:ascii="微软雅黑" w:hAnsi="微软雅黑" w:eastAsia="微软雅黑"/>
          <w:color w:val="000000"/>
          <w:sz w:val="24"/>
          <w:szCs w:val="24"/>
        </w:rPr>
        <w:t>不过她们以至诚心来念，也不能说完全没有功德，但只是得到诚心的功德，实在太小太小了。不如念佛、念《心经》更好。念佛、念《心经》，功德如大海。念伪造的经，也许有一滴水的功德，也许还不及一滴水的功德。</w:t>
      </w:r>
    </w:p>
    <w:p w14:paraId="6B4C1243">
      <w:pPr>
        <w:rPr>
          <w:rFonts w:ascii="微软雅黑" w:hAnsi="微软雅黑" w:eastAsia="微软雅黑"/>
          <w:color w:val="000000"/>
          <w:sz w:val="24"/>
          <w:szCs w:val="24"/>
        </w:rPr>
      </w:pPr>
    </w:p>
    <w:p w14:paraId="76DFB6F5">
      <w:pPr>
        <w:rPr>
          <w:rFonts w:ascii="微软雅黑" w:hAnsi="微软雅黑" w:eastAsia="微软雅黑" w:cs="Tahoma"/>
          <w:color w:val="222222"/>
          <w:sz w:val="24"/>
          <w:szCs w:val="24"/>
        </w:rPr>
      </w:pPr>
    </w:p>
    <w:p w14:paraId="6EDAB6F1">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D89F932">
      <w:pPr>
        <w:pStyle w:val="2"/>
        <w:spacing w:before="0" w:after="0" w:line="240" w:lineRule="auto"/>
        <w:rPr>
          <w:sz w:val="24"/>
          <w:szCs w:val="24"/>
        </w:rPr>
      </w:pPr>
      <w:bookmarkStart w:id="26" w:name="_Toc24212"/>
      <w:r>
        <w:rPr>
          <w:rFonts w:hint="eastAsia"/>
          <w:sz w:val="24"/>
          <w:szCs w:val="24"/>
        </w:rPr>
        <w:t>复王寿彭居士书（二）（民国二十年）</w:t>
      </w:r>
      <w:bookmarkEnd w:id="26"/>
    </w:p>
    <w:p w14:paraId="2EFE60D0">
      <w:pPr>
        <w:rPr>
          <w:rFonts w:ascii="微软雅黑" w:hAnsi="微软雅黑" w:eastAsia="微软雅黑"/>
          <w:b/>
          <w:color w:val="C00000"/>
          <w:sz w:val="24"/>
          <w:szCs w:val="24"/>
        </w:rPr>
      </w:pPr>
    </w:p>
    <w:p w14:paraId="177498BF">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所有求皈依者，均于单子上书名寄回，以人多亦不各说所以。但祈与彼等说，务须敦伦尽分，闲邪存诚，诸恶莫作，众善奉行。决定念佛求生西方，方可不愧为佛弟子。</w:t>
      </w:r>
    </w:p>
    <w:p w14:paraId="20EC76E4">
      <w:pPr>
        <w:rPr>
          <w:rFonts w:ascii="微软雅黑" w:hAnsi="微软雅黑" w:eastAsia="微软雅黑" w:cs="Tahoma"/>
          <w:color w:val="222222"/>
          <w:sz w:val="24"/>
          <w:szCs w:val="24"/>
        </w:rPr>
      </w:pPr>
      <w:r>
        <w:rPr>
          <w:rFonts w:ascii="微软雅黑" w:hAnsi="微软雅黑" w:eastAsia="微软雅黑" w:cs="Tahoma"/>
          <w:color w:val="222222"/>
          <w:sz w:val="24"/>
          <w:szCs w:val="24"/>
        </w:rPr>
        <w:t>所有求皈依的人，都在单子上写好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法名寄回，因为人多，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分别</w:t>
      </w:r>
      <w:r>
        <w:rPr>
          <w:rFonts w:ascii="微软雅黑" w:hAnsi="微软雅黑" w:eastAsia="微软雅黑" w:cs="Tahoma"/>
          <w:color w:val="222222"/>
          <w:sz w:val="24"/>
          <w:szCs w:val="24"/>
        </w:rPr>
        <w:t>说明法名的含义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。只是请你对他们说，务必要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，诸恶莫作，众善奉行。决心念佛，求生西方，才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不愧为佛弟子。</w:t>
      </w:r>
    </w:p>
    <w:p w14:paraId="6570F04F">
      <w:pPr>
        <w:rPr>
          <w:rFonts w:ascii="微软雅黑" w:hAnsi="微软雅黑" w:eastAsia="微软雅黑" w:cs="Tahoma"/>
          <w:color w:val="222222"/>
          <w:sz w:val="24"/>
          <w:szCs w:val="24"/>
        </w:rPr>
      </w:pPr>
    </w:p>
    <w:p w14:paraId="6932396A">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现今水灾，无处不有，或无此灾，又有彼灾，总因人心过于下劣所致。我等佛弟子，当以矫正时弊为务，切不可随顺潮流，则便陷溺无有底极矣。</w:t>
      </w:r>
    </w:p>
    <w:p w14:paraId="47FE926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现今的水灾，到处都有，</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这场</w:t>
      </w:r>
      <w:r>
        <w:rPr>
          <w:rFonts w:ascii="微软雅黑" w:hAnsi="微软雅黑" w:eastAsia="微软雅黑" w:cs="Tahoma"/>
          <w:color w:val="222222"/>
          <w:sz w:val="24"/>
          <w:szCs w:val="24"/>
        </w:rPr>
        <w:t>水灾，</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有其它的灾害，</w:t>
      </w:r>
      <w:r>
        <w:rPr>
          <w:rFonts w:hint="eastAsia" w:ascii="微软雅黑" w:hAnsi="微软雅黑" w:eastAsia="微软雅黑" w:cs="Tahoma"/>
          <w:color w:val="222222"/>
          <w:sz w:val="24"/>
          <w:szCs w:val="24"/>
        </w:rPr>
        <w:t>总的来说是</w:t>
      </w:r>
      <w:r>
        <w:rPr>
          <w:rFonts w:ascii="微软雅黑" w:hAnsi="微软雅黑" w:eastAsia="微软雅黑" w:cs="Tahoma"/>
          <w:color w:val="222222"/>
          <w:sz w:val="24"/>
          <w:szCs w:val="24"/>
        </w:rPr>
        <w:t>因为人心过于下劣所导致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。我等佛弟子，应当以致力于矫正时弊</w:t>
      </w:r>
      <w:r>
        <w:rPr>
          <w:rFonts w:hint="eastAsia" w:ascii="微软雅黑" w:hAnsi="微软雅黑" w:eastAsia="微软雅黑" w:cs="Tahoma"/>
          <w:color w:val="222222"/>
          <w:sz w:val="24"/>
          <w:szCs w:val="24"/>
        </w:rPr>
        <w:t>作为要务</w:t>
      </w:r>
      <w:r>
        <w:rPr>
          <w:rFonts w:ascii="微软雅黑" w:hAnsi="微软雅黑" w:eastAsia="微软雅黑" w:cs="Tahoma"/>
          <w:color w:val="222222"/>
          <w:sz w:val="24"/>
          <w:szCs w:val="24"/>
        </w:rPr>
        <w:t>，千万不可以随顺潮流，</w:t>
      </w:r>
      <w:r>
        <w:rPr>
          <w:rFonts w:hint="eastAsia" w:ascii="微软雅黑" w:hAnsi="微软雅黑" w:eastAsia="微软雅黑" w:cs="Tahoma"/>
          <w:color w:val="222222"/>
          <w:sz w:val="24"/>
          <w:szCs w:val="24"/>
        </w:rPr>
        <w:t>否则就会堕落到无可挽回的地步了</w:t>
      </w:r>
      <w:r>
        <w:rPr>
          <w:rFonts w:ascii="微软雅黑" w:hAnsi="微软雅黑" w:eastAsia="微软雅黑" w:cs="Tahoma"/>
          <w:color w:val="222222"/>
          <w:sz w:val="24"/>
          <w:szCs w:val="24"/>
        </w:rPr>
        <w:t>。</w:t>
      </w:r>
    </w:p>
    <w:p w14:paraId="0A210ACF">
      <w:pPr>
        <w:rPr>
          <w:rFonts w:ascii="微软雅黑" w:hAnsi="微软雅黑" w:eastAsia="微软雅黑" w:cs="Tahoma"/>
          <w:color w:val="222222"/>
          <w:sz w:val="24"/>
          <w:szCs w:val="24"/>
        </w:rPr>
      </w:pPr>
    </w:p>
    <w:p w14:paraId="3B33A4F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汝之三子皆聪明，若善教之，则为正器。否则，愈聪明，愈易自误误人。以故为建国取名为慧立，谓能立身，则一切事，均可建立矣。</w:t>
      </w:r>
    </w:p>
    <w:p w14:paraId="36948B8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你的三个</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子都很聪明，如果</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好好的教导，</w:t>
      </w:r>
      <w:r>
        <w:rPr>
          <w:rFonts w:hint="eastAsia" w:ascii="微软雅黑" w:hAnsi="微软雅黑" w:eastAsia="微软雅黑" w:cs="Tahoma"/>
          <w:color w:val="222222"/>
          <w:sz w:val="24"/>
          <w:szCs w:val="24"/>
        </w:rPr>
        <w:t>则会</w:t>
      </w:r>
      <w:r>
        <w:rPr>
          <w:rFonts w:ascii="微软雅黑" w:hAnsi="微软雅黑" w:eastAsia="微软雅黑" w:cs="Tahoma"/>
          <w:color w:val="222222"/>
          <w:sz w:val="24"/>
          <w:szCs w:val="24"/>
        </w:rPr>
        <w:t>成为正人君子。否则，愈是聪明，愈容易自误误人。</w:t>
      </w:r>
      <w:r>
        <w:rPr>
          <w:rFonts w:hint="eastAsia" w:ascii="微软雅黑" w:hAnsi="微软雅黑" w:eastAsia="微软雅黑" w:cs="Tahoma"/>
          <w:color w:val="222222"/>
          <w:sz w:val="24"/>
          <w:szCs w:val="24"/>
        </w:rPr>
        <w:t>因为这个用意，</w:t>
      </w:r>
      <w:r>
        <w:rPr>
          <w:rFonts w:ascii="微软雅黑" w:hAnsi="微软雅黑" w:eastAsia="微软雅黑" w:cs="Tahoma"/>
          <w:color w:val="222222"/>
          <w:sz w:val="24"/>
          <w:szCs w:val="24"/>
        </w:rPr>
        <w:t>所以为建国取名为慧立，意思是：能够立德</w:t>
      </w:r>
      <w:r>
        <w:rPr>
          <w:rFonts w:hint="eastAsia" w:ascii="微软雅黑" w:hAnsi="微软雅黑" w:eastAsia="微软雅黑" w:cs="Tahoma"/>
          <w:color w:val="222222"/>
          <w:sz w:val="24"/>
          <w:szCs w:val="24"/>
        </w:rPr>
        <w:t>立身</w:t>
      </w:r>
      <w:r>
        <w:rPr>
          <w:rFonts w:ascii="微软雅黑" w:hAnsi="微软雅黑" w:eastAsia="微软雅黑" w:cs="Tahoma"/>
          <w:color w:val="222222"/>
          <w:sz w:val="24"/>
          <w:szCs w:val="24"/>
        </w:rPr>
        <w:t>，那么一切事</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成就</w:t>
      </w:r>
      <w:r>
        <w:rPr>
          <w:rFonts w:ascii="微软雅黑" w:hAnsi="微软雅黑" w:eastAsia="微软雅黑" w:cs="Tahoma"/>
          <w:color w:val="222222"/>
          <w:sz w:val="24"/>
          <w:szCs w:val="24"/>
        </w:rPr>
        <w:t>。</w:t>
      </w:r>
    </w:p>
    <w:p w14:paraId="1EE1C194">
      <w:pPr>
        <w:rPr>
          <w:rFonts w:ascii="微软雅黑" w:hAnsi="微软雅黑" w:eastAsia="微软雅黑" w:cs="Tahoma"/>
          <w:color w:val="222222"/>
          <w:sz w:val="24"/>
          <w:szCs w:val="24"/>
        </w:rPr>
      </w:pPr>
    </w:p>
    <w:p w14:paraId="5F585379">
      <w:pPr>
        <w:rPr>
          <w:rFonts w:ascii="微软雅黑" w:hAnsi="微软雅黑" w:eastAsia="微软雅黑"/>
          <w:b/>
          <w:color w:val="C00000"/>
          <w:sz w:val="24"/>
          <w:szCs w:val="24"/>
        </w:rPr>
      </w:pPr>
      <w:r>
        <w:rPr>
          <w:rFonts w:hint="eastAsia" w:ascii="微软雅黑" w:hAnsi="微软雅黑" w:eastAsia="微软雅黑"/>
          <w:b/>
          <w:color w:val="C00000"/>
          <w:sz w:val="24"/>
          <w:szCs w:val="24"/>
        </w:rPr>
        <w:t>身乃天下国家，及菩提道之根本，不能立身于道义中，则一事无成。次子惠泉，天姿聪颖，可喜亦可虑也，故取名慧韬。</w:t>
      </w:r>
    </w:p>
    <w:p w14:paraId="2DA0E23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身心</w:t>
      </w:r>
      <w:r>
        <w:rPr>
          <w:rFonts w:ascii="微软雅黑" w:hAnsi="微软雅黑" w:eastAsia="微软雅黑" w:cs="Tahoma"/>
          <w:color w:val="222222"/>
          <w:sz w:val="24"/>
          <w:szCs w:val="24"/>
        </w:rPr>
        <w:t>是天下国家，以及菩提道的根本，</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不能在道义中</w:t>
      </w:r>
      <w:r>
        <w:rPr>
          <w:rFonts w:hint="eastAsia" w:ascii="微软雅黑" w:hAnsi="微软雅黑" w:eastAsia="微软雅黑" w:cs="Tahoma"/>
          <w:color w:val="222222"/>
          <w:sz w:val="24"/>
          <w:szCs w:val="24"/>
        </w:rPr>
        <w:t>立德立身</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一事无成。次子惠泉，天姿聪颖，既</w:t>
      </w:r>
      <w:r>
        <w:rPr>
          <w:rFonts w:hint="eastAsia" w:ascii="微软雅黑" w:hAnsi="微软雅黑" w:eastAsia="微软雅黑" w:cs="Tahoma"/>
          <w:color w:val="222222"/>
          <w:sz w:val="24"/>
          <w:szCs w:val="24"/>
        </w:rPr>
        <w:t>为他</w:t>
      </w:r>
      <w:r>
        <w:rPr>
          <w:rFonts w:ascii="微软雅黑" w:hAnsi="微软雅黑" w:eastAsia="微软雅黑" w:cs="Tahoma"/>
          <w:color w:val="222222"/>
          <w:sz w:val="24"/>
          <w:szCs w:val="24"/>
        </w:rPr>
        <w:t>欢喜也</w:t>
      </w:r>
      <w:r>
        <w:rPr>
          <w:rFonts w:hint="eastAsia" w:ascii="微软雅黑" w:hAnsi="微软雅黑" w:eastAsia="微软雅黑" w:cs="Tahoma"/>
          <w:color w:val="222222"/>
          <w:sz w:val="24"/>
          <w:szCs w:val="24"/>
        </w:rPr>
        <w:t>为他</w:t>
      </w:r>
      <w:r>
        <w:rPr>
          <w:rFonts w:ascii="微软雅黑" w:hAnsi="微软雅黑" w:eastAsia="微软雅黑" w:cs="Tahoma"/>
          <w:color w:val="222222"/>
          <w:sz w:val="24"/>
          <w:szCs w:val="24"/>
        </w:rPr>
        <w:t>担忧，所以取</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慧韬。</w:t>
      </w:r>
    </w:p>
    <w:p w14:paraId="4979ADA7">
      <w:pPr>
        <w:rPr>
          <w:rFonts w:ascii="微软雅黑" w:hAnsi="微软雅黑" w:eastAsia="微软雅黑" w:cs="Tahoma"/>
          <w:color w:val="222222"/>
          <w:sz w:val="24"/>
          <w:szCs w:val="24"/>
        </w:rPr>
      </w:pPr>
    </w:p>
    <w:p w14:paraId="123AE281">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果能韬晦自淑，不炫露其才华，则可以成正器而大有为。若无涵养，辄形矜夸炫露，必不能载福而有大成就也。</w:t>
      </w:r>
    </w:p>
    <w:p w14:paraId="63E97B6A">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w:t>
      </w:r>
      <w:r>
        <w:rPr>
          <w:rFonts w:hint="eastAsia" w:ascii="微软雅黑" w:hAnsi="微软雅黑" w:eastAsia="微软雅黑" w:cs="Tahoma"/>
          <w:color w:val="222222"/>
          <w:sz w:val="24"/>
          <w:szCs w:val="24"/>
        </w:rPr>
        <w:t>能收敛锋芒、修身养性，不夸耀显露自己的才华</w:t>
      </w:r>
      <w:r>
        <w:rPr>
          <w:rFonts w:ascii="微软雅黑" w:hAnsi="微软雅黑" w:eastAsia="微软雅黑" w:cs="Tahoma"/>
          <w:color w:val="222222"/>
          <w:sz w:val="24"/>
          <w:szCs w:val="24"/>
        </w:rPr>
        <w:t>，就可以成为一个正人君子</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大有作为。如果没有涵养，动不动就夸耀</w:t>
      </w:r>
      <w:r>
        <w:rPr>
          <w:rFonts w:hint="eastAsia" w:ascii="微软雅黑" w:hAnsi="微软雅黑" w:eastAsia="微软雅黑" w:cs="Tahoma"/>
          <w:color w:val="222222"/>
          <w:sz w:val="24"/>
          <w:szCs w:val="24"/>
        </w:rPr>
        <w:t>本事、</w:t>
      </w:r>
      <w:r>
        <w:rPr>
          <w:rFonts w:ascii="微软雅黑" w:hAnsi="微软雅黑" w:eastAsia="微软雅黑" w:cs="Tahoma"/>
          <w:color w:val="222222"/>
          <w:sz w:val="24"/>
          <w:szCs w:val="24"/>
        </w:rPr>
        <w:t>炫耀</w:t>
      </w:r>
      <w:r>
        <w:rPr>
          <w:rFonts w:hint="eastAsia" w:ascii="微软雅黑" w:hAnsi="微软雅黑" w:eastAsia="微软雅黑" w:cs="Tahoma"/>
          <w:color w:val="222222"/>
          <w:sz w:val="24"/>
          <w:szCs w:val="24"/>
        </w:rPr>
        <w:t>才华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必定不能承载福德而有大的成就。</w:t>
      </w:r>
    </w:p>
    <w:p w14:paraId="47E4F131">
      <w:pPr>
        <w:rPr>
          <w:rFonts w:ascii="微软雅黑" w:hAnsi="微软雅黑" w:eastAsia="微软雅黑" w:cs="Tahoma"/>
          <w:color w:val="222222"/>
          <w:sz w:val="24"/>
          <w:szCs w:val="24"/>
        </w:rPr>
      </w:pPr>
    </w:p>
    <w:p w14:paraId="4BA7B5D8">
      <w:pPr>
        <w:rPr>
          <w:rFonts w:ascii="微软雅黑" w:hAnsi="微软雅黑" w:eastAsia="微软雅黑"/>
          <w:b/>
          <w:color w:val="C00000"/>
          <w:sz w:val="24"/>
          <w:szCs w:val="24"/>
        </w:rPr>
      </w:pPr>
      <w:r>
        <w:rPr>
          <w:rFonts w:hint="eastAsia" w:ascii="微软雅黑" w:hAnsi="微软雅黑" w:eastAsia="微软雅黑"/>
          <w:b/>
          <w:color w:val="C00000"/>
          <w:sz w:val="24"/>
          <w:szCs w:val="24"/>
        </w:rPr>
        <w:t>小女翠娜，亦甚有宿根，取名慧妙。妙者，合宜适当之谓。倘以聪明用之于无益有损之事理中，则成劣慧，不名妙慧。能所施各适其宜，方名妙慧。</w:t>
      </w:r>
    </w:p>
    <w:p w14:paraId="3923AF3D">
      <w:pPr>
        <w:rPr>
          <w:rFonts w:ascii="微软雅黑" w:hAnsi="微软雅黑" w:eastAsia="微软雅黑" w:cs="Tahoma"/>
          <w:color w:val="222222"/>
          <w:sz w:val="24"/>
          <w:szCs w:val="24"/>
        </w:rPr>
      </w:pPr>
      <w:r>
        <w:rPr>
          <w:rFonts w:ascii="微软雅黑" w:hAnsi="微软雅黑" w:eastAsia="微软雅黑" w:cs="Tahoma"/>
          <w:color w:val="222222"/>
          <w:sz w:val="24"/>
          <w:szCs w:val="24"/>
        </w:rPr>
        <w:t>小女儿翠娜，</w:t>
      </w:r>
      <w:r>
        <w:rPr>
          <w:rFonts w:hint="eastAsia" w:ascii="微软雅黑" w:hAnsi="微软雅黑" w:eastAsia="微软雅黑" w:cs="Tahoma"/>
          <w:color w:val="222222"/>
          <w:sz w:val="24"/>
          <w:szCs w:val="24"/>
        </w:rPr>
        <w:t>也是宿世很有善根</w:t>
      </w:r>
      <w:r>
        <w:rPr>
          <w:rFonts w:ascii="微软雅黑" w:hAnsi="微软雅黑" w:eastAsia="微软雅黑" w:cs="Tahoma"/>
          <w:color w:val="222222"/>
          <w:sz w:val="24"/>
          <w:szCs w:val="24"/>
        </w:rPr>
        <w:t>，取</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慧妙。妙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合宜适当的意思。倘若将聪明用在无益有损的事理中，就成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劣慧，不</w:t>
      </w:r>
      <w:r>
        <w:rPr>
          <w:rFonts w:hint="eastAsia" w:ascii="微软雅黑" w:hAnsi="微软雅黑" w:eastAsia="微软雅黑" w:cs="Tahoma"/>
          <w:color w:val="222222"/>
          <w:sz w:val="24"/>
          <w:szCs w:val="24"/>
        </w:rPr>
        <w:t>叫</w:t>
      </w:r>
      <w:r>
        <w:rPr>
          <w:rFonts w:ascii="微软雅黑" w:hAnsi="微软雅黑" w:eastAsia="微软雅黑" w:cs="Tahoma"/>
          <w:color w:val="222222"/>
          <w:sz w:val="24"/>
          <w:szCs w:val="24"/>
        </w:rPr>
        <w:t>妙慧</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聪慧使用</w:t>
      </w:r>
      <w:r>
        <w:rPr>
          <w:rFonts w:hint="eastAsia" w:ascii="微软雅黑" w:hAnsi="微软雅黑" w:eastAsia="微软雅黑" w:cs="Tahoma"/>
          <w:color w:val="222222"/>
          <w:sz w:val="24"/>
          <w:szCs w:val="24"/>
        </w:rPr>
        <w:t>得恰当、适宜</w:t>
      </w:r>
      <w:r>
        <w:rPr>
          <w:rFonts w:ascii="微软雅黑" w:hAnsi="微软雅黑" w:eastAsia="微软雅黑" w:cs="Tahoma"/>
          <w:color w:val="222222"/>
          <w:sz w:val="24"/>
          <w:szCs w:val="24"/>
        </w:rPr>
        <w:t>，方</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称为妙慧。</w:t>
      </w:r>
    </w:p>
    <w:p w14:paraId="243B03CB">
      <w:pPr>
        <w:rPr>
          <w:rFonts w:ascii="微软雅黑" w:hAnsi="微软雅黑" w:eastAsia="微软雅黑" w:cs="Tahoma"/>
          <w:color w:val="222222"/>
          <w:sz w:val="24"/>
          <w:szCs w:val="24"/>
        </w:rPr>
      </w:pPr>
    </w:p>
    <w:p w14:paraId="1CB69BF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今之聪明人，每每以自己聪明，施之于诲盗诲淫，越理蔑伦之小说中，以自矜文才。不知其一气不来，后经若干劫，不知能知天地父母之名字与否。</w:t>
      </w:r>
    </w:p>
    <w:p w14:paraId="41DF6BE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现今的聪明人，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将自己的聪明，用在引诱他人偷盗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奸淫，</w:t>
      </w:r>
      <w:r>
        <w:rPr>
          <w:rFonts w:hint="eastAsia" w:ascii="微软雅黑" w:hAnsi="微软雅黑" w:eastAsia="微软雅黑" w:cs="Tahoma"/>
          <w:color w:val="222222"/>
          <w:sz w:val="24"/>
          <w:szCs w:val="24"/>
        </w:rPr>
        <w:t>违背天理，蔑视伦常</w:t>
      </w:r>
      <w:r>
        <w:rPr>
          <w:rFonts w:ascii="微软雅黑" w:hAnsi="微软雅黑" w:eastAsia="微软雅黑" w:cs="Tahoma"/>
          <w:color w:val="222222"/>
          <w:sz w:val="24"/>
          <w:szCs w:val="24"/>
        </w:rPr>
        <w:t>的小说中，来夸显</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的文才。不知道</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一口气</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不来，</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来经过若干劫，不知还能不能知道天地父母的名字啊！</w:t>
      </w:r>
    </w:p>
    <w:p w14:paraId="2D88F4C7">
      <w:pPr>
        <w:rPr>
          <w:rFonts w:ascii="微软雅黑" w:hAnsi="微软雅黑" w:eastAsia="微软雅黑" w:cs="Tahoma"/>
          <w:color w:val="222222"/>
          <w:sz w:val="24"/>
          <w:szCs w:val="24"/>
        </w:rPr>
      </w:pPr>
    </w:p>
    <w:p w14:paraId="198E3A2B">
      <w:pPr>
        <w:rPr>
          <w:rFonts w:ascii="微软雅黑" w:hAnsi="微软雅黑" w:eastAsia="微软雅黑"/>
          <w:b/>
          <w:color w:val="C00000"/>
          <w:sz w:val="24"/>
          <w:szCs w:val="24"/>
        </w:rPr>
      </w:pPr>
      <w:r>
        <w:rPr>
          <w:rFonts w:hint="eastAsia" w:ascii="微软雅黑" w:hAnsi="微软雅黑" w:eastAsia="微软雅黑"/>
          <w:b/>
          <w:color w:val="C00000"/>
          <w:sz w:val="24"/>
          <w:szCs w:val="24"/>
        </w:rPr>
        <w:t>使此等人无此劣慧，何至其苦如是之极。故宜栽培，令其一举一动，咸归正道。将来母仪闺阃，师范女流，均可于此卜之矣。慧妙之义，如是，如是。</w:t>
      </w:r>
    </w:p>
    <w:p w14:paraId="78AF7518">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人没有这些</w:t>
      </w:r>
      <w:r>
        <w:rPr>
          <w:rFonts w:hint="eastAsia" w:ascii="微软雅黑" w:hAnsi="微软雅黑" w:eastAsia="微软雅黑" w:cs="Tahoma"/>
          <w:color w:val="222222"/>
          <w:sz w:val="24"/>
          <w:szCs w:val="24"/>
        </w:rPr>
        <w:t>劣慧</w:t>
      </w:r>
      <w:r>
        <w:rPr>
          <w:rFonts w:ascii="微软雅黑" w:hAnsi="微软雅黑" w:eastAsia="微软雅黑" w:cs="Tahoma"/>
          <w:color w:val="222222"/>
          <w:sz w:val="24"/>
          <w:szCs w:val="24"/>
        </w:rPr>
        <w:t>，何至于受这些极苦呢？所以应该好好栽培</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令其</w:t>
      </w:r>
      <w:r>
        <w:rPr>
          <w:rFonts w:ascii="微软雅黑" w:hAnsi="微软雅黑" w:eastAsia="微软雅黑" w:cs="Tahoma"/>
          <w:color w:val="222222"/>
          <w:sz w:val="24"/>
          <w:szCs w:val="24"/>
        </w:rPr>
        <w:t>一举一动，全都归于正道。将来为闺门的典范，女子的榜样，都可以从这一点预先料定。慧妙的意义，就是如此啊。</w:t>
      </w:r>
    </w:p>
    <w:p w14:paraId="34EDE3E1">
      <w:pPr>
        <w:rPr>
          <w:rFonts w:ascii="微软雅黑" w:hAnsi="微软雅黑" w:eastAsia="微软雅黑" w:cs="Tahoma"/>
          <w:color w:val="222222"/>
          <w:sz w:val="24"/>
          <w:szCs w:val="24"/>
        </w:rPr>
      </w:pPr>
    </w:p>
    <w:p w14:paraId="18E1ED2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光老矣，不及见其成，而希望于彼者如此。亦可常为彼言之，庶可顾名思义，悉副所望也。</w:t>
      </w:r>
    </w:p>
    <w:p w14:paraId="2C935C7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我老了，来不及看到他们</w:t>
      </w:r>
      <w:r>
        <w:rPr>
          <w:rFonts w:hint="eastAsia" w:ascii="微软雅黑" w:hAnsi="微软雅黑" w:eastAsia="微软雅黑" w:cs="Tahoma"/>
          <w:color w:val="222222"/>
          <w:sz w:val="24"/>
          <w:szCs w:val="24"/>
        </w:rPr>
        <w:t>将来的成就</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希望他们能够如此</w:t>
      </w:r>
      <w:r>
        <w:rPr>
          <w:rFonts w:hint="eastAsia" w:ascii="微软雅黑" w:hAnsi="微软雅黑" w:eastAsia="微软雅黑" w:cs="Tahoma"/>
          <w:color w:val="222222"/>
          <w:sz w:val="24"/>
          <w:szCs w:val="24"/>
        </w:rPr>
        <w:t>去做</w:t>
      </w:r>
      <w:r>
        <w:rPr>
          <w:rFonts w:ascii="微软雅黑" w:hAnsi="微软雅黑" w:eastAsia="微软雅黑" w:cs="Tahoma"/>
          <w:color w:val="222222"/>
          <w:sz w:val="24"/>
          <w:szCs w:val="24"/>
        </w:rPr>
        <w:t>。也可常常为他们</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说这些</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，才可以</w:t>
      </w:r>
      <w:r>
        <w:rPr>
          <w:rFonts w:hint="eastAsia" w:ascii="微软雅黑" w:hAnsi="微软雅黑" w:eastAsia="微软雅黑" w:cs="Tahoma"/>
          <w:color w:val="222222"/>
          <w:sz w:val="24"/>
          <w:szCs w:val="24"/>
        </w:rPr>
        <w:t>使他们</w:t>
      </w:r>
      <w:r>
        <w:rPr>
          <w:rFonts w:ascii="微软雅黑" w:hAnsi="微软雅黑" w:eastAsia="微软雅黑" w:cs="Tahoma"/>
          <w:color w:val="222222"/>
          <w:sz w:val="24"/>
          <w:szCs w:val="24"/>
        </w:rPr>
        <w:t>顾法名而思义，</w:t>
      </w:r>
      <w:r>
        <w:rPr>
          <w:rFonts w:hint="eastAsia" w:ascii="微软雅黑" w:hAnsi="微软雅黑" w:eastAsia="微软雅黑" w:cs="Tahoma"/>
          <w:color w:val="222222"/>
          <w:sz w:val="24"/>
          <w:szCs w:val="24"/>
        </w:rPr>
        <w:t>全都不负所望</w:t>
      </w:r>
      <w:r>
        <w:rPr>
          <w:rFonts w:ascii="微软雅黑" w:hAnsi="微软雅黑" w:eastAsia="微软雅黑" w:cs="Tahoma"/>
          <w:color w:val="222222"/>
          <w:sz w:val="24"/>
          <w:szCs w:val="24"/>
        </w:rPr>
        <w:t>啊！</w:t>
      </w:r>
    </w:p>
    <w:p w14:paraId="22979E47">
      <w:pPr>
        <w:rPr>
          <w:rFonts w:ascii="微软雅黑" w:hAnsi="微软雅黑" w:eastAsia="微软雅黑" w:cs="Tahoma"/>
          <w:color w:val="222222"/>
          <w:sz w:val="24"/>
          <w:szCs w:val="24"/>
        </w:rPr>
      </w:pPr>
    </w:p>
    <w:p w14:paraId="57B432E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●（其二）潘懋春，既欲皈依，自写愿单，何竟无一恳求语，并无一致屈之字。彼纵曰不知，汝亦不知乎。</w:t>
      </w:r>
    </w:p>
    <w:p w14:paraId="78A0C1FB">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●（第二封信）潘懋春，既然想要皈依，自己写发愿求皈依的单子，为何竟没有一</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恳求的话，</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没有一个</w:t>
      </w:r>
      <w:r>
        <w:rPr>
          <w:rFonts w:hint="eastAsia" w:ascii="微软雅黑" w:hAnsi="微软雅黑" w:eastAsia="微软雅黑" w:cs="Tahoma"/>
          <w:color w:val="222222"/>
          <w:sz w:val="24"/>
          <w:szCs w:val="24"/>
        </w:rPr>
        <w:t>表示</w:t>
      </w:r>
      <w:r>
        <w:rPr>
          <w:rFonts w:ascii="微软雅黑" w:hAnsi="微软雅黑" w:eastAsia="微软雅黑" w:cs="Tahoma"/>
          <w:color w:val="222222"/>
          <w:sz w:val="24"/>
          <w:szCs w:val="24"/>
        </w:rPr>
        <w:t>谦卑的字。纵然可以说他</w:t>
      </w:r>
      <w:r>
        <w:rPr>
          <w:rFonts w:hint="eastAsia" w:ascii="微软雅黑" w:hAnsi="微软雅黑" w:eastAsia="微软雅黑" w:cs="Tahoma"/>
          <w:color w:val="222222"/>
          <w:sz w:val="24"/>
          <w:szCs w:val="24"/>
        </w:rPr>
        <w:t>不懂道理</w:t>
      </w:r>
      <w:r>
        <w:rPr>
          <w:rFonts w:ascii="微软雅黑" w:hAnsi="微软雅黑" w:eastAsia="微软雅黑" w:cs="Tahoma"/>
          <w:color w:val="222222"/>
          <w:sz w:val="24"/>
          <w:szCs w:val="24"/>
        </w:rPr>
        <w:t>，但你也不</w:t>
      </w:r>
      <w:r>
        <w:rPr>
          <w:rFonts w:hint="eastAsia" w:ascii="微软雅黑" w:hAnsi="微软雅黑" w:eastAsia="微软雅黑" w:cs="Tahoma"/>
          <w:color w:val="222222"/>
          <w:sz w:val="24"/>
          <w:szCs w:val="24"/>
        </w:rPr>
        <w:t>懂道</w:t>
      </w:r>
      <w:r>
        <w:rPr>
          <w:rFonts w:ascii="微软雅黑" w:hAnsi="微软雅黑" w:eastAsia="微软雅黑" w:cs="Tahoma"/>
          <w:color w:val="222222"/>
          <w:sz w:val="24"/>
          <w:szCs w:val="24"/>
        </w:rPr>
        <w:t>理吗？</w:t>
      </w:r>
    </w:p>
    <w:p w14:paraId="5F93950C">
      <w:pPr>
        <w:rPr>
          <w:rFonts w:ascii="微软雅黑" w:hAnsi="微软雅黑" w:eastAsia="微软雅黑" w:cs="Tahoma"/>
          <w:color w:val="222222"/>
          <w:sz w:val="24"/>
          <w:szCs w:val="24"/>
        </w:rPr>
      </w:pPr>
    </w:p>
    <w:p w14:paraId="1960213F">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世间行路，欲问人，尚须拱手以示敬。况皈依三宝，欲资以了生脱死，竟若以事示平人，则太得不洞事务矣。</w:t>
      </w:r>
    </w:p>
    <w:p w14:paraId="167E4A76">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路时，想要向人问路，尚且须要拱手表示尊敬。何况皈依三宝，想要依</w:t>
      </w:r>
      <w:r>
        <w:rPr>
          <w:rFonts w:hint="eastAsia" w:ascii="微软雅黑" w:hAnsi="微软雅黑" w:eastAsia="微软雅黑" w:cs="Tahoma"/>
          <w:color w:val="222222"/>
          <w:sz w:val="24"/>
          <w:szCs w:val="24"/>
        </w:rPr>
        <w:t>靠</w:t>
      </w:r>
      <w:r>
        <w:rPr>
          <w:rFonts w:ascii="微软雅黑" w:hAnsi="微软雅黑" w:eastAsia="微软雅黑" w:cs="Tahoma"/>
          <w:color w:val="222222"/>
          <w:sz w:val="24"/>
          <w:szCs w:val="24"/>
        </w:rPr>
        <w:t>三宝来了生脱死，竟然好像是和普通人说事那样，这真是太不</w:t>
      </w:r>
      <w:r>
        <w:rPr>
          <w:rFonts w:hint="eastAsia" w:ascii="微软雅黑" w:hAnsi="微软雅黑" w:eastAsia="微软雅黑" w:cs="Tahoma"/>
          <w:color w:val="222222"/>
          <w:sz w:val="24"/>
          <w:szCs w:val="24"/>
        </w:rPr>
        <w:t>懂</w:t>
      </w:r>
      <w:r>
        <w:rPr>
          <w:rFonts w:ascii="微软雅黑" w:hAnsi="微软雅黑" w:eastAsia="微软雅黑" w:cs="Tahoma"/>
          <w:color w:val="222222"/>
          <w:sz w:val="24"/>
          <w:szCs w:val="24"/>
        </w:rPr>
        <w:t>事务了。</w:t>
      </w:r>
    </w:p>
    <w:p w14:paraId="72CE6BC7">
      <w:pPr>
        <w:rPr>
          <w:rFonts w:ascii="微软雅黑" w:hAnsi="微软雅黑" w:eastAsia="微软雅黑" w:cs="Tahoma"/>
          <w:color w:val="222222"/>
          <w:sz w:val="24"/>
          <w:szCs w:val="24"/>
        </w:rPr>
      </w:pPr>
    </w:p>
    <w:p w14:paraId="175DB25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作此说，非求人恭敬也，理当如此。若不说，彼一生也只是一不洞事人耳。清顺治皇帝，拜玉林禅师为师，法名行痴。与玉林法徒行森书，署名尚写法弟行痴和南。和南，乃磕头也。皇帝与同门尚如此，况与其师乎。此种芳规，岂可不知。</w:t>
      </w:r>
    </w:p>
    <w:p w14:paraId="375FD81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我这样说，不是求人家恭敬我，</w:t>
      </w:r>
      <w:r>
        <w:rPr>
          <w:rFonts w:hint="eastAsia" w:ascii="微软雅黑" w:hAnsi="微软雅黑" w:eastAsia="微软雅黑" w:cs="Tahoma"/>
          <w:color w:val="222222"/>
          <w:sz w:val="24"/>
          <w:szCs w:val="24"/>
        </w:rPr>
        <w:t>而是理应如此</w:t>
      </w:r>
      <w:r>
        <w:rPr>
          <w:rFonts w:ascii="微软雅黑" w:hAnsi="微软雅黑" w:eastAsia="微软雅黑" w:cs="Tahoma"/>
          <w:color w:val="222222"/>
          <w:sz w:val="24"/>
          <w:szCs w:val="24"/>
        </w:rPr>
        <w:t>。如果不说，他一生</w:t>
      </w:r>
      <w:r>
        <w:rPr>
          <w:rFonts w:hint="eastAsia" w:ascii="微软雅黑" w:hAnsi="微软雅黑" w:eastAsia="微软雅黑" w:cs="Tahoma"/>
          <w:color w:val="222222"/>
          <w:sz w:val="24"/>
          <w:szCs w:val="24"/>
        </w:rPr>
        <w:t>恐怕</w:t>
      </w:r>
      <w:r>
        <w:rPr>
          <w:rFonts w:ascii="微软雅黑" w:hAnsi="微软雅黑" w:eastAsia="微软雅黑" w:cs="Tahoma"/>
          <w:color w:val="222222"/>
          <w:sz w:val="24"/>
          <w:szCs w:val="24"/>
        </w:rPr>
        <w:t>也只是一个不懂事的人</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。清朝顺治皇帝，拜玉林禅师为师，法名行痴。</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写给玉林</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师的徒弟行森法师的信中，署名尚且写：法弟行痴和南。和南，就是磕头。皇帝与同门师兄尚且如此，何况与他师父呢？这种</w:t>
      </w:r>
      <w:r>
        <w:rPr>
          <w:rFonts w:hint="eastAsia" w:ascii="微软雅黑" w:hAnsi="微软雅黑" w:eastAsia="微软雅黑" w:cs="Tahoma"/>
          <w:color w:val="222222"/>
          <w:sz w:val="24"/>
          <w:szCs w:val="24"/>
        </w:rPr>
        <w:t>前贤的遗规</w:t>
      </w:r>
      <w:r>
        <w:rPr>
          <w:rFonts w:ascii="微软雅黑" w:hAnsi="微软雅黑" w:eastAsia="微软雅黑" w:cs="Tahoma"/>
          <w:color w:val="222222"/>
          <w:sz w:val="24"/>
          <w:szCs w:val="24"/>
        </w:rPr>
        <w:t>，怎可不知道</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7B86A253">
      <w:pPr>
        <w:rPr>
          <w:rFonts w:ascii="微软雅黑" w:hAnsi="微软雅黑" w:eastAsia="微软雅黑" w:cs="Tahoma"/>
          <w:color w:val="222222"/>
          <w:sz w:val="24"/>
          <w:szCs w:val="24"/>
        </w:rPr>
      </w:pPr>
    </w:p>
    <w:p w14:paraId="390F3178">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古人云，下人不深，不得其真。非曰深下于人，人则尽心教导也。以自己不能生恭敬心，纵人肯教，自己心中有傲慢象相障，不得其益。譬如高山顶上，不存滴水，故不能受滋润也。</w:t>
      </w:r>
    </w:p>
    <w:p w14:paraId="12E6F6B7">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古人说：恭敬谦下他人不够深，就得不到他的真传。</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不是说深深礼下于他人，他人</w:t>
      </w:r>
      <w:r>
        <w:rPr>
          <w:rFonts w:hint="eastAsia" w:ascii="微软雅黑" w:hAnsi="微软雅黑" w:eastAsia="微软雅黑" w:cs="Tahoma"/>
          <w:color w:val="222222"/>
          <w:sz w:val="24"/>
          <w:szCs w:val="24"/>
        </w:rPr>
        <w:t>才会</w:t>
      </w:r>
      <w:r>
        <w:rPr>
          <w:rFonts w:ascii="微软雅黑" w:hAnsi="微软雅黑" w:eastAsia="微软雅黑" w:cs="Tahoma"/>
          <w:color w:val="222222"/>
          <w:sz w:val="24"/>
          <w:szCs w:val="24"/>
        </w:rPr>
        <w:t>尽心教导。而是因为自己不能生起恭敬心，纵然他人肯教，</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自己心中有傲慢象的障碍，</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不能得到其中的利益。譬如高山顶上，不能存留一滴水，所以不能受到水的滋润。</w:t>
      </w:r>
    </w:p>
    <w:p w14:paraId="7B6E7154">
      <w:pPr>
        <w:rPr>
          <w:rFonts w:ascii="微软雅黑" w:hAnsi="微软雅黑" w:eastAsia="微软雅黑" w:cs="Tahoma"/>
          <w:color w:val="222222"/>
          <w:sz w:val="24"/>
          <w:szCs w:val="24"/>
        </w:rPr>
      </w:pPr>
    </w:p>
    <w:p w14:paraId="1A4582BE">
      <w:pPr>
        <w:rPr>
          <w:rFonts w:ascii="微软雅黑" w:hAnsi="微软雅黑" w:eastAsia="微软雅黑"/>
          <w:b/>
          <w:color w:val="C00000"/>
          <w:sz w:val="24"/>
          <w:szCs w:val="24"/>
        </w:rPr>
      </w:pPr>
      <w:r>
        <w:rPr>
          <w:rFonts w:hint="eastAsia" w:ascii="微软雅黑" w:hAnsi="微软雅黑" w:eastAsia="微软雅黑"/>
          <w:b/>
          <w:color w:val="C00000"/>
          <w:sz w:val="24"/>
          <w:szCs w:val="24"/>
        </w:rPr>
        <w:t>不但学佛如是，即世间学一材一艺亦如是。世间只身口之活计，佛法则性道之本源，其关系轻重，固天渊相悬也。</w:t>
      </w:r>
    </w:p>
    <w:p w14:paraId="56BFE0B1">
      <w:pPr>
        <w:rPr>
          <w:rFonts w:ascii="微软雅黑" w:hAnsi="微软雅黑" w:eastAsia="微软雅黑" w:cs="Tahoma"/>
          <w:color w:val="222222"/>
          <w:sz w:val="24"/>
          <w:szCs w:val="24"/>
        </w:rPr>
      </w:pPr>
      <w:r>
        <w:rPr>
          <w:rFonts w:ascii="微软雅黑" w:hAnsi="微软雅黑" w:eastAsia="微软雅黑" w:cs="Tahoma"/>
          <w:color w:val="222222"/>
          <w:sz w:val="24"/>
          <w:szCs w:val="24"/>
        </w:rPr>
        <w:t>不但学佛是如此，即使是世间学习一个才能，一个</w:t>
      </w:r>
      <w:r>
        <w:rPr>
          <w:rFonts w:hint="eastAsia" w:ascii="微软雅黑" w:hAnsi="微软雅黑" w:eastAsia="微软雅黑" w:cs="Tahoma"/>
          <w:color w:val="222222"/>
          <w:sz w:val="24"/>
          <w:szCs w:val="24"/>
        </w:rPr>
        <w:t>技艺</w:t>
      </w:r>
      <w:r>
        <w:rPr>
          <w:rFonts w:ascii="微软雅黑" w:hAnsi="微软雅黑" w:eastAsia="微软雅黑" w:cs="Tahoma"/>
          <w:color w:val="222222"/>
          <w:sz w:val="24"/>
          <w:szCs w:val="24"/>
        </w:rPr>
        <w:t>，也是如此。世间</w:t>
      </w:r>
      <w:r>
        <w:rPr>
          <w:rFonts w:hint="eastAsia" w:ascii="微软雅黑" w:hAnsi="微软雅黑" w:eastAsia="微软雅黑" w:cs="Tahoma"/>
          <w:color w:val="222222"/>
          <w:sz w:val="24"/>
          <w:szCs w:val="24"/>
        </w:rPr>
        <w:t>的才能技艺</w:t>
      </w:r>
      <w:r>
        <w:rPr>
          <w:rFonts w:ascii="微软雅黑" w:hAnsi="微软雅黑" w:eastAsia="微软雅黑" w:cs="Tahoma"/>
          <w:color w:val="222222"/>
          <w:sz w:val="24"/>
          <w:szCs w:val="24"/>
        </w:rPr>
        <w:t>只是糊口的活计，佛法则是性道的本源，</w:t>
      </w:r>
      <w:r>
        <w:rPr>
          <w:rFonts w:hint="eastAsia" w:ascii="微软雅黑" w:hAnsi="微软雅黑" w:eastAsia="微软雅黑" w:cs="Tahoma"/>
          <w:color w:val="222222"/>
          <w:sz w:val="24"/>
          <w:szCs w:val="24"/>
        </w:rPr>
        <w:t>这两者关系的</w:t>
      </w:r>
      <w:r>
        <w:rPr>
          <w:rFonts w:ascii="微软雅黑" w:hAnsi="微软雅黑" w:eastAsia="微软雅黑" w:cs="Tahoma"/>
          <w:color w:val="222222"/>
          <w:sz w:val="24"/>
          <w:szCs w:val="24"/>
        </w:rPr>
        <w:t>轻重，</w:t>
      </w:r>
      <w:r>
        <w:rPr>
          <w:rFonts w:hint="eastAsia" w:ascii="微软雅黑" w:hAnsi="微软雅黑" w:eastAsia="微软雅黑" w:cs="Tahoma"/>
          <w:color w:val="222222"/>
          <w:sz w:val="24"/>
          <w:szCs w:val="24"/>
        </w:rPr>
        <w:t>本就有</w:t>
      </w:r>
      <w:r>
        <w:rPr>
          <w:rFonts w:ascii="微软雅黑" w:hAnsi="微软雅黑" w:eastAsia="微软雅黑" w:cs="Tahoma"/>
          <w:color w:val="222222"/>
          <w:sz w:val="24"/>
          <w:szCs w:val="24"/>
        </w:rPr>
        <w:t>天渊之别。</w:t>
      </w:r>
    </w:p>
    <w:p w14:paraId="388D1FAE">
      <w:pPr>
        <w:rPr>
          <w:rFonts w:ascii="微软雅黑" w:hAnsi="微软雅黑" w:eastAsia="微软雅黑" w:cs="Tahoma"/>
          <w:color w:val="222222"/>
          <w:sz w:val="24"/>
          <w:szCs w:val="24"/>
        </w:rPr>
      </w:pPr>
    </w:p>
    <w:p w14:paraId="6BE1EB34">
      <w:pPr>
        <w:rPr>
          <w:rFonts w:ascii="微软雅黑" w:hAnsi="微软雅黑" w:eastAsia="微软雅黑"/>
          <w:b/>
          <w:color w:val="C00000"/>
          <w:sz w:val="24"/>
          <w:szCs w:val="24"/>
        </w:rPr>
      </w:pPr>
      <w:r>
        <w:rPr>
          <w:rFonts w:hint="eastAsia" w:ascii="微软雅黑" w:hAnsi="微软雅黑" w:eastAsia="微软雅黑"/>
          <w:b/>
          <w:color w:val="C00000"/>
          <w:sz w:val="24"/>
          <w:szCs w:val="24"/>
        </w:rPr>
        <w:t>祈将此语，令彼视之。然今但取其心，不计其迹，为彼取法名慧懋。谓以智慧，自勉勉人，令其悉皆敦伦尽分，闲邪存诚，诸恶莫作，众善奉行，生信发愿，念佛圣号，求生西方极乐世界。</w:t>
      </w:r>
    </w:p>
    <w:p w14:paraId="0D95AB75">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请你将这些话，</w:t>
      </w:r>
      <w:r>
        <w:rPr>
          <w:rFonts w:hint="eastAsia" w:ascii="微软雅黑" w:hAnsi="微软雅黑" w:eastAsia="微软雅黑" w:cs="Tahoma"/>
          <w:color w:val="222222"/>
          <w:sz w:val="24"/>
          <w:szCs w:val="24"/>
        </w:rPr>
        <w:t>拿给</w:t>
      </w:r>
      <w:r>
        <w:rPr>
          <w:rFonts w:ascii="微软雅黑" w:hAnsi="微软雅黑" w:eastAsia="微软雅黑" w:cs="Tahoma"/>
          <w:color w:val="222222"/>
          <w:sz w:val="24"/>
          <w:szCs w:val="24"/>
        </w:rPr>
        <w:t>他看看。</w:t>
      </w:r>
      <w:r>
        <w:rPr>
          <w:rFonts w:hint="eastAsia" w:ascii="微软雅黑" w:hAnsi="微软雅黑" w:eastAsia="微软雅黑" w:cs="Tahoma"/>
          <w:color w:val="222222"/>
          <w:sz w:val="24"/>
          <w:szCs w:val="24"/>
        </w:rPr>
        <w:t>不过，我</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皈依的心，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不计较他</w:t>
      </w:r>
      <w:r>
        <w:rPr>
          <w:rFonts w:hint="eastAsia" w:ascii="微软雅黑" w:hAnsi="微软雅黑" w:eastAsia="微软雅黑" w:cs="Tahoma"/>
          <w:color w:val="222222"/>
          <w:sz w:val="24"/>
          <w:szCs w:val="24"/>
        </w:rPr>
        <w:t>的过错了</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为他取法名为慧懋。就是以智慧，自己勉励，并勉励他人，令</w:t>
      </w:r>
      <w:r>
        <w:rPr>
          <w:rFonts w:hint="eastAsia" w:ascii="微软雅黑" w:hAnsi="微软雅黑" w:eastAsia="微软雅黑" w:cs="Tahoma"/>
          <w:color w:val="222222"/>
          <w:sz w:val="24"/>
          <w:szCs w:val="24"/>
        </w:rPr>
        <w:t>自己和他人</w:t>
      </w:r>
      <w:r>
        <w:rPr>
          <w:rFonts w:ascii="微软雅黑" w:hAnsi="微软雅黑" w:eastAsia="微软雅黑" w:cs="Tahoma"/>
          <w:color w:val="222222"/>
          <w:sz w:val="24"/>
          <w:szCs w:val="24"/>
        </w:rPr>
        <w:t>都能</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，诸恶莫作，众善奉行，生信发愿，念佛圣号，求生西方极乐世界。</w:t>
      </w:r>
    </w:p>
    <w:p w14:paraId="01DAD49E">
      <w:pPr>
        <w:rPr>
          <w:rFonts w:ascii="微软雅黑" w:hAnsi="微软雅黑" w:eastAsia="微软雅黑" w:cs="Tahoma"/>
          <w:color w:val="222222"/>
          <w:sz w:val="24"/>
          <w:szCs w:val="24"/>
        </w:rPr>
      </w:pPr>
    </w:p>
    <w:p w14:paraId="436241A6">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能如是者，即真佛弟子。否则，但有其名，不得实益。余详嘉言录，此不具书。祈为彼说之，则各尽其分矣。</w:t>
      </w:r>
    </w:p>
    <w:p w14:paraId="17DE2FF3">
      <w:pPr>
        <w:rPr>
          <w:rFonts w:ascii="微软雅黑" w:hAnsi="微软雅黑" w:eastAsia="微软雅黑" w:cs="Tahoma"/>
          <w:color w:val="222222"/>
          <w:sz w:val="24"/>
          <w:szCs w:val="24"/>
        </w:rPr>
      </w:pPr>
      <w:r>
        <w:rPr>
          <w:rFonts w:ascii="微软雅黑" w:hAnsi="微软雅黑" w:eastAsia="微软雅黑" w:cs="Tahoma"/>
          <w:color w:val="222222"/>
          <w:sz w:val="24"/>
          <w:szCs w:val="24"/>
        </w:rPr>
        <w:t>能够如此的话，就是真</w:t>
      </w:r>
      <w:r>
        <w:rPr>
          <w:rFonts w:hint="eastAsia" w:ascii="微软雅黑" w:hAnsi="微软雅黑" w:eastAsia="微软雅黑" w:cs="Tahoma"/>
          <w:color w:val="222222"/>
          <w:sz w:val="24"/>
          <w:szCs w:val="24"/>
        </w:rPr>
        <w:t>正的</w:t>
      </w:r>
      <w:r>
        <w:rPr>
          <w:rFonts w:ascii="微软雅黑" w:hAnsi="微软雅黑" w:eastAsia="微软雅黑" w:cs="Tahoma"/>
          <w:color w:val="222222"/>
          <w:sz w:val="24"/>
          <w:szCs w:val="24"/>
        </w:rPr>
        <w:t>佛弟子。否则，只有虚名，得不到真实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利益。其余详看《嘉言录》，此处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不再</w:t>
      </w:r>
      <w:r>
        <w:rPr>
          <w:rFonts w:hint="eastAsia" w:ascii="微软雅黑" w:hAnsi="微软雅黑" w:eastAsia="微软雅黑" w:cs="Tahoma"/>
          <w:color w:val="222222"/>
          <w:sz w:val="24"/>
          <w:szCs w:val="24"/>
        </w:rPr>
        <w:t>一一</w:t>
      </w:r>
      <w:r>
        <w:rPr>
          <w:rFonts w:ascii="微软雅黑" w:hAnsi="微软雅黑" w:eastAsia="微软雅黑" w:cs="Tahoma"/>
          <w:color w:val="222222"/>
          <w:sz w:val="24"/>
          <w:szCs w:val="24"/>
        </w:rPr>
        <w:t>写出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。请你为他说</w:t>
      </w:r>
      <w:r>
        <w:rPr>
          <w:rFonts w:hint="eastAsia" w:ascii="微软雅黑" w:hAnsi="微软雅黑" w:eastAsia="微软雅黑" w:cs="Tahoma"/>
          <w:color w:val="222222"/>
          <w:sz w:val="24"/>
          <w:szCs w:val="24"/>
        </w:rPr>
        <w:t>明这些道理</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我们</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尽</w:t>
      </w:r>
      <w:r>
        <w:rPr>
          <w:rFonts w:hint="eastAsia" w:ascii="微软雅黑" w:hAnsi="微软雅黑" w:eastAsia="微软雅黑" w:cs="Tahoma"/>
          <w:color w:val="222222"/>
          <w:sz w:val="24"/>
          <w:szCs w:val="24"/>
        </w:rPr>
        <w:t>到自己的职责本</w:t>
      </w:r>
      <w:r>
        <w:rPr>
          <w:rFonts w:ascii="微软雅黑" w:hAnsi="微软雅黑" w:eastAsia="微软雅黑" w:cs="Tahoma"/>
          <w:color w:val="222222"/>
          <w:sz w:val="24"/>
          <w:szCs w:val="24"/>
        </w:rPr>
        <w:t>分了。</w:t>
      </w:r>
    </w:p>
    <w:p w14:paraId="7C75635D">
      <w:pPr>
        <w:rPr>
          <w:rFonts w:ascii="微软雅黑" w:hAnsi="微软雅黑" w:eastAsia="微软雅黑" w:cs="Tahoma"/>
          <w:color w:val="222222"/>
          <w:sz w:val="24"/>
          <w:szCs w:val="24"/>
        </w:rPr>
      </w:pPr>
    </w:p>
    <w:p w14:paraId="563899AF">
      <w:pPr>
        <w:rPr>
          <w:rFonts w:ascii="微软雅黑" w:hAnsi="微软雅黑" w:eastAsia="微软雅黑" w:cs="Tahoma"/>
          <w:color w:val="222222"/>
          <w:sz w:val="24"/>
          <w:szCs w:val="24"/>
        </w:rPr>
      </w:pPr>
    </w:p>
    <w:p w14:paraId="364D470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33BE6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[1]【正器】</w:t>
      </w:r>
      <w:r>
        <w:rPr>
          <w:rFonts w:hint="eastAsia" w:ascii="微软雅黑" w:hAnsi="微软雅黑" w:eastAsia="微软雅黑" w:cs="Tahoma"/>
          <w:color w:val="585858" w:themeColor="text1" w:themeTint="A6"/>
          <w:sz w:val="24"/>
          <w:szCs w:val="24"/>
        </w:rPr>
        <w:t>谓合乎标准的治具或器具。</w:t>
      </w:r>
    </w:p>
    <w:p w14:paraId="72DD7E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[2]【韬晦】</w:t>
      </w:r>
      <w:r>
        <w:rPr>
          <w:rFonts w:hint="eastAsia" w:ascii="微软雅黑" w:hAnsi="微软雅黑" w:eastAsia="微软雅黑" w:cs="Tahoma"/>
          <w:color w:val="585858" w:themeColor="text1" w:themeTint="A6"/>
          <w:sz w:val="24"/>
          <w:szCs w:val="24"/>
        </w:rPr>
        <w:t>1.指光芒收敛。2.借指才能行迹隐藏不露。</w:t>
      </w:r>
    </w:p>
    <w:p w14:paraId="4DE152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[3]【诲淫诲盗】</w:t>
      </w:r>
      <w:r>
        <w:rPr>
          <w:rFonts w:hint="eastAsia" w:ascii="微软雅黑" w:hAnsi="微软雅黑" w:eastAsia="微软雅黑" w:cs="Tahoma"/>
          <w:color w:val="585858" w:themeColor="text1" w:themeTint="A6"/>
          <w:sz w:val="24"/>
          <w:szCs w:val="24"/>
        </w:rPr>
        <w:t>《易·系辞上》：“慢藏诲盗；冶容诲淫。”孔颖达疏：“若慢藏财物，守掌不谨，则教诲于盗者，使来取此物。女子妖冶其容，身不精悫，是教诲淫者，使来淫己也。”原有祸由自招的意思。后常用“诲淫诲盗”指引诱人去干盗窃奸淫等坏事。</w:t>
      </w:r>
    </w:p>
    <w:p w14:paraId="4583FF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[4]【越理】</w:t>
      </w:r>
      <w:r>
        <w:rPr>
          <w:rFonts w:hint="eastAsia" w:ascii="微软雅黑" w:hAnsi="微软雅黑" w:eastAsia="微软雅黑" w:cs="Tahoma"/>
          <w:color w:val="585858" w:themeColor="text1" w:themeTint="A6"/>
          <w:sz w:val="24"/>
          <w:szCs w:val="24"/>
        </w:rPr>
        <w:t>违反义理，悖理。</w:t>
      </w:r>
    </w:p>
    <w:p w14:paraId="1183E1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[5]【灭伦】</w:t>
      </w:r>
      <w:r>
        <w:rPr>
          <w:rFonts w:hint="eastAsia" w:ascii="微软雅黑" w:hAnsi="微软雅黑" w:eastAsia="微软雅黑" w:cs="Tahoma"/>
          <w:color w:val="585858" w:themeColor="text1" w:themeTint="A6"/>
          <w:sz w:val="24"/>
          <w:szCs w:val="24"/>
        </w:rPr>
        <w:t>灭绝人伦。指背弃伦理道德。</w:t>
      </w:r>
    </w:p>
    <w:p w14:paraId="758FD637">
      <w:pPr>
        <w:rPr>
          <w:rFonts w:ascii="微软雅黑" w:hAnsi="微软雅黑" w:eastAsia="微软雅黑" w:cs="Tahoma"/>
          <w:color w:val="222222"/>
          <w:sz w:val="24"/>
          <w:szCs w:val="24"/>
        </w:rPr>
      </w:pPr>
    </w:p>
    <w:p w14:paraId="08136C2F">
      <w:pPr>
        <w:rPr>
          <w:rFonts w:ascii="微软雅黑" w:hAnsi="微软雅黑" w:eastAsia="微软雅黑" w:cs="Tahoma"/>
          <w:color w:val="222222"/>
          <w:sz w:val="24"/>
          <w:szCs w:val="24"/>
        </w:rPr>
      </w:pPr>
    </w:p>
    <w:p w14:paraId="00DE0D1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0E2A5A2">
      <w:pPr>
        <w:pStyle w:val="2"/>
        <w:spacing w:before="0" w:after="0" w:line="240" w:lineRule="auto"/>
        <w:rPr>
          <w:sz w:val="24"/>
          <w:szCs w:val="24"/>
        </w:rPr>
      </w:pPr>
      <w:bookmarkStart w:id="27" w:name="_Toc20095"/>
      <w:r>
        <w:rPr>
          <w:rFonts w:hint="eastAsia"/>
          <w:sz w:val="24"/>
          <w:szCs w:val="24"/>
        </w:rPr>
        <w:t>复俞慧郁居士书（民国二十年）</w:t>
      </w:r>
      <w:bookmarkEnd w:id="27"/>
    </w:p>
    <w:p w14:paraId="43641F8D">
      <w:pPr>
        <w:rPr>
          <w:rFonts w:ascii="微软雅黑" w:hAnsi="微软雅黑" w:eastAsia="微软雅黑"/>
          <w:b/>
          <w:bCs/>
          <w:color w:val="C00000"/>
          <w:sz w:val="24"/>
          <w:szCs w:val="24"/>
        </w:rPr>
      </w:pPr>
    </w:p>
    <w:p w14:paraId="5787BCE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所言大祸临头，功行浅薄，无有把握，或恐惧失心，打失正念者。但须在深信佛力，法力，自性功德力，至诚持诵力均不可思议。勿道无祸，即有大祸，断不至即失心耳，以有此诸力加被也。</w:t>
      </w:r>
    </w:p>
    <w:p w14:paraId="7CB99C2C">
      <w:pPr>
        <w:rPr>
          <w:rFonts w:ascii="微软雅黑" w:hAnsi="微软雅黑" w:eastAsia="微软雅黑"/>
          <w:color w:val="222222"/>
          <w:sz w:val="24"/>
          <w:szCs w:val="24"/>
        </w:rPr>
      </w:pPr>
      <w:r>
        <w:rPr>
          <w:rFonts w:hint="eastAsia" w:ascii="微软雅黑" w:hAnsi="微软雅黑" w:eastAsia="微软雅黑"/>
          <w:color w:val="222222"/>
          <w:sz w:val="24"/>
          <w:szCs w:val="24"/>
        </w:rPr>
        <w:t>你信上说，大祸临头，功行浅薄，没有把握，或因恐惧失去道心，打失正念的情况。你只须深信佛力，法力，自性功德力，至诚持诵力都不可思议。因为有这些力量的加持，不要说没有祸，即使有大祸，也断不至于即刻就失去道心。</w:t>
      </w:r>
    </w:p>
    <w:p w14:paraId="6195E372">
      <w:pPr>
        <w:rPr>
          <w:rFonts w:ascii="微软雅黑" w:hAnsi="微软雅黑" w:eastAsia="微软雅黑"/>
          <w:color w:val="222222"/>
          <w:sz w:val="24"/>
          <w:szCs w:val="24"/>
        </w:rPr>
      </w:pPr>
    </w:p>
    <w:p w14:paraId="220BFFE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凡人须素位而行，则不至因境遇不好，遂致失心。凡因境遇不好失心者，多皆无深信力，而兼有顾念前境，不肯放下所致。如被难之时，只思所以逃避之法，余诸不能料理者，概不萦怀。以萦怀不释，有损无益。</w:t>
      </w:r>
    </w:p>
    <w:p w14:paraId="2EBE2815">
      <w:pPr>
        <w:rPr>
          <w:rFonts w:ascii="微软雅黑" w:hAnsi="微软雅黑" w:eastAsia="微软雅黑"/>
          <w:color w:val="222222"/>
          <w:sz w:val="24"/>
          <w:szCs w:val="24"/>
        </w:rPr>
      </w:pPr>
      <w:r>
        <w:rPr>
          <w:rFonts w:hint="eastAsia" w:ascii="微软雅黑" w:hAnsi="微软雅黑" w:eastAsia="微软雅黑"/>
          <w:color w:val="222222"/>
          <w:sz w:val="24"/>
          <w:szCs w:val="24"/>
        </w:rPr>
        <w:t>一切人都要安于现在所处的地位，去做应做的事，就不至于因为境遇不好，而导致失去道心。凡是因为境遇不好失去道心的人，大多都是没有坚固的信力，而且又怀念之前的处境，不肯放下所导致的。比如人在遇到灾难的时候，只是思考如何逃避的方法，其余那些不能顾及的事，一概不放在心上。因为即使放在心上不能释怀，也只有损害，没有益处。</w:t>
      </w:r>
    </w:p>
    <w:p w14:paraId="438E38AC">
      <w:pPr>
        <w:rPr>
          <w:rFonts w:ascii="微软雅黑" w:hAnsi="微软雅黑" w:eastAsia="微软雅黑"/>
          <w:color w:val="222222"/>
          <w:sz w:val="24"/>
          <w:szCs w:val="24"/>
        </w:rPr>
      </w:pPr>
    </w:p>
    <w:p w14:paraId="6362ADA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故曰，素患难行乎患难，君子无入而不自得焉（入，当作如，往也。中庸作入，故仍照书，实则是如）。</w:t>
      </w:r>
    </w:p>
    <w:p w14:paraId="3A78D9D4">
      <w:pPr>
        <w:rPr>
          <w:rFonts w:ascii="微软雅黑" w:hAnsi="微软雅黑" w:eastAsia="微软雅黑"/>
          <w:color w:val="222222"/>
          <w:sz w:val="24"/>
          <w:szCs w:val="24"/>
        </w:rPr>
      </w:pPr>
      <w:r>
        <w:rPr>
          <w:rFonts w:hint="eastAsia" w:ascii="微软雅黑" w:hAnsi="微软雅黑" w:eastAsia="微软雅黑"/>
          <w:color w:val="222222"/>
          <w:sz w:val="24"/>
          <w:szCs w:val="24"/>
        </w:rPr>
        <w:t>所以《中庸》说：处于患难之中，就做在患难之中应做的事。君子无论处在什么情况下，都是安然自得的（“入”字应该是“如”，往的意思。《中庸》里面写作“入”，所以仍旧按书上来写，实际上是“如”字）。</w:t>
      </w:r>
    </w:p>
    <w:p w14:paraId="70143521">
      <w:pPr>
        <w:rPr>
          <w:rFonts w:ascii="微软雅黑" w:hAnsi="微软雅黑" w:eastAsia="微软雅黑"/>
          <w:color w:val="222222"/>
          <w:sz w:val="24"/>
          <w:szCs w:val="24"/>
        </w:rPr>
      </w:pPr>
    </w:p>
    <w:p w14:paraId="0EED5EB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吾人靠到一句佛，越苦越认真念，决不至有失心无措之虞。若常怀此惧，久则成病（心病最难医），不可不知。</w:t>
      </w:r>
    </w:p>
    <w:p w14:paraId="3E916B1A">
      <w:pPr>
        <w:rPr>
          <w:rFonts w:ascii="微软雅黑" w:hAnsi="微软雅黑" w:eastAsia="微软雅黑"/>
          <w:color w:val="222222"/>
          <w:sz w:val="24"/>
          <w:szCs w:val="24"/>
        </w:rPr>
      </w:pPr>
      <w:r>
        <w:rPr>
          <w:rFonts w:hint="eastAsia" w:ascii="微软雅黑" w:hAnsi="微软雅黑" w:eastAsia="微软雅黑"/>
          <w:color w:val="222222"/>
          <w:sz w:val="24"/>
          <w:szCs w:val="24"/>
        </w:rPr>
        <w:t>我们靠倒在一句佛号上，境遇越苦越要认真念，决不至于有失去道心，不知所措的担忧。如果常常怀有这种恐惧，时间久了就成了心病（心病最难医治），不可不知。</w:t>
      </w:r>
    </w:p>
    <w:p w14:paraId="13D05C88">
      <w:pPr>
        <w:rPr>
          <w:rFonts w:ascii="微软雅黑" w:hAnsi="微软雅黑" w:eastAsia="微软雅黑" w:cs="Tahoma"/>
          <w:color w:val="222222"/>
          <w:sz w:val="24"/>
          <w:szCs w:val="24"/>
        </w:rPr>
      </w:pPr>
    </w:p>
    <w:p w14:paraId="38B95B6A">
      <w:pPr>
        <w:rPr>
          <w:rFonts w:ascii="微软雅黑" w:hAnsi="微软雅黑" w:eastAsia="微软雅黑" w:cs="Tahoma"/>
          <w:color w:val="222222"/>
          <w:sz w:val="24"/>
          <w:szCs w:val="24"/>
        </w:rPr>
      </w:pPr>
    </w:p>
    <w:p w14:paraId="7EC90CE6">
      <w:pPr>
        <w:widowControl/>
        <w:jc w:val="left"/>
        <w:rPr>
          <w:rStyle w:val="19"/>
          <w:rFonts w:ascii="微软雅黑" w:hAnsi="微软雅黑" w:eastAsia="微软雅黑" w:cs="微软雅黑"/>
          <w:color w:val="C00000"/>
          <w:sz w:val="24"/>
          <w:szCs w:val="24"/>
        </w:rPr>
      </w:pPr>
      <w:r>
        <w:rPr>
          <w:rStyle w:val="19"/>
          <w:rFonts w:ascii="微软雅黑" w:hAnsi="微软雅黑" w:eastAsia="微软雅黑" w:cs="微软雅黑"/>
          <w:color w:val="C00000"/>
          <w:sz w:val="24"/>
          <w:szCs w:val="24"/>
        </w:rPr>
        <w:br w:type="page"/>
      </w:r>
    </w:p>
    <w:p w14:paraId="53DAAA8A">
      <w:pPr>
        <w:pStyle w:val="2"/>
        <w:spacing w:before="0" w:after="0" w:line="240" w:lineRule="auto"/>
        <w:rPr>
          <w:sz w:val="24"/>
          <w:szCs w:val="24"/>
        </w:rPr>
      </w:pPr>
      <w:bookmarkStart w:id="28" w:name="_Toc7628"/>
      <w:r>
        <w:rPr>
          <w:rFonts w:hint="eastAsia"/>
          <w:sz w:val="24"/>
          <w:szCs w:val="24"/>
        </w:rPr>
        <w:t>复峄县宋慧湛居士书（民国二十二年）</w:t>
      </w:r>
      <w:bookmarkEnd w:id="28"/>
    </w:p>
    <w:p w14:paraId="7BC5AB3C">
      <w:pPr>
        <w:rPr>
          <w:rStyle w:val="19"/>
          <w:rFonts w:ascii="微软雅黑" w:hAnsi="微软雅黑" w:eastAsia="微软雅黑" w:cs="微软雅黑"/>
          <w:color w:val="C00000"/>
          <w:sz w:val="24"/>
          <w:szCs w:val="24"/>
        </w:rPr>
      </w:pPr>
    </w:p>
    <w:p w14:paraId="65AA08F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佛教以孝为本，大乘经多有发明。其最显豁详悉者，有佛报恩经，地藏经，无量寿经，观无量寿佛经，梵网经。</w:t>
      </w:r>
    </w:p>
    <w:p w14:paraId="5257A157">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佛教以孝为根本，大乘经中，多有阐述说明。其中最显明、透彻、详尽的，有《佛报恩经》、《地藏经》、《无量寿经》、《观无量寿佛经》、《梵网经》。</w:t>
      </w:r>
    </w:p>
    <w:p w14:paraId="7CFA9D5B">
      <w:pPr>
        <w:rPr>
          <w:rFonts w:ascii="微软雅黑" w:hAnsi="微软雅黑" w:eastAsia="微软雅黑" w:cs="微软雅黑"/>
          <w:color w:val="222222"/>
          <w:sz w:val="24"/>
          <w:szCs w:val="24"/>
        </w:rPr>
      </w:pPr>
    </w:p>
    <w:p w14:paraId="46F0035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孝之一字，局于事亲。通而论之，凡于理于心，能不违悖，均名为孝。否则，均为不孝。学者必须通局兼修，方可名为尽孝。</w:t>
      </w:r>
    </w:p>
    <w:p w14:paraId="060C82B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孝这一字，狭义来讲是奉事父母。广义来讲，凡是对于天理良心，能够不违悖，都称为孝。否则，都是不孝。学佛人必须广义、狭义兼修，方可名为尽孝。</w:t>
      </w:r>
    </w:p>
    <w:p w14:paraId="02324AA3">
      <w:pPr>
        <w:rPr>
          <w:rFonts w:ascii="微软雅黑" w:hAnsi="微软雅黑" w:eastAsia="微软雅黑" w:cs="微软雅黑"/>
          <w:color w:val="222222"/>
          <w:sz w:val="24"/>
          <w:szCs w:val="24"/>
        </w:rPr>
      </w:pPr>
    </w:p>
    <w:p w14:paraId="5758E24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众生入道，均视宿因如何。不但痴傻之人难以教化，即大聪明，大学问人，或更不如痴傻之人，尚能少种善根，不生毁谤。我等但随分随力而为劝导。若欲尽人皆遵佛化，断无此好因缘，只可随缘尽心而已。</w:t>
      </w:r>
    </w:p>
    <w:p w14:paraId="42FC3C38">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众生入道，都要看其宿世因缘如何。不只是痴傻的人，难以教化，就是大聪明、大学问人，或许还不如痴傻的人，尚能稍微种一点善根，不生毁谤。我们只能随分随力地加以劝导。如果想要所有人都遵从佛陀的教化，绝对没有这样好的因缘，只可随缘尽心而已。</w:t>
      </w:r>
    </w:p>
    <w:p w14:paraId="15836DE6">
      <w:pPr>
        <w:rPr>
          <w:rFonts w:ascii="微软雅黑" w:hAnsi="微软雅黑" w:eastAsia="微软雅黑" w:cs="微软雅黑"/>
          <w:color w:val="222222"/>
          <w:sz w:val="24"/>
          <w:szCs w:val="24"/>
        </w:rPr>
      </w:pPr>
    </w:p>
    <w:p w14:paraId="182A2E3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戒为一切善法之根本，当看在家律要。然律文繁多，或难详读详记。但于心中常常存一诸恶莫作，众善奉行之心，凡起心动念，不许萌一念之不善，如此则诸戒均可圆持。</w:t>
      </w:r>
    </w:p>
    <w:p w14:paraId="75A51F14">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戒是一切善法的根本，应当看《在家律要》。然而戒律的条文繁多，或许很难详细地阅读和记忆。只要在心中常常存着一个诸恶莫作，众善奉行的心，凡是起心动念，不许萌生一念不善之心，能够如此，那么各条戒律就都可以圆满守持了。</w:t>
      </w:r>
    </w:p>
    <w:p w14:paraId="1778B67F">
      <w:pPr>
        <w:rPr>
          <w:rFonts w:ascii="微软雅黑" w:hAnsi="微软雅黑" w:eastAsia="微软雅黑" w:cs="微软雅黑"/>
          <w:color w:val="222222"/>
          <w:sz w:val="24"/>
          <w:szCs w:val="24"/>
        </w:rPr>
      </w:pPr>
    </w:p>
    <w:p w14:paraId="4E92EA5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倘只在事相上讲究，虽一戒不犯，亦未能称为持净戒人。以心中仍有犯戒之相，然而难矣。</w:t>
      </w:r>
    </w:p>
    <w:p w14:paraId="4A5B4755">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如果只在事相上讲究，即使一条戒都不犯，也不能称为持净戒人。因为心中仍有犯戒之相，然而这是很难做到的。</w:t>
      </w:r>
    </w:p>
    <w:p w14:paraId="335C7E96">
      <w:pPr>
        <w:rPr>
          <w:rFonts w:ascii="微软雅黑" w:hAnsi="微软雅黑" w:eastAsia="微软雅黑" w:cs="微软雅黑"/>
          <w:color w:val="222222"/>
          <w:sz w:val="24"/>
          <w:szCs w:val="24"/>
        </w:rPr>
      </w:pPr>
    </w:p>
    <w:p w14:paraId="57E1774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蘧伯玉，行年二十，而知十九年之非，以至行年五十，而知四十九年之非，欲寡其过而未能。</w:t>
      </w:r>
    </w:p>
    <w:p w14:paraId="5E911C34">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蘧伯玉，到了二十岁，便知道前面十九年的过失，以至于到了五十岁，便知道前面四十九年的过失，但想要减少过失却还没能做到。</w:t>
      </w:r>
    </w:p>
    <w:p w14:paraId="2E67DCC1">
      <w:pPr>
        <w:rPr>
          <w:rFonts w:ascii="微软雅黑" w:hAnsi="微软雅黑" w:eastAsia="微软雅黑" w:cs="微软雅黑"/>
          <w:color w:val="222222"/>
          <w:sz w:val="24"/>
          <w:szCs w:val="24"/>
        </w:rPr>
      </w:pPr>
    </w:p>
    <w:p w14:paraId="2E31F7E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孔子，行年七十，尚欲天假数年，以期学易而免大过。此皆以心未能完全与天理吻合为过，非此等人，所作所为，尚有过也。</w:t>
      </w:r>
    </w:p>
    <w:p w14:paraId="65B70C12">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孔子，到了七十岁，还想要上天再多赐给他几年寿命，以期学习《易经》来免除大过。这都是因为两位先贤，将内心未能完全与天理吻合当作是过失，并不是说两位先贤，他们的所作所为，还有过失。</w:t>
      </w:r>
    </w:p>
    <w:p w14:paraId="27E8DC70">
      <w:pPr>
        <w:rPr>
          <w:rFonts w:ascii="微软雅黑" w:hAnsi="微软雅黑" w:eastAsia="微软雅黑" w:cs="微软雅黑"/>
          <w:color w:val="222222"/>
          <w:sz w:val="24"/>
          <w:szCs w:val="24"/>
        </w:rPr>
      </w:pPr>
    </w:p>
    <w:p w14:paraId="779C93F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诸恶莫作，众善奉行，是佛法戒经中之要义。后世钝根人，宜于此著力，则方为契理契机。</w:t>
      </w:r>
    </w:p>
    <w:p w14:paraId="65E021E4">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诸恶莫作，众善奉行，是佛法戒经中的要义。后世钝根的人，应该在这个地方用功，才算是契理契机。</w:t>
      </w:r>
    </w:p>
    <w:p w14:paraId="5A0E5B49">
      <w:pPr>
        <w:rPr>
          <w:rFonts w:ascii="微软雅黑" w:hAnsi="微软雅黑" w:eastAsia="微软雅黑" w:cs="微软雅黑"/>
          <w:color w:val="222222"/>
          <w:sz w:val="24"/>
          <w:szCs w:val="24"/>
        </w:rPr>
      </w:pPr>
    </w:p>
    <w:p w14:paraId="0EF073A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礼佛时，当如亲对佛作礼想，则可灭无量罪，增无量福。进之，则当依十要礼佛偈作想，则更善矣。</w:t>
      </w:r>
    </w:p>
    <w:p w14:paraId="7D905C9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礼佛时，应当如同自己亲身对佛作礼来想，这样就可以灭无量罪，增无量福。再要求高一些，则应当依《净土十要》中的礼佛偈来观想，那就更好了。</w:t>
      </w:r>
    </w:p>
    <w:p w14:paraId="506A8D26">
      <w:pPr>
        <w:rPr>
          <w:rFonts w:ascii="微软雅黑" w:hAnsi="微软雅黑" w:eastAsia="微软雅黑" w:cs="微软雅黑"/>
          <w:color w:val="222222"/>
          <w:sz w:val="24"/>
          <w:szCs w:val="24"/>
        </w:rPr>
      </w:pPr>
    </w:p>
    <w:p w14:paraId="6532220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菩提心，是自利利他之心。愿生西方，须以菩提心为本，则可冀高登上品。若只有愿生心，无菩提心，则功德微劣，难登上品。</w:t>
      </w:r>
    </w:p>
    <w:p w14:paraId="58C8EF6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菩提心，是自利利他的心。发愿往生西方，必须以菩提心为根本，这样就有高登上品的希望了。如果只有愿生西方的心，没有发菩提心，那么功德就微小低劣，很难登入上品莲台。</w:t>
      </w:r>
    </w:p>
    <w:p w14:paraId="4A81B4F6">
      <w:pPr>
        <w:rPr>
          <w:rFonts w:ascii="微软雅黑" w:hAnsi="微软雅黑" w:eastAsia="微软雅黑" w:cs="微软雅黑"/>
          <w:color w:val="222222"/>
          <w:sz w:val="24"/>
          <w:szCs w:val="24"/>
        </w:rPr>
      </w:pPr>
    </w:p>
    <w:p w14:paraId="27A32FF7">
      <w:pPr>
        <w:rPr>
          <w:rFonts w:ascii="微软雅黑" w:hAnsi="微软雅黑" w:eastAsia="微软雅黑" w:cs="微软雅黑"/>
          <w:color w:val="222222"/>
          <w:sz w:val="24"/>
          <w:szCs w:val="24"/>
        </w:rPr>
      </w:pPr>
    </w:p>
    <w:p w14:paraId="3EAB3188">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3D23823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[1]【峄县】</w:t>
      </w:r>
      <w:r>
        <w:rPr>
          <w:rFonts w:hint="eastAsia" w:ascii="微软雅黑" w:hAnsi="微软雅黑" w:eastAsia="微软雅黑" w:cs="微软雅黑"/>
          <w:color w:val="585858" w:themeColor="text1" w:themeTint="A6"/>
          <w:sz w:val="24"/>
          <w:szCs w:val="24"/>
        </w:rPr>
        <w:t>旧县名。在山东省南部。1960年撤销，改设枣庄市。峄：山名，峄山又名邹山。在山东邹县东南。</w:t>
      </w:r>
    </w:p>
    <w:p w14:paraId="51ED0BA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[2]【大方便佛报恩经】</w:t>
      </w:r>
      <w:r>
        <w:rPr>
          <w:rFonts w:hint="eastAsia" w:ascii="微软雅黑" w:hAnsi="微软雅黑" w:eastAsia="微软雅黑" w:cs="微软雅黑"/>
          <w:color w:val="585858" w:themeColor="text1" w:themeTint="A6"/>
          <w:sz w:val="24"/>
          <w:szCs w:val="24"/>
        </w:rPr>
        <w:t>（经名）七卷，失译。佛在罗鹫山，阿难，闻外道讥佛非孝，以白佛，佛乃放光，集十方之菩萨，说尝为须阇提太子，以身肉济父母之难，或升忉利天为母说法等。有九品，系结集家之手草。</w:t>
      </w:r>
    </w:p>
    <w:p w14:paraId="69DD257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[3]【在家律要广集】</w:t>
      </w:r>
      <w:r>
        <w:rPr>
          <w:rFonts w:hint="eastAsia" w:ascii="微软雅黑" w:hAnsi="微软雅黑" w:eastAsia="微软雅黑" w:cs="微软雅黑"/>
          <w:color w:val="585858" w:themeColor="text1" w:themeTint="A6"/>
          <w:sz w:val="24"/>
          <w:szCs w:val="24"/>
        </w:rPr>
        <w:t>三卷。明蕅益沙门智旭集清（源洪沙门　仪润优婆塞　陈熙愿）增订。</w:t>
      </w:r>
    </w:p>
    <w:p w14:paraId="70A987A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[4]【天假】</w:t>
      </w:r>
      <w:r>
        <w:rPr>
          <w:rFonts w:hint="eastAsia" w:ascii="微软雅黑" w:hAnsi="微软雅黑" w:eastAsia="微软雅黑" w:cs="微软雅黑"/>
          <w:color w:val="585858" w:themeColor="text1" w:themeTint="A6"/>
          <w:sz w:val="24"/>
          <w:szCs w:val="24"/>
        </w:rPr>
        <w:t>上天授与。</w:t>
      </w:r>
    </w:p>
    <w:p w14:paraId="3E26D58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[5]【天理】</w:t>
      </w:r>
      <w:r>
        <w:rPr>
          <w:rFonts w:hint="eastAsia" w:ascii="微软雅黑" w:hAnsi="微软雅黑" w:eastAsia="微软雅黑" w:cs="微软雅黑"/>
          <w:color w:val="585858" w:themeColor="text1" w:themeTint="A6"/>
          <w:sz w:val="24"/>
          <w:szCs w:val="24"/>
        </w:rPr>
        <w:t>天道，自然法则。</w:t>
      </w:r>
    </w:p>
    <w:p w14:paraId="7C55C7A1">
      <w:pPr>
        <w:rPr>
          <w:rFonts w:ascii="微软雅黑" w:hAnsi="微软雅黑" w:eastAsia="微软雅黑" w:cs="Tahoma"/>
          <w:color w:val="222222"/>
          <w:sz w:val="24"/>
          <w:szCs w:val="24"/>
        </w:rPr>
      </w:pPr>
    </w:p>
    <w:p w14:paraId="18D46F8A">
      <w:pPr>
        <w:rPr>
          <w:rFonts w:ascii="微软雅黑" w:hAnsi="微软雅黑" w:eastAsia="微软雅黑" w:cs="Tahoma"/>
          <w:color w:val="222222"/>
          <w:sz w:val="24"/>
          <w:szCs w:val="24"/>
        </w:rPr>
      </w:pPr>
    </w:p>
    <w:p w14:paraId="55FAA48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77A74C9">
      <w:pPr>
        <w:pStyle w:val="2"/>
        <w:spacing w:before="0" w:after="0" w:line="240" w:lineRule="auto"/>
        <w:rPr>
          <w:sz w:val="24"/>
          <w:szCs w:val="24"/>
        </w:rPr>
      </w:pPr>
      <w:bookmarkStart w:id="29" w:name="_Toc22825"/>
      <w:r>
        <w:rPr>
          <w:sz w:val="24"/>
          <w:szCs w:val="24"/>
        </w:rPr>
        <w:t>复陈重为居士书（民国二十年）</w:t>
      </w:r>
      <w:bookmarkEnd w:id="29"/>
    </w:p>
    <w:p w14:paraId="6FC386DC">
      <w:pPr>
        <w:rPr>
          <w:rStyle w:val="19"/>
          <w:rFonts w:ascii="微软雅黑" w:hAnsi="微软雅黑" w:eastAsia="微软雅黑" w:cs="Tahoma"/>
          <w:color w:val="C00000"/>
          <w:sz w:val="24"/>
          <w:szCs w:val="24"/>
        </w:rPr>
      </w:pPr>
    </w:p>
    <w:p w14:paraId="54C1DC35">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佛法真利益，唯恭敬至诚者，能得其全。其余则随其诚之大小，而各有大小益耳。若只铺张虚华，以图悦人耳目，则或又有亵渎之罪。</w:t>
      </w:r>
    </w:p>
    <w:p w14:paraId="62E5F9DA">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佛法的真实利益，唯有恭敬至诚的人，</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能够完全得到。其余</w:t>
      </w:r>
      <w:r>
        <w:rPr>
          <w:rFonts w:hint="eastAsia" w:ascii="微软雅黑" w:hAnsi="微软雅黑" w:eastAsia="微软雅黑" w:cs="Tahoma"/>
          <w:color w:val="222222"/>
          <w:sz w:val="24"/>
          <w:szCs w:val="24"/>
        </w:rPr>
        <w:t>则根据其</w:t>
      </w:r>
      <w:r>
        <w:rPr>
          <w:rFonts w:ascii="微软雅黑" w:hAnsi="微软雅黑" w:eastAsia="微软雅黑" w:cs="Tahoma"/>
          <w:color w:val="222222"/>
          <w:sz w:val="24"/>
          <w:szCs w:val="24"/>
        </w:rPr>
        <w:t>诚敬</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的大小，而各自得到</w:t>
      </w:r>
      <w:r>
        <w:rPr>
          <w:rFonts w:hint="eastAsia" w:ascii="微软雅黑" w:hAnsi="微软雅黑" w:eastAsia="微软雅黑" w:cs="Tahoma"/>
          <w:color w:val="222222"/>
          <w:sz w:val="24"/>
          <w:szCs w:val="24"/>
        </w:rPr>
        <w:t>相应</w:t>
      </w:r>
      <w:r>
        <w:rPr>
          <w:rFonts w:ascii="微软雅黑" w:hAnsi="微软雅黑" w:eastAsia="微软雅黑" w:cs="Tahoma"/>
          <w:color w:val="222222"/>
          <w:sz w:val="24"/>
          <w:szCs w:val="24"/>
        </w:rPr>
        <w:t>大小的利益。如果只是铺张虚华，以图悦人耳目，那么或许还有亵渎轻慢的罪过。</w:t>
      </w:r>
    </w:p>
    <w:p w14:paraId="445517A2">
      <w:pPr>
        <w:rPr>
          <w:rFonts w:ascii="微软雅黑" w:hAnsi="微软雅黑" w:eastAsia="微软雅黑" w:cs="Tahoma"/>
          <w:color w:val="222222"/>
          <w:sz w:val="24"/>
          <w:szCs w:val="24"/>
        </w:rPr>
      </w:pPr>
    </w:p>
    <w:p w14:paraId="2CF884E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汝欲超荐父母，实为孝心，又何须问其有功效否。此问，足见汝之信心不真切。至诚恳切念佛，念至其极，则能了生脱死，超凡入圣，以至究竟成佛。</w:t>
      </w:r>
    </w:p>
    <w:p w14:paraId="3969E83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你想要超荐父母，实际是孝心，又何必要问有没有功效呢？这一问，足以</w:t>
      </w:r>
      <w:r>
        <w:rPr>
          <w:rFonts w:hint="eastAsia" w:ascii="微软雅黑" w:hAnsi="微软雅黑" w:eastAsia="微软雅黑" w:cs="Tahoma"/>
          <w:color w:val="222222"/>
          <w:sz w:val="24"/>
          <w:szCs w:val="24"/>
        </w:rPr>
        <w:t>看出</w:t>
      </w:r>
      <w:r>
        <w:rPr>
          <w:rFonts w:ascii="微软雅黑" w:hAnsi="微软雅黑" w:eastAsia="微软雅黑" w:cs="Tahoma"/>
          <w:color w:val="222222"/>
          <w:sz w:val="24"/>
          <w:szCs w:val="24"/>
        </w:rPr>
        <w:t>你的信心不真切。至诚恳切念佛，念到极</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，就能够了生脱死，超凡入圣，以至于究竟成佛。</w:t>
      </w:r>
    </w:p>
    <w:p w14:paraId="2CD045FD">
      <w:pPr>
        <w:rPr>
          <w:rFonts w:ascii="微软雅黑" w:hAnsi="微软雅黑" w:eastAsia="微软雅黑" w:cs="Tahoma"/>
          <w:color w:val="222222"/>
          <w:sz w:val="24"/>
          <w:szCs w:val="24"/>
        </w:rPr>
      </w:pPr>
    </w:p>
    <w:p w14:paraId="661C3EE0">
      <w:pPr>
        <w:rPr>
          <w:rFonts w:ascii="微软雅黑" w:hAnsi="微软雅黑" w:eastAsia="微软雅黑"/>
          <w:b/>
          <w:color w:val="C00000"/>
          <w:sz w:val="24"/>
          <w:szCs w:val="24"/>
        </w:rPr>
      </w:pPr>
      <w:r>
        <w:rPr>
          <w:rFonts w:hint="eastAsia" w:ascii="微软雅黑" w:hAnsi="微软雅黑" w:eastAsia="微软雅黑"/>
          <w:b/>
          <w:color w:val="C00000"/>
          <w:sz w:val="24"/>
          <w:szCs w:val="24"/>
        </w:rPr>
        <w:t>何况汝以孝心，为已过去之父母念，能不有功效乎。但恐汝心不大真诚，则汝父母所得之益，亦不大超胜耳。</w:t>
      </w:r>
    </w:p>
    <w:p w14:paraId="6E1CF602">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何况你以孝心，为已经去世的父母念佛，能没有功效吗？只是恐怕你的心不大真诚，那么你父母所得的利益，也就不大</w:t>
      </w:r>
      <w:r>
        <w:rPr>
          <w:rFonts w:hint="eastAsia" w:ascii="微软雅黑" w:hAnsi="微软雅黑" w:eastAsia="微软雅黑" w:cs="Tahoma"/>
          <w:color w:val="222222"/>
          <w:sz w:val="24"/>
          <w:szCs w:val="24"/>
        </w:rPr>
        <w:t>殊</w:t>
      </w:r>
      <w:r>
        <w:rPr>
          <w:rFonts w:ascii="微软雅黑" w:hAnsi="微软雅黑" w:eastAsia="微软雅黑" w:cs="Tahoma"/>
          <w:color w:val="222222"/>
          <w:sz w:val="24"/>
          <w:szCs w:val="24"/>
        </w:rPr>
        <w:t>胜了。</w:t>
      </w:r>
    </w:p>
    <w:p w14:paraId="09FDEF8F">
      <w:pPr>
        <w:rPr>
          <w:rFonts w:ascii="微软雅黑" w:hAnsi="微软雅黑" w:eastAsia="微软雅黑" w:cs="Tahoma"/>
          <w:color w:val="222222"/>
          <w:sz w:val="24"/>
          <w:szCs w:val="24"/>
        </w:rPr>
      </w:pPr>
    </w:p>
    <w:p w14:paraId="41776D2B">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观汝为超荐父母，写信问我，尚不肯见屈，只一敬上了之，则知汝为父母之心，亦系皮毛而已。当发真实心，则必定可以仗佛慈力，往生西方。</w:t>
      </w:r>
    </w:p>
    <w:p w14:paraId="6E2BD373">
      <w:pPr>
        <w:rPr>
          <w:rFonts w:ascii="微软雅黑" w:hAnsi="微软雅黑" w:eastAsia="微软雅黑" w:cs="Tahoma"/>
          <w:color w:val="222222"/>
          <w:sz w:val="24"/>
          <w:szCs w:val="24"/>
        </w:rPr>
      </w:pPr>
      <w:r>
        <w:rPr>
          <w:rFonts w:ascii="微软雅黑" w:hAnsi="微软雅黑" w:eastAsia="微软雅黑" w:cs="Tahoma"/>
          <w:color w:val="222222"/>
          <w:sz w:val="24"/>
          <w:szCs w:val="24"/>
        </w:rPr>
        <w:t>看你为了超荐父母，写信来问我，尚且不肯委屈</w:t>
      </w:r>
      <w:r>
        <w:rPr>
          <w:rFonts w:hint="eastAsia" w:ascii="微软雅黑" w:hAnsi="微软雅黑" w:eastAsia="微软雅黑" w:cs="Tahoma"/>
          <w:color w:val="222222"/>
          <w:sz w:val="24"/>
          <w:szCs w:val="24"/>
        </w:rPr>
        <w:t>自谦</w:t>
      </w:r>
      <w:r>
        <w:rPr>
          <w:rFonts w:ascii="微软雅黑" w:hAnsi="微软雅黑" w:eastAsia="微软雅黑" w:cs="Tahoma"/>
          <w:color w:val="222222"/>
          <w:sz w:val="24"/>
          <w:szCs w:val="24"/>
        </w:rPr>
        <w:t>，只写一个“敬上”就完了，就知道你为父母的心，也只是皮毛而已。应当发真实心</w:t>
      </w:r>
      <w:r>
        <w:rPr>
          <w:rFonts w:hint="eastAsia" w:ascii="微软雅黑" w:hAnsi="微软雅黑" w:eastAsia="微软雅黑" w:cs="Tahoma"/>
          <w:color w:val="222222"/>
          <w:sz w:val="24"/>
          <w:szCs w:val="24"/>
        </w:rPr>
        <w:t>（来超荐父母）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就必定可以仗佛慈力，往生西方。</w:t>
      </w:r>
    </w:p>
    <w:p w14:paraId="0829C671">
      <w:pPr>
        <w:rPr>
          <w:rFonts w:ascii="微软雅黑" w:hAnsi="微软雅黑" w:eastAsia="微软雅黑" w:cs="Tahoma"/>
          <w:color w:val="222222"/>
          <w:sz w:val="24"/>
          <w:szCs w:val="24"/>
        </w:rPr>
      </w:pPr>
    </w:p>
    <w:p w14:paraId="07E412C7">
      <w:pPr>
        <w:rPr>
          <w:rFonts w:ascii="微软雅黑" w:hAnsi="微软雅黑" w:eastAsia="微软雅黑" w:cs="Tahoma"/>
          <w:color w:val="222222"/>
          <w:sz w:val="24"/>
          <w:szCs w:val="24"/>
        </w:rPr>
      </w:pPr>
    </w:p>
    <w:p w14:paraId="09DBBC8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657EBD">
      <w:pPr>
        <w:pStyle w:val="2"/>
        <w:spacing w:before="0" w:after="0" w:line="240" w:lineRule="auto"/>
        <w:rPr>
          <w:sz w:val="24"/>
          <w:szCs w:val="24"/>
        </w:rPr>
      </w:pPr>
      <w:bookmarkStart w:id="30" w:name="_Toc22519"/>
      <w:r>
        <w:rPr>
          <w:rFonts w:hint="eastAsia"/>
          <w:sz w:val="24"/>
          <w:szCs w:val="24"/>
        </w:rPr>
        <w:t>复陈逸轩居士书（民国二十年）</w:t>
      </w:r>
      <w:bookmarkEnd w:id="30"/>
    </w:p>
    <w:p w14:paraId="381F57CE">
      <w:pPr>
        <w:rPr>
          <w:rStyle w:val="19"/>
          <w:rFonts w:ascii="微软雅黑" w:hAnsi="微软雅黑" w:eastAsia="微软雅黑" w:cs="Tahoma"/>
          <w:color w:val="C00000"/>
          <w:sz w:val="24"/>
          <w:szCs w:val="24"/>
        </w:rPr>
      </w:pPr>
    </w:p>
    <w:p w14:paraId="73C7D541">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今许多大英雄豪杰，亦有担荷佛法，极意修持者。亦有博学多闻，毕生不知佛法为何义。亦有概不理会，亦不赞扬，亦不毁谤者。亦有绝不知佛法，而任己意见，妄加诽谤者。又有心中深佩佛法，窃取以雄己之门庭，而又特意诽谤，以阻塞一切人入佛法者。</w:t>
      </w:r>
    </w:p>
    <w:p w14:paraId="42F1A7D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今有许多大英雄豪杰，有担荷佛法，尽心修持的；也有博学多闻，但却一生不知佛法是什么意思的；也有一概不理会，也不赞扬，也不毁谤的；也有完全不懂佛法，而却随任自己的见解，妄加诽谤的；还有心中深深敬佩佛法，窃取佛法义理来壮大自己的门庭，而又特意诽谤，以阻塞一切人进入佛法之门的。</w:t>
      </w:r>
    </w:p>
    <w:p w14:paraId="0EABA651">
      <w:pPr>
        <w:rPr>
          <w:rFonts w:ascii="微软雅黑" w:hAnsi="微软雅黑" w:eastAsia="微软雅黑" w:cs="Tahoma"/>
          <w:color w:val="222222"/>
          <w:sz w:val="24"/>
          <w:szCs w:val="24"/>
        </w:rPr>
      </w:pPr>
    </w:p>
    <w:p w14:paraId="09C708F4">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众生知见，变幻离奇，若一思之，不禁令人痛息。汝等以罹苦，得为入法之导。使事事如意，或恐终身为门外汉，而又自以为所得至极，无有过者也。</w:t>
      </w:r>
    </w:p>
    <w:p w14:paraId="182F176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的知见，变幻离奇，一想到此，不禁令人痛心长叹。你们因为遭遇到苦难，由此因缘的引导才进入佛法之门。假使事事如意，恐怕你们终身都是佛法的门外汉，而且还自认为所学的东西已经到了极点，再没有能超过的了。</w:t>
      </w:r>
    </w:p>
    <w:p w14:paraId="22846079">
      <w:pPr>
        <w:rPr>
          <w:rFonts w:ascii="微软雅黑" w:hAnsi="微软雅黑" w:eastAsia="微软雅黑" w:cs="Tahoma"/>
          <w:color w:val="222222"/>
          <w:sz w:val="24"/>
          <w:szCs w:val="24"/>
        </w:rPr>
      </w:pPr>
    </w:p>
    <w:p w14:paraId="68744D14">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世间祸福相倚伏，唯在当人之善用心与否耳。令妻，可谓宿有善根，彼只劝汝念三圣经，不劝汝念佛，念观世音，是未知佛法者。使其真知，岂肯于死生莫保之时，以三圣经为依归乎。</w:t>
      </w:r>
    </w:p>
    <w:p w14:paraId="6E64A9B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的祸福互相依存转化，只看当事人能否善用其心而已。你的妻子，可说是宿世具有善根，她只劝你念《三圣经》，不劝你念佛，念观世音菩萨，可见是不懂佛法的人。假使她真懂佛法，怎么肯在生死不保的时候，以《三圣经》作为依归呢？</w:t>
      </w:r>
    </w:p>
    <w:p w14:paraId="5B4A7EA8">
      <w:pPr>
        <w:rPr>
          <w:rFonts w:ascii="微软雅黑" w:hAnsi="微软雅黑" w:eastAsia="微软雅黑" w:cs="Tahoma"/>
          <w:color w:val="222222"/>
          <w:sz w:val="24"/>
          <w:szCs w:val="24"/>
        </w:rPr>
      </w:pPr>
    </w:p>
    <w:p w14:paraId="5CA384DC">
      <w:pPr>
        <w:rPr>
          <w:rFonts w:ascii="微软雅黑" w:hAnsi="微软雅黑" w:eastAsia="微软雅黑"/>
          <w:b/>
          <w:color w:val="C00000"/>
          <w:sz w:val="24"/>
          <w:szCs w:val="24"/>
        </w:rPr>
      </w:pPr>
      <w:r>
        <w:rPr>
          <w:rFonts w:hint="eastAsia" w:ascii="微软雅黑" w:hAnsi="微软雅黑" w:eastAsia="微软雅黑"/>
          <w:b/>
          <w:color w:val="C00000"/>
          <w:sz w:val="24"/>
          <w:szCs w:val="24"/>
        </w:rPr>
        <w:t>三圣经，固有大感应，较比念佛，念观音，则何可同日而语乎。彼于临终，亦似久修净业，预知时至者。若非饰说，即宿世净业善根成熟所致耳。</w:t>
      </w:r>
    </w:p>
    <w:p w14:paraId="4729C90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念《三圣经》，固然有大感应，比起念佛，念观音菩萨，（感应）哪里能相提并论呢？她在临终，也好像是久修净业，预知时至的人。如果没有粉饰不实的话，就是宿世净业善根成熟所致。</w:t>
      </w:r>
    </w:p>
    <w:p w14:paraId="177C5FBC">
      <w:pPr>
        <w:rPr>
          <w:rFonts w:ascii="微软雅黑" w:hAnsi="微软雅黑" w:eastAsia="微软雅黑" w:cs="Tahoma"/>
          <w:color w:val="222222"/>
          <w:sz w:val="24"/>
          <w:szCs w:val="24"/>
        </w:rPr>
      </w:pPr>
    </w:p>
    <w:p w14:paraId="55D91CA9">
      <w:pPr>
        <w:rPr>
          <w:rFonts w:ascii="微软雅黑" w:hAnsi="微软雅黑" w:eastAsia="微软雅黑"/>
          <w:b/>
          <w:color w:val="C00000"/>
          <w:sz w:val="24"/>
          <w:szCs w:val="24"/>
        </w:rPr>
      </w:pPr>
      <w:r>
        <w:rPr>
          <w:rFonts w:hint="eastAsia" w:ascii="微软雅黑" w:hAnsi="微软雅黑" w:eastAsia="微软雅黑"/>
          <w:b/>
          <w:color w:val="C00000"/>
          <w:sz w:val="24"/>
          <w:szCs w:val="24"/>
        </w:rPr>
        <w:t>在狱嘱汝，临终嘱家人，然始终未以念佛为嘱，或者以慈善仁孝生天也。果往生西方，决不至临终不自念，与劝家人念也。现今只好代彼念佛，祈其未往生则往生，已往生则高升品位。</w:t>
      </w:r>
    </w:p>
    <w:p w14:paraId="29078A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她在狱中嘱咐你，临终时嘱咐家人，然而始终没有以念佛作为嘱咐，或者因为她的慈善仁孝而生到了天道。果真往生西方，决不至于临终时自己不念佛，以及劝家人念佛啊！如今你只好代她念佛，祈愿她若没有往生，则得往生；已经往生，则高升品位。</w:t>
      </w:r>
    </w:p>
    <w:p w14:paraId="4B274376">
      <w:pPr>
        <w:rPr>
          <w:rFonts w:ascii="微软雅黑" w:hAnsi="微软雅黑" w:eastAsia="微软雅黑" w:cs="Tahoma"/>
          <w:color w:val="222222"/>
          <w:sz w:val="24"/>
          <w:szCs w:val="24"/>
        </w:rPr>
      </w:pPr>
    </w:p>
    <w:p w14:paraId="0B7DFD7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汝来信，语颇恳切，然犹有轻僧慢法之习气。此之习气，实为学道之障。若亲来皈依，升座，则磕头当在二三十以上。即方便说，亦须磕数头。</w:t>
      </w:r>
    </w:p>
    <w:p w14:paraId="14DC6F3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你的来信，言语颇为恳切，然而还有轻僧慢法的习气。这种习气，实在是学道的障碍。如果你亲自来皈依，我升座后，会让你磕头，数量在二三十个以上。即使是行方便，也必须让你磕几个头。</w:t>
      </w:r>
    </w:p>
    <w:p w14:paraId="3EC13466">
      <w:pPr>
        <w:rPr>
          <w:rFonts w:ascii="微软雅黑" w:hAnsi="微软雅黑" w:eastAsia="微软雅黑" w:cs="Tahoma"/>
          <w:color w:val="222222"/>
          <w:sz w:val="24"/>
          <w:szCs w:val="24"/>
        </w:rPr>
      </w:pPr>
    </w:p>
    <w:p w14:paraId="182A7E1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汝以函祈皈依，只以合掌拜启了之。合掌作揖，是行人问路之克己仪式。汝欲皈依三宝，将资之以了生脱死，又欲报贤妻之恩德，及度脱一切众生者。所期望者甚大，所自屈处甚微，颇有因果不相符契之弊。</w:t>
      </w:r>
    </w:p>
    <w:p w14:paraId="39F7E3D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你写信来求皈依，只以“合掌拜启”了事。合掌作揖，这是行人问路时表示敬意的一般礼仪。你想要皈依三宝，想要依凭三宝来了生脱死，另外还想报答贤妻的恩德，以及度脱一切众生。你所期望的很大，而自己屈尊之处却很小，很有因果不相符合的弊病。</w:t>
      </w:r>
    </w:p>
    <w:p w14:paraId="3D8541BE">
      <w:pPr>
        <w:rPr>
          <w:rFonts w:ascii="微软雅黑" w:hAnsi="微软雅黑" w:eastAsia="微软雅黑" w:cs="Tahoma"/>
          <w:color w:val="222222"/>
          <w:sz w:val="24"/>
          <w:szCs w:val="24"/>
        </w:rPr>
      </w:pPr>
    </w:p>
    <w:p w14:paraId="7E4855A9">
      <w:pPr>
        <w:rPr>
          <w:rFonts w:ascii="微软雅黑" w:hAnsi="微软雅黑" w:eastAsia="微软雅黑"/>
          <w:b/>
          <w:color w:val="C00000"/>
          <w:sz w:val="24"/>
          <w:szCs w:val="24"/>
        </w:rPr>
      </w:pPr>
      <w:r>
        <w:rPr>
          <w:rFonts w:hint="eastAsia" w:ascii="微软雅黑" w:hAnsi="微软雅黑" w:eastAsia="微软雅黑"/>
          <w:b/>
          <w:color w:val="C00000"/>
          <w:sz w:val="24"/>
          <w:szCs w:val="24"/>
        </w:rPr>
        <w:t>昔顺治皇帝，与玉林国师之门人写信，尚用法弟行痴和南（行痴，系顺治法名）。彼此相形，岂不天地悬隔。</w:t>
      </w:r>
    </w:p>
    <w:p w14:paraId="220C488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过去顺治皇帝，给玉林国师的徒弟写信，尚且用“法弟行痴和南”（行痴，是顺治皇帝的法名）。你和顺治皇帝相互对照，岂不是天差地别吗？</w:t>
      </w:r>
    </w:p>
    <w:p w14:paraId="746E4D3E">
      <w:pPr>
        <w:rPr>
          <w:rFonts w:ascii="微软雅黑" w:hAnsi="微软雅黑" w:eastAsia="微软雅黑" w:cs="Tahoma"/>
          <w:color w:val="222222"/>
          <w:sz w:val="24"/>
          <w:szCs w:val="24"/>
        </w:rPr>
      </w:pPr>
    </w:p>
    <w:p w14:paraId="0801D48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并非求人恭敬，而作此说。以若按理性，则固无人我之相可得。况从无始以来，互为父母兄弟等，而将来皆当成佛，以度众生乎。是以说一切众生，皆是过去父母，未来诸佛，当恭敬之不暇，何敢责人之未至乎。</w:t>
      </w:r>
    </w:p>
    <w:p w14:paraId="2CB76B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并不是求人恭敬，才这样说。因为如果按照理性，本就没有人我之相可得。何况从无始以来，都互为父母兄弟等，而且将来皆当成佛，来度脱众生呢？所以说一切众生，都是过去的父母，未来的诸佛，应当恭敬都来不及，哪敢责备他人恭敬的礼数没有尽到呢？</w:t>
      </w:r>
    </w:p>
    <w:p w14:paraId="70E8333E">
      <w:pPr>
        <w:rPr>
          <w:rFonts w:ascii="微软雅黑" w:hAnsi="微软雅黑" w:eastAsia="微软雅黑" w:cs="Tahoma"/>
          <w:color w:val="222222"/>
          <w:sz w:val="24"/>
          <w:szCs w:val="24"/>
        </w:rPr>
      </w:pPr>
    </w:p>
    <w:p w14:paraId="5FA6DC4A">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然住持佛法，非严立礼仪，则无由令人生景仰，而力修持。是以律中，凡请法等，无恭敬之仪，则不为说。</w:t>
      </w:r>
    </w:p>
    <w:p w14:paraId="33DF84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然而住持佛法，如果不严格树立礼仪，就无法令人生起景仰，而努力修持。所以在戒律中，凡是请法等事，没有恭敬的礼仪，就不为他说法。</w:t>
      </w:r>
    </w:p>
    <w:p w14:paraId="0D3D5E9E">
      <w:pPr>
        <w:rPr>
          <w:rFonts w:ascii="微软雅黑" w:hAnsi="微软雅黑" w:eastAsia="微软雅黑" w:cs="Tahoma"/>
          <w:color w:val="222222"/>
          <w:sz w:val="24"/>
          <w:szCs w:val="24"/>
        </w:rPr>
      </w:pPr>
    </w:p>
    <w:p w14:paraId="48AFEC43">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而常不轻，见人礼拜，人以杖木瓦石打之，犹远避礼拜。此乃直据本体而为下种者，非凡夫住持法道之仪轨也。恐汝执此各义，以为光之见局而量小，故为汝略说之，亦系除烦恼之一法耳。</w:t>
      </w:r>
    </w:p>
    <w:p w14:paraId="2166AB2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常不轻菩萨的情况需要特别说明，他见人就礼拜，别人用手杖、树枝、瓦块、石头打他，他仍远远地避开后继续礼拜。这是直接依据真如本体，而在众生田播下成佛种子的做法，不是凡夫住持法道的仪轨啊！我怕你执著各种义理，认为我的见识局限，气量狭小，所以为你大略说说，这也是去除烦恼的一个方法。</w:t>
      </w:r>
    </w:p>
    <w:p w14:paraId="47042B28">
      <w:pPr>
        <w:rPr>
          <w:rFonts w:ascii="微软雅黑" w:hAnsi="微软雅黑" w:eastAsia="微软雅黑" w:cs="Tahoma"/>
          <w:color w:val="222222"/>
          <w:sz w:val="24"/>
          <w:szCs w:val="24"/>
        </w:rPr>
      </w:pPr>
    </w:p>
    <w:p w14:paraId="3B1BE4F6">
      <w:pPr>
        <w:rPr>
          <w:rFonts w:ascii="微软雅黑" w:hAnsi="微软雅黑" w:eastAsia="微软雅黑"/>
          <w:b/>
          <w:color w:val="C00000"/>
          <w:sz w:val="24"/>
          <w:szCs w:val="24"/>
        </w:rPr>
      </w:pPr>
      <w:r>
        <w:rPr>
          <w:rFonts w:hint="eastAsia" w:ascii="微软雅黑" w:hAnsi="微软雅黑" w:eastAsia="微软雅黑"/>
          <w:b/>
          <w:color w:val="C00000"/>
          <w:sz w:val="24"/>
          <w:szCs w:val="24"/>
        </w:rPr>
        <w:t>慢乃根本烦恼，学佛以能对治烦恼为有益，故不得不与汝说也。今且将错就错，为汝取法名为德谦。</w:t>
      </w:r>
    </w:p>
    <w:p w14:paraId="0ACC9C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慢是根本烦恼</w:t>
      </w:r>
      <w:r>
        <w:rPr>
          <w:rFonts w:hint="eastAsia" w:ascii="微软雅黑" w:hAnsi="微软雅黑" w:eastAsia="微软雅黑" w:cs="Tahoma"/>
          <w:color w:val="7F7F7F" w:themeColor="background1" w:themeShade="80"/>
          <w:sz w:val="24"/>
          <w:szCs w:val="24"/>
        </w:rPr>
        <w:t>（贪嗔痴慢疑）</w:t>
      </w:r>
      <w:r>
        <w:rPr>
          <w:rFonts w:hint="eastAsia" w:ascii="微软雅黑" w:hAnsi="微软雅黑" w:eastAsia="微软雅黑" w:cs="Tahoma"/>
          <w:color w:val="222222"/>
          <w:sz w:val="24"/>
          <w:szCs w:val="24"/>
        </w:rPr>
        <w:t>，学佛以能对治烦恼为有利益，所以不得不对你说啊！现今暂且将错就错，为你取法名为德谦。</w:t>
      </w:r>
    </w:p>
    <w:p w14:paraId="2A445AEE">
      <w:pPr>
        <w:rPr>
          <w:rFonts w:ascii="微软雅黑" w:hAnsi="微软雅黑" w:eastAsia="微软雅黑" w:cs="Tahoma"/>
          <w:color w:val="222222"/>
          <w:sz w:val="24"/>
          <w:szCs w:val="24"/>
        </w:rPr>
      </w:pPr>
    </w:p>
    <w:p w14:paraId="7242C77A">
      <w:pPr>
        <w:rPr>
          <w:rFonts w:ascii="微软雅黑" w:hAnsi="微软雅黑" w:eastAsia="微软雅黑"/>
          <w:b/>
          <w:color w:val="C00000"/>
          <w:sz w:val="24"/>
          <w:szCs w:val="24"/>
        </w:rPr>
      </w:pPr>
      <w:r>
        <w:rPr>
          <w:rFonts w:hint="eastAsia" w:ascii="微软雅黑" w:hAnsi="微软雅黑" w:eastAsia="微软雅黑"/>
          <w:b/>
          <w:color w:val="C00000"/>
          <w:sz w:val="24"/>
          <w:szCs w:val="24"/>
        </w:rPr>
        <w:t>谦者，不自满足之意。金刚经，发度尽一切众生心，令其悉入无余涅槃，而不见一众生得灭度者。</w:t>
      </w:r>
    </w:p>
    <w:p w14:paraId="43E2F1F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谦，不自满足的意思。《金刚经》中，发度尽一切众生的心，令他们都进入无余涅槃，而不见一个众生得以灭度。</w:t>
      </w:r>
    </w:p>
    <w:p w14:paraId="5F92BCA4">
      <w:pPr>
        <w:rPr>
          <w:rFonts w:ascii="微软雅黑" w:hAnsi="微软雅黑" w:eastAsia="微软雅黑" w:cs="Tahoma"/>
          <w:color w:val="222222"/>
          <w:sz w:val="24"/>
          <w:szCs w:val="24"/>
        </w:rPr>
      </w:pPr>
    </w:p>
    <w:p w14:paraId="09263198">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譬如天地覆载，但尽生成之分，不居生成之德，此真所谓无人我众生寿者相。乃所谓谦谦君子，有终吉也。</w:t>
      </w:r>
    </w:p>
    <w:p w14:paraId="465F514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譬如天地对万物的覆盖和承载，只是尽生长成就万物的本分，却不以生长成就万物的功德而自居，这才真是所谓的无人、无我、无众生、无寿者相。是所谓的谦谦君子，终究会有好的结果啊！</w:t>
      </w:r>
    </w:p>
    <w:p w14:paraId="3EA59328">
      <w:pPr>
        <w:rPr>
          <w:rFonts w:ascii="微软雅黑" w:hAnsi="微软雅黑" w:eastAsia="微软雅黑" w:cs="Tahoma"/>
          <w:color w:val="222222"/>
          <w:sz w:val="24"/>
          <w:szCs w:val="24"/>
        </w:rPr>
      </w:pPr>
    </w:p>
    <w:p w14:paraId="4EB2E764">
      <w:pPr>
        <w:rPr>
          <w:rFonts w:ascii="微软雅黑" w:hAnsi="微软雅黑" w:eastAsia="微软雅黑"/>
          <w:b/>
          <w:color w:val="C00000"/>
          <w:sz w:val="24"/>
          <w:szCs w:val="24"/>
        </w:rPr>
      </w:pPr>
      <w:r>
        <w:rPr>
          <w:rFonts w:hint="eastAsia" w:ascii="微软雅黑" w:hAnsi="微软雅黑" w:eastAsia="微软雅黑"/>
          <w:b/>
          <w:color w:val="C00000"/>
          <w:sz w:val="24"/>
          <w:szCs w:val="24"/>
        </w:rPr>
        <w:t>能谦，则一切所应担荷者，咸担荷之。虽至圣贤地位，总觉人皆胜我。如海纳川，如空含象，绝无一物拒之不纳不含者。汝能善体此义，则身虽劳，而心常逸，其利益当自知之。</w:t>
      </w:r>
    </w:p>
    <w:p w14:paraId="381DDC9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够谦下，那么一切所应担荷的（责任和义务），全都能担荷起来。即使到了圣贤的地位，也总觉得别人都胜过我。如大海容纳百川，如虚空包含万象，绝对没有一物被拒绝，而不被容纳、包含的。你能够好好体会这个道理，那么身体虽然劳累，而心中却常常安逸，其中的利益，当自然会知道。</w:t>
      </w:r>
    </w:p>
    <w:p w14:paraId="2D6792F7">
      <w:pPr>
        <w:rPr>
          <w:rFonts w:ascii="微软雅黑" w:hAnsi="微软雅黑" w:eastAsia="微软雅黑" w:cs="Tahoma"/>
          <w:color w:val="222222"/>
          <w:sz w:val="24"/>
          <w:szCs w:val="24"/>
        </w:rPr>
      </w:pPr>
    </w:p>
    <w:p w14:paraId="65CB6D26">
      <w:pPr>
        <w:rPr>
          <w:rFonts w:ascii="微软雅黑" w:hAnsi="微软雅黑" w:eastAsia="微软雅黑"/>
          <w:b/>
          <w:color w:val="C00000"/>
          <w:sz w:val="24"/>
          <w:szCs w:val="24"/>
        </w:rPr>
      </w:pPr>
      <w:r>
        <w:rPr>
          <w:rFonts w:hint="eastAsia" w:ascii="微软雅黑" w:hAnsi="微软雅黑" w:eastAsia="微软雅黑"/>
          <w:b/>
          <w:color w:val="C00000"/>
          <w:sz w:val="24"/>
          <w:szCs w:val="24"/>
        </w:rPr>
        <w:t>余当看文钞，及净土诸书，此不具书。文钞，尤为初发心者不可不读之书。以其言浅近详悉，又多有发挥居尘学道，即俗修真之事理。由学佛，而以至诚正，修齐，治平之根本，皆可得其把握。</w:t>
      </w:r>
    </w:p>
    <w:p w14:paraId="2FD1F31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余应当看《文钞》，以及净土诸多书籍，此处不再一一写出。《文钞》，尤其对初发心的人来说，是不可不读的书。因为其言语浅近，详尽完备，又有很多是发挥居尘学道，即俗修真的事理。由学佛，而以至于诚意、正心、修身、齐家、治国、平天下的根本，都可得到和把握。</w:t>
      </w:r>
    </w:p>
    <w:p w14:paraId="65E7D325">
      <w:pPr>
        <w:rPr>
          <w:rFonts w:ascii="微软雅黑" w:hAnsi="微软雅黑" w:eastAsia="微软雅黑" w:cs="Tahoma"/>
          <w:color w:val="222222"/>
          <w:sz w:val="24"/>
          <w:szCs w:val="24"/>
        </w:rPr>
      </w:pPr>
    </w:p>
    <w:p w14:paraId="242F3297">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实积极博爱，不知者，反以为消极，自私自利。以佛究竟度人出苦之法，谓为蛊惑愚俗。以故渐渐积习至今，发为废经废伦等，不忍闻见之恶剧。使人人知因果报应，知死后而神识不灭，随罪福以升沉，何至有此种现象乎哉。</w:t>
      </w:r>
    </w:p>
    <w:p w14:paraId="7E55E3E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实际是积极而且博爱的，不知道的人，反而以为是消极和自私自利的。将佛陀究竟度人出苦的妙法，认为是在蛊惑愚昧俗人。所以渐渐积习到现今，发展成了废除儒经、废除伦理等，不忍见闻的恶剧。假使人人都知道因果报应，知道人死之后，神识不灭，随着罪福在善恶道中上升或下沉，何至于有这种现象呢？</w:t>
      </w:r>
    </w:p>
    <w:p w14:paraId="27BD1B73">
      <w:pPr>
        <w:rPr>
          <w:rFonts w:ascii="微软雅黑" w:hAnsi="微软雅黑" w:eastAsia="微软雅黑" w:cs="Tahoma"/>
          <w:color w:val="222222"/>
          <w:sz w:val="24"/>
          <w:szCs w:val="24"/>
        </w:rPr>
      </w:pPr>
    </w:p>
    <w:p w14:paraId="150E644F">
      <w:pPr>
        <w:rPr>
          <w:rFonts w:ascii="微软雅黑" w:hAnsi="微软雅黑" w:eastAsia="微软雅黑" w:cs="Tahoma"/>
          <w:color w:val="222222"/>
          <w:sz w:val="24"/>
          <w:szCs w:val="24"/>
        </w:rPr>
      </w:pPr>
    </w:p>
    <w:p w14:paraId="6692549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7FB82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[1]【至极】</w:t>
      </w:r>
      <w:r>
        <w:rPr>
          <w:rFonts w:hint="eastAsia" w:ascii="微软雅黑" w:hAnsi="微软雅黑" w:eastAsia="微软雅黑" w:cs="Tahoma"/>
          <w:color w:val="585858" w:themeColor="text1" w:themeTint="A6"/>
          <w:sz w:val="24"/>
          <w:szCs w:val="24"/>
        </w:rPr>
        <w:t>终极；达到极点。</w:t>
      </w:r>
    </w:p>
    <w:p w14:paraId="3A517C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[2]【倚伏】</w:t>
      </w:r>
      <w:r>
        <w:rPr>
          <w:rFonts w:hint="eastAsia" w:ascii="微软雅黑" w:hAnsi="微软雅黑" w:eastAsia="微软雅黑" w:cs="Tahoma"/>
          <w:color w:val="585858" w:themeColor="text1" w:themeTint="A6"/>
          <w:sz w:val="24"/>
          <w:szCs w:val="24"/>
        </w:rPr>
        <w:t>语本《老子》：“祸兮福之所倚，福兮祸之所伏。”倚，依托；伏，隐藏。意谓祸福相因，互相依存，互相转化。</w:t>
      </w:r>
    </w:p>
    <w:p w14:paraId="0A756C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[3]【三圣经】</w:t>
      </w:r>
      <w:r>
        <w:rPr>
          <w:rFonts w:hint="eastAsia" w:ascii="微软雅黑" w:hAnsi="微软雅黑" w:eastAsia="微软雅黑" w:cs="Tahoma"/>
          <w:color w:val="585858" w:themeColor="text1" w:themeTint="A6"/>
          <w:sz w:val="24"/>
          <w:szCs w:val="24"/>
        </w:rPr>
        <w:t>《三圣经》收录了道教劝善的三篇经典著作《太上感应篇》（简称《感应篇》）、《文昌帝君阴骘文》（简称《阴骘文》）、《关圣帝君觉世真经》（简称《觉世篇》、《觉世宝训》、《觉世经》）。</w:t>
      </w:r>
    </w:p>
    <w:p w14:paraId="0107B62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[4]【同日而论】</w:t>
      </w:r>
      <w:r>
        <w:rPr>
          <w:rFonts w:hint="eastAsia" w:ascii="微软雅黑" w:hAnsi="微软雅黑" w:eastAsia="微软雅黑" w:cs="Tahoma"/>
          <w:color w:val="585858" w:themeColor="text1" w:themeTint="A6"/>
          <w:sz w:val="24"/>
          <w:szCs w:val="24"/>
        </w:rPr>
        <w:t>犹言相提并论。《史记·苏秦列传》：“夫破人之与破于人也，臣人之与臣于人也，岂可同日而论哉！”</w:t>
      </w:r>
    </w:p>
    <w:p w14:paraId="23B48C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[5]【下种】</w:t>
      </w:r>
      <w:r>
        <w:rPr>
          <w:rFonts w:hint="eastAsia" w:ascii="微软雅黑" w:hAnsi="微软雅黑" w:eastAsia="微软雅黑" w:cs="Tahoma"/>
          <w:color w:val="585858" w:themeColor="text1" w:themeTint="A6"/>
          <w:sz w:val="24"/>
          <w:szCs w:val="24"/>
        </w:rPr>
        <w:t>（术语）台宗所立种熟脱三时之第一时。于久远之昔闻谈而下一乘之种子也。文句一上曰：“众生久远蒙佛善巧令种佛道因缘。”六十华严经十（明法品）曰：“下佛种子于众生田，生此觉芽，是故能令佛宝不断。”</w:t>
      </w:r>
    </w:p>
    <w:p w14:paraId="42D8AD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[6]【谦谦君子】</w:t>
      </w:r>
      <w:r>
        <w:rPr>
          <w:rFonts w:hint="eastAsia" w:ascii="微软雅黑" w:hAnsi="微软雅黑" w:eastAsia="微软雅黑" w:cs="Tahoma"/>
          <w:color w:val="585858" w:themeColor="text1" w:themeTint="A6"/>
          <w:sz w:val="24"/>
          <w:szCs w:val="24"/>
        </w:rPr>
        <w:t>谦虚谨慎、彬彬有礼的人。《易·谦》：“谦谦君子，卑以自牧也。”</w:t>
      </w:r>
    </w:p>
    <w:p w14:paraId="1BD351B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[7]【有终】</w:t>
      </w:r>
      <w:r>
        <w:rPr>
          <w:rFonts w:hint="eastAsia" w:ascii="微软雅黑" w:hAnsi="微软雅黑" w:eastAsia="微软雅黑" w:cs="Tahoma"/>
          <w:color w:val="585858" w:themeColor="text1" w:themeTint="A6"/>
          <w:sz w:val="24"/>
          <w:szCs w:val="24"/>
        </w:rPr>
        <w:t>始终一贯。《易·谦》：“谦，亨。君子有终。”</w:t>
      </w:r>
    </w:p>
    <w:p w14:paraId="5842EDB7">
      <w:pPr>
        <w:rPr>
          <w:rFonts w:ascii="微软雅黑" w:hAnsi="微软雅黑" w:eastAsia="微软雅黑" w:cs="Tahoma"/>
          <w:color w:val="222222"/>
          <w:sz w:val="24"/>
          <w:szCs w:val="24"/>
        </w:rPr>
      </w:pPr>
    </w:p>
    <w:p w14:paraId="4C1D44B4">
      <w:pPr>
        <w:rPr>
          <w:rFonts w:ascii="微软雅黑" w:hAnsi="微软雅黑" w:eastAsia="微软雅黑" w:cs="Tahoma"/>
          <w:color w:val="222222"/>
          <w:sz w:val="24"/>
          <w:szCs w:val="24"/>
        </w:rPr>
      </w:pPr>
    </w:p>
    <w:p w14:paraId="182AABC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8B4FAA6">
      <w:pPr>
        <w:pStyle w:val="2"/>
        <w:spacing w:before="0" w:after="0" w:line="240" w:lineRule="auto"/>
        <w:rPr>
          <w:sz w:val="24"/>
          <w:szCs w:val="24"/>
        </w:rPr>
      </w:pPr>
      <w:bookmarkStart w:id="31" w:name="_Toc715"/>
      <w:r>
        <w:rPr>
          <w:rFonts w:hint="eastAsia"/>
          <w:sz w:val="24"/>
          <w:szCs w:val="24"/>
        </w:rPr>
        <w:t>复（袁孝谷，曹崧乔）居士书（民国二十年）</w:t>
      </w:r>
      <w:bookmarkEnd w:id="31"/>
    </w:p>
    <w:p w14:paraId="48B85F74">
      <w:pPr>
        <w:rPr>
          <w:rFonts w:ascii="微软雅黑" w:hAnsi="微软雅黑" w:eastAsia="微软雅黑"/>
          <w:b/>
          <w:color w:val="C00000"/>
          <w:sz w:val="24"/>
          <w:szCs w:val="24"/>
        </w:rPr>
      </w:pPr>
    </w:p>
    <w:p w14:paraId="36507FC8">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所寄手书，不忍卒读，何我同人，遭此大劫。水灾即退，圩堤不修，再一发水，更加惨酷。况且匪祸未伏，兵灾又兴，直使黎民，将无孑遗。</w:t>
      </w:r>
    </w:p>
    <w:p w14:paraId="1B2D7F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寄来的信，不忍心读完，为何我的同胞，遭受这样的大劫难？水灾即使退去了，堤坝如果不修，再一发水，灾情将更加惨酷。况且匪祸还没有被平息，兵灾又再次兴起，这简直是要使黎民百姓死得一个都不剩啊！</w:t>
      </w:r>
    </w:p>
    <w:p w14:paraId="103C9540">
      <w:pPr>
        <w:rPr>
          <w:rFonts w:ascii="微软雅黑" w:hAnsi="微软雅黑" w:eastAsia="微软雅黑" w:cs="Tahoma"/>
          <w:color w:val="222222"/>
          <w:sz w:val="24"/>
          <w:szCs w:val="24"/>
        </w:rPr>
      </w:pPr>
    </w:p>
    <w:p w14:paraId="578BC568">
      <w:pPr>
        <w:rPr>
          <w:rFonts w:ascii="微软雅黑" w:hAnsi="微软雅黑" w:eastAsia="微软雅黑"/>
          <w:b/>
          <w:color w:val="C00000"/>
          <w:sz w:val="24"/>
          <w:szCs w:val="24"/>
        </w:rPr>
      </w:pPr>
      <w:r>
        <w:rPr>
          <w:rFonts w:hint="eastAsia" w:ascii="微软雅黑" w:hAnsi="微软雅黑" w:eastAsia="微软雅黑"/>
          <w:b/>
          <w:color w:val="C00000"/>
          <w:sz w:val="24"/>
          <w:szCs w:val="24"/>
        </w:rPr>
        <w:t>近闻赈款衣服，相继输送，然而人谁肯弃浮饰而作功德乎。近有女众来，有带指环金钏者，诃其不宜，令作赈款，视其情形，尚不肯舍。</w:t>
      </w:r>
    </w:p>
    <w:p w14:paraId="49FE5B3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最近听说有赈灾钱款和衣服，相继输送到灾区，然而有几个肯舍得将浮华的饰品捐出来作赈灾功德呢？最近有女众来寺庙，有佩带指环金钏的，我诃责她们最好不要佩戴这样的奢侈品，让她们捐出来作赈灾钱款，看她们的情形，还是不肯舍。</w:t>
      </w:r>
    </w:p>
    <w:p w14:paraId="5D4A751A">
      <w:pPr>
        <w:rPr>
          <w:rFonts w:ascii="微软雅黑" w:hAnsi="微软雅黑" w:eastAsia="微软雅黑" w:cs="Tahoma"/>
          <w:color w:val="222222"/>
          <w:sz w:val="24"/>
          <w:szCs w:val="24"/>
        </w:rPr>
      </w:pPr>
    </w:p>
    <w:p w14:paraId="2DC61D41">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昨日灵岩当家妙真师来，合寺大众，减省衣单之费，共凑二百二十八元。今日已令自送曹府，用赈江北。前次汉口发水后，灵岩凑一百二十余元，送上海交汉口赈灾会。此诸师之施，可谓竭尽无余之施。</w:t>
      </w:r>
    </w:p>
    <w:p w14:paraId="5A6626D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昨天，灵岩山当家妙真法师来了，全寺大众，减省衣单费用，一共凑了二百二十八元。今天已经令他亲自送到曹（崧乔）府上，用来赈济江北水灾。前次汉口发洪水之后，灵岩山也凑了一百二十多元，送到上海，交给汉口赈灾会。这些法师的布施，可以称得上是竭尽所能而没有保留的布施了。</w:t>
      </w:r>
    </w:p>
    <w:p w14:paraId="187B947C">
      <w:pPr>
        <w:rPr>
          <w:rFonts w:ascii="微软雅黑" w:hAnsi="微软雅黑" w:eastAsia="微软雅黑" w:cs="Tahoma"/>
          <w:color w:val="222222"/>
          <w:sz w:val="24"/>
          <w:szCs w:val="24"/>
        </w:rPr>
      </w:pPr>
    </w:p>
    <w:p w14:paraId="5CF7FF61">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世之有钱者，尚不肯愍念灾黎，可谓痴人。徒守钱财，以供子孙之浪费，是所谓弃功德而收罪过，为明眼人所怜愍者。其人来生，或恐遇灾，并不逢人为救耳，可不哀哉，可不哀哉。</w:t>
      </w:r>
    </w:p>
    <w:p w14:paraId="489ABE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的有钱人，当此之时还是不肯愍念灾民，真是所谓的愚痴人啊。只知道守着钱财，来供子孙浪费，正是所谓的遗弃功德而揽收罪过，被明眼人所怜愍。这些人的来生，有可能在遭遇灾难时，恐怕不会碰到别人来救了，可悲啊，可悲！</w:t>
      </w:r>
    </w:p>
    <w:p w14:paraId="3BDC4DF2">
      <w:pPr>
        <w:rPr>
          <w:rFonts w:ascii="微软雅黑" w:hAnsi="微软雅黑" w:eastAsia="微软雅黑" w:cs="Tahoma"/>
          <w:color w:val="222222"/>
          <w:sz w:val="24"/>
          <w:szCs w:val="24"/>
        </w:rPr>
      </w:pPr>
    </w:p>
    <w:p w14:paraId="154F2CC6">
      <w:pPr>
        <w:rPr>
          <w:rFonts w:ascii="微软雅黑" w:hAnsi="微软雅黑" w:eastAsia="微软雅黑"/>
          <w:b/>
          <w:color w:val="C00000"/>
          <w:sz w:val="24"/>
          <w:szCs w:val="24"/>
        </w:rPr>
      </w:pPr>
      <w:r>
        <w:rPr>
          <w:rFonts w:hint="eastAsia" w:ascii="微软雅黑" w:hAnsi="微软雅黑" w:eastAsia="微软雅黑"/>
          <w:b/>
          <w:color w:val="C00000"/>
          <w:sz w:val="24"/>
          <w:szCs w:val="24"/>
        </w:rPr>
        <w:t>但愿诸位蒙佛加被，身心耐劳，庶灾民有覆庇，而不至无救无归也。慈幼院，于十余日前，亦破圩而被水灌入，尚有二十余间房未灌。后又发水，则只十余间。院墙倒许多。所种棉花菜蔬，通被水淹。此次损失，亦颇不少，奈何奈何。</w:t>
      </w:r>
    </w:p>
    <w:p w14:paraId="028A4F2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愿诸位蒙佛加被，身心耐劳，使得灾民有所覆护，而不至于无所救助无所依靠啊！南京佛教慈幼院，在十几天前，也破堤而被洪水灌入，还有二十多间房没有灌水。接着又发一次大水，就只剩下十多间房没有灌水了。院墙倒了许多。所种的棉花蔬菜，全都被水淹了。这次的损失也很大，无可奈何，无可奈何呀。</w:t>
      </w:r>
    </w:p>
    <w:p w14:paraId="0F7D18AC">
      <w:pPr>
        <w:rPr>
          <w:rFonts w:ascii="微软雅黑" w:hAnsi="微软雅黑" w:eastAsia="微软雅黑" w:cs="Tahoma"/>
          <w:color w:val="222222"/>
          <w:sz w:val="24"/>
          <w:szCs w:val="24"/>
        </w:rPr>
      </w:pPr>
    </w:p>
    <w:p w14:paraId="0BB3B431">
      <w:pPr>
        <w:rPr>
          <w:rFonts w:ascii="微软雅黑" w:hAnsi="微软雅黑" w:eastAsia="微软雅黑"/>
          <w:b/>
          <w:color w:val="C00000"/>
          <w:sz w:val="24"/>
          <w:szCs w:val="24"/>
        </w:rPr>
      </w:pPr>
      <w:r>
        <w:rPr>
          <w:rFonts w:hint="eastAsia" w:ascii="微软雅黑" w:hAnsi="微软雅黑" w:eastAsia="微软雅黑"/>
          <w:b/>
          <w:color w:val="C00000"/>
          <w:sz w:val="24"/>
          <w:szCs w:val="24"/>
        </w:rPr>
        <w:t>灾民之苦，可谓至极，当令念佛，及念观音，由此因缘，得种善根，亦是从根本救济之一法也。当此大苦，见诸位不惜精神，为之救济，令彼念佛，则易信受。</w:t>
      </w:r>
    </w:p>
    <w:p w14:paraId="2EAD9A3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灾民的痛苦，可说是到了极点，应当劝他们念佛，以及念观世音菩萨，由此因缘，得以种下善根，这也是从根本上救济的一个方法啊！遇到这样的大苦，（灾民）见到诸位不惜精神，来救济他们，这时劝他们念佛，就比较容易相信、接受了。</w:t>
      </w:r>
    </w:p>
    <w:p w14:paraId="171BDE64">
      <w:pPr>
        <w:rPr>
          <w:rFonts w:ascii="微软雅黑" w:hAnsi="微软雅黑" w:eastAsia="微软雅黑" w:cs="Tahoma"/>
          <w:color w:val="31849B" w:themeColor="accent5" w:themeShade="BF"/>
          <w:sz w:val="24"/>
          <w:szCs w:val="24"/>
        </w:rPr>
      </w:pPr>
    </w:p>
    <w:p w14:paraId="3D96F9B3">
      <w:pPr>
        <w:rPr>
          <w:rFonts w:ascii="微软雅黑" w:hAnsi="微软雅黑" w:eastAsia="微软雅黑" w:cs="Tahoma"/>
          <w:color w:val="31849B" w:themeColor="accent5" w:themeShade="BF"/>
          <w:sz w:val="24"/>
          <w:szCs w:val="24"/>
        </w:rPr>
      </w:pPr>
    </w:p>
    <w:p w14:paraId="7C9BF1C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D48F7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[1]【不忍卒读】</w:t>
      </w:r>
      <w:r>
        <w:rPr>
          <w:rFonts w:hint="eastAsia" w:ascii="微软雅黑" w:hAnsi="微软雅黑" w:eastAsia="微软雅黑" w:cs="Tahoma"/>
          <w:color w:val="585858" w:themeColor="text1" w:themeTint="A6"/>
          <w:sz w:val="24"/>
          <w:szCs w:val="24"/>
        </w:rPr>
        <w:t>卒：完毕，结束。形容文章写得凄惨悲苦，令人心酸，不忍读完。</w:t>
      </w:r>
    </w:p>
    <w:p w14:paraId="1D8A56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[2]【水灾】</w:t>
      </w:r>
      <w:r>
        <w:rPr>
          <w:rFonts w:hint="eastAsia" w:ascii="微软雅黑" w:hAnsi="微软雅黑" w:eastAsia="微软雅黑" w:cs="Tahoma"/>
          <w:color w:val="585858" w:themeColor="text1" w:themeTint="A6"/>
          <w:sz w:val="24"/>
          <w:szCs w:val="24"/>
        </w:rPr>
        <w:t>发生在1931年江淮流域的大水灾，波及16省，以苏、皖、赣、鄂、湘、豫、浙、鲁8省为重。受灾范围南到珠江流域，北至长城关外，东起江苏北部，西至四川盆地。这次水灾被广泛认为是有记录以来死亡人数最多的一次自然灾害，且肯定是20世纪导致最多人死亡的自然灾害。1931年的特大洪灾中死亡人数估计在40万人到400万人之间，5000多万灾民备受煎熬。</w:t>
      </w:r>
    </w:p>
    <w:p w14:paraId="0EE00B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[3]【圩堤】</w:t>
      </w:r>
      <w:r>
        <w:rPr>
          <w:rFonts w:hint="eastAsia" w:ascii="微软雅黑" w:hAnsi="微软雅黑" w:eastAsia="微软雅黑" w:cs="Tahoma"/>
          <w:color w:val="585858" w:themeColor="text1" w:themeTint="A6"/>
          <w:sz w:val="24"/>
          <w:szCs w:val="24"/>
        </w:rPr>
        <w:t>在沿江、滨湖以及滨海的低洼地区，圈围田地房舍，防御外水侵入，以便进行垦殖的围堤。</w:t>
      </w:r>
    </w:p>
    <w:p w14:paraId="5EBB00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[4]【孑遗】</w:t>
      </w:r>
      <w:r>
        <w:rPr>
          <w:rFonts w:hint="eastAsia" w:ascii="微软雅黑" w:hAnsi="微软雅黑" w:eastAsia="微软雅黑" w:cs="Tahoma"/>
          <w:color w:val="585858" w:themeColor="text1" w:themeTint="A6"/>
          <w:sz w:val="24"/>
          <w:szCs w:val="24"/>
        </w:rPr>
        <w:t>遗留；残存。《诗·大雅·云汉》：“周余黎民，靡有孑遗。”</w:t>
      </w:r>
    </w:p>
    <w:p w14:paraId="07A87379">
      <w:pPr>
        <w:rPr>
          <w:color w:val="585858" w:themeColor="text1" w:themeTint="A6"/>
        </w:rPr>
      </w:pPr>
      <w:r>
        <w:rPr>
          <w:rFonts w:hint="eastAsia" w:ascii="微软雅黑" w:hAnsi="微软雅黑" w:eastAsia="微软雅黑" w:cs="Tahoma"/>
          <w:b/>
          <w:bCs/>
          <w:color w:val="585858" w:themeColor="text1" w:themeTint="A6"/>
          <w:sz w:val="24"/>
          <w:szCs w:val="24"/>
        </w:rPr>
        <w:t>[5]【灾黎】</w:t>
      </w:r>
      <w:r>
        <w:rPr>
          <w:rFonts w:hint="eastAsia" w:ascii="微软雅黑" w:hAnsi="微软雅黑" w:eastAsia="微软雅黑" w:cs="Tahoma"/>
          <w:color w:val="585858" w:themeColor="text1" w:themeTint="A6"/>
          <w:sz w:val="24"/>
          <w:szCs w:val="24"/>
        </w:rPr>
        <w:t>灾民。</w:t>
      </w:r>
    </w:p>
    <w:p w14:paraId="5E4C56FE">
      <w:pPr>
        <w:rPr>
          <w:rFonts w:ascii="微软雅黑" w:hAnsi="微软雅黑" w:eastAsia="微软雅黑" w:cs="Tahoma"/>
          <w:color w:val="222222"/>
          <w:sz w:val="24"/>
          <w:szCs w:val="24"/>
        </w:rPr>
      </w:pPr>
    </w:p>
    <w:p w14:paraId="14EE8DB3">
      <w:pPr>
        <w:rPr>
          <w:rFonts w:ascii="微软雅黑" w:hAnsi="微软雅黑" w:eastAsia="微软雅黑" w:cs="Tahoma"/>
          <w:color w:val="222222"/>
          <w:sz w:val="24"/>
          <w:szCs w:val="24"/>
        </w:rPr>
      </w:pPr>
    </w:p>
    <w:p w14:paraId="243AA52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6A0D0A">
      <w:pPr>
        <w:pStyle w:val="2"/>
        <w:spacing w:before="0" w:after="0" w:line="240" w:lineRule="auto"/>
        <w:rPr>
          <w:sz w:val="24"/>
          <w:szCs w:val="24"/>
        </w:rPr>
      </w:pPr>
      <w:bookmarkStart w:id="32" w:name="_Toc7875"/>
      <w:r>
        <w:rPr>
          <w:rFonts w:hint="eastAsia"/>
          <w:sz w:val="24"/>
          <w:szCs w:val="24"/>
        </w:rPr>
        <w:t>复杨慧昌居士书（二）（民国二十年　原名宇昌）</w:t>
      </w:r>
      <w:bookmarkEnd w:id="32"/>
    </w:p>
    <w:p w14:paraId="623CCAC2">
      <w:pPr>
        <w:rPr>
          <w:rFonts w:ascii="微软雅黑" w:hAnsi="微软雅黑" w:eastAsia="微软雅黑"/>
          <w:b/>
          <w:color w:val="C00000"/>
          <w:sz w:val="24"/>
          <w:szCs w:val="24"/>
        </w:rPr>
      </w:pPr>
    </w:p>
    <w:p w14:paraId="30DA9325">
      <w:pPr>
        <w:rPr>
          <w:rFonts w:ascii="微软雅黑" w:hAnsi="微软雅黑" w:eastAsia="微软雅黑"/>
          <w:b/>
          <w:color w:val="C00000"/>
          <w:sz w:val="24"/>
          <w:szCs w:val="24"/>
        </w:rPr>
      </w:pPr>
      <w:r>
        <w:rPr>
          <w:rFonts w:hint="eastAsia" w:ascii="微软雅黑" w:hAnsi="微软雅黑" w:eastAsia="微软雅黑"/>
          <w:b/>
          <w:color w:val="C00000"/>
          <w:sz w:val="24"/>
          <w:szCs w:val="24"/>
        </w:rPr>
        <w:t>刘汉云君，可谓宿有善根。然既信佛法多年，固当早已茹素，何待年至花甲，方才发心乎。是知俗习之不易转移也，今则竟转之，亦可谓有勇毅力者。</w:t>
      </w:r>
    </w:p>
    <w:p w14:paraId="47ADAB6D">
      <w:pPr>
        <w:rPr>
          <w:rFonts w:ascii="微软雅黑" w:hAnsi="微软雅黑" w:eastAsia="微软雅黑" w:cs="Tahoma"/>
          <w:color w:val="222222"/>
          <w:sz w:val="24"/>
          <w:szCs w:val="24"/>
        </w:rPr>
      </w:pPr>
      <w:r>
        <w:rPr>
          <w:rFonts w:ascii="微软雅黑" w:hAnsi="微软雅黑" w:eastAsia="微软雅黑" w:cs="Tahoma"/>
          <w:color w:val="222222"/>
          <w:sz w:val="24"/>
          <w:szCs w:val="24"/>
        </w:rPr>
        <w:t>刘汉云，可说是宿世</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有善根。然而既</w:t>
      </w:r>
      <w:r>
        <w:rPr>
          <w:rFonts w:hint="eastAsia" w:ascii="微软雅黑" w:hAnsi="微软雅黑" w:eastAsia="微软雅黑" w:cs="Tahoma"/>
          <w:color w:val="222222"/>
          <w:sz w:val="24"/>
          <w:szCs w:val="24"/>
        </w:rPr>
        <w:t>然已经</w:t>
      </w:r>
      <w:r>
        <w:rPr>
          <w:rFonts w:ascii="微软雅黑" w:hAnsi="微软雅黑" w:eastAsia="微软雅黑" w:cs="Tahoma"/>
          <w:color w:val="222222"/>
          <w:sz w:val="24"/>
          <w:szCs w:val="24"/>
        </w:rPr>
        <w:t>信佛多年，</w:t>
      </w:r>
      <w:r>
        <w:rPr>
          <w:rFonts w:hint="eastAsia" w:ascii="微软雅黑" w:hAnsi="微软雅黑" w:eastAsia="微软雅黑" w:cs="Tahoma"/>
          <w:color w:val="222222"/>
          <w:sz w:val="24"/>
          <w:szCs w:val="24"/>
        </w:rPr>
        <w:t>本应</w:t>
      </w:r>
      <w:r>
        <w:rPr>
          <w:rFonts w:ascii="微软雅黑" w:hAnsi="微软雅黑" w:eastAsia="微软雅黑" w:cs="Tahoma"/>
          <w:color w:val="222222"/>
          <w:sz w:val="24"/>
          <w:szCs w:val="24"/>
        </w:rPr>
        <w:t>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吃素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，为何等到快六十岁了，方才发心呢？</w:t>
      </w:r>
      <w:r>
        <w:rPr>
          <w:rFonts w:hint="eastAsia" w:ascii="微软雅黑" w:hAnsi="微软雅黑" w:eastAsia="微软雅黑" w:cs="Tahoma"/>
          <w:color w:val="222222"/>
          <w:sz w:val="24"/>
          <w:szCs w:val="24"/>
        </w:rPr>
        <w:t>由此可见，</w:t>
      </w:r>
      <w:r>
        <w:rPr>
          <w:rFonts w:ascii="微软雅黑" w:hAnsi="微软雅黑" w:eastAsia="微软雅黑" w:cs="Tahoma"/>
          <w:color w:val="222222"/>
          <w:sz w:val="24"/>
          <w:szCs w:val="24"/>
        </w:rPr>
        <w:t>世俗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习气实在是不容易转</w:t>
      </w:r>
      <w:r>
        <w:rPr>
          <w:rFonts w:hint="eastAsia" w:ascii="微软雅黑" w:hAnsi="微软雅黑" w:eastAsia="微软雅黑" w:cs="Tahoma"/>
          <w:color w:val="222222"/>
          <w:sz w:val="24"/>
          <w:szCs w:val="24"/>
        </w:rPr>
        <w:t>变啊！</w:t>
      </w: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竟然转过来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，也可以</w:t>
      </w:r>
      <w:r>
        <w:rPr>
          <w:rFonts w:hint="eastAsia" w:ascii="微软雅黑" w:hAnsi="微软雅黑" w:eastAsia="微软雅黑" w:cs="Tahoma"/>
          <w:color w:val="222222"/>
          <w:sz w:val="24"/>
          <w:szCs w:val="24"/>
        </w:rPr>
        <w:t>称得上</w:t>
      </w:r>
      <w:r>
        <w:rPr>
          <w:rFonts w:ascii="微软雅黑" w:hAnsi="微软雅黑" w:eastAsia="微软雅黑" w:cs="Tahoma"/>
          <w:color w:val="222222"/>
          <w:sz w:val="24"/>
          <w:szCs w:val="24"/>
        </w:rPr>
        <w:t>是有勇气</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毅力的人。</w:t>
      </w:r>
    </w:p>
    <w:p w14:paraId="3D2BFAE4">
      <w:pPr>
        <w:rPr>
          <w:rFonts w:ascii="微软雅黑" w:hAnsi="微软雅黑" w:eastAsia="微软雅黑" w:cs="Tahoma"/>
          <w:color w:val="222222"/>
          <w:sz w:val="24"/>
          <w:szCs w:val="24"/>
        </w:rPr>
      </w:pPr>
    </w:p>
    <w:p w14:paraId="0295E501">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彼既常看文钞，其修持方法，固已明白于心。所最要者，当决定求到临命终时，蒙佛接引，往生西方。</w:t>
      </w:r>
    </w:p>
    <w:p w14:paraId="0A10E190">
      <w:pPr>
        <w:rPr>
          <w:rFonts w:ascii="微软雅黑" w:hAnsi="微软雅黑" w:eastAsia="微软雅黑" w:cs="Tahoma"/>
          <w:sz w:val="24"/>
          <w:szCs w:val="24"/>
        </w:rPr>
      </w:pPr>
      <w:r>
        <w:rPr>
          <w:rFonts w:ascii="微软雅黑" w:hAnsi="微软雅黑" w:eastAsia="微软雅黑" w:cs="Tahoma"/>
          <w:sz w:val="24"/>
          <w:szCs w:val="24"/>
        </w:rPr>
        <w:t>他既然常看《文钞》，那么修持的方法，应该已经明白于心</w:t>
      </w:r>
      <w:r>
        <w:rPr>
          <w:rFonts w:hint="eastAsia" w:ascii="微软雅黑" w:hAnsi="微软雅黑" w:eastAsia="微软雅黑" w:cs="Tahoma"/>
          <w:sz w:val="24"/>
          <w:szCs w:val="24"/>
        </w:rPr>
        <w:t>了</w:t>
      </w:r>
      <w:r>
        <w:rPr>
          <w:rFonts w:ascii="微软雅黑" w:hAnsi="微软雅黑" w:eastAsia="微软雅黑" w:cs="Tahoma"/>
          <w:sz w:val="24"/>
          <w:szCs w:val="24"/>
        </w:rPr>
        <w:t>。最重要的</w:t>
      </w:r>
      <w:r>
        <w:rPr>
          <w:rFonts w:hint="eastAsia" w:ascii="微软雅黑" w:hAnsi="微软雅黑" w:eastAsia="微软雅黑" w:cs="Tahoma"/>
          <w:sz w:val="24"/>
          <w:szCs w:val="24"/>
        </w:rPr>
        <w:t>是</w:t>
      </w:r>
      <w:r>
        <w:rPr>
          <w:rFonts w:ascii="微软雅黑" w:hAnsi="微软雅黑" w:eastAsia="微软雅黑" w:cs="Tahoma"/>
          <w:sz w:val="24"/>
          <w:szCs w:val="24"/>
        </w:rPr>
        <w:t>，应当</w:t>
      </w:r>
      <w:r>
        <w:rPr>
          <w:rFonts w:hint="eastAsia" w:ascii="微软雅黑" w:hAnsi="微软雅黑" w:eastAsia="微软雅黑" w:cs="Tahoma"/>
          <w:sz w:val="24"/>
          <w:szCs w:val="24"/>
        </w:rPr>
        <w:t>决定</w:t>
      </w:r>
      <w:r>
        <w:rPr>
          <w:rFonts w:ascii="微软雅黑" w:hAnsi="微软雅黑" w:eastAsia="微软雅黑" w:cs="Tahoma"/>
          <w:sz w:val="24"/>
          <w:szCs w:val="24"/>
        </w:rPr>
        <w:t>求到临命终时</w:t>
      </w:r>
      <w:r>
        <w:rPr>
          <w:rFonts w:hint="eastAsia" w:ascii="微软雅黑" w:hAnsi="微软雅黑" w:eastAsia="微软雅黑" w:cs="Tahoma"/>
          <w:sz w:val="24"/>
          <w:szCs w:val="24"/>
        </w:rPr>
        <w:t>，</w:t>
      </w:r>
      <w:r>
        <w:rPr>
          <w:rFonts w:ascii="微软雅黑" w:hAnsi="微软雅黑" w:eastAsia="微软雅黑" w:cs="Tahoma"/>
          <w:sz w:val="24"/>
          <w:szCs w:val="24"/>
        </w:rPr>
        <w:t>蒙佛接引，往生西方。</w:t>
      </w:r>
    </w:p>
    <w:p w14:paraId="12ED7466">
      <w:pPr>
        <w:rPr>
          <w:rFonts w:ascii="微软雅黑" w:hAnsi="微软雅黑" w:eastAsia="微软雅黑" w:cs="Tahoma"/>
          <w:sz w:val="24"/>
          <w:szCs w:val="24"/>
        </w:rPr>
      </w:pPr>
    </w:p>
    <w:p w14:paraId="56C480B7">
      <w:pPr>
        <w:rPr>
          <w:rFonts w:ascii="微软雅黑" w:hAnsi="微软雅黑" w:eastAsia="微软雅黑"/>
          <w:b/>
          <w:color w:val="C00000"/>
          <w:sz w:val="24"/>
          <w:szCs w:val="24"/>
        </w:rPr>
      </w:pPr>
      <w:r>
        <w:rPr>
          <w:rFonts w:hint="eastAsia" w:ascii="微软雅黑" w:hAnsi="微软雅黑" w:eastAsia="微软雅黑"/>
          <w:b/>
          <w:color w:val="C00000"/>
          <w:sz w:val="24"/>
          <w:szCs w:val="24"/>
        </w:rPr>
        <w:t>欲生西方，平日当致力于深信，切愿，志诚念佛。欣净土之净妙，厌娑婆之浊恶。自行如是，化人亦然。</w:t>
      </w:r>
    </w:p>
    <w:p w14:paraId="08B26A5F">
      <w:pPr>
        <w:rPr>
          <w:rFonts w:ascii="微软雅黑" w:hAnsi="微软雅黑" w:eastAsia="微软雅黑" w:cs="Tahoma"/>
          <w:color w:val="222222"/>
          <w:sz w:val="24"/>
          <w:szCs w:val="24"/>
        </w:rPr>
      </w:pPr>
      <w:r>
        <w:rPr>
          <w:rFonts w:ascii="微软雅黑" w:hAnsi="微软雅黑" w:eastAsia="微软雅黑" w:cs="Tahoma"/>
          <w:color w:val="222222"/>
          <w:sz w:val="24"/>
          <w:szCs w:val="24"/>
        </w:rPr>
        <w:t>想要往生西方，平时应当致力于深信，切愿，志诚念佛。欣求净土的净妙，厌离娑婆的浊恶。自己行持是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，教化他人也是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w:t>
      </w:r>
    </w:p>
    <w:p w14:paraId="57BF148F">
      <w:pPr>
        <w:rPr>
          <w:rFonts w:ascii="微软雅黑" w:hAnsi="微软雅黑" w:eastAsia="微软雅黑" w:cs="Tahoma"/>
          <w:color w:val="222222"/>
          <w:sz w:val="24"/>
          <w:szCs w:val="24"/>
        </w:rPr>
      </w:pPr>
    </w:p>
    <w:p w14:paraId="7C6B4141">
      <w:pPr>
        <w:rPr>
          <w:rFonts w:ascii="微软雅黑" w:hAnsi="微软雅黑" w:eastAsia="微软雅黑"/>
          <w:b/>
          <w:color w:val="C00000"/>
          <w:sz w:val="24"/>
          <w:szCs w:val="24"/>
        </w:rPr>
      </w:pPr>
      <w:r>
        <w:rPr>
          <w:rFonts w:hint="eastAsia" w:ascii="微软雅黑" w:hAnsi="微软雅黑" w:eastAsia="微软雅黑"/>
          <w:b/>
          <w:color w:val="C00000"/>
          <w:sz w:val="24"/>
          <w:szCs w:val="24"/>
        </w:rPr>
        <w:t>不可有一念求来生得人天福报之心，则便可与佛感应道交，决定可以仗佛慈力，往生西方，超凡入圣，了生脱死矣。</w:t>
      </w:r>
    </w:p>
    <w:p w14:paraId="4EF56869">
      <w:pPr>
        <w:rPr>
          <w:rFonts w:ascii="微软雅黑" w:hAnsi="微软雅黑" w:eastAsia="微软雅黑" w:cs="Tahoma"/>
          <w:color w:val="222222"/>
          <w:sz w:val="24"/>
          <w:szCs w:val="24"/>
        </w:rPr>
      </w:pPr>
      <w:r>
        <w:rPr>
          <w:rFonts w:ascii="微软雅黑" w:hAnsi="微软雅黑" w:eastAsia="微软雅黑" w:cs="Tahoma"/>
          <w:color w:val="222222"/>
          <w:sz w:val="24"/>
          <w:szCs w:val="24"/>
        </w:rPr>
        <w:t>不可有</w:t>
      </w:r>
      <w:r>
        <w:rPr>
          <w:rFonts w:hint="eastAsia" w:ascii="微软雅黑" w:hAnsi="微软雅黑" w:eastAsia="微软雅黑" w:cs="Tahoma"/>
          <w:color w:val="000000" w:themeColor="text1"/>
          <w:sz w:val="24"/>
          <w:szCs w:val="24"/>
        </w:rPr>
        <w:t>一念</w:t>
      </w:r>
      <w:r>
        <w:rPr>
          <w:rFonts w:ascii="微软雅黑" w:hAnsi="微软雅黑" w:eastAsia="微软雅黑" w:cs="Tahoma"/>
          <w:color w:val="222222"/>
          <w:sz w:val="24"/>
          <w:szCs w:val="24"/>
        </w:rPr>
        <w:t>求来生得人天福报的心，就可以与佛感应道交，决定可以仗佛慈力，往生西方，超凡入圣，了生脱死</w:t>
      </w:r>
      <w:r>
        <w:rPr>
          <w:rFonts w:hint="eastAsia" w:ascii="微软雅黑" w:hAnsi="微软雅黑" w:eastAsia="微软雅黑" w:cs="Tahoma"/>
          <w:color w:val="222222"/>
          <w:sz w:val="24"/>
          <w:szCs w:val="24"/>
        </w:rPr>
        <w:t>了。</w:t>
      </w:r>
    </w:p>
    <w:p w14:paraId="68AB3343">
      <w:pPr>
        <w:rPr>
          <w:rFonts w:ascii="微软雅黑" w:hAnsi="微软雅黑" w:eastAsia="微软雅黑" w:cs="Tahoma"/>
          <w:color w:val="222222"/>
          <w:sz w:val="24"/>
          <w:szCs w:val="24"/>
        </w:rPr>
      </w:pPr>
    </w:p>
    <w:p w14:paraId="3875FC59">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今为彼取法名为慧云。谓以大智慧云，雨甘露法雨，以润自他（此即慧云法雨也）。即所谓真为生死，发菩提心，以深信切愿，持佛名号，求生西方也。</w:t>
      </w:r>
    </w:p>
    <w:p w14:paraId="34303BDD">
      <w:pPr>
        <w:rPr>
          <w:rFonts w:ascii="微软雅黑" w:hAnsi="微软雅黑" w:eastAsia="微软雅黑" w:cs="Tahoma"/>
          <w:sz w:val="24"/>
          <w:szCs w:val="24"/>
        </w:rPr>
      </w:pPr>
      <w:r>
        <w:rPr>
          <w:rFonts w:ascii="微软雅黑" w:hAnsi="微软雅黑" w:eastAsia="微软雅黑" w:cs="Tahoma"/>
          <w:sz w:val="24"/>
          <w:szCs w:val="24"/>
        </w:rPr>
        <w:t>现今为他取法名为慧云。就是以大智慧云，</w:t>
      </w:r>
      <w:r>
        <w:rPr>
          <w:rFonts w:hint="eastAsia" w:ascii="微软雅黑" w:hAnsi="微软雅黑" w:eastAsia="微软雅黑" w:cs="Tahoma"/>
          <w:sz w:val="24"/>
          <w:szCs w:val="24"/>
        </w:rPr>
        <w:t>施</w:t>
      </w:r>
      <w:r>
        <w:rPr>
          <w:rFonts w:ascii="微软雅黑" w:hAnsi="微软雅黑" w:eastAsia="微软雅黑" w:cs="Tahoma"/>
          <w:sz w:val="24"/>
          <w:szCs w:val="24"/>
        </w:rPr>
        <w:t>甘露法雨，来润泽自</w:t>
      </w:r>
      <w:r>
        <w:rPr>
          <w:rFonts w:hint="eastAsia" w:ascii="微软雅黑" w:hAnsi="微软雅黑" w:eastAsia="微软雅黑" w:cs="Tahoma"/>
          <w:sz w:val="24"/>
          <w:szCs w:val="24"/>
        </w:rPr>
        <w:t>己和</w:t>
      </w:r>
      <w:r>
        <w:rPr>
          <w:rFonts w:ascii="微软雅黑" w:hAnsi="微软雅黑" w:eastAsia="微软雅黑" w:cs="Tahoma"/>
          <w:sz w:val="24"/>
          <w:szCs w:val="24"/>
        </w:rPr>
        <w:t>他</w:t>
      </w:r>
      <w:r>
        <w:rPr>
          <w:rFonts w:hint="eastAsia" w:ascii="微软雅黑" w:hAnsi="微软雅黑" w:eastAsia="微软雅黑" w:cs="Tahoma"/>
          <w:sz w:val="24"/>
          <w:szCs w:val="24"/>
        </w:rPr>
        <w:t>人</w:t>
      </w:r>
      <w:r>
        <w:rPr>
          <w:rFonts w:ascii="微软雅黑" w:hAnsi="微软雅黑" w:eastAsia="微软雅黑" w:cs="Tahoma"/>
          <w:sz w:val="24"/>
          <w:szCs w:val="24"/>
        </w:rPr>
        <w:t>（这就是</w:t>
      </w:r>
      <w:r>
        <w:rPr>
          <w:rFonts w:hint="eastAsia" w:ascii="微软雅黑" w:hAnsi="微软雅黑" w:eastAsia="微软雅黑" w:cs="Tahoma"/>
          <w:sz w:val="24"/>
          <w:szCs w:val="24"/>
        </w:rPr>
        <w:t>“</w:t>
      </w:r>
      <w:r>
        <w:rPr>
          <w:rFonts w:ascii="微软雅黑" w:hAnsi="微软雅黑" w:eastAsia="微软雅黑" w:cs="Tahoma"/>
          <w:sz w:val="24"/>
          <w:szCs w:val="24"/>
        </w:rPr>
        <w:t>慧云法雨</w:t>
      </w:r>
      <w:r>
        <w:rPr>
          <w:rFonts w:hint="eastAsia" w:ascii="微软雅黑" w:hAnsi="微软雅黑" w:eastAsia="微软雅黑" w:cs="Tahoma"/>
          <w:sz w:val="24"/>
          <w:szCs w:val="24"/>
        </w:rPr>
        <w:t>”</w:t>
      </w:r>
      <w:r>
        <w:rPr>
          <w:rFonts w:ascii="微软雅黑" w:hAnsi="微软雅黑" w:eastAsia="微软雅黑" w:cs="Tahoma"/>
          <w:sz w:val="24"/>
          <w:szCs w:val="24"/>
        </w:rPr>
        <w:t>）。</w:t>
      </w:r>
      <w:r>
        <w:rPr>
          <w:rFonts w:hint="eastAsia" w:ascii="微软雅黑" w:hAnsi="微软雅黑" w:eastAsia="微软雅黑" w:cs="Tahoma"/>
          <w:sz w:val="24"/>
          <w:szCs w:val="24"/>
        </w:rPr>
        <w:t>也</w:t>
      </w:r>
      <w:r>
        <w:rPr>
          <w:rFonts w:ascii="微软雅黑" w:hAnsi="微软雅黑" w:eastAsia="微软雅黑" w:cs="Tahoma"/>
          <w:sz w:val="24"/>
          <w:szCs w:val="24"/>
        </w:rPr>
        <w:t>就是所</w:t>
      </w:r>
      <w:r>
        <w:rPr>
          <w:rFonts w:hint="eastAsia" w:ascii="微软雅黑" w:hAnsi="微软雅黑" w:eastAsia="微软雅黑" w:cs="Tahoma"/>
          <w:sz w:val="24"/>
          <w:szCs w:val="24"/>
        </w:rPr>
        <w:t>谓</w:t>
      </w:r>
      <w:r>
        <w:rPr>
          <w:rFonts w:ascii="微软雅黑" w:hAnsi="微软雅黑" w:eastAsia="微软雅黑" w:cs="Tahoma"/>
          <w:sz w:val="24"/>
          <w:szCs w:val="24"/>
        </w:rPr>
        <w:t>的</w:t>
      </w:r>
      <w:r>
        <w:rPr>
          <w:rFonts w:hint="eastAsia" w:ascii="微软雅黑" w:hAnsi="微软雅黑" w:eastAsia="微软雅黑" w:cs="Tahoma"/>
          <w:sz w:val="24"/>
          <w:szCs w:val="24"/>
        </w:rPr>
        <w:t>：</w:t>
      </w:r>
      <w:r>
        <w:rPr>
          <w:rFonts w:ascii="微软雅黑" w:hAnsi="微软雅黑" w:eastAsia="微软雅黑" w:cs="Tahoma"/>
          <w:sz w:val="24"/>
          <w:szCs w:val="24"/>
        </w:rPr>
        <w:t>真为生死，发菩提心，以深信切愿，持佛名号，求生西方</w:t>
      </w:r>
      <w:r>
        <w:rPr>
          <w:rFonts w:hint="eastAsia" w:ascii="微软雅黑" w:hAnsi="微软雅黑" w:eastAsia="微软雅黑" w:cs="Tahoma"/>
          <w:sz w:val="24"/>
          <w:szCs w:val="24"/>
        </w:rPr>
        <w:t>啊！</w:t>
      </w:r>
    </w:p>
    <w:p w14:paraId="1E7FC114">
      <w:pPr>
        <w:rPr>
          <w:rFonts w:ascii="微软雅黑" w:hAnsi="微软雅黑" w:eastAsia="微软雅黑" w:cs="Tahoma"/>
          <w:sz w:val="24"/>
          <w:szCs w:val="24"/>
        </w:rPr>
      </w:pPr>
    </w:p>
    <w:p w14:paraId="57646D2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又彼曾愍血产孤魂，而超度之。然亦当于一切女人，作永无血产之法，令其现生离苦得乐也。其法唯何。凡女子于幼时，即当念佛，及念观世音，以期消除业障，增长福寿。</w:t>
      </w:r>
    </w:p>
    <w:p w14:paraId="546B3EF7">
      <w:pPr>
        <w:rPr>
          <w:rFonts w:ascii="微软雅黑" w:hAnsi="微软雅黑" w:eastAsia="微软雅黑" w:cs="Tahoma"/>
          <w:sz w:val="24"/>
          <w:szCs w:val="24"/>
        </w:rPr>
      </w:pPr>
      <w:r>
        <w:rPr>
          <w:rFonts w:hint="eastAsia" w:ascii="微软雅黑" w:hAnsi="微软雅黑" w:eastAsia="微软雅黑" w:cs="Tahoma"/>
          <w:sz w:val="24"/>
          <w:szCs w:val="24"/>
        </w:rPr>
        <w:t>另外</w:t>
      </w:r>
      <w:r>
        <w:rPr>
          <w:rFonts w:ascii="微软雅黑" w:hAnsi="微软雅黑" w:eastAsia="微软雅黑" w:cs="Tahoma"/>
          <w:sz w:val="24"/>
          <w:szCs w:val="24"/>
        </w:rPr>
        <w:t>，他曾经怜愍因</w:t>
      </w:r>
      <w:r>
        <w:rPr>
          <w:rFonts w:hint="eastAsia" w:ascii="微软雅黑" w:hAnsi="微软雅黑" w:eastAsia="微软雅黑" w:cs="Tahoma"/>
          <w:sz w:val="24"/>
          <w:szCs w:val="24"/>
        </w:rPr>
        <w:t>产难</w:t>
      </w:r>
      <w:r>
        <w:rPr>
          <w:rFonts w:ascii="微软雅黑" w:hAnsi="微软雅黑" w:eastAsia="微软雅黑" w:cs="Tahoma"/>
          <w:sz w:val="24"/>
          <w:szCs w:val="24"/>
        </w:rPr>
        <w:t>而死</w:t>
      </w:r>
      <w:r>
        <w:rPr>
          <w:rFonts w:hint="eastAsia" w:ascii="微软雅黑" w:hAnsi="微软雅黑" w:eastAsia="微软雅黑" w:cs="Tahoma"/>
          <w:sz w:val="24"/>
          <w:szCs w:val="24"/>
        </w:rPr>
        <w:t>的</w:t>
      </w:r>
      <w:r>
        <w:rPr>
          <w:rFonts w:ascii="微软雅黑" w:hAnsi="微软雅黑" w:eastAsia="微软雅黑" w:cs="Tahoma"/>
          <w:sz w:val="24"/>
          <w:szCs w:val="24"/>
        </w:rPr>
        <w:t>孤魂，而超度</w:t>
      </w:r>
      <w:r>
        <w:rPr>
          <w:rFonts w:hint="eastAsia" w:ascii="微软雅黑" w:hAnsi="微软雅黑" w:eastAsia="微软雅黑" w:cs="Tahoma"/>
          <w:sz w:val="24"/>
          <w:szCs w:val="24"/>
        </w:rPr>
        <w:t>她</w:t>
      </w:r>
      <w:r>
        <w:rPr>
          <w:rFonts w:ascii="微软雅黑" w:hAnsi="微软雅黑" w:eastAsia="微软雅黑" w:cs="Tahoma"/>
          <w:sz w:val="24"/>
          <w:szCs w:val="24"/>
        </w:rPr>
        <w:t>们。然而</w:t>
      </w:r>
      <w:r>
        <w:rPr>
          <w:rFonts w:hint="eastAsia" w:ascii="微软雅黑" w:hAnsi="微软雅黑" w:eastAsia="微软雅黑" w:cs="Tahoma"/>
          <w:sz w:val="24"/>
          <w:szCs w:val="24"/>
        </w:rPr>
        <w:t>还</w:t>
      </w:r>
      <w:r>
        <w:rPr>
          <w:rFonts w:ascii="微软雅黑" w:hAnsi="微软雅黑" w:eastAsia="微软雅黑" w:cs="Tahoma"/>
          <w:sz w:val="24"/>
          <w:szCs w:val="24"/>
        </w:rPr>
        <w:t>应当</w:t>
      </w:r>
      <w:r>
        <w:rPr>
          <w:rFonts w:hint="eastAsia" w:ascii="微软雅黑" w:hAnsi="微软雅黑" w:eastAsia="微软雅黑" w:cs="Tahoma"/>
          <w:sz w:val="24"/>
          <w:szCs w:val="24"/>
        </w:rPr>
        <w:t>交给</w:t>
      </w:r>
      <w:r>
        <w:rPr>
          <w:rFonts w:ascii="微软雅黑" w:hAnsi="微软雅黑" w:eastAsia="微软雅黑" w:cs="Tahoma"/>
          <w:sz w:val="24"/>
          <w:szCs w:val="24"/>
        </w:rPr>
        <w:t>一切女人一个永远</w:t>
      </w:r>
      <w:r>
        <w:rPr>
          <w:rFonts w:hint="eastAsia" w:ascii="微软雅黑" w:hAnsi="微软雅黑" w:eastAsia="微软雅黑" w:cs="Tahoma"/>
          <w:sz w:val="24"/>
          <w:szCs w:val="24"/>
        </w:rPr>
        <w:t>免除产难</w:t>
      </w:r>
      <w:r>
        <w:rPr>
          <w:rFonts w:ascii="微软雅黑" w:hAnsi="微软雅黑" w:eastAsia="微软雅黑" w:cs="Tahoma"/>
          <w:sz w:val="24"/>
          <w:szCs w:val="24"/>
        </w:rPr>
        <w:t>的方法，</w:t>
      </w:r>
      <w:r>
        <w:rPr>
          <w:rFonts w:hint="eastAsia" w:ascii="微软雅黑" w:hAnsi="微软雅黑" w:eastAsia="微软雅黑" w:cs="Tahoma"/>
          <w:sz w:val="24"/>
          <w:szCs w:val="24"/>
        </w:rPr>
        <w:t>令</w:t>
      </w:r>
      <w:r>
        <w:rPr>
          <w:rFonts w:ascii="微软雅黑" w:hAnsi="微软雅黑" w:eastAsia="微软雅黑" w:cs="Tahoma"/>
          <w:sz w:val="24"/>
          <w:szCs w:val="24"/>
        </w:rPr>
        <w:t>她们现生</w:t>
      </w:r>
      <w:r>
        <w:rPr>
          <w:rFonts w:hint="eastAsia" w:ascii="微软雅黑" w:hAnsi="微软雅黑" w:eastAsia="微软雅黑" w:cs="Tahoma"/>
          <w:sz w:val="24"/>
          <w:szCs w:val="24"/>
        </w:rPr>
        <w:t>就</w:t>
      </w:r>
      <w:r>
        <w:rPr>
          <w:rFonts w:ascii="微软雅黑" w:hAnsi="微软雅黑" w:eastAsia="微软雅黑" w:cs="Tahoma"/>
          <w:sz w:val="24"/>
          <w:szCs w:val="24"/>
        </w:rPr>
        <w:t>离苦得乐</w:t>
      </w:r>
      <w:r>
        <w:rPr>
          <w:rFonts w:hint="eastAsia" w:ascii="微软雅黑" w:hAnsi="微软雅黑" w:eastAsia="微软雅黑" w:cs="Tahoma"/>
          <w:sz w:val="24"/>
          <w:szCs w:val="24"/>
        </w:rPr>
        <w:t>啊！</w:t>
      </w:r>
      <w:r>
        <w:rPr>
          <w:rFonts w:ascii="微软雅黑" w:hAnsi="微软雅黑" w:eastAsia="微软雅黑" w:cs="Tahoma"/>
          <w:sz w:val="24"/>
          <w:szCs w:val="24"/>
        </w:rPr>
        <w:t>这个方法是什么呢？</w:t>
      </w:r>
      <w:r>
        <w:rPr>
          <w:rFonts w:hint="eastAsia" w:ascii="微软雅黑" w:hAnsi="微软雅黑" w:eastAsia="微软雅黑" w:cs="Tahoma"/>
          <w:sz w:val="24"/>
          <w:szCs w:val="24"/>
        </w:rPr>
        <w:t>就是，</w:t>
      </w:r>
      <w:r>
        <w:rPr>
          <w:rFonts w:ascii="微软雅黑" w:hAnsi="微软雅黑" w:eastAsia="微软雅黑" w:cs="Tahoma"/>
          <w:sz w:val="24"/>
          <w:szCs w:val="24"/>
        </w:rPr>
        <w:t>凡是女子在幼</w:t>
      </w:r>
      <w:r>
        <w:rPr>
          <w:rFonts w:hint="eastAsia" w:ascii="微软雅黑" w:hAnsi="微软雅黑" w:eastAsia="微软雅黑" w:cs="Tahoma"/>
          <w:sz w:val="24"/>
          <w:szCs w:val="24"/>
        </w:rPr>
        <w:t>年的时候</w:t>
      </w:r>
      <w:r>
        <w:rPr>
          <w:rFonts w:ascii="微软雅黑" w:hAnsi="微软雅黑" w:eastAsia="微软雅黑" w:cs="Tahoma"/>
          <w:sz w:val="24"/>
          <w:szCs w:val="24"/>
        </w:rPr>
        <w:t>，就应当</w:t>
      </w:r>
      <w:r>
        <w:rPr>
          <w:rFonts w:hint="eastAsia" w:ascii="微软雅黑" w:hAnsi="微软雅黑" w:eastAsia="微软雅黑" w:cs="Tahoma"/>
          <w:sz w:val="24"/>
          <w:szCs w:val="24"/>
        </w:rPr>
        <w:t>开始</w:t>
      </w:r>
      <w:r>
        <w:rPr>
          <w:rFonts w:ascii="微软雅黑" w:hAnsi="微软雅黑" w:eastAsia="微软雅黑" w:cs="Tahoma"/>
          <w:sz w:val="24"/>
          <w:szCs w:val="24"/>
        </w:rPr>
        <w:t>念佛，以及念观世音菩萨，以期消除业障，增长福寿</w:t>
      </w:r>
      <w:r>
        <w:rPr>
          <w:rFonts w:hint="eastAsia" w:ascii="微软雅黑" w:hAnsi="微软雅黑" w:eastAsia="微软雅黑" w:cs="Tahoma"/>
          <w:sz w:val="24"/>
          <w:szCs w:val="24"/>
        </w:rPr>
        <w:t>。</w:t>
      </w:r>
    </w:p>
    <w:p w14:paraId="71AC4C9D">
      <w:pPr>
        <w:rPr>
          <w:rFonts w:ascii="微软雅黑" w:hAnsi="微软雅黑" w:eastAsia="微软雅黑" w:cs="Tahoma"/>
          <w:sz w:val="24"/>
          <w:szCs w:val="24"/>
        </w:rPr>
      </w:pPr>
    </w:p>
    <w:p w14:paraId="6A4C0430">
      <w:pPr>
        <w:rPr>
          <w:rFonts w:ascii="微软雅黑" w:hAnsi="微软雅黑" w:eastAsia="微软雅黑"/>
          <w:b/>
          <w:color w:val="C00000"/>
          <w:sz w:val="24"/>
          <w:szCs w:val="24"/>
        </w:rPr>
      </w:pPr>
      <w:r>
        <w:rPr>
          <w:rFonts w:hint="eastAsia" w:ascii="微软雅黑" w:hAnsi="微软雅黑" w:eastAsia="微软雅黑"/>
          <w:b/>
          <w:color w:val="C00000"/>
          <w:sz w:val="24"/>
          <w:szCs w:val="24"/>
        </w:rPr>
        <w:t>果于平时能念，自可消此产难。若至临产，仍须志诚恳切念南无观世音菩萨，则决定易生，不会受苦。</w:t>
      </w:r>
    </w:p>
    <w:p w14:paraId="58F4B7A7">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果真在平时能够念佛，自然可以消除这个产难。如果到了临产，仍须志诚恳切念“南无观世音菩萨”，</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孩子</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容易生下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，不会受苦。</w:t>
      </w:r>
    </w:p>
    <w:p w14:paraId="3AE1EEA0">
      <w:pPr>
        <w:rPr>
          <w:rFonts w:ascii="微软雅黑" w:hAnsi="微软雅黑" w:eastAsia="微软雅黑" w:cs="Tahoma"/>
          <w:color w:val="222222"/>
          <w:sz w:val="24"/>
          <w:szCs w:val="24"/>
        </w:rPr>
      </w:pPr>
    </w:p>
    <w:p w14:paraId="1B559EC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平素绝不念佛，及念观音者，临产肯念，亦决平安而生。若有难产者，即教彼念。并在旁照应之人，同为彼念，亦决定即平安而生。且勿谓临产裸露污秽，念则获罪。须知此系性命相关之时，不可以平常之道理论。</w:t>
      </w:r>
    </w:p>
    <w:p w14:paraId="1642E28B">
      <w:pPr>
        <w:rPr>
          <w:rFonts w:ascii="微软雅黑" w:hAnsi="微软雅黑" w:eastAsia="微软雅黑" w:cs="Tahoma"/>
          <w:sz w:val="24"/>
          <w:szCs w:val="24"/>
        </w:rPr>
      </w:pPr>
      <w:r>
        <w:rPr>
          <w:rFonts w:hint="eastAsia" w:ascii="微软雅黑" w:hAnsi="微软雅黑" w:eastAsia="微软雅黑" w:cs="Tahoma"/>
          <w:sz w:val="24"/>
          <w:szCs w:val="24"/>
        </w:rPr>
        <w:t>产妇</w:t>
      </w:r>
      <w:r>
        <w:rPr>
          <w:rFonts w:ascii="微软雅黑" w:hAnsi="微软雅黑" w:eastAsia="微软雅黑" w:cs="Tahoma"/>
          <w:sz w:val="24"/>
          <w:szCs w:val="24"/>
        </w:rPr>
        <w:t>如果平时绝不念佛，以及念观音菩萨，</w:t>
      </w:r>
      <w:r>
        <w:rPr>
          <w:rFonts w:hint="eastAsia" w:ascii="微软雅黑" w:hAnsi="微软雅黑" w:eastAsia="微软雅黑" w:cs="Tahoma"/>
          <w:sz w:val="24"/>
          <w:szCs w:val="24"/>
        </w:rPr>
        <w:t>而</w:t>
      </w:r>
      <w:r>
        <w:rPr>
          <w:rFonts w:ascii="微软雅黑" w:hAnsi="微软雅黑" w:eastAsia="微软雅黑" w:cs="Tahoma"/>
          <w:sz w:val="24"/>
          <w:szCs w:val="24"/>
        </w:rPr>
        <w:t>临产肯念，也</w:t>
      </w:r>
      <w:r>
        <w:rPr>
          <w:rFonts w:hint="eastAsia" w:ascii="微软雅黑" w:hAnsi="微软雅黑" w:eastAsia="微软雅黑" w:cs="Tahoma"/>
          <w:sz w:val="24"/>
          <w:szCs w:val="24"/>
        </w:rPr>
        <w:t>肯定可以</w:t>
      </w:r>
      <w:r>
        <w:rPr>
          <w:rFonts w:ascii="微软雅黑" w:hAnsi="微软雅黑" w:eastAsia="微软雅黑" w:cs="Tahoma"/>
          <w:sz w:val="24"/>
          <w:szCs w:val="24"/>
        </w:rPr>
        <w:t>平安</w:t>
      </w:r>
      <w:r>
        <w:rPr>
          <w:rFonts w:hint="eastAsia" w:ascii="微软雅黑" w:hAnsi="微软雅黑" w:eastAsia="微软雅黑" w:cs="Tahoma"/>
          <w:sz w:val="24"/>
          <w:szCs w:val="24"/>
        </w:rPr>
        <w:t>生产</w:t>
      </w:r>
      <w:r>
        <w:rPr>
          <w:rFonts w:ascii="微软雅黑" w:hAnsi="微软雅黑" w:eastAsia="微软雅黑" w:cs="Tahoma"/>
          <w:sz w:val="24"/>
          <w:szCs w:val="24"/>
        </w:rPr>
        <w:t>。如果</w:t>
      </w:r>
      <w:r>
        <w:rPr>
          <w:rFonts w:hint="eastAsia" w:ascii="微软雅黑" w:hAnsi="微软雅黑" w:eastAsia="微软雅黑" w:cs="Tahoma"/>
          <w:sz w:val="24"/>
          <w:szCs w:val="24"/>
        </w:rPr>
        <w:t>是</w:t>
      </w:r>
      <w:r>
        <w:rPr>
          <w:rFonts w:ascii="微软雅黑" w:hAnsi="微软雅黑" w:eastAsia="微软雅黑" w:cs="Tahoma"/>
          <w:sz w:val="24"/>
          <w:szCs w:val="24"/>
        </w:rPr>
        <w:t>有难产的</w:t>
      </w:r>
      <w:r>
        <w:rPr>
          <w:rFonts w:hint="eastAsia" w:ascii="微软雅黑" w:hAnsi="微软雅黑" w:eastAsia="微软雅黑" w:cs="Tahoma"/>
          <w:sz w:val="24"/>
          <w:szCs w:val="24"/>
        </w:rPr>
        <w:t>产妇</w:t>
      </w:r>
      <w:r>
        <w:rPr>
          <w:rFonts w:ascii="微软雅黑" w:hAnsi="微软雅黑" w:eastAsia="微软雅黑" w:cs="Tahoma"/>
          <w:sz w:val="24"/>
          <w:szCs w:val="24"/>
        </w:rPr>
        <w:t>，就教她念</w:t>
      </w:r>
      <w:r>
        <w:rPr>
          <w:rFonts w:hint="eastAsia" w:ascii="微软雅黑" w:hAnsi="微软雅黑" w:eastAsia="微软雅黑" w:cs="Tahoma"/>
          <w:sz w:val="24"/>
          <w:szCs w:val="24"/>
        </w:rPr>
        <w:t>观世音菩萨</w:t>
      </w:r>
      <w:r>
        <w:rPr>
          <w:rFonts w:ascii="微软雅黑" w:hAnsi="微软雅黑" w:eastAsia="微软雅黑" w:cs="Tahoma"/>
          <w:sz w:val="24"/>
          <w:szCs w:val="24"/>
        </w:rPr>
        <w:t>。</w:t>
      </w:r>
      <w:r>
        <w:rPr>
          <w:rFonts w:hint="eastAsia" w:ascii="微软雅黑" w:hAnsi="微软雅黑" w:eastAsia="微软雅黑" w:cs="Tahoma"/>
          <w:sz w:val="24"/>
          <w:szCs w:val="24"/>
        </w:rPr>
        <w:t>并让</w:t>
      </w:r>
      <w:r>
        <w:rPr>
          <w:rFonts w:ascii="微软雅黑" w:hAnsi="微软雅黑" w:eastAsia="微软雅黑" w:cs="Tahoma"/>
          <w:sz w:val="24"/>
          <w:szCs w:val="24"/>
        </w:rPr>
        <w:t>在旁边照应的人，</w:t>
      </w:r>
      <w:r>
        <w:rPr>
          <w:rFonts w:hint="eastAsia" w:ascii="微软雅黑" w:hAnsi="微软雅黑" w:eastAsia="微软雅黑" w:cs="Tahoma"/>
          <w:sz w:val="24"/>
          <w:szCs w:val="24"/>
        </w:rPr>
        <w:t>一同</w:t>
      </w:r>
      <w:r>
        <w:rPr>
          <w:rFonts w:ascii="微软雅黑" w:hAnsi="微软雅黑" w:eastAsia="微软雅黑" w:cs="Tahoma"/>
          <w:sz w:val="24"/>
          <w:szCs w:val="24"/>
        </w:rPr>
        <w:t>为她念，也决定立即平安</w:t>
      </w:r>
      <w:r>
        <w:rPr>
          <w:rFonts w:hint="eastAsia" w:ascii="微软雅黑" w:hAnsi="微软雅黑" w:eastAsia="微软雅黑" w:cs="Tahoma"/>
          <w:sz w:val="24"/>
          <w:szCs w:val="24"/>
        </w:rPr>
        <w:t>生下孩子</w:t>
      </w:r>
      <w:r>
        <w:rPr>
          <w:rFonts w:ascii="微软雅黑" w:hAnsi="微软雅黑" w:eastAsia="微软雅黑" w:cs="Tahoma"/>
          <w:sz w:val="24"/>
          <w:szCs w:val="24"/>
        </w:rPr>
        <w:t>。</w:t>
      </w:r>
      <w:r>
        <w:rPr>
          <w:rFonts w:hint="eastAsia" w:ascii="微软雅黑" w:hAnsi="微软雅黑" w:eastAsia="微软雅黑" w:cs="Tahoma"/>
          <w:sz w:val="24"/>
          <w:szCs w:val="24"/>
        </w:rPr>
        <w:t>千万</w:t>
      </w:r>
      <w:r>
        <w:rPr>
          <w:rFonts w:ascii="微软雅黑" w:hAnsi="微软雅黑" w:eastAsia="微软雅黑" w:cs="Tahoma"/>
          <w:sz w:val="24"/>
          <w:szCs w:val="24"/>
        </w:rPr>
        <w:t>不要说临产时裸露污秽，</w:t>
      </w:r>
      <w:r>
        <w:rPr>
          <w:rFonts w:hint="eastAsia" w:ascii="微软雅黑" w:hAnsi="微软雅黑" w:eastAsia="微软雅黑" w:cs="Tahoma"/>
          <w:sz w:val="24"/>
          <w:szCs w:val="24"/>
        </w:rPr>
        <w:t>念观世音菩萨</w:t>
      </w:r>
      <w:r>
        <w:rPr>
          <w:rFonts w:ascii="微软雅黑" w:hAnsi="微软雅黑" w:eastAsia="微软雅黑" w:cs="Tahoma"/>
          <w:sz w:val="24"/>
          <w:szCs w:val="24"/>
        </w:rPr>
        <w:t>就</w:t>
      </w:r>
      <w:r>
        <w:rPr>
          <w:rFonts w:hint="eastAsia" w:ascii="微软雅黑" w:hAnsi="微软雅黑" w:eastAsia="微软雅黑" w:cs="Tahoma"/>
          <w:sz w:val="24"/>
          <w:szCs w:val="24"/>
        </w:rPr>
        <w:t>会</w:t>
      </w:r>
      <w:r>
        <w:rPr>
          <w:rFonts w:ascii="微软雅黑" w:hAnsi="微软雅黑" w:eastAsia="微软雅黑" w:cs="Tahoma"/>
          <w:sz w:val="24"/>
          <w:szCs w:val="24"/>
        </w:rPr>
        <w:t>获罪。</w:t>
      </w:r>
      <w:r>
        <w:rPr>
          <w:rFonts w:hint="eastAsia" w:ascii="微软雅黑" w:hAnsi="微软雅黑" w:eastAsia="微软雅黑" w:cs="Tahoma"/>
          <w:sz w:val="24"/>
          <w:szCs w:val="24"/>
        </w:rPr>
        <w:t>要</w:t>
      </w:r>
      <w:r>
        <w:rPr>
          <w:rFonts w:ascii="微软雅黑" w:hAnsi="微软雅黑" w:eastAsia="微软雅黑" w:cs="Tahoma"/>
          <w:sz w:val="24"/>
          <w:szCs w:val="24"/>
        </w:rPr>
        <w:t>知道这是性命攸关的时刻，不可</w:t>
      </w:r>
      <w:r>
        <w:rPr>
          <w:rFonts w:hint="eastAsia" w:ascii="微软雅黑" w:hAnsi="微软雅黑" w:eastAsia="微软雅黑" w:cs="Tahoma"/>
          <w:sz w:val="24"/>
          <w:szCs w:val="24"/>
        </w:rPr>
        <w:t>用</w:t>
      </w:r>
      <w:r>
        <w:rPr>
          <w:rFonts w:ascii="微软雅黑" w:hAnsi="微软雅黑" w:eastAsia="微软雅黑" w:cs="Tahoma"/>
          <w:sz w:val="24"/>
          <w:szCs w:val="24"/>
        </w:rPr>
        <w:t>平常的道理来</w:t>
      </w:r>
      <w:r>
        <w:rPr>
          <w:rFonts w:hint="eastAsia" w:ascii="微软雅黑" w:hAnsi="微软雅黑" w:eastAsia="微软雅黑" w:cs="Tahoma"/>
          <w:sz w:val="24"/>
          <w:szCs w:val="24"/>
        </w:rPr>
        <w:t>论说</w:t>
      </w:r>
      <w:r>
        <w:rPr>
          <w:rFonts w:ascii="微软雅黑" w:hAnsi="微软雅黑" w:eastAsia="微软雅黑" w:cs="Tahoma"/>
          <w:sz w:val="24"/>
          <w:szCs w:val="24"/>
        </w:rPr>
        <w:t>。</w:t>
      </w:r>
    </w:p>
    <w:p w14:paraId="5144BC4A">
      <w:pPr>
        <w:rPr>
          <w:rFonts w:ascii="微软雅黑" w:hAnsi="微软雅黑" w:eastAsia="微软雅黑" w:cs="Tahoma"/>
          <w:sz w:val="24"/>
          <w:szCs w:val="24"/>
        </w:rPr>
      </w:pPr>
    </w:p>
    <w:p w14:paraId="195226EE">
      <w:pPr>
        <w:rPr>
          <w:rFonts w:ascii="微软雅黑" w:hAnsi="微软雅黑" w:eastAsia="微软雅黑"/>
          <w:b/>
          <w:color w:val="C00000"/>
          <w:sz w:val="24"/>
          <w:szCs w:val="24"/>
        </w:rPr>
      </w:pPr>
      <w:r>
        <w:rPr>
          <w:rFonts w:hint="eastAsia" w:ascii="微软雅黑" w:hAnsi="微软雅黑" w:eastAsia="微软雅黑"/>
          <w:b/>
          <w:color w:val="C00000"/>
          <w:sz w:val="24"/>
          <w:szCs w:val="24"/>
        </w:rPr>
        <w:t>平常，凡念佛人，若衣冠不整齐，或睡眠，洗澡，抽解等，只可心中默念，不可出声朗念。若生产，不可心中默念，必须出声朗念。以默念力微，若心中努力，或致受病。朗念，则气息舒畅，其益甚大。切不可谓念之有罪。</w:t>
      </w:r>
    </w:p>
    <w:p w14:paraId="02AD6BA1">
      <w:pPr>
        <w:rPr>
          <w:rFonts w:ascii="微软雅黑" w:hAnsi="微软雅黑" w:eastAsia="微软雅黑" w:cs="Tahoma"/>
          <w:sz w:val="24"/>
          <w:szCs w:val="24"/>
        </w:rPr>
      </w:pPr>
      <w:r>
        <w:rPr>
          <w:rFonts w:hint="eastAsia" w:ascii="微软雅黑" w:hAnsi="微软雅黑" w:eastAsia="微软雅黑" w:cs="Tahoma"/>
          <w:sz w:val="24"/>
          <w:szCs w:val="24"/>
        </w:rPr>
        <w:t>平时</w:t>
      </w:r>
      <w:r>
        <w:rPr>
          <w:rFonts w:ascii="微软雅黑" w:hAnsi="微软雅黑" w:eastAsia="微软雅黑" w:cs="Tahoma"/>
          <w:sz w:val="24"/>
          <w:szCs w:val="24"/>
        </w:rPr>
        <w:t>，凡是念佛人，如果衣冠不整齐，或者睡眠</w:t>
      </w:r>
      <w:r>
        <w:rPr>
          <w:rFonts w:hint="eastAsia" w:ascii="微软雅黑" w:hAnsi="微软雅黑" w:eastAsia="微软雅黑" w:cs="Tahoma"/>
          <w:sz w:val="24"/>
          <w:szCs w:val="24"/>
        </w:rPr>
        <w:t>、</w:t>
      </w:r>
      <w:r>
        <w:rPr>
          <w:rFonts w:ascii="微软雅黑" w:hAnsi="微软雅黑" w:eastAsia="微软雅黑" w:cs="Tahoma"/>
          <w:sz w:val="24"/>
          <w:szCs w:val="24"/>
        </w:rPr>
        <w:t>洗澡</w:t>
      </w:r>
      <w:r>
        <w:rPr>
          <w:rFonts w:hint="eastAsia" w:ascii="微软雅黑" w:hAnsi="微软雅黑" w:eastAsia="微软雅黑" w:cs="Tahoma"/>
          <w:sz w:val="24"/>
          <w:szCs w:val="24"/>
        </w:rPr>
        <w:t>、</w:t>
      </w:r>
      <w:r>
        <w:rPr>
          <w:rFonts w:ascii="微软雅黑" w:hAnsi="微软雅黑" w:eastAsia="微软雅黑" w:cs="Tahoma"/>
          <w:sz w:val="24"/>
          <w:szCs w:val="24"/>
        </w:rPr>
        <w:t>上厕所等，只可心中默念，不可出声念。但如果是生产</w:t>
      </w:r>
      <w:r>
        <w:rPr>
          <w:rFonts w:hint="eastAsia" w:ascii="微软雅黑" w:hAnsi="微软雅黑" w:eastAsia="微软雅黑" w:cs="Tahoma"/>
          <w:sz w:val="24"/>
          <w:szCs w:val="24"/>
        </w:rPr>
        <w:t>时</w:t>
      </w:r>
      <w:r>
        <w:rPr>
          <w:rFonts w:ascii="微软雅黑" w:hAnsi="微软雅黑" w:eastAsia="微软雅黑" w:cs="Tahoma"/>
          <w:sz w:val="24"/>
          <w:szCs w:val="24"/>
        </w:rPr>
        <w:t>，</w:t>
      </w:r>
      <w:r>
        <w:rPr>
          <w:rFonts w:hint="eastAsia" w:ascii="微软雅黑" w:hAnsi="微软雅黑" w:eastAsia="微软雅黑" w:cs="Tahoma"/>
          <w:sz w:val="24"/>
          <w:szCs w:val="24"/>
        </w:rPr>
        <w:t>则</w:t>
      </w:r>
      <w:r>
        <w:rPr>
          <w:rFonts w:ascii="微软雅黑" w:hAnsi="微软雅黑" w:eastAsia="微软雅黑" w:cs="Tahoma"/>
          <w:sz w:val="24"/>
          <w:szCs w:val="24"/>
        </w:rPr>
        <w:t>不可心中默念，必须出声</w:t>
      </w:r>
      <w:r>
        <w:rPr>
          <w:rFonts w:hint="eastAsia" w:ascii="微软雅黑" w:hAnsi="微软雅黑" w:eastAsia="微软雅黑" w:cs="Tahoma"/>
          <w:sz w:val="24"/>
          <w:szCs w:val="24"/>
        </w:rPr>
        <w:t>朗</w:t>
      </w:r>
      <w:r>
        <w:rPr>
          <w:rFonts w:ascii="微软雅黑" w:hAnsi="微软雅黑" w:eastAsia="微软雅黑" w:cs="Tahoma"/>
          <w:sz w:val="24"/>
          <w:szCs w:val="24"/>
        </w:rPr>
        <w:t>念。因为默念的力量微弱，如果心中努力</w:t>
      </w:r>
      <w:r>
        <w:rPr>
          <w:rFonts w:hint="eastAsia" w:ascii="微软雅黑" w:hAnsi="微软雅黑" w:eastAsia="微软雅黑" w:cs="Tahoma"/>
          <w:sz w:val="24"/>
          <w:szCs w:val="24"/>
        </w:rPr>
        <w:t>默念</w:t>
      </w:r>
      <w:r>
        <w:rPr>
          <w:rFonts w:ascii="微软雅黑" w:hAnsi="微软雅黑" w:eastAsia="微软雅黑" w:cs="Tahoma"/>
          <w:sz w:val="24"/>
          <w:szCs w:val="24"/>
        </w:rPr>
        <w:t>，或</w:t>
      </w:r>
      <w:r>
        <w:rPr>
          <w:rFonts w:hint="eastAsia" w:ascii="微软雅黑" w:hAnsi="微软雅黑" w:eastAsia="微软雅黑" w:cs="Tahoma"/>
          <w:sz w:val="24"/>
          <w:szCs w:val="24"/>
        </w:rPr>
        <w:t>许会</w:t>
      </w:r>
      <w:r>
        <w:rPr>
          <w:rFonts w:ascii="微软雅黑" w:hAnsi="微软雅黑" w:eastAsia="微软雅黑" w:cs="Tahoma"/>
          <w:sz w:val="24"/>
          <w:szCs w:val="24"/>
        </w:rPr>
        <w:t>导致</w:t>
      </w:r>
      <w:r>
        <w:rPr>
          <w:rFonts w:hint="eastAsia" w:ascii="微软雅黑" w:hAnsi="微软雅黑" w:eastAsia="微软雅黑" w:cs="Tahoma"/>
          <w:sz w:val="24"/>
          <w:szCs w:val="24"/>
        </w:rPr>
        <w:t>产妇</w:t>
      </w:r>
      <w:r>
        <w:rPr>
          <w:rFonts w:ascii="微软雅黑" w:hAnsi="微软雅黑" w:eastAsia="微软雅黑" w:cs="Tahoma"/>
          <w:sz w:val="24"/>
          <w:szCs w:val="24"/>
        </w:rPr>
        <w:t>受病。</w:t>
      </w:r>
      <w:r>
        <w:rPr>
          <w:rFonts w:hint="eastAsia" w:ascii="微软雅黑" w:hAnsi="微软雅黑" w:eastAsia="微软雅黑" w:cs="Tahoma"/>
          <w:sz w:val="24"/>
          <w:szCs w:val="24"/>
        </w:rPr>
        <w:t>出</w:t>
      </w:r>
      <w:r>
        <w:rPr>
          <w:rFonts w:ascii="微软雅黑" w:hAnsi="微软雅黑" w:eastAsia="微软雅黑" w:cs="Tahoma"/>
          <w:sz w:val="24"/>
          <w:szCs w:val="24"/>
        </w:rPr>
        <w:t>声</w:t>
      </w:r>
      <w:r>
        <w:rPr>
          <w:rFonts w:hint="eastAsia" w:ascii="微软雅黑" w:hAnsi="微软雅黑" w:eastAsia="微软雅黑" w:cs="Tahoma"/>
          <w:sz w:val="24"/>
          <w:szCs w:val="24"/>
        </w:rPr>
        <w:t>朗</w:t>
      </w:r>
      <w:r>
        <w:rPr>
          <w:rFonts w:ascii="微软雅黑" w:hAnsi="微软雅黑" w:eastAsia="微软雅黑" w:cs="Tahoma"/>
          <w:sz w:val="24"/>
          <w:szCs w:val="24"/>
        </w:rPr>
        <w:t>念，</w:t>
      </w:r>
      <w:r>
        <w:rPr>
          <w:rFonts w:hint="eastAsia" w:ascii="微软雅黑" w:hAnsi="微软雅黑" w:eastAsia="微软雅黑" w:cs="Tahoma"/>
          <w:sz w:val="24"/>
          <w:szCs w:val="24"/>
        </w:rPr>
        <w:t>则</w:t>
      </w:r>
      <w:r>
        <w:rPr>
          <w:rFonts w:ascii="微软雅黑" w:hAnsi="微软雅黑" w:eastAsia="微软雅黑" w:cs="Tahoma"/>
          <w:sz w:val="24"/>
          <w:szCs w:val="24"/>
        </w:rPr>
        <w:t>气息舒畅，这个利益很大。千万不可以</w:t>
      </w:r>
      <w:r>
        <w:rPr>
          <w:rFonts w:hint="eastAsia" w:ascii="微软雅黑" w:hAnsi="微软雅黑" w:eastAsia="微软雅黑" w:cs="Tahoma"/>
          <w:sz w:val="24"/>
          <w:szCs w:val="24"/>
        </w:rPr>
        <w:t>认为</w:t>
      </w:r>
      <w:r>
        <w:rPr>
          <w:rFonts w:ascii="微软雅黑" w:hAnsi="微软雅黑" w:eastAsia="微软雅黑" w:cs="Tahoma"/>
          <w:sz w:val="24"/>
          <w:szCs w:val="24"/>
        </w:rPr>
        <w:t>，</w:t>
      </w:r>
      <w:r>
        <w:rPr>
          <w:rFonts w:hint="eastAsia" w:ascii="微软雅黑" w:hAnsi="微软雅黑" w:eastAsia="微软雅黑" w:cs="Tahoma"/>
          <w:sz w:val="24"/>
          <w:szCs w:val="24"/>
        </w:rPr>
        <w:t>出声朗</w:t>
      </w:r>
      <w:r>
        <w:rPr>
          <w:rFonts w:ascii="微软雅黑" w:hAnsi="微软雅黑" w:eastAsia="微软雅黑" w:cs="Tahoma"/>
          <w:sz w:val="24"/>
          <w:szCs w:val="24"/>
        </w:rPr>
        <w:t>念有罪。</w:t>
      </w:r>
    </w:p>
    <w:p w14:paraId="0E031C6D">
      <w:pPr>
        <w:rPr>
          <w:rFonts w:ascii="微软雅黑" w:hAnsi="微软雅黑" w:eastAsia="微软雅黑" w:cs="Tahoma"/>
          <w:sz w:val="24"/>
          <w:szCs w:val="24"/>
        </w:rPr>
      </w:pPr>
    </w:p>
    <w:p w14:paraId="010A4BE1">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须知菩萨视一切众生，直同亲生儿女。儿女若堕水火，求父母救，父母闻之即救，决不会因衣冠不整齐，身体不洁净，而不救也。</w:t>
      </w:r>
    </w:p>
    <w:p w14:paraId="4AABE4BF">
      <w:pPr>
        <w:rPr>
          <w:rFonts w:ascii="微软雅黑" w:hAnsi="微软雅黑" w:eastAsia="微软雅黑" w:cs="Tahoma"/>
          <w:sz w:val="24"/>
          <w:szCs w:val="24"/>
        </w:rPr>
      </w:pPr>
      <w:r>
        <w:rPr>
          <w:rFonts w:ascii="微软雅黑" w:hAnsi="微软雅黑" w:eastAsia="微软雅黑" w:cs="Tahoma"/>
          <w:sz w:val="24"/>
          <w:szCs w:val="24"/>
        </w:rPr>
        <w:t>必须知道菩萨看待一切众生</w:t>
      </w:r>
      <w:r>
        <w:rPr>
          <w:rFonts w:hint="eastAsia" w:ascii="微软雅黑" w:hAnsi="微软雅黑" w:eastAsia="微软雅黑" w:cs="Tahoma"/>
          <w:sz w:val="24"/>
          <w:szCs w:val="24"/>
        </w:rPr>
        <w:t>，</w:t>
      </w:r>
      <w:r>
        <w:rPr>
          <w:rFonts w:ascii="微软雅黑" w:hAnsi="微软雅黑" w:eastAsia="微软雅黑" w:cs="Tahoma"/>
          <w:sz w:val="24"/>
          <w:szCs w:val="24"/>
        </w:rPr>
        <w:t>如同亲生儿女</w:t>
      </w:r>
      <w:r>
        <w:rPr>
          <w:rFonts w:hint="eastAsia" w:ascii="微软雅黑" w:hAnsi="微软雅黑" w:eastAsia="微软雅黑" w:cs="Tahoma"/>
          <w:sz w:val="24"/>
          <w:szCs w:val="24"/>
        </w:rPr>
        <w:t>。</w:t>
      </w:r>
      <w:r>
        <w:rPr>
          <w:rFonts w:ascii="微软雅黑" w:hAnsi="微软雅黑" w:eastAsia="微软雅黑" w:cs="Tahoma"/>
          <w:sz w:val="24"/>
          <w:szCs w:val="24"/>
        </w:rPr>
        <w:t>儿女如果堕入水火，</w:t>
      </w:r>
      <w:r>
        <w:rPr>
          <w:rFonts w:hint="eastAsia" w:ascii="微软雅黑" w:hAnsi="微软雅黑" w:eastAsia="微软雅黑" w:cs="Tahoma"/>
          <w:sz w:val="24"/>
          <w:szCs w:val="24"/>
        </w:rPr>
        <w:t>向</w:t>
      </w:r>
      <w:r>
        <w:rPr>
          <w:rFonts w:ascii="微软雅黑" w:hAnsi="微软雅黑" w:eastAsia="微软雅黑" w:cs="Tahoma"/>
          <w:sz w:val="24"/>
          <w:szCs w:val="24"/>
        </w:rPr>
        <w:t>父母求救，父母听到了就会立</w:t>
      </w:r>
      <w:r>
        <w:rPr>
          <w:rFonts w:hint="eastAsia" w:ascii="微软雅黑" w:hAnsi="微软雅黑" w:eastAsia="微软雅黑" w:cs="Tahoma"/>
          <w:sz w:val="24"/>
          <w:szCs w:val="24"/>
        </w:rPr>
        <w:t>刻</w:t>
      </w:r>
      <w:r>
        <w:rPr>
          <w:rFonts w:ascii="微软雅黑" w:hAnsi="微软雅黑" w:eastAsia="微软雅黑" w:cs="Tahoma"/>
          <w:sz w:val="24"/>
          <w:szCs w:val="24"/>
        </w:rPr>
        <w:t>来救，</w:t>
      </w:r>
      <w:r>
        <w:rPr>
          <w:rFonts w:hint="eastAsia" w:ascii="微软雅黑" w:hAnsi="微软雅黑" w:eastAsia="微软雅黑" w:cs="Tahoma"/>
          <w:sz w:val="24"/>
          <w:szCs w:val="24"/>
        </w:rPr>
        <w:t>绝</w:t>
      </w:r>
      <w:r>
        <w:rPr>
          <w:rFonts w:ascii="微软雅黑" w:hAnsi="微软雅黑" w:eastAsia="微软雅黑" w:cs="Tahoma"/>
          <w:sz w:val="24"/>
          <w:szCs w:val="24"/>
        </w:rPr>
        <w:t>不会因为</w:t>
      </w:r>
      <w:r>
        <w:rPr>
          <w:rFonts w:hint="eastAsia" w:ascii="微软雅黑" w:hAnsi="微软雅黑" w:eastAsia="微软雅黑" w:cs="Tahoma"/>
          <w:sz w:val="24"/>
          <w:szCs w:val="24"/>
        </w:rPr>
        <w:t>儿女</w:t>
      </w:r>
      <w:r>
        <w:rPr>
          <w:rFonts w:ascii="微软雅黑" w:hAnsi="微软雅黑" w:eastAsia="微软雅黑" w:cs="Tahoma"/>
          <w:sz w:val="24"/>
          <w:szCs w:val="24"/>
        </w:rPr>
        <w:t>衣冠不整齐，身体不洁净，而不来救啊！</w:t>
      </w:r>
    </w:p>
    <w:p w14:paraId="03B4C0F6">
      <w:pPr>
        <w:rPr>
          <w:rFonts w:ascii="微软雅黑" w:hAnsi="微软雅黑" w:eastAsia="微软雅黑" w:cs="Tahoma"/>
          <w:sz w:val="24"/>
          <w:szCs w:val="24"/>
        </w:rPr>
      </w:pPr>
    </w:p>
    <w:p w14:paraId="05799490">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平常，亦同此裸露而念，则其罪不小。须按事论，不可死执。有不明理者，家有生产事，彼则躲之他处，过一月多方敢回。谓血腥一冲，则从前所念之经咒佛号，皆无功德。此种愚人，可怜之极。宜以光言，遍告于人，则由生产而死者，当可无有矣。</w:t>
      </w:r>
    </w:p>
    <w:p w14:paraId="2DEFAEEC">
      <w:pPr>
        <w:rPr>
          <w:rFonts w:ascii="微软雅黑" w:hAnsi="微软雅黑" w:eastAsia="微软雅黑" w:cs="Tahoma"/>
          <w:sz w:val="24"/>
          <w:szCs w:val="24"/>
        </w:rPr>
      </w:pPr>
      <w:r>
        <w:rPr>
          <w:rFonts w:ascii="微软雅黑" w:hAnsi="微软雅黑" w:eastAsia="微软雅黑" w:cs="Tahoma"/>
          <w:sz w:val="24"/>
          <w:szCs w:val="24"/>
        </w:rPr>
        <w:t>如果是平常，也如同生产时</w:t>
      </w:r>
      <w:r>
        <w:rPr>
          <w:rFonts w:hint="eastAsia" w:ascii="微软雅黑" w:hAnsi="微软雅黑" w:eastAsia="微软雅黑" w:cs="Tahoma"/>
          <w:sz w:val="24"/>
          <w:szCs w:val="24"/>
        </w:rPr>
        <w:t>裸露着身体</w:t>
      </w:r>
      <w:r>
        <w:rPr>
          <w:rFonts w:ascii="微软雅黑" w:hAnsi="微软雅黑" w:eastAsia="微软雅黑" w:cs="Tahoma"/>
          <w:sz w:val="24"/>
          <w:szCs w:val="24"/>
        </w:rPr>
        <w:t>而</w:t>
      </w:r>
      <w:r>
        <w:rPr>
          <w:rFonts w:hint="eastAsia" w:ascii="微软雅黑" w:hAnsi="微软雅黑" w:eastAsia="微软雅黑" w:cs="Tahoma"/>
          <w:sz w:val="24"/>
          <w:szCs w:val="24"/>
        </w:rPr>
        <w:t>出声</w:t>
      </w:r>
      <w:r>
        <w:rPr>
          <w:rFonts w:ascii="微软雅黑" w:hAnsi="微软雅黑" w:eastAsia="微软雅黑" w:cs="Tahoma"/>
          <w:sz w:val="24"/>
          <w:szCs w:val="24"/>
        </w:rPr>
        <w:t>念，那么这个罪过不小。必须按事情</w:t>
      </w:r>
      <w:r>
        <w:rPr>
          <w:rFonts w:hint="eastAsia" w:ascii="微软雅黑" w:hAnsi="微软雅黑" w:eastAsia="微软雅黑" w:cs="Tahoma"/>
          <w:sz w:val="24"/>
          <w:szCs w:val="24"/>
        </w:rPr>
        <w:t>的具体情况</w:t>
      </w:r>
      <w:r>
        <w:rPr>
          <w:rFonts w:ascii="微软雅黑" w:hAnsi="微软雅黑" w:eastAsia="微软雅黑" w:cs="Tahoma"/>
          <w:sz w:val="24"/>
          <w:szCs w:val="24"/>
        </w:rPr>
        <w:t>来论，不可执死理。有</w:t>
      </w:r>
      <w:r>
        <w:rPr>
          <w:rFonts w:hint="eastAsia" w:ascii="微软雅黑" w:hAnsi="微软雅黑" w:eastAsia="微软雅黑" w:cs="Tahoma"/>
          <w:sz w:val="24"/>
          <w:szCs w:val="24"/>
        </w:rPr>
        <w:t>些</w:t>
      </w:r>
      <w:r>
        <w:rPr>
          <w:rFonts w:ascii="微软雅黑" w:hAnsi="微软雅黑" w:eastAsia="微软雅黑" w:cs="Tahoma"/>
          <w:sz w:val="24"/>
          <w:szCs w:val="24"/>
        </w:rPr>
        <w:t>不明白道理的人，家中有生</w:t>
      </w:r>
      <w:r>
        <w:rPr>
          <w:rFonts w:hint="eastAsia" w:ascii="微软雅黑" w:hAnsi="微软雅黑" w:eastAsia="微软雅黑" w:cs="Tahoma"/>
          <w:sz w:val="24"/>
          <w:szCs w:val="24"/>
        </w:rPr>
        <w:t>产</w:t>
      </w:r>
      <w:r>
        <w:rPr>
          <w:rFonts w:ascii="微软雅黑" w:hAnsi="微软雅黑" w:eastAsia="微软雅黑" w:cs="Tahoma"/>
          <w:sz w:val="24"/>
          <w:szCs w:val="24"/>
        </w:rPr>
        <w:t>的事，就躲到其</w:t>
      </w:r>
      <w:r>
        <w:rPr>
          <w:rFonts w:hint="eastAsia" w:ascii="微软雅黑" w:hAnsi="微软雅黑" w:eastAsia="微软雅黑" w:cs="Tahoma"/>
          <w:sz w:val="24"/>
          <w:szCs w:val="24"/>
        </w:rPr>
        <w:t>他</w:t>
      </w:r>
      <w:r>
        <w:rPr>
          <w:rFonts w:ascii="微软雅黑" w:hAnsi="微软雅黑" w:eastAsia="微软雅黑" w:cs="Tahoma"/>
          <w:sz w:val="24"/>
          <w:szCs w:val="24"/>
        </w:rPr>
        <w:t>地方去，过一个多月，才敢回来。</w:t>
      </w:r>
      <w:r>
        <w:rPr>
          <w:rFonts w:hint="eastAsia" w:ascii="微软雅黑" w:hAnsi="微软雅黑" w:eastAsia="微软雅黑" w:cs="Tahoma"/>
          <w:sz w:val="24"/>
          <w:szCs w:val="24"/>
        </w:rPr>
        <w:t>他们认为</w:t>
      </w:r>
      <w:r>
        <w:rPr>
          <w:rFonts w:ascii="微软雅黑" w:hAnsi="微软雅黑" w:eastAsia="微软雅黑" w:cs="Tahoma"/>
          <w:sz w:val="24"/>
          <w:szCs w:val="24"/>
        </w:rPr>
        <w:t>血腥一冲，那么从前所念的经咒佛号，都没有功德了。这种愚痴</w:t>
      </w:r>
      <w:r>
        <w:rPr>
          <w:rFonts w:hint="eastAsia" w:ascii="微软雅黑" w:hAnsi="微软雅黑" w:eastAsia="微软雅黑" w:cs="Tahoma"/>
          <w:sz w:val="24"/>
          <w:szCs w:val="24"/>
        </w:rPr>
        <w:t>的</w:t>
      </w:r>
      <w:r>
        <w:rPr>
          <w:rFonts w:ascii="微软雅黑" w:hAnsi="微软雅黑" w:eastAsia="微软雅黑" w:cs="Tahoma"/>
          <w:sz w:val="24"/>
          <w:szCs w:val="24"/>
        </w:rPr>
        <w:t>人，可怜到极点。应该将我的话，</w:t>
      </w:r>
      <w:r>
        <w:rPr>
          <w:rFonts w:hint="eastAsia" w:ascii="微软雅黑" w:hAnsi="微软雅黑" w:eastAsia="微软雅黑" w:cs="Tahoma"/>
          <w:sz w:val="24"/>
          <w:szCs w:val="24"/>
        </w:rPr>
        <w:t>广泛地向大家宣传</w:t>
      </w:r>
      <w:r>
        <w:rPr>
          <w:rFonts w:ascii="微软雅黑" w:hAnsi="微软雅黑" w:eastAsia="微软雅黑" w:cs="Tahoma"/>
          <w:sz w:val="24"/>
          <w:szCs w:val="24"/>
        </w:rPr>
        <w:t>，那么由生</w:t>
      </w:r>
      <w:r>
        <w:rPr>
          <w:rFonts w:hint="eastAsia" w:ascii="微软雅黑" w:hAnsi="微软雅黑" w:eastAsia="微软雅黑" w:cs="Tahoma"/>
          <w:sz w:val="24"/>
          <w:szCs w:val="24"/>
        </w:rPr>
        <w:t>产</w:t>
      </w:r>
      <w:r>
        <w:rPr>
          <w:rFonts w:ascii="微软雅黑" w:hAnsi="微软雅黑" w:eastAsia="微软雅黑" w:cs="Tahoma"/>
          <w:sz w:val="24"/>
          <w:szCs w:val="24"/>
        </w:rPr>
        <w:t>而死的</w:t>
      </w:r>
      <w:r>
        <w:rPr>
          <w:rFonts w:hint="eastAsia" w:ascii="微软雅黑" w:hAnsi="微软雅黑" w:eastAsia="微软雅黑" w:cs="Tahoma"/>
          <w:sz w:val="24"/>
          <w:szCs w:val="24"/>
        </w:rPr>
        <w:t>产妇就会</w:t>
      </w:r>
      <w:r>
        <w:rPr>
          <w:rFonts w:ascii="微软雅黑" w:hAnsi="微软雅黑" w:eastAsia="微软雅黑" w:cs="Tahoma"/>
          <w:sz w:val="24"/>
          <w:szCs w:val="24"/>
        </w:rPr>
        <w:t>没有了。</w:t>
      </w:r>
    </w:p>
    <w:p w14:paraId="0E87C630">
      <w:pPr>
        <w:rPr>
          <w:rFonts w:ascii="微软雅黑" w:hAnsi="微软雅黑" w:eastAsia="微软雅黑" w:cs="Tahoma"/>
          <w:sz w:val="24"/>
          <w:szCs w:val="24"/>
        </w:rPr>
      </w:pPr>
    </w:p>
    <w:p w14:paraId="3E99A18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●（其二）内功，是自修。外功，是广行种种方便。如周急济困，拯灾救难等，谓之助道，此须按己力之所能。</w:t>
      </w:r>
    </w:p>
    <w:p w14:paraId="34DAD2C3">
      <w:pPr>
        <w:rPr>
          <w:rFonts w:ascii="微软雅黑" w:hAnsi="微软雅黑" w:eastAsia="微软雅黑" w:cs="Tahoma"/>
          <w:sz w:val="24"/>
          <w:szCs w:val="24"/>
        </w:rPr>
      </w:pPr>
      <w:r>
        <w:rPr>
          <w:rFonts w:ascii="微软雅黑" w:hAnsi="微软雅黑" w:eastAsia="微软雅黑" w:cs="Tahoma"/>
          <w:sz w:val="24"/>
          <w:szCs w:val="24"/>
        </w:rPr>
        <w:t>●（第二封信）</w:t>
      </w:r>
      <w:r>
        <w:rPr>
          <w:rFonts w:hint="eastAsia" w:ascii="微软雅黑" w:hAnsi="微软雅黑" w:eastAsia="微软雅黑" w:cs="Tahoma"/>
          <w:sz w:val="24"/>
          <w:szCs w:val="24"/>
        </w:rPr>
        <w:t>内功</w:t>
      </w:r>
      <w:r>
        <w:rPr>
          <w:rFonts w:ascii="微软雅黑" w:hAnsi="微软雅黑" w:eastAsia="微软雅黑" w:cs="Tahoma"/>
          <w:sz w:val="24"/>
          <w:szCs w:val="24"/>
        </w:rPr>
        <w:t>，是自己修持的</w:t>
      </w:r>
      <w:r>
        <w:rPr>
          <w:rFonts w:hint="eastAsia" w:ascii="微软雅黑" w:hAnsi="微软雅黑" w:eastAsia="微软雅黑" w:cs="Tahoma"/>
          <w:sz w:val="24"/>
          <w:szCs w:val="24"/>
        </w:rPr>
        <w:t>念佛、禅定等功夫</w:t>
      </w:r>
      <w:r>
        <w:rPr>
          <w:rFonts w:ascii="微软雅黑" w:hAnsi="微软雅黑" w:eastAsia="微软雅黑" w:cs="Tahoma"/>
          <w:sz w:val="24"/>
          <w:szCs w:val="24"/>
        </w:rPr>
        <w:t>；</w:t>
      </w:r>
      <w:r>
        <w:rPr>
          <w:rFonts w:hint="eastAsia" w:ascii="微软雅黑" w:hAnsi="微软雅黑" w:eastAsia="微软雅黑" w:cs="Tahoma"/>
          <w:sz w:val="24"/>
          <w:szCs w:val="24"/>
        </w:rPr>
        <w:t>外功</w:t>
      </w:r>
      <w:r>
        <w:rPr>
          <w:rFonts w:ascii="微软雅黑" w:hAnsi="微软雅黑" w:eastAsia="微软雅黑" w:cs="Tahoma"/>
          <w:sz w:val="24"/>
          <w:szCs w:val="24"/>
        </w:rPr>
        <w:t>，是广行种种方便。例如周急济困，拯灾救难等，这称为助道，</w:t>
      </w:r>
      <w:r>
        <w:rPr>
          <w:rFonts w:hint="eastAsia" w:ascii="微软雅黑" w:hAnsi="微软雅黑" w:eastAsia="微软雅黑" w:cs="Tahoma"/>
          <w:sz w:val="24"/>
          <w:szCs w:val="24"/>
        </w:rPr>
        <w:t>这些外功</w:t>
      </w:r>
      <w:r>
        <w:rPr>
          <w:rFonts w:ascii="微软雅黑" w:hAnsi="微软雅黑" w:eastAsia="微软雅黑" w:cs="Tahoma"/>
          <w:sz w:val="24"/>
          <w:szCs w:val="24"/>
        </w:rPr>
        <w:t>必须</w:t>
      </w:r>
      <w:r>
        <w:rPr>
          <w:rFonts w:hint="eastAsia" w:ascii="微软雅黑" w:hAnsi="微软雅黑" w:eastAsia="微软雅黑" w:cs="Tahoma"/>
          <w:sz w:val="24"/>
          <w:szCs w:val="24"/>
        </w:rPr>
        <w:t>要</w:t>
      </w:r>
      <w:r>
        <w:rPr>
          <w:rFonts w:ascii="微软雅黑" w:hAnsi="微软雅黑" w:eastAsia="微软雅黑" w:cs="Tahoma"/>
          <w:sz w:val="24"/>
          <w:szCs w:val="24"/>
        </w:rPr>
        <w:t>自己力所能及</w:t>
      </w:r>
      <w:r>
        <w:rPr>
          <w:rFonts w:hint="eastAsia" w:ascii="微软雅黑" w:hAnsi="微软雅黑" w:eastAsia="微软雅黑" w:cs="Tahoma"/>
          <w:sz w:val="24"/>
          <w:szCs w:val="24"/>
        </w:rPr>
        <w:t>地</w:t>
      </w:r>
      <w:r>
        <w:rPr>
          <w:rFonts w:ascii="微软雅黑" w:hAnsi="微软雅黑" w:eastAsia="微软雅黑" w:cs="Tahoma"/>
          <w:sz w:val="24"/>
          <w:szCs w:val="24"/>
        </w:rPr>
        <w:t>来做。</w:t>
      </w:r>
    </w:p>
    <w:p w14:paraId="1A467760">
      <w:pPr>
        <w:rPr>
          <w:rFonts w:ascii="微软雅黑" w:hAnsi="微软雅黑" w:eastAsia="微软雅黑" w:cs="Tahoma"/>
          <w:sz w:val="24"/>
          <w:szCs w:val="24"/>
        </w:rPr>
      </w:pPr>
    </w:p>
    <w:p w14:paraId="7FF5E21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若无其力，或以言指迷，或以言劝众，令其大家凑成其事。若以受人请而念经念佛，此乃一分懒惰人，依佛度生命之行为也。汝何可混于此中，不怕失自己品格乎。唯有一事可以做，然汝有职业，亦不甚便。</w:t>
      </w:r>
    </w:p>
    <w:p w14:paraId="54DF9549">
      <w:pPr>
        <w:rPr>
          <w:rFonts w:ascii="微软雅黑" w:hAnsi="微软雅黑" w:eastAsia="微软雅黑" w:cs="Tahoma"/>
          <w:sz w:val="24"/>
          <w:szCs w:val="24"/>
        </w:rPr>
      </w:pPr>
      <w:r>
        <w:rPr>
          <w:rFonts w:ascii="微软雅黑" w:hAnsi="微软雅黑" w:eastAsia="微软雅黑" w:cs="Tahoma"/>
          <w:sz w:val="24"/>
          <w:szCs w:val="24"/>
        </w:rPr>
        <w:t>如果没有这个能力，或者以言语</w:t>
      </w:r>
      <w:r>
        <w:rPr>
          <w:rFonts w:hint="eastAsia" w:ascii="微软雅黑" w:hAnsi="微软雅黑" w:eastAsia="微软雅黑" w:cs="Tahoma"/>
          <w:sz w:val="24"/>
          <w:szCs w:val="24"/>
        </w:rPr>
        <w:t>为他人</w:t>
      </w:r>
      <w:r>
        <w:rPr>
          <w:rFonts w:ascii="微软雅黑" w:hAnsi="微软雅黑" w:eastAsia="微软雅黑" w:cs="Tahoma"/>
          <w:sz w:val="24"/>
          <w:szCs w:val="24"/>
        </w:rPr>
        <w:t>指点</w:t>
      </w:r>
      <w:r>
        <w:rPr>
          <w:rFonts w:hint="eastAsia" w:ascii="微软雅黑" w:hAnsi="微软雅黑" w:eastAsia="微软雅黑" w:cs="Tahoma"/>
          <w:sz w:val="24"/>
          <w:szCs w:val="24"/>
        </w:rPr>
        <w:t>迷津</w:t>
      </w:r>
      <w:r>
        <w:rPr>
          <w:rFonts w:ascii="微软雅黑" w:hAnsi="微软雅黑" w:eastAsia="微软雅黑" w:cs="Tahoma"/>
          <w:sz w:val="24"/>
          <w:szCs w:val="24"/>
        </w:rPr>
        <w:t>，或者用言语劝导大众，</w:t>
      </w:r>
      <w:r>
        <w:rPr>
          <w:rFonts w:hint="eastAsia" w:ascii="微软雅黑" w:hAnsi="微软雅黑" w:eastAsia="微软雅黑" w:cs="Tahoma"/>
          <w:sz w:val="24"/>
          <w:szCs w:val="24"/>
        </w:rPr>
        <w:t>使</w:t>
      </w:r>
      <w:r>
        <w:rPr>
          <w:rFonts w:ascii="微软雅黑" w:hAnsi="微软雅黑" w:eastAsia="微软雅黑" w:cs="Tahoma"/>
          <w:sz w:val="24"/>
          <w:szCs w:val="24"/>
        </w:rPr>
        <w:t>大家凑成这些善事。</w:t>
      </w:r>
      <w:r>
        <w:rPr>
          <w:rFonts w:hint="eastAsia" w:ascii="微软雅黑" w:hAnsi="微软雅黑" w:eastAsia="微软雅黑" w:cs="Tahoma"/>
          <w:sz w:val="24"/>
          <w:szCs w:val="24"/>
        </w:rPr>
        <w:t>如果因为</w:t>
      </w:r>
      <w:r>
        <w:rPr>
          <w:rFonts w:ascii="微软雅黑" w:hAnsi="微软雅黑" w:eastAsia="微软雅黑" w:cs="Tahoma"/>
          <w:sz w:val="24"/>
          <w:szCs w:val="24"/>
        </w:rPr>
        <w:t>受人延请</w:t>
      </w:r>
      <w:r>
        <w:rPr>
          <w:rFonts w:hint="eastAsia" w:ascii="微软雅黑" w:hAnsi="微软雅黑" w:eastAsia="微软雅黑" w:cs="Tahoma"/>
          <w:sz w:val="24"/>
          <w:szCs w:val="24"/>
        </w:rPr>
        <w:t>去赶赴经忏，为人家</w:t>
      </w:r>
      <w:r>
        <w:rPr>
          <w:rFonts w:ascii="微软雅黑" w:hAnsi="微软雅黑" w:eastAsia="微软雅黑" w:cs="Tahoma"/>
          <w:sz w:val="24"/>
          <w:szCs w:val="24"/>
        </w:rPr>
        <w:t>念经念佛，这是一些懒惰</w:t>
      </w:r>
      <w:r>
        <w:rPr>
          <w:rFonts w:hint="eastAsia" w:ascii="微软雅黑" w:hAnsi="微软雅黑" w:eastAsia="微软雅黑" w:cs="Tahoma"/>
          <w:sz w:val="24"/>
          <w:szCs w:val="24"/>
        </w:rPr>
        <w:t>的</w:t>
      </w:r>
      <w:r>
        <w:rPr>
          <w:rFonts w:ascii="微软雅黑" w:hAnsi="微软雅黑" w:eastAsia="微软雅黑" w:cs="Tahoma"/>
          <w:sz w:val="24"/>
          <w:szCs w:val="24"/>
        </w:rPr>
        <w:t>人，依赖佛教谋生</w:t>
      </w:r>
      <w:r>
        <w:rPr>
          <w:rFonts w:hint="eastAsia" w:ascii="微软雅黑" w:hAnsi="微软雅黑" w:eastAsia="微软雅黑" w:cs="Tahoma"/>
          <w:sz w:val="24"/>
          <w:szCs w:val="24"/>
        </w:rPr>
        <w:t>度日</w:t>
      </w:r>
      <w:r>
        <w:rPr>
          <w:rFonts w:ascii="微软雅黑" w:hAnsi="微软雅黑" w:eastAsia="微软雅黑" w:cs="Tahoma"/>
          <w:sz w:val="24"/>
          <w:szCs w:val="24"/>
        </w:rPr>
        <w:t>的行为</w:t>
      </w:r>
      <w:r>
        <w:rPr>
          <w:rFonts w:hint="eastAsia" w:ascii="微软雅黑" w:hAnsi="微软雅黑" w:eastAsia="微软雅黑" w:cs="Tahoma"/>
          <w:sz w:val="24"/>
          <w:szCs w:val="24"/>
        </w:rPr>
        <w:t>啊！</w:t>
      </w:r>
      <w:r>
        <w:rPr>
          <w:rFonts w:ascii="微软雅黑" w:hAnsi="微软雅黑" w:eastAsia="微软雅黑" w:cs="Tahoma"/>
          <w:sz w:val="24"/>
          <w:szCs w:val="24"/>
        </w:rPr>
        <w:t>你怎么</w:t>
      </w:r>
      <w:r>
        <w:rPr>
          <w:rFonts w:hint="eastAsia" w:ascii="微软雅黑" w:hAnsi="微软雅黑" w:eastAsia="微软雅黑" w:cs="Tahoma"/>
          <w:sz w:val="24"/>
          <w:szCs w:val="24"/>
        </w:rPr>
        <w:t>能</w:t>
      </w:r>
      <w:r>
        <w:rPr>
          <w:rFonts w:ascii="微软雅黑" w:hAnsi="微软雅黑" w:eastAsia="微软雅黑" w:cs="Tahoma"/>
          <w:sz w:val="24"/>
          <w:szCs w:val="24"/>
        </w:rPr>
        <w:t>混到其中，不怕丧失自己的品格吗？</w:t>
      </w:r>
      <w:r>
        <w:rPr>
          <w:rFonts w:hint="eastAsia" w:ascii="微软雅黑" w:hAnsi="微软雅黑" w:eastAsia="微软雅黑" w:cs="Tahoma"/>
          <w:sz w:val="24"/>
          <w:szCs w:val="24"/>
        </w:rPr>
        <w:t>受人邀请赴经忏这类事中，</w:t>
      </w:r>
      <w:r>
        <w:rPr>
          <w:rFonts w:ascii="微软雅黑" w:hAnsi="微软雅黑" w:eastAsia="微软雅黑" w:cs="Tahoma"/>
          <w:sz w:val="24"/>
          <w:szCs w:val="24"/>
        </w:rPr>
        <w:t>唯有一件事可以做，然而你有职业，也不是很方便。</w:t>
      </w:r>
    </w:p>
    <w:p w14:paraId="2D52117C">
      <w:pPr>
        <w:rPr>
          <w:rFonts w:ascii="微软雅黑" w:hAnsi="微软雅黑" w:eastAsia="微软雅黑" w:cs="Tahoma"/>
          <w:sz w:val="24"/>
          <w:szCs w:val="24"/>
        </w:rPr>
      </w:pPr>
    </w:p>
    <w:p w14:paraId="0EFCDF81">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凡有平素念佛之人，或其人之子孙信佛，于临命终时，请众居士助念，其利益甚大。看看饬终津梁，自知。</w:t>
      </w:r>
    </w:p>
    <w:p w14:paraId="0D08576A">
      <w:pPr>
        <w:rPr>
          <w:rFonts w:ascii="微软雅黑" w:hAnsi="微软雅黑" w:eastAsia="微软雅黑" w:cs="Tahoma"/>
          <w:sz w:val="24"/>
          <w:szCs w:val="24"/>
        </w:rPr>
      </w:pPr>
      <w:r>
        <w:rPr>
          <w:rFonts w:hint="eastAsia" w:ascii="微软雅黑" w:hAnsi="微软雅黑" w:eastAsia="微软雅黑" w:cs="Tahoma"/>
          <w:sz w:val="24"/>
          <w:szCs w:val="24"/>
        </w:rPr>
        <w:t>可做的事就是，</w:t>
      </w:r>
      <w:r>
        <w:rPr>
          <w:rFonts w:ascii="微软雅黑" w:hAnsi="微软雅黑" w:eastAsia="微软雅黑" w:cs="Tahoma"/>
          <w:sz w:val="24"/>
          <w:szCs w:val="24"/>
        </w:rPr>
        <w:t>凡有平时念佛的人，或者这个人的子孙信佛，在临命终时，</w:t>
      </w:r>
      <w:r>
        <w:rPr>
          <w:rFonts w:hint="eastAsia" w:ascii="微软雅黑" w:hAnsi="微软雅黑" w:eastAsia="微软雅黑" w:cs="Tahoma"/>
          <w:sz w:val="24"/>
          <w:szCs w:val="24"/>
        </w:rPr>
        <w:t>家人</w:t>
      </w:r>
      <w:r>
        <w:rPr>
          <w:rFonts w:ascii="微软雅黑" w:hAnsi="微软雅黑" w:eastAsia="微软雅黑" w:cs="Tahoma"/>
          <w:sz w:val="24"/>
          <w:szCs w:val="24"/>
        </w:rPr>
        <w:t>请</w:t>
      </w:r>
      <w:r>
        <w:rPr>
          <w:rFonts w:hint="eastAsia" w:ascii="微软雅黑" w:hAnsi="微软雅黑" w:eastAsia="微软雅黑" w:cs="Tahoma"/>
          <w:sz w:val="24"/>
          <w:szCs w:val="24"/>
        </w:rPr>
        <w:t>众</w:t>
      </w:r>
      <w:r>
        <w:rPr>
          <w:rFonts w:ascii="微软雅黑" w:hAnsi="微软雅黑" w:eastAsia="微软雅黑" w:cs="Tahoma"/>
          <w:sz w:val="24"/>
          <w:szCs w:val="24"/>
        </w:rPr>
        <w:t>居士助念，这个利益很大。看看《饬终津梁》，</w:t>
      </w:r>
      <w:r>
        <w:rPr>
          <w:rFonts w:hint="eastAsia" w:ascii="微软雅黑" w:hAnsi="微软雅黑" w:eastAsia="微软雅黑" w:cs="Tahoma"/>
          <w:sz w:val="24"/>
          <w:szCs w:val="24"/>
        </w:rPr>
        <w:t>就</w:t>
      </w:r>
      <w:r>
        <w:rPr>
          <w:rFonts w:ascii="微软雅黑" w:hAnsi="微软雅黑" w:eastAsia="微软雅黑" w:cs="Tahoma"/>
          <w:sz w:val="24"/>
          <w:szCs w:val="24"/>
        </w:rPr>
        <w:t>自然</w:t>
      </w:r>
      <w:r>
        <w:rPr>
          <w:rFonts w:hint="eastAsia" w:ascii="微软雅黑" w:hAnsi="微软雅黑" w:eastAsia="微软雅黑" w:cs="Tahoma"/>
          <w:sz w:val="24"/>
          <w:szCs w:val="24"/>
        </w:rPr>
        <w:t>会</w:t>
      </w:r>
      <w:r>
        <w:rPr>
          <w:rFonts w:ascii="微软雅黑" w:hAnsi="微软雅黑" w:eastAsia="微软雅黑" w:cs="Tahoma"/>
          <w:sz w:val="24"/>
          <w:szCs w:val="24"/>
        </w:rPr>
        <w:t>知道。</w:t>
      </w:r>
    </w:p>
    <w:p w14:paraId="45F8690F">
      <w:pPr>
        <w:rPr>
          <w:rFonts w:ascii="微软雅黑" w:hAnsi="微软雅黑" w:eastAsia="微软雅黑" w:cs="Tahoma"/>
          <w:sz w:val="24"/>
          <w:szCs w:val="24"/>
        </w:rPr>
      </w:pPr>
    </w:p>
    <w:p w14:paraId="3BB97286">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念佛人，于自己父母，及余眷属前，常须说与彼听。迨及有命终人，自家眷属，通为念佛，此人必能仗佛力生西方。纵不生西方，亦必生善道，有大利益，毫无损伤。</w:t>
      </w:r>
    </w:p>
    <w:p w14:paraId="48C98FD1">
      <w:pPr>
        <w:rPr>
          <w:rFonts w:ascii="微软雅黑" w:hAnsi="微软雅黑" w:eastAsia="微软雅黑" w:cs="Tahoma"/>
          <w:sz w:val="24"/>
          <w:szCs w:val="24"/>
        </w:rPr>
      </w:pPr>
      <w:r>
        <w:rPr>
          <w:rFonts w:ascii="微软雅黑" w:hAnsi="微软雅黑" w:eastAsia="微软雅黑" w:cs="Tahoma"/>
          <w:sz w:val="24"/>
          <w:szCs w:val="24"/>
        </w:rPr>
        <w:t>念佛人，</w:t>
      </w:r>
      <w:r>
        <w:rPr>
          <w:rFonts w:hint="eastAsia" w:ascii="微软雅黑" w:hAnsi="微软雅黑" w:eastAsia="微软雅黑" w:cs="Tahoma"/>
          <w:sz w:val="24"/>
          <w:szCs w:val="24"/>
        </w:rPr>
        <w:t>在</w:t>
      </w:r>
      <w:r>
        <w:rPr>
          <w:rFonts w:ascii="微软雅黑" w:hAnsi="微软雅黑" w:eastAsia="微软雅黑" w:cs="Tahoma"/>
          <w:sz w:val="24"/>
          <w:szCs w:val="24"/>
        </w:rPr>
        <w:t>自己的父母，以及其余</w:t>
      </w:r>
      <w:r>
        <w:rPr>
          <w:rFonts w:hint="eastAsia" w:ascii="微软雅黑" w:hAnsi="微软雅黑" w:eastAsia="微软雅黑" w:cs="Tahoma"/>
          <w:sz w:val="24"/>
          <w:szCs w:val="24"/>
        </w:rPr>
        <w:t>的眷属</w:t>
      </w:r>
      <w:r>
        <w:rPr>
          <w:rFonts w:ascii="微软雅黑" w:hAnsi="微软雅黑" w:eastAsia="微软雅黑" w:cs="Tahoma"/>
          <w:sz w:val="24"/>
          <w:szCs w:val="24"/>
        </w:rPr>
        <w:t>面前，要</w:t>
      </w:r>
      <w:r>
        <w:rPr>
          <w:rFonts w:hint="eastAsia" w:ascii="微软雅黑" w:hAnsi="微软雅黑" w:eastAsia="微软雅黑" w:cs="Tahoma"/>
          <w:sz w:val="24"/>
          <w:szCs w:val="24"/>
        </w:rPr>
        <w:t>常常将助念的道理</w:t>
      </w:r>
      <w:r>
        <w:rPr>
          <w:rFonts w:ascii="微软雅黑" w:hAnsi="微软雅黑" w:eastAsia="微软雅黑" w:cs="Tahoma"/>
          <w:sz w:val="24"/>
          <w:szCs w:val="24"/>
        </w:rPr>
        <w:t>说给他们听。</w:t>
      </w:r>
      <w:r>
        <w:rPr>
          <w:rFonts w:hint="eastAsia" w:ascii="微软雅黑" w:hAnsi="微软雅黑" w:eastAsia="微软雅黑" w:cs="Tahoma"/>
          <w:sz w:val="24"/>
          <w:szCs w:val="24"/>
        </w:rPr>
        <w:t>等</w:t>
      </w:r>
      <w:r>
        <w:rPr>
          <w:rFonts w:ascii="微软雅黑" w:hAnsi="微软雅黑" w:eastAsia="微软雅黑" w:cs="Tahoma"/>
          <w:sz w:val="24"/>
          <w:szCs w:val="24"/>
        </w:rPr>
        <w:t>到有</w:t>
      </w:r>
      <w:r>
        <w:rPr>
          <w:rFonts w:hint="eastAsia" w:ascii="微软雅黑" w:hAnsi="微软雅黑" w:eastAsia="微软雅黑" w:cs="Tahoma"/>
          <w:sz w:val="24"/>
          <w:szCs w:val="24"/>
        </w:rPr>
        <w:t>人</w:t>
      </w:r>
      <w:r>
        <w:rPr>
          <w:rFonts w:ascii="微软雅黑" w:hAnsi="微软雅黑" w:eastAsia="微软雅黑" w:cs="Tahoma"/>
          <w:sz w:val="24"/>
          <w:szCs w:val="24"/>
        </w:rPr>
        <w:t>临</w:t>
      </w:r>
      <w:r>
        <w:rPr>
          <w:rFonts w:hint="eastAsia" w:ascii="微软雅黑" w:hAnsi="微软雅黑" w:eastAsia="微软雅黑" w:cs="Tahoma"/>
          <w:sz w:val="24"/>
          <w:szCs w:val="24"/>
        </w:rPr>
        <w:t>命</w:t>
      </w:r>
      <w:r>
        <w:rPr>
          <w:rFonts w:ascii="微软雅黑" w:hAnsi="微软雅黑" w:eastAsia="微软雅黑" w:cs="Tahoma"/>
          <w:sz w:val="24"/>
          <w:szCs w:val="24"/>
        </w:rPr>
        <w:t>终</w:t>
      </w:r>
      <w:r>
        <w:rPr>
          <w:rFonts w:hint="eastAsia" w:ascii="微软雅黑" w:hAnsi="微软雅黑" w:eastAsia="微软雅黑" w:cs="Tahoma"/>
          <w:sz w:val="24"/>
          <w:szCs w:val="24"/>
        </w:rPr>
        <w:t>时</w:t>
      </w:r>
      <w:r>
        <w:rPr>
          <w:rFonts w:ascii="微软雅黑" w:hAnsi="微软雅黑" w:eastAsia="微软雅黑" w:cs="Tahoma"/>
          <w:sz w:val="24"/>
          <w:szCs w:val="24"/>
        </w:rPr>
        <w:t>，自家眷属，全都为他念佛，这个人必定能够依仗佛力，往生西方。纵然不往生西方，也必定生到善道，有大利益，毫</w:t>
      </w:r>
      <w:r>
        <w:rPr>
          <w:rFonts w:hint="eastAsia" w:ascii="微软雅黑" w:hAnsi="微软雅黑" w:eastAsia="微软雅黑" w:cs="Tahoma"/>
          <w:sz w:val="24"/>
          <w:szCs w:val="24"/>
        </w:rPr>
        <w:t>无</w:t>
      </w:r>
      <w:r>
        <w:rPr>
          <w:rFonts w:ascii="微软雅黑" w:hAnsi="微软雅黑" w:eastAsia="微软雅黑" w:cs="Tahoma"/>
          <w:sz w:val="24"/>
          <w:szCs w:val="24"/>
        </w:rPr>
        <w:t>损伤。</w:t>
      </w:r>
    </w:p>
    <w:p w14:paraId="02EA191E">
      <w:pPr>
        <w:rPr>
          <w:rFonts w:ascii="微软雅黑" w:hAnsi="微软雅黑" w:eastAsia="微软雅黑" w:cs="Tahoma"/>
          <w:sz w:val="24"/>
          <w:szCs w:val="24"/>
        </w:rPr>
      </w:pPr>
    </w:p>
    <w:p w14:paraId="5288D2E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若不知此，未死即为洗澡，换衣，若因搬动疼痛，则起瞋心。即不至起瞋，然一经搬动，心便不得清净矣。</w:t>
      </w:r>
    </w:p>
    <w:p w14:paraId="74B87903">
      <w:pPr>
        <w:rPr>
          <w:rFonts w:ascii="微软雅黑" w:hAnsi="微软雅黑" w:eastAsia="微软雅黑" w:cs="Tahoma"/>
          <w:sz w:val="24"/>
          <w:szCs w:val="24"/>
        </w:rPr>
      </w:pPr>
      <w:r>
        <w:rPr>
          <w:rFonts w:ascii="微软雅黑" w:hAnsi="微软雅黑" w:eastAsia="微软雅黑" w:cs="Tahoma"/>
          <w:sz w:val="24"/>
          <w:szCs w:val="24"/>
        </w:rPr>
        <w:t>如果不知道这个道理，还没</w:t>
      </w:r>
      <w:r>
        <w:rPr>
          <w:rFonts w:hint="eastAsia" w:ascii="微软雅黑" w:hAnsi="微软雅黑" w:eastAsia="微软雅黑" w:cs="Tahoma"/>
          <w:sz w:val="24"/>
          <w:szCs w:val="24"/>
        </w:rPr>
        <w:t>有</w:t>
      </w:r>
      <w:r>
        <w:rPr>
          <w:rFonts w:ascii="微软雅黑" w:hAnsi="微软雅黑" w:eastAsia="微软雅黑" w:cs="Tahoma"/>
          <w:sz w:val="24"/>
          <w:szCs w:val="24"/>
        </w:rPr>
        <w:t>死就为他洗澡，换衣，如果因为搬动</w:t>
      </w:r>
      <w:r>
        <w:rPr>
          <w:rFonts w:hint="eastAsia" w:ascii="微软雅黑" w:hAnsi="微软雅黑" w:eastAsia="微软雅黑" w:cs="Tahoma"/>
          <w:sz w:val="24"/>
          <w:szCs w:val="24"/>
        </w:rPr>
        <w:t>而产生了</w:t>
      </w:r>
      <w:r>
        <w:rPr>
          <w:rFonts w:ascii="微软雅黑" w:hAnsi="微软雅黑" w:eastAsia="微软雅黑" w:cs="Tahoma"/>
          <w:sz w:val="24"/>
          <w:szCs w:val="24"/>
        </w:rPr>
        <w:t>疼痛，</w:t>
      </w:r>
      <w:r>
        <w:rPr>
          <w:rFonts w:hint="eastAsia" w:ascii="微软雅黑" w:hAnsi="微软雅黑" w:eastAsia="微软雅黑" w:cs="Tahoma"/>
          <w:sz w:val="24"/>
          <w:szCs w:val="24"/>
        </w:rPr>
        <w:t>他</w:t>
      </w:r>
      <w:r>
        <w:rPr>
          <w:rFonts w:ascii="微软雅黑" w:hAnsi="微软雅黑" w:eastAsia="微软雅黑" w:cs="Tahoma"/>
          <w:sz w:val="24"/>
          <w:szCs w:val="24"/>
        </w:rPr>
        <w:t>就</w:t>
      </w:r>
      <w:r>
        <w:rPr>
          <w:rFonts w:hint="eastAsia" w:ascii="微软雅黑" w:hAnsi="微软雅黑" w:eastAsia="微软雅黑" w:cs="Tahoma"/>
          <w:sz w:val="24"/>
          <w:szCs w:val="24"/>
        </w:rPr>
        <w:t>会</w:t>
      </w:r>
      <w:r>
        <w:rPr>
          <w:rFonts w:ascii="微软雅黑" w:hAnsi="微软雅黑" w:eastAsia="微软雅黑" w:cs="Tahoma"/>
          <w:sz w:val="24"/>
          <w:szCs w:val="24"/>
        </w:rPr>
        <w:t>生起瞋心。即使不至于生起瞋心，然而一</w:t>
      </w:r>
      <w:r>
        <w:rPr>
          <w:rFonts w:hint="eastAsia" w:ascii="微软雅黑" w:hAnsi="微软雅黑" w:eastAsia="微软雅黑" w:cs="Tahoma"/>
          <w:sz w:val="24"/>
          <w:szCs w:val="24"/>
        </w:rPr>
        <w:t>旦</w:t>
      </w:r>
      <w:r>
        <w:rPr>
          <w:rFonts w:ascii="微软雅黑" w:hAnsi="微软雅黑" w:eastAsia="微软雅黑" w:cs="Tahoma"/>
          <w:sz w:val="24"/>
          <w:szCs w:val="24"/>
        </w:rPr>
        <w:t>经过搬动，</w:t>
      </w:r>
      <w:r>
        <w:rPr>
          <w:rFonts w:hint="eastAsia" w:ascii="微软雅黑" w:hAnsi="微软雅黑" w:eastAsia="微软雅黑" w:cs="Tahoma"/>
          <w:sz w:val="24"/>
          <w:szCs w:val="24"/>
        </w:rPr>
        <w:t>他的</w:t>
      </w:r>
      <w:r>
        <w:rPr>
          <w:rFonts w:ascii="微软雅黑" w:hAnsi="微软雅黑" w:eastAsia="微软雅黑" w:cs="Tahoma"/>
          <w:sz w:val="24"/>
          <w:szCs w:val="24"/>
        </w:rPr>
        <w:t>心就不得清净了。</w:t>
      </w:r>
    </w:p>
    <w:p w14:paraId="312ED361">
      <w:pPr>
        <w:rPr>
          <w:rFonts w:ascii="微软雅黑" w:hAnsi="微软雅黑" w:eastAsia="微软雅黑" w:cs="Tahoma"/>
          <w:sz w:val="24"/>
          <w:szCs w:val="24"/>
        </w:rPr>
      </w:pPr>
    </w:p>
    <w:p w14:paraId="4A3B52DF">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倘平素念佛求生西方之人，一经如此，定规打失正念，不得往生。若未死先哭，则令彼生爱恋心，亦是牵令堕落耳。</w:t>
      </w:r>
    </w:p>
    <w:p w14:paraId="4F607276">
      <w:pPr>
        <w:rPr>
          <w:rFonts w:ascii="微软雅黑" w:hAnsi="微软雅黑" w:eastAsia="微软雅黑" w:cs="Tahoma"/>
          <w:sz w:val="24"/>
          <w:szCs w:val="24"/>
        </w:rPr>
      </w:pPr>
      <w:r>
        <w:rPr>
          <w:rFonts w:hint="eastAsia" w:ascii="微软雅黑" w:hAnsi="微软雅黑" w:eastAsia="微软雅黑" w:cs="Tahoma"/>
          <w:sz w:val="24"/>
          <w:szCs w:val="24"/>
        </w:rPr>
        <w:t>就算是</w:t>
      </w:r>
      <w:r>
        <w:rPr>
          <w:rFonts w:ascii="微软雅黑" w:hAnsi="微软雅黑" w:eastAsia="微软雅黑" w:cs="Tahoma"/>
          <w:sz w:val="24"/>
          <w:szCs w:val="24"/>
        </w:rPr>
        <w:t>平时念佛求生西方的人，一经</w:t>
      </w:r>
      <w:r>
        <w:rPr>
          <w:rFonts w:hint="eastAsia" w:ascii="微软雅黑" w:hAnsi="微软雅黑" w:eastAsia="微软雅黑" w:cs="Tahoma"/>
          <w:sz w:val="24"/>
          <w:szCs w:val="24"/>
        </w:rPr>
        <w:t>过这番折腾</w:t>
      </w:r>
      <w:r>
        <w:rPr>
          <w:rFonts w:ascii="微软雅黑" w:hAnsi="微软雅黑" w:eastAsia="微软雅黑" w:cs="Tahoma"/>
          <w:sz w:val="24"/>
          <w:szCs w:val="24"/>
        </w:rPr>
        <w:t>，</w:t>
      </w:r>
      <w:r>
        <w:rPr>
          <w:rFonts w:hint="eastAsia" w:ascii="微软雅黑" w:hAnsi="微软雅黑" w:eastAsia="微软雅黑" w:cs="Tahoma"/>
          <w:sz w:val="24"/>
          <w:szCs w:val="24"/>
        </w:rPr>
        <w:t>也一</w:t>
      </w:r>
      <w:r>
        <w:rPr>
          <w:rFonts w:ascii="微软雅黑" w:hAnsi="微软雅黑" w:eastAsia="微软雅黑" w:cs="Tahoma"/>
          <w:sz w:val="24"/>
          <w:szCs w:val="24"/>
        </w:rPr>
        <w:t>定会</w:t>
      </w:r>
      <w:r>
        <w:rPr>
          <w:rFonts w:hint="eastAsia" w:ascii="微软雅黑" w:hAnsi="微软雅黑" w:eastAsia="微软雅黑" w:cs="Tahoma"/>
          <w:sz w:val="24"/>
          <w:szCs w:val="24"/>
        </w:rPr>
        <w:t>失去</w:t>
      </w:r>
      <w:r>
        <w:rPr>
          <w:rFonts w:ascii="微软雅黑" w:hAnsi="微软雅黑" w:eastAsia="微软雅黑" w:cs="Tahoma"/>
          <w:sz w:val="24"/>
          <w:szCs w:val="24"/>
        </w:rPr>
        <w:t>正念，不得往生。如果</w:t>
      </w:r>
      <w:r>
        <w:rPr>
          <w:rFonts w:hint="eastAsia" w:ascii="微软雅黑" w:hAnsi="微软雅黑" w:eastAsia="微软雅黑" w:cs="Tahoma"/>
          <w:sz w:val="24"/>
          <w:szCs w:val="24"/>
        </w:rPr>
        <w:t>在人还</w:t>
      </w:r>
      <w:r>
        <w:rPr>
          <w:rFonts w:ascii="微软雅黑" w:hAnsi="微软雅黑" w:eastAsia="微软雅黑" w:cs="Tahoma"/>
          <w:sz w:val="24"/>
          <w:szCs w:val="24"/>
        </w:rPr>
        <w:t>没有死</w:t>
      </w:r>
      <w:r>
        <w:rPr>
          <w:rFonts w:hint="eastAsia" w:ascii="微软雅黑" w:hAnsi="微软雅黑" w:eastAsia="微软雅黑" w:cs="Tahoma"/>
          <w:sz w:val="24"/>
          <w:szCs w:val="24"/>
        </w:rPr>
        <w:t>的时候</w:t>
      </w:r>
      <w:r>
        <w:rPr>
          <w:rFonts w:ascii="微软雅黑" w:hAnsi="微软雅黑" w:eastAsia="微软雅黑" w:cs="Tahoma"/>
          <w:sz w:val="24"/>
          <w:szCs w:val="24"/>
        </w:rPr>
        <w:t>，家人就先哭泣，</w:t>
      </w:r>
      <w:r>
        <w:rPr>
          <w:rFonts w:hint="eastAsia" w:ascii="微软雅黑" w:hAnsi="微软雅黑" w:eastAsia="微软雅黑" w:cs="Tahoma"/>
          <w:sz w:val="24"/>
          <w:szCs w:val="24"/>
        </w:rPr>
        <w:t>那么</w:t>
      </w:r>
      <w:r>
        <w:rPr>
          <w:rFonts w:ascii="微软雅黑" w:hAnsi="微软雅黑" w:eastAsia="微软雅黑" w:cs="Tahoma"/>
          <w:sz w:val="24"/>
          <w:szCs w:val="24"/>
        </w:rPr>
        <w:t>就</w:t>
      </w:r>
      <w:r>
        <w:rPr>
          <w:rFonts w:hint="eastAsia" w:ascii="微软雅黑" w:hAnsi="微软雅黑" w:eastAsia="微软雅黑" w:cs="Tahoma"/>
          <w:sz w:val="24"/>
          <w:szCs w:val="24"/>
        </w:rPr>
        <w:t>会使其</w:t>
      </w:r>
      <w:r>
        <w:rPr>
          <w:rFonts w:ascii="微软雅黑" w:hAnsi="微软雅黑" w:eastAsia="微软雅黑" w:cs="Tahoma"/>
          <w:sz w:val="24"/>
          <w:szCs w:val="24"/>
        </w:rPr>
        <w:t>生起爱恋心，</w:t>
      </w:r>
      <w:r>
        <w:rPr>
          <w:rFonts w:hint="eastAsia" w:ascii="微软雅黑" w:hAnsi="微软雅黑" w:eastAsia="微软雅黑" w:cs="Tahoma"/>
          <w:sz w:val="24"/>
          <w:szCs w:val="24"/>
        </w:rPr>
        <w:t>这</w:t>
      </w:r>
      <w:r>
        <w:rPr>
          <w:rFonts w:ascii="微软雅黑" w:hAnsi="微软雅黑" w:eastAsia="微软雅黑" w:cs="Tahoma"/>
          <w:sz w:val="24"/>
          <w:szCs w:val="24"/>
        </w:rPr>
        <w:t>也是</w:t>
      </w:r>
      <w:r>
        <w:rPr>
          <w:rFonts w:hint="eastAsia" w:ascii="微软雅黑" w:hAnsi="微软雅黑" w:eastAsia="微软雅黑" w:cs="Tahoma"/>
          <w:sz w:val="24"/>
          <w:szCs w:val="24"/>
        </w:rPr>
        <w:t>拉</w:t>
      </w:r>
      <w:r>
        <w:rPr>
          <w:rFonts w:ascii="微软雅黑" w:hAnsi="微软雅黑" w:eastAsia="微软雅黑" w:cs="Tahoma"/>
          <w:sz w:val="24"/>
          <w:szCs w:val="24"/>
        </w:rPr>
        <w:t>他堕落</w:t>
      </w:r>
      <w:r>
        <w:rPr>
          <w:rFonts w:hint="eastAsia" w:ascii="微软雅黑" w:hAnsi="微软雅黑" w:eastAsia="微软雅黑" w:cs="Tahoma"/>
          <w:sz w:val="24"/>
          <w:szCs w:val="24"/>
        </w:rPr>
        <w:t>不能往生</w:t>
      </w:r>
      <w:r>
        <w:rPr>
          <w:rFonts w:ascii="微软雅黑" w:hAnsi="微软雅黑" w:eastAsia="微软雅黑" w:cs="Tahoma"/>
          <w:sz w:val="24"/>
          <w:szCs w:val="24"/>
        </w:rPr>
        <w:t>。</w:t>
      </w:r>
    </w:p>
    <w:p w14:paraId="4E3FE7B2">
      <w:pPr>
        <w:rPr>
          <w:rFonts w:ascii="微软雅黑" w:hAnsi="微软雅黑" w:eastAsia="微软雅黑" w:cs="Tahoma"/>
          <w:sz w:val="24"/>
          <w:szCs w:val="24"/>
        </w:rPr>
      </w:pPr>
    </w:p>
    <w:p w14:paraId="1EBFE0C0">
      <w:pPr>
        <w:rPr>
          <w:rFonts w:ascii="微软雅黑" w:hAnsi="微软雅黑" w:eastAsia="微软雅黑"/>
          <w:b/>
          <w:color w:val="C00000"/>
          <w:sz w:val="24"/>
          <w:szCs w:val="24"/>
        </w:rPr>
      </w:pPr>
      <w:r>
        <w:rPr>
          <w:rFonts w:hint="eastAsia" w:ascii="微软雅黑" w:hAnsi="微软雅黑" w:eastAsia="微软雅黑"/>
          <w:b/>
          <w:color w:val="C00000"/>
          <w:sz w:val="24"/>
          <w:szCs w:val="24"/>
        </w:rPr>
        <w:t>临终一关，要紧之极，固宜为之助念。助念之人，必须熟阅饬终津梁，使其家儿女眷属，通依助念人之指示，庶可不至因孝心，而致亲反受堕落之苦耳。</w:t>
      </w:r>
    </w:p>
    <w:p w14:paraId="5F79F015">
      <w:pPr>
        <w:rPr>
          <w:rFonts w:ascii="微软雅黑" w:hAnsi="微软雅黑" w:eastAsia="微软雅黑" w:cs="Tahoma"/>
          <w:sz w:val="24"/>
          <w:szCs w:val="24"/>
        </w:rPr>
      </w:pPr>
      <w:r>
        <w:rPr>
          <w:rFonts w:ascii="微软雅黑" w:hAnsi="微软雅黑" w:eastAsia="微软雅黑" w:cs="Tahoma"/>
          <w:sz w:val="24"/>
          <w:szCs w:val="24"/>
        </w:rPr>
        <w:t>临终这一关，</w:t>
      </w:r>
      <w:r>
        <w:rPr>
          <w:rFonts w:hint="eastAsia" w:ascii="微软雅黑" w:hAnsi="微软雅黑" w:eastAsia="微软雅黑" w:cs="Tahoma"/>
          <w:sz w:val="24"/>
          <w:szCs w:val="24"/>
        </w:rPr>
        <w:t>极为</w:t>
      </w:r>
      <w:r>
        <w:rPr>
          <w:rFonts w:ascii="微软雅黑" w:hAnsi="微软雅黑" w:eastAsia="微软雅黑" w:cs="Tahoma"/>
          <w:sz w:val="24"/>
          <w:szCs w:val="24"/>
        </w:rPr>
        <w:t>要紧，</w:t>
      </w:r>
      <w:r>
        <w:rPr>
          <w:rFonts w:hint="eastAsia" w:ascii="微软雅黑" w:hAnsi="微软雅黑" w:eastAsia="微软雅黑" w:cs="Tahoma"/>
          <w:sz w:val="24"/>
          <w:szCs w:val="24"/>
        </w:rPr>
        <w:t>一定要</w:t>
      </w:r>
      <w:r>
        <w:rPr>
          <w:rFonts w:ascii="微软雅黑" w:hAnsi="微软雅黑" w:eastAsia="微软雅黑" w:cs="Tahoma"/>
          <w:sz w:val="24"/>
          <w:szCs w:val="24"/>
        </w:rPr>
        <w:t>为他助念。助念的人，必须熟读《饬终津梁》，使他家里的儿女眷属，全</w:t>
      </w:r>
      <w:r>
        <w:rPr>
          <w:rFonts w:hint="eastAsia" w:ascii="微软雅黑" w:hAnsi="微软雅黑" w:eastAsia="微软雅黑" w:cs="Tahoma"/>
          <w:sz w:val="24"/>
          <w:szCs w:val="24"/>
        </w:rPr>
        <w:t>都</w:t>
      </w:r>
      <w:r>
        <w:rPr>
          <w:rFonts w:ascii="微软雅黑" w:hAnsi="微软雅黑" w:eastAsia="微软雅黑" w:cs="Tahoma"/>
          <w:sz w:val="24"/>
          <w:szCs w:val="24"/>
        </w:rPr>
        <w:t>依从助念人的指示，才可不至于因为孝心，而导致亲人反而</w:t>
      </w:r>
      <w:r>
        <w:rPr>
          <w:rFonts w:hint="eastAsia" w:ascii="微软雅黑" w:hAnsi="微软雅黑" w:eastAsia="微软雅黑" w:cs="Tahoma"/>
          <w:sz w:val="24"/>
          <w:szCs w:val="24"/>
        </w:rPr>
        <w:t>遭受</w:t>
      </w:r>
      <w:r>
        <w:rPr>
          <w:rFonts w:ascii="微软雅黑" w:hAnsi="微软雅黑" w:eastAsia="微软雅黑" w:cs="Tahoma"/>
          <w:sz w:val="24"/>
          <w:szCs w:val="24"/>
        </w:rPr>
        <w:t>堕落的痛苦。</w:t>
      </w:r>
    </w:p>
    <w:p w14:paraId="7AA015D9">
      <w:pPr>
        <w:rPr>
          <w:rFonts w:ascii="微软雅黑" w:hAnsi="微软雅黑" w:eastAsia="微软雅黑" w:cs="Tahoma"/>
          <w:sz w:val="24"/>
          <w:szCs w:val="24"/>
        </w:rPr>
      </w:pPr>
    </w:p>
    <w:p w14:paraId="57964CE9">
      <w:pPr>
        <w:rPr>
          <w:rFonts w:ascii="微软雅黑" w:hAnsi="微软雅黑" w:eastAsia="微软雅黑"/>
          <w:b/>
          <w:color w:val="C00000"/>
          <w:sz w:val="24"/>
          <w:szCs w:val="24"/>
        </w:rPr>
      </w:pPr>
      <w:r>
        <w:rPr>
          <w:rFonts w:hint="eastAsia" w:ascii="微软雅黑" w:hAnsi="微软雅黑" w:eastAsia="微软雅黑"/>
          <w:b/>
          <w:color w:val="C00000"/>
          <w:sz w:val="24"/>
          <w:szCs w:val="24"/>
        </w:rPr>
        <w:t>除助念外，均非所宜。倘此风（谓应赴）一行，则念佛之善男信女，不通通成应赴之俗乎。</w:t>
      </w:r>
    </w:p>
    <w:p w14:paraId="6541EE07">
      <w:pPr>
        <w:rPr>
          <w:rFonts w:ascii="微软雅黑" w:hAnsi="微软雅黑" w:eastAsia="微软雅黑" w:cs="Tahoma"/>
          <w:sz w:val="24"/>
          <w:szCs w:val="24"/>
        </w:rPr>
      </w:pPr>
      <w:r>
        <w:rPr>
          <w:rFonts w:ascii="微软雅黑" w:hAnsi="微软雅黑" w:eastAsia="微软雅黑" w:cs="Tahoma"/>
          <w:sz w:val="24"/>
          <w:szCs w:val="24"/>
        </w:rPr>
        <w:t>除</w:t>
      </w:r>
      <w:r>
        <w:rPr>
          <w:rFonts w:hint="eastAsia" w:ascii="微软雅黑" w:hAnsi="微软雅黑" w:eastAsia="微软雅黑" w:cs="Tahoma"/>
          <w:sz w:val="24"/>
          <w:szCs w:val="24"/>
        </w:rPr>
        <w:t>以</w:t>
      </w:r>
      <w:r>
        <w:rPr>
          <w:rFonts w:ascii="微软雅黑" w:hAnsi="微软雅黑" w:eastAsia="微软雅黑" w:cs="Tahoma"/>
          <w:sz w:val="24"/>
          <w:szCs w:val="24"/>
        </w:rPr>
        <w:t>助念</w:t>
      </w:r>
      <w:r>
        <w:rPr>
          <w:rFonts w:hint="eastAsia" w:ascii="微软雅黑" w:hAnsi="微软雅黑" w:eastAsia="微软雅黑" w:cs="Tahoma"/>
          <w:sz w:val="24"/>
          <w:szCs w:val="24"/>
        </w:rPr>
        <w:t>作为佛事</w:t>
      </w:r>
      <w:r>
        <w:rPr>
          <w:rFonts w:ascii="微软雅黑" w:hAnsi="微软雅黑" w:eastAsia="微软雅黑" w:cs="Tahoma"/>
          <w:sz w:val="24"/>
          <w:szCs w:val="24"/>
        </w:rPr>
        <w:t>之外，其</w:t>
      </w:r>
      <w:r>
        <w:rPr>
          <w:rFonts w:hint="eastAsia" w:ascii="微软雅黑" w:hAnsi="微软雅黑" w:eastAsia="微软雅黑" w:cs="Tahoma"/>
          <w:sz w:val="24"/>
          <w:szCs w:val="24"/>
        </w:rPr>
        <w:t>他受请赴经忏的活动都不要参加</w:t>
      </w:r>
      <w:r>
        <w:rPr>
          <w:rFonts w:ascii="微软雅黑" w:hAnsi="微软雅黑" w:eastAsia="微软雅黑" w:cs="Tahoma"/>
          <w:sz w:val="24"/>
          <w:szCs w:val="24"/>
        </w:rPr>
        <w:t>。倘若这个风气（就是应赴经忏）一盛行，那么念佛的善男信女，不</w:t>
      </w:r>
      <w:r>
        <w:rPr>
          <w:rFonts w:hint="eastAsia" w:ascii="微软雅黑" w:hAnsi="微软雅黑" w:eastAsia="微软雅黑" w:cs="Tahoma"/>
          <w:sz w:val="24"/>
          <w:szCs w:val="24"/>
        </w:rPr>
        <w:t>就</w:t>
      </w:r>
      <w:r>
        <w:rPr>
          <w:rFonts w:ascii="微软雅黑" w:hAnsi="微软雅黑" w:eastAsia="微软雅黑" w:cs="Tahoma"/>
          <w:sz w:val="24"/>
          <w:szCs w:val="24"/>
        </w:rPr>
        <w:t>通通成为</w:t>
      </w:r>
      <w:r>
        <w:rPr>
          <w:rFonts w:hint="eastAsia" w:ascii="微软雅黑" w:hAnsi="微软雅黑" w:eastAsia="微软雅黑" w:cs="Tahoma"/>
          <w:sz w:val="24"/>
          <w:szCs w:val="24"/>
        </w:rPr>
        <w:t>应赴</w:t>
      </w:r>
      <w:r>
        <w:rPr>
          <w:rFonts w:ascii="微软雅黑" w:hAnsi="微软雅黑" w:eastAsia="微软雅黑" w:cs="Tahoma"/>
          <w:sz w:val="24"/>
          <w:szCs w:val="24"/>
        </w:rPr>
        <w:t>经忏的俗</w:t>
      </w:r>
      <w:r>
        <w:rPr>
          <w:rFonts w:hint="eastAsia" w:ascii="微软雅黑" w:hAnsi="微软雅黑" w:eastAsia="微软雅黑" w:cs="Tahoma"/>
          <w:sz w:val="24"/>
          <w:szCs w:val="24"/>
        </w:rPr>
        <w:t>人</w:t>
      </w:r>
      <w:r>
        <w:rPr>
          <w:rFonts w:ascii="微软雅黑" w:hAnsi="微软雅黑" w:eastAsia="微软雅黑" w:cs="Tahoma"/>
          <w:sz w:val="24"/>
          <w:szCs w:val="24"/>
        </w:rPr>
        <w:t>了吗？</w:t>
      </w:r>
    </w:p>
    <w:p w14:paraId="1B793F20">
      <w:pPr>
        <w:rPr>
          <w:rFonts w:ascii="微软雅黑" w:hAnsi="微软雅黑" w:eastAsia="微软雅黑" w:cs="Tahoma"/>
          <w:sz w:val="24"/>
          <w:szCs w:val="24"/>
        </w:rPr>
      </w:pPr>
    </w:p>
    <w:p w14:paraId="44EB74D1">
      <w:pPr>
        <w:rPr>
          <w:rFonts w:ascii="微软雅黑" w:hAnsi="微软雅黑" w:eastAsia="微软雅黑"/>
          <w:b/>
          <w:color w:val="C00000"/>
          <w:sz w:val="24"/>
          <w:szCs w:val="24"/>
        </w:rPr>
      </w:pPr>
      <w:r>
        <w:rPr>
          <w:rFonts w:hint="eastAsia" w:ascii="微软雅黑" w:hAnsi="微软雅黑" w:eastAsia="微软雅黑"/>
          <w:b/>
          <w:color w:val="C00000"/>
          <w:sz w:val="24"/>
          <w:szCs w:val="24"/>
        </w:rPr>
        <w:t>明理者，择善而行，不明理者，唯利是趋。有职业人，误其职业，懒惰之人，依此打诨。不但有碍僧家，实为有碍自家。</w:t>
      </w:r>
    </w:p>
    <w:p w14:paraId="17711D17">
      <w:pPr>
        <w:rPr>
          <w:rFonts w:ascii="微软雅黑" w:hAnsi="微软雅黑" w:eastAsia="微软雅黑" w:cs="Tahoma"/>
          <w:sz w:val="24"/>
          <w:szCs w:val="24"/>
        </w:rPr>
      </w:pPr>
      <w:r>
        <w:rPr>
          <w:rFonts w:ascii="微软雅黑" w:hAnsi="微软雅黑" w:eastAsia="微软雅黑" w:cs="Tahoma"/>
          <w:sz w:val="24"/>
          <w:szCs w:val="24"/>
        </w:rPr>
        <w:t>明白道理的人，</w:t>
      </w:r>
      <w:r>
        <w:rPr>
          <w:rFonts w:hint="eastAsia" w:ascii="微软雅黑" w:hAnsi="微软雅黑" w:eastAsia="微软雅黑" w:cs="Tahoma"/>
          <w:sz w:val="24"/>
          <w:szCs w:val="24"/>
        </w:rPr>
        <w:t>择善而行，不明理的人，唯利是图。</w:t>
      </w:r>
      <w:r>
        <w:rPr>
          <w:rFonts w:ascii="微软雅黑" w:hAnsi="微软雅黑" w:eastAsia="微软雅黑" w:cs="Tahoma"/>
          <w:sz w:val="24"/>
          <w:szCs w:val="24"/>
        </w:rPr>
        <w:t>有职业的人，</w:t>
      </w:r>
      <w:r>
        <w:rPr>
          <w:rFonts w:hint="eastAsia" w:ascii="微软雅黑" w:hAnsi="微软雅黑" w:eastAsia="微软雅黑" w:cs="Tahoma"/>
          <w:sz w:val="24"/>
          <w:szCs w:val="24"/>
        </w:rPr>
        <w:t>因赴经忏耽误了职业</w:t>
      </w:r>
      <w:r>
        <w:rPr>
          <w:rFonts w:ascii="微软雅黑" w:hAnsi="微软雅黑" w:eastAsia="微软雅黑" w:cs="Tahoma"/>
          <w:sz w:val="24"/>
          <w:szCs w:val="24"/>
        </w:rPr>
        <w:t>；懒惰的人，</w:t>
      </w:r>
      <w:r>
        <w:rPr>
          <w:rFonts w:hint="eastAsia" w:ascii="微软雅黑" w:hAnsi="微软雅黑" w:eastAsia="微软雅黑" w:cs="Tahoma"/>
          <w:sz w:val="24"/>
          <w:szCs w:val="24"/>
        </w:rPr>
        <w:t>靠赴经忏赚钱</w:t>
      </w:r>
      <w:r>
        <w:rPr>
          <w:rFonts w:ascii="微软雅黑" w:hAnsi="微软雅黑" w:eastAsia="微软雅黑" w:cs="Tahoma"/>
          <w:sz w:val="24"/>
          <w:szCs w:val="24"/>
        </w:rPr>
        <w:t>凑热闹。</w:t>
      </w:r>
      <w:r>
        <w:rPr>
          <w:rFonts w:hint="eastAsia" w:ascii="微软雅黑" w:hAnsi="微软雅黑" w:eastAsia="微软雅黑" w:cs="Tahoma"/>
          <w:sz w:val="24"/>
          <w:szCs w:val="24"/>
        </w:rPr>
        <w:t>这不但影响了寺院僧众的正常修行，实际上也干扰了你们居士的正常生活。</w:t>
      </w:r>
    </w:p>
    <w:p w14:paraId="15F2D295">
      <w:pPr>
        <w:rPr>
          <w:rFonts w:ascii="微软雅黑" w:hAnsi="微软雅黑" w:eastAsia="微软雅黑" w:cs="Tahoma"/>
          <w:sz w:val="24"/>
          <w:szCs w:val="24"/>
        </w:rPr>
      </w:pPr>
    </w:p>
    <w:p w14:paraId="60BC1ADE">
      <w:pPr>
        <w:rPr>
          <w:rFonts w:ascii="微软雅黑" w:hAnsi="微软雅黑" w:eastAsia="微软雅黑" w:cs="Tahoma"/>
          <w:sz w:val="24"/>
          <w:szCs w:val="24"/>
        </w:rPr>
      </w:pPr>
    </w:p>
    <w:p w14:paraId="5E11F68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54A89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[1]【指迷】</w:t>
      </w:r>
      <w:r>
        <w:rPr>
          <w:rFonts w:hint="eastAsia" w:ascii="微软雅黑" w:hAnsi="微软雅黑" w:eastAsia="微软雅黑" w:cs="Tahoma"/>
          <w:color w:val="585858" w:themeColor="text1" w:themeTint="A6"/>
          <w:sz w:val="24"/>
          <w:szCs w:val="24"/>
        </w:rPr>
        <w:t>犹解惑。谓指点使不迷惑。</w:t>
      </w:r>
    </w:p>
    <w:p w14:paraId="01BB4C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[2]【打诨】</w:t>
      </w:r>
      <w:r>
        <w:rPr>
          <w:rFonts w:hint="eastAsia" w:ascii="微软雅黑" w:hAnsi="微软雅黑" w:eastAsia="微软雅黑" w:cs="Tahoma"/>
          <w:color w:val="585858" w:themeColor="text1" w:themeTint="A6"/>
          <w:sz w:val="24"/>
          <w:szCs w:val="24"/>
        </w:rPr>
        <w:t>1.亦作“打顐”、“打浑”。戏曲演出中演员即兴说趣话逗乐。2.取闹；说趣话哄笑。</w:t>
      </w:r>
    </w:p>
    <w:p w14:paraId="0D5EC1BB">
      <w:pPr>
        <w:rPr>
          <w:rFonts w:ascii="微软雅黑" w:hAnsi="微软雅黑" w:eastAsia="微软雅黑" w:cs="Tahoma"/>
          <w:color w:val="222222"/>
          <w:sz w:val="24"/>
          <w:szCs w:val="24"/>
        </w:rPr>
      </w:pPr>
    </w:p>
    <w:p w14:paraId="14199CBC">
      <w:pPr>
        <w:rPr>
          <w:rFonts w:ascii="微软雅黑" w:hAnsi="微软雅黑" w:eastAsia="微软雅黑" w:cs="Tahoma"/>
          <w:color w:val="222222"/>
          <w:sz w:val="24"/>
          <w:szCs w:val="24"/>
        </w:rPr>
      </w:pPr>
    </w:p>
    <w:p w14:paraId="422D0D29">
      <w:pPr>
        <w:pStyle w:val="2"/>
        <w:spacing w:before="0" w:after="0" w:line="240" w:lineRule="auto"/>
        <w:rPr>
          <w:sz w:val="24"/>
          <w:szCs w:val="24"/>
        </w:rPr>
      </w:pPr>
      <w:r>
        <w:rPr>
          <w:rFonts w:cs="Tahoma"/>
          <w:color w:val="222222"/>
          <w:sz w:val="24"/>
          <w:szCs w:val="24"/>
        </w:rPr>
        <w:br w:type="page"/>
      </w:r>
      <w:bookmarkStart w:id="33" w:name="_Toc32497"/>
      <w:r>
        <w:rPr>
          <w:rFonts w:hint="eastAsia"/>
          <w:sz w:val="24"/>
          <w:szCs w:val="24"/>
        </w:rPr>
        <w:t>复汤文煊居士书（二）（民国二十年）</w:t>
      </w:r>
      <w:bookmarkEnd w:id="33"/>
    </w:p>
    <w:p w14:paraId="1B7F17DD">
      <w:pPr>
        <w:widowControl/>
        <w:jc w:val="left"/>
        <w:rPr>
          <w:rFonts w:ascii="微软雅黑" w:hAnsi="微软雅黑" w:eastAsia="微软雅黑"/>
          <w:b/>
          <w:color w:val="C00000"/>
          <w:sz w:val="24"/>
          <w:szCs w:val="24"/>
        </w:rPr>
      </w:pPr>
    </w:p>
    <w:p w14:paraId="241216D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昨明道师持汝书来，观其发露忏悔之词，可谓有志之士。然须日日扩充，庶可不至以佛性功德力，反作造恶业受剧苦之据也。天大罪业，当不得一个悔字。</w:t>
      </w:r>
    </w:p>
    <w:p w14:paraId="1B3661A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昨天明道师拿来你的信，看</w:t>
      </w:r>
      <w:r>
        <w:rPr>
          <w:rFonts w:hint="eastAsia" w:ascii="微软雅黑" w:hAnsi="微软雅黑" w:eastAsia="微软雅黑" w:cs="Tahoma"/>
          <w:color w:val="222222"/>
          <w:sz w:val="24"/>
          <w:szCs w:val="24"/>
        </w:rPr>
        <w:t>你信</w:t>
      </w:r>
      <w:r>
        <w:rPr>
          <w:rFonts w:ascii="微软雅黑" w:hAnsi="微软雅黑" w:eastAsia="微软雅黑" w:cs="Tahoma"/>
          <w:color w:val="222222"/>
          <w:sz w:val="24"/>
          <w:szCs w:val="24"/>
        </w:rPr>
        <w:t>中发露忏悔的言词，可说是有志之士。然而必须每天扩大</w:t>
      </w:r>
      <w:r>
        <w:rPr>
          <w:rFonts w:hint="eastAsia" w:ascii="微软雅黑" w:hAnsi="微软雅黑" w:eastAsia="微软雅黑" w:cs="Tahoma"/>
          <w:color w:val="222222"/>
          <w:sz w:val="24"/>
          <w:szCs w:val="24"/>
        </w:rPr>
        <w:t>忏悔的范围</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不至于以佛性的功德力，反用作造作恶业而</w:t>
      </w:r>
      <w:r>
        <w:rPr>
          <w:rFonts w:hint="eastAsia" w:ascii="微软雅黑" w:hAnsi="微软雅黑" w:eastAsia="微软雅黑" w:cs="Tahoma"/>
          <w:color w:val="222222"/>
          <w:sz w:val="24"/>
          <w:szCs w:val="24"/>
        </w:rPr>
        <w:t>遭受</w:t>
      </w:r>
      <w:r>
        <w:rPr>
          <w:rFonts w:ascii="微软雅黑" w:hAnsi="微软雅黑" w:eastAsia="微软雅黑" w:cs="Tahoma"/>
          <w:color w:val="222222"/>
          <w:sz w:val="24"/>
          <w:szCs w:val="24"/>
        </w:rPr>
        <w:t>剧苦。天大的罪业，</w:t>
      </w:r>
      <w:r>
        <w:rPr>
          <w:rFonts w:hint="eastAsia" w:ascii="微软雅黑" w:hAnsi="微软雅黑" w:eastAsia="微软雅黑" w:cs="Tahoma"/>
          <w:color w:val="222222"/>
          <w:sz w:val="24"/>
          <w:szCs w:val="24"/>
        </w:rPr>
        <w:t>抵</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一个悔字。</w:t>
      </w:r>
    </w:p>
    <w:p w14:paraId="5307FF8C">
      <w:pPr>
        <w:widowControl/>
        <w:jc w:val="left"/>
        <w:rPr>
          <w:rFonts w:ascii="微软雅黑" w:hAnsi="微软雅黑" w:eastAsia="微软雅黑" w:cs="Tahoma"/>
          <w:color w:val="222222"/>
          <w:sz w:val="24"/>
          <w:szCs w:val="24"/>
        </w:rPr>
      </w:pPr>
    </w:p>
    <w:p w14:paraId="7B1AAF9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圣罔念则作狂，狂克念则作圣。尧舜佛菩萨，与吾人之心，同一觉体。但以吾人逆性而修，则沦于业苦众生之中耳。</w:t>
      </w:r>
    </w:p>
    <w:p w14:paraId="71F3D11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即便贤明的人，不省察觉照</w:t>
      </w:r>
      <w:r>
        <w:rPr>
          <w:rFonts w:hint="eastAsia" w:ascii="微软雅黑" w:hAnsi="微软雅黑" w:eastAsia="微软雅黑"/>
          <w:sz w:val="24"/>
          <w:szCs w:val="24"/>
        </w:rPr>
        <w:t>失去正知正觉</w:t>
      </w:r>
      <w:r>
        <w:rPr>
          <w:rFonts w:ascii="微软雅黑" w:hAnsi="微软雅黑" w:eastAsia="微软雅黑" w:cs="Tahoma"/>
          <w:color w:val="222222"/>
          <w:sz w:val="24"/>
          <w:szCs w:val="24"/>
        </w:rPr>
        <w:t>也会成为狂者，而狂者如能省察觉照</w:t>
      </w:r>
      <w:r>
        <w:rPr>
          <w:rFonts w:hint="eastAsia" w:ascii="微软雅黑" w:hAnsi="微软雅黑" w:eastAsia="微软雅黑" w:cs="Tahoma"/>
          <w:color w:val="222222"/>
          <w:sz w:val="24"/>
          <w:szCs w:val="24"/>
        </w:rPr>
        <w:t>来</w:t>
      </w:r>
      <w:r>
        <w:rPr>
          <w:rFonts w:hint="eastAsia" w:ascii="微软雅黑" w:hAnsi="微软雅黑" w:eastAsia="微软雅黑"/>
          <w:sz w:val="24"/>
          <w:szCs w:val="24"/>
        </w:rPr>
        <w:t>克服邪念</w:t>
      </w:r>
      <w:r>
        <w:rPr>
          <w:rFonts w:ascii="微软雅黑" w:hAnsi="微软雅黑" w:eastAsia="微软雅黑" w:cs="Tahoma"/>
          <w:color w:val="222222"/>
          <w:sz w:val="24"/>
          <w:szCs w:val="24"/>
        </w:rPr>
        <w:t>，则能成为圣贤。尧、舜、佛、菩萨，与我们的心，是同一个觉性本体。</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因为我们违逆觉性而修，</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沉沦在业苦众生之中了。</w:t>
      </w:r>
    </w:p>
    <w:p w14:paraId="7B8AE3D4">
      <w:pPr>
        <w:widowControl/>
        <w:jc w:val="left"/>
        <w:rPr>
          <w:rFonts w:ascii="微软雅黑" w:hAnsi="微软雅黑" w:eastAsia="微软雅黑" w:cs="Tahoma"/>
          <w:color w:val="222222"/>
          <w:sz w:val="24"/>
          <w:szCs w:val="24"/>
        </w:rPr>
      </w:pPr>
    </w:p>
    <w:p w14:paraId="31011C0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汝既知非，应力改过，能事事力改，则可至无过之地。若只暂时发愧悔，仍然因循不自修持，则仍旧在罪业海中漂泊沉沦，莫之能出也。</w:t>
      </w:r>
    </w:p>
    <w:p w14:paraId="18CC8AE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知道错了，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应该努力改过，</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能事事努力改正，那么就可以到达没有过失的</w:t>
      </w:r>
      <w:r>
        <w:rPr>
          <w:rFonts w:hint="eastAsia" w:ascii="微软雅黑" w:hAnsi="微软雅黑" w:eastAsia="微软雅黑" w:cs="Tahoma"/>
          <w:color w:val="222222"/>
          <w:sz w:val="24"/>
          <w:szCs w:val="24"/>
        </w:rPr>
        <w:t>境地</w:t>
      </w:r>
      <w:r>
        <w:rPr>
          <w:rFonts w:ascii="微软雅黑" w:hAnsi="微软雅黑" w:eastAsia="微软雅黑" w:cs="Tahoma"/>
          <w:color w:val="222222"/>
          <w:sz w:val="24"/>
          <w:szCs w:val="24"/>
        </w:rPr>
        <w:t>。如果只是暂时</w:t>
      </w:r>
      <w:r>
        <w:rPr>
          <w:rFonts w:hint="eastAsia" w:ascii="微软雅黑" w:hAnsi="微软雅黑" w:eastAsia="微软雅黑" w:cs="Tahoma"/>
          <w:color w:val="222222"/>
          <w:sz w:val="24"/>
          <w:szCs w:val="24"/>
        </w:rPr>
        <w:t>地发露</w:t>
      </w:r>
      <w:r>
        <w:rPr>
          <w:rFonts w:ascii="微软雅黑" w:hAnsi="微软雅黑" w:eastAsia="微软雅黑" w:cs="Tahoma"/>
          <w:color w:val="222222"/>
          <w:sz w:val="24"/>
          <w:szCs w:val="24"/>
        </w:rPr>
        <w:t>惭愧忏悔，</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仍然沿袭过去的错误，不努力自我修持，那么仍旧</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在罪恶业海中漂泊沉沦，不能出离啊！</w:t>
      </w:r>
    </w:p>
    <w:p w14:paraId="16EFA9EC">
      <w:pPr>
        <w:widowControl/>
        <w:jc w:val="left"/>
        <w:rPr>
          <w:rFonts w:ascii="微软雅黑" w:hAnsi="微软雅黑" w:eastAsia="微软雅黑" w:cs="Tahoma"/>
          <w:color w:val="222222"/>
          <w:sz w:val="24"/>
          <w:szCs w:val="24"/>
        </w:rPr>
      </w:pPr>
    </w:p>
    <w:p w14:paraId="66DF21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祈详读各书，当步步入胜，庶不至虚生浪死，与木石禽兽同生于天地之间，生无益于人，又有害于人也。</w:t>
      </w:r>
    </w:p>
    <w:p w14:paraId="355B776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请你详细阅读各种经</w:t>
      </w:r>
      <w:r>
        <w:rPr>
          <w:rFonts w:hint="eastAsia" w:ascii="微软雅黑" w:hAnsi="微软雅黑" w:eastAsia="微软雅黑" w:cs="Tahoma"/>
          <w:color w:val="222222"/>
          <w:sz w:val="24"/>
          <w:szCs w:val="24"/>
        </w:rPr>
        <w:t>典</w:t>
      </w:r>
      <w:r>
        <w:rPr>
          <w:rFonts w:ascii="微软雅黑" w:hAnsi="微软雅黑" w:eastAsia="微软雅黑" w:cs="Tahoma"/>
          <w:color w:val="222222"/>
          <w:sz w:val="24"/>
          <w:szCs w:val="24"/>
        </w:rPr>
        <w:t>书</w:t>
      </w:r>
      <w:r>
        <w:rPr>
          <w:rFonts w:hint="eastAsia" w:ascii="微软雅黑" w:hAnsi="微软雅黑" w:eastAsia="微软雅黑" w:cs="Tahoma"/>
          <w:color w:val="222222"/>
          <w:sz w:val="24"/>
          <w:szCs w:val="24"/>
        </w:rPr>
        <w:t>籍</w:t>
      </w:r>
      <w:r>
        <w:rPr>
          <w:rFonts w:ascii="微软雅黑" w:hAnsi="微软雅黑" w:eastAsia="微软雅黑" w:cs="Tahoma"/>
          <w:color w:val="222222"/>
          <w:sz w:val="24"/>
          <w:szCs w:val="24"/>
        </w:rPr>
        <w:t>，当会步步进入胜境，才不至于虚生浪死，与木石禽兽一样同生在天地之间，活着无益于他人，</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而有害于他人啊！</w:t>
      </w:r>
    </w:p>
    <w:p w14:paraId="4F615EC3">
      <w:pPr>
        <w:widowControl/>
        <w:jc w:val="left"/>
        <w:rPr>
          <w:rFonts w:ascii="微软雅黑" w:hAnsi="微软雅黑" w:eastAsia="微软雅黑" w:cs="Tahoma"/>
          <w:color w:val="222222"/>
          <w:sz w:val="24"/>
          <w:szCs w:val="24"/>
        </w:rPr>
      </w:pPr>
    </w:p>
    <w:p w14:paraId="15C0D8A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至云皈依，且从缓议。倘汝仍然不移故步，则皈依反为罪咎。何以故。不皈依造业，无坏法之咎。皈依后造业，人必以其既皈依而犹造业，反由此以谤佛法为滥污也。</w:t>
      </w:r>
    </w:p>
    <w:p w14:paraId="1F05D03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至于说到皈依，暂且缓一步再说。倘若你仍然不改正以前的行径，那么皈依反而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成为罪咎。为什么呢？不皈依造恶业，没有破坏佛法的罪过。皈依之后再造恶业，他人必定因为你</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皈依，</w:t>
      </w:r>
      <w:r>
        <w:rPr>
          <w:rFonts w:hint="eastAsia" w:ascii="微软雅黑" w:hAnsi="微软雅黑" w:eastAsia="微软雅黑" w:cs="Tahoma"/>
          <w:color w:val="222222"/>
          <w:sz w:val="24"/>
          <w:szCs w:val="24"/>
        </w:rPr>
        <w:t>却仍然还</w:t>
      </w:r>
      <w:r>
        <w:rPr>
          <w:rFonts w:ascii="微软雅黑" w:hAnsi="微软雅黑" w:eastAsia="微软雅黑" w:cs="Tahoma"/>
          <w:color w:val="222222"/>
          <w:sz w:val="24"/>
          <w:szCs w:val="24"/>
        </w:rPr>
        <w:t>造作恶业，反而因此来诽谤佛法是卑陋污浊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啊！</w:t>
      </w:r>
    </w:p>
    <w:p w14:paraId="0DE67B53">
      <w:pPr>
        <w:widowControl/>
        <w:jc w:val="left"/>
        <w:rPr>
          <w:rFonts w:ascii="微软雅黑" w:hAnsi="微软雅黑" w:eastAsia="微软雅黑" w:cs="Tahoma"/>
          <w:color w:val="222222"/>
          <w:sz w:val="24"/>
          <w:szCs w:val="24"/>
        </w:rPr>
      </w:pPr>
    </w:p>
    <w:p w14:paraId="7133F15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又汝欲皈依，绝不肯自屈，何可满汝之愿。行路者，向人问路，尚须拱手，以示敬意。今欲皈依三宝，尚无拱手之敬，则其自大自高之习气，一毫也未折伏，何能令汝受皈依。</w:t>
      </w:r>
    </w:p>
    <w:p w14:paraId="4325CB7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，你想</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皈依，却又绝不肯自屈，礼下于人，</w:t>
      </w:r>
      <w:r>
        <w:rPr>
          <w:rFonts w:hint="eastAsia" w:ascii="微软雅黑" w:hAnsi="微软雅黑" w:eastAsia="微软雅黑" w:cs="Tahoma"/>
          <w:color w:val="222222"/>
          <w:sz w:val="24"/>
          <w:szCs w:val="24"/>
        </w:rPr>
        <w:t>我怎么能</w:t>
      </w:r>
      <w:r>
        <w:rPr>
          <w:rFonts w:ascii="微软雅黑" w:hAnsi="微软雅黑" w:eastAsia="微软雅黑" w:cs="Tahoma"/>
          <w:color w:val="222222"/>
          <w:sz w:val="24"/>
          <w:szCs w:val="24"/>
        </w:rPr>
        <w:t>满你的愿呢？走路的人，向人问路，尚且须要拱手，以表示敬意。如今</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想要皈依三宝，</w:t>
      </w:r>
      <w:r>
        <w:rPr>
          <w:rFonts w:hint="eastAsia" w:ascii="微软雅黑" w:hAnsi="微软雅黑" w:eastAsia="微软雅黑" w:cs="Tahoma"/>
          <w:color w:val="222222"/>
          <w:sz w:val="24"/>
          <w:szCs w:val="24"/>
        </w:rPr>
        <w:t>反而连</w:t>
      </w:r>
      <w:r>
        <w:rPr>
          <w:rFonts w:ascii="微软雅黑" w:hAnsi="微软雅黑" w:eastAsia="微软雅黑" w:cs="Tahoma"/>
          <w:color w:val="222222"/>
          <w:sz w:val="24"/>
          <w:szCs w:val="24"/>
        </w:rPr>
        <w:t>拱手的敬仪</w:t>
      </w:r>
      <w:r>
        <w:rPr>
          <w:rFonts w:hint="eastAsia" w:ascii="微软雅黑" w:hAnsi="微软雅黑" w:eastAsia="微软雅黑" w:cs="Tahoma"/>
          <w:color w:val="222222"/>
          <w:sz w:val="24"/>
          <w:szCs w:val="24"/>
        </w:rPr>
        <w:t>都没有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可见</w:t>
      </w:r>
      <w:r>
        <w:rPr>
          <w:rFonts w:ascii="微软雅黑" w:hAnsi="微软雅黑" w:eastAsia="微软雅黑" w:cs="Tahoma"/>
          <w:color w:val="222222"/>
          <w:sz w:val="24"/>
          <w:szCs w:val="24"/>
        </w:rPr>
        <w:t>你自大自高的习气，一丝</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毫也没有折伏，</w:t>
      </w:r>
      <w:r>
        <w:rPr>
          <w:rFonts w:hint="eastAsia" w:ascii="微软雅黑" w:hAnsi="微软雅黑" w:eastAsia="微软雅黑" w:cs="Tahoma"/>
          <w:color w:val="222222"/>
          <w:sz w:val="24"/>
          <w:szCs w:val="24"/>
        </w:rPr>
        <w:t>怎么能让你受皈依呢？</w:t>
      </w:r>
    </w:p>
    <w:p w14:paraId="019B4F80">
      <w:pPr>
        <w:widowControl/>
        <w:jc w:val="left"/>
        <w:rPr>
          <w:rFonts w:ascii="微软雅黑" w:hAnsi="微软雅黑" w:eastAsia="微软雅黑" w:cs="Tahoma"/>
          <w:color w:val="222222"/>
          <w:sz w:val="24"/>
          <w:szCs w:val="24"/>
        </w:rPr>
      </w:pPr>
    </w:p>
    <w:p w14:paraId="01AA57F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若亲身求皈依者，升座说皈依，须磕三四十头，跪一小时之久。即方便说，亦须磕十余头。谁敢自招轻法之罪，而为汝授皈依乎。皈依，与世间拜师相同，岂世间拜师者，亦不用拱手之礼仪乎。</w:t>
      </w:r>
    </w:p>
    <w:p w14:paraId="797E678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亲自来求皈依的话，</w:t>
      </w:r>
      <w:r>
        <w:rPr>
          <w:rFonts w:hint="eastAsia" w:ascii="微软雅黑" w:hAnsi="微软雅黑" w:eastAsia="微软雅黑" w:cs="Tahoma"/>
          <w:color w:val="222222"/>
          <w:sz w:val="24"/>
          <w:szCs w:val="24"/>
        </w:rPr>
        <w:t>要想让我升座给你说皈依</w:t>
      </w:r>
      <w:r>
        <w:rPr>
          <w:rFonts w:ascii="微软雅黑" w:hAnsi="微软雅黑" w:eastAsia="微软雅黑" w:cs="Tahoma"/>
          <w:color w:val="222222"/>
          <w:sz w:val="24"/>
          <w:szCs w:val="24"/>
        </w:rPr>
        <w:t>，必须磕三、四十个头，跪一小时之久。即使是方便说皈依，也必须磕十几个头。谁敢自招轻慢佛法的罪，来为你传授皈依呢？皈依，与世间拜师相同，难道世间拜师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连</w:t>
      </w:r>
      <w:r>
        <w:rPr>
          <w:rFonts w:ascii="微软雅黑" w:hAnsi="微软雅黑" w:eastAsia="微软雅黑" w:cs="Tahoma"/>
          <w:color w:val="222222"/>
          <w:sz w:val="24"/>
          <w:szCs w:val="24"/>
        </w:rPr>
        <w:t>拱手的礼仪也不用吗？</w:t>
      </w:r>
    </w:p>
    <w:p w14:paraId="70675222">
      <w:pPr>
        <w:widowControl/>
        <w:jc w:val="left"/>
        <w:rPr>
          <w:rFonts w:ascii="微软雅黑" w:hAnsi="微软雅黑" w:eastAsia="微软雅黑" w:cs="Tahoma"/>
          <w:color w:val="222222"/>
          <w:sz w:val="24"/>
          <w:szCs w:val="24"/>
        </w:rPr>
      </w:pPr>
    </w:p>
    <w:p w14:paraId="073F56F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若据本而论，一切众生，皆是过去父母，未来诸佛，礼拜供养之不暇，何敢责人之缺礼乎。若依住持法道之迹论，凡不肯自屈者，为彼皈依，自己亦甚有罪过。</w:t>
      </w:r>
    </w:p>
    <w:p w14:paraId="0E15982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如果依据根本来</w:t>
      </w:r>
      <w:r>
        <w:rPr>
          <w:rFonts w:hint="eastAsia" w:ascii="微软雅黑" w:hAnsi="微软雅黑" w:eastAsia="微软雅黑" w:cs="Tahoma"/>
          <w:color w:val="222222"/>
          <w:sz w:val="24"/>
          <w:szCs w:val="24"/>
        </w:rPr>
        <w:t>论</w:t>
      </w:r>
      <w:r>
        <w:rPr>
          <w:rFonts w:ascii="微软雅黑" w:hAnsi="微软雅黑" w:eastAsia="微软雅黑" w:cs="Tahoma"/>
          <w:color w:val="222222"/>
          <w:sz w:val="24"/>
          <w:szCs w:val="24"/>
        </w:rPr>
        <w:t>说，一切众生，都是过去</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父母，未来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诸佛，礼拜供养都来不及，哪里敢责备他人缺少</w:t>
      </w:r>
      <w:r>
        <w:rPr>
          <w:rFonts w:hint="eastAsia" w:ascii="微软雅黑" w:hAnsi="微软雅黑" w:eastAsia="微软雅黑" w:cs="Tahoma"/>
          <w:color w:val="222222"/>
          <w:sz w:val="24"/>
          <w:szCs w:val="24"/>
        </w:rPr>
        <w:t>礼仪</w:t>
      </w:r>
      <w:r>
        <w:rPr>
          <w:rFonts w:ascii="微软雅黑" w:hAnsi="微软雅黑" w:eastAsia="微软雅黑" w:cs="Tahoma"/>
          <w:color w:val="222222"/>
          <w:sz w:val="24"/>
          <w:szCs w:val="24"/>
        </w:rPr>
        <w:t>呢？如果依住持法道的行迹来论</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，凡是不肯自屈的人，如果为他皈依，</w:t>
      </w:r>
      <w:r>
        <w:rPr>
          <w:rFonts w:hint="eastAsia" w:ascii="微软雅黑" w:hAnsi="微软雅黑" w:eastAsia="微软雅黑" w:cs="Tahoma"/>
          <w:color w:val="222222"/>
          <w:sz w:val="24"/>
          <w:szCs w:val="24"/>
        </w:rPr>
        <w:t>法师</w:t>
      </w:r>
      <w:r>
        <w:rPr>
          <w:rFonts w:ascii="微软雅黑" w:hAnsi="微软雅黑" w:eastAsia="微软雅黑" w:cs="Tahoma"/>
          <w:color w:val="222222"/>
          <w:sz w:val="24"/>
          <w:szCs w:val="24"/>
        </w:rPr>
        <w:t>自己也有很大的罪过。</w:t>
      </w:r>
    </w:p>
    <w:p w14:paraId="76242631">
      <w:pPr>
        <w:widowControl/>
        <w:jc w:val="left"/>
        <w:rPr>
          <w:rFonts w:ascii="微软雅黑" w:hAnsi="微软雅黑" w:eastAsia="微软雅黑" w:cs="Tahoma"/>
          <w:color w:val="222222"/>
          <w:sz w:val="24"/>
          <w:szCs w:val="24"/>
        </w:rPr>
      </w:pPr>
    </w:p>
    <w:p w14:paraId="63276A8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●（其二）人皆可以为尧舜，人皆可以作佛。其不能为尧舜，不能作佛者，乃不立志之所致也。无志，则不生惭愧，安于凡愚，便长劫轮回于三途六道中，莫之能出也。</w:t>
      </w:r>
    </w:p>
    <w:p w14:paraId="69B444A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●（第二封信）人人都可以成为尧舜那样的圣人，人人都可以成佛。</w:t>
      </w:r>
      <w:r>
        <w:rPr>
          <w:rFonts w:hint="eastAsia" w:ascii="微软雅黑" w:hAnsi="微软雅黑" w:eastAsia="微软雅黑" w:cs="Tahoma"/>
          <w:color w:val="222222"/>
          <w:sz w:val="24"/>
          <w:szCs w:val="24"/>
        </w:rPr>
        <w:t>其之所以</w:t>
      </w:r>
      <w:r>
        <w:rPr>
          <w:rFonts w:ascii="微软雅黑" w:hAnsi="微软雅黑" w:eastAsia="微软雅黑" w:cs="Tahoma"/>
          <w:color w:val="222222"/>
          <w:sz w:val="24"/>
          <w:szCs w:val="24"/>
        </w:rPr>
        <w:t>不能成为尧舜，不能成佛的原因，是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不立大志所导致的。没有志</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，就不会生起惭愧，而安处于凡夫愚昧</w:t>
      </w:r>
      <w:r>
        <w:rPr>
          <w:rFonts w:hint="eastAsia" w:ascii="微软雅黑" w:hAnsi="微软雅黑" w:eastAsia="微软雅黑" w:cs="Tahoma"/>
          <w:color w:val="222222"/>
          <w:sz w:val="24"/>
          <w:szCs w:val="24"/>
        </w:rPr>
        <w:t>地位</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长劫轮回在三途六道之中，不能出离。</w:t>
      </w:r>
    </w:p>
    <w:p w14:paraId="1F756D89">
      <w:pPr>
        <w:widowControl/>
        <w:jc w:val="left"/>
        <w:rPr>
          <w:rFonts w:ascii="微软雅黑" w:hAnsi="微软雅黑" w:eastAsia="微软雅黑" w:cs="Tahoma"/>
          <w:color w:val="222222"/>
          <w:sz w:val="24"/>
          <w:szCs w:val="24"/>
        </w:rPr>
      </w:pPr>
    </w:p>
    <w:p w14:paraId="2069387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发惭愧心，发希圣希贤，学佛学祖之心，固是宿生善根所使。然当日新又新，俾从前之种种不正当之念虑作为，完全抛却，一刀两断。切不可藕断丝不断，缠绵因循，则必至不久仍归故辙，依旧埋没于十种恶业之中。</w:t>
      </w:r>
    </w:p>
    <w:p w14:paraId="476CCE4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发起惭愧心，发起希求仰慕圣贤，学习佛陀祖师的心，</w:t>
      </w:r>
      <w:r>
        <w:rPr>
          <w:rFonts w:hint="eastAsia" w:ascii="微软雅黑" w:hAnsi="微软雅黑" w:eastAsia="微软雅黑" w:cs="Tahoma"/>
          <w:color w:val="222222"/>
          <w:sz w:val="24"/>
          <w:szCs w:val="24"/>
        </w:rPr>
        <w:t>本就</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宿生善根所</w:t>
      </w:r>
      <w:r>
        <w:rPr>
          <w:rFonts w:hint="eastAsia" w:ascii="微软雅黑" w:hAnsi="微软雅黑" w:eastAsia="微软雅黑" w:cs="Tahoma"/>
          <w:color w:val="222222"/>
          <w:sz w:val="24"/>
          <w:szCs w:val="24"/>
        </w:rPr>
        <w:t>起的作用</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应当日</w:t>
      </w:r>
      <w:r>
        <w:rPr>
          <w:rFonts w:hint="eastAsia" w:ascii="微软雅黑" w:hAnsi="微软雅黑" w:eastAsia="微软雅黑" w:cs="Tahoma"/>
          <w:color w:val="222222"/>
          <w:sz w:val="24"/>
          <w:szCs w:val="24"/>
        </w:rPr>
        <w:t>日更</w:t>
      </w:r>
      <w:r>
        <w:rPr>
          <w:rFonts w:ascii="微软雅黑" w:hAnsi="微软雅黑" w:eastAsia="微软雅黑" w:cs="Tahoma"/>
          <w:color w:val="222222"/>
          <w:sz w:val="24"/>
          <w:szCs w:val="24"/>
        </w:rPr>
        <w:t>新</w:t>
      </w:r>
      <w:r>
        <w:rPr>
          <w:rFonts w:hint="eastAsia" w:ascii="微软雅黑" w:hAnsi="微软雅黑" w:eastAsia="微软雅黑" w:cs="Tahoma"/>
          <w:color w:val="222222"/>
          <w:sz w:val="24"/>
          <w:szCs w:val="24"/>
        </w:rPr>
        <w:t>、新了又</w:t>
      </w:r>
      <w:r>
        <w:rPr>
          <w:rFonts w:ascii="微软雅黑" w:hAnsi="微软雅黑" w:eastAsia="微软雅黑" w:cs="Tahoma"/>
          <w:color w:val="222222"/>
          <w:sz w:val="24"/>
          <w:szCs w:val="24"/>
        </w:rPr>
        <w:t>新，使得从前的种种不正当的念头思虑，语言行为，完全抛弃，一刀两断。千万不可藕断丝连，缠绵沿袭</w:t>
      </w:r>
      <w:r>
        <w:rPr>
          <w:rFonts w:hint="eastAsia" w:ascii="微软雅黑" w:hAnsi="微软雅黑" w:eastAsia="微软雅黑" w:cs="Tahoma"/>
          <w:color w:val="222222"/>
          <w:sz w:val="24"/>
          <w:szCs w:val="24"/>
        </w:rPr>
        <w:t>旧习气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必然导致不久后，仍</w:t>
      </w:r>
      <w:r>
        <w:rPr>
          <w:rFonts w:hint="eastAsia" w:ascii="微软雅黑" w:hAnsi="微软雅黑" w:eastAsia="微软雅黑" w:cs="Tahoma"/>
          <w:color w:val="222222"/>
          <w:sz w:val="24"/>
          <w:szCs w:val="24"/>
        </w:rPr>
        <w:t>旧重蹈覆辙</w:t>
      </w:r>
      <w:r>
        <w:rPr>
          <w:rFonts w:ascii="微软雅黑" w:hAnsi="微软雅黑" w:eastAsia="微软雅黑" w:cs="Tahoma"/>
          <w:color w:val="222222"/>
          <w:sz w:val="24"/>
          <w:szCs w:val="24"/>
        </w:rPr>
        <w:t>，依旧埋没在十种恶业之中。</w:t>
      </w:r>
    </w:p>
    <w:p w14:paraId="27A5E043">
      <w:pPr>
        <w:widowControl/>
        <w:jc w:val="left"/>
        <w:rPr>
          <w:rFonts w:ascii="微软雅黑" w:hAnsi="微软雅黑" w:eastAsia="微软雅黑" w:cs="Tahoma"/>
          <w:color w:val="222222"/>
          <w:sz w:val="24"/>
          <w:szCs w:val="24"/>
        </w:rPr>
      </w:pPr>
    </w:p>
    <w:p w14:paraId="5F7502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致本具之明明德佛性，皆被彼障蔽而不得显现。以作圣作佛之姿，为阎罗之囚，狱卒之对，可不哀哉。</w:t>
      </w:r>
    </w:p>
    <w:p w14:paraId="2515C27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致使本具的明明德佛性，都被恶业障蔽而不得显现。</w:t>
      </w:r>
      <w:r>
        <w:rPr>
          <w:rFonts w:hint="eastAsia" w:ascii="微软雅黑" w:hAnsi="微软雅黑" w:eastAsia="微软雅黑" w:cs="Tahoma"/>
          <w:color w:val="222222"/>
          <w:sz w:val="24"/>
          <w:szCs w:val="24"/>
        </w:rPr>
        <w:t>以本当</w:t>
      </w:r>
      <w:r>
        <w:rPr>
          <w:rFonts w:ascii="微软雅黑" w:hAnsi="微软雅黑" w:eastAsia="微软雅黑" w:cs="Tahoma"/>
          <w:color w:val="222222"/>
          <w:sz w:val="24"/>
          <w:szCs w:val="24"/>
        </w:rPr>
        <w:t>作圣人，作佛的姿质，却</w:t>
      </w:r>
      <w:r>
        <w:rPr>
          <w:rFonts w:hint="eastAsia" w:ascii="微软雅黑" w:hAnsi="微软雅黑" w:eastAsia="微软雅黑" w:cs="Tahoma"/>
          <w:color w:val="222222"/>
          <w:sz w:val="24"/>
          <w:szCs w:val="24"/>
        </w:rPr>
        <w:t>沦</w:t>
      </w:r>
      <w:r>
        <w:rPr>
          <w:rFonts w:ascii="微软雅黑" w:hAnsi="微软雅黑" w:eastAsia="微软雅黑" w:cs="Tahoma"/>
          <w:color w:val="222222"/>
          <w:sz w:val="24"/>
          <w:szCs w:val="24"/>
        </w:rPr>
        <w:t>为阎罗王的囚犯，地狱鬼卒的</w:t>
      </w:r>
      <w:r>
        <w:rPr>
          <w:rFonts w:hint="eastAsia" w:ascii="微软雅黑" w:hAnsi="微软雅黑" w:eastAsia="微软雅黑" w:cs="Tahoma"/>
          <w:color w:val="222222"/>
          <w:sz w:val="24"/>
          <w:szCs w:val="24"/>
        </w:rPr>
        <w:t>看守对象</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46289319">
      <w:pPr>
        <w:widowControl/>
        <w:jc w:val="left"/>
        <w:rPr>
          <w:rFonts w:ascii="微软雅黑" w:hAnsi="微软雅黑" w:eastAsia="微软雅黑" w:cs="Tahoma"/>
          <w:color w:val="222222"/>
          <w:sz w:val="24"/>
          <w:szCs w:val="24"/>
        </w:rPr>
      </w:pPr>
    </w:p>
    <w:p w14:paraId="7905C07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今为汝取法名为慧振。谓以智慧振拔，以期自他皆超凡入圣，了生脱死，出五浊恶世，登彼九品莲邦也。</w:t>
      </w:r>
    </w:p>
    <w:p w14:paraId="530B31C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现今为你取法名为慧振。就是以智慧</w:t>
      </w:r>
      <w:r>
        <w:rPr>
          <w:rFonts w:hint="eastAsia" w:ascii="微软雅黑" w:hAnsi="微软雅黑" w:eastAsia="微软雅黑" w:cs="Tahoma"/>
          <w:color w:val="222222"/>
          <w:sz w:val="24"/>
          <w:szCs w:val="24"/>
        </w:rPr>
        <w:t>来振奋超拔</w:t>
      </w:r>
      <w:r>
        <w:rPr>
          <w:rFonts w:ascii="微软雅黑" w:hAnsi="微软雅黑" w:eastAsia="微软雅黑" w:cs="Tahoma"/>
          <w:color w:val="222222"/>
          <w:sz w:val="24"/>
          <w:szCs w:val="24"/>
        </w:rPr>
        <w:t>，以期自他都超凡入圣，了生脱死，出离五浊恶世，登上九品莲邦。</w:t>
      </w:r>
    </w:p>
    <w:p w14:paraId="7D3F6610">
      <w:pPr>
        <w:widowControl/>
        <w:jc w:val="left"/>
        <w:rPr>
          <w:rFonts w:ascii="微软雅黑" w:hAnsi="微软雅黑" w:eastAsia="微软雅黑" w:cs="Tahoma"/>
          <w:color w:val="222222"/>
          <w:sz w:val="24"/>
          <w:szCs w:val="24"/>
        </w:rPr>
      </w:pPr>
    </w:p>
    <w:p w14:paraId="482A03C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前所寄书，均可依之修持，而唯文钞，嘉言录为尤要。嘉言录，比文钞较为省力，祈息心阅之。其修持世出世间之方法，俱可悉知，此不具书。</w:t>
      </w:r>
    </w:p>
    <w:p w14:paraId="4E5A4A8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前些</w:t>
      </w:r>
      <w:r>
        <w:rPr>
          <w:rFonts w:hint="eastAsia" w:ascii="微软雅黑" w:hAnsi="微软雅黑" w:eastAsia="微软雅黑" w:cs="Tahoma"/>
          <w:color w:val="222222"/>
          <w:sz w:val="24"/>
          <w:szCs w:val="24"/>
        </w:rPr>
        <w:t>时候</w:t>
      </w:r>
      <w:r>
        <w:rPr>
          <w:rFonts w:ascii="微软雅黑" w:hAnsi="微软雅黑" w:eastAsia="微软雅黑" w:cs="Tahoma"/>
          <w:color w:val="222222"/>
          <w:sz w:val="24"/>
          <w:szCs w:val="24"/>
        </w:rPr>
        <w:t>所寄的书，都可以依照着去修持，</w:t>
      </w: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《文钞》、《嘉言录》尤</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重要。</w:t>
      </w:r>
      <w:r>
        <w:rPr>
          <w:rFonts w:hint="eastAsia" w:ascii="微软雅黑" w:hAnsi="微软雅黑" w:eastAsia="微软雅黑" w:cs="Tahoma"/>
          <w:color w:val="222222"/>
          <w:sz w:val="24"/>
          <w:szCs w:val="24"/>
        </w:rPr>
        <w:t>《嘉言录》的篇幅比《文钞》少，读起来较为省力</w:t>
      </w:r>
      <w:r>
        <w:rPr>
          <w:rFonts w:ascii="微软雅黑" w:hAnsi="微软雅黑" w:eastAsia="微软雅黑" w:cs="Tahoma"/>
          <w:color w:val="222222"/>
          <w:sz w:val="24"/>
          <w:szCs w:val="24"/>
        </w:rPr>
        <w:t>，请专心阅读。那么修持世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出世间的方法，都可以全部知道了，此处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一一</w:t>
      </w:r>
      <w:r>
        <w:rPr>
          <w:rFonts w:ascii="微软雅黑" w:hAnsi="微软雅黑" w:eastAsia="微软雅黑" w:cs="Tahoma"/>
          <w:color w:val="222222"/>
          <w:sz w:val="24"/>
          <w:szCs w:val="24"/>
        </w:rPr>
        <w:t>写出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C2C1239">
      <w:pPr>
        <w:widowControl/>
        <w:jc w:val="left"/>
        <w:rPr>
          <w:rFonts w:ascii="微软雅黑" w:hAnsi="微软雅黑" w:eastAsia="微软雅黑" w:cs="Tahoma"/>
          <w:color w:val="222222"/>
          <w:sz w:val="24"/>
          <w:szCs w:val="24"/>
        </w:rPr>
      </w:pPr>
    </w:p>
    <w:p w14:paraId="31F37D4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光老矣，精神不给，不得常来信，来则不复。净土法门，大纲在信愿行三。修持之要，在都摄六根，净念相继。无须多说，依此力行，则自可亲得其益矣。</w:t>
      </w:r>
    </w:p>
    <w:p w14:paraId="68BC3F9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我老了，精神不足，不要常常来信，来信</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不再回复。净土法门，大纲在信、愿、行三资粮。修持的要点，在于都摄六根，净念相继。</w:t>
      </w:r>
      <w:r>
        <w:rPr>
          <w:rFonts w:hint="eastAsia" w:ascii="微软雅黑" w:hAnsi="微软雅黑" w:eastAsia="微软雅黑" w:cs="Tahoma"/>
          <w:color w:val="222222"/>
          <w:sz w:val="24"/>
          <w:szCs w:val="24"/>
        </w:rPr>
        <w:t>无须</w:t>
      </w:r>
      <w:r>
        <w:rPr>
          <w:rFonts w:ascii="微软雅黑" w:hAnsi="微软雅黑" w:eastAsia="微软雅黑" w:cs="Tahoma"/>
          <w:color w:val="222222"/>
          <w:sz w:val="24"/>
          <w:szCs w:val="24"/>
        </w:rPr>
        <w:t>多说，依照</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努力实行，那么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自然可以亲</w:t>
      </w:r>
      <w:r>
        <w:rPr>
          <w:rFonts w:hint="eastAsia" w:ascii="微软雅黑" w:hAnsi="微软雅黑" w:eastAsia="微软雅黑" w:cs="Tahoma"/>
          <w:color w:val="222222"/>
          <w:sz w:val="24"/>
          <w:szCs w:val="24"/>
        </w:rPr>
        <w:t>获净土法门</w:t>
      </w:r>
      <w:r>
        <w:rPr>
          <w:rFonts w:ascii="微软雅黑" w:hAnsi="微软雅黑" w:eastAsia="微软雅黑" w:cs="Tahoma"/>
          <w:color w:val="222222"/>
          <w:sz w:val="24"/>
          <w:szCs w:val="24"/>
        </w:rPr>
        <w:t>的利益</w:t>
      </w:r>
      <w:r>
        <w:rPr>
          <w:rFonts w:hint="eastAsia" w:ascii="微软雅黑" w:hAnsi="微软雅黑" w:eastAsia="微软雅黑" w:cs="Tahoma"/>
          <w:color w:val="222222"/>
          <w:sz w:val="24"/>
          <w:szCs w:val="24"/>
        </w:rPr>
        <w:t>了。</w:t>
      </w:r>
    </w:p>
    <w:p w14:paraId="3167AF00">
      <w:pPr>
        <w:widowControl/>
        <w:jc w:val="left"/>
        <w:rPr>
          <w:rFonts w:ascii="微软雅黑" w:hAnsi="微软雅黑" w:eastAsia="微软雅黑" w:cs="Tahoma"/>
          <w:color w:val="222222"/>
          <w:sz w:val="24"/>
          <w:szCs w:val="24"/>
        </w:rPr>
      </w:pPr>
    </w:p>
    <w:p w14:paraId="73C5B95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若欲做大通家，或致将现生了生死之法，置之度外，则可怜可悯也。</w:t>
      </w:r>
    </w:p>
    <w:p w14:paraId="1DF3077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如果想要做大通家，或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导致将现生了生死的净土法门，置之度外，那就实在可怜了。</w:t>
      </w:r>
    </w:p>
    <w:p w14:paraId="502964D9">
      <w:pPr>
        <w:widowControl/>
        <w:jc w:val="left"/>
        <w:rPr>
          <w:rFonts w:ascii="微软雅黑" w:hAnsi="微软雅黑" w:eastAsia="微软雅黑" w:cs="Tahoma"/>
          <w:color w:val="222222"/>
          <w:sz w:val="24"/>
          <w:szCs w:val="24"/>
        </w:rPr>
      </w:pPr>
    </w:p>
    <w:p w14:paraId="2BC215DA">
      <w:pPr>
        <w:widowControl/>
        <w:jc w:val="left"/>
        <w:rPr>
          <w:rFonts w:ascii="微软雅黑" w:hAnsi="微软雅黑" w:eastAsia="微软雅黑" w:cs="Tahoma"/>
          <w:color w:val="222222"/>
          <w:sz w:val="24"/>
          <w:szCs w:val="24"/>
        </w:rPr>
      </w:pPr>
    </w:p>
    <w:p w14:paraId="09814DF8">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9FC24B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[1]【因循】</w:t>
      </w:r>
      <w:r>
        <w:rPr>
          <w:rFonts w:hint="eastAsia" w:ascii="微软雅黑" w:hAnsi="微软雅黑" w:eastAsia="微软雅黑" w:cs="Tahoma"/>
          <w:color w:val="585858" w:themeColor="text1" w:themeTint="A6"/>
          <w:sz w:val="24"/>
          <w:szCs w:val="24"/>
        </w:rPr>
        <w:t>1.沿袭；承袭；继承。2.疏懒；怠惰；闲散。</w:t>
      </w:r>
    </w:p>
    <w:p w14:paraId="51D71C1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[2]【滥污】</w:t>
      </w:r>
      <w:r>
        <w:rPr>
          <w:rFonts w:hint="eastAsia" w:ascii="微软雅黑" w:hAnsi="微软雅黑" w:eastAsia="微软雅黑" w:cs="Tahoma"/>
          <w:color w:val="585858" w:themeColor="text1" w:themeTint="A6"/>
          <w:sz w:val="24"/>
          <w:szCs w:val="24"/>
        </w:rPr>
        <w:t>犹龌龊，卑污。</w:t>
      </w:r>
    </w:p>
    <w:p w14:paraId="797CA5ED">
      <w:pPr>
        <w:rPr>
          <w:rFonts w:ascii="微软雅黑" w:hAnsi="微软雅黑" w:eastAsia="微软雅黑" w:cs="Tahoma"/>
          <w:color w:val="222222"/>
          <w:sz w:val="24"/>
          <w:szCs w:val="24"/>
        </w:rPr>
      </w:pPr>
    </w:p>
    <w:p w14:paraId="79F0487E">
      <w:pPr>
        <w:rPr>
          <w:rFonts w:ascii="微软雅黑" w:hAnsi="微软雅黑" w:eastAsia="微软雅黑" w:cs="Tahoma"/>
          <w:color w:val="222222"/>
          <w:sz w:val="24"/>
          <w:szCs w:val="24"/>
        </w:rPr>
      </w:pPr>
    </w:p>
    <w:p w14:paraId="72A8E7A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37003A4">
      <w:pPr>
        <w:pStyle w:val="2"/>
        <w:spacing w:before="0" w:after="0" w:line="240" w:lineRule="auto"/>
        <w:rPr>
          <w:sz w:val="24"/>
          <w:szCs w:val="24"/>
        </w:rPr>
      </w:pPr>
      <w:bookmarkStart w:id="34" w:name="_Toc26072"/>
      <w:r>
        <w:rPr>
          <w:rFonts w:hint="eastAsia"/>
          <w:sz w:val="24"/>
          <w:szCs w:val="24"/>
        </w:rPr>
        <w:t>复吴沧洲居士书（三）（民国二十年）</w:t>
      </w:r>
      <w:bookmarkEnd w:id="34"/>
    </w:p>
    <w:p w14:paraId="744401B5">
      <w:pPr>
        <w:rPr>
          <w:rFonts w:ascii="微软雅黑" w:hAnsi="微软雅黑" w:eastAsia="微软雅黑"/>
          <w:b/>
          <w:color w:val="C00000"/>
          <w:sz w:val="24"/>
          <w:szCs w:val="24"/>
        </w:rPr>
      </w:pPr>
    </w:p>
    <w:p w14:paraId="121E6D8A">
      <w:pPr>
        <w:rPr>
          <w:rFonts w:ascii="微软雅黑" w:hAnsi="微软雅黑" w:eastAsia="微软雅黑"/>
          <w:b/>
          <w:color w:val="C00000"/>
          <w:sz w:val="24"/>
          <w:szCs w:val="24"/>
        </w:rPr>
      </w:pPr>
      <w:r>
        <w:rPr>
          <w:rFonts w:hint="eastAsia" w:ascii="微软雅黑" w:hAnsi="微软雅黑" w:eastAsia="微软雅黑"/>
          <w:b/>
          <w:color w:val="C00000"/>
          <w:sz w:val="24"/>
          <w:szCs w:val="24"/>
        </w:rPr>
        <w:t>时疫流行，妻子罹病，当令彼等，各各志诚念南无观世音菩萨。汝若会念大悲咒，当加持大悲水令服，自可痊愈，正不必汲汲于医疗也。</w:t>
      </w:r>
    </w:p>
    <w:p w14:paraId="0AAF9A4B">
      <w:pPr>
        <w:rPr>
          <w:rFonts w:ascii="微软雅黑" w:hAnsi="微软雅黑" w:eastAsia="微软雅黑" w:cs="Tahoma"/>
          <w:color w:val="222222"/>
          <w:sz w:val="24"/>
          <w:szCs w:val="24"/>
        </w:rPr>
      </w:pPr>
      <w:r>
        <w:rPr>
          <w:rFonts w:ascii="微软雅黑" w:hAnsi="微软雅黑" w:eastAsia="微软雅黑" w:cs="Tahoma"/>
          <w:color w:val="222222"/>
          <w:sz w:val="24"/>
          <w:szCs w:val="24"/>
        </w:rPr>
        <w:t>时下</w:t>
      </w:r>
      <w:r>
        <w:rPr>
          <w:rFonts w:hint="eastAsia" w:ascii="微软雅黑" w:hAnsi="微软雅黑" w:eastAsia="微软雅黑" w:cs="Tahoma"/>
          <w:color w:val="222222"/>
          <w:sz w:val="24"/>
          <w:szCs w:val="24"/>
        </w:rPr>
        <w:t>瘟疫</w:t>
      </w:r>
      <w:r>
        <w:rPr>
          <w:rFonts w:ascii="微软雅黑" w:hAnsi="微软雅黑" w:eastAsia="微软雅黑" w:cs="Tahoma"/>
          <w:color w:val="222222"/>
          <w:sz w:val="24"/>
          <w:szCs w:val="24"/>
        </w:rPr>
        <w:t>流行，</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妻子</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染病，应当令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们，各各志诚念“南无观世音菩萨”。你如果会念大悲咒，应当</w:t>
      </w:r>
      <w:r>
        <w:rPr>
          <w:rFonts w:hint="eastAsia" w:ascii="微软雅黑" w:hAnsi="微软雅黑" w:eastAsia="微软雅黑" w:cs="Tahoma"/>
          <w:color w:val="222222"/>
          <w:sz w:val="24"/>
          <w:szCs w:val="24"/>
        </w:rPr>
        <w:t>用咒</w:t>
      </w:r>
      <w:r>
        <w:rPr>
          <w:rFonts w:ascii="微软雅黑" w:hAnsi="微软雅黑" w:eastAsia="微软雅黑" w:cs="Tahoma"/>
          <w:color w:val="222222"/>
          <w:sz w:val="24"/>
          <w:szCs w:val="24"/>
        </w:rPr>
        <w:t>加持大悲水令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们服用，自然可以痊愈，</w:t>
      </w:r>
      <w:r>
        <w:rPr>
          <w:rFonts w:hint="eastAsia" w:ascii="微软雅黑" w:hAnsi="微软雅黑" w:eastAsia="微软雅黑" w:cs="Tahoma"/>
          <w:color w:val="222222"/>
          <w:sz w:val="24"/>
          <w:szCs w:val="24"/>
        </w:rPr>
        <w:t>完全没有</w:t>
      </w:r>
      <w:r>
        <w:rPr>
          <w:rFonts w:ascii="微软雅黑" w:hAnsi="微软雅黑" w:eastAsia="微软雅黑" w:cs="Tahoma"/>
          <w:color w:val="222222"/>
          <w:sz w:val="24"/>
          <w:szCs w:val="24"/>
        </w:rPr>
        <w:t>必要急</w:t>
      </w:r>
      <w:r>
        <w:rPr>
          <w:rFonts w:hint="eastAsia" w:ascii="微软雅黑" w:hAnsi="微软雅黑" w:eastAsia="微软雅黑" w:cs="Tahoma"/>
          <w:color w:val="222222"/>
          <w:sz w:val="24"/>
          <w:szCs w:val="24"/>
        </w:rPr>
        <w:t>着找</w:t>
      </w:r>
      <w:r>
        <w:rPr>
          <w:rFonts w:ascii="微软雅黑" w:hAnsi="微软雅黑" w:eastAsia="微软雅黑" w:cs="Tahoma"/>
          <w:color w:val="222222"/>
          <w:sz w:val="24"/>
          <w:szCs w:val="24"/>
        </w:rPr>
        <w:t>医生治疗。</w:t>
      </w:r>
    </w:p>
    <w:p w14:paraId="0F9CCEB1">
      <w:pPr>
        <w:rPr>
          <w:rFonts w:ascii="微软雅黑" w:hAnsi="微软雅黑" w:eastAsia="微软雅黑" w:cs="Tahoma"/>
          <w:color w:val="222222"/>
          <w:sz w:val="24"/>
          <w:szCs w:val="24"/>
        </w:rPr>
      </w:pPr>
    </w:p>
    <w:p w14:paraId="7009195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汝之所说，似乎有得大意。然只空话，绝无一毫受用。佛法，法门无量，通须做到业尽情空，方可了生脱死。否则，纵有所得，依旧不奈生死何。</w:t>
      </w:r>
    </w:p>
    <w:p w14:paraId="232119C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你所说的，似乎有</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得到佛法</w:t>
      </w:r>
      <w:r>
        <w:rPr>
          <w:rFonts w:hint="eastAsia" w:ascii="微软雅黑" w:hAnsi="微软雅黑" w:eastAsia="微软雅黑" w:cs="Tahoma"/>
          <w:color w:val="222222"/>
          <w:sz w:val="24"/>
          <w:szCs w:val="24"/>
        </w:rPr>
        <w:t>大意了</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只是空话，绝对没有一丝</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毫的受用。佛法，法门无量，全都必须做到业尽情空，才可以了生脱死。否则，纵然有所得，依旧不能出离生死。</w:t>
      </w:r>
    </w:p>
    <w:p w14:paraId="4DCE0C53">
      <w:pPr>
        <w:rPr>
          <w:rFonts w:ascii="微软雅黑" w:hAnsi="微软雅黑" w:eastAsia="微软雅黑" w:cs="Tahoma"/>
          <w:color w:val="222222"/>
          <w:sz w:val="24"/>
          <w:szCs w:val="24"/>
        </w:rPr>
      </w:pPr>
    </w:p>
    <w:p w14:paraId="1D5F1DA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若在今时，恐举世亦难得一二做到业尽情空地位。唯有念佛一法，若具真信，切愿，志诚念佛，求生西方。纵有通身业力，皆可仗佛慈力，往生西方，所谓带业往生者。</w:t>
      </w:r>
    </w:p>
    <w:p w14:paraId="02EA3F73">
      <w:pPr>
        <w:rPr>
          <w:rFonts w:ascii="微软雅黑" w:hAnsi="微软雅黑" w:eastAsia="微软雅黑" w:cs="Tahoma"/>
          <w:color w:val="222222"/>
          <w:sz w:val="24"/>
          <w:szCs w:val="24"/>
        </w:rPr>
      </w:pPr>
      <w:r>
        <w:rPr>
          <w:rFonts w:ascii="微软雅黑" w:hAnsi="微软雅黑" w:eastAsia="微软雅黑" w:cs="Tahoma"/>
          <w:color w:val="222222"/>
          <w:sz w:val="24"/>
          <w:szCs w:val="24"/>
        </w:rPr>
        <w:t>像</w:t>
      </w:r>
      <w:r>
        <w:rPr>
          <w:rFonts w:hint="eastAsia" w:ascii="微软雅黑" w:hAnsi="微软雅黑" w:eastAsia="微软雅黑" w:cs="Tahoma"/>
          <w:color w:val="222222"/>
          <w:sz w:val="24"/>
          <w:szCs w:val="24"/>
        </w:rPr>
        <w:t>现在这个时代</w:t>
      </w:r>
      <w:r>
        <w:rPr>
          <w:rFonts w:ascii="微软雅黑" w:hAnsi="微软雅黑" w:eastAsia="微软雅黑" w:cs="Tahoma"/>
          <w:color w:val="222222"/>
          <w:sz w:val="24"/>
          <w:szCs w:val="24"/>
        </w:rPr>
        <w:t>，恐怕全世界也</w:t>
      </w:r>
      <w:r>
        <w:rPr>
          <w:rFonts w:hint="eastAsia" w:ascii="微软雅黑" w:hAnsi="微软雅黑" w:eastAsia="微软雅黑" w:cs="Tahoma"/>
          <w:color w:val="222222"/>
          <w:sz w:val="24"/>
          <w:szCs w:val="24"/>
        </w:rPr>
        <w:t>很难找到</w:t>
      </w:r>
      <w:r>
        <w:rPr>
          <w:rFonts w:ascii="微软雅黑" w:hAnsi="微软雅黑" w:eastAsia="微软雅黑" w:cs="Tahoma"/>
          <w:color w:val="222222"/>
          <w:sz w:val="24"/>
          <w:szCs w:val="24"/>
        </w:rPr>
        <w:t>一二个做到业尽情空地位</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。唯有念佛法门，如果具足真信，切愿，志诚念佛，求生西方。</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有通身的业力，都可以仗佛慈力，往生西方，这就是所谓的带业往生。</w:t>
      </w:r>
    </w:p>
    <w:p w14:paraId="3F4D6996">
      <w:pPr>
        <w:rPr>
          <w:rFonts w:ascii="微软雅黑" w:hAnsi="微软雅黑" w:eastAsia="微软雅黑" w:cs="Tahoma"/>
          <w:color w:val="222222"/>
          <w:sz w:val="24"/>
          <w:szCs w:val="24"/>
        </w:rPr>
      </w:pPr>
    </w:p>
    <w:p w14:paraId="3D8FDDFD">
      <w:pPr>
        <w:rPr>
          <w:rFonts w:ascii="微软雅黑" w:hAnsi="微软雅黑" w:eastAsia="微软雅黑"/>
          <w:b/>
          <w:color w:val="C00000"/>
          <w:sz w:val="24"/>
          <w:szCs w:val="24"/>
        </w:rPr>
      </w:pPr>
      <w:r>
        <w:rPr>
          <w:rFonts w:hint="eastAsia" w:ascii="微软雅黑" w:hAnsi="微软雅黑" w:eastAsia="微软雅黑"/>
          <w:b/>
          <w:color w:val="C00000"/>
          <w:sz w:val="24"/>
          <w:szCs w:val="24"/>
        </w:rPr>
        <w:t>一生西方，则了生脱死，超凡入圣矣。以故末世善知识，多多均主持净土。以净土下手易而成功高，用力少而得效速故也。</w:t>
      </w:r>
    </w:p>
    <w:p w14:paraId="757EF4AA">
      <w:pPr>
        <w:rPr>
          <w:rFonts w:ascii="微软雅黑" w:hAnsi="微软雅黑" w:eastAsia="微软雅黑" w:cs="Tahoma"/>
          <w:color w:val="222222"/>
          <w:sz w:val="24"/>
          <w:szCs w:val="24"/>
        </w:rPr>
      </w:pPr>
      <w:r>
        <w:rPr>
          <w:rFonts w:ascii="微软雅黑" w:hAnsi="微软雅黑" w:eastAsia="微软雅黑" w:cs="Tahoma"/>
          <w:color w:val="222222"/>
          <w:sz w:val="24"/>
          <w:szCs w:val="24"/>
        </w:rPr>
        <w:t>一生到西方，就了生脱死，超凡入圣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所以末法</w:t>
      </w:r>
      <w:r>
        <w:rPr>
          <w:rFonts w:hint="eastAsia" w:ascii="微软雅黑" w:hAnsi="微软雅黑" w:eastAsia="微软雅黑" w:cs="Tahoma"/>
          <w:color w:val="222222"/>
          <w:sz w:val="24"/>
          <w:szCs w:val="24"/>
        </w:rPr>
        <w:t>时期</w:t>
      </w:r>
      <w:r>
        <w:rPr>
          <w:rFonts w:ascii="微软雅黑" w:hAnsi="微软雅黑" w:eastAsia="微软雅黑" w:cs="Tahoma"/>
          <w:color w:val="222222"/>
          <w:sz w:val="24"/>
          <w:szCs w:val="24"/>
        </w:rPr>
        <w:t>的善知识，大多都主张修持净土。因为净土法门，下手易而成功高，用力少而得效</w:t>
      </w:r>
      <w:r>
        <w:rPr>
          <w:rFonts w:hint="eastAsia" w:ascii="微软雅黑" w:hAnsi="微软雅黑" w:eastAsia="微软雅黑" w:cs="Tahoma"/>
          <w:color w:val="222222"/>
          <w:sz w:val="24"/>
          <w:szCs w:val="24"/>
        </w:rPr>
        <w:t>速</w:t>
      </w:r>
      <w:r>
        <w:rPr>
          <w:rFonts w:ascii="微软雅黑" w:hAnsi="微软雅黑" w:eastAsia="微软雅黑" w:cs="Tahoma"/>
          <w:color w:val="222222"/>
          <w:sz w:val="24"/>
          <w:szCs w:val="24"/>
        </w:rPr>
        <w:t>的缘故。</w:t>
      </w:r>
    </w:p>
    <w:p w14:paraId="17632053">
      <w:pPr>
        <w:rPr>
          <w:rFonts w:ascii="微软雅黑" w:hAnsi="微软雅黑" w:eastAsia="微软雅黑" w:cs="Tahoma"/>
          <w:color w:val="222222"/>
          <w:sz w:val="24"/>
          <w:szCs w:val="24"/>
        </w:rPr>
      </w:pPr>
    </w:p>
    <w:p w14:paraId="0A4409B0">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有聪明人，稍明教义，或稍知禅理，便以通家自居，藐视念佛。谓念佛为愚夫愚妇之所为者，此皆不知自反。以知文义为实证之狂徒，定规说空行有，以身谤法，将来必堕三恶道，为愚夫愚妇念佛往生西方者所怜悯，而莫能救济也。</w:t>
      </w:r>
    </w:p>
    <w:p w14:paraId="6A90690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一些</w:t>
      </w:r>
      <w:r>
        <w:rPr>
          <w:rFonts w:ascii="微软雅黑" w:hAnsi="微软雅黑" w:eastAsia="微软雅黑" w:cs="Tahoma"/>
          <w:color w:val="222222"/>
          <w:sz w:val="24"/>
          <w:szCs w:val="24"/>
        </w:rPr>
        <w:t>聪明人，稍微明白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一些教义，或者稍微知道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一些禅理，就以大通家自居，</w:t>
      </w:r>
      <w:r>
        <w:rPr>
          <w:rFonts w:hint="eastAsia" w:ascii="微软雅黑" w:hAnsi="微软雅黑" w:eastAsia="微软雅黑" w:cs="Tahoma"/>
          <w:color w:val="222222"/>
          <w:sz w:val="24"/>
          <w:szCs w:val="24"/>
        </w:rPr>
        <w:t>藐视</w:t>
      </w:r>
      <w:r>
        <w:rPr>
          <w:rFonts w:ascii="微软雅黑" w:hAnsi="微软雅黑" w:eastAsia="微软雅黑" w:cs="Tahoma"/>
          <w:color w:val="222222"/>
          <w:sz w:val="24"/>
          <w:szCs w:val="24"/>
        </w:rPr>
        <w:t>念佛法门。认为念佛是愚夫愚妇</w:t>
      </w:r>
      <w:r>
        <w:rPr>
          <w:rFonts w:hint="eastAsia" w:ascii="微软雅黑" w:hAnsi="微软雅黑" w:eastAsia="微软雅黑" w:cs="Tahoma"/>
          <w:color w:val="222222"/>
          <w:sz w:val="24"/>
          <w:szCs w:val="24"/>
        </w:rPr>
        <w:t>所做的事情</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些人</w:t>
      </w:r>
      <w:r>
        <w:rPr>
          <w:rFonts w:ascii="微软雅黑" w:hAnsi="微软雅黑" w:eastAsia="微软雅黑" w:cs="Tahoma"/>
          <w:color w:val="222222"/>
          <w:sz w:val="24"/>
          <w:szCs w:val="24"/>
        </w:rPr>
        <w:t>都是不知道自我反思。将</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经文义理当作</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真实证道的狂妄之徒，一定是</w:t>
      </w:r>
      <w:r>
        <w:rPr>
          <w:rFonts w:hint="eastAsia" w:ascii="微软雅黑" w:hAnsi="微软雅黑" w:eastAsia="微软雅黑" w:cs="Tahoma"/>
          <w:color w:val="222222"/>
          <w:sz w:val="24"/>
          <w:szCs w:val="24"/>
        </w:rPr>
        <w:t>口中</w:t>
      </w:r>
      <w:r>
        <w:rPr>
          <w:rFonts w:ascii="微软雅黑" w:hAnsi="微软雅黑" w:eastAsia="微软雅黑" w:cs="Tahoma"/>
          <w:color w:val="222222"/>
          <w:sz w:val="24"/>
          <w:szCs w:val="24"/>
        </w:rPr>
        <w:t>说空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rPr>
        <w:t>中执</w:t>
      </w:r>
      <w:r>
        <w:rPr>
          <w:rFonts w:ascii="微软雅黑" w:hAnsi="微软雅黑" w:eastAsia="微软雅黑" w:cs="Tahoma"/>
          <w:color w:val="222222"/>
          <w:sz w:val="24"/>
          <w:szCs w:val="24"/>
        </w:rPr>
        <w:t>有，以身谤法，将来必堕三恶道，反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为愚夫愚妇念佛往生西方的人所怜悯，</w:t>
      </w:r>
      <w:r>
        <w:rPr>
          <w:rFonts w:hint="eastAsia" w:ascii="微软雅黑" w:hAnsi="微软雅黑" w:eastAsia="微软雅黑" w:cs="Tahoma"/>
          <w:color w:val="222222"/>
          <w:sz w:val="24"/>
          <w:szCs w:val="24"/>
        </w:rPr>
        <w:t>但却无法</w:t>
      </w:r>
      <w:r>
        <w:rPr>
          <w:rFonts w:ascii="微软雅黑" w:hAnsi="微软雅黑" w:eastAsia="微软雅黑" w:cs="Tahoma"/>
          <w:color w:val="222222"/>
          <w:sz w:val="24"/>
          <w:szCs w:val="24"/>
        </w:rPr>
        <w:t>救济</w:t>
      </w:r>
      <w:r>
        <w:rPr>
          <w:rFonts w:hint="eastAsia" w:ascii="微软雅黑" w:hAnsi="微软雅黑" w:eastAsia="微软雅黑" w:cs="Tahoma"/>
          <w:color w:val="222222"/>
          <w:sz w:val="24"/>
          <w:szCs w:val="24"/>
        </w:rPr>
        <w:t>。</w:t>
      </w:r>
    </w:p>
    <w:p w14:paraId="6BC3B4DB">
      <w:pPr>
        <w:rPr>
          <w:rFonts w:ascii="微软雅黑" w:hAnsi="微软雅黑" w:eastAsia="微软雅黑" w:cs="Tahoma"/>
          <w:color w:val="222222"/>
          <w:sz w:val="24"/>
          <w:szCs w:val="24"/>
        </w:rPr>
      </w:pPr>
    </w:p>
    <w:p w14:paraId="4C0AFA9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汝既愿皈依，今为汝取法名为慧沧，所谓换名不换体也。然前之沧，系自他俱溺之沧，今依佛法以修持，便成自他俱利之沧。沧虽同，其所以为沧者，固不止天渊悬隔也。</w:t>
      </w:r>
    </w:p>
    <w:p w14:paraId="623735B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你既然愿意皈依，现今为你取法名为慧沧，所谓换名不换体。然而前面俗名的“沧”，是自他都沉溺的“沧”，现今依照佛法来修持，就成为自他都得利益的“沧”。“沧”字虽然相同，其之所以为“沧”</w:t>
      </w:r>
      <w:r>
        <w:rPr>
          <w:rFonts w:hint="eastAsia" w:ascii="微软雅黑" w:hAnsi="微软雅黑" w:eastAsia="微软雅黑" w:cs="Tahoma"/>
          <w:color w:val="222222"/>
          <w:sz w:val="24"/>
          <w:szCs w:val="24"/>
        </w:rPr>
        <w:t>的意义</w:t>
      </w:r>
      <w:r>
        <w:rPr>
          <w:rFonts w:ascii="微软雅黑" w:hAnsi="微软雅黑" w:eastAsia="微软雅黑" w:cs="Tahoma"/>
          <w:color w:val="222222"/>
          <w:sz w:val="24"/>
          <w:szCs w:val="24"/>
        </w:rPr>
        <w:t>，就不</w:t>
      </w:r>
      <w:r>
        <w:rPr>
          <w:rFonts w:hint="eastAsia" w:ascii="微软雅黑" w:hAnsi="微软雅黑" w:eastAsia="微软雅黑" w:cs="Tahoma"/>
          <w:color w:val="222222"/>
          <w:sz w:val="24"/>
          <w:szCs w:val="24"/>
        </w:rPr>
        <w:t>止是</w:t>
      </w:r>
      <w:r>
        <w:rPr>
          <w:rFonts w:ascii="微软雅黑" w:hAnsi="微软雅黑" w:eastAsia="微软雅黑" w:cs="Tahoma"/>
          <w:color w:val="222222"/>
          <w:sz w:val="24"/>
          <w:szCs w:val="24"/>
        </w:rPr>
        <w:t>天渊</w:t>
      </w:r>
      <w:r>
        <w:rPr>
          <w:rFonts w:hint="eastAsia" w:ascii="微软雅黑" w:hAnsi="微软雅黑" w:eastAsia="微软雅黑" w:cs="Tahoma"/>
          <w:color w:val="222222"/>
          <w:sz w:val="24"/>
          <w:szCs w:val="24"/>
        </w:rPr>
        <w:t>之别</w:t>
      </w:r>
      <w:r>
        <w:rPr>
          <w:rFonts w:ascii="微软雅黑" w:hAnsi="微软雅黑" w:eastAsia="微软雅黑" w:cs="Tahoma"/>
          <w:color w:val="222222"/>
          <w:sz w:val="24"/>
          <w:szCs w:val="24"/>
        </w:rPr>
        <w:t>了。</w:t>
      </w:r>
    </w:p>
    <w:p w14:paraId="1FD4E75B">
      <w:pPr>
        <w:rPr>
          <w:rFonts w:ascii="微软雅黑" w:hAnsi="微软雅黑" w:eastAsia="微软雅黑" w:cs="Tahoma"/>
          <w:color w:val="222222"/>
          <w:sz w:val="24"/>
          <w:szCs w:val="24"/>
        </w:rPr>
      </w:pPr>
    </w:p>
    <w:p w14:paraId="14CDFFF3">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其念佛修持方法，与敦伦尽分，闲邪存诚，诸恶莫作，众善奉行等，文钞，嘉言录，均已具说，此不备书。</w:t>
      </w:r>
    </w:p>
    <w:p w14:paraId="3741824F">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念佛修持的方法，</w:t>
      </w:r>
      <w:r>
        <w:rPr>
          <w:rFonts w:hint="eastAsia" w:ascii="微软雅黑" w:hAnsi="微软雅黑" w:eastAsia="微软雅黑" w:cs="Tahoma"/>
          <w:color w:val="222222"/>
          <w:sz w:val="24"/>
          <w:szCs w:val="24"/>
        </w:rPr>
        <w:t>和</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，诸恶莫作，众善奉行等道理，《文钞》、《嘉言录》，都已经</w:t>
      </w:r>
      <w:r>
        <w:rPr>
          <w:rFonts w:hint="eastAsia" w:ascii="微软雅黑" w:hAnsi="微软雅黑" w:eastAsia="微软雅黑" w:cs="Tahoma"/>
          <w:color w:val="222222"/>
          <w:sz w:val="24"/>
          <w:szCs w:val="24"/>
        </w:rPr>
        <w:t>详细</w:t>
      </w:r>
      <w:r>
        <w:rPr>
          <w:rFonts w:ascii="微软雅黑" w:hAnsi="微软雅黑" w:eastAsia="微软雅黑" w:cs="Tahoma"/>
          <w:color w:val="222222"/>
          <w:sz w:val="24"/>
          <w:szCs w:val="24"/>
        </w:rPr>
        <w:t>说过，此处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不再</w:t>
      </w:r>
      <w:r>
        <w:rPr>
          <w:rFonts w:hint="eastAsia" w:ascii="微软雅黑" w:hAnsi="微软雅黑" w:eastAsia="微软雅黑" w:cs="Tahoma"/>
          <w:color w:val="222222"/>
          <w:sz w:val="24"/>
          <w:szCs w:val="24"/>
        </w:rPr>
        <w:t>写出</w:t>
      </w:r>
      <w:r>
        <w:rPr>
          <w:rFonts w:ascii="微软雅黑" w:hAnsi="微软雅黑" w:eastAsia="微软雅黑" w:cs="Tahoma"/>
          <w:color w:val="222222"/>
          <w:sz w:val="24"/>
          <w:szCs w:val="24"/>
        </w:rPr>
        <w:t>了。</w:t>
      </w:r>
    </w:p>
    <w:p w14:paraId="71BECB35">
      <w:pPr>
        <w:rPr>
          <w:rFonts w:ascii="微软雅黑" w:hAnsi="微软雅黑" w:eastAsia="微软雅黑" w:cs="Tahoma"/>
          <w:color w:val="222222"/>
          <w:sz w:val="24"/>
          <w:szCs w:val="24"/>
        </w:rPr>
      </w:pPr>
    </w:p>
    <w:p w14:paraId="016B663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汝之照相已见，光之照相无有。以光一向不喜张罗，凡撑空场面之事，概不喜为。汝言昔于憨师长处，得光之历史，此语亦非实迹。</w:t>
      </w:r>
    </w:p>
    <w:p w14:paraId="3CF2E63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你的相片</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已经见过了，我没有相片。因为我一向不喜欢张罗，凡是撑空场面的事情，一概不喜欢去做。你说过去在憨玉锟师长那里，听</w:t>
      </w:r>
      <w:r>
        <w:rPr>
          <w:rFonts w:hint="eastAsia" w:ascii="微软雅黑" w:hAnsi="微软雅黑" w:eastAsia="微软雅黑" w:cs="Tahoma"/>
          <w:color w:val="222222"/>
          <w:sz w:val="24"/>
          <w:szCs w:val="24"/>
        </w:rPr>
        <w:t>说过</w:t>
      </w:r>
      <w:r>
        <w:rPr>
          <w:rFonts w:ascii="微软雅黑" w:hAnsi="微软雅黑" w:eastAsia="微软雅黑" w:cs="Tahoma"/>
          <w:color w:val="222222"/>
          <w:sz w:val="24"/>
          <w:szCs w:val="24"/>
        </w:rPr>
        <w:t>我的历史，</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话</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不是真实的事。</w:t>
      </w:r>
    </w:p>
    <w:p w14:paraId="7FA51E9E">
      <w:pPr>
        <w:rPr>
          <w:rFonts w:ascii="微软雅黑" w:hAnsi="微软雅黑" w:eastAsia="微软雅黑" w:cs="Tahoma"/>
          <w:color w:val="222222"/>
          <w:sz w:val="24"/>
          <w:szCs w:val="24"/>
        </w:rPr>
      </w:pPr>
    </w:p>
    <w:p w14:paraId="7ED96BAC">
      <w:pPr>
        <w:rPr>
          <w:rFonts w:ascii="微软雅黑" w:hAnsi="微软雅黑" w:eastAsia="微软雅黑"/>
          <w:b/>
          <w:color w:val="C00000"/>
          <w:sz w:val="24"/>
          <w:szCs w:val="24"/>
        </w:rPr>
      </w:pPr>
      <w:r>
        <w:rPr>
          <w:rFonts w:hint="eastAsia" w:ascii="微软雅黑" w:hAnsi="微软雅黑" w:eastAsia="微软雅黑"/>
          <w:b/>
          <w:color w:val="C00000"/>
          <w:sz w:val="24"/>
          <w:szCs w:val="24"/>
        </w:rPr>
        <w:t>憨固信佛，未与光一通音问，恐彼于陈大心处听得几句。然光一向不与人说从前诸事。彼所说者，或近事，若出家前事，均属附会。</w:t>
      </w:r>
    </w:p>
    <w:p w14:paraId="498577E3">
      <w:pPr>
        <w:rPr>
          <w:rFonts w:ascii="微软雅黑" w:hAnsi="微软雅黑" w:eastAsia="微软雅黑" w:cs="Tahoma"/>
          <w:color w:val="222222"/>
          <w:sz w:val="24"/>
          <w:szCs w:val="24"/>
        </w:rPr>
      </w:pPr>
      <w:r>
        <w:rPr>
          <w:rFonts w:ascii="微软雅黑" w:hAnsi="微软雅黑" w:eastAsia="微软雅黑" w:cs="Tahoma"/>
          <w:color w:val="222222"/>
          <w:sz w:val="24"/>
          <w:szCs w:val="24"/>
        </w:rPr>
        <w:t>憨玉锟固然信佛，没有与我通过音讯，恐怕是他在陈大心那里听了几句。然而我一向不对人说从前的事。他所说的，</w:t>
      </w:r>
      <w:r>
        <w:rPr>
          <w:rFonts w:hint="eastAsia" w:ascii="微软雅黑" w:hAnsi="微软雅黑" w:eastAsia="微软雅黑" w:cs="Tahoma"/>
          <w:color w:val="222222"/>
          <w:sz w:val="24"/>
          <w:szCs w:val="24"/>
        </w:rPr>
        <w:t>如果是</w:t>
      </w:r>
      <w:r>
        <w:rPr>
          <w:rFonts w:ascii="微软雅黑" w:hAnsi="微软雅黑" w:eastAsia="微软雅黑" w:cs="Tahoma"/>
          <w:color w:val="222222"/>
          <w:sz w:val="24"/>
          <w:szCs w:val="24"/>
        </w:rPr>
        <w:t>最近的事</w:t>
      </w:r>
      <w:r>
        <w:rPr>
          <w:rFonts w:hint="eastAsia" w:ascii="微软雅黑" w:hAnsi="微软雅黑" w:eastAsia="微软雅黑" w:cs="Tahoma"/>
          <w:color w:val="222222"/>
          <w:sz w:val="24"/>
          <w:szCs w:val="24"/>
        </w:rPr>
        <w:t>还可信</w:t>
      </w:r>
      <w:r>
        <w:rPr>
          <w:rFonts w:ascii="微软雅黑" w:hAnsi="微软雅黑" w:eastAsia="微软雅黑" w:cs="Tahoma"/>
          <w:color w:val="222222"/>
          <w:sz w:val="24"/>
          <w:szCs w:val="24"/>
        </w:rPr>
        <w:t>，如果是出家前的事，都是附会不实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4E456DA">
      <w:pPr>
        <w:rPr>
          <w:rFonts w:ascii="微软雅黑" w:hAnsi="微软雅黑" w:eastAsia="微软雅黑" w:cs="Tahoma"/>
          <w:color w:val="222222"/>
          <w:sz w:val="24"/>
          <w:szCs w:val="24"/>
        </w:rPr>
      </w:pPr>
    </w:p>
    <w:p w14:paraId="3322CBA3">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有因放赈至吾村，由村中人抄与彼之历史，亦不的确。以光离家五十二年，后生由传闻而知一二。彼令光补，光以死期在即，不愿留此空名于世，故不补。后又来书令补，光为彼寄一包书，亦不复彼之信。为汝说此者，以汝云知光历史之故也。</w:t>
      </w:r>
    </w:p>
    <w:p w14:paraId="7ECF44BD">
      <w:pPr>
        <w:rPr>
          <w:rFonts w:ascii="微软雅黑" w:hAnsi="微软雅黑" w:eastAsia="微软雅黑" w:cs="Tahoma"/>
          <w:color w:val="222222"/>
          <w:sz w:val="24"/>
          <w:szCs w:val="24"/>
        </w:rPr>
      </w:pPr>
      <w:r>
        <w:rPr>
          <w:rFonts w:ascii="微软雅黑" w:hAnsi="微软雅黑" w:eastAsia="微软雅黑" w:cs="Tahoma"/>
          <w:color w:val="222222"/>
          <w:sz w:val="24"/>
          <w:szCs w:val="24"/>
        </w:rPr>
        <w:t>最近</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因为赈灾到</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家乡</w:t>
      </w:r>
      <w:r>
        <w:rPr>
          <w:rFonts w:ascii="微软雅黑" w:hAnsi="微软雅黑" w:eastAsia="微软雅黑" w:cs="Tahoma"/>
          <w:color w:val="222222"/>
          <w:sz w:val="24"/>
          <w:szCs w:val="24"/>
        </w:rPr>
        <w:t>的村子，由村里的人抄给他的历史，也不是很确切。因为我离开家乡</w:t>
      </w:r>
      <w:r>
        <w:rPr>
          <w:rFonts w:hint="eastAsia" w:ascii="微软雅黑" w:hAnsi="微软雅黑" w:eastAsia="微软雅黑" w:cs="Tahoma"/>
          <w:color w:val="222222"/>
          <w:sz w:val="24"/>
          <w:szCs w:val="24"/>
        </w:rPr>
        <w:t>已有</w:t>
      </w:r>
      <w:r>
        <w:rPr>
          <w:rFonts w:ascii="微软雅黑" w:hAnsi="微软雅黑" w:eastAsia="微软雅黑" w:cs="Tahoma"/>
          <w:color w:val="222222"/>
          <w:sz w:val="24"/>
          <w:szCs w:val="24"/>
        </w:rPr>
        <w:t>五十二年，后辈</w:t>
      </w:r>
      <w:r>
        <w:rPr>
          <w:rFonts w:hint="eastAsia" w:ascii="微软雅黑" w:hAnsi="微软雅黑" w:eastAsia="微软雅黑" w:cs="Tahoma"/>
          <w:color w:val="222222"/>
          <w:sz w:val="24"/>
          <w:szCs w:val="24"/>
        </w:rPr>
        <w:t>通过</w:t>
      </w:r>
      <w:r>
        <w:rPr>
          <w:rFonts w:ascii="微软雅黑" w:hAnsi="微软雅黑" w:eastAsia="微软雅黑" w:cs="Tahoma"/>
          <w:color w:val="222222"/>
          <w:sz w:val="24"/>
          <w:szCs w:val="24"/>
        </w:rPr>
        <w:t>传闻</w:t>
      </w:r>
      <w:r>
        <w:rPr>
          <w:rFonts w:hint="eastAsia" w:ascii="微软雅黑" w:hAnsi="微软雅黑" w:eastAsia="微软雅黑" w:cs="Tahoma"/>
          <w:color w:val="222222"/>
          <w:sz w:val="24"/>
          <w:szCs w:val="24"/>
        </w:rPr>
        <w:t>只能了解个</w:t>
      </w:r>
      <w:r>
        <w:rPr>
          <w:rFonts w:ascii="微软雅黑" w:hAnsi="微软雅黑" w:eastAsia="微软雅黑" w:cs="Tahoma"/>
          <w:color w:val="222222"/>
          <w:sz w:val="24"/>
          <w:szCs w:val="24"/>
        </w:rPr>
        <w:t>一二。</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我补</w:t>
      </w:r>
      <w:r>
        <w:rPr>
          <w:rFonts w:hint="eastAsia" w:ascii="微软雅黑" w:hAnsi="微软雅黑" w:eastAsia="微软雅黑" w:cs="Tahoma"/>
          <w:color w:val="222222"/>
          <w:sz w:val="24"/>
          <w:szCs w:val="24"/>
        </w:rPr>
        <w:t>写</w:t>
      </w:r>
      <w:r>
        <w:rPr>
          <w:rFonts w:ascii="微软雅黑" w:hAnsi="微软雅黑" w:eastAsia="微软雅黑" w:cs="Tahoma"/>
          <w:color w:val="222222"/>
          <w:sz w:val="24"/>
          <w:szCs w:val="24"/>
        </w:rPr>
        <w:t>，我因为死期</w:t>
      </w:r>
      <w:r>
        <w:rPr>
          <w:rFonts w:hint="eastAsia" w:ascii="微软雅黑" w:hAnsi="微软雅黑" w:eastAsia="微软雅黑" w:cs="Tahoma"/>
          <w:color w:val="222222"/>
          <w:sz w:val="24"/>
          <w:szCs w:val="24"/>
        </w:rPr>
        <w:t>快要到了</w:t>
      </w:r>
      <w:r>
        <w:rPr>
          <w:rFonts w:ascii="微软雅黑" w:hAnsi="微软雅黑" w:eastAsia="微软雅黑" w:cs="Tahoma"/>
          <w:color w:val="222222"/>
          <w:sz w:val="24"/>
          <w:szCs w:val="24"/>
        </w:rPr>
        <w:t>，不愿意留这个空名在世上，所以</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补。后来</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又来信让我补写，我</w:t>
      </w:r>
      <w:r>
        <w:rPr>
          <w:rFonts w:hint="eastAsia" w:ascii="微软雅黑" w:hAnsi="微软雅黑" w:eastAsia="微软雅黑" w:cs="Tahoma"/>
          <w:color w:val="222222"/>
          <w:sz w:val="24"/>
          <w:szCs w:val="24"/>
        </w:rPr>
        <w:t>就给</w:t>
      </w:r>
      <w:r>
        <w:rPr>
          <w:rFonts w:ascii="微软雅黑" w:hAnsi="微软雅黑" w:eastAsia="微软雅黑" w:cs="Tahoma"/>
          <w:color w:val="222222"/>
          <w:sz w:val="24"/>
          <w:szCs w:val="24"/>
        </w:rPr>
        <w:t>他寄去一包书，也不回他的信。</w:t>
      </w:r>
      <w:r>
        <w:rPr>
          <w:rFonts w:hint="eastAsia" w:ascii="微软雅黑" w:hAnsi="微软雅黑" w:eastAsia="微软雅黑" w:cs="Tahoma"/>
          <w:color w:val="222222"/>
          <w:sz w:val="24"/>
          <w:szCs w:val="24"/>
        </w:rPr>
        <w:t>之所以跟</w:t>
      </w:r>
      <w:r>
        <w:rPr>
          <w:rFonts w:ascii="微软雅黑" w:hAnsi="微软雅黑" w:eastAsia="微软雅黑" w:cs="Tahoma"/>
          <w:color w:val="222222"/>
          <w:sz w:val="24"/>
          <w:szCs w:val="24"/>
        </w:rPr>
        <w:t>你说这些，是因为你说</w:t>
      </w:r>
      <w:r>
        <w:rPr>
          <w:rFonts w:hint="eastAsia" w:ascii="微软雅黑" w:hAnsi="微软雅黑" w:eastAsia="微软雅黑" w:cs="Tahoma"/>
          <w:color w:val="222222"/>
          <w:sz w:val="24"/>
          <w:szCs w:val="24"/>
        </w:rPr>
        <w:t>了解</w:t>
      </w:r>
      <w:r>
        <w:rPr>
          <w:rFonts w:ascii="微软雅黑" w:hAnsi="微软雅黑" w:eastAsia="微软雅黑" w:cs="Tahoma"/>
          <w:color w:val="222222"/>
          <w:sz w:val="24"/>
          <w:szCs w:val="24"/>
        </w:rPr>
        <w:t>我历史的缘故。</w:t>
      </w:r>
    </w:p>
    <w:p w14:paraId="6C7AD465">
      <w:pPr>
        <w:rPr>
          <w:rFonts w:ascii="微软雅黑" w:hAnsi="微软雅黑" w:eastAsia="微软雅黑" w:cs="Tahoma"/>
          <w:color w:val="222222"/>
          <w:sz w:val="24"/>
          <w:szCs w:val="24"/>
        </w:rPr>
      </w:pPr>
    </w:p>
    <w:p w14:paraId="575E25E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●（其二）贵眷通肯念佛，可谓宿有佛缘，故得相为眷属。所言不久与令夫人来苏，窃谓不必。果能至诚恳切念佛，有何所欠。即不见印光，亦绝无所失，即见，又岂于文钞之外，另有所口传密授之妙法乎。</w:t>
      </w:r>
    </w:p>
    <w:p w14:paraId="475C0D29">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●（第二封信）你家中的眷属，都肯念佛，可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说是宿</w:t>
      </w:r>
      <w:r>
        <w:rPr>
          <w:rFonts w:hint="eastAsia" w:ascii="微软雅黑" w:hAnsi="微软雅黑" w:eastAsia="微软雅黑" w:cs="Tahoma"/>
          <w:color w:val="222222"/>
          <w:sz w:val="24"/>
          <w:szCs w:val="24"/>
        </w:rPr>
        <w:t>世就</w:t>
      </w:r>
      <w:r>
        <w:rPr>
          <w:rFonts w:ascii="微软雅黑" w:hAnsi="微软雅黑" w:eastAsia="微软雅黑" w:cs="Tahoma"/>
          <w:color w:val="222222"/>
          <w:sz w:val="24"/>
          <w:szCs w:val="24"/>
        </w:rPr>
        <w:t>有佛缘，所以得以</w:t>
      </w:r>
      <w:r>
        <w:rPr>
          <w:rFonts w:hint="eastAsia" w:ascii="微软雅黑" w:hAnsi="微软雅黑" w:eastAsia="微软雅黑" w:cs="Tahoma"/>
          <w:color w:val="222222"/>
          <w:sz w:val="24"/>
          <w:szCs w:val="24"/>
        </w:rPr>
        <w:t>今生</w:t>
      </w:r>
      <w:r>
        <w:rPr>
          <w:rFonts w:ascii="微软雅黑" w:hAnsi="微软雅黑" w:eastAsia="微软雅黑" w:cs="Tahoma"/>
          <w:color w:val="222222"/>
          <w:sz w:val="24"/>
          <w:szCs w:val="24"/>
        </w:rPr>
        <w:t>互为眷属。你说不久</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与你的夫人来苏州</w:t>
      </w:r>
      <w:r>
        <w:rPr>
          <w:rFonts w:hint="eastAsia" w:ascii="微软雅黑" w:hAnsi="微软雅黑" w:eastAsia="微软雅黑" w:cs="Tahoma"/>
          <w:color w:val="222222"/>
          <w:sz w:val="24"/>
          <w:szCs w:val="24"/>
        </w:rPr>
        <w:t>见我</w:t>
      </w:r>
      <w:r>
        <w:rPr>
          <w:rFonts w:ascii="微软雅黑" w:hAnsi="微软雅黑" w:eastAsia="微软雅黑" w:cs="Tahoma"/>
          <w:color w:val="222222"/>
          <w:sz w:val="24"/>
          <w:szCs w:val="24"/>
        </w:rPr>
        <w:t>，我认为</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必要。果真能够至诚恳切念佛，有</w:t>
      </w:r>
      <w:r>
        <w:rPr>
          <w:rFonts w:hint="eastAsia" w:ascii="微软雅黑" w:hAnsi="微软雅黑" w:eastAsia="微软雅黑" w:cs="Tahoma"/>
          <w:color w:val="222222"/>
          <w:sz w:val="24"/>
          <w:szCs w:val="24"/>
        </w:rPr>
        <w:t>何</w:t>
      </w:r>
      <w:r>
        <w:rPr>
          <w:rFonts w:ascii="微软雅黑" w:hAnsi="微软雅黑" w:eastAsia="微软雅黑" w:cs="Tahoma"/>
          <w:color w:val="222222"/>
          <w:sz w:val="24"/>
          <w:szCs w:val="24"/>
        </w:rPr>
        <w:t>欠缺。即使不见我，也绝对没有什么</w:t>
      </w:r>
      <w:r>
        <w:rPr>
          <w:rFonts w:hint="eastAsia" w:ascii="微软雅黑" w:hAnsi="微软雅黑" w:eastAsia="微软雅黑" w:cs="Tahoma"/>
          <w:color w:val="222222"/>
          <w:sz w:val="24"/>
          <w:szCs w:val="24"/>
        </w:rPr>
        <w:t>缺失和遗憾</w:t>
      </w:r>
      <w:r>
        <w:rPr>
          <w:rFonts w:ascii="微软雅黑" w:hAnsi="微软雅黑" w:eastAsia="微软雅黑" w:cs="Tahoma"/>
          <w:color w:val="222222"/>
          <w:sz w:val="24"/>
          <w:szCs w:val="24"/>
        </w:rPr>
        <w:t>；即使见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我，难道</w:t>
      </w:r>
      <w:r>
        <w:rPr>
          <w:rFonts w:hint="eastAsia" w:ascii="微软雅黑" w:hAnsi="微软雅黑" w:eastAsia="微软雅黑" w:cs="Tahoma"/>
          <w:color w:val="222222"/>
          <w:sz w:val="24"/>
          <w:szCs w:val="24"/>
        </w:rPr>
        <w:t>我还能</w:t>
      </w:r>
      <w:r>
        <w:rPr>
          <w:rFonts w:ascii="微软雅黑" w:hAnsi="微软雅黑" w:eastAsia="微软雅黑" w:cs="Tahoma"/>
          <w:color w:val="222222"/>
          <w:sz w:val="24"/>
          <w:szCs w:val="24"/>
        </w:rPr>
        <w:t>在《文钞》之外，另有</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口传密授的妙法吗？</w:t>
      </w:r>
    </w:p>
    <w:p w14:paraId="65CC3D71">
      <w:pPr>
        <w:rPr>
          <w:rFonts w:ascii="微软雅黑" w:hAnsi="微软雅黑" w:eastAsia="微软雅黑" w:cs="Tahoma"/>
          <w:color w:val="222222"/>
          <w:sz w:val="24"/>
          <w:szCs w:val="24"/>
        </w:rPr>
      </w:pPr>
    </w:p>
    <w:p w14:paraId="0619D80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若真有口传密授之妙法，其人即是魔王外道，当远避之不暇，又何可欲向彼求此法乎哉。</w:t>
      </w:r>
    </w:p>
    <w:p w14:paraId="70416C67">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有人说他</w:t>
      </w:r>
      <w:r>
        <w:rPr>
          <w:rFonts w:ascii="微软雅黑" w:hAnsi="微软雅黑" w:eastAsia="微软雅黑" w:cs="Tahoma"/>
          <w:color w:val="222222"/>
          <w:sz w:val="24"/>
          <w:szCs w:val="24"/>
        </w:rPr>
        <w:t>真有口传密授的妙法，这个人就是魔王外道，应当远远避开都来不及，又怎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着去</w:t>
      </w:r>
      <w:r>
        <w:rPr>
          <w:rFonts w:ascii="微软雅黑" w:hAnsi="微软雅黑" w:eastAsia="微软雅黑" w:cs="Tahoma"/>
          <w:color w:val="222222"/>
          <w:sz w:val="24"/>
          <w:szCs w:val="24"/>
        </w:rPr>
        <w:t>向他去求这个法呢？</w:t>
      </w:r>
    </w:p>
    <w:p w14:paraId="27991399">
      <w:pPr>
        <w:rPr>
          <w:rFonts w:ascii="微软雅黑" w:hAnsi="微软雅黑" w:eastAsia="微软雅黑" w:cs="Tahoma"/>
          <w:color w:val="222222"/>
          <w:sz w:val="24"/>
          <w:szCs w:val="24"/>
        </w:rPr>
      </w:pPr>
    </w:p>
    <w:p w14:paraId="0B3FFE27">
      <w:pPr>
        <w:rPr>
          <w:rFonts w:ascii="微软雅黑" w:hAnsi="微软雅黑" w:eastAsia="微软雅黑"/>
          <w:b/>
          <w:color w:val="C00000"/>
          <w:sz w:val="24"/>
          <w:szCs w:val="24"/>
        </w:rPr>
      </w:pPr>
      <w:r>
        <w:rPr>
          <w:rFonts w:hint="eastAsia" w:ascii="微软雅黑" w:hAnsi="微软雅黑" w:eastAsia="微软雅黑"/>
          <w:b/>
          <w:color w:val="C00000"/>
          <w:sz w:val="24"/>
          <w:szCs w:val="24"/>
        </w:rPr>
        <w:t>况现今饥荒时世，若家中正主，通远出数日，或致宵小乘机偷抢。倘万一有此种事，不但汝夫妇被人谓迷信，人将谓印光无德，令人得祸也。</w:t>
      </w:r>
    </w:p>
    <w:p w14:paraId="59C33E19">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何况现今</w:t>
      </w:r>
      <w:r>
        <w:rPr>
          <w:rFonts w:hint="eastAsia" w:ascii="微软雅黑" w:hAnsi="微软雅黑" w:eastAsia="微软雅黑" w:cs="Tahoma"/>
          <w:color w:val="222222"/>
          <w:sz w:val="24"/>
          <w:szCs w:val="24"/>
        </w:rPr>
        <w:t>正闹</w:t>
      </w:r>
      <w:r>
        <w:rPr>
          <w:rFonts w:ascii="微软雅黑" w:hAnsi="微软雅黑" w:eastAsia="微软雅黑" w:cs="Tahoma"/>
          <w:color w:val="222222"/>
          <w:sz w:val="24"/>
          <w:szCs w:val="24"/>
        </w:rPr>
        <w:t>饥荒，如果家中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正主，全都出远门好些天，或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致</w:t>
      </w:r>
      <w:r>
        <w:rPr>
          <w:rFonts w:hint="eastAsia" w:ascii="微软雅黑" w:hAnsi="微软雅黑" w:eastAsia="微软雅黑" w:cs="Tahoma"/>
          <w:color w:val="222222"/>
          <w:sz w:val="24"/>
          <w:szCs w:val="24"/>
        </w:rPr>
        <w:t>使坏</w:t>
      </w:r>
      <w:r>
        <w:rPr>
          <w:rFonts w:ascii="微软雅黑" w:hAnsi="微软雅黑" w:eastAsia="微软雅黑" w:cs="Tahoma"/>
          <w:color w:val="222222"/>
          <w:sz w:val="24"/>
          <w:szCs w:val="24"/>
        </w:rPr>
        <w:t>人乘机偷抢。倘若万一有这种事，不但你夫妇被人说是迷信，他人也将说我没有德行，令你们得祸啊！</w:t>
      </w:r>
    </w:p>
    <w:p w14:paraId="13FAE31C">
      <w:pPr>
        <w:rPr>
          <w:rFonts w:ascii="微软雅黑" w:hAnsi="微软雅黑" w:eastAsia="微软雅黑" w:cs="Tahoma"/>
          <w:color w:val="222222"/>
          <w:sz w:val="24"/>
          <w:szCs w:val="24"/>
        </w:rPr>
      </w:pPr>
    </w:p>
    <w:p w14:paraId="04E3D3DC">
      <w:pPr>
        <w:rPr>
          <w:rFonts w:ascii="微软雅黑" w:hAnsi="微软雅黑" w:eastAsia="微软雅黑"/>
          <w:b/>
          <w:color w:val="C00000"/>
          <w:sz w:val="24"/>
          <w:szCs w:val="24"/>
        </w:rPr>
      </w:pPr>
      <w:r>
        <w:rPr>
          <w:rFonts w:hint="eastAsia" w:ascii="微软雅黑" w:hAnsi="微软雅黑" w:eastAsia="微软雅黑"/>
          <w:b/>
          <w:color w:val="C00000"/>
          <w:sz w:val="24"/>
          <w:szCs w:val="24"/>
        </w:rPr>
        <w:t>赵云鹏居士，皈依应慈法师，好极好极，又何必又皈依于光。即使定欲皈依，有何名不名之可谈。</w:t>
      </w:r>
    </w:p>
    <w:p w14:paraId="3888876B">
      <w:pPr>
        <w:rPr>
          <w:rFonts w:ascii="微软雅黑" w:hAnsi="微软雅黑" w:eastAsia="微软雅黑" w:cs="Tahoma"/>
          <w:color w:val="222222"/>
          <w:sz w:val="24"/>
          <w:szCs w:val="24"/>
        </w:rPr>
      </w:pPr>
      <w:r>
        <w:rPr>
          <w:rFonts w:ascii="微软雅黑" w:hAnsi="微软雅黑" w:eastAsia="微软雅黑" w:cs="Tahoma"/>
          <w:color w:val="222222"/>
          <w:sz w:val="24"/>
          <w:szCs w:val="24"/>
        </w:rPr>
        <w:t>赵云鹏居士，皈依应慈法师，很好很好，又何必再皈依我呢？即使一定要皈依</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也没</w:t>
      </w:r>
      <w:r>
        <w:rPr>
          <w:rFonts w:ascii="微软雅黑" w:hAnsi="微软雅黑" w:eastAsia="微软雅黑" w:cs="Tahoma"/>
          <w:color w:val="222222"/>
          <w:sz w:val="24"/>
          <w:szCs w:val="24"/>
        </w:rPr>
        <w:t>有什么</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取法名可</w:t>
      </w:r>
      <w:r>
        <w:rPr>
          <w:rFonts w:hint="eastAsia" w:ascii="微软雅黑" w:hAnsi="微软雅黑" w:eastAsia="微软雅黑" w:cs="Tahoma"/>
          <w:color w:val="222222"/>
          <w:sz w:val="24"/>
          <w:szCs w:val="24"/>
        </w:rPr>
        <w:t>谈</w:t>
      </w:r>
      <w:r>
        <w:rPr>
          <w:rFonts w:ascii="微软雅黑" w:hAnsi="微软雅黑" w:eastAsia="微软雅黑" w:cs="Tahoma"/>
          <w:color w:val="222222"/>
          <w:sz w:val="24"/>
          <w:szCs w:val="24"/>
        </w:rPr>
        <w:t>。</w:t>
      </w:r>
    </w:p>
    <w:p w14:paraId="77BCA762">
      <w:pPr>
        <w:rPr>
          <w:rFonts w:ascii="微软雅黑" w:hAnsi="微软雅黑" w:eastAsia="微软雅黑" w:cs="Tahoma"/>
          <w:color w:val="222222"/>
          <w:sz w:val="24"/>
          <w:szCs w:val="24"/>
        </w:rPr>
      </w:pPr>
    </w:p>
    <w:p w14:paraId="32962D06">
      <w:pPr>
        <w:rPr>
          <w:rFonts w:ascii="微软雅黑" w:hAnsi="微软雅黑" w:eastAsia="微软雅黑"/>
          <w:b/>
          <w:color w:val="C00000"/>
          <w:sz w:val="24"/>
          <w:szCs w:val="24"/>
        </w:rPr>
      </w:pPr>
      <w:r>
        <w:rPr>
          <w:rFonts w:hint="eastAsia" w:ascii="微软雅黑" w:hAnsi="微软雅黑" w:eastAsia="微软雅黑"/>
          <w:b/>
          <w:color w:val="C00000"/>
          <w:sz w:val="24"/>
          <w:szCs w:val="24"/>
        </w:rPr>
        <w:t>民七，徐蔚如，与光未曾一面，因民元年见佛学丛报，载有常惭数篇（此非我名，但随便用之，以不愿令人知名故也），不知为僧为俗，因常打听。至民五已打听到，托友人疏通，欲通函请益，光拒之不许。</w:t>
      </w:r>
    </w:p>
    <w:p w14:paraId="207470C1">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民国七年</w:t>
      </w:r>
      <w:r>
        <w:rPr>
          <w:rFonts w:hint="eastAsia" w:ascii="微软雅黑" w:hAnsi="微软雅黑" w:eastAsia="微软雅黑" w:cs="Tahoma"/>
          <w:color w:val="222222"/>
          <w:sz w:val="24"/>
          <w:szCs w:val="24"/>
        </w:rPr>
        <w:t>以前</w:t>
      </w:r>
      <w:r>
        <w:rPr>
          <w:rFonts w:ascii="微软雅黑" w:hAnsi="微软雅黑" w:eastAsia="微软雅黑" w:cs="Tahoma"/>
          <w:color w:val="222222"/>
          <w:sz w:val="24"/>
          <w:szCs w:val="24"/>
        </w:rPr>
        <w:t>，徐蔚如，</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我从来没有见过面。因为</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民国元年，见到《佛学丛报》，登载有署名“常惭”的几篇文章（这不是我的法名，只是随便使用，因为不愿意让人知道我名字的缘故），他不知道是僧是俗，因此常常打听。到了民国五年，打听到了，委托友人沟通，想要通信请教，我拒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没有答应。</w:t>
      </w:r>
    </w:p>
    <w:p w14:paraId="1C9BF217">
      <w:pPr>
        <w:rPr>
          <w:rFonts w:ascii="微软雅黑" w:hAnsi="微软雅黑" w:eastAsia="微软雅黑" w:cs="Tahoma"/>
          <w:color w:val="222222"/>
          <w:sz w:val="24"/>
          <w:szCs w:val="24"/>
        </w:rPr>
      </w:pPr>
    </w:p>
    <w:p w14:paraId="2C91A6C7">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至民七，将文钞二十余篇，印作一本，陪其母来普陀求皈依，光令皈依谛闲法师（彼下山，即请谛闲法师进京讲经）。十七年来函言，前欲皈依，师令皈依谛公，十年以来，心中终觉不慰，仍祈许以皈依。</w:t>
      </w:r>
    </w:p>
    <w:p w14:paraId="7611F070">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到了民国七年，他将《文钞》二十多篇，印成一本</w:t>
      </w:r>
      <w:r>
        <w:rPr>
          <w:rFonts w:hint="eastAsia" w:ascii="微软雅黑" w:hAnsi="微软雅黑" w:eastAsia="微软雅黑" w:cs="Tahoma"/>
          <w:color w:val="222222"/>
          <w:sz w:val="24"/>
          <w:szCs w:val="24"/>
        </w:rPr>
        <w:t>流通</w:t>
      </w:r>
      <w:r>
        <w:rPr>
          <w:rFonts w:ascii="微软雅黑" w:hAnsi="微软雅黑" w:eastAsia="微软雅黑" w:cs="Tahoma"/>
          <w:color w:val="222222"/>
          <w:sz w:val="24"/>
          <w:szCs w:val="24"/>
        </w:rPr>
        <w:t>，陪同他的母亲来普陀山求</w:t>
      </w:r>
      <w:r>
        <w:rPr>
          <w:rFonts w:hint="eastAsia" w:ascii="微软雅黑" w:hAnsi="微软雅黑" w:eastAsia="微软雅黑" w:cs="Tahoma"/>
          <w:color w:val="222222"/>
          <w:sz w:val="24"/>
          <w:szCs w:val="24"/>
        </w:rPr>
        <w:t>授</w:t>
      </w:r>
      <w:r>
        <w:rPr>
          <w:rFonts w:ascii="微软雅黑" w:hAnsi="微软雅黑" w:eastAsia="微软雅黑" w:cs="Tahoma"/>
          <w:color w:val="222222"/>
          <w:sz w:val="24"/>
          <w:szCs w:val="24"/>
        </w:rPr>
        <w:t>皈依，我令他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谛闲法师（他下山，就请谛闲法师到北京讲经）。民国十七年来信说：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以前想要皈依</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，师父令我皈依谛闲老法师，十年来，</w:t>
      </w:r>
      <w:r>
        <w:rPr>
          <w:rFonts w:hint="eastAsia" w:ascii="微软雅黑" w:hAnsi="微软雅黑" w:eastAsia="微软雅黑" w:cs="Tahoma"/>
          <w:color w:val="222222"/>
          <w:sz w:val="24"/>
          <w:szCs w:val="24"/>
        </w:rPr>
        <w:t>心里</w:t>
      </w:r>
      <w:r>
        <w:rPr>
          <w:rFonts w:ascii="微软雅黑" w:hAnsi="微软雅黑" w:eastAsia="微软雅黑" w:cs="Tahoma"/>
          <w:color w:val="222222"/>
          <w:sz w:val="24"/>
          <w:szCs w:val="24"/>
        </w:rPr>
        <w:t>始终觉得不安，</w:t>
      </w:r>
      <w:r>
        <w:rPr>
          <w:rFonts w:hint="eastAsia" w:ascii="微软雅黑" w:hAnsi="微软雅黑" w:eastAsia="微软雅黑" w:cs="Tahoma"/>
          <w:color w:val="222222"/>
          <w:sz w:val="24"/>
          <w:szCs w:val="24"/>
        </w:rPr>
        <w:t>还是请求允许皈依您吧。”</w:t>
      </w:r>
    </w:p>
    <w:p w14:paraId="39A8DBD1">
      <w:pPr>
        <w:rPr>
          <w:rFonts w:ascii="微软雅黑" w:hAnsi="微软雅黑" w:eastAsia="微软雅黑" w:cs="Tahoma"/>
          <w:color w:val="222222"/>
          <w:sz w:val="24"/>
          <w:szCs w:val="24"/>
        </w:rPr>
      </w:pPr>
    </w:p>
    <w:p w14:paraId="25D9D3B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光复彼云，汝决欲皈依，即此便可，至于法名，仍用谛公法名，又何必另取乎。赵君已皈依应师，即犹欲以光为师，当于光所说修持方法上论，不当在法名上论。</w:t>
      </w:r>
    </w:p>
    <w:p w14:paraId="225DB0B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我回复他说：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你一定想要皈依</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，就这一念心，就可以了，至于法名，仍旧用谛闲老法师所取的法名，又何必另外再取呢？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赵云鹏已经皈依应慈法师，即使还想以我为</w:t>
      </w:r>
      <w:r>
        <w:rPr>
          <w:rFonts w:hint="eastAsia" w:ascii="微软雅黑" w:hAnsi="微软雅黑" w:eastAsia="微软雅黑" w:cs="Tahoma"/>
          <w:color w:val="222222"/>
          <w:sz w:val="24"/>
          <w:szCs w:val="24"/>
        </w:rPr>
        <w:t>皈依</w:t>
      </w:r>
      <w:r>
        <w:rPr>
          <w:rFonts w:ascii="微软雅黑" w:hAnsi="微软雅黑" w:eastAsia="微软雅黑" w:cs="Tahoma"/>
          <w:color w:val="222222"/>
          <w:sz w:val="24"/>
          <w:szCs w:val="24"/>
        </w:rPr>
        <w:t>师，应当在我所说的修持方法</w:t>
      </w:r>
      <w:r>
        <w:rPr>
          <w:rFonts w:hint="eastAsia" w:ascii="微软雅黑" w:hAnsi="微软雅黑" w:eastAsia="微软雅黑" w:cs="Tahoma"/>
          <w:color w:val="222222"/>
          <w:sz w:val="24"/>
          <w:szCs w:val="24"/>
        </w:rPr>
        <w:t>上落实</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不应当在法名上</w:t>
      </w:r>
      <w:r>
        <w:rPr>
          <w:rFonts w:hint="eastAsia" w:ascii="微软雅黑" w:hAnsi="微软雅黑" w:eastAsia="微软雅黑" w:cs="Tahoma"/>
          <w:color w:val="222222"/>
          <w:sz w:val="24"/>
          <w:szCs w:val="24"/>
        </w:rPr>
        <w:t>计较</w:t>
      </w:r>
      <w:r>
        <w:rPr>
          <w:rFonts w:ascii="微软雅黑" w:hAnsi="微软雅黑" w:eastAsia="微软雅黑" w:cs="Tahoma"/>
          <w:color w:val="222222"/>
          <w:sz w:val="24"/>
          <w:szCs w:val="24"/>
        </w:rPr>
        <w:t>。</w:t>
      </w:r>
    </w:p>
    <w:p w14:paraId="7E86EB7C">
      <w:pPr>
        <w:rPr>
          <w:rFonts w:ascii="微软雅黑" w:hAnsi="微软雅黑" w:eastAsia="微软雅黑" w:cs="Tahoma"/>
          <w:color w:val="222222"/>
          <w:sz w:val="24"/>
          <w:szCs w:val="24"/>
        </w:rPr>
      </w:pPr>
    </w:p>
    <w:p w14:paraId="7F3B074A">
      <w:pPr>
        <w:rPr>
          <w:rFonts w:ascii="微软雅黑" w:hAnsi="微软雅黑" w:eastAsia="微软雅黑"/>
          <w:b/>
          <w:color w:val="C00000"/>
          <w:sz w:val="24"/>
          <w:szCs w:val="24"/>
        </w:rPr>
      </w:pPr>
      <w:r>
        <w:rPr>
          <w:rFonts w:hint="eastAsia" w:ascii="微软雅黑" w:hAnsi="微软雅黑" w:eastAsia="微软雅黑"/>
          <w:b/>
          <w:color w:val="C00000"/>
          <w:sz w:val="24"/>
          <w:szCs w:val="24"/>
        </w:rPr>
        <w:t>应师所说，乃大乘法。光所说者，乃非大非小，即大即小。上至等觉菩萨，下至博地凡夫，同修共证之法，此法固宜注重。倘泛泛然与一切大乘法平看，则了生脱死，或在驴年。汝言一并度之之话，究难悉是长和一人，是并其三子，故且从缓。</w:t>
      </w:r>
    </w:p>
    <w:p w14:paraId="22C182A4">
      <w:pPr>
        <w:rPr>
          <w:rFonts w:ascii="微软雅黑" w:hAnsi="微软雅黑" w:eastAsia="微软雅黑" w:cs="Tahoma"/>
          <w:color w:val="222222"/>
          <w:sz w:val="24"/>
          <w:szCs w:val="24"/>
        </w:rPr>
      </w:pPr>
      <w:r>
        <w:rPr>
          <w:rFonts w:ascii="微软雅黑" w:hAnsi="微软雅黑" w:eastAsia="微软雅黑" w:cs="Tahoma"/>
          <w:color w:val="222222"/>
          <w:sz w:val="24"/>
          <w:szCs w:val="24"/>
        </w:rPr>
        <w:t>应慈大师所说的，是大乘法。我所说的，是非大非小，即大即小。上至等觉菩萨，下至博地凡夫，同修共证的法门，这个法门</w:t>
      </w:r>
      <w:r>
        <w:rPr>
          <w:rFonts w:hint="eastAsia" w:ascii="微软雅黑" w:hAnsi="微软雅黑" w:eastAsia="微软雅黑" w:cs="Tahoma"/>
          <w:color w:val="222222"/>
          <w:sz w:val="24"/>
          <w:szCs w:val="24"/>
        </w:rPr>
        <w:t>本就</w:t>
      </w:r>
      <w:r>
        <w:rPr>
          <w:rFonts w:ascii="微软雅黑" w:hAnsi="微软雅黑" w:eastAsia="微软雅黑" w:cs="Tahoma"/>
          <w:color w:val="222222"/>
          <w:sz w:val="24"/>
          <w:szCs w:val="24"/>
        </w:rPr>
        <w:t>应该注重。倘若泛泛然将这个法门，与一切大乘法平等看待，那么了生脱死，或许</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在驴年。你说的“</w:t>
      </w:r>
      <w:r>
        <w:rPr>
          <w:rFonts w:hint="eastAsia" w:ascii="微软雅黑" w:hAnsi="微软雅黑" w:eastAsia="微软雅黑" w:cs="Tahoma"/>
          <w:color w:val="222222"/>
          <w:sz w:val="24"/>
          <w:szCs w:val="24"/>
        </w:rPr>
        <w:t>一并授皈依度他们</w:t>
      </w:r>
      <w:r>
        <w:rPr>
          <w:rFonts w:ascii="微软雅黑" w:hAnsi="微软雅黑" w:eastAsia="微软雅黑" w:cs="Tahoma"/>
          <w:color w:val="222222"/>
          <w:sz w:val="24"/>
          <w:szCs w:val="24"/>
        </w:rPr>
        <w:t>”这个话，很难</w:t>
      </w:r>
      <w:r>
        <w:rPr>
          <w:rFonts w:hint="eastAsia" w:ascii="微软雅黑" w:hAnsi="微软雅黑" w:eastAsia="微软雅黑" w:cs="Tahoma"/>
          <w:color w:val="222222"/>
          <w:sz w:val="24"/>
          <w:szCs w:val="24"/>
        </w:rPr>
        <w:t>搞清楚</w:t>
      </w:r>
      <w:r>
        <w:rPr>
          <w:rFonts w:ascii="微软雅黑" w:hAnsi="微软雅黑" w:eastAsia="微软雅黑" w:cs="Tahoma"/>
          <w:color w:val="222222"/>
          <w:sz w:val="24"/>
          <w:szCs w:val="24"/>
        </w:rPr>
        <w:t>是指长和一个人，还是</w:t>
      </w:r>
      <w:r>
        <w:rPr>
          <w:rFonts w:hint="eastAsia" w:ascii="微软雅黑" w:hAnsi="微软雅黑" w:eastAsia="微软雅黑" w:cs="Tahoma"/>
          <w:color w:val="222222"/>
          <w:sz w:val="24"/>
          <w:szCs w:val="24"/>
        </w:rPr>
        <w:t>连同</w:t>
      </w:r>
      <w:r>
        <w:rPr>
          <w:rFonts w:ascii="微软雅黑" w:hAnsi="微软雅黑" w:eastAsia="微软雅黑" w:cs="Tahoma"/>
          <w:color w:val="222222"/>
          <w:sz w:val="24"/>
          <w:szCs w:val="24"/>
        </w:rPr>
        <w:t>他的三个儿子，</w:t>
      </w:r>
      <w:r>
        <w:rPr>
          <w:rFonts w:hint="eastAsia" w:ascii="微软雅黑" w:hAnsi="微软雅黑" w:eastAsia="微软雅黑" w:cs="Tahoma"/>
          <w:color w:val="222222"/>
          <w:sz w:val="24"/>
          <w:szCs w:val="24"/>
        </w:rPr>
        <w:t>所以暂时从缓吧。</w:t>
      </w:r>
    </w:p>
    <w:p w14:paraId="2DBE838F">
      <w:pPr>
        <w:rPr>
          <w:rFonts w:ascii="微软雅黑" w:hAnsi="微软雅黑" w:eastAsia="微软雅黑" w:cs="Tahoma"/>
          <w:color w:val="222222"/>
          <w:sz w:val="24"/>
          <w:szCs w:val="24"/>
        </w:rPr>
      </w:pPr>
    </w:p>
    <w:p w14:paraId="68AED43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●（其三）凡夫佛性，未曾亲证，所有自性功德，均不得发现而受用，故一切随业耳。现世之色身，名为报身，即前生所作善恶之果报也。</w:t>
      </w:r>
    </w:p>
    <w:p w14:paraId="1C7FFD45">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●（第三封信）凡夫的佛性，没有亲证</w:t>
      </w:r>
      <w:r>
        <w:rPr>
          <w:rFonts w:hint="eastAsia" w:ascii="微软雅黑" w:hAnsi="微软雅黑" w:eastAsia="微软雅黑" w:cs="Tahoma"/>
          <w:color w:val="222222"/>
          <w:sz w:val="24"/>
          <w:szCs w:val="24"/>
        </w:rPr>
        <w:t>之时</w:t>
      </w:r>
      <w:r>
        <w:rPr>
          <w:rFonts w:ascii="微软雅黑" w:hAnsi="微软雅黑" w:eastAsia="微软雅黑" w:cs="Tahoma"/>
          <w:color w:val="222222"/>
          <w:sz w:val="24"/>
          <w:szCs w:val="24"/>
        </w:rPr>
        <w:t>，所有的自性功德，都不能发现而得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受用，所以一切随业</w:t>
      </w:r>
      <w:r>
        <w:rPr>
          <w:rFonts w:hint="eastAsia" w:ascii="微软雅黑" w:hAnsi="微软雅黑" w:eastAsia="微软雅黑" w:cs="Tahoma"/>
          <w:color w:val="222222"/>
          <w:sz w:val="24"/>
          <w:szCs w:val="24"/>
        </w:rPr>
        <w:t>力流</w:t>
      </w:r>
      <w:r>
        <w:rPr>
          <w:rFonts w:ascii="微软雅黑" w:hAnsi="微软雅黑" w:eastAsia="微软雅黑" w:cs="Tahoma"/>
          <w:color w:val="222222"/>
          <w:sz w:val="24"/>
          <w:szCs w:val="24"/>
        </w:rPr>
        <w:t>转</w:t>
      </w:r>
      <w:r>
        <w:rPr>
          <w:rFonts w:hint="eastAsia" w:ascii="微软雅黑" w:hAnsi="微软雅黑" w:eastAsia="微软雅黑" w:cs="Tahoma"/>
          <w:color w:val="222222"/>
          <w:sz w:val="24"/>
          <w:szCs w:val="24"/>
        </w:rPr>
        <w:t>生死</w:t>
      </w:r>
      <w:r>
        <w:rPr>
          <w:rFonts w:ascii="微软雅黑" w:hAnsi="微软雅黑" w:eastAsia="微软雅黑" w:cs="Tahoma"/>
          <w:color w:val="222222"/>
          <w:sz w:val="24"/>
          <w:szCs w:val="24"/>
        </w:rPr>
        <w:t>。现世的色身，名为</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报身，就是前生所作善恶业的果报。</w:t>
      </w:r>
    </w:p>
    <w:p w14:paraId="3899B3E7">
      <w:pPr>
        <w:rPr>
          <w:rFonts w:ascii="微软雅黑" w:hAnsi="微软雅黑" w:eastAsia="微软雅黑" w:cs="Tahoma"/>
          <w:color w:val="222222"/>
          <w:sz w:val="24"/>
          <w:szCs w:val="24"/>
        </w:rPr>
      </w:pPr>
    </w:p>
    <w:p w14:paraId="756CAFAD">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念佛之人，不复作生死业，然宿业未尽，何能即得往生。若厌世心切，竭诚尽敬，专志念佛，求佛垂慈，早来接引，则亦有之。若自戕其生，以期往生，则便成枉死鬼矣。</w:t>
      </w:r>
    </w:p>
    <w:p w14:paraId="2123045A">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人，不再造作生死业，然而宿</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业</w:t>
      </w:r>
      <w:r>
        <w:rPr>
          <w:rFonts w:hint="eastAsia" w:ascii="微软雅黑" w:hAnsi="微软雅黑" w:eastAsia="微软雅黑" w:cs="Tahoma"/>
          <w:color w:val="222222"/>
          <w:sz w:val="24"/>
          <w:szCs w:val="24"/>
        </w:rPr>
        <w:t>报未</w:t>
      </w:r>
      <w:r>
        <w:rPr>
          <w:rFonts w:ascii="微软雅黑" w:hAnsi="微软雅黑" w:eastAsia="微软雅黑" w:cs="Tahoma"/>
          <w:color w:val="222222"/>
          <w:sz w:val="24"/>
          <w:szCs w:val="24"/>
        </w:rPr>
        <w:t>尽，</w:t>
      </w:r>
      <w:r>
        <w:rPr>
          <w:rFonts w:hint="eastAsia" w:ascii="微软雅黑" w:hAnsi="微软雅黑" w:eastAsia="微软雅黑" w:cs="Tahoma"/>
          <w:color w:val="222222"/>
          <w:sz w:val="24"/>
          <w:szCs w:val="24"/>
        </w:rPr>
        <w:t>怎么能马上就能</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。如果厌离世间的心很迫切，那么竭诚尽敬，专心念佛，求佛垂慈，早来接引，那么也有</w:t>
      </w:r>
      <w:r>
        <w:rPr>
          <w:rFonts w:hint="eastAsia" w:ascii="微软雅黑" w:hAnsi="微软雅黑" w:eastAsia="微软雅黑" w:cs="Tahoma"/>
          <w:color w:val="222222"/>
          <w:sz w:val="24"/>
          <w:szCs w:val="24"/>
        </w:rPr>
        <w:t>迅速往生的事</w:t>
      </w:r>
      <w:r>
        <w:rPr>
          <w:rFonts w:ascii="微软雅黑" w:hAnsi="微软雅黑" w:eastAsia="微软雅黑" w:cs="Tahoma"/>
          <w:color w:val="222222"/>
          <w:sz w:val="24"/>
          <w:szCs w:val="24"/>
        </w:rPr>
        <w:t>。如果是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自杀</w:t>
      </w:r>
      <w:r>
        <w:rPr>
          <w:rFonts w:hint="eastAsia" w:ascii="微软雅黑" w:hAnsi="微软雅黑" w:eastAsia="微软雅黑" w:cs="Tahoma"/>
          <w:color w:val="222222"/>
          <w:sz w:val="24"/>
          <w:szCs w:val="24"/>
        </w:rPr>
        <w:t>的方式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期望</w:t>
      </w:r>
      <w:r>
        <w:rPr>
          <w:rFonts w:hint="eastAsia" w:ascii="微软雅黑" w:hAnsi="微软雅黑" w:eastAsia="微软雅黑" w:cs="Tahoma"/>
          <w:color w:val="222222"/>
          <w:sz w:val="24"/>
          <w:szCs w:val="24"/>
        </w:rPr>
        <w:t>迅速</w:t>
      </w:r>
      <w:r>
        <w:rPr>
          <w:rFonts w:ascii="微软雅黑" w:hAnsi="微软雅黑" w:eastAsia="微软雅黑" w:cs="Tahoma"/>
          <w:color w:val="222222"/>
          <w:sz w:val="24"/>
          <w:szCs w:val="24"/>
        </w:rPr>
        <w:t>往生，就成为枉死鬼了。</w:t>
      </w:r>
    </w:p>
    <w:p w14:paraId="132B3325">
      <w:pPr>
        <w:rPr>
          <w:rFonts w:ascii="微软雅黑" w:hAnsi="微软雅黑" w:eastAsia="微软雅黑" w:cs="Tahoma"/>
          <w:color w:val="222222"/>
          <w:sz w:val="24"/>
          <w:szCs w:val="24"/>
        </w:rPr>
      </w:pPr>
    </w:p>
    <w:p w14:paraId="52A2B67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以彼工夫未到而自戕，当其正戕时，已经心失正念。况其戕之之苦，苦不可喻。心失正念，何能与佛相应，蒙佛接引也。此种邪见，自误误人，害岂有极。切勿说此话，免得无知受害。</w:t>
      </w:r>
    </w:p>
    <w:p w14:paraId="500724AE">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其人</w:t>
      </w:r>
      <w:r>
        <w:rPr>
          <w:rFonts w:ascii="微软雅黑" w:hAnsi="微软雅黑" w:eastAsia="微软雅黑" w:cs="Tahoma"/>
          <w:color w:val="222222"/>
          <w:sz w:val="24"/>
          <w:szCs w:val="24"/>
        </w:rPr>
        <w:t>工夫未到而自杀，</w:t>
      </w:r>
      <w:r>
        <w:rPr>
          <w:rFonts w:hint="eastAsia" w:ascii="微软雅黑" w:hAnsi="微软雅黑" w:eastAsia="微软雅黑" w:cs="Tahoma"/>
          <w:color w:val="222222"/>
          <w:sz w:val="24"/>
          <w:szCs w:val="24"/>
        </w:rPr>
        <w:t>正当其</w:t>
      </w:r>
      <w:r>
        <w:rPr>
          <w:rFonts w:ascii="微软雅黑" w:hAnsi="微软雅黑" w:eastAsia="微软雅黑" w:cs="Tahoma"/>
          <w:color w:val="222222"/>
          <w:sz w:val="24"/>
          <w:szCs w:val="24"/>
        </w:rPr>
        <w:t>自杀</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，已经心失正念了。何况自杀的痛苦，苦不可言。心失正念，如何能与佛相应，蒙佛接引呢？这种邪见，自误误人，</w:t>
      </w:r>
      <w:r>
        <w:rPr>
          <w:rFonts w:hint="eastAsia" w:ascii="微软雅黑" w:hAnsi="微软雅黑" w:eastAsia="微软雅黑" w:cs="Tahoma"/>
          <w:color w:val="222222"/>
          <w:sz w:val="24"/>
          <w:szCs w:val="24"/>
        </w:rPr>
        <w:t>也极其害人</w:t>
      </w:r>
      <w:r>
        <w:rPr>
          <w:rFonts w:ascii="微软雅黑" w:hAnsi="微软雅黑" w:eastAsia="微软雅黑" w:cs="Tahoma"/>
          <w:color w:val="222222"/>
          <w:sz w:val="24"/>
          <w:szCs w:val="24"/>
        </w:rPr>
        <w:t>。你千万不要说这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话，免得无知人受害。</w:t>
      </w:r>
    </w:p>
    <w:p w14:paraId="52ED84D0">
      <w:pPr>
        <w:rPr>
          <w:rFonts w:ascii="微软雅黑" w:hAnsi="微软雅黑" w:eastAsia="微软雅黑" w:cs="Tahoma"/>
          <w:color w:val="222222"/>
          <w:sz w:val="24"/>
          <w:szCs w:val="24"/>
        </w:rPr>
      </w:pPr>
    </w:p>
    <w:p w14:paraId="00E11DA7">
      <w:pPr>
        <w:rPr>
          <w:rFonts w:ascii="微软雅黑" w:hAnsi="微软雅黑" w:eastAsia="微软雅黑"/>
          <w:b/>
          <w:color w:val="C00000"/>
          <w:sz w:val="24"/>
          <w:szCs w:val="24"/>
        </w:rPr>
      </w:pPr>
      <w:r>
        <w:rPr>
          <w:rFonts w:hint="eastAsia" w:ascii="微软雅黑" w:hAnsi="微软雅黑" w:eastAsia="微软雅黑"/>
          <w:b/>
          <w:color w:val="C00000"/>
          <w:sz w:val="24"/>
          <w:szCs w:val="24"/>
        </w:rPr>
        <w:t>有权力者，救人救世则易，害人害世亦易。若以害人害世而得权力，以期救人救世，固不如秉心慈善，随分随力之救人救世，为有益无损也。</w:t>
      </w:r>
    </w:p>
    <w:p w14:paraId="16F4EB67">
      <w:pPr>
        <w:rPr>
          <w:rFonts w:ascii="微软雅黑" w:hAnsi="微软雅黑" w:eastAsia="微软雅黑" w:cs="Tahoma"/>
          <w:color w:val="222222"/>
          <w:sz w:val="24"/>
          <w:szCs w:val="24"/>
        </w:rPr>
      </w:pPr>
      <w:r>
        <w:rPr>
          <w:rFonts w:ascii="微软雅黑" w:hAnsi="微软雅黑" w:eastAsia="微软雅黑" w:cs="Tahoma"/>
          <w:color w:val="222222"/>
          <w:sz w:val="24"/>
          <w:szCs w:val="24"/>
        </w:rPr>
        <w:t>有权力的人，救人救世容易，害人害世也容易。如果</w:t>
      </w:r>
      <w:r>
        <w:rPr>
          <w:rFonts w:hint="eastAsia" w:ascii="微软雅黑" w:hAnsi="微软雅黑" w:eastAsia="微软雅黑" w:cs="Tahoma"/>
          <w:color w:val="222222"/>
          <w:sz w:val="24"/>
          <w:szCs w:val="24"/>
        </w:rPr>
        <w:t>靠</w:t>
      </w:r>
      <w:r>
        <w:rPr>
          <w:rFonts w:ascii="微软雅黑" w:hAnsi="微软雅黑" w:eastAsia="微软雅黑" w:cs="Tahoma"/>
          <w:color w:val="222222"/>
          <w:sz w:val="24"/>
          <w:szCs w:val="24"/>
        </w:rPr>
        <w:t>害人害世</w:t>
      </w:r>
      <w:r>
        <w:rPr>
          <w:rFonts w:hint="eastAsia" w:ascii="微软雅黑" w:hAnsi="微软雅黑" w:eastAsia="微软雅黑" w:cs="Tahoma"/>
          <w:color w:val="222222"/>
          <w:sz w:val="24"/>
          <w:szCs w:val="24"/>
        </w:rPr>
        <w:t>获得</w:t>
      </w:r>
      <w:r>
        <w:rPr>
          <w:rFonts w:ascii="微软雅黑" w:hAnsi="微软雅黑" w:eastAsia="微软雅黑" w:cs="Tahoma"/>
          <w:color w:val="222222"/>
          <w:sz w:val="24"/>
          <w:szCs w:val="24"/>
        </w:rPr>
        <w:t>权力，以期救人救世，就不如心存慈善，随分随力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救人救世，</w:t>
      </w:r>
      <w:r>
        <w:rPr>
          <w:rFonts w:hint="eastAsia" w:ascii="微软雅黑" w:hAnsi="微软雅黑" w:eastAsia="微软雅黑" w:cs="Tahoma"/>
          <w:color w:val="222222"/>
          <w:sz w:val="24"/>
          <w:szCs w:val="24"/>
        </w:rPr>
        <w:t>这样才有益无损</w:t>
      </w:r>
      <w:r>
        <w:rPr>
          <w:rFonts w:ascii="微软雅黑" w:hAnsi="微软雅黑" w:eastAsia="微软雅黑" w:cs="Tahoma"/>
          <w:color w:val="222222"/>
          <w:sz w:val="24"/>
          <w:szCs w:val="24"/>
        </w:rPr>
        <w:t>。</w:t>
      </w:r>
    </w:p>
    <w:p w14:paraId="0B13040D">
      <w:pPr>
        <w:rPr>
          <w:rFonts w:ascii="微软雅黑" w:hAnsi="微软雅黑" w:eastAsia="微软雅黑" w:cs="Tahoma"/>
          <w:color w:val="222222"/>
          <w:sz w:val="24"/>
          <w:szCs w:val="24"/>
        </w:rPr>
      </w:pPr>
    </w:p>
    <w:p w14:paraId="0C0DF4B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慕权力，而欲得以救人救世，请细思此大权力，能平白而得乎。果真实心修行，虽无权力，亦能救人救世，但不能如有权力之广大耳。然果有权力，纵能行救人救世之事，欲其专注于道，不造恶业，则今无其人。</w:t>
      </w:r>
    </w:p>
    <w:p w14:paraId="1D911EBA">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倘若羡慕权力，而想要得到</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来救人救世，请</w:t>
      </w:r>
      <w:r>
        <w:rPr>
          <w:rFonts w:hint="eastAsia" w:ascii="微软雅黑" w:hAnsi="微软雅黑" w:eastAsia="微软雅黑" w:cs="Tahoma"/>
          <w:color w:val="222222"/>
          <w:sz w:val="24"/>
          <w:szCs w:val="24"/>
        </w:rPr>
        <w:t>仔</w:t>
      </w:r>
      <w:r>
        <w:rPr>
          <w:rFonts w:ascii="微软雅黑" w:hAnsi="微软雅黑" w:eastAsia="微软雅黑" w:cs="Tahoma"/>
          <w:color w:val="222222"/>
          <w:sz w:val="24"/>
          <w:szCs w:val="24"/>
        </w:rPr>
        <w:t>细思</w:t>
      </w:r>
      <w:r>
        <w:rPr>
          <w:rFonts w:hint="eastAsia" w:ascii="微软雅黑" w:hAnsi="微软雅黑" w:eastAsia="微软雅黑" w:cs="Tahoma"/>
          <w:color w:val="222222"/>
          <w:sz w:val="24"/>
          <w:szCs w:val="24"/>
        </w:rPr>
        <w:t>量</w:t>
      </w:r>
      <w:r>
        <w:rPr>
          <w:rFonts w:ascii="微软雅黑" w:hAnsi="微软雅黑" w:eastAsia="微软雅黑" w:cs="Tahoma"/>
          <w:color w:val="222222"/>
          <w:sz w:val="24"/>
          <w:szCs w:val="24"/>
        </w:rPr>
        <w:t>，这个大权力，能够平白无故</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得到吗？果真能够真心修行，虽然没有权力，也能够救人救世，只是不能</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有权力</w:t>
      </w:r>
      <w:r>
        <w:rPr>
          <w:rFonts w:hint="eastAsia" w:ascii="微软雅黑" w:hAnsi="微软雅黑" w:eastAsia="微软雅黑" w:cs="Tahoma"/>
          <w:color w:val="222222"/>
          <w:sz w:val="24"/>
          <w:szCs w:val="24"/>
        </w:rPr>
        <w:t>的人做的影响面那么</w:t>
      </w:r>
      <w:r>
        <w:rPr>
          <w:rFonts w:ascii="微软雅黑" w:hAnsi="微软雅黑" w:eastAsia="微软雅黑" w:cs="Tahoma"/>
          <w:color w:val="222222"/>
          <w:sz w:val="24"/>
          <w:szCs w:val="24"/>
        </w:rPr>
        <w:t>大罢了。然而果真有了权力，纵然能够实行救人救世的事情，</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想要他专注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修道，不造恶业，那么</w:t>
      </w:r>
      <w:r>
        <w:rPr>
          <w:rFonts w:hint="eastAsia" w:ascii="微软雅黑" w:hAnsi="微软雅黑" w:eastAsia="微软雅黑" w:cs="Tahoma"/>
          <w:color w:val="222222"/>
          <w:sz w:val="24"/>
          <w:szCs w:val="24"/>
        </w:rPr>
        <w:t>现在世上</w:t>
      </w:r>
      <w:r>
        <w:rPr>
          <w:rFonts w:ascii="微软雅黑" w:hAnsi="微软雅黑" w:eastAsia="微软雅黑" w:cs="Tahoma"/>
          <w:color w:val="222222"/>
          <w:sz w:val="24"/>
          <w:szCs w:val="24"/>
        </w:rPr>
        <w:t>没有这样的人。</w:t>
      </w:r>
    </w:p>
    <w:p w14:paraId="6120A16B">
      <w:pPr>
        <w:rPr>
          <w:rFonts w:ascii="微软雅黑" w:hAnsi="微软雅黑" w:eastAsia="微软雅黑" w:cs="Tahoma"/>
          <w:color w:val="222222"/>
          <w:sz w:val="24"/>
          <w:szCs w:val="24"/>
        </w:rPr>
      </w:pPr>
    </w:p>
    <w:p w14:paraId="0DF63AEB">
      <w:pPr>
        <w:rPr>
          <w:rFonts w:ascii="微软雅黑" w:hAnsi="微软雅黑" w:eastAsia="微软雅黑"/>
          <w:b/>
          <w:color w:val="C00000"/>
          <w:sz w:val="24"/>
          <w:szCs w:val="24"/>
        </w:rPr>
      </w:pPr>
      <w:r>
        <w:rPr>
          <w:rFonts w:hint="eastAsia" w:ascii="微软雅黑" w:hAnsi="微软雅黑" w:eastAsia="微软雅黑"/>
          <w:b/>
          <w:color w:val="C00000"/>
          <w:sz w:val="24"/>
          <w:szCs w:val="24"/>
        </w:rPr>
        <w:t>富贵迷人，可畏之至。平常人，手中或有转交之钱，尚非己物，则心念便变，而为诸恶。况真有大权，而不变其心者，能有几人。切勿误会，则自己幸甚，佛法幸甚。</w:t>
      </w:r>
    </w:p>
    <w:p w14:paraId="14A05E89">
      <w:pPr>
        <w:rPr>
          <w:rFonts w:ascii="微软雅黑" w:hAnsi="微软雅黑" w:eastAsia="微软雅黑" w:cs="Tahoma"/>
          <w:color w:val="222222"/>
          <w:sz w:val="24"/>
          <w:szCs w:val="24"/>
        </w:rPr>
      </w:pPr>
      <w:r>
        <w:rPr>
          <w:rFonts w:ascii="微软雅黑" w:hAnsi="微软雅黑" w:eastAsia="微软雅黑" w:cs="Tahoma"/>
          <w:color w:val="222222"/>
          <w:sz w:val="24"/>
          <w:szCs w:val="24"/>
        </w:rPr>
        <w:t>富贵使人迷惑，</w:t>
      </w:r>
      <w:r>
        <w:rPr>
          <w:rFonts w:hint="eastAsia" w:ascii="微软雅黑" w:hAnsi="微软雅黑" w:eastAsia="微软雅黑" w:cs="Tahoma"/>
          <w:color w:val="222222"/>
          <w:sz w:val="24"/>
          <w:szCs w:val="24"/>
        </w:rPr>
        <w:t>是极其可怕的</w:t>
      </w:r>
      <w:r>
        <w:rPr>
          <w:rFonts w:ascii="微软雅黑" w:hAnsi="微软雅黑" w:eastAsia="微软雅黑" w:cs="Tahoma"/>
          <w:color w:val="222222"/>
          <w:sz w:val="24"/>
          <w:szCs w:val="24"/>
        </w:rPr>
        <w:t>。平常人，手中或有转交的钱财，还不是自己的财物，心念</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改变，</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而造作</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恶事。何况真的有了大权而不</w:t>
      </w:r>
      <w:r>
        <w:rPr>
          <w:rFonts w:hint="eastAsia" w:ascii="微软雅黑" w:hAnsi="微软雅黑" w:eastAsia="微软雅黑" w:cs="Tahoma"/>
          <w:color w:val="222222"/>
          <w:sz w:val="24"/>
          <w:szCs w:val="24"/>
        </w:rPr>
        <w:t>变</w:t>
      </w:r>
      <w:r>
        <w:rPr>
          <w:rFonts w:ascii="微软雅黑" w:hAnsi="微软雅黑" w:eastAsia="微软雅黑" w:cs="Tahoma"/>
          <w:color w:val="222222"/>
          <w:sz w:val="24"/>
          <w:szCs w:val="24"/>
        </w:rPr>
        <w:t>心的，能有几人。千万不要</w:t>
      </w:r>
      <w:r>
        <w:rPr>
          <w:rFonts w:hint="eastAsia" w:ascii="微软雅黑" w:hAnsi="微软雅黑" w:eastAsia="微软雅黑" w:cs="Tahoma"/>
          <w:color w:val="222222"/>
          <w:sz w:val="24"/>
          <w:szCs w:val="24"/>
        </w:rPr>
        <w:t>错误地理解了权力</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自己有幸，佛法有幸。</w:t>
      </w:r>
    </w:p>
    <w:p w14:paraId="7E11E0D8">
      <w:pPr>
        <w:rPr>
          <w:rFonts w:ascii="微软雅黑" w:hAnsi="微软雅黑" w:eastAsia="微软雅黑" w:cs="Tahoma"/>
          <w:sz w:val="24"/>
          <w:szCs w:val="24"/>
        </w:rPr>
      </w:pPr>
    </w:p>
    <w:p w14:paraId="0E1CA7CB">
      <w:pPr>
        <w:rPr>
          <w:rFonts w:ascii="微软雅黑" w:hAnsi="微软雅黑" w:eastAsia="微软雅黑" w:cs="Tahoma"/>
          <w:sz w:val="24"/>
          <w:szCs w:val="24"/>
        </w:rPr>
      </w:pPr>
    </w:p>
    <w:p w14:paraId="343B91B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F8A0E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[1]【时疫】</w:t>
      </w:r>
      <w:r>
        <w:rPr>
          <w:rFonts w:hint="eastAsia" w:ascii="微软雅黑" w:hAnsi="微软雅黑" w:eastAsia="微软雅黑" w:cs="Tahoma"/>
          <w:color w:val="585858" w:themeColor="text1" w:themeTint="A6"/>
          <w:sz w:val="24"/>
          <w:szCs w:val="24"/>
        </w:rPr>
        <w:t>一时流行的传染病。</w:t>
      </w:r>
    </w:p>
    <w:p w14:paraId="6ED423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[2]【汲汲】</w:t>
      </w:r>
      <w:r>
        <w:rPr>
          <w:rFonts w:hint="eastAsia" w:ascii="微软雅黑" w:hAnsi="微软雅黑" w:eastAsia="微软雅黑" w:cs="Tahoma"/>
          <w:color w:val="585858" w:themeColor="text1" w:themeTint="A6"/>
          <w:sz w:val="24"/>
          <w:szCs w:val="24"/>
        </w:rPr>
        <w:t>心情急切貌。</w:t>
      </w:r>
    </w:p>
    <w:p w14:paraId="7DBF9B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[3]【宵小】</w:t>
      </w:r>
      <w:r>
        <w:rPr>
          <w:rFonts w:hint="eastAsia" w:ascii="微软雅黑" w:hAnsi="微软雅黑" w:eastAsia="微软雅黑" w:cs="Tahoma"/>
          <w:color w:val="585858" w:themeColor="text1" w:themeTint="A6"/>
          <w:sz w:val="24"/>
          <w:szCs w:val="24"/>
        </w:rPr>
        <w:t>小人；坏人。</w:t>
      </w:r>
    </w:p>
    <w:p w14:paraId="754BF97E">
      <w:pPr>
        <w:rPr>
          <w:rFonts w:ascii="微软雅黑" w:hAnsi="微软雅黑" w:eastAsia="微软雅黑" w:cs="Tahoma"/>
          <w:color w:val="222222"/>
          <w:sz w:val="24"/>
          <w:szCs w:val="24"/>
        </w:rPr>
      </w:pPr>
    </w:p>
    <w:p w14:paraId="192E7E29">
      <w:pPr>
        <w:rPr>
          <w:rFonts w:ascii="微软雅黑" w:hAnsi="微软雅黑" w:eastAsia="微软雅黑" w:cs="Tahoma"/>
          <w:color w:val="222222"/>
          <w:sz w:val="24"/>
          <w:szCs w:val="24"/>
        </w:rPr>
      </w:pPr>
    </w:p>
    <w:p w14:paraId="06D17EB0">
      <w:pPr>
        <w:pStyle w:val="2"/>
        <w:spacing w:before="0" w:after="0" w:line="240" w:lineRule="auto"/>
        <w:rPr>
          <w:sz w:val="24"/>
          <w:szCs w:val="24"/>
        </w:rPr>
      </w:pPr>
      <w:r>
        <w:rPr>
          <w:rFonts w:cs="Tahoma"/>
          <w:color w:val="222222"/>
          <w:sz w:val="24"/>
          <w:szCs w:val="24"/>
        </w:rPr>
        <w:br w:type="page"/>
      </w:r>
      <w:bookmarkStart w:id="35" w:name="_Toc28609"/>
      <w:r>
        <w:rPr>
          <w:rFonts w:hint="eastAsia"/>
          <w:sz w:val="24"/>
          <w:szCs w:val="24"/>
        </w:rPr>
        <w:t>复宁德晋居士书（民国二十年　原名志武）</w:t>
      </w:r>
      <w:bookmarkEnd w:id="35"/>
    </w:p>
    <w:p w14:paraId="3D048564">
      <w:pPr>
        <w:widowControl/>
        <w:jc w:val="left"/>
        <w:rPr>
          <w:rFonts w:ascii="微软雅黑" w:hAnsi="微软雅黑" w:eastAsia="微软雅黑"/>
          <w:b/>
          <w:color w:val="C00000"/>
          <w:sz w:val="24"/>
          <w:szCs w:val="24"/>
        </w:rPr>
      </w:pPr>
    </w:p>
    <w:p w14:paraId="1235ED1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礼佛菩萨，心中默念，启口称念，均可。心经，于弥陀经前后念，亦可。以经初念莲池海会佛菩萨三称之故，当于弥陀经，往生咒念完，再念心经。埵，读朵音。获，得也。</w:t>
      </w:r>
    </w:p>
    <w:p w14:paraId="7FAEABA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礼拜佛菩萨，心中默念，开口称念，都可以。《心经》，在念《阿弥陀经》之前或之后念，也都可以。因为在念经之初，念了“莲池海会佛菩萨”三称的缘故，应当在《阿弥陀经》，往生咒念完之后，再念《心经》。埵，读音为朵。获，得的意思。</w:t>
      </w:r>
    </w:p>
    <w:p w14:paraId="73D77D6E">
      <w:pPr>
        <w:widowControl/>
        <w:jc w:val="left"/>
        <w:rPr>
          <w:rFonts w:ascii="微软雅黑" w:hAnsi="微软雅黑" w:eastAsia="微软雅黑" w:cs="Tahoma"/>
          <w:color w:val="222222"/>
          <w:sz w:val="24"/>
          <w:szCs w:val="24"/>
        </w:rPr>
      </w:pPr>
    </w:p>
    <w:p w14:paraId="6F5D8B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无生忍，即于一切善恶凡圣境界，了无一念生心动念之相可得。金刚经，谓三心了不可得，即是无生忍之注脚。</w:t>
      </w:r>
    </w:p>
    <w:p w14:paraId="1593506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无生忍，就是对于一切善恶凡圣的境界，没有一念起心动念之相可得。《金刚经》中说，过去、现在、未来三心了不可得，就是无生忍的注解。</w:t>
      </w:r>
    </w:p>
    <w:p w14:paraId="07809D0E">
      <w:pPr>
        <w:widowControl/>
        <w:jc w:val="left"/>
        <w:rPr>
          <w:rFonts w:ascii="微软雅黑" w:hAnsi="微软雅黑" w:eastAsia="微软雅黑" w:cs="Tahoma"/>
          <w:color w:val="222222"/>
          <w:sz w:val="24"/>
          <w:szCs w:val="24"/>
        </w:rPr>
      </w:pPr>
    </w:p>
    <w:p w14:paraId="3FEE8EA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于一切境，了无一念生心动念，便成枯木寒灰。正所谓寂然不动，如明镜之空无一物，感而遂通，如明镜之有形斯映。正当有形斯映时，仍然空无一物。唯其空无一物，故得有形斯映。无生忍，仿佛如是，祈善会之。能证乎此，则入大菩萨位矣，非尔我之所能即获也。</w:t>
      </w:r>
    </w:p>
    <w:p w14:paraId="0F71CC7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千万不要认为对于一切境，没有一念起心动念，就成了枯木寒灰，死寂一片。正所谓：寂然不动，如同明镜空无</w:t>
      </w:r>
      <w:r>
        <w:rPr>
          <w:rFonts w:hint="eastAsia" w:ascii="微软雅黑" w:hAnsi="微软雅黑" w:eastAsia="微软雅黑" w:cs="Tahoma"/>
          <w:sz w:val="24"/>
          <w:szCs w:val="24"/>
        </w:rPr>
        <w:t>一物。有感即通，如同</w:t>
      </w:r>
      <w:r>
        <w:rPr>
          <w:rFonts w:hint="eastAsia" w:ascii="微软雅黑" w:hAnsi="微软雅黑" w:eastAsia="微软雅黑" w:cs="Tahoma"/>
          <w:color w:val="222222"/>
          <w:sz w:val="24"/>
          <w:szCs w:val="24"/>
        </w:rPr>
        <w:t>明镜有形像就映现。正当有形像映现时，明镜本身仍然是空无一物。唯有明镜空无一物，所以才能有形像就映现。无生忍，仿佛就是如此，请好好体会。能够证到这种境界，就入了大菩萨位了，不是你我能够马上获证的。</w:t>
      </w:r>
    </w:p>
    <w:p w14:paraId="306F7C5D">
      <w:pPr>
        <w:widowControl/>
        <w:jc w:val="left"/>
        <w:rPr>
          <w:rFonts w:ascii="微软雅黑" w:hAnsi="微软雅黑" w:eastAsia="微软雅黑" w:cs="Tahoma"/>
          <w:color w:val="222222"/>
          <w:sz w:val="24"/>
          <w:szCs w:val="24"/>
        </w:rPr>
      </w:pPr>
    </w:p>
    <w:p w14:paraId="3A9B59C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绕佛，当如日月之由东，至南，至西，至北，不可由东，至北，至西，至南。以顺绕有功德，逆绕有罪过。围绕之法，西域最重，与礼拜不相上下，其意便随顺于佛也。</w:t>
      </w:r>
    </w:p>
    <w:p w14:paraId="2A397A8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绕佛，应当如日月运行，由东，向南，向西，向北绕行。不可由东，向北，向西，向南绕行。因为顺绕有功德，逆绕有罪过。围绕念佛的方法，西域最为注重，与礼佛拜佛的方法不相上下，绕佛的用意就是随顺于佛。</w:t>
      </w:r>
    </w:p>
    <w:p w14:paraId="5DDAF04B">
      <w:pPr>
        <w:widowControl/>
        <w:jc w:val="left"/>
        <w:rPr>
          <w:rFonts w:ascii="微软雅黑" w:hAnsi="微软雅黑" w:eastAsia="微软雅黑" w:cs="Tahoma"/>
          <w:color w:val="222222"/>
          <w:sz w:val="24"/>
          <w:szCs w:val="24"/>
        </w:rPr>
      </w:pPr>
    </w:p>
    <w:p w14:paraId="2581739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念佛时，念观音，不必另起头念观音赞，念佛号完，即接观音可也。大士，即菩萨之别号，一切菩萨均可称，非独观音为然。</w:t>
      </w:r>
    </w:p>
    <w:p w14:paraId="7497E79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念佛时，念观音圣号，不必另外起头念观音赞再念观音圣号，念完佛号，就可以接着念观音圣号。大士，就是菩萨的别号，一切菩萨都可以称为大士，不是只有观音菩萨，才可以称为大士。</w:t>
      </w:r>
    </w:p>
    <w:p w14:paraId="743D72F2">
      <w:pPr>
        <w:widowControl/>
        <w:jc w:val="left"/>
        <w:rPr>
          <w:rFonts w:ascii="微软雅黑" w:hAnsi="微软雅黑" w:eastAsia="微软雅黑" w:cs="Tahoma"/>
          <w:color w:val="222222"/>
          <w:sz w:val="24"/>
          <w:szCs w:val="24"/>
        </w:rPr>
      </w:pPr>
    </w:p>
    <w:p w14:paraId="60CAA47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常示，了无有益，能常省察，则一句亦有余裕，不能省察，纵将一大藏经通写来，也无用处。</w:t>
      </w:r>
    </w:p>
    <w:p w14:paraId="7D7B164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常让我开示，并无丝毫的利益。如果能够常常自我省察，那么一句一偈，也都绰绰有余了。不能自我省察，纵然将一部大藏经全都写下来，也没有什么用处。</w:t>
      </w:r>
    </w:p>
    <w:p w14:paraId="7F3EFE44">
      <w:pPr>
        <w:widowControl/>
        <w:jc w:val="left"/>
        <w:rPr>
          <w:rFonts w:ascii="微软雅黑" w:hAnsi="微软雅黑" w:eastAsia="微软雅黑" w:cs="Tahoma"/>
          <w:color w:val="222222"/>
          <w:sz w:val="24"/>
          <w:szCs w:val="24"/>
        </w:rPr>
      </w:pPr>
    </w:p>
    <w:p w14:paraId="76CF15B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现今之世，又非本年六月以前之世。江南江北，通成水国，闻之痛心。天灾人祸，相继而至。当令家人，同念观音，以为预防也。</w:t>
      </w:r>
    </w:p>
    <w:p w14:paraId="2C19E14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现今的世道，又不同于今年六月以前的世道了。长江南北，全都成了洪水泽国，听了让人痛心。天灾人祸，相继而来。应当令家里人，同念观世音菩萨，来预防灾祸。</w:t>
      </w:r>
    </w:p>
    <w:p w14:paraId="5D2725B6">
      <w:pPr>
        <w:rPr>
          <w:rFonts w:ascii="微软雅黑" w:hAnsi="微软雅黑" w:eastAsia="微软雅黑" w:cs="Tahoma"/>
          <w:color w:val="222222"/>
          <w:sz w:val="24"/>
          <w:szCs w:val="24"/>
        </w:rPr>
      </w:pPr>
    </w:p>
    <w:p w14:paraId="2C82D65E">
      <w:pPr>
        <w:rPr>
          <w:rFonts w:ascii="微软雅黑" w:hAnsi="微软雅黑" w:eastAsia="微软雅黑" w:cs="Tahoma"/>
          <w:color w:val="222222"/>
          <w:sz w:val="24"/>
          <w:szCs w:val="24"/>
        </w:rPr>
      </w:pPr>
    </w:p>
    <w:p w14:paraId="02EF56B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B0B45F">
      <w:pPr>
        <w:pStyle w:val="2"/>
        <w:spacing w:before="0" w:after="0" w:line="240" w:lineRule="auto"/>
        <w:rPr>
          <w:kern w:val="0"/>
          <w:sz w:val="24"/>
          <w:szCs w:val="24"/>
        </w:rPr>
      </w:pPr>
      <w:bookmarkStart w:id="36" w:name="_Toc22362"/>
      <w:r>
        <w:rPr>
          <w:rFonts w:hint="eastAsia"/>
          <w:kern w:val="0"/>
          <w:sz w:val="24"/>
          <w:szCs w:val="24"/>
        </w:rPr>
        <w:t>复（刘汉云，杨慧昌）居士书（民国二十年）</w:t>
      </w:r>
      <w:bookmarkEnd w:id="36"/>
    </w:p>
    <w:p w14:paraId="4FE8BA42">
      <w:pPr>
        <w:rPr>
          <w:rFonts w:ascii="微软雅黑" w:hAnsi="微软雅黑" w:eastAsia="微软雅黑"/>
          <w:b/>
          <w:color w:val="C00000"/>
          <w:sz w:val="24"/>
          <w:szCs w:val="24"/>
        </w:rPr>
      </w:pPr>
    </w:p>
    <w:p w14:paraId="7265864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值此大灾见告，当随己力设法救济，以尽自己之天职，则其利大矣。光一向不做事，凡所有施资，均归于印书，或救灾用。</w:t>
      </w:r>
    </w:p>
    <w:p w14:paraId="4E1428E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你写信告</w:t>
      </w:r>
      <w:r>
        <w:rPr>
          <w:rFonts w:hint="eastAsia" w:ascii="微软雅黑" w:hAnsi="微软雅黑" w:eastAsia="微软雅黑" w:cs="Tahoma"/>
          <w:color w:val="222222"/>
          <w:sz w:val="24"/>
          <w:szCs w:val="24"/>
        </w:rPr>
        <w:t>知</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遇到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大水灾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自己的力量想办法救济，</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尽自己的天职，那么这个利益就大了。我一向不做事</w:t>
      </w:r>
      <w:r>
        <w:rPr>
          <w:rFonts w:ascii="微软雅黑" w:hAnsi="微软雅黑" w:eastAsia="微软雅黑" w:cs="Tahoma"/>
          <w:color w:val="7F7F7F" w:themeColor="background1" w:themeShade="80"/>
          <w:sz w:val="24"/>
          <w:szCs w:val="24"/>
        </w:rPr>
        <w:t>（修庙、慈善等事务）</w:t>
      </w:r>
      <w:r>
        <w:rPr>
          <w:rFonts w:ascii="微软雅黑" w:hAnsi="微软雅黑" w:eastAsia="微软雅黑" w:cs="Tahoma"/>
          <w:color w:val="222222"/>
          <w:sz w:val="24"/>
          <w:szCs w:val="24"/>
        </w:rPr>
        <w:t>，凡是他人布施的钱财，全都拿来印书，或者用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救灾。</w:t>
      </w:r>
    </w:p>
    <w:p w14:paraId="03736F3A">
      <w:pPr>
        <w:rPr>
          <w:rFonts w:ascii="微软雅黑" w:hAnsi="微软雅黑" w:eastAsia="微软雅黑" w:cs="Tahoma"/>
          <w:color w:val="222222"/>
          <w:sz w:val="24"/>
          <w:szCs w:val="24"/>
        </w:rPr>
      </w:pPr>
    </w:p>
    <w:p w14:paraId="2746E98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今年六月，汉口初发水灾，明道师往上海，代捐一百圆。后其水更大，又捐一百圆。一弟子以芜湖水灾，函祈募赈。</w:t>
      </w:r>
    </w:p>
    <w:p w14:paraId="5EAEBCE1">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今年六月份，汉口</w:t>
      </w:r>
      <w:r>
        <w:rPr>
          <w:rFonts w:hint="eastAsia" w:ascii="微软雅黑" w:hAnsi="微软雅黑" w:eastAsia="微软雅黑" w:cs="Tahoma"/>
          <w:color w:val="222222"/>
          <w:sz w:val="24"/>
          <w:szCs w:val="24"/>
        </w:rPr>
        <w:t>刚开始</w:t>
      </w:r>
      <w:r>
        <w:rPr>
          <w:rFonts w:ascii="微软雅黑" w:hAnsi="微软雅黑" w:eastAsia="微软雅黑" w:cs="Tahoma"/>
          <w:color w:val="222222"/>
          <w:sz w:val="24"/>
          <w:szCs w:val="24"/>
        </w:rPr>
        <w:t>发水灾，明道师前往上海</w:t>
      </w:r>
      <w:r>
        <w:rPr>
          <w:rFonts w:hint="eastAsia" w:ascii="微软雅黑" w:hAnsi="微软雅黑" w:eastAsia="微软雅黑" w:cs="Tahoma"/>
          <w:color w:val="222222"/>
          <w:sz w:val="24"/>
          <w:szCs w:val="24"/>
        </w:rPr>
        <w:t>送赈灾款时</w:t>
      </w:r>
      <w:r>
        <w:rPr>
          <w:rFonts w:ascii="微软雅黑" w:hAnsi="微软雅黑" w:eastAsia="微软雅黑" w:cs="Tahoma"/>
          <w:color w:val="222222"/>
          <w:sz w:val="24"/>
          <w:szCs w:val="24"/>
        </w:rPr>
        <w:t>，代</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一百圆。后来</w:t>
      </w:r>
      <w:r>
        <w:rPr>
          <w:rFonts w:hint="eastAsia" w:ascii="微软雅黑" w:hAnsi="微软雅黑" w:eastAsia="微软雅黑" w:cs="Tahoma"/>
          <w:color w:val="222222"/>
          <w:sz w:val="24"/>
          <w:szCs w:val="24"/>
        </w:rPr>
        <w:t>水灾</w:t>
      </w:r>
      <w:r>
        <w:rPr>
          <w:rFonts w:ascii="微软雅黑" w:hAnsi="微软雅黑" w:eastAsia="微软雅黑" w:cs="Tahoma"/>
          <w:color w:val="222222"/>
          <w:sz w:val="24"/>
          <w:szCs w:val="24"/>
        </w:rPr>
        <w:t>更大</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，又捐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一百圆。一位弟子因为芜湖水灾，写信</w:t>
      </w:r>
      <w:r>
        <w:rPr>
          <w:rFonts w:hint="eastAsia" w:ascii="微软雅黑" w:hAnsi="微软雅黑" w:eastAsia="微软雅黑" w:cs="Tahoma"/>
          <w:color w:val="222222"/>
          <w:sz w:val="24"/>
          <w:szCs w:val="24"/>
        </w:rPr>
        <w:t>祈请我搞</w:t>
      </w:r>
      <w:r>
        <w:rPr>
          <w:rFonts w:ascii="微软雅黑" w:hAnsi="微软雅黑" w:eastAsia="微软雅黑" w:cs="Tahoma"/>
          <w:color w:val="222222"/>
          <w:sz w:val="24"/>
          <w:szCs w:val="24"/>
        </w:rPr>
        <w:t>募捐赈灾。</w:t>
      </w:r>
    </w:p>
    <w:p w14:paraId="00FC3D36">
      <w:pPr>
        <w:rPr>
          <w:rFonts w:ascii="微软雅黑" w:hAnsi="微软雅黑" w:eastAsia="微软雅黑" w:cs="Tahoma"/>
          <w:color w:val="222222"/>
          <w:sz w:val="24"/>
          <w:szCs w:val="24"/>
        </w:rPr>
      </w:pPr>
    </w:p>
    <w:p w14:paraId="2985169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光复彼信，谓光一向不募捐，况在关中。汝愿每年给二百圆作用费，祈将此助赈，以后永勿见给。随汝捐二百也好，四，六，八，千也好。</w:t>
      </w:r>
    </w:p>
    <w:p w14:paraId="279C96E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我回信中说：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我一向不</w:t>
      </w:r>
      <w:r>
        <w:rPr>
          <w:rFonts w:hint="eastAsia" w:ascii="微软雅黑" w:hAnsi="微软雅黑" w:eastAsia="微软雅黑" w:cs="Tahoma"/>
          <w:color w:val="222222"/>
          <w:sz w:val="24"/>
          <w:szCs w:val="24"/>
        </w:rPr>
        <w:t>搞</w:t>
      </w:r>
      <w:r>
        <w:rPr>
          <w:rFonts w:ascii="微软雅黑" w:hAnsi="微软雅黑" w:eastAsia="微软雅黑" w:cs="Tahoma"/>
          <w:color w:val="222222"/>
          <w:sz w:val="24"/>
          <w:szCs w:val="24"/>
        </w:rPr>
        <w:t>募捐，</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是在</w:t>
      </w:r>
      <w:r>
        <w:rPr>
          <w:rFonts w:ascii="微软雅黑" w:hAnsi="微软雅黑" w:eastAsia="微软雅黑" w:cs="Tahoma"/>
          <w:color w:val="222222"/>
          <w:sz w:val="24"/>
          <w:szCs w:val="24"/>
        </w:rPr>
        <w:t>闭关</w:t>
      </w:r>
      <w:r>
        <w:rPr>
          <w:rFonts w:hint="eastAsia" w:ascii="微软雅黑" w:hAnsi="微软雅黑" w:eastAsia="微软雅黑" w:cs="Tahoma"/>
          <w:color w:val="222222"/>
          <w:sz w:val="24"/>
          <w:szCs w:val="24"/>
        </w:rPr>
        <w:t>当中</w:t>
      </w:r>
      <w:r>
        <w:rPr>
          <w:rFonts w:ascii="微软雅黑" w:hAnsi="微软雅黑" w:eastAsia="微软雅黑" w:cs="Tahoma"/>
          <w:color w:val="222222"/>
          <w:sz w:val="24"/>
          <w:szCs w:val="24"/>
        </w:rPr>
        <w:t>。你发愿每年给我二百圆作用费，请你将这笔钱用来赈灾，以后永远不要再给我。</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自己的能力</w:t>
      </w:r>
      <w:r>
        <w:rPr>
          <w:rFonts w:ascii="微软雅黑" w:hAnsi="微软雅黑" w:eastAsia="微软雅黑" w:cs="Tahoma"/>
          <w:color w:val="222222"/>
          <w:sz w:val="24"/>
          <w:szCs w:val="24"/>
        </w:rPr>
        <w:t>捐二百也好，四百、六百、八百、一千也好。</w:t>
      </w:r>
      <w:r>
        <w:rPr>
          <w:rFonts w:hint="eastAsia" w:ascii="微软雅黑" w:hAnsi="微软雅黑" w:eastAsia="微软雅黑" w:cs="Tahoma"/>
          <w:color w:val="222222"/>
          <w:sz w:val="24"/>
          <w:szCs w:val="24"/>
        </w:rPr>
        <w:t>”</w:t>
      </w:r>
    </w:p>
    <w:p w14:paraId="34C1A2E9">
      <w:pPr>
        <w:rPr>
          <w:rFonts w:ascii="微软雅黑" w:hAnsi="微软雅黑" w:eastAsia="微软雅黑" w:cs="Tahoma"/>
          <w:color w:val="222222"/>
          <w:sz w:val="24"/>
          <w:szCs w:val="24"/>
        </w:rPr>
      </w:pPr>
    </w:p>
    <w:p w14:paraId="61727DEF">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后一弟子曹崧乔，往江北赈灾，打电令光劝捐，光送印书洋一千赈灾。高鹤年，来函祈救灾，光令交二百三十元。此今年赈灾所出者。</w:t>
      </w:r>
    </w:p>
    <w:p w14:paraId="2168F891">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后来一位弟子曹崧乔，前往江北赈灾，打电报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我劝</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募捐，我送去印书的一千洋元赈灾。高鹤年，来信请求救灾，我</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人交给他二百三十元。这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是今年赈灾所</w:t>
      </w:r>
      <w:r>
        <w:rPr>
          <w:rFonts w:hint="eastAsia" w:ascii="微软雅黑" w:hAnsi="微软雅黑" w:eastAsia="微软雅黑" w:cs="Tahoma"/>
          <w:color w:val="222222"/>
          <w:sz w:val="24"/>
          <w:szCs w:val="24"/>
        </w:rPr>
        <w:t>支</w:t>
      </w:r>
      <w:r>
        <w:rPr>
          <w:rFonts w:ascii="微软雅黑" w:hAnsi="微软雅黑" w:eastAsia="微软雅黑" w:cs="Tahoma"/>
          <w:color w:val="222222"/>
          <w:sz w:val="24"/>
          <w:szCs w:val="24"/>
        </w:rPr>
        <w:t>出的钱</w:t>
      </w:r>
      <w:r>
        <w:rPr>
          <w:rFonts w:hint="eastAsia" w:ascii="微软雅黑" w:hAnsi="微软雅黑" w:eastAsia="微软雅黑" w:cs="Tahoma"/>
          <w:color w:val="222222"/>
          <w:sz w:val="24"/>
          <w:szCs w:val="24"/>
        </w:rPr>
        <w:t>款</w:t>
      </w:r>
      <w:r>
        <w:rPr>
          <w:rFonts w:ascii="微软雅黑" w:hAnsi="微软雅黑" w:eastAsia="微软雅黑" w:cs="Tahoma"/>
          <w:color w:val="222222"/>
          <w:sz w:val="24"/>
          <w:szCs w:val="24"/>
        </w:rPr>
        <w:t>。</w:t>
      </w:r>
    </w:p>
    <w:p w14:paraId="33619188">
      <w:pPr>
        <w:rPr>
          <w:rFonts w:ascii="微软雅黑" w:hAnsi="微软雅黑" w:eastAsia="微软雅黑" w:cs="Tahoma"/>
          <w:color w:val="222222"/>
          <w:sz w:val="24"/>
          <w:szCs w:val="24"/>
        </w:rPr>
      </w:pPr>
    </w:p>
    <w:p w14:paraId="360A9BC5">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光作此说，非自夸功，盖欲汝等同皆发心，随分随力而为救济。有力出力，无力出言劝有力者，亦是善事。</w:t>
      </w:r>
    </w:p>
    <w:p w14:paraId="18C6199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，不是自夸功劳，是想要你们共同发心，随分随力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来救济。有力出力，没有</w:t>
      </w:r>
      <w:r>
        <w:rPr>
          <w:rFonts w:hint="eastAsia" w:ascii="微软雅黑" w:hAnsi="微软雅黑" w:eastAsia="微软雅黑" w:cs="Tahoma"/>
          <w:color w:val="222222"/>
          <w:sz w:val="24"/>
          <w:szCs w:val="24"/>
        </w:rPr>
        <w:t>能力</w:t>
      </w:r>
      <w:r>
        <w:rPr>
          <w:rFonts w:ascii="微软雅黑" w:hAnsi="微软雅黑" w:eastAsia="微软雅黑" w:cs="Tahoma"/>
          <w:color w:val="222222"/>
          <w:sz w:val="24"/>
          <w:szCs w:val="24"/>
        </w:rPr>
        <w:t>就用言语劝化有能力的人，也是善事。</w:t>
      </w:r>
    </w:p>
    <w:p w14:paraId="319A4201">
      <w:pPr>
        <w:rPr>
          <w:rFonts w:ascii="微软雅黑" w:hAnsi="微软雅黑" w:eastAsia="微软雅黑" w:cs="Tahoma"/>
          <w:color w:val="222222"/>
          <w:sz w:val="24"/>
          <w:szCs w:val="24"/>
        </w:rPr>
      </w:pPr>
    </w:p>
    <w:p w14:paraId="75BC0E1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今之女人首饰，臂钏，耳坠，戒指均不可带，带之则招祸。若留之与儿女，则是贻祸于儿女。若死后附葬，必致掘坟露尸，其为辱也，大矣。若肯赈灾，则是送祸去而迎福来矣，祈与一切人发挥此义。若女界中肯如此以施，则其款巨矣。勿谓我语迂阔，实为至理至情。</w:t>
      </w:r>
    </w:p>
    <w:p w14:paraId="2FADE85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在这个时候，</w:t>
      </w:r>
      <w:r>
        <w:rPr>
          <w:rFonts w:ascii="微软雅黑" w:hAnsi="微软雅黑" w:eastAsia="微软雅黑" w:cs="Tahoma"/>
          <w:color w:val="222222"/>
          <w:sz w:val="24"/>
          <w:szCs w:val="24"/>
        </w:rPr>
        <w:t>女人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不可佩带首饰、臂钏、耳坠、戒指</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，带</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就会招来灾祸。如果留给儿女，就是</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灾祸留给儿女。如果死后随葬，必会</w:t>
      </w:r>
      <w:r>
        <w:rPr>
          <w:rFonts w:hint="eastAsia" w:ascii="微软雅黑" w:hAnsi="微软雅黑" w:eastAsia="微软雅黑" w:cs="Tahoma"/>
          <w:color w:val="222222"/>
          <w:sz w:val="24"/>
          <w:szCs w:val="24"/>
        </w:rPr>
        <w:t>招</w:t>
      </w:r>
      <w:r>
        <w:rPr>
          <w:rFonts w:ascii="微软雅黑" w:hAnsi="微软雅黑" w:eastAsia="微软雅黑" w:cs="Tahoma"/>
          <w:color w:val="222222"/>
          <w:sz w:val="24"/>
          <w:szCs w:val="24"/>
        </w:rPr>
        <w:t>致被人掘坟露尸，这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侮辱就大了。如果肯拿来赈灾，就是送走灾祸，迎来福庆，请</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一切人</w:t>
      </w:r>
      <w:r>
        <w:rPr>
          <w:rFonts w:hint="eastAsia" w:ascii="微软雅黑" w:hAnsi="微软雅黑" w:eastAsia="微软雅黑" w:cs="Tahoma"/>
          <w:color w:val="222222"/>
          <w:sz w:val="24"/>
          <w:szCs w:val="24"/>
        </w:rPr>
        <w:t>宣传这个道理</w:t>
      </w:r>
      <w:r>
        <w:rPr>
          <w:rFonts w:ascii="微软雅黑" w:hAnsi="微软雅黑" w:eastAsia="微软雅黑" w:cs="Tahoma"/>
          <w:color w:val="222222"/>
          <w:sz w:val="24"/>
          <w:szCs w:val="24"/>
        </w:rPr>
        <w:t>。如果妇女们肯如此来布施，那么钱款就多了。不要说我的言语不切实际，实际</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是至理至情。</w:t>
      </w:r>
    </w:p>
    <w:p w14:paraId="003C6039">
      <w:pPr>
        <w:rPr>
          <w:rFonts w:ascii="微软雅黑" w:hAnsi="微软雅黑" w:eastAsia="微软雅黑" w:cs="Tahoma"/>
          <w:color w:val="222222"/>
          <w:sz w:val="24"/>
          <w:szCs w:val="24"/>
        </w:rPr>
      </w:pPr>
    </w:p>
    <w:p w14:paraId="6336D2F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彼高邮，邵伯之富人，在先何尝不念念为子孙谋，不肯少行救济。而大水一来，房屋，器具，人口，通皆七零八散，十不存一。每村数十家，求一锅一灶而不可得。</w:t>
      </w:r>
    </w:p>
    <w:p w14:paraId="704004D9">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那些江苏高邮市邵伯镇的富人，</w:t>
      </w:r>
      <w:r>
        <w:rPr>
          <w:rFonts w:hint="eastAsia" w:ascii="微软雅黑" w:hAnsi="微软雅黑" w:eastAsia="微软雅黑" w:cs="Tahoma"/>
          <w:color w:val="222222"/>
          <w:sz w:val="24"/>
          <w:szCs w:val="24"/>
        </w:rPr>
        <w:t>起初</w:t>
      </w:r>
      <w:r>
        <w:rPr>
          <w:rFonts w:ascii="微软雅黑" w:hAnsi="微软雅黑" w:eastAsia="微软雅黑" w:cs="Tahoma"/>
          <w:color w:val="222222"/>
          <w:sz w:val="24"/>
          <w:szCs w:val="24"/>
        </w:rPr>
        <w:t>何尝不是念念为了子孙谋</w:t>
      </w:r>
      <w:r>
        <w:rPr>
          <w:rFonts w:hint="eastAsia" w:ascii="微软雅黑" w:hAnsi="微软雅黑" w:eastAsia="微软雅黑" w:cs="Tahoma"/>
          <w:color w:val="222222"/>
          <w:sz w:val="24"/>
          <w:szCs w:val="24"/>
        </w:rPr>
        <w:t>划</w:t>
      </w:r>
      <w:r>
        <w:rPr>
          <w:rFonts w:ascii="微软雅黑" w:hAnsi="微软雅黑" w:eastAsia="微软雅黑" w:cs="Tahoma"/>
          <w:color w:val="222222"/>
          <w:sz w:val="24"/>
          <w:szCs w:val="24"/>
        </w:rPr>
        <w:t>，不肯</w:t>
      </w:r>
      <w:r>
        <w:rPr>
          <w:rFonts w:hint="eastAsia" w:ascii="微软雅黑" w:hAnsi="微软雅黑" w:eastAsia="微软雅黑" w:cs="Tahoma"/>
          <w:color w:val="222222"/>
          <w:sz w:val="24"/>
          <w:szCs w:val="24"/>
        </w:rPr>
        <w:t>稍微</w:t>
      </w:r>
      <w:r>
        <w:rPr>
          <w:rFonts w:ascii="微软雅黑" w:hAnsi="微软雅黑" w:eastAsia="微软雅黑" w:cs="Tahoma"/>
          <w:color w:val="222222"/>
          <w:sz w:val="24"/>
          <w:szCs w:val="24"/>
        </w:rPr>
        <w:t>去做一</w:t>
      </w:r>
      <w:r>
        <w:rPr>
          <w:rFonts w:hint="eastAsia" w:ascii="微软雅黑" w:hAnsi="微软雅黑" w:eastAsia="微软雅黑" w:cs="Tahoma"/>
          <w:color w:val="222222"/>
          <w:sz w:val="24"/>
          <w:szCs w:val="24"/>
        </w:rPr>
        <w:t>点救灾济贫的事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等到</w:t>
      </w:r>
      <w:r>
        <w:rPr>
          <w:rFonts w:ascii="微软雅黑" w:hAnsi="微软雅黑" w:eastAsia="微软雅黑" w:cs="Tahoma"/>
          <w:color w:val="222222"/>
          <w:sz w:val="24"/>
          <w:szCs w:val="24"/>
        </w:rPr>
        <w:t>大水一来，房屋、器具、人口，全都七零八散，十个</w:t>
      </w:r>
      <w:r>
        <w:rPr>
          <w:rFonts w:hint="eastAsia" w:ascii="微软雅黑" w:hAnsi="微软雅黑" w:eastAsia="微软雅黑" w:cs="Tahoma"/>
          <w:color w:val="222222"/>
          <w:sz w:val="24"/>
          <w:szCs w:val="24"/>
        </w:rPr>
        <w:t>剩不下</w:t>
      </w:r>
      <w:r>
        <w:rPr>
          <w:rFonts w:ascii="微软雅黑" w:hAnsi="微软雅黑" w:eastAsia="微软雅黑" w:cs="Tahoma"/>
          <w:color w:val="222222"/>
          <w:sz w:val="24"/>
          <w:szCs w:val="24"/>
        </w:rPr>
        <w:t>一个。每个村子几十</w:t>
      </w:r>
      <w:r>
        <w:rPr>
          <w:rFonts w:hint="eastAsia" w:ascii="微软雅黑" w:hAnsi="微软雅黑" w:eastAsia="微软雅黑" w:cs="Tahoma"/>
          <w:color w:val="222222"/>
          <w:sz w:val="24"/>
          <w:szCs w:val="24"/>
        </w:rPr>
        <w:t>户人</w:t>
      </w:r>
      <w:r>
        <w:rPr>
          <w:rFonts w:ascii="微软雅黑" w:hAnsi="微软雅黑" w:eastAsia="微软雅黑" w:cs="Tahoma"/>
          <w:color w:val="222222"/>
          <w:sz w:val="24"/>
          <w:szCs w:val="24"/>
        </w:rPr>
        <w:t>家，</w:t>
      </w:r>
      <w:r>
        <w:rPr>
          <w:rFonts w:hint="eastAsia" w:ascii="微软雅黑" w:hAnsi="微软雅黑" w:eastAsia="微软雅黑" w:cs="Tahoma"/>
          <w:color w:val="222222"/>
          <w:sz w:val="24"/>
          <w:szCs w:val="24"/>
        </w:rPr>
        <w:t>想找</w:t>
      </w:r>
      <w:r>
        <w:rPr>
          <w:rFonts w:ascii="微软雅黑" w:hAnsi="微软雅黑" w:eastAsia="微软雅黑" w:cs="Tahoma"/>
          <w:color w:val="222222"/>
          <w:sz w:val="24"/>
          <w:szCs w:val="24"/>
        </w:rPr>
        <w:t>一锅一灶都</w:t>
      </w:r>
      <w:r>
        <w:rPr>
          <w:rFonts w:hint="eastAsia" w:ascii="微软雅黑" w:hAnsi="微软雅黑" w:eastAsia="微软雅黑" w:cs="Tahoma"/>
          <w:color w:val="222222"/>
          <w:sz w:val="24"/>
          <w:szCs w:val="24"/>
        </w:rPr>
        <w:t>找不</w:t>
      </w:r>
      <w:r>
        <w:rPr>
          <w:rFonts w:ascii="微软雅黑" w:hAnsi="微软雅黑" w:eastAsia="微软雅黑" w:cs="Tahoma"/>
          <w:color w:val="222222"/>
          <w:sz w:val="24"/>
          <w:szCs w:val="24"/>
        </w:rPr>
        <w:t>到。</w:t>
      </w:r>
    </w:p>
    <w:p w14:paraId="5D58641F">
      <w:pPr>
        <w:rPr>
          <w:rFonts w:ascii="微软雅黑" w:hAnsi="微软雅黑" w:eastAsia="微软雅黑" w:cs="Tahoma"/>
          <w:color w:val="222222"/>
          <w:sz w:val="24"/>
          <w:szCs w:val="24"/>
        </w:rPr>
      </w:pPr>
    </w:p>
    <w:p w14:paraId="571DBB0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曹崧乔，在扬州买锅，灶，米，火柴，数十家给一锅，以大船装去。村间用小船往放。说之令人堕泪。有房未倒者，蛇与蜈蚣，均盘踞其上，人欲上房，亦不敢上，树上亦然，可怜可怜。</w:t>
      </w:r>
    </w:p>
    <w:p w14:paraId="69EDD6EB">
      <w:pPr>
        <w:rPr>
          <w:rFonts w:ascii="微软雅黑" w:hAnsi="微软雅黑" w:eastAsia="微软雅黑" w:cs="Tahoma"/>
          <w:color w:val="222222"/>
          <w:sz w:val="24"/>
          <w:szCs w:val="24"/>
        </w:rPr>
      </w:pPr>
      <w:r>
        <w:rPr>
          <w:rFonts w:ascii="微软雅黑" w:hAnsi="微软雅黑" w:eastAsia="微软雅黑" w:cs="Tahoma"/>
          <w:color w:val="222222"/>
          <w:sz w:val="24"/>
          <w:szCs w:val="24"/>
        </w:rPr>
        <w:t>曹崧乔，在扬州买锅、灶、米、火柴，几十家人给一口锅，用大船装去。到了村里就用小船前往发放。说的让人</w:t>
      </w:r>
      <w:r>
        <w:rPr>
          <w:rFonts w:hint="eastAsia" w:ascii="微软雅黑" w:hAnsi="微软雅黑" w:eastAsia="微软雅黑" w:cs="Tahoma"/>
          <w:color w:val="222222"/>
          <w:sz w:val="24"/>
          <w:szCs w:val="24"/>
        </w:rPr>
        <w:t>落</w:t>
      </w:r>
      <w:r>
        <w:rPr>
          <w:rFonts w:ascii="微软雅黑" w:hAnsi="微软雅黑" w:eastAsia="微软雅黑" w:cs="Tahoma"/>
          <w:color w:val="222222"/>
          <w:sz w:val="24"/>
          <w:szCs w:val="24"/>
        </w:rPr>
        <w:t>泪。有些房子没有倒的，蛇与蜈蚣，都盘踞在</w:t>
      </w:r>
      <w:r>
        <w:rPr>
          <w:rFonts w:hint="eastAsia" w:ascii="微软雅黑" w:hAnsi="微软雅黑" w:eastAsia="微软雅黑" w:cs="Tahoma"/>
          <w:color w:val="222222"/>
          <w:sz w:val="24"/>
          <w:szCs w:val="24"/>
        </w:rPr>
        <w:t>上面</w:t>
      </w:r>
      <w:r>
        <w:rPr>
          <w:rFonts w:ascii="微软雅黑" w:hAnsi="微软雅黑" w:eastAsia="微软雅黑" w:cs="Tahoma"/>
          <w:color w:val="222222"/>
          <w:sz w:val="24"/>
          <w:szCs w:val="24"/>
        </w:rPr>
        <w:t>，人想要上房也不敢上，树上也是如此，实在可怜啊！</w:t>
      </w:r>
    </w:p>
    <w:p w14:paraId="1D64E57B">
      <w:pPr>
        <w:rPr>
          <w:rFonts w:ascii="微软雅黑" w:hAnsi="微软雅黑" w:eastAsia="微软雅黑" w:cs="Tahoma"/>
          <w:color w:val="222222"/>
          <w:sz w:val="24"/>
          <w:szCs w:val="24"/>
        </w:rPr>
      </w:pPr>
    </w:p>
    <w:p w14:paraId="68391DB1">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彼女人尚将招祸之物，不肯用以救济，则后生他世，恐亦罹此灾，而无人肯救也。</w:t>
      </w:r>
    </w:p>
    <w:p w14:paraId="4518A300">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那些女人还将这些招来灾祸的金银首饰</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，不肯拿来救济灾民，那么后生他世，恐怕也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遭</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这样的灾祸，而</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人肯救</w:t>
      </w:r>
      <w:r>
        <w:rPr>
          <w:rFonts w:hint="eastAsia" w:ascii="微软雅黑" w:hAnsi="微软雅黑" w:eastAsia="微软雅黑" w:cs="Tahoma"/>
          <w:color w:val="222222"/>
          <w:sz w:val="24"/>
          <w:szCs w:val="24"/>
        </w:rPr>
        <w:t>了。</w:t>
      </w:r>
    </w:p>
    <w:p w14:paraId="7DDA1CCA">
      <w:pPr>
        <w:rPr>
          <w:rFonts w:ascii="微软雅黑" w:hAnsi="微软雅黑" w:eastAsia="微软雅黑" w:cs="Tahoma"/>
          <w:color w:val="222222"/>
          <w:sz w:val="24"/>
          <w:szCs w:val="24"/>
        </w:rPr>
      </w:pPr>
    </w:p>
    <w:p w14:paraId="22997E48">
      <w:pPr>
        <w:rPr>
          <w:rFonts w:ascii="微软雅黑" w:hAnsi="微软雅黑" w:eastAsia="微软雅黑" w:cs="Tahoma"/>
          <w:color w:val="222222"/>
          <w:sz w:val="24"/>
          <w:szCs w:val="24"/>
        </w:rPr>
      </w:pPr>
    </w:p>
    <w:p w14:paraId="3A5BD1F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42EB9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[1]【迂阔】</w:t>
      </w:r>
      <w:r>
        <w:rPr>
          <w:rFonts w:hint="eastAsia" w:ascii="微软雅黑" w:hAnsi="微软雅黑" w:eastAsia="微软雅黑" w:cs="Tahoma"/>
          <w:color w:val="585858" w:themeColor="text1" w:themeTint="A6"/>
          <w:sz w:val="24"/>
          <w:szCs w:val="24"/>
        </w:rPr>
        <w:t>不切合实际。</w:t>
      </w:r>
    </w:p>
    <w:p w14:paraId="7328AA2C">
      <w:pPr>
        <w:rPr>
          <w:rFonts w:ascii="微软雅黑" w:hAnsi="微软雅黑" w:eastAsia="微软雅黑" w:cs="Tahoma"/>
          <w:color w:val="222222"/>
          <w:sz w:val="24"/>
          <w:szCs w:val="24"/>
        </w:rPr>
      </w:pPr>
    </w:p>
    <w:p w14:paraId="4E124726">
      <w:pPr>
        <w:rPr>
          <w:rFonts w:ascii="微软雅黑" w:hAnsi="微软雅黑" w:eastAsia="微软雅黑" w:cs="Tahoma"/>
          <w:color w:val="222222"/>
          <w:sz w:val="24"/>
          <w:szCs w:val="24"/>
        </w:rPr>
      </w:pPr>
    </w:p>
    <w:p w14:paraId="388E2E3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02715B5">
      <w:pPr>
        <w:pStyle w:val="2"/>
        <w:spacing w:before="0" w:after="0" w:line="240" w:lineRule="auto"/>
        <w:rPr>
          <w:kern w:val="0"/>
          <w:sz w:val="24"/>
          <w:szCs w:val="24"/>
        </w:rPr>
      </w:pPr>
      <w:bookmarkStart w:id="37" w:name="_Toc3330"/>
      <w:r>
        <w:rPr>
          <w:rFonts w:hint="eastAsia"/>
          <w:kern w:val="0"/>
          <w:sz w:val="24"/>
          <w:szCs w:val="24"/>
        </w:rPr>
        <w:t>复刘德护居士书（民国二十年）</w:t>
      </w:r>
      <w:bookmarkEnd w:id="37"/>
    </w:p>
    <w:p w14:paraId="66F521C4">
      <w:pPr>
        <w:rPr>
          <w:rFonts w:ascii="微软雅黑" w:hAnsi="微软雅黑" w:eastAsia="微软雅黑"/>
          <w:b/>
          <w:color w:val="C00000"/>
          <w:sz w:val="24"/>
          <w:szCs w:val="24"/>
        </w:rPr>
      </w:pPr>
    </w:p>
    <w:p w14:paraId="2350030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令正，既知求僧念佛延生，又当自己常念佛，以求往生。若止靠人求延生，不知求阿弥陀佛，于自己寿终时，接引往生，则是见小而失大。倘肯志诚念佛，求生西方，生前殁后，均有不可思议之利益。</w:t>
      </w:r>
    </w:p>
    <w:p w14:paraId="01E6353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w:t>
      </w:r>
      <w:r>
        <w:rPr>
          <w:rFonts w:hint="eastAsia" w:ascii="微软雅黑" w:hAnsi="微软雅黑" w:eastAsia="微软雅黑" w:cs="Tahoma"/>
          <w:color w:val="222222"/>
          <w:sz w:val="24"/>
          <w:szCs w:val="24"/>
        </w:rPr>
        <w:t>妻子</w:t>
      </w:r>
      <w:r>
        <w:rPr>
          <w:rFonts w:ascii="微软雅黑" w:hAnsi="微软雅黑" w:eastAsia="微软雅黑" w:cs="Tahoma"/>
          <w:color w:val="222222"/>
          <w:sz w:val="24"/>
          <w:szCs w:val="24"/>
        </w:rPr>
        <w:t>，既然</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求僧人念佛延</w:t>
      </w:r>
      <w:r>
        <w:rPr>
          <w:rFonts w:hint="eastAsia" w:ascii="微软雅黑" w:hAnsi="微软雅黑" w:eastAsia="微软雅黑" w:cs="Tahoma"/>
          <w:color w:val="222222"/>
          <w:sz w:val="24"/>
          <w:szCs w:val="24"/>
        </w:rPr>
        <w:t>长寿命</w:t>
      </w:r>
      <w:r>
        <w:rPr>
          <w:rFonts w:ascii="微软雅黑" w:hAnsi="微软雅黑" w:eastAsia="微软雅黑" w:cs="Tahoma"/>
          <w:color w:val="222222"/>
          <w:sz w:val="24"/>
          <w:szCs w:val="24"/>
        </w:rPr>
        <w:t>，也应当自己常常念佛，</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求往生。如果只是靠别人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求延</w:t>
      </w:r>
      <w:r>
        <w:rPr>
          <w:rFonts w:hint="eastAsia" w:ascii="微软雅黑" w:hAnsi="微软雅黑" w:eastAsia="微软雅黑" w:cs="Tahoma"/>
          <w:color w:val="222222"/>
          <w:sz w:val="24"/>
          <w:szCs w:val="24"/>
        </w:rPr>
        <w:t>长寿命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求阿弥陀佛，在自己寿终之时，接引往生，就是见小利而失去大利。倘若肯志诚念佛，求生西方，活着</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死后，都有不可思议的利益。</w:t>
      </w:r>
    </w:p>
    <w:p w14:paraId="7E815DFF">
      <w:pPr>
        <w:rPr>
          <w:rFonts w:ascii="微软雅黑" w:hAnsi="微软雅黑" w:eastAsia="微软雅黑" w:cs="Tahoma"/>
          <w:color w:val="222222"/>
          <w:sz w:val="24"/>
          <w:szCs w:val="24"/>
        </w:rPr>
      </w:pPr>
    </w:p>
    <w:p w14:paraId="058E297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昨一女弟子来，为一姓汪女弟子带些食物。言，汪氏前两月，一日初黑，忽来二十余强盗，各持手枪来抢。其屋楼上下住七家，彼在楼中间。</w:t>
      </w:r>
    </w:p>
    <w:p w14:paraId="37A222BB">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昨天一位女弟子</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，为一位姓汪的女弟子带了些食物。说：汪氏在前两个月，有一天天刚黑，忽然来了二十多个强盗，各各拿着手枪来抢劫。她们那个屋楼，上下住了七家，她家在楼的中间。</w:t>
      </w:r>
    </w:p>
    <w:p w14:paraId="4BC450F6">
      <w:pPr>
        <w:rPr>
          <w:rFonts w:ascii="微软雅黑" w:hAnsi="微软雅黑" w:eastAsia="微软雅黑" w:cs="Tahoma"/>
          <w:color w:val="222222"/>
          <w:sz w:val="24"/>
          <w:szCs w:val="24"/>
        </w:rPr>
      </w:pPr>
    </w:p>
    <w:p w14:paraId="0B0E2E53">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因将电灯息却，其夫妻跪佛前求。而佛前之灯，若有一人吹灭。强盗打门不开，遂不打。余六家通抢了，唯彼未失一物。</w:t>
      </w:r>
    </w:p>
    <w:p w14:paraId="412C8186">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因此将电灯息灭，夫妻二</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跪在佛前</w:t>
      </w:r>
      <w:r>
        <w:rPr>
          <w:rFonts w:hint="eastAsia" w:ascii="微软雅黑" w:hAnsi="微软雅黑" w:eastAsia="微软雅黑" w:cs="Tahoma"/>
          <w:color w:val="222222"/>
          <w:sz w:val="24"/>
          <w:szCs w:val="24"/>
        </w:rPr>
        <w:t>祈求保佑</w:t>
      </w:r>
      <w:r>
        <w:rPr>
          <w:rFonts w:ascii="微软雅黑" w:hAnsi="微软雅黑" w:eastAsia="微软雅黑" w:cs="Tahoma"/>
          <w:color w:val="222222"/>
          <w:sz w:val="24"/>
          <w:szCs w:val="24"/>
        </w:rPr>
        <w:t>。而佛前的</w:t>
      </w:r>
      <w:r>
        <w:rPr>
          <w:rFonts w:hint="eastAsia" w:ascii="微软雅黑" w:hAnsi="微软雅黑" w:eastAsia="微软雅黑" w:cs="Tahoma"/>
          <w:color w:val="222222"/>
          <w:sz w:val="24"/>
          <w:szCs w:val="24"/>
        </w:rPr>
        <w:t>供</w:t>
      </w:r>
      <w:r>
        <w:rPr>
          <w:rFonts w:ascii="微软雅黑" w:hAnsi="微软雅黑" w:eastAsia="微软雅黑" w:cs="Tahoma"/>
          <w:color w:val="222222"/>
          <w:sz w:val="24"/>
          <w:szCs w:val="24"/>
        </w:rPr>
        <w:t>灯，也好像</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一个人</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吹灭</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。强盗打门打不开，于是就不打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。其余六家全都</w:t>
      </w:r>
      <w:r>
        <w:rPr>
          <w:rFonts w:hint="eastAsia" w:ascii="微软雅黑" w:hAnsi="微软雅黑" w:eastAsia="微软雅黑" w:cs="Tahoma"/>
          <w:color w:val="222222"/>
          <w:sz w:val="24"/>
          <w:szCs w:val="24"/>
        </w:rPr>
        <w:t>遭到了抢劫</w:t>
      </w:r>
      <w:r>
        <w:rPr>
          <w:rFonts w:ascii="微软雅黑" w:hAnsi="微软雅黑" w:eastAsia="微软雅黑" w:cs="Tahoma"/>
          <w:color w:val="222222"/>
          <w:sz w:val="24"/>
          <w:szCs w:val="24"/>
        </w:rPr>
        <w:t>，只有她家没有</w:t>
      </w:r>
      <w:r>
        <w:rPr>
          <w:rFonts w:hint="eastAsia" w:ascii="微软雅黑" w:hAnsi="微软雅黑" w:eastAsia="微软雅黑" w:cs="Tahoma"/>
          <w:color w:val="222222"/>
          <w:sz w:val="24"/>
          <w:szCs w:val="24"/>
        </w:rPr>
        <w:t>损</w:t>
      </w:r>
      <w:r>
        <w:rPr>
          <w:rFonts w:ascii="微软雅黑" w:hAnsi="微软雅黑" w:eastAsia="微软雅黑" w:cs="Tahoma"/>
          <w:color w:val="222222"/>
          <w:sz w:val="24"/>
          <w:szCs w:val="24"/>
        </w:rPr>
        <w:t>失一件东西。</w:t>
      </w:r>
    </w:p>
    <w:p w14:paraId="6047183F">
      <w:pPr>
        <w:rPr>
          <w:rFonts w:ascii="微软雅黑" w:hAnsi="微软雅黑" w:eastAsia="微软雅黑" w:cs="Tahoma"/>
          <w:color w:val="222222"/>
          <w:sz w:val="24"/>
          <w:szCs w:val="24"/>
        </w:rPr>
      </w:pPr>
    </w:p>
    <w:p w14:paraId="1FB8697D">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可知念佛之人，平常尚能逢凶化吉。况临命终时，往生西方之利益，比此大得不可说其形相倍数乎，当劝彼常念为幸。</w:t>
      </w:r>
    </w:p>
    <w:p w14:paraId="3F96036B">
      <w:pPr>
        <w:rPr>
          <w:rFonts w:ascii="微软雅黑" w:hAnsi="微软雅黑" w:eastAsia="微软雅黑" w:cs="Tahoma"/>
          <w:color w:val="222222"/>
          <w:sz w:val="24"/>
          <w:szCs w:val="24"/>
        </w:rPr>
      </w:pPr>
      <w:r>
        <w:rPr>
          <w:rFonts w:ascii="微软雅黑" w:hAnsi="微软雅黑" w:eastAsia="微软雅黑" w:cs="Tahoma"/>
          <w:color w:val="222222"/>
          <w:sz w:val="24"/>
          <w:szCs w:val="24"/>
        </w:rPr>
        <w:t>可知念佛的人，平常尚且能够逢凶化吉。何况临命终时，往生西方的利益，比起</w:t>
      </w:r>
      <w:r>
        <w:rPr>
          <w:rFonts w:hint="eastAsia" w:ascii="微软雅黑" w:hAnsi="微软雅黑" w:eastAsia="微软雅黑" w:cs="Tahoma"/>
          <w:color w:val="222222"/>
          <w:sz w:val="24"/>
          <w:szCs w:val="24"/>
        </w:rPr>
        <w:t>逢凶化吉</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点</w:t>
      </w:r>
      <w:r>
        <w:rPr>
          <w:rFonts w:ascii="微软雅黑" w:hAnsi="微软雅黑" w:eastAsia="微软雅黑" w:cs="Tahoma"/>
          <w:color w:val="222222"/>
          <w:sz w:val="24"/>
          <w:szCs w:val="24"/>
        </w:rPr>
        <w:t>利益，大得</w:t>
      </w:r>
      <w:r>
        <w:rPr>
          <w:rFonts w:hint="eastAsia" w:ascii="微软雅黑" w:hAnsi="微软雅黑" w:eastAsia="微软雅黑" w:cs="Tahoma"/>
          <w:color w:val="222222"/>
          <w:sz w:val="24"/>
          <w:szCs w:val="24"/>
        </w:rPr>
        <w:t>不知道多少倍呀！你</w:t>
      </w:r>
      <w:r>
        <w:rPr>
          <w:rFonts w:ascii="微软雅黑" w:hAnsi="微软雅黑" w:eastAsia="微软雅黑" w:cs="Tahoma"/>
          <w:color w:val="222222"/>
          <w:sz w:val="24"/>
          <w:szCs w:val="24"/>
        </w:rPr>
        <w:t>应当劝她常常念佛为好。</w:t>
      </w:r>
    </w:p>
    <w:p w14:paraId="028D4F8A">
      <w:pPr>
        <w:rPr>
          <w:rFonts w:ascii="微软雅黑" w:hAnsi="微软雅黑" w:eastAsia="微软雅黑" w:cs="Tahoma"/>
          <w:color w:val="585858" w:themeColor="text1" w:themeTint="A6"/>
          <w:sz w:val="24"/>
          <w:szCs w:val="24"/>
        </w:rPr>
      </w:pPr>
    </w:p>
    <w:p w14:paraId="195B00FF">
      <w:pPr>
        <w:rPr>
          <w:rFonts w:ascii="微软雅黑" w:hAnsi="微软雅黑" w:eastAsia="微软雅黑" w:cs="Tahoma"/>
          <w:color w:val="585858" w:themeColor="text1" w:themeTint="A6"/>
          <w:sz w:val="24"/>
          <w:szCs w:val="24"/>
        </w:rPr>
      </w:pPr>
    </w:p>
    <w:p w14:paraId="57BE922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11036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[1]【令正】</w:t>
      </w:r>
      <w:r>
        <w:rPr>
          <w:rFonts w:hint="eastAsia" w:ascii="微软雅黑" w:hAnsi="微软雅黑" w:eastAsia="微软雅黑" w:cs="Tahoma"/>
          <w:color w:val="585858" w:themeColor="text1" w:themeTint="A6"/>
          <w:sz w:val="24"/>
          <w:szCs w:val="24"/>
        </w:rPr>
        <w:t>旧时以嫡妻为正室，因用为称对方嫡妻的敬词。</w:t>
      </w:r>
    </w:p>
    <w:p w14:paraId="5532AD94">
      <w:pPr>
        <w:rPr>
          <w:rFonts w:ascii="微软雅黑" w:hAnsi="微软雅黑" w:eastAsia="微软雅黑" w:cs="Tahoma"/>
          <w:color w:val="222222"/>
          <w:sz w:val="24"/>
          <w:szCs w:val="24"/>
        </w:rPr>
      </w:pPr>
    </w:p>
    <w:p w14:paraId="0A93F0BE">
      <w:pPr>
        <w:rPr>
          <w:rFonts w:ascii="微软雅黑" w:hAnsi="微软雅黑" w:eastAsia="微软雅黑" w:cs="Tahoma"/>
          <w:color w:val="222222"/>
          <w:sz w:val="24"/>
          <w:szCs w:val="24"/>
        </w:rPr>
      </w:pPr>
    </w:p>
    <w:p w14:paraId="5B31972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9BF5440">
      <w:pPr>
        <w:pStyle w:val="2"/>
        <w:spacing w:before="0" w:after="0" w:line="240" w:lineRule="auto"/>
        <w:rPr>
          <w:sz w:val="24"/>
          <w:szCs w:val="24"/>
        </w:rPr>
      </w:pPr>
      <w:bookmarkStart w:id="38" w:name="_Toc29024"/>
      <w:r>
        <w:rPr>
          <w:sz w:val="24"/>
          <w:szCs w:val="24"/>
        </w:rPr>
        <w:t>复姚维一居士书（民国二十年）</w:t>
      </w:r>
      <w:bookmarkEnd w:id="38"/>
    </w:p>
    <w:p w14:paraId="35273654">
      <w:pPr>
        <w:rPr>
          <w:rStyle w:val="19"/>
          <w:rFonts w:ascii="微软雅黑" w:hAnsi="微软雅黑" w:eastAsia="微软雅黑" w:cs="Tahoma"/>
          <w:color w:val="C00000"/>
          <w:sz w:val="24"/>
          <w:szCs w:val="24"/>
        </w:rPr>
      </w:pPr>
    </w:p>
    <w:p w14:paraId="2CDA7BB7">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人之入道，各有因缘，因缘若到，则有莫明其妙之机感。光一庸碌守分之粥饭僧。自光绪七年出家，只欲自了而已，绝无一念敢发利人之心。</w:t>
      </w:r>
    </w:p>
    <w:p w14:paraId="7290E739">
      <w:pPr>
        <w:rPr>
          <w:rFonts w:ascii="微软雅黑" w:hAnsi="微软雅黑" w:eastAsia="微软雅黑" w:cs="Tahoma"/>
          <w:color w:val="222222"/>
          <w:sz w:val="24"/>
          <w:szCs w:val="24"/>
        </w:rPr>
      </w:pPr>
      <w:r>
        <w:rPr>
          <w:rFonts w:ascii="微软雅黑" w:hAnsi="微软雅黑" w:eastAsia="微软雅黑" w:cs="Tahoma"/>
          <w:color w:val="222222"/>
          <w:sz w:val="24"/>
          <w:szCs w:val="24"/>
        </w:rPr>
        <w:t>每个人进入佛门，各有自己的因缘。因缘如果到了，就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有莫明其妙的机缘感应。我是一个平庸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碌碌无为，安守本分的</w:t>
      </w:r>
      <w:r>
        <w:rPr>
          <w:rFonts w:hint="eastAsia" w:ascii="微软雅黑" w:hAnsi="微软雅黑" w:eastAsia="微软雅黑" w:cs="Tahoma"/>
          <w:color w:val="222222"/>
          <w:sz w:val="24"/>
          <w:szCs w:val="24"/>
        </w:rPr>
        <w:t>粥</w:t>
      </w:r>
      <w:r>
        <w:rPr>
          <w:rFonts w:ascii="微软雅黑" w:hAnsi="微软雅黑" w:eastAsia="微软雅黑" w:cs="Tahoma"/>
          <w:color w:val="222222"/>
          <w:sz w:val="24"/>
          <w:szCs w:val="24"/>
        </w:rPr>
        <w:t>饭僧。自从光绪七年</w:t>
      </w:r>
      <w:r>
        <w:rPr>
          <w:rFonts w:ascii="微软雅黑" w:hAnsi="微软雅黑" w:eastAsia="微软雅黑" w:cs="Tahoma"/>
          <w:color w:val="7F7F7F" w:themeColor="background1" w:themeShade="80"/>
          <w:sz w:val="24"/>
          <w:szCs w:val="24"/>
        </w:rPr>
        <w:t>（1881年）</w:t>
      </w:r>
      <w:r>
        <w:rPr>
          <w:rFonts w:ascii="微软雅黑" w:hAnsi="微软雅黑" w:eastAsia="微软雅黑" w:cs="Tahoma"/>
          <w:color w:val="222222"/>
          <w:sz w:val="24"/>
          <w:szCs w:val="24"/>
        </w:rPr>
        <w:t>出家</w:t>
      </w:r>
      <w:r>
        <w:rPr>
          <w:rFonts w:hint="eastAsia" w:ascii="微软雅黑" w:hAnsi="微软雅黑" w:eastAsia="微软雅黑" w:cs="Tahoma"/>
          <w:color w:val="222222"/>
          <w:sz w:val="24"/>
          <w:szCs w:val="24"/>
        </w:rPr>
        <w:t>以来</w:t>
      </w:r>
      <w:r>
        <w:rPr>
          <w:rFonts w:ascii="微软雅黑" w:hAnsi="微软雅黑" w:eastAsia="微软雅黑" w:cs="Tahoma"/>
          <w:color w:val="222222"/>
          <w:sz w:val="24"/>
          <w:szCs w:val="24"/>
        </w:rPr>
        <w:t>，只想自己了</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生死而已，绝对</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敢发</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一念利他</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w:t>
      </w:r>
    </w:p>
    <w:p w14:paraId="74FCE2F5">
      <w:pPr>
        <w:rPr>
          <w:rFonts w:ascii="微软雅黑" w:hAnsi="微软雅黑" w:eastAsia="微软雅黑" w:cs="Tahoma"/>
          <w:color w:val="222222"/>
          <w:sz w:val="24"/>
          <w:szCs w:val="24"/>
        </w:rPr>
      </w:pPr>
    </w:p>
    <w:p w14:paraId="586C8778">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自光绪十九年到普陀，一事不为，但只在法雨寺，作吃饭僧。即偶有令支笔墨差事者，绝不用印光二字。即自己所为之事，亦用别名。以故二十余年颇安乐，终年无一人来访，无一函相寄。</w:t>
      </w:r>
    </w:p>
    <w:p w14:paraId="4B7A377D">
      <w:pPr>
        <w:rPr>
          <w:rFonts w:ascii="微软雅黑" w:hAnsi="微软雅黑" w:eastAsia="微软雅黑" w:cs="Tahoma"/>
          <w:color w:val="222222"/>
          <w:sz w:val="24"/>
          <w:szCs w:val="24"/>
        </w:rPr>
      </w:pPr>
      <w:r>
        <w:rPr>
          <w:rFonts w:ascii="微软雅黑" w:hAnsi="微软雅黑" w:eastAsia="微软雅黑" w:cs="Tahoma"/>
          <w:color w:val="222222"/>
          <w:sz w:val="24"/>
          <w:szCs w:val="24"/>
        </w:rPr>
        <w:t>自从光绪十九</w:t>
      </w:r>
      <w:r>
        <w:rPr>
          <w:rFonts w:hint="eastAsia" w:ascii="微软雅黑" w:hAnsi="微软雅黑" w:eastAsia="微软雅黑" w:cs="Tahoma"/>
          <w:color w:val="222222"/>
          <w:sz w:val="24"/>
          <w:szCs w:val="24"/>
        </w:rPr>
        <w:t>年</w:t>
      </w:r>
      <w:r>
        <w:rPr>
          <w:rFonts w:ascii="微软雅黑" w:hAnsi="微软雅黑" w:eastAsia="微软雅黑" w:cs="Tahoma"/>
          <w:color w:val="7F7F7F" w:themeColor="background1" w:themeShade="80"/>
          <w:sz w:val="24"/>
          <w:szCs w:val="24"/>
        </w:rPr>
        <w:t>（1893年）</w:t>
      </w:r>
      <w:r>
        <w:rPr>
          <w:rFonts w:ascii="微软雅黑" w:hAnsi="微软雅黑" w:eastAsia="微软雅黑" w:cs="Tahoma"/>
          <w:color w:val="222222"/>
          <w:sz w:val="24"/>
          <w:szCs w:val="24"/>
        </w:rPr>
        <w:t>到了普陀山，一件事也不做，只在法雨寺，作一个吃饭</w:t>
      </w:r>
      <w:r>
        <w:rPr>
          <w:rFonts w:hint="eastAsia" w:ascii="微软雅黑" w:hAnsi="微软雅黑" w:eastAsia="微软雅黑" w:cs="Tahoma"/>
          <w:color w:val="222222"/>
          <w:sz w:val="24"/>
          <w:szCs w:val="24"/>
        </w:rPr>
        <w:t>僧</w:t>
      </w:r>
      <w:r>
        <w:rPr>
          <w:rFonts w:ascii="微软雅黑" w:hAnsi="微软雅黑" w:eastAsia="微软雅黑" w:cs="Tahoma"/>
          <w:color w:val="222222"/>
          <w:sz w:val="24"/>
          <w:szCs w:val="24"/>
        </w:rPr>
        <w:t>。即使偶尔有人让我写一些文稿，</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绝对不用“印光”二字。就是自己所做的事，也用另外的笔名。所以二十多年</w:t>
      </w:r>
      <w:r>
        <w:rPr>
          <w:rFonts w:hint="eastAsia" w:ascii="微软雅黑" w:hAnsi="微软雅黑" w:eastAsia="微软雅黑" w:cs="Tahoma"/>
          <w:color w:val="222222"/>
          <w:sz w:val="24"/>
          <w:szCs w:val="24"/>
        </w:rPr>
        <w:t>过得相当安乐</w:t>
      </w:r>
      <w:r>
        <w:rPr>
          <w:rFonts w:ascii="微软雅黑" w:hAnsi="微软雅黑" w:eastAsia="微软雅黑" w:cs="Tahoma"/>
          <w:color w:val="222222"/>
          <w:sz w:val="24"/>
          <w:szCs w:val="24"/>
        </w:rPr>
        <w:t>，整年</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没有一个人来访，也没有一封信寄来。</w:t>
      </w:r>
    </w:p>
    <w:p w14:paraId="7CC0E9CB">
      <w:pPr>
        <w:rPr>
          <w:rFonts w:ascii="微软雅黑" w:hAnsi="微软雅黑" w:eastAsia="微软雅黑" w:cs="Tahoma"/>
          <w:color w:val="222222"/>
          <w:sz w:val="24"/>
          <w:szCs w:val="24"/>
        </w:rPr>
      </w:pPr>
    </w:p>
    <w:p w14:paraId="69753C45">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至民国元年，高鹤年，以数稿绐去，登佛学丛报，然非本名，人亦不知。间有一二多事者打听。至民国五年，徐蔚如已知，欲通函，托友问，光不许。</w:t>
      </w:r>
    </w:p>
    <w:p w14:paraId="165C2058">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到了民国元年</w:t>
      </w:r>
      <w:r>
        <w:rPr>
          <w:rFonts w:hint="eastAsia" w:ascii="微软雅黑" w:hAnsi="微软雅黑" w:eastAsia="微软雅黑" w:cs="Tahoma"/>
          <w:color w:val="7F7F7F" w:themeColor="background1" w:themeShade="80"/>
          <w:sz w:val="24"/>
          <w:szCs w:val="24"/>
        </w:rPr>
        <w:t>（1912年）</w:t>
      </w:r>
      <w:r>
        <w:rPr>
          <w:rFonts w:ascii="微软雅黑" w:hAnsi="微软雅黑" w:eastAsia="微软雅黑" w:cs="Tahoma"/>
          <w:color w:val="222222"/>
          <w:sz w:val="24"/>
          <w:szCs w:val="24"/>
        </w:rPr>
        <w:t>，高鹤年居士，将我的几篇文稿哄骗带去，登在《佛学丛报》</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用的并</w:t>
      </w:r>
      <w:r>
        <w:rPr>
          <w:rFonts w:ascii="微软雅黑" w:hAnsi="微软雅黑" w:eastAsia="微软雅黑" w:cs="Tahoma"/>
          <w:color w:val="222222"/>
          <w:sz w:val="24"/>
          <w:szCs w:val="24"/>
        </w:rPr>
        <w:t>不是我的本名，他人也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作者是谁</w:t>
      </w:r>
      <w:r>
        <w:rPr>
          <w:rFonts w:ascii="微软雅黑" w:hAnsi="微软雅黑" w:eastAsia="微软雅黑" w:cs="Tahoma"/>
          <w:color w:val="222222"/>
          <w:sz w:val="24"/>
          <w:szCs w:val="24"/>
        </w:rPr>
        <w:t>。这期间有一二位多事的人到处打听。到了民国五年</w:t>
      </w:r>
      <w:r>
        <w:rPr>
          <w:rFonts w:hint="eastAsia" w:ascii="微软雅黑" w:hAnsi="微软雅黑" w:eastAsia="微软雅黑" w:cs="Tahoma"/>
          <w:color w:val="7F7F7F" w:themeColor="background1" w:themeShade="80"/>
          <w:sz w:val="24"/>
          <w:szCs w:val="24"/>
        </w:rPr>
        <w:t>（1916年）</w:t>
      </w:r>
      <w:r>
        <w:rPr>
          <w:rFonts w:ascii="微软雅黑" w:hAnsi="微软雅黑" w:eastAsia="微软雅黑" w:cs="Tahoma"/>
          <w:color w:val="222222"/>
          <w:sz w:val="24"/>
          <w:szCs w:val="24"/>
        </w:rPr>
        <w:t>，徐蔚如已经知道</w:t>
      </w:r>
      <w:r>
        <w:rPr>
          <w:rFonts w:hint="eastAsia" w:ascii="微软雅黑" w:hAnsi="微软雅黑" w:eastAsia="微软雅黑" w:cs="Tahoma"/>
          <w:color w:val="222222"/>
          <w:sz w:val="24"/>
          <w:szCs w:val="24"/>
        </w:rPr>
        <w:t>是我了</w:t>
      </w:r>
      <w:r>
        <w:rPr>
          <w:rFonts w:ascii="微软雅黑" w:hAnsi="微软雅黑" w:eastAsia="微软雅黑" w:cs="Tahoma"/>
          <w:color w:val="222222"/>
          <w:sz w:val="24"/>
          <w:szCs w:val="24"/>
        </w:rPr>
        <w:t>，想要通信，委托友人问我，我没有答应。</w:t>
      </w:r>
    </w:p>
    <w:p w14:paraId="1C866D4A">
      <w:pPr>
        <w:rPr>
          <w:rFonts w:ascii="微软雅黑" w:hAnsi="微软雅黑" w:eastAsia="微软雅黑" w:cs="Tahoma"/>
          <w:color w:val="222222"/>
          <w:sz w:val="24"/>
          <w:szCs w:val="24"/>
        </w:rPr>
      </w:pPr>
    </w:p>
    <w:p w14:paraId="7AC662BE">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至六年，以与友人之信三封，印数千本施送。次年搜罗二三十篇，于京排印，名印光法师文钞。从此印光之名，常刺人耳目，而从前之自在幸福，完全失之。</w:t>
      </w:r>
    </w:p>
    <w:p w14:paraId="13CD0A84">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到了民国六年</w:t>
      </w:r>
      <w:r>
        <w:rPr>
          <w:rFonts w:hint="eastAsia" w:ascii="微软雅黑" w:hAnsi="微软雅黑" w:eastAsia="微软雅黑" w:cs="Tahoma"/>
          <w:color w:val="7F7F7F" w:themeColor="background1" w:themeShade="80"/>
          <w:sz w:val="24"/>
          <w:szCs w:val="24"/>
        </w:rPr>
        <w:t>（1917年）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徐蔚如</w:t>
      </w:r>
      <w:r>
        <w:rPr>
          <w:rFonts w:ascii="微软雅黑" w:hAnsi="微软雅黑" w:eastAsia="微软雅黑" w:cs="Tahoma"/>
          <w:color w:val="222222"/>
          <w:sz w:val="24"/>
          <w:szCs w:val="24"/>
        </w:rPr>
        <w:t>将我与友人的三封信，印了几千本布施赠送。第二年</w:t>
      </w:r>
      <w:r>
        <w:rPr>
          <w:rFonts w:hint="eastAsia" w:ascii="微软雅黑" w:hAnsi="微软雅黑" w:eastAsia="微软雅黑" w:cs="Tahoma"/>
          <w:color w:val="7F7F7F" w:themeColor="background1" w:themeShade="80"/>
          <w:sz w:val="24"/>
          <w:szCs w:val="24"/>
        </w:rPr>
        <w:t>（1918年）</w:t>
      </w:r>
      <w:r>
        <w:rPr>
          <w:rFonts w:hint="eastAsia" w:ascii="微软雅黑" w:hAnsi="微软雅黑" w:eastAsia="微软雅黑" w:cs="Tahoma"/>
          <w:color w:val="222222"/>
          <w:sz w:val="24"/>
          <w:szCs w:val="24"/>
        </w:rPr>
        <w:t>他又</w:t>
      </w:r>
      <w:r>
        <w:rPr>
          <w:rFonts w:ascii="微软雅黑" w:hAnsi="微软雅黑" w:eastAsia="微软雅黑" w:cs="Tahoma"/>
          <w:color w:val="222222"/>
          <w:sz w:val="24"/>
          <w:szCs w:val="24"/>
        </w:rPr>
        <w:t>搜罗了二、三十篇文稿，在北京排印，名为《印光法师文钞》。从此“印光”的名字，就常常刺人耳目，而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从前的自在幸福</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完全失去了。</w:t>
      </w:r>
    </w:p>
    <w:p w14:paraId="400BBE7F">
      <w:pPr>
        <w:rPr>
          <w:rFonts w:ascii="微软雅黑" w:hAnsi="微软雅黑" w:eastAsia="微软雅黑" w:cs="Tahoma"/>
          <w:color w:val="222222"/>
          <w:sz w:val="24"/>
          <w:szCs w:val="24"/>
        </w:rPr>
      </w:pPr>
    </w:p>
    <w:p w14:paraId="68CC5A2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此后函件日多，甚至月有百多封。且光一向不喜用人，而拆，写，封，贴，通归自办。况尚有人情往还，颇觉辛苦。</w:t>
      </w:r>
    </w:p>
    <w:p w14:paraId="091214A3">
      <w:pPr>
        <w:rPr>
          <w:rFonts w:ascii="微软雅黑" w:hAnsi="微软雅黑" w:eastAsia="微软雅黑" w:cs="Tahoma"/>
          <w:color w:val="222222"/>
          <w:sz w:val="24"/>
          <w:szCs w:val="24"/>
        </w:rPr>
      </w:pPr>
      <w:r>
        <w:rPr>
          <w:rFonts w:ascii="微软雅黑" w:hAnsi="微软雅黑" w:eastAsia="微软雅黑" w:cs="Tahoma"/>
          <w:color w:val="222222"/>
          <w:sz w:val="24"/>
          <w:szCs w:val="24"/>
        </w:rPr>
        <w:t>此后的信件一天比一天多，甚至一个月有一百多封信。而且我一向不喜欢</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帮忙</w:t>
      </w:r>
      <w:r>
        <w:rPr>
          <w:rFonts w:ascii="微软雅黑" w:hAnsi="微软雅黑" w:eastAsia="微软雅黑" w:cs="Tahoma"/>
          <w:color w:val="222222"/>
          <w:sz w:val="24"/>
          <w:szCs w:val="24"/>
        </w:rPr>
        <w:t>，所以拆信、写信、封信、贴邮票，全都是自己</w:t>
      </w:r>
      <w:r>
        <w:rPr>
          <w:rFonts w:hint="eastAsia" w:ascii="微软雅黑" w:hAnsi="微软雅黑" w:eastAsia="微软雅黑" w:cs="Tahoma"/>
          <w:color w:val="222222"/>
          <w:sz w:val="24"/>
          <w:szCs w:val="24"/>
        </w:rPr>
        <w:t>干</w:t>
      </w:r>
      <w:r>
        <w:rPr>
          <w:rFonts w:ascii="微软雅黑" w:hAnsi="微软雅黑" w:eastAsia="微软雅黑" w:cs="Tahoma"/>
          <w:color w:val="222222"/>
          <w:sz w:val="24"/>
          <w:szCs w:val="24"/>
        </w:rPr>
        <w:t>。况且还有人情往来，觉得</w:t>
      </w:r>
      <w:r>
        <w:rPr>
          <w:rFonts w:hint="eastAsia" w:ascii="微软雅黑" w:hAnsi="微软雅黑" w:eastAsia="微软雅黑" w:cs="Tahoma"/>
          <w:color w:val="222222"/>
          <w:sz w:val="24"/>
          <w:szCs w:val="24"/>
        </w:rPr>
        <w:t>很是</w:t>
      </w:r>
      <w:r>
        <w:rPr>
          <w:rFonts w:ascii="微软雅黑" w:hAnsi="微软雅黑" w:eastAsia="微软雅黑" w:cs="Tahoma"/>
          <w:color w:val="222222"/>
          <w:sz w:val="24"/>
          <w:szCs w:val="24"/>
        </w:rPr>
        <w:t>辛苦。</w:t>
      </w:r>
    </w:p>
    <w:p w14:paraId="50E704AA">
      <w:pPr>
        <w:rPr>
          <w:rFonts w:ascii="微软雅黑" w:hAnsi="微软雅黑" w:eastAsia="微软雅黑" w:cs="Tahoma"/>
          <w:color w:val="222222"/>
          <w:sz w:val="24"/>
          <w:szCs w:val="24"/>
        </w:rPr>
      </w:pPr>
    </w:p>
    <w:p w14:paraId="248877C2">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故于前年，已允香港数弟子之请，决欲往彼。以言语不通，僻居海岛，当可安乐，以了余生。友人以普陀山志未经成书，极力挽留，遂于苏掩关。去年另排历史统纪增修本，今已印出，想已请得。</w:t>
      </w:r>
    </w:p>
    <w:p w14:paraId="7665F1AA">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所以在前年</w:t>
      </w:r>
      <w:r>
        <w:rPr>
          <w:rFonts w:hint="eastAsia" w:ascii="微软雅黑" w:hAnsi="微软雅黑" w:eastAsia="微软雅黑" w:cs="Tahoma"/>
          <w:color w:val="7F7F7F" w:themeColor="background1" w:themeShade="80"/>
          <w:sz w:val="24"/>
          <w:szCs w:val="24"/>
        </w:rPr>
        <w:t>（1929年）</w:t>
      </w:r>
      <w:r>
        <w:rPr>
          <w:rFonts w:ascii="微软雅黑" w:hAnsi="微软雅黑" w:eastAsia="微软雅黑" w:cs="Tahoma"/>
          <w:color w:val="222222"/>
          <w:sz w:val="24"/>
          <w:szCs w:val="24"/>
        </w:rPr>
        <w:t>，已经答应</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香港几位弟子的请求，决定前往香港。因为语言不通，</w:t>
      </w:r>
      <w:r>
        <w:rPr>
          <w:rFonts w:hint="eastAsia" w:ascii="微软雅黑" w:hAnsi="微软雅黑" w:eastAsia="微软雅黑" w:cs="Tahoma"/>
          <w:color w:val="222222"/>
          <w:sz w:val="24"/>
          <w:szCs w:val="24"/>
        </w:rPr>
        <w:t>偏</w:t>
      </w:r>
      <w:r>
        <w:rPr>
          <w:rFonts w:ascii="微软雅黑" w:hAnsi="微软雅黑" w:eastAsia="微软雅黑" w:cs="Tahoma"/>
          <w:color w:val="222222"/>
          <w:sz w:val="24"/>
          <w:szCs w:val="24"/>
        </w:rPr>
        <w:t>居海岛，</w:t>
      </w:r>
      <w:r>
        <w:rPr>
          <w:rFonts w:hint="eastAsia" w:ascii="微软雅黑" w:hAnsi="微软雅黑" w:eastAsia="微软雅黑" w:cs="Tahoma"/>
          <w:color w:val="222222"/>
          <w:sz w:val="24"/>
          <w:szCs w:val="24"/>
        </w:rPr>
        <w:t>所以觉得</w:t>
      </w:r>
      <w:r>
        <w:rPr>
          <w:rFonts w:ascii="微软雅黑" w:hAnsi="微软雅黑" w:eastAsia="微软雅黑" w:cs="Tahoma"/>
          <w:color w:val="222222"/>
          <w:sz w:val="24"/>
          <w:szCs w:val="24"/>
        </w:rPr>
        <w:t>应当可以安乐</w:t>
      </w:r>
      <w:r>
        <w:rPr>
          <w:rFonts w:hint="eastAsia" w:ascii="微软雅黑" w:hAnsi="微软雅黑" w:eastAsia="微软雅黑" w:cs="Tahoma"/>
          <w:color w:val="222222"/>
          <w:sz w:val="24"/>
          <w:szCs w:val="24"/>
        </w:rPr>
        <w:t>自在地了却</w:t>
      </w:r>
      <w:r>
        <w:rPr>
          <w:rFonts w:ascii="微软雅黑" w:hAnsi="微软雅黑" w:eastAsia="微软雅黑" w:cs="Tahoma"/>
          <w:color w:val="222222"/>
          <w:sz w:val="24"/>
          <w:szCs w:val="24"/>
        </w:rPr>
        <w:t>余生。友人以《普陀山志》没有成书</w:t>
      </w:r>
      <w:r>
        <w:rPr>
          <w:rFonts w:hint="eastAsia" w:ascii="微软雅黑" w:hAnsi="微软雅黑" w:eastAsia="微软雅黑" w:cs="Tahoma"/>
          <w:color w:val="222222"/>
          <w:sz w:val="24"/>
          <w:szCs w:val="24"/>
        </w:rPr>
        <w:t>为由</w:t>
      </w:r>
      <w:r>
        <w:rPr>
          <w:rFonts w:ascii="微软雅黑" w:hAnsi="微软雅黑" w:eastAsia="微软雅黑" w:cs="Tahoma"/>
          <w:color w:val="222222"/>
          <w:sz w:val="24"/>
          <w:szCs w:val="24"/>
        </w:rPr>
        <w:t>，极力挽留，于是</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在苏州闭关。去年</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另外排印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《历史感应统纪》增修本，</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今已经印出，想必你已经请得了。</w:t>
      </w:r>
    </w:p>
    <w:p w14:paraId="73510F0C">
      <w:pPr>
        <w:rPr>
          <w:rFonts w:ascii="微软雅黑" w:hAnsi="微软雅黑" w:eastAsia="微软雅黑" w:cs="Tahoma"/>
          <w:color w:val="222222"/>
          <w:sz w:val="24"/>
          <w:szCs w:val="24"/>
        </w:rPr>
      </w:pPr>
    </w:p>
    <w:p w14:paraId="791033AE">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普陀志，将欲开印，大约十月当可出书。现有正信录一书印出，此书可破拘墟之邪见。今又排净土十要之原本，比成时大师节略者，当多五分之二。而又附若干要文，与十要大有辅弼。大约明年春间，当可出书。</w:t>
      </w:r>
    </w:p>
    <w:p w14:paraId="0DA756FC">
      <w:pPr>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《普陀山志》，将要</w:t>
      </w:r>
      <w:r>
        <w:rPr>
          <w:rFonts w:hint="eastAsia" w:ascii="微软雅黑" w:hAnsi="微软雅黑" w:eastAsia="微软雅黑" w:cs="Tahoma"/>
          <w:color w:val="222222"/>
          <w:sz w:val="24"/>
          <w:szCs w:val="24"/>
        </w:rPr>
        <w:t>开始印刷</w:t>
      </w:r>
      <w:r>
        <w:rPr>
          <w:rFonts w:ascii="微软雅黑" w:hAnsi="微软雅黑" w:eastAsia="微软雅黑" w:cs="Tahoma"/>
          <w:color w:val="222222"/>
          <w:sz w:val="24"/>
          <w:szCs w:val="24"/>
        </w:rPr>
        <w:t>，大约十月份就可以出书。现在有《正信录》</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书</w:t>
      </w:r>
      <w:r>
        <w:rPr>
          <w:rFonts w:hint="eastAsia" w:ascii="微软雅黑" w:hAnsi="微软雅黑" w:eastAsia="微软雅黑" w:cs="Tahoma"/>
          <w:color w:val="222222"/>
          <w:sz w:val="24"/>
          <w:szCs w:val="24"/>
        </w:rPr>
        <w:t>印出</w:t>
      </w:r>
      <w:r>
        <w:rPr>
          <w:rFonts w:ascii="微软雅黑" w:hAnsi="微软雅黑" w:eastAsia="微软雅黑" w:cs="Tahoma"/>
          <w:color w:val="222222"/>
          <w:sz w:val="24"/>
          <w:szCs w:val="24"/>
        </w:rPr>
        <w:t>，这本书可以破除偏执浅薄之人的邪见。现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排印《净土十要》的原本，</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比成时大师节略的《净土十要》多</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五分之二</w:t>
      </w:r>
      <w:r>
        <w:rPr>
          <w:rFonts w:hint="eastAsia" w:ascii="微软雅黑" w:hAnsi="微软雅黑" w:eastAsia="微软雅黑" w:cs="Tahoma"/>
          <w:color w:val="222222"/>
          <w:sz w:val="24"/>
          <w:szCs w:val="24"/>
        </w:rPr>
        <w:t>的内容</w:t>
      </w:r>
      <w:r>
        <w:rPr>
          <w:rFonts w:ascii="微软雅黑" w:hAnsi="微软雅黑" w:eastAsia="微软雅黑" w:cs="Tahoma"/>
          <w:color w:val="222222"/>
          <w:sz w:val="24"/>
          <w:szCs w:val="24"/>
        </w:rPr>
        <w:t>。而且又附录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一些重要的文章，对于《净土十要》有很大的辅助。大约在明年</w:t>
      </w:r>
      <w:r>
        <w:rPr>
          <w:rFonts w:hint="eastAsia" w:ascii="微软雅黑" w:hAnsi="微软雅黑" w:eastAsia="微软雅黑" w:cs="Tahoma"/>
          <w:color w:val="7F7F7F" w:themeColor="background1" w:themeShade="80"/>
          <w:sz w:val="24"/>
          <w:szCs w:val="24"/>
        </w:rPr>
        <w:t>（1932年）</w:t>
      </w:r>
      <w:r>
        <w:rPr>
          <w:rFonts w:ascii="微软雅黑" w:hAnsi="微软雅黑" w:eastAsia="微软雅黑" w:cs="Tahoma"/>
          <w:color w:val="222222"/>
          <w:sz w:val="24"/>
          <w:szCs w:val="24"/>
        </w:rPr>
        <w:t>春天，当可以出书。</w:t>
      </w:r>
    </w:p>
    <w:p w14:paraId="606BB06C">
      <w:pPr>
        <w:rPr>
          <w:rFonts w:ascii="微软雅黑" w:hAnsi="微软雅黑" w:eastAsia="微软雅黑" w:cs="Tahoma"/>
          <w:color w:val="222222"/>
          <w:sz w:val="24"/>
          <w:szCs w:val="24"/>
        </w:rPr>
      </w:pPr>
    </w:p>
    <w:p w14:paraId="29CF696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平生率真守愚，绝不肯以大话撑空架子，以自误误人。文钞中所说者，均属人各能行，又能现生亲得实益者。即人谓光无知无识，但以愚夫愚妇所行之事教人，亦无所惜。然亦有谓其合己机宜，由兹生信修持者，亦不乏人。</w:t>
      </w:r>
    </w:p>
    <w:p w14:paraId="64774C5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我一生率真守愚，绝不肯用大话撑空架子，来自误误人。《文钞》中所说的</w:t>
      </w:r>
      <w:r>
        <w:rPr>
          <w:rFonts w:hint="eastAsia" w:ascii="微软雅黑" w:hAnsi="微软雅黑" w:eastAsia="微软雅黑" w:cs="Tahoma"/>
          <w:color w:val="222222"/>
          <w:sz w:val="24"/>
          <w:szCs w:val="24"/>
        </w:rPr>
        <w:t>内容</w:t>
      </w:r>
      <w:r>
        <w:rPr>
          <w:rFonts w:ascii="微软雅黑" w:hAnsi="微软雅黑" w:eastAsia="微软雅黑" w:cs="Tahoma"/>
          <w:color w:val="222222"/>
          <w:sz w:val="24"/>
          <w:szCs w:val="24"/>
        </w:rPr>
        <w:t>，都是每个人</w:t>
      </w:r>
      <w:r>
        <w:rPr>
          <w:rFonts w:hint="eastAsia" w:ascii="微软雅黑" w:hAnsi="微软雅黑" w:eastAsia="微软雅黑" w:cs="Tahoma"/>
          <w:color w:val="222222"/>
          <w:sz w:val="24"/>
          <w:szCs w:val="24"/>
        </w:rPr>
        <w:t>自己能够</w:t>
      </w:r>
      <w:r>
        <w:rPr>
          <w:rFonts w:ascii="微软雅黑" w:hAnsi="微软雅黑" w:eastAsia="微软雅黑" w:cs="Tahoma"/>
          <w:color w:val="222222"/>
          <w:sz w:val="24"/>
          <w:szCs w:val="24"/>
        </w:rPr>
        <w:t>做到，又</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现生</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亲</w:t>
      </w:r>
      <w:r>
        <w:rPr>
          <w:rFonts w:hint="eastAsia" w:ascii="微软雅黑" w:hAnsi="微软雅黑" w:eastAsia="微软雅黑" w:cs="Tahoma"/>
          <w:color w:val="222222"/>
          <w:sz w:val="24"/>
          <w:szCs w:val="24"/>
        </w:rPr>
        <w:t>获</w:t>
      </w:r>
      <w:r>
        <w:rPr>
          <w:rFonts w:ascii="微软雅黑" w:hAnsi="微软雅黑" w:eastAsia="微软雅黑" w:cs="Tahoma"/>
          <w:color w:val="222222"/>
          <w:sz w:val="24"/>
          <w:szCs w:val="24"/>
        </w:rPr>
        <w:t>真实利益的。即使他人认为我无知无识，只是以</w:t>
      </w:r>
      <w:r>
        <w:rPr>
          <w:rFonts w:hint="eastAsia" w:ascii="微软雅黑" w:hAnsi="微软雅黑" w:eastAsia="微软雅黑" w:cs="Tahoma"/>
          <w:color w:val="222222"/>
          <w:sz w:val="24"/>
          <w:szCs w:val="24"/>
        </w:rPr>
        <w:t>愚夫愚妇</w:t>
      </w:r>
      <w:r>
        <w:rPr>
          <w:rFonts w:ascii="微软雅黑" w:hAnsi="微软雅黑" w:eastAsia="微软雅黑" w:cs="Tahoma"/>
          <w:color w:val="222222"/>
          <w:sz w:val="24"/>
          <w:szCs w:val="24"/>
        </w:rPr>
        <w:t>所</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做的事来教导他人，也没有什么值得可惜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当然</w:t>
      </w:r>
      <w:r>
        <w:rPr>
          <w:rFonts w:ascii="微软雅黑" w:hAnsi="微软雅黑" w:eastAsia="微软雅黑" w:cs="Tahoma"/>
          <w:color w:val="222222"/>
          <w:sz w:val="24"/>
          <w:szCs w:val="24"/>
        </w:rPr>
        <w:t>也有认为</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适合自己的根机，由此</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生信修持的，</w:t>
      </w:r>
      <w:r>
        <w:rPr>
          <w:rFonts w:hint="eastAsia" w:ascii="微软雅黑" w:hAnsi="微软雅黑" w:eastAsia="微软雅黑" w:cs="Tahoma"/>
          <w:color w:val="222222"/>
          <w:sz w:val="24"/>
          <w:szCs w:val="24"/>
        </w:rPr>
        <w:t>也不乏其人</w:t>
      </w:r>
      <w:r>
        <w:rPr>
          <w:rFonts w:ascii="微软雅黑" w:hAnsi="微软雅黑" w:eastAsia="微软雅黑" w:cs="Tahoma"/>
          <w:color w:val="222222"/>
          <w:sz w:val="24"/>
          <w:szCs w:val="24"/>
        </w:rPr>
        <w:t>。</w:t>
      </w:r>
    </w:p>
    <w:p w14:paraId="61214341">
      <w:pPr>
        <w:rPr>
          <w:rFonts w:ascii="微软雅黑" w:hAnsi="微软雅黑" w:eastAsia="微软雅黑" w:cs="Tahoma"/>
          <w:color w:val="222222"/>
          <w:sz w:val="24"/>
          <w:szCs w:val="24"/>
        </w:rPr>
      </w:pPr>
    </w:p>
    <w:p w14:paraId="0104B930">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须知佛法，法门无量，欲依之修持了生脱死，必须到业尽情空地位，方可。否则，梦也梦不著。</w:t>
      </w:r>
    </w:p>
    <w:p w14:paraId="02AC2E31">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必须知道佛法，法门无量，想要依照</w:t>
      </w:r>
      <w:r>
        <w:rPr>
          <w:rFonts w:hint="eastAsia" w:ascii="微软雅黑" w:hAnsi="微软雅黑" w:eastAsia="微软雅黑" w:cs="Tahoma"/>
          <w:color w:val="222222"/>
          <w:sz w:val="24"/>
          <w:szCs w:val="24"/>
        </w:rPr>
        <w:t>这些法门</w:t>
      </w:r>
      <w:r>
        <w:rPr>
          <w:rFonts w:ascii="微软雅黑" w:hAnsi="微软雅黑" w:eastAsia="微软雅黑" w:cs="Tahoma"/>
          <w:color w:val="222222"/>
          <w:sz w:val="24"/>
          <w:szCs w:val="24"/>
        </w:rPr>
        <w:t>修持</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了生脱死，必须到业尽情空的地位，方才可以。否则，</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梦也梦不</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w:t>
      </w:r>
    </w:p>
    <w:p w14:paraId="147609E6">
      <w:pPr>
        <w:rPr>
          <w:rFonts w:ascii="微软雅黑" w:hAnsi="微软雅黑" w:eastAsia="微软雅黑" w:cs="Tahoma"/>
          <w:color w:val="222222"/>
          <w:sz w:val="24"/>
          <w:szCs w:val="24"/>
        </w:rPr>
      </w:pPr>
    </w:p>
    <w:p w14:paraId="5C455AA6">
      <w:pPr>
        <w:rPr>
          <w:rFonts w:ascii="微软雅黑" w:hAnsi="微软雅黑" w:eastAsia="微软雅黑"/>
          <w:b/>
          <w:color w:val="C00000"/>
          <w:sz w:val="24"/>
          <w:szCs w:val="24"/>
        </w:rPr>
      </w:pPr>
      <w:r>
        <w:rPr>
          <w:rFonts w:hint="eastAsia" w:ascii="微软雅黑" w:hAnsi="微软雅黑" w:eastAsia="微软雅黑"/>
          <w:b/>
          <w:color w:val="C00000"/>
          <w:sz w:val="24"/>
          <w:szCs w:val="24"/>
        </w:rPr>
        <w:t>唯净土法门，若具真信切愿，加以志诚恳切念佛，则便可仗佛慈力，带业往生。一得往生，则已了生脱死，超凡入圣矣。</w:t>
      </w:r>
    </w:p>
    <w:p w14:paraId="1980B120">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唯有净土法门，如果具足真信切愿，加上志诚恳切念佛，就可以仗佛慈力，带业往生。一旦得以往生，就已经了生脱死，超凡入圣了。</w:t>
      </w:r>
    </w:p>
    <w:p w14:paraId="26CB6976">
      <w:pPr>
        <w:rPr>
          <w:rFonts w:ascii="微软雅黑" w:hAnsi="微软雅黑" w:eastAsia="微软雅黑" w:cs="Tahoma"/>
          <w:color w:val="222222"/>
          <w:sz w:val="24"/>
          <w:szCs w:val="24"/>
        </w:rPr>
      </w:pPr>
    </w:p>
    <w:p w14:paraId="38E7789A">
      <w:pPr>
        <w:rPr>
          <w:rFonts w:ascii="微软雅黑" w:hAnsi="微软雅黑" w:eastAsia="微软雅黑"/>
          <w:b/>
          <w:color w:val="C00000"/>
          <w:sz w:val="24"/>
          <w:szCs w:val="24"/>
        </w:rPr>
      </w:pPr>
      <w:r>
        <w:rPr>
          <w:rFonts w:hint="eastAsia" w:ascii="微软雅黑" w:hAnsi="微软雅黑" w:eastAsia="微软雅黑"/>
          <w:b/>
          <w:color w:val="C00000"/>
          <w:sz w:val="24"/>
          <w:szCs w:val="24"/>
        </w:rPr>
        <w:t>倘不依此法，另修别种法门，则断难现生了脱。现生得遇此法，而不注意，将来岂能又遇此法，而即注意修持乎。是以宜及早注意于此法也。</w:t>
      </w:r>
    </w:p>
    <w:p w14:paraId="3A6E4E10">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倘若不依</w:t>
      </w:r>
      <w:r>
        <w:rPr>
          <w:rFonts w:hint="eastAsia" w:ascii="微软雅黑" w:hAnsi="微软雅黑" w:eastAsia="微软雅黑" w:cs="Tahoma"/>
          <w:color w:val="222222"/>
          <w:sz w:val="24"/>
          <w:szCs w:val="24"/>
        </w:rPr>
        <w:t>靠</w:t>
      </w:r>
      <w:r>
        <w:rPr>
          <w:rFonts w:ascii="微软雅黑" w:hAnsi="微软雅黑" w:eastAsia="微软雅黑" w:cs="Tahoma"/>
          <w:color w:val="222222"/>
          <w:sz w:val="24"/>
          <w:szCs w:val="24"/>
        </w:rPr>
        <w:t>这个法门，</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另外修习其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的法门，那么决定很难现生了脱生死。现生</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遇到这个法门，</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不去</w:t>
      </w:r>
      <w:r>
        <w:rPr>
          <w:rFonts w:hint="eastAsia" w:ascii="微软雅黑" w:hAnsi="微软雅黑" w:eastAsia="微软雅黑" w:cs="Tahoma"/>
          <w:color w:val="222222"/>
          <w:sz w:val="24"/>
          <w:szCs w:val="24"/>
        </w:rPr>
        <w:t>重视</w:t>
      </w:r>
      <w:r>
        <w:rPr>
          <w:rFonts w:ascii="微软雅黑" w:hAnsi="微软雅黑" w:eastAsia="微软雅黑" w:cs="Tahoma"/>
          <w:color w:val="222222"/>
          <w:sz w:val="24"/>
          <w:szCs w:val="24"/>
        </w:rPr>
        <w:t>，将来</w:t>
      </w:r>
      <w:r>
        <w:rPr>
          <w:rFonts w:hint="eastAsia" w:ascii="微软雅黑" w:hAnsi="微软雅黑" w:eastAsia="微软雅黑" w:cs="Tahoma"/>
          <w:color w:val="222222"/>
          <w:sz w:val="24"/>
          <w:szCs w:val="24"/>
        </w:rPr>
        <w:t>怎么可能又</w:t>
      </w:r>
      <w:r>
        <w:rPr>
          <w:rFonts w:ascii="微软雅黑" w:hAnsi="微软雅黑" w:eastAsia="微软雅黑" w:cs="Tahoma"/>
          <w:color w:val="222222"/>
          <w:sz w:val="24"/>
          <w:szCs w:val="24"/>
        </w:rPr>
        <w:t>遇到这个法门，而</w:t>
      </w:r>
      <w:r>
        <w:rPr>
          <w:rFonts w:hint="eastAsia" w:ascii="微软雅黑" w:hAnsi="微软雅黑" w:eastAsia="微软雅黑" w:cs="Tahoma"/>
          <w:color w:val="222222"/>
          <w:sz w:val="24"/>
          <w:szCs w:val="24"/>
        </w:rPr>
        <w:t>立即重视、</w:t>
      </w:r>
      <w:r>
        <w:rPr>
          <w:rFonts w:ascii="微软雅黑" w:hAnsi="微软雅黑" w:eastAsia="微软雅黑" w:cs="Tahoma"/>
          <w:color w:val="222222"/>
          <w:sz w:val="24"/>
          <w:szCs w:val="24"/>
        </w:rPr>
        <w:t>修持呢？所以，应该</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早</w:t>
      </w:r>
      <w:r>
        <w:rPr>
          <w:rFonts w:hint="eastAsia" w:ascii="微软雅黑" w:hAnsi="微软雅黑" w:eastAsia="微软雅黑" w:cs="Tahoma"/>
          <w:color w:val="222222"/>
          <w:sz w:val="24"/>
          <w:szCs w:val="24"/>
        </w:rPr>
        <w:t>重视这个净土</w:t>
      </w:r>
      <w:r>
        <w:rPr>
          <w:rFonts w:ascii="微软雅黑" w:hAnsi="微软雅黑" w:eastAsia="微软雅黑" w:cs="Tahoma"/>
          <w:color w:val="222222"/>
          <w:sz w:val="24"/>
          <w:szCs w:val="24"/>
        </w:rPr>
        <w:t>法门啊！</w:t>
      </w:r>
    </w:p>
    <w:p w14:paraId="44A82C1E">
      <w:pPr>
        <w:rPr>
          <w:rFonts w:ascii="微软雅黑" w:hAnsi="微软雅黑" w:eastAsia="微软雅黑" w:cs="Tahoma"/>
          <w:color w:val="222222"/>
          <w:sz w:val="24"/>
          <w:szCs w:val="24"/>
        </w:rPr>
      </w:pPr>
    </w:p>
    <w:p w14:paraId="6107497F">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净土法门，一切世间事务，均无所碍。但须各尽其分，如父慈子孝，兄友弟恭，夫和妇顺，主仁仆忠而已。</w:t>
      </w:r>
    </w:p>
    <w:p w14:paraId="0D99664E">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一切世间事务，都没有妨碍。但必须各尽自己的本分，如父亲慈</w:t>
      </w:r>
      <w:r>
        <w:rPr>
          <w:rFonts w:hint="eastAsia" w:ascii="微软雅黑" w:hAnsi="微软雅黑" w:eastAsia="微软雅黑" w:cs="Tahoma"/>
          <w:color w:val="222222"/>
          <w:sz w:val="24"/>
          <w:szCs w:val="24"/>
        </w:rPr>
        <w:t>爱子女</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孝顺</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，兄长友爱</w:t>
      </w:r>
      <w:r>
        <w:rPr>
          <w:rFonts w:hint="eastAsia" w:ascii="微软雅黑" w:hAnsi="微软雅黑" w:eastAsia="微软雅黑" w:cs="Tahoma"/>
          <w:color w:val="222222"/>
          <w:sz w:val="24"/>
          <w:szCs w:val="24"/>
        </w:rPr>
        <w:t>弟弟</w:t>
      </w:r>
      <w:r>
        <w:rPr>
          <w:rFonts w:ascii="微软雅黑" w:hAnsi="微软雅黑" w:eastAsia="微软雅黑" w:cs="Tahoma"/>
          <w:color w:val="222222"/>
          <w:sz w:val="24"/>
          <w:szCs w:val="24"/>
        </w:rPr>
        <w:t>，弟弟恭敬</w:t>
      </w:r>
      <w:r>
        <w:rPr>
          <w:rFonts w:hint="eastAsia" w:ascii="微软雅黑" w:hAnsi="微软雅黑" w:eastAsia="微软雅黑" w:cs="Tahoma"/>
          <w:color w:val="222222"/>
          <w:sz w:val="24"/>
          <w:szCs w:val="24"/>
        </w:rPr>
        <w:t>哥哥</w:t>
      </w:r>
      <w:r>
        <w:rPr>
          <w:rFonts w:ascii="微软雅黑" w:hAnsi="微软雅黑" w:eastAsia="微软雅黑" w:cs="Tahoma"/>
          <w:color w:val="222222"/>
          <w:sz w:val="24"/>
          <w:szCs w:val="24"/>
        </w:rPr>
        <w:t>，丈夫和睦</w:t>
      </w:r>
      <w:r>
        <w:rPr>
          <w:rFonts w:hint="eastAsia" w:ascii="微软雅黑" w:hAnsi="微软雅黑" w:eastAsia="微软雅黑" w:cs="Tahoma"/>
          <w:color w:val="222222"/>
          <w:sz w:val="24"/>
          <w:szCs w:val="24"/>
        </w:rPr>
        <w:t>妻子</w:t>
      </w:r>
      <w:r>
        <w:rPr>
          <w:rFonts w:ascii="微软雅黑" w:hAnsi="微软雅黑" w:eastAsia="微软雅黑" w:cs="Tahoma"/>
          <w:color w:val="222222"/>
          <w:sz w:val="24"/>
          <w:szCs w:val="24"/>
        </w:rPr>
        <w:t>，妻子顺从</w:t>
      </w:r>
      <w:r>
        <w:rPr>
          <w:rFonts w:hint="eastAsia" w:ascii="微软雅黑" w:hAnsi="微软雅黑" w:eastAsia="微软雅黑" w:cs="Tahoma"/>
          <w:color w:val="222222"/>
          <w:sz w:val="24"/>
          <w:szCs w:val="24"/>
        </w:rPr>
        <w:t>丈夫</w:t>
      </w:r>
      <w:r>
        <w:rPr>
          <w:rFonts w:ascii="微软雅黑" w:hAnsi="微软雅黑" w:eastAsia="微软雅黑" w:cs="Tahoma"/>
          <w:color w:val="222222"/>
          <w:sz w:val="24"/>
          <w:szCs w:val="24"/>
        </w:rPr>
        <w:t>，主人</w:t>
      </w:r>
      <w:r>
        <w:rPr>
          <w:rFonts w:hint="eastAsia" w:ascii="微软雅黑" w:hAnsi="微软雅黑" w:eastAsia="微软雅黑" w:cs="Tahoma"/>
          <w:color w:val="222222"/>
          <w:sz w:val="24"/>
          <w:szCs w:val="24"/>
        </w:rPr>
        <w:t>对仆人</w:t>
      </w:r>
      <w:r>
        <w:rPr>
          <w:rFonts w:ascii="微软雅黑" w:hAnsi="微软雅黑" w:eastAsia="微软雅黑" w:cs="Tahoma"/>
          <w:color w:val="222222"/>
          <w:sz w:val="24"/>
          <w:szCs w:val="24"/>
        </w:rPr>
        <w:t>仁厚，仆人</w:t>
      </w:r>
      <w:r>
        <w:rPr>
          <w:rFonts w:hint="eastAsia" w:ascii="微软雅黑" w:hAnsi="微软雅黑" w:eastAsia="微软雅黑" w:cs="Tahoma"/>
          <w:color w:val="222222"/>
          <w:sz w:val="24"/>
          <w:szCs w:val="24"/>
        </w:rPr>
        <w:t>对主人</w:t>
      </w:r>
      <w:r>
        <w:rPr>
          <w:rFonts w:ascii="微软雅黑" w:hAnsi="微软雅黑" w:eastAsia="微软雅黑" w:cs="Tahoma"/>
          <w:color w:val="222222"/>
          <w:sz w:val="24"/>
          <w:szCs w:val="24"/>
        </w:rPr>
        <w:t>忠诚</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w:t>
      </w:r>
    </w:p>
    <w:p w14:paraId="270FFCB2">
      <w:pPr>
        <w:rPr>
          <w:rFonts w:ascii="微软雅黑" w:hAnsi="微软雅黑" w:eastAsia="微软雅黑" w:cs="Tahoma"/>
          <w:color w:val="222222"/>
          <w:sz w:val="24"/>
          <w:szCs w:val="24"/>
        </w:rPr>
      </w:pPr>
    </w:p>
    <w:p w14:paraId="7A7A08B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汝在家中，正好修行。常存除暴安良之心，对人民，作自己家人想。对兵士，作自己弟兄想，必期于弟兄护持家人。</w:t>
      </w:r>
    </w:p>
    <w:p w14:paraId="32DFC06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你在家中，正好修行。常常存有除暴安良的心，对人民，当作自己的家人来想；对士兵，当作自己的弟兄来想，</w:t>
      </w:r>
      <w:r>
        <w:rPr>
          <w:rFonts w:hint="eastAsia" w:ascii="微软雅黑" w:hAnsi="微软雅黑" w:eastAsia="微软雅黑" w:cs="Tahoma"/>
          <w:color w:val="222222"/>
          <w:sz w:val="24"/>
          <w:szCs w:val="24"/>
        </w:rPr>
        <w:t>并且一定要教导弟兄守护家人</w:t>
      </w:r>
      <w:r>
        <w:rPr>
          <w:rFonts w:ascii="微软雅黑" w:hAnsi="微软雅黑" w:eastAsia="微软雅黑" w:cs="Tahoma"/>
          <w:color w:val="222222"/>
          <w:sz w:val="24"/>
          <w:szCs w:val="24"/>
        </w:rPr>
        <w:t>。</w:t>
      </w:r>
    </w:p>
    <w:p w14:paraId="0804E713">
      <w:pPr>
        <w:rPr>
          <w:rFonts w:ascii="微软雅黑" w:hAnsi="微软雅黑" w:eastAsia="微软雅黑" w:cs="Tahoma"/>
          <w:color w:val="222222"/>
          <w:sz w:val="24"/>
          <w:szCs w:val="24"/>
        </w:rPr>
      </w:pPr>
    </w:p>
    <w:p w14:paraId="2AAB54BE">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凡所到处，切诫兵士，存忠恕心，不可稍有掳掠奸淫之事。纵人不知，天地鬼神为记其功过。或于现生，或于后世，决定要受善恶之报，决定不会有因无果。</w:t>
      </w:r>
    </w:p>
    <w:p w14:paraId="0B1C7E2A">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凡所到之处，千万要告诫士兵，存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忠恕之心，</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不可有</w:t>
      </w:r>
      <w:r>
        <w:rPr>
          <w:rFonts w:hint="eastAsia" w:ascii="微软雅黑" w:hAnsi="微软雅黑" w:eastAsia="微软雅黑" w:cs="Tahoma"/>
          <w:color w:val="222222"/>
          <w:sz w:val="24"/>
          <w:szCs w:val="24"/>
        </w:rPr>
        <w:t>一点</w:t>
      </w:r>
      <w:r>
        <w:rPr>
          <w:rFonts w:ascii="微软雅黑" w:hAnsi="微软雅黑" w:eastAsia="微软雅黑" w:cs="Tahoma"/>
          <w:color w:val="222222"/>
          <w:sz w:val="24"/>
          <w:szCs w:val="24"/>
        </w:rPr>
        <w:t>掳掠奸淫的事</w:t>
      </w:r>
      <w:r>
        <w:rPr>
          <w:rFonts w:hint="eastAsia" w:ascii="微软雅黑" w:hAnsi="微软雅黑" w:eastAsia="微软雅黑" w:cs="Tahoma"/>
          <w:color w:val="222222"/>
          <w:sz w:val="24"/>
          <w:szCs w:val="24"/>
        </w:rPr>
        <w:t>发生</w:t>
      </w:r>
      <w:r>
        <w:rPr>
          <w:rFonts w:ascii="微软雅黑" w:hAnsi="微软雅黑" w:eastAsia="微软雅黑" w:cs="Tahoma"/>
          <w:color w:val="222222"/>
          <w:sz w:val="24"/>
          <w:szCs w:val="24"/>
        </w:rPr>
        <w:t>。纵然人不知，</w:t>
      </w:r>
      <w:r>
        <w:rPr>
          <w:rFonts w:hint="eastAsia" w:ascii="微软雅黑" w:hAnsi="微软雅黑" w:eastAsia="微软雅黑" w:cs="Tahoma"/>
          <w:color w:val="222222"/>
          <w:sz w:val="24"/>
          <w:szCs w:val="24"/>
        </w:rPr>
        <w:t>但天地鬼神会把他的功过记录下来</w:t>
      </w:r>
      <w:r>
        <w:rPr>
          <w:rFonts w:ascii="微软雅黑" w:hAnsi="微软雅黑" w:eastAsia="微软雅黑" w:cs="Tahoma"/>
          <w:color w:val="222222"/>
          <w:sz w:val="24"/>
          <w:szCs w:val="24"/>
        </w:rPr>
        <w:t>。或者在现生，或者在后世，决定要受这些善恶的果报，决定不会有因无果。</w:t>
      </w:r>
    </w:p>
    <w:p w14:paraId="7F857ACA">
      <w:pPr>
        <w:rPr>
          <w:rFonts w:ascii="微软雅黑" w:hAnsi="微软雅黑" w:eastAsia="微软雅黑" w:cs="Tahoma"/>
          <w:color w:val="222222"/>
          <w:sz w:val="24"/>
          <w:szCs w:val="24"/>
        </w:rPr>
      </w:pPr>
    </w:p>
    <w:p w14:paraId="7BCCE2C0">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民八九年，一军士杨某，人极忠厚好善。在陕镇嵩军中，作营官，吃长素，能背诵金刚经，日念数遍。在军十年，打仗四百余次，通身大小未带一伤。</w:t>
      </w:r>
    </w:p>
    <w:p w14:paraId="5B47D08F">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民国八、九年，有一位</w:t>
      </w:r>
      <w:r>
        <w:rPr>
          <w:rFonts w:hint="eastAsia" w:ascii="微软雅黑" w:hAnsi="微软雅黑" w:eastAsia="微软雅黑" w:cs="Tahoma"/>
          <w:color w:val="222222"/>
          <w:sz w:val="24"/>
          <w:szCs w:val="24"/>
        </w:rPr>
        <w:t>姓杨的</w:t>
      </w:r>
      <w:r>
        <w:rPr>
          <w:rFonts w:ascii="微软雅黑" w:hAnsi="微软雅黑" w:eastAsia="微软雅黑" w:cs="Tahoma"/>
          <w:color w:val="222222"/>
          <w:sz w:val="24"/>
          <w:szCs w:val="24"/>
        </w:rPr>
        <w:t>军官，为人极其忠厚好善。在陕西镇嵩军中，作营长，吃长素，能背诵《金刚经》，每天念好几遍。在军中十年，打过四百多次仗，全身没有一处受</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小伤。</w:t>
      </w:r>
    </w:p>
    <w:p w14:paraId="4B9B5385">
      <w:pPr>
        <w:rPr>
          <w:rFonts w:ascii="微软雅黑" w:hAnsi="微软雅黑" w:eastAsia="微软雅黑" w:cs="Tahoma"/>
          <w:color w:val="222222"/>
          <w:sz w:val="24"/>
          <w:szCs w:val="24"/>
        </w:rPr>
      </w:pPr>
    </w:p>
    <w:p w14:paraId="3C029061">
      <w:pPr>
        <w:rPr>
          <w:rFonts w:ascii="微软雅黑" w:hAnsi="微软雅黑" w:eastAsia="微软雅黑"/>
          <w:b/>
          <w:color w:val="C00000"/>
          <w:sz w:val="24"/>
          <w:szCs w:val="24"/>
        </w:rPr>
      </w:pPr>
      <w:r>
        <w:rPr>
          <w:rFonts w:hint="eastAsia" w:ascii="微软雅黑" w:hAnsi="微软雅黑" w:eastAsia="微软雅黑"/>
          <w:b/>
          <w:color w:val="C00000"/>
          <w:sz w:val="24"/>
          <w:szCs w:val="24"/>
        </w:rPr>
        <w:t>初欲告退，以刘镇华，憨玉琨，皆属同乡，不许彼退。一年开往河南打赵倜，彼遂私遁。从兹朝五台，峨眉，九华，普陀。至普陀，住法雨寺，与光言及彼之心行。惜无学问，未能阐扬大法，随机利人也。</w:t>
      </w:r>
    </w:p>
    <w:p w14:paraId="46809F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初想要告退，因为刘镇华，憨玉琨，都是同乡，不许他退役。有一年，军队开往河南打赵倜，他</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私自逃走了。从此朝</w:t>
      </w:r>
      <w:r>
        <w:rPr>
          <w:rFonts w:hint="eastAsia" w:ascii="微软雅黑" w:hAnsi="微软雅黑" w:eastAsia="微软雅黑" w:cs="Tahoma"/>
          <w:color w:val="222222"/>
          <w:sz w:val="24"/>
          <w:szCs w:val="24"/>
        </w:rPr>
        <w:t>礼</w:t>
      </w:r>
      <w:r>
        <w:rPr>
          <w:rFonts w:ascii="微软雅黑" w:hAnsi="微软雅黑" w:eastAsia="微软雅黑" w:cs="Tahoma"/>
          <w:color w:val="222222"/>
          <w:sz w:val="24"/>
          <w:szCs w:val="24"/>
        </w:rPr>
        <w:t>五台山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峨眉山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九华山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普陀山。到了普陀山，住在法雨寺，与我</w:t>
      </w:r>
      <w:r>
        <w:rPr>
          <w:rFonts w:hint="eastAsia" w:ascii="微软雅黑" w:hAnsi="微软雅黑" w:eastAsia="微软雅黑" w:cs="Tahoma"/>
          <w:color w:val="222222"/>
          <w:sz w:val="24"/>
          <w:szCs w:val="24"/>
        </w:rPr>
        <w:t>谈了</w:t>
      </w:r>
      <w:r>
        <w:rPr>
          <w:rFonts w:ascii="微软雅黑" w:hAnsi="微软雅黑" w:eastAsia="微软雅黑" w:cs="Tahoma"/>
          <w:color w:val="222222"/>
          <w:sz w:val="24"/>
          <w:szCs w:val="24"/>
        </w:rPr>
        <w:t>他的心行。可惜</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没有学问，不能够阐扬</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，随机利益他人。</w:t>
      </w:r>
    </w:p>
    <w:p w14:paraId="57437F06">
      <w:pPr>
        <w:rPr>
          <w:rFonts w:ascii="微软雅黑" w:hAnsi="微软雅黑" w:eastAsia="微软雅黑" w:cs="Tahoma"/>
          <w:color w:val="222222"/>
          <w:sz w:val="24"/>
          <w:szCs w:val="24"/>
        </w:rPr>
      </w:pPr>
    </w:p>
    <w:p w14:paraId="4D88EE29">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法，则文钞具有，此不备说。家中眷属，均当教彼志诚念佛，其益大矣。世有愚人，不知佛之所以为佛，每每死执恭敬而不变通。如吃荤，则不敢念。又如女人月经来，或临产，则不敢念。须知吃素最好，吃了荤亦可念。月经来，但常洗涤洁净，切勿以污手不洗，而触经像，及烧香等。洗净，则无碍矣。</w:t>
      </w:r>
    </w:p>
    <w:p w14:paraId="24E4C5A0">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念佛的方法，《文钞》中都有，此处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不再</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说。家中眷属，都应当教</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们志诚念佛，这个利益非常大。世间有愚人，不知佛之所以为佛，</w:t>
      </w:r>
      <w:r>
        <w:rPr>
          <w:rFonts w:hint="eastAsia" w:ascii="微软雅黑" w:hAnsi="微软雅黑" w:eastAsia="微软雅黑" w:cs="Tahoma"/>
          <w:color w:val="222222"/>
          <w:sz w:val="24"/>
          <w:szCs w:val="24"/>
        </w:rPr>
        <w:t>常常执著“恭敬”这个死理而不能变通</w:t>
      </w:r>
      <w:r>
        <w:rPr>
          <w:rFonts w:ascii="微软雅黑" w:hAnsi="微软雅黑" w:eastAsia="微软雅黑" w:cs="Tahoma"/>
          <w:color w:val="222222"/>
          <w:sz w:val="24"/>
          <w:szCs w:val="24"/>
        </w:rPr>
        <w:t>。例如吃了荤，就不敢念佛。又如女人来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月经，或者临产，就不敢念</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。要知道能够吃素最好，吃了荤也可以念</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。月经来了，只要常常洗涤洁净，千万不要脏手不洗，就去接触佛经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佛像，以及烧香等。洗干净，就没有妨碍了。</w:t>
      </w:r>
    </w:p>
    <w:p w14:paraId="2AC131A1">
      <w:pPr>
        <w:rPr>
          <w:rFonts w:ascii="微软雅黑" w:hAnsi="微软雅黑" w:eastAsia="微软雅黑" w:cs="Tahoma"/>
          <w:color w:val="222222"/>
          <w:sz w:val="24"/>
          <w:szCs w:val="24"/>
        </w:rPr>
      </w:pPr>
    </w:p>
    <w:p w14:paraId="77EB0701">
      <w:pPr>
        <w:rPr>
          <w:rFonts w:ascii="微软雅黑" w:hAnsi="微软雅黑" w:eastAsia="微软雅黑"/>
          <w:b/>
          <w:color w:val="C00000"/>
          <w:sz w:val="24"/>
          <w:szCs w:val="24"/>
        </w:rPr>
      </w:pPr>
      <w:r>
        <w:rPr>
          <w:rFonts w:hint="eastAsia" w:ascii="微软雅黑" w:hAnsi="微软雅黑" w:eastAsia="微软雅黑"/>
          <w:b/>
          <w:color w:val="C00000"/>
          <w:sz w:val="24"/>
          <w:szCs w:val="24"/>
        </w:rPr>
        <w:t>女人临产，要出声念南无观世音菩萨，决定不至难产。纵难产者，肯志诚念，亦决定即产。此话光初不说，及后闻许多人或生几天，或开肚皮，或由产死。故常与一切人说，凡临产若念，无一难生者。平时必须恭敬洁净。此时裸露不净，出于不得已，有性命相关。但取心中志诚，不必在外形相上论也。</w:t>
      </w:r>
    </w:p>
    <w:p w14:paraId="60B5231B">
      <w:pPr>
        <w:rPr>
          <w:rFonts w:ascii="微软雅黑" w:hAnsi="微软雅黑" w:eastAsia="微软雅黑" w:cs="Tahoma"/>
          <w:color w:val="222222"/>
          <w:sz w:val="24"/>
          <w:szCs w:val="24"/>
        </w:rPr>
      </w:pPr>
      <w:r>
        <w:rPr>
          <w:rFonts w:ascii="微软雅黑" w:hAnsi="微软雅黑" w:eastAsia="微软雅黑" w:cs="Tahoma"/>
          <w:color w:val="222222"/>
          <w:sz w:val="24"/>
          <w:szCs w:val="24"/>
        </w:rPr>
        <w:t>女人临产，要出声念“南无观世音菩萨”，决定不至于难产。纵然</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难产的</w:t>
      </w:r>
      <w:r>
        <w:rPr>
          <w:rFonts w:hint="eastAsia" w:ascii="微软雅黑" w:hAnsi="微软雅黑" w:eastAsia="微软雅黑" w:cs="Tahoma"/>
          <w:color w:val="222222"/>
          <w:sz w:val="24"/>
          <w:szCs w:val="24"/>
        </w:rPr>
        <w:t>情况</w:t>
      </w:r>
      <w:r>
        <w:rPr>
          <w:rFonts w:ascii="微软雅黑" w:hAnsi="微软雅黑" w:eastAsia="微软雅黑" w:cs="Tahoma"/>
          <w:color w:val="222222"/>
          <w:sz w:val="24"/>
          <w:szCs w:val="24"/>
        </w:rPr>
        <w:t>，只要</w:t>
      </w:r>
      <w:r>
        <w:rPr>
          <w:rFonts w:hint="eastAsia" w:ascii="微软雅黑" w:hAnsi="微软雅黑" w:eastAsia="微软雅黑" w:cs="Tahoma"/>
          <w:color w:val="222222"/>
          <w:sz w:val="24"/>
          <w:szCs w:val="24"/>
        </w:rPr>
        <w:t>产妇</w:t>
      </w:r>
      <w:r>
        <w:rPr>
          <w:rFonts w:ascii="微软雅黑" w:hAnsi="微软雅黑" w:eastAsia="微软雅黑" w:cs="Tahoma"/>
          <w:color w:val="222222"/>
          <w:sz w:val="24"/>
          <w:szCs w:val="24"/>
        </w:rPr>
        <w:t>肯志诚念观音圣号，也决定立即产</w:t>
      </w:r>
      <w:r>
        <w:rPr>
          <w:rFonts w:hint="eastAsia" w:ascii="微软雅黑" w:hAnsi="微软雅黑" w:eastAsia="微软雅黑" w:cs="Tahoma"/>
          <w:color w:val="222222"/>
          <w:sz w:val="24"/>
          <w:szCs w:val="24"/>
        </w:rPr>
        <w:t>下婴儿</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话，我</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初不说，等到后来听到很多</w:t>
      </w:r>
      <w:r>
        <w:rPr>
          <w:rFonts w:hint="eastAsia" w:ascii="微软雅黑" w:hAnsi="微软雅黑" w:eastAsia="微软雅黑" w:cs="Tahoma"/>
          <w:color w:val="222222"/>
          <w:sz w:val="24"/>
          <w:szCs w:val="24"/>
        </w:rPr>
        <w:t>产妇有的</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好几天，</w:t>
      </w:r>
      <w:r>
        <w:rPr>
          <w:rFonts w:hint="eastAsia" w:ascii="微软雅黑" w:hAnsi="微软雅黑" w:eastAsia="微软雅黑" w:cs="Tahoma"/>
          <w:color w:val="222222"/>
          <w:sz w:val="24"/>
          <w:szCs w:val="24"/>
        </w:rPr>
        <w:t>有的被</w:t>
      </w:r>
      <w:r>
        <w:rPr>
          <w:rFonts w:ascii="微软雅黑" w:hAnsi="微软雅黑" w:eastAsia="微软雅黑" w:cs="Tahoma"/>
          <w:color w:val="222222"/>
          <w:sz w:val="24"/>
          <w:szCs w:val="24"/>
        </w:rPr>
        <w:t>剖开肚皮，</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由于难产而死。所以就常常对一切人说，凡是</w:t>
      </w:r>
      <w:r>
        <w:rPr>
          <w:rFonts w:hint="eastAsia" w:ascii="微软雅黑" w:hAnsi="微软雅黑" w:eastAsia="微软雅黑" w:cs="Tahoma"/>
          <w:color w:val="222222"/>
          <w:sz w:val="24"/>
          <w:szCs w:val="24"/>
        </w:rPr>
        <w:t>产妇</w:t>
      </w:r>
      <w:r>
        <w:rPr>
          <w:rFonts w:ascii="微软雅黑" w:hAnsi="微软雅黑" w:eastAsia="微软雅黑" w:cs="Tahoma"/>
          <w:color w:val="222222"/>
          <w:sz w:val="24"/>
          <w:szCs w:val="24"/>
        </w:rPr>
        <w:t>临产</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如果念观音圣号，没有一个难产的。平时必须恭敬洁净。这个时候裸露不净，是出于不得已，性命攸关。只取心中的志诚，不必在外在形相上来论</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w:t>
      </w:r>
    </w:p>
    <w:p w14:paraId="7E922FC1">
      <w:pPr>
        <w:rPr>
          <w:rFonts w:ascii="微软雅黑" w:hAnsi="微软雅黑" w:eastAsia="微软雅黑" w:cs="Tahoma"/>
          <w:color w:val="222222"/>
          <w:sz w:val="24"/>
          <w:szCs w:val="24"/>
        </w:rPr>
      </w:pPr>
    </w:p>
    <w:p w14:paraId="266284D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平时，则必须衣冠整齐，手脸洁净，方可出声念。否则，但心中默念，则功德仍是一样。故睡眠，洗澡，抽解，或至不洁之地，均心中念。唯女人临产，须出声念。以心中念力微，故难感通。若或鼓力，恐致受伤，故宜出声也。</w:t>
      </w:r>
    </w:p>
    <w:p w14:paraId="4B88104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是在</w:t>
      </w:r>
      <w:r>
        <w:rPr>
          <w:rFonts w:ascii="微软雅黑" w:hAnsi="微软雅黑" w:eastAsia="微软雅黑" w:cs="Tahoma"/>
          <w:color w:val="222222"/>
          <w:sz w:val="24"/>
          <w:szCs w:val="24"/>
        </w:rPr>
        <w:t>平时，就必须衣冠整齐，手脸洁净，方才可以出声念。否则，只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在心中默念，那么功德仍然是一样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。所以睡眠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洗澡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大小便，或者到不干净的地方，都在心中默念。唯有女人临产</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，必须出声念。因为心中默念力量微弱，所以很难感通。如果</w:t>
      </w:r>
      <w:r>
        <w:rPr>
          <w:rFonts w:hint="eastAsia" w:ascii="微软雅黑" w:hAnsi="微软雅黑" w:eastAsia="微软雅黑" w:cs="Tahoma"/>
          <w:color w:val="222222"/>
          <w:sz w:val="24"/>
          <w:szCs w:val="24"/>
        </w:rPr>
        <w:t>心中默念而生产</w:t>
      </w:r>
      <w:r>
        <w:rPr>
          <w:rFonts w:ascii="微软雅黑" w:hAnsi="微软雅黑" w:eastAsia="微软雅黑" w:cs="Tahoma"/>
          <w:color w:val="222222"/>
          <w:sz w:val="24"/>
          <w:szCs w:val="24"/>
        </w:rPr>
        <w:t>用力，</w:t>
      </w:r>
      <w:r>
        <w:rPr>
          <w:rFonts w:hint="eastAsia" w:ascii="微软雅黑" w:hAnsi="微软雅黑" w:eastAsia="微软雅黑" w:cs="Tahoma"/>
          <w:color w:val="222222"/>
          <w:sz w:val="24"/>
          <w:szCs w:val="24"/>
        </w:rPr>
        <w:t>恐怕会导致闭气</w:t>
      </w:r>
      <w:r>
        <w:rPr>
          <w:rFonts w:ascii="微软雅黑" w:hAnsi="微软雅黑" w:eastAsia="微软雅黑" w:cs="Tahoma"/>
          <w:color w:val="222222"/>
          <w:sz w:val="24"/>
          <w:szCs w:val="24"/>
        </w:rPr>
        <w:t>受伤，所以</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出声</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w:t>
      </w:r>
    </w:p>
    <w:p w14:paraId="6CE20B94">
      <w:pPr>
        <w:rPr>
          <w:rFonts w:ascii="微软雅黑" w:hAnsi="微软雅黑" w:eastAsia="微软雅黑" w:cs="Tahoma"/>
          <w:color w:val="222222"/>
          <w:sz w:val="24"/>
          <w:szCs w:val="24"/>
        </w:rPr>
      </w:pPr>
    </w:p>
    <w:p w14:paraId="53E9F361">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汝既欲皈依，今为汝取法名为宗慈。宗，主也。以慈悲心为主，而行自利利他之事，则可不虚此生，不虚此遇矣。</w:t>
      </w:r>
    </w:p>
    <w:p w14:paraId="27DB13A5">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你既然想要皈依，现今为你取法名为宗慈。宗：主的意思。以慈悲心为主，而实行自利利他的事，就可以不虚度此生，不虚遇</w:t>
      </w:r>
      <w:r>
        <w:rPr>
          <w:rFonts w:hint="eastAsia" w:ascii="微软雅黑" w:hAnsi="微软雅黑" w:eastAsia="微软雅黑" w:cs="Tahoma"/>
          <w:color w:val="222222"/>
          <w:sz w:val="24"/>
          <w:szCs w:val="24"/>
        </w:rPr>
        <w:t>到净土念佛法门了</w:t>
      </w:r>
      <w:r>
        <w:rPr>
          <w:rFonts w:ascii="微软雅黑" w:hAnsi="微软雅黑" w:eastAsia="微软雅黑" w:cs="Tahoma"/>
          <w:color w:val="222222"/>
          <w:sz w:val="24"/>
          <w:szCs w:val="24"/>
        </w:rPr>
        <w:t>啊！</w:t>
      </w:r>
    </w:p>
    <w:p w14:paraId="2EED3A92">
      <w:pPr>
        <w:rPr>
          <w:rFonts w:ascii="微软雅黑" w:hAnsi="微软雅黑" w:eastAsia="微软雅黑" w:cs="Tahoma"/>
          <w:color w:val="222222"/>
          <w:sz w:val="24"/>
          <w:szCs w:val="24"/>
        </w:rPr>
      </w:pPr>
    </w:p>
    <w:p w14:paraId="295A7EA3">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近来人每每好高务胜，稍聪明，便学禅宗，相宗，密宗，多多将念佛看得无用。彼只知禅家机语之玄妙，相宗法相之精微，密宗威神之广大。而不知禅，纵到大彻大悟地位，若烦惑未净，则依旧生死不了。</w:t>
      </w:r>
    </w:p>
    <w:p w14:paraId="672CEA50">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近来的人，大都好高务胜，稍有聪明，就学禅宗、相宗、密宗，大多将念佛看得</w:t>
      </w:r>
      <w:r>
        <w:rPr>
          <w:rFonts w:hint="eastAsia" w:ascii="微软雅黑" w:hAnsi="微软雅黑" w:eastAsia="微软雅黑" w:cs="Tahoma"/>
          <w:color w:val="222222"/>
          <w:sz w:val="24"/>
          <w:szCs w:val="24"/>
        </w:rPr>
        <w:t>浅显无</w:t>
      </w:r>
      <w:r>
        <w:rPr>
          <w:rFonts w:ascii="微软雅黑" w:hAnsi="微软雅黑" w:eastAsia="微软雅黑" w:cs="Tahoma"/>
          <w:color w:val="222222"/>
          <w:sz w:val="24"/>
          <w:szCs w:val="24"/>
        </w:rPr>
        <w:t>用。他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只知道禅家</w:t>
      </w:r>
      <w:r>
        <w:rPr>
          <w:rFonts w:hint="eastAsia" w:ascii="微软雅黑" w:hAnsi="微软雅黑" w:eastAsia="微软雅黑" w:cs="Tahoma"/>
          <w:color w:val="222222"/>
          <w:sz w:val="24"/>
          <w:szCs w:val="24"/>
        </w:rPr>
        <w:t>机锋转语</w:t>
      </w:r>
      <w:r>
        <w:rPr>
          <w:rFonts w:ascii="微软雅黑" w:hAnsi="微软雅黑" w:eastAsia="微软雅黑" w:cs="Tahoma"/>
          <w:color w:val="222222"/>
          <w:sz w:val="24"/>
          <w:szCs w:val="24"/>
        </w:rPr>
        <w:t>的玄妙，相宗法相的精微，密宗威神的广大。而不知禅宗，纵然到了大彻大悟的地位，如果烦惑没有断</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净</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，那么依旧</w:t>
      </w:r>
      <w:r>
        <w:rPr>
          <w:rFonts w:hint="eastAsia" w:ascii="微软雅黑" w:hAnsi="微软雅黑" w:eastAsia="微软雅黑" w:cs="Tahoma"/>
          <w:color w:val="222222"/>
          <w:sz w:val="24"/>
          <w:szCs w:val="24"/>
        </w:rPr>
        <w:t>不能了脱</w:t>
      </w:r>
      <w:r>
        <w:rPr>
          <w:rFonts w:ascii="微软雅黑" w:hAnsi="微软雅黑" w:eastAsia="微软雅黑" w:cs="Tahoma"/>
          <w:color w:val="222222"/>
          <w:sz w:val="24"/>
          <w:szCs w:val="24"/>
        </w:rPr>
        <w:t>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w:t>
      </w:r>
    </w:p>
    <w:p w14:paraId="30DDFD47">
      <w:pPr>
        <w:rPr>
          <w:rFonts w:ascii="微软雅黑" w:hAnsi="微软雅黑" w:eastAsia="微软雅黑" w:cs="Tahoma"/>
          <w:color w:val="222222"/>
          <w:sz w:val="24"/>
          <w:szCs w:val="24"/>
        </w:rPr>
      </w:pPr>
    </w:p>
    <w:p w14:paraId="382BEC6F">
      <w:pPr>
        <w:rPr>
          <w:rFonts w:ascii="微软雅黑" w:hAnsi="微软雅黑" w:eastAsia="微软雅黑"/>
          <w:b/>
          <w:color w:val="C00000"/>
          <w:sz w:val="24"/>
          <w:szCs w:val="24"/>
        </w:rPr>
      </w:pPr>
      <w:r>
        <w:rPr>
          <w:rFonts w:hint="eastAsia" w:ascii="微软雅黑" w:hAnsi="微软雅黑" w:eastAsia="微软雅黑"/>
          <w:b/>
          <w:color w:val="C00000"/>
          <w:sz w:val="24"/>
          <w:szCs w:val="24"/>
        </w:rPr>
        <w:t>相宗，不破尽我法二执，则纵明白种种名相，如说食数宝，究有何益。密宗，虽云现身可以成佛，然能成者，决非博地凡夫之事。凡夫妄生此想，则著魔发狂者，十有八九也。是以必须专志于念佛一门，为千稳万当之无上第一法则也。</w:t>
      </w:r>
    </w:p>
    <w:p w14:paraId="7869FA7D">
      <w:pPr>
        <w:rPr>
          <w:rFonts w:ascii="微软雅黑" w:hAnsi="微软雅黑" w:eastAsia="微软雅黑" w:cs="Tahoma"/>
          <w:color w:val="222222"/>
          <w:sz w:val="24"/>
          <w:szCs w:val="24"/>
        </w:rPr>
      </w:pPr>
      <w:r>
        <w:rPr>
          <w:rFonts w:ascii="微软雅黑" w:hAnsi="微软雅黑" w:eastAsia="微软雅黑" w:cs="Tahoma"/>
          <w:color w:val="222222"/>
          <w:sz w:val="24"/>
          <w:szCs w:val="24"/>
        </w:rPr>
        <w:t>相宗，不破尽我</w:t>
      </w:r>
      <w:r>
        <w:rPr>
          <w:rFonts w:hint="eastAsia" w:ascii="微软雅黑" w:hAnsi="微软雅黑" w:eastAsia="微软雅黑" w:cs="Tahoma"/>
          <w:color w:val="222222"/>
          <w:sz w:val="24"/>
          <w:szCs w:val="24"/>
        </w:rPr>
        <w:t>执、</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执两种执著</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明白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种种名相，</w:t>
      </w:r>
      <w:r>
        <w:rPr>
          <w:rFonts w:hint="eastAsia" w:ascii="微软雅黑" w:hAnsi="微软雅黑" w:eastAsia="微软雅黑" w:cs="Tahoma"/>
          <w:color w:val="222222"/>
          <w:sz w:val="24"/>
          <w:szCs w:val="24"/>
        </w:rPr>
        <w:t>也依然</w:t>
      </w:r>
      <w:r>
        <w:rPr>
          <w:rFonts w:ascii="微软雅黑" w:hAnsi="微软雅黑" w:eastAsia="微软雅黑" w:cs="Tahoma"/>
          <w:color w:val="222222"/>
          <w:sz w:val="24"/>
          <w:szCs w:val="24"/>
        </w:rPr>
        <w:t>如同说食数宝，究竟有什么</w:t>
      </w:r>
      <w:r>
        <w:rPr>
          <w:rFonts w:hint="eastAsia" w:ascii="微软雅黑" w:hAnsi="微软雅黑" w:eastAsia="微软雅黑" w:cs="Tahoma"/>
          <w:color w:val="222222"/>
          <w:sz w:val="24"/>
          <w:szCs w:val="24"/>
        </w:rPr>
        <w:t>益处呢？</w:t>
      </w:r>
      <w:r>
        <w:rPr>
          <w:rFonts w:ascii="微软雅黑" w:hAnsi="微软雅黑" w:eastAsia="微软雅黑" w:cs="Tahoma"/>
          <w:color w:val="222222"/>
          <w:sz w:val="24"/>
          <w:szCs w:val="24"/>
        </w:rPr>
        <w:t>密宗，虽然说现身可以成佛，然而能成佛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不是博地凡夫的事。凡夫妄生此想，那么十有八九</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著魔发狂</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所以必须专</w:t>
      </w:r>
      <w:r>
        <w:rPr>
          <w:rFonts w:hint="eastAsia" w:ascii="微软雅黑" w:hAnsi="微软雅黑" w:eastAsia="微软雅黑" w:cs="Tahoma"/>
          <w:color w:val="222222"/>
          <w:sz w:val="24"/>
          <w:szCs w:val="24"/>
        </w:rPr>
        <w:t>志于</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千稳万当的无上第一法则啊！</w:t>
      </w:r>
    </w:p>
    <w:p w14:paraId="29D6589D">
      <w:pPr>
        <w:rPr>
          <w:rFonts w:ascii="微软雅黑" w:hAnsi="微软雅黑" w:eastAsia="微软雅黑" w:cs="Tahoma"/>
          <w:color w:val="222222"/>
          <w:sz w:val="24"/>
          <w:szCs w:val="24"/>
        </w:rPr>
      </w:pPr>
    </w:p>
    <w:p w14:paraId="3ABAAFBC">
      <w:pPr>
        <w:rPr>
          <w:rFonts w:ascii="微软雅黑" w:hAnsi="微软雅黑" w:eastAsia="微软雅黑" w:cs="Tahoma"/>
          <w:color w:val="222222"/>
          <w:sz w:val="24"/>
          <w:szCs w:val="24"/>
        </w:rPr>
      </w:pPr>
    </w:p>
    <w:p w14:paraId="092809A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B0B83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[1]【净土十要】</w:t>
      </w:r>
      <w:r>
        <w:rPr>
          <w:rFonts w:hint="eastAsia" w:ascii="微软雅黑" w:hAnsi="微软雅黑" w:eastAsia="微软雅黑" w:cs="Tahoma"/>
          <w:color w:val="585858" w:themeColor="text1" w:themeTint="A6"/>
          <w:sz w:val="24"/>
          <w:szCs w:val="24"/>
        </w:rPr>
        <w:t>书名。十卷。明·智旭集，门人成时评点节要后付梓。收于《卍续藏》第1０8册。系将论述净土教义之佛书十种编集而成。</w:t>
      </w:r>
    </w:p>
    <w:p w14:paraId="68A955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[2]【附若干要文】</w:t>
      </w:r>
      <w:r>
        <w:rPr>
          <w:rFonts w:hint="eastAsia" w:ascii="微软雅黑" w:hAnsi="微软雅黑" w:eastAsia="微软雅黑" w:cs="Tahoma"/>
          <w:color w:val="585858" w:themeColor="text1" w:themeTint="A6"/>
          <w:sz w:val="24"/>
          <w:szCs w:val="24"/>
        </w:rPr>
        <w:t>“蕅益大师所选净土十要，实为净宗最要之妙典。成时大师欲为广布，特节略之，致使有文义隐晦，稍拂初机之处。因搜罗原本，特为排印，仍作四册。以卷有薄者，遂取古德宏扬净土之要文附之。如帝网珠，互相辉映，诚为净宗一大快事。窃以天亲菩萨往生论，净宗之要典也，世罕流通。昙鸾法师之注，文畅达而义深邃，洵足开人正智，起人正信，乃净业学人之大导师。惜中国久已失传，清末，杨仁山居士请于东瀛，刻以流通。因论注相联，初机殊难分判。乃逐段标出，令徐蔚如居士刻于北京。今拟将此书，并莲华世界诗，合作一册，以作净土十要之附本，冀与十要并传于世。”见《印光法师文钞三编补·往生论注重排序》</w:t>
      </w:r>
    </w:p>
    <w:p w14:paraId="080CCF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[3]【镇嵩军】</w:t>
      </w:r>
      <w:r>
        <w:rPr>
          <w:rFonts w:hint="eastAsia" w:ascii="微软雅黑" w:hAnsi="微软雅黑" w:eastAsia="微软雅黑" w:cs="Tahoma"/>
          <w:color w:val="585858" w:themeColor="text1" w:themeTint="A6"/>
          <w:sz w:val="24"/>
          <w:szCs w:val="24"/>
        </w:rPr>
        <w:t>军阀刘镇华统率的土著武装。1912年，陕西军政府实行裁兵减政，张钫所部秦陇复汉军裁减下来的数千人，多属豫西人，被改编为豫西地方部队，分驻豫西22个县，因驻地靠近嵩山，故名镇嵩军。时刘镇华任豫西观察使，遂被袁世凯任为该军统领，下辖3个标，第1标标统（团长）柴云升，第2标标统张治公，第3标标统憨玉琨，另有1个炮兵营。这支原只有4000多人的队伍，在军阀混战中扩展到数万人，刘镇华也当上了陕西督军兼省长。1925年4月，参加“胡（景翼）憨（玉琨）战争”失败，大部溃散。</w:t>
      </w:r>
    </w:p>
    <w:p w14:paraId="235025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[4]【赵倜】</w:t>
      </w:r>
      <w:r>
        <w:rPr>
          <w:rFonts w:hint="eastAsia" w:ascii="微软雅黑" w:hAnsi="微软雅黑" w:eastAsia="微软雅黑" w:cs="Tahoma"/>
          <w:color w:val="585858" w:themeColor="text1" w:themeTint="A6"/>
          <w:sz w:val="24"/>
          <w:szCs w:val="24"/>
        </w:rPr>
        <w:t>（1871-1933）字周人，河南汝南人（现河南平舆人）。北洋武备学堂毕业。清末官至总兵。民国成立，依附袁世凯，署河北镇总兵。袁死后，长期任河南督军兼省长。</w:t>
      </w:r>
    </w:p>
    <w:p w14:paraId="7406AD96">
      <w:pPr>
        <w:rPr>
          <w:rFonts w:ascii="微软雅黑" w:hAnsi="微软雅黑" w:eastAsia="微软雅黑" w:cs="Tahoma"/>
          <w:color w:val="222222"/>
          <w:sz w:val="24"/>
          <w:szCs w:val="24"/>
        </w:rPr>
      </w:pPr>
    </w:p>
    <w:p w14:paraId="6CE56948">
      <w:pPr>
        <w:rPr>
          <w:rFonts w:ascii="微软雅黑" w:hAnsi="微软雅黑" w:eastAsia="微软雅黑" w:cs="Tahoma"/>
          <w:color w:val="222222"/>
          <w:sz w:val="24"/>
          <w:szCs w:val="24"/>
        </w:rPr>
      </w:pPr>
    </w:p>
    <w:p w14:paraId="3A29A30D">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3AF9C012">
      <w:pPr>
        <w:pStyle w:val="2"/>
        <w:spacing w:before="0" w:after="0" w:line="240" w:lineRule="auto"/>
        <w:rPr>
          <w:sz w:val="24"/>
          <w:szCs w:val="24"/>
        </w:rPr>
      </w:pPr>
      <w:bookmarkStart w:id="39" w:name="_Toc5170"/>
      <w:r>
        <w:rPr>
          <w:sz w:val="24"/>
          <w:szCs w:val="24"/>
        </w:rPr>
        <w:t>复王晓曦居士书（民国二十年）</w:t>
      </w:r>
      <w:bookmarkEnd w:id="39"/>
    </w:p>
    <w:p w14:paraId="5D7B1955">
      <w:pPr>
        <w:rPr>
          <w:rStyle w:val="19"/>
          <w:rFonts w:ascii="微软雅黑" w:hAnsi="微软雅黑" w:eastAsia="微软雅黑" w:cs="Tahoma"/>
          <w:color w:val="C00000"/>
          <w:sz w:val="24"/>
          <w:szCs w:val="24"/>
        </w:rPr>
      </w:pPr>
    </w:p>
    <w:p w14:paraId="664C4D9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今年水灾，千古未闻，前途危险万分。汝若得大喇嘛之神通，则不须虑。否则，当志诚念佛，及观世音，以作预防之计。</w:t>
      </w:r>
    </w:p>
    <w:p w14:paraId="25E1F9FC">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今年的水灾，千古未闻，前途万分危险。你</w:t>
      </w:r>
      <w:r>
        <w:rPr>
          <w:rFonts w:hint="eastAsia" w:ascii="微软雅黑" w:hAnsi="微软雅黑" w:eastAsia="微软雅黑" w:cs="Tahoma"/>
          <w:color w:val="222222"/>
          <w:sz w:val="24"/>
          <w:szCs w:val="24"/>
        </w:rPr>
        <w:t>（学密宗）</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得到了</w:t>
      </w:r>
      <w:r>
        <w:rPr>
          <w:rFonts w:ascii="微软雅黑" w:hAnsi="微软雅黑" w:eastAsia="微软雅黑" w:cs="Tahoma"/>
          <w:color w:val="222222"/>
          <w:sz w:val="24"/>
          <w:szCs w:val="24"/>
        </w:rPr>
        <w:t>大喇嘛的神通，</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不须忧虑。否则，应当志诚念佛，以及</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观世音菩萨</w:t>
      </w:r>
      <w:r>
        <w:rPr>
          <w:rFonts w:hint="eastAsia" w:ascii="微软雅黑" w:hAnsi="微软雅黑" w:eastAsia="微软雅黑" w:cs="Tahoma"/>
          <w:color w:val="222222"/>
          <w:sz w:val="24"/>
          <w:szCs w:val="24"/>
        </w:rPr>
        <w:t>圣号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预防灾难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计</w:t>
      </w:r>
      <w:r>
        <w:rPr>
          <w:rFonts w:hint="eastAsia" w:ascii="微软雅黑" w:hAnsi="微软雅黑" w:eastAsia="微软雅黑" w:cs="Tahoma"/>
          <w:color w:val="222222"/>
          <w:sz w:val="24"/>
          <w:szCs w:val="24"/>
        </w:rPr>
        <w:t>策</w:t>
      </w:r>
      <w:r>
        <w:rPr>
          <w:rFonts w:ascii="微软雅黑" w:hAnsi="微软雅黑" w:eastAsia="微软雅黑" w:cs="Tahoma"/>
          <w:color w:val="222222"/>
          <w:sz w:val="24"/>
          <w:szCs w:val="24"/>
        </w:rPr>
        <w:t>。</w:t>
      </w:r>
    </w:p>
    <w:p w14:paraId="3BFB69EF">
      <w:pPr>
        <w:rPr>
          <w:rFonts w:ascii="微软雅黑" w:hAnsi="微软雅黑" w:eastAsia="微软雅黑" w:cs="Tahoma"/>
          <w:color w:val="222222"/>
          <w:sz w:val="24"/>
          <w:szCs w:val="24"/>
        </w:rPr>
      </w:pPr>
    </w:p>
    <w:p w14:paraId="4D967978">
      <w:pPr>
        <w:rPr>
          <w:rFonts w:ascii="微软雅黑" w:hAnsi="微软雅黑" w:eastAsia="微软雅黑"/>
          <w:b/>
          <w:color w:val="C00000"/>
          <w:sz w:val="24"/>
          <w:szCs w:val="24"/>
        </w:rPr>
      </w:pPr>
      <w:r>
        <w:rPr>
          <w:rFonts w:hint="eastAsia" w:ascii="微软雅黑" w:hAnsi="微软雅黑" w:eastAsia="微软雅黑"/>
          <w:b/>
          <w:color w:val="C00000"/>
          <w:sz w:val="24"/>
          <w:szCs w:val="24"/>
        </w:rPr>
        <w:t>密宗一法，真实不可思议，小丈夫用之，或致未得其益，先受其损。愿勿过于攀高，或可亲得实益。否则，颇有危险。</w:t>
      </w:r>
    </w:p>
    <w:p w14:paraId="2608D20B">
      <w:pPr>
        <w:rPr>
          <w:rFonts w:ascii="微软雅黑" w:hAnsi="微软雅黑" w:eastAsia="微软雅黑" w:cs="Tahoma"/>
          <w:color w:val="222222"/>
          <w:sz w:val="24"/>
          <w:szCs w:val="24"/>
        </w:rPr>
      </w:pPr>
      <w:r>
        <w:rPr>
          <w:rFonts w:ascii="微软雅黑" w:hAnsi="微软雅黑" w:eastAsia="微软雅黑" w:cs="Tahoma"/>
          <w:color w:val="222222"/>
          <w:sz w:val="24"/>
          <w:szCs w:val="24"/>
        </w:rPr>
        <w:t>密宗这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真实</w:t>
      </w:r>
      <w:r>
        <w:rPr>
          <w:rFonts w:ascii="微软雅黑" w:hAnsi="微软雅黑" w:eastAsia="微软雅黑" w:cs="Tahoma"/>
          <w:color w:val="222222"/>
          <w:sz w:val="24"/>
          <w:szCs w:val="24"/>
        </w:rPr>
        <w:t>不可思议，小丈夫</w:t>
      </w:r>
      <w:r>
        <w:rPr>
          <w:rFonts w:hint="eastAsia" w:ascii="微软雅黑" w:hAnsi="微软雅黑" w:eastAsia="微软雅黑" w:cs="Tahoma"/>
          <w:color w:val="222222"/>
          <w:sz w:val="24"/>
          <w:szCs w:val="24"/>
        </w:rPr>
        <w:t>去修学</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密宗</w:t>
      </w:r>
      <w:r>
        <w:rPr>
          <w:rFonts w:ascii="微软雅黑" w:hAnsi="微软雅黑" w:eastAsia="微软雅黑" w:cs="Tahoma"/>
          <w:color w:val="222222"/>
          <w:sz w:val="24"/>
          <w:szCs w:val="24"/>
        </w:rPr>
        <w:t>的利益，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反而先受到</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损害。愿你不要过于攀高，或许还可以亲</w:t>
      </w:r>
      <w:r>
        <w:rPr>
          <w:rFonts w:hint="eastAsia" w:ascii="微软雅黑" w:hAnsi="微软雅黑" w:eastAsia="微软雅黑" w:cs="Tahoma"/>
          <w:color w:val="222222"/>
          <w:sz w:val="24"/>
          <w:szCs w:val="24"/>
        </w:rPr>
        <w:t>身获得</w:t>
      </w:r>
      <w:r>
        <w:rPr>
          <w:rFonts w:ascii="微软雅黑" w:hAnsi="微软雅黑" w:eastAsia="微软雅黑" w:cs="Tahoma"/>
          <w:color w:val="222222"/>
          <w:sz w:val="24"/>
          <w:szCs w:val="24"/>
        </w:rPr>
        <w:t>真实的利益。否则，</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很大的</w:t>
      </w:r>
      <w:r>
        <w:rPr>
          <w:rFonts w:ascii="微软雅黑" w:hAnsi="微软雅黑" w:eastAsia="微软雅黑" w:cs="Tahoma"/>
          <w:color w:val="222222"/>
          <w:sz w:val="24"/>
          <w:szCs w:val="24"/>
        </w:rPr>
        <w:t>危险。</w:t>
      </w:r>
    </w:p>
    <w:p w14:paraId="518B3B09">
      <w:pPr>
        <w:rPr>
          <w:rFonts w:ascii="微软雅黑" w:hAnsi="微软雅黑" w:eastAsia="微软雅黑" w:cs="Tahoma"/>
          <w:color w:val="222222"/>
          <w:sz w:val="24"/>
          <w:szCs w:val="24"/>
        </w:rPr>
      </w:pPr>
    </w:p>
    <w:p w14:paraId="1C65A278">
      <w:pPr>
        <w:rPr>
          <w:rFonts w:ascii="微软雅黑" w:hAnsi="微软雅黑" w:eastAsia="微软雅黑"/>
          <w:b/>
          <w:color w:val="C00000"/>
          <w:sz w:val="24"/>
          <w:szCs w:val="24"/>
        </w:rPr>
      </w:pPr>
      <w:r>
        <w:rPr>
          <w:rFonts w:hint="eastAsia" w:ascii="微软雅黑" w:hAnsi="微软雅黑" w:eastAsia="微软雅黑"/>
          <w:b/>
          <w:color w:val="C00000"/>
          <w:sz w:val="24"/>
          <w:szCs w:val="24"/>
        </w:rPr>
        <w:t>显荫，得密宗真传，又通台宗，已是显密圆通之灌顶大阿阇黎。凡有从彼受灌顶者，均可现身成佛。而显荫死时很糊涂（死在居士林，一弟子亲见），咒也不能念，佛也不能念。固知此法，不如念佛之稳当多多也。</w:t>
      </w:r>
    </w:p>
    <w:p w14:paraId="15EEBCBD">
      <w:pPr>
        <w:rPr>
          <w:rFonts w:ascii="微软雅黑" w:hAnsi="微软雅黑" w:eastAsia="微软雅黑" w:cs="Tahoma"/>
          <w:color w:val="222222"/>
          <w:sz w:val="24"/>
          <w:szCs w:val="24"/>
        </w:rPr>
      </w:pPr>
      <w:r>
        <w:rPr>
          <w:rFonts w:ascii="微软雅黑" w:hAnsi="微软雅黑" w:eastAsia="微软雅黑" w:cs="Tahoma"/>
          <w:color w:val="222222"/>
          <w:sz w:val="24"/>
          <w:szCs w:val="24"/>
        </w:rPr>
        <w:t>显荫，得到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密宗的真传，又通达天台宗，已经是显密圆通的灌顶大阿阇黎。凡是有</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从他受灌顶的人，都可以现身成佛。</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而显荫死的时候很糊涂（死在居士林，一位弟子亲眼所见）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咒也不能念，佛也不能念。</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可知</w:t>
      </w:r>
      <w:r>
        <w:rPr>
          <w:rFonts w:hint="eastAsia" w:ascii="微软雅黑" w:hAnsi="微软雅黑" w:eastAsia="微软雅黑" w:cs="Tahoma"/>
          <w:color w:val="222222"/>
          <w:sz w:val="24"/>
          <w:szCs w:val="24"/>
        </w:rPr>
        <w:t>密宗</w:t>
      </w:r>
      <w:r>
        <w:rPr>
          <w:rFonts w:ascii="微软雅黑" w:hAnsi="微软雅黑" w:eastAsia="微软雅黑" w:cs="Tahoma"/>
          <w:color w:val="222222"/>
          <w:sz w:val="24"/>
          <w:szCs w:val="24"/>
        </w:rPr>
        <w:t>这个法门，不如念佛</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稳当</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多啊！</w:t>
      </w:r>
    </w:p>
    <w:p w14:paraId="14781F07">
      <w:pPr>
        <w:rPr>
          <w:rFonts w:ascii="微软雅黑" w:hAnsi="微软雅黑" w:eastAsia="微软雅黑" w:cs="Tahoma"/>
          <w:color w:val="585858" w:themeColor="text1" w:themeTint="A6"/>
          <w:sz w:val="24"/>
          <w:szCs w:val="24"/>
        </w:rPr>
      </w:pPr>
    </w:p>
    <w:p w14:paraId="22A3844A">
      <w:pPr>
        <w:rPr>
          <w:rFonts w:ascii="微软雅黑" w:hAnsi="微软雅黑" w:eastAsia="微软雅黑" w:cs="Tahoma"/>
          <w:color w:val="585858" w:themeColor="text1" w:themeTint="A6"/>
          <w:sz w:val="24"/>
          <w:szCs w:val="24"/>
        </w:rPr>
      </w:pPr>
    </w:p>
    <w:p w14:paraId="2C1460A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E74AC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[1]【喇嘛】</w:t>
      </w:r>
      <w:r>
        <w:rPr>
          <w:rFonts w:hint="eastAsia" w:ascii="微软雅黑" w:hAnsi="微软雅黑" w:eastAsia="微软雅黑" w:cs="Tahoma"/>
          <w:color w:val="585858" w:themeColor="text1" w:themeTint="A6"/>
          <w:sz w:val="24"/>
          <w:szCs w:val="24"/>
        </w:rPr>
        <w:t>喇嘛，藏语意为“上师”，是对僧人的尊称。</w:t>
      </w:r>
    </w:p>
    <w:p w14:paraId="349090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[2]【灌顶】</w:t>
      </w:r>
      <w:r>
        <w:rPr>
          <w:rFonts w:hint="eastAsia" w:ascii="微软雅黑" w:hAnsi="微软雅黑" w:eastAsia="微软雅黑" w:cs="Tahoma"/>
          <w:color w:val="585858" w:themeColor="text1" w:themeTint="A6"/>
          <w:sz w:val="24"/>
          <w:szCs w:val="24"/>
        </w:rPr>
        <w:t>密宗，凡弟子入门或继承阿闍梨位时，必须先经本师以水或醍醐灌洒头顶。灌谓灌持，表示诸佛的护念、慈悲；顶谓头顶，代表佛行的崇高。</w:t>
      </w:r>
    </w:p>
    <w:p w14:paraId="383C8B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[3]【大阿阇黎】</w:t>
      </w:r>
      <w:r>
        <w:rPr>
          <w:rFonts w:hint="eastAsia" w:ascii="微软雅黑" w:hAnsi="微软雅黑" w:eastAsia="微软雅黑" w:cs="Tahoma"/>
          <w:color w:val="585858" w:themeColor="text1" w:themeTint="A6"/>
          <w:sz w:val="24"/>
          <w:szCs w:val="24"/>
        </w:rPr>
        <w:t>阿阇黎是梵语的译音，汉语意为轨范师。密宗阿阇黎演变为有资格传法、灌顶的上师，担任证道师的阿阇黎，叫大阿阇黎。</w:t>
      </w:r>
    </w:p>
    <w:p w14:paraId="44CB2A53">
      <w:pPr>
        <w:rPr>
          <w:rFonts w:ascii="微软雅黑" w:hAnsi="微软雅黑" w:eastAsia="微软雅黑" w:cs="Tahoma"/>
          <w:color w:val="222222"/>
          <w:sz w:val="24"/>
          <w:szCs w:val="24"/>
        </w:rPr>
      </w:pPr>
    </w:p>
    <w:p w14:paraId="294A0BE8">
      <w:pPr>
        <w:rPr>
          <w:rFonts w:ascii="微软雅黑" w:hAnsi="微软雅黑" w:eastAsia="微软雅黑" w:cs="Tahoma"/>
          <w:color w:val="222222"/>
          <w:sz w:val="24"/>
          <w:szCs w:val="24"/>
        </w:rPr>
      </w:pPr>
    </w:p>
    <w:p w14:paraId="3C67A5E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778A619">
      <w:pPr>
        <w:pStyle w:val="2"/>
        <w:spacing w:before="0" w:after="0" w:line="240" w:lineRule="auto"/>
        <w:rPr>
          <w:sz w:val="24"/>
          <w:szCs w:val="24"/>
        </w:rPr>
      </w:pPr>
      <w:bookmarkStart w:id="40" w:name="_Toc23597"/>
      <w:r>
        <w:rPr>
          <w:rFonts w:hint="eastAsia"/>
          <w:sz w:val="24"/>
          <w:szCs w:val="24"/>
        </w:rPr>
        <w:t>复闵宗经居士书（民国二十年　原名永濂）</w:t>
      </w:r>
      <w:bookmarkEnd w:id="40"/>
    </w:p>
    <w:p w14:paraId="3C5AFB3F">
      <w:pPr>
        <w:rPr>
          <w:rFonts w:ascii="微软雅黑" w:hAnsi="微软雅黑" w:eastAsia="微软雅黑"/>
          <w:b/>
          <w:color w:val="C00000"/>
          <w:sz w:val="24"/>
          <w:szCs w:val="24"/>
        </w:rPr>
      </w:pPr>
    </w:p>
    <w:p w14:paraId="008F1754">
      <w:pPr>
        <w:rPr>
          <w:rFonts w:ascii="微软雅黑" w:hAnsi="微软雅黑" w:eastAsia="微软雅黑"/>
          <w:b/>
          <w:color w:val="C00000"/>
          <w:sz w:val="24"/>
          <w:szCs w:val="24"/>
        </w:rPr>
      </w:pPr>
      <w:r>
        <w:rPr>
          <w:rFonts w:hint="eastAsia" w:ascii="微软雅黑" w:hAnsi="微软雅黑" w:eastAsia="微软雅黑"/>
          <w:b/>
          <w:color w:val="C00000"/>
          <w:sz w:val="24"/>
          <w:szCs w:val="24"/>
        </w:rPr>
        <w:t>读与明道师书，具知为民为法之心，不胜欣慰。凡有犯法议罚，当须按其罪，并须量其力。若无财力，罚多，则一蹶不振，亦未免伤为民父母之谊。有力则可，无力则示警而已，庶几两适其适。</w:t>
      </w:r>
    </w:p>
    <w:p w14:paraId="5E2BBE85">
      <w:pPr>
        <w:rPr>
          <w:rFonts w:ascii="微软雅黑" w:hAnsi="微软雅黑" w:eastAsia="微软雅黑" w:cs="Tahoma"/>
          <w:color w:val="222222"/>
          <w:sz w:val="24"/>
          <w:szCs w:val="24"/>
        </w:rPr>
      </w:pPr>
      <w:r>
        <w:rPr>
          <w:rFonts w:ascii="微软雅黑" w:hAnsi="微软雅黑" w:eastAsia="微软雅黑" w:cs="Tahoma"/>
          <w:color w:val="222222"/>
          <w:sz w:val="24"/>
          <w:szCs w:val="24"/>
        </w:rPr>
        <w:t>读了你写给明道师的信，</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你为</w:t>
      </w:r>
      <w:r>
        <w:rPr>
          <w:rFonts w:hint="eastAsia" w:ascii="微软雅黑" w:hAnsi="微软雅黑" w:eastAsia="微软雅黑" w:cs="Tahoma"/>
          <w:color w:val="222222"/>
          <w:sz w:val="24"/>
          <w:szCs w:val="24"/>
        </w:rPr>
        <w:t>民众、</w:t>
      </w:r>
      <w:r>
        <w:rPr>
          <w:rFonts w:ascii="微软雅黑" w:hAnsi="微软雅黑" w:eastAsia="微软雅黑" w:cs="Tahoma"/>
          <w:color w:val="222222"/>
          <w:sz w:val="24"/>
          <w:szCs w:val="24"/>
        </w:rPr>
        <w:t>为佛法的一</w:t>
      </w:r>
      <w:r>
        <w:rPr>
          <w:rFonts w:hint="eastAsia" w:ascii="微软雅黑" w:hAnsi="微软雅黑" w:eastAsia="微软雅黑" w:cs="Tahoma"/>
          <w:color w:val="222222"/>
          <w:sz w:val="24"/>
          <w:szCs w:val="24"/>
        </w:rPr>
        <w:t>片</w:t>
      </w:r>
      <w:r>
        <w:rPr>
          <w:rFonts w:ascii="微软雅黑" w:hAnsi="微软雅黑" w:eastAsia="微软雅黑" w:cs="Tahoma"/>
          <w:color w:val="222222"/>
          <w:sz w:val="24"/>
          <w:szCs w:val="24"/>
        </w:rPr>
        <w:t>心，非常欣慰。凡是有人犯法，</w:t>
      </w:r>
      <w:r>
        <w:rPr>
          <w:rFonts w:hint="eastAsia" w:ascii="微软雅黑" w:hAnsi="微软雅黑" w:eastAsia="微软雅黑" w:cs="Tahoma"/>
          <w:color w:val="222222"/>
          <w:sz w:val="24"/>
          <w:szCs w:val="24"/>
        </w:rPr>
        <w:t>在议定</w:t>
      </w:r>
      <w:r>
        <w:rPr>
          <w:rFonts w:ascii="微软雅黑" w:hAnsi="微软雅黑" w:eastAsia="微软雅黑" w:cs="Tahoma"/>
          <w:color w:val="222222"/>
          <w:sz w:val="24"/>
          <w:szCs w:val="24"/>
        </w:rPr>
        <w:t>处罚的</w:t>
      </w:r>
      <w:r>
        <w:rPr>
          <w:rFonts w:hint="eastAsia" w:ascii="微软雅黑" w:hAnsi="微软雅黑" w:eastAsia="微软雅黑" w:cs="Tahoma"/>
          <w:color w:val="222222"/>
          <w:sz w:val="24"/>
          <w:szCs w:val="24"/>
        </w:rPr>
        <w:t>额度时</w:t>
      </w:r>
      <w:r>
        <w:rPr>
          <w:rFonts w:ascii="微软雅黑" w:hAnsi="微软雅黑" w:eastAsia="微软雅黑" w:cs="Tahoma"/>
          <w:color w:val="222222"/>
          <w:sz w:val="24"/>
          <w:szCs w:val="24"/>
        </w:rPr>
        <w:t>，应当按照</w:t>
      </w:r>
      <w:r>
        <w:rPr>
          <w:rFonts w:hint="eastAsia" w:ascii="微软雅黑" w:hAnsi="微软雅黑" w:eastAsia="微软雅黑" w:cs="Tahoma"/>
          <w:color w:val="222222"/>
          <w:sz w:val="24"/>
          <w:szCs w:val="24"/>
        </w:rPr>
        <w:t>犯人</w:t>
      </w:r>
      <w:r>
        <w:rPr>
          <w:rFonts w:ascii="微软雅黑" w:hAnsi="微软雅黑" w:eastAsia="微软雅黑" w:cs="Tahoma"/>
          <w:color w:val="222222"/>
          <w:sz w:val="24"/>
          <w:szCs w:val="24"/>
        </w:rPr>
        <w:t>所犯罪</w:t>
      </w:r>
      <w:r>
        <w:rPr>
          <w:rFonts w:hint="eastAsia" w:ascii="微软雅黑" w:hAnsi="微软雅黑" w:eastAsia="微软雅黑" w:cs="Tahoma"/>
          <w:color w:val="222222"/>
          <w:sz w:val="24"/>
          <w:szCs w:val="24"/>
        </w:rPr>
        <w:t>行的大小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衡量</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财力来处理。如果</w:t>
      </w:r>
      <w:r>
        <w:rPr>
          <w:rFonts w:hint="eastAsia" w:ascii="微软雅黑" w:hAnsi="微软雅黑" w:eastAsia="微软雅黑" w:cs="Tahoma"/>
          <w:color w:val="222222"/>
          <w:sz w:val="24"/>
          <w:szCs w:val="24"/>
        </w:rPr>
        <w:t>犯人</w:t>
      </w:r>
      <w:r>
        <w:rPr>
          <w:rFonts w:ascii="微软雅黑" w:hAnsi="微软雅黑" w:eastAsia="微软雅黑" w:cs="Tahoma"/>
          <w:color w:val="222222"/>
          <w:sz w:val="24"/>
          <w:szCs w:val="24"/>
        </w:rPr>
        <w:t>没有财力，罚的太多，那么他就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一蹶不振，也未免有伤身为人民父母官的</w:t>
      </w:r>
      <w:r>
        <w:rPr>
          <w:rFonts w:hint="eastAsia" w:ascii="微软雅黑" w:hAnsi="微软雅黑" w:eastAsia="微软雅黑" w:cs="Tahoma"/>
          <w:color w:val="222222"/>
          <w:sz w:val="24"/>
          <w:szCs w:val="24"/>
        </w:rPr>
        <w:t>形象</w:t>
      </w:r>
      <w:r>
        <w:rPr>
          <w:rFonts w:ascii="微软雅黑" w:hAnsi="微软雅黑" w:eastAsia="微软雅黑" w:cs="Tahoma"/>
          <w:color w:val="222222"/>
          <w:sz w:val="24"/>
          <w:szCs w:val="24"/>
        </w:rPr>
        <w:t>。有财力，可以</w:t>
      </w:r>
      <w:r>
        <w:rPr>
          <w:rFonts w:hint="eastAsia" w:ascii="微软雅黑" w:hAnsi="微软雅黑" w:eastAsia="微软雅黑" w:cs="Tahoma"/>
          <w:color w:val="222222"/>
          <w:sz w:val="24"/>
          <w:szCs w:val="24"/>
        </w:rPr>
        <w:t>量罪</w:t>
      </w:r>
      <w:r>
        <w:rPr>
          <w:rFonts w:ascii="微软雅黑" w:hAnsi="微软雅黑" w:eastAsia="微软雅黑" w:cs="Tahoma"/>
          <w:color w:val="222222"/>
          <w:sz w:val="24"/>
          <w:szCs w:val="24"/>
        </w:rPr>
        <w:t>罚钱，没有财力就警示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一下</w:t>
      </w:r>
      <w:r>
        <w:rPr>
          <w:rFonts w:hint="eastAsia" w:ascii="微软雅黑" w:hAnsi="微软雅黑" w:eastAsia="微软雅黑" w:cs="Tahoma"/>
          <w:color w:val="222222"/>
          <w:sz w:val="24"/>
          <w:szCs w:val="24"/>
        </w:rPr>
        <w:t>算了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或许这样能</w:t>
      </w:r>
      <w:r>
        <w:rPr>
          <w:rFonts w:ascii="微软雅黑" w:hAnsi="微软雅黑" w:eastAsia="微软雅黑" w:cs="Tahoma"/>
          <w:color w:val="222222"/>
          <w:sz w:val="24"/>
          <w:szCs w:val="24"/>
        </w:rPr>
        <w:t>使得两方面</w:t>
      </w:r>
      <w:r>
        <w:rPr>
          <w:rFonts w:hint="eastAsia" w:ascii="微软雅黑" w:hAnsi="微软雅黑" w:eastAsia="微软雅黑" w:cs="Tahoma"/>
          <w:color w:val="222222"/>
          <w:sz w:val="24"/>
          <w:szCs w:val="24"/>
        </w:rPr>
        <w:t>都合适</w:t>
      </w:r>
      <w:r>
        <w:rPr>
          <w:rFonts w:ascii="微软雅黑" w:hAnsi="微软雅黑" w:eastAsia="微软雅黑" w:cs="Tahoma"/>
          <w:color w:val="222222"/>
          <w:sz w:val="24"/>
          <w:szCs w:val="24"/>
        </w:rPr>
        <w:t>。</w:t>
      </w:r>
    </w:p>
    <w:p w14:paraId="4EC08DCC">
      <w:pPr>
        <w:rPr>
          <w:rFonts w:ascii="微软雅黑" w:hAnsi="微软雅黑" w:eastAsia="微软雅黑" w:cs="Tahoma"/>
          <w:color w:val="222222"/>
          <w:sz w:val="24"/>
          <w:szCs w:val="24"/>
        </w:rPr>
      </w:pPr>
    </w:p>
    <w:p w14:paraId="259A8E8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至于寺门改向，殿亦改立，旧殿之本师石像不能动，又何须虑。正殿既供本师，偏殿岂不可又供本师乎。此固不须过虑。</w:t>
      </w:r>
    </w:p>
    <w:p w14:paraId="1053ED7B">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rPr>
        <w:t>改变</w:t>
      </w:r>
      <w:r>
        <w:rPr>
          <w:rFonts w:ascii="微软雅黑" w:hAnsi="微软雅黑" w:eastAsia="微软雅黑" w:cs="Tahoma"/>
          <w:color w:val="222222"/>
          <w:sz w:val="24"/>
          <w:szCs w:val="24"/>
        </w:rPr>
        <w:t>寺门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方向，</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改建大殿，旧殿本师释迦牟尼佛的石像不能移动，又何须</w:t>
      </w:r>
      <w:r>
        <w:rPr>
          <w:rFonts w:hint="eastAsia" w:ascii="微软雅黑" w:hAnsi="微软雅黑" w:eastAsia="微软雅黑" w:cs="Tahoma"/>
          <w:color w:val="222222"/>
          <w:sz w:val="24"/>
          <w:szCs w:val="24"/>
        </w:rPr>
        <w:t>多虑</w:t>
      </w:r>
      <w:r>
        <w:rPr>
          <w:rFonts w:ascii="微软雅黑" w:hAnsi="微软雅黑" w:eastAsia="微软雅黑" w:cs="Tahoma"/>
          <w:color w:val="222222"/>
          <w:sz w:val="24"/>
          <w:szCs w:val="24"/>
        </w:rPr>
        <w:t>。正殿既然</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供奉本师，难道偏殿就不可以又供奉本师吗？这些</w:t>
      </w:r>
      <w:r>
        <w:rPr>
          <w:rFonts w:hint="eastAsia" w:ascii="微软雅黑" w:hAnsi="微软雅黑" w:eastAsia="微软雅黑" w:cs="Tahoma"/>
          <w:color w:val="222222"/>
          <w:sz w:val="24"/>
          <w:szCs w:val="24"/>
        </w:rPr>
        <w:t>无须过虑</w:t>
      </w:r>
      <w:r>
        <w:rPr>
          <w:rFonts w:ascii="微软雅黑" w:hAnsi="微软雅黑" w:eastAsia="微软雅黑" w:cs="Tahoma"/>
          <w:color w:val="222222"/>
          <w:sz w:val="24"/>
          <w:szCs w:val="24"/>
        </w:rPr>
        <w:t>。</w:t>
      </w:r>
    </w:p>
    <w:p w14:paraId="4F99278F">
      <w:pPr>
        <w:rPr>
          <w:rFonts w:ascii="微软雅黑" w:hAnsi="微软雅黑" w:eastAsia="微软雅黑" w:cs="Tahoma"/>
          <w:color w:val="222222"/>
          <w:sz w:val="24"/>
          <w:szCs w:val="24"/>
        </w:rPr>
      </w:pPr>
    </w:p>
    <w:p w14:paraId="65AFA45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汝已辞职，若上峰不许，则固宜照旧整理。但只取简朴，不取华美。只期大家实信实行，不必定要作何建筑，撑何场面。</w:t>
      </w:r>
    </w:p>
    <w:p w14:paraId="45BFA04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你已经辞职</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，如果上司不允许</w:t>
      </w:r>
      <w:r>
        <w:rPr>
          <w:rFonts w:hint="eastAsia" w:ascii="微软雅黑" w:hAnsi="微软雅黑" w:eastAsia="微软雅黑" w:cs="Tahoma"/>
          <w:color w:val="222222"/>
          <w:sz w:val="24"/>
          <w:szCs w:val="24"/>
        </w:rPr>
        <w:t>改建</w:t>
      </w:r>
      <w:r>
        <w:rPr>
          <w:rFonts w:ascii="微软雅黑" w:hAnsi="微软雅黑" w:eastAsia="微软雅黑" w:cs="Tahoma"/>
          <w:color w:val="222222"/>
          <w:sz w:val="24"/>
          <w:szCs w:val="24"/>
        </w:rPr>
        <w:t>，那么就应该照原</w:t>
      </w:r>
      <w:r>
        <w:rPr>
          <w:rFonts w:hint="eastAsia" w:ascii="微软雅黑" w:hAnsi="微软雅黑" w:eastAsia="微软雅黑" w:cs="Tahoma"/>
          <w:color w:val="222222"/>
          <w:sz w:val="24"/>
          <w:szCs w:val="24"/>
        </w:rPr>
        <w:t>来的结构</w:t>
      </w:r>
      <w:r>
        <w:rPr>
          <w:rFonts w:ascii="微软雅黑" w:hAnsi="微软雅黑" w:eastAsia="微软雅黑" w:cs="Tahoma"/>
          <w:color w:val="222222"/>
          <w:sz w:val="24"/>
          <w:szCs w:val="24"/>
        </w:rPr>
        <w:t>整理。</w:t>
      </w:r>
      <w:r>
        <w:rPr>
          <w:rFonts w:hint="eastAsia" w:ascii="微软雅黑" w:hAnsi="微软雅黑" w:eastAsia="微软雅黑" w:cs="Tahoma"/>
          <w:color w:val="222222"/>
          <w:sz w:val="24"/>
          <w:szCs w:val="24"/>
        </w:rPr>
        <w:t>只要本着</w:t>
      </w:r>
      <w:r>
        <w:rPr>
          <w:rFonts w:ascii="微软雅黑" w:hAnsi="微软雅黑" w:eastAsia="微软雅黑" w:cs="Tahoma"/>
          <w:color w:val="222222"/>
          <w:sz w:val="24"/>
          <w:szCs w:val="24"/>
        </w:rPr>
        <w:t>简朴</w:t>
      </w:r>
      <w:r>
        <w:rPr>
          <w:rFonts w:hint="eastAsia" w:ascii="微软雅黑" w:hAnsi="微软雅黑" w:eastAsia="微软雅黑" w:cs="Tahoma"/>
          <w:color w:val="222222"/>
          <w:sz w:val="24"/>
          <w:szCs w:val="24"/>
        </w:rPr>
        <w:t>而不</w:t>
      </w:r>
      <w:r>
        <w:rPr>
          <w:rFonts w:ascii="微软雅黑" w:hAnsi="微软雅黑" w:eastAsia="微软雅黑" w:cs="Tahoma"/>
          <w:color w:val="222222"/>
          <w:sz w:val="24"/>
          <w:szCs w:val="24"/>
        </w:rPr>
        <w:t>华美</w:t>
      </w:r>
      <w:r>
        <w:rPr>
          <w:rFonts w:hint="eastAsia" w:ascii="微软雅黑" w:hAnsi="微软雅黑" w:eastAsia="微软雅黑" w:cs="Tahoma"/>
          <w:color w:val="222222"/>
          <w:sz w:val="24"/>
          <w:szCs w:val="24"/>
        </w:rPr>
        <w:t>的原则就行了</w:t>
      </w:r>
      <w:r>
        <w:rPr>
          <w:rFonts w:ascii="微软雅黑" w:hAnsi="微软雅黑" w:eastAsia="微软雅黑" w:cs="Tahoma"/>
          <w:color w:val="222222"/>
          <w:sz w:val="24"/>
          <w:szCs w:val="24"/>
        </w:rPr>
        <w:t>。只期望大家真实相信，真实修行，不必一定要作什么建筑，撑</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场面。</w:t>
      </w:r>
    </w:p>
    <w:p w14:paraId="5C75AAD7">
      <w:pPr>
        <w:rPr>
          <w:rFonts w:ascii="微软雅黑" w:hAnsi="微软雅黑" w:eastAsia="微软雅黑" w:cs="Tahoma"/>
          <w:color w:val="222222"/>
          <w:sz w:val="24"/>
          <w:szCs w:val="24"/>
        </w:rPr>
      </w:pPr>
    </w:p>
    <w:p w14:paraId="74B28368">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净土一法，人人可修，修之均有感应。今人多多皆是好高务胜，以致或因撑场面，反累实益也。</w:t>
      </w:r>
    </w:p>
    <w:p w14:paraId="309A0B81">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净土法门，人人都可以修习，修了都有感应。</w:t>
      </w:r>
      <w:r>
        <w:rPr>
          <w:rFonts w:hint="eastAsia" w:ascii="微软雅黑" w:hAnsi="微软雅黑" w:eastAsia="微软雅黑" w:cs="Tahoma"/>
          <w:color w:val="222222"/>
          <w:sz w:val="24"/>
          <w:szCs w:val="24"/>
        </w:rPr>
        <w:t>现在的</w:t>
      </w:r>
      <w:r>
        <w:rPr>
          <w:rFonts w:ascii="微软雅黑" w:hAnsi="微软雅黑" w:eastAsia="微软雅黑" w:cs="Tahoma"/>
          <w:color w:val="222222"/>
          <w:sz w:val="24"/>
          <w:szCs w:val="24"/>
        </w:rPr>
        <w:t>人大多都是好高务胜，以致或因撑场面，反而拖累</w:t>
      </w:r>
      <w:r>
        <w:rPr>
          <w:rFonts w:hint="eastAsia" w:ascii="微软雅黑" w:hAnsi="微软雅黑" w:eastAsia="微软雅黑" w:cs="Tahoma"/>
          <w:color w:val="222222"/>
          <w:sz w:val="24"/>
          <w:szCs w:val="24"/>
        </w:rPr>
        <w:t>了获得</w:t>
      </w:r>
      <w:r>
        <w:rPr>
          <w:rFonts w:ascii="微软雅黑" w:hAnsi="微软雅黑" w:eastAsia="微软雅黑" w:cs="Tahoma"/>
          <w:color w:val="222222"/>
          <w:sz w:val="24"/>
          <w:szCs w:val="24"/>
        </w:rPr>
        <w:t>真实利益。</w:t>
      </w:r>
    </w:p>
    <w:p w14:paraId="772E094B">
      <w:pPr>
        <w:rPr>
          <w:rFonts w:ascii="微软雅黑" w:hAnsi="微软雅黑" w:eastAsia="微软雅黑" w:cs="Tahoma"/>
          <w:color w:val="222222"/>
          <w:sz w:val="24"/>
          <w:szCs w:val="24"/>
        </w:rPr>
      </w:pPr>
    </w:p>
    <w:p w14:paraId="1E2421FB">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现今之人，一动手先讲建筑。未知净土之所以，便欲遍研大乘经论。或慕禅宗之玄妙，或慕相宗之精微，或慕密宗之神通。将仗佛力了生死之法，视之若不济事者。</w:t>
      </w:r>
    </w:p>
    <w:p w14:paraId="1C0EC26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现今的人，一动手</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就先讲建筑。不知净土法门的所以然，</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想要</w:t>
      </w:r>
      <w:r>
        <w:rPr>
          <w:rFonts w:hint="eastAsia" w:ascii="微软雅黑" w:hAnsi="微软雅黑" w:eastAsia="微软雅黑" w:cs="Tahoma"/>
          <w:color w:val="222222"/>
          <w:sz w:val="24"/>
          <w:szCs w:val="24"/>
        </w:rPr>
        <w:t>全面</w:t>
      </w:r>
      <w:r>
        <w:rPr>
          <w:rFonts w:ascii="微软雅黑" w:hAnsi="微软雅黑" w:eastAsia="微软雅黑" w:cs="Tahoma"/>
          <w:color w:val="222222"/>
          <w:sz w:val="24"/>
          <w:szCs w:val="24"/>
        </w:rPr>
        <w:t>研究大乘经论。或者仰慕禅宗的玄妙，或者仰慕相宗的精微，或者仰慕密宗的神通。将这个依仗佛力了生死的法门，看作好像</w:t>
      </w:r>
      <w:r>
        <w:rPr>
          <w:rFonts w:hint="eastAsia" w:ascii="微软雅黑" w:hAnsi="微软雅黑" w:eastAsia="微软雅黑" w:cs="Tahoma"/>
          <w:color w:val="222222"/>
          <w:sz w:val="24"/>
          <w:szCs w:val="24"/>
        </w:rPr>
        <w:t>不顶</w:t>
      </w:r>
      <w:r>
        <w:rPr>
          <w:rFonts w:ascii="微软雅黑" w:hAnsi="微软雅黑" w:eastAsia="微软雅黑" w:cs="Tahoma"/>
          <w:color w:val="222222"/>
          <w:sz w:val="24"/>
          <w:szCs w:val="24"/>
        </w:rPr>
        <w:t>用一样。</w:t>
      </w:r>
    </w:p>
    <w:p w14:paraId="386E0204">
      <w:pPr>
        <w:rPr>
          <w:rFonts w:ascii="微软雅黑" w:hAnsi="微软雅黑" w:eastAsia="微软雅黑" w:cs="Tahoma"/>
          <w:color w:val="222222"/>
          <w:sz w:val="24"/>
          <w:szCs w:val="24"/>
        </w:rPr>
      </w:pPr>
    </w:p>
    <w:p w14:paraId="21B6DE43">
      <w:pPr>
        <w:rPr>
          <w:rFonts w:ascii="微软雅黑" w:hAnsi="微软雅黑" w:eastAsia="微软雅黑"/>
          <w:b/>
          <w:color w:val="C00000"/>
          <w:sz w:val="24"/>
          <w:szCs w:val="24"/>
        </w:rPr>
      </w:pPr>
      <w:r>
        <w:rPr>
          <w:rFonts w:hint="eastAsia" w:ascii="微软雅黑" w:hAnsi="微软雅黑" w:eastAsia="微软雅黑"/>
          <w:b/>
          <w:color w:val="C00000"/>
          <w:sz w:val="24"/>
          <w:szCs w:val="24"/>
        </w:rPr>
        <w:t>禅宗，纵能悟，谁到业尽情空地位。相宗，纵能记清名相，谁能真破我法二执。密宗之神通，及现身成佛，亦实有其事，然非尔我之根性所可冀及。有欲得神通，欲即成佛，而由兹著魔发狂者甚多。</w:t>
      </w:r>
    </w:p>
    <w:p w14:paraId="08097163">
      <w:pPr>
        <w:rPr>
          <w:rFonts w:ascii="微软雅黑" w:hAnsi="微软雅黑" w:eastAsia="微软雅黑" w:cs="Tahoma"/>
          <w:color w:val="222222"/>
          <w:sz w:val="24"/>
          <w:szCs w:val="24"/>
        </w:rPr>
      </w:pPr>
      <w:r>
        <w:rPr>
          <w:rFonts w:ascii="微软雅黑" w:hAnsi="微软雅黑" w:eastAsia="微软雅黑" w:cs="Tahoma"/>
          <w:color w:val="222222"/>
          <w:sz w:val="24"/>
          <w:szCs w:val="24"/>
        </w:rPr>
        <w:t>禅宗，</w:t>
      </w:r>
      <w:r>
        <w:rPr>
          <w:rFonts w:hint="eastAsia" w:ascii="微软雅黑" w:hAnsi="微软雅黑" w:eastAsia="微软雅黑" w:cs="Tahoma"/>
          <w:color w:val="222222"/>
          <w:sz w:val="24"/>
          <w:szCs w:val="24"/>
        </w:rPr>
        <w:t>纵然</w:t>
      </w:r>
      <w:r>
        <w:rPr>
          <w:rFonts w:ascii="微软雅黑" w:hAnsi="微软雅黑" w:eastAsia="微软雅黑" w:cs="Tahoma"/>
          <w:color w:val="222222"/>
          <w:sz w:val="24"/>
          <w:szCs w:val="24"/>
        </w:rPr>
        <w:t>能够开悟，</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谁能达到业尽情空的地位。相宗，纵然能够记清名相，</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谁能够真正破除我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法二执。密宗的神通，以及现身成佛，也确实有这样的事，然而这不是你我的根性可以期望达到的。有想要得神通，想要即身成佛，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由此</w:t>
      </w:r>
      <w:r>
        <w:rPr>
          <w:rFonts w:hint="eastAsia" w:ascii="微软雅黑" w:hAnsi="微软雅黑" w:eastAsia="微软雅黑" w:cs="Tahoma"/>
          <w:color w:val="222222"/>
          <w:sz w:val="24"/>
          <w:szCs w:val="24"/>
        </w:rPr>
        <w:t>而著</w:t>
      </w:r>
      <w:r>
        <w:rPr>
          <w:rFonts w:ascii="微软雅黑" w:hAnsi="微软雅黑" w:eastAsia="微软雅黑" w:cs="Tahoma"/>
          <w:color w:val="222222"/>
          <w:sz w:val="24"/>
          <w:szCs w:val="24"/>
        </w:rPr>
        <w:t>魔发狂的人</w:t>
      </w:r>
      <w:r>
        <w:rPr>
          <w:rFonts w:hint="eastAsia" w:ascii="微软雅黑" w:hAnsi="微软雅黑" w:eastAsia="微软雅黑" w:cs="Tahoma"/>
          <w:color w:val="222222"/>
          <w:sz w:val="24"/>
          <w:szCs w:val="24"/>
        </w:rPr>
        <w:t>倒是有</w:t>
      </w:r>
      <w:r>
        <w:rPr>
          <w:rFonts w:ascii="微软雅黑" w:hAnsi="微软雅黑" w:eastAsia="微软雅黑" w:cs="Tahoma"/>
          <w:color w:val="222222"/>
          <w:sz w:val="24"/>
          <w:szCs w:val="24"/>
        </w:rPr>
        <w:t>很多。</w:t>
      </w:r>
    </w:p>
    <w:p w14:paraId="730056DD">
      <w:pPr>
        <w:rPr>
          <w:rFonts w:ascii="微软雅黑" w:hAnsi="微软雅黑" w:eastAsia="微软雅黑" w:cs="Tahoma"/>
          <w:color w:val="222222"/>
          <w:sz w:val="24"/>
          <w:szCs w:val="24"/>
        </w:rPr>
      </w:pPr>
    </w:p>
    <w:p w14:paraId="10E6EB2B">
      <w:pPr>
        <w:rPr>
          <w:rFonts w:ascii="微软雅黑" w:hAnsi="微软雅黑" w:eastAsia="微软雅黑"/>
          <w:b/>
          <w:color w:val="C00000"/>
          <w:sz w:val="24"/>
          <w:szCs w:val="24"/>
        </w:rPr>
      </w:pPr>
      <w:r>
        <w:rPr>
          <w:rFonts w:hint="eastAsia" w:ascii="微软雅黑" w:hAnsi="微软雅黑" w:eastAsia="微软雅黑"/>
          <w:b/>
          <w:color w:val="C00000"/>
          <w:sz w:val="24"/>
          <w:szCs w:val="24"/>
        </w:rPr>
        <w:t>显荫，既通台宗，又得密宗真传，已是灌顶大阿阇黎。凡所与灌顶之人，通皆现身成佛。彼到死时，咒也不会念，佛也不会念。在彼平时，心中，语意中，每以法身大士相拟。到了临终，尚不如一字不识之老太婆，老实念佛者，为能安然念佛而逝之为愈也。</w:t>
      </w:r>
    </w:p>
    <w:p w14:paraId="74084F76">
      <w:pPr>
        <w:rPr>
          <w:rFonts w:ascii="微软雅黑" w:hAnsi="微软雅黑" w:eastAsia="微软雅黑" w:cs="Tahoma"/>
          <w:color w:val="222222"/>
          <w:sz w:val="24"/>
          <w:szCs w:val="24"/>
        </w:rPr>
      </w:pPr>
      <w:r>
        <w:rPr>
          <w:rFonts w:ascii="微软雅黑" w:hAnsi="微软雅黑" w:eastAsia="微软雅黑" w:cs="Tahoma"/>
          <w:color w:val="222222"/>
          <w:sz w:val="24"/>
          <w:szCs w:val="24"/>
        </w:rPr>
        <w:t>显荫，既通达天台宗，又得到密宗的真传，已经是灌顶的大阿阇黎。凡是</w:t>
      </w:r>
      <w:r>
        <w:rPr>
          <w:rFonts w:hint="eastAsia" w:ascii="微软雅黑" w:hAnsi="微软雅黑" w:eastAsia="微软雅黑" w:cs="Tahoma"/>
          <w:color w:val="222222"/>
          <w:sz w:val="24"/>
          <w:szCs w:val="24"/>
        </w:rPr>
        <w:t>由他</w:t>
      </w:r>
      <w:r>
        <w:rPr>
          <w:rFonts w:ascii="微软雅黑" w:hAnsi="微软雅黑" w:eastAsia="微软雅黑" w:cs="Tahoma"/>
          <w:color w:val="222222"/>
          <w:sz w:val="24"/>
          <w:szCs w:val="24"/>
        </w:rPr>
        <w:t>灌顶的人，全都</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现身成佛。显荫到死的时候，咒也不会念，佛也不会念。在他平时，心中，语意中，每每以法身大士相比拟。到了临终，</w:t>
      </w:r>
      <w:r>
        <w:rPr>
          <w:rFonts w:hint="eastAsia" w:ascii="微软雅黑" w:hAnsi="微软雅黑" w:eastAsia="微软雅黑" w:cs="Tahoma"/>
          <w:color w:val="222222"/>
          <w:sz w:val="24"/>
          <w:szCs w:val="24"/>
        </w:rPr>
        <w:t>还不如</w:t>
      </w:r>
      <w:r>
        <w:rPr>
          <w:rFonts w:ascii="微软雅黑" w:hAnsi="微软雅黑" w:eastAsia="微软雅黑" w:cs="Tahoma"/>
          <w:color w:val="222222"/>
          <w:sz w:val="24"/>
          <w:szCs w:val="24"/>
        </w:rPr>
        <w:t>一字不识的老太婆，老实念佛的人，能够安然念佛往生</w:t>
      </w:r>
      <w:r>
        <w:rPr>
          <w:rFonts w:hint="eastAsia" w:ascii="微软雅黑" w:hAnsi="微软雅黑" w:eastAsia="微软雅黑" w:cs="Tahoma"/>
          <w:color w:val="222222"/>
          <w:sz w:val="24"/>
          <w:szCs w:val="24"/>
        </w:rPr>
        <w:t>做得</w:t>
      </w:r>
      <w:r>
        <w:rPr>
          <w:rFonts w:ascii="微软雅黑" w:hAnsi="微软雅黑" w:eastAsia="微软雅黑" w:cs="Tahoma"/>
          <w:color w:val="222222"/>
          <w:sz w:val="24"/>
          <w:szCs w:val="24"/>
        </w:rPr>
        <w:t>好。</w:t>
      </w:r>
    </w:p>
    <w:p w14:paraId="3257AC98">
      <w:pPr>
        <w:rPr>
          <w:rFonts w:ascii="微软雅黑" w:hAnsi="微软雅黑" w:eastAsia="微软雅黑" w:cs="Tahoma"/>
          <w:color w:val="222222"/>
          <w:sz w:val="24"/>
          <w:szCs w:val="24"/>
        </w:rPr>
      </w:pPr>
    </w:p>
    <w:p w14:paraId="4A881899">
      <w:pPr>
        <w:rPr>
          <w:rFonts w:ascii="微软雅黑" w:hAnsi="微软雅黑" w:eastAsia="微软雅黑"/>
          <w:b/>
          <w:color w:val="C00000"/>
          <w:sz w:val="24"/>
          <w:szCs w:val="24"/>
        </w:rPr>
      </w:pPr>
      <w:r>
        <w:rPr>
          <w:rFonts w:hint="eastAsia" w:ascii="微软雅黑" w:hAnsi="微软雅黑" w:eastAsia="微软雅黑"/>
          <w:b/>
          <w:color w:val="C00000"/>
          <w:sz w:val="24"/>
          <w:szCs w:val="24"/>
        </w:rPr>
        <w:t>成都有刘某，妄以一女人为证果，唯此女人之言是听。凡有驳者，即绝交不与通函。重庆一喇嘛，谓依彼之法，七日即可往生。一往生即成佛，并不须再行修习。此种知识，当敬而远之，勿一亲近，庶不至未得彼之益，先受彼之损。</w:t>
      </w:r>
    </w:p>
    <w:p w14:paraId="11355F08">
      <w:pPr>
        <w:rPr>
          <w:rFonts w:ascii="微软雅黑" w:hAnsi="微软雅黑" w:eastAsia="微软雅黑" w:cs="Tahoma"/>
          <w:color w:val="222222"/>
          <w:sz w:val="24"/>
          <w:szCs w:val="24"/>
        </w:rPr>
      </w:pPr>
      <w:r>
        <w:rPr>
          <w:rFonts w:ascii="微软雅黑" w:hAnsi="微软雅黑" w:eastAsia="微软雅黑" w:cs="Tahoma"/>
          <w:color w:val="222222"/>
          <w:sz w:val="24"/>
          <w:szCs w:val="24"/>
        </w:rPr>
        <w:t>成都有一位刘某，</w:t>
      </w:r>
      <w:r>
        <w:rPr>
          <w:rFonts w:hint="eastAsia" w:ascii="微软雅黑" w:hAnsi="微软雅黑" w:eastAsia="微软雅黑" w:cs="Tahoma"/>
          <w:color w:val="222222"/>
          <w:sz w:val="24"/>
          <w:szCs w:val="24"/>
        </w:rPr>
        <w:t>错</w:t>
      </w:r>
      <w:r>
        <w:rPr>
          <w:rFonts w:ascii="微软雅黑" w:hAnsi="微软雅黑" w:eastAsia="微软雅黑" w:cs="Tahoma"/>
          <w:color w:val="222222"/>
          <w:sz w:val="24"/>
          <w:szCs w:val="24"/>
        </w:rPr>
        <w:t>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认为一个女人证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果，</w:t>
      </w:r>
      <w:r>
        <w:rPr>
          <w:rFonts w:hint="eastAsia" w:ascii="微软雅黑" w:hAnsi="微软雅黑" w:eastAsia="微软雅黑" w:cs="Tahoma"/>
          <w:color w:val="222222"/>
          <w:sz w:val="24"/>
          <w:szCs w:val="24"/>
        </w:rPr>
        <w:t>因而</w:t>
      </w:r>
      <w:r>
        <w:rPr>
          <w:rFonts w:ascii="微软雅黑" w:hAnsi="微软雅黑" w:eastAsia="微软雅黑" w:cs="Tahoma"/>
          <w:color w:val="222222"/>
          <w:sz w:val="24"/>
          <w:szCs w:val="24"/>
        </w:rPr>
        <w:t>只听这个女人的话。凡是有批驳</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的人，就绝交不与</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通信。重庆有一位喇嘛，说依他的法修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，七天就可以往生。一往生就成佛，并不须要再行修习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。这种</w:t>
      </w:r>
      <w:r>
        <w:rPr>
          <w:rFonts w:hint="eastAsia" w:ascii="微软雅黑" w:hAnsi="微软雅黑" w:eastAsia="微软雅黑" w:cs="Tahoma"/>
          <w:color w:val="222222"/>
          <w:sz w:val="24"/>
          <w:szCs w:val="24"/>
        </w:rPr>
        <w:t>所谓的</w:t>
      </w:r>
      <w:r>
        <w:rPr>
          <w:rFonts w:ascii="微软雅黑" w:hAnsi="微软雅黑" w:eastAsia="微软雅黑" w:cs="Tahoma"/>
          <w:color w:val="222222"/>
          <w:sz w:val="24"/>
          <w:szCs w:val="24"/>
        </w:rPr>
        <w:t>知识，应当敬而远之，</w:t>
      </w:r>
      <w:r>
        <w:rPr>
          <w:rFonts w:hint="eastAsia" w:ascii="微软雅黑" w:hAnsi="微软雅黑" w:eastAsia="微软雅黑" w:cs="Tahoma"/>
          <w:color w:val="222222"/>
          <w:sz w:val="24"/>
          <w:szCs w:val="24"/>
        </w:rPr>
        <w:t>一次都</w:t>
      </w:r>
      <w:r>
        <w:rPr>
          <w:rFonts w:ascii="微软雅黑" w:hAnsi="微软雅黑" w:eastAsia="微软雅黑" w:cs="Tahoma"/>
          <w:color w:val="222222"/>
          <w:sz w:val="24"/>
          <w:szCs w:val="24"/>
        </w:rPr>
        <w:t>不要亲近，才不至于没有得到他的利益，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先受</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损害。</w:t>
      </w:r>
    </w:p>
    <w:p w14:paraId="271B8A69">
      <w:pPr>
        <w:rPr>
          <w:rFonts w:ascii="微软雅黑" w:hAnsi="微软雅黑" w:eastAsia="微软雅黑" w:cs="Tahoma"/>
          <w:color w:val="222222"/>
          <w:sz w:val="24"/>
          <w:szCs w:val="24"/>
        </w:rPr>
      </w:pPr>
    </w:p>
    <w:p w14:paraId="0F1BE3D6">
      <w:pPr>
        <w:rPr>
          <w:rFonts w:ascii="微软雅黑" w:hAnsi="微软雅黑" w:eastAsia="微软雅黑"/>
          <w:b/>
          <w:color w:val="C00000"/>
          <w:sz w:val="24"/>
          <w:szCs w:val="24"/>
        </w:rPr>
      </w:pPr>
      <w:r>
        <w:rPr>
          <w:rFonts w:hint="eastAsia" w:ascii="微软雅黑" w:hAnsi="微软雅黑" w:eastAsia="微软雅黑"/>
          <w:b/>
          <w:color w:val="C00000"/>
          <w:sz w:val="24"/>
          <w:szCs w:val="24"/>
        </w:rPr>
        <w:t>否则，得损处可保稳当，得益处恐怕在驴年。若明年便属驴年，则亦可为大幸，恐明年不是，则或至绝望。</w:t>
      </w:r>
    </w:p>
    <w:p w14:paraId="4D38872A">
      <w:pPr>
        <w:rPr>
          <w:rFonts w:ascii="微软雅黑" w:hAnsi="微软雅黑" w:eastAsia="微软雅黑" w:cs="Tahoma"/>
          <w:color w:val="222222"/>
          <w:sz w:val="24"/>
          <w:szCs w:val="24"/>
        </w:rPr>
      </w:pPr>
      <w:r>
        <w:rPr>
          <w:rFonts w:ascii="微软雅黑" w:hAnsi="微软雅黑" w:eastAsia="微软雅黑" w:cs="Tahoma"/>
          <w:color w:val="222222"/>
          <w:sz w:val="24"/>
          <w:szCs w:val="24"/>
        </w:rPr>
        <w:t>否则的话，得损害，可以保证</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稳得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得益处，恐怕却</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在驴年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。如果明年就是驴年，那么还算</w:t>
      </w:r>
      <w:r>
        <w:rPr>
          <w:rFonts w:hint="eastAsia" w:ascii="微软雅黑" w:hAnsi="微软雅黑" w:eastAsia="微软雅黑" w:cs="Tahoma"/>
          <w:color w:val="222222"/>
          <w:sz w:val="24"/>
          <w:szCs w:val="24"/>
        </w:rPr>
        <w:t>是非常</w:t>
      </w:r>
      <w:r>
        <w:rPr>
          <w:rFonts w:ascii="微软雅黑" w:hAnsi="微软雅黑" w:eastAsia="微软雅黑" w:cs="Tahoma"/>
          <w:color w:val="222222"/>
          <w:sz w:val="24"/>
          <w:szCs w:val="24"/>
        </w:rPr>
        <w:t>幸运</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明年不是驴年，那么或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绝望了。</w:t>
      </w:r>
    </w:p>
    <w:p w14:paraId="3D9BEC6D">
      <w:pPr>
        <w:rPr>
          <w:rFonts w:ascii="微软雅黑" w:hAnsi="微软雅黑" w:eastAsia="微软雅黑" w:cs="Tahoma"/>
          <w:color w:val="222222"/>
          <w:sz w:val="24"/>
          <w:szCs w:val="24"/>
        </w:rPr>
      </w:pPr>
    </w:p>
    <w:p w14:paraId="30792946">
      <w:pPr>
        <w:rPr>
          <w:rFonts w:ascii="微软雅黑" w:hAnsi="微软雅黑" w:eastAsia="微软雅黑" w:cs="Tahoma"/>
          <w:color w:val="222222"/>
          <w:sz w:val="24"/>
          <w:szCs w:val="24"/>
        </w:rPr>
      </w:pPr>
    </w:p>
    <w:p w14:paraId="3E952F9A">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1E95E906">
      <w:pPr>
        <w:pStyle w:val="2"/>
        <w:spacing w:before="0" w:after="0" w:line="240" w:lineRule="auto"/>
        <w:rPr>
          <w:sz w:val="24"/>
          <w:szCs w:val="24"/>
        </w:rPr>
      </w:pPr>
      <w:bookmarkStart w:id="41" w:name="_Toc21079"/>
      <w:r>
        <w:rPr>
          <w:sz w:val="24"/>
          <w:szCs w:val="24"/>
        </w:rPr>
        <w:t>复传德师书（民国二十年）</w:t>
      </w:r>
      <w:bookmarkEnd w:id="41"/>
    </w:p>
    <w:p w14:paraId="4F4C77AE">
      <w:pPr>
        <w:rPr>
          <w:rStyle w:val="19"/>
          <w:rFonts w:ascii="微软雅黑" w:hAnsi="微软雅黑" w:eastAsia="微软雅黑" w:cs="Tahoma"/>
          <w:color w:val="C00000"/>
          <w:sz w:val="24"/>
          <w:szCs w:val="24"/>
        </w:rPr>
      </w:pPr>
    </w:p>
    <w:p w14:paraId="7262325F">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现在是一极危险之世道，汝发心闭关，以我所见，不如不闭为妙。汝在关中，不能料理外面事务，倘有强盗，或偷或抢，汝作如何行止。</w:t>
      </w:r>
    </w:p>
    <w:p w14:paraId="7D0668C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现在是一个极其危险的世道，你发心闭关，以我的看法，不如不闭关为好。</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你在关中，不能</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理外面的事务，</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有强盗来，或偷或抢，你怎么应付。</w:t>
      </w:r>
    </w:p>
    <w:p w14:paraId="203245C3">
      <w:pPr>
        <w:rPr>
          <w:rFonts w:ascii="微软雅黑" w:hAnsi="微软雅黑" w:eastAsia="微软雅黑" w:cs="Tahoma"/>
          <w:color w:val="222222"/>
          <w:sz w:val="24"/>
          <w:szCs w:val="24"/>
        </w:rPr>
      </w:pPr>
    </w:p>
    <w:p w14:paraId="0E6A52E6">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现今各处水灾，灾民逃之四方者，不胜其多（后来之危险，尚不止此，恐怕还有大战争事）。内有匪类，难免有此种不法之行为。</w:t>
      </w:r>
    </w:p>
    <w:p w14:paraId="5F64E1E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现今到处发生水灾，灾民逃往四</w:t>
      </w:r>
      <w:r>
        <w:rPr>
          <w:rFonts w:hint="eastAsia" w:ascii="微软雅黑" w:hAnsi="微软雅黑" w:eastAsia="微软雅黑" w:cs="Tahoma"/>
          <w:color w:val="222222"/>
          <w:sz w:val="24"/>
          <w:szCs w:val="24"/>
        </w:rPr>
        <w:t>面八</w:t>
      </w:r>
      <w:r>
        <w:rPr>
          <w:rFonts w:ascii="微软雅黑" w:hAnsi="微软雅黑" w:eastAsia="微软雅黑" w:cs="Tahoma"/>
          <w:color w:val="222222"/>
          <w:sz w:val="24"/>
          <w:szCs w:val="24"/>
        </w:rPr>
        <w:t>方的，非常多（后</w:t>
      </w:r>
      <w:r>
        <w:rPr>
          <w:rFonts w:hint="eastAsia" w:ascii="微软雅黑" w:hAnsi="微软雅黑" w:eastAsia="微软雅黑" w:cs="Tahoma"/>
          <w:color w:val="222222"/>
          <w:sz w:val="24"/>
          <w:szCs w:val="24"/>
        </w:rPr>
        <w:t>面</w:t>
      </w:r>
      <w:r>
        <w:rPr>
          <w:rFonts w:ascii="微软雅黑" w:hAnsi="微软雅黑" w:eastAsia="微软雅黑" w:cs="Tahoma"/>
          <w:color w:val="222222"/>
          <w:sz w:val="24"/>
          <w:szCs w:val="24"/>
        </w:rPr>
        <w:t>的危险，还不止这些，恐怕还有大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战争发生）。这里面会有匪类，</w:t>
      </w:r>
      <w:r>
        <w:rPr>
          <w:rFonts w:hint="eastAsia" w:ascii="微软雅黑" w:hAnsi="微软雅黑" w:eastAsia="微软雅黑" w:cs="Tahoma"/>
          <w:color w:val="222222"/>
          <w:sz w:val="24"/>
          <w:szCs w:val="24"/>
        </w:rPr>
        <w:t>免不了会</w:t>
      </w:r>
      <w:r>
        <w:rPr>
          <w:rFonts w:ascii="微软雅黑" w:hAnsi="微软雅黑" w:eastAsia="微软雅黑" w:cs="Tahoma"/>
          <w:color w:val="222222"/>
          <w:sz w:val="24"/>
          <w:szCs w:val="24"/>
        </w:rPr>
        <w:t>有这种不法的行为。</w:t>
      </w:r>
    </w:p>
    <w:p w14:paraId="05C2C8CC">
      <w:pPr>
        <w:rPr>
          <w:rFonts w:ascii="微软雅黑" w:hAnsi="微软雅黑" w:eastAsia="微软雅黑" w:cs="Tahoma"/>
          <w:color w:val="222222"/>
          <w:sz w:val="24"/>
          <w:szCs w:val="24"/>
        </w:rPr>
      </w:pPr>
    </w:p>
    <w:p w14:paraId="491E4964">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入关，遇此种事，将何料理。倘又以闭关招徕施主封关，一门锁加许多，匪徒必谓此关和尚有钱，必有不良之想念。是关门上之各锁，即是招祸之据。汝既无学问，但以志诚恳切，朝暮课诵，此外立几时念经（随自己身分）。</w:t>
      </w:r>
    </w:p>
    <w:p w14:paraId="0028643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如果入关，遇到这种事，将如何</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如果再</w:t>
      </w:r>
      <w:r>
        <w:rPr>
          <w:rFonts w:ascii="微软雅黑" w:hAnsi="微软雅黑" w:eastAsia="微软雅黑" w:cs="Tahoma"/>
          <w:color w:val="222222"/>
          <w:sz w:val="24"/>
          <w:szCs w:val="24"/>
        </w:rPr>
        <w:t>因为闭关招来施主给你封关，一个门加上许多锁，匪徒必定认为这个关里的和尚有钱，必有不良的想法。这个关门上的各种锁，就是招祸的凭据。你既</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没有学问，只要以志诚恳切的心，早晚课诵，此外</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定</w:t>
      </w:r>
      <w:r>
        <w:rPr>
          <w:rFonts w:hint="eastAsia" w:ascii="微软雅黑" w:hAnsi="微软雅黑" w:eastAsia="微软雅黑" w:cs="Tahoma"/>
          <w:color w:val="222222"/>
          <w:sz w:val="24"/>
          <w:szCs w:val="24"/>
        </w:rPr>
        <w:t>立什么</w:t>
      </w:r>
      <w:r>
        <w:rPr>
          <w:rFonts w:ascii="微软雅黑" w:hAnsi="微软雅黑" w:eastAsia="微软雅黑" w:cs="Tahoma"/>
          <w:color w:val="222222"/>
          <w:sz w:val="24"/>
          <w:szCs w:val="24"/>
        </w:rPr>
        <w:t>时间</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念经（</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自己的</w:t>
      </w:r>
      <w:r>
        <w:rPr>
          <w:rFonts w:hint="eastAsia" w:ascii="微软雅黑" w:hAnsi="微软雅黑" w:eastAsia="微软雅黑" w:cs="Tahoma"/>
          <w:color w:val="222222"/>
          <w:sz w:val="24"/>
          <w:szCs w:val="24"/>
        </w:rPr>
        <w:t>忙闲情况来定</w:t>
      </w:r>
      <w:r>
        <w:rPr>
          <w:rFonts w:ascii="微软雅黑" w:hAnsi="微软雅黑" w:eastAsia="微软雅黑" w:cs="Tahoma"/>
          <w:color w:val="222222"/>
          <w:sz w:val="24"/>
          <w:szCs w:val="24"/>
        </w:rPr>
        <w:t>）。</w:t>
      </w:r>
    </w:p>
    <w:p w14:paraId="4A03B3DB">
      <w:pPr>
        <w:rPr>
          <w:rFonts w:ascii="微软雅黑" w:hAnsi="微软雅黑" w:eastAsia="微软雅黑" w:cs="Tahoma"/>
          <w:color w:val="222222"/>
          <w:sz w:val="24"/>
          <w:szCs w:val="24"/>
        </w:rPr>
      </w:pPr>
    </w:p>
    <w:p w14:paraId="37CD927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至于念佛，能按时念亦好。否则，镇日随便，不分行住坐卧（卧当默念，不宜出声），总以念佛为事。然须生信，发愿，求生西方，万不可求来生福报。若求来生福报，即是破戒违法。</w:t>
      </w:r>
    </w:p>
    <w:p w14:paraId="36B12F85">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至于念佛，能按时念</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很好。否则，整天随缘随份，不管行、住、坐、卧（卧时应当默念，不适合出声念）</w:t>
      </w:r>
      <w:r>
        <w:rPr>
          <w:rFonts w:hint="eastAsia" w:ascii="微软雅黑" w:hAnsi="微软雅黑" w:eastAsia="微软雅黑" w:cs="Tahoma"/>
          <w:color w:val="222222"/>
          <w:sz w:val="24"/>
          <w:szCs w:val="24"/>
        </w:rPr>
        <w:t>，都以</w:t>
      </w:r>
      <w:r>
        <w:rPr>
          <w:rFonts w:ascii="微软雅黑" w:hAnsi="微软雅黑" w:eastAsia="微软雅黑" w:cs="Tahoma"/>
          <w:color w:val="222222"/>
          <w:sz w:val="24"/>
          <w:szCs w:val="24"/>
        </w:rPr>
        <w:t>念佛为事。然而必须生</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信、发</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愿、求生西方，千万不可求来生福报。如果求来生福报，就是破戒违法。</w:t>
      </w:r>
    </w:p>
    <w:p w14:paraId="5FF0E662">
      <w:pPr>
        <w:rPr>
          <w:rFonts w:ascii="微软雅黑" w:hAnsi="微软雅黑" w:eastAsia="微软雅黑" w:cs="Tahoma"/>
          <w:color w:val="222222"/>
          <w:sz w:val="24"/>
          <w:szCs w:val="24"/>
        </w:rPr>
      </w:pPr>
    </w:p>
    <w:p w14:paraId="71CCE564">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以念佛法门，乃是教人求生西方的法门。汝既念佛，不求生西方，又要求来生，是不遵佛教。此是佛教人必定要依之法，汝不肯依，故名破戒违法。</w:t>
      </w:r>
    </w:p>
    <w:p w14:paraId="09A1E1E1">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因为念佛法门，就是教人求生西方的法门。你既然念佛，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不求生西方，</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要求来生，就是不遵从佛陀的教导。这是佛陀教人必定要依从的法，你不肯依从，所以名为破戒违法。</w:t>
      </w:r>
    </w:p>
    <w:p w14:paraId="460B168A">
      <w:pPr>
        <w:rPr>
          <w:rFonts w:ascii="微软雅黑" w:hAnsi="微软雅黑" w:eastAsia="微软雅黑" w:cs="Tahoma"/>
          <w:color w:val="222222"/>
          <w:sz w:val="24"/>
          <w:szCs w:val="24"/>
        </w:rPr>
      </w:pPr>
    </w:p>
    <w:p w14:paraId="0FF1F84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若今生尚有修持，来生定有世福可享。一享福，必定要造恶业（今之世道，乱至如此，多半是前生修痴福者，所酿成耳），既造恶业，则后来之苦报，不忍言说矣。</w:t>
      </w:r>
    </w:p>
    <w:p w14:paraId="23A4E5B2">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如果今生</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一些</w:t>
      </w:r>
      <w:r>
        <w:rPr>
          <w:rFonts w:ascii="微软雅黑" w:hAnsi="微软雅黑" w:eastAsia="微软雅黑" w:cs="Tahoma"/>
          <w:color w:val="222222"/>
          <w:sz w:val="24"/>
          <w:szCs w:val="24"/>
        </w:rPr>
        <w:t>修持，来生一定会有世间福报可享。一享福，必定要造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恶业（现今的世道，坏乱到如此地步，多半都是前生修痴福的人所酿成的），既然造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恶业，那么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来的苦报，就不忍言说了。</w:t>
      </w:r>
    </w:p>
    <w:p w14:paraId="6E395667">
      <w:pPr>
        <w:rPr>
          <w:rFonts w:ascii="微软雅黑" w:hAnsi="微软雅黑" w:eastAsia="微软雅黑" w:cs="Tahoma"/>
          <w:color w:val="222222"/>
          <w:sz w:val="24"/>
          <w:szCs w:val="24"/>
        </w:rPr>
      </w:pPr>
    </w:p>
    <w:p w14:paraId="335020D5">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光如此说，依否任汝，以后不许再来信。以光年老，不能应酬也。</w:t>
      </w:r>
    </w:p>
    <w:p w14:paraId="4983DC2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我这样说，听不听，随你，以后不许再来信。因为我</w:t>
      </w:r>
      <w:r>
        <w:rPr>
          <w:rFonts w:hint="eastAsia" w:ascii="微软雅黑" w:hAnsi="微软雅黑" w:eastAsia="微软雅黑" w:cs="Tahoma"/>
          <w:color w:val="222222"/>
          <w:sz w:val="24"/>
          <w:szCs w:val="24"/>
        </w:rPr>
        <w:t>已年老</w:t>
      </w:r>
      <w:r>
        <w:rPr>
          <w:rFonts w:ascii="微软雅黑" w:hAnsi="微软雅黑" w:eastAsia="微软雅黑" w:cs="Tahoma"/>
          <w:color w:val="222222"/>
          <w:sz w:val="24"/>
          <w:szCs w:val="24"/>
        </w:rPr>
        <w:t>，不能应酬了。</w:t>
      </w:r>
    </w:p>
    <w:p w14:paraId="764EACBA">
      <w:pPr>
        <w:rPr>
          <w:rFonts w:ascii="微软雅黑" w:hAnsi="微软雅黑" w:eastAsia="微软雅黑" w:cs="Tahoma"/>
          <w:color w:val="222222"/>
          <w:sz w:val="24"/>
          <w:szCs w:val="24"/>
        </w:rPr>
      </w:pPr>
    </w:p>
    <w:p w14:paraId="11B2523D">
      <w:pPr>
        <w:rPr>
          <w:rFonts w:ascii="微软雅黑" w:hAnsi="微软雅黑" w:eastAsia="微软雅黑" w:cs="Tahoma"/>
          <w:color w:val="222222"/>
          <w:sz w:val="24"/>
          <w:szCs w:val="24"/>
        </w:rPr>
      </w:pPr>
    </w:p>
    <w:p w14:paraId="28EA105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C1624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[1]【行止】</w:t>
      </w:r>
      <w:r>
        <w:rPr>
          <w:rFonts w:hint="eastAsia" w:ascii="微软雅黑" w:hAnsi="微软雅黑" w:eastAsia="微软雅黑" w:cs="Tahoma"/>
          <w:color w:val="585858" w:themeColor="text1" w:themeTint="A6"/>
          <w:sz w:val="24"/>
          <w:szCs w:val="24"/>
        </w:rPr>
        <w:t>1.行步止息，犹言动和定。2.偏指行动；活动。</w:t>
      </w:r>
    </w:p>
    <w:p w14:paraId="1E91DC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[2]【招徕】</w:t>
      </w:r>
      <w:r>
        <w:rPr>
          <w:rFonts w:hint="eastAsia" w:ascii="微软雅黑" w:hAnsi="微软雅黑" w:eastAsia="微软雅黑" w:cs="Tahoma"/>
          <w:color w:val="585858" w:themeColor="text1" w:themeTint="A6"/>
          <w:sz w:val="24"/>
          <w:szCs w:val="24"/>
        </w:rPr>
        <w:t>招揽，招引到自己方面来。</w:t>
      </w:r>
    </w:p>
    <w:p w14:paraId="3F3ECAD0">
      <w:pPr>
        <w:rPr>
          <w:rFonts w:ascii="微软雅黑" w:hAnsi="微软雅黑" w:eastAsia="微软雅黑" w:cs="Tahoma"/>
          <w:color w:val="222222"/>
          <w:sz w:val="24"/>
          <w:szCs w:val="24"/>
        </w:rPr>
      </w:pPr>
    </w:p>
    <w:p w14:paraId="4A902CEB">
      <w:pPr>
        <w:rPr>
          <w:rFonts w:ascii="微软雅黑" w:hAnsi="微软雅黑" w:eastAsia="微软雅黑" w:cs="Tahoma"/>
          <w:color w:val="222222"/>
          <w:sz w:val="24"/>
          <w:szCs w:val="24"/>
        </w:rPr>
      </w:pPr>
    </w:p>
    <w:p w14:paraId="62C14377">
      <w:pPr>
        <w:pStyle w:val="2"/>
        <w:spacing w:before="0" w:after="0" w:line="240" w:lineRule="auto"/>
        <w:rPr>
          <w:sz w:val="24"/>
          <w:szCs w:val="24"/>
        </w:rPr>
      </w:pPr>
      <w:r>
        <w:rPr>
          <w:rFonts w:cs="Tahoma"/>
          <w:color w:val="222222"/>
          <w:sz w:val="24"/>
          <w:szCs w:val="24"/>
        </w:rPr>
        <w:br w:type="page"/>
      </w:r>
      <w:bookmarkStart w:id="42" w:name="_Toc10036"/>
      <w:r>
        <w:rPr>
          <w:rFonts w:hint="eastAsia"/>
          <w:sz w:val="24"/>
          <w:szCs w:val="24"/>
        </w:rPr>
        <w:t>复宁（德恒，德复）居士书（民国二十年  皆德晋之弟）</w:t>
      </w:r>
      <w:bookmarkEnd w:id="42"/>
    </w:p>
    <w:p w14:paraId="5D7CFA45">
      <w:pPr>
        <w:rPr>
          <w:rFonts w:ascii="微软雅黑" w:hAnsi="微软雅黑" w:eastAsia="微软雅黑"/>
          <w:b/>
          <w:color w:val="C00000"/>
          <w:sz w:val="24"/>
          <w:szCs w:val="24"/>
        </w:rPr>
      </w:pPr>
    </w:p>
    <w:p w14:paraId="77B82200">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现今世道人心，坏至其极。凡圣贤所传述之道德，仁义，孝慈，廉节，均废弃之。凡古昔所不忍见闻，不肯挂齿者，均极力提倡，期其一致进行。</w:t>
      </w:r>
    </w:p>
    <w:p w14:paraId="7163F8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社会</w:t>
      </w:r>
      <w:r>
        <w:rPr>
          <w:rFonts w:ascii="微软雅黑" w:hAnsi="微软雅黑" w:eastAsia="微软雅黑" w:cs="Tahoma"/>
          <w:color w:val="222222"/>
          <w:sz w:val="24"/>
          <w:szCs w:val="24"/>
        </w:rPr>
        <w:t>的世道人心，败坏到了极点。凡是圣贤所传述的</w:t>
      </w:r>
      <w:r>
        <w:rPr>
          <w:rFonts w:hint="eastAsia" w:ascii="微软雅黑" w:hAnsi="微软雅黑" w:eastAsia="微软雅黑" w:cs="Tahoma"/>
          <w:color w:val="222222"/>
          <w:sz w:val="24"/>
          <w:szCs w:val="24"/>
        </w:rPr>
        <w:t>道德、仁义、孝慈、廉节</w:t>
      </w:r>
      <w:r>
        <w:rPr>
          <w:rFonts w:ascii="微软雅黑" w:hAnsi="微软雅黑" w:eastAsia="微软雅黑" w:cs="Tahoma"/>
          <w:color w:val="222222"/>
          <w:sz w:val="24"/>
          <w:szCs w:val="24"/>
        </w:rPr>
        <w:t>，全都废弃。凡是古时候所不忍见闻，不</w:t>
      </w:r>
      <w:r>
        <w:rPr>
          <w:rFonts w:hint="eastAsia" w:ascii="微软雅黑" w:hAnsi="微软雅黑" w:eastAsia="微软雅黑" w:cs="Tahoma"/>
          <w:color w:val="222222"/>
          <w:sz w:val="24"/>
          <w:szCs w:val="24"/>
        </w:rPr>
        <w:t>肯挂齿</w:t>
      </w:r>
      <w:r>
        <w:rPr>
          <w:rFonts w:ascii="微软雅黑" w:hAnsi="微软雅黑" w:eastAsia="微软雅黑" w:cs="Tahoma"/>
          <w:color w:val="222222"/>
          <w:sz w:val="24"/>
          <w:szCs w:val="24"/>
        </w:rPr>
        <w:t>的，全都极力提倡，</w:t>
      </w:r>
      <w:r>
        <w:rPr>
          <w:rFonts w:hint="eastAsia" w:ascii="微软雅黑" w:hAnsi="微软雅黑" w:eastAsia="微软雅黑" w:cs="Tahoma"/>
          <w:color w:val="222222"/>
          <w:sz w:val="24"/>
          <w:szCs w:val="24"/>
        </w:rPr>
        <w:t>期望大家一致进行，都来学习。</w:t>
      </w:r>
    </w:p>
    <w:p w14:paraId="1DB0302E">
      <w:pPr>
        <w:rPr>
          <w:rFonts w:ascii="微软雅黑" w:hAnsi="微软雅黑" w:eastAsia="微软雅黑" w:cs="Tahoma"/>
          <w:color w:val="222222"/>
          <w:sz w:val="24"/>
          <w:szCs w:val="24"/>
        </w:rPr>
      </w:pPr>
    </w:p>
    <w:p w14:paraId="73FAB39C">
      <w:pPr>
        <w:rPr>
          <w:rFonts w:ascii="微软雅黑" w:hAnsi="微软雅黑" w:eastAsia="微软雅黑"/>
          <w:b/>
          <w:color w:val="C00000"/>
          <w:sz w:val="24"/>
          <w:szCs w:val="24"/>
        </w:rPr>
      </w:pPr>
      <w:r>
        <w:rPr>
          <w:rFonts w:hint="eastAsia" w:ascii="微软雅黑" w:hAnsi="微软雅黑" w:eastAsia="微软雅黑"/>
          <w:b/>
          <w:color w:val="C00000"/>
          <w:sz w:val="24"/>
          <w:szCs w:val="24"/>
        </w:rPr>
        <w:t>而男女自由恋爱，裸体相抱跳舞之场与学校，不知其数。大学堂，画裸体画，以期美术进步。美术固能进步，绝不虑人道退步，畜道进步乎。</w:t>
      </w:r>
    </w:p>
    <w:p w14:paraId="3A44133A">
      <w:pPr>
        <w:rPr>
          <w:rFonts w:ascii="微软雅黑" w:hAnsi="微软雅黑" w:eastAsia="微软雅黑" w:cs="Tahoma"/>
          <w:color w:val="222222"/>
          <w:sz w:val="24"/>
          <w:szCs w:val="24"/>
        </w:rPr>
      </w:pPr>
      <w:r>
        <w:rPr>
          <w:rFonts w:ascii="微软雅黑" w:hAnsi="微软雅黑" w:eastAsia="微软雅黑" w:cs="Tahoma"/>
          <w:color w:val="222222"/>
          <w:sz w:val="24"/>
          <w:szCs w:val="24"/>
        </w:rPr>
        <w:t>而男女自由恋爱，裸体相抱跳舞的场所</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学校，不知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有多少。大学</w:t>
      </w:r>
      <w:r>
        <w:rPr>
          <w:rFonts w:hint="eastAsia" w:ascii="微软雅黑" w:hAnsi="微软雅黑" w:eastAsia="微软雅黑" w:cs="Tahoma"/>
          <w:color w:val="222222"/>
          <w:sz w:val="24"/>
          <w:szCs w:val="24"/>
        </w:rPr>
        <w:t>课</w:t>
      </w:r>
      <w:r>
        <w:rPr>
          <w:rFonts w:ascii="微软雅黑" w:hAnsi="微软雅黑" w:eastAsia="微软雅黑" w:cs="Tahoma"/>
          <w:color w:val="222222"/>
          <w:sz w:val="24"/>
          <w:szCs w:val="24"/>
        </w:rPr>
        <w:t>堂，画裸体画，以期美术进步。美术固然能进步，</w:t>
      </w:r>
      <w:r>
        <w:rPr>
          <w:rFonts w:hint="eastAsia" w:ascii="微软雅黑" w:hAnsi="微软雅黑" w:eastAsia="微软雅黑" w:cs="Tahoma"/>
          <w:color w:val="222222"/>
          <w:sz w:val="24"/>
          <w:szCs w:val="24"/>
        </w:rPr>
        <w:t>但是就</w:t>
      </w:r>
      <w:r>
        <w:rPr>
          <w:rFonts w:ascii="微软雅黑" w:hAnsi="微软雅黑" w:eastAsia="微软雅黑" w:cs="Tahoma"/>
          <w:color w:val="222222"/>
          <w:sz w:val="24"/>
          <w:szCs w:val="24"/>
        </w:rPr>
        <w:t>绝对不去</w:t>
      </w:r>
      <w:r>
        <w:rPr>
          <w:rFonts w:hint="eastAsia" w:ascii="微软雅黑" w:hAnsi="微软雅黑" w:eastAsia="微软雅黑" w:cs="Tahoma"/>
          <w:color w:val="222222"/>
          <w:sz w:val="24"/>
          <w:szCs w:val="24"/>
        </w:rPr>
        <w:t>顾</w:t>
      </w:r>
      <w:r>
        <w:rPr>
          <w:rFonts w:ascii="微软雅黑" w:hAnsi="微软雅黑" w:eastAsia="微软雅黑" w:cs="Tahoma"/>
          <w:color w:val="222222"/>
          <w:sz w:val="24"/>
          <w:szCs w:val="24"/>
        </w:rPr>
        <w:t>虑人道</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退步，畜生道</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进步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r>
        <w:rPr>
          <w:rFonts w:hint="eastAsia" w:ascii="微软雅黑" w:hAnsi="微软雅黑" w:eastAsia="微软雅黑" w:cs="Tahoma"/>
          <w:color w:val="222222"/>
          <w:sz w:val="24"/>
          <w:szCs w:val="24"/>
        </w:rPr>
        <w:t>？</w:t>
      </w:r>
    </w:p>
    <w:p w14:paraId="0E9CEA10">
      <w:pPr>
        <w:rPr>
          <w:rFonts w:ascii="微软雅黑" w:hAnsi="微软雅黑" w:eastAsia="微软雅黑" w:cs="Tahoma"/>
          <w:color w:val="222222"/>
          <w:sz w:val="24"/>
          <w:szCs w:val="24"/>
        </w:rPr>
      </w:pPr>
    </w:p>
    <w:p w14:paraId="2524BE0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汝等均少年，须知好歹，切不可于此种灭伦灭理之邪说中，中其毒气。则后来尚可自立于天地之间，而无所愧怍。否则，纵艺高学博，于己于人，有何所益。</w:t>
      </w:r>
    </w:p>
    <w:p w14:paraId="2A45F80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你们都是少年，</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知道好歹，千万不可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这种灭除人伦天理的邪说</w:t>
      </w:r>
      <w:r>
        <w:rPr>
          <w:rFonts w:hint="eastAsia" w:ascii="微软雅黑" w:hAnsi="微软雅黑" w:eastAsia="微软雅黑" w:cs="Tahoma"/>
          <w:color w:val="222222"/>
          <w:sz w:val="24"/>
          <w:szCs w:val="24"/>
        </w:rPr>
        <w:t>中，中了它的毒气</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还可以让自己立于天地之间而无所惭愧</w:t>
      </w:r>
      <w:r>
        <w:rPr>
          <w:rFonts w:ascii="微软雅黑" w:hAnsi="微软雅黑" w:eastAsia="微软雅黑" w:cs="Tahoma"/>
          <w:color w:val="222222"/>
          <w:sz w:val="24"/>
          <w:szCs w:val="24"/>
        </w:rPr>
        <w:t>。否则，纵然才艺高超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学识广博，</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对于自己</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有什么益</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呢？</w:t>
      </w:r>
    </w:p>
    <w:p w14:paraId="40ED0921">
      <w:pPr>
        <w:rPr>
          <w:rFonts w:ascii="微软雅黑" w:hAnsi="微软雅黑" w:eastAsia="微软雅黑" w:cs="Tahoma"/>
          <w:color w:val="222222"/>
          <w:sz w:val="24"/>
          <w:szCs w:val="24"/>
        </w:rPr>
      </w:pPr>
    </w:p>
    <w:p w14:paraId="066800B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汝须知因果报应，了无或爽。虽一时或未能即见，而过数十年，决无不见者。况死后，及来生后世，凡夫不得而知者乎。</w:t>
      </w:r>
    </w:p>
    <w:p w14:paraId="4C72666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们应该</w:t>
      </w:r>
      <w:r>
        <w:rPr>
          <w:rFonts w:ascii="微软雅黑" w:hAnsi="微软雅黑" w:eastAsia="微软雅黑" w:cs="Tahoma"/>
          <w:color w:val="222222"/>
          <w:sz w:val="24"/>
          <w:szCs w:val="24"/>
        </w:rPr>
        <w:t>知道因果报应，</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丝毫</w:t>
      </w:r>
      <w:r>
        <w:rPr>
          <w:rFonts w:ascii="微软雅黑" w:hAnsi="微软雅黑" w:eastAsia="微软雅黑" w:cs="Tahoma"/>
          <w:color w:val="222222"/>
          <w:sz w:val="24"/>
          <w:szCs w:val="24"/>
        </w:rPr>
        <w:t>差错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短时间内</w:t>
      </w:r>
      <w:r>
        <w:rPr>
          <w:rFonts w:ascii="微软雅黑" w:hAnsi="微软雅黑" w:eastAsia="微软雅黑" w:cs="Tahoma"/>
          <w:color w:val="222222"/>
          <w:sz w:val="24"/>
          <w:szCs w:val="24"/>
        </w:rPr>
        <w:t>或许不能立即见到，</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过几十年</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，决定没有不见的道理。何况死了之后，以及来生后世，凡夫不得而知的报应呢？</w:t>
      </w:r>
    </w:p>
    <w:p w14:paraId="042D488D">
      <w:pPr>
        <w:rPr>
          <w:rFonts w:ascii="微软雅黑" w:hAnsi="微软雅黑" w:eastAsia="微软雅黑" w:cs="Tahoma"/>
          <w:color w:val="222222"/>
          <w:sz w:val="24"/>
          <w:szCs w:val="24"/>
        </w:rPr>
      </w:pPr>
    </w:p>
    <w:p w14:paraId="7D6A6C7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今日世道之坏，由于儒者多不信因果报应，及与轮回生死。彼理学家，窃取佛经要义，以宏儒宗。反以佛普度众生之道，谓为蛊惑愚俗，而辟驳之。</w:t>
      </w:r>
    </w:p>
    <w:p w14:paraId="0539488E">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今天世道的败坏，是由于儒家学人大多不相信因果报应，以及生死轮回。那些理学家，窃取佛经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要</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，来宏</w:t>
      </w:r>
      <w:r>
        <w:rPr>
          <w:rFonts w:hint="eastAsia" w:ascii="微软雅黑" w:hAnsi="微软雅黑" w:eastAsia="微软雅黑" w:cs="Tahoma"/>
          <w:color w:val="222222"/>
          <w:sz w:val="24"/>
          <w:szCs w:val="24"/>
        </w:rPr>
        <w:t>扬</w:t>
      </w:r>
      <w:r>
        <w:rPr>
          <w:rFonts w:ascii="微软雅黑" w:hAnsi="微软雅黑" w:eastAsia="微软雅黑" w:cs="Tahoma"/>
          <w:color w:val="222222"/>
          <w:sz w:val="24"/>
          <w:szCs w:val="24"/>
        </w:rPr>
        <w:t>儒宗。反而</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佛法普度众生的大道，</w:t>
      </w:r>
      <w:r>
        <w:rPr>
          <w:rFonts w:hint="eastAsia" w:ascii="微软雅黑" w:hAnsi="微软雅黑" w:eastAsia="微软雅黑" w:cs="Tahoma"/>
          <w:color w:val="222222"/>
          <w:sz w:val="24"/>
          <w:szCs w:val="24"/>
        </w:rPr>
        <w:t>说成</w:t>
      </w:r>
      <w:r>
        <w:rPr>
          <w:rFonts w:ascii="微软雅黑" w:hAnsi="微软雅黑" w:eastAsia="微软雅黑" w:cs="Tahoma"/>
          <w:color w:val="222222"/>
          <w:sz w:val="24"/>
          <w:szCs w:val="24"/>
        </w:rPr>
        <w:t>是蛊惑愚昧俗人，而加以</w:t>
      </w:r>
      <w:r>
        <w:rPr>
          <w:rFonts w:hint="eastAsia" w:ascii="微软雅黑" w:hAnsi="微软雅黑" w:eastAsia="微软雅黑" w:cs="Tahoma"/>
          <w:color w:val="222222"/>
          <w:sz w:val="24"/>
          <w:szCs w:val="24"/>
        </w:rPr>
        <w:t>驳斥</w:t>
      </w:r>
      <w:r>
        <w:rPr>
          <w:rFonts w:ascii="微软雅黑" w:hAnsi="微软雅黑" w:eastAsia="微软雅黑" w:cs="Tahoma"/>
          <w:color w:val="222222"/>
          <w:sz w:val="24"/>
          <w:szCs w:val="24"/>
        </w:rPr>
        <w:t>。</w:t>
      </w:r>
    </w:p>
    <w:p w14:paraId="3E9FE389">
      <w:pPr>
        <w:rPr>
          <w:rFonts w:ascii="微软雅黑" w:hAnsi="微软雅黑" w:eastAsia="微软雅黑" w:cs="Tahoma"/>
          <w:color w:val="222222"/>
          <w:sz w:val="24"/>
          <w:szCs w:val="24"/>
        </w:rPr>
      </w:pPr>
    </w:p>
    <w:p w14:paraId="431B83A9">
      <w:pPr>
        <w:rPr>
          <w:rFonts w:ascii="微软雅黑" w:hAnsi="微软雅黑" w:eastAsia="微软雅黑"/>
          <w:b/>
          <w:color w:val="C00000"/>
          <w:sz w:val="24"/>
          <w:szCs w:val="24"/>
        </w:rPr>
      </w:pPr>
      <w:r>
        <w:rPr>
          <w:rFonts w:hint="eastAsia" w:ascii="微软雅黑" w:hAnsi="微软雅黑" w:eastAsia="微软雅黑"/>
          <w:b/>
          <w:color w:val="C00000"/>
          <w:sz w:val="24"/>
          <w:szCs w:val="24"/>
        </w:rPr>
        <w:t>致凡儒者不肯以因果报应，生死轮回相劝导，大家都认作若有若无，故世道日益浇漓。具顶天履地之气概，不随流俗所转者，无有几人。</w:t>
      </w:r>
    </w:p>
    <w:p w14:paraId="6262E47A">
      <w:pPr>
        <w:rPr>
          <w:rFonts w:ascii="微软雅黑" w:hAnsi="微软雅黑" w:eastAsia="微软雅黑" w:cs="Tahoma"/>
          <w:color w:val="222222"/>
          <w:sz w:val="24"/>
          <w:szCs w:val="24"/>
        </w:rPr>
      </w:pPr>
      <w:r>
        <w:rPr>
          <w:rFonts w:ascii="微软雅黑" w:hAnsi="微软雅黑" w:eastAsia="微软雅黑" w:cs="Tahoma"/>
          <w:color w:val="222222"/>
          <w:sz w:val="24"/>
          <w:szCs w:val="24"/>
        </w:rPr>
        <w:t>致使凡是儒</w:t>
      </w:r>
      <w:r>
        <w:rPr>
          <w:rFonts w:hint="eastAsia" w:ascii="微软雅黑" w:hAnsi="微软雅黑" w:eastAsia="微软雅黑" w:cs="Tahoma"/>
          <w:color w:val="222222"/>
          <w:sz w:val="24"/>
          <w:szCs w:val="24"/>
        </w:rPr>
        <w:t>家学人</w:t>
      </w:r>
      <w:r>
        <w:rPr>
          <w:rFonts w:ascii="微软雅黑" w:hAnsi="微软雅黑" w:eastAsia="微软雅黑" w:cs="Tahoma"/>
          <w:color w:val="222222"/>
          <w:sz w:val="24"/>
          <w:szCs w:val="24"/>
        </w:rPr>
        <w:t>都不肯以因果报应，生死轮回来互相劝导，大家都认作若有若无，</w:t>
      </w:r>
      <w:r>
        <w:rPr>
          <w:rFonts w:hint="eastAsia" w:ascii="微软雅黑" w:hAnsi="微软雅黑" w:eastAsia="微软雅黑" w:cs="Tahoma"/>
          <w:color w:val="222222"/>
          <w:sz w:val="24"/>
          <w:szCs w:val="24"/>
        </w:rPr>
        <w:t>所以社会风气、人心道德越来越差。</w:t>
      </w:r>
      <w:r>
        <w:rPr>
          <w:rFonts w:ascii="微软雅黑" w:hAnsi="微软雅黑" w:eastAsia="微软雅黑" w:cs="Tahoma"/>
          <w:color w:val="222222"/>
          <w:sz w:val="24"/>
          <w:szCs w:val="24"/>
        </w:rPr>
        <w:t>具有顶天立地的气概，不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随世俗习惯所</w:t>
      </w:r>
      <w:r>
        <w:rPr>
          <w:rFonts w:hint="eastAsia" w:ascii="微软雅黑" w:hAnsi="微软雅黑" w:eastAsia="微软雅黑" w:cs="Tahoma"/>
          <w:color w:val="222222"/>
          <w:sz w:val="24"/>
          <w:szCs w:val="24"/>
        </w:rPr>
        <w:t>转</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，没有几个。</w:t>
      </w:r>
    </w:p>
    <w:p w14:paraId="6483A0D9">
      <w:pPr>
        <w:rPr>
          <w:rFonts w:ascii="微软雅黑" w:hAnsi="微软雅黑" w:eastAsia="微软雅黑" w:cs="Tahoma"/>
          <w:color w:val="222222"/>
          <w:sz w:val="24"/>
          <w:szCs w:val="24"/>
        </w:rPr>
      </w:pPr>
    </w:p>
    <w:p w14:paraId="0FAB51D8">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而欧风一至，胥然风从，变本加厉，故成今日之世道。人情如水，礼法如堤，去礼法之堤，能不人欲横流乎。</w:t>
      </w:r>
    </w:p>
    <w:p w14:paraId="1EEC8DB3">
      <w:pPr>
        <w:rPr>
          <w:rFonts w:ascii="微软雅黑" w:hAnsi="微软雅黑" w:eastAsia="微软雅黑" w:cs="Tahoma"/>
          <w:color w:val="222222"/>
          <w:sz w:val="24"/>
          <w:szCs w:val="24"/>
        </w:rPr>
      </w:pPr>
      <w:r>
        <w:rPr>
          <w:rFonts w:ascii="微软雅黑" w:hAnsi="微软雅黑" w:eastAsia="微软雅黑" w:cs="Tahoma"/>
          <w:color w:val="222222"/>
          <w:sz w:val="24"/>
          <w:szCs w:val="24"/>
        </w:rPr>
        <w:t>而欧风西学一来，全都如风一样跟从，变本加厉，</w:t>
      </w:r>
      <w:r>
        <w:rPr>
          <w:rFonts w:hint="eastAsia" w:ascii="微软雅黑" w:hAnsi="微软雅黑" w:eastAsia="微软雅黑" w:cs="Tahoma"/>
          <w:color w:val="222222"/>
          <w:sz w:val="24"/>
          <w:szCs w:val="24"/>
        </w:rPr>
        <w:t>因此酿成了</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的世道。人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情</w:t>
      </w:r>
      <w:r>
        <w:rPr>
          <w:rFonts w:hint="eastAsia" w:ascii="微软雅黑" w:hAnsi="微软雅黑" w:eastAsia="微软雅黑" w:cs="Tahoma"/>
          <w:color w:val="222222"/>
          <w:sz w:val="24"/>
          <w:szCs w:val="24"/>
        </w:rPr>
        <w:t>欲</w:t>
      </w:r>
      <w:r>
        <w:rPr>
          <w:rFonts w:ascii="微软雅黑" w:hAnsi="微软雅黑" w:eastAsia="微软雅黑" w:cs="Tahoma"/>
          <w:color w:val="222222"/>
          <w:sz w:val="24"/>
          <w:szCs w:val="24"/>
        </w:rPr>
        <w:t>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洪水，礼法如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堤坝，撤去礼法的堤坝，能不人欲横流吗？</w:t>
      </w:r>
    </w:p>
    <w:p w14:paraId="7057B90E">
      <w:pPr>
        <w:rPr>
          <w:rFonts w:ascii="微软雅黑" w:hAnsi="微软雅黑" w:eastAsia="微软雅黑" w:cs="Tahoma"/>
          <w:color w:val="222222"/>
          <w:sz w:val="24"/>
          <w:szCs w:val="24"/>
        </w:rPr>
      </w:pPr>
    </w:p>
    <w:p w14:paraId="79701AFC">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人欲既横流，礼法务力去，故感大水遍发，江堤河圩，到处破坏，几多人民，被淹而死。有未死者，无衣食住，号寒啼饥，不忍见闻。</w:t>
      </w:r>
    </w:p>
    <w:p w14:paraId="146C0CBB">
      <w:pPr>
        <w:rPr>
          <w:rFonts w:ascii="微软雅黑" w:hAnsi="微软雅黑" w:eastAsia="微软雅黑" w:cs="Tahoma"/>
          <w:color w:val="222222"/>
          <w:sz w:val="24"/>
          <w:szCs w:val="24"/>
        </w:rPr>
      </w:pPr>
      <w:r>
        <w:rPr>
          <w:rFonts w:ascii="微软雅黑" w:hAnsi="微软雅黑" w:eastAsia="微软雅黑" w:cs="Tahoma"/>
          <w:color w:val="222222"/>
          <w:sz w:val="24"/>
          <w:szCs w:val="24"/>
        </w:rPr>
        <w:t>人欲</w:t>
      </w:r>
      <w:r>
        <w:rPr>
          <w:rFonts w:hint="eastAsia" w:ascii="微软雅黑" w:hAnsi="微软雅黑" w:eastAsia="微软雅黑" w:cs="Tahoma"/>
          <w:color w:val="222222"/>
          <w:sz w:val="24"/>
          <w:szCs w:val="24"/>
        </w:rPr>
        <w:t>既已</w:t>
      </w:r>
      <w:r>
        <w:rPr>
          <w:rFonts w:ascii="微软雅黑" w:hAnsi="微软雅黑" w:eastAsia="微软雅黑" w:cs="Tahoma"/>
          <w:color w:val="222222"/>
          <w:sz w:val="24"/>
          <w:szCs w:val="24"/>
        </w:rPr>
        <w:t>横流，</w:t>
      </w:r>
      <w:r>
        <w:rPr>
          <w:rFonts w:hint="eastAsia" w:ascii="微软雅黑" w:hAnsi="微软雅黑" w:eastAsia="微软雅黑" w:cs="Tahoma"/>
          <w:color w:val="222222"/>
          <w:sz w:val="24"/>
          <w:szCs w:val="24"/>
        </w:rPr>
        <w:t>就更加极力地去除</w:t>
      </w:r>
      <w:r>
        <w:rPr>
          <w:rFonts w:ascii="微软雅黑" w:hAnsi="微软雅黑" w:eastAsia="微软雅黑" w:cs="Tahoma"/>
          <w:color w:val="222222"/>
          <w:sz w:val="24"/>
          <w:szCs w:val="24"/>
        </w:rPr>
        <w:t>礼法</w:t>
      </w:r>
      <w:r>
        <w:rPr>
          <w:rFonts w:hint="eastAsia" w:ascii="微软雅黑" w:hAnsi="微软雅黑" w:eastAsia="微软雅黑" w:cs="Tahoma"/>
          <w:color w:val="222222"/>
          <w:sz w:val="24"/>
          <w:szCs w:val="24"/>
        </w:rPr>
        <w:t>的束缚</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招感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大水遍发，江堤河圩，到处被破坏，多少人民被淹死。没有</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淹死的人，没有衣</w:t>
      </w:r>
      <w:r>
        <w:rPr>
          <w:rFonts w:hint="eastAsia" w:ascii="微软雅黑" w:hAnsi="微软雅黑" w:eastAsia="微软雅黑" w:cs="Tahoma"/>
          <w:color w:val="222222"/>
          <w:sz w:val="24"/>
          <w:szCs w:val="24"/>
        </w:rPr>
        <w:t>服</w:t>
      </w:r>
      <w:r>
        <w:rPr>
          <w:rFonts w:ascii="微软雅黑" w:hAnsi="微软雅黑" w:eastAsia="微软雅黑" w:cs="Tahoma"/>
          <w:color w:val="222222"/>
          <w:sz w:val="24"/>
          <w:szCs w:val="24"/>
        </w:rPr>
        <w:t>、饮食、住处，</w:t>
      </w:r>
      <w:r>
        <w:rPr>
          <w:rFonts w:hint="eastAsia" w:ascii="微软雅黑" w:hAnsi="微软雅黑" w:eastAsia="微软雅黑" w:cs="Tahoma"/>
          <w:color w:val="222222"/>
          <w:sz w:val="24"/>
          <w:szCs w:val="24"/>
        </w:rPr>
        <w:t>因为饥饿寒冷而哭喊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实在</w:t>
      </w:r>
      <w:r>
        <w:rPr>
          <w:rFonts w:ascii="微软雅黑" w:hAnsi="微软雅黑" w:eastAsia="微软雅黑" w:cs="Tahoma"/>
          <w:color w:val="222222"/>
          <w:sz w:val="24"/>
          <w:szCs w:val="24"/>
        </w:rPr>
        <w:t>不忍</w:t>
      </w:r>
      <w:r>
        <w:rPr>
          <w:rFonts w:hint="eastAsia" w:ascii="微软雅黑" w:hAnsi="微软雅黑" w:eastAsia="微软雅黑" w:cs="Tahoma"/>
          <w:color w:val="222222"/>
          <w:sz w:val="24"/>
          <w:szCs w:val="24"/>
        </w:rPr>
        <w:t>见闻</w:t>
      </w:r>
      <w:r>
        <w:rPr>
          <w:rFonts w:ascii="微软雅黑" w:hAnsi="微软雅黑" w:eastAsia="微软雅黑" w:cs="Tahoma"/>
          <w:color w:val="222222"/>
          <w:sz w:val="24"/>
          <w:szCs w:val="24"/>
        </w:rPr>
        <w:t>。</w:t>
      </w:r>
    </w:p>
    <w:p w14:paraId="7CB99B6C">
      <w:pPr>
        <w:rPr>
          <w:rFonts w:ascii="微软雅黑" w:hAnsi="微软雅黑" w:eastAsia="微软雅黑" w:cs="Tahoma"/>
          <w:color w:val="222222"/>
          <w:sz w:val="24"/>
          <w:szCs w:val="24"/>
        </w:rPr>
      </w:pPr>
    </w:p>
    <w:p w14:paraId="6A5261BB">
      <w:pPr>
        <w:rPr>
          <w:rFonts w:ascii="微软雅黑" w:hAnsi="微软雅黑" w:eastAsia="微软雅黑"/>
          <w:b/>
          <w:color w:val="C00000"/>
          <w:sz w:val="24"/>
          <w:szCs w:val="24"/>
        </w:rPr>
      </w:pPr>
      <w:r>
        <w:rPr>
          <w:rFonts w:hint="eastAsia" w:ascii="微软雅黑" w:hAnsi="微软雅黑" w:eastAsia="微软雅黑"/>
          <w:b/>
          <w:color w:val="C00000"/>
          <w:sz w:val="24"/>
          <w:szCs w:val="24"/>
        </w:rPr>
        <w:t>纵有好善之士，多方捐募，卒以人多款少，难以遍及。而江堤河圩，须款更多。若不修，则由小至大，水尽横流。若修，则实无此财力。而况盗匪猖獗，南北交仇，外侮横暴。此际之人民，真可谓可怜可悯，而无所控告者。</w:t>
      </w:r>
    </w:p>
    <w:p w14:paraId="1E2E8047">
      <w:pPr>
        <w:rPr>
          <w:rFonts w:ascii="微软雅黑" w:hAnsi="微软雅黑" w:eastAsia="微软雅黑" w:cs="Tahoma"/>
          <w:color w:val="222222"/>
          <w:sz w:val="24"/>
          <w:szCs w:val="24"/>
        </w:rPr>
      </w:pPr>
      <w:r>
        <w:rPr>
          <w:rFonts w:ascii="微软雅黑" w:hAnsi="微软雅黑" w:eastAsia="微软雅黑" w:cs="Tahoma"/>
          <w:color w:val="222222"/>
          <w:sz w:val="24"/>
          <w:szCs w:val="24"/>
        </w:rPr>
        <w:t>纵然有</w:t>
      </w:r>
      <w:r>
        <w:rPr>
          <w:rFonts w:hint="eastAsia" w:ascii="微软雅黑" w:hAnsi="微软雅黑" w:eastAsia="微软雅黑" w:cs="Tahoma"/>
          <w:color w:val="222222"/>
          <w:sz w:val="24"/>
          <w:szCs w:val="24"/>
        </w:rPr>
        <w:t>乐于行善</w:t>
      </w:r>
      <w:r>
        <w:rPr>
          <w:rFonts w:ascii="微软雅黑" w:hAnsi="微软雅黑" w:eastAsia="微软雅黑" w:cs="Tahoma"/>
          <w:color w:val="222222"/>
          <w:sz w:val="24"/>
          <w:szCs w:val="24"/>
        </w:rPr>
        <w:t>的人，多方来捐募，终究因为灾民多，钱款少，难以遍及。而修筑江堤河圩，</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要的钱款更多。如果不修，那么由小缺口变成大缺口，洪水完全横流。如果要修，又实在没有这个财力。</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何况强盗土匪猖獗，</w:t>
      </w:r>
      <w:r>
        <w:rPr>
          <w:rFonts w:hint="eastAsia" w:ascii="微软雅黑" w:hAnsi="微软雅黑" w:eastAsia="微软雅黑" w:cs="Tahoma"/>
          <w:color w:val="222222"/>
          <w:sz w:val="24"/>
          <w:szCs w:val="24"/>
        </w:rPr>
        <w:t>南北军阀互相为敌、交战不休</w:t>
      </w:r>
      <w:r>
        <w:rPr>
          <w:rFonts w:ascii="微软雅黑" w:hAnsi="微软雅黑" w:eastAsia="微软雅黑" w:cs="Tahoma"/>
          <w:color w:val="222222"/>
          <w:sz w:val="24"/>
          <w:szCs w:val="24"/>
        </w:rPr>
        <w:t>，外</w:t>
      </w:r>
      <w:r>
        <w:rPr>
          <w:rFonts w:hint="eastAsia" w:ascii="微软雅黑" w:hAnsi="微软雅黑" w:eastAsia="微软雅黑" w:cs="Tahoma"/>
          <w:color w:val="222222"/>
          <w:sz w:val="24"/>
          <w:szCs w:val="24"/>
        </w:rPr>
        <w:t>敌侵略横行残暴</w:t>
      </w:r>
      <w:r>
        <w:rPr>
          <w:rFonts w:ascii="微软雅黑" w:hAnsi="微软雅黑" w:eastAsia="微软雅黑" w:cs="Tahoma"/>
          <w:color w:val="222222"/>
          <w:sz w:val="24"/>
          <w:szCs w:val="24"/>
        </w:rPr>
        <w:t>。此时的人民，真可以说是可怜可悯，而无处控告。</w:t>
      </w:r>
    </w:p>
    <w:p w14:paraId="758CC92A">
      <w:pPr>
        <w:rPr>
          <w:rFonts w:ascii="微软雅黑" w:hAnsi="微软雅黑" w:eastAsia="微软雅黑" w:cs="Tahoma"/>
          <w:color w:val="222222"/>
          <w:sz w:val="24"/>
          <w:szCs w:val="24"/>
        </w:rPr>
      </w:pPr>
    </w:p>
    <w:p w14:paraId="1FC1217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汝二人年纪尚轻，必须恪守旧道德。孝弟，忠信，礼义，廉耻八个字，乃做人之规矩准绳。人若不在此八者上致力，即谓之亡八字。八字既亡，便是衣冠禽兽矣。</w:t>
      </w:r>
    </w:p>
    <w:p w14:paraId="2B726CF3">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你们二人年纪还轻，必须</w:t>
      </w:r>
      <w:r>
        <w:rPr>
          <w:rFonts w:hint="eastAsia" w:ascii="微软雅黑" w:hAnsi="微软雅黑" w:eastAsia="微软雅黑" w:cs="Tahoma"/>
          <w:color w:val="222222"/>
          <w:sz w:val="24"/>
          <w:szCs w:val="24"/>
        </w:rPr>
        <w:t>坚</w:t>
      </w:r>
      <w:r>
        <w:rPr>
          <w:rFonts w:ascii="微软雅黑" w:hAnsi="微软雅黑" w:eastAsia="微软雅黑" w:cs="Tahoma"/>
          <w:color w:val="222222"/>
          <w:sz w:val="24"/>
          <w:szCs w:val="24"/>
        </w:rPr>
        <w:t>守旧的道德传统。孝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礼义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廉耻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八个字，是做人的规矩准绳。人如果不在这八个字上努力</w:t>
      </w:r>
      <w:r>
        <w:rPr>
          <w:rFonts w:hint="eastAsia" w:ascii="微软雅黑" w:hAnsi="微软雅黑" w:eastAsia="微软雅黑" w:cs="Tahoma"/>
          <w:color w:val="222222"/>
          <w:sz w:val="24"/>
          <w:szCs w:val="24"/>
        </w:rPr>
        <w:t>用功</w:t>
      </w:r>
      <w:r>
        <w:rPr>
          <w:rFonts w:ascii="微软雅黑" w:hAnsi="微软雅黑" w:eastAsia="微软雅黑" w:cs="Tahoma"/>
          <w:color w:val="222222"/>
          <w:sz w:val="24"/>
          <w:szCs w:val="24"/>
        </w:rPr>
        <w:t>，就称为亡八字。这八个字亡失</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就是衣冠禽兽</w:t>
      </w:r>
      <w:r>
        <w:rPr>
          <w:rFonts w:hint="eastAsia" w:ascii="微软雅黑" w:hAnsi="微软雅黑" w:eastAsia="微软雅黑" w:cs="Tahoma"/>
          <w:color w:val="222222"/>
          <w:sz w:val="24"/>
          <w:szCs w:val="24"/>
        </w:rPr>
        <w:t>了。</w:t>
      </w:r>
    </w:p>
    <w:p w14:paraId="484FF942">
      <w:pPr>
        <w:rPr>
          <w:rFonts w:ascii="微软雅黑" w:hAnsi="微软雅黑" w:eastAsia="微软雅黑" w:cs="Tahoma"/>
          <w:color w:val="222222"/>
          <w:sz w:val="24"/>
          <w:szCs w:val="24"/>
        </w:rPr>
      </w:pPr>
    </w:p>
    <w:p w14:paraId="6873BC87">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人之少年，最难制者为情欲。今之世道，专以导欲诲淫为目的。汝等虽有祖上阴德，不至大有逾越，然须战兢自守，庶可无愧先人。倘不著力立品，受淫欲之戕贼，后来决定无所成就，或致短命而死。</w:t>
      </w:r>
    </w:p>
    <w:p w14:paraId="29CA2CE7">
      <w:pPr>
        <w:rPr>
          <w:rFonts w:ascii="微软雅黑" w:hAnsi="微软雅黑" w:eastAsia="微软雅黑" w:cs="Tahoma"/>
          <w:color w:val="222222"/>
          <w:sz w:val="24"/>
          <w:szCs w:val="24"/>
        </w:rPr>
      </w:pPr>
      <w:r>
        <w:rPr>
          <w:rFonts w:ascii="微软雅黑" w:hAnsi="微软雅黑" w:eastAsia="微软雅黑" w:cs="Tahoma"/>
          <w:color w:val="222222"/>
          <w:sz w:val="24"/>
          <w:szCs w:val="24"/>
        </w:rPr>
        <w:t>人在少年</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，最难克制的是情欲。</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今的世道，专门以引导人的</w:t>
      </w:r>
      <w:r>
        <w:rPr>
          <w:rFonts w:hint="eastAsia" w:ascii="微软雅黑" w:hAnsi="微软雅黑" w:eastAsia="微软雅黑" w:cs="Tahoma"/>
          <w:color w:val="222222"/>
          <w:sz w:val="24"/>
          <w:szCs w:val="24"/>
        </w:rPr>
        <w:t>色欲</w:t>
      </w:r>
      <w:r>
        <w:rPr>
          <w:rFonts w:ascii="微软雅黑" w:hAnsi="微软雅黑" w:eastAsia="微软雅黑" w:cs="Tahoma"/>
          <w:color w:val="222222"/>
          <w:sz w:val="24"/>
          <w:szCs w:val="24"/>
        </w:rPr>
        <w:t>，引诱人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淫欲为目的。你们虽然有祖上的阴德，不至于有大的逾越，</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必须战战兢兢，自己守持，才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无愧于先人。倘若不努力培养品德，</w:t>
      </w:r>
      <w:r>
        <w:rPr>
          <w:rFonts w:hint="eastAsia" w:ascii="微软雅黑" w:hAnsi="微软雅黑" w:eastAsia="微软雅黑" w:cs="Tahoma"/>
          <w:color w:val="222222"/>
          <w:sz w:val="24"/>
          <w:szCs w:val="24"/>
        </w:rPr>
        <w:t>遭受</w:t>
      </w:r>
      <w:r>
        <w:rPr>
          <w:rFonts w:ascii="微软雅黑" w:hAnsi="微软雅黑" w:eastAsia="微软雅黑" w:cs="Tahoma"/>
          <w:color w:val="222222"/>
          <w:sz w:val="24"/>
          <w:szCs w:val="24"/>
        </w:rPr>
        <w:t>淫欲的摧残，</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来决定无所成就，或</w:t>
      </w:r>
      <w:r>
        <w:rPr>
          <w:rFonts w:hint="eastAsia" w:ascii="微软雅黑" w:hAnsi="微软雅黑" w:eastAsia="微软雅黑" w:cs="Tahoma"/>
          <w:color w:val="222222"/>
          <w:sz w:val="24"/>
          <w:szCs w:val="24"/>
        </w:rPr>
        <w:t>许还会</w:t>
      </w:r>
      <w:r>
        <w:rPr>
          <w:rFonts w:ascii="微软雅黑" w:hAnsi="微软雅黑" w:eastAsia="微软雅黑" w:cs="Tahoma"/>
          <w:color w:val="222222"/>
          <w:sz w:val="24"/>
          <w:szCs w:val="24"/>
        </w:rPr>
        <w:t>导致短命而死。</w:t>
      </w:r>
    </w:p>
    <w:p w14:paraId="695D9E01">
      <w:pPr>
        <w:rPr>
          <w:rFonts w:ascii="微软雅黑" w:hAnsi="微软雅黑" w:eastAsia="微软雅黑" w:cs="Tahoma"/>
          <w:color w:val="222222"/>
          <w:sz w:val="24"/>
          <w:szCs w:val="24"/>
        </w:rPr>
      </w:pPr>
    </w:p>
    <w:p w14:paraId="6E0B191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今为汝寄历史统纪二部，此二十四史中，因果报应显著之事迹也。嘉言录二本，此学佛之要道，修身之常规，宜详阅之。</w:t>
      </w:r>
    </w:p>
    <w:p w14:paraId="0724A19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在给</w:t>
      </w:r>
      <w:r>
        <w:rPr>
          <w:rFonts w:ascii="微软雅黑" w:hAnsi="微软雅黑" w:eastAsia="微软雅黑" w:cs="Tahoma"/>
          <w:color w:val="222222"/>
          <w:sz w:val="24"/>
          <w:szCs w:val="24"/>
        </w:rPr>
        <w:t>你们寄去《历史感应统纪》二部，这是二十四史中</w:t>
      </w:r>
      <w:r>
        <w:rPr>
          <w:rFonts w:hint="eastAsia" w:ascii="微软雅黑" w:hAnsi="微软雅黑" w:eastAsia="微软雅黑" w:cs="Tahoma"/>
          <w:color w:val="222222"/>
          <w:sz w:val="24"/>
          <w:szCs w:val="24"/>
        </w:rPr>
        <w:t>，所摘录的</w:t>
      </w:r>
      <w:r>
        <w:rPr>
          <w:rFonts w:ascii="微软雅黑" w:hAnsi="微软雅黑" w:eastAsia="微软雅黑" w:cs="Tahoma"/>
          <w:color w:val="222222"/>
          <w:sz w:val="24"/>
          <w:szCs w:val="24"/>
        </w:rPr>
        <w:t>因果报应显著的事迹。《嘉言录》二本，这是学佛的要道，修身的常规，应详细阅读。</w:t>
      </w:r>
    </w:p>
    <w:p w14:paraId="5A3D2A04">
      <w:pPr>
        <w:rPr>
          <w:rFonts w:ascii="微软雅黑" w:hAnsi="微软雅黑" w:eastAsia="微软雅黑" w:cs="Tahoma"/>
          <w:color w:val="222222"/>
          <w:sz w:val="24"/>
          <w:szCs w:val="24"/>
        </w:rPr>
      </w:pPr>
    </w:p>
    <w:p w14:paraId="0F42589A">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念南无阿弥陀佛，乃消除业障，转凡成圣之妙法。果能常念，则心地自然开通，知见自归正理，而读书作事，均有巨益。况今乃患难世道，念之则便可逢凶化吉，遇难成祥，利益不能尽说，汝且依嘉言录而行。</w:t>
      </w:r>
    </w:p>
    <w:p w14:paraId="483174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书中</w:t>
      </w:r>
      <w:r>
        <w:rPr>
          <w:rFonts w:ascii="微软雅黑" w:hAnsi="微软雅黑" w:eastAsia="微软雅黑" w:cs="Tahoma"/>
          <w:color w:val="222222"/>
          <w:sz w:val="24"/>
          <w:szCs w:val="24"/>
        </w:rPr>
        <w:t>所说念“南无阿弥陀佛”，是消除业障，转凡成圣的妙法。果真能够常念，那么心地自然开通，知见自然归于正理，而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读书作事，都有很大的利益。何况</w:t>
      </w:r>
      <w:r>
        <w:rPr>
          <w:rFonts w:hint="eastAsia" w:ascii="微软雅黑" w:hAnsi="微软雅黑" w:eastAsia="微软雅黑" w:cs="Tahoma"/>
          <w:color w:val="222222"/>
          <w:sz w:val="24"/>
          <w:szCs w:val="24"/>
        </w:rPr>
        <w:t>当今</w:t>
      </w:r>
      <w:r>
        <w:rPr>
          <w:rFonts w:ascii="微软雅黑" w:hAnsi="微软雅黑" w:eastAsia="微软雅黑" w:cs="Tahoma"/>
          <w:color w:val="222222"/>
          <w:sz w:val="24"/>
          <w:szCs w:val="24"/>
        </w:rPr>
        <w:t>是一个患难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世道，念</w:t>
      </w:r>
      <w:r>
        <w:rPr>
          <w:rFonts w:hint="eastAsia" w:ascii="微软雅黑" w:hAnsi="微软雅黑" w:eastAsia="微软雅黑" w:cs="Tahoma"/>
          <w:color w:val="222222"/>
          <w:sz w:val="24"/>
          <w:szCs w:val="24"/>
        </w:rPr>
        <w:t>“南无阿弥陀佛”便</w:t>
      </w:r>
      <w:r>
        <w:rPr>
          <w:rFonts w:ascii="微软雅黑" w:hAnsi="微软雅黑" w:eastAsia="微软雅黑" w:cs="Tahoma"/>
          <w:color w:val="222222"/>
          <w:sz w:val="24"/>
          <w:szCs w:val="24"/>
        </w:rPr>
        <w:t>可以逢凶化吉，遇难成祥，利益说</w:t>
      </w:r>
      <w:r>
        <w:rPr>
          <w:rFonts w:hint="eastAsia" w:ascii="微软雅黑" w:hAnsi="微软雅黑" w:eastAsia="微软雅黑" w:cs="Tahoma"/>
          <w:color w:val="222222"/>
          <w:sz w:val="24"/>
          <w:szCs w:val="24"/>
        </w:rPr>
        <w:t>之不</w:t>
      </w:r>
      <w:r>
        <w:rPr>
          <w:rFonts w:ascii="微软雅黑" w:hAnsi="微软雅黑" w:eastAsia="微软雅黑" w:cs="Tahoma"/>
          <w:color w:val="222222"/>
          <w:sz w:val="24"/>
          <w:szCs w:val="24"/>
        </w:rPr>
        <w:t>尽，你</w:t>
      </w:r>
      <w:r>
        <w:rPr>
          <w:rFonts w:hint="eastAsia" w:ascii="微软雅黑" w:hAnsi="微软雅黑" w:eastAsia="微软雅黑" w:cs="Tahoma"/>
          <w:color w:val="222222"/>
          <w:sz w:val="24"/>
          <w:szCs w:val="24"/>
        </w:rPr>
        <w:t>们千万要依照</w:t>
      </w:r>
      <w:r>
        <w:rPr>
          <w:rFonts w:ascii="微软雅黑" w:hAnsi="微软雅黑" w:eastAsia="微软雅黑" w:cs="Tahoma"/>
          <w:color w:val="222222"/>
          <w:sz w:val="24"/>
          <w:szCs w:val="24"/>
        </w:rPr>
        <w:t>《嘉言录》</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w:t>
      </w:r>
    </w:p>
    <w:p w14:paraId="09349197">
      <w:pPr>
        <w:rPr>
          <w:rFonts w:ascii="微软雅黑" w:hAnsi="微软雅黑" w:eastAsia="微软雅黑" w:cs="Tahoma"/>
          <w:color w:val="222222"/>
          <w:sz w:val="24"/>
          <w:szCs w:val="24"/>
        </w:rPr>
      </w:pPr>
    </w:p>
    <w:p w14:paraId="5FF10C08">
      <w:pPr>
        <w:rPr>
          <w:rFonts w:ascii="微软雅黑" w:hAnsi="微软雅黑" w:eastAsia="微软雅黑"/>
          <w:b/>
          <w:color w:val="C00000"/>
          <w:sz w:val="24"/>
          <w:szCs w:val="24"/>
        </w:rPr>
      </w:pPr>
      <w:r>
        <w:rPr>
          <w:rFonts w:hint="eastAsia" w:ascii="微软雅黑" w:hAnsi="微软雅黑" w:eastAsia="微软雅黑"/>
          <w:b/>
          <w:color w:val="C00000"/>
          <w:sz w:val="24"/>
          <w:szCs w:val="24"/>
        </w:rPr>
        <w:t>寿康宝鉴，青年保身等，看之，则不至随情欲而冶游，或手淫也。今之少年，多半犯手淫病，此真杀身之一大利刃也，宜痛戒之。汝兄德晋，冀汝等由佛法而敦儒行，早已祈光致书，</w:t>
      </w:r>
      <w:bookmarkStart w:id="43" w:name="OLE_LINK7"/>
      <w:r>
        <w:rPr>
          <w:rFonts w:hint="eastAsia" w:ascii="微软雅黑" w:hAnsi="微软雅黑" w:eastAsia="微软雅黑"/>
          <w:b/>
          <w:color w:val="C00000"/>
          <w:sz w:val="24"/>
          <w:szCs w:val="24"/>
        </w:rPr>
        <w:t>勉勖</w:t>
      </w:r>
      <w:bookmarkEnd w:id="43"/>
      <w:r>
        <w:rPr>
          <w:rFonts w:hint="eastAsia" w:ascii="微软雅黑" w:hAnsi="微软雅黑" w:eastAsia="微软雅黑"/>
          <w:b/>
          <w:color w:val="C00000"/>
          <w:sz w:val="24"/>
          <w:szCs w:val="24"/>
        </w:rPr>
        <w:t>汝等。</w:t>
      </w:r>
    </w:p>
    <w:p w14:paraId="13DADF7B">
      <w:pPr>
        <w:rPr>
          <w:rFonts w:ascii="微软雅黑" w:hAnsi="微软雅黑" w:eastAsia="微软雅黑" w:cs="Tahoma"/>
          <w:color w:val="222222"/>
          <w:sz w:val="24"/>
          <w:szCs w:val="24"/>
        </w:rPr>
      </w:pPr>
      <w:r>
        <w:rPr>
          <w:rFonts w:ascii="微软雅黑" w:hAnsi="微软雅黑" w:eastAsia="微软雅黑" w:cs="Tahoma"/>
          <w:color w:val="222222"/>
          <w:sz w:val="24"/>
          <w:szCs w:val="24"/>
        </w:rPr>
        <w:t>《寿康宝鉴》，《青年保身》等书，看</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，就不至于随顺情欲而去嫖妓，或者</w:t>
      </w:r>
      <w:r>
        <w:rPr>
          <w:rFonts w:hint="eastAsia" w:ascii="微软雅黑" w:hAnsi="微软雅黑" w:eastAsia="微软雅黑" w:cs="Tahoma"/>
          <w:color w:val="222222"/>
          <w:sz w:val="24"/>
          <w:szCs w:val="24"/>
        </w:rPr>
        <w:t>手淫了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时代</w:t>
      </w:r>
      <w:r>
        <w:rPr>
          <w:rFonts w:ascii="微软雅黑" w:hAnsi="微软雅黑" w:eastAsia="微软雅黑" w:cs="Tahoma"/>
          <w:color w:val="222222"/>
          <w:sz w:val="24"/>
          <w:szCs w:val="24"/>
        </w:rPr>
        <w:t>的少年，多半犯</w:t>
      </w:r>
      <w:r>
        <w:rPr>
          <w:rFonts w:hint="eastAsia" w:ascii="微软雅黑" w:hAnsi="微软雅黑" w:eastAsia="微软雅黑" w:cs="Tahoma"/>
          <w:color w:val="222222"/>
          <w:sz w:val="24"/>
          <w:szCs w:val="24"/>
        </w:rPr>
        <w:t>有手淫的毛</w:t>
      </w:r>
      <w:r>
        <w:rPr>
          <w:rFonts w:ascii="微软雅黑" w:hAnsi="微软雅黑" w:eastAsia="微软雅黑" w:cs="Tahoma"/>
          <w:color w:val="222222"/>
          <w:sz w:val="24"/>
          <w:szCs w:val="24"/>
        </w:rPr>
        <w:t>病，这真是杀身的一把</w:t>
      </w:r>
      <w:r>
        <w:rPr>
          <w:rFonts w:hint="eastAsia" w:ascii="微软雅黑" w:hAnsi="微软雅黑" w:eastAsia="微软雅黑" w:cs="Tahoma"/>
          <w:color w:val="222222"/>
          <w:sz w:val="24"/>
          <w:szCs w:val="24"/>
        </w:rPr>
        <w:t>利刃</w:t>
      </w:r>
      <w:r>
        <w:rPr>
          <w:rFonts w:ascii="微软雅黑" w:hAnsi="微软雅黑" w:eastAsia="微软雅黑" w:cs="Tahoma"/>
          <w:color w:val="222222"/>
          <w:sz w:val="24"/>
          <w:szCs w:val="24"/>
        </w:rPr>
        <w:t>啊！应该痛</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戒</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。你们的哥哥德晋，希望你们由</w:t>
      </w:r>
      <w:r>
        <w:rPr>
          <w:rFonts w:hint="eastAsia" w:ascii="微软雅黑" w:hAnsi="微软雅黑" w:eastAsia="微软雅黑" w:cs="Tahoma"/>
          <w:color w:val="222222"/>
          <w:sz w:val="24"/>
          <w:szCs w:val="24"/>
        </w:rPr>
        <w:t>修持</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而注重儒</w:t>
      </w:r>
      <w:r>
        <w:rPr>
          <w:rFonts w:hint="eastAsia" w:ascii="微软雅黑" w:hAnsi="微软雅黑" w:eastAsia="微软雅黑" w:cs="Tahoma"/>
          <w:color w:val="222222"/>
          <w:sz w:val="24"/>
          <w:szCs w:val="24"/>
        </w:rPr>
        <w:t>家的道德行为规范</w:t>
      </w:r>
      <w:r>
        <w:rPr>
          <w:rFonts w:ascii="微软雅黑" w:hAnsi="微软雅黑" w:eastAsia="微软雅黑" w:cs="Tahoma"/>
          <w:color w:val="222222"/>
          <w:sz w:val="24"/>
          <w:szCs w:val="24"/>
        </w:rPr>
        <w:t>，早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已经</w:t>
      </w:r>
      <w:r>
        <w:rPr>
          <w:rFonts w:hint="eastAsia" w:ascii="微软雅黑" w:hAnsi="微软雅黑" w:eastAsia="微软雅黑" w:cs="Tahoma"/>
          <w:color w:val="222222"/>
          <w:sz w:val="24"/>
          <w:szCs w:val="24"/>
        </w:rPr>
        <w:t>祈请</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给你们</w:t>
      </w:r>
      <w:r>
        <w:rPr>
          <w:rFonts w:ascii="微软雅黑" w:hAnsi="微软雅黑" w:eastAsia="微软雅黑" w:cs="Tahoma"/>
          <w:color w:val="222222"/>
          <w:sz w:val="24"/>
          <w:szCs w:val="24"/>
        </w:rPr>
        <w:t>写信，</w:t>
      </w:r>
      <w:r>
        <w:rPr>
          <w:rFonts w:hint="eastAsia" w:ascii="微软雅黑" w:hAnsi="微软雅黑" w:eastAsia="微软雅黑" w:cs="Tahoma"/>
          <w:color w:val="222222"/>
          <w:sz w:val="24"/>
          <w:szCs w:val="24"/>
        </w:rPr>
        <w:t>希望我</w:t>
      </w:r>
      <w:r>
        <w:rPr>
          <w:rFonts w:ascii="微软雅黑" w:hAnsi="微软雅黑" w:eastAsia="微软雅黑" w:cs="Tahoma"/>
          <w:color w:val="222222"/>
          <w:sz w:val="24"/>
          <w:szCs w:val="24"/>
        </w:rPr>
        <w:t>勉励你们。</w:t>
      </w:r>
    </w:p>
    <w:p w14:paraId="7789F9EF">
      <w:pPr>
        <w:rPr>
          <w:rFonts w:ascii="微软雅黑" w:hAnsi="微软雅黑" w:eastAsia="微软雅黑" w:cs="Tahoma"/>
          <w:color w:val="222222"/>
          <w:sz w:val="24"/>
          <w:szCs w:val="24"/>
        </w:rPr>
      </w:pPr>
    </w:p>
    <w:p w14:paraId="25870EA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光以汝等或染时派，则与佛相反，徒费我心，与汝无益，故不即与书。今汝既知汝兄之厚意，来书求诲，故只好在要紧处说之。其余自己肯力行，久则不难渐知耳。</w:t>
      </w:r>
    </w:p>
    <w:p w14:paraId="61451A2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我想到你们或许</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染上</w:t>
      </w:r>
      <w:r>
        <w:rPr>
          <w:rFonts w:hint="eastAsia" w:ascii="微软雅黑" w:hAnsi="微软雅黑" w:eastAsia="微软雅黑" w:cs="Tahoma"/>
          <w:color w:val="222222"/>
          <w:sz w:val="24"/>
          <w:szCs w:val="24"/>
        </w:rPr>
        <w:t>时髦做派</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与佛法相反，白费我的用心，对你们也没有利益，所以没有立即给你们写信。现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你们既然知道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哥哥的厚意，来信求教诲，所以只好在要紧之处说说。其余的，</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自己肯努力行持，久了就不难渐渐</w:t>
      </w:r>
      <w:r>
        <w:rPr>
          <w:rFonts w:hint="eastAsia" w:ascii="微软雅黑" w:hAnsi="微软雅黑" w:eastAsia="微软雅黑" w:cs="Tahoma"/>
          <w:color w:val="222222"/>
          <w:sz w:val="24"/>
          <w:szCs w:val="24"/>
        </w:rPr>
        <w:t>明白的</w:t>
      </w:r>
      <w:r>
        <w:rPr>
          <w:rFonts w:ascii="微软雅黑" w:hAnsi="微软雅黑" w:eastAsia="微软雅黑" w:cs="Tahoma"/>
          <w:color w:val="222222"/>
          <w:sz w:val="24"/>
          <w:szCs w:val="24"/>
        </w:rPr>
        <w:t>。</w:t>
      </w:r>
    </w:p>
    <w:p w14:paraId="7EE1F5E9">
      <w:pPr>
        <w:rPr>
          <w:rFonts w:ascii="微软雅黑" w:hAnsi="微软雅黑" w:eastAsia="微软雅黑" w:cs="Tahoma"/>
          <w:color w:val="222222"/>
          <w:sz w:val="24"/>
          <w:szCs w:val="24"/>
        </w:rPr>
      </w:pPr>
    </w:p>
    <w:p w14:paraId="77243A25">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须知人与天地，并称三才。天地之高厚，谁可得知。人以六尺之躯，何可与此高厚莫测之天地并称乎哉。良以人，可以继往圣，开来学，</w:t>
      </w:r>
      <w:bookmarkStart w:id="44" w:name="OLE_LINK8"/>
      <w:bookmarkStart w:id="45" w:name="OLE_LINK9"/>
      <w:r>
        <w:rPr>
          <w:rFonts w:hint="eastAsia" w:ascii="微软雅黑" w:hAnsi="微软雅黑" w:eastAsia="微软雅黑"/>
          <w:b/>
          <w:color w:val="C00000"/>
          <w:sz w:val="24"/>
          <w:szCs w:val="24"/>
        </w:rPr>
        <w:t>参天地之化育</w:t>
      </w:r>
      <w:bookmarkEnd w:id="44"/>
      <w:bookmarkEnd w:id="45"/>
      <w:r>
        <w:rPr>
          <w:rFonts w:hint="eastAsia" w:ascii="微软雅黑" w:hAnsi="微软雅黑" w:eastAsia="微软雅黑"/>
          <w:b/>
          <w:color w:val="C00000"/>
          <w:sz w:val="24"/>
          <w:szCs w:val="24"/>
        </w:rPr>
        <w:t>故也。</w:t>
      </w:r>
    </w:p>
    <w:p w14:paraId="0342C19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知道人与天地，并称为三才。天地的高</w:t>
      </w:r>
      <w:r>
        <w:rPr>
          <w:rFonts w:hint="eastAsia" w:ascii="微软雅黑" w:hAnsi="微软雅黑" w:eastAsia="微软雅黑" w:cs="Tahoma"/>
          <w:color w:val="222222"/>
          <w:sz w:val="24"/>
          <w:szCs w:val="24"/>
        </w:rPr>
        <w:t>远</w:t>
      </w:r>
      <w:r>
        <w:rPr>
          <w:rFonts w:ascii="微软雅黑" w:hAnsi="微软雅黑" w:eastAsia="微软雅黑" w:cs="Tahoma"/>
          <w:color w:val="222222"/>
          <w:sz w:val="24"/>
          <w:szCs w:val="24"/>
        </w:rPr>
        <w:t>厚</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谁能知道</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。人以六尺之躯，怎么可以与高厚莫测的天地并称呢？</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因为人，可以继承前圣心传，开启未来学人，协助天地教化培育的缘故。</w:t>
      </w:r>
    </w:p>
    <w:p w14:paraId="5A6DC164">
      <w:pPr>
        <w:rPr>
          <w:rFonts w:ascii="微软雅黑" w:hAnsi="微软雅黑" w:eastAsia="微软雅黑" w:cs="Tahoma"/>
          <w:color w:val="222222"/>
          <w:sz w:val="24"/>
          <w:szCs w:val="24"/>
        </w:rPr>
      </w:pPr>
    </w:p>
    <w:p w14:paraId="677EDC6D">
      <w:pPr>
        <w:rPr>
          <w:rFonts w:ascii="微软雅黑" w:hAnsi="微软雅黑" w:eastAsia="微软雅黑"/>
          <w:b/>
          <w:color w:val="C00000"/>
          <w:sz w:val="24"/>
          <w:szCs w:val="24"/>
        </w:rPr>
      </w:pPr>
      <w:r>
        <w:rPr>
          <w:rFonts w:hint="eastAsia" w:ascii="微软雅黑" w:hAnsi="微软雅黑" w:eastAsia="微软雅黑"/>
          <w:b/>
          <w:color w:val="C00000"/>
          <w:sz w:val="24"/>
          <w:szCs w:val="24"/>
        </w:rPr>
        <w:t>人而不能敦伦尽分，闲邪存诚，诸恶莫作，众善奉行，已失人之名义。况专以机械变诈，弱肉强食为心乎哉。是殆豺狼虎豹，毒蛇恶蝎之所不如者，尚可谓之为人乎。</w:t>
      </w:r>
    </w:p>
    <w:p w14:paraId="46160704">
      <w:pPr>
        <w:rPr>
          <w:rFonts w:ascii="微软雅黑" w:hAnsi="微软雅黑" w:eastAsia="微软雅黑" w:cs="Tahoma"/>
          <w:color w:val="222222"/>
          <w:sz w:val="24"/>
          <w:szCs w:val="24"/>
        </w:rPr>
      </w:pPr>
      <w:r>
        <w:rPr>
          <w:rFonts w:ascii="微软雅黑" w:hAnsi="微软雅黑" w:eastAsia="微软雅黑" w:cs="Tahoma"/>
          <w:color w:val="222222"/>
          <w:sz w:val="24"/>
          <w:szCs w:val="24"/>
        </w:rPr>
        <w:t>作为一个人，</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不能</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已经失去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人的名义。何况专门以机巧欺诈，弱肉强食为心呢？这</w:t>
      </w:r>
      <w:r>
        <w:rPr>
          <w:rFonts w:hint="eastAsia" w:ascii="微软雅黑" w:hAnsi="微软雅黑" w:eastAsia="微软雅黑" w:cs="Tahoma"/>
          <w:color w:val="222222"/>
          <w:sz w:val="24"/>
          <w:szCs w:val="24"/>
        </w:rPr>
        <w:t>必定</w:t>
      </w:r>
      <w:r>
        <w:rPr>
          <w:rFonts w:ascii="微软雅黑" w:hAnsi="微软雅黑" w:eastAsia="微软雅黑" w:cs="Tahoma"/>
          <w:color w:val="222222"/>
          <w:sz w:val="24"/>
          <w:szCs w:val="24"/>
        </w:rPr>
        <w:t>是连豺狼虎豹，毒蛇恶蝎都不如，还</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称</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为人吗？</w:t>
      </w:r>
    </w:p>
    <w:p w14:paraId="296C4C08">
      <w:pPr>
        <w:rPr>
          <w:rFonts w:ascii="微软雅黑" w:hAnsi="微软雅黑" w:eastAsia="微软雅黑" w:cs="Tahoma"/>
          <w:color w:val="222222"/>
          <w:sz w:val="24"/>
          <w:szCs w:val="24"/>
        </w:rPr>
      </w:pPr>
    </w:p>
    <w:p w14:paraId="61F2882B">
      <w:pPr>
        <w:rPr>
          <w:rFonts w:ascii="微软雅黑" w:hAnsi="微软雅黑" w:eastAsia="微软雅黑"/>
          <w:b/>
          <w:color w:val="C00000"/>
          <w:sz w:val="24"/>
          <w:szCs w:val="24"/>
        </w:rPr>
      </w:pPr>
      <w:r>
        <w:rPr>
          <w:rFonts w:hint="eastAsia" w:ascii="微软雅黑" w:hAnsi="微软雅黑" w:eastAsia="微软雅黑"/>
          <w:b/>
          <w:color w:val="C00000"/>
          <w:sz w:val="24"/>
          <w:szCs w:val="24"/>
        </w:rPr>
        <w:t>常念我语勿忘，自可渐入圣贤之域，以享仁寿之福矣。正信录一书，专为拘儒所设，今亦寄来，祈详阅之。</w:t>
      </w:r>
    </w:p>
    <w:p w14:paraId="45A8EC50">
      <w:pPr>
        <w:rPr>
          <w:rFonts w:ascii="微软雅黑" w:hAnsi="微软雅黑" w:eastAsia="微软雅黑" w:cs="Tahoma"/>
          <w:color w:val="222222"/>
          <w:sz w:val="24"/>
          <w:szCs w:val="24"/>
        </w:rPr>
      </w:pPr>
      <w:r>
        <w:rPr>
          <w:rFonts w:ascii="微软雅黑" w:hAnsi="微软雅黑" w:eastAsia="微软雅黑" w:cs="Tahoma"/>
          <w:color w:val="222222"/>
          <w:sz w:val="24"/>
          <w:szCs w:val="24"/>
        </w:rPr>
        <w:t>经常回想我的话，不要忘记，自然可以渐渐</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圣贤的</w:t>
      </w:r>
      <w:r>
        <w:rPr>
          <w:rFonts w:hint="eastAsia" w:ascii="微软雅黑" w:hAnsi="微软雅黑" w:eastAsia="微软雅黑" w:cs="Tahoma"/>
          <w:color w:val="222222"/>
          <w:sz w:val="24"/>
          <w:szCs w:val="24"/>
        </w:rPr>
        <w:t>境界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享仁寿的福庆啊！《正信录》这本书，是专门为偏执的儒生所写的，也寄给你们，请详细阅读。</w:t>
      </w:r>
    </w:p>
    <w:p w14:paraId="2B83777C">
      <w:pPr>
        <w:rPr>
          <w:rFonts w:ascii="微软雅黑" w:hAnsi="微软雅黑" w:eastAsia="微软雅黑" w:cs="Tahoma"/>
          <w:color w:val="222222"/>
          <w:sz w:val="24"/>
          <w:szCs w:val="24"/>
        </w:rPr>
      </w:pPr>
    </w:p>
    <w:p w14:paraId="7BDFF391">
      <w:pPr>
        <w:rPr>
          <w:rFonts w:ascii="微软雅黑" w:hAnsi="微软雅黑" w:eastAsia="微软雅黑"/>
          <w:b/>
          <w:color w:val="C00000"/>
          <w:sz w:val="24"/>
          <w:szCs w:val="24"/>
        </w:rPr>
      </w:pPr>
      <w:r>
        <w:rPr>
          <w:rFonts w:hint="eastAsia" w:ascii="微软雅黑" w:hAnsi="微软雅黑" w:eastAsia="微软雅黑"/>
          <w:b/>
          <w:color w:val="C00000"/>
          <w:sz w:val="24"/>
          <w:szCs w:val="24"/>
        </w:rPr>
        <w:t>肯深信力行，则便可无愧于天地鬼神，而为世间之完人。功名富贵，固不在意。然天相吉人，亦决不至轗轲困难也。汝善思之，则不虚此生此遇矣。</w:t>
      </w:r>
    </w:p>
    <w:p w14:paraId="5F6ED6C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上述道理，</w:t>
      </w:r>
      <w:r>
        <w:rPr>
          <w:rFonts w:ascii="微软雅黑" w:hAnsi="微软雅黑" w:eastAsia="微软雅黑" w:cs="Tahoma"/>
          <w:color w:val="222222"/>
          <w:sz w:val="24"/>
          <w:szCs w:val="24"/>
        </w:rPr>
        <w:t>肯深信力行，就可以无愧于天地鬼神，而成为世间的完人。</w:t>
      </w:r>
      <w:r>
        <w:rPr>
          <w:rFonts w:hint="eastAsia" w:ascii="微软雅黑" w:hAnsi="微软雅黑" w:eastAsia="微软雅黑" w:cs="Tahoma"/>
          <w:color w:val="222222"/>
          <w:sz w:val="24"/>
          <w:szCs w:val="24"/>
        </w:rPr>
        <w:t>虽然功名富贵，肯定不是希求的目标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可是上天会帮助吉人</w:t>
      </w:r>
      <w:r>
        <w:rPr>
          <w:rFonts w:ascii="微软雅黑" w:hAnsi="微软雅黑" w:eastAsia="微软雅黑" w:cs="Tahoma"/>
          <w:color w:val="222222"/>
          <w:sz w:val="24"/>
          <w:szCs w:val="24"/>
        </w:rPr>
        <w:t>，也决不至于</w:t>
      </w:r>
      <w:r>
        <w:rPr>
          <w:rFonts w:hint="eastAsia" w:ascii="微软雅黑" w:hAnsi="微软雅黑" w:eastAsia="微软雅黑" w:cs="Tahoma"/>
          <w:color w:val="222222"/>
          <w:sz w:val="24"/>
          <w:szCs w:val="24"/>
        </w:rPr>
        <w:t>遇到</w:t>
      </w:r>
      <w:r>
        <w:rPr>
          <w:rFonts w:ascii="微软雅黑" w:hAnsi="微软雅黑" w:eastAsia="微软雅黑" w:cs="Tahoma"/>
          <w:color w:val="222222"/>
          <w:sz w:val="24"/>
          <w:szCs w:val="24"/>
        </w:rPr>
        <w:t>坎坷困难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们要</w:t>
      </w:r>
      <w:r>
        <w:rPr>
          <w:rFonts w:ascii="微软雅黑" w:hAnsi="微软雅黑" w:eastAsia="微软雅黑" w:cs="Tahoma"/>
          <w:color w:val="222222"/>
          <w:sz w:val="24"/>
          <w:szCs w:val="24"/>
        </w:rPr>
        <w:t>好好思</w:t>
      </w:r>
      <w:r>
        <w:rPr>
          <w:rFonts w:hint="eastAsia" w:ascii="微软雅黑" w:hAnsi="微软雅黑" w:eastAsia="微软雅黑" w:cs="Tahoma"/>
          <w:color w:val="222222"/>
          <w:sz w:val="24"/>
          <w:szCs w:val="24"/>
        </w:rPr>
        <w:t>量</w:t>
      </w:r>
      <w:r>
        <w:rPr>
          <w:rFonts w:ascii="微软雅黑" w:hAnsi="微软雅黑" w:eastAsia="微软雅黑" w:cs="Tahoma"/>
          <w:color w:val="222222"/>
          <w:sz w:val="24"/>
          <w:szCs w:val="24"/>
        </w:rPr>
        <w:t>，就不</w:t>
      </w:r>
      <w:r>
        <w:rPr>
          <w:rFonts w:hint="eastAsia" w:ascii="微软雅黑" w:hAnsi="微软雅黑" w:eastAsia="微软雅黑" w:cs="Tahoma"/>
          <w:color w:val="222222"/>
          <w:sz w:val="24"/>
          <w:szCs w:val="24"/>
        </w:rPr>
        <w:t>会白白</w:t>
      </w:r>
      <w:r>
        <w:rPr>
          <w:rFonts w:ascii="微软雅黑" w:hAnsi="微软雅黑" w:eastAsia="微软雅黑" w:cs="Tahoma"/>
          <w:color w:val="222222"/>
          <w:sz w:val="24"/>
          <w:szCs w:val="24"/>
        </w:rPr>
        <w:t>浪费这一生</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这个因缘际遇了！</w:t>
      </w:r>
    </w:p>
    <w:p w14:paraId="7E56D1E2">
      <w:pPr>
        <w:rPr>
          <w:rFonts w:ascii="微软雅黑" w:hAnsi="微软雅黑" w:eastAsia="微软雅黑" w:cs="Tahoma"/>
          <w:color w:val="222222"/>
          <w:sz w:val="24"/>
          <w:szCs w:val="24"/>
        </w:rPr>
      </w:pPr>
    </w:p>
    <w:p w14:paraId="68A5048D">
      <w:pPr>
        <w:rPr>
          <w:rFonts w:ascii="微软雅黑" w:hAnsi="微软雅黑" w:eastAsia="微软雅黑" w:cs="Tahoma"/>
          <w:color w:val="222222"/>
          <w:sz w:val="24"/>
          <w:szCs w:val="24"/>
        </w:rPr>
      </w:pPr>
    </w:p>
    <w:p w14:paraId="0A6A7D7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97225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[1]【挂齿】</w:t>
      </w:r>
      <w:r>
        <w:rPr>
          <w:rFonts w:hint="eastAsia" w:ascii="微软雅黑" w:hAnsi="微软雅黑" w:eastAsia="微软雅黑" w:cs="Tahoma"/>
          <w:color w:val="585858" w:themeColor="text1" w:themeTint="A6"/>
          <w:sz w:val="24"/>
          <w:szCs w:val="24"/>
        </w:rPr>
        <w:t>说到；提及。</w:t>
      </w:r>
    </w:p>
    <w:p w14:paraId="1E6C552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[2]【愧怍】</w:t>
      </w:r>
      <w:r>
        <w:rPr>
          <w:rFonts w:hint="eastAsia" w:ascii="微软雅黑" w:hAnsi="微软雅黑" w:eastAsia="微软雅黑" w:cs="Tahoma"/>
          <w:color w:val="585858" w:themeColor="text1" w:themeTint="A6"/>
          <w:sz w:val="24"/>
          <w:szCs w:val="24"/>
        </w:rPr>
        <w:t>惭愧。</w:t>
      </w:r>
    </w:p>
    <w:p w14:paraId="04338A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[3]【浇漓】</w:t>
      </w:r>
      <w:r>
        <w:rPr>
          <w:rFonts w:hint="eastAsia" w:ascii="微软雅黑" w:hAnsi="微软雅黑" w:eastAsia="微软雅黑" w:cs="Tahoma"/>
          <w:color w:val="585858" w:themeColor="text1" w:themeTint="A6"/>
          <w:sz w:val="24"/>
          <w:szCs w:val="24"/>
        </w:rPr>
        <w:t>浮薄不厚。多用于指社会风气。</w:t>
      </w:r>
    </w:p>
    <w:p w14:paraId="0B309C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[4]【胥】</w:t>
      </w:r>
      <w:r>
        <w:rPr>
          <w:rFonts w:hint="eastAsia" w:ascii="微软雅黑" w:hAnsi="微软雅黑" w:eastAsia="微软雅黑" w:cs="Tahoma"/>
          <w:color w:val="585858" w:themeColor="text1" w:themeTint="A6"/>
          <w:sz w:val="24"/>
          <w:szCs w:val="24"/>
        </w:rPr>
        <w:t>皆，都。《诗·小雅·角弓》：“尔之远矣，民胥然矣。”</w:t>
      </w:r>
    </w:p>
    <w:p w14:paraId="466B3B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[5]【诲淫】</w:t>
      </w:r>
      <w:r>
        <w:rPr>
          <w:rFonts w:hint="eastAsia" w:ascii="微软雅黑" w:hAnsi="微软雅黑" w:eastAsia="微软雅黑" w:cs="Tahoma"/>
          <w:color w:val="585858" w:themeColor="text1" w:themeTint="A6"/>
          <w:sz w:val="24"/>
          <w:szCs w:val="24"/>
        </w:rPr>
        <w:t>引诱别人产生淫欲。</w:t>
      </w:r>
    </w:p>
    <w:p w14:paraId="7FEB4B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[6]【立品】</w:t>
      </w:r>
      <w:r>
        <w:rPr>
          <w:rFonts w:hint="eastAsia" w:ascii="微软雅黑" w:hAnsi="微软雅黑" w:eastAsia="微软雅黑" w:cs="Tahoma"/>
          <w:color w:val="585858" w:themeColor="text1" w:themeTint="A6"/>
          <w:sz w:val="24"/>
          <w:szCs w:val="24"/>
        </w:rPr>
        <w:t>培养品德。</w:t>
      </w:r>
    </w:p>
    <w:p w14:paraId="24F32B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[7]【戕贼】</w:t>
      </w:r>
      <w:r>
        <w:rPr>
          <w:rFonts w:hint="eastAsia" w:ascii="微软雅黑" w:hAnsi="微软雅黑" w:eastAsia="微软雅黑" w:cs="Tahoma"/>
          <w:color w:val="585858" w:themeColor="text1" w:themeTint="A6"/>
          <w:sz w:val="24"/>
          <w:szCs w:val="24"/>
        </w:rPr>
        <w:t>摧残，破坏。</w:t>
      </w:r>
    </w:p>
    <w:p w14:paraId="41C951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[8]【冶游】</w:t>
      </w:r>
      <w:r>
        <w:rPr>
          <w:rFonts w:hint="eastAsia" w:ascii="微软雅黑" w:hAnsi="微软雅黑" w:eastAsia="微软雅黑" w:cs="Tahoma"/>
          <w:color w:val="585858" w:themeColor="text1" w:themeTint="A6"/>
          <w:sz w:val="24"/>
          <w:szCs w:val="24"/>
        </w:rPr>
        <w:t>野游；男女在春天或节日里外出游玩。后来专指嫖妓。</w:t>
      </w:r>
    </w:p>
    <w:p w14:paraId="3C9A9D39">
      <w:pPr>
        <w:rPr>
          <w:rFonts w:ascii="微软雅黑" w:hAnsi="微软雅黑" w:eastAsia="微软雅黑" w:cs="Tahoma"/>
          <w:color w:val="222222"/>
          <w:sz w:val="24"/>
          <w:szCs w:val="24"/>
        </w:rPr>
      </w:pPr>
    </w:p>
    <w:p w14:paraId="7B20F05D">
      <w:pPr>
        <w:rPr>
          <w:rFonts w:ascii="微软雅黑" w:hAnsi="微软雅黑" w:eastAsia="微软雅黑" w:cs="Tahoma"/>
          <w:color w:val="222222"/>
          <w:sz w:val="24"/>
          <w:szCs w:val="24"/>
        </w:rPr>
      </w:pPr>
    </w:p>
    <w:p w14:paraId="02634983">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18E18273">
      <w:pPr>
        <w:pStyle w:val="2"/>
        <w:spacing w:before="0" w:after="0" w:line="240" w:lineRule="auto"/>
        <w:rPr>
          <w:sz w:val="24"/>
          <w:szCs w:val="24"/>
        </w:rPr>
      </w:pPr>
      <w:bookmarkStart w:id="46" w:name="_Toc23935"/>
      <w:r>
        <w:rPr>
          <w:sz w:val="24"/>
          <w:szCs w:val="24"/>
        </w:rPr>
        <w:t>复潘仲青居士书（民国二十年）</w:t>
      </w:r>
      <w:bookmarkEnd w:id="46"/>
    </w:p>
    <w:p w14:paraId="2BEA57E7">
      <w:pPr>
        <w:rPr>
          <w:rStyle w:val="19"/>
          <w:rFonts w:ascii="微软雅黑" w:hAnsi="微软雅黑" w:eastAsia="微软雅黑" w:cs="Tahoma"/>
          <w:color w:val="C00000"/>
          <w:sz w:val="24"/>
          <w:szCs w:val="24"/>
        </w:rPr>
      </w:pPr>
    </w:p>
    <w:p w14:paraId="6A03A6A7">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去年慧圆来，言汝修持未懈，欣慰之至。今接手书，知湖南大有有宿根之人。惜提倡者乏人，故多半不能得入吾佛之门耳。人身难得，佛法难闻，可胜叹哉。</w:t>
      </w:r>
    </w:p>
    <w:p w14:paraId="0FEFA99A">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去年慧圆来，说你的修持没有松懈，非常欣慰。今天接到你的信，知道湖南有很多有宿根的人。可惜提倡的人太少，</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多半不能进入佛法之门。人身难得，佛法难闻，实在</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叹</w:t>
      </w:r>
      <w:r>
        <w:rPr>
          <w:rFonts w:hint="eastAsia" w:ascii="微软雅黑" w:hAnsi="微软雅黑" w:eastAsia="微软雅黑" w:cs="Tahoma"/>
          <w:color w:val="222222"/>
          <w:sz w:val="24"/>
          <w:szCs w:val="24"/>
        </w:rPr>
        <w:t>惜</w:t>
      </w:r>
      <w:r>
        <w:rPr>
          <w:rFonts w:ascii="微软雅黑" w:hAnsi="微软雅黑" w:eastAsia="微软雅黑" w:cs="Tahoma"/>
          <w:color w:val="222222"/>
          <w:sz w:val="24"/>
          <w:szCs w:val="24"/>
        </w:rPr>
        <w:t>啊！</w:t>
      </w:r>
    </w:p>
    <w:p w14:paraId="673A96DC">
      <w:pPr>
        <w:rPr>
          <w:rFonts w:ascii="微软雅黑" w:hAnsi="微软雅黑" w:eastAsia="微软雅黑" w:cs="Tahoma"/>
          <w:color w:val="222222"/>
          <w:sz w:val="24"/>
          <w:szCs w:val="24"/>
        </w:rPr>
      </w:pPr>
    </w:p>
    <w:p w14:paraId="0E868A1D">
      <w:pPr>
        <w:rPr>
          <w:rFonts w:ascii="微软雅黑" w:hAnsi="微软雅黑" w:eastAsia="微软雅黑"/>
          <w:b/>
          <w:color w:val="C00000"/>
          <w:sz w:val="24"/>
          <w:szCs w:val="24"/>
        </w:rPr>
      </w:pPr>
      <w:r>
        <w:rPr>
          <w:rFonts w:hint="eastAsia" w:ascii="微软雅黑" w:hAnsi="微软雅黑" w:eastAsia="微软雅黑"/>
          <w:b/>
          <w:color w:val="C00000"/>
          <w:sz w:val="24"/>
          <w:szCs w:val="24"/>
        </w:rPr>
        <w:t>吴绍诒，从前不信佛法，因阅人生指津等，而背尘合觉，生信发愿，力修净业。若非宿种善根，何克至此。</w:t>
      </w:r>
    </w:p>
    <w:p w14:paraId="30644646">
      <w:pPr>
        <w:rPr>
          <w:rFonts w:ascii="微软雅黑" w:hAnsi="微软雅黑" w:eastAsia="微软雅黑" w:cs="Tahoma"/>
          <w:color w:val="222222"/>
          <w:sz w:val="24"/>
          <w:szCs w:val="24"/>
        </w:rPr>
      </w:pPr>
      <w:r>
        <w:rPr>
          <w:rFonts w:ascii="微软雅黑" w:hAnsi="微软雅黑" w:eastAsia="微软雅黑" w:cs="Tahoma"/>
          <w:color w:val="222222"/>
          <w:sz w:val="24"/>
          <w:szCs w:val="24"/>
        </w:rPr>
        <w:t>吴绍诒，从前不信佛法，因为阅读《人生指津》等书，而背离六尘，合于觉性，生信发愿，力修净业。如果不是宿世种下善根，</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能够如此</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35008E40">
      <w:pPr>
        <w:rPr>
          <w:rFonts w:ascii="微软雅黑" w:hAnsi="微软雅黑" w:eastAsia="微软雅黑" w:cs="Tahoma"/>
          <w:color w:val="222222"/>
          <w:sz w:val="24"/>
          <w:szCs w:val="24"/>
        </w:rPr>
      </w:pPr>
    </w:p>
    <w:p w14:paraId="1369445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彼既欲皈依，当为彼取法名，令彼在佛前自誓皈依即已。又何必由湘而吴，跋涉数千里，以求一见光面也。</w:t>
      </w:r>
    </w:p>
    <w:p w14:paraId="34A56E4A">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他既然想要皈依，</w:t>
      </w:r>
      <w:r>
        <w:rPr>
          <w:rFonts w:hint="eastAsia" w:ascii="微软雅黑" w:hAnsi="微软雅黑" w:eastAsia="微软雅黑" w:cs="Tahoma"/>
          <w:color w:val="222222"/>
          <w:sz w:val="24"/>
          <w:szCs w:val="24"/>
        </w:rPr>
        <w:t>我会</w:t>
      </w:r>
      <w:r>
        <w:rPr>
          <w:rFonts w:ascii="微软雅黑" w:hAnsi="微软雅黑" w:eastAsia="微软雅黑" w:cs="Tahoma"/>
          <w:color w:val="222222"/>
          <w:sz w:val="24"/>
          <w:szCs w:val="24"/>
        </w:rPr>
        <w:t>为他取法名，</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他在佛前自誓皈依就可以了。又何必从湖南</w:t>
      </w:r>
      <w:r>
        <w:rPr>
          <w:rFonts w:hint="eastAsia" w:ascii="微软雅黑" w:hAnsi="微软雅黑" w:eastAsia="微软雅黑" w:cs="Tahoma"/>
          <w:color w:val="222222"/>
          <w:sz w:val="24"/>
          <w:szCs w:val="24"/>
        </w:rPr>
        <w:t>赶</w:t>
      </w:r>
      <w:r>
        <w:rPr>
          <w:rFonts w:ascii="微软雅黑" w:hAnsi="微软雅黑" w:eastAsia="微软雅黑" w:cs="Tahoma"/>
          <w:color w:val="222222"/>
          <w:sz w:val="24"/>
          <w:szCs w:val="24"/>
        </w:rPr>
        <w:t>到江苏，跋涉几千里，</w:t>
      </w:r>
      <w:r>
        <w:rPr>
          <w:rFonts w:hint="eastAsia" w:ascii="微软雅黑" w:hAnsi="微软雅黑" w:eastAsia="微软雅黑" w:cs="Tahoma"/>
          <w:color w:val="222222"/>
          <w:sz w:val="24"/>
          <w:szCs w:val="24"/>
        </w:rPr>
        <w:t>以求</w:t>
      </w:r>
      <w:r>
        <w:rPr>
          <w:rFonts w:ascii="微软雅黑" w:hAnsi="微软雅黑" w:eastAsia="微软雅黑" w:cs="Tahoma"/>
          <w:color w:val="222222"/>
          <w:sz w:val="24"/>
          <w:szCs w:val="24"/>
        </w:rPr>
        <w:t>见我一面呢？</w:t>
      </w:r>
    </w:p>
    <w:p w14:paraId="5E58BDE9">
      <w:pPr>
        <w:rPr>
          <w:rFonts w:ascii="微软雅黑" w:hAnsi="微软雅黑" w:eastAsia="微软雅黑" w:cs="Tahoma"/>
          <w:color w:val="222222"/>
          <w:sz w:val="24"/>
          <w:szCs w:val="24"/>
        </w:rPr>
      </w:pPr>
    </w:p>
    <w:p w14:paraId="0D79D4EC">
      <w:pPr>
        <w:rPr>
          <w:rFonts w:ascii="微软雅黑" w:hAnsi="微软雅黑" w:eastAsia="微软雅黑"/>
          <w:b/>
          <w:color w:val="C00000"/>
          <w:sz w:val="24"/>
          <w:szCs w:val="24"/>
        </w:rPr>
      </w:pPr>
      <w:r>
        <w:rPr>
          <w:rFonts w:hint="eastAsia" w:ascii="微软雅黑" w:hAnsi="微软雅黑" w:eastAsia="微软雅黑"/>
          <w:b/>
          <w:color w:val="C00000"/>
          <w:sz w:val="24"/>
          <w:szCs w:val="24"/>
        </w:rPr>
        <w:t>文钞，嘉言录，彼曾阅过。即见，岂于文钞外，又有口传心授之秘密妙法乎。若真有口传心授之法，即是魔王外道，其人尚远避之不暇，岂可自轻自辱，而见彼魔王外道乎。</w:t>
      </w:r>
    </w:p>
    <w:p w14:paraId="4343573F">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《文钞》、《嘉言录》，他曾经</w:t>
      </w:r>
      <w:r>
        <w:rPr>
          <w:rFonts w:hint="eastAsia" w:ascii="微软雅黑" w:hAnsi="微软雅黑" w:eastAsia="微软雅黑" w:cs="Tahoma"/>
          <w:color w:val="222222"/>
          <w:sz w:val="24"/>
          <w:szCs w:val="24"/>
        </w:rPr>
        <w:t>读</w:t>
      </w:r>
      <w:r>
        <w:rPr>
          <w:rFonts w:ascii="微软雅黑" w:hAnsi="微软雅黑" w:eastAsia="微软雅黑" w:cs="Tahoma"/>
          <w:color w:val="222222"/>
          <w:sz w:val="24"/>
          <w:szCs w:val="24"/>
        </w:rPr>
        <w:t>过。即使见了面，哪</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会在《文钞》之外，又另有口传心授的秘密妙法呢？如果真有口传心授的妙法，那就是魔王外道，这样的人远远避</w:t>
      </w:r>
      <w:r>
        <w:rPr>
          <w:rFonts w:hint="eastAsia" w:ascii="微软雅黑" w:hAnsi="微软雅黑" w:eastAsia="微软雅黑" w:cs="Tahoma"/>
          <w:color w:val="222222"/>
          <w:sz w:val="24"/>
          <w:szCs w:val="24"/>
        </w:rPr>
        <w:t>开</w:t>
      </w:r>
      <w:r>
        <w:rPr>
          <w:rFonts w:ascii="微软雅黑" w:hAnsi="微软雅黑" w:eastAsia="微软雅黑" w:cs="Tahoma"/>
          <w:color w:val="222222"/>
          <w:sz w:val="24"/>
          <w:szCs w:val="24"/>
        </w:rPr>
        <w:t>都来不及，怎可自我轻视，自取其辱，而去见那个魔王外道呢？</w:t>
      </w:r>
    </w:p>
    <w:p w14:paraId="75F68F19">
      <w:pPr>
        <w:rPr>
          <w:rFonts w:ascii="微软雅黑" w:hAnsi="微软雅黑" w:eastAsia="微软雅黑" w:cs="Tahoma"/>
          <w:color w:val="222222"/>
          <w:sz w:val="24"/>
          <w:szCs w:val="24"/>
        </w:rPr>
      </w:pPr>
    </w:p>
    <w:p w14:paraId="5FC7AE29">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今之时局，岌岌危殆，何可远来。但愿彼能敦伦尽分，闲邪存诚，诸恶莫作，众善奉行，提倡因果报应，六道轮回。俾一班肆无忌惮者，知善恶报应，如影随形。或即生作善作恶，即生受福受殃。或今生作善恶，来生方受善恶之报。或三生，五生，十生，百生，千万亿生，方受其报耳。</w:t>
      </w:r>
    </w:p>
    <w:p w14:paraId="0FFF1D92">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何况现今的时局，</w:t>
      </w:r>
      <w:r>
        <w:rPr>
          <w:rFonts w:hint="eastAsia" w:ascii="微软雅黑" w:hAnsi="微软雅黑" w:eastAsia="微软雅黑" w:cs="Tahoma"/>
          <w:color w:val="222222"/>
          <w:sz w:val="24"/>
          <w:szCs w:val="24"/>
        </w:rPr>
        <w:t>岌岌可危</w:t>
      </w:r>
      <w:r>
        <w:rPr>
          <w:rFonts w:ascii="微软雅黑" w:hAnsi="微软雅黑" w:eastAsia="微软雅黑" w:cs="Tahoma"/>
          <w:color w:val="222222"/>
          <w:sz w:val="24"/>
          <w:szCs w:val="24"/>
        </w:rPr>
        <w:t>，怎么可以从远地</w:t>
      </w:r>
      <w:r>
        <w:rPr>
          <w:rFonts w:hint="eastAsia" w:ascii="微软雅黑" w:hAnsi="微软雅黑" w:eastAsia="微软雅黑" w:cs="Tahoma"/>
          <w:color w:val="222222"/>
          <w:sz w:val="24"/>
          <w:szCs w:val="24"/>
        </w:rPr>
        <w:t>赶</w:t>
      </w:r>
      <w:r>
        <w:rPr>
          <w:rFonts w:ascii="微软雅黑" w:hAnsi="微软雅黑" w:eastAsia="微软雅黑" w:cs="Tahoma"/>
          <w:color w:val="222222"/>
          <w:sz w:val="24"/>
          <w:szCs w:val="24"/>
        </w:rPr>
        <w:t>来。只愿他能够</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，诸恶莫作，众善奉行，提倡因果报应，六道轮回。使得一</w:t>
      </w:r>
      <w:r>
        <w:rPr>
          <w:rFonts w:hint="eastAsia" w:ascii="微软雅黑" w:hAnsi="微软雅黑" w:eastAsia="微软雅黑" w:cs="Tahoma"/>
          <w:color w:val="222222"/>
          <w:sz w:val="24"/>
          <w:szCs w:val="24"/>
        </w:rPr>
        <w:t>批</w:t>
      </w:r>
      <w:r>
        <w:rPr>
          <w:rFonts w:ascii="微软雅黑" w:hAnsi="微软雅黑" w:eastAsia="微软雅黑" w:cs="Tahoma"/>
          <w:color w:val="222222"/>
          <w:sz w:val="24"/>
          <w:szCs w:val="24"/>
        </w:rPr>
        <w:t>肆无忌惮的人，知道善恶报应，如影随形。或者当生作善作恶，当生就受福受殃。或者今生作善</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恶，来生才受善恶之报。或者三生、五生、十生、百生、千万亿生，才受</w:t>
      </w:r>
      <w:r>
        <w:rPr>
          <w:rFonts w:hint="eastAsia" w:ascii="微软雅黑" w:hAnsi="微软雅黑" w:eastAsia="微软雅黑" w:cs="Tahoma"/>
          <w:color w:val="222222"/>
          <w:sz w:val="24"/>
          <w:szCs w:val="24"/>
        </w:rPr>
        <w:t>善恶果</w:t>
      </w:r>
      <w:r>
        <w:rPr>
          <w:rFonts w:ascii="微软雅黑" w:hAnsi="微软雅黑" w:eastAsia="微软雅黑" w:cs="Tahoma"/>
          <w:color w:val="222222"/>
          <w:sz w:val="24"/>
          <w:szCs w:val="24"/>
        </w:rPr>
        <w:t>报。</w:t>
      </w:r>
    </w:p>
    <w:p w14:paraId="70F494D8">
      <w:pPr>
        <w:rPr>
          <w:rFonts w:ascii="微软雅黑" w:hAnsi="微软雅黑" w:eastAsia="微软雅黑" w:cs="Tahoma"/>
          <w:color w:val="222222"/>
          <w:sz w:val="24"/>
          <w:szCs w:val="24"/>
        </w:rPr>
      </w:pPr>
    </w:p>
    <w:p w14:paraId="66D87EFA">
      <w:pPr>
        <w:rPr>
          <w:rFonts w:ascii="微软雅黑" w:hAnsi="微软雅黑" w:eastAsia="微软雅黑"/>
          <w:b/>
          <w:color w:val="C00000"/>
          <w:sz w:val="24"/>
          <w:szCs w:val="24"/>
        </w:rPr>
      </w:pPr>
      <w:r>
        <w:rPr>
          <w:rFonts w:hint="eastAsia" w:ascii="微软雅黑" w:hAnsi="微软雅黑" w:eastAsia="微软雅黑"/>
          <w:b/>
          <w:color w:val="C00000"/>
          <w:sz w:val="24"/>
          <w:szCs w:val="24"/>
        </w:rPr>
        <w:t>理学，借佛法之奥义，以宏儒道，恐后世之人，悉入佛门，遂妄加辟驳。谓佛说之三世因果，六道轮回，皆属哄骗愚俗之妄语耳，岂真有所谓轮回之事乎。以形既朽灭，神亦飘散，令谁受苦，令谁轮回乎。</w:t>
      </w:r>
    </w:p>
    <w:p w14:paraId="5DC0738E">
      <w:pPr>
        <w:rPr>
          <w:rFonts w:ascii="微软雅黑" w:hAnsi="微软雅黑" w:eastAsia="微软雅黑" w:cs="Tahoma"/>
          <w:color w:val="222222"/>
          <w:sz w:val="24"/>
          <w:szCs w:val="24"/>
        </w:rPr>
      </w:pPr>
      <w:r>
        <w:rPr>
          <w:rFonts w:ascii="微软雅黑" w:hAnsi="微软雅黑" w:eastAsia="微软雅黑" w:cs="Tahoma"/>
          <w:color w:val="222222"/>
          <w:sz w:val="24"/>
          <w:szCs w:val="24"/>
        </w:rPr>
        <w:t>宋儒理学，借用佛法的深奥义理，来宏扬儒道，又恐后世的</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人，全都进入佛门，于是</w:t>
      </w:r>
      <w:r>
        <w:rPr>
          <w:rFonts w:hint="eastAsia" w:ascii="微软雅黑" w:hAnsi="微软雅黑" w:eastAsia="微软雅黑" w:cs="Tahoma"/>
          <w:color w:val="222222"/>
          <w:sz w:val="24"/>
          <w:szCs w:val="24"/>
        </w:rPr>
        <w:t>就对佛法</w:t>
      </w:r>
      <w:r>
        <w:rPr>
          <w:rFonts w:ascii="微软雅黑" w:hAnsi="微软雅黑" w:eastAsia="微软雅黑" w:cs="Tahoma"/>
          <w:color w:val="222222"/>
          <w:sz w:val="24"/>
          <w:szCs w:val="24"/>
        </w:rPr>
        <w:t>妄加驳</w:t>
      </w:r>
      <w:r>
        <w:rPr>
          <w:rFonts w:hint="eastAsia" w:ascii="微软雅黑" w:hAnsi="微软雅黑" w:eastAsia="微软雅黑" w:cs="Tahoma"/>
          <w:color w:val="222222"/>
          <w:sz w:val="24"/>
          <w:szCs w:val="24"/>
        </w:rPr>
        <w:t>斥</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佛说的三世因果，六道轮回，都是哄骗愚</w:t>
      </w:r>
      <w:r>
        <w:rPr>
          <w:rFonts w:hint="eastAsia" w:ascii="微软雅黑" w:hAnsi="微软雅黑" w:eastAsia="微软雅黑" w:cs="Tahoma"/>
          <w:color w:val="222222"/>
          <w:sz w:val="24"/>
          <w:szCs w:val="24"/>
        </w:rPr>
        <w:t>蠢庸</w:t>
      </w:r>
      <w:r>
        <w:rPr>
          <w:rFonts w:ascii="微软雅黑" w:hAnsi="微软雅黑" w:eastAsia="微软雅黑" w:cs="Tahoma"/>
          <w:color w:val="222222"/>
          <w:sz w:val="24"/>
          <w:szCs w:val="24"/>
        </w:rPr>
        <w:t>俗之人的</w:t>
      </w:r>
      <w:r>
        <w:rPr>
          <w:rFonts w:hint="eastAsia" w:ascii="微软雅黑" w:hAnsi="微软雅黑" w:eastAsia="微软雅黑" w:cs="Tahoma"/>
          <w:color w:val="222222"/>
          <w:sz w:val="24"/>
          <w:szCs w:val="24"/>
        </w:rPr>
        <w:t>妄语</w:t>
      </w:r>
      <w:r>
        <w:rPr>
          <w:rFonts w:ascii="微软雅黑" w:hAnsi="微软雅黑" w:eastAsia="微软雅黑" w:cs="Tahoma"/>
          <w:color w:val="222222"/>
          <w:sz w:val="24"/>
          <w:szCs w:val="24"/>
        </w:rPr>
        <w:t>，哪里真的有所谓轮回的事情呢？因为身体朽灭</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，神识也</w:t>
      </w:r>
      <w:r>
        <w:rPr>
          <w:rFonts w:hint="eastAsia" w:ascii="微软雅黑" w:hAnsi="微软雅黑" w:eastAsia="微软雅黑" w:cs="Tahoma"/>
          <w:color w:val="222222"/>
          <w:sz w:val="24"/>
          <w:szCs w:val="24"/>
        </w:rPr>
        <w:t>随之</w:t>
      </w:r>
      <w:r>
        <w:rPr>
          <w:rFonts w:ascii="微软雅黑" w:hAnsi="微软雅黑" w:eastAsia="微软雅黑" w:cs="Tahoma"/>
          <w:color w:val="222222"/>
          <w:sz w:val="24"/>
          <w:szCs w:val="24"/>
        </w:rPr>
        <w:t>飘散，</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谁</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受苦，</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谁</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轮回呢？</w:t>
      </w:r>
      <w:r>
        <w:rPr>
          <w:rFonts w:hint="eastAsia" w:ascii="微软雅黑" w:hAnsi="微软雅黑" w:eastAsia="微软雅黑" w:cs="Tahoma"/>
          <w:color w:val="222222"/>
          <w:sz w:val="24"/>
          <w:szCs w:val="24"/>
        </w:rPr>
        <w:t>”</w:t>
      </w:r>
    </w:p>
    <w:p w14:paraId="61D0C560">
      <w:pPr>
        <w:rPr>
          <w:rFonts w:ascii="微软雅黑" w:hAnsi="微软雅黑" w:eastAsia="微软雅黑" w:cs="Tahoma"/>
          <w:color w:val="222222"/>
          <w:sz w:val="24"/>
          <w:szCs w:val="24"/>
        </w:rPr>
      </w:pPr>
    </w:p>
    <w:p w14:paraId="78625A7D">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从兹君子懈其自修，小人敢于造业，以尧桀同归于尽，又何必终日孜孜以勉力修持，以求身后之空名乎。</w:t>
      </w:r>
    </w:p>
    <w:p w14:paraId="7707A8B1">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君子懈怠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w:t>
      </w:r>
      <w:r>
        <w:rPr>
          <w:rFonts w:hint="eastAsia" w:ascii="微软雅黑" w:hAnsi="微软雅黑" w:eastAsia="微软雅黑" w:cs="Tahoma"/>
          <w:color w:val="222222"/>
          <w:sz w:val="24"/>
          <w:szCs w:val="24"/>
        </w:rPr>
        <w:t>己的</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，小人敢于造作恶业，因为圣人尧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恶人桀都同样</w:t>
      </w:r>
      <w:r>
        <w:rPr>
          <w:rFonts w:hint="eastAsia" w:ascii="微软雅黑" w:hAnsi="微软雅黑" w:eastAsia="微软雅黑" w:cs="Tahoma"/>
          <w:color w:val="222222"/>
          <w:sz w:val="24"/>
          <w:szCs w:val="24"/>
        </w:rPr>
        <w:t>归于死亡</w:t>
      </w:r>
      <w:r>
        <w:rPr>
          <w:rFonts w:ascii="微软雅黑" w:hAnsi="微软雅黑" w:eastAsia="微软雅黑" w:cs="Tahoma"/>
          <w:color w:val="222222"/>
          <w:sz w:val="24"/>
          <w:szCs w:val="24"/>
        </w:rPr>
        <w:t>，又何必要整天孜孜不倦来努力修持，以求死后的空名呢？</w:t>
      </w:r>
    </w:p>
    <w:p w14:paraId="4A6D530F">
      <w:pPr>
        <w:rPr>
          <w:rFonts w:ascii="微软雅黑" w:hAnsi="微软雅黑" w:eastAsia="微软雅黑" w:cs="Tahoma"/>
          <w:color w:val="222222"/>
          <w:sz w:val="24"/>
          <w:szCs w:val="24"/>
        </w:rPr>
      </w:pPr>
    </w:p>
    <w:p w14:paraId="736C40DD">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由是之故，儒者多半皆以因果轮回为荒诞。即有真知实有，亦不敢提倡，恐人谓彼为俗儒，违背先哲。又或有小竖立，可入文庙。若提倡此事，则入文庙，便绝望矣。由是大家不是极力辟驳，便是绝不道及。</w:t>
      </w:r>
    </w:p>
    <w:p w14:paraId="1DBAACFD">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因此，儒者多半都将因果轮回认为是荒诞的。即使有人知道真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因果</w:t>
      </w:r>
      <w:r>
        <w:rPr>
          <w:rFonts w:ascii="微软雅黑" w:hAnsi="微软雅黑" w:eastAsia="微软雅黑" w:cs="Tahoma"/>
          <w:color w:val="222222"/>
          <w:sz w:val="24"/>
          <w:szCs w:val="24"/>
        </w:rPr>
        <w:t>轮回，也不敢提倡，怕他人说他是俗儒，违背</w:t>
      </w:r>
      <w:r>
        <w:rPr>
          <w:rFonts w:hint="eastAsia" w:ascii="微软雅黑" w:hAnsi="微软雅黑" w:eastAsia="微软雅黑" w:cs="Tahoma"/>
          <w:color w:val="222222"/>
          <w:sz w:val="24"/>
          <w:szCs w:val="24"/>
        </w:rPr>
        <w:t>了先哲</w:t>
      </w:r>
      <w:r>
        <w:rPr>
          <w:rFonts w:ascii="微软雅黑" w:hAnsi="微软雅黑" w:eastAsia="微软雅黑" w:cs="Tahoma"/>
          <w:color w:val="222222"/>
          <w:sz w:val="24"/>
          <w:szCs w:val="24"/>
        </w:rPr>
        <w:t>。又或</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可以</w:t>
      </w:r>
      <w:r>
        <w:rPr>
          <w:rFonts w:hint="eastAsia" w:ascii="微软雅黑" w:hAnsi="微软雅黑" w:eastAsia="微软雅黑" w:cs="Tahoma"/>
          <w:color w:val="222222"/>
          <w:sz w:val="24"/>
          <w:szCs w:val="24"/>
        </w:rPr>
        <w:t>凭借拥</w:t>
      </w:r>
      <w:r>
        <w:rPr>
          <w:rFonts w:ascii="微软雅黑" w:hAnsi="微软雅黑" w:eastAsia="微软雅黑" w:cs="Tahoma"/>
          <w:color w:val="222222"/>
          <w:sz w:val="24"/>
          <w:szCs w:val="24"/>
        </w:rPr>
        <w:t>有小小的建树，进入文庙。如果提倡</w:t>
      </w:r>
      <w:r>
        <w:rPr>
          <w:rFonts w:hint="eastAsia" w:ascii="微软雅黑" w:hAnsi="微软雅黑" w:eastAsia="微软雅黑" w:cs="Tahoma"/>
          <w:color w:val="222222"/>
          <w:sz w:val="24"/>
          <w:szCs w:val="24"/>
        </w:rPr>
        <w:t>了因果</w:t>
      </w:r>
      <w:r>
        <w:rPr>
          <w:rFonts w:ascii="微软雅黑" w:hAnsi="微软雅黑" w:eastAsia="微软雅黑" w:cs="Tahoma"/>
          <w:color w:val="222222"/>
          <w:sz w:val="24"/>
          <w:szCs w:val="24"/>
        </w:rPr>
        <w:t>轮回的事理，那么进入文庙，就绝对没</w:t>
      </w:r>
      <w:r>
        <w:rPr>
          <w:rFonts w:hint="eastAsia" w:ascii="微软雅黑" w:hAnsi="微软雅黑" w:eastAsia="微软雅黑" w:cs="Tahoma"/>
          <w:color w:val="222222"/>
          <w:sz w:val="24"/>
          <w:szCs w:val="24"/>
        </w:rPr>
        <w:t>有指</w:t>
      </w:r>
      <w:r>
        <w:rPr>
          <w:rFonts w:ascii="微软雅黑" w:hAnsi="微软雅黑" w:eastAsia="微软雅黑" w:cs="Tahoma"/>
          <w:color w:val="222222"/>
          <w:sz w:val="24"/>
          <w:szCs w:val="24"/>
        </w:rPr>
        <w:t>望了。因此，大家不是极力驳</w:t>
      </w:r>
      <w:r>
        <w:rPr>
          <w:rFonts w:hint="eastAsia" w:ascii="微软雅黑" w:hAnsi="微软雅黑" w:eastAsia="微软雅黑" w:cs="Tahoma"/>
          <w:color w:val="222222"/>
          <w:sz w:val="24"/>
          <w:szCs w:val="24"/>
        </w:rPr>
        <w:t>斥因果轮回</w:t>
      </w:r>
      <w:r>
        <w:rPr>
          <w:rFonts w:ascii="微软雅黑" w:hAnsi="微软雅黑" w:eastAsia="微软雅黑" w:cs="Tahoma"/>
          <w:color w:val="222222"/>
          <w:sz w:val="24"/>
          <w:szCs w:val="24"/>
        </w:rPr>
        <w:t>，就是绝</w:t>
      </w:r>
      <w:r>
        <w:rPr>
          <w:rFonts w:hint="eastAsia" w:ascii="微软雅黑" w:hAnsi="微软雅黑" w:eastAsia="微软雅黑" w:cs="Tahoma"/>
          <w:color w:val="222222"/>
          <w:sz w:val="24"/>
          <w:szCs w:val="24"/>
        </w:rPr>
        <w:t>口</w:t>
      </w:r>
      <w:r>
        <w:rPr>
          <w:rFonts w:ascii="微软雅黑" w:hAnsi="微软雅黑" w:eastAsia="微软雅黑" w:cs="Tahoma"/>
          <w:color w:val="222222"/>
          <w:sz w:val="24"/>
          <w:szCs w:val="24"/>
        </w:rPr>
        <w:t>不提。</w:t>
      </w:r>
    </w:p>
    <w:p w14:paraId="04BF0E6F">
      <w:pPr>
        <w:rPr>
          <w:rFonts w:ascii="微软雅黑" w:hAnsi="微软雅黑" w:eastAsia="微软雅黑" w:cs="Tahoma"/>
          <w:color w:val="222222"/>
          <w:sz w:val="24"/>
          <w:szCs w:val="24"/>
        </w:rPr>
      </w:pPr>
    </w:p>
    <w:p w14:paraId="016862E2">
      <w:pPr>
        <w:rPr>
          <w:rFonts w:ascii="微软雅黑" w:hAnsi="微软雅黑" w:eastAsia="微软雅黑"/>
          <w:b/>
          <w:color w:val="C00000"/>
          <w:sz w:val="24"/>
          <w:szCs w:val="24"/>
        </w:rPr>
      </w:pPr>
      <w:r>
        <w:rPr>
          <w:rFonts w:hint="eastAsia" w:ascii="微软雅黑" w:hAnsi="微软雅黑" w:eastAsia="微软雅黑"/>
          <w:b/>
          <w:color w:val="C00000"/>
          <w:sz w:val="24"/>
          <w:szCs w:val="24"/>
        </w:rPr>
        <w:t>循至近世，欧风东渐，靡然风从，又复变本加厉，唯恐人之或有异于禽兽，唯恐人之或有明伦知道者。此之现象，究其根源，实基于理学破斥三世因果，六道轮回之学说。</w:t>
      </w:r>
    </w:p>
    <w:p w14:paraId="554FB061">
      <w:pPr>
        <w:rPr>
          <w:rFonts w:ascii="微软雅黑" w:hAnsi="微软雅黑" w:eastAsia="微软雅黑" w:cs="Tahoma"/>
          <w:color w:val="222222"/>
          <w:sz w:val="24"/>
          <w:szCs w:val="24"/>
        </w:rPr>
      </w:pPr>
      <w:r>
        <w:rPr>
          <w:rFonts w:ascii="微软雅黑" w:hAnsi="微软雅黑" w:eastAsia="微软雅黑" w:cs="Tahoma"/>
          <w:color w:val="222222"/>
          <w:sz w:val="24"/>
          <w:szCs w:val="24"/>
        </w:rPr>
        <w:t>沿袭到了近世，欧风西学渐来，大家群起效尤，形成风气，又再变本加厉，唯恐人与禽兽有</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不同，唯恐</w:t>
      </w:r>
      <w:r>
        <w:rPr>
          <w:rFonts w:hint="eastAsia" w:ascii="微软雅黑" w:hAnsi="微软雅黑" w:eastAsia="微软雅黑" w:cs="Tahoma"/>
          <w:color w:val="222222"/>
          <w:sz w:val="24"/>
          <w:szCs w:val="24"/>
        </w:rPr>
        <w:t>大众之中</w:t>
      </w:r>
      <w:r>
        <w:rPr>
          <w:rFonts w:ascii="微软雅黑" w:hAnsi="微软雅黑" w:eastAsia="微软雅黑" w:cs="Tahoma"/>
          <w:color w:val="222222"/>
          <w:sz w:val="24"/>
          <w:szCs w:val="24"/>
        </w:rPr>
        <w:t>还有明白伦理，了知道德的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。这个现象，追究</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根源，</w:t>
      </w:r>
      <w:r>
        <w:rPr>
          <w:rFonts w:hint="eastAsia" w:ascii="微软雅黑" w:hAnsi="微软雅黑" w:eastAsia="微软雅黑" w:cs="Tahoma"/>
          <w:color w:val="222222"/>
          <w:sz w:val="24"/>
          <w:szCs w:val="24"/>
        </w:rPr>
        <w:t>实在</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来源于</w:t>
      </w:r>
      <w:r>
        <w:rPr>
          <w:rFonts w:ascii="微软雅黑" w:hAnsi="微软雅黑" w:eastAsia="微软雅黑" w:cs="Tahoma"/>
          <w:color w:val="222222"/>
          <w:sz w:val="24"/>
          <w:szCs w:val="24"/>
        </w:rPr>
        <w:t>宋</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理学</w:t>
      </w:r>
      <w:r>
        <w:rPr>
          <w:rFonts w:hint="eastAsia" w:ascii="微软雅黑" w:hAnsi="微软雅黑" w:eastAsia="微软雅黑" w:cs="Tahoma"/>
          <w:color w:val="222222"/>
          <w:sz w:val="24"/>
          <w:szCs w:val="24"/>
        </w:rPr>
        <w:t>破斥</w:t>
      </w:r>
      <w:r>
        <w:rPr>
          <w:rFonts w:ascii="微软雅黑" w:hAnsi="微软雅黑" w:eastAsia="微软雅黑" w:cs="Tahoma"/>
          <w:color w:val="222222"/>
          <w:sz w:val="24"/>
          <w:szCs w:val="24"/>
        </w:rPr>
        <w:t>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六道轮回的学说。</w:t>
      </w:r>
    </w:p>
    <w:p w14:paraId="63DBAAAD">
      <w:pPr>
        <w:rPr>
          <w:rFonts w:ascii="微软雅黑" w:hAnsi="微软雅黑" w:eastAsia="微软雅黑" w:cs="Tahoma"/>
          <w:color w:val="222222"/>
          <w:sz w:val="24"/>
          <w:szCs w:val="24"/>
        </w:rPr>
      </w:pPr>
    </w:p>
    <w:p w14:paraId="57526370">
      <w:pPr>
        <w:rPr>
          <w:rFonts w:ascii="微软雅黑" w:hAnsi="微软雅黑" w:eastAsia="微软雅黑"/>
          <w:b/>
          <w:color w:val="C00000"/>
          <w:sz w:val="24"/>
          <w:szCs w:val="24"/>
        </w:rPr>
      </w:pPr>
      <w:r>
        <w:rPr>
          <w:rFonts w:hint="eastAsia" w:ascii="微软雅黑" w:hAnsi="微软雅黑" w:eastAsia="微软雅黑"/>
          <w:b/>
          <w:color w:val="C00000"/>
          <w:sz w:val="24"/>
          <w:szCs w:val="24"/>
        </w:rPr>
        <w:t>徒欲以尽谊尽分，正心诚意，以为化民成俗之据。而将令一切人不得不尽谊尽分，正心诚意之权，完全废弃，而又毁訾。</w:t>
      </w:r>
    </w:p>
    <w:p w14:paraId="62C135C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想以“尽谊尽分，正心诚意”，作为</w:t>
      </w:r>
      <w:r>
        <w:rPr>
          <w:rFonts w:hint="eastAsia" w:ascii="微软雅黑" w:hAnsi="微软雅黑" w:eastAsia="微软雅黑" w:cs="Tahoma"/>
          <w:color w:val="222222"/>
          <w:sz w:val="24"/>
          <w:szCs w:val="24"/>
        </w:rPr>
        <w:t>教化百姓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形成良好风尚</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将这个使一切人不得不“尽谊尽分，正心诚意”的关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，完全废弃，</w:t>
      </w:r>
      <w:r>
        <w:rPr>
          <w:rFonts w:hint="eastAsia" w:ascii="微软雅黑" w:hAnsi="微软雅黑" w:eastAsia="微软雅黑" w:cs="Tahoma"/>
          <w:color w:val="222222"/>
          <w:sz w:val="24"/>
          <w:szCs w:val="24"/>
        </w:rPr>
        <w:t>而且还</w:t>
      </w:r>
      <w:r>
        <w:rPr>
          <w:rFonts w:ascii="微软雅黑" w:hAnsi="微软雅黑" w:eastAsia="微软雅黑" w:cs="Tahoma"/>
          <w:color w:val="222222"/>
          <w:sz w:val="24"/>
          <w:szCs w:val="24"/>
        </w:rPr>
        <w:t>加以毁谤。</w:t>
      </w:r>
    </w:p>
    <w:p w14:paraId="546C9DBA">
      <w:pPr>
        <w:rPr>
          <w:rFonts w:ascii="微软雅黑" w:hAnsi="微软雅黑" w:eastAsia="微软雅黑" w:cs="Tahoma"/>
          <w:color w:val="222222"/>
          <w:sz w:val="24"/>
          <w:szCs w:val="24"/>
        </w:rPr>
      </w:pPr>
    </w:p>
    <w:p w14:paraId="409C91FD">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譬如长江大河，由有堤圩，故不横流。人情如水，三世因果，六道轮回之理事如堤。长江大河去堤圩，则决定横流。人情若无因果轮回，而犹以礼自闲者，千万人中，难得一二。</w:t>
      </w:r>
    </w:p>
    <w:p w14:paraId="2BE72D78">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譬如长江大河，由于有堤坝河圩，所以河水不会横流。人的情欲如水，三世因果，六道轮回的理事如堤坝。长江大河撤去了堤坝，那么决定洪水横流。人的情欲，如果没有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因果轮回的</w:t>
      </w:r>
      <w:r>
        <w:rPr>
          <w:rFonts w:hint="eastAsia" w:ascii="微软雅黑" w:hAnsi="微软雅黑" w:eastAsia="微软雅黑" w:cs="Tahoma"/>
          <w:color w:val="222222"/>
          <w:sz w:val="24"/>
          <w:szCs w:val="24"/>
        </w:rPr>
        <w:t>堤坝</w:t>
      </w:r>
      <w:r>
        <w:rPr>
          <w:rFonts w:ascii="微软雅黑" w:hAnsi="微软雅黑" w:eastAsia="微软雅黑" w:cs="Tahoma"/>
          <w:color w:val="222222"/>
          <w:sz w:val="24"/>
          <w:szCs w:val="24"/>
        </w:rPr>
        <w:t>，而还</w:t>
      </w:r>
      <w:r>
        <w:rPr>
          <w:rFonts w:hint="eastAsia" w:ascii="微软雅黑" w:hAnsi="微软雅黑" w:eastAsia="微软雅黑" w:cs="Tahoma"/>
          <w:color w:val="222222"/>
          <w:sz w:val="24"/>
          <w:szCs w:val="24"/>
        </w:rPr>
        <w:t>能仅用</w:t>
      </w:r>
      <w:r>
        <w:rPr>
          <w:rFonts w:ascii="微软雅黑" w:hAnsi="微软雅黑" w:eastAsia="微软雅黑" w:cs="Tahoma"/>
          <w:color w:val="222222"/>
          <w:sz w:val="24"/>
          <w:szCs w:val="24"/>
        </w:rPr>
        <w:t>礼法</w:t>
      </w:r>
      <w:r>
        <w:rPr>
          <w:rFonts w:hint="eastAsia" w:ascii="微软雅黑" w:hAnsi="微软雅黑" w:eastAsia="微软雅黑" w:cs="Tahoma"/>
          <w:color w:val="222222"/>
          <w:sz w:val="24"/>
          <w:szCs w:val="24"/>
        </w:rPr>
        <w:t>就可以</w:t>
      </w:r>
      <w:r>
        <w:rPr>
          <w:rFonts w:ascii="微软雅黑" w:hAnsi="微软雅黑" w:eastAsia="微软雅黑" w:cs="Tahoma"/>
          <w:color w:val="222222"/>
          <w:sz w:val="24"/>
          <w:szCs w:val="24"/>
        </w:rPr>
        <w:t>自我防范的，千万人中，难得有一、二个。</w:t>
      </w:r>
    </w:p>
    <w:p w14:paraId="36ECB173">
      <w:pPr>
        <w:rPr>
          <w:rFonts w:ascii="微软雅黑" w:hAnsi="微软雅黑" w:eastAsia="微软雅黑" w:cs="Tahoma"/>
          <w:color w:val="222222"/>
          <w:sz w:val="24"/>
          <w:szCs w:val="24"/>
        </w:rPr>
      </w:pPr>
    </w:p>
    <w:p w14:paraId="76DD9D1E">
      <w:pPr>
        <w:rPr>
          <w:rFonts w:ascii="微软雅黑" w:hAnsi="微软雅黑" w:eastAsia="微软雅黑"/>
          <w:b/>
          <w:color w:val="C00000"/>
          <w:sz w:val="24"/>
          <w:szCs w:val="24"/>
        </w:rPr>
      </w:pPr>
      <w:r>
        <w:rPr>
          <w:rFonts w:hint="eastAsia" w:ascii="微软雅黑" w:hAnsi="微软雅黑" w:eastAsia="微软雅黑"/>
          <w:b/>
          <w:color w:val="C00000"/>
          <w:sz w:val="24"/>
          <w:szCs w:val="24"/>
        </w:rPr>
        <w:t>除此上智之外，孰不以任意纵情为乐乎哉。是以现在欲天下国家好，非提倡因果轮回不可。然此非吾人力所能及。而家庭之间，当极力提倡，以期其渐渐广布。又防儿女或有受狂派之诱惑，而欲得享受一切自由之福耳。</w:t>
      </w:r>
    </w:p>
    <w:p w14:paraId="304FF3D1">
      <w:pPr>
        <w:rPr>
          <w:rFonts w:ascii="微软雅黑" w:hAnsi="微软雅黑" w:eastAsia="微软雅黑" w:cs="Tahoma"/>
          <w:color w:val="222222"/>
          <w:sz w:val="24"/>
          <w:szCs w:val="24"/>
        </w:rPr>
      </w:pPr>
      <w:r>
        <w:rPr>
          <w:rFonts w:ascii="微软雅黑" w:hAnsi="微软雅黑" w:eastAsia="微软雅黑" w:cs="Tahoma"/>
          <w:color w:val="222222"/>
          <w:sz w:val="24"/>
          <w:szCs w:val="24"/>
        </w:rPr>
        <w:t>除</w:t>
      </w:r>
      <w:r>
        <w:rPr>
          <w:rFonts w:hint="eastAsia" w:ascii="微软雅黑" w:hAnsi="微软雅黑" w:eastAsia="微软雅黑" w:cs="Tahoma"/>
          <w:color w:val="222222"/>
          <w:sz w:val="24"/>
          <w:szCs w:val="24"/>
        </w:rPr>
        <w:t>了这些</w:t>
      </w:r>
      <w:r>
        <w:rPr>
          <w:rFonts w:ascii="微软雅黑" w:hAnsi="微软雅黑" w:eastAsia="微软雅黑" w:cs="Tahoma"/>
          <w:color w:val="222222"/>
          <w:sz w:val="24"/>
          <w:szCs w:val="24"/>
        </w:rPr>
        <w:t>上等智慧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人之外，谁不以任意纵情为乐呢？所以现在想使天下国家</w:t>
      </w:r>
      <w:r>
        <w:rPr>
          <w:rFonts w:hint="eastAsia" w:ascii="微软雅黑" w:hAnsi="微软雅黑" w:eastAsia="微软雅黑" w:cs="Tahoma"/>
          <w:color w:val="222222"/>
          <w:sz w:val="24"/>
          <w:szCs w:val="24"/>
        </w:rPr>
        <w:t>安</w:t>
      </w:r>
      <w:r>
        <w:rPr>
          <w:rFonts w:ascii="微软雅黑" w:hAnsi="微软雅黑" w:eastAsia="微软雅黑" w:cs="Tahoma"/>
          <w:color w:val="222222"/>
          <w:sz w:val="24"/>
          <w:szCs w:val="24"/>
        </w:rPr>
        <w:t>好，非得提倡因果轮回不可。然而这不是我们的能力所能做到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。但在家庭之中，应当极力提倡，以期渐渐</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广泛流布。</w:t>
      </w: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要防止儿女</w:t>
      </w:r>
      <w:r>
        <w:rPr>
          <w:rFonts w:hint="eastAsia" w:ascii="微软雅黑" w:hAnsi="微软雅黑" w:eastAsia="微软雅黑" w:cs="Tahoma"/>
          <w:color w:val="222222"/>
          <w:sz w:val="24"/>
          <w:szCs w:val="24"/>
        </w:rPr>
        <w:t>有可能</w:t>
      </w:r>
      <w:r>
        <w:rPr>
          <w:rFonts w:ascii="微软雅黑" w:hAnsi="微软雅黑" w:eastAsia="微软雅黑" w:cs="Tahoma"/>
          <w:color w:val="222222"/>
          <w:sz w:val="24"/>
          <w:szCs w:val="24"/>
        </w:rPr>
        <w:t>受到狂妄时尚派的诱惑，而想要</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享受一切自由幸福。</w:t>
      </w:r>
    </w:p>
    <w:p w14:paraId="6749A81B">
      <w:pPr>
        <w:rPr>
          <w:rFonts w:ascii="微软雅黑" w:hAnsi="微软雅黑" w:eastAsia="微软雅黑" w:cs="Tahoma"/>
          <w:color w:val="222222"/>
          <w:sz w:val="24"/>
          <w:szCs w:val="24"/>
        </w:rPr>
      </w:pPr>
    </w:p>
    <w:p w14:paraId="5A50D92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其真为生死，发菩提心，以深信愿，持佛名号，以此自行，复以化他之义，具详文钞，此不备书。</w:t>
      </w:r>
    </w:p>
    <w:p w14:paraId="0BDAC1B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有关</w:t>
      </w:r>
      <w:r>
        <w:rPr>
          <w:rFonts w:ascii="微软雅黑" w:hAnsi="微软雅黑" w:eastAsia="微软雅黑" w:cs="Tahoma"/>
          <w:color w:val="222222"/>
          <w:sz w:val="24"/>
          <w:szCs w:val="24"/>
        </w:rPr>
        <w:t>真为生死，发菩提心，以深信愿，持佛名号，以此自我行持，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以此教化他人的义理，具体详看《文钞》，此处不再</w:t>
      </w:r>
      <w:r>
        <w:rPr>
          <w:rFonts w:hint="eastAsia" w:ascii="微软雅黑" w:hAnsi="微软雅黑" w:eastAsia="微软雅黑" w:cs="Tahoma"/>
          <w:color w:val="222222"/>
          <w:sz w:val="24"/>
          <w:szCs w:val="24"/>
        </w:rPr>
        <w:t>详说</w:t>
      </w:r>
      <w:r>
        <w:rPr>
          <w:rFonts w:ascii="微软雅黑" w:hAnsi="微软雅黑" w:eastAsia="微软雅黑" w:cs="Tahoma"/>
          <w:color w:val="222222"/>
          <w:sz w:val="24"/>
          <w:szCs w:val="24"/>
        </w:rPr>
        <w:t>。</w:t>
      </w:r>
    </w:p>
    <w:p w14:paraId="06536686">
      <w:pPr>
        <w:rPr>
          <w:rFonts w:ascii="微软雅黑" w:hAnsi="微软雅黑" w:eastAsia="微软雅黑" w:cs="Tahoma"/>
          <w:color w:val="222222"/>
          <w:sz w:val="24"/>
          <w:szCs w:val="24"/>
        </w:rPr>
      </w:pPr>
    </w:p>
    <w:p w14:paraId="68FE482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今为吴绍诒取法名为慧诒，谓以佛法自行化他也。为彭德尊取法名为慧尊，谓以净土法门，令若自若他，同得超凡入圣也。为罗远澍取法名为慧澍，谓以一生成佛之甘露法雨，普润一切自他善根也。</w:t>
      </w:r>
    </w:p>
    <w:p w14:paraId="2B2E70B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为吴绍诒，取法名为慧诒，就是以佛法自行化他的意思。为彭德尊取法名为慧尊，就是以净土法门，</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自己他人，</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超凡入圣的意思。为罗远澍取法名为慧澍，就是以一生成佛的甘露法雨，普</w:t>
      </w:r>
      <w:r>
        <w:rPr>
          <w:rFonts w:hint="eastAsia" w:ascii="微软雅黑" w:hAnsi="微软雅黑" w:eastAsia="微软雅黑" w:cs="Tahoma"/>
          <w:color w:val="222222"/>
          <w:sz w:val="24"/>
          <w:szCs w:val="24"/>
        </w:rPr>
        <w:t>遍滋</w:t>
      </w:r>
      <w:r>
        <w:rPr>
          <w:rFonts w:ascii="微软雅黑" w:hAnsi="微软雅黑" w:eastAsia="微软雅黑" w:cs="Tahoma"/>
          <w:color w:val="222222"/>
          <w:sz w:val="24"/>
          <w:szCs w:val="24"/>
        </w:rPr>
        <w:t>润自</w:t>
      </w:r>
      <w:r>
        <w:rPr>
          <w:rFonts w:hint="eastAsia" w:ascii="微软雅黑" w:hAnsi="微软雅黑" w:eastAsia="微软雅黑" w:cs="Tahoma"/>
          <w:color w:val="222222"/>
          <w:sz w:val="24"/>
          <w:szCs w:val="24"/>
        </w:rPr>
        <w:t>己和</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一切善根的意思。</w:t>
      </w:r>
    </w:p>
    <w:p w14:paraId="46348B8D">
      <w:pPr>
        <w:rPr>
          <w:rFonts w:ascii="微软雅黑" w:hAnsi="微软雅黑" w:eastAsia="微软雅黑" w:cs="Tahoma"/>
          <w:color w:val="222222"/>
          <w:sz w:val="24"/>
          <w:szCs w:val="24"/>
        </w:rPr>
      </w:pPr>
    </w:p>
    <w:p w14:paraId="516E0D98">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所印之新统纪，正信录，彼三人恐未之见。今寄统纪四部，汝自存一部，余寄与彼三人。正信录十余本，酌量为寄，此书最能破彼拘墟之曲见。汝处若有抄写者，宜将所说者抄与绍诒。余二人，则止抄普通说者，但将法名抄出，并书寄去，即已。</w:t>
      </w:r>
    </w:p>
    <w:p w14:paraId="3F09291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最</w:t>
      </w:r>
      <w:r>
        <w:rPr>
          <w:rFonts w:ascii="微软雅黑" w:hAnsi="微软雅黑" w:eastAsia="微软雅黑" w:cs="Tahoma"/>
          <w:color w:val="222222"/>
          <w:sz w:val="24"/>
          <w:szCs w:val="24"/>
        </w:rPr>
        <w:t>近新印</w:t>
      </w:r>
      <w:r>
        <w:rPr>
          <w:rFonts w:hint="eastAsia" w:ascii="微软雅黑" w:hAnsi="微软雅黑" w:eastAsia="微软雅黑" w:cs="Tahoma"/>
          <w:color w:val="222222"/>
          <w:sz w:val="24"/>
          <w:szCs w:val="24"/>
        </w:rPr>
        <w:t>出来</w:t>
      </w:r>
      <w:r>
        <w:rPr>
          <w:rFonts w:ascii="微软雅黑" w:hAnsi="微软雅黑" w:eastAsia="微软雅黑" w:cs="Tahoma"/>
          <w:color w:val="222222"/>
          <w:sz w:val="24"/>
          <w:szCs w:val="24"/>
        </w:rPr>
        <w:t>的《历史感应统纪》、《正信录》，他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三人恐怕没有看过。现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寄《历史感应统纪》四部，你自己留一部，其余寄给他们三人。《正信录》十多本，你</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酌量寄送，这本书最能够破除那些见</w:t>
      </w:r>
      <w:r>
        <w:rPr>
          <w:rFonts w:hint="eastAsia" w:ascii="微软雅黑" w:hAnsi="微软雅黑" w:eastAsia="微软雅黑" w:cs="Tahoma"/>
          <w:color w:val="222222"/>
          <w:sz w:val="24"/>
          <w:szCs w:val="24"/>
        </w:rPr>
        <w:t>闻狭隘</w:t>
      </w:r>
      <w:r>
        <w:rPr>
          <w:rFonts w:ascii="微软雅黑" w:hAnsi="微软雅黑" w:eastAsia="微软雅黑" w:cs="Tahoma"/>
          <w:color w:val="222222"/>
          <w:sz w:val="24"/>
          <w:szCs w:val="24"/>
        </w:rPr>
        <w:t>之人的邪见。你那里如果有抄写的人，应该将我所说的抄给吴绍诒。其余二人，就只抄普通说的，只将法名抄出来，连书寄过去，就可以了。</w:t>
      </w:r>
    </w:p>
    <w:p w14:paraId="4A289824">
      <w:pPr>
        <w:rPr>
          <w:rFonts w:ascii="微软雅黑" w:hAnsi="微软雅黑" w:eastAsia="微软雅黑" w:cs="Tahoma"/>
          <w:color w:val="222222"/>
          <w:sz w:val="24"/>
          <w:szCs w:val="24"/>
        </w:rPr>
      </w:pPr>
    </w:p>
    <w:p w14:paraId="7E82C18F">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现在之危，有若累卵，无论何人，均宜志心念南无阿弥陀佛，及南无观世音菩萨，以作预防之计。果能恳切至诚，必有不可思议之感应矣。</w:t>
      </w:r>
    </w:p>
    <w:p w14:paraId="0F6B95E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w:t>
      </w:r>
      <w:r>
        <w:rPr>
          <w:rFonts w:hint="eastAsia" w:ascii="微软雅黑" w:hAnsi="微软雅黑" w:eastAsia="微软雅黑" w:cs="Tahoma"/>
          <w:color w:val="222222"/>
          <w:sz w:val="24"/>
          <w:szCs w:val="24"/>
        </w:rPr>
        <w:t>危如累卵</w:t>
      </w:r>
      <w:r>
        <w:rPr>
          <w:rFonts w:ascii="微软雅黑" w:hAnsi="微软雅黑" w:eastAsia="微软雅黑" w:cs="Tahoma"/>
          <w:color w:val="222222"/>
          <w:sz w:val="24"/>
          <w:szCs w:val="24"/>
        </w:rPr>
        <w:t>，无论</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人，都应该</w:t>
      </w:r>
      <w:r>
        <w:rPr>
          <w:rFonts w:hint="eastAsia" w:ascii="微软雅黑" w:hAnsi="微软雅黑" w:eastAsia="微软雅黑" w:cs="Tahoma"/>
          <w:color w:val="222222"/>
          <w:sz w:val="24"/>
          <w:szCs w:val="24"/>
        </w:rPr>
        <w:t>志</w:t>
      </w:r>
      <w:r>
        <w:rPr>
          <w:rFonts w:ascii="微软雅黑" w:hAnsi="微软雅黑" w:eastAsia="微软雅黑" w:cs="Tahoma"/>
          <w:color w:val="222222"/>
          <w:sz w:val="24"/>
          <w:szCs w:val="24"/>
        </w:rPr>
        <w:t>心称念“南无阿弥陀佛”，以及“南无观世音菩萨”，作为预防灾祸之计。果真能够恳切至诚，必定有不可思议的感应啊！</w:t>
      </w:r>
    </w:p>
    <w:p w14:paraId="53314EFB">
      <w:pPr>
        <w:rPr>
          <w:rFonts w:ascii="微软雅黑" w:hAnsi="微软雅黑" w:eastAsia="微软雅黑" w:cs="Tahoma"/>
          <w:color w:val="222222"/>
          <w:sz w:val="24"/>
          <w:szCs w:val="24"/>
        </w:rPr>
      </w:pPr>
    </w:p>
    <w:p w14:paraId="2742474C">
      <w:pPr>
        <w:rPr>
          <w:rFonts w:ascii="微软雅黑" w:hAnsi="微软雅黑" w:eastAsia="微软雅黑" w:cs="Tahoma"/>
          <w:color w:val="222222"/>
          <w:sz w:val="24"/>
          <w:szCs w:val="24"/>
        </w:rPr>
      </w:pPr>
    </w:p>
    <w:p w14:paraId="5B72F7F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FF301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[1]【竖立】</w:t>
      </w:r>
      <w:r>
        <w:rPr>
          <w:rFonts w:hint="eastAsia" w:ascii="微软雅黑" w:hAnsi="微软雅黑" w:eastAsia="微软雅黑" w:cs="Tahoma"/>
          <w:color w:val="585858" w:themeColor="text1" w:themeTint="A6"/>
          <w:sz w:val="24"/>
          <w:szCs w:val="24"/>
        </w:rPr>
        <w:t>树立；建树。</w:t>
      </w:r>
    </w:p>
    <w:p w14:paraId="6932CD6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[2]【累卵】</w:t>
      </w:r>
      <w:r>
        <w:rPr>
          <w:rFonts w:hint="eastAsia" w:ascii="微软雅黑" w:hAnsi="微软雅黑" w:eastAsia="微软雅黑" w:cs="Tahoma"/>
          <w:color w:val="585858" w:themeColor="text1" w:themeTint="A6"/>
          <w:sz w:val="24"/>
          <w:szCs w:val="24"/>
        </w:rPr>
        <w:t>把蛋重叠起来，形容极为危险。</w:t>
      </w:r>
    </w:p>
    <w:p w14:paraId="42E641E1">
      <w:pPr>
        <w:rPr>
          <w:rFonts w:ascii="微软雅黑" w:hAnsi="微软雅黑" w:eastAsia="微软雅黑" w:cs="Tahoma"/>
          <w:color w:val="222222"/>
          <w:sz w:val="24"/>
          <w:szCs w:val="24"/>
        </w:rPr>
      </w:pPr>
    </w:p>
    <w:p w14:paraId="24CDD94D">
      <w:pPr>
        <w:rPr>
          <w:rFonts w:ascii="微软雅黑" w:hAnsi="微软雅黑" w:eastAsia="微软雅黑" w:cs="Tahoma"/>
          <w:color w:val="222222"/>
          <w:sz w:val="24"/>
          <w:szCs w:val="24"/>
        </w:rPr>
      </w:pPr>
    </w:p>
    <w:p w14:paraId="7C4DFCFD">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3EED1FA">
      <w:pPr>
        <w:pStyle w:val="2"/>
        <w:spacing w:before="0" w:after="0" w:line="240" w:lineRule="auto"/>
        <w:rPr>
          <w:sz w:val="24"/>
          <w:szCs w:val="24"/>
        </w:rPr>
      </w:pPr>
      <w:bookmarkStart w:id="47" w:name="_Toc19239"/>
      <w:r>
        <w:rPr>
          <w:sz w:val="24"/>
          <w:szCs w:val="24"/>
        </w:rPr>
        <w:t>致谢浴淮居士书（民国二十年）</w:t>
      </w:r>
      <w:bookmarkEnd w:id="47"/>
    </w:p>
    <w:p w14:paraId="07E6D31B">
      <w:pPr>
        <w:rPr>
          <w:rStyle w:val="19"/>
          <w:rFonts w:ascii="微软雅黑" w:hAnsi="微软雅黑" w:eastAsia="微软雅黑" w:cs="Tahoma"/>
          <w:color w:val="C00000"/>
          <w:sz w:val="24"/>
          <w:szCs w:val="24"/>
        </w:rPr>
      </w:pPr>
    </w:p>
    <w:p w14:paraId="14B915B6">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潘仲青函，云汝与汝母及妹，皆欲皈依。既发心皈依，必须认真念佛求生西方。又汝母年高，当认真劝其放下一切，一心念佛。若至临终，切不可照世俗所行而行。当详读饬终津梁，庶不至或有误彼往生大事也。</w:t>
      </w:r>
    </w:p>
    <w:p w14:paraId="141F36F2">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昨天接到潘仲青的信，说你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你的母亲以及妹妹，都想要皈依。既然发心皈依，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必须认真念佛，求生西方。</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，你母亲年事已高，应当认真劝她放下一切，一心念佛。如果到了临终，千万不可</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照世俗</w:t>
      </w:r>
      <w:r>
        <w:rPr>
          <w:rFonts w:hint="eastAsia" w:ascii="微软雅黑" w:hAnsi="微软雅黑" w:eastAsia="微软雅黑" w:cs="Tahoma"/>
          <w:color w:val="222222"/>
          <w:sz w:val="24"/>
          <w:szCs w:val="24"/>
        </w:rPr>
        <w:t>习惯去</w:t>
      </w:r>
      <w:r>
        <w:rPr>
          <w:rFonts w:ascii="微软雅黑" w:hAnsi="微软雅黑" w:eastAsia="微软雅黑" w:cs="Tahoma"/>
          <w:color w:val="222222"/>
          <w:sz w:val="24"/>
          <w:szCs w:val="24"/>
        </w:rPr>
        <w:t>做。应当</w:t>
      </w:r>
      <w:r>
        <w:rPr>
          <w:rFonts w:hint="eastAsia" w:ascii="微软雅黑" w:hAnsi="微软雅黑" w:eastAsia="微软雅黑" w:cs="Tahoma"/>
          <w:color w:val="222222"/>
          <w:sz w:val="24"/>
          <w:szCs w:val="24"/>
        </w:rPr>
        <w:t>详细阅读</w:t>
      </w:r>
      <w:r>
        <w:rPr>
          <w:rFonts w:ascii="微软雅黑" w:hAnsi="微软雅黑" w:eastAsia="微软雅黑" w:cs="Tahoma"/>
          <w:color w:val="222222"/>
          <w:sz w:val="24"/>
          <w:szCs w:val="24"/>
        </w:rPr>
        <w:t>《饬终津梁》，才不至于或</w:t>
      </w:r>
      <w:r>
        <w:rPr>
          <w:rFonts w:hint="eastAsia" w:ascii="微软雅黑" w:hAnsi="微软雅黑" w:eastAsia="微软雅黑" w:cs="Tahoma"/>
          <w:color w:val="222222"/>
          <w:sz w:val="24"/>
          <w:szCs w:val="24"/>
        </w:rPr>
        <w:t>因世俗做法</w:t>
      </w:r>
      <w:r>
        <w:rPr>
          <w:rFonts w:ascii="微软雅黑" w:hAnsi="微软雅黑" w:eastAsia="微软雅黑" w:cs="Tahoma"/>
          <w:color w:val="222222"/>
          <w:sz w:val="24"/>
          <w:szCs w:val="24"/>
        </w:rPr>
        <w:t>耽误</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她往生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大事</w:t>
      </w:r>
      <w:r>
        <w:rPr>
          <w:rFonts w:hint="eastAsia" w:ascii="微软雅黑" w:hAnsi="微软雅黑" w:eastAsia="微软雅黑" w:cs="Tahoma"/>
          <w:color w:val="222222"/>
          <w:sz w:val="24"/>
          <w:szCs w:val="24"/>
        </w:rPr>
        <w:t>啊！</w:t>
      </w:r>
    </w:p>
    <w:p w14:paraId="39A01710">
      <w:pPr>
        <w:rPr>
          <w:rFonts w:ascii="微软雅黑" w:hAnsi="微软雅黑" w:eastAsia="微软雅黑" w:cs="Tahoma"/>
          <w:color w:val="222222"/>
          <w:sz w:val="24"/>
          <w:szCs w:val="24"/>
        </w:rPr>
      </w:pPr>
    </w:p>
    <w:p w14:paraId="77ECF4C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汝与汝妹，亦当以求生西方为事，不可只求现世福乐，与来生福报也。今为汝母取法名为慧敬，敬而加之以慧，则凡情可以顿断。凡情不起，正念昭彰，决定可以往生西方矣。</w:t>
      </w:r>
    </w:p>
    <w:p w14:paraId="520470C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你妹妹，也应当以求生西方为事，不可只求现世的福乐</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来生的福报</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现今为你母亲取法名为慧敬，恭敬再加上智慧，那么凡情就可以顿时断除。凡情不生起，正念昭彰，决定可以往生西方啊！</w:t>
      </w:r>
    </w:p>
    <w:p w14:paraId="60CC85D8">
      <w:pPr>
        <w:rPr>
          <w:rFonts w:ascii="微软雅黑" w:hAnsi="微软雅黑" w:eastAsia="微软雅黑" w:cs="Tahoma"/>
          <w:color w:val="222222"/>
          <w:sz w:val="24"/>
          <w:szCs w:val="24"/>
        </w:rPr>
      </w:pPr>
    </w:p>
    <w:p w14:paraId="2F08FAB1">
      <w:pPr>
        <w:rPr>
          <w:rFonts w:ascii="微软雅黑" w:hAnsi="微软雅黑" w:eastAsia="微软雅黑"/>
          <w:b/>
          <w:color w:val="C00000"/>
          <w:sz w:val="24"/>
          <w:szCs w:val="24"/>
        </w:rPr>
      </w:pPr>
      <w:r>
        <w:rPr>
          <w:rFonts w:hint="eastAsia" w:ascii="微软雅黑" w:hAnsi="微软雅黑" w:eastAsia="微软雅黑"/>
          <w:b/>
          <w:color w:val="C00000"/>
          <w:sz w:val="24"/>
          <w:szCs w:val="24"/>
        </w:rPr>
        <w:t>为汝取法名为慧净，谓以慧而浴，则尘念消灭，正念清净矣。为汝妹取法名为慧馨，谓心存正念，如莲华之微妙香洁也。</w:t>
      </w:r>
    </w:p>
    <w:p w14:paraId="1BC08141">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为你取法名为慧净，就是以智慧沐浴心地，那么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尘念消灭，正念清净啊！为你妹妹取法名为慧馨，就是心存正念，有如莲华的微妙香洁。</w:t>
      </w:r>
    </w:p>
    <w:p w14:paraId="4A5686A6">
      <w:pPr>
        <w:rPr>
          <w:rFonts w:ascii="微软雅黑" w:hAnsi="微软雅黑" w:eastAsia="微软雅黑" w:cs="Tahoma"/>
          <w:color w:val="222222"/>
          <w:sz w:val="24"/>
          <w:szCs w:val="24"/>
        </w:rPr>
      </w:pPr>
    </w:p>
    <w:p w14:paraId="024ACA2C">
      <w:pPr>
        <w:rPr>
          <w:rFonts w:ascii="微软雅黑" w:hAnsi="微软雅黑" w:eastAsia="微软雅黑"/>
          <w:b/>
          <w:color w:val="C00000"/>
          <w:sz w:val="24"/>
          <w:szCs w:val="24"/>
        </w:rPr>
      </w:pPr>
      <w:r>
        <w:rPr>
          <w:rFonts w:hint="eastAsia" w:ascii="微软雅黑" w:hAnsi="微软雅黑" w:eastAsia="微软雅黑"/>
          <w:b/>
          <w:color w:val="C00000"/>
          <w:sz w:val="24"/>
          <w:szCs w:val="24"/>
        </w:rPr>
        <w:t>当熟阅嘉言录，则修持方法，并教训儿女，及敦伦尽分各道理，自可悉知。饬终津梁，说临终助念之益。达生篇序，发明临产念观世音之说。以生死二事，为人生最大之事。而生产之苦，实为女人最大之苦。</w:t>
      </w:r>
    </w:p>
    <w:p w14:paraId="1BD6EFF6">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应当要熟读《嘉言录》，那么修持的方法，</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教训儿女，</w:t>
      </w:r>
      <w:r>
        <w:rPr>
          <w:rFonts w:hint="eastAsia" w:ascii="微软雅黑" w:hAnsi="微软雅黑" w:eastAsia="微软雅黑" w:cs="Tahoma"/>
          <w:color w:val="222222"/>
          <w:sz w:val="24"/>
          <w:szCs w:val="24"/>
        </w:rPr>
        <w:t>及</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ascii="微软雅黑" w:hAnsi="微软雅黑" w:eastAsia="微软雅黑" w:cs="Tahoma"/>
          <w:color w:val="222222"/>
          <w:sz w:val="24"/>
          <w:szCs w:val="24"/>
        </w:rPr>
        <w:t>的各种道理，自然可以全</w:t>
      </w:r>
      <w:r>
        <w:rPr>
          <w:rFonts w:hint="eastAsia" w:ascii="微软雅黑" w:hAnsi="微软雅黑" w:eastAsia="微软雅黑" w:cs="Tahoma"/>
          <w:color w:val="222222"/>
          <w:sz w:val="24"/>
          <w:szCs w:val="24"/>
        </w:rPr>
        <w:t>都明白了</w:t>
      </w:r>
      <w:r>
        <w:rPr>
          <w:rFonts w:ascii="微软雅黑" w:hAnsi="微软雅黑" w:eastAsia="微软雅黑" w:cs="Tahoma"/>
          <w:color w:val="222222"/>
          <w:sz w:val="24"/>
          <w:szCs w:val="24"/>
        </w:rPr>
        <w:t>。《饬终津梁》，说</w:t>
      </w:r>
      <w:r>
        <w:rPr>
          <w:rFonts w:hint="eastAsia" w:ascii="微软雅黑" w:hAnsi="微软雅黑" w:eastAsia="微软雅黑" w:cs="Tahoma"/>
          <w:color w:val="222222"/>
          <w:sz w:val="24"/>
          <w:szCs w:val="24"/>
        </w:rPr>
        <w:t>的是</w:t>
      </w:r>
      <w:r>
        <w:rPr>
          <w:rFonts w:ascii="微软雅黑" w:hAnsi="微软雅黑" w:eastAsia="微软雅黑" w:cs="Tahoma"/>
          <w:color w:val="222222"/>
          <w:sz w:val="24"/>
          <w:szCs w:val="24"/>
        </w:rPr>
        <w:t>临终助念的利益。《达生篇》的序文，阐发说明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临产</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，念观世音菩萨的道理。因为生死这二件事，是人生最大的事。而生</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的痛苦，实在是女人最大的痛苦。</w:t>
      </w:r>
    </w:p>
    <w:p w14:paraId="1CD67402">
      <w:pPr>
        <w:rPr>
          <w:rFonts w:ascii="微软雅黑" w:hAnsi="微软雅黑" w:eastAsia="微软雅黑" w:cs="Tahoma"/>
          <w:color w:val="222222"/>
          <w:sz w:val="24"/>
          <w:szCs w:val="24"/>
        </w:rPr>
      </w:pPr>
    </w:p>
    <w:p w14:paraId="71B6293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光昔不说及此事，后由知难产之可怜，故大为提倡（临产要出声念，倘心里默念，不但力弱难以感通，或因努力，致有受伤之虞也）。凡有依之念者，无不立即安然而生也。</w:t>
      </w:r>
    </w:p>
    <w:p w14:paraId="736D5BC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我过去不说这</w:t>
      </w:r>
      <w:r>
        <w:rPr>
          <w:rFonts w:hint="eastAsia" w:ascii="微软雅黑" w:hAnsi="微软雅黑" w:eastAsia="微软雅黑" w:cs="Tahoma"/>
          <w:color w:val="222222"/>
          <w:sz w:val="24"/>
          <w:szCs w:val="24"/>
        </w:rPr>
        <w:t>件</w:t>
      </w:r>
      <w:r>
        <w:rPr>
          <w:rFonts w:ascii="微软雅黑" w:hAnsi="微软雅黑" w:eastAsia="微软雅黑" w:cs="Tahoma"/>
          <w:color w:val="222222"/>
          <w:sz w:val="24"/>
          <w:szCs w:val="24"/>
        </w:rPr>
        <w:t>事，后来由于知道难产的可怜，所以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大力提倡（临产时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要出声念，倘若在心里默念，不但力量弱，难以感通，</w:t>
      </w:r>
      <w:r>
        <w:rPr>
          <w:rFonts w:hint="eastAsia" w:ascii="微软雅黑" w:hAnsi="微软雅黑" w:eastAsia="微软雅黑" w:cs="Tahoma"/>
          <w:color w:val="222222"/>
          <w:sz w:val="24"/>
          <w:szCs w:val="24"/>
        </w:rPr>
        <w:t>还可能</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用力生产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以致有闭气</w:t>
      </w:r>
      <w:r>
        <w:rPr>
          <w:rFonts w:ascii="微软雅黑" w:hAnsi="微软雅黑" w:eastAsia="微软雅黑" w:cs="Tahoma"/>
          <w:color w:val="222222"/>
          <w:sz w:val="24"/>
          <w:szCs w:val="24"/>
        </w:rPr>
        <w:t>受伤的</w:t>
      </w:r>
      <w:r>
        <w:rPr>
          <w:rFonts w:hint="eastAsia" w:ascii="微软雅黑" w:hAnsi="微软雅黑" w:eastAsia="微软雅黑" w:cs="Tahoma"/>
          <w:color w:val="222222"/>
          <w:sz w:val="24"/>
          <w:szCs w:val="24"/>
        </w:rPr>
        <w:t>危险</w:t>
      </w:r>
      <w:r>
        <w:rPr>
          <w:rFonts w:ascii="微软雅黑" w:hAnsi="微软雅黑" w:eastAsia="微软雅黑" w:cs="Tahoma"/>
          <w:color w:val="222222"/>
          <w:sz w:val="24"/>
          <w:szCs w:val="24"/>
        </w:rPr>
        <w:t>）。凡有依</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南无</w:t>
      </w:r>
      <w:r>
        <w:rPr>
          <w:rFonts w:ascii="微软雅黑" w:hAnsi="微软雅黑" w:eastAsia="微软雅黑" w:cs="Tahoma"/>
          <w:color w:val="222222"/>
          <w:sz w:val="24"/>
          <w:szCs w:val="24"/>
        </w:rPr>
        <w:t>观世音菩萨”</w:t>
      </w:r>
      <w:r>
        <w:rPr>
          <w:rFonts w:hint="eastAsia" w:ascii="微软雅黑" w:hAnsi="微软雅黑" w:eastAsia="微软雅黑" w:cs="Tahoma"/>
          <w:color w:val="222222"/>
          <w:sz w:val="24"/>
          <w:szCs w:val="24"/>
        </w:rPr>
        <w:t>的产妇</w:t>
      </w:r>
      <w:r>
        <w:rPr>
          <w:rFonts w:ascii="微软雅黑" w:hAnsi="微软雅黑" w:eastAsia="微软雅黑" w:cs="Tahoma"/>
          <w:color w:val="222222"/>
          <w:sz w:val="24"/>
          <w:szCs w:val="24"/>
        </w:rPr>
        <w:t>，没有不立即</w:t>
      </w:r>
      <w:r>
        <w:rPr>
          <w:rFonts w:hint="eastAsia" w:ascii="微软雅黑" w:hAnsi="微软雅黑" w:eastAsia="微软雅黑" w:cs="Tahoma"/>
          <w:color w:val="222222"/>
          <w:sz w:val="24"/>
          <w:szCs w:val="24"/>
        </w:rPr>
        <w:t>安全生出婴儿</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w:t>
      </w:r>
    </w:p>
    <w:p w14:paraId="6E2486ED">
      <w:pPr>
        <w:rPr>
          <w:rFonts w:ascii="微软雅黑" w:hAnsi="微软雅黑" w:eastAsia="微软雅黑" w:cs="Tahoma"/>
          <w:color w:val="222222"/>
          <w:sz w:val="24"/>
          <w:szCs w:val="24"/>
        </w:rPr>
      </w:pPr>
    </w:p>
    <w:p w14:paraId="274B0D67">
      <w:pPr>
        <w:rPr>
          <w:rFonts w:ascii="微软雅黑" w:hAnsi="微软雅黑" w:eastAsia="微软雅黑"/>
          <w:b/>
          <w:color w:val="C00000"/>
          <w:sz w:val="24"/>
          <w:szCs w:val="24"/>
        </w:rPr>
      </w:pPr>
      <w:r>
        <w:rPr>
          <w:rFonts w:hint="eastAsia" w:ascii="微软雅黑" w:hAnsi="微软雅黑" w:eastAsia="微软雅黑"/>
          <w:b/>
          <w:color w:val="C00000"/>
          <w:sz w:val="24"/>
          <w:szCs w:val="24"/>
        </w:rPr>
        <w:t>愿汝等令女人平常念佛，自无此苦。即不念之人，临产肯念，亦即见奇效。此时但取志诚，切不可以裸露不净而见阻，亦不可疑为有罪而不敢念，则于彼母子均有莫大之利益矣。</w:t>
      </w:r>
    </w:p>
    <w:p w14:paraId="6AAB9484">
      <w:pPr>
        <w:rPr>
          <w:rFonts w:ascii="微软雅黑" w:hAnsi="微软雅黑" w:eastAsia="微软雅黑" w:cs="Tahoma"/>
          <w:color w:val="222222"/>
          <w:sz w:val="24"/>
          <w:szCs w:val="24"/>
        </w:rPr>
      </w:pPr>
      <w:r>
        <w:rPr>
          <w:rFonts w:ascii="微软雅黑" w:hAnsi="微软雅黑" w:eastAsia="微软雅黑" w:cs="Tahoma"/>
          <w:color w:val="222222"/>
          <w:sz w:val="24"/>
          <w:szCs w:val="24"/>
        </w:rPr>
        <w:t>愿你们</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女人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平时多念佛，自然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痛苦。即使平时不念的</w:t>
      </w:r>
      <w:r>
        <w:rPr>
          <w:rFonts w:hint="eastAsia" w:ascii="微软雅黑" w:hAnsi="微软雅黑" w:eastAsia="微软雅黑" w:cs="Tahoma"/>
          <w:color w:val="222222"/>
          <w:sz w:val="24"/>
          <w:szCs w:val="24"/>
        </w:rPr>
        <w:t>产妇</w:t>
      </w:r>
      <w:r>
        <w:rPr>
          <w:rFonts w:ascii="微软雅黑" w:hAnsi="微软雅黑" w:eastAsia="微软雅黑" w:cs="Tahoma"/>
          <w:color w:val="222222"/>
          <w:sz w:val="24"/>
          <w:szCs w:val="24"/>
        </w:rPr>
        <w:t>，临产时肯念，也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立即见到奇效。这时候只取志诚之心，千万不可因为裸露不净</w:t>
      </w:r>
      <w:r>
        <w:rPr>
          <w:rFonts w:hint="eastAsia" w:ascii="微软雅黑" w:hAnsi="微软雅黑" w:eastAsia="微软雅黑" w:cs="Tahoma"/>
          <w:color w:val="222222"/>
          <w:sz w:val="24"/>
          <w:szCs w:val="24"/>
        </w:rPr>
        <w:t>就阻止产妇念</w:t>
      </w:r>
      <w:r>
        <w:rPr>
          <w:rFonts w:ascii="微软雅黑" w:hAnsi="微软雅黑" w:eastAsia="微软雅黑" w:cs="Tahoma"/>
          <w:color w:val="222222"/>
          <w:sz w:val="24"/>
          <w:szCs w:val="24"/>
        </w:rPr>
        <w:t>，也不可怀疑</w:t>
      </w:r>
      <w:r>
        <w:rPr>
          <w:rFonts w:hint="eastAsia" w:ascii="微软雅黑" w:hAnsi="微软雅黑" w:eastAsia="微软雅黑" w:cs="Tahoma"/>
          <w:color w:val="222222"/>
          <w:sz w:val="24"/>
          <w:szCs w:val="24"/>
        </w:rPr>
        <w:t>裸露念</w:t>
      </w:r>
      <w:r>
        <w:rPr>
          <w:rFonts w:ascii="微软雅黑" w:hAnsi="微软雅黑" w:eastAsia="微软雅黑" w:cs="Tahoma"/>
          <w:color w:val="222222"/>
          <w:sz w:val="24"/>
          <w:szCs w:val="24"/>
        </w:rPr>
        <w:t>有罪</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而不敢念，那么对于她们母子二人，都有莫大的利益啊！</w:t>
      </w:r>
    </w:p>
    <w:p w14:paraId="15CB30B4">
      <w:pPr>
        <w:rPr>
          <w:rFonts w:ascii="微软雅黑" w:hAnsi="微软雅黑" w:eastAsia="微软雅黑" w:cs="Tahoma"/>
          <w:color w:val="222222"/>
          <w:sz w:val="24"/>
          <w:szCs w:val="24"/>
        </w:rPr>
      </w:pPr>
    </w:p>
    <w:p w14:paraId="5D3C7957">
      <w:pPr>
        <w:rPr>
          <w:rFonts w:ascii="微软雅黑" w:hAnsi="微软雅黑" w:eastAsia="微软雅黑" w:cs="Tahoma"/>
          <w:color w:val="222222"/>
          <w:sz w:val="24"/>
          <w:szCs w:val="24"/>
        </w:rPr>
      </w:pPr>
    </w:p>
    <w:p w14:paraId="5F05DA3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27B52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[1]【达生篇】</w:t>
      </w:r>
      <w:r>
        <w:rPr>
          <w:rFonts w:hint="eastAsia" w:ascii="微软雅黑" w:hAnsi="微软雅黑" w:eastAsia="微软雅黑" w:cs="Tahoma"/>
          <w:color w:val="585858" w:themeColor="text1" w:themeTint="A6"/>
          <w:sz w:val="24"/>
          <w:szCs w:val="24"/>
        </w:rPr>
        <w:t>清早期一部流传极广的妇产名著。一卷。清·亟斋居士撰。刊于1715年。内容有原生、临产、真诀、条辨等14篇及格言、方药等。</w:t>
      </w:r>
    </w:p>
    <w:p w14:paraId="06D26DAF">
      <w:pPr>
        <w:rPr>
          <w:rFonts w:ascii="微软雅黑" w:hAnsi="微软雅黑" w:eastAsia="微软雅黑" w:cs="Tahoma"/>
          <w:color w:val="222222"/>
          <w:sz w:val="24"/>
          <w:szCs w:val="24"/>
        </w:rPr>
      </w:pPr>
    </w:p>
    <w:p w14:paraId="439A47F1">
      <w:pPr>
        <w:rPr>
          <w:rFonts w:ascii="微软雅黑" w:hAnsi="微软雅黑" w:eastAsia="微软雅黑" w:cs="Tahoma"/>
          <w:color w:val="222222"/>
          <w:sz w:val="24"/>
          <w:szCs w:val="24"/>
        </w:rPr>
      </w:pPr>
    </w:p>
    <w:p w14:paraId="122B87CB">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4CBE483">
      <w:pPr>
        <w:pStyle w:val="2"/>
        <w:spacing w:before="0" w:after="0" w:line="240" w:lineRule="auto"/>
        <w:rPr>
          <w:sz w:val="24"/>
          <w:szCs w:val="24"/>
        </w:rPr>
      </w:pPr>
      <w:bookmarkStart w:id="48" w:name="_Toc771"/>
      <w:r>
        <w:rPr>
          <w:rFonts w:hint="eastAsia"/>
          <w:sz w:val="24"/>
          <w:szCs w:val="24"/>
        </w:rPr>
        <w:t>致郭雨三居士书（民国二十年）</w:t>
      </w:r>
      <w:bookmarkEnd w:id="48"/>
    </w:p>
    <w:p w14:paraId="47A15222">
      <w:pPr>
        <w:rPr>
          <w:rStyle w:val="19"/>
          <w:rFonts w:ascii="微软雅黑" w:hAnsi="微软雅黑" w:eastAsia="微软雅黑" w:cs="Tahoma"/>
          <w:color w:val="C00000"/>
          <w:kern w:val="0"/>
          <w:sz w:val="24"/>
          <w:szCs w:val="24"/>
        </w:rPr>
      </w:pPr>
    </w:p>
    <w:p w14:paraId="62DA630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城隍，乃世之聪明正直者所为。依佛法论，尚在堕落之数。依世俗看，已是很了不得。汝憾其不列祀典之不幸耶。彼狂人一切圣贤道德均废，岂圣贤皆成无依无靠之穷人耶。</w:t>
      </w:r>
    </w:p>
    <w:p w14:paraId="23672984">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城隍，是世间聪明正直的人死后所担任的。依照佛法来说，还在生死轮回堕落之中；依照世俗来看，已经是很了不得了。你为城隍没有被列在《祀典》中的不幸而感到遗憾吗？那些世间狂人将一切圣贤道德全都废弃，难道这些圣贤都成了无依无靠的穷人了吗？</w:t>
      </w:r>
    </w:p>
    <w:p w14:paraId="13728944">
      <w:pPr>
        <w:rPr>
          <w:rFonts w:ascii="微软雅黑" w:hAnsi="微软雅黑" w:eastAsia="微软雅黑" w:cs="Tahoma"/>
          <w:color w:val="222222"/>
          <w:kern w:val="0"/>
          <w:sz w:val="24"/>
          <w:szCs w:val="24"/>
        </w:rPr>
      </w:pPr>
    </w:p>
    <w:p w14:paraId="0C649C66">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汝父天性笃实，恐未深知念佛之所以然。使其深知，当不至或有为城隍之事。即为城隍，岂因世之狂人废，而因无城隍之职任也。</w:t>
      </w:r>
    </w:p>
    <w:p w14:paraId="71C5AB08">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你父亲天性忠厚老实，恐怕对念佛的道理了解得还不是很深。假使他能深入了解，当不至于或有去做城隍的事了。即使做了城隍，难道还会因为世间狂人的废除，因此就没有了城隍的职位和职责了吗？</w:t>
      </w:r>
    </w:p>
    <w:p w14:paraId="77BDE0A8">
      <w:pPr>
        <w:rPr>
          <w:rFonts w:ascii="微软雅黑" w:hAnsi="微软雅黑" w:eastAsia="微软雅黑" w:cs="Tahoma"/>
          <w:color w:val="222222"/>
          <w:kern w:val="0"/>
          <w:sz w:val="24"/>
          <w:szCs w:val="24"/>
        </w:rPr>
      </w:pPr>
    </w:p>
    <w:p w14:paraId="64B66DC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城隍有大小，如省，府，县之地方官。由其享血食，掌赏罚，故知佛法之人，决不肯为。倘慧力深，则尚可进修。慧力浅，则殊非嘉兆。以凡夫具足惑业，由以瞋恚心重，故不能谓为胜事也。</w:t>
      </w:r>
    </w:p>
    <w:p w14:paraId="1CEB9822">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城隍有大有小，就像省、府、县的地方官。由于他们还享用血食祭品，掌管赏罚。所以知道佛法的人，决定不肯去做城隍。倘若他们慧力深，还可以进一步修行；如果慧力浅，就绝不是好兆头了。因为凡夫具足惑业，因此瞋恚心重，所以（做了城隍）不能算是殊胜的事。</w:t>
      </w:r>
    </w:p>
    <w:p w14:paraId="611A84C8">
      <w:pPr>
        <w:rPr>
          <w:rFonts w:ascii="微软雅黑" w:hAnsi="微软雅黑" w:eastAsia="微软雅黑" w:cs="Tahoma"/>
          <w:color w:val="222222"/>
          <w:kern w:val="0"/>
          <w:sz w:val="24"/>
          <w:szCs w:val="24"/>
        </w:rPr>
      </w:pPr>
    </w:p>
    <w:p w14:paraId="4DF3B3A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汝果能志心念佛，为汝父回向，使未受城隍职，则即生西方，已受城隍职，则职满往生，方为事亲究竟一著。须知往生西方，超过非非想天之天人，尚不计其倍数，况城隍乎。</w:t>
      </w:r>
    </w:p>
    <w:p w14:paraId="660D1EB5">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你果真能够志心念佛，为你父亲回向，假使他没有被授予城隍的职位，就立即往生西方；如果已经被授予了城隍的职位，那么任期满了，就往生西方，这才是奉事父亲的究竟一著。必须知道往生西方，就超过了非非想天的天人，不知有多少倍，尚且无法计算，更何况是城隍呢？</w:t>
      </w:r>
    </w:p>
    <w:p w14:paraId="1B5C7232">
      <w:pPr>
        <w:rPr>
          <w:rFonts w:ascii="微软雅黑" w:hAnsi="微软雅黑" w:eastAsia="微软雅黑" w:cs="Tahoma"/>
          <w:color w:val="222222"/>
          <w:kern w:val="0"/>
          <w:sz w:val="24"/>
          <w:szCs w:val="24"/>
        </w:rPr>
      </w:pPr>
    </w:p>
    <w:p w14:paraId="57DDEF6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往生，则超凡入圣。城隍，乃鬼神道中之掌赏罚职而已，仍在欲界之中。职满，则或上升其职，或生天，或生人中，均随其业力，而受各种高下之报耳。</w:t>
      </w:r>
    </w:p>
    <w:p w14:paraId="21CECDE0">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往生西方，就超凡入圣了。城隍，只是鬼神道中掌管赏罚的职位而已，仍然在欲界之中。任期满了，或者升高其职位，或者生到天上，或者生到人中，都是随着其业力，而受到各种高下不同的果报罢了。</w:t>
      </w:r>
    </w:p>
    <w:p w14:paraId="153A4772">
      <w:pPr>
        <w:rPr>
          <w:rFonts w:ascii="微软雅黑" w:hAnsi="微软雅黑" w:eastAsia="微软雅黑" w:cs="Tahoma"/>
          <w:color w:val="222222"/>
          <w:kern w:val="0"/>
          <w:sz w:val="24"/>
          <w:szCs w:val="24"/>
        </w:rPr>
      </w:pPr>
    </w:p>
    <w:p w14:paraId="533D3861">
      <w:pPr>
        <w:rPr>
          <w:rFonts w:ascii="微软雅黑" w:hAnsi="微软雅黑" w:eastAsia="微软雅黑" w:cs="Tahoma"/>
          <w:color w:val="222222"/>
          <w:kern w:val="0"/>
          <w:sz w:val="24"/>
          <w:szCs w:val="24"/>
        </w:rPr>
      </w:pPr>
    </w:p>
    <w:p w14:paraId="476D19D3">
      <w:pPr>
        <w:rPr>
          <w:rFonts w:ascii="微软雅黑" w:hAnsi="微软雅黑" w:eastAsia="微软雅黑" w:cs="Tahoma"/>
          <w:b/>
          <w:bCs/>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【注释】</w:t>
      </w:r>
    </w:p>
    <w:p w14:paraId="1F087847">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[1]【祀典】</w:t>
      </w:r>
      <w:r>
        <w:rPr>
          <w:rFonts w:hint="eastAsia" w:ascii="微软雅黑" w:hAnsi="微软雅黑" w:eastAsia="微软雅黑" w:cs="Tahoma"/>
          <w:color w:val="585858" w:themeColor="text1" w:themeTint="A6"/>
          <w:kern w:val="0"/>
          <w:sz w:val="24"/>
          <w:szCs w:val="24"/>
        </w:rPr>
        <w:t>1.《祀典》是记载各种祭祀仪礼的典籍，里面列有国家应祭祀的各种神祗。2.祭祀的仪礼。</w:t>
      </w:r>
    </w:p>
    <w:p w14:paraId="522233A6">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[2]【笃实】</w:t>
      </w:r>
      <w:r>
        <w:rPr>
          <w:rFonts w:hint="eastAsia" w:ascii="微软雅黑" w:hAnsi="微软雅黑" w:eastAsia="微软雅黑" w:cs="Tahoma"/>
          <w:color w:val="585858" w:themeColor="text1" w:themeTint="A6"/>
          <w:kern w:val="0"/>
          <w:sz w:val="24"/>
          <w:szCs w:val="24"/>
        </w:rPr>
        <w:t>纯厚朴实；忠诚老实。</w:t>
      </w:r>
    </w:p>
    <w:p w14:paraId="7F60E86B">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[3]【血食】</w:t>
      </w:r>
      <w:r>
        <w:rPr>
          <w:rFonts w:hint="eastAsia" w:ascii="微软雅黑" w:hAnsi="微软雅黑" w:eastAsia="微软雅黑" w:cs="Tahoma"/>
          <w:color w:val="585858" w:themeColor="text1" w:themeTint="A6"/>
          <w:kern w:val="0"/>
          <w:sz w:val="24"/>
          <w:szCs w:val="24"/>
        </w:rPr>
        <w:t>1.谓受享祭品。古代杀牲取血以祭，故称。2.指用于祭祀的食品。</w:t>
      </w:r>
    </w:p>
    <w:p w14:paraId="159D5555">
      <w:pPr>
        <w:rPr>
          <w:rFonts w:ascii="微软雅黑" w:hAnsi="微软雅黑" w:eastAsia="微软雅黑" w:cs="Tahoma"/>
          <w:color w:val="222222"/>
          <w:sz w:val="24"/>
          <w:szCs w:val="24"/>
        </w:rPr>
      </w:pPr>
    </w:p>
    <w:p w14:paraId="203C9C5F">
      <w:pPr>
        <w:rPr>
          <w:rFonts w:ascii="微软雅黑" w:hAnsi="微软雅黑" w:eastAsia="微软雅黑" w:cs="Tahoma"/>
          <w:color w:val="222222"/>
          <w:sz w:val="24"/>
          <w:szCs w:val="24"/>
        </w:rPr>
      </w:pPr>
    </w:p>
    <w:p w14:paraId="594FAAE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224B022">
      <w:pPr>
        <w:pStyle w:val="2"/>
        <w:spacing w:before="0" w:after="0" w:line="240" w:lineRule="auto"/>
        <w:rPr>
          <w:sz w:val="24"/>
          <w:szCs w:val="24"/>
        </w:rPr>
      </w:pPr>
      <w:bookmarkStart w:id="49" w:name="_Toc423"/>
      <w:r>
        <w:rPr>
          <w:sz w:val="24"/>
          <w:szCs w:val="24"/>
        </w:rPr>
        <w:t>复陈凤梧居士书（民国二十年）</w:t>
      </w:r>
      <w:bookmarkEnd w:id="49"/>
    </w:p>
    <w:p w14:paraId="387CEF6D">
      <w:pPr>
        <w:rPr>
          <w:rStyle w:val="19"/>
          <w:rFonts w:ascii="微软雅黑" w:hAnsi="微软雅黑" w:eastAsia="微软雅黑" w:cs="Tahoma"/>
          <w:color w:val="C00000"/>
          <w:sz w:val="24"/>
          <w:szCs w:val="24"/>
        </w:rPr>
      </w:pPr>
    </w:p>
    <w:p w14:paraId="556CCBBF">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人生最苦，是从幼时未遇明师良友，遂至肆意纵情，造诸恶业，所谓唯圣罔念作狂也。谓其心性本体，可以作圣，由不修省，便成狂愚也。</w:t>
      </w:r>
    </w:p>
    <w:p w14:paraId="707EE7F6">
      <w:pPr>
        <w:rPr>
          <w:rFonts w:ascii="微软雅黑" w:hAnsi="微软雅黑" w:eastAsia="微软雅黑" w:cs="Tahoma"/>
          <w:sz w:val="24"/>
          <w:szCs w:val="24"/>
        </w:rPr>
      </w:pPr>
      <w:r>
        <w:rPr>
          <w:rFonts w:ascii="微软雅黑" w:hAnsi="微软雅黑" w:eastAsia="微软雅黑" w:cs="Tahoma"/>
          <w:sz w:val="24"/>
          <w:szCs w:val="24"/>
        </w:rPr>
        <w:t>人生最苦的，就是小时候没有遇到明师良友，于是导致肆意纵情，造</w:t>
      </w:r>
      <w:r>
        <w:rPr>
          <w:rFonts w:hint="eastAsia" w:ascii="微软雅黑" w:hAnsi="微软雅黑" w:eastAsia="微软雅黑" w:cs="Tahoma"/>
          <w:sz w:val="24"/>
          <w:szCs w:val="24"/>
        </w:rPr>
        <w:t>作</w:t>
      </w:r>
      <w:r>
        <w:rPr>
          <w:rFonts w:ascii="微软雅黑" w:hAnsi="微软雅黑" w:eastAsia="微软雅黑" w:cs="Tahoma"/>
          <w:sz w:val="24"/>
          <w:szCs w:val="24"/>
        </w:rPr>
        <w:t>诸</w:t>
      </w:r>
      <w:r>
        <w:rPr>
          <w:rFonts w:hint="eastAsia" w:ascii="微软雅黑" w:hAnsi="微软雅黑" w:eastAsia="微软雅黑" w:cs="Tahoma"/>
          <w:sz w:val="24"/>
          <w:szCs w:val="24"/>
        </w:rPr>
        <w:t>多</w:t>
      </w:r>
      <w:r>
        <w:rPr>
          <w:rFonts w:ascii="微软雅黑" w:hAnsi="微软雅黑" w:eastAsia="微软雅黑" w:cs="Tahoma"/>
          <w:sz w:val="24"/>
          <w:szCs w:val="24"/>
        </w:rPr>
        <w:t>恶业，所谓</w:t>
      </w:r>
      <w:r>
        <w:rPr>
          <w:rFonts w:hint="eastAsia" w:ascii="微软雅黑" w:hAnsi="微软雅黑" w:eastAsia="微软雅黑" w:cs="Tahoma"/>
          <w:sz w:val="24"/>
          <w:szCs w:val="24"/>
        </w:rPr>
        <w:t>“唯圣罔念则作狂”</w:t>
      </w:r>
      <w:r>
        <w:rPr>
          <w:rFonts w:hint="eastAsia" w:ascii="微软雅黑" w:hAnsi="微软雅黑" w:eastAsia="微软雅黑" w:cs="Tahoma"/>
          <w:color w:val="7F7F7F" w:themeColor="background1" w:themeShade="80"/>
          <w:sz w:val="24"/>
          <w:szCs w:val="24"/>
        </w:rPr>
        <w:t>（</w:t>
      </w:r>
      <w:r>
        <w:rPr>
          <w:rFonts w:ascii="微软雅黑" w:hAnsi="微软雅黑" w:eastAsia="微软雅黑" w:cs="Lucida Sans Unicode"/>
          <w:color w:val="7F7F7F" w:themeColor="background1" w:themeShade="80"/>
          <w:kern w:val="0"/>
          <w:sz w:val="24"/>
        </w:rPr>
        <w:t>可作圣人的心若不省察觉照</w:t>
      </w:r>
      <w:r>
        <w:rPr>
          <w:rFonts w:hint="eastAsia" w:ascii="微软雅黑" w:hAnsi="微软雅黑" w:eastAsia="微软雅黑" w:cs="Lucida Sans Unicode"/>
          <w:color w:val="7F7F7F" w:themeColor="background1" w:themeShade="80"/>
          <w:kern w:val="0"/>
          <w:sz w:val="24"/>
        </w:rPr>
        <w:t>失去正念</w:t>
      </w:r>
      <w:r>
        <w:rPr>
          <w:rFonts w:ascii="微软雅黑" w:hAnsi="微软雅黑" w:eastAsia="微软雅黑" w:cs="Lucida Sans Unicode"/>
          <w:color w:val="7F7F7F" w:themeColor="background1" w:themeShade="80"/>
          <w:kern w:val="0"/>
          <w:sz w:val="24"/>
        </w:rPr>
        <w:t>，就成为狂妄愚昧的</w:t>
      </w:r>
      <w:r>
        <w:rPr>
          <w:rFonts w:hint="eastAsia" w:ascii="微软雅黑" w:hAnsi="微软雅黑" w:eastAsia="微软雅黑" w:cs="Lucida Sans Unicode"/>
          <w:color w:val="7F7F7F" w:themeColor="background1" w:themeShade="80"/>
          <w:kern w:val="0"/>
          <w:sz w:val="24"/>
        </w:rPr>
        <w:t>人</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sz w:val="24"/>
          <w:szCs w:val="24"/>
        </w:rPr>
        <w:t>。</w:t>
      </w:r>
      <w:r>
        <w:rPr>
          <w:rFonts w:hint="eastAsia" w:ascii="微软雅黑" w:hAnsi="微软雅黑" w:eastAsia="微软雅黑" w:cs="Tahoma"/>
          <w:sz w:val="24"/>
          <w:szCs w:val="24"/>
        </w:rPr>
        <w:t>说的是</w:t>
      </w:r>
      <w:r>
        <w:rPr>
          <w:rFonts w:ascii="微软雅黑" w:hAnsi="微软雅黑" w:eastAsia="微软雅黑" w:cs="Tahoma"/>
          <w:sz w:val="24"/>
          <w:szCs w:val="24"/>
        </w:rPr>
        <w:t>这个心性本体，可以让我们成为圣人，由于不修持反省，</w:t>
      </w:r>
      <w:r>
        <w:rPr>
          <w:rFonts w:hint="eastAsia" w:ascii="微软雅黑" w:hAnsi="微软雅黑" w:eastAsia="微软雅黑" w:cs="Tahoma"/>
          <w:sz w:val="24"/>
          <w:szCs w:val="24"/>
        </w:rPr>
        <w:t>便</w:t>
      </w:r>
      <w:r>
        <w:rPr>
          <w:rFonts w:ascii="微软雅黑" w:hAnsi="微软雅黑" w:eastAsia="微软雅黑" w:cs="Tahoma"/>
          <w:sz w:val="24"/>
          <w:szCs w:val="24"/>
        </w:rPr>
        <w:t>成为狂妄愚昧</w:t>
      </w:r>
      <w:r>
        <w:rPr>
          <w:rFonts w:hint="eastAsia" w:ascii="微软雅黑" w:hAnsi="微软雅黑" w:eastAsia="微软雅黑" w:cs="Tahoma"/>
          <w:sz w:val="24"/>
          <w:szCs w:val="24"/>
        </w:rPr>
        <w:t>的人</w:t>
      </w:r>
      <w:r>
        <w:rPr>
          <w:rFonts w:ascii="微软雅黑" w:hAnsi="微软雅黑" w:eastAsia="微软雅黑" w:cs="Tahoma"/>
          <w:sz w:val="24"/>
          <w:szCs w:val="24"/>
        </w:rPr>
        <w:t>。</w:t>
      </w:r>
    </w:p>
    <w:p w14:paraId="5F2594F5">
      <w:pPr>
        <w:rPr>
          <w:rFonts w:ascii="微软雅黑" w:hAnsi="微软雅黑" w:eastAsia="微软雅黑" w:cs="Tahoma"/>
          <w:sz w:val="24"/>
          <w:szCs w:val="24"/>
        </w:rPr>
      </w:pPr>
    </w:p>
    <w:p w14:paraId="2A6EF3C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今汝既知五十六岁来，身口意三业，俱不清净，而意业更重。良以意业为主，由意业起善恶念，则身口遂说善恶话，及行善恶事也。</w:t>
      </w:r>
    </w:p>
    <w:p w14:paraId="6D8EC821">
      <w:pPr>
        <w:rPr>
          <w:rFonts w:ascii="微软雅黑" w:hAnsi="微软雅黑" w:eastAsia="微软雅黑" w:cs="Tahoma"/>
          <w:sz w:val="24"/>
          <w:szCs w:val="24"/>
        </w:rPr>
      </w:pPr>
      <w:r>
        <w:rPr>
          <w:rFonts w:ascii="微软雅黑" w:hAnsi="微软雅黑" w:eastAsia="微软雅黑" w:cs="Tahoma"/>
          <w:sz w:val="24"/>
          <w:szCs w:val="24"/>
        </w:rPr>
        <w:t>现在你既然</w:t>
      </w:r>
      <w:r>
        <w:rPr>
          <w:rFonts w:hint="eastAsia" w:ascii="微软雅黑" w:hAnsi="微软雅黑" w:eastAsia="微软雅黑" w:cs="Tahoma"/>
          <w:sz w:val="24"/>
          <w:szCs w:val="24"/>
        </w:rPr>
        <w:t>已经</w:t>
      </w:r>
      <w:r>
        <w:rPr>
          <w:rFonts w:ascii="微软雅黑" w:hAnsi="微软雅黑" w:eastAsia="微软雅黑" w:cs="Tahoma"/>
          <w:sz w:val="24"/>
          <w:szCs w:val="24"/>
        </w:rPr>
        <w:t>知道五十六岁以来，身口意三业，都不清净，</w:t>
      </w:r>
      <w:r>
        <w:rPr>
          <w:rFonts w:hint="eastAsia" w:ascii="微软雅黑" w:hAnsi="微软雅黑" w:eastAsia="微软雅黑" w:cs="Tahoma"/>
          <w:sz w:val="24"/>
          <w:szCs w:val="24"/>
        </w:rPr>
        <w:t>且</w:t>
      </w:r>
      <w:r>
        <w:rPr>
          <w:rFonts w:ascii="微软雅黑" w:hAnsi="微软雅黑" w:eastAsia="微软雅黑" w:cs="Tahoma"/>
          <w:sz w:val="24"/>
          <w:szCs w:val="24"/>
        </w:rPr>
        <w:t>意业更为严重。</w:t>
      </w:r>
      <w:r>
        <w:rPr>
          <w:rFonts w:hint="eastAsia" w:ascii="微软雅黑" w:hAnsi="微软雅黑" w:eastAsia="微软雅黑" w:cs="Tahoma"/>
          <w:sz w:val="24"/>
          <w:szCs w:val="24"/>
        </w:rPr>
        <w:t>这正是</w:t>
      </w:r>
      <w:r>
        <w:rPr>
          <w:rFonts w:ascii="微软雅黑" w:hAnsi="微软雅黑" w:eastAsia="微软雅黑" w:cs="Tahoma"/>
          <w:sz w:val="24"/>
          <w:szCs w:val="24"/>
        </w:rPr>
        <w:t>因为意业是造业的主帅，由于意业起善恶的念头，那么身口就说善恶的话，以及做善恶的事。</w:t>
      </w:r>
    </w:p>
    <w:p w14:paraId="5D756607">
      <w:pPr>
        <w:rPr>
          <w:rFonts w:ascii="微软雅黑" w:hAnsi="微软雅黑" w:eastAsia="微软雅黑" w:cs="Tahoma"/>
          <w:sz w:val="24"/>
          <w:szCs w:val="24"/>
        </w:rPr>
      </w:pPr>
    </w:p>
    <w:p w14:paraId="783C990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既知惭知愧，欲皈依佛法，以为前途修持之据。固宜认真敦伦尽分，闲邪存诚，诸恶莫作，众善奉行。生信发愿，念佛名号，求生西方极乐世界。便可超凡入圣，了生脱死，所谓唯狂克念作圣也。作狂作圣，只在罔念克念而已。</w:t>
      </w:r>
    </w:p>
    <w:p w14:paraId="0F0C7E4A">
      <w:pPr>
        <w:rPr>
          <w:rFonts w:ascii="微软雅黑" w:hAnsi="微软雅黑" w:eastAsia="微软雅黑" w:cs="Tahoma"/>
          <w:sz w:val="24"/>
          <w:szCs w:val="24"/>
        </w:rPr>
      </w:pPr>
      <w:r>
        <w:rPr>
          <w:rFonts w:ascii="微软雅黑" w:hAnsi="微软雅黑" w:eastAsia="微软雅黑" w:cs="Tahoma"/>
          <w:sz w:val="24"/>
          <w:szCs w:val="24"/>
        </w:rPr>
        <w:t>如今既然</w:t>
      </w:r>
      <w:r>
        <w:rPr>
          <w:rFonts w:hint="eastAsia" w:ascii="微软雅黑" w:hAnsi="微软雅黑" w:eastAsia="微软雅黑" w:cs="Tahoma"/>
          <w:sz w:val="24"/>
          <w:szCs w:val="24"/>
        </w:rPr>
        <w:t>已经</w:t>
      </w:r>
      <w:r>
        <w:rPr>
          <w:rFonts w:ascii="微软雅黑" w:hAnsi="微软雅黑" w:eastAsia="微软雅黑" w:cs="Tahoma"/>
          <w:sz w:val="24"/>
          <w:szCs w:val="24"/>
        </w:rPr>
        <w:t>知道惭愧，想要皈依佛法，作为前途修持的依据。就应该认真</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sz w:val="24"/>
          <w:szCs w:val="24"/>
        </w:rPr>
        <w:t>，诸恶莫作，众善奉行。生信发愿，念佛名号，求生西方极乐世界。就可以超凡入圣，了生脱死，所谓</w:t>
      </w:r>
      <w:r>
        <w:rPr>
          <w:rFonts w:hint="eastAsia" w:ascii="微软雅黑" w:hAnsi="微软雅黑" w:eastAsia="微软雅黑" w:cs="Tahoma"/>
          <w:sz w:val="24"/>
          <w:szCs w:val="24"/>
        </w:rPr>
        <w:t>“唯狂克念作圣”</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狂妄愚昧的人如能省察觉照</w:t>
      </w:r>
      <w:r>
        <w:rPr>
          <w:rFonts w:hint="eastAsia" w:ascii="微软雅黑" w:hAnsi="微软雅黑" w:eastAsia="微软雅黑" w:cs="Tahoma"/>
          <w:color w:val="7F7F7F" w:themeColor="background1" w:themeShade="80"/>
          <w:sz w:val="24"/>
          <w:szCs w:val="24"/>
        </w:rPr>
        <w:t>来克制邪念</w:t>
      </w:r>
      <w:r>
        <w:rPr>
          <w:rFonts w:ascii="微软雅黑" w:hAnsi="微软雅黑" w:eastAsia="微软雅黑" w:cs="Tahoma"/>
          <w:color w:val="7F7F7F" w:themeColor="background1" w:themeShade="80"/>
          <w:sz w:val="24"/>
          <w:szCs w:val="24"/>
        </w:rPr>
        <w:t>，就</w:t>
      </w:r>
      <w:r>
        <w:rPr>
          <w:rFonts w:hint="eastAsia" w:ascii="微软雅黑" w:hAnsi="微软雅黑" w:eastAsia="微软雅黑" w:cs="Tahoma"/>
          <w:color w:val="7F7F7F" w:themeColor="background1" w:themeShade="80"/>
          <w:sz w:val="24"/>
          <w:szCs w:val="24"/>
        </w:rPr>
        <w:t>能</w:t>
      </w:r>
      <w:r>
        <w:rPr>
          <w:rFonts w:ascii="微软雅黑" w:hAnsi="微软雅黑" w:eastAsia="微软雅黑" w:cs="Tahoma"/>
          <w:color w:val="7F7F7F" w:themeColor="background1" w:themeShade="80"/>
          <w:sz w:val="24"/>
          <w:szCs w:val="24"/>
        </w:rPr>
        <w:t>成为圣贤</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sz w:val="24"/>
          <w:szCs w:val="24"/>
        </w:rPr>
        <w:t>。那么作狂妄愚人，或作圣贤君子，就只在于</w:t>
      </w:r>
      <w:r>
        <w:rPr>
          <w:rFonts w:hint="eastAsia" w:ascii="微软雅黑" w:hAnsi="微软雅黑" w:eastAsia="微软雅黑" w:cs="Tahoma"/>
          <w:sz w:val="24"/>
          <w:szCs w:val="24"/>
        </w:rPr>
        <w:t>不省察觉照而失去正念</w:t>
      </w:r>
      <w:r>
        <w:rPr>
          <w:rFonts w:ascii="微软雅黑" w:hAnsi="微软雅黑" w:eastAsia="微软雅黑" w:cs="Tahoma"/>
          <w:sz w:val="24"/>
          <w:szCs w:val="24"/>
        </w:rPr>
        <w:t>，或</w:t>
      </w:r>
      <w:r>
        <w:rPr>
          <w:rFonts w:ascii="微软雅黑" w:hAnsi="微软雅黑" w:eastAsia="微软雅黑" w:cs="Lucida Sans Unicode"/>
          <w:color w:val="000000"/>
          <w:kern w:val="0"/>
          <w:sz w:val="24"/>
        </w:rPr>
        <w:t>省察觉照</w:t>
      </w:r>
      <w:r>
        <w:rPr>
          <w:rFonts w:hint="eastAsia" w:ascii="微软雅黑" w:hAnsi="微软雅黑" w:eastAsia="微软雅黑" w:cs="Lucida Sans Unicode"/>
          <w:color w:val="000000"/>
          <w:kern w:val="0"/>
          <w:sz w:val="24"/>
        </w:rPr>
        <w:t>而</w:t>
      </w:r>
      <w:r>
        <w:rPr>
          <w:rFonts w:hint="eastAsia" w:ascii="微软雅黑" w:hAnsi="微软雅黑" w:eastAsia="微软雅黑" w:cs="Tahoma"/>
          <w:sz w:val="24"/>
          <w:szCs w:val="24"/>
        </w:rPr>
        <w:t>克制邪</w:t>
      </w:r>
      <w:r>
        <w:rPr>
          <w:rFonts w:ascii="微软雅黑" w:hAnsi="微软雅黑" w:eastAsia="微软雅黑" w:cs="Tahoma"/>
          <w:sz w:val="24"/>
          <w:szCs w:val="24"/>
        </w:rPr>
        <w:t>念而已了。</w:t>
      </w:r>
    </w:p>
    <w:p w14:paraId="7AE81A7E">
      <w:pPr>
        <w:rPr>
          <w:rFonts w:ascii="微软雅黑" w:hAnsi="微软雅黑" w:eastAsia="微软雅黑" w:cs="Tahoma"/>
          <w:sz w:val="24"/>
          <w:szCs w:val="24"/>
        </w:rPr>
      </w:pPr>
    </w:p>
    <w:p w14:paraId="5A31D161">
      <w:pPr>
        <w:rPr>
          <w:rFonts w:ascii="微软雅黑" w:hAnsi="微软雅黑" w:eastAsia="微软雅黑"/>
          <w:b/>
          <w:color w:val="C00000"/>
          <w:sz w:val="24"/>
          <w:szCs w:val="24"/>
        </w:rPr>
      </w:pPr>
      <w:r>
        <w:rPr>
          <w:rFonts w:hint="eastAsia" w:ascii="微软雅黑" w:hAnsi="微软雅黑" w:eastAsia="微软雅黑"/>
          <w:b/>
          <w:color w:val="C00000"/>
          <w:sz w:val="24"/>
          <w:szCs w:val="24"/>
        </w:rPr>
        <w:t>则从此以后，当兢兢自守，凡有不好的念头一起，即便生大惭愧，犹如裸露于稠人广众之中，惭愧欲死。如此久久，则坏念头自然不起矣。</w:t>
      </w:r>
    </w:p>
    <w:p w14:paraId="030DE8FA">
      <w:pPr>
        <w:rPr>
          <w:rFonts w:ascii="微软雅黑" w:hAnsi="微软雅黑" w:eastAsia="微软雅黑" w:cs="Tahoma"/>
          <w:sz w:val="24"/>
          <w:szCs w:val="24"/>
        </w:rPr>
      </w:pPr>
      <w:r>
        <w:rPr>
          <w:rFonts w:ascii="微软雅黑" w:hAnsi="微软雅黑" w:eastAsia="微软雅黑" w:cs="Tahoma"/>
          <w:sz w:val="24"/>
          <w:szCs w:val="24"/>
        </w:rPr>
        <w:t>从此以后，应当战战兢兢，自我守持，凡有不好的念头一生起，就要立即生起大惭愧，犹如裸露在大庭广众之中，惭愧的要死。如此修习</w:t>
      </w:r>
      <w:r>
        <w:rPr>
          <w:rFonts w:hint="eastAsia" w:ascii="微软雅黑" w:hAnsi="微软雅黑" w:eastAsia="微软雅黑" w:cs="Tahoma"/>
          <w:sz w:val="24"/>
          <w:szCs w:val="24"/>
        </w:rPr>
        <w:t>，时间长了</w:t>
      </w:r>
      <w:r>
        <w:rPr>
          <w:rFonts w:ascii="微软雅黑" w:hAnsi="微软雅黑" w:eastAsia="微软雅黑" w:cs="Tahoma"/>
          <w:sz w:val="24"/>
          <w:szCs w:val="24"/>
        </w:rPr>
        <w:t>，那么坏念头</w:t>
      </w:r>
      <w:r>
        <w:rPr>
          <w:rFonts w:hint="eastAsia" w:ascii="微软雅黑" w:hAnsi="微软雅黑" w:eastAsia="微软雅黑" w:cs="Tahoma"/>
          <w:sz w:val="24"/>
          <w:szCs w:val="24"/>
        </w:rPr>
        <w:t>就</w:t>
      </w:r>
      <w:r>
        <w:rPr>
          <w:rFonts w:ascii="微软雅黑" w:hAnsi="微软雅黑" w:eastAsia="微软雅黑" w:cs="Tahoma"/>
          <w:sz w:val="24"/>
          <w:szCs w:val="24"/>
        </w:rPr>
        <w:t>自然不起了。</w:t>
      </w:r>
    </w:p>
    <w:p w14:paraId="3005C3BB">
      <w:pPr>
        <w:rPr>
          <w:rFonts w:ascii="微软雅黑" w:hAnsi="微软雅黑" w:eastAsia="微软雅黑" w:cs="Tahoma"/>
          <w:sz w:val="24"/>
          <w:szCs w:val="24"/>
        </w:rPr>
      </w:pPr>
    </w:p>
    <w:p w14:paraId="2B0AFCCA">
      <w:pPr>
        <w:rPr>
          <w:rFonts w:ascii="微软雅黑" w:hAnsi="微软雅黑" w:eastAsia="微软雅黑"/>
          <w:b/>
          <w:color w:val="C00000"/>
          <w:sz w:val="24"/>
          <w:szCs w:val="24"/>
        </w:rPr>
      </w:pPr>
      <w:r>
        <w:rPr>
          <w:rFonts w:hint="eastAsia" w:ascii="微软雅黑" w:hAnsi="微软雅黑" w:eastAsia="微软雅黑"/>
          <w:b/>
          <w:color w:val="C00000"/>
          <w:sz w:val="24"/>
          <w:szCs w:val="24"/>
        </w:rPr>
        <w:t>意业一净，身口亦随之而净。三业清净，念佛名号，其功德便广大莫名矣。然三业未净，尤当志诚念佛，以求其清净。切不可错会，谓三业不净，念佛无功德也。</w:t>
      </w:r>
    </w:p>
    <w:p w14:paraId="46B19581">
      <w:pPr>
        <w:rPr>
          <w:rFonts w:ascii="微软雅黑" w:hAnsi="微软雅黑" w:eastAsia="微软雅黑" w:cs="Tahoma"/>
          <w:sz w:val="24"/>
          <w:szCs w:val="24"/>
        </w:rPr>
      </w:pPr>
      <w:r>
        <w:rPr>
          <w:rFonts w:ascii="微软雅黑" w:hAnsi="微软雅黑" w:eastAsia="微软雅黑" w:cs="Tahoma"/>
          <w:sz w:val="24"/>
          <w:szCs w:val="24"/>
        </w:rPr>
        <w:t>意业一清净，身口也就随之清净。三业清净，念佛名号，这个功德就广大不可言说了。然而三业若是还没有清净，就更加应当志诚念佛，来求得清净。千万不可以错会，认为三业不清净，念佛没有功德。</w:t>
      </w:r>
    </w:p>
    <w:p w14:paraId="53E262D6">
      <w:pPr>
        <w:rPr>
          <w:rFonts w:ascii="微软雅黑" w:hAnsi="微软雅黑" w:eastAsia="微软雅黑" w:cs="Tahoma"/>
          <w:sz w:val="24"/>
          <w:szCs w:val="24"/>
        </w:rPr>
      </w:pPr>
    </w:p>
    <w:p w14:paraId="06A3694D">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今为汝取法名为慧净，谓以念佛，对治身口意三业，令其清净。以期现生业障消灭，福慧增长，临终仗佛慈力，往生西方，以复本有之真如佛性。</w:t>
      </w:r>
    </w:p>
    <w:p w14:paraId="7D72C863">
      <w:pPr>
        <w:rPr>
          <w:rFonts w:ascii="微软雅黑" w:hAnsi="微软雅黑" w:eastAsia="微软雅黑" w:cs="Tahoma"/>
          <w:color w:val="222222"/>
          <w:sz w:val="24"/>
          <w:szCs w:val="24"/>
        </w:rPr>
      </w:pPr>
      <w:r>
        <w:rPr>
          <w:rFonts w:ascii="微软雅黑" w:hAnsi="微软雅黑" w:eastAsia="微软雅黑" w:cs="Tahoma"/>
          <w:sz w:val="24"/>
          <w:szCs w:val="24"/>
        </w:rPr>
        <w:t>现在为你取法名为慧净，就是以念佛，对治身口意三业，令三业清净。以期现生业障消灭，福慧增长，临终仗佛慈力，往生西方，以恢复本有的真如佛性。</w:t>
      </w:r>
    </w:p>
    <w:p w14:paraId="5C5247AD">
      <w:pPr>
        <w:rPr>
          <w:rFonts w:ascii="微软雅黑" w:hAnsi="微软雅黑" w:eastAsia="微软雅黑" w:cs="Tahoma"/>
          <w:color w:val="222222"/>
          <w:sz w:val="24"/>
          <w:szCs w:val="24"/>
        </w:rPr>
      </w:pPr>
    </w:p>
    <w:p w14:paraId="45A38777">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既如此行，尤宜以此劝导一切。内而眷属，外而亲朋。劝人功德，成己道业，汝宜勉之。</w:t>
      </w:r>
    </w:p>
    <w:p w14:paraId="4C1F31C5">
      <w:pPr>
        <w:rPr>
          <w:rFonts w:ascii="微软雅黑" w:hAnsi="微软雅黑" w:eastAsia="微软雅黑" w:cs="Tahoma"/>
          <w:sz w:val="24"/>
          <w:szCs w:val="24"/>
        </w:rPr>
      </w:pPr>
      <w:r>
        <w:rPr>
          <w:rFonts w:ascii="微软雅黑" w:hAnsi="微软雅黑" w:eastAsia="微软雅黑" w:cs="Tahoma"/>
          <w:sz w:val="24"/>
          <w:szCs w:val="24"/>
        </w:rPr>
        <w:t>自己这样行持</w:t>
      </w:r>
      <w:r>
        <w:rPr>
          <w:rFonts w:hint="eastAsia" w:ascii="微软雅黑" w:hAnsi="微软雅黑" w:eastAsia="微软雅黑" w:cs="Tahoma"/>
          <w:sz w:val="24"/>
          <w:szCs w:val="24"/>
        </w:rPr>
        <w:t>后</w:t>
      </w:r>
      <w:r>
        <w:rPr>
          <w:rFonts w:ascii="微软雅黑" w:hAnsi="微软雅黑" w:eastAsia="微软雅黑" w:cs="Tahoma"/>
          <w:sz w:val="24"/>
          <w:szCs w:val="24"/>
        </w:rPr>
        <w:t>，更应该以此来劝导一切人，包括家内的眷属，和外面的亲戚朋友。劝人的功德，也是成就自己的道业，你应该自我勉励呀！</w:t>
      </w:r>
    </w:p>
    <w:p w14:paraId="2ECB4A64">
      <w:pPr>
        <w:rPr>
          <w:rFonts w:ascii="微软雅黑" w:hAnsi="微软雅黑" w:eastAsia="微软雅黑" w:cs="Tahoma"/>
          <w:sz w:val="24"/>
          <w:szCs w:val="24"/>
        </w:rPr>
      </w:pPr>
    </w:p>
    <w:p w14:paraId="59FDAA89">
      <w:pPr>
        <w:rPr>
          <w:rFonts w:ascii="微软雅黑" w:hAnsi="微软雅黑" w:eastAsia="微软雅黑" w:cs="Tahoma"/>
          <w:sz w:val="24"/>
          <w:szCs w:val="24"/>
        </w:rPr>
      </w:pPr>
    </w:p>
    <w:p w14:paraId="3061F0A8">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41A29E">
      <w:pPr>
        <w:pStyle w:val="2"/>
        <w:spacing w:before="0" w:after="0" w:line="240" w:lineRule="auto"/>
        <w:rPr>
          <w:sz w:val="24"/>
          <w:szCs w:val="24"/>
        </w:rPr>
      </w:pPr>
      <w:bookmarkStart w:id="50" w:name="_Toc22786"/>
      <w:r>
        <w:rPr>
          <w:sz w:val="24"/>
          <w:szCs w:val="24"/>
        </w:rPr>
        <w:t>致陈彦清居士书（民国二十年）</w:t>
      </w:r>
      <w:bookmarkEnd w:id="50"/>
    </w:p>
    <w:p w14:paraId="58668019">
      <w:pPr>
        <w:rPr>
          <w:rStyle w:val="19"/>
          <w:rFonts w:ascii="微软雅黑" w:hAnsi="微软雅黑" w:eastAsia="微软雅黑" w:cs="Tahoma"/>
          <w:color w:val="C00000"/>
          <w:sz w:val="24"/>
          <w:szCs w:val="24"/>
        </w:rPr>
      </w:pPr>
    </w:p>
    <w:p w14:paraId="7FCA177C">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近来身体想已大好矣。汝年已衰老，儿孙甚多，当以家事号事，交与儿辈经理。自己作一个一事不理之闲人，日夕于清净心中，念南无阿弥陀佛，及南无观世音菩萨，必定可以现得身心安乐，临终往生西方。</w:t>
      </w:r>
    </w:p>
    <w:p w14:paraId="27AB09EB">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近来你的身体，想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已经好多了。你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年纪已经衰老，儿孙很多，应当将家中的事，商号的事，</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交给儿辈来</w:t>
      </w:r>
      <w:r>
        <w:rPr>
          <w:rFonts w:hint="eastAsia" w:ascii="微软雅黑" w:hAnsi="微软雅黑" w:eastAsia="微软雅黑" w:cs="Tahoma"/>
          <w:color w:val="222222"/>
          <w:sz w:val="24"/>
          <w:szCs w:val="24"/>
        </w:rPr>
        <w:t>经营管理</w:t>
      </w:r>
      <w:r>
        <w:rPr>
          <w:rFonts w:ascii="微软雅黑" w:hAnsi="微软雅黑" w:eastAsia="微软雅黑" w:cs="Tahoma"/>
          <w:color w:val="222222"/>
          <w:sz w:val="24"/>
          <w:szCs w:val="24"/>
        </w:rPr>
        <w:t>。自己作一个一事不理的闲人，日夜在清净心中，念“南无阿弥陀佛”，以及“南无观世音菩萨”，必定可以现生</w:t>
      </w:r>
      <w:r>
        <w:rPr>
          <w:rFonts w:hint="eastAsia" w:ascii="微软雅黑" w:hAnsi="微软雅黑" w:eastAsia="微软雅黑" w:cs="Tahoma"/>
          <w:color w:val="222222"/>
          <w:sz w:val="24"/>
          <w:szCs w:val="24"/>
        </w:rPr>
        <w:t>获得</w:t>
      </w:r>
      <w:r>
        <w:rPr>
          <w:rFonts w:ascii="微软雅黑" w:hAnsi="微软雅黑" w:eastAsia="微软雅黑" w:cs="Tahoma"/>
          <w:color w:val="222222"/>
          <w:sz w:val="24"/>
          <w:szCs w:val="24"/>
        </w:rPr>
        <w:t>身心安乐，临终往生西方。</w:t>
      </w:r>
    </w:p>
    <w:p w14:paraId="6E8FD4B8">
      <w:pPr>
        <w:rPr>
          <w:rFonts w:ascii="微软雅黑" w:hAnsi="微软雅黑" w:eastAsia="微软雅黑" w:cs="Tahoma"/>
          <w:color w:val="222222"/>
          <w:sz w:val="24"/>
          <w:szCs w:val="24"/>
        </w:rPr>
      </w:pPr>
    </w:p>
    <w:p w14:paraId="183BB4F4">
      <w:pPr>
        <w:rPr>
          <w:rFonts w:ascii="微软雅黑" w:hAnsi="微软雅黑" w:eastAsia="微软雅黑"/>
          <w:b/>
          <w:color w:val="C00000"/>
          <w:sz w:val="24"/>
          <w:szCs w:val="24"/>
        </w:rPr>
      </w:pPr>
      <w:r>
        <w:rPr>
          <w:rFonts w:hint="eastAsia" w:ascii="微软雅黑" w:hAnsi="微软雅黑" w:eastAsia="微软雅黑"/>
          <w:b/>
          <w:color w:val="C00000"/>
          <w:sz w:val="24"/>
          <w:szCs w:val="24"/>
        </w:rPr>
        <w:t>女色一事，青年尚有所碍，何况衰老之年。汝已皈依佛法，欲超凡入圣，了生脱死，当断爱欲。无论老妻少妾，通皆作道友，绝不作夫妻想。</w:t>
      </w:r>
    </w:p>
    <w:p w14:paraId="3ECDD916">
      <w:pPr>
        <w:rPr>
          <w:rFonts w:ascii="微软雅黑" w:hAnsi="微软雅黑" w:eastAsia="微软雅黑" w:cs="Tahoma"/>
          <w:color w:val="222222"/>
          <w:sz w:val="24"/>
          <w:szCs w:val="24"/>
        </w:rPr>
      </w:pPr>
      <w:r>
        <w:rPr>
          <w:rFonts w:ascii="微软雅黑" w:hAnsi="微软雅黑" w:eastAsia="微软雅黑" w:cs="Tahoma"/>
          <w:color w:val="222222"/>
          <w:sz w:val="24"/>
          <w:szCs w:val="24"/>
        </w:rPr>
        <w:t>女色这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事，青年</w:t>
      </w:r>
      <w:r>
        <w:rPr>
          <w:rFonts w:hint="eastAsia" w:ascii="微软雅黑" w:hAnsi="微软雅黑" w:eastAsia="微软雅黑" w:cs="Tahoma"/>
          <w:color w:val="222222"/>
          <w:sz w:val="24"/>
          <w:szCs w:val="24"/>
        </w:rPr>
        <w:t>时期</w:t>
      </w:r>
      <w:r>
        <w:rPr>
          <w:rFonts w:ascii="微软雅黑" w:hAnsi="微软雅黑" w:eastAsia="微软雅黑" w:cs="Tahoma"/>
          <w:color w:val="222222"/>
          <w:sz w:val="24"/>
          <w:szCs w:val="24"/>
        </w:rPr>
        <w:t>尚且</w:t>
      </w:r>
      <w:r>
        <w:rPr>
          <w:rFonts w:hint="eastAsia" w:ascii="微软雅黑" w:hAnsi="微软雅黑" w:eastAsia="微软雅黑" w:cs="Tahoma"/>
          <w:color w:val="222222"/>
          <w:sz w:val="24"/>
          <w:szCs w:val="24"/>
        </w:rPr>
        <w:t>对身体有伤害</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到了</w:t>
      </w:r>
      <w:r>
        <w:rPr>
          <w:rFonts w:ascii="微软雅黑" w:hAnsi="微软雅黑" w:eastAsia="微软雅黑" w:cs="Tahoma"/>
          <w:color w:val="222222"/>
          <w:sz w:val="24"/>
          <w:szCs w:val="24"/>
        </w:rPr>
        <w:t>衰老之年</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。你已经皈依佛法，想要超凡入圣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了生脱死，应当斩断爱欲。无论老妻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少妾，全都当作道友，绝</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作夫妻来想。</w:t>
      </w:r>
    </w:p>
    <w:p w14:paraId="0369F450">
      <w:pPr>
        <w:rPr>
          <w:rFonts w:ascii="微软雅黑" w:hAnsi="微软雅黑" w:eastAsia="微软雅黑" w:cs="Tahoma"/>
          <w:color w:val="222222"/>
          <w:sz w:val="24"/>
          <w:szCs w:val="24"/>
        </w:rPr>
      </w:pPr>
    </w:p>
    <w:p w14:paraId="0B404497">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令彼日陪汝念佛，则汝便是他们的导师，他们便是汝的益友，彼此相助，其益甚大。将来同生西方，同亲阿弥陀佛，及观音势至，清净大海众菩萨。又复同证真如妙性，同度普世界诸众生，则何幸如之。</w:t>
      </w:r>
    </w:p>
    <w:p w14:paraId="553AD1F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她们每天陪你念佛，那么你就是</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们的导师，</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们就是你的益友，彼此相助，这个利益很大。将来同生西方，共同亲近阿弥陀佛，以及观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音菩萨，大势至菩萨，清净大海众菩萨。又再同证真如妙性，</w:t>
      </w:r>
      <w:r>
        <w:rPr>
          <w:rFonts w:hint="eastAsia" w:ascii="微软雅黑" w:hAnsi="微软雅黑" w:eastAsia="微软雅黑" w:cs="Tahoma"/>
          <w:color w:val="222222"/>
          <w:sz w:val="24"/>
          <w:szCs w:val="24"/>
        </w:rPr>
        <w:t>一同普度大千世界</w:t>
      </w:r>
      <w:r>
        <w:rPr>
          <w:rFonts w:ascii="微软雅黑" w:hAnsi="微软雅黑" w:eastAsia="微软雅黑" w:cs="Tahoma"/>
          <w:color w:val="222222"/>
          <w:sz w:val="24"/>
          <w:szCs w:val="24"/>
        </w:rPr>
        <w:t>一切众生，这是何等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庆幸呢？</w:t>
      </w:r>
    </w:p>
    <w:p w14:paraId="1696F57C">
      <w:pPr>
        <w:rPr>
          <w:rFonts w:ascii="微软雅黑" w:hAnsi="微软雅黑" w:eastAsia="微软雅黑" w:cs="Tahoma"/>
          <w:color w:val="222222"/>
          <w:sz w:val="24"/>
          <w:szCs w:val="24"/>
        </w:rPr>
      </w:pPr>
    </w:p>
    <w:p w14:paraId="27FD69B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又若气力衰，宜令汝之夫人，如夫人，及儿媳孙，得暇分班陪汝念。一人念一点钟，也不辛苦。汝能念，则随之念。否则，听彼念佛之声，其利益不但于汝有益，于彼等通通可以消除灾障，增长福寿。</w:t>
      </w:r>
    </w:p>
    <w:p w14:paraId="4058D47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气力衰弱，应该令你的夫人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如夫人</w:t>
      </w:r>
      <w:r>
        <w:rPr>
          <w:rFonts w:hint="eastAsia" w:ascii="微软雅黑" w:hAnsi="微软雅黑" w:eastAsia="微软雅黑" w:cs="Tahoma"/>
          <w:color w:val="7F7F7F" w:themeColor="background1" w:themeShade="80"/>
          <w:sz w:val="24"/>
          <w:szCs w:val="24"/>
        </w:rPr>
        <w:t>（妾）</w:t>
      </w:r>
      <w:r>
        <w:rPr>
          <w:rFonts w:ascii="微软雅黑" w:hAnsi="微软雅黑" w:eastAsia="微软雅黑" w:cs="Tahoma"/>
          <w:color w:val="222222"/>
          <w:sz w:val="24"/>
          <w:szCs w:val="24"/>
        </w:rPr>
        <w:t>，以及儿子、媳妇、孙子，有空分班陪你念。一个人念一个小时，也不辛苦。你能念，就随着念。否则，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听他们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念佛声，这样不但对你有益，他们也都通通可以消除灾障，增长福寿。</w:t>
      </w:r>
    </w:p>
    <w:p w14:paraId="26F57A04">
      <w:pPr>
        <w:rPr>
          <w:rFonts w:ascii="微软雅黑" w:hAnsi="微软雅黑" w:eastAsia="微软雅黑" w:cs="Tahoma"/>
          <w:color w:val="222222"/>
          <w:sz w:val="24"/>
          <w:szCs w:val="24"/>
        </w:rPr>
      </w:pPr>
    </w:p>
    <w:p w14:paraId="76AFA704">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而况现在是一个患难世道，倘用此法，令彼等各各以行孝而种大善根，方为真实爱儿孙眷属之道理。则汝之身病，实为阖家无病安乐之引导也。此语乃至理至情，如不见信，请认真试之，自可知其为真语实语也。</w:t>
      </w:r>
    </w:p>
    <w:p w14:paraId="2EBEBEF1">
      <w:pPr>
        <w:rPr>
          <w:rFonts w:ascii="微软雅黑" w:hAnsi="微软雅黑" w:eastAsia="微软雅黑" w:cs="Tahoma"/>
          <w:color w:val="222222"/>
          <w:sz w:val="24"/>
          <w:szCs w:val="24"/>
        </w:rPr>
      </w:pPr>
      <w:r>
        <w:rPr>
          <w:rFonts w:ascii="微软雅黑" w:hAnsi="微软雅黑" w:eastAsia="微软雅黑" w:cs="Tahoma"/>
          <w:color w:val="222222"/>
          <w:sz w:val="24"/>
          <w:szCs w:val="24"/>
        </w:rPr>
        <w:t>更何况现在是一个患难的世道，倘若用这个方法，令他们各各因为行孝而种下大善根，</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才是真实疼爱儿孙眷属的道理。那么你身体的病，实在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是全家无病安乐的引导啊！这句话是</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情，如果不相信，请你认真试一试，自然可以</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，这句话是真语</w:t>
      </w:r>
      <w:r>
        <w:rPr>
          <w:rFonts w:hint="eastAsia" w:ascii="微软雅黑" w:hAnsi="微软雅黑" w:eastAsia="微软雅黑" w:cs="Tahoma"/>
          <w:color w:val="222222"/>
          <w:sz w:val="24"/>
          <w:szCs w:val="24"/>
        </w:rPr>
        <w:t>实语了啊</w:t>
      </w:r>
      <w:r>
        <w:rPr>
          <w:rFonts w:ascii="微软雅黑" w:hAnsi="微软雅黑" w:eastAsia="微软雅黑" w:cs="Tahoma"/>
          <w:color w:val="222222"/>
          <w:sz w:val="24"/>
          <w:szCs w:val="24"/>
        </w:rPr>
        <w:t>！</w:t>
      </w:r>
    </w:p>
    <w:p w14:paraId="54798797">
      <w:pPr>
        <w:rPr>
          <w:rFonts w:ascii="微软雅黑" w:hAnsi="微软雅黑" w:eastAsia="微软雅黑" w:cs="Tahoma"/>
          <w:color w:val="222222"/>
          <w:sz w:val="24"/>
          <w:szCs w:val="24"/>
        </w:rPr>
      </w:pPr>
    </w:p>
    <w:p w14:paraId="42183F0F">
      <w:pPr>
        <w:rPr>
          <w:rFonts w:ascii="微软雅黑" w:hAnsi="微软雅黑" w:eastAsia="微软雅黑" w:cs="Tahoma"/>
          <w:color w:val="222222"/>
          <w:sz w:val="24"/>
          <w:szCs w:val="24"/>
        </w:rPr>
      </w:pPr>
    </w:p>
    <w:p w14:paraId="3EEBD9F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F8C4C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[1]【如夫人】</w:t>
      </w:r>
      <w:r>
        <w:rPr>
          <w:rFonts w:hint="eastAsia" w:ascii="微软雅黑" w:hAnsi="微软雅黑" w:eastAsia="微软雅黑" w:cs="Tahoma"/>
          <w:color w:val="585858" w:themeColor="text1" w:themeTint="A6"/>
          <w:sz w:val="24"/>
          <w:szCs w:val="24"/>
        </w:rPr>
        <w:t>原意同于夫人，后即以称别人的妾。如夫人，本是刘邦的爱妃，久而久之就成了小妾的代名词。</w:t>
      </w:r>
    </w:p>
    <w:p w14:paraId="26CC336A">
      <w:pPr>
        <w:rPr>
          <w:rFonts w:ascii="微软雅黑" w:hAnsi="微软雅黑" w:eastAsia="微软雅黑" w:cs="Tahoma"/>
          <w:color w:val="222222"/>
          <w:sz w:val="24"/>
          <w:szCs w:val="24"/>
        </w:rPr>
      </w:pPr>
    </w:p>
    <w:p w14:paraId="056B8D9D">
      <w:pPr>
        <w:rPr>
          <w:rFonts w:ascii="微软雅黑" w:hAnsi="微软雅黑" w:eastAsia="微软雅黑" w:cs="Tahoma"/>
          <w:color w:val="222222"/>
          <w:sz w:val="24"/>
          <w:szCs w:val="24"/>
        </w:rPr>
      </w:pPr>
    </w:p>
    <w:p w14:paraId="012ABD3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075771D">
      <w:pPr>
        <w:pStyle w:val="2"/>
        <w:spacing w:before="0" w:after="0" w:line="240" w:lineRule="auto"/>
        <w:rPr>
          <w:sz w:val="24"/>
          <w:szCs w:val="24"/>
        </w:rPr>
      </w:pPr>
      <w:bookmarkStart w:id="51" w:name="_Toc18256"/>
      <w:r>
        <w:rPr>
          <w:sz w:val="24"/>
          <w:szCs w:val="24"/>
        </w:rPr>
        <w:t>复王慎斋居士书（民国二十年）</w:t>
      </w:r>
      <w:bookmarkEnd w:id="51"/>
    </w:p>
    <w:p w14:paraId="7816FEFB">
      <w:pPr>
        <w:rPr>
          <w:rStyle w:val="19"/>
          <w:rFonts w:ascii="微软雅黑" w:hAnsi="微软雅黑" w:eastAsia="微软雅黑" w:cs="Tahoma"/>
          <w:color w:val="C00000"/>
          <w:sz w:val="24"/>
          <w:szCs w:val="24"/>
        </w:rPr>
      </w:pPr>
    </w:p>
    <w:p w14:paraId="1CE40D88">
      <w:pPr>
        <w:rPr>
          <w:rFonts w:ascii="微软雅黑" w:hAnsi="微软雅黑" w:eastAsia="微软雅黑"/>
          <w:b/>
          <w:color w:val="C00000"/>
          <w:sz w:val="24"/>
          <w:szCs w:val="24"/>
        </w:rPr>
      </w:pPr>
      <w:r>
        <w:rPr>
          <w:rFonts w:hint="eastAsia" w:ascii="微软雅黑" w:hAnsi="微软雅黑" w:eastAsia="微软雅黑"/>
          <w:b/>
          <w:color w:val="C00000"/>
          <w:sz w:val="24"/>
          <w:szCs w:val="24"/>
        </w:rPr>
        <w:t>赵冷姑之夫，弃妻恋妓，于世情论，为冷姑之命薄不幸，依佛法论之，实为大幸。若夫不见弃，则夫妻情爱，儿女纠缠，终日劳碌，便难念佛求生西方矣。</w:t>
      </w:r>
    </w:p>
    <w:p w14:paraId="32859148">
      <w:pPr>
        <w:rPr>
          <w:rFonts w:ascii="微软雅黑" w:hAnsi="微软雅黑" w:eastAsia="微软雅黑" w:cs="Tahoma"/>
          <w:color w:val="222222"/>
          <w:sz w:val="24"/>
          <w:szCs w:val="24"/>
        </w:rPr>
      </w:pPr>
      <w:r>
        <w:rPr>
          <w:rFonts w:ascii="微软雅黑" w:hAnsi="微软雅黑" w:eastAsia="微软雅黑" w:cs="Tahoma"/>
          <w:color w:val="222222"/>
          <w:sz w:val="24"/>
          <w:szCs w:val="24"/>
        </w:rPr>
        <w:t>赵冷姑的丈夫，抛弃妻子，贪恋妓女，</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世间人情来说，是冷姑的命薄不幸，但</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，实在是大幸。如果</w:t>
      </w:r>
      <w:r>
        <w:rPr>
          <w:rFonts w:hint="eastAsia" w:ascii="微软雅黑" w:hAnsi="微软雅黑" w:eastAsia="微软雅黑" w:cs="Tahoma"/>
          <w:color w:val="222222"/>
          <w:sz w:val="24"/>
          <w:szCs w:val="24"/>
        </w:rPr>
        <w:t>冷姑</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抛弃，那么夫妻情爱，儿女纠缠，整天劳碌，就很难念佛求生西方了。</w:t>
      </w:r>
    </w:p>
    <w:p w14:paraId="5D3563C6">
      <w:pPr>
        <w:rPr>
          <w:rFonts w:ascii="微软雅黑" w:hAnsi="微软雅黑" w:eastAsia="微软雅黑" w:cs="Tahoma"/>
          <w:color w:val="222222"/>
          <w:sz w:val="24"/>
          <w:szCs w:val="24"/>
        </w:rPr>
      </w:pPr>
    </w:p>
    <w:p w14:paraId="7A688CA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今因夫弃，而得以专心念佛，将使临命终时，蒙佛接引，即便了生脱死，超凡入圣矣。其得益全在夫弃上，切诫勿生怨恨，当生感激。</w:t>
      </w:r>
    </w:p>
    <w:p w14:paraId="47000A6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因为丈夫抛弃她，而</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专心念佛，将</w:t>
      </w:r>
      <w:r>
        <w:rPr>
          <w:rFonts w:hint="eastAsia" w:ascii="微软雅黑" w:hAnsi="微软雅黑" w:eastAsia="微软雅黑" w:cs="Tahoma"/>
          <w:color w:val="222222"/>
          <w:sz w:val="24"/>
          <w:szCs w:val="24"/>
        </w:rPr>
        <w:t>来在她</w:t>
      </w:r>
      <w:r>
        <w:rPr>
          <w:rFonts w:ascii="微软雅黑" w:hAnsi="微软雅黑" w:eastAsia="微软雅黑" w:cs="Tahoma"/>
          <w:color w:val="222222"/>
          <w:sz w:val="24"/>
          <w:szCs w:val="24"/>
        </w:rPr>
        <w:t>临命终时，蒙佛接引，</w:t>
      </w:r>
      <w:r>
        <w:rPr>
          <w:rFonts w:hint="eastAsia" w:ascii="微软雅黑" w:hAnsi="微软雅黑" w:eastAsia="微软雅黑" w:cs="Tahoma"/>
          <w:color w:val="222222"/>
          <w:sz w:val="24"/>
          <w:szCs w:val="24"/>
        </w:rPr>
        <w:t>就可以</w:t>
      </w:r>
      <w:r>
        <w:rPr>
          <w:rFonts w:ascii="微软雅黑" w:hAnsi="微软雅黑" w:eastAsia="微软雅黑" w:cs="Tahoma"/>
          <w:color w:val="222222"/>
          <w:sz w:val="24"/>
          <w:szCs w:val="24"/>
        </w:rPr>
        <w:t>了生脱死，超凡入圣了！</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能得</w:t>
      </w:r>
      <w:r>
        <w:rPr>
          <w:rFonts w:hint="eastAsia" w:ascii="微软雅黑" w:hAnsi="微软雅黑" w:eastAsia="微软雅黑" w:cs="Tahoma"/>
          <w:color w:val="222222"/>
          <w:sz w:val="24"/>
          <w:szCs w:val="24"/>
        </w:rPr>
        <w:t>到这个利益</w:t>
      </w:r>
      <w:r>
        <w:rPr>
          <w:rFonts w:ascii="微软雅黑" w:hAnsi="微软雅黑" w:eastAsia="微软雅黑" w:cs="Tahoma"/>
          <w:color w:val="222222"/>
          <w:sz w:val="24"/>
          <w:szCs w:val="24"/>
        </w:rPr>
        <w:t>完全</w:t>
      </w:r>
      <w:r>
        <w:rPr>
          <w:rFonts w:hint="eastAsia" w:ascii="微软雅黑" w:hAnsi="微软雅黑" w:eastAsia="微软雅黑" w:cs="Tahoma"/>
          <w:color w:val="222222"/>
          <w:sz w:val="24"/>
          <w:szCs w:val="24"/>
        </w:rPr>
        <w:t>是因为</w:t>
      </w:r>
      <w:r>
        <w:rPr>
          <w:rFonts w:ascii="微软雅黑" w:hAnsi="微软雅黑" w:eastAsia="微软雅黑" w:cs="Tahoma"/>
          <w:color w:val="222222"/>
          <w:sz w:val="24"/>
          <w:szCs w:val="24"/>
        </w:rPr>
        <w:t>丈夫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抛弃，</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千万不要生起怨恨</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，应</w:t>
      </w:r>
      <w:r>
        <w:rPr>
          <w:rFonts w:hint="eastAsia" w:ascii="微软雅黑" w:hAnsi="微软雅黑" w:eastAsia="微软雅黑" w:cs="Tahoma"/>
          <w:color w:val="222222"/>
          <w:sz w:val="24"/>
          <w:szCs w:val="24"/>
        </w:rPr>
        <w:t>该</w:t>
      </w:r>
      <w:r>
        <w:rPr>
          <w:rFonts w:ascii="微软雅黑" w:hAnsi="微软雅黑" w:eastAsia="微软雅黑" w:cs="Tahoma"/>
          <w:color w:val="222222"/>
          <w:sz w:val="24"/>
          <w:szCs w:val="24"/>
        </w:rPr>
        <w:t>生起感激心。</w:t>
      </w:r>
    </w:p>
    <w:p w14:paraId="18577628">
      <w:pPr>
        <w:rPr>
          <w:rFonts w:ascii="微软雅黑" w:hAnsi="微软雅黑" w:eastAsia="微软雅黑" w:cs="Tahoma"/>
          <w:color w:val="222222"/>
          <w:sz w:val="24"/>
          <w:szCs w:val="24"/>
        </w:rPr>
      </w:pPr>
    </w:p>
    <w:p w14:paraId="72B3C5A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又当以己念佛功德，为其夫回向，令其速出迷途，早寻觉路。有此心肠，则爱憎二心，均不得而生，更能得念佛之大效矣。</w:t>
      </w:r>
    </w:p>
    <w:p w14:paraId="0BFB2E0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她自己念佛的功德，为她丈夫回向，</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快出离迷途，早</w:t>
      </w:r>
      <w:r>
        <w:rPr>
          <w:rFonts w:hint="eastAsia" w:ascii="微软雅黑" w:hAnsi="微软雅黑" w:eastAsia="微软雅黑" w:cs="Tahoma"/>
          <w:color w:val="222222"/>
          <w:sz w:val="24"/>
          <w:szCs w:val="24"/>
        </w:rPr>
        <w:t>日找到</w:t>
      </w:r>
      <w:r>
        <w:rPr>
          <w:rFonts w:ascii="微软雅黑" w:hAnsi="微软雅黑" w:eastAsia="微软雅黑" w:cs="Tahoma"/>
          <w:color w:val="222222"/>
          <w:sz w:val="24"/>
          <w:szCs w:val="24"/>
        </w:rPr>
        <w:t>觉悟之路。有这个</w:t>
      </w:r>
      <w:r>
        <w:rPr>
          <w:rFonts w:hint="eastAsia" w:ascii="微软雅黑" w:hAnsi="微软雅黑" w:eastAsia="微软雅黑" w:cs="Tahoma"/>
          <w:color w:val="222222"/>
          <w:sz w:val="24"/>
          <w:szCs w:val="24"/>
        </w:rPr>
        <w:t>想法</w:t>
      </w:r>
      <w:r>
        <w:rPr>
          <w:rFonts w:ascii="微软雅黑" w:hAnsi="微软雅黑" w:eastAsia="微软雅黑" w:cs="Tahoma"/>
          <w:color w:val="222222"/>
          <w:sz w:val="24"/>
          <w:szCs w:val="24"/>
        </w:rPr>
        <w:t>，那么恩爱憎恨二种心，都不会生</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那就</w:t>
      </w:r>
      <w:r>
        <w:rPr>
          <w:rFonts w:ascii="微软雅黑" w:hAnsi="微软雅黑" w:eastAsia="微软雅黑" w:cs="Tahoma"/>
          <w:color w:val="222222"/>
          <w:sz w:val="24"/>
          <w:szCs w:val="24"/>
        </w:rPr>
        <w:t>更能得到念佛的</w:t>
      </w:r>
      <w:r>
        <w:rPr>
          <w:rFonts w:hint="eastAsia" w:ascii="微软雅黑" w:hAnsi="微软雅黑" w:eastAsia="微软雅黑" w:cs="Tahoma"/>
          <w:color w:val="222222"/>
          <w:sz w:val="24"/>
          <w:szCs w:val="24"/>
        </w:rPr>
        <w:t>巨</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实效</w:t>
      </w:r>
      <w:r>
        <w:rPr>
          <w:rFonts w:ascii="微软雅黑" w:hAnsi="微软雅黑" w:eastAsia="微软雅黑" w:cs="Tahoma"/>
          <w:color w:val="222222"/>
          <w:sz w:val="24"/>
          <w:szCs w:val="24"/>
        </w:rPr>
        <w:t>了。</w:t>
      </w:r>
    </w:p>
    <w:p w14:paraId="07892321">
      <w:pPr>
        <w:rPr>
          <w:rFonts w:ascii="微软雅黑" w:hAnsi="微软雅黑" w:eastAsia="微软雅黑" w:cs="Tahoma"/>
          <w:color w:val="222222"/>
          <w:sz w:val="24"/>
          <w:szCs w:val="24"/>
        </w:rPr>
      </w:pPr>
    </w:p>
    <w:p w14:paraId="06F58CF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今为彼取法名为慧冰，谓其居心，当如冰清洁，了无尘累也。宜将前炼丹运气之法，完全丢却，一心念佛，求生西方，则可不虚此生此遇矣。</w:t>
      </w:r>
    </w:p>
    <w:p w14:paraId="4BD42A7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为她取法名为慧冰，是说她的存心，应当如冰一样清洁，没有一点尘累。应该将以前炼丹运气的方法，完全丢掉，一心念佛，求生西方，那么就不</w:t>
      </w:r>
      <w:r>
        <w:rPr>
          <w:rFonts w:hint="eastAsia" w:ascii="微软雅黑" w:hAnsi="微软雅黑" w:eastAsia="微软雅黑" w:cs="Tahoma"/>
          <w:color w:val="222222"/>
          <w:sz w:val="24"/>
          <w:szCs w:val="24"/>
        </w:rPr>
        <w:t>会虚度此</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不会错过</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机遇了</w:t>
      </w:r>
      <w:r>
        <w:rPr>
          <w:rFonts w:ascii="微软雅黑" w:hAnsi="微软雅黑" w:eastAsia="微软雅黑" w:cs="Tahoma"/>
          <w:color w:val="222222"/>
          <w:sz w:val="24"/>
          <w:szCs w:val="24"/>
        </w:rPr>
        <w:t>！</w:t>
      </w:r>
    </w:p>
    <w:p w14:paraId="17EEAD98">
      <w:pPr>
        <w:rPr>
          <w:rFonts w:ascii="微软雅黑" w:hAnsi="微软雅黑" w:eastAsia="微软雅黑" w:cs="Tahoma"/>
          <w:color w:val="222222"/>
          <w:sz w:val="24"/>
          <w:szCs w:val="24"/>
        </w:rPr>
      </w:pPr>
    </w:p>
    <w:p w14:paraId="60337ED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其念佛之法则，能看书，则令彼看嘉言录，及浅近等书。否则，为彼说其大略。现在国运危岌，天灾人祸，相继而作，宜令一切人同念佛号，及观世音号，以为预防之计。</w:t>
      </w:r>
    </w:p>
    <w:p w14:paraId="2EB916D1">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念佛的法则，能够看书的话，就</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她看《嘉言录》，以及</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浅近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佛学书籍。否则，就为她说说其中的大</w:t>
      </w:r>
      <w:r>
        <w:rPr>
          <w:rFonts w:hint="eastAsia" w:ascii="微软雅黑" w:hAnsi="微软雅黑" w:eastAsia="微软雅黑" w:cs="Tahoma"/>
          <w:color w:val="222222"/>
          <w:sz w:val="24"/>
          <w:szCs w:val="24"/>
        </w:rPr>
        <w:t>意</w:t>
      </w:r>
      <w:r>
        <w:rPr>
          <w:rFonts w:ascii="微软雅黑" w:hAnsi="微软雅黑" w:eastAsia="微软雅黑" w:cs="Tahoma"/>
          <w:color w:val="222222"/>
          <w:sz w:val="24"/>
          <w:szCs w:val="24"/>
        </w:rPr>
        <w:t>。现在国运危急，天灾人祸，相继而来，应该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一切人</w:t>
      </w:r>
      <w:r>
        <w:rPr>
          <w:rFonts w:hint="eastAsia" w:ascii="微软雅黑" w:hAnsi="微软雅黑" w:eastAsia="微软雅黑" w:cs="Tahoma"/>
          <w:color w:val="222222"/>
          <w:sz w:val="24"/>
          <w:szCs w:val="24"/>
        </w:rPr>
        <w:t>一起</w:t>
      </w:r>
      <w:r>
        <w:rPr>
          <w:rFonts w:ascii="微软雅黑" w:hAnsi="微软雅黑" w:eastAsia="微软雅黑" w:cs="Tahoma"/>
          <w:color w:val="222222"/>
          <w:sz w:val="24"/>
          <w:szCs w:val="24"/>
        </w:rPr>
        <w:t>念佛号，以及观世音菩萨圣号，作为预防灾祸</w:t>
      </w:r>
      <w:r>
        <w:rPr>
          <w:rFonts w:hint="eastAsia" w:ascii="微软雅黑" w:hAnsi="微软雅黑" w:eastAsia="微软雅黑" w:cs="Tahoma"/>
          <w:color w:val="222222"/>
          <w:sz w:val="24"/>
          <w:szCs w:val="24"/>
        </w:rPr>
        <w:t>的方法</w:t>
      </w:r>
      <w:r>
        <w:rPr>
          <w:rFonts w:ascii="微软雅黑" w:hAnsi="微软雅黑" w:eastAsia="微软雅黑" w:cs="Tahoma"/>
          <w:color w:val="222222"/>
          <w:sz w:val="24"/>
          <w:szCs w:val="24"/>
        </w:rPr>
        <w:t>。</w:t>
      </w:r>
    </w:p>
    <w:p w14:paraId="455303C6">
      <w:pPr>
        <w:rPr>
          <w:rFonts w:ascii="微软雅黑" w:hAnsi="微软雅黑" w:eastAsia="微软雅黑" w:cs="Tahoma"/>
          <w:color w:val="222222"/>
          <w:sz w:val="24"/>
          <w:szCs w:val="24"/>
        </w:rPr>
      </w:pPr>
    </w:p>
    <w:p w14:paraId="56929C16">
      <w:pPr>
        <w:rPr>
          <w:rFonts w:ascii="微软雅黑" w:hAnsi="微软雅黑" w:eastAsia="微软雅黑" w:cs="Tahoma"/>
          <w:color w:val="222222"/>
          <w:sz w:val="24"/>
          <w:szCs w:val="24"/>
        </w:rPr>
      </w:pPr>
    </w:p>
    <w:p w14:paraId="49B11E0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6EA36A3">
      <w:pPr>
        <w:pStyle w:val="2"/>
        <w:spacing w:before="0" w:after="0" w:line="240" w:lineRule="auto"/>
        <w:rPr>
          <w:sz w:val="24"/>
          <w:szCs w:val="24"/>
        </w:rPr>
      </w:pPr>
      <w:bookmarkStart w:id="52" w:name="_Toc5306"/>
      <w:r>
        <w:rPr>
          <w:sz w:val="24"/>
          <w:szCs w:val="24"/>
        </w:rPr>
        <w:t>复熊慧翼居士书（民国二十年）</w:t>
      </w:r>
      <w:bookmarkEnd w:id="52"/>
    </w:p>
    <w:p w14:paraId="15350410">
      <w:pPr>
        <w:rPr>
          <w:rStyle w:val="19"/>
          <w:rFonts w:ascii="微软雅黑" w:hAnsi="微软雅黑" w:eastAsia="微软雅黑" w:cs="Tahoma"/>
          <w:color w:val="C00000"/>
          <w:sz w:val="24"/>
          <w:szCs w:val="24"/>
        </w:rPr>
      </w:pPr>
    </w:p>
    <w:p w14:paraId="4EBE34CA">
      <w:pPr>
        <w:rPr>
          <w:rFonts w:ascii="微软雅黑" w:hAnsi="微软雅黑" w:eastAsia="微软雅黑"/>
          <w:b/>
          <w:color w:val="C00000"/>
          <w:sz w:val="24"/>
          <w:szCs w:val="24"/>
        </w:rPr>
      </w:pPr>
      <w:r>
        <w:rPr>
          <w:rFonts w:hint="eastAsia" w:ascii="微软雅黑" w:hAnsi="微软雅黑" w:eastAsia="微软雅黑"/>
          <w:b/>
          <w:color w:val="C00000"/>
          <w:sz w:val="24"/>
          <w:szCs w:val="24"/>
        </w:rPr>
        <w:t>礼云，拟人必于其伦。何可云中国圣人再出乎。此种词气，以后切不可用，用则彼此有过，汝须慎之。</w:t>
      </w:r>
    </w:p>
    <w:p w14:paraId="3E4FF263">
      <w:pPr>
        <w:rPr>
          <w:rFonts w:ascii="微软雅黑" w:hAnsi="微软雅黑" w:eastAsia="微软雅黑" w:cs="Tahoma"/>
          <w:color w:val="222222"/>
          <w:sz w:val="24"/>
          <w:szCs w:val="24"/>
        </w:rPr>
      </w:pPr>
      <w:r>
        <w:rPr>
          <w:rFonts w:ascii="微软雅黑" w:hAnsi="微软雅黑" w:eastAsia="微软雅黑" w:cs="Tahoma"/>
          <w:color w:val="222222"/>
          <w:sz w:val="24"/>
          <w:szCs w:val="24"/>
        </w:rPr>
        <w:t>《礼记》中说：</w:t>
      </w:r>
      <w:r>
        <w:rPr>
          <w:rFonts w:hint="eastAsia" w:ascii="微软雅黑" w:hAnsi="微软雅黑" w:eastAsia="微软雅黑" w:cs="Tahoma"/>
          <w:color w:val="222222"/>
          <w:sz w:val="24"/>
          <w:szCs w:val="24"/>
        </w:rPr>
        <w:t>“拟人必于其伦”，意思是说，</w:t>
      </w:r>
      <w:r>
        <w:rPr>
          <w:rFonts w:ascii="微软雅黑" w:hAnsi="微软雅黑" w:eastAsia="微软雅黑" w:cs="Tahoma"/>
          <w:color w:val="222222"/>
          <w:sz w:val="24"/>
          <w:szCs w:val="24"/>
        </w:rPr>
        <w:t>比拟一个人，必须</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与</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同类的人相比。怎么可以将我比作中国圣人再</w:t>
      </w:r>
      <w:r>
        <w:rPr>
          <w:rFonts w:hint="eastAsia" w:ascii="微软雅黑" w:hAnsi="微软雅黑" w:eastAsia="微软雅黑" w:cs="Tahoma"/>
          <w:color w:val="222222"/>
          <w:sz w:val="24"/>
          <w:szCs w:val="24"/>
        </w:rPr>
        <w:t>次</w:t>
      </w:r>
      <w:r>
        <w:rPr>
          <w:rFonts w:ascii="微软雅黑" w:hAnsi="微软雅黑" w:eastAsia="微软雅黑" w:cs="Tahoma"/>
          <w:color w:val="222222"/>
          <w:sz w:val="24"/>
          <w:szCs w:val="24"/>
        </w:rPr>
        <w:t>出现呢？这种词句口气，以后千万不可再用，用了，</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彼此都有过失，你必须</w:t>
      </w:r>
      <w:r>
        <w:rPr>
          <w:rFonts w:hint="eastAsia" w:ascii="微软雅黑" w:hAnsi="微软雅黑" w:eastAsia="微软雅黑" w:cs="Tahoma"/>
          <w:color w:val="222222"/>
          <w:sz w:val="24"/>
          <w:szCs w:val="24"/>
        </w:rPr>
        <w:t>用词慎重</w:t>
      </w:r>
      <w:r>
        <w:rPr>
          <w:rFonts w:ascii="微软雅黑" w:hAnsi="微软雅黑" w:eastAsia="微软雅黑" w:cs="Tahoma"/>
          <w:color w:val="222222"/>
          <w:sz w:val="24"/>
          <w:szCs w:val="24"/>
        </w:rPr>
        <w:t>。</w:t>
      </w:r>
    </w:p>
    <w:p w14:paraId="3FA9F136">
      <w:pPr>
        <w:rPr>
          <w:rFonts w:ascii="微软雅黑" w:hAnsi="微软雅黑" w:eastAsia="微软雅黑" w:cs="Tahoma"/>
          <w:color w:val="222222"/>
          <w:sz w:val="24"/>
          <w:szCs w:val="24"/>
        </w:rPr>
      </w:pPr>
    </w:p>
    <w:p w14:paraId="7096BED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汝父母年高，正当婉劝吃素念佛，求生西方。既知此之法门，忍令吾亲不蒙其益乎。当令兄弟，姊妹，妻室，儿女，亲戚，朋友，与一切相识之人，同修净业。以此功德回向汝亲，决定可以高登九品。</w:t>
      </w:r>
    </w:p>
    <w:p w14:paraId="089F252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你父母年事已高，正应当婉转劝他们吃素念佛，求生西方。既然知道了这个净土法门，</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忍心</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我们的父母不蒙受这个</w:t>
      </w:r>
      <w:r>
        <w:rPr>
          <w:rFonts w:hint="eastAsia" w:ascii="微软雅黑" w:hAnsi="微软雅黑" w:eastAsia="微软雅黑" w:cs="Tahoma"/>
          <w:color w:val="222222"/>
          <w:sz w:val="24"/>
          <w:szCs w:val="24"/>
        </w:rPr>
        <w:t>法门的</w:t>
      </w:r>
      <w:r>
        <w:rPr>
          <w:rFonts w:ascii="微软雅黑" w:hAnsi="微软雅黑" w:eastAsia="微软雅黑" w:cs="Tahoma"/>
          <w:color w:val="222222"/>
          <w:sz w:val="24"/>
          <w:szCs w:val="24"/>
        </w:rPr>
        <w:t>利益吗？应当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兄弟、姊妹、妻子、儿女、亲戚、朋友，与一切认识的人，同修净业。以此功德回向你的父母，决定可以高登九品莲台。</w:t>
      </w:r>
    </w:p>
    <w:p w14:paraId="47F06672">
      <w:pPr>
        <w:rPr>
          <w:rFonts w:ascii="微软雅黑" w:hAnsi="微软雅黑" w:eastAsia="微软雅黑" w:cs="Tahoma"/>
          <w:color w:val="222222"/>
          <w:sz w:val="24"/>
          <w:szCs w:val="24"/>
        </w:rPr>
      </w:pPr>
    </w:p>
    <w:p w14:paraId="43BB23F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汝欲皈依，于署名处，绝无一见屈之字，按理决不可许，以许则成彼此慢法之罪。须知皈依，与世间拜师相同，世间拜师，岂可但云谨启乎哉。</w:t>
      </w:r>
    </w:p>
    <w:p w14:paraId="72945F5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你想要皈依，在署名的地方，却没有一个自屈的字眼，</w:t>
      </w:r>
      <w:r>
        <w:rPr>
          <w:rFonts w:hint="eastAsia" w:ascii="微软雅黑" w:hAnsi="微软雅黑" w:eastAsia="微软雅黑" w:cs="Tahoma"/>
          <w:color w:val="222222"/>
          <w:sz w:val="24"/>
          <w:szCs w:val="24"/>
        </w:rPr>
        <w:t>按理来说是绝对不能允许你皈依的</w:t>
      </w:r>
      <w:r>
        <w:rPr>
          <w:rFonts w:ascii="微软雅黑" w:hAnsi="微软雅黑" w:eastAsia="微软雅黑" w:cs="Tahoma"/>
          <w:color w:val="222222"/>
          <w:sz w:val="24"/>
          <w:szCs w:val="24"/>
        </w:rPr>
        <w:t>，因为如果答应你</w:t>
      </w:r>
      <w:r>
        <w:rPr>
          <w:rFonts w:hint="eastAsia" w:ascii="微软雅黑" w:hAnsi="微软雅黑" w:eastAsia="微软雅黑" w:cs="Tahoma"/>
          <w:color w:val="222222"/>
          <w:sz w:val="24"/>
          <w:szCs w:val="24"/>
        </w:rPr>
        <w:t>，则彼此都有轻慢佛法的罪过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知道皈依，与世间拜师相同，世间拜师，哪里</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只是说“谨启”呢？</w:t>
      </w:r>
    </w:p>
    <w:p w14:paraId="43459314">
      <w:pPr>
        <w:rPr>
          <w:rFonts w:ascii="微软雅黑" w:hAnsi="微软雅黑" w:eastAsia="微软雅黑" w:cs="Tahoma"/>
          <w:color w:val="222222"/>
          <w:sz w:val="24"/>
          <w:szCs w:val="24"/>
        </w:rPr>
      </w:pPr>
    </w:p>
    <w:p w14:paraId="09424E32">
      <w:pPr>
        <w:rPr>
          <w:rFonts w:ascii="微软雅黑" w:hAnsi="微软雅黑" w:eastAsia="微软雅黑"/>
          <w:b/>
          <w:color w:val="C00000"/>
          <w:sz w:val="24"/>
          <w:szCs w:val="24"/>
        </w:rPr>
      </w:pPr>
      <w:r>
        <w:rPr>
          <w:rFonts w:hint="eastAsia" w:ascii="微软雅黑" w:hAnsi="微软雅黑" w:eastAsia="微软雅黑"/>
          <w:b/>
          <w:color w:val="C00000"/>
          <w:sz w:val="24"/>
          <w:szCs w:val="24"/>
        </w:rPr>
        <w:t>昔清世祖，与玉林国师之门人茆溪森书，尚云，法弟行痴（世祖法名）和南。彼皇帝也，与同门书，尚如此。汝欲皈依，与拟欲皈依之师，但云谨启，则失礼之极。</w:t>
      </w:r>
    </w:p>
    <w:p w14:paraId="3DF34B54">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过去清世祖顺治皇帝，与玉林国师的</w:t>
      </w:r>
      <w:r>
        <w:rPr>
          <w:rFonts w:hint="eastAsia" w:ascii="微软雅黑" w:hAnsi="微软雅黑" w:eastAsia="微软雅黑" w:cs="Tahoma"/>
          <w:color w:val="222222"/>
          <w:sz w:val="24"/>
          <w:szCs w:val="24"/>
        </w:rPr>
        <w:t>弟子</w:t>
      </w:r>
      <w:r>
        <w:rPr>
          <w:rFonts w:ascii="微软雅黑" w:hAnsi="微软雅黑" w:eastAsia="微软雅黑" w:cs="Tahoma"/>
          <w:color w:val="222222"/>
          <w:sz w:val="24"/>
          <w:szCs w:val="24"/>
        </w:rPr>
        <w:t>，茆溪行森禅师的书信中，尚且说：法弟行痴（顺治皇帝的法名）和南。他是皇帝，与同门师兄的信中，尚且如此恭敬。你想要皈依，信中</w:t>
      </w:r>
      <w:r>
        <w:rPr>
          <w:rFonts w:hint="eastAsia" w:ascii="微软雅黑" w:hAnsi="微软雅黑" w:eastAsia="微软雅黑" w:cs="Tahoma"/>
          <w:color w:val="222222"/>
          <w:sz w:val="24"/>
          <w:szCs w:val="24"/>
        </w:rPr>
        <w:t>对想要皈依的师父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说“谨启”，这是</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失礼</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5AE3515B">
      <w:pPr>
        <w:rPr>
          <w:rFonts w:ascii="微软雅黑" w:hAnsi="微软雅黑" w:eastAsia="微软雅黑" w:cs="Tahoma"/>
          <w:color w:val="222222"/>
          <w:sz w:val="24"/>
          <w:szCs w:val="24"/>
        </w:rPr>
      </w:pPr>
    </w:p>
    <w:p w14:paraId="310F99D0">
      <w:pPr>
        <w:rPr>
          <w:rFonts w:ascii="微软雅黑" w:hAnsi="微软雅黑" w:eastAsia="微软雅黑"/>
          <w:b/>
          <w:color w:val="C00000"/>
          <w:sz w:val="24"/>
          <w:szCs w:val="24"/>
        </w:rPr>
      </w:pPr>
      <w:r>
        <w:rPr>
          <w:rFonts w:hint="eastAsia" w:ascii="微软雅黑" w:hAnsi="微软雅黑" w:eastAsia="微软雅黑"/>
          <w:b/>
          <w:color w:val="C00000"/>
          <w:sz w:val="24"/>
          <w:szCs w:val="24"/>
        </w:rPr>
        <w:t>行路欲问，尚须拱手，或作揖。况欲资之以了生脱死，超凡入圣，而只以谨启了之，其可乎哉。</w:t>
      </w:r>
    </w:p>
    <w:p w14:paraId="17AC3BE8">
      <w:pPr>
        <w:rPr>
          <w:rFonts w:ascii="微软雅黑" w:hAnsi="微软雅黑" w:eastAsia="微软雅黑" w:cs="Tahoma"/>
          <w:color w:val="222222"/>
          <w:sz w:val="24"/>
          <w:szCs w:val="24"/>
        </w:rPr>
      </w:pPr>
      <w:r>
        <w:rPr>
          <w:rFonts w:ascii="微软雅黑" w:hAnsi="微软雅黑" w:eastAsia="微软雅黑" w:cs="Tahoma"/>
          <w:color w:val="222222"/>
          <w:sz w:val="24"/>
          <w:szCs w:val="24"/>
        </w:rPr>
        <w:t>走路想要问人，尚且须要拱手，或者作揖。何况想要凭借三宝来了生脱死，超凡入圣，</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只是用“谨启”二字</w:t>
      </w:r>
      <w:r>
        <w:rPr>
          <w:rFonts w:hint="eastAsia" w:ascii="微软雅黑" w:hAnsi="微软雅黑" w:eastAsia="微软雅黑" w:cs="Tahoma"/>
          <w:color w:val="222222"/>
          <w:sz w:val="24"/>
          <w:szCs w:val="24"/>
        </w:rPr>
        <w:t>作为结语</w:t>
      </w:r>
      <w:r>
        <w:rPr>
          <w:rFonts w:ascii="微软雅黑" w:hAnsi="微软雅黑" w:eastAsia="微软雅黑" w:cs="Tahoma"/>
          <w:color w:val="222222"/>
          <w:sz w:val="24"/>
          <w:szCs w:val="24"/>
        </w:rPr>
        <w:t>，这样可以吗？</w:t>
      </w:r>
    </w:p>
    <w:p w14:paraId="06C189AF">
      <w:pPr>
        <w:rPr>
          <w:rFonts w:ascii="微软雅黑" w:hAnsi="微软雅黑" w:eastAsia="微软雅黑" w:cs="Tahoma"/>
          <w:color w:val="222222"/>
          <w:sz w:val="24"/>
          <w:szCs w:val="24"/>
        </w:rPr>
      </w:pPr>
    </w:p>
    <w:p w14:paraId="5EA94371">
      <w:pPr>
        <w:rPr>
          <w:rFonts w:ascii="微软雅黑" w:hAnsi="微软雅黑" w:eastAsia="微软雅黑"/>
          <w:b/>
          <w:color w:val="C00000"/>
          <w:sz w:val="24"/>
          <w:szCs w:val="24"/>
        </w:rPr>
      </w:pPr>
      <w:r>
        <w:rPr>
          <w:rFonts w:hint="eastAsia" w:ascii="微软雅黑" w:hAnsi="微软雅黑" w:eastAsia="微软雅黑"/>
          <w:b/>
          <w:color w:val="C00000"/>
          <w:sz w:val="24"/>
          <w:szCs w:val="24"/>
        </w:rPr>
        <w:t>真信佛法之人，见一切僧，尚行礼敬，况于最初对所皈依之人乎。若亲身皈依，须磕数十头，跪一点多钟。即方便说，不升座，亦须磕十余头。</w:t>
      </w:r>
    </w:p>
    <w:p w14:paraId="5F245640">
      <w:pPr>
        <w:rPr>
          <w:rFonts w:ascii="微软雅黑" w:hAnsi="微软雅黑" w:eastAsia="微软雅黑" w:cs="Tahoma"/>
          <w:color w:val="222222"/>
          <w:sz w:val="24"/>
          <w:szCs w:val="24"/>
        </w:rPr>
      </w:pPr>
      <w:r>
        <w:rPr>
          <w:rFonts w:ascii="微软雅黑" w:hAnsi="微软雅黑" w:eastAsia="微软雅黑" w:cs="Tahoma"/>
          <w:color w:val="222222"/>
          <w:sz w:val="24"/>
          <w:szCs w:val="24"/>
        </w:rPr>
        <w:t>真正深信佛法的人，见到一切僧人，尚且施行礼敬，何况对最初所皈依的师父呢？如果</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亲自来皈依，</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让你</w:t>
      </w:r>
      <w:r>
        <w:rPr>
          <w:rFonts w:ascii="微软雅黑" w:hAnsi="微软雅黑" w:eastAsia="微软雅黑" w:cs="Tahoma"/>
          <w:color w:val="222222"/>
          <w:sz w:val="24"/>
          <w:szCs w:val="24"/>
        </w:rPr>
        <w:t>磕几十个头，跪一个多钟头。即使</w:t>
      </w:r>
      <w:r>
        <w:rPr>
          <w:rFonts w:hint="eastAsia" w:ascii="微软雅黑" w:hAnsi="微软雅黑" w:eastAsia="微软雅黑" w:cs="Tahoma"/>
          <w:color w:val="222222"/>
          <w:sz w:val="24"/>
          <w:szCs w:val="24"/>
        </w:rPr>
        <w:t>行简便仪式</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升高座，</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也必须</w:t>
      </w:r>
      <w:r>
        <w:rPr>
          <w:rFonts w:hint="eastAsia" w:ascii="微软雅黑" w:hAnsi="微软雅黑" w:eastAsia="微软雅黑" w:cs="Tahoma"/>
          <w:color w:val="222222"/>
          <w:sz w:val="24"/>
          <w:szCs w:val="24"/>
        </w:rPr>
        <w:t>让你</w:t>
      </w:r>
      <w:r>
        <w:rPr>
          <w:rFonts w:ascii="微软雅黑" w:hAnsi="微软雅黑" w:eastAsia="微软雅黑" w:cs="Tahoma"/>
          <w:color w:val="222222"/>
          <w:sz w:val="24"/>
          <w:szCs w:val="24"/>
        </w:rPr>
        <w:t>磕十几个头。</w:t>
      </w:r>
    </w:p>
    <w:p w14:paraId="4E4217C4">
      <w:pPr>
        <w:rPr>
          <w:rFonts w:ascii="微软雅黑" w:hAnsi="微软雅黑" w:eastAsia="微软雅黑" w:cs="Tahoma"/>
          <w:color w:val="222222"/>
          <w:sz w:val="24"/>
          <w:szCs w:val="24"/>
        </w:rPr>
      </w:pPr>
    </w:p>
    <w:p w14:paraId="68BCA54A">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然观汝书，语颇虔诚，且为原谅。而复为汝说明者，非求汝恭敬也，欲汝知佛法尊贵，以期亲得实益也。</w:t>
      </w:r>
    </w:p>
    <w:p w14:paraId="69BE77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看你的信中，语气</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虔诚，</w:t>
      </w:r>
      <w:r>
        <w:rPr>
          <w:rFonts w:hint="eastAsia" w:ascii="微软雅黑" w:hAnsi="微软雅黑" w:eastAsia="微软雅黑" w:cs="Tahoma"/>
          <w:color w:val="222222"/>
          <w:sz w:val="24"/>
          <w:szCs w:val="24"/>
        </w:rPr>
        <w:t>就暂且</w:t>
      </w:r>
      <w:r>
        <w:rPr>
          <w:rFonts w:ascii="微软雅黑" w:hAnsi="微软雅黑" w:eastAsia="微软雅黑" w:cs="Tahoma"/>
          <w:color w:val="222222"/>
          <w:sz w:val="24"/>
          <w:szCs w:val="24"/>
        </w:rPr>
        <w:t>原谅</w:t>
      </w:r>
      <w:r>
        <w:rPr>
          <w:rFonts w:hint="eastAsia" w:ascii="微软雅黑" w:hAnsi="微软雅黑" w:eastAsia="微软雅黑" w:cs="Tahoma"/>
          <w:color w:val="222222"/>
          <w:sz w:val="24"/>
          <w:szCs w:val="24"/>
        </w:rPr>
        <w:t>你吧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但还是要</w:t>
      </w:r>
      <w:r>
        <w:rPr>
          <w:rFonts w:ascii="微软雅黑" w:hAnsi="微软雅黑" w:eastAsia="微软雅黑" w:cs="Tahoma"/>
          <w:color w:val="222222"/>
          <w:sz w:val="24"/>
          <w:szCs w:val="24"/>
        </w:rPr>
        <w:t>为你</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说明</w:t>
      </w:r>
      <w:r>
        <w:rPr>
          <w:rFonts w:hint="eastAsia" w:ascii="微软雅黑" w:hAnsi="微软雅黑" w:eastAsia="微软雅黑" w:cs="Tahoma"/>
          <w:color w:val="222222"/>
          <w:sz w:val="24"/>
          <w:szCs w:val="24"/>
        </w:rPr>
        <w:t>一下</w:t>
      </w:r>
      <w:r>
        <w:rPr>
          <w:rFonts w:ascii="微软雅黑" w:hAnsi="微软雅黑" w:eastAsia="微软雅黑" w:cs="Tahoma"/>
          <w:color w:val="222222"/>
          <w:sz w:val="24"/>
          <w:szCs w:val="24"/>
        </w:rPr>
        <w:t>原因，</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不是求你来恭敬我，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是想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你知道佛法的尊贵，期望你亲</w:t>
      </w:r>
      <w:r>
        <w:rPr>
          <w:rFonts w:hint="eastAsia" w:ascii="微软雅黑" w:hAnsi="微软雅黑" w:eastAsia="微软雅黑" w:cs="Tahoma"/>
          <w:color w:val="222222"/>
          <w:sz w:val="24"/>
          <w:szCs w:val="24"/>
        </w:rPr>
        <w:t>身获得</w:t>
      </w:r>
      <w:r>
        <w:rPr>
          <w:rFonts w:ascii="微软雅黑" w:hAnsi="微软雅黑" w:eastAsia="微软雅黑" w:cs="Tahoma"/>
          <w:color w:val="222222"/>
          <w:sz w:val="24"/>
          <w:szCs w:val="24"/>
        </w:rPr>
        <w:t>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利益啊！</w:t>
      </w:r>
    </w:p>
    <w:p w14:paraId="1DF4704D">
      <w:pPr>
        <w:rPr>
          <w:rFonts w:ascii="微软雅黑" w:hAnsi="微软雅黑" w:eastAsia="微软雅黑" w:cs="Tahoma"/>
          <w:color w:val="222222"/>
          <w:sz w:val="24"/>
          <w:szCs w:val="24"/>
        </w:rPr>
      </w:pPr>
    </w:p>
    <w:p w14:paraId="5DC56715">
      <w:pPr>
        <w:rPr>
          <w:rFonts w:ascii="微软雅黑" w:hAnsi="微软雅黑" w:eastAsia="微软雅黑"/>
          <w:b/>
          <w:color w:val="C00000"/>
          <w:sz w:val="24"/>
          <w:szCs w:val="24"/>
        </w:rPr>
      </w:pPr>
      <w:r>
        <w:rPr>
          <w:rFonts w:hint="eastAsia" w:ascii="微软雅黑" w:hAnsi="微软雅黑" w:eastAsia="微软雅黑"/>
          <w:b/>
          <w:color w:val="C00000"/>
          <w:sz w:val="24"/>
          <w:szCs w:val="24"/>
        </w:rPr>
        <w:t>泥塑木雕之佛，若作真佛恭敬，则便可超凡入圣。若仍旧以为泥木，则其罪有不堪言者。欲得佛法实益，当向恭敬中求。汝能依此而行，则其利益，唯佛能知。</w:t>
      </w:r>
    </w:p>
    <w:p w14:paraId="2C4C90E5">
      <w:pPr>
        <w:rPr>
          <w:rFonts w:ascii="微软雅黑" w:hAnsi="微软雅黑" w:eastAsia="微软雅黑" w:cs="Tahoma"/>
          <w:color w:val="222222"/>
          <w:sz w:val="24"/>
          <w:szCs w:val="24"/>
        </w:rPr>
      </w:pPr>
      <w:r>
        <w:rPr>
          <w:rFonts w:ascii="微软雅黑" w:hAnsi="微软雅黑" w:eastAsia="微软雅黑" w:cs="Tahoma"/>
          <w:color w:val="222222"/>
          <w:sz w:val="24"/>
          <w:szCs w:val="24"/>
        </w:rPr>
        <w:t>泥塑木雕的佛像，如果当作真佛来恭敬，就可以超凡入圣。如果仍旧当作泥土木头来看待，那么这个罪过，就不堪言说了。想要得到佛法的真实利益，</w:t>
      </w:r>
      <w:r>
        <w:rPr>
          <w:rFonts w:hint="eastAsia" w:ascii="微软雅黑" w:hAnsi="微软雅黑" w:eastAsia="微软雅黑" w:cs="Tahoma"/>
          <w:color w:val="222222"/>
          <w:sz w:val="24"/>
          <w:szCs w:val="24"/>
        </w:rPr>
        <w:t>当向</w:t>
      </w:r>
      <w:r>
        <w:rPr>
          <w:rFonts w:ascii="微软雅黑" w:hAnsi="微软雅黑" w:eastAsia="微软雅黑" w:cs="Tahoma"/>
          <w:color w:val="222222"/>
          <w:sz w:val="24"/>
          <w:szCs w:val="24"/>
        </w:rPr>
        <w:t>恭敬</w:t>
      </w:r>
      <w:r>
        <w:rPr>
          <w:rFonts w:hint="eastAsia" w:ascii="微软雅黑" w:hAnsi="微软雅黑" w:eastAsia="微软雅黑" w:cs="Tahoma"/>
          <w:color w:val="222222"/>
          <w:sz w:val="24"/>
          <w:szCs w:val="24"/>
        </w:rPr>
        <w:t>中去</w:t>
      </w:r>
      <w:r>
        <w:rPr>
          <w:rFonts w:ascii="微软雅黑" w:hAnsi="微软雅黑" w:eastAsia="微软雅黑" w:cs="Tahoma"/>
          <w:color w:val="222222"/>
          <w:sz w:val="24"/>
          <w:szCs w:val="24"/>
        </w:rPr>
        <w:t>求。你</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能够依照这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去做，那么</w:t>
      </w:r>
      <w:r>
        <w:rPr>
          <w:rFonts w:hint="eastAsia" w:ascii="微软雅黑" w:hAnsi="微软雅黑" w:eastAsia="微软雅黑" w:cs="Tahoma"/>
          <w:color w:val="222222"/>
          <w:sz w:val="24"/>
          <w:szCs w:val="24"/>
        </w:rPr>
        <w:t>所得到的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有佛</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能够知</w:t>
      </w:r>
      <w:r>
        <w:rPr>
          <w:rFonts w:hint="eastAsia" w:ascii="微软雅黑" w:hAnsi="微软雅黑" w:eastAsia="微软雅黑" w:cs="Tahoma"/>
          <w:color w:val="222222"/>
          <w:sz w:val="24"/>
          <w:szCs w:val="24"/>
        </w:rPr>
        <w:t>晓了</w:t>
      </w:r>
      <w:r>
        <w:rPr>
          <w:rFonts w:ascii="微软雅黑" w:hAnsi="微软雅黑" w:eastAsia="微软雅黑" w:cs="Tahoma"/>
          <w:color w:val="222222"/>
          <w:sz w:val="24"/>
          <w:szCs w:val="24"/>
        </w:rPr>
        <w:t>。</w:t>
      </w:r>
    </w:p>
    <w:p w14:paraId="50B79E2C">
      <w:pPr>
        <w:rPr>
          <w:rFonts w:ascii="微软雅黑" w:hAnsi="微软雅黑" w:eastAsia="微软雅黑" w:cs="Tahoma"/>
          <w:color w:val="222222"/>
          <w:sz w:val="24"/>
          <w:szCs w:val="24"/>
        </w:rPr>
      </w:pPr>
    </w:p>
    <w:p w14:paraId="38B998C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今为汝取法名为慧翼，谓本具佛性，非慧莫知，倘常以智慧辅翼之，则烦恼自可渐断，佛性自可渐显矣。然欲断欲显，唯念佛一法，最为直捷。</w:t>
      </w:r>
    </w:p>
    <w:p w14:paraId="766FB585">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为你取法名为慧翼，</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人本有的佛性，不用般若智慧就不能了知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常常以智慧来辅助</w:t>
      </w:r>
      <w:r>
        <w:rPr>
          <w:rFonts w:hint="eastAsia" w:ascii="微软雅黑" w:hAnsi="微软雅黑" w:eastAsia="微软雅黑" w:cs="Tahoma"/>
          <w:color w:val="222222"/>
          <w:sz w:val="24"/>
          <w:szCs w:val="24"/>
        </w:rPr>
        <w:t>、纠正心行</w:t>
      </w:r>
      <w:r>
        <w:rPr>
          <w:rFonts w:ascii="微软雅黑" w:hAnsi="微软雅黑" w:eastAsia="微软雅黑" w:cs="Tahoma"/>
          <w:color w:val="222222"/>
          <w:sz w:val="24"/>
          <w:szCs w:val="24"/>
        </w:rPr>
        <w:t>，那么烦恼自然可以渐渐断除，佛性自然可以渐渐显现了。</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想要断除烦恼，显现佛性，</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有念佛这个法门，最为</w:t>
      </w:r>
      <w:r>
        <w:rPr>
          <w:rFonts w:hint="eastAsia" w:ascii="微软雅黑" w:hAnsi="微软雅黑" w:eastAsia="微软雅黑" w:cs="Tahoma"/>
          <w:color w:val="222222"/>
          <w:sz w:val="24"/>
          <w:szCs w:val="24"/>
        </w:rPr>
        <w:t>直接快捷</w:t>
      </w:r>
      <w:r>
        <w:rPr>
          <w:rFonts w:ascii="微软雅黑" w:hAnsi="微软雅黑" w:eastAsia="微软雅黑" w:cs="Tahoma"/>
          <w:color w:val="222222"/>
          <w:sz w:val="24"/>
          <w:szCs w:val="24"/>
        </w:rPr>
        <w:t>。</w:t>
      </w:r>
    </w:p>
    <w:p w14:paraId="6FD59EB7">
      <w:pPr>
        <w:rPr>
          <w:rFonts w:ascii="微软雅黑" w:hAnsi="微软雅黑" w:eastAsia="微软雅黑" w:cs="Tahoma"/>
          <w:color w:val="222222"/>
          <w:sz w:val="24"/>
          <w:szCs w:val="24"/>
        </w:rPr>
      </w:pPr>
    </w:p>
    <w:p w14:paraId="216099A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当详阅嘉言录，文钞等，则其修持之法，自可知之。须知欲学佛，必须先从敦伦尽分，闲邪存诚，诸恶莫作，众善奉行起。</w:t>
      </w:r>
    </w:p>
    <w:p w14:paraId="163DECEF">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应当详细阅读《嘉言录》、《文钞》等书，那么修持的方法，自然可以知道。</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知道想要学佛，必须先从</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，诸恶莫作，众善奉行做起。</w:t>
      </w:r>
    </w:p>
    <w:p w14:paraId="4D80AA01">
      <w:pPr>
        <w:rPr>
          <w:rFonts w:ascii="微软雅黑" w:hAnsi="微软雅黑" w:eastAsia="微软雅黑" w:cs="Tahoma"/>
          <w:color w:val="222222"/>
          <w:sz w:val="24"/>
          <w:szCs w:val="24"/>
        </w:rPr>
      </w:pPr>
    </w:p>
    <w:p w14:paraId="19A7022C">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倘所行所存，与佛相悖，则纵终日念佛，其利益甚小。如种嘉禾于沙硵之地，则难得大有收成。但常念佛，自可了无所憾矣。</w:t>
      </w:r>
    </w:p>
    <w:p w14:paraId="514268A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所作所</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，与佛相违悖，那么</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使整天念佛，</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利益也很小。如同</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好的禾苗</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在沙硵之地，很难有大的收成。只要常常念佛，自然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可以没有遗憾了。</w:t>
      </w:r>
    </w:p>
    <w:p w14:paraId="00F320EF">
      <w:pPr>
        <w:rPr>
          <w:rFonts w:ascii="微软雅黑" w:hAnsi="微软雅黑" w:eastAsia="微软雅黑" w:cs="Tahoma"/>
          <w:color w:val="222222"/>
          <w:sz w:val="24"/>
          <w:szCs w:val="24"/>
        </w:rPr>
      </w:pPr>
    </w:p>
    <w:p w14:paraId="7CCE4632">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现今之世，危险之极，倘能至心常念佛号，兼念观音圣号，则必能逢凶化吉，遇难成祥。肯息心阅文钞等，则亦可以备知修持之道矣。</w:t>
      </w:r>
    </w:p>
    <w:p w14:paraId="46860E2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今的世界，危险到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能够</w:t>
      </w:r>
      <w:r>
        <w:rPr>
          <w:rFonts w:hint="eastAsia" w:ascii="微软雅黑" w:hAnsi="微软雅黑" w:eastAsia="微软雅黑" w:cs="Tahoma"/>
          <w:color w:val="222222"/>
          <w:sz w:val="24"/>
          <w:szCs w:val="24"/>
        </w:rPr>
        <w:t>常常以至诚</w:t>
      </w:r>
      <w:r>
        <w:rPr>
          <w:rFonts w:ascii="微软雅黑" w:hAnsi="微软雅黑" w:eastAsia="微软雅黑" w:cs="Tahoma"/>
          <w:color w:val="222222"/>
          <w:sz w:val="24"/>
          <w:szCs w:val="24"/>
        </w:rPr>
        <w:t>心念佛号，</w:t>
      </w:r>
      <w:r>
        <w:rPr>
          <w:rFonts w:hint="eastAsia" w:ascii="微软雅黑" w:hAnsi="微软雅黑" w:eastAsia="微软雅黑" w:cs="Tahoma"/>
          <w:color w:val="222222"/>
          <w:sz w:val="24"/>
          <w:szCs w:val="24"/>
        </w:rPr>
        <w:t>同时再</w:t>
      </w:r>
      <w:r>
        <w:rPr>
          <w:rFonts w:ascii="微软雅黑" w:hAnsi="微软雅黑" w:eastAsia="微软雅黑" w:cs="Tahoma"/>
          <w:color w:val="222222"/>
          <w:sz w:val="24"/>
          <w:szCs w:val="24"/>
        </w:rPr>
        <w:t>念观音圣号，必定能够逢凶化吉，遇难成祥。</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肯专心阅读《文钞》等书，那么也可以完全</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修持的</w:t>
      </w:r>
      <w:r>
        <w:rPr>
          <w:rFonts w:hint="eastAsia" w:ascii="微软雅黑" w:hAnsi="微软雅黑" w:eastAsia="微软雅黑" w:cs="Tahoma"/>
          <w:color w:val="222222"/>
          <w:sz w:val="24"/>
          <w:szCs w:val="24"/>
        </w:rPr>
        <w:t>道理和方法</w:t>
      </w:r>
      <w:r>
        <w:rPr>
          <w:rFonts w:ascii="微软雅黑" w:hAnsi="微软雅黑" w:eastAsia="微软雅黑" w:cs="Tahoma"/>
          <w:color w:val="222222"/>
          <w:sz w:val="24"/>
          <w:szCs w:val="24"/>
        </w:rPr>
        <w:t>了。</w:t>
      </w:r>
    </w:p>
    <w:p w14:paraId="4FE5EB5D">
      <w:pPr>
        <w:rPr>
          <w:rFonts w:ascii="微软雅黑" w:hAnsi="微软雅黑" w:eastAsia="微软雅黑" w:cs="Tahoma"/>
          <w:color w:val="222222"/>
          <w:sz w:val="24"/>
          <w:szCs w:val="24"/>
        </w:rPr>
      </w:pPr>
    </w:p>
    <w:p w14:paraId="1B083917">
      <w:pPr>
        <w:rPr>
          <w:rFonts w:ascii="微软雅黑" w:hAnsi="微软雅黑" w:eastAsia="微软雅黑" w:cs="Tahoma"/>
          <w:color w:val="222222"/>
          <w:sz w:val="24"/>
          <w:szCs w:val="24"/>
        </w:rPr>
      </w:pPr>
    </w:p>
    <w:p w14:paraId="4E05B30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5D529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[1]【拟人必于其伦】</w:t>
      </w:r>
      <w:r>
        <w:rPr>
          <w:rFonts w:hint="eastAsia" w:ascii="微软雅黑" w:hAnsi="微软雅黑" w:eastAsia="微软雅黑" w:cs="Tahoma"/>
          <w:color w:val="585858" w:themeColor="text1" w:themeTint="A6"/>
          <w:sz w:val="24"/>
          <w:szCs w:val="24"/>
        </w:rPr>
        <w:t>必须拿同类的人或事物相比。《礼记·曲礼下》：“拟人必于其伦。”</w:t>
      </w:r>
    </w:p>
    <w:p w14:paraId="7B25E6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[2]【行森】</w:t>
      </w:r>
      <w:r>
        <w:rPr>
          <w:rFonts w:hint="eastAsia" w:ascii="微软雅黑" w:hAnsi="微软雅黑" w:eastAsia="微软雅黑" w:cs="Tahoma"/>
          <w:color w:val="585858" w:themeColor="text1" w:themeTint="A6"/>
          <w:sz w:val="24"/>
          <w:szCs w:val="24"/>
        </w:rPr>
        <w:t>（1614-1677）明末清初临济宗僧。博罗（广东）人，俗姓黎。世称茆溪行森禅师。其母梦白光入怀而妊，既诞，眉宇俊秀。七岁，弃家从宗宝独公削发出家，参学于云门雪峤圆信，复参谒玉林通琇于大雄，得嗣其法，随侍多年。清代顺治十七年（1660），蒙圣恩召入内廷，师力辞封号，上遂赐呼“慈翁”，既归，隐于浙江杭州龙溪庵，开法弘化，帝下诏改龙溪为圆照寺，恩宠殊隆。康熙十六年示寂于吴山华严寺，世寿六十四。雍正十一年（1733），追谥“明道正觉禅师”。师生平言行收入御选语录卷十一。有茆溪森禅师语录一卷行世。（正源略集卷四）</w:t>
      </w:r>
    </w:p>
    <w:p w14:paraId="425BD5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[3]【硵】</w:t>
      </w:r>
      <w:r>
        <w:rPr>
          <w:rFonts w:hint="eastAsia" w:ascii="微软雅黑" w:hAnsi="微软雅黑" w:eastAsia="微软雅黑" w:cs="Tahoma"/>
          <w:color w:val="585858" w:themeColor="text1" w:themeTint="A6"/>
          <w:sz w:val="24"/>
          <w:szCs w:val="24"/>
        </w:rPr>
        <w:t>即硇砂。</w:t>
      </w:r>
      <w:r>
        <w:rPr>
          <w:rFonts w:hint="eastAsia" w:ascii="微软雅黑" w:hAnsi="微软雅黑" w:eastAsia="微软雅黑" w:cs="Tahoma"/>
          <w:b/>
          <w:bCs/>
          <w:color w:val="585858" w:themeColor="text1" w:themeTint="A6"/>
          <w:sz w:val="24"/>
          <w:szCs w:val="24"/>
        </w:rPr>
        <w:t>硇砂：</w:t>
      </w:r>
      <w:r>
        <w:rPr>
          <w:rFonts w:hint="eastAsia" w:ascii="微软雅黑" w:hAnsi="微软雅黑" w:eastAsia="微软雅黑" w:cs="Tahoma"/>
          <w:color w:val="585858" w:themeColor="text1" w:themeTint="A6"/>
          <w:sz w:val="24"/>
          <w:szCs w:val="24"/>
        </w:rPr>
        <w:t>矿物名。通常见于近代火山活动区，由火山喷出的氯化铵气体凝华而成。在工农业及医药上都有广泛的用途。也称卤砂。</w:t>
      </w:r>
    </w:p>
    <w:p w14:paraId="75E94813">
      <w:pPr>
        <w:rPr>
          <w:rFonts w:ascii="微软雅黑" w:hAnsi="微软雅黑" w:eastAsia="微软雅黑" w:cs="Tahoma"/>
          <w:color w:val="222222"/>
          <w:sz w:val="24"/>
          <w:szCs w:val="24"/>
        </w:rPr>
      </w:pPr>
    </w:p>
    <w:p w14:paraId="5B64353D">
      <w:pPr>
        <w:rPr>
          <w:rFonts w:ascii="微软雅黑" w:hAnsi="微软雅黑" w:eastAsia="微软雅黑" w:cs="Tahoma"/>
          <w:color w:val="222222"/>
          <w:sz w:val="24"/>
          <w:szCs w:val="24"/>
        </w:rPr>
      </w:pPr>
    </w:p>
    <w:p w14:paraId="02D240AA">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53" w:name="_Toc17198"/>
      <w:r>
        <w:rPr>
          <w:sz w:val="24"/>
          <w:szCs w:val="24"/>
        </w:rPr>
        <w:t>复朱南圃居士书（民国二十年）</w:t>
      </w:r>
      <w:bookmarkEnd w:id="53"/>
    </w:p>
    <w:p w14:paraId="2CE15186">
      <w:pPr>
        <w:widowControl/>
        <w:jc w:val="left"/>
        <w:rPr>
          <w:rStyle w:val="19"/>
          <w:rFonts w:ascii="微软雅黑" w:hAnsi="微软雅黑" w:eastAsia="微软雅黑" w:cs="Tahoma"/>
          <w:color w:val="C00000"/>
          <w:sz w:val="24"/>
          <w:szCs w:val="24"/>
        </w:rPr>
      </w:pPr>
    </w:p>
    <w:p w14:paraId="4166B5E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大悲咒，若恳切至诚念之，即有不测之感应。若向学密宗者求其读法，亦非不可。但学密宗者，多多不注重于念佛求生西方，或恐为彼夺其现生往生之志，以期现身成佛耳。</w:t>
      </w:r>
    </w:p>
    <w:p w14:paraId="1C69610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大悲咒，如果恳切至诚</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念，就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有不可思议的感应。如果向学密宗的人求大悲咒的读法，也不是不可以。但是学密宗的人，大多不注重念佛求生西方，</w:t>
      </w:r>
      <w:r>
        <w:rPr>
          <w:rFonts w:hint="eastAsia" w:ascii="微软雅黑" w:hAnsi="微软雅黑" w:eastAsia="微软雅黑" w:cs="Tahoma"/>
          <w:color w:val="222222"/>
          <w:sz w:val="24"/>
          <w:szCs w:val="24"/>
        </w:rPr>
        <w:t>或恐</w:t>
      </w:r>
      <w:r>
        <w:rPr>
          <w:rFonts w:ascii="微软雅黑" w:hAnsi="微软雅黑" w:eastAsia="微软雅黑" w:cs="Tahoma"/>
          <w:color w:val="222222"/>
          <w:sz w:val="24"/>
          <w:szCs w:val="24"/>
        </w:rPr>
        <w:t>被他们</w:t>
      </w:r>
      <w:r>
        <w:rPr>
          <w:rFonts w:hint="eastAsia" w:ascii="微软雅黑" w:hAnsi="微软雅黑" w:eastAsia="微软雅黑" w:cs="Tahoma"/>
          <w:color w:val="222222"/>
          <w:sz w:val="24"/>
          <w:szCs w:val="24"/>
        </w:rPr>
        <w:t>改变了你</w:t>
      </w:r>
      <w:r>
        <w:rPr>
          <w:rFonts w:ascii="微软雅黑" w:hAnsi="微软雅黑" w:eastAsia="微软雅黑" w:cs="Tahoma"/>
          <w:color w:val="222222"/>
          <w:sz w:val="24"/>
          <w:szCs w:val="24"/>
        </w:rPr>
        <w:t>现生往生的志向，</w:t>
      </w:r>
      <w:r>
        <w:rPr>
          <w:rFonts w:hint="eastAsia" w:ascii="微软雅黑" w:hAnsi="微软雅黑" w:eastAsia="微软雅黑" w:cs="Tahoma"/>
          <w:color w:val="222222"/>
          <w:sz w:val="24"/>
          <w:szCs w:val="24"/>
        </w:rPr>
        <w:t>而去</w:t>
      </w:r>
      <w:r>
        <w:rPr>
          <w:rFonts w:ascii="微软雅黑" w:hAnsi="微软雅黑" w:eastAsia="微软雅黑" w:cs="Tahoma"/>
          <w:color w:val="222222"/>
          <w:sz w:val="24"/>
          <w:szCs w:val="24"/>
        </w:rPr>
        <w:t>期望现身成佛了。</w:t>
      </w:r>
    </w:p>
    <w:p w14:paraId="654483C7">
      <w:pPr>
        <w:widowControl/>
        <w:jc w:val="left"/>
        <w:rPr>
          <w:rFonts w:ascii="微软雅黑" w:hAnsi="微软雅黑" w:eastAsia="微软雅黑" w:cs="Tahoma"/>
          <w:color w:val="222222"/>
          <w:sz w:val="24"/>
          <w:szCs w:val="24"/>
        </w:rPr>
      </w:pPr>
    </w:p>
    <w:p w14:paraId="20836A6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现身成佛，谈何容易。若认做决定实能，则恐佛尚未成，魔已先成。以凡滥圣，躁妄虚夸之流，多多犯此种病，不可不知。</w:t>
      </w:r>
    </w:p>
    <w:p w14:paraId="3C844B4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现身成佛，谈何容易。如果认做决定真能</w:t>
      </w:r>
      <w:r>
        <w:rPr>
          <w:rFonts w:hint="eastAsia" w:ascii="微软雅黑" w:hAnsi="微软雅黑" w:eastAsia="微软雅黑" w:cs="Tahoma"/>
          <w:color w:val="222222"/>
          <w:sz w:val="24"/>
          <w:szCs w:val="24"/>
        </w:rPr>
        <w:t>现身</w:t>
      </w:r>
      <w:r>
        <w:rPr>
          <w:rFonts w:ascii="微软雅黑" w:hAnsi="微软雅黑" w:eastAsia="微软雅黑" w:cs="Tahoma"/>
          <w:color w:val="222222"/>
          <w:sz w:val="24"/>
          <w:szCs w:val="24"/>
        </w:rPr>
        <w:t>成佛，那么恐怕佛还没有成，魔已经先成了。以凡滥圣，浮躁狂妄虚夸之类的人，大多犯这种毛病，不可不知。</w:t>
      </w:r>
    </w:p>
    <w:p w14:paraId="4333333A">
      <w:pPr>
        <w:widowControl/>
        <w:jc w:val="left"/>
        <w:rPr>
          <w:rFonts w:ascii="微软雅黑" w:hAnsi="微软雅黑" w:eastAsia="微软雅黑" w:cs="Tahoma"/>
          <w:color w:val="222222"/>
          <w:sz w:val="24"/>
          <w:szCs w:val="24"/>
        </w:rPr>
      </w:pPr>
    </w:p>
    <w:p w14:paraId="432A7D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闭关修行虽好，在家固宜随缘随分，自行化他，为最合机，何必以闭关为事也。若有家累，强欲闭关，反为障碍。</w:t>
      </w:r>
    </w:p>
    <w:p w14:paraId="3869B39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闭关修行虽然好，</w:t>
      </w:r>
      <w:r>
        <w:rPr>
          <w:rFonts w:hint="eastAsia" w:ascii="微软雅黑" w:hAnsi="微软雅黑" w:eastAsia="微软雅黑" w:cs="Tahoma"/>
          <w:color w:val="222222"/>
          <w:sz w:val="24"/>
          <w:szCs w:val="24"/>
        </w:rPr>
        <w:t>但你是在家居士，一定要随缘随分、自行化他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这才</w:t>
      </w:r>
      <w:r>
        <w:rPr>
          <w:rFonts w:ascii="微软雅黑" w:hAnsi="微软雅黑" w:eastAsia="微软雅黑" w:cs="Tahoma"/>
          <w:color w:val="222222"/>
          <w:sz w:val="24"/>
          <w:szCs w:val="24"/>
        </w:rPr>
        <w:t>是最合机宜的，</w:t>
      </w:r>
      <w:r>
        <w:rPr>
          <w:rFonts w:hint="eastAsia" w:ascii="微软雅黑" w:hAnsi="微软雅黑" w:eastAsia="微软雅黑" w:cs="Tahoma"/>
          <w:color w:val="222222"/>
          <w:sz w:val="24"/>
          <w:szCs w:val="24"/>
        </w:rPr>
        <w:t>何必非要闭关呢？如果有家室的拖累，却要强行闭关，反而成了障碍。</w:t>
      </w:r>
    </w:p>
    <w:p w14:paraId="40B49735">
      <w:pPr>
        <w:widowControl/>
        <w:jc w:val="left"/>
        <w:rPr>
          <w:rFonts w:ascii="微软雅黑" w:hAnsi="微软雅黑" w:eastAsia="微软雅黑" w:cs="Tahoma"/>
          <w:color w:val="222222"/>
          <w:sz w:val="24"/>
          <w:szCs w:val="24"/>
        </w:rPr>
      </w:pPr>
    </w:p>
    <w:p w14:paraId="1ACF59B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所言预锡珍秘，不知净土法门，绝无所秘。若有口传心授之秘（竭诚尽敬，为学佛之无上秘法，当为一切人说之。不致力于此法，即是舍本逐末），便是魔外，不是佛子矣。</w:t>
      </w:r>
    </w:p>
    <w:p w14:paraId="3C62A59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信中说想让我</w:t>
      </w:r>
      <w:r>
        <w:rPr>
          <w:rFonts w:ascii="微软雅黑" w:hAnsi="微软雅黑" w:eastAsia="微软雅黑" w:cs="Tahoma"/>
          <w:color w:val="222222"/>
          <w:sz w:val="24"/>
          <w:szCs w:val="24"/>
        </w:rPr>
        <w:t>“预先赐</w:t>
      </w:r>
      <w:r>
        <w:rPr>
          <w:rFonts w:hint="eastAsia" w:ascii="微软雅黑" w:hAnsi="微软雅黑" w:eastAsia="微软雅黑" w:cs="Tahoma"/>
          <w:color w:val="222222"/>
          <w:sz w:val="24"/>
          <w:szCs w:val="24"/>
        </w:rPr>
        <w:t>予</w:t>
      </w:r>
      <w:r>
        <w:rPr>
          <w:rFonts w:ascii="微软雅黑" w:hAnsi="微软雅黑" w:eastAsia="微软雅黑" w:cs="Tahoma"/>
          <w:color w:val="222222"/>
          <w:sz w:val="24"/>
          <w:szCs w:val="24"/>
        </w:rPr>
        <w:t>珍</w:t>
      </w:r>
      <w:r>
        <w:rPr>
          <w:rFonts w:hint="eastAsia" w:ascii="微软雅黑" w:hAnsi="微软雅黑" w:eastAsia="微软雅黑" w:cs="Tahoma"/>
          <w:color w:val="222222"/>
          <w:sz w:val="24"/>
          <w:szCs w:val="24"/>
        </w:rPr>
        <w:t>贵</w:t>
      </w:r>
      <w:r>
        <w:rPr>
          <w:rFonts w:ascii="微软雅黑" w:hAnsi="微软雅黑" w:eastAsia="微软雅黑" w:cs="Tahoma"/>
          <w:color w:val="222222"/>
          <w:sz w:val="24"/>
          <w:szCs w:val="24"/>
        </w:rPr>
        <w:t>秘</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”，却不</w:t>
      </w:r>
      <w:r>
        <w:rPr>
          <w:rFonts w:hint="eastAsia" w:ascii="微软雅黑" w:hAnsi="微软雅黑" w:eastAsia="微软雅黑" w:cs="Tahoma"/>
          <w:color w:val="222222"/>
          <w:sz w:val="24"/>
          <w:szCs w:val="24"/>
        </w:rPr>
        <w:t>知道</w:t>
      </w:r>
      <w:r>
        <w:rPr>
          <w:rFonts w:ascii="微软雅黑" w:hAnsi="微软雅黑" w:eastAsia="微软雅黑" w:cs="Tahoma"/>
          <w:color w:val="222222"/>
          <w:sz w:val="24"/>
          <w:szCs w:val="24"/>
        </w:rPr>
        <w:t>净土法门，绝对没有所谓的秘</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。如果有口传心授的秘</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（竭诚尽敬，是学佛的无上秘法，应当为一切人宣说。不</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这个恭敬法上</w:t>
      </w:r>
      <w:r>
        <w:rPr>
          <w:rFonts w:hint="eastAsia" w:ascii="微软雅黑" w:hAnsi="微软雅黑" w:eastAsia="微软雅黑" w:cs="Tahoma"/>
          <w:color w:val="222222"/>
          <w:sz w:val="24"/>
          <w:szCs w:val="24"/>
        </w:rPr>
        <w:t>下工夫</w:t>
      </w:r>
      <w:r>
        <w:rPr>
          <w:rFonts w:ascii="微软雅黑" w:hAnsi="微软雅黑" w:eastAsia="微软雅黑" w:cs="Tahoma"/>
          <w:color w:val="222222"/>
          <w:sz w:val="24"/>
          <w:szCs w:val="24"/>
        </w:rPr>
        <w:t>，就是</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本逐末），就是邪魔外道，不是佛</w:t>
      </w:r>
      <w:r>
        <w:rPr>
          <w:rFonts w:hint="eastAsia" w:ascii="微软雅黑" w:hAnsi="微软雅黑" w:eastAsia="微软雅黑" w:cs="Tahoma"/>
          <w:color w:val="222222"/>
          <w:sz w:val="24"/>
          <w:szCs w:val="24"/>
        </w:rPr>
        <w:t>弟</w:t>
      </w:r>
      <w:r>
        <w:rPr>
          <w:rFonts w:ascii="微软雅黑" w:hAnsi="微软雅黑" w:eastAsia="微软雅黑" w:cs="Tahoma"/>
          <w:color w:val="222222"/>
          <w:sz w:val="24"/>
          <w:szCs w:val="24"/>
        </w:rPr>
        <w:t>子了。</w:t>
      </w:r>
    </w:p>
    <w:p w14:paraId="0CD4EC9B">
      <w:pPr>
        <w:widowControl/>
        <w:jc w:val="left"/>
        <w:rPr>
          <w:rFonts w:ascii="微软雅黑" w:hAnsi="微软雅黑" w:eastAsia="微软雅黑" w:cs="Tahoma"/>
          <w:color w:val="222222"/>
          <w:sz w:val="24"/>
          <w:szCs w:val="24"/>
        </w:rPr>
      </w:pPr>
    </w:p>
    <w:p w14:paraId="49D5963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密宗，则有秘传，然不若净土之为直捷稳当也。汝勿以现身成佛等大话自期，则必能仗佛慈力，带业往生。若欲现身成佛，或恐佛未能成，往生亦不可得，则两头成空，为可虑也。</w:t>
      </w:r>
    </w:p>
    <w:p w14:paraId="7CC695B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密宗，</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有秘传，</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不如净土</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直捷稳当。你不要</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现身成佛等大话</w:t>
      </w:r>
      <w:r>
        <w:rPr>
          <w:rFonts w:hint="eastAsia" w:ascii="微软雅黑" w:hAnsi="微软雅黑" w:eastAsia="微软雅黑" w:cs="Tahoma"/>
          <w:color w:val="222222"/>
          <w:sz w:val="24"/>
          <w:szCs w:val="24"/>
        </w:rPr>
        <w:t>抱有期望</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必定能够仗佛慈力，带业往生。如果想要现身成佛，或恐佛没能成，往生也得</w:t>
      </w:r>
      <w:r>
        <w:rPr>
          <w:rFonts w:hint="eastAsia" w:ascii="微软雅黑" w:hAnsi="微软雅黑" w:eastAsia="微软雅黑" w:cs="Tahoma"/>
          <w:color w:val="222222"/>
          <w:sz w:val="24"/>
          <w:szCs w:val="24"/>
        </w:rPr>
        <w:t>不到</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两头落空，</w:t>
      </w:r>
      <w:r>
        <w:rPr>
          <w:rFonts w:hint="eastAsia" w:ascii="微软雅黑" w:hAnsi="微软雅黑" w:eastAsia="微软雅黑" w:cs="Tahoma"/>
          <w:color w:val="222222"/>
          <w:sz w:val="24"/>
          <w:szCs w:val="24"/>
        </w:rPr>
        <w:t>令人担忧了</w:t>
      </w:r>
      <w:r>
        <w:rPr>
          <w:rFonts w:ascii="微软雅黑" w:hAnsi="微软雅黑" w:eastAsia="微软雅黑" w:cs="Tahoma"/>
          <w:color w:val="222222"/>
          <w:sz w:val="24"/>
          <w:szCs w:val="24"/>
        </w:rPr>
        <w:t>。</w:t>
      </w:r>
    </w:p>
    <w:p w14:paraId="59A19AC3">
      <w:pPr>
        <w:widowControl/>
        <w:jc w:val="left"/>
        <w:rPr>
          <w:rFonts w:ascii="微软雅黑" w:hAnsi="微软雅黑" w:eastAsia="微软雅黑" w:cs="Tahoma"/>
          <w:color w:val="222222"/>
          <w:sz w:val="24"/>
          <w:szCs w:val="24"/>
        </w:rPr>
      </w:pPr>
    </w:p>
    <w:p w14:paraId="7C0C30A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邹华棣，华松，既能笃修净业，则是宿有净土善根。今为彼二人各取法名，华棣法名慧荣，华松法名慧贞。智慧光荣，则可以自利利他。智慧坚贞，则不至见异思迁。</w:t>
      </w:r>
    </w:p>
    <w:p w14:paraId="5083769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邹华棣、邹华松，既然能够认真修习净业，就是宿世有净土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善根。现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为他们二人各取法名，华棣法名慧荣，华松法名慧贞。智慧光荣，就可以自利利他。智慧坚贞，就不至于见异思迁。</w:t>
      </w:r>
    </w:p>
    <w:p w14:paraId="4431C827">
      <w:pPr>
        <w:widowControl/>
        <w:jc w:val="left"/>
        <w:rPr>
          <w:rFonts w:ascii="微软雅黑" w:hAnsi="微软雅黑" w:eastAsia="微软雅黑" w:cs="Tahoma"/>
          <w:color w:val="222222"/>
          <w:sz w:val="24"/>
          <w:szCs w:val="24"/>
        </w:rPr>
      </w:pPr>
    </w:p>
    <w:p w14:paraId="60E1E5B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世间聪明人，多多不自量，视净土法门为等闲，而欲于仗自力之各种深妙法门，得其巨益。卒至但识教义，未能心得，纵有心得，亦不济事。弃易求难，弄巧成拙，聪明人十有九个，犯此心病。</w:t>
      </w:r>
    </w:p>
    <w:p w14:paraId="45C033C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聪明人，大多不自量力，视净土法门为等闲，</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想要</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依仗自力的各种深妙法门</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，得到大利益。</w:t>
      </w:r>
      <w:r>
        <w:rPr>
          <w:rFonts w:hint="eastAsia" w:ascii="微软雅黑" w:hAnsi="微软雅黑" w:eastAsia="微软雅黑" w:cs="Tahoma"/>
          <w:color w:val="222222"/>
          <w:sz w:val="24"/>
          <w:szCs w:val="24"/>
        </w:rPr>
        <w:t>最终落得，只明白教义，却未能心得</w:t>
      </w:r>
      <w:r>
        <w:rPr>
          <w:rFonts w:ascii="微软雅黑" w:hAnsi="微软雅黑" w:eastAsia="微软雅黑" w:cs="Tahoma"/>
          <w:color w:val="222222"/>
          <w:sz w:val="24"/>
          <w:szCs w:val="24"/>
        </w:rPr>
        <w:t>，纵然有一点心得，也不济事</w:t>
      </w:r>
      <w:r>
        <w:rPr>
          <w:rFonts w:ascii="微软雅黑" w:hAnsi="微软雅黑" w:eastAsia="微软雅黑" w:cs="Tahoma"/>
          <w:color w:val="7F7F7F" w:themeColor="background1" w:themeShade="80"/>
          <w:sz w:val="24"/>
          <w:szCs w:val="24"/>
        </w:rPr>
        <w:t>（不能了生死）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舍易求难</w:t>
      </w:r>
      <w:r>
        <w:rPr>
          <w:rFonts w:ascii="微软雅黑" w:hAnsi="微软雅黑" w:eastAsia="微软雅黑" w:cs="Tahoma"/>
          <w:color w:val="222222"/>
          <w:sz w:val="24"/>
          <w:szCs w:val="24"/>
        </w:rPr>
        <w:t>，弄巧成拙，聪明人十个有九个，犯这</w:t>
      </w:r>
      <w:r>
        <w:rPr>
          <w:rFonts w:hint="eastAsia" w:ascii="微软雅黑" w:hAnsi="微软雅黑" w:eastAsia="微软雅黑" w:cs="Tahoma"/>
          <w:color w:val="222222"/>
          <w:sz w:val="24"/>
          <w:szCs w:val="24"/>
        </w:rPr>
        <w:t>种心</w:t>
      </w:r>
      <w:r>
        <w:rPr>
          <w:rFonts w:ascii="微软雅黑" w:hAnsi="微软雅黑" w:eastAsia="微软雅黑" w:cs="Tahoma"/>
          <w:color w:val="222222"/>
          <w:sz w:val="24"/>
          <w:szCs w:val="24"/>
        </w:rPr>
        <w:t>病。</w:t>
      </w:r>
    </w:p>
    <w:p w14:paraId="2C63BE86">
      <w:pPr>
        <w:widowControl/>
        <w:jc w:val="left"/>
        <w:rPr>
          <w:rFonts w:ascii="微软雅黑" w:hAnsi="微软雅黑" w:eastAsia="微软雅黑" w:cs="Tahoma"/>
          <w:color w:val="222222"/>
          <w:sz w:val="24"/>
          <w:szCs w:val="24"/>
        </w:rPr>
      </w:pPr>
    </w:p>
    <w:p w14:paraId="0B1BBA2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不被此等知见所转，又能敦伦尽分，闲邪存诚，诸恶莫作，众善奉行，是为真佛弟子，决定现生可以了生脱死。祈将此话，令彼视之。</w:t>
      </w:r>
    </w:p>
    <w:p w14:paraId="15DF92B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不被这些知见所转，又能够</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，诸恶莫作，众善奉行，这</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是真</w:t>
      </w:r>
      <w:r>
        <w:rPr>
          <w:rFonts w:hint="eastAsia" w:ascii="微软雅黑" w:hAnsi="微软雅黑" w:eastAsia="微软雅黑" w:cs="Tahoma"/>
          <w:color w:val="222222"/>
          <w:sz w:val="24"/>
          <w:szCs w:val="24"/>
        </w:rPr>
        <w:t>正的</w:t>
      </w:r>
      <w:r>
        <w:rPr>
          <w:rFonts w:ascii="微软雅黑" w:hAnsi="微软雅黑" w:eastAsia="微软雅黑" w:cs="Tahoma"/>
          <w:color w:val="222222"/>
          <w:sz w:val="24"/>
          <w:szCs w:val="24"/>
        </w:rPr>
        <w:t>佛弟子，决定现生可以了生脱死。请将这些话，让他们看</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w:t>
      </w:r>
    </w:p>
    <w:p w14:paraId="704A6360">
      <w:pPr>
        <w:rPr>
          <w:rFonts w:ascii="微软雅黑" w:hAnsi="微软雅黑" w:eastAsia="微软雅黑" w:cs="Tahoma"/>
          <w:color w:val="222222"/>
          <w:sz w:val="24"/>
          <w:szCs w:val="24"/>
        </w:rPr>
      </w:pPr>
    </w:p>
    <w:p w14:paraId="3E04D2EE">
      <w:pPr>
        <w:rPr>
          <w:rFonts w:ascii="微软雅黑" w:hAnsi="微软雅黑" w:eastAsia="微软雅黑" w:cs="Tahoma"/>
          <w:color w:val="222222"/>
          <w:sz w:val="24"/>
          <w:szCs w:val="24"/>
        </w:rPr>
      </w:pPr>
    </w:p>
    <w:p w14:paraId="0937A05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BBDD48D">
      <w:pPr>
        <w:pStyle w:val="2"/>
        <w:spacing w:before="0" w:after="0" w:line="240" w:lineRule="auto"/>
        <w:rPr>
          <w:sz w:val="24"/>
          <w:szCs w:val="24"/>
        </w:rPr>
      </w:pPr>
      <w:bookmarkStart w:id="54" w:name="_Toc5289"/>
      <w:r>
        <w:rPr>
          <w:sz w:val="24"/>
          <w:szCs w:val="24"/>
        </w:rPr>
        <w:t>复李自初居士书（民国二十年）</w:t>
      </w:r>
      <w:bookmarkEnd w:id="54"/>
    </w:p>
    <w:p w14:paraId="18908149">
      <w:pPr>
        <w:rPr>
          <w:rStyle w:val="19"/>
          <w:rFonts w:ascii="微软雅黑" w:hAnsi="微软雅黑" w:eastAsia="微软雅黑" w:cs="Tahoma"/>
          <w:color w:val="C00000"/>
          <w:sz w:val="24"/>
          <w:szCs w:val="24"/>
        </w:rPr>
      </w:pPr>
    </w:p>
    <w:p w14:paraId="44F1431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已受戒，已有文钞，嘉言录，依之修持，便可不负此生，又何必要访道于明师乎。须知佛法，犹如大海，谁能一蹋到底，一口吸尽。但肯依信愿行之念佛法门，决定可以仗佛慈力，带业往生。一得往生，则已得了生脱死，超凡入圣矣。</w:t>
      </w:r>
    </w:p>
    <w:p w14:paraId="03D10FF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你已受戒，已经有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《文钞》、《嘉言录》，依照这些来修持，就可以不辜负此生，又何必去向明师参访问道呢？必须知道佛法，犹如大海，谁能够一脚蹋到底，一口吸尽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只要肯依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信愿行的念佛法门</w:t>
      </w:r>
      <w:r>
        <w:rPr>
          <w:rFonts w:hint="eastAsia" w:ascii="微软雅黑" w:hAnsi="微软雅黑" w:eastAsia="微软雅黑" w:cs="Tahoma"/>
          <w:color w:val="222222"/>
          <w:sz w:val="24"/>
          <w:szCs w:val="24"/>
        </w:rPr>
        <w:t>去做</w:t>
      </w:r>
      <w:r>
        <w:rPr>
          <w:rFonts w:ascii="微软雅黑" w:hAnsi="微软雅黑" w:eastAsia="微软雅黑" w:cs="Tahoma"/>
          <w:color w:val="222222"/>
          <w:sz w:val="24"/>
          <w:szCs w:val="24"/>
        </w:rPr>
        <w:t>，决定可以仗佛慈力，带业往生。一</w:t>
      </w:r>
      <w:r>
        <w:rPr>
          <w:rFonts w:hint="eastAsia" w:ascii="微软雅黑" w:hAnsi="微软雅黑" w:eastAsia="微软雅黑" w:cs="Tahoma"/>
          <w:color w:val="222222"/>
          <w:sz w:val="24"/>
          <w:szCs w:val="24"/>
        </w:rPr>
        <w:t>旦</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往生，就已经了生脱死，超凡入圣了。</w:t>
      </w:r>
    </w:p>
    <w:p w14:paraId="1C061760">
      <w:pPr>
        <w:rPr>
          <w:rFonts w:ascii="微软雅黑" w:hAnsi="微软雅黑" w:eastAsia="微软雅黑" w:cs="Tahoma"/>
          <w:color w:val="222222"/>
          <w:sz w:val="24"/>
          <w:szCs w:val="24"/>
        </w:rPr>
      </w:pPr>
    </w:p>
    <w:p w14:paraId="2F7DF4D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此之一法，乃如来普度一切若凡若圣之无上大法。若不专修此法，而欲于若禅，若教，若密，若律各种法门而了生死，漫说现生不得了，诚恐千生万劫尚难了。以此诸法门，通须断尽烦恼，方有了生死分。</w:t>
      </w:r>
    </w:p>
    <w:p w14:paraId="7E292A71">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这个法门，是如来普度一切凡夫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圣者的无上</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。如果不专修这个法门，</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想要在禅宗、教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、密宗、律宗等各种法门中了脱生死，不要说现生不能了，实在</w:t>
      </w:r>
      <w:r>
        <w:rPr>
          <w:rFonts w:hint="eastAsia" w:ascii="微软雅黑" w:hAnsi="微软雅黑" w:eastAsia="微软雅黑" w:cs="Tahoma"/>
          <w:color w:val="222222"/>
          <w:sz w:val="24"/>
          <w:szCs w:val="24"/>
        </w:rPr>
        <w:t>恐怕</w:t>
      </w:r>
      <w:r>
        <w:rPr>
          <w:rFonts w:ascii="微软雅黑" w:hAnsi="微软雅黑" w:eastAsia="微软雅黑" w:cs="Tahoma"/>
          <w:color w:val="222222"/>
          <w:sz w:val="24"/>
          <w:szCs w:val="24"/>
        </w:rPr>
        <w:t>千生万劫</w:t>
      </w:r>
      <w:r>
        <w:rPr>
          <w:rFonts w:hint="eastAsia" w:ascii="微软雅黑" w:hAnsi="微软雅黑" w:eastAsia="微软雅黑" w:cs="Tahoma"/>
          <w:color w:val="222222"/>
          <w:sz w:val="24"/>
          <w:szCs w:val="24"/>
        </w:rPr>
        <w:t>依旧</w:t>
      </w:r>
      <w:r>
        <w:rPr>
          <w:rFonts w:ascii="微软雅黑" w:hAnsi="微软雅黑" w:eastAsia="微软雅黑" w:cs="Tahoma"/>
          <w:color w:val="222222"/>
          <w:sz w:val="24"/>
          <w:szCs w:val="24"/>
        </w:rPr>
        <w:t>很难了。因为这些法门，全都必须断尽烦恼，</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才有了生死的份。</w:t>
      </w:r>
    </w:p>
    <w:p w14:paraId="200EF79A">
      <w:pPr>
        <w:rPr>
          <w:rFonts w:ascii="微软雅黑" w:hAnsi="微软雅黑" w:eastAsia="微软雅黑" w:cs="Tahoma"/>
          <w:color w:val="222222"/>
          <w:sz w:val="24"/>
          <w:szCs w:val="24"/>
        </w:rPr>
      </w:pPr>
    </w:p>
    <w:p w14:paraId="331EF54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汝谓致书往来，指明一切修行之正路，文钞，嘉言录岂非所指之路。但依之而修即已，又何须用信重指耶。文钞等汝尚不依，又何能用信重问重说，反于最少言句中，即肯依之也。</w:t>
      </w:r>
    </w:p>
    <w:p w14:paraId="3D19084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你说</w:t>
      </w:r>
      <w:r>
        <w:rPr>
          <w:rFonts w:hint="eastAsia" w:ascii="微软雅黑" w:hAnsi="微软雅黑" w:eastAsia="微软雅黑" w:cs="Tahoma"/>
          <w:color w:val="222222"/>
          <w:sz w:val="24"/>
          <w:szCs w:val="24"/>
        </w:rPr>
        <w:t>想通过书</w:t>
      </w:r>
      <w:r>
        <w:rPr>
          <w:rFonts w:ascii="微软雅黑" w:hAnsi="微软雅黑" w:eastAsia="微软雅黑" w:cs="Tahoma"/>
          <w:color w:val="222222"/>
          <w:sz w:val="24"/>
          <w:szCs w:val="24"/>
        </w:rPr>
        <w:t>信往来，给你指明一切修行的正路，难道《文钞》、《嘉言录》</w:t>
      </w:r>
      <w:r>
        <w:rPr>
          <w:rFonts w:hint="eastAsia" w:ascii="微软雅黑" w:hAnsi="微软雅黑" w:eastAsia="微软雅黑" w:cs="Tahoma"/>
          <w:color w:val="222222"/>
          <w:sz w:val="24"/>
          <w:szCs w:val="24"/>
        </w:rPr>
        <w:t>中没有指出</w:t>
      </w:r>
      <w:r>
        <w:rPr>
          <w:rFonts w:ascii="微软雅黑" w:hAnsi="微软雅黑" w:eastAsia="微软雅黑" w:cs="Tahoma"/>
          <w:color w:val="222222"/>
          <w:sz w:val="24"/>
          <w:szCs w:val="24"/>
        </w:rPr>
        <w:t>正路吗？只要依照去修行就可以了，又何必要写信重新指路呢？《文钞》等书中</w:t>
      </w:r>
      <w:r>
        <w:rPr>
          <w:rFonts w:hint="eastAsia" w:ascii="微软雅黑" w:hAnsi="微软雅黑" w:eastAsia="微软雅黑" w:cs="Tahoma"/>
          <w:color w:val="222222"/>
          <w:sz w:val="24"/>
          <w:szCs w:val="24"/>
        </w:rPr>
        <w:t>所指的正路</w:t>
      </w:r>
      <w:r>
        <w:rPr>
          <w:rFonts w:ascii="微软雅黑" w:hAnsi="微软雅黑" w:eastAsia="微软雅黑" w:cs="Tahoma"/>
          <w:color w:val="222222"/>
          <w:sz w:val="24"/>
          <w:szCs w:val="24"/>
        </w:rPr>
        <w:t>，你尚且不依从，又如何能通过写信重新问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重新说，反而在最少的言句中，就肯依从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呢？</w:t>
      </w:r>
    </w:p>
    <w:p w14:paraId="5E313A33">
      <w:pPr>
        <w:rPr>
          <w:rFonts w:ascii="微软雅黑" w:hAnsi="微软雅黑" w:eastAsia="微软雅黑" w:cs="Tahoma"/>
          <w:color w:val="222222"/>
          <w:sz w:val="24"/>
          <w:szCs w:val="24"/>
        </w:rPr>
      </w:pPr>
    </w:p>
    <w:p w14:paraId="1732CE9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汝果依文钞而修，管保即生往生西方。若于此法之外，欲得了生死之实益，梦也梦不到。汝肯依我所说，即与皈依无异，亦不必又取法名，方为皈依也。</w:t>
      </w:r>
    </w:p>
    <w:p w14:paraId="7167C22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你果真依照《文钞》而修，管保当生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能往生西方。如果在这个法门之外，想要得到了生死的真实利益，做梦也梦不到。你肯依我所说，就与皈依没有两样，也不必</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取法名，</w:t>
      </w:r>
      <w:r>
        <w:rPr>
          <w:rFonts w:hint="eastAsia" w:ascii="微软雅黑" w:hAnsi="微软雅黑" w:eastAsia="微软雅黑" w:cs="Tahoma"/>
          <w:color w:val="222222"/>
          <w:sz w:val="24"/>
          <w:szCs w:val="24"/>
        </w:rPr>
        <w:t>才算是</w:t>
      </w:r>
      <w:r>
        <w:rPr>
          <w:rFonts w:ascii="微软雅黑" w:hAnsi="微软雅黑" w:eastAsia="微软雅黑" w:cs="Tahoma"/>
          <w:color w:val="222222"/>
          <w:sz w:val="24"/>
          <w:szCs w:val="24"/>
        </w:rPr>
        <w:t>皈依。</w:t>
      </w:r>
    </w:p>
    <w:p w14:paraId="3EE6C8D9">
      <w:pPr>
        <w:rPr>
          <w:rFonts w:ascii="微软雅黑" w:hAnsi="微软雅黑" w:eastAsia="微软雅黑" w:cs="Tahoma"/>
          <w:color w:val="222222"/>
          <w:sz w:val="24"/>
          <w:szCs w:val="24"/>
        </w:rPr>
      </w:pPr>
    </w:p>
    <w:p w14:paraId="6F169741">
      <w:pPr>
        <w:rPr>
          <w:rFonts w:ascii="微软雅黑" w:hAnsi="微软雅黑" w:eastAsia="微软雅黑"/>
          <w:b/>
          <w:color w:val="C00000"/>
          <w:sz w:val="24"/>
          <w:szCs w:val="24"/>
        </w:rPr>
      </w:pPr>
      <w:r>
        <w:rPr>
          <w:rFonts w:hint="eastAsia" w:ascii="微软雅黑" w:hAnsi="微软雅黑" w:eastAsia="微软雅黑"/>
          <w:b/>
          <w:color w:val="C00000"/>
          <w:sz w:val="24"/>
          <w:szCs w:val="24"/>
        </w:rPr>
        <w:t>凡称上人，以不敢直称，则云上某下某。汝自称法名，也称上常下乐，则成胡说巴道，自高自大，不可不知。</w:t>
      </w:r>
    </w:p>
    <w:p w14:paraId="019845C7">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凡是称呼上人，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因为不敢直接称呼</w:t>
      </w:r>
      <w:r>
        <w:rPr>
          <w:rFonts w:hint="eastAsia" w:ascii="微软雅黑" w:hAnsi="微软雅黑" w:eastAsia="微软雅黑" w:cs="Tahoma"/>
          <w:color w:val="222222"/>
          <w:sz w:val="24"/>
          <w:szCs w:val="24"/>
        </w:rPr>
        <w:t>其名字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所以才</w:t>
      </w:r>
      <w:r>
        <w:rPr>
          <w:rFonts w:ascii="微软雅黑" w:hAnsi="微软雅黑" w:eastAsia="微软雅黑" w:cs="Tahoma"/>
          <w:color w:val="222222"/>
          <w:sz w:val="24"/>
          <w:szCs w:val="24"/>
        </w:rPr>
        <w:t>说上某下某。你自称法名，也称上常下乐，就成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胡说八道，自高自大，不可不知。</w:t>
      </w:r>
    </w:p>
    <w:p w14:paraId="31AE2FC6">
      <w:pPr>
        <w:rPr>
          <w:rFonts w:ascii="微软雅黑" w:hAnsi="微软雅黑" w:eastAsia="微软雅黑" w:cs="Tahoma"/>
          <w:color w:val="222222"/>
          <w:sz w:val="24"/>
          <w:szCs w:val="24"/>
        </w:rPr>
      </w:pPr>
    </w:p>
    <w:p w14:paraId="11776D9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光老矣，不能常与汝复信，切勿常来信。若欲请经书，当向弘化社请。</w:t>
      </w:r>
    </w:p>
    <w:p w14:paraId="229E1FE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我老了，不能常给你回信，千万不要常来信。如果想要请经书，应当向弘化社去请。</w:t>
      </w:r>
    </w:p>
    <w:p w14:paraId="2E11CAD7">
      <w:pPr>
        <w:rPr>
          <w:rFonts w:ascii="微软雅黑" w:hAnsi="微软雅黑" w:eastAsia="微软雅黑" w:cs="Tahoma"/>
          <w:color w:val="222222"/>
          <w:sz w:val="24"/>
          <w:szCs w:val="24"/>
        </w:rPr>
      </w:pPr>
    </w:p>
    <w:p w14:paraId="1840E89F">
      <w:pPr>
        <w:rPr>
          <w:rFonts w:ascii="微软雅黑" w:hAnsi="微软雅黑" w:eastAsia="微软雅黑" w:cs="Tahoma"/>
          <w:color w:val="222222"/>
          <w:sz w:val="24"/>
          <w:szCs w:val="24"/>
        </w:rPr>
      </w:pPr>
    </w:p>
    <w:p w14:paraId="18AAAFD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F173904">
      <w:pPr>
        <w:pStyle w:val="2"/>
        <w:spacing w:before="0" w:after="0" w:line="240" w:lineRule="auto"/>
        <w:rPr>
          <w:kern w:val="0"/>
          <w:sz w:val="24"/>
          <w:szCs w:val="24"/>
        </w:rPr>
      </w:pPr>
      <w:bookmarkStart w:id="55" w:name="_Toc26341"/>
      <w:r>
        <w:rPr>
          <w:rFonts w:hint="eastAsia"/>
          <w:kern w:val="0"/>
          <w:sz w:val="24"/>
          <w:szCs w:val="24"/>
        </w:rPr>
        <w:t>致罗世芳居士书（民国二十年）</w:t>
      </w:r>
      <w:bookmarkEnd w:id="55"/>
    </w:p>
    <w:p w14:paraId="6468E966">
      <w:pPr>
        <w:rPr>
          <w:rStyle w:val="19"/>
          <w:rFonts w:ascii="微软雅黑" w:hAnsi="微软雅黑" w:eastAsia="微软雅黑" w:cs="Tahoma"/>
          <w:color w:val="C00000"/>
          <w:sz w:val="24"/>
          <w:szCs w:val="24"/>
        </w:rPr>
      </w:pPr>
    </w:p>
    <w:p w14:paraId="76CC918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八月间，了愿大师自福州来，言及居士富室子弟，年甫及冠，不于声色货利撄心，颇好佛法。惜其未遇真实知识，祈与汝书，并将所有流通要书寄去，当可得其门路，光诺之。</w:t>
      </w:r>
    </w:p>
    <w:p w14:paraId="1729824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八月间，了愿大师从福州来，说到居士你是富家子弟，年纪刚刚二十岁，心却不被声色货利所扰，非常爱好佛法。可惜没有遇到真正的善知识，于是请我给你写信，并将所有流通的重要书籍给你寄过去，应该能使你得到佛法的门路，我答应了。</w:t>
      </w:r>
    </w:p>
    <w:p w14:paraId="2CB4CA11">
      <w:pPr>
        <w:rPr>
          <w:rFonts w:ascii="微软雅黑" w:hAnsi="微软雅黑" w:eastAsia="微软雅黑" w:cs="Tahoma"/>
          <w:color w:val="222222"/>
          <w:sz w:val="24"/>
          <w:szCs w:val="24"/>
        </w:rPr>
      </w:pPr>
    </w:p>
    <w:p w14:paraId="06F5520B">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继思人未有字来，我即寄信与书去，人或疑我为攀缘，是以未寄。近彼由上海来，言汝与彼信，说光未与汝书，又复再祈寄书，故不得不与汝书也。</w:t>
      </w:r>
    </w:p>
    <w:p w14:paraId="1D86DF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继而又想到，别人没有写信来，我就寄信寄书过去，他人或许怀疑我是攀缘，所以就没有寄。最近，了愿法师从上海来，说到你写给他的信中，说我没有给你写信，又再请我寄书，所以不得不给你写信。</w:t>
      </w:r>
    </w:p>
    <w:p w14:paraId="3DAF1879">
      <w:pPr>
        <w:rPr>
          <w:rFonts w:ascii="微软雅黑" w:hAnsi="微软雅黑" w:eastAsia="微软雅黑" w:cs="Tahoma"/>
          <w:color w:val="222222"/>
          <w:sz w:val="24"/>
          <w:szCs w:val="24"/>
        </w:rPr>
      </w:pPr>
    </w:p>
    <w:p w14:paraId="723ADFBA">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福州皈依者，当有三四十人，光绝不无事与彼书，亦不募彼作功德也。唯罗铿端，屡屡请书，间有信札来往。此外均只祈皈依，复函叮嘱而已。</w:t>
      </w:r>
    </w:p>
    <w:p w14:paraId="4643A72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福州皈依的人，应当有三、四十人，我绝对不会没有事就给他们写信，也不向他们募缘作功德。只有罗铿端，多次请书，时不时有书信来往。此外都只是来信请求皈依，回信叮嘱而已。</w:t>
      </w:r>
    </w:p>
    <w:p w14:paraId="6C435264">
      <w:pPr>
        <w:rPr>
          <w:rFonts w:ascii="微软雅黑" w:hAnsi="微软雅黑" w:eastAsia="微软雅黑" w:cs="Tahoma"/>
          <w:color w:val="222222"/>
          <w:sz w:val="24"/>
          <w:szCs w:val="24"/>
        </w:rPr>
      </w:pPr>
    </w:p>
    <w:p w14:paraId="5073174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人之成德立业，端在少年能立志与否。汝生长富室，宜将富贵习气，尽情摆脱，方有学道了生死分。否则，声色货利，燕朋邪友，乘间而入。虽欲希圣希贤，学佛学祖，不可得也。</w:t>
      </w:r>
    </w:p>
    <w:p w14:paraId="570B097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个人的成德立业，开端在少年之时能不能立志。你生长在富贵之家，应该将富贵的习气，完全摆脱，才有学道了生死的份。否则，声色货利，燕朋邪友，乘机而入。即使想要仰慕效法圣贤，学习佛陀祖师，也不可能了。</w:t>
      </w:r>
    </w:p>
    <w:p w14:paraId="3D945A37">
      <w:pPr>
        <w:rPr>
          <w:rFonts w:ascii="微软雅黑" w:hAnsi="微软雅黑" w:eastAsia="微软雅黑" w:cs="Tahoma"/>
          <w:color w:val="222222"/>
          <w:sz w:val="24"/>
          <w:szCs w:val="24"/>
        </w:rPr>
      </w:pPr>
    </w:p>
    <w:p w14:paraId="0FF66EB3">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欲学佛法，先须尽己职分。不能敦伦尽分，闲邪存诚，诸恶莫作，众善奉行，纵学佛法，亦难得大益，以心地未能良善故也。果能如上所说，是名善人。如地基坚固，万丈高楼，任意建筑，决无倾颓。</w:t>
      </w:r>
    </w:p>
    <w:p w14:paraId="06ECE7C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想要学习佛法，先必须竭尽自己的职责本分。不能</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，诸恶莫作，众善奉行，纵然学习佛法，也很难得到大的利益，因为心地不能良善的缘故啊！果真能够如上面所说，这样的人名为善人。就像地基坚固，则万丈高楼，可以随意建筑，绝对没有倾颓的危险。</w:t>
      </w:r>
    </w:p>
    <w:p w14:paraId="7BA8617A">
      <w:pPr>
        <w:rPr>
          <w:rFonts w:ascii="微软雅黑" w:hAnsi="微软雅黑" w:eastAsia="微软雅黑" w:cs="Tahoma"/>
          <w:color w:val="222222"/>
          <w:sz w:val="24"/>
          <w:szCs w:val="24"/>
        </w:rPr>
      </w:pPr>
    </w:p>
    <w:p w14:paraId="4561903D">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末世众生，根机陋劣，欲以自力悟明心性，断尽烦惑，以了生死，千无一得。当依净土法门，信愿念佛，求生西方，则仗佛慈力，带业往生，是为万修万人去之最直捷稳当法门。</w:t>
      </w:r>
    </w:p>
    <w:p w14:paraId="1333A2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末法时代的众生，根机浅陋卑劣，想要以自己的力量悟明心性，断尽烦惑，来了生死，一千个人中也没有一个。所以应当依照净土法门，信愿念佛，求生西方，便可仗佛慈力，带业往生，这才是万修万人去的最直捷稳当的法门。</w:t>
      </w:r>
    </w:p>
    <w:p w14:paraId="5BBC58C6">
      <w:pPr>
        <w:rPr>
          <w:rFonts w:ascii="微软雅黑" w:hAnsi="微软雅黑" w:eastAsia="微软雅黑" w:cs="Tahoma"/>
          <w:color w:val="222222"/>
          <w:sz w:val="24"/>
          <w:szCs w:val="24"/>
        </w:rPr>
      </w:pPr>
    </w:p>
    <w:p w14:paraId="3846349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必须先要将此法门之所以然，了然于心。若有余力，再去研参一切经论，各种法门，均可为此法门之助。倘此法门未知所以，便随意研究其他经论，并亲近各宗知识，则于做大通家，及种未来善根，则诚有之。若欲现生了生脱死，恐梦也梦不著。</w:t>
      </w:r>
    </w:p>
    <w:p w14:paraId="6002D65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先要将这个法门的所以然，了然明白于心。如果有多余的精力，再去研参一切经论。各种法门，都可以作为这个法门的辅助。倘若对于这个法门还不知道所以然，便随意地研究其他经论，并亲近各宗的善知识，则对于做大通家，以及种下未来的善根，确实是有益的。但如果想要现生了生脱死，恐怕梦也梦不到。</w:t>
      </w:r>
    </w:p>
    <w:p w14:paraId="313B7CD4">
      <w:pPr>
        <w:rPr>
          <w:rFonts w:ascii="微软雅黑" w:hAnsi="微软雅黑" w:eastAsia="微软雅黑" w:cs="Tahoma"/>
          <w:color w:val="222222"/>
          <w:sz w:val="24"/>
          <w:szCs w:val="24"/>
        </w:rPr>
      </w:pPr>
    </w:p>
    <w:p w14:paraId="4AF070E8">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光一向直心直口，只期有益于人，亦不怕人谓我无知无识，只知念佛，故于有缘者，皆如是与彼说之。汝虽不相识，然以了愿师再三祈求，故亦与汝说之。</w:t>
      </w:r>
    </w:p>
    <w:p w14:paraId="13223CC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我一向直心直口，只期望有益于他人，也不怕别人说我无知无识，只知道念佛，所以对于有缘的人，都是如此对他们说。你我虽然不相识，然而因为了愿法师再三的祈求，所以也对你说说。</w:t>
      </w:r>
    </w:p>
    <w:p w14:paraId="2A4B33C1">
      <w:pPr>
        <w:rPr>
          <w:rFonts w:ascii="微软雅黑" w:hAnsi="微软雅黑" w:eastAsia="微软雅黑" w:cs="Tahoma"/>
          <w:color w:val="222222"/>
          <w:sz w:val="24"/>
          <w:szCs w:val="24"/>
        </w:rPr>
      </w:pPr>
    </w:p>
    <w:p w14:paraId="4E99BF9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今令弘化社，将所流通之书，与汝各寄一分。汝肯看，则存以自看。否则，送有学问能恭敬者看，亦甚好，非强汝以必看也。如或欲请以送人，亦可向弘化社请。</w:t>
      </w:r>
    </w:p>
    <w:p w14:paraId="6F82D19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现今令弘化社，将所流通的书，给你各寄一分。你肯看，就留着自己看。否则，送给有学问，能恭敬书的人看，也很好，不是强迫你必须看。如果想要请书送人，也可以向弘化社请。</w:t>
      </w:r>
    </w:p>
    <w:p w14:paraId="4CA9379C">
      <w:pPr>
        <w:rPr>
          <w:rFonts w:ascii="微软雅黑" w:hAnsi="微软雅黑" w:eastAsia="微软雅黑" w:cs="Tahoma"/>
          <w:color w:val="222222"/>
          <w:sz w:val="24"/>
          <w:szCs w:val="24"/>
        </w:rPr>
      </w:pPr>
    </w:p>
    <w:p w14:paraId="5D97110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此弘化社所请于外之书，但算纸及印工之价，一切缴用，均不派于其中。如不知，当问铿端，自可悉知。</w:t>
      </w:r>
    </w:p>
    <w:p w14:paraId="0FA7CA7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这些另外从弘化社所请的书，只算纸张以及印工的价钱，一切其他的费用，都不加在其中。如果有不知道的，问问罗铿端，自然就全都清楚了。</w:t>
      </w:r>
    </w:p>
    <w:p w14:paraId="4DD56310">
      <w:pPr>
        <w:rPr>
          <w:rFonts w:ascii="微软雅黑" w:hAnsi="微软雅黑" w:eastAsia="微软雅黑" w:cs="Tahoma"/>
          <w:color w:val="222222"/>
          <w:sz w:val="24"/>
          <w:szCs w:val="24"/>
        </w:rPr>
      </w:pPr>
    </w:p>
    <w:p w14:paraId="7B54029E">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近来灾祸莫测，果能志心念佛，并念观音，决定可以逢凶化吉。祈以此与一切人说之，则其利大矣。</w:t>
      </w:r>
    </w:p>
    <w:p w14:paraId="6CCFD51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近来灾祸莫测，果真能够志心念佛，以及念观世音菩萨，决定可以逢凶化吉。请将这个话对一切人宣说，那么这个利益就大了。</w:t>
      </w:r>
    </w:p>
    <w:p w14:paraId="659993FA">
      <w:pPr>
        <w:rPr>
          <w:rFonts w:ascii="微软雅黑" w:hAnsi="微软雅黑" w:eastAsia="微软雅黑" w:cs="Tahoma"/>
          <w:sz w:val="24"/>
          <w:szCs w:val="24"/>
        </w:rPr>
      </w:pPr>
    </w:p>
    <w:p w14:paraId="5DE41B1C">
      <w:pPr>
        <w:rPr>
          <w:rFonts w:ascii="微软雅黑" w:hAnsi="微软雅黑" w:eastAsia="微软雅黑" w:cs="Tahoma"/>
          <w:sz w:val="24"/>
          <w:szCs w:val="24"/>
        </w:rPr>
      </w:pPr>
    </w:p>
    <w:p w14:paraId="1407569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CBB50A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[1]【声色货利】</w:t>
      </w:r>
      <w:r>
        <w:rPr>
          <w:rFonts w:hint="eastAsia" w:ascii="微软雅黑" w:hAnsi="微软雅黑" w:eastAsia="微软雅黑" w:cs="Tahoma"/>
          <w:color w:val="585858" w:themeColor="text1" w:themeTint="A6"/>
          <w:sz w:val="24"/>
          <w:szCs w:val="24"/>
        </w:rPr>
        <w:t>货：指钱财；利：指私利。贪恋歌舞、女色、钱财、私利。泛指寻欢作乐和要钱等行径。</w:t>
      </w:r>
    </w:p>
    <w:p w14:paraId="2A72EE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[2]【撄心】</w:t>
      </w:r>
      <w:r>
        <w:rPr>
          <w:rFonts w:hint="eastAsia" w:ascii="微软雅黑" w:hAnsi="微软雅黑" w:eastAsia="微软雅黑" w:cs="Tahoma"/>
          <w:color w:val="585858" w:themeColor="text1" w:themeTint="A6"/>
          <w:sz w:val="24"/>
          <w:szCs w:val="24"/>
        </w:rPr>
        <w:t>扰乱心神。</w:t>
      </w:r>
    </w:p>
    <w:p w14:paraId="5B11774E">
      <w:pPr>
        <w:rPr>
          <w:rFonts w:ascii="微软雅黑" w:hAnsi="微软雅黑" w:eastAsia="微软雅黑" w:cs="Tahoma"/>
          <w:color w:val="222222"/>
          <w:sz w:val="24"/>
          <w:szCs w:val="24"/>
        </w:rPr>
      </w:pPr>
    </w:p>
    <w:p w14:paraId="31D1CF6D">
      <w:pPr>
        <w:rPr>
          <w:rFonts w:ascii="微软雅黑" w:hAnsi="微软雅黑" w:eastAsia="微软雅黑" w:cs="Tahoma"/>
          <w:color w:val="222222"/>
          <w:sz w:val="24"/>
          <w:szCs w:val="24"/>
        </w:rPr>
      </w:pPr>
    </w:p>
    <w:p w14:paraId="7192D63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B724004">
      <w:pPr>
        <w:pStyle w:val="2"/>
        <w:spacing w:before="0" w:after="0" w:line="240" w:lineRule="auto"/>
        <w:rPr>
          <w:kern w:val="0"/>
          <w:sz w:val="24"/>
          <w:szCs w:val="24"/>
        </w:rPr>
      </w:pPr>
      <w:bookmarkStart w:id="56" w:name="_Toc17555"/>
      <w:r>
        <w:rPr>
          <w:rFonts w:hint="eastAsia"/>
          <w:kern w:val="0"/>
          <w:sz w:val="24"/>
          <w:szCs w:val="24"/>
        </w:rPr>
        <w:t>复郭介梅居士书（二）（民国二十年）</w:t>
      </w:r>
      <w:bookmarkEnd w:id="56"/>
    </w:p>
    <w:p w14:paraId="760376D9">
      <w:pPr>
        <w:rPr>
          <w:rStyle w:val="19"/>
          <w:rFonts w:ascii="微软雅黑" w:hAnsi="微软雅黑" w:eastAsia="微软雅黑" w:cs="Tahoma"/>
          <w:color w:val="C00000"/>
          <w:sz w:val="24"/>
          <w:szCs w:val="24"/>
        </w:rPr>
      </w:pPr>
    </w:p>
    <w:p w14:paraId="491AF0A6">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接手书，并务本丛谈，知阁下乃有心于世道人心者，不胜欣慰。所言俗间讹传诸事，总因善根浅薄，恶业深重所致。</w:t>
      </w:r>
    </w:p>
    <w:p w14:paraId="34ED1530">
      <w:pPr>
        <w:rPr>
          <w:rFonts w:ascii="微软雅黑" w:hAnsi="微软雅黑" w:eastAsia="微软雅黑" w:cs="Tahoma"/>
          <w:sz w:val="24"/>
          <w:szCs w:val="24"/>
        </w:rPr>
      </w:pPr>
      <w:r>
        <w:rPr>
          <w:rFonts w:hint="eastAsia" w:ascii="微软雅黑" w:hAnsi="微软雅黑" w:eastAsia="微软雅黑" w:cs="Tahoma"/>
          <w:sz w:val="24"/>
          <w:szCs w:val="24"/>
        </w:rPr>
        <w:t>接到你的来信，以及《务本丛谈》，知道阁下是有心于世道人心的人，感到非常欣慰。你提到世俗中讹传的各种事，总的来说是因为善根浅薄，恶业深重所导致的。</w:t>
      </w:r>
    </w:p>
    <w:p w14:paraId="052DDDF9">
      <w:pPr>
        <w:rPr>
          <w:rFonts w:ascii="微软雅黑" w:hAnsi="微软雅黑" w:eastAsia="微软雅黑" w:cs="Tahoma"/>
          <w:sz w:val="24"/>
          <w:szCs w:val="24"/>
        </w:rPr>
      </w:pPr>
    </w:p>
    <w:p w14:paraId="72A892E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乡俗无知，只欲死后不受罪，有钱用。致有不明教理之俗僧，伪造寿生经，投其所好。遂至本彼贪财，及唯求自利之劣心，不惜多金，以还寿生钱。又复寄库，以期其死后受用。不知受生，乃随善恶业，岂向曹官借钱以买生乎。</w:t>
      </w:r>
    </w:p>
    <w:p w14:paraId="51F9BAE0">
      <w:pPr>
        <w:rPr>
          <w:rFonts w:ascii="微软雅黑" w:hAnsi="微软雅黑" w:eastAsia="微软雅黑" w:cs="Tahoma"/>
          <w:sz w:val="24"/>
          <w:szCs w:val="24"/>
        </w:rPr>
      </w:pPr>
      <w:r>
        <w:rPr>
          <w:rFonts w:hint="eastAsia" w:ascii="微软雅黑" w:hAnsi="微软雅黑" w:eastAsia="微软雅黑" w:cs="Tahoma"/>
          <w:sz w:val="24"/>
          <w:szCs w:val="24"/>
        </w:rPr>
        <w:t>乡间俗人无知，只想死后不受罪，有钱用。致使有不明教理的庸俗僧人，伪造《寿生经》，投其所好。于是就抓住他们贪财，以及只求自利的下劣心，致使其不惜用很多财物，来还寿生钱。又再做寄库，以期自己死后能够受用。却不知再次投胎受生，是随着过去所造作的善恶业，哪里是向阴间曹官借钱买来的投生为人呢？</w:t>
      </w:r>
    </w:p>
    <w:p w14:paraId="548E2B5C">
      <w:pPr>
        <w:rPr>
          <w:rFonts w:ascii="微软雅黑" w:hAnsi="微软雅黑" w:eastAsia="微软雅黑" w:cs="Tahoma"/>
          <w:sz w:val="24"/>
          <w:szCs w:val="24"/>
        </w:rPr>
      </w:pPr>
    </w:p>
    <w:p w14:paraId="4C3817AF">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在生若肯修善，死后自有受用。若不修善，虽子孙为彼焚化之衣服钱财，亦不得受用，被强有力者抢夺而去。此且约平常不念佛人说。</w:t>
      </w:r>
    </w:p>
    <w:p w14:paraId="65A6FA5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在活着的时候，如果肯修善事，死后自然有受用；如果不修善，即使是子孙为他焚化的衣服钱财，也不能得到受用，而是被强有力的鬼抢夺而去。上述这些暂且是针对平常不念佛的人来说的。</w:t>
      </w:r>
    </w:p>
    <w:p w14:paraId="3E1CFC68">
      <w:pPr>
        <w:rPr>
          <w:rFonts w:ascii="微软雅黑" w:hAnsi="微软雅黑" w:eastAsia="微软雅黑" w:cs="Tahoma"/>
          <w:color w:val="222222"/>
          <w:sz w:val="24"/>
          <w:szCs w:val="24"/>
        </w:rPr>
      </w:pPr>
    </w:p>
    <w:p w14:paraId="0F0FD82B">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若念佛人，在生一心念佛，求生西方，临终自会蒙佛接引，往生西方，了生脱死，超凡入圣。何可不求生西方，唯愿死后做鬼乎。真是不知自重，要讨下作事做，要永在生死苦海，不愿出离，其愚何其如此之极。</w:t>
      </w:r>
    </w:p>
    <w:p w14:paraId="56F01213">
      <w:pPr>
        <w:rPr>
          <w:rFonts w:ascii="微软雅黑" w:hAnsi="微软雅黑" w:eastAsia="微软雅黑" w:cs="Tahoma"/>
          <w:sz w:val="24"/>
          <w:szCs w:val="24"/>
        </w:rPr>
      </w:pPr>
      <w:r>
        <w:rPr>
          <w:rFonts w:hint="eastAsia" w:ascii="微软雅黑" w:hAnsi="微软雅黑" w:eastAsia="微软雅黑" w:cs="Tahoma"/>
          <w:sz w:val="24"/>
          <w:szCs w:val="24"/>
        </w:rPr>
        <w:t>如果是念佛人，在生的时候，一心念佛，求生西方，临终自然会蒙佛接引，往生西方，了生脱死，超凡入圣。怎么可以不去求生西方，而只愿死后做鬼呢？真是不知自重，要自讨卑劣下贱的事来做，要永远在生死苦海中，不愿意出离，为何愚痴到如此的地步呢？</w:t>
      </w:r>
    </w:p>
    <w:p w14:paraId="5A7A4A66">
      <w:pPr>
        <w:rPr>
          <w:rFonts w:ascii="微软雅黑" w:hAnsi="微软雅黑" w:eastAsia="微软雅黑" w:cs="Tahoma"/>
          <w:sz w:val="24"/>
          <w:szCs w:val="24"/>
        </w:rPr>
      </w:pPr>
    </w:p>
    <w:p w14:paraId="67E15E2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又女人家，每疑生产有罪。而无知劣僧，遂伪造血盆经，血盆忏。女人闻此，喜出望外，个个人都要念血盆经，拜血盆忏，破血湖。直是以小儿戏，为灭罪脱苦之据，可叹孰甚。</w:t>
      </w:r>
    </w:p>
    <w:p w14:paraId="2226853F">
      <w:pPr>
        <w:rPr>
          <w:rFonts w:ascii="微软雅黑" w:hAnsi="微软雅黑" w:eastAsia="微软雅黑" w:cs="Tahoma"/>
          <w:sz w:val="24"/>
          <w:szCs w:val="24"/>
        </w:rPr>
      </w:pPr>
      <w:r>
        <w:rPr>
          <w:rFonts w:hint="eastAsia" w:ascii="微软雅黑" w:hAnsi="微软雅黑" w:eastAsia="微软雅黑" w:cs="Tahoma"/>
          <w:sz w:val="24"/>
          <w:szCs w:val="24"/>
        </w:rPr>
        <w:t>再有，世上的女人家，每每觉得生孩子有罪过。而无知卑劣的僧人，于是伪造《血盆经》、《血盆忏》。女人们听到这个，喜出望外，个个都要念《血盆经》，拜《血盆忏》，破血湖。简直是以小孩子的游戏，作为灭罪脱苦的依据，没有比这个更让人悲叹的了。</w:t>
      </w:r>
    </w:p>
    <w:p w14:paraId="672C1EBA">
      <w:pPr>
        <w:rPr>
          <w:rFonts w:ascii="微软雅黑" w:hAnsi="微软雅黑" w:eastAsia="微软雅黑" w:cs="Tahoma"/>
          <w:sz w:val="24"/>
          <w:szCs w:val="24"/>
        </w:rPr>
      </w:pPr>
    </w:p>
    <w:p w14:paraId="2A003192">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女人之罪，在于不孝父母公婆，不敬丈夫，不以厚道待仆使，不以善道教儿女，及不时洗濯，致有冲犯。当以至诚恭敬念佛，以期消灭往业，洗心涤虑，不作后愆。</w:t>
      </w:r>
    </w:p>
    <w:p w14:paraId="47B3925A">
      <w:pPr>
        <w:rPr>
          <w:rFonts w:ascii="微软雅黑" w:hAnsi="微软雅黑" w:eastAsia="微软雅黑" w:cs="Tahoma"/>
          <w:sz w:val="24"/>
          <w:szCs w:val="24"/>
        </w:rPr>
      </w:pPr>
      <w:r>
        <w:rPr>
          <w:rFonts w:hint="eastAsia" w:ascii="微软雅黑" w:hAnsi="微软雅黑" w:eastAsia="微软雅黑" w:cs="Tahoma"/>
          <w:sz w:val="24"/>
          <w:szCs w:val="24"/>
        </w:rPr>
        <w:t>女人的罪过，在于不孝敬父母、公婆，不恭敬丈夫，不以厚道对待仆使，不用善道教导儿女，以及不及时洗涤，致使有所冒犯。应当以至诚恭敬的心来念佛，以期消灭以前的罪业，洗心涤虑，以后不再造作罪业。</w:t>
      </w:r>
    </w:p>
    <w:p w14:paraId="1CCC612C">
      <w:pPr>
        <w:rPr>
          <w:rFonts w:ascii="微软雅黑" w:hAnsi="微软雅黑" w:eastAsia="微软雅黑" w:cs="Tahoma"/>
          <w:sz w:val="24"/>
          <w:szCs w:val="24"/>
        </w:rPr>
      </w:pPr>
    </w:p>
    <w:p w14:paraId="68514FD1">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以娑婆动多罪愆，决志往生西方，方为正理。何可不在自心忏罪过，专靠伪经忏灭罪过乎。</w:t>
      </w:r>
    </w:p>
    <w:p w14:paraId="71DA2E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因为娑婆世界，一举一动多有罪愆，所以要决心往生西方，这才是正理。为什么不在自己心中忏灭罪过，而专门靠伪经来忏灭罪过呢？</w:t>
      </w:r>
    </w:p>
    <w:p w14:paraId="02DF06EC">
      <w:pPr>
        <w:rPr>
          <w:rFonts w:ascii="微软雅黑" w:hAnsi="微软雅黑" w:eastAsia="微软雅黑" w:cs="Tahoma"/>
          <w:color w:val="222222"/>
          <w:sz w:val="24"/>
          <w:szCs w:val="24"/>
        </w:rPr>
      </w:pPr>
    </w:p>
    <w:p w14:paraId="261D3D08">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既信佛能度苦，何不念佛所说之大乘经，如金刚经，弥陀经，心经，大悲咒，往生咒，及法华经，楞严经等，以期灭罪增福乎。</w:t>
      </w:r>
    </w:p>
    <w:p w14:paraId="4B2311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既然相信佛能够度我们出苦，为何不念佛所说的大乘经，如《金刚经》、《阿弥陀经》、《心经》、《大悲咒》、《往生咒》，及《法华经》、《楞严经》等，以期灭罪增福呢？</w:t>
      </w:r>
    </w:p>
    <w:p w14:paraId="67F1B452">
      <w:pPr>
        <w:rPr>
          <w:rFonts w:ascii="微软雅黑" w:hAnsi="微软雅黑" w:eastAsia="微软雅黑" w:cs="Tahoma"/>
          <w:color w:val="222222"/>
          <w:sz w:val="24"/>
          <w:szCs w:val="24"/>
        </w:rPr>
      </w:pPr>
    </w:p>
    <w:p w14:paraId="3818E535">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焰口，乃济孤要法，反不相信。而群以破血湖，破地狱为必不可不作之佛事。自己不得真利益，反令知世理而不知佛法之人，谓此即是佛法。因兹生出种种谤法之胡说巴道，尚自以为是，一班瞎子，反奉为圭臬。</w:t>
      </w:r>
    </w:p>
    <w:p w14:paraId="2D254800">
      <w:pPr>
        <w:rPr>
          <w:rFonts w:ascii="微软雅黑" w:hAnsi="微软雅黑" w:eastAsia="微软雅黑"/>
          <w:b/>
          <w:color w:val="C00000"/>
          <w:kern w:val="0"/>
          <w:sz w:val="24"/>
          <w:szCs w:val="24"/>
        </w:rPr>
      </w:pPr>
      <w:r>
        <w:rPr>
          <w:rFonts w:hint="eastAsia" w:ascii="微软雅黑" w:hAnsi="微软雅黑" w:eastAsia="微软雅黑" w:cs="Tahoma"/>
          <w:sz w:val="24"/>
          <w:szCs w:val="24"/>
        </w:rPr>
        <w:t>焰口，是救济孤魂的重要方法，反而不相信。而都以破血湖、破地狱为必须不可不作的佛事。不但自己得不到真实的利益，反而使得那些仅知世理，而不知佛法的人，认为这些就是佛法。因此生出种种谤法的胡说八道，还自以为是，于是一班瞎子，反而将之奉为准则。</w:t>
      </w:r>
    </w:p>
    <w:p w14:paraId="0D1C70B3">
      <w:pPr>
        <w:rPr>
          <w:rFonts w:ascii="微软雅黑" w:hAnsi="微软雅黑" w:eastAsia="微软雅黑" w:cs="Tahoma"/>
          <w:color w:val="31849B" w:themeColor="accent5" w:themeShade="BF"/>
          <w:sz w:val="24"/>
          <w:szCs w:val="24"/>
        </w:rPr>
      </w:pPr>
    </w:p>
    <w:p w14:paraId="2FB44906">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如古文中，刘伯温书刘禹畴行孝传后一篇文，可知伪造血盆经者，罪大弥天矣。</w:t>
      </w:r>
    </w:p>
    <w:p w14:paraId="2EA65F0B">
      <w:pPr>
        <w:rPr>
          <w:rFonts w:ascii="微软雅黑" w:hAnsi="微软雅黑" w:eastAsia="微软雅黑" w:cs="Tahoma"/>
          <w:sz w:val="24"/>
          <w:szCs w:val="24"/>
        </w:rPr>
      </w:pPr>
      <w:r>
        <w:rPr>
          <w:rFonts w:hint="eastAsia" w:ascii="微软雅黑" w:hAnsi="微软雅黑" w:eastAsia="微软雅黑" w:cs="Tahoma"/>
          <w:sz w:val="24"/>
          <w:szCs w:val="24"/>
        </w:rPr>
        <w:t>比如，在《四库全书·文章辨体彚选》的古文中，刘伯温的《书刘禹畴行孝传后》这篇文章，其中就有抓住女人生孩子有罪这个邪说，而对佛法大加诽谤的。由此可知，伪造《血盆经》的人，真是罪大弥天啊！</w:t>
      </w:r>
    </w:p>
    <w:p w14:paraId="11B0D111">
      <w:pPr>
        <w:rPr>
          <w:rFonts w:ascii="微软雅黑" w:hAnsi="微软雅黑" w:eastAsia="微软雅黑" w:cs="Tahoma"/>
          <w:sz w:val="24"/>
          <w:szCs w:val="24"/>
        </w:rPr>
      </w:pPr>
    </w:p>
    <w:p w14:paraId="581F923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至于念佛之人，临终大家同声念佛，令其正念昭彰，即得随佛往生。土地神前，何须三天送饭，以期其宽待，勿复苛虐治罪，真成痴人。如人已被大总统擢用，其人家尚向警察兵，祈求宽恩厚待，岂非笑话。</w:t>
      </w:r>
    </w:p>
    <w:p w14:paraId="5C604354">
      <w:pPr>
        <w:rPr>
          <w:rFonts w:ascii="微软雅黑" w:hAnsi="微软雅黑" w:eastAsia="微软雅黑" w:cs="Tahoma"/>
          <w:sz w:val="24"/>
          <w:szCs w:val="24"/>
        </w:rPr>
      </w:pPr>
      <w:r>
        <w:rPr>
          <w:rFonts w:hint="eastAsia" w:ascii="微软雅黑" w:hAnsi="微软雅黑" w:eastAsia="微软雅黑" w:cs="Tahoma"/>
          <w:sz w:val="24"/>
          <w:szCs w:val="24"/>
        </w:rPr>
        <w:t>至于念佛的人，临终大家同声念佛，令其正念昭彰，就可随佛往生。土地神的像前，何必要连续三天送饭，以期土地神宽待，不要再严厉地治罪呢，这真成了痴人。就像一个人已经被大总统提升重用，他的家人还向警察卫兵，祈求宽恩厚待，岂不是笑话？</w:t>
      </w:r>
    </w:p>
    <w:p w14:paraId="16DA86BC">
      <w:pPr>
        <w:rPr>
          <w:rFonts w:ascii="微软雅黑" w:hAnsi="微软雅黑" w:eastAsia="微软雅黑" w:cs="Tahoma"/>
          <w:sz w:val="24"/>
          <w:szCs w:val="24"/>
        </w:rPr>
      </w:pPr>
    </w:p>
    <w:p w14:paraId="268A03DD">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众生业重障深，凡佛菩萨，善知识所说之法，多不信奉。凡邪魔外道所说之法，则如蝇逐臭，蚁聚乌合，而相追逐。</w:t>
      </w:r>
    </w:p>
    <w:p w14:paraId="06E32DDF">
      <w:pPr>
        <w:rPr>
          <w:rFonts w:ascii="微软雅黑" w:hAnsi="微软雅黑" w:eastAsia="微软雅黑" w:cs="Tahoma"/>
          <w:sz w:val="24"/>
          <w:szCs w:val="24"/>
        </w:rPr>
      </w:pPr>
      <w:r>
        <w:rPr>
          <w:rFonts w:hint="eastAsia" w:ascii="微软雅黑" w:hAnsi="微软雅黑" w:eastAsia="微软雅黑" w:cs="Tahoma"/>
          <w:sz w:val="24"/>
          <w:szCs w:val="24"/>
        </w:rPr>
        <w:t>众生业重障深，凡是佛、菩萨、善知识所说的法，大多不信奉；凡是邪魔外道所说的法，就像苍蝇追逐臭味，蚂蚁聚集、乌鸦聚合，而互相追逐。</w:t>
      </w:r>
    </w:p>
    <w:p w14:paraId="3DE5DEA0">
      <w:pPr>
        <w:rPr>
          <w:rFonts w:ascii="微软雅黑" w:hAnsi="微软雅黑" w:eastAsia="微软雅黑" w:cs="Tahoma"/>
          <w:sz w:val="24"/>
          <w:szCs w:val="24"/>
        </w:rPr>
      </w:pPr>
    </w:p>
    <w:p w14:paraId="4D61DC86">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究其结果，能得人天小福报，斯为万幸。多有以邪道为佛法，斥佛法为邪道者，则纵令不于现生遭国法，其死后之永堕地狱，乃万无一失也，可不哀哉。愿阁下大声疾呼，以醒梦梦。</w:t>
      </w:r>
    </w:p>
    <w:p w14:paraId="33A5A472">
      <w:pPr>
        <w:rPr>
          <w:rFonts w:ascii="微软雅黑" w:hAnsi="微软雅黑" w:eastAsia="微软雅黑" w:cs="Tahoma"/>
          <w:sz w:val="24"/>
          <w:szCs w:val="24"/>
        </w:rPr>
      </w:pPr>
      <w:r>
        <w:rPr>
          <w:rFonts w:hint="eastAsia" w:ascii="微软雅黑" w:hAnsi="微软雅黑" w:eastAsia="微软雅黑" w:cs="Tahoma"/>
          <w:sz w:val="24"/>
          <w:szCs w:val="24"/>
        </w:rPr>
        <w:t>推究他们最终所得的果报，能得到人天中的小福报，已算是万幸了。还有很多将邪道作为佛法，驳斥佛法为邪道的人，那么即使他现生没遭受国法的惩治，但是死后永堕地狱，是万无一失的啊！能不悲哀吗？祈愿阁下大声疾呼，来唤醒在娑婆世界这场大梦中做梦的人们。</w:t>
      </w:r>
    </w:p>
    <w:p w14:paraId="68363622">
      <w:pPr>
        <w:rPr>
          <w:rFonts w:ascii="微软雅黑" w:hAnsi="微软雅黑" w:eastAsia="微软雅黑" w:cs="Tahoma"/>
          <w:color w:val="31849B" w:themeColor="accent5" w:themeShade="BF"/>
          <w:sz w:val="24"/>
          <w:szCs w:val="24"/>
        </w:rPr>
      </w:pPr>
    </w:p>
    <w:p w14:paraId="7AF77382">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●（其二）大著略翻翻，未能齐看。其中亦颇有错讹，余均未措意。二十二页后幅三行四行，情状，情，作形，则遗本逐末矣。</w:t>
      </w:r>
    </w:p>
    <w:p w14:paraId="5F32CEC2">
      <w:pPr>
        <w:rPr>
          <w:rFonts w:ascii="微软雅黑" w:hAnsi="微软雅黑" w:eastAsia="微软雅黑" w:cs="Tahoma"/>
          <w:sz w:val="24"/>
          <w:szCs w:val="24"/>
        </w:rPr>
      </w:pPr>
      <w:r>
        <w:rPr>
          <w:rFonts w:hint="eastAsia" w:ascii="微软雅黑" w:hAnsi="微软雅黑" w:eastAsia="微软雅黑" w:cs="Tahoma"/>
          <w:sz w:val="24"/>
          <w:szCs w:val="24"/>
        </w:rPr>
        <w:t>●（第二封信）你的大作，略微翻了翻，没能看完。其中也有很多错误，其余都没有留意。二十二页后幅第三行、第四行，“情状”二字。“情”字，写成了“形”，就遗失根本，追逐枝末了。</w:t>
      </w:r>
    </w:p>
    <w:p w14:paraId="0743C969">
      <w:pPr>
        <w:rPr>
          <w:rFonts w:ascii="微软雅黑" w:hAnsi="微软雅黑" w:eastAsia="微软雅黑" w:cs="Tahoma"/>
          <w:sz w:val="24"/>
          <w:szCs w:val="24"/>
        </w:rPr>
      </w:pPr>
    </w:p>
    <w:p w14:paraId="3BE5A88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情，即心识。状，即形相。此殆记不清之所致。又此页，及下页，轮回之回，多作迥（此系排字版者不留心，校者未详审）。当为重校改正，再印则更有益矣。</w:t>
      </w:r>
    </w:p>
    <w:p w14:paraId="3FDDFC0D">
      <w:pPr>
        <w:rPr>
          <w:rFonts w:ascii="微软雅黑" w:hAnsi="微软雅黑" w:eastAsia="微软雅黑" w:cs="Tahoma"/>
          <w:sz w:val="24"/>
          <w:szCs w:val="24"/>
        </w:rPr>
      </w:pPr>
      <w:r>
        <w:rPr>
          <w:rFonts w:hint="eastAsia" w:ascii="微软雅黑" w:hAnsi="微软雅黑" w:eastAsia="微软雅黑" w:cs="Tahoma"/>
          <w:sz w:val="24"/>
          <w:szCs w:val="24"/>
        </w:rPr>
        <w:t>情：就是心识。状：就是形相。这大概是记不清楚所导致的。另外，在这一页，以及下一页，“轮回”的“回”字，大多作“迥”字（这是排字版的人不留心，校对的人没有详细审察），应当重校改正，再印就更加有益了。</w:t>
      </w:r>
    </w:p>
    <w:p w14:paraId="3C213EDB">
      <w:pPr>
        <w:rPr>
          <w:rFonts w:ascii="微软雅黑" w:hAnsi="微软雅黑" w:eastAsia="微软雅黑" w:cs="Tahoma"/>
          <w:sz w:val="24"/>
          <w:szCs w:val="24"/>
        </w:rPr>
      </w:pPr>
    </w:p>
    <w:p w14:paraId="5FC7E53A">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又凡白话中，举佛经儒书中话，当先出原文，再用白话演之，则根据分明，人易领会。若即用白话说之，益则仍旧，人难执守，故曰，言而无文，行之不远。</w:t>
      </w:r>
    </w:p>
    <w:p w14:paraId="5AE42B4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凡是白话文中，举出佛经儒书中的话，应当先举出原文，再用白话演译，那么就根据分明，让人容易领会。如果直接用白话说出来，利益是照旧，（但久了）人们由于没有根据，而很难执守，所以说：所说的若没有原文根据，就不能流传很远。</w:t>
      </w:r>
    </w:p>
    <w:p w14:paraId="02F72550">
      <w:pPr>
        <w:rPr>
          <w:rFonts w:ascii="微软雅黑" w:hAnsi="微软雅黑" w:eastAsia="微软雅黑" w:cs="Tahoma"/>
          <w:color w:val="222222"/>
          <w:sz w:val="24"/>
          <w:szCs w:val="24"/>
        </w:rPr>
      </w:pPr>
    </w:p>
    <w:p w14:paraId="4E587926">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光近来诸冗丛集，不能为阁下效寻行数墨之劳。然其效之之心，固颇殷切，故为略陈一二尔。</w:t>
      </w:r>
    </w:p>
    <w:p w14:paraId="53983C01">
      <w:pPr>
        <w:rPr>
          <w:rFonts w:ascii="微软雅黑" w:hAnsi="微软雅黑" w:eastAsia="微软雅黑" w:cs="Tahoma"/>
          <w:sz w:val="24"/>
          <w:szCs w:val="24"/>
        </w:rPr>
      </w:pPr>
      <w:r>
        <w:rPr>
          <w:rFonts w:hint="eastAsia" w:ascii="微软雅黑" w:hAnsi="微软雅黑" w:eastAsia="微软雅黑" w:cs="Tahoma"/>
          <w:sz w:val="24"/>
          <w:szCs w:val="24"/>
        </w:rPr>
        <w:t>我近来各种杂务缠身，不能为阁下效文字之劳。然而这个尽力的心，还是很殷切的，所以才大略陈述一二。</w:t>
      </w:r>
    </w:p>
    <w:p w14:paraId="674DF311">
      <w:pPr>
        <w:rPr>
          <w:rFonts w:ascii="微软雅黑" w:hAnsi="微软雅黑" w:eastAsia="微软雅黑" w:cs="Tahoma"/>
          <w:sz w:val="24"/>
          <w:szCs w:val="24"/>
        </w:rPr>
      </w:pPr>
    </w:p>
    <w:p w14:paraId="250BEB86">
      <w:pPr>
        <w:rPr>
          <w:rFonts w:ascii="微软雅黑" w:hAnsi="微软雅黑" w:eastAsia="微软雅黑" w:cs="Tahoma"/>
          <w:sz w:val="24"/>
          <w:szCs w:val="24"/>
        </w:rPr>
      </w:pPr>
    </w:p>
    <w:p w14:paraId="01D72F9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78D25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[1]【郭介梅】</w:t>
      </w:r>
      <w:r>
        <w:rPr>
          <w:rFonts w:hint="eastAsia" w:ascii="微软雅黑" w:hAnsi="微软雅黑" w:eastAsia="微软雅黑" w:cs="Tahoma"/>
          <w:color w:val="585858" w:themeColor="text1" w:themeTint="A6"/>
          <w:sz w:val="24"/>
          <w:szCs w:val="24"/>
        </w:rPr>
        <w:t>名寿宁，法号慧震居士，别署杯渡斋主，工书法，擅诗词，尤娴于文学，遗著有《杯渡斋文集》、《务本丛谈》、《省馀存稿》等十余种。</w:t>
      </w:r>
    </w:p>
    <w:p w14:paraId="34CBCB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[2]【还受生】</w:t>
      </w:r>
      <w:r>
        <w:rPr>
          <w:rFonts w:hint="eastAsia" w:ascii="微软雅黑" w:hAnsi="微软雅黑" w:eastAsia="微软雅黑" w:cs="Tahoma"/>
          <w:color w:val="585858" w:themeColor="text1" w:themeTint="A6"/>
          <w:sz w:val="24"/>
          <w:szCs w:val="24"/>
        </w:rPr>
        <w:t>为人受胎下生后，所欠阴间以及前世的债。</w:t>
      </w:r>
    </w:p>
    <w:p w14:paraId="61330D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[3]【寄库】</w:t>
      </w:r>
      <w:r>
        <w:rPr>
          <w:rFonts w:hint="eastAsia" w:ascii="微软雅黑" w:hAnsi="微软雅黑" w:eastAsia="微软雅黑" w:cs="Tahoma"/>
          <w:color w:val="585858" w:themeColor="text1" w:themeTint="A6"/>
          <w:sz w:val="24"/>
          <w:szCs w:val="24"/>
        </w:rPr>
        <w:t>指于生前预先焚纸钱、作佛事，寄托冥官以冀死后取用。</w:t>
      </w:r>
    </w:p>
    <w:p w14:paraId="289779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[4]【下作】</w:t>
      </w:r>
      <w:r>
        <w:rPr>
          <w:rFonts w:hint="eastAsia" w:ascii="微软雅黑" w:hAnsi="微软雅黑" w:eastAsia="微软雅黑" w:cs="Tahoma"/>
          <w:color w:val="585858" w:themeColor="text1" w:themeTint="A6"/>
          <w:sz w:val="24"/>
          <w:szCs w:val="24"/>
        </w:rPr>
        <w:t>卑鄙下流。</w:t>
      </w:r>
    </w:p>
    <w:p w14:paraId="501BBF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[5]【奉为圭臬】</w:t>
      </w:r>
      <w:r>
        <w:rPr>
          <w:rFonts w:hint="eastAsia" w:ascii="微软雅黑" w:hAnsi="微软雅黑" w:eastAsia="微软雅黑" w:cs="Tahoma"/>
          <w:color w:val="585858" w:themeColor="text1" w:themeTint="A6"/>
          <w:sz w:val="24"/>
          <w:szCs w:val="24"/>
        </w:rPr>
        <w:t>比喻把某些言论或事当成自己的准则。圭臬：土圭和水臬。古代测日影、正四时和测度土地的仪器。</w:t>
      </w:r>
    </w:p>
    <w:p w14:paraId="5DC133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[6]【擢用】</w:t>
      </w:r>
      <w:r>
        <w:rPr>
          <w:rFonts w:hint="eastAsia" w:ascii="微软雅黑" w:hAnsi="微软雅黑" w:eastAsia="微软雅黑" w:cs="Tahoma"/>
          <w:color w:val="585858" w:themeColor="text1" w:themeTint="A6"/>
          <w:sz w:val="24"/>
          <w:szCs w:val="24"/>
        </w:rPr>
        <w:t>提升重用。</w:t>
      </w:r>
    </w:p>
    <w:p w14:paraId="657158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[7]【措意】</w:t>
      </w:r>
      <w:r>
        <w:rPr>
          <w:rFonts w:hint="eastAsia" w:ascii="微软雅黑" w:hAnsi="微软雅黑" w:eastAsia="微软雅黑" w:cs="Tahoma"/>
          <w:color w:val="585858" w:themeColor="text1" w:themeTint="A6"/>
          <w:sz w:val="24"/>
          <w:szCs w:val="24"/>
        </w:rPr>
        <w:t>留意；在意。</w:t>
      </w:r>
    </w:p>
    <w:p w14:paraId="41B68B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[8]【言而无文，行之不远】</w:t>
      </w:r>
      <w:r>
        <w:rPr>
          <w:rFonts w:hint="eastAsia" w:ascii="微软雅黑" w:hAnsi="微软雅黑" w:eastAsia="微软雅黑" w:cs="Tahoma"/>
          <w:color w:val="585858" w:themeColor="text1" w:themeTint="A6"/>
          <w:sz w:val="24"/>
          <w:szCs w:val="24"/>
        </w:rPr>
        <w:t>说出的话如果没有文采条理，就不能流传很远。北周·庚信《燕射歌辞·角调曲》：“言而无文，行之不远；义而无立，勤则无成。”</w:t>
      </w:r>
    </w:p>
    <w:p w14:paraId="53B9CE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[9]【寻行数墨】</w:t>
      </w:r>
      <w:r>
        <w:rPr>
          <w:rFonts w:hint="eastAsia" w:ascii="微软雅黑" w:hAnsi="微软雅黑" w:eastAsia="微软雅黑" w:cs="Tahoma"/>
          <w:color w:val="585858" w:themeColor="text1" w:themeTint="A6"/>
          <w:sz w:val="24"/>
          <w:szCs w:val="24"/>
        </w:rPr>
        <w:t>寻行：一行行地读；数墨：一字字地读。指只会诵读文句，而不能理解义理。也指专在文字上下功夫。宋·释道原《景德传灯录》：“口内诵经千卷，体上问经不识。不解佛法圆通，徒劳寻行数墨。”</w:t>
      </w:r>
    </w:p>
    <w:p w14:paraId="37BB50E4">
      <w:pPr>
        <w:rPr>
          <w:rFonts w:ascii="微软雅黑" w:hAnsi="微软雅黑" w:eastAsia="微软雅黑" w:cs="Tahoma"/>
          <w:color w:val="222222"/>
          <w:sz w:val="24"/>
          <w:szCs w:val="24"/>
        </w:rPr>
      </w:pPr>
    </w:p>
    <w:p w14:paraId="4FB42EF0">
      <w:pPr>
        <w:rPr>
          <w:rFonts w:ascii="微软雅黑" w:hAnsi="微软雅黑" w:eastAsia="微软雅黑" w:cs="Tahoma"/>
          <w:color w:val="222222"/>
          <w:sz w:val="24"/>
          <w:szCs w:val="24"/>
        </w:rPr>
      </w:pPr>
    </w:p>
    <w:p w14:paraId="048FF14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EA0BBAE">
      <w:pPr>
        <w:pStyle w:val="2"/>
        <w:spacing w:before="0" w:after="0" w:line="240" w:lineRule="auto"/>
        <w:rPr>
          <w:kern w:val="0"/>
          <w:sz w:val="24"/>
          <w:szCs w:val="24"/>
        </w:rPr>
      </w:pPr>
      <w:bookmarkStart w:id="57" w:name="_Toc29972"/>
      <w:r>
        <w:rPr>
          <w:kern w:val="0"/>
          <w:sz w:val="24"/>
          <w:szCs w:val="24"/>
        </w:rPr>
        <w:t>复齐用修居士书（民国二十年）</w:t>
      </w:r>
      <w:bookmarkEnd w:id="57"/>
    </w:p>
    <w:p w14:paraId="798F8908">
      <w:pPr>
        <w:rPr>
          <w:rStyle w:val="19"/>
          <w:rFonts w:ascii="微软雅黑" w:hAnsi="微软雅黑" w:eastAsia="微软雅黑" w:cs="Tahoma"/>
          <w:color w:val="C00000"/>
          <w:sz w:val="24"/>
          <w:szCs w:val="24"/>
        </w:rPr>
      </w:pPr>
    </w:p>
    <w:p w14:paraId="51AEACE2">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佛光社文，意似可取，文颇芜朴。易师与汝，均以为好，殆以人情之爱，并其文之不好亦为好耶。</w:t>
      </w:r>
    </w:p>
    <w:p w14:paraId="31A54E0D">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为佛光社写的文稿，文意似乎可取，</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文词比较</w:t>
      </w:r>
      <w:r>
        <w:rPr>
          <w:rFonts w:hint="eastAsia" w:ascii="微软雅黑" w:hAnsi="微软雅黑" w:eastAsia="微软雅黑" w:cs="Tahoma"/>
          <w:color w:val="222222"/>
          <w:sz w:val="24"/>
          <w:szCs w:val="24"/>
        </w:rPr>
        <w:t>杂乱、粗朴</w:t>
      </w:r>
      <w:r>
        <w:rPr>
          <w:rFonts w:ascii="微软雅黑" w:hAnsi="微软雅黑" w:eastAsia="微软雅黑" w:cs="Tahoma"/>
          <w:color w:val="222222"/>
          <w:sz w:val="24"/>
          <w:szCs w:val="24"/>
        </w:rPr>
        <w:t>。江易园与你，都认为好，大概</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因为对一个人感情的偏爱，</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一并连他不好的文章也认为很好吧</w:t>
      </w:r>
      <w:r>
        <w:rPr>
          <w:rFonts w:hint="eastAsia" w:ascii="微软雅黑" w:hAnsi="微软雅黑" w:eastAsia="微软雅黑" w:cs="Tahoma"/>
          <w:color w:val="222222"/>
          <w:sz w:val="24"/>
          <w:szCs w:val="24"/>
        </w:rPr>
        <w:t>。</w:t>
      </w:r>
    </w:p>
    <w:p w14:paraId="382F8AE1">
      <w:pPr>
        <w:rPr>
          <w:rFonts w:ascii="微软雅黑" w:hAnsi="微软雅黑" w:eastAsia="微软雅黑" w:cs="Tahoma"/>
          <w:color w:val="222222"/>
          <w:sz w:val="24"/>
          <w:szCs w:val="24"/>
        </w:rPr>
      </w:pPr>
    </w:p>
    <w:p w14:paraId="7FA0DE1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至谓皈依之说，切恐汝后来有悔，故不敢应允。今既又说，只好将错就错，迨其深知其错，不妨以为路人。或又令反从而师之，亦无不可。</w:t>
      </w:r>
    </w:p>
    <w:p w14:paraId="2EA73B91">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至于你所说的皈依之事，实在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怕你以后会反悔，所以不敢答应。今天</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既然又说了，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只好将错就错，等到你深知拜错了师父，不妨当我是个陌生人，或者以后再次反过来以我为师，也没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什么不可以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1B3BE178">
      <w:pPr>
        <w:rPr>
          <w:rFonts w:ascii="微软雅黑" w:hAnsi="微软雅黑" w:eastAsia="微软雅黑" w:cs="Tahoma"/>
          <w:color w:val="222222"/>
          <w:sz w:val="24"/>
          <w:szCs w:val="24"/>
        </w:rPr>
      </w:pPr>
    </w:p>
    <w:p w14:paraId="5C9A01C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今为汝取法名为慧懋，谓以智慧，自勉勉人，必期于敦伦尽分，闲邪存诚，诸恶莫作，众善奉行，生信发愿，持佛名号，求生西方。</w:t>
      </w:r>
    </w:p>
    <w:p w14:paraId="5BE056E7">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现今为你取法名为慧懋，就是以智慧，自</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勉励，勉励他人，必定期望要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，诸恶莫作，众善奉行，生信发愿，持佛名号，求生西方。</w:t>
      </w:r>
    </w:p>
    <w:p w14:paraId="33B5A599">
      <w:pPr>
        <w:rPr>
          <w:rFonts w:ascii="微软雅黑" w:hAnsi="微软雅黑" w:eastAsia="微软雅黑" w:cs="Tahoma"/>
          <w:color w:val="222222"/>
          <w:sz w:val="24"/>
          <w:szCs w:val="24"/>
        </w:rPr>
      </w:pPr>
    </w:p>
    <w:p w14:paraId="6845A0D8">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果能如此实行，则可不孤佛化，不负己灵，为一乡之向导，作后学之南针，则何幸如之。</w:t>
      </w:r>
    </w:p>
    <w:p w14:paraId="60CC0FC4">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果真能够如此实行，就可以不辜负佛陀的教化，不辜负自己的性灵，</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为一乡的</w:t>
      </w:r>
      <w:r>
        <w:rPr>
          <w:rFonts w:hint="eastAsia" w:ascii="微软雅黑" w:hAnsi="微软雅黑" w:eastAsia="微软雅黑" w:cs="Tahoma"/>
          <w:color w:val="222222"/>
          <w:sz w:val="24"/>
          <w:szCs w:val="24"/>
        </w:rPr>
        <w:t>学佛</w:t>
      </w:r>
      <w:r>
        <w:rPr>
          <w:rFonts w:ascii="微软雅黑" w:hAnsi="微软雅黑" w:eastAsia="微软雅黑" w:cs="Tahoma"/>
          <w:color w:val="222222"/>
          <w:sz w:val="24"/>
          <w:szCs w:val="24"/>
        </w:rPr>
        <w:t>向导，作后学的指南</w:t>
      </w:r>
      <w:r>
        <w:rPr>
          <w:rFonts w:hint="eastAsia" w:ascii="微软雅黑" w:hAnsi="微软雅黑" w:eastAsia="微软雅黑" w:cs="Tahoma"/>
          <w:color w:val="222222"/>
          <w:sz w:val="24"/>
          <w:szCs w:val="24"/>
        </w:rPr>
        <w:t>针</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还有比这更值得庆幸的吗？</w:t>
      </w:r>
    </w:p>
    <w:p w14:paraId="4FEBF509">
      <w:pPr>
        <w:rPr>
          <w:rFonts w:ascii="微软雅黑" w:hAnsi="微软雅黑" w:eastAsia="微软雅黑" w:cs="Tahoma"/>
          <w:color w:val="222222"/>
          <w:sz w:val="24"/>
          <w:szCs w:val="24"/>
        </w:rPr>
      </w:pPr>
    </w:p>
    <w:p w14:paraId="348FE402">
      <w:pPr>
        <w:rPr>
          <w:rFonts w:ascii="微软雅黑" w:hAnsi="微软雅黑" w:eastAsia="微软雅黑" w:cs="Tahoma"/>
          <w:color w:val="222222"/>
          <w:sz w:val="24"/>
          <w:szCs w:val="24"/>
        </w:rPr>
      </w:pPr>
    </w:p>
    <w:p w14:paraId="48D05F0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FC504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[1]【齐用修】</w:t>
      </w:r>
      <w:r>
        <w:rPr>
          <w:rFonts w:hint="eastAsia" w:ascii="微软雅黑" w:hAnsi="微软雅黑" w:eastAsia="微软雅黑" w:cs="Tahoma"/>
          <w:color w:val="585858" w:themeColor="text1" w:themeTint="A6"/>
          <w:sz w:val="24"/>
          <w:szCs w:val="24"/>
        </w:rPr>
        <w:t>江易园的门人。与江易园在安徽办《佛光社社刊》。</w:t>
      </w:r>
    </w:p>
    <w:p w14:paraId="3FEFD869">
      <w:pPr>
        <w:rPr>
          <w:rFonts w:ascii="微软雅黑" w:hAnsi="微软雅黑" w:eastAsia="微软雅黑" w:cs="Tahoma"/>
          <w:color w:val="222222"/>
          <w:sz w:val="24"/>
          <w:szCs w:val="24"/>
        </w:rPr>
      </w:pPr>
    </w:p>
    <w:p w14:paraId="389E4655">
      <w:pPr>
        <w:rPr>
          <w:rFonts w:ascii="微软雅黑" w:hAnsi="微软雅黑" w:eastAsia="微软雅黑" w:cs="Tahoma"/>
          <w:color w:val="222222"/>
          <w:sz w:val="24"/>
          <w:szCs w:val="24"/>
        </w:rPr>
      </w:pPr>
    </w:p>
    <w:p w14:paraId="5D1365F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9C3346E">
      <w:pPr>
        <w:pStyle w:val="2"/>
        <w:spacing w:before="0" w:after="0" w:line="240" w:lineRule="auto"/>
        <w:rPr>
          <w:kern w:val="0"/>
          <w:sz w:val="24"/>
          <w:szCs w:val="24"/>
        </w:rPr>
      </w:pPr>
      <w:bookmarkStart w:id="58" w:name="_Toc29412"/>
      <w:r>
        <w:rPr>
          <w:kern w:val="0"/>
          <w:sz w:val="24"/>
          <w:szCs w:val="24"/>
        </w:rPr>
        <w:t>致戚友卿先生书（民国二十年）</w:t>
      </w:r>
      <w:bookmarkEnd w:id="58"/>
    </w:p>
    <w:p w14:paraId="47B245A6">
      <w:pPr>
        <w:rPr>
          <w:rStyle w:val="19"/>
          <w:rFonts w:ascii="微软雅黑" w:hAnsi="微软雅黑" w:eastAsia="微软雅黑" w:cs="Tahoma"/>
          <w:color w:val="C00000"/>
          <w:sz w:val="24"/>
          <w:szCs w:val="24"/>
        </w:rPr>
      </w:pPr>
    </w:p>
    <w:p w14:paraId="07CA8FAE">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日前陈豫堂来函，言汝父女二人，均欲皈依，祈为取法名，并示修行法则。又言汝素知医及地理，赋性仁厚。</w:t>
      </w:r>
    </w:p>
    <w:p w14:paraId="2A8B08AB">
      <w:pPr>
        <w:rPr>
          <w:rFonts w:ascii="微软雅黑" w:hAnsi="微软雅黑" w:eastAsia="微软雅黑" w:cs="Tahoma"/>
          <w:color w:val="222222"/>
          <w:sz w:val="24"/>
          <w:szCs w:val="24"/>
        </w:rPr>
      </w:pPr>
      <w:r>
        <w:rPr>
          <w:rFonts w:ascii="微软雅黑" w:hAnsi="微软雅黑" w:eastAsia="微软雅黑" w:cs="Tahoma"/>
          <w:color w:val="222222"/>
          <w:sz w:val="24"/>
          <w:szCs w:val="24"/>
        </w:rPr>
        <w:t>几天前，陈豫堂来信，说你父女二人，都想要皈依，请我为你们取法名，并且开示修行的法则。又说你一向</w:t>
      </w:r>
      <w:r>
        <w:rPr>
          <w:rFonts w:hint="eastAsia" w:ascii="微软雅黑" w:hAnsi="微软雅黑" w:eastAsia="微软雅黑" w:cs="Tahoma"/>
          <w:color w:val="222222"/>
          <w:sz w:val="24"/>
          <w:szCs w:val="24"/>
        </w:rPr>
        <w:t>了解</w:t>
      </w:r>
      <w:r>
        <w:rPr>
          <w:rFonts w:ascii="微软雅黑" w:hAnsi="微软雅黑" w:eastAsia="微软雅黑" w:cs="Tahoma"/>
          <w:color w:val="222222"/>
          <w:sz w:val="24"/>
          <w:szCs w:val="24"/>
        </w:rPr>
        <w:t>医理</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地理，天性仁厚。</w:t>
      </w:r>
    </w:p>
    <w:p w14:paraId="6595E049">
      <w:pPr>
        <w:rPr>
          <w:rFonts w:ascii="微软雅黑" w:hAnsi="微软雅黑" w:eastAsia="微软雅黑" w:cs="Tahoma"/>
          <w:color w:val="222222"/>
          <w:sz w:val="24"/>
          <w:szCs w:val="24"/>
        </w:rPr>
      </w:pPr>
    </w:p>
    <w:p w14:paraId="136D7A4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汝女守贞修行，现汝女接汝到彼庵中修行。汝已七十，来日无多。当认真生信发愿，念佛圣号，求生西方。</w:t>
      </w:r>
    </w:p>
    <w:p w14:paraId="619C96B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你的女儿守贞节修行，现在你女儿接你到她的庵中修行。你已经七十岁了，来日无多。应当认真生信发愿，念佛圣号，求生西方。</w:t>
      </w:r>
    </w:p>
    <w:p w14:paraId="2958F176">
      <w:pPr>
        <w:rPr>
          <w:rFonts w:ascii="微软雅黑" w:hAnsi="微软雅黑" w:eastAsia="微软雅黑" w:cs="Tahoma"/>
          <w:color w:val="222222"/>
          <w:sz w:val="24"/>
          <w:szCs w:val="24"/>
        </w:rPr>
      </w:pPr>
    </w:p>
    <w:p w14:paraId="60F4D8B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凡家中家计，并儿孙之事，皆当置之度外。譬如我于六十后就死了，那儿孙还不是一样做人。我今只管念佛了生死，他们既不能替我了生死，我岂可因他们误我的大事。能如此设想，自然就会一心念佛了。汝女梅菊，守贞修行，接你到庵，彼此互相辅助，同修净业，以期同生西方。</w:t>
      </w:r>
    </w:p>
    <w:p w14:paraId="7820545E">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凡是家中的</w:t>
      </w:r>
      <w:r>
        <w:rPr>
          <w:rFonts w:hint="eastAsia" w:ascii="微软雅黑" w:hAnsi="微软雅黑" w:eastAsia="微软雅黑" w:cs="Tahoma"/>
          <w:color w:val="222222"/>
          <w:sz w:val="24"/>
          <w:szCs w:val="24"/>
        </w:rPr>
        <w:t>生计</w:t>
      </w:r>
      <w:r>
        <w:rPr>
          <w:rFonts w:ascii="微软雅黑" w:hAnsi="微软雅黑" w:eastAsia="微软雅黑" w:cs="Tahoma"/>
          <w:color w:val="222222"/>
          <w:sz w:val="24"/>
          <w:szCs w:val="24"/>
        </w:rPr>
        <w:t>，以及儿孙的事，都应当置之度外。</w:t>
      </w:r>
      <w:r>
        <w:rPr>
          <w:rFonts w:hint="eastAsia" w:ascii="微软雅黑" w:hAnsi="微软雅黑" w:eastAsia="微软雅黑" w:cs="Tahoma"/>
          <w:color w:val="222222"/>
          <w:sz w:val="24"/>
          <w:szCs w:val="24"/>
        </w:rPr>
        <w:t>要常想：“假</w:t>
      </w:r>
      <w:r>
        <w:rPr>
          <w:rFonts w:ascii="微软雅黑" w:hAnsi="微软雅黑" w:eastAsia="微软雅黑" w:cs="Tahoma"/>
          <w:color w:val="222222"/>
          <w:sz w:val="24"/>
          <w:szCs w:val="24"/>
        </w:rPr>
        <w:t>如我在六十以后就死了，那儿孙还不是一样的做人。我如今只管念佛</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生死，他们既</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不能替我了生死，我</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因</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耽误我的大事。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能够如此去想，自然就会一心念佛了。你的女儿梅菊，守贞节修行，接你到庵中，</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彼此互相辅助，</w:t>
      </w:r>
      <w:r>
        <w:rPr>
          <w:rFonts w:hint="eastAsia" w:ascii="微软雅黑" w:hAnsi="微软雅黑" w:eastAsia="微软雅黑" w:cs="Tahoma"/>
          <w:color w:val="222222"/>
          <w:sz w:val="24"/>
          <w:szCs w:val="24"/>
        </w:rPr>
        <w:t>一同修持净业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以期一</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生西方。</w:t>
      </w:r>
    </w:p>
    <w:p w14:paraId="44AE6B9F">
      <w:pPr>
        <w:rPr>
          <w:rFonts w:ascii="微软雅黑" w:hAnsi="微软雅黑" w:eastAsia="微软雅黑" w:cs="Tahoma"/>
          <w:color w:val="222222"/>
          <w:sz w:val="24"/>
          <w:szCs w:val="24"/>
        </w:rPr>
      </w:pPr>
    </w:p>
    <w:p w14:paraId="34360152">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须知佛法，法门无量，通通皆须做到业尽情空，方可了生脱死，其难也难如登天。现在全世界，恐亦难有几个做得到的人。</w:t>
      </w:r>
    </w:p>
    <w:p w14:paraId="598776E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知道佛法，</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法门无量，全都必须做到业尽情空，才可以了生脱死，这个难</w:t>
      </w:r>
      <w:r>
        <w:rPr>
          <w:rFonts w:hint="eastAsia" w:ascii="微软雅黑" w:hAnsi="微软雅黑" w:eastAsia="微软雅黑" w:cs="Tahoma"/>
          <w:color w:val="222222"/>
          <w:sz w:val="24"/>
          <w:szCs w:val="24"/>
        </w:rPr>
        <w:t>度有</w:t>
      </w:r>
      <w:r>
        <w:rPr>
          <w:rFonts w:ascii="微软雅黑" w:hAnsi="微软雅黑" w:eastAsia="微软雅黑" w:cs="Tahoma"/>
          <w:color w:val="222222"/>
          <w:sz w:val="24"/>
          <w:szCs w:val="24"/>
        </w:rPr>
        <w:t>如登天。现在全世界，恐怕也很难有几个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做得到的人。</w:t>
      </w:r>
    </w:p>
    <w:p w14:paraId="498A2B99">
      <w:pPr>
        <w:rPr>
          <w:rFonts w:ascii="微软雅黑" w:hAnsi="微软雅黑" w:eastAsia="微软雅黑" w:cs="Tahoma"/>
          <w:color w:val="222222"/>
          <w:sz w:val="24"/>
          <w:szCs w:val="24"/>
        </w:rPr>
      </w:pPr>
    </w:p>
    <w:p w14:paraId="0961ABCA">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若志诚恳切念佛，求生西方，无论什么人，都好往生西方，了生脱死。唯有不生信，不发愿者，不能生。若有真信切愿，无一不生者。此之一法，乃完全是仗佛慈力加被接引耳。譬如坐火轮船过海，是仗船力，不是自家的本事。</w:t>
      </w:r>
    </w:p>
    <w:p w14:paraId="04E7FBD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如果志诚恳切念佛，求生西方，无论什么人，都</w:t>
      </w:r>
      <w:r>
        <w:rPr>
          <w:rFonts w:hint="eastAsia" w:ascii="微软雅黑" w:hAnsi="微软雅黑" w:eastAsia="微软雅黑" w:cs="Tahoma"/>
          <w:color w:val="222222"/>
          <w:sz w:val="24"/>
          <w:szCs w:val="24"/>
        </w:rPr>
        <w:t>容易</w:t>
      </w:r>
      <w:r>
        <w:rPr>
          <w:rFonts w:ascii="微软雅黑" w:hAnsi="微软雅黑" w:eastAsia="微软雅黑" w:cs="Tahoma"/>
          <w:color w:val="222222"/>
          <w:sz w:val="24"/>
          <w:szCs w:val="24"/>
        </w:rPr>
        <w:t>往生西方，了生脱死。唯有不生信，不发愿的人，不能往生。如果有真信切愿，没有一个不往生的。这个法门，完全是仗佛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慈力加被接引。</w:t>
      </w:r>
      <w:r>
        <w:rPr>
          <w:rFonts w:hint="eastAsia" w:ascii="微软雅黑" w:hAnsi="微软雅黑" w:eastAsia="微软雅黑" w:cs="Tahoma"/>
          <w:color w:val="222222"/>
          <w:sz w:val="24"/>
          <w:szCs w:val="24"/>
        </w:rPr>
        <w:t>犹如</w:t>
      </w:r>
      <w:r>
        <w:rPr>
          <w:rFonts w:ascii="微软雅黑" w:hAnsi="微软雅黑" w:eastAsia="微软雅黑" w:cs="Tahoma"/>
          <w:color w:val="222222"/>
          <w:sz w:val="24"/>
          <w:szCs w:val="24"/>
        </w:rPr>
        <w:t>坐</w:t>
      </w:r>
      <w:r>
        <w:rPr>
          <w:rFonts w:hint="eastAsia" w:ascii="微软雅黑" w:hAnsi="微软雅黑" w:eastAsia="微软雅黑" w:cs="Tahoma"/>
          <w:color w:val="222222"/>
          <w:sz w:val="24"/>
          <w:szCs w:val="24"/>
        </w:rPr>
        <w:t>火</w:t>
      </w:r>
      <w:r>
        <w:rPr>
          <w:rFonts w:ascii="微软雅黑" w:hAnsi="微软雅黑" w:eastAsia="微软雅黑" w:cs="Tahoma"/>
          <w:color w:val="222222"/>
          <w:sz w:val="24"/>
          <w:szCs w:val="24"/>
        </w:rPr>
        <w:t>轮船过海，是依仗轮船的力量，不是</w:t>
      </w:r>
      <w:r>
        <w:rPr>
          <w:rFonts w:hint="eastAsia" w:ascii="微软雅黑" w:hAnsi="微软雅黑" w:eastAsia="微软雅黑" w:cs="Tahoma"/>
          <w:color w:val="222222"/>
          <w:sz w:val="24"/>
          <w:szCs w:val="24"/>
        </w:rPr>
        <w:t>靠</w:t>
      </w:r>
      <w:r>
        <w:rPr>
          <w:rFonts w:ascii="微软雅黑" w:hAnsi="微软雅黑" w:eastAsia="微软雅黑" w:cs="Tahoma"/>
          <w:color w:val="222222"/>
          <w:sz w:val="24"/>
          <w:szCs w:val="24"/>
        </w:rPr>
        <w:t>自</w:t>
      </w:r>
      <w:r>
        <w:rPr>
          <w:rFonts w:hint="eastAsia" w:ascii="微软雅黑" w:hAnsi="微软雅黑" w:eastAsia="微软雅黑" w:cs="Tahoma"/>
          <w:color w:val="222222"/>
          <w:sz w:val="24"/>
          <w:szCs w:val="24"/>
        </w:rPr>
        <w:t>己</w:t>
      </w:r>
      <w:r>
        <w:rPr>
          <w:rFonts w:ascii="微软雅黑" w:hAnsi="微软雅黑" w:eastAsia="微软雅黑" w:cs="Tahoma"/>
          <w:color w:val="222222"/>
          <w:sz w:val="24"/>
          <w:szCs w:val="24"/>
        </w:rPr>
        <w:t>的本事。</w:t>
      </w:r>
    </w:p>
    <w:p w14:paraId="28586C78">
      <w:pPr>
        <w:rPr>
          <w:rFonts w:ascii="微软雅黑" w:hAnsi="微软雅黑" w:eastAsia="微软雅黑" w:cs="Tahoma"/>
          <w:color w:val="222222"/>
          <w:sz w:val="24"/>
          <w:szCs w:val="24"/>
        </w:rPr>
      </w:pPr>
    </w:p>
    <w:p w14:paraId="09750255">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汝父女二人，当依我语，则可不虚此生此遇矣。今为汝取法名为德庆。汝名余庆，乃世间之庆。今念佛求生西方，是以佛德为依归，其为庆也，非佛莫能宣说。</w:t>
      </w:r>
    </w:p>
    <w:p w14:paraId="3D4841C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父女二人，应当</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我的话</w:t>
      </w:r>
      <w:r>
        <w:rPr>
          <w:rFonts w:hint="eastAsia" w:ascii="微软雅黑" w:hAnsi="微软雅黑" w:eastAsia="微软雅黑" w:cs="Tahoma"/>
          <w:color w:val="222222"/>
          <w:sz w:val="24"/>
          <w:szCs w:val="24"/>
        </w:rPr>
        <w:t>去做</w:t>
      </w:r>
      <w:r>
        <w:rPr>
          <w:rFonts w:ascii="微软雅黑" w:hAnsi="微软雅黑" w:eastAsia="微软雅黑" w:cs="Tahoma"/>
          <w:color w:val="222222"/>
          <w:sz w:val="24"/>
          <w:szCs w:val="24"/>
        </w:rPr>
        <w:t>，那么就不</w:t>
      </w:r>
      <w:r>
        <w:rPr>
          <w:rFonts w:hint="eastAsia" w:ascii="微软雅黑" w:hAnsi="微软雅黑" w:eastAsia="微软雅黑" w:cs="Tahoma"/>
          <w:color w:val="222222"/>
          <w:sz w:val="24"/>
          <w:szCs w:val="24"/>
        </w:rPr>
        <w:t>会虚度此生，不白白遇到佛法</w:t>
      </w:r>
      <w:r>
        <w:rPr>
          <w:rFonts w:ascii="微软雅黑" w:hAnsi="微软雅黑" w:eastAsia="微软雅黑" w:cs="Tahoma"/>
          <w:color w:val="222222"/>
          <w:sz w:val="24"/>
          <w:szCs w:val="24"/>
        </w:rPr>
        <w:t>了。现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为你取法名为德庆。你的名字为余庆，是世间的福庆。现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念佛求生西方，是以佛德为依归，这个庆</w:t>
      </w:r>
      <w:r>
        <w:rPr>
          <w:rFonts w:hint="eastAsia" w:ascii="微软雅黑" w:hAnsi="微软雅黑" w:eastAsia="微软雅黑" w:cs="Tahoma"/>
          <w:color w:val="222222"/>
          <w:sz w:val="24"/>
          <w:szCs w:val="24"/>
        </w:rPr>
        <w:t>的涵义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宣说。</w:t>
      </w:r>
    </w:p>
    <w:p w14:paraId="2252A421">
      <w:pPr>
        <w:rPr>
          <w:rFonts w:ascii="微软雅黑" w:hAnsi="微软雅黑" w:eastAsia="微软雅黑" w:cs="Tahoma"/>
          <w:color w:val="222222"/>
          <w:sz w:val="24"/>
          <w:szCs w:val="24"/>
        </w:rPr>
      </w:pPr>
    </w:p>
    <w:p w14:paraId="0A6B4CC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梅菊，法名德净，谓以身口意三业清净念佛，以期往生净土，永离众苦，但受诸乐也。</w:t>
      </w:r>
    </w:p>
    <w:p w14:paraId="167CE35A">
      <w:pPr>
        <w:rPr>
          <w:rFonts w:ascii="微软雅黑" w:hAnsi="微软雅黑" w:eastAsia="微软雅黑" w:cs="Tahoma"/>
          <w:color w:val="222222"/>
          <w:sz w:val="24"/>
          <w:szCs w:val="24"/>
        </w:rPr>
      </w:pPr>
      <w:r>
        <w:rPr>
          <w:rFonts w:ascii="微软雅黑" w:hAnsi="微软雅黑" w:eastAsia="微软雅黑" w:cs="Tahoma"/>
          <w:color w:val="222222"/>
          <w:sz w:val="24"/>
          <w:szCs w:val="24"/>
        </w:rPr>
        <w:t>梅菊，法名德净，就是以身、口、意三业清净</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以期</w:t>
      </w:r>
      <w:r>
        <w:rPr>
          <w:rFonts w:ascii="微软雅黑" w:hAnsi="微软雅黑" w:eastAsia="微软雅黑" w:cs="Tahoma"/>
          <w:color w:val="222222"/>
          <w:sz w:val="24"/>
          <w:szCs w:val="24"/>
        </w:rPr>
        <w:t>往生净土，永离众苦，</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受诸乐。</w:t>
      </w:r>
    </w:p>
    <w:p w14:paraId="25C2F48E">
      <w:pPr>
        <w:rPr>
          <w:rFonts w:ascii="微软雅黑" w:hAnsi="微软雅黑" w:eastAsia="微软雅黑" w:cs="Tahoma"/>
          <w:color w:val="222222"/>
          <w:sz w:val="24"/>
          <w:szCs w:val="24"/>
        </w:rPr>
      </w:pPr>
    </w:p>
    <w:p w14:paraId="4F1EFFF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印光文钞，嘉言录，想有送汝者，当过细看，依之而修。若无，当函向苏州护龙街穿心街报国寺弘化社请。今为附寄仿单一张，以便自看，或令人看。</w:t>
      </w:r>
    </w:p>
    <w:p w14:paraId="7B7B8FF4">
      <w:pPr>
        <w:rPr>
          <w:rFonts w:ascii="微软雅黑" w:hAnsi="微软雅黑" w:eastAsia="微软雅黑" w:cs="Tahoma"/>
          <w:color w:val="222222"/>
          <w:sz w:val="24"/>
          <w:szCs w:val="24"/>
        </w:rPr>
      </w:pPr>
      <w:r>
        <w:rPr>
          <w:rFonts w:ascii="微软雅黑" w:hAnsi="微软雅黑" w:eastAsia="微软雅黑" w:cs="Tahoma"/>
          <w:color w:val="222222"/>
          <w:sz w:val="24"/>
          <w:szCs w:val="24"/>
        </w:rPr>
        <w:t>《印光</w:t>
      </w:r>
      <w:r>
        <w:rPr>
          <w:rFonts w:hint="eastAsia" w:ascii="微软雅黑" w:hAnsi="微软雅黑" w:eastAsia="微软雅黑" w:cs="Tahoma"/>
          <w:color w:val="222222"/>
          <w:sz w:val="24"/>
          <w:szCs w:val="24"/>
        </w:rPr>
        <w:t>法师</w:t>
      </w: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印光法师</w:t>
      </w:r>
      <w:r>
        <w:rPr>
          <w:rFonts w:ascii="微软雅黑" w:hAnsi="微软雅黑" w:eastAsia="微软雅黑" w:cs="Tahoma"/>
          <w:color w:val="222222"/>
          <w:sz w:val="24"/>
          <w:szCs w:val="24"/>
        </w:rPr>
        <w:t>嘉言录》，</w:t>
      </w:r>
      <w:r>
        <w:rPr>
          <w:rFonts w:hint="eastAsia" w:ascii="微软雅黑" w:hAnsi="微软雅黑" w:eastAsia="微软雅黑" w:cs="Tahoma"/>
          <w:color w:val="222222"/>
          <w:sz w:val="24"/>
          <w:szCs w:val="24"/>
        </w:rPr>
        <w:t>估计</w:t>
      </w:r>
      <w:r>
        <w:rPr>
          <w:rFonts w:ascii="微软雅黑" w:hAnsi="微软雅黑" w:eastAsia="微软雅黑" w:cs="Tahoma"/>
          <w:color w:val="222222"/>
          <w:sz w:val="24"/>
          <w:szCs w:val="24"/>
        </w:rPr>
        <w:t>有人</w:t>
      </w:r>
      <w:r>
        <w:rPr>
          <w:rFonts w:hint="eastAsia" w:ascii="微软雅黑" w:hAnsi="微软雅黑" w:eastAsia="微软雅黑" w:cs="Tahoma"/>
          <w:color w:val="222222"/>
          <w:sz w:val="24"/>
          <w:szCs w:val="24"/>
        </w:rPr>
        <w:t>送</w:t>
      </w:r>
      <w:r>
        <w:rPr>
          <w:rFonts w:ascii="微软雅黑" w:hAnsi="微软雅黑" w:eastAsia="微软雅黑" w:cs="Tahoma"/>
          <w:color w:val="222222"/>
          <w:sz w:val="24"/>
          <w:szCs w:val="24"/>
        </w:rPr>
        <w:t>给</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你，应当仔细看，依照而修。如果没有，应当写信向苏州护龙街穿心街，报国寺，弘化社去请。现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为你附寄经书目录单一张，以便自己看，或者令他人看。</w:t>
      </w:r>
    </w:p>
    <w:p w14:paraId="49186481">
      <w:pPr>
        <w:rPr>
          <w:rFonts w:ascii="微软雅黑" w:hAnsi="微软雅黑" w:eastAsia="微软雅黑" w:cs="Tahoma"/>
          <w:color w:val="222222"/>
          <w:sz w:val="24"/>
          <w:szCs w:val="24"/>
        </w:rPr>
      </w:pPr>
    </w:p>
    <w:p w14:paraId="1C865D5A">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阮门戚氏，想亦是汝妹，今为彼取法名为德正。谓决定念佛求生西方，是为了生脱死，最为正大光明之路。切不可听无知识者，炼丹运气求长生，及还寿生，寄库，求做鬼之邪知邪见，以枉用工夫，失真利益也。前所说之话，祈与彼说之。</w:t>
      </w:r>
    </w:p>
    <w:p w14:paraId="705D4AF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阮家戚氏夫人，</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猜想</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也是你的妹妹，现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为她取法名为德正。</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是决定念佛求生西方，是了生脱死，最正大光明的路。千万不可听</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无知无识人</w:t>
      </w:r>
      <w:r>
        <w:rPr>
          <w:rFonts w:hint="eastAsia" w:ascii="微软雅黑" w:hAnsi="微软雅黑" w:eastAsia="微软雅黑" w:cs="Tahoma"/>
          <w:color w:val="222222"/>
          <w:sz w:val="24"/>
          <w:szCs w:val="24"/>
        </w:rPr>
        <w:t>所说的</w:t>
      </w:r>
      <w:r>
        <w:rPr>
          <w:rFonts w:ascii="微软雅黑" w:hAnsi="微软雅黑" w:eastAsia="微软雅黑" w:cs="Tahoma"/>
          <w:color w:val="222222"/>
          <w:sz w:val="24"/>
          <w:szCs w:val="24"/>
        </w:rPr>
        <w:t>邪知邪见，</w:t>
      </w:r>
      <w:r>
        <w:rPr>
          <w:rFonts w:hint="eastAsia" w:ascii="微软雅黑" w:hAnsi="微软雅黑" w:eastAsia="微软雅黑" w:cs="Tahoma"/>
          <w:color w:val="222222"/>
          <w:sz w:val="24"/>
          <w:szCs w:val="24"/>
        </w:rPr>
        <w:t>去搞</w:t>
      </w:r>
      <w:r>
        <w:rPr>
          <w:rFonts w:ascii="微软雅黑" w:hAnsi="微软雅黑" w:eastAsia="微软雅黑" w:cs="Tahoma"/>
          <w:color w:val="222222"/>
          <w:sz w:val="24"/>
          <w:szCs w:val="24"/>
        </w:rPr>
        <w:t>炼丹运气求长生，以及还寿生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寄库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求做鬼</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错用工夫，</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失去真实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利益。前面所说的话，请你</w:t>
      </w:r>
      <w:r>
        <w:rPr>
          <w:rFonts w:hint="eastAsia" w:ascii="微软雅黑" w:hAnsi="微软雅黑" w:eastAsia="微软雅黑" w:cs="Tahoma"/>
          <w:color w:val="222222"/>
          <w:sz w:val="24"/>
          <w:szCs w:val="24"/>
        </w:rPr>
        <w:t>跟</w:t>
      </w:r>
      <w:r>
        <w:rPr>
          <w:rFonts w:ascii="微软雅黑" w:hAnsi="微软雅黑" w:eastAsia="微软雅黑" w:cs="Tahoma"/>
          <w:color w:val="222222"/>
          <w:sz w:val="24"/>
          <w:szCs w:val="24"/>
        </w:rPr>
        <w:t>她说说。</w:t>
      </w:r>
    </w:p>
    <w:p w14:paraId="0CD40D01">
      <w:pPr>
        <w:rPr>
          <w:rFonts w:ascii="微软雅黑" w:hAnsi="微软雅黑" w:eastAsia="微软雅黑" w:cs="Tahoma"/>
          <w:color w:val="222222"/>
          <w:sz w:val="24"/>
          <w:szCs w:val="24"/>
        </w:rPr>
      </w:pPr>
    </w:p>
    <w:p w14:paraId="492551EE">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人生七十古来稀，是一千多年前唐朝的话。七十岁的人，切勿将念佛作泛泛悠悠的事体，则可决定往生矣。</w:t>
      </w:r>
    </w:p>
    <w:p w14:paraId="1936FE06">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人生七十古来稀，这是一千多年前，唐朝时候的话。七十岁的人，千万不要将念佛当作泛泛悠悠的事情，那么就可以决定往生了。</w:t>
      </w:r>
    </w:p>
    <w:p w14:paraId="2BF31433">
      <w:pPr>
        <w:rPr>
          <w:rFonts w:ascii="微软雅黑" w:hAnsi="微软雅黑" w:eastAsia="微软雅黑" w:cs="Tahoma"/>
          <w:color w:val="222222"/>
          <w:sz w:val="24"/>
          <w:szCs w:val="24"/>
        </w:rPr>
      </w:pPr>
    </w:p>
    <w:p w14:paraId="6EF16CE9">
      <w:pPr>
        <w:rPr>
          <w:rFonts w:ascii="微软雅黑" w:hAnsi="微软雅黑" w:eastAsia="微软雅黑" w:cs="Tahoma"/>
          <w:color w:val="222222"/>
          <w:sz w:val="24"/>
          <w:szCs w:val="24"/>
        </w:rPr>
      </w:pPr>
    </w:p>
    <w:p w14:paraId="511F65E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FF06C2A">
      <w:pPr>
        <w:pStyle w:val="2"/>
        <w:spacing w:before="0" w:after="0" w:line="240" w:lineRule="auto"/>
        <w:rPr>
          <w:sz w:val="24"/>
          <w:szCs w:val="24"/>
        </w:rPr>
      </w:pPr>
      <w:bookmarkStart w:id="59" w:name="_Toc18350"/>
      <w:r>
        <w:rPr>
          <w:rFonts w:hint="eastAsia"/>
          <w:sz w:val="24"/>
          <w:szCs w:val="24"/>
        </w:rPr>
        <w:t>复习怀辛居士书（民国二十年）</w:t>
      </w:r>
      <w:bookmarkEnd w:id="59"/>
    </w:p>
    <w:p w14:paraId="137E9976">
      <w:pPr>
        <w:rPr>
          <w:rFonts w:ascii="微软雅黑" w:hAnsi="微软雅黑" w:eastAsia="微软雅黑"/>
          <w:b/>
          <w:bCs/>
          <w:color w:val="C00000"/>
          <w:sz w:val="24"/>
          <w:szCs w:val="24"/>
        </w:rPr>
      </w:pPr>
    </w:p>
    <w:p w14:paraId="02BA46F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汝既知念佛之益，当从此加勉，自可得其一心。然念佛一法，注重在信愿行三法。只知念而不生信发愿，纵得一心，也未必得往生。果具真信切愿，虽未到一心不乱，亦可仗佛慈力往生。</w:t>
      </w:r>
    </w:p>
    <w:p w14:paraId="7E4994FF">
      <w:pPr>
        <w:rPr>
          <w:rFonts w:ascii="微软雅黑" w:hAnsi="微软雅黑" w:eastAsia="微软雅黑"/>
          <w:color w:val="222222"/>
          <w:sz w:val="24"/>
          <w:szCs w:val="24"/>
        </w:rPr>
      </w:pPr>
      <w:r>
        <w:rPr>
          <w:rFonts w:hint="eastAsia" w:ascii="微软雅黑" w:hAnsi="微软雅黑" w:eastAsia="微软雅黑"/>
          <w:color w:val="222222"/>
          <w:sz w:val="24"/>
          <w:szCs w:val="24"/>
        </w:rPr>
        <w:t>你既然知道了念佛的利益，就应当从此更加努力，自然可以得到一心不乱。可是念佛法门，注重在信、愿、行三法上。只知道念佛，而不生信发愿，纵然得到一心不乱，也未必能够往生。果真具足真信、切愿，即使没有达到一心不乱，也可以仗佛慈力往生。</w:t>
      </w:r>
    </w:p>
    <w:p w14:paraId="0C26DE95">
      <w:pPr>
        <w:rPr>
          <w:rFonts w:ascii="微软雅黑" w:hAnsi="微软雅黑" w:eastAsia="微软雅黑"/>
          <w:color w:val="222222"/>
          <w:sz w:val="24"/>
          <w:szCs w:val="24"/>
        </w:rPr>
      </w:pPr>
    </w:p>
    <w:p w14:paraId="68526B1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外行人，多多以求悟，求得种种境界，而不以决定求生为事，即所谓舍本逐末也。何以故。以悟到极处，若未断尽烦惑，仍然是六道轮回中人。倘得往生，比悟到极处，而未断尽烦惑者，其高下有若天渊悬殊。</w:t>
      </w:r>
    </w:p>
    <w:p w14:paraId="5AB6909B">
      <w:pPr>
        <w:rPr>
          <w:rFonts w:ascii="微软雅黑" w:hAnsi="微软雅黑" w:eastAsia="微软雅黑"/>
          <w:color w:val="222222"/>
          <w:sz w:val="24"/>
          <w:szCs w:val="24"/>
        </w:rPr>
      </w:pPr>
      <w:r>
        <w:rPr>
          <w:rFonts w:hint="eastAsia" w:ascii="微软雅黑" w:hAnsi="微软雅黑" w:eastAsia="微软雅黑"/>
          <w:color w:val="222222"/>
          <w:sz w:val="24"/>
          <w:szCs w:val="24"/>
        </w:rPr>
        <w:t>外行人，大多求开悟，求得到种种境界，而不以求决定往生为目的，这就是所谓的舍本逐末。为什么呢？因为即使开悟到极处，如果尚未断尽烦惑，仍然是六道轮回中的人。如果念佛得往生的人，与开悟到极处而没有断尽烦惑的人相比，其高下有如天渊悬殊。</w:t>
      </w:r>
    </w:p>
    <w:p w14:paraId="52A484B1">
      <w:pPr>
        <w:rPr>
          <w:rFonts w:ascii="微软雅黑" w:hAnsi="微软雅黑" w:eastAsia="微软雅黑"/>
          <w:color w:val="222222"/>
          <w:sz w:val="24"/>
          <w:szCs w:val="24"/>
        </w:rPr>
      </w:pPr>
    </w:p>
    <w:p w14:paraId="4A974B8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汝欲早识妙因，亦是好心，亦是不深知净土法门之外行话。你且死心蹋地念去，自可得真实利益。</w:t>
      </w:r>
    </w:p>
    <w:p w14:paraId="775B29A8">
      <w:pPr>
        <w:rPr>
          <w:rFonts w:ascii="微软雅黑" w:hAnsi="微软雅黑" w:eastAsia="微软雅黑"/>
          <w:color w:val="222222"/>
          <w:sz w:val="24"/>
          <w:szCs w:val="24"/>
        </w:rPr>
      </w:pPr>
      <w:r>
        <w:rPr>
          <w:rFonts w:hint="eastAsia" w:ascii="微软雅黑" w:hAnsi="微软雅黑" w:eastAsia="微软雅黑"/>
          <w:color w:val="222222"/>
          <w:sz w:val="24"/>
          <w:szCs w:val="24"/>
        </w:rPr>
        <w:t>你想要尽早认识菩萨之大行的妙因，也是好心，但也是尚未深知净土法门的外行话。你只要死心蹋地念佛，自然可以得到真实的利益。</w:t>
      </w:r>
    </w:p>
    <w:p w14:paraId="5E0A05F1">
      <w:pPr>
        <w:rPr>
          <w:rFonts w:ascii="微软雅黑" w:hAnsi="微软雅黑" w:eastAsia="微软雅黑"/>
          <w:color w:val="222222"/>
          <w:sz w:val="24"/>
          <w:szCs w:val="24"/>
        </w:rPr>
      </w:pPr>
    </w:p>
    <w:p w14:paraId="35D9A9F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然自既幸闻此法，忍不令父母，兄弟，姊妹，妻子，亲友及一切人，同闻同修，同得往生乎。</w:t>
      </w:r>
    </w:p>
    <w:p w14:paraId="183D3098">
      <w:pPr>
        <w:rPr>
          <w:rFonts w:ascii="微软雅黑" w:hAnsi="微软雅黑" w:eastAsia="微软雅黑"/>
          <w:color w:val="222222"/>
          <w:sz w:val="24"/>
          <w:szCs w:val="24"/>
        </w:rPr>
      </w:pPr>
      <w:r>
        <w:rPr>
          <w:rFonts w:hint="eastAsia" w:ascii="微软雅黑" w:hAnsi="微软雅黑" w:eastAsia="微软雅黑"/>
          <w:color w:val="222222"/>
          <w:sz w:val="24"/>
          <w:szCs w:val="24"/>
        </w:rPr>
        <w:t>可是自己既然有幸听闻到了这个净土法门，难道就忍心不让父母、兄弟、姊妹、妻子、亲友以及一切人，同闻同修，同得往生吗？</w:t>
      </w:r>
    </w:p>
    <w:p w14:paraId="30C14C69">
      <w:pPr>
        <w:rPr>
          <w:rFonts w:ascii="微软雅黑" w:hAnsi="微软雅黑" w:eastAsia="微软雅黑"/>
          <w:color w:val="222222"/>
          <w:sz w:val="24"/>
          <w:szCs w:val="24"/>
        </w:rPr>
      </w:pPr>
    </w:p>
    <w:p w14:paraId="683705F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甲三居士，宿有慧根，闻汝一说净土，及看文钞，安士全书，即能信受奉行。然犹以未见光为憾，此犹是信道不笃之现象。</w:t>
      </w:r>
    </w:p>
    <w:p w14:paraId="43B19B84">
      <w:pPr>
        <w:rPr>
          <w:rFonts w:ascii="微软雅黑" w:hAnsi="微软雅黑" w:eastAsia="微软雅黑"/>
          <w:color w:val="222222"/>
          <w:sz w:val="24"/>
          <w:szCs w:val="24"/>
        </w:rPr>
      </w:pPr>
      <w:r>
        <w:rPr>
          <w:rFonts w:hint="eastAsia" w:ascii="微软雅黑" w:hAnsi="微软雅黑" w:eastAsia="微软雅黑"/>
          <w:color w:val="222222"/>
          <w:sz w:val="24"/>
          <w:szCs w:val="24"/>
        </w:rPr>
        <w:t>甲三居士，宿世有慧根，听你一说净土法门，以及看《文钞》、《安士全书》，就能够信受奉行。可是还以没有见过我一面为憾，这还是信道不真的现象。</w:t>
      </w:r>
    </w:p>
    <w:p w14:paraId="61C9B0B2">
      <w:pPr>
        <w:rPr>
          <w:rFonts w:ascii="微软雅黑" w:hAnsi="微软雅黑" w:eastAsia="微软雅黑"/>
          <w:color w:val="222222"/>
          <w:sz w:val="24"/>
          <w:szCs w:val="24"/>
        </w:rPr>
      </w:pPr>
    </w:p>
    <w:p w14:paraId="7B243AC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净土法门，乃极难极易之法门。说其难，则大彻大悟，深入经藏者，尚不信。说其易，则愚夫愚妇，至诚恳切念，即能临终现诸瑞相，往生西方。彼大彻大悟，深通经论者，犹不能望其肩背。</w:t>
      </w:r>
    </w:p>
    <w:p w14:paraId="568F56F0">
      <w:pPr>
        <w:rPr>
          <w:rFonts w:ascii="微软雅黑" w:hAnsi="微软雅黑" w:eastAsia="微软雅黑"/>
          <w:color w:val="222222"/>
          <w:sz w:val="24"/>
          <w:szCs w:val="24"/>
        </w:rPr>
      </w:pPr>
      <w:r>
        <w:rPr>
          <w:rFonts w:hint="eastAsia" w:ascii="微软雅黑" w:hAnsi="微软雅黑" w:eastAsia="微软雅黑"/>
          <w:color w:val="222222"/>
          <w:sz w:val="24"/>
          <w:szCs w:val="24"/>
        </w:rPr>
        <w:t>净土法门，是极困难也极容易的法门。说它困难，就是大彻大悟，深入经藏的人，尚且不相信。说它容易，就是愚夫愚妇，至诚恳切念佛，也能在临终现各种瑞相，往生西方。那些大彻大悟，深通经论的人，跟他们相比还远远不如。</w:t>
      </w:r>
    </w:p>
    <w:p w14:paraId="6EB39786">
      <w:pPr>
        <w:rPr>
          <w:rFonts w:ascii="微软雅黑" w:hAnsi="微软雅黑" w:eastAsia="微软雅黑"/>
          <w:color w:val="222222"/>
          <w:sz w:val="24"/>
          <w:szCs w:val="24"/>
        </w:rPr>
      </w:pPr>
    </w:p>
    <w:p w14:paraId="650E1D1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良以一则弃佛力，以专主自力。一则专仗佛力，而由佛力以引发自力。以佛力，法力，自心本具之力，三法契合，故得超凡入圣，了生脱死也。此法最要在信愿。有信愿，则决定肯认真修持。肯修持，则即可得往生之益。</w:t>
      </w:r>
    </w:p>
    <w:p w14:paraId="27461614">
      <w:pPr>
        <w:rPr>
          <w:rFonts w:ascii="微软雅黑" w:hAnsi="微软雅黑" w:eastAsia="微软雅黑"/>
          <w:color w:val="222222"/>
          <w:sz w:val="24"/>
          <w:szCs w:val="24"/>
        </w:rPr>
      </w:pPr>
      <w:r>
        <w:rPr>
          <w:rFonts w:hint="eastAsia" w:ascii="微软雅黑" w:hAnsi="微软雅黑" w:eastAsia="微软雅黑"/>
          <w:color w:val="222222"/>
          <w:sz w:val="24"/>
          <w:szCs w:val="24"/>
        </w:rPr>
        <w:t>实在是因为一个是舍弃佛力，专门主张自力。一个是专门依仗佛力，而由佛力来引发自力。因为佛力、法力、自心本具之力，三法契合，所以能够超凡入圣，了生脱死。这个法门，最重要的地方在于信愿。有信愿，就决定肯认真修持。肯认真修持，那么就可以得到往生的利益。</w:t>
      </w:r>
    </w:p>
    <w:p w14:paraId="6FB920D5">
      <w:pPr>
        <w:rPr>
          <w:rFonts w:ascii="微软雅黑" w:hAnsi="微软雅黑" w:eastAsia="微软雅黑"/>
          <w:color w:val="222222"/>
          <w:sz w:val="24"/>
          <w:szCs w:val="24"/>
        </w:rPr>
      </w:pPr>
    </w:p>
    <w:p w14:paraId="343088F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非如禅宗，密宗，要常有善知识教导。否则，或恐入于魔道，则佛也难救矣。但依光所说而行，决定不会有危险，及不得实益之虑。</w:t>
      </w:r>
    </w:p>
    <w:p w14:paraId="58DBCE65">
      <w:pPr>
        <w:rPr>
          <w:rFonts w:ascii="微软雅黑" w:hAnsi="微软雅黑" w:eastAsia="微软雅黑"/>
          <w:color w:val="222222"/>
          <w:sz w:val="24"/>
          <w:szCs w:val="24"/>
        </w:rPr>
      </w:pPr>
      <w:r>
        <w:rPr>
          <w:rFonts w:hint="eastAsia" w:ascii="微软雅黑" w:hAnsi="微软雅黑" w:eastAsia="微软雅黑"/>
          <w:color w:val="222222"/>
          <w:sz w:val="24"/>
          <w:szCs w:val="24"/>
        </w:rPr>
        <w:t>不像禅宗、密宗，要经常有善知识的教导。否则，恐怕或许走入魔道，那么佛也难救了。只要依我所说去做，决定不会有危险以及得不到真实利益的忧虑。</w:t>
      </w:r>
    </w:p>
    <w:p w14:paraId="4380D469">
      <w:pPr>
        <w:rPr>
          <w:rFonts w:ascii="微软雅黑" w:hAnsi="微软雅黑" w:eastAsia="微软雅黑"/>
          <w:color w:val="222222"/>
          <w:sz w:val="24"/>
          <w:szCs w:val="24"/>
        </w:rPr>
      </w:pPr>
    </w:p>
    <w:p w14:paraId="71A2BC3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若年轻家富，世道太平，来南亦可。既老且贫，又复荒乱，来则反与修持有障碍，便失素位而行之真迹矣。</w:t>
      </w:r>
    </w:p>
    <w:p w14:paraId="33DA4103">
      <w:pPr>
        <w:rPr>
          <w:rFonts w:ascii="微软雅黑" w:hAnsi="微软雅黑" w:eastAsia="微软雅黑"/>
          <w:color w:val="222222"/>
          <w:sz w:val="24"/>
          <w:szCs w:val="24"/>
        </w:rPr>
      </w:pPr>
      <w:r>
        <w:rPr>
          <w:rFonts w:hint="eastAsia" w:ascii="微软雅黑" w:hAnsi="微软雅黑" w:eastAsia="微软雅黑"/>
          <w:color w:val="222222"/>
          <w:sz w:val="24"/>
          <w:szCs w:val="24"/>
        </w:rPr>
        <w:t>如果年纪轻，家中富裕，世道太平，来南方也可以。既年老又贫困，又加上兵荒马乱，来了反而对修持造成障碍，就失去素位而行的真实修行了。</w:t>
      </w:r>
    </w:p>
    <w:p w14:paraId="0E6C06AC">
      <w:pPr>
        <w:rPr>
          <w:rFonts w:ascii="微软雅黑" w:hAnsi="微软雅黑" w:eastAsia="微软雅黑"/>
          <w:color w:val="222222"/>
          <w:sz w:val="24"/>
          <w:szCs w:val="24"/>
        </w:rPr>
      </w:pPr>
    </w:p>
    <w:p w14:paraId="59658FAA">
      <w:pPr>
        <w:rPr>
          <w:rFonts w:ascii="微软雅黑" w:hAnsi="微软雅黑" w:eastAsia="微软雅黑"/>
          <w:color w:val="222222"/>
          <w:sz w:val="24"/>
          <w:szCs w:val="24"/>
        </w:rPr>
      </w:pPr>
    </w:p>
    <w:p w14:paraId="0DBAF985">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52B236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[1]【妙因】</w:t>
      </w:r>
      <w:r>
        <w:rPr>
          <w:rFonts w:hint="eastAsia" w:ascii="微软雅黑" w:hAnsi="微软雅黑" w:eastAsia="微软雅黑"/>
          <w:color w:val="585858" w:themeColor="text1" w:themeTint="A6"/>
          <w:sz w:val="24"/>
          <w:szCs w:val="24"/>
        </w:rPr>
        <w:t>（术语）绝妙之行因。菩萨之大行也。</w:t>
      </w:r>
    </w:p>
    <w:p w14:paraId="3E43B1A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[2]【望其肩背】</w:t>
      </w:r>
      <w:r>
        <w:rPr>
          <w:rFonts w:hint="eastAsia" w:ascii="微软雅黑" w:hAnsi="微软雅黑" w:eastAsia="微软雅黑"/>
          <w:color w:val="585858" w:themeColor="text1" w:themeTint="A6"/>
          <w:sz w:val="24"/>
          <w:szCs w:val="24"/>
        </w:rPr>
        <w:t>形容赶得上或达得到。</w:t>
      </w:r>
    </w:p>
    <w:p w14:paraId="4BEA03F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[3]【素位而行】</w:t>
      </w:r>
      <w:r>
        <w:rPr>
          <w:rFonts w:hint="eastAsia" w:ascii="微软雅黑" w:hAnsi="微软雅黑" w:eastAsia="微软雅黑"/>
          <w:color w:val="585858" w:themeColor="text1" w:themeTint="A6"/>
          <w:sz w:val="24"/>
          <w:szCs w:val="24"/>
        </w:rPr>
        <w:t>素位：安于平常所处的地位。指安于现在所处的地位，并努力做好应当做的事情。《礼记·中庸》：“君子素其位而行，不愿乎其外。”</w:t>
      </w:r>
    </w:p>
    <w:p w14:paraId="7BEE6058">
      <w:pPr>
        <w:rPr>
          <w:rFonts w:ascii="微软雅黑" w:hAnsi="微软雅黑" w:eastAsia="微软雅黑" w:cs="Tahoma"/>
          <w:color w:val="222222"/>
          <w:sz w:val="24"/>
          <w:szCs w:val="24"/>
        </w:rPr>
      </w:pPr>
    </w:p>
    <w:p w14:paraId="57F2733B">
      <w:pPr>
        <w:rPr>
          <w:rFonts w:ascii="微软雅黑" w:hAnsi="微软雅黑" w:eastAsia="微软雅黑" w:cs="Tahoma"/>
          <w:color w:val="222222"/>
          <w:sz w:val="24"/>
          <w:szCs w:val="24"/>
        </w:rPr>
      </w:pPr>
    </w:p>
    <w:p w14:paraId="10ED1E4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563CCEA">
      <w:pPr>
        <w:pStyle w:val="2"/>
        <w:spacing w:before="0" w:after="0" w:line="240" w:lineRule="auto"/>
        <w:rPr>
          <w:sz w:val="24"/>
          <w:szCs w:val="24"/>
        </w:rPr>
      </w:pPr>
      <w:bookmarkStart w:id="60" w:name="_Toc10764"/>
      <w:r>
        <w:rPr>
          <w:rFonts w:hint="eastAsia"/>
          <w:sz w:val="24"/>
          <w:szCs w:val="24"/>
        </w:rPr>
        <w:t>复胡奉尘居士书（民国二十年　又名师远）</w:t>
      </w:r>
      <w:bookmarkEnd w:id="60"/>
    </w:p>
    <w:p w14:paraId="629B18F9">
      <w:pPr>
        <w:rPr>
          <w:rStyle w:val="19"/>
          <w:rFonts w:ascii="微软雅黑" w:hAnsi="微软雅黑" w:eastAsia="微软雅黑" w:cs="Tahoma"/>
          <w:color w:val="C00000"/>
          <w:sz w:val="24"/>
          <w:szCs w:val="24"/>
        </w:rPr>
      </w:pPr>
    </w:p>
    <w:p w14:paraId="667C8823">
      <w:pPr>
        <w:rPr>
          <w:rFonts w:ascii="微软雅黑" w:hAnsi="微软雅黑" w:eastAsia="微软雅黑"/>
          <w:b/>
          <w:color w:val="C00000"/>
          <w:sz w:val="24"/>
          <w:szCs w:val="24"/>
        </w:rPr>
      </w:pPr>
      <w:r>
        <w:rPr>
          <w:rFonts w:hint="eastAsia" w:ascii="微软雅黑" w:hAnsi="微软雅黑" w:eastAsia="微软雅黑"/>
          <w:b/>
          <w:color w:val="C00000"/>
          <w:sz w:val="24"/>
          <w:szCs w:val="24"/>
        </w:rPr>
        <w:t>学佛之人，当具远见。若只知目前三尺地，则无往而不途穷路尽也。吾国二十年，互相残杀，究竟谁是贼，谁不是贼。</w:t>
      </w:r>
    </w:p>
    <w:p w14:paraId="2F308816">
      <w:pPr>
        <w:rPr>
          <w:rFonts w:ascii="微软雅黑" w:hAnsi="微软雅黑" w:eastAsia="微软雅黑" w:cs="Tahoma"/>
          <w:color w:val="222222"/>
          <w:sz w:val="24"/>
          <w:szCs w:val="24"/>
        </w:rPr>
      </w:pPr>
      <w:r>
        <w:rPr>
          <w:rFonts w:ascii="微软雅黑" w:hAnsi="微软雅黑" w:eastAsia="微软雅黑" w:cs="Tahoma"/>
          <w:color w:val="222222"/>
          <w:sz w:val="24"/>
          <w:szCs w:val="24"/>
        </w:rPr>
        <w:t>学佛的人，应当具有远见。如果只知道眼前的三尺之地，</w:t>
      </w:r>
      <w:r>
        <w:rPr>
          <w:rFonts w:hint="eastAsia" w:ascii="微软雅黑" w:hAnsi="微软雅黑" w:eastAsia="微软雅黑" w:cs="Tahoma"/>
          <w:color w:val="222222"/>
          <w:sz w:val="24"/>
          <w:szCs w:val="24"/>
        </w:rPr>
        <w:t>那么无论到哪里都会走投无路的</w:t>
      </w:r>
      <w:r>
        <w:rPr>
          <w:rFonts w:ascii="微软雅黑" w:hAnsi="微软雅黑" w:eastAsia="微软雅黑" w:cs="Tahoma"/>
          <w:color w:val="222222"/>
          <w:sz w:val="24"/>
          <w:szCs w:val="24"/>
        </w:rPr>
        <w:t>。我们国家二十年</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，互相残杀，究竟谁是贼，谁不是贼。</w:t>
      </w:r>
    </w:p>
    <w:p w14:paraId="30002671">
      <w:pPr>
        <w:rPr>
          <w:rFonts w:ascii="微软雅黑" w:hAnsi="微软雅黑" w:eastAsia="微软雅黑" w:cs="Tahoma"/>
          <w:color w:val="222222"/>
          <w:sz w:val="24"/>
          <w:szCs w:val="24"/>
        </w:rPr>
      </w:pPr>
    </w:p>
    <w:p w14:paraId="299316B8">
      <w:pPr>
        <w:rPr>
          <w:rFonts w:ascii="微软雅黑" w:hAnsi="微软雅黑" w:eastAsia="微软雅黑"/>
          <w:b/>
          <w:color w:val="C00000"/>
          <w:sz w:val="24"/>
          <w:szCs w:val="24"/>
        </w:rPr>
      </w:pPr>
      <w:r>
        <w:rPr>
          <w:rFonts w:hint="eastAsia" w:ascii="微软雅黑" w:hAnsi="微软雅黑" w:eastAsia="微软雅黑"/>
          <w:b/>
          <w:color w:val="C00000"/>
          <w:sz w:val="24"/>
          <w:szCs w:val="24"/>
        </w:rPr>
        <w:t>杀彼，彼岂任汝杀乎。将牺牲两方面兵民之性命，以博一为国为民之空名耳。人皆如是，我亦如是，又何贵乎学佛也。</w:t>
      </w:r>
    </w:p>
    <w:p w14:paraId="0FDFF49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你想杀掉对方，对方哪能任由你来杀呢？牺牲敌我双方士兵人民的性命，来博取一个为国为民的空名罢了。人人都</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，我也</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那又何必看重学佛呢？</w:t>
      </w:r>
    </w:p>
    <w:p w14:paraId="2685F636">
      <w:pPr>
        <w:rPr>
          <w:rFonts w:ascii="微软雅黑" w:hAnsi="微软雅黑" w:eastAsia="微软雅黑" w:cs="Tahoma"/>
          <w:color w:val="222222"/>
          <w:sz w:val="24"/>
          <w:szCs w:val="24"/>
        </w:rPr>
      </w:pPr>
    </w:p>
    <w:p w14:paraId="161DFE95">
      <w:pPr>
        <w:rPr>
          <w:rFonts w:ascii="微软雅黑" w:hAnsi="微软雅黑" w:eastAsia="微软雅黑"/>
          <w:b/>
          <w:color w:val="C00000"/>
          <w:sz w:val="24"/>
          <w:szCs w:val="24"/>
        </w:rPr>
      </w:pPr>
      <w:r>
        <w:rPr>
          <w:rFonts w:hint="eastAsia" w:ascii="微软雅黑" w:hAnsi="微软雅黑" w:eastAsia="微软雅黑"/>
          <w:b/>
          <w:color w:val="C00000"/>
          <w:sz w:val="24"/>
          <w:szCs w:val="24"/>
        </w:rPr>
        <w:t>吾国之互相残杀，尚是表面，实则自截自己手足与头颅也，尚嫌其不痛快而助之。名则可震惊俗耳，实则必痛烂天心，此事断不可以助其闹热也。</w:t>
      </w:r>
    </w:p>
    <w:p w14:paraId="75579D7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我国的互相残杀，还是表面</w:t>
      </w:r>
      <w:r>
        <w:rPr>
          <w:rFonts w:hint="eastAsia" w:ascii="微软雅黑" w:hAnsi="微软雅黑" w:eastAsia="微软雅黑" w:cs="Tahoma"/>
          <w:color w:val="222222"/>
          <w:sz w:val="24"/>
          <w:szCs w:val="24"/>
        </w:rPr>
        <w:t>现象</w:t>
      </w:r>
      <w:r>
        <w:rPr>
          <w:rFonts w:ascii="微软雅黑" w:hAnsi="微软雅黑" w:eastAsia="微软雅黑" w:cs="Tahoma"/>
          <w:color w:val="222222"/>
          <w:sz w:val="24"/>
          <w:szCs w:val="24"/>
        </w:rPr>
        <w:t>，实际上是自己截断自己的手足与头颅，还嫌不痛快而</w:t>
      </w:r>
      <w:r>
        <w:rPr>
          <w:rFonts w:hint="eastAsia" w:ascii="微软雅黑" w:hAnsi="微软雅黑" w:eastAsia="微软雅黑" w:cs="Tahoma"/>
          <w:color w:val="222222"/>
          <w:sz w:val="24"/>
          <w:szCs w:val="24"/>
        </w:rPr>
        <w:t>且还</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助。名</w:t>
      </w:r>
      <w:r>
        <w:rPr>
          <w:rFonts w:hint="eastAsia" w:ascii="微软雅黑" w:hAnsi="微软雅黑" w:eastAsia="微软雅黑" w:cs="Tahoma"/>
          <w:color w:val="222222"/>
          <w:sz w:val="24"/>
          <w:szCs w:val="24"/>
        </w:rPr>
        <w:t>声</w:t>
      </w:r>
      <w:r>
        <w:rPr>
          <w:rFonts w:ascii="微软雅黑" w:hAnsi="微软雅黑" w:eastAsia="微软雅黑" w:cs="Tahoma"/>
          <w:color w:val="222222"/>
          <w:sz w:val="24"/>
          <w:szCs w:val="24"/>
        </w:rPr>
        <w:t>上可说是震惊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俗人的耳朵，</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实际上必定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痛</w:t>
      </w:r>
      <w:r>
        <w:rPr>
          <w:rFonts w:hint="eastAsia" w:ascii="微软雅黑" w:hAnsi="微软雅黑" w:eastAsia="微软雅黑" w:cs="Tahoma"/>
          <w:color w:val="222222"/>
          <w:sz w:val="24"/>
          <w:szCs w:val="24"/>
        </w:rPr>
        <w:t>伤</w:t>
      </w:r>
      <w:r>
        <w:rPr>
          <w:rFonts w:ascii="微软雅黑" w:hAnsi="微软雅黑" w:eastAsia="微软雅黑" w:cs="Tahoma"/>
          <w:color w:val="222222"/>
          <w:sz w:val="24"/>
          <w:szCs w:val="24"/>
        </w:rPr>
        <w:t>上天的慈心，</w:t>
      </w:r>
      <w:r>
        <w:rPr>
          <w:rFonts w:hint="eastAsia" w:ascii="微软雅黑" w:hAnsi="微软雅黑" w:eastAsia="微软雅黑" w:cs="Tahoma"/>
          <w:color w:val="222222"/>
          <w:sz w:val="24"/>
          <w:szCs w:val="24"/>
        </w:rPr>
        <w:t>这种同室操戈的事</w:t>
      </w:r>
      <w:r>
        <w:rPr>
          <w:rFonts w:ascii="微软雅黑" w:hAnsi="微软雅黑" w:eastAsia="微软雅黑" w:cs="Tahoma"/>
          <w:color w:val="222222"/>
          <w:sz w:val="24"/>
          <w:szCs w:val="24"/>
        </w:rPr>
        <w:t>绝对不</w:t>
      </w:r>
      <w:r>
        <w:rPr>
          <w:rFonts w:hint="eastAsia" w:ascii="微软雅黑" w:hAnsi="微软雅黑" w:eastAsia="微软雅黑" w:cs="Tahoma"/>
          <w:color w:val="222222"/>
          <w:sz w:val="24"/>
          <w:szCs w:val="24"/>
        </w:rPr>
        <w:t>能助他们闹大</w:t>
      </w:r>
      <w:r>
        <w:rPr>
          <w:rFonts w:ascii="微软雅黑" w:hAnsi="微软雅黑" w:eastAsia="微软雅黑" w:cs="Tahoma"/>
          <w:color w:val="222222"/>
          <w:sz w:val="24"/>
          <w:szCs w:val="24"/>
        </w:rPr>
        <w:t>。</w:t>
      </w:r>
    </w:p>
    <w:p w14:paraId="13F53C06">
      <w:pPr>
        <w:rPr>
          <w:rFonts w:ascii="微软雅黑" w:hAnsi="微软雅黑" w:eastAsia="微软雅黑" w:cs="Tahoma"/>
          <w:color w:val="222222"/>
          <w:sz w:val="24"/>
          <w:szCs w:val="24"/>
        </w:rPr>
      </w:pPr>
    </w:p>
    <w:p w14:paraId="02B2D4E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至云土匪如毛，若不设备，不能安居。则可令当地之人，集一自卫团，凡年少气勇之人，均令彼知此系装威作势，令匪闻名不来耳。若奋其勇气以杀匪，则必结深仇，后来必有屠戮吾村，掘发吾村各家之祖坟耳。</w:t>
      </w:r>
    </w:p>
    <w:p w14:paraId="44D4D471">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说：土匪很多，如果不设防备，</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无法安稳居住。</w:t>
      </w:r>
      <w:r>
        <w:rPr>
          <w:rFonts w:hint="eastAsia" w:ascii="微软雅黑" w:hAnsi="微软雅黑" w:eastAsia="微软雅黑" w:cs="Tahoma"/>
          <w:color w:val="222222"/>
          <w:sz w:val="24"/>
          <w:szCs w:val="24"/>
        </w:rPr>
        <w:t>这件事，</w:t>
      </w:r>
      <w:r>
        <w:rPr>
          <w:rFonts w:ascii="微软雅黑" w:hAnsi="微软雅黑" w:eastAsia="微软雅黑" w:cs="Tahoma"/>
          <w:color w:val="222222"/>
          <w:sz w:val="24"/>
          <w:szCs w:val="24"/>
        </w:rPr>
        <w:t>可以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当地的人，组织一个自卫团，凡是年少</w:t>
      </w:r>
      <w:r>
        <w:rPr>
          <w:rFonts w:hint="eastAsia" w:ascii="微软雅黑" w:hAnsi="微软雅黑" w:eastAsia="微软雅黑" w:cs="Tahoma"/>
          <w:color w:val="222222"/>
          <w:sz w:val="24"/>
          <w:szCs w:val="24"/>
        </w:rPr>
        <w:t>又好勇斗狠的人</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他们知道这是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装威作势，</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土匪听到</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，不敢前来。如果振奋他们的勇气</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杀死土匪，那么必定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结下深仇，</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来必定有屠杀我们村</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挖掘</w:t>
      </w:r>
      <w:r>
        <w:rPr>
          <w:rFonts w:ascii="微软雅黑" w:hAnsi="微软雅黑" w:eastAsia="微软雅黑" w:cs="Tahoma"/>
          <w:color w:val="222222"/>
          <w:sz w:val="24"/>
          <w:szCs w:val="24"/>
        </w:rPr>
        <w:t>我们村各家祖坟的事情发生。</w:t>
      </w:r>
    </w:p>
    <w:p w14:paraId="093C187D">
      <w:pPr>
        <w:rPr>
          <w:rFonts w:ascii="微软雅黑" w:hAnsi="微软雅黑" w:eastAsia="微软雅黑" w:cs="Tahoma"/>
          <w:color w:val="222222"/>
          <w:sz w:val="24"/>
          <w:szCs w:val="24"/>
        </w:rPr>
      </w:pPr>
    </w:p>
    <w:p w14:paraId="4833A183">
      <w:pPr>
        <w:rPr>
          <w:rFonts w:ascii="微软雅黑" w:hAnsi="微软雅黑" w:eastAsia="微软雅黑"/>
          <w:b/>
          <w:color w:val="C00000"/>
          <w:sz w:val="24"/>
          <w:szCs w:val="24"/>
        </w:rPr>
      </w:pPr>
      <w:r>
        <w:rPr>
          <w:rFonts w:hint="eastAsia" w:ascii="微软雅黑" w:hAnsi="微软雅黑" w:eastAsia="微软雅黑"/>
          <w:b/>
          <w:color w:val="C00000"/>
          <w:sz w:val="24"/>
          <w:szCs w:val="24"/>
        </w:rPr>
        <w:t>无论老幼男女，通通常念观世音菩萨，以祈阴相。果大家知好歹，肯依此办，则即防匪为修道，其功德利益，何可思议。若大家通以瞋心毒手，以期取快于一时，则欲哭也无泪可流也。</w:t>
      </w:r>
    </w:p>
    <w:p w14:paraId="04A68ACB">
      <w:pPr>
        <w:rPr>
          <w:rFonts w:ascii="微软雅黑" w:hAnsi="微软雅黑" w:eastAsia="微软雅黑" w:cs="Tahoma"/>
          <w:color w:val="0070C0"/>
          <w:sz w:val="24"/>
          <w:szCs w:val="24"/>
        </w:rPr>
      </w:pPr>
      <w:r>
        <w:rPr>
          <w:rFonts w:ascii="微软雅黑" w:hAnsi="微软雅黑" w:eastAsia="微软雅黑" w:cs="Tahoma"/>
          <w:color w:val="222222"/>
          <w:sz w:val="24"/>
          <w:szCs w:val="24"/>
        </w:rPr>
        <w:t>无论男女老幼，</w:t>
      </w:r>
      <w:r>
        <w:rPr>
          <w:rFonts w:hint="eastAsia" w:ascii="微软雅黑" w:hAnsi="微软雅黑" w:eastAsia="微软雅黑" w:cs="Tahoma"/>
          <w:color w:val="222222"/>
          <w:sz w:val="24"/>
          <w:szCs w:val="24"/>
        </w:rPr>
        <w:t>全都要</w:t>
      </w:r>
      <w:r>
        <w:rPr>
          <w:rFonts w:ascii="微软雅黑" w:hAnsi="微软雅黑" w:eastAsia="微软雅黑" w:cs="Tahoma"/>
          <w:color w:val="222222"/>
          <w:sz w:val="24"/>
          <w:szCs w:val="24"/>
        </w:rPr>
        <w:t>常念观世音菩萨，</w:t>
      </w:r>
      <w:r>
        <w:rPr>
          <w:rFonts w:hint="eastAsia" w:ascii="微软雅黑" w:hAnsi="微软雅黑" w:eastAsia="微软雅黑" w:cs="Tahoma"/>
          <w:color w:val="222222"/>
          <w:sz w:val="24"/>
          <w:szCs w:val="24"/>
        </w:rPr>
        <w:t>来祈求菩萨暗中保佑。</w:t>
      </w:r>
      <w:r>
        <w:rPr>
          <w:rFonts w:ascii="微软雅黑" w:hAnsi="微软雅黑" w:eastAsia="微软雅黑" w:cs="Tahoma"/>
          <w:color w:val="222222"/>
          <w:sz w:val="24"/>
          <w:szCs w:val="24"/>
        </w:rPr>
        <w:t>果真大家知道好歹，肯依照这个办法来做，</w:t>
      </w:r>
      <w:r>
        <w:rPr>
          <w:rFonts w:hint="eastAsia" w:ascii="微软雅黑" w:hAnsi="微软雅黑" w:eastAsia="微软雅黑" w:cs="Tahoma"/>
          <w:color w:val="222222"/>
          <w:sz w:val="24"/>
          <w:szCs w:val="24"/>
        </w:rPr>
        <w:t>那么本是为了防备土匪（而念观音），却成了修道之因</w:t>
      </w:r>
      <w:r>
        <w:rPr>
          <w:rFonts w:ascii="微软雅黑" w:hAnsi="微软雅黑" w:eastAsia="微软雅黑" w:cs="Tahoma"/>
          <w:color w:val="222222"/>
          <w:sz w:val="24"/>
          <w:szCs w:val="24"/>
        </w:rPr>
        <w:t>，这个功德利益，哪里可以思议。如果大家全都以瞋心</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毒手</w:t>
      </w:r>
      <w:r>
        <w:rPr>
          <w:rFonts w:hint="eastAsia" w:ascii="微软雅黑" w:hAnsi="微软雅黑" w:eastAsia="微软雅黑" w:cs="Tahoma"/>
          <w:color w:val="222222"/>
          <w:sz w:val="24"/>
          <w:szCs w:val="24"/>
        </w:rPr>
        <w:t>杀匪</w:t>
      </w:r>
      <w:r>
        <w:rPr>
          <w:rFonts w:ascii="微软雅黑" w:hAnsi="微软雅黑" w:eastAsia="微软雅黑" w:cs="Tahoma"/>
          <w:color w:val="222222"/>
          <w:sz w:val="24"/>
          <w:szCs w:val="24"/>
        </w:rPr>
        <w:t>，期望一时痛快，</w:t>
      </w:r>
      <w:r>
        <w:rPr>
          <w:rFonts w:hint="eastAsia" w:ascii="微软雅黑" w:hAnsi="微软雅黑" w:eastAsia="微软雅黑" w:cs="Tahoma"/>
          <w:color w:val="222222"/>
          <w:sz w:val="24"/>
          <w:szCs w:val="24"/>
        </w:rPr>
        <w:t>那么面对将来发生的事就会欲哭无泪</w:t>
      </w:r>
      <w:r>
        <w:rPr>
          <w:rFonts w:ascii="微软雅黑" w:hAnsi="微软雅黑" w:eastAsia="微软雅黑" w:cs="Tahoma"/>
          <w:color w:val="222222"/>
          <w:sz w:val="24"/>
          <w:szCs w:val="24"/>
        </w:rPr>
        <w:t>。</w:t>
      </w:r>
    </w:p>
    <w:p w14:paraId="7896DA2D">
      <w:pPr>
        <w:rPr>
          <w:rFonts w:ascii="微软雅黑" w:hAnsi="微软雅黑" w:eastAsia="微软雅黑" w:cs="Tahoma"/>
          <w:color w:val="0070C0"/>
          <w:sz w:val="24"/>
          <w:szCs w:val="24"/>
        </w:rPr>
      </w:pPr>
    </w:p>
    <w:p w14:paraId="779B60DD">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光之意见如是，不知居士以为何如。以后切勿再来商酌此事，以局外之人，何能为不同心者计画进策也。</w:t>
      </w:r>
    </w:p>
    <w:p w14:paraId="159853F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我的意见</w:t>
      </w:r>
      <w:r>
        <w:rPr>
          <w:rFonts w:hint="eastAsia" w:ascii="微软雅黑" w:hAnsi="微软雅黑" w:eastAsia="微软雅黑" w:cs="Tahoma"/>
          <w:color w:val="222222"/>
          <w:sz w:val="24"/>
          <w:szCs w:val="24"/>
        </w:rPr>
        <w:t>就是这样</w:t>
      </w:r>
      <w:r>
        <w:rPr>
          <w:rFonts w:ascii="微软雅黑" w:hAnsi="微软雅黑" w:eastAsia="微软雅黑" w:cs="Tahoma"/>
          <w:color w:val="222222"/>
          <w:sz w:val="24"/>
          <w:szCs w:val="24"/>
        </w:rPr>
        <w:t>，不知居士以为如何。以后千万不要再来商量这些事，因为</w:t>
      </w:r>
      <w:r>
        <w:rPr>
          <w:rFonts w:hint="eastAsia" w:ascii="微软雅黑" w:hAnsi="微软雅黑" w:eastAsia="微软雅黑" w:cs="Tahoma"/>
          <w:color w:val="222222"/>
          <w:sz w:val="24"/>
          <w:szCs w:val="24"/>
        </w:rPr>
        <w:t>我是</w:t>
      </w:r>
      <w:r>
        <w:rPr>
          <w:rFonts w:ascii="微软雅黑" w:hAnsi="微软雅黑" w:eastAsia="微软雅黑" w:cs="Tahoma"/>
          <w:color w:val="222222"/>
          <w:sz w:val="24"/>
          <w:szCs w:val="24"/>
        </w:rPr>
        <w:t>局外人，</w:t>
      </w:r>
      <w:r>
        <w:rPr>
          <w:rFonts w:hint="eastAsia" w:ascii="微软雅黑" w:hAnsi="微软雅黑" w:eastAsia="微软雅黑" w:cs="Tahoma"/>
          <w:color w:val="222222"/>
          <w:sz w:val="24"/>
          <w:szCs w:val="24"/>
        </w:rPr>
        <w:t>哪有能力为不同心的人献计</w:t>
      </w:r>
      <w:r>
        <w:rPr>
          <w:rFonts w:ascii="微软雅黑" w:hAnsi="微软雅黑" w:eastAsia="微软雅黑" w:cs="Tahoma"/>
          <w:color w:val="222222"/>
          <w:sz w:val="24"/>
          <w:szCs w:val="24"/>
        </w:rPr>
        <w:t>献策呢？</w:t>
      </w:r>
    </w:p>
    <w:p w14:paraId="7C2B6955">
      <w:pPr>
        <w:rPr>
          <w:rFonts w:ascii="微软雅黑" w:hAnsi="微软雅黑" w:eastAsia="微软雅黑" w:cs="Tahoma"/>
          <w:color w:val="222222"/>
          <w:sz w:val="24"/>
          <w:szCs w:val="24"/>
        </w:rPr>
      </w:pPr>
    </w:p>
    <w:p w14:paraId="160D991B">
      <w:pPr>
        <w:rPr>
          <w:rFonts w:ascii="微软雅黑" w:hAnsi="微软雅黑" w:eastAsia="微软雅黑"/>
          <w:b/>
          <w:color w:val="C00000"/>
          <w:sz w:val="24"/>
          <w:szCs w:val="24"/>
        </w:rPr>
      </w:pPr>
      <w:r>
        <w:rPr>
          <w:rFonts w:hint="eastAsia" w:ascii="微软雅黑" w:hAnsi="微软雅黑" w:eastAsia="微软雅黑"/>
          <w:b/>
          <w:color w:val="C00000"/>
          <w:sz w:val="24"/>
          <w:szCs w:val="24"/>
        </w:rPr>
        <w:t>不孝有三，无后为大，此对不尽人事者而言也。若已娶而不生，则固非不尽人事也。吾乡一居士无子，多方祈祷均不应，遂娶一妾。而妻妾不和，颇生闲气，又不生。</w:t>
      </w:r>
    </w:p>
    <w:p w14:paraId="3C154D4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“不孝有三，无后为大”，</w:t>
      </w:r>
      <w:r>
        <w:rPr>
          <w:rFonts w:ascii="微软雅黑" w:hAnsi="微软雅黑" w:eastAsia="微软雅黑" w:cs="Tahoma"/>
          <w:color w:val="222222"/>
          <w:sz w:val="24"/>
          <w:szCs w:val="24"/>
        </w:rPr>
        <w:t>这是针对不尽人伦之事的人来说的。如果已经娶妻而不生子，就不是不尽人伦之事了。我家乡有一位居士没有儿子，多方祈祷，都不灵验，于是娶了一个小妾。</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妻子与小妾不和，</w:t>
      </w:r>
      <w:r>
        <w:rPr>
          <w:rFonts w:hint="eastAsia" w:ascii="微软雅黑" w:hAnsi="微软雅黑" w:eastAsia="微软雅黑" w:cs="Tahoma"/>
          <w:color w:val="222222"/>
          <w:sz w:val="24"/>
          <w:szCs w:val="24"/>
        </w:rPr>
        <w:t>生了很多</w:t>
      </w:r>
      <w:r>
        <w:rPr>
          <w:rFonts w:ascii="微软雅黑" w:hAnsi="微软雅黑" w:eastAsia="微软雅黑" w:cs="Tahoma"/>
          <w:color w:val="222222"/>
          <w:sz w:val="24"/>
          <w:szCs w:val="24"/>
        </w:rPr>
        <w:t>闲气，</w:t>
      </w:r>
      <w:r>
        <w:rPr>
          <w:rFonts w:hint="eastAsia" w:ascii="微软雅黑" w:hAnsi="微软雅黑" w:eastAsia="微软雅黑" w:cs="Tahoma"/>
          <w:color w:val="222222"/>
          <w:sz w:val="24"/>
          <w:szCs w:val="24"/>
        </w:rPr>
        <w:t>结果</w:t>
      </w:r>
      <w:r>
        <w:rPr>
          <w:rFonts w:ascii="微软雅黑" w:hAnsi="微软雅黑" w:eastAsia="微软雅黑" w:cs="Tahoma"/>
          <w:color w:val="222222"/>
          <w:sz w:val="24"/>
          <w:szCs w:val="24"/>
        </w:rPr>
        <w:t>还是不生儿子。</w:t>
      </w:r>
    </w:p>
    <w:p w14:paraId="667BEC03">
      <w:pPr>
        <w:rPr>
          <w:rFonts w:ascii="微软雅黑" w:hAnsi="微软雅黑" w:eastAsia="微软雅黑" w:cs="Tahoma"/>
          <w:color w:val="222222"/>
          <w:sz w:val="24"/>
          <w:szCs w:val="24"/>
        </w:rPr>
      </w:pPr>
    </w:p>
    <w:p w14:paraId="0055573A">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一友为计画，拟于远乡娶一妾，不来家中，每年其友来往一二次，以期生子。有以此事告光者，光闻之，不胜慨叹。</w:t>
      </w:r>
    </w:p>
    <w:p w14:paraId="46A5732E">
      <w:pPr>
        <w:rPr>
          <w:rFonts w:ascii="微软雅黑" w:hAnsi="微软雅黑" w:eastAsia="微软雅黑" w:cs="Tahoma"/>
          <w:color w:val="222222"/>
          <w:sz w:val="24"/>
          <w:szCs w:val="24"/>
        </w:rPr>
      </w:pPr>
      <w:r>
        <w:rPr>
          <w:rFonts w:ascii="微软雅黑" w:hAnsi="微软雅黑" w:eastAsia="微软雅黑" w:cs="Tahoma"/>
          <w:color w:val="222222"/>
          <w:sz w:val="24"/>
          <w:szCs w:val="24"/>
        </w:rPr>
        <w:t>一位朋友为他献计，打算在远乡娶一位小妾，不到家中来，每年这位</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到那位小妾处一、二次，期望</w:t>
      </w:r>
      <w:r>
        <w:rPr>
          <w:rFonts w:hint="eastAsia" w:ascii="微软雅黑" w:hAnsi="微软雅黑" w:eastAsia="微软雅黑" w:cs="Tahoma"/>
          <w:color w:val="222222"/>
          <w:sz w:val="24"/>
          <w:szCs w:val="24"/>
        </w:rPr>
        <w:t>小妾能</w:t>
      </w:r>
      <w:r>
        <w:rPr>
          <w:rFonts w:ascii="微软雅黑" w:hAnsi="微软雅黑" w:eastAsia="微软雅黑" w:cs="Tahoma"/>
          <w:color w:val="222222"/>
          <w:sz w:val="24"/>
          <w:szCs w:val="24"/>
        </w:rPr>
        <w:t>生子。有人将这件事告诉我，我听了，不胜慨叹。</w:t>
      </w:r>
    </w:p>
    <w:p w14:paraId="3604F2F7">
      <w:pPr>
        <w:rPr>
          <w:rFonts w:ascii="微软雅黑" w:hAnsi="微软雅黑" w:eastAsia="微软雅黑" w:cs="Tahoma"/>
          <w:color w:val="222222"/>
          <w:sz w:val="24"/>
          <w:szCs w:val="24"/>
        </w:rPr>
      </w:pPr>
    </w:p>
    <w:p w14:paraId="58AFE937">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近来人心坏极，男女自由恋爱，几成公开。以一少年女子，独居于数百里外，此女不生外事，即是大贤，恐百千人中，也难有几个。况此一女，乃自成一家，尚须用人，其费用颇可观。</w:t>
      </w:r>
    </w:p>
    <w:p w14:paraId="1C4C0F79">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近来人心坏到极点，男女自由恋爱，几乎是公开的事。一位少年女子，独自</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几百里外居住。这个女子不生</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外</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，就是大贤人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，恐怕百千人之中，也难得有几个。何况这个女子，是自己成一家庭，还须要用仆人，这个费用</w:t>
      </w:r>
      <w:r>
        <w:rPr>
          <w:rFonts w:hint="eastAsia" w:ascii="微软雅黑" w:hAnsi="微软雅黑" w:eastAsia="微软雅黑" w:cs="Tahoma"/>
          <w:color w:val="222222"/>
          <w:sz w:val="24"/>
          <w:szCs w:val="24"/>
        </w:rPr>
        <w:t>也很可观</w:t>
      </w:r>
      <w:r>
        <w:rPr>
          <w:rFonts w:ascii="微软雅黑" w:hAnsi="微软雅黑" w:eastAsia="微软雅黑" w:cs="Tahoma"/>
          <w:color w:val="222222"/>
          <w:sz w:val="24"/>
          <w:szCs w:val="24"/>
        </w:rPr>
        <w:t>。</w:t>
      </w:r>
    </w:p>
    <w:p w14:paraId="302D131B">
      <w:pPr>
        <w:rPr>
          <w:rFonts w:ascii="微软雅黑" w:hAnsi="微软雅黑" w:eastAsia="微软雅黑" w:cs="Tahoma"/>
          <w:color w:val="222222"/>
          <w:sz w:val="24"/>
          <w:szCs w:val="24"/>
        </w:rPr>
      </w:pPr>
    </w:p>
    <w:p w14:paraId="66B72B75">
      <w:pPr>
        <w:rPr>
          <w:rFonts w:ascii="微软雅黑" w:hAnsi="微软雅黑" w:eastAsia="微软雅黑"/>
          <w:b/>
          <w:color w:val="C00000"/>
          <w:sz w:val="24"/>
          <w:szCs w:val="24"/>
        </w:rPr>
      </w:pPr>
      <w:r>
        <w:rPr>
          <w:rFonts w:hint="eastAsia" w:ascii="微软雅黑" w:hAnsi="微软雅黑" w:eastAsia="微软雅黑"/>
          <w:b/>
          <w:color w:val="C00000"/>
          <w:sz w:val="24"/>
          <w:szCs w:val="24"/>
        </w:rPr>
        <w:t>幸而生子，好讥议者，必有暗昧之污蔑。不幸而又不生，则此女一生孤寂，其夫一生供给，真成自投牢狱，为女作奴，可不哀哉。</w:t>
      </w:r>
    </w:p>
    <w:p w14:paraId="64C5DA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有幸生了儿子，好讥</w:t>
      </w:r>
      <w:r>
        <w:rPr>
          <w:rFonts w:hint="eastAsia" w:ascii="微软雅黑" w:hAnsi="微软雅黑" w:eastAsia="微软雅黑" w:cs="Tahoma"/>
          <w:color w:val="222222"/>
          <w:sz w:val="24"/>
          <w:szCs w:val="24"/>
        </w:rPr>
        <w:t>讽</w:t>
      </w:r>
      <w:r>
        <w:rPr>
          <w:rFonts w:ascii="微软雅黑" w:hAnsi="微软雅黑" w:eastAsia="微软雅黑" w:cs="Tahoma"/>
          <w:color w:val="222222"/>
          <w:sz w:val="24"/>
          <w:szCs w:val="24"/>
        </w:rPr>
        <w:t>议论的人，必定有是不是亲生儿子的污蔑。</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不幸又不生儿子，那么这位女子一生孤寂，</w:t>
      </w:r>
      <w:r>
        <w:rPr>
          <w:rFonts w:hint="eastAsia" w:ascii="微软雅黑" w:hAnsi="微软雅黑" w:eastAsia="微软雅黑" w:cs="Tahoma"/>
          <w:color w:val="222222"/>
          <w:sz w:val="24"/>
          <w:szCs w:val="24"/>
        </w:rPr>
        <w:t>此人作为丈夫还要供给她一生</w:t>
      </w:r>
      <w:r>
        <w:rPr>
          <w:rFonts w:ascii="微软雅黑" w:hAnsi="微软雅黑" w:eastAsia="微软雅黑" w:cs="Tahoma"/>
          <w:color w:val="222222"/>
          <w:sz w:val="24"/>
          <w:szCs w:val="24"/>
        </w:rPr>
        <w:t>，真成了自投牢狱，为女子作奴</w:t>
      </w:r>
      <w:r>
        <w:rPr>
          <w:rFonts w:hint="eastAsia" w:ascii="微软雅黑" w:hAnsi="微软雅黑" w:eastAsia="微软雅黑" w:cs="Tahoma"/>
          <w:color w:val="222222"/>
          <w:sz w:val="24"/>
          <w:szCs w:val="24"/>
        </w:rPr>
        <w:t>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能不让人</w:t>
      </w:r>
      <w:r>
        <w:rPr>
          <w:rFonts w:ascii="微软雅黑" w:hAnsi="微软雅黑" w:eastAsia="微软雅黑" w:cs="Tahoma"/>
          <w:color w:val="222222"/>
          <w:sz w:val="24"/>
          <w:szCs w:val="24"/>
        </w:rPr>
        <w:t>悲哀吗？</w:t>
      </w:r>
    </w:p>
    <w:p w14:paraId="01219DE0">
      <w:pPr>
        <w:rPr>
          <w:rFonts w:ascii="微软雅黑" w:hAnsi="微软雅黑" w:eastAsia="微软雅黑" w:cs="Tahoma"/>
          <w:color w:val="222222"/>
          <w:sz w:val="24"/>
          <w:szCs w:val="24"/>
        </w:rPr>
      </w:pPr>
    </w:p>
    <w:p w14:paraId="0028FCF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此种计画，总因为名而起，以为无子乃系无德，有子则人便不以为无德也。名之累人，一至于此。我但尽我之分，一切不计，方为乐天知命。命本无子，积德以求，求而不得，有何所憾。</w:t>
      </w:r>
    </w:p>
    <w:p w14:paraId="1DF897B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这种计划，</w:t>
      </w:r>
      <w:r>
        <w:rPr>
          <w:rFonts w:hint="eastAsia" w:ascii="微软雅黑" w:hAnsi="微软雅黑" w:eastAsia="微软雅黑" w:cs="Tahoma"/>
          <w:color w:val="222222"/>
          <w:sz w:val="24"/>
          <w:szCs w:val="24"/>
        </w:rPr>
        <w:t>归根结底是因为名声引起的</w:t>
      </w:r>
      <w:r>
        <w:rPr>
          <w:rFonts w:ascii="微软雅黑" w:hAnsi="微软雅黑" w:eastAsia="微软雅黑" w:cs="Tahoma"/>
          <w:color w:val="222222"/>
          <w:sz w:val="24"/>
          <w:szCs w:val="24"/>
        </w:rPr>
        <w:t>，以为没有儿子</w:t>
      </w:r>
      <w:r>
        <w:rPr>
          <w:rFonts w:hint="eastAsia" w:ascii="微软雅黑" w:hAnsi="微软雅黑" w:eastAsia="微软雅黑" w:cs="Tahoma"/>
          <w:color w:val="222222"/>
          <w:sz w:val="24"/>
          <w:szCs w:val="24"/>
        </w:rPr>
        <w:t>是因为</w:t>
      </w:r>
      <w:r>
        <w:rPr>
          <w:rFonts w:ascii="微软雅黑" w:hAnsi="微软雅黑" w:eastAsia="微软雅黑" w:cs="Tahoma"/>
          <w:color w:val="222222"/>
          <w:sz w:val="24"/>
          <w:szCs w:val="24"/>
        </w:rPr>
        <w:t>无德，有了儿子，那么</w:t>
      </w:r>
      <w:r>
        <w:rPr>
          <w:rFonts w:hint="eastAsia" w:ascii="微软雅黑" w:hAnsi="微软雅黑" w:eastAsia="微软雅黑" w:cs="Tahoma"/>
          <w:color w:val="222222"/>
          <w:sz w:val="24"/>
          <w:szCs w:val="24"/>
        </w:rPr>
        <w:t>别</w:t>
      </w:r>
      <w:r>
        <w:rPr>
          <w:rFonts w:ascii="微软雅黑" w:hAnsi="微软雅黑" w:eastAsia="微软雅黑" w:cs="Tahoma"/>
          <w:color w:val="222222"/>
          <w:sz w:val="24"/>
          <w:szCs w:val="24"/>
        </w:rPr>
        <w:t>人就不会认为</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无德了。名声累人，竟到</w:t>
      </w:r>
      <w:r>
        <w:rPr>
          <w:rFonts w:hint="eastAsia" w:ascii="微软雅黑" w:hAnsi="微软雅黑" w:eastAsia="微软雅黑" w:cs="Tahoma"/>
          <w:color w:val="222222"/>
          <w:sz w:val="24"/>
          <w:szCs w:val="24"/>
        </w:rPr>
        <w:t>了这种</w:t>
      </w:r>
      <w:r>
        <w:rPr>
          <w:rFonts w:ascii="微软雅黑" w:hAnsi="微软雅黑" w:eastAsia="微软雅黑" w:cs="Tahoma"/>
          <w:color w:val="222222"/>
          <w:sz w:val="24"/>
          <w:szCs w:val="24"/>
        </w:rPr>
        <w:t>地步。我只要尽</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的本分，一切都不计较，才是乐天知命。命中本来无子，积累功德来求，求了也</w:t>
      </w:r>
      <w:r>
        <w:rPr>
          <w:rFonts w:hint="eastAsia" w:ascii="微软雅黑" w:hAnsi="微软雅黑" w:eastAsia="微软雅黑" w:cs="Tahoma"/>
          <w:color w:val="222222"/>
          <w:sz w:val="24"/>
          <w:szCs w:val="24"/>
        </w:rPr>
        <w:t>没有得到</w:t>
      </w:r>
      <w:r>
        <w:rPr>
          <w:rFonts w:ascii="微软雅黑" w:hAnsi="微软雅黑" w:eastAsia="微软雅黑" w:cs="Tahoma"/>
          <w:color w:val="222222"/>
          <w:sz w:val="24"/>
          <w:szCs w:val="24"/>
        </w:rPr>
        <w:t>，有什么遗憾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7E67C0F0">
      <w:pPr>
        <w:rPr>
          <w:rFonts w:ascii="微软雅黑" w:hAnsi="微软雅黑" w:eastAsia="微软雅黑" w:cs="Tahoma"/>
          <w:color w:val="222222"/>
          <w:sz w:val="24"/>
          <w:szCs w:val="24"/>
        </w:rPr>
      </w:pPr>
    </w:p>
    <w:p w14:paraId="02594EB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今之打倒父子夫妇之伦，以自由爱恋，男女裸而抱之跳舞者，非其父母所生之儿女乎。此种儿女，还是无有为好。</w:t>
      </w:r>
    </w:p>
    <w:p w14:paraId="1212430A">
      <w:pPr>
        <w:rPr>
          <w:rFonts w:ascii="微软雅黑" w:hAnsi="微软雅黑" w:eastAsia="微软雅黑" w:cs="Tahoma"/>
          <w:color w:val="222222"/>
          <w:sz w:val="24"/>
          <w:szCs w:val="24"/>
        </w:rPr>
      </w:pPr>
      <w:r>
        <w:rPr>
          <w:rFonts w:ascii="微软雅黑" w:hAnsi="微软雅黑" w:eastAsia="微软雅黑" w:cs="Tahoma"/>
          <w:color w:val="222222"/>
          <w:sz w:val="24"/>
          <w:szCs w:val="24"/>
        </w:rPr>
        <w:t>如今打倒父子夫妇的人伦纲常，</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自由恋爱，男女裸抱跳舞的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，难道不是他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父母所生的儿女吗？这种儿女，还是没有为好。</w:t>
      </w:r>
    </w:p>
    <w:p w14:paraId="4D5D682C">
      <w:pPr>
        <w:rPr>
          <w:rFonts w:ascii="微软雅黑" w:hAnsi="微软雅黑" w:eastAsia="微软雅黑" w:cs="Tahoma"/>
          <w:color w:val="222222"/>
          <w:sz w:val="24"/>
          <w:szCs w:val="24"/>
        </w:rPr>
      </w:pPr>
    </w:p>
    <w:p w14:paraId="6DC3AA6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光兄弟三人，光最小，二兄皆无子，其门遂绝。光闻之，不胜欣慰，以其以后不会有造恶业辱祖先之子孙故也。</w:t>
      </w:r>
    </w:p>
    <w:p w14:paraId="3646436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我兄弟三人，我最小，</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个哥哥都没有儿子，</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门</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就绝后了。我听了，非常欣慰，因为</w:t>
      </w:r>
      <w:r>
        <w:rPr>
          <w:rFonts w:hint="eastAsia" w:ascii="微软雅黑" w:hAnsi="微软雅黑" w:eastAsia="微软雅黑" w:cs="Tahoma"/>
          <w:color w:val="222222"/>
          <w:sz w:val="24"/>
          <w:szCs w:val="24"/>
        </w:rPr>
        <w:t>家里</w:t>
      </w:r>
      <w:r>
        <w:rPr>
          <w:rFonts w:ascii="微软雅黑" w:hAnsi="微软雅黑" w:eastAsia="微软雅黑" w:cs="Tahoma"/>
          <w:color w:val="222222"/>
          <w:sz w:val="24"/>
          <w:szCs w:val="24"/>
        </w:rPr>
        <w:t>以后不会有造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恶业，辱</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祖先的子孙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699F0C4">
      <w:pPr>
        <w:rPr>
          <w:rFonts w:ascii="微软雅黑" w:hAnsi="微软雅黑" w:eastAsia="微软雅黑" w:cs="Tahoma"/>
          <w:color w:val="222222"/>
          <w:sz w:val="24"/>
          <w:szCs w:val="24"/>
        </w:rPr>
      </w:pPr>
    </w:p>
    <w:p w14:paraId="6089DA3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此种事，岂但吾乡有之，或有与吾乡抱同情之感者，亦可以稍解其忧闷也。而况修行之人，不愿血脉相续。</w:t>
      </w:r>
    </w:p>
    <w:p w14:paraId="52233B98">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w:t>
      </w:r>
      <w:r>
        <w:rPr>
          <w:rFonts w:hint="eastAsia" w:ascii="微软雅黑" w:hAnsi="微软雅黑" w:eastAsia="微软雅黑" w:cs="Tahoma"/>
          <w:color w:val="222222"/>
          <w:sz w:val="24"/>
          <w:szCs w:val="24"/>
        </w:rPr>
        <w:t>无后的</w:t>
      </w:r>
      <w:r>
        <w:rPr>
          <w:rFonts w:ascii="微软雅黑" w:hAnsi="微软雅黑" w:eastAsia="微软雅黑" w:cs="Tahoma"/>
          <w:color w:val="222222"/>
          <w:sz w:val="24"/>
          <w:szCs w:val="24"/>
        </w:rPr>
        <w:t>事，哪里只是我的家乡有呢？</w:t>
      </w:r>
      <w:r>
        <w:rPr>
          <w:rFonts w:hint="eastAsia" w:ascii="微软雅黑" w:hAnsi="微软雅黑" w:eastAsia="微软雅黑" w:cs="Tahoma"/>
          <w:color w:val="222222"/>
          <w:sz w:val="24"/>
          <w:szCs w:val="24"/>
        </w:rPr>
        <w:t>或许有与我家乡同样有无后感受的人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听了我的话</w:t>
      </w:r>
      <w:r>
        <w:rPr>
          <w:rFonts w:ascii="微软雅黑" w:hAnsi="微软雅黑" w:eastAsia="微软雅黑" w:cs="Tahoma"/>
          <w:color w:val="222222"/>
          <w:sz w:val="24"/>
          <w:szCs w:val="24"/>
        </w:rPr>
        <w:t>也可以稍微</w:t>
      </w:r>
      <w:r>
        <w:rPr>
          <w:rFonts w:hint="eastAsia" w:ascii="微软雅黑" w:hAnsi="微软雅黑" w:eastAsia="微软雅黑" w:cs="Tahoma"/>
          <w:color w:val="222222"/>
          <w:sz w:val="24"/>
          <w:szCs w:val="24"/>
        </w:rPr>
        <w:t>宽</w:t>
      </w:r>
      <w:r>
        <w:rPr>
          <w:rFonts w:ascii="微软雅黑" w:hAnsi="微软雅黑" w:eastAsia="微软雅黑" w:cs="Tahoma"/>
          <w:color w:val="222222"/>
          <w:sz w:val="24"/>
          <w:szCs w:val="24"/>
        </w:rPr>
        <w:t>解</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忧</w:t>
      </w:r>
      <w:r>
        <w:rPr>
          <w:rFonts w:hint="eastAsia" w:ascii="微软雅黑" w:hAnsi="微软雅黑" w:eastAsia="微软雅黑" w:cs="Tahoma"/>
          <w:color w:val="222222"/>
          <w:sz w:val="24"/>
          <w:szCs w:val="24"/>
        </w:rPr>
        <w:t>愁郁</w:t>
      </w:r>
      <w:r>
        <w:rPr>
          <w:rFonts w:ascii="微软雅黑" w:hAnsi="微软雅黑" w:eastAsia="微软雅黑" w:cs="Tahoma"/>
          <w:color w:val="222222"/>
          <w:sz w:val="24"/>
          <w:szCs w:val="24"/>
        </w:rPr>
        <w:t>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。何况修行的人，不愿意血脉后代相续下去。</w:t>
      </w:r>
    </w:p>
    <w:p w14:paraId="3D0FC2BA">
      <w:pPr>
        <w:rPr>
          <w:rFonts w:ascii="微软雅黑" w:hAnsi="微软雅黑" w:eastAsia="微软雅黑" w:cs="Tahoma"/>
          <w:color w:val="222222"/>
          <w:sz w:val="24"/>
          <w:szCs w:val="24"/>
        </w:rPr>
      </w:pPr>
    </w:p>
    <w:p w14:paraId="382108D1">
      <w:pPr>
        <w:rPr>
          <w:rFonts w:ascii="微软雅黑" w:hAnsi="微软雅黑" w:eastAsia="微软雅黑"/>
          <w:b/>
          <w:color w:val="C00000"/>
          <w:sz w:val="24"/>
          <w:szCs w:val="24"/>
        </w:rPr>
      </w:pPr>
      <w:r>
        <w:rPr>
          <w:rFonts w:hint="eastAsia" w:ascii="微软雅黑" w:hAnsi="微软雅黑" w:eastAsia="微软雅黑"/>
          <w:b/>
          <w:color w:val="C00000"/>
          <w:sz w:val="24"/>
          <w:szCs w:val="24"/>
        </w:rPr>
        <w:t>庞居士，男不婚，女不嫁。彭二林，一生宏法修净业，其妻生二女，无子，亦不娶妾，亦不令侄子过继。以彼志在往生西方，不愿续由淫欲而生之子孙也。</w:t>
      </w:r>
    </w:p>
    <w:p w14:paraId="7A1706E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唐朝的</w:t>
      </w:r>
      <w:r>
        <w:rPr>
          <w:rFonts w:ascii="微软雅黑" w:hAnsi="微软雅黑" w:eastAsia="微软雅黑" w:cs="Tahoma"/>
          <w:color w:val="222222"/>
          <w:sz w:val="24"/>
          <w:szCs w:val="24"/>
        </w:rPr>
        <w:t>庞居士，儿子不结婚，女儿不出嫁。</w:t>
      </w:r>
      <w:r>
        <w:rPr>
          <w:rFonts w:hint="eastAsia" w:ascii="微软雅黑" w:hAnsi="微软雅黑" w:eastAsia="微软雅黑" w:cs="Tahoma"/>
          <w:color w:val="222222"/>
          <w:sz w:val="24"/>
          <w:szCs w:val="24"/>
        </w:rPr>
        <w:t>清朝的</w:t>
      </w:r>
      <w:r>
        <w:rPr>
          <w:rFonts w:ascii="微软雅黑" w:hAnsi="微软雅黑" w:eastAsia="微软雅黑" w:cs="Tahoma"/>
          <w:color w:val="222222"/>
          <w:sz w:val="24"/>
          <w:szCs w:val="24"/>
        </w:rPr>
        <w:t>彭二林，一生宏法，修习净业，他的妻子生了二个女儿，没有儿子，</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也不娶妾，也不</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侄子过继。因为他的志向是往生西方，不愿意延续由淫欲而生的子孙啊！</w:t>
      </w:r>
    </w:p>
    <w:p w14:paraId="6C87C89C">
      <w:pPr>
        <w:rPr>
          <w:rFonts w:ascii="微软雅黑" w:hAnsi="微软雅黑" w:eastAsia="微软雅黑" w:cs="Tahoma"/>
          <w:color w:val="222222"/>
          <w:sz w:val="24"/>
          <w:szCs w:val="24"/>
        </w:rPr>
      </w:pPr>
    </w:p>
    <w:p w14:paraId="48D1772A">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吾人纵不敢高攀于庞，彭二林之芳规，可以自守。又何必设此种极危险之计画，而必欲得之也。</w:t>
      </w:r>
    </w:p>
    <w:p w14:paraId="5DCC2C9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我们纵然不敢高攀庞居士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彭二林的</w:t>
      </w:r>
      <w:r>
        <w:rPr>
          <w:rFonts w:hint="eastAsia" w:ascii="微软雅黑" w:hAnsi="微软雅黑" w:eastAsia="微软雅黑" w:cs="Tahoma"/>
          <w:color w:val="222222"/>
          <w:sz w:val="24"/>
          <w:szCs w:val="24"/>
        </w:rPr>
        <w:t>芳规</w:t>
      </w:r>
      <w:r>
        <w:rPr>
          <w:rFonts w:ascii="微软雅黑" w:hAnsi="微软雅黑" w:eastAsia="微软雅黑" w:cs="Tahoma"/>
          <w:color w:val="222222"/>
          <w:sz w:val="24"/>
          <w:szCs w:val="24"/>
        </w:rPr>
        <w:t>，但可以自我守持。又何必用这种极其危险的计划，而</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定想要生</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儿子呢？</w:t>
      </w:r>
    </w:p>
    <w:p w14:paraId="289DF619">
      <w:pPr>
        <w:rPr>
          <w:rFonts w:ascii="微软雅黑" w:hAnsi="微软雅黑" w:eastAsia="微软雅黑" w:cs="Tahoma"/>
          <w:color w:val="222222"/>
          <w:sz w:val="24"/>
          <w:szCs w:val="24"/>
        </w:rPr>
      </w:pPr>
    </w:p>
    <w:p w14:paraId="6C7D2055">
      <w:pPr>
        <w:rPr>
          <w:rFonts w:ascii="微软雅黑" w:hAnsi="微软雅黑" w:eastAsia="微软雅黑"/>
          <w:b/>
          <w:color w:val="C00000"/>
          <w:sz w:val="24"/>
          <w:szCs w:val="24"/>
        </w:rPr>
      </w:pPr>
      <w:r>
        <w:rPr>
          <w:rFonts w:hint="eastAsia" w:ascii="微软雅黑" w:hAnsi="微软雅黑" w:eastAsia="微软雅黑"/>
          <w:b/>
          <w:color w:val="C00000"/>
          <w:sz w:val="24"/>
          <w:szCs w:val="24"/>
        </w:rPr>
        <w:t>或曰，汝如此说，过于不近人情，忍令祖先坟墓，无人拜扫奉祀耶。则曰，与其娶妾，而被人讥以暗昧，则何如到育婴堂，抱一个庞厚福态的为子，为两全其美。彼无人养，我养之为子，即救彼之命。亦可代我奉事先人，亦令彼之先人，不至痛其子孙之填沟壑也。此义举也，人以为螟蛉，螟蛉有何愧哉。</w:t>
      </w:r>
    </w:p>
    <w:p w14:paraId="2E97F4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说：你这样说，过于不近人情，忍心</w:t>
      </w:r>
      <w:r>
        <w:rPr>
          <w:rFonts w:hint="eastAsia" w:ascii="微软雅黑" w:hAnsi="微软雅黑" w:eastAsia="微软雅黑" w:cs="Tahoma"/>
          <w:color w:val="222222"/>
          <w:sz w:val="24"/>
          <w:szCs w:val="24"/>
        </w:rPr>
        <w:t>让自己</w:t>
      </w:r>
      <w:r>
        <w:rPr>
          <w:rFonts w:ascii="微软雅黑" w:hAnsi="微软雅黑" w:eastAsia="微软雅黑" w:cs="Tahoma"/>
          <w:color w:val="222222"/>
          <w:sz w:val="24"/>
          <w:szCs w:val="24"/>
        </w:rPr>
        <w:t>祖先的坟墓，无人</w:t>
      </w:r>
      <w:r>
        <w:rPr>
          <w:rFonts w:hint="eastAsia" w:ascii="微软雅黑" w:hAnsi="微软雅黑" w:eastAsia="微软雅黑" w:cs="Tahoma"/>
          <w:color w:val="222222"/>
          <w:sz w:val="24"/>
          <w:szCs w:val="24"/>
        </w:rPr>
        <w:t>礼拜打扫、祭祀供奉</w:t>
      </w:r>
      <w:r>
        <w:rPr>
          <w:rFonts w:ascii="微软雅黑" w:hAnsi="微软雅黑" w:eastAsia="微软雅黑" w:cs="Tahoma"/>
          <w:color w:val="222222"/>
          <w:sz w:val="24"/>
          <w:szCs w:val="24"/>
        </w:rPr>
        <w:t>吗？</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告诉你</w:t>
      </w:r>
      <w:r>
        <w:rPr>
          <w:rFonts w:ascii="微软雅黑" w:hAnsi="微软雅黑" w:eastAsia="微软雅黑" w:cs="Tahoma"/>
          <w:color w:val="222222"/>
          <w:sz w:val="24"/>
          <w:szCs w:val="24"/>
        </w:rPr>
        <w:t>：与其娶妾，而被人讥讽有不可告人之事，不如到育婴堂，抱养一个庞厚</w:t>
      </w:r>
      <w:r>
        <w:rPr>
          <w:rFonts w:hint="eastAsia" w:ascii="微软雅黑" w:hAnsi="微软雅黑" w:eastAsia="微软雅黑" w:cs="Tahoma"/>
          <w:color w:val="222222"/>
          <w:sz w:val="24"/>
          <w:szCs w:val="24"/>
        </w:rPr>
        <w:t>脸有</w:t>
      </w:r>
      <w:r>
        <w:rPr>
          <w:rFonts w:ascii="微软雅黑" w:hAnsi="微软雅黑" w:eastAsia="微软雅黑" w:cs="Tahoma"/>
          <w:color w:val="222222"/>
          <w:sz w:val="24"/>
          <w:szCs w:val="24"/>
        </w:rPr>
        <w:t>福</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孩子当</w:t>
      </w:r>
      <w:r>
        <w:rPr>
          <w:rFonts w:ascii="微软雅黑" w:hAnsi="微软雅黑" w:eastAsia="微软雅黑" w:cs="Tahoma"/>
          <w:color w:val="222222"/>
          <w:sz w:val="24"/>
          <w:szCs w:val="24"/>
        </w:rPr>
        <w:t>儿子，</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两全其美</w:t>
      </w:r>
      <w:r>
        <w:rPr>
          <w:rFonts w:hint="eastAsia" w:ascii="微软雅黑" w:hAnsi="微软雅黑" w:eastAsia="微软雅黑" w:cs="Tahoma"/>
          <w:color w:val="222222"/>
          <w:sz w:val="24"/>
          <w:szCs w:val="24"/>
        </w:rPr>
        <w:t>的办法</w:t>
      </w:r>
      <w:r>
        <w:rPr>
          <w:rFonts w:ascii="微软雅黑" w:hAnsi="微软雅黑" w:eastAsia="微软雅黑" w:cs="Tahoma"/>
          <w:color w:val="222222"/>
          <w:sz w:val="24"/>
          <w:szCs w:val="24"/>
        </w:rPr>
        <w:t>。他没有人养活，我抚养他为儿子，就是救了他的命。</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也可以代我奉事拜祭先人，也</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他的先人，不至于悲痛</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子孙填入沟壑（而死）啊！</w:t>
      </w:r>
      <w:r>
        <w:rPr>
          <w:rFonts w:hint="eastAsia" w:ascii="微软雅黑" w:hAnsi="微软雅黑" w:eastAsia="微软雅黑" w:cs="Tahoma"/>
          <w:color w:val="222222"/>
          <w:sz w:val="24"/>
          <w:szCs w:val="24"/>
        </w:rPr>
        <w:t>这种行为是义举</w:t>
      </w:r>
      <w:r>
        <w:rPr>
          <w:rFonts w:ascii="微软雅黑" w:hAnsi="微软雅黑" w:eastAsia="微软雅黑" w:cs="Tahoma"/>
          <w:color w:val="222222"/>
          <w:sz w:val="24"/>
          <w:szCs w:val="24"/>
        </w:rPr>
        <w:t>，他人认为这</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螟蛉义子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可是收养螟蛉义子</w:t>
      </w:r>
      <w:r>
        <w:rPr>
          <w:rFonts w:ascii="微软雅黑" w:hAnsi="微软雅黑" w:eastAsia="微软雅黑" w:cs="Tahoma"/>
          <w:color w:val="222222"/>
          <w:sz w:val="24"/>
          <w:szCs w:val="24"/>
        </w:rPr>
        <w:t>有什么</w:t>
      </w:r>
      <w:r>
        <w:rPr>
          <w:rFonts w:hint="eastAsia" w:ascii="微软雅黑" w:hAnsi="微软雅黑" w:eastAsia="微软雅黑" w:cs="Tahoma"/>
          <w:color w:val="222222"/>
          <w:sz w:val="24"/>
          <w:szCs w:val="24"/>
        </w:rPr>
        <w:t>羞愧</w:t>
      </w:r>
      <w:r>
        <w:rPr>
          <w:rFonts w:ascii="微软雅黑" w:hAnsi="微软雅黑" w:eastAsia="微软雅黑" w:cs="Tahoma"/>
          <w:color w:val="222222"/>
          <w:sz w:val="24"/>
          <w:szCs w:val="24"/>
        </w:rPr>
        <w:t>的呢？</w:t>
      </w:r>
    </w:p>
    <w:p w14:paraId="76DF3A73">
      <w:pPr>
        <w:rPr>
          <w:rFonts w:ascii="微软雅黑" w:hAnsi="微软雅黑" w:eastAsia="微软雅黑" w:cs="Tahoma"/>
          <w:color w:val="222222"/>
          <w:sz w:val="24"/>
          <w:szCs w:val="24"/>
        </w:rPr>
      </w:pPr>
    </w:p>
    <w:p w14:paraId="7B9B8D29">
      <w:pPr>
        <w:rPr>
          <w:rFonts w:ascii="微软雅黑" w:hAnsi="微软雅黑" w:eastAsia="微软雅黑" w:cs="Tahoma"/>
          <w:color w:val="222222"/>
          <w:sz w:val="24"/>
          <w:szCs w:val="24"/>
        </w:rPr>
      </w:pPr>
    </w:p>
    <w:p w14:paraId="008F2D7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626D4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[1]【螟蛉】</w:t>
      </w:r>
      <w:r>
        <w:rPr>
          <w:rFonts w:hint="eastAsia" w:ascii="微软雅黑" w:hAnsi="微软雅黑" w:eastAsia="微软雅黑" w:cs="Tahoma"/>
          <w:color w:val="585858" w:themeColor="text1" w:themeTint="A6"/>
          <w:sz w:val="24"/>
          <w:szCs w:val="24"/>
        </w:rPr>
        <w:t>出自《诗经·小雅·小宛》：“螟蛉有子，蜾赢负之。”螟蛉是一种绿色小虫，蜾蠃是一种寄生蜂。蜾蠃常捕捉螟蛉存放在窝里，产卵在它们身体里，卵孵化后就拿螟蛉作食物。古人误认为蜾蠃不产子，喂养螟蛉为子，因此用“螟蛉”比喻义子。</w:t>
      </w:r>
    </w:p>
    <w:p w14:paraId="4FB756A6">
      <w:pPr>
        <w:rPr>
          <w:rFonts w:ascii="微软雅黑" w:hAnsi="微软雅黑" w:eastAsia="微软雅黑" w:cs="Tahoma"/>
          <w:color w:val="222222"/>
          <w:sz w:val="24"/>
          <w:szCs w:val="24"/>
        </w:rPr>
      </w:pPr>
    </w:p>
    <w:p w14:paraId="0FCAF292">
      <w:pPr>
        <w:rPr>
          <w:rFonts w:ascii="微软雅黑" w:hAnsi="微软雅黑" w:eastAsia="微软雅黑" w:cs="Tahoma"/>
          <w:color w:val="222222"/>
          <w:sz w:val="24"/>
          <w:szCs w:val="24"/>
        </w:rPr>
      </w:pPr>
    </w:p>
    <w:p w14:paraId="05201F0F">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B0376A">
      <w:pPr>
        <w:pStyle w:val="2"/>
        <w:spacing w:before="0" w:after="0" w:line="240" w:lineRule="auto"/>
        <w:rPr>
          <w:sz w:val="24"/>
          <w:szCs w:val="24"/>
        </w:rPr>
      </w:pPr>
      <w:bookmarkStart w:id="61" w:name="_Toc15982"/>
      <w:r>
        <w:rPr>
          <w:rFonts w:hint="eastAsia"/>
          <w:sz w:val="24"/>
          <w:szCs w:val="24"/>
        </w:rPr>
        <w:t>复鲍衡士居士书（民国二十年）</w:t>
      </w:r>
      <w:bookmarkEnd w:id="61"/>
    </w:p>
    <w:p w14:paraId="257C4F69">
      <w:pPr>
        <w:rPr>
          <w:rStyle w:val="19"/>
          <w:rFonts w:ascii="微软雅黑" w:hAnsi="微软雅黑" w:eastAsia="微软雅黑" w:cs="Tahoma"/>
          <w:color w:val="C00000"/>
          <w:sz w:val="24"/>
          <w:szCs w:val="24"/>
        </w:rPr>
      </w:pPr>
    </w:p>
    <w:p w14:paraId="404F485E">
      <w:pPr>
        <w:rPr>
          <w:rFonts w:ascii="微软雅黑" w:hAnsi="微软雅黑" w:eastAsia="微软雅黑"/>
          <w:b/>
          <w:color w:val="C00000"/>
          <w:sz w:val="24"/>
          <w:szCs w:val="24"/>
        </w:rPr>
      </w:pPr>
      <w:r>
        <w:rPr>
          <w:rFonts w:hint="eastAsia" w:ascii="微软雅黑" w:hAnsi="微软雅黑" w:eastAsia="微软雅黑"/>
          <w:b/>
          <w:color w:val="C00000"/>
          <w:sz w:val="24"/>
          <w:szCs w:val="24"/>
        </w:rPr>
        <w:t>重重灾病，总由宿业深，而现行不谨所致。人生欲得无病健康，必须极力节欲。欲事一多，则种种毛病悉皆发生。世人以行欲为乐，不知乐只一弹指顷，苦便一生常膺也。</w:t>
      </w:r>
    </w:p>
    <w:p w14:paraId="210227A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重重的灾难疾病，归根结底是由于宿业深重，而且今生的行为不谨慎所导致的。人这一生想要无病健康，必须极力节制淫欲。欲事一多，那么种种毛病就全都发生了。世间人将行欲当作快乐，却不知道这快乐只有一弹指顷，而痛苦就得一生常受了。</w:t>
      </w:r>
    </w:p>
    <w:p w14:paraId="07ECF7DB">
      <w:pPr>
        <w:rPr>
          <w:rFonts w:ascii="微软雅黑" w:hAnsi="微软雅黑" w:eastAsia="微软雅黑" w:cs="Tahoma"/>
          <w:color w:val="222222"/>
          <w:sz w:val="24"/>
          <w:szCs w:val="24"/>
        </w:rPr>
      </w:pPr>
    </w:p>
    <w:p w14:paraId="449A727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汝宜息心念佛，并念观音，将己妻妾，作道友想，相敬如宾，不使起一欲念。如是久久，则诸病悉可</w:t>
      </w:r>
      <w:r>
        <w:rPr>
          <w:rFonts w:hint="eastAsia" w:ascii="微软雅黑" w:hAnsi="微软雅黑" w:eastAsia="微软雅黑"/>
          <w:b/>
          <w:color w:val="C00000"/>
          <w:sz w:val="24"/>
          <w:szCs w:val="24"/>
          <w:lang w:val="en-US" w:eastAsia="zh-CN"/>
        </w:rPr>
        <w:t>全</w:t>
      </w:r>
      <w:r>
        <w:rPr>
          <w:rFonts w:hint="eastAsia" w:ascii="微软雅黑" w:hAnsi="微软雅黑" w:eastAsia="微软雅黑"/>
          <w:b/>
          <w:color w:val="C00000"/>
          <w:sz w:val="24"/>
          <w:szCs w:val="24"/>
        </w:rPr>
        <w:t>愈矣。</w:t>
      </w:r>
    </w:p>
    <w:p w14:paraId="0A03017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你应该息心念佛，以及念观音圣号，将自己的妻妾，当作道友来想，相敬如宾，不使自己生起一个欲念。这样坚持，时间久了，那么一切疾病都可以痊愈。</w:t>
      </w:r>
    </w:p>
    <w:p w14:paraId="6587A077">
      <w:pPr>
        <w:rPr>
          <w:rFonts w:ascii="微软雅黑" w:hAnsi="微软雅黑" w:eastAsia="微软雅黑" w:cs="Tahoma"/>
          <w:color w:val="222222"/>
          <w:sz w:val="24"/>
          <w:szCs w:val="24"/>
        </w:rPr>
      </w:pPr>
    </w:p>
    <w:p w14:paraId="5FAF3364">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若病已</w:t>
      </w:r>
      <w:r>
        <w:rPr>
          <w:rFonts w:hint="eastAsia" w:ascii="微软雅黑" w:hAnsi="微软雅黑" w:eastAsia="微软雅黑"/>
          <w:b/>
          <w:color w:val="C00000"/>
          <w:sz w:val="24"/>
          <w:szCs w:val="24"/>
          <w:lang w:val="en-US" w:eastAsia="zh-CN"/>
        </w:rPr>
        <w:t>全</w:t>
      </w:r>
      <w:r>
        <w:rPr>
          <w:rFonts w:hint="eastAsia" w:ascii="微软雅黑" w:hAnsi="微软雅黑" w:eastAsia="微软雅黑"/>
          <w:b/>
          <w:color w:val="C00000"/>
          <w:sz w:val="24"/>
          <w:szCs w:val="24"/>
        </w:rPr>
        <w:t>愈，犹不可即行房事。须大强健后，为继嗣故，偶一行之，则必能生育，而且庞厚聪明，无诸疾病，此系先天之培植也。</w:t>
      </w:r>
    </w:p>
    <w:p w14:paraId="7F7EFD2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即使疾病已经痊愈了，也还是不可立即行房事。必须等到完全强健之后，为了传宗接代的缘故，偶尔行一次，就必定能够生育，而且庞厚聪明，没有种种疾病，这是先天培育子女的方法。</w:t>
      </w:r>
    </w:p>
    <w:p w14:paraId="465771B3">
      <w:pPr>
        <w:rPr>
          <w:rFonts w:ascii="微软雅黑" w:hAnsi="微软雅黑" w:eastAsia="微软雅黑" w:cs="Tahoma"/>
          <w:color w:val="222222"/>
          <w:sz w:val="24"/>
          <w:szCs w:val="24"/>
        </w:rPr>
      </w:pPr>
    </w:p>
    <w:p w14:paraId="0612285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若不知此义，则自己妻妾，并所生儿女，均无强健无病之幸福矣。此语亦宜与妻妾说之，此求诸己者。至于念佛，乃求诸佛者。己不节欲，佛也不易保佑。己肯节欲，再加至诚念佛，定规会诸病不生。</w:t>
      </w:r>
    </w:p>
    <w:p w14:paraId="76DF9C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不知道这个道理，那么自己、妻、妾和所生的儿女，就都没有强健无病的幸福了。这些话也应该对妻妾说说，这些是为求病愈对你自己的要求。至于念佛，这是求诸佛保佑自己病愈。自己不节欲，佛也不容易保佑你。自己肯节欲，再加上至诚念佛，一定会什么病都不生。</w:t>
      </w:r>
    </w:p>
    <w:p w14:paraId="6042DAC3">
      <w:pPr>
        <w:rPr>
          <w:rFonts w:ascii="微软雅黑" w:hAnsi="微软雅黑" w:eastAsia="微软雅黑" w:cs="Tahoma"/>
          <w:color w:val="222222"/>
          <w:sz w:val="24"/>
          <w:szCs w:val="24"/>
        </w:rPr>
      </w:pPr>
    </w:p>
    <w:p w14:paraId="100947A6">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所言吃素，原为悯彼痛苦，养我仁慈，油与肉，有何分别。肉汤亦当不食。然众生根性不一，能常素，则令其常素。否则，令持十斋，六斋，食肉边菜耳。此乃为不能吃常素之方便法，非实义也。</w:t>
      </w:r>
    </w:p>
    <w:p w14:paraId="225DAC7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说的吃素，原本是为了怜悯众生的痛苦，培养我们的仁爱慈悲之心，油与肉，有什么分别？肉汤也不应当喝。然而众生根性不一样，能够吃常素，就令他们吃常素。否则，令他们持十斋、六斋，吃肉边菜。这是为度不能吃常素的人的方便法，不是真实义。</w:t>
      </w:r>
    </w:p>
    <w:p w14:paraId="4A26FE9C">
      <w:pPr>
        <w:rPr>
          <w:rFonts w:ascii="微软雅黑" w:hAnsi="微软雅黑" w:eastAsia="微软雅黑" w:cs="Tahoma"/>
          <w:color w:val="222222"/>
          <w:sz w:val="24"/>
          <w:szCs w:val="24"/>
        </w:rPr>
      </w:pPr>
    </w:p>
    <w:p w14:paraId="48796C0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汝既以病苦之故，愍念众生之苦，当吃净素，勿以口腹为心性累。凡属有知觉者，皆不宜食。虽无知觉，然有生机，如各种蛋，亦不宜食。牛奶食之无碍，然亦系取彼脂膏，补我身体，亦宜勿食。</w:t>
      </w:r>
    </w:p>
    <w:p w14:paraId="0F3341C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因为病苦的缘故，愍念一切众生的痛苦，就应当吃全素，不要因为口腹之欲而成为心性的拖累。凡是属于有知觉的众生，都不应该吃。即使没有知觉，然而有孕育生机的，比如各种蛋，也不应该吃。牛奶喝了没有妨碍，然而也是取牛的脂膏，来补益我们的身体，也不应该喝。</w:t>
      </w:r>
    </w:p>
    <w:p w14:paraId="562440C0">
      <w:pPr>
        <w:rPr>
          <w:rFonts w:ascii="微软雅黑" w:hAnsi="微软雅黑" w:eastAsia="微软雅黑" w:cs="Tahoma"/>
          <w:color w:val="222222"/>
          <w:sz w:val="24"/>
          <w:szCs w:val="24"/>
        </w:rPr>
      </w:pPr>
    </w:p>
    <w:p w14:paraId="6F8209E9">
      <w:pPr>
        <w:rPr>
          <w:rFonts w:ascii="微软雅黑" w:hAnsi="微软雅黑" w:eastAsia="微软雅黑"/>
          <w:b/>
          <w:color w:val="C00000"/>
          <w:sz w:val="24"/>
          <w:szCs w:val="24"/>
        </w:rPr>
      </w:pPr>
      <w:r>
        <w:rPr>
          <w:rFonts w:hint="eastAsia" w:ascii="微软雅黑" w:hAnsi="微软雅黑" w:eastAsia="微软雅黑"/>
          <w:b/>
          <w:color w:val="C00000"/>
          <w:sz w:val="24"/>
          <w:szCs w:val="24"/>
        </w:rPr>
        <w:t>黄豆，豆油，补料最多，宜常服之。早间粥中，宜下磨破之黄豆。平常食油，专用豆油，</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比猪油，补力更大。何苦用钱买祸（以食肉欠杀债，故云买祸），而求补益耶。</w:t>
      </w:r>
    </w:p>
    <w:p w14:paraId="509A466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黄豆、豆油，滋补成分最多，应该常吃。早上的粥中，应该放入一些磨破的黄豆。平常吃油，专用豆油，比猪油的滋补力量更大。何苦用钱买祸（因为吃肉欠杀债，所以说买祸），来求补益身体呢？</w:t>
      </w:r>
    </w:p>
    <w:p w14:paraId="5BE9B797">
      <w:pPr>
        <w:rPr>
          <w:rFonts w:ascii="微软雅黑" w:hAnsi="微软雅黑" w:eastAsia="微软雅黑" w:cs="Tahoma"/>
          <w:color w:val="222222"/>
          <w:sz w:val="24"/>
          <w:szCs w:val="24"/>
        </w:rPr>
      </w:pPr>
    </w:p>
    <w:p w14:paraId="5711E10C">
      <w:pPr>
        <w:rPr>
          <w:rFonts w:ascii="微软雅黑" w:hAnsi="微软雅黑" w:eastAsia="微软雅黑"/>
          <w:b/>
          <w:color w:val="C00000"/>
          <w:sz w:val="24"/>
          <w:szCs w:val="24"/>
        </w:rPr>
      </w:pPr>
      <w:r>
        <w:rPr>
          <w:rFonts w:hint="eastAsia" w:ascii="微软雅黑" w:hAnsi="微软雅黑" w:eastAsia="微软雅黑"/>
          <w:b/>
          <w:color w:val="C00000"/>
          <w:sz w:val="24"/>
          <w:szCs w:val="24"/>
        </w:rPr>
        <w:t>吃荤之人，若肯吃素，定规会少病强健。以肉食有碍卫生，素食有益卫生故也。虾酱最毒，万不可吃。以做时，系于海边掘一大坑，于五六月间，捞诸虾子，及诸小鱼，倒于坑中。烈日晒之，全坑发滚，臭闻数里。凡蝇，蚁，蛇等，好是味者，皆自投入悉死之。待其发透，用磨磨过，装篓发卖。吃荤之人，当做宝货，可怜可怜。</w:t>
      </w:r>
    </w:p>
    <w:p w14:paraId="70D0199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吃荤的人，如果肯吃素，一定会少病强健。因为吃肉有碍卫生，吃素有益卫生的缘故啊！虾酱最毒，千万不能吃。因为做虾酱的时候，是在海边挖一个大坑，在五六月份，把捞到的各种虾子，以及小鱼，倒在坑中。烈日暴晒，全坑发酵翻滚，臭气熏到几里之外。凡是苍蝇、蚂蚁、毒蛇等，喜好这个味道的，全都自己投入坑中死去。等到发酵发透了，用磨磨碎，装到篓中出售。吃荤的人，当做宝货，实在可怜可怜。</w:t>
      </w:r>
    </w:p>
    <w:p w14:paraId="6FEB7090">
      <w:pPr>
        <w:rPr>
          <w:rFonts w:ascii="微软雅黑" w:hAnsi="微软雅黑" w:eastAsia="微软雅黑" w:cs="Tahoma"/>
          <w:color w:val="222222"/>
          <w:sz w:val="24"/>
          <w:szCs w:val="24"/>
        </w:rPr>
      </w:pPr>
    </w:p>
    <w:p w14:paraId="03DB8B2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此系一僧，见其做法，为光说之。汝既吃素，纵不能令全家吃素，当令少吃。不可买活物到家中杀，家中日日杀生，便成杀场，大不吉祥。</w:t>
      </w:r>
    </w:p>
    <w:p w14:paraId="544932A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这是一位僧人，见到这个做法，对我说的。你既然已经吃素，纵然不能令全家人都吃素，应当令他们少吃。不可以买活的动物到家中杀，家中天天杀生，就成了杀场，是非常不吉祥的。</w:t>
      </w:r>
    </w:p>
    <w:p w14:paraId="6D5BEC8B">
      <w:pPr>
        <w:rPr>
          <w:rFonts w:ascii="微软雅黑" w:hAnsi="微软雅黑" w:eastAsia="微软雅黑" w:cs="Tahoma"/>
          <w:color w:val="222222"/>
          <w:sz w:val="24"/>
          <w:szCs w:val="24"/>
        </w:rPr>
      </w:pPr>
    </w:p>
    <w:p w14:paraId="66AE409F">
      <w:pPr>
        <w:rPr>
          <w:rFonts w:ascii="微软雅黑" w:hAnsi="微软雅黑" w:eastAsia="微软雅黑" w:cs="Tahoma"/>
          <w:color w:val="222222"/>
          <w:sz w:val="24"/>
          <w:szCs w:val="24"/>
        </w:rPr>
      </w:pPr>
    </w:p>
    <w:p w14:paraId="1150CEC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2BDA422">
      <w:pPr>
        <w:pStyle w:val="2"/>
        <w:spacing w:before="0" w:after="0" w:line="240" w:lineRule="auto"/>
        <w:rPr>
          <w:sz w:val="24"/>
          <w:szCs w:val="24"/>
        </w:rPr>
      </w:pPr>
      <w:bookmarkStart w:id="62" w:name="_Toc30146"/>
      <w:r>
        <w:rPr>
          <w:rFonts w:hint="eastAsia"/>
          <w:sz w:val="24"/>
          <w:szCs w:val="24"/>
        </w:rPr>
        <w:t>复杨树枝居士书（四）（民国二十年）</w:t>
      </w:r>
      <w:bookmarkEnd w:id="62"/>
    </w:p>
    <w:p w14:paraId="0FAF9BFC">
      <w:pPr>
        <w:rPr>
          <w:rFonts w:ascii="微软雅黑" w:hAnsi="微软雅黑" w:eastAsia="微软雅黑"/>
          <w:b/>
          <w:color w:val="C00000"/>
          <w:sz w:val="24"/>
          <w:szCs w:val="24"/>
        </w:rPr>
      </w:pPr>
    </w:p>
    <w:p w14:paraId="4F08E6D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光无状，自光绪七年离家，至今已五十年，依然故我。业障未消，道业未成，无面目以回本乡。</w:t>
      </w:r>
    </w:p>
    <w:p w14:paraId="327CB63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我没有什么美好的行为事迹，自从光绪七年</w:t>
      </w:r>
      <w:r>
        <w:rPr>
          <w:rFonts w:hint="eastAsia" w:ascii="微软雅黑" w:hAnsi="微软雅黑" w:eastAsia="微软雅黑" w:cs="Tahoma"/>
          <w:color w:val="7F7F7F"/>
          <w:sz w:val="24"/>
          <w:szCs w:val="24"/>
        </w:rPr>
        <w:t>（1881）</w:t>
      </w:r>
      <w:r>
        <w:rPr>
          <w:rFonts w:ascii="微软雅黑" w:hAnsi="微软雅黑" w:eastAsia="微软雅黑" w:cs="Tahoma"/>
          <w:color w:val="222222"/>
          <w:sz w:val="24"/>
          <w:szCs w:val="24"/>
        </w:rPr>
        <w:t>离开家乡，至今已经五十年了，依然还是</w:t>
      </w:r>
      <w:r>
        <w:rPr>
          <w:rFonts w:hint="eastAsia" w:ascii="微软雅黑" w:hAnsi="微软雅黑" w:eastAsia="微软雅黑" w:cs="Tahoma"/>
          <w:color w:val="222222"/>
          <w:sz w:val="24"/>
          <w:szCs w:val="24"/>
        </w:rPr>
        <w:t>老样子</w:t>
      </w:r>
      <w:r>
        <w:rPr>
          <w:rFonts w:ascii="微软雅黑" w:hAnsi="微软雅黑" w:eastAsia="微软雅黑" w:cs="Tahoma"/>
          <w:color w:val="222222"/>
          <w:sz w:val="24"/>
          <w:szCs w:val="24"/>
        </w:rPr>
        <w:t>。业障未消，道业未成，无面目回到家乡。</w:t>
      </w:r>
    </w:p>
    <w:p w14:paraId="3F74FD5E">
      <w:pPr>
        <w:rPr>
          <w:rFonts w:ascii="微软雅黑" w:hAnsi="微软雅黑" w:eastAsia="微软雅黑" w:cs="Tahoma"/>
          <w:color w:val="2F5597"/>
          <w:sz w:val="24"/>
          <w:szCs w:val="24"/>
        </w:rPr>
      </w:pPr>
    </w:p>
    <w:p w14:paraId="4501E9BB">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虽前承陈柏生，刘雪亚二督帅，函劝回秦，但自愧实甚，不肯应命。以致先祖坟墓，并父母坟墓，均未能一往礼拜。不孝之罪，直无可忏，每一思之，汗为浃背。</w:t>
      </w:r>
    </w:p>
    <w:p w14:paraId="5C99F1A7">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虽然以前承蒙陈柏生、刘雪亚二位督帅，写信劝我回陕西，但是我自己实在</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惭愧，不肯答应。以致于先祖的坟墓，以及父母的坟墓，都没能前去礼拜。不孝之罪，简直无法忏悔，每</w:t>
      </w:r>
      <w:r>
        <w:rPr>
          <w:rFonts w:hint="eastAsia" w:ascii="微软雅黑" w:hAnsi="微软雅黑" w:eastAsia="微软雅黑" w:cs="Tahoma"/>
          <w:color w:val="222222"/>
          <w:sz w:val="24"/>
          <w:szCs w:val="24"/>
        </w:rPr>
        <w:t>次</w:t>
      </w:r>
      <w:r>
        <w:rPr>
          <w:rFonts w:ascii="微软雅黑" w:hAnsi="微软雅黑" w:eastAsia="微软雅黑" w:cs="Tahoma"/>
          <w:color w:val="222222"/>
          <w:sz w:val="24"/>
          <w:szCs w:val="24"/>
        </w:rPr>
        <w:t>一想到</w:t>
      </w:r>
      <w:r>
        <w:rPr>
          <w:rFonts w:hint="eastAsia" w:ascii="微软雅黑" w:hAnsi="微软雅黑" w:eastAsia="微软雅黑" w:cs="Tahoma"/>
          <w:color w:val="222222"/>
          <w:sz w:val="24"/>
          <w:szCs w:val="24"/>
        </w:rPr>
        <w:t>这里</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汗流浃背</w:t>
      </w:r>
      <w:r>
        <w:rPr>
          <w:rFonts w:ascii="微软雅黑" w:hAnsi="微软雅黑" w:eastAsia="微软雅黑" w:cs="Tahoma"/>
          <w:color w:val="222222"/>
          <w:sz w:val="24"/>
          <w:szCs w:val="24"/>
        </w:rPr>
        <w:t>。</w:t>
      </w:r>
    </w:p>
    <w:p w14:paraId="38B8D4A8">
      <w:pPr>
        <w:rPr>
          <w:rFonts w:ascii="微软雅黑" w:hAnsi="微软雅黑" w:eastAsia="微软雅黑" w:cs="Tahoma"/>
          <w:color w:val="222222"/>
          <w:sz w:val="24"/>
          <w:szCs w:val="24"/>
        </w:rPr>
      </w:pPr>
    </w:p>
    <w:p w14:paraId="185AD7FD">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居士秉救济之婆心，行平等之法行，不以寒舍为辱，而一为观察，可谓屋乌推诚矣。又复往视光之祖茔，则所谓老吾老以及人之老。光阅至此，不禁潸然惨凄者久之。</w:t>
      </w:r>
    </w:p>
    <w:p w14:paraId="4FEF2D1A">
      <w:pPr>
        <w:rPr>
          <w:rFonts w:ascii="微软雅黑" w:hAnsi="微软雅黑" w:eastAsia="微软雅黑" w:cs="Tahoma"/>
          <w:color w:val="222222"/>
          <w:sz w:val="24"/>
          <w:szCs w:val="24"/>
        </w:rPr>
      </w:pPr>
      <w:r>
        <w:rPr>
          <w:rFonts w:ascii="微软雅黑" w:hAnsi="微软雅黑" w:eastAsia="微软雅黑" w:cs="Tahoma"/>
          <w:color w:val="222222"/>
          <w:sz w:val="24"/>
          <w:szCs w:val="24"/>
        </w:rPr>
        <w:t>居士秉着慈悲救济的善心，施行平等的法行，不以</w:t>
      </w:r>
      <w:r>
        <w:rPr>
          <w:rFonts w:hint="eastAsia" w:ascii="微软雅黑" w:hAnsi="微软雅黑" w:eastAsia="微软雅黑" w:cs="Tahoma"/>
          <w:color w:val="222222"/>
          <w:sz w:val="24"/>
          <w:szCs w:val="24"/>
        </w:rPr>
        <w:t>到寒舍为耻辱</w:t>
      </w:r>
      <w:r>
        <w:rPr>
          <w:rFonts w:ascii="微软雅黑" w:hAnsi="微软雅黑" w:eastAsia="微软雅黑" w:cs="Tahoma"/>
          <w:color w:val="222222"/>
          <w:sz w:val="24"/>
          <w:szCs w:val="24"/>
        </w:rPr>
        <w:t>，而前去察看，可说是爱屋及乌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以诚相待啊！</w:t>
      </w:r>
      <w:r>
        <w:rPr>
          <w:rFonts w:hint="eastAsia" w:ascii="微软雅黑" w:hAnsi="微软雅黑" w:eastAsia="微软雅黑" w:cs="Tahoma"/>
          <w:color w:val="222222"/>
          <w:sz w:val="24"/>
          <w:szCs w:val="24"/>
        </w:rPr>
        <w:t>还又</w:t>
      </w:r>
      <w:r>
        <w:rPr>
          <w:rFonts w:ascii="微软雅黑" w:hAnsi="微软雅黑" w:eastAsia="微软雅黑" w:cs="Tahoma"/>
          <w:color w:val="222222"/>
          <w:sz w:val="24"/>
          <w:szCs w:val="24"/>
        </w:rPr>
        <w:t>前往察看我家的祖坟，</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是所谓的“孝敬</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家里的长辈，从而推广到孝敬别人家里的长辈”啊！我看到这里，</w:t>
      </w:r>
      <w:r>
        <w:rPr>
          <w:rFonts w:hint="eastAsia" w:ascii="微软雅黑" w:hAnsi="微软雅黑" w:eastAsia="微软雅黑" w:cs="Tahoma"/>
          <w:color w:val="222222"/>
          <w:sz w:val="24"/>
          <w:szCs w:val="24"/>
        </w:rPr>
        <w:t>不禁潸然泪下，心里悲痛了很长时间。</w:t>
      </w:r>
    </w:p>
    <w:p w14:paraId="1DA322C4">
      <w:pPr>
        <w:rPr>
          <w:rFonts w:ascii="微软雅黑" w:hAnsi="微软雅黑" w:eastAsia="微软雅黑" w:cs="Tahoma"/>
          <w:color w:val="222222"/>
          <w:sz w:val="24"/>
          <w:szCs w:val="24"/>
        </w:rPr>
      </w:pPr>
    </w:p>
    <w:p w14:paraId="0A1D1E0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然而光之为人，绝不愿留虚名以污人耳目。但期临终仗佛力以往生，则所愿足矣。至于行履，有何可上纸笔，著述亦无。</w:t>
      </w:r>
    </w:p>
    <w:p w14:paraId="1245EB88">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然而我的为人，绝对不愿意留下虚名来玷污他人的耳目。只期望临终时仗佛力往生，那么我的愿望就满足了啊！至于我的经历，有什么值得</w:t>
      </w:r>
      <w:r>
        <w:rPr>
          <w:rFonts w:hint="eastAsia" w:ascii="微软雅黑" w:hAnsi="微软雅黑" w:eastAsia="微软雅黑" w:cs="Tahoma"/>
          <w:color w:val="222222"/>
          <w:sz w:val="24"/>
          <w:szCs w:val="24"/>
        </w:rPr>
        <w:t>书写</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呢？而且</w:t>
      </w:r>
      <w:r>
        <w:rPr>
          <w:rFonts w:ascii="微软雅黑" w:hAnsi="微软雅黑" w:eastAsia="微软雅黑" w:cs="Tahoma"/>
          <w:color w:val="222222"/>
          <w:sz w:val="24"/>
          <w:szCs w:val="24"/>
        </w:rPr>
        <w:t>著述也没有。</w:t>
      </w:r>
    </w:p>
    <w:p w14:paraId="4A567FFE">
      <w:pPr>
        <w:rPr>
          <w:rFonts w:ascii="微软雅黑" w:hAnsi="微软雅黑" w:eastAsia="微软雅黑" w:cs="Tahoma"/>
          <w:color w:val="222222"/>
          <w:sz w:val="24"/>
          <w:szCs w:val="24"/>
        </w:rPr>
      </w:pPr>
    </w:p>
    <w:p w14:paraId="5FDBED8C">
      <w:pPr>
        <w:rPr>
          <w:rFonts w:ascii="微软雅黑" w:hAnsi="微软雅黑" w:eastAsia="微软雅黑"/>
          <w:b/>
          <w:color w:val="C00000"/>
          <w:sz w:val="24"/>
          <w:szCs w:val="24"/>
        </w:rPr>
      </w:pPr>
      <w:r>
        <w:rPr>
          <w:rFonts w:hint="eastAsia" w:ascii="微软雅黑" w:hAnsi="微软雅黑" w:eastAsia="微软雅黑"/>
          <w:b/>
          <w:color w:val="C00000"/>
          <w:sz w:val="24"/>
          <w:szCs w:val="24"/>
        </w:rPr>
        <w:t>文钞，自徐蔚如排印后，则随顺人情，为之流布。自十五年中华书局增广文钞版排好，此后所有随便应酬之作，概不存稿。</w:t>
      </w:r>
    </w:p>
    <w:p w14:paraId="14B10606">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《文钞》，自从徐蔚如排印之后，就随顺人情，加以流布。自从民国十五年</w:t>
      </w:r>
      <w:r>
        <w:rPr>
          <w:rFonts w:hint="eastAsia" w:ascii="微软雅黑" w:hAnsi="微软雅黑" w:eastAsia="微软雅黑" w:cs="Tahoma"/>
          <w:color w:val="7F7F7F"/>
          <w:sz w:val="24"/>
          <w:szCs w:val="24"/>
        </w:rPr>
        <w:t>（1926）</w:t>
      </w:r>
      <w:r>
        <w:rPr>
          <w:rFonts w:ascii="微软雅黑" w:hAnsi="微软雅黑" w:eastAsia="微软雅黑" w:cs="Tahoma"/>
          <w:color w:val="222222"/>
          <w:sz w:val="24"/>
          <w:szCs w:val="24"/>
        </w:rPr>
        <w:t>，中华书局《增广文钞》排好版</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从此</w:t>
      </w:r>
      <w:r>
        <w:rPr>
          <w:rFonts w:ascii="微软雅黑" w:hAnsi="微软雅黑" w:eastAsia="微软雅黑" w:cs="Tahoma"/>
          <w:color w:val="222222"/>
          <w:sz w:val="24"/>
          <w:szCs w:val="24"/>
        </w:rPr>
        <w:t>所有随便应酬的文稿，一概不存底稿。</w:t>
      </w:r>
    </w:p>
    <w:p w14:paraId="37224937">
      <w:pPr>
        <w:rPr>
          <w:rFonts w:ascii="微软雅黑" w:hAnsi="微软雅黑" w:eastAsia="微软雅黑" w:cs="Tahoma"/>
          <w:color w:val="222222"/>
          <w:sz w:val="24"/>
          <w:szCs w:val="24"/>
        </w:rPr>
      </w:pPr>
    </w:p>
    <w:p w14:paraId="10479ECE">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吾乡同辈，已经死尽。赵士英乃后生，得其传闻，而一片明月照九州之偈，亦非光作。光之为人，不傲不谄，视一切有势力无势力者，亦无二致。</w:t>
      </w:r>
    </w:p>
    <w:p w14:paraId="58F8B7F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我家乡的同辈，已经死</w:t>
      </w:r>
      <w:r>
        <w:rPr>
          <w:rFonts w:hint="eastAsia" w:ascii="微软雅黑" w:hAnsi="微软雅黑" w:eastAsia="微软雅黑" w:cs="Tahoma"/>
          <w:color w:val="222222"/>
          <w:sz w:val="24"/>
          <w:szCs w:val="24"/>
        </w:rPr>
        <w:t>光</w:t>
      </w:r>
      <w:r>
        <w:rPr>
          <w:rFonts w:ascii="微软雅黑" w:hAnsi="微软雅黑" w:eastAsia="微软雅黑" w:cs="Tahoma"/>
          <w:color w:val="222222"/>
          <w:sz w:val="24"/>
          <w:szCs w:val="24"/>
        </w:rPr>
        <w:t>了。赵士英是后辈，听到</w:t>
      </w:r>
      <w:r>
        <w:rPr>
          <w:rFonts w:hint="eastAsia" w:ascii="微软雅黑" w:hAnsi="微软雅黑" w:eastAsia="微软雅黑" w:cs="Tahoma"/>
          <w:color w:val="222222"/>
          <w:sz w:val="24"/>
          <w:szCs w:val="24"/>
        </w:rPr>
        <w:t>的只是我</w:t>
      </w:r>
      <w:r>
        <w:rPr>
          <w:rFonts w:ascii="微软雅黑" w:hAnsi="微软雅黑" w:eastAsia="微软雅黑" w:cs="Tahoma"/>
          <w:color w:val="222222"/>
          <w:sz w:val="24"/>
          <w:szCs w:val="24"/>
        </w:rPr>
        <w:t>一些</w:t>
      </w:r>
      <w:r>
        <w:rPr>
          <w:rFonts w:hint="eastAsia" w:ascii="微软雅黑" w:hAnsi="微软雅黑" w:eastAsia="微软雅黑" w:cs="Tahoma"/>
          <w:color w:val="222222"/>
          <w:sz w:val="24"/>
          <w:szCs w:val="24"/>
        </w:rPr>
        <w:t>不实的</w:t>
      </w:r>
      <w:r>
        <w:rPr>
          <w:rFonts w:ascii="微软雅黑" w:hAnsi="微软雅黑" w:eastAsia="微软雅黑" w:cs="Tahoma"/>
          <w:color w:val="222222"/>
          <w:sz w:val="24"/>
          <w:szCs w:val="24"/>
        </w:rPr>
        <w:t>传闻，而“一片明月照九州”的偈颂，也不是我写的。我的为人，不骄傲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不谄曲，看</w:t>
      </w:r>
      <w:r>
        <w:rPr>
          <w:rFonts w:hint="eastAsia" w:ascii="微软雅黑" w:hAnsi="微软雅黑" w:eastAsia="微软雅黑" w:cs="Tahoma"/>
          <w:color w:val="222222"/>
          <w:sz w:val="24"/>
          <w:szCs w:val="24"/>
        </w:rPr>
        <w:t>待</w:t>
      </w:r>
      <w:r>
        <w:rPr>
          <w:rFonts w:ascii="微软雅黑" w:hAnsi="微软雅黑" w:eastAsia="微软雅黑" w:cs="Tahoma"/>
          <w:color w:val="222222"/>
          <w:sz w:val="24"/>
          <w:szCs w:val="24"/>
        </w:rPr>
        <w:t>一切有势力、没势力的人，</w:t>
      </w:r>
      <w:r>
        <w:rPr>
          <w:rFonts w:hint="eastAsia" w:ascii="微软雅黑" w:hAnsi="微软雅黑" w:eastAsia="微软雅黑" w:cs="Tahoma"/>
          <w:color w:val="222222"/>
          <w:sz w:val="24"/>
          <w:szCs w:val="24"/>
        </w:rPr>
        <w:t>也都</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样。</w:t>
      </w:r>
    </w:p>
    <w:p w14:paraId="39910EDD">
      <w:pPr>
        <w:rPr>
          <w:rFonts w:ascii="微软雅黑" w:hAnsi="微软雅黑" w:eastAsia="微软雅黑" w:cs="Tahoma"/>
          <w:color w:val="222222"/>
          <w:sz w:val="24"/>
          <w:szCs w:val="24"/>
        </w:rPr>
      </w:pPr>
    </w:p>
    <w:p w14:paraId="238F56F4">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居士既抄赵士英之记，今仍寄回，亦不修改，以不愿留此丑迹于世。若即将此纸撕灭，窃恐居士谓不近人情。</w:t>
      </w:r>
    </w:p>
    <w:p w14:paraId="5D433F1A">
      <w:pPr>
        <w:rPr>
          <w:rFonts w:ascii="微软雅黑" w:hAnsi="微软雅黑" w:eastAsia="微软雅黑" w:cs="Tahoma"/>
          <w:color w:val="222222"/>
          <w:sz w:val="24"/>
          <w:szCs w:val="24"/>
        </w:rPr>
      </w:pPr>
      <w:r>
        <w:rPr>
          <w:rFonts w:ascii="微软雅黑" w:hAnsi="微软雅黑" w:eastAsia="微软雅黑" w:cs="Tahoma"/>
          <w:color w:val="222222"/>
          <w:sz w:val="24"/>
          <w:szCs w:val="24"/>
        </w:rPr>
        <w:t>居士既然抄下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赵士英的记文，现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寄回，也不修改，因为</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不愿意留下这些丑迹在世上。如果我</w:t>
      </w:r>
      <w:r>
        <w:rPr>
          <w:rFonts w:hint="eastAsia" w:ascii="微软雅黑" w:hAnsi="微软雅黑" w:eastAsia="微软雅黑" w:cs="Tahoma"/>
          <w:color w:val="222222"/>
          <w:sz w:val="24"/>
          <w:szCs w:val="24"/>
        </w:rPr>
        <w:t>立即</w:t>
      </w:r>
      <w:r>
        <w:rPr>
          <w:rFonts w:ascii="微软雅黑" w:hAnsi="微软雅黑" w:eastAsia="微软雅黑" w:cs="Tahoma"/>
          <w:color w:val="222222"/>
          <w:sz w:val="24"/>
          <w:szCs w:val="24"/>
        </w:rPr>
        <w:t>将这</w:t>
      </w:r>
      <w:r>
        <w:rPr>
          <w:rFonts w:hint="eastAsia" w:ascii="微软雅黑" w:hAnsi="微软雅黑" w:eastAsia="微软雅黑" w:cs="Tahoma"/>
          <w:color w:val="222222"/>
          <w:sz w:val="24"/>
          <w:szCs w:val="24"/>
        </w:rPr>
        <w:t>些稿</w:t>
      </w:r>
      <w:r>
        <w:rPr>
          <w:rFonts w:ascii="微软雅黑" w:hAnsi="微软雅黑" w:eastAsia="微软雅黑" w:cs="Tahoma"/>
          <w:color w:val="222222"/>
          <w:sz w:val="24"/>
          <w:szCs w:val="24"/>
        </w:rPr>
        <w:t>纸撕毁，</w:t>
      </w:r>
      <w:r>
        <w:rPr>
          <w:rFonts w:hint="eastAsia" w:ascii="微软雅黑" w:hAnsi="微软雅黑" w:eastAsia="微软雅黑" w:cs="Tahoma"/>
          <w:color w:val="222222"/>
          <w:sz w:val="24"/>
          <w:szCs w:val="24"/>
        </w:rPr>
        <w:t>又恐怕居士误会我不近人情。</w:t>
      </w:r>
    </w:p>
    <w:p w14:paraId="503F7CB5">
      <w:pPr>
        <w:rPr>
          <w:rFonts w:ascii="微软雅黑" w:hAnsi="微软雅黑" w:eastAsia="微软雅黑" w:cs="Tahoma"/>
          <w:color w:val="222222"/>
          <w:sz w:val="24"/>
          <w:szCs w:val="24"/>
        </w:rPr>
      </w:pPr>
    </w:p>
    <w:p w14:paraId="3EE69D5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今人每每求诸名人，为己父母，及为己作诸传记，以期留身后之名耳，光颇以此为耻。不但光自己不求人作，即光父母，亦不自作，况求人乎。</w:t>
      </w:r>
    </w:p>
    <w:p w14:paraId="28AA07A6">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现今的人，每每去求一些名人，为自己的父母，以及为自己写一些传记，以期</w:t>
      </w:r>
      <w:r>
        <w:rPr>
          <w:rFonts w:hint="eastAsia" w:ascii="微软雅黑" w:hAnsi="微软雅黑" w:eastAsia="微软雅黑" w:cs="Tahoma"/>
          <w:color w:val="222222"/>
          <w:sz w:val="24"/>
          <w:szCs w:val="24"/>
        </w:rPr>
        <w:t>将来死后留名</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以此为耻。不但我自己不求他人写什么传记，即使是我的父母，也不会自己去写，何况求他人写呢？</w:t>
      </w:r>
    </w:p>
    <w:p w14:paraId="06CB9FD7">
      <w:pPr>
        <w:rPr>
          <w:rFonts w:ascii="微软雅黑" w:hAnsi="微软雅黑" w:eastAsia="微软雅黑" w:cs="Tahoma"/>
          <w:color w:val="222222"/>
          <w:sz w:val="24"/>
          <w:szCs w:val="24"/>
        </w:rPr>
      </w:pPr>
    </w:p>
    <w:p w14:paraId="17A04CF1">
      <w:pPr>
        <w:rPr>
          <w:rFonts w:ascii="微软雅黑" w:hAnsi="微软雅黑" w:eastAsia="微软雅黑"/>
          <w:b/>
          <w:color w:val="C00000"/>
          <w:sz w:val="24"/>
          <w:szCs w:val="24"/>
        </w:rPr>
      </w:pPr>
      <w:r>
        <w:rPr>
          <w:rFonts w:hint="eastAsia" w:ascii="微软雅黑" w:hAnsi="微软雅黑" w:eastAsia="微软雅黑"/>
          <w:b/>
          <w:color w:val="C00000"/>
          <w:sz w:val="24"/>
          <w:szCs w:val="24"/>
        </w:rPr>
        <w:t>纵能名满天下，还能以此了生死否。以故光之名心，淡极淡极。每见求人撰文者，心辄痛息。以故常曰，世间人多多都是好名而恶实。光岂恶名哉。以无实之名，实为大辱，故不愿有此空名也。</w:t>
      </w:r>
    </w:p>
    <w:p w14:paraId="03142CC4">
      <w:pPr>
        <w:rPr>
          <w:rFonts w:ascii="微软雅黑" w:hAnsi="微软雅黑" w:eastAsia="微软雅黑" w:cs="Tahoma"/>
          <w:color w:val="222222"/>
          <w:sz w:val="24"/>
          <w:szCs w:val="24"/>
        </w:rPr>
      </w:pPr>
      <w:r>
        <w:rPr>
          <w:rFonts w:ascii="微软雅黑" w:hAnsi="微软雅黑" w:eastAsia="微软雅黑" w:cs="Tahoma"/>
          <w:color w:val="222222"/>
          <w:sz w:val="24"/>
          <w:szCs w:val="24"/>
        </w:rPr>
        <w:t>纵然能够名满天下，</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还能</w:t>
      </w:r>
      <w:r>
        <w:rPr>
          <w:rFonts w:hint="eastAsia" w:ascii="微软雅黑" w:hAnsi="微软雅黑" w:eastAsia="微软雅黑" w:cs="Tahoma"/>
          <w:color w:val="222222"/>
          <w:sz w:val="24"/>
          <w:szCs w:val="24"/>
        </w:rPr>
        <w:t>凭</w:t>
      </w:r>
      <w:r>
        <w:rPr>
          <w:rFonts w:ascii="微软雅黑" w:hAnsi="微软雅黑" w:eastAsia="微软雅黑" w:cs="Tahoma"/>
          <w:color w:val="222222"/>
          <w:sz w:val="24"/>
          <w:szCs w:val="24"/>
        </w:rPr>
        <w:t>这个名声</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了生死吗？所以，我的好名之心，</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淡薄。每每见到求他人撰写传记文章的人，心中就会悲痛叹息。因此</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常说：世间人大多都是喜好虚名而厌恶真实。我哪里是厌恶名</w:t>
      </w:r>
      <w:r>
        <w:rPr>
          <w:rFonts w:hint="eastAsia" w:ascii="微软雅黑" w:hAnsi="微软雅黑" w:eastAsia="微软雅黑" w:cs="Tahoma"/>
          <w:color w:val="222222"/>
          <w:sz w:val="24"/>
          <w:szCs w:val="24"/>
        </w:rPr>
        <w:t>声</w:t>
      </w:r>
      <w:r>
        <w:rPr>
          <w:rFonts w:ascii="微软雅黑" w:hAnsi="微软雅黑" w:eastAsia="微软雅黑" w:cs="Tahoma"/>
          <w:color w:val="222222"/>
          <w:sz w:val="24"/>
          <w:szCs w:val="24"/>
        </w:rPr>
        <w:t>呢？只是因为</w:t>
      </w:r>
      <w:r>
        <w:rPr>
          <w:rFonts w:hint="eastAsia" w:ascii="微软雅黑" w:hAnsi="微软雅黑" w:eastAsia="微软雅黑" w:cs="Tahoma"/>
          <w:color w:val="222222"/>
          <w:sz w:val="24"/>
          <w:szCs w:val="24"/>
        </w:rPr>
        <w:t>无实之名</w:t>
      </w:r>
      <w:r>
        <w:rPr>
          <w:rFonts w:ascii="微软雅黑" w:hAnsi="微软雅黑" w:eastAsia="微软雅黑" w:cs="Tahoma"/>
          <w:color w:val="222222"/>
          <w:sz w:val="24"/>
          <w:szCs w:val="24"/>
        </w:rPr>
        <w:t>，实</w:t>
      </w:r>
      <w:r>
        <w:rPr>
          <w:rFonts w:hint="eastAsia" w:ascii="微软雅黑" w:hAnsi="微软雅黑" w:eastAsia="微软雅黑" w:cs="Tahoma"/>
          <w:color w:val="222222"/>
          <w:sz w:val="24"/>
          <w:szCs w:val="24"/>
        </w:rPr>
        <w:t>为奇耻大辱</w:t>
      </w:r>
      <w:r>
        <w:rPr>
          <w:rFonts w:ascii="微软雅黑" w:hAnsi="微软雅黑" w:eastAsia="微软雅黑" w:cs="Tahoma"/>
          <w:color w:val="222222"/>
          <w:sz w:val="24"/>
          <w:szCs w:val="24"/>
        </w:rPr>
        <w:t>，所以不愿意有这样的空名啊！</w:t>
      </w:r>
    </w:p>
    <w:p w14:paraId="24C161CC">
      <w:pPr>
        <w:rPr>
          <w:rFonts w:ascii="微软雅黑" w:hAnsi="微软雅黑" w:eastAsia="微软雅黑" w:cs="Tahoma"/>
          <w:color w:val="222222"/>
          <w:sz w:val="24"/>
          <w:szCs w:val="24"/>
        </w:rPr>
      </w:pPr>
    </w:p>
    <w:p w14:paraId="17B807F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●（其二）凡事当按自己之职分，以为计虑。明知其不可，而又常欲为之，岂非无事生事，徒扰心神，有何益乎。</w:t>
      </w:r>
    </w:p>
    <w:p w14:paraId="5553D7B9">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●（第二封信）凡事都应当按照自己的职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本分，来计划考虑。明明知道不可</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，而又常常想要去做，难道不是无事生事，徒然扰乱心神，</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有什么好处呢？</w:t>
      </w:r>
    </w:p>
    <w:p w14:paraId="6F5CB59F">
      <w:pPr>
        <w:rPr>
          <w:rFonts w:ascii="微软雅黑" w:hAnsi="微软雅黑" w:eastAsia="微软雅黑" w:cs="Tahoma"/>
          <w:color w:val="222222"/>
          <w:sz w:val="24"/>
          <w:szCs w:val="24"/>
        </w:rPr>
      </w:pPr>
    </w:p>
    <w:p w14:paraId="111A31A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汝之所问，汝已知其不能，何又问我，我岂能越理教汝乎。况今之学佛，甚为便利，不似昔年，非出家，遂难闻法修行也。</w:t>
      </w:r>
    </w:p>
    <w:p w14:paraId="7E6E668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你所问的</w:t>
      </w:r>
      <w:r>
        <w:rPr>
          <w:rFonts w:hint="eastAsia" w:ascii="微软雅黑" w:hAnsi="微软雅黑" w:eastAsia="微软雅黑" w:cs="Tahoma"/>
          <w:color w:val="222222"/>
          <w:sz w:val="24"/>
          <w:szCs w:val="24"/>
        </w:rPr>
        <w:t>问题</w:t>
      </w:r>
      <w:r>
        <w:rPr>
          <w:rFonts w:ascii="微软雅黑" w:hAnsi="微软雅黑" w:eastAsia="微软雅黑" w:cs="Tahoma"/>
          <w:color w:val="222222"/>
          <w:sz w:val="24"/>
          <w:szCs w:val="24"/>
        </w:rPr>
        <w:t>，你已经知道是不</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的，何必又来问我，我哪能</w:t>
      </w:r>
      <w:r>
        <w:rPr>
          <w:rFonts w:hint="eastAsia" w:ascii="微软雅黑" w:hAnsi="微软雅黑" w:eastAsia="微软雅黑" w:cs="Tahoma"/>
          <w:color w:val="222222"/>
          <w:sz w:val="24"/>
          <w:szCs w:val="24"/>
        </w:rPr>
        <w:t>违反佛</w:t>
      </w:r>
      <w:r>
        <w:rPr>
          <w:rFonts w:ascii="微软雅黑" w:hAnsi="微软雅黑" w:eastAsia="微软雅黑" w:cs="Tahoma"/>
          <w:color w:val="222222"/>
          <w:sz w:val="24"/>
          <w:szCs w:val="24"/>
        </w:rPr>
        <w:t>理来教导你呢？何况如今学佛，很是便利，不像过去，不出家，就很难闻法修行。</w:t>
      </w:r>
    </w:p>
    <w:p w14:paraId="21797165">
      <w:pPr>
        <w:rPr>
          <w:rFonts w:ascii="微软雅黑" w:hAnsi="微软雅黑" w:eastAsia="微软雅黑" w:cs="Tahoma"/>
          <w:color w:val="222222"/>
          <w:sz w:val="24"/>
          <w:szCs w:val="24"/>
        </w:rPr>
      </w:pPr>
    </w:p>
    <w:p w14:paraId="6DCCF48B">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现今邮政大通，在处之经，皆可请致，天下知识，均可请教，何必出家方能修行乎。须知今日出家，反不若在家居士之有益。以法弱魔强，恶徒邪党，常怀欺僧夺产之心。</w:t>
      </w:r>
    </w:p>
    <w:p w14:paraId="4098F5B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现今邮政通畅，到处都有经书，都可以请到读诵；天下的善知识都可以请教，何必一定要出家，才能修行呢？必须知道今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出家，反而不如在家</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居士有益。因为法弱魔强，恶徒邪党，常常怀着欺陵僧人，夺取</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产</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w:t>
      </w:r>
    </w:p>
    <w:p w14:paraId="70EC9268">
      <w:pPr>
        <w:rPr>
          <w:rFonts w:ascii="微软雅黑" w:hAnsi="微软雅黑" w:eastAsia="微软雅黑" w:cs="Tahoma"/>
          <w:color w:val="222222"/>
          <w:sz w:val="24"/>
          <w:szCs w:val="24"/>
        </w:rPr>
      </w:pPr>
    </w:p>
    <w:p w14:paraId="02E148A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若处山林寂静之处，则小人竟为夺数升米，几件衣，几圆钱，而行打杀，其危险非古昔所有。即在城市，亦难免无人事往还。谁能一事不为，安受供养乎。</w:t>
      </w:r>
    </w:p>
    <w:p w14:paraId="1F9D5E2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如果住在山林寂静</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，那</w:t>
      </w:r>
      <w:r>
        <w:rPr>
          <w:rFonts w:hint="eastAsia" w:ascii="微软雅黑" w:hAnsi="微软雅黑" w:eastAsia="微软雅黑" w:cs="Tahoma"/>
          <w:color w:val="222222"/>
          <w:sz w:val="24"/>
          <w:szCs w:val="24"/>
        </w:rPr>
        <w:t>么</w:t>
      </w:r>
      <w:r>
        <w:rPr>
          <w:rFonts w:ascii="微软雅黑" w:hAnsi="微软雅黑" w:eastAsia="微软雅黑" w:cs="Tahoma"/>
          <w:color w:val="222222"/>
          <w:sz w:val="24"/>
          <w:szCs w:val="24"/>
        </w:rPr>
        <w:t>小人竟然</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为了夺取</w:t>
      </w:r>
      <w:r>
        <w:rPr>
          <w:rFonts w:hint="eastAsia" w:ascii="微软雅黑" w:hAnsi="微软雅黑" w:eastAsia="微软雅黑" w:cs="Tahoma"/>
          <w:color w:val="222222"/>
          <w:sz w:val="24"/>
          <w:szCs w:val="24"/>
        </w:rPr>
        <w:t>几</w:t>
      </w:r>
      <w:r>
        <w:rPr>
          <w:rFonts w:ascii="微软雅黑" w:hAnsi="微软雅黑" w:eastAsia="微软雅黑" w:cs="Tahoma"/>
          <w:color w:val="222222"/>
          <w:sz w:val="24"/>
          <w:szCs w:val="24"/>
        </w:rPr>
        <w:t>升米、几件衣</w:t>
      </w:r>
      <w:r>
        <w:rPr>
          <w:rFonts w:hint="eastAsia" w:ascii="微软雅黑" w:hAnsi="微软雅黑" w:eastAsia="微软雅黑" w:cs="Tahoma"/>
          <w:color w:val="222222"/>
          <w:sz w:val="24"/>
          <w:szCs w:val="24"/>
        </w:rPr>
        <w:t>服</w:t>
      </w:r>
      <w:r>
        <w:rPr>
          <w:rFonts w:ascii="微软雅黑" w:hAnsi="微软雅黑" w:eastAsia="微软雅黑" w:cs="Tahoma"/>
          <w:color w:val="222222"/>
          <w:sz w:val="24"/>
          <w:szCs w:val="24"/>
        </w:rPr>
        <w:t>、几圆钱，而打人杀人，</w:t>
      </w:r>
      <w:r>
        <w:rPr>
          <w:rFonts w:hint="eastAsia" w:ascii="微软雅黑" w:hAnsi="微软雅黑" w:eastAsia="微软雅黑" w:cs="Tahoma"/>
          <w:color w:val="222222"/>
          <w:sz w:val="24"/>
          <w:szCs w:val="24"/>
        </w:rPr>
        <w:t>这样的危险在古代和以前是不曾有的</w:t>
      </w:r>
      <w:r>
        <w:rPr>
          <w:rFonts w:ascii="微软雅黑" w:hAnsi="微软雅黑" w:eastAsia="微软雅黑" w:cs="Tahoma"/>
          <w:color w:val="222222"/>
          <w:sz w:val="24"/>
          <w:szCs w:val="24"/>
        </w:rPr>
        <w:t>。即使在城市</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中，也难免没有人事的来往。谁能够一件事</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不做，安然接受供养呢？</w:t>
      </w:r>
    </w:p>
    <w:p w14:paraId="2E223ED6">
      <w:pPr>
        <w:rPr>
          <w:rFonts w:ascii="微软雅黑" w:hAnsi="微软雅黑" w:eastAsia="微软雅黑" w:cs="Tahoma"/>
          <w:color w:val="222222"/>
          <w:sz w:val="24"/>
          <w:szCs w:val="24"/>
        </w:rPr>
      </w:pPr>
    </w:p>
    <w:p w14:paraId="0DE0748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光以无能之人，在普陀二十余年，只以随众吃饭而已。自民七蔚如印文钞以来，亦是终日为人忙。汝意谓出家便一无所事乎。不知出家，若撑持道场，宏扬佛法，其事更多。</w:t>
      </w:r>
    </w:p>
    <w:p w14:paraId="00A4BED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我是一个无能的人，在普陀山二十多年，只是随众吃饭罢了。自从民国七年</w:t>
      </w:r>
      <w:r>
        <w:rPr>
          <w:rFonts w:hint="eastAsia" w:ascii="微软雅黑" w:hAnsi="微软雅黑" w:eastAsia="微软雅黑" w:cs="Tahoma"/>
          <w:color w:val="7F7F7F"/>
          <w:sz w:val="24"/>
          <w:szCs w:val="24"/>
        </w:rPr>
        <w:t>（1918）</w:t>
      </w:r>
      <w:r>
        <w:rPr>
          <w:rFonts w:ascii="微软雅黑" w:hAnsi="微软雅黑" w:eastAsia="微软雅黑" w:cs="Tahoma"/>
          <w:color w:val="222222"/>
          <w:sz w:val="24"/>
          <w:szCs w:val="24"/>
        </w:rPr>
        <w:t>，徐蔚如印《文钞》以来，也是整天为他人</w:t>
      </w:r>
      <w:r>
        <w:rPr>
          <w:rFonts w:hint="eastAsia" w:ascii="微软雅黑" w:hAnsi="微软雅黑" w:eastAsia="微软雅黑" w:cs="Tahoma"/>
          <w:color w:val="222222"/>
          <w:sz w:val="24"/>
          <w:szCs w:val="24"/>
        </w:rPr>
        <w:t>忙碌</w:t>
      </w:r>
      <w:r>
        <w:rPr>
          <w:rFonts w:ascii="微软雅黑" w:hAnsi="微软雅黑" w:eastAsia="微软雅黑" w:cs="Tahoma"/>
          <w:color w:val="222222"/>
          <w:sz w:val="24"/>
          <w:szCs w:val="24"/>
        </w:rPr>
        <w:t>。你认为出家了就什么事都没有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不知道出家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如果要</w:t>
      </w:r>
      <w:r>
        <w:rPr>
          <w:rFonts w:hint="eastAsia" w:ascii="微软雅黑" w:hAnsi="微软雅黑" w:eastAsia="微软雅黑" w:cs="Tahoma"/>
          <w:color w:val="222222"/>
          <w:sz w:val="24"/>
          <w:szCs w:val="24"/>
        </w:rPr>
        <w:t>维</w:t>
      </w:r>
      <w:r>
        <w:rPr>
          <w:rFonts w:ascii="微软雅黑" w:hAnsi="微软雅黑" w:eastAsia="微软雅黑" w:cs="Tahoma"/>
          <w:color w:val="222222"/>
          <w:sz w:val="24"/>
          <w:szCs w:val="24"/>
        </w:rPr>
        <w:t>持道场，宏扬佛法，事情</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更多。</w:t>
      </w:r>
    </w:p>
    <w:p w14:paraId="68E34018">
      <w:pPr>
        <w:rPr>
          <w:rFonts w:ascii="微软雅黑" w:hAnsi="微软雅黑" w:eastAsia="微软雅黑" w:cs="Tahoma"/>
          <w:color w:val="222222"/>
          <w:sz w:val="24"/>
          <w:szCs w:val="24"/>
        </w:rPr>
      </w:pPr>
    </w:p>
    <w:p w14:paraId="2BB543D6">
      <w:pPr>
        <w:rPr>
          <w:rFonts w:ascii="微软雅黑" w:hAnsi="微软雅黑" w:eastAsia="微软雅黑"/>
          <w:b/>
          <w:color w:val="C00000"/>
          <w:sz w:val="24"/>
          <w:szCs w:val="24"/>
        </w:rPr>
      </w:pPr>
      <w:r>
        <w:rPr>
          <w:rFonts w:hint="eastAsia" w:ascii="微软雅黑" w:hAnsi="微软雅黑" w:eastAsia="微软雅黑"/>
          <w:b/>
          <w:color w:val="C00000"/>
          <w:sz w:val="24"/>
          <w:szCs w:val="24"/>
        </w:rPr>
        <w:t>即作自了汉，而所须衣食，总须经营，日食三餐，当必料理。若不修持，尚多闲暇，若勤修持，则忙无已时。汝欲受皈依，当于佛前礼拜自受。</w:t>
      </w:r>
    </w:p>
    <w:p w14:paraId="0A911979">
      <w:pPr>
        <w:rPr>
          <w:rFonts w:ascii="微软雅黑" w:hAnsi="微软雅黑" w:eastAsia="微软雅黑" w:cs="Tahoma"/>
          <w:color w:val="222222"/>
          <w:sz w:val="24"/>
          <w:szCs w:val="24"/>
        </w:rPr>
      </w:pPr>
      <w:r>
        <w:rPr>
          <w:rFonts w:ascii="微软雅黑" w:hAnsi="微软雅黑" w:eastAsia="微软雅黑" w:cs="Tahoma"/>
          <w:color w:val="222222"/>
          <w:sz w:val="24"/>
          <w:szCs w:val="24"/>
        </w:rPr>
        <w:t>即使作一个自了汉，而自己所须的衣服饮食，总是须要经营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三餐，</w:t>
      </w:r>
      <w:r>
        <w:rPr>
          <w:rFonts w:hint="eastAsia" w:ascii="微软雅黑" w:hAnsi="微软雅黑" w:eastAsia="微软雅黑" w:cs="Tahoma"/>
          <w:color w:val="222222"/>
          <w:sz w:val="24"/>
          <w:szCs w:val="24"/>
        </w:rPr>
        <w:t>肯定需要</w:t>
      </w:r>
      <w:r>
        <w:rPr>
          <w:rFonts w:ascii="微软雅黑" w:hAnsi="微软雅黑" w:eastAsia="微软雅黑" w:cs="Tahoma"/>
          <w:color w:val="222222"/>
          <w:sz w:val="24"/>
          <w:szCs w:val="24"/>
        </w:rPr>
        <w:t>料理。如果不修持，还多些空闲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如果勤于修持，那么就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忙</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没有时间了。你想要受皈依，应当在佛前礼拜，自受皈依。</w:t>
      </w:r>
    </w:p>
    <w:p w14:paraId="48B60379">
      <w:pPr>
        <w:rPr>
          <w:rFonts w:ascii="微软雅黑" w:hAnsi="微软雅黑" w:eastAsia="微软雅黑" w:cs="Tahoma"/>
          <w:color w:val="222222"/>
          <w:sz w:val="24"/>
          <w:szCs w:val="24"/>
        </w:rPr>
      </w:pPr>
    </w:p>
    <w:p w14:paraId="2848B02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今为汝取法名为慧懋，谓以佛法自勉勉他，以期敦伦尽分，不悖佛教之人乘天乘，信愿念佛，实行佛教之横超法门。任是佛菩萨现身，亦不肯离此二途，另修别法。则虽未能得佛心，却实能够仗佛力。</w:t>
      </w:r>
    </w:p>
    <w:p w14:paraId="4A1EDE4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现今为你取法名为慧懋，</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是以佛法自己勉励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勉励他人，以期</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违背</w:t>
      </w:r>
      <w:r>
        <w:rPr>
          <w:rFonts w:ascii="微软雅黑" w:hAnsi="微软雅黑" w:eastAsia="微软雅黑" w:cs="Tahoma"/>
          <w:color w:val="222222"/>
          <w:sz w:val="24"/>
          <w:szCs w:val="24"/>
        </w:rPr>
        <w:t>佛教的人乘、天乘善法，信愿念佛，</w:t>
      </w:r>
      <w:r>
        <w:rPr>
          <w:rFonts w:hint="eastAsia" w:ascii="微软雅黑" w:hAnsi="微软雅黑" w:eastAsia="微软雅黑" w:cs="Tahoma"/>
          <w:color w:val="222222"/>
          <w:sz w:val="24"/>
          <w:szCs w:val="24"/>
        </w:rPr>
        <w:t>老实修行</w:t>
      </w:r>
      <w:r>
        <w:rPr>
          <w:rFonts w:ascii="微软雅黑" w:hAnsi="微软雅黑" w:eastAsia="微软雅黑" w:cs="Tahoma"/>
          <w:color w:val="222222"/>
          <w:sz w:val="24"/>
          <w:szCs w:val="24"/>
        </w:rPr>
        <w:t>佛教的横超法门</w:t>
      </w:r>
      <w:r>
        <w:rPr>
          <w:rFonts w:hint="eastAsia" w:ascii="微软雅黑" w:hAnsi="微软雅黑" w:eastAsia="微软雅黑" w:cs="Tahoma"/>
          <w:color w:val="7F7F7F"/>
          <w:sz w:val="24"/>
          <w:szCs w:val="24"/>
        </w:rPr>
        <w:t>（净土法门）</w:t>
      </w:r>
      <w:r>
        <w:rPr>
          <w:rFonts w:ascii="微软雅黑" w:hAnsi="微软雅黑" w:eastAsia="微软雅黑" w:cs="Tahoma"/>
          <w:color w:val="222222"/>
          <w:sz w:val="24"/>
          <w:szCs w:val="24"/>
        </w:rPr>
        <w:t>。就是佛菩萨现身，也不肯离开这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种路途，另外</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修别的法</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。那么虽然还没能得到佛心，</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却</w:t>
      </w:r>
      <w:r>
        <w:rPr>
          <w:rFonts w:hint="eastAsia" w:ascii="微软雅黑" w:hAnsi="微软雅黑" w:eastAsia="微软雅黑" w:cs="Tahoma"/>
          <w:color w:val="222222"/>
          <w:sz w:val="24"/>
          <w:szCs w:val="24"/>
        </w:rPr>
        <w:t>实实在在地</w:t>
      </w:r>
      <w:r>
        <w:rPr>
          <w:rFonts w:ascii="微软雅黑" w:hAnsi="微软雅黑" w:eastAsia="微软雅黑" w:cs="Tahoma"/>
          <w:color w:val="222222"/>
          <w:sz w:val="24"/>
          <w:szCs w:val="24"/>
        </w:rPr>
        <w:t>能够依仗佛力。</w:t>
      </w:r>
    </w:p>
    <w:p w14:paraId="1DFCEC7B">
      <w:pPr>
        <w:rPr>
          <w:rFonts w:ascii="微软雅黑" w:hAnsi="微软雅黑" w:eastAsia="微软雅黑" w:cs="Tahoma"/>
          <w:color w:val="222222"/>
          <w:sz w:val="24"/>
          <w:szCs w:val="24"/>
        </w:rPr>
      </w:pPr>
    </w:p>
    <w:p w14:paraId="096A114E">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不以信愿念佛，求生西方，万难了生脱死。且勿以不能遍研大乘经论，遍通禅教律密为欠。倘置净土一法，纵能遍得经论之奥，遍通诸种法门，或恐了生脱死一事，尚在未来不知经若干世若干劫也，说甚父母许不许。</w:t>
      </w:r>
    </w:p>
    <w:p w14:paraId="5B80B121">
      <w:pPr>
        <w:rPr>
          <w:rFonts w:ascii="微软雅黑" w:hAnsi="微软雅黑" w:eastAsia="微软雅黑" w:cs="Tahoma"/>
          <w:color w:val="222222"/>
          <w:sz w:val="24"/>
          <w:szCs w:val="24"/>
        </w:rPr>
      </w:pPr>
      <w:r>
        <w:rPr>
          <w:rFonts w:ascii="微软雅黑" w:hAnsi="微软雅黑" w:eastAsia="微软雅黑" w:cs="Tahoma"/>
          <w:color w:val="222222"/>
          <w:sz w:val="24"/>
          <w:szCs w:val="24"/>
        </w:rPr>
        <w:t>末</w:t>
      </w:r>
      <w:r>
        <w:rPr>
          <w:rFonts w:hint="eastAsia" w:ascii="微软雅黑" w:hAnsi="微软雅黑" w:eastAsia="微软雅黑" w:cs="Tahoma"/>
          <w:color w:val="222222"/>
          <w:sz w:val="24"/>
          <w:szCs w:val="24"/>
        </w:rPr>
        <w:t>法时代的</w:t>
      </w:r>
      <w:r>
        <w:rPr>
          <w:rFonts w:ascii="微软雅黑" w:hAnsi="微软雅黑" w:eastAsia="微软雅黑" w:cs="Tahoma"/>
          <w:color w:val="222222"/>
          <w:sz w:val="24"/>
          <w:szCs w:val="24"/>
        </w:rPr>
        <w:t>众生，不以信愿念佛，求生西方，很难了生脱死。</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不要因为不能</w:t>
      </w:r>
      <w:r>
        <w:rPr>
          <w:rFonts w:hint="eastAsia" w:ascii="微软雅黑" w:hAnsi="微软雅黑" w:eastAsia="微软雅黑" w:cs="Tahoma"/>
          <w:color w:val="222222"/>
          <w:sz w:val="24"/>
          <w:szCs w:val="24"/>
        </w:rPr>
        <w:t>研究全部的</w:t>
      </w:r>
      <w:r>
        <w:rPr>
          <w:rFonts w:ascii="微软雅黑" w:hAnsi="微软雅黑" w:eastAsia="微软雅黑" w:cs="Tahoma"/>
          <w:color w:val="222222"/>
          <w:sz w:val="24"/>
          <w:szCs w:val="24"/>
        </w:rPr>
        <w:t>大乘经论，</w:t>
      </w:r>
      <w:r>
        <w:rPr>
          <w:rFonts w:hint="eastAsia" w:ascii="微软雅黑" w:hAnsi="微软雅黑" w:eastAsia="微软雅黑" w:cs="Tahoma"/>
          <w:color w:val="222222"/>
          <w:sz w:val="24"/>
          <w:szCs w:val="24"/>
        </w:rPr>
        <w:t>不能全面通达禅、教、律、密各宗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而认为</w:t>
      </w:r>
      <w:r>
        <w:rPr>
          <w:rFonts w:ascii="微软雅黑" w:hAnsi="微软雅黑" w:eastAsia="微软雅黑" w:cs="Tahoma"/>
          <w:color w:val="222222"/>
          <w:sz w:val="24"/>
          <w:szCs w:val="24"/>
        </w:rPr>
        <w:t>有所欠缺。倘若放弃净土法门，</w:t>
      </w:r>
      <w:r>
        <w:rPr>
          <w:rFonts w:hint="eastAsia" w:ascii="微软雅黑" w:hAnsi="微软雅黑" w:eastAsia="微软雅黑" w:cs="Tahoma"/>
          <w:color w:val="222222"/>
          <w:sz w:val="24"/>
          <w:szCs w:val="24"/>
        </w:rPr>
        <w:t>即使能获得全部经论的奥义、全部通达各种法门</w:t>
      </w:r>
      <w:r>
        <w:rPr>
          <w:rFonts w:ascii="微软雅黑" w:hAnsi="微软雅黑" w:eastAsia="微软雅黑" w:cs="Tahoma"/>
          <w:color w:val="222222"/>
          <w:sz w:val="24"/>
          <w:szCs w:val="24"/>
        </w:rPr>
        <w:t>，恐</w:t>
      </w:r>
      <w:r>
        <w:rPr>
          <w:rFonts w:hint="eastAsia" w:ascii="微软雅黑" w:hAnsi="微软雅黑" w:eastAsia="微软雅黑" w:cs="Tahoma"/>
          <w:color w:val="222222"/>
          <w:sz w:val="24"/>
          <w:szCs w:val="24"/>
        </w:rPr>
        <w:t>怕</w:t>
      </w:r>
      <w:r>
        <w:rPr>
          <w:rFonts w:ascii="微软雅黑" w:hAnsi="微软雅黑" w:eastAsia="微软雅黑" w:cs="Tahoma"/>
          <w:color w:val="222222"/>
          <w:sz w:val="24"/>
          <w:szCs w:val="24"/>
        </w:rPr>
        <w:t>了生脱死这件事，还要在未来不知经过多少世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多少劫</w:t>
      </w:r>
      <w:r>
        <w:rPr>
          <w:rFonts w:hint="eastAsia" w:ascii="微软雅黑" w:hAnsi="微软雅黑" w:eastAsia="微软雅黑" w:cs="Tahoma"/>
          <w:color w:val="222222"/>
          <w:sz w:val="24"/>
          <w:szCs w:val="24"/>
        </w:rPr>
        <w:t>才能实现</w:t>
      </w:r>
      <w:r>
        <w:rPr>
          <w:rFonts w:ascii="微软雅黑" w:hAnsi="微软雅黑" w:eastAsia="微软雅黑" w:cs="Tahoma"/>
          <w:color w:val="222222"/>
          <w:sz w:val="24"/>
          <w:szCs w:val="24"/>
        </w:rPr>
        <w:t>啊！</w:t>
      </w:r>
      <w:r>
        <w:rPr>
          <w:rFonts w:hint="eastAsia" w:ascii="微软雅黑" w:hAnsi="微软雅黑" w:eastAsia="微软雅黑" w:cs="Tahoma"/>
          <w:color w:val="222222"/>
          <w:sz w:val="24"/>
          <w:szCs w:val="24"/>
        </w:rPr>
        <w:t>还谈什么</w:t>
      </w:r>
      <w:r>
        <w:rPr>
          <w:rFonts w:ascii="微软雅黑" w:hAnsi="微软雅黑" w:eastAsia="微软雅黑" w:cs="Tahoma"/>
          <w:color w:val="222222"/>
          <w:sz w:val="24"/>
          <w:szCs w:val="24"/>
        </w:rPr>
        <w:t>父母许不许你出家。</w:t>
      </w:r>
    </w:p>
    <w:p w14:paraId="0BBDCEB1">
      <w:pPr>
        <w:rPr>
          <w:rFonts w:ascii="微软雅黑" w:hAnsi="微软雅黑" w:eastAsia="微软雅黑" w:cs="Tahoma"/>
          <w:color w:val="222222"/>
          <w:sz w:val="24"/>
          <w:szCs w:val="24"/>
        </w:rPr>
      </w:pPr>
    </w:p>
    <w:p w14:paraId="48D01DD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光一向不赞成人出家，况今之乱世，多半都以俗欺僧乎。至于受戒，不妨亦在佛前多多忏悔，自誓受之，如文钞中与福贤女士书所说。</w:t>
      </w:r>
    </w:p>
    <w:p w14:paraId="1A6343D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我一向不赞成人出家，何况</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今的乱世，多半都是以俗欺僧呢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至于受戒，不妨也在佛前多多忏悔，自誓受戒，</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《文钞》中《与</w:t>
      </w:r>
      <w:r>
        <w:rPr>
          <w:rFonts w:hint="eastAsia" w:ascii="微软雅黑" w:hAnsi="微软雅黑" w:eastAsia="微软雅黑" w:cs="Tahoma"/>
          <w:color w:val="222222"/>
          <w:sz w:val="24"/>
          <w:szCs w:val="24"/>
        </w:rPr>
        <w:t>徐</w:t>
      </w:r>
      <w:r>
        <w:rPr>
          <w:rFonts w:ascii="微软雅黑" w:hAnsi="微软雅黑" w:eastAsia="微软雅黑" w:cs="Tahoma"/>
          <w:color w:val="222222"/>
          <w:sz w:val="24"/>
          <w:szCs w:val="24"/>
        </w:rPr>
        <w:t>福贤女士书》所说</w:t>
      </w:r>
      <w:r>
        <w:rPr>
          <w:rFonts w:hint="eastAsia" w:ascii="微软雅黑" w:hAnsi="微软雅黑" w:eastAsia="微软雅黑" w:cs="Tahoma"/>
          <w:color w:val="222222"/>
          <w:sz w:val="24"/>
          <w:szCs w:val="24"/>
        </w:rPr>
        <w:t>的那样去做</w:t>
      </w:r>
      <w:r>
        <w:rPr>
          <w:rFonts w:ascii="微软雅黑" w:hAnsi="微软雅黑" w:eastAsia="微软雅黑" w:cs="Tahoma"/>
          <w:color w:val="222222"/>
          <w:sz w:val="24"/>
          <w:szCs w:val="24"/>
        </w:rPr>
        <w:t>。</w:t>
      </w:r>
    </w:p>
    <w:p w14:paraId="73BF22E4">
      <w:pPr>
        <w:rPr>
          <w:rFonts w:ascii="微软雅黑" w:hAnsi="微软雅黑" w:eastAsia="微软雅黑" w:cs="Tahoma"/>
          <w:color w:val="222222"/>
          <w:sz w:val="24"/>
          <w:szCs w:val="24"/>
        </w:rPr>
      </w:pPr>
    </w:p>
    <w:p w14:paraId="4FDEB5C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然无论受戒不受戒，既皈依三宝，必须持此五事，不敢有犯，方为正信佛弟子。若以未受五戒，于此五戒不须注意，则尚不足为正人君子，况佛弟子乎。</w:t>
      </w:r>
    </w:p>
    <w:p w14:paraId="08C6D7E2">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然而无论受戒、不受戒，既然皈依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必须守持这五件事</w:t>
      </w:r>
      <w:r>
        <w:rPr>
          <w:rFonts w:hint="eastAsia" w:ascii="微软雅黑" w:hAnsi="微软雅黑" w:eastAsia="微软雅黑" w:cs="Tahoma"/>
          <w:color w:val="7F7F7F"/>
          <w:sz w:val="24"/>
          <w:szCs w:val="24"/>
        </w:rPr>
        <w:t>（不杀生、不偷盗、不邪淫、不妄语、不饮酒）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不敢有所违犯，才是正信的佛弟子。如果认为没有受五戒，就没有必要注意五戒，那么这样的人作正人君子还不够格，何况作佛弟子呢？</w:t>
      </w:r>
    </w:p>
    <w:p w14:paraId="38F2DA1B">
      <w:pPr>
        <w:rPr>
          <w:rFonts w:ascii="微软雅黑" w:hAnsi="微软雅黑" w:eastAsia="微软雅黑" w:cs="Tahoma"/>
          <w:color w:val="222222"/>
          <w:sz w:val="24"/>
          <w:szCs w:val="24"/>
        </w:rPr>
      </w:pPr>
    </w:p>
    <w:p w14:paraId="0A65A7D8">
      <w:pPr>
        <w:rPr>
          <w:rFonts w:ascii="微软雅黑" w:hAnsi="微软雅黑" w:eastAsia="微软雅黑"/>
          <w:b/>
          <w:color w:val="C00000"/>
          <w:sz w:val="24"/>
          <w:szCs w:val="24"/>
        </w:rPr>
      </w:pPr>
      <w:r>
        <w:rPr>
          <w:rFonts w:hint="eastAsia" w:ascii="微软雅黑" w:hAnsi="微软雅黑" w:eastAsia="微软雅黑"/>
          <w:b/>
          <w:color w:val="C00000"/>
          <w:sz w:val="24"/>
          <w:szCs w:val="24"/>
        </w:rPr>
        <w:t>诸恶莫作，众善奉行，一切善法悉宜修，一切恶法悉宜断，是为佛教之略戒经。今之世运，坏至其极者，以儒者破斥三世因果，六道轮回，为佛骗愚俗之说。故儒者均不以三世因果，六道轮回为训，以致善无以劝，恶无以惩。</w:t>
      </w:r>
    </w:p>
    <w:p w14:paraId="5A69F5CD">
      <w:pPr>
        <w:rPr>
          <w:rFonts w:ascii="微软雅黑" w:hAnsi="微软雅黑" w:eastAsia="微软雅黑" w:cs="Tahoma"/>
          <w:color w:val="222222"/>
          <w:sz w:val="24"/>
          <w:szCs w:val="24"/>
        </w:rPr>
      </w:pPr>
      <w:r>
        <w:rPr>
          <w:rFonts w:ascii="微软雅黑" w:hAnsi="微软雅黑" w:eastAsia="微软雅黑" w:cs="Tahoma"/>
          <w:color w:val="222222"/>
          <w:sz w:val="24"/>
          <w:szCs w:val="24"/>
        </w:rPr>
        <w:t>诸恶莫作，众善奉行，一切善法全都应该修，一切恶法全都应该断，这是佛教的略戒经。现今的世运，坏到极点的原因，是因为儒者破斥三世因果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六道轮回，认为这是佛欺骗愚昧俗人的说法。所以儒者都不以三世因果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六道轮回作为训诲，</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行善无法加以劝导，</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恶不能加以惩罚。</w:t>
      </w:r>
    </w:p>
    <w:p w14:paraId="0B3F0235">
      <w:pPr>
        <w:rPr>
          <w:rFonts w:ascii="微软雅黑" w:hAnsi="微软雅黑" w:eastAsia="微软雅黑" w:cs="Tahoma"/>
          <w:color w:val="222222"/>
          <w:sz w:val="24"/>
          <w:szCs w:val="24"/>
        </w:rPr>
      </w:pPr>
    </w:p>
    <w:p w14:paraId="13DC1921">
      <w:pPr>
        <w:rPr>
          <w:rFonts w:ascii="微软雅黑" w:hAnsi="微软雅黑" w:eastAsia="微软雅黑"/>
          <w:b/>
          <w:color w:val="C00000"/>
          <w:sz w:val="24"/>
          <w:szCs w:val="24"/>
        </w:rPr>
      </w:pPr>
      <w:r>
        <w:rPr>
          <w:rFonts w:hint="eastAsia" w:ascii="微软雅黑" w:hAnsi="微软雅黑" w:eastAsia="微软雅黑"/>
          <w:b/>
          <w:color w:val="C00000"/>
          <w:sz w:val="24"/>
          <w:szCs w:val="24"/>
        </w:rPr>
        <w:t>及乎欧风一来，则靡然从之。使大家都知有三世因果，六道轮回之事理，则何至互相残杀，以致杀劫永无了期也。呜乎哀哉。</w:t>
      </w:r>
    </w:p>
    <w:p w14:paraId="564A1D7A">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等到欧风西学一来，全都顺风而倒。假使大家都知道有三世因果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六道轮回的事理，那么何至于互相残杀，以致杀劫永无</w:t>
      </w:r>
      <w:r>
        <w:rPr>
          <w:rFonts w:hint="eastAsia" w:ascii="微软雅黑" w:hAnsi="微软雅黑" w:eastAsia="微软雅黑" w:cs="Tahoma"/>
          <w:color w:val="222222"/>
          <w:sz w:val="24"/>
          <w:szCs w:val="24"/>
        </w:rPr>
        <w:t>结束的日</w:t>
      </w:r>
      <w:r>
        <w:rPr>
          <w:rFonts w:ascii="微软雅黑" w:hAnsi="微软雅黑" w:eastAsia="微软雅黑" w:cs="Tahoma"/>
          <w:color w:val="222222"/>
          <w:sz w:val="24"/>
          <w:szCs w:val="24"/>
        </w:rPr>
        <w:t>期呢？实在悲哀呀！</w:t>
      </w:r>
    </w:p>
    <w:p w14:paraId="0223302F">
      <w:pPr>
        <w:rPr>
          <w:rFonts w:ascii="微软雅黑" w:hAnsi="微软雅黑" w:eastAsia="微软雅黑" w:cs="Tahoma"/>
          <w:color w:val="222222"/>
          <w:sz w:val="24"/>
          <w:szCs w:val="24"/>
        </w:rPr>
      </w:pPr>
    </w:p>
    <w:p w14:paraId="138EA91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●（其三）汝兄立田，天姿甚好，惜其未学。然已大半辈子过了，无可成就，只好一心念佛，求生西方。</w:t>
      </w:r>
    </w:p>
    <w:p w14:paraId="023AE814">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●（第三封信）你的</w:t>
      </w:r>
      <w:r>
        <w:rPr>
          <w:rFonts w:hint="eastAsia" w:ascii="微软雅黑" w:hAnsi="微软雅黑" w:eastAsia="微软雅黑" w:cs="Tahoma"/>
          <w:color w:val="222222"/>
          <w:sz w:val="24"/>
          <w:szCs w:val="24"/>
        </w:rPr>
        <w:t>哥哥</w:t>
      </w:r>
      <w:r>
        <w:rPr>
          <w:rFonts w:ascii="微软雅黑" w:hAnsi="微软雅黑" w:eastAsia="微软雅黑" w:cs="Tahoma"/>
          <w:color w:val="222222"/>
          <w:sz w:val="24"/>
          <w:szCs w:val="24"/>
        </w:rPr>
        <w:t>杨立田，天姿很好，可惜他没有早点</w:t>
      </w:r>
      <w:r>
        <w:rPr>
          <w:rFonts w:hint="eastAsia" w:ascii="微软雅黑" w:hAnsi="微软雅黑" w:eastAsia="微软雅黑" w:cs="Tahoma"/>
          <w:color w:val="222222"/>
          <w:sz w:val="24"/>
          <w:szCs w:val="24"/>
        </w:rPr>
        <w:t>学佛</w:t>
      </w:r>
      <w:r>
        <w:rPr>
          <w:rFonts w:ascii="微软雅黑" w:hAnsi="微软雅黑" w:eastAsia="微软雅黑" w:cs="Tahoma"/>
          <w:color w:val="222222"/>
          <w:sz w:val="24"/>
          <w:szCs w:val="24"/>
        </w:rPr>
        <w:t>。然而已经过了大半辈子了，没什么可以成就的，只好一心念佛，求生西方。</w:t>
      </w:r>
    </w:p>
    <w:p w14:paraId="38AFF71E">
      <w:pPr>
        <w:rPr>
          <w:rFonts w:ascii="微软雅黑" w:hAnsi="微软雅黑" w:eastAsia="微软雅黑" w:cs="Tahoma"/>
          <w:color w:val="2F5597"/>
          <w:sz w:val="24"/>
          <w:szCs w:val="24"/>
        </w:rPr>
      </w:pPr>
    </w:p>
    <w:p w14:paraId="63EB91DE">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彼妄想甚大，欲一年两年修行，即得五眼六通，又欲知父母之究竟苦乐。此种话，虽是一片慕道报恩之心，若不为说破，后来或致著魔，可怕之极。</w:t>
      </w:r>
    </w:p>
    <w:p w14:paraId="490537EF">
      <w:pPr>
        <w:rPr>
          <w:rFonts w:ascii="微软雅黑" w:hAnsi="微软雅黑" w:eastAsia="微软雅黑" w:cs="Tahoma"/>
          <w:color w:val="222222"/>
          <w:sz w:val="24"/>
          <w:szCs w:val="24"/>
        </w:rPr>
      </w:pPr>
      <w:r>
        <w:rPr>
          <w:rFonts w:ascii="微软雅黑" w:hAnsi="微软雅黑" w:eastAsia="微软雅黑" w:cs="Tahoma"/>
          <w:color w:val="222222"/>
          <w:sz w:val="24"/>
          <w:szCs w:val="24"/>
        </w:rPr>
        <w:t>他的妄想很大，想要经过一年两年的修行，就得到五眼六通，又想要知道父母</w:t>
      </w:r>
      <w:r>
        <w:rPr>
          <w:rFonts w:hint="eastAsia" w:ascii="微软雅黑" w:hAnsi="微软雅黑" w:eastAsia="微软雅黑" w:cs="Tahoma"/>
          <w:color w:val="222222"/>
          <w:sz w:val="24"/>
          <w:szCs w:val="24"/>
        </w:rPr>
        <w:t>将来去世后</w:t>
      </w:r>
      <w:r>
        <w:rPr>
          <w:rFonts w:ascii="微软雅黑" w:hAnsi="微软雅黑" w:eastAsia="微软雅黑" w:cs="Tahoma"/>
          <w:color w:val="222222"/>
          <w:sz w:val="24"/>
          <w:szCs w:val="24"/>
        </w:rPr>
        <w:t>究竟是受苦还是受乐。这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话，虽然是一片仰慕佛道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报答亲恩的心，</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如果不</w:t>
      </w:r>
      <w:r>
        <w:rPr>
          <w:rFonts w:hint="eastAsia" w:ascii="微软雅黑" w:hAnsi="微软雅黑" w:eastAsia="微软雅黑" w:cs="Tahoma"/>
          <w:color w:val="222222"/>
          <w:sz w:val="24"/>
          <w:szCs w:val="24"/>
        </w:rPr>
        <w:t>给他说清道理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可能会</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著魔，</w:t>
      </w:r>
      <w:r>
        <w:rPr>
          <w:rFonts w:hint="eastAsia" w:ascii="微软雅黑" w:hAnsi="微软雅黑" w:eastAsia="微软雅黑" w:cs="Tahoma"/>
          <w:color w:val="222222"/>
          <w:sz w:val="24"/>
          <w:szCs w:val="24"/>
        </w:rPr>
        <w:t>极其可怕</w:t>
      </w:r>
      <w:r>
        <w:rPr>
          <w:rFonts w:ascii="微软雅黑" w:hAnsi="微软雅黑" w:eastAsia="微软雅黑" w:cs="Tahoma"/>
          <w:color w:val="222222"/>
          <w:sz w:val="24"/>
          <w:szCs w:val="24"/>
        </w:rPr>
        <w:t>。</w:t>
      </w:r>
    </w:p>
    <w:p w14:paraId="7F99A457">
      <w:pPr>
        <w:rPr>
          <w:rFonts w:ascii="微软雅黑" w:hAnsi="微软雅黑" w:eastAsia="微软雅黑" w:cs="Tahoma"/>
          <w:color w:val="222222"/>
          <w:sz w:val="24"/>
          <w:szCs w:val="24"/>
        </w:rPr>
      </w:pPr>
    </w:p>
    <w:p w14:paraId="498D16E8">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彼既欲报父母恩，应当一心念佛，代父母忏悔业障，求佛加被，令其善根增长，一心念佛，求生西方。又当自己多方奉劝，冥（指求佛加）显（指自劝）两种，诚心诚语，庶可父母遂生信念佛矣。</w:t>
      </w:r>
    </w:p>
    <w:p w14:paraId="208C6170">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他既然想要报答父母恩，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应当一心念佛，代父母忏悔业障，求佛加被，令他们善根增长，一心念佛，求生西方。</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应当自己多方面奉劝，冥（指求佛加</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）显（指自己劝）两种，用真诚心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说真诚话，才可以使父母生起信心念佛啊！</w:t>
      </w:r>
    </w:p>
    <w:p w14:paraId="21D67166">
      <w:pPr>
        <w:rPr>
          <w:rFonts w:ascii="微软雅黑" w:hAnsi="微软雅黑" w:eastAsia="微软雅黑" w:cs="Tahoma"/>
          <w:color w:val="222222"/>
          <w:sz w:val="24"/>
          <w:szCs w:val="24"/>
        </w:rPr>
      </w:pPr>
    </w:p>
    <w:p w14:paraId="485AC60E">
      <w:pPr>
        <w:rPr>
          <w:rFonts w:ascii="微软雅黑" w:hAnsi="微软雅黑" w:eastAsia="微软雅黑"/>
          <w:b/>
          <w:color w:val="C00000"/>
          <w:sz w:val="24"/>
          <w:szCs w:val="24"/>
        </w:rPr>
      </w:pPr>
      <w:r>
        <w:rPr>
          <w:rFonts w:hint="eastAsia" w:ascii="微软雅黑" w:hAnsi="微软雅黑" w:eastAsia="微软雅黑"/>
          <w:b/>
          <w:color w:val="C00000"/>
          <w:sz w:val="24"/>
          <w:szCs w:val="24"/>
        </w:rPr>
        <w:t>肯念佛求生西方，则临命终时，仗佛慈力，往生西方，便已超凡入圣，了生脱死矣。不如此为父母谋，而欲知其苦乐以度，则何如未去世以前便度之乎。</w:t>
      </w:r>
    </w:p>
    <w:p w14:paraId="40CB4A7B">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如果肯念佛，求生西方，那么临命终时，仗佛慈力，往生西方，就已经超凡入圣，了生脱死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为父母</w:t>
      </w:r>
      <w:r>
        <w:rPr>
          <w:rFonts w:hint="eastAsia" w:ascii="微软雅黑" w:hAnsi="微软雅黑" w:eastAsia="微软雅黑" w:cs="Tahoma"/>
          <w:color w:val="222222"/>
          <w:sz w:val="24"/>
          <w:szCs w:val="24"/>
        </w:rPr>
        <w:t>谋虑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想要知道他们</w:t>
      </w:r>
      <w:r>
        <w:rPr>
          <w:rFonts w:hint="eastAsia" w:ascii="微软雅黑" w:hAnsi="微软雅黑" w:eastAsia="微软雅黑" w:cs="Tahoma"/>
          <w:color w:val="222222"/>
          <w:sz w:val="24"/>
          <w:szCs w:val="24"/>
        </w:rPr>
        <w:t>将来去世后是受苦还是受乐，自己再去</w:t>
      </w:r>
      <w:r>
        <w:rPr>
          <w:rFonts w:ascii="微软雅黑" w:hAnsi="微软雅黑" w:eastAsia="微软雅黑" w:cs="Tahoma"/>
          <w:color w:val="222222"/>
          <w:sz w:val="24"/>
          <w:szCs w:val="24"/>
        </w:rPr>
        <w:t>度</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，那么不如在他们没有去世以前，就加以</w:t>
      </w:r>
      <w:r>
        <w:rPr>
          <w:rFonts w:hint="eastAsia" w:ascii="微软雅黑" w:hAnsi="微软雅黑" w:eastAsia="微软雅黑" w:cs="Tahoma"/>
          <w:color w:val="222222"/>
          <w:sz w:val="24"/>
          <w:szCs w:val="24"/>
        </w:rPr>
        <w:t>度化</w:t>
      </w:r>
      <w:r>
        <w:rPr>
          <w:rFonts w:ascii="微软雅黑" w:hAnsi="微软雅黑" w:eastAsia="微软雅黑" w:cs="Tahoma"/>
          <w:color w:val="222222"/>
          <w:sz w:val="24"/>
          <w:szCs w:val="24"/>
        </w:rPr>
        <w:t>。</w:t>
      </w:r>
    </w:p>
    <w:p w14:paraId="39F10741">
      <w:pPr>
        <w:rPr>
          <w:rFonts w:ascii="微软雅黑" w:hAnsi="微软雅黑" w:eastAsia="微软雅黑" w:cs="Tahoma"/>
          <w:color w:val="222222"/>
          <w:sz w:val="24"/>
          <w:szCs w:val="24"/>
        </w:rPr>
      </w:pPr>
    </w:p>
    <w:p w14:paraId="05E730B2">
      <w:pPr>
        <w:rPr>
          <w:rFonts w:ascii="微软雅黑" w:hAnsi="微软雅黑" w:eastAsia="微软雅黑"/>
          <w:b/>
          <w:color w:val="C00000"/>
          <w:sz w:val="24"/>
          <w:szCs w:val="24"/>
        </w:rPr>
      </w:pPr>
      <w:r>
        <w:rPr>
          <w:rFonts w:hint="eastAsia" w:ascii="微软雅黑" w:hAnsi="微软雅黑" w:eastAsia="微软雅黑"/>
          <w:b/>
          <w:color w:val="C00000"/>
          <w:sz w:val="24"/>
          <w:szCs w:val="24"/>
        </w:rPr>
        <w:t>老实人，只好做在家居士，随分随力修持，若出家则更不能修持矣。祈与彼详细说之。</w:t>
      </w:r>
    </w:p>
    <w:p w14:paraId="24DC1283">
      <w:pPr>
        <w:rPr>
          <w:rFonts w:ascii="微软雅黑" w:hAnsi="微软雅黑" w:eastAsia="微软雅黑" w:cs="Tahoma"/>
          <w:color w:val="222222"/>
          <w:sz w:val="24"/>
          <w:szCs w:val="24"/>
        </w:rPr>
      </w:pPr>
      <w:r>
        <w:rPr>
          <w:rFonts w:ascii="微软雅黑" w:hAnsi="微软雅黑" w:eastAsia="微软雅黑" w:cs="Tahoma"/>
          <w:color w:val="222222"/>
          <w:sz w:val="24"/>
          <w:szCs w:val="24"/>
        </w:rPr>
        <w:t>老实人，只好在家做居士，随分随力地修持，如果出家，就更不能修持了。请对他详细说说。</w:t>
      </w:r>
    </w:p>
    <w:p w14:paraId="73DBE257">
      <w:pPr>
        <w:rPr>
          <w:rFonts w:ascii="微软雅黑" w:hAnsi="微软雅黑" w:eastAsia="微软雅黑" w:cs="Tahoma"/>
          <w:color w:val="222222"/>
          <w:sz w:val="24"/>
          <w:szCs w:val="24"/>
        </w:rPr>
      </w:pPr>
    </w:p>
    <w:p w14:paraId="1A1641B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今为彼取法名为慧勖，勖，亦勉也。以敦伦尽分等，及信愿念佛等，自勖勖人，其功德利益，无量无边。</w:t>
      </w:r>
    </w:p>
    <w:p w14:paraId="733A2D6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现今为他取法名为慧勖，勖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也是勉励的意思。以</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ascii="微软雅黑" w:hAnsi="微软雅黑" w:eastAsia="微软雅黑" w:cs="Tahoma"/>
          <w:color w:val="222222"/>
          <w:sz w:val="24"/>
          <w:szCs w:val="24"/>
        </w:rPr>
        <w:t>等世间伦理道德，以及信愿念佛</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法，自己勉励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勉励他人，这个功德利益，无量无边。</w:t>
      </w:r>
    </w:p>
    <w:p w14:paraId="58FC0A2D">
      <w:pPr>
        <w:rPr>
          <w:rFonts w:ascii="微软雅黑" w:hAnsi="微软雅黑" w:eastAsia="微软雅黑" w:cs="Tahoma"/>
          <w:color w:val="222222"/>
          <w:sz w:val="24"/>
          <w:szCs w:val="24"/>
        </w:rPr>
      </w:pPr>
    </w:p>
    <w:p w14:paraId="2E8676BB">
      <w:pPr>
        <w:rPr>
          <w:rFonts w:ascii="微软雅黑" w:hAnsi="微软雅黑" w:eastAsia="微软雅黑"/>
          <w:b/>
          <w:color w:val="C00000"/>
          <w:sz w:val="24"/>
          <w:szCs w:val="24"/>
        </w:rPr>
      </w:pPr>
      <w:r>
        <w:rPr>
          <w:rFonts w:hint="eastAsia" w:ascii="微软雅黑" w:hAnsi="微软雅黑" w:eastAsia="微软雅黑"/>
          <w:b/>
          <w:color w:val="C00000"/>
          <w:sz w:val="24"/>
          <w:szCs w:val="24"/>
        </w:rPr>
        <w:t>切不可妄想得道得神通。但一心念佛，复以此劝人，则虽不得道，尚可胜于得道。以往生所得之利益，比得道更大。况盲修瞎炼，多分会著魔发狂乎。祈认真为彼详说。否则，或有危险也。</w:t>
      </w:r>
    </w:p>
    <w:p w14:paraId="49FEBBA1">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千万不可以妄想</w:t>
      </w:r>
      <w:r>
        <w:rPr>
          <w:rFonts w:hint="eastAsia" w:ascii="微软雅黑" w:hAnsi="微软雅黑" w:eastAsia="微软雅黑" w:cs="Tahoma"/>
          <w:color w:val="222222"/>
          <w:sz w:val="24"/>
          <w:szCs w:val="24"/>
        </w:rPr>
        <w:t>得道</w:t>
      </w:r>
      <w:r>
        <w:rPr>
          <w:rFonts w:hint="eastAsia" w:ascii="微软雅黑" w:hAnsi="微软雅黑" w:eastAsia="微软雅黑" w:cs="Tahoma"/>
          <w:color w:val="7F7F7F"/>
          <w:sz w:val="24"/>
          <w:szCs w:val="24"/>
        </w:rPr>
        <w:t>（禅宗的开悟）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得神通。只要一心念佛，</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以净土法门劝化他人，那么虽然</w:t>
      </w:r>
      <w:r>
        <w:rPr>
          <w:rFonts w:hint="eastAsia" w:ascii="微软雅黑" w:hAnsi="微软雅黑" w:eastAsia="微软雅黑" w:cs="Tahoma"/>
          <w:color w:val="222222"/>
          <w:sz w:val="24"/>
          <w:szCs w:val="24"/>
        </w:rPr>
        <w:t>没有得道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尚可</w:t>
      </w:r>
      <w:r>
        <w:rPr>
          <w:rFonts w:ascii="微软雅黑" w:hAnsi="微软雅黑" w:eastAsia="微软雅黑" w:cs="Tahoma"/>
          <w:color w:val="222222"/>
          <w:sz w:val="24"/>
          <w:szCs w:val="24"/>
        </w:rPr>
        <w:t>胜过</w:t>
      </w:r>
      <w:r>
        <w:rPr>
          <w:rFonts w:hint="eastAsia" w:ascii="微软雅黑" w:hAnsi="微软雅黑" w:eastAsia="微软雅黑" w:cs="Tahoma"/>
          <w:color w:val="222222"/>
          <w:sz w:val="24"/>
          <w:szCs w:val="24"/>
        </w:rPr>
        <w:t>得道</w:t>
      </w:r>
      <w:r>
        <w:rPr>
          <w:rFonts w:ascii="微软雅黑" w:hAnsi="微软雅黑" w:eastAsia="微软雅黑" w:cs="Tahoma"/>
          <w:color w:val="222222"/>
          <w:sz w:val="24"/>
          <w:szCs w:val="24"/>
        </w:rPr>
        <w:t>。因为往生所得的利益，比</w:t>
      </w:r>
      <w:r>
        <w:rPr>
          <w:rFonts w:hint="eastAsia" w:ascii="微软雅黑" w:hAnsi="微软雅黑" w:eastAsia="微软雅黑" w:cs="Tahoma"/>
          <w:color w:val="222222"/>
          <w:sz w:val="24"/>
          <w:szCs w:val="24"/>
        </w:rPr>
        <w:t>得道</w:t>
      </w:r>
      <w:r>
        <w:rPr>
          <w:rFonts w:ascii="微软雅黑" w:hAnsi="微软雅黑" w:eastAsia="微软雅黑" w:cs="Tahoma"/>
          <w:color w:val="222222"/>
          <w:sz w:val="24"/>
          <w:szCs w:val="24"/>
        </w:rPr>
        <w:t>的利益更大。何况盲修瞎炼，多半会著魔发狂呢？请你认真为他详说。否则，</w:t>
      </w:r>
      <w:r>
        <w:rPr>
          <w:rFonts w:hint="eastAsia" w:ascii="微软雅黑" w:hAnsi="微软雅黑" w:eastAsia="微软雅黑" w:cs="Tahoma"/>
          <w:color w:val="222222"/>
          <w:sz w:val="24"/>
          <w:szCs w:val="24"/>
        </w:rPr>
        <w:t>可能就</w:t>
      </w:r>
      <w:r>
        <w:rPr>
          <w:rFonts w:ascii="微软雅黑" w:hAnsi="微软雅黑" w:eastAsia="微软雅黑" w:cs="Tahoma"/>
          <w:color w:val="222222"/>
          <w:sz w:val="24"/>
          <w:szCs w:val="24"/>
        </w:rPr>
        <w:t>危险</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53C0774">
      <w:pPr>
        <w:rPr>
          <w:rFonts w:ascii="微软雅黑" w:hAnsi="微软雅黑" w:eastAsia="微软雅黑" w:cs="Tahoma"/>
          <w:color w:val="222222"/>
          <w:sz w:val="24"/>
          <w:szCs w:val="24"/>
        </w:rPr>
      </w:pPr>
    </w:p>
    <w:p w14:paraId="167CD4D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●（其四）末法时世，邪魔外道，不胜其多。此韩魔子，不问彼之如何修持，只一五教大同四字，即可知其底里。</w:t>
      </w:r>
    </w:p>
    <w:p w14:paraId="7E49D325">
      <w:pPr>
        <w:rPr>
          <w:rFonts w:ascii="微软雅黑" w:hAnsi="微软雅黑" w:eastAsia="微软雅黑" w:cs="Tahoma"/>
          <w:color w:val="222222"/>
          <w:sz w:val="24"/>
          <w:szCs w:val="24"/>
        </w:rPr>
      </w:pPr>
      <w:r>
        <w:rPr>
          <w:rFonts w:ascii="微软雅黑" w:hAnsi="微软雅黑" w:eastAsia="微软雅黑" w:cs="Tahoma"/>
          <w:color w:val="222222"/>
          <w:sz w:val="24"/>
          <w:szCs w:val="24"/>
        </w:rPr>
        <w:t>●（其四）末法时代，邪魔外道非常多。这个姓韩的魔子，</w:t>
      </w:r>
      <w:r>
        <w:rPr>
          <w:rFonts w:hint="eastAsia" w:ascii="微软雅黑" w:hAnsi="微软雅黑" w:eastAsia="微软雅黑" w:cs="Tahoma"/>
          <w:color w:val="222222"/>
          <w:sz w:val="24"/>
          <w:szCs w:val="24"/>
        </w:rPr>
        <w:t>先</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问</w:t>
      </w:r>
      <w:r>
        <w:rPr>
          <w:rFonts w:ascii="微软雅黑" w:hAnsi="微软雅黑" w:eastAsia="微软雅黑" w:cs="Tahoma"/>
          <w:color w:val="222222"/>
          <w:sz w:val="24"/>
          <w:szCs w:val="24"/>
        </w:rPr>
        <w:t>他的修持如何，只</w:t>
      </w:r>
      <w:r>
        <w:rPr>
          <w:rFonts w:hint="eastAsia" w:ascii="微软雅黑" w:hAnsi="微软雅黑" w:eastAsia="微软雅黑" w:cs="Tahoma"/>
          <w:color w:val="222222"/>
          <w:sz w:val="24"/>
          <w:szCs w:val="24"/>
        </w:rPr>
        <w:t>通过这一句</w:t>
      </w:r>
      <w:r>
        <w:rPr>
          <w:rFonts w:ascii="微软雅黑" w:hAnsi="微软雅黑" w:eastAsia="微软雅黑" w:cs="Tahoma"/>
          <w:color w:val="222222"/>
          <w:sz w:val="24"/>
          <w:szCs w:val="24"/>
        </w:rPr>
        <w:t>“五教大同”四个字，就可以知道他的底细了。</w:t>
      </w:r>
    </w:p>
    <w:p w14:paraId="18F39EA1">
      <w:pPr>
        <w:rPr>
          <w:rFonts w:ascii="微软雅黑" w:hAnsi="微软雅黑" w:eastAsia="微软雅黑" w:cs="Tahoma"/>
          <w:color w:val="222222"/>
          <w:sz w:val="24"/>
          <w:szCs w:val="24"/>
        </w:rPr>
      </w:pPr>
    </w:p>
    <w:p w14:paraId="7B771C45">
      <w:pPr>
        <w:rPr>
          <w:rFonts w:ascii="微软雅黑" w:hAnsi="微软雅黑" w:eastAsia="微软雅黑"/>
          <w:b/>
          <w:color w:val="C00000"/>
          <w:sz w:val="24"/>
          <w:szCs w:val="24"/>
        </w:rPr>
      </w:pPr>
      <w:r>
        <w:rPr>
          <w:rFonts w:hint="eastAsia" w:ascii="微软雅黑" w:hAnsi="微软雅黑" w:eastAsia="微软雅黑"/>
          <w:b/>
          <w:color w:val="C00000"/>
          <w:sz w:val="24"/>
          <w:szCs w:val="24"/>
        </w:rPr>
        <w:t>外道皆仗幻术以欺世欺人，一班有眼无珠者，见其神通广大，遂以身命皈依。若真知道理之人，当远之不暇，尚欣羡而怀疑欲皈依乎。此即楞严经，想阴十魔之流类。乡愚以能见神见鬼为希奇，而不知其为彼之邪术以惑人也。</w:t>
      </w:r>
    </w:p>
    <w:p w14:paraId="3E9F6A03">
      <w:pPr>
        <w:rPr>
          <w:rFonts w:ascii="微软雅黑" w:hAnsi="微软雅黑" w:eastAsia="微软雅黑" w:cs="Tahoma"/>
          <w:color w:val="222222"/>
          <w:sz w:val="24"/>
          <w:szCs w:val="24"/>
        </w:rPr>
      </w:pPr>
      <w:r>
        <w:rPr>
          <w:rFonts w:ascii="微软雅黑" w:hAnsi="微软雅黑" w:eastAsia="微软雅黑" w:cs="Tahoma"/>
          <w:color w:val="222222"/>
          <w:sz w:val="24"/>
          <w:szCs w:val="24"/>
        </w:rPr>
        <w:t>外道都是仗着幻术来欺骗世人，一班有眼无珠的人，见</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神通广大，于是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以身家性命来皈依。如果是真正明白道理的人，应当远远避开都来不及，</w:t>
      </w:r>
      <w:r>
        <w:rPr>
          <w:rFonts w:hint="eastAsia" w:ascii="微软雅黑" w:hAnsi="微软雅黑" w:eastAsia="微软雅黑" w:cs="Tahoma"/>
          <w:color w:val="222222"/>
          <w:sz w:val="24"/>
          <w:szCs w:val="24"/>
        </w:rPr>
        <w:t>怎么还会欣赏、羡慕，而且为是不是要皈依动心呢？</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种人</w:t>
      </w:r>
      <w:r>
        <w:rPr>
          <w:rFonts w:ascii="微软雅黑" w:hAnsi="微软雅黑" w:eastAsia="微软雅黑" w:cs="Tahoma"/>
          <w:color w:val="222222"/>
          <w:sz w:val="24"/>
          <w:szCs w:val="24"/>
        </w:rPr>
        <w:t>就是《楞严经》中，十种想阴魔</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一种</w:t>
      </w:r>
      <w:r>
        <w:rPr>
          <w:rFonts w:ascii="微软雅黑" w:hAnsi="微软雅黑" w:eastAsia="微软雅黑" w:cs="Tahoma"/>
          <w:color w:val="222222"/>
          <w:sz w:val="24"/>
          <w:szCs w:val="24"/>
        </w:rPr>
        <w:t>。乡间愚人以能够见到神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见到鬼为希奇，而不知道这是</w:t>
      </w:r>
      <w:r>
        <w:rPr>
          <w:rFonts w:hint="eastAsia" w:ascii="微软雅黑" w:hAnsi="微软雅黑" w:eastAsia="微软雅黑" w:cs="Tahoma"/>
          <w:color w:val="222222"/>
          <w:sz w:val="24"/>
          <w:szCs w:val="24"/>
        </w:rPr>
        <w:t>邪魔外道通过他们的</w:t>
      </w:r>
      <w:r>
        <w:rPr>
          <w:rFonts w:ascii="微软雅黑" w:hAnsi="微软雅黑" w:eastAsia="微软雅黑" w:cs="Tahoma"/>
          <w:color w:val="222222"/>
          <w:sz w:val="24"/>
          <w:szCs w:val="24"/>
        </w:rPr>
        <w:t>邪术来迷惑人</w:t>
      </w:r>
      <w:r>
        <w:rPr>
          <w:rFonts w:hint="eastAsia" w:ascii="微软雅黑" w:hAnsi="微软雅黑" w:eastAsia="微软雅黑" w:cs="Tahoma"/>
          <w:color w:val="222222"/>
          <w:sz w:val="24"/>
          <w:szCs w:val="24"/>
        </w:rPr>
        <w:t>的。</w:t>
      </w:r>
    </w:p>
    <w:p w14:paraId="348E4E30">
      <w:pPr>
        <w:rPr>
          <w:rFonts w:ascii="微软雅黑" w:hAnsi="微软雅黑" w:eastAsia="微软雅黑" w:cs="Tahoma"/>
          <w:color w:val="222222"/>
          <w:sz w:val="24"/>
          <w:szCs w:val="24"/>
        </w:rPr>
      </w:pPr>
    </w:p>
    <w:p w14:paraId="4985472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汝于彼魔子，尚欲问其前生，则汝已被彼吸动。黄冠云者，亦魔妄说耳。汝既由黄冠中来，何以从初即不喜彼修炼之事。汝须知妖魔鬼怪，都有神通（是妖通，非真神通）。</w:t>
      </w:r>
    </w:p>
    <w:p w14:paraId="5BCDEE2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你对那个韩魔子，竟然</w:t>
      </w:r>
      <w:r>
        <w:rPr>
          <w:rFonts w:ascii="微软雅黑" w:hAnsi="微软雅黑" w:eastAsia="微软雅黑" w:cs="Tahoma"/>
          <w:color w:val="222222"/>
          <w:sz w:val="24"/>
          <w:szCs w:val="24"/>
        </w:rPr>
        <w:t>还想</w:t>
      </w:r>
      <w:r>
        <w:rPr>
          <w:rFonts w:hint="eastAsia" w:ascii="微软雅黑" w:hAnsi="微软雅黑" w:eastAsia="微软雅黑" w:cs="Tahoma"/>
          <w:color w:val="222222"/>
          <w:sz w:val="24"/>
          <w:szCs w:val="24"/>
        </w:rPr>
        <w:t>向他问自己的</w:t>
      </w:r>
      <w:r>
        <w:rPr>
          <w:rFonts w:ascii="微软雅黑" w:hAnsi="微软雅黑" w:eastAsia="微软雅黑" w:cs="Tahoma"/>
          <w:color w:val="222222"/>
          <w:sz w:val="24"/>
          <w:szCs w:val="24"/>
        </w:rPr>
        <w:t>前生</w:t>
      </w:r>
      <w:r>
        <w:rPr>
          <w:rFonts w:hint="eastAsia" w:ascii="微软雅黑" w:hAnsi="微软雅黑" w:eastAsia="微软雅黑" w:cs="Tahoma"/>
          <w:color w:val="222222"/>
          <w:sz w:val="24"/>
          <w:szCs w:val="24"/>
        </w:rPr>
        <w:t>，说明你已经被他吸引打动了。他说你前生是黄冠道士，也是该魔子胡说的。你既然由道士中来，为什么从最初就不喜欢那些修仙炼丹的事呢？你必须知道妖魔鬼怪，都有神通（这是妖通，不是真的神通）。</w:t>
      </w:r>
    </w:p>
    <w:p w14:paraId="407C50EB">
      <w:pPr>
        <w:rPr>
          <w:rFonts w:ascii="微软雅黑" w:hAnsi="微软雅黑" w:eastAsia="微软雅黑" w:cs="Tahoma"/>
          <w:color w:val="222222"/>
          <w:sz w:val="24"/>
          <w:szCs w:val="24"/>
        </w:rPr>
      </w:pPr>
    </w:p>
    <w:p w14:paraId="1C2E5D6C">
      <w:pPr>
        <w:rPr>
          <w:rFonts w:ascii="微软雅黑" w:hAnsi="微软雅黑" w:eastAsia="微软雅黑"/>
          <w:b/>
          <w:color w:val="C00000"/>
          <w:sz w:val="24"/>
          <w:szCs w:val="24"/>
        </w:rPr>
      </w:pPr>
      <w:r>
        <w:rPr>
          <w:rFonts w:hint="eastAsia" w:ascii="微软雅黑" w:hAnsi="微软雅黑" w:eastAsia="微软雅黑"/>
          <w:b/>
          <w:color w:val="C00000"/>
          <w:sz w:val="24"/>
          <w:szCs w:val="24"/>
        </w:rPr>
        <w:t>愚人见其有神通，遂谓是菩萨，则入彼魔罥网中矣。既是真有神通，何以从之学者，发如此之狂。而况彼之所说，与所立之名词，通非佛法中所有者。</w:t>
      </w:r>
    </w:p>
    <w:p w14:paraId="26A52AE8">
      <w:pPr>
        <w:rPr>
          <w:rFonts w:ascii="微软雅黑" w:hAnsi="微软雅黑" w:eastAsia="微软雅黑" w:cs="Tahoma"/>
          <w:color w:val="222222"/>
          <w:sz w:val="24"/>
          <w:szCs w:val="24"/>
        </w:rPr>
      </w:pPr>
      <w:r>
        <w:rPr>
          <w:rFonts w:ascii="微软雅黑" w:hAnsi="微软雅黑" w:eastAsia="微软雅黑" w:cs="Tahoma"/>
          <w:color w:val="222222"/>
          <w:sz w:val="24"/>
          <w:szCs w:val="24"/>
        </w:rPr>
        <w:t>愚痴的人见到他有神通，于是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认为他是菩萨，就进入到他的魔网中了。既然是真有神通，为什么</w:t>
      </w:r>
      <w:r>
        <w:rPr>
          <w:rFonts w:hint="eastAsia" w:ascii="微软雅黑" w:hAnsi="微软雅黑" w:eastAsia="微软雅黑" w:cs="Tahoma"/>
          <w:color w:val="222222"/>
          <w:sz w:val="24"/>
          <w:szCs w:val="24"/>
        </w:rPr>
        <w:t>跟</w:t>
      </w:r>
      <w:r>
        <w:rPr>
          <w:rFonts w:ascii="微软雅黑" w:hAnsi="微软雅黑" w:eastAsia="微软雅黑" w:cs="Tahoma"/>
          <w:color w:val="222222"/>
          <w:sz w:val="24"/>
          <w:szCs w:val="24"/>
        </w:rPr>
        <w:t>从他学</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竟然</w:t>
      </w:r>
      <w:r>
        <w:rPr>
          <w:rFonts w:ascii="微软雅黑" w:hAnsi="微软雅黑" w:eastAsia="微软雅黑" w:cs="Tahoma"/>
          <w:color w:val="222222"/>
          <w:sz w:val="24"/>
          <w:szCs w:val="24"/>
        </w:rPr>
        <w:t>颠狂</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如此的</w:t>
      </w:r>
      <w:r>
        <w:rPr>
          <w:rFonts w:hint="eastAsia" w:ascii="微软雅黑" w:hAnsi="微软雅黑" w:eastAsia="微软雅黑" w:cs="Tahoma"/>
          <w:color w:val="222222"/>
          <w:sz w:val="24"/>
          <w:szCs w:val="24"/>
        </w:rPr>
        <w:t>程度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何况他所说的，</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所立的名词，通通不是佛法中所有的。</w:t>
      </w:r>
    </w:p>
    <w:p w14:paraId="6D6C41D3">
      <w:pPr>
        <w:rPr>
          <w:rFonts w:ascii="微软雅黑" w:hAnsi="微软雅黑" w:eastAsia="微软雅黑" w:cs="Tahoma"/>
          <w:color w:val="222222"/>
          <w:sz w:val="24"/>
          <w:szCs w:val="24"/>
        </w:rPr>
      </w:pPr>
    </w:p>
    <w:p w14:paraId="1A6BACE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彼谓彼是真佛法，乃一切外道公共之骗人根据，说此话，即可知其是魔。佛所说法门无量，法法皆真，善知识随己所知所得者提倡，只云逗机与否。若曰，我之法真，别的通皆非真，其人不问而知其为魔。</w:t>
      </w:r>
    </w:p>
    <w:p w14:paraId="299ECB7E">
      <w:pPr>
        <w:rPr>
          <w:rFonts w:ascii="微软雅黑" w:hAnsi="微软雅黑" w:eastAsia="微软雅黑" w:cs="Tahoma"/>
          <w:color w:val="222222"/>
          <w:sz w:val="24"/>
          <w:szCs w:val="24"/>
        </w:rPr>
      </w:pP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说他的那套</w:t>
      </w:r>
      <w:r>
        <w:rPr>
          <w:rFonts w:ascii="微软雅黑" w:hAnsi="微软雅黑" w:eastAsia="微软雅黑" w:cs="Tahoma"/>
          <w:color w:val="222222"/>
          <w:sz w:val="24"/>
          <w:szCs w:val="24"/>
        </w:rPr>
        <w:t>是真佛法，这是一切外道公开共</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的骗人根据，说这些话，就可以知道他是魔</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。佛所说的法门无量，法法都真实。善知识随他自己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所知所得</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加以提倡，只说适不适合大众的根机。如果说：我的法真，别的全都不真，这个人不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问就知道他是魔</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FB2E516">
      <w:pPr>
        <w:rPr>
          <w:rFonts w:ascii="微软雅黑" w:hAnsi="微软雅黑" w:eastAsia="微软雅黑" w:cs="Tahoma"/>
          <w:color w:val="222222"/>
          <w:sz w:val="24"/>
          <w:szCs w:val="24"/>
        </w:rPr>
      </w:pPr>
    </w:p>
    <w:p w14:paraId="4B58202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实心中无主，幸彼等现出败相，尚心疑不决。使彼学者不出败相，汝能不拜彼为师，而欲得彼之神通妙道乎。某师既学圆融，令人吃肉打佛，便为圆融。即令人吃己肉打己，亦是魔力发现，况彼杀了也不肯说此（吃己肉，打己）话乎。</w:t>
      </w:r>
    </w:p>
    <w:p w14:paraId="5E8FCC7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你实在是心中</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有主</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，幸好那些人现出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败相，你还心中犹疑不决。假使那些学</w:t>
      </w:r>
      <w:r>
        <w:rPr>
          <w:rFonts w:hint="eastAsia" w:ascii="微软雅黑" w:hAnsi="微软雅黑" w:eastAsia="微软雅黑" w:cs="Tahoma"/>
          <w:color w:val="222222"/>
          <w:sz w:val="24"/>
          <w:szCs w:val="24"/>
        </w:rPr>
        <w:t>他法</w:t>
      </w:r>
      <w:r>
        <w:rPr>
          <w:rFonts w:ascii="微软雅黑" w:hAnsi="微软雅黑" w:eastAsia="微软雅黑" w:cs="Tahoma"/>
          <w:color w:val="222222"/>
          <w:sz w:val="24"/>
          <w:szCs w:val="24"/>
        </w:rPr>
        <w:t>的人不出现败相，你能不拜他为师，</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而想要得到他的神通妙道吗？某师既然</w:t>
      </w:r>
      <w:r>
        <w:rPr>
          <w:rFonts w:hint="eastAsia" w:ascii="微软雅黑" w:hAnsi="微软雅黑" w:eastAsia="微软雅黑" w:cs="Tahoma"/>
          <w:color w:val="222222"/>
          <w:sz w:val="24"/>
          <w:szCs w:val="24"/>
        </w:rPr>
        <w:t>学禅宗的</w:t>
      </w:r>
      <w:r>
        <w:rPr>
          <w:rFonts w:ascii="微软雅黑" w:hAnsi="微软雅黑" w:eastAsia="微软雅黑" w:cs="Tahoma"/>
          <w:color w:val="222222"/>
          <w:sz w:val="24"/>
          <w:szCs w:val="24"/>
        </w:rPr>
        <w:t>圆融，</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让人吃肉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打佛，</w:t>
      </w:r>
      <w:r>
        <w:rPr>
          <w:rFonts w:hint="eastAsia" w:ascii="微软雅黑" w:hAnsi="微软雅黑" w:eastAsia="微软雅黑" w:cs="Tahoma"/>
          <w:color w:val="222222"/>
          <w:sz w:val="24"/>
          <w:szCs w:val="24"/>
        </w:rPr>
        <w:t>便是</w:t>
      </w:r>
      <w:r>
        <w:rPr>
          <w:rFonts w:ascii="微软雅黑" w:hAnsi="微软雅黑" w:eastAsia="微软雅黑" w:cs="Tahoma"/>
          <w:color w:val="222222"/>
          <w:sz w:val="24"/>
          <w:szCs w:val="24"/>
        </w:rPr>
        <w:t>圆融。即使他</w:t>
      </w:r>
      <w:r>
        <w:rPr>
          <w:rFonts w:hint="eastAsia" w:ascii="微软雅黑" w:hAnsi="微软雅黑" w:eastAsia="微软雅黑" w:cs="Tahoma"/>
          <w:color w:val="222222"/>
          <w:sz w:val="24"/>
          <w:szCs w:val="24"/>
        </w:rPr>
        <w:t>做到</w:t>
      </w:r>
      <w:r>
        <w:rPr>
          <w:rFonts w:ascii="微软雅黑" w:hAnsi="微软雅黑" w:eastAsia="微软雅黑" w:cs="Tahoma"/>
          <w:color w:val="222222"/>
          <w:sz w:val="24"/>
          <w:szCs w:val="24"/>
        </w:rPr>
        <w:t>让人吃他</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的肉，打他自己，也是魔力</w:t>
      </w:r>
      <w:r>
        <w:rPr>
          <w:rFonts w:hint="eastAsia" w:ascii="微软雅黑" w:hAnsi="微软雅黑" w:eastAsia="微软雅黑" w:cs="Tahoma"/>
          <w:color w:val="222222"/>
          <w:sz w:val="24"/>
          <w:szCs w:val="24"/>
        </w:rPr>
        <w:t>在起作用</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杀了他，</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也不</w:t>
      </w:r>
      <w:r>
        <w:rPr>
          <w:rFonts w:hint="eastAsia" w:ascii="微软雅黑" w:hAnsi="微软雅黑" w:eastAsia="微软雅黑" w:cs="Tahoma"/>
          <w:color w:val="222222"/>
          <w:sz w:val="24"/>
          <w:szCs w:val="24"/>
        </w:rPr>
        <w:t>肯</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（吃他的肉，打他自己）话呢？</w:t>
      </w:r>
    </w:p>
    <w:p w14:paraId="3C46CD19">
      <w:pPr>
        <w:rPr>
          <w:rFonts w:ascii="微软雅黑" w:hAnsi="微软雅黑" w:eastAsia="微软雅黑" w:cs="Tahoma"/>
          <w:color w:val="222222"/>
          <w:sz w:val="24"/>
          <w:szCs w:val="24"/>
        </w:rPr>
      </w:pPr>
    </w:p>
    <w:p w14:paraId="1F10178F">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传扬佛法之人，必须依佛禁戒，既不持戒，何以教人修持。彼见志公，济颠皆有吃肉之事。然志公，济颠并未膺宏扬佛法之职，不过遇境逢缘，特为指示佛法之不思议境界理事。而任法道之职者，万万不可学也。</w:t>
      </w:r>
    </w:p>
    <w:p w14:paraId="2FDA60AE">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必须知道传扬佛法的人，必须依照佛的禁戒，既然不持戒，</w:t>
      </w:r>
      <w:r>
        <w:rPr>
          <w:rFonts w:hint="eastAsia" w:ascii="微软雅黑" w:hAnsi="微软雅黑" w:eastAsia="微软雅黑" w:cs="Tahoma"/>
          <w:color w:val="222222"/>
          <w:sz w:val="24"/>
          <w:szCs w:val="24"/>
        </w:rPr>
        <w:t>又凭什么来</w:t>
      </w:r>
      <w:r>
        <w:rPr>
          <w:rFonts w:ascii="微软雅黑" w:hAnsi="微软雅黑" w:eastAsia="微软雅黑" w:cs="Tahoma"/>
          <w:color w:val="222222"/>
          <w:sz w:val="24"/>
          <w:szCs w:val="24"/>
        </w:rPr>
        <w:t>教人修持。</w:t>
      </w:r>
      <w:r>
        <w:rPr>
          <w:rFonts w:hint="eastAsia" w:ascii="微软雅黑" w:hAnsi="微软雅黑" w:eastAsia="微软雅黑" w:cs="Tahoma"/>
          <w:color w:val="222222"/>
          <w:sz w:val="24"/>
          <w:szCs w:val="24"/>
        </w:rPr>
        <w:t>他看到</w:t>
      </w:r>
      <w:r>
        <w:rPr>
          <w:rFonts w:ascii="微软雅黑" w:hAnsi="微软雅黑" w:eastAsia="微软雅黑" w:cs="Tahoma"/>
          <w:color w:val="222222"/>
          <w:sz w:val="24"/>
          <w:szCs w:val="24"/>
        </w:rPr>
        <w:t>宝志公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济公都有吃肉的事。然而宝志公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济公他们并没有承担宏扬佛法的职</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，他们只不过是遇境逢缘，特</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为俗人指示佛法不可思议境界的义理事相。而</w:t>
      </w:r>
      <w:r>
        <w:rPr>
          <w:rFonts w:hint="eastAsia" w:ascii="微软雅黑" w:hAnsi="微软雅黑" w:eastAsia="微软雅黑" w:cs="Tahoma"/>
          <w:color w:val="222222"/>
          <w:sz w:val="24"/>
          <w:szCs w:val="24"/>
        </w:rPr>
        <w:t>担任住持法道职责的人</w:t>
      </w:r>
      <w:r>
        <w:rPr>
          <w:rFonts w:ascii="微软雅黑" w:hAnsi="微软雅黑" w:eastAsia="微软雅黑" w:cs="Tahoma"/>
          <w:color w:val="222222"/>
          <w:sz w:val="24"/>
          <w:szCs w:val="24"/>
        </w:rPr>
        <w:t>，万万不可以学习</w:t>
      </w:r>
      <w:r>
        <w:rPr>
          <w:rFonts w:hint="eastAsia" w:ascii="微软雅黑" w:hAnsi="微软雅黑" w:eastAsia="微软雅黑" w:cs="Tahoma"/>
          <w:color w:val="222222"/>
          <w:sz w:val="24"/>
          <w:szCs w:val="24"/>
        </w:rPr>
        <w:t>啊！</w:t>
      </w:r>
    </w:p>
    <w:p w14:paraId="7ECC6A1D">
      <w:pPr>
        <w:rPr>
          <w:rFonts w:ascii="微软雅黑" w:hAnsi="微软雅黑" w:eastAsia="微软雅黑" w:cs="Tahoma"/>
          <w:color w:val="222222"/>
          <w:sz w:val="24"/>
          <w:szCs w:val="24"/>
        </w:rPr>
      </w:pPr>
    </w:p>
    <w:p w14:paraId="7CF63F1E">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而且彼吃了死的，会吐活的。某等吃了死的，连原样的一片一块也吐不出，好妄学，而且以教人乎。住持佛法之人，若不依佛制，即是魔类。况彼魔子是魔王眷属，完全不是佛法乎。</w:t>
      </w:r>
    </w:p>
    <w:p w14:paraId="7FDAD660">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而且</w:t>
      </w:r>
      <w:r>
        <w:rPr>
          <w:rFonts w:hint="eastAsia" w:ascii="微软雅黑" w:hAnsi="微软雅黑" w:eastAsia="微软雅黑" w:cs="Tahoma"/>
          <w:color w:val="222222"/>
          <w:sz w:val="24"/>
          <w:szCs w:val="24"/>
        </w:rPr>
        <w:t>宝志公、</w:t>
      </w:r>
      <w:r>
        <w:rPr>
          <w:rFonts w:ascii="微软雅黑" w:hAnsi="微软雅黑" w:eastAsia="微软雅黑" w:cs="Tahoma"/>
          <w:color w:val="222222"/>
          <w:sz w:val="24"/>
          <w:szCs w:val="24"/>
        </w:rPr>
        <w:t>济公他们吃了死的，会吐出活的。某</w:t>
      </w:r>
      <w:r>
        <w:rPr>
          <w:rFonts w:hint="eastAsia" w:ascii="微软雅黑" w:hAnsi="微软雅黑" w:eastAsia="微软雅黑" w:cs="Tahoma"/>
          <w:color w:val="222222"/>
          <w:sz w:val="24"/>
          <w:szCs w:val="24"/>
        </w:rPr>
        <w:t>师</w:t>
      </w:r>
      <w:r>
        <w:rPr>
          <w:rFonts w:ascii="微软雅黑" w:hAnsi="微软雅黑" w:eastAsia="微软雅黑" w:cs="Tahoma"/>
          <w:color w:val="222222"/>
          <w:sz w:val="24"/>
          <w:szCs w:val="24"/>
        </w:rPr>
        <w:t>等</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吃了死的，连原样的一片一块也吐不出来，能</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随便乱学，而且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用来教导他人吗？住持佛法的人，如果不依照佛制，就是魔</w:t>
      </w:r>
      <w:r>
        <w:rPr>
          <w:rFonts w:hint="eastAsia" w:ascii="微软雅黑" w:hAnsi="微软雅黑" w:eastAsia="微软雅黑" w:cs="Tahoma"/>
          <w:color w:val="222222"/>
          <w:sz w:val="24"/>
          <w:szCs w:val="24"/>
        </w:rPr>
        <w:t>类</w:t>
      </w:r>
      <w:r>
        <w:rPr>
          <w:rFonts w:ascii="微软雅黑" w:hAnsi="微软雅黑" w:eastAsia="微软雅黑" w:cs="Tahoma"/>
          <w:color w:val="222222"/>
          <w:sz w:val="24"/>
          <w:szCs w:val="24"/>
        </w:rPr>
        <w:t>。何况那些魔子是魔王的眷属，完全不是佛法呢</w:t>
      </w:r>
      <w:r>
        <w:rPr>
          <w:rFonts w:hint="eastAsia" w:ascii="微软雅黑" w:hAnsi="微软雅黑" w:eastAsia="微软雅黑" w:cs="Tahoma"/>
          <w:color w:val="222222"/>
          <w:sz w:val="24"/>
          <w:szCs w:val="24"/>
        </w:rPr>
        <w:t>。</w:t>
      </w:r>
    </w:p>
    <w:p w14:paraId="3CC2C2E1">
      <w:pPr>
        <w:rPr>
          <w:rFonts w:ascii="微软雅黑" w:hAnsi="微软雅黑" w:eastAsia="微软雅黑" w:cs="Tahoma"/>
          <w:color w:val="FF0000"/>
          <w:sz w:val="24"/>
          <w:szCs w:val="24"/>
        </w:rPr>
      </w:pPr>
    </w:p>
    <w:p w14:paraId="7B3218E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今之此种，到处皆是，而无目之人，如蝇逐臭，乐不可支，亦只可随他去了。何以故，彼之势盛人众，倘按实说，不有明祸，必有暗祸，劝人亦只可劝其可劝者耳。彼已丧心病狂，劝之必致反噬。</w:t>
      </w:r>
    </w:p>
    <w:p w14:paraId="15CA59AC">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现今这种魔子魔孙，到处都是，而没有正法眼的人，如苍蝇追逐臭味，</w:t>
      </w:r>
      <w:r>
        <w:rPr>
          <w:rFonts w:hint="eastAsia" w:ascii="微软雅黑" w:hAnsi="微软雅黑" w:eastAsia="微软雅黑" w:cs="Tahoma"/>
          <w:color w:val="222222"/>
          <w:sz w:val="24"/>
          <w:szCs w:val="24"/>
        </w:rPr>
        <w:t>高兴得不得了</w:t>
      </w:r>
      <w:r>
        <w:rPr>
          <w:rFonts w:ascii="微软雅黑" w:hAnsi="微软雅黑" w:eastAsia="微软雅黑" w:cs="Tahoma"/>
          <w:color w:val="222222"/>
          <w:sz w:val="24"/>
          <w:szCs w:val="24"/>
        </w:rPr>
        <w:t>，也只好随他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去了。为什么呢？</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现在人多势盛</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实说，没有明祸，</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必有暗祸。劝人，也只可以劝那些可以劝的人。他们已经丧心病狂，劝他们必致被他们</w:t>
      </w:r>
      <w:r>
        <w:rPr>
          <w:rFonts w:hint="eastAsia" w:ascii="微软雅黑" w:hAnsi="微软雅黑" w:eastAsia="微软雅黑" w:cs="Tahoma"/>
          <w:color w:val="222222"/>
          <w:sz w:val="24"/>
          <w:szCs w:val="24"/>
        </w:rPr>
        <w:t>反噬</w:t>
      </w:r>
      <w:r>
        <w:rPr>
          <w:rFonts w:ascii="微软雅黑" w:hAnsi="微软雅黑" w:eastAsia="微软雅黑" w:cs="Tahoma"/>
          <w:color w:val="222222"/>
          <w:sz w:val="24"/>
          <w:szCs w:val="24"/>
        </w:rPr>
        <w:t>。</w:t>
      </w:r>
    </w:p>
    <w:p w14:paraId="2D6FDC7E">
      <w:pPr>
        <w:rPr>
          <w:rFonts w:ascii="微软雅黑" w:hAnsi="微软雅黑" w:eastAsia="微软雅黑" w:cs="Tahoma"/>
          <w:color w:val="222222"/>
          <w:sz w:val="24"/>
          <w:szCs w:val="24"/>
        </w:rPr>
      </w:pPr>
    </w:p>
    <w:p w14:paraId="1AB3CA0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汝若看过楞严经中想阴十魔（五阴魔境，唯想阴，最多后世魔子所行之事），则此魔子所现景象，岂有动心怀疑之事乎。然汝亦有魔之气分，此气分不去，后来亦会发生魔事。</w:t>
      </w:r>
    </w:p>
    <w:p w14:paraId="28B8B28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你如果看过《楞严经》中的想阴十魔（五阴魔境，唯有想阴魔，是很多后世魔子所做的事），那么对于这个魔子所现的景象，哪</w:t>
      </w:r>
      <w:r>
        <w:rPr>
          <w:rFonts w:hint="eastAsia" w:ascii="微软雅黑" w:hAnsi="微软雅黑" w:eastAsia="微软雅黑" w:cs="Tahoma"/>
          <w:color w:val="222222"/>
          <w:sz w:val="24"/>
          <w:szCs w:val="24"/>
        </w:rPr>
        <w:t>里会</w:t>
      </w:r>
      <w:r>
        <w:rPr>
          <w:rFonts w:ascii="微软雅黑" w:hAnsi="微软雅黑" w:eastAsia="微软雅黑" w:cs="Tahoma"/>
          <w:color w:val="222222"/>
          <w:sz w:val="24"/>
          <w:szCs w:val="24"/>
        </w:rPr>
        <w:t>有动心</w:t>
      </w:r>
      <w:r>
        <w:rPr>
          <w:rFonts w:hint="eastAsia" w:ascii="微软雅黑" w:hAnsi="微软雅黑" w:eastAsia="微软雅黑" w:cs="Tahoma"/>
          <w:color w:val="222222"/>
          <w:sz w:val="24"/>
          <w:szCs w:val="24"/>
        </w:rPr>
        <w:t>、疑惑</w:t>
      </w:r>
      <w:r>
        <w:rPr>
          <w:rFonts w:ascii="微软雅黑" w:hAnsi="微软雅黑" w:eastAsia="微软雅黑" w:cs="Tahoma"/>
          <w:color w:val="222222"/>
          <w:sz w:val="24"/>
          <w:szCs w:val="24"/>
        </w:rPr>
        <w:t>的事呢？然而你</w:t>
      </w:r>
      <w:r>
        <w:rPr>
          <w:rFonts w:hint="eastAsia" w:ascii="微软雅黑" w:hAnsi="微软雅黑" w:eastAsia="微软雅黑" w:cs="Tahoma"/>
          <w:color w:val="222222"/>
          <w:sz w:val="24"/>
          <w:szCs w:val="24"/>
        </w:rPr>
        <w:t>自身</w:t>
      </w:r>
      <w:r>
        <w:rPr>
          <w:rFonts w:ascii="微软雅黑" w:hAnsi="微软雅黑" w:eastAsia="微软雅黑" w:cs="Tahoma"/>
          <w:color w:val="222222"/>
          <w:sz w:val="24"/>
          <w:szCs w:val="24"/>
        </w:rPr>
        <w:t>也有魔的气分，这个气分不除去，</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也会发生著魔的事。</w:t>
      </w:r>
    </w:p>
    <w:p w14:paraId="0254F0E7">
      <w:pPr>
        <w:rPr>
          <w:rFonts w:ascii="微软雅黑" w:hAnsi="微软雅黑" w:eastAsia="微软雅黑" w:cs="Tahoma"/>
          <w:color w:val="222222"/>
          <w:sz w:val="24"/>
          <w:szCs w:val="24"/>
        </w:rPr>
      </w:pPr>
    </w:p>
    <w:p w14:paraId="3E6BC876">
      <w:pPr>
        <w:rPr>
          <w:rFonts w:ascii="微软雅黑" w:hAnsi="微软雅黑" w:eastAsia="微软雅黑"/>
          <w:b/>
          <w:color w:val="C00000"/>
          <w:sz w:val="24"/>
          <w:szCs w:val="24"/>
        </w:rPr>
      </w:pPr>
      <w:r>
        <w:rPr>
          <w:rFonts w:hint="eastAsia" w:ascii="微软雅黑" w:hAnsi="微软雅黑" w:eastAsia="微软雅黑"/>
          <w:b/>
          <w:color w:val="C00000"/>
          <w:sz w:val="24"/>
          <w:szCs w:val="24"/>
        </w:rPr>
        <w:t>一为自是，汝为人司书启，写的字，许多无学问的人都不认得，是尚是利人利物之人之心行乎。使我不说破，则毕生如此，不知要误多少事。即不误事，令人费尽心思的猜度，自己折福也否。</w:t>
      </w:r>
    </w:p>
    <w:p w14:paraId="6F6DB48F">
      <w:pPr>
        <w:rPr>
          <w:rFonts w:ascii="微软雅黑" w:hAnsi="微软雅黑" w:eastAsia="微软雅黑" w:cs="Tahoma"/>
          <w:color w:val="222222"/>
          <w:sz w:val="24"/>
          <w:szCs w:val="24"/>
        </w:rPr>
      </w:pP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是你</w:t>
      </w:r>
      <w:r>
        <w:rPr>
          <w:rFonts w:ascii="微软雅黑" w:hAnsi="微软雅黑" w:eastAsia="微软雅黑" w:cs="Tahoma"/>
          <w:color w:val="222222"/>
          <w:sz w:val="24"/>
          <w:szCs w:val="24"/>
        </w:rPr>
        <w:t>自以为是，你为他人</w:t>
      </w:r>
      <w:r>
        <w:rPr>
          <w:rFonts w:hint="eastAsia" w:ascii="微软雅黑" w:hAnsi="微软雅黑" w:eastAsia="微软雅黑" w:cs="Tahoma"/>
          <w:color w:val="222222"/>
          <w:sz w:val="24"/>
          <w:szCs w:val="24"/>
        </w:rPr>
        <w:t>专管起草书信等事</w:t>
      </w:r>
      <w:r>
        <w:rPr>
          <w:rFonts w:ascii="微软雅黑" w:hAnsi="微软雅黑" w:eastAsia="微软雅黑" w:cs="Tahoma"/>
          <w:color w:val="222222"/>
          <w:sz w:val="24"/>
          <w:szCs w:val="24"/>
        </w:rPr>
        <w:t>，写的字，许多没有学问的人都不认得，这还是利人利物之人的心行吗？假使我不说破，那么你一生如此，不知道要误多少事。即使不误事，令他人费尽心思</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猜度，自己是不是也折福呢？</w:t>
      </w:r>
    </w:p>
    <w:p w14:paraId="6908B687">
      <w:pPr>
        <w:rPr>
          <w:rFonts w:ascii="微软雅黑" w:hAnsi="微软雅黑" w:eastAsia="微软雅黑" w:cs="Tahoma"/>
          <w:color w:val="222222"/>
          <w:sz w:val="24"/>
          <w:szCs w:val="24"/>
        </w:rPr>
      </w:pPr>
    </w:p>
    <w:p w14:paraId="6DFE3BE8">
      <w:pPr>
        <w:rPr>
          <w:rFonts w:ascii="微软雅黑" w:hAnsi="微软雅黑" w:eastAsia="微软雅黑"/>
          <w:b/>
          <w:color w:val="C00000"/>
          <w:sz w:val="24"/>
          <w:szCs w:val="24"/>
        </w:rPr>
      </w:pPr>
      <w:r>
        <w:rPr>
          <w:rFonts w:hint="eastAsia" w:ascii="微软雅黑" w:hAnsi="微软雅黑" w:eastAsia="微软雅黑"/>
          <w:b/>
          <w:color w:val="C00000"/>
          <w:sz w:val="24"/>
          <w:szCs w:val="24"/>
        </w:rPr>
        <w:t>冯梦华，一老探花，曾做过安徽巡抚，后来专门办赈。所写之字，平常人，认不到一半。一年与我写来，我即说彼之过。后与我写，则用楷体，问及与人，犹是照旧。</w:t>
      </w:r>
    </w:p>
    <w:p w14:paraId="1276D252">
      <w:pPr>
        <w:rPr>
          <w:rFonts w:ascii="微软雅黑" w:hAnsi="微软雅黑" w:eastAsia="微软雅黑" w:cs="Tahoma"/>
          <w:color w:val="222222"/>
          <w:sz w:val="24"/>
          <w:szCs w:val="24"/>
        </w:rPr>
      </w:pPr>
      <w:r>
        <w:rPr>
          <w:rFonts w:ascii="微软雅黑" w:hAnsi="微软雅黑" w:eastAsia="微软雅黑" w:cs="Tahoma"/>
          <w:color w:val="222222"/>
          <w:sz w:val="24"/>
          <w:szCs w:val="24"/>
        </w:rPr>
        <w:t>冯梦华，是一位老探花，曾经做过安徽巡抚，后来专门办</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赈灾</w:t>
      </w:r>
      <w:r>
        <w:rPr>
          <w:rFonts w:hint="eastAsia" w:ascii="微软雅黑" w:hAnsi="微软雅黑" w:eastAsia="微软雅黑" w:cs="Tahoma"/>
          <w:color w:val="222222"/>
          <w:sz w:val="24"/>
          <w:szCs w:val="24"/>
        </w:rPr>
        <w:t>事务</w:t>
      </w:r>
      <w:r>
        <w:rPr>
          <w:rFonts w:ascii="微软雅黑" w:hAnsi="微软雅黑" w:eastAsia="微软雅黑" w:cs="Tahoma"/>
          <w:color w:val="222222"/>
          <w:sz w:val="24"/>
          <w:szCs w:val="24"/>
        </w:rPr>
        <w:t>。所写的字，平常人，认不到一半。有一年给我写信，我就说他的过失。后来给我写信，就用楷体，但问他给别人写字，还是照旧潦草。</w:t>
      </w:r>
    </w:p>
    <w:p w14:paraId="4926CF53">
      <w:pPr>
        <w:rPr>
          <w:rFonts w:ascii="微软雅黑" w:hAnsi="微软雅黑" w:eastAsia="微软雅黑" w:cs="Tahoma"/>
          <w:color w:val="222222"/>
          <w:sz w:val="24"/>
          <w:szCs w:val="24"/>
        </w:rPr>
      </w:pPr>
    </w:p>
    <w:p w14:paraId="28155EB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其人颇厚道，而儿子孙子通死完，过继的孙子也死。彼八十四岁方死，死时重孙始三四岁。一生要以字显高尚，犹是多年办赈，到底只落得一家有五六个寡妇，只有一个三四岁之重孙，可不哀哉。</w:t>
      </w:r>
    </w:p>
    <w:p w14:paraId="0D5C0A21">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厚道，</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他的儿子、孙子通通死完</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，过继的孙子也死了。他到八十四岁才死，死的时候，重孙才三、四岁。一生要用字来显示高尚，还</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多年办理赈灾</w:t>
      </w:r>
      <w:r>
        <w:rPr>
          <w:rFonts w:hint="eastAsia" w:ascii="微软雅黑" w:hAnsi="微软雅黑" w:eastAsia="微软雅黑" w:cs="Tahoma"/>
          <w:color w:val="222222"/>
          <w:sz w:val="24"/>
          <w:szCs w:val="24"/>
        </w:rPr>
        <w:t>事务</w:t>
      </w:r>
      <w:r>
        <w:rPr>
          <w:rFonts w:ascii="微软雅黑" w:hAnsi="微软雅黑" w:eastAsia="微软雅黑" w:cs="Tahoma"/>
          <w:color w:val="222222"/>
          <w:sz w:val="24"/>
          <w:szCs w:val="24"/>
        </w:rPr>
        <w:t>，到头只落得一家有五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六个寡妇，只有一个三、四岁的重孙，</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60E8029F">
      <w:pPr>
        <w:rPr>
          <w:rFonts w:ascii="微软雅黑" w:hAnsi="微软雅黑" w:eastAsia="微软雅黑" w:cs="Tahoma"/>
          <w:color w:val="222222"/>
          <w:sz w:val="24"/>
          <w:szCs w:val="24"/>
        </w:rPr>
      </w:pPr>
    </w:p>
    <w:p w14:paraId="05E5CCED">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二则我慢贡高，汝前为汝兄求皈依之信，末后署名，只云谨启。夫求皈依，是什么下作不堪之事，不宜施其恭敬，而作此种反不如行人问路之礼貌乎。</w:t>
      </w:r>
    </w:p>
    <w:p w14:paraId="418667D8">
      <w:pPr>
        <w:rPr>
          <w:rFonts w:ascii="微软雅黑" w:hAnsi="微软雅黑" w:eastAsia="微软雅黑" w:cs="Tahoma"/>
          <w:color w:val="222222"/>
          <w:sz w:val="24"/>
          <w:szCs w:val="24"/>
        </w:rPr>
      </w:pP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我慢贡高，你前面为你哥哥求皈依的信，最后署名</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，只说“谨启”。求授皈依，</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是什么卑鄙不堪的事，不应该施行恭敬，而作这种</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不如行人问路的礼貌呢？</w:t>
      </w:r>
    </w:p>
    <w:p w14:paraId="25481DB1">
      <w:pPr>
        <w:rPr>
          <w:rFonts w:ascii="微软雅黑" w:hAnsi="微软雅黑" w:eastAsia="微软雅黑" w:cs="Tahoma"/>
          <w:color w:val="222222"/>
          <w:sz w:val="24"/>
          <w:szCs w:val="24"/>
        </w:rPr>
      </w:pPr>
    </w:p>
    <w:p w14:paraId="782CBABF">
      <w:pPr>
        <w:rPr>
          <w:rFonts w:ascii="微软雅黑" w:hAnsi="微软雅黑" w:eastAsia="微软雅黑"/>
          <w:b/>
          <w:color w:val="C00000"/>
          <w:sz w:val="24"/>
          <w:szCs w:val="24"/>
        </w:rPr>
      </w:pPr>
      <w:r>
        <w:rPr>
          <w:rFonts w:hint="eastAsia" w:ascii="微软雅黑" w:hAnsi="微软雅黑" w:eastAsia="微软雅黑"/>
          <w:b/>
          <w:color w:val="C00000"/>
          <w:sz w:val="24"/>
          <w:szCs w:val="24"/>
        </w:rPr>
        <w:t>行人问路，尚复拱手请教。汝代求皈依，只一谨启，一如问路不拱手，但曰请教耳。则其视皈依之事，及与所皈依之人，乃一文也不值了。</w:t>
      </w:r>
    </w:p>
    <w:p w14:paraId="0C40A690">
      <w:pPr>
        <w:rPr>
          <w:rFonts w:ascii="微软雅黑" w:hAnsi="微软雅黑" w:eastAsia="微软雅黑" w:cs="Tahoma"/>
          <w:color w:val="222222"/>
          <w:sz w:val="24"/>
          <w:szCs w:val="24"/>
        </w:rPr>
      </w:pPr>
      <w:r>
        <w:rPr>
          <w:rFonts w:ascii="微软雅黑" w:hAnsi="微软雅黑" w:eastAsia="微软雅黑" w:cs="Tahoma"/>
          <w:color w:val="222222"/>
          <w:sz w:val="24"/>
          <w:szCs w:val="24"/>
        </w:rPr>
        <w:t>行人问路，尚且要拱手请教。你代</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哥哥求皈依，只写一个“谨启”，如同问路不向人拱手，只是说“请教”。那么你看待这</w:t>
      </w:r>
      <w:r>
        <w:rPr>
          <w:rFonts w:hint="eastAsia" w:ascii="微软雅黑" w:hAnsi="微软雅黑" w:eastAsia="微软雅黑" w:cs="Tahoma"/>
          <w:color w:val="222222"/>
          <w:sz w:val="24"/>
          <w:szCs w:val="24"/>
        </w:rPr>
        <w:t>件</w:t>
      </w:r>
      <w:r>
        <w:rPr>
          <w:rFonts w:ascii="微软雅黑" w:hAnsi="微软雅黑" w:eastAsia="微软雅黑" w:cs="Tahoma"/>
          <w:color w:val="222222"/>
          <w:sz w:val="24"/>
          <w:szCs w:val="24"/>
        </w:rPr>
        <w:t>皈依的事，以及给你</w:t>
      </w:r>
      <w:r>
        <w:rPr>
          <w:rFonts w:hint="eastAsia" w:ascii="微软雅黑" w:hAnsi="微软雅黑" w:eastAsia="微软雅黑" w:cs="Tahoma"/>
          <w:color w:val="222222"/>
          <w:sz w:val="24"/>
          <w:szCs w:val="24"/>
        </w:rPr>
        <w:t>授</w:t>
      </w:r>
      <w:r>
        <w:rPr>
          <w:rFonts w:ascii="微软雅黑" w:hAnsi="微软雅黑" w:eastAsia="微软雅黑" w:cs="Tahoma"/>
          <w:color w:val="222222"/>
          <w:sz w:val="24"/>
          <w:szCs w:val="24"/>
        </w:rPr>
        <w:t>皈依的人，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一文也不值了。</w:t>
      </w:r>
    </w:p>
    <w:p w14:paraId="1668F6FC">
      <w:pPr>
        <w:rPr>
          <w:rFonts w:ascii="微软雅黑" w:hAnsi="微软雅黑" w:eastAsia="微软雅黑" w:cs="Tahoma"/>
          <w:color w:val="222222"/>
          <w:sz w:val="24"/>
          <w:szCs w:val="24"/>
        </w:rPr>
      </w:pPr>
    </w:p>
    <w:p w14:paraId="208F358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今以魔子事问，又是谨启。我若不说破，汝毕生便堕在我慢贡高中，尚不知其非，久而久之，以致著魔。汝有礼貌，于我何加，汝无礼貌，于我何损。</w:t>
      </w:r>
    </w:p>
    <w:p w14:paraId="6217C8E7">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现今你以魔子的事情来问我，又是“谨启”。我如果不说破，你一生就堕</w:t>
      </w:r>
      <w:r>
        <w:rPr>
          <w:rFonts w:hint="eastAsia" w:ascii="微软雅黑" w:hAnsi="微软雅黑" w:eastAsia="微软雅黑" w:cs="Tahoma"/>
          <w:color w:val="222222"/>
          <w:sz w:val="24"/>
          <w:szCs w:val="24"/>
        </w:rPr>
        <w:t>落</w:t>
      </w:r>
      <w:r>
        <w:rPr>
          <w:rFonts w:ascii="微软雅黑" w:hAnsi="微软雅黑" w:eastAsia="微软雅黑" w:cs="Tahoma"/>
          <w:color w:val="222222"/>
          <w:sz w:val="24"/>
          <w:szCs w:val="24"/>
        </w:rPr>
        <w:t>在我慢贡高中，还不知道这个错误，久而久之，</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导致著魔。你有礼貌，对我有什么好处；你没有礼貌，对我</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有什么</w:t>
      </w:r>
      <w:r>
        <w:rPr>
          <w:rFonts w:hint="eastAsia" w:ascii="微软雅黑" w:hAnsi="微软雅黑" w:eastAsia="微软雅黑" w:cs="Tahoma"/>
          <w:color w:val="222222"/>
          <w:sz w:val="24"/>
          <w:szCs w:val="24"/>
        </w:rPr>
        <w:t>损失</w:t>
      </w:r>
      <w:r>
        <w:rPr>
          <w:rFonts w:ascii="微软雅黑" w:hAnsi="微软雅黑" w:eastAsia="微软雅黑" w:cs="Tahoma"/>
          <w:color w:val="222222"/>
          <w:sz w:val="24"/>
          <w:szCs w:val="24"/>
        </w:rPr>
        <w:t>。</w:t>
      </w:r>
    </w:p>
    <w:p w14:paraId="552D4C65">
      <w:pPr>
        <w:rPr>
          <w:rFonts w:ascii="微软雅黑" w:hAnsi="微软雅黑" w:eastAsia="微软雅黑" w:cs="Tahoma"/>
          <w:color w:val="222222"/>
          <w:sz w:val="24"/>
          <w:szCs w:val="24"/>
        </w:rPr>
      </w:pPr>
    </w:p>
    <w:p w14:paraId="61106463">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但以汝既以我为师，岂忍不治汝病，而负我之职分乎，故为此说。若认做我求恭敬，呵责汝，则其著魔也，当不在久。此信勿令别人看，免得魔徒造口业（此系最初之复信）。</w:t>
      </w:r>
    </w:p>
    <w:p w14:paraId="06A6F857">
      <w:pPr>
        <w:rPr>
          <w:rFonts w:ascii="微软雅黑" w:hAnsi="微软雅黑" w:eastAsia="微软雅黑" w:cs="Tahoma"/>
          <w:color w:val="222222"/>
          <w:sz w:val="24"/>
          <w:szCs w:val="24"/>
        </w:rPr>
      </w:pPr>
      <w:r>
        <w:rPr>
          <w:rFonts w:ascii="微软雅黑" w:hAnsi="微软雅黑" w:eastAsia="微软雅黑" w:cs="Tahoma"/>
          <w:color w:val="222222"/>
          <w:sz w:val="24"/>
          <w:szCs w:val="24"/>
        </w:rPr>
        <w:t>只是因为你既然认我作师父，</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怎能忍心不治你的病，而</w:t>
      </w:r>
      <w:r>
        <w:rPr>
          <w:rFonts w:hint="eastAsia" w:ascii="微软雅黑" w:hAnsi="微软雅黑" w:eastAsia="微软雅黑" w:cs="Tahoma"/>
          <w:color w:val="222222"/>
          <w:sz w:val="24"/>
          <w:szCs w:val="24"/>
        </w:rPr>
        <w:t>辜负了我</w:t>
      </w:r>
      <w:r>
        <w:rPr>
          <w:rFonts w:ascii="微软雅黑" w:hAnsi="微软雅黑" w:eastAsia="微软雅黑" w:cs="Tahoma"/>
          <w:color w:val="222222"/>
          <w:sz w:val="24"/>
          <w:szCs w:val="24"/>
        </w:rPr>
        <w:t>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本分呢？</w:t>
      </w:r>
      <w:r>
        <w:rPr>
          <w:rFonts w:hint="eastAsia" w:ascii="微软雅黑" w:hAnsi="微软雅黑" w:eastAsia="微软雅黑" w:cs="Tahoma"/>
          <w:color w:val="222222"/>
          <w:sz w:val="24"/>
          <w:szCs w:val="24"/>
        </w:rPr>
        <w:t>所以才向你说明这些</w:t>
      </w:r>
      <w:r>
        <w:rPr>
          <w:rFonts w:ascii="微软雅黑" w:hAnsi="微软雅黑" w:eastAsia="微软雅黑" w:cs="Tahoma"/>
          <w:color w:val="222222"/>
          <w:sz w:val="24"/>
          <w:szCs w:val="24"/>
        </w:rPr>
        <w:t>。如果认为是我求恭敬，来呵责你，那么你著魔，应当也就不久了。这封信不要让别人看，免得魔子魔孙们造口业</w:t>
      </w:r>
      <w:r>
        <w:rPr>
          <w:rFonts w:hint="eastAsia" w:ascii="微软雅黑" w:hAnsi="微软雅黑" w:eastAsia="微软雅黑" w:cs="Tahoma"/>
          <w:color w:val="222222"/>
          <w:sz w:val="24"/>
          <w:szCs w:val="24"/>
        </w:rPr>
        <w:t>（此稿</w:t>
      </w:r>
      <w:r>
        <w:rPr>
          <w:rFonts w:ascii="微软雅黑" w:hAnsi="微软雅黑" w:eastAsia="微软雅黑" w:cs="Tahoma"/>
          <w:color w:val="222222"/>
          <w:sz w:val="24"/>
          <w:szCs w:val="24"/>
        </w:rPr>
        <w:t>是最初的</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551CE72B">
      <w:pPr>
        <w:rPr>
          <w:rFonts w:ascii="微软雅黑" w:hAnsi="微软雅黑" w:eastAsia="微软雅黑" w:cs="Tahoma"/>
          <w:color w:val="222222"/>
          <w:sz w:val="24"/>
          <w:szCs w:val="24"/>
        </w:rPr>
      </w:pPr>
    </w:p>
    <w:p w14:paraId="7CF2093B">
      <w:pPr>
        <w:rPr>
          <w:rFonts w:ascii="微软雅黑" w:hAnsi="微软雅黑" w:eastAsia="微软雅黑" w:cs="Tahoma"/>
          <w:color w:val="222222"/>
          <w:sz w:val="24"/>
          <w:szCs w:val="24"/>
        </w:rPr>
      </w:pPr>
    </w:p>
    <w:p w14:paraId="73F2E6A3">
      <w:pPr>
        <w:rPr>
          <w:rFonts w:ascii="微软雅黑" w:hAnsi="微软雅黑" w:eastAsia="微软雅黑" w:cs="Tahoma"/>
          <w:b/>
          <w:bCs/>
          <w:color w:val="595959"/>
          <w:sz w:val="24"/>
          <w:szCs w:val="24"/>
        </w:rPr>
      </w:pPr>
      <w:r>
        <w:rPr>
          <w:rFonts w:hint="eastAsia" w:ascii="微软雅黑" w:hAnsi="微软雅黑" w:eastAsia="微软雅黑" w:cs="Tahoma"/>
          <w:b/>
          <w:bCs/>
          <w:color w:val="595959"/>
          <w:sz w:val="24"/>
          <w:szCs w:val="24"/>
        </w:rPr>
        <w:t>【注释】</w:t>
      </w:r>
    </w:p>
    <w:p w14:paraId="3A00CEDC">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[1]【行状】</w:t>
      </w:r>
      <w:r>
        <w:rPr>
          <w:rFonts w:hint="eastAsia" w:ascii="微软雅黑" w:hAnsi="微软雅黑" w:eastAsia="微软雅黑" w:cs="Tahoma"/>
          <w:color w:val="595959"/>
          <w:sz w:val="24"/>
          <w:szCs w:val="24"/>
        </w:rPr>
        <w:t>谓所行丑恶无善状。亦多作自谦之辞。</w:t>
      </w:r>
    </w:p>
    <w:p w14:paraId="1414CED5">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[2]【推诚】</w:t>
      </w:r>
      <w:r>
        <w:rPr>
          <w:rFonts w:hint="eastAsia" w:ascii="微软雅黑" w:hAnsi="微软雅黑" w:eastAsia="微软雅黑" w:cs="Tahoma"/>
          <w:color w:val="595959"/>
          <w:sz w:val="24"/>
          <w:szCs w:val="24"/>
        </w:rPr>
        <w:t>以诚心相待。</w:t>
      </w:r>
    </w:p>
    <w:p w14:paraId="7FB02112">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[3]【略戒经】</w:t>
      </w:r>
      <w:r>
        <w:rPr>
          <w:rFonts w:hint="eastAsia" w:ascii="微软雅黑" w:hAnsi="微软雅黑" w:eastAsia="微软雅黑" w:cs="Tahoma"/>
          <w:color w:val="595959"/>
          <w:sz w:val="24"/>
          <w:szCs w:val="24"/>
        </w:rPr>
        <w:t>迦叶佛略教：一切恶莫作，当奉行诸善，自净其志意，是则诸佛教。</w:t>
      </w:r>
    </w:p>
    <w:p w14:paraId="4C01C62E">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[4]【靡然】</w:t>
      </w:r>
      <w:r>
        <w:rPr>
          <w:rFonts w:hint="eastAsia" w:ascii="微软雅黑" w:hAnsi="微软雅黑" w:eastAsia="微软雅黑" w:cs="Tahoma"/>
          <w:color w:val="595959"/>
          <w:sz w:val="24"/>
          <w:szCs w:val="24"/>
        </w:rPr>
        <w:t>草木顺风而倒貌。喻望风响应，闻风而动。</w:t>
      </w:r>
    </w:p>
    <w:p w14:paraId="5597C07F">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[5]【得道】</w:t>
      </w:r>
      <w:r>
        <w:rPr>
          <w:rFonts w:hint="eastAsia" w:ascii="微软雅黑" w:hAnsi="微软雅黑" w:eastAsia="微软雅黑" w:cs="Tahoma"/>
          <w:color w:val="595959"/>
          <w:sz w:val="24"/>
          <w:szCs w:val="24"/>
        </w:rPr>
        <w:t>这里指禅宗的开悟。禅宗把得道叫“开悟”。</w:t>
      </w:r>
    </w:p>
    <w:p w14:paraId="132A1C79">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[6]【五教】</w:t>
      </w:r>
      <w:r>
        <w:rPr>
          <w:rFonts w:hint="eastAsia" w:ascii="微软雅黑" w:hAnsi="微软雅黑" w:eastAsia="微软雅黑" w:cs="Tahoma"/>
          <w:color w:val="595959"/>
          <w:sz w:val="24"/>
          <w:szCs w:val="24"/>
        </w:rPr>
        <w:t>佛教、道教、儒教、基督教和伊斯兰教。</w:t>
      </w:r>
    </w:p>
    <w:p w14:paraId="3EA836AD">
      <w:pPr>
        <w:rPr>
          <w:rFonts w:ascii="微软雅黑" w:hAnsi="微软雅黑" w:eastAsia="微软雅黑" w:cs="Tahoma"/>
          <w:color w:val="595959"/>
          <w:sz w:val="24"/>
          <w:szCs w:val="24"/>
        </w:rPr>
      </w:pPr>
      <w:r>
        <w:rPr>
          <w:rFonts w:hint="eastAsia" w:ascii="微软雅黑" w:hAnsi="微软雅黑" w:eastAsia="微软雅黑" w:cs="Tahoma"/>
          <w:b/>
          <w:bCs/>
          <w:color w:val="595959"/>
          <w:sz w:val="24"/>
          <w:szCs w:val="24"/>
        </w:rPr>
        <w:t>[7]【黄冠】</w:t>
      </w:r>
      <w:r>
        <w:rPr>
          <w:rFonts w:hint="eastAsia" w:ascii="微软雅黑" w:hAnsi="微软雅黑" w:eastAsia="微软雅黑" w:cs="Tahoma"/>
          <w:color w:val="595959"/>
          <w:sz w:val="24"/>
          <w:szCs w:val="24"/>
        </w:rPr>
        <w:t>道士之名源于战国、秦汉时的方士，即有方术之士。道教创立之后，道士则专指从道修行的道教神职教徒。隋唐前后道士，习惯上男称道士、黄冠；女称女冠、女真。</w:t>
      </w:r>
    </w:p>
    <w:p w14:paraId="75BA4835">
      <w:pPr>
        <w:rPr>
          <w:rFonts w:ascii="微软雅黑" w:hAnsi="微软雅黑" w:eastAsia="微软雅黑" w:cs="Tahoma"/>
          <w:color w:val="222222"/>
          <w:sz w:val="24"/>
          <w:szCs w:val="24"/>
        </w:rPr>
      </w:pPr>
    </w:p>
    <w:p w14:paraId="79E84F03">
      <w:pPr>
        <w:rPr>
          <w:rFonts w:ascii="微软雅黑" w:hAnsi="微软雅黑" w:eastAsia="微软雅黑" w:cs="Tahoma"/>
          <w:color w:val="222222"/>
          <w:sz w:val="24"/>
          <w:szCs w:val="24"/>
        </w:rPr>
      </w:pPr>
    </w:p>
    <w:p w14:paraId="30F76E1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813740F">
      <w:pPr>
        <w:pStyle w:val="2"/>
        <w:spacing w:before="0" w:after="0" w:line="240" w:lineRule="auto"/>
        <w:rPr>
          <w:sz w:val="24"/>
          <w:szCs w:val="24"/>
        </w:rPr>
      </w:pPr>
      <w:bookmarkStart w:id="63" w:name="_Toc15756"/>
      <w:r>
        <w:rPr>
          <w:sz w:val="24"/>
          <w:szCs w:val="24"/>
        </w:rPr>
        <w:t>复李印泉居士书（民国二十年）</w:t>
      </w:r>
      <w:bookmarkEnd w:id="63"/>
    </w:p>
    <w:p w14:paraId="4BF555FE">
      <w:pPr>
        <w:rPr>
          <w:rStyle w:val="19"/>
          <w:rFonts w:ascii="微软雅黑" w:hAnsi="微软雅黑" w:eastAsia="微软雅黑" w:cs="Tahoma"/>
          <w:color w:val="C00000"/>
          <w:sz w:val="24"/>
          <w:szCs w:val="24"/>
        </w:rPr>
      </w:pPr>
    </w:p>
    <w:p w14:paraId="03301DD6">
      <w:pPr>
        <w:rPr>
          <w:rFonts w:ascii="微软雅黑" w:hAnsi="微软雅黑" w:eastAsia="微软雅黑"/>
          <w:b/>
          <w:color w:val="C00000"/>
          <w:sz w:val="24"/>
          <w:szCs w:val="24"/>
        </w:rPr>
      </w:pPr>
      <w:r>
        <w:rPr>
          <w:rFonts w:hint="eastAsia" w:ascii="微软雅黑" w:hAnsi="微软雅黑" w:eastAsia="微软雅黑"/>
          <w:b/>
          <w:color w:val="C00000"/>
          <w:sz w:val="24"/>
          <w:szCs w:val="24"/>
        </w:rPr>
        <w:t>午前来函，初抽出看过，即作复，并令将书五包捆好，交与来人。后将尊书归函，方知内有尊片。</w:t>
      </w:r>
    </w:p>
    <w:p w14:paraId="55273477">
      <w:pPr>
        <w:rPr>
          <w:rFonts w:ascii="微软雅黑" w:hAnsi="微软雅黑" w:eastAsia="微软雅黑" w:cs="Tahoma"/>
          <w:sz w:val="24"/>
          <w:szCs w:val="24"/>
        </w:rPr>
      </w:pPr>
      <w:r>
        <w:rPr>
          <w:rFonts w:hint="eastAsia" w:ascii="微软雅黑" w:hAnsi="微软雅黑" w:eastAsia="微软雅黑" w:cs="Tahoma"/>
          <w:sz w:val="24"/>
          <w:szCs w:val="24"/>
        </w:rPr>
        <w:t>上午</w:t>
      </w:r>
      <w:r>
        <w:rPr>
          <w:rFonts w:ascii="微软雅黑" w:hAnsi="微软雅黑" w:eastAsia="微软雅黑" w:cs="Tahoma"/>
          <w:sz w:val="24"/>
          <w:szCs w:val="24"/>
        </w:rPr>
        <w:t>的来信，</w:t>
      </w:r>
      <w:r>
        <w:rPr>
          <w:rFonts w:hint="eastAsia" w:ascii="微软雅黑" w:hAnsi="微软雅黑" w:eastAsia="微软雅黑" w:cs="Tahoma"/>
          <w:sz w:val="24"/>
          <w:szCs w:val="24"/>
        </w:rPr>
        <w:t>刚</w:t>
      </w:r>
      <w:r>
        <w:rPr>
          <w:rFonts w:ascii="微软雅黑" w:hAnsi="微软雅黑" w:eastAsia="微软雅黑" w:cs="Tahoma"/>
          <w:sz w:val="24"/>
          <w:szCs w:val="24"/>
        </w:rPr>
        <w:t>抽出来看过，</w:t>
      </w:r>
      <w:r>
        <w:rPr>
          <w:rFonts w:hint="eastAsia" w:ascii="微软雅黑" w:hAnsi="微软雅黑" w:eastAsia="微软雅黑" w:cs="Tahoma"/>
          <w:sz w:val="24"/>
          <w:szCs w:val="24"/>
        </w:rPr>
        <w:t>就马上给你写了回信</w:t>
      </w:r>
      <w:r>
        <w:rPr>
          <w:rFonts w:ascii="微软雅黑" w:hAnsi="微软雅黑" w:eastAsia="微软雅黑" w:cs="Tahoma"/>
          <w:sz w:val="24"/>
          <w:szCs w:val="24"/>
        </w:rPr>
        <w:t>，并令他们将五包书捆好，交给来人。后来将你的信放回信封，才知道里面有你</w:t>
      </w:r>
      <w:r>
        <w:rPr>
          <w:rFonts w:hint="eastAsia" w:ascii="微软雅黑" w:hAnsi="微软雅黑" w:eastAsia="微软雅黑" w:cs="Tahoma"/>
          <w:sz w:val="24"/>
          <w:szCs w:val="24"/>
        </w:rPr>
        <w:t>的照片</w:t>
      </w:r>
      <w:r>
        <w:rPr>
          <w:rFonts w:ascii="微软雅黑" w:hAnsi="微软雅黑" w:eastAsia="微软雅黑" w:cs="Tahoma"/>
          <w:sz w:val="24"/>
          <w:szCs w:val="24"/>
        </w:rPr>
        <w:t>。</w:t>
      </w:r>
    </w:p>
    <w:p w14:paraId="06227F7B">
      <w:pPr>
        <w:rPr>
          <w:rFonts w:ascii="微软雅黑" w:hAnsi="微软雅黑" w:eastAsia="微软雅黑" w:cs="Tahoma"/>
          <w:sz w:val="24"/>
          <w:szCs w:val="24"/>
        </w:rPr>
      </w:pPr>
    </w:p>
    <w:p w14:paraId="64BD0B25">
      <w:pPr>
        <w:rPr>
          <w:rFonts w:ascii="微软雅黑" w:hAnsi="微软雅黑" w:eastAsia="微软雅黑"/>
          <w:b/>
          <w:color w:val="C00000"/>
          <w:sz w:val="24"/>
          <w:szCs w:val="24"/>
        </w:rPr>
      </w:pPr>
      <w:r>
        <w:rPr>
          <w:rFonts w:hint="eastAsia" w:ascii="微软雅黑" w:hAnsi="微软雅黑" w:eastAsia="微软雅黑"/>
          <w:b/>
          <w:color w:val="C00000"/>
          <w:sz w:val="24"/>
          <w:szCs w:val="24"/>
        </w:rPr>
        <w:t>穿心二字，光意以为甚好，若改作传心，或致好议者，以光为自负，妄充传佛心印之人，则反为不美。</w:t>
      </w:r>
    </w:p>
    <w:p w14:paraId="53ADE8C9">
      <w:pPr>
        <w:rPr>
          <w:rFonts w:ascii="微软雅黑" w:hAnsi="微软雅黑" w:eastAsia="微软雅黑" w:cs="Tahoma"/>
          <w:sz w:val="24"/>
          <w:szCs w:val="24"/>
        </w:rPr>
      </w:pPr>
      <w:r>
        <w:rPr>
          <w:rFonts w:ascii="微软雅黑" w:hAnsi="微软雅黑" w:eastAsia="微软雅黑" w:cs="Tahoma"/>
          <w:sz w:val="24"/>
          <w:szCs w:val="24"/>
        </w:rPr>
        <w:t>“穿心”二字，我认为很好，如果改成“传心”，或</w:t>
      </w:r>
      <w:r>
        <w:rPr>
          <w:rFonts w:hint="eastAsia" w:ascii="微软雅黑" w:hAnsi="微软雅黑" w:eastAsia="微软雅黑" w:cs="Tahoma"/>
          <w:sz w:val="24"/>
          <w:szCs w:val="24"/>
        </w:rPr>
        <w:t>许会</w:t>
      </w:r>
      <w:r>
        <w:rPr>
          <w:rFonts w:ascii="微软雅黑" w:hAnsi="微软雅黑" w:eastAsia="微软雅黑" w:cs="Tahoma"/>
          <w:sz w:val="24"/>
          <w:szCs w:val="24"/>
        </w:rPr>
        <w:t>导致好议论的人，认为我很</w:t>
      </w:r>
      <w:r>
        <w:rPr>
          <w:rFonts w:hint="eastAsia" w:ascii="微软雅黑" w:hAnsi="微软雅黑" w:eastAsia="微软雅黑" w:cs="Tahoma"/>
          <w:sz w:val="24"/>
          <w:szCs w:val="24"/>
        </w:rPr>
        <w:t>自负</w:t>
      </w:r>
      <w:r>
        <w:rPr>
          <w:rFonts w:ascii="微软雅黑" w:hAnsi="微软雅黑" w:eastAsia="微软雅黑" w:cs="Tahoma"/>
          <w:sz w:val="24"/>
          <w:szCs w:val="24"/>
        </w:rPr>
        <w:t>，狂妄</w:t>
      </w:r>
      <w:r>
        <w:rPr>
          <w:rFonts w:hint="eastAsia" w:ascii="微软雅黑" w:hAnsi="微软雅黑" w:eastAsia="微软雅黑" w:cs="Tahoma"/>
          <w:sz w:val="24"/>
          <w:szCs w:val="24"/>
        </w:rPr>
        <w:t>地</w:t>
      </w:r>
      <w:r>
        <w:rPr>
          <w:rFonts w:ascii="微软雅黑" w:hAnsi="微软雅黑" w:eastAsia="微软雅黑" w:cs="Tahoma"/>
          <w:sz w:val="24"/>
          <w:szCs w:val="24"/>
        </w:rPr>
        <w:t>充当传佛心印的人，那么就反而不好了。</w:t>
      </w:r>
    </w:p>
    <w:p w14:paraId="050E7548">
      <w:pPr>
        <w:rPr>
          <w:rFonts w:ascii="微软雅黑" w:hAnsi="微软雅黑" w:eastAsia="微软雅黑" w:cs="Tahoma"/>
          <w:sz w:val="24"/>
          <w:szCs w:val="24"/>
        </w:rPr>
      </w:pPr>
    </w:p>
    <w:p w14:paraId="31E49B4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光所歉者，心被业障，绝不能穿。使其果穿，则便以己之穿，令一切人皆随之而穿。且无痕迹，纵好议者，亦无处置喙。</w:t>
      </w:r>
    </w:p>
    <w:p w14:paraId="7B53F074">
      <w:pPr>
        <w:rPr>
          <w:rFonts w:ascii="微软雅黑" w:hAnsi="微软雅黑" w:eastAsia="微软雅黑" w:cs="Tahoma"/>
          <w:sz w:val="24"/>
          <w:szCs w:val="24"/>
        </w:rPr>
      </w:pPr>
      <w:r>
        <w:rPr>
          <w:rFonts w:ascii="微软雅黑" w:hAnsi="微软雅黑" w:eastAsia="微软雅黑" w:cs="Tahoma"/>
          <w:sz w:val="24"/>
          <w:szCs w:val="24"/>
        </w:rPr>
        <w:t>我所</w:t>
      </w:r>
      <w:r>
        <w:rPr>
          <w:rFonts w:hint="eastAsia" w:ascii="微软雅黑" w:hAnsi="微软雅黑" w:eastAsia="微软雅黑" w:cs="Tahoma"/>
          <w:sz w:val="24"/>
          <w:szCs w:val="24"/>
        </w:rPr>
        <w:t>感到歉疚</w:t>
      </w:r>
      <w:r>
        <w:rPr>
          <w:rFonts w:ascii="微软雅黑" w:hAnsi="微软雅黑" w:eastAsia="微软雅黑" w:cs="Tahoma"/>
          <w:sz w:val="24"/>
          <w:szCs w:val="24"/>
        </w:rPr>
        <w:t>的是，心被业力所障，绝对不能穿透。假使心果真穿透</w:t>
      </w:r>
      <w:r>
        <w:rPr>
          <w:rFonts w:hint="eastAsia" w:ascii="微软雅黑" w:hAnsi="微软雅黑" w:eastAsia="微软雅黑" w:cs="Tahoma"/>
          <w:sz w:val="24"/>
          <w:szCs w:val="24"/>
        </w:rPr>
        <w:t>了</w:t>
      </w:r>
      <w:r>
        <w:rPr>
          <w:rFonts w:ascii="微软雅黑" w:hAnsi="微软雅黑" w:eastAsia="微软雅黑" w:cs="Tahoma"/>
          <w:sz w:val="24"/>
          <w:szCs w:val="24"/>
        </w:rPr>
        <w:t>，那么就以自己的穿透，令一切人都随之穿透。而且没有痕迹，纵然是喜好议论的人，也无处</w:t>
      </w:r>
      <w:r>
        <w:rPr>
          <w:rFonts w:hint="eastAsia" w:ascii="微软雅黑" w:hAnsi="微软雅黑" w:eastAsia="微软雅黑" w:cs="Tahoma"/>
          <w:sz w:val="24"/>
          <w:szCs w:val="24"/>
        </w:rPr>
        <w:t>多嘴生事</w:t>
      </w:r>
      <w:r>
        <w:rPr>
          <w:rFonts w:ascii="微软雅黑" w:hAnsi="微软雅黑" w:eastAsia="微软雅黑" w:cs="Tahoma"/>
          <w:sz w:val="24"/>
          <w:szCs w:val="24"/>
        </w:rPr>
        <w:t>了。</w:t>
      </w:r>
    </w:p>
    <w:p w14:paraId="5ED8C89E">
      <w:pPr>
        <w:rPr>
          <w:rFonts w:ascii="微软雅黑" w:hAnsi="微软雅黑" w:eastAsia="微软雅黑" w:cs="Tahoma"/>
          <w:color w:val="222222"/>
          <w:sz w:val="24"/>
          <w:szCs w:val="24"/>
        </w:rPr>
      </w:pPr>
    </w:p>
    <w:p w14:paraId="208E7C03">
      <w:pPr>
        <w:rPr>
          <w:rFonts w:ascii="微软雅黑" w:hAnsi="微软雅黑" w:eastAsia="微软雅黑" w:cs="Tahoma"/>
          <w:color w:val="222222"/>
          <w:sz w:val="24"/>
          <w:szCs w:val="24"/>
        </w:rPr>
      </w:pPr>
    </w:p>
    <w:p w14:paraId="14A22E8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D2E6A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[1]【穿】</w:t>
      </w:r>
      <w:r>
        <w:rPr>
          <w:rFonts w:hint="eastAsia" w:ascii="微软雅黑" w:hAnsi="微软雅黑" w:eastAsia="微软雅黑" w:cs="Tahoma"/>
          <w:color w:val="585858" w:themeColor="text1" w:themeTint="A6"/>
          <w:sz w:val="24"/>
          <w:szCs w:val="24"/>
        </w:rPr>
        <w:t>穿，</w:t>
      </w:r>
      <w:r>
        <w:rPr>
          <w:rFonts w:ascii="微软雅黑" w:hAnsi="微软雅黑" w:eastAsia="微软雅黑" w:cs="Tahoma"/>
          <w:color w:val="585858" w:themeColor="text1" w:themeTint="A6"/>
          <w:sz w:val="24"/>
          <w:szCs w:val="24"/>
        </w:rPr>
        <w:t>穿透</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这</w:t>
      </w:r>
      <w:r>
        <w:rPr>
          <w:rFonts w:hint="eastAsia" w:ascii="微软雅黑" w:hAnsi="微软雅黑" w:eastAsia="微软雅黑" w:cs="Tahoma"/>
          <w:color w:val="585858" w:themeColor="text1" w:themeTint="A6"/>
          <w:sz w:val="24"/>
          <w:szCs w:val="24"/>
        </w:rPr>
        <w:t>里</w:t>
      </w:r>
      <w:r>
        <w:rPr>
          <w:rFonts w:ascii="微软雅黑" w:hAnsi="微软雅黑" w:eastAsia="微软雅黑" w:cs="Tahoma"/>
          <w:color w:val="585858" w:themeColor="text1" w:themeTint="A6"/>
          <w:sz w:val="24"/>
          <w:szCs w:val="24"/>
        </w:rPr>
        <w:t>指开悟的意思</w:t>
      </w:r>
      <w:r>
        <w:rPr>
          <w:rFonts w:hint="eastAsia" w:ascii="微软雅黑" w:hAnsi="微软雅黑" w:eastAsia="微软雅黑" w:cs="Tahoma"/>
          <w:color w:val="585858" w:themeColor="text1" w:themeTint="A6"/>
          <w:sz w:val="24"/>
          <w:szCs w:val="24"/>
        </w:rPr>
        <w:t>。</w:t>
      </w:r>
    </w:p>
    <w:p w14:paraId="7E1990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[2]【置喙】</w:t>
      </w:r>
      <w:r>
        <w:rPr>
          <w:rFonts w:hint="eastAsia" w:ascii="微软雅黑" w:hAnsi="微软雅黑" w:eastAsia="微软雅黑" w:cs="Tahoma"/>
          <w:color w:val="585858" w:themeColor="text1" w:themeTint="A6"/>
          <w:sz w:val="24"/>
          <w:szCs w:val="24"/>
        </w:rPr>
        <w:t>插嘴；参与议论。</w:t>
      </w:r>
    </w:p>
    <w:p w14:paraId="1EDF309A">
      <w:pPr>
        <w:rPr>
          <w:rFonts w:ascii="微软雅黑" w:hAnsi="微软雅黑" w:eastAsia="微软雅黑" w:cs="Tahoma"/>
          <w:color w:val="222222"/>
          <w:sz w:val="24"/>
          <w:szCs w:val="24"/>
        </w:rPr>
      </w:pPr>
    </w:p>
    <w:p w14:paraId="2779DE5E">
      <w:pPr>
        <w:rPr>
          <w:rFonts w:ascii="微软雅黑" w:hAnsi="微软雅黑" w:eastAsia="微软雅黑" w:cs="Tahoma"/>
          <w:color w:val="222222"/>
          <w:sz w:val="24"/>
          <w:szCs w:val="24"/>
        </w:rPr>
      </w:pPr>
    </w:p>
    <w:p w14:paraId="7C0AA71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1DC61D6">
      <w:pPr>
        <w:pStyle w:val="2"/>
        <w:spacing w:before="0" w:after="0" w:line="240" w:lineRule="auto"/>
        <w:rPr>
          <w:sz w:val="24"/>
          <w:szCs w:val="24"/>
        </w:rPr>
      </w:pPr>
      <w:bookmarkStart w:id="64" w:name="_Toc31567"/>
      <w:r>
        <w:rPr>
          <w:sz w:val="24"/>
          <w:szCs w:val="24"/>
        </w:rPr>
        <w:t>致高契理居士书（民国二十年）</w:t>
      </w:r>
      <w:bookmarkEnd w:id="64"/>
    </w:p>
    <w:p w14:paraId="5B948F6D">
      <w:pPr>
        <w:rPr>
          <w:rStyle w:val="19"/>
          <w:rFonts w:ascii="微软雅黑" w:hAnsi="微软雅黑" w:eastAsia="微软雅黑" w:cs="Tahoma"/>
          <w:color w:val="C00000"/>
          <w:sz w:val="24"/>
          <w:szCs w:val="24"/>
        </w:rPr>
      </w:pPr>
    </w:p>
    <w:p w14:paraId="27FFECD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汝母七十一岁，来日无多。须为家中眷属说，大家日常在母前换班念佛。何以故。以彼等平常若不念佛，到汝母临去时，也不肯念。平时念惯了，到时就会念。</w:t>
      </w:r>
    </w:p>
    <w:p w14:paraId="5738847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你母亲七十一岁，来日无多。必须对家中眷属说，大家平常</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在母亲面前换班念佛。为什么呢？因为他们平常如果不念佛，等到你母亲临终时，也不肯念。平时念习惯了，到时候就会念。</w:t>
      </w:r>
    </w:p>
    <w:p w14:paraId="44E52F23">
      <w:pPr>
        <w:rPr>
          <w:rFonts w:ascii="微软雅黑" w:hAnsi="微软雅黑" w:eastAsia="微软雅黑" w:cs="Tahoma"/>
          <w:color w:val="222222"/>
          <w:sz w:val="24"/>
          <w:szCs w:val="24"/>
        </w:rPr>
      </w:pPr>
    </w:p>
    <w:p w14:paraId="4C46B41D">
      <w:pPr>
        <w:rPr>
          <w:rFonts w:ascii="微软雅黑" w:hAnsi="微软雅黑" w:eastAsia="微软雅黑"/>
          <w:b/>
          <w:color w:val="C00000"/>
          <w:sz w:val="24"/>
          <w:szCs w:val="24"/>
        </w:rPr>
      </w:pPr>
      <w:r>
        <w:rPr>
          <w:rFonts w:hint="eastAsia" w:ascii="微软雅黑" w:hAnsi="微软雅黑" w:eastAsia="微软雅黑"/>
          <w:b/>
          <w:color w:val="C00000"/>
          <w:sz w:val="24"/>
          <w:szCs w:val="24"/>
        </w:rPr>
        <w:t>要把饬终津梁请一本，寄到家中，令他们看，就晓得人到临终如何有益，如何有损。既知世俗所行，通是落井下石之事，便不至也以此事为孝，而令亲不得往生，反加堕落也。</w:t>
      </w:r>
    </w:p>
    <w:p w14:paraId="29D3A07B">
      <w:pPr>
        <w:rPr>
          <w:rFonts w:ascii="微软雅黑" w:hAnsi="微软雅黑" w:eastAsia="微软雅黑" w:cs="Tahoma"/>
          <w:color w:val="222222"/>
          <w:sz w:val="24"/>
          <w:szCs w:val="24"/>
        </w:rPr>
      </w:pPr>
      <w:r>
        <w:rPr>
          <w:rFonts w:ascii="微软雅黑" w:hAnsi="微软雅黑" w:eastAsia="微软雅黑" w:cs="Tahoma"/>
          <w:color w:val="222222"/>
          <w:sz w:val="24"/>
          <w:szCs w:val="24"/>
        </w:rPr>
        <w:t>要把《饬终津梁》请一本，寄到家中，让他们看，就晓得人到临终时，如何</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对亡人有利益，如何</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会有损害。如果知道世俗所做的全都是落井下石的事，就不至于还将这些事当作是孝亲，而令母亲不得往生，反而堕落啊！</w:t>
      </w:r>
    </w:p>
    <w:p w14:paraId="3A066186">
      <w:pPr>
        <w:rPr>
          <w:rFonts w:ascii="微软雅黑" w:hAnsi="微软雅黑" w:eastAsia="微软雅黑" w:cs="Tahoma"/>
          <w:color w:val="222222"/>
          <w:sz w:val="24"/>
          <w:szCs w:val="24"/>
        </w:rPr>
      </w:pPr>
    </w:p>
    <w:p w14:paraId="699E083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今为汝母取法名为德超，谓以一心念佛，即能超出三界，高登九品宝莲也。切戒勿求来生人天福报，若有求来生之心，决定不得往生西方也，此事要紧之极。</w:t>
      </w:r>
    </w:p>
    <w:p w14:paraId="526C4D3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现今为你母亲取法名为德超，就是一心念佛，就能超出三界，高登九品宝莲。千万记得不要求来生的人天福报，如果有求来生的心，决定不能往生西方，这件事非常要紧。</w:t>
      </w:r>
    </w:p>
    <w:p w14:paraId="4824F4CE">
      <w:pPr>
        <w:rPr>
          <w:rFonts w:ascii="微软雅黑" w:hAnsi="微软雅黑" w:eastAsia="微软雅黑" w:cs="Tahoma"/>
          <w:color w:val="222222"/>
          <w:sz w:val="24"/>
          <w:szCs w:val="24"/>
        </w:rPr>
      </w:pPr>
    </w:p>
    <w:p w14:paraId="580283B8">
      <w:pPr>
        <w:rPr>
          <w:rFonts w:ascii="微软雅黑" w:hAnsi="微软雅黑" w:eastAsia="微软雅黑"/>
          <w:b/>
          <w:color w:val="C00000"/>
          <w:sz w:val="24"/>
          <w:szCs w:val="24"/>
        </w:rPr>
      </w:pPr>
      <w:r>
        <w:rPr>
          <w:rFonts w:hint="eastAsia" w:ascii="微软雅黑" w:hAnsi="微软雅黑" w:eastAsia="微软雅黑"/>
          <w:b/>
          <w:color w:val="C00000"/>
          <w:sz w:val="24"/>
          <w:szCs w:val="24"/>
        </w:rPr>
        <w:t>能成就亲生西方，即是成就亲作佛，其功德极大无比。若破坏亲之正念，令不得往生，其罪过亦极大无比。汝其志之。</w:t>
      </w:r>
    </w:p>
    <w:p w14:paraId="1F767520">
      <w:pPr>
        <w:rPr>
          <w:rFonts w:ascii="微软雅黑" w:hAnsi="微软雅黑" w:eastAsia="微软雅黑" w:cs="Tahoma"/>
          <w:color w:val="222222"/>
          <w:sz w:val="24"/>
          <w:szCs w:val="24"/>
        </w:rPr>
      </w:pPr>
      <w:r>
        <w:rPr>
          <w:rFonts w:ascii="微软雅黑" w:hAnsi="微软雅黑" w:eastAsia="微软雅黑" w:cs="Tahoma"/>
          <w:color w:val="222222"/>
          <w:sz w:val="24"/>
          <w:szCs w:val="24"/>
        </w:rPr>
        <w:t>能够成就母亲往生西方，就是成就母亲作佛，这个功德，极大无比。如果破坏母亲的正念，令她不能往生，这个罪过也极大无比。你记住了吗？</w:t>
      </w:r>
    </w:p>
    <w:p w14:paraId="1D56FC85">
      <w:pPr>
        <w:rPr>
          <w:rFonts w:ascii="微软雅黑" w:hAnsi="微软雅黑" w:eastAsia="微软雅黑" w:cs="Tahoma"/>
          <w:color w:val="222222"/>
          <w:sz w:val="24"/>
          <w:szCs w:val="24"/>
        </w:rPr>
      </w:pPr>
    </w:p>
    <w:p w14:paraId="41BD9CDA">
      <w:pPr>
        <w:rPr>
          <w:rFonts w:ascii="微软雅黑" w:hAnsi="微软雅黑" w:eastAsia="微软雅黑" w:cs="Tahoma"/>
          <w:color w:val="222222"/>
          <w:sz w:val="24"/>
          <w:szCs w:val="24"/>
        </w:rPr>
      </w:pPr>
    </w:p>
    <w:p w14:paraId="1C085C9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65ED5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[1]【志】</w:t>
      </w:r>
      <w:r>
        <w:rPr>
          <w:rFonts w:hint="eastAsia" w:ascii="微软雅黑" w:hAnsi="微软雅黑" w:eastAsia="微软雅黑" w:cs="Tahoma"/>
          <w:color w:val="585858" w:themeColor="text1" w:themeTint="A6"/>
          <w:sz w:val="24"/>
          <w:szCs w:val="24"/>
        </w:rPr>
        <w:t>志字的基本含义是不忘和记住的意思。</w:t>
      </w:r>
    </w:p>
    <w:p w14:paraId="3FDED3DE">
      <w:pPr>
        <w:rPr>
          <w:rFonts w:ascii="微软雅黑" w:hAnsi="微软雅黑" w:eastAsia="微软雅黑" w:cs="Tahoma"/>
          <w:color w:val="222222"/>
          <w:sz w:val="24"/>
          <w:szCs w:val="24"/>
        </w:rPr>
      </w:pPr>
    </w:p>
    <w:p w14:paraId="1B0C1260">
      <w:pPr>
        <w:rPr>
          <w:rFonts w:ascii="微软雅黑" w:hAnsi="微软雅黑" w:eastAsia="微软雅黑" w:cs="Tahoma"/>
          <w:color w:val="222222"/>
          <w:sz w:val="24"/>
          <w:szCs w:val="24"/>
        </w:rPr>
      </w:pPr>
    </w:p>
    <w:p w14:paraId="56DC45BA">
      <w:pPr>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3F9845E4">
      <w:pPr>
        <w:pStyle w:val="2"/>
        <w:spacing w:before="0" w:after="0" w:line="240" w:lineRule="auto"/>
        <w:rPr>
          <w:sz w:val="24"/>
          <w:szCs w:val="24"/>
        </w:rPr>
      </w:pPr>
      <w:bookmarkStart w:id="65" w:name="_Toc10066"/>
      <w:r>
        <w:rPr>
          <w:sz w:val="24"/>
          <w:szCs w:val="24"/>
        </w:rPr>
        <w:t>复李树棠居士书（民国二十年）</w:t>
      </w:r>
      <w:bookmarkEnd w:id="65"/>
    </w:p>
    <w:p w14:paraId="309140E9">
      <w:pPr>
        <w:rPr>
          <w:rStyle w:val="19"/>
          <w:rFonts w:ascii="微软雅黑" w:hAnsi="微软雅黑" w:eastAsia="微软雅黑" w:cs="Tahoma"/>
          <w:color w:val="C00000"/>
          <w:sz w:val="24"/>
          <w:szCs w:val="24"/>
        </w:rPr>
      </w:pPr>
    </w:p>
    <w:p w14:paraId="47A0FEE2">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前日由北平刻经院转汝手书，知颇有信心。今为汝取法名为慧荫，谓以智慧，禀受如来念佛法门，以自荫荫人。令彼热恼所逼迫之众生，同得受其覆被，而得其清凉于现生，了生脱死于此世也。</w:t>
      </w:r>
    </w:p>
    <w:p w14:paraId="5F1168AF">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前天由北平刻经院转来你的信，知道你</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有信心。现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为你取法名为慧荫，</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是以智慧，禀受如来念佛法门，</w:t>
      </w:r>
      <w:r>
        <w:rPr>
          <w:rFonts w:hint="eastAsia" w:ascii="微软雅黑" w:hAnsi="微软雅黑" w:eastAsia="微软雅黑" w:cs="Tahoma"/>
          <w:color w:val="222222"/>
          <w:sz w:val="24"/>
          <w:szCs w:val="24"/>
        </w:rPr>
        <w:t>既庇荫</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也庇</w:t>
      </w:r>
      <w:r>
        <w:rPr>
          <w:rFonts w:ascii="微软雅黑" w:hAnsi="微软雅黑" w:eastAsia="微软雅黑" w:cs="Tahoma"/>
          <w:color w:val="222222"/>
          <w:sz w:val="24"/>
          <w:szCs w:val="24"/>
        </w:rPr>
        <w:t>荫他人。</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那些被热恼所逼迫的众生，共同</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念佛法门的恩泽</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在这一生</w:t>
      </w:r>
      <w:r>
        <w:rPr>
          <w:rFonts w:ascii="微软雅黑" w:hAnsi="微软雅黑" w:eastAsia="微软雅黑" w:cs="Tahoma"/>
          <w:color w:val="222222"/>
          <w:sz w:val="24"/>
          <w:szCs w:val="24"/>
        </w:rPr>
        <w:t>得到清凉，在此世</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了生脱死</w:t>
      </w:r>
      <w:r>
        <w:rPr>
          <w:rFonts w:hint="eastAsia" w:ascii="微软雅黑" w:hAnsi="微软雅黑" w:eastAsia="微软雅黑" w:cs="Tahoma"/>
          <w:color w:val="222222"/>
          <w:sz w:val="24"/>
          <w:szCs w:val="24"/>
        </w:rPr>
        <w:t>。</w:t>
      </w:r>
    </w:p>
    <w:p w14:paraId="7D732BF4">
      <w:pPr>
        <w:rPr>
          <w:rFonts w:ascii="微软雅黑" w:hAnsi="微软雅黑" w:eastAsia="微软雅黑" w:cs="Tahoma"/>
          <w:color w:val="222222"/>
          <w:sz w:val="24"/>
          <w:szCs w:val="24"/>
        </w:rPr>
      </w:pPr>
    </w:p>
    <w:p w14:paraId="1E22A233">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但依嘉言录修持，其决定可以得究竟之利益。然须勿学外道炼丹运气等法，若先曾学者，当完全丢去，方有实益。</w:t>
      </w:r>
    </w:p>
    <w:p w14:paraId="261BB0E2">
      <w:pPr>
        <w:rPr>
          <w:rFonts w:ascii="微软雅黑" w:hAnsi="微软雅黑" w:eastAsia="微软雅黑" w:cs="Tahoma"/>
          <w:color w:val="222222"/>
          <w:sz w:val="24"/>
          <w:szCs w:val="24"/>
        </w:rPr>
      </w:pPr>
      <w:r>
        <w:rPr>
          <w:rFonts w:ascii="微软雅黑" w:hAnsi="微软雅黑" w:eastAsia="微软雅黑" w:cs="Tahoma"/>
          <w:color w:val="222222"/>
          <w:sz w:val="24"/>
          <w:szCs w:val="24"/>
        </w:rPr>
        <w:t>只要依照《</w:t>
      </w:r>
      <w:r>
        <w:rPr>
          <w:rFonts w:hint="eastAsia" w:ascii="微软雅黑" w:hAnsi="微软雅黑" w:eastAsia="微软雅黑" w:cs="Tahoma"/>
          <w:color w:val="222222"/>
          <w:sz w:val="24"/>
          <w:szCs w:val="24"/>
        </w:rPr>
        <w:t>印光法师</w:t>
      </w:r>
      <w:r>
        <w:rPr>
          <w:rFonts w:ascii="微软雅黑" w:hAnsi="微软雅黑" w:eastAsia="微软雅黑" w:cs="Tahoma"/>
          <w:color w:val="222222"/>
          <w:sz w:val="24"/>
          <w:szCs w:val="24"/>
        </w:rPr>
        <w:t>嘉言录》来修持，决定可以得到究竟的利益。</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能去</w:t>
      </w:r>
      <w:r>
        <w:rPr>
          <w:rFonts w:ascii="微软雅黑" w:hAnsi="微软雅黑" w:eastAsia="微软雅黑" w:cs="Tahoma"/>
          <w:color w:val="222222"/>
          <w:sz w:val="24"/>
          <w:szCs w:val="24"/>
        </w:rPr>
        <w:t>学外道炼丹运气等法，如果以前曾经学过，</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应当完全丢弃，才</w:t>
      </w:r>
      <w:r>
        <w:rPr>
          <w:rFonts w:hint="eastAsia" w:ascii="微软雅黑" w:hAnsi="微软雅黑" w:eastAsia="微软雅黑" w:cs="Tahoma"/>
          <w:color w:val="222222"/>
          <w:sz w:val="24"/>
          <w:szCs w:val="24"/>
        </w:rPr>
        <w:t>能获得</w:t>
      </w:r>
      <w:r>
        <w:rPr>
          <w:rFonts w:ascii="微软雅黑" w:hAnsi="微软雅黑" w:eastAsia="微软雅黑" w:cs="Tahoma"/>
          <w:color w:val="222222"/>
          <w:sz w:val="24"/>
          <w:szCs w:val="24"/>
        </w:rPr>
        <w:t>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w:t>
      </w:r>
    </w:p>
    <w:p w14:paraId="68798864">
      <w:pPr>
        <w:rPr>
          <w:rFonts w:ascii="微软雅黑" w:hAnsi="微软雅黑" w:eastAsia="微软雅黑" w:cs="Tahoma"/>
          <w:color w:val="222222"/>
          <w:sz w:val="24"/>
          <w:szCs w:val="24"/>
        </w:rPr>
      </w:pPr>
    </w:p>
    <w:p w14:paraId="38E546B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又须令家中眷属，及外边一切有缘之人，均当令其志诚念佛。果肯真实念，则现生必能逢凶化吉，临终决定往生西方，其为利益，何能名焉。</w:t>
      </w:r>
    </w:p>
    <w:p w14:paraId="2EF67B3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还要让家中眷属，以及外边一切有缘的人，均应使他们都志诚念佛。果真肯真实念佛，那么这一生必定能逢凶化吉，临终决定往生西方，这样大的利益，怎能用语言表达得清楚呢？</w:t>
      </w:r>
    </w:p>
    <w:p w14:paraId="63B4FDA4">
      <w:pPr>
        <w:rPr>
          <w:rFonts w:ascii="微软雅黑" w:hAnsi="微软雅黑" w:eastAsia="微软雅黑" w:cs="Tahoma"/>
          <w:color w:val="222222"/>
          <w:sz w:val="24"/>
          <w:szCs w:val="24"/>
        </w:rPr>
      </w:pPr>
    </w:p>
    <w:p w14:paraId="7F5D427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又须各各敦伦尽分，闲邪存诚，诸恶莫作，众善奉行。提倡三世因果，六道轮回。令一切人，皆存好心，说好话，行好事。念佛人能如此，则为真佛弟子。</w:t>
      </w:r>
    </w:p>
    <w:p w14:paraId="13331C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还要让大家</w:t>
      </w:r>
      <w:r>
        <w:rPr>
          <w:rFonts w:ascii="微软雅黑" w:hAnsi="微软雅黑" w:eastAsia="微软雅黑" w:cs="Tahoma"/>
          <w:color w:val="222222"/>
          <w:sz w:val="24"/>
          <w:szCs w:val="24"/>
        </w:rPr>
        <w:t>各各</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，诸恶莫作，众善奉行。提倡三世因果，六道轮回。</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一切人，都存好心，说好话，行好事。念佛人能够</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，就是真正的佛弟子。</w:t>
      </w:r>
    </w:p>
    <w:p w14:paraId="351CBD93">
      <w:pPr>
        <w:rPr>
          <w:rFonts w:ascii="微软雅黑" w:hAnsi="微软雅黑" w:eastAsia="微软雅黑" w:cs="Tahoma"/>
          <w:color w:val="222222"/>
          <w:sz w:val="24"/>
          <w:szCs w:val="24"/>
        </w:rPr>
      </w:pPr>
    </w:p>
    <w:p w14:paraId="540063C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汝数千里写信，何得于地址字，尚复潦草，不恭楷，或致误事。只此一事，可知汝作事多分不认真也。</w:t>
      </w:r>
    </w:p>
    <w:p w14:paraId="61CF355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你几千里外写信来，怎么能对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地址的字迹，还潦草书写，不恭敬写成楷书，</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误事。</w:t>
      </w:r>
      <w:r>
        <w:rPr>
          <w:rFonts w:hint="eastAsia" w:ascii="微软雅黑" w:hAnsi="微软雅黑" w:eastAsia="微软雅黑" w:cs="Tahoma"/>
          <w:color w:val="222222"/>
          <w:sz w:val="24"/>
          <w:szCs w:val="24"/>
        </w:rPr>
        <w:t>仅从</w:t>
      </w:r>
      <w:r>
        <w:rPr>
          <w:rFonts w:ascii="微软雅黑" w:hAnsi="微软雅黑" w:eastAsia="微软雅黑" w:cs="Tahoma"/>
          <w:color w:val="222222"/>
          <w:sz w:val="24"/>
          <w:szCs w:val="24"/>
        </w:rPr>
        <w:t>这一件事，</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你作事大多不</w:t>
      </w:r>
      <w:r>
        <w:rPr>
          <w:rFonts w:hint="eastAsia" w:ascii="微软雅黑" w:hAnsi="微软雅黑" w:eastAsia="微软雅黑" w:cs="Tahoma"/>
          <w:color w:val="222222"/>
          <w:sz w:val="24"/>
          <w:szCs w:val="24"/>
        </w:rPr>
        <w:t>够</w:t>
      </w:r>
      <w:r>
        <w:rPr>
          <w:rFonts w:ascii="微软雅黑" w:hAnsi="微软雅黑" w:eastAsia="微软雅黑" w:cs="Tahoma"/>
          <w:color w:val="222222"/>
          <w:sz w:val="24"/>
          <w:szCs w:val="24"/>
        </w:rPr>
        <w:t>认真。</w:t>
      </w:r>
    </w:p>
    <w:p w14:paraId="2A153340">
      <w:pPr>
        <w:rPr>
          <w:rFonts w:ascii="微软雅黑" w:hAnsi="微软雅黑" w:eastAsia="微软雅黑" w:cs="Tahoma"/>
          <w:color w:val="222222"/>
          <w:sz w:val="24"/>
          <w:szCs w:val="24"/>
        </w:rPr>
      </w:pPr>
    </w:p>
    <w:p w14:paraId="2432ECF8">
      <w:pPr>
        <w:rPr>
          <w:rFonts w:ascii="微软雅黑" w:hAnsi="微软雅黑" w:eastAsia="微软雅黑" w:cs="Tahoma"/>
          <w:color w:val="222222"/>
          <w:sz w:val="24"/>
          <w:szCs w:val="24"/>
        </w:rPr>
      </w:pPr>
    </w:p>
    <w:p w14:paraId="199D689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br w:type="page"/>
      </w:r>
    </w:p>
    <w:p w14:paraId="1AFC6778">
      <w:pPr>
        <w:pStyle w:val="2"/>
        <w:spacing w:before="0" w:after="0" w:line="240" w:lineRule="auto"/>
        <w:rPr>
          <w:sz w:val="24"/>
          <w:szCs w:val="24"/>
        </w:rPr>
      </w:pPr>
      <w:bookmarkStart w:id="66" w:name="_Toc17751"/>
      <w:r>
        <w:rPr>
          <w:rFonts w:hint="eastAsia"/>
          <w:sz w:val="24"/>
          <w:szCs w:val="24"/>
        </w:rPr>
        <w:t>复（冯偏西，郑圆莹）居士书（民国二十年）</w:t>
      </w:r>
      <w:bookmarkEnd w:id="66"/>
    </w:p>
    <w:p w14:paraId="441C1613">
      <w:pPr>
        <w:rPr>
          <w:rFonts w:ascii="微软雅黑" w:hAnsi="微软雅黑" w:eastAsia="微软雅黑"/>
          <w:b/>
          <w:bCs/>
          <w:color w:val="C00000"/>
          <w:sz w:val="24"/>
          <w:szCs w:val="24"/>
        </w:rPr>
      </w:pPr>
    </w:p>
    <w:p w14:paraId="7825B94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三四日前，接来函，并汇洋一百圆，已收到，勿念。即日弘化社，为诸位寄书三十余包，想已收到。以冗事无暇，故未为复。</w:t>
      </w:r>
    </w:p>
    <w:p w14:paraId="37F353EE">
      <w:pPr>
        <w:rPr>
          <w:rFonts w:ascii="微软雅黑" w:hAnsi="微软雅黑" w:eastAsia="微软雅黑"/>
          <w:color w:val="222222"/>
          <w:sz w:val="24"/>
          <w:szCs w:val="24"/>
        </w:rPr>
      </w:pPr>
      <w:r>
        <w:rPr>
          <w:rFonts w:hint="eastAsia" w:ascii="微软雅黑" w:hAnsi="微软雅黑" w:eastAsia="微软雅黑"/>
          <w:color w:val="222222"/>
          <w:sz w:val="24"/>
          <w:szCs w:val="24"/>
        </w:rPr>
        <w:t>三四天前，接到来信，同时汇来的一百洋圆，也已经收到，不要挂念。当天弘化社，为诸位寄出三十多包书，想必已经收到了。因为杂事缠身，没有空暇，所以没有回信。</w:t>
      </w:r>
    </w:p>
    <w:p w14:paraId="69CB667A">
      <w:pPr>
        <w:rPr>
          <w:rFonts w:ascii="微软雅黑" w:hAnsi="微软雅黑" w:eastAsia="微软雅黑"/>
          <w:color w:val="222222"/>
          <w:sz w:val="24"/>
          <w:szCs w:val="24"/>
        </w:rPr>
      </w:pPr>
    </w:p>
    <w:p w14:paraId="1A2106C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窃以末法众生，根机浅薄，匪仗佛力，决难了脱。是以必须抱定信愿念佛，求生净土一门，方可出此五浊，登彼九莲。</w:t>
      </w:r>
    </w:p>
    <w:p w14:paraId="3774A3E1">
      <w:pPr>
        <w:rPr>
          <w:rFonts w:ascii="微软雅黑" w:hAnsi="微软雅黑" w:eastAsia="微软雅黑"/>
          <w:color w:val="222222"/>
          <w:sz w:val="24"/>
          <w:szCs w:val="24"/>
        </w:rPr>
      </w:pPr>
      <w:r>
        <w:rPr>
          <w:rFonts w:hint="eastAsia" w:ascii="微软雅黑" w:hAnsi="微软雅黑" w:eastAsia="微软雅黑"/>
          <w:color w:val="222222"/>
          <w:sz w:val="24"/>
          <w:szCs w:val="24"/>
        </w:rPr>
        <w:t>我认为，末法时代的众生，根机浅薄，不仗佛力，决定难以了脱生死。所以必须抱定信愿念佛，求生净土这个法门，才可以出离这个五浊恶世，登上极乐世界的九品莲台。</w:t>
      </w:r>
    </w:p>
    <w:p w14:paraId="1C82F6D4">
      <w:pPr>
        <w:rPr>
          <w:rFonts w:ascii="微软雅黑" w:hAnsi="微软雅黑" w:eastAsia="微软雅黑"/>
          <w:color w:val="222222"/>
          <w:sz w:val="24"/>
          <w:szCs w:val="24"/>
        </w:rPr>
      </w:pPr>
    </w:p>
    <w:p w14:paraId="22F4D0F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倘妄自尊大，欲修仗自力了生死之禅教密种种法门，则多分有因无果。何以故。以纵能彻悟自心，深入经藏，而烦惑不断得净尽，决无了生死分。况未能彻悟，与未能深入者乎。</w:t>
      </w:r>
    </w:p>
    <w:p w14:paraId="1558CAC8">
      <w:pPr>
        <w:rPr>
          <w:rFonts w:ascii="微软雅黑" w:hAnsi="微软雅黑" w:eastAsia="微软雅黑"/>
          <w:color w:val="222222"/>
          <w:sz w:val="24"/>
          <w:szCs w:val="24"/>
        </w:rPr>
      </w:pPr>
      <w:r>
        <w:rPr>
          <w:rFonts w:hint="eastAsia" w:ascii="微软雅黑" w:hAnsi="微软雅黑" w:eastAsia="微软雅黑"/>
          <w:color w:val="222222"/>
          <w:sz w:val="24"/>
          <w:szCs w:val="24"/>
        </w:rPr>
        <w:t>如果妄自尊大，想要修习依仗自力来了生死的禅宗、教下、密宗等种种法门，那么绝大多数会有因无果。为什么呢？因为纵然能够彻悟自心，深入经藏，而烦惑不能断得干干净净，则绝对没有了生死的份。何况是未能大彻大悟，与未能深入经藏的人呢？</w:t>
      </w:r>
    </w:p>
    <w:p w14:paraId="3050FB55">
      <w:pPr>
        <w:rPr>
          <w:rFonts w:ascii="微软雅黑" w:hAnsi="微软雅黑" w:eastAsia="微软雅黑"/>
          <w:color w:val="222222"/>
          <w:sz w:val="24"/>
          <w:szCs w:val="24"/>
        </w:rPr>
      </w:pPr>
    </w:p>
    <w:p w14:paraId="2C465B6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密宗，提倡现身成佛，亦非人人皆能如是。学密宗者，每每著魔，皆由不知自量，妄欲得神通与成佛之所致也。</w:t>
      </w:r>
    </w:p>
    <w:p w14:paraId="342CAFE1">
      <w:pPr>
        <w:rPr>
          <w:rFonts w:ascii="微软雅黑" w:hAnsi="微软雅黑" w:eastAsia="微软雅黑"/>
          <w:color w:val="222222"/>
          <w:sz w:val="24"/>
          <w:szCs w:val="24"/>
        </w:rPr>
      </w:pPr>
      <w:r>
        <w:rPr>
          <w:rFonts w:hint="eastAsia" w:ascii="微软雅黑" w:hAnsi="微软雅黑" w:eastAsia="微软雅黑"/>
          <w:color w:val="222222"/>
          <w:sz w:val="24"/>
          <w:szCs w:val="24"/>
        </w:rPr>
        <w:t>密宗，提倡现身成佛，也不是人人都能如此。学习密宗的人，每每会著魔，都是由于不自量力，妄想得到神通与即身成佛所导致的。</w:t>
      </w:r>
    </w:p>
    <w:p w14:paraId="378AC4D3">
      <w:pPr>
        <w:rPr>
          <w:rFonts w:ascii="微软雅黑" w:hAnsi="微软雅黑" w:eastAsia="微软雅黑"/>
          <w:color w:val="222222"/>
          <w:sz w:val="24"/>
          <w:szCs w:val="24"/>
        </w:rPr>
      </w:pPr>
    </w:p>
    <w:p w14:paraId="4913D79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诸位既具有信心，当依光所说之净土法门而修。须知此法，乃诸佛，诸祖，诸大善知识之所宏扬者。光不过承诸佛，诸祖，诸大善知识之语意，而传述之。</w:t>
      </w:r>
    </w:p>
    <w:p w14:paraId="0F915EA3">
      <w:pPr>
        <w:rPr>
          <w:rFonts w:ascii="微软雅黑" w:hAnsi="微软雅黑" w:eastAsia="微软雅黑"/>
          <w:color w:val="222222"/>
          <w:sz w:val="24"/>
          <w:szCs w:val="24"/>
        </w:rPr>
      </w:pPr>
      <w:r>
        <w:rPr>
          <w:rFonts w:hint="eastAsia" w:ascii="微软雅黑" w:hAnsi="微软雅黑" w:eastAsia="微软雅黑"/>
          <w:color w:val="222222"/>
          <w:sz w:val="24"/>
          <w:szCs w:val="24"/>
        </w:rPr>
        <w:t>诸位既然具有信心，应当依我所说的净土法门来修习。要知道这个法门，是一切诸佛、诸位祖师、诸大善知识所宏扬的法门。我不过是仰承诸佛、诸位祖师、诸大善知识的语意，而加以传述罢了。</w:t>
      </w:r>
    </w:p>
    <w:p w14:paraId="0782AFCD">
      <w:pPr>
        <w:rPr>
          <w:rFonts w:ascii="微软雅黑" w:hAnsi="微软雅黑" w:eastAsia="微软雅黑"/>
          <w:color w:val="222222"/>
          <w:sz w:val="24"/>
          <w:szCs w:val="24"/>
        </w:rPr>
      </w:pPr>
    </w:p>
    <w:p w14:paraId="6272910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切勿谓汝何人斯，遂敢令人舍佛所说之禅教密法门，而专依汝所说而修乎。若作此议，则为不依佛教。以光之所说，乃十方三世诸佛同说者，何可以光之不才，而遂不信从乎。</w:t>
      </w:r>
    </w:p>
    <w:p w14:paraId="78C9D4A0">
      <w:pPr>
        <w:rPr>
          <w:rFonts w:ascii="微软雅黑" w:hAnsi="微软雅黑" w:eastAsia="微软雅黑"/>
          <w:color w:val="222222"/>
          <w:sz w:val="24"/>
          <w:szCs w:val="24"/>
        </w:rPr>
      </w:pPr>
      <w:r>
        <w:rPr>
          <w:rFonts w:hint="eastAsia" w:ascii="微软雅黑" w:hAnsi="微软雅黑" w:eastAsia="微软雅黑"/>
          <w:color w:val="222222"/>
          <w:sz w:val="24"/>
          <w:szCs w:val="24"/>
        </w:rPr>
        <w:t>千万不要说：你是什么人呢？就敢让人舍弃佛所说的禅宗、教下、密宗等法门，而专门依照你所说的来修习。如果作这样的议论，就是不依从佛陀的教导。因为我所说的，是十方三世诸佛共同宣说的，怎么可以因为我的不才，于是就不信奉遵从呢？</w:t>
      </w:r>
    </w:p>
    <w:p w14:paraId="391C0BB6">
      <w:pPr>
        <w:rPr>
          <w:rFonts w:ascii="微软雅黑" w:hAnsi="微软雅黑" w:eastAsia="微软雅黑"/>
          <w:color w:val="222222"/>
          <w:sz w:val="24"/>
          <w:szCs w:val="24"/>
        </w:rPr>
      </w:pPr>
    </w:p>
    <w:p w14:paraId="383C2E9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现今邪魔外道，不胜其多，彼皆自谓最为第一，诸位莫被此种魔子所惑。若前已经入过其门，则当舍之净尽。切勿谓入时已发咒，恐舍之，或致遭祸。</w:t>
      </w:r>
    </w:p>
    <w:p w14:paraId="7F948B70">
      <w:pPr>
        <w:rPr>
          <w:rFonts w:ascii="微软雅黑" w:hAnsi="微软雅黑" w:eastAsia="微软雅黑"/>
          <w:color w:val="222222"/>
          <w:sz w:val="24"/>
          <w:szCs w:val="24"/>
        </w:rPr>
      </w:pPr>
      <w:r>
        <w:rPr>
          <w:rFonts w:hint="eastAsia" w:ascii="微软雅黑" w:hAnsi="微软雅黑" w:eastAsia="微软雅黑"/>
          <w:color w:val="222222"/>
          <w:sz w:val="24"/>
          <w:szCs w:val="24"/>
        </w:rPr>
        <w:t>当今邪魔外道，非常的多，他们都自称是天下第一，诸位不要被这种魔子所迷惑。如果以前已经入过他们的门，现在就应当舍弃得干干净净。千万不要认为，入他们的门时已经发过咒，恐怕舍了之后，可能会导致遭遇灾祸。</w:t>
      </w:r>
    </w:p>
    <w:p w14:paraId="0AA6BDD7">
      <w:pPr>
        <w:rPr>
          <w:rFonts w:ascii="微软雅黑" w:hAnsi="微软雅黑" w:eastAsia="微软雅黑"/>
          <w:color w:val="222222"/>
          <w:sz w:val="24"/>
          <w:szCs w:val="24"/>
        </w:rPr>
      </w:pPr>
    </w:p>
    <w:p w14:paraId="67B27BC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须知舍邪皈正，何得有祸。不但无祸，尚有功德。余详文钞，此不备书。其所寄书，当按其人之资格给之，不必以出钱多少为断也。</w:t>
      </w:r>
    </w:p>
    <w:p w14:paraId="0709E5A2">
      <w:pPr>
        <w:rPr>
          <w:rFonts w:ascii="微软雅黑" w:hAnsi="微软雅黑" w:eastAsia="微软雅黑"/>
          <w:color w:val="222222"/>
          <w:sz w:val="24"/>
          <w:szCs w:val="24"/>
        </w:rPr>
      </w:pPr>
      <w:r>
        <w:rPr>
          <w:rFonts w:hint="eastAsia" w:ascii="微软雅黑" w:hAnsi="微软雅黑" w:eastAsia="微软雅黑"/>
          <w:color w:val="222222"/>
          <w:sz w:val="24"/>
          <w:szCs w:val="24"/>
        </w:rPr>
        <w:t>要知道舍邪皈正，怎么会有灾祸呢。不但没有灾祸，而且有功德。其余详细看《文钞》，此处不再具体多说。所寄的佛书，应当按每个人的资质条件赠送，不必按出钱的多少来定。</w:t>
      </w:r>
    </w:p>
    <w:p w14:paraId="3575932E">
      <w:pPr>
        <w:rPr>
          <w:rFonts w:ascii="微软雅黑" w:hAnsi="微软雅黑" w:eastAsia="微软雅黑"/>
          <w:color w:val="222222"/>
          <w:sz w:val="24"/>
          <w:szCs w:val="24"/>
        </w:rPr>
      </w:pPr>
    </w:p>
    <w:p w14:paraId="3C7E53E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今将弘化社仿单寄一张，如有多请以送人结缘者，即可按单汇款以请也。若有汇款，请于所汇邮票上，注明苏州养育巷邮局，则省事多矣。</w:t>
      </w:r>
    </w:p>
    <w:p w14:paraId="358D8328">
      <w:pPr>
        <w:rPr>
          <w:rFonts w:ascii="微软雅黑" w:hAnsi="微软雅黑" w:eastAsia="微软雅黑"/>
          <w:color w:val="222222"/>
          <w:sz w:val="24"/>
          <w:szCs w:val="24"/>
        </w:rPr>
      </w:pPr>
      <w:r>
        <w:rPr>
          <w:rFonts w:hint="eastAsia" w:ascii="微软雅黑" w:hAnsi="微软雅黑" w:eastAsia="微软雅黑"/>
          <w:color w:val="222222"/>
          <w:sz w:val="24"/>
          <w:szCs w:val="24"/>
        </w:rPr>
        <w:t>现在将弘化社的经书目录单寄一张给你们，如果有想多请书来送人结缘的，就可以按照书单汇款来请。如果有汇款，请在所汇的邮票上，注明“苏州养育巷邮局”，就省事多了。</w:t>
      </w:r>
    </w:p>
    <w:p w14:paraId="67209924">
      <w:pPr>
        <w:rPr>
          <w:rFonts w:ascii="微软雅黑" w:hAnsi="微软雅黑" w:eastAsia="微软雅黑"/>
          <w:color w:val="222222"/>
          <w:sz w:val="24"/>
          <w:szCs w:val="24"/>
        </w:rPr>
      </w:pPr>
    </w:p>
    <w:p w14:paraId="41B8306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但写苏州，则归总局，去报国寺约有四里，往反颇不便。恐出资人名记不清，今将其单随函寄回，庶不至或有不得其书，而为致疑也。</w:t>
      </w:r>
    </w:p>
    <w:p w14:paraId="7CCFED1E">
      <w:pPr>
        <w:rPr>
          <w:rFonts w:ascii="微软雅黑" w:hAnsi="微软雅黑" w:eastAsia="微软雅黑"/>
          <w:color w:val="222222"/>
          <w:sz w:val="24"/>
          <w:szCs w:val="24"/>
        </w:rPr>
      </w:pPr>
      <w:r>
        <w:rPr>
          <w:rFonts w:hint="eastAsia" w:ascii="微软雅黑" w:hAnsi="微软雅黑" w:eastAsia="微软雅黑"/>
          <w:color w:val="222222"/>
          <w:sz w:val="24"/>
          <w:szCs w:val="24"/>
        </w:rPr>
        <w:t>只写苏州，就会寄到总局，离报国寺大约有四里路程，往返很不方便。我担心你们记不清出资人的名单，现在将这个名单随信寄回，就不至于或许有人得不到书，而因此心生怀疑了。</w:t>
      </w:r>
    </w:p>
    <w:p w14:paraId="028E7EEE">
      <w:pPr>
        <w:rPr>
          <w:rFonts w:ascii="微软雅黑" w:hAnsi="微软雅黑" w:eastAsia="微软雅黑" w:cs="Tahoma"/>
          <w:color w:val="222222"/>
          <w:sz w:val="24"/>
          <w:szCs w:val="24"/>
        </w:rPr>
      </w:pPr>
    </w:p>
    <w:p w14:paraId="0A4167AA">
      <w:pPr>
        <w:rPr>
          <w:rFonts w:ascii="微软雅黑" w:hAnsi="微软雅黑" w:eastAsia="微软雅黑" w:cs="Tahoma"/>
          <w:color w:val="222222"/>
          <w:sz w:val="24"/>
          <w:szCs w:val="24"/>
        </w:rPr>
      </w:pPr>
    </w:p>
    <w:p w14:paraId="3AB242B1">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5D402B88">
      <w:pPr>
        <w:pStyle w:val="2"/>
        <w:spacing w:before="0" w:after="0" w:line="240" w:lineRule="auto"/>
        <w:rPr>
          <w:sz w:val="24"/>
          <w:szCs w:val="24"/>
        </w:rPr>
      </w:pPr>
      <w:bookmarkStart w:id="67" w:name="_Toc20306"/>
      <w:r>
        <w:rPr>
          <w:sz w:val="24"/>
          <w:szCs w:val="24"/>
        </w:rPr>
        <w:t>复沈弥生居士书（民国二十年）</w:t>
      </w:r>
      <w:bookmarkEnd w:id="67"/>
    </w:p>
    <w:p w14:paraId="006415B5">
      <w:pPr>
        <w:rPr>
          <w:rStyle w:val="19"/>
          <w:rFonts w:ascii="微软雅黑" w:hAnsi="微软雅黑" w:eastAsia="微软雅黑" w:cs="Tahoma"/>
          <w:color w:val="C00000"/>
          <w:sz w:val="24"/>
          <w:szCs w:val="24"/>
        </w:rPr>
      </w:pPr>
    </w:p>
    <w:p w14:paraId="6CB61AFC">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所言大佛字旁之对，今为一联，不知可用否。迷悟情空证自性，圣凡见尽显唯心。若作八言，则云，迷悟情空，圆明自性，圣凡见尽，彻证唯心。八言文意也好，随便用之。</w:t>
      </w:r>
    </w:p>
    <w:p w14:paraId="328BC8D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关于</w:t>
      </w:r>
      <w:r>
        <w:rPr>
          <w:rFonts w:ascii="微软雅黑" w:hAnsi="微软雅黑" w:eastAsia="微软雅黑" w:cs="Tahoma"/>
          <w:color w:val="222222"/>
          <w:sz w:val="24"/>
          <w:szCs w:val="24"/>
        </w:rPr>
        <w:t>所说的大“佛”字旁边的对联，现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写了一个对联，不知能不能用。对联是：迷悟情空证自性，圣凡见尽显唯心。如果作八</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，可以为：迷悟情空，圆明自性；圣凡见尽，彻证唯心。八</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的文意也</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请</w:t>
      </w:r>
      <w:r>
        <w:rPr>
          <w:rFonts w:ascii="微软雅黑" w:hAnsi="微软雅黑" w:eastAsia="微软雅黑" w:cs="Tahoma"/>
          <w:color w:val="222222"/>
          <w:sz w:val="24"/>
          <w:szCs w:val="24"/>
        </w:rPr>
        <w:t>随便选用。</w:t>
      </w:r>
    </w:p>
    <w:p w14:paraId="33AF0EC6">
      <w:pPr>
        <w:rPr>
          <w:rFonts w:ascii="微软雅黑" w:hAnsi="微软雅黑" w:eastAsia="微软雅黑" w:cs="Tahoma"/>
          <w:color w:val="222222"/>
          <w:sz w:val="24"/>
          <w:szCs w:val="24"/>
        </w:rPr>
      </w:pPr>
    </w:p>
    <w:p w14:paraId="4A0F4EE2">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凡夫在迷，三乘虽悟，而未到迷悟两亡之地位，故未能究竟满证自性也。凡夫有凡夫之情见，圣人有圣人之情见。唯佛，二见俱不可得，故得唯心理体，彻底彰显也。</w:t>
      </w:r>
    </w:p>
    <w:p w14:paraId="0DFFA7E0">
      <w:pPr>
        <w:rPr>
          <w:rFonts w:ascii="微软雅黑" w:hAnsi="微软雅黑" w:eastAsia="微软雅黑" w:cs="Tahoma"/>
          <w:color w:val="222222"/>
          <w:sz w:val="24"/>
          <w:szCs w:val="24"/>
        </w:rPr>
      </w:pPr>
      <w:r>
        <w:rPr>
          <w:rFonts w:ascii="微软雅黑" w:hAnsi="微软雅黑" w:eastAsia="微软雅黑" w:cs="Tahoma"/>
          <w:color w:val="222222"/>
          <w:sz w:val="24"/>
          <w:szCs w:val="24"/>
        </w:rPr>
        <w:t>凡夫在迷惑之中，三乘</w:t>
      </w:r>
      <w:r>
        <w:rPr>
          <w:rFonts w:hint="eastAsia" w:ascii="微软雅黑" w:hAnsi="微软雅黑" w:eastAsia="微软雅黑" w:cs="Tahoma"/>
          <w:color w:val="222222"/>
          <w:sz w:val="24"/>
          <w:szCs w:val="24"/>
        </w:rPr>
        <w:t>圣</w:t>
      </w:r>
      <w:r>
        <w:rPr>
          <w:rFonts w:ascii="微软雅黑" w:hAnsi="微软雅黑" w:eastAsia="微软雅黑" w:cs="Tahoma"/>
          <w:color w:val="222222"/>
          <w:sz w:val="24"/>
          <w:szCs w:val="24"/>
        </w:rPr>
        <w:t>人</w:t>
      </w:r>
      <w:r>
        <w:rPr>
          <w:rFonts w:hint="eastAsia" w:ascii="微软雅黑" w:hAnsi="微软雅黑" w:eastAsia="微软雅黑" w:cs="Tahoma"/>
          <w:color w:val="7F7F7F" w:themeColor="background1" w:themeShade="80"/>
          <w:sz w:val="24"/>
          <w:szCs w:val="24"/>
        </w:rPr>
        <w:t>（声闻、缘觉、菩萨）</w:t>
      </w:r>
      <w:r>
        <w:rPr>
          <w:rFonts w:ascii="微软雅黑" w:hAnsi="微软雅黑" w:eastAsia="微软雅黑" w:cs="Tahoma"/>
          <w:color w:val="222222"/>
          <w:sz w:val="24"/>
          <w:szCs w:val="24"/>
        </w:rPr>
        <w:t>虽然有证悟，但没有</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到迷悟两亡的地位，所以</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能究竟圆满</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证得自性。凡夫有凡夫的情见，圣人有圣人的情见。唯有佛，凡圣二见都不可得，所以唯心理体，彻底彰显。</w:t>
      </w:r>
    </w:p>
    <w:p w14:paraId="026E12B7">
      <w:pPr>
        <w:rPr>
          <w:rFonts w:ascii="微软雅黑" w:hAnsi="微软雅黑" w:eastAsia="微软雅黑" w:cs="Tahoma"/>
          <w:color w:val="222222"/>
          <w:sz w:val="24"/>
          <w:szCs w:val="24"/>
        </w:rPr>
      </w:pPr>
    </w:p>
    <w:p w14:paraId="18CE09EB">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念佛闭目，易入昏沉，若不善用心，或有魔境。但眼皮垂帘（即所谓如佛像之目然），则心便沉潜不浮动，亦不生头火。</w:t>
      </w:r>
    </w:p>
    <w:p w14:paraId="7111244D">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念佛闭上眼睛，容易昏沉，如果不善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用心，</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会有魔境。只要眼皮垂下（就是所说的：如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佛像的眼睛</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样），那么心就会沉潜</w:t>
      </w:r>
      <w:r>
        <w:rPr>
          <w:rFonts w:hint="eastAsia" w:ascii="微软雅黑" w:hAnsi="微软雅黑" w:eastAsia="微软雅黑" w:cs="Tahoma"/>
          <w:color w:val="222222"/>
          <w:sz w:val="24"/>
          <w:szCs w:val="24"/>
        </w:rPr>
        <w:t>下来</w:t>
      </w:r>
      <w:r>
        <w:rPr>
          <w:rFonts w:ascii="微软雅黑" w:hAnsi="微软雅黑" w:eastAsia="微软雅黑" w:cs="Tahoma"/>
          <w:color w:val="222222"/>
          <w:sz w:val="24"/>
          <w:szCs w:val="24"/>
        </w:rPr>
        <w:t>不浮动，也不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生头火。</w:t>
      </w:r>
    </w:p>
    <w:p w14:paraId="59FBCBBA">
      <w:pPr>
        <w:rPr>
          <w:rFonts w:ascii="微软雅黑" w:hAnsi="微软雅黑" w:eastAsia="微软雅黑" w:cs="Tahoma"/>
          <w:color w:val="222222"/>
          <w:sz w:val="24"/>
          <w:szCs w:val="24"/>
        </w:rPr>
      </w:pPr>
    </w:p>
    <w:p w14:paraId="17EF9EE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汝念佛头上若有物摩抚，及牵制等，此系念佛时心朝上想，致心火上炎之相。若眼皮垂帘，及心向下想，则心火不上炎，此病即消灭矣。</w:t>
      </w:r>
    </w:p>
    <w:p w14:paraId="71C373B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你念佛时，头上好像有东西</w:t>
      </w:r>
      <w:r>
        <w:rPr>
          <w:rFonts w:hint="eastAsia" w:ascii="微软雅黑" w:hAnsi="微软雅黑" w:eastAsia="微软雅黑" w:cs="Tahoma"/>
          <w:color w:val="222222"/>
          <w:sz w:val="24"/>
          <w:szCs w:val="24"/>
        </w:rPr>
        <w:t>抚摸</w:t>
      </w:r>
      <w:r>
        <w:rPr>
          <w:rFonts w:ascii="微软雅黑" w:hAnsi="微软雅黑" w:eastAsia="微软雅黑" w:cs="Tahoma"/>
          <w:color w:val="222222"/>
          <w:sz w:val="24"/>
          <w:szCs w:val="24"/>
        </w:rPr>
        <w:t>，以及牵制等情形，这是念佛时，心朝上想，导致心火上升的</w:t>
      </w:r>
      <w:r>
        <w:rPr>
          <w:rFonts w:hint="eastAsia" w:ascii="微软雅黑" w:hAnsi="微软雅黑" w:eastAsia="微软雅黑" w:cs="Tahoma"/>
          <w:color w:val="222222"/>
          <w:sz w:val="24"/>
          <w:szCs w:val="24"/>
        </w:rPr>
        <w:t>现象</w:t>
      </w:r>
      <w:r>
        <w:rPr>
          <w:rFonts w:ascii="微软雅黑" w:hAnsi="微软雅黑" w:eastAsia="微软雅黑" w:cs="Tahoma"/>
          <w:color w:val="222222"/>
          <w:sz w:val="24"/>
          <w:szCs w:val="24"/>
        </w:rPr>
        <w:t>。如果眼皮垂下，以及心向下想，那么心火</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不会上升，这个病</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就消灭了。</w:t>
      </w:r>
    </w:p>
    <w:p w14:paraId="096F155C">
      <w:pPr>
        <w:rPr>
          <w:rFonts w:ascii="微软雅黑" w:hAnsi="微软雅黑" w:eastAsia="微软雅黑" w:cs="Tahoma"/>
          <w:color w:val="222222"/>
          <w:sz w:val="24"/>
          <w:szCs w:val="24"/>
        </w:rPr>
      </w:pPr>
    </w:p>
    <w:p w14:paraId="4E38C13F">
      <w:pPr>
        <w:rPr>
          <w:rFonts w:ascii="微软雅黑" w:hAnsi="微软雅黑" w:eastAsia="微软雅黑"/>
          <w:b/>
          <w:color w:val="C00000"/>
          <w:sz w:val="24"/>
          <w:szCs w:val="24"/>
        </w:rPr>
      </w:pPr>
      <w:r>
        <w:rPr>
          <w:rFonts w:hint="eastAsia" w:ascii="微软雅黑" w:hAnsi="微软雅黑" w:eastAsia="微软雅黑"/>
          <w:b/>
          <w:color w:val="C00000"/>
          <w:sz w:val="24"/>
          <w:szCs w:val="24"/>
        </w:rPr>
        <w:t>切不可认此为工夫，又不可怕此为魔境。但至诚摄心而念，并想自身在莲华上坐或立，一心想于所坐立之莲华，则自可顿愈矣（若不敢作莲华上坐立，恐致或有魔事，但向脚底下想，此种心火头火，均可不生矣）。</w:t>
      </w:r>
    </w:p>
    <w:p w14:paraId="12DC1243">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千万不可认为，这</w:t>
      </w:r>
      <w:r>
        <w:rPr>
          <w:rFonts w:hint="eastAsia" w:ascii="微软雅黑" w:hAnsi="微软雅黑" w:eastAsia="微软雅黑" w:cs="Tahoma"/>
          <w:color w:val="222222"/>
          <w:sz w:val="24"/>
          <w:szCs w:val="24"/>
        </w:rPr>
        <w:t>种现象</w:t>
      </w:r>
      <w:r>
        <w:rPr>
          <w:rFonts w:ascii="微软雅黑" w:hAnsi="微软雅黑" w:eastAsia="微软雅黑" w:cs="Tahoma"/>
          <w:color w:val="222222"/>
          <w:sz w:val="24"/>
          <w:szCs w:val="24"/>
        </w:rPr>
        <w:t>是工夫，又不可害怕</w:t>
      </w:r>
      <w:r>
        <w:rPr>
          <w:rFonts w:hint="eastAsia" w:ascii="微软雅黑" w:hAnsi="微软雅黑" w:eastAsia="微软雅黑" w:cs="Tahoma"/>
          <w:color w:val="222222"/>
          <w:sz w:val="24"/>
          <w:szCs w:val="24"/>
        </w:rPr>
        <w:t>这种现象</w:t>
      </w:r>
      <w:r>
        <w:rPr>
          <w:rFonts w:ascii="微软雅黑" w:hAnsi="微软雅黑" w:eastAsia="微软雅黑" w:cs="Tahoma"/>
          <w:color w:val="222222"/>
          <w:sz w:val="24"/>
          <w:szCs w:val="24"/>
        </w:rPr>
        <w:t>，认为是魔境。只要至诚摄心而念，并且观想自身在莲华上</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坐或立，一心观想自己所坐立的莲华，那么自然可以顿时痊愈了（如果不敢观想</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莲华上坐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担心可能</w:t>
      </w:r>
      <w:r>
        <w:rPr>
          <w:rFonts w:ascii="微软雅黑" w:hAnsi="微软雅黑" w:eastAsia="微软雅黑" w:cs="Tahoma"/>
          <w:color w:val="222222"/>
          <w:sz w:val="24"/>
          <w:szCs w:val="24"/>
        </w:rPr>
        <w:t>导致著魔之事，只要向脚底下想，这种心火、头火，</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都可以不生了）。</w:t>
      </w:r>
    </w:p>
    <w:p w14:paraId="544C8F83">
      <w:pPr>
        <w:rPr>
          <w:rFonts w:ascii="微软雅黑" w:hAnsi="微软雅黑" w:eastAsia="微软雅黑" w:cs="Tahoma"/>
          <w:color w:val="222222"/>
          <w:sz w:val="24"/>
          <w:szCs w:val="24"/>
        </w:rPr>
      </w:pPr>
    </w:p>
    <w:p w14:paraId="47B0B0D6">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现今邪魔外道甚多，切不可稍存探试之心。倘有此心，必被彼所诱，一入其彀，必致丧心病狂。闻一大有声名之法师，今则自己食肉，教人食肉，且教人毁佛像，此人已大现魔相矣。</w:t>
      </w:r>
    </w:p>
    <w:p w14:paraId="5ABBA89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今的邪魔外道很多，千万不可存</w:t>
      </w:r>
      <w:r>
        <w:rPr>
          <w:rFonts w:hint="eastAsia" w:ascii="微软雅黑" w:hAnsi="微软雅黑" w:eastAsia="微软雅黑" w:cs="Tahoma"/>
          <w:color w:val="222222"/>
          <w:sz w:val="24"/>
          <w:szCs w:val="24"/>
        </w:rPr>
        <w:t>有一丁点的尝试</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心，必定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被他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引诱，一旦</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入他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的圈套，必然导致丧心病狂。听到一位大有声名的法师，如今变成自己吃肉，</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教别人吃肉，而且教人毁坏佛像，这个人已经大现魔相了。</w:t>
      </w:r>
    </w:p>
    <w:p w14:paraId="3DAB8078">
      <w:pPr>
        <w:rPr>
          <w:rFonts w:ascii="微软雅黑" w:hAnsi="微软雅黑" w:eastAsia="微软雅黑" w:cs="Tahoma"/>
          <w:color w:val="585858" w:themeColor="text1" w:themeTint="A6"/>
          <w:sz w:val="24"/>
          <w:szCs w:val="24"/>
        </w:rPr>
      </w:pPr>
    </w:p>
    <w:p w14:paraId="4F00018A">
      <w:pPr>
        <w:rPr>
          <w:rFonts w:ascii="微软雅黑" w:hAnsi="微软雅黑" w:eastAsia="微软雅黑" w:cs="Tahoma"/>
          <w:color w:val="585858" w:themeColor="text1" w:themeTint="A6"/>
          <w:sz w:val="24"/>
          <w:szCs w:val="24"/>
        </w:rPr>
      </w:pPr>
    </w:p>
    <w:p w14:paraId="655443C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B86E8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[1]【上炎】</w:t>
      </w:r>
      <w:r>
        <w:rPr>
          <w:rFonts w:hint="eastAsia" w:ascii="微软雅黑" w:hAnsi="微软雅黑" w:eastAsia="微软雅黑" w:cs="Tahoma"/>
          <w:color w:val="585858" w:themeColor="text1" w:themeTint="A6"/>
          <w:sz w:val="24"/>
          <w:szCs w:val="24"/>
        </w:rPr>
        <w:t>指邪火上升。</w:t>
      </w:r>
    </w:p>
    <w:p w14:paraId="5BA4B7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[2]【入彀】</w:t>
      </w:r>
      <w:r>
        <w:rPr>
          <w:rFonts w:hint="eastAsia" w:ascii="微软雅黑" w:hAnsi="微软雅黑" w:eastAsia="微软雅黑" w:cs="Tahoma"/>
          <w:color w:val="585858" w:themeColor="text1" w:themeTint="A6"/>
          <w:sz w:val="24"/>
          <w:szCs w:val="24"/>
        </w:rPr>
        <w:t>比喻受人牢笼，由他人操纵。比喻中圈套。</w:t>
      </w:r>
    </w:p>
    <w:p w14:paraId="58CD698A">
      <w:pPr>
        <w:rPr>
          <w:rFonts w:ascii="微软雅黑" w:hAnsi="微软雅黑" w:eastAsia="微软雅黑" w:cs="Tahoma"/>
          <w:color w:val="222222"/>
          <w:sz w:val="24"/>
          <w:szCs w:val="24"/>
        </w:rPr>
      </w:pPr>
    </w:p>
    <w:p w14:paraId="6A2C051E">
      <w:pPr>
        <w:rPr>
          <w:rFonts w:ascii="微软雅黑" w:hAnsi="微软雅黑" w:eastAsia="微软雅黑" w:cs="Tahoma"/>
          <w:color w:val="222222"/>
          <w:sz w:val="24"/>
          <w:szCs w:val="24"/>
        </w:rPr>
      </w:pPr>
    </w:p>
    <w:p w14:paraId="2C20CF8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0382E7A">
      <w:pPr>
        <w:pStyle w:val="2"/>
        <w:spacing w:before="0" w:after="0" w:line="240" w:lineRule="auto"/>
        <w:rPr>
          <w:sz w:val="24"/>
          <w:szCs w:val="24"/>
        </w:rPr>
      </w:pPr>
      <w:bookmarkStart w:id="68" w:name="_Toc26292"/>
      <w:r>
        <w:rPr>
          <w:sz w:val="24"/>
          <w:szCs w:val="24"/>
        </w:rPr>
        <w:t>复黄涵之居士书（民国二十年）</w:t>
      </w:r>
      <w:bookmarkEnd w:id="68"/>
    </w:p>
    <w:p w14:paraId="0C64C833">
      <w:pPr>
        <w:rPr>
          <w:rStyle w:val="19"/>
          <w:rFonts w:ascii="微软雅黑" w:hAnsi="微软雅黑" w:eastAsia="微软雅黑" w:cs="Tahoma"/>
          <w:color w:val="C00000"/>
          <w:sz w:val="24"/>
          <w:szCs w:val="24"/>
        </w:rPr>
      </w:pPr>
    </w:p>
    <w:p w14:paraId="2D86DBB3">
      <w:pPr>
        <w:rPr>
          <w:rFonts w:ascii="微软雅黑" w:hAnsi="微软雅黑" w:eastAsia="微软雅黑"/>
          <w:b/>
          <w:color w:val="C00000"/>
          <w:sz w:val="24"/>
          <w:szCs w:val="24"/>
        </w:rPr>
      </w:pPr>
      <w:r>
        <w:rPr>
          <w:rFonts w:hint="eastAsia" w:ascii="微软雅黑" w:hAnsi="微软雅黑" w:eastAsia="微软雅黑"/>
          <w:b/>
          <w:color w:val="C00000"/>
          <w:sz w:val="24"/>
          <w:szCs w:val="24"/>
        </w:rPr>
        <w:t>子建翁之西归颂，凑起一百六十字，意似可取，文颇拙涩，塞责而已。文六居士，既已茹素，丧中祭神待客，当均用素，以为地方开通风化。万不可随顺旧俗，张罗铺排，杀生作乐，以丧事为燕乐，庶可于亲于己，于宾于乡均有利益也。</w:t>
      </w:r>
    </w:p>
    <w:p w14:paraId="2459CB2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屈子建老人</w:t>
      </w:r>
      <w:r>
        <w:rPr>
          <w:rFonts w:hint="eastAsia" w:ascii="微软雅黑" w:hAnsi="微软雅黑" w:eastAsia="微软雅黑" w:cs="Tahoma"/>
          <w:color w:val="222222"/>
          <w:sz w:val="24"/>
          <w:szCs w:val="24"/>
        </w:rPr>
        <w:t>所作</w:t>
      </w:r>
      <w:r>
        <w:rPr>
          <w:rFonts w:ascii="微软雅黑" w:hAnsi="微软雅黑" w:eastAsia="微软雅黑" w:cs="Tahoma"/>
          <w:color w:val="222222"/>
          <w:sz w:val="24"/>
          <w:szCs w:val="24"/>
        </w:rPr>
        <w:t>的“西归颂“，凑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一百六十个字，意</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似乎可取，</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文词比较笨拙生涩，只是搪塞责任罢了。屈文六居士，既然已经吃素，丧期中祭神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接待宾客，</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应当都用素食，</w:t>
      </w:r>
      <w:r>
        <w:rPr>
          <w:rFonts w:hint="eastAsia" w:ascii="微软雅黑" w:hAnsi="微软雅黑" w:eastAsia="微软雅黑" w:cs="Tahoma"/>
          <w:color w:val="222222"/>
          <w:sz w:val="24"/>
          <w:szCs w:val="24"/>
        </w:rPr>
        <w:t>这样做还能在当地</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移风易俗的先河</w:t>
      </w:r>
      <w:r>
        <w:rPr>
          <w:rFonts w:ascii="微软雅黑" w:hAnsi="微软雅黑" w:eastAsia="微软雅黑" w:cs="Tahoma"/>
          <w:color w:val="222222"/>
          <w:sz w:val="24"/>
          <w:szCs w:val="24"/>
        </w:rPr>
        <w:t>。千万不可以随顺旧俗，</w:t>
      </w:r>
      <w:r>
        <w:rPr>
          <w:rFonts w:hint="eastAsia" w:ascii="微软雅黑" w:hAnsi="微软雅黑" w:eastAsia="微软雅黑" w:cs="Tahoma"/>
          <w:color w:val="222222"/>
          <w:sz w:val="24"/>
          <w:szCs w:val="24"/>
        </w:rPr>
        <w:t>瞎</w:t>
      </w:r>
      <w:r>
        <w:rPr>
          <w:rFonts w:ascii="微软雅黑" w:hAnsi="微软雅黑" w:eastAsia="微软雅黑" w:cs="Tahoma"/>
          <w:color w:val="222222"/>
          <w:sz w:val="24"/>
          <w:szCs w:val="24"/>
        </w:rPr>
        <w:t>张罗铺张</w:t>
      </w:r>
      <w:r>
        <w:rPr>
          <w:rFonts w:hint="eastAsia" w:ascii="微软雅黑" w:hAnsi="微软雅黑" w:eastAsia="微软雅黑" w:cs="Tahoma"/>
          <w:color w:val="222222"/>
          <w:sz w:val="24"/>
          <w:szCs w:val="24"/>
        </w:rPr>
        <w:t>浪费</w:t>
      </w:r>
      <w:r>
        <w:rPr>
          <w:rFonts w:ascii="微软雅黑" w:hAnsi="微软雅黑" w:eastAsia="微软雅黑" w:cs="Tahoma"/>
          <w:color w:val="222222"/>
          <w:sz w:val="24"/>
          <w:szCs w:val="24"/>
        </w:rPr>
        <w:t>，杀生作乐，将丧事当作摆宴取乐，才可以对亲人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对自己，对宾客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对乡亲都有利益啊！</w:t>
      </w:r>
    </w:p>
    <w:p w14:paraId="47C02708">
      <w:pPr>
        <w:rPr>
          <w:rFonts w:ascii="微软雅黑" w:hAnsi="微软雅黑" w:eastAsia="微软雅黑" w:cs="Tahoma"/>
          <w:color w:val="222222"/>
          <w:sz w:val="24"/>
          <w:szCs w:val="24"/>
        </w:rPr>
      </w:pPr>
    </w:p>
    <w:p w14:paraId="4162BDB1">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现今国运危岌，无论何人，均当以念佛，念观音为预防之计。除此之外，则任作何法，不奈业何，但成徒劳耳。祈以此，与一切有缘者说之。</w:t>
      </w:r>
    </w:p>
    <w:p w14:paraId="73581326">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现今国运危急，无论什么人，都应当以念佛，念观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作为预防之计。除此之外，</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无论</w:t>
      </w:r>
      <w:r>
        <w:rPr>
          <w:rFonts w:hint="eastAsia" w:ascii="微软雅黑" w:hAnsi="微软雅黑" w:eastAsia="微软雅黑" w:cs="Tahoma"/>
          <w:color w:val="222222"/>
          <w:sz w:val="24"/>
          <w:szCs w:val="24"/>
        </w:rPr>
        <w:t>使用</w:t>
      </w:r>
      <w:r>
        <w:rPr>
          <w:rFonts w:ascii="微软雅黑" w:hAnsi="微软雅黑" w:eastAsia="微软雅黑" w:cs="Tahoma"/>
          <w:color w:val="222222"/>
          <w:sz w:val="24"/>
          <w:szCs w:val="24"/>
        </w:rPr>
        <w:t>什么</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法，都不能奈何业力，只成徒劳</w:t>
      </w:r>
      <w:r>
        <w:rPr>
          <w:rFonts w:hint="eastAsia" w:ascii="微软雅黑" w:hAnsi="微软雅黑" w:eastAsia="微软雅黑" w:cs="Tahoma"/>
          <w:color w:val="222222"/>
          <w:sz w:val="24"/>
          <w:szCs w:val="24"/>
        </w:rPr>
        <w:t>无功</w:t>
      </w:r>
      <w:r>
        <w:rPr>
          <w:rFonts w:ascii="微软雅黑" w:hAnsi="微软雅黑" w:eastAsia="微软雅黑" w:cs="Tahoma"/>
          <w:color w:val="222222"/>
          <w:sz w:val="24"/>
          <w:szCs w:val="24"/>
        </w:rPr>
        <w:t>罢了。</w:t>
      </w:r>
      <w:r>
        <w:rPr>
          <w:rFonts w:hint="eastAsia" w:ascii="微软雅黑" w:hAnsi="微软雅黑" w:eastAsia="微软雅黑" w:cs="Tahoma"/>
          <w:color w:val="222222"/>
          <w:sz w:val="24"/>
          <w:szCs w:val="24"/>
        </w:rPr>
        <w:t>请</w:t>
      </w:r>
      <w:r>
        <w:rPr>
          <w:rFonts w:ascii="微软雅黑" w:hAnsi="微软雅黑" w:eastAsia="微软雅黑" w:cs="Tahoma"/>
          <w:color w:val="222222"/>
          <w:sz w:val="24"/>
          <w:szCs w:val="24"/>
        </w:rPr>
        <w:t>将这些话，对一切有缘的人</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w:t>
      </w:r>
    </w:p>
    <w:p w14:paraId="3FD5CB94">
      <w:pPr>
        <w:rPr>
          <w:rFonts w:ascii="微软雅黑" w:hAnsi="微软雅黑" w:eastAsia="微软雅黑" w:cs="Tahoma"/>
          <w:color w:val="222222"/>
          <w:sz w:val="24"/>
          <w:szCs w:val="24"/>
        </w:rPr>
      </w:pPr>
    </w:p>
    <w:p w14:paraId="07188D91">
      <w:pPr>
        <w:rPr>
          <w:rFonts w:ascii="微软雅黑" w:hAnsi="微软雅黑" w:eastAsia="微软雅黑" w:cs="Tahoma"/>
          <w:color w:val="222222"/>
          <w:sz w:val="24"/>
          <w:szCs w:val="24"/>
        </w:rPr>
      </w:pPr>
    </w:p>
    <w:p w14:paraId="26E2D2B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5A9C24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[1]【拙涩】</w:t>
      </w:r>
      <w:r>
        <w:rPr>
          <w:rFonts w:hint="eastAsia" w:ascii="微软雅黑" w:hAnsi="微软雅黑" w:eastAsia="微软雅黑" w:cs="Tahoma"/>
          <w:color w:val="585858" w:themeColor="text1" w:themeTint="A6"/>
          <w:sz w:val="24"/>
          <w:szCs w:val="24"/>
        </w:rPr>
        <w:t>迟钝晦涩。</w:t>
      </w:r>
    </w:p>
    <w:p w14:paraId="3FD107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[2]【风化】</w:t>
      </w:r>
      <w:r>
        <w:rPr>
          <w:rFonts w:hint="eastAsia" w:ascii="微软雅黑" w:hAnsi="微软雅黑" w:eastAsia="微软雅黑" w:cs="Tahoma"/>
          <w:color w:val="585858" w:themeColor="text1" w:themeTint="A6"/>
          <w:sz w:val="24"/>
          <w:szCs w:val="24"/>
        </w:rPr>
        <w:t>1.犹风教；风气。2.指风俗。3.指社会上公认的道德规范。</w:t>
      </w:r>
    </w:p>
    <w:p w14:paraId="4DD031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[3]【燕乐】</w:t>
      </w:r>
      <w:r>
        <w:rPr>
          <w:rFonts w:hint="eastAsia" w:ascii="微软雅黑" w:hAnsi="微软雅黑" w:eastAsia="微软雅黑" w:cs="Tahoma"/>
          <w:color w:val="585858" w:themeColor="text1" w:themeTint="A6"/>
          <w:sz w:val="24"/>
          <w:szCs w:val="24"/>
        </w:rPr>
        <w:t>宴饮欢乐。</w:t>
      </w:r>
    </w:p>
    <w:p w14:paraId="55638829">
      <w:pPr>
        <w:rPr>
          <w:rFonts w:ascii="微软雅黑" w:hAnsi="微软雅黑" w:eastAsia="微软雅黑" w:cs="Tahoma"/>
          <w:color w:val="222222"/>
          <w:sz w:val="24"/>
          <w:szCs w:val="24"/>
        </w:rPr>
      </w:pPr>
    </w:p>
    <w:p w14:paraId="22FBF91C">
      <w:pPr>
        <w:rPr>
          <w:rFonts w:ascii="微软雅黑" w:hAnsi="微软雅黑" w:eastAsia="微软雅黑" w:cs="Tahoma"/>
          <w:color w:val="222222"/>
          <w:sz w:val="24"/>
          <w:szCs w:val="24"/>
        </w:rPr>
      </w:pPr>
    </w:p>
    <w:p w14:paraId="0B63CC2F">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6CD21D27">
      <w:pPr>
        <w:pStyle w:val="2"/>
        <w:spacing w:before="0" w:after="0" w:line="240" w:lineRule="auto"/>
        <w:rPr>
          <w:sz w:val="24"/>
          <w:szCs w:val="24"/>
        </w:rPr>
      </w:pPr>
      <w:bookmarkStart w:id="69" w:name="_Toc7236"/>
      <w:r>
        <w:rPr>
          <w:sz w:val="24"/>
          <w:szCs w:val="24"/>
        </w:rPr>
        <w:t>复谈少抚居士书（民国二十年）</w:t>
      </w:r>
      <w:bookmarkEnd w:id="69"/>
    </w:p>
    <w:p w14:paraId="76BE27D7">
      <w:pPr>
        <w:rPr>
          <w:rStyle w:val="19"/>
          <w:rFonts w:ascii="微软雅黑" w:hAnsi="微软雅黑" w:eastAsia="微软雅黑" w:cs="Tahoma"/>
          <w:color w:val="C00000"/>
          <w:sz w:val="24"/>
          <w:szCs w:val="24"/>
        </w:rPr>
      </w:pPr>
    </w:p>
    <w:p w14:paraId="287A1229">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前接讣闻，拟为说其本末，以期于亲有益，于己无负。但以冗烦无暇，卒未能复。此次为广于其兄处寄汝手书，亦近十日。</w:t>
      </w:r>
    </w:p>
    <w:p w14:paraId="6F1A3687">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前几天接到讣告，打算为你说说</w:t>
      </w:r>
      <w:r>
        <w:rPr>
          <w:rFonts w:hint="eastAsia" w:ascii="微软雅黑" w:hAnsi="微软雅黑" w:eastAsia="微软雅黑" w:cs="Tahoma"/>
          <w:color w:val="222222"/>
          <w:sz w:val="24"/>
          <w:szCs w:val="24"/>
        </w:rPr>
        <w:t>服丧期间</w:t>
      </w:r>
      <w:r>
        <w:rPr>
          <w:rFonts w:ascii="微软雅黑" w:hAnsi="微软雅黑" w:eastAsia="微软雅黑" w:cs="Tahoma"/>
          <w:color w:val="222222"/>
          <w:sz w:val="24"/>
          <w:szCs w:val="24"/>
        </w:rPr>
        <w:t>的本末究竟，以期对</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亲人有益，对于</w:t>
      </w:r>
      <w:r>
        <w:rPr>
          <w:rFonts w:hint="eastAsia" w:ascii="微软雅黑" w:hAnsi="微软雅黑" w:eastAsia="微软雅黑" w:cs="Tahoma"/>
          <w:color w:val="222222"/>
          <w:sz w:val="24"/>
          <w:szCs w:val="24"/>
        </w:rPr>
        <w:t>你自己也不负养育之恩</w:t>
      </w:r>
      <w:r>
        <w:rPr>
          <w:rFonts w:ascii="微软雅黑" w:hAnsi="微软雅黑" w:eastAsia="微软雅黑" w:cs="Tahoma"/>
          <w:color w:val="222222"/>
          <w:sz w:val="24"/>
          <w:szCs w:val="24"/>
        </w:rPr>
        <w:t>。但因为杂事</w:t>
      </w:r>
      <w:r>
        <w:rPr>
          <w:rFonts w:hint="eastAsia" w:ascii="微软雅黑" w:hAnsi="微软雅黑" w:eastAsia="微软雅黑" w:cs="Tahoma"/>
          <w:color w:val="222222"/>
          <w:sz w:val="24"/>
          <w:szCs w:val="24"/>
        </w:rPr>
        <w:t>繁琐</w:t>
      </w:r>
      <w:r>
        <w:rPr>
          <w:rFonts w:ascii="微软雅黑" w:hAnsi="微软雅黑" w:eastAsia="微软雅黑" w:cs="Tahoma"/>
          <w:color w:val="222222"/>
          <w:sz w:val="24"/>
          <w:szCs w:val="24"/>
        </w:rPr>
        <w:t>，没有空暇，最终没能回复。这次是从广于的哥哥那里寄来你的信，也有十天了。</w:t>
      </w:r>
    </w:p>
    <w:p w14:paraId="299106E4">
      <w:pPr>
        <w:rPr>
          <w:rFonts w:ascii="微软雅黑" w:hAnsi="微软雅黑" w:eastAsia="微软雅黑" w:cs="Tahoma"/>
          <w:color w:val="222222"/>
          <w:sz w:val="24"/>
          <w:szCs w:val="24"/>
        </w:rPr>
      </w:pPr>
    </w:p>
    <w:p w14:paraId="3DDC927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须知世间人，唯知在躯壳上，仪式上注意，至于心识，利益二方面，则置之不究。或有似欲利益者，实则但是为世人耳目做事，不是为亡灵灵魂上做事也。</w:t>
      </w:r>
    </w:p>
    <w:p w14:paraId="23FF4D40">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必须知道世间人，只知道在</w:t>
      </w:r>
      <w:r>
        <w:rPr>
          <w:rFonts w:hint="eastAsia" w:ascii="微软雅黑" w:hAnsi="微软雅黑" w:eastAsia="微软雅黑" w:cs="Tahoma"/>
          <w:color w:val="222222"/>
          <w:sz w:val="24"/>
          <w:szCs w:val="24"/>
        </w:rPr>
        <w:t>亡者的</w:t>
      </w:r>
      <w:r>
        <w:rPr>
          <w:rFonts w:ascii="微软雅黑" w:hAnsi="微软雅黑" w:eastAsia="微软雅黑" w:cs="Tahoma"/>
          <w:color w:val="222222"/>
          <w:sz w:val="24"/>
          <w:szCs w:val="24"/>
        </w:rPr>
        <w:t>躯壳上、仪式上注意，至于心识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利益这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方面，</w:t>
      </w:r>
      <w:r>
        <w:rPr>
          <w:rFonts w:hint="eastAsia" w:ascii="微软雅黑" w:hAnsi="微软雅黑" w:eastAsia="微软雅黑" w:cs="Tahoma"/>
          <w:color w:val="222222"/>
          <w:sz w:val="24"/>
          <w:szCs w:val="24"/>
        </w:rPr>
        <w:t>则放到一边不做深究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这些做法表面上看，好像想要利益亡者，但</w:t>
      </w:r>
      <w:r>
        <w:rPr>
          <w:rFonts w:ascii="微软雅黑" w:hAnsi="微软雅黑" w:eastAsia="微软雅黑" w:cs="Tahoma"/>
          <w:color w:val="222222"/>
          <w:sz w:val="24"/>
          <w:szCs w:val="24"/>
        </w:rPr>
        <w:t>实际</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只是为了世间人的耳目做事，</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不是为亡灵的灵魂做事啊！</w:t>
      </w:r>
    </w:p>
    <w:p w14:paraId="31121E4E">
      <w:pPr>
        <w:rPr>
          <w:rFonts w:ascii="微软雅黑" w:hAnsi="微软雅黑" w:eastAsia="微软雅黑" w:cs="Tahoma"/>
          <w:color w:val="222222"/>
          <w:sz w:val="24"/>
          <w:szCs w:val="24"/>
        </w:rPr>
      </w:pPr>
    </w:p>
    <w:p w14:paraId="06FC194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汝既皈依佛法，当以竭诚念佛，为亲回向，并令阖家眷属，通皆息哀念佛，则于亲于己均有大益。</w:t>
      </w:r>
    </w:p>
    <w:p w14:paraId="5120C73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竭诚念佛，</w:t>
      </w:r>
      <w:r>
        <w:rPr>
          <w:rFonts w:hint="eastAsia" w:ascii="微软雅黑" w:hAnsi="微软雅黑" w:eastAsia="微软雅黑" w:cs="Tahoma"/>
          <w:color w:val="222222"/>
          <w:sz w:val="24"/>
          <w:szCs w:val="24"/>
        </w:rPr>
        <w:t>来为</w:t>
      </w:r>
      <w:r>
        <w:rPr>
          <w:rFonts w:ascii="微软雅黑" w:hAnsi="微软雅黑" w:eastAsia="微软雅黑" w:cs="Tahoma"/>
          <w:color w:val="222222"/>
          <w:sz w:val="24"/>
          <w:szCs w:val="24"/>
        </w:rPr>
        <w:t>亲人回向，并令</w:t>
      </w:r>
      <w:r>
        <w:rPr>
          <w:rFonts w:hint="eastAsia" w:ascii="微软雅黑" w:hAnsi="微软雅黑" w:eastAsia="微软雅黑" w:cs="Tahoma"/>
          <w:color w:val="222222"/>
          <w:sz w:val="24"/>
          <w:szCs w:val="24"/>
        </w:rPr>
        <w:t>阖</w:t>
      </w:r>
      <w:r>
        <w:rPr>
          <w:rFonts w:ascii="微软雅黑" w:hAnsi="微软雅黑" w:eastAsia="微软雅黑" w:cs="Tahoma"/>
          <w:color w:val="222222"/>
          <w:sz w:val="24"/>
          <w:szCs w:val="24"/>
        </w:rPr>
        <w:t>家眷属，全都止息哀痛来念佛，那么对于亲人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对于自己都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有大利益。</w:t>
      </w:r>
    </w:p>
    <w:p w14:paraId="7B6A7BFF">
      <w:pPr>
        <w:rPr>
          <w:rFonts w:ascii="微软雅黑" w:hAnsi="微软雅黑" w:eastAsia="微软雅黑" w:cs="Tahoma"/>
          <w:color w:val="222222"/>
          <w:sz w:val="24"/>
          <w:szCs w:val="24"/>
        </w:rPr>
      </w:pPr>
    </w:p>
    <w:p w14:paraId="5CF91226">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现今世运危岌，果能志诚念佛，决定可以逢凶化吉。否则，现在之祸害，比以前不同，直是避无可避，防不胜防，民生其间，可怜之极。当与眷属详言之，则存亡均获利益矣。</w:t>
      </w:r>
    </w:p>
    <w:p w14:paraId="6BBB3C6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现今世运危急，果真能够志诚念佛，决定可以逢凶化吉。否则，现在的祸害，又</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以前不同，简直是无法逃避，防不胜防，</w:t>
      </w:r>
      <w:r>
        <w:rPr>
          <w:rFonts w:hint="eastAsia" w:ascii="微软雅黑" w:hAnsi="微软雅黑" w:eastAsia="微软雅黑" w:cs="Tahoma"/>
          <w:color w:val="222222"/>
          <w:sz w:val="24"/>
          <w:szCs w:val="24"/>
        </w:rPr>
        <w:t>百姓</w:t>
      </w:r>
      <w:r>
        <w:rPr>
          <w:rFonts w:ascii="微软雅黑" w:hAnsi="微软雅黑" w:eastAsia="微软雅黑" w:cs="Tahoma"/>
          <w:color w:val="222222"/>
          <w:sz w:val="24"/>
          <w:szCs w:val="24"/>
        </w:rPr>
        <w:t>生在这个世间，可怜到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极点。应当对家中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眷属详细地说</w:t>
      </w:r>
      <w:r>
        <w:rPr>
          <w:rFonts w:hint="eastAsia" w:ascii="微软雅黑" w:hAnsi="微软雅黑" w:eastAsia="微软雅黑" w:cs="Tahoma"/>
          <w:color w:val="222222"/>
          <w:sz w:val="24"/>
          <w:szCs w:val="24"/>
        </w:rPr>
        <w:t>明这些</w:t>
      </w:r>
      <w:r>
        <w:rPr>
          <w:rFonts w:ascii="微软雅黑" w:hAnsi="微软雅黑" w:eastAsia="微软雅黑" w:cs="Tahoma"/>
          <w:color w:val="222222"/>
          <w:sz w:val="24"/>
          <w:szCs w:val="24"/>
        </w:rPr>
        <w:t>，那么生者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亡者都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获得利益啊！</w:t>
      </w:r>
    </w:p>
    <w:p w14:paraId="3D8743F8">
      <w:pPr>
        <w:rPr>
          <w:rFonts w:ascii="微软雅黑" w:hAnsi="微软雅黑" w:eastAsia="微软雅黑" w:cs="Tahoma"/>
          <w:color w:val="222222"/>
          <w:sz w:val="24"/>
          <w:szCs w:val="24"/>
        </w:rPr>
      </w:pPr>
    </w:p>
    <w:p w14:paraId="75A37C83">
      <w:pPr>
        <w:rPr>
          <w:rFonts w:ascii="微软雅黑" w:hAnsi="微软雅黑" w:eastAsia="微软雅黑"/>
          <w:b/>
          <w:color w:val="C00000"/>
          <w:sz w:val="24"/>
          <w:szCs w:val="24"/>
        </w:rPr>
      </w:pPr>
      <w:r>
        <w:rPr>
          <w:rFonts w:hint="eastAsia" w:ascii="微软雅黑" w:hAnsi="微软雅黑" w:eastAsia="微软雅黑"/>
          <w:b/>
          <w:color w:val="C00000"/>
          <w:sz w:val="24"/>
          <w:szCs w:val="24"/>
        </w:rPr>
        <w:t>广州寺庙通毁除，向亦无甚真修僧众，近更凋零，则真僧当莫由而得。但自己以志诚心念佛，则比请酒肉僧念经拜忏功德大多。</w:t>
      </w:r>
    </w:p>
    <w:p w14:paraId="1A4B685E">
      <w:pPr>
        <w:rPr>
          <w:rFonts w:ascii="微软雅黑" w:hAnsi="微软雅黑" w:eastAsia="微软雅黑" w:cs="Tahoma"/>
          <w:color w:val="222222"/>
          <w:sz w:val="24"/>
          <w:szCs w:val="24"/>
        </w:rPr>
      </w:pPr>
      <w:r>
        <w:rPr>
          <w:rFonts w:ascii="微软雅黑" w:hAnsi="微软雅黑" w:eastAsia="微软雅黑" w:cs="Tahoma"/>
          <w:color w:val="222222"/>
          <w:sz w:val="24"/>
          <w:szCs w:val="24"/>
        </w:rPr>
        <w:t>广州的寺庙</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被全</w:t>
      </w:r>
      <w:r>
        <w:rPr>
          <w:rFonts w:hint="eastAsia" w:ascii="微软雅黑" w:hAnsi="微软雅黑" w:eastAsia="微软雅黑" w:cs="Tahoma"/>
          <w:color w:val="222222"/>
          <w:sz w:val="24"/>
          <w:szCs w:val="24"/>
        </w:rPr>
        <w:t>部</w:t>
      </w:r>
      <w:r>
        <w:rPr>
          <w:rFonts w:ascii="微软雅黑" w:hAnsi="微软雅黑" w:eastAsia="微软雅黑" w:cs="Tahoma"/>
          <w:color w:val="222222"/>
          <w:sz w:val="24"/>
          <w:szCs w:val="24"/>
        </w:rPr>
        <w:t>毁除，</w:t>
      </w:r>
      <w:r>
        <w:rPr>
          <w:rFonts w:hint="eastAsia" w:ascii="微软雅黑" w:hAnsi="微软雅黑" w:eastAsia="微软雅黑" w:cs="Tahoma"/>
          <w:color w:val="222222"/>
          <w:sz w:val="24"/>
          <w:szCs w:val="24"/>
        </w:rPr>
        <w:t>本来就一直没有几个</w:t>
      </w:r>
      <w:r>
        <w:rPr>
          <w:rFonts w:ascii="微软雅黑" w:hAnsi="微软雅黑" w:eastAsia="微软雅黑" w:cs="Tahoma"/>
          <w:color w:val="222222"/>
          <w:sz w:val="24"/>
          <w:szCs w:val="24"/>
        </w:rPr>
        <w:t>真修的僧众，近来更加凋零，</w:t>
      </w:r>
      <w:r>
        <w:rPr>
          <w:rFonts w:hint="eastAsia" w:ascii="微软雅黑" w:hAnsi="微软雅黑" w:eastAsia="微软雅黑" w:cs="Tahoma"/>
          <w:color w:val="222222"/>
          <w:sz w:val="24"/>
          <w:szCs w:val="24"/>
        </w:rPr>
        <w:t>这样一来</w:t>
      </w:r>
      <w:r>
        <w:rPr>
          <w:rFonts w:ascii="微软雅黑" w:hAnsi="微软雅黑" w:eastAsia="微软雅黑" w:cs="Tahoma"/>
          <w:color w:val="222222"/>
          <w:sz w:val="24"/>
          <w:szCs w:val="24"/>
        </w:rPr>
        <w:t>真修的僧人</w:t>
      </w:r>
      <w:r>
        <w:rPr>
          <w:rFonts w:hint="eastAsia" w:ascii="微软雅黑" w:hAnsi="微软雅黑" w:eastAsia="微软雅黑" w:cs="Tahoma"/>
          <w:color w:val="222222"/>
          <w:sz w:val="24"/>
          <w:szCs w:val="24"/>
        </w:rPr>
        <w:t>就更</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办法请到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。只要自己以志诚心念佛，就比请酒肉僧</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拜忏的功德</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多。</w:t>
      </w:r>
    </w:p>
    <w:p w14:paraId="3FE92EF4">
      <w:pPr>
        <w:rPr>
          <w:rFonts w:ascii="微软雅黑" w:hAnsi="微软雅黑" w:eastAsia="微软雅黑" w:cs="Tahoma"/>
          <w:color w:val="222222"/>
          <w:sz w:val="24"/>
          <w:szCs w:val="24"/>
        </w:rPr>
      </w:pPr>
    </w:p>
    <w:p w14:paraId="164805DF">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念佛是人生一件最要事，非因亲丧方念，平时便不念。亲丧乃系为亲起见，实即以亲死，引汝等同证永劫不死之一大事也，当知感恩。能认真念佛，即为报恩。</w:t>
      </w:r>
    </w:p>
    <w:p w14:paraId="6F6669EA">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念佛是人生一件最重要的事，不是因为亲人去世了才念，平时就不念</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。亲人去世，</w:t>
      </w:r>
      <w:r>
        <w:rPr>
          <w:rFonts w:hint="eastAsia" w:ascii="微软雅黑" w:hAnsi="微软雅黑" w:eastAsia="微软雅黑" w:cs="Tahoma"/>
          <w:color w:val="222222"/>
          <w:sz w:val="24"/>
          <w:szCs w:val="24"/>
        </w:rPr>
        <w:t>表面</w:t>
      </w:r>
      <w:r>
        <w:rPr>
          <w:rFonts w:ascii="微软雅黑" w:hAnsi="微软雅黑" w:eastAsia="微软雅黑" w:cs="Tahoma"/>
          <w:color w:val="222222"/>
          <w:sz w:val="24"/>
          <w:szCs w:val="24"/>
        </w:rPr>
        <w:t>是为了亲人</w:t>
      </w:r>
      <w:r>
        <w:rPr>
          <w:rFonts w:hint="eastAsia" w:ascii="微软雅黑" w:hAnsi="微软雅黑" w:eastAsia="微软雅黑" w:cs="Tahoma"/>
          <w:color w:val="222222"/>
          <w:sz w:val="24"/>
          <w:szCs w:val="24"/>
        </w:rPr>
        <w:t>着想</w:t>
      </w:r>
      <w:r>
        <w:rPr>
          <w:rFonts w:ascii="微软雅黑" w:hAnsi="微软雅黑" w:eastAsia="微软雅黑" w:cs="Tahoma"/>
          <w:color w:val="222222"/>
          <w:sz w:val="24"/>
          <w:szCs w:val="24"/>
        </w:rPr>
        <w:t>而念佛，而实际上就是以亲人的死，引导你们同证永劫不死的一件大事啊！应当知道感恩。能够认真念佛，就是报恩。</w:t>
      </w:r>
    </w:p>
    <w:p w14:paraId="49BDAB2E">
      <w:pPr>
        <w:rPr>
          <w:rFonts w:ascii="微软雅黑" w:hAnsi="微软雅黑" w:eastAsia="微软雅黑" w:cs="Tahoma"/>
          <w:color w:val="222222"/>
          <w:sz w:val="24"/>
          <w:szCs w:val="24"/>
        </w:rPr>
      </w:pPr>
    </w:p>
    <w:p w14:paraId="5E971B4A">
      <w:pPr>
        <w:rPr>
          <w:rFonts w:ascii="微软雅黑" w:hAnsi="微软雅黑" w:eastAsia="微软雅黑" w:cs="Tahoma"/>
          <w:color w:val="222222"/>
          <w:sz w:val="24"/>
          <w:szCs w:val="24"/>
        </w:rPr>
      </w:pPr>
    </w:p>
    <w:p w14:paraId="618F003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8E190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[1]【谈少抚】</w:t>
      </w:r>
      <w:r>
        <w:rPr>
          <w:rFonts w:hint="eastAsia" w:ascii="微软雅黑" w:hAnsi="微软雅黑" w:eastAsia="微软雅黑" w:cs="Tahoma"/>
          <w:color w:val="585858" w:themeColor="text1" w:themeTint="A6"/>
          <w:sz w:val="24"/>
          <w:szCs w:val="24"/>
        </w:rPr>
        <w:t>岭南古琴家。</w:t>
      </w:r>
    </w:p>
    <w:p w14:paraId="357469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[2]【讣闻】</w:t>
      </w:r>
      <w:r>
        <w:rPr>
          <w:rFonts w:hint="eastAsia" w:ascii="微软雅黑" w:hAnsi="微软雅黑" w:eastAsia="微软雅黑" w:cs="Tahoma"/>
          <w:color w:val="585858" w:themeColor="text1" w:themeTint="A6"/>
          <w:sz w:val="24"/>
          <w:szCs w:val="24"/>
        </w:rPr>
        <w:t>报丧的文告。旧时讣闻一般于列具死者的职衔、生卒年月、享年若干之后，即将开吊、出丧日期及墓地所在一一通知。五服之内亲属依次具名于末。上述顺序和用语皆有固定程序。也有将死者的行状附在后面的。</w:t>
      </w:r>
    </w:p>
    <w:p w14:paraId="2680FD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[3]【广于】</w:t>
      </w:r>
      <w:r>
        <w:rPr>
          <w:rFonts w:hint="eastAsia" w:ascii="微软雅黑" w:hAnsi="微软雅黑" w:eastAsia="微软雅黑" w:cs="Tahoma"/>
          <w:color w:val="585858" w:themeColor="text1" w:themeTint="A6"/>
          <w:sz w:val="24"/>
          <w:szCs w:val="24"/>
        </w:rPr>
        <w:t>不详，猜测是一个人名。</w:t>
      </w:r>
    </w:p>
    <w:p w14:paraId="4942D13E">
      <w:pPr>
        <w:rPr>
          <w:rFonts w:ascii="微软雅黑" w:hAnsi="微软雅黑" w:eastAsia="微软雅黑" w:cs="Tahoma"/>
          <w:color w:val="222222"/>
          <w:sz w:val="24"/>
          <w:szCs w:val="24"/>
        </w:rPr>
      </w:pPr>
    </w:p>
    <w:p w14:paraId="101920A5">
      <w:pPr>
        <w:rPr>
          <w:rFonts w:ascii="微软雅黑" w:hAnsi="微软雅黑" w:eastAsia="微软雅黑" w:cs="Tahoma"/>
          <w:color w:val="222222"/>
          <w:sz w:val="24"/>
          <w:szCs w:val="24"/>
        </w:rPr>
      </w:pPr>
    </w:p>
    <w:p w14:paraId="3C23492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7CAF44">
      <w:pPr>
        <w:pStyle w:val="2"/>
        <w:spacing w:before="0" w:after="0" w:line="240" w:lineRule="auto"/>
        <w:rPr>
          <w:sz w:val="24"/>
          <w:szCs w:val="24"/>
        </w:rPr>
      </w:pPr>
      <w:bookmarkStart w:id="70" w:name="_Toc30048"/>
      <w:r>
        <w:rPr>
          <w:sz w:val="24"/>
          <w:szCs w:val="24"/>
        </w:rPr>
        <w:t>复张云雷居士书（民国二十年）</w:t>
      </w:r>
      <w:bookmarkEnd w:id="70"/>
    </w:p>
    <w:p w14:paraId="23FF72B9">
      <w:pPr>
        <w:rPr>
          <w:rStyle w:val="19"/>
          <w:rFonts w:ascii="微软雅黑" w:hAnsi="微软雅黑" w:eastAsia="微软雅黑" w:cs="Tahoma"/>
          <w:color w:val="C00000"/>
          <w:sz w:val="24"/>
          <w:szCs w:val="24"/>
        </w:rPr>
      </w:pPr>
    </w:p>
    <w:p w14:paraId="6FD925B0">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当此乱世，种种事务，须以简约为第一义。若设一可有可无之附赘，则其贻累也，大矣。</w:t>
      </w:r>
    </w:p>
    <w:p w14:paraId="64B59FA3">
      <w:pPr>
        <w:rPr>
          <w:rFonts w:ascii="微软雅黑" w:hAnsi="微软雅黑" w:eastAsia="微软雅黑" w:cs="Tahoma"/>
          <w:sz w:val="24"/>
          <w:szCs w:val="24"/>
        </w:rPr>
      </w:pPr>
      <w:r>
        <w:rPr>
          <w:rFonts w:hint="eastAsia" w:ascii="微软雅黑" w:hAnsi="微软雅黑" w:eastAsia="微软雅黑" w:cs="Tahoma"/>
          <w:sz w:val="24"/>
          <w:szCs w:val="24"/>
        </w:rPr>
        <w:t>正当此</w:t>
      </w:r>
      <w:r>
        <w:rPr>
          <w:rFonts w:ascii="微软雅黑" w:hAnsi="微软雅黑" w:eastAsia="微软雅黑" w:cs="Tahoma"/>
          <w:sz w:val="24"/>
          <w:szCs w:val="24"/>
        </w:rPr>
        <w:t>乱世，</w:t>
      </w:r>
      <w:r>
        <w:rPr>
          <w:rFonts w:hint="eastAsia" w:ascii="微软雅黑" w:hAnsi="微软雅黑" w:eastAsia="微软雅黑" w:cs="Tahoma"/>
          <w:sz w:val="24"/>
          <w:szCs w:val="24"/>
        </w:rPr>
        <w:t>做各种事务时</w:t>
      </w:r>
      <w:r>
        <w:rPr>
          <w:rFonts w:ascii="微软雅黑" w:hAnsi="微软雅黑" w:eastAsia="微软雅黑" w:cs="Tahoma"/>
          <w:sz w:val="24"/>
          <w:szCs w:val="24"/>
        </w:rPr>
        <w:t>，必须以简朴</w:t>
      </w:r>
      <w:r>
        <w:rPr>
          <w:rFonts w:hint="eastAsia" w:ascii="微软雅黑" w:hAnsi="微软雅黑" w:eastAsia="微软雅黑" w:cs="Tahoma"/>
          <w:sz w:val="24"/>
          <w:szCs w:val="24"/>
        </w:rPr>
        <w:t>、</w:t>
      </w:r>
      <w:r>
        <w:rPr>
          <w:rFonts w:ascii="微软雅黑" w:hAnsi="微软雅黑" w:eastAsia="微软雅黑" w:cs="Tahoma"/>
          <w:sz w:val="24"/>
          <w:szCs w:val="24"/>
        </w:rPr>
        <w:t>节约为第一义。如果设立一个可有可无的附赘，那么遗留的</w:t>
      </w:r>
      <w:r>
        <w:rPr>
          <w:rFonts w:hint="eastAsia" w:ascii="微软雅黑" w:hAnsi="微软雅黑" w:eastAsia="微软雅黑" w:cs="Tahoma"/>
          <w:sz w:val="24"/>
          <w:szCs w:val="24"/>
        </w:rPr>
        <w:t>后患</w:t>
      </w:r>
      <w:r>
        <w:rPr>
          <w:rFonts w:ascii="微软雅黑" w:hAnsi="微软雅黑" w:eastAsia="微软雅黑" w:cs="Tahoma"/>
          <w:sz w:val="24"/>
          <w:szCs w:val="24"/>
        </w:rPr>
        <w:t>，就很大了。</w:t>
      </w:r>
    </w:p>
    <w:p w14:paraId="1F5D029E">
      <w:pPr>
        <w:rPr>
          <w:rFonts w:ascii="微软雅黑" w:hAnsi="微软雅黑" w:eastAsia="微软雅黑" w:cs="Tahoma"/>
          <w:sz w:val="24"/>
          <w:szCs w:val="24"/>
        </w:rPr>
      </w:pPr>
    </w:p>
    <w:p w14:paraId="04E447B6">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观音灵签甚好，但当求之于己，果其真切无伪，自可蒙菩萨加被。若求己之心不诚，菩萨便难加被矣。</w:t>
      </w:r>
    </w:p>
    <w:p w14:paraId="522CCB11">
      <w:pPr>
        <w:rPr>
          <w:rFonts w:ascii="微软雅黑" w:hAnsi="微软雅黑" w:eastAsia="微软雅黑" w:cs="Tahoma"/>
          <w:color w:val="222222"/>
          <w:sz w:val="24"/>
          <w:szCs w:val="24"/>
        </w:rPr>
      </w:pPr>
      <w:r>
        <w:rPr>
          <w:rFonts w:ascii="微软雅黑" w:hAnsi="微软雅黑" w:eastAsia="微软雅黑" w:cs="Tahoma"/>
          <w:color w:val="222222"/>
          <w:sz w:val="24"/>
          <w:szCs w:val="24"/>
        </w:rPr>
        <w:t>观音灵签</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好，只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应当向自己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内心去求，果真是真切无伪，自然可以蒙菩萨加被。如果求己的心不诚，菩萨就很难加被了。</w:t>
      </w:r>
    </w:p>
    <w:p w14:paraId="2E612AAB">
      <w:pPr>
        <w:rPr>
          <w:rFonts w:ascii="微软雅黑" w:hAnsi="微软雅黑" w:eastAsia="微软雅黑" w:cs="Tahoma"/>
          <w:color w:val="222222"/>
          <w:sz w:val="24"/>
          <w:szCs w:val="24"/>
        </w:rPr>
      </w:pPr>
    </w:p>
    <w:p w14:paraId="19177B93">
      <w:pPr>
        <w:rPr>
          <w:rFonts w:ascii="微软雅黑" w:hAnsi="微软雅黑" w:eastAsia="微软雅黑"/>
          <w:b/>
          <w:color w:val="C00000"/>
          <w:sz w:val="24"/>
          <w:szCs w:val="24"/>
        </w:rPr>
      </w:pPr>
      <w:r>
        <w:rPr>
          <w:rFonts w:hint="eastAsia" w:ascii="微软雅黑" w:hAnsi="微软雅黑" w:eastAsia="微软雅黑"/>
          <w:b/>
          <w:color w:val="C00000"/>
          <w:sz w:val="24"/>
          <w:szCs w:val="24"/>
        </w:rPr>
        <w:t>历史统纪，已令明道师照寄。又令寄普陀志二包，共四部。一自存，一与胡奉尘，二相机送之。</w:t>
      </w:r>
    </w:p>
    <w:p w14:paraId="52961D67">
      <w:pPr>
        <w:rPr>
          <w:rFonts w:ascii="微软雅黑" w:hAnsi="微软雅黑" w:eastAsia="微软雅黑" w:cs="Tahoma"/>
          <w:sz w:val="24"/>
          <w:szCs w:val="24"/>
        </w:rPr>
      </w:pPr>
      <w:r>
        <w:rPr>
          <w:rFonts w:ascii="微软雅黑" w:hAnsi="微软雅黑" w:eastAsia="微软雅黑" w:cs="Tahoma"/>
          <w:sz w:val="24"/>
          <w:szCs w:val="24"/>
        </w:rPr>
        <w:t>《历史感应统纪》，已经</w:t>
      </w:r>
      <w:r>
        <w:rPr>
          <w:rFonts w:hint="eastAsia" w:ascii="微软雅黑" w:hAnsi="微软雅黑" w:eastAsia="微软雅黑" w:cs="Tahoma"/>
          <w:sz w:val="24"/>
          <w:szCs w:val="24"/>
        </w:rPr>
        <w:t>让</w:t>
      </w:r>
      <w:r>
        <w:rPr>
          <w:rFonts w:ascii="微软雅黑" w:hAnsi="微软雅黑" w:eastAsia="微软雅黑" w:cs="Tahoma"/>
          <w:sz w:val="24"/>
          <w:szCs w:val="24"/>
        </w:rPr>
        <w:t>明道</w:t>
      </w:r>
      <w:r>
        <w:rPr>
          <w:rFonts w:hint="eastAsia" w:ascii="微软雅黑" w:hAnsi="微软雅黑" w:eastAsia="微软雅黑" w:cs="Tahoma"/>
          <w:sz w:val="24"/>
          <w:szCs w:val="24"/>
        </w:rPr>
        <w:t>法</w:t>
      </w:r>
      <w:r>
        <w:rPr>
          <w:rFonts w:ascii="微软雅黑" w:hAnsi="微软雅黑" w:eastAsia="微软雅黑" w:cs="Tahoma"/>
          <w:sz w:val="24"/>
          <w:szCs w:val="24"/>
        </w:rPr>
        <w:t>师照地址寄去。</w:t>
      </w:r>
      <w:r>
        <w:rPr>
          <w:rFonts w:hint="eastAsia" w:ascii="微软雅黑" w:hAnsi="微软雅黑" w:eastAsia="微软雅黑" w:cs="Tahoma"/>
          <w:sz w:val="24"/>
          <w:szCs w:val="24"/>
        </w:rPr>
        <w:t>另外还让</w:t>
      </w:r>
      <w:r>
        <w:rPr>
          <w:rFonts w:ascii="微软雅黑" w:hAnsi="微软雅黑" w:eastAsia="微软雅黑" w:cs="Tahoma"/>
          <w:sz w:val="24"/>
          <w:szCs w:val="24"/>
        </w:rPr>
        <w:t>他寄</w:t>
      </w:r>
      <w:r>
        <w:rPr>
          <w:rFonts w:hint="eastAsia" w:ascii="微软雅黑" w:hAnsi="微软雅黑" w:eastAsia="微软雅黑" w:cs="Tahoma"/>
          <w:sz w:val="24"/>
          <w:szCs w:val="24"/>
        </w:rPr>
        <w:t>了</w:t>
      </w:r>
      <w:r>
        <w:rPr>
          <w:rFonts w:ascii="微软雅黑" w:hAnsi="微软雅黑" w:eastAsia="微软雅黑" w:cs="Tahoma"/>
          <w:sz w:val="24"/>
          <w:szCs w:val="24"/>
        </w:rPr>
        <w:t>《普陀山志》二包，一共四部。一部你自己留存，一部给胡奉尘，</w:t>
      </w:r>
      <w:r>
        <w:rPr>
          <w:rFonts w:hint="eastAsia" w:ascii="微软雅黑" w:hAnsi="微软雅黑" w:eastAsia="微软雅黑" w:cs="Tahoma"/>
          <w:sz w:val="24"/>
          <w:szCs w:val="24"/>
        </w:rPr>
        <w:t>剩下的两</w:t>
      </w:r>
      <w:r>
        <w:rPr>
          <w:rFonts w:ascii="微软雅黑" w:hAnsi="微软雅黑" w:eastAsia="微软雅黑" w:cs="Tahoma"/>
          <w:sz w:val="24"/>
          <w:szCs w:val="24"/>
        </w:rPr>
        <w:t>部看机缘送人。</w:t>
      </w:r>
    </w:p>
    <w:p w14:paraId="38988950">
      <w:pPr>
        <w:rPr>
          <w:rFonts w:ascii="微软雅黑" w:hAnsi="微软雅黑" w:eastAsia="微软雅黑" w:cs="Tahoma"/>
          <w:sz w:val="24"/>
          <w:szCs w:val="24"/>
        </w:rPr>
      </w:pPr>
    </w:p>
    <w:p w14:paraId="2C4CD148">
      <w:pPr>
        <w:rPr>
          <w:rFonts w:ascii="微软雅黑" w:hAnsi="微软雅黑" w:eastAsia="微软雅黑"/>
          <w:b/>
          <w:color w:val="C00000"/>
          <w:sz w:val="24"/>
          <w:szCs w:val="24"/>
        </w:rPr>
      </w:pPr>
      <w:r>
        <w:rPr>
          <w:rFonts w:hint="eastAsia" w:ascii="微软雅黑" w:hAnsi="微软雅黑" w:eastAsia="微软雅黑"/>
          <w:b/>
          <w:color w:val="C00000"/>
          <w:sz w:val="24"/>
          <w:szCs w:val="24"/>
        </w:rPr>
        <w:t>生子非难，教子尤难。许多不洞事之人，无子求菩萨。及其得子，唯知宝贵，从兹养成废器者多多。譬如种稻，只知求好种子，及其苗茁以后，则所有除莠，浇灌等手续，概不一用。其稻种虽好，尚能望其收获否。</w:t>
      </w:r>
    </w:p>
    <w:p w14:paraId="735F6067">
      <w:pPr>
        <w:rPr>
          <w:rFonts w:ascii="微软雅黑" w:hAnsi="微软雅黑" w:eastAsia="微软雅黑" w:cs="Tahoma"/>
          <w:sz w:val="24"/>
          <w:szCs w:val="24"/>
        </w:rPr>
      </w:pPr>
      <w:r>
        <w:rPr>
          <w:rFonts w:ascii="微软雅黑" w:hAnsi="微软雅黑" w:eastAsia="微软雅黑" w:cs="Tahoma"/>
          <w:sz w:val="24"/>
          <w:szCs w:val="24"/>
        </w:rPr>
        <w:t>生</w:t>
      </w:r>
      <w:r>
        <w:rPr>
          <w:rFonts w:hint="eastAsia" w:ascii="微软雅黑" w:hAnsi="微软雅黑" w:eastAsia="微软雅黑" w:cs="Tahoma"/>
          <w:sz w:val="24"/>
          <w:szCs w:val="24"/>
        </w:rPr>
        <w:t>儿</w:t>
      </w:r>
      <w:r>
        <w:rPr>
          <w:rFonts w:ascii="微软雅黑" w:hAnsi="微软雅黑" w:eastAsia="微软雅黑" w:cs="Tahoma"/>
          <w:sz w:val="24"/>
          <w:szCs w:val="24"/>
        </w:rPr>
        <w:t>子不难，教育</w:t>
      </w:r>
      <w:r>
        <w:rPr>
          <w:rFonts w:hint="eastAsia" w:ascii="微软雅黑" w:hAnsi="微软雅黑" w:eastAsia="微软雅黑" w:cs="Tahoma"/>
          <w:sz w:val="24"/>
          <w:szCs w:val="24"/>
        </w:rPr>
        <w:t>儿</w:t>
      </w:r>
      <w:r>
        <w:rPr>
          <w:rFonts w:ascii="微软雅黑" w:hAnsi="微软雅黑" w:eastAsia="微软雅黑" w:cs="Tahoma"/>
          <w:sz w:val="24"/>
          <w:szCs w:val="24"/>
        </w:rPr>
        <w:t>子，</w:t>
      </w:r>
      <w:r>
        <w:rPr>
          <w:rFonts w:hint="eastAsia" w:ascii="微软雅黑" w:hAnsi="微软雅黑" w:eastAsia="微软雅黑" w:cs="Tahoma"/>
          <w:sz w:val="24"/>
          <w:szCs w:val="24"/>
        </w:rPr>
        <w:t>就非常</w:t>
      </w:r>
      <w:r>
        <w:rPr>
          <w:rFonts w:ascii="微软雅黑" w:hAnsi="微软雅黑" w:eastAsia="微软雅黑" w:cs="Tahoma"/>
          <w:sz w:val="24"/>
          <w:szCs w:val="24"/>
        </w:rPr>
        <w:t>困难</w:t>
      </w:r>
      <w:r>
        <w:rPr>
          <w:rFonts w:hint="eastAsia" w:ascii="微软雅黑" w:hAnsi="微软雅黑" w:eastAsia="微软雅黑" w:cs="Tahoma"/>
          <w:sz w:val="24"/>
          <w:szCs w:val="24"/>
        </w:rPr>
        <w:t>了</w:t>
      </w:r>
      <w:r>
        <w:rPr>
          <w:rFonts w:ascii="微软雅黑" w:hAnsi="微软雅黑" w:eastAsia="微软雅黑" w:cs="Tahoma"/>
          <w:sz w:val="24"/>
          <w:szCs w:val="24"/>
        </w:rPr>
        <w:t>。许多不懂事的人，没有</w:t>
      </w:r>
      <w:r>
        <w:rPr>
          <w:rFonts w:hint="eastAsia" w:ascii="微软雅黑" w:hAnsi="微软雅黑" w:eastAsia="微软雅黑" w:cs="Tahoma"/>
          <w:sz w:val="24"/>
          <w:szCs w:val="24"/>
        </w:rPr>
        <w:t>儿</w:t>
      </w:r>
      <w:r>
        <w:rPr>
          <w:rFonts w:ascii="微软雅黑" w:hAnsi="微软雅黑" w:eastAsia="微软雅黑" w:cs="Tahoma"/>
          <w:sz w:val="24"/>
          <w:szCs w:val="24"/>
        </w:rPr>
        <w:t>子时，求菩萨。等</w:t>
      </w:r>
      <w:r>
        <w:rPr>
          <w:rFonts w:hint="eastAsia" w:ascii="微软雅黑" w:hAnsi="微软雅黑" w:eastAsia="微软雅黑" w:cs="Tahoma"/>
          <w:sz w:val="24"/>
          <w:szCs w:val="24"/>
        </w:rPr>
        <w:t>他</w:t>
      </w:r>
      <w:r>
        <w:rPr>
          <w:rFonts w:ascii="微软雅黑" w:hAnsi="微软雅黑" w:eastAsia="微软雅黑" w:cs="Tahoma"/>
          <w:sz w:val="24"/>
          <w:szCs w:val="24"/>
        </w:rPr>
        <w:t>得</w:t>
      </w:r>
      <w:r>
        <w:rPr>
          <w:rFonts w:hint="eastAsia" w:ascii="微软雅黑" w:hAnsi="微软雅黑" w:eastAsia="微软雅黑" w:cs="Tahoma"/>
          <w:sz w:val="24"/>
          <w:szCs w:val="24"/>
        </w:rPr>
        <w:t>到儿</w:t>
      </w:r>
      <w:r>
        <w:rPr>
          <w:rFonts w:ascii="微软雅黑" w:hAnsi="微软雅黑" w:eastAsia="微软雅黑" w:cs="Tahoma"/>
          <w:sz w:val="24"/>
          <w:szCs w:val="24"/>
        </w:rPr>
        <w:t>子</w:t>
      </w:r>
      <w:r>
        <w:rPr>
          <w:rFonts w:hint="eastAsia" w:ascii="微软雅黑" w:hAnsi="微软雅黑" w:eastAsia="微软雅黑" w:cs="Tahoma"/>
          <w:sz w:val="24"/>
          <w:szCs w:val="24"/>
        </w:rPr>
        <w:t>后</w:t>
      </w:r>
      <w:r>
        <w:rPr>
          <w:rFonts w:ascii="微软雅黑" w:hAnsi="微软雅黑" w:eastAsia="微软雅黑" w:cs="Tahoma"/>
          <w:sz w:val="24"/>
          <w:szCs w:val="24"/>
        </w:rPr>
        <w:t>，</w:t>
      </w:r>
      <w:r>
        <w:rPr>
          <w:rFonts w:hint="eastAsia" w:ascii="微软雅黑" w:hAnsi="微软雅黑" w:eastAsia="微软雅黑" w:cs="Tahoma"/>
          <w:sz w:val="24"/>
          <w:szCs w:val="24"/>
        </w:rPr>
        <w:t>就</w:t>
      </w:r>
      <w:r>
        <w:rPr>
          <w:rFonts w:ascii="微软雅黑" w:hAnsi="微软雅黑" w:eastAsia="微软雅黑" w:cs="Tahoma"/>
          <w:sz w:val="24"/>
          <w:szCs w:val="24"/>
        </w:rPr>
        <w:t>只知道</w:t>
      </w:r>
      <w:r>
        <w:rPr>
          <w:rFonts w:hint="eastAsia" w:ascii="微软雅黑" w:hAnsi="微软雅黑" w:eastAsia="微软雅黑" w:cs="Tahoma"/>
          <w:sz w:val="24"/>
          <w:szCs w:val="24"/>
        </w:rPr>
        <w:t>当</w:t>
      </w:r>
      <w:r>
        <w:rPr>
          <w:rFonts w:ascii="微软雅黑" w:hAnsi="微软雅黑" w:eastAsia="微软雅黑" w:cs="Tahoma"/>
          <w:sz w:val="24"/>
          <w:szCs w:val="24"/>
        </w:rPr>
        <w:t>宝</w:t>
      </w:r>
      <w:r>
        <w:rPr>
          <w:rFonts w:hint="eastAsia" w:ascii="微软雅黑" w:hAnsi="微软雅黑" w:eastAsia="微软雅黑" w:cs="Tahoma"/>
          <w:sz w:val="24"/>
          <w:szCs w:val="24"/>
        </w:rPr>
        <w:t>贝</w:t>
      </w:r>
      <w:r>
        <w:rPr>
          <w:rFonts w:ascii="微软雅黑" w:hAnsi="微软雅黑" w:eastAsia="微软雅黑" w:cs="Tahoma"/>
          <w:sz w:val="24"/>
          <w:szCs w:val="24"/>
        </w:rPr>
        <w:t>娇惯，从此养成废物的太多了。譬如种稻谷，只知道求好的种子，等到</w:t>
      </w:r>
      <w:r>
        <w:rPr>
          <w:rFonts w:hint="eastAsia" w:ascii="微软雅黑" w:hAnsi="微软雅黑" w:eastAsia="微软雅黑" w:cs="Tahoma"/>
          <w:sz w:val="24"/>
          <w:szCs w:val="24"/>
        </w:rPr>
        <w:t>种子成为</w:t>
      </w:r>
      <w:r>
        <w:rPr>
          <w:rFonts w:ascii="微软雅黑" w:hAnsi="微软雅黑" w:eastAsia="微软雅黑" w:cs="Tahoma"/>
          <w:sz w:val="24"/>
          <w:szCs w:val="24"/>
        </w:rPr>
        <w:t>禾苗</w:t>
      </w:r>
      <w:r>
        <w:rPr>
          <w:rFonts w:hint="eastAsia" w:ascii="微软雅黑" w:hAnsi="微软雅黑" w:eastAsia="微软雅黑" w:cs="Tahoma"/>
          <w:sz w:val="24"/>
          <w:szCs w:val="24"/>
        </w:rPr>
        <w:t>并</w:t>
      </w:r>
      <w:r>
        <w:rPr>
          <w:rFonts w:ascii="微软雅黑" w:hAnsi="微软雅黑" w:eastAsia="微软雅黑" w:cs="Tahoma"/>
          <w:sz w:val="24"/>
          <w:szCs w:val="24"/>
        </w:rPr>
        <w:t>茁壮以后，那么所有的拔除莠草</w:t>
      </w:r>
      <w:r>
        <w:rPr>
          <w:rFonts w:hint="eastAsia" w:ascii="微软雅黑" w:hAnsi="微软雅黑" w:eastAsia="微软雅黑" w:cs="Tahoma"/>
          <w:sz w:val="24"/>
          <w:szCs w:val="24"/>
        </w:rPr>
        <w:t>、</w:t>
      </w:r>
      <w:r>
        <w:rPr>
          <w:rFonts w:ascii="微软雅黑" w:hAnsi="微软雅黑" w:eastAsia="微软雅黑" w:cs="Tahoma"/>
          <w:sz w:val="24"/>
          <w:szCs w:val="24"/>
        </w:rPr>
        <w:t>浇灌</w:t>
      </w:r>
      <w:r>
        <w:rPr>
          <w:rFonts w:hint="eastAsia" w:ascii="微软雅黑" w:hAnsi="微软雅黑" w:eastAsia="微软雅黑" w:cs="Tahoma"/>
          <w:sz w:val="24"/>
          <w:szCs w:val="24"/>
        </w:rPr>
        <w:t>管</w:t>
      </w:r>
      <w:r>
        <w:rPr>
          <w:rFonts w:ascii="微软雅黑" w:hAnsi="微软雅黑" w:eastAsia="微软雅黑" w:cs="Tahoma"/>
          <w:sz w:val="24"/>
          <w:szCs w:val="24"/>
        </w:rPr>
        <w:t>理等</w:t>
      </w:r>
      <w:r>
        <w:rPr>
          <w:rFonts w:hint="eastAsia" w:ascii="微软雅黑" w:hAnsi="微软雅黑" w:eastAsia="微软雅黑" w:cs="Tahoma"/>
          <w:sz w:val="24"/>
          <w:szCs w:val="24"/>
        </w:rPr>
        <w:t>程序</w:t>
      </w:r>
      <w:r>
        <w:rPr>
          <w:rFonts w:ascii="微软雅黑" w:hAnsi="微软雅黑" w:eastAsia="微软雅黑" w:cs="Tahoma"/>
          <w:sz w:val="24"/>
          <w:szCs w:val="24"/>
        </w:rPr>
        <w:t>，一概不用。</w:t>
      </w:r>
      <w:r>
        <w:rPr>
          <w:rFonts w:hint="eastAsia" w:ascii="微软雅黑" w:hAnsi="微软雅黑" w:eastAsia="微软雅黑" w:cs="Tahoma"/>
          <w:sz w:val="24"/>
          <w:szCs w:val="24"/>
        </w:rPr>
        <w:t>这样的话，</w:t>
      </w:r>
      <w:r>
        <w:rPr>
          <w:rFonts w:ascii="微软雅黑" w:hAnsi="微软雅黑" w:eastAsia="微软雅黑" w:cs="Tahoma"/>
          <w:sz w:val="24"/>
          <w:szCs w:val="24"/>
        </w:rPr>
        <w:t>稻种虽然好，</w:t>
      </w:r>
      <w:r>
        <w:rPr>
          <w:rFonts w:hint="eastAsia" w:ascii="微软雅黑" w:hAnsi="微软雅黑" w:eastAsia="微软雅黑" w:cs="Tahoma"/>
          <w:sz w:val="24"/>
          <w:szCs w:val="24"/>
        </w:rPr>
        <w:t>但</w:t>
      </w:r>
      <w:r>
        <w:rPr>
          <w:rFonts w:ascii="微软雅黑" w:hAnsi="微软雅黑" w:eastAsia="微软雅黑" w:cs="Tahoma"/>
          <w:sz w:val="24"/>
          <w:szCs w:val="24"/>
        </w:rPr>
        <w:t>还能</w:t>
      </w:r>
      <w:r>
        <w:rPr>
          <w:rFonts w:hint="eastAsia" w:ascii="微软雅黑" w:hAnsi="微软雅黑" w:eastAsia="微软雅黑" w:cs="Tahoma"/>
          <w:sz w:val="24"/>
          <w:szCs w:val="24"/>
        </w:rPr>
        <w:t>期</w:t>
      </w:r>
      <w:r>
        <w:rPr>
          <w:rFonts w:ascii="微软雅黑" w:hAnsi="微软雅黑" w:eastAsia="微软雅黑" w:cs="Tahoma"/>
          <w:sz w:val="24"/>
          <w:szCs w:val="24"/>
        </w:rPr>
        <w:t>望</w:t>
      </w:r>
      <w:r>
        <w:rPr>
          <w:rFonts w:hint="eastAsia" w:ascii="微软雅黑" w:hAnsi="微软雅黑" w:eastAsia="微软雅黑" w:cs="Tahoma"/>
          <w:sz w:val="24"/>
          <w:szCs w:val="24"/>
        </w:rPr>
        <w:t>有所</w:t>
      </w:r>
      <w:r>
        <w:rPr>
          <w:rFonts w:ascii="微软雅黑" w:hAnsi="微软雅黑" w:eastAsia="微软雅黑" w:cs="Tahoma"/>
          <w:sz w:val="24"/>
          <w:szCs w:val="24"/>
        </w:rPr>
        <w:t>收获吗？</w:t>
      </w:r>
    </w:p>
    <w:p w14:paraId="07007F28">
      <w:pPr>
        <w:rPr>
          <w:rFonts w:ascii="微软雅黑" w:hAnsi="微软雅黑" w:eastAsia="微软雅黑" w:cs="Tahoma"/>
          <w:sz w:val="24"/>
          <w:szCs w:val="24"/>
        </w:rPr>
      </w:pPr>
    </w:p>
    <w:p w14:paraId="4FEC94C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光见闻百有九十九，无子及多子之人，均是此种结果。唯阎丹初（敬铭）之父，为天下古今第一爱子之人。故以初辈乡绅，令其子点翰林，拜相。</w:t>
      </w:r>
    </w:p>
    <w:p w14:paraId="3D0B4A6E">
      <w:pPr>
        <w:rPr>
          <w:rFonts w:ascii="微软雅黑" w:hAnsi="微软雅黑" w:eastAsia="微软雅黑" w:cs="Tahoma"/>
          <w:sz w:val="24"/>
          <w:szCs w:val="24"/>
        </w:rPr>
      </w:pPr>
      <w:r>
        <w:rPr>
          <w:rFonts w:ascii="微软雅黑" w:hAnsi="微软雅黑" w:eastAsia="微软雅黑" w:cs="Tahoma"/>
          <w:sz w:val="24"/>
          <w:szCs w:val="24"/>
        </w:rPr>
        <w:t>我见</w:t>
      </w:r>
      <w:r>
        <w:rPr>
          <w:rFonts w:hint="eastAsia" w:ascii="微软雅黑" w:hAnsi="微软雅黑" w:eastAsia="微软雅黑" w:cs="Tahoma"/>
          <w:sz w:val="24"/>
          <w:szCs w:val="24"/>
        </w:rPr>
        <w:t>闻到</w:t>
      </w:r>
      <w:r>
        <w:rPr>
          <w:rFonts w:ascii="微软雅黑" w:hAnsi="微软雅黑" w:eastAsia="微软雅黑" w:cs="Tahoma"/>
          <w:sz w:val="24"/>
          <w:szCs w:val="24"/>
        </w:rPr>
        <w:t>的，一百个有九十九个，没有</w:t>
      </w:r>
      <w:r>
        <w:rPr>
          <w:rFonts w:hint="eastAsia" w:ascii="微软雅黑" w:hAnsi="微软雅黑" w:eastAsia="微软雅黑" w:cs="Tahoma"/>
          <w:sz w:val="24"/>
          <w:szCs w:val="24"/>
        </w:rPr>
        <w:t>儿</w:t>
      </w:r>
      <w:r>
        <w:rPr>
          <w:rFonts w:ascii="微软雅黑" w:hAnsi="微软雅黑" w:eastAsia="微软雅黑" w:cs="Tahoma"/>
          <w:sz w:val="24"/>
          <w:szCs w:val="24"/>
        </w:rPr>
        <w:t>子以及有</w:t>
      </w:r>
      <w:r>
        <w:rPr>
          <w:rFonts w:hint="eastAsia" w:ascii="微软雅黑" w:hAnsi="微软雅黑" w:eastAsia="微软雅黑" w:cs="Tahoma"/>
          <w:sz w:val="24"/>
          <w:szCs w:val="24"/>
        </w:rPr>
        <w:t>多个儿</w:t>
      </w:r>
      <w:r>
        <w:rPr>
          <w:rFonts w:ascii="微软雅黑" w:hAnsi="微软雅黑" w:eastAsia="微软雅黑" w:cs="Tahoma"/>
          <w:sz w:val="24"/>
          <w:szCs w:val="24"/>
        </w:rPr>
        <w:t>子的人，都是这种结果。唯有阎丹初（敬铭）的父亲，是天下古今</w:t>
      </w:r>
      <w:r>
        <w:rPr>
          <w:rFonts w:hint="eastAsia" w:ascii="微软雅黑" w:hAnsi="微软雅黑" w:eastAsia="微软雅黑" w:cs="Tahoma"/>
          <w:sz w:val="24"/>
          <w:szCs w:val="24"/>
        </w:rPr>
        <w:t>最懂得疼</w:t>
      </w:r>
      <w:r>
        <w:rPr>
          <w:rFonts w:ascii="微软雅黑" w:hAnsi="微软雅黑" w:eastAsia="微软雅黑" w:cs="Tahoma"/>
          <w:sz w:val="24"/>
          <w:szCs w:val="24"/>
        </w:rPr>
        <w:t>爱</w:t>
      </w:r>
      <w:r>
        <w:rPr>
          <w:rFonts w:hint="eastAsia" w:ascii="微软雅黑" w:hAnsi="微软雅黑" w:eastAsia="微软雅黑" w:cs="Tahoma"/>
          <w:sz w:val="24"/>
          <w:szCs w:val="24"/>
        </w:rPr>
        <w:t>儿</w:t>
      </w:r>
      <w:r>
        <w:rPr>
          <w:rFonts w:ascii="微软雅黑" w:hAnsi="微软雅黑" w:eastAsia="微软雅黑" w:cs="Tahoma"/>
          <w:sz w:val="24"/>
          <w:szCs w:val="24"/>
        </w:rPr>
        <w:t>子的人。所以以一个</w:t>
      </w:r>
      <w:r>
        <w:rPr>
          <w:rFonts w:hint="eastAsia" w:ascii="微软雅黑" w:hAnsi="微软雅黑" w:eastAsia="微软雅黑" w:cs="Tahoma"/>
          <w:sz w:val="24"/>
          <w:szCs w:val="24"/>
        </w:rPr>
        <w:t>刚刚起家的</w:t>
      </w:r>
      <w:r>
        <w:rPr>
          <w:rFonts w:ascii="微软雅黑" w:hAnsi="微软雅黑" w:eastAsia="微软雅黑" w:cs="Tahoma"/>
          <w:sz w:val="24"/>
          <w:szCs w:val="24"/>
        </w:rPr>
        <w:t>乡绅</w:t>
      </w:r>
      <w:r>
        <w:rPr>
          <w:rFonts w:hint="eastAsia" w:ascii="微软雅黑" w:hAnsi="微软雅黑" w:eastAsia="微软雅黑" w:cs="Tahoma"/>
          <w:sz w:val="24"/>
          <w:szCs w:val="24"/>
        </w:rPr>
        <w:t>家庭背景</w:t>
      </w:r>
      <w:r>
        <w:rPr>
          <w:rFonts w:ascii="微软雅黑" w:hAnsi="微软雅黑" w:eastAsia="微软雅黑" w:cs="Tahoma"/>
          <w:sz w:val="24"/>
          <w:szCs w:val="24"/>
        </w:rPr>
        <w:t>，令他的儿子</w:t>
      </w:r>
      <w:r>
        <w:rPr>
          <w:rFonts w:hint="eastAsia" w:ascii="微软雅黑" w:hAnsi="微软雅黑" w:eastAsia="微软雅黑" w:cs="Tahoma"/>
          <w:sz w:val="24"/>
          <w:szCs w:val="24"/>
        </w:rPr>
        <w:t>被钦</w:t>
      </w:r>
      <w:r>
        <w:rPr>
          <w:rFonts w:ascii="微软雅黑" w:hAnsi="微软雅黑" w:eastAsia="微软雅黑" w:cs="Tahoma"/>
          <w:sz w:val="24"/>
          <w:szCs w:val="24"/>
        </w:rPr>
        <w:t>点为翰林，拜为宰相。</w:t>
      </w:r>
    </w:p>
    <w:p w14:paraId="50395CE2">
      <w:pPr>
        <w:rPr>
          <w:rFonts w:ascii="微软雅黑" w:hAnsi="微软雅黑" w:eastAsia="微软雅黑" w:cs="Tahoma"/>
          <w:sz w:val="24"/>
          <w:szCs w:val="24"/>
        </w:rPr>
      </w:pPr>
    </w:p>
    <w:p w14:paraId="17F3AD3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其教之之严，亦是天下古今所未有。一边培德，一边竭力以教，此其所以为真爱也。其他之爱，每有甚于杀者，以杀但一死耳。</w:t>
      </w:r>
    </w:p>
    <w:p w14:paraId="0FC41D3A">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他教育</w:t>
      </w:r>
      <w:r>
        <w:rPr>
          <w:rFonts w:hint="eastAsia" w:ascii="微软雅黑" w:hAnsi="微软雅黑" w:eastAsia="微软雅黑" w:cs="Tahoma"/>
          <w:color w:val="222222"/>
          <w:sz w:val="24"/>
          <w:szCs w:val="24"/>
        </w:rPr>
        <w:t>儿子</w:t>
      </w:r>
      <w:r>
        <w:rPr>
          <w:rFonts w:ascii="微软雅黑" w:hAnsi="微软雅黑" w:eastAsia="微软雅黑" w:cs="Tahoma"/>
          <w:color w:val="222222"/>
          <w:sz w:val="24"/>
          <w:szCs w:val="24"/>
        </w:rPr>
        <w:t>的严格，也是天下古今所没有的。一边培</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德行，一边竭力教育儿子，这才是</w:t>
      </w:r>
      <w:r>
        <w:rPr>
          <w:rFonts w:hint="eastAsia" w:ascii="微软雅黑" w:hAnsi="微软雅黑" w:eastAsia="微软雅黑" w:cs="Tahoma"/>
          <w:color w:val="222222"/>
          <w:sz w:val="24"/>
          <w:szCs w:val="24"/>
        </w:rPr>
        <w:t>对儿子的</w:t>
      </w:r>
      <w:r>
        <w:rPr>
          <w:rFonts w:ascii="微软雅黑" w:hAnsi="微软雅黑" w:eastAsia="微软雅黑" w:cs="Tahoma"/>
          <w:color w:val="222222"/>
          <w:sz w:val="24"/>
          <w:szCs w:val="24"/>
        </w:rPr>
        <w:t>真爱。</w:t>
      </w:r>
      <w:r>
        <w:rPr>
          <w:rFonts w:hint="eastAsia" w:ascii="微软雅黑" w:hAnsi="微软雅黑" w:eastAsia="微软雅黑" w:cs="Tahoma"/>
          <w:color w:val="222222"/>
          <w:sz w:val="24"/>
          <w:szCs w:val="24"/>
        </w:rPr>
        <w:t>其他所谓的“爱”，往往比杀了儿子还严重，因为杀了儿子只不过让他死一次罢了。</w:t>
      </w:r>
    </w:p>
    <w:p w14:paraId="3474F16F">
      <w:pPr>
        <w:rPr>
          <w:rFonts w:ascii="微软雅黑" w:hAnsi="微软雅黑" w:eastAsia="微软雅黑" w:cs="Tahoma"/>
          <w:color w:val="222222"/>
          <w:sz w:val="24"/>
          <w:szCs w:val="24"/>
        </w:rPr>
      </w:pPr>
    </w:p>
    <w:p w14:paraId="702677CC">
      <w:pPr>
        <w:rPr>
          <w:rFonts w:ascii="微软雅黑" w:hAnsi="微软雅黑" w:eastAsia="微软雅黑"/>
          <w:b/>
          <w:color w:val="C00000"/>
          <w:sz w:val="24"/>
          <w:szCs w:val="24"/>
        </w:rPr>
      </w:pPr>
      <w:r>
        <w:rPr>
          <w:rFonts w:hint="eastAsia" w:ascii="微软雅黑" w:hAnsi="微软雅黑" w:eastAsia="微软雅黑"/>
          <w:b/>
          <w:color w:val="C00000"/>
          <w:sz w:val="24"/>
          <w:szCs w:val="24"/>
        </w:rPr>
        <w:t>失教之子，无业不造，则永堕三途恶道，比一死之酷，何止天渊相悬。汝或不免，故预为道破。</w:t>
      </w:r>
    </w:p>
    <w:p w14:paraId="1C2C3E87">
      <w:pPr>
        <w:rPr>
          <w:rFonts w:ascii="微软雅黑" w:hAnsi="微软雅黑" w:eastAsia="微软雅黑" w:cs="Tahoma"/>
          <w:color w:val="222222"/>
          <w:sz w:val="24"/>
          <w:szCs w:val="24"/>
        </w:rPr>
      </w:pPr>
      <w:r>
        <w:rPr>
          <w:rFonts w:ascii="微软雅黑" w:hAnsi="微软雅黑" w:eastAsia="微软雅黑" w:cs="Tahoma"/>
          <w:color w:val="222222"/>
          <w:sz w:val="24"/>
          <w:szCs w:val="24"/>
        </w:rPr>
        <w:t>有失教</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儿</w:t>
      </w:r>
      <w:r>
        <w:rPr>
          <w:rFonts w:ascii="微软雅黑" w:hAnsi="微软雅黑" w:eastAsia="微软雅黑" w:cs="Tahoma"/>
          <w:color w:val="222222"/>
          <w:sz w:val="24"/>
          <w:szCs w:val="24"/>
        </w:rPr>
        <w:t>子，无业不造，那么永堕三途恶道，比起死一次的惨酷，</w:t>
      </w:r>
      <w:r>
        <w:rPr>
          <w:rFonts w:hint="eastAsia" w:ascii="微软雅黑" w:hAnsi="微软雅黑" w:eastAsia="微软雅黑" w:cs="Tahoma"/>
          <w:color w:val="222222"/>
          <w:sz w:val="24"/>
          <w:szCs w:val="24"/>
        </w:rPr>
        <w:t>何止</w:t>
      </w:r>
      <w:r>
        <w:rPr>
          <w:rFonts w:ascii="微软雅黑" w:hAnsi="微软雅黑" w:eastAsia="微软雅黑" w:cs="Tahoma"/>
          <w:color w:val="222222"/>
          <w:sz w:val="24"/>
          <w:szCs w:val="24"/>
        </w:rPr>
        <w:t>天渊</w:t>
      </w:r>
      <w:r>
        <w:rPr>
          <w:rFonts w:hint="eastAsia" w:ascii="微软雅黑" w:hAnsi="微软雅黑" w:eastAsia="微软雅黑" w:cs="Tahoma"/>
          <w:color w:val="222222"/>
          <w:sz w:val="24"/>
          <w:szCs w:val="24"/>
        </w:rPr>
        <w:t>悬殊</w:t>
      </w:r>
      <w:r>
        <w:rPr>
          <w:rFonts w:ascii="微软雅黑" w:hAnsi="微软雅黑" w:eastAsia="微软雅黑" w:cs="Tahoma"/>
          <w:color w:val="222222"/>
          <w:sz w:val="24"/>
          <w:szCs w:val="24"/>
        </w:rPr>
        <w:t>。你或许也在所</w:t>
      </w:r>
      <w:r>
        <w:rPr>
          <w:rFonts w:hint="eastAsia" w:ascii="微软雅黑" w:hAnsi="微软雅黑" w:eastAsia="微软雅黑" w:cs="Tahoma"/>
          <w:color w:val="222222"/>
          <w:sz w:val="24"/>
          <w:szCs w:val="24"/>
        </w:rPr>
        <w:t>难</w:t>
      </w:r>
      <w:r>
        <w:rPr>
          <w:rFonts w:ascii="微软雅黑" w:hAnsi="微软雅黑" w:eastAsia="微软雅黑" w:cs="Tahoma"/>
          <w:color w:val="222222"/>
          <w:sz w:val="24"/>
          <w:szCs w:val="24"/>
        </w:rPr>
        <w:t>免，所以预先为你说破。</w:t>
      </w:r>
    </w:p>
    <w:p w14:paraId="0C56005D">
      <w:pPr>
        <w:rPr>
          <w:rFonts w:ascii="微软雅黑" w:hAnsi="微软雅黑" w:eastAsia="微软雅黑" w:cs="Tahoma"/>
          <w:color w:val="222222"/>
          <w:sz w:val="24"/>
          <w:szCs w:val="24"/>
        </w:rPr>
      </w:pPr>
    </w:p>
    <w:p w14:paraId="7DC14937">
      <w:pPr>
        <w:rPr>
          <w:rFonts w:ascii="微软雅黑" w:hAnsi="微软雅黑" w:eastAsia="微软雅黑" w:cs="Tahoma"/>
          <w:color w:val="222222"/>
          <w:sz w:val="24"/>
          <w:szCs w:val="24"/>
        </w:rPr>
      </w:pPr>
    </w:p>
    <w:p w14:paraId="534F948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F30147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[1]【附赘】</w:t>
      </w:r>
      <w:r>
        <w:rPr>
          <w:rFonts w:hint="eastAsia" w:ascii="微软雅黑" w:hAnsi="微软雅黑" w:eastAsia="微软雅黑" w:cs="Tahoma"/>
          <w:color w:val="585858" w:themeColor="text1" w:themeTint="A6"/>
          <w:sz w:val="24"/>
          <w:szCs w:val="24"/>
        </w:rPr>
        <w:t>附生之赘肉。比喻多余无用之物。</w:t>
      </w:r>
    </w:p>
    <w:p w14:paraId="299239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[2]【谷莠草】</w:t>
      </w:r>
      <w:r>
        <w:rPr>
          <w:rFonts w:hint="eastAsia" w:ascii="微软雅黑" w:hAnsi="微软雅黑" w:eastAsia="微软雅黑" w:cs="Tahoma"/>
          <w:color w:val="585858" w:themeColor="text1" w:themeTint="A6"/>
          <w:sz w:val="24"/>
          <w:szCs w:val="24"/>
        </w:rPr>
        <w:t>俗称“谷莠子”是谷地的伴生杂草，谷莠草分蘖力强，生命力强，成熟早易落粒，易和谷子串花杂交，是影响谷子高产的重要因素之一。</w:t>
      </w:r>
    </w:p>
    <w:p w14:paraId="2A78D1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[3]【阎敬铭】</w:t>
      </w:r>
      <w:r>
        <w:rPr>
          <w:rFonts w:hint="eastAsia" w:ascii="微软雅黑" w:hAnsi="微软雅黑" w:eastAsia="微软雅黑" w:cs="Tahoma"/>
          <w:color w:val="585858" w:themeColor="text1" w:themeTint="A6"/>
          <w:sz w:val="24"/>
          <w:szCs w:val="24"/>
        </w:rPr>
        <w:t>（1817-1892）字丹初，清代朝邑县（今属大荔县）人，清光绪皇帝时东阁大学士，为官清廉耿介，是我国历史潮流上为数不多的理财专家，有“救时宰相”之称。</w:t>
      </w:r>
    </w:p>
    <w:p w14:paraId="46C2D8EA">
      <w:pPr>
        <w:rPr>
          <w:rFonts w:ascii="微软雅黑" w:hAnsi="微软雅黑" w:eastAsia="微软雅黑" w:cs="Tahoma"/>
          <w:color w:val="222222"/>
          <w:sz w:val="24"/>
          <w:szCs w:val="24"/>
        </w:rPr>
      </w:pPr>
    </w:p>
    <w:p w14:paraId="3D21BD4B">
      <w:pPr>
        <w:rPr>
          <w:rFonts w:ascii="微软雅黑" w:hAnsi="微软雅黑" w:eastAsia="微软雅黑" w:cs="Tahoma"/>
          <w:color w:val="222222"/>
          <w:sz w:val="24"/>
          <w:szCs w:val="24"/>
        </w:rPr>
      </w:pPr>
    </w:p>
    <w:p w14:paraId="0E9555E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6F623B3">
      <w:pPr>
        <w:pStyle w:val="2"/>
        <w:spacing w:before="0" w:after="0" w:line="240" w:lineRule="auto"/>
        <w:rPr>
          <w:sz w:val="24"/>
          <w:szCs w:val="24"/>
        </w:rPr>
      </w:pPr>
      <w:bookmarkStart w:id="71" w:name="_Toc30165"/>
      <w:r>
        <w:rPr>
          <w:sz w:val="24"/>
          <w:szCs w:val="24"/>
        </w:rPr>
        <w:t>复徐书镛居士书（民国二十年）</w:t>
      </w:r>
      <w:bookmarkEnd w:id="71"/>
    </w:p>
    <w:p w14:paraId="4E609756">
      <w:pPr>
        <w:rPr>
          <w:rStyle w:val="19"/>
          <w:rFonts w:ascii="微软雅黑" w:hAnsi="微软雅黑" w:eastAsia="微软雅黑" w:cs="Tahoma"/>
          <w:color w:val="C00000"/>
          <w:sz w:val="24"/>
          <w:szCs w:val="24"/>
        </w:rPr>
      </w:pPr>
    </w:p>
    <w:p w14:paraId="64323487">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接汝书，知道心未退，志向尚高，不胜欣慰。须知学圣学佛，均以敦伦尽分，闲邪存诚，诸恶莫作，众善奉行为本。</w:t>
      </w:r>
    </w:p>
    <w:p w14:paraId="492BD98A">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接到你的信，知道你道心</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退，志向还很高，非常欣慰。必须知道学圣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学佛，都要以</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，诸恶莫作，众善奉行为根本。</w:t>
      </w:r>
    </w:p>
    <w:p w14:paraId="29CB2EA5">
      <w:pPr>
        <w:rPr>
          <w:rFonts w:ascii="微软雅黑" w:hAnsi="微软雅黑" w:eastAsia="微软雅黑" w:cs="Tahoma"/>
          <w:color w:val="222222"/>
          <w:sz w:val="24"/>
          <w:szCs w:val="24"/>
        </w:rPr>
      </w:pPr>
    </w:p>
    <w:p w14:paraId="3755449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又须卑以自牧，韬光潜耀，上效古人，躬行实践。能如是，则其学其品，便可高出流辈。</w:t>
      </w:r>
    </w:p>
    <w:p w14:paraId="76BE09E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谦虚谨慎、修身养性</w:t>
      </w:r>
      <w:r>
        <w:rPr>
          <w:rFonts w:ascii="微软雅黑" w:hAnsi="微软雅黑" w:eastAsia="微软雅黑" w:cs="Tahoma"/>
          <w:color w:val="222222"/>
          <w:sz w:val="24"/>
          <w:szCs w:val="24"/>
        </w:rPr>
        <w:t>，敛藏光</w:t>
      </w:r>
      <w:r>
        <w:rPr>
          <w:rFonts w:hint="eastAsia" w:ascii="微软雅黑" w:hAnsi="微软雅黑" w:eastAsia="微软雅黑" w:cs="Tahoma"/>
          <w:color w:val="222222"/>
          <w:sz w:val="24"/>
          <w:szCs w:val="24"/>
        </w:rPr>
        <w:t>芒、</w:t>
      </w:r>
      <w:r>
        <w:rPr>
          <w:rFonts w:ascii="微软雅黑" w:hAnsi="微软雅黑" w:eastAsia="微软雅黑" w:cs="Tahoma"/>
          <w:color w:val="222222"/>
          <w:sz w:val="24"/>
          <w:szCs w:val="24"/>
        </w:rPr>
        <w:t>隐藏光辉，向上效法</w:t>
      </w:r>
      <w:r>
        <w:rPr>
          <w:rFonts w:hint="eastAsia" w:ascii="微软雅黑" w:hAnsi="微软雅黑" w:eastAsia="微软雅黑" w:cs="Tahoma"/>
          <w:color w:val="222222"/>
          <w:sz w:val="24"/>
          <w:szCs w:val="24"/>
        </w:rPr>
        <w:t>古代圣贤</w:t>
      </w:r>
      <w:r>
        <w:rPr>
          <w:rFonts w:ascii="微软雅黑" w:hAnsi="微软雅黑" w:eastAsia="微软雅黑" w:cs="Tahoma"/>
          <w:color w:val="222222"/>
          <w:sz w:val="24"/>
          <w:szCs w:val="24"/>
        </w:rPr>
        <w:t>，亲身实践。能够如此，那么你的学识品德，就可以高出</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辈</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w:t>
      </w:r>
    </w:p>
    <w:p w14:paraId="757BAE7C">
      <w:pPr>
        <w:rPr>
          <w:rFonts w:ascii="微软雅黑" w:hAnsi="微软雅黑" w:eastAsia="微软雅黑" w:cs="Tahoma"/>
          <w:color w:val="222222"/>
          <w:sz w:val="24"/>
          <w:szCs w:val="24"/>
        </w:rPr>
      </w:pPr>
    </w:p>
    <w:p w14:paraId="0B425AC0">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每每聪明人，均属矜夸暴露，尖酸刻薄，其心绝无涵蓄。其人非轗轲终身，必少年夭折。汝宿生多幸，培此善根，当极力培植，庶可有成。</w:t>
      </w:r>
    </w:p>
    <w:p w14:paraId="1260C04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有很多聪明人，都</w:t>
      </w:r>
      <w:r>
        <w:rPr>
          <w:rFonts w:hint="eastAsia" w:ascii="微软雅黑" w:hAnsi="微软雅黑" w:eastAsia="微软雅黑" w:cs="Tahoma"/>
          <w:color w:val="222222"/>
          <w:sz w:val="24"/>
          <w:szCs w:val="24"/>
        </w:rPr>
        <w:t>属于骄傲自夸</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显示才能</w:t>
      </w:r>
      <w:r>
        <w:rPr>
          <w:rFonts w:ascii="微软雅黑" w:hAnsi="微软雅黑" w:eastAsia="微软雅黑" w:cs="Tahoma"/>
          <w:color w:val="222222"/>
          <w:sz w:val="24"/>
          <w:szCs w:val="24"/>
        </w:rPr>
        <w:t>、尖酸刻薄</w:t>
      </w:r>
      <w:r>
        <w:rPr>
          <w:rFonts w:hint="eastAsia" w:ascii="微软雅黑" w:hAnsi="微软雅黑" w:eastAsia="微软雅黑" w:cs="Tahoma"/>
          <w:color w:val="222222"/>
          <w:sz w:val="24"/>
          <w:szCs w:val="24"/>
        </w:rPr>
        <w:t>之辈</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的心中绝对没有涵养。这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人不是坎坷终身，就必</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少年夭折。你宿世</w:t>
      </w:r>
      <w:r>
        <w:rPr>
          <w:rFonts w:hint="eastAsia" w:ascii="微软雅黑" w:hAnsi="微软雅黑" w:eastAsia="微软雅黑" w:cs="Tahoma"/>
          <w:color w:val="222222"/>
          <w:sz w:val="24"/>
          <w:szCs w:val="24"/>
        </w:rPr>
        <w:t>非常幸运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种下了</w:t>
      </w:r>
      <w:r>
        <w:rPr>
          <w:rFonts w:ascii="微软雅黑" w:hAnsi="微软雅黑" w:eastAsia="微软雅黑" w:cs="Tahoma"/>
          <w:color w:val="222222"/>
          <w:sz w:val="24"/>
          <w:szCs w:val="24"/>
        </w:rPr>
        <w:t>这个善根，应当努力培植，才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有所成就。</w:t>
      </w:r>
    </w:p>
    <w:p w14:paraId="2BC2876A">
      <w:pPr>
        <w:rPr>
          <w:rFonts w:ascii="微软雅黑" w:hAnsi="微软雅黑" w:eastAsia="微软雅黑" w:cs="Tahoma"/>
          <w:color w:val="222222"/>
          <w:sz w:val="24"/>
          <w:szCs w:val="24"/>
        </w:rPr>
      </w:pPr>
    </w:p>
    <w:p w14:paraId="62D736D4">
      <w:pPr>
        <w:rPr>
          <w:rFonts w:ascii="微软雅黑" w:hAnsi="微软雅黑" w:eastAsia="微软雅黑"/>
          <w:b/>
          <w:color w:val="C00000"/>
          <w:sz w:val="24"/>
          <w:szCs w:val="24"/>
        </w:rPr>
      </w:pPr>
      <w:r>
        <w:rPr>
          <w:rFonts w:hint="eastAsia" w:ascii="微软雅黑" w:hAnsi="微软雅黑" w:eastAsia="微软雅黑"/>
          <w:b/>
          <w:color w:val="C00000"/>
          <w:sz w:val="24"/>
          <w:szCs w:val="24"/>
        </w:rPr>
        <w:t>聪明人，最易犯者唯色欲，当常怀敬畏，切勿稍有邪妄之萌。若或偶起此念，即想吾人一举一动，天地鬼神，诸佛菩萨，无不悉知悉见。人前尚不敢为非，况于佛天森严处，敢存邪鄙之念，与行邪鄙之事乎。</w:t>
      </w:r>
    </w:p>
    <w:p w14:paraId="57CC848C">
      <w:pPr>
        <w:rPr>
          <w:rFonts w:ascii="微软雅黑" w:hAnsi="微软雅黑" w:eastAsia="微软雅黑" w:cs="Tahoma"/>
          <w:color w:val="222222"/>
          <w:sz w:val="24"/>
          <w:szCs w:val="24"/>
        </w:rPr>
      </w:pPr>
      <w:r>
        <w:rPr>
          <w:rFonts w:ascii="微软雅黑" w:hAnsi="微软雅黑" w:eastAsia="微软雅黑" w:cs="Tahoma"/>
          <w:color w:val="222222"/>
          <w:sz w:val="24"/>
          <w:szCs w:val="24"/>
        </w:rPr>
        <w:t>聪明人，最容易犯的，就是色欲，应当常怀敬畏</w:t>
      </w:r>
      <w:r>
        <w:rPr>
          <w:rFonts w:hint="eastAsia" w:ascii="微软雅黑" w:hAnsi="微软雅黑" w:eastAsia="微软雅黑" w:cs="Tahoma"/>
          <w:color w:val="222222"/>
          <w:sz w:val="24"/>
          <w:szCs w:val="24"/>
        </w:rPr>
        <w:t>之心</w:t>
      </w:r>
      <w:r>
        <w:rPr>
          <w:rFonts w:ascii="微软雅黑" w:hAnsi="微软雅黑" w:eastAsia="微软雅黑" w:cs="Tahoma"/>
          <w:color w:val="222222"/>
          <w:sz w:val="24"/>
          <w:szCs w:val="24"/>
        </w:rPr>
        <w:t>，千万不要稍有邪妄</w:t>
      </w:r>
      <w:r>
        <w:rPr>
          <w:rFonts w:hint="eastAsia" w:ascii="微软雅黑" w:hAnsi="微软雅黑" w:eastAsia="微软雅黑" w:cs="Tahoma"/>
          <w:color w:val="222222"/>
          <w:sz w:val="24"/>
          <w:szCs w:val="24"/>
        </w:rPr>
        <w:t>之心</w:t>
      </w:r>
      <w:r>
        <w:rPr>
          <w:rFonts w:ascii="微软雅黑" w:hAnsi="微软雅黑" w:eastAsia="微软雅黑" w:cs="Tahoma"/>
          <w:color w:val="222222"/>
          <w:sz w:val="24"/>
          <w:szCs w:val="24"/>
        </w:rPr>
        <w:t>萌发。如果偶尔生起这种念头，就</w:t>
      </w:r>
      <w:r>
        <w:rPr>
          <w:rFonts w:hint="eastAsia" w:ascii="微软雅黑" w:hAnsi="微软雅黑" w:eastAsia="微软雅黑" w:cs="Tahoma"/>
          <w:color w:val="222222"/>
          <w:sz w:val="24"/>
          <w:szCs w:val="24"/>
        </w:rPr>
        <w:t>要立刻</w:t>
      </w:r>
      <w:r>
        <w:rPr>
          <w:rFonts w:ascii="微软雅黑" w:hAnsi="微软雅黑" w:eastAsia="微软雅黑" w:cs="Tahoma"/>
          <w:color w:val="222222"/>
          <w:sz w:val="24"/>
          <w:szCs w:val="24"/>
        </w:rPr>
        <w:t>想到我们的一举一动，天地鬼神、诸佛菩萨，没有不全知</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见的。在人前尚且不敢为非作歹，何况在佛陀天</w:t>
      </w:r>
      <w:r>
        <w:rPr>
          <w:rFonts w:hint="eastAsia" w:ascii="微软雅黑" w:hAnsi="微软雅黑" w:eastAsia="微软雅黑" w:cs="Tahoma"/>
          <w:color w:val="222222"/>
          <w:sz w:val="24"/>
          <w:szCs w:val="24"/>
        </w:rPr>
        <w:t>神</w:t>
      </w:r>
      <w:r>
        <w:rPr>
          <w:rFonts w:ascii="微软雅黑" w:hAnsi="微软雅黑" w:eastAsia="微软雅黑" w:cs="Tahoma"/>
          <w:color w:val="222222"/>
          <w:sz w:val="24"/>
          <w:szCs w:val="24"/>
        </w:rPr>
        <w:t>森严之处，</w:t>
      </w:r>
      <w:r>
        <w:rPr>
          <w:rFonts w:hint="eastAsia" w:ascii="微软雅黑" w:hAnsi="微软雅黑" w:eastAsia="微软雅黑" w:cs="Tahoma"/>
          <w:color w:val="222222"/>
          <w:sz w:val="24"/>
          <w:szCs w:val="24"/>
        </w:rPr>
        <w:t>哪</w:t>
      </w:r>
      <w:r>
        <w:rPr>
          <w:rFonts w:ascii="微软雅黑" w:hAnsi="微软雅黑" w:eastAsia="微软雅黑" w:cs="Tahoma"/>
          <w:color w:val="222222"/>
          <w:sz w:val="24"/>
          <w:szCs w:val="24"/>
        </w:rPr>
        <w:t>敢存有邪鄙龌龊的念头，与做邪鄙龌龊的事呢？</w:t>
      </w:r>
    </w:p>
    <w:p w14:paraId="633B36B6">
      <w:pPr>
        <w:rPr>
          <w:rFonts w:ascii="微软雅黑" w:hAnsi="微软雅黑" w:eastAsia="微软雅黑" w:cs="Tahoma"/>
          <w:color w:val="222222"/>
          <w:sz w:val="24"/>
          <w:szCs w:val="24"/>
        </w:rPr>
      </w:pPr>
    </w:p>
    <w:p w14:paraId="50C10B6C">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孟子谓，事孰为大，事亲为大。守孰为大，守身为大。若不守身，纵能事亲，亦只是皮毛仪式而已，实则即是贱视亲之遗体，其不孝也，大矣。</w:t>
      </w:r>
    </w:p>
    <w:p w14:paraId="62229245">
      <w:pPr>
        <w:rPr>
          <w:rFonts w:ascii="微软雅黑" w:hAnsi="微软雅黑" w:eastAsia="微软雅黑" w:cs="Tahoma"/>
          <w:color w:val="222222"/>
          <w:sz w:val="24"/>
          <w:szCs w:val="24"/>
        </w:rPr>
      </w:pPr>
      <w:r>
        <w:rPr>
          <w:rFonts w:ascii="微软雅黑" w:hAnsi="微软雅黑" w:eastAsia="微软雅黑" w:cs="Tahoma"/>
          <w:color w:val="222222"/>
          <w:sz w:val="24"/>
          <w:szCs w:val="24"/>
        </w:rPr>
        <w:t>孟子说：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侍奉人，谁最重要？侍奉父母亲最重要；守护什么最重要？守护自己的</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最重要。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如果不能守护</w:t>
      </w:r>
      <w:r>
        <w:rPr>
          <w:rFonts w:hint="eastAsia" w:ascii="微软雅黑" w:hAnsi="微软雅黑" w:eastAsia="微软雅黑" w:cs="Tahoma"/>
          <w:color w:val="222222"/>
          <w:sz w:val="24"/>
          <w:szCs w:val="24"/>
        </w:rPr>
        <w:t>自己的身体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能够奉事双亲，也只是皮毛仪式而已。实际就是轻贱看待父母亲留给我们的身体，这个不孝，实在很大啊！</w:t>
      </w:r>
    </w:p>
    <w:p w14:paraId="2683F44F">
      <w:pPr>
        <w:rPr>
          <w:rFonts w:ascii="微软雅黑" w:hAnsi="微软雅黑" w:eastAsia="微软雅黑" w:cs="Tahoma"/>
          <w:color w:val="222222"/>
          <w:sz w:val="24"/>
          <w:szCs w:val="24"/>
        </w:rPr>
      </w:pPr>
    </w:p>
    <w:p w14:paraId="6EA17B49">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故曾子临终，方说放心无虑之话云，诗云，战战兢兢，如临深渊，如履薄冰，而今而后，吾知免夫。未到此时，尚存战兢。曾子且然，况吾辈凡庸乎。</w:t>
      </w:r>
    </w:p>
    <w:p w14:paraId="701D4F08">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所以曾子临终时，方才说出放心不再忧虑的话：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《诗经》中说：战战兢兢，就好像站在深渊旁边，就好像踩在薄冰之上，而今以后，我知道（我的身体）会免于毁伤了。</w:t>
      </w:r>
      <w:r>
        <w:rPr>
          <w:rFonts w:hint="eastAsia" w:ascii="微软雅黑" w:hAnsi="微软雅黑" w:eastAsia="微软雅黑" w:cs="Tahoma"/>
          <w:color w:val="222222"/>
          <w:sz w:val="24"/>
          <w:szCs w:val="24"/>
        </w:rPr>
        <w:t>”只要还没有到死的时候，就还是保持战战兢兢的状态。</w:t>
      </w:r>
      <w:r>
        <w:rPr>
          <w:rFonts w:ascii="微软雅黑" w:hAnsi="微软雅黑" w:eastAsia="微软雅黑" w:cs="Tahoma"/>
          <w:color w:val="222222"/>
          <w:sz w:val="24"/>
          <w:szCs w:val="24"/>
        </w:rPr>
        <w:t>曾子尚且如此，何况我辈凡夫平庸之人呢？</w:t>
      </w:r>
    </w:p>
    <w:p w14:paraId="234FE5C3">
      <w:pPr>
        <w:rPr>
          <w:rFonts w:ascii="微软雅黑" w:hAnsi="微软雅黑" w:eastAsia="微软雅黑" w:cs="Tahoma"/>
          <w:color w:val="222222"/>
          <w:sz w:val="24"/>
          <w:szCs w:val="24"/>
        </w:rPr>
      </w:pPr>
    </w:p>
    <w:p w14:paraId="68C8007D">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今为汝寄历史统纪一部，寿康宝鉴二本，嘉言录三本。统纪，自存，以作知治乱，知因果之龟鉴。</w:t>
      </w:r>
    </w:p>
    <w:p w14:paraId="25D5E98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现今为你寄去《历史感应统纪》一部，《寿康宝鉴》二本，《嘉言录》三本。《历史感应统纪》，自己留存，作为了知天下治乱，</w:t>
      </w:r>
      <w:r>
        <w:rPr>
          <w:rFonts w:hint="eastAsia" w:ascii="微软雅黑" w:hAnsi="微软雅黑" w:eastAsia="微软雅黑" w:cs="Tahoma"/>
          <w:color w:val="222222"/>
          <w:sz w:val="24"/>
          <w:szCs w:val="24"/>
        </w:rPr>
        <w:t>了知</w:t>
      </w:r>
      <w:r>
        <w:rPr>
          <w:rFonts w:ascii="微软雅黑" w:hAnsi="微软雅黑" w:eastAsia="微软雅黑" w:cs="Tahoma"/>
          <w:color w:val="222222"/>
          <w:sz w:val="24"/>
          <w:szCs w:val="24"/>
        </w:rPr>
        <w:t>因果道理的借鉴。</w:t>
      </w:r>
    </w:p>
    <w:p w14:paraId="271AFBF9">
      <w:pPr>
        <w:rPr>
          <w:rFonts w:ascii="微软雅黑" w:hAnsi="微软雅黑" w:eastAsia="微软雅黑" w:cs="Tahoma"/>
          <w:color w:val="222222"/>
          <w:sz w:val="24"/>
          <w:szCs w:val="24"/>
        </w:rPr>
      </w:pPr>
    </w:p>
    <w:p w14:paraId="18A28DE1">
      <w:pPr>
        <w:rPr>
          <w:rFonts w:ascii="微软雅黑" w:hAnsi="微软雅黑" w:eastAsia="微软雅黑"/>
          <w:b/>
          <w:color w:val="C00000"/>
          <w:sz w:val="24"/>
          <w:szCs w:val="24"/>
        </w:rPr>
      </w:pPr>
      <w:r>
        <w:rPr>
          <w:rFonts w:hint="eastAsia" w:ascii="微软雅黑" w:hAnsi="微软雅黑" w:eastAsia="微软雅黑"/>
          <w:b/>
          <w:color w:val="C00000"/>
          <w:sz w:val="24"/>
          <w:szCs w:val="24"/>
        </w:rPr>
        <w:t>寿康宝鉴，常看，则不至犯邪淫与手淫等，自戕其生，自折其福寿，而即取残废与死亡也。此当与李鸿业一本。嘉言录，汝与古，李各一本。依此修持，世出世法，均得其要领矣。</w:t>
      </w:r>
    </w:p>
    <w:p w14:paraId="5BC60293">
      <w:pPr>
        <w:rPr>
          <w:rFonts w:ascii="微软雅黑" w:hAnsi="微软雅黑" w:eastAsia="微软雅黑" w:cs="Tahoma"/>
          <w:color w:val="222222"/>
          <w:sz w:val="24"/>
          <w:szCs w:val="24"/>
        </w:rPr>
      </w:pPr>
      <w:r>
        <w:rPr>
          <w:rFonts w:ascii="微软雅黑" w:hAnsi="微软雅黑" w:eastAsia="微软雅黑" w:cs="Tahoma"/>
          <w:color w:val="222222"/>
          <w:sz w:val="24"/>
          <w:szCs w:val="24"/>
        </w:rPr>
        <w:t>《寿康宝鉴》，常常看，就不至于犯邪淫与手淫等毛病，自己损害自己的生命，自己折自己的福寿，</w:t>
      </w:r>
      <w:r>
        <w:rPr>
          <w:rFonts w:hint="eastAsia" w:ascii="微软雅黑" w:hAnsi="微软雅黑" w:eastAsia="微软雅黑" w:cs="Tahoma"/>
          <w:color w:val="222222"/>
          <w:sz w:val="24"/>
          <w:szCs w:val="24"/>
        </w:rPr>
        <w:t>而很快自取</w:t>
      </w:r>
      <w:r>
        <w:rPr>
          <w:rFonts w:ascii="微软雅黑" w:hAnsi="微软雅黑" w:eastAsia="微软雅黑" w:cs="Tahoma"/>
          <w:color w:val="222222"/>
          <w:sz w:val="24"/>
          <w:szCs w:val="24"/>
        </w:rPr>
        <w:t>残废与死亡啊！这</w:t>
      </w:r>
      <w:r>
        <w:rPr>
          <w:rFonts w:hint="eastAsia" w:ascii="微软雅黑" w:hAnsi="微软雅黑" w:eastAsia="微软雅黑" w:cs="Tahoma"/>
          <w:color w:val="222222"/>
          <w:sz w:val="24"/>
          <w:szCs w:val="24"/>
        </w:rPr>
        <w:t>本书</w:t>
      </w:r>
      <w:r>
        <w:rPr>
          <w:rFonts w:ascii="微软雅黑" w:hAnsi="微软雅黑" w:eastAsia="微软雅黑" w:cs="Tahoma"/>
          <w:color w:val="222222"/>
          <w:sz w:val="24"/>
          <w:szCs w:val="24"/>
        </w:rPr>
        <w:t>也应当给李鸿业一本。《嘉言录》，你跟古卫生、李鸿业各自一本。依照</w:t>
      </w:r>
      <w:r>
        <w:rPr>
          <w:rFonts w:hint="eastAsia" w:ascii="微软雅黑" w:hAnsi="微软雅黑" w:eastAsia="微软雅黑" w:cs="Tahoma"/>
          <w:color w:val="222222"/>
          <w:sz w:val="24"/>
          <w:szCs w:val="24"/>
        </w:rPr>
        <w:t>此书</w:t>
      </w:r>
      <w:r>
        <w:rPr>
          <w:rFonts w:ascii="微软雅黑" w:hAnsi="微软雅黑" w:eastAsia="微软雅黑" w:cs="Tahoma"/>
          <w:color w:val="222222"/>
          <w:sz w:val="24"/>
          <w:szCs w:val="24"/>
        </w:rPr>
        <w:t>修持，世间</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出世间法</w:t>
      </w:r>
      <w:r>
        <w:rPr>
          <w:rFonts w:hint="eastAsia" w:ascii="微软雅黑" w:hAnsi="微软雅黑" w:eastAsia="微软雅黑" w:cs="Tahoma"/>
          <w:color w:val="222222"/>
          <w:sz w:val="24"/>
          <w:szCs w:val="24"/>
        </w:rPr>
        <w:t>的要领就</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得到了</w:t>
      </w:r>
      <w:r>
        <w:rPr>
          <w:rFonts w:hint="eastAsia" w:ascii="微软雅黑" w:hAnsi="微软雅黑" w:eastAsia="微软雅黑" w:cs="Tahoma"/>
          <w:color w:val="222222"/>
          <w:sz w:val="24"/>
          <w:szCs w:val="24"/>
        </w:rPr>
        <w:t>。</w:t>
      </w:r>
    </w:p>
    <w:p w14:paraId="7FC871EF">
      <w:pPr>
        <w:rPr>
          <w:rFonts w:ascii="微软雅黑" w:hAnsi="微软雅黑" w:eastAsia="微软雅黑" w:cs="Tahoma"/>
          <w:color w:val="222222"/>
          <w:sz w:val="24"/>
          <w:szCs w:val="24"/>
        </w:rPr>
      </w:pPr>
    </w:p>
    <w:p w14:paraId="272EE289">
      <w:pPr>
        <w:rPr>
          <w:rFonts w:ascii="微软雅黑" w:hAnsi="微软雅黑" w:eastAsia="微软雅黑"/>
          <w:b/>
          <w:color w:val="C00000"/>
          <w:sz w:val="24"/>
          <w:szCs w:val="24"/>
        </w:rPr>
      </w:pPr>
      <w:r>
        <w:rPr>
          <w:rFonts w:hint="eastAsia" w:ascii="微软雅黑" w:hAnsi="微软雅黑" w:eastAsia="微软雅黑"/>
          <w:b/>
          <w:color w:val="C00000"/>
          <w:sz w:val="24"/>
          <w:szCs w:val="24"/>
        </w:rPr>
        <w:t>古卫生，李鸿业，既欲皈依。今为卫生取法名为慧生，谓以智慧求生西方，永证不生不灭之道，以自卫卫人，同得不死也。为鸿业取法名为慧业，谓以智慧，断除世间恶业，修持往生西方之净业，此之事业，方为鸿业。</w:t>
      </w:r>
    </w:p>
    <w:p w14:paraId="17959847">
      <w:pPr>
        <w:rPr>
          <w:rFonts w:ascii="微软雅黑" w:hAnsi="微软雅黑" w:eastAsia="微软雅黑" w:cs="Tahoma"/>
          <w:color w:val="222222"/>
          <w:sz w:val="24"/>
          <w:szCs w:val="24"/>
        </w:rPr>
      </w:pPr>
      <w:r>
        <w:rPr>
          <w:rFonts w:ascii="微软雅黑" w:hAnsi="微软雅黑" w:eastAsia="微软雅黑" w:cs="Tahoma"/>
          <w:color w:val="222222"/>
          <w:sz w:val="24"/>
          <w:szCs w:val="24"/>
        </w:rPr>
        <w:t>古卫生，李鸿业，既然想要皈依。现今为古卫生取法名为慧生，就是以智慧求生西方，永证不生不灭之道，</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护卫自己，护卫他人，同得不死之法。为李鸿业取法名为慧业，就是以智慧，断除世间恶业，修持往生西方的净业，这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事业，才是鸿业。</w:t>
      </w:r>
    </w:p>
    <w:p w14:paraId="73FE841D">
      <w:pPr>
        <w:rPr>
          <w:rFonts w:ascii="微软雅黑" w:hAnsi="微软雅黑" w:eastAsia="微软雅黑" w:cs="Tahoma"/>
          <w:color w:val="222222"/>
          <w:sz w:val="24"/>
          <w:szCs w:val="24"/>
        </w:rPr>
      </w:pPr>
    </w:p>
    <w:p w14:paraId="166B6C03">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世间修身立业，以至为圣为贤，若比往生西方，了生脱死之业，则小乎小矣。祈将此一段，抄与二人看，或将全书，抄与彼看。即彼年至花甲，亦可受益，况甫冠以后之后生乎。</w:t>
      </w:r>
    </w:p>
    <w:p w14:paraId="054191B8">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世间修身立业，以至于成为圣人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贤人，如果</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了生脱死的事业</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，就太小太小了。请将这一段话，抄给他们</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个人看，或者将整封书信</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抄给他们看。即使他们年至花甲</w:t>
      </w:r>
      <w:r>
        <w:rPr>
          <w:rFonts w:ascii="微软雅黑" w:hAnsi="微软雅黑" w:eastAsia="微软雅黑" w:cs="Tahoma"/>
          <w:color w:val="7F7F7F" w:themeColor="background1" w:themeShade="80"/>
          <w:sz w:val="24"/>
          <w:szCs w:val="24"/>
        </w:rPr>
        <w:t>（六十岁）</w:t>
      </w:r>
      <w:r>
        <w:rPr>
          <w:rFonts w:ascii="微软雅黑" w:hAnsi="微软雅黑" w:eastAsia="微软雅黑" w:cs="Tahoma"/>
          <w:color w:val="222222"/>
          <w:sz w:val="24"/>
          <w:szCs w:val="24"/>
        </w:rPr>
        <w:t>，也可以受益，何况是</w:t>
      </w:r>
      <w:r>
        <w:rPr>
          <w:rFonts w:hint="eastAsia" w:ascii="微软雅黑" w:hAnsi="微软雅黑" w:eastAsia="微软雅黑" w:cs="Tahoma"/>
          <w:color w:val="222222"/>
          <w:sz w:val="24"/>
          <w:szCs w:val="24"/>
        </w:rPr>
        <w:t>刚刚二十岁的后生</w:t>
      </w:r>
      <w:r>
        <w:rPr>
          <w:rFonts w:ascii="微软雅黑" w:hAnsi="微软雅黑" w:eastAsia="微软雅黑" w:cs="Tahoma"/>
          <w:color w:val="222222"/>
          <w:sz w:val="24"/>
          <w:szCs w:val="24"/>
        </w:rPr>
        <w:t>呢？</w:t>
      </w:r>
    </w:p>
    <w:p w14:paraId="7A83BABC">
      <w:pPr>
        <w:rPr>
          <w:rFonts w:ascii="微软雅黑" w:hAnsi="微软雅黑" w:eastAsia="微软雅黑" w:cs="Tahoma"/>
          <w:color w:val="222222"/>
          <w:sz w:val="24"/>
          <w:szCs w:val="24"/>
        </w:rPr>
      </w:pPr>
    </w:p>
    <w:p w14:paraId="013F48D5">
      <w:pPr>
        <w:rPr>
          <w:rFonts w:ascii="微软雅黑" w:hAnsi="微软雅黑" w:eastAsia="微软雅黑" w:cs="Tahoma"/>
          <w:color w:val="222222"/>
          <w:sz w:val="24"/>
          <w:szCs w:val="24"/>
        </w:rPr>
      </w:pPr>
    </w:p>
    <w:p w14:paraId="7B5A25A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560D7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[1]【韬光】</w:t>
      </w:r>
      <w:r>
        <w:rPr>
          <w:rFonts w:hint="eastAsia" w:ascii="微软雅黑" w:hAnsi="微软雅黑" w:eastAsia="微软雅黑" w:cs="Tahoma"/>
          <w:color w:val="585858" w:themeColor="text1" w:themeTint="A6"/>
          <w:sz w:val="24"/>
          <w:szCs w:val="24"/>
        </w:rPr>
        <w:t>1.敛藏光采。2.比喻隐藏声名才华。</w:t>
      </w:r>
    </w:p>
    <w:p w14:paraId="3847F6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[2]【潜耀】</w:t>
      </w:r>
      <w:r>
        <w:rPr>
          <w:rFonts w:hint="eastAsia" w:ascii="微软雅黑" w:hAnsi="微软雅黑" w:eastAsia="微软雅黑" w:cs="Tahoma"/>
          <w:color w:val="585858" w:themeColor="text1" w:themeTint="A6"/>
          <w:sz w:val="24"/>
          <w:szCs w:val="24"/>
        </w:rPr>
        <w:t>隐藏光辉。</w:t>
      </w:r>
    </w:p>
    <w:p w14:paraId="0A27F25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[3]【龟鉴】</w:t>
      </w:r>
      <w:r>
        <w:rPr>
          <w:rFonts w:hint="eastAsia" w:ascii="微软雅黑" w:hAnsi="微软雅黑" w:eastAsia="微软雅黑" w:cs="Tahoma"/>
          <w:color w:val="585858" w:themeColor="text1" w:themeTint="A6"/>
          <w:sz w:val="24"/>
          <w:szCs w:val="24"/>
        </w:rPr>
        <w:t>就是龟镜。龟可以卜吉凶，镜可以比美丑。故以喻借镜（鉴）前事（鉴:镜子）。</w:t>
      </w:r>
    </w:p>
    <w:p w14:paraId="61069D32">
      <w:pPr>
        <w:rPr>
          <w:rFonts w:ascii="微软雅黑" w:hAnsi="微软雅黑" w:eastAsia="微软雅黑" w:cs="Tahoma"/>
          <w:color w:val="222222"/>
          <w:sz w:val="24"/>
          <w:szCs w:val="24"/>
        </w:rPr>
      </w:pPr>
    </w:p>
    <w:p w14:paraId="3250EB93">
      <w:pPr>
        <w:rPr>
          <w:rFonts w:ascii="微软雅黑" w:hAnsi="微软雅黑" w:eastAsia="微软雅黑" w:cs="Tahoma"/>
          <w:color w:val="222222"/>
          <w:sz w:val="24"/>
          <w:szCs w:val="24"/>
        </w:rPr>
      </w:pPr>
    </w:p>
    <w:p w14:paraId="3BC9DBD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DDC4781">
      <w:pPr>
        <w:pStyle w:val="2"/>
        <w:spacing w:before="0" w:after="0" w:line="240" w:lineRule="auto"/>
        <w:rPr>
          <w:sz w:val="24"/>
          <w:szCs w:val="24"/>
        </w:rPr>
      </w:pPr>
      <w:bookmarkStart w:id="72" w:name="_Toc9606"/>
      <w:r>
        <w:rPr>
          <w:sz w:val="24"/>
          <w:szCs w:val="24"/>
        </w:rPr>
        <w:t>复金善生居士书（民国二十年）</w:t>
      </w:r>
      <w:bookmarkEnd w:id="72"/>
    </w:p>
    <w:p w14:paraId="6F6D5A71">
      <w:pPr>
        <w:rPr>
          <w:rStyle w:val="19"/>
          <w:rFonts w:ascii="微软雅黑" w:hAnsi="微软雅黑" w:eastAsia="微软雅黑" w:cs="Tahoma"/>
          <w:color w:val="C00000"/>
          <w:sz w:val="24"/>
          <w:szCs w:val="24"/>
        </w:rPr>
      </w:pPr>
    </w:p>
    <w:p w14:paraId="281B7E4F">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人之宿生，何业不造。幸得闻佛法，当认真修持，庶可以消除宿业，超度怨家。所有怨家，若难解结者，倘肯发菩提心，并诚心超度，则无不即解结矣。</w:t>
      </w:r>
    </w:p>
    <w:p w14:paraId="5E4E85E2">
      <w:pPr>
        <w:rPr>
          <w:rFonts w:ascii="微软雅黑" w:hAnsi="微软雅黑" w:eastAsia="微软雅黑" w:cs="Tahoma"/>
          <w:color w:val="222222"/>
          <w:sz w:val="24"/>
          <w:szCs w:val="24"/>
        </w:rPr>
      </w:pPr>
      <w:r>
        <w:rPr>
          <w:rFonts w:ascii="微软雅黑" w:hAnsi="微软雅黑" w:eastAsia="微软雅黑" w:cs="Tahoma"/>
          <w:color w:val="222222"/>
          <w:sz w:val="24"/>
          <w:szCs w:val="24"/>
        </w:rPr>
        <w:t>人在过去生中，什么业不造呢？有幸</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听闻到佛法，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应当认真修持，才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消除宿业，超度怨家。所有的怨家，如果</w:t>
      </w:r>
      <w:r>
        <w:rPr>
          <w:rFonts w:hint="eastAsia" w:ascii="微软雅黑" w:hAnsi="微软雅黑" w:eastAsia="微软雅黑" w:cs="Tahoma"/>
          <w:color w:val="222222"/>
          <w:sz w:val="24"/>
          <w:szCs w:val="24"/>
        </w:rPr>
        <w:t>遇到</w:t>
      </w:r>
      <w:r>
        <w:rPr>
          <w:rFonts w:ascii="微软雅黑" w:hAnsi="微软雅黑" w:eastAsia="微软雅黑" w:cs="Tahoma"/>
          <w:color w:val="222222"/>
          <w:sz w:val="24"/>
          <w:szCs w:val="24"/>
        </w:rPr>
        <w:t>很难解开冤结的，</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你肯发菩提心，并诚心超度他们，就没有不立即解开冤结</w:t>
      </w:r>
      <w:r>
        <w:rPr>
          <w:rFonts w:hint="eastAsia" w:ascii="微软雅黑" w:hAnsi="微软雅黑" w:eastAsia="微软雅黑" w:cs="Tahoma"/>
          <w:color w:val="222222"/>
          <w:sz w:val="24"/>
          <w:szCs w:val="24"/>
        </w:rPr>
        <w:t>的。</w:t>
      </w:r>
    </w:p>
    <w:p w14:paraId="56D1A527">
      <w:pPr>
        <w:rPr>
          <w:rFonts w:ascii="微软雅黑" w:hAnsi="微软雅黑" w:eastAsia="微软雅黑" w:cs="Tahoma"/>
          <w:color w:val="222222"/>
          <w:sz w:val="24"/>
          <w:szCs w:val="24"/>
        </w:rPr>
      </w:pPr>
    </w:p>
    <w:p w14:paraId="1EB7239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汝之念佛气闷，非体弱之故，乃业障所使，汝但恳切志诚念。如念不来，则心常忆想。能念，则仍须用口念。不能念，则但心转心忆，久久此业即消。</w:t>
      </w:r>
    </w:p>
    <w:p w14:paraId="48BBFFD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你念佛</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气闷，不是身体虚弱的缘故，是业障</w:t>
      </w:r>
      <w:r>
        <w:rPr>
          <w:rFonts w:hint="eastAsia" w:ascii="微软雅黑" w:hAnsi="微软雅黑" w:eastAsia="微软雅黑" w:cs="Tahoma"/>
          <w:color w:val="222222"/>
          <w:sz w:val="24"/>
          <w:szCs w:val="24"/>
        </w:rPr>
        <w:t>导致的</w:t>
      </w:r>
      <w:r>
        <w:rPr>
          <w:rFonts w:ascii="微软雅黑" w:hAnsi="微软雅黑" w:eastAsia="微软雅黑" w:cs="Tahoma"/>
          <w:color w:val="222222"/>
          <w:sz w:val="24"/>
          <w:szCs w:val="24"/>
        </w:rPr>
        <w:t>，你只</w:t>
      </w:r>
      <w:r>
        <w:rPr>
          <w:rFonts w:hint="eastAsia" w:ascii="微软雅黑" w:hAnsi="微软雅黑" w:eastAsia="微软雅黑" w:cs="Tahoma"/>
          <w:color w:val="222222"/>
          <w:sz w:val="24"/>
          <w:szCs w:val="24"/>
        </w:rPr>
        <w:t>管</w:t>
      </w:r>
      <w:r>
        <w:rPr>
          <w:rFonts w:ascii="微软雅黑" w:hAnsi="微软雅黑" w:eastAsia="微软雅黑" w:cs="Tahoma"/>
          <w:color w:val="222222"/>
          <w:sz w:val="24"/>
          <w:szCs w:val="24"/>
        </w:rPr>
        <w:t>恳切志诚</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念佛。如果气闷念不</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来，那么就在心中常常忆想。</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能念，</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仍然要用口念。</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不能念，只要</w:t>
      </w:r>
      <w:r>
        <w:rPr>
          <w:rFonts w:hint="eastAsia" w:ascii="微软雅黑" w:hAnsi="微软雅黑" w:eastAsia="微软雅黑" w:cs="Tahoma"/>
          <w:color w:val="222222"/>
          <w:sz w:val="24"/>
          <w:szCs w:val="24"/>
        </w:rPr>
        <w:t>佛号</w:t>
      </w:r>
      <w:r>
        <w:rPr>
          <w:rFonts w:ascii="微软雅黑" w:hAnsi="微软雅黑" w:eastAsia="微软雅黑" w:cs="Tahoma"/>
          <w:color w:val="222222"/>
          <w:sz w:val="24"/>
          <w:szCs w:val="24"/>
        </w:rPr>
        <w:t>在心中转，</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心中忆</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，时间久了，这个业</w:t>
      </w:r>
      <w:r>
        <w:rPr>
          <w:rFonts w:hint="eastAsia" w:ascii="微软雅黑" w:hAnsi="微软雅黑" w:eastAsia="微软雅黑" w:cs="Tahoma"/>
          <w:color w:val="222222"/>
          <w:sz w:val="24"/>
          <w:szCs w:val="24"/>
        </w:rPr>
        <w:t>障</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消除。</w:t>
      </w:r>
    </w:p>
    <w:p w14:paraId="4F78EB07">
      <w:pPr>
        <w:rPr>
          <w:rFonts w:ascii="微软雅黑" w:hAnsi="微软雅黑" w:eastAsia="微软雅黑" w:cs="Tahoma"/>
          <w:color w:val="222222"/>
          <w:sz w:val="24"/>
          <w:szCs w:val="24"/>
        </w:rPr>
      </w:pPr>
    </w:p>
    <w:p w14:paraId="2FB4B7E0">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以后凡居心行事，必须向厚道一边做，厚则载福，薄则无福可得。若再加之以刻险奸巧，则便如山峰峻峙，任何雨泽皆不受，任何草木皆不生矣。</w:t>
      </w:r>
    </w:p>
    <w:p w14:paraId="69B630CB">
      <w:pPr>
        <w:rPr>
          <w:rFonts w:ascii="微软雅黑" w:hAnsi="微软雅黑" w:eastAsia="微软雅黑" w:cs="Tahoma"/>
          <w:color w:val="222222"/>
          <w:sz w:val="24"/>
          <w:szCs w:val="24"/>
        </w:rPr>
      </w:pPr>
      <w:r>
        <w:rPr>
          <w:rFonts w:ascii="微软雅黑" w:hAnsi="微软雅黑" w:eastAsia="微软雅黑" w:cs="Tahoma"/>
          <w:color w:val="222222"/>
          <w:sz w:val="24"/>
          <w:szCs w:val="24"/>
        </w:rPr>
        <w:t>以后凡是存心行事，必须向厚道这一边来做，厚道</w:t>
      </w:r>
      <w:r>
        <w:rPr>
          <w:rFonts w:hint="eastAsia" w:ascii="微软雅黑" w:hAnsi="微软雅黑" w:eastAsia="微软雅黑" w:cs="Tahoma"/>
          <w:color w:val="222222"/>
          <w:sz w:val="24"/>
          <w:szCs w:val="24"/>
        </w:rPr>
        <w:t>就能够</w:t>
      </w:r>
      <w:r>
        <w:rPr>
          <w:rFonts w:ascii="微软雅黑" w:hAnsi="微软雅黑" w:eastAsia="微软雅黑" w:cs="Tahoma"/>
          <w:color w:val="222222"/>
          <w:sz w:val="24"/>
          <w:szCs w:val="24"/>
        </w:rPr>
        <w:t>承载福德，刻薄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没有福德可得。如果再加上尖刻、阴险、奸</w:t>
      </w:r>
      <w:r>
        <w:rPr>
          <w:rFonts w:hint="eastAsia" w:ascii="微软雅黑" w:hAnsi="微软雅黑" w:eastAsia="微软雅黑" w:cs="Tahoma"/>
          <w:color w:val="222222"/>
          <w:sz w:val="24"/>
          <w:szCs w:val="24"/>
        </w:rPr>
        <w:t>邪</w:t>
      </w:r>
      <w:r>
        <w:rPr>
          <w:rFonts w:ascii="微软雅黑" w:hAnsi="微软雅黑" w:eastAsia="微软雅黑" w:cs="Tahoma"/>
          <w:color w:val="222222"/>
          <w:sz w:val="24"/>
          <w:szCs w:val="24"/>
        </w:rPr>
        <w:t>、巧诈，那么就如同</w:t>
      </w:r>
      <w:r>
        <w:rPr>
          <w:rFonts w:hint="eastAsia" w:ascii="微软雅黑" w:hAnsi="微软雅黑" w:eastAsia="微软雅黑" w:cs="Tahoma"/>
          <w:color w:val="222222"/>
          <w:sz w:val="24"/>
          <w:szCs w:val="24"/>
        </w:rPr>
        <w:t>陡峭耸立的山峰</w:t>
      </w:r>
      <w:r>
        <w:rPr>
          <w:rFonts w:ascii="微软雅黑" w:hAnsi="微软雅黑" w:eastAsia="微软雅黑" w:cs="Tahoma"/>
          <w:color w:val="222222"/>
          <w:sz w:val="24"/>
          <w:szCs w:val="24"/>
        </w:rPr>
        <w:t>，任何雨泽都不能承受，任何草木都不能生长</w:t>
      </w:r>
      <w:r>
        <w:rPr>
          <w:rFonts w:hint="eastAsia" w:ascii="微软雅黑" w:hAnsi="微软雅黑" w:eastAsia="微软雅黑" w:cs="Tahoma"/>
          <w:color w:val="222222"/>
          <w:sz w:val="24"/>
          <w:szCs w:val="24"/>
        </w:rPr>
        <w:t>。</w:t>
      </w:r>
    </w:p>
    <w:p w14:paraId="26E841E6">
      <w:pPr>
        <w:rPr>
          <w:rFonts w:ascii="微软雅黑" w:hAnsi="微软雅黑" w:eastAsia="微软雅黑" w:cs="Tahoma"/>
          <w:color w:val="222222"/>
          <w:sz w:val="24"/>
          <w:szCs w:val="24"/>
        </w:rPr>
      </w:pPr>
    </w:p>
    <w:p w14:paraId="01118068">
      <w:pPr>
        <w:rPr>
          <w:rFonts w:ascii="微软雅黑" w:hAnsi="微软雅黑" w:eastAsia="微软雅黑" w:cs="Tahoma"/>
          <w:color w:val="222222"/>
          <w:sz w:val="24"/>
          <w:szCs w:val="24"/>
        </w:rPr>
      </w:pPr>
    </w:p>
    <w:p w14:paraId="5398E99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A0BEC8E">
      <w:pPr>
        <w:pStyle w:val="2"/>
        <w:spacing w:before="0" w:after="0" w:line="240" w:lineRule="auto"/>
        <w:rPr>
          <w:sz w:val="24"/>
          <w:szCs w:val="24"/>
        </w:rPr>
      </w:pPr>
      <w:bookmarkStart w:id="73" w:name="_Toc17905"/>
      <w:r>
        <w:rPr>
          <w:sz w:val="24"/>
          <w:szCs w:val="24"/>
        </w:rPr>
        <w:t>复葛志亮居士书（民国二十年）</w:t>
      </w:r>
      <w:bookmarkEnd w:id="73"/>
    </w:p>
    <w:p w14:paraId="1F2CB5F4">
      <w:pPr>
        <w:rPr>
          <w:rStyle w:val="19"/>
          <w:rFonts w:ascii="微软雅黑" w:hAnsi="微软雅黑" w:eastAsia="微软雅黑" w:cs="Tahoma"/>
          <w:color w:val="C00000"/>
          <w:sz w:val="24"/>
          <w:szCs w:val="24"/>
        </w:rPr>
      </w:pPr>
    </w:p>
    <w:p w14:paraId="2DAF0E0C">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前日接手书，不胜欣愧之至。欣者，欣居士似有回机，不复仍旧自作聪明，妄说道理，崇科学而蔑佛法。愧者，愧我系一无知无识之粥饭僧，若有依我学者，皆成得一个愚夫愚妇之身分。</w:t>
      </w:r>
    </w:p>
    <w:p w14:paraId="585C24D4">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前天接到</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信，欣慰惭愧</w:t>
      </w:r>
      <w:r>
        <w:rPr>
          <w:rFonts w:hint="eastAsia" w:ascii="微软雅黑" w:hAnsi="微软雅黑" w:eastAsia="微软雅黑" w:cs="Tahoma"/>
          <w:color w:val="222222"/>
          <w:sz w:val="24"/>
          <w:szCs w:val="24"/>
        </w:rPr>
        <w:t>得无以复加</w:t>
      </w:r>
      <w:r>
        <w:rPr>
          <w:rFonts w:ascii="微软雅黑" w:hAnsi="微软雅黑" w:eastAsia="微软雅黑" w:cs="Tahoma"/>
          <w:color w:val="222222"/>
          <w:sz w:val="24"/>
          <w:szCs w:val="24"/>
        </w:rPr>
        <w:t>。欣慰的是，居士似乎有回转之心，不再仍旧自作聪明，妄说道理，崇尚科学而污蔑佛法。惭愧的是，我是一个</w:t>
      </w:r>
      <w:r>
        <w:rPr>
          <w:rFonts w:hint="eastAsia" w:ascii="微软雅黑" w:hAnsi="微软雅黑" w:eastAsia="微软雅黑" w:cs="Tahoma"/>
          <w:color w:val="222222"/>
          <w:sz w:val="24"/>
          <w:szCs w:val="24"/>
        </w:rPr>
        <w:t>既无智慧也</w:t>
      </w:r>
      <w:r>
        <w:rPr>
          <w:rFonts w:ascii="微软雅黑" w:hAnsi="微软雅黑" w:eastAsia="微软雅黑" w:cs="Tahoma"/>
          <w:color w:val="222222"/>
          <w:sz w:val="24"/>
          <w:szCs w:val="24"/>
        </w:rPr>
        <w:t>无</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识，只会吃饭的僧人，如果有</w:t>
      </w:r>
      <w:r>
        <w:rPr>
          <w:rFonts w:hint="eastAsia" w:ascii="微软雅黑" w:hAnsi="微软雅黑" w:eastAsia="微软雅黑" w:cs="Tahoma"/>
          <w:color w:val="222222"/>
          <w:sz w:val="24"/>
          <w:szCs w:val="24"/>
        </w:rPr>
        <w:t>跟从</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皈依来</w:t>
      </w:r>
      <w:r>
        <w:rPr>
          <w:rFonts w:ascii="微软雅黑" w:hAnsi="微软雅黑" w:eastAsia="微软雅黑" w:cs="Tahoma"/>
          <w:color w:val="222222"/>
          <w:sz w:val="24"/>
          <w:szCs w:val="24"/>
        </w:rPr>
        <w:t>学</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会变</w:t>
      </w:r>
      <w:r>
        <w:rPr>
          <w:rFonts w:ascii="微软雅黑" w:hAnsi="微软雅黑" w:eastAsia="微软雅黑" w:cs="Tahoma"/>
          <w:color w:val="222222"/>
          <w:sz w:val="24"/>
          <w:szCs w:val="24"/>
        </w:rPr>
        <w:t>成愚夫愚妇</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p>
    <w:p w14:paraId="57A45B33">
      <w:pPr>
        <w:rPr>
          <w:rFonts w:ascii="微软雅黑" w:hAnsi="微软雅黑" w:eastAsia="微软雅黑" w:cs="Tahoma"/>
          <w:color w:val="222222"/>
          <w:sz w:val="24"/>
          <w:szCs w:val="24"/>
        </w:rPr>
      </w:pPr>
    </w:p>
    <w:p w14:paraId="4F79FABD">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欲作大通家，当拜高竖法幢之大法师，庶可不负皈依之心。若以光为师，后来必以无知无识，而悔而弃，则反成一番无益之事矣。</w:t>
      </w:r>
    </w:p>
    <w:p w14:paraId="7B7FFAA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想要作大通家，应当去拜</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高竖法幢的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师，才不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辜负</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皈依的心</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。如果以我为师，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来必定因为我无</w:t>
      </w:r>
      <w:r>
        <w:rPr>
          <w:rFonts w:hint="eastAsia" w:ascii="微软雅黑" w:hAnsi="微软雅黑" w:eastAsia="微软雅黑" w:cs="Tahoma"/>
          <w:color w:val="222222"/>
          <w:sz w:val="24"/>
          <w:szCs w:val="24"/>
        </w:rPr>
        <w:t>智慧</w:t>
      </w:r>
      <w:r>
        <w:rPr>
          <w:rFonts w:ascii="微软雅黑" w:hAnsi="微软雅黑" w:eastAsia="微软雅黑" w:cs="Tahoma"/>
          <w:color w:val="222222"/>
          <w:sz w:val="24"/>
          <w:szCs w:val="24"/>
        </w:rPr>
        <w:t>无</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识，</w:t>
      </w:r>
      <w:r>
        <w:rPr>
          <w:rFonts w:hint="eastAsia" w:ascii="微软雅黑" w:hAnsi="微软雅黑" w:eastAsia="微软雅黑" w:cs="Tahoma"/>
          <w:color w:val="222222"/>
          <w:sz w:val="24"/>
          <w:szCs w:val="24"/>
        </w:rPr>
        <w:t>感到</w:t>
      </w:r>
      <w:r>
        <w:rPr>
          <w:rFonts w:ascii="微软雅黑" w:hAnsi="微软雅黑" w:eastAsia="微软雅黑" w:cs="Tahoma"/>
          <w:color w:val="222222"/>
          <w:sz w:val="24"/>
          <w:szCs w:val="24"/>
        </w:rPr>
        <w:t>后悔</w:t>
      </w:r>
      <w:r>
        <w:rPr>
          <w:rFonts w:hint="eastAsia" w:ascii="微软雅黑" w:hAnsi="微软雅黑" w:eastAsia="微软雅黑" w:cs="Tahoma"/>
          <w:color w:val="222222"/>
          <w:sz w:val="24"/>
          <w:szCs w:val="24"/>
        </w:rPr>
        <w:t>而离开</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这个皈依</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成了</w:t>
      </w:r>
      <w:r>
        <w:rPr>
          <w:rFonts w:ascii="微软雅黑" w:hAnsi="微软雅黑" w:eastAsia="微软雅黑" w:cs="Tahoma"/>
          <w:color w:val="222222"/>
          <w:sz w:val="24"/>
          <w:szCs w:val="24"/>
        </w:rPr>
        <w:t>一番没有</w:t>
      </w:r>
      <w:r>
        <w:rPr>
          <w:rFonts w:hint="eastAsia" w:ascii="微软雅黑" w:hAnsi="微软雅黑" w:eastAsia="微软雅黑" w:cs="Tahoma"/>
          <w:color w:val="222222"/>
          <w:sz w:val="24"/>
          <w:szCs w:val="24"/>
        </w:rPr>
        <w:t>益处</w:t>
      </w:r>
      <w:r>
        <w:rPr>
          <w:rFonts w:ascii="微软雅黑" w:hAnsi="微软雅黑" w:eastAsia="微软雅黑" w:cs="Tahoma"/>
          <w:color w:val="222222"/>
          <w:sz w:val="24"/>
          <w:szCs w:val="24"/>
        </w:rPr>
        <w:t>的事了。</w:t>
      </w:r>
    </w:p>
    <w:p w14:paraId="7DC9C476">
      <w:pPr>
        <w:rPr>
          <w:rFonts w:ascii="微软雅黑" w:hAnsi="微软雅黑" w:eastAsia="微软雅黑" w:cs="Tahoma"/>
          <w:color w:val="222222"/>
          <w:sz w:val="24"/>
          <w:szCs w:val="24"/>
        </w:rPr>
      </w:pPr>
    </w:p>
    <w:p w14:paraId="0D57EF9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然光是一直心直口之人，汝既谬投函于光，光固不敢允许，然亦不妨说几句淡话，以为后来立身行道，了生脱死之助。如无足人之指路，虽不能行一步，不妨问者因兹到家。</w:t>
      </w:r>
    </w:p>
    <w:p w14:paraId="750B75A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我是一个直心直口的人，你既然</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错投</w:t>
      </w:r>
      <w:r>
        <w:rPr>
          <w:rFonts w:ascii="微软雅黑" w:hAnsi="微软雅黑" w:eastAsia="微软雅黑" w:cs="Tahoma"/>
          <w:color w:val="222222"/>
          <w:sz w:val="24"/>
          <w:szCs w:val="24"/>
        </w:rPr>
        <w:t>给我，我</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然不敢答应，</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也不妨说几句无关痛痒的话，作为</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以后</w:t>
      </w:r>
      <w:r>
        <w:rPr>
          <w:rFonts w:hint="eastAsia" w:ascii="微软雅黑" w:hAnsi="微软雅黑" w:eastAsia="微软雅黑" w:cs="Tahoma"/>
          <w:color w:val="222222"/>
          <w:sz w:val="24"/>
          <w:szCs w:val="24"/>
        </w:rPr>
        <w:t>立身行道</w:t>
      </w:r>
      <w:r>
        <w:rPr>
          <w:rFonts w:ascii="微软雅黑" w:hAnsi="微软雅黑" w:eastAsia="微软雅黑" w:cs="Tahoma"/>
          <w:color w:val="222222"/>
          <w:sz w:val="24"/>
          <w:szCs w:val="24"/>
        </w:rPr>
        <w:t>，了生脱死的帮助。如同没有脚的人来指路，虽然他自己不能走一步路，</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不会妨碍问路的人，因</w:t>
      </w:r>
      <w:r>
        <w:rPr>
          <w:rFonts w:hint="eastAsia" w:ascii="微软雅黑" w:hAnsi="微软雅黑" w:eastAsia="微软雅黑" w:cs="Tahoma"/>
          <w:color w:val="222222"/>
          <w:sz w:val="24"/>
          <w:szCs w:val="24"/>
        </w:rPr>
        <w:t>其指的路</w:t>
      </w:r>
      <w:r>
        <w:rPr>
          <w:rFonts w:ascii="微软雅黑" w:hAnsi="微软雅黑" w:eastAsia="微软雅黑" w:cs="Tahoma"/>
          <w:color w:val="222222"/>
          <w:sz w:val="24"/>
          <w:szCs w:val="24"/>
        </w:rPr>
        <w:t>而回到家乡。</w:t>
      </w:r>
    </w:p>
    <w:p w14:paraId="6816BEB8">
      <w:pPr>
        <w:rPr>
          <w:rFonts w:ascii="微软雅黑" w:hAnsi="微软雅黑" w:eastAsia="微软雅黑" w:cs="Tahoma"/>
          <w:color w:val="222222"/>
          <w:sz w:val="24"/>
          <w:szCs w:val="24"/>
        </w:rPr>
      </w:pPr>
    </w:p>
    <w:p w14:paraId="140429B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汝一向说话，悉任己见，不以实理实事为准。今既知非，必须极力对治此之习气。此习不除，一举一动，皆可折福而招祸。</w:t>
      </w:r>
    </w:p>
    <w:p w14:paraId="293375A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你向</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说话全都</w:t>
      </w:r>
      <w:r>
        <w:rPr>
          <w:rFonts w:hint="eastAsia" w:ascii="微软雅黑" w:hAnsi="微软雅黑" w:eastAsia="微软雅黑" w:cs="Tahoma"/>
          <w:color w:val="222222"/>
          <w:sz w:val="24"/>
          <w:szCs w:val="24"/>
        </w:rPr>
        <w:t>随任</w:t>
      </w:r>
      <w:r>
        <w:rPr>
          <w:rFonts w:ascii="微软雅黑" w:hAnsi="微软雅黑" w:eastAsia="微软雅黑" w:cs="Tahoma"/>
          <w:color w:val="222222"/>
          <w:sz w:val="24"/>
          <w:szCs w:val="24"/>
        </w:rPr>
        <w:t>自己的见解，</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不以实理实事为</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既然知道错了，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必须努力对治这个习气。这个习气不除去，</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一举一动都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折损福报而招来灾祸。</w:t>
      </w:r>
    </w:p>
    <w:p w14:paraId="18016C78">
      <w:pPr>
        <w:rPr>
          <w:rFonts w:ascii="微软雅黑" w:hAnsi="微软雅黑" w:eastAsia="微软雅黑" w:cs="Tahoma"/>
          <w:color w:val="222222"/>
          <w:sz w:val="24"/>
          <w:szCs w:val="24"/>
        </w:rPr>
      </w:pPr>
    </w:p>
    <w:p w14:paraId="4964864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汝先之疑问，乃是谤毁，绝非疑问，疑问乃是自为遮掩之词。此其过咎，比直不信者为大。倘长此以往，不知改悔，则著魔发狂，大有日在。良药苦口，居士不知肯服否。</w:t>
      </w:r>
    </w:p>
    <w:p w14:paraId="0B3B5F6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你先前的疑问，是毁</w:t>
      </w:r>
      <w:r>
        <w:rPr>
          <w:rFonts w:hint="eastAsia" w:ascii="微软雅黑" w:hAnsi="微软雅黑" w:eastAsia="微软雅黑" w:cs="Tahoma"/>
          <w:color w:val="222222"/>
          <w:sz w:val="24"/>
          <w:szCs w:val="24"/>
        </w:rPr>
        <w:t>谤而</w:t>
      </w:r>
      <w:r>
        <w:rPr>
          <w:rFonts w:ascii="微软雅黑" w:hAnsi="微软雅黑" w:eastAsia="微软雅黑" w:cs="Tahoma"/>
          <w:color w:val="222222"/>
          <w:sz w:val="24"/>
          <w:szCs w:val="24"/>
        </w:rPr>
        <w:t>绝对不是疑问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你说是疑问，这</w:t>
      </w:r>
      <w:r>
        <w:rPr>
          <w:rFonts w:hint="eastAsia" w:ascii="微软雅黑" w:hAnsi="微软雅黑" w:eastAsia="微软雅黑" w:cs="Tahoma"/>
          <w:color w:val="222222"/>
          <w:sz w:val="24"/>
          <w:szCs w:val="24"/>
        </w:rPr>
        <w:t>只不过是你</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遮掩</w:t>
      </w:r>
      <w:r>
        <w:rPr>
          <w:rFonts w:hint="eastAsia" w:ascii="微软雅黑" w:hAnsi="微软雅黑" w:eastAsia="微软雅黑" w:cs="Tahoma"/>
          <w:color w:val="222222"/>
          <w:sz w:val="24"/>
          <w:szCs w:val="24"/>
        </w:rPr>
        <w:t>之词</w:t>
      </w:r>
      <w:r>
        <w:rPr>
          <w:rFonts w:ascii="微软雅黑" w:hAnsi="微软雅黑" w:eastAsia="微软雅黑" w:cs="Tahoma"/>
          <w:color w:val="222222"/>
          <w:sz w:val="24"/>
          <w:szCs w:val="24"/>
        </w:rPr>
        <w:t>。这个过失，比</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不相信的人还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如果长此以往</w:t>
      </w:r>
      <w:r>
        <w:rPr>
          <w:rFonts w:ascii="微软雅黑" w:hAnsi="微软雅黑" w:eastAsia="微软雅黑" w:cs="Tahoma"/>
          <w:color w:val="222222"/>
          <w:sz w:val="24"/>
          <w:szCs w:val="24"/>
        </w:rPr>
        <w:t>，不知道悔改，那么</w:t>
      </w:r>
      <w:r>
        <w:rPr>
          <w:rFonts w:hint="eastAsia" w:ascii="微软雅黑" w:hAnsi="微软雅黑" w:eastAsia="微软雅黑" w:cs="Tahoma"/>
          <w:color w:val="222222"/>
          <w:sz w:val="24"/>
          <w:szCs w:val="24"/>
        </w:rPr>
        <w:t>以后的日子里，著</w:t>
      </w:r>
      <w:r>
        <w:rPr>
          <w:rFonts w:ascii="微软雅黑" w:hAnsi="微软雅黑" w:eastAsia="微软雅黑" w:cs="Tahoma"/>
          <w:color w:val="222222"/>
          <w:sz w:val="24"/>
          <w:szCs w:val="24"/>
        </w:rPr>
        <w:t>魔发狂</w:t>
      </w:r>
      <w:r>
        <w:rPr>
          <w:rFonts w:hint="eastAsia" w:ascii="微软雅黑" w:hAnsi="微软雅黑" w:eastAsia="微软雅黑" w:cs="Tahoma"/>
          <w:color w:val="222222"/>
          <w:sz w:val="24"/>
          <w:szCs w:val="24"/>
        </w:rPr>
        <w:t>的机会多着呢</w:t>
      </w:r>
      <w:r>
        <w:rPr>
          <w:rFonts w:ascii="微软雅黑" w:hAnsi="微软雅黑" w:eastAsia="微软雅黑" w:cs="Tahoma"/>
          <w:color w:val="222222"/>
          <w:sz w:val="24"/>
          <w:szCs w:val="24"/>
        </w:rPr>
        <w:t>。良药苦口，不知道居士肯不肯服呢？</w:t>
      </w:r>
    </w:p>
    <w:p w14:paraId="798382E7">
      <w:pPr>
        <w:rPr>
          <w:rFonts w:ascii="微软雅黑" w:hAnsi="微软雅黑" w:eastAsia="微软雅黑" w:cs="Tahoma"/>
          <w:color w:val="222222"/>
          <w:sz w:val="24"/>
          <w:szCs w:val="24"/>
        </w:rPr>
      </w:pPr>
    </w:p>
    <w:p w14:paraId="06DA36B3">
      <w:pPr>
        <w:rPr>
          <w:rFonts w:ascii="微软雅黑" w:hAnsi="微软雅黑" w:eastAsia="微软雅黑" w:cs="Tahoma"/>
          <w:color w:val="222222"/>
          <w:sz w:val="24"/>
          <w:szCs w:val="24"/>
        </w:rPr>
      </w:pPr>
    </w:p>
    <w:p w14:paraId="06A913E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173EF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[1]【立身行道】</w:t>
      </w:r>
      <w:r>
        <w:rPr>
          <w:rFonts w:hint="eastAsia" w:ascii="微软雅黑" w:hAnsi="微软雅黑" w:eastAsia="微软雅黑" w:cs="Tahoma"/>
          <w:color w:val="585858" w:themeColor="text1" w:themeTint="A6"/>
          <w:sz w:val="24"/>
          <w:szCs w:val="24"/>
        </w:rPr>
        <w:t>修养自身，奉行道义。</w:t>
      </w:r>
    </w:p>
    <w:p w14:paraId="79B7060D">
      <w:pPr>
        <w:rPr>
          <w:rFonts w:ascii="微软雅黑" w:hAnsi="微软雅黑" w:eastAsia="微软雅黑" w:cs="Tahoma"/>
          <w:color w:val="222222"/>
          <w:sz w:val="24"/>
          <w:szCs w:val="24"/>
        </w:rPr>
      </w:pPr>
    </w:p>
    <w:p w14:paraId="6FE923C9">
      <w:pPr>
        <w:rPr>
          <w:rFonts w:ascii="微软雅黑" w:hAnsi="微软雅黑" w:eastAsia="微软雅黑" w:cs="Tahoma"/>
          <w:color w:val="222222"/>
          <w:sz w:val="24"/>
          <w:szCs w:val="24"/>
        </w:rPr>
      </w:pPr>
    </w:p>
    <w:p w14:paraId="0ADC437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3E10528">
      <w:pPr>
        <w:pStyle w:val="2"/>
        <w:spacing w:before="0" w:after="0" w:line="240" w:lineRule="auto"/>
        <w:rPr>
          <w:sz w:val="24"/>
          <w:szCs w:val="24"/>
        </w:rPr>
      </w:pPr>
      <w:bookmarkStart w:id="74" w:name="_Toc20010"/>
      <w:r>
        <w:rPr>
          <w:sz w:val="24"/>
          <w:szCs w:val="24"/>
        </w:rPr>
        <w:t>复王心禅居士书（民国二十年）</w:t>
      </w:r>
      <w:bookmarkEnd w:id="74"/>
    </w:p>
    <w:p w14:paraId="5F4E5ED6">
      <w:pPr>
        <w:rPr>
          <w:rStyle w:val="19"/>
          <w:rFonts w:ascii="微软雅黑" w:hAnsi="微软雅黑" w:eastAsia="微软雅黑" w:cs="Tahoma"/>
          <w:color w:val="C00000"/>
          <w:sz w:val="24"/>
          <w:szCs w:val="24"/>
        </w:rPr>
      </w:pPr>
    </w:p>
    <w:p w14:paraId="206C377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汝母既能念佛，当令诸媳陪母念佛。又当令其吃长素，以助成母之道业为孝。若唯以勿念佛，恐劳心力，勿吃素，恐不卫生，以为孝。此孝，乃与罗刹女之爱人相同。</w:t>
      </w:r>
    </w:p>
    <w:p w14:paraId="64A0848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你母亲既然能够念佛，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诸位媳妇陪着母亲念佛。</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吃长素，</w:t>
      </w:r>
      <w:r>
        <w:rPr>
          <w:rFonts w:hint="eastAsia" w:ascii="微软雅黑" w:hAnsi="微软雅黑" w:eastAsia="微软雅黑" w:cs="Tahoma"/>
          <w:color w:val="222222"/>
          <w:sz w:val="24"/>
          <w:szCs w:val="24"/>
        </w:rPr>
        <w:t>要把</w:t>
      </w:r>
      <w:r>
        <w:rPr>
          <w:rFonts w:ascii="微软雅黑" w:hAnsi="微软雅黑" w:eastAsia="微软雅黑" w:cs="Tahoma"/>
          <w:color w:val="222222"/>
          <w:sz w:val="24"/>
          <w:szCs w:val="24"/>
        </w:rPr>
        <w:t>帮助成就母亲的道业作为</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如果担心母亲劳费心力，就不让她念佛；担心母亲营养不良、维持不了生命，就不让她吃素；认为这样做才是孝，那么这种孝，就完全和罗刹女爱人的方式相同了。</w:t>
      </w:r>
    </w:p>
    <w:p w14:paraId="196333CD">
      <w:pPr>
        <w:rPr>
          <w:rFonts w:ascii="微软雅黑" w:hAnsi="微软雅黑" w:eastAsia="微软雅黑" w:cs="Tahoma"/>
          <w:color w:val="222222"/>
          <w:sz w:val="24"/>
          <w:szCs w:val="24"/>
        </w:rPr>
      </w:pPr>
    </w:p>
    <w:p w14:paraId="65CD6719">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此孝，是破坏母之道业，俾可以了生脱死者，反令其常在生死。其孝，乃是推之下井，又打以石之孝。乃令母不得超生，长劫堕落。孝则孝矣，而不知其反为忤逆也。</w:t>
      </w:r>
    </w:p>
    <w:p w14:paraId="5A4CAF7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孝，是破坏母亲的道业，使可以了生脱死的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她常在生死轮回中。这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孝，就是推她落井，又向井中丢下石头的孝。这是</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母亲不得超生，长劫堕落。这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孝，好像是</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不知道这反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是忤逆</w:t>
      </w:r>
      <w:r>
        <w:rPr>
          <w:rFonts w:hint="eastAsia" w:ascii="微软雅黑" w:hAnsi="微软雅黑" w:eastAsia="微软雅黑" w:cs="Tahoma"/>
          <w:color w:val="222222"/>
          <w:sz w:val="24"/>
          <w:szCs w:val="24"/>
        </w:rPr>
        <w:t>不孝</w:t>
      </w:r>
      <w:r>
        <w:rPr>
          <w:rFonts w:ascii="微软雅黑" w:hAnsi="微软雅黑" w:eastAsia="微软雅黑" w:cs="Tahoma"/>
          <w:color w:val="222222"/>
          <w:sz w:val="24"/>
          <w:szCs w:val="24"/>
        </w:rPr>
        <w:t>啊！</w:t>
      </w:r>
    </w:p>
    <w:p w14:paraId="3FE059E0">
      <w:pPr>
        <w:rPr>
          <w:rFonts w:ascii="微软雅黑" w:hAnsi="微软雅黑" w:eastAsia="微软雅黑" w:cs="Tahoma"/>
          <w:color w:val="222222"/>
          <w:sz w:val="24"/>
          <w:szCs w:val="24"/>
        </w:rPr>
      </w:pPr>
    </w:p>
    <w:p w14:paraId="1E7618D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在公办事，形迹上，不必示现修持，心地里，岂不能常忆念耶。如汝忆母，谁不许汝心中常忆母耶。汝作此等各妨碍说，完全是在形迹上论，非在心地上论也。现今时局如此危岌，若再不肯心中默念佛，将来之事，究不知其如何解决也。</w:t>
      </w:r>
    </w:p>
    <w:p w14:paraId="4E8AA13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你既然在公家机关办事，</w:t>
      </w:r>
      <w:r>
        <w:rPr>
          <w:rFonts w:hint="eastAsia" w:ascii="微软雅黑" w:hAnsi="微软雅黑" w:eastAsia="微软雅黑" w:cs="Tahoma"/>
          <w:color w:val="222222"/>
          <w:sz w:val="24"/>
          <w:szCs w:val="24"/>
        </w:rPr>
        <w:t>行为举止</w:t>
      </w:r>
      <w:r>
        <w:rPr>
          <w:rFonts w:ascii="微软雅黑" w:hAnsi="微软雅黑" w:eastAsia="微软雅黑" w:cs="Tahoma"/>
          <w:color w:val="222222"/>
          <w:sz w:val="24"/>
          <w:szCs w:val="24"/>
        </w:rPr>
        <w:t>上，不必示现修持</w:t>
      </w:r>
      <w:r>
        <w:rPr>
          <w:rFonts w:hint="eastAsia" w:ascii="微软雅黑" w:hAnsi="微软雅黑" w:eastAsia="微软雅黑" w:cs="Tahoma"/>
          <w:color w:val="222222"/>
          <w:sz w:val="24"/>
          <w:szCs w:val="24"/>
        </w:rPr>
        <w:t>的样子</w:t>
      </w:r>
      <w:r>
        <w:rPr>
          <w:rFonts w:ascii="微软雅黑" w:hAnsi="微软雅黑" w:eastAsia="微软雅黑" w:cs="Tahoma"/>
          <w:color w:val="222222"/>
          <w:sz w:val="24"/>
          <w:szCs w:val="24"/>
        </w:rPr>
        <w:t>，但心地里，难道不能常常忆念佛号吗？如同你忆念你的母亲，谁不许你在心中常常忆念母亲呢？你作这些</w:t>
      </w:r>
      <w:r>
        <w:rPr>
          <w:rFonts w:hint="eastAsia" w:ascii="微软雅黑" w:hAnsi="微软雅黑" w:eastAsia="微软雅黑" w:cs="Tahoma"/>
          <w:color w:val="222222"/>
          <w:sz w:val="24"/>
          <w:szCs w:val="24"/>
        </w:rPr>
        <w:t>工作、念佛</w:t>
      </w:r>
      <w:r>
        <w:rPr>
          <w:rFonts w:ascii="微软雅黑" w:hAnsi="微软雅黑" w:eastAsia="微软雅黑" w:cs="Tahoma"/>
          <w:color w:val="222222"/>
          <w:sz w:val="24"/>
          <w:szCs w:val="24"/>
        </w:rPr>
        <w:t>各有妨碍的说法，完全是在</w:t>
      </w:r>
      <w:r>
        <w:rPr>
          <w:rFonts w:hint="eastAsia" w:ascii="微软雅黑" w:hAnsi="微软雅黑" w:eastAsia="微软雅黑" w:cs="Tahoma"/>
          <w:color w:val="222222"/>
          <w:sz w:val="24"/>
          <w:szCs w:val="24"/>
        </w:rPr>
        <w:t>行为举止</w:t>
      </w:r>
      <w:r>
        <w:rPr>
          <w:rFonts w:ascii="微软雅黑" w:hAnsi="微软雅黑" w:eastAsia="微软雅黑" w:cs="Tahoma"/>
          <w:color w:val="222222"/>
          <w:sz w:val="24"/>
          <w:szCs w:val="24"/>
        </w:rPr>
        <w:t>上论</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不是在心地上论</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今时局如此危急，如果再不肯在心中默念佛号，将来的事，</w:t>
      </w:r>
      <w:r>
        <w:rPr>
          <w:rFonts w:hint="eastAsia" w:ascii="微软雅黑" w:hAnsi="微软雅黑" w:eastAsia="微软雅黑" w:cs="Tahoma"/>
          <w:color w:val="222222"/>
          <w:sz w:val="24"/>
          <w:szCs w:val="24"/>
        </w:rPr>
        <w:t>终究</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该</w:t>
      </w:r>
      <w:r>
        <w:rPr>
          <w:rFonts w:ascii="微软雅黑" w:hAnsi="微软雅黑" w:eastAsia="微软雅黑" w:cs="Tahoma"/>
          <w:color w:val="222222"/>
          <w:sz w:val="24"/>
          <w:szCs w:val="24"/>
        </w:rPr>
        <w:t>如何解决。</w:t>
      </w:r>
    </w:p>
    <w:p w14:paraId="23C96E41">
      <w:pPr>
        <w:rPr>
          <w:rFonts w:ascii="微软雅黑" w:hAnsi="微软雅黑" w:eastAsia="微软雅黑" w:cs="Tahoma"/>
          <w:color w:val="222222"/>
          <w:sz w:val="24"/>
          <w:szCs w:val="24"/>
        </w:rPr>
      </w:pPr>
    </w:p>
    <w:p w14:paraId="07EFD50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汝看文钞，嘉言录，所说不足以决汝之疑，而必须一纸数百字，便可慰望，皆由平素不加体察之所致也。宜以真孝劝诸媳，以常密念自行，则其利益大矣。</w:t>
      </w:r>
    </w:p>
    <w:p w14:paraId="2D0FF93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你看《文钞》、《嘉言录》，</w:t>
      </w:r>
      <w:r>
        <w:rPr>
          <w:rFonts w:hint="eastAsia" w:ascii="微软雅黑" w:hAnsi="微软雅黑" w:eastAsia="微软雅黑" w:cs="Tahoma"/>
          <w:color w:val="222222"/>
          <w:sz w:val="24"/>
          <w:szCs w:val="24"/>
        </w:rPr>
        <w:t>里面</w:t>
      </w:r>
      <w:r>
        <w:rPr>
          <w:rFonts w:ascii="微软雅黑" w:hAnsi="微软雅黑" w:eastAsia="微软雅黑" w:cs="Tahoma"/>
          <w:color w:val="222222"/>
          <w:sz w:val="24"/>
          <w:szCs w:val="24"/>
        </w:rPr>
        <w:t>所说的还不足以解决你的疑惑，而必须要一张纸</w:t>
      </w:r>
      <w:r>
        <w:rPr>
          <w:rFonts w:hint="eastAsia" w:ascii="微软雅黑" w:hAnsi="微软雅黑" w:eastAsia="微软雅黑" w:cs="Tahoma"/>
          <w:color w:val="222222"/>
          <w:sz w:val="24"/>
          <w:szCs w:val="24"/>
        </w:rPr>
        <w:t>写上</w:t>
      </w:r>
      <w:r>
        <w:rPr>
          <w:rFonts w:ascii="微软雅黑" w:hAnsi="微软雅黑" w:eastAsia="微软雅黑" w:cs="Tahoma"/>
          <w:color w:val="222222"/>
          <w:sz w:val="24"/>
          <w:szCs w:val="24"/>
        </w:rPr>
        <w:t>几百个字，</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可以得到安慰希望？这都是由于平时不加体察所导致的。应该以真孝来劝导诸位媳妇，</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常常在心中密念佛号</w:t>
      </w:r>
      <w:r>
        <w:rPr>
          <w:rFonts w:hint="eastAsia" w:ascii="微软雅黑" w:hAnsi="微软雅黑" w:eastAsia="微软雅黑" w:cs="Tahoma"/>
          <w:color w:val="222222"/>
          <w:sz w:val="24"/>
          <w:szCs w:val="24"/>
        </w:rPr>
        <w:t>作为自己的</w:t>
      </w:r>
      <w:r>
        <w:rPr>
          <w:rFonts w:ascii="微软雅黑" w:hAnsi="微软雅黑" w:eastAsia="微软雅黑" w:cs="Tahoma"/>
          <w:color w:val="222222"/>
          <w:sz w:val="24"/>
          <w:szCs w:val="24"/>
        </w:rPr>
        <w:t>行持，那么这个利益就大了。</w:t>
      </w:r>
    </w:p>
    <w:p w14:paraId="6C1A31D7">
      <w:pPr>
        <w:rPr>
          <w:rFonts w:ascii="微软雅黑" w:hAnsi="微软雅黑" w:eastAsia="微软雅黑" w:cs="Tahoma"/>
          <w:color w:val="222222"/>
          <w:sz w:val="24"/>
          <w:szCs w:val="24"/>
        </w:rPr>
      </w:pPr>
    </w:p>
    <w:p w14:paraId="02892626">
      <w:pPr>
        <w:rPr>
          <w:rFonts w:ascii="微软雅黑" w:hAnsi="微软雅黑" w:eastAsia="微软雅黑" w:cs="Tahoma"/>
          <w:color w:val="222222"/>
          <w:sz w:val="24"/>
          <w:szCs w:val="24"/>
        </w:rPr>
      </w:pPr>
    </w:p>
    <w:p w14:paraId="594850C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4A81B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[1]【罗刹女】</w:t>
      </w:r>
      <w:r>
        <w:rPr>
          <w:rFonts w:hint="eastAsia" w:ascii="微软雅黑" w:hAnsi="微软雅黑" w:eastAsia="微软雅黑" w:cs="Tahoma"/>
          <w:color w:val="585858" w:themeColor="text1" w:themeTint="A6"/>
          <w:sz w:val="24"/>
          <w:szCs w:val="24"/>
        </w:rPr>
        <w:t>（异类）食人之鬼女也。</w:t>
      </w:r>
    </w:p>
    <w:p w14:paraId="597220BB">
      <w:pPr>
        <w:rPr>
          <w:rFonts w:ascii="微软雅黑" w:hAnsi="微软雅黑" w:eastAsia="微软雅黑" w:cs="Tahoma"/>
          <w:color w:val="222222"/>
          <w:sz w:val="24"/>
          <w:szCs w:val="24"/>
        </w:rPr>
      </w:pPr>
    </w:p>
    <w:p w14:paraId="65F81E67">
      <w:pPr>
        <w:rPr>
          <w:rFonts w:ascii="微软雅黑" w:hAnsi="微软雅黑" w:eastAsia="微软雅黑" w:cs="Tahoma"/>
          <w:color w:val="222222"/>
          <w:sz w:val="24"/>
          <w:szCs w:val="24"/>
        </w:rPr>
      </w:pPr>
    </w:p>
    <w:p w14:paraId="4335C29C">
      <w:pPr>
        <w:rPr>
          <w:rFonts w:ascii="微软雅黑" w:hAnsi="微软雅黑" w:eastAsia="微软雅黑"/>
          <w:b/>
          <w:color w:val="C00000"/>
          <w:sz w:val="24"/>
          <w:szCs w:val="24"/>
        </w:rPr>
      </w:pPr>
      <w:r>
        <w:rPr>
          <w:rFonts w:hint="eastAsia" w:ascii="微软雅黑" w:hAnsi="微软雅黑" w:eastAsia="微软雅黑"/>
          <w:b/>
          <w:color w:val="C00000"/>
          <w:sz w:val="24"/>
          <w:szCs w:val="24"/>
        </w:rPr>
        <w:br w:type="page"/>
      </w:r>
    </w:p>
    <w:p w14:paraId="3336F18D">
      <w:pPr>
        <w:pStyle w:val="2"/>
        <w:spacing w:before="0" w:after="0" w:line="240" w:lineRule="auto"/>
        <w:rPr>
          <w:sz w:val="24"/>
          <w:szCs w:val="24"/>
        </w:rPr>
      </w:pPr>
      <w:bookmarkStart w:id="75" w:name="_Toc20807"/>
      <w:r>
        <w:rPr>
          <w:rFonts w:hint="eastAsia"/>
          <w:sz w:val="24"/>
          <w:szCs w:val="24"/>
        </w:rPr>
        <w:t>复（吴慧诒，罗慧澍）居士书（民国二十年）</w:t>
      </w:r>
      <w:bookmarkEnd w:id="75"/>
    </w:p>
    <w:p w14:paraId="1039F6F4">
      <w:pPr>
        <w:rPr>
          <w:rFonts w:ascii="微软雅黑" w:hAnsi="微软雅黑" w:eastAsia="微软雅黑"/>
          <w:b/>
          <w:color w:val="C00000"/>
          <w:sz w:val="24"/>
          <w:szCs w:val="24"/>
        </w:rPr>
      </w:pPr>
    </w:p>
    <w:p w14:paraId="3392ED2A">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净土法门，注重在信愿。有不知者，或求人天福报，或求来生为僧，宏扬佛法，度脱众生。此种心念，要丢得干干净净，若有一丝毫，便不能往生矣。</w:t>
      </w:r>
    </w:p>
    <w:p w14:paraId="5F522BA1">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净土法门，注重在“信愿”。有不知道的人，或者求人天福报，或者求来生做僧人，宏扬佛法，度脱众生。这种心念，要丢得干干净净，如果还有一丝</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毫，就不能往生了。</w:t>
      </w:r>
    </w:p>
    <w:p w14:paraId="6D133797">
      <w:pPr>
        <w:rPr>
          <w:rFonts w:ascii="微软雅黑" w:hAnsi="微软雅黑" w:eastAsia="微软雅黑" w:cs="Tahoma"/>
          <w:color w:val="222222"/>
          <w:sz w:val="24"/>
          <w:szCs w:val="24"/>
        </w:rPr>
      </w:pPr>
    </w:p>
    <w:p w14:paraId="6D21027A">
      <w:pPr>
        <w:rPr>
          <w:rFonts w:ascii="微软雅黑" w:hAnsi="微软雅黑" w:eastAsia="微软雅黑"/>
          <w:b/>
          <w:color w:val="C00000"/>
          <w:sz w:val="24"/>
          <w:szCs w:val="24"/>
        </w:rPr>
      </w:pPr>
      <w:r>
        <w:rPr>
          <w:rFonts w:hint="eastAsia" w:ascii="微软雅黑" w:hAnsi="微软雅黑" w:eastAsia="微软雅黑"/>
          <w:b/>
          <w:color w:val="C00000"/>
          <w:sz w:val="24"/>
          <w:szCs w:val="24"/>
        </w:rPr>
        <w:t>往生，则超凡入圣，了生脱死。不往生，纵一生二生不迷，决难永远不迷。迷，则由有修持之福，而所造之业，为可惧耳。恶业既造，恶报自临，求出三途，恐无其日。</w:t>
      </w:r>
    </w:p>
    <w:p w14:paraId="57FFF1E6">
      <w:pPr>
        <w:rPr>
          <w:rFonts w:ascii="微软雅黑" w:hAnsi="微软雅黑" w:eastAsia="微软雅黑" w:cs="Tahoma"/>
          <w:color w:val="222222"/>
          <w:sz w:val="24"/>
          <w:szCs w:val="24"/>
        </w:rPr>
      </w:pP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超凡入圣，了生脱死。不往生，纵然一生二生不迷惑，决定很难永远不迷惑。迷惑了，那么由于有修持</w:t>
      </w:r>
      <w:r>
        <w:rPr>
          <w:rFonts w:hint="eastAsia" w:ascii="微软雅黑" w:hAnsi="微软雅黑" w:eastAsia="微软雅黑" w:cs="Tahoma"/>
          <w:color w:val="222222"/>
          <w:sz w:val="24"/>
          <w:szCs w:val="24"/>
        </w:rPr>
        <w:t>善业，因而享有</w:t>
      </w:r>
      <w:r>
        <w:rPr>
          <w:rFonts w:ascii="微软雅黑" w:hAnsi="微软雅黑" w:eastAsia="微软雅黑" w:cs="Tahoma"/>
          <w:color w:val="222222"/>
          <w:sz w:val="24"/>
          <w:szCs w:val="24"/>
        </w:rPr>
        <w:t>福报，而他</w:t>
      </w:r>
      <w:r>
        <w:rPr>
          <w:rFonts w:hint="eastAsia" w:ascii="微软雅黑" w:hAnsi="微软雅黑" w:eastAsia="微软雅黑" w:cs="Tahoma"/>
          <w:color w:val="222222"/>
          <w:sz w:val="24"/>
          <w:szCs w:val="24"/>
        </w:rPr>
        <w:t>享福时</w:t>
      </w:r>
      <w:r>
        <w:rPr>
          <w:rFonts w:ascii="微软雅黑" w:hAnsi="微软雅黑" w:eastAsia="微软雅黑" w:cs="Tahoma"/>
          <w:color w:val="222222"/>
          <w:sz w:val="24"/>
          <w:szCs w:val="24"/>
        </w:rPr>
        <w:t>所造的</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业，就</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可怕了。既然造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了恶业，恶报自</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会来临，想求出离三途</w:t>
      </w:r>
      <w:r>
        <w:rPr>
          <w:rFonts w:hint="eastAsia" w:ascii="微软雅黑" w:hAnsi="微软雅黑" w:eastAsia="微软雅黑" w:cs="Tahoma"/>
          <w:color w:val="222222"/>
          <w:sz w:val="24"/>
          <w:szCs w:val="24"/>
        </w:rPr>
        <w:t>恶道</w:t>
      </w:r>
      <w:r>
        <w:rPr>
          <w:rFonts w:ascii="微软雅黑" w:hAnsi="微软雅黑" w:eastAsia="微软雅黑" w:cs="Tahoma"/>
          <w:color w:val="222222"/>
          <w:sz w:val="24"/>
          <w:szCs w:val="24"/>
        </w:rPr>
        <w:t>，恐怕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没有这一天</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070EC16">
      <w:pPr>
        <w:rPr>
          <w:rFonts w:ascii="微软雅黑" w:hAnsi="微软雅黑" w:eastAsia="微软雅黑" w:cs="Tahoma"/>
          <w:color w:val="222222"/>
          <w:sz w:val="24"/>
          <w:szCs w:val="24"/>
        </w:rPr>
      </w:pPr>
    </w:p>
    <w:p w14:paraId="709B9D9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之人，必须劝家中眷属，同生信心，同常念佛。以备彼等于父母，及诸眷属之有命终者，为之助念。否则，不但不助其正念，反令起瞋恨爱恋等念（预为洗澡换衣，则失正念。若搬动致疼痛，则生瞋恨。瞋恨，则或致堕于毒虫之类。若对之哭泣，则生爱恋。均属失正念，而永无往生之望矣，哀哉）。</w:t>
      </w:r>
    </w:p>
    <w:p w14:paraId="3547059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，念佛的人，必须劝家中眷属，共同生起信心，共同常常念佛。</w:t>
      </w:r>
      <w:r>
        <w:rPr>
          <w:rFonts w:hint="eastAsia" w:ascii="微软雅黑" w:hAnsi="微软雅黑" w:eastAsia="微软雅黑" w:cs="Tahoma"/>
          <w:color w:val="222222"/>
          <w:sz w:val="24"/>
          <w:szCs w:val="24"/>
        </w:rPr>
        <w:t>来让大家有所准备，一旦</w:t>
      </w:r>
      <w:r>
        <w:rPr>
          <w:rFonts w:ascii="微软雅黑" w:hAnsi="微软雅黑" w:eastAsia="微软雅黑" w:cs="Tahoma"/>
          <w:color w:val="222222"/>
          <w:sz w:val="24"/>
          <w:szCs w:val="24"/>
        </w:rPr>
        <w:t>父母以及诸位眷属</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有人命终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为他们助念。否则，不但不会帮助</w:t>
      </w:r>
      <w:r>
        <w:rPr>
          <w:rFonts w:hint="eastAsia" w:ascii="微软雅黑" w:hAnsi="微软雅黑" w:eastAsia="微软雅黑" w:cs="Tahoma"/>
          <w:color w:val="222222"/>
          <w:sz w:val="24"/>
          <w:szCs w:val="24"/>
        </w:rPr>
        <w:t>临终之人</w:t>
      </w:r>
      <w:r>
        <w:rPr>
          <w:rFonts w:ascii="微软雅黑" w:hAnsi="微软雅黑" w:eastAsia="微软雅黑" w:cs="Tahoma"/>
          <w:color w:val="222222"/>
          <w:sz w:val="24"/>
          <w:szCs w:val="24"/>
        </w:rPr>
        <w:t>的正念，反而</w:t>
      </w:r>
      <w:r>
        <w:rPr>
          <w:rFonts w:hint="eastAsia" w:ascii="微软雅黑" w:hAnsi="微软雅黑" w:eastAsia="微软雅黑" w:cs="Tahoma"/>
          <w:color w:val="222222"/>
          <w:sz w:val="24"/>
          <w:szCs w:val="24"/>
        </w:rPr>
        <w:t>会让其</w:t>
      </w:r>
      <w:r>
        <w:rPr>
          <w:rFonts w:ascii="微软雅黑" w:hAnsi="微软雅黑" w:eastAsia="微软雅黑" w:cs="Tahoma"/>
          <w:color w:val="222222"/>
          <w:sz w:val="24"/>
          <w:szCs w:val="24"/>
        </w:rPr>
        <w:t>生起瞋恨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爱恋等念头（预先为他洗澡换衣，</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就会失去正念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如果搬动导致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疼痛，</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就会生</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瞋恨。瞋恨，</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堕入毒虫之类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如果对他哭泣，</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生起爱恋。</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都是属于失去正念，而永远没有往生的</w:t>
      </w:r>
      <w:r>
        <w:rPr>
          <w:rFonts w:hint="eastAsia" w:ascii="微软雅黑" w:hAnsi="微软雅黑" w:eastAsia="微软雅黑" w:cs="Tahoma"/>
          <w:color w:val="222222"/>
          <w:sz w:val="24"/>
          <w:szCs w:val="24"/>
        </w:rPr>
        <w:t>希</w:t>
      </w:r>
      <w:r>
        <w:rPr>
          <w:rFonts w:ascii="微软雅黑" w:hAnsi="微软雅黑" w:eastAsia="微软雅黑" w:cs="Tahoma"/>
          <w:color w:val="222222"/>
          <w:sz w:val="24"/>
          <w:szCs w:val="24"/>
        </w:rPr>
        <w:t>望了，悲哀啊！）。</w:t>
      </w:r>
    </w:p>
    <w:p w14:paraId="6B308A9D">
      <w:pPr>
        <w:rPr>
          <w:rFonts w:ascii="微软雅黑" w:hAnsi="微软雅黑" w:eastAsia="微软雅黑" w:cs="Tahoma"/>
          <w:color w:val="222222"/>
          <w:sz w:val="24"/>
          <w:szCs w:val="24"/>
        </w:rPr>
      </w:pPr>
    </w:p>
    <w:p w14:paraId="55D1C7AD">
      <w:pPr>
        <w:rPr>
          <w:rFonts w:ascii="微软雅黑" w:hAnsi="微软雅黑" w:eastAsia="微软雅黑"/>
          <w:b/>
          <w:color w:val="C00000"/>
          <w:sz w:val="24"/>
          <w:szCs w:val="24"/>
        </w:rPr>
      </w:pPr>
      <w:r>
        <w:rPr>
          <w:rFonts w:hint="eastAsia" w:ascii="微软雅黑" w:hAnsi="微软雅黑" w:eastAsia="微软雅黑"/>
          <w:b/>
          <w:color w:val="C00000"/>
          <w:sz w:val="24"/>
          <w:szCs w:val="24"/>
        </w:rPr>
        <w:t>不念佛者，尚不至大有所损。念佛者，一经破坏，正念全失，将欲往生，竟莫能得。从此长劫轮回六道，皆此等眷属之所致也。彼等如不发心，当以时局危险，至诚念佛，定可逢凶化吉为劝。</w:t>
      </w:r>
    </w:p>
    <w:p w14:paraId="28904327">
      <w:pPr>
        <w:rPr>
          <w:rFonts w:ascii="微软雅黑" w:hAnsi="微软雅黑" w:eastAsia="微软雅黑" w:cs="Tahoma"/>
          <w:color w:val="222222"/>
          <w:sz w:val="24"/>
          <w:szCs w:val="24"/>
        </w:rPr>
      </w:pPr>
      <w:r>
        <w:rPr>
          <w:rFonts w:ascii="微软雅黑" w:hAnsi="微软雅黑" w:eastAsia="微软雅黑" w:cs="Tahoma"/>
          <w:color w:val="222222"/>
          <w:sz w:val="24"/>
          <w:szCs w:val="24"/>
        </w:rPr>
        <w:t>不念佛的人，还不至于有大的损害。念佛的人，一经眷属破坏，正念完全失去，想要往生，</w:t>
      </w:r>
      <w:r>
        <w:rPr>
          <w:rFonts w:hint="eastAsia" w:ascii="微软雅黑" w:hAnsi="微软雅黑" w:eastAsia="微软雅黑" w:cs="Tahoma"/>
          <w:color w:val="222222"/>
          <w:sz w:val="24"/>
          <w:szCs w:val="24"/>
        </w:rPr>
        <w:t>竟最终</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实现</w:t>
      </w:r>
      <w:r>
        <w:rPr>
          <w:rFonts w:ascii="微软雅黑" w:hAnsi="微软雅黑" w:eastAsia="微软雅黑" w:cs="Tahoma"/>
          <w:color w:val="222222"/>
          <w:sz w:val="24"/>
          <w:szCs w:val="24"/>
        </w:rPr>
        <w:t>。从此长劫轮回六道，都是这些</w:t>
      </w:r>
      <w:r>
        <w:rPr>
          <w:rFonts w:hint="eastAsia" w:ascii="微软雅黑" w:hAnsi="微软雅黑" w:eastAsia="微软雅黑" w:cs="Tahoma"/>
          <w:color w:val="222222"/>
          <w:sz w:val="24"/>
          <w:szCs w:val="24"/>
        </w:rPr>
        <w:t>不懂临终注意事项的</w:t>
      </w:r>
      <w:r>
        <w:rPr>
          <w:rFonts w:ascii="微软雅黑" w:hAnsi="微软雅黑" w:eastAsia="微软雅黑" w:cs="Tahoma"/>
          <w:color w:val="222222"/>
          <w:sz w:val="24"/>
          <w:szCs w:val="24"/>
        </w:rPr>
        <w:t>眷属所导致的</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他们如果不发心</w:t>
      </w:r>
      <w:r>
        <w:rPr>
          <w:rFonts w:hint="eastAsia" w:ascii="微软雅黑" w:hAnsi="微软雅黑" w:eastAsia="微软雅黑" w:cs="Tahoma"/>
          <w:color w:val="222222"/>
          <w:sz w:val="24"/>
          <w:szCs w:val="24"/>
        </w:rPr>
        <w:t>（念佛）</w:t>
      </w:r>
      <w:r>
        <w:rPr>
          <w:rFonts w:ascii="微软雅黑" w:hAnsi="微软雅黑" w:eastAsia="微软雅黑" w:cs="Tahoma"/>
          <w:color w:val="222222"/>
          <w:sz w:val="24"/>
          <w:szCs w:val="24"/>
        </w:rPr>
        <w:t>，应当以“时局危险，至诚念佛，定可逢凶化吉”来加以劝导。</w:t>
      </w:r>
    </w:p>
    <w:p w14:paraId="1DDC5F26">
      <w:pPr>
        <w:rPr>
          <w:rFonts w:ascii="微软雅黑" w:hAnsi="微软雅黑" w:eastAsia="微软雅黑" w:cs="Tahoma"/>
          <w:color w:val="222222"/>
          <w:sz w:val="24"/>
          <w:szCs w:val="24"/>
        </w:rPr>
      </w:pPr>
    </w:p>
    <w:p w14:paraId="3A154A6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是女人，倘肯念佛，必无生产之痛苦。若平日不知念佛之女人，临产极苦，倘肯志诚念南无观世音菩萨，决定立刻安然而生。此事灵感之极，当与一切亲朋，及诸相识说之，俾彼各各得生嘉儿，而且令母子同得安乐，同种善根。</w:t>
      </w:r>
    </w:p>
    <w:p w14:paraId="45793A5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如果是女人，倘若肯念佛，必定没有</w:t>
      </w:r>
      <w:r>
        <w:rPr>
          <w:rFonts w:hint="eastAsia" w:ascii="微软雅黑" w:hAnsi="微软雅黑" w:eastAsia="微软雅黑" w:cs="Tahoma"/>
          <w:color w:val="222222"/>
          <w:sz w:val="24"/>
          <w:szCs w:val="24"/>
        </w:rPr>
        <w:t>生孩子</w:t>
      </w:r>
      <w:r>
        <w:rPr>
          <w:rFonts w:ascii="微软雅黑" w:hAnsi="微软雅黑" w:eastAsia="微软雅黑" w:cs="Tahoma"/>
          <w:color w:val="222222"/>
          <w:sz w:val="24"/>
          <w:szCs w:val="24"/>
        </w:rPr>
        <w:t>的痛苦。如果平日不知念佛的女人，临产时极为痛苦，倘若肯志诚念“南无观世音菩萨”，决定立刻安然生</w:t>
      </w:r>
      <w:r>
        <w:rPr>
          <w:rFonts w:hint="eastAsia" w:ascii="微软雅黑" w:hAnsi="微软雅黑" w:eastAsia="微软雅黑" w:cs="Tahoma"/>
          <w:color w:val="222222"/>
          <w:sz w:val="24"/>
          <w:szCs w:val="24"/>
        </w:rPr>
        <w:t>下婴儿</w:t>
      </w:r>
      <w:r>
        <w:rPr>
          <w:rFonts w:ascii="微软雅黑" w:hAnsi="微软雅黑" w:eastAsia="微软雅黑" w:cs="Tahoma"/>
          <w:color w:val="222222"/>
          <w:sz w:val="24"/>
          <w:szCs w:val="24"/>
        </w:rPr>
        <w:t>。这件事</w:t>
      </w:r>
      <w:r>
        <w:rPr>
          <w:rFonts w:hint="eastAsia" w:ascii="微软雅黑" w:hAnsi="微软雅黑" w:eastAsia="微软雅黑" w:cs="Tahoma"/>
          <w:color w:val="222222"/>
          <w:sz w:val="24"/>
          <w:szCs w:val="24"/>
        </w:rPr>
        <w:t>灵感极了</w:t>
      </w:r>
      <w:r>
        <w:rPr>
          <w:rFonts w:ascii="微软雅黑" w:hAnsi="微软雅黑" w:eastAsia="微软雅黑" w:cs="Tahoma"/>
          <w:color w:val="222222"/>
          <w:sz w:val="24"/>
          <w:szCs w:val="24"/>
        </w:rPr>
        <w:t>，应当对一切亲戚朋友，以及</w:t>
      </w:r>
      <w:r>
        <w:rPr>
          <w:rFonts w:hint="eastAsia" w:ascii="微软雅黑" w:hAnsi="微软雅黑" w:eastAsia="微软雅黑" w:cs="Tahoma"/>
          <w:color w:val="222222"/>
          <w:sz w:val="24"/>
          <w:szCs w:val="24"/>
        </w:rPr>
        <w:t>诸多</w:t>
      </w:r>
      <w:r>
        <w:rPr>
          <w:rFonts w:ascii="微软雅黑" w:hAnsi="微软雅黑" w:eastAsia="微软雅黑" w:cs="Tahoma"/>
          <w:color w:val="222222"/>
          <w:sz w:val="24"/>
          <w:szCs w:val="24"/>
        </w:rPr>
        <w:t>认识的人说，使得他们各各</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好儿</w:t>
      </w:r>
      <w:r>
        <w:rPr>
          <w:rFonts w:hint="eastAsia" w:ascii="微软雅黑" w:hAnsi="微软雅黑" w:eastAsia="微软雅黑" w:cs="Tahoma"/>
          <w:color w:val="222222"/>
          <w:sz w:val="24"/>
          <w:szCs w:val="24"/>
        </w:rPr>
        <w:t>郎</w:t>
      </w:r>
      <w:r>
        <w:rPr>
          <w:rFonts w:ascii="微软雅黑" w:hAnsi="微软雅黑" w:eastAsia="微软雅黑" w:cs="Tahoma"/>
          <w:color w:val="222222"/>
          <w:sz w:val="24"/>
          <w:szCs w:val="24"/>
        </w:rPr>
        <w:t>，而且</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母子同得安乐，同种善根。</w:t>
      </w:r>
    </w:p>
    <w:p w14:paraId="65AFA54D">
      <w:pPr>
        <w:rPr>
          <w:rFonts w:ascii="微软雅黑" w:hAnsi="微软雅黑" w:eastAsia="微软雅黑" w:cs="Tahoma"/>
          <w:color w:val="222222"/>
          <w:sz w:val="24"/>
          <w:szCs w:val="24"/>
        </w:rPr>
      </w:pPr>
    </w:p>
    <w:p w14:paraId="27F2BAED">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小知见者，谓临产裸露不净，念之获罪。不知此系性命相关，不得以平日无事时之仪式为论。譬如儿女堕于水火之中，一呼父母，父母即时便往救援。决定不以衣冠不整齐，身体不洁净，而不救也。若因此不救，亦不得名为佛菩萨矣。若在平日，固当竭诚尽敬，不得以临产之事，引以为例。</w:t>
      </w:r>
    </w:p>
    <w:p w14:paraId="12B28F18">
      <w:pPr>
        <w:rPr>
          <w:rFonts w:ascii="微软雅黑" w:hAnsi="微软雅黑" w:eastAsia="微软雅黑" w:cs="Tahoma"/>
          <w:color w:val="222222"/>
          <w:sz w:val="24"/>
          <w:szCs w:val="24"/>
        </w:rPr>
      </w:pP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小</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小</w:t>
      </w:r>
      <w:r>
        <w:rPr>
          <w:rFonts w:ascii="微软雅黑" w:hAnsi="微软雅黑" w:eastAsia="微软雅黑" w:cs="Tahoma"/>
          <w:color w:val="222222"/>
          <w:sz w:val="24"/>
          <w:szCs w:val="24"/>
        </w:rPr>
        <w:t>见的人，认为临产裸露不净，念了获罪。</w:t>
      </w:r>
      <w:r>
        <w:rPr>
          <w:rFonts w:hint="eastAsia" w:ascii="微软雅黑" w:hAnsi="微软雅黑" w:eastAsia="微软雅黑" w:cs="Tahoma"/>
          <w:color w:val="222222"/>
          <w:sz w:val="24"/>
          <w:szCs w:val="24"/>
        </w:rPr>
        <w:t>他们不懂</w:t>
      </w:r>
      <w:r>
        <w:rPr>
          <w:rFonts w:ascii="微软雅黑" w:hAnsi="微软雅黑" w:eastAsia="微软雅黑" w:cs="Tahoma"/>
          <w:color w:val="222222"/>
          <w:sz w:val="24"/>
          <w:szCs w:val="24"/>
        </w:rPr>
        <w:t>这是性命攸关的时刻，不得以平日无事时候的仪式来论。譬如儿女堕在水火之中，</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一呼叫父母，父母</w:t>
      </w:r>
      <w:r>
        <w:rPr>
          <w:rFonts w:hint="eastAsia" w:ascii="微软雅黑" w:hAnsi="微软雅黑" w:eastAsia="微软雅黑" w:cs="Tahoma"/>
          <w:color w:val="222222"/>
          <w:sz w:val="24"/>
          <w:szCs w:val="24"/>
        </w:rPr>
        <w:t>立刻就</w:t>
      </w:r>
      <w:r>
        <w:rPr>
          <w:rFonts w:ascii="微软雅黑" w:hAnsi="微软雅黑" w:eastAsia="微软雅黑" w:cs="Tahoma"/>
          <w:color w:val="222222"/>
          <w:sz w:val="24"/>
          <w:szCs w:val="24"/>
        </w:rPr>
        <w:t>前往救援。决定不会因为</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衣冠不整齐，身体不洁净，而不来救援。如果因此不救，也不得名为佛菩萨了。如果在平时，</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当竭诚尽敬，不得以临产</w:t>
      </w:r>
      <w:r>
        <w:rPr>
          <w:rFonts w:hint="eastAsia" w:ascii="微软雅黑" w:hAnsi="微软雅黑" w:eastAsia="微软雅黑" w:cs="Tahoma"/>
          <w:color w:val="222222"/>
          <w:sz w:val="24"/>
          <w:szCs w:val="24"/>
        </w:rPr>
        <w:t>裸露不净念观音</w:t>
      </w:r>
      <w:r>
        <w:rPr>
          <w:rFonts w:ascii="微软雅黑" w:hAnsi="微软雅黑" w:eastAsia="微软雅黑" w:cs="Tahoma"/>
          <w:color w:val="222222"/>
          <w:sz w:val="24"/>
          <w:szCs w:val="24"/>
        </w:rPr>
        <w:t>的事，引</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为例。</w:t>
      </w:r>
    </w:p>
    <w:p w14:paraId="20516632">
      <w:pPr>
        <w:rPr>
          <w:rFonts w:ascii="微软雅黑" w:hAnsi="微软雅黑" w:eastAsia="微软雅黑" w:cs="Tahoma"/>
          <w:color w:val="222222"/>
          <w:sz w:val="24"/>
          <w:szCs w:val="24"/>
        </w:rPr>
      </w:pPr>
    </w:p>
    <w:p w14:paraId="6DF45C63">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人无不爱儿女者，倘令儿女自小即念佛，念观音，则不知不觉，消除恶业，增长善根。况自己临终，常念佛者，必能不加扰动。更以念佛相助，便可决定往生西方。</w:t>
      </w:r>
    </w:p>
    <w:p w14:paraId="0CE5ABF9">
      <w:pPr>
        <w:rPr>
          <w:rFonts w:ascii="微软雅黑" w:hAnsi="微软雅黑" w:eastAsia="微软雅黑" w:cs="Tahoma"/>
          <w:color w:val="222222"/>
          <w:sz w:val="24"/>
          <w:szCs w:val="24"/>
        </w:rPr>
      </w:pPr>
      <w:r>
        <w:rPr>
          <w:rFonts w:ascii="微软雅黑" w:hAnsi="微软雅黑" w:eastAsia="微软雅黑" w:cs="Tahoma"/>
          <w:color w:val="222222"/>
          <w:sz w:val="24"/>
          <w:szCs w:val="24"/>
        </w:rPr>
        <w:t>人没有不疼爱自己儿女的，倘若令儿女从小就念佛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念观音，那么</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不知不觉</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消除恶业，增长善根。何况自己临终，常念佛的人，必定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扰动。</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更</w:t>
      </w:r>
      <w:r>
        <w:rPr>
          <w:rFonts w:hint="eastAsia" w:ascii="微软雅黑" w:hAnsi="微软雅黑" w:eastAsia="微软雅黑" w:cs="Tahoma"/>
          <w:color w:val="222222"/>
          <w:sz w:val="24"/>
          <w:szCs w:val="24"/>
        </w:rPr>
        <w:t>会用</w:t>
      </w:r>
      <w:r>
        <w:rPr>
          <w:rFonts w:ascii="微软雅黑" w:hAnsi="微软雅黑" w:eastAsia="微软雅黑" w:cs="Tahoma"/>
          <w:color w:val="222222"/>
          <w:sz w:val="24"/>
          <w:szCs w:val="24"/>
        </w:rPr>
        <w:t>念佛来相助，</w:t>
      </w:r>
      <w:r>
        <w:rPr>
          <w:rFonts w:hint="eastAsia" w:ascii="微软雅黑" w:hAnsi="微软雅黑" w:eastAsia="微软雅黑" w:cs="Tahoma"/>
          <w:color w:val="222222"/>
          <w:sz w:val="24"/>
          <w:szCs w:val="24"/>
        </w:rPr>
        <w:t>自己便</w:t>
      </w:r>
      <w:r>
        <w:rPr>
          <w:rFonts w:ascii="微软雅黑" w:hAnsi="微软雅黑" w:eastAsia="微软雅黑" w:cs="Tahoma"/>
          <w:color w:val="222222"/>
          <w:sz w:val="24"/>
          <w:szCs w:val="24"/>
        </w:rPr>
        <w:t>可决定往生西方。</w:t>
      </w:r>
    </w:p>
    <w:p w14:paraId="6EB8337A">
      <w:pPr>
        <w:rPr>
          <w:rFonts w:ascii="微软雅黑" w:hAnsi="微软雅黑" w:eastAsia="微软雅黑" w:cs="Tahoma"/>
          <w:color w:val="222222"/>
          <w:sz w:val="24"/>
          <w:szCs w:val="24"/>
        </w:rPr>
      </w:pPr>
    </w:p>
    <w:p w14:paraId="7D42247E">
      <w:pPr>
        <w:rPr>
          <w:rFonts w:ascii="微软雅黑" w:hAnsi="微软雅黑" w:eastAsia="微软雅黑"/>
          <w:b/>
          <w:color w:val="C00000"/>
          <w:sz w:val="24"/>
          <w:szCs w:val="24"/>
        </w:rPr>
      </w:pPr>
      <w:r>
        <w:rPr>
          <w:rFonts w:hint="eastAsia" w:ascii="微软雅黑" w:hAnsi="微软雅黑" w:eastAsia="微软雅黑"/>
          <w:b/>
          <w:color w:val="C00000"/>
          <w:sz w:val="24"/>
          <w:szCs w:val="24"/>
        </w:rPr>
        <w:t>现生念佛念观音，逢凶化吉，是定规的。光老矣，精神不给，但详阅文钞，依之而修，即可得益。不须常来信，以自扰扰人也。</w:t>
      </w:r>
    </w:p>
    <w:p w14:paraId="5FD6F80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现生念佛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念观音，逢凶化吉，这是一定的。我老了，精神不足，只要详细阅读《文钞》，依照</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去修持，就可以得到利益。不须常常来信，</w:t>
      </w:r>
      <w:r>
        <w:rPr>
          <w:rFonts w:hint="eastAsia" w:ascii="微软雅黑" w:hAnsi="微软雅黑" w:eastAsia="微软雅黑" w:cs="Tahoma"/>
          <w:color w:val="222222"/>
          <w:sz w:val="24"/>
          <w:szCs w:val="24"/>
        </w:rPr>
        <w:t>以免</w:t>
      </w:r>
      <w:r>
        <w:rPr>
          <w:rFonts w:ascii="微软雅黑" w:hAnsi="微软雅黑" w:eastAsia="微软雅黑" w:cs="Tahoma"/>
          <w:color w:val="222222"/>
          <w:sz w:val="24"/>
          <w:szCs w:val="24"/>
        </w:rPr>
        <w:t>扰</w:t>
      </w:r>
      <w:r>
        <w:rPr>
          <w:rFonts w:hint="eastAsia" w:ascii="微软雅黑" w:hAnsi="微软雅黑" w:eastAsia="微软雅黑" w:cs="Tahoma"/>
          <w:color w:val="222222"/>
          <w:sz w:val="24"/>
          <w:szCs w:val="24"/>
        </w:rPr>
        <w:t>乱自己也打</w:t>
      </w:r>
      <w:r>
        <w:rPr>
          <w:rFonts w:ascii="微软雅黑" w:hAnsi="微软雅黑" w:eastAsia="微软雅黑" w:cs="Tahoma"/>
          <w:color w:val="222222"/>
          <w:sz w:val="24"/>
          <w:szCs w:val="24"/>
        </w:rPr>
        <w:t>扰</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啊！</w:t>
      </w:r>
    </w:p>
    <w:p w14:paraId="5F57AA8A">
      <w:pPr>
        <w:rPr>
          <w:rFonts w:ascii="微软雅黑" w:hAnsi="微软雅黑" w:eastAsia="微软雅黑" w:cs="Tahoma"/>
          <w:color w:val="222222"/>
          <w:sz w:val="24"/>
          <w:szCs w:val="24"/>
        </w:rPr>
      </w:pPr>
    </w:p>
    <w:p w14:paraId="21BF2682">
      <w:pPr>
        <w:rPr>
          <w:rFonts w:ascii="微软雅黑" w:hAnsi="微软雅黑" w:eastAsia="微软雅黑" w:cs="Tahoma"/>
          <w:color w:val="222222"/>
          <w:sz w:val="24"/>
          <w:szCs w:val="24"/>
        </w:rPr>
      </w:pPr>
    </w:p>
    <w:p w14:paraId="53BFDCF0">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22A11611">
      <w:pPr>
        <w:pStyle w:val="2"/>
        <w:spacing w:before="0" w:after="0" w:line="240" w:lineRule="auto"/>
        <w:rPr>
          <w:sz w:val="24"/>
          <w:szCs w:val="24"/>
        </w:rPr>
      </w:pPr>
      <w:bookmarkStart w:id="76" w:name="_Toc11274"/>
      <w:r>
        <w:rPr>
          <w:sz w:val="24"/>
          <w:szCs w:val="24"/>
        </w:rPr>
        <w:t>复汤慧振居士书（民国二十年）</w:t>
      </w:r>
      <w:bookmarkEnd w:id="76"/>
    </w:p>
    <w:p w14:paraId="4D5FA37B">
      <w:pPr>
        <w:rPr>
          <w:rStyle w:val="19"/>
          <w:rFonts w:ascii="微软雅黑" w:hAnsi="微软雅黑" w:eastAsia="微软雅黑" w:cs="Tahoma"/>
          <w:color w:val="C00000"/>
          <w:sz w:val="24"/>
          <w:szCs w:val="24"/>
        </w:rPr>
      </w:pPr>
    </w:p>
    <w:p w14:paraId="77B1C18F">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人于少年，若未遇良师善友，日与燕朋邪友相往还，则危险万状。重则不久即死，轻亦或成孱弱，或成残废。究其原由，皆由认彼寻花问柳为乐，而不知其惨酷，或同杀人，或同杀其世世子孙也。</w:t>
      </w:r>
    </w:p>
    <w:p w14:paraId="0192221C">
      <w:pPr>
        <w:rPr>
          <w:rFonts w:ascii="微软雅黑" w:hAnsi="微软雅黑" w:eastAsia="微软雅黑" w:cs="Tahoma"/>
          <w:color w:val="222222"/>
          <w:sz w:val="24"/>
          <w:szCs w:val="24"/>
        </w:rPr>
      </w:pPr>
      <w:r>
        <w:rPr>
          <w:rFonts w:ascii="微软雅黑" w:hAnsi="微软雅黑" w:eastAsia="微软雅黑" w:cs="Tahoma"/>
          <w:color w:val="222222"/>
          <w:sz w:val="24"/>
          <w:szCs w:val="24"/>
        </w:rPr>
        <w:t>人在少年时代，如果没有遇到良师善友，每天与燕朋邪友互相来往，</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非常危险。严重的不久就会死；轻</w:t>
      </w:r>
      <w:r>
        <w:rPr>
          <w:rFonts w:hint="eastAsia" w:ascii="微软雅黑" w:hAnsi="微软雅黑" w:eastAsia="微软雅黑" w:cs="Tahoma"/>
          <w:color w:val="222222"/>
          <w:sz w:val="24"/>
          <w:szCs w:val="24"/>
        </w:rPr>
        <w:t>的也会要么使身体衰弱、要么</w:t>
      </w:r>
      <w:r>
        <w:rPr>
          <w:rFonts w:ascii="微软雅黑" w:hAnsi="微软雅黑" w:eastAsia="微软雅黑" w:cs="Tahoma"/>
          <w:color w:val="222222"/>
          <w:sz w:val="24"/>
          <w:szCs w:val="24"/>
        </w:rPr>
        <w:t>成为残废。追究其原由，都是由于将那些寻花问柳的事</w:t>
      </w:r>
      <w:r>
        <w:rPr>
          <w:rFonts w:hint="eastAsia" w:ascii="微软雅黑" w:hAnsi="微软雅黑" w:eastAsia="微软雅黑" w:cs="Tahoma"/>
          <w:color w:val="222222"/>
          <w:sz w:val="24"/>
          <w:szCs w:val="24"/>
        </w:rPr>
        <w:t>当作</w:t>
      </w:r>
      <w:r>
        <w:rPr>
          <w:rFonts w:ascii="微软雅黑" w:hAnsi="微软雅黑" w:eastAsia="微软雅黑" w:cs="Tahoma"/>
          <w:color w:val="222222"/>
          <w:sz w:val="24"/>
          <w:szCs w:val="24"/>
        </w:rPr>
        <w:t>快乐，而不知道</w:t>
      </w:r>
      <w:r>
        <w:rPr>
          <w:rFonts w:hint="eastAsia" w:ascii="微软雅黑" w:hAnsi="微软雅黑" w:eastAsia="微软雅黑" w:cs="Tahoma"/>
          <w:color w:val="222222"/>
          <w:sz w:val="24"/>
          <w:szCs w:val="24"/>
        </w:rPr>
        <w:t>淫乐</w:t>
      </w:r>
      <w:r>
        <w:rPr>
          <w:rFonts w:ascii="微软雅黑" w:hAnsi="微软雅黑" w:eastAsia="微软雅黑" w:cs="Tahoma"/>
          <w:color w:val="222222"/>
          <w:sz w:val="24"/>
          <w:szCs w:val="24"/>
        </w:rPr>
        <w:t>的惨烈残酷，或同</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杀人，或同</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杀</w:t>
      </w:r>
      <w:r>
        <w:rPr>
          <w:rFonts w:hint="eastAsia" w:ascii="微软雅黑" w:hAnsi="微软雅黑" w:eastAsia="微软雅黑" w:cs="Tahoma"/>
          <w:color w:val="222222"/>
          <w:sz w:val="24"/>
          <w:szCs w:val="24"/>
        </w:rPr>
        <w:t>害自己世世代代的</w:t>
      </w:r>
      <w:r>
        <w:rPr>
          <w:rFonts w:ascii="微软雅黑" w:hAnsi="微软雅黑" w:eastAsia="微软雅黑" w:cs="Tahoma"/>
          <w:color w:val="222222"/>
          <w:sz w:val="24"/>
          <w:szCs w:val="24"/>
        </w:rPr>
        <w:t>子孙</w:t>
      </w:r>
      <w:r>
        <w:rPr>
          <w:rFonts w:hint="eastAsia" w:ascii="微软雅黑" w:hAnsi="微软雅黑" w:eastAsia="微软雅黑" w:cs="Tahoma"/>
          <w:color w:val="222222"/>
          <w:sz w:val="24"/>
          <w:szCs w:val="24"/>
        </w:rPr>
        <w:t>啊！</w:t>
      </w:r>
    </w:p>
    <w:p w14:paraId="042E7BA2">
      <w:pPr>
        <w:rPr>
          <w:rFonts w:ascii="微软雅黑" w:hAnsi="微软雅黑" w:eastAsia="微软雅黑" w:cs="Tahoma"/>
          <w:color w:val="222222"/>
          <w:sz w:val="24"/>
          <w:szCs w:val="24"/>
        </w:rPr>
      </w:pPr>
    </w:p>
    <w:p w14:paraId="513CEAFC">
      <w:pPr>
        <w:rPr>
          <w:rFonts w:ascii="微软雅黑" w:hAnsi="微软雅黑" w:eastAsia="微软雅黑"/>
          <w:b/>
          <w:color w:val="C00000"/>
          <w:sz w:val="24"/>
          <w:szCs w:val="24"/>
        </w:rPr>
      </w:pPr>
      <w:r>
        <w:rPr>
          <w:rFonts w:hint="eastAsia" w:ascii="微软雅黑" w:hAnsi="微软雅黑" w:eastAsia="微软雅黑"/>
          <w:b/>
          <w:color w:val="C00000"/>
          <w:sz w:val="24"/>
          <w:szCs w:val="24"/>
        </w:rPr>
        <w:t>好嫖之人，每每染梅毒，所生儿女，小时尚不现，一到十二三岁，精血已行之期，便发现矣。子又传子，孙又传孙，可不哀哉，可不痛哉。</w:t>
      </w:r>
    </w:p>
    <w:p w14:paraId="17A53250">
      <w:pPr>
        <w:rPr>
          <w:rFonts w:ascii="微软雅黑" w:hAnsi="微软雅黑" w:eastAsia="微软雅黑" w:cs="Tahoma"/>
          <w:color w:val="222222"/>
          <w:sz w:val="24"/>
          <w:szCs w:val="24"/>
        </w:rPr>
      </w:pPr>
      <w:r>
        <w:rPr>
          <w:rFonts w:ascii="微软雅黑" w:hAnsi="微软雅黑" w:eastAsia="微软雅黑" w:cs="Tahoma"/>
          <w:color w:val="222222"/>
          <w:sz w:val="24"/>
          <w:szCs w:val="24"/>
        </w:rPr>
        <w:t>好嫖的人，</w:t>
      </w:r>
      <w:r>
        <w:rPr>
          <w:rFonts w:hint="eastAsia" w:ascii="微软雅黑" w:hAnsi="微软雅黑" w:eastAsia="微软雅黑" w:cs="Tahoma"/>
          <w:color w:val="222222"/>
          <w:sz w:val="24"/>
          <w:szCs w:val="24"/>
        </w:rPr>
        <w:t>往往</w:t>
      </w:r>
      <w:r>
        <w:rPr>
          <w:rFonts w:ascii="微软雅黑" w:hAnsi="微软雅黑" w:eastAsia="微软雅黑" w:cs="Tahoma"/>
          <w:color w:val="222222"/>
          <w:sz w:val="24"/>
          <w:szCs w:val="24"/>
        </w:rPr>
        <w:t>染上梅毒，所生的儿女，小时候还不</w:t>
      </w:r>
      <w:r>
        <w:rPr>
          <w:rFonts w:hint="eastAsia" w:ascii="微软雅黑" w:hAnsi="微软雅黑" w:eastAsia="微软雅黑" w:cs="Tahoma"/>
          <w:color w:val="222222"/>
          <w:sz w:val="24"/>
          <w:szCs w:val="24"/>
        </w:rPr>
        <w:t>会显现出来</w:t>
      </w:r>
      <w:r>
        <w:rPr>
          <w:rFonts w:ascii="微软雅黑" w:hAnsi="微软雅黑" w:eastAsia="微软雅黑" w:cs="Tahoma"/>
          <w:color w:val="222222"/>
          <w:sz w:val="24"/>
          <w:szCs w:val="24"/>
        </w:rPr>
        <w:t>，一到了十二、三岁，精血</w:t>
      </w:r>
      <w:r>
        <w:rPr>
          <w:rFonts w:hint="eastAsia" w:ascii="微软雅黑" w:hAnsi="微软雅黑" w:eastAsia="微软雅黑" w:cs="Tahoma"/>
          <w:color w:val="222222"/>
          <w:sz w:val="24"/>
          <w:szCs w:val="24"/>
        </w:rPr>
        <w:t>开始运行</w:t>
      </w:r>
      <w:r>
        <w:rPr>
          <w:rFonts w:ascii="微软雅黑" w:hAnsi="微软雅黑" w:eastAsia="微软雅黑" w:cs="Tahoma"/>
          <w:color w:val="222222"/>
          <w:sz w:val="24"/>
          <w:szCs w:val="24"/>
        </w:rPr>
        <w:t>的时候，就显</w:t>
      </w:r>
      <w:r>
        <w:rPr>
          <w:rFonts w:hint="eastAsia" w:ascii="微软雅黑" w:hAnsi="微软雅黑" w:eastAsia="微软雅黑" w:cs="Tahoma"/>
          <w:color w:val="222222"/>
          <w:sz w:val="24"/>
          <w:szCs w:val="24"/>
        </w:rPr>
        <w:t>现出来</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然后</w:t>
      </w:r>
      <w:r>
        <w:rPr>
          <w:rFonts w:ascii="微软雅黑" w:hAnsi="微软雅黑" w:eastAsia="微软雅黑" w:cs="Tahoma"/>
          <w:color w:val="222222"/>
          <w:sz w:val="24"/>
          <w:szCs w:val="24"/>
        </w:rPr>
        <w:t>儿子又传给儿子，孙子又传给孙子，</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不悲哀吗？</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不痛</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吗？</w:t>
      </w:r>
    </w:p>
    <w:p w14:paraId="7F306BAE">
      <w:pPr>
        <w:rPr>
          <w:rFonts w:ascii="微软雅黑" w:hAnsi="微软雅黑" w:eastAsia="微软雅黑" w:cs="Tahoma"/>
          <w:color w:val="222222"/>
          <w:sz w:val="24"/>
          <w:szCs w:val="24"/>
        </w:rPr>
      </w:pPr>
    </w:p>
    <w:p w14:paraId="3CD0D61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汝亲朱子权，半身不遂，恐亦是贪色所致。邪色不可贪，即夫妇同居，亦不可贪，贪则一样送命，致病。</w:t>
      </w:r>
    </w:p>
    <w:p w14:paraId="4A0A55D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你的亲戚朱子权，半身不遂，恐怕也是贪色所导致的。</w:t>
      </w:r>
      <w:r>
        <w:rPr>
          <w:rFonts w:hint="eastAsia" w:ascii="微软雅黑" w:hAnsi="微软雅黑" w:eastAsia="微软雅黑" w:cs="Tahoma"/>
          <w:color w:val="222222"/>
          <w:sz w:val="24"/>
          <w:szCs w:val="24"/>
        </w:rPr>
        <w:t>邪淫女色</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贪，即使是夫妇同</w:t>
      </w:r>
      <w:r>
        <w:rPr>
          <w:rFonts w:hint="eastAsia" w:ascii="微软雅黑" w:hAnsi="微软雅黑" w:eastAsia="微软雅黑" w:cs="Tahoma"/>
          <w:color w:val="222222"/>
          <w:sz w:val="24"/>
          <w:szCs w:val="24"/>
        </w:rPr>
        <w:t>居之正淫</w:t>
      </w:r>
      <w:r>
        <w:rPr>
          <w:rFonts w:ascii="微软雅黑" w:hAnsi="微软雅黑" w:eastAsia="微软雅黑" w:cs="Tahoma"/>
          <w:color w:val="222222"/>
          <w:sz w:val="24"/>
          <w:szCs w:val="24"/>
        </w:rPr>
        <w:t>，也不可贪，贪</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一样送命、生病。</w:t>
      </w:r>
    </w:p>
    <w:p w14:paraId="4469A2E3">
      <w:pPr>
        <w:rPr>
          <w:rFonts w:ascii="微软雅黑" w:hAnsi="微软雅黑" w:eastAsia="微软雅黑" w:cs="Tahoma"/>
          <w:color w:val="222222"/>
          <w:sz w:val="24"/>
          <w:szCs w:val="24"/>
        </w:rPr>
      </w:pPr>
    </w:p>
    <w:p w14:paraId="1BC1EEB2">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彼既发心欲皈依，当至诚念南无阿弥陀佛，及南无观世音菩萨圣号。心中一切杂念，概不令起。改过迁善，并戒杀吃素。必须永断房事，非病体复原年余，万万不可与女人相亲。否则，万难好矣。</w:t>
      </w:r>
    </w:p>
    <w:p w14:paraId="441B6A59">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他既然发心想要皈依，应当至诚念“南无阿弥陀佛”，以及“南无观世音菩萨”圣号。心中一切杂念，一概不令它生起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改过向善，并且戒杀吃素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必须永断房事，</w:t>
      </w:r>
      <w:r>
        <w:rPr>
          <w:rFonts w:hint="eastAsia" w:ascii="微软雅黑" w:hAnsi="微软雅黑" w:eastAsia="微软雅黑" w:cs="Tahoma"/>
          <w:color w:val="222222"/>
          <w:sz w:val="24"/>
          <w:szCs w:val="24"/>
        </w:rPr>
        <w:t>除非</w:t>
      </w:r>
      <w:r>
        <w:rPr>
          <w:rFonts w:ascii="微软雅黑" w:hAnsi="微软雅黑" w:eastAsia="微软雅黑" w:cs="Tahoma"/>
          <w:color w:val="222222"/>
          <w:sz w:val="24"/>
          <w:szCs w:val="24"/>
        </w:rPr>
        <w:t>病体复原一年</w:t>
      </w:r>
      <w:r>
        <w:rPr>
          <w:rFonts w:hint="eastAsia" w:ascii="微软雅黑" w:hAnsi="微软雅黑" w:eastAsia="微软雅黑" w:cs="Tahoma"/>
          <w:color w:val="222222"/>
          <w:sz w:val="24"/>
          <w:szCs w:val="24"/>
        </w:rPr>
        <w:t>有余</w:t>
      </w:r>
      <w:r>
        <w:rPr>
          <w:rFonts w:ascii="微软雅黑" w:hAnsi="微软雅黑" w:eastAsia="微软雅黑" w:cs="Tahoma"/>
          <w:color w:val="222222"/>
          <w:sz w:val="24"/>
          <w:szCs w:val="24"/>
        </w:rPr>
        <w:t>，万万不可与女人亲近。否则，就很难好了。</w:t>
      </w:r>
    </w:p>
    <w:p w14:paraId="0FF03318">
      <w:pPr>
        <w:rPr>
          <w:rFonts w:ascii="微软雅黑" w:hAnsi="微软雅黑" w:eastAsia="微软雅黑" w:cs="Tahoma"/>
          <w:color w:val="222222"/>
          <w:sz w:val="24"/>
          <w:szCs w:val="24"/>
        </w:rPr>
      </w:pPr>
    </w:p>
    <w:p w14:paraId="5AC24C0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当令彼女人，及其儿女，亦当为彼念佛，及念观音。果真至诚，当可速愈。今为彼取法名为慧脱，谓以智慧，脱除从前种种恶习，更以念佛求生西方，永脱生死轮回之苦，常享真常无漏之乐。则是因此恶疾，得大利益，并及其妻，与其儿女，同皆由此脱苦得乐，则为大幸。</w:t>
      </w:r>
    </w:p>
    <w:p w14:paraId="0936B1C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家中的女人，以及他的儿女，也</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为他念佛，以及念观音圣号。果真至诚，当可迅速痊愈。现今为他取法名为慧脱，</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是以智慧，脱除从前的种种恶习，更以念佛求生西方，来永脱生死轮回的痛苦，常享真常无漏的快乐。</w:t>
      </w:r>
      <w:r>
        <w:rPr>
          <w:rFonts w:hint="eastAsia" w:ascii="微软雅黑" w:hAnsi="微软雅黑" w:eastAsia="微软雅黑" w:cs="Tahoma"/>
          <w:color w:val="222222"/>
          <w:sz w:val="24"/>
          <w:szCs w:val="24"/>
        </w:rPr>
        <w:t>这样的话，就</w:t>
      </w:r>
      <w:r>
        <w:rPr>
          <w:rFonts w:ascii="微软雅黑" w:hAnsi="微软雅黑" w:eastAsia="微软雅黑" w:cs="Tahoma"/>
          <w:color w:val="222222"/>
          <w:sz w:val="24"/>
          <w:szCs w:val="24"/>
        </w:rPr>
        <w:t>是因为这个恶疾，</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得到大利益，</w:t>
      </w:r>
      <w:r>
        <w:rPr>
          <w:rFonts w:hint="eastAsia" w:ascii="微软雅黑" w:hAnsi="微软雅黑" w:eastAsia="微软雅黑" w:cs="Tahoma"/>
          <w:color w:val="222222"/>
          <w:sz w:val="24"/>
          <w:szCs w:val="24"/>
        </w:rPr>
        <w:t>并连同</w:t>
      </w:r>
      <w:r>
        <w:rPr>
          <w:rFonts w:ascii="微软雅黑" w:hAnsi="微软雅黑" w:eastAsia="微软雅黑" w:cs="Tahoma"/>
          <w:color w:val="222222"/>
          <w:sz w:val="24"/>
          <w:szCs w:val="24"/>
        </w:rPr>
        <w:t>他的妻子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儿女，共同都因此离苦得乐，这是</w:t>
      </w:r>
      <w:r>
        <w:rPr>
          <w:rFonts w:hint="eastAsia" w:ascii="微软雅黑" w:hAnsi="微软雅黑" w:eastAsia="微软雅黑" w:cs="Tahoma"/>
          <w:color w:val="222222"/>
          <w:sz w:val="24"/>
          <w:szCs w:val="24"/>
        </w:rPr>
        <w:t>何等的</w:t>
      </w:r>
      <w:r>
        <w:rPr>
          <w:rFonts w:ascii="微软雅黑" w:hAnsi="微软雅黑" w:eastAsia="微软雅黑" w:cs="Tahoma"/>
          <w:color w:val="222222"/>
          <w:sz w:val="24"/>
          <w:szCs w:val="24"/>
        </w:rPr>
        <w:t>大幸</w:t>
      </w:r>
      <w:r>
        <w:rPr>
          <w:rFonts w:hint="eastAsia" w:ascii="微软雅黑" w:hAnsi="微软雅黑" w:eastAsia="微软雅黑" w:cs="Tahoma"/>
          <w:color w:val="222222"/>
          <w:sz w:val="24"/>
          <w:szCs w:val="24"/>
        </w:rPr>
        <w:t>啊！</w:t>
      </w:r>
    </w:p>
    <w:p w14:paraId="182C3B36">
      <w:pPr>
        <w:rPr>
          <w:rFonts w:ascii="微软雅黑" w:hAnsi="微软雅黑" w:eastAsia="微软雅黑" w:cs="Tahoma"/>
          <w:color w:val="222222"/>
          <w:sz w:val="24"/>
          <w:szCs w:val="24"/>
        </w:rPr>
      </w:pPr>
    </w:p>
    <w:p w14:paraId="6AD2C233">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既不能动，则终日以志诚心念佛，或大声，或小声，或心中默念，皆可。出声念，则可念六字。心中默念，字多难念，宜念四字。无论大声小声，均须心里念得清清楚楚，口里念得清清楚楚，耳中听得清清楚楚。</w:t>
      </w:r>
    </w:p>
    <w:p w14:paraId="29DC521D">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他既然不能动弹，那么</w:t>
      </w:r>
      <w:r>
        <w:rPr>
          <w:rFonts w:hint="eastAsia" w:ascii="微软雅黑" w:hAnsi="微软雅黑" w:eastAsia="微软雅黑" w:cs="Tahoma"/>
          <w:color w:val="222222"/>
          <w:sz w:val="24"/>
          <w:szCs w:val="24"/>
        </w:rPr>
        <w:t>正好可以</w:t>
      </w:r>
      <w:r>
        <w:rPr>
          <w:rFonts w:ascii="微软雅黑" w:hAnsi="微软雅黑" w:eastAsia="微软雅黑" w:cs="Tahoma"/>
          <w:color w:val="222222"/>
          <w:sz w:val="24"/>
          <w:szCs w:val="24"/>
        </w:rPr>
        <w:t>整天以志诚心来念佛，或者大声，或者小声，或者心中默念，都可以。出声念，可以念六字佛号。心中默念，字多了难念，</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念四字佛号。无论大声念，小声念，都必须心里念得清清楚楚，口里念得清清楚楚，耳中听得清清楚楚。</w:t>
      </w:r>
    </w:p>
    <w:p w14:paraId="140C371C">
      <w:pPr>
        <w:rPr>
          <w:rFonts w:ascii="微软雅黑" w:hAnsi="微软雅黑" w:eastAsia="微软雅黑" w:cs="Tahoma"/>
          <w:color w:val="222222"/>
          <w:sz w:val="24"/>
          <w:szCs w:val="24"/>
        </w:rPr>
      </w:pPr>
    </w:p>
    <w:p w14:paraId="4856C329">
      <w:pPr>
        <w:rPr>
          <w:rFonts w:ascii="微软雅黑" w:hAnsi="微软雅黑" w:eastAsia="微软雅黑"/>
          <w:b/>
          <w:color w:val="C00000"/>
          <w:sz w:val="24"/>
          <w:szCs w:val="24"/>
        </w:rPr>
      </w:pPr>
      <w:r>
        <w:rPr>
          <w:rFonts w:hint="eastAsia" w:ascii="微软雅黑" w:hAnsi="微软雅黑" w:eastAsia="微软雅黑"/>
          <w:b/>
          <w:color w:val="C00000"/>
          <w:sz w:val="24"/>
          <w:szCs w:val="24"/>
        </w:rPr>
        <w:t>虽不能礼拜，然心中常须存恭敬心，如对佛前，如堕水火，以求救援，绝不敢起一念不正当之心。</w:t>
      </w:r>
    </w:p>
    <w:p w14:paraId="06F288E9">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虽然不能礼拜，然而心中</w:t>
      </w:r>
      <w:r>
        <w:rPr>
          <w:rFonts w:hint="eastAsia" w:ascii="微软雅黑" w:hAnsi="微软雅黑" w:eastAsia="微软雅黑" w:cs="Tahoma"/>
          <w:color w:val="222222"/>
          <w:sz w:val="24"/>
          <w:szCs w:val="24"/>
        </w:rPr>
        <w:t>必须恒</w:t>
      </w:r>
      <w:r>
        <w:rPr>
          <w:rFonts w:ascii="微软雅黑" w:hAnsi="微软雅黑" w:eastAsia="微软雅黑" w:cs="Tahoma"/>
          <w:color w:val="222222"/>
          <w:sz w:val="24"/>
          <w:szCs w:val="24"/>
        </w:rPr>
        <w:t>常存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恭敬心，如同</w:t>
      </w:r>
      <w:r>
        <w:rPr>
          <w:rFonts w:hint="eastAsia" w:ascii="微软雅黑" w:hAnsi="微软雅黑" w:eastAsia="微软雅黑" w:cs="Tahoma"/>
          <w:color w:val="222222"/>
          <w:sz w:val="24"/>
          <w:szCs w:val="24"/>
        </w:rPr>
        <w:t>佛在面前一样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如同堕入水火，</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求佛救援，绝对不敢生起一念不正当的心。</w:t>
      </w:r>
    </w:p>
    <w:p w14:paraId="26FEED73">
      <w:pPr>
        <w:rPr>
          <w:rFonts w:ascii="微软雅黑" w:hAnsi="微软雅黑" w:eastAsia="微软雅黑" w:cs="Tahoma"/>
          <w:color w:val="222222"/>
          <w:sz w:val="24"/>
          <w:szCs w:val="24"/>
        </w:rPr>
      </w:pPr>
    </w:p>
    <w:p w14:paraId="7028D27E">
      <w:pPr>
        <w:rPr>
          <w:rFonts w:ascii="微软雅黑" w:hAnsi="微软雅黑" w:eastAsia="微软雅黑"/>
          <w:b/>
          <w:color w:val="C00000"/>
          <w:sz w:val="24"/>
          <w:szCs w:val="24"/>
        </w:rPr>
      </w:pPr>
      <w:r>
        <w:rPr>
          <w:rFonts w:hint="eastAsia" w:ascii="微软雅黑" w:hAnsi="微软雅黑" w:eastAsia="微软雅黑"/>
          <w:b/>
          <w:color w:val="C00000"/>
          <w:sz w:val="24"/>
          <w:szCs w:val="24"/>
        </w:rPr>
        <w:t>从日至夜，睡著则任他去，醒来即接著念。以念佛为自己本命元辰，便可消除恶业，增长善根，可望病愈身安。病愈之后，仍不可放舍，庶可超凡入圣，了生脱死，往生西方矣。</w:t>
      </w:r>
    </w:p>
    <w:p w14:paraId="61E8772B">
      <w:pPr>
        <w:rPr>
          <w:rFonts w:ascii="微软雅黑" w:hAnsi="微软雅黑" w:eastAsia="微软雅黑" w:cs="Tahoma"/>
          <w:color w:val="222222"/>
          <w:sz w:val="24"/>
          <w:szCs w:val="24"/>
        </w:rPr>
      </w:pPr>
      <w:r>
        <w:rPr>
          <w:rFonts w:ascii="微软雅黑" w:hAnsi="微软雅黑" w:eastAsia="微软雅黑" w:cs="Tahoma"/>
          <w:color w:val="222222"/>
          <w:sz w:val="24"/>
          <w:szCs w:val="24"/>
        </w:rPr>
        <w:t>从白天到夜晚，睡</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了就随它去，醒来就接</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念。以念佛当作自己的本命元辰，</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可以消除恶业，增长善根，</w:t>
      </w:r>
      <w:r>
        <w:rPr>
          <w:rFonts w:hint="eastAsia" w:ascii="微软雅黑" w:hAnsi="微软雅黑" w:eastAsia="微软雅黑" w:cs="Tahoma"/>
          <w:color w:val="222222"/>
          <w:sz w:val="24"/>
          <w:szCs w:val="24"/>
        </w:rPr>
        <w:t>就有希望病愈身安了</w:t>
      </w:r>
      <w:r>
        <w:rPr>
          <w:rFonts w:ascii="微软雅黑" w:hAnsi="微软雅黑" w:eastAsia="微软雅黑" w:cs="Tahoma"/>
          <w:color w:val="222222"/>
          <w:sz w:val="24"/>
          <w:szCs w:val="24"/>
        </w:rPr>
        <w:t>。病愈之后，仍然不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放</w:t>
      </w:r>
      <w:r>
        <w:rPr>
          <w:rFonts w:hint="eastAsia" w:ascii="微软雅黑" w:hAnsi="微软雅黑" w:eastAsia="微软雅黑" w:cs="Tahoma"/>
          <w:color w:val="222222"/>
          <w:sz w:val="24"/>
          <w:szCs w:val="24"/>
        </w:rPr>
        <w:t>弃念佛</w:t>
      </w:r>
      <w:r>
        <w:rPr>
          <w:rFonts w:ascii="微软雅黑" w:hAnsi="微软雅黑" w:eastAsia="微软雅黑" w:cs="Tahoma"/>
          <w:color w:val="222222"/>
          <w:sz w:val="24"/>
          <w:szCs w:val="24"/>
        </w:rPr>
        <w:t>，才可以超凡入圣，了生脱死，往生西方啊！</w:t>
      </w:r>
    </w:p>
    <w:p w14:paraId="4AE72D74">
      <w:pPr>
        <w:rPr>
          <w:rFonts w:ascii="微软雅黑" w:hAnsi="微软雅黑" w:eastAsia="微软雅黑" w:cs="Tahoma"/>
          <w:color w:val="222222"/>
          <w:sz w:val="24"/>
          <w:szCs w:val="24"/>
        </w:rPr>
      </w:pPr>
    </w:p>
    <w:p w14:paraId="76831721">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现今是一患难世道，若肯志诚念佛，便可逢凶化吉。女人家，若常念佛，决定无有难产之祸。即平常不念佛人，到临产时，产不下来，肯志诚念南无观世音菩萨，定规即刻安然而生。</w:t>
      </w:r>
    </w:p>
    <w:p w14:paraId="1F84D43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现今是一个患难世道，如果肯志诚念佛，</w:t>
      </w:r>
      <w:r>
        <w:rPr>
          <w:rFonts w:hint="eastAsia" w:ascii="微软雅黑" w:hAnsi="微软雅黑" w:eastAsia="微软雅黑" w:cs="Tahoma"/>
          <w:color w:val="222222"/>
          <w:sz w:val="24"/>
          <w:szCs w:val="24"/>
        </w:rPr>
        <w:t>便可</w:t>
      </w:r>
      <w:r>
        <w:rPr>
          <w:rFonts w:ascii="微软雅黑" w:hAnsi="微软雅黑" w:eastAsia="微软雅黑" w:cs="Tahoma"/>
          <w:color w:val="222222"/>
          <w:sz w:val="24"/>
          <w:szCs w:val="24"/>
        </w:rPr>
        <w:t>逢凶化吉。女人家，如果常常念佛，决定没有难产的</w:t>
      </w:r>
      <w:r>
        <w:rPr>
          <w:rFonts w:hint="eastAsia" w:ascii="微软雅黑" w:hAnsi="微软雅黑" w:eastAsia="微软雅黑" w:cs="Tahoma"/>
          <w:color w:val="222222"/>
          <w:sz w:val="24"/>
          <w:szCs w:val="24"/>
        </w:rPr>
        <w:t>祸患</w:t>
      </w:r>
      <w:r>
        <w:rPr>
          <w:rFonts w:ascii="微软雅黑" w:hAnsi="微软雅黑" w:eastAsia="微软雅黑" w:cs="Tahoma"/>
          <w:color w:val="222222"/>
          <w:sz w:val="24"/>
          <w:szCs w:val="24"/>
        </w:rPr>
        <w:t>。即使平常不念佛的人，到临产之时，生不下来，如果肯志诚念“南无观世音菩萨”，一定</w:t>
      </w:r>
      <w:r>
        <w:rPr>
          <w:rFonts w:hint="eastAsia" w:ascii="微软雅黑" w:hAnsi="微软雅黑" w:eastAsia="微软雅黑" w:cs="Tahoma"/>
          <w:color w:val="222222"/>
          <w:sz w:val="24"/>
          <w:szCs w:val="24"/>
        </w:rPr>
        <w:t>能立</w:t>
      </w:r>
      <w:r>
        <w:rPr>
          <w:rFonts w:ascii="微软雅黑" w:hAnsi="微软雅黑" w:eastAsia="微软雅黑" w:cs="Tahoma"/>
          <w:color w:val="222222"/>
          <w:sz w:val="24"/>
          <w:szCs w:val="24"/>
        </w:rPr>
        <w:t>刻</w:t>
      </w:r>
      <w:r>
        <w:rPr>
          <w:rFonts w:hint="eastAsia" w:ascii="微软雅黑" w:hAnsi="微软雅黑" w:eastAsia="微软雅黑" w:cs="Tahoma"/>
          <w:color w:val="222222"/>
          <w:sz w:val="24"/>
          <w:szCs w:val="24"/>
        </w:rPr>
        <w:t>平安生产</w:t>
      </w:r>
      <w:r>
        <w:rPr>
          <w:rFonts w:ascii="微软雅黑" w:hAnsi="微软雅黑" w:eastAsia="微软雅黑" w:cs="Tahoma"/>
          <w:color w:val="222222"/>
          <w:sz w:val="24"/>
          <w:szCs w:val="24"/>
        </w:rPr>
        <w:t>。</w:t>
      </w:r>
    </w:p>
    <w:p w14:paraId="7A240472">
      <w:pPr>
        <w:rPr>
          <w:rFonts w:ascii="微软雅黑" w:hAnsi="微软雅黑" w:eastAsia="微软雅黑" w:cs="Tahoma"/>
          <w:color w:val="222222"/>
          <w:sz w:val="24"/>
          <w:szCs w:val="24"/>
        </w:rPr>
      </w:pPr>
    </w:p>
    <w:p w14:paraId="70C524CE">
      <w:pPr>
        <w:rPr>
          <w:rFonts w:ascii="微软雅黑" w:hAnsi="微软雅黑" w:eastAsia="微软雅黑"/>
          <w:b/>
          <w:color w:val="C00000"/>
          <w:sz w:val="24"/>
          <w:szCs w:val="24"/>
        </w:rPr>
      </w:pPr>
      <w:r>
        <w:rPr>
          <w:rFonts w:hint="eastAsia" w:ascii="微软雅黑" w:hAnsi="微软雅黑" w:eastAsia="微软雅黑"/>
          <w:b/>
          <w:color w:val="C00000"/>
          <w:sz w:val="24"/>
          <w:szCs w:val="24"/>
        </w:rPr>
        <w:t>切不可谓裸露不净，念之获罪。当知平常必须恭敬洁净，如衣冠不整齐，身体不洁净，或洗澡，抽解，并睡觉（音教），均宜心里默念，不宜出声。唯生产时，宜出声，不可默念。旁边照应的人，也帮他念，则彼此均有功德利益矣。</w:t>
      </w:r>
    </w:p>
    <w:p w14:paraId="66453C00">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千万不可认为裸露不净，念了获罪。应当知道平常必须恭敬洁净，例如衣冠不整齐，身体不洁净，或者洗澡，大小便，以及睡觉（发音</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在心里默念，不</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出声念。唯有在生</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的时候，应该出声念，不可默念。旁边照应的人，也</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帮</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念，那么彼此都有功德利益啊！</w:t>
      </w:r>
    </w:p>
    <w:p w14:paraId="0E9B4D4E">
      <w:pPr>
        <w:rPr>
          <w:rFonts w:ascii="微软雅黑" w:hAnsi="微软雅黑" w:eastAsia="微软雅黑" w:cs="Tahoma"/>
          <w:color w:val="222222"/>
          <w:sz w:val="24"/>
          <w:szCs w:val="24"/>
        </w:rPr>
      </w:pPr>
    </w:p>
    <w:p w14:paraId="34B5462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此书宜与彼看，并令一切人知之，方为于彼有益也。</w:t>
      </w:r>
    </w:p>
    <w:p w14:paraId="0553B66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这封信应该给他看，并令一切人知道，才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对他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有利益啊！</w:t>
      </w:r>
    </w:p>
    <w:p w14:paraId="6BA802F7">
      <w:pPr>
        <w:rPr>
          <w:rFonts w:ascii="微软雅黑" w:hAnsi="微软雅黑" w:eastAsia="微软雅黑" w:cs="Tahoma"/>
          <w:color w:val="222222"/>
          <w:sz w:val="24"/>
          <w:szCs w:val="24"/>
        </w:rPr>
      </w:pPr>
    </w:p>
    <w:p w14:paraId="5725CCFE">
      <w:pPr>
        <w:rPr>
          <w:rFonts w:ascii="微软雅黑" w:hAnsi="微软雅黑" w:eastAsia="微软雅黑" w:cs="Tahoma"/>
          <w:color w:val="222222"/>
          <w:sz w:val="24"/>
          <w:szCs w:val="24"/>
        </w:rPr>
      </w:pPr>
    </w:p>
    <w:p w14:paraId="45565B9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2F1F1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[1]【孱弱】</w:t>
      </w:r>
      <w:r>
        <w:rPr>
          <w:rFonts w:hint="eastAsia" w:ascii="微软雅黑" w:hAnsi="微软雅黑" w:eastAsia="微软雅黑" w:cs="Tahoma"/>
          <w:color w:val="585858" w:themeColor="text1" w:themeTint="A6"/>
          <w:sz w:val="24"/>
          <w:szCs w:val="24"/>
        </w:rPr>
        <w:t>1.瘦弱；衰弱。2.胆小怕事；软弱无能。</w:t>
      </w:r>
    </w:p>
    <w:p w14:paraId="73E407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[2]【本命元辰】</w:t>
      </w:r>
      <w:r>
        <w:rPr>
          <w:rFonts w:hint="eastAsia" w:ascii="微软雅黑" w:hAnsi="微软雅黑" w:eastAsia="微软雅黑" w:cs="Tahoma"/>
          <w:color w:val="585858" w:themeColor="text1" w:themeTint="A6"/>
          <w:sz w:val="24"/>
          <w:szCs w:val="24"/>
        </w:rPr>
        <w:t>禅林用语。指本性。本命，指人出生年之干支；值其干支之星，称本命星。元辰，谓人之命运受阴阳二星所左右，而以阳八阴六配合卜算。故本命、元辰皆为支配人命运之星。禅宗则将之比喻为自己之本性。</w:t>
      </w:r>
    </w:p>
    <w:p w14:paraId="42DE8FE3">
      <w:pPr>
        <w:rPr>
          <w:rFonts w:ascii="微软雅黑" w:hAnsi="微软雅黑" w:eastAsia="微软雅黑" w:cs="Tahoma"/>
          <w:color w:val="222222"/>
          <w:sz w:val="24"/>
          <w:szCs w:val="24"/>
        </w:rPr>
      </w:pPr>
    </w:p>
    <w:p w14:paraId="58BF62BA">
      <w:pPr>
        <w:rPr>
          <w:rFonts w:ascii="微软雅黑" w:hAnsi="微软雅黑" w:eastAsia="微软雅黑" w:cs="Tahoma"/>
          <w:color w:val="222222"/>
          <w:sz w:val="24"/>
          <w:szCs w:val="24"/>
        </w:rPr>
      </w:pPr>
    </w:p>
    <w:p w14:paraId="0BB85A8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07B8759">
      <w:pPr>
        <w:pStyle w:val="2"/>
        <w:spacing w:before="0" w:after="0" w:line="240" w:lineRule="auto"/>
        <w:rPr>
          <w:sz w:val="24"/>
          <w:szCs w:val="24"/>
        </w:rPr>
      </w:pPr>
      <w:bookmarkStart w:id="77" w:name="_Toc2336"/>
      <w:r>
        <w:rPr>
          <w:rFonts w:hint="eastAsia"/>
          <w:sz w:val="24"/>
          <w:szCs w:val="24"/>
        </w:rPr>
        <w:t>复（又真师，觉三居士）书（民国二十年）</w:t>
      </w:r>
      <w:bookmarkEnd w:id="77"/>
    </w:p>
    <w:p w14:paraId="1E6CB221">
      <w:pPr>
        <w:rPr>
          <w:rFonts w:ascii="微软雅黑" w:hAnsi="微软雅黑" w:eastAsia="微软雅黑"/>
          <w:b/>
          <w:color w:val="C00000"/>
          <w:sz w:val="24"/>
          <w:szCs w:val="24"/>
        </w:rPr>
      </w:pPr>
    </w:p>
    <w:p w14:paraId="44A84B66">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念佛之人，当恭敬至诚，字字句句，心里念得清清楚楚，口里念得清清楚楚。果能如是，纵不能完全了无妄念，然亦不至过甚。多有只图快图多，随口滑读，故无效也。若能摄心，方可谓为真念佛人。</w:t>
      </w:r>
    </w:p>
    <w:p w14:paraId="464E1FFA">
      <w:pPr>
        <w:rPr>
          <w:rFonts w:ascii="微软雅黑" w:hAnsi="微软雅黑" w:eastAsia="微软雅黑" w:cs="Tahoma"/>
          <w:sz w:val="24"/>
          <w:szCs w:val="24"/>
        </w:rPr>
      </w:pPr>
      <w:r>
        <w:rPr>
          <w:rFonts w:ascii="微软雅黑" w:hAnsi="微软雅黑" w:eastAsia="微软雅黑" w:cs="Tahoma"/>
          <w:sz w:val="24"/>
          <w:szCs w:val="24"/>
        </w:rPr>
        <w:t>念佛的人，应当至诚恭敬，字字句句，心里念得清清楚楚，口里念得清清楚楚。果真能够如此，</w:t>
      </w:r>
      <w:r>
        <w:rPr>
          <w:rFonts w:hint="eastAsia" w:ascii="微软雅黑" w:hAnsi="微软雅黑" w:eastAsia="微软雅黑" w:cs="Tahoma"/>
          <w:sz w:val="24"/>
          <w:szCs w:val="24"/>
        </w:rPr>
        <w:t>即使</w:t>
      </w:r>
      <w:r>
        <w:rPr>
          <w:rFonts w:ascii="微软雅黑" w:hAnsi="微软雅黑" w:eastAsia="微软雅黑" w:cs="Tahoma"/>
          <w:sz w:val="24"/>
          <w:szCs w:val="24"/>
        </w:rPr>
        <w:t>不能完全没有一丝妄念，然而也不至于</w:t>
      </w:r>
      <w:r>
        <w:rPr>
          <w:rFonts w:hint="eastAsia" w:ascii="微软雅黑" w:hAnsi="微软雅黑" w:eastAsia="微软雅黑" w:cs="Tahoma"/>
          <w:sz w:val="24"/>
          <w:szCs w:val="24"/>
        </w:rPr>
        <w:t>妄念</w:t>
      </w:r>
      <w:r>
        <w:rPr>
          <w:rFonts w:ascii="微软雅黑" w:hAnsi="微软雅黑" w:eastAsia="微软雅黑" w:cs="Tahoma"/>
          <w:sz w:val="24"/>
          <w:szCs w:val="24"/>
        </w:rPr>
        <w:t>太过厉害。有很多人只图念得快</w:t>
      </w:r>
      <w:r>
        <w:rPr>
          <w:rFonts w:hint="eastAsia" w:ascii="微软雅黑" w:hAnsi="微软雅黑" w:eastAsia="微软雅黑" w:cs="Tahoma"/>
          <w:sz w:val="24"/>
          <w:szCs w:val="24"/>
        </w:rPr>
        <w:t>、</w:t>
      </w:r>
      <w:r>
        <w:rPr>
          <w:rFonts w:ascii="微软雅黑" w:hAnsi="微软雅黑" w:eastAsia="微软雅黑" w:cs="Tahoma"/>
          <w:sz w:val="24"/>
          <w:szCs w:val="24"/>
        </w:rPr>
        <w:t>念得多，随口滑读，所以没有效果。</w:t>
      </w:r>
      <w:r>
        <w:rPr>
          <w:rFonts w:hint="eastAsia" w:ascii="微软雅黑" w:hAnsi="微软雅黑" w:eastAsia="微软雅黑" w:cs="Tahoma"/>
          <w:sz w:val="24"/>
          <w:szCs w:val="24"/>
        </w:rPr>
        <w:t>若能</w:t>
      </w:r>
      <w:r>
        <w:rPr>
          <w:rFonts w:ascii="微软雅黑" w:hAnsi="微软雅黑" w:eastAsia="微软雅黑" w:cs="Tahoma"/>
          <w:sz w:val="24"/>
          <w:szCs w:val="24"/>
        </w:rPr>
        <w:t>摄心，</w:t>
      </w:r>
      <w:r>
        <w:rPr>
          <w:rFonts w:hint="eastAsia" w:ascii="微软雅黑" w:hAnsi="微软雅黑" w:eastAsia="微软雅黑" w:cs="Tahoma"/>
          <w:sz w:val="24"/>
          <w:szCs w:val="24"/>
        </w:rPr>
        <w:t>才可以称得上是真念佛人。</w:t>
      </w:r>
    </w:p>
    <w:p w14:paraId="77CC4405">
      <w:pPr>
        <w:rPr>
          <w:rFonts w:ascii="微软雅黑" w:hAnsi="微软雅黑" w:eastAsia="微软雅黑" w:cs="Tahoma"/>
          <w:sz w:val="24"/>
          <w:szCs w:val="24"/>
        </w:rPr>
      </w:pPr>
    </w:p>
    <w:p w14:paraId="73D35803">
      <w:pPr>
        <w:rPr>
          <w:rFonts w:ascii="微软雅黑" w:hAnsi="微软雅黑" w:eastAsia="微软雅黑"/>
          <w:b/>
          <w:color w:val="C00000"/>
          <w:sz w:val="24"/>
          <w:szCs w:val="24"/>
        </w:rPr>
      </w:pPr>
      <w:r>
        <w:rPr>
          <w:rFonts w:hint="eastAsia" w:ascii="微软雅黑" w:hAnsi="微软雅黑" w:eastAsia="微软雅黑"/>
          <w:b/>
          <w:color w:val="C00000"/>
          <w:sz w:val="24"/>
          <w:szCs w:val="24"/>
        </w:rPr>
        <w:t>大势至菩萨，以如子忆母为喻。子心中只念其母，其余之境，皆非己心中事，故能感应道交。又曰，都摄六根，净念相继，得三摩地（即三昧也），斯为第一。</w:t>
      </w:r>
    </w:p>
    <w:p w14:paraId="4DA13835">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大势至菩萨，以“如子忆母”作为比喻。儿子心中只想念他的母亲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其余的境界，都不是自己心中的事，所以能够感应道交。又说：“都摄六根，净念相继，得三摩地（就是三昧），斯为第一。”</w:t>
      </w:r>
    </w:p>
    <w:p w14:paraId="0022C6C8">
      <w:pPr>
        <w:rPr>
          <w:rFonts w:ascii="微软雅黑" w:hAnsi="微软雅黑" w:eastAsia="微软雅黑" w:cs="Tahoma"/>
          <w:color w:val="222222"/>
          <w:sz w:val="24"/>
          <w:szCs w:val="24"/>
        </w:rPr>
      </w:pPr>
    </w:p>
    <w:p w14:paraId="08DF07FD">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所言心口耳悉令清楚者，即都摄六根之法则也（心，即意根。口，即舌根）。心口念而耳听，眼鼻决不至向外驰求，身亦不至倨傲放肆。</w:t>
      </w:r>
    </w:p>
    <w:p w14:paraId="65D68290">
      <w:pPr>
        <w:rPr>
          <w:rFonts w:ascii="微软雅黑" w:hAnsi="微软雅黑" w:eastAsia="微软雅黑" w:cs="Tahoma"/>
          <w:color w:val="222222"/>
          <w:sz w:val="24"/>
          <w:szCs w:val="24"/>
        </w:rPr>
      </w:pPr>
      <w:r>
        <w:rPr>
          <w:rFonts w:ascii="微软雅黑" w:hAnsi="微软雅黑" w:eastAsia="微软雅黑" w:cs="Tahoma"/>
          <w:color w:val="222222"/>
          <w:sz w:val="24"/>
          <w:szCs w:val="24"/>
        </w:rPr>
        <w:t>所</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说的心口耳，全都</w:t>
      </w:r>
      <w:r>
        <w:rPr>
          <w:rFonts w:hint="eastAsia" w:ascii="微软雅黑" w:hAnsi="微软雅黑" w:eastAsia="微软雅黑" w:cs="Tahoma"/>
          <w:color w:val="222222"/>
          <w:sz w:val="24"/>
          <w:szCs w:val="24"/>
        </w:rPr>
        <w:t>令佛号</w:t>
      </w:r>
      <w:r>
        <w:rPr>
          <w:rFonts w:ascii="微软雅黑" w:hAnsi="微软雅黑" w:eastAsia="微软雅黑" w:cs="Tahoma"/>
          <w:color w:val="222222"/>
          <w:sz w:val="24"/>
          <w:szCs w:val="24"/>
        </w:rPr>
        <w:t>清清楚楚</w:t>
      </w:r>
      <w:r>
        <w:rPr>
          <w:rFonts w:hint="eastAsia" w:ascii="微软雅黑" w:hAnsi="微软雅黑" w:eastAsia="微软雅黑" w:cs="Tahoma"/>
          <w:color w:val="7F7F7F" w:themeColor="background1" w:themeShade="80"/>
          <w:sz w:val="24"/>
          <w:szCs w:val="24"/>
        </w:rPr>
        <w:t>（心里念得清清楚楚，口里念得清清楚楚，耳朵听得清清楚楚）</w:t>
      </w:r>
      <w:r>
        <w:rPr>
          <w:rFonts w:ascii="微软雅黑" w:hAnsi="微软雅黑" w:eastAsia="微软雅黑" w:cs="Tahoma"/>
          <w:color w:val="222222"/>
          <w:sz w:val="24"/>
          <w:szCs w:val="24"/>
        </w:rPr>
        <w:t>，就是都摄六根的法则啊（心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就是意根。口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就是舌根）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心口念而耳朵听，眼鼻决不至于向外驰求，身体也不至于傲慢放纵。</w:t>
      </w:r>
    </w:p>
    <w:p w14:paraId="4CDC8663">
      <w:pPr>
        <w:rPr>
          <w:rFonts w:ascii="微软雅黑" w:hAnsi="微软雅黑" w:eastAsia="微软雅黑" w:cs="Tahoma"/>
          <w:color w:val="222222"/>
          <w:sz w:val="24"/>
          <w:szCs w:val="24"/>
        </w:rPr>
      </w:pPr>
    </w:p>
    <w:p w14:paraId="54F8FC4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今人念佛，多多都是不肯认真，故无效耳。又不念佛时，妄想虽多，无由而知。非不念时无妄想也。</w:t>
      </w:r>
    </w:p>
    <w:p w14:paraId="30F0D9A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现今的人念佛，大多都不肯认真念，所以没有效果。</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者，不念佛时，妄想虽然多，</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办法知道。而不是说不念佛时，就没有妄想</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29A0649">
      <w:pPr>
        <w:rPr>
          <w:rFonts w:ascii="微软雅黑" w:hAnsi="微软雅黑" w:eastAsia="微软雅黑" w:cs="Tahoma"/>
          <w:color w:val="222222"/>
          <w:sz w:val="24"/>
          <w:szCs w:val="24"/>
        </w:rPr>
      </w:pPr>
    </w:p>
    <w:p w14:paraId="50893B86">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屋中虚空，纵极好的眼，也看不见有灰尘。若窗缝中照来一线之太阳光，则见光中之灰尘，飞上飞下，了无止息。而光未到处，仍然不见有灰尘。是知念佛时，觉得有妄想，还是念佛的好处。不念佛时，完全在妄想窠里，故不知也。</w:t>
      </w:r>
    </w:p>
    <w:p w14:paraId="37D47514">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譬如屋中的虚空，纵然</w:t>
      </w:r>
      <w:r>
        <w:rPr>
          <w:rFonts w:hint="eastAsia" w:ascii="微软雅黑" w:hAnsi="微软雅黑" w:eastAsia="微软雅黑" w:cs="Tahoma"/>
          <w:color w:val="222222"/>
          <w:sz w:val="24"/>
          <w:szCs w:val="24"/>
        </w:rPr>
        <w:t>有极</w:t>
      </w:r>
      <w:r>
        <w:rPr>
          <w:rFonts w:ascii="微软雅黑" w:hAnsi="微软雅黑" w:eastAsia="微软雅黑" w:cs="Tahoma"/>
          <w:color w:val="222222"/>
          <w:sz w:val="24"/>
          <w:szCs w:val="24"/>
        </w:rPr>
        <w:t>好的眼力，也看不见有灰尘。如果</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窗缝中照</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来一线阳光，就能看见光中的灰尘，飞上飞下，没有止息。而阳光没有照到的地方，仍然看不见有灰尘。</w:t>
      </w:r>
      <w:r>
        <w:rPr>
          <w:rFonts w:hint="eastAsia" w:ascii="微软雅黑" w:hAnsi="微软雅黑" w:eastAsia="微软雅黑" w:cs="Tahoma"/>
          <w:color w:val="222222"/>
          <w:sz w:val="24"/>
          <w:szCs w:val="24"/>
        </w:rPr>
        <w:t>通过这个比喻就可以知道</w:t>
      </w:r>
      <w:r>
        <w:rPr>
          <w:rFonts w:ascii="微软雅黑" w:hAnsi="微软雅黑" w:eastAsia="微软雅黑" w:cs="Tahoma"/>
          <w:color w:val="222222"/>
          <w:sz w:val="24"/>
          <w:szCs w:val="24"/>
        </w:rPr>
        <w:t>念佛的时候，觉得有妄想，还是念佛的好处。不念佛时，完全在妄想的巢穴里，所以不知道</w:t>
      </w:r>
      <w:r>
        <w:rPr>
          <w:rFonts w:hint="eastAsia" w:ascii="微软雅黑" w:hAnsi="微软雅黑" w:eastAsia="微软雅黑" w:cs="Tahoma"/>
          <w:color w:val="222222"/>
          <w:sz w:val="24"/>
          <w:szCs w:val="24"/>
        </w:rPr>
        <w:t>有妄想的存在</w:t>
      </w:r>
      <w:r>
        <w:rPr>
          <w:rFonts w:ascii="微软雅黑" w:hAnsi="微软雅黑" w:eastAsia="微软雅黑" w:cs="Tahoma"/>
          <w:color w:val="222222"/>
          <w:sz w:val="24"/>
          <w:szCs w:val="24"/>
        </w:rPr>
        <w:t>。</w:t>
      </w:r>
    </w:p>
    <w:p w14:paraId="717337C6">
      <w:pPr>
        <w:rPr>
          <w:rFonts w:ascii="微软雅黑" w:hAnsi="微软雅黑" w:eastAsia="微软雅黑" w:cs="Tahoma"/>
          <w:color w:val="222222"/>
          <w:sz w:val="24"/>
          <w:szCs w:val="24"/>
        </w:rPr>
      </w:pPr>
    </w:p>
    <w:p w14:paraId="366DB29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又念佛一法，要紧在有真信切愿。有真信切愿，纵未到一心不乱，亦可仗佛慈力，带业往生。若无信愿，纵能心无妄念，亦只是人天福报。以与佛不相应故，固当注重于信愿求生西方也。</w:t>
      </w:r>
    </w:p>
    <w:p w14:paraId="2E47D3D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，念佛法门，最要紧的，在于有真信切愿。有真信切愿，纵然没有到一心不乱</w:t>
      </w:r>
      <w:r>
        <w:rPr>
          <w:rFonts w:hint="eastAsia" w:ascii="微软雅黑" w:hAnsi="微软雅黑" w:eastAsia="微软雅黑" w:cs="Tahoma"/>
          <w:color w:val="222222"/>
          <w:sz w:val="24"/>
          <w:szCs w:val="24"/>
        </w:rPr>
        <w:t>的境界</w:t>
      </w:r>
      <w:r>
        <w:rPr>
          <w:rFonts w:ascii="微软雅黑" w:hAnsi="微软雅黑" w:eastAsia="微软雅黑" w:cs="Tahoma"/>
          <w:color w:val="222222"/>
          <w:sz w:val="24"/>
          <w:szCs w:val="24"/>
        </w:rPr>
        <w:t>，也可以仗佛慈力，带业往生。如果没有真信切愿，纵然能够心无妄念，也只是人天福报。因为与佛不相应的缘故，</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应当注重</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信愿求生西方</w:t>
      </w:r>
      <w:r>
        <w:rPr>
          <w:rFonts w:hint="eastAsia" w:ascii="微软雅黑" w:hAnsi="微软雅黑" w:eastAsia="微软雅黑" w:cs="Tahoma"/>
          <w:color w:val="222222"/>
          <w:sz w:val="24"/>
          <w:szCs w:val="24"/>
        </w:rPr>
        <w:t>啊！</w:t>
      </w:r>
    </w:p>
    <w:p w14:paraId="23183360">
      <w:pPr>
        <w:rPr>
          <w:rFonts w:ascii="微软雅黑" w:hAnsi="微软雅黑" w:eastAsia="微软雅黑" w:cs="Tahoma"/>
          <w:color w:val="222222"/>
          <w:sz w:val="24"/>
          <w:szCs w:val="24"/>
        </w:rPr>
      </w:pPr>
    </w:p>
    <w:p w14:paraId="17CEA6CB">
      <w:pPr>
        <w:rPr>
          <w:rFonts w:ascii="微软雅黑" w:hAnsi="微软雅黑" w:eastAsia="微软雅黑"/>
          <w:b/>
          <w:color w:val="C00000"/>
          <w:sz w:val="24"/>
          <w:szCs w:val="24"/>
        </w:rPr>
      </w:pPr>
      <w:r>
        <w:rPr>
          <w:rFonts w:hint="eastAsia" w:ascii="微软雅黑" w:hAnsi="微软雅黑" w:eastAsia="微软雅黑"/>
          <w:b/>
          <w:color w:val="C00000"/>
          <w:sz w:val="24"/>
          <w:szCs w:val="24"/>
        </w:rPr>
        <w:t>真有信愿，妄当自已。倘平日有过头妄想，欲得神通，得名誉，得缘法，得道等。如是完全以妄想为自己本心，越精进勇猛，此种妄想，越多越大。若不觉照，永息此妄，则后来还会著魔发狂，岂但妄想而已乎，固宜汲汲息此过头妄想也。</w:t>
      </w:r>
    </w:p>
    <w:p w14:paraId="3A7BBB93">
      <w:pPr>
        <w:rPr>
          <w:rFonts w:ascii="微软雅黑" w:hAnsi="微软雅黑" w:eastAsia="微软雅黑" w:cs="Tahoma"/>
          <w:color w:val="222222"/>
          <w:sz w:val="24"/>
          <w:szCs w:val="24"/>
        </w:rPr>
      </w:pPr>
      <w:r>
        <w:rPr>
          <w:rFonts w:ascii="微软雅黑" w:hAnsi="微软雅黑" w:eastAsia="微软雅黑" w:cs="Tahoma"/>
          <w:color w:val="222222"/>
          <w:sz w:val="24"/>
          <w:szCs w:val="24"/>
        </w:rPr>
        <w:t>真的有信愿，妄想当会自然停止。倘若平时有过头的妄想，想得神通，得名誉，得缘法，得道</w:t>
      </w:r>
      <w:r>
        <w:rPr>
          <w:rFonts w:hint="eastAsia" w:ascii="微软雅黑" w:hAnsi="微软雅黑" w:eastAsia="微软雅黑" w:cs="Tahoma"/>
          <w:color w:val="222222"/>
          <w:sz w:val="24"/>
          <w:szCs w:val="24"/>
        </w:rPr>
        <w:t>开悟</w:t>
      </w:r>
      <w:r>
        <w:rPr>
          <w:rFonts w:ascii="微软雅黑" w:hAnsi="微软雅黑" w:eastAsia="微软雅黑" w:cs="Tahoma"/>
          <w:color w:val="222222"/>
          <w:sz w:val="24"/>
          <w:szCs w:val="24"/>
        </w:rPr>
        <w:t>等。如此完全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以妄想作为自己的本心，越是精进勇猛，这种妄想，就越多越大。如果不</w:t>
      </w:r>
      <w:r>
        <w:rPr>
          <w:rFonts w:hint="eastAsia" w:ascii="微软雅黑" w:hAnsi="微软雅黑" w:eastAsia="微软雅黑" w:cs="Tahoma"/>
          <w:color w:val="222222"/>
          <w:sz w:val="24"/>
          <w:szCs w:val="24"/>
        </w:rPr>
        <w:t>加以</w:t>
      </w:r>
      <w:r>
        <w:rPr>
          <w:rFonts w:ascii="微软雅黑" w:hAnsi="微软雅黑" w:eastAsia="微软雅黑" w:cs="Tahoma"/>
          <w:color w:val="222222"/>
          <w:sz w:val="24"/>
          <w:szCs w:val="24"/>
        </w:rPr>
        <w:t>觉照，永远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止息这种妄想，那么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来还会著魔发狂，</w:t>
      </w:r>
      <w:r>
        <w:rPr>
          <w:rFonts w:hint="eastAsia" w:ascii="微软雅黑" w:hAnsi="微软雅黑" w:eastAsia="微软雅黑" w:cs="Tahoma"/>
          <w:color w:val="222222"/>
          <w:sz w:val="24"/>
          <w:szCs w:val="24"/>
        </w:rPr>
        <w:t>何止</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打打</w:t>
      </w:r>
      <w:r>
        <w:rPr>
          <w:rFonts w:ascii="微软雅黑" w:hAnsi="微软雅黑" w:eastAsia="微软雅黑" w:cs="Tahoma"/>
          <w:color w:val="222222"/>
          <w:sz w:val="24"/>
          <w:szCs w:val="24"/>
        </w:rPr>
        <w:t>妄想而已呢？应该赶紧息灭这些过头的妄想</w:t>
      </w:r>
      <w:r>
        <w:rPr>
          <w:rFonts w:hint="eastAsia" w:ascii="微软雅黑" w:hAnsi="微软雅黑" w:eastAsia="微软雅黑" w:cs="Tahoma"/>
          <w:color w:val="222222"/>
          <w:sz w:val="24"/>
          <w:szCs w:val="24"/>
        </w:rPr>
        <w:t>。</w:t>
      </w:r>
    </w:p>
    <w:p w14:paraId="504CF6BE">
      <w:pPr>
        <w:rPr>
          <w:rFonts w:ascii="微软雅黑" w:hAnsi="微软雅黑" w:eastAsia="微软雅黑" w:cs="Tahoma"/>
          <w:color w:val="222222"/>
          <w:sz w:val="24"/>
          <w:szCs w:val="24"/>
        </w:rPr>
      </w:pPr>
    </w:p>
    <w:p w14:paraId="3D6EC7F5">
      <w:pPr>
        <w:rPr>
          <w:rFonts w:ascii="微软雅黑" w:hAnsi="微软雅黑" w:eastAsia="微软雅黑"/>
          <w:b/>
          <w:color w:val="C00000"/>
          <w:sz w:val="24"/>
          <w:szCs w:val="24"/>
        </w:rPr>
      </w:pPr>
      <w:r>
        <w:rPr>
          <w:rFonts w:hint="eastAsia" w:ascii="微软雅黑" w:hAnsi="微软雅黑" w:eastAsia="微软雅黑"/>
          <w:b/>
          <w:color w:val="C00000"/>
          <w:sz w:val="24"/>
          <w:szCs w:val="24"/>
        </w:rPr>
        <w:t>做功课，当依功课章程。念佛归位，有加释迦，药师二佛者，亦无碍。论理，未念之前礼佛，则系释迦佛也。</w:t>
      </w:r>
    </w:p>
    <w:p w14:paraId="32415FBA">
      <w:pPr>
        <w:rPr>
          <w:rFonts w:ascii="微软雅黑" w:hAnsi="微软雅黑" w:eastAsia="微软雅黑" w:cs="Tahoma"/>
          <w:color w:val="222222"/>
          <w:sz w:val="24"/>
          <w:szCs w:val="24"/>
        </w:rPr>
      </w:pPr>
      <w:r>
        <w:rPr>
          <w:rFonts w:ascii="微软雅黑" w:hAnsi="微软雅黑" w:eastAsia="微软雅黑" w:cs="Tahoma"/>
          <w:color w:val="222222"/>
          <w:sz w:val="24"/>
          <w:szCs w:val="24"/>
        </w:rPr>
        <w:t>做功课，应当依功课章程。念佛归到原位，有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加</w:t>
      </w:r>
      <w:r>
        <w:rPr>
          <w:rFonts w:hint="eastAsia" w:ascii="微软雅黑" w:hAnsi="微软雅黑" w:eastAsia="微软雅黑" w:cs="Tahoma"/>
          <w:color w:val="222222"/>
          <w:sz w:val="24"/>
          <w:szCs w:val="24"/>
        </w:rPr>
        <w:t>念本师</w:t>
      </w:r>
      <w:r>
        <w:rPr>
          <w:rFonts w:ascii="微软雅黑" w:hAnsi="微软雅黑" w:eastAsia="微软雅黑" w:cs="Tahoma"/>
          <w:color w:val="222222"/>
          <w:sz w:val="24"/>
          <w:szCs w:val="24"/>
        </w:rPr>
        <w:t>释迦</w:t>
      </w:r>
      <w:r>
        <w:rPr>
          <w:rFonts w:hint="eastAsia" w:ascii="微软雅黑" w:hAnsi="微软雅黑" w:eastAsia="微软雅黑" w:cs="Tahoma"/>
          <w:color w:val="222222"/>
          <w:sz w:val="24"/>
          <w:szCs w:val="24"/>
        </w:rPr>
        <w:t>牟尼佛、</w:t>
      </w:r>
      <w:r>
        <w:rPr>
          <w:rFonts w:ascii="微软雅黑" w:hAnsi="微软雅黑" w:eastAsia="微软雅黑" w:cs="Tahoma"/>
          <w:color w:val="222222"/>
          <w:sz w:val="24"/>
          <w:szCs w:val="24"/>
        </w:rPr>
        <w:t>药师佛二佛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名号，也没有妨碍。论道理，没有念之前礼佛，就是礼拜</w:t>
      </w:r>
      <w:r>
        <w:rPr>
          <w:rFonts w:hint="eastAsia" w:ascii="微软雅黑" w:hAnsi="微软雅黑" w:eastAsia="微软雅黑" w:cs="Tahoma"/>
          <w:color w:val="222222"/>
          <w:sz w:val="24"/>
          <w:szCs w:val="24"/>
        </w:rPr>
        <w:t>本师</w:t>
      </w:r>
      <w:r>
        <w:rPr>
          <w:rFonts w:ascii="微软雅黑" w:hAnsi="微软雅黑" w:eastAsia="微软雅黑" w:cs="Tahoma"/>
          <w:color w:val="222222"/>
          <w:sz w:val="24"/>
          <w:szCs w:val="24"/>
        </w:rPr>
        <w:t>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w:t>
      </w:r>
    </w:p>
    <w:p w14:paraId="15A13E29">
      <w:pPr>
        <w:rPr>
          <w:rFonts w:ascii="微软雅黑" w:hAnsi="微软雅黑" w:eastAsia="微软雅黑" w:cs="Tahoma"/>
          <w:color w:val="222222"/>
          <w:sz w:val="24"/>
          <w:szCs w:val="24"/>
        </w:rPr>
      </w:pPr>
    </w:p>
    <w:p w14:paraId="7E89EABD">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世人多以人情为事，人无不求消灾延寿者，故加念药师佛。实则阿弥陀佛，与十方三世一切诸佛，威神功德，悉皆齐等，非念阿弥陀佛，不能消灾延寿也。</w:t>
      </w:r>
    </w:p>
    <w:p w14:paraId="6C27502A">
      <w:pPr>
        <w:rPr>
          <w:rFonts w:ascii="微软雅黑" w:hAnsi="微软雅黑" w:eastAsia="微软雅黑" w:cs="Tahoma"/>
          <w:sz w:val="24"/>
          <w:szCs w:val="24"/>
        </w:rPr>
      </w:pPr>
      <w:r>
        <w:rPr>
          <w:rFonts w:ascii="微软雅黑" w:hAnsi="微软雅黑" w:eastAsia="微软雅黑" w:cs="Tahoma"/>
          <w:sz w:val="24"/>
          <w:szCs w:val="24"/>
        </w:rPr>
        <w:t>世人大多以</w:t>
      </w:r>
      <w:r>
        <w:rPr>
          <w:rFonts w:hint="eastAsia" w:ascii="微软雅黑" w:hAnsi="微软雅黑" w:eastAsia="微软雅黑" w:cs="Tahoma"/>
          <w:sz w:val="24"/>
          <w:szCs w:val="24"/>
        </w:rPr>
        <w:t>人之常情为事</w:t>
      </w:r>
      <w:r>
        <w:rPr>
          <w:rFonts w:ascii="微软雅黑" w:hAnsi="微软雅黑" w:eastAsia="微软雅黑" w:cs="Tahoma"/>
          <w:sz w:val="24"/>
          <w:szCs w:val="24"/>
        </w:rPr>
        <w:t>，</w:t>
      </w:r>
      <w:r>
        <w:rPr>
          <w:rFonts w:hint="eastAsia" w:ascii="微软雅黑" w:hAnsi="微软雅黑" w:eastAsia="微软雅黑" w:cs="Tahoma"/>
          <w:sz w:val="24"/>
          <w:szCs w:val="24"/>
        </w:rPr>
        <w:t>人</w:t>
      </w:r>
      <w:r>
        <w:rPr>
          <w:rFonts w:ascii="微软雅黑" w:hAnsi="微软雅黑" w:eastAsia="微软雅黑" w:cs="Tahoma"/>
          <w:sz w:val="24"/>
          <w:szCs w:val="24"/>
        </w:rPr>
        <w:t>没有不求消灾延寿的，所以加念药师佛。实际上阿弥陀佛，与十方三世一切诸佛，威神功德，全都齐等，不是说念阿弥陀佛</w:t>
      </w:r>
      <w:r>
        <w:rPr>
          <w:rFonts w:hint="eastAsia" w:ascii="微软雅黑" w:hAnsi="微软雅黑" w:eastAsia="微软雅黑" w:cs="Tahoma"/>
          <w:sz w:val="24"/>
          <w:szCs w:val="24"/>
        </w:rPr>
        <w:t>，就不能够消灾延寿啊！</w:t>
      </w:r>
    </w:p>
    <w:p w14:paraId="336FD5F0">
      <w:pPr>
        <w:rPr>
          <w:rFonts w:ascii="微软雅黑" w:hAnsi="微软雅黑" w:eastAsia="微软雅黑" w:cs="Tahoma"/>
          <w:sz w:val="24"/>
          <w:szCs w:val="24"/>
        </w:rPr>
      </w:pPr>
    </w:p>
    <w:p w14:paraId="1D9074C8">
      <w:pPr>
        <w:rPr>
          <w:rFonts w:ascii="微软雅黑" w:hAnsi="微软雅黑" w:eastAsia="微软雅黑" w:cs="Tahoma"/>
          <w:sz w:val="24"/>
          <w:szCs w:val="24"/>
        </w:rPr>
      </w:pPr>
    </w:p>
    <w:p w14:paraId="23AD1B6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B9E32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[1]【倨傲】</w:t>
      </w:r>
      <w:r>
        <w:rPr>
          <w:rFonts w:hint="eastAsia" w:ascii="微软雅黑" w:hAnsi="微软雅黑" w:eastAsia="微软雅黑" w:cs="Tahoma"/>
          <w:color w:val="585858" w:themeColor="text1" w:themeTint="A6"/>
          <w:sz w:val="24"/>
          <w:szCs w:val="24"/>
        </w:rPr>
        <w:t>傲慢不恭。</w:t>
      </w:r>
    </w:p>
    <w:p w14:paraId="720C9A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[2]【放肆】</w:t>
      </w:r>
      <w:r>
        <w:rPr>
          <w:rFonts w:hint="eastAsia" w:ascii="微软雅黑" w:hAnsi="微软雅黑" w:eastAsia="微软雅黑" w:cs="Tahoma"/>
          <w:color w:val="585858" w:themeColor="text1" w:themeTint="A6"/>
          <w:sz w:val="24"/>
          <w:szCs w:val="24"/>
        </w:rPr>
        <w:t>放纵，不加约束。</w:t>
      </w:r>
    </w:p>
    <w:p w14:paraId="77C962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[3]【缘法】</w:t>
      </w:r>
      <w:r>
        <w:rPr>
          <w:rFonts w:hint="eastAsia" w:ascii="微软雅黑" w:hAnsi="微软雅黑" w:eastAsia="微软雅黑" w:cs="Tahoma"/>
          <w:color w:val="585858" w:themeColor="text1" w:themeTint="A6"/>
          <w:sz w:val="24"/>
          <w:szCs w:val="24"/>
        </w:rPr>
        <w:t>犹缘分。</w:t>
      </w:r>
    </w:p>
    <w:p w14:paraId="4B84CEA3">
      <w:pPr>
        <w:rPr>
          <w:rFonts w:ascii="微软雅黑" w:hAnsi="微软雅黑" w:eastAsia="微软雅黑" w:cs="Tahoma"/>
          <w:color w:val="222222"/>
          <w:sz w:val="24"/>
          <w:szCs w:val="24"/>
        </w:rPr>
      </w:pPr>
    </w:p>
    <w:p w14:paraId="3429C004">
      <w:pPr>
        <w:rPr>
          <w:rFonts w:ascii="微软雅黑" w:hAnsi="微软雅黑" w:eastAsia="微软雅黑" w:cs="Tahoma"/>
          <w:color w:val="222222"/>
          <w:sz w:val="24"/>
          <w:szCs w:val="24"/>
        </w:rPr>
      </w:pPr>
    </w:p>
    <w:p w14:paraId="5180FC57">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33BDA0E7">
      <w:pPr>
        <w:pStyle w:val="2"/>
        <w:spacing w:before="0" w:after="0" w:line="240" w:lineRule="auto"/>
        <w:rPr>
          <w:sz w:val="24"/>
          <w:szCs w:val="24"/>
        </w:rPr>
      </w:pPr>
      <w:bookmarkStart w:id="78" w:name="_Toc7343"/>
      <w:r>
        <w:rPr>
          <w:sz w:val="24"/>
          <w:szCs w:val="24"/>
        </w:rPr>
        <w:t>复陈其昌居士书（民国二十年）</w:t>
      </w:r>
      <w:bookmarkEnd w:id="78"/>
    </w:p>
    <w:p w14:paraId="4B367707">
      <w:pPr>
        <w:rPr>
          <w:rStyle w:val="19"/>
          <w:rFonts w:ascii="微软雅黑" w:hAnsi="微软雅黑" w:eastAsia="微软雅黑" w:cs="Tahoma"/>
          <w:color w:val="C00000"/>
          <w:sz w:val="24"/>
          <w:szCs w:val="24"/>
        </w:rPr>
      </w:pPr>
    </w:p>
    <w:p w14:paraId="2CF84B44">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观所订发愿文，可谓大愿。对佛发愿，当简略敷陈。阁下所立之文，乃对人发表，及倡导之派，何可云与莲池等文，孰为有益。现明一凡夫僧，对佛发愿，尚用上下二字，直是失礼之至。</w:t>
      </w:r>
    </w:p>
    <w:p w14:paraId="1DCBE7F9">
      <w:pPr>
        <w:rPr>
          <w:rFonts w:ascii="微软雅黑" w:hAnsi="微软雅黑" w:eastAsia="微软雅黑" w:cs="Tahoma"/>
          <w:color w:val="222222"/>
          <w:sz w:val="24"/>
          <w:szCs w:val="24"/>
        </w:rPr>
      </w:pPr>
      <w:r>
        <w:rPr>
          <w:rFonts w:ascii="微软雅黑" w:hAnsi="微软雅黑" w:eastAsia="微软雅黑" w:cs="Tahoma"/>
          <w:color w:val="222222"/>
          <w:sz w:val="24"/>
          <w:szCs w:val="24"/>
        </w:rPr>
        <w:t>看你所订的发愿文，可说是大愿。对佛发愿，应当简略</w:t>
      </w:r>
      <w:r>
        <w:rPr>
          <w:rFonts w:hint="eastAsia" w:ascii="微软雅黑" w:hAnsi="微软雅黑" w:eastAsia="微软雅黑" w:cs="Tahoma"/>
          <w:color w:val="222222"/>
          <w:sz w:val="24"/>
          <w:szCs w:val="24"/>
        </w:rPr>
        <w:t>陈述</w:t>
      </w:r>
      <w:r>
        <w:rPr>
          <w:rFonts w:ascii="微软雅黑" w:hAnsi="微软雅黑" w:eastAsia="微软雅黑" w:cs="Tahoma"/>
          <w:color w:val="222222"/>
          <w:sz w:val="24"/>
          <w:szCs w:val="24"/>
        </w:rPr>
        <w:t>。阁下所立的发愿文，是对他人发表</w:t>
      </w:r>
      <w:r>
        <w:rPr>
          <w:rFonts w:hint="eastAsia" w:ascii="微软雅黑" w:hAnsi="微软雅黑" w:eastAsia="微软雅黑" w:cs="Tahoma"/>
          <w:color w:val="222222"/>
          <w:sz w:val="24"/>
          <w:szCs w:val="24"/>
        </w:rPr>
        <w:t>讲说</w:t>
      </w:r>
      <w:r>
        <w:rPr>
          <w:rFonts w:ascii="微软雅黑" w:hAnsi="微软雅黑" w:eastAsia="微软雅黑" w:cs="Tahoma"/>
          <w:color w:val="222222"/>
          <w:sz w:val="24"/>
          <w:szCs w:val="24"/>
        </w:rPr>
        <w:t>，以及倡导的派头，</w:t>
      </w:r>
      <w:r>
        <w:rPr>
          <w:rFonts w:hint="eastAsia" w:ascii="微软雅黑" w:hAnsi="微软雅黑" w:eastAsia="微软雅黑" w:cs="Tahoma"/>
          <w:color w:val="222222"/>
          <w:sz w:val="24"/>
          <w:szCs w:val="24"/>
        </w:rPr>
        <w:t>怎么配谈得上</w:t>
      </w:r>
      <w:r>
        <w:rPr>
          <w:rFonts w:ascii="微软雅黑" w:hAnsi="微软雅黑" w:eastAsia="微软雅黑" w:cs="Tahoma"/>
          <w:color w:val="222222"/>
          <w:sz w:val="24"/>
          <w:szCs w:val="24"/>
        </w:rPr>
        <w:t>“与莲池大师的发愿文相比，</w:t>
      </w:r>
      <w:r>
        <w:rPr>
          <w:rFonts w:hint="eastAsia" w:ascii="微软雅黑" w:hAnsi="微软雅黑" w:eastAsia="微软雅黑" w:cs="Tahoma"/>
          <w:color w:val="222222"/>
          <w:sz w:val="24"/>
          <w:szCs w:val="24"/>
        </w:rPr>
        <w:t>哪一个更</w:t>
      </w:r>
      <w:r>
        <w:rPr>
          <w:rFonts w:ascii="微软雅黑" w:hAnsi="微软雅黑" w:eastAsia="微软雅黑" w:cs="Tahoma"/>
          <w:color w:val="222222"/>
          <w:sz w:val="24"/>
          <w:szCs w:val="24"/>
        </w:rPr>
        <w:t>有益”</w:t>
      </w:r>
      <w:r>
        <w:rPr>
          <w:rFonts w:hint="eastAsia" w:ascii="微软雅黑" w:hAnsi="微软雅黑" w:eastAsia="微软雅黑" w:cs="Tahoma"/>
          <w:color w:val="222222"/>
          <w:sz w:val="24"/>
          <w:szCs w:val="24"/>
        </w:rPr>
        <w:t>这种话</w:t>
      </w:r>
      <w:r>
        <w:rPr>
          <w:rFonts w:ascii="微软雅黑" w:hAnsi="微软雅黑" w:eastAsia="微软雅黑" w:cs="Tahoma"/>
          <w:color w:val="222222"/>
          <w:sz w:val="24"/>
          <w:szCs w:val="24"/>
        </w:rPr>
        <w:t>呢？现在明明是一个凡夫僧，对佛发愿，还用上某下某二字，简直是失礼到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w:t>
      </w:r>
    </w:p>
    <w:p w14:paraId="54A20E0C">
      <w:pPr>
        <w:rPr>
          <w:rFonts w:ascii="微软雅黑" w:hAnsi="微软雅黑" w:eastAsia="微软雅黑" w:cs="Tahoma"/>
          <w:color w:val="222222"/>
          <w:sz w:val="24"/>
          <w:szCs w:val="24"/>
        </w:rPr>
      </w:pPr>
    </w:p>
    <w:p w14:paraId="0578320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所立功课，若绝无一事，尚可办到。尚有父母妻子，而又遍医各症，请无不应。只此一事，尚难应付，况朝午晚之功课乎。</w:t>
      </w:r>
    </w:p>
    <w:p w14:paraId="359135FC">
      <w:pPr>
        <w:rPr>
          <w:rFonts w:ascii="微软雅黑" w:hAnsi="微软雅黑" w:eastAsia="微软雅黑" w:cs="Tahoma"/>
          <w:color w:val="222222"/>
          <w:sz w:val="24"/>
          <w:szCs w:val="24"/>
        </w:rPr>
      </w:pPr>
      <w:r>
        <w:rPr>
          <w:rFonts w:ascii="微软雅黑" w:hAnsi="微软雅黑" w:eastAsia="微软雅黑" w:cs="Tahoma"/>
          <w:color w:val="222222"/>
          <w:sz w:val="24"/>
          <w:szCs w:val="24"/>
        </w:rPr>
        <w:t>所立的功课，如果绝</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一件事来打扰，还可以办到。如果还有父母妻子，而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为人</w:t>
      </w:r>
      <w:r>
        <w:rPr>
          <w:rFonts w:ascii="微软雅黑" w:hAnsi="微软雅黑" w:eastAsia="微软雅黑" w:cs="Tahoma"/>
          <w:color w:val="222222"/>
          <w:sz w:val="24"/>
          <w:szCs w:val="24"/>
        </w:rPr>
        <w:t>遍医各种病症，有人请就答应</w:t>
      </w:r>
      <w:r>
        <w:rPr>
          <w:rFonts w:hint="eastAsia" w:ascii="微软雅黑" w:hAnsi="微软雅黑" w:eastAsia="微软雅黑" w:cs="Tahoma"/>
          <w:color w:val="222222"/>
          <w:sz w:val="24"/>
          <w:szCs w:val="24"/>
        </w:rPr>
        <w:t>出诊</w:t>
      </w:r>
      <w:r>
        <w:rPr>
          <w:rFonts w:ascii="微软雅黑" w:hAnsi="微软雅黑" w:eastAsia="微软雅黑" w:cs="Tahoma"/>
          <w:color w:val="222222"/>
          <w:sz w:val="24"/>
          <w:szCs w:val="24"/>
        </w:rPr>
        <w:t>。只这一件事，尚且难以应付，何况早、中、晚的功课呢？</w:t>
      </w:r>
    </w:p>
    <w:p w14:paraId="2C45BA16">
      <w:pPr>
        <w:rPr>
          <w:rFonts w:ascii="微软雅黑" w:hAnsi="微软雅黑" w:eastAsia="微软雅黑" w:cs="Tahoma"/>
          <w:color w:val="222222"/>
          <w:sz w:val="24"/>
          <w:szCs w:val="24"/>
        </w:rPr>
      </w:pPr>
    </w:p>
    <w:p w14:paraId="0315C6CA">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阁下与光，完全异趣。光一味简略，阁下一味铺张，祈勿来为妙。龙舒文，令念三十六万亿一十一万九千五百同名同号阿弥陀佛，此事当从用工上论，不当从多少上论。</w:t>
      </w:r>
    </w:p>
    <w:p w14:paraId="492B0D23">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你跟我，完全不同。我是一味的简略，你是一味的铺张，请不要来普陀山为好。《龙舒文净土文》中，有令人念三十六万亿一十一万九千五百同名同号阿弥陀佛，这件事应当从用功上来</w:t>
      </w:r>
      <w:r>
        <w:rPr>
          <w:rFonts w:hint="eastAsia" w:ascii="微软雅黑" w:hAnsi="微软雅黑" w:eastAsia="微软雅黑" w:cs="Tahoma"/>
          <w:color w:val="222222"/>
          <w:sz w:val="24"/>
          <w:szCs w:val="24"/>
        </w:rPr>
        <w:t>论</w:t>
      </w:r>
      <w:r>
        <w:rPr>
          <w:rFonts w:ascii="微软雅黑" w:hAnsi="微软雅黑" w:eastAsia="微软雅黑" w:cs="Tahoma"/>
          <w:color w:val="222222"/>
          <w:sz w:val="24"/>
          <w:szCs w:val="24"/>
        </w:rPr>
        <w:t>，不应当从多少上来</w:t>
      </w:r>
      <w:r>
        <w:rPr>
          <w:rFonts w:hint="eastAsia" w:ascii="微软雅黑" w:hAnsi="微软雅黑" w:eastAsia="微软雅黑" w:cs="Tahoma"/>
          <w:color w:val="222222"/>
          <w:sz w:val="24"/>
          <w:szCs w:val="24"/>
        </w:rPr>
        <w:t>论</w:t>
      </w:r>
      <w:r>
        <w:rPr>
          <w:rFonts w:ascii="微软雅黑" w:hAnsi="微软雅黑" w:eastAsia="微软雅黑" w:cs="Tahoma"/>
          <w:color w:val="222222"/>
          <w:sz w:val="24"/>
          <w:szCs w:val="24"/>
        </w:rPr>
        <w:t>。</w:t>
      </w:r>
    </w:p>
    <w:p w14:paraId="0BF4A3D3">
      <w:pPr>
        <w:rPr>
          <w:rFonts w:ascii="微软雅黑" w:hAnsi="微软雅黑" w:eastAsia="微软雅黑" w:cs="Tahoma"/>
          <w:color w:val="222222"/>
          <w:sz w:val="24"/>
          <w:szCs w:val="24"/>
        </w:rPr>
      </w:pPr>
    </w:p>
    <w:p w14:paraId="1487436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此一句，若单念六字佛号，虽日念十万，念满百年，也不及此一句之数。然则念六字者，念一生，不及念一句。而念一句者，纵有信愿，未必即能往生。念一生，而有信愿者，决定可以往生。</w:t>
      </w:r>
    </w:p>
    <w:p w14:paraId="2675C1A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这一句</w:t>
      </w:r>
      <w:r>
        <w:rPr>
          <w:rFonts w:ascii="微软雅黑" w:hAnsi="微软雅黑" w:eastAsia="微软雅黑" w:cs="Tahoma"/>
          <w:color w:val="808080"/>
          <w:sz w:val="24"/>
          <w:szCs w:val="24"/>
        </w:rPr>
        <w:t>（指龙舒文里面说的）</w:t>
      </w:r>
      <w:r>
        <w:rPr>
          <w:rFonts w:ascii="微软雅黑" w:hAnsi="微软雅黑" w:eastAsia="微软雅黑" w:cs="Tahoma"/>
          <w:color w:val="222222"/>
          <w:sz w:val="24"/>
          <w:szCs w:val="24"/>
        </w:rPr>
        <w:t>，如果单念六字佛号，</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每天念十万，念满一百年，也比不上这一句的数目</w:t>
      </w:r>
      <w:r>
        <w:rPr>
          <w:rFonts w:ascii="微软雅黑" w:hAnsi="微软雅黑" w:eastAsia="微软雅黑" w:cs="Tahoma"/>
          <w:color w:val="808080"/>
          <w:sz w:val="24"/>
          <w:szCs w:val="24"/>
        </w:rPr>
        <w:t>（指念三十六万亿一十一万九千五百同名同号阿弥陀佛）</w:t>
      </w:r>
      <w:r>
        <w:rPr>
          <w:rFonts w:ascii="微软雅黑" w:hAnsi="微软雅黑" w:eastAsia="微软雅黑" w:cs="Tahoma"/>
          <w:color w:val="222222"/>
          <w:sz w:val="24"/>
          <w:szCs w:val="24"/>
        </w:rPr>
        <w:t>。然而念六字佛号的人，念一生，数量虽比不上他人念这一句。但念这一句的人</w:t>
      </w:r>
      <w:r>
        <w:rPr>
          <w:rFonts w:ascii="微软雅黑" w:hAnsi="微软雅黑" w:eastAsia="微软雅黑" w:cs="Tahoma"/>
          <w:color w:val="808080"/>
          <w:sz w:val="24"/>
          <w:szCs w:val="24"/>
        </w:rPr>
        <w:t>（指念三十六万亿一十一万九千五百同名同号阿弥陀佛</w:t>
      </w:r>
      <w:r>
        <w:rPr>
          <w:rFonts w:hint="eastAsia" w:ascii="微软雅黑" w:hAnsi="微软雅黑" w:eastAsia="微软雅黑" w:cs="Tahoma"/>
          <w:color w:val="808080"/>
          <w:sz w:val="24"/>
          <w:szCs w:val="24"/>
        </w:rPr>
        <w:t>的人</w:t>
      </w:r>
      <w:r>
        <w:rPr>
          <w:rFonts w:ascii="微软雅黑" w:hAnsi="微软雅黑" w:eastAsia="微软雅黑" w:cs="Tahoma"/>
          <w:color w:val="808080"/>
          <w:sz w:val="24"/>
          <w:szCs w:val="24"/>
        </w:rPr>
        <w:t>）</w:t>
      </w:r>
      <w:r>
        <w:rPr>
          <w:rFonts w:ascii="微软雅黑" w:hAnsi="微软雅黑" w:eastAsia="微软雅黑" w:cs="Tahoma"/>
          <w:color w:val="222222"/>
          <w:sz w:val="24"/>
          <w:szCs w:val="24"/>
        </w:rPr>
        <w:t>，纵然有信愿，未必</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就能往生。念一生的六字佛号，</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有信愿的人，决定可以往生。</w:t>
      </w:r>
    </w:p>
    <w:p w14:paraId="7B3F6413">
      <w:pPr>
        <w:rPr>
          <w:rFonts w:ascii="微软雅黑" w:hAnsi="微软雅黑" w:eastAsia="微软雅黑" w:cs="Tahoma"/>
          <w:color w:val="222222"/>
          <w:sz w:val="24"/>
          <w:szCs w:val="24"/>
        </w:rPr>
      </w:pPr>
    </w:p>
    <w:p w14:paraId="131201C0">
      <w:pPr>
        <w:rPr>
          <w:rFonts w:ascii="微软雅黑" w:hAnsi="微软雅黑" w:eastAsia="微软雅黑"/>
          <w:b/>
          <w:color w:val="C00000"/>
          <w:sz w:val="24"/>
          <w:szCs w:val="24"/>
        </w:rPr>
      </w:pPr>
      <w:r>
        <w:rPr>
          <w:rFonts w:hint="eastAsia" w:ascii="微软雅黑" w:hAnsi="微软雅黑" w:eastAsia="微软雅黑"/>
          <w:b/>
          <w:color w:val="C00000"/>
          <w:sz w:val="24"/>
          <w:szCs w:val="24"/>
        </w:rPr>
        <w:t>且依诸祖成规，念六字名号，切勿以多少计。须知阿弥陀佛，是法界藏身，即此一名，即圆摄十方三世一切佛号，何止三十六万亿一十一万九千五百耶。</w:t>
      </w:r>
    </w:p>
    <w:p w14:paraId="64EAC8F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诸位祖师的</w:t>
      </w:r>
      <w:r>
        <w:rPr>
          <w:rFonts w:hint="eastAsia" w:ascii="微软雅黑" w:hAnsi="微软雅黑" w:eastAsia="微软雅黑" w:cs="Tahoma"/>
          <w:color w:val="222222"/>
          <w:sz w:val="24"/>
          <w:szCs w:val="24"/>
        </w:rPr>
        <w:t>成规</w:t>
      </w:r>
      <w:r>
        <w:rPr>
          <w:rFonts w:ascii="微软雅黑" w:hAnsi="微软雅黑" w:eastAsia="微软雅黑" w:cs="Tahoma"/>
          <w:color w:val="222222"/>
          <w:sz w:val="24"/>
          <w:szCs w:val="24"/>
        </w:rPr>
        <w:t>，念六字名号</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千万不要用数量多少来计算</w:t>
      </w:r>
      <w:r>
        <w:rPr>
          <w:rFonts w:ascii="微软雅黑" w:hAnsi="微软雅黑" w:eastAsia="微软雅黑" w:cs="Tahoma"/>
          <w:color w:val="222222"/>
          <w:sz w:val="24"/>
          <w:szCs w:val="24"/>
        </w:rPr>
        <w:t>。必须知道阿弥陀佛，是法界藏身，</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这一</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名号，就圆满收摄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十方三世一切佛号，何止三十六万亿一十一万九千五百呢？</w:t>
      </w:r>
    </w:p>
    <w:p w14:paraId="0D9FBF48">
      <w:pPr>
        <w:rPr>
          <w:rFonts w:ascii="微软雅黑" w:hAnsi="微软雅黑" w:eastAsia="微软雅黑" w:cs="Tahoma"/>
          <w:color w:val="222222"/>
          <w:sz w:val="24"/>
          <w:szCs w:val="24"/>
        </w:rPr>
      </w:pPr>
    </w:p>
    <w:p w14:paraId="2670EFF1">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人各有心，各行各志。既有问，则不妨直说。既异趣，则不必相会。光乃无知无识之人，何可云净土宗匠乎哉，岂不令人惭愧无地容身乎。</w:t>
      </w:r>
    </w:p>
    <w:p w14:paraId="0D3C2333">
      <w:pPr>
        <w:rPr>
          <w:rFonts w:ascii="微软雅黑" w:hAnsi="微软雅黑" w:eastAsia="微软雅黑" w:cs="Tahoma"/>
          <w:color w:val="222222"/>
          <w:sz w:val="24"/>
          <w:szCs w:val="24"/>
        </w:rPr>
      </w:pPr>
      <w:r>
        <w:rPr>
          <w:rFonts w:ascii="微软雅黑" w:hAnsi="微软雅黑" w:eastAsia="微软雅黑" w:cs="Tahoma"/>
          <w:color w:val="222222"/>
          <w:sz w:val="24"/>
          <w:szCs w:val="24"/>
        </w:rPr>
        <w:t>人各有心，各</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各的志向。你既然来问，我就不妨直说。既然</w:t>
      </w:r>
      <w:r>
        <w:rPr>
          <w:rFonts w:hint="eastAsia" w:ascii="微软雅黑" w:hAnsi="微软雅黑" w:eastAsia="微软雅黑" w:cs="Tahoma"/>
          <w:color w:val="222222"/>
          <w:sz w:val="24"/>
          <w:szCs w:val="24"/>
        </w:rPr>
        <w:t>志趣不同</w:t>
      </w:r>
      <w:r>
        <w:rPr>
          <w:rFonts w:ascii="微软雅黑" w:hAnsi="微软雅黑" w:eastAsia="微软雅黑" w:cs="Tahoma"/>
          <w:color w:val="222222"/>
          <w:sz w:val="24"/>
          <w:szCs w:val="24"/>
        </w:rPr>
        <w:t>，就不必</w:t>
      </w:r>
      <w:r>
        <w:rPr>
          <w:rFonts w:hint="eastAsia" w:ascii="微软雅黑" w:hAnsi="微软雅黑" w:eastAsia="微软雅黑" w:cs="Tahoma"/>
          <w:color w:val="222222"/>
          <w:sz w:val="24"/>
          <w:szCs w:val="24"/>
        </w:rPr>
        <w:t>会面了</w:t>
      </w:r>
      <w:r>
        <w:rPr>
          <w:rFonts w:ascii="微软雅黑" w:hAnsi="微软雅黑" w:eastAsia="微软雅黑" w:cs="Tahoma"/>
          <w:color w:val="222222"/>
          <w:sz w:val="24"/>
          <w:szCs w:val="24"/>
        </w:rPr>
        <w:t>。我是一个无知无识的人，怎么可以说成净土宗的大师呢？岂不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令人惭愧得无地容身吗？</w:t>
      </w:r>
    </w:p>
    <w:p w14:paraId="7369F4E6">
      <w:pPr>
        <w:rPr>
          <w:rFonts w:ascii="微软雅黑" w:hAnsi="微软雅黑" w:eastAsia="微软雅黑" w:cs="Tahoma"/>
          <w:color w:val="222222"/>
          <w:sz w:val="24"/>
          <w:szCs w:val="24"/>
        </w:rPr>
      </w:pPr>
    </w:p>
    <w:p w14:paraId="304E573D">
      <w:pPr>
        <w:rPr>
          <w:rFonts w:ascii="微软雅黑" w:hAnsi="微软雅黑" w:eastAsia="微软雅黑" w:cs="Tahoma"/>
          <w:color w:val="222222"/>
          <w:sz w:val="24"/>
          <w:szCs w:val="24"/>
        </w:rPr>
      </w:pPr>
    </w:p>
    <w:p w14:paraId="5D8FAF0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FDF4D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[1]【陈其昌】</w:t>
      </w:r>
      <w:r>
        <w:rPr>
          <w:rFonts w:hint="eastAsia" w:ascii="微软雅黑" w:hAnsi="微软雅黑" w:eastAsia="微软雅黑" w:cs="Tahoma"/>
          <w:color w:val="585858" w:themeColor="text1" w:themeTint="A6"/>
          <w:sz w:val="24"/>
          <w:szCs w:val="24"/>
        </w:rPr>
        <w:t>1936年10月，陈其昌在上海发起创立佛化医院。他曾任中国肺病医院院长多年，于1935年秋创办观音救苦会，发行《大生报》，劝人戒杀放生、持斋念佛，向化者颇众。</w:t>
      </w:r>
    </w:p>
    <w:p w14:paraId="35A9B9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[2]【敷陈】</w:t>
      </w:r>
      <w:r>
        <w:rPr>
          <w:rFonts w:hint="eastAsia" w:ascii="微软雅黑" w:hAnsi="微软雅黑" w:eastAsia="微软雅黑" w:cs="Tahoma"/>
          <w:color w:val="585858" w:themeColor="text1" w:themeTint="A6"/>
          <w:sz w:val="24"/>
          <w:szCs w:val="24"/>
        </w:rPr>
        <w:t>铺叙；论列。</w:t>
      </w:r>
    </w:p>
    <w:p w14:paraId="1BFA90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[3]【宗匠】</w:t>
      </w:r>
      <w:r>
        <w:rPr>
          <w:rFonts w:hint="eastAsia" w:ascii="微软雅黑" w:hAnsi="微软雅黑" w:eastAsia="微软雅黑" w:cs="Tahoma"/>
          <w:color w:val="585858" w:themeColor="text1" w:themeTint="A6"/>
          <w:sz w:val="24"/>
          <w:szCs w:val="24"/>
        </w:rPr>
        <w:t>技艺高超的工匠。常比喻在政治上或学问上有重大成就，众所推崇之人。</w:t>
      </w:r>
    </w:p>
    <w:p w14:paraId="05CE5CA0">
      <w:pPr>
        <w:rPr>
          <w:rFonts w:ascii="微软雅黑" w:hAnsi="微软雅黑" w:eastAsia="微软雅黑" w:cs="Tahoma"/>
          <w:color w:val="222222"/>
          <w:sz w:val="24"/>
          <w:szCs w:val="24"/>
        </w:rPr>
      </w:pPr>
    </w:p>
    <w:p w14:paraId="7D91D8E7">
      <w:pPr>
        <w:rPr>
          <w:rFonts w:ascii="微软雅黑" w:hAnsi="微软雅黑" w:eastAsia="微软雅黑" w:cs="Tahoma"/>
          <w:color w:val="222222"/>
          <w:sz w:val="24"/>
          <w:szCs w:val="24"/>
        </w:rPr>
      </w:pPr>
    </w:p>
    <w:p w14:paraId="6AB545A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285BAF">
      <w:pPr>
        <w:pStyle w:val="2"/>
        <w:spacing w:before="0" w:after="0" w:line="240" w:lineRule="auto"/>
        <w:rPr>
          <w:sz w:val="24"/>
          <w:szCs w:val="24"/>
        </w:rPr>
      </w:pPr>
      <w:bookmarkStart w:id="79" w:name="_Toc18624"/>
      <w:r>
        <w:rPr>
          <w:rFonts w:hint="eastAsia"/>
          <w:sz w:val="24"/>
          <w:szCs w:val="24"/>
        </w:rPr>
        <w:t>致阮和卿居士书（民国二十年）</w:t>
      </w:r>
      <w:bookmarkEnd w:id="79"/>
    </w:p>
    <w:p w14:paraId="4625E642">
      <w:pPr>
        <w:rPr>
          <w:rFonts w:ascii="微软雅黑" w:hAnsi="微软雅黑" w:eastAsia="微软雅黑"/>
          <w:b/>
          <w:bCs/>
          <w:color w:val="C00000"/>
          <w:sz w:val="24"/>
          <w:szCs w:val="24"/>
        </w:rPr>
      </w:pPr>
    </w:p>
    <w:p w14:paraId="79D5323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前者陈豫堂寄信来，言有六善女人求皈依，令其回信寄于阁下，为其分交。又言前次皈依之阮戚氏，法名德正者，即其夫人。</w:t>
      </w:r>
    </w:p>
    <w:p w14:paraId="6AF2F852">
      <w:pPr>
        <w:rPr>
          <w:rFonts w:ascii="微软雅黑" w:hAnsi="微软雅黑" w:eastAsia="微软雅黑"/>
          <w:color w:val="222222"/>
          <w:sz w:val="24"/>
          <w:szCs w:val="24"/>
        </w:rPr>
      </w:pPr>
      <w:r>
        <w:rPr>
          <w:rFonts w:hint="eastAsia" w:ascii="微软雅黑" w:hAnsi="微软雅黑" w:eastAsia="微软雅黑"/>
          <w:color w:val="222222"/>
          <w:sz w:val="24"/>
          <w:szCs w:val="24"/>
        </w:rPr>
        <w:t>前些天陈豫堂寄信来，说有六位善女人求皈依，令我将写给她们的回信寄给你，你分别交给她们。又说，前次皈依的阮戚氏，法名德正的，就是他的夫人</w:t>
      </w:r>
      <w:r>
        <w:rPr>
          <w:rFonts w:hint="eastAsia" w:ascii="微软雅黑" w:hAnsi="微软雅黑" w:eastAsia="微软雅黑"/>
          <w:color w:val="7F7F7F" w:themeColor="background1" w:themeShade="80"/>
          <w:sz w:val="24"/>
          <w:szCs w:val="24"/>
        </w:rPr>
        <w:t>（阮和卿）</w:t>
      </w:r>
      <w:r>
        <w:rPr>
          <w:rFonts w:hint="eastAsia" w:ascii="微软雅黑" w:hAnsi="微软雅黑" w:eastAsia="微软雅黑"/>
          <w:color w:val="222222"/>
          <w:sz w:val="24"/>
          <w:szCs w:val="24"/>
        </w:rPr>
        <w:t>。</w:t>
      </w:r>
    </w:p>
    <w:p w14:paraId="69DBF732">
      <w:pPr>
        <w:rPr>
          <w:rFonts w:ascii="微软雅黑" w:hAnsi="微软雅黑" w:eastAsia="微软雅黑"/>
          <w:color w:val="222222"/>
          <w:sz w:val="24"/>
          <w:szCs w:val="24"/>
        </w:rPr>
      </w:pPr>
    </w:p>
    <w:p w14:paraId="2FC93C1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知居士学佛多年，家人悉皆循化，为可钦佩也。不知居士于净土横超之法，能谛信否。今既有此因缘，不妨略摅心怀。</w:t>
      </w:r>
    </w:p>
    <w:p w14:paraId="2BF58A56">
      <w:pPr>
        <w:rPr>
          <w:rFonts w:ascii="微软雅黑" w:hAnsi="微软雅黑" w:eastAsia="微软雅黑"/>
          <w:color w:val="222222"/>
          <w:sz w:val="24"/>
          <w:szCs w:val="24"/>
        </w:rPr>
      </w:pPr>
      <w:r>
        <w:rPr>
          <w:rFonts w:hint="eastAsia" w:ascii="微软雅黑" w:hAnsi="微软雅黑" w:eastAsia="微软雅黑"/>
          <w:color w:val="222222"/>
          <w:sz w:val="24"/>
          <w:szCs w:val="24"/>
        </w:rPr>
        <w:t>我知道居士学佛多年，家人全都遵循佛法教化，值得钦佩啊！不知道居士对于净土这一横超法门，能真实起信吗？今天既然有这个因缘，不妨略微表达一下我的心怀。</w:t>
      </w:r>
    </w:p>
    <w:p w14:paraId="11ECEC2F">
      <w:pPr>
        <w:rPr>
          <w:rFonts w:ascii="微软雅黑" w:hAnsi="微软雅黑" w:eastAsia="微软雅黑"/>
          <w:color w:val="222222"/>
          <w:sz w:val="24"/>
          <w:szCs w:val="24"/>
        </w:rPr>
      </w:pPr>
    </w:p>
    <w:p w14:paraId="2AC2100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如来一代所说法门，无量无边。求其最直捷者，莫过于参禅。倘系上根，一闻千悟，得大总持，然此尚是悟，不是证。</w:t>
      </w:r>
    </w:p>
    <w:p w14:paraId="60F83366">
      <w:pPr>
        <w:rPr>
          <w:rFonts w:ascii="微软雅黑" w:hAnsi="微软雅黑" w:eastAsia="微软雅黑"/>
          <w:color w:val="222222"/>
          <w:sz w:val="24"/>
          <w:szCs w:val="24"/>
        </w:rPr>
      </w:pPr>
      <w:r>
        <w:rPr>
          <w:rFonts w:hint="eastAsia" w:ascii="微软雅黑" w:hAnsi="微软雅黑" w:eastAsia="微软雅黑"/>
          <w:color w:val="222222"/>
          <w:sz w:val="24"/>
          <w:szCs w:val="24"/>
        </w:rPr>
        <w:t>如来一代时教所说的法门，无量无边。如果寻求里面最直截、最快速成就的法门，就没有超过参禅的了。倘若是上根之人，能一闻千悟，得大总持，然而这样还只是开悟，并不是证悟。</w:t>
      </w:r>
    </w:p>
    <w:p w14:paraId="1BB4F7A3">
      <w:pPr>
        <w:rPr>
          <w:rFonts w:ascii="微软雅黑" w:hAnsi="微软雅黑" w:eastAsia="微软雅黑"/>
          <w:color w:val="222222"/>
          <w:sz w:val="24"/>
          <w:szCs w:val="24"/>
        </w:rPr>
      </w:pPr>
    </w:p>
    <w:p w14:paraId="4444A48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能真大彻大悟，明心见性者，末世实不多见。其他多多皆是错认消息。其所云悟，多是错误，少有真悟。即是真悟，去了生死，尚大远在。</w:t>
      </w:r>
    </w:p>
    <w:p w14:paraId="19B522A1">
      <w:pPr>
        <w:rPr>
          <w:rFonts w:ascii="微软雅黑" w:hAnsi="微软雅黑" w:eastAsia="微软雅黑"/>
          <w:color w:val="222222"/>
          <w:sz w:val="24"/>
          <w:szCs w:val="24"/>
        </w:rPr>
      </w:pPr>
      <w:r>
        <w:rPr>
          <w:rFonts w:hint="eastAsia" w:ascii="微软雅黑" w:hAnsi="微软雅黑" w:eastAsia="微软雅黑"/>
          <w:color w:val="222222"/>
          <w:sz w:val="24"/>
          <w:szCs w:val="24"/>
        </w:rPr>
        <w:t>能够真正大彻大悟，明心见性的人，末法时代，实在不多见。其他绝大多数都是错认消息。他们所说的“悟”，大多是错误，很少有真正开悟的。即使是真正开悟，距离了生死，还很遥远。</w:t>
      </w:r>
    </w:p>
    <w:p w14:paraId="1F12D7F5">
      <w:pPr>
        <w:rPr>
          <w:rFonts w:ascii="微软雅黑" w:hAnsi="微软雅黑" w:eastAsia="微软雅黑"/>
          <w:color w:val="222222"/>
          <w:sz w:val="24"/>
          <w:szCs w:val="24"/>
        </w:rPr>
      </w:pPr>
    </w:p>
    <w:p w14:paraId="052F955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以虽得开悟，而历劫以来之烦恼习气，须以种种方便对治，令其净尽无余，则可了生脱死，超凡入圣。倘烦恼已断若干，犹有丝毫未尽，则生死依旧莫出。</w:t>
      </w:r>
    </w:p>
    <w:p w14:paraId="44560AAC">
      <w:pPr>
        <w:rPr>
          <w:rFonts w:ascii="微软雅黑" w:hAnsi="微软雅黑" w:eastAsia="微软雅黑"/>
          <w:color w:val="222222"/>
          <w:sz w:val="24"/>
          <w:szCs w:val="24"/>
        </w:rPr>
      </w:pPr>
      <w:r>
        <w:rPr>
          <w:rFonts w:hint="eastAsia" w:ascii="微软雅黑" w:hAnsi="微软雅黑" w:eastAsia="微软雅黑"/>
          <w:color w:val="222222"/>
          <w:sz w:val="24"/>
          <w:szCs w:val="24"/>
        </w:rPr>
        <w:t>因为虽然开悟了，但历劫以来的烦恼习气，还需要用种种的方便来对治，把这些烦恼习气，清除得干干净净，才可以了生脱死，超凡入圣。如果烦恼已经断了一些，但还有一丝毫没有断尽，那么依旧不能出离生死轮回。</w:t>
      </w:r>
    </w:p>
    <w:p w14:paraId="6365248B">
      <w:pPr>
        <w:rPr>
          <w:rFonts w:ascii="微软雅黑" w:hAnsi="微软雅黑" w:eastAsia="微软雅黑"/>
          <w:color w:val="222222"/>
          <w:sz w:val="24"/>
          <w:szCs w:val="24"/>
        </w:rPr>
      </w:pPr>
    </w:p>
    <w:p w14:paraId="0CF1873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若只当做识得自心就是道，此外便无所修持，则其误非小。以识得，而无烦恼可得，则可谓得道，此人已将生死根本斩断，故能了生脱死。若识得，而烦恼未断，何能了生脱死耶。</w:t>
      </w:r>
    </w:p>
    <w:p w14:paraId="5F19C38A">
      <w:pPr>
        <w:rPr>
          <w:rFonts w:ascii="微软雅黑" w:hAnsi="微软雅黑" w:eastAsia="微软雅黑"/>
          <w:color w:val="222222"/>
          <w:sz w:val="24"/>
          <w:szCs w:val="24"/>
        </w:rPr>
      </w:pPr>
      <w:r>
        <w:rPr>
          <w:rFonts w:hint="eastAsia" w:ascii="微软雅黑" w:hAnsi="微软雅黑" w:eastAsia="微软雅黑"/>
          <w:color w:val="222222"/>
          <w:sz w:val="24"/>
          <w:szCs w:val="24"/>
        </w:rPr>
        <w:t>如果只认为识得自心就是得道，此外就没什么可修了，那么这个谬误就不小了。因为如果真正识得自心本性，而没有烦恼可得，那么可以说是得道，这个人已经将生死根本斩断，所以能够了生脱死。如果只是识得，而烦恼没有断，怎么能了生脱死呢？</w:t>
      </w:r>
    </w:p>
    <w:p w14:paraId="677E3480">
      <w:pPr>
        <w:rPr>
          <w:rFonts w:ascii="微软雅黑" w:hAnsi="微软雅黑" w:eastAsia="微软雅黑"/>
          <w:color w:val="222222"/>
          <w:sz w:val="24"/>
          <w:szCs w:val="24"/>
        </w:rPr>
      </w:pPr>
    </w:p>
    <w:p w14:paraId="4A8BB9C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此人虽比不识得者高超，然生死不了，再一受生，或反迷昧，则可怕之至，此谓真开悟者。其以误为悟者，更不须说矣。良以参禅一法，乃仗自力法门，故比念佛法门之利益，奚啻天渊悬殊。</w:t>
      </w:r>
    </w:p>
    <w:p w14:paraId="60F34BBB">
      <w:pPr>
        <w:rPr>
          <w:rFonts w:ascii="微软雅黑" w:hAnsi="微软雅黑" w:eastAsia="微软雅黑"/>
          <w:color w:val="222222"/>
          <w:sz w:val="24"/>
          <w:szCs w:val="24"/>
        </w:rPr>
      </w:pPr>
      <w:r>
        <w:rPr>
          <w:rFonts w:hint="eastAsia" w:ascii="微软雅黑" w:hAnsi="微软雅黑" w:eastAsia="微软雅黑"/>
          <w:color w:val="222222"/>
          <w:sz w:val="24"/>
          <w:szCs w:val="24"/>
        </w:rPr>
        <w:t>这个人虽然比没有识得自心的人高超，可是生死不了，再一转世受生，或许反而迷惑暗昧，这就可怕到极点了，这是说真正开悟的人。其他那些误认为自己开悟的人，就更没必要说了。实在因为参禅这个法门，是依仗自力的法门，所以与念佛法门（依仗佛力）所得的利益相比，差距就太悬殊了，何止是天渊之别。</w:t>
      </w:r>
    </w:p>
    <w:p w14:paraId="7338EFA5">
      <w:pPr>
        <w:rPr>
          <w:rFonts w:ascii="微软雅黑" w:hAnsi="微软雅黑" w:eastAsia="微软雅黑"/>
          <w:color w:val="222222"/>
          <w:sz w:val="24"/>
          <w:szCs w:val="24"/>
        </w:rPr>
      </w:pPr>
    </w:p>
    <w:p w14:paraId="77EF301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念佛法门，乃如来一代法门中之特别法门。三根普被，利钝全收。上上根如文殊普贤之大菩萨，不能超出其外。下下根如五逆十恶之大罪人，亦可预入其中。</w:t>
      </w:r>
    </w:p>
    <w:p w14:paraId="7281A082">
      <w:pPr>
        <w:rPr>
          <w:rFonts w:ascii="微软雅黑" w:hAnsi="微软雅黑" w:eastAsia="微软雅黑"/>
          <w:color w:val="222222"/>
          <w:sz w:val="24"/>
          <w:szCs w:val="24"/>
        </w:rPr>
      </w:pPr>
      <w:r>
        <w:rPr>
          <w:rFonts w:hint="eastAsia" w:ascii="微软雅黑" w:hAnsi="微软雅黑" w:eastAsia="微软雅黑"/>
          <w:color w:val="222222"/>
          <w:sz w:val="24"/>
          <w:szCs w:val="24"/>
        </w:rPr>
        <w:t>念佛法门，是如来一代法门中的特别法门。三根普被，利钝全收。上上根如文殊菩萨，普贤菩萨这样的大菩萨，不能超出净土法门之外。下下根如造作五逆、十恶这样的大罪人，也可以参与其中。</w:t>
      </w:r>
    </w:p>
    <w:p w14:paraId="1FC2BA25">
      <w:pPr>
        <w:rPr>
          <w:rFonts w:ascii="微软雅黑" w:hAnsi="微软雅黑" w:eastAsia="微软雅黑"/>
          <w:color w:val="222222"/>
          <w:sz w:val="24"/>
          <w:szCs w:val="24"/>
        </w:rPr>
      </w:pPr>
    </w:p>
    <w:p w14:paraId="1CAE7FD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但具真信切愿，皆可仗佛慈力，带业往生。若或已得三昧，及已断烦恼者，则一得往生，即入大菩萨位。一切法门，皆从此法门流出。一切法门，悉皆还归此法门（谓往生西方，以期圆满佛果也）。</w:t>
      </w:r>
    </w:p>
    <w:p w14:paraId="5EC4EB5F">
      <w:pPr>
        <w:rPr>
          <w:rFonts w:ascii="微软雅黑" w:hAnsi="微软雅黑" w:eastAsia="微软雅黑"/>
          <w:color w:val="222222"/>
          <w:sz w:val="24"/>
          <w:szCs w:val="24"/>
        </w:rPr>
      </w:pPr>
      <w:r>
        <w:rPr>
          <w:rFonts w:hint="eastAsia" w:ascii="微软雅黑" w:hAnsi="微软雅黑" w:eastAsia="微软雅黑"/>
          <w:color w:val="222222"/>
          <w:sz w:val="24"/>
          <w:szCs w:val="24"/>
        </w:rPr>
        <w:t>只要具足真信切愿，都可以仗佛慈力，带业往生。如果有已经得三昧，以及已经断烦恼的圣者，那么一旦往生，就进入大菩萨位次。一切法门，都从这个法门流出。一切法门，全都还归这个法门（是指往生西方，以期圆满佛果）。</w:t>
      </w:r>
    </w:p>
    <w:p w14:paraId="22FFEB5D">
      <w:pPr>
        <w:rPr>
          <w:rFonts w:ascii="微软雅黑" w:hAnsi="微软雅黑" w:eastAsia="微软雅黑"/>
          <w:color w:val="222222"/>
          <w:sz w:val="24"/>
          <w:szCs w:val="24"/>
        </w:rPr>
      </w:pPr>
    </w:p>
    <w:p w14:paraId="3EDCE59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似浅而深不可测，似小而大无不包。十方三世一切诸佛，上成佛道，下化众生，无不资此以为成始成终之道。恐居士未遇真知净土之人，或视为浅近，而专致力于明心见性之禅，谓其能识得自心，即算了手，故不禁络索一上也。</w:t>
      </w:r>
    </w:p>
    <w:p w14:paraId="58CC6596">
      <w:pPr>
        <w:rPr>
          <w:rFonts w:ascii="微软雅黑" w:hAnsi="微软雅黑" w:eastAsia="微软雅黑"/>
          <w:color w:val="222222"/>
          <w:sz w:val="24"/>
          <w:szCs w:val="24"/>
        </w:rPr>
      </w:pPr>
      <w:r>
        <w:rPr>
          <w:rFonts w:hint="eastAsia" w:ascii="微软雅黑" w:hAnsi="微软雅黑" w:eastAsia="微软雅黑"/>
          <w:color w:val="222222"/>
          <w:sz w:val="24"/>
          <w:szCs w:val="24"/>
        </w:rPr>
        <w:t>这个法门好像浅显但却深不可测，好像很小但却大无不包。十方三世一切诸佛，上成佛道，下化众生，无不借助这个法门，作为成始成终的大道。我怕居士没有遇到真正懂得净土的人，可能将净土法门看作浅近，而专门致力于明心见性的禅宗，认为能够识得自心，就算完事了，所以不禁啰嗦地说了上面这番话。</w:t>
      </w:r>
    </w:p>
    <w:p w14:paraId="036EB7E3">
      <w:pPr>
        <w:rPr>
          <w:rFonts w:ascii="微软雅黑" w:hAnsi="微软雅黑" w:eastAsia="微软雅黑"/>
          <w:color w:val="222222"/>
          <w:sz w:val="24"/>
          <w:szCs w:val="24"/>
        </w:rPr>
      </w:pPr>
    </w:p>
    <w:p w14:paraId="3960F61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光言不足为凭，请详阅净土十要，净土圣贤录，并光之文钞，当不以光为谬妄也。若真知佛力自力之优劣，则断不至犹执著于唯究自心，谓识得即是道，而不须念佛求生西方也。</w:t>
      </w:r>
    </w:p>
    <w:p w14:paraId="6333B25D">
      <w:pPr>
        <w:rPr>
          <w:rFonts w:ascii="微软雅黑" w:hAnsi="微软雅黑" w:eastAsia="微软雅黑"/>
          <w:color w:val="222222"/>
          <w:sz w:val="24"/>
          <w:szCs w:val="24"/>
        </w:rPr>
      </w:pPr>
      <w:r>
        <w:rPr>
          <w:rFonts w:hint="eastAsia" w:ascii="微软雅黑" w:hAnsi="微软雅黑" w:eastAsia="微软雅黑"/>
          <w:color w:val="222222"/>
          <w:sz w:val="24"/>
          <w:szCs w:val="24"/>
        </w:rPr>
        <w:t>我的话不足为凭，请你详细阅读《净土十要》、《净土圣贤录》，以及我的《文钞》，这样就不会认为我的话是荒谬虚妄了。如果真正知道佛力、自力的优劣，那么断然不至于还只是执著在参究自心上，认为识得自心就是得道，而不须要再念佛求生西方了。</w:t>
      </w:r>
    </w:p>
    <w:p w14:paraId="4001ECF3">
      <w:pPr>
        <w:rPr>
          <w:rFonts w:ascii="微软雅黑" w:hAnsi="微软雅黑" w:eastAsia="微软雅黑"/>
          <w:color w:val="222222"/>
          <w:sz w:val="24"/>
          <w:szCs w:val="24"/>
        </w:rPr>
      </w:pPr>
    </w:p>
    <w:p w14:paraId="7D8AA85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古人如圆观，知过去未来，尚不能了。五祖戒，草堂清所悟之禅，今人何能仿佛，而且又复受生。</w:t>
      </w:r>
    </w:p>
    <w:p w14:paraId="5878AA34">
      <w:pPr>
        <w:rPr>
          <w:rFonts w:ascii="微软雅黑" w:hAnsi="微软雅黑" w:eastAsia="微软雅黑"/>
          <w:color w:val="222222"/>
          <w:sz w:val="24"/>
          <w:szCs w:val="24"/>
        </w:rPr>
      </w:pPr>
      <w:r>
        <w:rPr>
          <w:rFonts w:hint="eastAsia" w:ascii="微软雅黑" w:hAnsi="微软雅黑" w:eastAsia="微软雅黑"/>
          <w:color w:val="222222"/>
          <w:sz w:val="24"/>
          <w:szCs w:val="24"/>
        </w:rPr>
        <w:t>古人如圆泽禅师，知道过去未来，但还是不能了生死。五祖戒，草堂清两位禅师所悟的禅法，当今的人谁能赶得上，然而他们还是得再转世受生。</w:t>
      </w:r>
    </w:p>
    <w:p w14:paraId="564FCA7B">
      <w:pPr>
        <w:rPr>
          <w:rFonts w:ascii="微软雅黑" w:hAnsi="微软雅黑" w:eastAsia="微软雅黑"/>
          <w:color w:val="222222"/>
          <w:sz w:val="24"/>
          <w:szCs w:val="24"/>
        </w:rPr>
      </w:pPr>
    </w:p>
    <w:p w14:paraId="494B1BA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是知凡夫决定要修佛所开示之特别法门，则无论何等根性，均可了生脱死，以仗佛力故也。若仗自力，恐梦也梦不著，不知居士肯信此说乎。</w:t>
      </w:r>
    </w:p>
    <w:p w14:paraId="1331A528">
      <w:pPr>
        <w:rPr>
          <w:rFonts w:ascii="微软雅黑" w:hAnsi="微软雅黑" w:eastAsia="微软雅黑"/>
          <w:color w:val="222222"/>
          <w:sz w:val="24"/>
          <w:szCs w:val="24"/>
        </w:rPr>
      </w:pPr>
      <w:r>
        <w:rPr>
          <w:rFonts w:hint="eastAsia" w:ascii="微软雅黑" w:hAnsi="微软雅黑" w:eastAsia="微软雅黑"/>
          <w:color w:val="222222"/>
          <w:sz w:val="24"/>
          <w:szCs w:val="24"/>
        </w:rPr>
        <w:t>由此可知，凡夫决定要修佛所开示的特别法门，那么无论什么根性，都可以了生脱死，因为是依仗佛力的缘故。如果依仗自力，恐怕梦也梦不到，不知居士肯相信我说的这些道理吗？</w:t>
      </w:r>
    </w:p>
    <w:p w14:paraId="31176B82">
      <w:pPr>
        <w:rPr>
          <w:rFonts w:ascii="微软雅黑" w:hAnsi="微软雅黑" w:eastAsia="微软雅黑"/>
          <w:color w:val="222222"/>
          <w:sz w:val="24"/>
          <w:szCs w:val="24"/>
        </w:rPr>
      </w:pPr>
    </w:p>
    <w:p w14:paraId="32DA3077">
      <w:pPr>
        <w:rPr>
          <w:rFonts w:ascii="微软雅黑" w:hAnsi="微软雅黑" w:eastAsia="微软雅黑"/>
          <w:color w:val="222222"/>
          <w:sz w:val="24"/>
          <w:szCs w:val="24"/>
        </w:rPr>
      </w:pPr>
    </w:p>
    <w:p w14:paraId="3C35D92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80613B7">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[1]【了手】</w:t>
      </w:r>
      <w:r>
        <w:rPr>
          <w:rFonts w:hint="eastAsia" w:ascii="微软雅黑" w:hAnsi="微软雅黑" w:eastAsia="微软雅黑"/>
          <w:color w:val="585858" w:themeColor="text1" w:themeTint="A6"/>
          <w:sz w:val="24"/>
          <w:szCs w:val="24"/>
        </w:rPr>
        <w:t>完毕；完了。</w:t>
      </w:r>
    </w:p>
    <w:p w14:paraId="3DE1C92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[2]【圆观】</w:t>
      </w:r>
      <w:r>
        <w:rPr>
          <w:rFonts w:hint="eastAsia" w:ascii="微软雅黑" w:hAnsi="微软雅黑" w:eastAsia="微软雅黑"/>
          <w:color w:val="585858" w:themeColor="text1" w:themeTint="A6"/>
          <w:sz w:val="24"/>
          <w:szCs w:val="24"/>
        </w:rPr>
        <w:t>释圆观。不知何许人。居于洛。率性疏简。时与李源为忘形之友。同止慧林寺但日给一器。随众僧饮食而已。如此三年。一日源忽约观游蜀青城峨眉等山洞求药。观欲游长安由斜谷路。李欲自荆入峡。争此二途。半年未决。李曰。吾已不事王侯。行不愿历两京道矣。观曰。行无固必请从子命。遂自荆上峡。行次南浦泊舟。见数妇女条达锦裆负罂而汲观俯首而泣曰。某不欲经此者。恐见此妇人也。李问其故。观曰。其孕妇王氏者。是某托身之所也。已逾三戴尚未解娩。唯以吾未来故。今既见矣。命有所归。释氏所谓循还者也。请君用符咒遣其速生。且少留行舟葬吾山谷。其家浴儿时亦望君访临。若相顾一笑是识君也。后十二年当中秋月夜。专于钱唐天竺寺外。乃是与君相见之期也。李追悔此一行。召孕妇告以其事。妇人喜跃还。顷之李往授符水。观沐浴而化。妇生一子焉。李三日往看。新儿果致一笑。明日李回桌归慧林寺。询问弟子方知已理命矣。李常念杭州之约。至期到天竺寺。其夜月明忽闻葛洪井耕有牧童歌竹枝者。乘牛扣角。双髻短衣。徐至寺前乃观也。李趋拜曰。观公健否。曰李公真信士。我与君殊途。慎勿相近。君俗缘未尽但且勤修。不堕即遂相见。李无由序语。望之澘然。观又歌竹枝前去。词切调高。不知所终。</w:t>
      </w:r>
    </w:p>
    <w:p w14:paraId="3B857AB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[3]【仿佛】</w:t>
      </w:r>
      <w:r>
        <w:rPr>
          <w:rFonts w:hint="eastAsia" w:ascii="微软雅黑" w:hAnsi="微软雅黑" w:eastAsia="微软雅黑"/>
          <w:color w:val="585858" w:themeColor="text1" w:themeTint="A6"/>
          <w:sz w:val="24"/>
          <w:szCs w:val="24"/>
        </w:rPr>
        <w:t>1效法。2相似；近似。</w:t>
      </w:r>
    </w:p>
    <w:p w14:paraId="2F249062">
      <w:pPr>
        <w:rPr>
          <w:rFonts w:ascii="微软雅黑" w:hAnsi="微软雅黑" w:eastAsia="微软雅黑" w:cs="Tahoma"/>
          <w:color w:val="222222"/>
          <w:sz w:val="24"/>
          <w:szCs w:val="24"/>
        </w:rPr>
      </w:pPr>
    </w:p>
    <w:p w14:paraId="51EDDE10">
      <w:pPr>
        <w:rPr>
          <w:rFonts w:ascii="微软雅黑" w:hAnsi="微软雅黑" w:eastAsia="微软雅黑" w:cs="Tahoma"/>
          <w:color w:val="222222"/>
          <w:sz w:val="24"/>
          <w:szCs w:val="24"/>
        </w:rPr>
      </w:pPr>
    </w:p>
    <w:p w14:paraId="79D25DE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5352F70">
      <w:pPr>
        <w:pStyle w:val="2"/>
        <w:spacing w:before="0" w:after="0" w:line="240" w:lineRule="auto"/>
        <w:rPr>
          <w:sz w:val="24"/>
          <w:szCs w:val="24"/>
        </w:rPr>
      </w:pPr>
      <w:bookmarkStart w:id="80" w:name="_Toc6845"/>
      <w:r>
        <w:rPr>
          <w:sz w:val="24"/>
          <w:szCs w:val="24"/>
        </w:rPr>
        <w:t>复沈授人居士书（民国二十年）</w:t>
      </w:r>
      <w:bookmarkEnd w:id="80"/>
    </w:p>
    <w:p w14:paraId="76791C62">
      <w:pPr>
        <w:rPr>
          <w:rStyle w:val="19"/>
          <w:rFonts w:ascii="微软雅黑" w:hAnsi="微软雅黑" w:eastAsia="微软雅黑" w:cs="Tahoma"/>
          <w:color w:val="C00000"/>
          <w:sz w:val="24"/>
          <w:szCs w:val="24"/>
        </w:rPr>
      </w:pPr>
    </w:p>
    <w:p w14:paraId="6585D79D">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三日前接汝书，知令郎荷生，念佛往生。虽于世谛，似为不幸，然既往生，则已超凡入圣，实为大幸。当从实际上论，不当执著世相，以生悲感也。</w:t>
      </w:r>
    </w:p>
    <w:p w14:paraId="467569EB">
      <w:pPr>
        <w:rPr>
          <w:rFonts w:ascii="微软雅黑" w:hAnsi="微软雅黑" w:eastAsia="微软雅黑" w:cs="Tahoma"/>
          <w:color w:val="222222"/>
          <w:sz w:val="24"/>
          <w:szCs w:val="24"/>
        </w:rPr>
      </w:pPr>
      <w:r>
        <w:rPr>
          <w:rFonts w:ascii="微软雅黑" w:hAnsi="微软雅黑" w:eastAsia="微软雅黑" w:cs="Tahoma"/>
          <w:color w:val="222222"/>
          <w:sz w:val="24"/>
          <w:szCs w:val="24"/>
        </w:rPr>
        <w:t>三天前接到你的信，知道你的儿子沈荷生，念佛往生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世俗</w:t>
      </w:r>
      <w:r>
        <w:rPr>
          <w:rFonts w:hint="eastAsia" w:ascii="微软雅黑" w:hAnsi="微软雅黑" w:eastAsia="微软雅黑" w:cs="Tahoma"/>
          <w:color w:val="222222"/>
          <w:sz w:val="24"/>
          <w:szCs w:val="24"/>
        </w:rPr>
        <w:t>之见看</w:t>
      </w:r>
      <w:r>
        <w:rPr>
          <w:rFonts w:ascii="微软雅黑" w:hAnsi="微软雅黑" w:eastAsia="微软雅黑" w:cs="Tahoma"/>
          <w:color w:val="222222"/>
          <w:sz w:val="24"/>
          <w:szCs w:val="24"/>
        </w:rPr>
        <w:t>来，似乎是不幸，</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往生，就已经超凡入圣，</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实在是大幸</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应当从</w:t>
      </w:r>
      <w:r>
        <w:rPr>
          <w:rFonts w:hint="eastAsia" w:ascii="微软雅黑" w:hAnsi="微软雅黑" w:eastAsia="微软雅黑" w:cs="Tahoma"/>
          <w:color w:val="222222"/>
          <w:sz w:val="24"/>
          <w:szCs w:val="24"/>
        </w:rPr>
        <w:t>实际理地上论</w:t>
      </w:r>
      <w:r>
        <w:rPr>
          <w:rFonts w:ascii="微软雅黑" w:hAnsi="微软雅黑" w:eastAsia="微软雅黑" w:cs="Tahoma"/>
          <w:color w:val="222222"/>
          <w:sz w:val="24"/>
          <w:szCs w:val="24"/>
        </w:rPr>
        <w:t>，不应当执著世间</w:t>
      </w:r>
      <w:r>
        <w:rPr>
          <w:rFonts w:hint="eastAsia" w:ascii="微软雅黑" w:hAnsi="微软雅黑" w:eastAsia="微软雅黑" w:cs="Tahoma"/>
          <w:color w:val="222222"/>
          <w:sz w:val="24"/>
          <w:szCs w:val="24"/>
        </w:rPr>
        <w:t>表</w:t>
      </w:r>
      <w:r>
        <w:rPr>
          <w:rFonts w:ascii="微软雅黑" w:hAnsi="微软雅黑" w:eastAsia="微软雅黑" w:cs="Tahoma"/>
          <w:color w:val="222222"/>
          <w:sz w:val="24"/>
          <w:szCs w:val="24"/>
        </w:rPr>
        <w:t>相，而生起悲痛感伤啊！</w:t>
      </w:r>
    </w:p>
    <w:p w14:paraId="1751FEDF">
      <w:pPr>
        <w:rPr>
          <w:rFonts w:ascii="微软雅黑" w:hAnsi="微软雅黑" w:eastAsia="微软雅黑" w:cs="Tahoma"/>
          <w:color w:val="222222"/>
          <w:sz w:val="24"/>
          <w:szCs w:val="24"/>
        </w:rPr>
      </w:pPr>
    </w:p>
    <w:p w14:paraId="5C26A8E6">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今之瞎捣乱者，皆其父母望其兴家立业，光宗耀祖者，然不知所养，皆为自害害人害世之恶类也。是以人要放开眼界一观，则心中便坦然无虑。</w:t>
      </w:r>
    </w:p>
    <w:p w14:paraId="5C2AC851">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这些瞎捣乱的青年，都是他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的父母指望</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兴家立业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光宗耀祖的人。</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不知道所养的孩子，都成为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自害、害人、害世的败类啊！所以，人要放开眼界一看，那么心中就坦然</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虑了。</w:t>
      </w:r>
    </w:p>
    <w:p w14:paraId="570DC00D">
      <w:pPr>
        <w:rPr>
          <w:rFonts w:ascii="微软雅黑" w:hAnsi="微软雅黑" w:eastAsia="微软雅黑" w:cs="Tahoma"/>
          <w:color w:val="222222"/>
          <w:sz w:val="24"/>
          <w:szCs w:val="24"/>
        </w:rPr>
      </w:pPr>
    </w:p>
    <w:p w14:paraId="144BF65F">
      <w:pPr>
        <w:rPr>
          <w:rFonts w:ascii="微软雅黑" w:hAnsi="微软雅黑" w:eastAsia="微软雅黑"/>
          <w:b/>
          <w:color w:val="C00000"/>
          <w:sz w:val="24"/>
          <w:szCs w:val="24"/>
        </w:rPr>
      </w:pPr>
      <w:r>
        <w:rPr>
          <w:rFonts w:hint="eastAsia" w:ascii="微软雅黑" w:hAnsi="微软雅黑" w:eastAsia="微软雅黑"/>
          <w:b/>
          <w:color w:val="C00000"/>
          <w:sz w:val="24"/>
          <w:szCs w:val="24"/>
        </w:rPr>
        <w:t>报国寺共有六七僧，各有职责，不能做佛事。所寄之百圆，令灵岩寺立一牌位于念佛堂。</w:t>
      </w:r>
    </w:p>
    <w:p w14:paraId="77690B43">
      <w:pPr>
        <w:rPr>
          <w:rFonts w:ascii="微软雅黑" w:hAnsi="微软雅黑" w:eastAsia="微软雅黑" w:cs="Tahoma"/>
          <w:color w:val="222222"/>
          <w:sz w:val="24"/>
          <w:szCs w:val="24"/>
        </w:rPr>
      </w:pPr>
      <w:r>
        <w:rPr>
          <w:rFonts w:ascii="微软雅黑" w:hAnsi="微软雅黑" w:eastAsia="微软雅黑" w:cs="Tahoma"/>
          <w:color w:val="222222"/>
          <w:sz w:val="24"/>
          <w:szCs w:val="24"/>
        </w:rPr>
        <w:t>报国寺一共有六七位僧人，各有职责，不能做佛事。</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所寄的一百圆，</w:t>
      </w:r>
      <w:r>
        <w:rPr>
          <w:rFonts w:hint="eastAsia" w:ascii="微软雅黑" w:hAnsi="微软雅黑" w:eastAsia="微软雅黑" w:cs="Tahoma"/>
          <w:color w:val="222222"/>
          <w:sz w:val="24"/>
          <w:szCs w:val="24"/>
        </w:rPr>
        <w:t>已让</w:t>
      </w:r>
      <w:r>
        <w:rPr>
          <w:rFonts w:ascii="微软雅黑" w:hAnsi="微软雅黑" w:eastAsia="微软雅黑" w:cs="Tahoma"/>
          <w:color w:val="222222"/>
          <w:sz w:val="24"/>
          <w:szCs w:val="24"/>
        </w:rPr>
        <w:t>在灵岩寺</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念佛堂</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一个牌位。</w:t>
      </w:r>
    </w:p>
    <w:p w14:paraId="76F1CF26">
      <w:pPr>
        <w:rPr>
          <w:rFonts w:ascii="微软雅黑" w:hAnsi="微软雅黑" w:eastAsia="微软雅黑" w:cs="Tahoma"/>
          <w:color w:val="222222"/>
          <w:sz w:val="24"/>
          <w:szCs w:val="24"/>
        </w:rPr>
      </w:pPr>
    </w:p>
    <w:p w14:paraId="10CC300B">
      <w:pPr>
        <w:rPr>
          <w:rFonts w:ascii="微软雅黑" w:hAnsi="微软雅黑" w:eastAsia="微软雅黑"/>
          <w:b/>
          <w:color w:val="C00000"/>
          <w:sz w:val="24"/>
          <w:szCs w:val="24"/>
        </w:rPr>
      </w:pPr>
      <w:r>
        <w:rPr>
          <w:rFonts w:hint="eastAsia" w:ascii="微软雅黑" w:hAnsi="微软雅黑" w:eastAsia="微软雅黑"/>
          <w:b/>
          <w:color w:val="C00000"/>
          <w:sz w:val="24"/>
          <w:szCs w:val="24"/>
        </w:rPr>
        <w:t>灵岩念佛，于江浙可算第一。每日功课，与打佛七无异，打七但加早中晚三次回向耳。</w:t>
      </w:r>
    </w:p>
    <w:p w14:paraId="5486A1B0">
      <w:pPr>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灵岩山念佛，在江浙一带，可算</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第一。每天的功课，与打佛七没有两样，打七只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加上早中晚三次回向</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539A507B">
      <w:pPr>
        <w:rPr>
          <w:rFonts w:ascii="微软雅黑" w:hAnsi="微软雅黑" w:eastAsia="微软雅黑" w:cs="Tahoma"/>
          <w:color w:val="222222"/>
          <w:sz w:val="24"/>
          <w:szCs w:val="24"/>
        </w:rPr>
      </w:pPr>
    </w:p>
    <w:p w14:paraId="1ABFAF3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此山系太平寺真达和尚地方，近来改作十方，专门念佛。凡念经，拜忏，放焰口，做水陆，讲经，传戒，收徒，传法等，通不行。常年念佛，夏月随便讲净土法门，不招外人来听。</w:t>
      </w:r>
    </w:p>
    <w:p w14:paraId="23409BC8">
      <w:pPr>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灵岩山是太平寺真达和尚的地方，近来改作十方丛林，专门念佛。凡是念经、拜忏、放焰口、做水陆、讲经、传戒、收徒、传法等法会，通通不做。常年念佛，夏天随方便宣讲净土法门，</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不招外人来听。</w:t>
      </w:r>
    </w:p>
    <w:p w14:paraId="3C588966">
      <w:pPr>
        <w:rPr>
          <w:rFonts w:ascii="微软雅黑" w:hAnsi="微软雅黑" w:eastAsia="微软雅黑" w:cs="Tahoma"/>
          <w:color w:val="222222"/>
          <w:sz w:val="24"/>
          <w:szCs w:val="24"/>
        </w:rPr>
      </w:pPr>
    </w:p>
    <w:p w14:paraId="366D1CDF">
      <w:pPr>
        <w:rPr>
          <w:rFonts w:ascii="微软雅黑" w:hAnsi="微软雅黑" w:eastAsia="微软雅黑"/>
          <w:b/>
          <w:color w:val="C00000"/>
          <w:sz w:val="24"/>
          <w:szCs w:val="24"/>
        </w:rPr>
      </w:pPr>
      <w:r>
        <w:rPr>
          <w:rFonts w:hint="eastAsia" w:ascii="微软雅黑" w:hAnsi="微软雅黑" w:eastAsia="微软雅黑"/>
          <w:b/>
          <w:color w:val="C00000"/>
          <w:sz w:val="24"/>
          <w:szCs w:val="24"/>
        </w:rPr>
        <w:t>接信之次日，令弘化社将近一二年所出之书，各寄一分，想已收到。又加人情于新年放假，致多来望，现在无暇，待明正为荷生念佛三天，以了汝心愿。汝所送之十圆，当为印书之费。</w:t>
      </w:r>
    </w:p>
    <w:p w14:paraId="1DD9D8BE">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接到信的第二天，</w:t>
      </w:r>
      <w:r>
        <w:rPr>
          <w:rFonts w:hint="eastAsia" w:ascii="微软雅黑" w:hAnsi="微软雅黑" w:eastAsia="微软雅黑" w:cs="Tahoma"/>
          <w:color w:val="222222"/>
          <w:sz w:val="24"/>
          <w:szCs w:val="24"/>
        </w:rPr>
        <w:t>我让</w:t>
      </w:r>
      <w:r>
        <w:rPr>
          <w:rFonts w:ascii="微软雅黑" w:hAnsi="微软雅黑" w:eastAsia="微软雅黑" w:cs="Tahoma"/>
          <w:color w:val="222222"/>
          <w:sz w:val="24"/>
          <w:szCs w:val="24"/>
        </w:rPr>
        <w:t>弘化社将最近一二年所出的书，各寄</w:t>
      </w:r>
      <w:r>
        <w:rPr>
          <w:rFonts w:hint="eastAsia" w:ascii="微软雅黑" w:hAnsi="微软雅黑" w:eastAsia="微软雅黑" w:cs="Tahoma"/>
          <w:color w:val="222222"/>
          <w:sz w:val="24"/>
          <w:szCs w:val="24"/>
        </w:rPr>
        <w:t>一份给你</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已经收到。又加上新年放假</w:t>
      </w:r>
      <w:r>
        <w:rPr>
          <w:rFonts w:hint="eastAsia" w:ascii="微软雅黑" w:hAnsi="微软雅黑" w:eastAsia="微软雅黑" w:cs="Tahoma"/>
          <w:color w:val="222222"/>
          <w:sz w:val="24"/>
          <w:szCs w:val="24"/>
        </w:rPr>
        <w:t>期间，世俗人情往来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有很多人来探望，</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现在没有空，等</w:t>
      </w:r>
      <w:r>
        <w:rPr>
          <w:rFonts w:hint="eastAsia" w:ascii="微软雅黑" w:hAnsi="微软雅黑" w:eastAsia="微软雅黑" w:cs="Tahoma"/>
          <w:color w:val="222222"/>
          <w:sz w:val="24"/>
          <w:szCs w:val="24"/>
        </w:rPr>
        <w:t>明年正月</w:t>
      </w:r>
      <w:r>
        <w:rPr>
          <w:rFonts w:ascii="微软雅黑" w:hAnsi="微软雅黑" w:eastAsia="微软雅黑" w:cs="Tahoma"/>
          <w:color w:val="222222"/>
          <w:sz w:val="24"/>
          <w:szCs w:val="24"/>
        </w:rPr>
        <w:t>为沈荷生念佛三天，</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了你的心愿。你所送的十圆钱，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作为印书的费用。</w:t>
      </w:r>
    </w:p>
    <w:p w14:paraId="2B43B35B">
      <w:pPr>
        <w:rPr>
          <w:rFonts w:ascii="微软雅黑" w:hAnsi="微软雅黑" w:eastAsia="微软雅黑" w:cs="Tahoma"/>
          <w:color w:val="222222"/>
          <w:sz w:val="24"/>
          <w:szCs w:val="24"/>
        </w:rPr>
      </w:pPr>
    </w:p>
    <w:p w14:paraId="63C3CA49">
      <w:pPr>
        <w:rPr>
          <w:rFonts w:ascii="微软雅黑" w:hAnsi="微软雅黑" w:eastAsia="微软雅黑" w:cs="Tahoma"/>
          <w:color w:val="222222"/>
          <w:sz w:val="24"/>
          <w:szCs w:val="24"/>
        </w:rPr>
      </w:pPr>
    </w:p>
    <w:p w14:paraId="48B8E7D8">
      <w:pPr>
        <w:widowControl/>
        <w:jc w:val="left"/>
        <w:rPr>
          <w:rStyle w:val="19"/>
          <w:rFonts w:ascii="微软雅黑" w:hAnsi="微软雅黑" w:eastAsia="微软雅黑" w:cs="Tahoma"/>
          <w:color w:val="FF0000"/>
          <w:sz w:val="24"/>
          <w:szCs w:val="24"/>
        </w:rPr>
      </w:pPr>
      <w:r>
        <w:rPr>
          <w:rStyle w:val="19"/>
          <w:rFonts w:ascii="微软雅黑" w:hAnsi="微软雅黑" w:eastAsia="微软雅黑" w:cs="Tahoma"/>
          <w:color w:val="FF0000"/>
          <w:sz w:val="24"/>
          <w:szCs w:val="24"/>
        </w:rPr>
        <w:br w:type="page"/>
      </w:r>
    </w:p>
    <w:p w14:paraId="444B1D3E">
      <w:pPr>
        <w:pStyle w:val="2"/>
        <w:spacing w:before="0" w:after="0" w:line="240" w:lineRule="auto"/>
        <w:rPr>
          <w:sz w:val="24"/>
          <w:szCs w:val="24"/>
        </w:rPr>
      </w:pPr>
      <w:bookmarkStart w:id="81" w:name="_Toc17125"/>
      <w:r>
        <w:rPr>
          <w:rFonts w:hint="eastAsia"/>
          <w:sz w:val="24"/>
          <w:szCs w:val="24"/>
        </w:rPr>
        <w:t>复李德明居士书（二）（民国二十四年　原名炳南）</w:t>
      </w:r>
      <w:bookmarkEnd w:id="81"/>
    </w:p>
    <w:p w14:paraId="6481E0D5">
      <w:pPr>
        <w:rPr>
          <w:rFonts w:ascii="微软雅黑" w:hAnsi="微软雅黑" w:eastAsia="微软雅黑"/>
          <w:b/>
          <w:color w:val="C00000"/>
          <w:sz w:val="24"/>
          <w:szCs w:val="24"/>
        </w:rPr>
      </w:pPr>
    </w:p>
    <w:p w14:paraId="5209A69E">
      <w:pPr>
        <w:rPr>
          <w:rFonts w:ascii="微软雅黑" w:hAnsi="微软雅黑" w:eastAsia="微软雅黑"/>
          <w:b/>
          <w:color w:val="C00000"/>
          <w:sz w:val="24"/>
          <w:szCs w:val="24"/>
        </w:rPr>
      </w:pPr>
      <w:r>
        <w:rPr>
          <w:rFonts w:hint="eastAsia" w:ascii="微软雅黑" w:hAnsi="微软雅黑" w:eastAsia="微软雅黑"/>
          <w:b/>
          <w:color w:val="C00000"/>
          <w:sz w:val="24"/>
          <w:szCs w:val="24"/>
        </w:rPr>
        <w:t>谚云，天下本太平，唯人自扰之。智者以智扰，愚者以欲扰。欲扰之祸虽烈，人犹得而知之。</w:t>
      </w:r>
    </w:p>
    <w:p w14:paraId="7E8EF1CB">
      <w:pPr>
        <w:rPr>
          <w:rFonts w:ascii="微软雅黑" w:hAnsi="微软雅黑" w:eastAsia="微软雅黑" w:cs="Tahoma"/>
          <w:color w:val="222222"/>
          <w:sz w:val="24"/>
          <w:szCs w:val="24"/>
        </w:rPr>
      </w:pPr>
      <w:r>
        <w:rPr>
          <w:rFonts w:ascii="微软雅黑" w:hAnsi="微软雅黑" w:eastAsia="微软雅黑" w:cs="Tahoma"/>
          <w:color w:val="222222"/>
          <w:sz w:val="24"/>
          <w:szCs w:val="24"/>
        </w:rPr>
        <w:t>谚语说：“天下本太平，唯人自扰之”。</w:t>
      </w:r>
      <w:r>
        <w:rPr>
          <w:rFonts w:hint="eastAsia" w:ascii="微软雅黑" w:hAnsi="微软雅黑" w:eastAsia="微软雅黑" w:cs="Tahoma"/>
          <w:color w:val="222222"/>
          <w:sz w:val="24"/>
          <w:szCs w:val="24"/>
        </w:rPr>
        <w:t>智者用世智聪辩来扰乱天下，愚者因欲望扰乱天下。因欲望扰乱天下所导致的灾祸虽然惨烈，但是愚者的欲望人们还是能够辨别清楚的。</w:t>
      </w:r>
    </w:p>
    <w:p w14:paraId="616174A2">
      <w:pPr>
        <w:rPr>
          <w:rFonts w:ascii="微软雅黑" w:hAnsi="微软雅黑" w:eastAsia="微软雅黑" w:cs="Tahoma"/>
          <w:color w:val="222222"/>
          <w:sz w:val="24"/>
          <w:szCs w:val="24"/>
        </w:rPr>
      </w:pPr>
    </w:p>
    <w:p w14:paraId="650F62EA">
      <w:pPr>
        <w:rPr>
          <w:rFonts w:ascii="微软雅黑" w:hAnsi="微软雅黑" w:eastAsia="微软雅黑"/>
          <w:b/>
          <w:color w:val="C00000"/>
          <w:sz w:val="24"/>
          <w:szCs w:val="24"/>
        </w:rPr>
      </w:pPr>
      <w:r>
        <w:rPr>
          <w:rFonts w:hint="eastAsia" w:ascii="微软雅黑" w:hAnsi="微软雅黑" w:eastAsia="微软雅黑"/>
          <w:b/>
          <w:color w:val="C00000"/>
          <w:sz w:val="24"/>
          <w:szCs w:val="24"/>
        </w:rPr>
        <w:t>智扰，则非具超方知见者，不得而知。既不知为扰，则反以为德，此吾国开自有天地以来之大乱之所由来也。学说误人，深可畏惧。</w:t>
      </w:r>
    </w:p>
    <w:p w14:paraId="701ED2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智者用世智聪辩来扰乱天下，那么如果不是具备真知灼见的人，就没有办法认清了</w:t>
      </w:r>
      <w:r>
        <w:rPr>
          <w:rFonts w:ascii="微软雅黑" w:hAnsi="微软雅黑" w:eastAsia="微软雅黑" w:cs="Tahoma"/>
          <w:color w:val="222222"/>
          <w:sz w:val="24"/>
          <w:szCs w:val="24"/>
        </w:rPr>
        <w:t>。既然不知道这是扰乱，</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智者有道德</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我国有史以来发生历次大乱的根源所在</w:t>
      </w:r>
      <w:r>
        <w:rPr>
          <w:rFonts w:ascii="微软雅黑" w:hAnsi="微软雅黑" w:eastAsia="微软雅黑" w:cs="Tahoma"/>
          <w:color w:val="222222"/>
          <w:sz w:val="24"/>
          <w:szCs w:val="24"/>
        </w:rPr>
        <w:t>啊！各种思想学说误导人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所造成的后果</w:t>
      </w:r>
      <w:r>
        <w:rPr>
          <w:rFonts w:ascii="微软雅黑" w:hAnsi="微软雅黑" w:eastAsia="微软雅黑" w:cs="Tahoma"/>
          <w:color w:val="222222"/>
          <w:sz w:val="24"/>
          <w:szCs w:val="24"/>
        </w:rPr>
        <w:t>实在让人畏惧。</w:t>
      </w:r>
    </w:p>
    <w:p w14:paraId="35B7F267">
      <w:pPr>
        <w:rPr>
          <w:rFonts w:ascii="微软雅黑" w:hAnsi="微软雅黑" w:eastAsia="微软雅黑" w:cs="Tahoma"/>
          <w:color w:val="222222"/>
          <w:sz w:val="24"/>
          <w:szCs w:val="24"/>
        </w:rPr>
      </w:pPr>
    </w:p>
    <w:p w14:paraId="410D8C6E">
      <w:pPr>
        <w:rPr>
          <w:rFonts w:ascii="微软雅黑" w:hAnsi="微软雅黑" w:eastAsia="微软雅黑"/>
          <w:b/>
          <w:color w:val="C00000"/>
          <w:sz w:val="24"/>
          <w:szCs w:val="24"/>
        </w:rPr>
      </w:pPr>
      <w:r>
        <w:rPr>
          <w:rFonts w:hint="eastAsia" w:ascii="微软雅黑" w:hAnsi="微软雅黑" w:eastAsia="微软雅黑"/>
          <w:b/>
          <w:color w:val="C00000"/>
          <w:sz w:val="24"/>
          <w:szCs w:val="24"/>
        </w:rPr>
        <w:t>文王泽及枯骨，不数百年，而杀人殉葬之风，遍于天下。穆公为秦之贤君，尚杀百七十七人殉葬，而子车三子，亦不以国之贤臣以免。其不贤者，所杀之多，更何忍言。</w:t>
      </w:r>
    </w:p>
    <w:p w14:paraId="1E6E4279">
      <w:pPr>
        <w:rPr>
          <w:rFonts w:ascii="微软雅黑" w:hAnsi="微软雅黑" w:eastAsia="微软雅黑" w:cs="Tahoma"/>
          <w:color w:val="222222"/>
          <w:sz w:val="24"/>
          <w:szCs w:val="24"/>
        </w:rPr>
      </w:pPr>
      <w:r>
        <w:rPr>
          <w:rFonts w:ascii="微软雅黑" w:hAnsi="微软雅黑" w:eastAsia="微软雅黑" w:cs="Tahoma"/>
          <w:color w:val="222222"/>
          <w:sz w:val="24"/>
          <w:szCs w:val="24"/>
        </w:rPr>
        <w:t>周文王的恩泽</w:t>
      </w:r>
      <w:r>
        <w:rPr>
          <w:rFonts w:hint="eastAsia" w:ascii="微软雅黑" w:hAnsi="微软雅黑" w:eastAsia="微软雅黑" w:cs="Tahoma"/>
          <w:color w:val="222222"/>
          <w:sz w:val="24"/>
          <w:szCs w:val="24"/>
        </w:rPr>
        <w:t>遍及</w:t>
      </w:r>
      <w:r>
        <w:rPr>
          <w:rFonts w:ascii="微软雅黑" w:hAnsi="微软雅黑" w:eastAsia="微软雅黑" w:cs="Tahoma"/>
          <w:color w:val="222222"/>
          <w:sz w:val="24"/>
          <w:szCs w:val="24"/>
        </w:rPr>
        <w:t>路边的枯骨</w:t>
      </w:r>
      <w:r>
        <w:rPr>
          <w:rFonts w:ascii="微软雅黑" w:hAnsi="微软雅黑" w:eastAsia="微软雅黑" w:cs="Tahoma"/>
          <w:color w:val="808080"/>
          <w:sz w:val="24"/>
          <w:szCs w:val="24"/>
        </w:rPr>
        <w:t>（施仁德之政）</w:t>
      </w:r>
      <w:r>
        <w:rPr>
          <w:rFonts w:ascii="微软雅黑" w:hAnsi="微软雅黑" w:eastAsia="微软雅黑" w:cs="Tahoma"/>
          <w:color w:val="222222"/>
          <w:sz w:val="24"/>
          <w:szCs w:val="24"/>
        </w:rPr>
        <w:t>，但不到几百年，杀人殉葬的风气，</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遍</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天下</w:t>
      </w:r>
      <w:r>
        <w:rPr>
          <w:rFonts w:ascii="微软雅黑" w:hAnsi="微软雅黑" w:eastAsia="微软雅黑" w:cs="Tahoma"/>
          <w:color w:val="808080"/>
          <w:sz w:val="24"/>
          <w:szCs w:val="24"/>
        </w:rPr>
        <w:t>（仁爱全无）</w:t>
      </w:r>
      <w:r>
        <w:rPr>
          <w:rFonts w:ascii="微软雅黑" w:hAnsi="微软雅黑" w:eastAsia="微软雅黑" w:cs="Tahoma"/>
          <w:color w:val="222222"/>
          <w:sz w:val="24"/>
          <w:szCs w:val="24"/>
        </w:rPr>
        <w:t>。秦穆公是秦国的贤君，尚且杀死一百七十七个人来殉葬，而子车氏</w:t>
      </w:r>
      <w:r>
        <w:rPr>
          <w:rFonts w:hint="eastAsia" w:ascii="微软雅黑" w:hAnsi="微软雅黑" w:eastAsia="微软雅黑" w:cs="Tahoma"/>
          <w:color w:val="222222"/>
          <w:sz w:val="24"/>
          <w:szCs w:val="24"/>
        </w:rPr>
        <w:t>三兄弟</w:t>
      </w:r>
      <w:r>
        <w:rPr>
          <w:rFonts w:ascii="微软雅黑" w:hAnsi="微软雅黑" w:eastAsia="微软雅黑" w:cs="Tahoma"/>
          <w:color w:val="222222"/>
          <w:sz w:val="24"/>
          <w:szCs w:val="24"/>
        </w:rPr>
        <w:t>，也没有因为是国家的贤臣，</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得以幸免。</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不贤</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君主</w:t>
      </w:r>
      <w:r>
        <w:rPr>
          <w:rFonts w:ascii="微软雅黑" w:hAnsi="微软雅黑" w:eastAsia="微软雅黑" w:cs="Tahoma"/>
          <w:color w:val="222222"/>
          <w:sz w:val="24"/>
          <w:szCs w:val="24"/>
        </w:rPr>
        <w:t>，所杀人数之多，</w:t>
      </w:r>
      <w:r>
        <w:rPr>
          <w:rFonts w:hint="eastAsia" w:ascii="微软雅黑" w:hAnsi="微软雅黑" w:eastAsia="微软雅黑" w:cs="Tahoma"/>
          <w:color w:val="222222"/>
          <w:sz w:val="24"/>
          <w:szCs w:val="24"/>
        </w:rPr>
        <w:t>就更</w:t>
      </w:r>
      <w:r>
        <w:rPr>
          <w:rFonts w:ascii="微软雅黑" w:hAnsi="微软雅黑" w:eastAsia="微软雅黑" w:cs="Tahoma"/>
          <w:color w:val="222222"/>
          <w:sz w:val="24"/>
          <w:szCs w:val="24"/>
        </w:rPr>
        <w:t>不忍心说了。</w:t>
      </w:r>
    </w:p>
    <w:p w14:paraId="34AC22C5">
      <w:pPr>
        <w:rPr>
          <w:rFonts w:ascii="微软雅黑" w:hAnsi="微软雅黑" w:eastAsia="微软雅黑" w:cs="Tahoma"/>
          <w:color w:val="222222"/>
          <w:sz w:val="24"/>
          <w:szCs w:val="24"/>
        </w:rPr>
      </w:pPr>
    </w:p>
    <w:p w14:paraId="5D38140C">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自佛教东来，大明因果轮回之事理，而后世南面称朕者，亦不敢为。纵暴恶之君，犹欲为之，决不敢以此为荣，及以多为贵也。</w:t>
      </w:r>
    </w:p>
    <w:p w14:paraId="6854E8C6">
      <w:pPr>
        <w:rPr>
          <w:rFonts w:ascii="微软雅黑" w:hAnsi="微软雅黑" w:eastAsia="微软雅黑" w:cs="Tahoma"/>
          <w:color w:val="222222"/>
          <w:sz w:val="24"/>
          <w:szCs w:val="24"/>
        </w:rPr>
      </w:pPr>
      <w:r>
        <w:rPr>
          <w:rFonts w:ascii="微软雅黑" w:hAnsi="微软雅黑" w:eastAsia="微软雅黑" w:cs="Tahoma"/>
          <w:color w:val="222222"/>
          <w:sz w:val="24"/>
          <w:szCs w:val="24"/>
        </w:rPr>
        <w:t>自从佛教传到东土，</w:t>
      </w:r>
      <w:r>
        <w:rPr>
          <w:rFonts w:hint="eastAsia" w:ascii="微软雅黑" w:hAnsi="微软雅黑" w:eastAsia="微软雅黑" w:cs="Tahoma"/>
          <w:color w:val="222222"/>
          <w:sz w:val="24"/>
          <w:szCs w:val="24"/>
        </w:rPr>
        <w:t>深入</w:t>
      </w:r>
      <w:r>
        <w:rPr>
          <w:rFonts w:ascii="微软雅黑" w:hAnsi="微软雅黑" w:eastAsia="微软雅黑" w:cs="Tahoma"/>
          <w:color w:val="222222"/>
          <w:sz w:val="24"/>
          <w:szCs w:val="24"/>
        </w:rPr>
        <w:t>阐明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报应、生死</w:t>
      </w:r>
      <w:r>
        <w:rPr>
          <w:rFonts w:ascii="微软雅黑" w:hAnsi="微软雅黑" w:eastAsia="微软雅黑" w:cs="Tahoma"/>
          <w:color w:val="222222"/>
          <w:sz w:val="24"/>
          <w:szCs w:val="24"/>
        </w:rPr>
        <w:t>轮回的事理，</w:t>
      </w:r>
      <w:r>
        <w:rPr>
          <w:rFonts w:hint="eastAsia" w:ascii="微软雅黑" w:hAnsi="微软雅黑" w:eastAsia="微软雅黑" w:cs="Tahoma"/>
          <w:color w:val="222222"/>
          <w:sz w:val="24"/>
          <w:szCs w:val="24"/>
        </w:rPr>
        <w:t>从此以后的帝王们，再也</w:t>
      </w:r>
      <w:r>
        <w:rPr>
          <w:rFonts w:ascii="微软雅黑" w:hAnsi="微软雅黑" w:eastAsia="微软雅黑" w:cs="Tahoma"/>
          <w:color w:val="222222"/>
          <w:sz w:val="24"/>
          <w:szCs w:val="24"/>
        </w:rPr>
        <w:t>不敢做杀人殉葬的事了。纵然是暴恶之君，还想要杀人殉葬，也决定不敢以此为荣</w:t>
      </w:r>
      <w:r>
        <w:rPr>
          <w:rFonts w:hint="eastAsia" w:ascii="微软雅黑" w:hAnsi="微软雅黑" w:eastAsia="微软雅黑" w:cs="Tahoma"/>
          <w:color w:val="222222"/>
          <w:sz w:val="24"/>
          <w:szCs w:val="24"/>
        </w:rPr>
        <w:t>，并以</w:t>
      </w:r>
      <w:r>
        <w:rPr>
          <w:rFonts w:ascii="微软雅黑" w:hAnsi="微软雅黑" w:eastAsia="微软雅黑" w:cs="Tahoma"/>
          <w:color w:val="222222"/>
          <w:sz w:val="24"/>
          <w:szCs w:val="24"/>
        </w:rPr>
        <w:t>杀人多为贵了。</w:t>
      </w:r>
    </w:p>
    <w:p w14:paraId="1561DF89">
      <w:pPr>
        <w:rPr>
          <w:rFonts w:ascii="微软雅黑" w:hAnsi="微软雅黑" w:eastAsia="微软雅黑" w:cs="Tahoma"/>
          <w:color w:val="222222"/>
          <w:sz w:val="24"/>
          <w:szCs w:val="24"/>
        </w:rPr>
      </w:pPr>
    </w:p>
    <w:p w14:paraId="7F37A3EA">
      <w:pPr>
        <w:rPr>
          <w:rFonts w:ascii="微软雅黑" w:hAnsi="微软雅黑" w:eastAsia="微软雅黑"/>
          <w:b/>
          <w:color w:val="C00000"/>
          <w:sz w:val="24"/>
          <w:szCs w:val="24"/>
        </w:rPr>
      </w:pPr>
      <w:r>
        <w:rPr>
          <w:rFonts w:hint="eastAsia" w:ascii="微软雅黑" w:hAnsi="微软雅黑" w:eastAsia="微软雅黑"/>
          <w:b/>
          <w:color w:val="C00000"/>
          <w:sz w:val="24"/>
          <w:szCs w:val="24"/>
        </w:rPr>
        <w:t>设使世无佛法，其人民孰能得其令终哉。吾固曰，因果者，世出世间圣人，平治天下，度脱众生之大权也。周安士曰，人人知因果，大治之道也。人人不知因果，大乱之道也。</w:t>
      </w:r>
    </w:p>
    <w:p w14:paraId="75AF0B4B">
      <w:pPr>
        <w:rPr>
          <w:rFonts w:ascii="微软雅黑" w:hAnsi="微软雅黑" w:eastAsia="微软雅黑" w:cs="Tahoma"/>
          <w:color w:val="222222"/>
          <w:sz w:val="24"/>
          <w:szCs w:val="24"/>
        </w:rPr>
      </w:pPr>
      <w:r>
        <w:rPr>
          <w:rFonts w:ascii="微软雅黑" w:hAnsi="微软雅黑" w:eastAsia="微软雅黑" w:cs="Tahoma"/>
          <w:color w:val="222222"/>
          <w:sz w:val="24"/>
          <w:szCs w:val="24"/>
        </w:rPr>
        <w:t>假设世间没有佛法，</w:t>
      </w:r>
      <w:r>
        <w:rPr>
          <w:rFonts w:hint="eastAsia" w:ascii="微软雅黑" w:hAnsi="微软雅黑" w:eastAsia="微软雅黑" w:cs="Tahoma"/>
          <w:color w:val="222222"/>
          <w:sz w:val="24"/>
          <w:szCs w:val="24"/>
        </w:rPr>
        <w:t>天下</w:t>
      </w:r>
      <w:r>
        <w:rPr>
          <w:rFonts w:ascii="微软雅黑" w:hAnsi="微软雅黑" w:eastAsia="微软雅黑" w:cs="Tahoma"/>
          <w:color w:val="222222"/>
          <w:sz w:val="24"/>
          <w:szCs w:val="24"/>
        </w:rPr>
        <w:t>人民</w:t>
      </w:r>
      <w:r>
        <w:rPr>
          <w:rFonts w:hint="eastAsia" w:ascii="微软雅黑" w:hAnsi="微软雅黑" w:eastAsia="微软雅黑" w:cs="Tahoma"/>
          <w:color w:val="222222"/>
          <w:sz w:val="24"/>
          <w:szCs w:val="24"/>
        </w:rPr>
        <w:t>哪一个</w:t>
      </w:r>
      <w:r>
        <w:rPr>
          <w:rFonts w:ascii="微软雅黑" w:hAnsi="微软雅黑" w:eastAsia="微软雅黑" w:cs="Tahoma"/>
          <w:color w:val="222222"/>
          <w:sz w:val="24"/>
          <w:szCs w:val="24"/>
        </w:rPr>
        <w:t>能得到善终呢？我</w:t>
      </w:r>
      <w:r>
        <w:rPr>
          <w:rFonts w:hint="eastAsia" w:ascii="微软雅黑" w:hAnsi="微软雅黑" w:eastAsia="微软雅黑" w:cs="Tahoma"/>
          <w:color w:val="222222"/>
          <w:sz w:val="24"/>
          <w:szCs w:val="24"/>
        </w:rPr>
        <w:t>一直都在</w:t>
      </w:r>
      <w:r>
        <w:rPr>
          <w:rFonts w:ascii="微软雅黑" w:hAnsi="微软雅黑" w:eastAsia="微软雅黑" w:cs="Tahoma"/>
          <w:color w:val="222222"/>
          <w:sz w:val="24"/>
          <w:szCs w:val="24"/>
        </w:rPr>
        <w:t>说：因果，是世间、出世间的圣人，治理天下，度脱众生的</w:t>
      </w:r>
      <w:r>
        <w:rPr>
          <w:rFonts w:hint="eastAsia" w:ascii="微软雅黑" w:hAnsi="微软雅黑" w:eastAsia="微软雅黑" w:cs="Tahoma"/>
          <w:color w:val="222222"/>
          <w:sz w:val="24"/>
          <w:szCs w:val="24"/>
        </w:rPr>
        <w:t>关键</w:t>
      </w:r>
      <w:r>
        <w:rPr>
          <w:rFonts w:ascii="微软雅黑" w:hAnsi="微软雅黑" w:eastAsia="微软雅黑" w:cs="Tahoma"/>
          <w:color w:val="222222"/>
          <w:sz w:val="24"/>
          <w:szCs w:val="24"/>
        </w:rPr>
        <w:t>大道。周安士</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人人</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是让天下大治的方法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人人不</w:t>
      </w:r>
      <w:r>
        <w:rPr>
          <w:rFonts w:hint="eastAsia" w:ascii="微软雅黑" w:hAnsi="微软雅黑" w:eastAsia="微软雅黑" w:cs="Tahoma"/>
          <w:color w:val="222222"/>
          <w:sz w:val="24"/>
          <w:szCs w:val="24"/>
        </w:rPr>
        <w:t>懂</w:t>
      </w:r>
      <w:r>
        <w:rPr>
          <w:rFonts w:ascii="微软雅黑" w:hAnsi="微软雅黑" w:eastAsia="微软雅黑" w:cs="Tahoma"/>
          <w:color w:val="222222"/>
          <w:sz w:val="24"/>
          <w:szCs w:val="24"/>
        </w:rPr>
        <w:t>因果，是</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天下大乱的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p>
    <w:p w14:paraId="63CA669D">
      <w:pPr>
        <w:rPr>
          <w:rFonts w:ascii="微软雅黑" w:hAnsi="微软雅黑" w:eastAsia="微软雅黑" w:cs="Tahoma"/>
          <w:color w:val="222222"/>
          <w:sz w:val="24"/>
          <w:szCs w:val="24"/>
        </w:rPr>
      </w:pPr>
    </w:p>
    <w:p w14:paraId="1815A6D7">
      <w:pPr>
        <w:rPr>
          <w:rFonts w:ascii="微软雅黑" w:hAnsi="微软雅黑" w:eastAsia="微软雅黑"/>
          <w:b/>
          <w:color w:val="C00000"/>
          <w:sz w:val="24"/>
          <w:szCs w:val="24"/>
        </w:rPr>
      </w:pPr>
      <w:r>
        <w:rPr>
          <w:rFonts w:hint="eastAsia" w:ascii="微软雅黑" w:hAnsi="微软雅黑" w:eastAsia="微软雅黑"/>
          <w:b/>
          <w:color w:val="C00000"/>
          <w:sz w:val="24"/>
          <w:szCs w:val="24"/>
        </w:rPr>
        <w:t>程朱天资超迈，窃取佛经之义以释儒经。又恐人学佛，特倡异义，谓佛所说之因果报应，生死轮回，实无其事，不过藉此以骗愚夫愚妇奉彼教耳。且人死之后，形既朽灭，神亦飘散，纵有</w:t>
      </w:r>
      <w:r>
        <w:rPr>
          <w:rFonts w:hint="eastAsia" w:ascii="微软雅黑" w:hAnsi="微软雅黑" w:eastAsia="微软雅黑"/>
          <w:b/>
          <w:color w:val="C00000"/>
          <w:sz w:val="24"/>
          <w:szCs w:val="24"/>
          <w:lang w:val="en-US" w:eastAsia="zh-CN"/>
        </w:rPr>
        <w:t>锉</w:t>
      </w:r>
      <w:r>
        <w:rPr>
          <w:rFonts w:hint="eastAsia" w:ascii="微软雅黑" w:hAnsi="微软雅黑" w:eastAsia="微软雅黑"/>
          <w:b/>
          <w:color w:val="C00000"/>
          <w:sz w:val="24"/>
          <w:szCs w:val="24"/>
        </w:rPr>
        <w:t>斫舂磨，将何所施。又神既飘散，又有何人复托生乎。</w:t>
      </w:r>
    </w:p>
    <w:p w14:paraId="37941AAA">
      <w:pPr>
        <w:rPr>
          <w:rFonts w:ascii="微软雅黑" w:hAnsi="微软雅黑" w:eastAsia="微软雅黑" w:cs="Tahoma"/>
          <w:color w:val="222222"/>
          <w:sz w:val="24"/>
          <w:szCs w:val="24"/>
        </w:rPr>
      </w:pPr>
      <w:r>
        <w:rPr>
          <w:rFonts w:ascii="微软雅黑" w:hAnsi="微软雅黑" w:eastAsia="微软雅黑" w:cs="Tahoma"/>
          <w:color w:val="222222"/>
          <w:sz w:val="24"/>
          <w:szCs w:val="24"/>
        </w:rPr>
        <w:t>程灏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朱熹天资卓越高超，窃取佛经的义理来解释儒经。又怕</w:t>
      </w:r>
      <w:r>
        <w:rPr>
          <w:rFonts w:hint="eastAsia" w:ascii="微软雅黑" w:hAnsi="微软雅黑" w:eastAsia="微软雅黑" w:cs="Tahoma"/>
          <w:color w:val="222222"/>
          <w:sz w:val="24"/>
          <w:szCs w:val="24"/>
        </w:rPr>
        <w:t>后人学佛会揭穿他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于是特意提倡歪理邪说</w:t>
      </w:r>
      <w:r>
        <w:rPr>
          <w:rFonts w:ascii="微软雅黑" w:hAnsi="微软雅黑" w:eastAsia="微软雅黑" w:cs="Tahoma"/>
          <w:color w:val="222222"/>
          <w:sz w:val="24"/>
          <w:szCs w:val="24"/>
        </w:rPr>
        <w:t>，认为佛教所说的因果报应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生死轮回，实际</w:t>
      </w:r>
      <w:r>
        <w:rPr>
          <w:rFonts w:hint="eastAsia" w:ascii="微软雅黑" w:hAnsi="微软雅黑" w:eastAsia="微软雅黑" w:cs="Tahoma"/>
          <w:color w:val="222222"/>
          <w:sz w:val="24"/>
          <w:szCs w:val="24"/>
        </w:rPr>
        <w:t>上并</w:t>
      </w:r>
      <w:r>
        <w:rPr>
          <w:rFonts w:ascii="微软雅黑" w:hAnsi="微软雅黑" w:eastAsia="微软雅黑" w:cs="Tahoma"/>
          <w:color w:val="222222"/>
          <w:sz w:val="24"/>
          <w:szCs w:val="24"/>
        </w:rPr>
        <w:t>没有这回事，不过是借此来欺骗愚夫愚妇信奉佛教罢了。</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且人死之后，身形既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腐朽灭亡，神魂也就飘散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，纵然有地狱的</w:t>
      </w:r>
      <w:r>
        <w:rPr>
          <w:rFonts w:hint="eastAsia" w:ascii="微软雅黑" w:hAnsi="微软雅黑" w:eastAsia="微软雅黑" w:cs="Tahoma"/>
          <w:color w:val="222222"/>
          <w:sz w:val="24"/>
          <w:szCs w:val="24"/>
          <w:lang w:val="en-US" w:eastAsia="zh-CN"/>
        </w:rPr>
        <w:t>锉</w:t>
      </w:r>
      <w:r>
        <w:rPr>
          <w:rFonts w:ascii="微软雅黑" w:hAnsi="微软雅黑" w:eastAsia="微软雅黑" w:cs="Tahoma"/>
          <w:color w:val="222222"/>
          <w:sz w:val="24"/>
          <w:szCs w:val="24"/>
        </w:rPr>
        <w:t>斫舂磨，又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施加到谁的身上呢？</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，神识既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飘散，又有什么人</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再</w:t>
      </w:r>
      <w:r>
        <w:rPr>
          <w:rFonts w:hint="eastAsia" w:ascii="微软雅黑" w:hAnsi="微软雅黑" w:eastAsia="微软雅黑" w:cs="Tahoma"/>
          <w:color w:val="222222"/>
          <w:sz w:val="24"/>
          <w:szCs w:val="24"/>
        </w:rPr>
        <w:t>去投胎</w:t>
      </w:r>
      <w:r>
        <w:rPr>
          <w:rFonts w:ascii="微软雅黑" w:hAnsi="微软雅黑" w:eastAsia="微软雅黑" w:cs="Tahoma"/>
          <w:color w:val="222222"/>
          <w:sz w:val="24"/>
          <w:szCs w:val="24"/>
        </w:rPr>
        <w:t>呢？</w:t>
      </w:r>
    </w:p>
    <w:p w14:paraId="4A1FF6B9">
      <w:pPr>
        <w:rPr>
          <w:rFonts w:ascii="微软雅黑" w:hAnsi="微软雅黑" w:eastAsia="微软雅黑" w:cs="Tahoma"/>
          <w:color w:val="222222"/>
          <w:sz w:val="24"/>
          <w:szCs w:val="24"/>
        </w:rPr>
      </w:pPr>
    </w:p>
    <w:p w14:paraId="0590086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事在佛法中为极浅之事，在国家社会为极要之事。彼既提倡因果轮回为虚谬，则善无以劝，恶无以惩，徒抱定正心诚意，为教民治国之本。而不知无因果轮回，则正心诚意，与不正心诚意，有何分别，不过一空名而已。且实既无有，又谁顾此虚名乎。</w:t>
      </w:r>
    </w:p>
    <w:p w14:paraId="7FCEBE86">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这些事在佛法中，是很浅显的事，对国家社会来说，</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是极为重要的事。他们既然提倡因果</w:t>
      </w:r>
      <w:r>
        <w:rPr>
          <w:rFonts w:hint="eastAsia" w:ascii="微软雅黑" w:hAnsi="微软雅黑" w:eastAsia="微软雅黑" w:cs="Tahoma"/>
          <w:color w:val="222222"/>
          <w:sz w:val="24"/>
          <w:szCs w:val="24"/>
        </w:rPr>
        <w:t>报应、生死</w:t>
      </w:r>
      <w:r>
        <w:rPr>
          <w:rFonts w:ascii="微软雅黑" w:hAnsi="微软雅黑" w:eastAsia="微软雅黑" w:cs="Tahoma"/>
          <w:color w:val="222222"/>
          <w:sz w:val="24"/>
          <w:szCs w:val="24"/>
        </w:rPr>
        <w:t>轮回是虚假错谬的，那么</w:t>
      </w:r>
      <w:r>
        <w:rPr>
          <w:rFonts w:hint="eastAsia" w:ascii="微软雅黑" w:hAnsi="微软雅黑" w:eastAsia="微软雅黑" w:cs="Tahoma"/>
          <w:color w:val="222222"/>
          <w:sz w:val="24"/>
          <w:szCs w:val="24"/>
        </w:rPr>
        <w:t>就会导致</w:t>
      </w:r>
      <w:r>
        <w:rPr>
          <w:rFonts w:ascii="微软雅黑" w:hAnsi="微软雅黑" w:eastAsia="微软雅黑" w:cs="Tahoma"/>
          <w:color w:val="222222"/>
          <w:sz w:val="24"/>
          <w:szCs w:val="24"/>
        </w:rPr>
        <w:t>善行无法加以劝导，恶行无法加以惩罚，</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抱着一个“正心诚意”，作为教导人民，治理国家的根本。而不</w:t>
      </w:r>
      <w:r>
        <w:rPr>
          <w:rFonts w:hint="eastAsia" w:ascii="微软雅黑" w:hAnsi="微软雅黑" w:eastAsia="微软雅黑" w:cs="Tahoma"/>
          <w:color w:val="222222"/>
          <w:sz w:val="24"/>
          <w:szCs w:val="24"/>
        </w:rPr>
        <w:t>懂没有了</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报应、生死</w:t>
      </w:r>
      <w:r>
        <w:rPr>
          <w:rFonts w:ascii="微软雅黑" w:hAnsi="微软雅黑" w:eastAsia="微软雅黑" w:cs="Tahoma"/>
          <w:color w:val="222222"/>
          <w:sz w:val="24"/>
          <w:szCs w:val="24"/>
        </w:rPr>
        <w:t>轮回，那么正心诚意，与不正心诚意，</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有什么分别，只不过是一个空名而已。而且实</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的因果</w:t>
      </w:r>
      <w:r>
        <w:rPr>
          <w:rFonts w:hint="eastAsia" w:ascii="微软雅黑" w:hAnsi="微软雅黑" w:eastAsia="微软雅黑" w:cs="Tahoma"/>
          <w:color w:val="222222"/>
          <w:sz w:val="24"/>
          <w:szCs w:val="24"/>
        </w:rPr>
        <w:t>报应、生死</w:t>
      </w:r>
      <w:r>
        <w:rPr>
          <w:rFonts w:ascii="微软雅黑" w:hAnsi="微软雅黑" w:eastAsia="微软雅黑" w:cs="Tahoma"/>
          <w:color w:val="222222"/>
          <w:sz w:val="24"/>
          <w:szCs w:val="24"/>
        </w:rPr>
        <w:t>轮回既然</w:t>
      </w:r>
      <w:r>
        <w:rPr>
          <w:rFonts w:hint="eastAsia" w:ascii="微软雅黑" w:hAnsi="微软雅黑" w:eastAsia="微软雅黑" w:cs="Tahoma"/>
          <w:color w:val="222222"/>
          <w:sz w:val="24"/>
          <w:szCs w:val="24"/>
        </w:rPr>
        <w:t>被说成了</w:t>
      </w:r>
      <w:r>
        <w:rPr>
          <w:rFonts w:ascii="微软雅黑" w:hAnsi="微软雅黑" w:eastAsia="微软雅黑" w:cs="Tahoma"/>
          <w:color w:val="222222"/>
          <w:sz w:val="24"/>
          <w:szCs w:val="24"/>
        </w:rPr>
        <w:t>没有，又有谁来顾及这个</w:t>
      </w:r>
      <w:r>
        <w:rPr>
          <w:rFonts w:hint="eastAsia" w:ascii="微软雅黑" w:hAnsi="微软雅黑" w:eastAsia="微软雅黑" w:cs="Tahoma"/>
          <w:color w:val="222222"/>
          <w:sz w:val="24"/>
          <w:szCs w:val="24"/>
        </w:rPr>
        <w:t>“正心诚意”的</w:t>
      </w:r>
      <w:r>
        <w:rPr>
          <w:rFonts w:ascii="微软雅黑" w:hAnsi="微软雅黑" w:eastAsia="微软雅黑" w:cs="Tahoma"/>
          <w:color w:val="222222"/>
          <w:sz w:val="24"/>
          <w:szCs w:val="24"/>
        </w:rPr>
        <w:t>虚名呢？</w:t>
      </w:r>
    </w:p>
    <w:p w14:paraId="742FA3FC">
      <w:pPr>
        <w:rPr>
          <w:rFonts w:ascii="微软雅黑" w:hAnsi="微软雅黑" w:eastAsia="微软雅黑" w:cs="Tahoma"/>
          <w:color w:val="222222"/>
          <w:sz w:val="24"/>
          <w:szCs w:val="24"/>
        </w:rPr>
      </w:pPr>
    </w:p>
    <w:p w14:paraId="19A6D63B">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自此以后之理学，无一不偷看佛经，无一不辟驳佛法。由不提倡因果，则治国治民治心之根本，反视作迂谈谬见。数百年来，犹能维持者，尚有礼教之仪型在。</w:t>
      </w:r>
    </w:p>
    <w:p w14:paraId="79E1958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此以后的理学</w:t>
      </w:r>
      <w:r>
        <w:rPr>
          <w:rFonts w:hint="eastAsia" w:ascii="微软雅黑" w:hAnsi="微软雅黑" w:eastAsia="微软雅黑" w:cs="Tahoma"/>
          <w:color w:val="222222"/>
          <w:sz w:val="24"/>
          <w:szCs w:val="24"/>
        </w:rPr>
        <w:t>学人</w:t>
      </w:r>
      <w:r>
        <w:rPr>
          <w:rFonts w:ascii="微软雅黑" w:hAnsi="微软雅黑" w:eastAsia="微软雅黑" w:cs="Tahoma"/>
          <w:color w:val="222222"/>
          <w:sz w:val="24"/>
          <w:szCs w:val="24"/>
        </w:rPr>
        <w:t>，没有一个不偷看佛经，没有一个不驳</w:t>
      </w:r>
      <w:r>
        <w:rPr>
          <w:rFonts w:hint="eastAsia" w:ascii="微软雅黑" w:hAnsi="微软雅黑" w:eastAsia="微软雅黑" w:cs="Tahoma"/>
          <w:color w:val="222222"/>
          <w:sz w:val="24"/>
          <w:szCs w:val="24"/>
        </w:rPr>
        <w:t>斥</w:t>
      </w:r>
      <w:r>
        <w:rPr>
          <w:rFonts w:ascii="微软雅黑" w:hAnsi="微软雅黑" w:eastAsia="微软雅黑" w:cs="Tahoma"/>
          <w:color w:val="222222"/>
          <w:sz w:val="24"/>
          <w:szCs w:val="24"/>
        </w:rPr>
        <w:t>佛法。由于不提倡因果，反而</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治国、治民、治心的根本，看作</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迂腐常谈的错谬见解。几百年来，</w:t>
      </w:r>
      <w:r>
        <w:rPr>
          <w:rFonts w:hint="eastAsia" w:ascii="微软雅黑" w:hAnsi="微软雅黑" w:eastAsia="微软雅黑" w:cs="Tahoma"/>
          <w:color w:val="222222"/>
          <w:sz w:val="24"/>
          <w:szCs w:val="24"/>
        </w:rPr>
        <w:t>社会</w:t>
      </w:r>
      <w:r>
        <w:rPr>
          <w:rFonts w:ascii="微软雅黑" w:hAnsi="微软雅黑" w:eastAsia="微软雅黑" w:cs="Tahoma"/>
          <w:color w:val="222222"/>
          <w:sz w:val="24"/>
          <w:szCs w:val="24"/>
        </w:rPr>
        <w:t>还能维持的原因，是因为还有礼教的</w:t>
      </w:r>
      <w:r>
        <w:rPr>
          <w:rFonts w:hint="eastAsia" w:ascii="微软雅黑" w:hAnsi="微软雅黑" w:eastAsia="微软雅黑" w:cs="Tahoma"/>
          <w:color w:val="222222"/>
          <w:sz w:val="24"/>
          <w:szCs w:val="24"/>
        </w:rPr>
        <w:t>形式</w:t>
      </w:r>
      <w:r>
        <w:rPr>
          <w:rFonts w:ascii="微软雅黑" w:hAnsi="微软雅黑" w:eastAsia="微软雅黑" w:cs="Tahoma"/>
          <w:color w:val="222222"/>
          <w:sz w:val="24"/>
          <w:szCs w:val="24"/>
        </w:rPr>
        <w:t>存在。</w:t>
      </w:r>
    </w:p>
    <w:p w14:paraId="008922E4">
      <w:pPr>
        <w:rPr>
          <w:rFonts w:ascii="微软雅黑" w:hAnsi="微软雅黑" w:eastAsia="微软雅黑" w:cs="Tahoma"/>
          <w:color w:val="222222"/>
          <w:sz w:val="24"/>
          <w:szCs w:val="24"/>
        </w:rPr>
      </w:pPr>
    </w:p>
    <w:p w14:paraId="4363AC97">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及至欧风东渐，则完全随欧风以披靡矣。以无因果轮回之根本，故致放僻邪侈，无所不为。在程朱当日之本心，乃借毁佛以护儒，而不知毁佛即成毁儒。</w:t>
      </w:r>
    </w:p>
    <w:p w14:paraId="052CAD85">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等到欧风</w:t>
      </w:r>
      <w:r>
        <w:rPr>
          <w:rFonts w:hint="eastAsia" w:ascii="微软雅黑" w:hAnsi="微软雅黑" w:eastAsia="微软雅黑" w:cs="Tahoma"/>
          <w:color w:val="222222"/>
          <w:sz w:val="24"/>
          <w:szCs w:val="24"/>
        </w:rPr>
        <w:t>渐渐传播到东方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人们就</w:t>
      </w:r>
      <w:r>
        <w:rPr>
          <w:rFonts w:ascii="微软雅黑" w:hAnsi="微软雅黑" w:eastAsia="微软雅黑" w:cs="Tahoma"/>
          <w:color w:val="222222"/>
          <w:sz w:val="24"/>
          <w:szCs w:val="24"/>
        </w:rPr>
        <w:t>完全</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欧风</w:t>
      </w:r>
      <w:r>
        <w:rPr>
          <w:rFonts w:hint="eastAsia" w:ascii="微软雅黑" w:hAnsi="微软雅黑" w:eastAsia="微软雅黑" w:cs="Tahoma"/>
          <w:color w:val="222222"/>
          <w:sz w:val="24"/>
          <w:szCs w:val="24"/>
        </w:rPr>
        <w:t>吹</w:t>
      </w:r>
      <w:r>
        <w:rPr>
          <w:rFonts w:ascii="微软雅黑" w:hAnsi="微软雅黑" w:eastAsia="微软雅黑" w:cs="Tahoma"/>
          <w:color w:val="222222"/>
          <w:sz w:val="24"/>
          <w:szCs w:val="24"/>
        </w:rPr>
        <w:t>倒了。因为没有因果</w:t>
      </w:r>
      <w:r>
        <w:rPr>
          <w:rFonts w:hint="eastAsia" w:ascii="微软雅黑" w:hAnsi="微软雅黑" w:eastAsia="微软雅黑" w:cs="Tahoma"/>
          <w:color w:val="222222"/>
          <w:sz w:val="24"/>
          <w:szCs w:val="24"/>
        </w:rPr>
        <w:t>报应、生死</w:t>
      </w:r>
      <w:r>
        <w:rPr>
          <w:rFonts w:ascii="微软雅黑" w:hAnsi="微软雅黑" w:eastAsia="微软雅黑" w:cs="Tahoma"/>
          <w:color w:val="222222"/>
          <w:sz w:val="24"/>
          <w:szCs w:val="24"/>
        </w:rPr>
        <w:t>轮回教育的根本，所以导致</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肆意为非作歹，无所不为。在二程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朱熹当时的本意，是借毁</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佛教来维护儒教，而不知道毁</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佛教，</w:t>
      </w:r>
      <w:r>
        <w:rPr>
          <w:rFonts w:hint="eastAsia" w:ascii="微软雅黑" w:hAnsi="微软雅黑" w:eastAsia="微软雅黑" w:cs="Tahoma"/>
          <w:color w:val="222222"/>
          <w:sz w:val="24"/>
          <w:szCs w:val="24"/>
        </w:rPr>
        <w:t>正是</w:t>
      </w:r>
      <w:r>
        <w:rPr>
          <w:rFonts w:ascii="微软雅黑" w:hAnsi="微软雅黑" w:eastAsia="微软雅黑" w:cs="Tahoma"/>
          <w:color w:val="222222"/>
          <w:sz w:val="24"/>
          <w:szCs w:val="24"/>
        </w:rPr>
        <w:t>毁</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儒教。</w:t>
      </w:r>
    </w:p>
    <w:p w14:paraId="58F4E7F2">
      <w:pPr>
        <w:rPr>
          <w:rFonts w:ascii="微软雅黑" w:hAnsi="微软雅黑" w:eastAsia="微软雅黑" w:cs="Tahoma"/>
          <w:color w:val="222222"/>
          <w:sz w:val="24"/>
          <w:szCs w:val="24"/>
        </w:rPr>
      </w:pPr>
    </w:p>
    <w:p w14:paraId="543BAC2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如今五经四书，乃成犯禁之书，而大小学堂皆不许读，此明证也。儒释本同源，认心性为身形之异端，而谋为灭除心性，则先灭身形矣。使二子有灵，当不以己所说者为是，而悔无所及矣。</w:t>
      </w:r>
    </w:p>
    <w:p w14:paraId="19EAF16B">
      <w:pPr>
        <w:rPr>
          <w:rFonts w:ascii="微软雅黑" w:hAnsi="微软雅黑" w:eastAsia="微软雅黑" w:cs="Tahoma"/>
          <w:color w:val="222222"/>
          <w:sz w:val="24"/>
          <w:szCs w:val="24"/>
        </w:rPr>
      </w:pPr>
      <w:r>
        <w:rPr>
          <w:rFonts w:ascii="微软雅黑" w:hAnsi="微软雅黑" w:eastAsia="微软雅黑" w:cs="Tahoma"/>
          <w:color w:val="222222"/>
          <w:sz w:val="24"/>
          <w:szCs w:val="24"/>
        </w:rPr>
        <w:t>如今的四书五经，变成了</w:t>
      </w:r>
      <w:r>
        <w:rPr>
          <w:rFonts w:hint="eastAsia" w:ascii="微软雅黑" w:hAnsi="微软雅黑" w:eastAsia="微软雅黑" w:cs="Tahoma"/>
          <w:color w:val="222222"/>
          <w:sz w:val="24"/>
          <w:szCs w:val="24"/>
        </w:rPr>
        <w:t>违</w:t>
      </w:r>
      <w:r>
        <w:rPr>
          <w:rFonts w:ascii="微软雅黑" w:hAnsi="微软雅黑" w:eastAsia="微软雅黑" w:cs="Tahoma"/>
          <w:color w:val="222222"/>
          <w:sz w:val="24"/>
          <w:szCs w:val="24"/>
        </w:rPr>
        <w:t>禁</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书，大、小学</w:t>
      </w:r>
      <w:r>
        <w:rPr>
          <w:rFonts w:hint="eastAsia" w:ascii="微软雅黑" w:hAnsi="微软雅黑" w:eastAsia="微软雅黑" w:cs="Tahoma"/>
          <w:color w:val="222222"/>
          <w:sz w:val="24"/>
          <w:szCs w:val="24"/>
        </w:rPr>
        <w:t>堂</w:t>
      </w:r>
      <w:r>
        <w:rPr>
          <w:rFonts w:ascii="微软雅黑" w:hAnsi="微软雅黑" w:eastAsia="微软雅黑" w:cs="Tahoma"/>
          <w:color w:val="222222"/>
          <w:sz w:val="24"/>
          <w:szCs w:val="24"/>
        </w:rPr>
        <w:t>都不许读，这就是明证。儒家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本是同源，如果认为心性</w:t>
      </w:r>
      <w:r>
        <w:rPr>
          <w:rFonts w:ascii="微软雅黑" w:hAnsi="微软雅黑" w:eastAsia="微软雅黑" w:cs="Tahoma"/>
          <w:color w:val="808080"/>
          <w:sz w:val="24"/>
          <w:szCs w:val="24"/>
        </w:rPr>
        <w:t>（佛教）</w:t>
      </w:r>
      <w:r>
        <w:rPr>
          <w:rFonts w:ascii="微软雅黑" w:hAnsi="微软雅黑" w:eastAsia="微软雅黑" w:cs="Tahoma"/>
          <w:color w:val="222222"/>
          <w:sz w:val="24"/>
          <w:szCs w:val="24"/>
        </w:rPr>
        <w:t>是身形</w:t>
      </w:r>
      <w:r>
        <w:rPr>
          <w:rFonts w:ascii="微软雅黑" w:hAnsi="微软雅黑" w:eastAsia="微软雅黑" w:cs="Tahoma"/>
          <w:color w:val="808080"/>
          <w:sz w:val="24"/>
          <w:szCs w:val="24"/>
        </w:rPr>
        <w:t>（儒学）</w:t>
      </w:r>
      <w:r>
        <w:rPr>
          <w:rFonts w:ascii="微软雅黑" w:hAnsi="微软雅黑" w:eastAsia="微软雅黑" w:cs="Tahoma"/>
          <w:color w:val="222222"/>
          <w:sz w:val="24"/>
          <w:szCs w:val="24"/>
        </w:rPr>
        <w:t>的异端，而谋求灭除心性</w:t>
      </w:r>
      <w:r>
        <w:rPr>
          <w:rFonts w:ascii="微软雅黑" w:hAnsi="微软雅黑" w:eastAsia="微软雅黑" w:cs="Tahoma"/>
          <w:color w:val="808080"/>
          <w:sz w:val="24"/>
          <w:szCs w:val="24"/>
        </w:rPr>
        <w:t>（佛教）</w:t>
      </w:r>
      <w:r>
        <w:rPr>
          <w:rFonts w:ascii="微软雅黑" w:hAnsi="微软雅黑" w:eastAsia="微软雅黑" w:cs="Tahoma"/>
          <w:color w:val="222222"/>
          <w:sz w:val="24"/>
          <w:szCs w:val="24"/>
        </w:rPr>
        <w:t>，就会先灭除身形</w:t>
      </w:r>
      <w:r>
        <w:rPr>
          <w:rFonts w:ascii="微软雅黑" w:hAnsi="微软雅黑" w:eastAsia="微软雅黑" w:cs="Tahoma"/>
          <w:color w:val="808080"/>
          <w:sz w:val="24"/>
          <w:szCs w:val="24"/>
        </w:rPr>
        <w:t>（儒学）</w:t>
      </w:r>
      <w:r>
        <w:rPr>
          <w:rFonts w:ascii="微软雅黑" w:hAnsi="微软雅黑" w:eastAsia="微软雅黑" w:cs="Tahoma"/>
          <w:color w:val="222222"/>
          <w:sz w:val="24"/>
          <w:szCs w:val="24"/>
        </w:rPr>
        <w:t>了啊！假使程朱二人在天有灵，应当不会</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认为自己所说是对的，而</w:t>
      </w:r>
      <w:r>
        <w:rPr>
          <w:rFonts w:hint="eastAsia" w:ascii="微软雅黑" w:hAnsi="微软雅黑" w:eastAsia="微软雅黑" w:cs="Tahoma"/>
          <w:color w:val="222222"/>
          <w:sz w:val="24"/>
          <w:szCs w:val="24"/>
        </w:rPr>
        <w:t>追悔莫及</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w:t>
      </w:r>
    </w:p>
    <w:p w14:paraId="1996D140">
      <w:pPr>
        <w:rPr>
          <w:rFonts w:ascii="微软雅黑" w:hAnsi="微软雅黑" w:eastAsia="微软雅黑" w:cs="Tahoma"/>
          <w:color w:val="222222"/>
          <w:sz w:val="24"/>
          <w:szCs w:val="24"/>
        </w:rPr>
      </w:pPr>
    </w:p>
    <w:p w14:paraId="7E6E3878">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然此种话，似疏而实亲。读书人于此关头认不清，则看佛经，即生信仰，看理学辟佛之书，亦生信仰。理欲交战于一心，欲自利利他，大有障碍。故为略说其弊，以期推类悉知耳。</w:t>
      </w:r>
    </w:p>
    <w:p w14:paraId="56C3DA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话，似乎</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疏远</w:t>
      </w:r>
      <w:r>
        <w:rPr>
          <w:rFonts w:hint="eastAsia" w:ascii="微软雅黑" w:hAnsi="微软雅黑" w:eastAsia="微软雅黑" w:cs="Tahoma"/>
          <w:color w:val="222222"/>
          <w:sz w:val="24"/>
          <w:szCs w:val="24"/>
        </w:rPr>
        <w:t>儒教，</w:t>
      </w:r>
      <w:r>
        <w:rPr>
          <w:rFonts w:ascii="微软雅黑" w:hAnsi="微软雅黑" w:eastAsia="微软雅黑" w:cs="Tahoma"/>
          <w:color w:val="222222"/>
          <w:sz w:val="24"/>
          <w:szCs w:val="24"/>
        </w:rPr>
        <w:t>而实际</w:t>
      </w:r>
      <w:r>
        <w:rPr>
          <w:rFonts w:hint="eastAsia" w:ascii="微软雅黑" w:hAnsi="微软雅黑" w:eastAsia="微软雅黑" w:cs="Tahoma"/>
          <w:color w:val="222222"/>
          <w:sz w:val="24"/>
          <w:szCs w:val="24"/>
        </w:rPr>
        <w:t>却是亲近儒教</w:t>
      </w:r>
      <w:r>
        <w:rPr>
          <w:rFonts w:ascii="微软雅黑" w:hAnsi="微软雅黑" w:eastAsia="微软雅黑" w:cs="Tahoma"/>
          <w:color w:val="222222"/>
          <w:sz w:val="24"/>
          <w:szCs w:val="24"/>
        </w:rPr>
        <w:t>。读书人若在这个</w:t>
      </w:r>
      <w:r>
        <w:rPr>
          <w:rFonts w:hint="eastAsia" w:ascii="微软雅黑" w:hAnsi="微软雅黑" w:eastAsia="微软雅黑" w:cs="Tahoma"/>
          <w:color w:val="222222"/>
          <w:sz w:val="24"/>
          <w:szCs w:val="24"/>
        </w:rPr>
        <w:t>关键问题上</w:t>
      </w:r>
      <w:r>
        <w:rPr>
          <w:rFonts w:ascii="微软雅黑" w:hAnsi="微软雅黑" w:eastAsia="微软雅黑" w:cs="Tahoma"/>
          <w:color w:val="222222"/>
          <w:sz w:val="24"/>
          <w:szCs w:val="24"/>
        </w:rPr>
        <w:t>认不清，那么看佛经，就生起信仰，看理学辟佛的书，也生起信仰。天理人欲交战在一心，想要自利利他，就大有障碍。所以为你大略说说其中的弊端，期望</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以此类推</w:t>
      </w:r>
      <w:r>
        <w:rPr>
          <w:rFonts w:hint="eastAsia" w:ascii="微软雅黑" w:hAnsi="微软雅黑" w:eastAsia="微软雅黑" w:cs="Tahoma"/>
          <w:color w:val="222222"/>
          <w:sz w:val="24"/>
          <w:szCs w:val="24"/>
        </w:rPr>
        <w:t>全面理解</w:t>
      </w:r>
      <w:r>
        <w:rPr>
          <w:rFonts w:ascii="微软雅黑" w:hAnsi="微软雅黑" w:eastAsia="微软雅黑" w:cs="Tahoma"/>
          <w:color w:val="222222"/>
          <w:sz w:val="24"/>
          <w:szCs w:val="24"/>
        </w:rPr>
        <w:t>。</w:t>
      </w:r>
    </w:p>
    <w:p w14:paraId="33050AF3">
      <w:pPr>
        <w:rPr>
          <w:rFonts w:ascii="微软雅黑" w:hAnsi="微软雅黑" w:eastAsia="微软雅黑" w:cs="Tahoma"/>
          <w:color w:val="222222"/>
          <w:sz w:val="24"/>
          <w:szCs w:val="24"/>
        </w:rPr>
      </w:pPr>
    </w:p>
    <w:p w14:paraId="49BC7CEB">
      <w:pPr>
        <w:rPr>
          <w:rFonts w:ascii="微软雅黑" w:hAnsi="微软雅黑" w:eastAsia="微软雅黑"/>
          <w:b/>
          <w:color w:val="C00000"/>
          <w:sz w:val="24"/>
          <w:szCs w:val="24"/>
        </w:rPr>
      </w:pPr>
      <w:r>
        <w:rPr>
          <w:rFonts w:hint="eastAsia" w:ascii="微软雅黑" w:hAnsi="微软雅黑" w:eastAsia="微软雅黑"/>
          <w:b/>
          <w:color w:val="C00000"/>
          <w:sz w:val="24"/>
          <w:szCs w:val="24"/>
        </w:rPr>
        <w:t>庄厚泽，年已六十五岁，而欲以粥饭庸僧为师，故为取法名为德扶。谓以因果报应，信愿念佛，为自扶扶人之法。俾一切同伦，生为圣贤之徒，没生极乐世界。方长隆，字寒泉，以无躁竞之清心，普润一切，故名德泽。</w:t>
      </w:r>
    </w:p>
    <w:p w14:paraId="1ABEC5AB">
      <w:pPr>
        <w:rPr>
          <w:rFonts w:ascii="微软雅黑" w:hAnsi="微软雅黑" w:eastAsia="微软雅黑" w:cs="Tahoma"/>
          <w:color w:val="222222"/>
          <w:sz w:val="24"/>
          <w:szCs w:val="24"/>
        </w:rPr>
      </w:pPr>
      <w:r>
        <w:rPr>
          <w:rFonts w:ascii="微软雅黑" w:hAnsi="微软雅黑" w:eastAsia="微软雅黑" w:cs="Tahoma"/>
          <w:color w:val="222222"/>
          <w:sz w:val="24"/>
          <w:szCs w:val="24"/>
        </w:rPr>
        <w:t>庄厚泽，已经六十五岁了，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想要拜我这个只会吃饭的庸僧为师父，所以为他取法名为德扶。就是以因果报应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信愿念佛，作为扶持自己，扶持他人的方法。使得一切同伦，在生成为圣贤之徒，</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往生极乐世界。方长隆，字寒泉，以没有急躁竞争的清净心，普润一切，所以取法名为德泽。</w:t>
      </w:r>
    </w:p>
    <w:p w14:paraId="560A244D">
      <w:pPr>
        <w:rPr>
          <w:rFonts w:ascii="微软雅黑" w:hAnsi="微软雅黑" w:eastAsia="微软雅黑" w:cs="Tahoma"/>
          <w:color w:val="222222"/>
          <w:sz w:val="24"/>
          <w:szCs w:val="24"/>
        </w:rPr>
      </w:pPr>
    </w:p>
    <w:p w14:paraId="02BF690C">
      <w:pPr>
        <w:rPr>
          <w:rFonts w:ascii="微软雅黑" w:hAnsi="微软雅黑" w:eastAsia="微软雅黑"/>
          <w:b/>
          <w:color w:val="C00000"/>
          <w:sz w:val="24"/>
          <w:szCs w:val="24"/>
        </w:rPr>
      </w:pPr>
      <w:r>
        <w:rPr>
          <w:rFonts w:hint="eastAsia" w:ascii="微软雅黑" w:hAnsi="微软雅黑" w:eastAsia="微软雅黑"/>
          <w:b/>
          <w:color w:val="C00000"/>
          <w:sz w:val="24"/>
          <w:szCs w:val="24"/>
        </w:rPr>
        <w:t>战之一字，关系甚深，人欲天理之际，若不以力战，则理被欲蔽，俾理必隐而欲必著矣。孔子四十不惑，乃理胜而欲伏之时。七十所欲不逾矩，乃天下太平，了无战事矣。孔子曰，我战则克。孔子一生，未操兵权，何得说我战则克之话乎。乃孔子教人克念作圣之微旨也，故为取名德克。</w:t>
      </w:r>
    </w:p>
    <w:p w14:paraId="35BC3638">
      <w:pPr>
        <w:rPr>
          <w:rFonts w:ascii="微软雅黑" w:hAnsi="微软雅黑" w:eastAsia="微软雅黑" w:cs="Tahoma"/>
          <w:color w:val="222222"/>
          <w:sz w:val="24"/>
          <w:szCs w:val="24"/>
        </w:rPr>
      </w:pPr>
      <w:r>
        <w:rPr>
          <w:rFonts w:ascii="微软雅黑" w:hAnsi="微软雅黑" w:eastAsia="微软雅黑" w:cs="Tahoma"/>
          <w:color w:val="222222"/>
          <w:sz w:val="24"/>
          <w:szCs w:val="24"/>
        </w:rPr>
        <w:t>“战”这个字，关系很深，人欲天理相夺之时，如果不努力战斗，那么天理被人欲蒙蔽，使得天理必定隐没，而人欲必定显著！孔子四十不惑，就是天理胜出，人欲伏住的时候。七十岁时，从心所欲不逾矩，就是天下太平，没有战事了！孔子说：“</w:t>
      </w:r>
      <w:r>
        <w:rPr>
          <w:rFonts w:hint="eastAsia" w:ascii="微软雅黑" w:hAnsi="微软雅黑" w:eastAsia="微软雅黑" w:cs="Tahoma"/>
          <w:color w:val="222222"/>
          <w:sz w:val="24"/>
          <w:szCs w:val="24"/>
        </w:rPr>
        <w:t>我战则克</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我一战斗就胜利</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”。孔子一生，没有操持过兵权，怎么会说“我战则克”的话呢？这是孔子教导人们，约束恶念，成为圣人的微妙义旨，所以为他取名为德克</w:t>
      </w:r>
      <w:r>
        <w:rPr>
          <w:rFonts w:ascii="微软雅黑" w:hAnsi="微软雅黑" w:eastAsia="微软雅黑" w:cs="Tahoma"/>
          <w:color w:val="808080"/>
          <w:sz w:val="24"/>
          <w:szCs w:val="24"/>
        </w:rPr>
        <w:t>（战德克）</w:t>
      </w:r>
      <w:r>
        <w:rPr>
          <w:rFonts w:ascii="微软雅黑" w:hAnsi="微软雅黑" w:eastAsia="微软雅黑" w:cs="Tahoma"/>
          <w:color w:val="222222"/>
          <w:sz w:val="24"/>
          <w:szCs w:val="24"/>
        </w:rPr>
        <w:t>。</w:t>
      </w:r>
    </w:p>
    <w:p w14:paraId="11550B4D">
      <w:pPr>
        <w:rPr>
          <w:rFonts w:ascii="微软雅黑" w:hAnsi="微软雅黑" w:eastAsia="微软雅黑" w:cs="Tahoma"/>
          <w:color w:val="222222"/>
          <w:sz w:val="24"/>
          <w:szCs w:val="24"/>
        </w:rPr>
      </w:pPr>
    </w:p>
    <w:p w14:paraId="306D7DCD">
      <w:pPr>
        <w:rPr>
          <w:rFonts w:ascii="微软雅黑" w:hAnsi="微软雅黑" w:eastAsia="微软雅黑"/>
          <w:b/>
          <w:color w:val="C00000"/>
          <w:sz w:val="24"/>
          <w:szCs w:val="24"/>
        </w:rPr>
      </w:pPr>
      <w:r>
        <w:rPr>
          <w:rFonts w:hint="eastAsia" w:ascii="微软雅黑" w:hAnsi="微软雅黑" w:eastAsia="微软雅黑"/>
          <w:b/>
          <w:color w:val="C00000"/>
          <w:sz w:val="24"/>
          <w:szCs w:val="24"/>
        </w:rPr>
        <w:t>圣人垂衣拱手而治天下，其要只是无欲，无欲则无战。有欲则长战，直至自他同归于尽，方肯死心。否则，必欲人亡而我独存，决不肯念战争之惨而暂息也。</w:t>
      </w:r>
    </w:p>
    <w:p w14:paraId="2A11FBA6">
      <w:pPr>
        <w:rPr>
          <w:rFonts w:ascii="微软雅黑" w:hAnsi="微软雅黑" w:eastAsia="微软雅黑" w:cs="Tahoma"/>
          <w:color w:val="222222"/>
          <w:sz w:val="24"/>
          <w:szCs w:val="24"/>
        </w:rPr>
      </w:pPr>
      <w:r>
        <w:rPr>
          <w:rFonts w:ascii="微软雅黑" w:hAnsi="微软雅黑" w:eastAsia="微软雅黑" w:cs="Tahoma"/>
          <w:color w:val="222222"/>
          <w:sz w:val="24"/>
          <w:szCs w:val="24"/>
        </w:rPr>
        <w:t>圣人垂衣拱手</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治理天下，其</w:t>
      </w:r>
      <w:r>
        <w:rPr>
          <w:rFonts w:hint="eastAsia" w:ascii="微软雅黑" w:hAnsi="微软雅黑" w:eastAsia="微软雅黑" w:cs="Tahoma"/>
          <w:color w:val="222222"/>
          <w:sz w:val="24"/>
          <w:szCs w:val="24"/>
        </w:rPr>
        <w:t>关键原因</w:t>
      </w:r>
      <w:r>
        <w:rPr>
          <w:rFonts w:ascii="微软雅黑" w:hAnsi="微软雅黑" w:eastAsia="微软雅黑" w:cs="Tahoma"/>
          <w:color w:val="222222"/>
          <w:sz w:val="24"/>
          <w:szCs w:val="24"/>
        </w:rPr>
        <w:t>只是无欲，无欲就无战。有欲就会长期战</w:t>
      </w:r>
      <w:r>
        <w:rPr>
          <w:rFonts w:hint="eastAsia" w:ascii="微软雅黑" w:hAnsi="微软雅黑" w:eastAsia="微软雅黑" w:cs="Tahoma"/>
          <w:color w:val="222222"/>
          <w:sz w:val="24"/>
          <w:szCs w:val="24"/>
        </w:rPr>
        <w:t>争</w:t>
      </w:r>
      <w:r>
        <w:rPr>
          <w:rFonts w:ascii="微软雅黑" w:hAnsi="微软雅黑" w:eastAsia="微软雅黑" w:cs="Tahoma"/>
          <w:color w:val="222222"/>
          <w:sz w:val="24"/>
          <w:szCs w:val="24"/>
        </w:rPr>
        <w:t>，直到自他同归于尽，才肯死心。否则，必定想使他人灭亡而自</w:t>
      </w:r>
      <w:r>
        <w:rPr>
          <w:rFonts w:hint="eastAsia" w:ascii="微软雅黑" w:hAnsi="微软雅黑" w:eastAsia="微软雅黑" w:cs="Tahoma"/>
          <w:color w:val="222222"/>
          <w:sz w:val="24"/>
          <w:szCs w:val="24"/>
        </w:rPr>
        <w:t>己</w:t>
      </w:r>
      <w:r>
        <w:rPr>
          <w:rFonts w:ascii="微软雅黑" w:hAnsi="微软雅黑" w:eastAsia="微软雅黑" w:cs="Tahoma"/>
          <w:color w:val="222222"/>
          <w:sz w:val="24"/>
          <w:szCs w:val="24"/>
        </w:rPr>
        <w:t>独存，决不肯</w:t>
      </w:r>
      <w:r>
        <w:rPr>
          <w:rFonts w:hint="eastAsia" w:ascii="微软雅黑" w:hAnsi="微软雅黑" w:eastAsia="微软雅黑" w:cs="Tahoma"/>
          <w:color w:val="222222"/>
          <w:sz w:val="24"/>
          <w:szCs w:val="24"/>
        </w:rPr>
        <w:t>顾念</w:t>
      </w:r>
      <w:r>
        <w:rPr>
          <w:rFonts w:ascii="微软雅黑" w:hAnsi="微软雅黑" w:eastAsia="微软雅黑" w:cs="Tahoma"/>
          <w:color w:val="222222"/>
          <w:sz w:val="24"/>
          <w:szCs w:val="24"/>
        </w:rPr>
        <w:t>战争的悲惨而暂时</w:t>
      </w:r>
      <w:r>
        <w:rPr>
          <w:rFonts w:hint="eastAsia" w:ascii="微软雅黑" w:hAnsi="微软雅黑" w:eastAsia="微软雅黑" w:cs="Tahoma"/>
          <w:color w:val="222222"/>
          <w:sz w:val="24"/>
          <w:szCs w:val="24"/>
        </w:rPr>
        <w:t>停</w:t>
      </w:r>
      <w:r>
        <w:rPr>
          <w:rFonts w:ascii="微软雅黑" w:hAnsi="微软雅黑" w:eastAsia="微软雅黑" w:cs="Tahoma"/>
          <w:color w:val="222222"/>
          <w:sz w:val="24"/>
          <w:szCs w:val="24"/>
        </w:rPr>
        <w:t>息！</w:t>
      </w:r>
    </w:p>
    <w:p w14:paraId="59EAC133">
      <w:pPr>
        <w:rPr>
          <w:rFonts w:ascii="微软雅黑" w:hAnsi="微软雅黑" w:eastAsia="微软雅黑" w:cs="Tahoma"/>
          <w:color w:val="222222"/>
          <w:sz w:val="24"/>
          <w:szCs w:val="24"/>
        </w:rPr>
      </w:pPr>
    </w:p>
    <w:p w14:paraId="641F919F">
      <w:pPr>
        <w:rPr>
          <w:rFonts w:ascii="微软雅黑" w:hAnsi="微软雅黑" w:eastAsia="微软雅黑"/>
          <w:b/>
          <w:color w:val="C00000"/>
          <w:sz w:val="24"/>
          <w:szCs w:val="24"/>
        </w:rPr>
      </w:pPr>
      <w:r>
        <w:rPr>
          <w:rFonts w:hint="eastAsia" w:ascii="微软雅黑" w:hAnsi="微软雅黑" w:eastAsia="微软雅黑"/>
          <w:b/>
          <w:color w:val="C00000"/>
          <w:sz w:val="24"/>
          <w:szCs w:val="24"/>
        </w:rPr>
        <w:t>于霈霖，若知如来净土法门，为九界众生之甘露霖雨，果能敦伦尽分，闲邪存诚，诸恶莫作，众善奉行以自行，则一倡百和，相观而善者，大有其人焉，故名德霖。</w:t>
      </w:r>
    </w:p>
    <w:p w14:paraId="7CDB307F">
      <w:pPr>
        <w:rPr>
          <w:rFonts w:ascii="微软雅黑" w:hAnsi="微软雅黑" w:eastAsia="微软雅黑" w:cs="Tahoma"/>
          <w:color w:val="222222"/>
          <w:sz w:val="24"/>
          <w:szCs w:val="24"/>
        </w:rPr>
      </w:pPr>
      <w:r>
        <w:rPr>
          <w:rFonts w:ascii="微软雅黑" w:hAnsi="微软雅黑" w:eastAsia="微软雅黑" w:cs="Tahoma"/>
          <w:color w:val="222222"/>
          <w:sz w:val="24"/>
          <w:szCs w:val="24"/>
        </w:rPr>
        <w:t>于霈霖，如果知道如来的净土法门，是九界众生的甘露霖雨，果真能够</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，诸恶莫作，众善奉行来自我行持，那么一人</w:t>
      </w:r>
      <w:r>
        <w:rPr>
          <w:rFonts w:hint="eastAsia" w:ascii="微软雅黑" w:hAnsi="微软雅黑" w:eastAsia="微软雅黑" w:cs="Tahoma"/>
          <w:color w:val="222222"/>
          <w:sz w:val="24"/>
          <w:szCs w:val="24"/>
        </w:rPr>
        <w:t>提</w:t>
      </w:r>
      <w:r>
        <w:rPr>
          <w:rFonts w:ascii="微软雅黑" w:hAnsi="微软雅黑" w:eastAsia="微软雅黑" w:cs="Tahoma"/>
          <w:color w:val="222222"/>
          <w:sz w:val="24"/>
          <w:szCs w:val="24"/>
        </w:rPr>
        <w:t>倡，百人</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和，互相</w:t>
      </w:r>
      <w:r>
        <w:rPr>
          <w:rFonts w:hint="eastAsia" w:ascii="微软雅黑" w:hAnsi="微软雅黑" w:eastAsia="微软雅黑" w:cs="Tahoma"/>
          <w:color w:val="222222"/>
          <w:sz w:val="24"/>
          <w:szCs w:val="24"/>
        </w:rPr>
        <w:t>促进、互相学习而来行善的</w:t>
      </w:r>
      <w:r>
        <w:rPr>
          <w:rFonts w:ascii="微软雅黑" w:hAnsi="微软雅黑" w:eastAsia="微软雅黑" w:cs="Tahoma"/>
          <w:color w:val="222222"/>
          <w:sz w:val="24"/>
          <w:szCs w:val="24"/>
        </w:rPr>
        <w:t>，就大有人在了，所以名为德霖。</w:t>
      </w:r>
    </w:p>
    <w:p w14:paraId="3372920F">
      <w:pPr>
        <w:rPr>
          <w:rFonts w:ascii="微软雅黑" w:hAnsi="微软雅黑" w:eastAsia="微软雅黑" w:cs="Tahoma"/>
          <w:color w:val="222222"/>
          <w:sz w:val="24"/>
          <w:szCs w:val="24"/>
        </w:rPr>
      </w:pPr>
    </w:p>
    <w:p w14:paraId="365AD13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汝谓旅居恐无人继，今此四人，则是本乡，当可令此法门，永远传布。光为汝作一臂助，以彼四十圆香敬，完全作寄书用。俾汝与彼等，各有取法，自行化他，为有根据。</w:t>
      </w:r>
    </w:p>
    <w:p w14:paraId="3949B1D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你说旅居他乡，</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无人</w:t>
      </w:r>
      <w:r>
        <w:rPr>
          <w:rFonts w:hint="eastAsia" w:ascii="微软雅黑" w:hAnsi="微软雅黑" w:eastAsia="微软雅黑" w:cs="Tahoma"/>
          <w:color w:val="222222"/>
          <w:sz w:val="24"/>
          <w:szCs w:val="24"/>
        </w:rPr>
        <w:t>继承</w:t>
      </w:r>
      <w:r>
        <w:rPr>
          <w:rFonts w:ascii="微软雅黑" w:hAnsi="微软雅黑" w:eastAsia="微软雅黑" w:cs="Tahoma"/>
          <w:color w:val="222222"/>
          <w:sz w:val="24"/>
          <w:szCs w:val="24"/>
        </w:rPr>
        <w:t>弘扬佛法，现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这四个人，就是你的</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乡，应当</w:t>
      </w:r>
      <w:r>
        <w:rPr>
          <w:rFonts w:hint="eastAsia" w:ascii="微软雅黑" w:hAnsi="微软雅黑" w:eastAsia="微软雅黑" w:cs="Tahoma"/>
          <w:color w:val="222222"/>
          <w:sz w:val="24"/>
          <w:szCs w:val="24"/>
        </w:rPr>
        <w:t>能够让</w:t>
      </w:r>
      <w:r>
        <w:rPr>
          <w:rFonts w:ascii="微软雅黑" w:hAnsi="微软雅黑" w:eastAsia="微软雅黑" w:cs="Tahoma"/>
          <w:color w:val="222222"/>
          <w:sz w:val="24"/>
          <w:szCs w:val="24"/>
        </w:rPr>
        <w:t>这个法门，永</w:t>
      </w:r>
      <w:r>
        <w:rPr>
          <w:rFonts w:hint="eastAsia" w:ascii="微软雅黑" w:hAnsi="微软雅黑" w:eastAsia="微软雅黑" w:cs="Tahoma"/>
          <w:color w:val="222222"/>
          <w:sz w:val="24"/>
          <w:szCs w:val="24"/>
        </w:rPr>
        <w:t>久地</w:t>
      </w:r>
      <w:r>
        <w:rPr>
          <w:rFonts w:ascii="微软雅黑" w:hAnsi="微软雅黑" w:eastAsia="微软雅黑" w:cs="Tahoma"/>
          <w:color w:val="222222"/>
          <w:sz w:val="24"/>
          <w:szCs w:val="24"/>
        </w:rPr>
        <w:t>传播流布。我为你助一臂之力，将他们供养的四十圆，完全作为寄书的费用。</w:t>
      </w:r>
      <w:r>
        <w:rPr>
          <w:rFonts w:hint="eastAsia" w:ascii="微软雅黑" w:hAnsi="微软雅黑" w:eastAsia="微软雅黑" w:cs="Tahoma"/>
          <w:color w:val="222222"/>
          <w:sz w:val="24"/>
          <w:szCs w:val="24"/>
        </w:rPr>
        <w:t>使你和他们四人好有个根据，来各自取法、自行化他。</w:t>
      </w:r>
    </w:p>
    <w:p w14:paraId="744E2468">
      <w:pPr>
        <w:rPr>
          <w:rFonts w:ascii="微软雅黑" w:hAnsi="微软雅黑" w:eastAsia="微软雅黑" w:cs="Tahoma"/>
          <w:color w:val="222222"/>
          <w:sz w:val="24"/>
          <w:szCs w:val="24"/>
        </w:rPr>
      </w:pPr>
    </w:p>
    <w:p w14:paraId="682B9913">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开一单，凡大部头，及义旨深奥者，四人各与一分。凡普通人所能看者，随便送人，及与监犯。然须切嘱恭敬，不可与普通人读儒书之了无恭敬一样，庶可得益，而不至获亵慢污秽之罪。其事见于敬书惜字单中，此不备书。</w:t>
      </w:r>
    </w:p>
    <w:p w14:paraId="07F930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应当开一张单子，</w:t>
      </w:r>
      <w:r>
        <w:rPr>
          <w:rFonts w:hint="eastAsia" w:ascii="微软雅黑" w:hAnsi="微软雅黑" w:eastAsia="微软雅黑" w:cs="Tahoma"/>
          <w:color w:val="222222"/>
          <w:sz w:val="24"/>
          <w:szCs w:val="24"/>
        </w:rPr>
        <w:t>凡是篇幅大、义旨深奥的书</w:t>
      </w:r>
      <w:r>
        <w:rPr>
          <w:rFonts w:ascii="微软雅黑" w:hAnsi="微软雅黑" w:eastAsia="微软雅黑" w:cs="Tahoma"/>
          <w:color w:val="222222"/>
          <w:sz w:val="24"/>
          <w:szCs w:val="24"/>
        </w:rPr>
        <w:t>，四个人各给</w:t>
      </w:r>
      <w:r>
        <w:rPr>
          <w:rFonts w:hint="eastAsia" w:ascii="微软雅黑" w:hAnsi="微软雅黑" w:eastAsia="微软雅黑" w:cs="Tahoma"/>
          <w:color w:val="222222"/>
          <w:sz w:val="24"/>
          <w:szCs w:val="24"/>
        </w:rPr>
        <w:t>一份</w:t>
      </w:r>
      <w:r>
        <w:rPr>
          <w:rFonts w:ascii="微软雅黑" w:hAnsi="微软雅黑" w:eastAsia="微软雅黑" w:cs="Tahoma"/>
          <w:color w:val="222222"/>
          <w:sz w:val="24"/>
          <w:szCs w:val="24"/>
        </w:rPr>
        <w:t>。凡是普通人所能看懂的，随便送人，</w:t>
      </w:r>
      <w:r>
        <w:rPr>
          <w:rFonts w:hint="eastAsia" w:ascii="微软雅黑" w:hAnsi="微软雅黑" w:eastAsia="微软雅黑" w:cs="Tahoma"/>
          <w:color w:val="222222"/>
          <w:sz w:val="24"/>
          <w:szCs w:val="24"/>
        </w:rPr>
        <w:t>并可</w:t>
      </w:r>
      <w:r>
        <w:rPr>
          <w:rFonts w:ascii="微软雅黑" w:hAnsi="微软雅黑" w:eastAsia="微软雅黑" w:cs="Tahoma"/>
          <w:color w:val="222222"/>
          <w:sz w:val="24"/>
          <w:szCs w:val="24"/>
        </w:rPr>
        <w:t>送给监狱囚犯。</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必须告诫他们要恭敬，不可以</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普通人读儒书一样，没有一点恭敬，才可以得到利益，而不至于获得亵慢污秽的罪过。这件事可以看印单中《敬书惜字》，此处不再多说。</w:t>
      </w:r>
    </w:p>
    <w:p w14:paraId="4C77A98A">
      <w:pPr>
        <w:rPr>
          <w:rFonts w:ascii="微软雅黑" w:hAnsi="微软雅黑" w:eastAsia="微软雅黑" w:cs="Tahoma"/>
          <w:color w:val="222222"/>
          <w:sz w:val="24"/>
          <w:szCs w:val="24"/>
        </w:rPr>
      </w:pPr>
    </w:p>
    <w:p w14:paraId="186B9FEA">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●（其二）前接汝及慧修等书，因弘化社言，有德克之歧路指归二百册，尚未来，故不即复。</w:t>
      </w:r>
    </w:p>
    <w:p w14:paraId="050E7675">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●（第二封信）前些天接到你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慧修等人的信，因为弘化社说，有战德克的《歧路指归》二百册，还没有来，所以没有</w:t>
      </w:r>
      <w:r>
        <w:rPr>
          <w:rFonts w:hint="eastAsia" w:ascii="微软雅黑" w:hAnsi="微软雅黑" w:eastAsia="微软雅黑" w:cs="Tahoma"/>
          <w:color w:val="222222"/>
          <w:sz w:val="24"/>
          <w:szCs w:val="24"/>
        </w:rPr>
        <w:t>立即</w:t>
      </w:r>
      <w:r>
        <w:rPr>
          <w:rFonts w:ascii="微软雅黑" w:hAnsi="微软雅黑" w:eastAsia="微软雅黑" w:cs="Tahoma"/>
          <w:color w:val="222222"/>
          <w:sz w:val="24"/>
          <w:szCs w:val="24"/>
        </w:rPr>
        <w:t>回信。</w:t>
      </w:r>
    </w:p>
    <w:p w14:paraId="278CCC31">
      <w:pPr>
        <w:rPr>
          <w:rFonts w:ascii="微软雅黑" w:hAnsi="微软雅黑" w:eastAsia="微软雅黑" w:cs="Tahoma"/>
          <w:color w:val="222222"/>
          <w:sz w:val="24"/>
          <w:szCs w:val="24"/>
        </w:rPr>
      </w:pPr>
    </w:p>
    <w:p w14:paraId="694B5944">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前日其书来，光目力不给，略看二三幅，颇觉甚好。遂努力作三四次看，通篇均好。但有三处误点，不得不为说明。</w:t>
      </w:r>
    </w:p>
    <w:p w14:paraId="0502FE01">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前天这本书来了，我的视力不好，略看了二、三页，觉得很好。于是努力分作三、四次看完，全篇都</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好。但有三</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错误的地方，不得不加以说明。</w:t>
      </w:r>
    </w:p>
    <w:p w14:paraId="3CC8C87B">
      <w:pPr>
        <w:rPr>
          <w:rFonts w:ascii="微软雅黑" w:hAnsi="微软雅黑" w:eastAsia="微软雅黑" w:cs="Tahoma"/>
          <w:color w:val="222222"/>
          <w:sz w:val="24"/>
          <w:szCs w:val="24"/>
        </w:rPr>
      </w:pPr>
    </w:p>
    <w:p w14:paraId="7F436611">
      <w:pPr>
        <w:rPr>
          <w:rFonts w:ascii="微软雅黑" w:hAnsi="微软雅黑" w:eastAsia="微软雅黑"/>
          <w:b/>
          <w:color w:val="C00000"/>
          <w:sz w:val="24"/>
          <w:szCs w:val="24"/>
        </w:rPr>
      </w:pPr>
      <w:r>
        <w:rPr>
          <w:rFonts w:hint="eastAsia" w:ascii="微软雅黑" w:hAnsi="微软雅黑" w:eastAsia="微软雅黑"/>
          <w:b/>
          <w:color w:val="C00000"/>
          <w:sz w:val="24"/>
          <w:szCs w:val="24"/>
        </w:rPr>
        <w:t>五八，八九行，饬终津梁，苏州弘化社赠阅。此一小本，尚无大碍。六二，二行，劝世白话文，初机净业指南，弥陀经白话解释，饬终津梁，印光法师文钞等书，苏州弘化社都赠阅。此各书皆赠阅，其印书费从何而来。</w:t>
      </w:r>
    </w:p>
    <w:p w14:paraId="6F4D5378">
      <w:pPr>
        <w:rPr>
          <w:rFonts w:ascii="微软雅黑" w:hAnsi="微软雅黑" w:eastAsia="微软雅黑" w:cs="Tahoma"/>
          <w:color w:val="222222"/>
          <w:sz w:val="24"/>
          <w:szCs w:val="24"/>
        </w:rPr>
      </w:pPr>
      <w:r>
        <w:rPr>
          <w:rFonts w:ascii="微软雅黑" w:hAnsi="微软雅黑" w:eastAsia="微软雅黑" w:cs="Tahoma"/>
          <w:color w:val="222222"/>
          <w:sz w:val="24"/>
          <w:szCs w:val="24"/>
        </w:rPr>
        <w:t>五十八页，八、九行，“《饬终津梁》，苏州弘化社赠阅”。《饬终津梁》，这是一个小本，</w:t>
      </w:r>
      <w:r>
        <w:rPr>
          <w:rFonts w:hint="eastAsia" w:ascii="微软雅黑" w:hAnsi="微软雅黑" w:eastAsia="微软雅黑" w:cs="Tahoma"/>
          <w:color w:val="222222"/>
          <w:sz w:val="24"/>
          <w:szCs w:val="24"/>
        </w:rPr>
        <w:t>赠送还</w:t>
      </w:r>
      <w:r>
        <w:rPr>
          <w:rFonts w:ascii="微软雅黑" w:hAnsi="微软雅黑" w:eastAsia="微软雅黑" w:cs="Tahoma"/>
          <w:color w:val="222222"/>
          <w:sz w:val="24"/>
          <w:szCs w:val="24"/>
        </w:rPr>
        <w:t>没什么大碍。六十二页，第二行，“《劝世白话文》、《初机净业指南》、《弥陀经白话解释》、《饬终津梁》、《印光法师文钞》等书，苏州弘化社都有赠阅”。这些书</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都是赠阅</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，其印书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费</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从哪里来？</w:t>
      </w:r>
    </w:p>
    <w:p w14:paraId="32C0E552">
      <w:pPr>
        <w:rPr>
          <w:rFonts w:ascii="微软雅黑" w:hAnsi="微软雅黑" w:eastAsia="微软雅黑" w:cs="Tahoma"/>
          <w:color w:val="222222"/>
          <w:sz w:val="24"/>
          <w:szCs w:val="24"/>
        </w:rPr>
      </w:pPr>
    </w:p>
    <w:p w14:paraId="2C3F87D0">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现今学佛者甚多，若通赠阅，则谁不愿请。何不详看照本流通，此则要请多少，则付多少。半价流通，及全赠流通，乃有制限。若通作赠阅，勿道印资无来源，而印刷及包扎之人，不知用若干人，方能了事。</w:t>
      </w:r>
    </w:p>
    <w:p w14:paraId="73B08055">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学佛的人很多，如果全都赠阅，那么谁不愿意请</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。为什么不详细看看，</w:t>
      </w:r>
      <w:r>
        <w:rPr>
          <w:rFonts w:hint="eastAsia" w:ascii="微软雅黑" w:hAnsi="微软雅黑" w:eastAsia="微软雅黑" w:cs="Tahoma"/>
          <w:color w:val="222222"/>
          <w:sz w:val="24"/>
          <w:szCs w:val="24"/>
        </w:rPr>
        <w:t>弘化社</w:t>
      </w:r>
      <w:r>
        <w:rPr>
          <w:rFonts w:ascii="微软雅黑" w:hAnsi="微软雅黑" w:eastAsia="微软雅黑" w:cs="Tahoma"/>
          <w:color w:val="222222"/>
          <w:sz w:val="24"/>
          <w:szCs w:val="24"/>
        </w:rPr>
        <w:t>按照成本价流通</w:t>
      </w:r>
      <w:r>
        <w:rPr>
          <w:rFonts w:hint="eastAsia" w:ascii="微软雅黑" w:hAnsi="微软雅黑" w:eastAsia="微软雅黑" w:cs="Tahoma"/>
          <w:color w:val="222222"/>
          <w:sz w:val="24"/>
          <w:szCs w:val="24"/>
        </w:rPr>
        <w:t>的章程</w:t>
      </w:r>
      <w:r>
        <w:rPr>
          <w:rFonts w:ascii="微软雅黑" w:hAnsi="微软雅黑" w:eastAsia="微软雅黑" w:cs="Tahoma"/>
          <w:color w:val="222222"/>
          <w:sz w:val="24"/>
          <w:szCs w:val="24"/>
        </w:rPr>
        <w:t>。这样</w:t>
      </w:r>
      <w:r>
        <w:rPr>
          <w:rFonts w:hint="eastAsia" w:ascii="微软雅黑" w:hAnsi="微软雅黑" w:eastAsia="微软雅黑" w:cs="Tahoma"/>
          <w:color w:val="222222"/>
          <w:sz w:val="24"/>
          <w:szCs w:val="24"/>
        </w:rPr>
        <w:t>就可以需</w:t>
      </w:r>
      <w:r>
        <w:rPr>
          <w:rFonts w:ascii="微软雅黑" w:hAnsi="微软雅黑" w:eastAsia="微软雅黑" w:cs="Tahoma"/>
          <w:color w:val="222222"/>
          <w:sz w:val="24"/>
          <w:szCs w:val="24"/>
        </w:rPr>
        <w:t>要请多少本，就付多少钱。半价流通，以及全部</w:t>
      </w:r>
      <w:r>
        <w:rPr>
          <w:rFonts w:hint="eastAsia" w:ascii="微软雅黑" w:hAnsi="微软雅黑" w:eastAsia="微软雅黑" w:cs="Tahoma"/>
          <w:color w:val="222222"/>
          <w:sz w:val="24"/>
          <w:szCs w:val="24"/>
        </w:rPr>
        <w:t>免费</w:t>
      </w:r>
      <w:r>
        <w:rPr>
          <w:rFonts w:ascii="微软雅黑" w:hAnsi="微软雅黑" w:eastAsia="微软雅黑" w:cs="Tahoma"/>
          <w:color w:val="222222"/>
          <w:sz w:val="24"/>
          <w:szCs w:val="24"/>
        </w:rPr>
        <w:t>赠阅流通，是有限</w:t>
      </w:r>
      <w:r>
        <w:rPr>
          <w:rFonts w:hint="eastAsia" w:ascii="微软雅黑" w:hAnsi="微软雅黑" w:eastAsia="微软雅黑" w:cs="Tahoma"/>
          <w:color w:val="222222"/>
          <w:sz w:val="24"/>
          <w:szCs w:val="24"/>
        </w:rPr>
        <w:t>制的特殊情况</w:t>
      </w:r>
      <w:r>
        <w:rPr>
          <w:rFonts w:ascii="微软雅黑" w:hAnsi="微软雅黑" w:eastAsia="微软雅黑" w:cs="Tahoma"/>
          <w:color w:val="222222"/>
          <w:sz w:val="24"/>
          <w:szCs w:val="24"/>
        </w:rPr>
        <w:t>。如果全都当作赠阅，不要说印经的资金没有来源，就是印刷以及包扎的人</w:t>
      </w:r>
      <w:r>
        <w:rPr>
          <w:rFonts w:hint="eastAsia" w:ascii="微软雅黑" w:hAnsi="微软雅黑" w:eastAsia="微软雅黑" w:cs="Tahoma"/>
          <w:color w:val="222222"/>
          <w:sz w:val="24"/>
          <w:szCs w:val="24"/>
        </w:rPr>
        <w:t>工</w:t>
      </w:r>
      <w:r>
        <w:rPr>
          <w:rFonts w:ascii="微软雅黑" w:hAnsi="微软雅黑" w:eastAsia="微软雅黑" w:cs="Tahoma"/>
          <w:color w:val="222222"/>
          <w:sz w:val="24"/>
          <w:szCs w:val="24"/>
        </w:rPr>
        <w:t>，不知道要用多少人，才能</w:t>
      </w:r>
      <w:r>
        <w:rPr>
          <w:rFonts w:hint="eastAsia" w:ascii="微软雅黑" w:hAnsi="微软雅黑" w:eastAsia="微软雅黑" w:cs="Tahoma"/>
          <w:color w:val="222222"/>
          <w:sz w:val="24"/>
          <w:szCs w:val="24"/>
        </w:rPr>
        <w:t>完成</w:t>
      </w:r>
      <w:r>
        <w:rPr>
          <w:rFonts w:ascii="微软雅黑" w:hAnsi="微软雅黑" w:eastAsia="微软雅黑" w:cs="Tahoma"/>
          <w:color w:val="222222"/>
          <w:sz w:val="24"/>
          <w:szCs w:val="24"/>
        </w:rPr>
        <w:t>这些事。</w:t>
      </w:r>
    </w:p>
    <w:p w14:paraId="3C5202B5">
      <w:pPr>
        <w:rPr>
          <w:rFonts w:ascii="微软雅黑" w:hAnsi="微软雅黑" w:eastAsia="微软雅黑" w:cs="Tahoma"/>
          <w:color w:val="222222"/>
          <w:sz w:val="24"/>
          <w:szCs w:val="24"/>
        </w:rPr>
      </w:pPr>
    </w:p>
    <w:p w14:paraId="2E0E9D8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事乃明道师所办，光殊不以全赠半价为然。有有学问家颇丰裕之人，开大部头若干部，亦只给半价。赠阅之权，在我不在人，则随我意可赠。若公开，尚有限制，人不详阅，亦难应付。然此乃钱财边事，即彼责备，亦可以章程回复，无足置意者。</w:t>
      </w:r>
    </w:p>
    <w:p w14:paraId="74E7C39E">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这件事是明道师办理的，我</w:t>
      </w:r>
      <w:r>
        <w:rPr>
          <w:rFonts w:hint="eastAsia" w:ascii="微软雅黑" w:hAnsi="微软雅黑" w:eastAsia="微软雅黑" w:cs="Tahoma"/>
          <w:color w:val="222222"/>
          <w:sz w:val="24"/>
          <w:szCs w:val="24"/>
        </w:rPr>
        <w:t>很不赞同</w:t>
      </w:r>
      <w:r>
        <w:rPr>
          <w:rFonts w:ascii="微软雅黑" w:hAnsi="微软雅黑" w:eastAsia="微软雅黑" w:cs="Tahoma"/>
          <w:color w:val="222222"/>
          <w:sz w:val="24"/>
          <w:szCs w:val="24"/>
        </w:rPr>
        <w:t>全赠</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半价流通。有些有学问、家境颇为富裕的人，开出大部头经书多少部，也只给半价。赠阅的权力，在我不在他人，就可以随我的</w:t>
      </w:r>
      <w:r>
        <w:rPr>
          <w:rFonts w:hint="eastAsia" w:ascii="微软雅黑" w:hAnsi="微软雅黑" w:eastAsia="微软雅黑" w:cs="Tahoma"/>
          <w:color w:val="222222"/>
          <w:sz w:val="24"/>
          <w:szCs w:val="24"/>
        </w:rPr>
        <w:t>意愿</w:t>
      </w:r>
      <w:r>
        <w:rPr>
          <w:rFonts w:ascii="微软雅黑" w:hAnsi="微软雅黑" w:eastAsia="微软雅黑" w:cs="Tahoma"/>
          <w:color w:val="222222"/>
          <w:sz w:val="24"/>
          <w:szCs w:val="24"/>
        </w:rPr>
        <w:t>赠阅。如果公开声明赠阅，</w:t>
      </w:r>
      <w:r>
        <w:rPr>
          <w:rFonts w:hint="eastAsia" w:ascii="微软雅黑" w:hAnsi="微软雅黑" w:eastAsia="微软雅黑" w:cs="Tahoma"/>
          <w:color w:val="222222"/>
          <w:sz w:val="24"/>
          <w:szCs w:val="24"/>
        </w:rPr>
        <w:t>实际上还是</w:t>
      </w:r>
      <w:r>
        <w:rPr>
          <w:rFonts w:ascii="微软雅黑" w:hAnsi="微软雅黑" w:eastAsia="微软雅黑" w:cs="Tahoma"/>
          <w:color w:val="222222"/>
          <w:sz w:val="24"/>
          <w:szCs w:val="24"/>
        </w:rPr>
        <w:t>有限制范围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，一般人不详细看，也</w:t>
      </w:r>
      <w:r>
        <w:rPr>
          <w:rFonts w:hint="eastAsia" w:ascii="微软雅黑" w:hAnsi="微软雅黑" w:eastAsia="微软雅黑" w:cs="Tahoma"/>
          <w:color w:val="222222"/>
          <w:sz w:val="24"/>
          <w:szCs w:val="24"/>
        </w:rPr>
        <w:t>会搞得</w:t>
      </w:r>
      <w:r>
        <w:rPr>
          <w:rFonts w:ascii="微软雅黑" w:hAnsi="微软雅黑" w:eastAsia="微软雅黑" w:cs="Tahoma"/>
          <w:color w:val="222222"/>
          <w:sz w:val="24"/>
          <w:szCs w:val="24"/>
        </w:rPr>
        <w:t>很难应付。</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这只是钱财</w:t>
      </w:r>
      <w:r>
        <w:rPr>
          <w:rFonts w:hint="eastAsia" w:ascii="微软雅黑" w:hAnsi="微软雅黑" w:eastAsia="微软雅黑" w:cs="Tahoma"/>
          <w:color w:val="222222"/>
          <w:sz w:val="24"/>
          <w:szCs w:val="24"/>
        </w:rPr>
        <w:t>方面</w:t>
      </w:r>
      <w:r>
        <w:rPr>
          <w:rFonts w:ascii="微软雅黑" w:hAnsi="微软雅黑" w:eastAsia="微软雅黑" w:cs="Tahoma"/>
          <w:color w:val="222222"/>
          <w:sz w:val="24"/>
          <w:szCs w:val="24"/>
        </w:rPr>
        <w:t>的事，即使对方责备，也可以</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章程规定来回答，</w:t>
      </w:r>
      <w:r>
        <w:rPr>
          <w:rFonts w:hint="eastAsia" w:ascii="微软雅黑" w:hAnsi="微软雅黑" w:eastAsia="微软雅黑" w:cs="Tahoma"/>
          <w:color w:val="222222"/>
          <w:sz w:val="24"/>
          <w:szCs w:val="24"/>
        </w:rPr>
        <w:t>倒是不值得担心。</w:t>
      </w:r>
    </w:p>
    <w:p w14:paraId="5D99BEC6">
      <w:pPr>
        <w:rPr>
          <w:rFonts w:ascii="微软雅黑" w:hAnsi="微软雅黑" w:eastAsia="微软雅黑" w:cs="Tahoma"/>
          <w:color w:val="222222"/>
          <w:sz w:val="24"/>
          <w:szCs w:val="24"/>
        </w:rPr>
      </w:pPr>
    </w:p>
    <w:p w14:paraId="41851476">
      <w:pPr>
        <w:rPr>
          <w:rFonts w:ascii="微软雅黑" w:hAnsi="微软雅黑" w:eastAsia="微软雅黑"/>
          <w:b/>
          <w:color w:val="C00000"/>
          <w:sz w:val="24"/>
          <w:szCs w:val="24"/>
        </w:rPr>
      </w:pPr>
      <w:r>
        <w:rPr>
          <w:rFonts w:hint="eastAsia" w:ascii="微软雅黑" w:hAnsi="微软雅黑" w:eastAsia="微软雅黑"/>
          <w:b/>
          <w:color w:val="C00000"/>
          <w:sz w:val="24"/>
          <w:szCs w:val="24"/>
        </w:rPr>
        <w:t>唯三二，第八九行，晋朝慧远大师，以至最近还在世的印光大师。此十二字，殊觉失体。在德克以为尊师，而不知其树的以招众矢之共射也。此十二字，当改作晋朝慧远大师，以至善导，永明，莲池，蕅益，省庵，彻悟（彻悟即梦东，现安徽有名梦东者，故用彻悟也）等，都是最有学问云云。</w:t>
      </w:r>
    </w:p>
    <w:p w14:paraId="436EEA97">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唯有三十二页，第八、九行，“晋朝慧远大师，以至最近还在世的印光大师”。后面这十二个字，觉得</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有失</w:t>
      </w:r>
      <w:r>
        <w:rPr>
          <w:rFonts w:hint="eastAsia" w:ascii="微软雅黑" w:hAnsi="微软雅黑" w:eastAsia="微软雅黑" w:cs="Tahoma"/>
          <w:color w:val="222222"/>
          <w:sz w:val="24"/>
          <w:szCs w:val="24"/>
        </w:rPr>
        <w:t>体统</w:t>
      </w:r>
      <w:r>
        <w:rPr>
          <w:rFonts w:ascii="微软雅黑" w:hAnsi="微软雅黑" w:eastAsia="微软雅黑" w:cs="Tahoma"/>
          <w:color w:val="222222"/>
          <w:sz w:val="24"/>
          <w:szCs w:val="24"/>
        </w:rPr>
        <w:t>。在战德克来说，认为是尊敬师父，</w:t>
      </w:r>
      <w:r>
        <w:rPr>
          <w:rFonts w:hint="eastAsia" w:ascii="微软雅黑" w:hAnsi="微软雅黑" w:eastAsia="微软雅黑" w:cs="Tahoma"/>
          <w:color w:val="222222"/>
          <w:sz w:val="24"/>
          <w:szCs w:val="24"/>
        </w:rPr>
        <w:t>但却</w:t>
      </w:r>
      <w:r>
        <w:rPr>
          <w:rFonts w:ascii="微软雅黑" w:hAnsi="微软雅黑" w:eastAsia="微软雅黑" w:cs="Tahoma"/>
          <w:color w:val="222222"/>
          <w:sz w:val="24"/>
          <w:szCs w:val="24"/>
        </w:rPr>
        <w:t>不知道这是树立箭靶以招来众箭共射啊！这十二个字，应当改作：“晋朝慧远大师，以至善导、永明、莲池、蕅益、省庵、彻悟（彻悟就是梦东禅师，现在安徽有</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名为梦东的法师，所以改用彻悟）等，都是最有学问</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”等等。</w:t>
      </w:r>
    </w:p>
    <w:p w14:paraId="3745E133">
      <w:pPr>
        <w:rPr>
          <w:rFonts w:ascii="微软雅黑" w:hAnsi="微软雅黑" w:eastAsia="微软雅黑" w:cs="Tahoma"/>
          <w:color w:val="222222"/>
          <w:sz w:val="24"/>
          <w:szCs w:val="24"/>
        </w:rPr>
      </w:pPr>
    </w:p>
    <w:p w14:paraId="147BEFB6">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乃粥饭庸僧，虽知净土法门之利益，何可以与从上祖师并列并论。然时人固不知是德克自引，则谓光意所使。人必以光为冒充通家，欲与莲宗初祖同列，则光之人格罪过，不堪设想矣。幸努力看完，否则，将无法收拾矣。</w:t>
      </w:r>
    </w:p>
    <w:p w14:paraId="756448A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我是一个只会吃饭的庸僧，虽然知道净土法门的利益，怎么可以与在上的祖师并列并论</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。然而读者</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然不知道这是战德克自己</w:t>
      </w:r>
      <w:r>
        <w:rPr>
          <w:rFonts w:hint="eastAsia" w:ascii="微软雅黑" w:hAnsi="微软雅黑" w:eastAsia="微软雅黑" w:cs="Tahoma"/>
          <w:color w:val="222222"/>
          <w:sz w:val="24"/>
          <w:szCs w:val="24"/>
        </w:rPr>
        <w:t>写上去的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必然会认为</w:t>
      </w:r>
      <w:r>
        <w:rPr>
          <w:rFonts w:ascii="微软雅黑" w:hAnsi="微软雅黑" w:eastAsia="微软雅黑" w:cs="Tahoma"/>
          <w:color w:val="222222"/>
          <w:sz w:val="24"/>
          <w:szCs w:val="24"/>
        </w:rPr>
        <w:t>是我</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授意的。他人必定认为我是冒充大通家，想要与莲宗初祖同列，那么我的人格罪过，就不堪设想了。幸</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努力将这本书看完，否则，就无法收拾了。</w:t>
      </w:r>
    </w:p>
    <w:p w14:paraId="70590B58">
      <w:pPr>
        <w:rPr>
          <w:rFonts w:ascii="微软雅黑" w:hAnsi="微软雅黑" w:eastAsia="微软雅黑" w:cs="Tahoma"/>
          <w:color w:val="222222"/>
          <w:sz w:val="24"/>
          <w:szCs w:val="24"/>
        </w:rPr>
      </w:pPr>
    </w:p>
    <w:p w14:paraId="47BBAC1D">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吾人一举一动，各守本分，人自不会特意诽毁。若稍带矜夸僭越气分，则不但吹毛求疵者，咸起攻讦，即厚德君子，亦当以此而藐视之。祈与德克说之，令将此三处酌改，仍不多加行。</w:t>
      </w:r>
    </w:p>
    <w:p w14:paraId="42D65B7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我们的一举一动，</w:t>
      </w:r>
      <w:r>
        <w:rPr>
          <w:rFonts w:hint="eastAsia" w:ascii="微软雅黑" w:hAnsi="微软雅黑" w:eastAsia="微软雅黑" w:cs="Tahoma"/>
          <w:color w:val="222222"/>
          <w:sz w:val="24"/>
          <w:szCs w:val="24"/>
        </w:rPr>
        <w:t>都要</w:t>
      </w:r>
      <w:r>
        <w:rPr>
          <w:rFonts w:ascii="微软雅黑" w:hAnsi="微软雅黑" w:eastAsia="微软雅黑" w:cs="Tahoma"/>
          <w:color w:val="222222"/>
          <w:sz w:val="24"/>
          <w:szCs w:val="24"/>
        </w:rPr>
        <w:t>各守自己的本分，他人自然不会特意来</w:t>
      </w:r>
      <w:r>
        <w:rPr>
          <w:rFonts w:hint="eastAsia" w:ascii="微软雅黑" w:hAnsi="微软雅黑" w:eastAsia="微软雅黑" w:cs="Tahoma"/>
          <w:color w:val="222222"/>
          <w:sz w:val="24"/>
          <w:szCs w:val="24"/>
        </w:rPr>
        <w:t>诽谤</w:t>
      </w:r>
      <w:r>
        <w:rPr>
          <w:rFonts w:ascii="微软雅黑" w:hAnsi="微软雅黑" w:eastAsia="微软雅黑" w:cs="Tahoma"/>
          <w:color w:val="222222"/>
          <w:sz w:val="24"/>
          <w:szCs w:val="24"/>
        </w:rPr>
        <w:t>诋毁。如果稍微带一些夸耀僭越的气分，那么不但吹毛求疵的人，全都起来攻击，即使是仁厚道德的君子，</w:t>
      </w:r>
      <w:r>
        <w:rPr>
          <w:rFonts w:hint="eastAsia" w:ascii="微软雅黑" w:hAnsi="微软雅黑" w:eastAsia="微软雅黑" w:cs="Tahoma"/>
          <w:color w:val="222222"/>
          <w:sz w:val="24"/>
          <w:szCs w:val="24"/>
        </w:rPr>
        <w:t>也会因此而藐视我们</w:t>
      </w:r>
      <w:r>
        <w:rPr>
          <w:rFonts w:ascii="微软雅黑" w:hAnsi="微软雅黑" w:eastAsia="微软雅黑" w:cs="Tahoma"/>
          <w:color w:val="222222"/>
          <w:sz w:val="24"/>
          <w:szCs w:val="24"/>
        </w:rPr>
        <w:t>。请对战德克说明，</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他将这三个地方斟酌改正，仍然不会多加行。</w:t>
      </w:r>
    </w:p>
    <w:p w14:paraId="167C876E">
      <w:pPr>
        <w:rPr>
          <w:rFonts w:ascii="微软雅黑" w:hAnsi="微软雅黑" w:eastAsia="微软雅黑" w:cs="Tahoma"/>
          <w:color w:val="222222"/>
          <w:sz w:val="24"/>
          <w:szCs w:val="24"/>
        </w:rPr>
      </w:pPr>
    </w:p>
    <w:p w14:paraId="7B0A9513">
      <w:pPr>
        <w:rPr>
          <w:rFonts w:ascii="微软雅黑" w:hAnsi="微软雅黑" w:eastAsia="微软雅黑"/>
          <w:b/>
          <w:color w:val="C00000"/>
          <w:sz w:val="24"/>
          <w:szCs w:val="24"/>
        </w:rPr>
      </w:pPr>
      <w:r>
        <w:rPr>
          <w:rFonts w:hint="eastAsia" w:ascii="微软雅黑" w:hAnsi="微软雅黑" w:eastAsia="微软雅黑"/>
          <w:b/>
          <w:color w:val="C00000"/>
          <w:sz w:val="24"/>
          <w:szCs w:val="24"/>
        </w:rPr>
        <w:t>唯三二，第八九行添三几字，以下行尚有十一个空故也。此书流通，实有大益。光亦非世之久客，我死之后，凡我弟子，只可依教修持，不得七拉八扯，把我一个土偶，装做真金，则是以凡滥圣，自己与光，同得罪过。文钞中与潘对凫马契西之信，当查阅之。</w:t>
      </w:r>
    </w:p>
    <w:p w14:paraId="6006085F">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三十二页，第八、九行添加几个字，因为下行还有十一个空缺的缘故。这本书流通，实在有很大的利益。我也不是世间的长久之客，我死之后，凡是我的弟子，只可依教修持，不得七拉八扯，把我一个泥土人像，</w:t>
      </w:r>
      <w:r>
        <w:rPr>
          <w:rFonts w:hint="eastAsia" w:ascii="微软雅黑" w:hAnsi="微软雅黑" w:eastAsia="微软雅黑" w:cs="Tahoma"/>
          <w:color w:val="222222"/>
          <w:sz w:val="24"/>
          <w:szCs w:val="24"/>
        </w:rPr>
        <w:t>装点成真金色身</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就是</w:t>
      </w:r>
      <w:r>
        <w:rPr>
          <w:rFonts w:hint="eastAsia" w:ascii="微软雅黑" w:hAnsi="微软雅黑" w:eastAsia="微软雅黑"/>
          <w:sz w:val="24"/>
          <w:szCs w:val="24"/>
        </w:rPr>
        <w:t>以凡滥圣</w:t>
      </w:r>
      <w:r>
        <w:rPr>
          <w:rFonts w:ascii="微软雅黑" w:hAnsi="微软雅黑" w:eastAsia="微软雅黑" w:cs="Tahoma"/>
          <w:color w:val="222222"/>
          <w:sz w:val="24"/>
          <w:szCs w:val="24"/>
        </w:rPr>
        <w:t>，那么他自己与我，</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同得罪过。《文钞》中，在与潘对凫、马契西的信中都说过了，应当查看阅读</w:t>
      </w:r>
      <w:r>
        <w:rPr>
          <w:rFonts w:hint="eastAsia" w:ascii="微软雅黑" w:hAnsi="微软雅黑" w:eastAsia="微软雅黑" w:cs="Tahoma"/>
          <w:color w:val="222222"/>
          <w:sz w:val="24"/>
          <w:szCs w:val="24"/>
        </w:rPr>
        <w:t>就明白了</w:t>
      </w:r>
      <w:r>
        <w:rPr>
          <w:rFonts w:ascii="微软雅黑" w:hAnsi="微软雅黑" w:eastAsia="微软雅黑" w:cs="Tahoma"/>
          <w:color w:val="222222"/>
          <w:sz w:val="24"/>
          <w:szCs w:val="24"/>
        </w:rPr>
        <w:t>。</w:t>
      </w:r>
    </w:p>
    <w:p w14:paraId="5866BBA2">
      <w:pPr>
        <w:rPr>
          <w:rFonts w:ascii="微软雅黑" w:hAnsi="微软雅黑" w:eastAsia="微软雅黑" w:cs="Tahoma"/>
          <w:color w:val="222222"/>
          <w:sz w:val="24"/>
          <w:szCs w:val="24"/>
        </w:rPr>
      </w:pPr>
    </w:p>
    <w:p w14:paraId="4D79FCDE">
      <w:pPr>
        <w:rPr>
          <w:rFonts w:ascii="微软雅黑" w:hAnsi="微软雅黑" w:eastAsia="微软雅黑" w:cs="Tahoma"/>
          <w:color w:val="222222"/>
          <w:sz w:val="24"/>
          <w:szCs w:val="24"/>
        </w:rPr>
      </w:pPr>
    </w:p>
    <w:p w14:paraId="624548A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D804F5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[1]【子车三子】</w:t>
      </w:r>
      <w:r>
        <w:rPr>
          <w:rFonts w:hint="eastAsia" w:ascii="微软雅黑" w:hAnsi="微软雅黑" w:eastAsia="微软雅黑" w:cs="Tahoma"/>
          <w:color w:val="585858" w:themeColor="text1" w:themeTint="A6"/>
          <w:sz w:val="24"/>
          <w:szCs w:val="24"/>
        </w:rPr>
        <w:t>《诗经·秦风·黄鸟》，描写秦穆公死时，以大量的活人殉葬，其中子车氏的三兄弟都被殉葬。诗描写三兄弟殉葬时的情景：“交交黄鸟，止于棘。谁从穆公？子车奄息。……交交黄鸟，止于桑。谁从穆公?子车仲行。……交交黄鸟，止于楚。谁从穆公？子车针虎。”</w:t>
      </w:r>
    </w:p>
    <w:p w14:paraId="6316EC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[2]【令终】</w:t>
      </w:r>
      <w:r>
        <w:rPr>
          <w:rFonts w:hint="eastAsia" w:ascii="微软雅黑" w:hAnsi="微软雅黑" w:eastAsia="微软雅黑" w:cs="Tahoma"/>
          <w:color w:val="585858" w:themeColor="text1" w:themeTint="A6"/>
          <w:sz w:val="24"/>
          <w:szCs w:val="24"/>
        </w:rPr>
        <w:t>1.谓保持善名而死。2.谓尽天年而寿终。3.指事情完美地终结。</w:t>
      </w:r>
    </w:p>
    <w:p w14:paraId="37FBCD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[3]【平治】</w:t>
      </w:r>
      <w:r>
        <w:rPr>
          <w:rFonts w:hint="eastAsia" w:ascii="微软雅黑" w:hAnsi="微软雅黑" w:eastAsia="微软雅黑" w:cs="Tahoma"/>
          <w:color w:val="585858" w:themeColor="text1" w:themeTint="A6"/>
          <w:sz w:val="24"/>
          <w:szCs w:val="24"/>
        </w:rPr>
        <w:t>治理；整治。《孟子·公孙丑下》：“如欲平治天下，当今之世，舍我其谁也？”</w:t>
      </w:r>
    </w:p>
    <w:p w14:paraId="1A86A2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[4]【大治】</w:t>
      </w:r>
      <w:r>
        <w:rPr>
          <w:rFonts w:hint="eastAsia" w:ascii="微软雅黑" w:hAnsi="微软雅黑" w:eastAsia="微软雅黑" w:cs="Tahoma"/>
          <w:color w:val="585858" w:themeColor="text1" w:themeTint="A6"/>
          <w:sz w:val="24"/>
          <w:szCs w:val="24"/>
        </w:rPr>
        <w:t>谓政治修明，局势安定。《礼记·礼器》：“是故圣人南面而立，而天下大治。”</w:t>
      </w:r>
    </w:p>
    <w:p w14:paraId="0F1EEE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[5]【放辟邪侈】</w:t>
      </w:r>
      <w:r>
        <w:rPr>
          <w:rFonts w:hint="eastAsia" w:ascii="微软雅黑" w:hAnsi="微软雅黑" w:eastAsia="微软雅黑" w:cs="Tahoma"/>
          <w:color w:val="585858" w:themeColor="text1" w:themeTint="A6"/>
          <w:sz w:val="24"/>
          <w:szCs w:val="24"/>
        </w:rPr>
        <w:t>肆意为非作歹。《孟子·梁惠王上》：“苟无恒心，放辟邪侈，无不为已。”</w:t>
      </w:r>
    </w:p>
    <w:p w14:paraId="59E280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[6]【异端】</w:t>
      </w:r>
      <w:r>
        <w:rPr>
          <w:rFonts w:hint="eastAsia" w:ascii="微软雅黑" w:hAnsi="微软雅黑" w:eastAsia="微软雅黑" w:cs="Tahoma"/>
          <w:color w:val="585858" w:themeColor="text1" w:themeTint="A6"/>
          <w:sz w:val="24"/>
          <w:szCs w:val="24"/>
        </w:rPr>
        <w:t>1.古代儒家称其它学说、学派为异端。2.凡自居正统的人或组织对异己的观点、学说或教义亦称之为异端。3.各种说法；不同见解。4.指无关紧要的事物。</w:t>
      </w:r>
    </w:p>
    <w:p w14:paraId="611D10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[7]【垂拱而制】</w:t>
      </w:r>
      <w:r>
        <w:rPr>
          <w:rFonts w:hint="eastAsia" w:ascii="微软雅黑" w:hAnsi="微软雅黑" w:eastAsia="微软雅黑" w:cs="Tahoma"/>
          <w:color w:val="585858" w:themeColor="text1" w:themeTint="A6"/>
          <w:sz w:val="24"/>
          <w:szCs w:val="24"/>
        </w:rPr>
        <w:t>即垂衣拱手。古时多形容帝王以无所作为、顺其自然的方式来管束和治理天下。垂衣裳：谓定衣服之制，示天下以礼。后用以称颂帝王无为而治。《易·系辞下》：“黄帝尧舜垂衣裳而天下治，盖取诸乾坤。”韩康伯注：“垂衣裳以辨贵贱，干尊坤卑之义也。”</w:t>
      </w:r>
    </w:p>
    <w:p w14:paraId="33541A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[8]【攻讦】</w:t>
      </w:r>
      <w:r>
        <w:rPr>
          <w:rFonts w:hint="eastAsia" w:ascii="微软雅黑" w:hAnsi="微软雅黑" w:eastAsia="微软雅黑" w:cs="Tahoma"/>
          <w:color w:val="585858" w:themeColor="text1" w:themeTint="A6"/>
          <w:sz w:val="24"/>
          <w:szCs w:val="24"/>
        </w:rPr>
        <w:t>揭发他人的过失或隐私而加以攻击（多指因个人或派系利害矛盾）。</w:t>
      </w:r>
    </w:p>
    <w:p w14:paraId="7093ED2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[9]【土偶】</w:t>
      </w:r>
      <w:r>
        <w:rPr>
          <w:rFonts w:hint="eastAsia" w:ascii="微软雅黑" w:hAnsi="微软雅黑" w:eastAsia="微软雅黑" w:cs="Tahoma"/>
          <w:color w:val="585858" w:themeColor="text1" w:themeTint="A6"/>
          <w:sz w:val="24"/>
          <w:szCs w:val="24"/>
        </w:rPr>
        <w:t>1.亦称“土偶人”、“土禺人”、“土耦人”。泥塑的人像。</w:t>
      </w:r>
    </w:p>
    <w:p w14:paraId="275AA681">
      <w:pPr>
        <w:rPr>
          <w:rFonts w:ascii="微软雅黑" w:hAnsi="微软雅黑" w:eastAsia="微软雅黑" w:cs="Tahoma"/>
          <w:color w:val="222222"/>
          <w:sz w:val="24"/>
          <w:szCs w:val="24"/>
        </w:rPr>
      </w:pPr>
    </w:p>
    <w:p w14:paraId="6249838D">
      <w:pPr>
        <w:rPr>
          <w:rFonts w:ascii="微软雅黑" w:hAnsi="微软雅黑" w:eastAsia="微软雅黑" w:cs="Tahoma"/>
          <w:color w:val="222222"/>
          <w:sz w:val="24"/>
          <w:szCs w:val="24"/>
        </w:rPr>
      </w:pPr>
    </w:p>
    <w:p w14:paraId="01AE670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8EFBE24">
      <w:pPr>
        <w:pStyle w:val="2"/>
        <w:spacing w:before="0" w:after="0" w:line="240" w:lineRule="auto"/>
        <w:rPr>
          <w:kern w:val="2"/>
          <w:sz w:val="24"/>
          <w:szCs w:val="24"/>
        </w:rPr>
      </w:pPr>
      <w:bookmarkStart w:id="82" w:name="_Toc19970"/>
      <w:r>
        <w:rPr>
          <w:rFonts w:hint="eastAsia"/>
          <w:kern w:val="2"/>
          <w:sz w:val="24"/>
          <w:szCs w:val="24"/>
        </w:rPr>
        <w:t>复郑观净先生书（民国二十年 附原函）</w:t>
      </w:r>
      <w:bookmarkEnd w:id="82"/>
    </w:p>
    <w:p w14:paraId="1C06376E">
      <w:pPr>
        <w:widowControl/>
        <w:jc w:val="left"/>
        <w:rPr>
          <w:rFonts w:ascii="微软雅黑" w:hAnsi="微软雅黑" w:eastAsia="微软雅黑" w:cs="宋体"/>
          <w:b/>
          <w:bCs/>
          <w:color w:val="C00000"/>
          <w:kern w:val="0"/>
          <w:sz w:val="24"/>
          <w:szCs w:val="24"/>
        </w:rPr>
      </w:pPr>
    </w:p>
    <w:p w14:paraId="694F7B79">
      <w:pPr>
        <w:widowControl/>
        <w:jc w:val="left"/>
        <w:rPr>
          <w:rFonts w:ascii="微软雅黑" w:hAnsi="微软雅黑" w:eastAsia="微软雅黑" w:cs="宋体"/>
          <w:b/>
          <w:bCs/>
          <w:color w:val="0000FF"/>
          <w:kern w:val="0"/>
          <w:sz w:val="24"/>
          <w:szCs w:val="24"/>
        </w:rPr>
      </w:pPr>
      <w:r>
        <w:rPr>
          <w:rFonts w:hint="eastAsia" w:ascii="微软雅黑" w:hAnsi="微软雅黑" w:eastAsia="微软雅黑" w:cs="宋体"/>
          <w:b/>
          <w:bCs/>
          <w:color w:val="0000FF"/>
          <w:kern w:val="0"/>
          <w:sz w:val="24"/>
          <w:szCs w:val="24"/>
        </w:rPr>
        <w:t>【来信】</w:t>
      </w:r>
    </w:p>
    <w:p w14:paraId="70592A1D">
      <w:pPr>
        <w:widowControl/>
        <w:jc w:val="left"/>
        <w:rPr>
          <w:rFonts w:ascii="微软雅黑" w:hAnsi="微软雅黑" w:eastAsia="微软雅黑" w:cs="宋体"/>
          <w:b/>
          <w:bCs/>
          <w:color w:val="0000FF"/>
          <w:kern w:val="0"/>
          <w:sz w:val="24"/>
          <w:szCs w:val="24"/>
        </w:rPr>
      </w:pPr>
      <w:r>
        <w:rPr>
          <w:rFonts w:hint="eastAsia" w:ascii="微软雅黑" w:hAnsi="微软雅黑" w:eastAsia="微软雅黑" w:cs="宋体"/>
          <w:b/>
          <w:bCs/>
          <w:color w:val="0000FF"/>
          <w:kern w:val="0"/>
          <w:sz w:val="24"/>
          <w:szCs w:val="24"/>
        </w:rPr>
        <w:t>前阅敬惜字纸文，词义正确，诚补救时弊之妙方。按文帝功过格中有云，以字纸包经，垫木鱼者，五十过。</w:t>
      </w:r>
    </w:p>
    <w:p w14:paraId="493755F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【来信】前些天阅读《敬惜字纸文》，言词义理很正确，的确是补救时弊的妙方。按照文昌帝君功过格中说：用有字的纸包经书，垫木鱼的，有五十个过失。</w:t>
      </w:r>
    </w:p>
    <w:p w14:paraId="22C79460">
      <w:pPr>
        <w:widowControl/>
        <w:jc w:val="left"/>
        <w:rPr>
          <w:rFonts w:ascii="微软雅黑" w:hAnsi="微软雅黑" w:eastAsia="微软雅黑" w:cs="宋体"/>
          <w:b/>
          <w:bCs/>
          <w:color w:val="0000FF"/>
          <w:kern w:val="0"/>
          <w:sz w:val="24"/>
          <w:szCs w:val="24"/>
        </w:rPr>
      </w:pPr>
    </w:p>
    <w:p w14:paraId="549CD335">
      <w:pPr>
        <w:widowControl/>
        <w:jc w:val="left"/>
        <w:rPr>
          <w:rFonts w:ascii="微软雅黑" w:hAnsi="微软雅黑" w:eastAsia="微软雅黑" w:cs="宋体"/>
          <w:b/>
          <w:bCs/>
          <w:color w:val="0000FF"/>
          <w:kern w:val="0"/>
          <w:sz w:val="24"/>
          <w:szCs w:val="24"/>
        </w:rPr>
      </w:pPr>
      <w:r>
        <w:rPr>
          <w:rFonts w:hint="eastAsia" w:ascii="微软雅黑" w:hAnsi="微软雅黑" w:eastAsia="微软雅黑" w:cs="宋体"/>
          <w:b/>
          <w:bCs/>
          <w:color w:val="0000FF"/>
          <w:kern w:val="0"/>
          <w:sz w:val="24"/>
          <w:szCs w:val="24"/>
        </w:rPr>
        <w:t>晚昔函询聂云台先生云，如于报纸上学习书法，写后焚之，有亵渎之罪否。可否用以包经典。先生复示云，鄙人亦所不免，然亦不敢遽下断语，请更询高僧大德，云云。</w:t>
      </w:r>
    </w:p>
    <w:p w14:paraId="34AE658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后来写信询问聂云台先生问：如果在报纸上学写书法，写完之后焚化，有没有亵渎的罪过呢？可否用有字的纸来包经典？聂先生回信开示说：我也在所难免，所以也不敢立即给出肯定的答复，请再询问高僧大德，等等。</w:t>
      </w:r>
    </w:p>
    <w:p w14:paraId="7B7C2150">
      <w:pPr>
        <w:widowControl/>
        <w:jc w:val="left"/>
        <w:rPr>
          <w:rFonts w:ascii="微软雅黑" w:hAnsi="微软雅黑" w:eastAsia="微软雅黑" w:cs="宋体"/>
          <w:color w:val="222222"/>
          <w:kern w:val="0"/>
          <w:sz w:val="24"/>
          <w:szCs w:val="24"/>
        </w:rPr>
      </w:pPr>
    </w:p>
    <w:p w14:paraId="40C79286">
      <w:pPr>
        <w:widowControl/>
        <w:jc w:val="left"/>
        <w:rPr>
          <w:rFonts w:ascii="微软雅黑" w:hAnsi="微软雅黑" w:eastAsia="微软雅黑" w:cs="宋体"/>
          <w:b/>
          <w:bCs/>
          <w:color w:val="0000FF"/>
          <w:kern w:val="0"/>
          <w:sz w:val="24"/>
          <w:szCs w:val="24"/>
        </w:rPr>
      </w:pPr>
      <w:r>
        <w:rPr>
          <w:rFonts w:hint="eastAsia" w:ascii="微软雅黑" w:hAnsi="微软雅黑" w:eastAsia="微软雅黑" w:cs="宋体"/>
          <w:b/>
          <w:bCs/>
          <w:color w:val="0000FF"/>
          <w:kern w:val="0"/>
          <w:sz w:val="24"/>
          <w:szCs w:val="24"/>
        </w:rPr>
        <w:t>又前范古农居士答鄙人问云，敬惜字纸，似宜视纸上之文字，是否圣经贤传，值得尊重，分别行之等语。普通字纸，可否包经书，习书法，敬求老法师一决。</w:t>
      </w:r>
    </w:p>
    <w:p w14:paraId="2BC8288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还有，前些时候范古农居士回答我的疑问说：恭敬爱惜字纸，似乎应该看纸上的文字，是否是圣贤经传，值得尊重的文字，要分别去对待等话。普通的字纸，可否用来包经书、学习书法？恭敬请求老法师给一个肯定的说法。</w:t>
      </w:r>
    </w:p>
    <w:p w14:paraId="0079D338">
      <w:pPr>
        <w:widowControl/>
        <w:jc w:val="left"/>
        <w:rPr>
          <w:rFonts w:ascii="微软雅黑" w:hAnsi="微软雅黑" w:eastAsia="微软雅黑" w:cs="宋体"/>
          <w:color w:val="222222"/>
          <w:kern w:val="0"/>
          <w:sz w:val="24"/>
          <w:szCs w:val="24"/>
        </w:rPr>
      </w:pPr>
    </w:p>
    <w:p w14:paraId="28476B3E">
      <w:pPr>
        <w:widowControl/>
        <w:jc w:val="left"/>
        <w:rPr>
          <w:rFonts w:ascii="微软雅黑" w:hAnsi="微软雅黑" w:eastAsia="微软雅黑" w:cs="宋体"/>
          <w:b/>
          <w:bCs/>
          <w:color w:val="0000FF"/>
          <w:kern w:val="0"/>
          <w:sz w:val="24"/>
          <w:szCs w:val="24"/>
        </w:rPr>
      </w:pPr>
      <w:r>
        <w:rPr>
          <w:rFonts w:hint="eastAsia" w:ascii="微软雅黑" w:hAnsi="微软雅黑" w:eastAsia="微软雅黑" w:cs="宋体"/>
          <w:b/>
          <w:bCs/>
          <w:color w:val="0000FF"/>
          <w:kern w:val="0"/>
          <w:sz w:val="24"/>
          <w:szCs w:val="24"/>
        </w:rPr>
        <w:t>又文帝功过格中云，送子出家者，五十过。而佛经极言出家功德之胜。以文帝之皈信三宝，曾受佛记者，云何尚有此语，与经旨大相背谬耶。亦求老法师批答，乃祷。</w:t>
      </w:r>
    </w:p>
    <w:p w14:paraId="50DA878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另外，文昌帝君功过格中说：送儿子出家的，五十个过失。而佛经中却极力宣说出家功德的殊胜。因为文昌帝君是皈依信奉三宝，曾经受过佛陀授记的人，为何还会说出这样的话，与佛经中的旨义，大相违背乖谬呢？也请老法师批示、回复为盼。</w:t>
      </w:r>
    </w:p>
    <w:p w14:paraId="3B772AED">
      <w:pPr>
        <w:widowControl/>
        <w:jc w:val="left"/>
        <w:rPr>
          <w:rFonts w:ascii="微软雅黑" w:hAnsi="微软雅黑" w:eastAsia="微软雅黑" w:cs="宋体"/>
          <w:color w:val="222222"/>
          <w:kern w:val="0"/>
          <w:sz w:val="24"/>
          <w:szCs w:val="24"/>
        </w:rPr>
      </w:pPr>
    </w:p>
    <w:p w14:paraId="2F740F32">
      <w:pPr>
        <w:widowControl/>
        <w:jc w:val="left"/>
        <w:rPr>
          <w:rFonts w:ascii="Helvetica" w:hAnsi="Helvetica" w:cs="宋体"/>
          <w:color w:val="000000"/>
          <w:kern w:val="0"/>
          <w:sz w:val="24"/>
          <w:szCs w:val="24"/>
        </w:rPr>
      </w:pPr>
      <w:r>
        <w:rPr>
          <w:rFonts w:hint="eastAsia" w:ascii="微软雅黑" w:hAnsi="微软雅黑" w:eastAsia="微软雅黑" w:cs="宋体"/>
          <w:b/>
          <w:bCs/>
          <w:color w:val="C00000"/>
          <w:kern w:val="0"/>
          <w:sz w:val="24"/>
          <w:szCs w:val="24"/>
        </w:rPr>
        <w:t>【回信】</w:t>
      </w:r>
    </w:p>
    <w:p w14:paraId="0A6BC70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字纸包经，垫木鱼，不徒亵渎字纸，直亵渎经典，亵渎道场。君读书人，此种事尚须几番问人乎。报纸上学书，亦非不可，然不可胡画乱抹。胡画乱抹，便失诚敬之意。</w:t>
      </w:r>
    </w:p>
    <w:p w14:paraId="441A4F79">
      <w:pPr>
        <w:widowControl/>
        <w:jc w:val="left"/>
        <w:rPr>
          <w:rFonts w:ascii="Helvetica" w:hAnsi="Helvetica" w:cs="宋体"/>
          <w:color w:val="000000"/>
          <w:kern w:val="0"/>
          <w:sz w:val="24"/>
          <w:szCs w:val="24"/>
        </w:rPr>
      </w:pPr>
      <w:r>
        <w:rPr>
          <w:rFonts w:hint="eastAsia" w:ascii="微软雅黑" w:hAnsi="微软雅黑" w:eastAsia="微软雅黑" w:cs="宋体"/>
          <w:color w:val="222222"/>
          <w:kern w:val="0"/>
          <w:sz w:val="24"/>
          <w:szCs w:val="24"/>
        </w:rPr>
        <w:t>【印祖回信】用有字的纸包经书，垫木鱼，不但亵渎字纸，简直也亵渎经典，亵渎道场。你是读书人，这种事还要几次问人吗？报纸上学练书法，也不是不可以，然而不可胡画乱抹。胡画乱抹，就失去了诚敬之意。</w:t>
      </w:r>
    </w:p>
    <w:p w14:paraId="1C11B763">
      <w:pPr>
        <w:widowControl/>
        <w:jc w:val="left"/>
        <w:rPr>
          <w:rFonts w:ascii="微软雅黑" w:hAnsi="微软雅黑" w:eastAsia="微软雅黑" w:cs="宋体"/>
          <w:b/>
          <w:bCs/>
          <w:color w:val="C00000"/>
          <w:kern w:val="0"/>
          <w:sz w:val="24"/>
          <w:szCs w:val="24"/>
        </w:rPr>
      </w:pPr>
    </w:p>
    <w:p w14:paraId="429CAAF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古农谓，视纸上之字之价值，颇近理，然谁用此心。圣经贤传，岂特别有字，非普通所用之字乎。功过格，送子弟出家有过，此防恶人以恶心弃子弟，而犹欲得美名之弊。非父兄子弟同发菩提心送出家，亦有罪也。</w:t>
      </w:r>
    </w:p>
    <w:p w14:paraId="71182BB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范古农说，要看纸上文字的价值，比较接近正理，然而谁会这样用心呢。圣贤经典传文，难道使用的是特别的字，而不是普通所用的字么？文昌帝君功过格中说，送家中子弟出家有过失，这是防止恶人以恶心抛弃家中的子弟，却还想要得到美名的弊病。如果不是父兄、子弟同发菩提心来送亲人出家，也是有罪过的。</w:t>
      </w:r>
    </w:p>
    <w:p w14:paraId="61730340">
      <w:pPr>
        <w:widowControl/>
        <w:jc w:val="left"/>
        <w:rPr>
          <w:rFonts w:ascii="微软雅黑" w:hAnsi="微软雅黑" w:eastAsia="微软雅黑" w:cs="宋体"/>
          <w:color w:val="222222"/>
          <w:kern w:val="0"/>
          <w:sz w:val="24"/>
          <w:szCs w:val="24"/>
        </w:rPr>
      </w:pPr>
    </w:p>
    <w:p w14:paraId="354502A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君之知见，过于崖板，不知圆会，则世间事事都要问多少人，也不能解决。何以故，以有我执故。人虽为君解此疑，君复由解而生疑，我执不去，何能从人。</w:t>
      </w:r>
    </w:p>
    <w:p w14:paraId="13E4C906">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的知见，过于崖板，不知圆融领会，这样的话，世间的样样事情都要问，多少人也不能解决。为什么呢？因为有我执的缘故。他人虽然为你解释了这个疑问，你又由解释而生起另外的疑问，我执不去除，如何能听从他人的话呢？</w:t>
      </w:r>
    </w:p>
    <w:p w14:paraId="48450E6F">
      <w:pPr>
        <w:widowControl/>
        <w:jc w:val="left"/>
        <w:rPr>
          <w:rFonts w:ascii="微软雅黑" w:hAnsi="微软雅黑" w:eastAsia="微软雅黑" w:cs="宋体"/>
          <w:color w:val="222222"/>
          <w:kern w:val="0"/>
          <w:sz w:val="24"/>
          <w:szCs w:val="24"/>
        </w:rPr>
      </w:pPr>
    </w:p>
    <w:p w14:paraId="6F0E72B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此几种话，明理之人，固不须用心计画，以本自明了故也。君若用此心思学佛法，则毕生也不能出情想分别之窠臼。</w:t>
      </w:r>
    </w:p>
    <w:p w14:paraId="611207E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你问的这几个问题，明白道理的人，肯定不须要这样用心来思虑，因为本来就自然明了的缘故。你如果用这种心思学习佛法，那么终其一生也不能脱离情想分别的牢笼。</w:t>
      </w:r>
    </w:p>
    <w:p w14:paraId="4E71ADCA">
      <w:pPr>
        <w:widowControl/>
        <w:jc w:val="left"/>
        <w:rPr>
          <w:rFonts w:ascii="微软雅黑" w:hAnsi="微软雅黑" w:eastAsia="微软雅黑" w:cs="宋体"/>
          <w:color w:val="222222"/>
          <w:kern w:val="0"/>
          <w:sz w:val="24"/>
          <w:szCs w:val="24"/>
        </w:rPr>
      </w:pPr>
    </w:p>
    <w:p w14:paraId="2D5C8046">
      <w:pPr>
        <w:widowControl/>
        <w:jc w:val="left"/>
        <w:rPr>
          <w:rFonts w:ascii="微软雅黑" w:hAnsi="微软雅黑" w:eastAsia="微软雅黑" w:cs="宋体"/>
          <w:color w:val="222222"/>
          <w:kern w:val="0"/>
          <w:sz w:val="24"/>
          <w:szCs w:val="24"/>
        </w:rPr>
      </w:pPr>
    </w:p>
    <w:p w14:paraId="3B642C3F">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4702A68E">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[1]【乃祷】</w:t>
      </w:r>
      <w:r>
        <w:rPr>
          <w:rFonts w:hint="eastAsia" w:ascii="微软雅黑" w:hAnsi="微软雅黑" w:eastAsia="微软雅黑" w:cs="宋体"/>
          <w:color w:val="585858" w:themeColor="text1" w:themeTint="A6"/>
          <w:kern w:val="0"/>
          <w:sz w:val="24"/>
          <w:szCs w:val="24"/>
        </w:rPr>
        <w:t>旧时书信常于结尾用“为祷”、“至祷”、“是祷”等词，为表示请求或期望的套语。</w:t>
      </w:r>
    </w:p>
    <w:p w14:paraId="1613E34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[2]【窠臼】</w:t>
      </w:r>
      <w:r>
        <w:rPr>
          <w:rFonts w:hint="eastAsia" w:ascii="微软雅黑" w:hAnsi="微软雅黑" w:eastAsia="微软雅黑" w:cs="宋体"/>
          <w:color w:val="585858" w:themeColor="text1" w:themeTint="A6"/>
          <w:kern w:val="0"/>
          <w:sz w:val="24"/>
          <w:szCs w:val="24"/>
        </w:rPr>
        <w:t>1.门臼。旧式门上承受转轴的臼形小坑。2.比喻旧有的现成格式；老套子。3.喻指地狱；牢笼。</w:t>
      </w:r>
    </w:p>
    <w:p w14:paraId="6FE3619E">
      <w:pPr>
        <w:rPr>
          <w:rFonts w:ascii="微软雅黑" w:hAnsi="微软雅黑" w:eastAsia="微软雅黑" w:cs="Tahoma"/>
          <w:color w:val="222222"/>
          <w:sz w:val="24"/>
          <w:szCs w:val="24"/>
        </w:rPr>
      </w:pPr>
    </w:p>
    <w:p w14:paraId="665E661A">
      <w:pPr>
        <w:rPr>
          <w:rFonts w:ascii="微软雅黑" w:hAnsi="微软雅黑" w:eastAsia="微软雅黑" w:cs="Tahoma"/>
          <w:color w:val="222222"/>
          <w:sz w:val="24"/>
          <w:szCs w:val="24"/>
        </w:rPr>
      </w:pPr>
    </w:p>
    <w:p w14:paraId="4E46FB2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6F0076D">
      <w:pPr>
        <w:pStyle w:val="2"/>
        <w:spacing w:before="0" w:after="0" w:line="240" w:lineRule="auto"/>
        <w:rPr>
          <w:sz w:val="24"/>
          <w:szCs w:val="24"/>
        </w:rPr>
      </w:pPr>
      <w:bookmarkStart w:id="83" w:name="_Toc18462"/>
      <w:r>
        <w:rPr>
          <w:rFonts w:hint="eastAsia"/>
          <w:sz w:val="24"/>
          <w:szCs w:val="24"/>
        </w:rPr>
        <w:t>复游有维居士书（民国二十六年）</w:t>
      </w:r>
      <w:bookmarkEnd w:id="83"/>
    </w:p>
    <w:p w14:paraId="3F805CF4">
      <w:pPr>
        <w:rPr>
          <w:rFonts w:ascii="微软雅黑" w:hAnsi="微软雅黑" w:eastAsia="微软雅黑"/>
          <w:b/>
          <w:bCs/>
          <w:color w:val="C00000"/>
          <w:sz w:val="24"/>
          <w:szCs w:val="24"/>
        </w:rPr>
      </w:pPr>
    </w:p>
    <w:p w14:paraId="6DBF3C0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观来书，词义均好，无可改，故不批。汝年二十一，能诗能文，乃宿有善根者。然须谦卑自牧，勿以聪明骄人，愈学问广博，愈觉不足，则后来成就，难可测量。</w:t>
      </w:r>
    </w:p>
    <w:p w14:paraId="7769E76F">
      <w:pPr>
        <w:rPr>
          <w:rFonts w:ascii="微软雅黑" w:hAnsi="微软雅黑" w:eastAsia="微软雅黑"/>
          <w:color w:val="222222"/>
          <w:sz w:val="24"/>
          <w:szCs w:val="24"/>
        </w:rPr>
      </w:pPr>
      <w:r>
        <w:rPr>
          <w:rFonts w:hint="eastAsia" w:ascii="微软雅黑" w:hAnsi="微软雅黑" w:eastAsia="微软雅黑"/>
          <w:color w:val="222222"/>
          <w:sz w:val="24"/>
          <w:szCs w:val="24"/>
        </w:rPr>
        <w:t>看了你的来信，文词义理都很好，没什么可修改的地方，所以不加批改。你现在才二十一岁，就能写诗作文，是宿世有善根的人。然而必须谦虚谨慎、修身养性，不要因为聪明就高傲自负轻视他人，越是学问广博，越要觉得自己不足，那么将来的成就，就难以测量了。</w:t>
      </w:r>
    </w:p>
    <w:p w14:paraId="5E387013">
      <w:pPr>
        <w:rPr>
          <w:rFonts w:ascii="微软雅黑" w:hAnsi="微软雅黑" w:eastAsia="微软雅黑"/>
          <w:color w:val="222222"/>
          <w:sz w:val="24"/>
          <w:szCs w:val="24"/>
        </w:rPr>
      </w:pPr>
    </w:p>
    <w:p w14:paraId="51362B8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十年前，谛闲法师有一徒弟，名显荫，人极聪明，十七八岁出家。但气量太小，一点屈不肯受。</w:t>
      </w:r>
    </w:p>
    <w:p w14:paraId="2146BEF2">
      <w:pPr>
        <w:rPr>
          <w:rFonts w:ascii="微软雅黑" w:hAnsi="微软雅黑" w:eastAsia="微软雅黑"/>
          <w:color w:val="222222"/>
          <w:sz w:val="24"/>
          <w:szCs w:val="24"/>
        </w:rPr>
      </w:pPr>
      <w:r>
        <w:rPr>
          <w:rFonts w:hint="eastAsia" w:ascii="微软雅黑" w:hAnsi="微软雅黑" w:eastAsia="微软雅黑"/>
          <w:color w:val="222222"/>
          <w:sz w:val="24"/>
          <w:szCs w:val="24"/>
        </w:rPr>
        <w:t>十年前，谛闲法师有一个徒弟，名显荫，人极为聪明，十七八岁出家。但是气量太小，一点委屈都不肯受。</w:t>
      </w:r>
    </w:p>
    <w:p w14:paraId="019A63D4">
      <w:pPr>
        <w:rPr>
          <w:rFonts w:ascii="微软雅黑" w:hAnsi="微软雅黑" w:eastAsia="微软雅黑"/>
          <w:color w:val="222222"/>
          <w:sz w:val="24"/>
          <w:szCs w:val="24"/>
        </w:rPr>
      </w:pPr>
    </w:p>
    <w:p w14:paraId="514F269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初次讲小座毕，拜其师，其师并未说他讲得不好，但云音声太小，由此一语便生病。而谛公之人，一味令彼心常欢喜，故傲性日增月盛。</w:t>
      </w:r>
    </w:p>
    <w:p w14:paraId="19A32B2D">
      <w:pPr>
        <w:rPr>
          <w:rFonts w:ascii="微软雅黑" w:hAnsi="微软雅黑" w:eastAsia="微软雅黑"/>
          <w:color w:val="222222"/>
          <w:sz w:val="24"/>
          <w:szCs w:val="24"/>
        </w:rPr>
      </w:pPr>
      <w:r>
        <w:rPr>
          <w:rFonts w:hint="eastAsia" w:ascii="微软雅黑" w:hAnsi="微软雅黑" w:eastAsia="微软雅黑"/>
          <w:color w:val="222222"/>
          <w:sz w:val="24"/>
          <w:szCs w:val="24"/>
        </w:rPr>
        <w:t>第一次讲完小座后，回来拜师父，他的师父并没有说他讲得不好，只是说声音太小，因这一句话他就病了。而谛闲法师，一味地让他心里常常欢喜，所以他骄傲的习性就日增月盛。</w:t>
      </w:r>
    </w:p>
    <w:p w14:paraId="4B8118A2">
      <w:pPr>
        <w:rPr>
          <w:rFonts w:ascii="微软雅黑" w:hAnsi="微软雅黑" w:eastAsia="微软雅黑"/>
          <w:color w:val="222222"/>
          <w:sz w:val="24"/>
          <w:szCs w:val="24"/>
        </w:rPr>
      </w:pPr>
    </w:p>
    <w:p w14:paraId="1BBF268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后由日本学密宗，彼所发挥密宗之文字，通寄上海居士林登林刊。其自高位置，已是唯有我高。后回国，至观宗看其师。</w:t>
      </w:r>
    </w:p>
    <w:p w14:paraId="354927EF">
      <w:pPr>
        <w:rPr>
          <w:rFonts w:ascii="微软雅黑" w:hAnsi="微软雅黑" w:eastAsia="微软雅黑"/>
          <w:color w:val="222222"/>
          <w:sz w:val="24"/>
          <w:szCs w:val="24"/>
        </w:rPr>
      </w:pPr>
      <w:r>
        <w:rPr>
          <w:rFonts w:hint="eastAsia" w:ascii="微软雅黑" w:hAnsi="微软雅黑" w:eastAsia="微软雅黑"/>
          <w:color w:val="222222"/>
          <w:sz w:val="24"/>
          <w:szCs w:val="24"/>
        </w:rPr>
        <w:t>后来到日本学习密宗，他所发挥阐扬密宗的文字，全都寄到上海居士林，刊登在《上海佛教居士林林刊》上。他自己抬高自己的位置，已经是唯有我最高了。后来回国，到观宗寺看他师父。</w:t>
      </w:r>
    </w:p>
    <w:p w14:paraId="0D0E9D63">
      <w:pPr>
        <w:rPr>
          <w:rFonts w:ascii="微软雅黑" w:hAnsi="微软雅黑" w:eastAsia="微软雅黑"/>
          <w:color w:val="222222"/>
          <w:sz w:val="24"/>
          <w:szCs w:val="24"/>
        </w:rPr>
      </w:pPr>
    </w:p>
    <w:p w14:paraId="04465DA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谛公云，汝声名很大，惜未真实用功，当闭三年关，用用功方好。彼一闻此语，如刀割心，即日便病。次日带病往上海居士林，年余而死。</w:t>
      </w:r>
    </w:p>
    <w:p w14:paraId="18260854">
      <w:pPr>
        <w:rPr>
          <w:rFonts w:ascii="微软雅黑" w:hAnsi="微软雅黑" w:eastAsia="微软雅黑"/>
          <w:color w:val="222222"/>
          <w:sz w:val="24"/>
          <w:szCs w:val="24"/>
        </w:rPr>
      </w:pPr>
      <w:r>
        <w:rPr>
          <w:rFonts w:hint="eastAsia" w:ascii="微软雅黑" w:hAnsi="微软雅黑" w:eastAsia="微软雅黑"/>
          <w:color w:val="222222"/>
          <w:sz w:val="24"/>
          <w:szCs w:val="24"/>
        </w:rPr>
        <w:t>谛闲法师说：你的名声很大，可惜没有真实用功，应当闭三年关，用用功才好。他一听到这句话，心如刀割，当天就病了。第二天带病前往上海居士林，一年多就死了。</w:t>
      </w:r>
    </w:p>
    <w:p w14:paraId="22C63510">
      <w:pPr>
        <w:rPr>
          <w:rFonts w:ascii="微软雅黑" w:hAnsi="微软雅黑" w:eastAsia="微软雅黑"/>
          <w:color w:val="222222"/>
          <w:sz w:val="24"/>
          <w:szCs w:val="24"/>
        </w:rPr>
      </w:pPr>
    </w:p>
    <w:p w14:paraId="4506122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死后不久，光到上海太平寺，林员朱石僧来，问其死时景象。言糊糊涂涂，佛也不会念，咒也不会念。</w:t>
      </w:r>
    </w:p>
    <w:p w14:paraId="1F26C1D9">
      <w:pPr>
        <w:rPr>
          <w:rFonts w:ascii="微软雅黑" w:hAnsi="微软雅黑" w:eastAsia="微软雅黑"/>
          <w:color w:val="222222"/>
          <w:sz w:val="24"/>
          <w:szCs w:val="24"/>
        </w:rPr>
      </w:pPr>
      <w:r>
        <w:rPr>
          <w:rFonts w:hint="eastAsia" w:ascii="微软雅黑" w:hAnsi="微软雅黑" w:eastAsia="微软雅黑"/>
          <w:color w:val="222222"/>
          <w:sz w:val="24"/>
          <w:szCs w:val="24"/>
        </w:rPr>
        <w:t>死后不久，我到上海太平寺，居士林林员朱石僧来探访，我便向他询问显荫死时的景象。他说：糊糊涂涂，佛也不会念，咒也不会念。</w:t>
      </w:r>
    </w:p>
    <w:p w14:paraId="43411361">
      <w:pPr>
        <w:rPr>
          <w:rFonts w:ascii="微软雅黑" w:hAnsi="微软雅黑" w:eastAsia="微软雅黑"/>
          <w:color w:val="222222"/>
          <w:sz w:val="24"/>
          <w:szCs w:val="24"/>
        </w:rPr>
      </w:pPr>
    </w:p>
    <w:p w14:paraId="46E2B03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乃显密圆通，自觉世无与俦之大法师，以不自量，仗宿慧根，作二十二三岁短命而死之糊涂鬼，岂不大可哀哉。设使显荫能不自高，谦卑自牧，中国学者，未能或超出其上者。光愍显荫以因此而死，为汝作前车之鉴。</w:t>
      </w:r>
    </w:p>
    <w:p w14:paraId="24FDD1BB">
      <w:pPr>
        <w:rPr>
          <w:rFonts w:ascii="微软雅黑" w:hAnsi="微软雅黑" w:eastAsia="微软雅黑"/>
          <w:color w:val="222222"/>
          <w:sz w:val="24"/>
          <w:szCs w:val="24"/>
        </w:rPr>
      </w:pPr>
      <w:r>
        <w:rPr>
          <w:rFonts w:hint="eastAsia" w:ascii="微软雅黑" w:hAnsi="微软雅黑" w:eastAsia="微软雅黑"/>
          <w:color w:val="222222"/>
          <w:sz w:val="24"/>
          <w:szCs w:val="24"/>
        </w:rPr>
        <w:t>这就是显密圆通，自己觉得世间无人可与他相比的大法师，因为不自量力，依仗宿世的慧根，作了二十二三岁短命而死的糊涂鬼，岂不是太悲哀了吗？假设显荫能够不自高，谦虚谨慎、修身养性的话，中国的学者，或许没有能超过他的。我怜愍显荫，以其因自傲而死，作为你的前车之鉴。</w:t>
      </w:r>
    </w:p>
    <w:p w14:paraId="1F4AEBDF">
      <w:pPr>
        <w:rPr>
          <w:rFonts w:ascii="微软雅黑" w:hAnsi="微软雅黑" w:eastAsia="微软雅黑"/>
          <w:color w:val="222222"/>
          <w:sz w:val="24"/>
          <w:szCs w:val="24"/>
        </w:rPr>
      </w:pPr>
    </w:p>
    <w:p w14:paraId="1F0815D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光现在已是苦不堪言，目力精神均不给。日间尚有人来，又有四方之信，勿道复，看也要许多工夫。</w:t>
      </w:r>
    </w:p>
    <w:p w14:paraId="50DFC8D1">
      <w:pPr>
        <w:rPr>
          <w:rFonts w:ascii="微软雅黑" w:hAnsi="微软雅黑" w:eastAsia="微软雅黑"/>
          <w:color w:val="222222"/>
          <w:sz w:val="24"/>
          <w:szCs w:val="24"/>
        </w:rPr>
      </w:pPr>
      <w:r>
        <w:rPr>
          <w:rFonts w:hint="eastAsia" w:ascii="微软雅黑" w:hAnsi="微软雅黑" w:eastAsia="微软雅黑"/>
          <w:color w:val="222222"/>
          <w:sz w:val="24"/>
          <w:szCs w:val="24"/>
        </w:rPr>
        <w:t>我现在已是苦不堪言，视力、精神都不足。白天还有人来，又有四方来的信，不要说回复，就是看也要许多工夫。</w:t>
      </w:r>
    </w:p>
    <w:p w14:paraId="6AD8254D">
      <w:pPr>
        <w:rPr>
          <w:rFonts w:ascii="微软雅黑" w:hAnsi="微软雅黑" w:eastAsia="微软雅黑"/>
          <w:color w:val="222222"/>
          <w:sz w:val="24"/>
          <w:szCs w:val="24"/>
        </w:rPr>
      </w:pPr>
    </w:p>
    <w:p w14:paraId="7FF7635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光在普陀，由光绪十九年，至民国五年，二十余年颇安乐。经年无一人来会，无一信来投。</w:t>
      </w:r>
    </w:p>
    <w:p w14:paraId="12476558">
      <w:pPr>
        <w:rPr>
          <w:rFonts w:ascii="微软雅黑" w:hAnsi="微软雅黑" w:eastAsia="微软雅黑"/>
          <w:color w:val="222222"/>
          <w:sz w:val="24"/>
          <w:szCs w:val="24"/>
        </w:rPr>
      </w:pPr>
      <w:r>
        <w:rPr>
          <w:rFonts w:hint="eastAsia" w:ascii="微软雅黑" w:hAnsi="微软雅黑" w:eastAsia="微软雅黑"/>
          <w:color w:val="222222"/>
          <w:sz w:val="24"/>
          <w:szCs w:val="24"/>
        </w:rPr>
        <w:t>我在普陀山，从光绪十九年</w:t>
      </w:r>
      <w:r>
        <w:rPr>
          <w:rFonts w:hint="eastAsia" w:ascii="微软雅黑" w:hAnsi="微软雅黑" w:eastAsia="微软雅黑"/>
          <w:color w:val="7F7F7F" w:themeColor="background1" w:themeShade="80"/>
          <w:sz w:val="24"/>
          <w:szCs w:val="24"/>
        </w:rPr>
        <w:t>（1893年）</w:t>
      </w:r>
      <w:r>
        <w:rPr>
          <w:rFonts w:hint="eastAsia" w:ascii="微软雅黑" w:hAnsi="微软雅黑" w:eastAsia="微软雅黑"/>
          <w:color w:val="222222"/>
          <w:sz w:val="24"/>
          <w:szCs w:val="24"/>
        </w:rPr>
        <w:t>，到民国五年</w:t>
      </w:r>
      <w:r>
        <w:rPr>
          <w:rFonts w:hint="eastAsia" w:ascii="微软雅黑" w:hAnsi="微软雅黑" w:eastAsia="微软雅黑"/>
          <w:color w:val="7F7F7F" w:themeColor="background1" w:themeShade="80"/>
          <w:sz w:val="24"/>
          <w:szCs w:val="24"/>
        </w:rPr>
        <w:t>（1916年）</w:t>
      </w:r>
      <w:r>
        <w:rPr>
          <w:rFonts w:hint="eastAsia" w:ascii="微软雅黑" w:hAnsi="微软雅黑" w:eastAsia="微软雅黑"/>
          <w:color w:val="222222"/>
          <w:sz w:val="24"/>
          <w:szCs w:val="24"/>
        </w:rPr>
        <w:t>，二十多年比较安乐。整年没有一个人来拜会，没有一封信寄来。</w:t>
      </w:r>
    </w:p>
    <w:p w14:paraId="34182FFE">
      <w:pPr>
        <w:rPr>
          <w:rFonts w:ascii="微软雅黑" w:hAnsi="微软雅黑" w:eastAsia="微软雅黑"/>
          <w:color w:val="222222"/>
          <w:sz w:val="24"/>
          <w:szCs w:val="24"/>
        </w:rPr>
      </w:pPr>
    </w:p>
    <w:p w14:paraId="6F21A4A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自民国六年，王幼农以一信印数千，徐蔚如以三信印数千。次年又印文钞。从兹一人传虚，万人传实。又以不自量，刻排各书，以期利人。二十年来，直是专为人忙。</w:t>
      </w:r>
    </w:p>
    <w:p w14:paraId="184E9DA9">
      <w:pPr>
        <w:rPr>
          <w:rFonts w:ascii="微软雅黑" w:hAnsi="微软雅黑" w:eastAsia="微软雅黑"/>
          <w:color w:val="222222"/>
          <w:sz w:val="24"/>
          <w:szCs w:val="24"/>
        </w:rPr>
      </w:pPr>
      <w:r>
        <w:rPr>
          <w:rFonts w:hint="eastAsia" w:ascii="微软雅黑" w:hAnsi="微软雅黑" w:eastAsia="微软雅黑"/>
          <w:color w:val="222222"/>
          <w:sz w:val="24"/>
          <w:szCs w:val="24"/>
        </w:rPr>
        <w:t>自从民国六年</w:t>
      </w:r>
      <w:r>
        <w:rPr>
          <w:rFonts w:hint="eastAsia" w:ascii="微软雅黑" w:hAnsi="微软雅黑" w:eastAsia="微软雅黑"/>
          <w:color w:val="7F7F7F" w:themeColor="background1" w:themeShade="80"/>
          <w:sz w:val="24"/>
          <w:szCs w:val="24"/>
        </w:rPr>
        <w:t>（1917年）</w:t>
      </w:r>
      <w:r>
        <w:rPr>
          <w:rFonts w:hint="eastAsia" w:ascii="微软雅黑" w:hAnsi="微软雅黑" w:eastAsia="微软雅黑"/>
          <w:color w:val="222222"/>
          <w:sz w:val="24"/>
          <w:szCs w:val="24"/>
        </w:rPr>
        <w:t>，王幼农将一封信印了几千册，徐蔚如将三封信印了几千册。第二年</w:t>
      </w:r>
      <w:r>
        <w:rPr>
          <w:rFonts w:hint="eastAsia" w:ascii="微软雅黑" w:hAnsi="微软雅黑" w:eastAsia="微软雅黑"/>
          <w:color w:val="7F7F7F" w:themeColor="background1" w:themeShade="80"/>
          <w:sz w:val="24"/>
          <w:szCs w:val="24"/>
        </w:rPr>
        <w:t>（1918年）</w:t>
      </w:r>
      <w:r>
        <w:rPr>
          <w:rFonts w:hint="eastAsia" w:ascii="微软雅黑" w:hAnsi="微软雅黑" w:eastAsia="微软雅黑"/>
          <w:color w:val="222222"/>
          <w:sz w:val="24"/>
          <w:szCs w:val="24"/>
        </w:rPr>
        <w:t>又印了《文钞》。从此一人传虚，万人传实。又因为自己不自量力，刻印各种佛经善书，以期利益他人。二十年来，简直是专门为他人忙碌。</w:t>
      </w:r>
    </w:p>
    <w:p w14:paraId="01925DFD">
      <w:pPr>
        <w:rPr>
          <w:rFonts w:ascii="微软雅黑" w:hAnsi="微软雅黑" w:eastAsia="微软雅黑"/>
          <w:color w:val="222222"/>
          <w:sz w:val="24"/>
          <w:szCs w:val="24"/>
        </w:rPr>
      </w:pPr>
    </w:p>
    <w:p w14:paraId="111B8D2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今老矣，且以闭关作躲烦计。至朝暮功课，依丛林全堂功课外，每晚加念大悲咒，五十或二十五遍。此外有空则念佛，不记数，以记数费力故。</w:t>
      </w:r>
    </w:p>
    <w:p w14:paraId="3498EAA5">
      <w:pPr>
        <w:rPr>
          <w:rFonts w:ascii="微软雅黑" w:hAnsi="微软雅黑" w:eastAsia="微软雅黑"/>
          <w:color w:val="222222"/>
          <w:sz w:val="24"/>
          <w:szCs w:val="24"/>
        </w:rPr>
      </w:pPr>
      <w:r>
        <w:rPr>
          <w:rFonts w:hint="eastAsia" w:ascii="微软雅黑" w:hAnsi="微软雅黑" w:eastAsia="微软雅黑"/>
          <w:color w:val="222222"/>
          <w:sz w:val="24"/>
          <w:szCs w:val="24"/>
        </w:rPr>
        <w:t>如今我老了，暂且以闭关作为躲避烦劳的计策。早晚功课，除依照丛林全堂功课外，每天晚上加念大悲咒，五十遍，或者二十五遍。此外有空就念佛，不记数，因为记数费力的缘故。</w:t>
      </w:r>
    </w:p>
    <w:p w14:paraId="4E6E4043">
      <w:pPr>
        <w:rPr>
          <w:rFonts w:ascii="微软雅黑" w:hAnsi="微软雅黑" w:eastAsia="微软雅黑"/>
          <w:color w:val="222222"/>
          <w:sz w:val="24"/>
          <w:szCs w:val="24"/>
        </w:rPr>
      </w:pPr>
    </w:p>
    <w:p w14:paraId="1EF2462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汝年富力强，当先将净土一法，认真研究修持，此是凡夫即生了生死之大法。此法若无宿根，勿道普通人不能了彻，即彻悟自心，深入经藏之出格高人，亦多半不能了彻。</w:t>
      </w:r>
    </w:p>
    <w:p w14:paraId="6393C004">
      <w:pPr>
        <w:rPr>
          <w:rFonts w:ascii="微软雅黑" w:hAnsi="微软雅黑" w:eastAsia="微软雅黑"/>
          <w:color w:val="222222"/>
          <w:sz w:val="24"/>
          <w:szCs w:val="24"/>
        </w:rPr>
      </w:pPr>
      <w:r>
        <w:rPr>
          <w:rFonts w:hint="eastAsia" w:ascii="微软雅黑" w:hAnsi="微软雅黑" w:eastAsia="微软雅黑"/>
          <w:color w:val="222222"/>
          <w:sz w:val="24"/>
          <w:szCs w:val="24"/>
        </w:rPr>
        <w:t>你年富力强，应当先将净土法门，认真地研究修持，这是凡夫当生了生脱死的大法。这个法门，如果没有宿世慧根，不要说普通人不能彻底地搞明白，即使是彻悟自心，深入经藏的杰出高人，也多半不能彻底搞明白。</w:t>
      </w:r>
    </w:p>
    <w:p w14:paraId="4F815EDC">
      <w:pPr>
        <w:rPr>
          <w:rFonts w:ascii="微软雅黑" w:hAnsi="微软雅黑" w:eastAsia="微软雅黑"/>
          <w:color w:val="222222"/>
          <w:sz w:val="24"/>
          <w:szCs w:val="24"/>
        </w:rPr>
      </w:pPr>
    </w:p>
    <w:p w14:paraId="1928C70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以彼不知此是佛法中特别法门，皆按普通法门之义，致不肯信。或有信者，恐专宏净土，怕人小看自己，故不肯提倡。</w:t>
      </w:r>
    </w:p>
    <w:p w14:paraId="5BA87E97">
      <w:pPr>
        <w:rPr>
          <w:rFonts w:ascii="微软雅黑" w:hAnsi="微软雅黑" w:eastAsia="微软雅黑"/>
          <w:color w:val="222222"/>
          <w:sz w:val="24"/>
          <w:szCs w:val="24"/>
        </w:rPr>
      </w:pPr>
      <w:r>
        <w:rPr>
          <w:rFonts w:hint="eastAsia" w:ascii="微软雅黑" w:hAnsi="微软雅黑" w:eastAsia="微软雅黑"/>
          <w:color w:val="222222"/>
          <w:sz w:val="24"/>
          <w:szCs w:val="24"/>
        </w:rPr>
        <w:t>因为他们不知道，这是佛法中的特别法门，因而都按照普通法门的义理来理解，导致不肯相信。或有一些相信的人，因担心专门宏扬净土，怕他人小看自己，所以也不肯提倡。</w:t>
      </w:r>
    </w:p>
    <w:p w14:paraId="0C8FE6F4">
      <w:pPr>
        <w:rPr>
          <w:rFonts w:ascii="微软雅黑" w:hAnsi="微软雅黑" w:eastAsia="微软雅黑"/>
          <w:color w:val="222222"/>
          <w:sz w:val="24"/>
          <w:szCs w:val="24"/>
        </w:rPr>
      </w:pPr>
    </w:p>
    <w:p w14:paraId="4C90CC4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须知无论修何法门，烦惑不断，决无了生死分。唯此一法，但具信愿，即可仗佛慈力，往生西方。汝且勿以看过为事，当以熟读深思，方知光言无谬。</w:t>
      </w:r>
    </w:p>
    <w:p w14:paraId="415C86CD">
      <w:pPr>
        <w:rPr>
          <w:rFonts w:ascii="微软雅黑" w:hAnsi="微软雅黑" w:eastAsia="微软雅黑"/>
          <w:color w:val="222222"/>
          <w:sz w:val="24"/>
          <w:szCs w:val="24"/>
        </w:rPr>
      </w:pPr>
      <w:r>
        <w:rPr>
          <w:rFonts w:hint="eastAsia" w:ascii="微软雅黑" w:hAnsi="微软雅黑" w:eastAsia="微软雅黑"/>
          <w:color w:val="222222"/>
          <w:sz w:val="24"/>
          <w:szCs w:val="24"/>
        </w:rPr>
        <w:t>必须知道无论修什么法门，烦恼惑业不断，决定没有了生死的分。唯有这个净土法门，只要具足真信切愿，就可以仗佛慈力，往生西方。你千万不要看过信就完事了，应当熟读深思，才知道我的话没有错。</w:t>
      </w:r>
    </w:p>
    <w:p w14:paraId="047DE1C3">
      <w:pPr>
        <w:rPr>
          <w:rFonts w:ascii="微软雅黑" w:hAnsi="微软雅黑" w:eastAsia="微软雅黑"/>
          <w:color w:val="222222"/>
          <w:sz w:val="24"/>
          <w:szCs w:val="24"/>
        </w:rPr>
      </w:pPr>
    </w:p>
    <w:p w14:paraId="091BFF2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现今讲经者亦不少，然各随自意。汝且在易园处自修持，至有主宰后，不妨随喜各法师之讲筵。汝且自爱，光之爱汝，止此二纸，以后亦无暇屡屡诫说。</w:t>
      </w:r>
    </w:p>
    <w:p w14:paraId="4F8B9CE3">
      <w:pPr>
        <w:rPr>
          <w:rFonts w:ascii="微软雅黑" w:hAnsi="微软雅黑" w:eastAsia="微软雅黑"/>
          <w:color w:val="222222"/>
          <w:sz w:val="24"/>
          <w:szCs w:val="24"/>
        </w:rPr>
      </w:pPr>
      <w:r>
        <w:rPr>
          <w:rFonts w:hint="eastAsia" w:ascii="微软雅黑" w:hAnsi="微软雅黑" w:eastAsia="微软雅黑"/>
          <w:color w:val="222222"/>
          <w:sz w:val="24"/>
          <w:szCs w:val="24"/>
        </w:rPr>
        <w:t>现今讲经的人也不少，然而却大都是随着自己的意思来讲。你暂且在江易园那里自己修持，等到自己心中有了主见之后，不妨随喜参加各位法师的讲席。你要自己爱惜自己，我爱惜你的，只有这二张纸，以后也没有空屡次地告诫教说了。</w:t>
      </w:r>
    </w:p>
    <w:p w14:paraId="440BB25F">
      <w:pPr>
        <w:rPr>
          <w:rFonts w:ascii="微软雅黑" w:hAnsi="微软雅黑" w:eastAsia="微软雅黑"/>
          <w:color w:val="222222"/>
          <w:sz w:val="24"/>
          <w:szCs w:val="24"/>
        </w:rPr>
      </w:pPr>
    </w:p>
    <w:p w14:paraId="276359FA">
      <w:pPr>
        <w:rPr>
          <w:rFonts w:ascii="微软雅黑" w:hAnsi="微软雅黑" w:eastAsia="微软雅黑"/>
          <w:color w:val="222222"/>
          <w:sz w:val="24"/>
          <w:szCs w:val="24"/>
        </w:rPr>
      </w:pPr>
    </w:p>
    <w:p w14:paraId="70B1107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59E6CF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[1]【讲小座】</w:t>
      </w:r>
      <w:r>
        <w:rPr>
          <w:rFonts w:hint="eastAsia" w:ascii="微软雅黑" w:hAnsi="微软雅黑" w:eastAsia="微软雅黑"/>
          <w:color w:val="585858" w:themeColor="text1" w:themeTint="A6"/>
          <w:sz w:val="24"/>
          <w:szCs w:val="24"/>
        </w:rPr>
        <w:t>佛教教学方法。据清仪润《百丈清规证义》载《讲堂规约》规定，“讲小座，先鸣钟三下，内外俱到，倘小座讲错含糊处，不得戏唉轻慢，有贡高不听者罚。讲小座人，上方丈告座，乃至大众前，总告座，大众亦同站班，当值一人亦上香，小座人须回礼，至讲完后，仍如前告座。每日轮次小座外，抽签讲小座，以验日进，除真愚钝者。”据文分析，讲小座之人由学僧担任，目的在于检验学业长进与否。</w:t>
      </w:r>
    </w:p>
    <w:p w14:paraId="5A272CEF">
      <w:pPr>
        <w:rPr>
          <w:rFonts w:ascii="微软雅黑" w:hAnsi="微软雅黑" w:eastAsia="微软雅黑" w:cs="Tahoma"/>
          <w:color w:val="222222"/>
          <w:sz w:val="24"/>
          <w:szCs w:val="24"/>
        </w:rPr>
      </w:pPr>
    </w:p>
    <w:p w14:paraId="42A132D7">
      <w:pPr>
        <w:rPr>
          <w:rFonts w:ascii="微软雅黑" w:hAnsi="微软雅黑" w:eastAsia="微软雅黑" w:cs="Tahoma"/>
          <w:color w:val="222222"/>
          <w:sz w:val="24"/>
          <w:szCs w:val="24"/>
        </w:rPr>
      </w:pPr>
    </w:p>
    <w:p w14:paraId="2450A5F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BE89C74">
      <w:pPr>
        <w:pStyle w:val="2"/>
        <w:spacing w:before="0" w:after="0" w:line="240" w:lineRule="auto"/>
        <w:rPr>
          <w:sz w:val="24"/>
          <w:szCs w:val="24"/>
        </w:rPr>
      </w:pPr>
      <w:bookmarkStart w:id="84" w:name="_Toc21726"/>
      <w:r>
        <w:rPr>
          <w:sz w:val="24"/>
          <w:szCs w:val="24"/>
        </w:rPr>
        <w:t>复念西大师书</w:t>
      </w:r>
      <w:bookmarkEnd w:id="84"/>
    </w:p>
    <w:p w14:paraId="2C7C83C5">
      <w:pPr>
        <w:rPr>
          <w:rStyle w:val="19"/>
          <w:rFonts w:ascii="微软雅黑" w:hAnsi="微软雅黑" w:eastAsia="微软雅黑" w:cs="Tahoma"/>
          <w:color w:val="C00000"/>
          <w:sz w:val="24"/>
          <w:szCs w:val="24"/>
        </w:rPr>
      </w:pPr>
    </w:p>
    <w:p w14:paraId="76417F6B">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接手书，见一味以以凡滥圣之语相誉，不胜惭愧，故置不复。兼以冗务频繁，精神目力均不给，故作此办法。</w:t>
      </w:r>
    </w:p>
    <w:p w14:paraId="000BD047">
      <w:pPr>
        <w:rPr>
          <w:rFonts w:ascii="微软雅黑" w:hAnsi="微软雅黑" w:eastAsia="微软雅黑" w:cs="Tahoma"/>
          <w:sz w:val="24"/>
          <w:szCs w:val="24"/>
        </w:rPr>
      </w:pPr>
      <w:r>
        <w:rPr>
          <w:rFonts w:ascii="微软雅黑" w:hAnsi="微软雅黑" w:eastAsia="微软雅黑" w:cs="Tahoma"/>
          <w:sz w:val="24"/>
          <w:szCs w:val="24"/>
        </w:rPr>
        <w:t>接到你的信，</w:t>
      </w:r>
      <w:r>
        <w:rPr>
          <w:rFonts w:hint="eastAsia" w:ascii="微软雅黑" w:hAnsi="微软雅黑" w:eastAsia="微软雅黑" w:cs="Tahoma"/>
          <w:sz w:val="24"/>
          <w:szCs w:val="24"/>
        </w:rPr>
        <w:t>见</w:t>
      </w:r>
      <w:r>
        <w:rPr>
          <w:rFonts w:ascii="微软雅黑" w:hAnsi="微软雅黑" w:eastAsia="微软雅黑" w:cs="Tahoma"/>
          <w:sz w:val="24"/>
          <w:szCs w:val="24"/>
        </w:rPr>
        <w:t>你一味</w:t>
      </w:r>
      <w:r>
        <w:rPr>
          <w:rFonts w:hint="eastAsia" w:ascii="微软雅黑" w:hAnsi="微软雅黑" w:eastAsia="微软雅黑" w:cs="Tahoma"/>
          <w:sz w:val="24"/>
          <w:szCs w:val="24"/>
        </w:rPr>
        <w:t>地</w:t>
      </w:r>
      <w:r>
        <w:rPr>
          <w:rFonts w:ascii="微软雅黑" w:hAnsi="微软雅黑" w:eastAsia="微软雅黑" w:cs="Tahoma"/>
          <w:sz w:val="24"/>
          <w:szCs w:val="24"/>
        </w:rPr>
        <w:t>用以凡滥圣的话语来赞誉我，非常惭愧，所以</w:t>
      </w:r>
      <w:r>
        <w:rPr>
          <w:rFonts w:hint="eastAsia" w:ascii="微软雅黑" w:hAnsi="微软雅黑" w:eastAsia="微软雅黑" w:cs="Tahoma"/>
          <w:sz w:val="24"/>
          <w:szCs w:val="24"/>
        </w:rPr>
        <w:t>把来信</w:t>
      </w:r>
      <w:r>
        <w:rPr>
          <w:rFonts w:ascii="微软雅黑" w:hAnsi="微软雅黑" w:eastAsia="微软雅黑" w:cs="Tahoma"/>
          <w:sz w:val="24"/>
          <w:szCs w:val="24"/>
        </w:rPr>
        <w:t>放在一边，</w:t>
      </w:r>
      <w:r>
        <w:rPr>
          <w:rFonts w:hint="eastAsia" w:ascii="微软雅黑" w:hAnsi="微软雅黑" w:eastAsia="微软雅黑" w:cs="Tahoma"/>
          <w:sz w:val="24"/>
          <w:szCs w:val="24"/>
        </w:rPr>
        <w:t>不作</w:t>
      </w:r>
      <w:r>
        <w:rPr>
          <w:rFonts w:ascii="微软雅黑" w:hAnsi="微软雅黑" w:eastAsia="微软雅黑" w:cs="Tahoma"/>
          <w:sz w:val="24"/>
          <w:szCs w:val="24"/>
        </w:rPr>
        <w:t>回复。又因为杂务频繁，精神视力都不好，所以</w:t>
      </w:r>
      <w:r>
        <w:rPr>
          <w:rFonts w:hint="eastAsia" w:ascii="微软雅黑" w:hAnsi="微软雅黑" w:eastAsia="微软雅黑" w:cs="Tahoma"/>
          <w:sz w:val="24"/>
          <w:szCs w:val="24"/>
        </w:rPr>
        <w:t>就用了</w:t>
      </w:r>
      <w:r>
        <w:rPr>
          <w:rFonts w:ascii="微软雅黑" w:hAnsi="微软雅黑" w:eastAsia="微软雅黑" w:cs="Tahoma"/>
          <w:sz w:val="24"/>
          <w:szCs w:val="24"/>
        </w:rPr>
        <w:t>这个办法</w:t>
      </w:r>
      <w:r>
        <w:rPr>
          <w:rFonts w:hint="eastAsia" w:ascii="微软雅黑" w:hAnsi="微软雅黑" w:eastAsia="微软雅黑" w:cs="Tahoma"/>
          <w:sz w:val="24"/>
          <w:szCs w:val="24"/>
        </w:rPr>
        <w:t>。</w:t>
      </w:r>
    </w:p>
    <w:p w14:paraId="7F11D793">
      <w:pPr>
        <w:rPr>
          <w:rFonts w:ascii="微软雅黑" w:hAnsi="微软雅黑" w:eastAsia="微软雅黑" w:cs="Tahoma"/>
          <w:sz w:val="24"/>
          <w:szCs w:val="24"/>
        </w:rPr>
      </w:pPr>
    </w:p>
    <w:p w14:paraId="1EB27264">
      <w:pPr>
        <w:rPr>
          <w:rFonts w:ascii="微软雅黑" w:hAnsi="微软雅黑" w:eastAsia="微软雅黑"/>
          <w:b/>
          <w:color w:val="C00000"/>
          <w:sz w:val="24"/>
          <w:szCs w:val="24"/>
        </w:rPr>
      </w:pPr>
      <w:r>
        <w:rPr>
          <w:rFonts w:hint="eastAsia" w:ascii="微软雅黑" w:hAnsi="微软雅黑" w:eastAsia="微软雅黑"/>
          <w:b/>
          <w:color w:val="C00000"/>
          <w:sz w:val="24"/>
          <w:szCs w:val="24"/>
        </w:rPr>
        <w:t>继思座下天姿聪敏，不去学教而务净业，则将来必能上继匡庐等诸祖，以普利众生也，故为补复。</w:t>
      </w:r>
    </w:p>
    <w:p w14:paraId="7BA33F12">
      <w:pPr>
        <w:rPr>
          <w:rFonts w:ascii="微软雅黑" w:hAnsi="微软雅黑" w:eastAsia="微软雅黑" w:cs="Tahoma"/>
          <w:color w:val="222222"/>
          <w:sz w:val="24"/>
          <w:szCs w:val="24"/>
        </w:rPr>
      </w:pPr>
      <w:r>
        <w:rPr>
          <w:rFonts w:hint="eastAsia" w:ascii="微软雅黑" w:hAnsi="微软雅黑" w:eastAsia="微软雅黑" w:cs="Tahoma"/>
          <w:sz w:val="24"/>
          <w:szCs w:val="24"/>
        </w:rPr>
        <w:t>过后又</w:t>
      </w:r>
      <w:r>
        <w:rPr>
          <w:rFonts w:ascii="微软雅黑" w:hAnsi="微软雅黑" w:eastAsia="微软雅黑" w:cs="Tahoma"/>
          <w:sz w:val="24"/>
          <w:szCs w:val="24"/>
        </w:rPr>
        <w:t>想到座下天</w:t>
      </w:r>
      <w:r>
        <w:rPr>
          <w:rFonts w:ascii="微软雅黑" w:hAnsi="微软雅黑" w:eastAsia="微软雅黑" w:cs="Tahoma"/>
          <w:color w:val="222222"/>
          <w:sz w:val="24"/>
          <w:szCs w:val="24"/>
        </w:rPr>
        <w:t>姿聪敏，不去学习教理而</w:t>
      </w:r>
      <w:r>
        <w:rPr>
          <w:rFonts w:hint="eastAsia" w:ascii="微软雅黑" w:hAnsi="微软雅黑" w:eastAsia="微软雅黑" w:cs="Tahoma"/>
          <w:color w:val="222222"/>
          <w:sz w:val="24"/>
          <w:szCs w:val="24"/>
        </w:rPr>
        <w:t>致力于修习</w:t>
      </w:r>
      <w:r>
        <w:rPr>
          <w:rFonts w:ascii="微软雅黑" w:hAnsi="微软雅黑" w:eastAsia="微软雅黑" w:cs="Tahoma"/>
          <w:color w:val="222222"/>
          <w:sz w:val="24"/>
          <w:szCs w:val="24"/>
        </w:rPr>
        <w:t>净业，那么将来必定能够继承</w:t>
      </w:r>
      <w:r>
        <w:rPr>
          <w:rFonts w:hint="eastAsia" w:ascii="微软雅黑" w:hAnsi="微软雅黑" w:eastAsia="微软雅黑" w:cs="Tahoma"/>
          <w:color w:val="222222"/>
          <w:sz w:val="24"/>
          <w:szCs w:val="24"/>
        </w:rPr>
        <w:t>庐山</w:t>
      </w:r>
      <w:r>
        <w:rPr>
          <w:rFonts w:ascii="微软雅黑" w:hAnsi="微软雅黑" w:eastAsia="微软雅黑" w:cs="Tahoma"/>
          <w:color w:val="222222"/>
          <w:sz w:val="24"/>
          <w:szCs w:val="24"/>
        </w:rPr>
        <w:t>慧远大师等诸位祖师</w:t>
      </w:r>
      <w:r>
        <w:rPr>
          <w:rFonts w:hint="eastAsia" w:ascii="微软雅黑" w:hAnsi="微软雅黑" w:eastAsia="微软雅黑" w:cs="Tahoma"/>
          <w:color w:val="222222"/>
          <w:sz w:val="24"/>
          <w:szCs w:val="24"/>
        </w:rPr>
        <w:t>的事业</w:t>
      </w:r>
      <w:r>
        <w:rPr>
          <w:rFonts w:ascii="微软雅黑" w:hAnsi="微软雅黑" w:eastAsia="微软雅黑" w:cs="Tahoma"/>
          <w:color w:val="222222"/>
          <w:sz w:val="24"/>
          <w:szCs w:val="24"/>
        </w:rPr>
        <w:t>，来普利众生，所以又来补写</w:t>
      </w:r>
      <w:r>
        <w:rPr>
          <w:rFonts w:hint="eastAsia" w:ascii="微软雅黑" w:hAnsi="微软雅黑" w:eastAsia="微软雅黑" w:cs="Tahoma"/>
          <w:color w:val="222222"/>
          <w:sz w:val="24"/>
          <w:szCs w:val="24"/>
        </w:rPr>
        <w:t>这封</w:t>
      </w:r>
      <w:r>
        <w:rPr>
          <w:rFonts w:ascii="微软雅黑" w:hAnsi="微软雅黑" w:eastAsia="微软雅黑" w:cs="Tahoma"/>
          <w:color w:val="222222"/>
          <w:sz w:val="24"/>
          <w:szCs w:val="24"/>
        </w:rPr>
        <w:t>回信。</w:t>
      </w:r>
    </w:p>
    <w:p w14:paraId="25DB3521">
      <w:pPr>
        <w:rPr>
          <w:rFonts w:ascii="微软雅黑" w:hAnsi="微软雅黑" w:eastAsia="微软雅黑" w:cs="Tahoma"/>
          <w:color w:val="222222"/>
          <w:sz w:val="24"/>
          <w:szCs w:val="24"/>
        </w:rPr>
      </w:pPr>
    </w:p>
    <w:p w14:paraId="7026970A">
      <w:pPr>
        <w:rPr>
          <w:rFonts w:ascii="微软雅黑" w:hAnsi="微软雅黑" w:eastAsia="微软雅黑"/>
          <w:b/>
          <w:color w:val="C00000"/>
          <w:sz w:val="24"/>
          <w:szCs w:val="24"/>
        </w:rPr>
      </w:pPr>
      <w:r>
        <w:rPr>
          <w:rFonts w:hint="eastAsia" w:ascii="微软雅黑" w:hAnsi="微软雅黑" w:eastAsia="微软雅黑"/>
          <w:b/>
          <w:color w:val="C00000"/>
          <w:sz w:val="24"/>
          <w:szCs w:val="24"/>
        </w:rPr>
        <w:t>书中所问，若详说，则太费笔墨，故或于原书旁略标数字。但老眼昏花，有污华翰耳。</w:t>
      </w:r>
    </w:p>
    <w:p w14:paraId="76FEA096">
      <w:pPr>
        <w:rPr>
          <w:rFonts w:ascii="微软雅黑" w:hAnsi="微软雅黑" w:eastAsia="微软雅黑" w:cs="Tahoma"/>
          <w:color w:val="222222"/>
          <w:sz w:val="24"/>
          <w:szCs w:val="24"/>
        </w:rPr>
      </w:pPr>
      <w:r>
        <w:rPr>
          <w:rFonts w:ascii="微软雅黑" w:hAnsi="微软雅黑" w:eastAsia="微软雅黑" w:cs="Tahoma"/>
          <w:color w:val="222222"/>
          <w:sz w:val="24"/>
          <w:szCs w:val="24"/>
        </w:rPr>
        <w:t>书信中所问的</w:t>
      </w:r>
      <w:r>
        <w:rPr>
          <w:rFonts w:hint="eastAsia" w:ascii="微软雅黑" w:hAnsi="微软雅黑" w:eastAsia="微软雅黑" w:cs="Tahoma"/>
          <w:color w:val="222222"/>
          <w:sz w:val="24"/>
          <w:szCs w:val="24"/>
        </w:rPr>
        <w:t>问题</w:t>
      </w:r>
      <w:r>
        <w:rPr>
          <w:rFonts w:ascii="微软雅黑" w:hAnsi="微软雅黑" w:eastAsia="微软雅黑" w:cs="Tahoma"/>
          <w:color w:val="222222"/>
          <w:sz w:val="24"/>
          <w:szCs w:val="24"/>
        </w:rPr>
        <w:t>，如果详细说，</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太费笔墨，所以就在来信的旁边，大略标上几个字。但因为老眼昏花，弄脏了你的来信。</w:t>
      </w:r>
    </w:p>
    <w:p w14:paraId="1FE99CD6">
      <w:pPr>
        <w:rPr>
          <w:rFonts w:ascii="微软雅黑" w:hAnsi="微软雅黑" w:eastAsia="微软雅黑" w:cs="Tahoma"/>
          <w:color w:val="222222"/>
          <w:sz w:val="24"/>
          <w:szCs w:val="24"/>
        </w:rPr>
      </w:pPr>
    </w:p>
    <w:p w14:paraId="11957867">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一宝王论，系唐飞锡法师所著。莲宗宝鉴，乃照讹传所录。宝王论分三卷，原本每卷七门，今则中卷六门，盖由后来明眼人删去念少佛得多佛利益一门耳（此系意想之名题）。</w:t>
      </w:r>
    </w:p>
    <w:p w14:paraId="4ED43DF7">
      <w:pPr>
        <w:rPr>
          <w:rFonts w:ascii="微软雅黑" w:hAnsi="微软雅黑" w:eastAsia="微软雅黑" w:cs="Tahoma"/>
          <w:color w:val="222222"/>
          <w:sz w:val="24"/>
          <w:szCs w:val="24"/>
        </w:rPr>
      </w:pP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《宝王论》，是唐朝飞锡法师所著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《莲宗宝鉴》，是依照</w:t>
      </w:r>
      <w:r>
        <w:rPr>
          <w:rFonts w:hint="eastAsia" w:ascii="微软雅黑" w:hAnsi="微软雅黑" w:eastAsia="微软雅黑" w:cs="Tahoma"/>
          <w:color w:val="222222"/>
          <w:sz w:val="24"/>
          <w:szCs w:val="24"/>
        </w:rPr>
        <w:t>讹</w:t>
      </w:r>
      <w:r>
        <w:rPr>
          <w:rFonts w:ascii="微软雅黑" w:hAnsi="微软雅黑" w:eastAsia="微软雅黑" w:cs="Tahoma"/>
          <w:color w:val="222222"/>
          <w:sz w:val="24"/>
          <w:szCs w:val="24"/>
        </w:rPr>
        <w:t>传</w:t>
      </w:r>
      <w:r>
        <w:rPr>
          <w:rFonts w:hint="eastAsia" w:ascii="微软雅黑" w:hAnsi="微软雅黑" w:eastAsia="微软雅黑" w:cs="Tahoma"/>
          <w:color w:val="222222"/>
          <w:sz w:val="24"/>
          <w:szCs w:val="24"/>
        </w:rPr>
        <w:t>收录进去</w:t>
      </w:r>
      <w:r>
        <w:rPr>
          <w:rFonts w:ascii="微软雅黑" w:hAnsi="微软雅黑" w:eastAsia="微软雅黑" w:cs="Tahoma"/>
          <w:color w:val="222222"/>
          <w:sz w:val="24"/>
          <w:szCs w:val="24"/>
        </w:rPr>
        <w:t>的。《宝王论》分为三卷，原本每卷七门，现今的本子则是中卷六门，</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是由于后来的明眼人，删去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“念少佛得多佛利益”</w:t>
      </w:r>
      <w:r>
        <w:rPr>
          <w:rFonts w:hint="eastAsia" w:ascii="微软雅黑" w:hAnsi="微软雅黑" w:eastAsia="微软雅黑" w:cs="Tahoma"/>
          <w:color w:val="7F7F7F" w:themeColor="background1" w:themeShade="80"/>
          <w:sz w:val="24"/>
          <w:szCs w:val="24"/>
        </w:rPr>
        <w:t>（念一句“南无西方极乐世界三十六亿一十一万九千五百同名同号阿弥陀佛”得到念多句“南无阿弥陀佛”的利益）</w:t>
      </w:r>
      <w:r>
        <w:rPr>
          <w:rFonts w:ascii="微软雅黑" w:hAnsi="微软雅黑" w:eastAsia="微软雅黑" w:cs="Tahoma"/>
          <w:color w:val="222222"/>
          <w:sz w:val="24"/>
          <w:szCs w:val="24"/>
        </w:rPr>
        <w:t>这一门（这是我</w:t>
      </w:r>
      <w:r>
        <w:rPr>
          <w:rFonts w:hint="eastAsia" w:ascii="微软雅黑" w:hAnsi="微软雅黑" w:eastAsia="微软雅黑" w:cs="Tahoma"/>
          <w:color w:val="222222"/>
          <w:sz w:val="24"/>
          <w:szCs w:val="24"/>
        </w:rPr>
        <w:t>意想出来</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标题</w:t>
      </w:r>
      <w:r>
        <w:rPr>
          <w:rFonts w:ascii="微软雅黑" w:hAnsi="微软雅黑" w:eastAsia="微软雅黑" w:cs="Tahoma"/>
          <w:color w:val="222222"/>
          <w:sz w:val="24"/>
          <w:szCs w:val="24"/>
        </w:rPr>
        <w:t>名称）。</w:t>
      </w:r>
    </w:p>
    <w:p w14:paraId="7D35DCCD">
      <w:pPr>
        <w:rPr>
          <w:rFonts w:ascii="微软雅黑" w:hAnsi="微软雅黑" w:eastAsia="微软雅黑" w:cs="Tahoma"/>
          <w:color w:val="222222"/>
          <w:sz w:val="24"/>
          <w:szCs w:val="24"/>
        </w:rPr>
      </w:pPr>
    </w:p>
    <w:p w14:paraId="0B3C3094">
      <w:pPr>
        <w:rPr>
          <w:rFonts w:ascii="微软雅黑" w:hAnsi="微软雅黑" w:eastAsia="微软雅黑"/>
          <w:b/>
          <w:color w:val="C00000"/>
          <w:sz w:val="24"/>
          <w:szCs w:val="24"/>
        </w:rPr>
      </w:pPr>
      <w:r>
        <w:rPr>
          <w:rFonts w:hint="eastAsia" w:ascii="微软雅黑" w:hAnsi="微软雅黑" w:eastAsia="微软雅黑"/>
          <w:b/>
          <w:color w:val="C00000"/>
          <w:sz w:val="24"/>
          <w:szCs w:val="24"/>
        </w:rPr>
        <w:t>窃以飞锡法师，博通经藏，及诸群书。当时或有伪撰之书有此语，法师以大悲心，未经详审而引用之。及后流通者，恐无知之人反成误会，故特删之，实至当之极。</w:t>
      </w:r>
    </w:p>
    <w:p w14:paraId="2CC00C8B">
      <w:pPr>
        <w:rPr>
          <w:rFonts w:ascii="微软雅黑" w:hAnsi="微软雅黑" w:eastAsia="微软雅黑" w:cs="Tahoma"/>
          <w:color w:val="222222"/>
          <w:sz w:val="24"/>
          <w:szCs w:val="24"/>
        </w:rPr>
      </w:pPr>
      <w:r>
        <w:rPr>
          <w:rFonts w:ascii="微软雅黑" w:hAnsi="微软雅黑" w:eastAsia="微软雅黑" w:cs="Tahoma"/>
          <w:sz w:val="24"/>
          <w:szCs w:val="24"/>
        </w:rPr>
        <w:t>我想飞锡法师，博通经藏，以及</w:t>
      </w:r>
      <w:r>
        <w:rPr>
          <w:rFonts w:hint="eastAsia" w:ascii="微软雅黑" w:hAnsi="微软雅黑" w:eastAsia="微软雅黑" w:cs="Tahoma"/>
          <w:sz w:val="24"/>
          <w:szCs w:val="24"/>
        </w:rPr>
        <w:t>各种</w:t>
      </w:r>
      <w:r>
        <w:rPr>
          <w:rFonts w:ascii="微软雅黑" w:hAnsi="微软雅黑" w:eastAsia="微软雅黑" w:cs="Tahoma"/>
          <w:sz w:val="24"/>
          <w:szCs w:val="24"/>
        </w:rPr>
        <w:t>书籍。当时</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有伪撰的书中有这</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话</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念少佛得多佛利益）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法师以大悲心，没有经过详细审察而引用</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。等到后来流通的人，</w:t>
      </w:r>
      <w:r>
        <w:rPr>
          <w:rFonts w:hint="eastAsia" w:ascii="微软雅黑" w:hAnsi="微软雅黑" w:eastAsia="微软雅黑" w:cs="Tahoma"/>
          <w:color w:val="222222"/>
          <w:sz w:val="24"/>
          <w:szCs w:val="24"/>
        </w:rPr>
        <w:t>担心无知的人反而因此造成误会</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才特意</w:t>
      </w:r>
      <w:r>
        <w:rPr>
          <w:rFonts w:ascii="微软雅黑" w:hAnsi="微软雅黑" w:eastAsia="微软雅黑" w:cs="Tahoma"/>
          <w:color w:val="222222"/>
          <w:sz w:val="24"/>
          <w:szCs w:val="24"/>
        </w:rPr>
        <w:t>删去</w:t>
      </w:r>
      <w:r>
        <w:rPr>
          <w:rFonts w:hint="eastAsia" w:ascii="微软雅黑" w:hAnsi="微软雅黑" w:eastAsia="微软雅黑" w:cs="Tahoma"/>
          <w:color w:val="222222"/>
          <w:sz w:val="24"/>
          <w:szCs w:val="24"/>
        </w:rPr>
        <w:t>这一门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这种做法实在太恰当了</w:t>
      </w:r>
      <w:r>
        <w:rPr>
          <w:rFonts w:ascii="微软雅黑" w:hAnsi="微软雅黑" w:eastAsia="微软雅黑" w:cs="Tahoma"/>
          <w:color w:val="222222"/>
          <w:sz w:val="24"/>
          <w:szCs w:val="24"/>
        </w:rPr>
        <w:t>。</w:t>
      </w:r>
    </w:p>
    <w:p w14:paraId="0AFA8C95">
      <w:pPr>
        <w:rPr>
          <w:rFonts w:ascii="微软雅黑" w:hAnsi="微软雅黑" w:eastAsia="微软雅黑" w:cs="Tahoma"/>
          <w:color w:val="222222"/>
          <w:sz w:val="24"/>
          <w:szCs w:val="24"/>
        </w:rPr>
      </w:pPr>
    </w:p>
    <w:p w14:paraId="671B6319">
      <w:pPr>
        <w:rPr>
          <w:rFonts w:ascii="微软雅黑" w:hAnsi="微软雅黑" w:eastAsia="微软雅黑"/>
          <w:b/>
          <w:color w:val="C00000"/>
          <w:sz w:val="24"/>
          <w:szCs w:val="24"/>
        </w:rPr>
      </w:pPr>
      <w:r>
        <w:rPr>
          <w:rFonts w:hint="eastAsia" w:ascii="微软雅黑" w:hAnsi="微软雅黑" w:eastAsia="微软雅黑"/>
          <w:b/>
          <w:color w:val="C00000"/>
          <w:sz w:val="24"/>
          <w:szCs w:val="24"/>
        </w:rPr>
        <w:t>莲池大师，亦有驳此之语。有人念者，仍有功德，不得呆认做此一声佛，即胜过别人念一生之功德，则大谬，误人不浅矣。</w:t>
      </w:r>
    </w:p>
    <w:p w14:paraId="5FFFC737">
      <w:pPr>
        <w:rPr>
          <w:rFonts w:ascii="微软雅黑" w:hAnsi="微软雅黑" w:eastAsia="微软雅黑" w:cs="Tahoma"/>
          <w:color w:val="222222"/>
          <w:sz w:val="24"/>
          <w:szCs w:val="24"/>
        </w:rPr>
      </w:pPr>
      <w:r>
        <w:rPr>
          <w:rFonts w:ascii="微软雅黑" w:hAnsi="微软雅黑" w:eastAsia="微软雅黑" w:cs="Tahoma"/>
          <w:color w:val="222222"/>
          <w:sz w:val="24"/>
          <w:szCs w:val="24"/>
        </w:rPr>
        <w:t>莲池大师，也有驳斥这种说法</w:t>
      </w:r>
      <w:r>
        <w:rPr>
          <w:rFonts w:hint="eastAsia" w:ascii="微软雅黑" w:hAnsi="微软雅黑" w:eastAsia="微软雅黑" w:cs="Tahoma"/>
          <w:color w:val="7F7F7F" w:themeColor="background1" w:themeShade="80"/>
          <w:sz w:val="24"/>
          <w:szCs w:val="24"/>
        </w:rPr>
        <w:t>（念少佛得多佛利益）</w:t>
      </w:r>
      <w:r>
        <w:rPr>
          <w:rFonts w:hint="eastAsia" w:ascii="微软雅黑" w:hAnsi="微软雅黑" w:eastAsia="微软雅黑" w:cs="Tahoma"/>
          <w:color w:val="222222"/>
          <w:sz w:val="24"/>
          <w:szCs w:val="24"/>
        </w:rPr>
        <w:t>的言论</w:t>
      </w:r>
      <w:r>
        <w:rPr>
          <w:rFonts w:ascii="微软雅黑" w:hAnsi="微软雅黑" w:eastAsia="微软雅黑" w:cs="Tahoma"/>
          <w:color w:val="222222"/>
          <w:sz w:val="24"/>
          <w:szCs w:val="24"/>
        </w:rPr>
        <w:t>。有人念的话，仍然有功德，</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不得呆板认做</w:t>
      </w:r>
      <w:r>
        <w:rPr>
          <w:rFonts w:hint="eastAsia" w:ascii="微软雅黑" w:hAnsi="微软雅黑" w:eastAsia="微软雅黑" w:cs="Tahoma"/>
          <w:color w:val="222222"/>
          <w:sz w:val="24"/>
          <w:szCs w:val="24"/>
        </w:rPr>
        <w:t>自己念的</w:t>
      </w:r>
      <w:r>
        <w:rPr>
          <w:rFonts w:ascii="微软雅黑" w:hAnsi="微软雅黑" w:eastAsia="微软雅黑" w:cs="Tahoma"/>
          <w:color w:val="222222"/>
          <w:sz w:val="24"/>
          <w:szCs w:val="24"/>
        </w:rPr>
        <w:t>这一声佛</w:t>
      </w:r>
      <w:r>
        <w:rPr>
          <w:rFonts w:ascii="微软雅黑" w:hAnsi="微软雅黑" w:eastAsia="微软雅黑" w:cs="Tahoma"/>
          <w:color w:val="7F7F7F" w:themeColor="background1" w:themeShade="80"/>
          <w:sz w:val="24"/>
          <w:szCs w:val="24"/>
        </w:rPr>
        <w:t>（南无西方极乐世界三十六万亿一十一万九千五百同名同号阿弥陀佛）</w:t>
      </w:r>
      <w:r>
        <w:rPr>
          <w:rFonts w:ascii="微软雅黑" w:hAnsi="微软雅黑" w:eastAsia="微软雅黑" w:cs="Tahoma"/>
          <w:color w:val="222222"/>
          <w:sz w:val="24"/>
          <w:szCs w:val="24"/>
        </w:rPr>
        <w:t>，就胜过别人念</w:t>
      </w:r>
      <w:r>
        <w:rPr>
          <w:rFonts w:hint="eastAsia" w:ascii="微软雅黑" w:hAnsi="微软雅黑" w:eastAsia="微软雅黑" w:cs="Tahoma"/>
          <w:color w:val="7F7F7F" w:themeColor="background1" w:themeShade="80"/>
          <w:sz w:val="24"/>
          <w:szCs w:val="24"/>
        </w:rPr>
        <w:t>（南无阿弥陀佛）</w:t>
      </w:r>
      <w:r>
        <w:rPr>
          <w:rFonts w:ascii="微软雅黑" w:hAnsi="微软雅黑" w:eastAsia="微软雅黑" w:cs="Tahoma"/>
          <w:color w:val="222222"/>
          <w:sz w:val="24"/>
          <w:szCs w:val="24"/>
        </w:rPr>
        <w:t>一生的功德，</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就大错特错，误人不浅了。</w:t>
      </w:r>
    </w:p>
    <w:p w14:paraId="1D343D1C">
      <w:pPr>
        <w:rPr>
          <w:rFonts w:ascii="微软雅黑" w:hAnsi="微软雅黑" w:eastAsia="微软雅黑" w:cs="Tahoma"/>
          <w:color w:val="222222"/>
          <w:sz w:val="24"/>
          <w:szCs w:val="24"/>
        </w:rPr>
      </w:pPr>
    </w:p>
    <w:p w14:paraId="785A902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若人一日念十万声，足满一百年，亦不及此一句之数。愚人以此为实义，则是反启彼懒惰懈怠之偷心也。此段文，删之为有大功德，余义不须详说也。</w:t>
      </w:r>
    </w:p>
    <w:p w14:paraId="72A4EABA">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如果一个人一天念十万</w:t>
      </w:r>
      <w:r>
        <w:rPr>
          <w:rFonts w:ascii="微软雅黑" w:hAnsi="微软雅黑" w:eastAsia="微软雅黑" w:cs="Tahoma"/>
          <w:sz w:val="24"/>
          <w:szCs w:val="24"/>
        </w:rPr>
        <w:t>声</w:t>
      </w:r>
      <w:r>
        <w:rPr>
          <w:rFonts w:hint="eastAsia" w:ascii="微软雅黑" w:hAnsi="微软雅黑" w:eastAsia="微软雅黑" w:cs="Tahoma"/>
          <w:sz w:val="24"/>
          <w:szCs w:val="24"/>
        </w:rPr>
        <w:t>佛号</w:t>
      </w:r>
      <w:r>
        <w:rPr>
          <w:rFonts w:ascii="微软雅黑" w:hAnsi="微软雅黑" w:eastAsia="微软雅黑" w:cs="Tahoma"/>
          <w:sz w:val="24"/>
          <w:szCs w:val="24"/>
        </w:rPr>
        <w:t>，满</w:t>
      </w:r>
      <w:r>
        <w:rPr>
          <w:rFonts w:ascii="微软雅黑" w:hAnsi="微软雅黑" w:eastAsia="微软雅黑" w:cs="Tahoma"/>
          <w:color w:val="222222"/>
          <w:sz w:val="24"/>
          <w:szCs w:val="24"/>
        </w:rPr>
        <w:t>一百年，也不及这一句的数目</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三十六万亿一十一万九千五百</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。愚痴的人将这</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话</w:t>
      </w:r>
      <w:r>
        <w:rPr>
          <w:rFonts w:hint="eastAsia" w:ascii="微软雅黑" w:hAnsi="微软雅黑" w:eastAsia="微软雅黑" w:cs="Tahoma"/>
          <w:color w:val="7F7F7F" w:themeColor="background1" w:themeShade="80"/>
          <w:sz w:val="24"/>
          <w:szCs w:val="24"/>
        </w:rPr>
        <w:t>（念少佛得多佛利益）</w:t>
      </w:r>
      <w:r>
        <w:rPr>
          <w:rFonts w:ascii="微软雅黑" w:hAnsi="微软雅黑" w:eastAsia="微软雅黑" w:cs="Tahoma"/>
          <w:color w:val="222222"/>
          <w:sz w:val="24"/>
          <w:szCs w:val="24"/>
        </w:rPr>
        <w:t>当作真实之义，</w:t>
      </w:r>
      <w:r>
        <w:rPr>
          <w:rFonts w:hint="eastAsia" w:ascii="微软雅黑" w:hAnsi="微软雅黑" w:eastAsia="微软雅黑" w:cs="Tahoma"/>
          <w:color w:val="222222"/>
          <w:sz w:val="24"/>
          <w:szCs w:val="24"/>
        </w:rPr>
        <w:t>则是</w:t>
      </w:r>
      <w:r>
        <w:rPr>
          <w:rFonts w:ascii="微软雅黑" w:hAnsi="微软雅黑" w:eastAsia="微软雅黑" w:cs="Tahoma"/>
          <w:color w:val="222222"/>
          <w:sz w:val="24"/>
          <w:szCs w:val="24"/>
        </w:rPr>
        <w:t>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开启他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懒惰懈怠的偷心</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这段文</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，删</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是有大功德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，其余之义</w:t>
      </w:r>
      <w:r>
        <w:rPr>
          <w:rFonts w:hint="eastAsia" w:ascii="微软雅黑" w:hAnsi="微软雅黑" w:eastAsia="微软雅黑" w:cs="Tahoma"/>
          <w:color w:val="222222"/>
          <w:sz w:val="24"/>
          <w:szCs w:val="24"/>
        </w:rPr>
        <w:t>就没有必要详细说了。</w:t>
      </w:r>
    </w:p>
    <w:p w14:paraId="629D0167">
      <w:pPr>
        <w:rPr>
          <w:rFonts w:ascii="微软雅黑" w:hAnsi="微软雅黑" w:eastAsia="微软雅黑" w:cs="Tahoma"/>
          <w:color w:val="222222"/>
          <w:sz w:val="24"/>
          <w:szCs w:val="24"/>
        </w:rPr>
      </w:pPr>
    </w:p>
    <w:p w14:paraId="3DD7D8D4">
      <w:pPr>
        <w:rPr>
          <w:rFonts w:ascii="微软雅黑" w:hAnsi="微软雅黑" w:eastAsia="微软雅黑"/>
          <w:b/>
          <w:color w:val="C00000"/>
          <w:sz w:val="24"/>
          <w:szCs w:val="24"/>
        </w:rPr>
      </w:pPr>
      <w:r>
        <w:rPr>
          <w:rFonts w:hint="eastAsia" w:ascii="微软雅黑" w:hAnsi="微软雅黑" w:eastAsia="微软雅黑"/>
          <w:b/>
          <w:color w:val="C00000"/>
          <w:sz w:val="24"/>
          <w:szCs w:val="24"/>
        </w:rPr>
        <w:t>宝王论，在净土十要中，今将去年所排本寄来，则得大利益矣。从前木刻本，皆蕅益大师门人成时所节略本，以文多难流通，故特节略。</w:t>
      </w:r>
    </w:p>
    <w:p w14:paraId="77A3CDF6">
      <w:pPr>
        <w:rPr>
          <w:rFonts w:ascii="微软雅黑" w:hAnsi="微软雅黑" w:eastAsia="微软雅黑" w:cs="Tahoma"/>
          <w:color w:val="222222"/>
          <w:sz w:val="24"/>
          <w:szCs w:val="24"/>
        </w:rPr>
      </w:pPr>
      <w:r>
        <w:rPr>
          <w:rFonts w:ascii="微软雅黑" w:hAnsi="微软雅黑" w:eastAsia="微软雅黑" w:cs="Tahoma"/>
          <w:color w:val="222222"/>
          <w:sz w:val="24"/>
          <w:szCs w:val="24"/>
        </w:rPr>
        <w:t>《宝王论》，</w:t>
      </w:r>
      <w:r>
        <w:rPr>
          <w:rFonts w:hint="eastAsia" w:ascii="微软雅黑" w:hAnsi="微软雅黑" w:eastAsia="微软雅黑" w:cs="Tahoma"/>
          <w:color w:val="222222"/>
          <w:sz w:val="24"/>
          <w:szCs w:val="24"/>
        </w:rPr>
        <w:t>收录</w:t>
      </w:r>
      <w:r>
        <w:rPr>
          <w:rFonts w:ascii="微软雅黑" w:hAnsi="微软雅黑" w:eastAsia="微软雅黑" w:cs="Tahoma"/>
          <w:color w:val="222222"/>
          <w:sz w:val="24"/>
          <w:szCs w:val="24"/>
        </w:rPr>
        <w:t>在《净土十要》中，现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将去年所排印的</w:t>
      </w:r>
      <w:r>
        <w:rPr>
          <w:rFonts w:hint="eastAsia" w:ascii="微软雅黑" w:hAnsi="微软雅黑" w:eastAsia="微软雅黑" w:cs="Tahoma"/>
          <w:color w:val="222222"/>
          <w:sz w:val="24"/>
          <w:szCs w:val="24"/>
        </w:rPr>
        <w:t>《净土十要》</w:t>
      </w:r>
      <w:r>
        <w:rPr>
          <w:rFonts w:ascii="微软雅黑" w:hAnsi="微软雅黑" w:eastAsia="微软雅黑" w:cs="Tahoma"/>
          <w:color w:val="222222"/>
          <w:sz w:val="24"/>
          <w:szCs w:val="24"/>
        </w:rPr>
        <w:t>寄给你，</w:t>
      </w:r>
      <w:r>
        <w:rPr>
          <w:rFonts w:hint="eastAsia" w:ascii="微软雅黑" w:hAnsi="微软雅黑" w:eastAsia="微软雅黑" w:cs="Tahoma"/>
          <w:color w:val="222222"/>
          <w:sz w:val="24"/>
          <w:szCs w:val="24"/>
        </w:rPr>
        <w:t>那么座下</w:t>
      </w:r>
      <w:r>
        <w:rPr>
          <w:rFonts w:ascii="微软雅黑" w:hAnsi="微软雅黑" w:eastAsia="微软雅黑" w:cs="Tahoma"/>
          <w:color w:val="222222"/>
          <w:sz w:val="24"/>
          <w:szCs w:val="24"/>
        </w:rPr>
        <w:t>就得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大利益了。从前的木刻本，都是蕅益大师的门人成时大师</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节略</w:t>
      </w:r>
      <w:r>
        <w:rPr>
          <w:rFonts w:hint="eastAsia" w:ascii="微软雅黑" w:hAnsi="微软雅黑" w:eastAsia="微软雅黑" w:cs="Tahoma"/>
          <w:color w:val="222222"/>
          <w:sz w:val="24"/>
          <w:szCs w:val="24"/>
        </w:rPr>
        <w:t>的版</w:t>
      </w:r>
      <w:r>
        <w:rPr>
          <w:rFonts w:ascii="微软雅黑" w:hAnsi="微软雅黑" w:eastAsia="微软雅黑" w:cs="Tahoma"/>
          <w:color w:val="222222"/>
          <w:sz w:val="24"/>
          <w:szCs w:val="24"/>
        </w:rPr>
        <w:t>本，因为文字太多，难以流通，所以</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特地加以节略。</w:t>
      </w:r>
    </w:p>
    <w:p w14:paraId="26919B18">
      <w:pPr>
        <w:rPr>
          <w:rFonts w:ascii="微软雅黑" w:hAnsi="微软雅黑" w:eastAsia="微软雅黑" w:cs="Tahoma"/>
          <w:color w:val="222222"/>
          <w:sz w:val="24"/>
          <w:szCs w:val="24"/>
        </w:rPr>
      </w:pPr>
    </w:p>
    <w:p w14:paraId="092AB83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成时大师，聪明过人，过于自任，随阅随节，并未再阅，故致其中毛病层层。有词不达意者，有口气错乱者，有文意全反者（在西方合论，第四十页六行，去二用字，则文义反矣。此经，凡以义，通作用，时师不察，遂去之）。若肯复阅一次，决不至留此遗憾也。</w:t>
      </w:r>
    </w:p>
    <w:p w14:paraId="301D9247">
      <w:pPr>
        <w:rPr>
          <w:rFonts w:ascii="微软雅黑" w:hAnsi="微软雅黑" w:eastAsia="微软雅黑" w:cs="Tahoma"/>
          <w:sz w:val="24"/>
          <w:szCs w:val="24"/>
        </w:rPr>
      </w:pPr>
      <w:r>
        <w:rPr>
          <w:rFonts w:hint="eastAsia" w:ascii="微软雅黑" w:hAnsi="微软雅黑" w:eastAsia="微软雅黑" w:cs="Tahoma"/>
          <w:sz w:val="24"/>
          <w:szCs w:val="24"/>
        </w:rPr>
        <w:t>然</w:t>
      </w:r>
      <w:r>
        <w:rPr>
          <w:rFonts w:ascii="微软雅黑" w:hAnsi="微软雅黑" w:eastAsia="微软雅黑" w:cs="Tahoma"/>
          <w:sz w:val="24"/>
          <w:szCs w:val="24"/>
        </w:rPr>
        <w:t>而成时大师，聪明过人，过于自信，一边阅读</w:t>
      </w:r>
      <w:r>
        <w:rPr>
          <w:rFonts w:hint="eastAsia" w:ascii="微软雅黑" w:hAnsi="微软雅黑" w:eastAsia="微软雅黑" w:cs="Tahoma"/>
          <w:sz w:val="24"/>
          <w:szCs w:val="24"/>
        </w:rPr>
        <w:t>、</w:t>
      </w:r>
      <w:r>
        <w:rPr>
          <w:rFonts w:ascii="微软雅黑" w:hAnsi="微软雅黑" w:eastAsia="微软雅黑" w:cs="Tahoma"/>
          <w:sz w:val="24"/>
          <w:szCs w:val="24"/>
        </w:rPr>
        <w:t>一边删节，并没有再重新</w:t>
      </w:r>
      <w:r>
        <w:rPr>
          <w:rFonts w:hint="eastAsia" w:ascii="微软雅黑" w:hAnsi="微软雅黑" w:eastAsia="微软雅黑" w:cs="Tahoma"/>
          <w:sz w:val="24"/>
          <w:szCs w:val="24"/>
        </w:rPr>
        <w:t>审阅</w:t>
      </w:r>
      <w:r>
        <w:rPr>
          <w:rFonts w:ascii="微软雅黑" w:hAnsi="微软雅黑" w:eastAsia="微软雅黑" w:cs="Tahoma"/>
          <w:sz w:val="24"/>
          <w:szCs w:val="24"/>
        </w:rPr>
        <w:t>，所以导致其中的</w:t>
      </w:r>
      <w:r>
        <w:rPr>
          <w:rFonts w:hint="eastAsia" w:ascii="微软雅黑" w:hAnsi="微软雅黑" w:eastAsia="微软雅黑" w:cs="Tahoma"/>
          <w:sz w:val="24"/>
          <w:szCs w:val="24"/>
        </w:rPr>
        <w:t>错漏</w:t>
      </w:r>
      <w:r>
        <w:rPr>
          <w:rFonts w:ascii="微软雅黑" w:hAnsi="微软雅黑" w:eastAsia="微软雅黑" w:cs="Tahoma"/>
          <w:sz w:val="24"/>
          <w:szCs w:val="24"/>
        </w:rPr>
        <w:t>很多。有词不达意的，有口气错乱的，有文意完全相反的（在《西方合论》</w:t>
      </w:r>
      <w:r>
        <w:rPr>
          <w:rFonts w:hint="eastAsia" w:ascii="微软雅黑" w:hAnsi="微软雅黑" w:eastAsia="微软雅黑" w:cs="Tahoma"/>
          <w:sz w:val="24"/>
          <w:szCs w:val="24"/>
        </w:rPr>
        <w:t>中</w:t>
      </w:r>
      <w:r>
        <w:rPr>
          <w:rFonts w:ascii="微软雅黑" w:hAnsi="微软雅黑" w:eastAsia="微软雅黑" w:cs="Tahoma"/>
          <w:sz w:val="24"/>
          <w:szCs w:val="24"/>
        </w:rPr>
        <w:t>，第四十页</w:t>
      </w:r>
      <w:r>
        <w:rPr>
          <w:rFonts w:hint="eastAsia" w:ascii="微软雅黑" w:hAnsi="微软雅黑" w:eastAsia="微软雅黑" w:cs="Tahoma"/>
          <w:sz w:val="24"/>
          <w:szCs w:val="24"/>
        </w:rPr>
        <w:t>第</w:t>
      </w:r>
      <w:r>
        <w:rPr>
          <w:rFonts w:ascii="微软雅黑" w:hAnsi="微软雅黑" w:eastAsia="微软雅黑" w:cs="Tahoma"/>
          <w:sz w:val="24"/>
          <w:szCs w:val="24"/>
        </w:rPr>
        <w:t>六行，去掉二个“用”字，那么文义就相反了。这部经</w:t>
      </w:r>
      <w:r>
        <w:rPr>
          <w:rFonts w:hint="eastAsia" w:ascii="微软雅黑" w:hAnsi="微软雅黑" w:eastAsia="微软雅黑" w:cs="Tahoma"/>
          <w:sz w:val="24"/>
          <w:szCs w:val="24"/>
        </w:rPr>
        <w:t>论</w:t>
      </w:r>
      <w:r>
        <w:rPr>
          <w:rFonts w:ascii="微软雅黑" w:hAnsi="微软雅黑" w:eastAsia="微软雅黑" w:cs="Tahoma"/>
          <w:sz w:val="24"/>
          <w:szCs w:val="24"/>
        </w:rPr>
        <w:t>，凡是“以”的意思，全都写为“用”，成时大师没有察</w:t>
      </w:r>
      <w:r>
        <w:rPr>
          <w:rFonts w:hint="eastAsia" w:ascii="微软雅黑" w:hAnsi="微软雅黑" w:eastAsia="微软雅黑" w:cs="Tahoma"/>
          <w:sz w:val="24"/>
          <w:szCs w:val="24"/>
        </w:rPr>
        <w:t>觉</w:t>
      </w:r>
      <w:r>
        <w:rPr>
          <w:rFonts w:ascii="微软雅黑" w:hAnsi="微软雅黑" w:eastAsia="微软雅黑" w:cs="Tahoma"/>
          <w:sz w:val="24"/>
          <w:szCs w:val="24"/>
        </w:rPr>
        <w:t>，于是就去掉了）。如果肯再阅读一遍，</w:t>
      </w:r>
      <w:r>
        <w:rPr>
          <w:rFonts w:hint="eastAsia" w:ascii="微软雅黑" w:hAnsi="微软雅黑" w:eastAsia="微软雅黑" w:cs="Tahoma"/>
          <w:sz w:val="24"/>
          <w:szCs w:val="24"/>
        </w:rPr>
        <w:t>绝</w:t>
      </w:r>
      <w:r>
        <w:rPr>
          <w:rFonts w:ascii="微软雅黑" w:hAnsi="微软雅黑" w:eastAsia="微软雅黑" w:cs="Tahoma"/>
          <w:sz w:val="24"/>
          <w:szCs w:val="24"/>
        </w:rPr>
        <w:t>对不至于留下这个遗憾</w:t>
      </w:r>
      <w:r>
        <w:rPr>
          <w:rFonts w:hint="eastAsia" w:ascii="微软雅黑" w:hAnsi="微软雅黑" w:eastAsia="微软雅黑" w:cs="Tahoma"/>
          <w:sz w:val="24"/>
          <w:szCs w:val="24"/>
        </w:rPr>
        <w:t>啊！</w:t>
      </w:r>
    </w:p>
    <w:p w14:paraId="60E26A30">
      <w:pPr>
        <w:rPr>
          <w:rFonts w:ascii="微软雅黑" w:hAnsi="微软雅黑" w:eastAsia="微软雅黑" w:cs="Tahoma"/>
          <w:sz w:val="24"/>
          <w:szCs w:val="24"/>
        </w:rPr>
      </w:pPr>
    </w:p>
    <w:p w14:paraId="0358AC0F">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且所删过多，居五分之二尚多。故光初令蔚如搜罗而刻，后幸十种皆得，故特排印万部，祈阅光序自知。</w:t>
      </w:r>
    </w:p>
    <w:p w14:paraId="7495D7AA">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而且所删节的</w:t>
      </w:r>
      <w:r>
        <w:rPr>
          <w:rFonts w:hint="eastAsia" w:ascii="微软雅黑" w:hAnsi="微软雅黑" w:eastAsia="微软雅黑" w:cs="Tahoma"/>
          <w:color w:val="222222"/>
          <w:sz w:val="24"/>
          <w:szCs w:val="24"/>
        </w:rPr>
        <w:t>内容</w:t>
      </w:r>
      <w:r>
        <w:rPr>
          <w:rFonts w:ascii="微软雅黑" w:hAnsi="微软雅黑" w:eastAsia="微软雅黑" w:cs="Tahoma"/>
          <w:color w:val="222222"/>
          <w:sz w:val="24"/>
          <w:szCs w:val="24"/>
        </w:rPr>
        <w:t>太多，</w:t>
      </w:r>
      <w:r>
        <w:rPr>
          <w:rFonts w:hint="eastAsia" w:ascii="微软雅黑" w:hAnsi="微软雅黑" w:eastAsia="微软雅黑" w:cs="Tahoma"/>
          <w:color w:val="222222"/>
          <w:sz w:val="24"/>
          <w:szCs w:val="24"/>
        </w:rPr>
        <w:t>占</w:t>
      </w:r>
      <w:r>
        <w:rPr>
          <w:rFonts w:ascii="微软雅黑" w:hAnsi="微软雅黑" w:eastAsia="微软雅黑" w:cs="Tahoma"/>
          <w:color w:val="222222"/>
          <w:sz w:val="24"/>
          <w:szCs w:val="24"/>
        </w:rPr>
        <w:t>五分之二还多。所以我</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初令徐蔚如搜罗原本来刻印，后来庆幸</w:t>
      </w:r>
      <w:r>
        <w:rPr>
          <w:rFonts w:hint="eastAsia" w:ascii="微软雅黑" w:hAnsi="微软雅黑" w:eastAsia="微软雅黑" w:cs="Tahoma"/>
          <w:color w:val="222222"/>
          <w:sz w:val="24"/>
          <w:szCs w:val="24"/>
        </w:rPr>
        <w:t>的是，《净土十要》中的</w:t>
      </w:r>
      <w:r>
        <w:rPr>
          <w:rFonts w:ascii="微软雅黑" w:hAnsi="微软雅黑" w:eastAsia="微软雅黑" w:cs="Tahoma"/>
          <w:color w:val="222222"/>
          <w:sz w:val="24"/>
          <w:szCs w:val="24"/>
        </w:rPr>
        <w:t>十种原本都得到了，</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特地排印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一万部，请看我写的序，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791E02FE">
      <w:pPr>
        <w:rPr>
          <w:rFonts w:ascii="微软雅黑" w:hAnsi="微软雅黑" w:eastAsia="微软雅黑" w:cs="Tahoma"/>
          <w:color w:val="222222"/>
          <w:sz w:val="24"/>
          <w:szCs w:val="24"/>
        </w:rPr>
      </w:pPr>
    </w:p>
    <w:p w14:paraId="1ABBDFF0">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二原文系大念见大佛，小念见小佛。古德释云，大声念，则所见之佛身大，小声念，则所见之佛身小。亦可云，大心念，则所见之佛身大，以大菩提心念佛，则便可见佛胜妙应身，或报身耳（此光所说）。</w:t>
      </w:r>
    </w:p>
    <w:p w14:paraId="6820C9A9">
      <w:pPr>
        <w:rPr>
          <w:rFonts w:ascii="微软雅黑" w:hAnsi="微软雅黑" w:eastAsia="微软雅黑" w:cs="Tahoma"/>
          <w:color w:val="222222"/>
          <w:sz w:val="24"/>
          <w:szCs w:val="24"/>
        </w:rPr>
      </w:pP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原文是“大念见大佛，小念见小佛”。古德解释说：大声念，那么所见的佛身大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小声念，那么所见的佛身小。也可以说：大心念，那么所见的佛身大，以大菩提心念佛，</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就可以见到佛的胜妙应身，或者报身（这是我说的）。</w:t>
      </w:r>
    </w:p>
    <w:p w14:paraId="1A86339D">
      <w:pPr>
        <w:rPr>
          <w:rFonts w:ascii="微软雅黑" w:hAnsi="微软雅黑" w:eastAsia="微软雅黑" w:cs="Tahoma"/>
          <w:color w:val="222222"/>
          <w:sz w:val="24"/>
          <w:szCs w:val="24"/>
        </w:rPr>
      </w:pPr>
    </w:p>
    <w:p w14:paraId="7C367683">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语系录于他书，非直由大集录出者。光生即病目，四十多岁，即不能常看经，故未阅全藏。至民七以来，终日忙于复信，直是无暇阅经。今目力衰极，尚有夜以继日之笔墨事，其苦特甚。拟明年远隐，专持佛号以终余年也。</w:t>
      </w:r>
    </w:p>
    <w:p w14:paraId="04A98C77">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话</w:t>
      </w:r>
      <w:r>
        <w:rPr>
          <w:rFonts w:hint="eastAsia" w:ascii="微软雅黑" w:hAnsi="微软雅黑" w:eastAsia="微软雅黑" w:cs="Tahoma"/>
          <w:color w:val="7F7F7F" w:themeColor="background1" w:themeShade="80"/>
          <w:sz w:val="24"/>
          <w:szCs w:val="24"/>
        </w:rPr>
        <w:t>（大念见大佛，小念见小佛）</w:t>
      </w:r>
      <w:r>
        <w:rPr>
          <w:rFonts w:ascii="微软雅黑" w:hAnsi="微软雅黑" w:eastAsia="微软雅黑" w:cs="Tahoma"/>
          <w:color w:val="222222"/>
          <w:sz w:val="24"/>
          <w:szCs w:val="24"/>
        </w:rPr>
        <w:t>是从</w:t>
      </w:r>
      <w:r>
        <w:rPr>
          <w:rFonts w:hint="eastAsia" w:ascii="微软雅黑" w:hAnsi="微软雅黑" w:eastAsia="微软雅黑" w:cs="Tahoma"/>
          <w:color w:val="222222"/>
          <w:sz w:val="24"/>
          <w:szCs w:val="24"/>
        </w:rPr>
        <w:t>别的</w:t>
      </w:r>
      <w:r>
        <w:rPr>
          <w:rFonts w:ascii="微软雅黑" w:hAnsi="微软雅黑" w:eastAsia="微软雅黑" w:cs="Tahoma"/>
          <w:color w:val="222222"/>
          <w:sz w:val="24"/>
          <w:szCs w:val="24"/>
        </w:rPr>
        <w:t>书中摘录的，不是直接由《大集经》中录出的。我出生后就生了眼病，四十多岁，就不能常看经书了，所以没有阅读</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全</w:t>
      </w:r>
      <w:r>
        <w:rPr>
          <w:rFonts w:hint="eastAsia" w:ascii="微软雅黑" w:hAnsi="微软雅黑" w:eastAsia="微软雅黑" w:cs="Tahoma"/>
          <w:color w:val="222222"/>
          <w:sz w:val="24"/>
          <w:szCs w:val="24"/>
        </w:rPr>
        <w:t>部《大</w:t>
      </w:r>
      <w:r>
        <w:rPr>
          <w:rFonts w:ascii="微软雅黑" w:hAnsi="微软雅黑" w:eastAsia="微软雅黑" w:cs="Tahoma"/>
          <w:color w:val="222222"/>
          <w:sz w:val="24"/>
          <w:szCs w:val="24"/>
        </w:rPr>
        <w:t>藏</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。从民国七年</w:t>
      </w:r>
      <w:r>
        <w:rPr>
          <w:rFonts w:hint="eastAsia" w:ascii="微软雅黑" w:hAnsi="微软雅黑" w:eastAsia="微软雅黑" w:cs="Tahoma"/>
          <w:color w:val="7F7F7F" w:themeColor="background1" w:themeShade="80"/>
          <w:sz w:val="24"/>
          <w:szCs w:val="24"/>
        </w:rPr>
        <w:t>（1918年）</w:t>
      </w:r>
      <w:r>
        <w:rPr>
          <w:rFonts w:ascii="微软雅黑" w:hAnsi="微软雅黑" w:eastAsia="微软雅黑" w:cs="Tahoma"/>
          <w:color w:val="222222"/>
          <w:sz w:val="24"/>
          <w:szCs w:val="24"/>
        </w:rPr>
        <w:t>以来，整天忙着回信，简直没空阅经。如今视力衰弱到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极点，还有夜以继日的笔墨差事，很是苦恼。打算明年远</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到他方隐居，专持佛号来走完剩下的日子。</w:t>
      </w:r>
    </w:p>
    <w:p w14:paraId="21D5A138">
      <w:pPr>
        <w:rPr>
          <w:rFonts w:ascii="微软雅黑" w:hAnsi="微软雅黑" w:eastAsia="微软雅黑" w:cs="Tahoma"/>
          <w:color w:val="222222"/>
          <w:sz w:val="24"/>
          <w:szCs w:val="24"/>
        </w:rPr>
      </w:pPr>
    </w:p>
    <w:p w14:paraId="12573A62">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念佛之法，何可执定。古人立法，如药肆中俱备药品。吾人用法，须称量自己之精神气力，宿昔善根。或大，或小，或金刚，或默，俱无不可。昏沉，则不妨大声以退昏。散乱亦然。</w:t>
      </w:r>
    </w:p>
    <w:p w14:paraId="2A31B325">
      <w:pPr>
        <w:rPr>
          <w:rFonts w:ascii="微软雅黑" w:hAnsi="微软雅黑" w:eastAsia="微软雅黑" w:cs="Tahoma"/>
          <w:sz w:val="24"/>
          <w:szCs w:val="24"/>
        </w:rPr>
      </w:pPr>
      <w:r>
        <w:rPr>
          <w:rFonts w:ascii="微软雅黑" w:hAnsi="微软雅黑" w:eastAsia="微软雅黑" w:cs="Tahoma"/>
          <w:sz w:val="24"/>
          <w:szCs w:val="24"/>
        </w:rPr>
        <w:t>念佛的方法，怎么可以执</w:t>
      </w:r>
      <w:r>
        <w:rPr>
          <w:rFonts w:hint="eastAsia" w:ascii="微软雅黑" w:hAnsi="微软雅黑" w:eastAsia="微软雅黑" w:cs="Tahoma"/>
          <w:sz w:val="24"/>
          <w:szCs w:val="24"/>
        </w:rPr>
        <w:t>著</w:t>
      </w:r>
      <w:r>
        <w:rPr>
          <w:rFonts w:ascii="微软雅黑" w:hAnsi="微软雅黑" w:eastAsia="微软雅黑" w:cs="Tahoma"/>
          <w:sz w:val="24"/>
          <w:szCs w:val="24"/>
        </w:rPr>
        <w:t>一定</w:t>
      </w:r>
      <w:r>
        <w:rPr>
          <w:rFonts w:hint="eastAsia" w:ascii="微软雅黑" w:hAnsi="微软雅黑" w:eastAsia="微软雅黑" w:cs="Tahoma"/>
          <w:sz w:val="24"/>
          <w:szCs w:val="24"/>
        </w:rPr>
        <w:t>呢</w:t>
      </w:r>
      <w:r>
        <w:rPr>
          <w:rFonts w:ascii="微软雅黑" w:hAnsi="微软雅黑" w:eastAsia="微软雅黑" w:cs="Tahoma"/>
          <w:sz w:val="24"/>
          <w:szCs w:val="24"/>
        </w:rPr>
        <w:t>。古人建立法则，如同药铺中，各种药品全都具备。我们使用的方法，必须称量自己的精神气力</w:t>
      </w:r>
      <w:r>
        <w:rPr>
          <w:rFonts w:hint="eastAsia" w:ascii="微软雅黑" w:hAnsi="微软雅黑" w:eastAsia="微软雅黑" w:cs="Tahoma"/>
          <w:sz w:val="24"/>
          <w:szCs w:val="24"/>
        </w:rPr>
        <w:t>和宿世</w:t>
      </w:r>
      <w:r>
        <w:rPr>
          <w:rFonts w:ascii="微软雅黑" w:hAnsi="微软雅黑" w:eastAsia="微软雅黑" w:cs="Tahoma"/>
          <w:sz w:val="24"/>
          <w:szCs w:val="24"/>
        </w:rPr>
        <w:t>的善根。或者大声</w:t>
      </w:r>
      <w:r>
        <w:rPr>
          <w:rFonts w:hint="eastAsia" w:ascii="微软雅黑" w:hAnsi="微软雅黑" w:eastAsia="微软雅黑" w:cs="Tahoma"/>
          <w:sz w:val="24"/>
          <w:szCs w:val="24"/>
        </w:rPr>
        <w:t>念</w:t>
      </w:r>
      <w:r>
        <w:rPr>
          <w:rFonts w:ascii="微软雅黑" w:hAnsi="微软雅黑" w:eastAsia="微软雅黑" w:cs="Tahoma"/>
          <w:sz w:val="24"/>
          <w:szCs w:val="24"/>
        </w:rPr>
        <w:t>，或者小声</w:t>
      </w:r>
      <w:r>
        <w:rPr>
          <w:rFonts w:hint="eastAsia" w:ascii="微软雅黑" w:hAnsi="微软雅黑" w:eastAsia="微软雅黑" w:cs="Tahoma"/>
          <w:sz w:val="24"/>
          <w:szCs w:val="24"/>
        </w:rPr>
        <w:t>念</w:t>
      </w:r>
      <w:r>
        <w:rPr>
          <w:rFonts w:ascii="微软雅黑" w:hAnsi="微软雅黑" w:eastAsia="微软雅黑" w:cs="Tahoma"/>
          <w:sz w:val="24"/>
          <w:szCs w:val="24"/>
        </w:rPr>
        <w:t>，或者金刚念，或者默念，都可以。昏沉</w:t>
      </w:r>
      <w:r>
        <w:rPr>
          <w:rFonts w:hint="eastAsia" w:ascii="微软雅黑" w:hAnsi="微软雅黑" w:eastAsia="微软雅黑" w:cs="Tahoma"/>
          <w:sz w:val="24"/>
          <w:szCs w:val="24"/>
        </w:rPr>
        <w:t>时</w:t>
      </w:r>
      <w:r>
        <w:rPr>
          <w:rFonts w:ascii="微软雅黑" w:hAnsi="微软雅黑" w:eastAsia="微软雅黑" w:cs="Tahoma"/>
          <w:sz w:val="24"/>
          <w:szCs w:val="24"/>
        </w:rPr>
        <w:t>，就不妨大声念来</w:t>
      </w:r>
      <w:r>
        <w:rPr>
          <w:rFonts w:hint="eastAsia" w:ascii="微软雅黑" w:hAnsi="微软雅黑" w:eastAsia="微软雅黑" w:cs="Tahoma"/>
          <w:sz w:val="24"/>
          <w:szCs w:val="24"/>
        </w:rPr>
        <w:t>消</w:t>
      </w:r>
      <w:r>
        <w:rPr>
          <w:rFonts w:ascii="微软雅黑" w:hAnsi="微软雅黑" w:eastAsia="微软雅黑" w:cs="Tahoma"/>
          <w:sz w:val="24"/>
          <w:szCs w:val="24"/>
        </w:rPr>
        <w:t>退昏沉。散乱</w:t>
      </w:r>
      <w:r>
        <w:rPr>
          <w:rFonts w:hint="eastAsia" w:ascii="微软雅黑" w:hAnsi="微软雅黑" w:eastAsia="微软雅黑" w:cs="Tahoma"/>
          <w:sz w:val="24"/>
          <w:szCs w:val="24"/>
        </w:rPr>
        <w:t>时</w:t>
      </w:r>
      <w:r>
        <w:rPr>
          <w:rFonts w:ascii="微软雅黑" w:hAnsi="微软雅黑" w:eastAsia="微软雅黑" w:cs="Tahoma"/>
          <w:sz w:val="24"/>
          <w:szCs w:val="24"/>
        </w:rPr>
        <w:t>，也</w:t>
      </w:r>
      <w:r>
        <w:rPr>
          <w:rFonts w:hint="eastAsia" w:ascii="微软雅黑" w:hAnsi="微软雅黑" w:eastAsia="微软雅黑" w:cs="Tahoma"/>
          <w:sz w:val="24"/>
          <w:szCs w:val="24"/>
        </w:rPr>
        <w:t>要</w:t>
      </w:r>
      <w:r>
        <w:rPr>
          <w:rFonts w:ascii="微软雅黑" w:hAnsi="微软雅黑" w:eastAsia="微软雅黑" w:cs="Tahoma"/>
          <w:sz w:val="24"/>
          <w:szCs w:val="24"/>
        </w:rPr>
        <w:t>如此</w:t>
      </w:r>
      <w:r>
        <w:rPr>
          <w:rFonts w:hint="eastAsia" w:ascii="微软雅黑" w:hAnsi="微软雅黑" w:eastAsia="微软雅黑" w:cs="Tahoma"/>
          <w:sz w:val="24"/>
          <w:szCs w:val="24"/>
        </w:rPr>
        <w:t>大声念</w:t>
      </w:r>
      <w:r>
        <w:rPr>
          <w:rFonts w:ascii="微软雅黑" w:hAnsi="微软雅黑" w:eastAsia="微软雅黑" w:cs="Tahoma"/>
          <w:sz w:val="24"/>
          <w:szCs w:val="24"/>
        </w:rPr>
        <w:t>。</w:t>
      </w:r>
    </w:p>
    <w:p w14:paraId="12601604">
      <w:pPr>
        <w:rPr>
          <w:rFonts w:ascii="微软雅黑" w:hAnsi="微软雅黑" w:eastAsia="微软雅黑" w:cs="Tahoma"/>
          <w:sz w:val="24"/>
          <w:szCs w:val="24"/>
        </w:rPr>
      </w:pPr>
    </w:p>
    <w:p w14:paraId="4B99A28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若常大声，必至受病。勿道普通人不可常如此。即极强健人亦不可常如此。一日之中，热则去衣，</w:t>
      </w:r>
      <w:r>
        <w:rPr>
          <w:rFonts w:hint="eastAsia" w:ascii="微软雅黑" w:hAnsi="微软雅黑" w:eastAsia="微软雅黑" w:cs="Batang"/>
          <w:b/>
          <w:color w:val="C00000"/>
          <w:sz w:val="24"/>
          <w:szCs w:val="24"/>
        </w:rPr>
        <w:t>冷</w:t>
      </w:r>
      <w:r>
        <w:rPr>
          <w:rFonts w:hint="eastAsia" w:ascii="微软雅黑" w:hAnsi="微软雅黑" w:eastAsia="微软雅黑" w:cs="宋体"/>
          <w:b/>
          <w:color w:val="C00000"/>
          <w:sz w:val="24"/>
          <w:szCs w:val="24"/>
        </w:rPr>
        <w:t>则加</w:t>
      </w:r>
      <w:r>
        <w:rPr>
          <w:rFonts w:hint="eastAsia" w:ascii="微软雅黑" w:hAnsi="微软雅黑" w:eastAsia="微软雅黑"/>
          <w:b/>
          <w:color w:val="C00000"/>
          <w:sz w:val="24"/>
          <w:szCs w:val="24"/>
        </w:rPr>
        <w:t>衣，何得于念佛了生死一法，死执一定，不取适宜，是尚得谓之知法乎。</w:t>
      </w:r>
    </w:p>
    <w:p w14:paraId="676EF1D1">
      <w:pPr>
        <w:rPr>
          <w:rFonts w:ascii="微软雅黑" w:hAnsi="微软雅黑" w:eastAsia="微软雅黑" w:cs="Tahoma"/>
          <w:sz w:val="24"/>
          <w:szCs w:val="24"/>
        </w:rPr>
      </w:pPr>
      <w:r>
        <w:rPr>
          <w:rFonts w:hint="eastAsia" w:ascii="微软雅黑" w:hAnsi="微软雅黑" w:eastAsia="微软雅黑" w:cs="Tahoma"/>
          <w:sz w:val="24"/>
          <w:szCs w:val="24"/>
        </w:rPr>
        <w:t>但</w:t>
      </w:r>
      <w:r>
        <w:rPr>
          <w:rFonts w:ascii="微软雅黑" w:hAnsi="微软雅黑" w:eastAsia="微软雅黑" w:cs="Tahoma"/>
          <w:sz w:val="24"/>
          <w:szCs w:val="24"/>
        </w:rPr>
        <w:t>如果常常大声念，必定导致</w:t>
      </w:r>
      <w:r>
        <w:rPr>
          <w:rFonts w:hint="eastAsia" w:ascii="微软雅黑" w:hAnsi="微软雅黑" w:eastAsia="微软雅黑" w:cs="Tahoma"/>
          <w:sz w:val="24"/>
          <w:szCs w:val="24"/>
        </w:rPr>
        <w:t>身体受病</w:t>
      </w:r>
      <w:r>
        <w:rPr>
          <w:rFonts w:ascii="微软雅黑" w:hAnsi="微软雅黑" w:eastAsia="微软雅黑" w:cs="Tahoma"/>
          <w:sz w:val="24"/>
          <w:szCs w:val="24"/>
        </w:rPr>
        <w:t>。不要说普通人不可常常如此</w:t>
      </w:r>
      <w:r>
        <w:rPr>
          <w:rFonts w:hint="eastAsia" w:ascii="微软雅黑" w:hAnsi="微软雅黑" w:eastAsia="微软雅黑" w:cs="Tahoma"/>
          <w:sz w:val="24"/>
          <w:szCs w:val="24"/>
        </w:rPr>
        <w:t>。</w:t>
      </w:r>
      <w:r>
        <w:rPr>
          <w:rFonts w:ascii="微软雅黑" w:hAnsi="微软雅黑" w:eastAsia="微软雅黑" w:cs="Tahoma"/>
          <w:sz w:val="24"/>
          <w:szCs w:val="24"/>
        </w:rPr>
        <w:t>即使是极为强健的人也不可常常如此。一天之中，热了，就脱去衣服；冷了，就加衣服，为何在念佛了生死这个方法上，</w:t>
      </w:r>
      <w:r>
        <w:rPr>
          <w:rFonts w:hint="eastAsia" w:ascii="微软雅黑" w:hAnsi="微软雅黑" w:eastAsia="微软雅黑" w:cs="Tahoma"/>
          <w:sz w:val="24"/>
          <w:szCs w:val="24"/>
        </w:rPr>
        <w:t>却</w:t>
      </w:r>
      <w:r>
        <w:rPr>
          <w:rFonts w:ascii="微软雅黑" w:hAnsi="微软雅黑" w:eastAsia="微软雅黑" w:cs="Tahoma"/>
          <w:sz w:val="24"/>
          <w:szCs w:val="24"/>
        </w:rPr>
        <w:t>死死</w:t>
      </w:r>
      <w:r>
        <w:rPr>
          <w:rFonts w:hint="eastAsia" w:ascii="微软雅黑" w:hAnsi="微软雅黑" w:eastAsia="微软雅黑" w:cs="Tahoma"/>
          <w:sz w:val="24"/>
          <w:szCs w:val="24"/>
        </w:rPr>
        <w:t>地</w:t>
      </w:r>
      <w:r>
        <w:rPr>
          <w:rFonts w:ascii="微软雅黑" w:hAnsi="微软雅黑" w:eastAsia="微软雅黑" w:cs="Tahoma"/>
          <w:sz w:val="24"/>
          <w:szCs w:val="24"/>
        </w:rPr>
        <w:t>执</w:t>
      </w:r>
      <w:r>
        <w:rPr>
          <w:rFonts w:hint="eastAsia" w:ascii="微软雅黑" w:hAnsi="微软雅黑" w:eastAsia="微软雅黑" w:cs="Tahoma"/>
          <w:sz w:val="24"/>
          <w:szCs w:val="24"/>
        </w:rPr>
        <w:t>著</w:t>
      </w:r>
      <w:r>
        <w:rPr>
          <w:rFonts w:ascii="微软雅黑" w:hAnsi="微软雅黑" w:eastAsia="微软雅黑" w:cs="Tahoma"/>
          <w:sz w:val="24"/>
          <w:szCs w:val="24"/>
        </w:rPr>
        <w:t>定</w:t>
      </w:r>
      <w:r>
        <w:rPr>
          <w:rFonts w:hint="eastAsia" w:ascii="微软雅黑" w:hAnsi="微软雅黑" w:eastAsia="微软雅黑" w:cs="Tahoma"/>
          <w:sz w:val="24"/>
          <w:szCs w:val="24"/>
        </w:rPr>
        <w:t>法</w:t>
      </w:r>
      <w:r>
        <w:rPr>
          <w:rFonts w:ascii="微软雅黑" w:hAnsi="微软雅黑" w:eastAsia="微软雅黑" w:cs="Tahoma"/>
          <w:sz w:val="24"/>
          <w:szCs w:val="24"/>
        </w:rPr>
        <w:t>，不取适宜，这还</w:t>
      </w:r>
      <w:r>
        <w:rPr>
          <w:rFonts w:hint="eastAsia" w:ascii="微软雅黑" w:hAnsi="微软雅黑" w:eastAsia="微软雅黑" w:cs="Tahoma"/>
          <w:sz w:val="24"/>
          <w:szCs w:val="24"/>
        </w:rPr>
        <w:t>能</w:t>
      </w:r>
      <w:r>
        <w:rPr>
          <w:rFonts w:ascii="微软雅黑" w:hAnsi="微软雅黑" w:eastAsia="微软雅黑" w:cs="Tahoma"/>
          <w:sz w:val="24"/>
          <w:szCs w:val="24"/>
        </w:rPr>
        <w:t>称为知法吗？</w:t>
      </w:r>
    </w:p>
    <w:p w14:paraId="38EB88F5">
      <w:pPr>
        <w:rPr>
          <w:rFonts w:ascii="微软雅黑" w:hAnsi="微软雅黑" w:eastAsia="微软雅黑" w:cs="Tahoma"/>
          <w:sz w:val="24"/>
          <w:szCs w:val="24"/>
        </w:rPr>
      </w:pPr>
    </w:p>
    <w:p w14:paraId="62AA75F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又有提倡掐珠记数者，此亦有利有弊。利，则一句一掐，不轻放过，则心易归一。弊，则静坐时掐，必致心难安定，久则成病。又人之精神，有种种不一，何可执一法，而不知调停从事乎。</w:t>
      </w:r>
    </w:p>
    <w:p w14:paraId="2884BC30">
      <w:pPr>
        <w:rPr>
          <w:rFonts w:ascii="微软雅黑" w:hAnsi="微软雅黑" w:eastAsia="微软雅黑" w:cs="Tahoma"/>
          <w:sz w:val="24"/>
          <w:szCs w:val="24"/>
        </w:rPr>
      </w:pPr>
      <w:r>
        <w:rPr>
          <w:rFonts w:hint="eastAsia" w:ascii="微软雅黑" w:hAnsi="微软雅黑" w:eastAsia="微软雅黑" w:cs="Tahoma"/>
          <w:sz w:val="24"/>
          <w:szCs w:val="24"/>
        </w:rPr>
        <w:t>还</w:t>
      </w:r>
      <w:r>
        <w:rPr>
          <w:rFonts w:ascii="微软雅黑" w:hAnsi="微软雅黑" w:eastAsia="微软雅黑" w:cs="Tahoma"/>
          <w:sz w:val="24"/>
          <w:szCs w:val="24"/>
        </w:rPr>
        <w:t>有</w:t>
      </w:r>
      <w:r>
        <w:rPr>
          <w:rFonts w:hint="eastAsia" w:ascii="微软雅黑" w:hAnsi="微软雅黑" w:eastAsia="微软雅黑" w:cs="Tahoma"/>
          <w:sz w:val="24"/>
          <w:szCs w:val="24"/>
        </w:rPr>
        <w:t>，</w:t>
      </w:r>
      <w:r>
        <w:rPr>
          <w:rFonts w:ascii="微软雅黑" w:hAnsi="微软雅黑" w:eastAsia="微软雅黑" w:cs="Tahoma"/>
          <w:sz w:val="24"/>
          <w:szCs w:val="24"/>
        </w:rPr>
        <w:t>提倡掐珠记数的，这</w:t>
      </w:r>
      <w:r>
        <w:rPr>
          <w:rFonts w:hint="eastAsia" w:ascii="微软雅黑" w:hAnsi="微软雅黑" w:eastAsia="微软雅黑" w:cs="Tahoma"/>
          <w:sz w:val="24"/>
          <w:szCs w:val="24"/>
        </w:rPr>
        <w:t>个方法</w:t>
      </w:r>
      <w:r>
        <w:rPr>
          <w:rFonts w:ascii="微软雅黑" w:hAnsi="微软雅黑" w:eastAsia="微软雅黑" w:cs="Tahoma"/>
          <w:sz w:val="24"/>
          <w:szCs w:val="24"/>
        </w:rPr>
        <w:t>也是有利有弊。利</w:t>
      </w:r>
      <w:r>
        <w:rPr>
          <w:rFonts w:hint="eastAsia" w:ascii="微软雅黑" w:hAnsi="微软雅黑" w:eastAsia="微软雅黑" w:cs="Tahoma"/>
          <w:sz w:val="24"/>
          <w:szCs w:val="24"/>
        </w:rPr>
        <w:t>，</w:t>
      </w:r>
      <w:r>
        <w:rPr>
          <w:rFonts w:ascii="微软雅黑" w:hAnsi="微软雅黑" w:eastAsia="微软雅黑" w:cs="Tahoma"/>
          <w:sz w:val="24"/>
          <w:szCs w:val="24"/>
        </w:rPr>
        <w:t>就是</w:t>
      </w:r>
      <w:r>
        <w:rPr>
          <w:rFonts w:hint="eastAsia" w:ascii="微软雅黑" w:hAnsi="微软雅黑" w:eastAsia="微软雅黑" w:cs="Tahoma"/>
          <w:sz w:val="24"/>
          <w:szCs w:val="24"/>
        </w:rPr>
        <w:t>念</w:t>
      </w:r>
      <w:r>
        <w:rPr>
          <w:rFonts w:ascii="微软雅黑" w:hAnsi="微软雅黑" w:eastAsia="微软雅黑" w:cs="Tahoma"/>
          <w:sz w:val="24"/>
          <w:szCs w:val="24"/>
        </w:rPr>
        <w:t>一句佛号，</w:t>
      </w:r>
      <w:r>
        <w:rPr>
          <w:rFonts w:hint="eastAsia" w:ascii="微软雅黑" w:hAnsi="微软雅黑" w:eastAsia="微软雅黑" w:cs="Tahoma"/>
          <w:sz w:val="24"/>
          <w:szCs w:val="24"/>
        </w:rPr>
        <w:t>一</w:t>
      </w:r>
      <w:r>
        <w:rPr>
          <w:rFonts w:ascii="微软雅黑" w:hAnsi="微软雅黑" w:eastAsia="微软雅黑" w:cs="Tahoma"/>
          <w:sz w:val="24"/>
          <w:szCs w:val="24"/>
        </w:rPr>
        <w:t>掐珠，不轻易放过，那么心容易归一</w:t>
      </w:r>
      <w:r>
        <w:rPr>
          <w:rFonts w:hint="eastAsia" w:ascii="微软雅黑" w:hAnsi="微软雅黑" w:eastAsia="微软雅黑" w:cs="Tahoma"/>
          <w:sz w:val="24"/>
          <w:szCs w:val="24"/>
        </w:rPr>
        <w:t>；</w:t>
      </w:r>
      <w:r>
        <w:rPr>
          <w:rFonts w:ascii="微软雅黑" w:hAnsi="微软雅黑" w:eastAsia="微软雅黑" w:cs="Tahoma"/>
          <w:sz w:val="24"/>
          <w:szCs w:val="24"/>
        </w:rPr>
        <w:t>弊</w:t>
      </w:r>
      <w:r>
        <w:rPr>
          <w:rFonts w:hint="eastAsia" w:ascii="微软雅黑" w:hAnsi="微软雅黑" w:eastAsia="微软雅黑" w:cs="Tahoma"/>
          <w:sz w:val="24"/>
          <w:szCs w:val="24"/>
        </w:rPr>
        <w:t>，</w:t>
      </w:r>
      <w:r>
        <w:rPr>
          <w:rFonts w:ascii="微软雅黑" w:hAnsi="微软雅黑" w:eastAsia="微软雅黑" w:cs="Tahoma"/>
          <w:sz w:val="24"/>
          <w:szCs w:val="24"/>
        </w:rPr>
        <w:t>就是静坐的时候掐珠，必定导致心很难安定，久了</w:t>
      </w:r>
      <w:r>
        <w:rPr>
          <w:rFonts w:hint="eastAsia" w:ascii="微软雅黑" w:hAnsi="微软雅黑" w:eastAsia="微软雅黑" w:cs="Tahoma"/>
          <w:sz w:val="24"/>
          <w:szCs w:val="24"/>
        </w:rPr>
        <w:t>就容易</w:t>
      </w:r>
      <w:r>
        <w:rPr>
          <w:rFonts w:ascii="微软雅黑" w:hAnsi="微软雅黑" w:eastAsia="微软雅黑" w:cs="Tahoma"/>
          <w:sz w:val="24"/>
          <w:szCs w:val="24"/>
        </w:rPr>
        <w:t>成病。</w:t>
      </w:r>
      <w:r>
        <w:rPr>
          <w:rFonts w:hint="eastAsia" w:ascii="微软雅黑" w:hAnsi="微软雅黑" w:eastAsia="微软雅黑" w:cs="Tahoma"/>
          <w:sz w:val="24"/>
          <w:szCs w:val="24"/>
        </w:rPr>
        <w:t>再</w:t>
      </w:r>
      <w:r>
        <w:rPr>
          <w:rFonts w:ascii="微软雅黑" w:hAnsi="微软雅黑" w:eastAsia="微软雅黑" w:cs="Tahoma"/>
          <w:sz w:val="24"/>
          <w:szCs w:val="24"/>
        </w:rPr>
        <w:t>者，人的精神，</w:t>
      </w:r>
      <w:r>
        <w:rPr>
          <w:rFonts w:hint="eastAsia" w:ascii="微软雅黑" w:hAnsi="微软雅黑" w:eastAsia="微软雅黑" w:cs="Tahoma"/>
          <w:sz w:val="24"/>
          <w:szCs w:val="24"/>
        </w:rPr>
        <w:t>有种种不同</w:t>
      </w:r>
      <w:r>
        <w:rPr>
          <w:rFonts w:ascii="微软雅黑" w:hAnsi="微软雅黑" w:eastAsia="微软雅黑" w:cs="Tahoma"/>
          <w:sz w:val="24"/>
          <w:szCs w:val="24"/>
        </w:rPr>
        <w:t>，怎么可以执</w:t>
      </w:r>
      <w:r>
        <w:rPr>
          <w:rFonts w:hint="eastAsia" w:ascii="微软雅黑" w:hAnsi="微软雅黑" w:eastAsia="微软雅黑" w:cs="Tahoma"/>
          <w:sz w:val="24"/>
          <w:szCs w:val="24"/>
        </w:rPr>
        <w:t>定</w:t>
      </w:r>
      <w:r>
        <w:rPr>
          <w:rFonts w:ascii="微软雅黑" w:hAnsi="微软雅黑" w:eastAsia="微软雅黑" w:cs="Tahoma"/>
          <w:sz w:val="24"/>
          <w:szCs w:val="24"/>
        </w:rPr>
        <w:t>一</w:t>
      </w:r>
      <w:r>
        <w:rPr>
          <w:rFonts w:hint="eastAsia" w:ascii="微软雅黑" w:hAnsi="微软雅黑" w:eastAsia="微软雅黑" w:cs="Tahoma"/>
          <w:sz w:val="24"/>
          <w:szCs w:val="24"/>
        </w:rPr>
        <w:t>种</w:t>
      </w:r>
      <w:r>
        <w:rPr>
          <w:rFonts w:ascii="微软雅黑" w:hAnsi="微软雅黑" w:eastAsia="微软雅黑" w:cs="Tahoma"/>
          <w:sz w:val="24"/>
          <w:szCs w:val="24"/>
        </w:rPr>
        <w:t>方法，而不知道调停应变来做呢？</w:t>
      </w:r>
    </w:p>
    <w:p w14:paraId="3ACA1349">
      <w:pPr>
        <w:rPr>
          <w:rFonts w:ascii="微软雅黑" w:hAnsi="微软雅黑" w:eastAsia="微软雅黑" w:cs="Tahoma"/>
          <w:sz w:val="24"/>
          <w:szCs w:val="24"/>
        </w:rPr>
      </w:pPr>
    </w:p>
    <w:p w14:paraId="5E908464">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凡同众修持，须按大家之精神另定。个人修持，亦须按自己之精神为定。何有死法令人遵守乎。精神用极之后，不是退惰，便是生病。量己力为，则有益无损矣。</w:t>
      </w:r>
    </w:p>
    <w:p w14:paraId="44F0954E">
      <w:pPr>
        <w:rPr>
          <w:rFonts w:ascii="微软雅黑" w:hAnsi="微软雅黑" w:eastAsia="微软雅黑" w:cs="Tahoma"/>
          <w:sz w:val="24"/>
          <w:szCs w:val="24"/>
        </w:rPr>
      </w:pPr>
      <w:r>
        <w:rPr>
          <w:rFonts w:ascii="微软雅黑" w:hAnsi="微软雅黑" w:eastAsia="微软雅黑" w:cs="Tahoma"/>
          <w:sz w:val="24"/>
          <w:szCs w:val="24"/>
        </w:rPr>
        <w:t>凡是大众共修，必须按照大家的精神，另外再定</w:t>
      </w:r>
      <w:r>
        <w:rPr>
          <w:rFonts w:hint="eastAsia" w:ascii="微软雅黑" w:hAnsi="微软雅黑" w:eastAsia="微软雅黑" w:cs="Tahoma"/>
          <w:sz w:val="24"/>
          <w:szCs w:val="24"/>
        </w:rPr>
        <w:t>；</w:t>
      </w:r>
      <w:r>
        <w:rPr>
          <w:rFonts w:ascii="微软雅黑" w:hAnsi="微软雅黑" w:eastAsia="微软雅黑" w:cs="Tahoma"/>
          <w:sz w:val="24"/>
          <w:szCs w:val="24"/>
        </w:rPr>
        <w:t>个人的修持，也必须按照自己的精神来定。哪</w:t>
      </w:r>
      <w:r>
        <w:rPr>
          <w:rFonts w:hint="eastAsia" w:ascii="微软雅黑" w:hAnsi="微软雅黑" w:eastAsia="微软雅黑" w:cs="Tahoma"/>
          <w:sz w:val="24"/>
          <w:szCs w:val="24"/>
        </w:rPr>
        <w:t>会仅</w:t>
      </w:r>
      <w:r>
        <w:rPr>
          <w:rFonts w:ascii="微软雅黑" w:hAnsi="微软雅黑" w:eastAsia="微软雅黑" w:cs="Tahoma"/>
          <w:sz w:val="24"/>
          <w:szCs w:val="24"/>
        </w:rPr>
        <w:t>有一个死板的方法，让人遵守呢？精神</w:t>
      </w:r>
      <w:r>
        <w:rPr>
          <w:rFonts w:hint="eastAsia" w:ascii="微软雅黑" w:hAnsi="微软雅黑" w:eastAsia="微软雅黑" w:cs="Tahoma"/>
          <w:sz w:val="24"/>
          <w:szCs w:val="24"/>
        </w:rPr>
        <w:t>使</w:t>
      </w:r>
      <w:r>
        <w:rPr>
          <w:rFonts w:ascii="微软雅黑" w:hAnsi="微软雅黑" w:eastAsia="微软雅黑" w:cs="Tahoma"/>
          <w:sz w:val="24"/>
          <w:szCs w:val="24"/>
        </w:rPr>
        <w:t>用过度之后，不是退</w:t>
      </w:r>
      <w:r>
        <w:rPr>
          <w:rFonts w:hint="eastAsia" w:ascii="微软雅黑" w:hAnsi="微软雅黑" w:eastAsia="微软雅黑" w:cs="Tahoma"/>
          <w:sz w:val="24"/>
          <w:szCs w:val="24"/>
        </w:rPr>
        <w:t>缩怠</w:t>
      </w:r>
      <w:r>
        <w:rPr>
          <w:rFonts w:ascii="微软雅黑" w:hAnsi="微软雅黑" w:eastAsia="微软雅黑" w:cs="Tahoma"/>
          <w:sz w:val="24"/>
          <w:szCs w:val="24"/>
        </w:rPr>
        <w:t>惰，就是生病。</w:t>
      </w:r>
      <w:r>
        <w:rPr>
          <w:rFonts w:hint="eastAsia" w:ascii="微软雅黑" w:hAnsi="微软雅黑" w:eastAsia="微软雅黑" w:cs="Tahoma"/>
          <w:sz w:val="24"/>
          <w:szCs w:val="24"/>
        </w:rPr>
        <w:t>如果能够量力而为</w:t>
      </w:r>
      <w:r>
        <w:rPr>
          <w:rFonts w:ascii="微软雅黑" w:hAnsi="微软雅黑" w:eastAsia="微软雅黑" w:cs="Tahoma"/>
          <w:sz w:val="24"/>
          <w:szCs w:val="24"/>
        </w:rPr>
        <w:t>，就有益</w:t>
      </w:r>
      <w:r>
        <w:rPr>
          <w:rFonts w:hint="eastAsia" w:ascii="微软雅黑" w:hAnsi="微软雅黑" w:eastAsia="微软雅黑" w:cs="Tahoma"/>
          <w:sz w:val="24"/>
          <w:szCs w:val="24"/>
        </w:rPr>
        <w:t>无</w:t>
      </w:r>
      <w:r>
        <w:rPr>
          <w:rFonts w:ascii="微软雅黑" w:hAnsi="微软雅黑" w:eastAsia="微软雅黑" w:cs="Tahoma"/>
          <w:sz w:val="24"/>
          <w:szCs w:val="24"/>
        </w:rPr>
        <w:t>损了。</w:t>
      </w:r>
    </w:p>
    <w:p w14:paraId="1AF29970">
      <w:pPr>
        <w:rPr>
          <w:rFonts w:ascii="微软雅黑" w:hAnsi="微软雅黑" w:eastAsia="微软雅黑" w:cs="Tahoma"/>
          <w:sz w:val="24"/>
          <w:szCs w:val="24"/>
        </w:rPr>
      </w:pPr>
    </w:p>
    <w:p w14:paraId="4E4C7C51">
      <w:pPr>
        <w:rPr>
          <w:rFonts w:ascii="微软雅黑" w:hAnsi="微软雅黑" w:eastAsia="微软雅黑"/>
          <w:b/>
          <w:color w:val="C00000"/>
          <w:sz w:val="24"/>
          <w:szCs w:val="24"/>
        </w:rPr>
      </w:pPr>
      <w:r>
        <w:rPr>
          <w:rFonts w:hint="eastAsia" w:ascii="微软雅黑" w:hAnsi="微软雅黑" w:eastAsia="微软雅黑"/>
          <w:b/>
          <w:color w:val="C00000"/>
          <w:sz w:val="24"/>
          <w:szCs w:val="24"/>
        </w:rPr>
        <w:t>敝处弘化社，乃代办性质，所印之经书，以纸墨及印工作价。其他排版，并各种需用，亦不算入书中。亦有全赠，半赠之办法，但少数耳。</w:t>
      </w:r>
    </w:p>
    <w:p w14:paraId="7BBBB05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我们这里的弘化社，是代办性质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，所印的经书，是以纸墨以及印工来计算价格。其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的排版</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各种需要</w:t>
      </w:r>
      <w:r>
        <w:rPr>
          <w:rFonts w:hint="eastAsia" w:ascii="微软雅黑" w:hAnsi="微软雅黑" w:eastAsia="微软雅黑" w:cs="Tahoma"/>
          <w:color w:val="222222"/>
          <w:sz w:val="24"/>
          <w:szCs w:val="24"/>
        </w:rPr>
        <w:t>的费用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不算入书价中。也有全部赠送，半价赠送的办法，</w:t>
      </w:r>
      <w:r>
        <w:rPr>
          <w:rFonts w:hint="eastAsia" w:ascii="微软雅黑" w:hAnsi="微软雅黑" w:eastAsia="微软雅黑" w:cs="Tahoma"/>
          <w:color w:val="222222"/>
          <w:sz w:val="24"/>
          <w:szCs w:val="24"/>
        </w:rPr>
        <w:t>但这</w:t>
      </w:r>
      <w:r>
        <w:rPr>
          <w:rFonts w:ascii="微软雅黑" w:hAnsi="微软雅黑" w:eastAsia="微软雅黑" w:cs="Tahoma"/>
          <w:color w:val="222222"/>
          <w:sz w:val="24"/>
          <w:szCs w:val="24"/>
        </w:rPr>
        <w:t>是少数</w:t>
      </w:r>
      <w:r>
        <w:rPr>
          <w:rFonts w:hint="eastAsia" w:ascii="微软雅黑" w:hAnsi="微软雅黑" w:eastAsia="微软雅黑" w:cs="Tahoma"/>
          <w:color w:val="222222"/>
          <w:sz w:val="24"/>
          <w:szCs w:val="24"/>
        </w:rPr>
        <w:t>情况</w:t>
      </w:r>
      <w:r>
        <w:rPr>
          <w:rFonts w:ascii="微软雅黑" w:hAnsi="微软雅黑" w:eastAsia="微软雅黑" w:cs="Tahoma"/>
          <w:color w:val="222222"/>
          <w:sz w:val="24"/>
          <w:szCs w:val="24"/>
        </w:rPr>
        <w:t>了。</w:t>
      </w:r>
    </w:p>
    <w:p w14:paraId="7F7725E2">
      <w:pPr>
        <w:rPr>
          <w:rFonts w:ascii="微软雅黑" w:hAnsi="微软雅黑" w:eastAsia="微软雅黑" w:cs="Tahoma"/>
          <w:color w:val="222222"/>
          <w:sz w:val="24"/>
          <w:szCs w:val="24"/>
        </w:rPr>
      </w:pPr>
    </w:p>
    <w:p w14:paraId="7BF1541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将近所印之要书，各与座下一分。以后如又欲请，当按仿单，备价向弘化社请，亦不得顺便又与光书。光于去冬，凡来信，均云，以后不得再来信，来决不复。亦不许介绍人皈依，以免因过劳而丧明，与殒命也。</w:t>
      </w:r>
    </w:p>
    <w:p w14:paraId="5ACF314E">
      <w:pPr>
        <w:rPr>
          <w:rFonts w:ascii="微软雅黑" w:hAnsi="微软雅黑" w:eastAsia="微软雅黑" w:cs="Tahoma"/>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将近来所印的</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书，给你各寄一</w:t>
      </w:r>
      <w:r>
        <w:rPr>
          <w:rFonts w:hint="eastAsia" w:ascii="微软雅黑" w:hAnsi="微软雅黑" w:eastAsia="微软雅黑" w:cs="Tahoma"/>
          <w:color w:val="222222"/>
          <w:sz w:val="24"/>
          <w:szCs w:val="24"/>
        </w:rPr>
        <w:t>份</w:t>
      </w:r>
      <w:r>
        <w:rPr>
          <w:rFonts w:ascii="微软雅黑" w:hAnsi="微软雅黑" w:eastAsia="微软雅黑" w:cs="Tahoma"/>
          <w:color w:val="222222"/>
          <w:sz w:val="24"/>
          <w:szCs w:val="24"/>
        </w:rPr>
        <w:t>。以后如果</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想请，应当按照经书目录单，准备好价钱向弘化社请，也不要顺便</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给我写信。我在去年冬天，凡是来信，</w:t>
      </w:r>
      <w:r>
        <w:rPr>
          <w:rFonts w:ascii="微软雅黑" w:hAnsi="微软雅黑" w:eastAsia="微软雅黑" w:cs="Tahoma"/>
          <w:sz w:val="24"/>
          <w:szCs w:val="24"/>
        </w:rPr>
        <w:t>都说：以后不得再来信，来了决定不回</w:t>
      </w:r>
      <w:r>
        <w:rPr>
          <w:rFonts w:hint="eastAsia" w:ascii="微软雅黑" w:hAnsi="微软雅黑" w:eastAsia="微软雅黑" w:cs="Tahoma"/>
          <w:sz w:val="24"/>
          <w:szCs w:val="24"/>
        </w:rPr>
        <w:t>信</w:t>
      </w:r>
      <w:r>
        <w:rPr>
          <w:rFonts w:ascii="微软雅黑" w:hAnsi="微软雅黑" w:eastAsia="微软雅黑" w:cs="Tahoma"/>
          <w:sz w:val="24"/>
          <w:szCs w:val="24"/>
        </w:rPr>
        <w:t>。也不许介绍人来皈依，以免因过度操劳而</w:t>
      </w:r>
      <w:r>
        <w:rPr>
          <w:rFonts w:hint="eastAsia" w:ascii="微软雅黑" w:hAnsi="微软雅黑" w:eastAsia="微软雅黑" w:cs="Tahoma"/>
          <w:sz w:val="24"/>
          <w:szCs w:val="24"/>
        </w:rPr>
        <w:t>致</w:t>
      </w:r>
      <w:r>
        <w:rPr>
          <w:rFonts w:ascii="微软雅黑" w:hAnsi="微软雅黑" w:eastAsia="微软雅黑" w:cs="Tahoma"/>
          <w:sz w:val="24"/>
          <w:szCs w:val="24"/>
        </w:rPr>
        <w:t>失明与</w:t>
      </w:r>
      <w:r>
        <w:rPr>
          <w:rFonts w:hint="eastAsia" w:ascii="微软雅黑" w:hAnsi="微软雅黑" w:eastAsia="微软雅黑" w:cs="Tahoma"/>
          <w:sz w:val="24"/>
          <w:szCs w:val="24"/>
        </w:rPr>
        <w:t>丧命啊！</w:t>
      </w:r>
    </w:p>
    <w:p w14:paraId="236C0DDD">
      <w:pPr>
        <w:rPr>
          <w:rFonts w:ascii="微软雅黑" w:hAnsi="微软雅黑" w:eastAsia="微软雅黑" w:cs="Tahoma"/>
          <w:sz w:val="24"/>
          <w:szCs w:val="24"/>
        </w:rPr>
      </w:pPr>
    </w:p>
    <w:p w14:paraId="7DFB645E">
      <w:pPr>
        <w:rPr>
          <w:rFonts w:ascii="微软雅黑" w:hAnsi="微软雅黑" w:eastAsia="微软雅黑"/>
          <w:b/>
          <w:color w:val="C00000"/>
          <w:sz w:val="24"/>
          <w:szCs w:val="24"/>
        </w:rPr>
      </w:pPr>
      <w:r>
        <w:rPr>
          <w:rFonts w:hint="eastAsia" w:ascii="微软雅黑" w:hAnsi="微软雅黑" w:eastAsia="微软雅黑"/>
          <w:b/>
          <w:color w:val="C00000"/>
          <w:sz w:val="24"/>
          <w:szCs w:val="24"/>
        </w:rPr>
        <w:t>观座下之所问，多是不加体贴之故。若加体贴，均是不须乎问人矣。前后赞誉，可惜好文，置之无用之地。</w:t>
      </w:r>
    </w:p>
    <w:p w14:paraId="7D63A631">
      <w:pPr>
        <w:rPr>
          <w:rFonts w:ascii="微软雅黑" w:hAnsi="微软雅黑" w:eastAsia="微软雅黑" w:cs="Tahoma"/>
          <w:sz w:val="24"/>
          <w:szCs w:val="24"/>
        </w:rPr>
      </w:pPr>
      <w:r>
        <w:rPr>
          <w:rFonts w:ascii="微软雅黑" w:hAnsi="微软雅黑" w:eastAsia="微软雅黑" w:cs="Tahoma"/>
          <w:sz w:val="24"/>
          <w:szCs w:val="24"/>
        </w:rPr>
        <w:t>看座下所问的问题，大多是不</w:t>
      </w:r>
      <w:r>
        <w:rPr>
          <w:rFonts w:hint="eastAsia" w:ascii="微软雅黑" w:hAnsi="微软雅黑" w:eastAsia="微软雅黑" w:cs="Tahoma"/>
          <w:sz w:val="24"/>
          <w:szCs w:val="24"/>
        </w:rPr>
        <w:t>细心领会</w:t>
      </w:r>
      <w:r>
        <w:rPr>
          <w:rFonts w:ascii="微软雅黑" w:hAnsi="微软雅黑" w:eastAsia="微软雅黑" w:cs="Tahoma"/>
          <w:sz w:val="24"/>
          <w:szCs w:val="24"/>
        </w:rPr>
        <w:t>的缘故。如果</w:t>
      </w:r>
      <w:r>
        <w:rPr>
          <w:rFonts w:hint="eastAsia" w:ascii="微软雅黑" w:hAnsi="微软雅黑" w:eastAsia="微软雅黑" w:cs="Tahoma"/>
          <w:sz w:val="24"/>
          <w:szCs w:val="24"/>
        </w:rPr>
        <w:t>细心领会</w:t>
      </w:r>
      <w:r>
        <w:rPr>
          <w:rFonts w:ascii="微软雅黑" w:hAnsi="微软雅黑" w:eastAsia="微软雅黑" w:cs="Tahoma"/>
          <w:sz w:val="24"/>
          <w:szCs w:val="24"/>
        </w:rPr>
        <w:t>，都是不须要问人的。</w:t>
      </w:r>
      <w:r>
        <w:rPr>
          <w:rFonts w:hint="eastAsia" w:ascii="微软雅黑" w:hAnsi="微软雅黑" w:eastAsia="微软雅黑" w:cs="Tahoma"/>
          <w:sz w:val="24"/>
          <w:szCs w:val="24"/>
        </w:rPr>
        <w:t>可惜把</w:t>
      </w:r>
      <w:r>
        <w:rPr>
          <w:rFonts w:ascii="微软雅黑" w:hAnsi="微软雅黑" w:eastAsia="微软雅黑" w:cs="Tahoma"/>
          <w:sz w:val="24"/>
          <w:szCs w:val="24"/>
        </w:rPr>
        <w:t>前后</w:t>
      </w:r>
      <w:r>
        <w:rPr>
          <w:rFonts w:hint="eastAsia" w:ascii="微软雅黑" w:hAnsi="微软雅黑" w:eastAsia="微软雅黑" w:cs="Tahoma"/>
          <w:sz w:val="24"/>
          <w:szCs w:val="24"/>
        </w:rPr>
        <w:t>不实</w:t>
      </w:r>
      <w:r>
        <w:rPr>
          <w:rFonts w:ascii="微软雅黑" w:hAnsi="微软雅黑" w:eastAsia="微软雅黑" w:cs="Tahoma"/>
          <w:sz w:val="24"/>
          <w:szCs w:val="24"/>
        </w:rPr>
        <w:t>的赞誉</w:t>
      </w:r>
      <w:r>
        <w:rPr>
          <w:rFonts w:hint="eastAsia" w:ascii="微软雅黑" w:hAnsi="微软雅黑" w:eastAsia="微软雅黑" w:cs="Tahoma"/>
          <w:sz w:val="24"/>
          <w:szCs w:val="24"/>
        </w:rPr>
        <w:t>，放在了这篇</w:t>
      </w:r>
      <w:r>
        <w:rPr>
          <w:rFonts w:ascii="微软雅黑" w:hAnsi="微软雅黑" w:eastAsia="微软雅黑" w:cs="Tahoma"/>
          <w:sz w:val="24"/>
          <w:szCs w:val="24"/>
        </w:rPr>
        <w:t>好文章</w:t>
      </w:r>
      <w:r>
        <w:rPr>
          <w:rFonts w:hint="eastAsia" w:ascii="微软雅黑" w:hAnsi="微软雅黑" w:eastAsia="微软雅黑" w:cs="Tahoma"/>
          <w:sz w:val="24"/>
          <w:szCs w:val="24"/>
        </w:rPr>
        <w:t>里</w:t>
      </w:r>
      <w:r>
        <w:rPr>
          <w:rFonts w:ascii="微软雅黑" w:hAnsi="微软雅黑" w:eastAsia="微软雅黑" w:cs="Tahoma"/>
          <w:sz w:val="24"/>
          <w:szCs w:val="24"/>
        </w:rPr>
        <w:t>，</w:t>
      </w:r>
      <w:r>
        <w:rPr>
          <w:rFonts w:hint="eastAsia" w:ascii="微软雅黑" w:hAnsi="微软雅黑" w:eastAsia="微软雅黑" w:cs="Tahoma"/>
          <w:sz w:val="24"/>
          <w:szCs w:val="24"/>
        </w:rPr>
        <w:t>功夫用在了没有用的地方</w:t>
      </w:r>
      <w:r>
        <w:rPr>
          <w:rFonts w:ascii="微软雅黑" w:hAnsi="微软雅黑" w:eastAsia="微软雅黑" w:cs="Tahoma"/>
          <w:sz w:val="24"/>
          <w:szCs w:val="24"/>
        </w:rPr>
        <w:t>。</w:t>
      </w:r>
    </w:p>
    <w:p w14:paraId="6F10BC80">
      <w:pPr>
        <w:rPr>
          <w:rFonts w:ascii="微软雅黑" w:hAnsi="微软雅黑" w:eastAsia="微软雅黑" w:cs="Tahoma"/>
          <w:sz w:val="24"/>
          <w:szCs w:val="24"/>
        </w:rPr>
      </w:pPr>
    </w:p>
    <w:p w14:paraId="4EA7030B">
      <w:pPr>
        <w:rPr>
          <w:rFonts w:ascii="微软雅黑" w:hAnsi="微软雅黑" w:eastAsia="微软雅黑" w:cs="Tahoma"/>
          <w:sz w:val="24"/>
          <w:szCs w:val="24"/>
        </w:rPr>
      </w:pPr>
    </w:p>
    <w:p w14:paraId="01285DA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6FA65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[1]【华翰】</w:t>
      </w:r>
      <w:r>
        <w:rPr>
          <w:rFonts w:hint="eastAsia" w:ascii="微软雅黑" w:hAnsi="微软雅黑" w:eastAsia="微软雅黑" w:cs="Tahoma"/>
          <w:color w:val="585858" w:themeColor="text1" w:themeTint="A6"/>
          <w:sz w:val="24"/>
          <w:szCs w:val="24"/>
        </w:rPr>
        <w:t>敬辞，称对方的书信。</w:t>
      </w:r>
    </w:p>
    <w:p w14:paraId="428C0C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[2]【念佛三昧宝王论】</w:t>
      </w:r>
      <w:r>
        <w:rPr>
          <w:rFonts w:hint="eastAsia" w:ascii="微软雅黑" w:hAnsi="微软雅黑" w:eastAsia="微软雅黑" w:cs="Tahoma"/>
          <w:color w:val="585858" w:themeColor="text1" w:themeTint="A6"/>
          <w:sz w:val="24"/>
          <w:szCs w:val="24"/>
        </w:rPr>
        <w:t>凡三卷。唐代僧飞锡撰。书成于天宝元年（742）。收于大正藏第四十七册。飞锡以念佛三昧为诸禅三昧中之宝王，遂倡导万善同归、三世通修之念佛。内分三大门，即：念未来佛、念现在佛、通念三世无不是佛等，其次再细分为二十门，如：持戒破戒但生佛想门、无善可择无恶可弃门、是心是佛是心作佛门、无心念佛理事双修门等。本书所广为援引之经论包括：观无量寿经、法华经、大品般若经、大宝积经、大集经、十住毗婆沙论、大乘起信论、安乐集等。明神宗万历三十六年（1608），智旭将本书收入净土十要卷五。</w:t>
      </w:r>
    </w:p>
    <w:p w14:paraId="3A38B3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[3]【莲宗宝鉴】</w:t>
      </w:r>
      <w:r>
        <w:rPr>
          <w:rFonts w:hint="eastAsia" w:ascii="微软雅黑" w:hAnsi="微软雅黑" w:eastAsia="微软雅黑" w:cs="Tahoma"/>
          <w:color w:val="585858" w:themeColor="text1" w:themeTint="A6"/>
          <w:sz w:val="24"/>
          <w:szCs w:val="24"/>
        </w:rPr>
        <w:t>凡十卷。元代庐山东林寺之优昙普度撰。又称庐山莲宗宝鉴、庐山优昙宝鉴、庐山莲宗宝鉴念佛正因、念佛宝鉴。普度自称为东晋庐山慧远白莲社念佛之正系，基于南宋慈照子元白莲宗之教旨，编集有关念佛三昧之经说、史传等。盖因慨叹当时称莲宗者多，然不能基于初祖慧远之意，不能了悟开祖子元之本旨，更为邪说谬解所惑，为救此流弊，遂集诸书之善言加以增删或润色而成此书。元成宗大德九年（1305）撰集，至大元年（1308）白莲宗被禁行，普度针对情势，上进本书，此书遂得御览刊行。本书广述念佛要旨，其纲目与章数依次为：念佛正因十四章、念佛正教十九章、念佛正宗八章、念佛正派二十二章、念佛正信六章、念佛正行十四章、念佛正愿七章、念佛往生正诀十二章、念佛正报五章、念佛正论二十五章。每卷初置总说，以下则接经论要文、古德行状、教语等。</w:t>
      </w:r>
    </w:p>
    <w:p w14:paraId="0095B3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[4]【乃照讹传所录】</w:t>
      </w:r>
      <w:r>
        <w:rPr>
          <w:rFonts w:hint="eastAsia" w:ascii="微软雅黑" w:hAnsi="微软雅黑" w:eastAsia="微软雅黑" w:cs="Tahoma"/>
          <w:color w:val="585858" w:themeColor="text1" w:themeTint="A6"/>
          <w:sz w:val="24"/>
          <w:szCs w:val="24"/>
        </w:rPr>
        <w:t>此处是指《庐山莲宗宝鉴念佛正派》卷第四：“及诸经论，备陈往生。净土要门，该罗具录。如称念南无三十六万亿一十一万九千五百同名同号阿弥陀佛。”</w:t>
      </w:r>
    </w:p>
    <w:p w14:paraId="76B2DCF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[5]【盖由后来明眼人删去念少佛得多佛利益一门耳】</w:t>
      </w:r>
      <w:r>
        <w:rPr>
          <w:rFonts w:hint="eastAsia" w:ascii="微软雅黑" w:hAnsi="微软雅黑" w:eastAsia="微软雅黑" w:cs="Tahoma"/>
          <w:color w:val="585858" w:themeColor="text1" w:themeTint="A6"/>
          <w:sz w:val="24"/>
          <w:szCs w:val="24"/>
        </w:rPr>
        <w:t>原为二十一门。现为二十门。中卷为六门，删去的一门，大师猜想是：念少佛得多佛利益门。就是《龙舒净土文》所说的：“释迦佛在世时。有翁婆二人。用谷一斗。记数念阿弥陀佛。愿生西方。佛云。我别有方法。令汝念佛一声得多谷之数。乃教以念南无西方极乐世界三十六万亿一十一万九千五百同名同号阿弥陀佛。出宝王论。”</w:t>
      </w:r>
    </w:p>
    <w:p w14:paraId="7CE2BE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[6]【自任】</w:t>
      </w:r>
      <w:r>
        <w:rPr>
          <w:rFonts w:hint="eastAsia" w:ascii="微软雅黑" w:hAnsi="微软雅黑" w:eastAsia="微软雅黑" w:cs="Tahoma"/>
          <w:color w:val="585858" w:themeColor="text1" w:themeTint="A6"/>
          <w:sz w:val="24"/>
          <w:szCs w:val="24"/>
        </w:rPr>
        <w:t>自信，自用。</w:t>
      </w:r>
    </w:p>
    <w:p w14:paraId="19C60D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[7]【西方合论】</w:t>
      </w:r>
      <w:r>
        <w:rPr>
          <w:rFonts w:hint="eastAsia" w:ascii="微软雅黑" w:hAnsi="微软雅黑" w:eastAsia="微软雅黑" w:cs="Tahoma"/>
          <w:color w:val="585858" w:themeColor="text1" w:themeTint="A6"/>
          <w:sz w:val="24"/>
          <w:szCs w:val="24"/>
        </w:rPr>
        <w:t>（书名）十卷。明袁宏道撰。集古德之要语，述西方净土之教义者。</w:t>
      </w:r>
    </w:p>
    <w:p w14:paraId="6C1DED2E">
      <w:pPr>
        <w:rPr>
          <w:rFonts w:ascii="微软雅黑" w:hAnsi="微软雅黑" w:eastAsia="微软雅黑" w:cs="Tahoma"/>
          <w:color w:val="222222"/>
          <w:sz w:val="24"/>
          <w:szCs w:val="24"/>
        </w:rPr>
      </w:pPr>
    </w:p>
    <w:p w14:paraId="07ADB87B">
      <w:pPr>
        <w:rPr>
          <w:rFonts w:ascii="微软雅黑" w:hAnsi="微软雅黑" w:eastAsia="微软雅黑" w:cs="Tahoma"/>
          <w:color w:val="222222"/>
          <w:sz w:val="24"/>
          <w:szCs w:val="24"/>
        </w:rPr>
      </w:pPr>
    </w:p>
    <w:p w14:paraId="0A3FE1F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611874">
      <w:pPr>
        <w:pStyle w:val="2"/>
        <w:spacing w:before="0" w:after="0" w:line="240" w:lineRule="auto"/>
        <w:rPr>
          <w:sz w:val="24"/>
          <w:szCs w:val="24"/>
        </w:rPr>
      </w:pPr>
      <w:bookmarkStart w:id="85" w:name="_Toc5399"/>
      <w:r>
        <w:rPr>
          <w:sz w:val="24"/>
          <w:szCs w:val="24"/>
        </w:rPr>
        <w:t>复周伯遒居士书</w:t>
      </w:r>
      <w:bookmarkEnd w:id="85"/>
    </w:p>
    <w:p w14:paraId="23663F26">
      <w:pPr>
        <w:rPr>
          <w:rStyle w:val="19"/>
          <w:rFonts w:ascii="微软雅黑" w:hAnsi="微软雅黑" w:eastAsia="微软雅黑" w:cs="Tahoma"/>
          <w:color w:val="C00000"/>
          <w:sz w:val="24"/>
          <w:szCs w:val="24"/>
        </w:rPr>
      </w:pPr>
    </w:p>
    <w:p w14:paraId="2C47B339">
      <w:pPr>
        <w:rPr>
          <w:rFonts w:ascii="微软雅黑" w:hAnsi="微软雅黑" w:eastAsia="微软雅黑"/>
          <w:b/>
          <w:color w:val="C00000"/>
          <w:sz w:val="24"/>
          <w:szCs w:val="24"/>
        </w:rPr>
      </w:pPr>
      <w:r>
        <w:rPr>
          <w:rFonts w:hint="eastAsia" w:ascii="微软雅黑" w:hAnsi="微软雅黑" w:eastAsia="微软雅黑"/>
          <w:b/>
          <w:color w:val="C00000"/>
          <w:sz w:val="24"/>
          <w:szCs w:val="24"/>
        </w:rPr>
        <w:t>手书，于日前接到，近日人事颇烦，故迟迟其复。幸汝一家仍然照旧修持，实为欣慰。</w:t>
      </w:r>
    </w:p>
    <w:p w14:paraId="6EFC7D5E">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你的信，</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几天前收到，</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近来人</w:t>
      </w:r>
      <w:r>
        <w:rPr>
          <w:rFonts w:hint="eastAsia" w:ascii="微软雅黑" w:hAnsi="微软雅黑" w:eastAsia="微软雅黑" w:cs="Tahoma"/>
          <w:color w:val="222222"/>
          <w:sz w:val="24"/>
          <w:szCs w:val="24"/>
        </w:rPr>
        <w:t>情俗</w:t>
      </w:r>
      <w:r>
        <w:rPr>
          <w:rFonts w:ascii="微软雅黑" w:hAnsi="微软雅黑" w:eastAsia="微软雅黑" w:cs="Tahoma"/>
          <w:color w:val="222222"/>
          <w:sz w:val="24"/>
          <w:szCs w:val="24"/>
        </w:rPr>
        <w:t>事比较烦多，所以迟迟才给你回信。幸好你一家人仍然照旧修持，实在是很欣慰。</w:t>
      </w:r>
    </w:p>
    <w:p w14:paraId="113F0BD1">
      <w:pPr>
        <w:rPr>
          <w:rFonts w:ascii="微软雅黑" w:hAnsi="微软雅黑" w:eastAsia="微软雅黑" w:cs="Tahoma"/>
          <w:color w:val="222222"/>
          <w:sz w:val="24"/>
          <w:szCs w:val="24"/>
        </w:rPr>
      </w:pPr>
    </w:p>
    <w:p w14:paraId="2D7BEAA6">
      <w:pPr>
        <w:rPr>
          <w:rFonts w:ascii="微软雅黑" w:hAnsi="微软雅黑" w:eastAsia="微软雅黑"/>
          <w:b/>
          <w:color w:val="C00000"/>
          <w:sz w:val="24"/>
          <w:szCs w:val="24"/>
        </w:rPr>
      </w:pPr>
      <w:r>
        <w:rPr>
          <w:rFonts w:hint="eastAsia" w:ascii="微软雅黑" w:hAnsi="微软雅黑" w:eastAsia="微软雅黑"/>
          <w:b/>
          <w:color w:val="C00000"/>
          <w:sz w:val="24"/>
          <w:szCs w:val="24"/>
        </w:rPr>
        <w:t>年来灾祸频仍，实可寒心，总因人心愈坏所致。新生机，皆为救急之要方，然此事不常有。今为常有之事，特设一法，祈常为传布，其利无穷。</w:t>
      </w:r>
    </w:p>
    <w:p w14:paraId="262A1F7A">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一年来灾祸频频发生，著实让人</w:t>
      </w:r>
      <w:r>
        <w:rPr>
          <w:rFonts w:hint="eastAsia" w:ascii="微软雅黑" w:hAnsi="微软雅黑" w:eastAsia="微软雅黑" w:cs="Tahoma"/>
          <w:color w:val="222222"/>
          <w:sz w:val="24"/>
          <w:szCs w:val="24"/>
        </w:rPr>
        <w:t>寒</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这些总归都</w:t>
      </w:r>
      <w:r>
        <w:rPr>
          <w:rFonts w:ascii="微软雅黑" w:hAnsi="微软雅黑" w:eastAsia="微软雅黑" w:cs="Tahoma"/>
          <w:color w:val="222222"/>
          <w:sz w:val="24"/>
          <w:szCs w:val="24"/>
        </w:rPr>
        <w:t>是因为人心愈来愈坏所导致的。《新生机》里面，都是救急的要方，然而这些事不常常有。</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为常</w:t>
      </w:r>
      <w:r>
        <w:rPr>
          <w:rFonts w:hint="eastAsia" w:ascii="微软雅黑" w:hAnsi="微软雅黑" w:eastAsia="微软雅黑" w:cs="Tahoma"/>
          <w:color w:val="222222"/>
          <w:sz w:val="24"/>
          <w:szCs w:val="24"/>
        </w:rPr>
        <w:t>会发生</w:t>
      </w:r>
      <w:r>
        <w:rPr>
          <w:rFonts w:ascii="微软雅黑" w:hAnsi="微软雅黑" w:eastAsia="微软雅黑" w:cs="Tahoma"/>
          <w:color w:val="222222"/>
          <w:sz w:val="24"/>
          <w:szCs w:val="24"/>
        </w:rPr>
        <w:t>的灾祸事，特别设立一个</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法，请常常传播流布，</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无穷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15DFA26">
      <w:pPr>
        <w:rPr>
          <w:rFonts w:ascii="微软雅黑" w:hAnsi="微软雅黑" w:eastAsia="微软雅黑" w:cs="Tahoma"/>
          <w:color w:val="222222"/>
          <w:sz w:val="24"/>
          <w:szCs w:val="24"/>
        </w:rPr>
      </w:pPr>
    </w:p>
    <w:p w14:paraId="09025B16">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现今是一大患难世道，无论富贵贫贱，老幼男女，均当念南无阿弥陀佛，及念南无观世音菩萨圣号，以作预防灾祸之据。</w:t>
      </w:r>
    </w:p>
    <w:p w14:paraId="6205226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现今是一个大患难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世道，无论富贵贫贱，老幼男女，都应当念“南无阿弥陀佛”，以及念“南无观世音菩萨”圣号，作为预防灾祸的</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w:t>
      </w:r>
    </w:p>
    <w:p w14:paraId="50EB613A">
      <w:pPr>
        <w:rPr>
          <w:rFonts w:ascii="微软雅黑" w:hAnsi="微软雅黑" w:eastAsia="微软雅黑" w:cs="Tahoma"/>
          <w:color w:val="222222"/>
          <w:sz w:val="24"/>
          <w:szCs w:val="24"/>
        </w:rPr>
      </w:pPr>
    </w:p>
    <w:p w14:paraId="7D765E46">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凡刀兵，水火，瘟蝗，旱涝，土匪，强盗及诸意外之祸，并怨业病，怨家相逢等，若能志诚念佛及观世音，决定能逢凶化吉。即定业所致，亦可减轻，不至过于酷烈。</w:t>
      </w:r>
    </w:p>
    <w:p w14:paraId="6C7F0023">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w:t>
      </w:r>
      <w:r>
        <w:rPr>
          <w:rFonts w:hint="eastAsia" w:ascii="微软雅黑" w:hAnsi="微软雅黑" w:eastAsia="微软雅黑" w:cs="Tahoma"/>
          <w:color w:val="222222"/>
          <w:sz w:val="24"/>
          <w:szCs w:val="24"/>
        </w:rPr>
        <w:t>遇到</w:t>
      </w:r>
      <w:r>
        <w:rPr>
          <w:rFonts w:ascii="微软雅黑" w:hAnsi="微软雅黑" w:eastAsia="微软雅黑" w:cs="Tahoma"/>
          <w:color w:val="222222"/>
          <w:sz w:val="24"/>
          <w:szCs w:val="24"/>
        </w:rPr>
        <w:t>刀兵、水火、瘟疫、蝗灾、旱涝、土匪、强盗以及</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意外的灾祸，怨业病、怨家相逢等</w:t>
      </w:r>
      <w:r>
        <w:rPr>
          <w:rFonts w:hint="eastAsia" w:ascii="微软雅黑" w:hAnsi="微软雅黑" w:eastAsia="微软雅黑" w:cs="Tahoma"/>
          <w:color w:val="222222"/>
          <w:sz w:val="24"/>
          <w:szCs w:val="24"/>
        </w:rPr>
        <w:t>情况</w:t>
      </w:r>
      <w:r>
        <w:rPr>
          <w:rFonts w:ascii="微软雅黑" w:hAnsi="微软雅黑" w:eastAsia="微软雅黑" w:cs="Tahoma"/>
          <w:color w:val="222222"/>
          <w:sz w:val="24"/>
          <w:szCs w:val="24"/>
        </w:rPr>
        <w:t>，如果能够志诚念佛以及</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圣号，决定能够逢凶化吉。即使</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定业所致，不可避免，也可以减轻，不至于过份</w:t>
      </w:r>
      <w:r>
        <w:rPr>
          <w:rFonts w:hint="eastAsia" w:ascii="微软雅黑" w:hAnsi="微软雅黑" w:eastAsia="微软雅黑" w:cs="Tahoma"/>
          <w:color w:val="222222"/>
          <w:sz w:val="24"/>
          <w:szCs w:val="24"/>
        </w:rPr>
        <w:t>残酷惨烈</w:t>
      </w:r>
      <w:r>
        <w:rPr>
          <w:rFonts w:ascii="微软雅黑" w:hAnsi="微软雅黑" w:eastAsia="微软雅黑" w:cs="Tahoma"/>
          <w:color w:val="222222"/>
          <w:sz w:val="24"/>
          <w:szCs w:val="24"/>
        </w:rPr>
        <w:t>。</w:t>
      </w:r>
    </w:p>
    <w:p w14:paraId="471204D5">
      <w:pPr>
        <w:rPr>
          <w:rFonts w:ascii="微软雅黑" w:hAnsi="微软雅黑" w:eastAsia="微软雅黑" w:cs="Tahoma"/>
          <w:color w:val="222222"/>
          <w:sz w:val="24"/>
          <w:szCs w:val="24"/>
        </w:rPr>
      </w:pPr>
    </w:p>
    <w:p w14:paraId="4320C52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此等祸，是不间富贵贫贱者。而富贵人，或比贫贱人为尤甚，固不可以其富贵而忽之，以其贫贱而仍之，不一为预计也。</w:t>
      </w:r>
    </w:p>
    <w:p w14:paraId="4EC9516F">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这些灾祸，是不因富贵贫贱而有所区别的。</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富贵人，或许比贫贱人，更为惨痛，</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不可因为富贵就忽视念佛，因为贫贱才想起来念佛，而不预先来计划防范。</w:t>
      </w:r>
    </w:p>
    <w:p w14:paraId="141FEA78">
      <w:pPr>
        <w:rPr>
          <w:rFonts w:ascii="微软雅黑" w:hAnsi="微软雅黑" w:eastAsia="微软雅黑" w:cs="Tahoma"/>
          <w:color w:val="222222"/>
          <w:sz w:val="24"/>
          <w:szCs w:val="24"/>
        </w:rPr>
      </w:pPr>
    </w:p>
    <w:p w14:paraId="1B3ACA7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又念佛之法，于人之生与死，均有利益。世独知临终助念之益，而不知临产劝念之益，致许多母子受无量苦，或致殒命，无可救法。</w:t>
      </w:r>
    </w:p>
    <w:p w14:paraId="35E266F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法，对于一个人的生和死，都有利益。世人只知道临终助念的利益，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不知道临产生孩子劝念的利益，致使许多母子受无量痛苦，或导致死亡，</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没有挽救的办法。</w:t>
      </w:r>
    </w:p>
    <w:p w14:paraId="1680A9D9">
      <w:pPr>
        <w:rPr>
          <w:rFonts w:ascii="微软雅黑" w:hAnsi="微软雅黑" w:eastAsia="微软雅黑" w:cs="Tahoma"/>
          <w:color w:val="222222"/>
          <w:sz w:val="24"/>
          <w:szCs w:val="24"/>
        </w:rPr>
      </w:pPr>
    </w:p>
    <w:p w14:paraId="5FA93581">
      <w:pPr>
        <w:rPr>
          <w:rFonts w:ascii="微软雅黑" w:hAnsi="微软雅黑" w:eastAsia="微软雅黑"/>
          <w:b/>
          <w:color w:val="C00000"/>
          <w:sz w:val="24"/>
          <w:szCs w:val="24"/>
        </w:rPr>
      </w:pPr>
      <w:r>
        <w:rPr>
          <w:rFonts w:hint="eastAsia" w:ascii="微软雅黑" w:hAnsi="微软雅黑" w:eastAsia="微软雅黑"/>
          <w:b/>
          <w:color w:val="C00000"/>
          <w:sz w:val="24"/>
          <w:szCs w:val="24"/>
        </w:rPr>
        <w:t>女人能从小常念佛，及观音圣号，后来决无产难之苦。或一受孕即念，或将产三四月前即念，或临产始念，均得安然而生。</w:t>
      </w:r>
    </w:p>
    <w:p w14:paraId="302AD228">
      <w:pPr>
        <w:rPr>
          <w:rFonts w:ascii="微软雅黑" w:hAnsi="微软雅黑" w:eastAsia="微软雅黑" w:cs="Tahoma"/>
          <w:color w:val="222222"/>
          <w:sz w:val="24"/>
          <w:szCs w:val="24"/>
        </w:rPr>
      </w:pPr>
      <w:r>
        <w:rPr>
          <w:rFonts w:ascii="微软雅黑" w:hAnsi="微软雅黑" w:eastAsia="微软雅黑" w:cs="Tahoma"/>
          <w:color w:val="222222"/>
          <w:sz w:val="24"/>
          <w:szCs w:val="24"/>
        </w:rPr>
        <w:t>女人能够从小常常念佛，以及</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来决定没有产难的痛苦。或者一怀孕就念，或者将要临产前三、四个月就念，或者临产才开始念，都</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以安然而生。</w:t>
      </w:r>
    </w:p>
    <w:p w14:paraId="1EBC5511">
      <w:pPr>
        <w:rPr>
          <w:rFonts w:ascii="微软雅黑" w:hAnsi="微软雅黑" w:eastAsia="微软雅黑" w:cs="Tahoma"/>
          <w:color w:val="222222"/>
          <w:sz w:val="24"/>
          <w:szCs w:val="24"/>
        </w:rPr>
      </w:pPr>
    </w:p>
    <w:p w14:paraId="4701C2E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若难产之极，将及殒命，肯念南无观世音菩萨，决定立刻即安然而生。切不可谓此时裸露不净，念之恐有罪过。</w:t>
      </w:r>
    </w:p>
    <w:p w14:paraId="197B6F51">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极度</w:t>
      </w:r>
      <w:r>
        <w:rPr>
          <w:rFonts w:ascii="微软雅黑" w:hAnsi="微软雅黑" w:eastAsia="微软雅黑" w:cs="Tahoma"/>
          <w:color w:val="222222"/>
          <w:sz w:val="24"/>
          <w:szCs w:val="24"/>
        </w:rPr>
        <w:t>难产，</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要</w:t>
      </w:r>
      <w:r>
        <w:rPr>
          <w:rFonts w:hint="eastAsia" w:ascii="微软雅黑" w:hAnsi="微软雅黑" w:eastAsia="微软雅黑" w:cs="Tahoma"/>
          <w:color w:val="222222"/>
          <w:sz w:val="24"/>
          <w:szCs w:val="24"/>
        </w:rPr>
        <w:t>丧命之时</w:t>
      </w:r>
      <w:r>
        <w:rPr>
          <w:rFonts w:ascii="微软雅黑" w:hAnsi="微软雅黑" w:eastAsia="微软雅黑" w:cs="Tahoma"/>
          <w:color w:val="222222"/>
          <w:sz w:val="24"/>
          <w:szCs w:val="24"/>
        </w:rPr>
        <w:t>，肯念“南无观世音菩萨”，决定立刻就安然而生。千万</w:t>
      </w:r>
      <w:r>
        <w:rPr>
          <w:rFonts w:hint="eastAsia" w:ascii="微软雅黑" w:hAnsi="微软雅黑" w:eastAsia="微软雅黑" w:cs="Tahoma"/>
          <w:color w:val="222222"/>
          <w:sz w:val="24"/>
          <w:szCs w:val="24"/>
        </w:rPr>
        <w:t>不要认为</w:t>
      </w:r>
      <w:r>
        <w:rPr>
          <w:rFonts w:ascii="微软雅黑" w:hAnsi="微软雅黑" w:eastAsia="微软雅黑" w:cs="Tahoma"/>
          <w:color w:val="222222"/>
          <w:sz w:val="24"/>
          <w:szCs w:val="24"/>
        </w:rPr>
        <w:t>，这个时候裸露不净，念了恐怕</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有罪过。</w:t>
      </w:r>
    </w:p>
    <w:p w14:paraId="75B599F9">
      <w:pPr>
        <w:rPr>
          <w:rFonts w:ascii="微软雅黑" w:hAnsi="微软雅黑" w:eastAsia="微软雅黑" w:cs="Tahoma"/>
          <w:color w:val="222222"/>
          <w:sz w:val="24"/>
          <w:szCs w:val="24"/>
        </w:rPr>
      </w:pPr>
    </w:p>
    <w:p w14:paraId="3EE02D8D">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须知观音菩萨，大慈大悲，寻声救苦。譬如儿女堕于水火圊厕之中，呼父母以求救，父母决不以彼衣服不整齐，身体不洁净，而弃之不救。</w:t>
      </w:r>
    </w:p>
    <w:p w14:paraId="0E82B69D">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音菩萨，大慈大悲，寻声救苦。譬如儿女堕在水火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厕所之中，呼喊父母来救援，父母</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不会因为儿女的衣服不整齐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身体不洁净，而弃</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不救。</w:t>
      </w:r>
    </w:p>
    <w:p w14:paraId="1E1A1C2C">
      <w:pPr>
        <w:rPr>
          <w:rFonts w:ascii="微软雅黑" w:hAnsi="微软雅黑" w:eastAsia="微软雅黑" w:cs="Tahoma"/>
          <w:color w:val="222222"/>
          <w:sz w:val="24"/>
          <w:szCs w:val="24"/>
        </w:rPr>
      </w:pPr>
    </w:p>
    <w:p w14:paraId="5AE423FD">
      <w:pPr>
        <w:rPr>
          <w:rFonts w:ascii="微软雅黑" w:hAnsi="微软雅黑" w:eastAsia="微软雅黑"/>
          <w:b/>
          <w:color w:val="C00000"/>
          <w:sz w:val="24"/>
          <w:szCs w:val="24"/>
        </w:rPr>
      </w:pPr>
      <w:r>
        <w:rPr>
          <w:rFonts w:hint="eastAsia" w:ascii="微软雅黑" w:hAnsi="微软雅黑" w:eastAsia="微软雅黑"/>
          <w:b/>
          <w:color w:val="C00000"/>
          <w:sz w:val="24"/>
          <w:szCs w:val="24"/>
        </w:rPr>
        <w:t>菩萨救众生之心，深切于世之父母爱儿女之心，奚啻百千万亿恒河沙倍。是以临产之妇，能朗念菩萨名号者，为极灵极效之最上妙法。不但无罪过，且令彼母子，同得种大善根。</w:t>
      </w:r>
    </w:p>
    <w:p w14:paraId="3285A538">
      <w:pPr>
        <w:rPr>
          <w:rFonts w:ascii="微软雅黑" w:hAnsi="微软雅黑" w:eastAsia="微软雅黑" w:cs="Tahoma"/>
          <w:color w:val="222222"/>
          <w:sz w:val="24"/>
          <w:szCs w:val="24"/>
        </w:rPr>
      </w:pPr>
      <w:r>
        <w:rPr>
          <w:rFonts w:ascii="微软雅黑" w:hAnsi="微软雅黑" w:eastAsia="微软雅黑" w:cs="Tahoma"/>
          <w:color w:val="222222"/>
          <w:sz w:val="24"/>
          <w:szCs w:val="24"/>
        </w:rPr>
        <w:t>菩萨救度众生的心，深切超过了世间父母疼爱儿女的心，何止百千万亿恒河沙倍。所以临产的妇女，能够大声念菩萨名号，是</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灵</w:t>
      </w:r>
      <w:r>
        <w:rPr>
          <w:rFonts w:hint="eastAsia" w:ascii="微软雅黑" w:hAnsi="微软雅黑" w:eastAsia="微软雅黑" w:cs="Tahoma"/>
          <w:color w:val="222222"/>
          <w:sz w:val="24"/>
          <w:szCs w:val="24"/>
        </w:rPr>
        <w:t>验、极有</w:t>
      </w:r>
      <w:r>
        <w:rPr>
          <w:rFonts w:ascii="微软雅黑" w:hAnsi="微软雅黑" w:eastAsia="微软雅黑" w:cs="Tahoma"/>
          <w:color w:val="222222"/>
          <w:sz w:val="24"/>
          <w:szCs w:val="24"/>
        </w:rPr>
        <w:t>效的最上妙法。不但没有罪过，而且令她们母子二人，共同种下大善根。</w:t>
      </w:r>
    </w:p>
    <w:p w14:paraId="54AE7A56">
      <w:pPr>
        <w:rPr>
          <w:rFonts w:ascii="微软雅黑" w:hAnsi="微软雅黑" w:eastAsia="微软雅黑" w:cs="Tahoma"/>
          <w:color w:val="222222"/>
          <w:sz w:val="24"/>
          <w:szCs w:val="24"/>
        </w:rPr>
      </w:pPr>
    </w:p>
    <w:p w14:paraId="4261962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此义系释迦佛于药师经中所说，非不慧杜撰。凡有念者，无不安然而生。近来难产者甚多，一因宿世恶业，一因现生不知节欲所致。然菩萨救苦，固不计彼之若何为因，而平等救之。</w:t>
      </w:r>
    </w:p>
    <w:p w14:paraId="71859160">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这个义理是</w:t>
      </w:r>
      <w:r>
        <w:rPr>
          <w:rFonts w:hint="eastAsia" w:ascii="微软雅黑" w:hAnsi="微软雅黑" w:eastAsia="微软雅黑" w:cs="Tahoma"/>
          <w:color w:val="222222"/>
          <w:sz w:val="24"/>
          <w:szCs w:val="24"/>
        </w:rPr>
        <w:t>释迦牟尼佛</w:t>
      </w:r>
      <w:r>
        <w:rPr>
          <w:rFonts w:ascii="微软雅黑" w:hAnsi="微软雅黑" w:eastAsia="微软雅黑" w:cs="Tahoma"/>
          <w:color w:val="222222"/>
          <w:sz w:val="24"/>
          <w:szCs w:val="24"/>
        </w:rPr>
        <w:t>在《药师经》中所说，不是我杜撰出来的。凡有念菩萨圣号的</w:t>
      </w:r>
      <w:r>
        <w:rPr>
          <w:rFonts w:hint="eastAsia" w:ascii="微软雅黑" w:hAnsi="微软雅黑" w:eastAsia="微软雅黑" w:cs="Tahoma"/>
          <w:color w:val="222222"/>
          <w:sz w:val="24"/>
          <w:szCs w:val="24"/>
        </w:rPr>
        <w:t>产妇</w:t>
      </w:r>
      <w:r>
        <w:rPr>
          <w:rFonts w:ascii="微软雅黑" w:hAnsi="微软雅黑" w:eastAsia="微软雅黑" w:cs="Tahoma"/>
          <w:color w:val="222222"/>
          <w:sz w:val="24"/>
          <w:szCs w:val="24"/>
        </w:rPr>
        <w:t>，没有不安然而生的。近来难产的人很多，一是因为宿世恶业，一是因现生不知道节欲所导致。然而菩萨救苦，</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不会计较她的苦是什么原因造成的，而是平等来救度。</w:t>
      </w:r>
    </w:p>
    <w:p w14:paraId="703B6218">
      <w:pPr>
        <w:rPr>
          <w:rFonts w:ascii="微软雅黑" w:hAnsi="微软雅黑" w:eastAsia="微软雅黑" w:cs="Tahoma"/>
          <w:color w:val="222222"/>
          <w:sz w:val="24"/>
          <w:szCs w:val="24"/>
        </w:rPr>
      </w:pPr>
    </w:p>
    <w:p w14:paraId="09F808CA">
      <w:pPr>
        <w:rPr>
          <w:rFonts w:ascii="微软雅黑" w:hAnsi="微软雅黑" w:eastAsia="微软雅黑"/>
          <w:b/>
          <w:color w:val="C00000"/>
          <w:sz w:val="24"/>
          <w:szCs w:val="24"/>
        </w:rPr>
      </w:pPr>
      <w:r>
        <w:rPr>
          <w:rFonts w:hint="eastAsia" w:ascii="微软雅黑" w:hAnsi="微软雅黑" w:eastAsia="微软雅黑"/>
          <w:b/>
          <w:color w:val="C00000"/>
          <w:sz w:val="24"/>
          <w:szCs w:val="24"/>
        </w:rPr>
        <w:t>平常念佛，虽行住坐卧都可念，然睡时，只可心中默念，不可出声。若或睡醒，衣冠尚未整齐，手脸尚未洗漱，及洗澡，抽解，及至秽污不洁之处，只可心中默念，不宜出声。</w:t>
      </w:r>
    </w:p>
    <w:p w14:paraId="3D7395E4">
      <w:pPr>
        <w:rPr>
          <w:rFonts w:ascii="微软雅黑" w:hAnsi="微软雅黑" w:eastAsia="微软雅黑" w:cs="Tahoma"/>
          <w:color w:val="222222"/>
          <w:sz w:val="24"/>
          <w:szCs w:val="24"/>
        </w:rPr>
      </w:pPr>
      <w:r>
        <w:rPr>
          <w:rFonts w:ascii="微软雅黑" w:hAnsi="微软雅黑" w:eastAsia="微软雅黑" w:cs="Tahoma"/>
          <w:color w:val="222222"/>
          <w:sz w:val="24"/>
          <w:szCs w:val="24"/>
        </w:rPr>
        <w:t>平常念佛，虽然行住坐卧都可以念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然而睡觉的时候，只可在心中默念，不可出声念。如果睡醒了，衣冠还没有穿戴整齐，手脸还没有洗漱干净，以及洗澡，上厕所，</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到秽污不洁的地方，只可在心中默念，不</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出声念。</w:t>
      </w:r>
    </w:p>
    <w:p w14:paraId="5D07785A">
      <w:pPr>
        <w:rPr>
          <w:rFonts w:ascii="微软雅黑" w:hAnsi="微软雅黑" w:eastAsia="微软雅黑" w:cs="Tahoma"/>
          <w:color w:val="222222"/>
          <w:sz w:val="24"/>
          <w:szCs w:val="24"/>
        </w:rPr>
      </w:pPr>
    </w:p>
    <w:p w14:paraId="08057F82">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时处，默念功德，与平时相同。出声则于仪式不合。至临产决定要出声朗念，不可心中默念，以默念感应力小。又此时用力送儿出，心中默念，或致闭气受病。不但产妇要朗念，在旁照应人，均须朗念。即家中在别屋人，亦可为此产妇念。</w:t>
      </w:r>
    </w:p>
    <w:p w14:paraId="514DFF07">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这个时候、这种地方，默念的功德，与平时相同。出声念，对于仪式就不符合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。到了临产时，决定要出声大念，不可在心中默念，因为默念的感应力小。</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，这个时候，要用力将</w:t>
      </w:r>
      <w:r>
        <w:rPr>
          <w:rFonts w:hint="eastAsia" w:ascii="微软雅黑" w:hAnsi="微软雅黑" w:eastAsia="微软雅黑" w:cs="Tahoma"/>
          <w:color w:val="222222"/>
          <w:sz w:val="24"/>
          <w:szCs w:val="24"/>
        </w:rPr>
        <w:t>婴儿送</w:t>
      </w:r>
      <w:r>
        <w:rPr>
          <w:rFonts w:ascii="微软雅黑" w:hAnsi="微软雅黑" w:eastAsia="微软雅黑" w:cs="Tahoma"/>
          <w:color w:val="222222"/>
          <w:sz w:val="24"/>
          <w:szCs w:val="24"/>
        </w:rPr>
        <w:t>出，心中默念，或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导致闭气受病。不但产妇要大声念，在旁边照应的人，都必须大声念。就是家里在其</w:t>
      </w:r>
      <w:r>
        <w:rPr>
          <w:rFonts w:hint="eastAsia" w:ascii="微软雅黑" w:hAnsi="微软雅黑" w:eastAsia="微软雅黑" w:cs="Tahoma"/>
          <w:color w:val="222222"/>
          <w:sz w:val="24"/>
          <w:szCs w:val="24"/>
        </w:rPr>
        <w:t>他房间</w:t>
      </w:r>
      <w:r>
        <w:rPr>
          <w:rFonts w:ascii="微软雅黑" w:hAnsi="微软雅黑" w:eastAsia="微软雅黑" w:cs="Tahoma"/>
          <w:color w:val="222222"/>
          <w:sz w:val="24"/>
          <w:szCs w:val="24"/>
        </w:rPr>
        <w:t>的人，也可以为这个产妇念。</w:t>
      </w:r>
    </w:p>
    <w:p w14:paraId="51481E7F">
      <w:pPr>
        <w:rPr>
          <w:rFonts w:ascii="微软雅黑" w:hAnsi="微软雅黑" w:eastAsia="微软雅黑" w:cs="Tahoma"/>
          <w:color w:val="222222"/>
          <w:sz w:val="24"/>
          <w:szCs w:val="24"/>
        </w:rPr>
      </w:pPr>
    </w:p>
    <w:p w14:paraId="5C5A202A">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此法若能传布，世间永无生产之苦，及因生产而母子两亡之苦。知佛法普利一切，佛为大慈悲父母，天中之天，圣中之圣者，以普利一切众生之大菩提心，所得圆满成就故也。</w:t>
      </w:r>
    </w:p>
    <w:p w14:paraId="7C961A3E">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这个方法如果能够传播流布，世间</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永远没有生孩子的痛苦，以及因为生孩子而母子</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亡的痛苦。须知佛法普遍利益一切，佛是大慈悲父母，天中之天，圣中之圣，那是因为佛</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普利一切众生的大菩提心，</w:t>
      </w:r>
      <w:r>
        <w:rPr>
          <w:rFonts w:hint="eastAsia" w:ascii="微软雅黑" w:hAnsi="微软雅黑" w:eastAsia="微软雅黑" w:cs="Tahoma"/>
          <w:color w:val="222222"/>
          <w:sz w:val="24"/>
          <w:szCs w:val="24"/>
        </w:rPr>
        <w:t>取</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圆满成就的缘故！</w:t>
      </w:r>
    </w:p>
    <w:p w14:paraId="54FE7013">
      <w:pPr>
        <w:rPr>
          <w:rFonts w:ascii="微软雅黑" w:hAnsi="微软雅黑" w:eastAsia="微软雅黑" w:cs="Tahoma"/>
          <w:color w:val="222222"/>
          <w:sz w:val="24"/>
          <w:szCs w:val="24"/>
        </w:rPr>
      </w:pPr>
    </w:p>
    <w:p w14:paraId="52881F6C">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世有倡高调者，厌闻因果报应之事，及与勤劳修持之法，只以一切皆空，一切不著为护身符。而不知已著于一切皆空，一切不著，便非一切皆空一切不著之意。</w:t>
      </w:r>
    </w:p>
    <w:p w14:paraId="42C4A121">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有唱高调的人，不喜欢听到因果报应的事情，以及勤劳修持的方法，只以“一切皆空，一切不著”作为护身符。而不知道他已经住著在“一切皆空，一切不著”上了，就不是“一切皆空，一切不著”的真意了。</w:t>
      </w:r>
    </w:p>
    <w:p w14:paraId="7CB20ED1">
      <w:pPr>
        <w:rPr>
          <w:rFonts w:ascii="微软雅黑" w:hAnsi="微软雅黑" w:eastAsia="微软雅黑" w:cs="Tahoma"/>
          <w:color w:val="222222"/>
          <w:sz w:val="24"/>
          <w:szCs w:val="24"/>
        </w:rPr>
      </w:pPr>
    </w:p>
    <w:p w14:paraId="7589BE50">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况彼借此以遮懒惰懈怠之迹，不以真修为事，唯以空谈争高。待至业报已熟，阎老当以最上供养，敬此一切不著一切皆空之人。于斯时也，不知尚能皆空不著与否。</w:t>
      </w:r>
    </w:p>
    <w:p w14:paraId="7C863DCD">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他是借这个话来掩饰懒惰懈怠的行迹，不以真修为事，只是用空谈争论高低。等到他业报成熟，阎王老爷当以最上供养，敬献给这些“一切不著，一切皆空”的人。在这个时候，不知还能不能“一切皆空，一切不著”呢？</w:t>
      </w:r>
    </w:p>
    <w:p w14:paraId="3D9EB406">
      <w:pPr>
        <w:rPr>
          <w:rFonts w:ascii="微软雅黑" w:hAnsi="微软雅黑" w:eastAsia="微软雅黑" w:cs="Tahoma"/>
          <w:color w:val="222222"/>
          <w:sz w:val="24"/>
          <w:szCs w:val="24"/>
        </w:rPr>
      </w:pPr>
    </w:p>
    <w:p w14:paraId="7378EC17">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吾人当于此等人，敬而远之，以免同彼受阎老之最上供养恭敬也。</w:t>
      </w:r>
    </w:p>
    <w:p w14:paraId="3CC128E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对于这些人，敬而远之，以免同他们一样，受阎王老爷的最上供养恭敬啊！</w:t>
      </w:r>
    </w:p>
    <w:p w14:paraId="0B848BE4">
      <w:pPr>
        <w:rPr>
          <w:rFonts w:ascii="微软雅黑" w:hAnsi="微软雅黑" w:eastAsia="微软雅黑" w:cs="Tahoma"/>
          <w:color w:val="222222"/>
          <w:sz w:val="24"/>
          <w:szCs w:val="24"/>
        </w:rPr>
      </w:pPr>
    </w:p>
    <w:p w14:paraId="3AEA5941">
      <w:pPr>
        <w:rPr>
          <w:rFonts w:ascii="微软雅黑" w:hAnsi="微软雅黑" w:eastAsia="微软雅黑" w:cs="Tahoma"/>
          <w:color w:val="222222"/>
          <w:sz w:val="24"/>
          <w:szCs w:val="24"/>
        </w:rPr>
      </w:pPr>
    </w:p>
    <w:p w14:paraId="3952BD5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BF01B3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[1]【年来】</w:t>
      </w:r>
      <w:r>
        <w:rPr>
          <w:rFonts w:hint="eastAsia" w:ascii="微软雅黑" w:hAnsi="微软雅黑" w:eastAsia="微软雅黑" w:cs="Tahoma"/>
          <w:color w:val="585858" w:themeColor="text1" w:themeTint="A6"/>
          <w:sz w:val="24"/>
          <w:szCs w:val="24"/>
        </w:rPr>
        <w:t>近年以来或一年以来。</w:t>
      </w:r>
    </w:p>
    <w:p w14:paraId="603E12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[2]【频仍】</w:t>
      </w:r>
      <w:r>
        <w:rPr>
          <w:rFonts w:hint="eastAsia" w:ascii="微软雅黑" w:hAnsi="微软雅黑" w:eastAsia="微软雅黑" w:cs="Tahoma"/>
          <w:color w:val="585858" w:themeColor="text1" w:themeTint="A6"/>
          <w:sz w:val="24"/>
          <w:szCs w:val="24"/>
        </w:rPr>
        <w:t>接连多次。</w:t>
      </w:r>
    </w:p>
    <w:p w14:paraId="675B8C2F">
      <w:pPr>
        <w:rPr>
          <w:rFonts w:ascii="微软雅黑" w:hAnsi="微软雅黑" w:eastAsia="微软雅黑" w:cs="Tahoma"/>
          <w:color w:val="222222"/>
          <w:sz w:val="24"/>
          <w:szCs w:val="24"/>
        </w:rPr>
      </w:pPr>
    </w:p>
    <w:p w14:paraId="5E0C2AB6">
      <w:pPr>
        <w:rPr>
          <w:rFonts w:ascii="微软雅黑" w:hAnsi="微软雅黑" w:eastAsia="微软雅黑" w:cs="Tahoma"/>
          <w:color w:val="222222"/>
          <w:sz w:val="24"/>
          <w:szCs w:val="24"/>
        </w:rPr>
      </w:pPr>
    </w:p>
    <w:p w14:paraId="5DC26BD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90FEAD5">
      <w:pPr>
        <w:pStyle w:val="2"/>
        <w:spacing w:before="0" w:after="0" w:line="240" w:lineRule="auto"/>
        <w:rPr>
          <w:sz w:val="24"/>
          <w:szCs w:val="24"/>
        </w:rPr>
      </w:pPr>
      <w:bookmarkStart w:id="86" w:name="_Toc23022"/>
      <w:r>
        <w:rPr>
          <w:sz w:val="24"/>
          <w:szCs w:val="24"/>
        </w:rPr>
        <w:t>复唐能诚居士书</w:t>
      </w:r>
      <w:bookmarkEnd w:id="86"/>
    </w:p>
    <w:p w14:paraId="3A7A2A59">
      <w:pPr>
        <w:rPr>
          <w:rStyle w:val="19"/>
          <w:rFonts w:ascii="微软雅黑" w:hAnsi="微软雅黑" w:eastAsia="微软雅黑" w:cs="Tahoma"/>
          <w:color w:val="C00000"/>
          <w:sz w:val="24"/>
          <w:szCs w:val="24"/>
        </w:rPr>
      </w:pPr>
    </w:p>
    <w:p w14:paraId="5DDDC0B9">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昨接手书，知川中土匪之惨，不禁令人浩叹。吾常曰，因果者，圣人治天下，佛度众生之大权也。</w:t>
      </w:r>
    </w:p>
    <w:p w14:paraId="40C10AF3">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昨天接到你的信，知道四川土匪的惨无人道，不禁令人长叹。我常常说：因果</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，是圣人治理天下，佛陀度化众生的</w:t>
      </w:r>
      <w:r>
        <w:rPr>
          <w:rFonts w:hint="eastAsia" w:ascii="微软雅黑" w:hAnsi="微软雅黑" w:eastAsia="微软雅黑" w:cs="Tahoma"/>
          <w:color w:val="222222"/>
          <w:sz w:val="24"/>
          <w:szCs w:val="24"/>
        </w:rPr>
        <w:t>关键所在</w:t>
      </w:r>
      <w:r>
        <w:rPr>
          <w:rFonts w:ascii="微软雅黑" w:hAnsi="微软雅黑" w:eastAsia="微软雅黑" w:cs="Tahoma"/>
          <w:color w:val="222222"/>
          <w:sz w:val="24"/>
          <w:szCs w:val="24"/>
        </w:rPr>
        <w:t>。</w:t>
      </w:r>
    </w:p>
    <w:p w14:paraId="027073A4">
      <w:pPr>
        <w:rPr>
          <w:rFonts w:ascii="微软雅黑" w:hAnsi="微软雅黑" w:eastAsia="微软雅黑"/>
          <w:b/>
          <w:color w:val="C00000"/>
          <w:sz w:val="24"/>
          <w:szCs w:val="24"/>
        </w:rPr>
      </w:pPr>
    </w:p>
    <w:p w14:paraId="70DC257F">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自宋程朱，由读佛大乘经，亲近禅宗善知识，略知全事即理，一切唯心之义，遂强作主宰，执理废事，以显自己见识超迈，深恐后人得其所得。</w:t>
      </w:r>
    </w:p>
    <w:p w14:paraId="1BD419D7">
      <w:pPr>
        <w:rPr>
          <w:rFonts w:ascii="微软雅黑" w:hAnsi="微软雅黑" w:eastAsia="微软雅黑" w:cs="Tahoma"/>
          <w:color w:val="222222"/>
          <w:sz w:val="24"/>
          <w:szCs w:val="24"/>
        </w:rPr>
      </w:pPr>
      <w:r>
        <w:rPr>
          <w:rFonts w:ascii="微软雅黑" w:hAnsi="微软雅黑" w:eastAsia="微软雅黑" w:cs="Tahoma"/>
          <w:color w:val="222222"/>
          <w:sz w:val="24"/>
          <w:szCs w:val="24"/>
        </w:rPr>
        <w:t>自从宋朝</w:t>
      </w:r>
      <w:r>
        <w:rPr>
          <w:rFonts w:hint="eastAsia" w:ascii="微软雅黑" w:hAnsi="微软雅黑" w:eastAsia="微软雅黑" w:cs="Tahoma"/>
          <w:color w:val="222222"/>
          <w:sz w:val="24"/>
        </w:rPr>
        <w:t>二程</w:t>
      </w:r>
      <w:r>
        <w:rPr>
          <w:rFonts w:hint="eastAsia" w:ascii="微软雅黑" w:hAnsi="微软雅黑" w:eastAsia="微软雅黑" w:cs="Tahoma"/>
          <w:color w:val="7F7F7F" w:themeColor="background1" w:themeShade="80"/>
          <w:sz w:val="24"/>
        </w:rPr>
        <w:t>（程颢、程颐）</w:t>
      </w:r>
      <w:r>
        <w:rPr>
          <w:rFonts w:ascii="微软雅黑" w:hAnsi="微软雅黑" w:eastAsia="微软雅黑" w:cs="Tahoma"/>
          <w:color w:val="222222"/>
          <w:sz w:val="24"/>
          <w:szCs w:val="24"/>
        </w:rPr>
        <w:t>、朱熹，由于阅读佛教大乘经，亲近禅宗善知识，略微知道“全事即理，一切唯心”的义理，于是强作主张，执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义理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废除事</w:t>
      </w:r>
      <w:r>
        <w:rPr>
          <w:rFonts w:hint="eastAsia" w:ascii="微软雅黑" w:hAnsi="微软雅黑" w:eastAsia="微软雅黑" w:cs="Tahoma"/>
          <w:color w:val="222222"/>
          <w:sz w:val="24"/>
          <w:szCs w:val="24"/>
        </w:rPr>
        <w:t>修</w:t>
      </w:r>
      <w:r>
        <w:rPr>
          <w:rFonts w:ascii="微软雅黑" w:hAnsi="微软雅黑" w:eastAsia="微软雅黑" w:cs="Tahoma"/>
          <w:color w:val="222222"/>
          <w:sz w:val="24"/>
          <w:szCs w:val="24"/>
        </w:rPr>
        <w:t>，来显示自己的见识卓越高超，</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怕后人得到他</w:t>
      </w:r>
      <w:r>
        <w:rPr>
          <w:rFonts w:hint="eastAsia" w:ascii="微软雅黑" w:hAnsi="微软雅黑" w:eastAsia="微软雅黑" w:cs="Tahoma"/>
          <w:color w:val="222222"/>
          <w:sz w:val="24"/>
          <w:szCs w:val="24"/>
        </w:rPr>
        <w:t>们学法的门路</w:t>
      </w:r>
      <w:r>
        <w:rPr>
          <w:rFonts w:ascii="微软雅黑" w:hAnsi="微软雅黑" w:eastAsia="微软雅黑" w:cs="Tahoma"/>
          <w:color w:val="222222"/>
          <w:sz w:val="24"/>
          <w:szCs w:val="24"/>
        </w:rPr>
        <w:t>。</w:t>
      </w:r>
    </w:p>
    <w:p w14:paraId="0CE64491">
      <w:pPr>
        <w:rPr>
          <w:rFonts w:ascii="微软雅黑" w:hAnsi="微软雅黑" w:eastAsia="微软雅黑" w:cs="Tahoma"/>
          <w:color w:val="222222"/>
          <w:sz w:val="24"/>
          <w:szCs w:val="24"/>
        </w:rPr>
      </w:pPr>
    </w:p>
    <w:p w14:paraId="3C66EA6A">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因昧心辟佛，谓佛所说之三世因果，六道轮回，乃为骗愚夫妇奉彼教之根据，实无其事。人既死矣，形既朽灭，神亦飘散，纵有</w:t>
      </w:r>
      <w:r>
        <w:rPr>
          <w:rFonts w:hint="eastAsia" w:ascii="微软雅黑" w:hAnsi="微软雅黑" w:eastAsia="微软雅黑"/>
          <w:b/>
          <w:color w:val="C00000"/>
          <w:sz w:val="24"/>
          <w:szCs w:val="24"/>
          <w:lang w:val="en-US" w:eastAsia="zh-CN"/>
        </w:rPr>
        <w:t>锉</w:t>
      </w:r>
      <w:r>
        <w:rPr>
          <w:rFonts w:hint="eastAsia" w:ascii="微软雅黑" w:hAnsi="微软雅黑" w:eastAsia="微软雅黑"/>
          <w:b/>
          <w:color w:val="C00000"/>
          <w:sz w:val="24"/>
          <w:szCs w:val="24"/>
        </w:rPr>
        <w:t>斫舂磨，将何所施。又神已散矣，令谁托生。</w:t>
      </w:r>
    </w:p>
    <w:p w14:paraId="70DC98F3">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因此昧着良心</w:t>
      </w:r>
      <w:r>
        <w:rPr>
          <w:rFonts w:hint="eastAsia" w:ascii="微软雅黑" w:hAnsi="微软雅黑" w:eastAsia="微软雅黑" w:cs="Tahoma"/>
          <w:color w:val="222222"/>
          <w:sz w:val="24"/>
          <w:szCs w:val="24"/>
        </w:rPr>
        <w:t>驳斥</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说什么</w:t>
      </w:r>
      <w:r>
        <w:rPr>
          <w:rFonts w:ascii="微软雅黑" w:hAnsi="微软雅黑" w:eastAsia="微软雅黑" w:cs="Tahoma"/>
          <w:color w:val="222222"/>
          <w:sz w:val="24"/>
          <w:szCs w:val="24"/>
        </w:rPr>
        <w:t>：佛所说的三世因果，六道轮回，这是为了欺骗愚夫愚妇信奉佛教的根据，实际上</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没有这回事。人既然死了，身形</w:t>
      </w:r>
      <w:r>
        <w:rPr>
          <w:rFonts w:hint="eastAsia" w:ascii="微软雅黑" w:hAnsi="微软雅黑" w:eastAsia="微软雅黑" w:cs="Tahoma"/>
          <w:color w:val="222222"/>
          <w:sz w:val="24"/>
          <w:szCs w:val="24"/>
        </w:rPr>
        <w:t>也就</w:t>
      </w:r>
      <w:r>
        <w:rPr>
          <w:rFonts w:ascii="微软雅黑" w:hAnsi="微软雅黑" w:eastAsia="微软雅黑" w:cs="Tahoma"/>
          <w:color w:val="222222"/>
          <w:sz w:val="24"/>
          <w:szCs w:val="24"/>
        </w:rPr>
        <w:t>腐朽</w:t>
      </w:r>
      <w:r>
        <w:rPr>
          <w:rFonts w:hint="eastAsia" w:ascii="微软雅黑" w:hAnsi="微软雅黑" w:eastAsia="微软雅黑" w:cs="Tahoma"/>
          <w:color w:val="222222"/>
          <w:sz w:val="24"/>
          <w:szCs w:val="24"/>
        </w:rPr>
        <w:t>毁</w:t>
      </w:r>
      <w:r>
        <w:rPr>
          <w:rFonts w:ascii="微软雅黑" w:hAnsi="微软雅黑" w:eastAsia="微软雅黑" w:cs="Tahoma"/>
          <w:color w:val="222222"/>
          <w:sz w:val="24"/>
          <w:szCs w:val="24"/>
        </w:rPr>
        <w:t>灭</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，神</w:t>
      </w:r>
      <w:r>
        <w:rPr>
          <w:rFonts w:hint="eastAsia" w:ascii="微软雅黑" w:hAnsi="微软雅黑" w:eastAsia="微软雅黑" w:cs="Tahoma"/>
          <w:color w:val="222222"/>
          <w:sz w:val="24"/>
          <w:szCs w:val="24"/>
        </w:rPr>
        <w:t>识</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随之飘散</w:t>
      </w:r>
      <w:r>
        <w:rPr>
          <w:rFonts w:ascii="微软雅黑" w:hAnsi="微软雅黑" w:eastAsia="微软雅黑" w:cs="Tahoma"/>
          <w:color w:val="222222"/>
          <w:sz w:val="24"/>
          <w:szCs w:val="24"/>
        </w:rPr>
        <w:t>，纵然有地狱的锯砍捣磨，又如何</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施</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在这个人身上呢？</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，神</w:t>
      </w:r>
      <w:r>
        <w:rPr>
          <w:rFonts w:hint="eastAsia" w:ascii="微软雅黑" w:hAnsi="微软雅黑" w:eastAsia="微软雅黑" w:cs="Tahoma"/>
          <w:color w:val="222222"/>
          <w:sz w:val="24"/>
          <w:szCs w:val="24"/>
        </w:rPr>
        <w:t>识</w:t>
      </w:r>
      <w:r>
        <w:rPr>
          <w:rFonts w:ascii="微软雅黑" w:hAnsi="微软雅黑" w:eastAsia="微软雅黑" w:cs="Tahoma"/>
          <w:color w:val="222222"/>
          <w:sz w:val="24"/>
          <w:szCs w:val="24"/>
        </w:rPr>
        <w:t>已经飘散了，</w:t>
      </w:r>
      <w:r>
        <w:rPr>
          <w:rFonts w:hint="eastAsia" w:ascii="微软雅黑" w:hAnsi="微软雅黑" w:eastAsia="微软雅黑" w:cs="Tahoma"/>
          <w:color w:val="222222"/>
          <w:sz w:val="24"/>
          <w:szCs w:val="24"/>
        </w:rPr>
        <w:t>又让</w:t>
      </w:r>
      <w:r>
        <w:rPr>
          <w:rFonts w:ascii="微软雅黑" w:hAnsi="微软雅黑" w:eastAsia="微软雅黑" w:cs="Tahoma"/>
          <w:color w:val="222222"/>
          <w:sz w:val="24"/>
          <w:szCs w:val="24"/>
        </w:rPr>
        <w:t>谁再</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投胎托生呢？</w:t>
      </w:r>
    </w:p>
    <w:p w14:paraId="3A21DCFD">
      <w:pPr>
        <w:rPr>
          <w:rFonts w:ascii="微软雅黑" w:hAnsi="微软雅黑" w:eastAsia="微软雅黑" w:cs="Tahoma"/>
          <w:color w:val="222222"/>
          <w:sz w:val="24"/>
          <w:szCs w:val="24"/>
        </w:rPr>
      </w:pPr>
    </w:p>
    <w:p w14:paraId="40431F32">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自此以后，凡儒者智识高者，皆偷看佛经，皆极力辟佛。智识低者，便随人起倒，从生至死，不蒙佛法之益，从生至死，常造谤佛之业。</w:t>
      </w:r>
    </w:p>
    <w:p w14:paraId="4FBDC3C1">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从此以后，凡是儒家才智</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识高超的人，都偷看佛经，都极力</w:t>
      </w:r>
      <w:r>
        <w:rPr>
          <w:rFonts w:hint="eastAsia" w:ascii="微软雅黑" w:hAnsi="微软雅黑" w:eastAsia="微软雅黑" w:cs="Tahoma"/>
          <w:color w:val="222222"/>
          <w:sz w:val="24"/>
          <w:szCs w:val="24"/>
        </w:rPr>
        <w:t>驳斥</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智</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识低劣的人，就随他人所说而附合听从，从生到死，不能蒙受佛法的利益；从生到死，常常造作诽谤佛法的罪业。</w:t>
      </w:r>
    </w:p>
    <w:p w14:paraId="1143E9F8">
      <w:pPr>
        <w:rPr>
          <w:rFonts w:ascii="微软雅黑" w:hAnsi="微软雅黑" w:eastAsia="微软雅黑" w:cs="Tahoma"/>
          <w:color w:val="222222"/>
          <w:sz w:val="24"/>
          <w:szCs w:val="24"/>
        </w:rPr>
      </w:pPr>
    </w:p>
    <w:p w14:paraId="69958E72">
      <w:pPr>
        <w:rPr>
          <w:rFonts w:ascii="微软雅黑" w:hAnsi="微软雅黑" w:eastAsia="微软雅黑"/>
          <w:b/>
          <w:color w:val="C00000"/>
          <w:sz w:val="24"/>
          <w:szCs w:val="24"/>
        </w:rPr>
      </w:pPr>
      <w:r>
        <w:rPr>
          <w:rFonts w:hint="eastAsia" w:ascii="微软雅黑" w:hAnsi="微软雅黑" w:eastAsia="微软雅黑"/>
          <w:b/>
          <w:color w:val="C00000"/>
          <w:sz w:val="24"/>
          <w:szCs w:val="24"/>
        </w:rPr>
        <w:t>程朱之学说一行，儒者奉之为金科玉律。程朱违悖先圣（儒教圣人），举世无肯言者。后儒违悖程朱，则不能立于天地之间。</w:t>
      </w:r>
    </w:p>
    <w:p w14:paraId="111004DC">
      <w:pPr>
        <w:rPr>
          <w:rFonts w:ascii="微软雅黑" w:hAnsi="微软雅黑" w:eastAsia="微软雅黑" w:cs="Tahoma"/>
          <w:color w:val="222222"/>
          <w:sz w:val="24"/>
          <w:szCs w:val="24"/>
        </w:rPr>
      </w:pPr>
      <w:r>
        <w:rPr>
          <w:rFonts w:ascii="微软雅黑" w:hAnsi="微软雅黑" w:eastAsia="微软雅黑" w:cs="Tahoma"/>
          <w:color w:val="222222"/>
          <w:sz w:val="24"/>
          <w:szCs w:val="24"/>
        </w:rPr>
        <w:t>程朱的学说一盛行，儒</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学人就奉为金科玉律。程朱违悖先圣（</w:t>
      </w:r>
      <w:r>
        <w:rPr>
          <w:rFonts w:hint="eastAsia" w:ascii="微软雅黑" w:hAnsi="微软雅黑" w:eastAsia="微软雅黑" w:cs="Tahoma"/>
          <w:color w:val="222222"/>
          <w:sz w:val="24"/>
          <w:szCs w:val="24"/>
        </w:rPr>
        <w:t>指</w:t>
      </w:r>
      <w:r>
        <w:rPr>
          <w:rFonts w:ascii="微软雅黑" w:hAnsi="微软雅黑" w:eastAsia="微软雅黑" w:cs="Tahoma"/>
          <w:color w:val="222222"/>
          <w:sz w:val="24"/>
          <w:szCs w:val="24"/>
        </w:rPr>
        <w:t>儒教</w:t>
      </w:r>
      <w:r>
        <w:rPr>
          <w:rFonts w:hint="eastAsia" w:ascii="微软雅黑" w:hAnsi="微软雅黑" w:eastAsia="微软雅黑" w:cs="Tahoma"/>
          <w:color w:val="222222"/>
          <w:sz w:val="24"/>
          <w:szCs w:val="24"/>
        </w:rPr>
        <w:t>圣人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全天下没有一个人敢说一句话。后来的儒者，如果违悖程朱的学说，就不能立于天地之间。</w:t>
      </w:r>
    </w:p>
    <w:p w14:paraId="05067296">
      <w:pPr>
        <w:rPr>
          <w:rFonts w:ascii="微软雅黑" w:hAnsi="微软雅黑" w:eastAsia="微软雅黑" w:cs="Tahoma"/>
          <w:color w:val="222222"/>
          <w:sz w:val="24"/>
          <w:szCs w:val="24"/>
        </w:rPr>
      </w:pPr>
    </w:p>
    <w:p w14:paraId="15386FAF">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以故儒者，不敢说因果轮回，说则受人攻击。又欲后来或有树立，企其入乡贤祠文庙，若一说因果轮回，则两俱绝望。</w:t>
      </w:r>
    </w:p>
    <w:p w14:paraId="6869F352">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所以儒</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学人，不敢说</w:t>
      </w:r>
      <w:r>
        <w:rPr>
          <w:rFonts w:hint="eastAsia" w:ascii="微软雅黑" w:hAnsi="微软雅黑" w:eastAsia="微软雅黑" w:cs="Tahoma"/>
          <w:color w:val="222222"/>
          <w:sz w:val="24"/>
          <w:szCs w:val="24"/>
        </w:rPr>
        <w:t>因果轮回</w:t>
      </w:r>
      <w:r>
        <w:rPr>
          <w:rFonts w:ascii="微软雅黑" w:hAnsi="微软雅黑" w:eastAsia="微软雅黑" w:cs="Tahoma"/>
          <w:color w:val="222222"/>
          <w:sz w:val="24"/>
          <w:szCs w:val="24"/>
        </w:rPr>
        <w:t>，一说就会受人攻击。</w:t>
      </w: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有所建树，</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望</w:t>
      </w:r>
      <w:r>
        <w:rPr>
          <w:rFonts w:hint="eastAsia" w:ascii="微软雅黑" w:hAnsi="微软雅黑" w:eastAsia="微软雅黑" w:cs="Tahoma"/>
          <w:color w:val="222222"/>
          <w:sz w:val="24"/>
          <w:szCs w:val="24"/>
        </w:rPr>
        <w:t>在身后自己的牌位能</w:t>
      </w:r>
      <w:r>
        <w:rPr>
          <w:rFonts w:ascii="微软雅黑" w:hAnsi="微软雅黑" w:eastAsia="微软雅黑" w:cs="Tahoma"/>
          <w:color w:val="222222"/>
          <w:sz w:val="24"/>
          <w:szCs w:val="24"/>
        </w:rPr>
        <w:t>进入乡贤祠、文庙，如果一说</w:t>
      </w:r>
      <w:r>
        <w:rPr>
          <w:rFonts w:hint="eastAsia" w:ascii="微软雅黑" w:hAnsi="微软雅黑" w:eastAsia="微软雅黑" w:cs="Tahoma"/>
          <w:color w:val="222222"/>
          <w:sz w:val="24"/>
          <w:szCs w:val="24"/>
        </w:rPr>
        <w:t>因果轮回</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两方面</w:t>
      </w:r>
      <w:r>
        <w:rPr>
          <w:rFonts w:hint="eastAsia" w:ascii="微软雅黑" w:hAnsi="微软雅黑" w:eastAsia="微软雅黑" w:cs="Tahoma"/>
          <w:color w:val="222222"/>
          <w:sz w:val="24"/>
          <w:szCs w:val="24"/>
        </w:rPr>
        <w:t>的希望就</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断</w:t>
      </w:r>
      <w:r>
        <w:rPr>
          <w:rFonts w:ascii="微软雅黑" w:hAnsi="微软雅黑" w:eastAsia="微软雅黑" w:cs="Tahoma"/>
          <w:color w:val="222222"/>
          <w:sz w:val="24"/>
          <w:szCs w:val="24"/>
        </w:rPr>
        <w:t>绝了。</w:t>
      </w:r>
    </w:p>
    <w:p w14:paraId="453A3DED">
      <w:pPr>
        <w:rPr>
          <w:rFonts w:ascii="微软雅黑" w:hAnsi="微软雅黑" w:eastAsia="微软雅黑" w:cs="Tahoma"/>
          <w:color w:val="222222"/>
          <w:sz w:val="24"/>
          <w:szCs w:val="24"/>
        </w:rPr>
      </w:pPr>
    </w:p>
    <w:p w14:paraId="455EFE36">
      <w:pPr>
        <w:rPr>
          <w:rFonts w:ascii="微软雅黑" w:hAnsi="微软雅黑" w:eastAsia="微软雅黑"/>
          <w:b/>
          <w:color w:val="C00000"/>
          <w:sz w:val="24"/>
          <w:szCs w:val="24"/>
        </w:rPr>
      </w:pPr>
      <w:r>
        <w:rPr>
          <w:rFonts w:hint="eastAsia" w:ascii="微软雅黑" w:hAnsi="微软雅黑" w:eastAsia="微软雅黑"/>
          <w:b/>
          <w:color w:val="C00000"/>
          <w:sz w:val="24"/>
          <w:szCs w:val="24"/>
        </w:rPr>
        <w:t>从此将治国平天下之根本，完全取消，徒恃正心诚意以为治。须知有因果轮回，不能正心诚意者，亦当勉力而为。无因果轮回，而正心诚意者，唯大贤能之。余则谁以无所畏惧，无所希冀，而孜孜于正心诚意乎。</w:t>
      </w:r>
    </w:p>
    <w:p w14:paraId="586052AA">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治国平天下的根本</w:t>
      </w:r>
      <w:r>
        <w:rPr>
          <w:rFonts w:ascii="微软雅黑" w:hAnsi="微软雅黑" w:eastAsia="微软雅黑" w:cs="Tahoma"/>
          <w:color w:val="7F7F7F" w:themeColor="background1" w:themeShade="80"/>
          <w:sz w:val="24"/>
          <w:szCs w:val="24"/>
        </w:rPr>
        <w:t>（因果轮回）</w:t>
      </w:r>
      <w:r>
        <w:rPr>
          <w:rFonts w:ascii="微软雅黑" w:hAnsi="微软雅黑" w:eastAsia="微软雅黑" w:cs="Tahoma"/>
          <w:color w:val="222222"/>
          <w:sz w:val="24"/>
          <w:szCs w:val="24"/>
        </w:rPr>
        <w:t>，完全取消，徒然</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“正心诚意”作为治国、治家、治身的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接受</w:t>
      </w:r>
      <w:r>
        <w:rPr>
          <w:rFonts w:ascii="微软雅黑" w:hAnsi="微软雅黑" w:eastAsia="微软雅黑" w:cs="Tahoma"/>
          <w:color w:val="222222"/>
          <w:sz w:val="24"/>
          <w:szCs w:val="24"/>
        </w:rPr>
        <w:t>因果轮回的教育，不能做到“正心诚意”</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，也当会努力去做。如果没有</w:t>
      </w:r>
      <w:r>
        <w:rPr>
          <w:rFonts w:hint="eastAsia" w:ascii="微软雅黑" w:hAnsi="微软雅黑" w:eastAsia="微软雅黑" w:cs="Tahoma"/>
          <w:color w:val="222222"/>
          <w:sz w:val="24"/>
          <w:szCs w:val="24"/>
        </w:rPr>
        <w:t>接受</w:t>
      </w:r>
      <w:r>
        <w:rPr>
          <w:rFonts w:ascii="微软雅黑" w:hAnsi="微软雅黑" w:eastAsia="微软雅黑" w:cs="Tahoma"/>
          <w:color w:val="222222"/>
          <w:sz w:val="24"/>
          <w:szCs w:val="24"/>
        </w:rPr>
        <w:t>因果轮回的教育，那么做到“正心诚意”</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，只有大贤人</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能做到。其余的人，谁会</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无所畏惧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无所希求，而孜孜不倦地追求“正心诚意”呢？</w:t>
      </w:r>
    </w:p>
    <w:p w14:paraId="3BA84952">
      <w:pPr>
        <w:rPr>
          <w:rFonts w:ascii="微软雅黑" w:hAnsi="微软雅黑" w:eastAsia="微软雅黑" w:cs="Tahoma"/>
          <w:color w:val="222222"/>
          <w:sz w:val="24"/>
          <w:szCs w:val="24"/>
        </w:rPr>
      </w:pPr>
    </w:p>
    <w:p w14:paraId="207D5718">
      <w:pPr>
        <w:rPr>
          <w:rFonts w:ascii="微软雅黑" w:hAnsi="微软雅黑" w:eastAsia="微软雅黑"/>
          <w:b/>
          <w:color w:val="C00000"/>
          <w:sz w:val="24"/>
          <w:szCs w:val="24"/>
        </w:rPr>
      </w:pPr>
      <w:r>
        <w:rPr>
          <w:rFonts w:hint="eastAsia" w:ascii="微软雅黑" w:hAnsi="微软雅黑" w:eastAsia="微软雅黑"/>
          <w:b/>
          <w:color w:val="C00000"/>
          <w:sz w:val="24"/>
          <w:szCs w:val="24"/>
        </w:rPr>
        <w:t>程朱乃提倡正心诚意者，得佛法之妙义，以显己智，反极力辟佛。是于无关紧要处正诚，于大关紧要处完全了无一毫正诚。以此成己之名，而贻害于天下后世。近来灾祸频仍，民不聊生，皆宋儒学说之毒暴发也，汝知之乎。</w:t>
      </w:r>
    </w:p>
    <w:p w14:paraId="52490EB7">
      <w:pPr>
        <w:rPr>
          <w:rFonts w:ascii="微软雅黑" w:hAnsi="微软雅黑" w:eastAsia="微软雅黑" w:cs="Tahoma"/>
          <w:color w:val="222222"/>
          <w:sz w:val="24"/>
          <w:szCs w:val="24"/>
        </w:rPr>
      </w:pPr>
      <w:r>
        <w:rPr>
          <w:rFonts w:ascii="微软雅黑" w:hAnsi="微软雅黑" w:eastAsia="微软雅黑" w:cs="Tahoma"/>
          <w:color w:val="222222"/>
          <w:sz w:val="24"/>
          <w:szCs w:val="24"/>
        </w:rPr>
        <w:t>程朱是提倡“正心诚意”</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他们在</w:t>
      </w:r>
      <w:r>
        <w:rPr>
          <w:rFonts w:ascii="微软雅黑" w:hAnsi="微软雅黑" w:eastAsia="微软雅黑" w:cs="Tahoma"/>
          <w:color w:val="222222"/>
          <w:sz w:val="24"/>
          <w:szCs w:val="24"/>
        </w:rPr>
        <w:t>得到佛法的妙义，来显示自己的</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智</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，却反过来极力</w:t>
      </w:r>
      <w:r>
        <w:rPr>
          <w:rFonts w:hint="eastAsia" w:ascii="微软雅黑" w:hAnsi="微软雅黑" w:eastAsia="微软雅黑" w:cs="Tahoma"/>
          <w:color w:val="222222"/>
          <w:sz w:val="24"/>
          <w:szCs w:val="24"/>
        </w:rPr>
        <w:t>驳斥</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。这是在无关紧要的地方，讲究正心诚意，在大关紧要的地方，完全没有一丝毫的正心诚意。以提倡这个“正心诚意”来成就自己的名声，却遗留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祸害给天下后世。近来灾祸频频不断，民不聊生，都是宋儒学说的遗毒暴发</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，你知道吗？</w:t>
      </w:r>
    </w:p>
    <w:p w14:paraId="20673BA8">
      <w:pPr>
        <w:rPr>
          <w:rFonts w:ascii="微软雅黑" w:hAnsi="微软雅黑" w:eastAsia="微软雅黑" w:cs="Tahoma"/>
          <w:color w:val="222222"/>
          <w:sz w:val="24"/>
          <w:szCs w:val="24"/>
        </w:rPr>
      </w:pPr>
    </w:p>
    <w:p w14:paraId="17494B10">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念佛诵经，以至诚为本，唱赞与否，绝无关系。至于念法华经一卷，甚好。然以身忙及老之人，当宜常念净土五经，则净土法门之所以然，悉可略知。</w:t>
      </w:r>
    </w:p>
    <w:p w14:paraId="2445BE26">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念佛诵经，以至诚恭敬为根本，</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唱不唱赞</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没有关系。至于念《法华经》一卷，很好。</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自身忙碌以及年老之人，</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应当常念净土五经，那么净土法门的所以然，都</w:t>
      </w:r>
      <w:r>
        <w:rPr>
          <w:rFonts w:hint="eastAsia" w:ascii="微软雅黑" w:hAnsi="微软雅黑" w:eastAsia="微软雅黑" w:cs="Tahoma"/>
          <w:color w:val="222222"/>
          <w:sz w:val="24"/>
          <w:szCs w:val="24"/>
        </w:rPr>
        <w:t>能大体</w:t>
      </w:r>
      <w:r>
        <w:rPr>
          <w:rFonts w:ascii="微软雅黑" w:hAnsi="微软雅黑" w:eastAsia="微软雅黑" w:cs="Tahoma"/>
          <w:color w:val="222222"/>
          <w:sz w:val="24"/>
          <w:szCs w:val="24"/>
        </w:rPr>
        <w:t>知道了。</w:t>
      </w:r>
    </w:p>
    <w:p w14:paraId="6583B716">
      <w:pPr>
        <w:rPr>
          <w:rFonts w:ascii="微软雅黑" w:hAnsi="微软雅黑" w:eastAsia="微软雅黑" w:cs="Tahoma"/>
          <w:color w:val="222222"/>
          <w:sz w:val="24"/>
          <w:szCs w:val="24"/>
        </w:rPr>
      </w:pPr>
    </w:p>
    <w:p w14:paraId="496145FF">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念佛要心中念得清楚，口中念得清楚，耳中听得清楚。从朝至暮念，从朝至暮听。比贪多贪快，而含糊不清，功效悬殊也。</w:t>
      </w:r>
    </w:p>
    <w:p w14:paraId="71E1DD24">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念佛，要心中念得清楚，口中念得清楚，耳中听得清楚。从早到晚念，从早到晚听。</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比贪图多念，贪图快念，而含糊不清</w:t>
      </w:r>
      <w:r>
        <w:rPr>
          <w:rFonts w:hint="eastAsia" w:ascii="微软雅黑" w:hAnsi="微软雅黑" w:eastAsia="微软雅黑" w:cs="Tahoma"/>
          <w:color w:val="222222"/>
          <w:sz w:val="24"/>
          <w:szCs w:val="24"/>
        </w:rPr>
        <w:t>的念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功效差别</w:t>
      </w:r>
      <w:r>
        <w:rPr>
          <w:rFonts w:hint="eastAsia" w:ascii="微软雅黑" w:hAnsi="微软雅黑" w:eastAsia="微软雅黑" w:cs="Tahoma"/>
          <w:color w:val="222222"/>
          <w:sz w:val="24"/>
          <w:szCs w:val="24"/>
        </w:rPr>
        <w:t>非常悬殊啊</w:t>
      </w:r>
      <w:r>
        <w:rPr>
          <w:rFonts w:ascii="微软雅黑" w:hAnsi="微软雅黑" w:eastAsia="微软雅黑" w:cs="Tahoma"/>
          <w:color w:val="222222"/>
          <w:sz w:val="24"/>
          <w:szCs w:val="24"/>
        </w:rPr>
        <w:t>。</w:t>
      </w:r>
    </w:p>
    <w:p w14:paraId="5D38C8FF">
      <w:pPr>
        <w:rPr>
          <w:rFonts w:ascii="微软雅黑" w:hAnsi="微软雅黑" w:eastAsia="微软雅黑" w:cs="Tahoma"/>
          <w:color w:val="222222"/>
          <w:sz w:val="24"/>
          <w:szCs w:val="24"/>
        </w:rPr>
      </w:pPr>
    </w:p>
    <w:p w14:paraId="4440C75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今为寄净土五经一包，有信心能恭敬者，则以余者送之。令勿以读儒书之例读佛经，则方可得利益而免罪愆。否则，亵渎之罪，比读诵之功为大也。</w:t>
      </w:r>
    </w:p>
    <w:p w14:paraId="39C5C56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w:t>
      </w:r>
      <w:r>
        <w:rPr>
          <w:rFonts w:hint="eastAsia" w:ascii="微软雅黑" w:hAnsi="微软雅黑" w:eastAsia="微软雅黑" w:cs="Tahoma"/>
          <w:color w:val="222222"/>
          <w:sz w:val="24"/>
          <w:szCs w:val="24"/>
        </w:rPr>
        <w:t>去一包《</w:t>
      </w:r>
      <w:r>
        <w:rPr>
          <w:rFonts w:ascii="微软雅黑" w:hAnsi="微软雅黑" w:eastAsia="微软雅黑" w:cs="Tahoma"/>
          <w:color w:val="222222"/>
          <w:sz w:val="24"/>
          <w:szCs w:val="24"/>
        </w:rPr>
        <w:t>净土五经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，有信心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能恭敬的人，就将</w:t>
      </w:r>
      <w:r>
        <w:rPr>
          <w:rFonts w:hint="eastAsia" w:ascii="微软雅黑" w:hAnsi="微软雅黑" w:eastAsia="微软雅黑" w:cs="Tahoma"/>
          <w:color w:val="222222"/>
          <w:sz w:val="24"/>
          <w:szCs w:val="24"/>
        </w:rPr>
        <w:t>剩</w:t>
      </w:r>
      <w:r>
        <w:rPr>
          <w:rFonts w:ascii="微软雅黑" w:hAnsi="微软雅黑" w:eastAsia="微软雅黑" w:cs="Tahoma"/>
          <w:color w:val="222222"/>
          <w:sz w:val="24"/>
          <w:szCs w:val="24"/>
        </w:rPr>
        <w:t>余的书送给他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。让他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不要</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读儒书</w:t>
      </w:r>
      <w:r>
        <w:rPr>
          <w:rFonts w:hint="eastAsia" w:ascii="微软雅黑" w:hAnsi="微软雅黑" w:eastAsia="微软雅黑" w:cs="Tahoma"/>
          <w:color w:val="222222"/>
          <w:sz w:val="24"/>
          <w:szCs w:val="24"/>
        </w:rPr>
        <w:t>那样漫不经心、毫无恭敬地来</w:t>
      </w:r>
      <w:r>
        <w:rPr>
          <w:rFonts w:ascii="微软雅黑" w:hAnsi="微软雅黑" w:eastAsia="微软雅黑" w:cs="Tahoma"/>
          <w:color w:val="222222"/>
          <w:sz w:val="24"/>
          <w:szCs w:val="24"/>
        </w:rPr>
        <w:t>读佛经，才可以得到利益而免除罪愆。否则，亵渎的罪过，比读诵的功德还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大啊！</w:t>
      </w:r>
    </w:p>
    <w:p w14:paraId="7C4567BC">
      <w:pPr>
        <w:rPr>
          <w:rFonts w:ascii="微软雅黑" w:hAnsi="微软雅黑" w:eastAsia="微软雅黑" w:cs="Tahoma"/>
          <w:color w:val="222222"/>
          <w:sz w:val="24"/>
          <w:szCs w:val="24"/>
        </w:rPr>
      </w:pPr>
    </w:p>
    <w:p w14:paraId="219AD839">
      <w:pPr>
        <w:rPr>
          <w:rFonts w:ascii="微软雅黑" w:hAnsi="微软雅黑" w:eastAsia="微软雅黑" w:cs="Tahoma"/>
          <w:color w:val="222222"/>
          <w:sz w:val="24"/>
          <w:szCs w:val="24"/>
        </w:rPr>
      </w:pPr>
    </w:p>
    <w:p w14:paraId="7CA09AD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A3A7B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[1]【起倒】</w:t>
      </w:r>
      <w:r>
        <w:rPr>
          <w:rFonts w:hint="eastAsia" w:ascii="微软雅黑" w:hAnsi="微软雅黑" w:eastAsia="微软雅黑" w:cs="Tahoma"/>
          <w:color w:val="585858" w:themeColor="text1" w:themeTint="A6"/>
          <w:sz w:val="24"/>
          <w:szCs w:val="24"/>
        </w:rPr>
        <w:t>谓随俗俯仰、浮沉。</w:t>
      </w:r>
    </w:p>
    <w:p w14:paraId="0D7C7ADE">
      <w:pPr>
        <w:rPr>
          <w:rFonts w:ascii="微软雅黑" w:hAnsi="微软雅黑" w:eastAsia="微软雅黑" w:cs="Tahoma"/>
          <w:color w:val="222222"/>
          <w:sz w:val="24"/>
          <w:szCs w:val="24"/>
        </w:rPr>
      </w:pPr>
    </w:p>
    <w:p w14:paraId="34EFEC6A">
      <w:pPr>
        <w:rPr>
          <w:rFonts w:ascii="微软雅黑" w:hAnsi="微软雅黑" w:eastAsia="微软雅黑" w:cs="Tahoma"/>
          <w:color w:val="222222"/>
          <w:sz w:val="24"/>
          <w:szCs w:val="24"/>
        </w:rPr>
      </w:pPr>
    </w:p>
    <w:p w14:paraId="2979E5C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BA00A13">
      <w:pPr>
        <w:pStyle w:val="2"/>
        <w:spacing w:before="0" w:after="0" w:line="240" w:lineRule="auto"/>
        <w:rPr>
          <w:sz w:val="24"/>
          <w:szCs w:val="24"/>
        </w:rPr>
      </w:pPr>
      <w:bookmarkStart w:id="87" w:name="_Toc4111"/>
      <w:r>
        <w:rPr>
          <w:sz w:val="24"/>
          <w:szCs w:val="24"/>
        </w:rPr>
        <w:t>复净之居士书（民国二十五年）</w:t>
      </w:r>
      <w:bookmarkEnd w:id="87"/>
    </w:p>
    <w:p w14:paraId="20F2152B">
      <w:pPr>
        <w:rPr>
          <w:rStyle w:val="19"/>
          <w:rFonts w:ascii="微软雅黑" w:hAnsi="微软雅黑" w:eastAsia="微软雅黑" w:cs="Tahoma"/>
          <w:color w:val="C00000"/>
          <w:sz w:val="24"/>
          <w:szCs w:val="24"/>
        </w:rPr>
      </w:pPr>
    </w:p>
    <w:p w14:paraId="653F49DF">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前日夜间，接手书，以目力不给，不能看。此二日，又以他事无暇理料，遂忘之。午后，偶检出，知为请书，并送光用费。即令弘化社，为尽数寄书，外加四包，为光所送。</w:t>
      </w:r>
    </w:p>
    <w:p w14:paraId="3D11EE23">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前天夜</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，接到你的信，因为视力不好，不能看。这二天，又因为其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的事，没有空闲料理，于是就忘了。今天午后，偶然检出来看，</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知道是为了请经书，</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送给我用费。随即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弘化社，为你</w:t>
      </w:r>
      <w:r>
        <w:rPr>
          <w:rFonts w:hint="eastAsia" w:ascii="微软雅黑" w:hAnsi="微软雅黑" w:eastAsia="微软雅黑" w:cs="Tahoma"/>
          <w:color w:val="222222"/>
          <w:sz w:val="24"/>
          <w:szCs w:val="24"/>
        </w:rPr>
        <w:t>按照数目</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全部</w:t>
      </w:r>
      <w:r>
        <w:rPr>
          <w:rFonts w:hint="eastAsia" w:ascii="微软雅黑" w:hAnsi="微软雅黑" w:eastAsia="微软雅黑" w:cs="Tahoma"/>
          <w:color w:val="222222"/>
          <w:sz w:val="24"/>
          <w:szCs w:val="24"/>
        </w:rPr>
        <w:t>书籍</w:t>
      </w:r>
      <w:r>
        <w:rPr>
          <w:rFonts w:ascii="微软雅黑" w:hAnsi="微软雅黑" w:eastAsia="微软雅黑" w:cs="Tahoma"/>
          <w:color w:val="222222"/>
          <w:sz w:val="24"/>
          <w:szCs w:val="24"/>
        </w:rPr>
        <w:t>，另外加上四包，是我送的。</w:t>
      </w:r>
    </w:p>
    <w:p w14:paraId="24FEC964">
      <w:pPr>
        <w:rPr>
          <w:rFonts w:ascii="微软雅黑" w:hAnsi="微软雅黑" w:eastAsia="微软雅黑" w:cs="Tahoma"/>
          <w:color w:val="222222"/>
          <w:sz w:val="24"/>
          <w:szCs w:val="24"/>
        </w:rPr>
      </w:pPr>
    </w:p>
    <w:p w14:paraId="242533B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光老矣，目力不给，一向不理外事，亦无有门庭法派，任人说长说短，光亦不愿理会。汝以光为师，不妨为汝说一调和法门之法。</w:t>
      </w:r>
    </w:p>
    <w:p w14:paraId="45EA35C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我老了，视力不好，一向不理外</w:t>
      </w:r>
      <w:r>
        <w:rPr>
          <w:rFonts w:hint="eastAsia" w:ascii="微软雅黑" w:hAnsi="微软雅黑" w:eastAsia="微软雅黑" w:cs="Tahoma"/>
          <w:color w:val="222222"/>
          <w:sz w:val="24"/>
          <w:szCs w:val="24"/>
        </w:rPr>
        <w:t>面的</w:t>
      </w:r>
      <w:r>
        <w:rPr>
          <w:rFonts w:ascii="微软雅黑" w:hAnsi="微软雅黑" w:eastAsia="微软雅黑" w:cs="Tahoma"/>
          <w:color w:val="222222"/>
          <w:sz w:val="24"/>
          <w:szCs w:val="24"/>
        </w:rPr>
        <w:t>事，也没有门庭法派，任</w:t>
      </w:r>
      <w:r>
        <w:rPr>
          <w:rFonts w:hint="eastAsia" w:ascii="微软雅黑" w:hAnsi="微软雅黑" w:eastAsia="微软雅黑" w:cs="Tahoma"/>
          <w:color w:val="222222"/>
          <w:sz w:val="24"/>
          <w:szCs w:val="24"/>
        </w:rPr>
        <w:t>凭</w:t>
      </w:r>
      <w:r>
        <w:rPr>
          <w:rFonts w:ascii="微软雅黑" w:hAnsi="微软雅黑" w:eastAsia="微软雅黑" w:cs="Tahoma"/>
          <w:color w:val="222222"/>
          <w:sz w:val="24"/>
          <w:szCs w:val="24"/>
        </w:rPr>
        <w:t>他人说长</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短，我也不愿理会。你</w:t>
      </w:r>
      <w:r>
        <w:rPr>
          <w:rFonts w:hint="eastAsia" w:ascii="微软雅黑" w:hAnsi="微软雅黑" w:eastAsia="微软雅黑" w:cs="Tahoma"/>
          <w:color w:val="222222"/>
          <w:sz w:val="24"/>
          <w:szCs w:val="24"/>
        </w:rPr>
        <w:t>既然</w:t>
      </w:r>
      <w:r>
        <w:rPr>
          <w:rFonts w:ascii="微软雅黑" w:hAnsi="微软雅黑" w:eastAsia="微软雅黑" w:cs="Tahoma"/>
          <w:color w:val="222222"/>
          <w:sz w:val="24"/>
          <w:szCs w:val="24"/>
        </w:rPr>
        <w:t>以我为师，不妨为你说一个调和法门的办法。</w:t>
      </w:r>
    </w:p>
    <w:p w14:paraId="25701E67">
      <w:pPr>
        <w:rPr>
          <w:rFonts w:ascii="微软雅黑" w:hAnsi="微软雅黑" w:eastAsia="微软雅黑" w:cs="Tahoma"/>
          <w:color w:val="222222"/>
          <w:sz w:val="24"/>
          <w:szCs w:val="24"/>
        </w:rPr>
      </w:pPr>
    </w:p>
    <w:p w14:paraId="4D9EBE3D">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用至公至正之心，以至公至正之语言劝谕之，则为法门之福。若以己之所爱敬者，为完全无少可议。以他所不满者，为完全毁善知识，造地狱业。本为和合法门，反成党同伐异，则护法反成坏法，好心不得好报矣。</w:t>
      </w:r>
    </w:p>
    <w:p w14:paraId="17CBBF8F">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必须用极公道、极正直的心，以极公道、极正直的语言来劝导晓谕，就是法门之福。如果</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自己所爱敬的人，完全没有一点可批评的。</w:t>
      </w:r>
      <w:r>
        <w:rPr>
          <w:rFonts w:hint="eastAsia" w:ascii="微软雅黑" w:hAnsi="微软雅黑" w:eastAsia="微软雅黑" w:cs="Tahoma"/>
          <w:color w:val="222222"/>
          <w:sz w:val="24"/>
          <w:szCs w:val="24"/>
        </w:rPr>
        <w:t>认为其</w:t>
      </w:r>
      <w:r>
        <w:rPr>
          <w:rFonts w:ascii="微软雅黑" w:hAnsi="微软雅黑" w:eastAsia="微软雅黑" w:cs="Tahoma"/>
          <w:color w:val="222222"/>
          <w:sz w:val="24"/>
          <w:szCs w:val="24"/>
        </w:rPr>
        <w:t>他不满意的人，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完全毁谤善知识，造地狱业。本来是为了使彼此和合，反而成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袒护同党，讨伐异己，那么护法反而变成坏法，好心不得好报了。</w:t>
      </w:r>
    </w:p>
    <w:p w14:paraId="42732521">
      <w:pPr>
        <w:rPr>
          <w:rFonts w:ascii="微软雅黑" w:hAnsi="微软雅黑" w:eastAsia="微软雅黑" w:cs="Tahoma"/>
          <w:color w:val="222222"/>
          <w:sz w:val="24"/>
          <w:szCs w:val="24"/>
        </w:rPr>
      </w:pPr>
    </w:p>
    <w:p w14:paraId="42B0F52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如是，则汝以人为可怜者，人亦以汝为可怜，并所尊重之绝无可议至高无上之高僧，亦为可怜也。</w:t>
      </w:r>
    </w:p>
    <w:p w14:paraId="79AFA40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如此，那么你认为他人可怜，他人也认为你可怜，</w:t>
      </w:r>
      <w:r>
        <w:rPr>
          <w:rFonts w:hint="eastAsia" w:ascii="微软雅黑" w:hAnsi="微软雅黑" w:eastAsia="微软雅黑" w:cs="Tahoma"/>
          <w:color w:val="222222"/>
          <w:sz w:val="24"/>
          <w:szCs w:val="24"/>
        </w:rPr>
        <w:t>并且认为</w:t>
      </w:r>
      <w:r>
        <w:rPr>
          <w:rFonts w:ascii="微软雅黑" w:hAnsi="微软雅黑" w:eastAsia="微软雅黑" w:cs="Tahoma"/>
          <w:color w:val="222222"/>
          <w:sz w:val="24"/>
          <w:szCs w:val="24"/>
        </w:rPr>
        <w:t>你所尊重绝对无可非议，至高无上的高僧，也</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可怜啊！</w:t>
      </w:r>
    </w:p>
    <w:p w14:paraId="75B7B5C4">
      <w:pPr>
        <w:rPr>
          <w:rFonts w:ascii="微软雅黑" w:hAnsi="微软雅黑" w:eastAsia="微软雅黑" w:cs="Tahoma"/>
          <w:color w:val="222222"/>
          <w:sz w:val="24"/>
          <w:szCs w:val="24"/>
        </w:rPr>
      </w:pPr>
    </w:p>
    <w:p w14:paraId="2BB32CD6">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故孔子令人正心诚意者，必致其知，致知必须格物。物不格，如戴绿红等色眼镜，凡所见之色，皆非其本色。</w:t>
      </w:r>
    </w:p>
    <w:p w14:paraId="0B3BDCFA">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所以孔子令人要正心诚意，必须</w:t>
      </w:r>
      <w:r>
        <w:rPr>
          <w:rFonts w:hint="eastAsia" w:ascii="微软雅黑" w:hAnsi="微软雅黑" w:eastAsia="微软雅黑" w:cs="Tahoma"/>
          <w:color w:val="222222"/>
          <w:sz w:val="24"/>
          <w:szCs w:val="24"/>
        </w:rPr>
        <w:t>先致显良</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致显良</w:t>
      </w:r>
      <w:r>
        <w:rPr>
          <w:rFonts w:ascii="微软雅黑" w:hAnsi="微软雅黑" w:eastAsia="微软雅黑" w:cs="Tahoma"/>
          <w:color w:val="222222"/>
          <w:sz w:val="24"/>
          <w:szCs w:val="24"/>
        </w:rPr>
        <w:t>知，必须格除私欲</w:t>
      </w:r>
      <w:r>
        <w:rPr>
          <w:rFonts w:hint="eastAsia" w:ascii="微软雅黑" w:hAnsi="微软雅黑" w:eastAsia="微软雅黑" w:cs="Tahoma"/>
          <w:color w:val="222222"/>
          <w:sz w:val="24"/>
          <w:szCs w:val="24"/>
        </w:rPr>
        <w:t>之物</w:t>
      </w:r>
      <w:r>
        <w:rPr>
          <w:rFonts w:ascii="微软雅黑" w:hAnsi="微软雅黑" w:eastAsia="微软雅黑" w:cs="Tahoma"/>
          <w:color w:val="222222"/>
          <w:sz w:val="24"/>
          <w:szCs w:val="24"/>
        </w:rPr>
        <w:t>。私欲</w:t>
      </w:r>
      <w:r>
        <w:rPr>
          <w:rFonts w:hint="eastAsia" w:ascii="微软雅黑" w:hAnsi="微软雅黑" w:eastAsia="微软雅黑" w:cs="Tahoma"/>
          <w:color w:val="222222"/>
          <w:sz w:val="24"/>
          <w:szCs w:val="24"/>
        </w:rPr>
        <w:t>之物</w:t>
      </w:r>
      <w:r>
        <w:rPr>
          <w:rFonts w:ascii="微软雅黑" w:hAnsi="微软雅黑" w:eastAsia="微软雅黑" w:cs="Tahoma"/>
          <w:color w:val="222222"/>
          <w:sz w:val="24"/>
          <w:szCs w:val="24"/>
        </w:rPr>
        <w:t>不格除，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如同戴上绿色、红色的眼镜，凡是所见到的颜色，都不是它本来的颜色</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73DAE0B1">
      <w:pPr>
        <w:rPr>
          <w:rFonts w:ascii="微软雅黑" w:hAnsi="微软雅黑" w:eastAsia="微软雅黑" w:cs="Tahoma"/>
          <w:color w:val="222222"/>
          <w:sz w:val="24"/>
          <w:szCs w:val="24"/>
        </w:rPr>
      </w:pPr>
    </w:p>
    <w:p w14:paraId="5A59840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以心有私欲为主，便溺于一边，不见事之真理，与人之真是非也。此语凡治世修道者，皆当以为圭臬，且勿以为迂腐而忽之。</w:t>
      </w:r>
    </w:p>
    <w:p w14:paraId="12466467">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因为心中有私欲为主宰，便</w:t>
      </w:r>
      <w:r>
        <w:rPr>
          <w:rFonts w:hint="eastAsia" w:ascii="微软雅黑" w:hAnsi="微软雅黑" w:eastAsia="微软雅黑" w:cs="Tahoma"/>
          <w:color w:val="222222"/>
          <w:sz w:val="24"/>
          <w:szCs w:val="24"/>
        </w:rPr>
        <w:t>偏向于</w:t>
      </w:r>
      <w:r>
        <w:rPr>
          <w:rFonts w:ascii="微软雅黑" w:hAnsi="微软雅黑" w:eastAsia="微软雅黑" w:cs="Tahoma"/>
          <w:color w:val="222222"/>
          <w:sz w:val="24"/>
          <w:szCs w:val="24"/>
        </w:rPr>
        <w:t>一边，就</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不见事情的真</w:t>
      </w:r>
      <w:r>
        <w:rPr>
          <w:rFonts w:hint="eastAsia" w:ascii="微软雅黑" w:hAnsi="微软雅黑" w:eastAsia="微软雅黑" w:cs="Tahoma"/>
          <w:color w:val="222222"/>
          <w:sz w:val="24"/>
          <w:szCs w:val="24"/>
        </w:rPr>
        <w:t>实道</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每个人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真正是非。这些话，凡是治世修道的人，都应当作为准则，</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不要认为迂腐而忽视。</w:t>
      </w:r>
    </w:p>
    <w:p w14:paraId="0CC87327">
      <w:pPr>
        <w:rPr>
          <w:rFonts w:ascii="微软雅黑" w:hAnsi="微软雅黑" w:eastAsia="微软雅黑" w:cs="Tahoma"/>
          <w:color w:val="222222"/>
          <w:sz w:val="24"/>
          <w:szCs w:val="24"/>
        </w:rPr>
      </w:pPr>
    </w:p>
    <w:p w14:paraId="479ECCE8">
      <w:pPr>
        <w:rPr>
          <w:rFonts w:ascii="微软雅黑" w:hAnsi="微软雅黑" w:eastAsia="微软雅黑" w:cs="Tahoma"/>
          <w:color w:val="222222"/>
          <w:sz w:val="24"/>
          <w:szCs w:val="24"/>
        </w:rPr>
      </w:pPr>
    </w:p>
    <w:p w14:paraId="7216BE5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77EF60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[1]【党同伐异】</w:t>
      </w:r>
      <w:r>
        <w:rPr>
          <w:rFonts w:hint="eastAsia" w:ascii="微软雅黑" w:hAnsi="微软雅黑" w:eastAsia="微软雅黑" w:cs="Tahoma"/>
          <w:color w:val="585858" w:themeColor="text1" w:themeTint="A6"/>
          <w:sz w:val="24"/>
          <w:szCs w:val="24"/>
        </w:rPr>
        <w:t>与自己观点相同的就袒护，与自己观点不同就加以攻击。</w:t>
      </w:r>
    </w:p>
    <w:p w14:paraId="6DB0EF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[2]【圭臬】</w:t>
      </w:r>
      <w:r>
        <w:rPr>
          <w:rFonts w:hint="eastAsia" w:ascii="微软雅黑" w:hAnsi="微软雅黑" w:eastAsia="微软雅黑" w:cs="Tahoma"/>
          <w:color w:val="585858" w:themeColor="text1" w:themeTint="A6"/>
          <w:sz w:val="24"/>
          <w:szCs w:val="24"/>
        </w:rPr>
        <w:t>1.土圭和水臬。古代测日影、正四时和测度土地的仪器。2.比喻典范；准则。</w:t>
      </w:r>
    </w:p>
    <w:p w14:paraId="690A6CC2">
      <w:pPr>
        <w:rPr>
          <w:rFonts w:ascii="微软雅黑" w:hAnsi="微软雅黑" w:eastAsia="微软雅黑" w:cs="Tahoma"/>
          <w:color w:val="222222"/>
          <w:sz w:val="24"/>
          <w:szCs w:val="24"/>
        </w:rPr>
      </w:pPr>
    </w:p>
    <w:p w14:paraId="0DDD3117">
      <w:pPr>
        <w:rPr>
          <w:rFonts w:ascii="微软雅黑" w:hAnsi="微软雅黑" w:eastAsia="微软雅黑" w:cs="Tahoma"/>
          <w:color w:val="222222"/>
          <w:sz w:val="24"/>
          <w:szCs w:val="24"/>
        </w:rPr>
      </w:pPr>
    </w:p>
    <w:p w14:paraId="6EC5BF14">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88" w:name="_Toc24620"/>
      <w:r>
        <w:rPr>
          <w:rFonts w:hint="eastAsia"/>
          <w:sz w:val="24"/>
          <w:szCs w:val="24"/>
        </w:rPr>
        <w:t>复江景春居士书（二）（民国二十二年）</w:t>
      </w:r>
      <w:bookmarkEnd w:id="88"/>
    </w:p>
    <w:p w14:paraId="7ACD9A30">
      <w:pPr>
        <w:widowControl/>
        <w:jc w:val="left"/>
        <w:rPr>
          <w:rStyle w:val="19"/>
          <w:rFonts w:ascii="微软雅黑" w:hAnsi="微软雅黑" w:eastAsia="微软雅黑" w:cs="Tahoma"/>
          <w:color w:val="C00000"/>
          <w:sz w:val="24"/>
          <w:szCs w:val="24"/>
        </w:rPr>
      </w:pPr>
    </w:p>
    <w:p w14:paraId="6F9FE83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扶乩，乃灵鬼作用，其言某佛，某菩萨，某仙，皆假冒其名。真仙，或偶尔应机，恐千百不得其一，况佛菩萨乎。以乩提倡佛法，虽有小益，根本已错，真学佛者，决不仗此以提倡佛法。</w:t>
      </w:r>
    </w:p>
    <w:p w14:paraId="4911E13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扶乩，是灵鬼的作用，它自己说是某佛、某菩萨、某仙，都是假冒其名。如果是真仙，或许偶尔有来应机来的，但恐怕千百次中，也不到一次，何况佛菩萨呢？用扶乩来提倡佛法，虽然有小小的利益，但其根本已经错了，真正学佛的人，绝对不会依仗扶乩来提倡佛法。</w:t>
      </w:r>
    </w:p>
    <w:p w14:paraId="7BAEB1A9">
      <w:pPr>
        <w:widowControl/>
        <w:rPr>
          <w:rFonts w:ascii="微软雅黑" w:hAnsi="微软雅黑" w:eastAsia="微软雅黑" w:cs="微软雅黑"/>
          <w:color w:val="222222"/>
          <w:sz w:val="24"/>
          <w:szCs w:val="24"/>
        </w:rPr>
      </w:pPr>
    </w:p>
    <w:p w14:paraId="31B26FD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何以故，以是鬼神作用。或有通明之灵鬼，尚可不致误事。若或来一糊涂鬼，必致误大事矣。人以其乩误大事，遂谓佛法所误，则此种提倡，即伏灭法之机。汝以为失利益，而问有罪无罪，是知汝完全不知佛法真义，可叹孰甚。</w:t>
      </w:r>
    </w:p>
    <w:p w14:paraId="7D9275F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为什么呢？因为这是鬼神的作用。如果赶上通晓佛法道理的灵鬼，还不至于导致误事。如果来一个糊涂鬼，必会导致耽误大事啊！人们因为他扶乩耽误大事，于是就容易认为是佛法所误。那么用这种方式提倡佛法，就潜藏下了毁灭佛法的隐患。你认为失去弘扬佛法的利益，而来问有罪无罪，就知道你完全不知道佛法的真义，还有什么比这个更可叹的呢？</w:t>
      </w:r>
    </w:p>
    <w:p w14:paraId="3A432205">
      <w:pPr>
        <w:widowControl/>
        <w:rPr>
          <w:rFonts w:ascii="微软雅黑" w:hAnsi="微软雅黑" w:eastAsia="微软雅黑" w:cs="微软雅黑"/>
          <w:color w:val="222222"/>
          <w:sz w:val="24"/>
          <w:szCs w:val="24"/>
        </w:rPr>
      </w:pPr>
    </w:p>
    <w:p w14:paraId="155DF76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清道咸间，江西广信府，有一翰林，名徐谦，字白舫。其人活九十六岁，死时天乐鸣空，盖生天耳。彼不知净土法门，将佛，菩萨，天，仙地位，皆分不清。</w:t>
      </w:r>
    </w:p>
    <w:p w14:paraId="3517738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清朝道光、咸丰年间，江西广信府，有一位翰林，名徐谦，字白舫。这个人活到九十六岁，死的时候，天空有美妙的音乐，大概是生天了。他不知道净土法门，对于佛、菩萨、天、仙的地位，全都分不清楚。</w:t>
      </w:r>
    </w:p>
    <w:p w14:paraId="0B4BCF5B">
      <w:pPr>
        <w:widowControl/>
        <w:rPr>
          <w:rFonts w:ascii="微软雅黑" w:hAnsi="微软雅黑" w:eastAsia="微软雅黑" w:cs="微软雅黑"/>
          <w:color w:val="222222"/>
          <w:sz w:val="24"/>
          <w:szCs w:val="24"/>
        </w:rPr>
      </w:pPr>
    </w:p>
    <w:p w14:paraId="0FB935C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普陀一老僧，乃其最小之门人，与光说其事实甚详。其人著有海南一勺，将伪造之心经中下卷，与心经同视。又录四川祷雨乩文，言观音跪玉帝殿前求雨。</w:t>
      </w:r>
    </w:p>
    <w:p w14:paraId="4473C86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普陀山一位老僧，是他最小的门人，与我详细地述说过这件事情。这个人著有《海南一勺》，将伪造的《心经》中下卷，与《心经》同等对待。又录出《四川祷雨乩文》，说观音菩萨跪在玉帝殿前求雨。</w:t>
      </w:r>
    </w:p>
    <w:p w14:paraId="2D194CBB">
      <w:pPr>
        <w:widowControl/>
        <w:rPr>
          <w:rFonts w:ascii="微软雅黑" w:hAnsi="微软雅黑" w:eastAsia="微软雅黑" w:cs="微软雅黑"/>
          <w:color w:val="222222"/>
          <w:sz w:val="24"/>
          <w:szCs w:val="24"/>
        </w:rPr>
      </w:pPr>
    </w:p>
    <w:p w14:paraId="55B97F0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可知乩之胡说巴道，与其人之知见，皆邪正不分矣。汝尚以不扶乩而失利益，不知其祸或至灭法也。</w:t>
      </w:r>
    </w:p>
    <w:p w14:paraId="1867C51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由此可知扶乩是胡说八道，与这个人的知见，都是邪正不分啊！你还认为不扶乩，会失去弘法的利益，不知扶乩的这个祸患，或许导致毁灭佛法啊。</w:t>
      </w:r>
    </w:p>
    <w:p w14:paraId="0E1BC97A">
      <w:pPr>
        <w:widowControl/>
        <w:rPr>
          <w:rFonts w:ascii="微软雅黑" w:hAnsi="微软雅黑" w:eastAsia="微软雅黑" w:cs="微软雅黑"/>
          <w:color w:val="222222"/>
          <w:sz w:val="24"/>
          <w:szCs w:val="24"/>
        </w:rPr>
      </w:pPr>
    </w:p>
    <w:p w14:paraId="100AA4E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徐谦，其人好善信佛，而实不明佛理。不乐仕进，家居教人为善，自亦扶乩，教其门弟子扶乩。大家皆不知乩之所以然，及佛之所以然。</w:t>
      </w:r>
    </w:p>
    <w:p w14:paraId="2633E03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徐谦，这个人好善信佛，然而却实在不明白佛理。他不好仕途当官，在家乡教人行善，自己也扶乩，也教他的门人弟子扶乩。大家都不知道扶乩的道理，以及佛法的道理。</w:t>
      </w:r>
    </w:p>
    <w:p w14:paraId="38C3EFCC">
      <w:pPr>
        <w:widowControl/>
        <w:rPr>
          <w:rFonts w:ascii="微软雅黑" w:hAnsi="微软雅黑" w:eastAsia="微软雅黑" w:cs="微软雅黑"/>
          <w:color w:val="222222"/>
          <w:sz w:val="24"/>
          <w:szCs w:val="24"/>
        </w:rPr>
      </w:pPr>
    </w:p>
    <w:p w14:paraId="2A01F5D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当时南昌一举人，与徐谦同一行为。此举人之门人，在省城扶乩看病，很灵。巡抚之母有病，医药不效，有言某人扶乩看病甚灵，因请令看。开一方，药服后，人即死矣。</w:t>
      </w:r>
    </w:p>
    <w:p w14:paraId="12BA1D5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当时南昌的一位举人，与徐谦做同样的事情。这个举人的门人，在省城扶乩看病，很灵验。巡抚的母亲有病，医药无效，有人就说，某人扶乩看病很灵，于是请他去看。开了一个药方，药服下以后，人立刻就死了。</w:t>
      </w:r>
    </w:p>
    <w:p w14:paraId="10B46FA7">
      <w:pPr>
        <w:widowControl/>
        <w:rPr>
          <w:rFonts w:ascii="微软雅黑" w:hAnsi="微软雅黑" w:eastAsia="微软雅黑" w:cs="微软雅黑"/>
          <w:color w:val="222222"/>
          <w:sz w:val="24"/>
          <w:szCs w:val="24"/>
        </w:rPr>
      </w:pPr>
    </w:p>
    <w:p w14:paraId="73954AC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急令医看方，则内有反药，因拏其人来问。其人言，此吾师某教我者。巡抚因令其师抵偿，谓汝诬世害人，遂杀其师。徐谦闻其事，诫饬门徒等，此后勿再扶乩。</w:t>
      </w:r>
    </w:p>
    <w:p w14:paraId="1372BF2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巡抚急忙令医生察看药方，发现药方内有产生毒性的反药，于是捉拿这个人来审问。这个人说：这是我老师某人教我的。巡抚因此令他的老师抵偿，说：你欺骗祸害世人，于是杀了他的老师。徐谦听到这件事后，就告诫他的门徒，以后不要再扶乩了。</w:t>
      </w:r>
    </w:p>
    <w:p w14:paraId="2D4DC62F">
      <w:pPr>
        <w:widowControl/>
        <w:rPr>
          <w:rFonts w:ascii="微软雅黑" w:hAnsi="微软雅黑" w:eastAsia="微软雅黑" w:cs="微软雅黑"/>
          <w:color w:val="222222"/>
          <w:sz w:val="24"/>
          <w:szCs w:val="24"/>
        </w:rPr>
      </w:pPr>
    </w:p>
    <w:p w14:paraId="471A3BF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汝以不扶乩无缘法，心中漾漾动。不知扶乩之祸，其大如天，非彼劝人出功德所能弥补。正人君子决不入此坛场。</w:t>
      </w:r>
    </w:p>
    <w:p w14:paraId="4A38DE3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你认为不扶乩会失去种种与佛法结缘的机会，心中就漾漾浮动。却不知道扶乩的灾祸，如天一样大，不是他劝人有点功德所能弥补的。正人君子决不进入这个扶乩坛场。</w:t>
      </w:r>
    </w:p>
    <w:p w14:paraId="35DEE452">
      <w:pPr>
        <w:widowControl/>
        <w:rPr>
          <w:rFonts w:ascii="微软雅黑" w:hAnsi="微软雅黑" w:eastAsia="微软雅黑" w:cs="微软雅黑"/>
          <w:color w:val="222222"/>
          <w:sz w:val="24"/>
          <w:szCs w:val="24"/>
        </w:rPr>
      </w:pPr>
    </w:p>
    <w:p w14:paraId="5361079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明末，苏州有扶乩者，其门徒有七八人。一日，扶乩说佛法，劝人念佛求生西方，与前之所说，绝不相同。此后又来二十多次。末后乃说，扶乩乃鬼神作用，吾乃某人，此后不复再来，汝等不得再扶乩。此事载西方确指中。</w:t>
      </w:r>
    </w:p>
    <w:p w14:paraId="6BA182C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明朝末年，苏州有个扶乩的人，他的门徒有七八个人。有一天，扶乩请来的大仙说起了佛法，劝在场的人都念佛求生西方，与之前所说的内容，截然不同。此后这位大仙又来了二十多次。最后才说：扶乩是鬼神的作用，我是某某人，以后不会再来，你们不可以再扶乩了。这件事就是记载在《西方确指》一书中的觉明妙行菩萨的故事。</w:t>
      </w:r>
    </w:p>
    <w:p w14:paraId="3BB466DD">
      <w:pPr>
        <w:widowControl/>
        <w:rPr>
          <w:rFonts w:ascii="微软雅黑" w:hAnsi="微软雅黑" w:eastAsia="微软雅黑" w:cs="微软雅黑"/>
          <w:color w:val="222222"/>
          <w:sz w:val="24"/>
          <w:szCs w:val="24"/>
        </w:rPr>
      </w:pPr>
    </w:p>
    <w:p w14:paraId="66D9BD4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民国初年，香港有扶乩者，言其仙为黄赤松大仙，看病极灵。有绝无生理之人，求彼仙示一方，其药，亦随便说一种不关紧之东西，即可痊愈。</w:t>
      </w:r>
    </w:p>
    <w:p w14:paraId="06A6072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民国初年，香港有个扶乩的人，说这个仙是黄赤松大仙，看病很灵。即使绝对没有存活希望的人，求这位大仙开示一个药方，他的用药，也是随便说一种无关紧要的东西，病就可以痊愈。</w:t>
      </w:r>
    </w:p>
    <w:p w14:paraId="089BBA87">
      <w:pPr>
        <w:widowControl/>
        <w:rPr>
          <w:rFonts w:ascii="微软雅黑" w:hAnsi="微软雅黑" w:eastAsia="微软雅黑" w:cs="微软雅黑"/>
          <w:color w:val="222222"/>
          <w:sz w:val="24"/>
          <w:szCs w:val="24"/>
        </w:rPr>
      </w:pPr>
    </w:p>
    <w:p w14:paraId="006FAB0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黄筱伟羡之，去学，得其法而扶，其乩不动。别人问之，令念金刚经若干遍再扶。依之行，遂亦甚灵。因常开示念佛法门，伟等即欲建念佛道场，云，尚须三年后办。</w:t>
      </w:r>
    </w:p>
    <w:p w14:paraId="3DF3167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黄筱伟很羡慕，就去学，得到这个方法而扶乩，乩笔却不动。于是别人去问什么原因，说是要让他念《金刚经》若干遍，再扶乩。黄筱伟依照所说的去做，于是也就很灵验了。因为常常开示念佛法门，黄筱伟等人就想要马上建立念佛道场，乩文说：还须要三年之后再办。</w:t>
      </w:r>
    </w:p>
    <w:p w14:paraId="7C832FB9">
      <w:pPr>
        <w:widowControl/>
        <w:rPr>
          <w:rFonts w:ascii="微软雅黑" w:hAnsi="微软雅黑" w:eastAsia="微软雅黑" w:cs="微软雅黑"/>
          <w:color w:val="222222"/>
          <w:sz w:val="24"/>
          <w:szCs w:val="24"/>
        </w:rPr>
      </w:pPr>
    </w:p>
    <w:p w14:paraId="2D97A69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年后，彼等四五人来上海请经书，次年来皈依，遂立哆哆佛学社，以念佛章程寄来。念佛后，观音势至后，加一哆哆诃菩萨。光问，何得加此名号。彼遂叙其来历，谓前所云黄赤松大仙，后教修净土法门，至末后显本，谓是哆哆诃菩萨，且诫其永不许扶乩。</w:t>
      </w:r>
    </w:p>
    <w:p w14:paraId="5B8ECE5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三年后，他们四、五个人来到上海请经书，第二年来皈依，于是建立哆哆佛学社，将念佛章程寄来。念佛、念观音、大势至菩萨之后，再加上一位哆哆诃菩萨。我问他们：你们为什么要加上这个名号。他们于是叙述其中的来历，说前面所说的黄赤松大仙，后来教他们修习净土法门，到了最后显示本形，说自己是哆哆诃菩萨，而且告诫他们以后永远不许再扶乩。</w:t>
      </w:r>
    </w:p>
    <w:p w14:paraId="4E7A0A7F">
      <w:pPr>
        <w:widowControl/>
        <w:rPr>
          <w:rFonts w:ascii="微软雅黑" w:hAnsi="微软雅黑" w:eastAsia="微软雅黑" w:cs="微软雅黑"/>
          <w:color w:val="222222"/>
          <w:sz w:val="24"/>
          <w:szCs w:val="24"/>
        </w:rPr>
      </w:pPr>
    </w:p>
    <w:p w14:paraId="2FFA854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此二事，因一弟子辑净土法语，名净土辑要，光令将前二事附之于后。今为汝寄三本，阅之，可以自知。（哆哆诃菩萨，光令另为立一殿供养，不可加入念佛仪规中，免致起人闲议。）</w:t>
      </w:r>
    </w:p>
    <w:p w14:paraId="3443039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两件事，因为一位弟子编辑净土法语，起名《净土辑要》，我让他将前面两件事附录在书后。现在为你寄三本，读了，自然可以知道了。（关于哆哆诃菩萨，我让他们另外设立一间殿堂来供养，不可以加入念佛的仪规中，免得引起他人的闲话议论。）</w:t>
      </w:r>
    </w:p>
    <w:p w14:paraId="2B19AF13">
      <w:pPr>
        <w:widowControl/>
        <w:rPr>
          <w:rFonts w:ascii="微软雅黑" w:hAnsi="微软雅黑" w:eastAsia="微软雅黑" w:cs="微软雅黑"/>
          <w:color w:val="222222"/>
          <w:sz w:val="24"/>
          <w:szCs w:val="24"/>
        </w:rPr>
      </w:pPr>
    </w:p>
    <w:p w14:paraId="47AA7B9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入社念佛，一受奔波，二废时事。在家随分随力念佛，其益甚大。每月或一次，或二次，于社内提倡演说，俾大家知其法则利益，平常何须日日往社中念佛乎。此光从来提倡建筑念佛林社之本旨也。</w:t>
      </w:r>
    </w:p>
    <w:p w14:paraId="26AAFB10">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来念佛社念佛，第一受奔波之苦，第二荒废时事要务。在家中，随分随力地念佛，这个利益很大。每个月，或者一次，或者二次，在念佛社内提倡并讲解净土法门的道理，使得大家知道念佛法门的法则和利益就可以了。平常何须天天到社中来念佛呢？这是我一向提倡成立念佛林、念佛社的根本宗旨。</w:t>
      </w:r>
    </w:p>
    <w:p w14:paraId="135238D1">
      <w:pPr>
        <w:widowControl/>
        <w:rPr>
          <w:rFonts w:ascii="微软雅黑" w:hAnsi="微软雅黑" w:eastAsia="微软雅黑" w:cs="微软雅黑"/>
          <w:color w:val="222222"/>
          <w:sz w:val="24"/>
          <w:szCs w:val="24"/>
        </w:rPr>
      </w:pPr>
    </w:p>
    <w:p w14:paraId="681AAE0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佛弟子，何得祝道教诞期。即谓俗传难断，仍当以念佛为事。道教，乃在天，仙，鬼神三者之中。为彼念佛，正所以增长彼出世之善根，消灭彼宿世之恶业。</w:t>
      </w:r>
    </w:p>
    <w:p w14:paraId="40EF3DB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作为佛弟子，怎么能够参与庆祝道教的圣诞节日呢？即使是所谓的世俗传统难以断除，形式上仍然应当以念佛为主。道教，还在天、仙、鬼神三者之中。为他们念佛，正可以增长他们出世的善根，消灭他们宿世的恶业啊。</w:t>
      </w:r>
    </w:p>
    <w:p w14:paraId="2F00CA16">
      <w:pPr>
        <w:widowControl/>
        <w:rPr>
          <w:rFonts w:ascii="微软雅黑" w:hAnsi="微软雅黑" w:eastAsia="微软雅黑" w:cs="微软雅黑"/>
          <w:color w:val="222222"/>
          <w:sz w:val="24"/>
          <w:szCs w:val="24"/>
        </w:rPr>
      </w:pPr>
    </w:p>
    <w:p w14:paraId="2A7AB64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汝不见朝课回向云，回向护法众龙天，守护伽蓝诸圣众乎。南方通作三宝，北方通作护法，于义为顺。天，仙，鬼神，皆在护法之列，为护法龙天念佛，乃属正理。</w:t>
      </w:r>
    </w:p>
    <w:p w14:paraId="5D033A9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你难道没有看见早课回向文中说：“回向护法众龙天，守护伽蓝诸圣众”吗？南方将这些全当作三宝，北方全当作护法，在义理上是通顺的。天、仙、鬼神，都在护法的行列，为护法龙天念佛，这是属于正理。</w:t>
      </w:r>
    </w:p>
    <w:p w14:paraId="0F42BFD3">
      <w:pPr>
        <w:widowControl/>
        <w:rPr>
          <w:rFonts w:ascii="微软雅黑" w:hAnsi="微软雅黑" w:eastAsia="微软雅黑" w:cs="微软雅黑"/>
          <w:color w:val="222222"/>
          <w:sz w:val="24"/>
          <w:szCs w:val="24"/>
        </w:rPr>
      </w:pPr>
    </w:p>
    <w:p w14:paraId="5E2468C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若念伪造之皇经等，则成邪见矣。佛法之衰，皆因俗僧不知佛法，将伪造之血盆经，寿生经，作求财之要道。从此破血湖，破地狱，还寿生，寄库等佛事，日见其多。</w:t>
      </w:r>
    </w:p>
    <w:p w14:paraId="15DD88B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念伪造的《玉皇经》等，就成为邪见了。佛法的衰败，都是因为世俗之僧不知道佛法，将伪造的《血盆经》、《寿生经》，当作求财的重要手段。从此破血湖、破地狱、还寿生、寄库等不如法的佛事，一天天增多。</w:t>
      </w:r>
    </w:p>
    <w:p w14:paraId="75AA3EC1">
      <w:pPr>
        <w:widowControl/>
        <w:rPr>
          <w:rFonts w:ascii="微软雅黑" w:hAnsi="微软雅黑" w:eastAsia="微软雅黑" w:cs="微软雅黑"/>
          <w:color w:val="222222"/>
          <w:sz w:val="24"/>
          <w:szCs w:val="24"/>
        </w:rPr>
      </w:pPr>
    </w:p>
    <w:p w14:paraId="03A70EF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虽骗到愚人之钱，却引起有学问，明世理，而不知佛法之真理者之毁谤。俗僧只顾得钱，不顾此种佛事，深伏灭法之祸。遇有真正知见者，当令以此种佛事之费念佛，其利益大矣。</w:t>
      </w:r>
    </w:p>
    <w:p w14:paraId="25CD16E2">
      <w:pPr>
        <w:widowControl/>
        <w:rPr>
          <w:rStyle w:val="19"/>
          <w:rFonts w:ascii="微软雅黑" w:hAnsi="微软雅黑" w:eastAsia="微软雅黑" w:cs="Tahoma"/>
          <w:color w:val="C00000"/>
          <w:sz w:val="24"/>
          <w:szCs w:val="24"/>
        </w:rPr>
      </w:pPr>
      <w:r>
        <w:rPr>
          <w:rFonts w:hint="eastAsia" w:ascii="微软雅黑" w:hAnsi="微软雅黑" w:eastAsia="微软雅黑" w:cs="微软雅黑"/>
          <w:sz w:val="24"/>
          <w:szCs w:val="24"/>
        </w:rPr>
        <w:t>这么做的人，虽然骗到了愚痴人的钱，却引起了有学问，明世理，而不知佛法真理之人的毁谤。这些俗僧只顾赚钱，却不顾这种不如法的佛事，已经深深埋下了毁灭佛法的祸根。如果遇到有真正知见的人，应当让他们将做这种佛事的费用支持大众念佛，这个利益就大了。</w:t>
      </w:r>
    </w:p>
    <w:p w14:paraId="56A52EC4">
      <w:pPr>
        <w:widowControl/>
        <w:jc w:val="left"/>
        <w:rPr>
          <w:rFonts w:ascii="微软雅黑" w:hAnsi="微软雅黑" w:eastAsia="微软雅黑" w:cs="Tahoma"/>
          <w:color w:val="0070C0"/>
          <w:sz w:val="24"/>
          <w:szCs w:val="24"/>
        </w:rPr>
      </w:pPr>
    </w:p>
    <w:p w14:paraId="388F2B9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二）手书备悉。二十四人法名，各另纸书之。皈依虽易，不可仍守外道章程。光目力精神不给，不能多开示，今寄嘉言录二十四本，人各一本。一函遍复三十张，人各一张，余随便送。净土辑要三本，饬终津梁三本，此二种作提倡之备。</w:t>
      </w:r>
    </w:p>
    <w:p w14:paraId="6461CED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●（第二封信）来信尽知。二十四人的法名，各在另外的纸上写好。皈依虽然容易，</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不可仍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遵守外道的章程。我的视力、精神不足，不能多加开示，现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寄《嘉言录》二十四本，每人</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一本。《一函遍复》三十张，每人</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一张，其余的随便送</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。《净土辑要》三本，《饬终津梁》三本，这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种</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提倡</w:t>
      </w:r>
      <w:r>
        <w:rPr>
          <w:rFonts w:hint="eastAsia" w:ascii="微软雅黑" w:hAnsi="微软雅黑" w:eastAsia="微软雅黑" w:cs="Tahoma"/>
          <w:color w:val="222222"/>
          <w:sz w:val="24"/>
          <w:szCs w:val="24"/>
        </w:rPr>
        <w:t>、宣讲用</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预</w:t>
      </w:r>
      <w:r>
        <w:rPr>
          <w:rFonts w:ascii="微软雅黑" w:hAnsi="微软雅黑" w:eastAsia="微软雅黑" w:cs="Tahoma"/>
          <w:color w:val="222222"/>
          <w:sz w:val="24"/>
          <w:szCs w:val="24"/>
        </w:rPr>
        <w:t>备。</w:t>
      </w:r>
    </w:p>
    <w:p w14:paraId="434C7012">
      <w:pPr>
        <w:widowControl/>
        <w:jc w:val="left"/>
        <w:rPr>
          <w:rFonts w:ascii="微软雅黑" w:hAnsi="微软雅黑" w:eastAsia="微软雅黑" w:cs="Tahoma"/>
          <w:color w:val="222222"/>
          <w:sz w:val="24"/>
          <w:szCs w:val="24"/>
        </w:rPr>
      </w:pPr>
    </w:p>
    <w:p w14:paraId="58C3672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当为彼等说，既皈依佛法，为佛弟子，必须敦伦尽分，闲邪存诚，诸恶莫作，众善奉行。存好心，说好话，行好事。如此行去，方为真佛弟子。</w:t>
      </w:r>
    </w:p>
    <w:p w14:paraId="1FD1C43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他们说，既然皈依佛法，</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为佛弟子，必须</w:t>
      </w:r>
      <w:r>
        <w:rPr>
          <w:rFonts w:hint="eastAsia" w:ascii="微软雅黑" w:hAnsi="微软雅黑" w:eastAsia="微软雅黑" w:cs="Tahoma"/>
          <w:sz w:val="24"/>
          <w:szCs w:val="24"/>
        </w:rPr>
        <w:t>敦伦尽分</w:t>
      </w:r>
      <w:r>
        <w:rPr>
          <w:rFonts w:hint="eastAsia" w:ascii="微软雅黑" w:hAnsi="微软雅黑" w:eastAsia="微软雅黑" w:cs="Tahoma"/>
          <w:color w:val="7F7F7F" w:themeColor="background1" w:themeShade="80"/>
          <w:sz w:val="24"/>
          <w:szCs w:val="24"/>
        </w:rPr>
        <w:t>（敦笃伦常、恪尽己分）</w:t>
      </w:r>
      <w:r>
        <w:rPr>
          <w:rFonts w:hint="eastAsia" w:ascii="微软雅黑" w:hAnsi="微软雅黑" w:eastAsia="微软雅黑" w:cs="Tahoma"/>
          <w:sz w:val="24"/>
          <w:szCs w:val="24"/>
        </w:rPr>
        <w:t>，闲邪存诚</w:t>
      </w:r>
      <w:r>
        <w:rPr>
          <w:rFonts w:hint="eastAsia" w:ascii="微软雅黑" w:hAnsi="微软雅黑" w:eastAsia="微软雅黑" w:cs="Tahoma"/>
          <w:color w:val="7F7F7F" w:themeColor="background1" w:themeShade="80"/>
          <w:sz w:val="24"/>
          <w:szCs w:val="24"/>
        </w:rPr>
        <w:t>（防止邪念、心怀诚敬）</w:t>
      </w:r>
      <w:r>
        <w:rPr>
          <w:rFonts w:ascii="微软雅黑" w:hAnsi="微软雅黑" w:eastAsia="微软雅黑" w:cs="Tahoma"/>
          <w:color w:val="222222"/>
          <w:sz w:val="24"/>
          <w:szCs w:val="24"/>
        </w:rPr>
        <w:t>，诸恶莫作，众善奉行。存好心，说好话，行好事。如此去做，才是真正的佛弟子。</w:t>
      </w:r>
    </w:p>
    <w:p w14:paraId="5D82A529">
      <w:pPr>
        <w:widowControl/>
        <w:jc w:val="left"/>
        <w:rPr>
          <w:rFonts w:ascii="微软雅黑" w:hAnsi="微软雅黑" w:eastAsia="微软雅黑" w:cs="Tahoma"/>
          <w:color w:val="222222"/>
          <w:sz w:val="24"/>
          <w:szCs w:val="24"/>
        </w:rPr>
      </w:pPr>
    </w:p>
    <w:p w14:paraId="6F9E1CE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若口虽念佛，心存不善，则与佛气分相反，不能得念佛之实益。当常看嘉言录，则所有法门利益，修持法则，一一皆知。</w:t>
      </w:r>
    </w:p>
    <w:p w14:paraId="1A159E0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如果口中虽然念佛，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心存不善，</w:t>
      </w:r>
      <w:r>
        <w:rPr>
          <w:rFonts w:hint="eastAsia" w:ascii="微软雅黑" w:hAnsi="微软雅黑" w:eastAsia="微软雅黑" w:cs="Tahoma"/>
          <w:color w:val="222222"/>
          <w:sz w:val="24"/>
          <w:szCs w:val="24"/>
        </w:rPr>
        <w:t>这样便</w:t>
      </w:r>
      <w:r>
        <w:rPr>
          <w:rFonts w:ascii="微软雅黑" w:hAnsi="微软雅黑" w:eastAsia="微软雅黑" w:cs="Tahoma"/>
          <w:color w:val="222222"/>
          <w:sz w:val="24"/>
          <w:szCs w:val="24"/>
        </w:rPr>
        <w:t>与佛的气分相反，不能得到念佛的真实利益。应当常看《嘉言录》，那么所有的法门利益，修持的法则，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一一全都知道了。</w:t>
      </w:r>
    </w:p>
    <w:p w14:paraId="225EDBBC">
      <w:pPr>
        <w:widowControl/>
        <w:jc w:val="left"/>
        <w:rPr>
          <w:rFonts w:ascii="微软雅黑" w:hAnsi="微软雅黑" w:eastAsia="微软雅黑" w:cs="Tahoma"/>
          <w:color w:val="31849B" w:themeColor="accent5" w:themeShade="BF"/>
          <w:sz w:val="24"/>
          <w:szCs w:val="24"/>
        </w:rPr>
      </w:pPr>
    </w:p>
    <w:p w14:paraId="714A973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而一函遍复，又为日用修持简便仪规。此一篇文，文虽浅近，理实渊深，当为永远传家之宝。余详嘉言录，此不备书。</w:t>
      </w:r>
    </w:p>
    <w:p w14:paraId="491F3AC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《一函遍复》，又</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日用修持的简便仪规。这</w:t>
      </w:r>
      <w:r>
        <w:rPr>
          <w:rFonts w:hint="eastAsia" w:ascii="微软雅黑" w:hAnsi="微软雅黑" w:eastAsia="微软雅黑" w:cs="Tahoma"/>
          <w:color w:val="222222"/>
          <w:sz w:val="24"/>
          <w:szCs w:val="24"/>
        </w:rPr>
        <w:t>篇文章</w:t>
      </w:r>
      <w:r>
        <w:rPr>
          <w:rFonts w:ascii="微软雅黑" w:hAnsi="微软雅黑" w:eastAsia="微软雅黑" w:cs="Tahoma"/>
          <w:color w:val="222222"/>
          <w:sz w:val="24"/>
          <w:szCs w:val="24"/>
        </w:rPr>
        <w:t>，文字虽然浅近，</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理却很渊深，应当作为永远的传家之宝。其余详看《嘉言录》，此处不再具体写出。</w:t>
      </w:r>
    </w:p>
    <w:p w14:paraId="4F7C5F98">
      <w:pPr>
        <w:rPr>
          <w:rFonts w:ascii="微软雅黑" w:hAnsi="微软雅黑" w:eastAsia="微软雅黑" w:cs="Tahoma"/>
          <w:color w:val="222222"/>
          <w:sz w:val="24"/>
          <w:szCs w:val="24"/>
        </w:rPr>
      </w:pPr>
    </w:p>
    <w:p w14:paraId="2EC09BA3">
      <w:pPr>
        <w:rPr>
          <w:rFonts w:ascii="微软雅黑" w:hAnsi="微软雅黑" w:eastAsia="微软雅黑" w:cs="Tahoma"/>
          <w:color w:val="222222"/>
          <w:sz w:val="24"/>
          <w:szCs w:val="24"/>
        </w:rPr>
      </w:pPr>
    </w:p>
    <w:p w14:paraId="3FED86E5">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3903F07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[1]【广信府】</w:t>
      </w:r>
      <w:r>
        <w:rPr>
          <w:rFonts w:hint="eastAsia" w:ascii="微软雅黑" w:hAnsi="微软雅黑" w:eastAsia="微软雅黑" w:cs="微软雅黑"/>
          <w:color w:val="585858" w:themeColor="text1" w:themeTint="A6"/>
          <w:sz w:val="24"/>
          <w:szCs w:val="24"/>
        </w:rPr>
        <w:t>元末至清末的行政区划名，治所在今江西省上饶市信州区。元朝至正二十年（1360年）朱元璋攻下信州路，改信州路为广信府。</w:t>
      </w:r>
    </w:p>
    <w:p w14:paraId="3953D16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[2]【反药】</w:t>
      </w:r>
      <w:r>
        <w:rPr>
          <w:rFonts w:hint="eastAsia" w:ascii="微软雅黑" w:hAnsi="微软雅黑" w:eastAsia="微软雅黑" w:cs="微软雅黑"/>
          <w:color w:val="585858" w:themeColor="text1" w:themeTint="A6"/>
          <w:sz w:val="24"/>
          <w:szCs w:val="24"/>
        </w:rPr>
        <w:t>在中药配伍禁忌中有中药“十八反”。即两种药物同用，发生剧烈的毒性反应或副作用，称相反。</w:t>
      </w:r>
    </w:p>
    <w:p w14:paraId="1D35A01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[3]【诫饬】</w:t>
      </w:r>
      <w:r>
        <w:rPr>
          <w:rFonts w:hint="eastAsia" w:ascii="微软雅黑" w:hAnsi="微软雅黑" w:eastAsia="微软雅黑" w:cs="微软雅黑"/>
          <w:color w:val="585858" w:themeColor="text1" w:themeTint="A6"/>
          <w:sz w:val="24"/>
          <w:szCs w:val="24"/>
        </w:rPr>
        <w:t>训诫整肃；告诫。</w:t>
      </w:r>
    </w:p>
    <w:p w14:paraId="1A48BD0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[4]【玉皇经】</w:t>
      </w:r>
      <w:r>
        <w:rPr>
          <w:rFonts w:hint="eastAsia" w:ascii="微软雅黑" w:hAnsi="微软雅黑" w:eastAsia="微软雅黑" w:cs="微软雅黑"/>
          <w:color w:val="585858" w:themeColor="text1" w:themeTint="A6"/>
          <w:sz w:val="24"/>
          <w:szCs w:val="24"/>
        </w:rPr>
        <w:t>道教经典。全称《高上玉皇本行集经》，3卷。道士斋醮祈禳及道门功课的必诵经文。作者与成书年代不详。</w:t>
      </w:r>
    </w:p>
    <w:p w14:paraId="3B12CFC6">
      <w:r>
        <w:rPr>
          <w:rFonts w:hint="eastAsia" w:ascii="微软雅黑" w:hAnsi="微软雅黑" w:eastAsia="微软雅黑" w:cs="微软雅黑"/>
          <w:b/>
          <w:bCs/>
          <w:color w:val="585858" w:themeColor="text1" w:themeTint="A6"/>
          <w:sz w:val="24"/>
          <w:szCs w:val="24"/>
        </w:rPr>
        <w:t>[5]【破血湖等】</w:t>
      </w:r>
      <w:r>
        <w:rPr>
          <w:rFonts w:hint="eastAsia" w:ascii="微软雅黑" w:hAnsi="微软雅黑" w:eastAsia="微软雅黑" w:cs="微软雅黑"/>
          <w:color w:val="585858" w:themeColor="text1" w:themeTint="A6"/>
          <w:sz w:val="24"/>
          <w:szCs w:val="24"/>
        </w:rPr>
        <w:t>参考下面一段文：每个人必须念诵《金刚经》代替《寿生经》，以还清投胎前所借欠之“经债”，否则将来就要做畜生抵债。还说什么“要趁人现在还活着的时候，应该抓紧时间多念些佛号和经咒，多折些黄纸纸锭、锡箔元宝，多搞些佛柴经图、冥钞、纸银圆等等，用几个纸箱装着，再贴上封条，万无一失，焚化后寄存在阴间的仓库里，准备自己死后享用”。又说什么“女人有月经，临产时更是血污天地造业深重，死后被打入阴间血湖受苦，因此，务必要在死前，人活着之时，念《血湖经》，拜《血湖忏》，加以赎罪，否则在血湖池永远不得超升”。</w:t>
      </w:r>
    </w:p>
    <w:p w14:paraId="5163A6A9">
      <w:pPr>
        <w:rPr>
          <w:rFonts w:ascii="微软雅黑" w:hAnsi="微软雅黑" w:eastAsia="微软雅黑" w:cs="Tahoma"/>
          <w:color w:val="222222"/>
          <w:sz w:val="24"/>
          <w:szCs w:val="24"/>
        </w:rPr>
      </w:pPr>
    </w:p>
    <w:p w14:paraId="0E66B8F8">
      <w:pPr>
        <w:rPr>
          <w:rFonts w:ascii="微软雅黑" w:hAnsi="微软雅黑" w:eastAsia="微软雅黑" w:cs="Tahoma"/>
          <w:color w:val="222222"/>
          <w:sz w:val="24"/>
          <w:szCs w:val="24"/>
        </w:rPr>
      </w:pPr>
    </w:p>
    <w:p w14:paraId="41148ED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AC591F0">
      <w:pPr>
        <w:pStyle w:val="2"/>
        <w:spacing w:before="0" w:after="0" w:line="240" w:lineRule="auto"/>
        <w:rPr>
          <w:sz w:val="24"/>
          <w:szCs w:val="24"/>
        </w:rPr>
      </w:pPr>
      <w:bookmarkStart w:id="89" w:name="_Toc22277"/>
      <w:r>
        <w:rPr>
          <w:sz w:val="24"/>
          <w:szCs w:val="24"/>
        </w:rPr>
        <w:t>复某居士书</w:t>
      </w:r>
      <w:bookmarkEnd w:id="89"/>
    </w:p>
    <w:p w14:paraId="045522C6">
      <w:pPr>
        <w:rPr>
          <w:rStyle w:val="19"/>
          <w:rFonts w:ascii="微软雅黑" w:hAnsi="微软雅黑" w:eastAsia="微软雅黑" w:cs="Tahoma"/>
          <w:color w:val="C00000"/>
          <w:sz w:val="24"/>
          <w:szCs w:val="24"/>
        </w:rPr>
      </w:pPr>
    </w:p>
    <w:p w14:paraId="09603881">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人生世间，贵守本分。凡一切人，发颠发狂，乃至常生悲观，常欲自杀者，皆系不修实行，欲得大幸福，事事如意，财色名位，皆在人上。</w:t>
      </w:r>
    </w:p>
    <w:p w14:paraId="4007859E">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人生存在世间，贵在安守本分。凡是一切发颠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发狂，乃至常常生起悲观情绪，常常想要自杀的人，都是不修实行，却妄想得到大幸福，事事如意，财色名位，都</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在他人之上。</w:t>
      </w:r>
    </w:p>
    <w:p w14:paraId="02B0A1FF">
      <w:pPr>
        <w:rPr>
          <w:rFonts w:ascii="微软雅黑" w:hAnsi="微软雅黑" w:eastAsia="微软雅黑" w:cs="Tahoma"/>
          <w:color w:val="222222"/>
          <w:sz w:val="24"/>
          <w:szCs w:val="24"/>
        </w:rPr>
      </w:pPr>
    </w:p>
    <w:p w14:paraId="1A072106">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倘前生修有痴福，得其所欲，则骄奢淫泆，无所不至。如此之祸，</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比自杀，当重万倍。幸而未得，尚不至如此之烈。</w:t>
      </w:r>
    </w:p>
    <w:p w14:paraId="3D0B070F">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倘若前生修了一点痴福，得到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他所想要的，那么就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骄奢淫泆，无所不为。</w:t>
      </w:r>
      <w:r>
        <w:rPr>
          <w:rFonts w:hint="eastAsia" w:ascii="微软雅黑" w:hAnsi="微软雅黑" w:eastAsia="微软雅黑" w:cs="Tahoma"/>
          <w:color w:val="222222"/>
          <w:sz w:val="24"/>
          <w:szCs w:val="24"/>
        </w:rPr>
        <w:t>这样的祸患，要比自杀重万倍。你</w:t>
      </w:r>
      <w:r>
        <w:rPr>
          <w:rFonts w:ascii="微软雅黑" w:hAnsi="微软雅黑" w:eastAsia="微软雅黑" w:cs="Tahoma"/>
          <w:color w:val="222222"/>
          <w:sz w:val="24"/>
          <w:szCs w:val="24"/>
        </w:rPr>
        <w:t>幸而没有得到，还不至于如此的酷烈。</w:t>
      </w:r>
    </w:p>
    <w:p w14:paraId="07EC4402">
      <w:pPr>
        <w:rPr>
          <w:rFonts w:ascii="微软雅黑" w:hAnsi="微软雅黑" w:eastAsia="微软雅黑" w:cs="Tahoma"/>
          <w:color w:val="222222"/>
          <w:sz w:val="24"/>
          <w:szCs w:val="24"/>
        </w:rPr>
      </w:pPr>
    </w:p>
    <w:p w14:paraId="6DEEC8F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汝欲消此烦恼，当事事守分，不于分外起一毫欲得之妄念。随缘做事，即为人作仆，必须尽我为仆之职分，而不以为耻，及以为我非为仆之资格之心。</w:t>
      </w:r>
    </w:p>
    <w:p w14:paraId="1E7B57F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你想要消除这个烦恼</w:t>
      </w:r>
      <w:r>
        <w:rPr>
          <w:rFonts w:hint="eastAsia" w:ascii="微软雅黑" w:hAnsi="微软雅黑" w:eastAsia="微软雅黑" w:cs="Tahoma"/>
          <w:color w:val="7F7F7F" w:themeColor="background1" w:themeShade="80"/>
          <w:sz w:val="24"/>
          <w:szCs w:val="24"/>
        </w:rPr>
        <w:t>（悲观想自杀）</w:t>
      </w:r>
      <w:r>
        <w:rPr>
          <w:rFonts w:ascii="微软雅黑" w:hAnsi="微软雅黑" w:eastAsia="微软雅黑" w:cs="Tahoma"/>
          <w:color w:val="222222"/>
          <w:sz w:val="24"/>
          <w:szCs w:val="24"/>
        </w:rPr>
        <w:t>，应当事事安守本分，不在本分之外起一丝</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毫想要得到的妄念。随缘做事，即使是为他人作仆人，也必须尽</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作为仆人的职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本分，而不以做仆人为耻，以及</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认为不是做仆人</w:t>
      </w:r>
      <w:r>
        <w:rPr>
          <w:rFonts w:hint="eastAsia" w:ascii="微软雅黑" w:hAnsi="微软雅黑" w:eastAsia="微软雅黑" w:cs="Tahoma"/>
          <w:color w:val="222222"/>
          <w:sz w:val="24"/>
          <w:szCs w:val="24"/>
        </w:rPr>
        <w:t>的材料这种想法</w:t>
      </w:r>
      <w:r>
        <w:rPr>
          <w:rFonts w:ascii="微软雅黑" w:hAnsi="微软雅黑" w:eastAsia="微软雅黑" w:cs="Tahoma"/>
          <w:color w:val="222222"/>
          <w:sz w:val="24"/>
          <w:szCs w:val="24"/>
        </w:rPr>
        <w:t>。</w:t>
      </w:r>
    </w:p>
    <w:p w14:paraId="1CDC0436">
      <w:pPr>
        <w:rPr>
          <w:rFonts w:ascii="微软雅黑" w:hAnsi="微软雅黑" w:eastAsia="微软雅黑" w:cs="Tahoma"/>
          <w:color w:val="222222"/>
          <w:sz w:val="24"/>
          <w:szCs w:val="24"/>
        </w:rPr>
      </w:pPr>
    </w:p>
    <w:p w14:paraId="67D0A483">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而今得为仆，我能尽我为仆之职分，不生矜己轻人之心。主人知我，我亦不喜，主人不知，我亦不愠。我尽我分，知否任人。</w:t>
      </w:r>
    </w:p>
    <w:p w14:paraId="220FCBCE">
      <w:pPr>
        <w:rPr>
          <w:rFonts w:ascii="微软雅黑" w:hAnsi="微软雅黑" w:eastAsia="微软雅黑" w:cs="Tahoma"/>
          <w:color w:val="222222"/>
          <w:sz w:val="24"/>
          <w:szCs w:val="24"/>
        </w:rPr>
      </w:pPr>
      <w:r>
        <w:rPr>
          <w:rFonts w:ascii="微软雅黑" w:hAnsi="微软雅黑" w:eastAsia="微软雅黑" w:cs="Tahoma"/>
          <w:color w:val="222222"/>
          <w:sz w:val="24"/>
          <w:szCs w:val="24"/>
        </w:rPr>
        <w:t>而现今</w:t>
      </w:r>
      <w:r>
        <w:rPr>
          <w:rFonts w:hint="eastAsia" w:ascii="微软雅黑" w:hAnsi="微软雅黑" w:eastAsia="微软雅黑" w:cs="Tahoma"/>
          <w:color w:val="222222"/>
          <w:sz w:val="24"/>
          <w:szCs w:val="24"/>
        </w:rPr>
        <w:t>既然</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仆人，</w:t>
      </w:r>
      <w:r>
        <w:rPr>
          <w:rFonts w:hint="eastAsia" w:ascii="微软雅黑" w:hAnsi="微软雅黑" w:eastAsia="微软雅黑" w:cs="Tahoma"/>
          <w:color w:val="222222"/>
          <w:sz w:val="24"/>
          <w:szCs w:val="24"/>
        </w:rPr>
        <w:t>我就</w:t>
      </w:r>
      <w:r>
        <w:rPr>
          <w:rFonts w:ascii="微软雅黑" w:hAnsi="微软雅黑" w:eastAsia="微软雅黑" w:cs="Tahoma"/>
          <w:color w:val="222222"/>
          <w:sz w:val="24"/>
          <w:szCs w:val="24"/>
        </w:rPr>
        <w:t>能够尽</w:t>
      </w:r>
      <w:r>
        <w:rPr>
          <w:rFonts w:hint="eastAsia" w:ascii="微软雅黑" w:hAnsi="微软雅黑" w:eastAsia="微软雅黑" w:cs="Tahoma"/>
          <w:color w:val="222222"/>
          <w:sz w:val="24"/>
          <w:szCs w:val="24"/>
        </w:rPr>
        <w:t>自己作为</w:t>
      </w:r>
      <w:r>
        <w:rPr>
          <w:rFonts w:ascii="微软雅黑" w:hAnsi="微软雅黑" w:eastAsia="微软雅黑" w:cs="Tahoma"/>
          <w:color w:val="222222"/>
          <w:sz w:val="24"/>
          <w:szCs w:val="24"/>
        </w:rPr>
        <w:t>仆人的职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本分，不生自夸轻慢他人的心。主人</w:t>
      </w:r>
      <w:r>
        <w:rPr>
          <w:rFonts w:hint="eastAsia" w:ascii="微软雅黑" w:hAnsi="微软雅黑" w:eastAsia="微软雅黑" w:cs="Tahoma"/>
          <w:color w:val="222222"/>
          <w:sz w:val="24"/>
          <w:szCs w:val="24"/>
        </w:rPr>
        <w:t>了解我</w:t>
      </w:r>
      <w:r>
        <w:rPr>
          <w:rFonts w:ascii="微软雅黑" w:hAnsi="微软雅黑" w:eastAsia="微软雅黑" w:cs="Tahoma"/>
          <w:color w:val="222222"/>
          <w:sz w:val="24"/>
          <w:szCs w:val="24"/>
        </w:rPr>
        <w:t>，我也不欢喜；主人不</w:t>
      </w:r>
      <w:r>
        <w:rPr>
          <w:rFonts w:hint="eastAsia" w:ascii="微软雅黑" w:hAnsi="微软雅黑" w:eastAsia="微软雅黑" w:cs="Tahoma"/>
          <w:color w:val="222222"/>
          <w:sz w:val="24"/>
          <w:szCs w:val="24"/>
        </w:rPr>
        <w:t>赏识我</w:t>
      </w:r>
      <w:r>
        <w:rPr>
          <w:rFonts w:ascii="微软雅黑" w:hAnsi="微软雅黑" w:eastAsia="微软雅黑" w:cs="Tahoma"/>
          <w:color w:val="222222"/>
          <w:sz w:val="24"/>
          <w:szCs w:val="24"/>
        </w:rPr>
        <w:t>，我也不怨恨。我尽</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的本分，</w:t>
      </w:r>
      <w:r>
        <w:rPr>
          <w:rFonts w:hint="eastAsia" w:ascii="微软雅黑" w:hAnsi="微软雅黑" w:eastAsia="微软雅黑" w:cs="Tahoma"/>
          <w:color w:val="222222"/>
          <w:sz w:val="24"/>
          <w:szCs w:val="24"/>
        </w:rPr>
        <w:t>了解</w:t>
      </w:r>
      <w:r>
        <w:rPr>
          <w:rFonts w:ascii="微软雅黑" w:hAnsi="微软雅黑" w:eastAsia="微软雅黑" w:cs="Tahoma"/>
          <w:color w:val="222222"/>
          <w:sz w:val="24"/>
          <w:szCs w:val="24"/>
        </w:rPr>
        <w:t>与否随任他人。</w:t>
      </w:r>
    </w:p>
    <w:p w14:paraId="7726AE1A">
      <w:pPr>
        <w:rPr>
          <w:rFonts w:ascii="微软雅黑" w:hAnsi="微软雅黑" w:eastAsia="微软雅黑" w:cs="Tahoma"/>
          <w:color w:val="222222"/>
          <w:sz w:val="24"/>
          <w:szCs w:val="24"/>
        </w:rPr>
      </w:pPr>
    </w:p>
    <w:p w14:paraId="0018416F">
      <w:pPr>
        <w:rPr>
          <w:rFonts w:ascii="微软雅黑" w:hAnsi="微软雅黑" w:eastAsia="微软雅黑"/>
          <w:b/>
          <w:color w:val="C00000"/>
          <w:sz w:val="24"/>
          <w:szCs w:val="24"/>
        </w:rPr>
      </w:pPr>
      <w:r>
        <w:rPr>
          <w:rFonts w:hint="eastAsia" w:ascii="微软雅黑" w:hAnsi="微软雅黑" w:eastAsia="微软雅黑"/>
          <w:b/>
          <w:color w:val="C00000"/>
          <w:sz w:val="24"/>
          <w:szCs w:val="24"/>
        </w:rPr>
        <w:t>无计</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心，无抑郁心。如此为仆，人当尊之为师，不敢以仆视矣。即人以我善于尽仆之职分，而不敢以我为仆，而以师事之，我仍不起自高自大之心。觉得仆与师皆假名，尽我职分乃实行，唯恐行不副名，不计人之待遇。</w:t>
      </w:r>
    </w:p>
    <w:p w14:paraId="3D2B8138">
      <w:pPr>
        <w:rPr>
          <w:rFonts w:ascii="微软雅黑" w:hAnsi="微软雅黑" w:eastAsia="微软雅黑" w:cs="Tahoma"/>
          <w:color w:val="222222"/>
          <w:sz w:val="24"/>
          <w:szCs w:val="24"/>
        </w:rPr>
      </w:pPr>
      <w:r>
        <w:rPr>
          <w:rFonts w:ascii="微软雅黑" w:hAnsi="微软雅黑" w:eastAsia="微软雅黑" w:cs="Tahoma"/>
          <w:color w:val="222222"/>
          <w:sz w:val="24"/>
          <w:szCs w:val="24"/>
        </w:rPr>
        <w:t>没有计较的心，没有抑郁的心。如此作仆人，他人当会尊敬你为老师，不敢以仆人来看待你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即使他人因为我善于尽仆人的职</w:t>
      </w:r>
      <w:r>
        <w:rPr>
          <w:rFonts w:hint="eastAsia" w:ascii="微软雅黑" w:hAnsi="微软雅黑" w:eastAsia="微软雅黑" w:cs="Tahoma"/>
          <w:color w:val="222222"/>
          <w:sz w:val="24"/>
          <w:szCs w:val="24"/>
        </w:rPr>
        <w:t>责本</w:t>
      </w:r>
      <w:r>
        <w:rPr>
          <w:rFonts w:ascii="微软雅黑" w:hAnsi="微软雅黑" w:eastAsia="微软雅黑" w:cs="Tahoma"/>
          <w:color w:val="222222"/>
          <w:sz w:val="24"/>
          <w:szCs w:val="24"/>
        </w:rPr>
        <w:t>分，</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不敢将我当作仆人，而以师礼来对待我，我仍然不起自高自大的心。觉得仆人与老师都是假名，尽我的职</w:t>
      </w:r>
      <w:r>
        <w:rPr>
          <w:rFonts w:hint="eastAsia" w:ascii="微软雅黑" w:hAnsi="微软雅黑" w:eastAsia="微软雅黑" w:cs="Tahoma"/>
          <w:color w:val="222222"/>
          <w:sz w:val="24"/>
          <w:szCs w:val="24"/>
        </w:rPr>
        <w:t>责本</w:t>
      </w:r>
      <w:r>
        <w:rPr>
          <w:rFonts w:ascii="微软雅黑" w:hAnsi="微软雅黑" w:eastAsia="微软雅黑" w:cs="Tahoma"/>
          <w:color w:val="222222"/>
          <w:sz w:val="24"/>
          <w:szCs w:val="24"/>
        </w:rPr>
        <w:t>分才是实</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，唯恐自己的行为不符合名</w:t>
      </w:r>
      <w:r>
        <w:rPr>
          <w:rFonts w:hint="eastAsia" w:ascii="微软雅黑" w:hAnsi="微软雅黑" w:eastAsia="微软雅黑" w:cs="Tahoma"/>
          <w:color w:val="222222"/>
          <w:sz w:val="24"/>
          <w:szCs w:val="24"/>
        </w:rPr>
        <w:t>声</w:t>
      </w:r>
      <w:r>
        <w:rPr>
          <w:rFonts w:ascii="微软雅黑" w:hAnsi="微软雅黑" w:eastAsia="微软雅黑" w:cs="Tahoma"/>
          <w:color w:val="222222"/>
          <w:sz w:val="24"/>
          <w:szCs w:val="24"/>
        </w:rPr>
        <w:t>，不计较他人的待遇。</w:t>
      </w:r>
    </w:p>
    <w:p w14:paraId="7338942D">
      <w:pPr>
        <w:rPr>
          <w:rFonts w:ascii="微软雅黑" w:hAnsi="微软雅黑" w:eastAsia="微软雅黑" w:cs="Tahoma"/>
          <w:color w:val="222222"/>
          <w:sz w:val="24"/>
          <w:szCs w:val="24"/>
        </w:rPr>
      </w:pPr>
    </w:p>
    <w:p w14:paraId="42A4819B">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古之大人，虽至穷困不能生活之时，亦无忧戚抑郁之念。即令贵为天子，富有天下，仍然是山野农夫之态度。此所谓富贵不能淫，贫贱不能移，威武不能屈，君子所以坦荡荡也。否则，小人常戚戚矣。</w:t>
      </w:r>
    </w:p>
    <w:p w14:paraId="70420272">
      <w:pPr>
        <w:rPr>
          <w:rFonts w:ascii="微软雅黑" w:hAnsi="微软雅黑" w:eastAsia="微软雅黑" w:cs="Tahoma"/>
          <w:color w:val="222222"/>
          <w:sz w:val="24"/>
          <w:szCs w:val="24"/>
        </w:rPr>
      </w:pPr>
      <w:r>
        <w:rPr>
          <w:rFonts w:ascii="微软雅黑" w:hAnsi="微软雅黑" w:eastAsia="微软雅黑" w:cs="Tahoma"/>
          <w:color w:val="222222"/>
          <w:sz w:val="24"/>
          <w:szCs w:val="24"/>
        </w:rPr>
        <w:t>古时候的大人君子，</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到了穷困不能生活的时候，也没有</w:t>
      </w:r>
      <w:r>
        <w:rPr>
          <w:rFonts w:hint="eastAsia" w:ascii="微软雅黑" w:hAnsi="微软雅黑" w:eastAsia="微软雅黑" w:cs="Tahoma"/>
          <w:color w:val="222222"/>
          <w:sz w:val="24"/>
          <w:szCs w:val="24"/>
        </w:rPr>
        <w:t>忧愁、悲伤、抑郁</w:t>
      </w:r>
      <w:r>
        <w:rPr>
          <w:rFonts w:ascii="微软雅黑" w:hAnsi="微软雅黑" w:eastAsia="微软雅黑" w:cs="Tahoma"/>
          <w:color w:val="222222"/>
          <w:sz w:val="24"/>
          <w:szCs w:val="24"/>
        </w:rPr>
        <w:t>的念头。即使贵为天子，富有天下，仍然是山野农夫的态度。这就是所谓的：金钱</w:t>
      </w:r>
      <w:r>
        <w:rPr>
          <w:rFonts w:hint="eastAsia" w:ascii="微软雅黑" w:hAnsi="微软雅黑" w:eastAsia="微软雅黑" w:cs="Tahoma"/>
          <w:color w:val="222222"/>
          <w:sz w:val="24"/>
          <w:szCs w:val="24"/>
        </w:rPr>
        <w:t>权利</w:t>
      </w:r>
      <w:r>
        <w:rPr>
          <w:rFonts w:ascii="微软雅黑" w:hAnsi="微软雅黑" w:eastAsia="微软雅黑" w:cs="Tahoma"/>
          <w:color w:val="222222"/>
          <w:sz w:val="24"/>
          <w:szCs w:val="24"/>
        </w:rPr>
        <w:t>不能使他迷惑，贫穷卑贱不能使他改变，威胁暴力不能使他屈从，君子</w:t>
      </w:r>
      <w:r>
        <w:rPr>
          <w:rFonts w:hint="eastAsia" w:ascii="微软雅黑" w:hAnsi="微软雅黑" w:eastAsia="微软雅黑" w:cs="Tahoma"/>
          <w:color w:val="222222"/>
          <w:sz w:val="24"/>
          <w:szCs w:val="24"/>
        </w:rPr>
        <w:t>因此而</w:t>
      </w:r>
      <w:r>
        <w:rPr>
          <w:rFonts w:ascii="微软雅黑" w:hAnsi="微软雅黑" w:eastAsia="微软雅黑" w:cs="Tahoma"/>
          <w:color w:val="222222"/>
          <w:sz w:val="24"/>
          <w:szCs w:val="24"/>
        </w:rPr>
        <w:t>光明磊落、心胸坦荡。否则，就是小人</w:t>
      </w:r>
      <w:r>
        <w:fldChar w:fldCharType="begin"/>
      </w:r>
      <w:r>
        <w:instrText xml:space="preserve"> HYPERLINK "https://baike.baidu.com/item/%E5%BF%83%E8%83%B8%E7%8B%AD%E7%AA%84" \t "_blank" </w:instrText>
      </w:r>
      <w:r>
        <w:fldChar w:fldCharType="separate"/>
      </w:r>
      <w:r>
        <w:rPr>
          <w:rFonts w:ascii="微软雅黑" w:hAnsi="微软雅黑" w:eastAsia="微软雅黑" w:cs="Tahoma"/>
          <w:color w:val="222222"/>
          <w:sz w:val="24"/>
          <w:szCs w:val="24"/>
        </w:rPr>
        <w:t>心胸狭窄</w:t>
      </w:r>
      <w:r>
        <w:rPr>
          <w:rFonts w:ascii="微软雅黑" w:hAnsi="微软雅黑" w:eastAsia="微软雅黑" w:cs="Tahoma"/>
          <w:color w:val="222222"/>
          <w:sz w:val="24"/>
          <w:szCs w:val="24"/>
        </w:rPr>
        <w:fldChar w:fldCharType="end"/>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经常忧愁了</w:t>
      </w:r>
      <w:r>
        <w:rPr>
          <w:rFonts w:hint="eastAsia" w:ascii="微软雅黑" w:hAnsi="微软雅黑" w:eastAsia="微软雅黑" w:cs="Tahoma"/>
          <w:color w:val="222222"/>
          <w:sz w:val="24"/>
          <w:szCs w:val="24"/>
        </w:rPr>
        <w:t>。</w:t>
      </w:r>
    </w:p>
    <w:p w14:paraId="094CE6AE">
      <w:pPr>
        <w:rPr>
          <w:rFonts w:ascii="微软雅黑" w:hAnsi="微软雅黑" w:eastAsia="微软雅黑" w:cs="Tahoma"/>
          <w:color w:val="222222"/>
          <w:sz w:val="24"/>
          <w:szCs w:val="24"/>
        </w:rPr>
      </w:pPr>
    </w:p>
    <w:p w14:paraId="1CDACA01">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汝欲求光去汝之病，其信之字，直使慢慢的详细斟酌而看，方认得是何字，方认得是何话。光是以知汝是志大言大，绝不以力行为事。</w:t>
      </w:r>
    </w:p>
    <w:p w14:paraId="06B4DB1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你想求我去除你的病，</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的字，却要</w:t>
      </w:r>
      <w:r>
        <w:rPr>
          <w:rFonts w:hint="eastAsia" w:ascii="微软雅黑" w:hAnsi="微软雅黑" w:eastAsia="微软雅黑" w:cs="Tahoma"/>
          <w:color w:val="222222"/>
          <w:sz w:val="24"/>
          <w:szCs w:val="24"/>
        </w:rPr>
        <w:t>让人</w:t>
      </w:r>
      <w:r>
        <w:rPr>
          <w:rFonts w:ascii="微软雅黑" w:hAnsi="微软雅黑" w:eastAsia="微软雅黑" w:cs="Tahoma"/>
          <w:color w:val="222222"/>
          <w:sz w:val="24"/>
          <w:szCs w:val="24"/>
        </w:rPr>
        <w:t>慢慢</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详细斟酌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看，方才认得是什么字，方才认得是什么话。</w:t>
      </w:r>
      <w:r>
        <w:rPr>
          <w:rFonts w:hint="eastAsia" w:ascii="微软雅黑" w:hAnsi="微软雅黑" w:eastAsia="微软雅黑" w:cs="Tahoma"/>
          <w:color w:val="222222"/>
          <w:sz w:val="24"/>
          <w:szCs w:val="24"/>
        </w:rPr>
        <w:t>我凭这一点就</w:t>
      </w:r>
      <w:r>
        <w:rPr>
          <w:rFonts w:ascii="微软雅黑" w:hAnsi="微软雅黑" w:eastAsia="微软雅黑" w:cs="Tahoma"/>
          <w:color w:val="222222"/>
          <w:sz w:val="24"/>
          <w:szCs w:val="24"/>
        </w:rPr>
        <w:t>知道你是志大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言大，绝不以努力实践为事。</w:t>
      </w:r>
    </w:p>
    <w:p w14:paraId="63F6C77F">
      <w:pPr>
        <w:rPr>
          <w:rFonts w:ascii="微软雅黑" w:hAnsi="微软雅黑" w:eastAsia="微软雅黑" w:cs="Tahoma"/>
          <w:color w:val="222222"/>
          <w:sz w:val="24"/>
          <w:szCs w:val="24"/>
        </w:rPr>
      </w:pPr>
    </w:p>
    <w:p w14:paraId="61E7B2C9">
      <w:pPr>
        <w:rPr>
          <w:rFonts w:ascii="微软雅黑" w:hAnsi="微软雅黑" w:eastAsia="微软雅黑"/>
          <w:b/>
          <w:color w:val="C00000"/>
          <w:sz w:val="24"/>
          <w:szCs w:val="24"/>
        </w:rPr>
      </w:pPr>
      <w:r>
        <w:rPr>
          <w:rFonts w:hint="eastAsia" w:ascii="微软雅黑" w:hAnsi="微软雅黑" w:eastAsia="微软雅黑"/>
          <w:b/>
          <w:color w:val="C00000"/>
          <w:sz w:val="24"/>
          <w:szCs w:val="24"/>
        </w:rPr>
        <w:t>使安分不自矜，何肯以最大之要求，作此极难认之字，而令人费许多心思而看我之信，为我设法，解我之愁闷也。</w:t>
      </w:r>
    </w:p>
    <w:p w14:paraId="2C5CAC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如果你是</w:t>
      </w:r>
      <w:r>
        <w:rPr>
          <w:rFonts w:ascii="微软雅黑" w:hAnsi="微软雅黑" w:eastAsia="微软雅黑" w:cs="Tahoma"/>
          <w:color w:val="222222"/>
          <w:sz w:val="24"/>
          <w:szCs w:val="24"/>
        </w:rPr>
        <w:t>安分守己，不自我夸耀的人，如何肯以这个最大的要求</w:t>
      </w:r>
      <w:r>
        <w:rPr>
          <w:rFonts w:hint="eastAsia" w:ascii="微软雅黑" w:hAnsi="微软雅黑" w:eastAsia="微软雅黑" w:cs="Tahoma"/>
          <w:color w:val="7F7F7F" w:themeColor="background1" w:themeShade="80"/>
          <w:sz w:val="24"/>
          <w:szCs w:val="24"/>
        </w:rPr>
        <w:t>（去除悲观想自杀的病）</w:t>
      </w:r>
      <w:r>
        <w:rPr>
          <w:rFonts w:ascii="微软雅黑" w:hAnsi="微软雅黑" w:eastAsia="微软雅黑" w:cs="Tahoma"/>
          <w:color w:val="222222"/>
          <w:sz w:val="24"/>
          <w:szCs w:val="24"/>
        </w:rPr>
        <w:t>，而写</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这些极难辨认的字，而令他人花费许多心思来看</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的信，为</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想办法，解决</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的忧愁苦闷呢？</w:t>
      </w:r>
    </w:p>
    <w:p w14:paraId="52BFFB10">
      <w:pPr>
        <w:rPr>
          <w:rFonts w:ascii="微软雅黑" w:hAnsi="微软雅黑" w:eastAsia="微软雅黑" w:cs="Tahoma"/>
          <w:color w:val="222222"/>
          <w:sz w:val="24"/>
          <w:szCs w:val="24"/>
        </w:rPr>
      </w:pPr>
    </w:p>
    <w:p w14:paraId="3F85357F">
      <w:pPr>
        <w:rPr>
          <w:rFonts w:ascii="微软雅黑" w:hAnsi="微软雅黑" w:eastAsia="微软雅黑"/>
          <w:b/>
          <w:color w:val="C00000"/>
          <w:sz w:val="24"/>
          <w:szCs w:val="24"/>
        </w:rPr>
      </w:pPr>
      <w:r>
        <w:rPr>
          <w:rFonts w:hint="eastAsia" w:ascii="微软雅黑" w:hAnsi="微软雅黑" w:eastAsia="微软雅黑"/>
          <w:b/>
          <w:color w:val="C00000"/>
          <w:sz w:val="24"/>
          <w:szCs w:val="24"/>
        </w:rPr>
        <w:t>使汝得大位，其一切批判，又不知如何华妙。如冯梦华之字，十封信，就有九封人不全识。弄得子死，孙死，承嗣的孙亦死，多半由字之故，汝且莫以彼为奇特。凡写字，要令人一目了然，方是大君子利人自利之心。</w:t>
      </w:r>
    </w:p>
    <w:p w14:paraId="485BD1C9">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假使你得到</w:t>
      </w:r>
      <w:r>
        <w:rPr>
          <w:rFonts w:hint="eastAsia" w:ascii="微软雅黑" w:hAnsi="微软雅黑" w:eastAsia="微软雅黑" w:cs="Tahoma"/>
          <w:color w:val="222222"/>
          <w:sz w:val="24"/>
          <w:szCs w:val="24"/>
        </w:rPr>
        <w:t>了显贵的官位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那么你</w:t>
      </w:r>
      <w:r>
        <w:rPr>
          <w:rFonts w:ascii="微软雅黑" w:hAnsi="微软雅黑" w:eastAsia="微软雅黑" w:cs="Tahoma"/>
          <w:color w:val="222222"/>
          <w:sz w:val="24"/>
          <w:szCs w:val="24"/>
        </w:rPr>
        <w:t>一切</w:t>
      </w:r>
      <w:r>
        <w:rPr>
          <w:rFonts w:hint="eastAsia" w:ascii="微软雅黑" w:hAnsi="微软雅黑" w:eastAsia="微软雅黑" w:cs="Tahoma"/>
          <w:color w:val="222222"/>
          <w:sz w:val="24"/>
          <w:szCs w:val="24"/>
        </w:rPr>
        <w:t>审批的文字</w:t>
      </w:r>
      <w:r>
        <w:rPr>
          <w:rFonts w:ascii="微软雅黑" w:hAnsi="微软雅黑" w:eastAsia="微软雅黑" w:cs="Tahoma"/>
          <w:color w:val="222222"/>
          <w:sz w:val="24"/>
          <w:szCs w:val="24"/>
        </w:rPr>
        <w:t>，又不知</w:t>
      </w:r>
      <w:r>
        <w:rPr>
          <w:rFonts w:hint="eastAsia" w:ascii="微软雅黑" w:hAnsi="微软雅黑" w:eastAsia="微软雅黑" w:cs="Tahoma"/>
          <w:color w:val="222222"/>
          <w:sz w:val="24"/>
          <w:szCs w:val="24"/>
        </w:rPr>
        <w:t>该是怎样的华妙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冯梦华的字，十封信，就有九封信，看信的人不能全部认识。弄得最后儿子死，孙子死，</w:t>
      </w:r>
      <w:r>
        <w:rPr>
          <w:rFonts w:hint="eastAsia" w:ascii="微软雅黑" w:hAnsi="微软雅黑" w:eastAsia="微软雅黑" w:cs="Tahoma"/>
          <w:color w:val="222222"/>
          <w:sz w:val="24"/>
          <w:szCs w:val="24"/>
        </w:rPr>
        <w:t>过继</w:t>
      </w:r>
      <w:r>
        <w:rPr>
          <w:rFonts w:ascii="微软雅黑" w:hAnsi="微软雅黑" w:eastAsia="微软雅黑" w:cs="Tahoma"/>
          <w:color w:val="222222"/>
          <w:sz w:val="24"/>
          <w:szCs w:val="24"/>
        </w:rPr>
        <w:t>的孙子也死了，多半由于写字的缘故，你</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不要认为</w:t>
      </w:r>
      <w:r>
        <w:rPr>
          <w:rFonts w:hint="eastAsia" w:ascii="微软雅黑" w:hAnsi="微软雅黑" w:eastAsia="微软雅黑" w:cs="Tahoma"/>
          <w:color w:val="222222"/>
          <w:sz w:val="24"/>
          <w:szCs w:val="24"/>
        </w:rPr>
        <w:t>他的报应</w:t>
      </w:r>
      <w:r>
        <w:rPr>
          <w:rFonts w:ascii="微软雅黑" w:hAnsi="微软雅黑" w:eastAsia="微软雅黑" w:cs="Tahoma"/>
          <w:color w:val="222222"/>
          <w:sz w:val="24"/>
          <w:szCs w:val="24"/>
        </w:rPr>
        <w:t>很奇特。凡是写字，要令他人一目了然，方才是大君子利人</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利的</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心。</w:t>
      </w:r>
    </w:p>
    <w:p w14:paraId="0D33190D">
      <w:pPr>
        <w:rPr>
          <w:rFonts w:ascii="微软雅黑" w:hAnsi="微软雅黑" w:eastAsia="微软雅黑" w:cs="Tahoma"/>
          <w:color w:val="222222"/>
          <w:sz w:val="24"/>
          <w:szCs w:val="24"/>
        </w:rPr>
      </w:pPr>
    </w:p>
    <w:p w14:paraId="61C6FE66">
      <w:pPr>
        <w:rPr>
          <w:rFonts w:ascii="微软雅黑" w:hAnsi="微软雅黑" w:eastAsia="微软雅黑"/>
          <w:b/>
          <w:color w:val="C00000"/>
          <w:sz w:val="24"/>
          <w:szCs w:val="24"/>
        </w:rPr>
      </w:pPr>
      <w:r>
        <w:rPr>
          <w:rFonts w:hint="eastAsia" w:ascii="微软雅黑" w:hAnsi="微软雅黑" w:eastAsia="微软雅黑"/>
          <w:b/>
          <w:color w:val="C00000"/>
          <w:sz w:val="24"/>
          <w:szCs w:val="24"/>
        </w:rPr>
        <w:t>冯与光书，光费许多工夫，只认得八程。光复彼云，尊翰，光只识八程，而意已了然。倘不甚识字之人，则误事不小，祈以后勿用此派，以期普利。</w:t>
      </w:r>
    </w:p>
    <w:p w14:paraId="762590C7">
      <w:pPr>
        <w:rPr>
          <w:rFonts w:ascii="微软雅黑" w:hAnsi="微软雅黑" w:eastAsia="微软雅黑" w:cs="Tahoma"/>
          <w:color w:val="222222"/>
          <w:sz w:val="24"/>
          <w:szCs w:val="24"/>
        </w:rPr>
      </w:pPr>
      <w:r>
        <w:rPr>
          <w:rFonts w:ascii="微软雅黑" w:hAnsi="微软雅黑" w:eastAsia="微软雅黑" w:cs="Tahoma"/>
          <w:color w:val="222222"/>
          <w:sz w:val="24"/>
          <w:szCs w:val="24"/>
        </w:rPr>
        <w:t>冯梦华写给我的信，我花费了许多工夫，只认得八成。我回信对他说：你的信，我只认识八成，</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意思已经全明白了。倘若不</w:t>
      </w:r>
      <w:r>
        <w:rPr>
          <w:rFonts w:hint="eastAsia" w:ascii="微软雅黑" w:hAnsi="微软雅黑" w:eastAsia="微软雅黑" w:cs="Tahoma"/>
          <w:color w:val="222222"/>
          <w:sz w:val="24"/>
          <w:szCs w:val="24"/>
        </w:rPr>
        <w:t>怎么识</w:t>
      </w:r>
      <w:r>
        <w:rPr>
          <w:rFonts w:ascii="微软雅黑" w:hAnsi="微软雅黑" w:eastAsia="微软雅黑" w:cs="Tahoma"/>
          <w:color w:val="222222"/>
          <w:sz w:val="24"/>
          <w:szCs w:val="24"/>
        </w:rPr>
        <w:t>字的人</w:t>
      </w:r>
      <w:r>
        <w:rPr>
          <w:rFonts w:hint="eastAsia" w:ascii="微软雅黑" w:hAnsi="微软雅黑" w:eastAsia="微软雅黑" w:cs="Tahoma"/>
          <w:color w:val="222222"/>
          <w:sz w:val="24"/>
          <w:szCs w:val="24"/>
        </w:rPr>
        <w:t>看信</w:t>
      </w:r>
      <w:r>
        <w:rPr>
          <w:rFonts w:ascii="微软雅黑" w:hAnsi="微软雅黑" w:eastAsia="微软雅黑" w:cs="Tahoma"/>
          <w:color w:val="222222"/>
          <w:sz w:val="24"/>
          <w:szCs w:val="24"/>
        </w:rPr>
        <w:t>，那么就会误事不小，请以后不要用这种派头，以</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普利大众。</w:t>
      </w:r>
    </w:p>
    <w:p w14:paraId="63F109A9">
      <w:pPr>
        <w:rPr>
          <w:rFonts w:ascii="微软雅黑" w:hAnsi="微软雅黑" w:eastAsia="微软雅黑" w:cs="Tahoma"/>
          <w:color w:val="222222"/>
          <w:sz w:val="24"/>
          <w:szCs w:val="24"/>
        </w:rPr>
      </w:pPr>
    </w:p>
    <w:p w14:paraId="4E5A6E06">
      <w:pPr>
        <w:rPr>
          <w:rFonts w:ascii="微软雅黑" w:hAnsi="微软雅黑" w:eastAsia="微软雅黑"/>
          <w:b/>
          <w:color w:val="C00000"/>
          <w:sz w:val="24"/>
          <w:szCs w:val="24"/>
        </w:rPr>
      </w:pPr>
      <w:r>
        <w:rPr>
          <w:rFonts w:hint="eastAsia" w:ascii="微软雅黑" w:hAnsi="微软雅黑" w:eastAsia="微软雅黑"/>
          <w:b/>
          <w:color w:val="C00000"/>
          <w:sz w:val="24"/>
          <w:szCs w:val="24"/>
        </w:rPr>
        <w:t>后为光书，则用楷，光意谓改其所守。问及他人，仍是旧派。汝之愤愤欲自杀，光所说，恐汝不以为然。</w:t>
      </w:r>
    </w:p>
    <w:p w14:paraId="49F25448">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后来他给我写信，就用楷书，我心里想，或许他改正了这个毛病。询问其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人，仍是旧有的派头。你愤愤不平，想要自杀，</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我所说的，恐怕你</w:t>
      </w:r>
      <w:r>
        <w:rPr>
          <w:rFonts w:hint="eastAsia" w:ascii="微软雅黑" w:hAnsi="微软雅黑" w:eastAsia="微软雅黑" w:cs="Tahoma"/>
          <w:color w:val="222222"/>
          <w:sz w:val="24"/>
          <w:szCs w:val="24"/>
        </w:rPr>
        <w:t>不以为然</w:t>
      </w:r>
      <w:r>
        <w:rPr>
          <w:rFonts w:ascii="微软雅黑" w:hAnsi="微软雅黑" w:eastAsia="微软雅黑" w:cs="Tahoma"/>
          <w:color w:val="222222"/>
          <w:sz w:val="24"/>
          <w:szCs w:val="24"/>
        </w:rPr>
        <w:t>。</w:t>
      </w:r>
    </w:p>
    <w:p w14:paraId="68E9DAB7">
      <w:pPr>
        <w:rPr>
          <w:rFonts w:ascii="微软雅黑" w:hAnsi="微软雅黑" w:eastAsia="微软雅黑" w:cs="Tahoma"/>
          <w:color w:val="222222"/>
          <w:sz w:val="24"/>
          <w:szCs w:val="24"/>
        </w:rPr>
      </w:pPr>
    </w:p>
    <w:p w14:paraId="45904D38">
      <w:pPr>
        <w:rPr>
          <w:rFonts w:ascii="微软雅黑" w:hAnsi="微软雅黑" w:eastAsia="微软雅黑"/>
          <w:b/>
          <w:color w:val="C00000"/>
          <w:sz w:val="24"/>
          <w:szCs w:val="24"/>
        </w:rPr>
      </w:pPr>
      <w:r>
        <w:rPr>
          <w:rFonts w:hint="eastAsia" w:ascii="微软雅黑" w:hAnsi="微软雅黑" w:eastAsia="微软雅黑"/>
          <w:b/>
          <w:color w:val="C00000"/>
          <w:sz w:val="24"/>
          <w:szCs w:val="24"/>
        </w:rPr>
        <w:t>前年一军官，系山西繁峙县人，姓续，以国家不得太平，至中山陵辟腹，被人救未死。一弟子，以彼以忧国自杀，特劝彼来苏皈依。彼寓苏多日，其妻女亦偕来过。</w:t>
      </w:r>
    </w:p>
    <w:p w14:paraId="6040326F">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前年一位军官，是山西繁峙县人，姓续，因为国家不得太平，</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到南京中山陵剖腹自杀，被人救了，没有死。一位弟子，因为他是忧国而自杀，特地劝他来苏州皈依。他寄居在苏州很多天，他妻子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女儿也一起来过。</w:t>
      </w:r>
    </w:p>
    <w:p w14:paraId="1ECDA48A">
      <w:pPr>
        <w:rPr>
          <w:rFonts w:ascii="微软雅黑" w:hAnsi="微软雅黑" w:eastAsia="微软雅黑" w:cs="Tahoma"/>
          <w:color w:val="222222"/>
          <w:sz w:val="24"/>
          <w:szCs w:val="24"/>
        </w:rPr>
      </w:pPr>
    </w:p>
    <w:p w14:paraId="7EFF9B21">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一日，领其女与仆同来，其女已有上十岁，仆有近三十岁。彼与光谈话，其女与仆戏顽。彼呵之，女不听，发气呵之，稍静一刻，又顽起来。</w:t>
      </w:r>
    </w:p>
    <w:p w14:paraId="3440484A">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一天，</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领着女儿与仆人</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女儿已有十</w:t>
      </w:r>
      <w:r>
        <w:rPr>
          <w:rFonts w:hint="eastAsia" w:ascii="微软雅黑" w:hAnsi="微软雅黑" w:eastAsia="微软雅黑" w:cs="Tahoma"/>
          <w:color w:val="222222"/>
          <w:sz w:val="24"/>
          <w:szCs w:val="24"/>
        </w:rPr>
        <w:t>几</w:t>
      </w:r>
      <w:r>
        <w:rPr>
          <w:rFonts w:ascii="微软雅黑" w:hAnsi="微软雅黑" w:eastAsia="微软雅黑" w:cs="Tahoma"/>
          <w:color w:val="222222"/>
          <w:sz w:val="24"/>
          <w:szCs w:val="24"/>
        </w:rPr>
        <w:t>岁，仆人近三十岁。他与我谈话，他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女儿与仆人游戏玩耍。他呵责女儿，女儿不听，就</w:t>
      </w:r>
      <w:r>
        <w:rPr>
          <w:rFonts w:hint="eastAsia" w:ascii="微软雅黑" w:hAnsi="微软雅黑" w:eastAsia="微软雅黑" w:cs="Tahoma"/>
          <w:color w:val="222222"/>
          <w:sz w:val="24"/>
          <w:szCs w:val="24"/>
        </w:rPr>
        <w:t>发脾气</w:t>
      </w:r>
      <w:r>
        <w:rPr>
          <w:rFonts w:ascii="微软雅黑" w:hAnsi="微软雅黑" w:eastAsia="微软雅黑" w:cs="Tahoma"/>
          <w:color w:val="222222"/>
          <w:sz w:val="24"/>
          <w:szCs w:val="24"/>
        </w:rPr>
        <w:t>呵责女儿，女儿稍微静下来片刻，又玩</w:t>
      </w:r>
      <w:r>
        <w:rPr>
          <w:rFonts w:hint="eastAsia" w:ascii="微软雅黑" w:hAnsi="微软雅黑" w:eastAsia="微软雅黑" w:cs="Tahoma"/>
          <w:color w:val="222222"/>
          <w:sz w:val="24"/>
          <w:szCs w:val="24"/>
        </w:rPr>
        <w:t>皮</w:t>
      </w:r>
      <w:r>
        <w:rPr>
          <w:rFonts w:ascii="微软雅黑" w:hAnsi="微软雅黑" w:eastAsia="微软雅黑" w:cs="Tahoma"/>
          <w:color w:val="222222"/>
          <w:sz w:val="24"/>
          <w:szCs w:val="24"/>
        </w:rPr>
        <w:t>起来。</w:t>
      </w:r>
    </w:p>
    <w:p w14:paraId="356919B3">
      <w:pPr>
        <w:rPr>
          <w:rFonts w:ascii="微软雅黑" w:hAnsi="微软雅黑" w:eastAsia="微软雅黑" w:cs="Tahoma"/>
          <w:color w:val="222222"/>
          <w:sz w:val="24"/>
          <w:szCs w:val="24"/>
        </w:rPr>
      </w:pPr>
    </w:p>
    <w:p w14:paraId="6374D11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光知彼是只知愤世，了无治世之才。只一女孩，在光处尚不受约束，况统兵乎。不能教儿女，焉能训兵士乎。说此者，恐汝不以光所说为然，而作一证明耳。</w:t>
      </w:r>
    </w:p>
    <w:p w14:paraId="6EFD75C9">
      <w:pPr>
        <w:rPr>
          <w:rFonts w:ascii="微软雅黑" w:hAnsi="微软雅黑" w:eastAsia="微软雅黑"/>
          <w:color w:val="222222"/>
          <w:sz w:val="24"/>
          <w:szCs w:val="24"/>
        </w:rPr>
      </w:pPr>
      <w:r>
        <w:rPr>
          <w:rFonts w:hint="eastAsia" w:ascii="微软雅黑" w:hAnsi="微软雅黑" w:eastAsia="微软雅黑"/>
          <w:color w:val="222222"/>
          <w:sz w:val="24"/>
          <w:szCs w:val="24"/>
        </w:rPr>
        <w:t>我知道他是只知道愤世嫉俗的人，完全没有治世的才能。只一个小女孩，在我那里尚且不受他的约束，何况统领士兵呢？不能教好儿女，怎能训练好士兵呢？说这些话，是怕你认为我所说的话不对，所以才作一个证明。</w:t>
      </w:r>
    </w:p>
    <w:p w14:paraId="31D895DD">
      <w:pPr>
        <w:rPr>
          <w:rFonts w:ascii="微软雅黑" w:hAnsi="微软雅黑" w:eastAsia="微软雅黑"/>
          <w:color w:val="222222"/>
          <w:sz w:val="24"/>
          <w:szCs w:val="24"/>
        </w:rPr>
      </w:pPr>
    </w:p>
    <w:p w14:paraId="33AF1BC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今为汝寄安士全书一部，了凡四训一本（文理周到之极），嘉言录一本，坐花志果一本，感应篇直讲一本，感应汇编一部。</w:t>
      </w:r>
    </w:p>
    <w:p w14:paraId="074E321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现今为你寄《安士全书》一部，《了凡四训》一本（</w:t>
      </w:r>
      <w:r>
        <w:rPr>
          <w:rFonts w:hint="eastAsia" w:ascii="微软雅黑" w:hAnsi="微软雅黑" w:eastAsia="微软雅黑" w:cs="Tahoma"/>
          <w:color w:val="222222"/>
          <w:sz w:val="24"/>
          <w:szCs w:val="24"/>
        </w:rPr>
        <w:t>文辞义理都极其周到</w:t>
      </w:r>
      <w:r>
        <w:rPr>
          <w:rFonts w:ascii="微软雅黑" w:hAnsi="微软雅黑" w:eastAsia="微软雅黑" w:cs="Tahoma"/>
          <w:color w:val="222222"/>
          <w:sz w:val="24"/>
          <w:szCs w:val="24"/>
        </w:rPr>
        <w:t>），《嘉言录》一本，《坐花志果》一本，《感应篇直讲》一本，《感应汇编》一部。</w:t>
      </w:r>
    </w:p>
    <w:p w14:paraId="46ABDA35">
      <w:pPr>
        <w:rPr>
          <w:rFonts w:ascii="微软雅黑" w:hAnsi="微软雅黑" w:eastAsia="微软雅黑" w:cs="Tahoma"/>
          <w:color w:val="222222"/>
          <w:sz w:val="24"/>
          <w:szCs w:val="24"/>
        </w:rPr>
      </w:pPr>
    </w:p>
    <w:p w14:paraId="76DD49C1">
      <w:pPr>
        <w:rPr>
          <w:rFonts w:ascii="微软雅黑" w:hAnsi="微软雅黑" w:eastAsia="微软雅黑"/>
          <w:b/>
          <w:color w:val="C00000"/>
          <w:sz w:val="24"/>
          <w:szCs w:val="24"/>
        </w:rPr>
      </w:pPr>
      <w:r>
        <w:rPr>
          <w:rFonts w:hint="eastAsia" w:ascii="微软雅黑" w:hAnsi="微软雅黑" w:eastAsia="微软雅黑"/>
          <w:b/>
          <w:color w:val="C00000"/>
          <w:sz w:val="24"/>
          <w:szCs w:val="24"/>
        </w:rPr>
        <w:t>息心看之，必期实行。勿如骑走马观灯之看法。则从前种种，犹如昨日死，从后种种，犹如今日生。</w:t>
      </w:r>
    </w:p>
    <w:p w14:paraId="7E9AB8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息</w:t>
      </w:r>
      <w:r>
        <w:rPr>
          <w:rFonts w:ascii="微软雅黑" w:hAnsi="微软雅黑" w:eastAsia="微软雅黑" w:cs="Tahoma"/>
          <w:color w:val="222222"/>
          <w:sz w:val="24"/>
          <w:szCs w:val="24"/>
        </w:rPr>
        <w:t>心看</w:t>
      </w:r>
      <w:r>
        <w:rPr>
          <w:rFonts w:hint="eastAsia" w:ascii="微软雅黑" w:hAnsi="微软雅黑" w:eastAsia="微软雅黑" w:cs="Tahoma"/>
          <w:color w:val="222222"/>
          <w:sz w:val="24"/>
          <w:szCs w:val="24"/>
        </w:rPr>
        <w:t>这些书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以后一</w:t>
      </w:r>
      <w:r>
        <w:rPr>
          <w:rFonts w:ascii="微软雅黑" w:hAnsi="微软雅黑" w:eastAsia="微软雅黑" w:cs="Tahoma"/>
          <w:color w:val="222222"/>
          <w:sz w:val="24"/>
          <w:szCs w:val="24"/>
        </w:rPr>
        <w:t>定要</w:t>
      </w:r>
      <w:r>
        <w:rPr>
          <w:rFonts w:hint="eastAsia" w:ascii="微软雅黑" w:hAnsi="微软雅黑" w:eastAsia="微软雅黑" w:cs="Tahoma"/>
          <w:color w:val="222222"/>
          <w:sz w:val="24"/>
          <w:szCs w:val="24"/>
        </w:rPr>
        <w:t>努力实行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不要像走马观灯一样看一遍了事</w:t>
      </w:r>
      <w:r>
        <w:rPr>
          <w:rFonts w:ascii="微软雅黑" w:hAnsi="微软雅黑" w:eastAsia="微软雅黑" w:cs="Tahoma"/>
          <w:color w:val="222222"/>
          <w:sz w:val="24"/>
          <w:szCs w:val="24"/>
        </w:rPr>
        <w:t>。那么从前的种种</w:t>
      </w:r>
      <w:r>
        <w:rPr>
          <w:rFonts w:hint="eastAsia" w:ascii="微软雅黑" w:hAnsi="微软雅黑" w:eastAsia="微软雅黑" w:cs="Tahoma"/>
          <w:color w:val="222222"/>
          <w:sz w:val="24"/>
          <w:szCs w:val="24"/>
        </w:rPr>
        <w:t>恶行</w:t>
      </w:r>
      <w:r>
        <w:rPr>
          <w:rFonts w:ascii="微软雅黑" w:hAnsi="微软雅黑" w:eastAsia="微软雅黑" w:cs="Tahoma"/>
          <w:color w:val="222222"/>
          <w:sz w:val="24"/>
          <w:szCs w:val="24"/>
        </w:rPr>
        <w:t>，犹如昨日死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后的种种</w:t>
      </w:r>
      <w:r>
        <w:rPr>
          <w:rFonts w:hint="eastAsia" w:ascii="微软雅黑" w:hAnsi="微软雅黑" w:eastAsia="微软雅黑" w:cs="Tahoma"/>
          <w:color w:val="222222"/>
          <w:sz w:val="24"/>
          <w:szCs w:val="24"/>
        </w:rPr>
        <w:t>善行</w:t>
      </w:r>
      <w:r>
        <w:rPr>
          <w:rFonts w:ascii="微软雅黑" w:hAnsi="微软雅黑" w:eastAsia="微软雅黑" w:cs="Tahoma"/>
          <w:color w:val="222222"/>
          <w:sz w:val="24"/>
          <w:szCs w:val="24"/>
        </w:rPr>
        <w:t>，犹如今日生。</w:t>
      </w:r>
    </w:p>
    <w:p w14:paraId="60BFD9E6">
      <w:pPr>
        <w:rPr>
          <w:rFonts w:ascii="微软雅黑" w:hAnsi="微软雅黑" w:eastAsia="微软雅黑" w:cs="Tahoma"/>
          <w:color w:val="222222"/>
          <w:sz w:val="24"/>
          <w:szCs w:val="24"/>
        </w:rPr>
      </w:pPr>
    </w:p>
    <w:p w14:paraId="7B61D485">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凡以前之习气，不使复萌于心，庶可以希贤希圣。再进而念佛求生西方，则了生脱死，超凡入圣，永离众苦，常享法乐矣。</w:t>
      </w:r>
    </w:p>
    <w:p w14:paraId="31053FFB">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凡是以前的习气，不再使它萌发于心中，才可以仰慕效法贤圣。再进一步</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念佛求生西方，</w:t>
      </w:r>
      <w:r>
        <w:rPr>
          <w:rFonts w:hint="eastAsia" w:ascii="微软雅黑" w:hAnsi="微软雅黑" w:eastAsia="微软雅黑" w:cs="Tahoma"/>
          <w:color w:val="222222"/>
          <w:sz w:val="24"/>
          <w:szCs w:val="24"/>
        </w:rPr>
        <w:t>就可以</w:t>
      </w:r>
      <w:r>
        <w:rPr>
          <w:rFonts w:ascii="微软雅黑" w:hAnsi="微软雅黑" w:eastAsia="微软雅黑" w:cs="Tahoma"/>
          <w:color w:val="222222"/>
          <w:sz w:val="24"/>
          <w:szCs w:val="24"/>
        </w:rPr>
        <w:t>了生脱死，超凡入圣，永离众苦，常享法乐</w:t>
      </w:r>
      <w:r>
        <w:rPr>
          <w:rFonts w:hint="eastAsia" w:ascii="微软雅黑" w:hAnsi="微软雅黑" w:eastAsia="微软雅黑" w:cs="Tahoma"/>
          <w:color w:val="222222"/>
          <w:sz w:val="24"/>
          <w:szCs w:val="24"/>
        </w:rPr>
        <w:t>了。</w:t>
      </w:r>
    </w:p>
    <w:p w14:paraId="22D22BDC">
      <w:pPr>
        <w:rPr>
          <w:rFonts w:ascii="微软雅黑" w:hAnsi="微软雅黑" w:eastAsia="微软雅黑" w:cs="Tahoma"/>
          <w:color w:val="222222"/>
          <w:sz w:val="24"/>
          <w:szCs w:val="24"/>
        </w:rPr>
      </w:pPr>
    </w:p>
    <w:p w14:paraId="7D644DC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光老矣，目力精神均不给，任汝认为是与不是，不许再来信，亦不许介绍人皈依。即向弘化社请经，亦不许附书与光。特寄，及附，均不为复，以无目力精神应酬故也。</w:t>
      </w:r>
    </w:p>
    <w:p w14:paraId="134173A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精神都不足，随你认为</w:t>
      </w:r>
      <w:r>
        <w:rPr>
          <w:rFonts w:hint="eastAsia" w:ascii="微软雅黑" w:hAnsi="微软雅黑" w:eastAsia="微软雅黑" w:cs="Tahoma"/>
          <w:color w:val="222222"/>
          <w:sz w:val="24"/>
          <w:szCs w:val="24"/>
        </w:rPr>
        <w:t>（我说的）</w:t>
      </w:r>
      <w:r>
        <w:rPr>
          <w:rFonts w:ascii="微软雅黑" w:hAnsi="微软雅黑" w:eastAsia="微软雅黑" w:cs="Tahoma"/>
          <w:color w:val="222222"/>
          <w:sz w:val="24"/>
          <w:szCs w:val="24"/>
        </w:rPr>
        <w:t>是对还是不对，不许再来信，也不许介绍人来皈依。即使向弘化社请经书，也不许附带书信给我。特地寄信来，以及附信来，都不回复，因为没有视力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精神</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应酬的缘故</w:t>
      </w:r>
      <w:r>
        <w:rPr>
          <w:rFonts w:hint="eastAsia" w:ascii="微软雅黑" w:hAnsi="微软雅黑" w:eastAsia="微软雅黑" w:cs="Tahoma"/>
          <w:color w:val="222222"/>
          <w:sz w:val="24"/>
          <w:szCs w:val="24"/>
        </w:rPr>
        <w:t>啊！</w:t>
      </w:r>
    </w:p>
    <w:p w14:paraId="3C1AF758">
      <w:pPr>
        <w:rPr>
          <w:rFonts w:ascii="微软雅黑" w:hAnsi="微软雅黑" w:eastAsia="微软雅黑" w:cs="Tahoma"/>
          <w:color w:val="222222"/>
          <w:sz w:val="24"/>
          <w:szCs w:val="24"/>
        </w:rPr>
      </w:pPr>
    </w:p>
    <w:p w14:paraId="69A21D3D">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古人云，力行之君子，得一善言，终身受用不尽。不务躬行，纵读尽世间书，于己仍无所益。如真龙得一滴水，可以遍雨一世界。泥龙纵泡之水中，也不免丧身之祸。</w:t>
      </w:r>
    </w:p>
    <w:p w14:paraId="138FC990">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古人说：努力实践的君子，得到一句善言，终身受用不尽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不从事亲身实践，纵然读尽世间书，对于自己，仍然没有什么利益。如同真龙得到一滴水，可以遍雨一个世界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泥龙纵然泡在水中，也不免有丧身之祸。</w:t>
      </w:r>
    </w:p>
    <w:p w14:paraId="00A44A42">
      <w:pPr>
        <w:rPr>
          <w:rFonts w:ascii="微软雅黑" w:hAnsi="微软雅黑" w:eastAsia="微软雅黑" w:cs="Tahoma"/>
          <w:color w:val="222222"/>
          <w:sz w:val="24"/>
          <w:szCs w:val="24"/>
        </w:rPr>
      </w:pPr>
    </w:p>
    <w:p w14:paraId="629751E8">
      <w:pPr>
        <w:rPr>
          <w:rFonts w:ascii="微软雅黑" w:hAnsi="微软雅黑" w:eastAsia="微软雅黑" w:cs="Tahoma"/>
          <w:color w:val="222222"/>
          <w:sz w:val="24"/>
          <w:szCs w:val="24"/>
        </w:rPr>
      </w:pPr>
    </w:p>
    <w:p w14:paraId="3999838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D0B7E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[1]【大人】</w:t>
      </w:r>
      <w:r>
        <w:rPr>
          <w:rFonts w:hint="eastAsia" w:ascii="微软雅黑" w:hAnsi="微软雅黑" w:eastAsia="微软雅黑" w:cs="Tahoma"/>
          <w:color w:val="585858" w:themeColor="text1" w:themeTint="A6"/>
          <w:sz w:val="24"/>
          <w:szCs w:val="24"/>
        </w:rPr>
        <w:t>指德行高尚、志趣高远的人。</w:t>
      </w:r>
    </w:p>
    <w:p w14:paraId="4D5D2F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[2]【华妙】</w:t>
      </w:r>
      <w:r>
        <w:rPr>
          <w:rFonts w:hint="eastAsia" w:ascii="微软雅黑" w:hAnsi="微软雅黑" w:eastAsia="微软雅黑" w:cs="Tahoma"/>
          <w:color w:val="585858" w:themeColor="text1" w:themeTint="A6"/>
          <w:sz w:val="24"/>
          <w:szCs w:val="24"/>
        </w:rPr>
        <w:t>美妙；优美。</w:t>
      </w:r>
    </w:p>
    <w:p w14:paraId="0659E321">
      <w:pPr>
        <w:rPr>
          <w:rFonts w:ascii="微软雅黑" w:hAnsi="微软雅黑" w:eastAsia="微软雅黑" w:cs="Tahoma"/>
          <w:color w:val="222222"/>
          <w:sz w:val="24"/>
          <w:szCs w:val="24"/>
        </w:rPr>
      </w:pPr>
    </w:p>
    <w:p w14:paraId="39E1588A">
      <w:pPr>
        <w:rPr>
          <w:rFonts w:ascii="微软雅黑" w:hAnsi="微软雅黑" w:eastAsia="微软雅黑" w:cs="Tahoma"/>
          <w:color w:val="222222"/>
          <w:sz w:val="24"/>
          <w:szCs w:val="24"/>
        </w:rPr>
      </w:pPr>
    </w:p>
    <w:p w14:paraId="1A26EFA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0981A01">
      <w:pPr>
        <w:pStyle w:val="2"/>
        <w:spacing w:before="0" w:after="0" w:line="240" w:lineRule="auto"/>
        <w:rPr>
          <w:sz w:val="24"/>
          <w:szCs w:val="24"/>
        </w:rPr>
      </w:pPr>
      <w:bookmarkStart w:id="90" w:name="_Toc16602"/>
      <w:r>
        <w:rPr>
          <w:sz w:val="24"/>
          <w:szCs w:val="24"/>
        </w:rPr>
        <w:t>复江有朋居士书</w:t>
      </w:r>
      <w:bookmarkEnd w:id="90"/>
    </w:p>
    <w:p w14:paraId="2AF3B443">
      <w:pPr>
        <w:rPr>
          <w:rStyle w:val="19"/>
          <w:rFonts w:ascii="微软雅黑" w:hAnsi="微软雅黑" w:eastAsia="微软雅黑" w:cs="Tahoma"/>
          <w:color w:val="C00000"/>
          <w:sz w:val="24"/>
          <w:szCs w:val="24"/>
        </w:rPr>
      </w:pPr>
    </w:p>
    <w:p w14:paraId="4314F4E9">
      <w:pPr>
        <w:rPr>
          <w:rFonts w:ascii="微软雅黑" w:hAnsi="微软雅黑" w:eastAsia="微软雅黑"/>
          <w:b/>
          <w:color w:val="C00000"/>
          <w:sz w:val="24"/>
          <w:szCs w:val="24"/>
        </w:rPr>
      </w:pPr>
      <w:r>
        <w:rPr>
          <w:rFonts w:hint="eastAsia" w:ascii="微软雅黑" w:hAnsi="微软雅黑" w:eastAsia="微软雅黑"/>
          <w:b/>
          <w:color w:val="C00000"/>
          <w:sz w:val="24"/>
          <w:szCs w:val="24"/>
        </w:rPr>
        <w:t>大学赞甚好，但光有目如盲。德森师，二三年以江西寺产事，劳已成疾，不敢用心。弘化社人，无此学识工夫，不能代印汝父诸著作。积成卷时，自行排印。今将此赞，及前之各稿寄回，以免遗失。</w:t>
      </w:r>
    </w:p>
    <w:p w14:paraId="5784A791">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《大学赞》写</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很好，但是我虽有眼睛却如同盲人</w:t>
      </w:r>
      <w:r>
        <w:rPr>
          <w:rFonts w:hint="eastAsia" w:ascii="微软雅黑" w:hAnsi="微软雅黑" w:eastAsia="微软雅黑" w:cs="Tahoma"/>
          <w:color w:val="222222"/>
          <w:sz w:val="24"/>
          <w:szCs w:val="24"/>
        </w:rPr>
        <w:t>（不能细看）</w:t>
      </w:r>
      <w:r>
        <w:rPr>
          <w:rFonts w:ascii="微软雅黑" w:hAnsi="微软雅黑" w:eastAsia="微软雅黑" w:cs="Tahoma"/>
          <w:color w:val="222222"/>
          <w:sz w:val="24"/>
          <w:szCs w:val="24"/>
        </w:rPr>
        <w:t>。德森法师，这二、三年因为江西寺产的事，积劳成疾，不敢再多用心。弘化社的人，</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没有这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学识工夫，不能代印你父亲的</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著作。等累积成卷册的时候，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自己去排印</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。现今将这</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赞文，以及以前的各种文稿寄回，以免遗失。</w:t>
      </w:r>
    </w:p>
    <w:p w14:paraId="251376CA">
      <w:pPr>
        <w:rPr>
          <w:rFonts w:ascii="微软雅黑" w:hAnsi="微软雅黑" w:eastAsia="微软雅黑" w:cs="Tahoma"/>
          <w:color w:val="222222"/>
          <w:sz w:val="24"/>
          <w:szCs w:val="24"/>
        </w:rPr>
      </w:pPr>
    </w:p>
    <w:p w14:paraId="71659CE7">
      <w:pPr>
        <w:rPr>
          <w:rFonts w:ascii="微软雅黑" w:hAnsi="微软雅黑" w:eastAsia="微软雅黑"/>
          <w:b/>
          <w:color w:val="C00000"/>
          <w:sz w:val="24"/>
          <w:szCs w:val="24"/>
        </w:rPr>
      </w:pPr>
      <w:r>
        <w:rPr>
          <w:rFonts w:hint="eastAsia" w:ascii="微软雅黑" w:hAnsi="微软雅黑" w:eastAsia="微软雅黑"/>
          <w:b/>
          <w:color w:val="C00000"/>
          <w:sz w:val="24"/>
          <w:szCs w:val="24"/>
        </w:rPr>
        <w:t>有贞守贞，而犹注意于他医，可谓痴人。其惮烦躁饥寒行动，皆在福中不知福之妄心所致。若肯想我若生到穷人家，终日终年忙衣食而犹难如愿，将不要做人乎。</w:t>
      </w:r>
    </w:p>
    <w:p w14:paraId="66B78F40">
      <w:pPr>
        <w:rPr>
          <w:rFonts w:ascii="微软雅黑" w:hAnsi="微软雅黑" w:eastAsia="微软雅黑" w:cs="Tahoma"/>
          <w:color w:val="222222"/>
          <w:sz w:val="24"/>
          <w:szCs w:val="24"/>
        </w:rPr>
      </w:pPr>
      <w:r>
        <w:rPr>
          <w:rFonts w:ascii="微软雅黑" w:hAnsi="微软雅黑" w:eastAsia="微软雅黑" w:cs="Tahoma"/>
          <w:color w:val="222222"/>
          <w:sz w:val="24"/>
          <w:szCs w:val="24"/>
        </w:rPr>
        <w:t>江有贞守贞不嫁，</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是注重于他人医治</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说是痴人。她害怕</w:t>
      </w:r>
      <w:r>
        <w:rPr>
          <w:rFonts w:hint="eastAsia" w:ascii="微软雅黑" w:hAnsi="微软雅黑" w:eastAsia="微软雅黑" w:cs="Tahoma"/>
          <w:color w:val="222222"/>
          <w:sz w:val="24"/>
          <w:szCs w:val="24"/>
        </w:rPr>
        <w:t>烦躁、饥寒、运动等症状</w:t>
      </w:r>
      <w:r>
        <w:rPr>
          <w:rFonts w:ascii="微软雅黑" w:hAnsi="微软雅黑" w:eastAsia="微软雅黑" w:cs="Tahoma"/>
          <w:color w:val="222222"/>
          <w:sz w:val="24"/>
          <w:szCs w:val="24"/>
        </w:rPr>
        <w:t>，都是身在福中不知福的妄心所导致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。如果肯想想，</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如果生到穷人家，</w:t>
      </w:r>
      <w:r>
        <w:rPr>
          <w:rFonts w:hint="eastAsia" w:ascii="微软雅黑" w:hAnsi="微软雅黑" w:eastAsia="微软雅黑" w:cs="Tahoma"/>
          <w:color w:val="222222"/>
          <w:sz w:val="24"/>
          <w:szCs w:val="24"/>
        </w:rPr>
        <w:t>整</w:t>
      </w:r>
      <w:r>
        <w:rPr>
          <w:rFonts w:ascii="微软雅黑" w:hAnsi="微软雅黑" w:eastAsia="微软雅黑" w:cs="Tahoma"/>
          <w:color w:val="222222"/>
          <w:sz w:val="24"/>
          <w:szCs w:val="24"/>
        </w:rPr>
        <w:t>年整天忙着求</w:t>
      </w:r>
      <w:r>
        <w:rPr>
          <w:rFonts w:hint="eastAsia" w:ascii="微软雅黑" w:hAnsi="微软雅黑" w:eastAsia="微软雅黑" w:cs="Tahoma"/>
          <w:color w:val="222222"/>
          <w:sz w:val="24"/>
          <w:szCs w:val="24"/>
        </w:rPr>
        <w:t>衣</w:t>
      </w:r>
      <w:r>
        <w:rPr>
          <w:rFonts w:ascii="微软雅黑" w:hAnsi="微软雅黑" w:eastAsia="微软雅黑" w:cs="Tahoma"/>
          <w:color w:val="222222"/>
          <w:sz w:val="24"/>
          <w:szCs w:val="24"/>
        </w:rPr>
        <w:t>觅食，</w:t>
      </w:r>
      <w:r>
        <w:rPr>
          <w:rFonts w:hint="eastAsia" w:ascii="微软雅黑" w:hAnsi="微软雅黑" w:eastAsia="微软雅黑" w:cs="Tahoma"/>
          <w:color w:val="222222"/>
          <w:sz w:val="24"/>
          <w:szCs w:val="24"/>
        </w:rPr>
        <w:t>仍然难以</w:t>
      </w:r>
      <w:r>
        <w:rPr>
          <w:rFonts w:ascii="微软雅黑" w:hAnsi="微软雅黑" w:eastAsia="微软雅黑" w:cs="Tahoma"/>
          <w:color w:val="222222"/>
          <w:sz w:val="24"/>
          <w:szCs w:val="24"/>
        </w:rPr>
        <w:t>如愿，那么就不要做人了吗？</w:t>
      </w:r>
    </w:p>
    <w:p w14:paraId="0551ED25">
      <w:pPr>
        <w:rPr>
          <w:rFonts w:ascii="微软雅黑" w:hAnsi="微软雅黑" w:eastAsia="微软雅黑" w:cs="Tahoma"/>
          <w:color w:val="222222"/>
          <w:sz w:val="24"/>
          <w:szCs w:val="24"/>
        </w:rPr>
      </w:pPr>
    </w:p>
    <w:p w14:paraId="63F9E7DB">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古人云，他骑骏马我骑驴，仔细思量我不如，回头又见推车汉，比上不足下有余。此系题行乐图诗，其图，前一骑马者，中一骑驴者，后一推车者。</w:t>
      </w:r>
    </w:p>
    <w:p w14:paraId="6F86D452">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古人说：他骑骏马我骑驴，仔细思量我不如，回头又见推车汉，比上不足下有余。这是题写《行乐图》的诗句，这副图：前面是一个骑马的人，中间是一个骑驴的人，后面是一个推车的人。</w:t>
      </w:r>
    </w:p>
    <w:p w14:paraId="7B6FA71C">
      <w:pPr>
        <w:rPr>
          <w:rFonts w:ascii="微软雅黑" w:hAnsi="微软雅黑" w:eastAsia="微软雅黑" w:cs="Tahoma"/>
          <w:color w:val="222222"/>
          <w:sz w:val="24"/>
          <w:szCs w:val="24"/>
        </w:rPr>
      </w:pPr>
    </w:p>
    <w:p w14:paraId="59051BF9">
      <w:pPr>
        <w:rPr>
          <w:rFonts w:ascii="微软雅黑" w:hAnsi="微软雅黑" w:eastAsia="微软雅黑"/>
          <w:b/>
          <w:color w:val="C00000"/>
          <w:sz w:val="24"/>
          <w:szCs w:val="24"/>
        </w:rPr>
      </w:pPr>
      <w:r>
        <w:rPr>
          <w:rFonts w:hint="eastAsia" w:ascii="微软雅黑" w:hAnsi="微软雅黑" w:eastAsia="微软雅黑"/>
          <w:b/>
          <w:color w:val="C00000"/>
          <w:sz w:val="24"/>
          <w:szCs w:val="24"/>
        </w:rPr>
        <w:t>有贞若识此意，一心求生西方，痴病愈而正智开，方可名为慧贞。否则，便是痴贞，贞而带痴，生西亦不易易。此方肯服，则幸甚。</w:t>
      </w:r>
    </w:p>
    <w:p w14:paraId="4F20483C">
      <w:pPr>
        <w:rPr>
          <w:rFonts w:ascii="微软雅黑" w:hAnsi="微软雅黑" w:eastAsia="微软雅黑" w:cs="Tahoma"/>
          <w:color w:val="222222"/>
          <w:sz w:val="24"/>
          <w:szCs w:val="24"/>
        </w:rPr>
      </w:pPr>
      <w:r>
        <w:rPr>
          <w:rFonts w:ascii="微软雅黑" w:hAnsi="微软雅黑" w:eastAsia="微软雅黑" w:cs="Tahoma"/>
          <w:color w:val="222222"/>
          <w:sz w:val="24"/>
          <w:szCs w:val="24"/>
        </w:rPr>
        <w:t>江有贞如果</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这个意思，一心求生西方，痴病痊愈而正智开启，</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可名为慧贞。否则，就是痴贞，贞而带痴，往生西方也就不容易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。这个药方</w:t>
      </w:r>
      <w:r>
        <w:rPr>
          <w:rFonts w:hint="eastAsia" w:ascii="微软雅黑" w:hAnsi="微软雅黑" w:eastAsia="微软雅黑" w:cs="Tahoma"/>
          <w:color w:val="7F7F7F" w:themeColor="background1" w:themeShade="80"/>
          <w:sz w:val="24"/>
          <w:szCs w:val="24"/>
        </w:rPr>
        <w:t>（念佛求往生，这是自医而非他医）</w:t>
      </w:r>
      <w:r>
        <w:rPr>
          <w:rFonts w:ascii="微软雅黑" w:hAnsi="微软雅黑" w:eastAsia="微软雅黑" w:cs="Tahoma"/>
          <w:color w:val="222222"/>
          <w:sz w:val="24"/>
          <w:szCs w:val="24"/>
        </w:rPr>
        <w:t>如果肯服，</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非常庆幸。</w:t>
      </w:r>
    </w:p>
    <w:p w14:paraId="5361A47A">
      <w:pPr>
        <w:rPr>
          <w:rFonts w:ascii="微软雅黑" w:hAnsi="微软雅黑" w:eastAsia="微软雅黑" w:cs="Tahoma"/>
          <w:color w:val="222222"/>
          <w:sz w:val="24"/>
          <w:szCs w:val="24"/>
        </w:rPr>
      </w:pPr>
    </w:p>
    <w:p w14:paraId="0072278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至汝之梦，乃汝心所现，与光无涉。光粥饭庸僧，何能为人现于梦中乎。游有方之所疑问，梦中所说，与光信相符，此菩萨示彼，令生正见耳。</w:t>
      </w:r>
    </w:p>
    <w:p w14:paraId="25A714B9">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至于你的梦，是你心中所现，与我没有关系。我是一个只会吃饭的庸僧，怎么能为他人显现在梦中呢？游有方的疑问，梦中所说</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，与我信中所说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相符合，这是菩萨开示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生起正见</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3AEABDAB">
      <w:pPr>
        <w:rPr>
          <w:rFonts w:ascii="微软雅黑" w:hAnsi="微软雅黑" w:eastAsia="微软雅黑" w:cs="Tahoma"/>
          <w:color w:val="222222"/>
          <w:sz w:val="24"/>
          <w:szCs w:val="24"/>
        </w:rPr>
      </w:pPr>
    </w:p>
    <w:p w14:paraId="18DA4F24">
      <w:pPr>
        <w:rPr>
          <w:rFonts w:ascii="微软雅黑" w:hAnsi="微软雅黑" w:eastAsia="微软雅黑"/>
          <w:b/>
          <w:color w:val="C00000"/>
          <w:sz w:val="24"/>
          <w:szCs w:val="24"/>
        </w:rPr>
      </w:pPr>
      <w:r>
        <w:rPr>
          <w:rFonts w:hint="eastAsia" w:ascii="微软雅黑" w:hAnsi="微软雅黑" w:eastAsia="微软雅黑"/>
          <w:b/>
          <w:color w:val="C00000"/>
          <w:sz w:val="24"/>
          <w:szCs w:val="24"/>
        </w:rPr>
        <w:t>经云，应以何身得度者，即现何身而为说法，山川草木，桥梁道路，人马兵将，无不随机而现。若谓不是菩萨现，定是光现者，然则山川草木，桥梁道路，亦能为人现梦，有是理乎。</w:t>
      </w:r>
    </w:p>
    <w:p w14:paraId="4247A1DB">
      <w:pPr>
        <w:rPr>
          <w:rFonts w:ascii="微软雅黑" w:hAnsi="微软雅黑" w:eastAsia="微软雅黑" w:cs="Tahoma"/>
          <w:color w:val="222222"/>
          <w:sz w:val="24"/>
          <w:szCs w:val="24"/>
        </w:rPr>
      </w:pPr>
      <w:r>
        <w:rPr>
          <w:rFonts w:ascii="微软雅黑" w:hAnsi="微软雅黑" w:eastAsia="微软雅黑" w:cs="Tahoma"/>
          <w:color w:val="222222"/>
          <w:sz w:val="24"/>
          <w:szCs w:val="24"/>
        </w:rPr>
        <w:t>经</w:t>
      </w:r>
      <w:r>
        <w:rPr>
          <w:rFonts w:hint="eastAsia" w:ascii="微软雅黑" w:hAnsi="微软雅黑" w:eastAsia="微软雅黑" w:cs="Tahoma"/>
          <w:color w:val="7F7F7F" w:themeColor="background1" w:themeShade="80"/>
          <w:sz w:val="24"/>
          <w:szCs w:val="24"/>
        </w:rPr>
        <w:t>（《妙法莲华经·观世音菩萨普门品》）</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说：应以何身得度者，即现何身而为说法。山川草木，桥梁道路，人马兵将，菩萨无不随机而现。如果认为不是菩萨示现，一定是我示现的话，那么山川草木，桥梁道路，也就能够为他人示现在梦中了，有这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道理吗？</w:t>
      </w:r>
    </w:p>
    <w:p w14:paraId="10B32871">
      <w:pPr>
        <w:rPr>
          <w:rFonts w:ascii="微软雅黑" w:hAnsi="微软雅黑" w:eastAsia="微软雅黑" w:cs="Tahoma"/>
          <w:color w:val="222222"/>
          <w:sz w:val="24"/>
          <w:szCs w:val="24"/>
        </w:rPr>
      </w:pPr>
    </w:p>
    <w:p w14:paraId="20C70C0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且勿痴认是光，若痴认是光，便成以凡滥圣，则汝与光皆获罪不浅矣。至嘱至嘱。汝父摇头之病，乃示不能痊愈，由念佛可痊愈之迹。汝欲完全好，也有法子。汝与慧贞，及汝妻三人，至诚念观音求加被。果真至诚，决可痊愈，以父子天性相关故也。</w:t>
      </w:r>
    </w:p>
    <w:p w14:paraId="4724F1B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不要痴认是我，如果痴认是我，就成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以凡滥圣，那么你与我都获罪不浅啊！这是我恳切的嘱咐。你父亲的摇头病，</w:t>
      </w:r>
      <w:r>
        <w:rPr>
          <w:rFonts w:hint="eastAsia" w:ascii="微软雅黑" w:hAnsi="微软雅黑" w:eastAsia="微软雅黑" w:cs="Tahoma"/>
          <w:color w:val="222222"/>
          <w:sz w:val="24"/>
          <w:szCs w:val="24"/>
        </w:rPr>
        <w:t>乃是示现医治</w:t>
      </w:r>
      <w:r>
        <w:rPr>
          <w:rFonts w:ascii="微软雅黑" w:hAnsi="微软雅黑" w:eastAsia="微软雅黑" w:cs="Tahoma"/>
          <w:color w:val="222222"/>
          <w:sz w:val="24"/>
          <w:szCs w:val="24"/>
        </w:rPr>
        <w:t>不能痊愈，</w:t>
      </w:r>
      <w:r>
        <w:rPr>
          <w:rFonts w:hint="eastAsia" w:ascii="微软雅黑" w:hAnsi="微软雅黑" w:eastAsia="微软雅黑" w:cs="Tahoma"/>
          <w:color w:val="222222"/>
          <w:sz w:val="24"/>
          <w:szCs w:val="24"/>
        </w:rPr>
        <w:t>必须</w:t>
      </w:r>
      <w:r>
        <w:rPr>
          <w:rFonts w:ascii="微软雅黑" w:hAnsi="微软雅黑" w:eastAsia="微软雅黑" w:cs="Tahoma"/>
          <w:color w:val="222222"/>
          <w:sz w:val="24"/>
          <w:szCs w:val="24"/>
        </w:rPr>
        <w:t>由念佛</w:t>
      </w:r>
      <w:r>
        <w:rPr>
          <w:rFonts w:hint="eastAsia" w:ascii="微软雅黑" w:hAnsi="微软雅黑" w:eastAsia="微软雅黑" w:cs="Tahoma"/>
          <w:color w:val="222222"/>
          <w:sz w:val="24"/>
          <w:szCs w:val="24"/>
        </w:rPr>
        <w:t>方可</w:t>
      </w:r>
      <w:r>
        <w:rPr>
          <w:rFonts w:ascii="微软雅黑" w:hAnsi="微软雅黑" w:eastAsia="微软雅黑" w:cs="Tahoma"/>
          <w:color w:val="222222"/>
          <w:sz w:val="24"/>
          <w:szCs w:val="24"/>
        </w:rPr>
        <w:t>痊愈的迹象。你想要他完全好，也有办法。你与慧贞，以及你妻子三个人，至诚念观音菩萨</w:t>
      </w:r>
      <w:r>
        <w:rPr>
          <w:rFonts w:hint="eastAsia" w:ascii="微软雅黑" w:hAnsi="微软雅黑" w:eastAsia="微软雅黑" w:cs="Tahoma"/>
          <w:color w:val="222222"/>
          <w:sz w:val="24"/>
          <w:szCs w:val="24"/>
        </w:rPr>
        <w:t>圣号</w:t>
      </w:r>
      <w:r>
        <w:rPr>
          <w:rFonts w:ascii="微软雅黑" w:hAnsi="微软雅黑" w:eastAsia="微软雅黑" w:cs="Tahoma"/>
          <w:color w:val="222222"/>
          <w:sz w:val="24"/>
          <w:szCs w:val="24"/>
        </w:rPr>
        <w:t>，乞求加被。果真至诚，决定可以痊愈，</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因为父子天</w:t>
      </w:r>
      <w:r>
        <w:rPr>
          <w:rFonts w:hint="eastAsia" w:ascii="微软雅黑" w:hAnsi="微软雅黑" w:eastAsia="微软雅黑" w:cs="Tahoma"/>
          <w:color w:val="222222"/>
          <w:sz w:val="24"/>
          <w:szCs w:val="24"/>
        </w:rPr>
        <w:t>性</w:t>
      </w:r>
      <w:r>
        <w:rPr>
          <w:rFonts w:ascii="微软雅黑" w:hAnsi="微软雅黑" w:eastAsia="微软雅黑" w:cs="Tahoma"/>
          <w:color w:val="222222"/>
          <w:sz w:val="24"/>
          <w:szCs w:val="24"/>
        </w:rPr>
        <w:t>相关的缘故。</w:t>
      </w:r>
    </w:p>
    <w:p w14:paraId="7C01B978">
      <w:pPr>
        <w:rPr>
          <w:rFonts w:ascii="微软雅黑" w:hAnsi="微软雅黑" w:eastAsia="微软雅黑" w:cs="Tahoma"/>
          <w:color w:val="222222"/>
          <w:sz w:val="24"/>
          <w:szCs w:val="24"/>
        </w:rPr>
      </w:pPr>
    </w:p>
    <w:p w14:paraId="0F1C6FD6">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民十年，黄涵之与其妻吃长素。其母八十一，劝吃素，不开口，备素菜，则不吃菜，吃白饭。光令代母忏悔，不一月，而即吃长素矣。天性相关，至诚必有感动佛菩萨者。</w:t>
      </w:r>
    </w:p>
    <w:p w14:paraId="186B6DCD">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民国十年</w:t>
      </w:r>
      <w:r>
        <w:rPr>
          <w:rFonts w:hint="eastAsia" w:ascii="微软雅黑" w:hAnsi="微软雅黑" w:eastAsia="微软雅黑" w:cs="Tahoma"/>
          <w:color w:val="7F7F7F" w:themeColor="background1" w:themeShade="80"/>
          <w:sz w:val="24"/>
          <w:szCs w:val="24"/>
        </w:rPr>
        <w:t>（1921年）</w:t>
      </w:r>
      <w:r>
        <w:rPr>
          <w:rFonts w:ascii="微软雅黑" w:hAnsi="微软雅黑" w:eastAsia="微软雅黑" w:cs="Tahoma"/>
          <w:color w:val="222222"/>
          <w:sz w:val="24"/>
          <w:szCs w:val="24"/>
        </w:rPr>
        <w:t>，黄涵之与他的妻子吃长素。他母亲八十一岁，劝她吃素，不开口，为她准备素菜，就不吃菜，只吃白饭。我令他代母亲忏悔，不到一个月，就吃长素了。亲人之间天性相关，至诚心必定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感动佛菩萨的。</w:t>
      </w:r>
    </w:p>
    <w:p w14:paraId="04F4650E">
      <w:pPr>
        <w:rPr>
          <w:rFonts w:ascii="微软雅黑" w:hAnsi="微软雅黑" w:eastAsia="微软雅黑" w:cs="Tahoma"/>
          <w:color w:val="222222"/>
          <w:sz w:val="24"/>
          <w:szCs w:val="24"/>
        </w:rPr>
      </w:pPr>
    </w:p>
    <w:p w14:paraId="6F595E9A">
      <w:pPr>
        <w:rPr>
          <w:rFonts w:ascii="微软雅黑" w:hAnsi="微软雅黑" w:eastAsia="微软雅黑" w:cs="Tahoma"/>
          <w:color w:val="222222"/>
          <w:sz w:val="24"/>
          <w:szCs w:val="24"/>
        </w:rPr>
      </w:pPr>
    </w:p>
    <w:p w14:paraId="6B767EE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7B2817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[1]【大学】</w:t>
      </w:r>
      <w:r>
        <w:rPr>
          <w:rFonts w:hint="eastAsia" w:ascii="微软雅黑" w:hAnsi="微软雅黑" w:eastAsia="微软雅黑" w:cs="Tahoma"/>
          <w:color w:val="585858" w:themeColor="text1" w:themeTint="A6"/>
          <w:sz w:val="24"/>
          <w:szCs w:val="24"/>
        </w:rPr>
        <w:t>原为《礼记》第四十二篇。宋朝程颢、程颐兄弟把它从《礼记》中抽出，编次章句。朱熹将《大学》、《中庸》、《论语》、《孟子》合编注释，称为《四书》，从此《大学》成为儒家经典。至于《大学》的作者，程颢、程颐认为是“孔氏之遗言也”。朱熹把《大学》重新编排整理，分为“经”一章，“传”十章。认为，“经一章盖孔子之言，而曾子述之；其传十章，则曾子之意而门人记之也。”就是说，“经”是孔子的话，曾子记录下来；“传”是曾子解释“经”的话，由曾子的学生记录下来。</w:t>
      </w:r>
    </w:p>
    <w:p w14:paraId="431A9C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[2]【守贞】</w:t>
      </w:r>
      <w:r>
        <w:rPr>
          <w:rFonts w:hint="eastAsia" w:ascii="微软雅黑" w:hAnsi="微软雅黑" w:eastAsia="微软雅黑" w:cs="Tahoma"/>
          <w:color w:val="585858" w:themeColor="text1" w:themeTint="A6"/>
          <w:sz w:val="24"/>
          <w:szCs w:val="24"/>
        </w:rPr>
        <w:t>保持坚贞的节操。多指女子守志不嫁。</w:t>
      </w:r>
    </w:p>
    <w:p w14:paraId="2AF29DC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[3]【至嘱】</w:t>
      </w:r>
      <w:r>
        <w:rPr>
          <w:rFonts w:hint="eastAsia" w:ascii="微软雅黑" w:hAnsi="微软雅黑" w:eastAsia="微软雅黑" w:cs="Tahoma"/>
          <w:color w:val="585858" w:themeColor="text1" w:themeTint="A6"/>
          <w:sz w:val="24"/>
          <w:szCs w:val="24"/>
        </w:rPr>
        <w:t>谓极恳切的嘱咐。</w:t>
      </w:r>
    </w:p>
    <w:p w14:paraId="40D010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[4]【天性】</w:t>
      </w:r>
      <w:r>
        <w:rPr>
          <w:rFonts w:hint="eastAsia" w:ascii="微软雅黑" w:hAnsi="微软雅黑" w:eastAsia="微软雅黑" w:cs="Tahoma"/>
          <w:color w:val="585858" w:themeColor="text1" w:themeTint="A6"/>
          <w:sz w:val="24"/>
          <w:szCs w:val="24"/>
        </w:rPr>
        <w:t>先天具有的品质或性情。</w:t>
      </w:r>
    </w:p>
    <w:p w14:paraId="7F745137">
      <w:pPr>
        <w:rPr>
          <w:rFonts w:ascii="微软雅黑" w:hAnsi="微软雅黑" w:eastAsia="微软雅黑" w:cs="Tahoma"/>
          <w:color w:val="222222"/>
          <w:sz w:val="24"/>
          <w:szCs w:val="24"/>
        </w:rPr>
      </w:pPr>
    </w:p>
    <w:p w14:paraId="108C7013">
      <w:pPr>
        <w:rPr>
          <w:rFonts w:ascii="微软雅黑" w:hAnsi="微软雅黑" w:eastAsia="微软雅黑" w:cs="Tahoma"/>
          <w:color w:val="222222"/>
          <w:sz w:val="24"/>
          <w:szCs w:val="24"/>
        </w:rPr>
      </w:pPr>
    </w:p>
    <w:p w14:paraId="48647BD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2D4CAB9">
      <w:pPr>
        <w:pStyle w:val="2"/>
        <w:spacing w:before="0" w:after="0" w:line="240" w:lineRule="auto"/>
        <w:rPr>
          <w:sz w:val="24"/>
          <w:szCs w:val="24"/>
        </w:rPr>
      </w:pPr>
      <w:bookmarkStart w:id="91" w:name="_Toc19564"/>
      <w:r>
        <w:rPr>
          <w:sz w:val="24"/>
          <w:szCs w:val="24"/>
        </w:rPr>
        <w:t>复卓智立居士书</w:t>
      </w:r>
      <w:bookmarkEnd w:id="91"/>
    </w:p>
    <w:p w14:paraId="39AF1014">
      <w:pPr>
        <w:rPr>
          <w:rStyle w:val="19"/>
          <w:rFonts w:ascii="微软雅黑" w:hAnsi="微软雅黑" w:eastAsia="微软雅黑" w:cs="Tahoma"/>
          <w:color w:val="C00000"/>
          <w:sz w:val="24"/>
          <w:szCs w:val="24"/>
        </w:rPr>
      </w:pPr>
    </w:p>
    <w:p w14:paraId="1424922D">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人与天地，并称三才，非徒然也，必有参赞化育之功，方可不愧。否则，行肉走尸，毕生污秽天地，何可云三才乎。</w:t>
      </w:r>
    </w:p>
    <w:p w14:paraId="19810F3D">
      <w:pPr>
        <w:rPr>
          <w:rFonts w:ascii="微软雅黑" w:hAnsi="微软雅黑" w:eastAsia="微软雅黑" w:cs="Tahoma"/>
          <w:sz w:val="24"/>
          <w:szCs w:val="24"/>
        </w:rPr>
      </w:pPr>
      <w:r>
        <w:rPr>
          <w:rFonts w:ascii="微软雅黑" w:hAnsi="微软雅黑" w:eastAsia="微软雅黑" w:cs="Tahoma"/>
          <w:sz w:val="24"/>
          <w:szCs w:val="24"/>
        </w:rPr>
        <w:t>人与天</w:t>
      </w:r>
      <w:r>
        <w:rPr>
          <w:rFonts w:hint="eastAsia" w:ascii="微软雅黑" w:hAnsi="微软雅黑" w:eastAsia="微软雅黑" w:cs="Tahoma"/>
          <w:sz w:val="24"/>
          <w:szCs w:val="24"/>
        </w:rPr>
        <w:t>、</w:t>
      </w:r>
      <w:r>
        <w:rPr>
          <w:rFonts w:ascii="微软雅黑" w:hAnsi="微软雅黑" w:eastAsia="微软雅黑" w:cs="Tahoma"/>
          <w:sz w:val="24"/>
          <w:szCs w:val="24"/>
        </w:rPr>
        <w:t>地，</w:t>
      </w:r>
      <w:r>
        <w:rPr>
          <w:rFonts w:hint="eastAsia" w:ascii="微软雅黑" w:hAnsi="微软雅黑" w:eastAsia="微软雅黑" w:cs="Tahoma"/>
          <w:sz w:val="24"/>
          <w:szCs w:val="24"/>
        </w:rPr>
        <w:t>之所以能够</w:t>
      </w:r>
      <w:r>
        <w:rPr>
          <w:rFonts w:ascii="微软雅黑" w:hAnsi="微软雅黑" w:eastAsia="微软雅黑" w:cs="Tahoma"/>
          <w:sz w:val="24"/>
          <w:szCs w:val="24"/>
        </w:rPr>
        <w:t>并称为三才，不是徒然的，必定有协助天地教化培育</w:t>
      </w:r>
      <w:r>
        <w:rPr>
          <w:rFonts w:hint="eastAsia" w:ascii="微软雅黑" w:hAnsi="微软雅黑" w:eastAsia="微软雅黑" w:cs="Tahoma"/>
          <w:sz w:val="24"/>
          <w:szCs w:val="24"/>
        </w:rPr>
        <w:t>万物之</w:t>
      </w:r>
      <w:r>
        <w:rPr>
          <w:rFonts w:ascii="微软雅黑" w:hAnsi="微软雅黑" w:eastAsia="微软雅黑" w:cs="Tahoma"/>
          <w:sz w:val="24"/>
          <w:szCs w:val="24"/>
        </w:rPr>
        <w:t>功，才可以不愧与天地并</w:t>
      </w:r>
      <w:r>
        <w:rPr>
          <w:rFonts w:hint="eastAsia" w:ascii="微软雅黑" w:hAnsi="微软雅黑" w:eastAsia="微软雅黑" w:cs="Tahoma"/>
          <w:sz w:val="24"/>
          <w:szCs w:val="24"/>
        </w:rPr>
        <w:t>称为三才</w:t>
      </w:r>
      <w:r>
        <w:rPr>
          <w:rFonts w:ascii="微软雅黑" w:hAnsi="微软雅黑" w:eastAsia="微软雅黑" w:cs="Tahoma"/>
          <w:sz w:val="24"/>
          <w:szCs w:val="24"/>
        </w:rPr>
        <w:t>。否则，只是一</w:t>
      </w:r>
      <w:r>
        <w:rPr>
          <w:rFonts w:hint="eastAsia" w:ascii="微软雅黑" w:hAnsi="微软雅黑" w:eastAsia="微软雅黑" w:cs="Tahoma"/>
          <w:sz w:val="24"/>
          <w:szCs w:val="24"/>
        </w:rPr>
        <w:t>具</w:t>
      </w:r>
      <w:r>
        <w:rPr>
          <w:rFonts w:ascii="微软雅黑" w:hAnsi="微软雅黑" w:eastAsia="微软雅黑" w:cs="Tahoma"/>
          <w:sz w:val="24"/>
          <w:szCs w:val="24"/>
        </w:rPr>
        <w:t>行尸走肉，一生污秽天地，怎么可以说是三才呢？</w:t>
      </w:r>
    </w:p>
    <w:p w14:paraId="12834791">
      <w:pPr>
        <w:rPr>
          <w:rFonts w:ascii="微软雅黑" w:hAnsi="微软雅黑" w:eastAsia="微软雅黑" w:cs="Tahoma"/>
          <w:sz w:val="24"/>
          <w:szCs w:val="24"/>
        </w:rPr>
      </w:pPr>
    </w:p>
    <w:p w14:paraId="029B9C2A">
      <w:pPr>
        <w:rPr>
          <w:rFonts w:ascii="微软雅黑" w:hAnsi="微软雅黑" w:eastAsia="微软雅黑"/>
          <w:b/>
          <w:color w:val="C00000"/>
          <w:sz w:val="24"/>
          <w:szCs w:val="24"/>
        </w:rPr>
      </w:pPr>
      <w:r>
        <w:rPr>
          <w:rFonts w:hint="eastAsia" w:ascii="微软雅黑" w:hAnsi="微软雅黑" w:eastAsia="微软雅黑"/>
          <w:b/>
          <w:color w:val="C00000"/>
          <w:sz w:val="24"/>
          <w:szCs w:val="24"/>
        </w:rPr>
        <w:t>能体此意，以教童蒙，必能尽心竭力，因材施教。先以道德为本，次及文艺之末。孝弟，忠信，礼义，廉耻，常时讲谈，令彼知为人之道。居心动念，作事吐语，俾各淳善，便可为入圣之基。</w:t>
      </w:r>
    </w:p>
    <w:p w14:paraId="15DEEB13">
      <w:pPr>
        <w:rPr>
          <w:rFonts w:ascii="微软雅黑" w:hAnsi="微软雅黑" w:eastAsia="微软雅黑" w:cs="Tahoma"/>
          <w:sz w:val="24"/>
          <w:szCs w:val="24"/>
        </w:rPr>
      </w:pPr>
      <w:r>
        <w:rPr>
          <w:rFonts w:ascii="微软雅黑" w:hAnsi="微软雅黑" w:eastAsia="微软雅黑" w:cs="Tahoma"/>
          <w:sz w:val="24"/>
          <w:szCs w:val="24"/>
        </w:rPr>
        <w:t>能体</w:t>
      </w:r>
      <w:r>
        <w:rPr>
          <w:rFonts w:hint="eastAsia" w:ascii="微软雅黑" w:hAnsi="微软雅黑" w:eastAsia="微软雅黑" w:cs="Tahoma"/>
          <w:sz w:val="24"/>
          <w:szCs w:val="24"/>
        </w:rPr>
        <w:t>会</w:t>
      </w:r>
      <w:r>
        <w:rPr>
          <w:rFonts w:ascii="微软雅黑" w:hAnsi="微软雅黑" w:eastAsia="微软雅黑" w:cs="Tahoma"/>
          <w:sz w:val="24"/>
          <w:szCs w:val="24"/>
        </w:rPr>
        <w:t>这个意思，再来</w:t>
      </w:r>
      <w:r>
        <w:rPr>
          <w:rFonts w:hint="eastAsia" w:ascii="微软雅黑" w:hAnsi="微软雅黑" w:eastAsia="微软雅黑" w:cs="Tahoma"/>
          <w:sz w:val="24"/>
          <w:szCs w:val="24"/>
        </w:rPr>
        <w:t>启蒙教育</w:t>
      </w:r>
      <w:r>
        <w:rPr>
          <w:rFonts w:ascii="微软雅黑" w:hAnsi="微软雅黑" w:eastAsia="微软雅黑" w:cs="Tahoma"/>
          <w:sz w:val="24"/>
          <w:szCs w:val="24"/>
        </w:rPr>
        <w:t>孩童，必定能够尽心竭力，因材施教。先以道德为根本，</w:t>
      </w:r>
      <w:r>
        <w:rPr>
          <w:rFonts w:hint="eastAsia" w:ascii="微软雅黑" w:hAnsi="微软雅黑" w:eastAsia="微软雅黑" w:cs="Tahoma"/>
          <w:sz w:val="24"/>
          <w:szCs w:val="24"/>
        </w:rPr>
        <w:t>然后再</w:t>
      </w:r>
      <w:r>
        <w:rPr>
          <w:rFonts w:ascii="微软雅黑" w:hAnsi="微软雅黑" w:eastAsia="微软雅黑" w:cs="Tahoma"/>
          <w:sz w:val="24"/>
          <w:szCs w:val="24"/>
        </w:rPr>
        <w:t>渐渐到</w:t>
      </w:r>
      <w:r>
        <w:rPr>
          <w:rFonts w:hint="eastAsia" w:ascii="微软雅黑" w:hAnsi="微软雅黑" w:eastAsia="微软雅黑" w:cs="Tahoma"/>
          <w:sz w:val="24"/>
          <w:szCs w:val="24"/>
        </w:rPr>
        <w:t>枝末</w:t>
      </w:r>
      <w:r>
        <w:rPr>
          <w:rFonts w:ascii="微软雅黑" w:hAnsi="微软雅黑" w:eastAsia="微软雅黑" w:cs="Tahoma"/>
          <w:sz w:val="24"/>
          <w:szCs w:val="24"/>
        </w:rPr>
        <w:t>的</w:t>
      </w:r>
      <w:r>
        <w:rPr>
          <w:rFonts w:hint="eastAsia" w:ascii="微软雅黑" w:hAnsi="微软雅黑" w:eastAsia="微软雅黑" w:cs="Tahoma"/>
          <w:sz w:val="24"/>
          <w:szCs w:val="24"/>
        </w:rPr>
        <w:t>文化技艺</w:t>
      </w:r>
      <w:r>
        <w:rPr>
          <w:rFonts w:ascii="微软雅黑" w:hAnsi="微软雅黑" w:eastAsia="微软雅黑" w:cs="Tahoma"/>
          <w:sz w:val="24"/>
          <w:szCs w:val="24"/>
        </w:rPr>
        <w:t>。孝悌、忠信、礼义、廉耻，要常常地</w:t>
      </w:r>
      <w:r>
        <w:rPr>
          <w:rFonts w:hint="eastAsia" w:ascii="微软雅黑" w:hAnsi="微软雅黑" w:eastAsia="微软雅黑" w:cs="Tahoma"/>
          <w:sz w:val="24"/>
          <w:szCs w:val="24"/>
        </w:rPr>
        <w:t>、</w:t>
      </w:r>
      <w:r>
        <w:rPr>
          <w:rFonts w:ascii="微软雅黑" w:hAnsi="微软雅黑" w:eastAsia="微软雅黑" w:cs="Tahoma"/>
          <w:sz w:val="24"/>
          <w:szCs w:val="24"/>
        </w:rPr>
        <w:t>时时地讲谈，令他们知道做人的道理。使</w:t>
      </w:r>
      <w:r>
        <w:rPr>
          <w:rFonts w:hint="eastAsia" w:ascii="微软雅黑" w:hAnsi="微软雅黑" w:eastAsia="微软雅黑" w:cs="Tahoma"/>
          <w:sz w:val="24"/>
          <w:szCs w:val="24"/>
        </w:rPr>
        <w:t>他们个个在</w:t>
      </w:r>
      <w:r>
        <w:rPr>
          <w:rFonts w:ascii="微软雅黑" w:hAnsi="微软雅黑" w:eastAsia="微软雅黑" w:cs="Tahoma"/>
          <w:sz w:val="24"/>
          <w:szCs w:val="24"/>
        </w:rPr>
        <w:t>起心动念</w:t>
      </w:r>
      <w:r>
        <w:rPr>
          <w:rFonts w:hint="eastAsia" w:ascii="微软雅黑" w:hAnsi="微软雅黑" w:eastAsia="微软雅黑" w:cs="Tahoma"/>
          <w:sz w:val="24"/>
          <w:szCs w:val="24"/>
        </w:rPr>
        <w:t>、做</w:t>
      </w:r>
      <w:r>
        <w:rPr>
          <w:rFonts w:ascii="微软雅黑" w:hAnsi="微软雅黑" w:eastAsia="微软雅黑" w:cs="Tahoma"/>
          <w:sz w:val="24"/>
          <w:szCs w:val="24"/>
        </w:rPr>
        <w:t>事说话</w:t>
      </w:r>
      <w:r>
        <w:rPr>
          <w:rFonts w:hint="eastAsia" w:ascii="微软雅黑" w:hAnsi="微软雅黑" w:eastAsia="微软雅黑" w:cs="Tahoma"/>
          <w:sz w:val="24"/>
          <w:szCs w:val="24"/>
        </w:rPr>
        <w:t>时</w:t>
      </w:r>
      <w:r>
        <w:rPr>
          <w:rFonts w:ascii="微软雅黑" w:hAnsi="微软雅黑" w:eastAsia="微软雅黑" w:cs="Tahoma"/>
          <w:sz w:val="24"/>
          <w:szCs w:val="24"/>
        </w:rPr>
        <w:t>，</w:t>
      </w:r>
      <w:r>
        <w:rPr>
          <w:rFonts w:hint="eastAsia" w:ascii="微软雅黑" w:hAnsi="微软雅黑" w:eastAsia="微软雅黑" w:cs="Tahoma"/>
          <w:sz w:val="24"/>
          <w:szCs w:val="24"/>
        </w:rPr>
        <w:t>都</w:t>
      </w:r>
      <w:r>
        <w:rPr>
          <w:rFonts w:ascii="微软雅黑" w:hAnsi="微软雅黑" w:eastAsia="微软雅黑" w:cs="Tahoma"/>
          <w:sz w:val="24"/>
          <w:szCs w:val="24"/>
        </w:rPr>
        <w:t>淳厚良善，才可以</w:t>
      </w:r>
      <w:r>
        <w:rPr>
          <w:rFonts w:hint="eastAsia" w:ascii="微软雅黑" w:hAnsi="微软雅黑" w:eastAsia="微软雅黑" w:cs="Tahoma"/>
          <w:sz w:val="24"/>
          <w:szCs w:val="24"/>
        </w:rPr>
        <w:t>为今后</w:t>
      </w:r>
      <w:r>
        <w:rPr>
          <w:rFonts w:ascii="微软雅黑" w:hAnsi="微软雅黑" w:eastAsia="微软雅黑" w:cs="Tahoma"/>
          <w:sz w:val="24"/>
          <w:szCs w:val="24"/>
        </w:rPr>
        <w:t>成</w:t>
      </w:r>
      <w:r>
        <w:rPr>
          <w:rFonts w:hint="eastAsia" w:ascii="微软雅黑" w:hAnsi="微软雅黑" w:eastAsia="微软雅黑" w:cs="Tahoma"/>
          <w:sz w:val="24"/>
          <w:szCs w:val="24"/>
        </w:rPr>
        <w:t>圣成贤打下</w:t>
      </w:r>
      <w:r>
        <w:rPr>
          <w:rFonts w:ascii="微软雅黑" w:hAnsi="微软雅黑" w:eastAsia="微软雅黑" w:cs="Tahoma"/>
          <w:sz w:val="24"/>
          <w:szCs w:val="24"/>
        </w:rPr>
        <w:t>基础。</w:t>
      </w:r>
    </w:p>
    <w:p w14:paraId="2C6FEC59">
      <w:pPr>
        <w:rPr>
          <w:rFonts w:ascii="微软雅黑" w:hAnsi="微软雅黑" w:eastAsia="微软雅黑" w:cs="Tahoma"/>
          <w:color w:val="222222"/>
          <w:sz w:val="24"/>
          <w:szCs w:val="24"/>
        </w:rPr>
      </w:pPr>
    </w:p>
    <w:p w14:paraId="7C8DB612">
      <w:pPr>
        <w:rPr>
          <w:rFonts w:ascii="微软雅黑" w:hAnsi="微软雅黑" w:eastAsia="微软雅黑"/>
          <w:b/>
          <w:color w:val="C00000"/>
          <w:sz w:val="24"/>
          <w:szCs w:val="24"/>
        </w:rPr>
      </w:pPr>
      <w:r>
        <w:rPr>
          <w:rFonts w:hint="eastAsia" w:ascii="微软雅黑" w:hAnsi="微软雅黑" w:eastAsia="微软雅黑"/>
          <w:b/>
          <w:color w:val="C00000"/>
          <w:sz w:val="24"/>
          <w:szCs w:val="24"/>
        </w:rPr>
        <w:t>易曰，蒙以养正，圣功也，其此之谓乎。果能以此心教人，则自己学品日进于光明，人将感而化之，不待督责，以期相从也。</w:t>
      </w:r>
    </w:p>
    <w:p w14:paraId="67BC7E0D">
      <w:pPr>
        <w:rPr>
          <w:rFonts w:ascii="微软雅黑" w:hAnsi="微软雅黑" w:eastAsia="微软雅黑" w:cs="Tahoma"/>
          <w:sz w:val="24"/>
          <w:szCs w:val="24"/>
        </w:rPr>
      </w:pPr>
      <w:r>
        <w:rPr>
          <w:rFonts w:ascii="微软雅黑" w:hAnsi="微软雅黑" w:eastAsia="微软雅黑" w:cs="Tahoma"/>
          <w:color w:val="222222"/>
          <w:sz w:val="24"/>
          <w:szCs w:val="24"/>
        </w:rPr>
        <w:t>《</w:t>
      </w:r>
      <w:r>
        <w:rPr>
          <w:rFonts w:hint="eastAsia" w:ascii="微软雅黑" w:hAnsi="微软雅黑" w:eastAsia="微软雅黑" w:cs="Tahoma"/>
          <w:sz w:val="24"/>
          <w:szCs w:val="24"/>
        </w:rPr>
        <w:t>易经</w:t>
      </w:r>
      <w:r>
        <w:rPr>
          <w:rFonts w:ascii="微软雅黑" w:hAnsi="微软雅黑" w:eastAsia="微软雅黑" w:cs="Tahoma"/>
          <w:sz w:val="24"/>
          <w:szCs w:val="24"/>
        </w:rPr>
        <w:t>》中说：</w:t>
      </w:r>
      <w:r>
        <w:rPr>
          <w:rFonts w:hint="eastAsia" w:ascii="微软雅黑" w:hAnsi="微软雅黑" w:eastAsia="微软雅黑" w:cs="Tahoma"/>
          <w:sz w:val="24"/>
          <w:szCs w:val="24"/>
        </w:rPr>
        <w:t>“</w:t>
      </w:r>
      <w:r>
        <w:rPr>
          <w:rFonts w:ascii="微软雅黑" w:hAnsi="微软雅黑" w:eastAsia="微软雅黑" w:cs="Tahoma"/>
          <w:sz w:val="24"/>
          <w:szCs w:val="24"/>
        </w:rPr>
        <w:t>孩童时代应该培养纯正的思想，这是造就圣人的</w:t>
      </w:r>
      <w:r>
        <w:rPr>
          <w:rFonts w:hint="eastAsia" w:ascii="微软雅黑" w:hAnsi="微软雅黑" w:eastAsia="微软雅黑" w:cs="Tahoma"/>
          <w:sz w:val="24"/>
          <w:szCs w:val="24"/>
        </w:rPr>
        <w:t>功业啊！”</w:t>
      </w:r>
      <w:r>
        <w:rPr>
          <w:rFonts w:ascii="微软雅黑" w:hAnsi="微软雅黑" w:eastAsia="微软雅黑" w:cs="Tahoma"/>
          <w:sz w:val="24"/>
          <w:szCs w:val="24"/>
        </w:rPr>
        <w:t>就是说的这个意思吧！果真能够以这样的心教育他人，那么自己的学问品德，一天天</w:t>
      </w:r>
      <w:r>
        <w:rPr>
          <w:rFonts w:hint="eastAsia" w:ascii="微软雅黑" w:hAnsi="微软雅黑" w:eastAsia="微软雅黑" w:cs="Tahoma"/>
          <w:sz w:val="24"/>
          <w:szCs w:val="24"/>
        </w:rPr>
        <w:t>会向</w:t>
      </w:r>
      <w:r>
        <w:rPr>
          <w:rFonts w:ascii="微软雅黑" w:hAnsi="微软雅黑" w:eastAsia="微软雅黑" w:cs="Tahoma"/>
          <w:sz w:val="24"/>
          <w:szCs w:val="24"/>
        </w:rPr>
        <w:t>光明的境界</w:t>
      </w:r>
      <w:r>
        <w:rPr>
          <w:rFonts w:hint="eastAsia" w:ascii="微软雅黑" w:hAnsi="微软雅黑" w:eastAsia="微软雅黑" w:cs="Tahoma"/>
          <w:sz w:val="24"/>
          <w:szCs w:val="24"/>
        </w:rPr>
        <w:t>迈进</w:t>
      </w:r>
      <w:r>
        <w:rPr>
          <w:rFonts w:ascii="微软雅黑" w:hAnsi="微软雅黑" w:eastAsia="微软雅黑" w:cs="Tahoma"/>
          <w:sz w:val="24"/>
          <w:szCs w:val="24"/>
        </w:rPr>
        <w:t>，他人也将会被</w:t>
      </w:r>
      <w:r>
        <w:rPr>
          <w:rFonts w:hint="eastAsia" w:ascii="微软雅黑" w:hAnsi="微软雅黑" w:eastAsia="微软雅黑" w:cs="Tahoma"/>
          <w:sz w:val="24"/>
          <w:szCs w:val="24"/>
        </w:rPr>
        <w:t>你所</w:t>
      </w:r>
      <w:r>
        <w:rPr>
          <w:rFonts w:ascii="微软雅黑" w:hAnsi="微软雅黑" w:eastAsia="微软雅黑" w:cs="Tahoma"/>
          <w:sz w:val="24"/>
          <w:szCs w:val="24"/>
        </w:rPr>
        <w:t>感化，不待你的监督责备，</w:t>
      </w:r>
      <w:r>
        <w:rPr>
          <w:rFonts w:hint="eastAsia" w:ascii="微软雅黑" w:hAnsi="微软雅黑" w:eastAsia="微软雅黑" w:cs="Tahoma"/>
          <w:sz w:val="24"/>
          <w:szCs w:val="24"/>
        </w:rPr>
        <w:t>就能达到令他们</w:t>
      </w:r>
      <w:r>
        <w:rPr>
          <w:rFonts w:ascii="微软雅黑" w:hAnsi="微软雅黑" w:eastAsia="微软雅黑" w:cs="Tahoma"/>
          <w:sz w:val="24"/>
          <w:szCs w:val="24"/>
        </w:rPr>
        <w:t>相随跟从</w:t>
      </w:r>
      <w:r>
        <w:rPr>
          <w:rFonts w:hint="eastAsia" w:ascii="微软雅黑" w:hAnsi="微软雅黑" w:eastAsia="微软雅黑" w:cs="Tahoma"/>
          <w:sz w:val="24"/>
          <w:szCs w:val="24"/>
        </w:rPr>
        <w:t>的目的</w:t>
      </w:r>
      <w:r>
        <w:rPr>
          <w:rFonts w:ascii="微软雅黑" w:hAnsi="微软雅黑" w:eastAsia="微软雅黑" w:cs="Tahoma"/>
          <w:sz w:val="24"/>
          <w:szCs w:val="24"/>
        </w:rPr>
        <w:t>啊！</w:t>
      </w:r>
    </w:p>
    <w:p w14:paraId="17CFCEEB">
      <w:pPr>
        <w:rPr>
          <w:rFonts w:ascii="微软雅黑" w:hAnsi="微软雅黑" w:eastAsia="微软雅黑" w:cs="Tahoma"/>
          <w:sz w:val="24"/>
          <w:szCs w:val="24"/>
        </w:rPr>
      </w:pPr>
    </w:p>
    <w:p w14:paraId="5A23E015">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下不治，匹夫有责。今日之国乱民困，同室操戈，竞欲相戕，民不聊生者，皆家庭父母无善教，学校之先生无善教。致有天姿者，习成妄为，无天姿者，甘为匪顽。汝能秉正本清源之心，以行培植人才之事，即是不据位而行政，不升座而说法矣，何乐如之。</w:t>
      </w:r>
    </w:p>
    <w:p w14:paraId="505331F4">
      <w:pPr>
        <w:rPr>
          <w:rFonts w:ascii="微软雅黑" w:hAnsi="微软雅黑" w:eastAsia="微软雅黑" w:cs="Tahoma"/>
          <w:sz w:val="24"/>
          <w:szCs w:val="24"/>
        </w:rPr>
      </w:pPr>
      <w:r>
        <w:rPr>
          <w:rFonts w:ascii="微软雅黑" w:hAnsi="微软雅黑" w:eastAsia="微软雅黑" w:cs="Tahoma"/>
          <w:sz w:val="24"/>
          <w:szCs w:val="24"/>
        </w:rPr>
        <w:t>天下得不到治理，每个老百姓都有责任。今天的国家战乱</w:t>
      </w:r>
      <w:r>
        <w:rPr>
          <w:rFonts w:hint="eastAsia" w:ascii="微软雅黑" w:hAnsi="微软雅黑" w:eastAsia="微软雅黑" w:cs="Tahoma"/>
          <w:sz w:val="24"/>
          <w:szCs w:val="24"/>
        </w:rPr>
        <w:t>、</w:t>
      </w:r>
      <w:r>
        <w:rPr>
          <w:rFonts w:ascii="微软雅黑" w:hAnsi="微软雅黑" w:eastAsia="微软雅黑" w:cs="Tahoma"/>
          <w:sz w:val="24"/>
          <w:szCs w:val="24"/>
        </w:rPr>
        <w:t>人民困苦，同室操戈，</w:t>
      </w:r>
      <w:r>
        <w:rPr>
          <w:rFonts w:hint="eastAsia" w:ascii="微软雅黑" w:hAnsi="微软雅黑" w:eastAsia="微软雅黑" w:cs="Tahoma"/>
          <w:sz w:val="24"/>
          <w:szCs w:val="24"/>
        </w:rPr>
        <w:t>竞相杀害</w:t>
      </w:r>
      <w:r>
        <w:rPr>
          <w:rFonts w:ascii="微软雅黑" w:hAnsi="微软雅黑" w:eastAsia="微软雅黑" w:cs="Tahoma"/>
          <w:sz w:val="24"/>
          <w:szCs w:val="24"/>
        </w:rPr>
        <w:t>，民不聊生的原因，都是</w:t>
      </w:r>
      <w:r>
        <w:rPr>
          <w:rFonts w:hint="eastAsia" w:ascii="微软雅黑" w:hAnsi="微软雅黑" w:eastAsia="微软雅黑" w:cs="Tahoma"/>
          <w:sz w:val="24"/>
          <w:szCs w:val="24"/>
        </w:rPr>
        <w:t>在</w:t>
      </w:r>
      <w:r>
        <w:rPr>
          <w:rFonts w:ascii="微软雅黑" w:hAnsi="微软雅黑" w:eastAsia="微软雅黑" w:cs="Tahoma"/>
          <w:sz w:val="24"/>
          <w:szCs w:val="24"/>
        </w:rPr>
        <w:t>家庭</w:t>
      </w:r>
      <w:r>
        <w:rPr>
          <w:rFonts w:hint="eastAsia" w:ascii="微软雅黑" w:hAnsi="微软雅黑" w:eastAsia="微软雅黑" w:cs="Tahoma"/>
          <w:sz w:val="24"/>
          <w:szCs w:val="24"/>
        </w:rPr>
        <w:t>中</w:t>
      </w:r>
      <w:r>
        <w:rPr>
          <w:rFonts w:ascii="微软雅黑" w:hAnsi="微软雅黑" w:eastAsia="微软雅黑" w:cs="Tahoma"/>
          <w:sz w:val="24"/>
          <w:szCs w:val="24"/>
        </w:rPr>
        <w:t>父母没有</w:t>
      </w:r>
      <w:r>
        <w:rPr>
          <w:rFonts w:hint="eastAsia" w:ascii="微软雅黑" w:hAnsi="微软雅黑" w:eastAsia="微软雅黑" w:cs="Tahoma"/>
          <w:sz w:val="24"/>
          <w:szCs w:val="24"/>
        </w:rPr>
        <w:t>对子女进行</w:t>
      </w:r>
      <w:r>
        <w:rPr>
          <w:rFonts w:ascii="微软雅黑" w:hAnsi="微软雅黑" w:eastAsia="微软雅黑" w:cs="Tahoma"/>
          <w:sz w:val="24"/>
          <w:szCs w:val="24"/>
        </w:rPr>
        <w:t>好的</w:t>
      </w:r>
      <w:r>
        <w:rPr>
          <w:rFonts w:hint="eastAsia" w:ascii="微软雅黑" w:hAnsi="微软雅黑" w:eastAsia="微软雅黑" w:cs="Tahoma"/>
          <w:sz w:val="24"/>
          <w:szCs w:val="24"/>
        </w:rPr>
        <w:t>教养；</w:t>
      </w:r>
      <w:r>
        <w:rPr>
          <w:rFonts w:ascii="微软雅黑" w:hAnsi="微软雅黑" w:eastAsia="微软雅黑" w:cs="Tahoma"/>
          <w:sz w:val="24"/>
          <w:szCs w:val="24"/>
        </w:rPr>
        <w:t>学校的先生没有</w:t>
      </w:r>
      <w:r>
        <w:rPr>
          <w:rFonts w:hint="eastAsia" w:ascii="微软雅黑" w:hAnsi="微软雅黑" w:eastAsia="微软雅黑" w:cs="Tahoma"/>
          <w:sz w:val="24"/>
          <w:szCs w:val="24"/>
        </w:rPr>
        <w:t>对学生进行</w:t>
      </w:r>
      <w:r>
        <w:rPr>
          <w:rFonts w:ascii="微软雅黑" w:hAnsi="微软雅黑" w:eastAsia="微软雅黑" w:cs="Tahoma"/>
          <w:sz w:val="24"/>
          <w:szCs w:val="24"/>
        </w:rPr>
        <w:t>好的</w:t>
      </w:r>
      <w:r>
        <w:rPr>
          <w:rFonts w:hint="eastAsia" w:ascii="微软雅黑" w:hAnsi="微软雅黑" w:eastAsia="微软雅黑" w:cs="Tahoma"/>
          <w:sz w:val="24"/>
          <w:szCs w:val="24"/>
        </w:rPr>
        <w:t>教导</w:t>
      </w:r>
      <w:r>
        <w:rPr>
          <w:rFonts w:ascii="微软雅黑" w:hAnsi="微软雅黑" w:eastAsia="微软雅黑" w:cs="Tahoma"/>
          <w:sz w:val="24"/>
          <w:szCs w:val="24"/>
        </w:rPr>
        <w:t>。致使有天姿的人，</w:t>
      </w:r>
      <w:r>
        <w:rPr>
          <w:rFonts w:hint="eastAsia" w:ascii="微软雅黑" w:hAnsi="微软雅黑" w:eastAsia="微软雅黑" w:cs="Tahoma"/>
          <w:sz w:val="24"/>
          <w:szCs w:val="24"/>
        </w:rPr>
        <w:t>习</w:t>
      </w:r>
      <w:r>
        <w:rPr>
          <w:rFonts w:ascii="微软雅黑" w:hAnsi="微软雅黑" w:eastAsia="微软雅黑" w:cs="Tahoma"/>
          <w:sz w:val="24"/>
          <w:szCs w:val="24"/>
        </w:rPr>
        <w:t>染成为胡作妄为</w:t>
      </w:r>
      <w:r>
        <w:rPr>
          <w:rFonts w:hint="eastAsia" w:ascii="微软雅黑" w:hAnsi="微软雅黑" w:eastAsia="微软雅黑" w:cs="Tahoma"/>
          <w:sz w:val="24"/>
          <w:szCs w:val="24"/>
        </w:rPr>
        <w:t>的人</w:t>
      </w:r>
      <w:r>
        <w:rPr>
          <w:rFonts w:ascii="微软雅黑" w:hAnsi="微软雅黑" w:eastAsia="微软雅黑" w:cs="Tahoma"/>
          <w:sz w:val="24"/>
          <w:szCs w:val="24"/>
        </w:rPr>
        <w:t>；没有天姿的人，甘心成为行为不端的顽劣匪徒。你能够秉持正本清源的心，来实行培植人才的事，就是</w:t>
      </w:r>
      <w:r>
        <w:rPr>
          <w:rFonts w:hint="eastAsia" w:ascii="微软雅黑" w:hAnsi="微软雅黑" w:eastAsia="微软雅黑" w:cs="Tahoma"/>
          <w:sz w:val="24"/>
          <w:szCs w:val="24"/>
        </w:rPr>
        <w:t>不居官位却能治理民众</w:t>
      </w:r>
      <w:r>
        <w:rPr>
          <w:rFonts w:ascii="微软雅黑" w:hAnsi="微软雅黑" w:eastAsia="微软雅黑" w:cs="Tahoma"/>
          <w:sz w:val="24"/>
          <w:szCs w:val="24"/>
        </w:rPr>
        <w:t>，不升高座</w:t>
      </w:r>
      <w:r>
        <w:rPr>
          <w:rFonts w:hint="eastAsia" w:ascii="微软雅黑" w:hAnsi="微软雅黑" w:eastAsia="微软雅黑" w:cs="Tahoma"/>
          <w:sz w:val="24"/>
          <w:szCs w:val="24"/>
        </w:rPr>
        <w:t>却能为人讲说佛法</w:t>
      </w:r>
      <w:r>
        <w:rPr>
          <w:rFonts w:ascii="微软雅黑" w:hAnsi="微软雅黑" w:eastAsia="微软雅黑" w:cs="Tahoma"/>
          <w:sz w:val="24"/>
          <w:szCs w:val="24"/>
        </w:rPr>
        <w:t>啊，还有什么</w:t>
      </w:r>
      <w:r>
        <w:rPr>
          <w:rFonts w:hint="eastAsia" w:ascii="微软雅黑" w:hAnsi="微软雅黑" w:eastAsia="微软雅黑" w:cs="Tahoma"/>
          <w:sz w:val="24"/>
          <w:szCs w:val="24"/>
        </w:rPr>
        <w:t>快</w:t>
      </w:r>
      <w:r>
        <w:rPr>
          <w:rFonts w:ascii="微软雅黑" w:hAnsi="微软雅黑" w:eastAsia="微软雅黑" w:cs="Tahoma"/>
          <w:sz w:val="24"/>
          <w:szCs w:val="24"/>
        </w:rPr>
        <w:t>乐</w:t>
      </w:r>
      <w:r>
        <w:rPr>
          <w:rFonts w:hint="eastAsia" w:ascii="微软雅黑" w:hAnsi="微软雅黑" w:eastAsia="微软雅黑" w:cs="Tahoma"/>
          <w:sz w:val="24"/>
          <w:szCs w:val="24"/>
        </w:rPr>
        <w:t>能够如此</w:t>
      </w:r>
      <w:r>
        <w:rPr>
          <w:rFonts w:ascii="微软雅黑" w:hAnsi="微软雅黑" w:eastAsia="微软雅黑" w:cs="Tahoma"/>
          <w:sz w:val="24"/>
          <w:szCs w:val="24"/>
        </w:rPr>
        <w:t>呢？</w:t>
      </w:r>
    </w:p>
    <w:p w14:paraId="3126E951">
      <w:pPr>
        <w:rPr>
          <w:rFonts w:ascii="微软雅黑" w:hAnsi="微软雅黑" w:eastAsia="微软雅黑" w:cs="Tahoma"/>
          <w:sz w:val="24"/>
          <w:szCs w:val="24"/>
        </w:rPr>
      </w:pPr>
    </w:p>
    <w:p w14:paraId="30DCCB5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岂便有碍。朝暮随力称念，若于此外，则不用心思，随便念之。但具真信切愿，自可往生。若必曰，躬耕而易念佛，不知躬耕之时，以辛苦故，决不能念。汝作此想，皆不反躬自省，这山看见那山高之情见，非深体自心，彻了世故之正智也。</w:t>
      </w:r>
    </w:p>
    <w:p w14:paraId="6CAFCC7D">
      <w:pPr>
        <w:rPr>
          <w:rFonts w:ascii="微软雅黑" w:hAnsi="微软雅黑" w:eastAsia="微软雅黑" w:cs="Tahoma"/>
          <w:sz w:val="24"/>
          <w:szCs w:val="24"/>
        </w:rPr>
      </w:pPr>
      <w:r>
        <w:rPr>
          <w:rFonts w:ascii="微软雅黑" w:hAnsi="微软雅黑" w:eastAsia="微软雅黑" w:cs="Tahoma"/>
          <w:sz w:val="24"/>
          <w:szCs w:val="24"/>
        </w:rPr>
        <w:t>至于念佛，哪里</w:t>
      </w:r>
      <w:r>
        <w:rPr>
          <w:rFonts w:hint="eastAsia" w:ascii="微软雅黑" w:hAnsi="微软雅黑" w:eastAsia="微软雅黑" w:cs="Tahoma"/>
          <w:sz w:val="24"/>
          <w:szCs w:val="24"/>
        </w:rPr>
        <w:t>会与教学</w:t>
      </w:r>
      <w:r>
        <w:rPr>
          <w:rFonts w:ascii="微软雅黑" w:hAnsi="微软雅黑" w:eastAsia="微软雅黑" w:cs="Tahoma"/>
          <w:sz w:val="24"/>
          <w:szCs w:val="24"/>
        </w:rPr>
        <w:t>有妨碍</w:t>
      </w:r>
      <w:r>
        <w:rPr>
          <w:rFonts w:hint="eastAsia" w:ascii="微软雅黑" w:hAnsi="微软雅黑" w:eastAsia="微软雅黑" w:cs="Tahoma"/>
          <w:sz w:val="24"/>
          <w:szCs w:val="24"/>
        </w:rPr>
        <w:t>呢</w:t>
      </w:r>
      <w:r>
        <w:rPr>
          <w:rFonts w:ascii="微软雅黑" w:hAnsi="微软雅黑" w:eastAsia="微软雅黑" w:cs="Tahoma"/>
          <w:sz w:val="24"/>
          <w:szCs w:val="24"/>
        </w:rPr>
        <w:t>。</w:t>
      </w:r>
      <w:r>
        <w:rPr>
          <w:rFonts w:hint="eastAsia" w:ascii="微软雅黑" w:hAnsi="微软雅黑" w:eastAsia="微软雅黑" w:cs="Tahoma"/>
          <w:sz w:val="24"/>
          <w:szCs w:val="24"/>
        </w:rPr>
        <w:t>早晚随自己的力量称念，若在早晚之外，则可在不用心思考的时候，随方便称念佛号。</w:t>
      </w:r>
      <w:r>
        <w:rPr>
          <w:rFonts w:ascii="微软雅黑" w:hAnsi="微软雅黑" w:eastAsia="微软雅黑" w:cs="Tahoma"/>
          <w:sz w:val="24"/>
          <w:szCs w:val="24"/>
        </w:rPr>
        <w:t>只要具足真信切愿，自然可以往生。如果</w:t>
      </w:r>
      <w:r>
        <w:rPr>
          <w:rFonts w:hint="eastAsia" w:ascii="微软雅黑" w:hAnsi="微软雅黑" w:eastAsia="微软雅黑" w:cs="Tahoma"/>
          <w:sz w:val="24"/>
          <w:szCs w:val="24"/>
        </w:rPr>
        <w:t>你一定认为</w:t>
      </w:r>
      <w:r>
        <w:rPr>
          <w:rFonts w:ascii="微软雅黑" w:hAnsi="微软雅黑" w:eastAsia="微软雅黑" w:cs="Tahoma"/>
          <w:sz w:val="24"/>
          <w:szCs w:val="24"/>
        </w:rPr>
        <w:t>：</w:t>
      </w:r>
      <w:r>
        <w:rPr>
          <w:rFonts w:hint="eastAsia" w:ascii="微软雅黑" w:hAnsi="微软雅黑" w:eastAsia="微软雅黑" w:cs="Tahoma"/>
          <w:sz w:val="24"/>
          <w:szCs w:val="24"/>
        </w:rPr>
        <w:t>躬耕时才</w:t>
      </w:r>
      <w:r>
        <w:rPr>
          <w:rFonts w:ascii="微软雅黑" w:hAnsi="微软雅黑" w:eastAsia="微软雅黑" w:cs="Tahoma"/>
          <w:sz w:val="24"/>
          <w:szCs w:val="24"/>
        </w:rPr>
        <w:t>容易念佛，</w:t>
      </w:r>
      <w:r>
        <w:rPr>
          <w:rFonts w:hint="eastAsia" w:ascii="微软雅黑" w:hAnsi="微软雅黑" w:eastAsia="微软雅黑" w:cs="Tahoma"/>
          <w:sz w:val="24"/>
          <w:szCs w:val="24"/>
        </w:rPr>
        <w:t>那是</w:t>
      </w:r>
      <w:r>
        <w:rPr>
          <w:rFonts w:ascii="微软雅黑" w:hAnsi="微软雅黑" w:eastAsia="微软雅黑" w:cs="Tahoma"/>
          <w:sz w:val="24"/>
          <w:szCs w:val="24"/>
        </w:rPr>
        <w:t>不知道正在耕种的时候，因为辛苦的缘故，决定不能念佛。你</w:t>
      </w:r>
      <w:r>
        <w:rPr>
          <w:rFonts w:hint="eastAsia" w:ascii="微软雅黑" w:hAnsi="微软雅黑" w:eastAsia="微软雅黑" w:cs="Tahoma"/>
          <w:sz w:val="24"/>
          <w:szCs w:val="24"/>
        </w:rPr>
        <w:t>有</w:t>
      </w:r>
      <w:r>
        <w:rPr>
          <w:rFonts w:ascii="微软雅黑" w:hAnsi="微软雅黑" w:eastAsia="微软雅黑" w:cs="Tahoma"/>
          <w:sz w:val="24"/>
          <w:szCs w:val="24"/>
        </w:rPr>
        <w:t>这</w:t>
      </w:r>
      <w:r>
        <w:rPr>
          <w:rFonts w:hint="eastAsia" w:ascii="微软雅黑" w:hAnsi="微软雅黑" w:eastAsia="微软雅黑" w:cs="Tahoma"/>
          <w:sz w:val="24"/>
          <w:szCs w:val="24"/>
        </w:rPr>
        <w:t>种</w:t>
      </w:r>
      <w:r>
        <w:rPr>
          <w:rFonts w:ascii="微软雅黑" w:hAnsi="微软雅黑" w:eastAsia="微软雅黑" w:cs="Tahoma"/>
          <w:sz w:val="24"/>
          <w:szCs w:val="24"/>
        </w:rPr>
        <w:t>想</w:t>
      </w:r>
      <w:r>
        <w:rPr>
          <w:rFonts w:hint="eastAsia" w:ascii="微软雅黑" w:hAnsi="微软雅黑" w:eastAsia="微软雅黑" w:cs="Tahoma"/>
          <w:sz w:val="24"/>
          <w:szCs w:val="24"/>
        </w:rPr>
        <w:t>法</w:t>
      </w:r>
      <w:r>
        <w:rPr>
          <w:rFonts w:ascii="微软雅黑" w:hAnsi="微软雅黑" w:eastAsia="微软雅黑" w:cs="Tahoma"/>
          <w:sz w:val="24"/>
          <w:szCs w:val="24"/>
        </w:rPr>
        <w:t>，都是不反</w:t>
      </w:r>
      <w:r>
        <w:rPr>
          <w:rFonts w:hint="eastAsia" w:ascii="微软雅黑" w:hAnsi="微软雅黑" w:eastAsia="微软雅黑" w:cs="Tahoma"/>
          <w:sz w:val="24"/>
          <w:szCs w:val="24"/>
        </w:rPr>
        <w:t>躬</w:t>
      </w:r>
      <w:r>
        <w:rPr>
          <w:rFonts w:ascii="微软雅黑" w:hAnsi="微软雅黑" w:eastAsia="微软雅黑" w:cs="Tahoma"/>
          <w:sz w:val="24"/>
          <w:szCs w:val="24"/>
        </w:rPr>
        <w:t>自省，</w:t>
      </w:r>
      <w:r>
        <w:rPr>
          <w:rFonts w:hint="eastAsia" w:ascii="微软雅黑" w:hAnsi="微软雅黑" w:eastAsia="微软雅黑" w:cs="Tahoma"/>
          <w:sz w:val="24"/>
          <w:szCs w:val="24"/>
        </w:rPr>
        <w:t>还有“</w:t>
      </w:r>
      <w:r>
        <w:rPr>
          <w:rFonts w:ascii="微软雅黑" w:hAnsi="微软雅黑" w:eastAsia="微软雅黑" w:cs="Tahoma"/>
          <w:sz w:val="24"/>
          <w:szCs w:val="24"/>
        </w:rPr>
        <w:t>这山看见那山高</w:t>
      </w:r>
      <w:r>
        <w:rPr>
          <w:rFonts w:hint="eastAsia" w:ascii="微软雅黑" w:hAnsi="微软雅黑" w:eastAsia="微软雅黑" w:cs="Tahoma"/>
          <w:sz w:val="24"/>
          <w:szCs w:val="24"/>
        </w:rPr>
        <w:t>”</w:t>
      </w:r>
      <w:r>
        <w:rPr>
          <w:rFonts w:ascii="微软雅黑" w:hAnsi="微软雅黑" w:eastAsia="微软雅黑" w:cs="Tahoma"/>
          <w:sz w:val="24"/>
          <w:szCs w:val="24"/>
        </w:rPr>
        <w:t>的情见，不是深深体察自心，彻底明了人情世故的正智啊！</w:t>
      </w:r>
    </w:p>
    <w:p w14:paraId="05AAD19B">
      <w:pPr>
        <w:rPr>
          <w:rFonts w:ascii="微软雅黑" w:hAnsi="微软雅黑" w:eastAsia="微软雅黑" w:cs="Tahoma"/>
          <w:sz w:val="24"/>
          <w:szCs w:val="24"/>
        </w:rPr>
      </w:pPr>
    </w:p>
    <w:p w14:paraId="2128F6A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汝但以诸恶莫作，众善奉行，兼以信愿持名，求生西方。以此自行，亦以此行化他，虽不能大有作为，亦可以不愧为人，不愧为师，而顶天立地也已。</w:t>
      </w:r>
    </w:p>
    <w:p w14:paraId="0363EEF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你只要以诸恶莫作，众善奉行，加上信愿持名，求生西方。以此自己行持，也以此教化他人，</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不能大有作为，也可以不愧</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为人，不愧</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师，而顶天立地啊！</w:t>
      </w:r>
    </w:p>
    <w:p w14:paraId="59FF9956">
      <w:pPr>
        <w:rPr>
          <w:rFonts w:ascii="微软雅黑" w:hAnsi="微软雅黑" w:eastAsia="微软雅黑" w:cs="Tahoma"/>
          <w:color w:val="222222"/>
          <w:sz w:val="24"/>
          <w:szCs w:val="24"/>
        </w:rPr>
      </w:pPr>
    </w:p>
    <w:p w14:paraId="6F5D0436">
      <w:pPr>
        <w:rPr>
          <w:rFonts w:ascii="微软雅黑" w:hAnsi="微软雅黑" w:eastAsia="微软雅黑" w:cs="Tahoma"/>
          <w:color w:val="222222"/>
          <w:sz w:val="24"/>
          <w:szCs w:val="24"/>
        </w:rPr>
      </w:pPr>
    </w:p>
    <w:p w14:paraId="0E07022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FAB82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[1]【躬耕】</w:t>
      </w:r>
      <w:r>
        <w:rPr>
          <w:rFonts w:hint="eastAsia" w:ascii="微软雅黑" w:hAnsi="微软雅黑" w:eastAsia="微软雅黑" w:cs="Tahoma"/>
          <w:color w:val="585858" w:themeColor="text1" w:themeTint="A6"/>
          <w:sz w:val="24"/>
          <w:szCs w:val="24"/>
        </w:rPr>
        <w:t>亲身从事农业生产。</w:t>
      </w:r>
    </w:p>
    <w:p w14:paraId="39537ACE">
      <w:pPr>
        <w:rPr>
          <w:rFonts w:ascii="微软雅黑" w:hAnsi="微软雅黑" w:eastAsia="微软雅黑" w:cs="Tahoma"/>
          <w:color w:val="222222"/>
          <w:sz w:val="24"/>
          <w:szCs w:val="24"/>
        </w:rPr>
      </w:pPr>
    </w:p>
    <w:p w14:paraId="5FE5C868">
      <w:pPr>
        <w:rPr>
          <w:rFonts w:ascii="微软雅黑" w:hAnsi="微软雅黑" w:eastAsia="微软雅黑" w:cs="Tahoma"/>
          <w:color w:val="222222"/>
          <w:sz w:val="24"/>
          <w:szCs w:val="24"/>
        </w:rPr>
      </w:pPr>
    </w:p>
    <w:p w14:paraId="095E38F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91F7942">
      <w:pPr>
        <w:pStyle w:val="2"/>
        <w:spacing w:before="0" w:after="0" w:line="240" w:lineRule="auto"/>
        <w:rPr>
          <w:sz w:val="24"/>
          <w:szCs w:val="24"/>
        </w:rPr>
      </w:pPr>
      <w:bookmarkStart w:id="92" w:name="_Toc29169"/>
      <w:r>
        <w:rPr>
          <w:rFonts w:hint="eastAsia"/>
          <w:sz w:val="24"/>
          <w:szCs w:val="24"/>
        </w:rPr>
        <w:t>与李慧澄居士论焚化经灰及往生钱书（民国二十三年）</w:t>
      </w:r>
      <w:bookmarkEnd w:id="92"/>
    </w:p>
    <w:p w14:paraId="3AA68145">
      <w:pPr>
        <w:rPr>
          <w:rStyle w:val="19"/>
          <w:rFonts w:ascii="微软雅黑" w:hAnsi="微软雅黑" w:eastAsia="微软雅黑" w:cs="Tahoma"/>
          <w:color w:val="C00000"/>
          <w:kern w:val="0"/>
          <w:sz w:val="24"/>
          <w:szCs w:val="24"/>
        </w:rPr>
      </w:pPr>
    </w:p>
    <w:p w14:paraId="0678EA23">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焚经一事，虽有功德，吾人不敢提倡。以粗心人多，每每烧于锡箔灰中。锡箔灰，卖于收灰者，将纸灰簸出，而留其锡以卖之，此经灰，不同弃于垃圾中乎。谁肯细心另用器焚之，而以其灰投之于大江大海中乎。</w:t>
      </w:r>
    </w:p>
    <w:p w14:paraId="2C1EBD18">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焚化经书这件事，虽然有功德，我们不敢提倡。因为粗心的人多，经常都是烧在锡箔灰中。锡箔灰，卖给收灰的人，将纸灰簸出，留下锡来卖钱，这些经灰，不是一同丢弃到垃圾中了吗？谁肯细心另外用器物焚化，再将经灰投到大江大海中呢？</w:t>
      </w:r>
    </w:p>
    <w:p w14:paraId="2D661929">
      <w:pPr>
        <w:rPr>
          <w:rFonts w:ascii="微软雅黑" w:hAnsi="微软雅黑" w:eastAsia="微软雅黑" w:cs="Tahoma"/>
          <w:color w:val="222222"/>
          <w:kern w:val="0"/>
          <w:sz w:val="24"/>
          <w:szCs w:val="24"/>
        </w:rPr>
      </w:pPr>
    </w:p>
    <w:p w14:paraId="0A361BC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光于初出家时，见放蒙山，烧黄表，内加往生钱者（印往生咒如钱形，故名往生钱）。点著，随点随著，至手不能执则丢之，每每未烧尽，而每张多有字未烧及。</w:t>
      </w:r>
    </w:p>
    <w:p w14:paraId="752588C9">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我在刚出家的时候，见到有人放蒙山，烧黄表，里面加上往生钱（印的往生咒如同钱的形状，所以名为往生钱）。点着火，随点随着，到手不能再拿的时候，就丢开，常有没有烧尽的，而且每张中有不少字没有烧到。</w:t>
      </w:r>
    </w:p>
    <w:p w14:paraId="40701CB9">
      <w:pPr>
        <w:rPr>
          <w:rFonts w:ascii="微软雅黑" w:hAnsi="微软雅黑" w:eastAsia="微软雅黑" w:cs="Tahoma"/>
          <w:color w:val="222222"/>
          <w:kern w:val="0"/>
          <w:sz w:val="24"/>
          <w:szCs w:val="24"/>
        </w:rPr>
      </w:pPr>
    </w:p>
    <w:p w14:paraId="5E61CE3E">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光绪十六年，在北京龙泉寺，晨出寺门，见夜间放焰口送孤魂所烧之纸堆，有往生钱，约二寸厚，只烧一半，光拾而纳之于字篓中。倘被仆人打扫，不同归于垃圾中乎。</w:t>
      </w:r>
    </w:p>
    <w:p w14:paraId="11D07552">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光绪十六年</w:t>
      </w:r>
      <w:r>
        <w:rPr>
          <w:rFonts w:hint="eastAsia" w:ascii="微软雅黑" w:hAnsi="微软雅黑" w:eastAsia="微软雅黑" w:cs="Tahoma"/>
          <w:color w:val="7F7F7F" w:themeColor="background1" w:themeShade="80"/>
          <w:kern w:val="0"/>
          <w:sz w:val="24"/>
          <w:szCs w:val="24"/>
        </w:rPr>
        <w:t>（1890年）</w:t>
      </w:r>
      <w:r>
        <w:rPr>
          <w:rFonts w:hint="eastAsia" w:ascii="微软雅黑" w:hAnsi="微软雅黑" w:eastAsia="微软雅黑" w:cs="Tahoma"/>
          <w:color w:val="222222"/>
          <w:kern w:val="0"/>
          <w:sz w:val="24"/>
          <w:szCs w:val="24"/>
        </w:rPr>
        <w:t>，我在北京龙泉寺，早晨出寺门，看到夜晚放焰口送孤魂所烧的纸堆，里面有往生钱，大约二寸厚，只烧了一半，我捡起来，放在字篓中。倘若被仆人打扫，不是一同归到垃圾中了吗？</w:t>
      </w:r>
    </w:p>
    <w:p w14:paraId="444FBDB0">
      <w:pPr>
        <w:rPr>
          <w:rFonts w:ascii="微软雅黑" w:hAnsi="微软雅黑" w:eastAsia="微软雅黑" w:cs="Tahoma"/>
          <w:color w:val="222222"/>
          <w:kern w:val="0"/>
          <w:sz w:val="24"/>
          <w:szCs w:val="24"/>
        </w:rPr>
      </w:pPr>
    </w:p>
    <w:p w14:paraId="603A90BF">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是知无论何法，皆须细心人做。若大派头人做，则益未得，而祸先得矣。前数年，太平寺为苏州隐贫会，代售朱书金刚经，真达和尚闻光说而止，不为售。</w:t>
      </w:r>
    </w:p>
    <w:p w14:paraId="6237D55E">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所以要知道无论什么法事，都必须细心人来做。如果是大派头的人来做，那么利益没有得到，而灾祸却先得到了。前些年，上海太平寺，为苏州的隐贫会，代售用朱砂写的《金刚经》（供人焚化），真达和尚听我说后就停了，不再代售。</w:t>
      </w:r>
    </w:p>
    <w:p w14:paraId="06084AAC">
      <w:pPr>
        <w:rPr>
          <w:rFonts w:ascii="微软雅黑" w:hAnsi="微软雅黑" w:eastAsia="微软雅黑" w:cs="Tahoma"/>
          <w:color w:val="222222"/>
          <w:kern w:val="0"/>
          <w:sz w:val="24"/>
          <w:szCs w:val="24"/>
        </w:rPr>
      </w:pPr>
    </w:p>
    <w:p w14:paraId="216A3B36">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如有人送朱书金刚经，不必于做佛事烧，恐无有细心人料理，仍蹈前愆。当在家中清净处，具一大锅，或大洋铁盆，下铺箔锭，置经于上，上又加以箔锭，以免飞飏。候其火灭，取其灰，贮于新布袋中。</w:t>
      </w:r>
    </w:p>
    <w:p w14:paraId="68333100">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如果有人送来用朱砂写的《金刚经》，不必在做佛事的时候烧，恐怕没有细心的人料理，还会重蹈以前的罪愆。应当在家中清净的地方，准备一个大锅，或者大洋铁盆，下面铺上锡箔纸锭，经书放在上面，上面再加上锡箔纸锭，以免纸灰飞扬。等到火灭之后，将这些灰，装在新布袋中。</w:t>
      </w:r>
    </w:p>
    <w:p w14:paraId="2537598A">
      <w:pPr>
        <w:rPr>
          <w:rFonts w:ascii="微软雅黑" w:hAnsi="微软雅黑" w:eastAsia="微软雅黑" w:cs="Tahoma"/>
          <w:color w:val="222222"/>
          <w:kern w:val="0"/>
          <w:sz w:val="24"/>
          <w:szCs w:val="24"/>
        </w:rPr>
      </w:pPr>
    </w:p>
    <w:p w14:paraId="5D67858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又须内加净沙，或净石，净砖，投于江海深处，庶可无过。若不加沙石于内，则浮而不沉，仍漂之于岸上，终遭秽污。焚经如此用心，必有功德，必无过愆。否则，吾不敢说。彼焚经者，谁不是与锡箔同烧乎。</w:t>
      </w:r>
    </w:p>
    <w:p w14:paraId="748672EE">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还必须在里面加上干净的沙子，或者干净的石头，干净的砖块，投在江海的深处，这样才可以没有过失。如果袋中不加沙石，就会漂浮不沉，仍会漂到岸上，最终遭到秽污。焚经如此用心去做，必定有功德，没有过愆。否则，我就不敢说了。那些焚经的人，谁不是与锡箔同时烧呢？</w:t>
      </w:r>
    </w:p>
    <w:p w14:paraId="0DA65331">
      <w:pPr>
        <w:rPr>
          <w:rFonts w:ascii="微软雅黑" w:hAnsi="微软雅黑" w:eastAsia="微软雅黑" w:cs="Tahoma"/>
          <w:color w:val="222222"/>
          <w:kern w:val="0"/>
          <w:sz w:val="24"/>
          <w:szCs w:val="24"/>
        </w:rPr>
      </w:pPr>
    </w:p>
    <w:p w14:paraId="3AC410FF">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南方锡箔好，人不肯烧之于地。北京锡箔恶劣，诸寺皆不知敬惜字，凡人家做佛事，每每文疏均于门前车路上烧，并不用器盛贮。人畜践蹋，其过非小，而相习成风，大可痛悼。此事在吾人分上，当以缄默自守。</w:t>
      </w:r>
    </w:p>
    <w:p w14:paraId="037D467A">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南方的锡箔质量好，人们不肯在地上烧。北京的锡箔质量恶劣，各个寺院都不知道尊敬爱惜字纸，凡是到人家里做佛事，常常将文疏都烧在门前的马路上，并不用器物盛贮起来。人畜践蹋这些纸灰，这个过失可不小，而且大家相互沿袭，成为风气，实在痛心。这件事在我们的本分上，应当缄默自守。</w:t>
      </w:r>
    </w:p>
    <w:p w14:paraId="396AA3D1">
      <w:pPr>
        <w:rPr>
          <w:rFonts w:ascii="微软雅黑" w:hAnsi="微软雅黑" w:eastAsia="微软雅黑" w:cs="Tahoma"/>
          <w:color w:val="222222"/>
          <w:kern w:val="0"/>
          <w:sz w:val="24"/>
          <w:szCs w:val="24"/>
        </w:rPr>
      </w:pPr>
    </w:p>
    <w:p w14:paraId="489F51A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如南方女人拜佛手方，印有佛菩萨名号，上打各寺之印，铺地拜佛，或用垫坐。此种恶风，遍传远近。</w:t>
      </w:r>
    </w:p>
    <w:p w14:paraId="7C67CAE2">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就像南方女人拜佛用的白布，印有佛菩萨的名号，上面打上各个寺院的印章，铺在地上拜佛，或者用来垫着坐。这种恶风，远近都传遍了。</w:t>
      </w:r>
    </w:p>
    <w:p w14:paraId="380425E3">
      <w:pPr>
        <w:rPr>
          <w:rFonts w:ascii="微软雅黑" w:hAnsi="微软雅黑" w:eastAsia="微软雅黑" w:cs="Tahoma"/>
          <w:color w:val="222222"/>
          <w:kern w:val="0"/>
          <w:sz w:val="24"/>
          <w:szCs w:val="24"/>
        </w:rPr>
      </w:pPr>
    </w:p>
    <w:p w14:paraId="5DB67EF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光绪二十一年，光在阿育王，见一女人，用此布垫坐，因与舍利殿主说。殿主云，此本地风气，意谓光多事。故于普陀志中，说其罪过，不知有人肯留心也否。</w:t>
      </w:r>
    </w:p>
    <w:p w14:paraId="08E23685">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光绪二十一年</w:t>
      </w:r>
      <w:r>
        <w:rPr>
          <w:rFonts w:hint="eastAsia" w:ascii="微软雅黑" w:hAnsi="微软雅黑" w:eastAsia="微软雅黑" w:cs="Tahoma"/>
          <w:color w:val="7F7F7F" w:themeColor="background1" w:themeShade="80"/>
          <w:kern w:val="0"/>
          <w:sz w:val="24"/>
          <w:szCs w:val="24"/>
        </w:rPr>
        <w:t>（1895年）</w:t>
      </w:r>
      <w:r>
        <w:rPr>
          <w:rFonts w:hint="eastAsia" w:ascii="微软雅黑" w:hAnsi="微软雅黑" w:eastAsia="微软雅黑" w:cs="Tahoma"/>
          <w:color w:val="222222"/>
          <w:kern w:val="0"/>
          <w:sz w:val="24"/>
          <w:szCs w:val="24"/>
        </w:rPr>
        <w:t>，我在阿育王寺，见到一个女人，用这样的布垫在地下坐，因此就对舍利殿的殿主说，这样会有过失。殿主说：这是本地的风气，意思是认为我多事。所以我在《普陀山志》中，说到这件事的罪过，不知有没有人肯留心呢？</w:t>
      </w:r>
    </w:p>
    <w:p w14:paraId="4A201938">
      <w:pPr>
        <w:rPr>
          <w:rFonts w:ascii="微软雅黑" w:hAnsi="微软雅黑" w:eastAsia="微软雅黑" w:cs="Tahoma"/>
          <w:color w:val="222222"/>
          <w:kern w:val="0"/>
          <w:sz w:val="24"/>
          <w:szCs w:val="24"/>
        </w:rPr>
      </w:pPr>
    </w:p>
    <w:p w14:paraId="7D929B55">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世间不知有多少不可究诘之事，相习成风，人各以为有理。如吃荤之人，以吃素为不吉祥，于子孙不利。若吃长素，当令子孙断绝。竟有信之不许父母吃长素者。此种讹传之话，遍周各处。</w:t>
      </w:r>
    </w:p>
    <w:p w14:paraId="142C6687">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世间不知道有多少不可查考原委的事，相互沿袭，成为风气，人人都自以为有道理。例如吃荤的人，认为吃素不吉祥，对于子孙没有好处。如果吃长素，就会令子孙断绝。竟然有相信的人，因此不允许父母吃长素。这种讹传的话，到处都传遍了。</w:t>
      </w:r>
    </w:p>
    <w:p w14:paraId="6D541151">
      <w:pPr>
        <w:rPr>
          <w:rFonts w:ascii="微软雅黑" w:hAnsi="微软雅黑" w:eastAsia="微软雅黑" w:cs="Tahoma"/>
          <w:color w:val="222222"/>
          <w:kern w:val="0"/>
          <w:sz w:val="24"/>
          <w:szCs w:val="24"/>
        </w:rPr>
      </w:pPr>
    </w:p>
    <w:p w14:paraId="355A0583">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凡生产，有念佛人，概不敢近。又有不见死人者，不见新娶之妇者。以及破地狱，破血湖，还寿生，此种无道理之事，庸僧为求利而为人作之，无知者为消罪而出资请人行之。至真得利益之念佛法门，又漠然视之。</w:t>
      </w:r>
    </w:p>
    <w:p w14:paraId="5A13CC05">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还有，凡是生孩子，家中有念佛的人，一概不敢接近。还有不见死人的，不见新娶媳妇的。以及破地狱、破血湖、还寿生，这种没有道理的事，庸僧为了求利而为人来作，无知的人为了消罪而出钱请人来做。至于真正能得利益的念佛法门，却又漠然视之。</w:t>
      </w:r>
    </w:p>
    <w:p w14:paraId="3AFEC8E5">
      <w:pPr>
        <w:rPr>
          <w:rFonts w:ascii="微软雅黑" w:hAnsi="微软雅黑" w:eastAsia="微软雅黑" w:cs="Tahoma"/>
          <w:color w:val="222222"/>
          <w:kern w:val="0"/>
          <w:sz w:val="24"/>
          <w:szCs w:val="24"/>
        </w:rPr>
      </w:pPr>
    </w:p>
    <w:p w14:paraId="4D7C432B">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龙梓修，濮秋丞，十八年，拟以一千六七百圆，在宝华山做一堂水陆，为光说。光令以此钱打念佛七，彼便舍不得用，用几百圆念佛耳。使光赞成彼做水陆，则二人均须八百多圆。可见世间人，多多是好闹热铺排，不是真实求超荐先亡，与普度孤魂也。</w:t>
      </w:r>
    </w:p>
    <w:p w14:paraId="34EC6364">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龙梓修、濮秋丞，在民国十八年</w:t>
      </w:r>
      <w:r>
        <w:rPr>
          <w:rFonts w:hint="eastAsia" w:ascii="微软雅黑" w:hAnsi="微软雅黑" w:eastAsia="微软雅黑" w:cs="Tahoma"/>
          <w:color w:val="7F7F7F" w:themeColor="background1" w:themeShade="80"/>
          <w:kern w:val="0"/>
          <w:sz w:val="24"/>
          <w:szCs w:val="24"/>
        </w:rPr>
        <w:t>（1929年）</w:t>
      </w:r>
      <w:r>
        <w:rPr>
          <w:rFonts w:hint="eastAsia" w:ascii="微软雅黑" w:hAnsi="微软雅黑" w:eastAsia="微软雅黑" w:cs="Tahoma"/>
          <w:color w:val="222222"/>
          <w:kern w:val="0"/>
          <w:sz w:val="24"/>
          <w:szCs w:val="24"/>
        </w:rPr>
        <w:t>，打算以一千六七百圆钱，在宝华山做一堂水陆，并向我说起。我让他们将这些钱用来打念佛七，他们就舍不得用，只用了几百圆来念佛。假使我赞成他们做水陆，那么他们二人都须要八百多圆。可见世间人，大多都是好热闹、讲排场，不是真实求超荐先亡和普度孤魂啊！</w:t>
      </w:r>
    </w:p>
    <w:p w14:paraId="3190AD0B">
      <w:pPr>
        <w:rPr>
          <w:rFonts w:ascii="微软雅黑" w:hAnsi="微软雅黑" w:eastAsia="微软雅黑" w:cs="Tahoma"/>
          <w:color w:val="222222"/>
          <w:kern w:val="0"/>
          <w:sz w:val="24"/>
          <w:szCs w:val="24"/>
        </w:rPr>
      </w:pPr>
    </w:p>
    <w:p w14:paraId="1B2A60AB">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锡箔亦不可废，亦不必一定要烧多少。须知此济孤所用，佛菩萨及往生之人，了无所用。</w:t>
      </w:r>
    </w:p>
    <w:p w14:paraId="44430A70">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锡箔也不可废除，也不必一定要烧多少。必须知道这是救济孤魂用的，佛菩萨以及往生的人，一点用处没有。</w:t>
      </w:r>
    </w:p>
    <w:p w14:paraId="1F8967B3">
      <w:pPr>
        <w:rPr>
          <w:rFonts w:ascii="微软雅黑" w:hAnsi="微软雅黑" w:eastAsia="微软雅黑" w:cs="Tahoma"/>
          <w:color w:val="222222"/>
          <w:kern w:val="0"/>
          <w:sz w:val="24"/>
          <w:szCs w:val="24"/>
        </w:rPr>
      </w:pPr>
    </w:p>
    <w:p w14:paraId="76454AB2">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亦当以佛力法力心力，变少成多。若人各得一，纵数千万万，也不能遍及，以孤魂与鬼神，遍满虚空故也。</w:t>
      </w:r>
    </w:p>
    <w:p w14:paraId="58D8ABEC">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也应当以佛力、法力、心力，变少锡箔，成多锡箔。如果想使他们每个都得到一份，即使有几千万万的锡箔，也不能够遍及，因为孤魂与鬼神，遍满虚空的缘故。</w:t>
      </w:r>
    </w:p>
    <w:p w14:paraId="3F909ECF">
      <w:pPr>
        <w:rPr>
          <w:rFonts w:ascii="微软雅黑" w:hAnsi="微软雅黑" w:eastAsia="微软雅黑" w:cs="Tahoma"/>
          <w:color w:val="222222"/>
          <w:kern w:val="0"/>
          <w:sz w:val="24"/>
          <w:szCs w:val="24"/>
        </w:rPr>
      </w:pPr>
    </w:p>
    <w:p w14:paraId="32B035D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若知变少成多之义，则济孤之心亦尽，而且无暴殄之过。是在人各至诚以将，则心力周遍，冥资亦随之而周遍矣。</w:t>
      </w:r>
    </w:p>
    <w:p w14:paraId="7504BBC3">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如果知道变少成多的义理，那么也就尽了救济孤魂的心，而且没有任意浪费的过失。这关键在于每个人以至诚心来观想布施，那么心力就会周遍法界，冥界的资粮也会随之周遍了。</w:t>
      </w:r>
    </w:p>
    <w:p w14:paraId="1E26187E">
      <w:pPr>
        <w:rPr>
          <w:rFonts w:ascii="微软雅黑" w:hAnsi="微软雅黑" w:eastAsia="微软雅黑" w:cs="Tahoma"/>
          <w:color w:val="222222"/>
          <w:kern w:val="0"/>
          <w:sz w:val="24"/>
          <w:szCs w:val="24"/>
        </w:rPr>
      </w:pPr>
    </w:p>
    <w:p w14:paraId="688BEDD5">
      <w:pPr>
        <w:rPr>
          <w:rFonts w:ascii="微软雅黑" w:hAnsi="微软雅黑" w:eastAsia="微软雅黑" w:cs="Tahoma"/>
          <w:color w:val="222222"/>
          <w:kern w:val="0"/>
          <w:sz w:val="24"/>
          <w:szCs w:val="24"/>
        </w:rPr>
      </w:pPr>
    </w:p>
    <w:p w14:paraId="29D1C9EE">
      <w:pPr>
        <w:rPr>
          <w:rFonts w:ascii="微软雅黑" w:hAnsi="微软雅黑" w:eastAsia="微软雅黑" w:cs="Tahoma"/>
          <w:b/>
          <w:bCs/>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【注释】</w:t>
      </w:r>
    </w:p>
    <w:p w14:paraId="61940FBB">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[1]【蒙山】</w:t>
      </w:r>
      <w:r>
        <w:rPr>
          <w:rFonts w:hint="eastAsia" w:ascii="微软雅黑" w:hAnsi="微软雅黑" w:eastAsia="微软雅黑" w:cs="Tahoma"/>
          <w:color w:val="585858" w:themeColor="text1" w:themeTint="A6"/>
          <w:kern w:val="0"/>
          <w:sz w:val="24"/>
          <w:szCs w:val="24"/>
        </w:rPr>
        <w:t>蒙山，是四川省雅安县的一个山名。以金刚上师不律驻锡蒙山时，依秘密部水施食法及《救拔焰口饿鬼经》等，集成《蒙山施食仪规》，故名“蒙山”。蒙山是汉传佛寺晚课时或晚间所作的一种施食饿鬼的法事，也用作超荐亡故的亲人，其与焰口相比，只是内容较简略而已，作用则与焰口同。</w:t>
      </w:r>
    </w:p>
    <w:p w14:paraId="5767925B">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[2]【相习成风】</w:t>
      </w:r>
      <w:r>
        <w:rPr>
          <w:rFonts w:hint="eastAsia" w:ascii="微软雅黑" w:hAnsi="微软雅黑" w:eastAsia="微软雅黑" w:cs="Tahoma"/>
          <w:color w:val="585858" w:themeColor="text1" w:themeTint="A6"/>
          <w:kern w:val="0"/>
          <w:sz w:val="24"/>
          <w:szCs w:val="24"/>
        </w:rPr>
        <w:t>相互沿袭成为风气。</w:t>
      </w:r>
    </w:p>
    <w:p w14:paraId="19578320">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[3]【手方】</w:t>
      </w:r>
      <w:r>
        <w:rPr>
          <w:rFonts w:hint="eastAsia" w:ascii="微软雅黑" w:hAnsi="微软雅黑" w:eastAsia="微软雅黑" w:cs="Tahoma"/>
          <w:color w:val="585858" w:themeColor="text1" w:themeTint="A6"/>
          <w:kern w:val="0"/>
          <w:sz w:val="24"/>
          <w:szCs w:val="24"/>
        </w:rPr>
        <w:t>江浙信心妇女，每以白布铺地礼佛，名为手方。见《普陀洛迦新志卷三(灵异门）》。</w:t>
      </w:r>
    </w:p>
    <w:p w14:paraId="50F63174">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[4]【究诘】</w:t>
      </w:r>
      <w:r>
        <w:rPr>
          <w:rFonts w:hint="eastAsia" w:ascii="微软雅黑" w:hAnsi="微软雅黑" w:eastAsia="微软雅黑" w:cs="Tahoma"/>
          <w:color w:val="585858" w:themeColor="text1" w:themeTint="A6"/>
          <w:kern w:val="0"/>
          <w:sz w:val="24"/>
          <w:szCs w:val="24"/>
        </w:rPr>
        <w:t>追究查问；查考。</w:t>
      </w:r>
    </w:p>
    <w:p w14:paraId="0754E24A">
      <w:pPr>
        <w:rPr>
          <w:rFonts w:ascii="微软雅黑" w:hAnsi="微软雅黑" w:eastAsia="微软雅黑" w:cs="Tahoma"/>
          <w:color w:val="585858" w:themeColor="text1" w:themeTint="A6"/>
          <w:kern w:val="0"/>
          <w:sz w:val="24"/>
          <w:szCs w:val="24"/>
        </w:rPr>
      </w:pPr>
      <w:r>
        <w:rPr>
          <w:rFonts w:hint="eastAsia" w:ascii="微软雅黑" w:hAnsi="微软雅黑" w:eastAsia="微软雅黑" w:cs="Tahoma"/>
          <w:b/>
          <w:bCs/>
          <w:color w:val="585858" w:themeColor="text1" w:themeTint="A6"/>
          <w:kern w:val="0"/>
          <w:sz w:val="24"/>
          <w:szCs w:val="24"/>
        </w:rPr>
        <w:t>[5]【暴殄】</w:t>
      </w:r>
      <w:r>
        <w:rPr>
          <w:rFonts w:hint="eastAsia" w:ascii="微软雅黑" w:hAnsi="微软雅黑" w:eastAsia="微软雅黑" w:cs="Tahoma"/>
          <w:color w:val="585858" w:themeColor="text1" w:themeTint="A6"/>
          <w:kern w:val="0"/>
          <w:sz w:val="24"/>
          <w:szCs w:val="24"/>
        </w:rPr>
        <w:t>任意浪费、糟蹋。</w:t>
      </w:r>
    </w:p>
    <w:p w14:paraId="68FDF75C">
      <w:pPr>
        <w:rPr>
          <w:rFonts w:ascii="微软雅黑" w:hAnsi="微软雅黑" w:eastAsia="微软雅黑" w:cs="Tahoma"/>
          <w:color w:val="222222"/>
          <w:sz w:val="24"/>
          <w:szCs w:val="24"/>
        </w:rPr>
      </w:pPr>
    </w:p>
    <w:p w14:paraId="6E0DB8C2">
      <w:pPr>
        <w:rPr>
          <w:rFonts w:ascii="微软雅黑" w:hAnsi="微软雅黑" w:eastAsia="微软雅黑" w:cs="Tahoma"/>
          <w:color w:val="222222"/>
          <w:sz w:val="24"/>
          <w:szCs w:val="24"/>
        </w:rPr>
      </w:pPr>
    </w:p>
    <w:p w14:paraId="51FF939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9B2E91A">
      <w:pPr>
        <w:pStyle w:val="2"/>
        <w:spacing w:before="0" w:after="0" w:line="240" w:lineRule="auto"/>
        <w:rPr>
          <w:sz w:val="24"/>
          <w:szCs w:val="24"/>
        </w:rPr>
      </w:pPr>
      <w:bookmarkStart w:id="93" w:name="_Toc32357"/>
      <w:r>
        <w:rPr>
          <w:sz w:val="24"/>
          <w:szCs w:val="24"/>
        </w:rPr>
        <w:t>介绍用三星素皂书（民国十八年）</w:t>
      </w:r>
      <w:bookmarkEnd w:id="93"/>
    </w:p>
    <w:p w14:paraId="333A6BF2">
      <w:pPr>
        <w:rPr>
          <w:rStyle w:val="19"/>
          <w:rFonts w:ascii="微软雅黑" w:hAnsi="微软雅黑" w:eastAsia="微软雅黑" w:cs="Tahoma"/>
          <w:color w:val="C00000"/>
          <w:sz w:val="24"/>
          <w:szCs w:val="24"/>
        </w:rPr>
      </w:pPr>
    </w:p>
    <w:p w14:paraId="5D94DD71">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近世杀劫之惨，千古未闻，推原其故，多由杀生食肉而致。欲挽救者，非从提倡因果报应，令一切人，同发民胞物与之心，同皆戒杀吃素，无以得其效果。</w:t>
      </w:r>
    </w:p>
    <w:p w14:paraId="75F835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近代以来杀劫的惨痛</w:t>
      </w:r>
      <w:r>
        <w:rPr>
          <w:rFonts w:ascii="微软雅黑" w:hAnsi="微软雅黑" w:eastAsia="微软雅黑" w:cs="Tahoma"/>
          <w:color w:val="222222"/>
          <w:sz w:val="24"/>
          <w:szCs w:val="24"/>
        </w:rPr>
        <w:t>，千古未闻，推究其中的原因，大多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由于杀生吃肉所导致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。想要挽救这个劫运，</w:t>
      </w:r>
      <w:r>
        <w:rPr>
          <w:rFonts w:hint="eastAsia" w:ascii="微软雅黑" w:hAnsi="微软雅黑" w:eastAsia="微软雅黑" w:cs="Tahoma"/>
          <w:color w:val="222222"/>
          <w:sz w:val="24"/>
          <w:szCs w:val="24"/>
        </w:rPr>
        <w:t>一定</w:t>
      </w:r>
      <w:r>
        <w:rPr>
          <w:rFonts w:ascii="微软雅黑" w:hAnsi="微软雅黑" w:eastAsia="微软雅黑" w:cs="Tahoma"/>
          <w:color w:val="222222"/>
          <w:sz w:val="24"/>
          <w:szCs w:val="24"/>
        </w:rPr>
        <w:t>要从提倡因果报应</w:t>
      </w:r>
      <w:r>
        <w:rPr>
          <w:rFonts w:hint="eastAsia" w:ascii="微软雅黑" w:hAnsi="微软雅黑" w:eastAsia="微软雅黑" w:cs="Tahoma"/>
          <w:color w:val="222222"/>
          <w:sz w:val="24"/>
          <w:szCs w:val="24"/>
        </w:rPr>
        <w:t>下手</w:t>
      </w:r>
      <w:r>
        <w:rPr>
          <w:rFonts w:ascii="微软雅黑" w:hAnsi="微软雅黑" w:eastAsia="微软雅黑" w:cs="Tahoma"/>
          <w:color w:val="222222"/>
          <w:sz w:val="24"/>
          <w:szCs w:val="24"/>
        </w:rPr>
        <w:t>，令一切人，共同发起人民是我同胞，万物是我同辈的心，共同都来戒杀吃素，</w:t>
      </w:r>
      <w:r>
        <w:rPr>
          <w:rFonts w:hint="eastAsia" w:ascii="微软雅黑" w:hAnsi="微软雅黑" w:eastAsia="微软雅黑" w:cs="Tahoma"/>
          <w:color w:val="222222"/>
          <w:sz w:val="24"/>
          <w:szCs w:val="24"/>
        </w:rPr>
        <w:t>否则就不会</w:t>
      </w:r>
      <w:r>
        <w:rPr>
          <w:rFonts w:ascii="微软雅黑" w:hAnsi="微软雅黑" w:eastAsia="微软雅黑" w:cs="Tahoma"/>
          <w:color w:val="222222"/>
          <w:sz w:val="24"/>
          <w:szCs w:val="24"/>
        </w:rPr>
        <w:t>得到效果。</w:t>
      </w:r>
    </w:p>
    <w:p w14:paraId="30EE956D">
      <w:pPr>
        <w:rPr>
          <w:rFonts w:ascii="微软雅黑" w:hAnsi="微软雅黑" w:eastAsia="微软雅黑" w:cs="Tahoma"/>
          <w:color w:val="222222"/>
          <w:sz w:val="24"/>
          <w:szCs w:val="24"/>
        </w:rPr>
      </w:pPr>
    </w:p>
    <w:p w14:paraId="0519287B">
      <w:pPr>
        <w:rPr>
          <w:rFonts w:ascii="微软雅黑" w:hAnsi="微软雅黑" w:eastAsia="微软雅黑"/>
          <w:b/>
          <w:color w:val="C00000"/>
          <w:sz w:val="24"/>
          <w:szCs w:val="24"/>
        </w:rPr>
      </w:pPr>
      <w:r>
        <w:rPr>
          <w:rFonts w:hint="eastAsia" w:ascii="微软雅黑" w:hAnsi="微软雅黑" w:eastAsia="微软雅黑"/>
          <w:b/>
          <w:color w:val="C00000"/>
          <w:sz w:val="24"/>
          <w:szCs w:val="24"/>
        </w:rPr>
        <w:t>于食肉之外，凡能启杀机者，皆当设法改良。即如肥皂一事，由兹杀生者，亦莫计其数。以肥皂用油，方能去其油腻。别种油，无凝结性，纵有能凝结者，皆价值昂贵，以故均以牛油为之。牛为畜之有大功于人者，因兹所杀无算，实为一大憾事。</w:t>
      </w:r>
    </w:p>
    <w:p w14:paraId="3D657107">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在吃肉之外，凡是能够开启杀生机缘的，都应当想办法改良。</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肥皂这件事，由此杀害的生命，也不计其数。因为肥皂要用油做，才能够去除其它的油腻。其它种类的油，没有凝结性，</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有能够凝结的，价格都很昂贵，所以都用牛油来做。牛作为畜生，对于人类有大功劳，</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因做肥皂</w:t>
      </w:r>
      <w:r>
        <w:rPr>
          <w:rFonts w:hint="eastAsia" w:ascii="微软雅黑" w:hAnsi="微软雅黑" w:eastAsia="微软雅黑" w:cs="Tahoma"/>
          <w:color w:val="222222"/>
          <w:sz w:val="24"/>
          <w:szCs w:val="24"/>
        </w:rPr>
        <w:t>而被</w:t>
      </w:r>
      <w:r>
        <w:rPr>
          <w:rFonts w:ascii="微软雅黑" w:hAnsi="微软雅黑" w:eastAsia="微软雅黑" w:cs="Tahoma"/>
          <w:color w:val="222222"/>
          <w:sz w:val="24"/>
          <w:szCs w:val="24"/>
        </w:rPr>
        <w:t>杀无数，实在是一件大憾事。</w:t>
      </w:r>
    </w:p>
    <w:p w14:paraId="5D4F9785">
      <w:pPr>
        <w:rPr>
          <w:rFonts w:ascii="微软雅黑" w:hAnsi="微软雅黑" w:eastAsia="微软雅黑" w:cs="Tahoma"/>
          <w:color w:val="222222"/>
          <w:sz w:val="24"/>
          <w:szCs w:val="24"/>
        </w:rPr>
      </w:pPr>
    </w:p>
    <w:p w14:paraId="13D23F17">
      <w:pPr>
        <w:rPr>
          <w:rFonts w:ascii="微软雅黑" w:hAnsi="微软雅黑" w:eastAsia="微软雅黑"/>
          <w:b/>
          <w:color w:val="C00000"/>
          <w:sz w:val="24"/>
          <w:szCs w:val="24"/>
        </w:rPr>
      </w:pPr>
      <w:r>
        <w:rPr>
          <w:rFonts w:hint="eastAsia" w:ascii="微软雅黑" w:hAnsi="微软雅黑" w:eastAsia="微软雅黑"/>
          <w:b/>
          <w:color w:val="C00000"/>
          <w:sz w:val="24"/>
          <w:szCs w:val="24"/>
        </w:rPr>
        <w:t>数年前，周文明居士，与普陀一僧，创做素肥皂，光曾为说明所以，用告四众，颇为一切善信所赞许。惜资本无几，不数月即亏折停止。后南洋烛皂厂，带做素者，以成本大而利息薄，亦复停止。</w:t>
      </w:r>
    </w:p>
    <w:p w14:paraId="3BE10439">
      <w:pPr>
        <w:rPr>
          <w:rFonts w:ascii="微软雅黑" w:hAnsi="微软雅黑" w:eastAsia="微软雅黑" w:cs="Tahoma"/>
          <w:color w:val="222222"/>
          <w:sz w:val="24"/>
          <w:szCs w:val="24"/>
        </w:rPr>
      </w:pPr>
      <w:r>
        <w:rPr>
          <w:rFonts w:ascii="微软雅黑" w:hAnsi="微软雅黑" w:eastAsia="微软雅黑" w:cs="Tahoma"/>
          <w:color w:val="222222"/>
          <w:sz w:val="24"/>
          <w:szCs w:val="24"/>
        </w:rPr>
        <w:t>几年前，周文明居士，与普陀山一位僧人，开始做素肥皂，我曾经为此说明</w:t>
      </w:r>
      <w:r>
        <w:rPr>
          <w:rFonts w:hint="eastAsia" w:ascii="微软雅黑" w:hAnsi="微软雅黑" w:eastAsia="微软雅黑" w:cs="Tahoma"/>
          <w:color w:val="222222"/>
          <w:sz w:val="24"/>
          <w:szCs w:val="24"/>
        </w:rPr>
        <w:t>做素肥皂</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原因</w:t>
      </w:r>
      <w:r>
        <w:rPr>
          <w:rFonts w:ascii="微软雅黑" w:hAnsi="微软雅黑" w:eastAsia="微软雅黑" w:cs="Tahoma"/>
          <w:color w:val="222222"/>
          <w:sz w:val="24"/>
          <w:szCs w:val="24"/>
        </w:rPr>
        <w:t>，来普告僧俗四众，</w:t>
      </w:r>
      <w:r>
        <w:rPr>
          <w:rFonts w:hint="eastAsia" w:ascii="微软雅黑" w:hAnsi="微软雅黑" w:eastAsia="微软雅黑" w:cs="Tahoma"/>
          <w:color w:val="222222"/>
          <w:sz w:val="24"/>
          <w:szCs w:val="24"/>
        </w:rPr>
        <w:t>受到</w:t>
      </w:r>
      <w:r>
        <w:rPr>
          <w:rFonts w:ascii="微软雅黑" w:hAnsi="微软雅黑" w:eastAsia="微软雅黑" w:cs="Tahoma"/>
          <w:color w:val="222222"/>
          <w:sz w:val="24"/>
          <w:szCs w:val="24"/>
        </w:rPr>
        <w:t>一切善信</w:t>
      </w:r>
      <w:r>
        <w:rPr>
          <w:rFonts w:hint="eastAsia" w:ascii="微软雅黑" w:hAnsi="微软雅黑" w:eastAsia="微软雅黑" w:cs="Tahoma"/>
          <w:color w:val="222222"/>
          <w:sz w:val="24"/>
          <w:szCs w:val="24"/>
        </w:rPr>
        <w:t>的很高</w:t>
      </w:r>
      <w:r>
        <w:rPr>
          <w:rFonts w:ascii="微软雅黑" w:hAnsi="微软雅黑" w:eastAsia="微软雅黑" w:cs="Tahoma"/>
          <w:color w:val="222222"/>
          <w:sz w:val="24"/>
          <w:szCs w:val="24"/>
        </w:rPr>
        <w:t>赞许。可惜资金不多，不到几个月，就因亏损而停</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。后来南洋烛皂厂，兼带做素肥皂，因为成本大，利润薄，也停</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了。</w:t>
      </w:r>
    </w:p>
    <w:p w14:paraId="0C470E73">
      <w:pPr>
        <w:rPr>
          <w:rFonts w:ascii="微软雅黑" w:hAnsi="微软雅黑" w:eastAsia="微软雅黑" w:cs="Tahoma"/>
          <w:color w:val="222222"/>
          <w:sz w:val="24"/>
          <w:szCs w:val="24"/>
        </w:rPr>
      </w:pPr>
    </w:p>
    <w:p w14:paraId="4996D39B">
      <w:pPr>
        <w:rPr>
          <w:rFonts w:ascii="微软雅黑" w:hAnsi="微软雅黑" w:eastAsia="微软雅黑"/>
          <w:b/>
          <w:color w:val="C00000"/>
          <w:sz w:val="24"/>
          <w:szCs w:val="24"/>
        </w:rPr>
      </w:pPr>
      <w:r>
        <w:rPr>
          <w:rFonts w:hint="eastAsia" w:ascii="微软雅黑" w:hAnsi="微软雅黑" w:eastAsia="微软雅黑"/>
          <w:b/>
          <w:color w:val="C00000"/>
          <w:sz w:val="24"/>
          <w:szCs w:val="24"/>
        </w:rPr>
        <w:t>前三四年，每有远方佛教徒，致书询问发卖处于光，而欲购用，亦有欲代为出售者。光常将此事系之于心，冀得发心救生弭杀之人，复做素皂，以释我隐忧，则幸何如之。</w:t>
      </w:r>
    </w:p>
    <w:p w14:paraId="682B04DF">
      <w:pPr>
        <w:rPr>
          <w:rFonts w:ascii="微软雅黑" w:hAnsi="微软雅黑" w:eastAsia="微软雅黑" w:cs="Tahoma"/>
          <w:color w:val="222222"/>
          <w:sz w:val="24"/>
          <w:szCs w:val="24"/>
        </w:rPr>
      </w:pPr>
      <w:r>
        <w:rPr>
          <w:rFonts w:ascii="微软雅黑" w:hAnsi="微软雅黑" w:eastAsia="微软雅黑" w:cs="Tahoma"/>
          <w:color w:val="222222"/>
          <w:sz w:val="24"/>
          <w:szCs w:val="24"/>
        </w:rPr>
        <w:t>三、四年前，</w:t>
      </w:r>
      <w:r>
        <w:rPr>
          <w:rFonts w:hint="eastAsia" w:ascii="微软雅黑" w:hAnsi="微软雅黑" w:eastAsia="微软雅黑" w:cs="Tahoma"/>
          <w:color w:val="222222"/>
          <w:sz w:val="24"/>
          <w:szCs w:val="24"/>
        </w:rPr>
        <w:t>经常</w:t>
      </w:r>
      <w:r>
        <w:rPr>
          <w:rFonts w:ascii="微软雅黑" w:hAnsi="微软雅黑" w:eastAsia="微软雅黑" w:cs="Tahoma"/>
          <w:color w:val="222222"/>
          <w:sz w:val="24"/>
          <w:szCs w:val="24"/>
        </w:rPr>
        <w:t>有远方的佛教徒，写信询问售卖素肥皂的地方，想要购买</w:t>
      </w:r>
      <w:r>
        <w:rPr>
          <w:rFonts w:hint="eastAsia" w:ascii="微软雅黑" w:hAnsi="微软雅黑" w:eastAsia="微软雅黑" w:cs="Tahoma"/>
          <w:color w:val="222222"/>
          <w:sz w:val="24"/>
          <w:szCs w:val="24"/>
        </w:rPr>
        <w:t>使用</w:t>
      </w:r>
      <w:r>
        <w:rPr>
          <w:rFonts w:ascii="微软雅黑" w:hAnsi="微软雅黑" w:eastAsia="微软雅黑" w:cs="Tahoma"/>
          <w:color w:val="222222"/>
          <w:sz w:val="24"/>
          <w:szCs w:val="24"/>
        </w:rPr>
        <w:t>，也有想代为出售的。我常常将这件事挂在心上，希望得到发心</w:t>
      </w:r>
      <w:r>
        <w:rPr>
          <w:rFonts w:hint="eastAsia" w:ascii="微软雅黑" w:hAnsi="微软雅黑" w:eastAsia="微软雅黑" w:cs="Tahoma"/>
          <w:color w:val="222222"/>
          <w:sz w:val="24"/>
          <w:szCs w:val="24"/>
        </w:rPr>
        <w:t>救护众生、</w:t>
      </w:r>
      <w:r>
        <w:rPr>
          <w:rFonts w:ascii="微软雅黑" w:hAnsi="微软雅黑" w:eastAsia="微软雅黑" w:cs="Tahoma"/>
          <w:color w:val="222222"/>
          <w:sz w:val="24"/>
          <w:szCs w:val="24"/>
        </w:rPr>
        <w:t>止息杀</w:t>
      </w:r>
      <w:r>
        <w:rPr>
          <w:rFonts w:hint="eastAsia" w:ascii="微软雅黑" w:hAnsi="微软雅黑" w:eastAsia="微软雅黑" w:cs="Tahoma"/>
          <w:color w:val="222222"/>
          <w:sz w:val="24"/>
          <w:szCs w:val="24"/>
        </w:rPr>
        <w:t>业之</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的帮助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重新</w:t>
      </w:r>
      <w:r>
        <w:rPr>
          <w:rFonts w:ascii="微软雅黑" w:hAnsi="微软雅黑" w:eastAsia="微软雅黑" w:cs="Tahoma"/>
          <w:color w:val="222222"/>
          <w:sz w:val="24"/>
          <w:szCs w:val="24"/>
        </w:rPr>
        <w:t>来做素肥皂，</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消除我的忧虑</w:t>
      </w:r>
      <w:r>
        <w:rPr>
          <w:rFonts w:hint="eastAsia" w:ascii="微软雅黑" w:hAnsi="微软雅黑" w:eastAsia="微软雅黑" w:cs="Tahoma"/>
          <w:color w:val="222222"/>
          <w:sz w:val="24"/>
          <w:szCs w:val="24"/>
        </w:rPr>
        <w:t>，还有比这更令人高兴的事吗？</w:t>
      </w:r>
    </w:p>
    <w:p w14:paraId="1DBD9DBC">
      <w:pPr>
        <w:rPr>
          <w:rFonts w:ascii="微软雅黑" w:hAnsi="微软雅黑" w:eastAsia="微软雅黑" w:cs="Tahoma"/>
          <w:color w:val="222222"/>
          <w:sz w:val="24"/>
          <w:szCs w:val="24"/>
        </w:rPr>
      </w:pPr>
    </w:p>
    <w:p w14:paraId="4A1B30DD">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年十月，上海中国化学工业社总理方液仙，与其母，其妻，同来皈依。光问，做肥皂否。云，做。光嘱令做素者。彼应曰，诺。但云，素皂成本较大，价若定高，人不肯用，以故各皂厂均不肯做。既承师命，当满师愿，然非多方研究不可，明年春夏间，当可出品。</w:t>
      </w:r>
    </w:p>
    <w:p w14:paraId="662FF0F2">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去年十月，上海中国化学工业社总理方液仙，与他的母亲、妻子，一同来皈依。我问：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你做不做肥皂？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我嘱咐他做素肥皂。他答应说：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”但是又</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素皂的成本较大，价格如果定</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太高，一般人不肯用，所以各家肥皂厂都不肯做。既然承奉师命，应当满师父之愿，</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非得多方研究不可，明年春夏之间，应当</w:t>
      </w:r>
      <w:r>
        <w:rPr>
          <w:rFonts w:hint="eastAsia" w:ascii="微软雅黑" w:hAnsi="微软雅黑" w:eastAsia="微软雅黑" w:cs="Tahoma"/>
          <w:color w:val="222222"/>
          <w:sz w:val="24"/>
          <w:szCs w:val="24"/>
        </w:rPr>
        <w:t>能出素皂产品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p>
    <w:p w14:paraId="2D197028">
      <w:pPr>
        <w:rPr>
          <w:rFonts w:ascii="微软雅黑" w:hAnsi="微软雅黑" w:eastAsia="微软雅黑" w:cs="Tahoma"/>
          <w:color w:val="222222"/>
          <w:sz w:val="24"/>
          <w:szCs w:val="24"/>
        </w:rPr>
      </w:pPr>
    </w:p>
    <w:p w14:paraId="6366C98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至今三月初，彼来见光，云，素皂模与坯，均皆做妥，以厂屋不足用，现为建筑，至四月中，当可出售。</w:t>
      </w:r>
    </w:p>
    <w:p w14:paraId="696ED980">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到了今年三月初，他来见我，说：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素皂的模型与肥皂坯，都已经做</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了，因为厂</w:t>
      </w:r>
      <w:r>
        <w:rPr>
          <w:rFonts w:hint="eastAsia" w:ascii="微软雅黑" w:hAnsi="微软雅黑" w:eastAsia="微软雅黑" w:cs="Tahoma"/>
          <w:color w:val="222222"/>
          <w:sz w:val="24"/>
          <w:szCs w:val="24"/>
        </w:rPr>
        <w:t>房</w:t>
      </w:r>
      <w:r>
        <w:rPr>
          <w:rFonts w:ascii="微软雅黑" w:hAnsi="微软雅黑" w:eastAsia="微软雅黑" w:cs="Tahoma"/>
          <w:color w:val="222222"/>
          <w:sz w:val="24"/>
          <w:szCs w:val="24"/>
        </w:rPr>
        <w:t>不够用，现正在建</w:t>
      </w:r>
      <w:r>
        <w:rPr>
          <w:rFonts w:hint="eastAsia" w:ascii="微软雅黑" w:hAnsi="微软雅黑" w:eastAsia="微软雅黑" w:cs="Tahoma"/>
          <w:color w:val="222222"/>
          <w:sz w:val="24"/>
          <w:szCs w:val="24"/>
        </w:rPr>
        <w:t>设</w:t>
      </w:r>
      <w:r>
        <w:rPr>
          <w:rFonts w:ascii="微软雅黑" w:hAnsi="微软雅黑" w:eastAsia="微软雅黑" w:cs="Tahoma"/>
          <w:color w:val="222222"/>
          <w:sz w:val="24"/>
          <w:szCs w:val="24"/>
        </w:rPr>
        <w:t>，到四月中旬，</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应当可以</w:t>
      </w:r>
      <w:r>
        <w:rPr>
          <w:rFonts w:hint="eastAsia" w:ascii="微软雅黑" w:hAnsi="微软雅黑" w:eastAsia="微软雅黑" w:cs="Tahoma"/>
          <w:color w:val="222222"/>
          <w:sz w:val="24"/>
          <w:szCs w:val="24"/>
        </w:rPr>
        <w:t>上市</w:t>
      </w:r>
      <w:r>
        <w:rPr>
          <w:rFonts w:ascii="微软雅黑" w:hAnsi="微软雅黑" w:eastAsia="微软雅黑" w:cs="Tahoma"/>
          <w:color w:val="222222"/>
          <w:sz w:val="24"/>
          <w:szCs w:val="24"/>
        </w:rPr>
        <w:t>出售了。</w:t>
      </w:r>
      <w:r>
        <w:rPr>
          <w:rFonts w:hint="eastAsia" w:ascii="微软雅黑" w:hAnsi="微软雅黑" w:eastAsia="微软雅黑" w:cs="Tahoma"/>
          <w:color w:val="222222"/>
          <w:sz w:val="24"/>
          <w:szCs w:val="24"/>
        </w:rPr>
        <w:t>”</w:t>
      </w:r>
    </w:p>
    <w:p w14:paraId="167D3F4A">
      <w:pPr>
        <w:rPr>
          <w:rFonts w:ascii="微软雅黑" w:hAnsi="微软雅黑" w:eastAsia="微软雅黑" w:cs="Tahoma"/>
          <w:color w:val="222222"/>
          <w:sz w:val="24"/>
          <w:szCs w:val="24"/>
        </w:rPr>
      </w:pPr>
    </w:p>
    <w:p w14:paraId="1B5B39A3">
      <w:pPr>
        <w:rPr>
          <w:rFonts w:ascii="微软雅黑" w:hAnsi="微软雅黑" w:eastAsia="微软雅黑"/>
          <w:b/>
          <w:color w:val="C00000"/>
          <w:sz w:val="24"/>
          <w:szCs w:val="24"/>
        </w:rPr>
      </w:pPr>
      <w:r>
        <w:rPr>
          <w:rFonts w:hint="eastAsia" w:ascii="微软雅黑" w:hAnsi="微软雅黑" w:eastAsia="微软雅黑"/>
          <w:b/>
          <w:color w:val="C00000"/>
          <w:sz w:val="24"/>
          <w:szCs w:val="24"/>
        </w:rPr>
        <w:t>光闻之，喜不自胜。孟子所谓，矢人唯恐不伤人，函人唯恐伤人。同一求利，而慈忍罪福，大有悬殊。只此一举，不知少杀多少生命，诚所谓艺也而进乎道矣。</w:t>
      </w:r>
    </w:p>
    <w:p w14:paraId="0FD2287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听到后，非常欢喜。孟子所说的：造箭的唯恐（造的箭不尖利）不能射伤人，造铠甲的唯恐（铠甲不坚硬）使人被射伤。同样是追求利润，而其中的慈悲、残忍、得罪、获福，却大有悬殊。只这一件事，不知道少杀多少生命，实在是所谓的：由技艺，而进入到修身之道啊！</w:t>
      </w:r>
    </w:p>
    <w:p w14:paraId="3C007C34">
      <w:pPr>
        <w:rPr>
          <w:rFonts w:ascii="微软雅黑" w:hAnsi="微软雅黑" w:eastAsia="微软雅黑" w:cs="Tahoma"/>
          <w:color w:val="222222"/>
          <w:sz w:val="24"/>
          <w:szCs w:val="24"/>
        </w:rPr>
      </w:pPr>
    </w:p>
    <w:p w14:paraId="230A0A6B">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所愿一切同伦，悉皆用此素皂，则凡一切荤皂厂，咸皆改做素皂，以期人皆惠顾，决不以荤皂成本轻而不肯改良也。</w:t>
      </w:r>
    </w:p>
    <w:p w14:paraId="67FD259E">
      <w:pPr>
        <w:rPr>
          <w:rFonts w:ascii="微软雅黑" w:hAnsi="微软雅黑" w:eastAsia="微软雅黑" w:cs="Tahoma"/>
          <w:color w:val="222222"/>
          <w:sz w:val="24"/>
          <w:szCs w:val="24"/>
        </w:rPr>
      </w:pPr>
      <w:r>
        <w:rPr>
          <w:rFonts w:ascii="微软雅黑" w:hAnsi="微软雅黑" w:eastAsia="微软雅黑" w:cs="Tahoma"/>
          <w:color w:val="222222"/>
          <w:sz w:val="24"/>
          <w:szCs w:val="24"/>
        </w:rPr>
        <w:t>祈愿一切同伦，全都使用这种素皂，那么凡是一切荤皂厂，</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全都改做素皂，以期人人都来惠顾，决不会因为荤皂的成本低，而不肯改良啊！</w:t>
      </w:r>
    </w:p>
    <w:p w14:paraId="58CC948F">
      <w:pPr>
        <w:rPr>
          <w:rFonts w:ascii="微软雅黑" w:hAnsi="微软雅黑" w:eastAsia="微软雅黑" w:cs="Tahoma"/>
          <w:color w:val="222222"/>
          <w:sz w:val="24"/>
          <w:szCs w:val="24"/>
        </w:rPr>
      </w:pPr>
    </w:p>
    <w:p w14:paraId="2CE2401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光老矣，精神日减，应酬日多，秋后，当灭踪长隐。恐各省之佛教同人，或有不知，故令彼印于仿单，以期咸知云。</w:t>
      </w:r>
    </w:p>
    <w:p w14:paraId="14B5D5A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我老了，精神一天天衰减，应酬一天天增多，秋天过后，当会灭迹隐居。</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各省的佛教同人，或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有不知</w:t>
      </w:r>
      <w:r>
        <w:rPr>
          <w:rFonts w:hint="eastAsia" w:ascii="微软雅黑" w:hAnsi="微软雅黑" w:eastAsia="微软雅黑" w:cs="Tahoma"/>
          <w:color w:val="222222"/>
          <w:sz w:val="24"/>
          <w:szCs w:val="24"/>
        </w:rPr>
        <w:t>道的</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他印在仿单上，期望大家都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知道。</w:t>
      </w:r>
    </w:p>
    <w:p w14:paraId="25FEF755">
      <w:pPr>
        <w:rPr>
          <w:rFonts w:ascii="微软雅黑" w:hAnsi="微软雅黑" w:eastAsia="微软雅黑" w:cs="Tahoma"/>
          <w:color w:val="222222"/>
          <w:sz w:val="24"/>
          <w:szCs w:val="24"/>
        </w:rPr>
      </w:pPr>
    </w:p>
    <w:p w14:paraId="01A32AE9">
      <w:pPr>
        <w:rPr>
          <w:rFonts w:ascii="微软雅黑" w:hAnsi="微软雅黑" w:eastAsia="微软雅黑" w:cs="Tahoma"/>
          <w:color w:val="222222"/>
          <w:sz w:val="24"/>
          <w:szCs w:val="24"/>
        </w:rPr>
      </w:pPr>
    </w:p>
    <w:p w14:paraId="4D116B9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249C1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[1]【民胞物与】</w:t>
      </w:r>
      <w:r>
        <w:rPr>
          <w:rFonts w:hint="eastAsia" w:ascii="微软雅黑" w:hAnsi="微软雅黑" w:eastAsia="微软雅黑" w:cs="Tahoma"/>
          <w:color w:val="585858" w:themeColor="text1" w:themeTint="A6"/>
          <w:sz w:val="24"/>
          <w:szCs w:val="24"/>
        </w:rPr>
        <w:t>宋张载《西铭》：“民吾同胞，物吾与也。”意谓世人，皆为我的同胞；万物，俱是我的同辈。后因以谓泛爱一切人和物。</w:t>
      </w:r>
    </w:p>
    <w:p w14:paraId="289CB0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[2]【隐忧】</w:t>
      </w:r>
      <w:r>
        <w:rPr>
          <w:rFonts w:hint="eastAsia" w:ascii="微软雅黑" w:hAnsi="微软雅黑" w:eastAsia="微软雅黑" w:cs="Tahoma"/>
          <w:color w:val="585858" w:themeColor="text1" w:themeTint="A6"/>
          <w:sz w:val="24"/>
          <w:szCs w:val="24"/>
        </w:rPr>
        <w:t>深深的忧虑。</w:t>
      </w:r>
    </w:p>
    <w:p w14:paraId="1E9B7A4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[3]【仿单】</w:t>
      </w:r>
      <w:r>
        <w:rPr>
          <w:rFonts w:hint="eastAsia" w:ascii="微软雅黑" w:hAnsi="微软雅黑" w:eastAsia="微软雅黑" w:cs="Tahoma"/>
          <w:color w:val="585858" w:themeColor="text1" w:themeTint="A6"/>
          <w:sz w:val="24"/>
          <w:szCs w:val="24"/>
        </w:rPr>
        <w:t>介绍商品的性质、用途、使用法的说明书，多附在商品包装内。</w:t>
      </w:r>
    </w:p>
    <w:p w14:paraId="3FC7A106">
      <w:pPr>
        <w:rPr>
          <w:rFonts w:ascii="微软雅黑" w:hAnsi="微软雅黑" w:eastAsia="微软雅黑" w:cs="Tahoma"/>
          <w:color w:val="222222"/>
          <w:sz w:val="24"/>
          <w:szCs w:val="24"/>
        </w:rPr>
      </w:pPr>
    </w:p>
    <w:p w14:paraId="5906D294">
      <w:pPr>
        <w:rPr>
          <w:rFonts w:ascii="微软雅黑" w:hAnsi="微软雅黑" w:eastAsia="微软雅黑" w:cs="Tahoma"/>
          <w:color w:val="222222"/>
          <w:sz w:val="24"/>
          <w:szCs w:val="24"/>
        </w:rPr>
      </w:pPr>
    </w:p>
    <w:p w14:paraId="3A68CA5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8B04931">
      <w:pPr>
        <w:pStyle w:val="2"/>
        <w:spacing w:before="0" w:after="0" w:line="240" w:lineRule="auto"/>
        <w:rPr>
          <w:sz w:val="24"/>
          <w:szCs w:val="24"/>
        </w:rPr>
      </w:pPr>
      <w:bookmarkStart w:id="94" w:name="_Toc8432"/>
      <w:r>
        <w:rPr>
          <w:sz w:val="24"/>
          <w:szCs w:val="24"/>
        </w:rPr>
        <w:t>致铭光居士书</w:t>
      </w:r>
      <w:bookmarkEnd w:id="94"/>
    </w:p>
    <w:p w14:paraId="053468CD">
      <w:pPr>
        <w:rPr>
          <w:rStyle w:val="19"/>
          <w:rFonts w:ascii="微软雅黑" w:hAnsi="微软雅黑" w:eastAsia="微软雅黑" w:cs="Tahoma"/>
          <w:color w:val="C00000"/>
          <w:sz w:val="24"/>
          <w:szCs w:val="24"/>
        </w:rPr>
      </w:pPr>
    </w:p>
    <w:p w14:paraId="54CA4378">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净土法门，为佛法中最平常，最高深之法门，若非宿具慧根，实难深生正信。勿道儒者不易生信，即通宗通教之知识，亦每每以宗教之义论判之。</w:t>
      </w:r>
    </w:p>
    <w:p w14:paraId="37695F41">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净土法门，是佛法中最平常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最高深的法门，如果不是宿世具有慧根，实在很难深</w:t>
      </w:r>
      <w:r>
        <w:rPr>
          <w:rFonts w:hint="eastAsia" w:ascii="微软雅黑" w:hAnsi="微软雅黑" w:eastAsia="微软雅黑" w:cs="Tahoma"/>
          <w:color w:val="222222"/>
          <w:sz w:val="24"/>
          <w:szCs w:val="24"/>
        </w:rPr>
        <w:t>深地</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正信。不要说儒</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学人不容易生信，即使是通达宗</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的善知识，也</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用宗门教下的义理来评判</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w:t>
      </w:r>
    </w:p>
    <w:p w14:paraId="4641AC33">
      <w:pPr>
        <w:rPr>
          <w:rFonts w:ascii="微软雅黑" w:hAnsi="微软雅黑" w:eastAsia="微软雅黑" w:cs="Tahoma"/>
          <w:color w:val="222222"/>
          <w:sz w:val="24"/>
          <w:szCs w:val="24"/>
        </w:rPr>
      </w:pPr>
    </w:p>
    <w:p w14:paraId="0EBB5CBF">
      <w:pPr>
        <w:rPr>
          <w:rFonts w:ascii="微软雅黑" w:hAnsi="微软雅黑" w:eastAsia="微软雅黑"/>
          <w:b/>
          <w:color w:val="C00000"/>
          <w:sz w:val="24"/>
          <w:szCs w:val="24"/>
        </w:rPr>
      </w:pPr>
      <w:r>
        <w:rPr>
          <w:rFonts w:hint="eastAsia" w:ascii="微软雅黑" w:hAnsi="微软雅黑" w:eastAsia="微软雅黑"/>
          <w:b/>
          <w:color w:val="C00000"/>
          <w:sz w:val="24"/>
          <w:szCs w:val="24"/>
        </w:rPr>
        <w:t>致于此令博地凡夫，未断烦惑，即于现生了生脱死，超凡入圣之不思议法，不但不肯自修，而且不肯教人修。以不知此法，乃佛法中之特别法门，彼以宗教之义为准，故致有此过咎也。使彼最初即知此义，则其利大矣。</w:t>
      </w:r>
    </w:p>
    <w:p w14:paraId="2A58DAC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能让</w:t>
      </w:r>
      <w:r>
        <w:rPr>
          <w:rFonts w:ascii="微软雅黑" w:hAnsi="微软雅黑" w:eastAsia="微软雅黑" w:cs="Tahoma"/>
          <w:color w:val="222222"/>
          <w:sz w:val="24"/>
          <w:szCs w:val="24"/>
        </w:rPr>
        <w:t>博地凡夫，未断</w:t>
      </w:r>
      <w:r>
        <w:rPr>
          <w:rFonts w:hint="eastAsia" w:ascii="微软雅黑" w:hAnsi="微软雅黑" w:eastAsia="微软雅黑" w:cs="Tahoma"/>
          <w:color w:val="222222"/>
          <w:sz w:val="24"/>
          <w:szCs w:val="24"/>
        </w:rPr>
        <w:t>尽烦恼惑业</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生了生脱死，超凡入圣的不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思议法门，不但不肯自己修持，而且不肯教他人修习。因为不知道这个法门，</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是佛法中的特别法门，他们</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宗门教下的义理为标准，</w:t>
      </w:r>
      <w:r>
        <w:rPr>
          <w:rFonts w:hint="eastAsia" w:ascii="微软雅黑" w:hAnsi="微软雅黑" w:eastAsia="微软雅黑" w:cs="Tahoma"/>
          <w:color w:val="222222"/>
          <w:sz w:val="24"/>
          <w:szCs w:val="24"/>
        </w:rPr>
        <w:t>因此导致</w:t>
      </w:r>
      <w:r>
        <w:rPr>
          <w:rFonts w:ascii="微软雅黑" w:hAnsi="微软雅黑" w:eastAsia="微软雅黑" w:cs="Tahoma"/>
          <w:color w:val="222222"/>
          <w:sz w:val="24"/>
          <w:szCs w:val="24"/>
        </w:rPr>
        <w:t>有这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过咎。假使他们最初就知道净土法门的义理，那么利益就很大了。</w:t>
      </w:r>
    </w:p>
    <w:p w14:paraId="436524B8">
      <w:pPr>
        <w:rPr>
          <w:rFonts w:ascii="微软雅黑" w:hAnsi="微软雅黑" w:eastAsia="微软雅黑" w:cs="Tahoma"/>
          <w:color w:val="222222"/>
          <w:sz w:val="24"/>
          <w:szCs w:val="24"/>
        </w:rPr>
      </w:pPr>
    </w:p>
    <w:p w14:paraId="17B32A64">
      <w:pPr>
        <w:rPr>
          <w:rFonts w:ascii="微软雅黑" w:hAnsi="微软雅黑" w:eastAsia="微软雅黑"/>
          <w:b/>
          <w:color w:val="C00000"/>
          <w:sz w:val="24"/>
          <w:szCs w:val="24"/>
        </w:rPr>
      </w:pPr>
      <w:r>
        <w:rPr>
          <w:rFonts w:hint="eastAsia" w:ascii="微软雅黑" w:hAnsi="微软雅黑" w:eastAsia="微软雅黑"/>
          <w:b/>
          <w:color w:val="C00000"/>
          <w:sz w:val="24"/>
          <w:szCs w:val="24"/>
        </w:rPr>
        <w:t>聪明人，多以明理悟心为志事，而不知念佛乃明理悟心之捷径。念念若能相应，自可明理悟心。即未做到，而仗佛慈力，往生西方，较彼明理悟心，未断烦惑，仍复轮回生死，了无出期者，已天地不足以喻其否泰。</w:t>
      </w:r>
    </w:p>
    <w:p w14:paraId="6E9A4529">
      <w:pPr>
        <w:rPr>
          <w:rFonts w:ascii="微软雅黑" w:hAnsi="微软雅黑" w:eastAsia="微软雅黑" w:cs="Tahoma"/>
          <w:color w:val="222222"/>
          <w:sz w:val="24"/>
          <w:szCs w:val="24"/>
        </w:rPr>
      </w:pPr>
      <w:r>
        <w:rPr>
          <w:rFonts w:ascii="微软雅黑" w:hAnsi="微软雅黑" w:eastAsia="微软雅黑" w:cs="Tahoma"/>
          <w:color w:val="222222"/>
          <w:sz w:val="24"/>
          <w:szCs w:val="24"/>
        </w:rPr>
        <w:t>聪明人，大多以明理悟心作为</w:t>
      </w:r>
      <w:r>
        <w:rPr>
          <w:rFonts w:hint="eastAsia" w:ascii="微软雅黑" w:hAnsi="微软雅黑" w:eastAsia="微软雅黑" w:cs="Tahoma"/>
          <w:color w:val="222222"/>
          <w:sz w:val="24"/>
          <w:szCs w:val="24"/>
        </w:rPr>
        <w:t>志向事业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不知道念佛就是明理悟心的捷径。念念如果能够相应，自然可以明理悟心。即使没有做到</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明理悟心</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若能</w:t>
      </w:r>
      <w:r>
        <w:rPr>
          <w:rFonts w:ascii="微软雅黑" w:hAnsi="微软雅黑" w:eastAsia="微软雅黑" w:cs="Tahoma"/>
          <w:color w:val="222222"/>
          <w:sz w:val="24"/>
          <w:szCs w:val="24"/>
        </w:rPr>
        <w:t>仗佛慈力，往生西方，</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那些明理悟心，未断</w:t>
      </w:r>
      <w:r>
        <w:rPr>
          <w:rFonts w:hint="eastAsia" w:ascii="微软雅黑" w:hAnsi="微软雅黑" w:eastAsia="微软雅黑" w:cs="Tahoma"/>
          <w:color w:val="222222"/>
          <w:sz w:val="24"/>
          <w:szCs w:val="24"/>
        </w:rPr>
        <w:t>尽烦恼惑业</w:t>
      </w:r>
      <w:r>
        <w:rPr>
          <w:rFonts w:ascii="微软雅黑" w:hAnsi="微软雅黑" w:eastAsia="微软雅黑" w:cs="Tahoma"/>
          <w:color w:val="222222"/>
          <w:sz w:val="24"/>
          <w:szCs w:val="24"/>
        </w:rPr>
        <w:t>，仍又轮回生死，了无出期的人</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二者好、坏的差别，已经无法用天壤之别来形容了</w:t>
      </w:r>
      <w:r>
        <w:rPr>
          <w:rFonts w:ascii="微软雅黑" w:hAnsi="微软雅黑" w:eastAsia="微软雅黑" w:cs="Tahoma"/>
          <w:color w:val="222222"/>
          <w:sz w:val="24"/>
          <w:szCs w:val="24"/>
        </w:rPr>
        <w:t>。</w:t>
      </w:r>
    </w:p>
    <w:p w14:paraId="3C716A76">
      <w:pPr>
        <w:rPr>
          <w:rFonts w:ascii="微软雅黑" w:hAnsi="微软雅黑" w:eastAsia="微软雅黑" w:cs="Tahoma"/>
          <w:color w:val="222222"/>
          <w:sz w:val="24"/>
          <w:szCs w:val="24"/>
        </w:rPr>
      </w:pPr>
    </w:p>
    <w:p w14:paraId="21471654">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既往生已，亲炙弥陀圣众，当即亲证无生法忍，岂止明理悟心而已哉。净土法门，唯上上根人，与愚夫愚妇，能得实益。而通宗通教之聪明人，多以志大言大，不肯仗佛慈力，而以仗己道力为志事，甘让愚夫愚妇早预圣流也。贵邑或有此种见解之人，故为稍说其所以耳。</w:t>
      </w:r>
    </w:p>
    <w:p w14:paraId="3C295D51">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后，亲受阿弥陀佛、海会圣众的教导熏陶，当</w:t>
      </w:r>
      <w:r>
        <w:rPr>
          <w:rFonts w:hint="eastAsia" w:ascii="微软雅黑" w:hAnsi="微软雅黑" w:eastAsia="微软雅黑" w:cs="Tahoma"/>
          <w:color w:val="222222"/>
          <w:sz w:val="24"/>
          <w:szCs w:val="24"/>
        </w:rPr>
        <w:t>下就能</w:t>
      </w:r>
      <w:r>
        <w:rPr>
          <w:rFonts w:ascii="微软雅黑" w:hAnsi="微软雅黑" w:eastAsia="微软雅黑" w:cs="Tahoma"/>
          <w:color w:val="222222"/>
          <w:sz w:val="24"/>
          <w:szCs w:val="24"/>
        </w:rPr>
        <w:t>亲证无生法忍，</w:t>
      </w:r>
      <w:r>
        <w:rPr>
          <w:rFonts w:hint="eastAsia" w:ascii="微软雅黑" w:hAnsi="微软雅黑" w:eastAsia="微软雅黑" w:cs="Tahoma"/>
          <w:color w:val="222222"/>
          <w:sz w:val="24"/>
          <w:szCs w:val="24"/>
        </w:rPr>
        <w:t>哪里</w:t>
      </w:r>
      <w:r>
        <w:rPr>
          <w:rFonts w:ascii="微软雅黑" w:hAnsi="微软雅黑" w:eastAsia="微软雅黑" w:cs="Tahoma"/>
          <w:color w:val="222222"/>
          <w:sz w:val="24"/>
          <w:szCs w:val="24"/>
        </w:rPr>
        <w:t>只是明理悟心而已呢？净土法门，唯有上上根人，与愚夫愚妇，能够得到真实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利益。而通达宗门教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的聪明人，大多因为志向大，口气大，不肯仗佛慈力，而</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依仗自己的道力</w:t>
      </w:r>
      <w:r>
        <w:rPr>
          <w:rFonts w:hint="eastAsia" w:ascii="微软雅黑" w:hAnsi="微软雅黑" w:eastAsia="微软雅黑" w:cs="Tahoma"/>
          <w:color w:val="222222"/>
          <w:sz w:val="24"/>
          <w:szCs w:val="24"/>
        </w:rPr>
        <w:t>开悟</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志向事业</w:t>
      </w:r>
      <w:r>
        <w:rPr>
          <w:rFonts w:ascii="微软雅黑" w:hAnsi="微软雅黑" w:eastAsia="微软雅黑" w:cs="Tahoma"/>
          <w:color w:val="222222"/>
          <w:sz w:val="24"/>
          <w:szCs w:val="24"/>
        </w:rPr>
        <w:t>，甘心让愚夫愚妇早早</w:t>
      </w:r>
      <w:r>
        <w:rPr>
          <w:rFonts w:hint="eastAsia" w:ascii="微软雅黑" w:hAnsi="微软雅黑" w:eastAsia="微软雅黑" w:cs="Tahoma"/>
          <w:color w:val="222222"/>
          <w:sz w:val="24"/>
          <w:szCs w:val="24"/>
        </w:rPr>
        <w:t>地加入到圣人的行列。</w:t>
      </w:r>
      <w:r>
        <w:rPr>
          <w:rFonts w:ascii="微软雅黑" w:hAnsi="微软雅黑" w:eastAsia="微软雅黑" w:cs="Tahoma"/>
          <w:color w:val="222222"/>
          <w:sz w:val="24"/>
          <w:szCs w:val="24"/>
        </w:rPr>
        <w:t>贵县或许有这种见解的人，所以为你</w:t>
      </w:r>
      <w:r>
        <w:rPr>
          <w:rFonts w:hint="eastAsia" w:ascii="微软雅黑" w:hAnsi="微软雅黑" w:eastAsia="微软雅黑" w:cs="Tahoma"/>
          <w:color w:val="222222"/>
          <w:sz w:val="24"/>
          <w:szCs w:val="24"/>
        </w:rPr>
        <w:t>稍微说明一下</w:t>
      </w:r>
      <w:r>
        <w:rPr>
          <w:rFonts w:ascii="微软雅黑" w:hAnsi="微软雅黑" w:eastAsia="微软雅黑" w:cs="Tahoma"/>
          <w:color w:val="222222"/>
          <w:sz w:val="24"/>
          <w:szCs w:val="24"/>
        </w:rPr>
        <w:t>其中的所以</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w:t>
      </w:r>
    </w:p>
    <w:p w14:paraId="425385E5">
      <w:pPr>
        <w:rPr>
          <w:rFonts w:ascii="微软雅黑" w:hAnsi="微软雅黑" w:eastAsia="微软雅黑" w:cs="Tahoma"/>
          <w:color w:val="222222"/>
          <w:sz w:val="24"/>
          <w:szCs w:val="24"/>
        </w:rPr>
      </w:pPr>
    </w:p>
    <w:p w14:paraId="19F5AB26">
      <w:pPr>
        <w:rPr>
          <w:rFonts w:ascii="微软雅黑" w:hAnsi="微软雅黑" w:eastAsia="微软雅黑"/>
          <w:b/>
          <w:color w:val="C00000"/>
          <w:sz w:val="24"/>
          <w:szCs w:val="24"/>
        </w:rPr>
      </w:pPr>
      <w:r>
        <w:rPr>
          <w:rFonts w:hint="eastAsia" w:ascii="微软雅黑" w:hAnsi="微软雅黑" w:eastAsia="微软雅黑"/>
          <w:b/>
          <w:color w:val="C00000"/>
          <w:sz w:val="24"/>
          <w:szCs w:val="24"/>
        </w:rPr>
        <w:t>既欲皈依，今为取法名为契光。梵语阿弥陀，此云无量寿，亦云无量光。果能一心念佛，即是以果地觉，为因地心。若能心心相应，则因该果海，果彻因源。极平常，极玄妙，若能信受，可谓超格大丈夫。</w:t>
      </w:r>
    </w:p>
    <w:p w14:paraId="3C3AB696">
      <w:pPr>
        <w:rPr>
          <w:rFonts w:ascii="微软雅黑" w:hAnsi="微软雅黑" w:eastAsia="微软雅黑" w:cs="Tahoma"/>
          <w:color w:val="222222"/>
          <w:sz w:val="24"/>
          <w:szCs w:val="24"/>
        </w:rPr>
      </w:pPr>
      <w:r>
        <w:rPr>
          <w:rFonts w:ascii="微软雅黑" w:hAnsi="微软雅黑" w:eastAsia="微软雅黑" w:cs="Tahoma"/>
          <w:color w:val="222222"/>
          <w:sz w:val="24"/>
          <w:szCs w:val="24"/>
        </w:rPr>
        <w:t>既然想要皈依，现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为你取法名为契光。梵语阿弥陀，此译为无量寿，也称无量光。果真能够一心念佛，就是以果地觉海，作为因地行心。如果能够心心相应，那么因行该摄果海，果觉通彻因源。</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平常，</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玄妙，如果能够相信接受，</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称得上</w:t>
      </w:r>
      <w:r>
        <w:rPr>
          <w:rFonts w:ascii="微软雅黑" w:hAnsi="微软雅黑" w:eastAsia="微软雅黑" w:cs="Tahoma"/>
          <w:color w:val="222222"/>
          <w:sz w:val="24"/>
          <w:szCs w:val="24"/>
        </w:rPr>
        <w:t>是超越</w:t>
      </w:r>
      <w:r>
        <w:rPr>
          <w:rFonts w:hint="eastAsia" w:ascii="微软雅黑" w:hAnsi="微软雅黑" w:eastAsia="微软雅黑" w:cs="Tahoma"/>
          <w:color w:val="222222"/>
          <w:sz w:val="24"/>
          <w:szCs w:val="24"/>
        </w:rPr>
        <w:t>平常格局</w:t>
      </w:r>
      <w:r>
        <w:rPr>
          <w:rFonts w:ascii="微软雅黑" w:hAnsi="微软雅黑" w:eastAsia="微软雅黑" w:cs="Tahoma"/>
          <w:color w:val="222222"/>
          <w:sz w:val="24"/>
          <w:szCs w:val="24"/>
        </w:rPr>
        <w:t>的大丈夫</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66D110D">
      <w:pPr>
        <w:rPr>
          <w:rFonts w:ascii="微软雅黑" w:hAnsi="微软雅黑" w:eastAsia="微软雅黑" w:cs="Tahoma"/>
          <w:color w:val="222222"/>
          <w:sz w:val="24"/>
          <w:szCs w:val="24"/>
        </w:rPr>
      </w:pPr>
    </w:p>
    <w:p w14:paraId="45EBD2B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光以宿业，生即病目，幸犹见天七十多年。今则目极衰昏，拒绝一切笔墨应酬。恐汝或为他宗倡导所摇夺，故特略说特别，通途二义，庶不至弄巧成拙，求升反坠耳。</w:t>
      </w:r>
    </w:p>
    <w:p w14:paraId="6BCA5E1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我因为宿世业障，生下来眼睛就</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病，庆幸还能见到天日七十多年。现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的视力极度衰弱昏花，</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拒绝一切笔墨应酬。</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你或许被其它宗派倡导</w:t>
      </w:r>
      <w:r>
        <w:rPr>
          <w:rFonts w:hint="eastAsia" w:ascii="微软雅黑" w:hAnsi="微软雅黑" w:eastAsia="微软雅黑" w:cs="Tahoma"/>
          <w:color w:val="222222"/>
          <w:sz w:val="24"/>
          <w:szCs w:val="24"/>
        </w:rPr>
        <w:t>的修行方法</w:t>
      </w:r>
      <w:r>
        <w:rPr>
          <w:rFonts w:ascii="微软雅黑" w:hAnsi="微软雅黑" w:eastAsia="微软雅黑" w:cs="Tahoma"/>
          <w:color w:val="222222"/>
          <w:sz w:val="24"/>
          <w:szCs w:val="24"/>
        </w:rPr>
        <w:t>所动摇，</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特</w:t>
      </w:r>
      <w:r>
        <w:rPr>
          <w:rFonts w:hint="eastAsia" w:ascii="微软雅黑" w:hAnsi="微软雅黑" w:eastAsia="微软雅黑" w:cs="Tahoma"/>
          <w:color w:val="222222"/>
          <w:sz w:val="24"/>
          <w:szCs w:val="24"/>
        </w:rPr>
        <w:t>意为你</w:t>
      </w:r>
      <w:r>
        <w:rPr>
          <w:rFonts w:ascii="微软雅黑" w:hAnsi="微软雅黑" w:eastAsia="微软雅黑" w:cs="Tahoma"/>
          <w:color w:val="222222"/>
          <w:sz w:val="24"/>
          <w:szCs w:val="24"/>
        </w:rPr>
        <w:t>大略说明特别法门、通途法门</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种义理，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不至于弄巧成拙，求上升反而坠落了。</w:t>
      </w:r>
    </w:p>
    <w:p w14:paraId="007DF691">
      <w:pPr>
        <w:rPr>
          <w:rFonts w:ascii="微软雅黑" w:hAnsi="微软雅黑" w:eastAsia="微软雅黑" w:cs="Tahoma"/>
          <w:color w:val="222222"/>
          <w:sz w:val="24"/>
          <w:szCs w:val="24"/>
        </w:rPr>
      </w:pPr>
    </w:p>
    <w:p w14:paraId="33A5CAD1">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当常看净土五经，则知净土法门，为十方三世一切诸佛，上成佛道，下化众生之总持法门。其有所未喻者，当常看净土十要，则群疑冰释，一心月朗矣。</w:t>
      </w:r>
    </w:p>
    <w:p w14:paraId="4524E4AC">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应当常看净土五经，就知道净土法门，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十方三世一切诸佛，上成佛道，下化众生的总持法门。其中有不明白的地方，应当常看《净土十要》，那么一切疑惑全都</w:t>
      </w:r>
      <w:r>
        <w:rPr>
          <w:rFonts w:hint="eastAsia" w:ascii="微软雅黑" w:hAnsi="微软雅黑" w:eastAsia="微软雅黑" w:cs="Tahoma"/>
          <w:color w:val="222222"/>
          <w:sz w:val="24"/>
          <w:szCs w:val="24"/>
        </w:rPr>
        <w:t>会消除</w:t>
      </w:r>
      <w:r>
        <w:rPr>
          <w:rFonts w:ascii="微软雅黑" w:hAnsi="微软雅黑" w:eastAsia="微软雅黑" w:cs="Tahoma"/>
          <w:color w:val="222222"/>
          <w:sz w:val="24"/>
          <w:szCs w:val="24"/>
        </w:rPr>
        <w:t>，一心如明月朗照了。</w:t>
      </w:r>
    </w:p>
    <w:p w14:paraId="54B3C9B8">
      <w:pPr>
        <w:rPr>
          <w:rFonts w:ascii="微软雅黑" w:hAnsi="微软雅黑" w:eastAsia="微软雅黑" w:cs="Tahoma"/>
          <w:color w:val="222222"/>
          <w:sz w:val="24"/>
          <w:szCs w:val="24"/>
        </w:rPr>
      </w:pPr>
    </w:p>
    <w:p w14:paraId="564D1BFA">
      <w:pPr>
        <w:rPr>
          <w:rFonts w:ascii="微软雅黑" w:hAnsi="微软雅黑" w:eastAsia="微软雅黑"/>
          <w:b/>
          <w:color w:val="C00000"/>
          <w:sz w:val="24"/>
          <w:szCs w:val="24"/>
        </w:rPr>
      </w:pPr>
      <w:r>
        <w:rPr>
          <w:rFonts w:hint="eastAsia" w:ascii="微软雅黑" w:hAnsi="微软雅黑" w:eastAsia="微软雅黑"/>
          <w:b/>
          <w:color w:val="C00000"/>
          <w:sz w:val="24"/>
          <w:szCs w:val="24"/>
        </w:rPr>
        <w:t>文钞，语虽拙朴，于禅净之所以然，与日用伦常之互相益，稍有发明，亦可以作自利利他之一助。</w:t>
      </w:r>
    </w:p>
    <w:p w14:paraId="4B516F8E">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《文钞》，言语虽然拙朴，</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对于禅宗净土的所以然，</w:t>
      </w:r>
      <w:r>
        <w:rPr>
          <w:rFonts w:hint="eastAsia" w:ascii="微软雅黑" w:hAnsi="微软雅黑" w:eastAsia="微软雅黑" w:cs="Tahoma"/>
          <w:color w:val="222222"/>
          <w:sz w:val="24"/>
          <w:szCs w:val="24"/>
        </w:rPr>
        <w:t>以及和日用伦常之间互相的利益关系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稍有阐明，也可以作为自利利他的一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帮助。</w:t>
      </w:r>
    </w:p>
    <w:p w14:paraId="1ED032A4">
      <w:pPr>
        <w:rPr>
          <w:rFonts w:ascii="微软雅黑" w:hAnsi="微软雅黑" w:eastAsia="微软雅黑" w:cs="Tahoma"/>
          <w:color w:val="222222"/>
          <w:sz w:val="24"/>
          <w:szCs w:val="24"/>
        </w:rPr>
      </w:pPr>
    </w:p>
    <w:p w14:paraId="47462541">
      <w:pPr>
        <w:rPr>
          <w:rFonts w:ascii="微软雅黑" w:hAnsi="微软雅黑" w:eastAsia="微软雅黑" w:cs="Tahoma"/>
          <w:color w:val="222222"/>
          <w:sz w:val="24"/>
          <w:szCs w:val="24"/>
        </w:rPr>
      </w:pPr>
    </w:p>
    <w:p w14:paraId="516609E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CBD94B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[1]【否泰】</w:t>
      </w:r>
      <w:r>
        <w:rPr>
          <w:rFonts w:hint="eastAsia" w:ascii="微软雅黑" w:hAnsi="微软雅黑" w:eastAsia="微软雅黑" w:cs="Tahoma"/>
          <w:color w:val="585858" w:themeColor="text1" w:themeTint="A6"/>
          <w:sz w:val="24"/>
          <w:szCs w:val="24"/>
        </w:rPr>
        <w:t>指世道盛衰，人世通塞或运气好坏。</w:t>
      </w:r>
    </w:p>
    <w:p w14:paraId="223491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[2]【冰释】</w:t>
      </w:r>
      <w:r>
        <w:rPr>
          <w:rFonts w:hint="eastAsia" w:ascii="微软雅黑" w:hAnsi="微软雅黑" w:eastAsia="微软雅黑" w:cs="Tahoma"/>
          <w:color w:val="585858" w:themeColor="text1" w:themeTint="A6"/>
          <w:sz w:val="24"/>
          <w:szCs w:val="24"/>
        </w:rPr>
        <w:t>指象冰融化一样，比喻疑点或隔阂完全消除。</w:t>
      </w:r>
    </w:p>
    <w:p w14:paraId="0BFDDAF6">
      <w:pPr>
        <w:rPr>
          <w:rFonts w:ascii="微软雅黑" w:hAnsi="微软雅黑" w:eastAsia="微软雅黑" w:cs="Tahoma"/>
          <w:color w:val="222222"/>
          <w:sz w:val="24"/>
          <w:szCs w:val="24"/>
        </w:rPr>
      </w:pPr>
    </w:p>
    <w:p w14:paraId="7A00F675">
      <w:pPr>
        <w:rPr>
          <w:rFonts w:ascii="微软雅黑" w:hAnsi="微软雅黑" w:eastAsia="微软雅黑" w:cs="Tahoma"/>
          <w:color w:val="222222"/>
          <w:sz w:val="24"/>
          <w:szCs w:val="24"/>
        </w:rPr>
      </w:pPr>
    </w:p>
    <w:p w14:paraId="57DB2BDB">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364DE73B">
      <w:pPr>
        <w:pStyle w:val="2"/>
        <w:spacing w:before="0" w:after="0" w:line="240" w:lineRule="auto"/>
        <w:rPr>
          <w:sz w:val="24"/>
          <w:szCs w:val="24"/>
        </w:rPr>
      </w:pPr>
      <w:bookmarkStart w:id="95" w:name="_Toc25801"/>
      <w:r>
        <w:rPr>
          <w:sz w:val="24"/>
          <w:szCs w:val="24"/>
        </w:rPr>
        <w:t>致自觉居士书（民国十六年）</w:t>
      </w:r>
      <w:bookmarkEnd w:id="95"/>
    </w:p>
    <w:p w14:paraId="40C94AC9">
      <w:pPr>
        <w:rPr>
          <w:rStyle w:val="19"/>
          <w:rFonts w:ascii="微软雅黑" w:hAnsi="微软雅黑" w:eastAsia="微软雅黑" w:cs="Tahoma"/>
          <w:color w:val="C00000"/>
          <w:sz w:val="24"/>
          <w:szCs w:val="24"/>
        </w:rPr>
      </w:pPr>
    </w:p>
    <w:p w14:paraId="5FBC2D7D">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天下事有定理，无定事，当以理定事，以事论理，俾合乎天理人情，则得之矣。孟子所谓，男女授受不亲为礼，谓嫂溺不援为豺狼，当此之时，固不能依平常之礼为论也。</w:t>
      </w:r>
    </w:p>
    <w:p w14:paraId="096D8DC6">
      <w:pPr>
        <w:rPr>
          <w:rFonts w:ascii="微软雅黑" w:hAnsi="微软雅黑" w:eastAsia="微软雅黑"/>
          <w:color w:val="222222"/>
          <w:sz w:val="24"/>
          <w:szCs w:val="24"/>
        </w:rPr>
      </w:pPr>
      <w:r>
        <w:rPr>
          <w:rFonts w:hint="eastAsia" w:ascii="微软雅黑" w:hAnsi="微软雅黑" w:eastAsia="微软雅黑"/>
          <w:color w:val="222222"/>
          <w:sz w:val="24"/>
          <w:szCs w:val="24"/>
        </w:rPr>
        <w:t>天下事，理有一定，事却无绝对，应当以理来决定事，以事来衡量理，使得合乎天理人情，就会正确得当了。孟子认为：男女授受不亲为礼，又认为嫂嫂落水，小叔不救乃是豺狼所为，在这个性命攸关的时刻，就不能依照平常的礼节来衡量了。</w:t>
      </w:r>
    </w:p>
    <w:p w14:paraId="42D28507">
      <w:pPr>
        <w:rPr>
          <w:rFonts w:ascii="微软雅黑" w:hAnsi="微软雅黑" w:eastAsia="微软雅黑"/>
          <w:color w:val="222222"/>
          <w:sz w:val="24"/>
          <w:szCs w:val="24"/>
        </w:rPr>
      </w:pPr>
    </w:p>
    <w:p w14:paraId="3FAB70B8">
      <w:pPr>
        <w:rPr>
          <w:rFonts w:ascii="微软雅黑" w:hAnsi="微软雅黑" w:eastAsia="微软雅黑"/>
          <w:b/>
          <w:color w:val="C00000"/>
          <w:sz w:val="24"/>
          <w:szCs w:val="24"/>
        </w:rPr>
      </w:pPr>
      <w:r>
        <w:rPr>
          <w:rFonts w:hint="eastAsia" w:ascii="微软雅黑" w:hAnsi="微软雅黑" w:eastAsia="微软雅黑"/>
          <w:b/>
          <w:color w:val="C00000"/>
          <w:sz w:val="24"/>
          <w:szCs w:val="24"/>
        </w:rPr>
        <w:t>孝子事亲，无所违逆。若亲生毒疮，犹须以针锥刀鎞刺割，又须狠力挤其脓，以至见血方止，此亦是孝之发露处。若畏其犯逆，则亲命已矣。</w:t>
      </w:r>
    </w:p>
    <w:p w14:paraId="1C23EC93">
      <w:pPr>
        <w:rPr>
          <w:rFonts w:ascii="微软雅黑" w:hAnsi="微软雅黑" w:eastAsia="微软雅黑" w:cs="Tahoma"/>
          <w:color w:val="222222"/>
          <w:sz w:val="24"/>
          <w:szCs w:val="24"/>
        </w:rPr>
      </w:pPr>
      <w:r>
        <w:rPr>
          <w:rFonts w:ascii="微软雅黑" w:hAnsi="微软雅黑" w:eastAsia="微软雅黑" w:cs="Tahoma"/>
          <w:color w:val="222222"/>
          <w:sz w:val="24"/>
          <w:szCs w:val="24"/>
        </w:rPr>
        <w:t>孝子奉事双亲，没有一点违逆。如果双亲生了毒疮，还必须用</w:t>
      </w:r>
      <w:r>
        <w:rPr>
          <w:rFonts w:hint="eastAsia" w:ascii="微软雅黑" w:hAnsi="微软雅黑" w:eastAsia="微软雅黑" w:cs="Tahoma"/>
          <w:color w:val="222222"/>
          <w:sz w:val="24"/>
          <w:szCs w:val="24"/>
        </w:rPr>
        <w:t>针锥刺破、用刀鎞割开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必须狠心用</w:t>
      </w:r>
      <w:r>
        <w:rPr>
          <w:rFonts w:hint="eastAsia" w:ascii="微软雅黑" w:hAnsi="微软雅黑" w:eastAsia="微软雅黑" w:cs="Tahoma"/>
          <w:color w:val="222222"/>
          <w:sz w:val="24"/>
          <w:szCs w:val="24"/>
        </w:rPr>
        <w:t>尽全</w:t>
      </w:r>
      <w:r>
        <w:rPr>
          <w:rFonts w:ascii="微软雅黑" w:hAnsi="微软雅黑" w:eastAsia="微软雅黑" w:cs="Tahoma"/>
          <w:color w:val="222222"/>
          <w:sz w:val="24"/>
          <w:szCs w:val="24"/>
        </w:rPr>
        <w:t>力挤出其中的毒脓，以至见到鲜血，方才停止，这也是孝顺双亲</w:t>
      </w:r>
      <w:r>
        <w:rPr>
          <w:rFonts w:hint="eastAsia" w:ascii="微软雅黑" w:hAnsi="微软雅黑" w:eastAsia="微软雅黑" w:cs="Tahoma"/>
          <w:color w:val="222222"/>
          <w:sz w:val="24"/>
          <w:szCs w:val="24"/>
        </w:rPr>
        <w:t>的显露之处</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害怕那样做是冒犯忤逆</w:t>
      </w:r>
      <w:r>
        <w:rPr>
          <w:rFonts w:ascii="微软雅黑" w:hAnsi="微软雅黑" w:eastAsia="微软雅黑" w:cs="Tahoma"/>
          <w:color w:val="222222"/>
          <w:sz w:val="24"/>
          <w:szCs w:val="24"/>
        </w:rPr>
        <w:t>，那么双亲的命就没了。</w:t>
      </w:r>
    </w:p>
    <w:p w14:paraId="2AD639C6">
      <w:pPr>
        <w:rPr>
          <w:rFonts w:ascii="微软雅黑" w:hAnsi="微软雅黑" w:eastAsia="微软雅黑" w:cs="Tahoma"/>
          <w:color w:val="222222"/>
          <w:sz w:val="24"/>
          <w:szCs w:val="24"/>
        </w:rPr>
      </w:pPr>
    </w:p>
    <w:p w14:paraId="52FF5A3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然不可见有如此行者，谓之为孝，乃于无毒疮之父母，亦作如此刺割，则成大逆不道，天雷当殛。</w:t>
      </w:r>
    </w:p>
    <w:p w14:paraId="00ADCD6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也不可看见有这样做的人，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认为他是尽孝，</w:t>
      </w:r>
      <w:r>
        <w:rPr>
          <w:rFonts w:hint="eastAsia" w:ascii="微软雅黑" w:hAnsi="微软雅黑" w:eastAsia="微软雅黑" w:cs="Tahoma"/>
          <w:color w:val="222222"/>
          <w:sz w:val="24"/>
          <w:szCs w:val="24"/>
        </w:rPr>
        <w:t>比如在</w:t>
      </w:r>
      <w:r>
        <w:rPr>
          <w:rFonts w:ascii="微软雅黑" w:hAnsi="微软雅黑" w:eastAsia="微软雅黑" w:cs="Tahoma"/>
          <w:color w:val="222222"/>
          <w:sz w:val="24"/>
          <w:szCs w:val="24"/>
        </w:rPr>
        <w:t>没有毒疮的父母</w:t>
      </w:r>
      <w:r>
        <w:rPr>
          <w:rFonts w:hint="eastAsia" w:ascii="微软雅黑" w:hAnsi="微软雅黑" w:eastAsia="微软雅黑" w:cs="Tahoma"/>
          <w:color w:val="222222"/>
          <w:sz w:val="24"/>
          <w:szCs w:val="24"/>
        </w:rPr>
        <w:t>身上</w:t>
      </w:r>
      <w:r>
        <w:rPr>
          <w:rFonts w:ascii="微软雅黑" w:hAnsi="微软雅黑" w:eastAsia="微软雅黑" w:cs="Tahoma"/>
          <w:color w:val="222222"/>
          <w:sz w:val="24"/>
          <w:szCs w:val="24"/>
        </w:rPr>
        <w:t>，也这样的刺割，就成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大逆不道，当遭雷劈。</w:t>
      </w:r>
    </w:p>
    <w:p w14:paraId="58F77093">
      <w:pPr>
        <w:rPr>
          <w:rFonts w:ascii="微软雅黑" w:hAnsi="微软雅黑" w:eastAsia="微软雅黑" w:cs="Tahoma"/>
          <w:color w:val="222222"/>
          <w:sz w:val="24"/>
          <w:szCs w:val="24"/>
        </w:rPr>
      </w:pPr>
    </w:p>
    <w:p w14:paraId="27F2D74D">
      <w:pPr>
        <w:rPr>
          <w:rFonts w:ascii="微软雅黑" w:hAnsi="微软雅黑" w:eastAsia="微软雅黑"/>
          <w:b/>
          <w:color w:val="C00000"/>
          <w:sz w:val="24"/>
          <w:szCs w:val="24"/>
        </w:rPr>
      </w:pPr>
      <w:r>
        <w:rPr>
          <w:rFonts w:hint="eastAsia" w:ascii="微软雅黑" w:hAnsi="微软雅黑" w:eastAsia="微软雅黑"/>
          <w:b/>
          <w:color w:val="C00000"/>
          <w:sz w:val="24"/>
          <w:szCs w:val="24"/>
        </w:rPr>
        <w:t>女子经期，乃大半世之痼疾，发必数日，何可以因此遂停念佛乎。平时必须致洁致诚，至此虽身体不能致洁，当倍致诚。小衣内必厚衬布，勿令污血流于佛堂。凡手若摸下体，必须洗净。礼拜若不便，当少礼。</w:t>
      </w:r>
    </w:p>
    <w:p w14:paraId="59BB6888">
      <w:pPr>
        <w:rPr>
          <w:rFonts w:ascii="微软雅黑" w:hAnsi="微软雅黑" w:eastAsia="微软雅黑" w:cs="Tahoma"/>
          <w:color w:val="222222"/>
          <w:sz w:val="24"/>
          <w:szCs w:val="24"/>
        </w:rPr>
      </w:pPr>
      <w:r>
        <w:rPr>
          <w:rFonts w:ascii="微软雅黑" w:hAnsi="微软雅黑" w:eastAsia="微软雅黑" w:cs="Tahoma"/>
          <w:color w:val="222222"/>
          <w:sz w:val="24"/>
          <w:szCs w:val="24"/>
        </w:rPr>
        <w:t>女子的经期，是大半生的痼疾，一发必定</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好几天，怎么可以因此就停止念佛呢？平时必须非常洁净诚敬，到这个时候，虽然身体不能洁净，</w:t>
      </w:r>
      <w:r>
        <w:rPr>
          <w:rFonts w:hint="eastAsia" w:ascii="微软雅黑" w:hAnsi="微软雅黑" w:eastAsia="微软雅黑" w:cs="Tahoma"/>
          <w:color w:val="222222"/>
          <w:sz w:val="24"/>
          <w:szCs w:val="24"/>
        </w:rPr>
        <w:t>但心</w:t>
      </w:r>
      <w:r>
        <w:rPr>
          <w:rFonts w:ascii="微软雅黑" w:hAnsi="微软雅黑" w:eastAsia="微软雅黑" w:cs="Tahoma"/>
          <w:color w:val="222222"/>
          <w:sz w:val="24"/>
          <w:szCs w:val="24"/>
        </w:rPr>
        <w:t>应当加倍的诚敬。</w:t>
      </w:r>
      <w:r>
        <w:rPr>
          <w:rFonts w:hint="eastAsia" w:ascii="微软雅黑" w:hAnsi="微软雅黑" w:eastAsia="微软雅黑" w:cs="Tahoma"/>
          <w:color w:val="222222"/>
          <w:sz w:val="24"/>
          <w:szCs w:val="24"/>
        </w:rPr>
        <w:t>内裤</w:t>
      </w:r>
      <w:r>
        <w:rPr>
          <w:rFonts w:ascii="微软雅黑" w:hAnsi="微软雅黑" w:eastAsia="微软雅黑" w:cs="Tahoma"/>
          <w:color w:val="222222"/>
          <w:sz w:val="24"/>
          <w:szCs w:val="24"/>
        </w:rPr>
        <w:t>里面必须有厚衬布，不要让污血</w:t>
      </w:r>
      <w:r>
        <w:rPr>
          <w:rFonts w:hint="eastAsia" w:ascii="微软雅黑" w:hAnsi="微软雅黑" w:eastAsia="微软雅黑" w:cs="Tahoma"/>
          <w:color w:val="222222"/>
          <w:sz w:val="24"/>
          <w:szCs w:val="24"/>
        </w:rPr>
        <w:t>流在</w:t>
      </w:r>
      <w:r>
        <w:rPr>
          <w:rFonts w:ascii="微软雅黑" w:hAnsi="微软雅黑" w:eastAsia="微软雅黑" w:cs="Tahoma"/>
          <w:color w:val="222222"/>
          <w:sz w:val="24"/>
          <w:szCs w:val="24"/>
        </w:rPr>
        <w:t>佛堂</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。凡</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用手摸过下体</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把手</w:t>
      </w:r>
      <w:r>
        <w:rPr>
          <w:rFonts w:ascii="微软雅黑" w:hAnsi="微软雅黑" w:eastAsia="微软雅黑" w:cs="Tahoma"/>
          <w:color w:val="222222"/>
          <w:sz w:val="24"/>
          <w:szCs w:val="24"/>
        </w:rPr>
        <w:t>洗干净。礼拜如果不方便，</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应当少</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礼拜。</w:t>
      </w:r>
    </w:p>
    <w:p w14:paraId="394179CF">
      <w:pPr>
        <w:rPr>
          <w:rFonts w:ascii="微软雅黑" w:hAnsi="微软雅黑" w:eastAsia="微软雅黑" w:cs="Tahoma"/>
          <w:color w:val="222222"/>
          <w:sz w:val="24"/>
          <w:szCs w:val="24"/>
        </w:rPr>
      </w:pPr>
    </w:p>
    <w:p w14:paraId="6D8AEB1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至于念佛，诵经，则固以志诚恭敬心行之，其功德与平常了无减少。以佛为一切众生之大慈悲父母，当此病发时，能至诚念佛，则当倍生怜愍。</w:t>
      </w:r>
    </w:p>
    <w:p w14:paraId="20D4C7F3">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至于念佛，诵经，</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要以志诚恭敬的心来做，这个功德与平常一样，没有减少。因为佛陀是一切众生的大慈悲父母，在这个病发的时候，能够至诚念佛，佛菩萨</w:t>
      </w:r>
      <w:r>
        <w:rPr>
          <w:rFonts w:hint="eastAsia" w:ascii="微软雅黑" w:hAnsi="微软雅黑" w:eastAsia="微软雅黑" w:cs="Tahoma"/>
          <w:color w:val="222222"/>
          <w:sz w:val="24"/>
          <w:szCs w:val="24"/>
        </w:rPr>
        <w:t>必定</w:t>
      </w:r>
      <w:r>
        <w:rPr>
          <w:rFonts w:ascii="微软雅黑" w:hAnsi="微软雅黑" w:eastAsia="微软雅黑" w:cs="Tahoma"/>
          <w:color w:val="222222"/>
          <w:sz w:val="24"/>
          <w:szCs w:val="24"/>
        </w:rPr>
        <w:t>会倍生</w:t>
      </w:r>
      <w:r>
        <w:rPr>
          <w:rFonts w:hint="eastAsia" w:ascii="微软雅黑" w:hAnsi="微软雅黑" w:eastAsia="微软雅黑" w:cs="Tahoma"/>
          <w:color w:val="222222"/>
          <w:sz w:val="24"/>
          <w:szCs w:val="24"/>
        </w:rPr>
        <w:t>怜悯</w:t>
      </w:r>
      <w:r>
        <w:rPr>
          <w:rFonts w:ascii="微软雅黑" w:hAnsi="微软雅黑" w:eastAsia="微软雅黑" w:cs="Tahoma"/>
          <w:color w:val="222222"/>
          <w:sz w:val="24"/>
          <w:szCs w:val="24"/>
        </w:rPr>
        <w:t>。</w:t>
      </w:r>
    </w:p>
    <w:p w14:paraId="522D1524">
      <w:pPr>
        <w:rPr>
          <w:rFonts w:ascii="微软雅黑" w:hAnsi="微软雅黑" w:eastAsia="微软雅黑" w:cs="Tahoma"/>
          <w:color w:val="222222"/>
          <w:sz w:val="24"/>
          <w:szCs w:val="24"/>
        </w:rPr>
      </w:pPr>
    </w:p>
    <w:p w14:paraId="01E41200">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若如愚人所执，身有此不洁之病，则不可念佛。若儿女堕于圊厕之中，亦不可呼父母以求救援也，有是理乎。</w:t>
      </w:r>
    </w:p>
    <w:p w14:paraId="321C48B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如果像愚痴人所执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的：身体有了这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不洁净的病，就不可以念佛。如同儿女堕在厕所之中，也不可以呼叫父母来救援一样，有这样的道理吗？</w:t>
      </w:r>
    </w:p>
    <w:p w14:paraId="34F34D1E">
      <w:pPr>
        <w:rPr>
          <w:rFonts w:ascii="微软雅黑" w:hAnsi="微软雅黑" w:eastAsia="微软雅黑" w:cs="Tahoma"/>
          <w:color w:val="222222"/>
          <w:sz w:val="24"/>
          <w:szCs w:val="24"/>
        </w:rPr>
      </w:pPr>
    </w:p>
    <w:p w14:paraId="7DB3D984">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宜行住坐卧，心常忆念。平时须于洁净处，衣冠整齐时，或出声念，或默念皆可。唯睡眠，及大小便，裸体澡浴时，只可默念，不宜出声。若遇刀兵水火灾难，则任是何地，何种形仪，皆须出声念，以出声比默念更为得力故也。</w:t>
      </w:r>
    </w:p>
    <w:p w14:paraId="42534FFE">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念佛人，应该行住坐卧，心中常常忆念佛号。平时</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在洁净的地方，衣冠整齐的时候，或者出声念，或者默念都可以。唯有睡眠，以及大小便，裸体澡浴的时候，只可以默念，不</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出声念。如果遇到刀兵水火的灾难，那么不管是在什么地方，怎样的形</w:t>
      </w:r>
      <w:r>
        <w:rPr>
          <w:rFonts w:hint="eastAsia" w:ascii="微软雅黑" w:hAnsi="微软雅黑" w:eastAsia="微软雅黑" w:cs="Tahoma"/>
          <w:color w:val="222222"/>
          <w:sz w:val="24"/>
          <w:szCs w:val="24"/>
        </w:rPr>
        <w:t>态</w:t>
      </w:r>
      <w:r>
        <w:rPr>
          <w:rFonts w:ascii="微软雅黑" w:hAnsi="微软雅黑" w:eastAsia="微软雅黑" w:cs="Tahoma"/>
          <w:color w:val="222222"/>
          <w:sz w:val="24"/>
          <w:szCs w:val="24"/>
        </w:rPr>
        <w:t>仪</w:t>
      </w:r>
      <w:r>
        <w:rPr>
          <w:rFonts w:hint="eastAsia" w:ascii="微软雅黑" w:hAnsi="微软雅黑" w:eastAsia="微软雅黑" w:cs="Tahoma"/>
          <w:color w:val="222222"/>
          <w:sz w:val="24"/>
          <w:szCs w:val="24"/>
        </w:rPr>
        <w:t>表</w:t>
      </w:r>
      <w:r>
        <w:rPr>
          <w:rFonts w:ascii="微软雅黑" w:hAnsi="微软雅黑" w:eastAsia="微软雅黑" w:cs="Tahoma"/>
          <w:color w:val="222222"/>
          <w:sz w:val="24"/>
          <w:szCs w:val="24"/>
        </w:rPr>
        <w:t>，都必须出声念，因为出声念比默念</w:t>
      </w:r>
      <w:r>
        <w:rPr>
          <w:rFonts w:hint="eastAsia" w:ascii="微软雅黑" w:hAnsi="微软雅黑" w:eastAsia="微软雅黑" w:cs="Tahoma"/>
          <w:color w:val="222222"/>
          <w:sz w:val="24"/>
          <w:szCs w:val="24"/>
        </w:rPr>
        <w:t>更能得到佛力加持的缘故</w:t>
      </w:r>
      <w:r>
        <w:rPr>
          <w:rFonts w:ascii="微软雅黑" w:hAnsi="微软雅黑" w:eastAsia="微软雅黑" w:cs="Tahoma"/>
          <w:color w:val="222222"/>
          <w:sz w:val="24"/>
          <w:szCs w:val="24"/>
        </w:rPr>
        <w:t>。</w:t>
      </w:r>
    </w:p>
    <w:p w14:paraId="69BCA4CE">
      <w:pPr>
        <w:rPr>
          <w:rFonts w:ascii="微软雅黑" w:hAnsi="微软雅黑" w:eastAsia="微软雅黑" w:cs="Tahoma"/>
          <w:color w:val="222222"/>
          <w:sz w:val="24"/>
          <w:szCs w:val="24"/>
        </w:rPr>
      </w:pPr>
    </w:p>
    <w:p w14:paraId="369947F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若女人生儿子时，当于未生前即念。及至临盆，虽裸体不洁，亦宜出声。此时有性命相关，如堕水火以求救援，不得论仪式不庄，污秽不净等也。</w:t>
      </w:r>
    </w:p>
    <w:p w14:paraId="34ABA0F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如果女人生孩子的时候，应当在没有生之前就念。到了临盆，虽然裸体不洁净，也应该出声念。这时候，性命相关，如同堕入水火来求得救援，</w:t>
      </w:r>
      <w:r>
        <w:rPr>
          <w:rFonts w:hint="eastAsia" w:ascii="微软雅黑" w:hAnsi="微软雅黑" w:eastAsia="微软雅黑" w:cs="Tahoma"/>
          <w:color w:val="222222"/>
          <w:sz w:val="24"/>
          <w:szCs w:val="24"/>
        </w:rPr>
        <w:t>就不能拿</w:t>
      </w:r>
      <w:r>
        <w:rPr>
          <w:rFonts w:ascii="微软雅黑" w:hAnsi="微软雅黑" w:eastAsia="微软雅黑" w:cs="Tahoma"/>
          <w:color w:val="222222"/>
          <w:sz w:val="24"/>
          <w:szCs w:val="24"/>
        </w:rPr>
        <w:t>仪式不庄重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污秽不净等</w:t>
      </w:r>
      <w:r>
        <w:rPr>
          <w:rFonts w:hint="eastAsia" w:ascii="微软雅黑" w:hAnsi="微软雅黑" w:eastAsia="微软雅黑" w:cs="Tahoma"/>
          <w:color w:val="222222"/>
          <w:sz w:val="24"/>
          <w:szCs w:val="24"/>
        </w:rPr>
        <w:t>论事了</w:t>
      </w:r>
      <w:r>
        <w:rPr>
          <w:rFonts w:ascii="微软雅黑" w:hAnsi="微软雅黑" w:eastAsia="微软雅黑" w:cs="Tahoma"/>
          <w:color w:val="222222"/>
          <w:sz w:val="24"/>
          <w:szCs w:val="24"/>
        </w:rPr>
        <w:t>。</w:t>
      </w:r>
    </w:p>
    <w:p w14:paraId="54C3A4ED">
      <w:pPr>
        <w:rPr>
          <w:rFonts w:ascii="微软雅黑" w:hAnsi="微软雅黑" w:eastAsia="微软雅黑" w:cs="Tahoma"/>
          <w:color w:val="222222"/>
          <w:sz w:val="24"/>
          <w:szCs w:val="24"/>
        </w:rPr>
      </w:pPr>
    </w:p>
    <w:p w14:paraId="700ECEA1">
      <w:pPr>
        <w:rPr>
          <w:rFonts w:ascii="微软雅黑" w:hAnsi="微软雅黑" w:eastAsia="微软雅黑"/>
          <w:b/>
          <w:color w:val="C00000"/>
          <w:sz w:val="24"/>
          <w:szCs w:val="24"/>
        </w:rPr>
      </w:pPr>
      <w:r>
        <w:rPr>
          <w:rFonts w:hint="eastAsia" w:ascii="微软雅黑" w:hAnsi="微软雅黑" w:eastAsia="微软雅黑"/>
          <w:b/>
          <w:color w:val="C00000"/>
          <w:sz w:val="24"/>
          <w:szCs w:val="24"/>
        </w:rPr>
        <w:t>女人难产，不是与所生儿女有怨，便是宿世怨家，障不许生，令其受苦。能念佛，并旁边料理之人同为念佛，则彼等怨家闻佛声，当即退避，不敢为碍矣。是以女子从小，便当令其念佛，以期预灭此难。</w:t>
      </w:r>
    </w:p>
    <w:p w14:paraId="134A9759">
      <w:pPr>
        <w:rPr>
          <w:rFonts w:ascii="微软雅黑" w:hAnsi="微软雅黑" w:eastAsia="微软雅黑" w:cs="Tahoma"/>
          <w:color w:val="222222"/>
          <w:sz w:val="24"/>
          <w:szCs w:val="24"/>
        </w:rPr>
      </w:pPr>
      <w:r>
        <w:rPr>
          <w:rFonts w:ascii="微软雅黑" w:hAnsi="微软雅黑" w:eastAsia="微软雅黑" w:cs="Tahoma"/>
          <w:color w:val="222222"/>
          <w:sz w:val="24"/>
          <w:szCs w:val="24"/>
        </w:rPr>
        <w:t>女人难产，不是与所生的儿女有怨，就是宿世怨家障碍不许生，令她受苦。能够念佛，以及旁边照料的人一同为她念佛，那些怨家听到佛号声，当</w:t>
      </w:r>
      <w:r>
        <w:rPr>
          <w:rFonts w:hint="eastAsia" w:ascii="微软雅黑" w:hAnsi="微软雅黑" w:eastAsia="微软雅黑" w:cs="Tahoma"/>
          <w:color w:val="222222"/>
          <w:sz w:val="24"/>
          <w:szCs w:val="24"/>
        </w:rPr>
        <w:t>下就会</w:t>
      </w:r>
      <w:r>
        <w:rPr>
          <w:rFonts w:ascii="微软雅黑" w:hAnsi="微软雅黑" w:eastAsia="微软雅黑" w:cs="Tahoma"/>
          <w:color w:val="222222"/>
          <w:sz w:val="24"/>
          <w:szCs w:val="24"/>
        </w:rPr>
        <w:t>立即退避，不敢来障碍了。所以女孩子从小，就应当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她念佛，</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期预先消</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灾</w:t>
      </w:r>
      <w:r>
        <w:rPr>
          <w:rFonts w:ascii="微软雅黑" w:hAnsi="微软雅黑" w:eastAsia="微软雅黑" w:cs="Tahoma"/>
          <w:color w:val="222222"/>
          <w:sz w:val="24"/>
          <w:szCs w:val="24"/>
        </w:rPr>
        <w:t>难。</w:t>
      </w:r>
    </w:p>
    <w:p w14:paraId="683A103F">
      <w:pPr>
        <w:rPr>
          <w:rFonts w:ascii="微软雅黑" w:hAnsi="微软雅黑" w:eastAsia="微软雅黑" w:cs="Tahoma"/>
          <w:color w:val="222222"/>
          <w:sz w:val="24"/>
          <w:szCs w:val="24"/>
        </w:rPr>
      </w:pPr>
    </w:p>
    <w:p w14:paraId="1F02666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平时常念佛之人，断不至有此危难。即平时不念佛之人，能志心念，亦必定易生。愚人执崖理，谓家中女人生子，家中都不可供佛，也不可念佛，否则得罪。此系执死方子医变证者，只知其常，不知其变，可哀也已。</w:t>
      </w:r>
    </w:p>
    <w:p w14:paraId="5EF73EB3">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平时常念佛的人，断然不至于有这个危难。即使</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平时不念佛的人，能够专心念，也必定容易生</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。愚痴的人执</w:t>
      </w:r>
      <w:r>
        <w:rPr>
          <w:rFonts w:hint="eastAsia" w:ascii="微软雅黑" w:hAnsi="微软雅黑" w:eastAsia="微软雅黑" w:cs="Tahoma"/>
          <w:color w:val="222222"/>
          <w:sz w:val="24"/>
          <w:szCs w:val="24"/>
        </w:rPr>
        <w:t>著呆板</w:t>
      </w:r>
      <w:r>
        <w:rPr>
          <w:rFonts w:ascii="微软雅黑" w:hAnsi="微软雅黑" w:eastAsia="微软雅黑" w:cs="Tahoma"/>
          <w:color w:val="222222"/>
          <w:sz w:val="24"/>
          <w:szCs w:val="24"/>
        </w:rPr>
        <w:t>的道理，认为家中女人生孩子，家中都不可供佛，也不可念佛，否则有罪。这是执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死方子来医治变化的病，只知道其中的常规，不知其中的变通，实在</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悲啊！</w:t>
      </w:r>
    </w:p>
    <w:p w14:paraId="1792B862">
      <w:pPr>
        <w:rPr>
          <w:rFonts w:ascii="微软雅黑" w:hAnsi="微软雅黑" w:eastAsia="微软雅黑" w:cs="Tahoma"/>
          <w:color w:val="222222"/>
          <w:sz w:val="24"/>
          <w:szCs w:val="24"/>
        </w:rPr>
      </w:pPr>
    </w:p>
    <w:p w14:paraId="471B472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能将此义，与亲邻妇女说，其功德甚大，而毫无所费，可谓拯人于未危。但须详为分别，切不可谓女人生子，裸体污秽皆无碍，平常亦了无敬畏，不须净洁，则又获罪不浅。平常须依常理，月经来，及生产，乃是变理。详审孟子，及光所譬，自可悉知。</w:t>
      </w:r>
    </w:p>
    <w:p w14:paraId="0037C15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你能够将这个义理，对亲</w:t>
      </w:r>
      <w:r>
        <w:rPr>
          <w:rFonts w:hint="eastAsia" w:ascii="微软雅黑" w:hAnsi="微软雅黑" w:eastAsia="微软雅黑" w:cs="Tahoma"/>
          <w:color w:val="222222"/>
          <w:sz w:val="24"/>
          <w:szCs w:val="24"/>
        </w:rPr>
        <w:t>戚、</w:t>
      </w:r>
      <w:r>
        <w:rPr>
          <w:rFonts w:ascii="微软雅黑" w:hAnsi="微软雅黑" w:eastAsia="微软雅黑" w:cs="Tahoma"/>
          <w:color w:val="222222"/>
          <w:sz w:val="24"/>
          <w:szCs w:val="24"/>
        </w:rPr>
        <w:t>邻居妇女们</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说，这个功德很大，而且丝毫不费钱，可说是在危难</w:t>
      </w:r>
      <w:r>
        <w:rPr>
          <w:rFonts w:hint="eastAsia" w:ascii="微软雅黑" w:hAnsi="微软雅黑" w:eastAsia="微软雅黑" w:cs="Tahoma"/>
          <w:color w:val="222222"/>
          <w:sz w:val="24"/>
          <w:szCs w:val="24"/>
        </w:rPr>
        <w:t>来临</w:t>
      </w:r>
      <w:r>
        <w:rPr>
          <w:rFonts w:ascii="微软雅黑" w:hAnsi="微软雅黑" w:eastAsia="微软雅黑" w:cs="Tahoma"/>
          <w:color w:val="222222"/>
          <w:sz w:val="24"/>
          <w:szCs w:val="24"/>
        </w:rPr>
        <w:t>之前拯救他人。但必须详细加以分别，千万不可以说，女人生孩子，裸体污秽都没有妨碍，</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平常也没有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一点敬畏</w:t>
      </w:r>
      <w:r>
        <w:rPr>
          <w:rFonts w:hint="eastAsia" w:ascii="微软雅黑" w:hAnsi="微软雅黑" w:eastAsia="微软雅黑" w:cs="Tahoma"/>
          <w:color w:val="222222"/>
          <w:sz w:val="24"/>
          <w:szCs w:val="24"/>
        </w:rPr>
        <w:t>之心</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要净洁，那么又获罪不浅了。平常</w:t>
      </w:r>
      <w:r>
        <w:rPr>
          <w:rFonts w:hint="eastAsia" w:ascii="微软雅黑" w:hAnsi="微软雅黑" w:eastAsia="微软雅黑" w:cs="Tahoma"/>
          <w:color w:val="222222"/>
          <w:sz w:val="24"/>
          <w:szCs w:val="24"/>
        </w:rPr>
        <w:t>需要</w:t>
      </w:r>
      <w:r>
        <w:rPr>
          <w:rFonts w:ascii="微软雅黑" w:hAnsi="微软雅黑" w:eastAsia="微软雅黑" w:cs="Tahoma"/>
          <w:color w:val="222222"/>
          <w:sz w:val="24"/>
          <w:szCs w:val="24"/>
        </w:rPr>
        <w:t>依照常理，来月经，以及生孩子，这是变理。详细</w:t>
      </w:r>
      <w:r>
        <w:rPr>
          <w:rFonts w:hint="eastAsia" w:ascii="微软雅黑" w:hAnsi="微软雅黑" w:eastAsia="微软雅黑" w:cs="Tahoma"/>
          <w:color w:val="222222"/>
          <w:sz w:val="24"/>
          <w:szCs w:val="24"/>
        </w:rPr>
        <w:t>分析</w:t>
      </w:r>
      <w:r>
        <w:rPr>
          <w:rFonts w:ascii="微软雅黑" w:hAnsi="微软雅黑" w:eastAsia="微软雅黑" w:cs="Tahoma"/>
          <w:color w:val="222222"/>
          <w:sz w:val="24"/>
          <w:szCs w:val="24"/>
        </w:rPr>
        <w:t>上面孟子所说的一段话，以及我的譬喻，自然可以全都知道了。</w:t>
      </w:r>
    </w:p>
    <w:p w14:paraId="6A8047E9">
      <w:pPr>
        <w:rPr>
          <w:rFonts w:ascii="微软雅黑" w:hAnsi="微软雅黑" w:eastAsia="微软雅黑" w:cs="Tahoma"/>
          <w:color w:val="222222"/>
          <w:sz w:val="24"/>
          <w:szCs w:val="24"/>
        </w:rPr>
      </w:pPr>
    </w:p>
    <w:p w14:paraId="7F279D7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今为汝寄文钞一部，安士书一部，观音颂一部，寿康宝鉴二本，祈详阅。文钞，不但修持净业有所依凭，即涉世守身，齐家教子等法，皆有发明。</w:t>
      </w:r>
    </w:p>
    <w:p w14:paraId="2B48D8C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为你寄《文钞》一部，《安士全书》一部，《观音颂》一部，《寿康宝鉴》二本，请详细阅读。《文钞》，不但修持净业有所依凭，即使处世修身，治家教子等方法，</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都有阐发</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明。</w:t>
      </w:r>
    </w:p>
    <w:p w14:paraId="0BCAD464">
      <w:pPr>
        <w:rPr>
          <w:rFonts w:ascii="微软雅黑" w:hAnsi="微软雅黑" w:eastAsia="微软雅黑" w:cs="Tahoma"/>
          <w:color w:val="222222"/>
          <w:sz w:val="24"/>
          <w:szCs w:val="24"/>
        </w:rPr>
      </w:pPr>
    </w:p>
    <w:p w14:paraId="6C90EA0C">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当今之世，必须认真提倡因果报应。教子固属要务，教女更要于教子。以人之幼时，常在母边，母若贤，则儿女自然会贤。以熏陶化育于平时，习已成性，及长而受父教，则顺流而导，实为易易。</w:t>
      </w:r>
    </w:p>
    <w:p w14:paraId="33E75C1F">
      <w:pPr>
        <w:rPr>
          <w:rFonts w:ascii="微软雅黑" w:hAnsi="微软雅黑" w:eastAsia="微软雅黑" w:cs="Tahoma"/>
          <w:color w:val="222222"/>
          <w:sz w:val="24"/>
          <w:szCs w:val="24"/>
        </w:rPr>
      </w:pPr>
      <w:r>
        <w:rPr>
          <w:rFonts w:ascii="微软雅黑" w:hAnsi="微软雅黑" w:eastAsia="微软雅黑" w:cs="Tahoma"/>
          <w:color w:val="222222"/>
          <w:sz w:val="24"/>
          <w:szCs w:val="24"/>
        </w:rPr>
        <w:t>当今之世，必须认真提倡因果报应。教育儿子固然是重要</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务，教好女儿比教育儿子更为重要。因为一个人在幼小之时，常常在母亲身边，母亲如果贤良，那么儿女自然会贤良。因为平时的熏陶化育，习惯了就成为天性，等到</w:t>
      </w:r>
      <w:r>
        <w:rPr>
          <w:rFonts w:hint="eastAsia" w:ascii="微软雅黑" w:hAnsi="微软雅黑" w:eastAsia="微软雅黑" w:cs="Tahoma"/>
          <w:color w:val="222222"/>
          <w:sz w:val="24"/>
          <w:szCs w:val="24"/>
        </w:rPr>
        <w:t>年龄稍</w:t>
      </w:r>
      <w:r>
        <w:rPr>
          <w:rFonts w:ascii="微软雅黑" w:hAnsi="微软雅黑" w:eastAsia="微软雅黑" w:cs="Tahoma"/>
          <w:color w:val="222222"/>
          <w:sz w:val="24"/>
          <w:szCs w:val="24"/>
        </w:rPr>
        <w:t>长，受父亲的教导，就会顺流而导，实在容易多了。</w:t>
      </w:r>
    </w:p>
    <w:p w14:paraId="03867129">
      <w:pPr>
        <w:rPr>
          <w:rFonts w:ascii="微软雅黑" w:hAnsi="微软雅黑" w:eastAsia="微软雅黑" w:cs="Tahoma"/>
          <w:color w:val="222222"/>
          <w:sz w:val="24"/>
          <w:szCs w:val="24"/>
        </w:rPr>
      </w:pPr>
    </w:p>
    <w:p w14:paraId="260C5459">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今世之乱至如此，皆无上二种之善教所致。光挽劫无力，救世有心，故为此一上络索。倘不以为老僧迂腐之谈，则幸甚。</w:t>
      </w:r>
    </w:p>
    <w:p w14:paraId="2AE584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今世道混乱到如此地步，都是没有以上</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种善教所导致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。我无力挽救劫运，但有心救世，所以说了上面一番啰嗦话。</w:t>
      </w:r>
      <w:r>
        <w:rPr>
          <w:rFonts w:hint="eastAsia" w:ascii="微软雅黑" w:hAnsi="微软雅黑" w:eastAsia="微软雅黑" w:cs="Tahoma"/>
          <w:color w:val="222222"/>
          <w:sz w:val="24"/>
          <w:szCs w:val="24"/>
        </w:rPr>
        <w:t>如果你</w:t>
      </w:r>
      <w:r>
        <w:rPr>
          <w:rFonts w:ascii="微软雅黑" w:hAnsi="微软雅黑" w:eastAsia="微软雅黑" w:cs="Tahoma"/>
          <w:color w:val="222222"/>
          <w:sz w:val="24"/>
          <w:szCs w:val="24"/>
        </w:rPr>
        <w:t>不认为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是老僧迂腐常谈，</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很庆幸</w:t>
      </w:r>
      <w:r>
        <w:rPr>
          <w:rFonts w:ascii="微软雅黑" w:hAnsi="微软雅黑" w:eastAsia="微软雅黑" w:cs="Tahoma"/>
          <w:color w:val="222222"/>
          <w:sz w:val="24"/>
          <w:szCs w:val="24"/>
        </w:rPr>
        <w:t>了。</w:t>
      </w:r>
    </w:p>
    <w:p w14:paraId="314C28A1">
      <w:pPr>
        <w:rPr>
          <w:rFonts w:ascii="微软雅黑" w:hAnsi="微软雅黑" w:eastAsia="微软雅黑" w:cs="Tahoma"/>
          <w:color w:val="222222"/>
          <w:sz w:val="24"/>
          <w:szCs w:val="24"/>
        </w:rPr>
      </w:pPr>
    </w:p>
    <w:p w14:paraId="1BCF0D75">
      <w:pPr>
        <w:rPr>
          <w:rFonts w:ascii="微软雅黑" w:hAnsi="微软雅黑" w:eastAsia="微软雅黑" w:cs="Tahoma"/>
          <w:color w:val="222222"/>
          <w:sz w:val="24"/>
          <w:szCs w:val="24"/>
        </w:rPr>
      </w:pPr>
    </w:p>
    <w:p w14:paraId="06E5B43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12683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[1]【鎞】</w:t>
      </w:r>
      <w:r>
        <w:rPr>
          <w:rFonts w:hint="eastAsia" w:ascii="微软雅黑" w:hAnsi="微软雅黑" w:eastAsia="微软雅黑" w:cs="Tahoma"/>
          <w:color w:val="585858" w:themeColor="text1" w:themeTint="A6"/>
          <w:sz w:val="24"/>
          <w:szCs w:val="24"/>
        </w:rPr>
        <w:t>1.旧时妇女插在头发上的一种首饰，即钗。2.古代治眼病用的一种器具。3.犁刃。4.箭镞。</w:t>
      </w:r>
    </w:p>
    <w:p w14:paraId="32CE7D1A">
      <w:pPr>
        <w:rPr>
          <w:rFonts w:ascii="微软雅黑" w:hAnsi="微软雅黑" w:eastAsia="微软雅黑" w:cs="Tahoma"/>
          <w:color w:val="222222"/>
          <w:sz w:val="24"/>
          <w:szCs w:val="24"/>
        </w:rPr>
      </w:pPr>
    </w:p>
    <w:p w14:paraId="321D2613">
      <w:pPr>
        <w:rPr>
          <w:rFonts w:ascii="微软雅黑" w:hAnsi="微软雅黑" w:eastAsia="微软雅黑" w:cs="Tahoma"/>
          <w:color w:val="222222"/>
          <w:sz w:val="24"/>
          <w:szCs w:val="24"/>
        </w:rPr>
      </w:pPr>
    </w:p>
    <w:p w14:paraId="4124D343">
      <w:pPr>
        <w:widowControl/>
        <w:jc w:val="left"/>
        <w:rPr>
          <w:rStyle w:val="19"/>
          <w:rFonts w:ascii="Tahoma" w:hAnsi="Tahoma" w:cs="Tahoma"/>
          <w:color w:val="FF0000"/>
          <w:sz w:val="24"/>
          <w:szCs w:val="24"/>
        </w:rPr>
      </w:pPr>
      <w:r>
        <w:rPr>
          <w:rStyle w:val="19"/>
          <w:rFonts w:ascii="Tahoma" w:hAnsi="Tahoma" w:cs="Tahoma"/>
          <w:color w:val="FF0000"/>
          <w:sz w:val="24"/>
          <w:szCs w:val="24"/>
        </w:rPr>
        <w:br w:type="page"/>
      </w:r>
    </w:p>
    <w:p w14:paraId="7CFA5278">
      <w:pPr>
        <w:pStyle w:val="2"/>
        <w:spacing w:before="0" w:after="0" w:line="240" w:lineRule="auto"/>
        <w:rPr>
          <w:sz w:val="24"/>
          <w:szCs w:val="24"/>
        </w:rPr>
      </w:pPr>
      <w:bookmarkStart w:id="96" w:name="_Toc19775"/>
      <w:r>
        <w:rPr>
          <w:sz w:val="24"/>
          <w:szCs w:val="24"/>
        </w:rPr>
        <w:t>复刘仁航居士论弘扬因果书</w:t>
      </w:r>
      <w:bookmarkEnd w:id="96"/>
    </w:p>
    <w:p w14:paraId="2D9AB56E">
      <w:pPr>
        <w:rPr>
          <w:rStyle w:val="19"/>
          <w:rFonts w:ascii="微软雅黑" w:hAnsi="微软雅黑" w:eastAsia="微软雅黑" w:cs="Tahoma"/>
          <w:color w:val="C00000"/>
          <w:sz w:val="24"/>
          <w:szCs w:val="24"/>
        </w:rPr>
      </w:pPr>
    </w:p>
    <w:p w14:paraId="640BFD6F">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光粥饭庸僧，何可过誉，令光惭愧无地耶。世出世间圣人，以因果之事理，平治天下，度脱众生。今人多不以此为是，另行新法，以致专务竞争侵夺，以期大我势力，广我疆土，互相残杀，了无底止。</w:t>
      </w:r>
    </w:p>
    <w:p w14:paraId="580C089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我是一个只会吃饭的庸僧，怎么可以过份赞誉，令我惭愧</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无地自容呢？世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出世间的圣人，用因果的事理，来治理天下，度脱众生。现今的人大多不</w:t>
      </w:r>
      <w:r>
        <w:rPr>
          <w:rFonts w:hint="eastAsia" w:ascii="微软雅黑" w:hAnsi="微软雅黑" w:eastAsia="微软雅黑" w:cs="Tahoma"/>
          <w:color w:val="222222"/>
          <w:sz w:val="24"/>
          <w:szCs w:val="24"/>
        </w:rPr>
        <w:t>认可</w:t>
      </w:r>
      <w:r>
        <w:rPr>
          <w:rFonts w:ascii="微软雅黑" w:hAnsi="微软雅黑" w:eastAsia="微软雅黑" w:cs="Tahoma"/>
          <w:color w:val="222222"/>
          <w:sz w:val="24"/>
          <w:szCs w:val="24"/>
        </w:rPr>
        <w:t>此方法，而另外</w:t>
      </w:r>
      <w:r>
        <w:rPr>
          <w:rFonts w:hint="eastAsia" w:ascii="微软雅黑" w:hAnsi="微软雅黑" w:eastAsia="微软雅黑" w:cs="Tahoma"/>
          <w:color w:val="222222"/>
          <w:sz w:val="24"/>
          <w:szCs w:val="24"/>
        </w:rPr>
        <w:t>推</w:t>
      </w:r>
      <w:r>
        <w:rPr>
          <w:rFonts w:ascii="微软雅黑" w:hAnsi="微软雅黑" w:eastAsia="微软雅黑" w:cs="Tahoma"/>
          <w:color w:val="222222"/>
          <w:sz w:val="24"/>
          <w:szCs w:val="24"/>
        </w:rPr>
        <w:t>行新的方法，以至于专门崇尚竞争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侵</w:t>
      </w:r>
      <w:r>
        <w:rPr>
          <w:rFonts w:hint="eastAsia" w:ascii="微软雅黑" w:hAnsi="微软雅黑" w:eastAsia="微软雅黑" w:cs="Tahoma"/>
          <w:color w:val="222222"/>
          <w:sz w:val="24"/>
          <w:szCs w:val="24"/>
        </w:rPr>
        <w:t>略、掠</w:t>
      </w:r>
      <w:r>
        <w:rPr>
          <w:rFonts w:ascii="微软雅黑" w:hAnsi="微软雅黑" w:eastAsia="微软雅黑" w:cs="Tahoma"/>
          <w:color w:val="222222"/>
          <w:sz w:val="24"/>
          <w:szCs w:val="24"/>
        </w:rPr>
        <w:t>夺，以期</w:t>
      </w:r>
      <w:r>
        <w:rPr>
          <w:rFonts w:hint="eastAsia" w:ascii="微软雅黑" w:hAnsi="微软雅黑" w:eastAsia="微软雅黑" w:cs="Tahoma"/>
          <w:color w:val="222222"/>
          <w:sz w:val="24"/>
          <w:szCs w:val="24"/>
        </w:rPr>
        <w:t>增强自己</w:t>
      </w:r>
      <w:r>
        <w:rPr>
          <w:rFonts w:ascii="微软雅黑" w:hAnsi="微软雅黑" w:eastAsia="微软雅黑" w:cs="Tahoma"/>
          <w:color w:val="222222"/>
          <w:sz w:val="24"/>
          <w:szCs w:val="24"/>
        </w:rPr>
        <w:t>的势力，</w:t>
      </w:r>
      <w:r>
        <w:rPr>
          <w:rFonts w:hint="eastAsia" w:ascii="微软雅黑" w:hAnsi="微软雅黑" w:eastAsia="微软雅黑" w:cs="Tahoma"/>
          <w:color w:val="222222"/>
          <w:sz w:val="24"/>
          <w:szCs w:val="24"/>
        </w:rPr>
        <w:t>扩大自己</w:t>
      </w:r>
      <w:r>
        <w:rPr>
          <w:rFonts w:ascii="微软雅黑" w:hAnsi="微软雅黑" w:eastAsia="微软雅黑" w:cs="Tahoma"/>
          <w:color w:val="222222"/>
          <w:sz w:val="24"/>
          <w:szCs w:val="24"/>
        </w:rPr>
        <w:t>的疆土，互相残杀，没有停止</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w:t>
      </w:r>
    </w:p>
    <w:p w14:paraId="27D9945D">
      <w:pPr>
        <w:rPr>
          <w:rFonts w:ascii="微软雅黑" w:hAnsi="微软雅黑" w:eastAsia="微软雅黑" w:cs="Tahoma"/>
          <w:color w:val="222222"/>
          <w:sz w:val="24"/>
          <w:szCs w:val="24"/>
        </w:rPr>
      </w:pPr>
    </w:p>
    <w:p w14:paraId="0833246E">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人祸既烈，天灾又临，国运危岌，民不聊生，皆由不以因果报应为是之所致也。此之祸根，盘结已久，现已逐渐爆发，岂一二人宣传，所能挽回。</w:t>
      </w:r>
    </w:p>
    <w:p w14:paraId="7FDFC310">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人祸</w:t>
      </w:r>
      <w:r>
        <w:rPr>
          <w:rFonts w:hint="eastAsia" w:ascii="微软雅黑" w:hAnsi="微软雅黑" w:eastAsia="微软雅黑" w:cs="Tahoma"/>
          <w:color w:val="222222"/>
          <w:sz w:val="24"/>
          <w:szCs w:val="24"/>
        </w:rPr>
        <w:t>已经如此</w:t>
      </w:r>
      <w:r>
        <w:rPr>
          <w:rFonts w:ascii="微软雅黑" w:hAnsi="微软雅黑" w:eastAsia="微软雅黑" w:cs="Tahoma"/>
          <w:color w:val="222222"/>
          <w:sz w:val="24"/>
          <w:szCs w:val="24"/>
        </w:rPr>
        <w:t>惨烈，天灾</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降临</w:t>
      </w:r>
      <w:r>
        <w:rPr>
          <w:rFonts w:ascii="微软雅黑" w:hAnsi="微软雅黑" w:eastAsia="微软雅黑" w:cs="Tahoma"/>
          <w:color w:val="222222"/>
          <w:sz w:val="24"/>
          <w:szCs w:val="24"/>
        </w:rPr>
        <w:t>，国运危急，民不聊生，</w:t>
      </w:r>
      <w:r>
        <w:rPr>
          <w:rFonts w:hint="eastAsia" w:ascii="微软雅黑" w:hAnsi="微软雅黑" w:eastAsia="微软雅黑" w:cs="Tahoma"/>
          <w:color w:val="222222"/>
          <w:sz w:val="24"/>
          <w:szCs w:val="24"/>
        </w:rPr>
        <w:t>这一切</w:t>
      </w:r>
      <w:r>
        <w:rPr>
          <w:rFonts w:ascii="微软雅黑" w:hAnsi="微软雅黑" w:eastAsia="微软雅黑" w:cs="Tahoma"/>
          <w:color w:val="222222"/>
          <w:sz w:val="24"/>
          <w:szCs w:val="24"/>
        </w:rPr>
        <w:t>都是由于</w:t>
      </w:r>
      <w:r>
        <w:rPr>
          <w:rFonts w:hint="eastAsia" w:ascii="微软雅黑" w:hAnsi="微软雅黑" w:eastAsia="微软雅黑" w:cs="Tahoma"/>
          <w:color w:val="222222"/>
          <w:sz w:val="24"/>
          <w:szCs w:val="24"/>
        </w:rPr>
        <w:t>否定</w:t>
      </w:r>
      <w:r>
        <w:rPr>
          <w:rFonts w:ascii="微软雅黑" w:hAnsi="微软雅黑" w:eastAsia="微软雅黑" w:cs="Tahoma"/>
          <w:color w:val="222222"/>
          <w:sz w:val="24"/>
          <w:szCs w:val="24"/>
        </w:rPr>
        <w:t>因果报应所导致的。这个祸根，盘结已经很久了，现在已经逐渐爆发，哪里是</w:t>
      </w:r>
      <w:r>
        <w:rPr>
          <w:rFonts w:hint="eastAsia" w:ascii="微软雅黑" w:hAnsi="微软雅黑" w:eastAsia="微软雅黑" w:cs="Tahoma"/>
          <w:color w:val="222222"/>
          <w:sz w:val="24"/>
          <w:szCs w:val="24"/>
        </w:rPr>
        <w:t>靠</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个人宣传，所能挽回的</w:t>
      </w:r>
      <w:r>
        <w:rPr>
          <w:rFonts w:hint="eastAsia" w:ascii="微软雅黑" w:hAnsi="微软雅黑" w:eastAsia="微软雅黑" w:cs="Tahoma"/>
          <w:color w:val="222222"/>
          <w:sz w:val="24"/>
          <w:szCs w:val="24"/>
        </w:rPr>
        <w:t>？</w:t>
      </w:r>
    </w:p>
    <w:p w14:paraId="243403A7">
      <w:pPr>
        <w:rPr>
          <w:rFonts w:ascii="微软雅黑" w:hAnsi="微软雅黑" w:eastAsia="微软雅黑" w:cs="Tahoma"/>
          <w:color w:val="222222"/>
          <w:sz w:val="24"/>
          <w:szCs w:val="24"/>
        </w:rPr>
      </w:pPr>
    </w:p>
    <w:p w14:paraId="0415D5AE">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阁下之弘愿，光钦佩之极。然光已成废人，不但不能相帮，亦不能劝人相帮。何以故，以无精神说话，及无目力写字故。</w:t>
      </w:r>
    </w:p>
    <w:p w14:paraId="0D5CE69B">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阁下的弘愿，我钦佩到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极点。然而我已经成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废人，不但不能帮助，也不能劝人来帮助。为什么呢？因为我没有精神说话，以及没有视力写字的缘故。</w:t>
      </w:r>
    </w:p>
    <w:p w14:paraId="3AB47BB4">
      <w:pPr>
        <w:rPr>
          <w:rFonts w:ascii="微软雅黑" w:hAnsi="微软雅黑" w:eastAsia="微软雅黑" w:cs="Tahoma"/>
          <w:color w:val="222222"/>
          <w:sz w:val="24"/>
          <w:szCs w:val="24"/>
        </w:rPr>
      </w:pPr>
    </w:p>
    <w:p w14:paraId="161BD200">
      <w:pPr>
        <w:rPr>
          <w:rFonts w:ascii="微软雅黑" w:hAnsi="微软雅黑" w:eastAsia="微软雅黑"/>
          <w:b/>
          <w:color w:val="C00000"/>
          <w:sz w:val="24"/>
          <w:szCs w:val="24"/>
        </w:rPr>
      </w:pPr>
      <w:r>
        <w:rPr>
          <w:rFonts w:hint="eastAsia" w:ascii="微软雅黑" w:hAnsi="微软雅黑" w:eastAsia="微软雅黑"/>
          <w:b/>
          <w:color w:val="C00000"/>
          <w:sz w:val="24"/>
          <w:szCs w:val="24"/>
        </w:rPr>
        <w:t>窃谓宣传于将战未战之时，彼此决裂之心，颇难立即放下，而且费川资，受危险。不如息虑亡缘，一心礼诵，求三宝冥垂加被，俾各国有权力者，息灭恶念，发起慈心。</w:t>
      </w:r>
    </w:p>
    <w:p w14:paraId="7F50F66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我认为，在</w:t>
      </w:r>
      <w:r>
        <w:rPr>
          <w:rFonts w:hint="eastAsia" w:ascii="微软雅黑" w:hAnsi="微软雅黑" w:eastAsia="微软雅黑" w:cs="Tahoma"/>
          <w:color w:val="222222"/>
          <w:sz w:val="24"/>
          <w:szCs w:val="24"/>
        </w:rPr>
        <w:t>两国</w:t>
      </w:r>
      <w:r>
        <w:rPr>
          <w:rFonts w:ascii="微软雅黑" w:hAnsi="微软雅黑" w:eastAsia="微软雅黑" w:cs="Tahoma"/>
          <w:color w:val="222222"/>
          <w:sz w:val="24"/>
          <w:szCs w:val="24"/>
        </w:rPr>
        <w:t>将要</w:t>
      </w:r>
      <w:r>
        <w:rPr>
          <w:rFonts w:hint="eastAsia" w:ascii="微软雅黑" w:hAnsi="微软雅黑" w:eastAsia="微软雅黑" w:cs="Tahoma"/>
          <w:color w:val="222222"/>
          <w:sz w:val="24"/>
          <w:szCs w:val="24"/>
        </w:rPr>
        <w:t>开</w:t>
      </w:r>
      <w:r>
        <w:rPr>
          <w:rFonts w:ascii="微软雅黑" w:hAnsi="微软雅黑" w:eastAsia="微软雅黑" w:cs="Tahoma"/>
          <w:color w:val="222222"/>
          <w:sz w:val="24"/>
          <w:szCs w:val="24"/>
        </w:rPr>
        <w:t>战</w:t>
      </w:r>
      <w:r>
        <w:rPr>
          <w:rFonts w:hint="eastAsia" w:ascii="微软雅黑" w:hAnsi="微软雅黑" w:eastAsia="微软雅黑" w:cs="Tahoma"/>
          <w:color w:val="222222"/>
          <w:sz w:val="24"/>
          <w:szCs w:val="24"/>
        </w:rPr>
        <w:t>而未</w:t>
      </w:r>
      <w:r>
        <w:rPr>
          <w:rFonts w:ascii="微软雅黑" w:hAnsi="微软雅黑" w:eastAsia="微软雅黑" w:cs="Tahoma"/>
          <w:color w:val="222222"/>
          <w:sz w:val="24"/>
          <w:szCs w:val="24"/>
        </w:rPr>
        <w:t>战的时候来宣传，彼此决裂对立的心，</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难立即放下，而且</w:t>
      </w:r>
      <w:r>
        <w:rPr>
          <w:rFonts w:hint="eastAsia" w:ascii="微软雅黑" w:hAnsi="微软雅黑" w:eastAsia="微软雅黑" w:cs="Tahoma"/>
          <w:color w:val="222222"/>
          <w:sz w:val="24"/>
          <w:szCs w:val="24"/>
        </w:rPr>
        <w:t>白</w:t>
      </w:r>
      <w:r>
        <w:rPr>
          <w:rFonts w:ascii="微软雅黑" w:hAnsi="微软雅黑" w:eastAsia="微软雅黑" w:cs="Tahoma"/>
          <w:color w:val="222222"/>
          <w:sz w:val="24"/>
          <w:szCs w:val="24"/>
        </w:rPr>
        <w:t>花路费，</w:t>
      </w:r>
      <w:r>
        <w:rPr>
          <w:rFonts w:hint="eastAsia" w:ascii="微软雅黑" w:hAnsi="微软雅黑" w:eastAsia="微软雅黑" w:cs="Tahoma"/>
          <w:color w:val="222222"/>
          <w:sz w:val="24"/>
          <w:szCs w:val="24"/>
        </w:rPr>
        <w:t>还会</w:t>
      </w:r>
      <w:r>
        <w:rPr>
          <w:rFonts w:ascii="微软雅黑" w:hAnsi="微软雅黑" w:eastAsia="微软雅黑" w:cs="Tahoma"/>
          <w:color w:val="222222"/>
          <w:sz w:val="24"/>
          <w:szCs w:val="24"/>
        </w:rPr>
        <w:t>遭</w:t>
      </w:r>
      <w:r>
        <w:rPr>
          <w:rFonts w:hint="eastAsia" w:ascii="微软雅黑" w:hAnsi="微软雅黑" w:eastAsia="微软雅黑" w:cs="Tahoma"/>
          <w:color w:val="222222"/>
          <w:sz w:val="24"/>
          <w:szCs w:val="24"/>
        </w:rPr>
        <w:t>遇</w:t>
      </w:r>
      <w:r>
        <w:rPr>
          <w:rFonts w:ascii="微软雅黑" w:hAnsi="微软雅黑" w:eastAsia="微软雅黑" w:cs="Tahoma"/>
          <w:color w:val="222222"/>
          <w:sz w:val="24"/>
          <w:szCs w:val="24"/>
        </w:rPr>
        <w:t>危险。不如止息</w:t>
      </w:r>
      <w:r>
        <w:rPr>
          <w:rFonts w:hint="eastAsia" w:ascii="微软雅黑" w:hAnsi="微软雅黑" w:eastAsia="微软雅黑" w:cs="Tahoma"/>
          <w:color w:val="222222"/>
          <w:sz w:val="24"/>
          <w:szCs w:val="24"/>
        </w:rPr>
        <w:t>忧虑</w:t>
      </w:r>
      <w:r>
        <w:rPr>
          <w:rFonts w:ascii="微软雅黑" w:hAnsi="微软雅黑" w:eastAsia="微软雅黑" w:cs="Tahoma"/>
          <w:color w:val="222222"/>
          <w:sz w:val="24"/>
          <w:szCs w:val="24"/>
        </w:rPr>
        <w:t>，放下万缘，一心礼佛诵</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，祈求三宝冥冥中</w:t>
      </w:r>
      <w:r>
        <w:rPr>
          <w:rFonts w:hint="eastAsia" w:ascii="微软雅黑" w:hAnsi="微软雅黑" w:eastAsia="微软雅黑" w:cs="Tahoma"/>
          <w:color w:val="222222"/>
          <w:sz w:val="24"/>
          <w:szCs w:val="24"/>
        </w:rPr>
        <w:t>垂慈</w:t>
      </w:r>
      <w:r>
        <w:rPr>
          <w:rFonts w:ascii="微软雅黑" w:hAnsi="微软雅黑" w:eastAsia="微软雅黑" w:cs="Tahoma"/>
          <w:color w:val="222222"/>
          <w:sz w:val="24"/>
          <w:szCs w:val="24"/>
        </w:rPr>
        <w:t>加被，使得每个国家有权力的人，息灭恶念，发起慈心。</w:t>
      </w:r>
    </w:p>
    <w:p w14:paraId="19D62A75">
      <w:pPr>
        <w:rPr>
          <w:rFonts w:ascii="微软雅黑" w:hAnsi="微软雅黑" w:eastAsia="微软雅黑" w:cs="Tahoma"/>
          <w:color w:val="222222"/>
          <w:sz w:val="24"/>
          <w:szCs w:val="24"/>
        </w:rPr>
      </w:pPr>
    </w:p>
    <w:p w14:paraId="566A8859">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如其有感，则其利大矣。如不能见感于各国，然亦冥与各国人结有法缘，其益亦非浅浅。</w:t>
      </w:r>
    </w:p>
    <w:p w14:paraId="475135DE">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如果有感应，那么这个利益就很大了。</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不能见到感应各国的效果，然而也在冥冥中与各国人</w:t>
      </w:r>
      <w:r>
        <w:rPr>
          <w:rFonts w:hint="eastAsia" w:ascii="微软雅黑" w:hAnsi="微软雅黑" w:eastAsia="微软雅黑" w:cs="Tahoma"/>
          <w:color w:val="222222"/>
          <w:sz w:val="24"/>
          <w:szCs w:val="24"/>
        </w:rPr>
        <w:t>民</w:t>
      </w:r>
      <w:r>
        <w:rPr>
          <w:rFonts w:ascii="微软雅黑" w:hAnsi="微软雅黑" w:eastAsia="微软雅黑" w:cs="Tahoma"/>
          <w:color w:val="222222"/>
          <w:sz w:val="24"/>
          <w:szCs w:val="24"/>
        </w:rPr>
        <w:t>结下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法缘，这个利益也实在不浅。</w:t>
      </w:r>
    </w:p>
    <w:p w14:paraId="3552667B">
      <w:pPr>
        <w:rPr>
          <w:rFonts w:ascii="微软雅黑" w:hAnsi="微软雅黑" w:eastAsia="微软雅黑" w:cs="Tahoma"/>
          <w:color w:val="222222"/>
          <w:sz w:val="24"/>
          <w:szCs w:val="24"/>
        </w:rPr>
      </w:pPr>
    </w:p>
    <w:p w14:paraId="62B59F46">
      <w:pPr>
        <w:rPr>
          <w:rFonts w:ascii="微软雅黑" w:hAnsi="微软雅黑" w:eastAsia="微软雅黑" w:cs="Tahoma"/>
          <w:color w:val="222222"/>
          <w:sz w:val="24"/>
          <w:szCs w:val="24"/>
        </w:rPr>
      </w:pPr>
    </w:p>
    <w:p w14:paraId="3D8CEF4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BAE945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[1]【川资】</w:t>
      </w:r>
      <w:r>
        <w:rPr>
          <w:rFonts w:hint="eastAsia" w:ascii="微软雅黑" w:hAnsi="微软雅黑" w:eastAsia="微软雅黑" w:cs="Tahoma"/>
          <w:color w:val="585858" w:themeColor="text1" w:themeTint="A6"/>
          <w:sz w:val="24"/>
          <w:szCs w:val="24"/>
        </w:rPr>
        <w:t>路费、旅费、盘缠。</w:t>
      </w:r>
    </w:p>
    <w:p w14:paraId="66AB4E9A">
      <w:pPr>
        <w:rPr>
          <w:rFonts w:ascii="微软雅黑" w:hAnsi="微软雅黑" w:eastAsia="微软雅黑" w:cs="Tahoma"/>
          <w:color w:val="222222"/>
          <w:sz w:val="24"/>
          <w:szCs w:val="24"/>
        </w:rPr>
      </w:pPr>
    </w:p>
    <w:p w14:paraId="74FA99F5">
      <w:pPr>
        <w:rPr>
          <w:rFonts w:ascii="微软雅黑" w:hAnsi="微软雅黑" w:eastAsia="微软雅黑" w:cs="Tahoma"/>
          <w:color w:val="222222"/>
          <w:sz w:val="24"/>
          <w:szCs w:val="24"/>
        </w:rPr>
      </w:pPr>
    </w:p>
    <w:p w14:paraId="213E3DA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BC1C73C">
      <w:pPr>
        <w:pStyle w:val="2"/>
        <w:spacing w:before="0" w:after="0" w:line="240" w:lineRule="auto"/>
        <w:rPr>
          <w:sz w:val="24"/>
          <w:szCs w:val="24"/>
        </w:rPr>
      </w:pPr>
      <w:bookmarkStart w:id="97" w:name="_Toc5261"/>
      <w:r>
        <w:rPr>
          <w:sz w:val="24"/>
          <w:szCs w:val="24"/>
        </w:rPr>
        <w:t>复杨佛典居士书</w:t>
      </w:r>
      <w:bookmarkEnd w:id="97"/>
    </w:p>
    <w:p w14:paraId="71529CCB">
      <w:pPr>
        <w:rPr>
          <w:rStyle w:val="19"/>
          <w:rFonts w:ascii="微软雅黑" w:hAnsi="微软雅黑" w:eastAsia="微软雅黑" w:cs="Tahoma"/>
          <w:color w:val="C00000"/>
          <w:sz w:val="24"/>
          <w:szCs w:val="24"/>
        </w:rPr>
      </w:pPr>
    </w:p>
    <w:p w14:paraId="31F81B1E">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日诵精勤，欣慰无似。所言黑影，非佛菩萨之影，亦非怨家对头所现之影。以佛菩萨既现，必明了能见其面目等。怨家，当现其可畏之相。此影殆宿生有缘之孤魂，冀其仗念佛诵经之力，得以超生善道耳。</w:t>
      </w:r>
    </w:p>
    <w:p w14:paraId="545C0092">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接到你的信，知道你每天念诵精进勤勉，无比欣慰。你所说的黑影，不是佛菩萨的影子，也不是怨家对头所现的影子。因为佛菩萨既然</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示现，必定明了，能够看见菩萨的面目等。怨家，也应当现出它令人害怕的相</w:t>
      </w:r>
      <w:r>
        <w:rPr>
          <w:rFonts w:hint="eastAsia" w:ascii="微软雅黑" w:hAnsi="微软雅黑" w:eastAsia="微软雅黑" w:cs="Tahoma"/>
          <w:color w:val="222222"/>
          <w:sz w:val="24"/>
          <w:szCs w:val="24"/>
        </w:rPr>
        <w:t>貌</w:t>
      </w:r>
      <w:r>
        <w:rPr>
          <w:rFonts w:ascii="微软雅黑" w:hAnsi="微软雅黑" w:eastAsia="微软雅黑" w:cs="Tahoma"/>
          <w:color w:val="222222"/>
          <w:sz w:val="24"/>
          <w:szCs w:val="24"/>
        </w:rPr>
        <w:t>。这个黑影大概是宿世</w:t>
      </w:r>
      <w:r>
        <w:rPr>
          <w:rFonts w:hint="eastAsia" w:ascii="微软雅黑" w:hAnsi="微软雅黑" w:eastAsia="微软雅黑" w:cs="Tahoma"/>
          <w:color w:val="222222"/>
          <w:sz w:val="24"/>
          <w:szCs w:val="24"/>
        </w:rPr>
        <w:t>与你</w:t>
      </w:r>
      <w:r>
        <w:rPr>
          <w:rFonts w:ascii="微软雅黑" w:hAnsi="微软雅黑" w:eastAsia="微软雅黑" w:cs="Tahoma"/>
          <w:color w:val="222222"/>
          <w:sz w:val="24"/>
          <w:szCs w:val="24"/>
        </w:rPr>
        <w:t>有缘的孤魂，希望</w:t>
      </w:r>
      <w:r>
        <w:rPr>
          <w:rFonts w:hint="eastAsia" w:ascii="微软雅黑" w:hAnsi="微软雅黑" w:eastAsia="微软雅黑" w:cs="Tahoma"/>
          <w:color w:val="222222"/>
          <w:sz w:val="24"/>
          <w:szCs w:val="24"/>
        </w:rPr>
        <w:t>他能</w:t>
      </w:r>
      <w:r>
        <w:rPr>
          <w:rFonts w:ascii="微软雅黑" w:hAnsi="微软雅黑" w:eastAsia="微软雅黑" w:cs="Tahoma"/>
          <w:color w:val="222222"/>
          <w:sz w:val="24"/>
          <w:szCs w:val="24"/>
        </w:rPr>
        <w:t>依仗</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念佛诵经的力量，得以超生善道</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285E8233">
      <w:pPr>
        <w:rPr>
          <w:rFonts w:ascii="微软雅黑" w:hAnsi="微软雅黑" w:eastAsia="微软雅黑" w:cs="Tahoma"/>
          <w:color w:val="222222"/>
          <w:sz w:val="24"/>
          <w:szCs w:val="24"/>
        </w:rPr>
      </w:pPr>
    </w:p>
    <w:p w14:paraId="70E199B9">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当为伊于课诵回向后，又专为回向，令其消除恶业，增长善根，仗佛慈力，往生西方，则于彼有益，庶不负现影一番苦衷。</w:t>
      </w:r>
    </w:p>
    <w:p w14:paraId="2F096FDF">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在早晚课诵回向之后，</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专门为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回向，令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消除恶业，增长善根，仗佛慈力，往生西方，</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对于</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有利益，</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才不辜负</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现出黑影的一番苦</w:t>
      </w:r>
      <w:r>
        <w:rPr>
          <w:rFonts w:hint="eastAsia" w:ascii="微软雅黑" w:hAnsi="微软雅黑" w:eastAsia="微软雅黑" w:cs="Tahoma"/>
          <w:color w:val="222222"/>
          <w:sz w:val="24"/>
          <w:szCs w:val="24"/>
        </w:rPr>
        <w:t>衷</w:t>
      </w:r>
      <w:r>
        <w:rPr>
          <w:rFonts w:ascii="微软雅黑" w:hAnsi="微软雅黑" w:eastAsia="微软雅黑" w:cs="Tahoma"/>
          <w:color w:val="222222"/>
          <w:sz w:val="24"/>
          <w:szCs w:val="24"/>
        </w:rPr>
        <w:t>。</w:t>
      </w:r>
    </w:p>
    <w:p w14:paraId="43668DAD">
      <w:pPr>
        <w:rPr>
          <w:rFonts w:ascii="微软雅黑" w:hAnsi="微软雅黑" w:eastAsia="微软雅黑" w:cs="Tahoma"/>
          <w:color w:val="222222"/>
          <w:sz w:val="24"/>
          <w:szCs w:val="24"/>
        </w:rPr>
      </w:pPr>
    </w:p>
    <w:p w14:paraId="732D2D1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又凡修行人，要心有主宰。见好境界，不生欢喜，见不好境界，不生畏惧。能如是，则所见境界，皆作助道之缘，否则，皆作障道之缘。</w:t>
      </w:r>
    </w:p>
    <w:p w14:paraId="1B2369E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，凡是修行人，要心中有主宰。见到好的境界，不生欢喜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见到不好的境界，不生畏惧。能够如此，那么所见的境界，都成为助道的因缘，否则，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都成了障道的因缘。</w:t>
      </w:r>
    </w:p>
    <w:p w14:paraId="19FF82BD">
      <w:pPr>
        <w:rPr>
          <w:rFonts w:ascii="微软雅黑" w:hAnsi="微软雅黑" w:eastAsia="微软雅黑" w:cs="Tahoma"/>
          <w:color w:val="222222"/>
          <w:sz w:val="24"/>
          <w:szCs w:val="24"/>
        </w:rPr>
      </w:pPr>
    </w:p>
    <w:p w14:paraId="70CE72A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又凡修行人，俱宜以至诚恭敬为本，以慈悲谦逊为怀。心之所存，身之所行，虽不能完全与佛相应，必须努力勉勖，以期其不违佛心佛行，则可谓真修行人，真佛弟子矣。</w:t>
      </w:r>
    </w:p>
    <w:p w14:paraId="4EBE0D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，凡是修行人，都应该以至诚恭敬为根本，以慈悲谦逊为本怀。心中</w:t>
      </w:r>
      <w:r>
        <w:rPr>
          <w:rFonts w:hint="eastAsia" w:ascii="微软雅黑" w:hAnsi="微软雅黑" w:eastAsia="微软雅黑" w:cs="Tahoma"/>
          <w:color w:val="222222"/>
          <w:sz w:val="24"/>
          <w:szCs w:val="24"/>
        </w:rPr>
        <w:t>所存</w:t>
      </w:r>
      <w:r>
        <w:rPr>
          <w:rFonts w:ascii="微软雅黑" w:hAnsi="微软雅黑" w:eastAsia="微软雅黑" w:cs="Tahoma"/>
          <w:color w:val="222222"/>
          <w:sz w:val="24"/>
          <w:szCs w:val="24"/>
        </w:rPr>
        <w:t>的念</w:t>
      </w:r>
      <w:r>
        <w:rPr>
          <w:rFonts w:hint="eastAsia" w:ascii="微软雅黑" w:hAnsi="微软雅黑" w:eastAsia="微软雅黑" w:cs="Tahoma"/>
          <w:color w:val="222222"/>
          <w:sz w:val="24"/>
          <w:szCs w:val="24"/>
        </w:rPr>
        <w:t>头</w:t>
      </w:r>
      <w:r>
        <w:rPr>
          <w:rFonts w:ascii="微软雅黑" w:hAnsi="微软雅黑" w:eastAsia="微软雅黑" w:cs="Tahoma"/>
          <w:color w:val="222222"/>
          <w:sz w:val="24"/>
          <w:szCs w:val="24"/>
        </w:rPr>
        <w:t>，身体的行为造作，虽然不能完全与佛相应，</w:t>
      </w:r>
      <w:r>
        <w:rPr>
          <w:rFonts w:hint="eastAsia" w:ascii="微软雅黑" w:hAnsi="微软雅黑" w:eastAsia="微软雅黑" w:cs="Tahoma"/>
          <w:color w:val="222222"/>
          <w:sz w:val="24"/>
          <w:szCs w:val="24"/>
        </w:rPr>
        <w:t>但也</w:t>
      </w:r>
      <w:r>
        <w:rPr>
          <w:rFonts w:ascii="微软雅黑" w:hAnsi="微软雅黑" w:eastAsia="微软雅黑" w:cs="Tahoma"/>
          <w:color w:val="222222"/>
          <w:sz w:val="24"/>
          <w:szCs w:val="24"/>
        </w:rPr>
        <w:t>必须努力勉励</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，以期</w:t>
      </w:r>
      <w:r>
        <w:rPr>
          <w:rFonts w:hint="eastAsia" w:ascii="微软雅黑" w:hAnsi="微软雅黑" w:eastAsia="微软雅黑" w:cs="Tahoma"/>
          <w:color w:val="222222"/>
          <w:sz w:val="24"/>
          <w:szCs w:val="24"/>
        </w:rPr>
        <w:t>心行</w:t>
      </w:r>
      <w:r>
        <w:rPr>
          <w:rFonts w:ascii="微软雅黑" w:hAnsi="微软雅黑" w:eastAsia="微软雅黑" w:cs="Tahoma"/>
          <w:color w:val="222222"/>
          <w:sz w:val="24"/>
          <w:szCs w:val="24"/>
        </w:rPr>
        <w:t>不违背佛心佛行，才可以</w:t>
      </w:r>
      <w:r>
        <w:rPr>
          <w:rFonts w:hint="eastAsia" w:ascii="微软雅黑" w:hAnsi="微软雅黑" w:eastAsia="微软雅黑" w:cs="Tahoma"/>
          <w:color w:val="222222"/>
          <w:sz w:val="24"/>
          <w:szCs w:val="24"/>
        </w:rPr>
        <w:t>称为</w:t>
      </w:r>
      <w:r>
        <w:rPr>
          <w:rFonts w:ascii="微软雅黑" w:hAnsi="微软雅黑" w:eastAsia="微软雅黑" w:cs="Tahoma"/>
          <w:color w:val="222222"/>
          <w:sz w:val="24"/>
          <w:szCs w:val="24"/>
        </w:rPr>
        <w:t>真修行人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真佛弟子</w:t>
      </w:r>
      <w:r>
        <w:rPr>
          <w:rFonts w:hint="eastAsia" w:ascii="微软雅黑" w:hAnsi="微软雅黑" w:eastAsia="微软雅黑" w:cs="Tahoma"/>
          <w:color w:val="222222"/>
          <w:sz w:val="24"/>
          <w:szCs w:val="24"/>
        </w:rPr>
        <w:t>啊！</w:t>
      </w:r>
    </w:p>
    <w:p w14:paraId="2E0C81A7">
      <w:pPr>
        <w:rPr>
          <w:rFonts w:ascii="微软雅黑" w:hAnsi="微软雅黑" w:eastAsia="微软雅黑" w:cs="Tahoma"/>
          <w:color w:val="222222"/>
          <w:sz w:val="24"/>
          <w:szCs w:val="24"/>
        </w:rPr>
      </w:pPr>
    </w:p>
    <w:p w14:paraId="02CE9742">
      <w:pPr>
        <w:rPr>
          <w:rFonts w:ascii="微软雅黑" w:hAnsi="微软雅黑" w:eastAsia="微软雅黑" w:cs="Tahoma"/>
          <w:color w:val="222222"/>
          <w:sz w:val="24"/>
          <w:szCs w:val="24"/>
        </w:rPr>
      </w:pPr>
    </w:p>
    <w:p w14:paraId="3EEE86E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7A0B0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[1]【无似】</w:t>
      </w:r>
      <w:r>
        <w:rPr>
          <w:rFonts w:hint="eastAsia" w:ascii="微软雅黑" w:hAnsi="微软雅黑" w:eastAsia="微软雅黑" w:cs="Tahoma"/>
          <w:color w:val="585858" w:themeColor="text1" w:themeTint="A6"/>
          <w:sz w:val="24"/>
          <w:szCs w:val="24"/>
        </w:rPr>
        <w:t>犹无比。</w:t>
      </w:r>
    </w:p>
    <w:p w14:paraId="05DA8C9F">
      <w:pPr>
        <w:rPr>
          <w:rFonts w:ascii="微软雅黑" w:hAnsi="微软雅黑" w:eastAsia="微软雅黑" w:cs="Tahoma"/>
          <w:color w:val="222222"/>
          <w:sz w:val="24"/>
          <w:szCs w:val="24"/>
        </w:rPr>
      </w:pPr>
    </w:p>
    <w:p w14:paraId="09B4C989">
      <w:pPr>
        <w:rPr>
          <w:rFonts w:ascii="微软雅黑" w:hAnsi="微软雅黑" w:eastAsia="微软雅黑" w:cs="Tahoma"/>
          <w:color w:val="222222"/>
          <w:sz w:val="24"/>
          <w:szCs w:val="24"/>
        </w:rPr>
      </w:pPr>
    </w:p>
    <w:p w14:paraId="6374A10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DB483F5">
      <w:pPr>
        <w:pStyle w:val="2"/>
        <w:spacing w:before="0" w:after="0" w:line="240" w:lineRule="auto"/>
        <w:rPr>
          <w:sz w:val="24"/>
          <w:szCs w:val="24"/>
        </w:rPr>
      </w:pPr>
      <w:bookmarkStart w:id="98" w:name="_Toc9855"/>
      <w:r>
        <w:rPr>
          <w:rFonts w:hint="eastAsia"/>
          <w:sz w:val="24"/>
          <w:szCs w:val="24"/>
        </w:rPr>
        <w:t>复崔德振居士书（五）（民国二十一年）</w:t>
      </w:r>
      <w:bookmarkEnd w:id="98"/>
    </w:p>
    <w:p w14:paraId="5613D52B">
      <w:pPr>
        <w:rPr>
          <w:rStyle w:val="19"/>
          <w:rFonts w:ascii="微软雅黑" w:hAnsi="微软雅黑" w:eastAsia="微软雅黑" w:cs="Tahoma"/>
          <w:color w:val="C00000"/>
          <w:sz w:val="24"/>
          <w:szCs w:val="24"/>
        </w:rPr>
      </w:pPr>
    </w:p>
    <w:p w14:paraId="5E925913">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一切众生，具有性德，殊少修德。今既发心学佛，是由性德，而起修德。虽有此心，若不竭诚尽敬修持，则修德不能大著，性德仍旧被烦恼恶业所障，不能显现。如日在云中，了不见其光相。</w:t>
      </w:r>
    </w:p>
    <w:p w14:paraId="278EA9D4">
      <w:pPr>
        <w:rPr>
          <w:rFonts w:ascii="微软雅黑" w:hAnsi="微软雅黑" w:eastAsia="微软雅黑" w:cs="Tahoma"/>
          <w:sz w:val="24"/>
          <w:szCs w:val="24"/>
        </w:rPr>
      </w:pPr>
      <w:r>
        <w:rPr>
          <w:rFonts w:hint="eastAsia" w:ascii="微软雅黑" w:hAnsi="微软雅黑" w:eastAsia="微软雅黑" w:cs="Tahoma"/>
          <w:sz w:val="24"/>
          <w:szCs w:val="24"/>
        </w:rPr>
        <w:t>一切众生，具有性德，然而却特别缺少修德。今天既然发心学佛，就是由性德，而起修德。虽然有了这个发心，但如果不竭尽诚心和恭敬来修持，那么修德便不能大为彰显，性德仍旧被烦恼恶业所障蔽，不能显现。如同太阳被遮蔽在乌云中，一点也看不见阳光。</w:t>
      </w:r>
    </w:p>
    <w:p w14:paraId="25305995">
      <w:pPr>
        <w:rPr>
          <w:rFonts w:ascii="微软雅黑" w:hAnsi="微软雅黑" w:eastAsia="微软雅黑" w:cs="Tahoma"/>
          <w:sz w:val="24"/>
          <w:szCs w:val="24"/>
        </w:rPr>
      </w:pPr>
    </w:p>
    <w:p w14:paraId="3AAEFB3D">
      <w:pPr>
        <w:rPr>
          <w:rFonts w:ascii="微软雅黑" w:hAnsi="微软雅黑" w:eastAsia="微软雅黑"/>
          <w:b/>
          <w:color w:val="C00000"/>
          <w:sz w:val="24"/>
          <w:szCs w:val="24"/>
        </w:rPr>
      </w:pPr>
      <w:r>
        <w:rPr>
          <w:rFonts w:hint="eastAsia" w:ascii="微软雅黑" w:hAnsi="微软雅黑" w:eastAsia="微软雅黑"/>
          <w:b/>
          <w:color w:val="C00000"/>
          <w:sz w:val="24"/>
          <w:szCs w:val="24"/>
        </w:rPr>
        <w:t>故须振起精神，敦伦尽分，闲邪存诚，诸恶莫作，众善奉行，以行世善。又须竭诚尽敬，生信发愿，念佛求生西方，以修出世之法。</w:t>
      </w:r>
    </w:p>
    <w:p w14:paraId="338B40D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所以必须振奋精神，</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，诸恶莫作，众善奉行，来行世间善法。还必须竭尽诚心、竭尽恭敬，生起深信，发起切愿，念佛名号，求生西方，来修习出世间的大法。</w:t>
      </w:r>
    </w:p>
    <w:p w14:paraId="70523C3C">
      <w:pPr>
        <w:rPr>
          <w:rFonts w:ascii="微软雅黑" w:hAnsi="微软雅黑" w:eastAsia="微软雅黑" w:cs="Tahoma"/>
          <w:color w:val="222222"/>
          <w:sz w:val="24"/>
          <w:szCs w:val="24"/>
        </w:rPr>
      </w:pPr>
    </w:p>
    <w:p w14:paraId="4C36AB79">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世间学一材一艺，皆须振起全副精神，方能有成。今以具缚凡夫，即欲于现生中超凡入圣，了生脱死，可不奋发大志，打起精神而能得乎。</w:t>
      </w:r>
    </w:p>
    <w:p w14:paraId="040F61BA">
      <w:pPr>
        <w:rPr>
          <w:rFonts w:ascii="微软雅黑" w:hAnsi="微软雅黑" w:eastAsia="微软雅黑" w:cs="Tahoma"/>
          <w:sz w:val="24"/>
          <w:szCs w:val="24"/>
        </w:rPr>
      </w:pPr>
      <w:r>
        <w:rPr>
          <w:rFonts w:hint="eastAsia" w:ascii="微软雅黑" w:hAnsi="微软雅黑" w:eastAsia="微软雅黑" w:cs="Tahoma"/>
          <w:sz w:val="24"/>
          <w:szCs w:val="24"/>
        </w:rPr>
        <w:t>世间学习一样才能、一门技艺，都必须振奋起全副精神，才能有所成就。现今以具缚凡夫之身，就想在这一生中，超凡入圣，了生脱死，能不奋发大志、打起精神才能成功吗？</w:t>
      </w:r>
    </w:p>
    <w:p w14:paraId="6D221451">
      <w:pPr>
        <w:rPr>
          <w:rFonts w:ascii="微软雅黑" w:hAnsi="微软雅黑" w:eastAsia="微软雅黑" w:cs="Tahoma"/>
          <w:sz w:val="24"/>
          <w:szCs w:val="24"/>
        </w:rPr>
      </w:pPr>
    </w:p>
    <w:p w14:paraId="600088E3">
      <w:pPr>
        <w:rPr>
          <w:rFonts w:ascii="微软雅黑" w:hAnsi="微软雅黑" w:eastAsia="微软雅黑"/>
          <w:b/>
          <w:color w:val="C00000"/>
          <w:sz w:val="24"/>
          <w:szCs w:val="24"/>
        </w:rPr>
      </w:pPr>
      <w:r>
        <w:rPr>
          <w:rFonts w:hint="eastAsia" w:ascii="微软雅黑" w:hAnsi="微软雅黑" w:eastAsia="微软雅黑"/>
          <w:b/>
          <w:color w:val="C00000"/>
          <w:sz w:val="24"/>
          <w:szCs w:val="24"/>
        </w:rPr>
        <w:t>德振之义，如是如是。倘能振拔，则名实相应。否则，有名无实，是自己不振拔之咎，非佛法之不能利人也。</w:t>
      </w:r>
    </w:p>
    <w:p w14:paraId="0C5E166C">
      <w:pPr>
        <w:rPr>
          <w:rFonts w:ascii="微软雅黑" w:hAnsi="微软雅黑" w:eastAsia="微软雅黑" w:cs="Tahoma"/>
          <w:sz w:val="24"/>
          <w:szCs w:val="24"/>
        </w:rPr>
      </w:pPr>
      <w:r>
        <w:rPr>
          <w:rFonts w:hint="eastAsia" w:ascii="微软雅黑" w:hAnsi="微软雅黑" w:eastAsia="微软雅黑" w:cs="Tahoma"/>
          <w:sz w:val="24"/>
          <w:szCs w:val="24"/>
        </w:rPr>
        <w:t>你的法名德振，其意义就是如此。倘若能够振奋自拔，那么名与实就相应。否则，就是有名无实，这是自己不能振奋自拔的过失，不是佛法不能利益人啊！</w:t>
      </w:r>
    </w:p>
    <w:p w14:paraId="37260590">
      <w:pPr>
        <w:rPr>
          <w:rFonts w:ascii="微软雅黑" w:hAnsi="微软雅黑" w:eastAsia="微软雅黑" w:cs="Tahoma"/>
          <w:sz w:val="24"/>
          <w:szCs w:val="24"/>
        </w:rPr>
      </w:pPr>
    </w:p>
    <w:p w14:paraId="70E073B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●（其二）既病将起，因蒙大士垂佑得瘳，理当认真郑重其事，修持此第一要著之净土法门，何又泛泛然问及不急之事。至于归结，亦不过与行人问路同一相状。</w:t>
      </w:r>
    </w:p>
    <w:p w14:paraId="02A9A5A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●（第二封信）既然病已经将有起色，因为得蒙大士垂佑得以痊愈，理应认真地、郑重其事地，修持这个第一要紧的净土法门，为何又泛泛然，问一些不急的事？而且，信尾落款</w:t>
      </w:r>
      <w:r>
        <w:rPr>
          <w:rFonts w:hint="eastAsia" w:ascii="微软雅黑" w:hAnsi="微软雅黑" w:eastAsia="微软雅黑" w:cs="Tahoma"/>
          <w:sz w:val="24"/>
          <w:szCs w:val="24"/>
        </w:rPr>
        <w:t>，也不过与行</w:t>
      </w:r>
      <w:r>
        <w:rPr>
          <w:rFonts w:hint="eastAsia" w:ascii="微软雅黑" w:hAnsi="微软雅黑" w:eastAsia="微软雅黑" w:cs="Tahoma"/>
          <w:color w:val="222222"/>
          <w:sz w:val="24"/>
          <w:szCs w:val="24"/>
        </w:rPr>
        <w:t>人问路是同一个样子。</w:t>
      </w:r>
    </w:p>
    <w:p w14:paraId="2C5757BD">
      <w:pPr>
        <w:rPr>
          <w:rFonts w:ascii="微软雅黑" w:hAnsi="微软雅黑" w:eastAsia="微软雅黑" w:cs="Tahoma"/>
          <w:color w:val="31849B" w:themeColor="accent5" w:themeShade="BF"/>
          <w:sz w:val="24"/>
          <w:szCs w:val="24"/>
        </w:rPr>
      </w:pPr>
    </w:p>
    <w:p w14:paraId="2E3FAE57">
      <w:pPr>
        <w:rPr>
          <w:rFonts w:ascii="微软雅黑" w:hAnsi="微软雅黑" w:eastAsia="微软雅黑"/>
          <w:b/>
          <w:color w:val="C00000"/>
          <w:sz w:val="24"/>
          <w:szCs w:val="24"/>
        </w:rPr>
      </w:pPr>
      <w:r>
        <w:rPr>
          <w:rFonts w:hint="eastAsia" w:ascii="微软雅黑" w:hAnsi="微软雅黑" w:eastAsia="微软雅黑"/>
          <w:b/>
          <w:color w:val="C00000"/>
          <w:sz w:val="24"/>
          <w:szCs w:val="24"/>
        </w:rPr>
        <w:t>知阁下之所言信者，乃皮毛之信。所言行者，乃游戏之行。使其真以此事为人生第一事，则蕴中发外之相，当可一览而知。</w:t>
      </w:r>
    </w:p>
    <w:p w14:paraId="1763387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知道阁下所说的信，</w:t>
      </w:r>
      <w:r>
        <w:rPr>
          <w:rFonts w:hint="eastAsia" w:ascii="微软雅黑" w:hAnsi="微软雅黑" w:eastAsia="微软雅黑" w:cs="Tahoma"/>
          <w:sz w:val="24"/>
          <w:szCs w:val="24"/>
        </w:rPr>
        <w:t>是皮毛肤浅的信。所说的行，是游戏一般的行。假使真的将求生西方当作人生的第一大事，那么蕴含在心中而显发</w:t>
      </w:r>
      <w:r>
        <w:rPr>
          <w:rFonts w:hint="eastAsia" w:ascii="微软雅黑" w:hAnsi="微软雅黑" w:eastAsia="微软雅黑" w:cs="Tahoma"/>
          <w:color w:val="222222"/>
          <w:sz w:val="24"/>
          <w:szCs w:val="24"/>
        </w:rPr>
        <w:t>在外的表相，当可一看便知。</w:t>
      </w:r>
    </w:p>
    <w:p w14:paraId="177C6ACD">
      <w:pPr>
        <w:rPr>
          <w:rFonts w:ascii="微软雅黑" w:hAnsi="微软雅黑" w:eastAsia="微软雅黑" w:cs="Tahoma"/>
          <w:color w:val="222222"/>
          <w:sz w:val="24"/>
          <w:szCs w:val="24"/>
        </w:rPr>
      </w:pPr>
    </w:p>
    <w:p w14:paraId="2DBAA90E">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阁下既有问，则为答复，有要求，亦为邮寄。然光老矣，精力不给，以后不得再来信，来则不复。一以无暇应酬，一以泛事无量故也。</w:t>
      </w:r>
    </w:p>
    <w:p w14:paraId="75874D27">
      <w:pPr>
        <w:rPr>
          <w:rFonts w:ascii="微软雅黑" w:hAnsi="微软雅黑" w:eastAsia="微软雅黑" w:cs="Tahoma"/>
          <w:sz w:val="24"/>
          <w:szCs w:val="24"/>
        </w:rPr>
      </w:pPr>
      <w:r>
        <w:rPr>
          <w:rFonts w:hint="eastAsia" w:ascii="微软雅黑" w:hAnsi="微软雅黑" w:eastAsia="微软雅黑" w:cs="Tahoma"/>
          <w:color w:val="222222"/>
          <w:sz w:val="24"/>
          <w:szCs w:val="24"/>
        </w:rPr>
        <w:t>阁下既然有疑问，我就为你答复，有要求，也给你邮寄。然而我老了，精力不足，以后不要再来信，来了也不再回复。一是因为没有空</w:t>
      </w:r>
      <w:r>
        <w:rPr>
          <w:rFonts w:hint="eastAsia" w:ascii="微软雅黑" w:hAnsi="微软雅黑" w:eastAsia="微软雅黑" w:cs="Tahoma"/>
          <w:sz w:val="24"/>
          <w:szCs w:val="24"/>
        </w:rPr>
        <w:t>闲来应酬，一是因为烦杂琐事非常多的缘故。</w:t>
      </w:r>
    </w:p>
    <w:p w14:paraId="3A0313D1">
      <w:pPr>
        <w:rPr>
          <w:rFonts w:ascii="微软雅黑" w:hAnsi="微软雅黑" w:eastAsia="微软雅黑" w:cs="Tahoma"/>
          <w:sz w:val="24"/>
          <w:szCs w:val="24"/>
        </w:rPr>
      </w:pPr>
    </w:p>
    <w:p w14:paraId="326D0807">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一，心经，乃撮要而译，故无证信序，与流通之文。而唐般若，共利言译本，与宋施护译本，则有之。</w:t>
      </w:r>
    </w:p>
    <w:p w14:paraId="457C8F6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一、《心经》，是撮取大要而译的，所以没有证信序，与流通分的文字。而唐朝的三藏般若共利言法师的译本，与宋朝施护法师的译本，就有序分、流通分。</w:t>
      </w:r>
    </w:p>
    <w:p w14:paraId="2631C4F3">
      <w:pPr>
        <w:rPr>
          <w:rFonts w:ascii="微软雅黑" w:hAnsi="微软雅黑" w:eastAsia="微软雅黑" w:cs="Tahoma"/>
          <w:color w:val="222222"/>
          <w:sz w:val="24"/>
          <w:szCs w:val="24"/>
        </w:rPr>
      </w:pPr>
    </w:p>
    <w:p w14:paraId="4D48CCBA">
      <w:pPr>
        <w:rPr>
          <w:rFonts w:ascii="微软雅黑" w:hAnsi="微软雅黑" w:eastAsia="微软雅黑"/>
          <w:b/>
          <w:color w:val="C00000"/>
          <w:sz w:val="24"/>
          <w:szCs w:val="24"/>
        </w:rPr>
      </w:pPr>
      <w:r>
        <w:rPr>
          <w:rFonts w:hint="eastAsia" w:ascii="微软雅黑" w:hAnsi="微软雅黑" w:eastAsia="微软雅黑"/>
          <w:b/>
          <w:color w:val="C00000"/>
          <w:sz w:val="24"/>
          <w:szCs w:val="24"/>
        </w:rPr>
        <w:t>二，一切经咒，虽有佛说，菩萨说之不同，即菩萨所说，而经佛证明，均可称为佛说。汝以为佛弟子著（原问著系笔字之误）述，何藐视经咒之甚也。以此心诵经咒，则决无不可思议之感应矣。</w:t>
      </w:r>
    </w:p>
    <w:p w14:paraId="39B884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二、一切经咒，虽然有佛说与菩萨说的不同，即使是菩萨所说的，若经过佛陀的证明，都可以称为佛说。你却以为《心经》只是佛弟子的著（原问的“著”是“笔”字的错写）述，怎么可以这样严重地藐视经咒呢？以这样的心来读诵经咒，就绝对没有不可思议的感应了。</w:t>
      </w:r>
    </w:p>
    <w:p w14:paraId="1E8ECD55">
      <w:pPr>
        <w:rPr>
          <w:rFonts w:ascii="微软雅黑" w:hAnsi="微软雅黑" w:eastAsia="微软雅黑" w:cs="Tahoma"/>
          <w:color w:val="222222"/>
          <w:sz w:val="24"/>
          <w:szCs w:val="24"/>
        </w:rPr>
      </w:pPr>
    </w:p>
    <w:p w14:paraId="7CF6C53F">
      <w:pPr>
        <w:rPr>
          <w:rFonts w:ascii="微软雅黑" w:hAnsi="微软雅黑" w:eastAsia="微软雅黑"/>
          <w:b/>
          <w:color w:val="C00000"/>
          <w:sz w:val="24"/>
          <w:szCs w:val="24"/>
        </w:rPr>
      </w:pPr>
      <w:r>
        <w:rPr>
          <w:rFonts w:hint="eastAsia" w:ascii="微软雅黑" w:hAnsi="微软雅黑" w:eastAsia="微软雅黑"/>
          <w:b/>
          <w:color w:val="C00000"/>
          <w:sz w:val="24"/>
          <w:szCs w:val="24"/>
        </w:rPr>
        <w:t>三，修罗，此云非天，谓有天福而无天德。以其有福，故亦有列为善道者，以其瞋慢斗诤，故亦有列为恶道者，以其善恶罪福夹杂故也。世有信佛者，每每妄生己见，而怀疑谤。其人与而言之，则曰正信之士，夺而言之，亦可曰邪迷之人。</w:t>
      </w:r>
    </w:p>
    <w:p w14:paraId="291A2A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阿修罗，这里意译为非天，就是有天福而没有天德。因为他们有福，所以也有将其列为善道的，因为他们瞋恨、傲慢、斗诤，所以也有将其列为恶道的，因为阿修罗善恶罪福夹杂的缘故。世间有些信佛的人，每每妄生自己的见解，而心存怀疑诽谤。这种人，往好了说，则叫正信之士；往坏了说，也可以叫邪迷之人。</w:t>
      </w:r>
    </w:p>
    <w:p w14:paraId="7F00387B">
      <w:pPr>
        <w:rPr>
          <w:rFonts w:ascii="微软雅黑" w:hAnsi="微软雅黑" w:eastAsia="微软雅黑" w:cs="Tahoma"/>
          <w:color w:val="222222"/>
          <w:sz w:val="24"/>
          <w:szCs w:val="24"/>
        </w:rPr>
      </w:pPr>
    </w:p>
    <w:p w14:paraId="68FF7B6E">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四，娑婆，是三千大千之总名。</w:t>
      </w:r>
    </w:p>
    <w:p w14:paraId="049208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四、娑婆，是三千大千世界的总名。</w:t>
      </w:r>
    </w:p>
    <w:p w14:paraId="1B2AC2A8">
      <w:pPr>
        <w:rPr>
          <w:rFonts w:ascii="微软雅黑" w:hAnsi="微软雅黑" w:eastAsia="微软雅黑" w:cs="Tahoma"/>
          <w:color w:val="222222"/>
          <w:sz w:val="24"/>
          <w:szCs w:val="24"/>
        </w:rPr>
      </w:pPr>
    </w:p>
    <w:p w14:paraId="235339F7">
      <w:pPr>
        <w:rPr>
          <w:rFonts w:ascii="微软雅黑" w:hAnsi="微软雅黑" w:eastAsia="微软雅黑"/>
          <w:b/>
          <w:color w:val="C00000"/>
          <w:sz w:val="24"/>
          <w:szCs w:val="24"/>
        </w:rPr>
      </w:pPr>
      <w:r>
        <w:rPr>
          <w:rFonts w:hint="eastAsia" w:ascii="微软雅黑" w:hAnsi="微软雅黑" w:eastAsia="微软雅黑"/>
          <w:b/>
          <w:color w:val="C00000"/>
          <w:sz w:val="24"/>
          <w:szCs w:val="24"/>
        </w:rPr>
        <w:t>五，结跏趺坐，先以右足安左䏶上，次以左足安右䏶上，名为跏趺。跏，本作加，谓两趺相加也。趺，即足背。然坐久则或可左右相调，非崖板常须如此也。若不能双结，则但以左足压右足而已，此亦名半加。</w:t>
      </w:r>
    </w:p>
    <w:p w14:paraId="34D404C4">
      <w:pPr>
        <w:rPr>
          <w:rFonts w:ascii="微软雅黑" w:hAnsi="微软雅黑" w:eastAsia="微软雅黑" w:cs="Tahoma"/>
          <w:color w:val="808080"/>
          <w:sz w:val="24"/>
          <w:szCs w:val="24"/>
        </w:rPr>
      </w:pPr>
      <w:r>
        <w:rPr>
          <w:rFonts w:hint="eastAsia" w:ascii="微软雅黑" w:hAnsi="微软雅黑" w:eastAsia="微软雅黑" w:cs="Tahoma"/>
          <w:color w:val="222222"/>
          <w:sz w:val="24"/>
          <w:szCs w:val="24"/>
        </w:rPr>
        <w:t>五、结跏趺坐，先将右</w:t>
      </w:r>
      <w:r>
        <w:rPr>
          <w:rFonts w:hint="eastAsia" w:ascii="微软雅黑" w:hAnsi="微软雅黑" w:eastAsia="微软雅黑" w:cs="Tahoma"/>
          <w:sz w:val="24"/>
          <w:szCs w:val="24"/>
        </w:rPr>
        <w:t>脚背安放在左边大腿上，再将左脚背安放在右边大腿上，名为跏趺坐。“跏”，本来作“加”字，意思是两趺相加。趺，就是脚背。然而坐久了，可以左右脚相互调换，不能呆板地认为</w:t>
      </w:r>
      <w:r>
        <w:rPr>
          <w:rFonts w:hint="eastAsia" w:ascii="微软雅黑" w:hAnsi="微软雅黑" w:eastAsia="微软雅黑" w:cs="Tahoma"/>
          <w:color w:val="222222"/>
          <w:sz w:val="24"/>
          <w:szCs w:val="24"/>
        </w:rPr>
        <w:t>常须如此。如果不能双结跏趺坐，那么就只用左脚压右脚而已，这也名为半加趺坐。</w:t>
      </w:r>
      <w:r>
        <w:rPr>
          <w:rFonts w:hint="eastAsia" w:ascii="微软雅黑" w:hAnsi="微软雅黑" w:eastAsia="微软雅黑" w:cs="Tahoma"/>
          <w:color w:val="808080"/>
          <w:sz w:val="24"/>
          <w:szCs w:val="24"/>
        </w:rPr>
        <w:t>（注：跏趺坐，现在常称为“双盘”。半跏趺，即“单盘”。）</w:t>
      </w:r>
    </w:p>
    <w:p w14:paraId="7AFDBA9C">
      <w:pPr>
        <w:rPr>
          <w:rFonts w:ascii="微软雅黑" w:hAnsi="微软雅黑" w:eastAsia="微软雅黑" w:cs="Tahoma"/>
          <w:color w:val="808080"/>
          <w:sz w:val="24"/>
          <w:szCs w:val="24"/>
        </w:rPr>
      </w:pPr>
    </w:p>
    <w:p w14:paraId="0D0CDB45">
      <w:pPr>
        <w:rPr>
          <w:rFonts w:ascii="微软雅黑" w:hAnsi="微软雅黑" w:eastAsia="微软雅黑"/>
          <w:b/>
          <w:color w:val="C00000"/>
          <w:sz w:val="24"/>
          <w:szCs w:val="24"/>
        </w:rPr>
      </w:pPr>
      <w:r>
        <w:rPr>
          <w:rFonts w:hint="eastAsia" w:ascii="微软雅黑" w:hAnsi="微软雅黑" w:eastAsia="微软雅黑"/>
          <w:b/>
          <w:color w:val="C00000"/>
          <w:sz w:val="24"/>
          <w:szCs w:val="24"/>
        </w:rPr>
        <w:t>六，高广大床，此系西域僧人行头陀行之绳床。吾国此法不行，但不宜坐贵重珍妙之床榻耳。此绳床，同今之马札子，用绳穿之，可开可合。高不过一尺六寸，广不过四尺。尺系周尺，比今尺小二寸。此床非睡眠之床，乃坐禅之床榻也。</w:t>
      </w:r>
    </w:p>
    <w:p w14:paraId="2CCA53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高广大床，这是西域僧人行头陀行的绳床。我国不行此法，只是不适合坐贵重珍妙的床榻罢了。这个绳床，与现在的马札子相同，用绳子穿起来，可以打开，可以收合。高不超过一尺六寸，广不超过四尺。尺是周朝的尺，比今天的尺小了二寸。这个床不是用来睡眠的床，而是坐禅用的床榻。</w:t>
      </w:r>
    </w:p>
    <w:p w14:paraId="4D06F9BC">
      <w:pPr>
        <w:rPr>
          <w:rFonts w:ascii="微软雅黑" w:hAnsi="微软雅黑" w:eastAsia="微软雅黑" w:cs="Tahoma"/>
          <w:color w:val="222222"/>
          <w:sz w:val="24"/>
          <w:szCs w:val="24"/>
        </w:rPr>
      </w:pPr>
    </w:p>
    <w:p w14:paraId="7AF5EA4D">
      <w:pPr>
        <w:rPr>
          <w:rFonts w:ascii="微软雅黑" w:hAnsi="微软雅黑" w:eastAsia="微软雅黑"/>
          <w:b/>
          <w:color w:val="C00000"/>
          <w:sz w:val="24"/>
          <w:szCs w:val="24"/>
        </w:rPr>
      </w:pPr>
      <w:r>
        <w:rPr>
          <w:rFonts w:hint="eastAsia" w:ascii="微软雅黑" w:hAnsi="微软雅黑" w:eastAsia="微软雅黑"/>
          <w:b/>
          <w:color w:val="C00000"/>
          <w:sz w:val="24"/>
          <w:szCs w:val="24"/>
        </w:rPr>
        <w:t>七，唯有径路修行，此是教义，可按文会。依旧打之绕，此是宗意，须有悟处，方可彻知。曹鲁川，自命是通宗通教之大通家，尚错会其意。阁下即欲令示此义，诚所谓游戏而问。</w:t>
      </w:r>
    </w:p>
    <w:p w14:paraId="0C2935A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七、“唯有径路修行”，这是教义，可以按照文字来领会。“依旧打之绕”，这是宗门禅意，必须有开悟之处，才可以彻底明白。曹鲁川，自命是通达宗门教下的大通家，还错会其中的意思。阁下即刻想要让我开示其中的含义，实在是所谓的游戏而问。</w:t>
      </w:r>
    </w:p>
    <w:p w14:paraId="5A6E23A0">
      <w:pPr>
        <w:rPr>
          <w:rFonts w:ascii="微软雅黑" w:hAnsi="微软雅黑" w:eastAsia="微软雅黑" w:cs="Tahoma"/>
          <w:color w:val="222222"/>
          <w:sz w:val="24"/>
          <w:szCs w:val="24"/>
        </w:rPr>
      </w:pPr>
    </w:p>
    <w:p w14:paraId="2097EB8A">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阁下且放下一切闲知见，一心念佛，念到心佛双亡之后，自可发一大笑，完全了知。未到此时，若别人与说，亦不得而知。譬如已到含元殿，其殿中种种，悉皆备知。若为未到者说得纵明白，依旧是茫然不知。</w:t>
      </w:r>
    </w:p>
    <w:p w14:paraId="6E853E5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阁下暂且放下一切无关紧要的知见，一心念佛，念到能念之心，与所念的佛号，双亡之后，自然可以发出一声大笑，完全明白了知。不到这个时候，如果别人对你说，也没办法知道。譬如已经到了含元殿，殿中的种种情形，全都知道。如果为还没到过含元殿的人讲说，纵然说得非常明白，对方依旧是茫然不知。</w:t>
      </w:r>
    </w:p>
    <w:p w14:paraId="641D9EE6">
      <w:pPr>
        <w:rPr>
          <w:rFonts w:ascii="微软雅黑" w:hAnsi="微软雅黑" w:eastAsia="微软雅黑" w:cs="Tahoma"/>
          <w:color w:val="222222"/>
          <w:sz w:val="24"/>
          <w:szCs w:val="24"/>
        </w:rPr>
      </w:pPr>
    </w:p>
    <w:p w14:paraId="4964F364">
      <w:pPr>
        <w:rPr>
          <w:rFonts w:ascii="微软雅黑" w:hAnsi="微软雅黑" w:eastAsia="微软雅黑"/>
          <w:b/>
          <w:color w:val="C00000"/>
          <w:sz w:val="24"/>
          <w:szCs w:val="24"/>
        </w:rPr>
      </w:pPr>
      <w:r>
        <w:rPr>
          <w:rFonts w:hint="eastAsia" w:ascii="微软雅黑" w:hAnsi="微软雅黑" w:eastAsia="微软雅黑"/>
          <w:b/>
          <w:color w:val="C00000"/>
          <w:sz w:val="24"/>
          <w:szCs w:val="24"/>
        </w:rPr>
        <w:t>宗家之语句，通是教人参的。若以文义会，不但不得其益，尚且以误为悟，其罪极大。即令真悟，尚去了生脱死，远之远矣。以彼唯仗自力，须大悟后，烦恼惑业断得净尽无余，方可了，否则，莫由而了。</w:t>
      </w:r>
    </w:p>
    <w:p w14:paraId="1B78D87B">
      <w:pPr>
        <w:rPr>
          <w:rFonts w:ascii="微软雅黑" w:hAnsi="微软雅黑" w:eastAsia="微软雅黑" w:cs="Tahoma"/>
          <w:sz w:val="24"/>
          <w:szCs w:val="24"/>
        </w:rPr>
      </w:pPr>
      <w:r>
        <w:rPr>
          <w:rFonts w:hint="eastAsia" w:ascii="微软雅黑" w:hAnsi="微软雅黑" w:eastAsia="微软雅黑" w:cs="Tahoma"/>
          <w:color w:val="222222"/>
          <w:sz w:val="24"/>
          <w:szCs w:val="24"/>
        </w:rPr>
        <w:t>禅宗的语句，全都是教人参的。如果用文义来领会，不但得不到利益，还会以“误”为“悟”，这个罪过极大。即使真的开悟了，距离了生脱死，还远之又远。因为参禅唯仗自力，</w:t>
      </w:r>
      <w:r>
        <w:rPr>
          <w:rFonts w:hint="eastAsia" w:ascii="微软雅黑" w:hAnsi="微软雅黑" w:eastAsia="微软雅黑" w:cs="Tahoma"/>
          <w:sz w:val="24"/>
          <w:szCs w:val="24"/>
        </w:rPr>
        <w:t>必须大彻大悟之后，烦恼惑业断除得净尽无余，才可以了生死。否则，便没有办法了生死。</w:t>
      </w:r>
    </w:p>
    <w:p w14:paraId="68199BC3">
      <w:pPr>
        <w:rPr>
          <w:rFonts w:ascii="微软雅黑" w:hAnsi="微软雅黑" w:eastAsia="微软雅黑" w:cs="Tahoma"/>
          <w:sz w:val="24"/>
          <w:szCs w:val="24"/>
        </w:rPr>
      </w:pPr>
    </w:p>
    <w:p w14:paraId="3456D570">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念佛法门，若具真信切愿，念佛求生西方，则仗佛慈力，带业往生。阁下之根性，也只可学愚夫愚妇之修持。</w:t>
      </w:r>
    </w:p>
    <w:p w14:paraId="57D1C4B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念佛法门，如果具足真信切愿，念佛求生西方，则可仗佛慈力，带业往生。阁下的根性，也只能学愚夫愚妇的修持。</w:t>
      </w:r>
    </w:p>
    <w:p w14:paraId="1698C8D0">
      <w:pPr>
        <w:rPr>
          <w:rFonts w:ascii="微软雅黑" w:hAnsi="微软雅黑" w:eastAsia="微软雅黑" w:cs="Tahoma"/>
          <w:color w:val="222222"/>
          <w:sz w:val="24"/>
          <w:szCs w:val="24"/>
        </w:rPr>
      </w:pPr>
    </w:p>
    <w:p w14:paraId="0D30082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若妄效曹鲁川之身分，不但了生死无分，诚恐堕落三恶道为准程的。何以故，以未得谓得，未证谓证，因兹坏乱佛法，疑误众生故。</w:t>
      </w:r>
    </w:p>
    <w:p w14:paraId="2A08F39B">
      <w:pPr>
        <w:rPr>
          <w:rFonts w:ascii="微软雅黑" w:hAnsi="微软雅黑" w:eastAsia="微软雅黑" w:cs="Tahoma"/>
          <w:sz w:val="24"/>
          <w:szCs w:val="24"/>
        </w:rPr>
      </w:pPr>
      <w:r>
        <w:rPr>
          <w:rFonts w:hint="eastAsia" w:ascii="微软雅黑" w:hAnsi="微软雅黑" w:eastAsia="微软雅黑" w:cs="Tahoma"/>
          <w:sz w:val="24"/>
          <w:szCs w:val="24"/>
        </w:rPr>
        <w:t>如果妄想效仿曹鲁川的身份，不但了生死没有份，只怕堕落三恶道是一定有把握的。为什么呢？因为未得而说已得，未证而说已证，因而坏乱佛法，疑误众生的缘故。</w:t>
      </w:r>
    </w:p>
    <w:p w14:paraId="6D23F3D4">
      <w:pPr>
        <w:rPr>
          <w:rFonts w:ascii="微软雅黑" w:hAnsi="微软雅黑" w:eastAsia="微软雅黑" w:cs="Tahoma"/>
          <w:sz w:val="24"/>
          <w:szCs w:val="24"/>
        </w:rPr>
      </w:pPr>
    </w:p>
    <w:p w14:paraId="49F7BCC7">
      <w:pPr>
        <w:rPr>
          <w:rFonts w:ascii="微软雅黑" w:hAnsi="微软雅黑" w:eastAsia="微软雅黑" w:cs="Tahoma"/>
          <w:sz w:val="24"/>
          <w:szCs w:val="24"/>
        </w:rPr>
      </w:pPr>
      <w:r>
        <w:rPr>
          <w:rFonts w:hint="eastAsia" w:ascii="微软雅黑" w:hAnsi="微软雅黑" w:eastAsia="微软雅黑"/>
          <w:b/>
          <w:color w:val="C00000"/>
          <w:sz w:val="24"/>
          <w:szCs w:val="24"/>
        </w:rPr>
        <w:t>八，文钞等寄一包来，若不嫌鄙陋，祈详阅而依行之，庶可不虚此生此遇矣。若以其不堪寓目，则转施与不具目者。以后只可与范九谈叙，不得与不慧通函，以无精神应酬故也。</w:t>
      </w:r>
    </w:p>
    <w:p w14:paraId="4EFE1E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八、《文钞》等书，寄一包给你，如果不嫌鄙陋，请详细阅读，依照而行，才可以不浪费此生此遇啊！如果认为这些书不堪入目，那么转施给不具眼目</w:t>
      </w:r>
      <w:r>
        <w:rPr>
          <w:rFonts w:hint="eastAsia" w:ascii="微软雅黑" w:hAnsi="微软雅黑" w:eastAsia="微软雅黑" w:cs="Tahoma"/>
          <w:color w:val="7F7F7F" w:themeColor="background1" w:themeShade="80"/>
          <w:sz w:val="24"/>
          <w:szCs w:val="24"/>
        </w:rPr>
        <w:t>（指不参禅）</w:t>
      </w:r>
      <w:r>
        <w:rPr>
          <w:rFonts w:hint="eastAsia" w:ascii="微软雅黑" w:hAnsi="微软雅黑" w:eastAsia="微软雅黑" w:cs="Tahoma"/>
          <w:color w:val="222222"/>
          <w:sz w:val="24"/>
          <w:szCs w:val="24"/>
        </w:rPr>
        <w:t>的人。以后只可与费范九谈论叙说，不得与我通信，因为没有精神应酬。</w:t>
      </w:r>
    </w:p>
    <w:p w14:paraId="184FCAC3">
      <w:pPr>
        <w:rPr>
          <w:rFonts w:ascii="微软雅黑" w:hAnsi="微软雅黑" w:eastAsia="微软雅黑" w:cs="Tahoma"/>
          <w:color w:val="222222"/>
          <w:sz w:val="24"/>
          <w:szCs w:val="24"/>
        </w:rPr>
      </w:pPr>
    </w:p>
    <w:p w14:paraId="1053EFED">
      <w:pPr>
        <w:rPr>
          <w:rFonts w:ascii="微软雅黑" w:hAnsi="微软雅黑" w:eastAsia="微软雅黑" w:cs="Tahoma"/>
          <w:sz w:val="24"/>
          <w:szCs w:val="24"/>
        </w:rPr>
      </w:pPr>
      <w:r>
        <w:rPr>
          <w:rFonts w:hint="eastAsia" w:ascii="微软雅黑" w:hAnsi="微软雅黑" w:eastAsia="微软雅黑"/>
          <w:b/>
          <w:color w:val="C00000"/>
          <w:sz w:val="24"/>
          <w:szCs w:val="24"/>
        </w:rPr>
        <w:t>●（其三）世间事，有可以理论者，有宜以情论者。汝所说某人之事，固当以情论，不可固执常理而为断定也。</w:t>
      </w:r>
    </w:p>
    <w:p w14:paraId="44B08F2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●（第三封信）世间的事，有可以从理</w:t>
      </w:r>
      <w:r>
        <w:rPr>
          <w:rFonts w:hint="eastAsia" w:ascii="微软雅黑" w:hAnsi="微软雅黑" w:eastAsia="微软雅黑" w:cs="Tahoma"/>
          <w:sz w:val="24"/>
          <w:szCs w:val="24"/>
        </w:rPr>
        <w:t>上来论的，有适合用情来论的。</w:t>
      </w:r>
      <w:r>
        <w:rPr>
          <w:rFonts w:hint="eastAsia" w:ascii="微软雅黑" w:hAnsi="微软雅黑" w:eastAsia="微软雅黑" w:cs="Tahoma"/>
          <w:color w:val="222222"/>
          <w:sz w:val="24"/>
          <w:szCs w:val="24"/>
        </w:rPr>
        <w:t>你所说某人的事，应当以情来论，不可固执常理来作出断定。</w:t>
      </w:r>
    </w:p>
    <w:p w14:paraId="33E9860D">
      <w:pPr>
        <w:rPr>
          <w:rFonts w:ascii="微软雅黑" w:hAnsi="微软雅黑" w:eastAsia="微软雅黑" w:cs="Tahoma"/>
          <w:color w:val="31849B" w:themeColor="accent5" w:themeShade="BF"/>
          <w:sz w:val="24"/>
          <w:szCs w:val="24"/>
        </w:rPr>
      </w:pPr>
    </w:p>
    <w:p w14:paraId="33E348DC">
      <w:pPr>
        <w:rPr>
          <w:rFonts w:ascii="微软雅黑" w:hAnsi="微软雅黑" w:eastAsia="微软雅黑"/>
          <w:b/>
          <w:color w:val="C00000"/>
          <w:sz w:val="24"/>
          <w:szCs w:val="24"/>
        </w:rPr>
      </w:pPr>
      <w:r>
        <w:rPr>
          <w:rFonts w:hint="eastAsia" w:ascii="微软雅黑" w:hAnsi="微软雅黑" w:eastAsia="微软雅黑"/>
          <w:b/>
          <w:color w:val="C00000"/>
          <w:sz w:val="24"/>
          <w:szCs w:val="24"/>
        </w:rPr>
        <w:t>事既五年，亦无惧人见闻之虑。彼既以共某住为安，则只可任之。如其有真孝思，当代为礼佛忏悔，冀其觉悟，时往问候，劝其念佛，此以情感。如其艰难，不妨周济。资盗以粮，不可为喻。此系以母子之情为准，不能按常理为论。</w:t>
      </w:r>
    </w:p>
    <w:p w14:paraId="5DAA77A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事情既然已经五年了，也就没</w:t>
      </w:r>
      <w:r>
        <w:rPr>
          <w:rFonts w:hint="eastAsia" w:ascii="微软雅黑" w:hAnsi="微软雅黑" w:eastAsia="微软雅黑" w:cs="Tahoma"/>
          <w:sz w:val="24"/>
          <w:szCs w:val="24"/>
        </w:rPr>
        <w:t>有害怕他人见到、听到的顾虑了。他的母亲既然以与某人共住为安，那么只好随任她。如果他有真的孝思，应当代母亲礼佛忏悔，希望母亲觉悟，时常前往问候，劝她念佛，这是以亲情来感化她。如果她的生活艰难，不妨周济钱粮。不能用“资盗以粮”来</w:t>
      </w:r>
      <w:r>
        <w:rPr>
          <w:rFonts w:hint="eastAsia" w:ascii="微软雅黑" w:hAnsi="微软雅黑" w:eastAsia="微软雅黑" w:cs="Tahoma"/>
          <w:color w:val="222222"/>
          <w:sz w:val="24"/>
          <w:szCs w:val="24"/>
        </w:rPr>
        <w:t>比喻。这是以母子的亲情为准则，不能按照常理来论。</w:t>
      </w:r>
    </w:p>
    <w:p w14:paraId="488AC0BC">
      <w:pPr>
        <w:rPr>
          <w:rFonts w:ascii="微软雅黑" w:hAnsi="微软雅黑" w:eastAsia="微软雅黑" w:cs="Tahoma"/>
          <w:color w:val="222222"/>
          <w:sz w:val="24"/>
          <w:szCs w:val="24"/>
        </w:rPr>
      </w:pPr>
    </w:p>
    <w:p w14:paraId="7DE04618">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至于对某，亦不得竟作怨仇相视，敬而远之，方为合宜。男女虽异，心念是同。世有男子，家有妻妾，尚在外边与他人妇女相处，其子不能不以为父。</w:t>
      </w:r>
    </w:p>
    <w:p w14:paraId="3C717F8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至于对某人</w:t>
      </w:r>
      <w:r>
        <w:rPr>
          <w:rFonts w:hint="eastAsia" w:ascii="微软雅黑" w:hAnsi="微软雅黑" w:eastAsia="微软雅黑" w:cs="Tahoma"/>
          <w:color w:val="7F7F7F" w:themeColor="background1" w:themeShade="80"/>
          <w:sz w:val="24"/>
          <w:szCs w:val="24"/>
        </w:rPr>
        <w:t>（与母亲共住之人）</w:t>
      </w:r>
      <w:r>
        <w:rPr>
          <w:rFonts w:hint="eastAsia" w:ascii="微软雅黑" w:hAnsi="微软雅黑" w:eastAsia="微软雅黑" w:cs="Tahoma"/>
          <w:color w:val="222222"/>
          <w:sz w:val="24"/>
          <w:szCs w:val="24"/>
        </w:rPr>
        <w:t>，也不得完全当作怨家仇敌来看待，敬而远之，方才合适。男女色身虽然不同，心念却是相同的。世间有些男子，家中已有妻妾，还在外边与他人妇女相处，他的儿子也不能不认他作父亲。</w:t>
      </w:r>
    </w:p>
    <w:p w14:paraId="47FF4BFE">
      <w:pPr>
        <w:rPr>
          <w:rFonts w:ascii="微软雅黑" w:hAnsi="微软雅黑" w:eastAsia="微软雅黑" w:cs="Tahoma"/>
          <w:color w:val="222222"/>
          <w:sz w:val="24"/>
          <w:szCs w:val="24"/>
        </w:rPr>
      </w:pPr>
    </w:p>
    <w:p w14:paraId="1A61056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至于其父所爱之人，虽不能直认为母，然亦不可作怨仇视。以作怨仇视，即系怨仇其父也。又后或致有报怨行凶之举，故当敬而远之。</w:t>
      </w:r>
    </w:p>
    <w:p w14:paraId="15A87EB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至于他父亲所爱的人，虽然不能直接认作母亲，然而也不可视作怨家仇敌。因为视作怨家仇敌，就是怨仇他的父亲啊！另外，因为以后可能导致有报怨行凶的举动，所以应当敬而远之。</w:t>
      </w:r>
    </w:p>
    <w:p w14:paraId="5ADA9E0E">
      <w:pPr>
        <w:rPr>
          <w:rFonts w:ascii="微软雅黑" w:hAnsi="微软雅黑" w:eastAsia="微软雅黑" w:cs="Tahoma"/>
          <w:color w:val="222222"/>
          <w:sz w:val="24"/>
          <w:szCs w:val="24"/>
        </w:rPr>
      </w:pPr>
    </w:p>
    <w:p w14:paraId="68B7B71F">
      <w:pPr>
        <w:rPr>
          <w:rFonts w:ascii="微软雅黑" w:hAnsi="微软雅黑" w:eastAsia="微软雅黑"/>
          <w:b/>
          <w:color w:val="C00000"/>
          <w:sz w:val="24"/>
          <w:szCs w:val="24"/>
        </w:rPr>
      </w:pPr>
      <w:r>
        <w:rPr>
          <w:rFonts w:hint="eastAsia" w:ascii="微软雅黑" w:hAnsi="微软雅黑" w:eastAsia="微软雅黑"/>
          <w:b/>
          <w:color w:val="C00000"/>
          <w:sz w:val="24"/>
          <w:szCs w:val="24"/>
        </w:rPr>
        <w:t>礼云，父母之所爱亦爱之，父母之所敬亦敬之，至于犬马尽然，而况于人乎。但不生分别，尽自己之孝思，则于天理，人情，佛法，均可无悖戾矣。</w:t>
      </w:r>
    </w:p>
    <w:p w14:paraId="6671D7E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《礼记》中说：“父母所爱的，我也爱；父母所敬的，我也敬</w:t>
      </w:r>
      <w:r>
        <w:rPr>
          <w:rFonts w:hint="eastAsia" w:ascii="微软雅黑" w:hAnsi="微软雅黑" w:eastAsia="微软雅黑" w:cs="Tahoma"/>
          <w:sz w:val="24"/>
          <w:szCs w:val="24"/>
        </w:rPr>
        <w:t>。甚至犬马全</w:t>
      </w:r>
      <w:r>
        <w:rPr>
          <w:rFonts w:hint="eastAsia" w:ascii="微软雅黑" w:hAnsi="微软雅黑" w:eastAsia="微软雅黑" w:cs="Tahoma"/>
          <w:color w:val="222222"/>
          <w:sz w:val="24"/>
          <w:szCs w:val="24"/>
        </w:rPr>
        <w:t>都如此，何况是人呢？”只要不生分别心，竭尽自己的孝思，那么对于天理、人情、佛法，就都会无所违逆了。</w:t>
      </w:r>
    </w:p>
    <w:p w14:paraId="2C4ACB89">
      <w:pPr>
        <w:rPr>
          <w:rFonts w:ascii="微软雅黑" w:hAnsi="微软雅黑" w:eastAsia="微软雅黑" w:cs="Tahoma"/>
          <w:color w:val="222222"/>
          <w:sz w:val="24"/>
          <w:szCs w:val="24"/>
        </w:rPr>
      </w:pPr>
    </w:p>
    <w:p w14:paraId="3B1CCE92">
      <w:pPr>
        <w:rPr>
          <w:rFonts w:ascii="微软雅黑" w:hAnsi="微软雅黑" w:eastAsia="微软雅黑"/>
          <w:b/>
          <w:color w:val="C00000"/>
          <w:sz w:val="24"/>
          <w:szCs w:val="24"/>
        </w:rPr>
      </w:pPr>
      <w:r>
        <w:rPr>
          <w:rFonts w:hint="eastAsia" w:ascii="微软雅黑" w:hAnsi="微软雅黑" w:eastAsia="微软雅黑"/>
          <w:b/>
          <w:color w:val="C00000"/>
          <w:sz w:val="24"/>
          <w:szCs w:val="24"/>
        </w:rPr>
        <w:t>祈以此意，为其人说之，彼当能两全其孝思，而或可令亲生正信心，求生西方，以念佛为事也。但将往事作忘记，则情可日亲，而言当即听也。</w:t>
      </w:r>
    </w:p>
    <w:p w14:paraId="7A27D1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请将这个意思，向那个人说明，他应当能够两全其孝思，而且或许可以让母亲生起正信心，求生西方，以念佛为事啊！只要把往事忘记，那么彼此间的感情就可以日渐亲密，而且他所说的话母亲马上就会听从了。</w:t>
      </w:r>
    </w:p>
    <w:p w14:paraId="4FD73FDB">
      <w:pPr>
        <w:rPr>
          <w:rFonts w:ascii="微软雅黑" w:hAnsi="微软雅黑" w:eastAsia="微软雅黑" w:cs="Tahoma"/>
          <w:color w:val="222222"/>
          <w:sz w:val="24"/>
          <w:szCs w:val="24"/>
        </w:rPr>
      </w:pPr>
    </w:p>
    <w:p w14:paraId="772B8919">
      <w:pPr>
        <w:rPr>
          <w:rFonts w:ascii="微软雅黑" w:hAnsi="微软雅黑" w:eastAsia="微软雅黑"/>
          <w:b/>
          <w:color w:val="C00000"/>
          <w:sz w:val="24"/>
          <w:szCs w:val="24"/>
        </w:rPr>
      </w:pPr>
      <w:r>
        <w:rPr>
          <w:rFonts w:hint="eastAsia" w:ascii="微软雅黑" w:hAnsi="微软雅黑" w:eastAsia="微软雅黑"/>
          <w:b/>
          <w:color w:val="C00000"/>
          <w:sz w:val="24"/>
          <w:szCs w:val="24"/>
        </w:rPr>
        <w:t>令舅处，已令寄文钞，嘉言，统纪，安士，正信等，共一包去，今当为书寄去。汝前日之信亦收到。汝父母一向均有信心，今更当曲为劝谕，使彼信心增长，实为人子佛子之报本要义也。</w:t>
      </w:r>
    </w:p>
    <w:p w14:paraId="281F402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舅舅那里，已经让人寄去《文钞》、《嘉言录》、《历史感应统纪》、《安士全书》、《正信录》等书，共寄去一包，现在就写信寄过去。你前天的信也收到了。你父母一向都有信心，现在就更应当婉转加以劝导晓谕，使他们的信心增长，这实在是作为人子、佛子，报答父母养育之恩的要义啊！</w:t>
      </w:r>
    </w:p>
    <w:p w14:paraId="514BDB57">
      <w:pPr>
        <w:rPr>
          <w:rFonts w:ascii="微软雅黑" w:hAnsi="微软雅黑" w:eastAsia="微软雅黑" w:cs="Tahoma"/>
          <w:color w:val="222222"/>
          <w:sz w:val="24"/>
          <w:szCs w:val="24"/>
        </w:rPr>
      </w:pPr>
    </w:p>
    <w:p w14:paraId="64B3FFD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汝谓弥陀要解，辨体，及鸟音法利一段不明白，祈光解释。此种甚深理致，及各种教义，岂初心人即能了知乎。解释也要有几分明了方可。否则，要多少笔墨，方能令一一明白乎。</w:t>
      </w:r>
    </w:p>
    <w:p w14:paraId="3F066F2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说《弥陀要解》中的辨体，以及“鸟音法利”这一段不明白，请我解释。这种甚深的义理，以及各种的教义，岂是初学人立刻就能明白的？即使解释，你也要有几分明了，方才可以。否则，要花多少笔墨，才能让你一一明白呢？</w:t>
      </w:r>
    </w:p>
    <w:p w14:paraId="3221B922">
      <w:pPr>
        <w:rPr>
          <w:rFonts w:ascii="微软雅黑" w:hAnsi="微软雅黑" w:eastAsia="微软雅黑" w:cs="Tahoma"/>
          <w:color w:val="222222"/>
          <w:sz w:val="24"/>
          <w:szCs w:val="24"/>
        </w:rPr>
      </w:pPr>
    </w:p>
    <w:p w14:paraId="7AB0E58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汝且一心念佛，过二三年，当自有明白之几。如急欲即明白，当请一部弥陀要解便蒙钞，息心看看，或可即知。或犹未能即知，以须久久煅炼方知也。</w:t>
      </w:r>
    </w:p>
    <w:p w14:paraId="4A8F52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你暂且一心念佛，过二、三年，应当自然有明白的机会。如果急切想要马上明白，就应当请一部《弥陀要解便蒙钞》，息心看看，或许可以立即明白。但也有可能还是不能立即明白，那就必须久久地锻炼</w:t>
      </w:r>
      <w:r>
        <w:rPr>
          <w:rFonts w:hint="eastAsia" w:ascii="微软雅黑" w:hAnsi="微软雅黑" w:eastAsia="微软雅黑" w:cs="Tahoma"/>
          <w:color w:val="7F7F7F" w:themeColor="background1" w:themeShade="80"/>
          <w:sz w:val="24"/>
          <w:szCs w:val="24"/>
        </w:rPr>
        <w:t>（念佛）</w:t>
      </w:r>
      <w:r>
        <w:rPr>
          <w:rFonts w:hint="eastAsia" w:ascii="微软雅黑" w:hAnsi="微软雅黑" w:eastAsia="微软雅黑" w:cs="Tahoma"/>
          <w:color w:val="222222"/>
          <w:sz w:val="24"/>
          <w:szCs w:val="24"/>
        </w:rPr>
        <w:t>，才能明白了。</w:t>
      </w:r>
    </w:p>
    <w:p w14:paraId="2F126863">
      <w:pPr>
        <w:rPr>
          <w:rFonts w:ascii="微软雅黑" w:hAnsi="微软雅黑" w:eastAsia="微软雅黑" w:cs="Tahoma"/>
          <w:color w:val="222222"/>
          <w:sz w:val="24"/>
          <w:szCs w:val="24"/>
        </w:rPr>
      </w:pPr>
    </w:p>
    <w:p w14:paraId="42CFFD7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光于去年，即应许李圆净修清凉，峨眉，九华志。去年请许止净标其大致，其所修治，通归于光。一年多来，以信札及各冗繁，一部也未修好。前以尚不即排，故迟亦无碍。</w:t>
      </w:r>
    </w:p>
    <w:p w14:paraId="1BC5577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在去年，就答应李圆净修治《清凉山志》、《峨眉山志》、《九华山志》。去年请许止净标出其中的大概，其中所有的修治，全都归我来做。一年多来，因为信件以及各种繁杂的事务，一部也没有修好。以前因为还不急于排版印刷，所以迟了也没有妨碍。</w:t>
      </w:r>
    </w:p>
    <w:p w14:paraId="56BD9BE5">
      <w:pPr>
        <w:rPr>
          <w:rFonts w:ascii="微软雅黑" w:hAnsi="微软雅黑" w:eastAsia="微软雅黑" w:cs="Tahoma"/>
          <w:color w:val="222222"/>
          <w:sz w:val="24"/>
          <w:szCs w:val="24"/>
        </w:rPr>
      </w:pPr>
    </w:p>
    <w:p w14:paraId="6C7BB0E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今清凉志已排，而修只一半，每每十余日不暇一理。以故今决拒绝一切应酬以为此，否则，两失其益。</w:t>
      </w:r>
    </w:p>
    <w:p w14:paraId="1CF902D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现在《清凉山志》已经开始排印，却只修治到一半，常常十多天都没有空暇来继续整理。所以，如今决定拒绝一切应酬，来专门做这件事，否则，两方面都失去利益。</w:t>
      </w:r>
    </w:p>
    <w:p w14:paraId="22318135">
      <w:pPr>
        <w:rPr>
          <w:rFonts w:ascii="微软雅黑" w:hAnsi="微软雅黑" w:eastAsia="微软雅黑" w:cs="Tahoma"/>
          <w:color w:val="222222"/>
          <w:sz w:val="24"/>
          <w:szCs w:val="24"/>
        </w:rPr>
      </w:pPr>
    </w:p>
    <w:p w14:paraId="5F525B4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以后无论何事何人，皆勿来信，来亦不复。否则，此事逼极，则难得如法。流传世间名山志，好将就了事乎。祈以此话，与一切相知说之，亦勿介绍人来皈依。</w:t>
      </w:r>
    </w:p>
    <w:p w14:paraId="0EFD5D8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以后无论什么事、什么人，都不要来信，来了也不回。否则，这件事逼得太急，做得就难以如法了。流传世间的名山志，能将就敷衍了事吗？请将这句话，对一切相知的人说，也不要介绍人来皈依。</w:t>
      </w:r>
    </w:p>
    <w:p w14:paraId="6572B9E3">
      <w:pPr>
        <w:rPr>
          <w:rFonts w:ascii="微软雅黑" w:hAnsi="微软雅黑" w:eastAsia="微软雅黑" w:cs="Tahoma"/>
          <w:color w:val="222222"/>
          <w:sz w:val="24"/>
          <w:szCs w:val="24"/>
        </w:rPr>
      </w:pPr>
    </w:p>
    <w:p w14:paraId="26DB0F4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四）此女生是讨债，死是偿债，可无疑者。然溺人之处，常有人溺，即所谓求替死鬼者。当于其处，立一木标，上用极厚白洋铁板，刻南无阿弥陀佛六字。字要大，要看得远，要能经久，可息此祸。以刻此字之人之慈心，感佛之慈光加被，以后决保无有此祸。即此可见佛慈悲力，不可思议。</w:t>
      </w:r>
    </w:p>
    <w:p w14:paraId="564F370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●（第四封信）你的这个女儿，生是来讨债的，死是去还债的</w:t>
      </w:r>
      <w:r>
        <w:rPr>
          <w:rFonts w:hint="eastAsia" w:ascii="微软雅黑" w:hAnsi="微软雅黑" w:eastAsia="微软雅黑" w:cs="Tahoma"/>
          <w:sz w:val="24"/>
          <w:szCs w:val="24"/>
        </w:rPr>
        <w:t>，确凿无疑。然</w:t>
      </w:r>
      <w:r>
        <w:rPr>
          <w:rFonts w:hint="eastAsia" w:ascii="微软雅黑" w:hAnsi="微软雅黑" w:eastAsia="微软雅黑" w:cs="Tahoma"/>
          <w:color w:val="222222"/>
          <w:sz w:val="24"/>
          <w:szCs w:val="24"/>
        </w:rPr>
        <w:t>而淹死人的地方，常常有人被淹死，就是所谓的求替死鬼。应当在那个地方，树立一个木标，上面用极厚的白洋铁板，刻上“南无阿弥陀佛”六个字。字要大，要很远就能看见，要牢固耐久，则可以平息这个祸患。以刻这些字的人的慈心，感通佛的慈光加被，以后决定保证没有这个祸患。即此可见，佛陀的慈悲力，不可思议。</w:t>
      </w:r>
    </w:p>
    <w:p w14:paraId="7B5A3A02">
      <w:pPr>
        <w:rPr>
          <w:rFonts w:ascii="微软雅黑" w:hAnsi="微软雅黑" w:eastAsia="微软雅黑" w:cs="Tahoma"/>
          <w:color w:val="31849B" w:themeColor="accent5" w:themeShade="BF"/>
          <w:sz w:val="24"/>
          <w:szCs w:val="24"/>
        </w:rPr>
      </w:pPr>
    </w:p>
    <w:p w14:paraId="1713493D">
      <w:pPr>
        <w:rPr>
          <w:rFonts w:ascii="微软雅黑" w:hAnsi="微软雅黑" w:eastAsia="微软雅黑"/>
          <w:b/>
          <w:color w:val="C00000"/>
          <w:sz w:val="24"/>
          <w:szCs w:val="24"/>
        </w:rPr>
      </w:pPr>
      <w:r>
        <w:rPr>
          <w:rFonts w:hint="eastAsia" w:ascii="微软雅黑" w:hAnsi="微软雅黑" w:eastAsia="微软雅黑"/>
          <w:b/>
          <w:color w:val="C00000"/>
          <w:sz w:val="24"/>
          <w:szCs w:val="24"/>
        </w:rPr>
        <w:t>荐亡之法，唯念佛最为第一。现世之施食，皆场面而已，固不如求念佛僧夜放蒙山，为有实益。</w:t>
      </w:r>
    </w:p>
    <w:p w14:paraId="6F4452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超荐亡人的方法，唯有念佛，最为第一。现在世间的施食，都是做个场面罢了，还不如求念佛僧，夜晚放蒙山，更有真实的利益。</w:t>
      </w:r>
    </w:p>
    <w:p w14:paraId="456D23BF">
      <w:pPr>
        <w:rPr>
          <w:rFonts w:ascii="微软雅黑" w:hAnsi="微软雅黑" w:eastAsia="微软雅黑" w:cs="Tahoma"/>
          <w:color w:val="222222"/>
          <w:sz w:val="24"/>
          <w:szCs w:val="24"/>
        </w:rPr>
      </w:pPr>
    </w:p>
    <w:p w14:paraId="5A7B4EF8">
      <w:pPr>
        <w:rPr>
          <w:rFonts w:ascii="微软雅黑" w:hAnsi="微软雅黑" w:eastAsia="微软雅黑"/>
          <w:b/>
          <w:color w:val="C00000"/>
          <w:sz w:val="24"/>
          <w:szCs w:val="24"/>
        </w:rPr>
      </w:pPr>
      <w:r>
        <w:rPr>
          <w:rFonts w:hint="eastAsia" w:ascii="微软雅黑" w:hAnsi="微软雅黑" w:eastAsia="微软雅黑"/>
          <w:b/>
          <w:color w:val="C00000"/>
          <w:sz w:val="24"/>
          <w:szCs w:val="24"/>
        </w:rPr>
        <w:t>道家之经忏法事，通窃取佛法中之名义而杜撰之。僧之施食，尚难得真益。道之会食，岂即能度亡乎。不过借此以欺人而已。既是被怨鬼携去，约事似屈，约因则非屈。</w:t>
      </w:r>
    </w:p>
    <w:p w14:paraId="60E92CF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道家的经忏法事，全都是窃取佛法中的名义而杜撰的。僧人的施食，尚且很难得到真实利益，道士的会食，怎么可能即刻超度亡灵呢？不过是借用这个法事，来欺骗人罢了。既然是被怨鬼带走，从事上看，好像是屈死；从原因上来说，就不是屈死了。</w:t>
      </w:r>
    </w:p>
    <w:p w14:paraId="7255FE87">
      <w:pPr>
        <w:rPr>
          <w:rFonts w:ascii="微软雅黑" w:hAnsi="微软雅黑" w:eastAsia="微软雅黑" w:cs="Tahoma"/>
          <w:color w:val="222222"/>
          <w:sz w:val="24"/>
          <w:szCs w:val="24"/>
        </w:rPr>
      </w:pPr>
    </w:p>
    <w:p w14:paraId="58EF6F6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至籖之所示，何可执定，以事有万变，籖止若干。即乩语尚有时不应，况籖诗乎。汝夫妇置女于河边而归，女溺死，则有过。彼在家中，竟自往河死，汝自谓有过，则成痴话矣。</w:t>
      </w:r>
    </w:p>
    <w:p w14:paraId="5175D4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至于签诗所显示的，怎么可以执著当成定论呢？因为事情是千变万化的，签只有那么几支。即使是乩语，还有时候</w:t>
      </w:r>
      <w:r>
        <w:rPr>
          <w:rFonts w:hint="eastAsia" w:ascii="微软雅黑" w:hAnsi="微软雅黑" w:eastAsia="微软雅黑" w:cs="Tahoma"/>
          <w:sz w:val="24"/>
          <w:szCs w:val="24"/>
        </w:rPr>
        <w:t>不相应，何况是签诗呢？你们夫妇如果将女儿放在河边，自己回家，女儿淹死了，那么你们做父母的是有过失的。但是你女儿本来在家中，竟然自己走到河中淹死了，你说自己有过</w:t>
      </w:r>
      <w:r>
        <w:rPr>
          <w:rFonts w:hint="eastAsia" w:ascii="微软雅黑" w:hAnsi="微软雅黑" w:eastAsia="微软雅黑" w:cs="Tahoma"/>
          <w:color w:val="222222"/>
          <w:sz w:val="24"/>
          <w:szCs w:val="24"/>
        </w:rPr>
        <w:t>失，就成了痴话。</w:t>
      </w:r>
    </w:p>
    <w:p w14:paraId="2700615B">
      <w:pPr>
        <w:rPr>
          <w:rFonts w:ascii="微软雅黑" w:hAnsi="微软雅黑" w:eastAsia="微软雅黑" w:cs="Tahoma"/>
          <w:color w:val="222222"/>
          <w:sz w:val="24"/>
          <w:szCs w:val="24"/>
        </w:rPr>
      </w:pPr>
    </w:p>
    <w:p w14:paraId="0AD33EC1">
      <w:pPr>
        <w:rPr>
          <w:rFonts w:ascii="微软雅黑" w:hAnsi="微软雅黑" w:eastAsia="微软雅黑"/>
          <w:b/>
          <w:color w:val="C00000"/>
          <w:sz w:val="24"/>
          <w:szCs w:val="24"/>
        </w:rPr>
      </w:pPr>
      <w:r>
        <w:rPr>
          <w:rFonts w:hint="eastAsia" w:ascii="微软雅黑" w:hAnsi="微软雅黑" w:eastAsia="微软雅黑"/>
          <w:b/>
          <w:color w:val="C00000"/>
          <w:sz w:val="24"/>
          <w:szCs w:val="24"/>
        </w:rPr>
        <w:t>甚矣，怨之不可结也。前生结之，来生受报，彼鬼岂无因而拉此女入河乎，可以知因果之永无或失也。</w:t>
      </w:r>
    </w:p>
    <w:p w14:paraId="1845BBA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太可怕了，怨不能结啊！前生结怨，来生受报，那个鬼难道会无缘无故，就拉你女儿入河吗？可以知道，因果是永远不会有错误或消失的。</w:t>
      </w:r>
    </w:p>
    <w:p w14:paraId="43CEEB3B">
      <w:pPr>
        <w:rPr>
          <w:rFonts w:ascii="微软雅黑" w:hAnsi="微软雅黑" w:eastAsia="微软雅黑" w:cs="Tahoma"/>
          <w:color w:val="222222"/>
          <w:sz w:val="24"/>
          <w:szCs w:val="24"/>
        </w:rPr>
      </w:pPr>
    </w:p>
    <w:p w14:paraId="531B74F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五）佛法圆通无碍，密宗固有不经阿阇黎传授者，则为盗法，此乃极其尊法之意，非令永断密宗之谓。若依汝说，未受三昧耶戒，不可念蒙山施食。何但蒙山施食，即一切咒皆不可念，以未经阿阇黎传授故。</w:t>
      </w:r>
    </w:p>
    <w:p w14:paraId="2D1DE83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●（第五封信</w:t>
      </w:r>
      <w:r>
        <w:rPr>
          <w:rFonts w:hint="eastAsia" w:ascii="微软雅黑" w:hAnsi="微软雅黑" w:eastAsia="微软雅黑" w:cs="Tahoma"/>
          <w:sz w:val="24"/>
          <w:szCs w:val="24"/>
        </w:rPr>
        <w:t>）佛法圆通无碍，密宗肯定有不经过阿阇黎传授而学习的，这样就成了盗法，这是极为尊重这个法的意思，并不是所谓的“要永远断绝密宗”。如果依你所说，没有受三昧耶戒，就不可以念蒙山施食。那么何只是蒙山施食，就是一切咒都不可以念了，因为没有经过阿阇黎传授的缘故</w:t>
      </w:r>
      <w:r>
        <w:rPr>
          <w:rFonts w:hint="eastAsia" w:ascii="微软雅黑" w:hAnsi="微软雅黑" w:eastAsia="微软雅黑" w:cs="Tahoma"/>
          <w:color w:val="222222"/>
          <w:sz w:val="24"/>
          <w:szCs w:val="24"/>
        </w:rPr>
        <w:t>。</w:t>
      </w:r>
    </w:p>
    <w:p w14:paraId="097C0BD8">
      <w:pPr>
        <w:rPr>
          <w:rFonts w:ascii="微软雅黑" w:hAnsi="微软雅黑" w:eastAsia="微软雅黑" w:cs="Tahoma"/>
          <w:color w:val="222222"/>
          <w:sz w:val="24"/>
          <w:szCs w:val="24"/>
        </w:rPr>
      </w:pPr>
    </w:p>
    <w:p w14:paraId="7DC6988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然自古至今，普通人念大悲，准提各咒，有感应者甚多。乃至儒者由碑帖而知有心经，病疟而力疾念之，疟鬼即退。若如汝说，当疟鬼更为得势矣。</w:t>
      </w:r>
    </w:p>
    <w:p w14:paraId="32E6B9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然而从古至今，普通人念大悲咒，准提咒等各种咒，有感应的人很多。乃至儒学人，由碑帖而知道有《心经》，生了疟疾而撑着病体</w:t>
      </w:r>
      <w:r>
        <w:rPr>
          <w:rFonts w:hint="eastAsia" w:ascii="微软雅黑" w:hAnsi="微软雅黑" w:eastAsia="微软雅黑" w:cs="Tahoma"/>
          <w:sz w:val="24"/>
          <w:szCs w:val="24"/>
        </w:rPr>
        <w:t>来努力念</w:t>
      </w:r>
      <w:r>
        <w:rPr>
          <w:rFonts w:hint="eastAsia" w:ascii="微软雅黑" w:hAnsi="微软雅黑" w:eastAsia="微软雅黑" w:cs="Tahoma"/>
          <w:color w:val="222222"/>
          <w:sz w:val="24"/>
          <w:szCs w:val="24"/>
        </w:rPr>
        <w:t>《心经》，疟鬼就退了。如果像你所说的是盗法，疟鬼当更加得势了。</w:t>
      </w:r>
    </w:p>
    <w:p w14:paraId="6CA5AD74">
      <w:pPr>
        <w:rPr>
          <w:rFonts w:ascii="微软雅黑" w:hAnsi="微软雅黑" w:eastAsia="微软雅黑" w:cs="Tahoma"/>
          <w:color w:val="222222"/>
          <w:sz w:val="24"/>
          <w:szCs w:val="24"/>
        </w:rPr>
      </w:pPr>
    </w:p>
    <w:p w14:paraId="293D388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说一喻，譬如盛德君子，以身率物，一乡之人，听其指挥，悉皆安分守己。其人之以身率物，胜于官府之发号施令，切不可以其德化胜于官府，即效官府发号施令，则人皆以为反叛矣。但自修持则有益，若自僭冒则有罪。</w:t>
      </w:r>
    </w:p>
    <w:p w14:paraId="2944494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现在为你说一个比喻，譬如有道德的君子，以身作则，做大家的榜样，一乡的人民，听他的指挥，全都安分守己。这个人的以身作则，胜过官府的发号施</w:t>
      </w:r>
      <w:r>
        <w:rPr>
          <w:rFonts w:hint="eastAsia" w:ascii="微软雅黑" w:hAnsi="微软雅黑" w:eastAsia="微软雅黑" w:cs="Tahoma"/>
          <w:sz w:val="24"/>
          <w:szCs w:val="24"/>
        </w:rPr>
        <w:t>令，但千</w:t>
      </w:r>
      <w:r>
        <w:rPr>
          <w:rFonts w:hint="eastAsia" w:ascii="微软雅黑" w:hAnsi="微软雅黑" w:eastAsia="微软雅黑" w:cs="Tahoma"/>
          <w:color w:val="222222"/>
          <w:sz w:val="24"/>
          <w:szCs w:val="24"/>
        </w:rPr>
        <w:t>万不可因为他的道德教化胜过官府，就仿效官府来发号施令，那么人们都认为他要反叛了。如果只是自己修持密咒，就有利益，如果自己有僭冒的举动，就有罪过。</w:t>
      </w:r>
    </w:p>
    <w:p w14:paraId="5486D9AD">
      <w:pPr>
        <w:rPr>
          <w:rFonts w:ascii="微软雅黑" w:hAnsi="微软雅黑" w:eastAsia="微软雅黑" w:cs="Tahoma"/>
          <w:color w:val="222222"/>
          <w:sz w:val="24"/>
          <w:szCs w:val="24"/>
        </w:rPr>
      </w:pPr>
    </w:p>
    <w:p w14:paraId="247D5B0B">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如此，则不至断灭密宗，亦不至破坏密宗矣。今人多多是以凡夫情见说佛法，故致遍地皆成荆棘，无处可下足行走矣。</w:t>
      </w:r>
    </w:p>
    <w:p w14:paraId="75A85EF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如此，就不至于断灭密宗，也不至于破坏密宗了。现今的人大多都是以凡夫情见来宣说佛法，所以导致遍地都成为荆棘，没有地方可以下脚行走了。</w:t>
      </w:r>
    </w:p>
    <w:p w14:paraId="1F10572E">
      <w:pPr>
        <w:rPr>
          <w:rFonts w:ascii="微软雅黑" w:hAnsi="微软雅黑" w:eastAsia="微软雅黑" w:cs="Tahoma"/>
          <w:color w:val="222222"/>
          <w:sz w:val="24"/>
          <w:szCs w:val="24"/>
        </w:rPr>
      </w:pPr>
    </w:p>
    <w:p w14:paraId="1BDB8B5D">
      <w:pPr>
        <w:rPr>
          <w:rFonts w:ascii="微软雅黑" w:hAnsi="微软雅黑" w:eastAsia="微软雅黑"/>
          <w:b/>
          <w:color w:val="C00000"/>
          <w:sz w:val="24"/>
          <w:szCs w:val="24"/>
        </w:rPr>
      </w:pPr>
      <w:r>
        <w:rPr>
          <w:rFonts w:hint="eastAsia" w:ascii="微软雅黑" w:hAnsi="微软雅黑" w:eastAsia="微软雅黑"/>
          <w:b/>
          <w:color w:val="C00000"/>
          <w:sz w:val="24"/>
          <w:szCs w:val="24"/>
        </w:rPr>
        <w:t>僭冒者，谓妄充阿阇黎也。作法何碍，画梵字作观，均可照仪轨，但不可自命为已得灌顶之阿阇黎耳。彼能知此义，则光之喻更为明了矣。今人学佛，皆是瞎用心，弄成法法互碍，一法不成了，可叹之至。</w:t>
      </w:r>
    </w:p>
    <w:p w14:paraId="202882C8">
      <w:pPr>
        <w:rPr>
          <w:rFonts w:ascii="微软雅黑" w:hAnsi="微软雅黑" w:eastAsia="微软雅黑" w:cs="Tahoma"/>
          <w:sz w:val="24"/>
          <w:szCs w:val="24"/>
        </w:rPr>
      </w:pPr>
      <w:r>
        <w:rPr>
          <w:rFonts w:hint="eastAsia" w:ascii="微软雅黑" w:hAnsi="微软雅黑" w:eastAsia="微软雅黑" w:cs="Tahoma"/>
          <w:color w:val="222222"/>
          <w:sz w:val="24"/>
          <w:szCs w:val="24"/>
        </w:rPr>
        <w:t>僭冒，是指妄充阿阇黎。作法有什么妨碍呢？画梵字作观想，都可以按照仪轨，只是不可以自命为已得灌顶的阿阇黎就行了。他能知道这个义理，那么我的比喻就更</w:t>
      </w:r>
      <w:r>
        <w:rPr>
          <w:rFonts w:hint="eastAsia" w:ascii="微软雅黑" w:hAnsi="微软雅黑" w:eastAsia="微软雅黑" w:cs="Tahoma"/>
          <w:sz w:val="24"/>
          <w:szCs w:val="24"/>
        </w:rPr>
        <w:t>能使他明白了。现今的人学佛，都是瞎用心，弄成法法互相障碍，一法都不能成了，真是可叹之至。</w:t>
      </w:r>
    </w:p>
    <w:p w14:paraId="01C0AAA6">
      <w:pPr>
        <w:rPr>
          <w:rFonts w:ascii="微软雅黑" w:hAnsi="微软雅黑" w:eastAsia="微软雅黑" w:cs="Tahoma"/>
          <w:sz w:val="24"/>
          <w:szCs w:val="24"/>
        </w:rPr>
      </w:pPr>
    </w:p>
    <w:p w14:paraId="75E1C05B">
      <w:pPr>
        <w:rPr>
          <w:rFonts w:ascii="微软雅黑" w:hAnsi="微软雅黑" w:eastAsia="微软雅黑" w:cs="Tahoma"/>
          <w:sz w:val="24"/>
          <w:szCs w:val="24"/>
        </w:rPr>
      </w:pPr>
    </w:p>
    <w:p w14:paraId="19C0219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BF644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[1]【振拔】</w:t>
      </w:r>
      <w:r>
        <w:rPr>
          <w:rFonts w:hint="eastAsia" w:ascii="微软雅黑" w:hAnsi="微软雅黑" w:eastAsia="微软雅黑" w:cs="Tahoma"/>
          <w:color w:val="585858" w:themeColor="text1" w:themeTint="A6"/>
          <w:sz w:val="24"/>
          <w:szCs w:val="24"/>
        </w:rPr>
        <w:t>振奋自拔。</w:t>
      </w:r>
    </w:p>
    <w:p w14:paraId="489906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[2]【起】</w:t>
      </w:r>
      <w:r>
        <w:rPr>
          <w:rFonts w:hint="eastAsia" w:ascii="微软雅黑" w:hAnsi="微软雅黑" w:eastAsia="微软雅黑" w:cs="Tahoma"/>
          <w:color w:val="585858" w:themeColor="text1" w:themeTint="A6"/>
          <w:sz w:val="24"/>
          <w:szCs w:val="24"/>
        </w:rPr>
        <w:t>治愈；病愈。</w:t>
      </w:r>
    </w:p>
    <w:p w14:paraId="3D189B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[3]【瘳】</w:t>
      </w:r>
      <w:r>
        <w:rPr>
          <w:rFonts w:hint="eastAsia" w:ascii="微软雅黑" w:hAnsi="微软雅黑" w:eastAsia="微软雅黑" w:cs="Tahoma"/>
          <w:color w:val="585858" w:themeColor="text1" w:themeTint="A6"/>
          <w:sz w:val="24"/>
          <w:szCs w:val="24"/>
        </w:rPr>
        <w:t>病愈。</w:t>
      </w:r>
    </w:p>
    <w:p w14:paraId="2CFE78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[4]【般若共利言】</w:t>
      </w:r>
      <w:r>
        <w:rPr>
          <w:rFonts w:hint="eastAsia" w:ascii="微软雅黑" w:hAnsi="微软雅黑" w:eastAsia="微软雅黑" w:cs="Tahoma"/>
          <w:color w:val="585858" w:themeColor="text1" w:themeTint="A6"/>
          <w:sz w:val="24"/>
          <w:szCs w:val="24"/>
        </w:rPr>
        <w:t>《般若波罗蜜多心经》罽宾国三藏般若共利言等译：“如是我闻：一时佛在王舍城耆阇崛山中，与大比丘众及菩萨众俱。时佛世尊即入三昧，名广大甚深。尔时众中有菩萨摩诃萨，名观自在。行深般若波罗蜜多时，照见五蕴皆空，离诸苦厄。”</w:t>
      </w:r>
    </w:p>
    <w:p w14:paraId="286E4C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[5]【月坒】</w:t>
      </w:r>
      <w:r>
        <w:rPr>
          <w:rFonts w:hint="eastAsia" w:ascii="微软雅黑" w:hAnsi="微软雅黑" w:eastAsia="微软雅黑" w:cs="Tahoma"/>
          <w:color w:val="585858" w:themeColor="text1" w:themeTint="A6"/>
          <w:sz w:val="24"/>
          <w:szCs w:val="24"/>
        </w:rPr>
        <w:t>通髀。大腿。</w:t>
      </w:r>
    </w:p>
    <w:p w14:paraId="480F75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[6]【头陀】</w:t>
      </w:r>
      <w:r>
        <w:rPr>
          <w:rFonts w:hint="eastAsia" w:ascii="微软雅黑" w:hAnsi="微软雅黑" w:eastAsia="微软雅黑" w:cs="Tahoma"/>
          <w:color w:val="585858" w:themeColor="text1" w:themeTint="A6"/>
          <w:sz w:val="24"/>
          <w:szCs w:val="24"/>
        </w:rPr>
        <w:t>头陀，是梵语。意为去除尘垢烦恼，即对衣、食、住等弃其贪着，以修炼身心。是苦行之一。梵华和称头陀行、头陀事、头陀功德。有十二行：1、在阿兰若处，离世人居处而住于安静之所。2、常行乞食。3、次第乞食。4、受一食法。5、节量食。6、中后不得饮浆。7、着弊衲衣。8、但三衣。9、冢间住。10、树下止。11、露地坐。12、但坐不卧。</w:t>
      </w:r>
    </w:p>
    <w:p w14:paraId="73FE03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[7]【唯有径路修行】</w:t>
      </w:r>
      <w:r>
        <w:rPr>
          <w:rFonts w:hint="eastAsia" w:ascii="微软雅黑" w:hAnsi="微软雅黑" w:eastAsia="微软雅黑" w:cs="Tahoma"/>
          <w:color w:val="585858" w:themeColor="text1" w:themeTint="A6"/>
          <w:sz w:val="24"/>
          <w:szCs w:val="24"/>
        </w:rPr>
        <w:t>《劝化径路修行颂》京师比丘善导：“渐渐鸡皮鹤发，看看行步龙钟。假饶金玉满堂，难免衰残老病。任汝千般快乐，无常终是到来。唯有径路修行，但念阿弥陀佛。”</w:t>
      </w:r>
    </w:p>
    <w:p w14:paraId="2E5839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[8]【依旧打之绕】</w:t>
      </w:r>
      <w:r>
        <w:rPr>
          <w:rFonts w:hint="eastAsia" w:ascii="微软雅黑" w:hAnsi="微软雅黑" w:eastAsia="微软雅黑" w:cs="Tahoma"/>
          <w:color w:val="585858" w:themeColor="text1" w:themeTint="A6"/>
          <w:sz w:val="24"/>
          <w:szCs w:val="24"/>
        </w:rPr>
        <w:t>《五灯会元》东山齐己禅师：“渐渐鸡皮鹤发，父少而子老；看看行步龙钟，疑杀木上座。直饶金玉满堂，照顾白拈贼；岂免衰残老病，正好着精彩。任汝千般快乐，渠侬合自由。无常终是到来，归堂吃茶去。唯有径路修行，依旧打之绕。但念阿弥陀佛，念得不济事。”</w:t>
      </w:r>
    </w:p>
    <w:p w14:paraId="7E1BAC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[9]【马札子】</w:t>
      </w:r>
      <w:r>
        <w:rPr>
          <w:rFonts w:hint="eastAsia" w:ascii="微软雅黑" w:hAnsi="微软雅黑" w:eastAsia="微软雅黑" w:cs="Tahoma"/>
          <w:color w:val="585858" w:themeColor="text1" w:themeTint="A6"/>
          <w:sz w:val="24"/>
          <w:szCs w:val="24"/>
        </w:rPr>
        <w:t>一种可以折叠的轻便坐具。床足斜向相交时可以放稳，其上穿绳子以为床面。因东汉后期从北方少数民族地区传入中原，故称“胡床”。隋代改称“交床”，唐代称为“绳床”或“逍遥座”。其特点是随处可以携带、安放，魏晋以后被广泛使用，文人名士尤喜好之。</w:t>
      </w:r>
    </w:p>
    <w:p w14:paraId="32963C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[10]【曹鲁川】</w:t>
      </w:r>
      <w:r>
        <w:rPr>
          <w:rFonts w:hint="eastAsia" w:ascii="微软雅黑" w:hAnsi="微软雅黑" w:eastAsia="微软雅黑" w:cs="Tahoma"/>
          <w:color w:val="585858" w:themeColor="text1" w:themeTint="A6"/>
          <w:sz w:val="24"/>
          <w:szCs w:val="24"/>
        </w:rPr>
        <w:t>即，曹允儒。明代著名儒者名士。与莲池大师书信来往辩论净土要义。见《西斋净土诗》</w:t>
      </w:r>
    </w:p>
    <w:p w14:paraId="256E0D5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[11]【准程】</w:t>
      </w:r>
      <w:r>
        <w:rPr>
          <w:rFonts w:hint="eastAsia" w:ascii="微软雅黑" w:hAnsi="微软雅黑" w:eastAsia="微软雅黑" w:cs="Tahoma"/>
          <w:color w:val="585858" w:themeColor="text1" w:themeTint="A6"/>
          <w:sz w:val="24"/>
          <w:szCs w:val="24"/>
        </w:rPr>
        <w:t>准则；法式。</w:t>
      </w:r>
    </w:p>
    <w:p w14:paraId="149849C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[12]【辨体】</w:t>
      </w:r>
      <w:r>
        <w:rPr>
          <w:rFonts w:hint="eastAsia" w:ascii="微软雅黑" w:hAnsi="微软雅黑" w:eastAsia="微软雅黑" w:cs="Tahoma"/>
          <w:color w:val="585858" w:themeColor="text1" w:themeTint="A6"/>
          <w:sz w:val="24"/>
          <w:szCs w:val="24"/>
        </w:rPr>
        <w:t>辨明一经之指归。为天台教学中所立五重玄义之一。智者大师为解释诸经，而立五种义解法，即释名、辨体、明宗、论用、判教等五重玄义。</w:t>
      </w:r>
    </w:p>
    <w:p w14:paraId="36FCEE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[13]【鸟音法利】</w:t>
      </w:r>
      <w:r>
        <w:rPr>
          <w:rFonts w:hint="eastAsia" w:ascii="微软雅黑" w:hAnsi="微软雅黑" w:eastAsia="微软雅黑" w:cs="Tahoma"/>
          <w:color w:val="585858" w:themeColor="text1" w:themeTint="A6"/>
          <w:sz w:val="24"/>
          <w:szCs w:val="24"/>
        </w:rPr>
        <w:t>指《阿弥陀经》的这一段经文解释：“复次，舍利弗。彼国常有，种种奇妙杂色之鸟。白鹤。孔雀。鹦鹉舍利。迦陵频伽。共命之鸟。是诸众鸟。昼夜六时。出和雅音。其音演畅五根。五力。七菩提分。八圣道分。如是等法。其土众生。闻是音已。皆悉念佛、念法、念僧。”</w:t>
      </w:r>
    </w:p>
    <w:p w14:paraId="020B233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[14]【力疾】</w:t>
      </w:r>
      <w:r>
        <w:rPr>
          <w:rFonts w:hint="eastAsia" w:ascii="微软雅黑" w:hAnsi="微软雅黑" w:eastAsia="微软雅黑" w:cs="Tahoma"/>
          <w:color w:val="585858" w:themeColor="text1" w:themeTint="A6"/>
          <w:sz w:val="24"/>
          <w:szCs w:val="24"/>
        </w:rPr>
        <w:t>1.动作有力而迅速。2.勉强支撑病体。</w:t>
      </w:r>
    </w:p>
    <w:p w14:paraId="531D49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[15]【率物】</w:t>
      </w:r>
      <w:r>
        <w:rPr>
          <w:rFonts w:hint="eastAsia" w:ascii="微软雅黑" w:hAnsi="微软雅黑" w:eastAsia="微软雅黑" w:cs="Tahoma"/>
          <w:color w:val="585858" w:themeColor="text1" w:themeTint="A6"/>
          <w:sz w:val="24"/>
          <w:szCs w:val="24"/>
        </w:rPr>
        <w:t>做众人的榜样。《东观汉记·吴佑传》：“迁胶东相，政惟仁简，以身率物。”</w:t>
      </w:r>
    </w:p>
    <w:p w14:paraId="68B5C4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[16]【三昧耶戒】</w:t>
      </w:r>
      <w:r>
        <w:rPr>
          <w:rFonts w:hint="eastAsia" w:ascii="微软雅黑" w:hAnsi="微软雅黑" w:eastAsia="微软雅黑" w:cs="Tahoma"/>
          <w:color w:val="585858" w:themeColor="text1" w:themeTint="A6"/>
          <w:sz w:val="24"/>
          <w:szCs w:val="24"/>
        </w:rPr>
        <w:t>三昧耶戒，又作三摩耶戒、秘密三昧耶戒、佛性三昧耶戒、秘密戒、三世无障碍智戒、无为戒。略称三戒，即住于三三平等之理，以本有之净菩提心为戒体，法界无量万德为行相之秘密真言戒。此戒能成就如来清净之智，三世诸佛由此证得菩提。故又称三世无障碍智戒。其戒相为不应舍正法、不舍离菩提心、不吝悭一切法、莫不利众生行等四重禁。此戒系密教修行之指针，真言行者必须受持，入坛行灌顶之前先受此戒，方得入坛。</w:t>
      </w:r>
    </w:p>
    <w:p w14:paraId="66DB8658">
      <w:pPr>
        <w:rPr>
          <w:rFonts w:ascii="微软雅黑" w:hAnsi="微软雅黑" w:eastAsia="微软雅黑" w:cs="Tahoma"/>
          <w:sz w:val="24"/>
          <w:szCs w:val="24"/>
        </w:rPr>
      </w:pPr>
    </w:p>
    <w:p w14:paraId="31980E5C">
      <w:pPr>
        <w:rPr>
          <w:rFonts w:ascii="微软雅黑" w:hAnsi="微软雅黑" w:eastAsia="微软雅黑" w:cs="Tahoma"/>
          <w:color w:val="222222"/>
          <w:sz w:val="24"/>
          <w:szCs w:val="24"/>
        </w:rPr>
      </w:pPr>
    </w:p>
    <w:p w14:paraId="68BA70AA">
      <w:pPr>
        <w:widowControl/>
        <w:jc w:val="left"/>
        <w:rPr>
          <w:rFonts w:ascii="微软雅黑" w:hAnsi="微软雅黑" w:eastAsia="微软雅黑"/>
          <w:b/>
          <w:bCs/>
          <w:color w:val="C00000"/>
          <w:sz w:val="24"/>
          <w:szCs w:val="24"/>
        </w:rPr>
      </w:pPr>
      <w:r>
        <w:rPr>
          <w:rFonts w:ascii="微软雅黑" w:hAnsi="微软雅黑" w:eastAsia="微软雅黑"/>
          <w:b/>
          <w:bCs/>
          <w:color w:val="C00000"/>
          <w:sz w:val="24"/>
          <w:szCs w:val="24"/>
        </w:rPr>
        <w:br w:type="page"/>
      </w:r>
    </w:p>
    <w:p w14:paraId="3F059A1A">
      <w:pPr>
        <w:pStyle w:val="2"/>
        <w:spacing w:before="0" w:after="0" w:line="240" w:lineRule="auto"/>
        <w:rPr>
          <w:sz w:val="24"/>
          <w:szCs w:val="24"/>
        </w:rPr>
      </w:pPr>
      <w:bookmarkStart w:id="99" w:name="_Toc15178"/>
      <w:r>
        <w:rPr>
          <w:rFonts w:hint="eastAsia"/>
          <w:sz w:val="24"/>
          <w:szCs w:val="24"/>
        </w:rPr>
        <w:t>复沈来沄居士书（民国二十一年）</w:t>
      </w:r>
      <w:bookmarkEnd w:id="99"/>
    </w:p>
    <w:p w14:paraId="26BC4F7F">
      <w:pPr>
        <w:rPr>
          <w:rFonts w:ascii="微软雅黑" w:hAnsi="微软雅黑" w:eastAsia="微软雅黑"/>
          <w:b/>
          <w:bCs/>
          <w:color w:val="C00000"/>
          <w:sz w:val="24"/>
          <w:szCs w:val="24"/>
        </w:rPr>
      </w:pPr>
    </w:p>
    <w:p w14:paraId="3F3FA32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一切众生，皆有佛性，皆当作佛。所虑者背觉合尘，不肯回头，则佛无奈彼何。若肯回头，则前之背觉合尘，罔念作狂者，今则背尘合觉，克念作圣矣。以佛性自心本具，佛慈多劫常垂。而况令严令姑丈之遗范尚存，诚所谓求则得之矣。</w:t>
      </w:r>
    </w:p>
    <w:p w14:paraId="0CAA0D24">
      <w:pPr>
        <w:rPr>
          <w:rFonts w:ascii="微软雅黑" w:hAnsi="微软雅黑" w:eastAsia="微软雅黑"/>
          <w:color w:val="222222"/>
          <w:sz w:val="24"/>
          <w:szCs w:val="24"/>
        </w:rPr>
      </w:pPr>
      <w:r>
        <w:rPr>
          <w:rFonts w:hint="eastAsia" w:ascii="微软雅黑" w:hAnsi="微软雅黑" w:eastAsia="微软雅黑"/>
          <w:color w:val="222222"/>
          <w:sz w:val="24"/>
          <w:szCs w:val="24"/>
        </w:rPr>
        <w:t>一切众生，皆有佛性，都应当作佛。所忧虑的是，众生背离觉性、合于尘境，不肯回头，那么佛也拿他无可奈何。如果肯回头，那么以前背离觉性、合于尘境，迷失正念，而成为狂妄愚昧的人，现今则背离尘境、合于觉性，克制邪念，而成为圣贤了。因为佛性是自心本具，佛陀慈悲，多生多劫常常垂护众生。何况你父亲、你姑丈遗留的风范还在，实在是所谓的：只要去求，就会得到啊！</w:t>
      </w:r>
    </w:p>
    <w:p w14:paraId="4CAF5EA0">
      <w:pPr>
        <w:rPr>
          <w:rFonts w:ascii="微软雅黑" w:hAnsi="微软雅黑" w:eastAsia="微软雅黑"/>
          <w:color w:val="222222"/>
          <w:sz w:val="24"/>
          <w:szCs w:val="24"/>
        </w:rPr>
      </w:pPr>
    </w:p>
    <w:p w14:paraId="2B5A609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光老矣，精神不给，故避地于苏州报国寺。此寺概无房产，亦不应酬，只数人作茅篷住，终日关门过日子。今因汝之诚，欲多开示，则不胜其劳。</w:t>
      </w:r>
    </w:p>
    <w:p w14:paraId="228F0C70">
      <w:pPr>
        <w:rPr>
          <w:rFonts w:ascii="微软雅黑" w:hAnsi="微软雅黑" w:eastAsia="微软雅黑"/>
          <w:color w:val="222222"/>
          <w:sz w:val="24"/>
          <w:szCs w:val="24"/>
        </w:rPr>
      </w:pPr>
      <w:r>
        <w:rPr>
          <w:rFonts w:hint="eastAsia" w:ascii="微软雅黑" w:hAnsi="微软雅黑" w:eastAsia="微软雅黑"/>
          <w:color w:val="222222"/>
          <w:sz w:val="24"/>
          <w:szCs w:val="24"/>
        </w:rPr>
        <w:t>我老了，精神不足，所以避世隐居在苏州报国寺。这座寺院完全没有房产，也不应酬外务，只是几个人当作一个茅篷住，整天关门过日子。现今因为你的诚心，想要多加开示，却又不胜劳苦。</w:t>
      </w:r>
    </w:p>
    <w:p w14:paraId="4B8D5523">
      <w:pPr>
        <w:rPr>
          <w:rFonts w:ascii="微软雅黑" w:hAnsi="微软雅黑" w:eastAsia="微软雅黑"/>
          <w:color w:val="222222"/>
          <w:sz w:val="24"/>
          <w:szCs w:val="24"/>
        </w:rPr>
      </w:pPr>
    </w:p>
    <w:p w14:paraId="1284528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今为汝寄文钞，嘉言录各一部，祈详阅而依行之，则令严令姑丈之所得者，汝亦当得之也。</w:t>
      </w:r>
    </w:p>
    <w:p w14:paraId="41041D95">
      <w:pPr>
        <w:rPr>
          <w:rFonts w:ascii="微软雅黑" w:hAnsi="微软雅黑" w:eastAsia="微软雅黑"/>
          <w:color w:val="222222"/>
          <w:sz w:val="24"/>
          <w:szCs w:val="24"/>
        </w:rPr>
      </w:pPr>
      <w:r>
        <w:rPr>
          <w:rFonts w:hint="eastAsia" w:ascii="微软雅黑" w:hAnsi="微软雅黑" w:eastAsia="微软雅黑"/>
          <w:color w:val="222222"/>
          <w:sz w:val="24"/>
          <w:szCs w:val="24"/>
        </w:rPr>
        <w:t>现今为你寄《文钞》、《嘉言录》各一部，请详细阅读而后依照奉行，那么你父亲、你姑丈所得到的，你也当会得到。</w:t>
      </w:r>
    </w:p>
    <w:p w14:paraId="19E75A9B">
      <w:pPr>
        <w:rPr>
          <w:rFonts w:ascii="微软雅黑" w:hAnsi="微软雅黑" w:eastAsia="微软雅黑"/>
          <w:color w:val="222222"/>
          <w:sz w:val="24"/>
          <w:szCs w:val="24"/>
        </w:rPr>
      </w:pPr>
    </w:p>
    <w:p w14:paraId="0B8F637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然欲生净土，必须要敦伦尽分，闲邪存诚，诸恶莫作，众善奉行方可。否则，心与佛悖，难得实益矣。</w:t>
      </w:r>
    </w:p>
    <w:p w14:paraId="3E3A2BA0">
      <w:pPr>
        <w:rPr>
          <w:rFonts w:ascii="微软雅黑" w:hAnsi="微软雅黑" w:eastAsia="微软雅黑"/>
          <w:color w:val="222222"/>
          <w:sz w:val="24"/>
          <w:szCs w:val="24"/>
        </w:rPr>
      </w:pPr>
      <w:r>
        <w:rPr>
          <w:rFonts w:hint="eastAsia" w:ascii="微软雅黑" w:hAnsi="微软雅黑" w:eastAsia="微软雅黑"/>
          <w:color w:val="222222"/>
          <w:sz w:val="24"/>
          <w:szCs w:val="24"/>
        </w:rPr>
        <w:t>然而想要求生净土，必须要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olor w:val="222222"/>
          <w:sz w:val="24"/>
          <w:szCs w:val="24"/>
        </w:rPr>
        <w:t>，诸恶莫作，众善奉行方才可以。否则，自心与佛心相悖，很难得到真实的利益啊！</w:t>
      </w:r>
    </w:p>
    <w:p w14:paraId="5AF766B8">
      <w:pPr>
        <w:rPr>
          <w:rFonts w:ascii="微软雅黑" w:hAnsi="微软雅黑" w:eastAsia="微软雅黑"/>
          <w:color w:val="222222"/>
          <w:sz w:val="24"/>
          <w:szCs w:val="24"/>
        </w:rPr>
      </w:pPr>
    </w:p>
    <w:p w14:paraId="31118B9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所言敦伦尽分者，即力行孝弟，忠信，礼义，廉耻之谓也。必须实行于父子，兄弟，夫妇，朋友间者，然为人子之职分，尚易尽易知，为人父母之职分，则难尽难知。</w:t>
      </w:r>
    </w:p>
    <w:p w14:paraId="1A84DABC">
      <w:pPr>
        <w:rPr>
          <w:rFonts w:ascii="微软雅黑" w:hAnsi="微软雅黑" w:eastAsia="微软雅黑"/>
          <w:color w:val="222222"/>
          <w:sz w:val="24"/>
          <w:szCs w:val="24"/>
        </w:rPr>
      </w:pPr>
      <w:r>
        <w:rPr>
          <w:rFonts w:hint="eastAsia" w:ascii="微软雅黑" w:hAnsi="微软雅黑" w:eastAsia="微软雅黑"/>
          <w:color w:val="222222"/>
          <w:sz w:val="24"/>
          <w:szCs w:val="24"/>
        </w:rPr>
        <w:t>所说的，敦伦尽分，就是努力实行孝悌、忠信、礼义、廉耻的意思。必须实行在父子、兄弟、夫妇、朋友之间，然而为人子女的职责本分，还容易尽到，容易明白，而为人父母的职责本分，就难以尽到，难以明白了。</w:t>
      </w:r>
    </w:p>
    <w:p w14:paraId="10A6E95B">
      <w:pPr>
        <w:rPr>
          <w:rFonts w:ascii="微软雅黑" w:hAnsi="微软雅黑" w:eastAsia="微软雅黑"/>
          <w:color w:val="222222"/>
          <w:sz w:val="24"/>
          <w:szCs w:val="24"/>
        </w:rPr>
      </w:pPr>
    </w:p>
    <w:p w14:paraId="03EC8EC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之许多瞎捣乱之人，虽是其人之罪，究其来源，皆因其父母，未尝以为人之道理，并因果之事实相告。所教者，皆主于机械变诈之计虑，故致如此其恶劣也。由是言之，人果能善教儿女，自可家道兴隆，天下太平矣。</w:t>
      </w:r>
    </w:p>
    <w:p w14:paraId="2A4E84A6">
      <w:pPr>
        <w:rPr>
          <w:rFonts w:ascii="微软雅黑" w:hAnsi="微软雅黑" w:eastAsia="微软雅黑"/>
          <w:color w:val="222222"/>
          <w:sz w:val="24"/>
          <w:szCs w:val="24"/>
        </w:rPr>
      </w:pPr>
      <w:r>
        <w:rPr>
          <w:rFonts w:hint="eastAsia" w:ascii="微软雅黑" w:hAnsi="微软雅黑" w:eastAsia="微软雅黑"/>
          <w:color w:val="222222"/>
          <w:sz w:val="24"/>
          <w:szCs w:val="24"/>
        </w:rPr>
        <w:t>现今社会上许多瞎捣乱的人，尽管是他们个人的罪咎，但是推究其根源，都是因为他们的父母，没有将做人的道理，以及因果的事实告诉他们。教导他们的，主要都是些机巧欺诈的计谋和思虑，所以导致他们如此的恶劣。从这个意义来说，一个人果真能够好好教导儿女，自然可以家道兴隆，天下太平啊！</w:t>
      </w:r>
    </w:p>
    <w:p w14:paraId="01372A61">
      <w:pPr>
        <w:rPr>
          <w:rFonts w:ascii="微软雅黑" w:hAnsi="微软雅黑" w:eastAsia="微软雅黑"/>
          <w:color w:val="222222"/>
          <w:sz w:val="24"/>
          <w:szCs w:val="24"/>
        </w:rPr>
      </w:pPr>
    </w:p>
    <w:p w14:paraId="4B8DD2A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愿于儿女初知事时，即以为人应行之事，及善恶因果之实验，常与说之，则儿女之子子孙孙，通皆贤人善人矣。此所以为父母之分，</w:t>
      </w:r>
      <w:r>
        <w:rPr>
          <w:rFonts w:hint="eastAsia" w:ascii="微软雅黑" w:hAnsi="微软雅黑" w:eastAsia="微软雅黑"/>
          <w:b/>
          <w:bCs/>
          <w:color w:val="C00000"/>
          <w:sz w:val="24"/>
          <w:szCs w:val="24"/>
          <w:lang w:val="en-US" w:eastAsia="zh-CN"/>
        </w:rPr>
        <w:t>校</w:t>
      </w:r>
      <w:r>
        <w:rPr>
          <w:rFonts w:hint="eastAsia" w:ascii="微软雅黑" w:hAnsi="微软雅黑" w:eastAsia="微软雅黑"/>
          <w:b/>
          <w:bCs/>
          <w:color w:val="C00000"/>
          <w:sz w:val="24"/>
          <w:szCs w:val="24"/>
        </w:rPr>
        <w:t>为儿女之分为难尽也。</w:t>
      </w:r>
    </w:p>
    <w:p w14:paraId="5E84FA44">
      <w:pPr>
        <w:rPr>
          <w:rFonts w:ascii="微软雅黑" w:hAnsi="微软雅黑" w:eastAsia="微软雅黑"/>
          <w:color w:val="222222"/>
          <w:sz w:val="24"/>
          <w:szCs w:val="24"/>
        </w:rPr>
      </w:pPr>
      <w:r>
        <w:rPr>
          <w:rFonts w:hint="eastAsia" w:ascii="微软雅黑" w:hAnsi="微软雅黑" w:eastAsia="微软雅黑"/>
          <w:color w:val="222222"/>
          <w:sz w:val="24"/>
          <w:szCs w:val="24"/>
        </w:rPr>
        <w:t>愿你在儿女刚开始懂事的时候，就将做人应该去做的事，以及善恶因果的真实效验，常常对他们讲说，那么儿女及其子子孙孙，就全都是贤人善人了。这就是所以做父母的职责本分，比做儿女的职责本分，还难以尽到的原因啊！</w:t>
      </w:r>
    </w:p>
    <w:p w14:paraId="65D3DAC6">
      <w:pPr>
        <w:rPr>
          <w:rFonts w:ascii="微软雅黑" w:hAnsi="微软雅黑" w:eastAsia="微软雅黑"/>
          <w:color w:val="222222"/>
          <w:sz w:val="24"/>
          <w:szCs w:val="24"/>
        </w:rPr>
      </w:pPr>
    </w:p>
    <w:p w14:paraId="4FB55B8C">
      <w:pPr>
        <w:rPr>
          <w:rFonts w:ascii="微软雅黑" w:hAnsi="微软雅黑" w:eastAsia="微软雅黑"/>
          <w:color w:val="222222"/>
          <w:sz w:val="24"/>
          <w:szCs w:val="24"/>
        </w:rPr>
      </w:pPr>
    </w:p>
    <w:p w14:paraId="5D5DF03F">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25B0065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[1]【遗范】</w:t>
      </w:r>
      <w:r>
        <w:rPr>
          <w:rFonts w:hint="eastAsia" w:ascii="微软雅黑" w:hAnsi="微软雅黑" w:eastAsia="微软雅黑"/>
          <w:color w:val="585858" w:themeColor="text1" w:themeTint="A6"/>
          <w:sz w:val="24"/>
          <w:szCs w:val="24"/>
        </w:rPr>
        <w:t>指前人遗留下来可作楷模的法式、规范、标准等。</w:t>
      </w:r>
    </w:p>
    <w:p w14:paraId="4AEEA39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[2]【避地】</w:t>
      </w:r>
      <w:r>
        <w:rPr>
          <w:rFonts w:hint="eastAsia" w:ascii="微软雅黑" w:hAnsi="微软雅黑" w:eastAsia="微软雅黑"/>
          <w:color w:val="585858" w:themeColor="text1" w:themeTint="A6"/>
          <w:sz w:val="24"/>
          <w:szCs w:val="24"/>
        </w:rPr>
        <w:t>犹言避世隐居。</w:t>
      </w:r>
    </w:p>
    <w:p w14:paraId="0CE7B8E8">
      <w:pPr>
        <w:rPr>
          <w:rFonts w:ascii="微软雅黑" w:hAnsi="微软雅黑" w:eastAsia="微软雅黑" w:cs="Tahoma"/>
          <w:color w:val="222222"/>
          <w:sz w:val="24"/>
          <w:szCs w:val="24"/>
        </w:rPr>
      </w:pPr>
    </w:p>
    <w:p w14:paraId="2173B168">
      <w:pPr>
        <w:rPr>
          <w:rFonts w:ascii="微软雅黑" w:hAnsi="微软雅黑" w:eastAsia="微软雅黑" w:cs="Tahoma"/>
          <w:color w:val="222222"/>
          <w:sz w:val="24"/>
          <w:szCs w:val="24"/>
        </w:rPr>
      </w:pPr>
    </w:p>
    <w:p w14:paraId="0B73040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1701A6A">
      <w:pPr>
        <w:pStyle w:val="2"/>
        <w:spacing w:before="0" w:after="0" w:line="240" w:lineRule="auto"/>
        <w:rPr>
          <w:rFonts w:ascii="Helvetica" w:hAnsi="Helvetica"/>
          <w:color w:val="000000"/>
          <w:kern w:val="0"/>
          <w:sz w:val="24"/>
          <w:szCs w:val="24"/>
        </w:rPr>
      </w:pPr>
      <w:bookmarkStart w:id="100" w:name="_Toc22138"/>
      <w:r>
        <w:rPr>
          <w:rFonts w:hint="eastAsia"/>
          <w:kern w:val="0"/>
          <w:sz w:val="24"/>
          <w:szCs w:val="24"/>
        </w:rPr>
        <w:t>复海门蔡锡鼎居士书（三）</w:t>
      </w:r>
      <w:bookmarkEnd w:id="100"/>
    </w:p>
    <w:p w14:paraId="23D29BA5">
      <w:pPr>
        <w:widowControl/>
        <w:jc w:val="left"/>
        <w:rPr>
          <w:rFonts w:ascii="微软雅黑" w:hAnsi="微软雅黑" w:eastAsia="微软雅黑" w:cs="宋体"/>
          <w:color w:val="222222"/>
          <w:kern w:val="0"/>
          <w:sz w:val="24"/>
          <w:szCs w:val="24"/>
        </w:rPr>
      </w:pPr>
    </w:p>
    <w:p w14:paraId="16FDC56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汝之所执，乃属断见。不知我人一念心性，非断非常。何以非断，前无有始，后无有终。若有始终，即落断见。</w:t>
      </w:r>
    </w:p>
    <w:p w14:paraId="4CA00D8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你所执著的，是属于断见。不知道我们的一念心性，非断非常。为什么是非断？因为向前追溯没有开始，向后追溯也没有终结。如果有开始、有终结，就落入断见。</w:t>
      </w:r>
    </w:p>
    <w:p w14:paraId="3472F7A6">
      <w:pPr>
        <w:widowControl/>
        <w:jc w:val="left"/>
        <w:rPr>
          <w:rFonts w:ascii="微软雅黑" w:hAnsi="微软雅黑" w:eastAsia="微软雅黑" w:cs="宋体"/>
          <w:color w:val="222222"/>
          <w:kern w:val="0"/>
          <w:sz w:val="24"/>
          <w:szCs w:val="24"/>
        </w:rPr>
      </w:pPr>
    </w:p>
    <w:p w14:paraId="492135E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何以非常，性本常然不变，而复有随缘之义。随悟净缘，则为声闻，缘觉，菩萨，佛。虽圆成佛道，而了无所增，但去尽妄想执著，复其本具心性而已。</w:t>
      </w:r>
    </w:p>
    <w:p w14:paraId="2F2D880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为什么是非常？心性本是常然不变，而又有随缘之义。随觉悟清净的缘，就成为声闻、缘觉、菩萨、佛。虽然圆成了佛道，而心性一点也没有增加，只是完全去除了妄想执著，恢复了我们本具的心性而已。</w:t>
      </w:r>
    </w:p>
    <w:p w14:paraId="765D4C69">
      <w:pPr>
        <w:widowControl/>
        <w:jc w:val="left"/>
        <w:rPr>
          <w:rFonts w:ascii="微软雅黑" w:hAnsi="微软雅黑" w:eastAsia="微软雅黑" w:cs="宋体"/>
          <w:color w:val="222222"/>
          <w:kern w:val="0"/>
          <w:sz w:val="24"/>
          <w:szCs w:val="24"/>
        </w:rPr>
      </w:pPr>
    </w:p>
    <w:p w14:paraId="719C43B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随迷染缘，则为天，人，修罗，鬼，畜，地狱。虽轮回六道，而了无所减，但由妄想执著，锢蔽本性，如云遮天日，而天日仍旧无所加损耳。</w:t>
      </w:r>
    </w:p>
    <w:p w14:paraId="4151ACD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随迷惑杂染的缘，就成为天、人、修罗、鬼、畜、地狱。虽然轮回六道，而心性一点也没有减少，只是由于妄想执著，禁锢遮蔽了本性，如同乌云遮天蔽日，而天日仍然照旧，没有增加，也没有减损。</w:t>
      </w:r>
    </w:p>
    <w:p w14:paraId="084DAB4C">
      <w:pPr>
        <w:widowControl/>
        <w:jc w:val="left"/>
        <w:rPr>
          <w:rFonts w:ascii="微软雅黑" w:hAnsi="微软雅黑" w:eastAsia="微软雅黑" w:cs="宋体"/>
          <w:color w:val="222222"/>
          <w:kern w:val="0"/>
          <w:sz w:val="24"/>
          <w:szCs w:val="24"/>
        </w:rPr>
      </w:pPr>
    </w:p>
    <w:p w14:paraId="19167E1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汝最初学之周天大道，不但不是佛法，且不是老子之法。试观老子道德经云，吾有大患，为吾有身。外道皆以长生不老，及成大罗神仙为事。若成大罗神仙，则便于玉帝座下称臣，谓为荣无以加。不知玉帝尚在六道中，况于玉帝座下称臣之人乎。</w:t>
      </w:r>
    </w:p>
    <w:p w14:paraId="5FFE7E86">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最初学的周天大道，这不但不是佛法，也不是老子的道法。且看老子的《道德经》中说：“我有很大的忧患，因为有我这个身体。”外道都以长生不老，以及修成大罗神仙作为目标。如果修成了大罗神仙，那么便会在玉皇大帝的座下称臣，认为是最高无上的荣耀。可他们不知道，玉皇大帝还在六道之中，何况在玉帝座下称臣的人呢？</w:t>
      </w:r>
    </w:p>
    <w:p w14:paraId="792A3C27">
      <w:pPr>
        <w:widowControl/>
        <w:jc w:val="left"/>
        <w:rPr>
          <w:rFonts w:ascii="微软雅黑" w:hAnsi="微软雅黑" w:eastAsia="微软雅黑" w:cs="宋体"/>
          <w:color w:val="222222"/>
          <w:kern w:val="0"/>
          <w:sz w:val="24"/>
          <w:szCs w:val="24"/>
        </w:rPr>
      </w:pPr>
    </w:p>
    <w:p w14:paraId="70FC2A8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又汝言天地开时，众生从何而来。不知天地如房屋，新屋一成，则当拆旧屋时移居他方者，照旧还归原处。房屋当坏，移徙亦然。故有罪业者，移居他方世界之恶道。有功德者，生于二禅天。初禅坏七次，二禅坏一次。二禅坏七次，三禅坏一次，是名三灾。四禅永无有坏，三禅坏时，有功德众生，皆生四禅。</w:t>
      </w:r>
    </w:p>
    <w:p w14:paraId="2260861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另外，你问天地初开之时，众生从什么地方来？你不知道，天地就如同房屋，新屋一建成，那些当时因拆掉旧屋而移居他方的众生，照旧又搬回原处的新屋。房屋在未来要毁坏时，众生的迁移也是如此。所以有罪业的人，移居到他方世界的恶道。有功德的人，生到二禅天。初禅天毁坏七次时，二禅天毁坏一次。二禅天毁坏七次时，三禅天毁坏一次，这称为三灾。四禅天永远没有毁坏，三禅天毁坏之时，有功德的众生，都生到四禅天。</w:t>
      </w:r>
    </w:p>
    <w:p w14:paraId="54202B53">
      <w:pPr>
        <w:widowControl/>
        <w:jc w:val="left"/>
        <w:rPr>
          <w:rFonts w:ascii="微软雅黑" w:hAnsi="微软雅黑" w:eastAsia="微软雅黑" w:cs="宋体"/>
          <w:color w:val="222222"/>
          <w:kern w:val="0"/>
          <w:sz w:val="24"/>
          <w:szCs w:val="24"/>
        </w:rPr>
      </w:pPr>
    </w:p>
    <w:p w14:paraId="3E502F6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又汝既信净土法门，何不认真修行，而复妄充通家，问此不关己分之事。汝本外道性质，以外道当佛法，以佛法当外道，此种糊涂信，本不应答。诚恐汝或有佛缘，随即返邪归正，亦不可料，故不禁络索一上。</w:t>
      </w:r>
    </w:p>
    <w:p w14:paraId="6186973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还有，你既然相信净土法门，为何不认真修行，而又狂妄地冒充通家，问这些不关自己本分的事。你本来是外道的性情气质，将外道当作佛法，将佛法当作外道，这种糊涂的信，本来不应该回答。实在担心你或许有佛缘，随即因此信的开示而改邪归正，也不可预料，所以不禁啰嗦地说了上面这番话。</w:t>
      </w:r>
    </w:p>
    <w:p w14:paraId="07C6E594">
      <w:pPr>
        <w:widowControl/>
        <w:jc w:val="left"/>
        <w:rPr>
          <w:rFonts w:ascii="微软雅黑" w:hAnsi="微软雅黑" w:eastAsia="微软雅黑" w:cs="宋体"/>
          <w:color w:val="222222"/>
          <w:kern w:val="0"/>
          <w:sz w:val="24"/>
          <w:szCs w:val="24"/>
        </w:rPr>
      </w:pPr>
    </w:p>
    <w:p w14:paraId="60926B0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能信，则但按嘉言录而修之，必得大益。倘又逞己盲辩，又复来函致问，则决定不复。何以故，既不领会，犹执迷为是，谁有此闲心思，与汝辩论无关自己身心性命之事乎。</w:t>
      </w:r>
    </w:p>
    <w:p w14:paraId="3A6CD9B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你能相信我的话，那么只要按照《嘉言录》来修习，将来必定会得大利益。倘若又卖弄自己的盲辩，又再写信询问，我绝对不再回信。为什么呢？既然你不能领会，还是执著迷惑，还认为是对的，谁有这个闲心思，与你辩论一些无关自己身心性命的事呢？</w:t>
      </w:r>
    </w:p>
    <w:p w14:paraId="21515A3A">
      <w:pPr>
        <w:widowControl/>
        <w:jc w:val="left"/>
        <w:rPr>
          <w:rFonts w:ascii="微软雅黑" w:hAnsi="微软雅黑" w:eastAsia="微软雅黑" w:cs="宋体"/>
          <w:color w:val="222222"/>
          <w:kern w:val="0"/>
          <w:sz w:val="24"/>
          <w:szCs w:val="24"/>
        </w:rPr>
      </w:pPr>
    </w:p>
    <w:p w14:paraId="5284439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本欲即在汝信略批，奈语意太略，则汝疑犹不能决，故续二纸耳。</w:t>
      </w:r>
    </w:p>
    <w:p w14:paraId="042D0E4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本来想就在你的来信上略批几句话，怎奈言语用意太过简略的话，你的疑惑还是不能解除，所以又写了二张纸。</w:t>
      </w:r>
    </w:p>
    <w:p w14:paraId="51CA25F3">
      <w:pPr>
        <w:widowControl/>
        <w:jc w:val="left"/>
        <w:rPr>
          <w:rFonts w:ascii="微软雅黑" w:hAnsi="微软雅黑" w:eastAsia="微软雅黑" w:cs="宋体"/>
          <w:color w:val="222222"/>
          <w:kern w:val="0"/>
          <w:sz w:val="24"/>
          <w:szCs w:val="24"/>
        </w:rPr>
      </w:pPr>
    </w:p>
    <w:p w14:paraId="6AE51C4A">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●（其二）去年以校书无暇，后又病，故不暇修书，但令李圆净寄德净之法名而已。以文钞中所说，皆系开示，而嘉言录，又撮聚一处，颇易领会，何必又于百忙中复信。</w:t>
      </w:r>
    </w:p>
    <w:p w14:paraId="42DBFEB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二封信）去年因为校对经书，没有空闲，后来又生了病，所以没空写信，只是让李圆净寄去我给你取的“德净”法名而已。因为《文钞》中所说的，都是开示，而《嘉言录》，又将《文钞》的精华撮聚到一处，很容易领会，何必又在百忙之中回信呢？</w:t>
      </w:r>
    </w:p>
    <w:p w14:paraId="365DEC15">
      <w:pPr>
        <w:widowControl/>
        <w:jc w:val="left"/>
        <w:rPr>
          <w:rFonts w:ascii="微软雅黑" w:hAnsi="微软雅黑" w:eastAsia="微软雅黑" w:cs="宋体"/>
          <w:color w:val="222222"/>
          <w:kern w:val="0"/>
          <w:sz w:val="24"/>
          <w:szCs w:val="24"/>
        </w:rPr>
      </w:pPr>
    </w:p>
    <w:p w14:paraId="79F6324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今之宏法者，多皆以上根利器自诩，又复以上根利器待人，故不注重持名求往生，而以开悟为期望也。</w:t>
      </w:r>
    </w:p>
    <w:p w14:paraId="2F6AF77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当今宏法的人，大多都自诩为上根利器，又再以上根利器待人，所以不注重持名念佛，求往生，而以开悟作为期望。</w:t>
      </w:r>
    </w:p>
    <w:p w14:paraId="2F55AAFB">
      <w:pPr>
        <w:widowControl/>
        <w:jc w:val="left"/>
        <w:rPr>
          <w:rFonts w:ascii="微软雅黑" w:hAnsi="微软雅黑" w:eastAsia="微软雅黑" w:cs="宋体"/>
          <w:color w:val="222222"/>
          <w:kern w:val="0"/>
          <w:sz w:val="24"/>
          <w:szCs w:val="24"/>
        </w:rPr>
      </w:pPr>
    </w:p>
    <w:p w14:paraId="6143BFE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此在当人自量可也。如其能开悟，明教理，又能断尽见思二惑，则何善如之。如其不能，固当依信愿念佛，求生西方，为唯一无二之决定良策。否则，于种善根，则诚有之，于了生死，恐难以预断其劫数也。</w:t>
      </w:r>
    </w:p>
    <w:p w14:paraId="0CAA79C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到底能不能开悟，就要靠当事人自己衡量了。如果他能开悟、明教理，又能够断尽见思二惑，那么还有比这更好的事吗！如果他不能，就应当依信愿念佛，求生西方，作为唯一无二的决定良策。否则，对于种善根来说，确实有用，但对于了生死，恐怕难以预断未来要经历的劫数啊！</w:t>
      </w:r>
    </w:p>
    <w:p w14:paraId="0F24CC6B">
      <w:pPr>
        <w:widowControl/>
        <w:jc w:val="left"/>
        <w:rPr>
          <w:rFonts w:ascii="微软雅黑" w:hAnsi="微软雅黑" w:eastAsia="微软雅黑" w:cs="宋体"/>
          <w:color w:val="222222"/>
          <w:kern w:val="0"/>
          <w:sz w:val="24"/>
          <w:szCs w:val="24"/>
        </w:rPr>
      </w:pPr>
    </w:p>
    <w:p w14:paraId="4DD32CB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汝处外道多，汝既生正信，凡所言所行，当勿与彼同，则或可转彼邪执。第一须要敦伦尽分，闲邪存诚，诸恶莫作，众善奉行。</w:t>
      </w:r>
    </w:p>
    <w:p w14:paraId="67AEE3B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你所处的地方，外道很多，你既然生起了正信，凡是你的言语行为，应该不跟他们相同，那么或许可以转化他们的邪执。第一：必须要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宋体"/>
          <w:color w:val="222222"/>
          <w:kern w:val="0"/>
          <w:sz w:val="24"/>
          <w:szCs w:val="24"/>
        </w:rPr>
        <w:t>，诸恶莫作，众善奉行。</w:t>
      </w:r>
    </w:p>
    <w:p w14:paraId="26F62C7F">
      <w:pPr>
        <w:widowControl/>
        <w:jc w:val="left"/>
        <w:rPr>
          <w:rFonts w:ascii="微软雅黑" w:hAnsi="微软雅黑" w:eastAsia="微软雅黑" w:cs="宋体"/>
          <w:color w:val="222222"/>
          <w:kern w:val="0"/>
          <w:sz w:val="24"/>
          <w:szCs w:val="24"/>
        </w:rPr>
      </w:pPr>
    </w:p>
    <w:p w14:paraId="2546819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第二须具真信切愿，持佛名号，不使名利及人天福报之心稍萌，则可谓德净。即维摩所谓，欲生净土，当净其心，随其心净，则佛土净。心有污秽，何能生净土乎。</w:t>
      </w:r>
    </w:p>
    <w:p w14:paraId="1C51B51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二：必须具足真信切愿，持佛名号，不让名利以及人天福报的心稍有萌发，就可以称得上是“德净”。就是维摩诘居士所说的：“欲生净土，当净其心，随其心净，则佛土净。”心中有污秽，如何能生到净土呢？</w:t>
      </w:r>
    </w:p>
    <w:p w14:paraId="2F6B1CD5">
      <w:pPr>
        <w:widowControl/>
        <w:jc w:val="left"/>
        <w:rPr>
          <w:rFonts w:ascii="微软雅黑" w:hAnsi="微软雅黑" w:eastAsia="微软雅黑" w:cs="宋体"/>
          <w:color w:val="222222"/>
          <w:kern w:val="0"/>
          <w:sz w:val="24"/>
          <w:szCs w:val="24"/>
        </w:rPr>
      </w:pPr>
    </w:p>
    <w:p w14:paraId="7833862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若欲化人，正不必张罗门庭，但令大家各于自己家中修持，如上所说之事即已。即欲立一机关，但借一现成之寺庙，为每期提倡之所（期随人事以定，或一月二次，或一星期一次。不可空费钱财，诸事从俭为要）。若即欲建筑，当此时局艰难，不但难以成就，或致反招他祸。</w:t>
      </w:r>
    </w:p>
    <w:p w14:paraId="45B73DA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想要化导他人，不必要张罗门庭，只要让大家各自在自己的家中修持，如上面所说的事情就可以了。即使想要建立一个机关，只要借用一个现成的寺庙，作为每个会期提倡的场所（日期随人事来确定，或者一个月二次，或者一星期一次。不可浪费钱财，一切事务，以节俭为要）。如果想要建筑，在这个时局艰难的时候，不但难以成就，或许反而招致其他的灾祸。</w:t>
      </w:r>
    </w:p>
    <w:p w14:paraId="758A0213">
      <w:pPr>
        <w:widowControl/>
        <w:jc w:val="left"/>
        <w:rPr>
          <w:rFonts w:ascii="微软雅黑" w:hAnsi="微软雅黑" w:eastAsia="微软雅黑" w:cs="宋体"/>
          <w:color w:val="222222"/>
          <w:kern w:val="0"/>
          <w:sz w:val="24"/>
          <w:szCs w:val="24"/>
        </w:rPr>
      </w:pPr>
    </w:p>
    <w:p w14:paraId="3E1EA3C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一生不喜张罗，以故一生不作主人，不收徒弟，但只在人家寺里作挂单僧耳。近十余年，由外边谣言，人遂谬听，谓为善知识，以致忙得不了。今已七十矣，何能常忙。故急欲隐居，拒绝一切人情往还，即当去沪长隐，以后不得又通信。</w:t>
      </w:r>
    </w:p>
    <w:p w14:paraId="007A400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一生不喜欢张罗，所以一生不作住持，也不收徒弟，只是在人家的寺里作一个挂单僧而已。近十几年来，由于外边的谣言，他人于是错听，认为是善知识，以至于忙得不得了。今年已经七十岁了，如何能够一直忙下去呢？所以急着想要隐居，拒绝一切人情来往，即将去上海长期隐居，以后不得再通信了。</w:t>
      </w:r>
    </w:p>
    <w:p w14:paraId="54436525">
      <w:pPr>
        <w:widowControl/>
        <w:jc w:val="left"/>
        <w:rPr>
          <w:rFonts w:ascii="微软雅黑" w:hAnsi="微软雅黑" w:eastAsia="微软雅黑" w:cs="宋体"/>
          <w:color w:val="222222"/>
          <w:kern w:val="0"/>
          <w:sz w:val="24"/>
          <w:szCs w:val="24"/>
        </w:rPr>
      </w:pPr>
    </w:p>
    <w:p w14:paraId="413489F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●（其三）佛弟子祭祖先，固当以诵经，持咒，念佛为主。焚化箔锭，亦不宜废，以不能定其即往生也。即定其即往生，亦不妨令未往生者资之以用耳。</w:t>
      </w:r>
    </w:p>
    <w:p w14:paraId="30931E9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●（第三封信）佛弟子祭祀祖先，肯定要以诵经、持咒、念佛为主。焚化箔锭，也不宜废除，因为不能确定其已经往生了。即使确定其已经往生了，也不妨让还没有往生的人拿去用。</w:t>
      </w:r>
    </w:p>
    <w:p w14:paraId="5C725EB2">
      <w:pPr>
        <w:widowControl/>
        <w:jc w:val="left"/>
        <w:rPr>
          <w:rFonts w:ascii="微软雅黑" w:hAnsi="微软雅黑" w:eastAsia="微软雅黑" w:cs="宋体"/>
          <w:color w:val="222222"/>
          <w:kern w:val="0"/>
          <w:sz w:val="24"/>
          <w:szCs w:val="24"/>
        </w:rPr>
      </w:pPr>
    </w:p>
    <w:p w14:paraId="516E3DA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受五戒者，应搭缦衣，系五直条，不是一长一短之五条。今则一长一短之五条，二长一短之七条，每每乱搭，实为僭越。与其僭越，固不如不搭之为愈也。若欲搭者，须于正礼拜时搭之，不可常搭，以致混乱仪规。</w:t>
      </w:r>
    </w:p>
    <w:p w14:paraId="19367DE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受五戒的人，应该披搭缦衣，是五直条，不是一长一短的五条。现在是一长一短的五条，二长一短的七条</w:t>
      </w:r>
      <w:r>
        <w:rPr>
          <w:rFonts w:hint="eastAsia" w:ascii="微软雅黑" w:hAnsi="微软雅黑" w:eastAsia="微软雅黑" w:cs="宋体"/>
          <w:color w:val="7F7F7F" w:themeColor="background1" w:themeShade="80"/>
          <w:kern w:val="0"/>
          <w:sz w:val="24"/>
          <w:szCs w:val="24"/>
        </w:rPr>
        <w:t>（指出家众的五衣、七衣）</w:t>
      </w:r>
      <w:r>
        <w:rPr>
          <w:rFonts w:hint="eastAsia" w:ascii="微软雅黑" w:hAnsi="微软雅黑" w:eastAsia="微软雅黑" w:cs="宋体"/>
          <w:color w:val="222222"/>
          <w:kern w:val="0"/>
          <w:sz w:val="24"/>
          <w:szCs w:val="24"/>
        </w:rPr>
        <w:t>，俗人常常乱搭，实在是僭越。与其僭越，还不如不搭为好。如果想要披搭，必须在正式礼拜的时候搭，不可平常也搭，以致混乱了仪规。</w:t>
      </w:r>
    </w:p>
    <w:p w14:paraId="4D8930A2">
      <w:pPr>
        <w:widowControl/>
        <w:jc w:val="left"/>
        <w:rPr>
          <w:rFonts w:ascii="微软雅黑" w:hAnsi="微软雅黑" w:eastAsia="微软雅黑" w:cs="宋体"/>
          <w:color w:val="222222"/>
          <w:kern w:val="0"/>
          <w:sz w:val="24"/>
          <w:szCs w:val="24"/>
        </w:rPr>
      </w:pPr>
    </w:p>
    <w:p w14:paraId="122DE07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具，本名坐具，坐时所用。吾国向来作礼拜用，随众则不能不用，自行则用否随意。僧尚如是，况居士乎。</w:t>
      </w:r>
    </w:p>
    <w:p w14:paraId="1C97D1E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具：本名坐具，是坐的时候所用。我国向来作礼拜来用，随众的时候不能不用。自己修行，用不用随意。僧人尚且如此，何况居士呢？</w:t>
      </w:r>
    </w:p>
    <w:p w14:paraId="223EB3E3">
      <w:pPr>
        <w:widowControl/>
        <w:jc w:val="left"/>
        <w:rPr>
          <w:rFonts w:ascii="微软雅黑" w:hAnsi="微软雅黑" w:eastAsia="微软雅黑" w:cs="宋体"/>
          <w:color w:val="222222"/>
          <w:kern w:val="0"/>
          <w:sz w:val="24"/>
          <w:szCs w:val="24"/>
        </w:rPr>
      </w:pPr>
    </w:p>
    <w:p w14:paraId="26A4AF38">
      <w:pPr>
        <w:widowControl/>
        <w:jc w:val="left"/>
        <w:rPr>
          <w:rFonts w:ascii="微软雅黑" w:hAnsi="微软雅黑" w:eastAsia="微软雅黑" w:cs="宋体"/>
          <w:color w:val="222222"/>
          <w:kern w:val="0"/>
          <w:sz w:val="24"/>
          <w:szCs w:val="24"/>
        </w:rPr>
      </w:pPr>
    </w:p>
    <w:p w14:paraId="3831F608">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669D179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[1]【周天】</w:t>
      </w:r>
      <w:r>
        <w:rPr>
          <w:rFonts w:hint="eastAsia" w:ascii="微软雅黑" w:hAnsi="微软雅黑" w:eastAsia="微软雅黑" w:cs="宋体"/>
          <w:color w:val="585858" w:themeColor="text1" w:themeTint="A6"/>
          <w:kern w:val="0"/>
          <w:sz w:val="24"/>
          <w:szCs w:val="24"/>
        </w:rPr>
        <w:t>周天者，圆也，气路之行径也。圆者，周而复始，连绵不断之谓也。小周天，常指任、督二脉之循环。大周天，有体内体外之分。体内大周天是指全身经络之大循环。体外大周天是指人体之气与天地自然之气相互交换。</w:t>
      </w:r>
    </w:p>
    <w:p w14:paraId="6B9EFED1">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[2]【大罗神仙】</w:t>
      </w:r>
      <w:r>
        <w:rPr>
          <w:rFonts w:hint="eastAsia" w:ascii="微软雅黑" w:hAnsi="微软雅黑" w:eastAsia="微软雅黑" w:cs="宋体"/>
          <w:color w:val="585858" w:themeColor="text1" w:themeTint="A6"/>
          <w:kern w:val="0"/>
          <w:sz w:val="24"/>
          <w:szCs w:val="24"/>
        </w:rPr>
        <w:t>大罗神仙中的大罗是学道者的最高追求，即升至道教三十六天最高的大罗天。这就是大罗神仙的由来。大罗，其中大为广，意指无量。罗为网，意指包罗。大罗无量，即是包容诸有。</w:t>
      </w:r>
    </w:p>
    <w:p w14:paraId="61D089F6">
      <w:pPr>
        <w:rPr>
          <w:rFonts w:ascii="微软雅黑" w:hAnsi="微软雅黑" w:eastAsia="微软雅黑" w:cs="Tahoma"/>
          <w:color w:val="222222"/>
          <w:sz w:val="24"/>
          <w:szCs w:val="24"/>
        </w:rPr>
      </w:pPr>
    </w:p>
    <w:p w14:paraId="31296133">
      <w:pPr>
        <w:rPr>
          <w:rFonts w:ascii="微软雅黑" w:hAnsi="微软雅黑" w:eastAsia="微软雅黑" w:cs="Tahoma"/>
          <w:color w:val="222222"/>
          <w:sz w:val="24"/>
          <w:szCs w:val="24"/>
        </w:rPr>
      </w:pPr>
    </w:p>
    <w:p w14:paraId="19204D3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FE6145B">
      <w:pPr>
        <w:pStyle w:val="2"/>
        <w:spacing w:before="0" w:after="0" w:line="240" w:lineRule="auto"/>
        <w:rPr>
          <w:sz w:val="24"/>
          <w:szCs w:val="24"/>
        </w:rPr>
      </w:pPr>
      <w:bookmarkStart w:id="101" w:name="_Toc3046"/>
      <w:r>
        <w:rPr>
          <w:rFonts w:hint="eastAsia"/>
          <w:sz w:val="24"/>
          <w:szCs w:val="24"/>
        </w:rPr>
        <w:t>复梁慧栋居士书（民国二十一年）</w:t>
      </w:r>
      <w:bookmarkEnd w:id="101"/>
    </w:p>
    <w:p w14:paraId="10E405DD">
      <w:pPr>
        <w:rPr>
          <w:rFonts w:ascii="微软雅黑" w:hAnsi="微软雅黑" w:eastAsia="微软雅黑"/>
          <w:b/>
          <w:bCs/>
          <w:color w:val="C00000"/>
          <w:sz w:val="24"/>
          <w:szCs w:val="24"/>
        </w:rPr>
      </w:pPr>
    </w:p>
    <w:p w14:paraId="7018A68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光老矣，无精神为之开示。以汝提倡净土法门，今为汝寄净土十要，佛学救劫编，并长信。依此修持，自可得其实益。</w:t>
      </w:r>
    </w:p>
    <w:p w14:paraId="342009B7">
      <w:pPr>
        <w:rPr>
          <w:rFonts w:ascii="微软雅黑" w:hAnsi="微软雅黑" w:eastAsia="微软雅黑"/>
          <w:color w:val="222222"/>
          <w:sz w:val="24"/>
          <w:szCs w:val="24"/>
        </w:rPr>
      </w:pPr>
      <w:r>
        <w:rPr>
          <w:rFonts w:hint="eastAsia" w:ascii="微软雅黑" w:hAnsi="微软雅黑" w:eastAsia="微软雅黑"/>
          <w:color w:val="222222"/>
          <w:sz w:val="24"/>
          <w:szCs w:val="24"/>
        </w:rPr>
        <w:t>我老了，没有精神为你开示。因为你提倡净土法门，现在为你寄《净土十要》、《佛学救劫编》，以及《一函遍复》的长信。依照这些修持，自然可以得到真实利益。</w:t>
      </w:r>
    </w:p>
    <w:p w14:paraId="6B588543">
      <w:pPr>
        <w:rPr>
          <w:rFonts w:ascii="微软雅黑" w:hAnsi="微软雅黑" w:eastAsia="微软雅黑"/>
          <w:color w:val="222222"/>
          <w:sz w:val="24"/>
          <w:szCs w:val="24"/>
        </w:rPr>
      </w:pPr>
    </w:p>
    <w:p w14:paraId="5F524CC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然既提倡佛学，必须注重念佛求生西方一法。否则，只是种善根，不得现生便了生死也。</w:t>
      </w:r>
    </w:p>
    <w:p w14:paraId="337457A4">
      <w:pPr>
        <w:rPr>
          <w:rFonts w:ascii="微软雅黑" w:hAnsi="微软雅黑" w:eastAsia="微软雅黑"/>
          <w:color w:val="222222"/>
          <w:sz w:val="24"/>
          <w:szCs w:val="24"/>
        </w:rPr>
      </w:pPr>
      <w:r>
        <w:rPr>
          <w:rFonts w:hint="eastAsia" w:ascii="微软雅黑" w:hAnsi="微软雅黑" w:eastAsia="微软雅黑"/>
          <w:color w:val="222222"/>
          <w:sz w:val="24"/>
          <w:szCs w:val="24"/>
        </w:rPr>
        <w:t>可是既然提倡佛学，就必须注重念佛求生西方这一法门。否则，就只是种善根而已，不能在这一生便了却生死轮回！</w:t>
      </w:r>
    </w:p>
    <w:p w14:paraId="48EF9FD3">
      <w:pPr>
        <w:rPr>
          <w:rFonts w:ascii="微软雅黑" w:hAnsi="微软雅黑" w:eastAsia="微软雅黑"/>
          <w:color w:val="222222"/>
          <w:sz w:val="24"/>
          <w:szCs w:val="24"/>
        </w:rPr>
      </w:pPr>
    </w:p>
    <w:p w14:paraId="1C68F1F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又贵地之外道甚多，无论是何种外道，均不可依彼法修持。若学佛而仍修外道法，则成坏乱佛法，疑误众生之罪。</w:t>
      </w:r>
    </w:p>
    <w:p w14:paraId="090CBF81">
      <w:pPr>
        <w:rPr>
          <w:rFonts w:ascii="微软雅黑" w:hAnsi="微软雅黑" w:eastAsia="微软雅黑"/>
          <w:color w:val="222222"/>
          <w:sz w:val="24"/>
          <w:szCs w:val="24"/>
        </w:rPr>
      </w:pPr>
      <w:r>
        <w:rPr>
          <w:rFonts w:hint="eastAsia" w:ascii="微软雅黑" w:hAnsi="微软雅黑" w:eastAsia="微软雅黑"/>
          <w:color w:val="222222"/>
          <w:sz w:val="24"/>
          <w:szCs w:val="24"/>
        </w:rPr>
        <w:t>另外，贵地的外道很多，无论是什么样的外道，都不可以依照他们的方法来修持。如果学佛而仍旧修学外道之法，就犯了坏乱佛法、疑误众生的罪。</w:t>
      </w:r>
    </w:p>
    <w:p w14:paraId="170299A6">
      <w:pPr>
        <w:rPr>
          <w:rFonts w:ascii="微软雅黑" w:hAnsi="微软雅黑" w:eastAsia="微软雅黑"/>
          <w:color w:val="222222"/>
          <w:sz w:val="24"/>
          <w:szCs w:val="24"/>
        </w:rPr>
      </w:pPr>
    </w:p>
    <w:p w14:paraId="051CE04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既学佛法，必须要敦伦尽分，闲邪存诚，诸恶莫作，众善奉行，戒杀护生，信愿念佛，决定求生西方极乐世界。以此自行，复以此化他。俾内而家庭眷属，外而一切有缘，同修此法，同得此益。</w:t>
      </w:r>
    </w:p>
    <w:p w14:paraId="581E38AD">
      <w:pPr>
        <w:rPr>
          <w:rFonts w:ascii="微软雅黑" w:hAnsi="微软雅黑" w:eastAsia="微软雅黑"/>
          <w:color w:val="000000"/>
          <w:sz w:val="24"/>
          <w:szCs w:val="24"/>
        </w:rPr>
      </w:pPr>
      <w:r>
        <w:rPr>
          <w:rFonts w:hint="eastAsia" w:ascii="微软雅黑" w:hAnsi="微软雅黑" w:eastAsia="微软雅黑"/>
          <w:color w:val="222222"/>
          <w:sz w:val="24"/>
          <w:szCs w:val="24"/>
        </w:rPr>
        <w:t>既然修学佛法，必须要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olor w:val="222222"/>
          <w:sz w:val="24"/>
          <w:szCs w:val="24"/>
        </w:rPr>
        <w:t>，诸恶莫作，众善奉行，戒杀护生，信愿念佛，决定求生西方极乐世界。以此来自我行持，再以此来化导他人。使</w:t>
      </w:r>
      <w:r>
        <w:rPr>
          <w:rFonts w:hint="eastAsia" w:ascii="微软雅黑" w:hAnsi="微软雅黑" w:eastAsia="微软雅黑"/>
          <w:color w:val="000000"/>
          <w:sz w:val="24"/>
          <w:szCs w:val="24"/>
        </w:rPr>
        <w:t>得家内的亲人眷属，家外的一切有缘人，共同修习这个法门，共同得到这个利益。</w:t>
      </w:r>
    </w:p>
    <w:p w14:paraId="05CC8AB7">
      <w:pPr>
        <w:rPr>
          <w:rFonts w:ascii="微软雅黑" w:hAnsi="微软雅黑" w:eastAsia="微软雅黑"/>
          <w:color w:val="000000"/>
          <w:sz w:val="24"/>
          <w:szCs w:val="24"/>
        </w:rPr>
      </w:pPr>
    </w:p>
    <w:p w14:paraId="320CE43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今为汝取法名为慧栋，谓以佛智慧为世栋梁，俾彼无依孤露之人，同得托庇于佛法大屋之下。若肯顾名思义，当可不虚此生此遇矣。</w:t>
      </w:r>
    </w:p>
    <w:p w14:paraId="09818A2D">
      <w:pPr>
        <w:rPr>
          <w:rFonts w:ascii="微软雅黑" w:hAnsi="微软雅黑" w:eastAsia="微软雅黑"/>
          <w:color w:val="000000"/>
          <w:sz w:val="24"/>
          <w:szCs w:val="24"/>
        </w:rPr>
      </w:pPr>
      <w:r>
        <w:rPr>
          <w:rFonts w:hint="eastAsia" w:ascii="微软雅黑" w:hAnsi="微软雅黑" w:eastAsia="微软雅黑"/>
          <w:color w:val="000000"/>
          <w:sz w:val="24"/>
          <w:szCs w:val="24"/>
        </w:rPr>
        <w:t>现在为你取法名为慧栋，意思是以佛的智慧作为世间的栋梁，使那些孤苦无依的人，共同得以庇护在佛法的大屋之下。如果你肯看到法名就想到其中的含义，必定会不虚度此生，也不会浪费遇到佛法的机缘了啊！</w:t>
      </w:r>
    </w:p>
    <w:p w14:paraId="422A6F42">
      <w:pPr>
        <w:rPr>
          <w:rFonts w:ascii="微软雅黑" w:hAnsi="微软雅黑" w:eastAsia="微软雅黑"/>
          <w:color w:val="000000"/>
          <w:sz w:val="24"/>
          <w:szCs w:val="24"/>
        </w:rPr>
      </w:pPr>
    </w:p>
    <w:p w14:paraId="6DE1B60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且长信所说，均系切要之事。而临产念观音圣号，实为人生第一要事，宜与一切人说之。则以后不但不受苦痛危险，而所生儿女，亦得安乐，无诸灾殃。惜世人不知，遂致每每受苦不堪，或致母子双亡，为可哀也。</w:t>
      </w:r>
    </w:p>
    <w:p w14:paraId="6AC93414">
      <w:pPr>
        <w:rPr>
          <w:rFonts w:ascii="微软雅黑" w:hAnsi="微软雅黑" w:eastAsia="微软雅黑"/>
          <w:color w:val="222222"/>
          <w:sz w:val="24"/>
          <w:szCs w:val="24"/>
        </w:rPr>
      </w:pPr>
      <w:r>
        <w:rPr>
          <w:rFonts w:hint="eastAsia" w:ascii="微软雅黑" w:hAnsi="微软雅黑" w:eastAsia="微软雅黑"/>
          <w:color w:val="222222"/>
          <w:sz w:val="24"/>
          <w:szCs w:val="24"/>
        </w:rPr>
        <w:t>而且《一函遍复》长信中所说的，都是切要的事情。而临产念观音圣号，实在是人生第一要紧的事，应该对一切人讲说。那么以后产妇不但不会受到苦痛危险，而且所生的儿女，也会得到安乐，没有各种的灾殃。可惜世人不知道，于是导致产妇常常受苦不堪，或致母子双亡，实在是哀痛啊！</w:t>
      </w:r>
    </w:p>
    <w:p w14:paraId="3BE5EA90">
      <w:pPr>
        <w:rPr>
          <w:rFonts w:ascii="微软雅黑" w:hAnsi="微软雅黑" w:eastAsia="微软雅黑"/>
          <w:color w:val="222222"/>
          <w:sz w:val="24"/>
          <w:szCs w:val="24"/>
        </w:rPr>
      </w:pPr>
    </w:p>
    <w:p w14:paraId="354AA2B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净土十要，为净土法门最要之书。此次所印，又附数要书要文。得此一书，依之修持，譬如杲日当空，行大王路，一直前去，了无差错。</w:t>
      </w:r>
    </w:p>
    <w:p w14:paraId="77950A07">
      <w:pPr>
        <w:rPr>
          <w:rFonts w:ascii="微软雅黑" w:hAnsi="微软雅黑" w:eastAsia="微软雅黑"/>
          <w:color w:val="222222"/>
          <w:sz w:val="24"/>
          <w:szCs w:val="24"/>
        </w:rPr>
      </w:pPr>
      <w:r>
        <w:rPr>
          <w:rFonts w:hint="eastAsia" w:ascii="微软雅黑" w:hAnsi="微软雅黑" w:eastAsia="微软雅黑"/>
          <w:color w:val="222222"/>
          <w:sz w:val="24"/>
          <w:szCs w:val="24"/>
        </w:rPr>
        <w:t>《净土十要》，是净土法门最重要的书籍。这次所印的，又附加了几种要书、要文。得到这本书，并依照来修持，就好像明亮的太阳当空照耀，行走在平坦的大路上，一直向前走，完全没有差错。</w:t>
      </w:r>
    </w:p>
    <w:p w14:paraId="1273099B">
      <w:pPr>
        <w:rPr>
          <w:rFonts w:ascii="微软雅黑" w:hAnsi="微软雅黑" w:eastAsia="微软雅黑"/>
          <w:color w:val="222222"/>
          <w:sz w:val="24"/>
          <w:szCs w:val="24"/>
        </w:rPr>
      </w:pPr>
    </w:p>
    <w:p w14:paraId="2C40920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门外汉，每每不以书中所说为是，辄求口传心授之秘法。此乃习闻外道口传心授，方能得道之邪说，误认佛法亦如是。可悲可痛，切勿染此邪见。</w:t>
      </w:r>
    </w:p>
    <w:p w14:paraId="04F47902">
      <w:pPr>
        <w:rPr>
          <w:rFonts w:ascii="微软雅黑" w:hAnsi="微软雅黑" w:eastAsia="微软雅黑"/>
          <w:color w:val="222222"/>
          <w:sz w:val="24"/>
          <w:szCs w:val="24"/>
        </w:rPr>
      </w:pPr>
      <w:r>
        <w:rPr>
          <w:rFonts w:hint="eastAsia" w:ascii="微软雅黑" w:hAnsi="微软雅黑" w:eastAsia="微软雅黑"/>
          <w:color w:val="222222"/>
          <w:sz w:val="24"/>
          <w:szCs w:val="24"/>
        </w:rPr>
        <w:t>门外汉，常常不以书中所说为是，动不动就求“口传心授”</w:t>
      </w:r>
      <w:r>
        <w:rPr>
          <w:rFonts w:hint="eastAsia" w:ascii="微软雅黑" w:hAnsi="微软雅黑" w:eastAsia="微软雅黑"/>
          <w:color w:val="000000"/>
          <w:sz w:val="24"/>
          <w:szCs w:val="24"/>
        </w:rPr>
        <w:t>的秘法。这是听惯了外道“口传心授，方能得道”的邪说，误认为佛法也是如</w:t>
      </w:r>
      <w:r>
        <w:rPr>
          <w:rFonts w:hint="eastAsia" w:ascii="微软雅黑" w:hAnsi="微软雅黑" w:eastAsia="微软雅黑"/>
          <w:color w:val="222222"/>
          <w:sz w:val="24"/>
          <w:szCs w:val="24"/>
        </w:rPr>
        <w:t>此。可悲可痛，千万不要染上这种邪见。</w:t>
      </w:r>
    </w:p>
    <w:p w14:paraId="0858DE38">
      <w:pPr>
        <w:rPr>
          <w:rFonts w:ascii="微软雅黑" w:hAnsi="微软雅黑" w:eastAsia="微软雅黑" w:cs="Tahoma"/>
          <w:color w:val="222222"/>
          <w:sz w:val="24"/>
          <w:szCs w:val="24"/>
        </w:rPr>
      </w:pPr>
    </w:p>
    <w:p w14:paraId="15EEE79E">
      <w:pPr>
        <w:rPr>
          <w:rFonts w:ascii="微软雅黑" w:hAnsi="微软雅黑" w:eastAsia="微软雅黑" w:cs="Tahoma"/>
          <w:color w:val="222222"/>
          <w:sz w:val="24"/>
          <w:szCs w:val="24"/>
        </w:rPr>
      </w:pPr>
    </w:p>
    <w:p w14:paraId="14FB1E8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9B14AF9">
      <w:pPr>
        <w:pStyle w:val="2"/>
        <w:spacing w:before="0" w:after="0" w:line="240" w:lineRule="auto"/>
        <w:rPr>
          <w:sz w:val="24"/>
          <w:szCs w:val="24"/>
        </w:rPr>
      </w:pPr>
      <w:bookmarkStart w:id="102" w:name="_Toc23453"/>
      <w:r>
        <w:rPr>
          <w:rFonts w:hint="eastAsia"/>
          <w:sz w:val="24"/>
          <w:szCs w:val="24"/>
        </w:rPr>
        <w:t>复于归净居士书（民国二十二年）</w:t>
      </w:r>
      <w:bookmarkEnd w:id="102"/>
    </w:p>
    <w:p w14:paraId="568EDE38">
      <w:pPr>
        <w:rPr>
          <w:rFonts w:ascii="微软雅黑" w:hAnsi="微软雅黑" w:eastAsia="微软雅黑"/>
          <w:b/>
          <w:bCs/>
          <w:color w:val="C00000"/>
          <w:sz w:val="24"/>
          <w:szCs w:val="24"/>
        </w:rPr>
      </w:pPr>
    </w:p>
    <w:p w14:paraId="05111D7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欲学佛，必须敦伦尽分，闲邪存诚，诸恶莫作，众善奉行方可。不能为世间贤人善人，何能得佛法真实利益乎。</w:t>
      </w:r>
    </w:p>
    <w:p w14:paraId="360A38EA">
      <w:pPr>
        <w:rPr>
          <w:rFonts w:ascii="微软雅黑" w:hAnsi="微软雅黑" w:eastAsia="微软雅黑"/>
          <w:color w:val="222222"/>
          <w:sz w:val="24"/>
          <w:szCs w:val="24"/>
        </w:rPr>
      </w:pPr>
      <w:r>
        <w:rPr>
          <w:rFonts w:hint="eastAsia" w:ascii="微软雅黑" w:hAnsi="微软雅黑" w:eastAsia="微软雅黑"/>
          <w:color w:val="222222"/>
          <w:sz w:val="24"/>
          <w:szCs w:val="24"/>
        </w:rPr>
        <w:t>想要学佛，必须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olor w:val="222222"/>
          <w:sz w:val="24"/>
          <w:szCs w:val="24"/>
        </w:rPr>
        <w:t>，诸恶莫作，众善奉行方才可以。若不能成为世间的贤人善人，如何能得到佛法的真实利益呢？</w:t>
      </w:r>
    </w:p>
    <w:p w14:paraId="524E504B">
      <w:pPr>
        <w:rPr>
          <w:rFonts w:ascii="微软雅黑" w:hAnsi="微软雅黑" w:eastAsia="微软雅黑"/>
          <w:color w:val="222222"/>
          <w:sz w:val="24"/>
          <w:szCs w:val="24"/>
        </w:rPr>
      </w:pPr>
    </w:p>
    <w:p w14:paraId="0B6B6A8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汝母既长斋念佛，当将净土宗旨，及修持要义，与汝母说，庶可母子同生莲邦。又须以此普为一切亲朋有缘说，俾大家同沐佛化，同修净业，同生西方也。</w:t>
      </w:r>
    </w:p>
    <w:p w14:paraId="6A90579F">
      <w:pPr>
        <w:rPr>
          <w:rFonts w:ascii="微软雅黑" w:hAnsi="微软雅黑" w:eastAsia="微软雅黑"/>
          <w:color w:val="222222"/>
          <w:sz w:val="24"/>
          <w:szCs w:val="24"/>
        </w:rPr>
      </w:pPr>
      <w:r>
        <w:rPr>
          <w:rFonts w:hint="eastAsia" w:ascii="微软雅黑" w:hAnsi="微软雅黑" w:eastAsia="微软雅黑"/>
          <w:color w:val="222222"/>
          <w:sz w:val="24"/>
          <w:szCs w:val="24"/>
        </w:rPr>
        <w:t>你母亲既然长斋念佛，你应当把净土的宗旨，以及修持的要义，对你母亲讲说，才可以使你们母子同生莲邦。还必须将这些普遍对一切亲朋好友及有缘人讲说，使得大家共同沐浴佛陀的教化，共同修习净业，共同往生西方。</w:t>
      </w:r>
    </w:p>
    <w:p w14:paraId="56A58D4C">
      <w:pPr>
        <w:rPr>
          <w:rFonts w:ascii="微软雅黑" w:hAnsi="微软雅黑" w:eastAsia="微软雅黑"/>
          <w:color w:val="222222"/>
          <w:sz w:val="24"/>
          <w:szCs w:val="24"/>
        </w:rPr>
      </w:pPr>
    </w:p>
    <w:p w14:paraId="3C8859E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既学校卒业，处今之世，断不宜出家，况汝母又不许乎。即掩关亦不必。为汝计，或为私塾之师，或为人司书启管帐，均可稍得薪水，以资日用。然须认真读书，俾文字通畅方可。断不可懒惰懈怠，以致无所成就耳。</w:t>
      </w:r>
    </w:p>
    <w:p w14:paraId="27C75D3A">
      <w:pPr>
        <w:rPr>
          <w:rFonts w:ascii="微软雅黑" w:hAnsi="微软雅黑" w:eastAsia="微软雅黑"/>
          <w:color w:val="222222"/>
          <w:sz w:val="24"/>
          <w:szCs w:val="24"/>
        </w:rPr>
      </w:pPr>
      <w:r>
        <w:rPr>
          <w:rFonts w:hint="eastAsia" w:ascii="微软雅黑" w:hAnsi="微软雅黑" w:eastAsia="微软雅黑"/>
          <w:color w:val="222222"/>
          <w:sz w:val="24"/>
          <w:szCs w:val="24"/>
        </w:rPr>
        <w:t>你已经从学校毕业，处于当今的世道之中，绝对不宜出家，何况你母亲又不允许呢？即使闭关也不必要。为你考虑，或者做一个私塾老师，或者为他人做秘书管帐，都可以稍稍得到一些薪水，来维持日常用度。不过必须认真读书，使得文字通畅方才可以。千万不可以懒惰懈怠，以致于无所成就。</w:t>
      </w:r>
    </w:p>
    <w:p w14:paraId="502C2705">
      <w:pPr>
        <w:rPr>
          <w:rFonts w:ascii="微软雅黑" w:hAnsi="微软雅黑" w:eastAsia="微软雅黑"/>
          <w:color w:val="222222"/>
          <w:sz w:val="24"/>
          <w:szCs w:val="24"/>
        </w:rPr>
      </w:pPr>
    </w:p>
    <w:p w14:paraId="29D5D0C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法名，即原归净二字甚妙。古云，纵然生到非非想，不如西方归去来。果能老实念佛，乘弥陀之愿船，归极乐净土家乡，是可预卜。</w:t>
      </w:r>
    </w:p>
    <w:p w14:paraId="3E9C9414">
      <w:pPr>
        <w:rPr>
          <w:rFonts w:ascii="微软雅黑" w:hAnsi="微软雅黑" w:eastAsia="微软雅黑"/>
          <w:color w:val="222222"/>
          <w:sz w:val="24"/>
          <w:szCs w:val="24"/>
        </w:rPr>
      </w:pPr>
      <w:r>
        <w:rPr>
          <w:rFonts w:hint="eastAsia" w:ascii="微软雅黑" w:hAnsi="微软雅黑" w:eastAsia="微软雅黑"/>
          <w:color w:val="222222"/>
          <w:sz w:val="24"/>
          <w:szCs w:val="24"/>
        </w:rPr>
        <w:t>法名，就用原来的“归净”二字就很妙。古人说：纵然生到非非想天，不如西方归去来。果真能够老实念佛，那么乘上阿弥陀佛的大愿船，回归到极乐净土家乡，是可以预知的。</w:t>
      </w:r>
    </w:p>
    <w:p w14:paraId="5674B63D">
      <w:pPr>
        <w:rPr>
          <w:rFonts w:ascii="微软雅黑" w:hAnsi="微软雅黑" w:eastAsia="微软雅黑"/>
          <w:color w:val="222222"/>
          <w:sz w:val="24"/>
          <w:szCs w:val="24"/>
        </w:rPr>
      </w:pPr>
    </w:p>
    <w:p w14:paraId="3BC9944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此乃千经万论，处处指归，若不此是归，定如贫子，不识故土，不忆慈父，而甘漂泊他乡，以转于沟壑也。若不拟不议，一心归去，始知自性本来清净，又何处求归相净相耶。</w:t>
      </w:r>
    </w:p>
    <w:p w14:paraId="27F6C23B">
      <w:pPr>
        <w:rPr>
          <w:rFonts w:ascii="微软雅黑" w:hAnsi="微软雅黑" w:eastAsia="微软雅黑"/>
          <w:color w:val="222222"/>
          <w:sz w:val="24"/>
          <w:szCs w:val="24"/>
        </w:rPr>
      </w:pPr>
      <w:r>
        <w:rPr>
          <w:rFonts w:hint="eastAsia" w:ascii="微软雅黑" w:hAnsi="微软雅黑" w:eastAsia="微软雅黑"/>
          <w:color w:val="222222"/>
          <w:sz w:val="24"/>
          <w:szCs w:val="24"/>
        </w:rPr>
        <w:t>这是千经万论，处处指归，如果不以西方为归，一定如同乞儿，不认识故土，不记得慈父，而甘心漂泊在他乡，最终死在沟壑之中啊！如果能不揣度、不疑议，一心归去，这才知道自性本来清净，又哪里有归去的相、清净的相可求呢？</w:t>
      </w:r>
    </w:p>
    <w:p w14:paraId="3778242F">
      <w:pPr>
        <w:rPr>
          <w:rFonts w:ascii="微软雅黑" w:hAnsi="微软雅黑" w:eastAsia="微软雅黑"/>
          <w:color w:val="222222"/>
          <w:sz w:val="24"/>
          <w:szCs w:val="24"/>
        </w:rPr>
      </w:pPr>
    </w:p>
    <w:p w14:paraId="6443008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古又云，自是不归归便得，故乡风月有谁争。归净归净，念兹在兹。</w:t>
      </w:r>
    </w:p>
    <w:p w14:paraId="13F16B9B">
      <w:pPr>
        <w:rPr>
          <w:rFonts w:ascii="微软雅黑" w:hAnsi="微软雅黑" w:eastAsia="微软雅黑"/>
          <w:color w:val="222222"/>
          <w:sz w:val="24"/>
          <w:szCs w:val="24"/>
        </w:rPr>
      </w:pPr>
      <w:r>
        <w:rPr>
          <w:rFonts w:hint="eastAsia" w:ascii="微软雅黑" w:hAnsi="微软雅黑" w:eastAsia="微软雅黑"/>
          <w:color w:val="222222"/>
          <w:sz w:val="24"/>
          <w:szCs w:val="24"/>
        </w:rPr>
        <w:t>古人又说：自是不归归便得，故乡风月有谁争。归净归净，你要念念不忘。</w:t>
      </w:r>
    </w:p>
    <w:p w14:paraId="022F8175">
      <w:pPr>
        <w:rPr>
          <w:rFonts w:ascii="微软雅黑" w:hAnsi="微软雅黑" w:eastAsia="微软雅黑"/>
          <w:color w:val="222222"/>
          <w:sz w:val="24"/>
          <w:szCs w:val="24"/>
        </w:rPr>
      </w:pPr>
    </w:p>
    <w:p w14:paraId="1D4BD452">
      <w:pPr>
        <w:rPr>
          <w:rFonts w:ascii="微软雅黑" w:hAnsi="微软雅黑" w:eastAsia="微软雅黑"/>
          <w:color w:val="222222"/>
          <w:sz w:val="24"/>
          <w:szCs w:val="24"/>
        </w:rPr>
      </w:pPr>
    </w:p>
    <w:p w14:paraId="2C74BC26">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CEB159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[1]【书启】</w:t>
      </w:r>
      <w:r>
        <w:rPr>
          <w:rFonts w:hint="eastAsia" w:ascii="微软雅黑" w:hAnsi="微软雅黑" w:eastAsia="微软雅黑"/>
          <w:color w:val="585858" w:themeColor="text1" w:themeTint="A6"/>
          <w:sz w:val="24"/>
          <w:szCs w:val="24"/>
        </w:rPr>
        <w:t>1.古代专指下级给上级的信件，后来用为信札的通称。2.旧时官署里专管起草书信等事的人。</w:t>
      </w:r>
    </w:p>
    <w:p w14:paraId="19C1D1A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[2]【预卜】</w:t>
      </w:r>
      <w:r>
        <w:rPr>
          <w:rFonts w:hint="eastAsia" w:ascii="微软雅黑" w:hAnsi="微软雅黑" w:eastAsia="微软雅黑"/>
          <w:color w:val="585858" w:themeColor="text1" w:themeTint="A6"/>
          <w:sz w:val="24"/>
          <w:szCs w:val="24"/>
        </w:rPr>
        <w:t>1.事先选择。2.事先断定。</w:t>
      </w:r>
    </w:p>
    <w:p w14:paraId="3900619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[3]【转于沟壑】</w:t>
      </w:r>
      <w:r>
        <w:rPr>
          <w:rFonts w:hint="eastAsia" w:ascii="微软雅黑" w:hAnsi="微软雅黑" w:eastAsia="微软雅黑"/>
          <w:color w:val="585858" w:themeColor="text1" w:themeTint="A6"/>
          <w:sz w:val="24"/>
          <w:szCs w:val="24"/>
        </w:rPr>
        <w:t>壑：山沟。指死在山沟里。《孟子·公孙丑下》：“凶年饥岁，子之民，老羸转于沟壑，壮者散而之四方者，几午人矣。”</w:t>
      </w:r>
    </w:p>
    <w:p w14:paraId="61AF0E7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[4]【拟议】</w:t>
      </w:r>
      <w:r>
        <w:rPr>
          <w:rFonts w:hint="eastAsia" w:ascii="微软雅黑" w:hAnsi="微软雅黑" w:eastAsia="微软雅黑"/>
          <w:color w:val="585858" w:themeColor="text1" w:themeTint="A6"/>
          <w:sz w:val="24"/>
          <w:szCs w:val="24"/>
        </w:rPr>
        <w:t>揣度议论。多指事前的考虑。</w:t>
      </w:r>
    </w:p>
    <w:p w14:paraId="64581A3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[5]【念兹在兹】</w:t>
      </w:r>
      <w:r>
        <w:rPr>
          <w:rFonts w:hint="eastAsia" w:ascii="微软雅黑" w:hAnsi="微软雅黑" w:eastAsia="微软雅黑"/>
          <w:color w:val="585858" w:themeColor="text1" w:themeTint="A6"/>
          <w:sz w:val="24"/>
          <w:szCs w:val="24"/>
        </w:rPr>
        <w:t>念：思念；兹：此，这个。泛指念念不忘某一件事情。《尚书·大禹漠》：“帝念哉！念兹在兹，释兹在兹。名言兹在兹，允出兹在兹，惟帝念功。”</w:t>
      </w:r>
    </w:p>
    <w:p w14:paraId="57D0F255">
      <w:pPr>
        <w:rPr>
          <w:rFonts w:ascii="微软雅黑" w:hAnsi="微软雅黑" w:eastAsia="微软雅黑" w:cs="Tahoma"/>
          <w:color w:val="222222"/>
          <w:sz w:val="24"/>
          <w:szCs w:val="24"/>
        </w:rPr>
      </w:pPr>
    </w:p>
    <w:p w14:paraId="0EA71414">
      <w:pPr>
        <w:rPr>
          <w:rFonts w:ascii="微软雅黑" w:hAnsi="微软雅黑" w:eastAsia="微软雅黑" w:cs="Tahoma"/>
          <w:color w:val="222222"/>
          <w:sz w:val="24"/>
          <w:szCs w:val="24"/>
        </w:rPr>
      </w:pPr>
    </w:p>
    <w:p w14:paraId="304899BD">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103" w:name="_Toc19896"/>
      <w:r>
        <w:rPr>
          <w:sz w:val="24"/>
          <w:szCs w:val="24"/>
        </w:rPr>
        <w:t>复宗诚居士书（民国二十二年）</w:t>
      </w:r>
      <w:bookmarkEnd w:id="103"/>
    </w:p>
    <w:p w14:paraId="3E265EEE">
      <w:pPr>
        <w:widowControl/>
        <w:jc w:val="left"/>
        <w:rPr>
          <w:rStyle w:val="19"/>
          <w:rFonts w:ascii="微软雅黑" w:hAnsi="微软雅黑" w:eastAsia="微软雅黑" w:cs="Tahoma"/>
          <w:color w:val="C00000"/>
          <w:sz w:val="24"/>
          <w:szCs w:val="24"/>
        </w:rPr>
      </w:pPr>
    </w:p>
    <w:p w14:paraId="1CBFAFC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今之学堂，直是一个陷人坑，不陷于党派中，便陷于自由爱恋，任意冶游。须知人只五六尺一动物耳，而与天地并称三才，则人之名尊无与等。</w:t>
      </w:r>
    </w:p>
    <w:p w14:paraId="70DD87F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现今的学堂，简直就是一个陷人坑，不是陷入党派之中，就是陷在自由恋爱，任意嫖妓之</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。必须知道人只是五、六尺高的一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动物</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，而能与天地并称为三才，</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”这个名</w:t>
      </w:r>
      <w:r>
        <w:rPr>
          <w:rFonts w:ascii="微软雅黑" w:hAnsi="微软雅黑" w:eastAsia="微软雅黑" w:cs="Tahoma"/>
          <w:color w:val="222222"/>
          <w:sz w:val="24"/>
          <w:szCs w:val="24"/>
        </w:rPr>
        <w:t>是尊贵无比的。</w:t>
      </w:r>
    </w:p>
    <w:p w14:paraId="2F215CEF">
      <w:pPr>
        <w:widowControl/>
        <w:jc w:val="left"/>
        <w:rPr>
          <w:rFonts w:ascii="微软雅黑" w:hAnsi="微软雅黑" w:eastAsia="微软雅黑" w:cs="Tahoma"/>
          <w:color w:val="222222"/>
          <w:sz w:val="24"/>
          <w:szCs w:val="24"/>
        </w:rPr>
      </w:pPr>
    </w:p>
    <w:p w14:paraId="074FBA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名既尊贵，必有可尊贵之实，方可名之为人。否则，便是衣冠禽兽，以其无有人之气分故也。</w:t>
      </w:r>
    </w:p>
    <w:p w14:paraId="7D7D5A9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名既然尊贵，必定有</w:t>
      </w:r>
      <w:r>
        <w:rPr>
          <w:rFonts w:hint="eastAsia" w:ascii="微软雅黑" w:hAnsi="微软雅黑" w:eastAsia="微软雅黑" w:cs="Tahoma"/>
          <w:color w:val="222222"/>
          <w:sz w:val="24"/>
          <w:szCs w:val="24"/>
        </w:rPr>
        <w:t>能够被</w:t>
      </w:r>
      <w:r>
        <w:rPr>
          <w:rFonts w:ascii="微软雅黑" w:hAnsi="微软雅黑" w:eastAsia="微软雅黑" w:cs="Tahoma"/>
          <w:color w:val="222222"/>
          <w:sz w:val="24"/>
          <w:szCs w:val="24"/>
        </w:rPr>
        <w:t>称为尊贵的真实之处，才可以名为人。否则，就是衣冠禽兽，因为他已经没有人的气分的缘故。</w:t>
      </w:r>
    </w:p>
    <w:p w14:paraId="1A9E130D">
      <w:pPr>
        <w:widowControl/>
        <w:jc w:val="left"/>
        <w:rPr>
          <w:rFonts w:ascii="微软雅黑" w:hAnsi="微软雅黑" w:eastAsia="微软雅黑" w:cs="Tahoma"/>
          <w:color w:val="222222"/>
          <w:sz w:val="24"/>
          <w:szCs w:val="24"/>
        </w:rPr>
      </w:pPr>
    </w:p>
    <w:p w14:paraId="7D5936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才者，能也。天能生物，地能载物，人能继往圣，开来学，补天地化育之不及，故与天地并称之为三才也。</w:t>
      </w:r>
    </w:p>
    <w:p w14:paraId="452C653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能的意思。天能生</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万物，地能承载万物，人能继承以往圣贤之道，开启未来的学人，补足天地化育的不足之处，所以人能够与天地并称为三才</w:t>
      </w:r>
      <w:r>
        <w:rPr>
          <w:rFonts w:hint="eastAsia" w:ascii="微软雅黑" w:hAnsi="微软雅黑" w:eastAsia="微软雅黑" w:cs="Tahoma"/>
          <w:color w:val="222222"/>
          <w:sz w:val="24"/>
          <w:szCs w:val="24"/>
        </w:rPr>
        <w:t>。</w:t>
      </w:r>
    </w:p>
    <w:p w14:paraId="592C0935">
      <w:pPr>
        <w:widowControl/>
        <w:jc w:val="left"/>
        <w:rPr>
          <w:rFonts w:ascii="微软雅黑" w:hAnsi="微软雅黑" w:eastAsia="微软雅黑" w:cs="Tahoma"/>
          <w:color w:val="222222"/>
          <w:sz w:val="24"/>
          <w:szCs w:val="24"/>
        </w:rPr>
      </w:pPr>
    </w:p>
    <w:p w14:paraId="1627D43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若只知饮食，男女，不知孝弟，忠信，礼义，廉耻，则较禽兽为恶劣。是人也，空得一世人身，绝无一点人气。则一气不来，当堕地狱，经百千劫，了无出期。欲为禽兽，尚不可得，况又得为人乎哉。</w:t>
      </w:r>
    </w:p>
    <w:p w14:paraId="7FDAA5C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如果只知道饮食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男女，不知孝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、忠信、礼义、廉耻，</w:t>
      </w:r>
      <w:r>
        <w:rPr>
          <w:rFonts w:hint="eastAsia" w:ascii="微软雅黑" w:hAnsi="微软雅黑" w:eastAsia="微软雅黑" w:cs="Tahoma"/>
          <w:color w:val="222222"/>
          <w:sz w:val="24"/>
          <w:szCs w:val="24"/>
        </w:rPr>
        <w:t>那么与禽兽相比，</w:t>
      </w:r>
      <w:r>
        <w:rPr>
          <w:rFonts w:ascii="微软雅黑" w:hAnsi="微软雅黑" w:eastAsia="微软雅黑" w:cs="Tahoma"/>
          <w:color w:val="222222"/>
          <w:sz w:val="24"/>
          <w:szCs w:val="24"/>
        </w:rPr>
        <w:t>更为恶劣。这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人，空得一世的人身，绝对没有一点人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气</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这样的话，</w:t>
      </w:r>
      <w:r>
        <w:rPr>
          <w:rFonts w:ascii="微软雅黑" w:hAnsi="微软雅黑" w:eastAsia="微软雅黑" w:cs="Tahoma"/>
          <w:color w:val="222222"/>
          <w:sz w:val="24"/>
          <w:szCs w:val="24"/>
        </w:rPr>
        <w:t>一口气</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不来，必当堕入地狱，经</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百千劫，</w:t>
      </w:r>
      <w:r>
        <w:rPr>
          <w:rFonts w:hint="eastAsia" w:ascii="微软雅黑" w:hAnsi="微软雅黑" w:eastAsia="微软雅黑" w:cs="Tahoma"/>
          <w:color w:val="222222"/>
          <w:sz w:val="24"/>
          <w:szCs w:val="24"/>
        </w:rPr>
        <w:t>也没有</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离的日</w:t>
      </w:r>
      <w:r>
        <w:rPr>
          <w:rFonts w:ascii="微软雅黑" w:hAnsi="微软雅黑" w:eastAsia="微软雅黑" w:cs="Tahoma"/>
          <w:color w:val="222222"/>
          <w:sz w:val="24"/>
          <w:szCs w:val="24"/>
        </w:rPr>
        <w:t>期。想要做禽兽，</w:t>
      </w:r>
      <w:r>
        <w:rPr>
          <w:rFonts w:hint="eastAsia" w:ascii="微软雅黑" w:hAnsi="微软雅黑" w:eastAsia="微软雅黑" w:cs="Tahoma"/>
          <w:color w:val="222222"/>
          <w:sz w:val="24"/>
          <w:szCs w:val="24"/>
        </w:rPr>
        <w:t>尚</w:t>
      </w:r>
      <w:r>
        <w:rPr>
          <w:rFonts w:ascii="微软雅黑" w:hAnsi="微软雅黑" w:eastAsia="微软雅黑" w:cs="Tahoma"/>
          <w:color w:val="222222"/>
          <w:sz w:val="24"/>
          <w:szCs w:val="24"/>
        </w:rPr>
        <w:t>不可</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，何况又得人身呢？</w:t>
      </w:r>
    </w:p>
    <w:p w14:paraId="42D890CA">
      <w:pPr>
        <w:widowControl/>
        <w:jc w:val="left"/>
        <w:rPr>
          <w:rFonts w:ascii="微软雅黑" w:hAnsi="微软雅黑" w:eastAsia="微软雅黑" w:cs="Tahoma"/>
          <w:color w:val="222222"/>
          <w:sz w:val="24"/>
          <w:szCs w:val="24"/>
        </w:rPr>
      </w:pPr>
    </w:p>
    <w:p w14:paraId="53B13D5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汝最初不知此义，闻恶友之诱即冶游。及恶毒已受，疼痛不堪，好后又行，又发又犯，亦太不知好歹，太无志节矣。</w:t>
      </w:r>
    </w:p>
    <w:p w14:paraId="7A41FC7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你最初不知道这个义理，听到恶友的引诱就去嫖妓。等到恶毒染身，疼痛不堪，好了之后又去</w:t>
      </w:r>
      <w:r>
        <w:rPr>
          <w:rFonts w:hint="eastAsia" w:ascii="微软雅黑" w:hAnsi="微软雅黑" w:eastAsia="微软雅黑" w:cs="Tahoma"/>
          <w:color w:val="222222"/>
          <w:sz w:val="24"/>
          <w:szCs w:val="24"/>
        </w:rPr>
        <w:t>嫖</w:t>
      </w:r>
      <w:r>
        <w:rPr>
          <w:rFonts w:ascii="微软雅黑" w:hAnsi="微软雅黑" w:eastAsia="微软雅黑" w:cs="Tahoma"/>
          <w:color w:val="222222"/>
          <w:sz w:val="24"/>
          <w:szCs w:val="24"/>
        </w:rPr>
        <w:t>，又发</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，又犯</w:t>
      </w:r>
      <w:r>
        <w:rPr>
          <w:rFonts w:hint="eastAsia" w:ascii="微软雅黑" w:hAnsi="微软雅黑" w:eastAsia="微软雅黑" w:cs="Tahoma"/>
          <w:color w:val="222222"/>
          <w:sz w:val="24"/>
          <w:szCs w:val="24"/>
        </w:rPr>
        <w:t>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也太不知道好歹，太没有志向节操了。</w:t>
      </w:r>
    </w:p>
    <w:p w14:paraId="1ED7399F">
      <w:pPr>
        <w:widowControl/>
        <w:jc w:val="left"/>
        <w:rPr>
          <w:rFonts w:ascii="微软雅黑" w:hAnsi="微软雅黑" w:eastAsia="微软雅黑" w:cs="Tahoma"/>
          <w:color w:val="222222"/>
          <w:sz w:val="24"/>
          <w:szCs w:val="24"/>
        </w:rPr>
      </w:pPr>
    </w:p>
    <w:p w14:paraId="056B688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须知男子冶游，与女子偷人，了无高下。世人每以女子偷人为贱，而于男子冶游，则不以为怪，此皆不知人之名义，所以有此恶劣知见也。</w:t>
      </w:r>
    </w:p>
    <w:p w14:paraId="08E4301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必须知道男子嫖妓，与女子偷人，没有高低之分。世间人每每</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女子偷人是</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贱，而对于男子嫖妓，就不以为怪，这都是不知道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”这个名称的意义</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有这样恶劣的知见</w:t>
      </w:r>
      <w:r>
        <w:rPr>
          <w:rFonts w:hint="eastAsia" w:ascii="微软雅黑" w:hAnsi="微软雅黑" w:eastAsia="微软雅黑" w:cs="Tahoma"/>
          <w:color w:val="222222"/>
          <w:sz w:val="24"/>
          <w:szCs w:val="24"/>
        </w:rPr>
        <w:t>啊！</w:t>
      </w:r>
    </w:p>
    <w:p w14:paraId="7038CB8E">
      <w:pPr>
        <w:widowControl/>
        <w:jc w:val="left"/>
        <w:rPr>
          <w:rFonts w:ascii="微软雅黑" w:hAnsi="微软雅黑" w:eastAsia="微软雅黑" w:cs="Tahoma"/>
          <w:color w:val="222222"/>
          <w:sz w:val="24"/>
          <w:szCs w:val="24"/>
        </w:rPr>
      </w:pPr>
    </w:p>
    <w:p w14:paraId="7C7ED95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幸汝以屡次受苦，始知回头，亦是宿世善根所使。而光又详说所以者，恐汝此心未死，后来或复蹈此覆辙。</w:t>
      </w:r>
    </w:p>
    <w:p w14:paraId="5875E32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幸</w:t>
      </w:r>
      <w:r>
        <w:rPr>
          <w:rFonts w:hint="eastAsia" w:ascii="微软雅黑" w:hAnsi="微软雅黑" w:eastAsia="微软雅黑" w:cs="Tahoma"/>
          <w:color w:val="222222"/>
          <w:sz w:val="24"/>
          <w:szCs w:val="24"/>
        </w:rPr>
        <w:t>亏</w:t>
      </w:r>
      <w:r>
        <w:rPr>
          <w:rFonts w:ascii="微软雅黑" w:hAnsi="微软雅黑" w:eastAsia="微软雅黑" w:cs="Tahoma"/>
          <w:color w:val="222222"/>
          <w:sz w:val="24"/>
          <w:szCs w:val="24"/>
        </w:rPr>
        <w:t>你因为屡次受苦，才知道回头，也是宿世善根所使。而我</w:t>
      </w:r>
      <w:r>
        <w:rPr>
          <w:rFonts w:hint="eastAsia" w:ascii="微软雅黑" w:hAnsi="微软雅黑" w:eastAsia="微软雅黑" w:cs="Tahoma"/>
          <w:color w:val="222222"/>
          <w:sz w:val="24"/>
          <w:szCs w:val="24"/>
        </w:rPr>
        <w:t>之所以</w:t>
      </w:r>
      <w:r>
        <w:rPr>
          <w:rFonts w:ascii="微软雅黑" w:hAnsi="微软雅黑" w:eastAsia="微软雅黑" w:cs="Tahoma"/>
          <w:color w:val="222222"/>
          <w:sz w:val="24"/>
          <w:szCs w:val="24"/>
        </w:rPr>
        <w:t>又详细说明原因，是</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你的这个心还没有完全死，</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又重蹈覆辙。</w:t>
      </w:r>
    </w:p>
    <w:p w14:paraId="3443C3F2">
      <w:pPr>
        <w:widowControl/>
        <w:jc w:val="left"/>
        <w:rPr>
          <w:rFonts w:ascii="微软雅黑" w:hAnsi="微软雅黑" w:eastAsia="微软雅黑" w:cs="Tahoma"/>
          <w:color w:val="222222"/>
          <w:sz w:val="24"/>
          <w:szCs w:val="24"/>
        </w:rPr>
      </w:pPr>
    </w:p>
    <w:p w14:paraId="02E1416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欲使知人名尊贵，而不致自暴自弃。并以此劝谕一切青年男女，同凛人之尊贵名称。实行敦伦尽分，闲邪存诚，诸恶莫作，众善奉行之世善。又复发菩提心，普利自他，同皆生信发愿，念佛圣号，求生西方，以修出世之善，是则可名为人。</w:t>
      </w:r>
    </w:p>
    <w:p w14:paraId="036C32C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所以想使你知道人这个名</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的尊贵，而不致于自暴自弃。并以此来劝谕一切青年男女，共同敬畏人这个尊贵的名称。实行</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，诸恶莫作，众善奉行的世间善法。</w:t>
      </w:r>
      <w:r>
        <w:rPr>
          <w:rFonts w:hint="eastAsia" w:ascii="微软雅黑" w:hAnsi="微软雅黑" w:eastAsia="微软雅黑" w:cs="Tahoma"/>
          <w:color w:val="222222"/>
          <w:sz w:val="24"/>
          <w:szCs w:val="24"/>
        </w:rPr>
        <w:t>再进一步</w:t>
      </w:r>
      <w:r>
        <w:rPr>
          <w:rFonts w:ascii="微软雅黑" w:hAnsi="微软雅黑" w:eastAsia="微软雅黑" w:cs="Tahoma"/>
          <w:color w:val="222222"/>
          <w:sz w:val="24"/>
          <w:szCs w:val="24"/>
        </w:rPr>
        <w:t>发起菩提心，普遍利益自己和他人，共同都生信发愿，念佛圣号，求生西方，来修习出世间的善法，这样才可以名为人。</w:t>
      </w:r>
    </w:p>
    <w:p w14:paraId="10C17053">
      <w:pPr>
        <w:widowControl/>
        <w:jc w:val="left"/>
        <w:rPr>
          <w:rFonts w:ascii="微软雅黑" w:hAnsi="微软雅黑" w:eastAsia="微软雅黑" w:cs="Tahoma"/>
          <w:color w:val="222222"/>
          <w:sz w:val="24"/>
          <w:szCs w:val="24"/>
        </w:rPr>
      </w:pPr>
    </w:p>
    <w:p w14:paraId="61ED9BA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虽不能继往开来，参赞天地之化育，如古圣贤。然亦有少分继往开来参赞之功德。则人之名方有实际，不成空谈。</w:t>
      </w:r>
    </w:p>
    <w:p w14:paraId="7FF950A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虽然不能</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古圣贤</w:t>
      </w:r>
      <w:r>
        <w:rPr>
          <w:rFonts w:hint="eastAsia" w:ascii="微软雅黑" w:hAnsi="微软雅黑" w:eastAsia="微软雅黑" w:cs="Tahoma"/>
          <w:color w:val="222222"/>
          <w:sz w:val="24"/>
          <w:szCs w:val="24"/>
        </w:rPr>
        <w:t>那样，做出</w:t>
      </w:r>
      <w:r>
        <w:rPr>
          <w:rFonts w:ascii="微软雅黑" w:hAnsi="微软雅黑" w:eastAsia="微软雅黑" w:cs="Tahoma"/>
          <w:color w:val="222222"/>
          <w:sz w:val="24"/>
          <w:szCs w:val="24"/>
        </w:rPr>
        <w:t>继</w:t>
      </w:r>
      <w:r>
        <w:rPr>
          <w:rFonts w:hint="eastAsia" w:ascii="微软雅黑" w:hAnsi="微软雅黑" w:eastAsia="微软雅黑" w:cs="Tahoma"/>
          <w:color w:val="222222"/>
          <w:sz w:val="24"/>
          <w:szCs w:val="24"/>
        </w:rPr>
        <w:t>承前人的事业、</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辟未来的道路</w:t>
      </w:r>
      <w:r>
        <w:rPr>
          <w:rFonts w:ascii="微软雅黑" w:hAnsi="微软雅黑" w:eastAsia="微软雅黑" w:cs="Tahoma"/>
          <w:color w:val="222222"/>
          <w:sz w:val="24"/>
          <w:szCs w:val="24"/>
        </w:rPr>
        <w:t>，协助天地教化培育</w:t>
      </w:r>
      <w:r>
        <w:rPr>
          <w:rFonts w:hint="eastAsia" w:ascii="微软雅黑" w:hAnsi="微软雅黑" w:eastAsia="微软雅黑" w:cs="Tahoma"/>
          <w:color w:val="222222"/>
          <w:sz w:val="24"/>
          <w:szCs w:val="24"/>
        </w:rPr>
        <w:t>的伟业</w:t>
      </w:r>
      <w:r>
        <w:rPr>
          <w:rFonts w:ascii="微软雅黑" w:hAnsi="微软雅黑" w:eastAsia="微软雅黑" w:cs="Tahoma"/>
          <w:color w:val="222222"/>
          <w:sz w:val="24"/>
          <w:szCs w:val="24"/>
        </w:rPr>
        <w:t>。然而也</w:t>
      </w:r>
      <w:r>
        <w:rPr>
          <w:rFonts w:hint="eastAsia" w:ascii="微软雅黑" w:hAnsi="微软雅黑" w:eastAsia="微软雅黑" w:cs="Tahoma"/>
          <w:color w:val="222222"/>
          <w:sz w:val="24"/>
          <w:szCs w:val="24"/>
        </w:rPr>
        <w:t>能有少部</w:t>
      </w:r>
      <w:r>
        <w:rPr>
          <w:rFonts w:ascii="微软雅黑" w:hAnsi="微软雅黑" w:eastAsia="微软雅黑" w:cs="Tahoma"/>
          <w:color w:val="222222"/>
          <w:sz w:val="24"/>
          <w:szCs w:val="24"/>
        </w:rPr>
        <w:t>分继</w:t>
      </w:r>
      <w:r>
        <w:rPr>
          <w:rFonts w:hint="eastAsia" w:ascii="微软雅黑" w:hAnsi="微软雅黑" w:eastAsia="微软雅黑" w:cs="Tahoma"/>
          <w:color w:val="222222"/>
          <w:sz w:val="24"/>
          <w:szCs w:val="24"/>
        </w:rPr>
        <w:t>承前人的事业、</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辟未来的道路、</w:t>
      </w:r>
      <w:r>
        <w:rPr>
          <w:rFonts w:ascii="微软雅黑" w:hAnsi="微软雅黑" w:eastAsia="微软雅黑" w:cs="Tahoma"/>
          <w:color w:val="222222"/>
          <w:sz w:val="24"/>
          <w:szCs w:val="24"/>
        </w:rPr>
        <w:t>协助天地教化培育的功德。那么人这个名称，才有实际</w:t>
      </w:r>
      <w:r>
        <w:rPr>
          <w:rFonts w:hint="eastAsia" w:ascii="微软雅黑" w:hAnsi="微软雅黑" w:eastAsia="微软雅黑" w:cs="Tahoma"/>
          <w:color w:val="222222"/>
          <w:sz w:val="24"/>
          <w:szCs w:val="24"/>
        </w:rPr>
        <w:t>意义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不会</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空谈。</w:t>
      </w:r>
    </w:p>
    <w:p w14:paraId="75866BE5">
      <w:pPr>
        <w:widowControl/>
        <w:jc w:val="left"/>
        <w:rPr>
          <w:rFonts w:ascii="微软雅黑" w:hAnsi="微软雅黑" w:eastAsia="微软雅黑" w:cs="Tahoma"/>
          <w:color w:val="222222"/>
          <w:sz w:val="24"/>
          <w:szCs w:val="24"/>
        </w:rPr>
      </w:pPr>
    </w:p>
    <w:p w14:paraId="02C4E05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今为汝取法名为宗诚。宗，主也，本也。谓以真实至诚，自行化他，不使有一丝毫虚假，及恶劣念头，以至孤负人之一字也。</w:t>
      </w:r>
    </w:p>
    <w:p w14:paraId="5AE828A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现今为你取法名为宗诚。宗</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主的意思，本的意思。就是以真实至诚，自行化他，不</w:t>
      </w:r>
      <w:r>
        <w:rPr>
          <w:rFonts w:hint="eastAsia" w:ascii="微软雅黑" w:hAnsi="微软雅黑" w:eastAsia="微软雅黑" w:cs="Tahoma"/>
          <w:color w:val="222222"/>
          <w:sz w:val="24"/>
          <w:szCs w:val="24"/>
        </w:rPr>
        <w:t>让自己</w:t>
      </w:r>
      <w:r>
        <w:rPr>
          <w:rFonts w:ascii="微软雅黑" w:hAnsi="微软雅黑" w:eastAsia="微软雅黑" w:cs="Tahoma"/>
          <w:color w:val="222222"/>
          <w:sz w:val="24"/>
          <w:szCs w:val="24"/>
        </w:rPr>
        <w:t>有一丝毫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虚假，以及恶劣的念头，以至于辜负人这个字啊！</w:t>
      </w:r>
    </w:p>
    <w:p w14:paraId="3A86FEF8">
      <w:pPr>
        <w:widowControl/>
        <w:jc w:val="left"/>
        <w:rPr>
          <w:rFonts w:ascii="微软雅黑" w:hAnsi="微软雅黑" w:eastAsia="微软雅黑" w:cs="Tahoma"/>
          <w:color w:val="222222"/>
          <w:sz w:val="24"/>
          <w:szCs w:val="24"/>
        </w:rPr>
      </w:pPr>
    </w:p>
    <w:p w14:paraId="541C647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五戒且先自持，既能真持，久之，则受又有何难。倘心仍犹豫，是则名为儿戏，不但汝自罪过，光亦同得罪过。</w:t>
      </w:r>
    </w:p>
    <w:p w14:paraId="57F1007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五戒暂且先自己守持，</w:t>
      </w:r>
      <w:r>
        <w:rPr>
          <w:rFonts w:hint="eastAsia" w:ascii="微软雅黑" w:hAnsi="微软雅黑" w:eastAsia="微软雅黑" w:cs="Tahoma"/>
          <w:color w:val="222222"/>
          <w:sz w:val="24"/>
          <w:szCs w:val="24"/>
        </w:rPr>
        <w:t>等到</w:t>
      </w:r>
      <w:r>
        <w:rPr>
          <w:rFonts w:ascii="微软雅黑" w:hAnsi="微软雅黑" w:eastAsia="微软雅黑" w:cs="Tahoma"/>
          <w:color w:val="222222"/>
          <w:sz w:val="24"/>
          <w:szCs w:val="24"/>
        </w:rPr>
        <w:t>能够真正守持，时间久了，</w:t>
      </w:r>
      <w:r>
        <w:rPr>
          <w:rFonts w:hint="eastAsia" w:ascii="微软雅黑" w:hAnsi="微软雅黑" w:eastAsia="微软雅黑" w:cs="Tahoma"/>
          <w:color w:val="222222"/>
          <w:sz w:val="24"/>
          <w:szCs w:val="24"/>
        </w:rPr>
        <w:t>再来</w:t>
      </w:r>
      <w:r>
        <w:rPr>
          <w:rFonts w:ascii="微软雅黑" w:hAnsi="微软雅黑" w:eastAsia="微软雅黑" w:cs="Tahoma"/>
          <w:color w:val="222222"/>
          <w:sz w:val="24"/>
          <w:szCs w:val="24"/>
        </w:rPr>
        <w:t>受戒又有</w:t>
      </w:r>
      <w:r>
        <w:rPr>
          <w:rFonts w:hint="eastAsia" w:ascii="微软雅黑" w:hAnsi="微软雅黑" w:eastAsia="微软雅黑" w:cs="Tahoma"/>
          <w:color w:val="222222"/>
          <w:sz w:val="24"/>
          <w:szCs w:val="24"/>
        </w:rPr>
        <w:t>何</w:t>
      </w:r>
      <w:r>
        <w:rPr>
          <w:rFonts w:ascii="微软雅黑" w:hAnsi="微软雅黑" w:eastAsia="微软雅黑" w:cs="Tahoma"/>
          <w:color w:val="222222"/>
          <w:sz w:val="24"/>
          <w:szCs w:val="24"/>
        </w:rPr>
        <w:t>难。倘若</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内心仍然犹豫，</w:t>
      </w:r>
      <w:r>
        <w:rPr>
          <w:rFonts w:hint="eastAsia" w:ascii="微软雅黑" w:hAnsi="微软雅黑" w:eastAsia="微软雅黑" w:cs="Tahoma"/>
          <w:color w:val="222222"/>
          <w:sz w:val="24"/>
          <w:szCs w:val="24"/>
        </w:rPr>
        <w:t>给你受戒，</w:t>
      </w:r>
      <w:r>
        <w:rPr>
          <w:rFonts w:ascii="微软雅黑" w:hAnsi="微软雅黑" w:eastAsia="微软雅黑" w:cs="Tahoma"/>
          <w:color w:val="222222"/>
          <w:sz w:val="24"/>
          <w:szCs w:val="24"/>
        </w:rPr>
        <w:t>就名为儿戏，不但你自己</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罪过，我也同样得罪过。</w:t>
      </w:r>
    </w:p>
    <w:p w14:paraId="274788E9">
      <w:pPr>
        <w:widowControl/>
        <w:jc w:val="left"/>
        <w:rPr>
          <w:rFonts w:ascii="微软雅黑" w:hAnsi="微软雅黑" w:eastAsia="微软雅黑" w:cs="Tahoma"/>
          <w:color w:val="222222"/>
          <w:sz w:val="24"/>
          <w:szCs w:val="24"/>
        </w:rPr>
      </w:pPr>
    </w:p>
    <w:p w14:paraId="6E84CFEA">
      <w:pPr>
        <w:widowControl/>
        <w:jc w:val="left"/>
        <w:rPr>
          <w:rFonts w:ascii="微软雅黑" w:hAnsi="微软雅黑" w:eastAsia="微软雅黑" w:cs="Tahoma"/>
          <w:color w:val="222222"/>
          <w:sz w:val="24"/>
          <w:szCs w:val="24"/>
        </w:rPr>
      </w:pPr>
    </w:p>
    <w:p w14:paraId="4BCB9F2B">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E3D8B4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[1]【继往开来】</w:t>
      </w:r>
      <w:r>
        <w:rPr>
          <w:rFonts w:hint="eastAsia" w:ascii="微软雅黑" w:hAnsi="微软雅黑" w:eastAsia="微软雅黑" w:cs="Tahoma"/>
          <w:color w:val="585858" w:themeColor="text1" w:themeTint="A6"/>
          <w:sz w:val="24"/>
          <w:szCs w:val="24"/>
        </w:rPr>
        <w:t>谓继承前人的事业，开辟未来的道路。</w:t>
      </w:r>
    </w:p>
    <w:p w14:paraId="5F931B9B">
      <w:pPr>
        <w:rPr>
          <w:rStyle w:val="19"/>
          <w:rFonts w:ascii="微软雅黑" w:hAnsi="微软雅黑" w:eastAsia="微软雅黑" w:cs="Tahoma"/>
          <w:color w:val="C00000"/>
          <w:sz w:val="24"/>
          <w:szCs w:val="24"/>
        </w:rPr>
      </w:pPr>
    </w:p>
    <w:p w14:paraId="468AF4F4">
      <w:pPr>
        <w:rPr>
          <w:rStyle w:val="19"/>
          <w:rFonts w:ascii="微软雅黑" w:hAnsi="微软雅黑" w:eastAsia="微软雅黑" w:cs="Tahoma"/>
          <w:color w:val="C00000"/>
          <w:sz w:val="24"/>
          <w:szCs w:val="24"/>
        </w:rPr>
      </w:pPr>
    </w:p>
    <w:p w14:paraId="55BADE74">
      <w:pPr>
        <w:widowControl/>
        <w:jc w:val="left"/>
        <w:rPr>
          <w:rFonts w:ascii="微软雅黑" w:hAnsi="微软雅黑" w:eastAsia="微软雅黑"/>
          <w:b/>
          <w:bCs/>
          <w:color w:val="C00000"/>
          <w:sz w:val="24"/>
          <w:szCs w:val="24"/>
        </w:rPr>
      </w:pPr>
      <w:r>
        <w:rPr>
          <w:rFonts w:ascii="微软雅黑" w:hAnsi="微软雅黑" w:eastAsia="微软雅黑"/>
          <w:b/>
          <w:bCs/>
          <w:color w:val="C00000"/>
          <w:sz w:val="24"/>
          <w:szCs w:val="24"/>
        </w:rPr>
        <w:br w:type="page"/>
      </w:r>
    </w:p>
    <w:p w14:paraId="34DF7257">
      <w:pPr>
        <w:pStyle w:val="2"/>
        <w:spacing w:before="0" w:after="0" w:line="240" w:lineRule="auto"/>
        <w:rPr>
          <w:sz w:val="24"/>
          <w:szCs w:val="24"/>
        </w:rPr>
      </w:pPr>
      <w:bookmarkStart w:id="104" w:name="_Toc22"/>
      <w:r>
        <w:rPr>
          <w:rFonts w:hint="eastAsia"/>
          <w:sz w:val="24"/>
          <w:szCs w:val="24"/>
        </w:rPr>
        <w:t>复许慧舫居士书（民国二十二年）</w:t>
      </w:r>
      <w:bookmarkEnd w:id="104"/>
    </w:p>
    <w:p w14:paraId="451FA25E">
      <w:pPr>
        <w:rPr>
          <w:rFonts w:ascii="微软雅黑" w:hAnsi="微软雅黑" w:eastAsia="微软雅黑"/>
          <w:b/>
          <w:bCs/>
          <w:color w:val="C00000"/>
          <w:sz w:val="24"/>
          <w:szCs w:val="24"/>
        </w:rPr>
      </w:pPr>
    </w:p>
    <w:p w14:paraId="28BF9D4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汝之病，乃宿世或现生，有害人性命之事。此业不消，病决难好。现在吃药无效，即可不吃。但息心念佛，念观世音，以期超度怨家。念佛虽不见效，仍有利益，不可与吃药同作一例。</w:t>
      </w:r>
    </w:p>
    <w:p w14:paraId="218B7FC2">
      <w:pPr>
        <w:rPr>
          <w:rFonts w:ascii="微软雅黑" w:hAnsi="微软雅黑" w:eastAsia="微软雅黑"/>
          <w:color w:val="222222"/>
          <w:sz w:val="24"/>
          <w:szCs w:val="24"/>
        </w:rPr>
      </w:pPr>
      <w:r>
        <w:rPr>
          <w:rFonts w:hint="eastAsia" w:ascii="微软雅黑" w:hAnsi="微软雅黑" w:eastAsia="微软雅黑"/>
          <w:color w:val="222222"/>
          <w:sz w:val="24"/>
          <w:szCs w:val="24"/>
        </w:rPr>
        <w:t>你的病，是宿世或者现生，有害人性命的事所造成的。这个业障不消，病肯定很难好。现在吃药无效，就可以不吃了。只要息心念佛，念观世音菩萨，以期超度怨家。念佛虽然不见效，但仍有利益，不可与吃药不见效等同来看待。</w:t>
      </w:r>
    </w:p>
    <w:p w14:paraId="7A00ECDD">
      <w:pPr>
        <w:rPr>
          <w:rFonts w:ascii="微软雅黑" w:hAnsi="微软雅黑" w:eastAsia="微软雅黑"/>
          <w:color w:val="222222"/>
          <w:sz w:val="24"/>
          <w:szCs w:val="24"/>
        </w:rPr>
      </w:pPr>
    </w:p>
    <w:p w14:paraId="129297A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家计如何，若无财力，则自己至诚恳切念佛。当生惭愧心，不可生愤恨心。生惭愧，则怨家之怨恨可解。生愤恨，则是欲解而更结矣。以彼怀恨相报，汝又怀恨彼报，则愈结愈深，莫可如何矣。此系解怨释结之最上一著。</w:t>
      </w:r>
    </w:p>
    <w:p w14:paraId="778800D5">
      <w:pPr>
        <w:rPr>
          <w:rFonts w:ascii="微软雅黑" w:hAnsi="微软雅黑" w:eastAsia="微软雅黑"/>
          <w:color w:val="222222"/>
          <w:sz w:val="24"/>
          <w:szCs w:val="24"/>
        </w:rPr>
      </w:pPr>
      <w:r>
        <w:rPr>
          <w:rFonts w:hint="eastAsia" w:ascii="微软雅黑" w:hAnsi="微软雅黑" w:eastAsia="微软雅黑"/>
          <w:color w:val="222222"/>
          <w:sz w:val="24"/>
          <w:szCs w:val="24"/>
        </w:rPr>
        <w:t>你的家庭经济条件如何？如果没有财力，就自己至诚恳切地念佛。应当生惭愧心，不可生愤恨心。生惭愧心，则怨家的怨恨就可以解除；生愤恨心，则是想要解开怨结，反而结得更深了。因为他怀恨来报仇，你又怀恨他来报仇，那么仇恨愈结愈深，就没有办法解开了。生惭愧心是解怨释结的最高一著。</w:t>
      </w:r>
    </w:p>
    <w:p w14:paraId="4288E3E6">
      <w:pPr>
        <w:rPr>
          <w:rFonts w:ascii="微软雅黑" w:hAnsi="微软雅黑" w:eastAsia="微软雅黑"/>
          <w:color w:val="222222"/>
          <w:sz w:val="24"/>
          <w:szCs w:val="24"/>
        </w:rPr>
      </w:pPr>
    </w:p>
    <w:p w14:paraId="14D8346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如家计尚丰，或可于灵岩山打一佛七，或请十五，二十，三十人，均可。灵岩为江浙第一认真办道之处，常年念佛，与普通打佛七同。有施主求若干人打七，仍是照常念佛，不过于佛前，牌位前，多三次回向而已。</w:t>
      </w:r>
    </w:p>
    <w:p w14:paraId="4D960A49">
      <w:pPr>
        <w:rPr>
          <w:rFonts w:ascii="微软雅黑" w:hAnsi="微软雅黑" w:eastAsia="微软雅黑"/>
          <w:color w:val="222222"/>
          <w:sz w:val="24"/>
          <w:szCs w:val="24"/>
        </w:rPr>
      </w:pPr>
      <w:r>
        <w:rPr>
          <w:rFonts w:hint="eastAsia" w:ascii="微软雅黑" w:hAnsi="微软雅黑" w:eastAsia="微软雅黑"/>
          <w:color w:val="222222"/>
          <w:sz w:val="24"/>
          <w:szCs w:val="24"/>
        </w:rPr>
        <w:t>如果你家中经济条件较好，也可以在灵岩山寺打一场佛七，请十五、二十、三十人，都可以。灵岩山寺是江浙一带第一认真办道的地方，常年念佛，与普通打佛七相同。有施主来求若干人打佛七，仍是照常念佛，只不过在佛前、牌位前多加三次回向而已。</w:t>
      </w:r>
    </w:p>
    <w:p w14:paraId="5C7C6370">
      <w:pPr>
        <w:rPr>
          <w:rFonts w:ascii="微软雅黑" w:hAnsi="微软雅黑" w:eastAsia="微软雅黑"/>
          <w:color w:val="222222"/>
          <w:sz w:val="24"/>
          <w:szCs w:val="24"/>
        </w:rPr>
      </w:pPr>
    </w:p>
    <w:p w14:paraId="4C3E007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无论打七者，不打七者，通同一样念。不过请若干人，即得若干人之功德耳。现念佛堂有三十余人。若打七，当供一解怨释结之纸牌位，圆满则焚化之。</w:t>
      </w:r>
    </w:p>
    <w:p w14:paraId="239705A5">
      <w:pPr>
        <w:rPr>
          <w:rFonts w:ascii="微软雅黑" w:hAnsi="微软雅黑" w:eastAsia="微软雅黑"/>
          <w:color w:val="222222"/>
          <w:sz w:val="24"/>
          <w:szCs w:val="24"/>
        </w:rPr>
      </w:pPr>
      <w:r>
        <w:rPr>
          <w:rFonts w:hint="eastAsia" w:ascii="微软雅黑" w:hAnsi="微软雅黑" w:eastAsia="微软雅黑"/>
          <w:color w:val="222222"/>
          <w:sz w:val="24"/>
          <w:szCs w:val="24"/>
        </w:rPr>
        <w:t>无论打七，还是不打七，全都一样念佛。不过你请多少人，就得到多少人念佛的功德。现在念佛堂有三十多个人。如果打七，应当供一个解怨释结的纸牌位，打七圆满这一天就将其焚化。</w:t>
      </w:r>
    </w:p>
    <w:p w14:paraId="1943DCE5">
      <w:pPr>
        <w:rPr>
          <w:rFonts w:ascii="微软雅黑" w:hAnsi="微软雅黑" w:eastAsia="微软雅黑"/>
          <w:color w:val="222222"/>
          <w:sz w:val="24"/>
          <w:szCs w:val="24"/>
        </w:rPr>
      </w:pPr>
    </w:p>
    <w:p w14:paraId="5F977D9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自己供长生禄位牌位，则做一木牌位，永供念佛堂中，则加五十圆，不做，则按人十圆。如十五人，即一百五十圆，三十人，即三百圆。此非为灵岩拉佛七，以汝病体重，故不妨说此办法耳。汝自斟酌，若无力，则不必强勉。</w:t>
      </w:r>
    </w:p>
    <w:p w14:paraId="18F1AB7D">
      <w:pPr>
        <w:rPr>
          <w:rFonts w:ascii="微软雅黑" w:hAnsi="微软雅黑" w:eastAsia="微软雅黑"/>
          <w:color w:val="222222"/>
          <w:sz w:val="24"/>
          <w:szCs w:val="24"/>
        </w:rPr>
      </w:pPr>
      <w:r>
        <w:rPr>
          <w:rFonts w:hint="eastAsia" w:ascii="微软雅黑" w:hAnsi="微软雅黑" w:eastAsia="微软雅黑"/>
          <w:color w:val="222222"/>
          <w:sz w:val="24"/>
          <w:szCs w:val="24"/>
        </w:rPr>
        <w:t>如果自己供长生禄位牌位，就做一个木制牌位，永远供在念佛堂中，则另外加五十圆，不做，就按每人十圆计费。如果是十五人，就是一百五十圆，三十人，就是三百圆。这不是为灵岩山寺拉佛七，因为你身上的病很重，所以不妨说出这个办法而已。你自己斟酌，如果没有经济能力，就不必勉强。</w:t>
      </w:r>
    </w:p>
    <w:p w14:paraId="21645B4E">
      <w:pPr>
        <w:rPr>
          <w:rFonts w:ascii="微软雅黑" w:hAnsi="微软雅黑" w:eastAsia="微软雅黑"/>
          <w:color w:val="222222"/>
          <w:sz w:val="24"/>
          <w:szCs w:val="24"/>
        </w:rPr>
      </w:pPr>
    </w:p>
    <w:p w14:paraId="7C433F1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为汝寄净土五经二本，汝与妇同得受持，此可作常时读诵本。又灵岩去年重修大工，今碑已刻成，拓出，今寄一张，阅之，可知其修持之概耳。至于光之随便所说，何必集录。文钞，嘉言录已可为法，何必求多乎。</w:t>
      </w:r>
    </w:p>
    <w:p w14:paraId="1846DF1C">
      <w:pPr>
        <w:rPr>
          <w:rFonts w:ascii="微软雅黑" w:hAnsi="微软雅黑" w:eastAsia="微软雅黑"/>
          <w:color w:val="222222"/>
          <w:sz w:val="24"/>
          <w:szCs w:val="24"/>
        </w:rPr>
      </w:pPr>
      <w:r>
        <w:rPr>
          <w:rFonts w:hint="eastAsia" w:ascii="微软雅黑" w:hAnsi="微软雅黑" w:eastAsia="微软雅黑"/>
          <w:color w:val="222222"/>
          <w:sz w:val="24"/>
          <w:szCs w:val="24"/>
        </w:rPr>
        <w:t>现在为你寄去《净土五经》两本，你与你妻子共同受持，这些经书可以作为平时的读诵本。另外，灵岩山寺去年重修的大工程，如今石碑已经刻成，拓印出来，现在寄一张给你，阅读后，就可以知道寺众修持的大概了。至于我随便所说的话，何必集录呢。《文钞》、《嘉言录》已经可以作为法则，又何必求多呢？</w:t>
      </w:r>
    </w:p>
    <w:p w14:paraId="2CFBC177">
      <w:pPr>
        <w:rPr>
          <w:rFonts w:ascii="微软雅黑" w:hAnsi="微软雅黑" w:eastAsia="微软雅黑"/>
          <w:color w:val="222222"/>
          <w:sz w:val="24"/>
          <w:szCs w:val="24"/>
        </w:rPr>
      </w:pPr>
    </w:p>
    <w:p w14:paraId="59D4306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至于某某外道，所伪造之书，吾人只好任彼所为，各行各道。若与彼盲无目者辨别黑白，彼何能自知其非，反惹彼生谤讟耳。譬如狗子吃屎，彼自谓香美。若与彼说是臭恶，彼决不肯信，反谓说者不知好恶。</w:t>
      </w:r>
    </w:p>
    <w:p w14:paraId="6FAE3C24">
      <w:pPr>
        <w:rPr>
          <w:rFonts w:ascii="微软雅黑" w:hAnsi="微软雅黑" w:eastAsia="微软雅黑"/>
          <w:color w:val="222222"/>
          <w:sz w:val="24"/>
          <w:szCs w:val="24"/>
        </w:rPr>
      </w:pPr>
      <w:r>
        <w:rPr>
          <w:rFonts w:hint="eastAsia" w:ascii="微软雅黑" w:hAnsi="微软雅黑" w:eastAsia="微软雅黑"/>
          <w:color w:val="222222"/>
          <w:sz w:val="24"/>
          <w:szCs w:val="24"/>
        </w:rPr>
        <w:t>至于某某外道，所伪造的书，我们只好随任其所为，大家各走各的道。如果与那些盲而无目的人辨别黑白，他们如何能知道自己的错误呢？反而招惹他们生起诽谤。譬如狗子吃屎，它自己认为很香美。如果对它说，这是臭恶，它绝对不肯相信，反而认为说这话的人不知好恶。</w:t>
      </w:r>
    </w:p>
    <w:p w14:paraId="615E5F8B">
      <w:pPr>
        <w:rPr>
          <w:rFonts w:ascii="微软雅黑" w:hAnsi="微软雅黑" w:eastAsia="微软雅黑"/>
          <w:color w:val="222222"/>
          <w:sz w:val="24"/>
          <w:szCs w:val="24"/>
        </w:rPr>
      </w:pPr>
    </w:p>
    <w:p w14:paraId="2B88807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当今之世，大家完全在黑暗中，越学问大，越糊涂。往者，程子朱子之学问人品，可谓很大很高，而且极力破斥因果轮回，谓为佛借此以骗愚夫愚妇耳。</w:t>
      </w:r>
    </w:p>
    <w:p w14:paraId="18C653F4">
      <w:pPr>
        <w:rPr>
          <w:rFonts w:ascii="微软雅黑" w:hAnsi="微软雅黑" w:eastAsia="微软雅黑"/>
          <w:color w:val="222222"/>
          <w:sz w:val="24"/>
          <w:szCs w:val="24"/>
        </w:rPr>
      </w:pPr>
      <w:r>
        <w:rPr>
          <w:rFonts w:hint="eastAsia" w:ascii="微软雅黑" w:hAnsi="微软雅黑" w:eastAsia="微软雅黑"/>
          <w:color w:val="222222"/>
          <w:sz w:val="24"/>
          <w:szCs w:val="24"/>
        </w:rPr>
        <w:t>当今的世界，大家完全在黑暗中，越是学问大，就越糊涂。过去，二程</w:t>
      </w:r>
      <w:r>
        <w:rPr>
          <w:rFonts w:hint="eastAsia" w:ascii="微软雅黑" w:hAnsi="微软雅黑" w:eastAsia="微软雅黑"/>
          <w:color w:val="7F7F7F" w:themeColor="background1" w:themeShade="80"/>
          <w:sz w:val="24"/>
          <w:szCs w:val="24"/>
        </w:rPr>
        <w:t>（程颢、程颐）</w:t>
      </w:r>
      <w:r>
        <w:rPr>
          <w:rFonts w:hint="eastAsia" w:ascii="微软雅黑" w:hAnsi="微软雅黑" w:eastAsia="微软雅黑"/>
          <w:color w:val="222222"/>
          <w:sz w:val="24"/>
          <w:szCs w:val="24"/>
        </w:rPr>
        <w:t>、朱熹的学问人品，可说是很大很高，但他们极力破斥因果报应、生死轮回，认为是佛教借此来骗取愚夫愚妇的信仰。</w:t>
      </w:r>
    </w:p>
    <w:p w14:paraId="05E282C4">
      <w:pPr>
        <w:rPr>
          <w:rFonts w:ascii="微软雅黑" w:hAnsi="微软雅黑" w:eastAsia="微软雅黑"/>
          <w:color w:val="222222"/>
          <w:sz w:val="24"/>
          <w:szCs w:val="24"/>
        </w:rPr>
      </w:pPr>
    </w:p>
    <w:p w14:paraId="7E98C50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此种话，即是提倡破坏孝弟，忠信，礼义，廉耻者之大根据。知此，益当一心念佛，求生西方矣。今之有学问者，又何足道。</w:t>
      </w:r>
    </w:p>
    <w:p w14:paraId="710864B4">
      <w:pPr>
        <w:rPr>
          <w:rFonts w:ascii="微软雅黑" w:hAnsi="微软雅黑" w:eastAsia="微软雅黑"/>
          <w:color w:val="222222"/>
          <w:sz w:val="24"/>
          <w:szCs w:val="24"/>
        </w:rPr>
      </w:pPr>
      <w:r>
        <w:rPr>
          <w:rFonts w:hint="eastAsia" w:ascii="微软雅黑" w:hAnsi="微软雅黑" w:eastAsia="微软雅黑"/>
          <w:color w:val="222222"/>
          <w:sz w:val="24"/>
          <w:szCs w:val="24"/>
        </w:rPr>
        <w:t>这种话，就是提倡破坏孝悌、忠信、礼义、廉耻的大根据。知道了这些，就更应当一心念佛，求生西方了。现今所谓有学问的人，又哪里值得一提呢？</w:t>
      </w:r>
    </w:p>
    <w:p w14:paraId="0AEF569A">
      <w:pPr>
        <w:rPr>
          <w:rFonts w:ascii="微软雅黑" w:hAnsi="微软雅黑" w:eastAsia="微软雅黑"/>
          <w:color w:val="222222"/>
          <w:sz w:val="24"/>
          <w:szCs w:val="24"/>
        </w:rPr>
      </w:pPr>
    </w:p>
    <w:p w14:paraId="3F867DE8">
      <w:pPr>
        <w:rPr>
          <w:rFonts w:ascii="微软雅黑" w:hAnsi="微软雅黑" w:eastAsia="微软雅黑"/>
          <w:color w:val="222222"/>
          <w:sz w:val="24"/>
          <w:szCs w:val="24"/>
        </w:rPr>
      </w:pPr>
    </w:p>
    <w:p w14:paraId="610DE394">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43B8D53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[1]【讟】</w:t>
      </w:r>
      <w:r>
        <w:rPr>
          <w:rFonts w:hint="eastAsia" w:ascii="微软雅黑" w:hAnsi="微软雅黑" w:eastAsia="微软雅黑"/>
          <w:color w:val="585858" w:themeColor="text1" w:themeTint="A6"/>
          <w:sz w:val="24"/>
          <w:szCs w:val="24"/>
        </w:rPr>
        <w:t>1怨恨。2诽谤。3憎恶。</w:t>
      </w:r>
    </w:p>
    <w:p w14:paraId="5780D64F">
      <w:pPr>
        <w:rPr>
          <w:rFonts w:ascii="微软雅黑" w:hAnsi="微软雅黑" w:eastAsia="微软雅黑" w:cs="Tahoma"/>
          <w:color w:val="222222"/>
          <w:sz w:val="24"/>
          <w:szCs w:val="24"/>
        </w:rPr>
      </w:pPr>
    </w:p>
    <w:p w14:paraId="0AC9BB91">
      <w:pPr>
        <w:rPr>
          <w:rFonts w:ascii="微软雅黑" w:hAnsi="微软雅黑" w:eastAsia="微软雅黑" w:cs="Tahoma"/>
          <w:color w:val="222222"/>
          <w:sz w:val="24"/>
          <w:szCs w:val="24"/>
        </w:rPr>
      </w:pPr>
    </w:p>
    <w:p w14:paraId="2F3FD52C">
      <w:pPr>
        <w:pStyle w:val="2"/>
        <w:spacing w:before="0" w:after="0" w:line="240" w:lineRule="auto"/>
        <w:rPr>
          <w:kern w:val="0"/>
          <w:sz w:val="24"/>
          <w:szCs w:val="24"/>
        </w:rPr>
      </w:pPr>
      <w:r>
        <w:rPr>
          <w:rStyle w:val="19"/>
          <w:rFonts w:ascii="微软雅黑" w:hAnsi="微软雅黑" w:eastAsia="微软雅黑" w:cs="Tahoma"/>
          <w:b w:val="0"/>
          <w:color w:val="C00000"/>
          <w:sz w:val="24"/>
          <w:szCs w:val="24"/>
        </w:rPr>
        <w:br w:type="page"/>
      </w:r>
      <w:bookmarkStart w:id="105" w:name="_Toc2461"/>
      <w:r>
        <w:rPr>
          <w:rFonts w:hint="eastAsia"/>
          <w:kern w:val="0"/>
          <w:sz w:val="24"/>
          <w:szCs w:val="24"/>
        </w:rPr>
        <w:t>复殷德增居士书（民国二十二年）</w:t>
      </w:r>
      <w:bookmarkEnd w:id="105"/>
    </w:p>
    <w:p w14:paraId="40C198A5">
      <w:pPr>
        <w:widowControl/>
        <w:jc w:val="left"/>
        <w:rPr>
          <w:rFonts w:ascii="微软雅黑" w:hAnsi="微软雅黑" w:eastAsia="微软雅黑" w:cs="宋体"/>
          <w:b/>
          <w:bCs/>
          <w:color w:val="C00000"/>
          <w:kern w:val="0"/>
          <w:sz w:val="24"/>
          <w:szCs w:val="24"/>
        </w:rPr>
      </w:pPr>
    </w:p>
    <w:p w14:paraId="6F205A65">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欲以读诵大乘，助其净业，非真有深明净土之正知见不可。否则，便以经教中高深玄妙之法门是尚，于净土法门，完全视作愚夫妇之修持。</w:t>
      </w:r>
    </w:p>
    <w:p w14:paraId="537BA94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想以读诵大乘经典，来帮助自己成就净业，一定要真有深明净土的正知见才可以。否则，便会崇尚经教中高深玄妙的法门，而把净土法门完全看作是愚夫愚妇的修持。</w:t>
      </w:r>
    </w:p>
    <w:p w14:paraId="371CA9C3">
      <w:pPr>
        <w:widowControl/>
        <w:jc w:val="left"/>
        <w:rPr>
          <w:rFonts w:ascii="微软雅黑" w:hAnsi="微软雅黑" w:eastAsia="微软雅黑" w:cs="宋体"/>
          <w:color w:val="222222"/>
          <w:kern w:val="0"/>
          <w:sz w:val="24"/>
          <w:szCs w:val="24"/>
        </w:rPr>
      </w:pPr>
    </w:p>
    <w:p w14:paraId="4F09038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近来之讲华严，讲法相者，多破净土。湖南某，深知净土，尚极力提倡。因学法相宗，后之所说，皆是谤佛谤法谤僧。</w:t>
      </w:r>
    </w:p>
    <w:p w14:paraId="32DDC22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近来讲华严宗</w:t>
      </w:r>
      <w:r>
        <w:rPr>
          <w:rFonts w:hint="eastAsia" w:ascii="微软雅黑" w:hAnsi="微软雅黑" w:eastAsia="微软雅黑" w:cs="宋体"/>
          <w:color w:val="808080"/>
          <w:kern w:val="0"/>
          <w:sz w:val="24"/>
          <w:szCs w:val="24"/>
        </w:rPr>
        <w:t>（又称贤首宗）</w:t>
      </w:r>
      <w:r>
        <w:rPr>
          <w:rFonts w:hint="eastAsia" w:ascii="微软雅黑" w:hAnsi="微软雅黑" w:eastAsia="微软雅黑" w:cs="宋体"/>
          <w:color w:val="222222"/>
          <w:kern w:val="0"/>
          <w:sz w:val="24"/>
          <w:szCs w:val="24"/>
        </w:rPr>
        <w:t>，讲法相宗</w:t>
      </w:r>
      <w:r>
        <w:rPr>
          <w:rFonts w:hint="eastAsia" w:ascii="微软雅黑" w:hAnsi="微软雅黑" w:eastAsia="微软雅黑" w:cs="宋体"/>
          <w:color w:val="808080"/>
          <w:kern w:val="0"/>
          <w:sz w:val="24"/>
          <w:szCs w:val="24"/>
        </w:rPr>
        <w:t>（又称唯识宗、慈恩宗）</w:t>
      </w:r>
      <w:r>
        <w:rPr>
          <w:rFonts w:hint="eastAsia" w:ascii="微软雅黑" w:hAnsi="微软雅黑" w:eastAsia="微软雅黑" w:cs="宋体"/>
          <w:color w:val="222222"/>
          <w:kern w:val="0"/>
          <w:sz w:val="24"/>
          <w:szCs w:val="24"/>
        </w:rPr>
        <w:t>的人，大多破斥净土。湖南某人，深知净土，而且还极力提倡。但他因为学了法相宗，之后所说的，就都是谤佛、谤法、谤僧的话了。</w:t>
      </w:r>
    </w:p>
    <w:p w14:paraId="0EC1CF46">
      <w:pPr>
        <w:widowControl/>
        <w:jc w:val="left"/>
        <w:rPr>
          <w:rFonts w:ascii="微软雅黑" w:hAnsi="微软雅黑" w:eastAsia="微软雅黑" w:cs="宋体"/>
          <w:color w:val="222222"/>
          <w:kern w:val="0"/>
          <w:sz w:val="24"/>
          <w:szCs w:val="24"/>
        </w:rPr>
      </w:pPr>
    </w:p>
    <w:p w14:paraId="36FF602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汝发此种大心，颇为难得，但未必不随经教知识所转。不转，则可谓佛之真子。转，则或成舍易取难，或成湖南某派，则呜呼哀哉矣。</w:t>
      </w:r>
    </w:p>
    <w:p w14:paraId="3BCD80A6">
      <w:pPr>
        <w:widowControl/>
        <w:jc w:val="left"/>
        <w:rPr>
          <w:rFonts w:ascii="微软雅黑" w:hAnsi="微软雅黑" w:eastAsia="微软雅黑" w:cs="宋体"/>
          <w:color w:val="3E3E3E"/>
          <w:kern w:val="0"/>
          <w:sz w:val="24"/>
          <w:szCs w:val="24"/>
        </w:rPr>
      </w:pPr>
      <w:r>
        <w:rPr>
          <w:rFonts w:hint="eastAsia" w:ascii="微软雅黑" w:hAnsi="微软雅黑" w:eastAsia="微软雅黑" w:cs="宋体"/>
          <w:color w:val="3E3E3E"/>
          <w:kern w:val="0"/>
          <w:sz w:val="24"/>
          <w:szCs w:val="24"/>
        </w:rPr>
        <w:t>你发这种大心，很难得，但未必不会随着经教知识所转。如果不被转，就可以称得上是佛的真弟子；如果被转了，要么就是舍易取难、放弃净土法门，要么就成了湖南某人那样，那就呜呼哀哉了。</w:t>
      </w:r>
    </w:p>
    <w:p w14:paraId="14C5C6B0">
      <w:pPr>
        <w:widowControl/>
        <w:jc w:val="left"/>
        <w:rPr>
          <w:rFonts w:ascii="微软雅黑" w:hAnsi="微软雅黑" w:eastAsia="微软雅黑" w:cs="宋体"/>
          <w:color w:val="3E3E3E"/>
          <w:kern w:val="0"/>
          <w:sz w:val="24"/>
          <w:szCs w:val="24"/>
        </w:rPr>
      </w:pPr>
    </w:p>
    <w:p w14:paraId="6282E21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往年一法师，以念佛为卖五香豆，以讲经为开银行。又以念佛为饭里参沙，将何以吃。是知非有大善根，不能深信此法。为汝说此，使汝于未发足前，先将南针认定。否则，大通家或可冒充，了生死恐难做到矣。</w:t>
      </w:r>
    </w:p>
    <w:p w14:paraId="56D9858C">
      <w:pPr>
        <w:widowControl/>
        <w:jc w:val="left"/>
        <w:rPr>
          <w:rFonts w:ascii="微软雅黑" w:hAnsi="微软雅黑" w:eastAsia="微软雅黑" w:cs="宋体"/>
          <w:color w:val="3E3E3E"/>
          <w:kern w:val="0"/>
          <w:sz w:val="24"/>
          <w:szCs w:val="24"/>
        </w:rPr>
      </w:pPr>
      <w:r>
        <w:rPr>
          <w:rFonts w:hint="eastAsia" w:ascii="微软雅黑" w:hAnsi="微软雅黑" w:eastAsia="微软雅黑" w:cs="宋体"/>
          <w:color w:val="3E3E3E"/>
          <w:kern w:val="0"/>
          <w:sz w:val="24"/>
          <w:szCs w:val="24"/>
        </w:rPr>
        <w:t>往年有一位法师，将念佛当作卖五香豆，将讲经当作开银行。还把念佛法门比喻成“在饭里参沙子，这要怎样吃呢”。所以要知道，如果不是有大善根，不能深信此法。为你说这些，是让你在还没有出发之前，先将指南针的方向认定。否则，大通家或许可以冒充一下，想了生死恐怕就难以做到了。</w:t>
      </w:r>
    </w:p>
    <w:p w14:paraId="734DA52E">
      <w:pPr>
        <w:widowControl/>
        <w:jc w:val="left"/>
        <w:rPr>
          <w:rFonts w:ascii="微软雅黑" w:hAnsi="微软雅黑" w:eastAsia="微软雅黑" w:cs="宋体"/>
          <w:color w:val="3E3E3E"/>
          <w:kern w:val="0"/>
          <w:sz w:val="24"/>
          <w:szCs w:val="24"/>
        </w:rPr>
      </w:pPr>
    </w:p>
    <w:p w14:paraId="1E5AD39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念弥陀，亦可作恃怙。念观音，亦可得往生西方。但取其诚则有感，何竟作此种崖板会计乎。观音，是弥陀法王子，辅弼弥陀，度脱众生，是一家事，不是各别门庭。</w:t>
      </w:r>
    </w:p>
    <w:p w14:paraId="4802CB3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念阿弥陀佛，也可以作为依靠。念观世音菩萨，也可以往生西方。只要有至诚心，就会有感应，为何竟然会作出这种呆板的理解和考虑呢？观世音菩萨，是阿弥陀佛的法王子，辅助阿弥陀佛，度脱众生，这是一家的事务，不是各有不同的门庭。</w:t>
      </w:r>
    </w:p>
    <w:p w14:paraId="462E2F6A">
      <w:pPr>
        <w:widowControl/>
        <w:jc w:val="left"/>
        <w:rPr>
          <w:rFonts w:ascii="微软雅黑" w:hAnsi="微软雅黑" w:eastAsia="微软雅黑" w:cs="宋体"/>
          <w:color w:val="222222"/>
          <w:kern w:val="0"/>
          <w:sz w:val="24"/>
          <w:szCs w:val="24"/>
        </w:rPr>
      </w:pPr>
    </w:p>
    <w:p w14:paraId="453813BB">
      <w:pPr>
        <w:widowControl/>
        <w:jc w:val="left"/>
        <w:rPr>
          <w:rFonts w:ascii="微软雅黑" w:hAnsi="微软雅黑" w:eastAsia="微软雅黑" w:cs="宋体"/>
          <w:color w:val="222222"/>
          <w:kern w:val="0"/>
          <w:sz w:val="24"/>
          <w:szCs w:val="24"/>
        </w:rPr>
      </w:pPr>
    </w:p>
    <w:p w14:paraId="29C76DFC">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2A416507">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[1]【以念佛为卖五香豆】</w:t>
      </w:r>
      <w:r>
        <w:rPr>
          <w:rFonts w:hint="eastAsia" w:ascii="微软雅黑" w:hAnsi="微软雅黑" w:eastAsia="微软雅黑" w:cs="宋体"/>
          <w:color w:val="585858" w:themeColor="text1" w:themeTint="A6"/>
          <w:kern w:val="0"/>
          <w:sz w:val="24"/>
          <w:szCs w:val="24"/>
        </w:rPr>
        <w:t>参考：《帝京景物略》载：“（四月）八日，舍豆儿，曰结缘。十八日，亦舍。先是拈豆念佛，一豆佛号一声，有念豆至石者。至日熟豆，人遍舍之，其人亦念一佛，啖一豆也。”书中还记说有许多与婆家不容的妇女会在此日舍豆，以求广结人缘，来世顺意。按：在明代有此习俗，一豆一佛号，念好煮好，施舍他人，以结善缘。</w:t>
      </w:r>
    </w:p>
    <w:p w14:paraId="30C848C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[2]【以念佛为饭里参沙】</w:t>
      </w:r>
      <w:r>
        <w:rPr>
          <w:rFonts w:hint="eastAsia" w:ascii="微软雅黑" w:hAnsi="微软雅黑" w:eastAsia="微软雅黑" w:cs="宋体"/>
          <w:color w:val="585858" w:themeColor="text1" w:themeTint="A6"/>
          <w:kern w:val="0"/>
          <w:sz w:val="24"/>
          <w:szCs w:val="24"/>
        </w:rPr>
        <w:t>参考，《御选语录》。僧问：浩浩尘中。如何辨主。师云：饭里沙多。僧云：谢师指示。师云。莫乱嚼。意思是：念佛是多余的妄想。</w:t>
      </w:r>
    </w:p>
    <w:p w14:paraId="1ED72C6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[3]【门庭】</w:t>
      </w:r>
      <w:r>
        <w:rPr>
          <w:rFonts w:hint="eastAsia" w:ascii="微软雅黑" w:hAnsi="微软雅黑" w:eastAsia="微软雅黑" w:cs="宋体"/>
          <w:color w:val="585858" w:themeColor="text1" w:themeTint="A6"/>
          <w:kern w:val="0"/>
          <w:sz w:val="24"/>
          <w:szCs w:val="24"/>
        </w:rPr>
        <w:t>1.迎着门的空阔的地方。2.家门；门户。3.派别。</w:t>
      </w:r>
    </w:p>
    <w:p w14:paraId="731520C1">
      <w:pPr>
        <w:rPr>
          <w:rFonts w:ascii="微软雅黑" w:hAnsi="微软雅黑" w:eastAsia="微软雅黑" w:cs="Tahoma"/>
          <w:color w:val="222222"/>
          <w:sz w:val="24"/>
          <w:szCs w:val="24"/>
        </w:rPr>
      </w:pPr>
    </w:p>
    <w:p w14:paraId="0884D331">
      <w:pPr>
        <w:rPr>
          <w:rFonts w:ascii="微软雅黑" w:hAnsi="微软雅黑" w:eastAsia="微软雅黑" w:cs="Tahoma"/>
          <w:color w:val="222222"/>
          <w:sz w:val="24"/>
          <w:szCs w:val="24"/>
        </w:rPr>
      </w:pPr>
    </w:p>
    <w:p w14:paraId="08BC1D4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7857BAB">
      <w:pPr>
        <w:pStyle w:val="2"/>
        <w:spacing w:before="0" w:after="0" w:line="240" w:lineRule="auto"/>
        <w:rPr>
          <w:sz w:val="24"/>
          <w:szCs w:val="24"/>
        </w:rPr>
      </w:pPr>
      <w:bookmarkStart w:id="106" w:name="_Toc6928"/>
      <w:r>
        <w:rPr>
          <w:sz w:val="24"/>
          <w:szCs w:val="24"/>
        </w:rPr>
        <w:t>复郑慧洪居士书（民国二十二年）</w:t>
      </w:r>
      <w:bookmarkEnd w:id="106"/>
    </w:p>
    <w:p w14:paraId="132C199D">
      <w:pPr>
        <w:rPr>
          <w:rStyle w:val="19"/>
          <w:rFonts w:ascii="微软雅黑" w:hAnsi="微软雅黑" w:eastAsia="微软雅黑" w:cs="Tahoma"/>
          <w:color w:val="C00000"/>
          <w:sz w:val="24"/>
          <w:szCs w:val="24"/>
        </w:rPr>
      </w:pPr>
    </w:p>
    <w:p w14:paraId="746E0EA7">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现今世道陵夷，在家修行好，出家反多障碍，切勿萌子女愿了出家之念。汝父于此劫浊之中，不知一心念佛，求生西方，痴痴然，欲参禅明心见性。</w:t>
      </w:r>
    </w:p>
    <w:p w14:paraId="04F0882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今的世道渐渐衰颓，在家修行更好，出家反而</w:t>
      </w:r>
      <w:r>
        <w:rPr>
          <w:rFonts w:hint="eastAsia" w:ascii="微软雅黑" w:hAnsi="微软雅黑" w:eastAsia="微软雅黑" w:cs="Tahoma"/>
          <w:color w:val="222222"/>
          <w:sz w:val="24"/>
          <w:szCs w:val="24"/>
        </w:rPr>
        <w:t>会有许多</w:t>
      </w:r>
      <w:r>
        <w:rPr>
          <w:rFonts w:ascii="微软雅黑" w:hAnsi="微软雅黑" w:eastAsia="微软雅黑" w:cs="Tahoma"/>
          <w:color w:val="222222"/>
          <w:sz w:val="24"/>
          <w:szCs w:val="24"/>
        </w:rPr>
        <w:t>障碍，千万不要萌</w:t>
      </w:r>
      <w:r>
        <w:rPr>
          <w:rFonts w:hint="eastAsia" w:ascii="微软雅黑" w:hAnsi="微软雅黑" w:eastAsia="微软雅黑" w:cs="Tahoma"/>
          <w:color w:val="222222"/>
          <w:sz w:val="24"/>
          <w:szCs w:val="24"/>
        </w:rPr>
        <w:t>生做子女的应</w:t>
      </w:r>
      <w:r>
        <w:rPr>
          <w:rFonts w:ascii="微软雅黑" w:hAnsi="微软雅黑" w:eastAsia="微软雅黑" w:cs="Tahoma"/>
          <w:color w:val="222222"/>
          <w:sz w:val="24"/>
          <w:szCs w:val="24"/>
        </w:rPr>
        <w:t>愿意圆了父亲出家</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念头。你父亲在这个劫浊之中，不知道一心念佛，求生西方，</w:t>
      </w:r>
      <w:r>
        <w:rPr>
          <w:rFonts w:hint="eastAsia" w:ascii="微软雅黑" w:hAnsi="微软雅黑" w:eastAsia="微软雅黑" w:cs="Tahoma"/>
          <w:color w:val="222222"/>
          <w:sz w:val="24"/>
          <w:szCs w:val="24"/>
        </w:rPr>
        <w:t>痴痴然</w:t>
      </w:r>
      <w:r>
        <w:rPr>
          <w:rFonts w:ascii="微软雅黑" w:hAnsi="微软雅黑" w:eastAsia="微软雅黑" w:cs="Tahoma"/>
          <w:color w:val="222222"/>
          <w:sz w:val="24"/>
          <w:szCs w:val="24"/>
        </w:rPr>
        <w:t>，想要参禅明心见性。</w:t>
      </w:r>
    </w:p>
    <w:p w14:paraId="046F22CF">
      <w:pPr>
        <w:rPr>
          <w:rFonts w:ascii="微软雅黑" w:hAnsi="微软雅黑" w:eastAsia="微软雅黑" w:cs="Tahoma"/>
          <w:color w:val="222222"/>
          <w:sz w:val="24"/>
          <w:szCs w:val="24"/>
        </w:rPr>
      </w:pPr>
    </w:p>
    <w:p w14:paraId="74D94B29">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彼所参者非禅，乃文字知见，参到老，于禅了无所干。即令真得禅宗明心见性之实益，其去了生死，尚大远在。以烦恼惑业未断，悟是悟，生死是生死。若谓明心见性，即无生死可得，此系门外汉，与狂禅者之所谬认者。然现时谁是明心见性之人。</w:t>
      </w:r>
    </w:p>
    <w:p w14:paraId="3BB1669F">
      <w:pPr>
        <w:rPr>
          <w:rFonts w:ascii="微软雅黑" w:hAnsi="微软雅黑" w:eastAsia="微软雅黑" w:cs="Tahoma"/>
          <w:color w:val="222222"/>
          <w:sz w:val="24"/>
          <w:szCs w:val="24"/>
        </w:rPr>
      </w:pPr>
      <w:r>
        <w:rPr>
          <w:rFonts w:ascii="微软雅黑" w:hAnsi="微软雅黑" w:eastAsia="微软雅黑" w:cs="Tahoma"/>
          <w:color w:val="222222"/>
          <w:sz w:val="24"/>
          <w:szCs w:val="24"/>
        </w:rPr>
        <w:t>应该知道他所参的，不是禅，而是文字知见，参到老，与禅法一点</w:t>
      </w:r>
      <w:r>
        <w:rPr>
          <w:rFonts w:hint="eastAsia" w:ascii="微软雅黑" w:hAnsi="微软雅黑" w:eastAsia="微软雅黑" w:cs="Tahoma"/>
          <w:color w:val="222222"/>
          <w:sz w:val="24"/>
          <w:szCs w:val="24"/>
        </w:rPr>
        <w:t>都不相</w:t>
      </w:r>
      <w:r>
        <w:rPr>
          <w:rFonts w:ascii="微软雅黑" w:hAnsi="微软雅黑" w:eastAsia="微软雅黑" w:cs="Tahoma"/>
          <w:color w:val="222222"/>
          <w:sz w:val="24"/>
          <w:szCs w:val="24"/>
        </w:rPr>
        <w:t>干。即使真的得到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禅宗明心见性的实际利益，</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距离了生死，还远的很。因为烦恼惑业没有断除，开悟是开悟了，生死还是生死。如果认为明心见性，就没有生死可得，这是门外汉，</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狂禅人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错误认识。然而，</w:t>
      </w:r>
      <w:r>
        <w:rPr>
          <w:rFonts w:hint="eastAsia" w:ascii="微软雅黑" w:hAnsi="微软雅黑" w:eastAsia="微软雅黑" w:cs="Tahoma"/>
          <w:color w:val="222222"/>
          <w:sz w:val="24"/>
          <w:szCs w:val="24"/>
        </w:rPr>
        <w:t>现在这个</w:t>
      </w:r>
      <w:r>
        <w:rPr>
          <w:rFonts w:ascii="微软雅黑" w:hAnsi="微软雅黑" w:eastAsia="微软雅黑" w:cs="Tahoma"/>
          <w:color w:val="222222"/>
          <w:sz w:val="24"/>
          <w:szCs w:val="24"/>
        </w:rPr>
        <w:t>时代，</w:t>
      </w:r>
      <w:r>
        <w:rPr>
          <w:rFonts w:hint="eastAsia" w:ascii="微软雅黑" w:hAnsi="微软雅黑" w:eastAsia="微软雅黑" w:cs="Tahoma"/>
          <w:color w:val="222222"/>
          <w:sz w:val="24"/>
          <w:szCs w:val="24"/>
        </w:rPr>
        <w:t>也不知道谁是</w:t>
      </w:r>
      <w:r>
        <w:rPr>
          <w:rFonts w:ascii="微软雅黑" w:hAnsi="微软雅黑" w:eastAsia="微软雅黑" w:cs="Tahoma"/>
          <w:color w:val="222222"/>
          <w:sz w:val="24"/>
          <w:szCs w:val="24"/>
        </w:rPr>
        <w:t>明心见性的人</w:t>
      </w:r>
      <w:r>
        <w:rPr>
          <w:rFonts w:hint="eastAsia" w:ascii="微软雅黑" w:hAnsi="微软雅黑" w:eastAsia="微软雅黑" w:cs="Tahoma"/>
          <w:color w:val="222222"/>
          <w:sz w:val="24"/>
          <w:szCs w:val="24"/>
        </w:rPr>
        <w:t>。</w:t>
      </w:r>
    </w:p>
    <w:p w14:paraId="2CC14513">
      <w:pPr>
        <w:rPr>
          <w:rFonts w:ascii="微软雅黑" w:hAnsi="微软雅黑" w:eastAsia="微软雅黑" w:cs="Tahoma"/>
          <w:color w:val="222222"/>
          <w:sz w:val="24"/>
          <w:szCs w:val="24"/>
        </w:rPr>
      </w:pPr>
    </w:p>
    <w:p w14:paraId="5C4004DA">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净土法门，全仗佛力，详看嘉言录，文钞，依之而行，决定可以往生西方。去秋，净土十要印出，此为净土法门最要之书。年底，佛学救劫编印出，尚未寄来。待来，当为寄三几包。</w:t>
      </w:r>
    </w:p>
    <w:p w14:paraId="6FC38B21">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净土法门，全仗佛力，详细看《嘉言录》、《文钞》，依照修行，决定可以往生西方。去年秋天，《净土十要》印出来了，这本书是净土法门中最重要的书。去年年底，《佛学救劫编》</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印出来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，还没有寄来，等寄来了，当会</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你寄</w:t>
      </w:r>
      <w:r>
        <w:rPr>
          <w:rFonts w:hint="eastAsia" w:ascii="微软雅黑" w:hAnsi="微软雅黑" w:eastAsia="微软雅黑" w:cs="Tahoma"/>
          <w:color w:val="222222"/>
          <w:sz w:val="24"/>
          <w:szCs w:val="24"/>
        </w:rPr>
        <w:t>三两</w:t>
      </w:r>
      <w:r>
        <w:rPr>
          <w:rFonts w:ascii="微软雅黑" w:hAnsi="微软雅黑" w:eastAsia="微软雅黑" w:cs="Tahoma"/>
          <w:color w:val="222222"/>
          <w:sz w:val="24"/>
          <w:szCs w:val="24"/>
        </w:rPr>
        <w:t>包。</w:t>
      </w:r>
    </w:p>
    <w:p w14:paraId="528E9600">
      <w:pPr>
        <w:rPr>
          <w:rFonts w:ascii="微软雅黑" w:hAnsi="微软雅黑" w:eastAsia="微软雅黑" w:cs="Tahoma"/>
          <w:color w:val="222222"/>
          <w:sz w:val="24"/>
          <w:szCs w:val="24"/>
        </w:rPr>
      </w:pPr>
    </w:p>
    <w:p w14:paraId="4DD1E415">
      <w:pPr>
        <w:rPr>
          <w:rFonts w:ascii="微软雅黑" w:hAnsi="微软雅黑" w:eastAsia="微软雅黑"/>
          <w:b/>
          <w:color w:val="C00000"/>
          <w:sz w:val="24"/>
          <w:szCs w:val="24"/>
        </w:rPr>
      </w:pPr>
      <w:r>
        <w:rPr>
          <w:rFonts w:hint="eastAsia" w:ascii="微软雅黑" w:hAnsi="微软雅黑" w:eastAsia="微软雅黑"/>
          <w:b/>
          <w:color w:val="C00000"/>
          <w:sz w:val="24"/>
          <w:szCs w:val="24"/>
        </w:rPr>
        <w:t>依之而修，</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比亲近善知识为稳当。若不自量，来江浙遍访高人，或竟将此信心被高人打破。则禅既无望，净又不信，前途茫茫，将趣何所。</w:t>
      </w:r>
    </w:p>
    <w:p w14:paraId="06CF9C63">
      <w:pPr>
        <w:rPr>
          <w:rFonts w:ascii="微软雅黑" w:hAnsi="微软雅黑" w:eastAsia="微软雅黑" w:cs="Tahoma"/>
          <w:color w:val="222222"/>
          <w:sz w:val="24"/>
          <w:szCs w:val="24"/>
        </w:rPr>
      </w:pPr>
      <w:r>
        <w:rPr>
          <w:rFonts w:ascii="微软雅黑" w:hAnsi="微软雅黑" w:eastAsia="微软雅黑" w:cs="Tahoma"/>
          <w:color w:val="222222"/>
          <w:sz w:val="24"/>
          <w:szCs w:val="24"/>
        </w:rPr>
        <w:t>依照这些书来修持，比亲近善知识更为稳当。如果不自量力，来到江浙遍访高人，最</w:t>
      </w:r>
      <w:r>
        <w:rPr>
          <w:rFonts w:hint="eastAsia" w:ascii="微软雅黑" w:hAnsi="微软雅黑" w:eastAsia="微软雅黑" w:cs="Tahoma"/>
          <w:color w:val="222222"/>
          <w:sz w:val="24"/>
          <w:szCs w:val="24"/>
        </w:rPr>
        <w:t>终可能会导致你对净土的信心</w:t>
      </w:r>
      <w:r>
        <w:rPr>
          <w:rFonts w:ascii="微软雅黑" w:hAnsi="微软雅黑" w:eastAsia="微软雅黑" w:cs="Tahoma"/>
          <w:color w:val="222222"/>
          <w:sz w:val="24"/>
          <w:szCs w:val="24"/>
        </w:rPr>
        <w:t>被高人打破。</w:t>
      </w:r>
      <w:r>
        <w:rPr>
          <w:rFonts w:hint="eastAsia" w:ascii="微软雅黑" w:hAnsi="微软雅黑" w:eastAsia="微软雅黑" w:cs="Tahoma"/>
          <w:color w:val="222222"/>
          <w:sz w:val="24"/>
          <w:szCs w:val="24"/>
        </w:rPr>
        <w:t>到那时，参</w:t>
      </w:r>
      <w:r>
        <w:rPr>
          <w:rFonts w:ascii="微软雅黑" w:hAnsi="微软雅黑" w:eastAsia="微软雅黑" w:cs="Tahoma"/>
          <w:color w:val="222222"/>
          <w:sz w:val="24"/>
          <w:szCs w:val="24"/>
        </w:rPr>
        <w:t>禅</w:t>
      </w:r>
      <w:r>
        <w:rPr>
          <w:rFonts w:hint="eastAsia" w:ascii="微软雅黑" w:hAnsi="微软雅黑" w:eastAsia="微软雅黑" w:cs="Tahoma"/>
          <w:color w:val="222222"/>
          <w:sz w:val="24"/>
          <w:szCs w:val="24"/>
        </w:rPr>
        <w:t>开</w:t>
      </w:r>
      <w:r>
        <w:rPr>
          <w:rFonts w:ascii="微软雅黑" w:hAnsi="微软雅黑" w:eastAsia="微软雅黑" w:cs="Tahoma"/>
          <w:color w:val="222222"/>
          <w:sz w:val="24"/>
          <w:szCs w:val="24"/>
        </w:rPr>
        <w:t>悟</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没有希望</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，净土又不信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，前途茫茫，将往哪里去呢？</w:t>
      </w:r>
    </w:p>
    <w:p w14:paraId="03C10228">
      <w:pPr>
        <w:rPr>
          <w:rFonts w:ascii="微软雅黑" w:hAnsi="微软雅黑" w:eastAsia="微软雅黑" w:cs="Tahoma"/>
          <w:color w:val="222222"/>
          <w:sz w:val="24"/>
          <w:szCs w:val="24"/>
        </w:rPr>
      </w:pPr>
    </w:p>
    <w:p w14:paraId="761FF7C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今之欲亲近善知识者，须先知禅净之所以。否则，十有八九，由善知识破坏净土善根，尚自嚣嚣得意，谓得正法，良可痛叹。</w:t>
      </w:r>
    </w:p>
    <w:p w14:paraId="0094624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现今想要亲近善知识的话，必须先知道禅宗净土</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的所以然。否则，十有八九，由于善知识而破坏净土的善根，自己还傲慢得意，认为得到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正法，实在是悲痛</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叹。</w:t>
      </w:r>
    </w:p>
    <w:p w14:paraId="604D476F">
      <w:pPr>
        <w:rPr>
          <w:rFonts w:ascii="微软雅黑" w:hAnsi="微软雅黑" w:eastAsia="微软雅黑" w:cs="Tahoma"/>
          <w:color w:val="222222"/>
          <w:sz w:val="24"/>
          <w:szCs w:val="24"/>
        </w:rPr>
      </w:pPr>
    </w:p>
    <w:p w14:paraId="6083133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光今年决不出关。明年若清凉，峨眉，九华，灵岩，四部山志了结，当觅一人不知之处，以终余年。祈与汝父说此意。又小儿当认真教训，切不可溺爱娇惯。</w:t>
      </w:r>
    </w:p>
    <w:p w14:paraId="5367C76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我今年</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不会出关。明年如果《清凉山志》、《峨眉山志》、《九华山志》、《灵岩山志》，这四部山志修治完毕，当会找一个他人不知道的地方，来度过剩下的</w:t>
      </w:r>
      <w:r>
        <w:rPr>
          <w:rFonts w:hint="eastAsia" w:ascii="微软雅黑" w:hAnsi="微软雅黑" w:eastAsia="微软雅黑" w:cs="Tahoma"/>
          <w:color w:val="222222"/>
          <w:sz w:val="24"/>
          <w:szCs w:val="24"/>
        </w:rPr>
        <w:t>岁月</w:t>
      </w:r>
      <w:r>
        <w:rPr>
          <w:rFonts w:ascii="微软雅黑" w:hAnsi="微软雅黑" w:eastAsia="微软雅黑" w:cs="Tahoma"/>
          <w:color w:val="222222"/>
          <w:sz w:val="24"/>
          <w:szCs w:val="24"/>
        </w:rPr>
        <w:t>。请对你父亲说明此意。</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，对小孩子应当认真教训，千万不可以溺爱骄惯。</w:t>
      </w:r>
    </w:p>
    <w:p w14:paraId="2C61FAC4">
      <w:pPr>
        <w:rPr>
          <w:rFonts w:ascii="微软雅黑" w:hAnsi="微软雅黑" w:eastAsia="微软雅黑" w:cs="Tahoma"/>
          <w:color w:val="222222"/>
          <w:sz w:val="24"/>
          <w:szCs w:val="24"/>
        </w:rPr>
      </w:pPr>
    </w:p>
    <w:p w14:paraId="755617E9">
      <w:pPr>
        <w:rPr>
          <w:rFonts w:ascii="微软雅黑" w:hAnsi="微软雅黑" w:eastAsia="微软雅黑" w:cs="Tahoma"/>
          <w:color w:val="222222"/>
          <w:sz w:val="24"/>
          <w:szCs w:val="24"/>
        </w:rPr>
      </w:pPr>
    </w:p>
    <w:p w14:paraId="37488A8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E5B1D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[1]【陵夷】</w:t>
      </w:r>
      <w:r>
        <w:rPr>
          <w:rFonts w:hint="eastAsia" w:ascii="微软雅黑" w:hAnsi="微软雅黑" w:eastAsia="微软雅黑" w:cs="Tahoma"/>
          <w:color w:val="585858" w:themeColor="text1" w:themeTint="A6"/>
          <w:sz w:val="24"/>
          <w:szCs w:val="24"/>
        </w:rPr>
        <w:t>由盛到衰。衰颓，衰落。</w:t>
      </w:r>
    </w:p>
    <w:p w14:paraId="7A9C14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[2]【嚣嚣】</w:t>
      </w:r>
      <w:r>
        <w:rPr>
          <w:rFonts w:hint="eastAsia" w:ascii="微软雅黑" w:hAnsi="微软雅黑" w:eastAsia="微软雅黑" w:cs="Tahoma"/>
          <w:color w:val="585858" w:themeColor="text1" w:themeTint="A6"/>
          <w:sz w:val="24"/>
          <w:szCs w:val="24"/>
        </w:rPr>
        <w:t>傲慢貌。</w:t>
      </w:r>
    </w:p>
    <w:p w14:paraId="648AB732">
      <w:pPr>
        <w:rPr>
          <w:rFonts w:ascii="微软雅黑" w:hAnsi="微软雅黑" w:eastAsia="微软雅黑" w:cs="Tahoma"/>
          <w:color w:val="222222"/>
          <w:sz w:val="24"/>
          <w:szCs w:val="24"/>
        </w:rPr>
      </w:pPr>
    </w:p>
    <w:p w14:paraId="5183BEA2">
      <w:pPr>
        <w:rPr>
          <w:rFonts w:ascii="微软雅黑" w:hAnsi="微软雅黑" w:eastAsia="微软雅黑" w:cs="Tahoma"/>
          <w:color w:val="222222"/>
          <w:sz w:val="24"/>
          <w:szCs w:val="24"/>
        </w:rPr>
      </w:pPr>
    </w:p>
    <w:p w14:paraId="480DC76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C48EB53">
      <w:pPr>
        <w:pStyle w:val="2"/>
        <w:spacing w:before="0" w:after="0" w:line="240" w:lineRule="auto"/>
        <w:rPr>
          <w:sz w:val="24"/>
          <w:szCs w:val="24"/>
        </w:rPr>
      </w:pPr>
      <w:bookmarkStart w:id="107" w:name="_Toc27859"/>
      <w:r>
        <w:rPr>
          <w:sz w:val="24"/>
          <w:szCs w:val="24"/>
        </w:rPr>
        <w:t>与赵奉之居士书（民国二十二年）</w:t>
      </w:r>
      <w:bookmarkEnd w:id="107"/>
    </w:p>
    <w:p w14:paraId="4512E0AD">
      <w:pPr>
        <w:rPr>
          <w:rStyle w:val="19"/>
          <w:rFonts w:ascii="微软雅黑" w:hAnsi="微软雅黑" w:eastAsia="微软雅黑" w:cs="Tahoma"/>
          <w:color w:val="C00000"/>
          <w:sz w:val="24"/>
          <w:szCs w:val="24"/>
        </w:rPr>
      </w:pPr>
    </w:p>
    <w:p w14:paraId="122252A1">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昨接张文理函，言居士近来念佛颇恳切，以未见不慧为憾。不慧业力凡夫，见之无益。肯依嘉言录修持，则胜似见面多多矣。</w:t>
      </w:r>
    </w:p>
    <w:p w14:paraId="5B12977A">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昨天接到张文理的信，说居士近来念佛很是恳切，但因为没有见到我而</w:t>
      </w:r>
      <w:r>
        <w:rPr>
          <w:rFonts w:hint="eastAsia" w:ascii="微软雅黑" w:hAnsi="微软雅黑" w:eastAsia="微软雅黑" w:cs="Tahoma"/>
          <w:color w:val="222222"/>
          <w:sz w:val="24"/>
          <w:szCs w:val="24"/>
        </w:rPr>
        <w:t>感到</w:t>
      </w:r>
      <w:r>
        <w:rPr>
          <w:rFonts w:ascii="微软雅黑" w:hAnsi="微软雅黑" w:eastAsia="微软雅黑" w:cs="Tahoma"/>
          <w:color w:val="222222"/>
          <w:sz w:val="24"/>
          <w:szCs w:val="24"/>
        </w:rPr>
        <w:t>遗憾。我是一个业力凡夫，见了没什么利益。如果肯依照《嘉言录》来修持，那么就胜过和我见面太多了。</w:t>
      </w:r>
    </w:p>
    <w:p w14:paraId="176E981B">
      <w:pPr>
        <w:rPr>
          <w:rFonts w:ascii="微软雅黑" w:hAnsi="微软雅黑" w:eastAsia="微软雅黑" w:cs="Tahoma"/>
          <w:color w:val="222222"/>
          <w:sz w:val="24"/>
          <w:szCs w:val="24"/>
        </w:rPr>
      </w:pPr>
    </w:p>
    <w:p w14:paraId="75C165D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今为居士寄文钞，十要，圣贤录各一部。饬终津梁，正信录各一本。有此诸书，自行化他，足有余裕。</w:t>
      </w:r>
    </w:p>
    <w:p w14:paraId="465CE20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为居士寄《文钞》、《净土十要》、《净土圣贤录》各一部。《饬终津梁》、《正信录》各一本。有这些书籍，</w:t>
      </w:r>
      <w:r>
        <w:rPr>
          <w:rFonts w:hint="eastAsia" w:ascii="微软雅黑" w:hAnsi="微软雅黑" w:eastAsia="微软雅黑" w:cs="Tahoma"/>
          <w:color w:val="222222"/>
          <w:sz w:val="24"/>
          <w:szCs w:val="24"/>
        </w:rPr>
        <w:t>用来</w:t>
      </w:r>
      <w:r>
        <w:rPr>
          <w:rFonts w:ascii="微软雅黑" w:hAnsi="微软雅黑" w:eastAsia="微软雅黑" w:cs="Tahoma"/>
          <w:color w:val="222222"/>
          <w:sz w:val="24"/>
          <w:szCs w:val="24"/>
        </w:rPr>
        <w:t>自己行持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化导他人，绰绰有余了。</w:t>
      </w:r>
    </w:p>
    <w:p w14:paraId="5040ADAA">
      <w:pPr>
        <w:rPr>
          <w:rFonts w:ascii="微软雅黑" w:hAnsi="微软雅黑" w:eastAsia="微软雅黑" w:cs="Tahoma"/>
          <w:color w:val="222222"/>
          <w:sz w:val="24"/>
          <w:szCs w:val="24"/>
        </w:rPr>
      </w:pPr>
    </w:p>
    <w:p w14:paraId="59002534">
      <w:pPr>
        <w:rPr>
          <w:rFonts w:ascii="微软雅黑" w:hAnsi="微软雅黑" w:eastAsia="微软雅黑"/>
          <w:b/>
          <w:color w:val="C00000"/>
          <w:sz w:val="24"/>
          <w:szCs w:val="24"/>
        </w:rPr>
      </w:pPr>
      <w:r>
        <w:rPr>
          <w:rFonts w:hint="eastAsia" w:ascii="微软雅黑" w:hAnsi="微软雅黑" w:eastAsia="微软雅黑"/>
          <w:b/>
          <w:color w:val="C00000"/>
          <w:sz w:val="24"/>
          <w:szCs w:val="24"/>
        </w:rPr>
        <w:t>六十七岁老人，亦不必又去研究别种经典。但一心念佛，求生西方，自可仗佛慈力，带业往生。</w:t>
      </w:r>
    </w:p>
    <w:p w14:paraId="25A20F7B">
      <w:pPr>
        <w:rPr>
          <w:rFonts w:ascii="微软雅黑" w:hAnsi="微软雅黑" w:eastAsia="微软雅黑" w:cs="Tahoma"/>
          <w:color w:val="222222"/>
          <w:sz w:val="24"/>
          <w:szCs w:val="24"/>
        </w:rPr>
      </w:pPr>
      <w:r>
        <w:rPr>
          <w:rFonts w:ascii="微软雅黑" w:hAnsi="微软雅黑" w:eastAsia="微软雅黑" w:cs="Tahoma"/>
          <w:color w:val="222222"/>
          <w:sz w:val="24"/>
          <w:szCs w:val="24"/>
        </w:rPr>
        <w:t>六十七岁的老人，也不必再去研究其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经典。只要一心念佛，求生西方，自然可以仗佛慈力，带业往生。</w:t>
      </w:r>
    </w:p>
    <w:p w14:paraId="471E19DB">
      <w:pPr>
        <w:rPr>
          <w:rFonts w:ascii="微软雅黑" w:hAnsi="微软雅黑" w:eastAsia="微软雅黑" w:cs="Tahoma"/>
          <w:color w:val="222222"/>
          <w:sz w:val="24"/>
          <w:szCs w:val="24"/>
        </w:rPr>
      </w:pPr>
    </w:p>
    <w:p w14:paraId="12964BB3">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其余一切法门，皆仗自力断惑证真，方可了生脱死。念佛法门，但具信愿，即得往生极乐世界。其间难易，奚啻天渊。</w:t>
      </w:r>
    </w:p>
    <w:p w14:paraId="4B0ADD94">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其余一切法门，都是依仗自力断惑证真，才可以了生脱死。念佛法门，只要</w:t>
      </w:r>
      <w:r>
        <w:rPr>
          <w:rFonts w:hint="eastAsia" w:ascii="微软雅黑" w:hAnsi="微软雅黑" w:eastAsia="微软雅黑" w:cs="Tahoma"/>
          <w:color w:val="222222"/>
          <w:sz w:val="24"/>
          <w:szCs w:val="24"/>
        </w:rPr>
        <w:t>具足</w:t>
      </w:r>
      <w:r>
        <w:rPr>
          <w:rFonts w:ascii="微软雅黑" w:hAnsi="微软雅黑" w:eastAsia="微软雅黑" w:cs="Tahoma"/>
          <w:color w:val="222222"/>
          <w:sz w:val="24"/>
          <w:szCs w:val="24"/>
        </w:rPr>
        <w:t>信愿，</w:t>
      </w:r>
      <w:r>
        <w:rPr>
          <w:rFonts w:hint="eastAsia" w:ascii="微软雅黑" w:hAnsi="微软雅黑" w:eastAsia="微软雅黑" w:cs="Tahoma"/>
          <w:color w:val="222222"/>
          <w:sz w:val="24"/>
          <w:szCs w:val="24"/>
        </w:rPr>
        <w:t>就可以</w:t>
      </w:r>
      <w:r>
        <w:rPr>
          <w:rFonts w:ascii="微软雅黑" w:hAnsi="微软雅黑" w:eastAsia="微软雅黑" w:cs="Tahoma"/>
          <w:color w:val="222222"/>
          <w:sz w:val="24"/>
          <w:szCs w:val="24"/>
        </w:rPr>
        <w:t>往生极乐世界。</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其中的难易</w:t>
      </w:r>
      <w:r>
        <w:rPr>
          <w:rFonts w:hint="eastAsia" w:ascii="微软雅黑" w:hAnsi="微软雅黑" w:eastAsia="微软雅黑" w:cs="Tahoma"/>
          <w:color w:val="222222"/>
          <w:sz w:val="24"/>
          <w:szCs w:val="24"/>
        </w:rPr>
        <w:t>程度</w:t>
      </w:r>
      <w:r>
        <w:rPr>
          <w:rFonts w:ascii="微软雅黑" w:hAnsi="微软雅黑" w:eastAsia="微软雅黑" w:cs="Tahoma"/>
          <w:color w:val="222222"/>
          <w:sz w:val="24"/>
          <w:szCs w:val="24"/>
        </w:rPr>
        <w:t>，何止天渊之别。</w:t>
      </w:r>
    </w:p>
    <w:p w14:paraId="0B3AE633">
      <w:pPr>
        <w:rPr>
          <w:rFonts w:ascii="微软雅黑" w:hAnsi="微软雅黑" w:eastAsia="微软雅黑" w:cs="Tahoma"/>
          <w:color w:val="222222"/>
          <w:sz w:val="24"/>
          <w:szCs w:val="24"/>
        </w:rPr>
      </w:pPr>
    </w:p>
    <w:p w14:paraId="58F1E470">
      <w:pPr>
        <w:rPr>
          <w:rFonts w:ascii="微软雅黑" w:hAnsi="微软雅黑" w:eastAsia="微软雅黑"/>
          <w:b/>
          <w:color w:val="C00000"/>
          <w:sz w:val="24"/>
          <w:szCs w:val="24"/>
        </w:rPr>
      </w:pPr>
      <w:r>
        <w:rPr>
          <w:rFonts w:hint="eastAsia" w:ascii="微软雅黑" w:hAnsi="微软雅黑" w:eastAsia="微软雅黑"/>
          <w:b/>
          <w:color w:val="C00000"/>
          <w:sz w:val="24"/>
          <w:szCs w:val="24"/>
        </w:rPr>
        <w:t>祈认真修持，又须令眷属同念，按饬终津梁，说临终助念之利益，破坏之祸害，使彼等念熟听熟。待汝临终，则可大家相助。否则，必定大家相破坏矣。</w:t>
      </w:r>
    </w:p>
    <w:p w14:paraId="4DCE40D3">
      <w:pPr>
        <w:rPr>
          <w:rFonts w:ascii="微软雅黑" w:hAnsi="微软雅黑" w:eastAsia="微软雅黑" w:cs="Tahoma"/>
          <w:color w:val="222222"/>
          <w:sz w:val="24"/>
          <w:szCs w:val="24"/>
        </w:rPr>
      </w:pPr>
      <w:r>
        <w:rPr>
          <w:rFonts w:ascii="微软雅黑" w:hAnsi="微软雅黑" w:eastAsia="微软雅黑" w:cs="Tahoma"/>
          <w:color w:val="222222"/>
          <w:sz w:val="24"/>
          <w:szCs w:val="24"/>
        </w:rPr>
        <w:t>希望你认真修持，</w:t>
      </w:r>
      <w:r>
        <w:rPr>
          <w:rFonts w:hint="eastAsia" w:ascii="微软雅黑" w:hAnsi="微软雅黑" w:eastAsia="微软雅黑" w:cs="Tahoma"/>
          <w:color w:val="222222"/>
          <w:sz w:val="24"/>
          <w:szCs w:val="24"/>
        </w:rPr>
        <w:t>另外还应当让</w:t>
      </w:r>
      <w:r>
        <w:rPr>
          <w:rFonts w:ascii="微软雅黑" w:hAnsi="微软雅黑" w:eastAsia="微软雅黑" w:cs="Tahoma"/>
          <w:color w:val="222222"/>
          <w:sz w:val="24"/>
          <w:szCs w:val="24"/>
        </w:rPr>
        <w:t>家中眷属共同念佛，按照《饬终津梁》，对他们说临终助念的利益，破坏正念的祸害，使他们念熟听熟。等到你临终的时候，就可以</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大家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帮助。否则，必定</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大家破坏啊！</w:t>
      </w:r>
    </w:p>
    <w:p w14:paraId="6AC7469F">
      <w:pPr>
        <w:rPr>
          <w:rFonts w:ascii="微软雅黑" w:hAnsi="微软雅黑" w:eastAsia="微软雅黑" w:cs="Tahoma"/>
          <w:color w:val="222222"/>
          <w:sz w:val="24"/>
          <w:szCs w:val="24"/>
        </w:rPr>
      </w:pPr>
    </w:p>
    <w:p w14:paraId="4CA6DD43">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光老矣，目力甚衰，又有迫不容缓之三山志。已于月初，拒绝一切，以后切勿来信。</w:t>
      </w:r>
    </w:p>
    <w:p w14:paraId="6F9B244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我老了，视力很是衰弱，又有迫不容缓的峨嵋、九华、灵岩，这三</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山志书要整理。已经在月初，拒绝一切外缘，以后千万不要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来信。</w:t>
      </w:r>
    </w:p>
    <w:p w14:paraId="58870F13">
      <w:pPr>
        <w:rPr>
          <w:rFonts w:ascii="微软雅黑" w:hAnsi="微软雅黑" w:eastAsia="微软雅黑" w:cs="Tahoma"/>
          <w:color w:val="222222"/>
          <w:sz w:val="24"/>
          <w:szCs w:val="24"/>
        </w:rPr>
      </w:pPr>
    </w:p>
    <w:p w14:paraId="67C0755A">
      <w:pPr>
        <w:rPr>
          <w:rFonts w:ascii="微软雅黑" w:hAnsi="微软雅黑" w:eastAsia="微软雅黑"/>
          <w:b/>
          <w:color w:val="C00000"/>
          <w:sz w:val="24"/>
          <w:szCs w:val="24"/>
        </w:rPr>
      </w:pPr>
      <w:r>
        <w:rPr>
          <w:rFonts w:hint="eastAsia" w:ascii="微软雅黑" w:hAnsi="微软雅黑" w:eastAsia="微软雅黑"/>
          <w:b/>
          <w:color w:val="C00000"/>
          <w:sz w:val="24"/>
          <w:szCs w:val="24"/>
        </w:rPr>
        <w:t>文钞，为净土入门之书。十要，为至深至切之典。圣贤录，为古人已得之榜样。有此诸书，又有何欠，而复以一函问法乎。</w:t>
      </w:r>
    </w:p>
    <w:p w14:paraId="7FF40D2F">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《文钞》，是净土入门的书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《净土十要》，是</w:t>
      </w:r>
      <w:r>
        <w:rPr>
          <w:rFonts w:hint="eastAsia" w:ascii="微软雅黑" w:hAnsi="微软雅黑" w:eastAsia="微软雅黑" w:cs="Tahoma"/>
          <w:color w:val="222222"/>
          <w:sz w:val="24"/>
          <w:szCs w:val="24"/>
        </w:rPr>
        <w:t>道理极</w:t>
      </w:r>
      <w:r>
        <w:rPr>
          <w:rFonts w:ascii="微软雅黑" w:hAnsi="微软雅黑" w:eastAsia="微软雅黑" w:cs="Tahoma"/>
          <w:color w:val="222222"/>
          <w:sz w:val="24"/>
          <w:szCs w:val="24"/>
        </w:rPr>
        <w:t>为深切的经典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《净土圣贤录》，是古人已得往生</w:t>
      </w:r>
      <w:r>
        <w:rPr>
          <w:rFonts w:hint="eastAsia" w:ascii="微软雅黑" w:hAnsi="微软雅黑" w:eastAsia="微软雅黑" w:cs="Tahoma"/>
          <w:color w:val="222222"/>
          <w:sz w:val="24"/>
          <w:szCs w:val="24"/>
        </w:rPr>
        <w:t>成就</w:t>
      </w:r>
      <w:r>
        <w:rPr>
          <w:rFonts w:ascii="微软雅黑" w:hAnsi="微软雅黑" w:eastAsia="微软雅黑" w:cs="Tahoma"/>
          <w:color w:val="222222"/>
          <w:sz w:val="24"/>
          <w:szCs w:val="24"/>
        </w:rPr>
        <w:t>的榜样。有了这些书，还有什么欠缺，而</w:t>
      </w:r>
      <w:r>
        <w:rPr>
          <w:rFonts w:hint="eastAsia" w:ascii="微软雅黑" w:hAnsi="微软雅黑" w:eastAsia="微软雅黑" w:cs="Tahoma"/>
          <w:color w:val="222222"/>
          <w:sz w:val="24"/>
          <w:szCs w:val="24"/>
        </w:rPr>
        <w:t>再来</w:t>
      </w:r>
      <w:r>
        <w:rPr>
          <w:rFonts w:ascii="微软雅黑" w:hAnsi="微软雅黑" w:eastAsia="微软雅黑" w:cs="Tahoma"/>
          <w:color w:val="222222"/>
          <w:sz w:val="24"/>
          <w:szCs w:val="24"/>
        </w:rPr>
        <w:t>一封信问法呢？</w:t>
      </w:r>
    </w:p>
    <w:p w14:paraId="7942B7F3">
      <w:pPr>
        <w:rPr>
          <w:rFonts w:ascii="微软雅黑" w:hAnsi="微软雅黑" w:eastAsia="微软雅黑" w:cs="Tahoma"/>
          <w:color w:val="222222"/>
          <w:sz w:val="24"/>
          <w:szCs w:val="24"/>
        </w:rPr>
      </w:pPr>
    </w:p>
    <w:p w14:paraId="52E89850">
      <w:pPr>
        <w:rPr>
          <w:rFonts w:ascii="微软雅黑" w:hAnsi="微软雅黑" w:eastAsia="微软雅黑" w:cs="Tahoma"/>
          <w:color w:val="222222"/>
          <w:sz w:val="24"/>
          <w:szCs w:val="24"/>
        </w:rPr>
      </w:pPr>
    </w:p>
    <w:p w14:paraId="24C8501A">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108" w:name="_Toc29858"/>
      <w:r>
        <w:rPr>
          <w:sz w:val="24"/>
          <w:szCs w:val="24"/>
        </w:rPr>
        <w:t>与陈慧恭居士书（民国二十二年）</w:t>
      </w:r>
      <w:bookmarkEnd w:id="108"/>
    </w:p>
    <w:p w14:paraId="79F6BB30">
      <w:pPr>
        <w:widowControl/>
        <w:jc w:val="left"/>
        <w:rPr>
          <w:rStyle w:val="19"/>
          <w:rFonts w:ascii="微软雅黑" w:hAnsi="微软雅黑" w:eastAsia="微软雅黑" w:cs="Tahoma"/>
          <w:color w:val="C00000"/>
          <w:sz w:val="24"/>
          <w:szCs w:val="24"/>
        </w:rPr>
      </w:pPr>
    </w:p>
    <w:p w14:paraId="23D88D4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诚之所至，金石为开，况仗三宝之力乎。居士果能详看各书，将来当有成就。否则，便成一无恒之狂人矣。</w:t>
      </w:r>
    </w:p>
    <w:p w14:paraId="289B42F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精诚所至，金石为开，何况是依仗三宝之力呢？居士果真能够详细阅</w:t>
      </w:r>
      <w:r>
        <w:rPr>
          <w:rFonts w:hint="eastAsia" w:ascii="微软雅黑" w:hAnsi="微软雅黑" w:eastAsia="微软雅黑" w:cs="Tahoma"/>
          <w:color w:val="222222"/>
          <w:sz w:val="24"/>
          <w:szCs w:val="24"/>
        </w:rPr>
        <w:t>读</w:t>
      </w:r>
      <w:r>
        <w:rPr>
          <w:rFonts w:ascii="微软雅黑" w:hAnsi="微软雅黑" w:eastAsia="微软雅黑" w:cs="Tahoma"/>
          <w:color w:val="222222"/>
          <w:sz w:val="24"/>
          <w:szCs w:val="24"/>
        </w:rPr>
        <w:t>各种书籍，将来</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会有成就。否则，就成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一个没有恒心的狂人了。</w:t>
      </w:r>
    </w:p>
    <w:p w14:paraId="61CC0BD4">
      <w:pPr>
        <w:widowControl/>
        <w:jc w:val="left"/>
        <w:rPr>
          <w:rFonts w:ascii="微软雅黑" w:hAnsi="微软雅黑" w:eastAsia="微软雅黑" w:cs="Tahoma"/>
          <w:color w:val="222222"/>
          <w:sz w:val="24"/>
          <w:szCs w:val="24"/>
        </w:rPr>
      </w:pPr>
    </w:p>
    <w:p w14:paraId="6205A66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在家人念蒙山，有何不可，此系普结孤魂缘者。小则蒙山，中则焰口，大则水陆，同是一事。</w:t>
      </w:r>
    </w:p>
    <w:p w14:paraId="02DC8D9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在家人念蒙山，有什么不可以的，这是</w:t>
      </w:r>
      <w:r>
        <w:rPr>
          <w:rFonts w:hint="eastAsia" w:ascii="微软雅黑" w:hAnsi="微软雅黑" w:eastAsia="微软雅黑" w:cs="Tahoma"/>
          <w:color w:val="222222"/>
          <w:sz w:val="24"/>
          <w:szCs w:val="24"/>
        </w:rPr>
        <w:t>和孤魂广结善缘</w:t>
      </w:r>
      <w:r>
        <w:rPr>
          <w:rFonts w:ascii="微软雅黑" w:hAnsi="微软雅黑" w:eastAsia="微软雅黑" w:cs="Tahoma"/>
          <w:color w:val="222222"/>
          <w:sz w:val="24"/>
          <w:szCs w:val="24"/>
        </w:rPr>
        <w:t>。小</w:t>
      </w:r>
      <w:r>
        <w:rPr>
          <w:rFonts w:hint="eastAsia" w:ascii="微软雅黑" w:hAnsi="微软雅黑" w:eastAsia="微软雅黑" w:cs="Tahoma"/>
          <w:color w:val="222222"/>
          <w:sz w:val="24"/>
          <w:szCs w:val="24"/>
        </w:rPr>
        <w:t>型</w:t>
      </w:r>
      <w:r>
        <w:rPr>
          <w:rFonts w:ascii="微软雅黑" w:hAnsi="微软雅黑" w:eastAsia="微软雅黑" w:cs="Tahoma"/>
          <w:color w:val="222222"/>
          <w:sz w:val="24"/>
          <w:szCs w:val="24"/>
        </w:rPr>
        <w:t>的是放蒙山，中等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是放焰口，大</w:t>
      </w:r>
      <w:r>
        <w:rPr>
          <w:rFonts w:hint="eastAsia" w:ascii="微软雅黑" w:hAnsi="微软雅黑" w:eastAsia="微软雅黑" w:cs="Tahoma"/>
          <w:color w:val="222222"/>
          <w:sz w:val="24"/>
          <w:szCs w:val="24"/>
        </w:rPr>
        <w:t>规模的</w:t>
      </w:r>
      <w:r>
        <w:rPr>
          <w:rFonts w:ascii="微软雅黑" w:hAnsi="微软雅黑" w:eastAsia="微软雅黑" w:cs="Tahoma"/>
          <w:color w:val="222222"/>
          <w:sz w:val="24"/>
          <w:szCs w:val="24"/>
        </w:rPr>
        <w:t>就是水陆，同是一件事。</w:t>
      </w:r>
    </w:p>
    <w:p w14:paraId="7892DA46">
      <w:pPr>
        <w:widowControl/>
        <w:jc w:val="left"/>
        <w:rPr>
          <w:rFonts w:ascii="微软雅黑" w:hAnsi="微软雅黑" w:eastAsia="微软雅黑" w:cs="Tahoma"/>
          <w:color w:val="222222"/>
          <w:sz w:val="24"/>
          <w:szCs w:val="24"/>
        </w:rPr>
      </w:pPr>
    </w:p>
    <w:p w14:paraId="6A486C2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常结孤魂缘，则常吉祥矣。人不敢念者，意恐招鬼。不知鬼与人混处，无地无鬼，即不招鬼，谁家无鬼乎。</w:t>
      </w:r>
    </w:p>
    <w:p w14:paraId="688E39B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常常</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孤魂</w:t>
      </w:r>
      <w:r>
        <w:rPr>
          <w:rFonts w:hint="eastAsia" w:ascii="微软雅黑" w:hAnsi="微软雅黑" w:eastAsia="微软雅黑" w:cs="Tahoma"/>
          <w:color w:val="222222"/>
          <w:sz w:val="24"/>
          <w:szCs w:val="24"/>
        </w:rPr>
        <w:t>结</w:t>
      </w:r>
      <w:r>
        <w:rPr>
          <w:rFonts w:ascii="微软雅黑" w:hAnsi="微软雅黑" w:eastAsia="微软雅黑" w:cs="Tahoma"/>
          <w:color w:val="222222"/>
          <w:sz w:val="24"/>
          <w:szCs w:val="24"/>
        </w:rPr>
        <w:t>善缘，</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常常吉祥啊！一般人不敢念</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是担心</w:t>
      </w:r>
      <w:r>
        <w:rPr>
          <w:rFonts w:ascii="微软雅黑" w:hAnsi="微软雅黑" w:eastAsia="微软雅黑" w:cs="Tahoma"/>
          <w:color w:val="222222"/>
          <w:sz w:val="24"/>
          <w:szCs w:val="24"/>
        </w:rPr>
        <w:t>招来鬼。</w:t>
      </w:r>
      <w:r>
        <w:rPr>
          <w:rFonts w:hint="eastAsia" w:ascii="微软雅黑" w:hAnsi="微软雅黑" w:eastAsia="微软雅黑" w:cs="Tahoma"/>
          <w:color w:val="222222"/>
          <w:sz w:val="24"/>
          <w:szCs w:val="24"/>
        </w:rPr>
        <w:t>其实是</w:t>
      </w:r>
      <w:r>
        <w:rPr>
          <w:rFonts w:ascii="微软雅黑" w:hAnsi="微软雅黑" w:eastAsia="微软雅黑" w:cs="Tahoma"/>
          <w:color w:val="222222"/>
          <w:sz w:val="24"/>
          <w:szCs w:val="24"/>
        </w:rPr>
        <w:t>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鬼与人混</w:t>
      </w:r>
      <w:r>
        <w:rPr>
          <w:rFonts w:hint="eastAsia" w:ascii="微软雅黑" w:hAnsi="微软雅黑" w:eastAsia="微软雅黑" w:cs="Tahoma"/>
          <w:color w:val="222222"/>
          <w:sz w:val="24"/>
          <w:szCs w:val="24"/>
        </w:rPr>
        <w:t>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鬼无处不在，就算</w:t>
      </w:r>
      <w:r>
        <w:rPr>
          <w:rFonts w:ascii="微软雅黑" w:hAnsi="微软雅黑" w:eastAsia="微软雅黑" w:cs="Tahoma"/>
          <w:color w:val="222222"/>
          <w:sz w:val="24"/>
          <w:szCs w:val="24"/>
        </w:rPr>
        <w:t>不招鬼，谁家又没有鬼呢？</w:t>
      </w:r>
    </w:p>
    <w:p w14:paraId="66A81F03">
      <w:pPr>
        <w:widowControl/>
        <w:jc w:val="left"/>
        <w:rPr>
          <w:rFonts w:ascii="微软雅黑" w:hAnsi="微软雅黑" w:eastAsia="微软雅黑" w:cs="Tahoma"/>
          <w:color w:val="222222"/>
          <w:sz w:val="24"/>
          <w:szCs w:val="24"/>
        </w:rPr>
      </w:pPr>
    </w:p>
    <w:p w14:paraId="71C964F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鬼比人当多百千倍，人若怕鬼，当积德行善，则鬼便敬而护之。人若做暗昧事，鬼便争相揶揄，故难吉祥。人若知此，虽在暗室，亦不敢起坏念头，况坏事乎。</w:t>
      </w:r>
    </w:p>
    <w:p w14:paraId="1F28278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鬼比人</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百千倍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人如果怕鬼，</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积德行善，那么鬼就尊敬而拥护</w:t>
      </w:r>
      <w:r>
        <w:rPr>
          <w:rFonts w:hint="eastAsia" w:ascii="微软雅黑" w:hAnsi="微软雅黑" w:eastAsia="微软雅黑" w:cs="Tahoma"/>
          <w:color w:val="222222"/>
          <w:sz w:val="24"/>
          <w:szCs w:val="24"/>
        </w:rPr>
        <w:t>其人</w:t>
      </w:r>
      <w:r>
        <w:rPr>
          <w:rFonts w:ascii="微软雅黑" w:hAnsi="微软雅黑" w:eastAsia="微软雅黑" w:cs="Tahoma"/>
          <w:color w:val="222222"/>
          <w:sz w:val="24"/>
          <w:szCs w:val="24"/>
        </w:rPr>
        <w:t>。人如果做</w:t>
      </w:r>
      <w:r>
        <w:rPr>
          <w:rFonts w:hint="eastAsia" w:ascii="微软雅黑" w:hAnsi="微软雅黑" w:eastAsia="微软雅黑" w:cs="Tahoma"/>
          <w:color w:val="222222"/>
          <w:sz w:val="24"/>
          <w:szCs w:val="24"/>
        </w:rPr>
        <w:t>了不可告人</w:t>
      </w:r>
      <w:r>
        <w:rPr>
          <w:rFonts w:ascii="微软雅黑" w:hAnsi="微软雅黑" w:eastAsia="微软雅黑" w:cs="Tahoma"/>
          <w:color w:val="222222"/>
          <w:sz w:val="24"/>
          <w:szCs w:val="24"/>
        </w:rPr>
        <w:t>的事，鬼就争相戏弄，所以很难吉祥。人如果知道这些事情，</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在暗室无人之处，也不敢生起坏的念头，何况去做坏事呢？</w:t>
      </w:r>
    </w:p>
    <w:p w14:paraId="749E00C8">
      <w:pPr>
        <w:widowControl/>
        <w:jc w:val="left"/>
        <w:rPr>
          <w:rFonts w:ascii="微软雅黑" w:hAnsi="微软雅黑" w:eastAsia="微软雅黑" w:cs="Tahoma"/>
          <w:color w:val="222222"/>
          <w:sz w:val="24"/>
          <w:szCs w:val="24"/>
        </w:rPr>
      </w:pPr>
    </w:p>
    <w:p w14:paraId="0C78491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此种鬼，乃善鬼，人来则让开，人去则又遍占其地。若厉鬼发现，则有大不吉祥。放蒙山，若至诚，虽厉鬼，亦当谨遵佛敕，不复为厉。</w:t>
      </w:r>
    </w:p>
    <w:p w14:paraId="21F9E2F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这种鬼，是善鬼，人来了就让开，人离开，就又遍布占满那个地方。如果是</w:t>
      </w:r>
      <w:r>
        <w:rPr>
          <w:rFonts w:hint="eastAsia" w:ascii="微软雅黑" w:hAnsi="微软雅黑" w:eastAsia="微软雅黑" w:cs="Tahoma"/>
          <w:color w:val="222222"/>
          <w:sz w:val="24"/>
          <w:szCs w:val="24"/>
        </w:rPr>
        <w:t>厉鬼</w:t>
      </w:r>
      <w:r>
        <w:rPr>
          <w:rFonts w:ascii="微软雅黑" w:hAnsi="微软雅黑" w:eastAsia="微软雅黑" w:cs="Tahoma"/>
          <w:color w:val="222222"/>
          <w:sz w:val="24"/>
          <w:szCs w:val="24"/>
        </w:rPr>
        <w:t>显现，就大不</w:t>
      </w:r>
      <w:r>
        <w:rPr>
          <w:rFonts w:hint="eastAsia" w:ascii="微软雅黑" w:hAnsi="微软雅黑" w:eastAsia="微软雅黑" w:cs="Tahoma"/>
          <w:color w:val="222222"/>
          <w:sz w:val="24"/>
          <w:szCs w:val="24"/>
        </w:rPr>
        <w:t>吉</w:t>
      </w:r>
      <w:r>
        <w:rPr>
          <w:rFonts w:ascii="微软雅黑" w:hAnsi="微软雅黑" w:eastAsia="微软雅黑" w:cs="Tahoma"/>
          <w:color w:val="222222"/>
          <w:sz w:val="24"/>
          <w:szCs w:val="24"/>
        </w:rPr>
        <w:t>祥。放蒙山，如果至诚去做，</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厉鬼</w:t>
      </w:r>
      <w:r>
        <w:rPr>
          <w:rFonts w:ascii="微软雅黑" w:hAnsi="微软雅黑" w:eastAsia="微软雅黑" w:cs="Tahoma"/>
          <w:color w:val="222222"/>
          <w:sz w:val="24"/>
          <w:szCs w:val="24"/>
        </w:rPr>
        <w:t>，也会谨遵佛敕，不再为</w:t>
      </w:r>
      <w:r>
        <w:rPr>
          <w:rFonts w:hint="eastAsia" w:ascii="微软雅黑" w:hAnsi="微软雅黑" w:eastAsia="微软雅黑" w:cs="Tahoma"/>
          <w:color w:val="222222"/>
          <w:sz w:val="24"/>
          <w:szCs w:val="24"/>
        </w:rPr>
        <w:t>害</w:t>
      </w:r>
      <w:r>
        <w:rPr>
          <w:rFonts w:ascii="微软雅黑" w:hAnsi="微软雅黑" w:eastAsia="微软雅黑" w:cs="Tahoma"/>
          <w:color w:val="222222"/>
          <w:sz w:val="24"/>
          <w:szCs w:val="24"/>
        </w:rPr>
        <w:t>。</w:t>
      </w:r>
    </w:p>
    <w:p w14:paraId="55AF3C3A">
      <w:pPr>
        <w:widowControl/>
        <w:jc w:val="left"/>
        <w:rPr>
          <w:rFonts w:ascii="微软雅黑" w:hAnsi="微软雅黑" w:eastAsia="微软雅黑" w:cs="Tahoma"/>
          <w:color w:val="222222"/>
          <w:sz w:val="24"/>
          <w:szCs w:val="24"/>
        </w:rPr>
      </w:pPr>
    </w:p>
    <w:p w14:paraId="44BC4E6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是以凡怨业病，医不能愈者，至诚念佛，念观音，即可速愈，乃怨鬼蒙念佛恩，得生善道而去耳。</w:t>
      </w:r>
    </w:p>
    <w:p w14:paraId="1F17A220">
      <w:pPr>
        <w:widowControl/>
        <w:jc w:val="left"/>
        <w:rPr>
          <w:rFonts w:ascii="微软雅黑" w:hAnsi="微软雅黑" w:eastAsia="微软雅黑"/>
          <w:color w:val="222222"/>
          <w:sz w:val="24"/>
          <w:szCs w:val="24"/>
        </w:rPr>
      </w:pPr>
      <w:r>
        <w:rPr>
          <w:rFonts w:hint="eastAsia" w:ascii="微软雅黑" w:hAnsi="微软雅黑" w:eastAsia="微软雅黑"/>
          <w:color w:val="222222"/>
          <w:sz w:val="24"/>
          <w:szCs w:val="24"/>
        </w:rPr>
        <w:t>所以凡是怨业病，医生不能治好的，至诚念佛，念观世音菩萨圣号，即可快速痊愈，这是怨鬼承蒙念佛之恩，得生善道而离开了。</w:t>
      </w:r>
    </w:p>
    <w:p w14:paraId="0E3B26CD">
      <w:pPr>
        <w:widowControl/>
        <w:jc w:val="left"/>
        <w:rPr>
          <w:rFonts w:ascii="微软雅黑" w:hAnsi="微软雅黑" w:eastAsia="微软雅黑"/>
          <w:color w:val="222222"/>
          <w:sz w:val="24"/>
          <w:szCs w:val="24"/>
        </w:rPr>
      </w:pPr>
    </w:p>
    <w:p w14:paraId="5E3CEDB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可知人人面前，常有许多善鬼，或恶鬼。怕鬼之人，当存好心，说好话，行好事，所有之鬼，通成卫护之人矣。此鬼唯恐不多，越多越好，用怕作么。</w:t>
      </w:r>
    </w:p>
    <w:p w14:paraId="426838A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由此</w:t>
      </w:r>
      <w:r>
        <w:rPr>
          <w:rFonts w:ascii="微软雅黑" w:hAnsi="微软雅黑" w:eastAsia="微软雅黑" w:cs="Tahoma"/>
          <w:color w:val="222222"/>
          <w:sz w:val="24"/>
          <w:szCs w:val="24"/>
        </w:rPr>
        <w:t>可知在每个人的面前，常常有许多善鬼，或者恶鬼。怕鬼的人，应当存好心，说好话，行好事，所有的鬼，通通成为卫护之人了。这种鬼唯恐不多，越多越好，害怕什么</w:t>
      </w:r>
      <w:r>
        <w:rPr>
          <w:rFonts w:hint="eastAsia" w:ascii="微软雅黑" w:hAnsi="微软雅黑" w:eastAsia="微软雅黑" w:cs="Tahoma"/>
          <w:color w:val="222222"/>
          <w:sz w:val="24"/>
          <w:szCs w:val="24"/>
        </w:rPr>
        <w:t>？</w:t>
      </w:r>
    </w:p>
    <w:p w14:paraId="3DD0826B">
      <w:pPr>
        <w:widowControl/>
        <w:jc w:val="left"/>
        <w:rPr>
          <w:rFonts w:ascii="微软雅黑" w:hAnsi="微软雅黑" w:eastAsia="微软雅黑" w:cs="Tahoma"/>
          <w:color w:val="222222"/>
          <w:sz w:val="24"/>
          <w:szCs w:val="24"/>
        </w:rPr>
      </w:pPr>
    </w:p>
    <w:p w14:paraId="0248E25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汝妻发心皈依，今为取法名为慧雅。雅者，正也。能一心念佛，不生来生人天福报之妄想，方为依佛智慧之正慧，故曰慧雅。</w:t>
      </w:r>
    </w:p>
    <w:p w14:paraId="3960170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你妻子发心皈依，现为她取法名为慧雅。雅</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正的意思。能够一心念佛，不生来生</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人天福报的妄想，才是依佛智慧的正慧，所以名慧雅。</w:t>
      </w:r>
    </w:p>
    <w:p w14:paraId="6729A7C6">
      <w:pPr>
        <w:widowControl/>
        <w:jc w:val="left"/>
        <w:rPr>
          <w:rFonts w:ascii="微软雅黑" w:hAnsi="微软雅黑" w:eastAsia="微软雅黑" w:cs="Tahoma"/>
          <w:color w:val="222222"/>
          <w:sz w:val="24"/>
          <w:szCs w:val="24"/>
        </w:rPr>
      </w:pPr>
    </w:p>
    <w:p w14:paraId="18DF2C5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女逢春，法名宗贞。宗，主也。贞，正也。春为一岁之首，贞为乾德之终。乾卦云，乾，元，亨，利，贞。孔子释之曰，贞者，事之幹也。此贞字，义理深广，非止以女守身为贞也。凡一切人，所作所为，得其大体，皆名为贞。</w:t>
      </w:r>
    </w:p>
    <w:p w14:paraId="3177F75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三女儿陈逢春，法名宗贞。宗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正的意思。春是一年的开</w:t>
      </w:r>
      <w:r>
        <w:rPr>
          <w:rFonts w:hint="eastAsia" w:ascii="微软雅黑" w:hAnsi="微软雅黑" w:eastAsia="微软雅黑" w:cs="Tahoma"/>
          <w:color w:val="222222"/>
          <w:sz w:val="24"/>
          <w:szCs w:val="24"/>
        </w:rPr>
        <w:t>始</w:t>
      </w:r>
      <w:r>
        <w:rPr>
          <w:rFonts w:ascii="微软雅黑" w:hAnsi="微软雅黑" w:eastAsia="微软雅黑" w:cs="Tahoma"/>
          <w:color w:val="222222"/>
          <w:sz w:val="24"/>
          <w:szCs w:val="24"/>
        </w:rPr>
        <w:t>，贞是乾德的终结。乾卦说：</w:t>
      </w:r>
      <w:r>
        <w:rPr>
          <w:rFonts w:hint="eastAsia" w:ascii="微软雅黑" w:hAnsi="微软雅黑" w:eastAsia="微软雅黑" w:cs="Tahoma"/>
          <w:color w:val="222222"/>
          <w:sz w:val="24"/>
          <w:szCs w:val="24"/>
        </w:rPr>
        <w:t>“乾</w:t>
      </w:r>
      <w:r>
        <w:rPr>
          <w:rFonts w:hint="eastAsia" w:ascii="微软雅黑" w:hAnsi="微软雅黑" w:eastAsia="微软雅黑" w:cs="Tahoma"/>
          <w:color w:val="7F7F7F" w:themeColor="background1" w:themeShade="80"/>
          <w:sz w:val="24"/>
          <w:szCs w:val="24"/>
        </w:rPr>
        <w:t>（象征天）</w:t>
      </w:r>
      <w:r>
        <w:rPr>
          <w:rFonts w:hint="eastAsia" w:ascii="微软雅黑" w:hAnsi="微软雅黑" w:eastAsia="微软雅黑" w:cs="Tahoma"/>
          <w:color w:val="222222"/>
          <w:sz w:val="24"/>
          <w:szCs w:val="24"/>
        </w:rPr>
        <w:t>：元始，亨通，有利，贞正。”</w:t>
      </w:r>
      <w:r>
        <w:rPr>
          <w:rFonts w:ascii="微软雅黑" w:hAnsi="微软雅黑" w:eastAsia="微软雅黑" w:cs="Tahoma"/>
          <w:color w:val="222222"/>
          <w:sz w:val="24"/>
          <w:szCs w:val="24"/>
        </w:rPr>
        <w:t>孔子解释说：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贞，</w:t>
      </w:r>
      <w:r>
        <w:rPr>
          <w:rFonts w:hint="eastAsia" w:ascii="微软雅黑" w:hAnsi="微软雅黑" w:eastAsia="微软雅黑" w:cs="Tahoma"/>
          <w:color w:val="222222"/>
          <w:sz w:val="24"/>
          <w:szCs w:val="24"/>
        </w:rPr>
        <w:t>是一切事物的主干，是事业成功的根本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这个“贞”字，义理很深广，</w:t>
      </w:r>
      <w:r>
        <w:rPr>
          <w:rFonts w:hint="eastAsia" w:ascii="微软雅黑" w:hAnsi="微软雅黑" w:eastAsia="微软雅黑" w:cs="Tahoma"/>
          <w:color w:val="222222"/>
          <w:sz w:val="24"/>
          <w:szCs w:val="24"/>
        </w:rPr>
        <w:t>不只是女子守身才叫做贞</w:t>
      </w:r>
      <w:r>
        <w:rPr>
          <w:rFonts w:ascii="微软雅黑" w:hAnsi="微软雅黑" w:eastAsia="微软雅黑" w:cs="Tahoma"/>
          <w:color w:val="222222"/>
          <w:sz w:val="24"/>
          <w:szCs w:val="24"/>
        </w:rPr>
        <w:t>。凡是一切人，</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所作所为，</w:t>
      </w:r>
      <w:r>
        <w:rPr>
          <w:rFonts w:hint="eastAsia" w:ascii="微软雅黑" w:hAnsi="微软雅黑" w:eastAsia="微软雅黑" w:cs="Tahoma"/>
          <w:color w:val="222222"/>
          <w:sz w:val="24"/>
          <w:szCs w:val="24"/>
        </w:rPr>
        <w:t>能够把握住大体的</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名</w:t>
      </w:r>
      <w:r>
        <w:rPr>
          <w:rFonts w:ascii="微软雅黑" w:hAnsi="微软雅黑" w:eastAsia="微软雅黑" w:cs="Tahoma"/>
          <w:color w:val="222222"/>
          <w:sz w:val="24"/>
          <w:szCs w:val="24"/>
        </w:rPr>
        <w:t>为贞。</w:t>
      </w:r>
    </w:p>
    <w:p w14:paraId="20B88F70">
      <w:pPr>
        <w:widowControl/>
        <w:jc w:val="left"/>
        <w:rPr>
          <w:rFonts w:ascii="微软雅黑" w:hAnsi="微软雅黑" w:eastAsia="微软雅黑" w:cs="Tahoma"/>
          <w:color w:val="222222"/>
          <w:sz w:val="24"/>
          <w:szCs w:val="24"/>
        </w:rPr>
      </w:pPr>
    </w:p>
    <w:p w14:paraId="47EC31BF">
      <w:pPr>
        <w:rPr>
          <w:rFonts w:ascii="微软雅黑" w:hAnsi="微软雅黑" w:eastAsia="微软雅黑"/>
          <w:b/>
          <w:color w:val="C00000"/>
          <w:sz w:val="24"/>
          <w:szCs w:val="24"/>
        </w:rPr>
      </w:pPr>
      <w:r>
        <w:rPr>
          <w:rFonts w:hint="eastAsia" w:ascii="微软雅黑" w:hAnsi="微软雅黑" w:eastAsia="微软雅黑"/>
          <w:b/>
          <w:color w:val="C00000"/>
          <w:sz w:val="24"/>
          <w:szCs w:val="24"/>
        </w:rPr>
        <w:t>逢春果能恪守本分，以行孝弟，忠信，礼义，廉耻之八德，将来相夫教子，俾夫与子女，皆为贤善，方为宗贞之实义。方与岁首之春，乾德之贞相合。便是女流师范，闺阃母仪，其为荣也，何能逾焉。祈慧察，与彼说之。</w:t>
      </w:r>
    </w:p>
    <w:p w14:paraId="202E8B36">
      <w:pPr>
        <w:rPr>
          <w:rFonts w:ascii="微软雅黑" w:hAnsi="微软雅黑" w:eastAsia="微软雅黑" w:cs="Tahoma"/>
          <w:color w:val="222222"/>
          <w:sz w:val="24"/>
          <w:szCs w:val="24"/>
        </w:rPr>
      </w:pPr>
      <w:r>
        <w:rPr>
          <w:rFonts w:ascii="微软雅黑" w:hAnsi="微软雅黑" w:eastAsia="微软雅黑" w:cs="Tahoma"/>
          <w:color w:val="222222"/>
          <w:sz w:val="24"/>
          <w:szCs w:val="24"/>
        </w:rPr>
        <w:t>陈逢春果真能够恪守本分，来</w:t>
      </w:r>
      <w:r>
        <w:rPr>
          <w:rFonts w:hint="eastAsia" w:ascii="微软雅黑" w:hAnsi="微软雅黑" w:eastAsia="微软雅黑" w:cs="Tahoma"/>
          <w:color w:val="222222"/>
          <w:sz w:val="24"/>
          <w:szCs w:val="24"/>
        </w:rPr>
        <w:t>落实</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、忠信、礼义、廉耻这八德，将来相夫教子，使得丈夫与子女，都成为贤善之人，才是“宗贞”的实义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才与一年之首的春，乾德的贞相符合。</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就是女子的模范，闺门的典型，这个荣耀，有什么能超过的呢？请</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智慧</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察，</w:t>
      </w:r>
      <w:r>
        <w:rPr>
          <w:rFonts w:hint="eastAsia" w:ascii="微软雅黑" w:hAnsi="微软雅黑" w:eastAsia="微软雅黑" w:cs="Tahoma"/>
          <w:color w:val="222222"/>
          <w:sz w:val="24"/>
          <w:szCs w:val="24"/>
        </w:rPr>
        <w:t>并向</w:t>
      </w:r>
      <w:r>
        <w:rPr>
          <w:rFonts w:ascii="微软雅黑" w:hAnsi="微软雅黑" w:eastAsia="微软雅黑" w:cs="Tahoma"/>
          <w:color w:val="222222"/>
          <w:sz w:val="24"/>
          <w:szCs w:val="24"/>
        </w:rPr>
        <w:t>她</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w:t>
      </w:r>
    </w:p>
    <w:p w14:paraId="6F6582DC">
      <w:pPr>
        <w:rPr>
          <w:rFonts w:ascii="微软雅黑" w:hAnsi="微软雅黑" w:eastAsia="微软雅黑" w:cs="Tahoma"/>
          <w:color w:val="222222"/>
          <w:sz w:val="24"/>
          <w:szCs w:val="24"/>
        </w:rPr>
      </w:pPr>
    </w:p>
    <w:p w14:paraId="3F7BB8DA">
      <w:pPr>
        <w:rPr>
          <w:rFonts w:ascii="微软雅黑" w:hAnsi="微软雅黑" w:eastAsia="微软雅黑" w:cs="Tahoma"/>
          <w:color w:val="222222"/>
          <w:sz w:val="24"/>
          <w:szCs w:val="24"/>
        </w:rPr>
      </w:pPr>
    </w:p>
    <w:p w14:paraId="02D00B9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93EEE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[1]【无恒】</w:t>
      </w:r>
      <w:r>
        <w:rPr>
          <w:rFonts w:hint="eastAsia" w:ascii="微软雅黑" w:hAnsi="微软雅黑" w:eastAsia="微软雅黑" w:cs="Tahoma"/>
          <w:color w:val="585858" w:themeColor="text1" w:themeTint="A6"/>
          <w:sz w:val="24"/>
          <w:szCs w:val="24"/>
        </w:rPr>
        <w:t>1.没有恒心。2.犹不经，不正常。</w:t>
      </w:r>
    </w:p>
    <w:p w14:paraId="4896A8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[2]【揶揄】</w:t>
      </w:r>
      <w:r>
        <w:rPr>
          <w:rFonts w:hint="eastAsia" w:ascii="微软雅黑" w:hAnsi="微软雅黑" w:eastAsia="微软雅黑" w:cs="Tahoma"/>
          <w:color w:val="585858" w:themeColor="text1" w:themeTint="A6"/>
          <w:sz w:val="24"/>
          <w:szCs w:val="24"/>
        </w:rPr>
        <w:t>戏弄，侮辱。</w:t>
      </w:r>
    </w:p>
    <w:p w14:paraId="080723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[3]【大体】</w:t>
      </w:r>
      <w:r>
        <w:rPr>
          <w:rFonts w:hint="eastAsia" w:ascii="微软雅黑" w:hAnsi="微软雅黑" w:eastAsia="微软雅黑" w:cs="Tahoma"/>
          <w:color w:val="585858" w:themeColor="text1" w:themeTint="A6"/>
          <w:sz w:val="24"/>
          <w:szCs w:val="24"/>
        </w:rPr>
        <w:t>有关大局的重要道理。</w:t>
      </w:r>
    </w:p>
    <w:p w14:paraId="02F3C9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[4]【恪守】</w:t>
      </w:r>
      <w:r>
        <w:rPr>
          <w:rFonts w:hint="eastAsia" w:ascii="微软雅黑" w:hAnsi="微软雅黑" w:eastAsia="微软雅黑" w:cs="Tahoma"/>
          <w:color w:val="585858" w:themeColor="text1" w:themeTint="A6"/>
          <w:sz w:val="24"/>
          <w:szCs w:val="24"/>
        </w:rPr>
        <w:t>谨慎而恭顺地遵守。</w:t>
      </w:r>
    </w:p>
    <w:p w14:paraId="576A9214">
      <w:pPr>
        <w:rPr>
          <w:rFonts w:ascii="微软雅黑" w:hAnsi="微软雅黑" w:eastAsia="微软雅黑" w:cs="Tahoma"/>
          <w:color w:val="222222"/>
          <w:sz w:val="24"/>
          <w:szCs w:val="24"/>
        </w:rPr>
      </w:pPr>
    </w:p>
    <w:p w14:paraId="3B471519">
      <w:pPr>
        <w:rPr>
          <w:rFonts w:ascii="微软雅黑" w:hAnsi="微软雅黑" w:eastAsia="微软雅黑" w:cs="Tahoma"/>
          <w:color w:val="222222"/>
          <w:sz w:val="24"/>
          <w:szCs w:val="24"/>
        </w:rPr>
      </w:pPr>
    </w:p>
    <w:p w14:paraId="090F5977">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0AA9DA55">
      <w:pPr>
        <w:pStyle w:val="2"/>
        <w:spacing w:before="0" w:after="0" w:line="240" w:lineRule="auto"/>
        <w:rPr>
          <w:sz w:val="24"/>
          <w:szCs w:val="24"/>
        </w:rPr>
      </w:pPr>
      <w:bookmarkStart w:id="109" w:name="_Toc30619"/>
      <w:r>
        <w:rPr>
          <w:sz w:val="24"/>
          <w:szCs w:val="24"/>
        </w:rPr>
        <w:t>复张纯一居士书</w:t>
      </w:r>
      <w:bookmarkEnd w:id="109"/>
    </w:p>
    <w:p w14:paraId="32A4EB7C">
      <w:pPr>
        <w:rPr>
          <w:rStyle w:val="19"/>
          <w:rFonts w:ascii="微软雅黑" w:hAnsi="微软雅黑" w:eastAsia="微软雅黑" w:cs="Tahoma"/>
          <w:color w:val="C00000"/>
          <w:sz w:val="24"/>
          <w:szCs w:val="24"/>
        </w:rPr>
      </w:pPr>
    </w:p>
    <w:p w14:paraId="77C55ADC">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令友陈敦复夫妇，敦行孝友，复能笃信佛法，精修净业，洵为今时不多见之人。今欲皈依，并受五戒，必要认清净土法门宗旨，庶可现生了生脱死，超凡入圣。</w:t>
      </w:r>
    </w:p>
    <w:p w14:paraId="2ECBCB9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你的朋友陈敦复夫妇，切实履行孝亲友悌，又能深信佛法，精进修习净业，实在是</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今之时，不可多见的人。</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想要皈依，并受</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五戒，必须要认清净土法门的宗旨，才可</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在现生了生脱死，超凡入圣。</w:t>
      </w:r>
    </w:p>
    <w:p w14:paraId="35E57B68">
      <w:pPr>
        <w:rPr>
          <w:rFonts w:ascii="微软雅黑" w:hAnsi="微软雅黑" w:eastAsia="微软雅黑" w:cs="Tahoma"/>
          <w:color w:val="222222"/>
          <w:sz w:val="24"/>
          <w:szCs w:val="24"/>
        </w:rPr>
      </w:pPr>
    </w:p>
    <w:p w14:paraId="1CC946E0">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须知净土法门，以信愿念佛求生西方为宗旨。世人每每以此为平常无奇，遂以宗门参究之法为殊胜，而注重于开悟，不注重信愿求生。美其名，曰禅净双修。究其实，则完全是无禅无净土。</w:t>
      </w:r>
    </w:p>
    <w:p w14:paraId="45CEBC3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知道净土法门，以信愿念佛求生西方为宗旨。世间人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平常</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奇，于是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禅宗</w:t>
      </w:r>
      <w:r>
        <w:rPr>
          <w:rFonts w:ascii="微软雅黑" w:hAnsi="微软雅黑" w:eastAsia="微软雅黑" w:cs="Tahoma"/>
          <w:color w:val="222222"/>
          <w:sz w:val="24"/>
          <w:szCs w:val="24"/>
        </w:rPr>
        <w:t>的参究之法殊胜，</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而注重开悟，不注重信愿求</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美其名曰</w:t>
      </w:r>
      <w:r>
        <w:rPr>
          <w:rFonts w:ascii="微软雅黑" w:hAnsi="微软雅黑" w:eastAsia="微软雅黑" w:cs="Tahoma"/>
          <w:color w:val="222222"/>
          <w:sz w:val="24"/>
          <w:szCs w:val="24"/>
        </w:rPr>
        <w:t>禅净双修，</w:t>
      </w:r>
      <w:r>
        <w:rPr>
          <w:rFonts w:hint="eastAsia" w:ascii="微软雅黑" w:hAnsi="微软雅黑" w:eastAsia="微软雅黑" w:cs="Tahoma"/>
          <w:color w:val="222222"/>
          <w:sz w:val="24"/>
          <w:szCs w:val="24"/>
        </w:rPr>
        <w:t>实际上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完全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无禅无净土。</w:t>
      </w:r>
    </w:p>
    <w:p w14:paraId="17180EA5">
      <w:pPr>
        <w:rPr>
          <w:rFonts w:ascii="微软雅黑" w:hAnsi="微软雅黑" w:eastAsia="微软雅黑" w:cs="Tahoma"/>
          <w:color w:val="222222"/>
          <w:sz w:val="24"/>
          <w:szCs w:val="24"/>
        </w:rPr>
      </w:pPr>
    </w:p>
    <w:p w14:paraId="5CF7153E">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何以言之，不到大彻大悟，不名有禅。今之参禅者，谁是真到大彻大悟地位。由注重于参，遂将西方依正庄严，通通会归自心，则信愿求生之念毫无。虽名之曰念佛，实则与念佛之道相反。</w:t>
      </w:r>
    </w:p>
    <w:p w14:paraId="3DD10AE9">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说呢？</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不到大彻大悟</w:t>
      </w:r>
      <w:r>
        <w:rPr>
          <w:rFonts w:hint="eastAsia" w:ascii="微软雅黑" w:hAnsi="微软雅黑" w:eastAsia="微软雅黑" w:cs="Tahoma"/>
          <w:sz w:val="24"/>
          <w:szCs w:val="24"/>
        </w:rPr>
        <w:t>，不见到自性</w:t>
      </w:r>
      <w:r>
        <w:rPr>
          <w:rFonts w:ascii="微软雅黑" w:hAnsi="微软雅黑" w:eastAsia="微软雅黑" w:cs="Tahoma"/>
          <w:sz w:val="24"/>
          <w:szCs w:val="24"/>
        </w:rPr>
        <w:t>，不</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称为</w:t>
      </w:r>
      <w:r>
        <w:rPr>
          <w:rFonts w:ascii="微软雅黑" w:hAnsi="微软雅黑" w:eastAsia="微软雅黑" w:cs="Tahoma"/>
          <w:color w:val="222222"/>
          <w:sz w:val="24"/>
          <w:szCs w:val="24"/>
        </w:rPr>
        <w:t>是有禅。而</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今参禅的人，</w:t>
      </w:r>
      <w:r>
        <w:rPr>
          <w:rFonts w:hint="eastAsia" w:ascii="微软雅黑" w:hAnsi="微软雅黑" w:eastAsia="微软雅黑" w:cs="Tahoma"/>
          <w:color w:val="222222"/>
          <w:sz w:val="24"/>
          <w:szCs w:val="24"/>
        </w:rPr>
        <w:t>又有</w:t>
      </w:r>
      <w:r>
        <w:rPr>
          <w:rFonts w:ascii="微软雅黑" w:hAnsi="微软雅黑" w:eastAsia="微软雅黑" w:cs="Tahoma"/>
          <w:color w:val="222222"/>
          <w:sz w:val="24"/>
          <w:szCs w:val="24"/>
        </w:rPr>
        <w:t>谁真正</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大彻大悟的地</w:t>
      </w:r>
      <w:r>
        <w:rPr>
          <w:rFonts w:hint="eastAsia" w:ascii="微软雅黑" w:hAnsi="微软雅黑" w:eastAsia="微软雅黑" w:cs="Tahoma"/>
          <w:color w:val="222222"/>
          <w:sz w:val="24"/>
          <w:szCs w:val="24"/>
        </w:rPr>
        <w:t>步？</w:t>
      </w:r>
      <w:r>
        <w:rPr>
          <w:rFonts w:ascii="微软雅黑" w:hAnsi="微软雅黑" w:eastAsia="微软雅黑" w:cs="Tahoma"/>
          <w:color w:val="222222"/>
          <w:sz w:val="24"/>
          <w:szCs w:val="24"/>
        </w:rPr>
        <w:t>由于注重</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参究，</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将西方依正庄严，通通会归到自心，</w:t>
      </w:r>
      <w:r>
        <w:rPr>
          <w:rFonts w:hint="eastAsia" w:ascii="微软雅黑" w:hAnsi="微软雅黑" w:eastAsia="微软雅黑" w:cs="Tahoma"/>
          <w:color w:val="222222"/>
          <w:sz w:val="24"/>
          <w:szCs w:val="24"/>
        </w:rPr>
        <w:t>所以毫无</w:t>
      </w:r>
      <w:r>
        <w:rPr>
          <w:rFonts w:ascii="微软雅黑" w:hAnsi="微软雅黑" w:eastAsia="微软雅黑" w:cs="Tahoma"/>
          <w:color w:val="222222"/>
          <w:sz w:val="24"/>
          <w:szCs w:val="24"/>
        </w:rPr>
        <w:t>信愿求生</w:t>
      </w:r>
      <w:r>
        <w:rPr>
          <w:rFonts w:hint="eastAsia" w:ascii="微软雅黑" w:hAnsi="微软雅黑" w:eastAsia="微软雅黑" w:cs="Tahoma"/>
          <w:color w:val="222222"/>
          <w:sz w:val="24"/>
          <w:szCs w:val="24"/>
        </w:rPr>
        <w:t>西方</w:t>
      </w:r>
      <w:r>
        <w:rPr>
          <w:rFonts w:ascii="微软雅黑" w:hAnsi="微软雅黑" w:eastAsia="微软雅黑" w:cs="Tahoma"/>
          <w:color w:val="222222"/>
          <w:sz w:val="24"/>
          <w:szCs w:val="24"/>
        </w:rPr>
        <w:t>的念头。虽然名为念佛，实际上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与念佛之道相反。</w:t>
      </w:r>
    </w:p>
    <w:p w14:paraId="659FEE0C">
      <w:pPr>
        <w:rPr>
          <w:rFonts w:ascii="微软雅黑" w:hAnsi="微软雅黑" w:eastAsia="微软雅黑" w:cs="Tahoma"/>
          <w:color w:val="222222"/>
          <w:sz w:val="24"/>
          <w:szCs w:val="24"/>
        </w:rPr>
      </w:pPr>
    </w:p>
    <w:p w14:paraId="440A98EE">
      <w:pPr>
        <w:rPr>
          <w:rFonts w:ascii="微软雅黑" w:hAnsi="微软雅黑" w:eastAsia="微软雅黑"/>
          <w:b/>
          <w:color w:val="C00000"/>
          <w:sz w:val="24"/>
          <w:szCs w:val="24"/>
        </w:rPr>
      </w:pPr>
      <w:r>
        <w:rPr>
          <w:rFonts w:hint="eastAsia" w:ascii="微软雅黑" w:hAnsi="微软雅黑" w:eastAsia="微软雅黑"/>
          <w:b/>
          <w:color w:val="C00000"/>
          <w:sz w:val="24"/>
          <w:szCs w:val="24"/>
        </w:rPr>
        <w:t>或又高张其辞曰，念实相佛。实相虽为诸法之本，凡夫业障深重，何能做到。弄到归宗，禅也靠不住，净也靠不住。</w:t>
      </w:r>
    </w:p>
    <w:p w14:paraId="19C621AC">
      <w:pPr>
        <w:rPr>
          <w:rFonts w:ascii="微软雅黑" w:hAnsi="微软雅黑" w:eastAsia="微软雅黑" w:cs="Tahoma"/>
          <w:color w:val="222222"/>
          <w:sz w:val="24"/>
          <w:szCs w:val="24"/>
        </w:rPr>
      </w:pPr>
      <w:r>
        <w:rPr>
          <w:rFonts w:hint="eastAsia" w:ascii="微软雅黑" w:hAnsi="微软雅黑" w:eastAsia="微软雅黑" w:cs="Tahoma"/>
          <w:sz w:val="24"/>
          <w:szCs w:val="24"/>
        </w:rPr>
        <w:t>有的还夸大言辞，说什么</w:t>
      </w:r>
      <w:r>
        <w:rPr>
          <w:rFonts w:ascii="微软雅黑" w:hAnsi="微软雅黑" w:eastAsia="微软雅黑" w:cs="Tahoma"/>
          <w:sz w:val="24"/>
          <w:szCs w:val="24"/>
        </w:rPr>
        <w:t>：我是念实相佛。实相，虽然是诸法</w:t>
      </w:r>
      <w:r>
        <w:rPr>
          <w:rFonts w:hint="eastAsia" w:ascii="微软雅黑" w:hAnsi="微软雅黑" w:eastAsia="微软雅黑" w:cs="Tahoma"/>
          <w:sz w:val="24"/>
          <w:szCs w:val="24"/>
        </w:rPr>
        <w:t>之</w:t>
      </w:r>
      <w:r>
        <w:rPr>
          <w:rFonts w:ascii="微软雅黑" w:hAnsi="微软雅黑" w:eastAsia="微软雅黑" w:cs="Tahoma"/>
          <w:sz w:val="24"/>
          <w:szCs w:val="24"/>
        </w:rPr>
        <w:t>本，但</w:t>
      </w:r>
      <w:r>
        <w:rPr>
          <w:rFonts w:hint="eastAsia" w:ascii="微软雅黑" w:hAnsi="微软雅黑" w:eastAsia="微软雅黑" w:cs="Tahoma"/>
          <w:sz w:val="24"/>
          <w:szCs w:val="24"/>
        </w:rPr>
        <w:t>是</w:t>
      </w:r>
      <w:r>
        <w:rPr>
          <w:rFonts w:ascii="微软雅黑" w:hAnsi="微软雅黑" w:eastAsia="微软雅黑" w:cs="Tahoma"/>
          <w:sz w:val="24"/>
          <w:szCs w:val="24"/>
        </w:rPr>
        <w:t>凡夫业障深重，</w:t>
      </w:r>
      <w:r>
        <w:rPr>
          <w:rFonts w:hint="eastAsia" w:ascii="微软雅黑" w:hAnsi="微软雅黑" w:eastAsia="微软雅黑" w:cs="Tahoma"/>
          <w:sz w:val="24"/>
          <w:szCs w:val="24"/>
        </w:rPr>
        <w:t>怎么能做到实相念佛呢？</w:t>
      </w:r>
      <w:r>
        <w:rPr>
          <w:rFonts w:ascii="微软雅黑" w:hAnsi="微软雅黑" w:eastAsia="微软雅黑" w:cs="Tahoma"/>
          <w:sz w:val="24"/>
          <w:szCs w:val="24"/>
        </w:rPr>
        <w:t>弄到最后</w:t>
      </w:r>
      <w:r>
        <w:rPr>
          <w:rFonts w:ascii="微软雅黑" w:hAnsi="微软雅黑" w:eastAsia="微软雅黑" w:cs="Tahoma"/>
          <w:color w:val="222222"/>
          <w:sz w:val="24"/>
          <w:szCs w:val="24"/>
        </w:rPr>
        <w:t>归宗，禅也靠不住，净也靠不住。</w:t>
      </w:r>
    </w:p>
    <w:p w14:paraId="5CA58040">
      <w:pPr>
        <w:rPr>
          <w:rFonts w:ascii="微软雅黑" w:hAnsi="微软雅黑" w:eastAsia="微软雅黑" w:cs="Tahoma"/>
          <w:color w:val="222222"/>
          <w:sz w:val="24"/>
          <w:szCs w:val="24"/>
        </w:rPr>
      </w:pPr>
    </w:p>
    <w:p w14:paraId="6F381EB0">
      <w:pPr>
        <w:rPr>
          <w:rFonts w:ascii="微软雅黑" w:hAnsi="微软雅黑" w:eastAsia="微软雅黑"/>
          <w:b/>
          <w:color w:val="C00000"/>
          <w:sz w:val="24"/>
          <w:szCs w:val="24"/>
        </w:rPr>
      </w:pPr>
      <w:r>
        <w:rPr>
          <w:rFonts w:hint="eastAsia" w:ascii="微软雅黑" w:hAnsi="微软雅黑" w:eastAsia="微软雅黑"/>
          <w:b/>
          <w:color w:val="C00000"/>
          <w:sz w:val="24"/>
          <w:szCs w:val="24"/>
        </w:rPr>
        <w:t>仗自力，即到大彻大悟地位，以惑业未断，不能了生死。未悟到大彻者，更不须论。仗佛力，须具真信切愿，念佛求生西方，方可。以一向以西方净土，无量寿，无量光，一一通会归自心。而自心只是徒执其名，未证其实。</w:t>
      </w:r>
    </w:p>
    <w:p w14:paraId="3E1641DF">
      <w:pPr>
        <w:rPr>
          <w:rFonts w:ascii="微软雅黑" w:hAnsi="微软雅黑" w:eastAsia="微软雅黑" w:cs="Tahoma"/>
          <w:color w:val="222222"/>
          <w:sz w:val="24"/>
          <w:szCs w:val="24"/>
        </w:rPr>
      </w:pPr>
      <w:r>
        <w:rPr>
          <w:rFonts w:ascii="微软雅黑" w:hAnsi="微软雅黑" w:eastAsia="微软雅黑" w:cs="Tahoma"/>
          <w:color w:val="222222"/>
          <w:sz w:val="24"/>
          <w:szCs w:val="24"/>
        </w:rPr>
        <w:t>依仗自力，即使到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大彻大悟的地</w:t>
      </w:r>
      <w:r>
        <w:rPr>
          <w:rFonts w:hint="eastAsia" w:ascii="微软雅黑" w:hAnsi="微软雅黑" w:eastAsia="微软雅黑" w:cs="Tahoma"/>
          <w:color w:val="222222"/>
          <w:sz w:val="24"/>
          <w:szCs w:val="24"/>
        </w:rPr>
        <w:t>步</w:t>
      </w:r>
      <w:r>
        <w:rPr>
          <w:rFonts w:ascii="微软雅黑" w:hAnsi="微软雅黑" w:eastAsia="微软雅黑" w:cs="Tahoma"/>
          <w:color w:val="222222"/>
          <w:sz w:val="24"/>
          <w:szCs w:val="24"/>
        </w:rPr>
        <w:t>，因为惑业</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断，不能了生死。没有到大彻大悟地</w:t>
      </w:r>
      <w:r>
        <w:rPr>
          <w:rFonts w:hint="eastAsia" w:ascii="微软雅黑" w:hAnsi="微软雅黑" w:eastAsia="微软雅黑" w:cs="Tahoma"/>
          <w:color w:val="222222"/>
          <w:sz w:val="24"/>
          <w:szCs w:val="24"/>
        </w:rPr>
        <w:t>步</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更不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说了。依仗佛力，必须具足真信切愿，念佛求生西方，方可</w:t>
      </w:r>
      <w:r>
        <w:rPr>
          <w:rFonts w:hint="eastAsia" w:ascii="微软雅黑" w:hAnsi="微软雅黑" w:eastAsia="微软雅黑" w:cs="Tahoma"/>
          <w:color w:val="222222"/>
          <w:sz w:val="24"/>
          <w:szCs w:val="24"/>
        </w:rPr>
        <w:t>了生</w:t>
      </w:r>
      <w:r>
        <w:rPr>
          <w:rFonts w:hint="eastAsia" w:ascii="微软雅黑" w:hAnsi="微软雅黑" w:eastAsia="微软雅黑" w:cs="Tahoma"/>
          <w:sz w:val="24"/>
          <w:szCs w:val="24"/>
        </w:rPr>
        <w:t>死</w:t>
      </w:r>
      <w:r>
        <w:rPr>
          <w:rFonts w:ascii="微软雅黑" w:hAnsi="微软雅黑" w:eastAsia="微软雅黑" w:cs="Tahoma"/>
          <w:sz w:val="24"/>
          <w:szCs w:val="24"/>
        </w:rPr>
        <w:t>。</w:t>
      </w:r>
      <w:r>
        <w:rPr>
          <w:rFonts w:hint="eastAsia" w:ascii="微软雅黑" w:hAnsi="微软雅黑" w:eastAsia="微软雅黑" w:cs="Tahoma"/>
          <w:sz w:val="24"/>
          <w:szCs w:val="24"/>
        </w:rPr>
        <w:t>虽然西方净土无量寿无量光，一一都在自心中，然</w:t>
      </w:r>
      <w:r>
        <w:rPr>
          <w:rFonts w:ascii="微软雅黑" w:hAnsi="微软雅黑" w:eastAsia="微软雅黑" w:cs="Tahoma"/>
          <w:color w:val="222222"/>
          <w:sz w:val="24"/>
          <w:szCs w:val="24"/>
        </w:rPr>
        <w:t>而自心只是徒然执</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号</w:t>
      </w:r>
      <w:r>
        <w:rPr>
          <w:rFonts w:ascii="微软雅黑" w:hAnsi="微软雅黑" w:eastAsia="微软雅黑" w:cs="Tahoma"/>
          <w:color w:val="222222"/>
          <w:sz w:val="24"/>
          <w:szCs w:val="24"/>
        </w:rPr>
        <w:t>，并没有真实证得这个自心</w:t>
      </w:r>
      <w:r>
        <w:rPr>
          <w:rFonts w:hint="eastAsia" w:ascii="微软雅黑" w:hAnsi="微软雅黑" w:eastAsia="微软雅黑" w:cs="Tahoma"/>
          <w:color w:val="222222"/>
          <w:sz w:val="24"/>
          <w:szCs w:val="24"/>
        </w:rPr>
        <w:t>本具的（无量光寿的）境界</w:t>
      </w:r>
      <w:r>
        <w:rPr>
          <w:rFonts w:ascii="微软雅黑" w:hAnsi="微软雅黑" w:eastAsia="微软雅黑" w:cs="Tahoma"/>
          <w:color w:val="222222"/>
          <w:sz w:val="24"/>
          <w:szCs w:val="24"/>
        </w:rPr>
        <w:t>。</w:t>
      </w:r>
    </w:p>
    <w:p w14:paraId="03CB4BC2">
      <w:pPr>
        <w:rPr>
          <w:rFonts w:ascii="微软雅黑" w:hAnsi="微软雅黑" w:eastAsia="微软雅黑" w:cs="Tahoma"/>
          <w:color w:val="222222"/>
          <w:sz w:val="24"/>
          <w:szCs w:val="24"/>
        </w:rPr>
      </w:pPr>
    </w:p>
    <w:p w14:paraId="29BB63B6">
      <w:pPr>
        <w:rPr>
          <w:rFonts w:ascii="微软雅黑" w:hAnsi="微软雅黑" w:eastAsia="微软雅黑"/>
          <w:b/>
          <w:color w:val="C00000"/>
          <w:sz w:val="24"/>
          <w:szCs w:val="24"/>
        </w:rPr>
      </w:pPr>
      <w:r>
        <w:rPr>
          <w:rFonts w:hint="eastAsia" w:ascii="微软雅黑" w:hAnsi="微软雅黑" w:eastAsia="微软雅黑"/>
          <w:b/>
          <w:color w:val="C00000"/>
          <w:sz w:val="24"/>
          <w:szCs w:val="24"/>
        </w:rPr>
        <w:t>西方之佛，无感不能有应。自心之佛，在因无有威德。世之好高务胜者，每每皆成弄巧成拙，求升反坠。而知识欲人以圆融见称，亦绝不肯作如是说。致如来以大慈悲心，欲令一切众生，现生即了生死，而依旧不能了。</w:t>
      </w:r>
    </w:p>
    <w:p w14:paraId="48ABBE38">
      <w:pPr>
        <w:rPr>
          <w:rFonts w:ascii="微软雅黑" w:hAnsi="微软雅黑" w:eastAsia="微软雅黑" w:cs="Tahoma"/>
          <w:sz w:val="24"/>
          <w:szCs w:val="24"/>
        </w:rPr>
      </w:pPr>
      <w:r>
        <w:rPr>
          <w:rFonts w:hint="eastAsia" w:ascii="微软雅黑" w:hAnsi="微软雅黑" w:eastAsia="微软雅黑" w:cs="Tahoma"/>
          <w:sz w:val="24"/>
          <w:szCs w:val="24"/>
        </w:rPr>
        <w:t>那么，</w:t>
      </w:r>
      <w:r>
        <w:rPr>
          <w:rFonts w:ascii="微软雅黑" w:hAnsi="微软雅黑" w:eastAsia="微软雅黑" w:cs="Tahoma"/>
          <w:sz w:val="24"/>
          <w:szCs w:val="24"/>
        </w:rPr>
        <w:t>西方</w:t>
      </w:r>
      <w:r>
        <w:rPr>
          <w:rFonts w:hint="eastAsia" w:ascii="微软雅黑" w:hAnsi="微软雅黑" w:eastAsia="微软雅黑" w:cs="Tahoma"/>
          <w:sz w:val="24"/>
          <w:szCs w:val="24"/>
        </w:rPr>
        <w:t>之</w:t>
      </w:r>
      <w:r>
        <w:rPr>
          <w:rFonts w:ascii="微软雅黑" w:hAnsi="微软雅黑" w:eastAsia="微软雅黑" w:cs="Tahoma"/>
          <w:sz w:val="24"/>
          <w:szCs w:val="24"/>
        </w:rPr>
        <w:t>佛，</w:t>
      </w:r>
      <w:r>
        <w:rPr>
          <w:rFonts w:hint="eastAsia" w:ascii="微软雅黑" w:hAnsi="微软雅黑" w:eastAsia="微软雅黑" w:cs="Tahoma"/>
          <w:sz w:val="24"/>
          <w:szCs w:val="24"/>
        </w:rPr>
        <w:t>没有</w:t>
      </w:r>
      <w:r>
        <w:rPr>
          <w:rFonts w:ascii="微软雅黑" w:hAnsi="微软雅黑" w:eastAsia="微软雅黑" w:cs="Tahoma"/>
          <w:sz w:val="24"/>
          <w:szCs w:val="24"/>
        </w:rPr>
        <w:t>感</w:t>
      </w:r>
      <w:r>
        <w:rPr>
          <w:rFonts w:hint="eastAsia" w:ascii="微软雅黑" w:hAnsi="微软雅黑" w:eastAsia="微软雅黑" w:cs="Tahoma"/>
          <w:sz w:val="24"/>
          <w:szCs w:val="24"/>
        </w:rPr>
        <w:t>就</w:t>
      </w:r>
      <w:r>
        <w:rPr>
          <w:rFonts w:ascii="微软雅黑" w:hAnsi="微软雅黑" w:eastAsia="微软雅黑" w:cs="Tahoma"/>
          <w:sz w:val="24"/>
          <w:szCs w:val="24"/>
        </w:rPr>
        <w:t>不能有应。</w:t>
      </w:r>
      <w:r>
        <w:rPr>
          <w:rFonts w:hint="eastAsia" w:ascii="微软雅黑" w:hAnsi="微软雅黑" w:eastAsia="微软雅黑" w:cs="Tahoma"/>
          <w:sz w:val="24"/>
          <w:szCs w:val="24"/>
        </w:rPr>
        <w:t>而</w:t>
      </w:r>
      <w:r>
        <w:rPr>
          <w:rFonts w:ascii="微软雅黑" w:hAnsi="微软雅黑" w:eastAsia="微软雅黑" w:cs="Tahoma"/>
          <w:sz w:val="24"/>
          <w:szCs w:val="24"/>
        </w:rPr>
        <w:t>自心</w:t>
      </w:r>
      <w:r>
        <w:rPr>
          <w:rFonts w:hint="eastAsia" w:ascii="微软雅黑" w:hAnsi="微软雅黑" w:eastAsia="微软雅黑" w:cs="Tahoma"/>
          <w:sz w:val="24"/>
          <w:szCs w:val="24"/>
        </w:rPr>
        <w:t>之</w:t>
      </w:r>
      <w:r>
        <w:rPr>
          <w:rFonts w:ascii="微软雅黑" w:hAnsi="微软雅黑" w:eastAsia="微软雅黑" w:cs="Tahoma"/>
          <w:sz w:val="24"/>
          <w:szCs w:val="24"/>
        </w:rPr>
        <w:t>佛，在因地</w:t>
      </w:r>
      <w:r>
        <w:rPr>
          <w:rFonts w:hint="eastAsia" w:ascii="微软雅黑" w:hAnsi="微软雅黑" w:eastAsia="微软雅黑" w:cs="Tahoma"/>
          <w:sz w:val="24"/>
          <w:szCs w:val="24"/>
        </w:rPr>
        <w:t>上</w:t>
      </w:r>
      <w:r>
        <w:rPr>
          <w:rFonts w:ascii="微软雅黑" w:hAnsi="微软雅黑" w:eastAsia="微软雅黑" w:cs="Tahoma"/>
          <w:sz w:val="24"/>
          <w:szCs w:val="24"/>
        </w:rPr>
        <w:t>，</w:t>
      </w:r>
      <w:r>
        <w:rPr>
          <w:rFonts w:hint="eastAsia" w:ascii="微软雅黑" w:hAnsi="微软雅黑" w:eastAsia="微软雅黑" w:cs="Tahoma"/>
          <w:sz w:val="24"/>
          <w:szCs w:val="24"/>
        </w:rPr>
        <w:t>无</w:t>
      </w:r>
      <w:r>
        <w:rPr>
          <w:rFonts w:ascii="微软雅黑" w:hAnsi="微软雅黑" w:eastAsia="微软雅黑" w:cs="Tahoma"/>
          <w:sz w:val="24"/>
          <w:szCs w:val="24"/>
        </w:rPr>
        <w:t>有威德。</w:t>
      </w:r>
      <w:r>
        <w:rPr>
          <w:rFonts w:hint="eastAsia" w:ascii="微软雅黑" w:hAnsi="微软雅黑" w:eastAsia="微软雅黑" w:cs="Tahoma"/>
          <w:sz w:val="24"/>
          <w:szCs w:val="24"/>
        </w:rPr>
        <w:t>所以</w:t>
      </w:r>
      <w:r>
        <w:rPr>
          <w:rFonts w:ascii="微软雅黑" w:hAnsi="微软雅黑" w:eastAsia="微软雅黑" w:cs="Tahoma"/>
          <w:sz w:val="24"/>
          <w:szCs w:val="24"/>
        </w:rPr>
        <w:t>世间</w:t>
      </w:r>
      <w:r>
        <w:rPr>
          <w:rFonts w:hint="eastAsia" w:ascii="微软雅黑" w:hAnsi="微软雅黑" w:eastAsia="微软雅黑" w:cs="Tahoma"/>
          <w:sz w:val="24"/>
          <w:szCs w:val="24"/>
        </w:rPr>
        <w:t>好高骛远</w:t>
      </w:r>
      <w:r>
        <w:rPr>
          <w:rFonts w:ascii="微软雅黑" w:hAnsi="微软雅黑" w:eastAsia="微软雅黑" w:cs="Tahoma"/>
          <w:sz w:val="24"/>
          <w:szCs w:val="24"/>
        </w:rPr>
        <w:t>的人，</w:t>
      </w:r>
      <w:r>
        <w:rPr>
          <w:rFonts w:hint="eastAsia" w:ascii="微软雅黑" w:hAnsi="微软雅黑" w:eastAsia="微软雅黑" w:cs="Tahoma"/>
          <w:sz w:val="24"/>
          <w:szCs w:val="24"/>
        </w:rPr>
        <w:t>常常都是</w:t>
      </w:r>
      <w:r>
        <w:rPr>
          <w:rFonts w:ascii="微软雅黑" w:hAnsi="微软雅黑" w:eastAsia="微软雅黑" w:cs="Tahoma"/>
          <w:sz w:val="24"/>
          <w:szCs w:val="24"/>
        </w:rPr>
        <w:t>弄巧成拙，欲求上升反而坠落。而</w:t>
      </w:r>
      <w:r>
        <w:rPr>
          <w:rFonts w:hint="eastAsia" w:ascii="微软雅黑" w:hAnsi="微软雅黑" w:eastAsia="微软雅黑" w:cs="Tahoma"/>
          <w:sz w:val="24"/>
          <w:szCs w:val="24"/>
        </w:rPr>
        <w:t>有些善</w:t>
      </w:r>
      <w:r>
        <w:rPr>
          <w:rFonts w:ascii="微软雅黑" w:hAnsi="微软雅黑" w:eastAsia="微软雅黑" w:cs="Tahoma"/>
          <w:sz w:val="24"/>
          <w:szCs w:val="24"/>
        </w:rPr>
        <w:t>知识，想要他人以圆融来称誉自己，也绝对不肯如是</w:t>
      </w:r>
      <w:r>
        <w:rPr>
          <w:rFonts w:hint="eastAsia" w:ascii="微软雅黑" w:hAnsi="微软雅黑" w:eastAsia="微软雅黑" w:cs="Tahoma"/>
          <w:sz w:val="24"/>
          <w:szCs w:val="24"/>
        </w:rPr>
        <w:t>劝</w:t>
      </w:r>
      <w:r>
        <w:rPr>
          <w:rFonts w:ascii="微软雅黑" w:hAnsi="微软雅黑" w:eastAsia="微软雅黑" w:cs="Tahoma"/>
          <w:sz w:val="24"/>
          <w:szCs w:val="24"/>
        </w:rPr>
        <w:t>说。</w:t>
      </w:r>
      <w:r>
        <w:rPr>
          <w:rFonts w:hint="eastAsia" w:ascii="微软雅黑" w:hAnsi="微软雅黑" w:eastAsia="微软雅黑" w:cs="Tahoma"/>
          <w:sz w:val="24"/>
          <w:szCs w:val="24"/>
        </w:rPr>
        <w:t>致使如来以大悲心要让一切众生，现生即了生死，而依旧不能了。</w:t>
      </w:r>
    </w:p>
    <w:p w14:paraId="2232FCE8">
      <w:pPr>
        <w:rPr>
          <w:rFonts w:ascii="微软雅黑" w:hAnsi="微软雅黑" w:eastAsia="微软雅黑" w:cs="Tahoma"/>
          <w:sz w:val="24"/>
          <w:szCs w:val="24"/>
        </w:rPr>
      </w:pPr>
    </w:p>
    <w:p w14:paraId="05940BEE">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生既不能了，将来或可能了，而尘沙劫又尘沙劫，仍在轮回六道中者，当居多数也。如真能识得此种利害，再息心看净土各经书，方知此念佛求生西方一法，其大无外。十方三世一切诸佛，上成佛道，下化众生，无不资此以成始成终也。</w:t>
      </w:r>
    </w:p>
    <w:p w14:paraId="773A143B">
      <w:pPr>
        <w:rPr>
          <w:rFonts w:ascii="微软雅黑" w:hAnsi="微软雅黑" w:eastAsia="微软雅黑" w:cs="Tahoma"/>
          <w:color w:val="222222"/>
          <w:sz w:val="24"/>
          <w:szCs w:val="24"/>
        </w:rPr>
      </w:pPr>
      <w:r>
        <w:rPr>
          <w:rFonts w:ascii="微软雅黑" w:hAnsi="微软雅黑" w:eastAsia="微软雅黑" w:cs="Tahoma"/>
          <w:color w:val="222222"/>
          <w:sz w:val="24"/>
          <w:szCs w:val="24"/>
        </w:rPr>
        <w:t>此生既然不能了，将来或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能了，</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而尘沙劫又尘沙劫，仍然在轮回六道中的人，</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w:t>
      </w:r>
      <w:r>
        <w:rPr>
          <w:rFonts w:hint="eastAsia" w:ascii="微软雅黑" w:hAnsi="微软雅黑" w:eastAsia="微软雅黑" w:cs="Tahoma"/>
          <w:color w:val="222222"/>
          <w:sz w:val="24"/>
          <w:szCs w:val="24"/>
        </w:rPr>
        <w:t>占大</w:t>
      </w:r>
      <w:r>
        <w:rPr>
          <w:rFonts w:ascii="微软雅黑" w:hAnsi="微软雅黑" w:eastAsia="微软雅黑" w:cs="Tahoma"/>
          <w:color w:val="222222"/>
          <w:sz w:val="24"/>
          <w:szCs w:val="24"/>
        </w:rPr>
        <w:t>多数啊！如果真的能够认识到其中的利害</w:t>
      </w:r>
      <w:r>
        <w:rPr>
          <w:rFonts w:hint="eastAsia" w:ascii="微软雅黑" w:hAnsi="微软雅黑" w:eastAsia="微软雅黑" w:cs="Tahoma"/>
          <w:color w:val="222222"/>
          <w:sz w:val="24"/>
          <w:szCs w:val="24"/>
        </w:rPr>
        <w:t>关系</w:t>
      </w:r>
      <w:r>
        <w:rPr>
          <w:rFonts w:ascii="微软雅黑" w:hAnsi="微软雅黑" w:eastAsia="微软雅黑" w:cs="Tahoma"/>
          <w:color w:val="222222"/>
          <w:sz w:val="24"/>
          <w:szCs w:val="24"/>
        </w:rPr>
        <w:t>，再专心看净土的各种经书，才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知道这个念佛求生西方的法门，广大没有边界。十方三世一切诸佛，上成佛道，下化众生，无不</w:t>
      </w:r>
      <w:r>
        <w:rPr>
          <w:rFonts w:hint="eastAsia" w:ascii="微软雅黑" w:hAnsi="微软雅黑" w:eastAsia="微软雅黑" w:cs="Tahoma"/>
          <w:color w:val="222222"/>
          <w:sz w:val="24"/>
          <w:szCs w:val="24"/>
        </w:rPr>
        <w:t>依靠此念佛</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而成始成终</w:t>
      </w:r>
      <w:r>
        <w:rPr>
          <w:rFonts w:ascii="微软雅黑" w:hAnsi="微软雅黑" w:eastAsia="微软雅黑" w:cs="Tahoma"/>
          <w:color w:val="222222"/>
          <w:sz w:val="24"/>
          <w:szCs w:val="24"/>
        </w:rPr>
        <w:t>啊！</w:t>
      </w:r>
    </w:p>
    <w:p w14:paraId="72F29F6D">
      <w:pPr>
        <w:rPr>
          <w:rFonts w:ascii="微软雅黑" w:hAnsi="微软雅黑" w:eastAsia="微软雅黑" w:cs="Tahoma"/>
          <w:color w:val="222222"/>
          <w:sz w:val="24"/>
          <w:szCs w:val="24"/>
        </w:rPr>
      </w:pPr>
    </w:p>
    <w:p w14:paraId="258D8BD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今为敦复，取法名为慧复。谓以佛智慧所说之净土法门，自行化他，各各皆得复本心源也。</w:t>
      </w:r>
    </w:p>
    <w:p w14:paraId="4A99782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为陈敦复，取法名为慧复。就是以佛智慧所说的净土法门，自行化他，各各都得以恢复本体心源。</w:t>
      </w:r>
    </w:p>
    <w:p w14:paraId="0C880127">
      <w:pPr>
        <w:rPr>
          <w:rFonts w:ascii="微软雅黑" w:hAnsi="微软雅黑" w:eastAsia="微软雅黑" w:cs="Tahoma"/>
          <w:color w:val="222222"/>
          <w:sz w:val="24"/>
          <w:szCs w:val="24"/>
        </w:rPr>
      </w:pPr>
    </w:p>
    <w:p w14:paraId="1510C69C">
      <w:pPr>
        <w:rPr>
          <w:rFonts w:ascii="微软雅黑" w:hAnsi="微软雅黑" w:eastAsia="微软雅黑"/>
          <w:b/>
          <w:color w:val="C00000"/>
          <w:sz w:val="24"/>
          <w:szCs w:val="24"/>
        </w:rPr>
      </w:pPr>
      <w:r>
        <w:rPr>
          <w:rFonts w:hint="eastAsia" w:ascii="微软雅黑" w:hAnsi="微软雅黑" w:eastAsia="微软雅黑"/>
          <w:b/>
          <w:color w:val="C00000"/>
          <w:sz w:val="24"/>
          <w:szCs w:val="24"/>
        </w:rPr>
        <w:t>为其妻郑含章，取法名为慧章。谓依佛所说之净土法门自行，复以教诲儿女，以及一切坤伦，俾二妃三太，韦提希之道，大明于今，故名慧章。</w:t>
      </w:r>
    </w:p>
    <w:p w14:paraId="4645AAF6">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为他的妻子郑含章，取法名为慧章。就是依佛所说的净土法门，自己行持，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以此教诲儿女，以及一切女同胞，使得娥皇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女英二妃，太姜、太任、太姒三太，韦提希夫人的贤淑之道，</w:t>
      </w:r>
      <w:r>
        <w:rPr>
          <w:rFonts w:hint="eastAsia" w:ascii="微软雅黑" w:hAnsi="微软雅黑" w:eastAsia="微软雅黑" w:cs="Tahoma"/>
          <w:color w:val="222222"/>
          <w:sz w:val="24"/>
          <w:szCs w:val="24"/>
        </w:rPr>
        <w:t>于今大加彰显</w:t>
      </w:r>
      <w:r>
        <w:rPr>
          <w:rFonts w:ascii="微软雅黑" w:hAnsi="微软雅黑" w:eastAsia="微软雅黑" w:cs="Tahoma"/>
          <w:color w:val="222222"/>
          <w:sz w:val="24"/>
          <w:szCs w:val="24"/>
        </w:rPr>
        <w:t>，所以名为慧章。</w:t>
      </w:r>
    </w:p>
    <w:p w14:paraId="5953A04C">
      <w:pPr>
        <w:rPr>
          <w:rFonts w:ascii="微软雅黑" w:hAnsi="微软雅黑" w:eastAsia="微软雅黑" w:cs="Tahoma"/>
          <w:color w:val="222222"/>
          <w:sz w:val="24"/>
          <w:szCs w:val="24"/>
        </w:rPr>
      </w:pPr>
    </w:p>
    <w:p w14:paraId="646FD932">
      <w:pPr>
        <w:rPr>
          <w:rFonts w:ascii="微软雅黑" w:hAnsi="微软雅黑" w:eastAsia="微软雅黑"/>
          <w:b/>
          <w:color w:val="C00000"/>
          <w:sz w:val="24"/>
          <w:szCs w:val="24"/>
        </w:rPr>
      </w:pPr>
      <w:r>
        <w:rPr>
          <w:rFonts w:hint="eastAsia" w:ascii="微软雅黑" w:hAnsi="微软雅黑" w:eastAsia="微软雅黑"/>
          <w:b/>
          <w:color w:val="C00000"/>
          <w:sz w:val="24"/>
          <w:szCs w:val="24"/>
        </w:rPr>
        <w:t>吾常曰，治国平天下之权，女人家操得一大半。盖以母贤，则儿女皆贤。在胎则禀母之气，幼时则观母之行，闻母之言，已熏陶于读书之前。及其读书，则一一措之躬行，而为贤人善人故也。</w:t>
      </w:r>
    </w:p>
    <w:p w14:paraId="68BD686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我常常说：治国平天下的权柄，女人家操得一大半。</w:t>
      </w:r>
      <w:r>
        <w:rPr>
          <w:rFonts w:hint="eastAsia" w:ascii="微软雅黑" w:hAnsi="微软雅黑" w:eastAsia="微软雅黑" w:cs="Tahoma"/>
          <w:color w:val="222222"/>
          <w:sz w:val="24"/>
          <w:szCs w:val="24"/>
        </w:rPr>
        <w:t>正是</w:t>
      </w:r>
      <w:r>
        <w:rPr>
          <w:rFonts w:ascii="微软雅黑" w:hAnsi="微软雅黑" w:eastAsia="微软雅黑" w:cs="Tahoma"/>
          <w:color w:val="222222"/>
          <w:sz w:val="24"/>
          <w:szCs w:val="24"/>
        </w:rPr>
        <w:t>因为母亲贤良，</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儿女都会贤良。在胎</w:t>
      </w:r>
      <w:r>
        <w:rPr>
          <w:rFonts w:hint="eastAsia" w:ascii="微软雅黑" w:hAnsi="微软雅黑" w:eastAsia="微软雅黑" w:cs="Tahoma"/>
          <w:color w:val="222222"/>
          <w:sz w:val="24"/>
          <w:szCs w:val="24"/>
        </w:rPr>
        <w:t>中之时</w:t>
      </w:r>
      <w:r>
        <w:rPr>
          <w:rFonts w:ascii="微软雅黑" w:hAnsi="微软雅黑" w:eastAsia="微软雅黑" w:cs="Tahoma"/>
          <w:color w:val="222222"/>
          <w:sz w:val="24"/>
          <w:szCs w:val="24"/>
        </w:rPr>
        <w:t>就禀受母亲的气质，幼小的时候，就</w:t>
      </w:r>
      <w:r>
        <w:rPr>
          <w:rFonts w:hint="eastAsia" w:ascii="微软雅黑" w:hAnsi="微软雅黑" w:eastAsia="微软雅黑" w:cs="Tahoma"/>
          <w:color w:val="222222"/>
          <w:sz w:val="24"/>
          <w:szCs w:val="24"/>
        </w:rPr>
        <w:t>观察</w:t>
      </w:r>
      <w:r>
        <w:rPr>
          <w:rFonts w:ascii="微软雅黑" w:hAnsi="微软雅黑" w:eastAsia="微软雅黑" w:cs="Tahoma"/>
          <w:color w:val="222222"/>
          <w:sz w:val="24"/>
          <w:szCs w:val="24"/>
        </w:rPr>
        <w:t>母亲的行为，听闻母亲的言语，在上学读书之前</w:t>
      </w:r>
      <w:r>
        <w:rPr>
          <w:rFonts w:hint="eastAsia" w:ascii="微软雅黑" w:hAnsi="微软雅黑" w:eastAsia="微软雅黑" w:cs="Tahoma"/>
          <w:color w:val="222222"/>
          <w:sz w:val="24"/>
          <w:szCs w:val="24"/>
        </w:rPr>
        <w:t>就已受到</w:t>
      </w:r>
      <w:r>
        <w:rPr>
          <w:rFonts w:ascii="微软雅黑" w:hAnsi="微软雅黑" w:eastAsia="微软雅黑" w:cs="Tahoma"/>
          <w:color w:val="222222"/>
          <w:sz w:val="24"/>
          <w:szCs w:val="24"/>
        </w:rPr>
        <w:t>熏陶。等到上学读书</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一一</w:t>
      </w:r>
      <w:r>
        <w:rPr>
          <w:rFonts w:hint="eastAsia" w:ascii="微软雅黑" w:hAnsi="微软雅黑" w:eastAsia="微软雅黑" w:cs="Tahoma"/>
          <w:color w:val="222222"/>
          <w:sz w:val="24"/>
          <w:szCs w:val="24"/>
        </w:rPr>
        <w:t>落实亲身实践</w:t>
      </w:r>
      <w:r>
        <w:rPr>
          <w:rFonts w:ascii="微软雅黑" w:hAnsi="微软雅黑" w:eastAsia="微软雅黑" w:cs="Tahoma"/>
          <w:color w:val="222222"/>
          <w:sz w:val="24"/>
          <w:szCs w:val="24"/>
        </w:rPr>
        <w:t>，而成为贤人善人的缘故。</w:t>
      </w:r>
    </w:p>
    <w:p w14:paraId="25A533C6">
      <w:pPr>
        <w:rPr>
          <w:rFonts w:ascii="微软雅黑" w:hAnsi="微软雅黑" w:eastAsia="微软雅黑" w:cs="Tahoma"/>
          <w:color w:val="222222"/>
          <w:sz w:val="24"/>
          <w:szCs w:val="24"/>
        </w:rPr>
      </w:pPr>
    </w:p>
    <w:p w14:paraId="1D422AC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又曰，教子为治天下之本，而教女为尤要。以无贤女，则无贤妻贤母，因之亦无贤人矣。</w:t>
      </w:r>
    </w:p>
    <w:p w14:paraId="5EAEDD8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说：教育</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是治理天下的根本，而教好女儿尤其重要。因为没有贤女，就没有贤妻贤母，因此也就没有贤人了啊！</w:t>
      </w:r>
    </w:p>
    <w:p w14:paraId="2B0CFA0D">
      <w:pPr>
        <w:rPr>
          <w:rFonts w:ascii="微软雅黑" w:hAnsi="微软雅黑" w:eastAsia="微软雅黑" w:cs="Tahoma"/>
          <w:color w:val="222222"/>
          <w:sz w:val="24"/>
          <w:szCs w:val="24"/>
        </w:rPr>
      </w:pPr>
    </w:p>
    <w:p w14:paraId="2FC0CF7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今不于净土法门指示，而泛言于此者，以期人人各知务本也。此本既立，一切世出世间道理，均得恢复彰显矣。</w:t>
      </w:r>
    </w:p>
    <w:p w14:paraId="651B960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针对</w:t>
      </w:r>
      <w:r>
        <w:rPr>
          <w:rFonts w:ascii="微软雅黑" w:hAnsi="微软雅黑" w:eastAsia="微软雅黑" w:cs="Tahoma"/>
          <w:color w:val="222222"/>
          <w:sz w:val="24"/>
          <w:szCs w:val="24"/>
        </w:rPr>
        <w:t>净土法门来</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指示，</w:t>
      </w:r>
      <w:r>
        <w:rPr>
          <w:rFonts w:hint="eastAsia" w:ascii="微软雅黑" w:hAnsi="微软雅黑" w:eastAsia="微软雅黑" w:cs="Tahoma"/>
          <w:color w:val="222222"/>
          <w:sz w:val="24"/>
          <w:szCs w:val="24"/>
        </w:rPr>
        <w:t>而扩大范围来说这些</w:t>
      </w:r>
      <w:r>
        <w:rPr>
          <w:rFonts w:ascii="微软雅黑" w:hAnsi="微软雅黑" w:eastAsia="微软雅黑" w:cs="Tahoma"/>
          <w:color w:val="222222"/>
          <w:sz w:val="24"/>
          <w:szCs w:val="24"/>
        </w:rPr>
        <w:t>，是期望每个人，各各知道致力于根本！这个根本建立</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，一切世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出世间的道理，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都得以恢复</w:t>
      </w:r>
      <w:r>
        <w:rPr>
          <w:rFonts w:hint="eastAsia" w:ascii="微软雅黑" w:hAnsi="微软雅黑" w:eastAsia="微软雅黑" w:cs="Tahoma"/>
          <w:color w:val="222222"/>
          <w:sz w:val="24"/>
          <w:szCs w:val="24"/>
        </w:rPr>
        <w:t>彰显</w:t>
      </w:r>
      <w:r>
        <w:rPr>
          <w:rFonts w:ascii="微软雅黑" w:hAnsi="微软雅黑" w:eastAsia="微软雅黑" w:cs="Tahoma"/>
          <w:color w:val="222222"/>
          <w:sz w:val="24"/>
          <w:szCs w:val="24"/>
        </w:rPr>
        <w:t>了！</w:t>
      </w:r>
    </w:p>
    <w:p w14:paraId="665804AD">
      <w:pPr>
        <w:rPr>
          <w:rFonts w:ascii="微软雅黑" w:hAnsi="微软雅黑" w:eastAsia="微软雅黑" w:cs="Tahoma"/>
          <w:color w:val="222222"/>
          <w:sz w:val="24"/>
          <w:szCs w:val="24"/>
        </w:rPr>
      </w:pPr>
    </w:p>
    <w:p w14:paraId="5A35758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今为彼寄净土经书二包，息心读之，其修法利益，固不在光之多说也。五戒，无论受与不受，皆当严持。</w:t>
      </w:r>
    </w:p>
    <w:p w14:paraId="5E734C52">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为他们寄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净土经书二包，</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专心阅读，</w:t>
      </w:r>
      <w:r>
        <w:rPr>
          <w:rFonts w:hint="eastAsia" w:ascii="微软雅黑" w:hAnsi="微软雅黑" w:eastAsia="微软雅黑" w:cs="Tahoma"/>
          <w:color w:val="222222"/>
          <w:sz w:val="24"/>
          <w:szCs w:val="24"/>
        </w:rPr>
        <w:t>净土法门的修行方法和利益</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肯定不用</w:t>
      </w:r>
      <w:r>
        <w:rPr>
          <w:rFonts w:ascii="微软雅黑" w:hAnsi="微软雅黑" w:eastAsia="微软雅黑" w:cs="Tahoma"/>
          <w:color w:val="222222"/>
          <w:sz w:val="24"/>
          <w:szCs w:val="24"/>
        </w:rPr>
        <w:t>我多说了。五戒，无论受或者不受，都应当严格守持。</w:t>
      </w:r>
    </w:p>
    <w:p w14:paraId="254DCA08">
      <w:pPr>
        <w:rPr>
          <w:rFonts w:ascii="微软雅黑" w:hAnsi="微软雅黑" w:eastAsia="微软雅黑" w:cs="Tahoma"/>
          <w:color w:val="222222"/>
          <w:sz w:val="24"/>
          <w:szCs w:val="24"/>
        </w:rPr>
      </w:pPr>
    </w:p>
    <w:p w14:paraId="4E3E266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以前之杀盗淫妄四条，名为性戒，即不闻戒名之人，犯之亦有罪过。而受戒者犯之，则成两重，于本罪外，又加一犯戒罪过。故曰，一切人皆须严持。</w:t>
      </w:r>
    </w:p>
    <w:p w14:paraId="20FB0262">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因为前面的杀、盗、淫、妄四条戒，</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为性戒，即使没有听过戒名的人，违犯了，也有罪过。而受戒的人犯了，就</w:t>
      </w:r>
      <w:r>
        <w:rPr>
          <w:rFonts w:hint="eastAsia" w:ascii="微软雅黑" w:hAnsi="微软雅黑" w:eastAsia="微软雅黑" w:cs="Tahoma"/>
          <w:color w:val="222222"/>
          <w:sz w:val="24"/>
          <w:szCs w:val="24"/>
        </w:rPr>
        <w:t>会得</w:t>
      </w:r>
      <w:r>
        <w:rPr>
          <w:rFonts w:ascii="微软雅黑" w:hAnsi="微软雅黑" w:eastAsia="微软雅黑" w:cs="Tahoma"/>
          <w:color w:val="222222"/>
          <w:sz w:val="24"/>
          <w:szCs w:val="24"/>
        </w:rPr>
        <w:t>两重罪</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，在本罪之外，又加上一条犯戒的罪过。所以说：一切人都须要严格守持。</w:t>
      </w:r>
    </w:p>
    <w:p w14:paraId="38E21789">
      <w:pPr>
        <w:rPr>
          <w:rFonts w:ascii="微软雅黑" w:hAnsi="微软雅黑" w:eastAsia="微软雅黑" w:cs="Tahoma"/>
          <w:color w:val="222222"/>
          <w:sz w:val="24"/>
          <w:szCs w:val="24"/>
        </w:rPr>
      </w:pPr>
    </w:p>
    <w:p w14:paraId="4C290740">
      <w:pPr>
        <w:rPr>
          <w:rFonts w:ascii="微软雅黑" w:hAnsi="微软雅黑" w:eastAsia="微软雅黑"/>
          <w:b/>
          <w:color w:val="C00000"/>
          <w:sz w:val="24"/>
          <w:szCs w:val="24"/>
        </w:rPr>
      </w:pPr>
      <w:r>
        <w:rPr>
          <w:rFonts w:hint="eastAsia" w:ascii="微软雅黑" w:hAnsi="微软雅黑" w:eastAsia="微软雅黑"/>
          <w:b/>
          <w:color w:val="C00000"/>
          <w:sz w:val="24"/>
          <w:szCs w:val="24"/>
        </w:rPr>
        <w:t>饮酒，名遮戒，未受戒，饮无罪。受戒后饮，只一犯戒罪耳。祈慧察，并令彼夫妻阅之。</w:t>
      </w:r>
    </w:p>
    <w:p w14:paraId="66FA4189">
      <w:pPr>
        <w:rPr>
          <w:rFonts w:ascii="微软雅黑" w:hAnsi="微软雅黑" w:eastAsia="微软雅黑" w:cs="Tahoma"/>
          <w:color w:val="222222"/>
          <w:sz w:val="24"/>
          <w:szCs w:val="24"/>
        </w:rPr>
      </w:pPr>
      <w:r>
        <w:rPr>
          <w:rFonts w:ascii="微软雅黑" w:hAnsi="微软雅黑" w:eastAsia="微软雅黑" w:cs="Tahoma"/>
          <w:color w:val="222222"/>
          <w:sz w:val="24"/>
          <w:szCs w:val="24"/>
        </w:rPr>
        <w:t>饮酒，名为遮戒，没有受戒，饮酒没有罪。受戒之后饮酒，只有一条犯戒罪。请智慧</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察，并</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他们夫妻二人</w:t>
      </w:r>
      <w:r>
        <w:rPr>
          <w:rFonts w:hint="eastAsia" w:ascii="微软雅黑" w:hAnsi="微软雅黑" w:eastAsia="微软雅黑" w:cs="Tahoma"/>
          <w:color w:val="222222"/>
          <w:sz w:val="24"/>
          <w:szCs w:val="24"/>
        </w:rPr>
        <w:t>阅读</w:t>
      </w:r>
      <w:r>
        <w:rPr>
          <w:rFonts w:ascii="微软雅黑" w:hAnsi="微软雅黑" w:eastAsia="微软雅黑" w:cs="Tahoma"/>
          <w:color w:val="222222"/>
          <w:sz w:val="24"/>
          <w:szCs w:val="24"/>
        </w:rPr>
        <w:t>这封信。</w:t>
      </w:r>
    </w:p>
    <w:p w14:paraId="5AAEC126">
      <w:pPr>
        <w:rPr>
          <w:rFonts w:ascii="微软雅黑" w:hAnsi="微软雅黑" w:eastAsia="微软雅黑" w:cs="Tahoma"/>
          <w:color w:val="31849B" w:themeColor="accent5" w:themeShade="BF"/>
          <w:sz w:val="24"/>
          <w:szCs w:val="24"/>
        </w:rPr>
      </w:pPr>
    </w:p>
    <w:p w14:paraId="0C1BC79C">
      <w:pPr>
        <w:rPr>
          <w:rFonts w:ascii="微软雅黑" w:hAnsi="微软雅黑" w:eastAsia="微软雅黑" w:cs="Tahoma"/>
          <w:color w:val="31849B" w:themeColor="accent5" w:themeShade="BF"/>
          <w:sz w:val="24"/>
          <w:szCs w:val="24"/>
        </w:rPr>
      </w:pPr>
    </w:p>
    <w:p w14:paraId="6E5D7D4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7C0E5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[1]【依正庄严】</w:t>
      </w:r>
      <w:r>
        <w:rPr>
          <w:rFonts w:hint="eastAsia" w:ascii="微软雅黑" w:hAnsi="微软雅黑" w:eastAsia="微软雅黑" w:cs="Tahoma"/>
          <w:color w:val="585858" w:themeColor="text1" w:themeTint="A6"/>
          <w:sz w:val="24"/>
          <w:szCs w:val="24"/>
        </w:rPr>
        <w:t>庄严美好的正报和依报。依，是依报，指环境；正，是正报，指人身。</w:t>
      </w:r>
    </w:p>
    <w:p w14:paraId="212EF5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[2]【性戒】</w:t>
      </w:r>
      <w:r>
        <w:rPr>
          <w:rFonts w:hint="eastAsia" w:ascii="微软雅黑" w:hAnsi="微软雅黑" w:eastAsia="微软雅黑" w:cs="Tahoma"/>
          <w:color w:val="585858" w:themeColor="text1" w:themeTint="A6"/>
          <w:sz w:val="24"/>
          <w:szCs w:val="24"/>
        </w:rPr>
        <w:t>性戒，就是根本戒。不论佛是否制定，不论受戒、不受戒，若犯之，未来必定受报；因其自性就是罪行，为业报之正因。性，本质。</w:t>
      </w:r>
    </w:p>
    <w:p w14:paraId="1E07D3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[3]【遮戒】</w:t>
      </w:r>
      <w:r>
        <w:rPr>
          <w:rFonts w:hint="eastAsia" w:ascii="微软雅黑" w:hAnsi="微软雅黑" w:eastAsia="微软雅黑" w:cs="Tahoma"/>
          <w:color w:val="585858" w:themeColor="text1" w:themeTint="A6"/>
          <w:sz w:val="24"/>
          <w:szCs w:val="24"/>
        </w:rPr>
        <w:t>遮戒，是相对于性戒而言，性戒以外的戒都是遮戒。遮，遮止善法。</w:t>
      </w:r>
    </w:p>
    <w:p w14:paraId="5335A672">
      <w:pPr>
        <w:rPr>
          <w:rFonts w:ascii="微软雅黑" w:hAnsi="微软雅黑" w:eastAsia="微软雅黑" w:cs="Tahoma"/>
          <w:color w:val="222222"/>
          <w:sz w:val="24"/>
          <w:szCs w:val="24"/>
        </w:rPr>
      </w:pPr>
    </w:p>
    <w:p w14:paraId="2F00F6A3">
      <w:pPr>
        <w:rPr>
          <w:rFonts w:ascii="微软雅黑" w:hAnsi="微软雅黑" w:eastAsia="微软雅黑" w:cs="Tahoma"/>
          <w:color w:val="222222"/>
          <w:sz w:val="24"/>
          <w:szCs w:val="24"/>
        </w:rPr>
      </w:pPr>
    </w:p>
    <w:p w14:paraId="48A637B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2AF55FB">
      <w:pPr>
        <w:pStyle w:val="2"/>
        <w:spacing w:before="0" w:after="0" w:line="240" w:lineRule="auto"/>
        <w:rPr>
          <w:sz w:val="24"/>
          <w:szCs w:val="24"/>
        </w:rPr>
      </w:pPr>
      <w:bookmarkStart w:id="110" w:name="_Toc10863"/>
      <w:r>
        <w:rPr>
          <w:sz w:val="24"/>
          <w:szCs w:val="24"/>
        </w:rPr>
        <w:t>复营口徐永业先生书（民国二十四年）</w:t>
      </w:r>
      <w:bookmarkEnd w:id="110"/>
    </w:p>
    <w:p w14:paraId="2A8EEE1E">
      <w:pPr>
        <w:rPr>
          <w:rStyle w:val="19"/>
          <w:rFonts w:ascii="微软雅黑" w:hAnsi="微软雅黑" w:eastAsia="微软雅黑" w:cs="Tahoma"/>
          <w:color w:val="C00000"/>
          <w:sz w:val="24"/>
          <w:szCs w:val="24"/>
        </w:rPr>
      </w:pPr>
    </w:p>
    <w:p w14:paraId="6F293E1F">
      <w:pPr>
        <w:rPr>
          <w:rFonts w:ascii="微软雅黑" w:hAnsi="微软雅黑" w:eastAsia="微软雅黑"/>
          <w:b/>
          <w:color w:val="C00000"/>
          <w:sz w:val="24"/>
          <w:szCs w:val="24"/>
        </w:rPr>
      </w:pPr>
      <w:r>
        <w:rPr>
          <w:rFonts w:hint="eastAsia" w:ascii="微软雅黑" w:hAnsi="微软雅黑" w:eastAsia="微软雅黑"/>
          <w:b/>
          <w:color w:val="C00000"/>
          <w:sz w:val="24"/>
          <w:szCs w:val="24"/>
        </w:rPr>
        <w:t>阅来书，知先生是大有心人，惜于光序，未能详阅，故于无可疑而生疑。又援普陀为例，亦是不可为例之例。</w:t>
      </w:r>
    </w:p>
    <w:p w14:paraId="1DBC47C9">
      <w:pPr>
        <w:rPr>
          <w:rFonts w:ascii="微软雅黑" w:hAnsi="微软雅黑" w:eastAsia="微软雅黑" w:cs="Tahoma"/>
          <w:color w:val="222222"/>
          <w:sz w:val="24"/>
          <w:szCs w:val="24"/>
        </w:rPr>
      </w:pPr>
      <w:r>
        <w:rPr>
          <w:rFonts w:ascii="微软雅黑" w:hAnsi="微软雅黑" w:eastAsia="微软雅黑" w:cs="Tahoma"/>
          <w:color w:val="222222"/>
          <w:sz w:val="24"/>
          <w:szCs w:val="24"/>
        </w:rPr>
        <w:t>阅读来信，知道先生是个很有心的人，可惜对于我的序文，没能详细阅读，</w:t>
      </w:r>
      <w:r>
        <w:rPr>
          <w:rFonts w:hint="eastAsia" w:ascii="微软雅黑" w:hAnsi="微软雅黑" w:eastAsia="微软雅黑" w:cs="Tahoma"/>
          <w:color w:val="222222"/>
          <w:sz w:val="24"/>
          <w:szCs w:val="24"/>
        </w:rPr>
        <w:t>所以在不该有疑问的地方生出了疑问</w:t>
      </w:r>
      <w:r>
        <w:rPr>
          <w:rFonts w:ascii="微软雅黑" w:hAnsi="微软雅黑" w:eastAsia="微软雅黑" w:cs="Tahoma"/>
          <w:color w:val="222222"/>
          <w:sz w:val="24"/>
          <w:szCs w:val="24"/>
        </w:rPr>
        <w:t>。又援引普陀山</w:t>
      </w:r>
      <w:r>
        <w:rPr>
          <w:rFonts w:hint="eastAsia" w:ascii="微软雅黑" w:hAnsi="微软雅黑" w:eastAsia="微软雅黑" w:cs="Tahoma"/>
          <w:color w:val="222222"/>
          <w:sz w:val="24"/>
          <w:szCs w:val="24"/>
        </w:rPr>
        <w:t>来举例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也是不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例子来引用</w:t>
      </w:r>
      <w:r>
        <w:rPr>
          <w:rFonts w:ascii="微软雅黑" w:hAnsi="微软雅黑" w:eastAsia="微软雅黑" w:cs="Tahoma"/>
          <w:color w:val="222222"/>
          <w:sz w:val="24"/>
          <w:szCs w:val="24"/>
        </w:rPr>
        <w:t>的例子。</w:t>
      </w:r>
    </w:p>
    <w:p w14:paraId="5339ABBF">
      <w:pPr>
        <w:rPr>
          <w:rFonts w:ascii="微软雅黑" w:hAnsi="微软雅黑" w:eastAsia="微软雅黑" w:cs="Tahoma"/>
          <w:color w:val="222222"/>
          <w:sz w:val="24"/>
          <w:szCs w:val="24"/>
        </w:rPr>
      </w:pPr>
    </w:p>
    <w:p w14:paraId="798482E1">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普陀之地，虽非天竺之南海，观音，固是一观音。前人皆取华严善财南参以发挥，光何得立异以为不可乎。</w:t>
      </w:r>
    </w:p>
    <w:p w14:paraId="0C7CF322">
      <w:pPr>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普陀山这个地方，虽然不是</w:t>
      </w:r>
      <w:r>
        <w:rPr>
          <w:rFonts w:hint="eastAsia" w:ascii="微软雅黑" w:hAnsi="微软雅黑" w:eastAsia="微软雅黑" w:cs="Tahoma"/>
          <w:color w:val="222222"/>
          <w:sz w:val="24"/>
          <w:szCs w:val="24"/>
        </w:rPr>
        <w:t>印度</w:t>
      </w:r>
      <w:r>
        <w:rPr>
          <w:rFonts w:ascii="微软雅黑" w:hAnsi="微软雅黑" w:eastAsia="微软雅黑" w:cs="Tahoma"/>
          <w:color w:val="222222"/>
          <w:sz w:val="24"/>
          <w:szCs w:val="24"/>
        </w:rPr>
        <w:t>的南海，观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却肯定还是同</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尊</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音菩萨。前人都取《华严经》中善财童子向南参访</w:t>
      </w:r>
      <w:r>
        <w:rPr>
          <w:rFonts w:hint="eastAsia" w:ascii="微软雅黑" w:hAnsi="微软雅黑" w:eastAsia="微软雅黑" w:cs="Tahoma"/>
          <w:color w:val="222222"/>
          <w:sz w:val="24"/>
          <w:szCs w:val="24"/>
        </w:rPr>
        <w:t>观世音菩萨</w:t>
      </w:r>
      <w:r>
        <w:rPr>
          <w:rFonts w:ascii="微软雅黑" w:hAnsi="微软雅黑" w:eastAsia="微软雅黑" w:cs="Tahoma"/>
          <w:color w:val="222222"/>
          <w:sz w:val="24"/>
          <w:szCs w:val="24"/>
        </w:rPr>
        <w:t>来加以发挥，我怎么能标新立异</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认为不可以呢？</w:t>
      </w:r>
    </w:p>
    <w:p w14:paraId="4D7C402F">
      <w:pPr>
        <w:rPr>
          <w:rFonts w:ascii="微软雅黑" w:hAnsi="微软雅黑" w:eastAsia="微软雅黑" w:cs="Tahoma"/>
          <w:color w:val="222222"/>
          <w:sz w:val="24"/>
          <w:szCs w:val="24"/>
        </w:rPr>
      </w:pPr>
    </w:p>
    <w:p w14:paraId="3BF810B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若如阁下所说，随在何处有观音庙，凡非其地之事迹，均不可引矣。菩萨住处品，先说四方，次说四维，则西南方，不可以震旦之西南为据。</w:t>
      </w:r>
    </w:p>
    <w:p w14:paraId="090CF9B1">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如果如</w:t>
      </w:r>
      <w:r>
        <w:rPr>
          <w:rFonts w:hint="eastAsia" w:ascii="微软雅黑" w:hAnsi="微软雅黑" w:eastAsia="微软雅黑" w:cs="Tahoma"/>
          <w:color w:val="222222"/>
          <w:sz w:val="24"/>
          <w:szCs w:val="24"/>
        </w:rPr>
        <w:t>阁下</w:t>
      </w:r>
      <w:r>
        <w:rPr>
          <w:rFonts w:ascii="微软雅黑" w:hAnsi="微软雅黑" w:eastAsia="微软雅黑" w:cs="Tahoma"/>
          <w:color w:val="222222"/>
          <w:sz w:val="24"/>
          <w:szCs w:val="24"/>
        </w:rPr>
        <w:t>所说，那么不论在什么地方有观音庙，凡不是这个地方的事迹，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都不可以引用了。《华严经·菩萨住处品》，先说东、</w:t>
      </w:r>
      <w:r>
        <w:rPr>
          <w:rFonts w:hint="eastAsia" w:ascii="微软雅黑" w:hAnsi="微软雅黑" w:eastAsia="微软雅黑" w:cs="Tahoma"/>
          <w:color w:val="222222"/>
          <w:sz w:val="24"/>
          <w:szCs w:val="24"/>
        </w:rPr>
        <w:t>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西</w:t>
      </w:r>
      <w:r>
        <w:rPr>
          <w:rFonts w:ascii="微软雅黑" w:hAnsi="微软雅黑" w:eastAsia="微软雅黑" w:cs="Tahoma"/>
          <w:color w:val="222222"/>
          <w:sz w:val="24"/>
          <w:szCs w:val="24"/>
        </w:rPr>
        <w:t>、北四方，其次说东</w:t>
      </w:r>
      <w:r>
        <w:rPr>
          <w:rFonts w:hint="eastAsia" w:ascii="微软雅黑" w:hAnsi="微软雅黑" w:eastAsia="微软雅黑" w:cs="Tahoma"/>
          <w:color w:val="222222"/>
          <w:sz w:val="24"/>
          <w:szCs w:val="24"/>
        </w:rPr>
        <w:t>北</w:t>
      </w:r>
      <w:r>
        <w:rPr>
          <w:rFonts w:ascii="微软雅黑" w:hAnsi="微软雅黑" w:eastAsia="微软雅黑" w:cs="Tahoma"/>
          <w:color w:val="222222"/>
          <w:sz w:val="24"/>
          <w:szCs w:val="24"/>
        </w:rPr>
        <w:t>、东</w:t>
      </w:r>
      <w:r>
        <w:rPr>
          <w:rFonts w:hint="eastAsia" w:ascii="微软雅黑" w:hAnsi="微软雅黑" w:eastAsia="微软雅黑" w:cs="Tahoma"/>
          <w:color w:val="222222"/>
          <w:sz w:val="24"/>
          <w:szCs w:val="24"/>
        </w:rPr>
        <w:t>南</w:t>
      </w:r>
      <w:r>
        <w:rPr>
          <w:rFonts w:ascii="微软雅黑" w:hAnsi="微软雅黑" w:eastAsia="微软雅黑" w:cs="Tahoma"/>
          <w:color w:val="222222"/>
          <w:sz w:val="24"/>
          <w:szCs w:val="24"/>
        </w:rPr>
        <w:t>、西南和西北四维，那么西南方</w:t>
      </w:r>
      <w:r>
        <w:rPr>
          <w:rFonts w:hint="eastAsia" w:ascii="微软雅黑" w:hAnsi="微软雅黑" w:eastAsia="微软雅黑" w:cs="Tahoma"/>
          <w:color w:val="7F7F7F" w:themeColor="background1" w:themeShade="80"/>
          <w:sz w:val="24"/>
          <w:szCs w:val="24"/>
        </w:rPr>
        <w:t>（经中所说的光明山）</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不可以中国的西南</w:t>
      </w:r>
      <w:r>
        <w:rPr>
          <w:rFonts w:hint="eastAsia" w:ascii="微软雅黑" w:hAnsi="微软雅黑" w:eastAsia="微软雅黑" w:cs="Tahoma"/>
          <w:color w:val="7F7F7F" w:themeColor="background1" w:themeShade="80"/>
          <w:sz w:val="24"/>
          <w:szCs w:val="24"/>
        </w:rPr>
        <w:t>（峨眉山）</w:t>
      </w:r>
      <w:r>
        <w:rPr>
          <w:rFonts w:ascii="微软雅黑" w:hAnsi="微软雅黑" w:eastAsia="微软雅黑" w:cs="Tahoma"/>
          <w:color w:val="222222"/>
          <w:sz w:val="24"/>
          <w:szCs w:val="24"/>
        </w:rPr>
        <w:t>作为依据</w:t>
      </w:r>
      <w:r>
        <w:rPr>
          <w:rFonts w:hint="eastAsia" w:ascii="微软雅黑" w:hAnsi="微软雅黑" w:eastAsia="微软雅黑" w:cs="Tahoma"/>
          <w:color w:val="222222"/>
          <w:sz w:val="24"/>
          <w:szCs w:val="24"/>
        </w:rPr>
        <w:t>。</w:t>
      </w:r>
    </w:p>
    <w:p w14:paraId="46324263">
      <w:pPr>
        <w:rPr>
          <w:rFonts w:ascii="微软雅黑" w:hAnsi="微软雅黑" w:eastAsia="微软雅黑" w:cs="Tahoma"/>
          <w:color w:val="222222"/>
          <w:sz w:val="24"/>
          <w:szCs w:val="24"/>
        </w:rPr>
      </w:pPr>
    </w:p>
    <w:p w14:paraId="7758483C">
      <w:pPr>
        <w:rPr>
          <w:rFonts w:ascii="微软雅黑" w:hAnsi="微软雅黑" w:eastAsia="微软雅黑"/>
          <w:b/>
          <w:color w:val="C00000"/>
          <w:sz w:val="24"/>
          <w:szCs w:val="24"/>
        </w:rPr>
      </w:pPr>
      <w:r>
        <w:rPr>
          <w:rFonts w:hint="eastAsia" w:ascii="微软雅黑" w:hAnsi="微软雅黑" w:eastAsia="微软雅黑"/>
          <w:b/>
          <w:color w:val="C00000"/>
          <w:sz w:val="24"/>
          <w:szCs w:val="24"/>
        </w:rPr>
        <w:t>现有菩萨，名曰贤胜，何可以贤胜为普贤乎。不知普贤之德，随处皆可为道场，固不在经有明文与否。若硬讹引，反成诬经。此非启人正信，乃启人邪见，由兹疑经疑圣也。</w:t>
      </w:r>
    </w:p>
    <w:p w14:paraId="5CFA84DE">
      <w:pPr>
        <w:rPr>
          <w:rFonts w:ascii="微软雅黑" w:hAnsi="微软雅黑" w:eastAsia="微软雅黑" w:cs="Tahoma"/>
          <w:color w:val="222222"/>
          <w:sz w:val="24"/>
          <w:szCs w:val="24"/>
        </w:rPr>
      </w:pPr>
      <w:r>
        <w:rPr>
          <w:rFonts w:ascii="微软雅黑" w:hAnsi="微软雅黑" w:eastAsia="微软雅黑" w:cs="Tahoma"/>
          <w:color w:val="222222"/>
          <w:sz w:val="24"/>
          <w:szCs w:val="24"/>
        </w:rPr>
        <w:t>《华严经</w:t>
      </w:r>
      <w:r>
        <w:rPr>
          <w:rFonts w:hint="eastAsia" w:ascii="微软雅黑" w:hAnsi="微软雅黑" w:eastAsia="微软雅黑" w:cs="Tahoma"/>
          <w:color w:val="222222"/>
          <w:sz w:val="24"/>
          <w:szCs w:val="24"/>
        </w:rPr>
        <w:t>·菩萨住处品</w:t>
      </w:r>
      <w:r>
        <w:rPr>
          <w:rFonts w:ascii="微软雅黑" w:hAnsi="微软雅黑" w:eastAsia="微软雅黑" w:cs="Tahoma"/>
          <w:color w:val="222222"/>
          <w:sz w:val="24"/>
          <w:szCs w:val="24"/>
        </w:rPr>
        <w:t>》中说“现有菩萨，名曰贤胜”，又怎么可以将贤胜菩萨，认作是普贤菩萨呢？</w:t>
      </w:r>
      <w:r>
        <w:rPr>
          <w:rFonts w:hint="eastAsia" w:ascii="微软雅黑" w:hAnsi="微软雅黑" w:eastAsia="微软雅黑" w:cs="Tahoma"/>
          <w:color w:val="222222"/>
          <w:sz w:val="24"/>
          <w:szCs w:val="24"/>
        </w:rPr>
        <w:t>殊不知，以</w:t>
      </w:r>
      <w:r>
        <w:rPr>
          <w:rFonts w:ascii="微软雅黑" w:hAnsi="微软雅黑" w:eastAsia="微软雅黑" w:cs="Tahoma"/>
          <w:color w:val="222222"/>
          <w:sz w:val="24"/>
          <w:szCs w:val="24"/>
        </w:rPr>
        <w:t>普贤菩萨的</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威德，随处都可以</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道场，</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不在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经中</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有明文</w:t>
      </w:r>
      <w:r>
        <w:rPr>
          <w:rFonts w:hint="eastAsia" w:ascii="微软雅黑" w:hAnsi="微软雅黑" w:eastAsia="微软雅黑" w:cs="Tahoma"/>
          <w:color w:val="222222"/>
          <w:sz w:val="24"/>
          <w:szCs w:val="24"/>
        </w:rPr>
        <w:t>指明</w:t>
      </w:r>
      <w:r>
        <w:rPr>
          <w:rFonts w:hint="eastAsia" w:ascii="微软雅黑" w:hAnsi="微软雅黑" w:eastAsia="微软雅黑" w:cs="Tahoma"/>
          <w:color w:val="7F7F7F" w:themeColor="background1" w:themeShade="80"/>
          <w:sz w:val="24"/>
          <w:szCs w:val="24"/>
        </w:rPr>
        <w:t>（何处是普贤菩萨的道场）</w:t>
      </w:r>
      <w:r>
        <w:rPr>
          <w:rFonts w:ascii="微软雅黑" w:hAnsi="微软雅黑" w:eastAsia="微软雅黑" w:cs="Tahoma"/>
          <w:color w:val="222222"/>
          <w:sz w:val="24"/>
          <w:szCs w:val="24"/>
        </w:rPr>
        <w:t>。如果是硬要讹引</w:t>
      </w:r>
      <w:r>
        <w:rPr>
          <w:rFonts w:hint="eastAsia" w:ascii="微软雅黑" w:hAnsi="微软雅黑" w:eastAsia="微软雅黑" w:cs="Tahoma"/>
          <w:color w:val="7F7F7F" w:themeColor="background1" w:themeShade="80"/>
          <w:sz w:val="24"/>
          <w:szCs w:val="24"/>
        </w:rPr>
        <w:t>（错把《华严经》中的“光明山”讹作我国的峨眉山；错把《华严经》中的“贤胜菩萨”讹作普贤菩萨）</w:t>
      </w:r>
      <w:r>
        <w:rPr>
          <w:rFonts w:ascii="微软雅黑" w:hAnsi="微软雅黑" w:eastAsia="微软雅黑" w:cs="Tahoma"/>
          <w:color w:val="222222"/>
          <w:sz w:val="24"/>
          <w:szCs w:val="24"/>
        </w:rPr>
        <w:t>，反而成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诬</w:t>
      </w:r>
      <w:r>
        <w:rPr>
          <w:rFonts w:hint="eastAsia" w:ascii="微软雅黑" w:hAnsi="微软雅黑" w:eastAsia="微软雅黑" w:cs="Tahoma"/>
          <w:color w:val="222222"/>
          <w:sz w:val="24"/>
          <w:szCs w:val="24"/>
        </w:rPr>
        <w:t>蔑佛</w:t>
      </w:r>
      <w:r>
        <w:rPr>
          <w:rFonts w:ascii="微软雅黑" w:hAnsi="微软雅黑" w:eastAsia="微软雅黑" w:cs="Tahoma"/>
          <w:color w:val="222222"/>
          <w:sz w:val="24"/>
          <w:szCs w:val="24"/>
        </w:rPr>
        <w:t>经。这不是开启他人的正信，而是开启他人的邪见，由此</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怀疑</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经，怀疑圣人</w:t>
      </w:r>
      <w:r>
        <w:rPr>
          <w:rFonts w:hint="eastAsia" w:ascii="微软雅黑" w:hAnsi="微软雅黑" w:eastAsia="微软雅黑" w:cs="Tahoma"/>
          <w:color w:val="7F7F7F" w:themeColor="background1" w:themeShade="80"/>
          <w:sz w:val="24"/>
          <w:szCs w:val="24"/>
        </w:rPr>
        <w:t>（释迦牟尼佛）</w:t>
      </w:r>
      <w:r>
        <w:rPr>
          <w:rFonts w:ascii="微软雅黑" w:hAnsi="微软雅黑" w:eastAsia="微软雅黑" w:cs="Tahoma"/>
          <w:color w:val="222222"/>
          <w:sz w:val="24"/>
          <w:szCs w:val="24"/>
        </w:rPr>
        <w:t>啊！</w:t>
      </w:r>
    </w:p>
    <w:p w14:paraId="037CBFF3">
      <w:pPr>
        <w:rPr>
          <w:rFonts w:ascii="微软雅黑" w:hAnsi="微软雅黑" w:eastAsia="微软雅黑" w:cs="Tahoma"/>
          <w:color w:val="222222"/>
          <w:sz w:val="24"/>
          <w:szCs w:val="24"/>
        </w:rPr>
      </w:pPr>
    </w:p>
    <w:p w14:paraId="417723B7">
      <w:pPr>
        <w:rPr>
          <w:rFonts w:ascii="微软雅黑" w:hAnsi="微软雅黑" w:eastAsia="微软雅黑"/>
          <w:b/>
          <w:color w:val="C00000"/>
          <w:sz w:val="24"/>
          <w:szCs w:val="24"/>
        </w:rPr>
      </w:pPr>
      <w:r>
        <w:rPr>
          <w:rFonts w:hint="eastAsia" w:ascii="微软雅黑" w:hAnsi="微软雅黑" w:eastAsia="微软雅黑"/>
          <w:b/>
          <w:color w:val="C00000"/>
          <w:sz w:val="24"/>
          <w:szCs w:val="24"/>
        </w:rPr>
        <w:t>祈息心详阅原序，则群疑自释。若谓不然，则随阁下作何议论，光不过问。光老矣，目力精神，均已不给，已于去冬十一月，联登新，申，半月刊各报，拒绝一切信札差事。此后祈勿来信，来决不复。</w:t>
      </w:r>
    </w:p>
    <w:p w14:paraId="198CFF0A">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请专心详细阅读原书序文，那么一切疑</w:t>
      </w:r>
      <w:r>
        <w:rPr>
          <w:rFonts w:hint="eastAsia" w:ascii="微软雅黑" w:hAnsi="微软雅黑" w:eastAsia="微软雅黑" w:cs="Tahoma"/>
          <w:color w:val="222222"/>
          <w:sz w:val="24"/>
          <w:szCs w:val="24"/>
        </w:rPr>
        <w:t>问就</w:t>
      </w:r>
      <w:r>
        <w:rPr>
          <w:rFonts w:ascii="微软雅黑" w:hAnsi="微软雅黑" w:eastAsia="微软雅黑" w:cs="Tahoma"/>
          <w:color w:val="222222"/>
          <w:sz w:val="24"/>
          <w:szCs w:val="24"/>
        </w:rPr>
        <w:t>自然</w:t>
      </w:r>
      <w:r>
        <w:rPr>
          <w:rFonts w:hint="eastAsia" w:ascii="微软雅黑" w:hAnsi="微软雅黑" w:eastAsia="微软雅黑" w:cs="Tahoma"/>
          <w:color w:val="222222"/>
          <w:sz w:val="24"/>
          <w:szCs w:val="24"/>
        </w:rPr>
        <w:t>消散了</w:t>
      </w:r>
      <w:r>
        <w:rPr>
          <w:rFonts w:ascii="微软雅黑" w:hAnsi="微软雅黑" w:eastAsia="微软雅黑" w:cs="Tahoma"/>
          <w:color w:val="222222"/>
          <w:sz w:val="24"/>
          <w:szCs w:val="24"/>
        </w:rPr>
        <w:t>。如果认为不对，那么随</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阁下作什么议论，我不过问。我老了，视力精神，都已经不足，已经在去年冬</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十一月</w:t>
      </w:r>
      <w:r>
        <w:rPr>
          <w:rFonts w:hint="eastAsia" w:ascii="微软雅黑" w:hAnsi="微软雅黑" w:eastAsia="微软雅黑" w:cs="Tahoma"/>
          <w:color w:val="222222"/>
          <w:sz w:val="24"/>
          <w:szCs w:val="24"/>
        </w:rPr>
        <w:t>份</w:t>
      </w:r>
      <w:r>
        <w:rPr>
          <w:rFonts w:ascii="微软雅黑" w:hAnsi="微软雅黑" w:eastAsia="微软雅黑" w:cs="Tahoma"/>
          <w:color w:val="222222"/>
          <w:sz w:val="24"/>
          <w:szCs w:val="24"/>
        </w:rPr>
        <w:t>，联合在《时事新报》、《申报》、《佛学半月刊》</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各</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报纸</w:t>
      </w:r>
      <w:r>
        <w:rPr>
          <w:rFonts w:hint="eastAsia" w:ascii="微软雅黑" w:hAnsi="微软雅黑" w:eastAsia="微软雅黑" w:cs="Tahoma"/>
          <w:color w:val="222222"/>
          <w:sz w:val="24"/>
          <w:szCs w:val="24"/>
        </w:rPr>
        <w:t>上刊</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启事</w:t>
      </w:r>
      <w:r>
        <w:rPr>
          <w:rFonts w:ascii="微软雅黑" w:hAnsi="微软雅黑" w:eastAsia="微软雅黑" w:cs="Tahoma"/>
          <w:color w:val="222222"/>
          <w:sz w:val="24"/>
          <w:szCs w:val="24"/>
        </w:rPr>
        <w:t>，拒绝一切信件差事。此后请不要来信，来了也</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不回信。</w:t>
      </w:r>
    </w:p>
    <w:p w14:paraId="784937BE">
      <w:pPr>
        <w:rPr>
          <w:rFonts w:ascii="微软雅黑" w:hAnsi="微软雅黑" w:eastAsia="微软雅黑" w:cs="Tahoma"/>
          <w:color w:val="222222"/>
          <w:sz w:val="24"/>
          <w:szCs w:val="24"/>
        </w:rPr>
      </w:pPr>
    </w:p>
    <w:p w14:paraId="756824F9">
      <w:pPr>
        <w:rPr>
          <w:rFonts w:ascii="微软雅黑" w:hAnsi="微软雅黑" w:eastAsia="微软雅黑" w:cs="Tahoma"/>
          <w:color w:val="222222"/>
          <w:sz w:val="24"/>
          <w:szCs w:val="24"/>
        </w:rPr>
      </w:pPr>
    </w:p>
    <w:p w14:paraId="43566FE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80A44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[1]【贤胜菩萨】</w:t>
      </w:r>
      <w:r>
        <w:rPr>
          <w:rFonts w:hint="eastAsia" w:ascii="微软雅黑" w:hAnsi="微软雅黑" w:eastAsia="微软雅黑" w:cs="Tahoma"/>
          <w:color w:val="585858" w:themeColor="text1" w:themeTint="A6"/>
          <w:sz w:val="24"/>
          <w:szCs w:val="24"/>
        </w:rPr>
        <w:t>参见《大方广佛华严经》卷第四十五：“西南方有处，名：光明山，从昔已来，诸菩萨众于中止住；现有菩萨，名曰：贤胜，与其眷属、诸菩萨众三千人俱，常在其中而演说法。”</w:t>
      </w:r>
    </w:p>
    <w:p w14:paraId="4E49DAD1">
      <w:pPr>
        <w:rPr>
          <w:rFonts w:ascii="微软雅黑" w:hAnsi="微软雅黑" w:eastAsia="微软雅黑" w:cs="Tahoma"/>
          <w:color w:val="222222"/>
          <w:sz w:val="24"/>
          <w:szCs w:val="24"/>
        </w:rPr>
      </w:pPr>
      <w:r>
        <w:rPr>
          <w:rFonts w:hint="eastAsia" w:ascii="微软雅黑" w:hAnsi="微软雅黑" w:eastAsia="微软雅黑" w:cs="Tahoma"/>
          <w:color w:val="585858" w:themeColor="text1" w:themeTint="A6"/>
          <w:sz w:val="24"/>
          <w:szCs w:val="24"/>
        </w:rPr>
        <w:t>印祖针对一些人错把《华严经》中提到的“光明山”认作是我国的峨眉山；错把经中提到的“贤胜菩萨”认作是普贤菩萨。在《重修峨眉山志序》中说到“而一班不知菩萨德相者，欲借经言以见重，谬引华严经菩萨住处品云，西南方有处，名光明山，从昔以来，诸菩萨众，于中止住。现有菩萨，名曰贤胜，与其眷属诸菩萨众三千人俱，常在其中，而演说法。夫如来在天竺之中，摩竭提国，成等正觉，说华严经，凡历七处，而有九会。初会，即在菩提场说，二会，七会，八会，皆在普光明殿说，此殿亦在菩提场中。菩萨住处品，乃第七会所说之一品。先说东，南，西，北之四方，次说东北，东南，西南，西北之四维，方位次第，井然不乱。彼见有光明山三字，遂谓此西南方，指震旦国之峨眉，在中国之西南。于现有菩萨，名曰贤胜，妄加注曰，即普贤也。普贤亦名遍吉，未见又名贤胜也。”    由此可知经中提到的“光明山”（即本文中提到的西南方）并不是指我国的峨眉山（即本文中提到的震旦之西南）。经中提到的“贤胜菩萨”也不是普贤菩萨。</w:t>
      </w:r>
    </w:p>
    <w:p w14:paraId="07D510BF">
      <w:pPr>
        <w:rPr>
          <w:rFonts w:ascii="微软雅黑" w:hAnsi="微软雅黑" w:eastAsia="微软雅黑" w:cs="Tahoma"/>
          <w:color w:val="222222"/>
          <w:sz w:val="24"/>
          <w:szCs w:val="24"/>
        </w:rPr>
      </w:pPr>
    </w:p>
    <w:p w14:paraId="69EEDF1F">
      <w:pPr>
        <w:rPr>
          <w:rFonts w:ascii="微软雅黑" w:hAnsi="微软雅黑" w:eastAsia="微软雅黑" w:cs="Tahoma"/>
          <w:color w:val="222222"/>
          <w:sz w:val="24"/>
          <w:szCs w:val="24"/>
        </w:rPr>
      </w:pPr>
    </w:p>
    <w:p w14:paraId="7A59CFC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AEFB07F">
      <w:pPr>
        <w:pStyle w:val="2"/>
        <w:spacing w:before="0" w:after="0" w:line="240" w:lineRule="auto"/>
        <w:rPr>
          <w:sz w:val="24"/>
          <w:szCs w:val="24"/>
        </w:rPr>
      </w:pPr>
      <w:bookmarkStart w:id="111" w:name="_Toc32234"/>
      <w:r>
        <w:rPr>
          <w:sz w:val="24"/>
          <w:szCs w:val="24"/>
        </w:rPr>
        <w:t>复郁智朗居士书</w:t>
      </w:r>
      <w:bookmarkEnd w:id="111"/>
    </w:p>
    <w:p w14:paraId="4CDD82B4">
      <w:pPr>
        <w:rPr>
          <w:rStyle w:val="19"/>
          <w:rFonts w:ascii="微软雅黑" w:hAnsi="微软雅黑" w:eastAsia="微软雅黑" w:cs="Tahoma"/>
          <w:color w:val="C00000"/>
          <w:sz w:val="24"/>
          <w:szCs w:val="24"/>
        </w:rPr>
      </w:pPr>
    </w:p>
    <w:p w14:paraId="4347917A">
      <w:pPr>
        <w:rPr>
          <w:rFonts w:ascii="微软雅黑" w:hAnsi="微软雅黑" w:eastAsia="微软雅黑"/>
          <w:b/>
          <w:color w:val="C00000"/>
          <w:sz w:val="24"/>
          <w:szCs w:val="24"/>
        </w:rPr>
      </w:pPr>
      <w:r>
        <w:rPr>
          <w:rFonts w:hint="eastAsia" w:ascii="微软雅黑" w:hAnsi="微软雅黑" w:eastAsia="微软雅黑"/>
          <w:b/>
          <w:color w:val="C00000"/>
          <w:sz w:val="24"/>
          <w:szCs w:val="24"/>
        </w:rPr>
        <w:t>语云，富翁不知贫人之苦，壮夫不知老人之苦。汝意光之拒绝，不过为静修耳，不知真是目力精神不给耳。只汝之来函，并此回字，乃手眼二镜并用，方能看写。雪白纸耀目，一字不能写。</w:t>
      </w:r>
    </w:p>
    <w:p w14:paraId="5B807FC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古语说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富翁不知贫人之苦，壮夫不知老人之苦</w:t>
      </w:r>
      <w:r>
        <w:rPr>
          <w:rFonts w:ascii="微软雅黑" w:hAnsi="微软雅黑" w:eastAsia="微软雅黑" w:cs="Tahoma"/>
          <w:color w:val="222222"/>
          <w:sz w:val="24"/>
          <w:szCs w:val="24"/>
        </w:rPr>
        <w:t>。你的意思是我拒绝外缘，不过是为了自己静修</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，却不知道我真是视力精神不足。就你这</w:t>
      </w:r>
      <w:r>
        <w:rPr>
          <w:rFonts w:hint="eastAsia" w:ascii="微软雅黑" w:hAnsi="微软雅黑" w:eastAsia="微软雅黑" w:cs="Tahoma"/>
          <w:color w:val="222222"/>
          <w:sz w:val="24"/>
          <w:szCs w:val="24"/>
        </w:rPr>
        <w:t>封</w:t>
      </w:r>
      <w:r>
        <w:rPr>
          <w:rFonts w:ascii="微软雅黑" w:hAnsi="微软雅黑" w:eastAsia="微软雅黑" w:cs="Tahoma"/>
          <w:color w:val="222222"/>
          <w:sz w:val="24"/>
          <w:szCs w:val="24"/>
        </w:rPr>
        <w:t>来信，以及这</w:t>
      </w:r>
      <w:r>
        <w:rPr>
          <w:rFonts w:hint="eastAsia" w:ascii="微软雅黑" w:hAnsi="微软雅黑" w:eastAsia="微软雅黑" w:cs="Tahoma"/>
          <w:color w:val="222222"/>
          <w:sz w:val="24"/>
          <w:szCs w:val="24"/>
        </w:rPr>
        <w:t>封</w:t>
      </w:r>
      <w:r>
        <w:rPr>
          <w:rFonts w:ascii="微软雅黑" w:hAnsi="微软雅黑" w:eastAsia="微软雅黑" w:cs="Tahoma"/>
          <w:color w:val="222222"/>
          <w:sz w:val="24"/>
          <w:szCs w:val="24"/>
        </w:rPr>
        <w:t>回信，</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都是手镜</w:t>
      </w:r>
      <w:r>
        <w:rPr>
          <w:rFonts w:hint="eastAsia" w:ascii="微软雅黑" w:hAnsi="微软雅黑" w:eastAsia="微软雅黑" w:cs="Tahoma"/>
          <w:color w:val="7F7F7F" w:themeColor="background1" w:themeShade="80"/>
          <w:sz w:val="24"/>
          <w:szCs w:val="24"/>
        </w:rPr>
        <w:t>（放大镜）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眼镜二镜并用，才能够看清书写。雪白的纸太耀眼，一个字也不能写。</w:t>
      </w:r>
    </w:p>
    <w:p w14:paraId="21EA58A2">
      <w:pPr>
        <w:rPr>
          <w:rFonts w:ascii="微软雅黑" w:hAnsi="微软雅黑" w:eastAsia="微软雅黑" w:cs="Tahoma"/>
          <w:color w:val="222222"/>
          <w:sz w:val="24"/>
          <w:szCs w:val="24"/>
        </w:rPr>
      </w:pPr>
    </w:p>
    <w:p w14:paraId="19D57EBB">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念佛三昧，亦不易得，若不自量，或致著魔。须知往生净土，全仗信愿。有信愿，即未得三昧，未得一心不乱，亦可往生。</w:t>
      </w:r>
    </w:p>
    <w:p w14:paraId="59D6198C">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念佛三昧，也不容易得，如果不自量力，</w:t>
      </w:r>
      <w:r>
        <w:rPr>
          <w:rFonts w:hint="eastAsia" w:ascii="微软雅黑" w:hAnsi="微软雅黑" w:eastAsia="微软雅黑" w:cs="Tahoma"/>
          <w:color w:val="222222"/>
          <w:sz w:val="24"/>
          <w:szCs w:val="24"/>
        </w:rPr>
        <w:t>还有可能</w:t>
      </w:r>
      <w:r>
        <w:rPr>
          <w:rFonts w:ascii="微软雅黑" w:hAnsi="微软雅黑" w:eastAsia="微软雅黑" w:cs="Tahoma"/>
          <w:color w:val="222222"/>
          <w:sz w:val="24"/>
          <w:szCs w:val="24"/>
        </w:rPr>
        <w:t>导致著魔。必须知道往生净土，全仗信愿。有信愿，即使没有得念佛三昧，没有得一心不乱，也可以往生。</w:t>
      </w:r>
    </w:p>
    <w:p w14:paraId="4A08A898">
      <w:pPr>
        <w:rPr>
          <w:rFonts w:ascii="微软雅黑" w:hAnsi="微软雅黑" w:eastAsia="微软雅黑" w:cs="Tahoma"/>
          <w:color w:val="222222"/>
          <w:sz w:val="24"/>
          <w:szCs w:val="24"/>
        </w:rPr>
      </w:pPr>
    </w:p>
    <w:p w14:paraId="462775D9">
      <w:pPr>
        <w:rPr>
          <w:rFonts w:ascii="微软雅黑" w:hAnsi="微软雅黑" w:eastAsia="微软雅黑"/>
          <w:b/>
          <w:color w:val="C00000"/>
          <w:sz w:val="24"/>
          <w:szCs w:val="24"/>
        </w:rPr>
      </w:pPr>
      <w:r>
        <w:rPr>
          <w:rFonts w:hint="eastAsia" w:ascii="微软雅黑" w:hAnsi="微软雅黑" w:eastAsia="微软雅黑"/>
          <w:b/>
          <w:color w:val="C00000"/>
          <w:sz w:val="24"/>
          <w:szCs w:val="24"/>
        </w:rPr>
        <w:t>且莫只以一心不乱，及得念佛三昧为志事，不复以信愿，净念为事（都摄六根而念，为净念。念佛时，常听自己念佛音声，即是都摄六根之下手处。切须注意）。或恐志大言大，未得实益，由不注重信愿，不能与佛感应道交，仍在此五浊恶世中，做苦众生耳。</w:t>
      </w:r>
    </w:p>
    <w:p w14:paraId="30B68C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不要只以一心不乱，以及得念佛三昧作为</w:t>
      </w:r>
      <w:r>
        <w:rPr>
          <w:rFonts w:hint="eastAsia" w:ascii="微软雅黑" w:hAnsi="微软雅黑" w:eastAsia="微软雅黑" w:cs="Tahoma"/>
          <w:color w:val="222222"/>
          <w:sz w:val="24"/>
          <w:szCs w:val="24"/>
        </w:rPr>
        <w:t>修行的目标</w:t>
      </w:r>
      <w:r>
        <w:rPr>
          <w:rFonts w:ascii="微软雅黑" w:hAnsi="微软雅黑" w:eastAsia="微软雅黑" w:cs="Tahoma"/>
          <w:color w:val="222222"/>
          <w:sz w:val="24"/>
          <w:szCs w:val="24"/>
        </w:rPr>
        <w:t>，而不再以信愿、净念为事（都摄六根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是净念。念佛时，常听自己念佛的音声，就是都摄六根的下手处。千万要注意）。</w:t>
      </w:r>
      <w:r>
        <w:rPr>
          <w:rFonts w:hint="eastAsia" w:ascii="微软雅黑" w:hAnsi="微软雅黑" w:eastAsia="微软雅黑" w:cs="Tahoma"/>
          <w:color w:val="222222"/>
          <w:sz w:val="24"/>
          <w:szCs w:val="24"/>
        </w:rPr>
        <w:t>我担心你</w:t>
      </w:r>
      <w:r>
        <w:rPr>
          <w:rFonts w:ascii="微软雅黑" w:hAnsi="微软雅黑" w:eastAsia="微软雅黑" w:cs="Tahoma"/>
          <w:color w:val="222222"/>
          <w:sz w:val="24"/>
          <w:szCs w:val="24"/>
        </w:rPr>
        <w:t>志向大、口气大，</w:t>
      </w:r>
      <w:r>
        <w:rPr>
          <w:rFonts w:hint="eastAsia" w:ascii="微软雅黑" w:hAnsi="微软雅黑" w:eastAsia="微软雅黑" w:cs="Tahoma"/>
          <w:color w:val="222222"/>
          <w:sz w:val="24"/>
          <w:szCs w:val="24"/>
        </w:rPr>
        <w:t>有可</w:t>
      </w:r>
      <w:r>
        <w:rPr>
          <w:rFonts w:ascii="微软雅黑" w:hAnsi="微软雅黑" w:eastAsia="微软雅黑" w:cs="Tahoma"/>
          <w:color w:val="222222"/>
          <w:sz w:val="24"/>
          <w:szCs w:val="24"/>
        </w:rPr>
        <w:t>能得</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到真实利益，又由于不注重信愿</w:t>
      </w:r>
      <w:r>
        <w:rPr>
          <w:rFonts w:hint="eastAsia" w:ascii="微软雅黑" w:hAnsi="微软雅黑" w:eastAsia="微软雅黑" w:cs="Tahoma"/>
          <w:color w:val="222222"/>
          <w:sz w:val="24"/>
          <w:szCs w:val="24"/>
        </w:rPr>
        <w:t>念佛</w:t>
      </w:r>
      <w:r>
        <w:rPr>
          <w:rFonts w:ascii="微软雅黑" w:hAnsi="微软雅黑" w:eastAsia="微软雅黑" w:cs="Tahoma"/>
          <w:color w:val="222222"/>
          <w:sz w:val="24"/>
          <w:szCs w:val="24"/>
        </w:rPr>
        <w:t>，不能与佛感应道交，</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仍然在这个五浊恶世之中，做一个苦海众生了。</w:t>
      </w:r>
    </w:p>
    <w:p w14:paraId="6A206D45">
      <w:pPr>
        <w:rPr>
          <w:rFonts w:ascii="微软雅黑" w:hAnsi="微软雅黑" w:eastAsia="微软雅黑" w:cs="Tahoma"/>
          <w:color w:val="222222"/>
          <w:sz w:val="24"/>
          <w:szCs w:val="24"/>
        </w:rPr>
      </w:pPr>
    </w:p>
    <w:p w14:paraId="62E425A0">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所言蕅益警策，当请善书者，写作恭楷大字，张之庭壁，以发起一切人之信心，实为要义。至祈另作警策，文钞中所说，均不足以警策乎。</w:t>
      </w:r>
    </w:p>
    <w:p w14:paraId="7E1A266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所说的蕅益大师的警策语，应当请善</w:t>
      </w:r>
      <w:r>
        <w:rPr>
          <w:rFonts w:hint="eastAsia" w:ascii="微软雅黑" w:hAnsi="微软雅黑" w:eastAsia="微软雅黑" w:cs="Tahoma"/>
          <w:color w:val="222222"/>
          <w:sz w:val="24"/>
          <w:szCs w:val="24"/>
        </w:rPr>
        <w:t>长</w:t>
      </w:r>
      <w:r>
        <w:rPr>
          <w:rFonts w:ascii="微软雅黑" w:hAnsi="微软雅黑" w:eastAsia="微软雅黑" w:cs="Tahoma"/>
          <w:color w:val="222222"/>
          <w:sz w:val="24"/>
          <w:szCs w:val="24"/>
        </w:rPr>
        <w:t>书法的人，写成</w:t>
      </w:r>
      <w:r>
        <w:rPr>
          <w:rFonts w:hint="eastAsia" w:ascii="微软雅黑" w:hAnsi="微软雅黑" w:eastAsia="微软雅黑" w:cs="Tahoma"/>
          <w:color w:val="222222"/>
          <w:sz w:val="24"/>
          <w:szCs w:val="24"/>
        </w:rPr>
        <w:t>工整楷书</w:t>
      </w:r>
      <w:r>
        <w:rPr>
          <w:rFonts w:ascii="微软雅黑" w:hAnsi="微软雅黑" w:eastAsia="微软雅黑" w:cs="Tahoma"/>
          <w:color w:val="222222"/>
          <w:sz w:val="24"/>
          <w:szCs w:val="24"/>
        </w:rPr>
        <w:t>的大字，张贴在</w:t>
      </w:r>
      <w:r>
        <w:rPr>
          <w:rFonts w:hint="eastAsia" w:ascii="微软雅黑" w:hAnsi="微软雅黑" w:eastAsia="微软雅黑" w:cs="Tahoma"/>
          <w:color w:val="222222"/>
          <w:sz w:val="24"/>
          <w:szCs w:val="24"/>
        </w:rPr>
        <w:t>客</w:t>
      </w:r>
      <w:r>
        <w:rPr>
          <w:rFonts w:ascii="微软雅黑" w:hAnsi="微软雅黑" w:eastAsia="微软雅黑" w:cs="Tahoma"/>
          <w:color w:val="222222"/>
          <w:sz w:val="24"/>
          <w:szCs w:val="24"/>
        </w:rPr>
        <w:t>庭墙壁上，</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发起一切人的信心，</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实在是</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重要。至于请我另外写警策语，</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《文钞》中所说的</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，都不足以作警策语吗？</w:t>
      </w:r>
    </w:p>
    <w:p w14:paraId="4378B1A8">
      <w:pPr>
        <w:rPr>
          <w:rFonts w:ascii="微软雅黑" w:hAnsi="微软雅黑" w:eastAsia="微软雅黑" w:cs="Tahoma"/>
          <w:color w:val="222222"/>
          <w:sz w:val="24"/>
          <w:szCs w:val="24"/>
        </w:rPr>
      </w:pPr>
    </w:p>
    <w:p w14:paraId="51998C87">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现在时局，危岌之极，当劝家属老幼人等，同念南无阿弥陀佛，并念南无观世音菩萨，以作预防之计。否则，祸来时，避无可避，防无可防，为之奈何。</w:t>
      </w:r>
    </w:p>
    <w:p w14:paraId="233B1215">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现在的时局，</w:t>
      </w:r>
      <w:r>
        <w:rPr>
          <w:rFonts w:hint="eastAsia" w:ascii="微软雅黑" w:hAnsi="微软雅黑" w:eastAsia="微软雅黑" w:cs="Tahoma"/>
          <w:color w:val="222222"/>
          <w:sz w:val="24"/>
          <w:szCs w:val="24"/>
        </w:rPr>
        <w:t>岌岌可危，已经到了极点</w:t>
      </w:r>
      <w:r>
        <w:rPr>
          <w:rFonts w:ascii="微软雅黑" w:hAnsi="微软雅黑" w:eastAsia="微软雅黑" w:cs="Tahoma"/>
          <w:color w:val="222222"/>
          <w:sz w:val="24"/>
          <w:szCs w:val="24"/>
        </w:rPr>
        <w:t>，应当劝家属老幼人等，同念“南无阿弥陀佛”，</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念“南无观世音菩萨”，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作为预防之计。否则，灾祸来的时候，无法躲避，无法防范，</w:t>
      </w:r>
      <w:r>
        <w:rPr>
          <w:rFonts w:hint="eastAsia" w:ascii="微软雅黑" w:hAnsi="微软雅黑" w:eastAsia="微软雅黑" w:cs="Tahoma"/>
          <w:color w:val="222222"/>
          <w:sz w:val="24"/>
          <w:szCs w:val="24"/>
        </w:rPr>
        <w:t>那该如何是好？</w:t>
      </w:r>
    </w:p>
    <w:p w14:paraId="6F00BFBC">
      <w:pPr>
        <w:rPr>
          <w:rFonts w:ascii="微软雅黑" w:hAnsi="微软雅黑" w:eastAsia="微软雅黑" w:cs="Tahoma"/>
          <w:color w:val="222222"/>
          <w:sz w:val="24"/>
          <w:szCs w:val="24"/>
        </w:rPr>
      </w:pPr>
    </w:p>
    <w:p w14:paraId="7C4975EE">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当以此语，与一切有知见之人说之，庶令闻者，种出世之善根。此后切勿来信，凡题跋校勘，概不能应酬。</w:t>
      </w:r>
    </w:p>
    <w:p w14:paraId="2B8F377F">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应当将这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话，对一切</w:t>
      </w:r>
      <w:r>
        <w:rPr>
          <w:rFonts w:hint="eastAsia" w:ascii="微软雅黑" w:hAnsi="微软雅黑" w:eastAsia="微软雅黑" w:cs="Tahoma"/>
          <w:color w:val="222222"/>
          <w:sz w:val="24"/>
          <w:szCs w:val="24"/>
        </w:rPr>
        <w:t>有知识、有见地</w:t>
      </w:r>
      <w:r>
        <w:rPr>
          <w:rFonts w:ascii="微软雅黑" w:hAnsi="微软雅黑" w:eastAsia="微软雅黑" w:cs="Tahoma"/>
          <w:color w:val="222222"/>
          <w:sz w:val="24"/>
          <w:szCs w:val="24"/>
        </w:rPr>
        <w:t>的人来说，使得听闻</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的人，种下出世的善根。以后千万不要来信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，凡是题跋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校勘等事，一概不能应酬。</w:t>
      </w:r>
    </w:p>
    <w:p w14:paraId="7A33D4FA">
      <w:pPr>
        <w:rPr>
          <w:rFonts w:ascii="微软雅黑" w:hAnsi="微软雅黑" w:eastAsia="微软雅黑" w:cs="Tahoma"/>
          <w:color w:val="222222"/>
          <w:sz w:val="24"/>
          <w:szCs w:val="24"/>
        </w:rPr>
      </w:pPr>
    </w:p>
    <w:p w14:paraId="0B41BCA3">
      <w:pPr>
        <w:rPr>
          <w:rFonts w:ascii="微软雅黑" w:hAnsi="微软雅黑" w:eastAsia="微软雅黑" w:cs="Tahoma"/>
          <w:color w:val="222222"/>
          <w:sz w:val="24"/>
          <w:szCs w:val="24"/>
        </w:rPr>
      </w:pPr>
    </w:p>
    <w:p w14:paraId="748B501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1B6B8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[1]【题跋】</w:t>
      </w:r>
      <w:r>
        <w:rPr>
          <w:rFonts w:hint="eastAsia" w:ascii="微软雅黑" w:hAnsi="微软雅黑" w:eastAsia="微软雅黑" w:cs="Tahoma"/>
          <w:color w:val="585858" w:themeColor="text1" w:themeTint="A6"/>
          <w:sz w:val="24"/>
          <w:szCs w:val="24"/>
        </w:rPr>
        <w:t>题写在书籍、字画、碑帖上，以品评、鉴赏、考证、记事为主的文字。写在前面的称“题”，写在后面的称“跋”，总称题跋。</w:t>
      </w:r>
    </w:p>
    <w:p w14:paraId="133FDC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[2]【校勘】</w:t>
      </w:r>
      <w:r>
        <w:rPr>
          <w:rFonts w:hint="eastAsia" w:ascii="微软雅黑" w:hAnsi="微软雅黑" w:eastAsia="微软雅黑" w:cs="Tahoma"/>
          <w:color w:val="585858" w:themeColor="text1" w:themeTint="A6"/>
          <w:sz w:val="24"/>
          <w:szCs w:val="24"/>
        </w:rPr>
        <w:t>搜集某书的不同版本，并综合有关资料，互相比较、核对，别其同异，定其正误。</w:t>
      </w:r>
    </w:p>
    <w:p w14:paraId="7AC71028">
      <w:pPr>
        <w:rPr>
          <w:rFonts w:ascii="微软雅黑" w:hAnsi="微软雅黑" w:eastAsia="微软雅黑" w:cs="Tahoma"/>
          <w:color w:val="222222"/>
          <w:sz w:val="24"/>
          <w:szCs w:val="24"/>
        </w:rPr>
      </w:pPr>
    </w:p>
    <w:p w14:paraId="6B66F962">
      <w:pPr>
        <w:rPr>
          <w:rFonts w:ascii="微软雅黑" w:hAnsi="微软雅黑" w:eastAsia="微软雅黑" w:cs="Tahoma"/>
          <w:color w:val="222222"/>
          <w:sz w:val="24"/>
          <w:szCs w:val="24"/>
        </w:rPr>
      </w:pPr>
    </w:p>
    <w:p w14:paraId="0D13716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D430665">
      <w:pPr>
        <w:pStyle w:val="2"/>
        <w:spacing w:before="0" w:after="0" w:line="240" w:lineRule="auto"/>
        <w:rPr>
          <w:sz w:val="24"/>
          <w:szCs w:val="24"/>
        </w:rPr>
      </w:pPr>
      <w:bookmarkStart w:id="112" w:name="_Toc8710"/>
      <w:r>
        <w:rPr>
          <w:sz w:val="24"/>
          <w:szCs w:val="24"/>
        </w:rPr>
        <w:t>复昆明萧长佑居士书</w:t>
      </w:r>
      <w:bookmarkEnd w:id="112"/>
    </w:p>
    <w:p w14:paraId="73443C34">
      <w:pPr>
        <w:rPr>
          <w:rStyle w:val="19"/>
          <w:rFonts w:ascii="微软雅黑" w:hAnsi="微软雅黑" w:eastAsia="微软雅黑" w:cs="Tahoma"/>
          <w:color w:val="C00000"/>
          <w:sz w:val="24"/>
          <w:szCs w:val="24"/>
        </w:rPr>
      </w:pPr>
    </w:p>
    <w:p w14:paraId="49733F38">
      <w:pPr>
        <w:rPr>
          <w:rFonts w:ascii="微软雅黑" w:hAnsi="微软雅黑" w:eastAsia="微软雅黑"/>
          <w:b/>
          <w:color w:val="C00000"/>
          <w:sz w:val="24"/>
          <w:szCs w:val="24"/>
        </w:rPr>
      </w:pPr>
      <w:r>
        <w:rPr>
          <w:rFonts w:hint="eastAsia" w:ascii="微软雅黑" w:hAnsi="微软雅黑" w:eastAsia="微软雅黑"/>
          <w:b/>
          <w:color w:val="C00000"/>
          <w:sz w:val="24"/>
          <w:szCs w:val="24"/>
        </w:rPr>
        <w:t>堪舆家言，何可为准。若如所说，则富贵之人，永远富贵，何以高门每出饿殍乎。</w:t>
      </w:r>
    </w:p>
    <w:p w14:paraId="7B3907D7">
      <w:pPr>
        <w:rPr>
          <w:rFonts w:ascii="微软雅黑" w:hAnsi="微软雅黑" w:eastAsia="微软雅黑" w:cs="Tahoma"/>
          <w:sz w:val="24"/>
          <w:szCs w:val="24"/>
        </w:rPr>
      </w:pPr>
      <w:r>
        <w:rPr>
          <w:rFonts w:ascii="微软雅黑" w:hAnsi="微软雅黑" w:eastAsia="微软雅黑" w:cs="Tahoma"/>
          <w:sz w:val="24"/>
          <w:szCs w:val="24"/>
        </w:rPr>
        <w:t>风水师的话，</w:t>
      </w:r>
      <w:r>
        <w:rPr>
          <w:rFonts w:hint="eastAsia" w:ascii="微软雅黑" w:hAnsi="微软雅黑" w:eastAsia="微软雅黑" w:cs="Tahoma"/>
          <w:sz w:val="24"/>
          <w:szCs w:val="24"/>
        </w:rPr>
        <w:t>怎么</w:t>
      </w:r>
      <w:r>
        <w:rPr>
          <w:rFonts w:ascii="微软雅黑" w:hAnsi="微软雅黑" w:eastAsia="微软雅黑" w:cs="Tahoma"/>
          <w:sz w:val="24"/>
          <w:szCs w:val="24"/>
        </w:rPr>
        <w:t>可以作为准则</w:t>
      </w:r>
      <w:r>
        <w:rPr>
          <w:rFonts w:hint="eastAsia" w:ascii="微软雅黑" w:hAnsi="微软雅黑" w:eastAsia="微软雅黑" w:cs="Tahoma"/>
          <w:sz w:val="24"/>
          <w:szCs w:val="24"/>
        </w:rPr>
        <w:t>呢？</w:t>
      </w:r>
      <w:r>
        <w:rPr>
          <w:rFonts w:ascii="微软雅黑" w:hAnsi="微软雅黑" w:eastAsia="微软雅黑" w:cs="Tahoma"/>
          <w:sz w:val="24"/>
          <w:szCs w:val="24"/>
        </w:rPr>
        <w:t>如果如他</w:t>
      </w:r>
      <w:r>
        <w:rPr>
          <w:rFonts w:hint="eastAsia" w:ascii="微软雅黑" w:hAnsi="微软雅黑" w:eastAsia="微软雅黑" w:cs="Tahoma"/>
          <w:sz w:val="24"/>
          <w:szCs w:val="24"/>
        </w:rPr>
        <w:t>们</w:t>
      </w:r>
      <w:r>
        <w:rPr>
          <w:rFonts w:ascii="微软雅黑" w:hAnsi="微软雅黑" w:eastAsia="微软雅黑" w:cs="Tahoma"/>
          <w:sz w:val="24"/>
          <w:szCs w:val="24"/>
        </w:rPr>
        <w:t>所说，那么富贵的人，</w:t>
      </w:r>
      <w:r>
        <w:rPr>
          <w:rFonts w:hint="eastAsia" w:ascii="微软雅黑" w:hAnsi="微软雅黑" w:eastAsia="微软雅黑" w:cs="Tahoma"/>
          <w:sz w:val="24"/>
          <w:szCs w:val="24"/>
        </w:rPr>
        <w:t>就会</w:t>
      </w:r>
      <w:r>
        <w:rPr>
          <w:rFonts w:ascii="微软雅黑" w:hAnsi="微软雅黑" w:eastAsia="微软雅黑" w:cs="Tahoma"/>
          <w:sz w:val="24"/>
          <w:szCs w:val="24"/>
        </w:rPr>
        <w:t>永远富贵，为什么</w:t>
      </w:r>
      <w:r>
        <w:rPr>
          <w:rFonts w:hint="eastAsia" w:ascii="微软雅黑" w:hAnsi="微软雅黑" w:eastAsia="微软雅黑" w:cs="Tahoma"/>
          <w:sz w:val="24"/>
          <w:szCs w:val="24"/>
        </w:rPr>
        <w:t>有钱有势的人家也常出现</w:t>
      </w:r>
      <w:r>
        <w:rPr>
          <w:rFonts w:ascii="微软雅黑" w:hAnsi="微软雅黑" w:eastAsia="微软雅黑" w:cs="Tahoma"/>
          <w:sz w:val="24"/>
          <w:szCs w:val="24"/>
        </w:rPr>
        <w:t>饿死的人呢？</w:t>
      </w:r>
    </w:p>
    <w:p w14:paraId="641A8E89">
      <w:pPr>
        <w:rPr>
          <w:rFonts w:ascii="微软雅黑" w:hAnsi="微软雅黑" w:eastAsia="微软雅黑" w:cs="Tahoma"/>
          <w:sz w:val="24"/>
          <w:szCs w:val="24"/>
        </w:rPr>
      </w:pPr>
    </w:p>
    <w:p w14:paraId="30BAA733">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世之最有力能得好地好宅者，莫如皇帝，何皇帝每多寿短。自汉以来，无有过四百年者。贫人众苦交集，又欲得吉宅吉穴而不得，是欲免苦，而又自设法以令苦更深远也。</w:t>
      </w:r>
    </w:p>
    <w:p w14:paraId="67555FE1">
      <w:pPr>
        <w:rPr>
          <w:rFonts w:ascii="微软雅黑" w:hAnsi="微软雅黑" w:eastAsia="微软雅黑" w:cs="Tahoma"/>
          <w:sz w:val="24"/>
          <w:szCs w:val="24"/>
        </w:rPr>
      </w:pPr>
      <w:r>
        <w:rPr>
          <w:rFonts w:hint="eastAsia" w:ascii="微软雅黑" w:hAnsi="微软雅黑" w:eastAsia="微软雅黑" w:cs="Tahoma"/>
          <w:sz w:val="24"/>
          <w:szCs w:val="24"/>
        </w:rPr>
        <w:t>世间最有力量能占得好地、好宅的人，谁也比不过皇帝</w:t>
      </w:r>
      <w:r>
        <w:rPr>
          <w:rFonts w:ascii="微软雅黑" w:hAnsi="微软雅黑" w:eastAsia="微软雅黑" w:cs="Tahoma"/>
          <w:sz w:val="24"/>
          <w:szCs w:val="24"/>
        </w:rPr>
        <w:t>，</w:t>
      </w:r>
      <w:r>
        <w:rPr>
          <w:rFonts w:hint="eastAsia" w:ascii="微软雅黑" w:hAnsi="微软雅黑" w:eastAsia="微软雅黑" w:cs="Tahoma"/>
          <w:sz w:val="24"/>
          <w:szCs w:val="24"/>
        </w:rPr>
        <w:t>可</w:t>
      </w:r>
      <w:r>
        <w:rPr>
          <w:rFonts w:ascii="微软雅黑" w:hAnsi="微软雅黑" w:eastAsia="微软雅黑" w:cs="Tahoma"/>
          <w:sz w:val="24"/>
          <w:szCs w:val="24"/>
        </w:rPr>
        <w:t>为什么皇帝大多短寿呢？</w:t>
      </w:r>
      <w:r>
        <w:rPr>
          <w:rFonts w:hint="eastAsia" w:ascii="微软雅黑" w:hAnsi="微软雅黑" w:eastAsia="微软雅黑" w:cs="Tahoma"/>
          <w:sz w:val="24"/>
          <w:szCs w:val="24"/>
        </w:rPr>
        <w:t>而且，</w:t>
      </w:r>
      <w:r>
        <w:rPr>
          <w:rFonts w:ascii="微软雅黑" w:hAnsi="微软雅黑" w:eastAsia="微软雅黑" w:cs="Tahoma"/>
          <w:sz w:val="24"/>
          <w:szCs w:val="24"/>
        </w:rPr>
        <w:t>自汉朝以来，没有一个</w:t>
      </w:r>
      <w:r>
        <w:rPr>
          <w:rFonts w:hint="eastAsia" w:ascii="微软雅黑" w:hAnsi="微软雅黑" w:eastAsia="微软雅黑" w:cs="Tahoma"/>
          <w:sz w:val="24"/>
          <w:szCs w:val="24"/>
        </w:rPr>
        <w:t>朝代能够</w:t>
      </w:r>
      <w:r>
        <w:rPr>
          <w:rFonts w:ascii="微软雅黑" w:hAnsi="微软雅黑" w:eastAsia="微软雅黑" w:cs="Tahoma"/>
          <w:sz w:val="24"/>
          <w:szCs w:val="24"/>
        </w:rPr>
        <w:t>超过四百年</w:t>
      </w:r>
      <w:r>
        <w:rPr>
          <w:rFonts w:hint="eastAsia" w:ascii="微软雅黑" w:hAnsi="微软雅黑" w:eastAsia="微软雅黑" w:cs="Tahoma"/>
          <w:sz w:val="24"/>
          <w:szCs w:val="24"/>
        </w:rPr>
        <w:t>的</w:t>
      </w:r>
      <w:r>
        <w:rPr>
          <w:rFonts w:ascii="微软雅黑" w:hAnsi="微软雅黑" w:eastAsia="微软雅黑" w:cs="Tahoma"/>
          <w:sz w:val="24"/>
          <w:szCs w:val="24"/>
        </w:rPr>
        <w:t>。</w:t>
      </w:r>
      <w:r>
        <w:rPr>
          <w:rFonts w:hint="eastAsia" w:ascii="微软雅黑" w:hAnsi="微软雅黑" w:eastAsia="微软雅黑" w:cs="Tahoma"/>
          <w:sz w:val="24"/>
          <w:szCs w:val="24"/>
        </w:rPr>
        <w:t>那些</w:t>
      </w:r>
      <w:r>
        <w:rPr>
          <w:rFonts w:ascii="微软雅黑" w:hAnsi="微软雅黑" w:eastAsia="微软雅黑" w:cs="Tahoma"/>
          <w:sz w:val="24"/>
          <w:szCs w:val="24"/>
        </w:rPr>
        <w:t>贫穷的人众苦交集，又想</w:t>
      </w:r>
      <w:r>
        <w:rPr>
          <w:rFonts w:hint="eastAsia" w:ascii="微软雅黑" w:hAnsi="微软雅黑" w:eastAsia="微软雅黑" w:cs="Tahoma"/>
          <w:sz w:val="24"/>
          <w:szCs w:val="24"/>
        </w:rPr>
        <w:t>要求</w:t>
      </w:r>
      <w:r>
        <w:rPr>
          <w:rFonts w:ascii="微软雅黑" w:hAnsi="微软雅黑" w:eastAsia="微软雅黑" w:cs="Tahoma"/>
          <w:sz w:val="24"/>
          <w:szCs w:val="24"/>
        </w:rPr>
        <w:t>得</w:t>
      </w:r>
      <w:r>
        <w:rPr>
          <w:rFonts w:hint="eastAsia" w:ascii="微软雅黑" w:hAnsi="微软雅黑" w:eastAsia="微软雅黑" w:cs="Tahoma"/>
          <w:sz w:val="24"/>
          <w:szCs w:val="24"/>
        </w:rPr>
        <w:t>好</w:t>
      </w:r>
      <w:r>
        <w:rPr>
          <w:rFonts w:ascii="微软雅黑" w:hAnsi="微软雅黑" w:eastAsia="微软雅黑" w:cs="Tahoma"/>
          <w:sz w:val="24"/>
          <w:szCs w:val="24"/>
        </w:rPr>
        <w:t>住</w:t>
      </w:r>
      <w:r>
        <w:rPr>
          <w:rFonts w:hint="eastAsia" w:ascii="微软雅黑" w:hAnsi="微软雅黑" w:eastAsia="微软雅黑" w:cs="Tahoma"/>
          <w:sz w:val="24"/>
          <w:szCs w:val="24"/>
        </w:rPr>
        <w:t>宅</w:t>
      </w:r>
      <w:r>
        <w:rPr>
          <w:rFonts w:ascii="微软雅黑" w:hAnsi="微软雅黑" w:eastAsia="微软雅黑" w:cs="Tahoma"/>
          <w:sz w:val="24"/>
          <w:szCs w:val="24"/>
        </w:rPr>
        <w:t>、</w:t>
      </w:r>
      <w:r>
        <w:rPr>
          <w:rFonts w:hint="eastAsia" w:ascii="微软雅黑" w:hAnsi="微软雅黑" w:eastAsia="微软雅黑" w:cs="Tahoma"/>
          <w:sz w:val="24"/>
          <w:szCs w:val="24"/>
        </w:rPr>
        <w:t>好</w:t>
      </w:r>
      <w:r>
        <w:rPr>
          <w:rFonts w:ascii="微软雅黑" w:hAnsi="微软雅黑" w:eastAsia="微软雅黑" w:cs="Tahoma"/>
          <w:sz w:val="24"/>
          <w:szCs w:val="24"/>
        </w:rPr>
        <w:t>墓穴</w:t>
      </w:r>
      <w:r>
        <w:rPr>
          <w:rFonts w:hint="eastAsia" w:ascii="微软雅黑" w:hAnsi="微软雅黑" w:eastAsia="微软雅黑" w:cs="Tahoma"/>
          <w:sz w:val="24"/>
          <w:szCs w:val="24"/>
        </w:rPr>
        <w:t>却</w:t>
      </w:r>
      <w:r>
        <w:rPr>
          <w:rFonts w:ascii="微软雅黑" w:hAnsi="微软雅黑" w:eastAsia="微软雅黑" w:cs="Tahoma"/>
          <w:sz w:val="24"/>
          <w:szCs w:val="24"/>
        </w:rPr>
        <w:t>得不到，这是想要免除痛苦，而又自己设法让苦更深远啊！</w:t>
      </w:r>
    </w:p>
    <w:p w14:paraId="4937F9A5">
      <w:pPr>
        <w:rPr>
          <w:rFonts w:ascii="微软雅黑" w:hAnsi="微软雅黑" w:eastAsia="微软雅黑" w:cs="Tahoma"/>
          <w:sz w:val="24"/>
          <w:szCs w:val="24"/>
        </w:rPr>
      </w:pPr>
    </w:p>
    <w:p w14:paraId="11896C1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汝但存好心，说好话，行好事，一心念佛，展转劝人。依一函遍复为之劝化，当可业障潜消，善根增长。光为汝忏，何若汝自己竭诚尽敬以自忏之为愈乎。</w:t>
      </w:r>
    </w:p>
    <w:p w14:paraId="77AA3DED">
      <w:pPr>
        <w:rPr>
          <w:rFonts w:ascii="微软雅黑" w:hAnsi="微软雅黑" w:eastAsia="微软雅黑" w:cs="Tahoma"/>
          <w:sz w:val="24"/>
          <w:szCs w:val="24"/>
        </w:rPr>
      </w:pPr>
      <w:r>
        <w:rPr>
          <w:rFonts w:ascii="微软雅黑" w:hAnsi="微软雅黑" w:eastAsia="微软雅黑" w:cs="Tahoma"/>
          <w:sz w:val="24"/>
          <w:szCs w:val="24"/>
        </w:rPr>
        <w:t>你只要存好心，说好话，行好事，一心念佛，</w:t>
      </w:r>
      <w:r>
        <w:rPr>
          <w:rFonts w:hint="eastAsia" w:ascii="微软雅黑" w:hAnsi="微软雅黑" w:eastAsia="微软雅黑" w:cs="Tahoma"/>
          <w:sz w:val="24"/>
          <w:szCs w:val="24"/>
        </w:rPr>
        <w:t>辗</w:t>
      </w:r>
      <w:r>
        <w:rPr>
          <w:rFonts w:ascii="微软雅黑" w:hAnsi="微软雅黑" w:eastAsia="微软雅黑" w:cs="Tahoma"/>
          <w:sz w:val="24"/>
          <w:szCs w:val="24"/>
        </w:rPr>
        <w:t>转</w:t>
      </w:r>
      <w:r>
        <w:rPr>
          <w:rFonts w:hint="eastAsia" w:ascii="微软雅黑" w:hAnsi="微软雅黑" w:eastAsia="微软雅黑" w:cs="Tahoma"/>
          <w:sz w:val="24"/>
          <w:szCs w:val="24"/>
        </w:rPr>
        <w:t>劝人也这样做</w:t>
      </w:r>
      <w:r>
        <w:rPr>
          <w:rFonts w:ascii="微软雅黑" w:hAnsi="微软雅黑" w:eastAsia="微软雅黑" w:cs="Tahoma"/>
          <w:sz w:val="24"/>
          <w:szCs w:val="24"/>
        </w:rPr>
        <w:t>。依照《一函遍复》来加以劝化，</w:t>
      </w:r>
      <w:r>
        <w:rPr>
          <w:rFonts w:hint="eastAsia" w:ascii="微软雅黑" w:hAnsi="微软雅黑" w:eastAsia="微软雅黑" w:cs="Tahoma"/>
          <w:sz w:val="24"/>
          <w:szCs w:val="24"/>
        </w:rPr>
        <w:t>就</w:t>
      </w:r>
      <w:r>
        <w:rPr>
          <w:rFonts w:ascii="微软雅黑" w:hAnsi="微软雅黑" w:eastAsia="微软雅黑" w:cs="Tahoma"/>
          <w:sz w:val="24"/>
          <w:szCs w:val="24"/>
        </w:rPr>
        <w:t>可以</w:t>
      </w:r>
      <w:r>
        <w:rPr>
          <w:rFonts w:hint="eastAsia" w:ascii="微软雅黑" w:hAnsi="微软雅黑" w:eastAsia="微软雅黑" w:cs="Tahoma"/>
          <w:sz w:val="24"/>
          <w:szCs w:val="24"/>
        </w:rPr>
        <w:t>使</w:t>
      </w:r>
      <w:r>
        <w:rPr>
          <w:rFonts w:ascii="微软雅黑" w:hAnsi="微软雅黑" w:eastAsia="微软雅黑" w:cs="Tahoma"/>
          <w:sz w:val="24"/>
          <w:szCs w:val="24"/>
        </w:rPr>
        <w:t>业障</w:t>
      </w:r>
      <w:r>
        <w:rPr>
          <w:rFonts w:hint="eastAsia" w:ascii="微软雅黑" w:hAnsi="微软雅黑" w:eastAsia="微软雅黑" w:cs="Tahoma"/>
          <w:sz w:val="24"/>
          <w:szCs w:val="24"/>
        </w:rPr>
        <w:t>暗中</w:t>
      </w:r>
      <w:r>
        <w:rPr>
          <w:rFonts w:ascii="微软雅黑" w:hAnsi="微软雅黑" w:eastAsia="微软雅黑" w:cs="Tahoma"/>
          <w:sz w:val="24"/>
          <w:szCs w:val="24"/>
        </w:rPr>
        <w:t>消除，善根增长。我为你忏悔，</w:t>
      </w:r>
      <w:r>
        <w:rPr>
          <w:rFonts w:hint="eastAsia" w:ascii="微软雅黑" w:hAnsi="微软雅黑" w:eastAsia="微软雅黑" w:cs="Tahoma"/>
          <w:sz w:val="24"/>
          <w:szCs w:val="24"/>
        </w:rPr>
        <w:t>哪里比得上</w:t>
      </w:r>
      <w:r>
        <w:rPr>
          <w:rFonts w:ascii="微软雅黑" w:hAnsi="微软雅黑" w:eastAsia="微软雅黑" w:cs="Tahoma"/>
          <w:sz w:val="24"/>
          <w:szCs w:val="24"/>
        </w:rPr>
        <w:t>你自己竭诚尽敬，</w:t>
      </w:r>
      <w:r>
        <w:rPr>
          <w:rFonts w:hint="eastAsia" w:ascii="微软雅黑" w:hAnsi="微软雅黑" w:eastAsia="微软雅黑" w:cs="Tahoma"/>
          <w:sz w:val="24"/>
          <w:szCs w:val="24"/>
        </w:rPr>
        <w:t>来</w:t>
      </w:r>
      <w:r>
        <w:rPr>
          <w:rFonts w:ascii="微软雅黑" w:hAnsi="微软雅黑" w:eastAsia="微软雅黑" w:cs="Tahoma"/>
          <w:sz w:val="24"/>
          <w:szCs w:val="24"/>
        </w:rPr>
        <w:t>忏悔自己</w:t>
      </w:r>
      <w:r>
        <w:rPr>
          <w:rFonts w:hint="eastAsia" w:ascii="微软雅黑" w:hAnsi="微软雅黑" w:eastAsia="微软雅黑" w:cs="Tahoma"/>
          <w:sz w:val="24"/>
          <w:szCs w:val="24"/>
        </w:rPr>
        <w:t>的业障</w:t>
      </w:r>
      <w:r>
        <w:rPr>
          <w:rFonts w:ascii="微软雅黑" w:hAnsi="微软雅黑" w:eastAsia="微软雅黑" w:cs="Tahoma"/>
          <w:sz w:val="24"/>
          <w:szCs w:val="24"/>
        </w:rPr>
        <w:t>更好</w:t>
      </w:r>
      <w:r>
        <w:rPr>
          <w:rFonts w:hint="eastAsia" w:ascii="微软雅黑" w:hAnsi="微软雅黑" w:eastAsia="微软雅黑" w:cs="Tahoma"/>
          <w:sz w:val="24"/>
          <w:szCs w:val="24"/>
        </w:rPr>
        <w:t>呢？</w:t>
      </w:r>
    </w:p>
    <w:p w14:paraId="44AA8713">
      <w:pPr>
        <w:rPr>
          <w:rFonts w:ascii="微软雅黑" w:hAnsi="微软雅黑" w:eastAsia="微软雅黑" w:cs="Tahoma"/>
          <w:sz w:val="24"/>
          <w:szCs w:val="24"/>
        </w:rPr>
      </w:pPr>
    </w:p>
    <w:p w14:paraId="6CDDB225">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人之将死，务须助念。人之将生，亦须令产妇念南无观世音菩萨。傍边照应之人，亦为大声助念，则决无苦痛难产之事。即难产将死，令彼产妇自念，及全家，或在产室，或在别屋同念，亦可不久安然而生。</w:t>
      </w:r>
    </w:p>
    <w:p w14:paraId="161B36FE">
      <w:pPr>
        <w:rPr>
          <w:rFonts w:ascii="微软雅黑" w:hAnsi="微软雅黑" w:eastAsia="微软雅黑" w:cs="Tahoma"/>
          <w:sz w:val="24"/>
          <w:szCs w:val="24"/>
        </w:rPr>
      </w:pPr>
      <w:r>
        <w:rPr>
          <w:rFonts w:ascii="微软雅黑" w:hAnsi="微软雅黑" w:eastAsia="微软雅黑" w:cs="Tahoma"/>
          <w:sz w:val="24"/>
          <w:szCs w:val="24"/>
        </w:rPr>
        <w:t>人</w:t>
      </w:r>
      <w:r>
        <w:rPr>
          <w:rFonts w:hint="eastAsia" w:ascii="微软雅黑" w:hAnsi="微软雅黑" w:eastAsia="微软雅黑" w:cs="Tahoma"/>
          <w:sz w:val="24"/>
          <w:szCs w:val="24"/>
        </w:rPr>
        <w:t>临终的时候</w:t>
      </w:r>
      <w:r>
        <w:rPr>
          <w:rFonts w:ascii="微软雅黑" w:hAnsi="微软雅黑" w:eastAsia="微软雅黑" w:cs="Tahoma"/>
          <w:sz w:val="24"/>
          <w:szCs w:val="24"/>
        </w:rPr>
        <w:t>，</w:t>
      </w:r>
      <w:r>
        <w:rPr>
          <w:rFonts w:hint="eastAsia" w:ascii="微软雅黑" w:hAnsi="微软雅黑" w:eastAsia="微软雅黑" w:cs="Tahoma"/>
          <w:sz w:val="24"/>
          <w:szCs w:val="24"/>
        </w:rPr>
        <w:t>务必</w:t>
      </w:r>
      <w:r>
        <w:rPr>
          <w:rFonts w:ascii="微软雅黑" w:hAnsi="微软雅黑" w:eastAsia="微软雅黑" w:cs="Tahoma"/>
          <w:sz w:val="24"/>
          <w:szCs w:val="24"/>
        </w:rPr>
        <w:t>要</w:t>
      </w:r>
      <w:r>
        <w:rPr>
          <w:rFonts w:hint="eastAsia" w:ascii="微软雅黑" w:hAnsi="微软雅黑" w:eastAsia="微软雅黑" w:cs="Tahoma"/>
          <w:sz w:val="24"/>
          <w:szCs w:val="24"/>
        </w:rPr>
        <w:t>有</w:t>
      </w:r>
      <w:r>
        <w:rPr>
          <w:rFonts w:ascii="微软雅黑" w:hAnsi="微软雅黑" w:eastAsia="微软雅黑" w:cs="Tahoma"/>
          <w:sz w:val="24"/>
          <w:szCs w:val="24"/>
        </w:rPr>
        <w:t>人</w:t>
      </w:r>
      <w:r>
        <w:rPr>
          <w:rFonts w:hint="eastAsia" w:ascii="微软雅黑" w:hAnsi="微软雅黑" w:eastAsia="微软雅黑" w:cs="Tahoma"/>
          <w:sz w:val="24"/>
          <w:szCs w:val="24"/>
        </w:rPr>
        <w:t>来帮他</w:t>
      </w:r>
      <w:r>
        <w:rPr>
          <w:rFonts w:ascii="微软雅黑" w:hAnsi="微软雅黑" w:eastAsia="微软雅黑" w:cs="Tahoma"/>
          <w:sz w:val="24"/>
          <w:szCs w:val="24"/>
        </w:rPr>
        <w:t>助念</w:t>
      </w:r>
      <w:r>
        <w:rPr>
          <w:rFonts w:hint="eastAsia" w:ascii="微软雅黑" w:hAnsi="微软雅黑" w:eastAsia="微软雅黑" w:cs="Tahoma"/>
          <w:sz w:val="24"/>
          <w:szCs w:val="24"/>
        </w:rPr>
        <w:t>佛号</w:t>
      </w:r>
      <w:r>
        <w:rPr>
          <w:rFonts w:ascii="微软雅黑" w:hAnsi="微软雅黑" w:eastAsia="微软雅黑" w:cs="Tahoma"/>
          <w:sz w:val="24"/>
          <w:szCs w:val="24"/>
        </w:rPr>
        <w:t>。</w:t>
      </w:r>
      <w:r>
        <w:rPr>
          <w:rFonts w:hint="eastAsia" w:ascii="微软雅黑" w:hAnsi="微软雅黑" w:eastAsia="微软雅黑" w:cs="Tahoma"/>
          <w:sz w:val="24"/>
          <w:szCs w:val="24"/>
        </w:rPr>
        <w:t>胎儿</w:t>
      </w:r>
      <w:r>
        <w:rPr>
          <w:rFonts w:ascii="微软雅黑" w:hAnsi="微软雅黑" w:eastAsia="微软雅黑" w:cs="Tahoma"/>
          <w:sz w:val="24"/>
          <w:szCs w:val="24"/>
        </w:rPr>
        <w:t>将要出生，也必须</w:t>
      </w:r>
      <w:r>
        <w:rPr>
          <w:rFonts w:hint="eastAsia" w:ascii="微软雅黑" w:hAnsi="微软雅黑" w:eastAsia="微软雅黑" w:cs="Tahoma"/>
          <w:sz w:val="24"/>
          <w:szCs w:val="24"/>
        </w:rPr>
        <w:t>让</w:t>
      </w:r>
      <w:r>
        <w:rPr>
          <w:rFonts w:ascii="微软雅黑" w:hAnsi="微软雅黑" w:eastAsia="微软雅黑" w:cs="Tahoma"/>
          <w:sz w:val="24"/>
          <w:szCs w:val="24"/>
        </w:rPr>
        <w:t>产妇</w:t>
      </w:r>
      <w:r>
        <w:rPr>
          <w:rFonts w:hint="eastAsia" w:ascii="微软雅黑" w:hAnsi="微软雅黑" w:eastAsia="微软雅黑" w:cs="Tahoma"/>
          <w:sz w:val="24"/>
          <w:szCs w:val="24"/>
        </w:rPr>
        <w:t>大声</w:t>
      </w:r>
      <w:r>
        <w:rPr>
          <w:rFonts w:ascii="微软雅黑" w:hAnsi="微软雅黑" w:eastAsia="微软雅黑" w:cs="Tahoma"/>
          <w:sz w:val="24"/>
          <w:szCs w:val="24"/>
        </w:rPr>
        <w:t>念“南无观世音菩萨”。</w:t>
      </w:r>
      <w:r>
        <w:rPr>
          <w:rFonts w:hint="eastAsia" w:ascii="微软雅黑" w:hAnsi="微软雅黑" w:eastAsia="微软雅黑" w:cs="Tahoma"/>
          <w:sz w:val="24"/>
          <w:szCs w:val="24"/>
        </w:rPr>
        <w:t>旁边</w:t>
      </w:r>
      <w:r>
        <w:rPr>
          <w:rFonts w:ascii="微软雅黑" w:hAnsi="微软雅黑" w:eastAsia="微软雅黑" w:cs="Tahoma"/>
          <w:sz w:val="24"/>
          <w:szCs w:val="24"/>
        </w:rPr>
        <w:t>照应的人，也</w:t>
      </w:r>
      <w:r>
        <w:rPr>
          <w:rFonts w:hint="eastAsia" w:ascii="微软雅黑" w:hAnsi="微软雅黑" w:eastAsia="微软雅黑" w:cs="Tahoma"/>
          <w:sz w:val="24"/>
          <w:szCs w:val="24"/>
        </w:rPr>
        <w:t>要</w:t>
      </w:r>
      <w:r>
        <w:rPr>
          <w:rFonts w:ascii="微软雅黑" w:hAnsi="微软雅黑" w:eastAsia="微软雅黑" w:cs="Tahoma"/>
          <w:sz w:val="24"/>
          <w:szCs w:val="24"/>
        </w:rPr>
        <w:t>为她大声助念，</w:t>
      </w:r>
      <w:r>
        <w:rPr>
          <w:rFonts w:hint="eastAsia" w:ascii="微软雅黑" w:hAnsi="微软雅黑" w:eastAsia="微软雅黑" w:cs="Tahoma"/>
          <w:sz w:val="24"/>
          <w:szCs w:val="24"/>
        </w:rPr>
        <w:t>那么就肯定</w:t>
      </w:r>
      <w:r>
        <w:rPr>
          <w:rFonts w:ascii="微软雅黑" w:hAnsi="微软雅黑" w:eastAsia="微软雅黑" w:cs="Tahoma"/>
          <w:sz w:val="24"/>
          <w:szCs w:val="24"/>
        </w:rPr>
        <w:t>没有痛苦</w:t>
      </w:r>
      <w:r>
        <w:rPr>
          <w:rFonts w:hint="eastAsia" w:ascii="微软雅黑" w:hAnsi="微软雅黑" w:eastAsia="微软雅黑" w:cs="Tahoma"/>
          <w:sz w:val="24"/>
          <w:szCs w:val="24"/>
        </w:rPr>
        <w:t>、</w:t>
      </w:r>
      <w:r>
        <w:rPr>
          <w:rFonts w:ascii="微软雅黑" w:hAnsi="微软雅黑" w:eastAsia="微软雅黑" w:cs="Tahoma"/>
          <w:sz w:val="24"/>
          <w:szCs w:val="24"/>
        </w:rPr>
        <w:t>难产的</w:t>
      </w:r>
      <w:r>
        <w:rPr>
          <w:rFonts w:hint="eastAsia" w:ascii="微软雅黑" w:hAnsi="微软雅黑" w:eastAsia="微软雅黑" w:cs="Tahoma"/>
          <w:sz w:val="24"/>
          <w:szCs w:val="24"/>
        </w:rPr>
        <w:t>事情发生了</w:t>
      </w:r>
      <w:r>
        <w:rPr>
          <w:rFonts w:ascii="微软雅黑" w:hAnsi="微软雅黑" w:eastAsia="微软雅黑" w:cs="Tahoma"/>
          <w:sz w:val="24"/>
          <w:szCs w:val="24"/>
        </w:rPr>
        <w:t>。即使是</w:t>
      </w:r>
      <w:r>
        <w:rPr>
          <w:rFonts w:hint="eastAsia" w:ascii="微软雅黑" w:hAnsi="微软雅黑" w:eastAsia="微软雅黑" w:cs="Tahoma"/>
          <w:sz w:val="24"/>
          <w:szCs w:val="24"/>
        </w:rPr>
        <w:t>产妇</w:t>
      </w:r>
      <w:r>
        <w:rPr>
          <w:rFonts w:ascii="微软雅黑" w:hAnsi="微软雅黑" w:eastAsia="微软雅黑" w:cs="Tahoma"/>
          <w:sz w:val="24"/>
          <w:szCs w:val="24"/>
        </w:rPr>
        <w:t>难产</w:t>
      </w:r>
      <w:r>
        <w:rPr>
          <w:rFonts w:hint="eastAsia" w:ascii="微软雅黑" w:hAnsi="微软雅黑" w:eastAsia="微软雅黑" w:cs="Tahoma"/>
          <w:sz w:val="24"/>
          <w:szCs w:val="24"/>
        </w:rPr>
        <w:t>快</w:t>
      </w:r>
      <w:r>
        <w:rPr>
          <w:rFonts w:ascii="微软雅黑" w:hAnsi="微软雅黑" w:eastAsia="微软雅黑" w:cs="Tahoma"/>
          <w:sz w:val="24"/>
          <w:szCs w:val="24"/>
        </w:rPr>
        <w:t>要死</w:t>
      </w:r>
      <w:r>
        <w:rPr>
          <w:rFonts w:hint="eastAsia" w:ascii="微软雅黑" w:hAnsi="微软雅黑" w:eastAsia="微软雅黑" w:cs="Tahoma"/>
          <w:sz w:val="24"/>
          <w:szCs w:val="24"/>
        </w:rPr>
        <w:t>了</w:t>
      </w:r>
      <w:r>
        <w:rPr>
          <w:rFonts w:ascii="微软雅黑" w:hAnsi="微软雅黑" w:eastAsia="微软雅黑" w:cs="Tahoma"/>
          <w:sz w:val="24"/>
          <w:szCs w:val="24"/>
        </w:rPr>
        <w:t>，</w:t>
      </w:r>
      <w:r>
        <w:rPr>
          <w:rFonts w:hint="eastAsia" w:ascii="微软雅黑" w:hAnsi="微软雅黑" w:eastAsia="微软雅黑" w:cs="Tahoma"/>
          <w:sz w:val="24"/>
          <w:szCs w:val="24"/>
        </w:rPr>
        <w:t>让</w:t>
      </w:r>
      <w:r>
        <w:rPr>
          <w:rFonts w:ascii="微软雅黑" w:hAnsi="微软雅黑" w:eastAsia="微软雅黑" w:cs="Tahoma"/>
          <w:sz w:val="24"/>
          <w:szCs w:val="24"/>
        </w:rPr>
        <w:t>那个产妇自己念，以及全家，或者在产室，或者在其</w:t>
      </w:r>
      <w:r>
        <w:rPr>
          <w:rFonts w:hint="eastAsia" w:ascii="微软雅黑" w:hAnsi="微软雅黑" w:eastAsia="微软雅黑" w:cs="Tahoma"/>
          <w:sz w:val="24"/>
          <w:szCs w:val="24"/>
        </w:rPr>
        <w:t>他</w:t>
      </w:r>
      <w:r>
        <w:rPr>
          <w:rFonts w:ascii="微软雅黑" w:hAnsi="微软雅黑" w:eastAsia="微软雅黑" w:cs="Tahoma"/>
          <w:sz w:val="24"/>
          <w:szCs w:val="24"/>
        </w:rPr>
        <w:t>屋里的人共同来念，也可以在</w:t>
      </w:r>
      <w:r>
        <w:rPr>
          <w:rFonts w:hint="eastAsia" w:ascii="微软雅黑" w:hAnsi="微软雅黑" w:eastAsia="微软雅黑" w:cs="Tahoma"/>
          <w:sz w:val="24"/>
          <w:szCs w:val="24"/>
        </w:rPr>
        <w:t>不久</w:t>
      </w:r>
      <w:r>
        <w:rPr>
          <w:rFonts w:ascii="微软雅黑" w:hAnsi="微软雅黑" w:eastAsia="微软雅黑" w:cs="Tahoma"/>
          <w:sz w:val="24"/>
          <w:szCs w:val="24"/>
        </w:rPr>
        <w:t>之后，</w:t>
      </w:r>
      <w:r>
        <w:rPr>
          <w:rFonts w:hint="eastAsia" w:ascii="微软雅黑" w:hAnsi="微软雅黑" w:eastAsia="微软雅黑" w:cs="Tahoma"/>
          <w:sz w:val="24"/>
          <w:szCs w:val="24"/>
        </w:rPr>
        <w:t>平安地</w:t>
      </w:r>
      <w:r>
        <w:rPr>
          <w:rFonts w:ascii="微软雅黑" w:hAnsi="微软雅黑" w:eastAsia="微软雅黑" w:cs="Tahoma"/>
          <w:sz w:val="24"/>
          <w:szCs w:val="24"/>
        </w:rPr>
        <w:t>生</w:t>
      </w:r>
      <w:r>
        <w:rPr>
          <w:rFonts w:hint="eastAsia" w:ascii="微软雅黑" w:hAnsi="微软雅黑" w:eastAsia="微软雅黑" w:cs="Tahoma"/>
          <w:sz w:val="24"/>
          <w:szCs w:val="24"/>
        </w:rPr>
        <w:t>下</w:t>
      </w:r>
      <w:r>
        <w:rPr>
          <w:rFonts w:ascii="微软雅黑" w:hAnsi="微软雅黑" w:eastAsia="微软雅黑" w:cs="Tahoma"/>
          <w:sz w:val="24"/>
          <w:szCs w:val="24"/>
        </w:rPr>
        <w:t>孩子。</w:t>
      </w:r>
    </w:p>
    <w:p w14:paraId="1CEEA889">
      <w:pPr>
        <w:rPr>
          <w:rFonts w:ascii="微软雅黑" w:hAnsi="微软雅黑" w:eastAsia="微软雅黑" w:cs="Tahoma"/>
          <w:sz w:val="24"/>
          <w:szCs w:val="24"/>
        </w:rPr>
      </w:pPr>
    </w:p>
    <w:p w14:paraId="76CCC57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汝欲转祸为福，当以此一函遍复之事，逢人即说，较彼另修住宅，另移祖坟，为有益无损也。</w:t>
      </w:r>
    </w:p>
    <w:p w14:paraId="24B4514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你想要转祸为福，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应当将《一函遍复》中的</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，逢人就说，比你另外修建住宅，另外</w:t>
      </w:r>
      <w:r>
        <w:rPr>
          <w:rFonts w:hint="eastAsia" w:ascii="微软雅黑" w:hAnsi="微软雅黑" w:eastAsia="微软雅黑" w:cs="Tahoma"/>
          <w:color w:val="222222"/>
          <w:sz w:val="24"/>
          <w:szCs w:val="24"/>
        </w:rPr>
        <w:t>迁</w:t>
      </w:r>
      <w:r>
        <w:rPr>
          <w:rFonts w:ascii="微软雅黑" w:hAnsi="微软雅黑" w:eastAsia="微软雅黑" w:cs="Tahoma"/>
          <w:color w:val="222222"/>
          <w:sz w:val="24"/>
          <w:szCs w:val="24"/>
        </w:rPr>
        <w:t>移祖坟，</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更为有益无损啊！</w:t>
      </w:r>
    </w:p>
    <w:p w14:paraId="17D53F29">
      <w:pPr>
        <w:rPr>
          <w:rFonts w:ascii="微软雅黑" w:hAnsi="微软雅黑" w:eastAsia="微软雅黑" w:cs="Tahoma"/>
          <w:color w:val="222222"/>
          <w:sz w:val="24"/>
          <w:szCs w:val="24"/>
        </w:rPr>
      </w:pPr>
    </w:p>
    <w:p w14:paraId="24613F2F">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世人不在心上求福田，而在外境上求福田，每每丧天良以谋人之吉宅吉地，弄至家败人亡，子孙灭绝者，皆堪舆师所惑而致也。</w:t>
      </w:r>
    </w:p>
    <w:p w14:paraId="7EDDB31B">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世间人不在心</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上求福田，</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在外境上求福田，</w:t>
      </w:r>
      <w:r>
        <w:rPr>
          <w:rFonts w:hint="eastAsia" w:ascii="微软雅黑" w:hAnsi="微软雅黑" w:eastAsia="微软雅黑" w:cs="Tahoma"/>
          <w:color w:val="222222"/>
          <w:sz w:val="24"/>
          <w:szCs w:val="24"/>
        </w:rPr>
        <w:t>往往</w:t>
      </w:r>
      <w:r>
        <w:rPr>
          <w:rFonts w:ascii="微软雅黑" w:hAnsi="微软雅黑" w:eastAsia="微软雅黑" w:cs="Tahoma"/>
          <w:color w:val="222222"/>
          <w:sz w:val="24"/>
          <w:szCs w:val="24"/>
        </w:rPr>
        <w:t>丧尽天良来谋取他人的吉宅吉地，</w:t>
      </w:r>
      <w:r>
        <w:rPr>
          <w:rFonts w:hint="eastAsia" w:ascii="微软雅黑" w:hAnsi="微软雅黑" w:eastAsia="微软雅黑" w:cs="Tahoma"/>
          <w:color w:val="222222"/>
          <w:sz w:val="24"/>
          <w:szCs w:val="24"/>
        </w:rPr>
        <w:t>结果</w:t>
      </w:r>
      <w:r>
        <w:rPr>
          <w:rFonts w:ascii="微软雅黑" w:hAnsi="微软雅黑" w:eastAsia="微软雅黑" w:cs="Tahoma"/>
          <w:color w:val="222222"/>
          <w:sz w:val="24"/>
          <w:szCs w:val="24"/>
        </w:rPr>
        <w:t>弄到家败人亡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子孙灭绝，</w:t>
      </w:r>
      <w:r>
        <w:rPr>
          <w:rFonts w:hint="eastAsia" w:ascii="微软雅黑" w:hAnsi="微软雅黑" w:eastAsia="微软雅黑" w:cs="Tahoma"/>
          <w:color w:val="222222"/>
          <w:sz w:val="24"/>
          <w:szCs w:val="24"/>
        </w:rPr>
        <w:t>这都是受到风水师的迷惑所导致的。</w:t>
      </w:r>
    </w:p>
    <w:p w14:paraId="4441C35A">
      <w:pPr>
        <w:rPr>
          <w:rFonts w:ascii="微软雅黑" w:hAnsi="微软雅黑" w:eastAsia="微软雅黑" w:cs="Tahoma"/>
          <w:color w:val="222222"/>
          <w:sz w:val="24"/>
          <w:szCs w:val="24"/>
        </w:rPr>
      </w:pPr>
    </w:p>
    <w:p w14:paraId="3CE2F670">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若堪舆师知祸福皆由心造，亦由心转，则便为有益于世之风鉴矣。又堪舆家，人各异见，凡古人今人所看者，彼必不全见许，以显彼知见高超。实则多半是小人之用心，欲借此以欺世盗名耳。</w:t>
      </w:r>
    </w:p>
    <w:p w14:paraId="3AAD87CE">
      <w:pPr>
        <w:rPr>
          <w:rFonts w:ascii="微软雅黑" w:hAnsi="微软雅黑" w:eastAsia="微软雅黑" w:cs="Tahoma"/>
          <w:sz w:val="24"/>
          <w:szCs w:val="24"/>
        </w:rPr>
      </w:pPr>
      <w:r>
        <w:rPr>
          <w:rFonts w:ascii="微软雅黑" w:hAnsi="微软雅黑" w:eastAsia="微软雅黑" w:cs="Tahoma"/>
          <w:sz w:val="24"/>
          <w:szCs w:val="24"/>
        </w:rPr>
        <w:t>如果风水师知道祸福都是由自心所造，也是由自心所转，</w:t>
      </w:r>
      <w:r>
        <w:rPr>
          <w:rFonts w:hint="eastAsia" w:ascii="微软雅黑" w:hAnsi="微软雅黑" w:eastAsia="微软雅黑" w:cs="Tahoma"/>
          <w:sz w:val="24"/>
          <w:szCs w:val="24"/>
        </w:rPr>
        <w:t>那么就会更加</w:t>
      </w:r>
      <w:r>
        <w:rPr>
          <w:rFonts w:ascii="微软雅黑" w:hAnsi="微软雅黑" w:eastAsia="微软雅黑" w:cs="Tahoma"/>
          <w:sz w:val="24"/>
          <w:szCs w:val="24"/>
        </w:rPr>
        <w:t>有益于世间的风水</w:t>
      </w:r>
      <w:r>
        <w:rPr>
          <w:rFonts w:hint="eastAsia" w:ascii="微软雅黑" w:hAnsi="微软雅黑" w:eastAsia="微软雅黑" w:cs="Tahoma"/>
          <w:sz w:val="24"/>
          <w:szCs w:val="24"/>
        </w:rPr>
        <w:t>、</w:t>
      </w:r>
      <w:r>
        <w:rPr>
          <w:rFonts w:ascii="微软雅黑" w:hAnsi="微软雅黑" w:eastAsia="微软雅黑" w:cs="Tahoma"/>
          <w:sz w:val="24"/>
          <w:szCs w:val="24"/>
        </w:rPr>
        <w:t>看相</w:t>
      </w:r>
      <w:r>
        <w:rPr>
          <w:rFonts w:hint="eastAsia" w:ascii="微软雅黑" w:hAnsi="微软雅黑" w:eastAsia="微软雅黑" w:cs="Tahoma"/>
          <w:sz w:val="24"/>
          <w:szCs w:val="24"/>
        </w:rPr>
        <w:t>之术。再有</w:t>
      </w:r>
      <w:r>
        <w:rPr>
          <w:rFonts w:ascii="微软雅黑" w:hAnsi="微软雅黑" w:eastAsia="微软雅黑" w:cs="Tahoma"/>
          <w:sz w:val="24"/>
          <w:szCs w:val="24"/>
        </w:rPr>
        <w:t>，风水先生</w:t>
      </w:r>
      <w:r>
        <w:rPr>
          <w:rFonts w:hint="eastAsia" w:ascii="微软雅黑" w:hAnsi="微软雅黑" w:eastAsia="微软雅黑" w:cs="Tahoma"/>
          <w:sz w:val="24"/>
          <w:szCs w:val="24"/>
        </w:rPr>
        <w:t>中，各人</w:t>
      </w:r>
      <w:r>
        <w:rPr>
          <w:rFonts w:ascii="微软雅黑" w:hAnsi="微软雅黑" w:eastAsia="微软雅黑" w:cs="Tahoma"/>
          <w:sz w:val="24"/>
          <w:szCs w:val="24"/>
        </w:rPr>
        <w:t>的</w:t>
      </w:r>
      <w:r>
        <w:rPr>
          <w:rFonts w:hint="eastAsia" w:ascii="微软雅黑" w:hAnsi="微软雅黑" w:eastAsia="微软雅黑" w:cs="Tahoma"/>
          <w:sz w:val="24"/>
          <w:szCs w:val="24"/>
        </w:rPr>
        <w:t>见解</w:t>
      </w:r>
      <w:r>
        <w:rPr>
          <w:rFonts w:ascii="微软雅黑" w:hAnsi="微软雅黑" w:eastAsia="微软雅黑" w:cs="Tahoma"/>
          <w:sz w:val="24"/>
          <w:szCs w:val="24"/>
        </w:rPr>
        <w:t>都不相同，凡是古人今人所看</w:t>
      </w:r>
      <w:r>
        <w:rPr>
          <w:rFonts w:hint="eastAsia" w:ascii="微软雅黑" w:hAnsi="微软雅黑" w:eastAsia="微软雅黑" w:cs="Tahoma"/>
          <w:sz w:val="24"/>
          <w:szCs w:val="24"/>
        </w:rPr>
        <w:t>过</w:t>
      </w:r>
      <w:r>
        <w:rPr>
          <w:rFonts w:ascii="微软雅黑" w:hAnsi="微软雅黑" w:eastAsia="微软雅黑" w:cs="Tahoma"/>
          <w:sz w:val="24"/>
          <w:szCs w:val="24"/>
        </w:rPr>
        <w:t>的，他</w:t>
      </w:r>
      <w:r>
        <w:rPr>
          <w:rFonts w:hint="eastAsia" w:ascii="微软雅黑" w:hAnsi="微软雅黑" w:eastAsia="微软雅黑" w:cs="Tahoma"/>
          <w:sz w:val="24"/>
          <w:szCs w:val="24"/>
        </w:rPr>
        <w:t>们</w:t>
      </w:r>
      <w:r>
        <w:rPr>
          <w:rFonts w:ascii="微软雅黑" w:hAnsi="微软雅黑" w:eastAsia="微软雅黑" w:cs="Tahoma"/>
          <w:sz w:val="24"/>
          <w:szCs w:val="24"/>
        </w:rPr>
        <w:t>必定不会完全</w:t>
      </w:r>
      <w:r>
        <w:rPr>
          <w:rFonts w:hint="eastAsia" w:ascii="微软雅黑" w:hAnsi="微软雅黑" w:eastAsia="微软雅黑" w:cs="Tahoma"/>
          <w:sz w:val="24"/>
          <w:szCs w:val="24"/>
        </w:rPr>
        <w:t>认同</w:t>
      </w:r>
      <w:r>
        <w:rPr>
          <w:rFonts w:ascii="微软雅黑" w:hAnsi="微软雅黑" w:eastAsia="微软雅黑" w:cs="Tahoma"/>
          <w:sz w:val="24"/>
          <w:szCs w:val="24"/>
        </w:rPr>
        <w:t>，</w:t>
      </w:r>
      <w:r>
        <w:rPr>
          <w:rFonts w:hint="eastAsia" w:ascii="微软雅黑" w:hAnsi="微软雅黑" w:eastAsia="微软雅黑" w:cs="Tahoma"/>
          <w:sz w:val="24"/>
          <w:szCs w:val="24"/>
        </w:rPr>
        <w:t>以此来</w:t>
      </w:r>
      <w:r>
        <w:rPr>
          <w:rFonts w:ascii="微软雅黑" w:hAnsi="微软雅黑" w:eastAsia="微软雅黑" w:cs="Tahoma"/>
          <w:sz w:val="24"/>
          <w:szCs w:val="24"/>
        </w:rPr>
        <w:t>显示</w:t>
      </w:r>
      <w:r>
        <w:rPr>
          <w:rFonts w:hint="eastAsia" w:ascii="微软雅黑" w:hAnsi="微软雅黑" w:eastAsia="微软雅黑" w:cs="Tahoma"/>
          <w:sz w:val="24"/>
          <w:szCs w:val="24"/>
        </w:rPr>
        <w:t>自己的</w:t>
      </w:r>
      <w:r>
        <w:rPr>
          <w:rFonts w:ascii="微软雅黑" w:hAnsi="微软雅黑" w:eastAsia="微软雅黑" w:cs="Tahoma"/>
          <w:sz w:val="24"/>
          <w:szCs w:val="24"/>
        </w:rPr>
        <w:t>知见高超。实际上，多半是小人的用心，想要借</w:t>
      </w:r>
      <w:r>
        <w:rPr>
          <w:rFonts w:hint="eastAsia" w:ascii="微软雅黑" w:hAnsi="微软雅黑" w:eastAsia="微软雅黑" w:cs="Tahoma"/>
          <w:sz w:val="24"/>
          <w:szCs w:val="24"/>
        </w:rPr>
        <w:t>套把戏</w:t>
      </w:r>
      <w:r>
        <w:rPr>
          <w:rFonts w:ascii="微软雅黑" w:hAnsi="微软雅黑" w:eastAsia="微软雅黑" w:cs="Tahoma"/>
          <w:sz w:val="24"/>
          <w:szCs w:val="24"/>
        </w:rPr>
        <w:t>来欺世盗名罢了。</w:t>
      </w:r>
    </w:p>
    <w:p w14:paraId="74175DCA">
      <w:pPr>
        <w:rPr>
          <w:rFonts w:ascii="微软雅黑" w:hAnsi="微软雅黑" w:eastAsia="微软雅黑" w:cs="Tahoma"/>
          <w:sz w:val="24"/>
          <w:szCs w:val="24"/>
        </w:rPr>
      </w:pPr>
    </w:p>
    <w:p w14:paraId="1500D516">
      <w:pPr>
        <w:rPr>
          <w:rFonts w:ascii="微软雅黑" w:hAnsi="微软雅黑" w:eastAsia="微软雅黑"/>
          <w:b/>
          <w:color w:val="C00000"/>
          <w:sz w:val="24"/>
          <w:szCs w:val="24"/>
        </w:rPr>
      </w:pPr>
      <w:r>
        <w:rPr>
          <w:rFonts w:hint="eastAsia" w:ascii="微软雅黑" w:hAnsi="微软雅黑" w:eastAsia="微软雅黑"/>
          <w:b/>
          <w:color w:val="C00000"/>
          <w:sz w:val="24"/>
          <w:szCs w:val="24"/>
        </w:rPr>
        <w:t>试看堪舆之家，谁大发达，彼能为人谋，何不为己谋乎。光老矣，目力衰极，以后不许再来信，来决不复。</w:t>
      </w:r>
    </w:p>
    <w:p w14:paraId="7FC3EE9C">
      <w:pPr>
        <w:rPr>
          <w:rFonts w:ascii="微软雅黑" w:hAnsi="微软雅黑" w:eastAsia="微软雅黑" w:cs="Tahoma"/>
          <w:color w:val="222222"/>
          <w:sz w:val="24"/>
          <w:szCs w:val="24"/>
        </w:rPr>
      </w:pPr>
      <w:r>
        <w:rPr>
          <w:rFonts w:ascii="微软雅黑" w:hAnsi="微软雅黑" w:eastAsia="微软雅黑" w:cs="Tahoma"/>
          <w:color w:val="222222"/>
          <w:sz w:val="24"/>
          <w:szCs w:val="24"/>
        </w:rPr>
        <w:t>试看风水先生家里，谁家</w:t>
      </w:r>
      <w:r>
        <w:rPr>
          <w:rFonts w:hint="eastAsia" w:ascii="微软雅黑" w:hAnsi="微软雅黑" w:eastAsia="微软雅黑" w:cs="Tahoma"/>
          <w:color w:val="222222"/>
          <w:sz w:val="24"/>
          <w:szCs w:val="24"/>
        </w:rPr>
        <w:t>大富大贵？</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能够为别人谋求</w:t>
      </w:r>
      <w:r>
        <w:rPr>
          <w:rFonts w:hint="eastAsia" w:ascii="微软雅黑" w:hAnsi="微软雅黑" w:eastAsia="微软雅黑" w:cs="Tahoma"/>
          <w:color w:val="222222"/>
          <w:sz w:val="24"/>
          <w:szCs w:val="24"/>
        </w:rPr>
        <w:t>发达</w:t>
      </w:r>
      <w:r>
        <w:rPr>
          <w:rFonts w:ascii="微软雅黑" w:hAnsi="微软雅黑" w:eastAsia="微软雅黑" w:cs="Tahoma"/>
          <w:color w:val="222222"/>
          <w:sz w:val="24"/>
          <w:szCs w:val="24"/>
        </w:rPr>
        <w:t>，为何不为自己谋求呢？我老了，视力衰弱到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极点，以后不许再来信，来了也</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不回信。</w:t>
      </w:r>
    </w:p>
    <w:p w14:paraId="2FC1F5D3">
      <w:pPr>
        <w:rPr>
          <w:rFonts w:ascii="微软雅黑" w:hAnsi="微软雅黑" w:eastAsia="微软雅黑" w:cs="Tahoma"/>
          <w:color w:val="222222"/>
          <w:sz w:val="24"/>
          <w:szCs w:val="24"/>
        </w:rPr>
      </w:pPr>
    </w:p>
    <w:p w14:paraId="3BF57905">
      <w:pPr>
        <w:rPr>
          <w:rFonts w:ascii="微软雅黑" w:hAnsi="微软雅黑" w:eastAsia="微软雅黑" w:cs="Tahoma"/>
          <w:color w:val="222222"/>
          <w:sz w:val="24"/>
          <w:szCs w:val="24"/>
        </w:rPr>
      </w:pPr>
    </w:p>
    <w:p w14:paraId="3E4732D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87795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[1]【堪舆家】</w:t>
      </w:r>
      <w:r>
        <w:rPr>
          <w:rFonts w:hint="eastAsia" w:ascii="微软雅黑" w:hAnsi="微软雅黑" w:eastAsia="微软雅黑" w:cs="Tahoma"/>
          <w:color w:val="585858" w:themeColor="text1" w:themeTint="A6"/>
          <w:sz w:val="24"/>
          <w:szCs w:val="24"/>
        </w:rPr>
        <w:t>古时为占候卜筮者之一种。后专称以相地看风水为职业者，俗称“风水先生”。</w:t>
      </w:r>
    </w:p>
    <w:p w14:paraId="237494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[2]【高门】</w:t>
      </w:r>
      <w:r>
        <w:rPr>
          <w:rFonts w:hint="eastAsia" w:ascii="微软雅黑" w:hAnsi="微软雅黑" w:eastAsia="微软雅黑" w:cs="Tahoma"/>
          <w:color w:val="585858" w:themeColor="text1" w:themeTint="A6"/>
          <w:sz w:val="24"/>
          <w:szCs w:val="24"/>
        </w:rPr>
        <w:t>门户高大、宽敞。旧指地位高，有钱有势的人家（高门不一定出高才）。</w:t>
      </w:r>
    </w:p>
    <w:p w14:paraId="5B396B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[3]【饿殍】</w:t>
      </w:r>
      <w:r>
        <w:rPr>
          <w:rFonts w:hint="eastAsia" w:ascii="微软雅黑" w:hAnsi="微软雅黑" w:eastAsia="微软雅黑" w:cs="Tahoma"/>
          <w:color w:val="585858" w:themeColor="text1" w:themeTint="A6"/>
          <w:sz w:val="24"/>
          <w:szCs w:val="24"/>
        </w:rPr>
        <w:t>饿死的人。</w:t>
      </w:r>
    </w:p>
    <w:p w14:paraId="39A12E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[4]【风鉴】</w:t>
      </w:r>
      <w:r>
        <w:rPr>
          <w:rFonts w:hint="eastAsia" w:ascii="微软雅黑" w:hAnsi="微软雅黑" w:eastAsia="微软雅黑" w:cs="Tahoma"/>
          <w:color w:val="585858" w:themeColor="text1" w:themeTint="A6"/>
          <w:sz w:val="24"/>
          <w:szCs w:val="24"/>
        </w:rPr>
        <w:t>指以谈相论命为职业的人。</w:t>
      </w:r>
    </w:p>
    <w:p w14:paraId="73CD88DA">
      <w:pPr>
        <w:rPr>
          <w:rFonts w:ascii="微软雅黑" w:hAnsi="微软雅黑" w:eastAsia="微软雅黑" w:cs="Tahoma"/>
          <w:color w:val="222222"/>
          <w:sz w:val="24"/>
          <w:szCs w:val="24"/>
        </w:rPr>
      </w:pPr>
    </w:p>
    <w:p w14:paraId="03E19A79">
      <w:pPr>
        <w:rPr>
          <w:rFonts w:ascii="微软雅黑" w:hAnsi="微软雅黑" w:eastAsia="微软雅黑" w:cs="Tahoma"/>
          <w:color w:val="222222"/>
          <w:sz w:val="24"/>
          <w:szCs w:val="24"/>
        </w:rPr>
      </w:pPr>
    </w:p>
    <w:p w14:paraId="523778D0">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113" w:name="_Toc29368"/>
      <w:r>
        <w:rPr>
          <w:sz w:val="24"/>
          <w:szCs w:val="24"/>
        </w:rPr>
        <w:t>复湘阴黄颂平居士书</w:t>
      </w:r>
      <w:bookmarkEnd w:id="113"/>
    </w:p>
    <w:p w14:paraId="16EB32C5">
      <w:pPr>
        <w:widowControl/>
        <w:jc w:val="left"/>
        <w:rPr>
          <w:rStyle w:val="19"/>
          <w:rFonts w:ascii="微软雅黑" w:hAnsi="微软雅黑" w:eastAsia="微软雅黑" w:cs="Tahoma"/>
          <w:color w:val="C00000"/>
          <w:sz w:val="24"/>
          <w:szCs w:val="24"/>
        </w:rPr>
      </w:pPr>
    </w:p>
    <w:p w14:paraId="1401D39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光粥饭僧耳，一向率真，绝不肯虚誉人，亦绝不愿人虚誉己。阁下第一页之文，颇不愿闻，以非我身分，则成莫大之辱矣。</w:t>
      </w:r>
    </w:p>
    <w:p w14:paraId="7BE9B61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我是个只会吃饭的僧人罢了，一向率真，绝不肯虚妄的赞誉他人，也绝不愿他人虚妄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赞誉自己。阁下第一页的文字，很不愿见到，因为</w:t>
      </w:r>
      <w:r>
        <w:rPr>
          <w:rFonts w:hint="eastAsia" w:ascii="微软雅黑" w:hAnsi="微软雅黑" w:eastAsia="微软雅黑" w:cs="Tahoma"/>
          <w:color w:val="222222"/>
          <w:sz w:val="24"/>
          <w:szCs w:val="24"/>
        </w:rPr>
        <w:t>那些话不符合</w:t>
      </w:r>
      <w:r>
        <w:rPr>
          <w:rFonts w:ascii="微软雅黑" w:hAnsi="微软雅黑" w:eastAsia="微软雅黑" w:cs="Tahoma"/>
          <w:color w:val="222222"/>
          <w:sz w:val="24"/>
          <w:szCs w:val="24"/>
        </w:rPr>
        <w:t>我的身分，</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莫大的耻辱啊！</w:t>
      </w:r>
    </w:p>
    <w:p w14:paraId="481677EB">
      <w:pPr>
        <w:widowControl/>
        <w:jc w:val="left"/>
        <w:rPr>
          <w:rFonts w:ascii="微软雅黑" w:hAnsi="微软雅黑" w:eastAsia="微软雅黑" w:cs="Tahoma"/>
          <w:color w:val="222222"/>
          <w:sz w:val="24"/>
          <w:szCs w:val="24"/>
        </w:rPr>
      </w:pPr>
    </w:p>
    <w:p w14:paraId="7EE88E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病由身生，身由业生，当痛加忏悔，以消宿业。又须力戒房事，以免复增。无论何病，不戒房事，决难即愈。</w:t>
      </w:r>
    </w:p>
    <w:p w14:paraId="22C6637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疾病由身体而生，身体由业力而生，应当痛加忏悔，</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消除宿业。</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必须努力戒除房事，以免</w:t>
      </w:r>
      <w:r>
        <w:rPr>
          <w:rFonts w:hint="eastAsia" w:ascii="微软雅黑" w:hAnsi="微软雅黑" w:eastAsia="微软雅黑" w:cs="Tahoma"/>
          <w:color w:val="222222"/>
          <w:sz w:val="24"/>
          <w:szCs w:val="24"/>
        </w:rPr>
        <w:t>加重病情</w:t>
      </w:r>
      <w:r>
        <w:rPr>
          <w:rFonts w:ascii="微软雅黑" w:hAnsi="微软雅黑" w:eastAsia="微软雅黑" w:cs="Tahoma"/>
          <w:color w:val="222222"/>
          <w:sz w:val="24"/>
          <w:szCs w:val="24"/>
        </w:rPr>
        <w:t>。无论什么病，不戒除房事，</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w:t>
      </w:r>
      <w:r>
        <w:rPr>
          <w:rFonts w:hint="eastAsia" w:ascii="微软雅黑" w:hAnsi="微软雅黑" w:eastAsia="微软雅黑" w:cs="Tahoma"/>
          <w:color w:val="222222"/>
          <w:sz w:val="24"/>
          <w:szCs w:val="24"/>
        </w:rPr>
        <w:t>快速痊愈</w:t>
      </w:r>
      <w:r>
        <w:rPr>
          <w:rFonts w:ascii="微软雅黑" w:hAnsi="微软雅黑" w:eastAsia="微软雅黑" w:cs="Tahoma"/>
          <w:color w:val="222222"/>
          <w:sz w:val="24"/>
          <w:szCs w:val="24"/>
        </w:rPr>
        <w:t>。</w:t>
      </w:r>
    </w:p>
    <w:p w14:paraId="5958D3B5">
      <w:pPr>
        <w:widowControl/>
        <w:jc w:val="left"/>
        <w:rPr>
          <w:rFonts w:ascii="微软雅黑" w:hAnsi="微软雅黑" w:eastAsia="微软雅黑" w:cs="Tahoma"/>
          <w:color w:val="222222"/>
          <w:sz w:val="24"/>
          <w:szCs w:val="24"/>
        </w:rPr>
      </w:pPr>
    </w:p>
    <w:p w14:paraId="146C15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孔子所谓，父母唯其疾之忧者，以房事为一切病之根本故也。当疾病在身，何须往居士林随众念佛。但在家中，息心静念，最为第一。</w:t>
      </w:r>
    </w:p>
    <w:p w14:paraId="09AFE6C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孔子所说的：父母特别担忧孩子的疾病，因为房事是一切</w:t>
      </w:r>
      <w:r>
        <w:rPr>
          <w:rFonts w:hint="eastAsia" w:ascii="微软雅黑" w:hAnsi="微软雅黑" w:eastAsia="微软雅黑" w:cs="Tahoma"/>
          <w:color w:val="222222"/>
          <w:sz w:val="24"/>
          <w:szCs w:val="24"/>
        </w:rPr>
        <w:t>疾病</w:t>
      </w:r>
      <w:r>
        <w:rPr>
          <w:rFonts w:ascii="微软雅黑" w:hAnsi="微软雅黑" w:eastAsia="微软雅黑" w:cs="Tahoma"/>
          <w:color w:val="222222"/>
          <w:sz w:val="24"/>
          <w:szCs w:val="24"/>
        </w:rPr>
        <w:t>的根本的缘故。疾病缠身之时，何必一定要前往居士林随众念佛</w:t>
      </w:r>
      <w:r>
        <w:rPr>
          <w:rFonts w:hint="eastAsia" w:ascii="微软雅黑" w:hAnsi="微软雅黑" w:eastAsia="微软雅黑" w:cs="Tahoma"/>
          <w:color w:val="222222"/>
          <w:sz w:val="24"/>
          <w:szCs w:val="24"/>
        </w:rPr>
        <w:t>呢？只管</w:t>
      </w:r>
      <w:r>
        <w:rPr>
          <w:rFonts w:ascii="微软雅黑" w:hAnsi="微软雅黑" w:eastAsia="微软雅黑" w:cs="Tahoma"/>
          <w:color w:val="222222"/>
          <w:sz w:val="24"/>
          <w:szCs w:val="24"/>
        </w:rPr>
        <w:t>在家中，专心静念，</w:t>
      </w:r>
      <w:r>
        <w:rPr>
          <w:rFonts w:hint="eastAsia" w:ascii="微软雅黑" w:hAnsi="微软雅黑" w:eastAsia="微软雅黑" w:cs="Tahoma"/>
          <w:color w:val="222222"/>
          <w:sz w:val="24"/>
          <w:szCs w:val="24"/>
        </w:rPr>
        <w:t>就是最好的方法</w:t>
      </w:r>
      <w:r>
        <w:rPr>
          <w:rFonts w:ascii="微软雅黑" w:hAnsi="微软雅黑" w:eastAsia="微软雅黑" w:cs="Tahoma"/>
          <w:color w:val="222222"/>
          <w:sz w:val="24"/>
          <w:szCs w:val="24"/>
        </w:rPr>
        <w:t>。</w:t>
      </w:r>
    </w:p>
    <w:p w14:paraId="0C0ACD5F">
      <w:pPr>
        <w:widowControl/>
        <w:jc w:val="left"/>
        <w:rPr>
          <w:rFonts w:ascii="微软雅黑" w:hAnsi="微软雅黑" w:eastAsia="微软雅黑" w:cs="Tahoma"/>
          <w:color w:val="222222"/>
          <w:sz w:val="24"/>
          <w:szCs w:val="24"/>
        </w:rPr>
      </w:pPr>
    </w:p>
    <w:p w14:paraId="29F079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谓与善知识研究佛理，当身婴重病，只可认真修持。如至诚念佛，并念观音。此时用不著研究，一经研究，反成纷驰。譬如有病，得一灵丹，即以服食为事。不得以先去研究此灵丹系何药所制，何药走何经，治何病，必期于一一了然，方肯服食耶。</w:t>
      </w:r>
    </w:p>
    <w:p w14:paraId="251DB5D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至于你所说的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与善知识研究佛理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，当身有重病之时，只可认真修持。例如至诚念佛，以及念观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圣号。这个时候用不著研究，一经研究，</w:t>
      </w:r>
      <w:r>
        <w:rPr>
          <w:rFonts w:hint="eastAsia" w:ascii="微软雅黑" w:hAnsi="微软雅黑" w:eastAsia="微软雅黑" w:cs="Tahoma"/>
          <w:color w:val="222222"/>
          <w:sz w:val="24"/>
          <w:szCs w:val="24"/>
        </w:rPr>
        <w:t>反而造成你妄念纷纷、心神外驰</w:t>
      </w:r>
      <w:r>
        <w:rPr>
          <w:rFonts w:ascii="微软雅黑" w:hAnsi="微软雅黑" w:eastAsia="微软雅黑" w:cs="Tahoma"/>
          <w:color w:val="222222"/>
          <w:sz w:val="24"/>
          <w:szCs w:val="24"/>
        </w:rPr>
        <w:t>。譬如有病，得到一颗灵丹，</w:t>
      </w:r>
      <w:r>
        <w:rPr>
          <w:rFonts w:hint="eastAsia" w:ascii="微软雅黑" w:hAnsi="微软雅黑" w:eastAsia="微软雅黑" w:cs="Tahoma"/>
          <w:color w:val="222222"/>
          <w:sz w:val="24"/>
          <w:szCs w:val="24"/>
        </w:rPr>
        <w:t>就应当抓紧服下</w:t>
      </w:r>
      <w:r>
        <w:rPr>
          <w:rFonts w:ascii="微软雅黑" w:hAnsi="微软雅黑" w:eastAsia="微软雅黑" w:cs="Tahoma"/>
          <w:color w:val="222222"/>
          <w:sz w:val="24"/>
          <w:szCs w:val="24"/>
        </w:rPr>
        <w:t>。不能先去研究这</w:t>
      </w:r>
      <w:r>
        <w:rPr>
          <w:rFonts w:hint="eastAsia" w:ascii="微软雅黑" w:hAnsi="微软雅黑" w:eastAsia="微软雅黑" w:cs="Tahoma"/>
          <w:color w:val="222222"/>
          <w:sz w:val="24"/>
          <w:szCs w:val="24"/>
        </w:rPr>
        <w:t>颗</w:t>
      </w:r>
      <w:r>
        <w:rPr>
          <w:rFonts w:ascii="微软雅黑" w:hAnsi="微软雅黑" w:eastAsia="微软雅黑" w:cs="Tahoma"/>
          <w:color w:val="222222"/>
          <w:sz w:val="24"/>
          <w:szCs w:val="24"/>
        </w:rPr>
        <w:t>灵丹是什么药制造的，什么药走什么经络，治什么病，</w:t>
      </w:r>
      <w:r>
        <w:rPr>
          <w:rFonts w:hint="eastAsia" w:ascii="微软雅黑" w:hAnsi="微软雅黑" w:eastAsia="微软雅黑" w:cs="Tahoma"/>
          <w:color w:val="222222"/>
          <w:sz w:val="24"/>
          <w:szCs w:val="24"/>
        </w:rPr>
        <w:t>一定要等到一一明白了以后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肯服药啊！</w:t>
      </w:r>
    </w:p>
    <w:p w14:paraId="6DA40133">
      <w:pPr>
        <w:widowControl/>
        <w:jc w:val="left"/>
        <w:rPr>
          <w:rFonts w:ascii="微软雅黑" w:hAnsi="微软雅黑" w:eastAsia="微软雅黑" w:cs="Tahoma"/>
          <w:color w:val="222222"/>
          <w:sz w:val="24"/>
          <w:szCs w:val="24"/>
        </w:rPr>
      </w:pPr>
    </w:p>
    <w:p w14:paraId="296E051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汝绝未知学解学行之所以然，故不得真实利益。外道名目，累百成千，然其用功，总不外炼丹运气。即彼令人看经念佛，皆是门庭场面，彼固不以此为道。</w:t>
      </w:r>
    </w:p>
    <w:p w14:paraId="03F5C1B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你绝对还不知道学习解义、行持的所以然，所以得不到真实的利益。外道的名目，成百上千，然而他们所用的功夫，总不外乎炼丹运气。即使他们</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人看经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装点</w:t>
      </w:r>
      <w:r>
        <w:rPr>
          <w:rFonts w:ascii="微软雅黑" w:hAnsi="微软雅黑" w:eastAsia="微软雅黑" w:cs="Tahoma"/>
          <w:color w:val="222222"/>
          <w:sz w:val="24"/>
          <w:szCs w:val="24"/>
        </w:rPr>
        <w:t>门庭场面，</w:t>
      </w:r>
      <w:r>
        <w:rPr>
          <w:rFonts w:hint="eastAsia" w:ascii="微软雅黑" w:hAnsi="微软雅黑" w:eastAsia="微软雅黑" w:cs="Tahoma"/>
          <w:color w:val="222222"/>
          <w:sz w:val="24"/>
          <w:szCs w:val="24"/>
        </w:rPr>
        <w:t>他们肯定不会</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此为道</w:t>
      </w:r>
      <w:r>
        <w:rPr>
          <w:rFonts w:ascii="微软雅黑" w:hAnsi="微软雅黑" w:eastAsia="微软雅黑" w:cs="Tahoma"/>
          <w:color w:val="222222"/>
          <w:sz w:val="24"/>
          <w:szCs w:val="24"/>
        </w:rPr>
        <w:t>。</w:t>
      </w:r>
    </w:p>
    <w:p w14:paraId="57F50706">
      <w:pPr>
        <w:widowControl/>
        <w:jc w:val="left"/>
        <w:rPr>
          <w:rFonts w:ascii="微软雅黑" w:hAnsi="微软雅黑" w:eastAsia="微软雅黑" w:cs="Tahoma"/>
          <w:color w:val="222222"/>
          <w:sz w:val="24"/>
          <w:szCs w:val="24"/>
        </w:rPr>
      </w:pPr>
    </w:p>
    <w:p w14:paraId="468B49F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欲得彼之道，必须恳切至极，夜间独入其室，关闭门窗，外派巡者，只许一人入室。须先发极恶极惨之咒，若违彼教，定受此种惨报。</w:t>
      </w:r>
    </w:p>
    <w:p w14:paraId="25103D4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想要得到他们的</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，必须恳切到极点，夜间独自进入他</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的房间，关闭好门窗，外面派巡逻的人，只许一个人进入室内。</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必须先发极恶毒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极悲惨的</w:t>
      </w:r>
      <w:r>
        <w:rPr>
          <w:rFonts w:hint="eastAsia" w:ascii="微软雅黑" w:hAnsi="微软雅黑" w:eastAsia="微软雅黑" w:cs="Tahoma"/>
          <w:color w:val="222222"/>
          <w:sz w:val="24"/>
          <w:szCs w:val="24"/>
        </w:rPr>
        <w:t>毒</w:t>
      </w:r>
      <w:r>
        <w:rPr>
          <w:rFonts w:ascii="微软雅黑" w:hAnsi="微软雅黑" w:eastAsia="微软雅黑" w:cs="Tahoma"/>
          <w:color w:val="222222"/>
          <w:sz w:val="24"/>
          <w:szCs w:val="24"/>
        </w:rPr>
        <w:t>誓，如果违背他们的教门，必定受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这种惨报。</w:t>
      </w:r>
    </w:p>
    <w:p w14:paraId="376CFD87">
      <w:pPr>
        <w:widowControl/>
        <w:jc w:val="left"/>
        <w:rPr>
          <w:rFonts w:ascii="微软雅黑" w:hAnsi="微软雅黑" w:eastAsia="微软雅黑" w:cs="Tahoma"/>
          <w:color w:val="222222"/>
          <w:sz w:val="24"/>
          <w:szCs w:val="24"/>
        </w:rPr>
      </w:pPr>
    </w:p>
    <w:p w14:paraId="63B8CB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发咒已，为其点窍指穴，或在头面，或在身中。身中之穴，必须脱去大衣，靠身之衣，撩起而指。此种做作，实皆迷惑人之圈套。</w:t>
      </w:r>
    </w:p>
    <w:p w14:paraId="18C2F25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发完毒誓以后，</w:t>
      </w:r>
      <w:r>
        <w:rPr>
          <w:rFonts w:hint="eastAsia" w:ascii="微软雅黑" w:hAnsi="微软雅黑" w:eastAsia="微软雅黑" w:cs="Tahoma"/>
          <w:color w:val="222222"/>
          <w:sz w:val="24"/>
          <w:szCs w:val="24"/>
        </w:rPr>
        <w:t>他们就会为其点窍指</w:t>
      </w:r>
      <w:r>
        <w:rPr>
          <w:rFonts w:ascii="微软雅黑" w:hAnsi="微软雅黑" w:eastAsia="微软雅黑" w:cs="Tahoma"/>
          <w:color w:val="222222"/>
          <w:sz w:val="24"/>
          <w:szCs w:val="24"/>
        </w:rPr>
        <w:t>穴，或者在头面，或者在身上。身上的穴位，就必须脱去大衣，贴身的内衣，撩起来用手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指。这种做作，实</w:t>
      </w:r>
      <w:r>
        <w:rPr>
          <w:rFonts w:hint="eastAsia" w:ascii="微软雅黑" w:hAnsi="微软雅黑" w:eastAsia="微软雅黑" w:cs="Tahoma"/>
          <w:color w:val="222222"/>
          <w:sz w:val="24"/>
          <w:szCs w:val="24"/>
        </w:rPr>
        <w:t>际</w:t>
      </w:r>
      <w:r>
        <w:rPr>
          <w:rFonts w:ascii="微软雅黑" w:hAnsi="微软雅黑" w:eastAsia="微软雅黑" w:cs="Tahoma"/>
          <w:color w:val="222222"/>
          <w:sz w:val="24"/>
          <w:szCs w:val="24"/>
        </w:rPr>
        <w:t>都是迷惑人的圈套。</w:t>
      </w:r>
    </w:p>
    <w:p w14:paraId="6B443E9B">
      <w:pPr>
        <w:widowControl/>
        <w:jc w:val="left"/>
        <w:rPr>
          <w:rFonts w:ascii="微软雅黑" w:hAnsi="微软雅黑" w:eastAsia="微软雅黑" w:cs="Tahoma"/>
          <w:color w:val="222222"/>
          <w:sz w:val="24"/>
          <w:szCs w:val="24"/>
        </w:rPr>
      </w:pPr>
    </w:p>
    <w:p w14:paraId="7602C24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而一切外道，最初以一经传过道，不修即可成。使去秘密而明示于人，不发咒而任人进退，则外道便无立地之根据矣。</w:t>
      </w:r>
    </w:p>
    <w:p w14:paraId="027C54D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而一切外道，最初都宣称：一旦经过传道，不修就可以成就。假使去除这些秘密而明白告示于人们，不发毒</w:t>
      </w:r>
      <w:r>
        <w:rPr>
          <w:rFonts w:hint="eastAsia" w:ascii="微软雅黑" w:hAnsi="微软雅黑" w:eastAsia="微软雅黑" w:cs="Tahoma"/>
          <w:color w:val="222222"/>
          <w:sz w:val="24"/>
          <w:szCs w:val="24"/>
        </w:rPr>
        <w:t>誓</w:t>
      </w:r>
      <w:r>
        <w:rPr>
          <w:rFonts w:ascii="微软雅黑" w:hAnsi="微软雅黑" w:eastAsia="微软雅黑" w:cs="Tahoma"/>
          <w:color w:val="222222"/>
          <w:sz w:val="24"/>
          <w:szCs w:val="24"/>
        </w:rPr>
        <w:t>而随任他人的加入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退出，那么外道就没有立足的根据了。</w:t>
      </w:r>
    </w:p>
    <w:p w14:paraId="2AC7A3E1">
      <w:pPr>
        <w:widowControl/>
        <w:jc w:val="left"/>
        <w:rPr>
          <w:rFonts w:ascii="微软雅黑" w:hAnsi="微软雅黑" w:eastAsia="微软雅黑" w:cs="Tahoma"/>
          <w:color w:val="222222"/>
          <w:sz w:val="24"/>
          <w:szCs w:val="24"/>
        </w:rPr>
      </w:pPr>
    </w:p>
    <w:p w14:paraId="4960F2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无秘密私相授受之事，亦不令人发咒，信则依之而修，不信任彼退出。汝既念佛，尚虑入于外道，是汝完全不知佛法与外道之邪正，但依人而生信心，实未真信。使生真信，但当致力于修持，何得虑外道之多，而或陷入耶。</w:t>
      </w:r>
    </w:p>
    <w:p w14:paraId="2B19E8D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佛法没有秘密私自互相授受的事情，也不让人发毒</w:t>
      </w:r>
      <w:r>
        <w:rPr>
          <w:rFonts w:hint="eastAsia" w:ascii="微软雅黑" w:hAnsi="微软雅黑" w:eastAsia="微软雅黑" w:cs="Tahoma"/>
          <w:color w:val="222222"/>
          <w:sz w:val="24"/>
          <w:szCs w:val="24"/>
        </w:rPr>
        <w:t>誓</w:t>
      </w:r>
      <w:r>
        <w:rPr>
          <w:rFonts w:ascii="微软雅黑" w:hAnsi="微软雅黑" w:eastAsia="微软雅黑" w:cs="Tahoma"/>
          <w:color w:val="222222"/>
          <w:sz w:val="24"/>
          <w:szCs w:val="24"/>
        </w:rPr>
        <w:t>，相信就依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而修，不相信随任你退出。你</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念佛了，</w:t>
      </w:r>
      <w:r>
        <w:rPr>
          <w:rFonts w:hint="eastAsia" w:ascii="微软雅黑" w:hAnsi="微软雅黑" w:eastAsia="微软雅黑" w:cs="Tahoma"/>
          <w:color w:val="222222"/>
          <w:sz w:val="24"/>
          <w:szCs w:val="24"/>
        </w:rPr>
        <w:t>还是担心陷入</w:t>
      </w:r>
      <w:r>
        <w:rPr>
          <w:rFonts w:ascii="微软雅黑" w:hAnsi="微软雅黑" w:eastAsia="微软雅黑" w:cs="Tahoma"/>
          <w:color w:val="222222"/>
          <w:sz w:val="24"/>
          <w:szCs w:val="24"/>
        </w:rPr>
        <w:t>外道，这是因为你完全不知道佛法与外道的邪正，而只是依人而生起信心，实际上没有真信。假使</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生起真信，必当努力地修持，哪里需要</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外道太多，而或许会陷入</w:t>
      </w: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呢？</w:t>
      </w:r>
    </w:p>
    <w:p w14:paraId="4046CFAE">
      <w:pPr>
        <w:widowControl/>
        <w:jc w:val="left"/>
        <w:rPr>
          <w:rFonts w:ascii="微软雅黑" w:hAnsi="微软雅黑" w:eastAsia="微软雅黑" w:cs="Tahoma"/>
          <w:color w:val="222222"/>
          <w:sz w:val="24"/>
          <w:szCs w:val="24"/>
        </w:rPr>
      </w:pPr>
    </w:p>
    <w:p w14:paraId="7D48404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既有宿业婴恶疾，当吃素念佛，为宿世怨家作超度事。所言超度，亦不必请僧做佛事，但自己认真恳切至诚念佛，及念观音耳。且勿谓只念一佛一菩萨，便可愈病乎。</w:t>
      </w:r>
    </w:p>
    <w:p w14:paraId="780F800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既然有宿世业障，患了恶疾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应当吃素念佛，为宿世的怨家作超度法事。所说的超度，也不必请僧人做佛事，只要自己认真恳切，至诚念佛，以及念观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就好</w:t>
      </w:r>
      <w:r>
        <w:rPr>
          <w:rFonts w:ascii="微软雅黑" w:hAnsi="微软雅黑" w:eastAsia="微软雅黑" w:cs="Tahoma"/>
          <w:color w:val="222222"/>
          <w:sz w:val="24"/>
          <w:szCs w:val="24"/>
        </w:rPr>
        <w:t>。你不要</w:t>
      </w:r>
      <w:r>
        <w:rPr>
          <w:rFonts w:hint="eastAsia" w:ascii="微软雅黑" w:hAnsi="微软雅黑" w:eastAsia="微软雅黑" w:cs="Tahoma"/>
          <w:color w:val="222222"/>
          <w:sz w:val="24"/>
          <w:szCs w:val="24"/>
        </w:rPr>
        <w:t>有疑问：</w:t>
      </w:r>
      <w:r>
        <w:rPr>
          <w:rFonts w:ascii="微软雅黑" w:hAnsi="微软雅黑" w:eastAsia="微软雅黑" w:cs="Tahoma"/>
          <w:color w:val="222222"/>
          <w:sz w:val="24"/>
          <w:szCs w:val="24"/>
        </w:rPr>
        <w:t>只念一佛一菩萨，就可以治好病吗？</w:t>
      </w:r>
    </w:p>
    <w:p w14:paraId="512BE03D">
      <w:pPr>
        <w:widowControl/>
        <w:jc w:val="left"/>
        <w:rPr>
          <w:rFonts w:ascii="微软雅黑" w:hAnsi="微软雅黑" w:eastAsia="微软雅黑" w:cs="Tahoma"/>
          <w:color w:val="222222"/>
          <w:sz w:val="24"/>
          <w:szCs w:val="24"/>
        </w:rPr>
      </w:pPr>
    </w:p>
    <w:p w14:paraId="2A75793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须知念佛，为佛法中最圆顿直捷之法，其利益超过一切法门。但以心之诚不诚为差等，非法有或灵或不灵也。</w:t>
      </w:r>
    </w:p>
    <w:p w14:paraId="6CC0DD7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必须知道念佛，是佛法中最圆顿、最直捷的法门，这个</w:t>
      </w:r>
      <w:r>
        <w:rPr>
          <w:rFonts w:hint="eastAsia" w:ascii="微软雅黑" w:hAnsi="微软雅黑" w:eastAsia="微软雅黑" w:cs="Tahoma"/>
          <w:color w:val="222222"/>
          <w:sz w:val="24"/>
          <w:szCs w:val="24"/>
        </w:rPr>
        <w:t>法门的</w:t>
      </w:r>
      <w:r>
        <w:rPr>
          <w:rFonts w:ascii="微软雅黑" w:hAnsi="微软雅黑" w:eastAsia="微软雅黑" w:cs="Tahoma"/>
          <w:color w:val="222222"/>
          <w:sz w:val="24"/>
          <w:szCs w:val="24"/>
        </w:rPr>
        <w:t>利益超过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一切法门。只是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真诚、</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不真诚</w:t>
      </w:r>
      <w:r>
        <w:rPr>
          <w:rFonts w:hint="eastAsia" w:ascii="微软雅黑" w:hAnsi="微软雅黑" w:eastAsia="微软雅黑" w:cs="Tahoma"/>
          <w:color w:val="222222"/>
          <w:sz w:val="24"/>
          <w:szCs w:val="24"/>
        </w:rPr>
        <w:t>，才有感应和不感应的</w:t>
      </w:r>
      <w:r>
        <w:rPr>
          <w:rFonts w:ascii="微软雅黑" w:hAnsi="微软雅黑" w:eastAsia="微软雅黑" w:cs="Tahoma"/>
          <w:color w:val="222222"/>
          <w:sz w:val="24"/>
          <w:szCs w:val="24"/>
        </w:rPr>
        <w:t>差别，而不是</w:t>
      </w:r>
      <w:r>
        <w:rPr>
          <w:rFonts w:hint="eastAsia" w:ascii="微软雅黑" w:hAnsi="微软雅黑" w:eastAsia="微软雅黑" w:cs="Tahoma"/>
          <w:color w:val="222222"/>
          <w:sz w:val="24"/>
          <w:szCs w:val="24"/>
        </w:rPr>
        <w:t>念佛法门</w:t>
      </w:r>
      <w:r>
        <w:rPr>
          <w:rFonts w:ascii="微软雅黑" w:hAnsi="微软雅黑" w:eastAsia="微软雅黑" w:cs="Tahoma"/>
          <w:color w:val="222222"/>
          <w:sz w:val="24"/>
          <w:szCs w:val="24"/>
        </w:rPr>
        <w:t>时而灵验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时而不灵验啊！</w:t>
      </w:r>
    </w:p>
    <w:p w14:paraId="4A95FF7A">
      <w:pPr>
        <w:widowControl/>
        <w:jc w:val="left"/>
        <w:rPr>
          <w:rFonts w:ascii="微软雅黑" w:hAnsi="微软雅黑" w:eastAsia="微软雅黑" w:cs="Tahoma"/>
          <w:color w:val="222222"/>
          <w:sz w:val="24"/>
          <w:szCs w:val="24"/>
        </w:rPr>
      </w:pPr>
    </w:p>
    <w:p w14:paraId="138F2C55">
      <w:pPr>
        <w:widowControl/>
        <w:jc w:val="left"/>
        <w:rPr>
          <w:rFonts w:ascii="微软雅黑" w:hAnsi="微软雅黑" w:eastAsia="微软雅黑" w:cs="Tahoma"/>
          <w:color w:val="222222"/>
          <w:sz w:val="24"/>
          <w:szCs w:val="24"/>
        </w:rPr>
      </w:pPr>
    </w:p>
    <w:p w14:paraId="48341571">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1CBDD4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[1]【湘阴】</w:t>
      </w:r>
      <w:r>
        <w:rPr>
          <w:rFonts w:hint="eastAsia" w:ascii="微软雅黑" w:hAnsi="微软雅黑" w:eastAsia="微软雅黑" w:cs="Tahoma"/>
          <w:color w:val="585858" w:themeColor="text1" w:themeTint="A6"/>
          <w:sz w:val="24"/>
          <w:szCs w:val="24"/>
        </w:rPr>
        <w:t>湘阴县位于湖南省东北部，南洞庭湖滨，湘资两水尾闾。</w:t>
      </w:r>
    </w:p>
    <w:p w14:paraId="0C9659D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[2]【解行】</w:t>
      </w:r>
      <w:r>
        <w:rPr>
          <w:rFonts w:hint="eastAsia" w:ascii="微软雅黑" w:hAnsi="微软雅黑" w:eastAsia="微软雅黑" w:cs="Tahoma"/>
          <w:color w:val="585858" w:themeColor="text1" w:themeTint="A6"/>
          <w:sz w:val="24"/>
          <w:szCs w:val="24"/>
        </w:rPr>
        <w:t>即智解与修行之并称。指由见闻学习而知解教理，进而实践躬行所知解之教理。了解佛道之真理（智解）与观心修行之实践行，乃是相因相资，称为解行相应、解行具足、开解立行等。解与行，譬若鸟之双翼、车之两轮，具有缺一不可之关系；亦即依解而起行，依行而实解。解与行皆为学道之法，故又分别称为解学、行学。</w:t>
      </w:r>
    </w:p>
    <w:p w14:paraId="4C5103AF">
      <w:pPr>
        <w:rPr>
          <w:rFonts w:ascii="微软雅黑" w:hAnsi="微软雅黑" w:eastAsia="微软雅黑" w:cs="Tahoma"/>
          <w:color w:val="222222"/>
          <w:sz w:val="24"/>
          <w:szCs w:val="24"/>
        </w:rPr>
      </w:pPr>
    </w:p>
    <w:p w14:paraId="73525498">
      <w:pPr>
        <w:rPr>
          <w:rFonts w:ascii="微软雅黑" w:hAnsi="微软雅黑" w:eastAsia="微软雅黑" w:cs="Tahoma"/>
          <w:color w:val="222222"/>
          <w:sz w:val="24"/>
          <w:szCs w:val="24"/>
        </w:rPr>
      </w:pPr>
    </w:p>
    <w:p w14:paraId="3DA49C9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D8B5E37">
      <w:pPr>
        <w:pStyle w:val="2"/>
        <w:spacing w:before="0" w:after="0" w:line="240" w:lineRule="auto"/>
        <w:rPr>
          <w:sz w:val="24"/>
          <w:szCs w:val="24"/>
        </w:rPr>
      </w:pPr>
      <w:bookmarkStart w:id="114" w:name="_Toc16260"/>
      <w:r>
        <w:rPr>
          <w:sz w:val="24"/>
          <w:szCs w:val="24"/>
        </w:rPr>
        <w:t>与张静江居士书（民国二十四年）</w:t>
      </w:r>
      <w:bookmarkEnd w:id="114"/>
    </w:p>
    <w:p w14:paraId="765EA974">
      <w:pPr>
        <w:rPr>
          <w:rStyle w:val="19"/>
          <w:rFonts w:ascii="微软雅黑" w:hAnsi="微软雅黑" w:eastAsia="微软雅黑" w:cs="Tahoma"/>
          <w:color w:val="C00000"/>
          <w:sz w:val="24"/>
          <w:szCs w:val="24"/>
        </w:rPr>
      </w:pPr>
    </w:p>
    <w:p w14:paraId="172F80AE">
      <w:pPr>
        <w:rPr>
          <w:rFonts w:ascii="微软雅黑" w:hAnsi="微软雅黑" w:eastAsia="微软雅黑"/>
          <w:b/>
          <w:color w:val="C00000"/>
          <w:sz w:val="24"/>
          <w:szCs w:val="24"/>
        </w:rPr>
      </w:pPr>
      <w:r>
        <w:rPr>
          <w:rFonts w:hint="eastAsia" w:ascii="微软雅黑" w:hAnsi="微软雅黑" w:eastAsia="微软雅黑"/>
          <w:b/>
          <w:color w:val="C00000"/>
          <w:sz w:val="24"/>
          <w:szCs w:val="24"/>
        </w:rPr>
        <w:t>闻居士久已念佛，不知曾注意于信愿求生西方否。</w:t>
      </w:r>
    </w:p>
    <w:p w14:paraId="0029AD40">
      <w:pPr>
        <w:rPr>
          <w:rFonts w:ascii="微软雅黑" w:hAnsi="微软雅黑" w:eastAsia="微软雅黑" w:cs="Tahoma"/>
          <w:color w:val="222222"/>
          <w:sz w:val="24"/>
          <w:szCs w:val="24"/>
        </w:rPr>
      </w:pPr>
      <w:r>
        <w:rPr>
          <w:rFonts w:ascii="微软雅黑" w:hAnsi="微软雅黑" w:eastAsia="微软雅黑" w:cs="Tahoma"/>
          <w:color w:val="222222"/>
          <w:sz w:val="24"/>
          <w:szCs w:val="24"/>
        </w:rPr>
        <w:t>听说居士念佛已经很久了，不知道</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曾经</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真信切愿求生西方注意</w:t>
      </w:r>
      <w:r>
        <w:rPr>
          <w:rFonts w:hint="eastAsia" w:ascii="微软雅黑" w:hAnsi="微软雅黑" w:eastAsia="微软雅黑" w:cs="Tahoma"/>
          <w:color w:val="222222"/>
          <w:sz w:val="24"/>
          <w:szCs w:val="24"/>
        </w:rPr>
        <w:t>过呢</w:t>
      </w:r>
      <w:r>
        <w:rPr>
          <w:rFonts w:ascii="微软雅黑" w:hAnsi="微软雅黑" w:eastAsia="微软雅黑" w:cs="Tahoma"/>
          <w:color w:val="222222"/>
          <w:sz w:val="24"/>
          <w:szCs w:val="24"/>
        </w:rPr>
        <w:t>？</w:t>
      </w:r>
    </w:p>
    <w:p w14:paraId="30486F79">
      <w:pPr>
        <w:rPr>
          <w:rFonts w:ascii="微软雅黑" w:hAnsi="微软雅黑" w:eastAsia="微软雅黑" w:cs="Tahoma"/>
          <w:color w:val="222222"/>
          <w:sz w:val="24"/>
          <w:szCs w:val="24"/>
        </w:rPr>
      </w:pPr>
    </w:p>
    <w:p w14:paraId="6D418A95">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佛法法门无量，无论大小权实，一切法门，均须以戒定慧，断贪瞋痴，令其净尽无余，方可了生脱死。此则难如登天，非吾辈具缚凡夫所能希冀。</w:t>
      </w:r>
    </w:p>
    <w:p w14:paraId="26E9EBD7">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佛法法门无量，无论大乘、小乘、权教、实教，一切法门，都必须以戒定慧，断贪瞋痴，</w:t>
      </w:r>
      <w:r>
        <w:rPr>
          <w:rFonts w:hint="eastAsia" w:ascii="微软雅黑" w:hAnsi="微软雅黑" w:eastAsia="微软雅黑" w:cs="Tahoma"/>
          <w:color w:val="222222"/>
          <w:sz w:val="24"/>
          <w:szCs w:val="24"/>
        </w:rPr>
        <w:t>使这些烦恼惑业净尽无余</w:t>
      </w:r>
      <w:r>
        <w:rPr>
          <w:rFonts w:ascii="微软雅黑" w:hAnsi="微软雅黑" w:eastAsia="微软雅黑" w:cs="Tahoma"/>
          <w:color w:val="222222"/>
          <w:sz w:val="24"/>
          <w:szCs w:val="24"/>
        </w:rPr>
        <w:t>，才可以了生脱死。走这条路，难如登天，不是我</w:t>
      </w:r>
      <w:r>
        <w:rPr>
          <w:rFonts w:hint="eastAsia" w:ascii="微软雅黑" w:hAnsi="微软雅黑" w:eastAsia="微软雅黑" w:cs="Tahoma"/>
          <w:color w:val="222222"/>
          <w:sz w:val="24"/>
          <w:szCs w:val="24"/>
        </w:rPr>
        <w:t>们这些</w:t>
      </w:r>
      <w:r>
        <w:rPr>
          <w:rFonts w:ascii="微软雅黑" w:hAnsi="微软雅黑" w:eastAsia="微软雅黑" w:cs="Tahoma"/>
          <w:color w:val="222222"/>
          <w:sz w:val="24"/>
          <w:szCs w:val="24"/>
        </w:rPr>
        <w:t>具缚凡夫所能够期望达到的。</w:t>
      </w:r>
    </w:p>
    <w:p w14:paraId="745E8B05">
      <w:pPr>
        <w:rPr>
          <w:rFonts w:ascii="微软雅黑" w:hAnsi="微软雅黑" w:eastAsia="微软雅黑" w:cs="Tahoma"/>
          <w:color w:val="222222"/>
          <w:sz w:val="24"/>
          <w:szCs w:val="24"/>
        </w:rPr>
      </w:pPr>
    </w:p>
    <w:p w14:paraId="7575AA3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若以真信切愿，念佛求生西方，则无论功夫浅深，功德大小，皆可仗佛慈力，往生西方。</w:t>
      </w:r>
    </w:p>
    <w:p w14:paraId="724BEAC1">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如果以真信切愿，念佛求生西方，那么无论功夫</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浅</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深，功德</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小，都可以仗佛慈力，往生西方。</w:t>
      </w:r>
    </w:p>
    <w:p w14:paraId="15ADC754">
      <w:pPr>
        <w:rPr>
          <w:rFonts w:ascii="微软雅黑" w:hAnsi="微软雅黑" w:eastAsia="微软雅黑" w:cs="Tahoma"/>
          <w:color w:val="222222"/>
          <w:sz w:val="24"/>
          <w:szCs w:val="24"/>
        </w:rPr>
      </w:pPr>
    </w:p>
    <w:p w14:paraId="70C11A0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此如坐火轮船过海，但肯上船，即可到于彼岸，乃属船力，非自己本事。信愿念佛求生西方亦然，完全是佛力，不是自己道力。</w:t>
      </w:r>
    </w:p>
    <w:p w14:paraId="3B0C53A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这就如同坐轮船渡过大海，只要肯上船，就可以到达彼岸，这是属于轮船的力量，</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自己的本事。真信切愿念佛求生西方也是如此，完全是佛力，不是自己的道力。</w:t>
      </w:r>
    </w:p>
    <w:p w14:paraId="7DAB8624">
      <w:pPr>
        <w:rPr>
          <w:rFonts w:ascii="微软雅黑" w:hAnsi="微软雅黑" w:eastAsia="微软雅黑" w:cs="Tahoma"/>
          <w:color w:val="222222"/>
          <w:sz w:val="24"/>
          <w:szCs w:val="24"/>
        </w:rPr>
      </w:pPr>
    </w:p>
    <w:p w14:paraId="7DC68FB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然一生西方，则生死已了，烦恼不生，已与在此地久用功夫，断烦恼净尽了生死者相同。故念佛决定要求生西方，切不可求来生人天福报。</w:t>
      </w:r>
    </w:p>
    <w:p w14:paraId="0A14BBC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一旦生到西方，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已经了脱生死，烦恼不生，已经与在这个</w:t>
      </w:r>
      <w:r>
        <w:rPr>
          <w:rFonts w:hint="eastAsia" w:ascii="微软雅黑" w:hAnsi="微软雅黑" w:eastAsia="微软雅黑" w:cs="Tahoma"/>
          <w:color w:val="222222"/>
          <w:sz w:val="24"/>
          <w:szCs w:val="24"/>
        </w:rPr>
        <w:t>娑婆世界</w:t>
      </w:r>
      <w:r>
        <w:rPr>
          <w:rFonts w:ascii="微软雅黑" w:hAnsi="微软雅黑" w:eastAsia="微软雅黑" w:cs="Tahoma"/>
          <w:color w:val="222222"/>
          <w:sz w:val="24"/>
          <w:szCs w:val="24"/>
        </w:rPr>
        <w:t>久用功夫，究</w:t>
      </w:r>
      <w:r>
        <w:rPr>
          <w:rFonts w:hint="eastAsia" w:ascii="微软雅黑" w:hAnsi="微软雅黑" w:eastAsia="微软雅黑" w:cs="Tahoma"/>
          <w:color w:val="222222"/>
          <w:sz w:val="24"/>
          <w:szCs w:val="24"/>
        </w:rPr>
        <w:t>竟</w:t>
      </w:r>
      <w:r>
        <w:rPr>
          <w:rFonts w:ascii="微软雅黑" w:hAnsi="微软雅黑" w:eastAsia="微软雅黑" w:cs="Tahoma"/>
          <w:color w:val="222222"/>
          <w:sz w:val="24"/>
          <w:szCs w:val="24"/>
        </w:rPr>
        <w:t>断除烦恼</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了生死的人相同。所以念佛决定要求生西方，千万不可以求来生的人天福报。</w:t>
      </w:r>
    </w:p>
    <w:p w14:paraId="1ABE69A3">
      <w:pPr>
        <w:rPr>
          <w:rFonts w:ascii="微软雅黑" w:hAnsi="微软雅黑" w:eastAsia="微软雅黑" w:cs="Tahoma"/>
          <w:color w:val="222222"/>
          <w:sz w:val="24"/>
          <w:szCs w:val="24"/>
        </w:rPr>
      </w:pPr>
    </w:p>
    <w:p w14:paraId="625377A9">
      <w:pPr>
        <w:rPr>
          <w:rFonts w:ascii="微软雅黑" w:hAnsi="微软雅黑" w:eastAsia="微软雅黑"/>
          <w:b/>
          <w:color w:val="C00000"/>
          <w:sz w:val="24"/>
          <w:szCs w:val="24"/>
        </w:rPr>
      </w:pPr>
      <w:r>
        <w:rPr>
          <w:rFonts w:hint="eastAsia" w:ascii="微软雅黑" w:hAnsi="微软雅黑" w:eastAsia="微软雅黑"/>
          <w:b/>
          <w:color w:val="C00000"/>
          <w:sz w:val="24"/>
          <w:szCs w:val="24"/>
        </w:rPr>
        <w:t>彼离信愿以教人念佛求开悟之开示，切不可依。念佛之要，在于都摄六根。当念佛时，摄耳谛听，即是摄六根之下手处。能志心谛听，与不听而散念，其功德大相悬殊。</w:t>
      </w:r>
    </w:p>
    <w:p w14:paraId="6D01A9A3">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那些离开信愿来教人念佛求开悟的开示，千万不可依从。念佛的</w:t>
      </w:r>
      <w:r>
        <w:rPr>
          <w:rFonts w:hint="eastAsia" w:ascii="微软雅黑" w:hAnsi="微软雅黑" w:eastAsia="微软雅黑" w:cs="Tahoma"/>
          <w:color w:val="222222"/>
          <w:sz w:val="24"/>
          <w:szCs w:val="24"/>
        </w:rPr>
        <w:t>关键</w:t>
      </w:r>
      <w:r>
        <w:rPr>
          <w:rFonts w:ascii="微软雅黑" w:hAnsi="微软雅黑" w:eastAsia="微软雅黑" w:cs="Tahoma"/>
          <w:color w:val="222222"/>
          <w:sz w:val="24"/>
          <w:szCs w:val="24"/>
        </w:rPr>
        <w:t>，在于都摄六根。正当念佛之时，摄</w:t>
      </w:r>
      <w:r>
        <w:rPr>
          <w:rFonts w:hint="eastAsia" w:ascii="微软雅黑" w:hAnsi="微软雅黑" w:eastAsia="微软雅黑" w:cs="Tahoma"/>
          <w:color w:val="222222"/>
          <w:sz w:val="24"/>
          <w:szCs w:val="24"/>
        </w:rPr>
        <w:t>住</w:t>
      </w:r>
      <w:r>
        <w:rPr>
          <w:rFonts w:ascii="微软雅黑" w:hAnsi="微软雅黑" w:eastAsia="微软雅黑" w:cs="Tahoma"/>
          <w:color w:val="222222"/>
          <w:sz w:val="24"/>
          <w:szCs w:val="24"/>
        </w:rPr>
        <w:t>耳</w:t>
      </w:r>
      <w:r>
        <w:rPr>
          <w:rFonts w:hint="eastAsia" w:ascii="微软雅黑" w:hAnsi="微软雅黑" w:eastAsia="微软雅黑" w:cs="Tahoma"/>
          <w:color w:val="222222"/>
          <w:sz w:val="24"/>
          <w:szCs w:val="24"/>
        </w:rPr>
        <w:t>根仔细</w:t>
      </w:r>
      <w:r>
        <w:rPr>
          <w:rFonts w:ascii="微软雅黑" w:hAnsi="微软雅黑" w:eastAsia="微软雅黑" w:cs="Tahoma"/>
          <w:color w:val="222222"/>
          <w:sz w:val="24"/>
          <w:szCs w:val="24"/>
        </w:rPr>
        <w:t>听，就是</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摄六根的下手处。能够专心</w:t>
      </w:r>
      <w:r>
        <w:rPr>
          <w:rFonts w:hint="eastAsia" w:ascii="微软雅黑" w:hAnsi="微软雅黑" w:eastAsia="微软雅黑" w:cs="Tahoma"/>
          <w:color w:val="222222"/>
          <w:sz w:val="24"/>
          <w:szCs w:val="24"/>
        </w:rPr>
        <w:t>仔细</w:t>
      </w:r>
      <w:r>
        <w:rPr>
          <w:rFonts w:ascii="微软雅黑" w:hAnsi="微软雅黑" w:eastAsia="微软雅黑" w:cs="Tahoma"/>
          <w:color w:val="222222"/>
          <w:sz w:val="24"/>
          <w:szCs w:val="24"/>
        </w:rPr>
        <w:t>听，与不听而散念</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，功德</w:t>
      </w:r>
      <w:r>
        <w:rPr>
          <w:rFonts w:hint="eastAsia" w:ascii="微软雅黑" w:hAnsi="微软雅黑" w:eastAsia="微软雅黑" w:cs="Tahoma"/>
          <w:color w:val="222222"/>
          <w:sz w:val="24"/>
          <w:szCs w:val="24"/>
        </w:rPr>
        <w:t>相差非常</w:t>
      </w:r>
      <w:r>
        <w:rPr>
          <w:rFonts w:ascii="微软雅黑" w:hAnsi="微软雅黑" w:eastAsia="微软雅黑" w:cs="Tahoma"/>
          <w:color w:val="222222"/>
          <w:sz w:val="24"/>
          <w:szCs w:val="24"/>
        </w:rPr>
        <w:t>悬殊。</w:t>
      </w:r>
    </w:p>
    <w:p w14:paraId="2C94DDC9">
      <w:pPr>
        <w:rPr>
          <w:rFonts w:ascii="微软雅黑" w:hAnsi="微软雅黑" w:eastAsia="微软雅黑" w:cs="Tahoma"/>
          <w:color w:val="222222"/>
          <w:sz w:val="24"/>
          <w:szCs w:val="24"/>
        </w:rPr>
      </w:pPr>
    </w:p>
    <w:p w14:paraId="36C2C2E8">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此法无论上中下根人皆可用，皆可得益，有利无弊，宜令一切人皆依此修。本欲详说，以为时无几，恐误归期，故略取要义书之。余详文钞，嘉言录，阅之自可悉知。</w:t>
      </w:r>
    </w:p>
    <w:p w14:paraId="7A97DC6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这个方法无论上中下根的人都可以用，都可以</w:t>
      </w:r>
      <w:r>
        <w:rPr>
          <w:rFonts w:hint="eastAsia" w:ascii="微软雅黑" w:hAnsi="微软雅黑" w:eastAsia="微软雅黑" w:cs="Tahoma"/>
          <w:color w:val="222222"/>
          <w:sz w:val="24"/>
          <w:szCs w:val="24"/>
        </w:rPr>
        <w:t>获得</w:t>
      </w:r>
      <w:r>
        <w:rPr>
          <w:rFonts w:ascii="微软雅黑" w:hAnsi="微软雅黑" w:eastAsia="微软雅黑" w:cs="Tahoma"/>
          <w:color w:val="222222"/>
          <w:sz w:val="24"/>
          <w:szCs w:val="24"/>
        </w:rPr>
        <w:t>利益，有利无弊，应该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一切人都依照这个方法来修。</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本来想要详细说说，因为时日不多，恐怕耽误了</w:t>
      </w:r>
      <w:r>
        <w:rPr>
          <w:rFonts w:hint="eastAsia" w:ascii="微软雅黑" w:hAnsi="微软雅黑" w:eastAsia="微软雅黑" w:cs="Tahoma"/>
          <w:color w:val="222222"/>
          <w:sz w:val="24"/>
          <w:szCs w:val="24"/>
        </w:rPr>
        <w:t>西方的</w:t>
      </w:r>
      <w:r>
        <w:rPr>
          <w:rFonts w:ascii="微软雅黑" w:hAnsi="微软雅黑" w:eastAsia="微软雅黑" w:cs="Tahoma"/>
          <w:color w:val="222222"/>
          <w:sz w:val="24"/>
          <w:szCs w:val="24"/>
        </w:rPr>
        <w:t>归期，所以大略撮取重要大义写出来。其余的详</w:t>
      </w:r>
      <w:r>
        <w:rPr>
          <w:rFonts w:hint="eastAsia" w:ascii="微软雅黑" w:hAnsi="微软雅黑" w:eastAsia="微软雅黑" w:cs="Tahoma"/>
          <w:color w:val="222222"/>
          <w:sz w:val="24"/>
          <w:szCs w:val="24"/>
        </w:rPr>
        <w:t>细</w:t>
      </w:r>
      <w:r>
        <w:rPr>
          <w:rFonts w:ascii="微软雅黑" w:hAnsi="微软雅黑" w:eastAsia="微软雅黑" w:cs="Tahoma"/>
          <w:color w:val="222222"/>
          <w:sz w:val="24"/>
          <w:szCs w:val="24"/>
        </w:rPr>
        <w:t>看《文钞》、《嘉言录》，阅读之后，自然可以全部了知。</w:t>
      </w:r>
    </w:p>
    <w:p w14:paraId="0FD25521">
      <w:pPr>
        <w:rPr>
          <w:rFonts w:ascii="微软雅黑" w:hAnsi="微软雅黑" w:eastAsia="微软雅黑" w:cs="Tahoma"/>
          <w:color w:val="222222"/>
          <w:sz w:val="24"/>
          <w:szCs w:val="24"/>
        </w:rPr>
      </w:pPr>
    </w:p>
    <w:p w14:paraId="22EB9BA2">
      <w:pPr>
        <w:rPr>
          <w:rFonts w:ascii="微软雅黑" w:hAnsi="微软雅黑" w:eastAsia="微软雅黑" w:cs="Tahoma"/>
          <w:color w:val="222222"/>
          <w:sz w:val="24"/>
          <w:szCs w:val="24"/>
        </w:rPr>
      </w:pPr>
    </w:p>
    <w:p w14:paraId="484714F1">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4391BDDE">
      <w:pPr>
        <w:pStyle w:val="2"/>
        <w:spacing w:before="0" w:after="0" w:line="240" w:lineRule="auto"/>
        <w:rPr>
          <w:sz w:val="24"/>
          <w:szCs w:val="24"/>
        </w:rPr>
      </w:pPr>
      <w:bookmarkStart w:id="115" w:name="_Toc31402"/>
      <w:r>
        <w:rPr>
          <w:rFonts w:hint="eastAsia"/>
          <w:sz w:val="24"/>
          <w:szCs w:val="24"/>
        </w:rPr>
        <w:t>复海门理听涛书（七）（民国二十一年）</w:t>
      </w:r>
      <w:bookmarkEnd w:id="115"/>
    </w:p>
    <w:p w14:paraId="48F90A8E">
      <w:pPr>
        <w:rPr>
          <w:rFonts w:ascii="微软雅黑" w:hAnsi="微软雅黑" w:eastAsia="微软雅黑"/>
          <w:b/>
          <w:color w:val="C00000"/>
          <w:sz w:val="24"/>
          <w:szCs w:val="24"/>
        </w:rPr>
      </w:pPr>
    </w:p>
    <w:p w14:paraId="0E0CB96B">
      <w:pPr>
        <w:rPr>
          <w:rFonts w:ascii="微软雅黑" w:hAnsi="微软雅黑" w:eastAsia="微软雅黑"/>
          <w:b/>
          <w:color w:val="C00000"/>
          <w:sz w:val="24"/>
          <w:szCs w:val="24"/>
        </w:rPr>
      </w:pPr>
      <w:r>
        <w:rPr>
          <w:rFonts w:hint="eastAsia" w:ascii="微软雅黑" w:hAnsi="微软雅黑" w:eastAsia="微软雅黑"/>
          <w:b/>
          <w:color w:val="C00000"/>
          <w:sz w:val="24"/>
          <w:szCs w:val="24"/>
        </w:rPr>
        <w:t>兹由陈慧昶转来手书，知年未及壮，颇有信心，日诵金刚经数卷，以期忏悔宿业，是诚人生之一大事也。然须志诚恭敬方好，若如汝写字之潦草法，则利益随浮泛之心，而减之多多矣。</w:t>
      </w:r>
    </w:p>
    <w:p w14:paraId="5CDDE86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现由陈慧昶转来你的信，知道你</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到壮年，很有信心，每天</w:t>
      </w:r>
      <w:r>
        <w:rPr>
          <w:rFonts w:hint="eastAsia" w:ascii="微软雅黑" w:hAnsi="微软雅黑" w:eastAsia="微软雅黑" w:cs="Tahoma"/>
          <w:color w:val="222222"/>
          <w:sz w:val="24"/>
          <w:szCs w:val="24"/>
        </w:rPr>
        <w:t>读</w:t>
      </w:r>
      <w:r>
        <w:rPr>
          <w:rFonts w:ascii="微软雅黑" w:hAnsi="微软雅黑" w:eastAsia="微软雅黑" w:cs="Tahoma"/>
          <w:color w:val="222222"/>
          <w:sz w:val="24"/>
          <w:szCs w:val="24"/>
        </w:rPr>
        <w:t>诵《金刚经》好几卷，以期忏悔宿世业障，这确实是人生的一件大事。</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必须志诚恭敬才好，如果像你写字这样的潦草法，那么</w:t>
      </w:r>
      <w:r>
        <w:rPr>
          <w:rFonts w:hint="eastAsia" w:ascii="微软雅黑" w:hAnsi="微软雅黑" w:eastAsia="微软雅黑" w:cs="Tahoma"/>
          <w:color w:val="222222"/>
          <w:sz w:val="24"/>
          <w:szCs w:val="24"/>
        </w:rPr>
        <w:t>所得</w:t>
      </w:r>
      <w:r>
        <w:rPr>
          <w:rFonts w:ascii="微软雅黑" w:hAnsi="微软雅黑" w:eastAsia="微软雅黑" w:cs="Tahoma"/>
          <w:color w:val="222222"/>
          <w:sz w:val="24"/>
          <w:szCs w:val="24"/>
        </w:rPr>
        <w:t>利益就随着浮泛的心，而大大减少了。</w:t>
      </w:r>
    </w:p>
    <w:p w14:paraId="786C8AF4">
      <w:pPr>
        <w:rPr>
          <w:rFonts w:ascii="微软雅黑" w:hAnsi="微软雅黑" w:eastAsia="微软雅黑" w:cs="Tahoma"/>
          <w:color w:val="31849B" w:themeColor="accent5" w:themeShade="BF"/>
          <w:sz w:val="24"/>
          <w:szCs w:val="24"/>
        </w:rPr>
      </w:pPr>
    </w:p>
    <w:p w14:paraId="52D58F5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又汝欲皈依，今为汝取法名为慧才。汝原名聪才，聪明而有才，用之于正，则可以希圣希贤，建功立业。用之不正，则可以自误误人，堕三恶道。今日之天灾人祸，皆大多数聪明有才者之所造成。</w:t>
      </w:r>
    </w:p>
    <w:p w14:paraId="40305E3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，你想要皈依，现在为你取法名为慧才。你的原名为聪才，聪明而有才华，用在正道上，就可以仰慕效法圣贤，建功立业。</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用在</w:t>
      </w:r>
      <w:r>
        <w:rPr>
          <w:rFonts w:ascii="微软雅黑" w:hAnsi="微软雅黑" w:eastAsia="微软雅黑" w:cs="Tahoma"/>
          <w:color w:val="222222"/>
          <w:sz w:val="24"/>
          <w:szCs w:val="24"/>
        </w:rPr>
        <w:t>正道上，就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自误误人，堕入三恶道。</w:t>
      </w:r>
      <w:r>
        <w:rPr>
          <w:rFonts w:hint="eastAsia" w:ascii="微软雅黑" w:hAnsi="微软雅黑" w:eastAsia="微软雅黑" w:cs="Tahoma"/>
          <w:color w:val="222222"/>
          <w:sz w:val="24"/>
          <w:szCs w:val="24"/>
        </w:rPr>
        <w:t>今日</w:t>
      </w:r>
      <w:r>
        <w:rPr>
          <w:rFonts w:ascii="微软雅黑" w:hAnsi="微软雅黑" w:eastAsia="微软雅黑" w:cs="Tahoma"/>
          <w:color w:val="222222"/>
          <w:sz w:val="24"/>
          <w:szCs w:val="24"/>
        </w:rPr>
        <w:t>的天灾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人祸，大多数都是聪明</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有才华的人所造成的。</w:t>
      </w:r>
    </w:p>
    <w:p w14:paraId="753FFE79">
      <w:pPr>
        <w:rPr>
          <w:rFonts w:ascii="微软雅黑" w:hAnsi="微软雅黑" w:eastAsia="微软雅黑" w:cs="Tahoma"/>
          <w:color w:val="222222"/>
          <w:sz w:val="24"/>
          <w:szCs w:val="24"/>
        </w:rPr>
      </w:pPr>
    </w:p>
    <w:p w14:paraId="188BF280">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若夫智慧，则便能识邪正，明因果，趋吉避凶，成德达才。有智慧，则才能助道，无智慧，则才能悖德，故名汝以慧才也。</w:t>
      </w:r>
    </w:p>
    <w:p w14:paraId="2A2AE56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w:t>
      </w:r>
      <w:r>
        <w:rPr>
          <w:rFonts w:ascii="微软雅黑" w:hAnsi="微软雅黑" w:eastAsia="微软雅黑" w:cs="Tahoma"/>
          <w:color w:val="222222"/>
          <w:sz w:val="24"/>
          <w:szCs w:val="24"/>
        </w:rPr>
        <w:t>智慧，</w:t>
      </w:r>
      <w:r>
        <w:rPr>
          <w:rFonts w:hint="eastAsia" w:ascii="微软雅黑" w:hAnsi="微软雅黑" w:eastAsia="微软雅黑" w:cs="Tahoma"/>
          <w:color w:val="222222"/>
          <w:sz w:val="24"/>
          <w:szCs w:val="24"/>
        </w:rPr>
        <w:t>能使人识别邪正</w:t>
      </w:r>
      <w:r>
        <w:rPr>
          <w:rFonts w:ascii="微软雅黑" w:hAnsi="微软雅黑" w:eastAsia="微软雅黑" w:cs="Tahoma"/>
          <w:color w:val="222222"/>
          <w:sz w:val="24"/>
          <w:szCs w:val="24"/>
        </w:rPr>
        <w:t>，辨明因果，趋吉避凶，成就品德，通达成才。有智慧，那么才华就能</w:t>
      </w:r>
      <w:r>
        <w:rPr>
          <w:rFonts w:hint="eastAsia" w:ascii="微软雅黑" w:hAnsi="微软雅黑" w:eastAsia="微软雅黑" w:cs="Tahoma"/>
          <w:color w:val="222222"/>
          <w:sz w:val="24"/>
          <w:szCs w:val="24"/>
        </w:rPr>
        <w:t>助成道业</w:t>
      </w:r>
      <w:r>
        <w:rPr>
          <w:rFonts w:ascii="微软雅黑" w:hAnsi="微软雅黑" w:eastAsia="微软雅黑" w:cs="Tahoma"/>
          <w:color w:val="222222"/>
          <w:sz w:val="24"/>
          <w:szCs w:val="24"/>
        </w:rPr>
        <w:t>；没有智慧，那么才华能</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违悖道德，所以给你取名为慧才。</w:t>
      </w:r>
    </w:p>
    <w:p w14:paraId="2BF9D561">
      <w:pPr>
        <w:rPr>
          <w:rFonts w:ascii="微软雅黑" w:hAnsi="微软雅黑" w:eastAsia="微软雅黑" w:cs="Tahoma"/>
          <w:color w:val="222222"/>
          <w:sz w:val="24"/>
          <w:szCs w:val="24"/>
        </w:rPr>
      </w:pPr>
    </w:p>
    <w:p w14:paraId="523DEDD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汝宜顾名思义，于起心动念处，每为审察，是合智慧否。合则扩而充之，不合即直下消灭，不许再萌。</w:t>
      </w:r>
    </w:p>
    <w:p w14:paraId="31FC766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你应该顾名思义，在起心动念之处，</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加以审察，</w:t>
      </w:r>
      <w:r>
        <w:rPr>
          <w:rFonts w:hint="eastAsia" w:ascii="微软雅黑" w:hAnsi="微软雅黑" w:eastAsia="微软雅黑" w:cs="Tahoma"/>
          <w:color w:val="222222"/>
          <w:sz w:val="24"/>
          <w:szCs w:val="24"/>
        </w:rPr>
        <w:t>（这个念头）</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否</w:t>
      </w:r>
      <w:r>
        <w:rPr>
          <w:rFonts w:ascii="微软雅黑" w:hAnsi="微软雅黑" w:eastAsia="微软雅黑" w:cs="Tahoma"/>
          <w:color w:val="222222"/>
          <w:sz w:val="24"/>
          <w:szCs w:val="24"/>
        </w:rPr>
        <w:t>合乎智慧？</w:t>
      </w:r>
      <w:r>
        <w:rPr>
          <w:rFonts w:hint="eastAsia" w:ascii="微软雅黑" w:hAnsi="微软雅黑" w:eastAsia="微软雅黑" w:cs="Tahoma"/>
          <w:color w:val="222222"/>
          <w:sz w:val="24"/>
          <w:szCs w:val="24"/>
        </w:rPr>
        <w:t>合乎智慧，就发扬光大、努力去做；不合乎智慧，就立即把它消灭，不许再萌生出来。</w:t>
      </w:r>
    </w:p>
    <w:p w14:paraId="343EF6E0">
      <w:pPr>
        <w:rPr>
          <w:rFonts w:ascii="微软雅黑" w:hAnsi="微软雅黑" w:eastAsia="微软雅黑" w:cs="Tahoma"/>
          <w:color w:val="222222"/>
          <w:sz w:val="24"/>
          <w:szCs w:val="24"/>
        </w:rPr>
      </w:pPr>
    </w:p>
    <w:p w14:paraId="7C0F3C9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又须敦伦尽分，闲邪存诚，诸恶莫作，众善奉行，信愿念佛，求生西方。以此自行，复以化他。能如是者，则为真佛弟子。</w:t>
      </w:r>
    </w:p>
    <w:p w14:paraId="38AEC1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，诸恶莫作，众善奉行，信愿念佛，求生西方。以此来自己行持，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以此来化导他人。能够如此去做，才是真正的佛弟子。</w:t>
      </w:r>
    </w:p>
    <w:p w14:paraId="437902DD">
      <w:pPr>
        <w:rPr>
          <w:rFonts w:ascii="微软雅黑" w:hAnsi="微软雅黑" w:eastAsia="微软雅黑" w:cs="Tahoma"/>
          <w:color w:val="222222"/>
          <w:sz w:val="24"/>
          <w:szCs w:val="24"/>
        </w:rPr>
      </w:pPr>
    </w:p>
    <w:p w14:paraId="68FD3055">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今乃一患难世道，凡内而家庭，父母，兄弟，姊妹，妻子及与仆婢。外而亲戚，朋友，并一切相识之人。均当令其常念阿弥陀佛，及观世音菩萨圣号。以为现在履危而安，逢凶化吉之据。将来寿尽，永离生死苦海之方。</w:t>
      </w:r>
    </w:p>
    <w:p w14:paraId="031D0FA5">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今是一个患难的世道，凡是</w:t>
      </w:r>
      <w:r>
        <w:rPr>
          <w:rFonts w:hint="eastAsia" w:ascii="微软雅黑" w:hAnsi="微软雅黑" w:eastAsia="微软雅黑" w:cs="Tahoma"/>
          <w:color w:val="222222"/>
          <w:sz w:val="24"/>
          <w:szCs w:val="24"/>
        </w:rPr>
        <w:t>家里的</w:t>
      </w:r>
      <w:r>
        <w:rPr>
          <w:rFonts w:ascii="微软雅黑" w:hAnsi="微软雅黑" w:eastAsia="微软雅黑" w:cs="Tahoma"/>
          <w:color w:val="222222"/>
          <w:sz w:val="24"/>
          <w:szCs w:val="24"/>
        </w:rPr>
        <w:t>父母、</w:t>
      </w:r>
      <w:r>
        <w:rPr>
          <w:rFonts w:hint="eastAsia" w:ascii="微软雅黑" w:hAnsi="微软雅黑" w:eastAsia="微软雅黑" w:cs="Tahoma"/>
          <w:color w:val="222222"/>
          <w:sz w:val="24"/>
          <w:szCs w:val="24"/>
        </w:rPr>
        <w:t>兄弟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姊妹</w:t>
      </w:r>
      <w:r>
        <w:rPr>
          <w:rFonts w:ascii="微软雅黑" w:hAnsi="微软雅黑" w:eastAsia="微软雅黑" w:cs="Tahoma"/>
          <w:color w:val="222222"/>
          <w:sz w:val="24"/>
          <w:szCs w:val="24"/>
        </w:rPr>
        <w:t>、妻子、儿女以及仆人、奴婢</w:t>
      </w:r>
      <w:r>
        <w:rPr>
          <w:rFonts w:hint="eastAsia" w:ascii="微软雅黑" w:hAnsi="微软雅黑" w:eastAsia="微软雅黑" w:cs="Tahoma"/>
          <w:color w:val="222222"/>
          <w:sz w:val="24"/>
          <w:szCs w:val="24"/>
        </w:rPr>
        <w:t>，家外的</w:t>
      </w:r>
      <w:r>
        <w:rPr>
          <w:rFonts w:ascii="微软雅黑" w:hAnsi="微软雅黑" w:eastAsia="微软雅黑" w:cs="Tahoma"/>
          <w:color w:val="222222"/>
          <w:sz w:val="24"/>
          <w:szCs w:val="24"/>
        </w:rPr>
        <w:t>亲戚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朋友，以及一切相识的人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他们常念阿弥陀佛，以及观世音菩萨圣号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作为现在身陷险境，转为平安，逢凶化吉的依据。</w:t>
      </w:r>
      <w:r>
        <w:rPr>
          <w:rFonts w:hint="eastAsia" w:ascii="微软雅黑" w:hAnsi="微软雅黑" w:eastAsia="微软雅黑" w:cs="Tahoma"/>
          <w:color w:val="222222"/>
          <w:sz w:val="24"/>
          <w:szCs w:val="24"/>
        </w:rPr>
        <w:t>也作为</w:t>
      </w:r>
      <w:r>
        <w:rPr>
          <w:rFonts w:ascii="微软雅黑" w:hAnsi="微软雅黑" w:eastAsia="微软雅黑" w:cs="Tahoma"/>
          <w:color w:val="222222"/>
          <w:sz w:val="24"/>
          <w:szCs w:val="24"/>
        </w:rPr>
        <w:t>将来寿命终尽</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，永离生死苦海的方法。</w:t>
      </w:r>
    </w:p>
    <w:p w14:paraId="251EBA50">
      <w:pPr>
        <w:rPr>
          <w:rFonts w:ascii="微软雅黑" w:hAnsi="微软雅黑" w:eastAsia="微软雅黑" w:cs="Tahoma"/>
          <w:color w:val="222222"/>
          <w:sz w:val="24"/>
          <w:szCs w:val="24"/>
        </w:rPr>
      </w:pPr>
    </w:p>
    <w:p w14:paraId="673BD590">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其念之方法，与其利益，一时不易详说。令慧昶寄嘉言录，及合宜之书，阅之自知。欲得佛法实益，须办十分诚心。持经念佛之事虽同，心之诚有浅深泛切之不同，则其利益，便大相悬殊矣。</w:t>
      </w:r>
    </w:p>
    <w:p w14:paraId="634937FB">
      <w:pPr>
        <w:rPr>
          <w:rFonts w:ascii="微软雅黑" w:hAnsi="微软雅黑" w:eastAsia="微软雅黑" w:cs="Tahoma"/>
          <w:color w:val="222222"/>
          <w:sz w:val="24"/>
          <w:szCs w:val="24"/>
        </w:rPr>
      </w:pPr>
      <w:r>
        <w:rPr>
          <w:rFonts w:ascii="微软雅黑" w:hAnsi="微软雅黑" w:eastAsia="微软雅黑" w:cs="Tahoma"/>
          <w:color w:val="222222"/>
          <w:sz w:val="24"/>
          <w:szCs w:val="24"/>
        </w:rPr>
        <w:t>其念佛的方法，与念佛的利益，一时不容易详细说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我让</w:t>
      </w:r>
      <w:r>
        <w:rPr>
          <w:rFonts w:ascii="微软雅黑" w:hAnsi="微软雅黑" w:eastAsia="微软雅黑" w:cs="Tahoma"/>
          <w:color w:val="222222"/>
          <w:sz w:val="24"/>
          <w:szCs w:val="24"/>
        </w:rPr>
        <w:t>陈慧昶寄</w:t>
      </w:r>
      <w:r>
        <w:rPr>
          <w:rFonts w:hint="eastAsia" w:ascii="微软雅黑" w:hAnsi="微软雅黑" w:eastAsia="微软雅黑" w:cs="Tahoma"/>
          <w:color w:val="222222"/>
          <w:sz w:val="24"/>
          <w:szCs w:val="24"/>
        </w:rPr>
        <w:t>给你</w:t>
      </w:r>
      <w:r>
        <w:rPr>
          <w:rFonts w:ascii="微软雅黑" w:hAnsi="微软雅黑" w:eastAsia="微软雅黑" w:cs="Tahoma"/>
          <w:color w:val="222222"/>
          <w:sz w:val="24"/>
          <w:szCs w:val="24"/>
        </w:rPr>
        <w:t>《嘉言录》，以及适合你看的书，阅读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之后，自然</w:t>
      </w:r>
      <w:r>
        <w:rPr>
          <w:rFonts w:hint="eastAsia" w:ascii="微软雅黑" w:hAnsi="微软雅黑" w:eastAsia="微软雅黑" w:cs="Tahoma"/>
          <w:color w:val="222222"/>
          <w:sz w:val="24"/>
          <w:szCs w:val="24"/>
        </w:rPr>
        <w:t>就明白了</w:t>
      </w:r>
      <w:r>
        <w:rPr>
          <w:rFonts w:ascii="微软雅黑" w:hAnsi="微软雅黑" w:eastAsia="微软雅黑" w:cs="Tahoma"/>
          <w:color w:val="222222"/>
          <w:sz w:val="24"/>
          <w:szCs w:val="24"/>
        </w:rPr>
        <w:t>。想要得到佛法真实的利益，必须具足十分的诚心。</w:t>
      </w:r>
      <w:r>
        <w:rPr>
          <w:rFonts w:hint="eastAsia" w:ascii="微软雅黑" w:hAnsi="微软雅黑" w:eastAsia="微软雅黑" w:cs="Tahoma"/>
          <w:color w:val="222222"/>
          <w:sz w:val="24"/>
          <w:szCs w:val="24"/>
        </w:rPr>
        <w:t>每个人</w:t>
      </w:r>
      <w:r>
        <w:rPr>
          <w:rFonts w:ascii="微软雅黑" w:hAnsi="微软雅黑" w:eastAsia="微软雅黑" w:cs="Tahoma"/>
          <w:color w:val="222222"/>
          <w:sz w:val="24"/>
          <w:szCs w:val="24"/>
        </w:rPr>
        <w:t>持经念佛的事情虽然相同，</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心的真诚</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有浅、深、</w:t>
      </w:r>
      <w:r>
        <w:rPr>
          <w:rFonts w:hint="eastAsia" w:ascii="微软雅黑" w:hAnsi="微软雅黑" w:eastAsia="微软雅黑" w:cs="Tahoma"/>
          <w:color w:val="222222"/>
          <w:sz w:val="24"/>
          <w:szCs w:val="24"/>
        </w:rPr>
        <w:t>浮</w:t>
      </w:r>
      <w:r>
        <w:rPr>
          <w:rFonts w:ascii="微软雅黑" w:hAnsi="微软雅黑" w:eastAsia="微软雅黑" w:cs="Tahoma"/>
          <w:color w:val="222222"/>
          <w:sz w:val="24"/>
          <w:szCs w:val="24"/>
        </w:rPr>
        <w:t>泛、真切的不同，其</w:t>
      </w:r>
      <w:r>
        <w:rPr>
          <w:rFonts w:hint="eastAsia" w:ascii="微软雅黑" w:hAnsi="微软雅黑" w:eastAsia="微软雅黑" w:cs="Tahoma"/>
          <w:color w:val="222222"/>
          <w:sz w:val="24"/>
          <w:szCs w:val="24"/>
        </w:rPr>
        <w:t>所得</w:t>
      </w:r>
      <w:r>
        <w:rPr>
          <w:rFonts w:ascii="微软雅黑" w:hAnsi="微软雅黑" w:eastAsia="微软雅黑" w:cs="Tahoma"/>
          <w:color w:val="222222"/>
          <w:sz w:val="24"/>
          <w:szCs w:val="24"/>
        </w:rPr>
        <w:t>的利益，就大相悬殊了。</w:t>
      </w:r>
    </w:p>
    <w:p w14:paraId="5DD34D25">
      <w:pPr>
        <w:rPr>
          <w:rFonts w:ascii="微软雅黑" w:hAnsi="微软雅黑" w:eastAsia="微软雅黑" w:cs="Tahoma"/>
          <w:color w:val="222222"/>
          <w:sz w:val="24"/>
          <w:szCs w:val="24"/>
        </w:rPr>
      </w:pPr>
    </w:p>
    <w:p w14:paraId="48B2A958">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世间事事均须以诚而成，况持经念佛，欲以凡夫身，了生脱死，超登佛国，不诚而能得乎。</w:t>
      </w:r>
    </w:p>
    <w:p w14:paraId="547C022F">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世间的每件事，都</w:t>
      </w:r>
      <w:r>
        <w:rPr>
          <w:rFonts w:hint="eastAsia" w:ascii="微软雅黑" w:hAnsi="微软雅黑" w:eastAsia="微软雅黑" w:cs="Tahoma"/>
          <w:color w:val="222222"/>
          <w:sz w:val="24"/>
          <w:szCs w:val="24"/>
        </w:rPr>
        <w:t>需要凭借</w:t>
      </w:r>
      <w:r>
        <w:rPr>
          <w:rFonts w:ascii="微软雅黑" w:hAnsi="微软雅黑" w:eastAsia="微软雅黑" w:cs="Tahoma"/>
          <w:color w:val="222222"/>
          <w:sz w:val="24"/>
          <w:szCs w:val="24"/>
        </w:rPr>
        <w:t>诚心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成就，何况持经念佛，想要以凡夫身，了生脱死，超登佛国，不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诚心能够得到吗？</w:t>
      </w:r>
    </w:p>
    <w:p w14:paraId="393DB664">
      <w:pPr>
        <w:rPr>
          <w:rFonts w:ascii="微软雅黑" w:hAnsi="微软雅黑" w:eastAsia="微软雅黑" w:cs="Tahoma"/>
          <w:color w:val="222222"/>
          <w:sz w:val="24"/>
          <w:szCs w:val="24"/>
        </w:rPr>
      </w:pPr>
    </w:p>
    <w:p w14:paraId="545E75B0">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修行人，只取其实行，何须张罗场面，要照相做甚。光一向不喜照相，近有香港佛学会，佛化刊内有光相，一弟子寄十册来，今为汝寄一本。又扬州张瑞曾所刻药师经，前寄一包，今为汝寄五本，除自存外，余与四求皈依者。</w:t>
      </w:r>
    </w:p>
    <w:p w14:paraId="64160EF2">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●（第二封信）修行人，只取</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真实的</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，何须张罗场面，要照相做什么。我一向不喜欢照相，</w:t>
      </w:r>
      <w:r>
        <w:rPr>
          <w:rFonts w:hint="eastAsia" w:ascii="微软雅黑" w:hAnsi="微软雅黑" w:eastAsia="微软雅黑" w:cs="Tahoma"/>
          <w:color w:val="222222"/>
          <w:sz w:val="24"/>
          <w:szCs w:val="24"/>
        </w:rPr>
        <w:t>最近</w:t>
      </w:r>
      <w:r>
        <w:rPr>
          <w:rFonts w:ascii="微软雅黑" w:hAnsi="微软雅黑" w:eastAsia="微软雅黑" w:cs="Tahoma"/>
          <w:color w:val="222222"/>
          <w:sz w:val="24"/>
          <w:szCs w:val="24"/>
        </w:rPr>
        <w:t>香港佛学会</w:t>
      </w:r>
      <w:r>
        <w:rPr>
          <w:rFonts w:hint="eastAsia" w:ascii="微软雅黑" w:hAnsi="微软雅黑" w:eastAsia="微软雅黑" w:cs="Tahoma"/>
          <w:color w:val="222222"/>
          <w:sz w:val="24"/>
          <w:szCs w:val="24"/>
        </w:rPr>
        <w:t>编辑</w:t>
      </w:r>
      <w:r>
        <w:rPr>
          <w:rFonts w:ascii="微软雅黑" w:hAnsi="微软雅黑" w:eastAsia="微软雅黑" w:cs="Tahoma"/>
          <w:color w:val="222222"/>
          <w:sz w:val="24"/>
          <w:szCs w:val="24"/>
        </w:rPr>
        <w:t>的《香海佛化刊》中有我的相片，一位弟子寄来十册，现</w:t>
      </w:r>
      <w:r>
        <w:rPr>
          <w:rFonts w:hint="eastAsia" w:ascii="微软雅黑" w:hAnsi="微软雅黑" w:eastAsia="微软雅黑" w:cs="Tahoma"/>
          <w:color w:val="222222"/>
          <w:sz w:val="24"/>
          <w:szCs w:val="24"/>
        </w:rPr>
        <w:t>在给</w:t>
      </w:r>
      <w:r>
        <w:rPr>
          <w:rFonts w:ascii="微软雅黑" w:hAnsi="微软雅黑" w:eastAsia="微软雅黑" w:cs="Tahoma"/>
          <w:color w:val="222222"/>
          <w:sz w:val="24"/>
          <w:szCs w:val="24"/>
        </w:rPr>
        <w:t>你寄一本。</w:t>
      </w: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，扬州张瑞曾所刻的《药师经》，</w:t>
      </w:r>
      <w:r>
        <w:rPr>
          <w:rFonts w:hint="eastAsia" w:ascii="微软雅黑" w:hAnsi="微软雅黑" w:eastAsia="微软雅黑" w:cs="Tahoma"/>
          <w:color w:val="222222"/>
          <w:sz w:val="24"/>
          <w:szCs w:val="24"/>
        </w:rPr>
        <w:t>不久</w:t>
      </w:r>
      <w:r>
        <w:rPr>
          <w:rFonts w:ascii="微软雅黑" w:hAnsi="微软雅黑" w:eastAsia="微软雅黑" w:cs="Tahoma"/>
          <w:color w:val="222222"/>
          <w:sz w:val="24"/>
          <w:szCs w:val="24"/>
        </w:rPr>
        <w:t>前寄</w:t>
      </w:r>
      <w:r>
        <w:rPr>
          <w:rFonts w:hint="eastAsia" w:ascii="微软雅黑" w:hAnsi="微软雅黑" w:eastAsia="微软雅黑" w:cs="Tahoma"/>
          <w:color w:val="222222"/>
          <w:sz w:val="24"/>
          <w:szCs w:val="24"/>
        </w:rPr>
        <w:t>来了</w:t>
      </w:r>
      <w:r>
        <w:rPr>
          <w:rFonts w:ascii="微软雅黑" w:hAnsi="微软雅黑" w:eastAsia="微软雅黑" w:cs="Tahoma"/>
          <w:color w:val="222222"/>
          <w:sz w:val="24"/>
          <w:szCs w:val="24"/>
        </w:rPr>
        <w:t>一包，现</w:t>
      </w:r>
      <w:r>
        <w:rPr>
          <w:rFonts w:hint="eastAsia" w:ascii="微软雅黑" w:hAnsi="微软雅黑" w:eastAsia="微软雅黑" w:cs="Tahoma"/>
          <w:color w:val="222222"/>
          <w:sz w:val="24"/>
          <w:szCs w:val="24"/>
        </w:rPr>
        <w:t>在给</w:t>
      </w:r>
      <w:r>
        <w:rPr>
          <w:rFonts w:ascii="微软雅黑" w:hAnsi="微软雅黑" w:eastAsia="微软雅黑" w:cs="Tahoma"/>
          <w:color w:val="222222"/>
          <w:sz w:val="24"/>
          <w:szCs w:val="24"/>
        </w:rPr>
        <w:t>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五本，除自己存留</w:t>
      </w:r>
      <w:r>
        <w:rPr>
          <w:rFonts w:hint="eastAsia" w:ascii="微软雅黑" w:hAnsi="微软雅黑" w:eastAsia="微软雅黑" w:cs="Tahoma"/>
          <w:color w:val="222222"/>
          <w:sz w:val="24"/>
          <w:szCs w:val="24"/>
        </w:rPr>
        <w:t>一本</w:t>
      </w:r>
      <w:r>
        <w:rPr>
          <w:rFonts w:ascii="微软雅黑" w:hAnsi="微软雅黑" w:eastAsia="微软雅黑" w:cs="Tahoma"/>
          <w:color w:val="222222"/>
          <w:sz w:val="24"/>
          <w:szCs w:val="24"/>
        </w:rPr>
        <w:t>外，其余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给四位求皈依的人。</w:t>
      </w:r>
    </w:p>
    <w:p w14:paraId="5F9FEF04">
      <w:pPr>
        <w:rPr>
          <w:rFonts w:ascii="微软雅黑" w:hAnsi="微软雅黑" w:eastAsia="微软雅黑" w:cs="Tahoma"/>
          <w:color w:val="31849B" w:themeColor="accent5" w:themeShade="BF"/>
          <w:sz w:val="24"/>
          <w:szCs w:val="24"/>
        </w:rPr>
      </w:pPr>
    </w:p>
    <w:p w14:paraId="531627EB">
      <w:pPr>
        <w:rPr>
          <w:rFonts w:ascii="微软雅黑" w:hAnsi="微软雅黑" w:eastAsia="微软雅黑"/>
          <w:b/>
          <w:color w:val="C00000"/>
          <w:sz w:val="24"/>
          <w:szCs w:val="24"/>
        </w:rPr>
      </w:pPr>
      <w:r>
        <w:rPr>
          <w:rFonts w:hint="eastAsia" w:ascii="微软雅黑" w:hAnsi="微软雅黑" w:eastAsia="微软雅黑"/>
          <w:b/>
          <w:color w:val="C00000"/>
          <w:sz w:val="24"/>
          <w:szCs w:val="24"/>
        </w:rPr>
        <w:t>彼等香敬，如数收到。当与彼等说，既皈依佛法，即当照佛法中之净土法门修，切不可兼带炼丹运气等法。此法最易得益，以其仗佛力故也。余皆仗自力，故与此法，相隔天渊。</w:t>
      </w:r>
    </w:p>
    <w:p w14:paraId="12BAE599">
      <w:pPr>
        <w:rPr>
          <w:rFonts w:ascii="微软雅黑" w:hAnsi="微软雅黑" w:eastAsia="微软雅黑" w:cs="Tahoma"/>
          <w:color w:val="222222"/>
          <w:sz w:val="24"/>
          <w:szCs w:val="24"/>
        </w:rPr>
      </w:pPr>
      <w:r>
        <w:rPr>
          <w:rFonts w:ascii="微软雅黑" w:hAnsi="微软雅黑" w:eastAsia="微软雅黑" w:cs="Tahoma"/>
          <w:color w:val="222222"/>
          <w:sz w:val="24"/>
          <w:szCs w:val="24"/>
        </w:rPr>
        <w:t>他们供养的钱，如数收到。应当</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他们说</w:t>
      </w:r>
      <w:r>
        <w:rPr>
          <w:rFonts w:hint="eastAsia" w:ascii="微软雅黑" w:hAnsi="微软雅黑" w:eastAsia="微软雅黑" w:cs="Tahoma"/>
          <w:color w:val="222222"/>
          <w:sz w:val="24"/>
          <w:szCs w:val="24"/>
        </w:rPr>
        <w:t>清楚</w:t>
      </w:r>
      <w:r>
        <w:rPr>
          <w:rFonts w:ascii="微软雅黑" w:hAnsi="微软雅黑" w:eastAsia="微软雅黑" w:cs="Tahoma"/>
          <w:color w:val="222222"/>
          <w:sz w:val="24"/>
          <w:szCs w:val="24"/>
        </w:rPr>
        <w:t>，既然皈依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佛法，就应当按照佛法中的净土法门来修持，千万不可</w:t>
      </w:r>
      <w:r>
        <w:rPr>
          <w:rFonts w:hint="eastAsia" w:ascii="微软雅黑" w:hAnsi="微软雅黑" w:eastAsia="微软雅黑" w:cs="Tahoma"/>
          <w:color w:val="222222"/>
          <w:sz w:val="24"/>
          <w:szCs w:val="24"/>
        </w:rPr>
        <w:t>兼</w:t>
      </w:r>
      <w:r>
        <w:rPr>
          <w:rFonts w:ascii="微软雅黑" w:hAnsi="微软雅黑" w:eastAsia="微软雅黑" w:cs="Tahoma"/>
          <w:color w:val="222222"/>
          <w:sz w:val="24"/>
          <w:szCs w:val="24"/>
        </w:rPr>
        <w:t>修炼丹运气等法。净土法门最容易得到利益，因为这是依仗佛力的缘故。其余</w:t>
      </w:r>
      <w:r>
        <w:rPr>
          <w:rFonts w:hint="eastAsia" w:ascii="微软雅黑" w:hAnsi="微软雅黑" w:eastAsia="微软雅黑" w:cs="Tahoma"/>
          <w:color w:val="222222"/>
          <w:sz w:val="24"/>
          <w:szCs w:val="24"/>
        </w:rPr>
        <w:t>的法门</w:t>
      </w:r>
      <w:r>
        <w:rPr>
          <w:rFonts w:ascii="微软雅黑" w:hAnsi="微软雅黑" w:eastAsia="微软雅黑" w:cs="Tahoma"/>
          <w:color w:val="222222"/>
          <w:sz w:val="24"/>
          <w:szCs w:val="24"/>
        </w:rPr>
        <w:t>都是依仗自力，所以与</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所得的利益</w:t>
      </w:r>
      <w:r>
        <w:rPr>
          <w:rFonts w:ascii="微软雅黑" w:hAnsi="微软雅黑" w:eastAsia="微软雅黑" w:cs="Tahoma"/>
          <w:color w:val="222222"/>
          <w:sz w:val="24"/>
          <w:szCs w:val="24"/>
        </w:rPr>
        <w:t>就相隔天渊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7B9A625A">
      <w:pPr>
        <w:rPr>
          <w:rFonts w:ascii="微软雅黑" w:hAnsi="微软雅黑" w:eastAsia="微软雅黑" w:cs="Tahoma"/>
          <w:color w:val="222222"/>
          <w:sz w:val="24"/>
          <w:szCs w:val="24"/>
        </w:rPr>
      </w:pPr>
    </w:p>
    <w:p w14:paraId="21EB3E6B">
      <w:pPr>
        <w:rPr>
          <w:rFonts w:ascii="微软雅黑" w:hAnsi="微软雅黑" w:eastAsia="微软雅黑"/>
          <w:b/>
          <w:color w:val="C00000"/>
          <w:sz w:val="24"/>
          <w:szCs w:val="24"/>
        </w:rPr>
      </w:pPr>
      <w:r>
        <w:rPr>
          <w:rFonts w:hint="eastAsia" w:ascii="微软雅黑" w:hAnsi="微软雅黑" w:eastAsia="微软雅黑"/>
          <w:b/>
          <w:color w:val="C00000"/>
          <w:sz w:val="24"/>
          <w:szCs w:val="24"/>
        </w:rPr>
        <w:t>炼丹，乃葆身葆气之法，非了生脱死之法也。即参禅，研教及密宗各法，亦非契机之法。法不契机，如药不投病。唯净土一法，普逗上中下三根之机，若圣若凡，均当修习。切不可闻禅宗，密宗之高超玄妙，而舍此修彼，致了生脱死，永无其日也。</w:t>
      </w:r>
    </w:p>
    <w:p w14:paraId="5E1B17C1">
      <w:pPr>
        <w:rPr>
          <w:rFonts w:ascii="微软雅黑" w:hAnsi="微软雅黑" w:eastAsia="微软雅黑" w:cs="Tahoma"/>
          <w:color w:val="222222"/>
          <w:sz w:val="24"/>
          <w:szCs w:val="24"/>
        </w:rPr>
      </w:pPr>
      <w:r>
        <w:rPr>
          <w:rFonts w:ascii="微软雅黑" w:hAnsi="微软雅黑" w:eastAsia="微软雅黑" w:cs="Tahoma"/>
          <w:color w:val="222222"/>
          <w:sz w:val="24"/>
          <w:szCs w:val="24"/>
        </w:rPr>
        <w:t>炼丹，是</w:t>
      </w:r>
      <w:r>
        <w:rPr>
          <w:rFonts w:hint="eastAsia" w:ascii="微软雅黑" w:hAnsi="微软雅黑" w:eastAsia="微软雅黑" w:cs="Tahoma"/>
          <w:color w:val="222222"/>
          <w:sz w:val="24"/>
          <w:szCs w:val="24"/>
        </w:rPr>
        <w:t>保</w:t>
      </w:r>
      <w:r>
        <w:rPr>
          <w:rFonts w:ascii="微软雅黑" w:hAnsi="微软雅黑" w:eastAsia="微软雅黑" w:cs="Tahoma"/>
          <w:color w:val="222222"/>
          <w:sz w:val="24"/>
          <w:szCs w:val="24"/>
        </w:rPr>
        <w:t>身</w:t>
      </w:r>
      <w:r>
        <w:rPr>
          <w:rFonts w:hint="eastAsia" w:ascii="微软雅黑" w:hAnsi="微软雅黑" w:eastAsia="微软雅黑" w:cs="Tahoma"/>
          <w:color w:val="222222"/>
          <w:sz w:val="24"/>
          <w:szCs w:val="24"/>
        </w:rPr>
        <w:t>保</w:t>
      </w:r>
      <w:r>
        <w:rPr>
          <w:rFonts w:ascii="微软雅黑" w:hAnsi="微软雅黑" w:eastAsia="微软雅黑" w:cs="Tahoma"/>
          <w:color w:val="222222"/>
          <w:sz w:val="24"/>
          <w:szCs w:val="24"/>
        </w:rPr>
        <w:t>气的方法，不是了生脱死的方法。即使参禅，研究教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以及密宗各法，也</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不是契合我们根机的法门。法</w:t>
      </w:r>
      <w:r>
        <w:rPr>
          <w:rFonts w:hint="eastAsia" w:ascii="微软雅黑" w:hAnsi="微软雅黑" w:eastAsia="微软雅黑" w:cs="Tahoma"/>
          <w:color w:val="222222"/>
          <w:sz w:val="24"/>
          <w:szCs w:val="24"/>
        </w:rPr>
        <w:t>门如果</w:t>
      </w:r>
      <w:r>
        <w:rPr>
          <w:rFonts w:ascii="微软雅黑" w:hAnsi="微软雅黑" w:eastAsia="微软雅黑" w:cs="Tahoma"/>
          <w:color w:val="222222"/>
          <w:sz w:val="24"/>
          <w:szCs w:val="24"/>
        </w:rPr>
        <w:t>不契机，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如同药</w:t>
      </w:r>
      <w:r>
        <w:rPr>
          <w:rFonts w:hint="eastAsia" w:ascii="微软雅黑" w:hAnsi="微软雅黑" w:eastAsia="微软雅黑" w:cs="Tahoma"/>
          <w:color w:val="222222"/>
          <w:sz w:val="24"/>
          <w:szCs w:val="24"/>
        </w:rPr>
        <w:t>不对症</w:t>
      </w:r>
      <w:r>
        <w:rPr>
          <w:rFonts w:ascii="微软雅黑" w:hAnsi="微软雅黑" w:eastAsia="微软雅黑" w:cs="Tahoma"/>
          <w:color w:val="222222"/>
          <w:sz w:val="24"/>
          <w:szCs w:val="24"/>
        </w:rPr>
        <w:t>。唯有净土法门，普遍</w:t>
      </w:r>
      <w:r>
        <w:rPr>
          <w:rFonts w:hint="eastAsia" w:ascii="微软雅黑" w:hAnsi="微软雅黑" w:eastAsia="微软雅黑" w:cs="Tahoma"/>
          <w:color w:val="222222"/>
          <w:sz w:val="24"/>
          <w:szCs w:val="24"/>
        </w:rPr>
        <w:t>契</w:t>
      </w:r>
      <w:r>
        <w:rPr>
          <w:rFonts w:ascii="微软雅黑" w:hAnsi="微软雅黑" w:eastAsia="微软雅黑" w:cs="Tahoma"/>
          <w:color w:val="222222"/>
          <w:sz w:val="24"/>
          <w:szCs w:val="24"/>
        </w:rPr>
        <w:t>合上中下三种根机，圣者凡夫，都应当修习。千万不可听闻禅宗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密宗高超玄妙，就</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净土而修</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了生脱死，永远没有</w:t>
      </w:r>
      <w:r>
        <w:rPr>
          <w:rFonts w:hint="eastAsia" w:ascii="微软雅黑" w:hAnsi="微软雅黑" w:eastAsia="微软雅黑" w:cs="Tahoma"/>
          <w:color w:val="222222"/>
          <w:sz w:val="24"/>
          <w:szCs w:val="24"/>
        </w:rPr>
        <w:t>时日了</w:t>
      </w:r>
      <w:r>
        <w:rPr>
          <w:rFonts w:ascii="微软雅黑" w:hAnsi="微软雅黑" w:eastAsia="微软雅黑" w:cs="Tahoma"/>
          <w:color w:val="222222"/>
          <w:sz w:val="24"/>
          <w:szCs w:val="24"/>
        </w:rPr>
        <w:t>。</w:t>
      </w:r>
    </w:p>
    <w:p w14:paraId="6691F429">
      <w:pPr>
        <w:rPr>
          <w:rFonts w:ascii="微软雅黑" w:hAnsi="微软雅黑" w:eastAsia="微软雅黑" w:cs="Tahoma"/>
          <w:color w:val="222222"/>
          <w:sz w:val="24"/>
          <w:szCs w:val="24"/>
        </w:rPr>
      </w:pPr>
    </w:p>
    <w:p w14:paraId="2A8526D7">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现今是一患难世道，无论何人，皆当念佛，念观世音，以为预防。凡刀兵，水火，瘟蝗，恶病，怨家，对头等危险，志诚念之，决定不至不可解结。</w:t>
      </w:r>
    </w:p>
    <w:p w14:paraId="7D8F37B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今是一个患难的世道，无论什么人，都应当念佛，念观世音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，作为预防。凡是刀兵、水火、瘟疫、蝗灾、恶病、怨家、对头等危险，</w:t>
      </w:r>
      <w:r>
        <w:rPr>
          <w:rFonts w:hint="eastAsia" w:ascii="微软雅黑" w:hAnsi="微软雅黑" w:eastAsia="微软雅黑" w:cs="Tahoma"/>
          <w:color w:val="222222"/>
          <w:sz w:val="24"/>
          <w:szCs w:val="24"/>
        </w:rPr>
        <w:t>志诚去</w:t>
      </w:r>
      <w:r>
        <w:rPr>
          <w:rFonts w:ascii="微软雅黑" w:hAnsi="微软雅黑" w:eastAsia="微软雅黑" w:cs="Tahoma"/>
          <w:color w:val="222222"/>
          <w:sz w:val="24"/>
          <w:szCs w:val="24"/>
        </w:rPr>
        <w:t>念，决定不至于解不开这个</w:t>
      </w:r>
      <w:r>
        <w:rPr>
          <w:rFonts w:hint="eastAsia" w:ascii="微软雅黑" w:hAnsi="微软雅黑" w:eastAsia="微软雅黑" w:cs="Tahoma"/>
          <w:color w:val="222222"/>
          <w:sz w:val="24"/>
          <w:szCs w:val="24"/>
        </w:rPr>
        <w:t>怨</w:t>
      </w:r>
      <w:r>
        <w:rPr>
          <w:rFonts w:ascii="微软雅黑" w:hAnsi="微软雅黑" w:eastAsia="微软雅黑" w:cs="Tahoma"/>
          <w:color w:val="222222"/>
          <w:sz w:val="24"/>
          <w:szCs w:val="24"/>
        </w:rPr>
        <w:t>结。</w:t>
      </w:r>
    </w:p>
    <w:p w14:paraId="4144D6B7">
      <w:pPr>
        <w:rPr>
          <w:rFonts w:ascii="微软雅黑" w:hAnsi="微软雅黑" w:eastAsia="微软雅黑" w:cs="Tahoma"/>
          <w:color w:val="222222"/>
          <w:sz w:val="24"/>
          <w:szCs w:val="24"/>
        </w:rPr>
      </w:pPr>
    </w:p>
    <w:p w14:paraId="28108F23">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即女人临产，尤当志诚朗念观世音圣号，决定无有苦痛。此时不可心中默念，以用力送儿出，若默念，或致受病，切要。即难产之极，已将殒命，念之，亦得立刻安然而生。</w:t>
      </w:r>
    </w:p>
    <w:p w14:paraId="02DC995B">
      <w:pPr>
        <w:rPr>
          <w:rFonts w:ascii="微软雅黑" w:hAnsi="微软雅黑" w:eastAsia="微软雅黑" w:cs="Tahoma"/>
          <w:color w:val="222222"/>
          <w:sz w:val="24"/>
          <w:szCs w:val="24"/>
        </w:rPr>
      </w:pPr>
      <w:r>
        <w:rPr>
          <w:rFonts w:ascii="微软雅黑" w:hAnsi="微软雅黑" w:eastAsia="微软雅黑" w:cs="Tahoma"/>
          <w:color w:val="222222"/>
          <w:sz w:val="24"/>
          <w:szCs w:val="24"/>
        </w:rPr>
        <w:t>女人临产</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，尤其</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志诚大声念“观世音菩萨”圣号，决定没有苦痛。</w:t>
      </w:r>
      <w:r>
        <w:rPr>
          <w:rFonts w:hint="eastAsia" w:ascii="微软雅黑" w:hAnsi="微软雅黑" w:eastAsia="微软雅黑" w:cs="Tahoma"/>
          <w:color w:val="222222"/>
          <w:sz w:val="24"/>
          <w:szCs w:val="24"/>
        </w:rPr>
        <w:t>此时</w:t>
      </w:r>
      <w:r>
        <w:rPr>
          <w:rFonts w:ascii="微软雅黑" w:hAnsi="微软雅黑" w:eastAsia="微软雅黑" w:cs="Tahoma"/>
          <w:color w:val="222222"/>
          <w:sz w:val="24"/>
          <w:szCs w:val="24"/>
        </w:rPr>
        <w:t>不可在心中默念，因为将孩子生出来要用力，如果默念，或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导致受病，非常要紧。即使</w:t>
      </w:r>
      <w:r>
        <w:rPr>
          <w:rFonts w:hint="eastAsia" w:ascii="微软雅黑" w:hAnsi="微软雅黑" w:eastAsia="微软雅黑" w:cs="Tahoma"/>
          <w:color w:val="222222"/>
          <w:sz w:val="24"/>
          <w:szCs w:val="24"/>
        </w:rPr>
        <w:t>极为</w:t>
      </w:r>
      <w:r>
        <w:rPr>
          <w:rFonts w:ascii="微软雅黑" w:hAnsi="微软雅黑" w:eastAsia="微软雅黑" w:cs="Tahoma"/>
          <w:color w:val="222222"/>
          <w:sz w:val="24"/>
          <w:szCs w:val="24"/>
        </w:rPr>
        <w:t>难产，</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要丧命了，念</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菩萨名号，也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立刻安然而生。</w:t>
      </w:r>
    </w:p>
    <w:p w14:paraId="641EFA63">
      <w:pPr>
        <w:rPr>
          <w:rFonts w:ascii="微软雅黑" w:hAnsi="微软雅黑" w:eastAsia="微软雅黑" w:cs="Tahoma"/>
          <w:color w:val="222222"/>
          <w:sz w:val="24"/>
          <w:szCs w:val="24"/>
        </w:rPr>
      </w:pPr>
    </w:p>
    <w:p w14:paraId="1D8C9F10">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从少肯念，便可无有难产之事。即非难产，念亦有大利益。切勿以裸露不净而不敢念，则失利益，而或受苦痛，或致母子双亡也。彼产妇本人念，在旁照应人亦念。家中人在别屋中，亦可为彼产妇念。若人皆知此，世间便无难产，及因产而死之事矣。</w:t>
      </w:r>
    </w:p>
    <w:p w14:paraId="4CC1898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女人</w:t>
      </w:r>
      <w:r>
        <w:rPr>
          <w:rFonts w:ascii="微软雅黑" w:hAnsi="微软雅黑" w:eastAsia="微软雅黑" w:cs="Tahoma"/>
          <w:color w:val="222222"/>
          <w:sz w:val="24"/>
          <w:szCs w:val="24"/>
        </w:rPr>
        <w:t>从小肯念，</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可以没有难产</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事。即使不是难产，念了也有大利益。千万不要因为裸露不净而不敢念，</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就失去利益了，或者遭受苦痛，或</w:t>
      </w:r>
      <w:r>
        <w:rPr>
          <w:rFonts w:hint="eastAsia" w:ascii="微软雅黑" w:hAnsi="微软雅黑" w:eastAsia="微软雅黑" w:cs="Tahoma"/>
          <w:color w:val="222222"/>
          <w:sz w:val="24"/>
          <w:szCs w:val="24"/>
        </w:rPr>
        <w:t>者可能</w:t>
      </w:r>
      <w:r>
        <w:rPr>
          <w:rFonts w:ascii="微软雅黑" w:hAnsi="微软雅黑" w:eastAsia="微软雅黑" w:cs="Tahoma"/>
          <w:color w:val="222222"/>
          <w:sz w:val="24"/>
          <w:szCs w:val="24"/>
        </w:rPr>
        <w:t>导致母子双亡啊！产妇本人要念，在旁照应的人也要念。家中的人在另外屋子里的，也可以为产妇念。如果每个人都知道这个道理，世间就没有难产，以及因为难产而死的事情了。</w:t>
      </w:r>
    </w:p>
    <w:p w14:paraId="2145F6B3">
      <w:pPr>
        <w:rPr>
          <w:rFonts w:ascii="微软雅黑" w:hAnsi="微软雅黑" w:eastAsia="微软雅黑" w:cs="Tahoma"/>
          <w:color w:val="222222"/>
          <w:sz w:val="24"/>
          <w:szCs w:val="24"/>
        </w:rPr>
      </w:pPr>
    </w:p>
    <w:p w14:paraId="42415539">
      <w:pPr>
        <w:rPr>
          <w:rFonts w:ascii="微软雅黑" w:hAnsi="微软雅黑" w:eastAsia="微软雅黑"/>
          <w:b/>
          <w:color w:val="C00000"/>
          <w:sz w:val="24"/>
          <w:szCs w:val="24"/>
        </w:rPr>
      </w:pPr>
      <w:r>
        <w:rPr>
          <w:rFonts w:hint="eastAsia" w:ascii="微软雅黑" w:hAnsi="微软雅黑" w:eastAsia="微软雅黑"/>
          <w:b/>
          <w:color w:val="C00000"/>
          <w:sz w:val="24"/>
          <w:szCs w:val="24"/>
        </w:rPr>
        <w:t>刘温甫，已经七十四岁，当通身放下，一心念佛，求生西方。否则，一经错过，不知何劫，方得遇此法门也。其余虽尚未至于甚老，然人命无常，不一定能活到老方死也。余看长信，此不备说，祈各实行是幸。</w:t>
      </w:r>
    </w:p>
    <w:p w14:paraId="0B6B236B">
      <w:pPr>
        <w:rPr>
          <w:rFonts w:ascii="微软雅黑" w:hAnsi="微软雅黑" w:eastAsia="微软雅黑" w:cs="Tahoma"/>
          <w:color w:val="222222"/>
          <w:sz w:val="24"/>
          <w:szCs w:val="24"/>
        </w:rPr>
      </w:pPr>
      <w:r>
        <w:rPr>
          <w:rFonts w:ascii="微软雅黑" w:hAnsi="微软雅黑" w:eastAsia="微软雅黑" w:cs="Tahoma"/>
          <w:color w:val="222222"/>
          <w:sz w:val="24"/>
          <w:szCs w:val="24"/>
        </w:rPr>
        <w:t>刘温甫，已经七十四岁，应当</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全放下，一心念佛，求生西方。否则，一旦错过，就不知在什么劫，才</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遇到这个法门</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其余的人，虽然还没有很老，</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人命无常，不一定能活到老才死啊！其余看《一函遍复》的长信，此处不再详说，请各自真实</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是为</w:t>
      </w:r>
      <w:r>
        <w:rPr>
          <w:rFonts w:ascii="微软雅黑" w:hAnsi="微软雅黑" w:eastAsia="微软雅黑" w:cs="Tahoma"/>
          <w:color w:val="222222"/>
          <w:sz w:val="24"/>
          <w:szCs w:val="24"/>
        </w:rPr>
        <w:t>庆幸。</w:t>
      </w:r>
    </w:p>
    <w:p w14:paraId="710A7EB4">
      <w:pPr>
        <w:rPr>
          <w:rFonts w:ascii="微软雅黑" w:hAnsi="微软雅黑" w:eastAsia="微软雅黑" w:cs="Tahoma"/>
          <w:color w:val="222222"/>
          <w:sz w:val="24"/>
          <w:szCs w:val="24"/>
        </w:rPr>
      </w:pPr>
    </w:p>
    <w:p w14:paraId="7F040374">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●（其三）贵地信心者多，恐未必真实依佛法修持。须与彼等说，佛法与外道不同。外道专事秘传，用炼丹运气之工夫，绝不以敦伦尽分为事。</w:t>
      </w:r>
    </w:p>
    <w:p w14:paraId="054700D1">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●（第三封信）贵地有信心的人很多，</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恐怕未必真实依照佛法修持。</w:t>
      </w:r>
      <w:r>
        <w:rPr>
          <w:rFonts w:hint="eastAsia" w:ascii="微软雅黑" w:hAnsi="微软雅黑" w:eastAsia="微软雅黑" w:cs="Tahoma"/>
          <w:color w:val="222222"/>
          <w:sz w:val="24"/>
          <w:szCs w:val="24"/>
        </w:rPr>
        <w:t>你必须要向他们说明佛法与外道的不同</w:t>
      </w:r>
      <w:r>
        <w:rPr>
          <w:rFonts w:ascii="微软雅黑" w:hAnsi="微软雅黑" w:eastAsia="微软雅黑" w:cs="Tahoma"/>
          <w:color w:val="222222"/>
          <w:sz w:val="24"/>
          <w:szCs w:val="24"/>
        </w:rPr>
        <w:t>。外道专门从事秘传，用的是炼丹运气的工夫，绝对不</w:t>
      </w:r>
      <w:r>
        <w:rPr>
          <w:rFonts w:hint="eastAsia" w:ascii="微软雅黑" w:hAnsi="微软雅黑" w:eastAsia="微软雅黑" w:cs="Tahoma"/>
          <w:color w:val="222222"/>
          <w:sz w:val="24"/>
          <w:szCs w:val="24"/>
        </w:rPr>
        <w:t>以</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color w:val="222222"/>
          <w:sz w:val="24"/>
          <w:szCs w:val="24"/>
        </w:rPr>
        <w:t>为事</w:t>
      </w:r>
      <w:r>
        <w:rPr>
          <w:rFonts w:ascii="微软雅黑" w:hAnsi="微软雅黑" w:eastAsia="微软雅黑" w:cs="Tahoma"/>
          <w:color w:val="222222"/>
          <w:sz w:val="24"/>
          <w:szCs w:val="24"/>
        </w:rPr>
        <w:t>。</w:t>
      </w:r>
    </w:p>
    <w:p w14:paraId="1349F314">
      <w:pPr>
        <w:rPr>
          <w:rFonts w:ascii="微软雅黑" w:hAnsi="微软雅黑" w:eastAsia="微软雅黑" w:cs="Tahoma"/>
          <w:color w:val="31849B" w:themeColor="accent5" w:themeShade="BF"/>
          <w:sz w:val="24"/>
          <w:szCs w:val="24"/>
        </w:rPr>
      </w:pPr>
    </w:p>
    <w:p w14:paraId="5B27AA03">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又有扶乩降鸾，虽亦劝人为善，究属灵鬼假冒仙佛之名。若不明理，认做真仙真佛临坛，则其错大矣。非绝无一次是真仙临坛者，然亦千中难得一次耳。</w:t>
      </w:r>
    </w:p>
    <w:p w14:paraId="611BE307">
      <w:pPr>
        <w:rPr>
          <w:rFonts w:ascii="微软雅黑" w:hAnsi="微软雅黑" w:eastAsia="微软雅黑" w:cs="Tahoma"/>
          <w:color w:val="222222"/>
          <w:sz w:val="24"/>
          <w:szCs w:val="24"/>
        </w:rPr>
      </w:pPr>
      <w:r>
        <w:rPr>
          <w:rFonts w:ascii="微软雅黑" w:hAnsi="微软雅黑" w:eastAsia="微软雅黑" w:cs="Tahoma"/>
          <w:color w:val="222222"/>
          <w:sz w:val="24"/>
          <w:szCs w:val="24"/>
        </w:rPr>
        <w:t>还有扶乩降鸾</w:t>
      </w:r>
      <w:r>
        <w:rPr>
          <w:rFonts w:hint="eastAsia" w:ascii="微软雅黑" w:hAnsi="微软雅黑" w:eastAsia="微软雅黑"/>
          <w:color w:val="888888"/>
          <w:sz w:val="24"/>
          <w:szCs w:val="24"/>
        </w:rPr>
        <w:t>（神明附身）</w:t>
      </w:r>
      <w:r>
        <w:rPr>
          <w:rFonts w:ascii="微软雅黑" w:hAnsi="微软雅黑" w:eastAsia="微软雅黑" w:cs="Tahoma"/>
          <w:color w:val="222222"/>
          <w:sz w:val="24"/>
          <w:szCs w:val="24"/>
        </w:rPr>
        <w:t>，虽然也是劝人为善，</w:t>
      </w:r>
      <w:r>
        <w:rPr>
          <w:rFonts w:hint="eastAsia" w:ascii="微软雅黑" w:hAnsi="微软雅黑" w:eastAsia="微软雅黑" w:cs="Tahoma"/>
          <w:color w:val="222222"/>
          <w:sz w:val="24"/>
          <w:szCs w:val="24"/>
        </w:rPr>
        <w:t>但终究</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灵鬼假冒神仙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佛菩萨的名</w:t>
      </w:r>
      <w:r>
        <w:rPr>
          <w:rFonts w:hint="eastAsia" w:ascii="微软雅黑" w:hAnsi="微软雅黑" w:eastAsia="微软雅黑" w:cs="Tahoma"/>
          <w:color w:val="222222"/>
          <w:sz w:val="24"/>
          <w:szCs w:val="24"/>
        </w:rPr>
        <w:t>号</w:t>
      </w:r>
      <w:r>
        <w:rPr>
          <w:rFonts w:ascii="微软雅黑" w:hAnsi="微软雅黑" w:eastAsia="微软雅黑" w:cs="Tahoma"/>
          <w:color w:val="222222"/>
          <w:sz w:val="24"/>
          <w:szCs w:val="24"/>
        </w:rPr>
        <w:t>。如果不明白道理，当做是真仙真佛降临坛场，就大错特错了。也不是绝对没有一次是真仙临坛的</w:t>
      </w:r>
      <w:r>
        <w:rPr>
          <w:rFonts w:hint="eastAsia" w:ascii="微软雅黑" w:hAnsi="微软雅黑" w:eastAsia="微软雅黑" w:cs="Tahoma"/>
          <w:color w:val="222222"/>
          <w:sz w:val="24"/>
          <w:szCs w:val="24"/>
        </w:rPr>
        <w:t>情况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不过也是</w:t>
      </w:r>
      <w:r>
        <w:rPr>
          <w:rFonts w:ascii="微软雅黑" w:hAnsi="微软雅黑" w:eastAsia="微软雅黑" w:cs="Tahoma"/>
          <w:color w:val="222222"/>
          <w:sz w:val="24"/>
          <w:szCs w:val="24"/>
        </w:rPr>
        <w:t>千次中难得有一次。</w:t>
      </w:r>
    </w:p>
    <w:p w14:paraId="595B0672">
      <w:pPr>
        <w:rPr>
          <w:rFonts w:ascii="微软雅黑" w:hAnsi="微软雅黑" w:eastAsia="微软雅黑" w:cs="Tahoma"/>
          <w:color w:val="222222"/>
          <w:sz w:val="24"/>
          <w:szCs w:val="24"/>
        </w:rPr>
      </w:pPr>
    </w:p>
    <w:p w14:paraId="6DBD2033">
      <w:pPr>
        <w:rPr>
          <w:rFonts w:ascii="微软雅黑" w:hAnsi="微软雅黑" w:eastAsia="微软雅黑"/>
          <w:b/>
          <w:color w:val="C00000"/>
          <w:sz w:val="24"/>
          <w:szCs w:val="24"/>
        </w:rPr>
      </w:pPr>
      <w:r>
        <w:rPr>
          <w:rFonts w:hint="eastAsia" w:ascii="微软雅黑" w:hAnsi="微软雅黑" w:eastAsia="微软雅黑"/>
          <w:b/>
          <w:color w:val="C00000"/>
          <w:sz w:val="24"/>
          <w:szCs w:val="24"/>
        </w:rPr>
        <w:t>明末，觉明妙行菩萨，以乩开导佛法，临去令其永断扶乩。十年前，香港哆哆佛学社亦然。此二皆真菩萨，而禁止扶乩。以无甚道力之灵鬼乱说，误人实深，故菩萨即以扶乩，而禁绝扶乩。我文钞中亦曾说及。</w:t>
      </w:r>
    </w:p>
    <w:p w14:paraId="197D6E7E">
      <w:pPr>
        <w:rPr>
          <w:rFonts w:ascii="微软雅黑" w:hAnsi="微软雅黑" w:eastAsia="微软雅黑" w:cs="Tahoma"/>
          <w:color w:val="222222"/>
          <w:sz w:val="24"/>
          <w:szCs w:val="24"/>
        </w:rPr>
      </w:pPr>
      <w:r>
        <w:rPr>
          <w:rFonts w:ascii="微软雅黑" w:hAnsi="微软雅黑" w:eastAsia="微软雅黑" w:cs="Tahoma"/>
          <w:color w:val="222222"/>
          <w:sz w:val="24"/>
          <w:szCs w:val="24"/>
        </w:rPr>
        <w:t>明朝末年，觉明妙行菩萨，以乩文开导佛法，临</w:t>
      </w:r>
      <w:r>
        <w:rPr>
          <w:rFonts w:hint="eastAsia" w:ascii="微软雅黑" w:hAnsi="微软雅黑" w:eastAsia="微软雅黑" w:cs="Tahoma"/>
          <w:color w:val="222222"/>
          <w:sz w:val="24"/>
          <w:szCs w:val="24"/>
        </w:rPr>
        <w:t>走</w:t>
      </w:r>
      <w:r>
        <w:rPr>
          <w:rFonts w:ascii="微软雅黑" w:hAnsi="微软雅黑" w:eastAsia="微软雅黑" w:cs="Tahoma"/>
          <w:color w:val="222222"/>
          <w:sz w:val="24"/>
          <w:szCs w:val="24"/>
        </w:rPr>
        <w:t>的时候</w:t>
      </w:r>
      <w:r>
        <w:rPr>
          <w:rFonts w:hint="eastAsia" w:ascii="微软雅黑" w:hAnsi="微软雅黑" w:eastAsia="微软雅黑" w:cs="Tahoma"/>
          <w:color w:val="222222"/>
          <w:sz w:val="24"/>
          <w:szCs w:val="24"/>
        </w:rPr>
        <w:t>让大家</w:t>
      </w:r>
      <w:r>
        <w:rPr>
          <w:rFonts w:ascii="微软雅黑" w:hAnsi="微软雅黑" w:eastAsia="微软雅黑" w:cs="Tahoma"/>
          <w:color w:val="222222"/>
          <w:sz w:val="24"/>
          <w:szCs w:val="24"/>
        </w:rPr>
        <w:t>永远不要再扶乩。十年前，香港哆哆佛学社，也是如此。这</w:t>
      </w:r>
      <w:r>
        <w:rPr>
          <w:rFonts w:hint="eastAsia" w:ascii="微软雅黑" w:hAnsi="微软雅黑" w:eastAsia="微软雅黑" w:cs="Tahoma"/>
          <w:color w:val="222222"/>
          <w:sz w:val="24"/>
          <w:szCs w:val="24"/>
        </w:rPr>
        <w:t>两位</w:t>
      </w:r>
      <w:r>
        <w:rPr>
          <w:rFonts w:ascii="微软雅黑" w:hAnsi="微软雅黑" w:eastAsia="微软雅黑" w:cs="Tahoma"/>
          <w:color w:val="222222"/>
          <w:sz w:val="24"/>
          <w:szCs w:val="24"/>
        </w:rPr>
        <w:t>，都是真的菩萨临坛，但都禁止扶乩。因为没有什么道力的灵鬼乱说，误人实在很深，所以菩萨就以扶乩的方便示现，而禁绝扶乩。我在文钞中也曾经说</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w:t>
      </w:r>
    </w:p>
    <w:p w14:paraId="463AE7FC">
      <w:pPr>
        <w:rPr>
          <w:rFonts w:ascii="微软雅黑" w:hAnsi="微软雅黑" w:eastAsia="微软雅黑" w:cs="Tahoma"/>
          <w:color w:val="222222"/>
          <w:sz w:val="24"/>
          <w:szCs w:val="24"/>
        </w:rPr>
      </w:pPr>
    </w:p>
    <w:p w14:paraId="50BE57B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若有不肯丢外道工夫，及扶乩事业者，切勿令受皈依。以免世人谓佛法与外道无异也。</w:t>
      </w:r>
    </w:p>
    <w:p w14:paraId="5C590EB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如果有不肯丢弃外道工夫，以及</w:t>
      </w:r>
      <w:r>
        <w:rPr>
          <w:rFonts w:hint="eastAsia" w:ascii="微软雅黑" w:hAnsi="微软雅黑" w:eastAsia="微软雅黑" w:cs="Tahoma"/>
          <w:color w:val="222222"/>
          <w:sz w:val="24"/>
          <w:szCs w:val="24"/>
        </w:rPr>
        <w:t>从事</w:t>
      </w:r>
      <w:r>
        <w:rPr>
          <w:rFonts w:ascii="微软雅黑" w:hAnsi="微软雅黑" w:eastAsia="微软雅黑" w:cs="Tahoma"/>
          <w:color w:val="222222"/>
          <w:sz w:val="24"/>
          <w:szCs w:val="24"/>
        </w:rPr>
        <w:t>扶乩的人，千万不要让他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来受皈依。以免世人认为佛法与外道没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w:t>
      </w:r>
      <w:r>
        <w:rPr>
          <w:rFonts w:hint="eastAsia" w:ascii="微软雅黑" w:hAnsi="微软雅黑" w:eastAsia="微软雅黑" w:cs="Tahoma"/>
          <w:color w:val="222222"/>
          <w:sz w:val="24"/>
          <w:szCs w:val="24"/>
        </w:rPr>
        <w:t>不同</w:t>
      </w:r>
      <w:r>
        <w:rPr>
          <w:rFonts w:ascii="微软雅黑" w:hAnsi="微软雅黑" w:eastAsia="微软雅黑" w:cs="Tahoma"/>
          <w:color w:val="222222"/>
          <w:sz w:val="24"/>
          <w:szCs w:val="24"/>
        </w:rPr>
        <w:t>。</w:t>
      </w:r>
    </w:p>
    <w:p w14:paraId="11553FF3">
      <w:pPr>
        <w:rPr>
          <w:rFonts w:ascii="微软雅黑" w:hAnsi="微软雅黑" w:eastAsia="微软雅黑" w:cs="Tahoma"/>
          <w:color w:val="222222"/>
          <w:sz w:val="24"/>
          <w:szCs w:val="24"/>
        </w:rPr>
      </w:pPr>
    </w:p>
    <w:p w14:paraId="635D99E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●（其四）前函论扶乩之弊，学佛之人，不应预此事。此事多是灵鬼假冒，久则必至误事。即不误事，其所说，多是与世人知见相同，而每每与真正道理相背。</w:t>
      </w:r>
    </w:p>
    <w:p w14:paraId="3E34E992">
      <w:pPr>
        <w:rPr>
          <w:rFonts w:ascii="微软雅黑" w:hAnsi="微软雅黑" w:eastAsia="微软雅黑" w:cs="Tahoma"/>
          <w:color w:val="222222"/>
          <w:sz w:val="24"/>
          <w:szCs w:val="24"/>
        </w:rPr>
      </w:pPr>
      <w:r>
        <w:rPr>
          <w:rFonts w:ascii="微软雅黑" w:hAnsi="微软雅黑" w:eastAsia="微软雅黑" w:cs="Tahoma"/>
          <w:color w:val="222222"/>
          <w:sz w:val="24"/>
          <w:szCs w:val="24"/>
        </w:rPr>
        <w:t>●（第四封信）</w:t>
      </w:r>
      <w:r>
        <w:rPr>
          <w:rFonts w:hint="eastAsia" w:ascii="微软雅黑" w:hAnsi="微软雅黑" w:eastAsia="微软雅黑" w:cs="Tahoma"/>
          <w:color w:val="222222"/>
          <w:sz w:val="24"/>
          <w:szCs w:val="24"/>
        </w:rPr>
        <w:t>上封</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论述</w:t>
      </w:r>
      <w:r>
        <w:rPr>
          <w:rFonts w:ascii="微软雅黑" w:hAnsi="微软雅黑" w:eastAsia="微软雅黑" w:cs="Tahoma"/>
          <w:color w:val="222222"/>
          <w:sz w:val="24"/>
          <w:szCs w:val="24"/>
        </w:rPr>
        <w:t>到扶乩的弊病，学佛的人，不应该参</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事。扶乩之事大多是灵鬼假冒，久了必定会误事。即使不误事，</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所说的，大多都与世间人的知见相同，</w:t>
      </w:r>
      <w:r>
        <w:rPr>
          <w:rFonts w:hint="eastAsia" w:ascii="微软雅黑" w:hAnsi="微软雅黑" w:eastAsia="微软雅黑" w:cs="Tahoma"/>
          <w:color w:val="222222"/>
          <w:sz w:val="24"/>
          <w:szCs w:val="24"/>
        </w:rPr>
        <w:t>却往往</w:t>
      </w:r>
      <w:r>
        <w:rPr>
          <w:rFonts w:ascii="微软雅黑" w:hAnsi="微软雅黑" w:eastAsia="微软雅黑" w:cs="Tahoma"/>
          <w:color w:val="222222"/>
          <w:sz w:val="24"/>
          <w:szCs w:val="24"/>
        </w:rPr>
        <w:t>与真正的道理相违背。</w:t>
      </w:r>
    </w:p>
    <w:p w14:paraId="23E5EE8A">
      <w:pPr>
        <w:rPr>
          <w:rFonts w:ascii="微软雅黑" w:hAnsi="微软雅黑" w:eastAsia="微软雅黑" w:cs="Tahoma"/>
          <w:color w:val="31849B" w:themeColor="accent5" w:themeShade="BF"/>
          <w:sz w:val="24"/>
          <w:szCs w:val="24"/>
        </w:rPr>
      </w:pPr>
    </w:p>
    <w:p w14:paraId="1CC4F97B">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开名单，不可用红纸，老眼看不清，甚为吃力。后若再有求皈依者，当与彼说，若曾入外道，并扶乩者，须将以前所行之道，完全抛弃。否则，不为介绍，庶不至以外道为佛法，致无知者，邪正不分，犹然以邪为正也。</w:t>
      </w:r>
    </w:p>
    <w:p w14:paraId="589C5E1B">
      <w:pPr>
        <w:rPr>
          <w:rFonts w:ascii="微软雅黑" w:hAnsi="微软雅黑" w:eastAsia="微软雅黑" w:cs="Tahoma"/>
          <w:color w:val="222222"/>
          <w:sz w:val="24"/>
          <w:szCs w:val="24"/>
        </w:rPr>
      </w:pPr>
      <w:r>
        <w:rPr>
          <w:rFonts w:ascii="微软雅黑" w:hAnsi="微软雅黑" w:eastAsia="微软雅黑" w:cs="Tahoma"/>
          <w:color w:val="222222"/>
          <w:sz w:val="24"/>
          <w:szCs w:val="24"/>
        </w:rPr>
        <w:t>所开的名单，不可用红纸，我</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老眼</w:t>
      </w:r>
      <w:r>
        <w:rPr>
          <w:rFonts w:hint="eastAsia" w:ascii="微软雅黑" w:hAnsi="微软雅黑" w:eastAsia="微软雅黑" w:cs="Tahoma"/>
          <w:color w:val="222222"/>
          <w:sz w:val="24"/>
          <w:szCs w:val="24"/>
        </w:rPr>
        <w:t>睛</w:t>
      </w:r>
      <w:r>
        <w:rPr>
          <w:rFonts w:ascii="微软雅黑" w:hAnsi="微软雅黑" w:eastAsia="微软雅黑" w:cs="Tahoma"/>
          <w:color w:val="222222"/>
          <w:sz w:val="24"/>
          <w:szCs w:val="24"/>
        </w:rPr>
        <w:t>看不清楚，很是吃力。以后如果再有求皈依的人，应当对他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清楚</w:t>
      </w:r>
      <w:r>
        <w:rPr>
          <w:rFonts w:ascii="微软雅黑" w:hAnsi="微软雅黑" w:eastAsia="微软雅黑" w:cs="Tahoma"/>
          <w:color w:val="222222"/>
          <w:sz w:val="24"/>
          <w:szCs w:val="24"/>
        </w:rPr>
        <w:t>，如果曾经入过外道，以及扶</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乩的人，必须将以前所行的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，完全抛弃。否则，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给他们</w:t>
      </w:r>
      <w:r>
        <w:rPr>
          <w:rFonts w:ascii="微软雅黑" w:hAnsi="微软雅黑" w:eastAsia="微软雅黑" w:cs="Tahoma"/>
          <w:color w:val="222222"/>
          <w:sz w:val="24"/>
          <w:szCs w:val="24"/>
        </w:rPr>
        <w:t>介绍，</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才不至于</w:t>
      </w:r>
      <w:r>
        <w:rPr>
          <w:rFonts w:hint="eastAsia" w:ascii="微软雅黑" w:hAnsi="微软雅黑" w:eastAsia="微软雅黑" w:cs="Tahoma"/>
          <w:color w:val="222222"/>
          <w:sz w:val="24"/>
          <w:szCs w:val="24"/>
        </w:rPr>
        <w:t>让大家误</w:t>
      </w:r>
      <w:r>
        <w:rPr>
          <w:rFonts w:ascii="微软雅黑" w:hAnsi="微软雅黑" w:eastAsia="微软雅黑" w:cs="Tahoma"/>
          <w:color w:val="222222"/>
          <w:sz w:val="24"/>
          <w:szCs w:val="24"/>
        </w:rPr>
        <w:t>将外道当做是佛法，致使无知的人，邪正不分，</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以邪法为正法。</w:t>
      </w:r>
    </w:p>
    <w:p w14:paraId="7EF7397B">
      <w:pPr>
        <w:rPr>
          <w:rFonts w:ascii="微软雅黑" w:hAnsi="微软雅黑" w:eastAsia="微软雅黑" w:cs="Tahoma"/>
          <w:color w:val="222222"/>
          <w:sz w:val="24"/>
          <w:szCs w:val="24"/>
        </w:rPr>
      </w:pPr>
    </w:p>
    <w:p w14:paraId="256B1126">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今为皈依者各取法名，祈为抄致。又世人爱儿女者，均是害儿女者。不肯教诲学好，一味任性娇惯，俾好好天姿，均成顽庸败类，天下由兹而乱，皆此等不知为人父母者所养成。</w:t>
      </w:r>
    </w:p>
    <w:p w14:paraId="15EC4A1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为皈依的人，各取法名，请你抄给他们。</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疼爱儿女的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，都是祸害儿女的人。不肯教诲</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学好，一味的任性骄惯，使得好好天姿</w:t>
      </w:r>
      <w:r>
        <w:rPr>
          <w:rFonts w:hint="eastAsia" w:ascii="微软雅黑" w:hAnsi="微软雅黑" w:eastAsia="微软雅黑" w:cs="Tahoma"/>
          <w:color w:val="222222"/>
          <w:sz w:val="24"/>
          <w:szCs w:val="24"/>
        </w:rPr>
        <w:t>的儿女</w:t>
      </w:r>
      <w:r>
        <w:rPr>
          <w:rFonts w:ascii="微软雅黑" w:hAnsi="微软雅黑" w:eastAsia="微软雅黑" w:cs="Tahoma"/>
          <w:color w:val="222222"/>
          <w:sz w:val="24"/>
          <w:szCs w:val="24"/>
        </w:rPr>
        <w:t>，都成</w:t>
      </w:r>
      <w:r>
        <w:rPr>
          <w:rFonts w:hint="eastAsia" w:ascii="微软雅黑" w:hAnsi="微软雅黑" w:eastAsia="微软雅黑" w:cs="Tahoma"/>
          <w:color w:val="222222"/>
          <w:sz w:val="24"/>
          <w:szCs w:val="24"/>
        </w:rPr>
        <w:t>了顽劣庸俗</w:t>
      </w:r>
      <w:r>
        <w:rPr>
          <w:rFonts w:ascii="微软雅黑" w:hAnsi="微软雅黑" w:eastAsia="微软雅黑" w:cs="Tahoma"/>
          <w:color w:val="222222"/>
          <w:sz w:val="24"/>
          <w:szCs w:val="24"/>
        </w:rPr>
        <w:t>的败类，天下由此而乱，都是这些不知道</w:t>
      </w:r>
      <w:r>
        <w:rPr>
          <w:rFonts w:hint="eastAsia" w:ascii="微软雅黑" w:hAnsi="微软雅黑" w:eastAsia="微软雅黑" w:cs="Tahoma"/>
          <w:color w:val="222222"/>
          <w:sz w:val="24"/>
          <w:szCs w:val="24"/>
        </w:rPr>
        <w:t>怎样</w:t>
      </w:r>
      <w:r>
        <w:rPr>
          <w:rFonts w:ascii="微软雅黑" w:hAnsi="微软雅黑" w:eastAsia="微软雅黑" w:cs="Tahoma"/>
          <w:color w:val="222222"/>
          <w:sz w:val="24"/>
          <w:szCs w:val="24"/>
        </w:rPr>
        <w:t>为人父母的人所</w:t>
      </w:r>
      <w:r>
        <w:rPr>
          <w:rFonts w:hint="eastAsia" w:ascii="微软雅黑" w:hAnsi="微软雅黑" w:eastAsia="微软雅黑" w:cs="Tahoma"/>
          <w:color w:val="222222"/>
          <w:sz w:val="24"/>
          <w:szCs w:val="24"/>
        </w:rPr>
        <w:t>造</w:t>
      </w:r>
      <w:r>
        <w:rPr>
          <w:rFonts w:ascii="微软雅黑" w:hAnsi="微软雅黑" w:eastAsia="微软雅黑" w:cs="Tahoma"/>
          <w:color w:val="222222"/>
          <w:sz w:val="24"/>
          <w:szCs w:val="24"/>
        </w:rPr>
        <w:t>成的。</w:t>
      </w:r>
    </w:p>
    <w:p w14:paraId="3B6B6A02">
      <w:pPr>
        <w:rPr>
          <w:rFonts w:ascii="微软雅黑" w:hAnsi="微软雅黑" w:eastAsia="微软雅黑" w:cs="Tahoma"/>
          <w:color w:val="222222"/>
          <w:sz w:val="24"/>
          <w:szCs w:val="24"/>
        </w:rPr>
      </w:pPr>
    </w:p>
    <w:p w14:paraId="421EB57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今欲儿女贤善，当于初开知识时，即以因果报应，生死轮回，及孝弟，忠信，礼义，廉耻之事理为说，令其实行，则儿女必定为贤人善人。其为荣也，世世无穷。</w:t>
      </w:r>
    </w:p>
    <w:p w14:paraId="2CB24B3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使儿女贤善，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应当在他们</w:t>
      </w:r>
      <w:r>
        <w:rPr>
          <w:rFonts w:hint="eastAsia" w:ascii="微软雅黑" w:hAnsi="微软雅黑" w:eastAsia="微软雅黑" w:cs="Tahoma"/>
          <w:color w:val="222222"/>
          <w:sz w:val="24"/>
          <w:szCs w:val="24"/>
        </w:rPr>
        <w:t>最初能够接受</w:t>
      </w:r>
      <w:r>
        <w:rPr>
          <w:rFonts w:ascii="微软雅黑" w:hAnsi="微软雅黑" w:eastAsia="微软雅黑" w:cs="Tahoma"/>
          <w:color w:val="222222"/>
          <w:sz w:val="24"/>
          <w:szCs w:val="24"/>
        </w:rPr>
        <w:t>知识的时候，就以因果报应，生死轮回，以及孝悌、忠信、礼义、廉耻</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事理</w:t>
      </w:r>
      <w:r>
        <w:rPr>
          <w:rFonts w:hint="eastAsia" w:ascii="微软雅黑" w:hAnsi="微软雅黑" w:eastAsia="微软雅黑" w:cs="Tahoma"/>
          <w:color w:val="222222"/>
          <w:sz w:val="24"/>
          <w:szCs w:val="24"/>
        </w:rPr>
        <w:t>来教育</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让他们落实到日常行为中</w:t>
      </w:r>
      <w:r>
        <w:rPr>
          <w:rFonts w:ascii="微软雅黑" w:hAnsi="微软雅黑" w:eastAsia="微软雅黑" w:cs="Tahoma"/>
          <w:color w:val="222222"/>
          <w:sz w:val="24"/>
          <w:szCs w:val="24"/>
        </w:rPr>
        <w:t>，那么儿女必定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成为贤人善人。这个</w:t>
      </w:r>
      <w:r>
        <w:rPr>
          <w:rFonts w:hint="eastAsia" w:ascii="微软雅黑" w:hAnsi="微软雅黑" w:eastAsia="微软雅黑" w:cs="Tahoma"/>
          <w:color w:val="222222"/>
          <w:sz w:val="24"/>
          <w:szCs w:val="24"/>
        </w:rPr>
        <w:t>光荣</w:t>
      </w:r>
      <w:r>
        <w:rPr>
          <w:rFonts w:ascii="微软雅黑" w:hAnsi="微软雅黑" w:eastAsia="微软雅黑" w:cs="Tahoma"/>
          <w:color w:val="222222"/>
          <w:sz w:val="24"/>
          <w:szCs w:val="24"/>
        </w:rPr>
        <w:t>，世世代代无</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穷尽。</w:t>
      </w:r>
    </w:p>
    <w:p w14:paraId="1D653508">
      <w:pPr>
        <w:rPr>
          <w:rFonts w:ascii="微软雅黑" w:hAnsi="微软雅黑" w:eastAsia="微软雅黑"/>
          <w:b/>
          <w:color w:val="C00000"/>
          <w:sz w:val="24"/>
          <w:szCs w:val="24"/>
        </w:rPr>
      </w:pPr>
    </w:p>
    <w:p w14:paraId="205CC4C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●（其五）少子夭折，人情于此种境界，每起怨尤，生懈怠。须知人生因果复杂，有因故致有果，有果断非无因。知前因后果，则可不生怨尤。知德能感天，则必不至小有逆境，便懈修心。</w:t>
      </w:r>
    </w:p>
    <w:p w14:paraId="36A53887">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●（第五封信）</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小儿子夭折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之常情</w:t>
      </w:r>
      <w:r>
        <w:rPr>
          <w:rFonts w:ascii="微软雅黑" w:hAnsi="微软雅黑" w:eastAsia="微软雅黑" w:cs="Tahoma"/>
          <w:color w:val="222222"/>
          <w:sz w:val="24"/>
          <w:szCs w:val="24"/>
        </w:rPr>
        <w:t>在这种</w:t>
      </w:r>
      <w:r>
        <w:rPr>
          <w:rFonts w:hint="eastAsia" w:ascii="微软雅黑" w:hAnsi="微软雅黑" w:eastAsia="微软雅黑" w:cs="Tahoma"/>
          <w:color w:val="222222"/>
          <w:sz w:val="24"/>
          <w:szCs w:val="24"/>
        </w:rPr>
        <w:t>情况下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常常会怨天尤人</w:t>
      </w:r>
      <w:r>
        <w:rPr>
          <w:rFonts w:ascii="微软雅黑" w:hAnsi="微软雅黑" w:eastAsia="微软雅黑" w:cs="Tahoma"/>
          <w:color w:val="222222"/>
          <w:sz w:val="24"/>
          <w:szCs w:val="24"/>
        </w:rPr>
        <w:t>，生起懈怠。</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知道人生的因果很复杂，有因所以导致有果，有果一定不会没有</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因。知道前因后果，就</w:t>
      </w:r>
      <w:r>
        <w:rPr>
          <w:rFonts w:hint="eastAsia" w:ascii="微软雅黑" w:hAnsi="微软雅黑" w:eastAsia="微软雅黑" w:cs="Tahoma"/>
          <w:color w:val="222222"/>
          <w:sz w:val="24"/>
          <w:szCs w:val="24"/>
        </w:rPr>
        <w:t>不会怨天尤人</w:t>
      </w:r>
      <w:r>
        <w:rPr>
          <w:rFonts w:ascii="微软雅黑" w:hAnsi="微软雅黑" w:eastAsia="微软雅黑" w:cs="Tahoma"/>
          <w:color w:val="222222"/>
          <w:sz w:val="24"/>
          <w:szCs w:val="24"/>
        </w:rPr>
        <w:t>。知道德行能够感动上天，那么必定不至于有小小的逆境，就懈怠修持的心。</w:t>
      </w:r>
    </w:p>
    <w:p w14:paraId="0F460AB5">
      <w:pPr>
        <w:rPr>
          <w:rFonts w:ascii="微软雅黑" w:hAnsi="微软雅黑" w:eastAsia="微软雅黑" w:cs="Tahoma"/>
          <w:color w:val="31849B" w:themeColor="accent5" w:themeShade="BF"/>
          <w:sz w:val="24"/>
          <w:szCs w:val="24"/>
        </w:rPr>
      </w:pPr>
    </w:p>
    <w:p w14:paraId="3D55BEAB">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譬如天初热时，或忽大凉。初凉时，或复大热。此乃暂时变动，非常时总如是也。但尽我心以修，不问现境逆顺，若能常如是者，必能永膺多福。</w:t>
      </w:r>
    </w:p>
    <w:p w14:paraId="09766162">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譬如天刚开始热的时候，</w:t>
      </w:r>
      <w:r>
        <w:rPr>
          <w:rFonts w:hint="eastAsia" w:ascii="微软雅黑" w:hAnsi="微软雅黑" w:eastAsia="微软雅黑" w:cs="Tahoma"/>
          <w:color w:val="222222"/>
          <w:sz w:val="24"/>
          <w:szCs w:val="24"/>
        </w:rPr>
        <w:t>或会</w:t>
      </w:r>
      <w:r>
        <w:rPr>
          <w:rFonts w:ascii="微软雅黑" w:hAnsi="微软雅黑" w:eastAsia="微软雅黑" w:cs="Tahoma"/>
          <w:color w:val="222222"/>
          <w:sz w:val="24"/>
          <w:szCs w:val="24"/>
        </w:rPr>
        <w:t>忽然变得很凉；天刚开始凉的时候，或</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又有大热，这是暂时的变动，不是</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常如此。只要尽我们的心来修，不问现在处境</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逆</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顺，如果能够常常如此的话，必定能够永远享有多种福泽。</w:t>
      </w:r>
    </w:p>
    <w:p w14:paraId="407EB59B">
      <w:pPr>
        <w:rPr>
          <w:rFonts w:ascii="微软雅黑" w:hAnsi="微软雅黑" w:eastAsia="微软雅黑" w:cs="Tahoma"/>
          <w:color w:val="222222"/>
          <w:sz w:val="24"/>
          <w:szCs w:val="24"/>
        </w:rPr>
      </w:pPr>
    </w:p>
    <w:p w14:paraId="40F97EC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若因小有不顺，遂谓修持无益，是无知无识者之知见。纵令一生无拂意事，亦难达到尽分乐天地位。果能修持不懈，当必有长寿成德之善子来生。</w:t>
      </w:r>
    </w:p>
    <w:p w14:paraId="1321ED6B">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如果因为有小小的不顺，于是就认为修持没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什么利益，这是无知无识人的知见。纵然是在这一生没有不如意的事，也很难达到竭尽本分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乐天</w:t>
      </w:r>
      <w:r>
        <w:rPr>
          <w:rFonts w:hint="eastAsia" w:ascii="微软雅黑" w:hAnsi="微软雅黑" w:eastAsia="微软雅黑" w:cs="Tahoma"/>
          <w:color w:val="222222"/>
          <w:sz w:val="24"/>
          <w:szCs w:val="24"/>
        </w:rPr>
        <w:t>知</w:t>
      </w:r>
      <w:r>
        <w:rPr>
          <w:rFonts w:ascii="微软雅黑" w:hAnsi="微软雅黑" w:eastAsia="微软雅黑" w:cs="Tahoma"/>
          <w:color w:val="222222"/>
          <w:sz w:val="24"/>
          <w:szCs w:val="24"/>
        </w:rPr>
        <w:t>命的地位。果真能够修持不懈，必当会有长寿有德的好儿子来投生。</w:t>
      </w:r>
    </w:p>
    <w:p w14:paraId="7D2C23C8">
      <w:pPr>
        <w:rPr>
          <w:rFonts w:ascii="微软雅黑" w:hAnsi="微软雅黑" w:eastAsia="微软雅黑" w:cs="Tahoma"/>
          <w:color w:val="222222"/>
          <w:sz w:val="24"/>
          <w:szCs w:val="24"/>
        </w:rPr>
      </w:pPr>
    </w:p>
    <w:p w14:paraId="09473A31">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若不论好歹，唯取其不夭，则刮百姓之脂膏，以其款存之外国银行，一气不来，完全归外国人，何尝不是幸得不夭之爱子乎。</w:t>
      </w:r>
    </w:p>
    <w:p w14:paraId="1CADB2FB">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如果不论好歹，只要</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儿子不夭折短命</w:t>
      </w:r>
      <w:r>
        <w:rPr>
          <w:rFonts w:hint="eastAsia" w:ascii="微软雅黑" w:hAnsi="微软雅黑" w:eastAsia="微软雅黑" w:cs="Tahoma"/>
          <w:color w:val="222222"/>
          <w:sz w:val="24"/>
          <w:szCs w:val="24"/>
        </w:rPr>
        <w:t>就行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那些</w:t>
      </w:r>
      <w:r>
        <w:rPr>
          <w:rFonts w:hint="eastAsia" w:ascii="微软雅黑" w:hAnsi="微软雅黑" w:eastAsia="微软雅黑" w:cs="Tahoma"/>
          <w:color w:val="222222"/>
          <w:sz w:val="24"/>
          <w:szCs w:val="24"/>
        </w:rPr>
        <w:t>搜刮</w:t>
      </w:r>
      <w:r>
        <w:rPr>
          <w:rFonts w:ascii="微软雅黑" w:hAnsi="微软雅黑" w:eastAsia="微软雅黑" w:cs="Tahoma"/>
          <w:color w:val="222222"/>
          <w:sz w:val="24"/>
          <w:szCs w:val="24"/>
        </w:rPr>
        <w:t>百姓脂膏</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，将这些钱款存在外国银行，一口气不来，存款</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完全归外国人</w:t>
      </w:r>
      <w:r>
        <w:rPr>
          <w:rFonts w:hint="eastAsia" w:ascii="微软雅黑" w:hAnsi="微软雅黑" w:eastAsia="微软雅黑" w:cs="Tahoma"/>
          <w:color w:val="222222"/>
          <w:sz w:val="24"/>
          <w:szCs w:val="24"/>
        </w:rPr>
        <w:t>所有了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他们这些人又何尝不是当年父母</w:t>
      </w:r>
      <w:r>
        <w:rPr>
          <w:rFonts w:ascii="微软雅黑" w:hAnsi="微软雅黑" w:eastAsia="微软雅黑" w:cs="Tahoma"/>
          <w:color w:val="222222"/>
          <w:sz w:val="24"/>
          <w:szCs w:val="24"/>
        </w:rPr>
        <w:t>庆幸得到</w:t>
      </w:r>
      <w:r>
        <w:rPr>
          <w:rFonts w:hint="eastAsia" w:ascii="微软雅黑" w:hAnsi="微软雅黑" w:eastAsia="微软雅黑" w:cs="Tahoma"/>
          <w:color w:val="222222"/>
          <w:sz w:val="24"/>
          <w:szCs w:val="24"/>
        </w:rPr>
        <w:t>的不</w:t>
      </w:r>
      <w:r>
        <w:rPr>
          <w:rFonts w:ascii="微软雅黑" w:hAnsi="微软雅黑" w:eastAsia="微软雅黑" w:cs="Tahoma"/>
          <w:color w:val="222222"/>
          <w:sz w:val="24"/>
          <w:szCs w:val="24"/>
        </w:rPr>
        <w:t>夭折短命的孩子</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3563C0A6">
      <w:pPr>
        <w:rPr>
          <w:rFonts w:ascii="微软雅黑" w:hAnsi="微软雅黑" w:eastAsia="微软雅黑" w:cs="Tahoma"/>
          <w:color w:val="0070C0"/>
          <w:sz w:val="24"/>
          <w:szCs w:val="24"/>
        </w:rPr>
      </w:pPr>
    </w:p>
    <w:p w14:paraId="73CEFAC1">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此种不成器之儿子若夭，是为大德所感。由其不夭，致令全国人民涂炭。若当日，凡属此类，尽夭亡之，则吾国何至无可救药，以待丧亡乎。但当息心念佛，以消罪业而迓吉祥。</w:t>
      </w:r>
    </w:p>
    <w:p w14:paraId="3167F3B0">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这种不成器的儿子如果夭折，</w:t>
      </w:r>
      <w:r>
        <w:rPr>
          <w:rFonts w:hint="eastAsia" w:ascii="微软雅黑" w:hAnsi="微软雅黑" w:eastAsia="微软雅黑" w:cs="Tahoma"/>
          <w:color w:val="222222"/>
          <w:sz w:val="24"/>
          <w:szCs w:val="24"/>
        </w:rPr>
        <w:t>是要靠大功德才能感应来的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正是</w:t>
      </w:r>
      <w:r>
        <w:rPr>
          <w:rFonts w:ascii="微软雅黑" w:hAnsi="微软雅黑" w:eastAsia="微软雅黑" w:cs="Tahoma"/>
          <w:color w:val="222222"/>
          <w:sz w:val="24"/>
          <w:szCs w:val="24"/>
        </w:rPr>
        <w:t>由于他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不夭折，</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致使全国人民遭受涂炭。如果在当时，凡是这种人，全都夭亡了，那么我国何至于无可救药，</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等待</w:t>
      </w:r>
      <w:r>
        <w:rPr>
          <w:rFonts w:hint="eastAsia" w:ascii="微软雅黑" w:hAnsi="微软雅黑" w:eastAsia="微软雅黑" w:cs="Tahoma"/>
          <w:color w:val="222222"/>
          <w:sz w:val="24"/>
          <w:szCs w:val="24"/>
        </w:rPr>
        <w:t>丧亡</w:t>
      </w:r>
      <w:r>
        <w:rPr>
          <w:rFonts w:ascii="微软雅黑" w:hAnsi="微软雅黑" w:eastAsia="微软雅黑" w:cs="Tahoma"/>
          <w:color w:val="222222"/>
          <w:sz w:val="24"/>
          <w:szCs w:val="24"/>
        </w:rPr>
        <w:t>呢？</w:t>
      </w:r>
      <w:r>
        <w:rPr>
          <w:rFonts w:hint="eastAsia" w:ascii="微软雅黑" w:hAnsi="微软雅黑" w:eastAsia="微软雅黑" w:cs="Tahoma"/>
          <w:color w:val="222222"/>
          <w:sz w:val="24"/>
          <w:szCs w:val="24"/>
        </w:rPr>
        <w:t>你只应当</w:t>
      </w:r>
      <w:r>
        <w:rPr>
          <w:rFonts w:ascii="微软雅黑" w:hAnsi="微软雅黑" w:eastAsia="微软雅黑" w:cs="Tahoma"/>
          <w:color w:val="222222"/>
          <w:sz w:val="24"/>
          <w:szCs w:val="24"/>
        </w:rPr>
        <w:t>专心念佛，来消除罪业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迎接吉祥。</w:t>
      </w:r>
    </w:p>
    <w:p w14:paraId="119942B5">
      <w:pPr>
        <w:rPr>
          <w:rFonts w:ascii="微软雅黑" w:hAnsi="微软雅黑" w:eastAsia="微软雅黑" w:cs="Tahoma"/>
          <w:color w:val="222222"/>
          <w:sz w:val="24"/>
          <w:szCs w:val="24"/>
        </w:rPr>
      </w:pPr>
    </w:p>
    <w:p w14:paraId="218CFC9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●（其六）令祖之语录，与山志无干。若塔铭，或传，或有备需之点。至于像，以历代古德，俱无影堂，即寄来，亦不便安顿。以今之灵岩，完全不是承继昔年之灵岩。以兵燹之后，唯留一残塔，余悉灰烬矣。</w:t>
      </w:r>
    </w:p>
    <w:p w14:paraId="4E322DA7">
      <w:pPr>
        <w:rPr>
          <w:rFonts w:ascii="微软雅黑" w:hAnsi="微软雅黑" w:eastAsia="微软雅黑" w:cs="Tahoma"/>
          <w:color w:val="222222"/>
          <w:sz w:val="24"/>
          <w:szCs w:val="24"/>
        </w:rPr>
      </w:pPr>
      <w:r>
        <w:rPr>
          <w:rFonts w:ascii="微软雅黑" w:hAnsi="微软雅黑" w:eastAsia="微软雅黑" w:cs="Tahoma"/>
          <w:color w:val="222222"/>
          <w:sz w:val="24"/>
          <w:szCs w:val="24"/>
        </w:rPr>
        <w:t>●（第六封信）你祖父的语录，与《灵岩山志》</w:t>
      </w:r>
      <w:r>
        <w:rPr>
          <w:rFonts w:hint="eastAsia" w:ascii="微软雅黑" w:hAnsi="微软雅黑" w:eastAsia="微软雅黑" w:cs="Tahoma"/>
          <w:color w:val="222222"/>
          <w:sz w:val="24"/>
          <w:szCs w:val="24"/>
        </w:rPr>
        <w:t>无关</w:t>
      </w:r>
      <w:r>
        <w:rPr>
          <w:rFonts w:ascii="微软雅黑" w:hAnsi="微软雅黑" w:eastAsia="微软雅黑" w:cs="Tahoma"/>
          <w:color w:val="222222"/>
          <w:sz w:val="24"/>
          <w:szCs w:val="24"/>
        </w:rPr>
        <w:t>。像塔铭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或者传文，或许</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用到的地方。至于像片，因为历代的古德，都没有影堂，即使寄来，也不便安顿。因为</w:t>
      </w:r>
      <w:r>
        <w:rPr>
          <w:rFonts w:hint="eastAsia" w:ascii="微软雅黑" w:hAnsi="微软雅黑" w:eastAsia="微软雅黑" w:cs="Tahoma"/>
          <w:color w:val="222222"/>
          <w:sz w:val="24"/>
          <w:szCs w:val="24"/>
        </w:rPr>
        <w:t>现今</w:t>
      </w:r>
      <w:r>
        <w:rPr>
          <w:rFonts w:ascii="微软雅黑" w:hAnsi="微软雅黑" w:eastAsia="微软雅黑" w:cs="Tahoma"/>
          <w:color w:val="222222"/>
          <w:sz w:val="24"/>
          <w:szCs w:val="24"/>
        </w:rPr>
        <w:t>的灵岩，完全不是承继</w:t>
      </w:r>
      <w:r>
        <w:rPr>
          <w:rFonts w:hint="eastAsia" w:ascii="微软雅黑" w:hAnsi="微软雅黑" w:eastAsia="微软雅黑" w:cs="Tahoma"/>
          <w:color w:val="222222"/>
          <w:sz w:val="24"/>
          <w:szCs w:val="24"/>
        </w:rPr>
        <w:t>当年禅宗</w:t>
      </w:r>
      <w:r>
        <w:rPr>
          <w:rFonts w:ascii="微软雅黑" w:hAnsi="微软雅黑" w:eastAsia="微软雅黑" w:cs="Tahoma"/>
          <w:color w:val="222222"/>
          <w:sz w:val="24"/>
          <w:szCs w:val="24"/>
        </w:rPr>
        <w:t>的灵岩。因为兵乱战火之后，只留下了一座残塔，其余的全都化为了灰烬。</w:t>
      </w:r>
    </w:p>
    <w:p w14:paraId="613B6FE6">
      <w:pPr>
        <w:rPr>
          <w:rFonts w:ascii="微软雅黑" w:hAnsi="微软雅黑" w:eastAsia="微软雅黑" w:cs="Tahoma"/>
          <w:color w:val="31849B" w:themeColor="accent5" w:themeShade="BF"/>
          <w:sz w:val="24"/>
          <w:szCs w:val="24"/>
        </w:rPr>
      </w:pPr>
    </w:p>
    <w:p w14:paraId="17518EFB">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况今是净土法门，令祖乃禅宗知识。论寺宇，则无所承继，论法道，则另一门庭。譬如水陆舟车，在归家后则全同，在途路上则各异。今人非大通家，断不可说圆融话，只图好听，致无实益也。</w:t>
      </w:r>
    </w:p>
    <w:p w14:paraId="11294D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何况现</w:t>
      </w:r>
      <w:r>
        <w:rPr>
          <w:rFonts w:hint="eastAsia" w:ascii="微软雅黑" w:hAnsi="微软雅黑" w:eastAsia="微软雅黑" w:cs="Tahoma"/>
          <w:color w:val="222222"/>
          <w:sz w:val="24"/>
          <w:szCs w:val="24"/>
        </w:rPr>
        <w:t>在寺院修行的</w:t>
      </w:r>
      <w:r>
        <w:rPr>
          <w:rFonts w:ascii="微软雅黑" w:hAnsi="微软雅黑" w:eastAsia="微软雅黑" w:cs="Tahoma"/>
          <w:color w:val="222222"/>
          <w:sz w:val="24"/>
          <w:szCs w:val="24"/>
        </w:rPr>
        <w:t>是净土法门，</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你祖父是禅宗的知识，论寺</w:t>
      </w:r>
      <w:r>
        <w:rPr>
          <w:rFonts w:hint="eastAsia" w:ascii="微软雅黑" w:hAnsi="微软雅黑" w:eastAsia="微软雅黑" w:cs="Tahoma"/>
          <w:color w:val="222222"/>
          <w:sz w:val="24"/>
          <w:szCs w:val="24"/>
        </w:rPr>
        <w:t>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没有什么承继；论法道，</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是另外一个门庭。譬如水陆舟车，在回到家之后是完全相同的，在路途上，则各有差异。</w:t>
      </w:r>
      <w:r>
        <w:rPr>
          <w:rFonts w:hint="eastAsia" w:ascii="微软雅黑" w:hAnsi="微软雅黑" w:eastAsia="微软雅黑" w:cs="Tahoma"/>
          <w:color w:val="222222"/>
          <w:sz w:val="24"/>
          <w:szCs w:val="24"/>
        </w:rPr>
        <w:t>现今</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不是大通家，</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不可以说</w:t>
      </w:r>
      <w:r>
        <w:rPr>
          <w:rFonts w:hint="eastAsia" w:ascii="微软雅黑" w:hAnsi="微软雅黑" w:eastAsia="微软雅黑" w:cs="Tahoma"/>
          <w:color w:val="222222"/>
          <w:sz w:val="24"/>
          <w:szCs w:val="24"/>
        </w:rPr>
        <w:t>禅净</w:t>
      </w:r>
      <w:r>
        <w:rPr>
          <w:rFonts w:ascii="微软雅黑" w:hAnsi="微软雅黑" w:eastAsia="微软雅黑" w:cs="Tahoma"/>
          <w:color w:val="222222"/>
          <w:sz w:val="24"/>
          <w:szCs w:val="24"/>
        </w:rPr>
        <w:t>圆融的大话，只图好听，</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导致没有真实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w:t>
      </w:r>
    </w:p>
    <w:p w14:paraId="7C204431">
      <w:pPr>
        <w:rPr>
          <w:rFonts w:ascii="微软雅黑" w:hAnsi="微软雅黑" w:eastAsia="微软雅黑" w:cs="Tahoma"/>
          <w:color w:val="222222"/>
          <w:sz w:val="24"/>
          <w:szCs w:val="24"/>
        </w:rPr>
      </w:pPr>
    </w:p>
    <w:p w14:paraId="2591B961">
      <w:pPr>
        <w:rPr>
          <w:rFonts w:ascii="微软雅黑" w:hAnsi="微软雅黑" w:eastAsia="微软雅黑"/>
          <w:b/>
          <w:color w:val="C00000"/>
          <w:sz w:val="24"/>
          <w:szCs w:val="24"/>
        </w:rPr>
      </w:pPr>
      <w:r>
        <w:rPr>
          <w:rFonts w:hint="eastAsia" w:ascii="微软雅黑" w:hAnsi="微软雅黑" w:eastAsia="微软雅黑"/>
          <w:b/>
          <w:color w:val="C00000"/>
          <w:sz w:val="24"/>
          <w:szCs w:val="24"/>
        </w:rPr>
        <w:t>储公，乃汉月藏之最高弟子。汉月，欲为古今第一高人，与天童密祖，大相抵牾。宏忍，具德等，同为蔑祖之流。唯储公，尚无此种习气，此诚可令后世之人钦敬者。</w:t>
      </w:r>
    </w:p>
    <w:p w14:paraId="21020B4A">
      <w:pPr>
        <w:rPr>
          <w:rFonts w:ascii="微软雅黑" w:hAnsi="微软雅黑" w:eastAsia="微软雅黑" w:cs="Tahoma"/>
          <w:color w:val="222222"/>
          <w:sz w:val="24"/>
          <w:szCs w:val="24"/>
        </w:rPr>
      </w:pPr>
      <w:r>
        <w:rPr>
          <w:rFonts w:ascii="微软雅黑" w:hAnsi="微软雅黑" w:eastAsia="微软雅黑" w:cs="Tahoma"/>
          <w:color w:val="222222"/>
          <w:sz w:val="24"/>
          <w:szCs w:val="24"/>
        </w:rPr>
        <w:t>弘储法师，是汉月法藏的最高弟子。汉月法藏，想要成为古今的第一高人，与天童密云圆悟祖师</w:t>
      </w:r>
      <w:r>
        <w:rPr>
          <w:rFonts w:hint="eastAsia" w:ascii="微软雅黑" w:hAnsi="微软雅黑" w:eastAsia="微软雅黑" w:cs="Tahoma"/>
          <w:color w:val="222222"/>
          <w:sz w:val="24"/>
          <w:szCs w:val="24"/>
        </w:rPr>
        <w:t>之间，产生了很大的矛盾冲突</w:t>
      </w:r>
      <w:r>
        <w:rPr>
          <w:rFonts w:ascii="微软雅黑" w:hAnsi="微软雅黑" w:eastAsia="微软雅黑" w:cs="Tahoma"/>
          <w:color w:val="222222"/>
          <w:sz w:val="24"/>
          <w:szCs w:val="24"/>
        </w:rPr>
        <w:t>。宏忍，具德等人，同样是轻蔑师祖之流。唯有弘储法师，还没有这种习气，</w:t>
      </w:r>
      <w:r>
        <w:rPr>
          <w:rFonts w:hint="eastAsia" w:ascii="微软雅黑" w:hAnsi="微软雅黑" w:eastAsia="微软雅黑" w:cs="Tahoma"/>
          <w:color w:val="222222"/>
          <w:sz w:val="24"/>
          <w:szCs w:val="24"/>
        </w:rPr>
        <w:t>这一点实在值得让后世的人钦敬。</w:t>
      </w:r>
    </w:p>
    <w:p w14:paraId="676FE79C">
      <w:pPr>
        <w:rPr>
          <w:rFonts w:ascii="微软雅黑" w:hAnsi="微软雅黑" w:eastAsia="微软雅黑" w:cs="Tahoma"/>
          <w:color w:val="222222"/>
          <w:sz w:val="24"/>
          <w:szCs w:val="24"/>
        </w:rPr>
      </w:pPr>
    </w:p>
    <w:p w14:paraId="6802299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●（其七）嘉梦频得，乃宿因现恳所感也。大寺院，即华严法会，但以未破烦惑，只见劣相，不见胜相，然亦颇不容易见此境界。</w:t>
      </w:r>
    </w:p>
    <w:p w14:paraId="5B396048">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●（第七封信）</w:t>
      </w:r>
      <w:r>
        <w:rPr>
          <w:rFonts w:hint="eastAsia" w:ascii="微软雅黑" w:hAnsi="微软雅黑" w:eastAsia="微软雅黑" w:cs="Tahoma"/>
          <w:color w:val="222222"/>
          <w:sz w:val="24"/>
          <w:szCs w:val="24"/>
        </w:rPr>
        <w:t>频繁获得</w:t>
      </w:r>
      <w:r>
        <w:rPr>
          <w:rFonts w:ascii="微软雅黑" w:hAnsi="微软雅黑" w:eastAsia="微软雅黑" w:cs="Tahoma"/>
          <w:color w:val="222222"/>
          <w:sz w:val="24"/>
          <w:szCs w:val="24"/>
        </w:rPr>
        <w:t>好梦，这是宿世善因</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现行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诚恳所感发。大寺院，即</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是华严法会，因没有破除烦惑，所以只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见到</w:t>
      </w:r>
      <w:r>
        <w:rPr>
          <w:rFonts w:hint="eastAsia" w:ascii="微软雅黑" w:hAnsi="微软雅黑" w:eastAsia="微软雅黑" w:cs="Tahoma"/>
          <w:color w:val="222222"/>
          <w:sz w:val="24"/>
          <w:szCs w:val="24"/>
        </w:rPr>
        <w:t>粗</w:t>
      </w:r>
      <w:r>
        <w:rPr>
          <w:rFonts w:ascii="微软雅黑" w:hAnsi="微软雅黑" w:eastAsia="微软雅黑" w:cs="Tahoma"/>
          <w:color w:val="222222"/>
          <w:sz w:val="24"/>
          <w:szCs w:val="24"/>
        </w:rPr>
        <w:t>劣相，不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胜</w:t>
      </w:r>
      <w:r>
        <w:rPr>
          <w:rFonts w:hint="eastAsia" w:ascii="微软雅黑" w:hAnsi="微软雅黑" w:eastAsia="微软雅黑" w:cs="Tahoma"/>
          <w:color w:val="222222"/>
          <w:sz w:val="24"/>
          <w:szCs w:val="24"/>
        </w:rPr>
        <w:t>妙</w:t>
      </w:r>
      <w:r>
        <w:rPr>
          <w:rFonts w:ascii="微软雅黑" w:hAnsi="微软雅黑" w:eastAsia="微软雅黑" w:cs="Tahoma"/>
          <w:color w:val="222222"/>
          <w:sz w:val="24"/>
          <w:szCs w:val="24"/>
        </w:rPr>
        <w:t>相，然而也很不容易见到这种境界。</w:t>
      </w:r>
    </w:p>
    <w:p w14:paraId="3BAA651A">
      <w:pPr>
        <w:rPr>
          <w:rFonts w:ascii="微软雅黑" w:hAnsi="微软雅黑" w:eastAsia="微软雅黑" w:cs="Tahoma"/>
          <w:color w:val="31849B" w:themeColor="accent5" w:themeShade="BF"/>
          <w:sz w:val="24"/>
          <w:szCs w:val="24"/>
        </w:rPr>
      </w:pPr>
    </w:p>
    <w:p w14:paraId="5FB7BD2E">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至于长者取水赐饮，乃文殊菩萨，以甘露赐汝也。宜常勉力，庶不负此一番加被之恩德也。</w:t>
      </w:r>
    </w:p>
    <w:p w14:paraId="7637AE0B">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至于长者取水赐给你喝，</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是文殊菩萨，</w:t>
      </w:r>
      <w:r>
        <w:rPr>
          <w:rFonts w:hint="eastAsia" w:ascii="微软雅黑" w:hAnsi="微软雅黑" w:eastAsia="微软雅黑" w:cs="Tahoma"/>
          <w:color w:val="222222"/>
          <w:sz w:val="24"/>
          <w:szCs w:val="24"/>
        </w:rPr>
        <w:t>拿</w:t>
      </w:r>
      <w:r>
        <w:rPr>
          <w:rFonts w:ascii="微软雅黑" w:hAnsi="微软雅黑" w:eastAsia="微软雅黑" w:cs="Tahoma"/>
          <w:color w:val="222222"/>
          <w:sz w:val="24"/>
          <w:szCs w:val="24"/>
        </w:rPr>
        <w:t>甘露赐给你啊！</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应该常常</w:t>
      </w:r>
      <w:r>
        <w:rPr>
          <w:rFonts w:hint="eastAsia" w:ascii="微软雅黑" w:hAnsi="微软雅黑" w:eastAsia="微软雅黑" w:cs="Tahoma"/>
          <w:color w:val="222222"/>
          <w:sz w:val="24"/>
          <w:szCs w:val="24"/>
        </w:rPr>
        <w:t>努力</w:t>
      </w:r>
      <w:r>
        <w:rPr>
          <w:rFonts w:ascii="微软雅黑" w:hAnsi="微软雅黑" w:eastAsia="微软雅黑" w:cs="Tahoma"/>
          <w:color w:val="222222"/>
          <w:sz w:val="24"/>
          <w:szCs w:val="24"/>
        </w:rPr>
        <w:t>，才不辜负菩萨这一番加被的恩德</w:t>
      </w:r>
      <w:r>
        <w:rPr>
          <w:rFonts w:hint="eastAsia" w:ascii="微软雅黑" w:hAnsi="微软雅黑" w:eastAsia="微软雅黑" w:cs="Tahoma"/>
          <w:color w:val="222222"/>
          <w:sz w:val="24"/>
          <w:szCs w:val="24"/>
        </w:rPr>
        <w:t>。</w:t>
      </w:r>
    </w:p>
    <w:p w14:paraId="3B28EBD4">
      <w:pPr>
        <w:rPr>
          <w:rFonts w:ascii="微软雅黑" w:hAnsi="微软雅黑" w:eastAsia="微软雅黑" w:cs="Tahoma"/>
          <w:color w:val="222222"/>
          <w:sz w:val="24"/>
          <w:szCs w:val="24"/>
        </w:rPr>
      </w:pPr>
    </w:p>
    <w:p w14:paraId="3F8B362B">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良以博地凡夫，多随境转。故曾子于将死之时，始说诗云，战战兢兢，如临深渊，如履薄冰，而今而后，吾知免夫。不到临终，尚恐或有陷溺，不敢说此大话。今之好说大话者，皆是绝不在脚跟下用功之狂夫也。</w:t>
      </w:r>
    </w:p>
    <w:p w14:paraId="3DD98C22">
      <w:pPr>
        <w:rPr>
          <w:rFonts w:ascii="微软雅黑" w:hAnsi="微软雅黑" w:eastAsia="微软雅黑" w:cs="Tahoma"/>
          <w:sz w:val="24"/>
          <w:szCs w:val="24"/>
        </w:rPr>
      </w:pPr>
      <w:r>
        <w:rPr>
          <w:rFonts w:ascii="微软雅黑" w:hAnsi="微软雅黑" w:eastAsia="微软雅黑" w:cs="Tahoma"/>
          <w:color w:val="222222"/>
          <w:sz w:val="24"/>
          <w:szCs w:val="24"/>
        </w:rPr>
        <w:t>实在因为博地凡夫，大多随着外境转。所以曾子在将死的时候，才说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《诗经》</w:t>
      </w:r>
      <w:r>
        <w:rPr>
          <w:rFonts w:hint="eastAsia" w:ascii="微软雅黑" w:hAnsi="微软雅黑" w:eastAsia="微软雅黑" w:cs="Tahoma"/>
          <w:color w:val="222222"/>
          <w:sz w:val="24"/>
          <w:szCs w:val="24"/>
        </w:rPr>
        <w:t>中说‘</w:t>
      </w:r>
      <w:r>
        <w:rPr>
          <w:rFonts w:ascii="微软雅黑" w:hAnsi="微软雅黑" w:eastAsia="微软雅黑" w:cs="Tahoma"/>
          <w:color w:val="222222"/>
          <w:sz w:val="24"/>
          <w:szCs w:val="24"/>
        </w:rPr>
        <w:t>战战兢兢，就好像站在深渊旁边，就好像踩在薄冰之上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从今以后，</w:t>
      </w:r>
      <w:r>
        <w:rPr>
          <w:rFonts w:hint="eastAsia" w:ascii="微软雅黑" w:hAnsi="微软雅黑" w:eastAsia="微软雅黑" w:cs="Tahoma"/>
          <w:color w:val="222222"/>
          <w:sz w:val="24"/>
          <w:szCs w:val="24"/>
        </w:rPr>
        <w:t>我知道我的身体可以免于伤害了</w:t>
      </w:r>
      <w:r>
        <w:rPr>
          <w:rFonts w:ascii="微软雅黑" w:hAnsi="微软雅黑" w:eastAsia="微软雅黑" w:cs="Tahoma"/>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不到临终，</w:t>
      </w:r>
      <w:r>
        <w:rPr>
          <w:rFonts w:hint="eastAsia" w:ascii="微软雅黑" w:hAnsi="微软雅黑" w:eastAsia="微软雅黑" w:cs="Tahoma"/>
          <w:color w:val="222222"/>
          <w:sz w:val="24"/>
          <w:szCs w:val="24"/>
        </w:rPr>
        <w:t>还在担心有可能</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丧失</w:t>
      </w:r>
      <w:r>
        <w:rPr>
          <w:rFonts w:ascii="微软雅黑" w:hAnsi="微软雅黑" w:eastAsia="微软雅黑" w:cs="Tahoma"/>
          <w:color w:val="222222"/>
          <w:sz w:val="24"/>
          <w:szCs w:val="24"/>
        </w:rPr>
        <w:t>本性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沉迷不悟，不敢</w:t>
      </w:r>
      <w:r>
        <w:rPr>
          <w:rFonts w:hint="eastAsia" w:ascii="微软雅黑" w:hAnsi="微软雅黑" w:eastAsia="微软雅黑" w:cs="Tahoma"/>
          <w:color w:val="222222"/>
          <w:sz w:val="24"/>
          <w:szCs w:val="24"/>
        </w:rPr>
        <w:t>说出“我知道我的身体可以免于伤害了”这样的大话</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好说大话的人，都是绝对不</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脚</w:t>
      </w:r>
      <w:r>
        <w:rPr>
          <w:rFonts w:hint="eastAsia" w:ascii="微软雅黑" w:hAnsi="微软雅黑" w:eastAsia="微软雅黑" w:cs="Tahoma"/>
          <w:color w:val="222222"/>
          <w:sz w:val="24"/>
          <w:szCs w:val="24"/>
        </w:rPr>
        <w:t>踏实地</w:t>
      </w:r>
      <w:r>
        <w:rPr>
          <w:rFonts w:ascii="微软雅黑" w:hAnsi="微软雅黑" w:eastAsia="微软雅黑" w:cs="Tahoma"/>
          <w:color w:val="222222"/>
          <w:sz w:val="24"/>
          <w:szCs w:val="24"/>
        </w:rPr>
        <w:t>用功的狂妄之人。</w:t>
      </w:r>
    </w:p>
    <w:p w14:paraId="54034AA2">
      <w:pPr>
        <w:rPr>
          <w:rFonts w:ascii="微软雅黑" w:hAnsi="微软雅黑" w:eastAsia="微软雅黑" w:cs="Tahoma"/>
          <w:color w:val="222222"/>
          <w:sz w:val="24"/>
          <w:szCs w:val="24"/>
        </w:rPr>
      </w:pPr>
    </w:p>
    <w:p w14:paraId="2174EB05">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令友舌根不利，乃其宿业，念法华固好，念佛，念观音，亦能消业增慧，不可固执，谓唯念法华方能也。念佛若真至诚，尚能超凡入圣，岂止令舌根通利而已哉。</w:t>
      </w:r>
    </w:p>
    <w:p w14:paraId="09B394D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你朋友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舌根不利，这是他的宿业</w:t>
      </w:r>
      <w:r>
        <w:rPr>
          <w:rFonts w:hint="eastAsia" w:ascii="微软雅黑" w:hAnsi="微软雅黑" w:eastAsia="微软雅黑" w:cs="Tahoma"/>
          <w:color w:val="222222"/>
          <w:sz w:val="24"/>
          <w:szCs w:val="24"/>
        </w:rPr>
        <w:t>造成的</w:t>
      </w:r>
      <w:r>
        <w:rPr>
          <w:rFonts w:ascii="微软雅黑" w:hAnsi="微软雅黑" w:eastAsia="微软雅黑" w:cs="Tahoma"/>
          <w:color w:val="222222"/>
          <w:sz w:val="24"/>
          <w:szCs w:val="24"/>
        </w:rPr>
        <w:t>，念《法华经》固然好，</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念佛，念观音，也能消除业障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增长智慧，不可固执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认为只有念《法华经》才能消业。念佛如果真的</w:t>
      </w:r>
      <w:r>
        <w:rPr>
          <w:rFonts w:hint="eastAsia" w:ascii="微软雅黑" w:hAnsi="微软雅黑" w:eastAsia="微软雅黑" w:cs="Tahoma"/>
          <w:color w:val="222222"/>
          <w:sz w:val="24"/>
          <w:szCs w:val="24"/>
        </w:rPr>
        <w:t>能够至</w:t>
      </w:r>
      <w:r>
        <w:rPr>
          <w:rFonts w:ascii="微软雅黑" w:hAnsi="微软雅黑" w:eastAsia="微软雅黑" w:cs="Tahoma"/>
          <w:color w:val="222222"/>
          <w:sz w:val="24"/>
          <w:szCs w:val="24"/>
        </w:rPr>
        <w:t>诚，尚且能够超凡入圣，岂</w:t>
      </w:r>
      <w:r>
        <w:rPr>
          <w:rFonts w:hint="eastAsia" w:ascii="微软雅黑" w:hAnsi="微软雅黑" w:eastAsia="微软雅黑" w:cs="Tahoma"/>
          <w:color w:val="222222"/>
          <w:sz w:val="24"/>
          <w:szCs w:val="24"/>
        </w:rPr>
        <w:t>止仅仅</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舌根通利而已呢？</w:t>
      </w:r>
    </w:p>
    <w:p w14:paraId="3BC0B7B8">
      <w:pPr>
        <w:rPr>
          <w:rFonts w:ascii="微软雅黑" w:hAnsi="微软雅黑" w:eastAsia="微软雅黑" w:cs="Tahoma"/>
          <w:color w:val="222222"/>
          <w:sz w:val="24"/>
          <w:szCs w:val="24"/>
        </w:rPr>
      </w:pPr>
    </w:p>
    <w:p w14:paraId="326B41CD">
      <w:pPr>
        <w:rPr>
          <w:rFonts w:ascii="微软雅黑" w:hAnsi="微软雅黑" w:eastAsia="微软雅黑" w:cs="Tahoma"/>
          <w:color w:val="222222"/>
          <w:sz w:val="24"/>
          <w:szCs w:val="24"/>
        </w:rPr>
      </w:pPr>
    </w:p>
    <w:p w14:paraId="2508429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E913F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[1]【海门】</w:t>
      </w:r>
      <w:r>
        <w:rPr>
          <w:rFonts w:hint="eastAsia" w:ascii="微软雅黑" w:hAnsi="微软雅黑" w:eastAsia="微软雅黑" w:cs="Tahoma"/>
          <w:color w:val="585858" w:themeColor="text1" w:themeTint="A6"/>
          <w:sz w:val="24"/>
          <w:szCs w:val="24"/>
        </w:rPr>
        <w:t>江苏省海门市地处黄海之滨，位于长江和沿海两大开放带的交汇点上，东临黄海，南依长江。</w:t>
      </w:r>
    </w:p>
    <w:p w14:paraId="6FFBF67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[2]【降鸾】</w:t>
      </w:r>
      <w:r>
        <w:rPr>
          <w:rFonts w:hint="eastAsia" w:ascii="微软雅黑" w:hAnsi="微软雅黑" w:eastAsia="微软雅黑" w:cs="Tahoma"/>
          <w:color w:val="585858" w:themeColor="text1" w:themeTint="A6"/>
          <w:sz w:val="24"/>
          <w:szCs w:val="24"/>
        </w:rPr>
        <w:t>因传说神仙来时均驾风乘鸾，故名降鸾。</w:t>
      </w:r>
    </w:p>
    <w:p w14:paraId="6D7FBE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[3]【乐天】</w:t>
      </w:r>
      <w:r>
        <w:rPr>
          <w:rFonts w:hint="eastAsia" w:ascii="微软雅黑" w:hAnsi="微软雅黑" w:eastAsia="微软雅黑" w:cs="Tahoma"/>
          <w:color w:val="585858" w:themeColor="text1" w:themeTint="A6"/>
          <w:sz w:val="24"/>
          <w:szCs w:val="24"/>
        </w:rPr>
        <w:t>乐于顺应天命，引申为乐于自己的处境而无忧虑。</w:t>
      </w:r>
    </w:p>
    <w:p w14:paraId="28CA3F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[4]【迓】</w:t>
      </w:r>
      <w:r>
        <w:rPr>
          <w:rFonts w:hint="eastAsia" w:ascii="微软雅黑" w:hAnsi="微软雅黑" w:eastAsia="微软雅黑" w:cs="Tahoma"/>
          <w:color w:val="585858" w:themeColor="text1" w:themeTint="A6"/>
          <w:sz w:val="24"/>
          <w:szCs w:val="24"/>
        </w:rPr>
        <w:t>迎接。</w:t>
      </w:r>
    </w:p>
    <w:p w14:paraId="6D46E5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[5]【影堂】</w:t>
      </w:r>
      <w:r>
        <w:rPr>
          <w:rFonts w:hint="eastAsia" w:ascii="微软雅黑" w:hAnsi="微软雅黑" w:eastAsia="微软雅黑" w:cs="Tahoma"/>
          <w:color w:val="585858" w:themeColor="text1" w:themeTint="A6"/>
          <w:sz w:val="24"/>
          <w:szCs w:val="24"/>
        </w:rPr>
        <w:t>指安置宗祖或高僧影像之堂宇。又称祖堂、祖殿、大师堂、开山堂。乃我国昔日庶民奉祠先人遗像之所，后佛教借此二字转指安置祖师遗像之殿堂。</w:t>
      </w:r>
    </w:p>
    <w:p w14:paraId="02316F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[6]【兵燹】</w:t>
      </w:r>
      <w:r>
        <w:rPr>
          <w:rFonts w:hint="eastAsia" w:ascii="微软雅黑" w:hAnsi="微软雅黑" w:eastAsia="微软雅黑" w:cs="Tahoma"/>
          <w:color w:val="585858" w:themeColor="text1" w:themeTint="A6"/>
          <w:sz w:val="24"/>
          <w:szCs w:val="24"/>
        </w:rPr>
        <w:t>因战乱而造成的焚烧破坏等灾害。</w:t>
      </w:r>
    </w:p>
    <w:p w14:paraId="4E19D3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[7]【知识】</w:t>
      </w:r>
      <w:r>
        <w:rPr>
          <w:rFonts w:hint="eastAsia" w:ascii="微软雅黑" w:hAnsi="微软雅黑" w:eastAsia="微软雅黑" w:cs="Tahoma"/>
          <w:color w:val="585858" w:themeColor="text1" w:themeTint="A6"/>
          <w:sz w:val="24"/>
          <w:szCs w:val="24"/>
        </w:rPr>
        <w:t>即朋友之异称。吾人平时所谓知人一语，即指知其人之心识，此处乃引申为所知之人，而非多知博识之义。故就为人而言，其人若善，则为善友、善知识；若恶，则为恶友、恶知识。说法引导我于善处者，是善友，故称善知识，又单称知识。</w:t>
      </w:r>
    </w:p>
    <w:p w14:paraId="42F862B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[8]【弘储】</w:t>
      </w:r>
      <w:r>
        <w:rPr>
          <w:rFonts w:hint="eastAsia" w:ascii="微软雅黑" w:hAnsi="微软雅黑" w:eastAsia="微软雅黑" w:cs="Tahoma"/>
          <w:color w:val="585858" w:themeColor="text1" w:themeTint="A6"/>
          <w:sz w:val="24"/>
          <w:szCs w:val="24"/>
        </w:rPr>
        <w:t>（1605-1672）明末清初临济宗僧。江南通州（江苏南通）人，俗姓李。字继起，号退翁。幼遭家难，育于祖母。明天启年中入乡校，然绝意功名，潜心佛法，好禅道，参究有得。年二十五，依汉月法藏（1573-1635）出家，苦修有年，终得其法。其后，开法于常州夫椒山祥符寺，又历迁苏州之灵岩山崇报寺、尧峰山宝云寺、虎丘山云岩寺、秀州（浙江嘉兴）之金粟广慧寺等诸名刹。师通内外百家之学，能诗书，器度恢宏，威仪凛然，见者莫不倾服。满清入主后，师每寄怀故国，思谋匡复，吴、越间义师屡兴，师实左右之。曾被逮捕，自忖必死，后以义士力救得免。每年值国难日，必素服挥泪礼拜，二十八年如一日，人谓以忠孝作佛事者指此。座下龙象数百，得法者七十余人。于康熙十一年九月示寂，世寿六十八。建塔尧峰山，称为大光明藏。有语录百卷，及诗文偈颂等。</w:t>
      </w:r>
    </w:p>
    <w:p w14:paraId="5988CC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[9]【牴牾】</w:t>
      </w:r>
      <w:r>
        <w:rPr>
          <w:rFonts w:hint="eastAsia" w:ascii="微软雅黑" w:hAnsi="微软雅黑" w:eastAsia="微软雅黑" w:cs="Tahoma"/>
          <w:color w:val="585858" w:themeColor="text1" w:themeTint="A6"/>
          <w:sz w:val="24"/>
          <w:szCs w:val="24"/>
        </w:rPr>
        <w:t>1.抵触，矛盾。2.引申谓用言语顶撞、冒犯。</w:t>
      </w:r>
    </w:p>
    <w:p w14:paraId="16B025A5">
      <w:pPr>
        <w:rPr>
          <w:rFonts w:ascii="微软雅黑" w:hAnsi="微软雅黑" w:eastAsia="微软雅黑" w:cs="Tahoma"/>
          <w:color w:val="222222"/>
          <w:sz w:val="24"/>
          <w:szCs w:val="24"/>
        </w:rPr>
      </w:pPr>
    </w:p>
    <w:p w14:paraId="0DF456D3">
      <w:pPr>
        <w:rPr>
          <w:rFonts w:ascii="微软雅黑" w:hAnsi="微软雅黑" w:eastAsia="微软雅黑" w:cs="Tahoma"/>
          <w:color w:val="222222"/>
          <w:sz w:val="24"/>
          <w:szCs w:val="24"/>
        </w:rPr>
      </w:pPr>
    </w:p>
    <w:p w14:paraId="44FB84D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A7B192B">
      <w:pPr>
        <w:pStyle w:val="2"/>
        <w:spacing w:before="0" w:after="0" w:line="240" w:lineRule="auto"/>
        <w:rPr>
          <w:sz w:val="24"/>
          <w:szCs w:val="24"/>
        </w:rPr>
      </w:pPr>
      <w:bookmarkStart w:id="116" w:name="_Toc2569"/>
      <w:r>
        <w:rPr>
          <w:sz w:val="24"/>
          <w:szCs w:val="24"/>
        </w:rPr>
        <w:t>复智乐居士书</w:t>
      </w:r>
      <w:bookmarkEnd w:id="116"/>
    </w:p>
    <w:p w14:paraId="4D6D75DB">
      <w:pPr>
        <w:rPr>
          <w:rStyle w:val="19"/>
          <w:rFonts w:ascii="微软雅黑" w:hAnsi="微软雅黑" w:eastAsia="微软雅黑" w:cs="Tahoma"/>
          <w:color w:val="C00000"/>
          <w:sz w:val="24"/>
          <w:szCs w:val="24"/>
        </w:rPr>
      </w:pPr>
    </w:p>
    <w:p w14:paraId="635B9DCC">
      <w:pPr>
        <w:rPr>
          <w:rFonts w:ascii="微软雅黑" w:hAnsi="微软雅黑" w:eastAsia="微软雅黑"/>
          <w:b/>
          <w:color w:val="C00000"/>
          <w:sz w:val="24"/>
          <w:szCs w:val="24"/>
        </w:rPr>
      </w:pPr>
      <w:r>
        <w:rPr>
          <w:rFonts w:hint="eastAsia" w:ascii="微软雅黑" w:hAnsi="微软雅黑" w:eastAsia="微软雅黑"/>
          <w:b/>
          <w:color w:val="C00000"/>
          <w:sz w:val="24"/>
          <w:szCs w:val="24"/>
        </w:rPr>
        <w:t>往生不在识字不识字，只在有信愿与无信愿。有信愿，决定往生，无信愿，决不得往生。</w:t>
      </w:r>
    </w:p>
    <w:p w14:paraId="397E9D83">
      <w:pPr>
        <w:rPr>
          <w:rFonts w:ascii="微软雅黑" w:hAnsi="微软雅黑" w:eastAsia="微软雅黑" w:cs="Tahoma"/>
          <w:color w:val="222222"/>
          <w:sz w:val="24"/>
          <w:szCs w:val="24"/>
        </w:rPr>
      </w:pPr>
      <w:r>
        <w:rPr>
          <w:rFonts w:ascii="微软雅黑" w:hAnsi="微软雅黑" w:eastAsia="微软雅黑" w:cs="Tahoma"/>
          <w:color w:val="222222"/>
          <w:sz w:val="24"/>
          <w:szCs w:val="24"/>
        </w:rPr>
        <w:t>往生西方，不在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识字</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不识字，只在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有信愿</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没有信愿。有信愿，决定往生，没有信愿，决定不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往生。</w:t>
      </w:r>
    </w:p>
    <w:p w14:paraId="64802420">
      <w:pPr>
        <w:rPr>
          <w:rFonts w:ascii="微软雅黑" w:hAnsi="微软雅黑" w:eastAsia="微软雅黑" w:cs="Tahoma"/>
          <w:color w:val="222222"/>
          <w:sz w:val="24"/>
          <w:szCs w:val="24"/>
        </w:rPr>
      </w:pPr>
    </w:p>
    <w:p w14:paraId="44B1263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汝母经咒不能念，当劝令一心念佛。宜吃长素，切勿以血肉供亲为行孝也。此系不知佛法人之迷信。</w:t>
      </w:r>
    </w:p>
    <w:p w14:paraId="31A8911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你母亲不能念经</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咒，应当劝她一心念佛。应该吃长素，千万不要</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用血肉供奉母亲是行孝。这是不</w:t>
      </w:r>
      <w:r>
        <w:rPr>
          <w:rFonts w:hint="eastAsia" w:ascii="微软雅黑" w:hAnsi="微软雅黑" w:eastAsia="微软雅黑" w:cs="Tahoma"/>
          <w:color w:val="222222"/>
          <w:sz w:val="24"/>
          <w:szCs w:val="24"/>
        </w:rPr>
        <w:t>懂</w:t>
      </w:r>
      <w:r>
        <w:rPr>
          <w:rFonts w:ascii="微软雅黑" w:hAnsi="微软雅黑" w:eastAsia="微软雅黑" w:cs="Tahoma"/>
          <w:color w:val="222222"/>
          <w:sz w:val="24"/>
          <w:szCs w:val="24"/>
        </w:rPr>
        <w:t>佛法之人的迷信。</w:t>
      </w:r>
    </w:p>
    <w:p w14:paraId="069E6D31">
      <w:pPr>
        <w:rPr>
          <w:rFonts w:ascii="微软雅黑" w:hAnsi="微软雅黑" w:eastAsia="微软雅黑" w:cs="Tahoma"/>
          <w:color w:val="222222"/>
          <w:sz w:val="24"/>
          <w:szCs w:val="24"/>
        </w:rPr>
      </w:pPr>
    </w:p>
    <w:p w14:paraId="3E250DF9">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吾人既知食彼之肉，将来亦当以身命还，则此之行孝，直是令亲生生世世受人屠宰也。此孝，乃害亲于生生世世之孝，可不哀哉。</w:t>
      </w:r>
    </w:p>
    <w:p w14:paraId="7B07328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我们既然知道吃它们的肉，将来也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用身命来还，那么这样的行孝，简直就是</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母亲生生世世受人屠宰啊！这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孝，是贻害母亲生生世世的孝，</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4849575D">
      <w:pPr>
        <w:rPr>
          <w:rFonts w:ascii="微软雅黑" w:hAnsi="微软雅黑" w:eastAsia="微软雅黑" w:cs="Tahoma"/>
          <w:color w:val="222222"/>
          <w:sz w:val="24"/>
          <w:szCs w:val="24"/>
        </w:rPr>
      </w:pPr>
    </w:p>
    <w:p w14:paraId="4F3FDF1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至欲亲往生，当切劝兄弟，姊妹，妻室，儿女，同皆日日陪亲念佛。即不陪，亦令常念。使念惯，待亲临终，自然会念。</w:t>
      </w:r>
    </w:p>
    <w:p w14:paraId="4CD79BCD">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至于想让母亲往生，应当</w:t>
      </w:r>
      <w:r>
        <w:rPr>
          <w:rFonts w:hint="eastAsia" w:ascii="微软雅黑" w:hAnsi="微软雅黑" w:eastAsia="微软雅黑" w:cs="Tahoma"/>
          <w:color w:val="222222"/>
          <w:sz w:val="24"/>
          <w:szCs w:val="24"/>
        </w:rPr>
        <w:t>肯切</w:t>
      </w:r>
      <w:r>
        <w:rPr>
          <w:rFonts w:ascii="微软雅黑" w:hAnsi="微软雅黑" w:eastAsia="微软雅黑" w:cs="Tahoma"/>
          <w:color w:val="222222"/>
          <w:sz w:val="24"/>
          <w:szCs w:val="24"/>
        </w:rPr>
        <w:t>劝导兄弟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姐妹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妻</w:t>
      </w:r>
      <w:r>
        <w:rPr>
          <w:rFonts w:hint="eastAsia" w:ascii="微软雅黑" w:hAnsi="微软雅黑" w:eastAsia="微软雅黑" w:cs="Tahoma"/>
          <w:color w:val="222222"/>
          <w:sz w:val="24"/>
          <w:szCs w:val="24"/>
        </w:rPr>
        <w:t>室、</w:t>
      </w:r>
      <w:r>
        <w:rPr>
          <w:rFonts w:ascii="微软雅黑" w:hAnsi="微软雅黑" w:eastAsia="微软雅黑" w:cs="Tahoma"/>
          <w:color w:val="222222"/>
          <w:sz w:val="24"/>
          <w:szCs w:val="24"/>
        </w:rPr>
        <w:t>儿女，共同每天陪着母亲念佛。即使不陪，也</w:t>
      </w:r>
      <w:r>
        <w:rPr>
          <w:rFonts w:hint="eastAsia" w:ascii="微软雅黑" w:hAnsi="微软雅黑" w:eastAsia="微软雅黑" w:cs="Tahoma"/>
          <w:color w:val="222222"/>
          <w:sz w:val="24"/>
          <w:szCs w:val="24"/>
        </w:rPr>
        <w:t>让他们</w:t>
      </w:r>
      <w:r>
        <w:rPr>
          <w:rFonts w:ascii="微软雅黑" w:hAnsi="微软雅黑" w:eastAsia="微软雅黑" w:cs="Tahoma"/>
          <w:color w:val="222222"/>
          <w:sz w:val="24"/>
          <w:szCs w:val="24"/>
        </w:rPr>
        <w:t>常念佛。假使念习惯了，等到母亲临终的时候，</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自然就会念了。</w:t>
      </w:r>
    </w:p>
    <w:p w14:paraId="7E3A7A37">
      <w:pPr>
        <w:rPr>
          <w:rFonts w:ascii="微软雅黑" w:hAnsi="微软雅黑" w:eastAsia="微软雅黑" w:cs="Tahoma"/>
          <w:color w:val="222222"/>
          <w:sz w:val="24"/>
          <w:szCs w:val="24"/>
        </w:rPr>
      </w:pPr>
    </w:p>
    <w:p w14:paraId="18E944A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又要详说助念之利益，破坏之祸害，则方可得其助念之益，不受破坏之害也。余详一函遍复，及饬终津梁，若无，向弘化社请。</w:t>
      </w:r>
    </w:p>
    <w:p w14:paraId="06A9D48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要对他们详细说明助念的利益，破坏正念的</w:t>
      </w:r>
      <w:r>
        <w:rPr>
          <w:rFonts w:hint="eastAsia" w:ascii="微软雅黑" w:hAnsi="微软雅黑" w:eastAsia="微软雅黑" w:cs="Tahoma"/>
          <w:color w:val="222222"/>
          <w:sz w:val="24"/>
          <w:szCs w:val="24"/>
        </w:rPr>
        <w:t>危</w:t>
      </w:r>
      <w:r>
        <w:rPr>
          <w:rFonts w:ascii="微软雅黑" w:hAnsi="微软雅黑" w:eastAsia="微软雅黑" w:cs="Tahoma"/>
          <w:color w:val="222222"/>
          <w:sz w:val="24"/>
          <w:szCs w:val="24"/>
        </w:rPr>
        <w:t>害，那么才可以得到这个助念的利益，不受破坏正念的</w:t>
      </w:r>
      <w:r>
        <w:rPr>
          <w:rFonts w:hint="eastAsia" w:ascii="微软雅黑" w:hAnsi="微软雅黑" w:eastAsia="微软雅黑" w:cs="Tahoma"/>
          <w:color w:val="222222"/>
          <w:sz w:val="24"/>
          <w:szCs w:val="24"/>
        </w:rPr>
        <w:t>危</w:t>
      </w:r>
      <w:r>
        <w:rPr>
          <w:rFonts w:ascii="微软雅黑" w:hAnsi="微软雅黑" w:eastAsia="微软雅黑" w:cs="Tahoma"/>
          <w:color w:val="222222"/>
          <w:sz w:val="24"/>
          <w:szCs w:val="24"/>
        </w:rPr>
        <w:t>害啊！其余的详看《一函遍复》，以及《饬终津梁》，如果没有这本书，</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向弘化社请。</w:t>
      </w:r>
    </w:p>
    <w:p w14:paraId="16BC9686">
      <w:pPr>
        <w:rPr>
          <w:rFonts w:ascii="微软雅黑" w:hAnsi="微软雅黑" w:eastAsia="微软雅黑" w:cs="Tahoma"/>
          <w:color w:val="222222"/>
          <w:sz w:val="24"/>
          <w:szCs w:val="24"/>
        </w:rPr>
      </w:pPr>
    </w:p>
    <w:p w14:paraId="4475F452">
      <w:pPr>
        <w:rPr>
          <w:rFonts w:ascii="微软雅黑" w:hAnsi="微软雅黑" w:eastAsia="微软雅黑" w:cs="Tahoma"/>
          <w:color w:val="222222"/>
          <w:sz w:val="24"/>
          <w:szCs w:val="24"/>
        </w:rPr>
      </w:pPr>
    </w:p>
    <w:p w14:paraId="48C5375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D6197DC">
      <w:pPr>
        <w:pStyle w:val="2"/>
        <w:spacing w:before="0" w:after="0" w:line="240" w:lineRule="auto"/>
        <w:rPr>
          <w:sz w:val="24"/>
          <w:szCs w:val="24"/>
        </w:rPr>
      </w:pPr>
      <w:bookmarkStart w:id="117" w:name="_Toc26923"/>
      <w:r>
        <w:rPr>
          <w:sz w:val="24"/>
          <w:szCs w:val="24"/>
        </w:rPr>
        <w:t>与胡作初居士书（民国二十二年）</w:t>
      </w:r>
      <w:bookmarkEnd w:id="117"/>
    </w:p>
    <w:p w14:paraId="3817D414">
      <w:pPr>
        <w:rPr>
          <w:rStyle w:val="19"/>
          <w:rFonts w:ascii="微软雅黑" w:hAnsi="微软雅黑" w:eastAsia="微软雅黑" w:cs="Tahoma"/>
          <w:color w:val="C00000"/>
          <w:sz w:val="24"/>
          <w:szCs w:val="24"/>
        </w:rPr>
      </w:pPr>
    </w:p>
    <w:p w14:paraId="1ACB993C">
      <w:pPr>
        <w:rPr>
          <w:rFonts w:ascii="微软雅黑" w:hAnsi="微软雅黑" w:eastAsia="微软雅黑"/>
          <w:b/>
          <w:color w:val="C00000"/>
          <w:sz w:val="24"/>
          <w:szCs w:val="24"/>
        </w:rPr>
      </w:pPr>
      <w:r>
        <w:rPr>
          <w:rFonts w:hint="eastAsia" w:ascii="微软雅黑" w:hAnsi="微软雅黑" w:eastAsia="微软雅黑"/>
          <w:b/>
          <w:color w:val="C00000"/>
          <w:sz w:val="24"/>
          <w:szCs w:val="24"/>
        </w:rPr>
        <w:t>数日前，令甥崔澍萍来函，并将阁下与彼之函，亦并寄来，祈光为阁下寄各种书，已令寄矣。</w:t>
      </w:r>
    </w:p>
    <w:p w14:paraId="1EFB4237">
      <w:pPr>
        <w:rPr>
          <w:rFonts w:ascii="微软雅黑" w:hAnsi="微软雅黑" w:eastAsia="微软雅黑" w:cs="Tahoma"/>
          <w:color w:val="222222"/>
          <w:sz w:val="24"/>
          <w:szCs w:val="24"/>
        </w:rPr>
      </w:pPr>
      <w:r>
        <w:rPr>
          <w:rFonts w:ascii="微软雅黑" w:hAnsi="微软雅黑" w:eastAsia="微软雅黑" w:cs="Tahoma"/>
          <w:color w:val="222222"/>
          <w:sz w:val="24"/>
          <w:szCs w:val="24"/>
        </w:rPr>
        <w:t>几天前，你外甥崔澍萍来信，并将你写给他的信，也一并寄来，请我为你</w:t>
      </w:r>
      <w:r>
        <w:rPr>
          <w:rFonts w:hint="eastAsia" w:ascii="微软雅黑" w:hAnsi="微软雅黑" w:eastAsia="微软雅黑" w:cs="Tahoma"/>
          <w:color w:val="222222"/>
          <w:sz w:val="24"/>
          <w:szCs w:val="24"/>
        </w:rPr>
        <w:t>邮</w:t>
      </w:r>
      <w:r>
        <w:rPr>
          <w:rFonts w:ascii="微软雅黑" w:hAnsi="微软雅黑" w:eastAsia="微软雅黑" w:cs="Tahoma"/>
          <w:color w:val="222222"/>
          <w:sz w:val="24"/>
          <w:szCs w:val="24"/>
        </w:rPr>
        <w:t>寄各种书，已经让人寄了。</w:t>
      </w:r>
    </w:p>
    <w:p w14:paraId="3A8D8C65">
      <w:pPr>
        <w:rPr>
          <w:rFonts w:ascii="微软雅黑" w:hAnsi="微软雅黑" w:eastAsia="微软雅黑" w:cs="Tahoma"/>
          <w:color w:val="222222"/>
          <w:sz w:val="24"/>
          <w:szCs w:val="24"/>
        </w:rPr>
      </w:pPr>
    </w:p>
    <w:p w14:paraId="293E0A87">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阁下一向有信心，而未遇通人，其所修持，乃外道炼丹运气之法。彼自诩性命双修，为得六祖之真传，实则但是保身之法，了无了生死之气分，彼何知性与命之意义哉。</w:t>
      </w:r>
    </w:p>
    <w:p w14:paraId="44AEF813">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你一向有信心，但是没有遇到通达佛法的人，你所修持的，是外道炼丹运气的方法。他们</w:t>
      </w:r>
      <w:r>
        <w:rPr>
          <w:rFonts w:hint="eastAsia" w:ascii="微软雅黑" w:hAnsi="微软雅黑" w:eastAsia="微软雅黑" w:cs="Tahoma"/>
          <w:color w:val="222222"/>
          <w:sz w:val="24"/>
          <w:szCs w:val="24"/>
        </w:rPr>
        <w:t>自诩是</w:t>
      </w:r>
      <w:r>
        <w:rPr>
          <w:rFonts w:ascii="微软雅黑" w:hAnsi="微软雅黑" w:eastAsia="微软雅黑" w:cs="Tahoma"/>
          <w:color w:val="222222"/>
          <w:sz w:val="24"/>
          <w:szCs w:val="24"/>
        </w:rPr>
        <w:t>性命双修，得到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六祖的真传，其实那只是保</w:t>
      </w:r>
      <w:r>
        <w:rPr>
          <w:rFonts w:hint="eastAsia" w:ascii="微软雅黑" w:hAnsi="微软雅黑" w:eastAsia="微软雅黑" w:cs="Tahoma"/>
          <w:color w:val="222222"/>
          <w:sz w:val="24"/>
          <w:szCs w:val="24"/>
        </w:rPr>
        <w:t>养色</w:t>
      </w:r>
      <w:r>
        <w:rPr>
          <w:rFonts w:ascii="微软雅黑" w:hAnsi="微软雅黑" w:eastAsia="微软雅黑" w:cs="Tahoma"/>
          <w:color w:val="222222"/>
          <w:sz w:val="24"/>
          <w:szCs w:val="24"/>
        </w:rPr>
        <w:t>身的方法，根本没有了生脱死的气分，他们哪里知道性与命的</w:t>
      </w:r>
      <w:r>
        <w:rPr>
          <w:rFonts w:hint="eastAsia" w:ascii="微软雅黑" w:hAnsi="微软雅黑" w:eastAsia="微软雅黑" w:cs="Tahoma"/>
          <w:color w:val="222222"/>
          <w:sz w:val="24"/>
          <w:szCs w:val="24"/>
        </w:rPr>
        <w:t>真正</w:t>
      </w:r>
      <w:r>
        <w:rPr>
          <w:rFonts w:ascii="微软雅黑" w:hAnsi="微软雅黑" w:eastAsia="微软雅黑" w:cs="Tahoma"/>
          <w:color w:val="222222"/>
          <w:sz w:val="24"/>
          <w:szCs w:val="24"/>
        </w:rPr>
        <w:t>意义呢？</w:t>
      </w:r>
    </w:p>
    <w:p w14:paraId="3261BCAC">
      <w:pPr>
        <w:rPr>
          <w:rFonts w:ascii="微软雅黑" w:hAnsi="微软雅黑" w:eastAsia="微软雅黑" w:cs="Tahoma"/>
          <w:color w:val="222222"/>
          <w:sz w:val="24"/>
          <w:szCs w:val="24"/>
        </w:rPr>
      </w:pPr>
    </w:p>
    <w:p w14:paraId="1D71310E">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但世人不知正法，便无由抉择真伪，难免盲从。彼之炼丹运气之法，用之好，则血脉周流，身体强健。用之不如法，则气滞不通，其害非小。</w:t>
      </w:r>
    </w:p>
    <w:p w14:paraId="171A6916">
      <w:pPr>
        <w:rPr>
          <w:rFonts w:ascii="微软雅黑" w:hAnsi="微软雅黑" w:eastAsia="微软雅黑" w:cs="Tahoma"/>
          <w:color w:val="222222"/>
          <w:sz w:val="24"/>
          <w:szCs w:val="24"/>
        </w:rPr>
      </w:pPr>
      <w:r>
        <w:rPr>
          <w:rFonts w:ascii="微软雅黑" w:hAnsi="微软雅黑" w:eastAsia="微软雅黑" w:cs="Tahoma"/>
          <w:color w:val="222222"/>
          <w:sz w:val="24"/>
          <w:szCs w:val="24"/>
        </w:rPr>
        <w:t>但世间人不知道正法，</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没有办法决择真</w:t>
      </w:r>
      <w:r>
        <w:rPr>
          <w:rFonts w:hint="eastAsia" w:ascii="微软雅黑" w:hAnsi="微软雅黑" w:eastAsia="微软雅黑" w:cs="Tahoma"/>
          <w:color w:val="222222"/>
          <w:sz w:val="24"/>
          <w:szCs w:val="24"/>
        </w:rPr>
        <w:t>伪</w:t>
      </w:r>
      <w:r>
        <w:rPr>
          <w:rFonts w:ascii="微软雅黑" w:hAnsi="微软雅黑" w:eastAsia="微软雅黑" w:cs="Tahoma"/>
          <w:color w:val="222222"/>
          <w:sz w:val="24"/>
          <w:szCs w:val="24"/>
        </w:rPr>
        <w:t>，难免盲目信从。他们所说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炼丹运气的方法，用</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血脉周</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流动，身体强健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不如法，</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气滞不通，这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危害</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不小。</w:t>
      </w:r>
    </w:p>
    <w:p w14:paraId="4D9B24CF">
      <w:pPr>
        <w:rPr>
          <w:rFonts w:ascii="微软雅黑" w:hAnsi="微软雅黑" w:eastAsia="微软雅黑" w:cs="Tahoma"/>
          <w:color w:val="222222"/>
          <w:sz w:val="24"/>
          <w:szCs w:val="24"/>
        </w:rPr>
      </w:pPr>
    </w:p>
    <w:p w14:paraId="40220D4C">
      <w:pPr>
        <w:rPr>
          <w:rFonts w:ascii="微软雅黑" w:hAnsi="微软雅黑" w:eastAsia="微软雅黑"/>
          <w:b/>
          <w:color w:val="C00000"/>
          <w:sz w:val="24"/>
          <w:szCs w:val="24"/>
        </w:rPr>
      </w:pPr>
      <w:r>
        <w:rPr>
          <w:rFonts w:hint="eastAsia" w:ascii="微软雅黑" w:hAnsi="微软雅黑" w:eastAsia="微软雅黑"/>
          <w:b/>
          <w:color w:val="C00000"/>
          <w:sz w:val="24"/>
          <w:szCs w:val="24"/>
        </w:rPr>
        <w:t>有许多人，入同善社坐工，以致成痴呆，瘫痪，身体麻木者。皆由其法不善，以冀养身者，反以害身，可不哀哉。</w:t>
      </w:r>
    </w:p>
    <w:p w14:paraId="00C892F9">
      <w:pPr>
        <w:rPr>
          <w:rFonts w:ascii="微软雅黑" w:hAnsi="微软雅黑" w:eastAsia="微软雅黑" w:cs="Tahoma"/>
          <w:color w:val="222222"/>
          <w:sz w:val="24"/>
          <w:szCs w:val="24"/>
        </w:rPr>
      </w:pPr>
      <w:r>
        <w:rPr>
          <w:rFonts w:ascii="微软雅黑" w:hAnsi="微软雅黑" w:eastAsia="微软雅黑" w:cs="Tahoma"/>
          <w:color w:val="222222"/>
          <w:sz w:val="24"/>
          <w:szCs w:val="24"/>
        </w:rPr>
        <w:t>有许多人，</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入同善社</w:t>
      </w:r>
      <w:r>
        <w:rPr>
          <w:rFonts w:hint="eastAsia" w:ascii="微软雅黑" w:hAnsi="微软雅黑" w:eastAsia="微软雅黑" w:cs="Tahoma"/>
          <w:color w:val="222222"/>
          <w:sz w:val="24"/>
          <w:szCs w:val="24"/>
        </w:rPr>
        <w:t>运气</w:t>
      </w:r>
      <w:r>
        <w:rPr>
          <w:rFonts w:ascii="微软雅黑" w:hAnsi="微软雅黑" w:eastAsia="微软雅黑" w:cs="Tahoma"/>
          <w:color w:val="222222"/>
          <w:sz w:val="24"/>
          <w:szCs w:val="24"/>
        </w:rPr>
        <w:t>静坐，以致</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痴呆，瘫痪，身体麻木</w:t>
      </w:r>
      <w:r>
        <w:rPr>
          <w:rFonts w:hint="eastAsia" w:ascii="微软雅黑" w:hAnsi="微软雅黑" w:eastAsia="微软雅黑" w:cs="Tahoma"/>
          <w:color w:val="222222"/>
          <w:sz w:val="24"/>
          <w:szCs w:val="24"/>
        </w:rPr>
        <w:t>等情况</w:t>
      </w:r>
      <w:r>
        <w:rPr>
          <w:rFonts w:ascii="微软雅黑" w:hAnsi="微软雅黑" w:eastAsia="微软雅黑" w:cs="Tahoma"/>
          <w:color w:val="222222"/>
          <w:sz w:val="24"/>
          <w:szCs w:val="24"/>
        </w:rPr>
        <w:t>。都是由于这个方法不</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，本来希望养身的，反而成了害身了，</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0B40B53C">
      <w:pPr>
        <w:rPr>
          <w:rFonts w:ascii="微软雅黑" w:hAnsi="微软雅黑" w:eastAsia="微软雅黑" w:cs="Tahoma"/>
          <w:color w:val="222222"/>
          <w:sz w:val="24"/>
          <w:szCs w:val="24"/>
        </w:rPr>
      </w:pPr>
    </w:p>
    <w:p w14:paraId="5F05C937">
      <w:pPr>
        <w:rPr>
          <w:rFonts w:ascii="微软雅黑" w:hAnsi="微软雅黑" w:eastAsia="微软雅黑"/>
          <w:b/>
          <w:color w:val="C00000"/>
          <w:sz w:val="24"/>
          <w:szCs w:val="24"/>
        </w:rPr>
      </w:pPr>
      <w:r>
        <w:rPr>
          <w:rFonts w:hint="eastAsia" w:ascii="微软雅黑" w:hAnsi="微软雅黑" w:eastAsia="微软雅黑"/>
          <w:b/>
          <w:color w:val="C00000"/>
          <w:sz w:val="24"/>
          <w:szCs w:val="24"/>
        </w:rPr>
        <w:t>详察阁下之病，由于一向好胜，故每每因气受病，此其一。又以天性聪明，故带聪明人习气，致于女色，不加撙节。再加以忿怒之火，不时而起。譬如双斧伐孤树，已危险之极。又用同善社不良善之坐法，则又为病苦之助缘，以致种种现象，皆由之而生。</w:t>
      </w:r>
    </w:p>
    <w:p w14:paraId="39D47985">
      <w:pPr>
        <w:rPr>
          <w:rFonts w:ascii="微软雅黑" w:hAnsi="微软雅黑" w:eastAsia="微软雅黑" w:cs="Tahoma"/>
          <w:color w:val="222222"/>
          <w:sz w:val="24"/>
          <w:szCs w:val="24"/>
        </w:rPr>
      </w:pPr>
      <w:r>
        <w:rPr>
          <w:rFonts w:ascii="微软雅黑" w:hAnsi="微软雅黑" w:eastAsia="微软雅黑" w:cs="Tahoma"/>
          <w:color w:val="222222"/>
          <w:sz w:val="24"/>
          <w:szCs w:val="24"/>
        </w:rPr>
        <w:t>详细观察你的病症，</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由于一向争强好胜，所以</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因为生气而受病，这是一个方面。</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天性聪明，所以带着聪明</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的习气，对于女色，不加节制。再加上忿怒的心火，不时生起。譬如两把斧头</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砍伐一颗树，已经危险到极点了。</w:t>
      </w:r>
      <w:r>
        <w:rPr>
          <w:rFonts w:hint="eastAsia" w:ascii="微软雅黑" w:hAnsi="微软雅黑" w:eastAsia="微软雅黑" w:cs="Tahoma"/>
          <w:color w:val="222222"/>
          <w:sz w:val="24"/>
          <w:szCs w:val="24"/>
        </w:rPr>
        <w:t>再加上</w:t>
      </w:r>
      <w:r>
        <w:rPr>
          <w:rFonts w:ascii="微软雅黑" w:hAnsi="微软雅黑" w:eastAsia="微软雅黑" w:cs="Tahoma"/>
          <w:color w:val="222222"/>
          <w:sz w:val="24"/>
          <w:szCs w:val="24"/>
        </w:rPr>
        <w:t>运用同善社中不</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的静坐方法，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又成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病苦的助缘，以致种种</w:t>
      </w:r>
      <w:r>
        <w:rPr>
          <w:rFonts w:hint="eastAsia" w:ascii="微软雅黑" w:hAnsi="微软雅黑" w:eastAsia="微软雅黑" w:cs="Tahoma"/>
          <w:color w:val="222222"/>
          <w:sz w:val="24"/>
          <w:szCs w:val="24"/>
        </w:rPr>
        <w:t>病苦</w:t>
      </w:r>
      <w:r>
        <w:rPr>
          <w:rFonts w:ascii="微软雅黑" w:hAnsi="微软雅黑" w:eastAsia="微软雅黑" w:cs="Tahoma"/>
          <w:color w:val="222222"/>
          <w:sz w:val="24"/>
          <w:szCs w:val="24"/>
        </w:rPr>
        <w:t>现象，都由此而生。</w:t>
      </w:r>
    </w:p>
    <w:p w14:paraId="1DCC58A3">
      <w:pPr>
        <w:rPr>
          <w:rFonts w:ascii="微软雅黑" w:hAnsi="微软雅黑" w:eastAsia="微软雅黑" w:cs="Tahoma"/>
          <w:color w:val="222222"/>
          <w:sz w:val="24"/>
          <w:szCs w:val="24"/>
        </w:rPr>
      </w:pPr>
    </w:p>
    <w:p w14:paraId="449F063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今若肯依清心寡欲，摄心念佛之法行之，久而久之，宿业消灭，善根增长，一切失眠，鼻梁颤动等，当皆逐渐消灭矣。</w:t>
      </w:r>
    </w:p>
    <w:p w14:paraId="6931F23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如果肯依照清心寡欲，摄心念佛的方法来修行，久而久之，</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宿业消灭，善根增长，一切失眠，鼻梁颤动等病症，</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逐渐消灭</w:t>
      </w:r>
      <w:r>
        <w:rPr>
          <w:rFonts w:hint="eastAsia" w:ascii="微软雅黑" w:hAnsi="微软雅黑" w:eastAsia="微软雅黑" w:cs="Tahoma"/>
          <w:color w:val="222222"/>
          <w:sz w:val="24"/>
          <w:szCs w:val="24"/>
        </w:rPr>
        <w:t>了。</w:t>
      </w:r>
    </w:p>
    <w:p w14:paraId="4339A5C5">
      <w:pPr>
        <w:rPr>
          <w:rFonts w:ascii="微软雅黑" w:hAnsi="微软雅黑" w:eastAsia="微软雅黑" w:cs="Tahoma"/>
          <w:color w:val="222222"/>
          <w:sz w:val="24"/>
          <w:szCs w:val="24"/>
        </w:rPr>
      </w:pPr>
    </w:p>
    <w:p w14:paraId="0E8E4550">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当先看嘉言录中修持方法，一句南无阿弥陀佛，绵绵密密，长时忆念。凡有忿怒，淫欲，好胜，赌气等念，偶尔萌动，即作念云，我念佛人，何可起此种心念乎。</w:t>
      </w:r>
    </w:p>
    <w:p w14:paraId="6BFEFEC9">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应当先看《嘉言录》中的修持方法，一句“南无阿弥陀佛”，绵绵密密，长时忆念。凡有忿怒、淫欲、好胜、赌气等念头，偶尔萌生发动，立即就要</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想：我是一个念佛人，怎么可以</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起这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的心念呢？</w:t>
      </w:r>
    </w:p>
    <w:p w14:paraId="342ED330">
      <w:pPr>
        <w:rPr>
          <w:rFonts w:ascii="微软雅黑" w:hAnsi="微软雅黑" w:eastAsia="微软雅黑" w:cs="Tahoma"/>
          <w:color w:val="222222"/>
          <w:sz w:val="24"/>
          <w:szCs w:val="24"/>
        </w:rPr>
      </w:pPr>
    </w:p>
    <w:p w14:paraId="5C4767FC">
      <w:pPr>
        <w:rPr>
          <w:rFonts w:ascii="微软雅黑" w:hAnsi="微软雅黑" w:eastAsia="微软雅黑"/>
          <w:b/>
          <w:color w:val="C00000"/>
          <w:sz w:val="24"/>
          <w:szCs w:val="24"/>
        </w:rPr>
      </w:pPr>
      <w:r>
        <w:rPr>
          <w:rFonts w:hint="eastAsia" w:ascii="微软雅黑" w:hAnsi="微软雅黑" w:eastAsia="微软雅黑"/>
          <w:b/>
          <w:color w:val="C00000"/>
          <w:sz w:val="24"/>
          <w:szCs w:val="24"/>
        </w:rPr>
        <w:t>念起即息，久则凡一切劳神损身之念，皆无由而起。终日由佛不思议功德，加持身心，敢保不须十日，即见大效。</w:t>
      </w:r>
    </w:p>
    <w:p w14:paraId="5721B017">
      <w:pPr>
        <w:rPr>
          <w:rFonts w:ascii="微软雅黑" w:hAnsi="微软雅黑" w:eastAsia="微软雅黑" w:cs="Tahoma"/>
          <w:color w:val="222222"/>
          <w:sz w:val="24"/>
          <w:szCs w:val="24"/>
        </w:rPr>
      </w:pPr>
      <w:r>
        <w:rPr>
          <w:rFonts w:ascii="微软雅黑" w:hAnsi="微软雅黑" w:eastAsia="微软雅黑" w:cs="Tahoma"/>
          <w:color w:val="222222"/>
          <w:sz w:val="24"/>
          <w:szCs w:val="24"/>
        </w:rPr>
        <w:t>念头</w:t>
      </w:r>
      <w:r>
        <w:rPr>
          <w:rFonts w:hint="eastAsia" w:ascii="微软雅黑" w:hAnsi="微软雅黑" w:eastAsia="微软雅黑" w:cs="Tahoma"/>
          <w:color w:val="222222"/>
          <w:sz w:val="24"/>
          <w:szCs w:val="24"/>
        </w:rPr>
        <w:t>刚</w:t>
      </w:r>
      <w:r>
        <w:rPr>
          <w:rFonts w:ascii="微软雅黑" w:hAnsi="微软雅黑" w:eastAsia="微软雅黑" w:cs="Tahoma"/>
          <w:color w:val="222222"/>
          <w:sz w:val="24"/>
          <w:szCs w:val="24"/>
        </w:rPr>
        <w:t>生起，</w:t>
      </w:r>
      <w:r>
        <w:rPr>
          <w:rFonts w:hint="eastAsia" w:ascii="微软雅黑" w:hAnsi="微软雅黑" w:eastAsia="微软雅黑" w:cs="Tahoma"/>
          <w:color w:val="222222"/>
          <w:sz w:val="24"/>
          <w:szCs w:val="24"/>
        </w:rPr>
        <w:t>就要</w:t>
      </w:r>
      <w:r>
        <w:rPr>
          <w:rFonts w:ascii="微软雅黑" w:hAnsi="微软雅黑" w:eastAsia="微软雅黑" w:cs="Tahoma"/>
          <w:color w:val="222222"/>
          <w:sz w:val="24"/>
          <w:szCs w:val="24"/>
        </w:rPr>
        <w:t>让它立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息灭，久</w:t>
      </w:r>
      <w:r>
        <w:rPr>
          <w:rFonts w:hint="eastAsia" w:ascii="微软雅黑" w:hAnsi="微软雅黑" w:eastAsia="微软雅黑" w:cs="Tahoma"/>
          <w:color w:val="222222"/>
          <w:sz w:val="24"/>
          <w:szCs w:val="24"/>
        </w:rPr>
        <w:t>而久之</w:t>
      </w:r>
      <w:r>
        <w:rPr>
          <w:rFonts w:ascii="微软雅黑" w:hAnsi="微软雅黑" w:eastAsia="微软雅黑" w:cs="Tahoma"/>
          <w:color w:val="222222"/>
          <w:sz w:val="24"/>
          <w:szCs w:val="24"/>
        </w:rPr>
        <w:t>，凡是一切劳神损身的念头，都没有</w:t>
      </w:r>
      <w:r>
        <w:rPr>
          <w:rFonts w:hint="eastAsia" w:ascii="微软雅黑" w:hAnsi="微软雅黑" w:eastAsia="微软雅黑" w:cs="Tahoma"/>
          <w:color w:val="222222"/>
          <w:sz w:val="24"/>
          <w:szCs w:val="24"/>
        </w:rPr>
        <w:t>办法</w:t>
      </w:r>
      <w:r>
        <w:rPr>
          <w:rFonts w:ascii="微软雅黑" w:hAnsi="微软雅黑" w:eastAsia="微软雅黑" w:cs="Tahoma"/>
          <w:color w:val="222222"/>
          <w:sz w:val="24"/>
          <w:szCs w:val="24"/>
        </w:rPr>
        <w:t>生起了。整天由</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不可思议的功德，加持自己的身心，敢保不须十天，</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见到大效。</w:t>
      </w:r>
    </w:p>
    <w:p w14:paraId="1143FC20">
      <w:pPr>
        <w:rPr>
          <w:rFonts w:ascii="微软雅黑" w:hAnsi="微软雅黑" w:eastAsia="微软雅黑" w:cs="Tahoma"/>
          <w:color w:val="222222"/>
          <w:sz w:val="24"/>
          <w:szCs w:val="24"/>
        </w:rPr>
      </w:pPr>
    </w:p>
    <w:p w14:paraId="77EB7B41">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若只偶尔念一句两句，便欲见效，则是自欺欺人。虽亦仍有功德，欲即由此愈病，则决不可得。</w:t>
      </w:r>
    </w:p>
    <w:p w14:paraId="04DD781E">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如果只是偶尔念一句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两句，就想要见到效果，</w:t>
      </w:r>
      <w:r>
        <w:rPr>
          <w:rFonts w:hint="eastAsia" w:ascii="微软雅黑" w:hAnsi="微软雅黑" w:eastAsia="微软雅黑" w:cs="Tahoma"/>
          <w:color w:val="222222"/>
          <w:sz w:val="24"/>
          <w:szCs w:val="24"/>
        </w:rPr>
        <w:t>那就</w:t>
      </w:r>
      <w:r>
        <w:rPr>
          <w:rFonts w:ascii="微软雅黑" w:hAnsi="微软雅黑" w:eastAsia="微软雅黑" w:cs="Tahoma"/>
          <w:color w:val="222222"/>
          <w:sz w:val="24"/>
          <w:szCs w:val="24"/>
        </w:rPr>
        <w:t>是自欺欺人。虽然也</w:t>
      </w:r>
      <w:r>
        <w:rPr>
          <w:rFonts w:hint="eastAsia" w:ascii="微软雅黑" w:hAnsi="微软雅黑" w:eastAsia="微软雅黑" w:cs="Tahoma"/>
          <w:color w:val="222222"/>
          <w:sz w:val="24"/>
          <w:szCs w:val="24"/>
        </w:rPr>
        <w:t>仍会</w:t>
      </w:r>
      <w:r>
        <w:rPr>
          <w:rFonts w:ascii="微软雅黑" w:hAnsi="微软雅黑" w:eastAsia="微软雅黑" w:cs="Tahoma"/>
          <w:color w:val="222222"/>
          <w:sz w:val="24"/>
          <w:szCs w:val="24"/>
        </w:rPr>
        <w:t>有功德，</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想要即刻</w:t>
      </w:r>
      <w:r>
        <w:rPr>
          <w:rFonts w:hint="eastAsia" w:ascii="微软雅黑" w:hAnsi="微软雅黑" w:eastAsia="微软雅黑" w:cs="Tahoma"/>
          <w:color w:val="222222"/>
          <w:sz w:val="24"/>
          <w:szCs w:val="24"/>
        </w:rPr>
        <w:t>用这种方法</w:t>
      </w:r>
      <w:r>
        <w:rPr>
          <w:rFonts w:ascii="微软雅黑" w:hAnsi="微软雅黑" w:eastAsia="微软雅黑" w:cs="Tahoma"/>
          <w:color w:val="222222"/>
          <w:sz w:val="24"/>
          <w:szCs w:val="24"/>
        </w:rPr>
        <w:t>治好病，就</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不可能了。</w:t>
      </w:r>
    </w:p>
    <w:p w14:paraId="6ACC89AD">
      <w:pPr>
        <w:rPr>
          <w:rFonts w:ascii="微软雅黑" w:hAnsi="微软雅黑" w:eastAsia="微软雅黑" w:cs="Tahoma"/>
          <w:color w:val="222222"/>
          <w:sz w:val="24"/>
          <w:szCs w:val="24"/>
        </w:rPr>
      </w:pPr>
    </w:p>
    <w:p w14:paraId="11179DFC">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凡事均以诚为本，修持可不用其诚，而欲得愈病灭苦之利益乎。又若习气深厚，尤当专念南无观世音菩萨，以菩萨救苦心切也。</w:t>
      </w:r>
    </w:p>
    <w:p w14:paraId="0CF8EBF7">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一切事务都以</w:t>
      </w:r>
      <w:r>
        <w:rPr>
          <w:rFonts w:hint="eastAsia" w:ascii="微软雅黑" w:hAnsi="微软雅黑" w:eastAsia="微软雅黑" w:cs="Tahoma"/>
          <w:color w:val="222222"/>
          <w:sz w:val="24"/>
          <w:szCs w:val="24"/>
        </w:rPr>
        <w:t>至诚</w:t>
      </w:r>
      <w:r>
        <w:rPr>
          <w:rFonts w:ascii="微软雅黑" w:hAnsi="微软雅黑" w:eastAsia="微软雅黑" w:cs="Tahoma"/>
          <w:color w:val="222222"/>
          <w:sz w:val="24"/>
          <w:szCs w:val="24"/>
        </w:rPr>
        <w:t>为根本，</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修持</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不用</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诚</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治愈疾病、灭除痛苦</w:t>
      </w:r>
      <w:r>
        <w:rPr>
          <w:rFonts w:ascii="微软雅黑" w:hAnsi="微软雅黑" w:eastAsia="微软雅黑" w:cs="Tahoma"/>
          <w:color w:val="222222"/>
          <w:sz w:val="24"/>
          <w:szCs w:val="24"/>
        </w:rPr>
        <w:t>的利益吗？</w:t>
      </w:r>
      <w:r>
        <w:rPr>
          <w:rFonts w:hint="eastAsia" w:ascii="微软雅黑" w:hAnsi="微软雅黑" w:eastAsia="微软雅黑" w:cs="Tahoma"/>
          <w:color w:val="222222"/>
          <w:sz w:val="24"/>
          <w:szCs w:val="24"/>
        </w:rPr>
        <w:t>再者</w:t>
      </w:r>
      <w:r>
        <w:rPr>
          <w:rFonts w:ascii="微软雅黑" w:hAnsi="微软雅黑" w:eastAsia="微软雅黑" w:cs="Tahoma"/>
          <w:color w:val="222222"/>
          <w:sz w:val="24"/>
          <w:szCs w:val="24"/>
        </w:rPr>
        <w:t>，如果习气</w:t>
      </w:r>
      <w:r>
        <w:rPr>
          <w:rFonts w:hint="eastAsia" w:ascii="微软雅黑" w:hAnsi="微软雅黑" w:eastAsia="微软雅黑" w:cs="Tahoma"/>
          <w:color w:val="7F7F7F" w:themeColor="background1" w:themeShade="80"/>
          <w:sz w:val="24"/>
          <w:szCs w:val="24"/>
        </w:rPr>
        <w:t>（淫欲、嗔恚、愚痴等）</w:t>
      </w:r>
      <w:r>
        <w:rPr>
          <w:rFonts w:ascii="微软雅黑" w:hAnsi="微软雅黑" w:eastAsia="微软雅黑" w:cs="Tahoma"/>
          <w:color w:val="222222"/>
          <w:sz w:val="24"/>
          <w:szCs w:val="24"/>
        </w:rPr>
        <w:t>深厚，尤其应当专念“南无观世音菩萨”，因为菩萨的救苦之心殷切啊！</w:t>
      </w:r>
    </w:p>
    <w:p w14:paraId="20A55741">
      <w:pPr>
        <w:rPr>
          <w:rFonts w:ascii="微软雅黑" w:hAnsi="微软雅黑" w:eastAsia="微软雅黑" w:cs="Tahoma"/>
          <w:color w:val="222222"/>
          <w:sz w:val="24"/>
          <w:szCs w:val="24"/>
        </w:rPr>
      </w:pPr>
    </w:p>
    <w:p w14:paraId="0B859FF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今附一函遍复，阅之，即可自知。光现在有甚急要之事，以后不须与光信，如有所商酌，当与澍萍信。然亦不许澍萍再来信，不过彼稍识门径，比阁下明白多矣。</w:t>
      </w:r>
    </w:p>
    <w:p w14:paraId="78932C1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附</w:t>
      </w:r>
      <w:r>
        <w:rPr>
          <w:rFonts w:ascii="微软雅黑" w:hAnsi="微软雅黑" w:eastAsia="微软雅黑" w:cs="Tahoma"/>
          <w:color w:val="222222"/>
          <w:sz w:val="24"/>
          <w:szCs w:val="24"/>
        </w:rPr>
        <w:t>上《一函遍复》，看</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，就自然可以</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了。我现在有</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紧急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重要的事</w:t>
      </w:r>
      <w:r>
        <w:rPr>
          <w:rFonts w:hint="eastAsia" w:ascii="微软雅黑" w:hAnsi="微软雅黑" w:eastAsia="微软雅黑" w:cs="Tahoma"/>
          <w:color w:val="222222"/>
          <w:sz w:val="24"/>
          <w:szCs w:val="24"/>
        </w:rPr>
        <w:t>情要做</w:t>
      </w:r>
      <w:r>
        <w:rPr>
          <w:rFonts w:ascii="微软雅黑" w:hAnsi="微软雅黑" w:eastAsia="微软雅黑" w:cs="Tahoma"/>
          <w:color w:val="222222"/>
          <w:sz w:val="24"/>
          <w:szCs w:val="24"/>
        </w:rPr>
        <w:t>，以后不要给我写信，如果有事商酌，应当给崔澍萍写信。</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也不许崔澍萍再给我来信，不过他稍微</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识</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门径，比你明白的多一些。</w:t>
      </w:r>
    </w:p>
    <w:p w14:paraId="0164CD3F">
      <w:pPr>
        <w:rPr>
          <w:rFonts w:ascii="微软雅黑" w:hAnsi="微软雅黑" w:eastAsia="微软雅黑" w:cs="Tahoma"/>
          <w:color w:val="222222"/>
          <w:sz w:val="24"/>
          <w:szCs w:val="24"/>
        </w:rPr>
      </w:pPr>
    </w:p>
    <w:p w14:paraId="681CFA98">
      <w:pPr>
        <w:rPr>
          <w:rFonts w:ascii="微软雅黑" w:hAnsi="微软雅黑" w:eastAsia="微软雅黑" w:cs="Tahoma"/>
          <w:color w:val="222222"/>
          <w:sz w:val="24"/>
          <w:szCs w:val="24"/>
        </w:rPr>
      </w:pPr>
    </w:p>
    <w:p w14:paraId="437E5E8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87806D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[1]【性命】</w:t>
      </w:r>
      <w:r>
        <w:rPr>
          <w:rFonts w:hint="eastAsia" w:ascii="微软雅黑" w:hAnsi="微软雅黑" w:eastAsia="微软雅黑" w:cs="Tahoma"/>
          <w:color w:val="585858" w:themeColor="text1" w:themeTint="A6"/>
          <w:sz w:val="24"/>
          <w:szCs w:val="24"/>
        </w:rPr>
        <w:t>中国古代哲学范畴。指万物的天赋和禀受。《易·干》：“干道变化，各正性命。”孔颖达疏：“性者，天生之质，若刚柔迟速之别；命者，人所禀受，若贵贱天寿之属也。”</w:t>
      </w:r>
    </w:p>
    <w:p w14:paraId="71F3B57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[2]【同善社】</w:t>
      </w:r>
      <w:r>
        <w:rPr>
          <w:rFonts w:hint="eastAsia" w:ascii="微软雅黑" w:hAnsi="微软雅黑" w:eastAsia="微软雅黑" w:cs="Tahoma"/>
          <w:color w:val="585858" w:themeColor="text1" w:themeTint="A6"/>
          <w:sz w:val="24"/>
          <w:szCs w:val="24"/>
        </w:rPr>
        <w:t>是民国时期民间宗教中的一个臭名昭著的教派，为四川大足县（今重庆市大足县）龙水镇人彭汝尊（1873-1950年）于1912年创立。同善社宣扬“用儒教礼节，做道教功夫，而证释教果位”，供奉孔子、老子、释迦牟尼像。宣扬孔孟大道，设立善堂，坐练气功为名，发展道务。又鼓吹“入教避劫”说，认为只有加入同善社，才能“升入天堂”。因同善社无须出家持斋守戒诵经，能“成仙得道”，信徒日众。</w:t>
      </w:r>
    </w:p>
    <w:p w14:paraId="5C3473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[3]【坐工】</w:t>
      </w:r>
      <w:r>
        <w:rPr>
          <w:rFonts w:hint="eastAsia" w:ascii="微软雅黑" w:hAnsi="微软雅黑" w:eastAsia="微软雅黑" w:cs="Tahoma"/>
          <w:color w:val="585858" w:themeColor="text1" w:themeTint="A6"/>
          <w:sz w:val="24"/>
          <w:szCs w:val="24"/>
        </w:rPr>
        <w:t>指练气功的静坐，如八段锦的坐工口诀为：“闭目冥心坐，握固静思神。叩齿三十六，两手抱昆仑。”等。</w:t>
      </w:r>
    </w:p>
    <w:p w14:paraId="33B64CDA">
      <w:pPr>
        <w:rPr>
          <w:rFonts w:ascii="微软雅黑" w:hAnsi="微软雅黑" w:eastAsia="微软雅黑" w:cs="Tahoma"/>
          <w:color w:val="222222"/>
          <w:sz w:val="24"/>
          <w:szCs w:val="24"/>
        </w:rPr>
      </w:pPr>
    </w:p>
    <w:p w14:paraId="7927D0F5">
      <w:pPr>
        <w:rPr>
          <w:rFonts w:ascii="微软雅黑" w:hAnsi="微软雅黑" w:eastAsia="微软雅黑" w:cs="Tahoma"/>
          <w:color w:val="222222"/>
          <w:sz w:val="24"/>
          <w:szCs w:val="24"/>
        </w:rPr>
      </w:pPr>
    </w:p>
    <w:p w14:paraId="337D06DE">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C0A10F">
      <w:pPr>
        <w:pStyle w:val="2"/>
        <w:spacing w:before="0" w:after="0" w:line="240" w:lineRule="auto"/>
        <w:rPr>
          <w:sz w:val="24"/>
          <w:szCs w:val="24"/>
        </w:rPr>
      </w:pPr>
      <w:bookmarkStart w:id="118" w:name="_Toc29941"/>
      <w:r>
        <w:rPr>
          <w:sz w:val="24"/>
          <w:szCs w:val="24"/>
        </w:rPr>
        <w:t>与泉州庄慧炬居士书（民国二十一年）</w:t>
      </w:r>
      <w:bookmarkEnd w:id="118"/>
    </w:p>
    <w:p w14:paraId="60452B92">
      <w:pPr>
        <w:rPr>
          <w:rStyle w:val="19"/>
          <w:rFonts w:ascii="微软雅黑" w:hAnsi="微软雅黑" w:eastAsia="微软雅黑" w:cs="Tahoma"/>
          <w:color w:val="C00000"/>
          <w:sz w:val="24"/>
          <w:szCs w:val="24"/>
        </w:rPr>
      </w:pPr>
    </w:p>
    <w:p w14:paraId="262F099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外道，遍世间皆是。以佛法深妙，人莫能知，彼遂窃取佛法之名，而不知其义，遂以炼丹运气保身之法，认做了生脱死之法。且彼等既不知生死因何而有，故瞎造谣言，谓炼精化气，炼气化神，炼神还虚，复合一处，为得道。</w:t>
      </w:r>
    </w:p>
    <w:p w14:paraId="7F7932E7">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现今的外道，</w:t>
      </w:r>
      <w:r>
        <w:rPr>
          <w:rFonts w:hint="eastAsia" w:ascii="微软雅黑" w:hAnsi="微软雅黑" w:eastAsia="微软雅黑" w:cs="Tahoma"/>
          <w:color w:val="222222"/>
          <w:sz w:val="24"/>
          <w:szCs w:val="24"/>
        </w:rPr>
        <w:t>遍</w:t>
      </w:r>
      <w:r>
        <w:rPr>
          <w:rFonts w:ascii="微软雅黑" w:hAnsi="微软雅黑" w:eastAsia="微软雅黑" w:cs="Tahoma"/>
          <w:color w:val="222222"/>
          <w:sz w:val="24"/>
          <w:szCs w:val="24"/>
        </w:rPr>
        <w:t>世间都是。因为佛法精深微妙，一般人不能知道，那些外道于是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窃取佛法的名词，</w:t>
      </w:r>
      <w:r>
        <w:rPr>
          <w:rFonts w:hint="eastAsia" w:ascii="微软雅黑" w:hAnsi="微软雅黑" w:eastAsia="微软雅黑" w:cs="Tahoma"/>
          <w:color w:val="222222"/>
          <w:sz w:val="24"/>
          <w:szCs w:val="24"/>
        </w:rPr>
        <w:t>却又</w:t>
      </w:r>
      <w:r>
        <w:rPr>
          <w:rFonts w:ascii="微软雅黑" w:hAnsi="微软雅黑" w:eastAsia="微软雅黑" w:cs="Tahoma"/>
          <w:color w:val="222222"/>
          <w:sz w:val="24"/>
          <w:szCs w:val="24"/>
        </w:rPr>
        <w:t>不知道其中的含义，于是将炼丹运气</w:t>
      </w:r>
      <w:r>
        <w:rPr>
          <w:rFonts w:hint="eastAsia" w:ascii="微软雅黑" w:hAnsi="微软雅黑" w:eastAsia="微软雅黑" w:cs="Tahoma"/>
          <w:color w:val="222222"/>
          <w:sz w:val="24"/>
          <w:szCs w:val="24"/>
        </w:rPr>
        <w:t>保</w:t>
      </w:r>
      <w:r>
        <w:rPr>
          <w:rFonts w:ascii="微软雅黑" w:hAnsi="微软雅黑" w:eastAsia="微软雅黑" w:cs="Tahoma"/>
          <w:color w:val="222222"/>
          <w:sz w:val="24"/>
          <w:szCs w:val="24"/>
        </w:rPr>
        <w:t>养</w:t>
      </w:r>
      <w:r>
        <w:rPr>
          <w:rFonts w:hint="eastAsia" w:ascii="微软雅黑" w:hAnsi="微软雅黑" w:eastAsia="微软雅黑" w:cs="Tahoma"/>
          <w:color w:val="222222"/>
          <w:sz w:val="24"/>
          <w:szCs w:val="24"/>
        </w:rPr>
        <w:t>色</w:t>
      </w:r>
      <w:r>
        <w:rPr>
          <w:rFonts w:ascii="微软雅黑" w:hAnsi="微软雅黑" w:eastAsia="微软雅黑" w:cs="Tahoma"/>
          <w:color w:val="222222"/>
          <w:sz w:val="24"/>
          <w:szCs w:val="24"/>
        </w:rPr>
        <w:t>身的方法，当做了生脱死的方法。况且他们不知道生死是因为什么才有的，所以就瞎造谣言，说</w:t>
      </w:r>
      <w:r>
        <w:rPr>
          <w:rFonts w:hint="eastAsia" w:ascii="微软雅黑" w:hAnsi="微软雅黑" w:eastAsia="微软雅黑" w:cs="Tahoma"/>
          <w:color w:val="222222"/>
          <w:sz w:val="24"/>
          <w:szCs w:val="24"/>
        </w:rPr>
        <w:t>炼精化气，炼气化神，炼神还虚，复合一处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得道了。</w:t>
      </w:r>
    </w:p>
    <w:p w14:paraId="1CC5B6E4">
      <w:pPr>
        <w:rPr>
          <w:rFonts w:ascii="微软雅黑" w:hAnsi="微软雅黑" w:eastAsia="微软雅黑" w:cs="Tahoma"/>
          <w:color w:val="222222"/>
          <w:sz w:val="24"/>
          <w:szCs w:val="24"/>
        </w:rPr>
      </w:pPr>
    </w:p>
    <w:p w14:paraId="5BC16D8E">
      <w:pPr>
        <w:rPr>
          <w:rFonts w:ascii="微软雅黑" w:hAnsi="微软雅黑" w:eastAsia="微软雅黑"/>
          <w:b/>
          <w:color w:val="C00000"/>
          <w:sz w:val="24"/>
          <w:szCs w:val="24"/>
        </w:rPr>
      </w:pPr>
      <w:r>
        <w:rPr>
          <w:rFonts w:hint="eastAsia" w:ascii="微软雅黑" w:hAnsi="微软雅黑" w:eastAsia="微软雅黑"/>
          <w:b/>
          <w:color w:val="C00000"/>
          <w:sz w:val="24"/>
          <w:szCs w:val="24"/>
        </w:rPr>
        <w:t>实则完全是识神用事，心性真如实际之理体，绝未梦见。尚自诩云，六祖乱传法，法归在家人，僧家无有法。此语不但说之于口，而且笔之于书。以假毁真，以邪为正，无知无识之人，遂被彼所惑。</w:t>
      </w:r>
    </w:p>
    <w:p w14:paraId="09CF1ED5">
      <w:pPr>
        <w:rPr>
          <w:rFonts w:ascii="微软雅黑" w:hAnsi="微软雅黑" w:eastAsia="微软雅黑" w:cs="Tahoma"/>
          <w:color w:val="222222"/>
          <w:sz w:val="24"/>
          <w:szCs w:val="24"/>
        </w:rPr>
      </w:pPr>
      <w:r>
        <w:rPr>
          <w:rFonts w:ascii="微软雅黑" w:hAnsi="微软雅黑" w:eastAsia="微软雅黑" w:cs="Tahoma"/>
          <w:color w:val="222222"/>
          <w:sz w:val="24"/>
          <w:szCs w:val="24"/>
        </w:rPr>
        <w:t>实际上完全是识神用事，心性真如实际的理体，</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绝对梦都没有梦见</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。还自</w:t>
      </w:r>
      <w:r>
        <w:rPr>
          <w:rFonts w:hint="eastAsia" w:ascii="微软雅黑" w:hAnsi="微软雅黑" w:eastAsia="微软雅黑" w:cs="Tahoma"/>
          <w:color w:val="222222"/>
          <w:sz w:val="24"/>
          <w:szCs w:val="24"/>
        </w:rPr>
        <w:t>诩</w:t>
      </w:r>
      <w:r>
        <w:rPr>
          <w:rFonts w:ascii="微软雅黑" w:hAnsi="微软雅黑" w:eastAsia="微软雅黑" w:cs="Tahoma"/>
          <w:color w:val="222222"/>
          <w:sz w:val="24"/>
          <w:szCs w:val="24"/>
        </w:rPr>
        <w:t>说：六祖乱传法，这个法归到在家人手里，出家僧人没有法了。这些话语不但在口上说，而且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写在书上。以假毁真，以邪为正，无知无识的人，</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被他们所迷惑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E2212FF">
      <w:pPr>
        <w:rPr>
          <w:rFonts w:ascii="微软雅黑" w:hAnsi="微软雅黑" w:eastAsia="微软雅黑" w:cs="Tahoma"/>
          <w:color w:val="222222"/>
          <w:sz w:val="24"/>
          <w:szCs w:val="24"/>
        </w:rPr>
      </w:pPr>
    </w:p>
    <w:p w14:paraId="016B1FCB">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彼外道能遍传于世者，得力有二种法。一则秘传，谓一得明师真传，不修即成。故神其说曰，老鼠听见，老鼠都会成，雀子听见，雀子都会成。故其传道时，必须在密室中，小声气说，外面尚要派人巡查，恐有盗听者。</w:t>
      </w:r>
    </w:p>
    <w:p w14:paraId="00B7E45A">
      <w:pPr>
        <w:rPr>
          <w:rFonts w:ascii="微软雅黑" w:hAnsi="微软雅黑" w:eastAsia="微软雅黑" w:cs="Tahoma"/>
          <w:color w:val="222222"/>
          <w:sz w:val="24"/>
          <w:szCs w:val="24"/>
        </w:rPr>
      </w:pPr>
      <w:r>
        <w:rPr>
          <w:rFonts w:ascii="微软雅黑" w:hAnsi="微软雅黑" w:eastAsia="微软雅黑" w:cs="Tahoma"/>
          <w:color w:val="222222"/>
          <w:sz w:val="24"/>
          <w:szCs w:val="24"/>
        </w:rPr>
        <w:t>而那些外道之所以能够遍传</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世间，得力于</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种方法。一是秘密传授，说一旦得到明师的真传，不修就可以成就。所以神乎其神地说：老鼠听见，老鼠都会成，麻雀听见，麻雀都会成。</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在他们传道的时候，必须在密室之中，小声密语地说，外面还要派人巡查，恐怕</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有盗听的人。</w:t>
      </w:r>
    </w:p>
    <w:p w14:paraId="3305F412">
      <w:pPr>
        <w:rPr>
          <w:rFonts w:ascii="微软雅黑" w:hAnsi="微软雅黑" w:eastAsia="微软雅黑" w:cs="Tahoma"/>
          <w:color w:val="222222"/>
          <w:sz w:val="24"/>
          <w:szCs w:val="24"/>
        </w:rPr>
      </w:pPr>
    </w:p>
    <w:p w14:paraId="19F94287">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二则严示禁令，虽父子夫妇之亲，均不与说，说之必受天谴。故于未传道前，先令发咒，后若反道，则受如何之惨报。发咒以后方传道，此后纵有知其非者，以其惧咒神，宁死也不敢出此道外而学佛法。</w:t>
      </w:r>
    </w:p>
    <w:p w14:paraId="52CAC105">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第二就是严格告示禁令，</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是父子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夫妇这样的亲人，</w:t>
      </w:r>
      <w:r>
        <w:rPr>
          <w:rFonts w:hint="eastAsia" w:ascii="微软雅黑" w:hAnsi="微软雅黑" w:eastAsia="微软雅黑" w:cs="Tahoma"/>
          <w:color w:val="222222"/>
          <w:sz w:val="24"/>
          <w:szCs w:val="24"/>
        </w:rPr>
        <w:t>也都</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对他们说，说了必受天谴。所以在没有传道之前，先令他们发毒咒，以后如果不相信离开这个道门，就会受到怎样怎样的惨报。发了毒咒以后，方才传道，此后纵然有知道这些法不对的人，因为他们害怕毒咒的威神，宁死也不敢走出这个道门之外而学习佛法。</w:t>
      </w:r>
    </w:p>
    <w:p w14:paraId="1B51AE7C">
      <w:pPr>
        <w:rPr>
          <w:rFonts w:ascii="微软雅黑" w:hAnsi="微软雅黑" w:eastAsia="微软雅黑" w:cs="Tahoma"/>
          <w:color w:val="222222"/>
          <w:sz w:val="24"/>
          <w:szCs w:val="24"/>
        </w:rPr>
      </w:pPr>
    </w:p>
    <w:p w14:paraId="5895745B">
      <w:pPr>
        <w:rPr>
          <w:rFonts w:ascii="微软雅黑" w:hAnsi="微软雅黑" w:eastAsia="微软雅黑"/>
          <w:b/>
          <w:color w:val="C00000"/>
          <w:sz w:val="24"/>
          <w:szCs w:val="24"/>
        </w:rPr>
      </w:pPr>
      <w:r>
        <w:rPr>
          <w:rFonts w:hint="eastAsia" w:ascii="微软雅黑" w:hAnsi="微软雅黑" w:eastAsia="微软雅黑"/>
          <w:b/>
          <w:color w:val="C00000"/>
          <w:sz w:val="24"/>
          <w:szCs w:val="24"/>
        </w:rPr>
        <w:t>假使外道去秘传而公开，普令大家同闻，亦不令人发咒，则举世之人，有几个肯入彼道者乎。彼固无道，窃取佛法了生死之名，而实行炼丹运气保身之事，纵令心行清洁，亦不过成仙而已。</w:t>
      </w:r>
    </w:p>
    <w:p w14:paraId="763DD8BA">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假使外道去除秘传而公开传授，普令大家共同听闻，也不让人发毒咒，那么全世界的人，有几个肯加入他们的道门呢？他们</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什么道，只是窃取佛法了生脱死的名目，而实际上去做炼丹运气保养色身的事情，纵然</w:t>
      </w:r>
      <w:r>
        <w:rPr>
          <w:rFonts w:hint="eastAsia" w:ascii="微软雅黑" w:hAnsi="微软雅黑" w:eastAsia="微软雅黑" w:cs="Tahoma"/>
          <w:color w:val="222222"/>
          <w:sz w:val="24"/>
          <w:szCs w:val="24"/>
        </w:rPr>
        <w:t>能让</w:t>
      </w:r>
      <w:r>
        <w:rPr>
          <w:rFonts w:ascii="微软雅黑" w:hAnsi="微软雅黑" w:eastAsia="微软雅黑" w:cs="Tahoma"/>
          <w:color w:val="222222"/>
          <w:sz w:val="24"/>
          <w:szCs w:val="24"/>
        </w:rPr>
        <w:t>内心行持清洁，也不过是成仙而已。</w:t>
      </w:r>
    </w:p>
    <w:p w14:paraId="48711B15">
      <w:pPr>
        <w:rPr>
          <w:rFonts w:ascii="微软雅黑" w:hAnsi="微软雅黑" w:eastAsia="微软雅黑" w:cs="Tahoma"/>
          <w:color w:val="222222"/>
          <w:sz w:val="24"/>
          <w:szCs w:val="24"/>
        </w:rPr>
      </w:pPr>
    </w:p>
    <w:p w14:paraId="13E1EB41">
      <w:pPr>
        <w:rPr>
          <w:rFonts w:ascii="微软雅黑" w:hAnsi="微软雅黑" w:eastAsia="微软雅黑"/>
          <w:b/>
          <w:color w:val="C00000"/>
          <w:sz w:val="24"/>
          <w:szCs w:val="24"/>
        </w:rPr>
      </w:pPr>
      <w:r>
        <w:rPr>
          <w:rFonts w:hint="eastAsia" w:ascii="微软雅黑" w:hAnsi="微软雅黑" w:eastAsia="微软雅黑"/>
          <w:b/>
          <w:color w:val="C00000"/>
          <w:sz w:val="24"/>
          <w:szCs w:val="24"/>
        </w:rPr>
        <w:t>仙之地位，去天尚远，况佛法中之声闻，缘觉，菩萨乎。汝既皈依佛法，当将从前所修外道法，彻底丢在东洋大海外。一心念佛，求生西方，庶可不虚此生此遇矣。</w:t>
      </w:r>
    </w:p>
    <w:p w14:paraId="2A7958E8">
      <w:pPr>
        <w:rPr>
          <w:rFonts w:ascii="微软雅黑" w:hAnsi="微软雅黑" w:eastAsia="微软雅黑" w:cs="Tahoma"/>
          <w:color w:val="222222"/>
          <w:sz w:val="24"/>
          <w:szCs w:val="24"/>
        </w:rPr>
      </w:pPr>
      <w:r>
        <w:rPr>
          <w:rFonts w:ascii="微软雅黑" w:hAnsi="微软雅黑" w:eastAsia="微软雅黑" w:cs="Tahoma"/>
          <w:color w:val="222222"/>
          <w:sz w:val="24"/>
          <w:szCs w:val="24"/>
        </w:rPr>
        <w:t>仙的地位，距离天人还</w:t>
      </w:r>
      <w:r>
        <w:rPr>
          <w:rFonts w:hint="eastAsia" w:ascii="微软雅黑" w:hAnsi="微软雅黑" w:eastAsia="微软雅黑" w:cs="Tahoma"/>
          <w:color w:val="222222"/>
          <w:sz w:val="24"/>
          <w:szCs w:val="24"/>
        </w:rPr>
        <w:t>差</w:t>
      </w:r>
      <w:r>
        <w:rPr>
          <w:rFonts w:ascii="微软雅黑" w:hAnsi="微软雅黑" w:eastAsia="微软雅黑" w:cs="Tahoma"/>
          <w:color w:val="222222"/>
          <w:sz w:val="24"/>
          <w:szCs w:val="24"/>
        </w:rPr>
        <w:t>很远，何况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佛法中的声闻，缘觉，菩萨呢？你既然皈依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应当将从前所修的外道法，彻底</w:t>
      </w:r>
      <w:r>
        <w:rPr>
          <w:rFonts w:hint="eastAsia" w:ascii="微软雅黑" w:hAnsi="微软雅黑" w:eastAsia="微软雅黑" w:cs="Tahoma"/>
          <w:color w:val="222222"/>
          <w:sz w:val="24"/>
          <w:szCs w:val="24"/>
        </w:rPr>
        <w:t>丢弃</w:t>
      </w:r>
      <w:r>
        <w:rPr>
          <w:rFonts w:ascii="微软雅黑" w:hAnsi="微软雅黑" w:eastAsia="微软雅黑" w:cs="Tahoma"/>
          <w:color w:val="222222"/>
          <w:sz w:val="24"/>
          <w:szCs w:val="24"/>
        </w:rPr>
        <w:t>到东洋大海之外。一心念佛，求生西方，才</w:t>
      </w:r>
      <w:r>
        <w:rPr>
          <w:rFonts w:hint="eastAsia" w:ascii="微软雅黑" w:hAnsi="微软雅黑" w:eastAsia="微软雅黑" w:cs="Tahoma"/>
          <w:color w:val="222222"/>
          <w:sz w:val="24"/>
          <w:szCs w:val="24"/>
        </w:rPr>
        <w:t>能不虚度此生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不白白与佛法相遇了</w:t>
      </w:r>
      <w:r>
        <w:rPr>
          <w:rFonts w:ascii="微软雅黑" w:hAnsi="微软雅黑" w:eastAsia="微软雅黑" w:cs="Tahoma"/>
          <w:color w:val="222222"/>
          <w:sz w:val="24"/>
          <w:szCs w:val="24"/>
        </w:rPr>
        <w:t>啊！</w:t>
      </w:r>
    </w:p>
    <w:p w14:paraId="1AD9179D">
      <w:pPr>
        <w:rPr>
          <w:rFonts w:ascii="微软雅黑" w:hAnsi="微软雅黑" w:eastAsia="微软雅黑" w:cs="Tahoma"/>
          <w:color w:val="222222"/>
          <w:sz w:val="24"/>
          <w:szCs w:val="24"/>
        </w:rPr>
      </w:pPr>
    </w:p>
    <w:p w14:paraId="43CEF3AE">
      <w:pPr>
        <w:rPr>
          <w:rFonts w:ascii="微软雅黑" w:hAnsi="微软雅黑" w:eastAsia="微软雅黑" w:cs="Tahoma"/>
          <w:color w:val="222222"/>
          <w:sz w:val="24"/>
          <w:szCs w:val="24"/>
        </w:rPr>
      </w:pPr>
    </w:p>
    <w:p w14:paraId="3BB7E17C">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48E06830">
      <w:pPr>
        <w:pStyle w:val="2"/>
        <w:spacing w:before="0" w:after="0" w:line="240" w:lineRule="auto"/>
        <w:rPr>
          <w:sz w:val="24"/>
          <w:szCs w:val="24"/>
        </w:rPr>
      </w:pPr>
      <w:bookmarkStart w:id="119" w:name="_Toc9012"/>
      <w:r>
        <w:rPr>
          <w:sz w:val="24"/>
          <w:szCs w:val="24"/>
        </w:rPr>
        <w:t>与马星樵医士书</w:t>
      </w:r>
      <w:bookmarkEnd w:id="119"/>
    </w:p>
    <w:p w14:paraId="1048A825">
      <w:pPr>
        <w:rPr>
          <w:rStyle w:val="19"/>
          <w:rFonts w:ascii="微软雅黑" w:hAnsi="微软雅黑" w:eastAsia="微软雅黑" w:cs="Tahoma"/>
          <w:color w:val="C00000"/>
          <w:sz w:val="24"/>
          <w:szCs w:val="24"/>
        </w:rPr>
      </w:pPr>
    </w:p>
    <w:p w14:paraId="2EFD2F1C">
      <w:pPr>
        <w:rPr>
          <w:rFonts w:ascii="微软雅黑" w:hAnsi="微软雅黑" w:eastAsia="微软雅黑"/>
          <w:b/>
          <w:color w:val="C00000"/>
          <w:sz w:val="24"/>
          <w:szCs w:val="24"/>
        </w:rPr>
      </w:pPr>
      <w:r>
        <w:rPr>
          <w:rFonts w:hint="eastAsia" w:ascii="微软雅黑" w:hAnsi="微软雅黑" w:eastAsia="微软雅黑"/>
          <w:b/>
          <w:color w:val="C00000"/>
          <w:sz w:val="24"/>
          <w:szCs w:val="24"/>
        </w:rPr>
        <w:t>佛为大医王，普治众生身心等病。世间医士，只能医身，纵令著手成春，究于其人神识结果，了无所益也。</w:t>
      </w:r>
    </w:p>
    <w:p w14:paraId="36946581">
      <w:pPr>
        <w:rPr>
          <w:rFonts w:ascii="微软雅黑" w:hAnsi="微软雅黑" w:eastAsia="微软雅黑" w:cs="Tahoma"/>
          <w:color w:val="222222"/>
          <w:sz w:val="24"/>
          <w:szCs w:val="24"/>
        </w:rPr>
      </w:pPr>
      <w:r>
        <w:rPr>
          <w:rFonts w:ascii="微软雅黑" w:hAnsi="微软雅黑" w:eastAsia="微软雅黑" w:cs="Tahoma"/>
          <w:color w:val="222222"/>
          <w:sz w:val="24"/>
          <w:szCs w:val="24"/>
        </w:rPr>
        <w:t>佛为大医王，普治众生身心等病。世间的医生，只能医治身体的病，</w:t>
      </w:r>
      <w:r>
        <w:rPr>
          <w:rFonts w:hint="eastAsia" w:ascii="微软雅黑" w:hAnsi="微软雅黑" w:eastAsia="微软雅黑" w:cs="Tahoma"/>
          <w:color w:val="222222"/>
          <w:sz w:val="24"/>
          <w:szCs w:val="24"/>
        </w:rPr>
        <w:t>即使他们能</w:t>
      </w:r>
      <w:r>
        <w:rPr>
          <w:rFonts w:ascii="微软雅黑" w:hAnsi="微软雅黑" w:eastAsia="微软雅黑" w:cs="Tahoma"/>
          <w:color w:val="222222"/>
          <w:sz w:val="24"/>
          <w:szCs w:val="24"/>
        </w:rPr>
        <w:t>妙手回春，</w:t>
      </w:r>
      <w:r>
        <w:rPr>
          <w:rFonts w:hint="eastAsia" w:ascii="微软雅黑" w:hAnsi="微软雅黑" w:eastAsia="微软雅黑" w:cs="Tahoma"/>
          <w:color w:val="222222"/>
          <w:sz w:val="24"/>
          <w:szCs w:val="24"/>
        </w:rPr>
        <w:t>但是从对病人神识的治疗结果来看，就完全没有益处了。</w:t>
      </w:r>
    </w:p>
    <w:p w14:paraId="7BB94A18">
      <w:pPr>
        <w:rPr>
          <w:rFonts w:ascii="微软雅黑" w:hAnsi="微软雅黑" w:eastAsia="微软雅黑" w:cs="Tahoma"/>
          <w:color w:val="222222"/>
          <w:sz w:val="24"/>
          <w:szCs w:val="24"/>
        </w:rPr>
      </w:pPr>
    </w:p>
    <w:p w14:paraId="013E864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汝既皈依三宝，发菩提心，为人治病，则当于医身病时，兼寓医心病法。何以言之，凡属危险大病，多由宿世现生杀业而得。而有病之人，必须断绝房事，方可速愈。</w:t>
      </w:r>
    </w:p>
    <w:p w14:paraId="6E1C142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你既然皈依三宝，发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菩提心，为人治病，那么应当在医治身病的</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，兼用医治心病的方法。为什么这么说呢？凡</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危险</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大病，大多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由于宿世现生的杀业</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。而有病的人，必须断绝房事，才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快速痊愈。</w:t>
      </w:r>
    </w:p>
    <w:p w14:paraId="0D32AAD8">
      <w:pPr>
        <w:rPr>
          <w:rFonts w:ascii="微软雅黑" w:hAnsi="微软雅黑" w:eastAsia="微软雅黑" w:cs="Tahoma"/>
          <w:color w:val="222222"/>
          <w:sz w:val="24"/>
          <w:szCs w:val="24"/>
        </w:rPr>
      </w:pPr>
    </w:p>
    <w:p w14:paraId="509038B2">
      <w:pPr>
        <w:rPr>
          <w:rFonts w:ascii="微软雅黑" w:hAnsi="微软雅黑" w:eastAsia="微软雅黑"/>
          <w:b/>
          <w:color w:val="C00000"/>
          <w:sz w:val="24"/>
          <w:szCs w:val="24"/>
        </w:rPr>
      </w:pPr>
      <w:r>
        <w:rPr>
          <w:rFonts w:hint="eastAsia" w:ascii="微软雅黑" w:hAnsi="微软雅黑" w:eastAsia="微软雅黑"/>
          <w:b/>
          <w:color w:val="C00000"/>
          <w:sz w:val="24"/>
          <w:szCs w:val="24"/>
        </w:rPr>
        <w:t>欲灭宿现杀业，必须戒杀吃素。又复至诚念佛，及念观音，则必可速愈，且能培德而种善根。倘怨业病，除此治法，断难痊愈。</w:t>
      </w:r>
    </w:p>
    <w:p w14:paraId="6160A203">
      <w:pPr>
        <w:rPr>
          <w:rFonts w:ascii="微软雅黑" w:hAnsi="微软雅黑" w:eastAsia="微软雅黑" w:cs="Tahoma"/>
          <w:color w:val="222222"/>
          <w:sz w:val="24"/>
          <w:szCs w:val="24"/>
        </w:rPr>
      </w:pPr>
      <w:r>
        <w:rPr>
          <w:rFonts w:ascii="微软雅黑" w:hAnsi="微软雅黑" w:eastAsia="微软雅黑" w:cs="Tahoma"/>
          <w:color w:val="222222"/>
          <w:sz w:val="24"/>
          <w:szCs w:val="24"/>
        </w:rPr>
        <w:t>想要灭除宿世现生的杀业，必须戒杀吃素。</w:t>
      </w:r>
      <w:r>
        <w:rPr>
          <w:rFonts w:hint="eastAsia" w:ascii="微软雅黑" w:hAnsi="微软雅黑" w:eastAsia="微软雅黑" w:cs="Tahoma"/>
          <w:color w:val="222222"/>
          <w:sz w:val="24"/>
          <w:szCs w:val="24"/>
        </w:rPr>
        <w:t>另外还要</w:t>
      </w:r>
      <w:r>
        <w:rPr>
          <w:rFonts w:ascii="微软雅黑" w:hAnsi="微软雅黑" w:eastAsia="微软雅黑" w:cs="Tahoma"/>
          <w:color w:val="222222"/>
          <w:sz w:val="24"/>
          <w:szCs w:val="24"/>
        </w:rPr>
        <w:t>至诚念佛，以及念观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音菩萨，那么必定可以快速痊愈，而且能培植</w:t>
      </w:r>
      <w:r>
        <w:rPr>
          <w:rFonts w:hint="eastAsia" w:ascii="微软雅黑" w:hAnsi="微软雅黑" w:eastAsia="微软雅黑" w:cs="Tahoma"/>
          <w:color w:val="222222"/>
          <w:sz w:val="24"/>
          <w:szCs w:val="24"/>
        </w:rPr>
        <w:t>福</w:t>
      </w:r>
      <w:r>
        <w:rPr>
          <w:rFonts w:ascii="微软雅黑" w:hAnsi="微软雅黑" w:eastAsia="微软雅黑" w:cs="Tahoma"/>
          <w:color w:val="222222"/>
          <w:sz w:val="24"/>
          <w:szCs w:val="24"/>
        </w:rPr>
        <w:t>德</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种下善根。倘若是怨业病，</w:t>
      </w:r>
      <w:r>
        <w:rPr>
          <w:rFonts w:hint="eastAsia" w:ascii="微软雅黑" w:hAnsi="微软雅黑" w:eastAsia="微软雅黑" w:cs="Tahoma"/>
          <w:color w:val="222222"/>
          <w:sz w:val="24"/>
          <w:szCs w:val="24"/>
        </w:rPr>
        <w:t>不用</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治疗方法，断然很难痊愈。</w:t>
      </w:r>
    </w:p>
    <w:p w14:paraId="4B03475D">
      <w:pPr>
        <w:rPr>
          <w:rFonts w:ascii="微软雅黑" w:hAnsi="微软雅黑" w:eastAsia="微软雅黑" w:cs="Tahoma"/>
          <w:color w:val="222222"/>
          <w:sz w:val="24"/>
          <w:szCs w:val="24"/>
        </w:rPr>
      </w:pPr>
    </w:p>
    <w:p w14:paraId="110827B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其人，与其家父母，妻子，望愈心急，未必不肯依从。倘肯依从，则便种出世善根。从兹生正信心，后或由此了生脱死，超凡入圣，则于彼于汝，均有大益。</w:t>
      </w:r>
    </w:p>
    <w:p w14:paraId="17B17F6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些病</w:t>
      </w:r>
      <w:r>
        <w:rPr>
          <w:rFonts w:ascii="微软雅黑" w:hAnsi="微软雅黑" w:eastAsia="微软雅黑" w:cs="Tahoma"/>
          <w:color w:val="222222"/>
          <w:sz w:val="24"/>
          <w:szCs w:val="24"/>
        </w:rPr>
        <w:t>人，与</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家中的父母、妻子、儿女，因为希望</w:t>
      </w:r>
      <w:r>
        <w:rPr>
          <w:rFonts w:hint="eastAsia" w:ascii="微软雅黑" w:hAnsi="微软雅黑" w:eastAsia="微软雅黑" w:cs="Tahoma"/>
          <w:color w:val="222222"/>
          <w:sz w:val="24"/>
          <w:szCs w:val="24"/>
        </w:rPr>
        <w:t>治愈</w:t>
      </w:r>
      <w:r>
        <w:rPr>
          <w:rFonts w:ascii="微软雅黑" w:hAnsi="微软雅黑" w:eastAsia="微软雅黑" w:cs="Tahoma"/>
          <w:color w:val="222222"/>
          <w:sz w:val="24"/>
          <w:szCs w:val="24"/>
        </w:rPr>
        <w:t>的心很急</w:t>
      </w:r>
      <w:r>
        <w:rPr>
          <w:rFonts w:hint="eastAsia" w:ascii="微软雅黑" w:hAnsi="微软雅黑" w:eastAsia="微软雅黑" w:cs="Tahoma"/>
          <w:color w:val="222222"/>
          <w:sz w:val="24"/>
          <w:szCs w:val="24"/>
        </w:rPr>
        <w:t>迫</w:t>
      </w:r>
      <w:r>
        <w:rPr>
          <w:rFonts w:ascii="微软雅黑" w:hAnsi="微软雅黑" w:eastAsia="微软雅黑" w:cs="Tahoma"/>
          <w:color w:val="222222"/>
          <w:sz w:val="24"/>
          <w:szCs w:val="24"/>
        </w:rPr>
        <w:t>，所以未必</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不肯依从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倘若肯依从，那么就种下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出世的善根。从此生起正信</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来或许由此了生脱死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超凡入圣，那么对于他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，对于你，都有大利益。</w:t>
      </w:r>
    </w:p>
    <w:p w14:paraId="64BEA489">
      <w:pPr>
        <w:rPr>
          <w:rFonts w:ascii="微软雅黑" w:hAnsi="微软雅黑" w:eastAsia="微软雅黑" w:cs="Tahoma"/>
          <w:color w:val="222222"/>
          <w:sz w:val="24"/>
          <w:szCs w:val="24"/>
        </w:rPr>
      </w:pPr>
    </w:p>
    <w:p w14:paraId="1AFE0BC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至于断欲一事，当以为治病第一要法。无论内症外症，病未十分复原，万不可沾染房事。一染房事，小病成大，大病或致立死。</w:t>
      </w:r>
    </w:p>
    <w:p w14:paraId="14B65F1E">
      <w:pPr>
        <w:rPr>
          <w:rFonts w:ascii="微软雅黑" w:hAnsi="微软雅黑" w:eastAsia="微软雅黑" w:cs="Tahoma"/>
          <w:sz w:val="24"/>
          <w:szCs w:val="24"/>
        </w:rPr>
      </w:pPr>
      <w:r>
        <w:rPr>
          <w:rFonts w:ascii="微软雅黑" w:hAnsi="微软雅黑" w:eastAsia="微软雅黑" w:cs="Tahoma"/>
          <w:sz w:val="24"/>
          <w:szCs w:val="24"/>
        </w:rPr>
        <w:t>至于断欲这件事，应当作为治病的第一重要方法。无论内症外症，病还没有完全</w:t>
      </w:r>
      <w:r>
        <w:rPr>
          <w:rFonts w:hint="eastAsia" w:ascii="微软雅黑" w:hAnsi="微软雅黑" w:eastAsia="微软雅黑" w:cs="Tahoma"/>
          <w:sz w:val="24"/>
          <w:szCs w:val="24"/>
        </w:rPr>
        <w:t>复原的时候</w:t>
      </w:r>
      <w:r>
        <w:rPr>
          <w:rFonts w:ascii="微软雅黑" w:hAnsi="微软雅黑" w:eastAsia="微软雅黑" w:cs="Tahoma"/>
          <w:sz w:val="24"/>
          <w:szCs w:val="24"/>
        </w:rPr>
        <w:t>，千万不可沾染房事。一旦沾染</w:t>
      </w:r>
      <w:r>
        <w:rPr>
          <w:rFonts w:hint="eastAsia" w:ascii="微软雅黑" w:hAnsi="微软雅黑" w:eastAsia="微软雅黑" w:cs="Tahoma"/>
          <w:sz w:val="24"/>
          <w:szCs w:val="24"/>
        </w:rPr>
        <w:t>了</w:t>
      </w:r>
      <w:r>
        <w:rPr>
          <w:rFonts w:ascii="微软雅黑" w:hAnsi="微软雅黑" w:eastAsia="微软雅黑" w:cs="Tahoma"/>
          <w:sz w:val="24"/>
          <w:szCs w:val="24"/>
        </w:rPr>
        <w:t>房事，小病</w:t>
      </w:r>
      <w:r>
        <w:rPr>
          <w:rFonts w:hint="eastAsia" w:ascii="微软雅黑" w:hAnsi="微软雅黑" w:eastAsia="微软雅黑" w:cs="Tahoma"/>
          <w:sz w:val="24"/>
          <w:szCs w:val="24"/>
        </w:rPr>
        <w:t>就会</w:t>
      </w:r>
      <w:r>
        <w:rPr>
          <w:rFonts w:ascii="微软雅黑" w:hAnsi="微软雅黑" w:eastAsia="微软雅黑" w:cs="Tahoma"/>
          <w:sz w:val="24"/>
          <w:szCs w:val="24"/>
        </w:rPr>
        <w:t>转成大病，大病或许</w:t>
      </w:r>
      <w:r>
        <w:rPr>
          <w:rFonts w:hint="eastAsia" w:ascii="微软雅黑" w:hAnsi="微软雅黑" w:eastAsia="微软雅黑" w:cs="Tahoma"/>
          <w:sz w:val="24"/>
          <w:szCs w:val="24"/>
        </w:rPr>
        <w:t>导致马上</w:t>
      </w:r>
      <w:r>
        <w:rPr>
          <w:rFonts w:ascii="微软雅黑" w:hAnsi="微软雅黑" w:eastAsia="微软雅黑" w:cs="Tahoma"/>
          <w:sz w:val="24"/>
          <w:szCs w:val="24"/>
        </w:rPr>
        <w:t>死</w:t>
      </w:r>
      <w:r>
        <w:rPr>
          <w:rFonts w:hint="eastAsia" w:ascii="微软雅黑" w:hAnsi="微软雅黑" w:eastAsia="微软雅黑" w:cs="Tahoma"/>
          <w:sz w:val="24"/>
          <w:szCs w:val="24"/>
        </w:rPr>
        <w:t>亡</w:t>
      </w:r>
      <w:r>
        <w:rPr>
          <w:rFonts w:ascii="微软雅黑" w:hAnsi="微软雅黑" w:eastAsia="微软雅黑" w:cs="Tahoma"/>
          <w:sz w:val="24"/>
          <w:szCs w:val="24"/>
        </w:rPr>
        <w:t>。</w:t>
      </w:r>
    </w:p>
    <w:p w14:paraId="07E46D5A">
      <w:pPr>
        <w:rPr>
          <w:rFonts w:ascii="微软雅黑" w:hAnsi="微软雅黑" w:eastAsia="微软雅黑" w:cs="Tahoma"/>
          <w:sz w:val="24"/>
          <w:szCs w:val="24"/>
        </w:rPr>
      </w:pPr>
    </w:p>
    <w:p w14:paraId="0723BBC5">
      <w:pPr>
        <w:rPr>
          <w:rFonts w:ascii="微软雅黑" w:hAnsi="微软雅黑" w:eastAsia="微软雅黑"/>
          <w:b/>
          <w:color w:val="C00000"/>
          <w:sz w:val="24"/>
          <w:szCs w:val="24"/>
        </w:rPr>
      </w:pPr>
      <w:r>
        <w:rPr>
          <w:rFonts w:hint="eastAsia" w:ascii="微软雅黑" w:hAnsi="微软雅黑" w:eastAsia="微软雅黑"/>
          <w:b/>
          <w:color w:val="C00000"/>
          <w:sz w:val="24"/>
          <w:szCs w:val="24"/>
        </w:rPr>
        <w:t>或不即死，已种必死之因，欲其不死，亦甚难甚难。纵令不死，或成孱弱废人，决难保其康健。不知自己不善摄养，反说医生无真本事。</w:t>
      </w:r>
    </w:p>
    <w:p w14:paraId="00DFAA0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有的即使</w:t>
      </w:r>
      <w:r>
        <w:rPr>
          <w:rFonts w:ascii="微软雅黑" w:hAnsi="微软雅黑" w:eastAsia="微软雅黑" w:cs="Tahoma"/>
          <w:color w:val="222222"/>
          <w:sz w:val="24"/>
          <w:szCs w:val="24"/>
        </w:rPr>
        <w:t>不会立即死亡，</w:t>
      </w:r>
      <w:r>
        <w:rPr>
          <w:rFonts w:hint="eastAsia" w:ascii="微软雅黑" w:hAnsi="微软雅黑" w:eastAsia="微软雅黑" w:cs="Tahoma"/>
          <w:color w:val="222222"/>
          <w:sz w:val="24"/>
          <w:szCs w:val="24"/>
        </w:rPr>
        <w:t>但却</w:t>
      </w:r>
      <w:r>
        <w:rPr>
          <w:rFonts w:ascii="微软雅黑" w:hAnsi="微软雅黑" w:eastAsia="微软雅黑" w:cs="Tahoma"/>
          <w:color w:val="222222"/>
          <w:sz w:val="24"/>
          <w:szCs w:val="24"/>
        </w:rPr>
        <w:t>已经种下了必死的因，想要他不死，也很难很难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。纵然不死，</w:t>
      </w:r>
      <w:r>
        <w:rPr>
          <w:rFonts w:hint="eastAsia" w:ascii="微软雅黑" w:hAnsi="微软雅黑" w:eastAsia="微软雅黑" w:cs="Tahoma"/>
          <w:color w:val="222222"/>
          <w:sz w:val="24"/>
          <w:szCs w:val="24"/>
        </w:rPr>
        <w:t>或许也会</w:t>
      </w:r>
      <w:r>
        <w:rPr>
          <w:rFonts w:ascii="微软雅黑" w:hAnsi="微软雅黑" w:eastAsia="微软雅黑" w:cs="Tahoma"/>
          <w:color w:val="222222"/>
          <w:sz w:val="24"/>
          <w:szCs w:val="24"/>
        </w:rPr>
        <w:t>成为一个孱弱的废人，决定很难保</w:t>
      </w:r>
      <w:r>
        <w:rPr>
          <w:rFonts w:hint="eastAsia" w:ascii="微软雅黑" w:hAnsi="微软雅黑" w:eastAsia="微软雅黑" w:cs="Tahoma"/>
          <w:color w:val="222222"/>
          <w:sz w:val="24"/>
          <w:szCs w:val="24"/>
        </w:rPr>
        <w:t>持身体</w:t>
      </w:r>
      <w:r>
        <w:rPr>
          <w:rFonts w:ascii="微软雅黑" w:hAnsi="微软雅黑" w:eastAsia="微软雅黑" w:cs="Tahoma"/>
          <w:color w:val="222222"/>
          <w:sz w:val="24"/>
          <w:szCs w:val="24"/>
        </w:rPr>
        <w:t>健康。</w:t>
      </w:r>
      <w:r>
        <w:rPr>
          <w:rFonts w:hint="eastAsia" w:ascii="微软雅黑" w:hAnsi="微软雅黑" w:eastAsia="微软雅黑" w:cs="Tahoma"/>
          <w:color w:val="222222"/>
          <w:sz w:val="24"/>
          <w:szCs w:val="24"/>
        </w:rPr>
        <w:t>病人</w:t>
      </w:r>
      <w:r>
        <w:rPr>
          <w:rFonts w:ascii="微软雅黑" w:hAnsi="微软雅黑" w:eastAsia="微软雅黑" w:cs="Tahoma"/>
          <w:color w:val="222222"/>
          <w:sz w:val="24"/>
          <w:szCs w:val="24"/>
        </w:rPr>
        <w:t>不知道这是自己不善于</w:t>
      </w:r>
      <w:r>
        <w:rPr>
          <w:rFonts w:hint="eastAsia" w:ascii="微软雅黑" w:hAnsi="微软雅黑" w:eastAsia="微软雅黑" w:cs="Tahoma"/>
          <w:color w:val="222222"/>
          <w:sz w:val="24"/>
          <w:szCs w:val="24"/>
        </w:rPr>
        <w:t>调养</w:t>
      </w:r>
      <w:r>
        <w:rPr>
          <w:rFonts w:ascii="微软雅黑" w:hAnsi="微软雅黑" w:eastAsia="微软雅黑" w:cs="Tahoma"/>
          <w:color w:val="222222"/>
          <w:sz w:val="24"/>
          <w:szCs w:val="24"/>
        </w:rPr>
        <w:t>身</w:t>
      </w:r>
      <w:r>
        <w:rPr>
          <w:rFonts w:hint="eastAsia" w:ascii="微软雅黑" w:hAnsi="微软雅黑" w:eastAsia="微软雅黑" w:cs="Tahoma"/>
          <w:color w:val="222222"/>
          <w:sz w:val="24"/>
          <w:szCs w:val="24"/>
        </w:rPr>
        <w:t>体的结果</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说医生没有真本事。</w:t>
      </w:r>
    </w:p>
    <w:p w14:paraId="67F2FB8F">
      <w:pPr>
        <w:rPr>
          <w:rFonts w:ascii="微软雅黑" w:hAnsi="微软雅黑" w:eastAsia="微软雅黑" w:cs="Tahoma"/>
          <w:color w:val="222222"/>
          <w:sz w:val="24"/>
          <w:szCs w:val="24"/>
        </w:rPr>
      </w:pPr>
    </w:p>
    <w:p w14:paraId="42F02459">
      <w:pPr>
        <w:rPr>
          <w:rFonts w:ascii="微软雅黑" w:hAnsi="微软雅黑" w:eastAsia="微软雅黑"/>
          <w:b/>
          <w:color w:val="C00000"/>
          <w:sz w:val="24"/>
          <w:szCs w:val="24"/>
        </w:rPr>
      </w:pPr>
      <w:r>
        <w:rPr>
          <w:rFonts w:hint="eastAsia" w:ascii="微软雅黑" w:hAnsi="微软雅黑" w:eastAsia="微软雅黑"/>
          <w:b/>
          <w:color w:val="C00000"/>
          <w:sz w:val="24"/>
          <w:szCs w:val="24"/>
        </w:rPr>
        <w:t>无论男女（处女寡妇不宜说，余俱无碍），均当侃侃凿凿，说其利害，俾彼病易愈，而汝名亦因兹而彰。</w:t>
      </w:r>
    </w:p>
    <w:p w14:paraId="4F927E74">
      <w:pPr>
        <w:rPr>
          <w:rFonts w:ascii="微软雅黑" w:hAnsi="微软雅黑" w:eastAsia="微软雅黑" w:cs="Tahoma"/>
          <w:color w:val="222222"/>
          <w:sz w:val="24"/>
          <w:szCs w:val="24"/>
        </w:rPr>
      </w:pPr>
      <w:r>
        <w:rPr>
          <w:rFonts w:ascii="微软雅黑" w:hAnsi="微软雅黑" w:eastAsia="微软雅黑" w:cs="Tahoma"/>
          <w:color w:val="222222"/>
          <w:sz w:val="24"/>
          <w:szCs w:val="24"/>
        </w:rPr>
        <w:t>无论男女（处女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寡妇不</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对她们说，其余的都没有妨碍），都应当</w:t>
      </w:r>
      <w:r>
        <w:rPr>
          <w:rFonts w:ascii="微软雅黑" w:hAnsi="微软雅黑" w:eastAsia="微软雅黑" w:cs="Tahoma"/>
          <w:sz w:val="24"/>
          <w:szCs w:val="24"/>
        </w:rPr>
        <w:t>理直气壮</w:t>
      </w:r>
      <w:r>
        <w:rPr>
          <w:rFonts w:hint="eastAsia" w:ascii="微软雅黑" w:hAnsi="微软雅黑" w:eastAsia="微软雅黑" w:cs="Tahoma"/>
          <w:sz w:val="24"/>
          <w:szCs w:val="24"/>
        </w:rPr>
        <w:t>、真实无伪地说清治病与断欲</w:t>
      </w:r>
      <w:r>
        <w:rPr>
          <w:rFonts w:ascii="微软雅黑" w:hAnsi="微软雅黑" w:eastAsia="微软雅黑" w:cs="Tahoma"/>
          <w:sz w:val="24"/>
          <w:szCs w:val="24"/>
        </w:rPr>
        <w:t>的利害</w:t>
      </w:r>
      <w:r>
        <w:rPr>
          <w:rFonts w:hint="eastAsia" w:ascii="微软雅黑" w:hAnsi="微软雅黑" w:eastAsia="微软雅黑" w:cs="Tahoma"/>
          <w:sz w:val="24"/>
          <w:szCs w:val="24"/>
        </w:rPr>
        <w:t>关系</w:t>
      </w:r>
      <w:r>
        <w:rPr>
          <w:rFonts w:ascii="微软雅黑" w:hAnsi="微软雅黑" w:eastAsia="微软雅黑" w:cs="Tahoma"/>
          <w:sz w:val="24"/>
          <w:szCs w:val="24"/>
        </w:rPr>
        <w:t>，</w:t>
      </w:r>
      <w:r>
        <w:rPr>
          <w:rFonts w:hint="eastAsia" w:ascii="微软雅黑" w:hAnsi="微软雅黑" w:eastAsia="微软雅黑" w:cs="Tahoma"/>
          <w:sz w:val="24"/>
          <w:szCs w:val="24"/>
        </w:rPr>
        <w:t>不仅</w:t>
      </w:r>
      <w:r>
        <w:rPr>
          <w:rFonts w:ascii="微软雅黑" w:hAnsi="微软雅黑" w:eastAsia="微软雅黑" w:cs="Tahoma"/>
          <w:sz w:val="24"/>
          <w:szCs w:val="24"/>
        </w:rPr>
        <w:t>使他</w:t>
      </w:r>
      <w:r>
        <w:rPr>
          <w:rFonts w:hint="eastAsia" w:ascii="微软雅黑" w:hAnsi="微软雅黑" w:eastAsia="微软雅黑" w:cs="Tahoma"/>
          <w:sz w:val="24"/>
          <w:szCs w:val="24"/>
        </w:rPr>
        <w:t>们</w:t>
      </w:r>
      <w:r>
        <w:rPr>
          <w:rFonts w:ascii="微软雅黑" w:hAnsi="微软雅黑" w:eastAsia="微软雅黑" w:cs="Tahoma"/>
          <w:sz w:val="24"/>
          <w:szCs w:val="24"/>
        </w:rPr>
        <w:t>的病容易痊愈，而</w:t>
      </w:r>
      <w:r>
        <w:rPr>
          <w:rFonts w:hint="eastAsia" w:ascii="微软雅黑" w:hAnsi="微软雅黑" w:eastAsia="微软雅黑" w:cs="Tahoma"/>
          <w:sz w:val="24"/>
          <w:szCs w:val="24"/>
        </w:rPr>
        <w:t>且</w:t>
      </w:r>
      <w:r>
        <w:rPr>
          <w:rFonts w:ascii="微软雅黑" w:hAnsi="微软雅黑" w:eastAsia="微软雅黑" w:cs="Tahoma"/>
          <w:sz w:val="24"/>
          <w:szCs w:val="24"/>
        </w:rPr>
        <w:t>你的名声也</w:t>
      </w:r>
      <w:r>
        <w:rPr>
          <w:rFonts w:hint="eastAsia" w:ascii="微软雅黑" w:hAnsi="微软雅黑" w:eastAsia="微软雅黑" w:cs="Tahoma"/>
          <w:sz w:val="24"/>
          <w:szCs w:val="24"/>
        </w:rPr>
        <w:t>会</w:t>
      </w:r>
      <w:r>
        <w:rPr>
          <w:rFonts w:ascii="微软雅黑" w:hAnsi="微软雅黑" w:eastAsia="微软雅黑" w:cs="Tahoma"/>
          <w:sz w:val="24"/>
          <w:szCs w:val="24"/>
        </w:rPr>
        <w:t>因此</w:t>
      </w:r>
      <w:r>
        <w:rPr>
          <w:rFonts w:ascii="微软雅黑" w:hAnsi="微软雅黑" w:eastAsia="微软雅黑" w:cs="Tahoma"/>
          <w:color w:val="222222"/>
          <w:sz w:val="24"/>
          <w:szCs w:val="24"/>
        </w:rPr>
        <w:t>而彰显。</w:t>
      </w:r>
    </w:p>
    <w:p w14:paraId="005A3226">
      <w:pPr>
        <w:rPr>
          <w:rFonts w:ascii="微软雅黑" w:hAnsi="微软雅黑" w:eastAsia="微软雅黑" w:cs="Tahoma"/>
          <w:color w:val="222222"/>
          <w:sz w:val="24"/>
          <w:szCs w:val="24"/>
        </w:rPr>
      </w:pPr>
    </w:p>
    <w:p w14:paraId="4215F087">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每每医生只知治病，不说病忌，况肯令人改过迁善，以培德积福乎。此是市井唯利是图之负贩心行，非寿世济人之心行，况能令人因病而得生入圣贤之域，没归极乐之邦之无上利益乎。</w:t>
      </w:r>
    </w:p>
    <w:p w14:paraId="3D2C2801">
      <w:pPr>
        <w:rPr>
          <w:rFonts w:ascii="微软雅黑" w:hAnsi="微软雅黑" w:eastAsia="微软雅黑" w:cs="Tahoma"/>
          <w:sz w:val="24"/>
          <w:szCs w:val="24"/>
        </w:rPr>
      </w:pPr>
      <w:r>
        <w:rPr>
          <w:rFonts w:ascii="微软雅黑" w:hAnsi="微软雅黑" w:eastAsia="微软雅黑" w:cs="Tahoma"/>
          <w:sz w:val="24"/>
          <w:szCs w:val="24"/>
        </w:rPr>
        <w:t>医生</w:t>
      </w:r>
      <w:r>
        <w:rPr>
          <w:rFonts w:hint="eastAsia" w:ascii="微软雅黑" w:hAnsi="微软雅黑" w:eastAsia="微软雅黑" w:cs="Tahoma"/>
          <w:sz w:val="24"/>
          <w:szCs w:val="24"/>
        </w:rPr>
        <w:t>往往</w:t>
      </w:r>
      <w:r>
        <w:rPr>
          <w:rFonts w:ascii="微软雅黑" w:hAnsi="微软雅黑" w:eastAsia="微软雅黑" w:cs="Tahoma"/>
          <w:sz w:val="24"/>
          <w:szCs w:val="24"/>
        </w:rPr>
        <w:t>只知道治病</w:t>
      </w:r>
      <w:r>
        <w:rPr>
          <w:rFonts w:hint="eastAsia" w:ascii="微软雅黑" w:hAnsi="微软雅黑" w:eastAsia="微软雅黑" w:cs="Tahoma"/>
          <w:sz w:val="24"/>
          <w:szCs w:val="24"/>
        </w:rPr>
        <w:t>，而</w:t>
      </w:r>
      <w:r>
        <w:rPr>
          <w:rFonts w:ascii="微软雅黑" w:hAnsi="微软雅黑" w:eastAsia="微软雅黑" w:cs="Tahoma"/>
          <w:sz w:val="24"/>
          <w:szCs w:val="24"/>
        </w:rPr>
        <w:t>不说病中的禁忌，</w:t>
      </w:r>
      <w:r>
        <w:rPr>
          <w:rFonts w:hint="eastAsia" w:ascii="微软雅黑" w:hAnsi="微软雅黑" w:eastAsia="微软雅黑" w:cs="Tahoma"/>
          <w:sz w:val="24"/>
          <w:szCs w:val="24"/>
        </w:rPr>
        <w:t>何况</w:t>
      </w:r>
      <w:r>
        <w:rPr>
          <w:rFonts w:ascii="微软雅黑" w:hAnsi="微软雅黑" w:eastAsia="微软雅黑" w:cs="Tahoma"/>
          <w:sz w:val="24"/>
          <w:szCs w:val="24"/>
        </w:rPr>
        <w:t>令人改过向善，来培德积福</w:t>
      </w:r>
      <w:r>
        <w:rPr>
          <w:rFonts w:hint="eastAsia" w:ascii="微软雅黑" w:hAnsi="微软雅黑" w:eastAsia="微软雅黑" w:cs="Tahoma"/>
          <w:sz w:val="24"/>
          <w:szCs w:val="24"/>
        </w:rPr>
        <w:t>的事就更不</w:t>
      </w:r>
      <w:r>
        <w:rPr>
          <w:rFonts w:ascii="微软雅黑" w:hAnsi="微软雅黑" w:eastAsia="微软雅黑" w:cs="Tahoma"/>
          <w:sz w:val="24"/>
          <w:szCs w:val="24"/>
        </w:rPr>
        <w:t>肯</w:t>
      </w:r>
      <w:r>
        <w:rPr>
          <w:rFonts w:hint="eastAsia" w:ascii="微软雅黑" w:hAnsi="微软雅黑" w:eastAsia="微软雅黑" w:cs="Tahoma"/>
          <w:sz w:val="24"/>
          <w:szCs w:val="24"/>
        </w:rPr>
        <w:t>说了。</w:t>
      </w:r>
      <w:r>
        <w:rPr>
          <w:rFonts w:ascii="微软雅黑" w:hAnsi="微软雅黑" w:eastAsia="微软雅黑" w:cs="Tahoma"/>
          <w:sz w:val="24"/>
          <w:szCs w:val="24"/>
        </w:rPr>
        <w:t>这些都是市井</w:t>
      </w:r>
      <w:r>
        <w:rPr>
          <w:rFonts w:hint="eastAsia" w:ascii="微软雅黑" w:hAnsi="微软雅黑" w:eastAsia="微软雅黑" w:cs="Tahoma"/>
          <w:sz w:val="24"/>
          <w:szCs w:val="24"/>
        </w:rPr>
        <w:t>之中</w:t>
      </w:r>
      <w:r>
        <w:rPr>
          <w:rFonts w:ascii="微软雅黑" w:hAnsi="微软雅黑" w:eastAsia="微软雅黑" w:cs="Tahoma"/>
          <w:sz w:val="24"/>
          <w:szCs w:val="24"/>
        </w:rPr>
        <w:t>唯利是图的奸商的存心和行为，不是济世救人的存心</w:t>
      </w:r>
      <w:r>
        <w:rPr>
          <w:rFonts w:hint="eastAsia" w:ascii="微软雅黑" w:hAnsi="微软雅黑" w:eastAsia="微软雅黑" w:cs="Tahoma"/>
          <w:sz w:val="24"/>
          <w:szCs w:val="24"/>
        </w:rPr>
        <w:t>和</w:t>
      </w:r>
      <w:r>
        <w:rPr>
          <w:rFonts w:ascii="微软雅黑" w:hAnsi="微软雅黑" w:eastAsia="微软雅黑" w:cs="Tahoma"/>
          <w:sz w:val="24"/>
          <w:szCs w:val="24"/>
        </w:rPr>
        <w:t>行为。</w:t>
      </w:r>
      <w:r>
        <w:rPr>
          <w:rFonts w:hint="eastAsia" w:ascii="微软雅黑" w:hAnsi="微软雅黑" w:eastAsia="微软雅黑" w:cs="Tahoma"/>
          <w:sz w:val="24"/>
          <w:szCs w:val="24"/>
        </w:rPr>
        <w:t>更</w:t>
      </w:r>
      <w:r>
        <w:rPr>
          <w:rFonts w:ascii="微软雅黑" w:hAnsi="微软雅黑" w:eastAsia="微软雅黑" w:cs="Tahoma"/>
          <w:sz w:val="24"/>
          <w:szCs w:val="24"/>
        </w:rPr>
        <w:t>何况能够令人因为生病</w:t>
      </w:r>
      <w:r>
        <w:rPr>
          <w:rFonts w:hint="eastAsia" w:ascii="微软雅黑" w:hAnsi="微软雅黑" w:eastAsia="微软雅黑" w:cs="Tahoma"/>
          <w:sz w:val="24"/>
          <w:szCs w:val="24"/>
        </w:rPr>
        <w:t>的因缘</w:t>
      </w:r>
      <w:r>
        <w:rPr>
          <w:rFonts w:ascii="微软雅黑" w:hAnsi="微软雅黑" w:eastAsia="微软雅黑" w:cs="Tahoma"/>
          <w:sz w:val="24"/>
          <w:szCs w:val="24"/>
        </w:rPr>
        <w:t>，而</w:t>
      </w:r>
      <w:r>
        <w:rPr>
          <w:rFonts w:hint="eastAsia" w:ascii="微软雅黑" w:hAnsi="微软雅黑" w:eastAsia="微软雅黑" w:cs="Tahoma"/>
          <w:sz w:val="24"/>
          <w:szCs w:val="24"/>
        </w:rPr>
        <w:t>得到活着的时候成为圣贤之人</w:t>
      </w:r>
      <w:r>
        <w:rPr>
          <w:rFonts w:ascii="微软雅黑" w:hAnsi="微软雅黑" w:eastAsia="微软雅黑" w:cs="Tahoma"/>
          <w:sz w:val="24"/>
          <w:szCs w:val="24"/>
        </w:rPr>
        <w:t>，死后归于极乐莲邦的无上利益呢？</w:t>
      </w:r>
    </w:p>
    <w:p w14:paraId="5F894215">
      <w:pPr>
        <w:rPr>
          <w:rFonts w:ascii="微软雅黑" w:hAnsi="微软雅黑" w:eastAsia="微软雅黑" w:cs="Tahoma"/>
          <w:sz w:val="24"/>
          <w:szCs w:val="24"/>
        </w:rPr>
      </w:pPr>
    </w:p>
    <w:p w14:paraId="441C86D8">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古人云，不为良相，必为良医。是以称医士曰大国手。世间医士之名已高极，若兼以佛法，则藉此以度众生，行菩萨道，实为一切各业中最要之业。</w:t>
      </w:r>
    </w:p>
    <w:p w14:paraId="228DA0F5">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古人说：不做好宰相，必做好医生。所以称医生为大国手。世间医生的</w:t>
      </w:r>
      <w:r>
        <w:rPr>
          <w:rFonts w:hint="eastAsia" w:ascii="微软雅黑" w:hAnsi="微软雅黑" w:eastAsia="微软雅黑" w:cs="Tahoma"/>
          <w:color w:val="222222"/>
          <w:sz w:val="24"/>
          <w:szCs w:val="24"/>
        </w:rPr>
        <w:t>名望</w:t>
      </w:r>
      <w:r>
        <w:rPr>
          <w:rFonts w:ascii="微软雅黑" w:hAnsi="微软雅黑" w:eastAsia="微软雅黑" w:cs="Tahoma"/>
          <w:color w:val="222222"/>
          <w:sz w:val="24"/>
          <w:szCs w:val="24"/>
        </w:rPr>
        <w:t>已经极高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，如果兼以佛法教化，那么藉此来救度众生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行菩萨道，实在是</w:t>
      </w:r>
      <w:r>
        <w:rPr>
          <w:rFonts w:hint="eastAsia" w:ascii="微软雅黑" w:hAnsi="微软雅黑" w:eastAsia="微软雅黑" w:cs="Tahoma"/>
          <w:color w:val="222222"/>
          <w:sz w:val="24"/>
          <w:szCs w:val="24"/>
        </w:rPr>
        <w:t>各行各业</w:t>
      </w:r>
      <w:r>
        <w:rPr>
          <w:rFonts w:ascii="微软雅黑" w:hAnsi="微软雅黑" w:eastAsia="微软雅黑" w:cs="Tahoma"/>
          <w:color w:val="222222"/>
          <w:sz w:val="24"/>
          <w:szCs w:val="24"/>
        </w:rPr>
        <w:t>中最重要的职业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9EEE23D">
      <w:pPr>
        <w:rPr>
          <w:rFonts w:ascii="微软雅黑" w:hAnsi="微软雅黑" w:eastAsia="微软雅黑" w:cs="Tahoma"/>
          <w:color w:val="222222"/>
          <w:sz w:val="24"/>
          <w:szCs w:val="24"/>
        </w:rPr>
      </w:pPr>
    </w:p>
    <w:p w14:paraId="5E94FDA9">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以人于病时，得闻不专求利，志期利人，发菩提心之医士所说，必能令病即愈，自不能不生正信依行也。</w:t>
      </w:r>
    </w:p>
    <w:p w14:paraId="20FF6A51">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因为人在生病的时候，能听</w:t>
      </w:r>
      <w:r>
        <w:rPr>
          <w:rFonts w:hint="eastAsia" w:ascii="微软雅黑" w:hAnsi="微软雅黑" w:eastAsia="微软雅黑" w:cs="Tahoma"/>
          <w:color w:val="222222"/>
          <w:sz w:val="24"/>
          <w:szCs w:val="24"/>
        </w:rPr>
        <w:t>闻到</w:t>
      </w:r>
      <w:r>
        <w:rPr>
          <w:rFonts w:ascii="微软雅黑" w:hAnsi="微软雅黑" w:eastAsia="微软雅黑" w:cs="Tahoma"/>
          <w:color w:val="222222"/>
          <w:sz w:val="24"/>
          <w:szCs w:val="24"/>
        </w:rPr>
        <w:t>不专为求利</w:t>
      </w:r>
      <w:r>
        <w:rPr>
          <w:rFonts w:hint="eastAsia" w:ascii="微软雅黑" w:hAnsi="微软雅黑" w:eastAsia="微软雅黑" w:cs="Tahoma"/>
          <w:color w:val="222222"/>
          <w:sz w:val="24"/>
          <w:szCs w:val="24"/>
        </w:rPr>
        <w:t>却一心利人的、</w:t>
      </w:r>
      <w:r>
        <w:rPr>
          <w:rFonts w:ascii="微软雅黑" w:hAnsi="微软雅黑" w:eastAsia="微软雅黑" w:cs="Tahoma"/>
          <w:color w:val="222222"/>
          <w:sz w:val="24"/>
          <w:szCs w:val="24"/>
        </w:rPr>
        <w:t>发菩提心的医生所说的话，</w:t>
      </w:r>
      <w:r>
        <w:rPr>
          <w:rFonts w:hint="eastAsia" w:ascii="微软雅黑" w:hAnsi="微软雅黑" w:eastAsia="微软雅黑" w:cs="Tahoma"/>
          <w:color w:val="222222"/>
          <w:sz w:val="24"/>
          <w:szCs w:val="24"/>
        </w:rPr>
        <w:t>（依之而行）</w:t>
      </w:r>
      <w:r>
        <w:rPr>
          <w:rFonts w:ascii="微软雅黑" w:hAnsi="微软雅黑" w:eastAsia="微软雅黑" w:cs="Tahoma"/>
          <w:color w:val="222222"/>
          <w:sz w:val="24"/>
          <w:szCs w:val="24"/>
        </w:rPr>
        <w:t>必定能令他的病</w:t>
      </w:r>
      <w:r>
        <w:rPr>
          <w:rFonts w:hint="eastAsia" w:ascii="微软雅黑" w:hAnsi="微软雅黑" w:eastAsia="微软雅黑" w:cs="Tahoma"/>
          <w:color w:val="222222"/>
          <w:sz w:val="24"/>
          <w:szCs w:val="24"/>
        </w:rPr>
        <w:t>很快</w:t>
      </w:r>
      <w:r>
        <w:rPr>
          <w:rFonts w:ascii="微软雅黑" w:hAnsi="微软雅黑" w:eastAsia="微软雅黑" w:cs="Tahoma"/>
          <w:color w:val="222222"/>
          <w:sz w:val="24"/>
          <w:szCs w:val="24"/>
        </w:rPr>
        <w:t>痊愈，自然不能不生起正信来依教奉行了</w:t>
      </w:r>
      <w:r>
        <w:rPr>
          <w:rFonts w:hint="eastAsia" w:ascii="微软雅黑" w:hAnsi="微软雅黑" w:eastAsia="微软雅黑" w:cs="Tahoma"/>
          <w:color w:val="222222"/>
          <w:sz w:val="24"/>
          <w:szCs w:val="24"/>
        </w:rPr>
        <w:t>。</w:t>
      </w:r>
    </w:p>
    <w:p w14:paraId="051A445B">
      <w:pPr>
        <w:rPr>
          <w:rFonts w:ascii="微软雅黑" w:hAnsi="微软雅黑" w:eastAsia="微软雅黑" w:cs="Tahoma"/>
          <w:color w:val="222222"/>
          <w:sz w:val="24"/>
          <w:szCs w:val="24"/>
        </w:rPr>
      </w:pPr>
    </w:p>
    <w:p w14:paraId="07E9FB60">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欲人取信，切不可计谢礼多寡而生分别。倘富者认真为医，贫者只应酬了事，久之，人皆以谋利而轻之，则所说利人之话，人亦不信从矣。</w:t>
      </w:r>
    </w:p>
    <w:p w14:paraId="6353B4EE">
      <w:pPr>
        <w:rPr>
          <w:rFonts w:ascii="微软雅黑" w:hAnsi="微软雅黑" w:eastAsia="微软雅黑" w:cs="Tahoma"/>
          <w:color w:val="222222"/>
          <w:sz w:val="24"/>
          <w:szCs w:val="24"/>
        </w:rPr>
      </w:pPr>
      <w:r>
        <w:rPr>
          <w:rFonts w:ascii="微软雅黑" w:hAnsi="微软雅黑" w:eastAsia="微软雅黑" w:cs="Tahoma"/>
          <w:color w:val="222222"/>
          <w:sz w:val="24"/>
          <w:szCs w:val="24"/>
        </w:rPr>
        <w:t>想要</w:t>
      </w:r>
      <w:r>
        <w:rPr>
          <w:rFonts w:hint="eastAsia" w:ascii="微软雅黑" w:hAnsi="微软雅黑" w:eastAsia="微软雅黑" w:cs="Tahoma"/>
          <w:color w:val="222222"/>
          <w:sz w:val="24"/>
          <w:szCs w:val="24"/>
        </w:rPr>
        <w:t>取信于人</w:t>
      </w:r>
      <w:r>
        <w:rPr>
          <w:rFonts w:ascii="微软雅黑" w:hAnsi="微软雅黑" w:eastAsia="微软雅黑" w:cs="Tahoma"/>
          <w:color w:val="222222"/>
          <w:sz w:val="24"/>
          <w:szCs w:val="24"/>
        </w:rPr>
        <w:t>，千万不可以</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酬谢礼金的多少而生起分别心。倘若对于有钱的人，就认真为</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医治</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贫穷的人，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只是应酬了事，久而久之，</w:t>
      </w:r>
      <w:r>
        <w:rPr>
          <w:rFonts w:hint="eastAsia" w:ascii="微软雅黑" w:hAnsi="微软雅黑" w:eastAsia="微软雅黑" w:cs="Tahoma"/>
          <w:color w:val="222222"/>
          <w:sz w:val="24"/>
          <w:szCs w:val="24"/>
        </w:rPr>
        <w:t>大家</w:t>
      </w:r>
      <w:r>
        <w:rPr>
          <w:rFonts w:ascii="微软雅黑" w:hAnsi="微软雅黑" w:eastAsia="微软雅黑" w:cs="Tahoma"/>
          <w:color w:val="222222"/>
          <w:sz w:val="24"/>
          <w:szCs w:val="24"/>
        </w:rPr>
        <w:t>都会因为你专</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谋利而轻视你，那么你所说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利人的话，</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不会相信听从了</w:t>
      </w:r>
      <w:r>
        <w:rPr>
          <w:rFonts w:hint="eastAsia" w:ascii="微软雅黑" w:hAnsi="微软雅黑" w:eastAsia="微软雅黑" w:cs="Tahoma"/>
          <w:color w:val="222222"/>
          <w:sz w:val="24"/>
          <w:szCs w:val="24"/>
        </w:rPr>
        <w:t>。</w:t>
      </w:r>
    </w:p>
    <w:p w14:paraId="2E2BCC61">
      <w:pPr>
        <w:rPr>
          <w:rFonts w:ascii="微软雅黑" w:hAnsi="微软雅黑" w:eastAsia="微软雅黑" w:cs="Tahoma"/>
          <w:color w:val="222222"/>
          <w:sz w:val="24"/>
          <w:szCs w:val="24"/>
        </w:rPr>
      </w:pPr>
    </w:p>
    <w:p w14:paraId="63E9866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遇父言慈，遇子言孝，兄友弟恭，夫和妇顺，主仁仆忠。与因果报应之通三世（过去，现在，未来），生死轮回之经六道，有可语者，不妨以有意作无意之闲谈。使闻者，渐渐开通心地，知生死轮回之可畏，幸了生脱死之有法。能如是者，诚可谓即世间法以行佛法，由医身病而愈心病。</w:t>
      </w:r>
    </w:p>
    <w:p w14:paraId="43C1743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必须遇到父亲讲慈</w:t>
      </w:r>
      <w:r>
        <w:rPr>
          <w:rFonts w:hint="eastAsia" w:ascii="微软雅黑" w:hAnsi="微软雅黑" w:eastAsia="微软雅黑" w:cs="Tahoma"/>
          <w:color w:val="222222"/>
          <w:sz w:val="24"/>
          <w:szCs w:val="24"/>
        </w:rPr>
        <w:t>爱</w:t>
      </w:r>
      <w:r>
        <w:rPr>
          <w:rFonts w:hint="eastAsia" w:ascii="微软雅黑" w:hAnsi="微软雅黑" w:eastAsia="微软雅黑" w:cs="Tahoma"/>
          <w:sz w:val="24"/>
          <w:szCs w:val="24"/>
        </w:rPr>
        <w:t>的道理</w:t>
      </w:r>
      <w:r>
        <w:rPr>
          <w:rFonts w:ascii="微软雅黑" w:hAnsi="微软雅黑" w:eastAsia="微软雅黑" w:cs="Tahoma"/>
          <w:color w:val="222222"/>
          <w:sz w:val="24"/>
          <w:szCs w:val="24"/>
        </w:rPr>
        <w:t>，遇到儿子讲孝顺</w:t>
      </w:r>
      <w:r>
        <w:rPr>
          <w:rFonts w:hint="eastAsia" w:ascii="微软雅黑" w:hAnsi="微软雅黑" w:eastAsia="微软雅黑" w:cs="Tahoma"/>
          <w:sz w:val="24"/>
          <w:szCs w:val="24"/>
        </w:rPr>
        <w:t>的道理</w:t>
      </w:r>
      <w:r>
        <w:rPr>
          <w:rFonts w:ascii="微软雅黑" w:hAnsi="微软雅黑" w:eastAsia="微软雅黑" w:cs="Tahoma"/>
          <w:color w:val="222222"/>
          <w:sz w:val="24"/>
          <w:szCs w:val="24"/>
        </w:rPr>
        <w:t>，兄长</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友爱</w:t>
      </w:r>
      <w:r>
        <w:rPr>
          <w:rFonts w:hint="eastAsia" w:ascii="微软雅黑" w:hAnsi="微软雅黑" w:eastAsia="微软雅黑" w:cs="Tahoma"/>
          <w:color w:val="222222"/>
          <w:sz w:val="24"/>
          <w:szCs w:val="24"/>
        </w:rPr>
        <w:t>弟弟妹妹</w:t>
      </w:r>
      <w:r>
        <w:rPr>
          <w:rFonts w:ascii="微软雅黑" w:hAnsi="微软雅黑" w:eastAsia="微软雅黑" w:cs="Tahoma"/>
          <w:color w:val="222222"/>
          <w:sz w:val="24"/>
          <w:szCs w:val="24"/>
        </w:rPr>
        <w:t>，弟弟</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恭敬</w:t>
      </w:r>
      <w:r>
        <w:rPr>
          <w:rFonts w:hint="eastAsia" w:ascii="微软雅黑" w:hAnsi="微软雅黑" w:eastAsia="微软雅黑" w:cs="Tahoma"/>
          <w:color w:val="222222"/>
          <w:sz w:val="24"/>
          <w:szCs w:val="24"/>
        </w:rPr>
        <w:t>哥哥姐姐</w:t>
      </w:r>
      <w:r>
        <w:rPr>
          <w:rFonts w:ascii="微软雅黑" w:hAnsi="微软雅黑" w:eastAsia="微软雅黑" w:cs="Tahoma"/>
          <w:color w:val="222222"/>
          <w:sz w:val="24"/>
          <w:szCs w:val="24"/>
        </w:rPr>
        <w:t>，丈夫温和，妻子</w:t>
      </w:r>
      <w:r>
        <w:rPr>
          <w:rFonts w:hint="eastAsia" w:ascii="微软雅黑" w:hAnsi="微软雅黑" w:eastAsia="微软雅黑" w:cs="Tahoma"/>
          <w:sz w:val="24"/>
          <w:szCs w:val="24"/>
        </w:rPr>
        <w:t>和顺</w:t>
      </w:r>
      <w:r>
        <w:rPr>
          <w:rFonts w:ascii="微软雅黑" w:hAnsi="微软雅黑" w:eastAsia="微软雅黑" w:cs="Tahoma"/>
          <w:color w:val="222222"/>
          <w:sz w:val="24"/>
          <w:szCs w:val="24"/>
        </w:rPr>
        <w:t>，主人仁</w:t>
      </w:r>
      <w:r>
        <w:rPr>
          <w:rFonts w:hint="eastAsia" w:ascii="微软雅黑" w:hAnsi="微软雅黑" w:eastAsia="微软雅黑" w:cs="Tahoma"/>
          <w:color w:val="222222"/>
          <w:sz w:val="24"/>
          <w:szCs w:val="24"/>
        </w:rPr>
        <w:t>爱</w:t>
      </w:r>
      <w:r>
        <w:rPr>
          <w:rFonts w:ascii="微软雅黑" w:hAnsi="微软雅黑" w:eastAsia="微软雅黑" w:cs="Tahoma"/>
          <w:color w:val="222222"/>
          <w:sz w:val="24"/>
          <w:szCs w:val="24"/>
        </w:rPr>
        <w:t>，仆人忠诚。</w:t>
      </w:r>
      <w:r>
        <w:rPr>
          <w:rFonts w:hint="eastAsia" w:ascii="微软雅黑" w:hAnsi="微软雅黑" w:eastAsia="微软雅黑" w:cs="Tahoma"/>
          <w:color w:val="222222"/>
          <w:sz w:val="24"/>
          <w:szCs w:val="24"/>
        </w:rPr>
        <w:t>并把</w:t>
      </w:r>
      <w:r>
        <w:rPr>
          <w:rFonts w:ascii="微软雅黑" w:hAnsi="微软雅黑" w:eastAsia="微软雅黑" w:cs="Tahoma"/>
          <w:color w:val="222222"/>
          <w:sz w:val="24"/>
          <w:szCs w:val="24"/>
        </w:rPr>
        <w:t>因果报应通于三世（过去、现在、未来），生死轮回要经过六</w:t>
      </w:r>
      <w:r>
        <w:rPr>
          <w:rFonts w:hint="eastAsia" w:ascii="微软雅黑" w:hAnsi="微软雅黑" w:eastAsia="微软雅黑" w:cs="Tahoma"/>
          <w:color w:val="222222"/>
          <w:sz w:val="24"/>
          <w:szCs w:val="24"/>
        </w:rPr>
        <w:t>道这些道理，在遇到可以讲说的人时</w:t>
      </w:r>
      <w:r>
        <w:rPr>
          <w:rFonts w:ascii="微软雅黑" w:hAnsi="微软雅黑" w:eastAsia="微软雅黑" w:cs="Tahoma"/>
          <w:color w:val="222222"/>
          <w:sz w:val="24"/>
          <w:szCs w:val="24"/>
        </w:rPr>
        <w:t>，不妨以有意作无意</w:t>
      </w:r>
      <w:r>
        <w:rPr>
          <w:rFonts w:hint="eastAsia" w:ascii="微软雅黑" w:hAnsi="微软雅黑" w:eastAsia="微软雅黑" w:cs="Tahoma"/>
          <w:color w:val="222222"/>
          <w:sz w:val="24"/>
          <w:szCs w:val="24"/>
        </w:rPr>
        <w:t>，来与他们</w:t>
      </w:r>
      <w:r>
        <w:rPr>
          <w:rFonts w:ascii="微软雅黑" w:hAnsi="微软雅黑" w:eastAsia="微软雅黑" w:cs="Tahoma"/>
          <w:color w:val="222222"/>
          <w:sz w:val="24"/>
          <w:szCs w:val="24"/>
        </w:rPr>
        <w:t>闲谈。使得听到的人，渐渐开通心地，知道生死轮回的可怕，庆幸</w:t>
      </w:r>
      <w:r>
        <w:rPr>
          <w:rFonts w:hint="eastAsia" w:ascii="微软雅黑" w:hAnsi="微软雅黑" w:eastAsia="微软雅黑" w:cs="Tahoma"/>
          <w:color w:val="222222"/>
          <w:sz w:val="24"/>
          <w:szCs w:val="24"/>
        </w:rPr>
        <w:t>得遇</w:t>
      </w:r>
      <w:r>
        <w:rPr>
          <w:rFonts w:ascii="微软雅黑" w:hAnsi="微软雅黑" w:eastAsia="微软雅黑" w:cs="Tahoma"/>
          <w:color w:val="222222"/>
          <w:sz w:val="24"/>
          <w:szCs w:val="24"/>
        </w:rPr>
        <w:t>了生脱死的方法。能够</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的话，实在可以说是</w:t>
      </w:r>
      <w:r>
        <w:rPr>
          <w:rFonts w:hint="eastAsia" w:ascii="微软雅黑" w:hAnsi="微软雅黑" w:eastAsia="微软雅黑" w:cs="Tahoma"/>
          <w:color w:val="222222"/>
          <w:sz w:val="24"/>
          <w:szCs w:val="24"/>
        </w:rPr>
        <w:t>不离</w:t>
      </w:r>
      <w:r>
        <w:rPr>
          <w:rFonts w:ascii="微软雅黑" w:hAnsi="微软雅黑" w:eastAsia="微软雅黑" w:cs="Tahoma"/>
          <w:color w:val="222222"/>
          <w:sz w:val="24"/>
          <w:szCs w:val="24"/>
        </w:rPr>
        <w:t>世间法而行佛法，由医治身病而治愈心病。</w:t>
      </w:r>
    </w:p>
    <w:p w14:paraId="6E593475">
      <w:pPr>
        <w:rPr>
          <w:rFonts w:ascii="微软雅黑" w:hAnsi="微软雅黑" w:eastAsia="微软雅黑" w:cs="Tahoma"/>
          <w:color w:val="222222"/>
          <w:sz w:val="24"/>
          <w:szCs w:val="24"/>
        </w:rPr>
      </w:pPr>
    </w:p>
    <w:p w14:paraId="3A26E63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又现今是一患难世道，天灾人祸，常常降作。无论水火，刀兵，饥馑，瘟疫，虫蝗，旱潦，怨家，对头等，灾患临头。但肯至诚恳切，常念观世音菩萨名号，决定可以逢凶化吉，遇难成祥。</w:t>
      </w:r>
    </w:p>
    <w:p w14:paraId="376AE9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，现今是一个患难的世道，天灾人祸，常常</w:t>
      </w:r>
      <w:r>
        <w:rPr>
          <w:rFonts w:hint="eastAsia" w:ascii="微软雅黑" w:hAnsi="微软雅黑" w:eastAsia="微软雅黑" w:cs="Tahoma"/>
          <w:color w:val="222222"/>
          <w:sz w:val="24"/>
          <w:szCs w:val="24"/>
        </w:rPr>
        <w:t>降</w:t>
      </w:r>
      <w:r>
        <w:rPr>
          <w:rFonts w:ascii="微软雅黑" w:hAnsi="微软雅黑" w:eastAsia="微软雅黑" w:cs="Tahoma"/>
          <w:color w:val="222222"/>
          <w:sz w:val="24"/>
          <w:szCs w:val="24"/>
        </w:rPr>
        <w:t>临。无论水火、刀兵、饥馑、瘟疫、</w:t>
      </w:r>
      <w:r>
        <w:rPr>
          <w:rFonts w:hint="eastAsia" w:ascii="微软雅黑" w:hAnsi="微软雅黑" w:eastAsia="微软雅黑" w:cs="Tahoma"/>
          <w:color w:val="222222"/>
          <w:sz w:val="24"/>
          <w:szCs w:val="24"/>
        </w:rPr>
        <w:t>虫</w:t>
      </w:r>
      <w:r>
        <w:rPr>
          <w:rFonts w:ascii="微软雅黑" w:hAnsi="微软雅黑" w:eastAsia="微软雅黑" w:cs="Tahoma"/>
          <w:color w:val="222222"/>
          <w:sz w:val="24"/>
          <w:szCs w:val="24"/>
        </w:rPr>
        <w:t>蝗、旱</w:t>
      </w:r>
      <w:r>
        <w:rPr>
          <w:rFonts w:hint="eastAsia" w:ascii="微软雅黑" w:hAnsi="微软雅黑" w:eastAsia="微软雅黑" w:cs="Tahoma"/>
          <w:color w:val="222222"/>
          <w:sz w:val="24"/>
          <w:szCs w:val="24"/>
        </w:rPr>
        <w:t>涝</w:t>
      </w:r>
      <w:r>
        <w:rPr>
          <w:rFonts w:ascii="微软雅黑" w:hAnsi="微软雅黑" w:eastAsia="微软雅黑" w:cs="Tahoma"/>
          <w:color w:val="222222"/>
          <w:sz w:val="24"/>
          <w:szCs w:val="24"/>
        </w:rPr>
        <w:t>、怨家、对头等灾患临头。只要肯至诚恳切，常念观世音菩萨名号，决定可以逢凶化吉，遇难成祥。</w:t>
      </w:r>
    </w:p>
    <w:p w14:paraId="0BD3AA16">
      <w:pPr>
        <w:rPr>
          <w:rFonts w:ascii="微软雅黑" w:hAnsi="微软雅黑" w:eastAsia="微软雅黑" w:cs="Tahoma"/>
          <w:color w:val="222222"/>
          <w:sz w:val="24"/>
          <w:szCs w:val="24"/>
        </w:rPr>
      </w:pPr>
    </w:p>
    <w:p w14:paraId="25D4688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女人临产，念观世音，决定安然而生，无有苦痛。纵久不能生，将至于死，肯念，则亦即立时而生（要出声念，不可心里默念。以此时须用力送子出，若默念，必致伤气受病。旁边照应之人，亦代彼念。家中人，不在产房，亦宜为念。不拘在产房内，产房外，念之皆有利益也。</w:t>
      </w:r>
    </w:p>
    <w:p w14:paraId="1C71B0B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，女人临产，念观世音菩萨，决定安然而生，没有痛苦。纵然很久都不能生，</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要死了，如果肯念，</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也会立</w:t>
      </w:r>
      <w:r>
        <w:rPr>
          <w:rFonts w:hint="eastAsia" w:ascii="微软雅黑" w:hAnsi="微软雅黑" w:eastAsia="微软雅黑" w:cs="Tahoma"/>
          <w:color w:val="222222"/>
          <w:sz w:val="24"/>
          <w:szCs w:val="24"/>
        </w:rPr>
        <w:t>刻生下孩子</w:t>
      </w:r>
      <w:r>
        <w:rPr>
          <w:rFonts w:ascii="微软雅黑" w:hAnsi="微软雅黑" w:eastAsia="微软雅黑" w:cs="Tahoma"/>
          <w:color w:val="222222"/>
          <w:sz w:val="24"/>
          <w:szCs w:val="24"/>
        </w:rPr>
        <w:t>（要出声念，不可以在心里默念。因为这个时候必须用力将</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送出，如果默念，必定导致伤气受病。旁边照应的人，也</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代她念。家中人，不在产房</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，也要为她念。不论在产房内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产房外，念了都有利益</w:t>
      </w:r>
      <w:r>
        <w:rPr>
          <w:rFonts w:hint="eastAsia" w:ascii="微软雅黑" w:hAnsi="微软雅黑" w:eastAsia="微软雅黑" w:cs="Tahoma"/>
          <w:color w:val="222222"/>
          <w:sz w:val="24"/>
          <w:szCs w:val="24"/>
        </w:rPr>
        <w:t>。</w:t>
      </w:r>
    </w:p>
    <w:p w14:paraId="1F9EDB9D">
      <w:pPr>
        <w:rPr>
          <w:rFonts w:ascii="微软雅黑" w:hAnsi="微软雅黑" w:eastAsia="微软雅黑" w:cs="Tahoma"/>
          <w:color w:val="222222"/>
          <w:sz w:val="24"/>
          <w:szCs w:val="24"/>
        </w:rPr>
      </w:pPr>
    </w:p>
    <w:p w14:paraId="2E8E6B7E">
      <w:pPr>
        <w:rPr>
          <w:rFonts w:ascii="微软雅黑" w:hAnsi="微软雅黑" w:eastAsia="微软雅黑"/>
          <w:b/>
          <w:color w:val="C00000"/>
          <w:sz w:val="24"/>
          <w:szCs w:val="24"/>
        </w:rPr>
      </w:pPr>
      <w:r>
        <w:rPr>
          <w:rFonts w:hint="eastAsia" w:ascii="微软雅黑" w:hAnsi="微软雅黑" w:eastAsia="微软雅黑"/>
          <w:b/>
          <w:color w:val="C00000"/>
          <w:sz w:val="24"/>
          <w:szCs w:val="24"/>
        </w:rPr>
        <w:t>平常于睡眠，与衣冠不整齐，及未洗漱，并沐浴，抽解，至不洁净处，均当默念。默念功德仍是一样，出声念于仪式不合，非完全不可念也）。</w:t>
      </w:r>
    </w:p>
    <w:p w14:paraId="2AFBC24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平常，在睡眠、衣冠不整齐、没有洗漱，以及沐浴、大小便、到了不洁净的地方等情况</w:t>
      </w:r>
      <w:r>
        <w:rPr>
          <w:rFonts w:ascii="微软雅黑" w:hAnsi="微软雅黑" w:eastAsia="微软雅黑" w:cs="Tahoma"/>
          <w:color w:val="222222"/>
          <w:sz w:val="24"/>
          <w:szCs w:val="24"/>
        </w:rPr>
        <w:t>，都应当默念。默念的功德仍然是一样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，出声念对于仪式不适合，</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不是完全不可以念）。</w:t>
      </w:r>
    </w:p>
    <w:p w14:paraId="03F0FDDE">
      <w:pPr>
        <w:rPr>
          <w:rFonts w:ascii="微软雅黑" w:hAnsi="微软雅黑" w:eastAsia="微软雅黑" w:cs="Tahoma"/>
          <w:color w:val="222222"/>
          <w:sz w:val="24"/>
          <w:szCs w:val="24"/>
        </w:rPr>
      </w:pPr>
    </w:p>
    <w:p w14:paraId="6857F87E">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无知，视此事为畏途。纵平常有信心人，亦不敢教人念，谓裸露不净，念之得罪。不知此时母子性命相关，菩萨唯以度生为事，此时只取其诚，其裸露不净，乃出于不得已，非不恭敬特作此相者之可比。肯念，则其子即生，不但无罪过，且令母子同种善根（此见药师经，非光杜撰）。</w:t>
      </w:r>
    </w:p>
    <w:p w14:paraId="40AF525A">
      <w:pPr>
        <w:rPr>
          <w:rFonts w:ascii="微软雅黑" w:hAnsi="微软雅黑" w:eastAsia="微软雅黑" w:cs="Tahoma"/>
          <w:sz w:val="24"/>
          <w:szCs w:val="24"/>
        </w:rPr>
      </w:pPr>
      <w:r>
        <w:rPr>
          <w:rFonts w:ascii="微软雅黑" w:hAnsi="微软雅黑" w:eastAsia="微软雅黑" w:cs="Tahoma"/>
          <w:sz w:val="24"/>
          <w:szCs w:val="24"/>
        </w:rPr>
        <w:t>世人无知，将</w:t>
      </w:r>
      <w:r>
        <w:rPr>
          <w:rFonts w:hint="eastAsia" w:ascii="微软雅黑" w:hAnsi="微软雅黑" w:eastAsia="微软雅黑" w:cs="Tahoma"/>
          <w:sz w:val="24"/>
          <w:szCs w:val="24"/>
        </w:rPr>
        <w:t>生产</w:t>
      </w:r>
      <w:r>
        <w:rPr>
          <w:rFonts w:ascii="微软雅黑" w:hAnsi="微软雅黑" w:eastAsia="微软雅黑" w:cs="Tahoma"/>
          <w:sz w:val="24"/>
          <w:szCs w:val="24"/>
        </w:rPr>
        <w:t>这件事</w:t>
      </w:r>
      <w:r>
        <w:rPr>
          <w:rFonts w:hint="eastAsia" w:ascii="微软雅黑" w:hAnsi="微软雅黑" w:eastAsia="微软雅黑" w:cs="Tahoma"/>
          <w:sz w:val="24"/>
          <w:szCs w:val="24"/>
        </w:rPr>
        <w:t>看成是可怕的事</w:t>
      </w:r>
      <w:r>
        <w:rPr>
          <w:rFonts w:ascii="微软雅黑" w:hAnsi="微软雅黑" w:eastAsia="微软雅黑" w:cs="Tahoma"/>
          <w:sz w:val="24"/>
          <w:szCs w:val="24"/>
        </w:rPr>
        <w:t>。纵然是平常有信心的人，也不敢教人念，认为裸露不净，念了有罪。</w:t>
      </w:r>
      <w:r>
        <w:rPr>
          <w:rFonts w:hint="eastAsia" w:ascii="微软雅黑" w:hAnsi="微软雅黑" w:eastAsia="微软雅黑" w:cs="Tahoma"/>
          <w:sz w:val="24"/>
          <w:szCs w:val="24"/>
        </w:rPr>
        <w:t>他们</w:t>
      </w:r>
      <w:r>
        <w:rPr>
          <w:rFonts w:ascii="微软雅黑" w:hAnsi="微软雅黑" w:eastAsia="微软雅黑" w:cs="Tahoma"/>
          <w:sz w:val="24"/>
          <w:szCs w:val="24"/>
        </w:rPr>
        <w:t>不知道这个时候，母子性命</w:t>
      </w:r>
      <w:r>
        <w:rPr>
          <w:rFonts w:hint="eastAsia" w:ascii="微软雅黑" w:hAnsi="微软雅黑" w:eastAsia="微软雅黑" w:cs="Tahoma"/>
          <w:sz w:val="24"/>
          <w:szCs w:val="24"/>
        </w:rPr>
        <w:t>相</w:t>
      </w:r>
      <w:r>
        <w:rPr>
          <w:rFonts w:ascii="微软雅黑" w:hAnsi="微软雅黑" w:eastAsia="微软雅黑" w:cs="Tahoma"/>
          <w:sz w:val="24"/>
          <w:szCs w:val="24"/>
        </w:rPr>
        <w:t>关，菩萨只以度生为事，这个时候只取</w:t>
      </w:r>
      <w:r>
        <w:rPr>
          <w:rFonts w:hint="eastAsia" w:ascii="微软雅黑" w:hAnsi="微软雅黑" w:eastAsia="微软雅黑" w:cs="Tahoma"/>
          <w:sz w:val="24"/>
          <w:szCs w:val="24"/>
        </w:rPr>
        <w:t>念诵者的</w:t>
      </w:r>
      <w:r>
        <w:rPr>
          <w:rFonts w:ascii="微软雅黑" w:hAnsi="微软雅黑" w:eastAsia="微软雅黑" w:cs="Tahoma"/>
          <w:sz w:val="24"/>
          <w:szCs w:val="24"/>
        </w:rPr>
        <w:t>诚心，</w:t>
      </w:r>
      <w:r>
        <w:rPr>
          <w:rFonts w:hint="eastAsia" w:ascii="微软雅黑" w:hAnsi="微软雅黑" w:eastAsia="微软雅黑" w:cs="Tahoma"/>
          <w:sz w:val="24"/>
          <w:szCs w:val="24"/>
        </w:rPr>
        <w:t>她</w:t>
      </w:r>
      <w:r>
        <w:rPr>
          <w:rFonts w:ascii="微软雅黑" w:hAnsi="微软雅黑" w:eastAsia="微软雅黑" w:cs="Tahoma"/>
          <w:sz w:val="24"/>
          <w:szCs w:val="24"/>
        </w:rPr>
        <w:t>裸露不净，是出于不得已，不是</w:t>
      </w:r>
      <w:r>
        <w:rPr>
          <w:rFonts w:hint="eastAsia" w:ascii="微软雅黑" w:hAnsi="微软雅黑" w:eastAsia="微软雅黑" w:cs="Tahoma"/>
          <w:sz w:val="24"/>
          <w:szCs w:val="24"/>
        </w:rPr>
        <w:t>故意</w:t>
      </w:r>
      <w:r>
        <w:rPr>
          <w:rFonts w:ascii="微软雅黑" w:hAnsi="微软雅黑" w:eastAsia="微软雅黑" w:cs="Tahoma"/>
          <w:sz w:val="24"/>
          <w:szCs w:val="24"/>
        </w:rPr>
        <w:t>不恭敬</w:t>
      </w:r>
      <w:r>
        <w:rPr>
          <w:rFonts w:hint="eastAsia" w:ascii="微软雅黑" w:hAnsi="微软雅黑" w:eastAsia="微软雅黑" w:cs="Tahoma"/>
          <w:sz w:val="24"/>
          <w:szCs w:val="24"/>
        </w:rPr>
        <w:t>特意作出</w:t>
      </w:r>
      <w:r>
        <w:rPr>
          <w:rFonts w:ascii="微软雅黑" w:hAnsi="微软雅黑" w:eastAsia="微软雅黑" w:cs="Tahoma"/>
          <w:sz w:val="24"/>
          <w:szCs w:val="24"/>
        </w:rPr>
        <w:t>这</w:t>
      </w:r>
      <w:r>
        <w:rPr>
          <w:rFonts w:hint="eastAsia" w:ascii="微软雅黑" w:hAnsi="微软雅黑" w:eastAsia="微软雅黑" w:cs="Tahoma"/>
          <w:sz w:val="24"/>
          <w:szCs w:val="24"/>
        </w:rPr>
        <w:t>种</w:t>
      </w:r>
      <w:r>
        <w:rPr>
          <w:rFonts w:ascii="微软雅黑" w:hAnsi="微软雅黑" w:eastAsia="微软雅黑" w:cs="Tahoma"/>
          <w:sz w:val="24"/>
          <w:szCs w:val="24"/>
        </w:rPr>
        <w:t>不净之相的人可以相比</w:t>
      </w:r>
      <w:r>
        <w:rPr>
          <w:rFonts w:hint="eastAsia" w:ascii="微软雅黑" w:hAnsi="微软雅黑" w:eastAsia="微软雅黑" w:cs="Tahoma"/>
          <w:sz w:val="24"/>
          <w:szCs w:val="24"/>
        </w:rPr>
        <w:t>的</w:t>
      </w:r>
      <w:r>
        <w:rPr>
          <w:rFonts w:ascii="微软雅黑" w:hAnsi="微软雅黑" w:eastAsia="微软雅黑" w:cs="Tahoma"/>
          <w:sz w:val="24"/>
          <w:szCs w:val="24"/>
        </w:rPr>
        <w:t>。如果肯念，那么她的孩子即刻</w:t>
      </w:r>
      <w:r>
        <w:rPr>
          <w:rFonts w:hint="eastAsia" w:ascii="微软雅黑" w:hAnsi="微软雅黑" w:eastAsia="微软雅黑" w:cs="Tahoma"/>
          <w:sz w:val="24"/>
          <w:szCs w:val="24"/>
        </w:rPr>
        <w:t>就能</w:t>
      </w:r>
      <w:r>
        <w:rPr>
          <w:rFonts w:ascii="微软雅黑" w:hAnsi="微软雅黑" w:eastAsia="微软雅黑" w:cs="Tahoma"/>
          <w:sz w:val="24"/>
          <w:szCs w:val="24"/>
        </w:rPr>
        <w:t>生出来，不但没有罪过，而且令母子同种善根（这种说法参见《药师经》，不是我杜撰</w:t>
      </w:r>
      <w:r>
        <w:rPr>
          <w:rFonts w:hint="eastAsia" w:ascii="微软雅黑" w:hAnsi="微软雅黑" w:eastAsia="微软雅黑" w:cs="Tahoma"/>
          <w:sz w:val="24"/>
          <w:szCs w:val="24"/>
        </w:rPr>
        <w:t>的</w:t>
      </w:r>
      <w:r>
        <w:rPr>
          <w:rFonts w:ascii="微软雅黑" w:hAnsi="微软雅黑" w:eastAsia="微软雅黑" w:cs="Tahoma"/>
          <w:sz w:val="24"/>
          <w:szCs w:val="24"/>
        </w:rPr>
        <w:t>）。</w:t>
      </w:r>
    </w:p>
    <w:p w14:paraId="4C255E07">
      <w:pPr>
        <w:rPr>
          <w:rFonts w:ascii="微软雅黑" w:hAnsi="微软雅黑" w:eastAsia="微软雅黑" w:cs="Tahoma"/>
          <w:sz w:val="24"/>
          <w:szCs w:val="24"/>
        </w:rPr>
      </w:pPr>
    </w:p>
    <w:p w14:paraId="6749076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平常，必须致虔致洁，不可引此时为例，而漫不恭敬，则罪过弥天矣。此事凡念佛人均不知。光从前不知俗习之谬，故文钞中均不言及。后深知之，故常为一切人说，而其依者，无不即得其效也。此亦利人之一端也。</w:t>
      </w:r>
    </w:p>
    <w:p w14:paraId="00687020">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如果是平常，必须极为虔诚洁净，不可</w:t>
      </w:r>
      <w:r>
        <w:rPr>
          <w:rFonts w:hint="eastAsia" w:ascii="微软雅黑" w:hAnsi="微软雅黑" w:eastAsia="微软雅黑" w:cs="Tahoma"/>
          <w:color w:val="222222"/>
          <w:sz w:val="24"/>
          <w:szCs w:val="24"/>
        </w:rPr>
        <w:t>引用</w:t>
      </w:r>
      <w:r>
        <w:rPr>
          <w:rFonts w:ascii="微软雅黑" w:hAnsi="微软雅黑" w:eastAsia="微软雅黑" w:cs="Tahoma"/>
          <w:color w:val="222222"/>
          <w:sz w:val="24"/>
          <w:szCs w:val="24"/>
        </w:rPr>
        <w:t>生孩子时候</w:t>
      </w:r>
      <w:r>
        <w:rPr>
          <w:rFonts w:hint="eastAsia" w:ascii="微软雅黑" w:hAnsi="微软雅黑" w:eastAsia="微软雅黑" w:cs="Tahoma"/>
          <w:color w:val="222222"/>
          <w:sz w:val="24"/>
          <w:szCs w:val="24"/>
        </w:rPr>
        <w:t>的情况</w:t>
      </w:r>
      <w:r>
        <w:rPr>
          <w:rFonts w:ascii="微软雅黑" w:hAnsi="微软雅黑" w:eastAsia="微软雅黑" w:cs="Tahoma"/>
          <w:color w:val="222222"/>
          <w:sz w:val="24"/>
          <w:szCs w:val="24"/>
        </w:rPr>
        <w:t>作为例子，而散漫不恭敬，</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就罪过弥天了。这件事，</w:t>
      </w:r>
      <w:r>
        <w:rPr>
          <w:rFonts w:hint="eastAsia" w:ascii="微软雅黑" w:hAnsi="微软雅黑" w:eastAsia="微软雅黑" w:cs="Tahoma"/>
          <w:color w:val="222222"/>
          <w:sz w:val="24"/>
          <w:szCs w:val="24"/>
        </w:rPr>
        <w:t>很多</w:t>
      </w:r>
      <w:r>
        <w:rPr>
          <w:rFonts w:ascii="微软雅黑" w:hAnsi="微软雅黑" w:eastAsia="微软雅黑" w:cs="Tahoma"/>
          <w:color w:val="222222"/>
          <w:sz w:val="24"/>
          <w:szCs w:val="24"/>
        </w:rPr>
        <w:t>念佛人都不知道。我从前不知道世俗习惯的错误，所以在《文钞》中都没有说到。后来</w:t>
      </w:r>
      <w:r>
        <w:rPr>
          <w:rFonts w:hint="eastAsia" w:ascii="微软雅黑" w:hAnsi="微软雅黑" w:eastAsia="微软雅黑" w:cs="Tahoma"/>
          <w:color w:val="222222"/>
          <w:sz w:val="24"/>
          <w:szCs w:val="24"/>
        </w:rPr>
        <w:t>了解得很深</w:t>
      </w:r>
      <w:r>
        <w:rPr>
          <w:rFonts w:ascii="微软雅黑" w:hAnsi="微软雅黑" w:eastAsia="微软雅黑" w:cs="Tahoma"/>
          <w:color w:val="222222"/>
          <w:sz w:val="24"/>
          <w:szCs w:val="24"/>
        </w:rPr>
        <w:t>，所以常常</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一切人说，而</w:t>
      </w:r>
      <w:r>
        <w:rPr>
          <w:rFonts w:hint="eastAsia" w:ascii="微软雅黑" w:hAnsi="微软雅黑" w:eastAsia="微软雅黑" w:cs="Tahoma"/>
          <w:color w:val="222222"/>
          <w:sz w:val="24"/>
          <w:szCs w:val="24"/>
        </w:rPr>
        <w:t>那些依照来做</w:t>
      </w:r>
      <w:r>
        <w:rPr>
          <w:rFonts w:ascii="微软雅黑" w:hAnsi="微软雅黑" w:eastAsia="微软雅黑" w:cs="Tahoma"/>
          <w:color w:val="222222"/>
          <w:sz w:val="24"/>
          <w:szCs w:val="24"/>
        </w:rPr>
        <w:t>的人，没有不立即得到效验的。这也是利益他人的一</w:t>
      </w:r>
      <w:r>
        <w:rPr>
          <w:rFonts w:hint="eastAsia" w:ascii="微软雅黑" w:hAnsi="微软雅黑" w:eastAsia="微软雅黑" w:cs="Tahoma"/>
          <w:color w:val="222222"/>
          <w:sz w:val="24"/>
          <w:szCs w:val="24"/>
        </w:rPr>
        <w:t>个方面。</w:t>
      </w:r>
    </w:p>
    <w:p w14:paraId="28C49BFA">
      <w:pPr>
        <w:rPr>
          <w:rFonts w:ascii="微软雅黑" w:hAnsi="微软雅黑" w:eastAsia="微软雅黑" w:cs="Tahoma"/>
          <w:color w:val="222222"/>
          <w:sz w:val="24"/>
          <w:szCs w:val="24"/>
        </w:rPr>
      </w:pPr>
    </w:p>
    <w:p w14:paraId="068A84FF">
      <w:pPr>
        <w:rPr>
          <w:rFonts w:ascii="微软雅黑" w:hAnsi="微软雅黑" w:eastAsia="微软雅黑" w:cs="Tahoma"/>
          <w:color w:val="222222"/>
          <w:sz w:val="24"/>
          <w:szCs w:val="24"/>
        </w:rPr>
      </w:pPr>
    </w:p>
    <w:p w14:paraId="1F2B118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67B97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[1]【侃侃】</w:t>
      </w:r>
      <w:r>
        <w:rPr>
          <w:rFonts w:hint="eastAsia" w:ascii="微软雅黑" w:hAnsi="微软雅黑" w:eastAsia="微软雅黑" w:cs="Tahoma"/>
          <w:color w:val="585858" w:themeColor="text1" w:themeTint="A6"/>
          <w:sz w:val="24"/>
          <w:szCs w:val="24"/>
        </w:rPr>
        <w:t>形容说话理直气壮，不慌不忙。</w:t>
      </w:r>
    </w:p>
    <w:p w14:paraId="018282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[2]【凿凿】</w:t>
      </w:r>
      <w:r>
        <w:rPr>
          <w:rFonts w:hint="eastAsia" w:ascii="微软雅黑" w:hAnsi="微软雅黑" w:eastAsia="微软雅黑" w:cs="Tahoma"/>
          <w:color w:val="585858" w:themeColor="text1" w:themeTint="A6"/>
          <w:sz w:val="24"/>
          <w:szCs w:val="24"/>
        </w:rPr>
        <w:t>确实。</w:t>
      </w:r>
    </w:p>
    <w:p w14:paraId="19F0A2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[3]【负贩】</w:t>
      </w:r>
      <w:r>
        <w:rPr>
          <w:rFonts w:hint="eastAsia" w:ascii="微软雅黑" w:hAnsi="微软雅黑" w:eastAsia="微软雅黑" w:cs="Tahoma"/>
          <w:color w:val="585858" w:themeColor="text1" w:themeTint="A6"/>
          <w:sz w:val="24"/>
          <w:szCs w:val="24"/>
        </w:rPr>
        <w:t>小商贩。</w:t>
      </w:r>
    </w:p>
    <w:p w14:paraId="394EE6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[4]【寿世】</w:t>
      </w:r>
      <w:r>
        <w:rPr>
          <w:rFonts w:hint="eastAsia" w:ascii="微软雅黑" w:hAnsi="微软雅黑" w:eastAsia="微软雅黑" w:cs="Tahoma"/>
          <w:color w:val="585858" w:themeColor="text1" w:themeTint="A6"/>
          <w:sz w:val="24"/>
          <w:szCs w:val="24"/>
        </w:rPr>
        <w:t>谓造福世人。</w:t>
      </w:r>
    </w:p>
    <w:p w14:paraId="1A193109">
      <w:pPr>
        <w:rPr>
          <w:rFonts w:ascii="微软雅黑" w:hAnsi="微软雅黑" w:eastAsia="微软雅黑" w:cs="Tahoma"/>
          <w:color w:val="222222"/>
          <w:sz w:val="24"/>
          <w:szCs w:val="24"/>
        </w:rPr>
      </w:pPr>
    </w:p>
    <w:p w14:paraId="3843B4CB">
      <w:pPr>
        <w:rPr>
          <w:rFonts w:ascii="微软雅黑" w:hAnsi="微软雅黑" w:eastAsia="微软雅黑" w:cs="Tahoma"/>
          <w:color w:val="222222"/>
          <w:sz w:val="24"/>
          <w:szCs w:val="24"/>
        </w:rPr>
      </w:pPr>
    </w:p>
    <w:p w14:paraId="24ADB26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C84B7A">
      <w:pPr>
        <w:pStyle w:val="2"/>
        <w:spacing w:before="0" w:after="0" w:line="240" w:lineRule="auto"/>
        <w:rPr>
          <w:sz w:val="24"/>
          <w:szCs w:val="24"/>
        </w:rPr>
      </w:pPr>
      <w:bookmarkStart w:id="120" w:name="_Toc31766"/>
      <w:r>
        <w:rPr>
          <w:rFonts w:hint="eastAsia"/>
          <w:sz w:val="24"/>
          <w:szCs w:val="24"/>
        </w:rPr>
        <w:t>复陈慧和居士书（二）（民国十八年）</w:t>
      </w:r>
      <w:bookmarkEnd w:id="120"/>
    </w:p>
    <w:p w14:paraId="01719F50">
      <w:pPr>
        <w:rPr>
          <w:rFonts w:ascii="微软雅黑" w:hAnsi="微软雅黑" w:eastAsia="微软雅黑"/>
          <w:b/>
          <w:color w:val="C00000"/>
          <w:sz w:val="24"/>
          <w:szCs w:val="24"/>
        </w:rPr>
      </w:pPr>
    </w:p>
    <w:p w14:paraId="30A726B7">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慧洪转来手书，知宿因有在，一闻佛法，即生正信。然学佛之人，必须敦笃伦常，恪尽己分，闲邪存诚，克己复礼。诸恶莫作，众善奉行，戒杀吃素，信愿念佛。以此自行，复以化他。能如是者，决定现生可入圣贤之域，临终直登极乐之邦。</w:t>
      </w:r>
    </w:p>
    <w:p w14:paraId="086D95A3">
      <w:pPr>
        <w:rPr>
          <w:rFonts w:ascii="微软雅黑" w:hAnsi="微软雅黑" w:eastAsia="微软雅黑" w:cs="Tahoma"/>
          <w:color w:val="222222"/>
          <w:sz w:val="24"/>
          <w:szCs w:val="24"/>
        </w:rPr>
      </w:pPr>
      <w:r>
        <w:rPr>
          <w:rFonts w:ascii="微软雅黑" w:hAnsi="微软雅黑" w:eastAsia="微软雅黑" w:cs="Tahoma"/>
          <w:color w:val="222222"/>
          <w:sz w:val="24"/>
          <w:szCs w:val="24"/>
        </w:rPr>
        <w:t>由慧洪转来你的信，知道你宿世有善因，一听到佛法，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立即生起正信。然而学佛的人，必须</w:t>
      </w:r>
      <w:r>
        <w:rPr>
          <w:rFonts w:hint="eastAsia" w:ascii="微软雅黑" w:hAnsi="微软雅黑" w:eastAsia="微软雅黑" w:cs="Tahoma"/>
          <w:color w:val="222222"/>
          <w:sz w:val="24"/>
          <w:szCs w:val="24"/>
        </w:rPr>
        <w:t>敦笃伦常、恪尽己分</w:t>
      </w:r>
      <w:r>
        <w:rPr>
          <w:rFonts w:hint="eastAsia" w:ascii="微软雅黑" w:hAnsi="微软雅黑" w:eastAsia="微软雅黑" w:cs="Tahoma"/>
          <w:color w:val="7F7F7F" w:themeColor="background1" w:themeShade="80"/>
          <w:sz w:val="24"/>
        </w:rPr>
        <w:t>（敦伦尽分）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。诸恶莫作，众善奉行，戒杀吃素，信愿念佛。以此</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自己行持，</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以此教化他人。能够如此的话，决定在当生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w:t>
      </w:r>
      <w:r>
        <w:rPr>
          <w:rFonts w:hint="eastAsia" w:ascii="微软雅黑" w:hAnsi="微软雅黑" w:eastAsia="微软雅黑" w:cs="Tahoma"/>
          <w:color w:val="222222"/>
          <w:sz w:val="24"/>
          <w:szCs w:val="24"/>
        </w:rPr>
        <w:t>成为</w:t>
      </w:r>
      <w:r>
        <w:rPr>
          <w:rFonts w:ascii="微软雅黑" w:hAnsi="微软雅黑" w:eastAsia="微软雅黑" w:cs="Tahoma"/>
          <w:color w:val="222222"/>
          <w:sz w:val="24"/>
          <w:szCs w:val="24"/>
        </w:rPr>
        <w:t>圣贤</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，临终直接登上极乐莲邦。</w:t>
      </w:r>
    </w:p>
    <w:p w14:paraId="1BBE5DA0">
      <w:pPr>
        <w:rPr>
          <w:rFonts w:ascii="微软雅黑" w:hAnsi="微软雅黑" w:eastAsia="微软雅黑" w:cs="Tahoma"/>
          <w:color w:val="222222"/>
          <w:sz w:val="24"/>
          <w:szCs w:val="24"/>
        </w:rPr>
      </w:pPr>
    </w:p>
    <w:p w14:paraId="0BF5A00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今为取法名为慧和，谓以智慧调和身心，不使偏于空有诸见，及贪瞋痴等。而复以戒定慧，与慈悲喜舍等相和，而为自利利他之据。庶不致蹈近来以高明自诩之狂徒，及卑劣自安之愚夫派也。</w:t>
      </w:r>
    </w:p>
    <w:p w14:paraId="1A31E12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现今为你取法名为慧和，就是以智慧调和身心，不使</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偏执于空或有等</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偏见，以及贪瞋痴等</w:t>
      </w:r>
      <w:r>
        <w:rPr>
          <w:rFonts w:hint="eastAsia" w:ascii="微软雅黑" w:hAnsi="微软雅黑" w:eastAsia="微软雅黑" w:cs="Tahoma"/>
          <w:color w:val="222222"/>
          <w:sz w:val="24"/>
          <w:szCs w:val="24"/>
        </w:rPr>
        <w:t>邪见</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且再</w:t>
      </w:r>
      <w:r>
        <w:rPr>
          <w:rFonts w:ascii="微软雅黑" w:hAnsi="微软雅黑" w:eastAsia="微软雅黑" w:cs="Tahoma"/>
          <w:color w:val="222222"/>
          <w:sz w:val="24"/>
          <w:szCs w:val="24"/>
        </w:rPr>
        <w:t>以戒定慧三学</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慈悲喜</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等四无量心相互调和，作为自利利他的</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。才不</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于</w:t>
      </w:r>
      <w:r>
        <w:rPr>
          <w:rFonts w:hint="eastAsia" w:ascii="微软雅黑" w:hAnsi="微软雅黑" w:eastAsia="微软雅黑" w:cs="Tahoma"/>
          <w:color w:val="222222"/>
          <w:sz w:val="24"/>
          <w:szCs w:val="24"/>
        </w:rPr>
        <w:t>又重蹈</w:t>
      </w:r>
      <w:r>
        <w:rPr>
          <w:rFonts w:ascii="微软雅黑" w:hAnsi="微软雅黑" w:eastAsia="微软雅黑" w:cs="Tahoma"/>
          <w:color w:val="222222"/>
          <w:sz w:val="24"/>
          <w:szCs w:val="24"/>
        </w:rPr>
        <w:t>近来那些以高明</w:t>
      </w:r>
      <w:r>
        <w:rPr>
          <w:rFonts w:hint="eastAsia" w:ascii="微软雅黑" w:hAnsi="微软雅黑" w:eastAsia="微软雅黑" w:cs="Tahoma"/>
          <w:color w:val="222222"/>
          <w:sz w:val="24"/>
          <w:szCs w:val="24"/>
        </w:rPr>
        <w:t>自诩</w:t>
      </w:r>
      <w:r>
        <w:rPr>
          <w:rFonts w:ascii="微软雅黑" w:hAnsi="微软雅黑" w:eastAsia="微软雅黑" w:cs="Tahoma"/>
          <w:color w:val="222222"/>
          <w:sz w:val="24"/>
          <w:szCs w:val="24"/>
        </w:rPr>
        <w:t>的狂徒，及以卑劣自安的愚</w:t>
      </w:r>
      <w:r>
        <w:rPr>
          <w:rFonts w:hint="eastAsia" w:ascii="微软雅黑" w:hAnsi="微软雅黑" w:eastAsia="微软雅黑" w:cs="Tahoma"/>
          <w:color w:val="222222"/>
          <w:sz w:val="24"/>
          <w:szCs w:val="24"/>
        </w:rPr>
        <w:t>夫</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覆辙</w:t>
      </w:r>
      <w:r>
        <w:rPr>
          <w:rFonts w:ascii="微软雅黑" w:hAnsi="微软雅黑" w:eastAsia="微软雅黑" w:cs="Tahoma"/>
          <w:color w:val="222222"/>
          <w:sz w:val="24"/>
          <w:szCs w:val="24"/>
        </w:rPr>
        <w:t>了。</w:t>
      </w:r>
    </w:p>
    <w:p w14:paraId="03FFC002">
      <w:pPr>
        <w:rPr>
          <w:rFonts w:ascii="微软雅黑" w:hAnsi="微软雅黑" w:eastAsia="微软雅黑" w:cs="Tahoma"/>
          <w:color w:val="31849B" w:themeColor="accent5" w:themeShade="BF"/>
          <w:sz w:val="24"/>
          <w:szCs w:val="24"/>
        </w:rPr>
      </w:pPr>
    </w:p>
    <w:p w14:paraId="5C732664">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●（其二）人生世间，危险万状，一气不来，不知又作何等形相。汝已投人，幸心地明了，一念孝慈，得复本体，若或迷昧，则便难归还矣。须知此尚是最好消息，若是投于异类，则更为危险。</w:t>
      </w:r>
    </w:p>
    <w:p w14:paraId="752CBE61">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●（第二封信）人生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世间，危险万</w:t>
      </w:r>
      <w:r>
        <w:rPr>
          <w:rFonts w:hint="eastAsia" w:ascii="微软雅黑" w:hAnsi="微软雅黑" w:eastAsia="微软雅黑" w:cs="Tahoma"/>
          <w:color w:val="222222"/>
          <w:sz w:val="24"/>
          <w:szCs w:val="24"/>
        </w:rPr>
        <w:t>状</w:t>
      </w:r>
      <w:r>
        <w:rPr>
          <w:rFonts w:ascii="微软雅黑" w:hAnsi="微软雅黑" w:eastAsia="微软雅黑" w:cs="Tahoma"/>
          <w:color w:val="222222"/>
          <w:sz w:val="24"/>
          <w:szCs w:val="24"/>
        </w:rPr>
        <w:t>，一口气</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不来，不知道又</w:t>
      </w:r>
      <w:r>
        <w:rPr>
          <w:rFonts w:hint="eastAsia" w:ascii="微软雅黑" w:hAnsi="微软雅黑" w:eastAsia="微软雅黑" w:cs="Tahoma"/>
          <w:color w:val="222222"/>
          <w:sz w:val="24"/>
          <w:szCs w:val="24"/>
        </w:rPr>
        <w:t>投生</w:t>
      </w:r>
      <w:r>
        <w:rPr>
          <w:rFonts w:ascii="微软雅黑" w:hAnsi="微软雅黑" w:eastAsia="微软雅黑" w:cs="Tahoma"/>
          <w:color w:val="222222"/>
          <w:sz w:val="24"/>
          <w:szCs w:val="24"/>
        </w:rPr>
        <w:t>作什么样的形相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。你已经投生为人，庆幸心地</w:t>
      </w:r>
      <w:r>
        <w:rPr>
          <w:rFonts w:hint="eastAsia" w:ascii="微软雅黑" w:hAnsi="微软雅黑" w:eastAsia="微软雅黑" w:cs="Tahoma"/>
          <w:color w:val="222222"/>
          <w:sz w:val="24"/>
          <w:szCs w:val="24"/>
        </w:rPr>
        <w:t>明了</w:t>
      </w:r>
      <w:r>
        <w:rPr>
          <w:rFonts w:ascii="微软雅黑" w:hAnsi="微软雅黑" w:eastAsia="微软雅黑" w:cs="Tahoma"/>
          <w:color w:val="222222"/>
          <w:sz w:val="24"/>
          <w:szCs w:val="24"/>
        </w:rPr>
        <w:t>，因一念的孝慈，得以恢复人身本体，</w:t>
      </w:r>
      <w:r>
        <w:rPr>
          <w:rFonts w:hint="eastAsia" w:ascii="微软雅黑" w:hAnsi="微软雅黑" w:eastAsia="微软雅黑" w:cs="Tahoma"/>
          <w:color w:val="222222"/>
          <w:sz w:val="24"/>
          <w:szCs w:val="24"/>
        </w:rPr>
        <w:t>一旦</w:t>
      </w:r>
      <w:r>
        <w:rPr>
          <w:rFonts w:ascii="微软雅黑" w:hAnsi="微软雅黑" w:eastAsia="微软雅黑" w:cs="Tahoma"/>
          <w:color w:val="222222"/>
          <w:sz w:val="24"/>
          <w:szCs w:val="24"/>
        </w:rPr>
        <w:t>或有迷昧，就很难归还人身本体了</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知道这还是最好的消息，如果是投生到异类当中，</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就更加危险了。</w:t>
      </w:r>
    </w:p>
    <w:p w14:paraId="1F63E4C7">
      <w:pPr>
        <w:rPr>
          <w:rFonts w:ascii="微软雅黑" w:hAnsi="微软雅黑" w:eastAsia="微软雅黑" w:cs="Tahoma"/>
          <w:color w:val="222222"/>
          <w:sz w:val="24"/>
          <w:szCs w:val="24"/>
        </w:rPr>
      </w:pPr>
    </w:p>
    <w:p w14:paraId="0C33AB29">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是知六道众生，均无异同，随业受报，莫定生处。汝经此难，可以决定求生西方之心，庶可由此一险，永享安乐矣。</w:t>
      </w:r>
    </w:p>
    <w:p w14:paraId="134AF562">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所以知道六道众生，都没有差别，</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随所造</w:t>
      </w:r>
      <w:r>
        <w:rPr>
          <w:rFonts w:hint="eastAsia" w:ascii="微软雅黑" w:hAnsi="微软雅黑" w:eastAsia="微软雅黑" w:cs="Tahoma"/>
          <w:color w:val="222222"/>
          <w:sz w:val="24"/>
          <w:szCs w:val="24"/>
        </w:rPr>
        <w:t>的罪</w:t>
      </w:r>
      <w:r>
        <w:rPr>
          <w:rFonts w:ascii="微软雅黑" w:hAnsi="微软雅黑" w:eastAsia="微软雅黑" w:cs="Tahoma"/>
          <w:color w:val="222222"/>
          <w:sz w:val="24"/>
          <w:szCs w:val="24"/>
        </w:rPr>
        <w:t>业受报，不能确定生到何处。你经过这</w:t>
      </w:r>
      <w:r>
        <w:rPr>
          <w:rFonts w:hint="eastAsia" w:ascii="微软雅黑" w:hAnsi="微软雅黑" w:eastAsia="微软雅黑" w:cs="Tahoma"/>
          <w:color w:val="222222"/>
          <w:sz w:val="24"/>
          <w:szCs w:val="24"/>
        </w:rPr>
        <w:t>次险</w:t>
      </w:r>
      <w:r>
        <w:rPr>
          <w:rFonts w:ascii="微软雅黑" w:hAnsi="微软雅黑" w:eastAsia="微软雅黑" w:cs="Tahoma"/>
          <w:color w:val="222222"/>
          <w:sz w:val="24"/>
          <w:szCs w:val="24"/>
        </w:rPr>
        <w:t>难，可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坚定求生西方的心，</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能由这</w:t>
      </w:r>
      <w:r>
        <w:rPr>
          <w:rFonts w:hint="eastAsia" w:ascii="微软雅黑" w:hAnsi="微软雅黑" w:eastAsia="微软雅黑" w:cs="Tahoma"/>
          <w:color w:val="222222"/>
          <w:sz w:val="24"/>
          <w:szCs w:val="24"/>
        </w:rPr>
        <w:t>次的</w:t>
      </w:r>
      <w:r>
        <w:rPr>
          <w:rFonts w:ascii="微软雅黑" w:hAnsi="微软雅黑" w:eastAsia="微软雅黑" w:cs="Tahoma"/>
          <w:color w:val="222222"/>
          <w:sz w:val="24"/>
          <w:szCs w:val="24"/>
        </w:rPr>
        <w:t>险难，而永享安乐啊！</w:t>
      </w:r>
    </w:p>
    <w:p w14:paraId="7F987CF9">
      <w:pPr>
        <w:rPr>
          <w:rFonts w:ascii="微软雅黑" w:hAnsi="微软雅黑" w:eastAsia="微软雅黑" w:cs="Tahoma"/>
          <w:color w:val="222222"/>
          <w:sz w:val="24"/>
          <w:szCs w:val="24"/>
        </w:rPr>
      </w:pPr>
    </w:p>
    <w:p w14:paraId="1CE84BE1">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净土十要，净土圣贤录，彻悟语录，已请到。又将近印各书，凑六包寄去，祈查收。</w:t>
      </w:r>
    </w:p>
    <w:p w14:paraId="3DD9C376">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《净土十要》、《净土圣贤录》、《彻悟禅师语录》，已经请到了。</w:t>
      </w:r>
      <w:r>
        <w:rPr>
          <w:rFonts w:hint="eastAsia" w:ascii="微软雅黑" w:hAnsi="微软雅黑" w:eastAsia="微软雅黑" w:cs="Tahoma"/>
          <w:color w:val="222222"/>
          <w:sz w:val="24"/>
          <w:szCs w:val="24"/>
        </w:rPr>
        <w:t>我又</w:t>
      </w:r>
      <w:r>
        <w:rPr>
          <w:rFonts w:ascii="微软雅黑" w:hAnsi="微软雅黑" w:eastAsia="微软雅黑" w:cs="Tahoma"/>
          <w:color w:val="222222"/>
          <w:sz w:val="24"/>
          <w:szCs w:val="24"/>
        </w:rPr>
        <w:t>将近来所印的各种书籍，凑成六包</w:t>
      </w:r>
      <w:r>
        <w:rPr>
          <w:rFonts w:hint="eastAsia" w:ascii="微软雅黑" w:hAnsi="微软雅黑" w:eastAsia="微软雅黑" w:cs="Tahoma"/>
          <w:color w:val="222222"/>
          <w:sz w:val="24"/>
          <w:szCs w:val="24"/>
        </w:rPr>
        <w:t>给你</w:t>
      </w:r>
      <w:r>
        <w:rPr>
          <w:rFonts w:ascii="微软雅黑" w:hAnsi="微软雅黑" w:eastAsia="微软雅黑" w:cs="Tahoma"/>
          <w:color w:val="222222"/>
          <w:sz w:val="24"/>
          <w:szCs w:val="24"/>
        </w:rPr>
        <w:t>寄去，请查收。</w:t>
      </w:r>
    </w:p>
    <w:p w14:paraId="6A071BD8">
      <w:pPr>
        <w:rPr>
          <w:rFonts w:ascii="微软雅黑" w:hAnsi="微软雅黑" w:eastAsia="微软雅黑" w:cs="Tahoma"/>
          <w:color w:val="222222"/>
          <w:sz w:val="24"/>
          <w:szCs w:val="24"/>
        </w:rPr>
      </w:pPr>
    </w:p>
    <w:p w14:paraId="15C0E1CD">
      <w:pPr>
        <w:rPr>
          <w:rFonts w:ascii="微软雅黑" w:hAnsi="微软雅黑" w:eastAsia="微软雅黑"/>
          <w:b/>
          <w:color w:val="C00000"/>
          <w:sz w:val="24"/>
          <w:szCs w:val="24"/>
        </w:rPr>
      </w:pPr>
      <w:r>
        <w:rPr>
          <w:rFonts w:hint="eastAsia" w:ascii="微软雅黑" w:hAnsi="微软雅黑" w:eastAsia="微软雅黑"/>
          <w:b/>
          <w:color w:val="C00000"/>
          <w:sz w:val="24"/>
          <w:szCs w:val="24"/>
        </w:rPr>
        <w:t>吃素一事，以不知人畜轮回，互生互杀之故，遂谬谓人应该吃彼，彼应该人吃。及至托质此中，则方知以前之所计为谬矣。</w:t>
      </w:r>
    </w:p>
    <w:p w14:paraId="03AC3ACE">
      <w:pPr>
        <w:rPr>
          <w:rFonts w:ascii="微软雅黑" w:hAnsi="微软雅黑" w:eastAsia="微软雅黑" w:cs="Tahoma"/>
          <w:color w:val="222222"/>
          <w:sz w:val="24"/>
          <w:szCs w:val="24"/>
        </w:rPr>
      </w:pPr>
      <w:r>
        <w:rPr>
          <w:rFonts w:ascii="微软雅黑" w:hAnsi="微软雅黑" w:eastAsia="微软雅黑" w:cs="Tahoma"/>
          <w:color w:val="222222"/>
          <w:sz w:val="24"/>
          <w:szCs w:val="24"/>
        </w:rPr>
        <w:t>吃素这件事，</w:t>
      </w:r>
      <w:r>
        <w:rPr>
          <w:rFonts w:hint="eastAsia" w:ascii="微软雅黑" w:hAnsi="微软雅黑" w:eastAsia="微软雅黑" w:cs="Tahoma"/>
          <w:color w:val="222222"/>
          <w:sz w:val="24"/>
          <w:szCs w:val="24"/>
        </w:rPr>
        <w:t>由于人们</w:t>
      </w:r>
      <w:r>
        <w:rPr>
          <w:rFonts w:ascii="微软雅黑" w:hAnsi="微软雅黑" w:eastAsia="微软雅黑" w:cs="Tahoma"/>
          <w:color w:val="222222"/>
          <w:sz w:val="24"/>
          <w:szCs w:val="24"/>
        </w:rPr>
        <w:t>不知道人畜轮回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互生互杀的缘故，于是</w:t>
      </w:r>
      <w:r>
        <w:rPr>
          <w:rFonts w:hint="eastAsia" w:ascii="微软雅黑" w:hAnsi="微软雅黑" w:eastAsia="微软雅黑" w:cs="Tahoma"/>
          <w:color w:val="222222"/>
          <w:sz w:val="24"/>
          <w:szCs w:val="24"/>
        </w:rPr>
        <w:t>就错误地</w:t>
      </w:r>
      <w:r>
        <w:rPr>
          <w:rFonts w:ascii="微软雅黑" w:hAnsi="微软雅黑" w:eastAsia="微软雅黑" w:cs="Tahoma"/>
          <w:color w:val="222222"/>
          <w:sz w:val="24"/>
          <w:szCs w:val="24"/>
        </w:rPr>
        <w:t>认为人应该吃它们，它们应该</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人吃。等到自己投生到畜类中，才知道以前的想法是错误的啊！</w:t>
      </w:r>
    </w:p>
    <w:p w14:paraId="5206AC1D">
      <w:pPr>
        <w:rPr>
          <w:rFonts w:ascii="微软雅黑" w:hAnsi="微软雅黑" w:eastAsia="微软雅黑" w:cs="Tahoma"/>
          <w:color w:val="222222"/>
          <w:sz w:val="24"/>
          <w:szCs w:val="24"/>
        </w:rPr>
      </w:pPr>
    </w:p>
    <w:p w14:paraId="284D73A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汝既经此一番危险，固当勉学吃素。如在店铺，实难自由，亦当生不忍心，生度脱心，少吃为妙。若能自由，当以不吃。</w:t>
      </w:r>
    </w:p>
    <w:p w14:paraId="6B930B0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w:t>
      </w:r>
      <w:r>
        <w:rPr>
          <w:rFonts w:hint="eastAsia" w:ascii="微软雅黑" w:hAnsi="微软雅黑" w:eastAsia="微软雅黑" w:cs="Tahoma"/>
          <w:color w:val="222222"/>
          <w:sz w:val="24"/>
          <w:szCs w:val="24"/>
        </w:rPr>
        <w:t>然经</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这一</w:t>
      </w:r>
      <w:r>
        <w:rPr>
          <w:rFonts w:hint="eastAsia" w:ascii="微软雅黑" w:hAnsi="微软雅黑" w:eastAsia="微软雅黑" w:cs="Tahoma"/>
          <w:color w:val="222222"/>
          <w:sz w:val="24"/>
          <w:szCs w:val="24"/>
        </w:rPr>
        <w:t>番</w:t>
      </w:r>
      <w:r>
        <w:rPr>
          <w:rFonts w:ascii="微软雅黑" w:hAnsi="微软雅黑" w:eastAsia="微软雅黑" w:cs="Tahoma"/>
          <w:color w:val="222222"/>
          <w:sz w:val="24"/>
          <w:szCs w:val="24"/>
        </w:rPr>
        <w:t>危险，</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当努力学习吃素。如果在店铺中，实在很难自由，也应当</w:t>
      </w:r>
      <w:r>
        <w:rPr>
          <w:rFonts w:hint="eastAsia" w:ascii="微软雅黑" w:hAnsi="微软雅黑" w:eastAsia="微软雅黑" w:cs="Tahoma"/>
          <w:color w:val="222222"/>
          <w:sz w:val="24"/>
          <w:szCs w:val="24"/>
        </w:rPr>
        <w:t>在吃的时候</w:t>
      </w:r>
      <w:r>
        <w:rPr>
          <w:rFonts w:ascii="微软雅黑" w:hAnsi="微软雅黑" w:eastAsia="微软雅黑" w:cs="Tahoma"/>
          <w:color w:val="222222"/>
          <w:sz w:val="24"/>
          <w:szCs w:val="24"/>
        </w:rPr>
        <w:t>生起不忍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生起度脱</w:t>
      </w:r>
      <w:r>
        <w:rPr>
          <w:rFonts w:hint="eastAsia" w:ascii="微软雅黑" w:hAnsi="微软雅黑" w:eastAsia="微软雅黑" w:cs="Tahoma"/>
          <w:color w:val="222222"/>
          <w:sz w:val="24"/>
          <w:szCs w:val="24"/>
        </w:rPr>
        <w:t>它们的</w:t>
      </w:r>
      <w:r>
        <w:rPr>
          <w:rFonts w:ascii="微软雅黑" w:hAnsi="微软雅黑" w:eastAsia="微软雅黑" w:cs="Tahoma"/>
          <w:color w:val="222222"/>
          <w:sz w:val="24"/>
          <w:szCs w:val="24"/>
        </w:rPr>
        <w:t>心，少吃为好。如果能够自由，就应当不吃肉食。</w:t>
      </w:r>
    </w:p>
    <w:p w14:paraId="09068E07">
      <w:pPr>
        <w:rPr>
          <w:rFonts w:ascii="微软雅黑" w:hAnsi="微软雅黑" w:eastAsia="微软雅黑" w:cs="Tahoma"/>
          <w:color w:val="222222"/>
          <w:sz w:val="24"/>
          <w:szCs w:val="24"/>
        </w:rPr>
      </w:pPr>
    </w:p>
    <w:p w14:paraId="70F7141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又修行净土法门，固不在出家与否。汝上有老母，下有妻子，若置之不问，自求安乐，则于佛法世法，均获大罪。以不能尽谊尽分，纵有修持，功难抵过，况不能修持者乎。</w:t>
      </w:r>
    </w:p>
    <w:p w14:paraId="7DEDA1F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，修行净土法门，</w:t>
      </w:r>
      <w:r>
        <w:rPr>
          <w:rFonts w:hint="eastAsia" w:ascii="微软雅黑" w:hAnsi="微软雅黑" w:eastAsia="微软雅黑" w:cs="Tahoma"/>
          <w:color w:val="222222"/>
          <w:sz w:val="24"/>
          <w:szCs w:val="24"/>
        </w:rPr>
        <w:t>原本就</w:t>
      </w:r>
      <w:r>
        <w:rPr>
          <w:rFonts w:ascii="微软雅黑" w:hAnsi="微软雅黑" w:eastAsia="微软雅黑" w:cs="Tahoma"/>
          <w:color w:val="222222"/>
          <w:sz w:val="24"/>
          <w:szCs w:val="24"/>
        </w:rPr>
        <w:t>不在于</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出家。你上有老母，下有妻子儿女，如果将他们放在一边，不闻不问，自己求安乐，那么对于佛法、世间法，</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获大罪。因为不能够尽道谊、尽本分，纵然有一点修持，功德难以抵偿罪过，何况不能修持的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呢？</w:t>
      </w:r>
    </w:p>
    <w:p w14:paraId="3DD8A165">
      <w:pPr>
        <w:rPr>
          <w:rFonts w:ascii="微软雅黑" w:hAnsi="微软雅黑" w:eastAsia="微软雅黑" w:cs="Tahoma"/>
          <w:color w:val="222222"/>
          <w:sz w:val="24"/>
          <w:szCs w:val="24"/>
        </w:rPr>
      </w:pPr>
    </w:p>
    <w:p w14:paraId="3B9A1813">
      <w:pPr>
        <w:rPr>
          <w:rFonts w:ascii="微软雅黑" w:hAnsi="微软雅黑" w:eastAsia="微软雅黑"/>
          <w:b/>
          <w:color w:val="C00000"/>
          <w:sz w:val="24"/>
          <w:szCs w:val="24"/>
        </w:rPr>
      </w:pPr>
      <w:r>
        <w:rPr>
          <w:rFonts w:hint="eastAsia" w:ascii="微软雅黑" w:hAnsi="微软雅黑" w:eastAsia="微软雅黑"/>
          <w:b/>
          <w:color w:val="C00000"/>
          <w:sz w:val="24"/>
          <w:szCs w:val="24"/>
        </w:rPr>
        <w:t>观经，明三世诸佛净业正因，第一即是孝养父母，奉事师长，慈心不杀，修十善业。此之修法，诸佛所赞。今之在家修行者，比四十年前，当多数十倍，何曾闻在家不好修行也。</w:t>
      </w:r>
    </w:p>
    <w:p w14:paraId="66C0080F">
      <w:pPr>
        <w:rPr>
          <w:rFonts w:ascii="微软雅黑" w:hAnsi="微软雅黑" w:eastAsia="微软雅黑" w:cs="Tahoma"/>
          <w:color w:val="222222"/>
          <w:sz w:val="24"/>
          <w:szCs w:val="24"/>
        </w:rPr>
      </w:pPr>
      <w:r>
        <w:rPr>
          <w:rFonts w:ascii="微软雅黑" w:hAnsi="微软雅黑" w:eastAsia="微软雅黑" w:cs="Tahoma"/>
          <w:color w:val="222222"/>
          <w:sz w:val="24"/>
          <w:szCs w:val="24"/>
        </w:rPr>
        <w:t>《观无量寿佛经》，</w:t>
      </w:r>
      <w:r>
        <w:rPr>
          <w:rFonts w:hint="eastAsia" w:ascii="微软雅黑" w:hAnsi="微软雅黑" w:eastAsia="微软雅黑" w:cs="Tahoma"/>
          <w:color w:val="222222"/>
          <w:sz w:val="24"/>
          <w:szCs w:val="24"/>
        </w:rPr>
        <w:t>明示</w:t>
      </w:r>
      <w:r>
        <w:rPr>
          <w:rFonts w:ascii="微软雅黑" w:hAnsi="微软雅黑" w:eastAsia="微软雅黑" w:cs="Tahoma"/>
          <w:color w:val="222222"/>
          <w:sz w:val="24"/>
          <w:szCs w:val="24"/>
        </w:rPr>
        <w:t>三世诸佛净业正因，第一就是孝养父母，奉事师长，慈心不杀，修十善业。</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修法，</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诸佛所赞叹。现今在家修行的人，比四十年前，应当多了几十倍，</w:t>
      </w:r>
      <w:r>
        <w:rPr>
          <w:rFonts w:hint="eastAsia" w:ascii="微软雅黑" w:hAnsi="微软雅黑" w:eastAsia="微软雅黑" w:cs="Tahoma"/>
          <w:color w:val="222222"/>
          <w:sz w:val="24"/>
          <w:szCs w:val="24"/>
        </w:rPr>
        <w:t>何曾</w:t>
      </w:r>
      <w:r>
        <w:rPr>
          <w:rFonts w:ascii="微软雅黑" w:hAnsi="微软雅黑" w:eastAsia="微软雅黑" w:cs="Tahoma"/>
          <w:color w:val="222222"/>
          <w:sz w:val="24"/>
          <w:szCs w:val="24"/>
        </w:rPr>
        <w:t>听说过在家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不好修行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569D4BD8">
      <w:pPr>
        <w:rPr>
          <w:rFonts w:ascii="微软雅黑" w:hAnsi="微软雅黑" w:eastAsia="微软雅黑" w:cs="Tahoma"/>
          <w:color w:val="222222"/>
          <w:sz w:val="24"/>
          <w:szCs w:val="24"/>
        </w:rPr>
      </w:pPr>
    </w:p>
    <w:p w14:paraId="5B71748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汝但依我文钞，嘉言录所说而修，决定可以与汝父母妻子，同得生为圣贤之徒，没入莲池海会，方知吾言，决不诳汝。</w:t>
      </w:r>
    </w:p>
    <w:p w14:paraId="7FAD88D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你只要依照我的《文钞》、《嘉言录》中所说的来修，决定可以与你父亲、母亲、妻子、</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子，共同得以在生成为圣贤之徒，</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进入</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莲池海会，才知道我的话，</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不骗你。</w:t>
      </w:r>
    </w:p>
    <w:p w14:paraId="05FE4B43">
      <w:pPr>
        <w:rPr>
          <w:rFonts w:ascii="微软雅黑" w:hAnsi="微软雅黑" w:eastAsia="微软雅黑" w:cs="Tahoma"/>
          <w:color w:val="222222"/>
          <w:sz w:val="24"/>
          <w:szCs w:val="24"/>
        </w:rPr>
      </w:pPr>
    </w:p>
    <w:p w14:paraId="4709E300">
      <w:pPr>
        <w:rPr>
          <w:rFonts w:ascii="微软雅黑" w:hAnsi="微软雅黑" w:eastAsia="微软雅黑" w:cs="Tahoma"/>
          <w:color w:val="222222"/>
          <w:sz w:val="24"/>
          <w:szCs w:val="24"/>
        </w:rPr>
      </w:pPr>
    </w:p>
    <w:p w14:paraId="124263D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339DAF9">
      <w:pPr>
        <w:pStyle w:val="2"/>
        <w:spacing w:before="0" w:after="0" w:line="240" w:lineRule="auto"/>
        <w:rPr>
          <w:sz w:val="24"/>
          <w:szCs w:val="24"/>
        </w:rPr>
      </w:pPr>
      <w:bookmarkStart w:id="121" w:name="_Toc32069"/>
      <w:r>
        <w:rPr>
          <w:rFonts w:hint="eastAsia"/>
          <w:sz w:val="24"/>
          <w:szCs w:val="24"/>
        </w:rPr>
        <w:t>复宅梵居士书（民国二十一年）</w:t>
      </w:r>
      <w:bookmarkEnd w:id="121"/>
    </w:p>
    <w:p w14:paraId="61252D07">
      <w:pPr>
        <w:rPr>
          <w:rFonts w:ascii="微软雅黑" w:hAnsi="微软雅黑" w:eastAsia="微软雅黑"/>
          <w:b/>
          <w:bCs/>
          <w:color w:val="C00000"/>
          <w:sz w:val="24"/>
          <w:szCs w:val="24"/>
        </w:rPr>
      </w:pPr>
    </w:p>
    <w:p w14:paraId="3E0743F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江浙念佛婆，统统都是信受外道无理之理，只知恭敬洁净，而不知按事而论，故有此种瞎说，流毒世间，误人不浅。</w:t>
      </w:r>
    </w:p>
    <w:p w14:paraId="1AC86547">
      <w:pPr>
        <w:rPr>
          <w:rFonts w:ascii="微软雅黑" w:hAnsi="微软雅黑" w:eastAsia="微软雅黑"/>
          <w:color w:val="222222"/>
          <w:sz w:val="24"/>
          <w:szCs w:val="24"/>
        </w:rPr>
      </w:pPr>
      <w:r>
        <w:rPr>
          <w:rFonts w:hint="eastAsia" w:ascii="微软雅黑" w:hAnsi="微软雅黑" w:eastAsia="微软雅黑"/>
          <w:color w:val="222222"/>
          <w:sz w:val="24"/>
          <w:szCs w:val="24"/>
        </w:rPr>
        <w:t>江苏浙江一带的念佛老太婆，统统都是相信接受外道没有道理的道理，只知道恭敬洁净，而不知道就事论理，所以才有这种瞎说，流毒于世间，误人不浅。</w:t>
      </w:r>
    </w:p>
    <w:p w14:paraId="7ADB2B05">
      <w:pPr>
        <w:rPr>
          <w:rFonts w:ascii="微软雅黑" w:hAnsi="微软雅黑" w:eastAsia="微软雅黑"/>
          <w:color w:val="222222"/>
          <w:sz w:val="24"/>
          <w:szCs w:val="24"/>
        </w:rPr>
      </w:pPr>
    </w:p>
    <w:p w14:paraId="527B78C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光从前不知此种邪说，故文钞中绝不提及。次后详知其弊，故对于一切人常说之。有难产者，依之而念，无一不即时安然而生也。</w:t>
      </w:r>
    </w:p>
    <w:p w14:paraId="3F7C35F7">
      <w:pPr>
        <w:rPr>
          <w:rFonts w:ascii="微软雅黑" w:hAnsi="微软雅黑" w:eastAsia="微软雅黑"/>
          <w:color w:val="222222"/>
          <w:sz w:val="24"/>
          <w:szCs w:val="24"/>
        </w:rPr>
      </w:pPr>
      <w:r>
        <w:rPr>
          <w:rFonts w:hint="eastAsia" w:ascii="微软雅黑" w:hAnsi="微软雅黑" w:eastAsia="微软雅黑"/>
          <w:color w:val="222222"/>
          <w:sz w:val="24"/>
          <w:szCs w:val="24"/>
        </w:rPr>
        <w:t>我从前不知道有这种邪说，所以在《文钞》中完全没有提及。后来详细了解了这种邪说的弊端，所以才对一切人常相说起。有难产的人，依照我所说的，念观世音菩萨，没有一个不立刻安然而生的。</w:t>
      </w:r>
    </w:p>
    <w:p w14:paraId="6991D706">
      <w:pPr>
        <w:rPr>
          <w:rFonts w:ascii="微软雅黑" w:hAnsi="微软雅黑" w:eastAsia="微软雅黑"/>
          <w:color w:val="222222"/>
          <w:sz w:val="24"/>
          <w:szCs w:val="24"/>
        </w:rPr>
      </w:pPr>
    </w:p>
    <w:p w14:paraId="51459FC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念佛之人，行住坐卧均好念，但睡时，及衣冠不整齐，手口未洗漱，与洗澡，抽解及至污秽之处，俱宜心中默念，不宜出声。默念功德仍不减少，出声则于仪式不合。</w:t>
      </w:r>
    </w:p>
    <w:p w14:paraId="0D4FF2AB">
      <w:pPr>
        <w:rPr>
          <w:rFonts w:ascii="微软雅黑" w:hAnsi="微软雅黑" w:eastAsia="微软雅黑"/>
          <w:color w:val="222222"/>
          <w:sz w:val="24"/>
          <w:szCs w:val="24"/>
        </w:rPr>
      </w:pPr>
      <w:r>
        <w:rPr>
          <w:rFonts w:hint="eastAsia" w:ascii="微软雅黑" w:hAnsi="微软雅黑" w:eastAsia="微软雅黑"/>
          <w:color w:val="222222"/>
          <w:sz w:val="24"/>
          <w:szCs w:val="24"/>
        </w:rPr>
        <w:t>念佛的人，行住坐卧都可以念佛，但是在睡觉、衣冠不整齐、手口还没有洗漱、洗澡、大小便的时候，以及到了污秽的地方，就都应该在心中默念，不应该出声。默念的功德仍然不会减少，此时出声念就与仪式不合了。</w:t>
      </w:r>
    </w:p>
    <w:p w14:paraId="4132C8B5">
      <w:pPr>
        <w:rPr>
          <w:rFonts w:ascii="微软雅黑" w:hAnsi="微软雅黑" w:eastAsia="微软雅黑"/>
          <w:color w:val="222222"/>
          <w:sz w:val="24"/>
          <w:szCs w:val="24"/>
        </w:rPr>
      </w:pPr>
    </w:p>
    <w:p w14:paraId="41979CD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妇人临产，只可念观世音菩萨（以观世音菩萨，悲愿深重之故，非不可念佛，只可念观音也，切勿错会），以观音救苦心殷，必要出声朗念，断断不可心里默念。心里念，为力较小，感通亦较小。又此时用力送儿出，若用力送儿，又默念，伤气受病。</w:t>
      </w:r>
    </w:p>
    <w:p w14:paraId="02F09258">
      <w:pPr>
        <w:rPr>
          <w:rFonts w:ascii="微软雅黑" w:hAnsi="微软雅黑" w:eastAsia="微软雅黑"/>
          <w:color w:val="222222"/>
          <w:sz w:val="24"/>
          <w:szCs w:val="24"/>
        </w:rPr>
      </w:pPr>
      <w:r>
        <w:rPr>
          <w:rFonts w:hint="eastAsia" w:ascii="微软雅黑" w:hAnsi="微软雅黑" w:eastAsia="微软雅黑"/>
          <w:color w:val="222222"/>
          <w:sz w:val="24"/>
          <w:szCs w:val="24"/>
        </w:rPr>
        <w:t>如果妇女临产，这时只可念观世音菩萨（因为观世音菩萨，悲愿深重的缘故，不是不可念佛，只可念观世音菩萨，千万不要错误领会），因为观世音菩萨救苦的心很殷切，必须要大声念，万万不可在心里默念。心里默念，用的力量较小，感通也就比较小。而且在这个时候，要用力将孩子送出，如果用力生产，同时还在心里默念，就会伤气受病。</w:t>
      </w:r>
    </w:p>
    <w:p w14:paraId="43E75A37">
      <w:pPr>
        <w:rPr>
          <w:rFonts w:ascii="微软雅黑" w:hAnsi="微软雅黑" w:eastAsia="微软雅黑"/>
          <w:color w:val="222222"/>
          <w:sz w:val="24"/>
          <w:szCs w:val="24"/>
        </w:rPr>
      </w:pPr>
    </w:p>
    <w:p w14:paraId="3A64BCE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产妇自己朗念，产室照应者亦朗念，家中人在别屋亦当为念。切不可谓裸露不净，念之恐获罪咎。须知理固有定，事变不一，只可据事论理，不可执崖理而论。</w:t>
      </w:r>
    </w:p>
    <w:p w14:paraId="5F2E1C59">
      <w:pPr>
        <w:rPr>
          <w:rFonts w:ascii="微软雅黑" w:hAnsi="微软雅黑" w:eastAsia="微软雅黑"/>
          <w:color w:val="222222"/>
          <w:sz w:val="24"/>
          <w:szCs w:val="24"/>
        </w:rPr>
      </w:pPr>
      <w:r>
        <w:rPr>
          <w:rFonts w:hint="eastAsia" w:ascii="微软雅黑" w:hAnsi="微软雅黑" w:eastAsia="微软雅黑"/>
          <w:color w:val="222222"/>
          <w:sz w:val="24"/>
          <w:szCs w:val="24"/>
        </w:rPr>
        <w:t>产妇自己大声念，产室照顾的人也应大声念，家里人在其它屋子的，也应当为她念。千万不可以认为裸露不净，念了担心会因此获取罪咎。要知道道理固然有一定，事情变化没有一定，只可以根据实事来论理，不可以执著死理来论事。</w:t>
      </w:r>
    </w:p>
    <w:p w14:paraId="6EAD7FEC">
      <w:pPr>
        <w:rPr>
          <w:rFonts w:ascii="微软雅黑" w:hAnsi="微软雅黑" w:eastAsia="微软雅黑"/>
          <w:color w:val="222222"/>
          <w:sz w:val="24"/>
          <w:szCs w:val="24"/>
        </w:rPr>
      </w:pPr>
    </w:p>
    <w:p w14:paraId="43ADEB7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譬如儿女误堕于粪坑水火之中，呼父母以求救，父母闻之，即往救援。断不至以彼身体不洁净，衣冠不整齐，而不肯救援，任其死亡。</w:t>
      </w:r>
    </w:p>
    <w:p w14:paraId="466F7942">
      <w:pPr>
        <w:rPr>
          <w:rFonts w:ascii="微软雅黑" w:hAnsi="微软雅黑" w:eastAsia="微软雅黑"/>
          <w:color w:val="222222"/>
          <w:sz w:val="24"/>
          <w:szCs w:val="24"/>
        </w:rPr>
      </w:pPr>
      <w:r>
        <w:rPr>
          <w:rFonts w:hint="eastAsia" w:ascii="微软雅黑" w:hAnsi="微软雅黑" w:eastAsia="微软雅黑"/>
          <w:color w:val="222222"/>
          <w:sz w:val="24"/>
          <w:szCs w:val="24"/>
        </w:rPr>
        <w:t>譬如儿女误落在粪坑、水火之中，呼叫父母来求救，父母听到了，立即前往救援。断然不至于因为儿女身体不洁净、衣冠不整齐，就不肯救援，任由其死亡。</w:t>
      </w:r>
    </w:p>
    <w:p w14:paraId="65E7172A">
      <w:pPr>
        <w:rPr>
          <w:rFonts w:ascii="微软雅黑" w:hAnsi="微软雅黑" w:eastAsia="微软雅黑"/>
          <w:color w:val="222222"/>
          <w:sz w:val="24"/>
          <w:szCs w:val="24"/>
        </w:rPr>
      </w:pPr>
    </w:p>
    <w:p w14:paraId="6F50B09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菩萨之德，深逾父母无量万万倍。当众生罹苦求救时，只有救苦之念，绝无计较形迹之念。且此系无可如何，非能表示恭敬洁净，而特为裸露不净也。</w:t>
      </w:r>
    </w:p>
    <w:p w14:paraId="138A24F1">
      <w:pPr>
        <w:rPr>
          <w:rFonts w:ascii="微软雅黑" w:hAnsi="微软雅黑" w:eastAsia="微软雅黑"/>
          <w:color w:val="222222"/>
          <w:sz w:val="24"/>
          <w:szCs w:val="24"/>
        </w:rPr>
      </w:pPr>
      <w:r>
        <w:rPr>
          <w:rFonts w:hint="eastAsia" w:ascii="微软雅黑" w:hAnsi="微软雅黑" w:eastAsia="微软雅黑"/>
          <w:color w:val="222222"/>
          <w:sz w:val="24"/>
          <w:szCs w:val="24"/>
        </w:rPr>
        <w:t>菩萨的恩德，远超过父母无量万万倍。在众生遭受苦难求救的时候，菩萨只有救苦的念头，绝对没有计较她们形迹的念头。况且这种情况属于无可奈何，并不是在能够表示恭敬洁净的情况下，却特意裸露不净啊！</w:t>
      </w:r>
    </w:p>
    <w:p w14:paraId="2C4898FD">
      <w:pPr>
        <w:rPr>
          <w:rFonts w:ascii="微软雅黑" w:hAnsi="微软雅黑" w:eastAsia="微软雅黑"/>
          <w:color w:val="222222"/>
          <w:sz w:val="24"/>
          <w:szCs w:val="24"/>
        </w:rPr>
      </w:pPr>
    </w:p>
    <w:p w14:paraId="16D645A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若能而不为，则诚为有罪。若不能致其恭敬之相，则只可论心中归向之诚，不可在形迹上讲礼貌仪式也。</w:t>
      </w:r>
    </w:p>
    <w:p w14:paraId="39E15EB4">
      <w:pPr>
        <w:rPr>
          <w:rFonts w:ascii="微软雅黑" w:hAnsi="微软雅黑" w:eastAsia="微软雅黑"/>
          <w:color w:val="222222"/>
          <w:sz w:val="24"/>
          <w:szCs w:val="24"/>
        </w:rPr>
      </w:pPr>
      <w:r>
        <w:rPr>
          <w:rFonts w:hint="eastAsia" w:ascii="微软雅黑" w:hAnsi="微软雅黑" w:eastAsia="微软雅黑"/>
          <w:color w:val="222222"/>
          <w:sz w:val="24"/>
          <w:szCs w:val="24"/>
        </w:rPr>
        <w:t>如果能够做到恭敬洁净却不去做，那么就确实是有罪了。如果在特殊情况下不能做到外在的恭敬，那么就只能衡量其心中归向佛菩萨的诚心，不能只在形迹上讲究礼貌仪式了。</w:t>
      </w:r>
    </w:p>
    <w:p w14:paraId="481DFEF5">
      <w:pPr>
        <w:rPr>
          <w:rFonts w:ascii="微软雅黑" w:hAnsi="微软雅黑" w:eastAsia="微软雅黑"/>
          <w:color w:val="222222"/>
          <w:sz w:val="24"/>
          <w:szCs w:val="24"/>
        </w:rPr>
      </w:pPr>
    </w:p>
    <w:p w14:paraId="6061722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菩萨无苦不救，无难不救，何得于产妇而遗之。虽经中未及明言，然当推及救苦之心，以期息人生之大苦，慰菩萨之慈心。</w:t>
      </w:r>
    </w:p>
    <w:p w14:paraId="47DF0159">
      <w:pPr>
        <w:rPr>
          <w:rFonts w:ascii="微软雅黑" w:hAnsi="微软雅黑" w:eastAsia="微软雅黑"/>
          <w:color w:val="222222"/>
          <w:sz w:val="24"/>
          <w:szCs w:val="24"/>
        </w:rPr>
      </w:pPr>
      <w:r>
        <w:rPr>
          <w:rFonts w:hint="eastAsia" w:ascii="微软雅黑" w:hAnsi="微软雅黑" w:eastAsia="微软雅黑"/>
          <w:color w:val="222222"/>
          <w:sz w:val="24"/>
          <w:szCs w:val="24"/>
        </w:rPr>
        <w:t>菩萨无苦不救，无难不救，怎么会遗弃产妇呢？虽然经中没有明文说到，可是应当推及菩萨救苦的心，以期通过这个方法来止息人生的大苦，慰藉菩萨的慈心。</w:t>
      </w:r>
    </w:p>
    <w:p w14:paraId="65D2491E">
      <w:pPr>
        <w:rPr>
          <w:rFonts w:ascii="微软雅黑" w:hAnsi="微软雅黑" w:eastAsia="微软雅黑"/>
          <w:color w:val="222222"/>
          <w:sz w:val="24"/>
          <w:szCs w:val="24"/>
        </w:rPr>
      </w:pPr>
    </w:p>
    <w:p w14:paraId="0AF32CF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况药师经中，佛教产妇念药师佛文云，或有女人，临当产时，受于极苦。若能至心称名礼赞（称名，则产妇所能，其礼赞恭敬供养，乃家中人之事，非产妇所能），恭敬供养彼如来者，众苦皆除（众苦皆除，则无苦可得。所生之子以下，其所得利益，大莫能名。产妇念之，得如此大益，岂念佛之人，一进产妇之房，便完全丧失平日念佛之功德乎。无知之人，自立章程，自误误人，罪岂有极，可怜）。所生之子，身分具足，形色端正，见者欢喜，利根聪明，安隐少病，无有非人夺其精气。</w:t>
      </w:r>
    </w:p>
    <w:p w14:paraId="0364AB21">
      <w:pPr>
        <w:rPr>
          <w:rFonts w:ascii="微软雅黑" w:hAnsi="微软雅黑" w:eastAsia="微软雅黑"/>
          <w:color w:val="222222"/>
          <w:sz w:val="24"/>
          <w:szCs w:val="24"/>
        </w:rPr>
      </w:pPr>
      <w:r>
        <w:rPr>
          <w:rFonts w:hint="eastAsia" w:ascii="微软雅黑" w:hAnsi="微软雅黑" w:eastAsia="微软雅黑"/>
          <w:color w:val="222222"/>
          <w:sz w:val="24"/>
          <w:szCs w:val="24"/>
        </w:rPr>
        <w:t>何况在《药师经》中，佛陀教导产妇念药师佛的经文中说：“或有女人，临当产时，受于极苦。若能至心称名礼赞（称名，是产妇所能做的事，其余礼赞、恭敬、供养等，是家里人应该做的事，不是产妇所能做的事），恭敬供养彼如来者，众苦皆除（“众苦皆除”，就是没有痛苦可得。“所生之子”以下，所得的利益，大到不能言说。产妇念了，便得到如此大的利益，怎会是念佛的人一进到产妇的房间，就完全丧失平时念佛的功德了呢？无知的人，自己建立章程，自误误人，罪过极重，可怜啊）。所生之子，身分具足，形色端正，见者欢喜，利根聪明，安隐少病，无有非人夺其精气。”</w:t>
      </w:r>
    </w:p>
    <w:p w14:paraId="6E74EE45">
      <w:pPr>
        <w:rPr>
          <w:rFonts w:ascii="微软雅黑" w:hAnsi="微软雅黑" w:eastAsia="微软雅黑"/>
          <w:color w:val="222222"/>
          <w:sz w:val="24"/>
          <w:szCs w:val="24"/>
        </w:rPr>
      </w:pPr>
    </w:p>
    <w:p w14:paraId="74E4691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可知临产肯念，不但无罪，而且母子安全，得大利益，种大善根。产妇如此，余人可知。</w:t>
      </w:r>
    </w:p>
    <w:p w14:paraId="1BE7E764">
      <w:pPr>
        <w:rPr>
          <w:rFonts w:ascii="微软雅黑" w:hAnsi="微软雅黑" w:eastAsia="微软雅黑"/>
          <w:color w:val="222222"/>
          <w:sz w:val="24"/>
          <w:szCs w:val="24"/>
        </w:rPr>
      </w:pPr>
      <w:r>
        <w:rPr>
          <w:rFonts w:hint="eastAsia" w:ascii="微软雅黑" w:hAnsi="微软雅黑" w:eastAsia="微软雅黑"/>
          <w:color w:val="222222"/>
          <w:sz w:val="24"/>
          <w:szCs w:val="24"/>
        </w:rPr>
        <w:t>由此可知，临产肯念观世音菩萨名号，不但没有罪，而且母子安全，得到大利益，种下大善根。产妇都能够如此，其余的人念了所得的利益就可以知道了。</w:t>
      </w:r>
    </w:p>
    <w:p w14:paraId="10F0B0A9">
      <w:pPr>
        <w:rPr>
          <w:rFonts w:ascii="微软雅黑" w:hAnsi="微软雅黑" w:eastAsia="微软雅黑"/>
          <w:color w:val="222222"/>
          <w:sz w:val="24"/>
          <w:szCs w:val="24"/>
        </w:rPr>
      </w:pPr>
    </w:p>
    <w:p w14:paraId="2E30F46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湖南马舜卿（文钞中有此名），系回回（回回之皈依者，唯此一家人），彼夫妇与五儿女，皆函祈皈依者。</w:t>
      </w:r>
    </w:p>
    <w:p w14:paraId="01B7A17C">
      <w:pPr>
        <w:rPr>
          <w:rFonts w:ascii="微软雅黑" w:hAnsi="微软雅黑" w:eastAsia="微软雅黑"/>
          <w:color w:val="222222"/>
          <w:sz w:val="24"/>
          <w:szCs w:val="24"/>
        </w:rPr>
      </w:pPr>
      <w:r>
        <w:rPr>
          <w:rFonts w:hint="eastAsia" w:ascii="微软雅黑" w:hAnsi="微软雅黑" w:eastAsia="微软雅黑"/>
          <w:color w:val="222222"/>
          <w:sz w:val="24"/>
          <w:szCs w:val="24"/>
        </w:rPr>
        <w:t>湖南的马舜卿（《文钞》中有他的名），是回族人（回族人皈依的，只有这一家人），他们夫妇二人与五个儿女，都写信来求皈依。</w:t>
      </w:r>
    </w:p>
    <w:p w14:paraId="4EA89670">
      <w:pPr>
        <w:rPr>
          <w:rFonts w:ascii="微软雅黑" w:hAnsi="微软雅黑" w:eastAsia="微软雅黑"/>
          <w:color w:val="222222"/>
          <w:sz w:val="24"/>
          <w:szCs w:val="24"/>
        </w:rPr>
      </w:pPr>
    </w:p>
    <w:p w14:paraId="1A91775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民十八年秋，来信言，彼妇生五儿女，初二次尚平安，三次即血崩，四五次更甚。今不久要生，倘再血崩，即无命矣，祈为说救济之法。</w:t>
      </w:r>
    </w:p>
    <w:p w14:paraId="5CEB4257">
      <w:pPr>
        <w:rPr>
          <w:rFonts w:ascii="微软雅黑" w:hAnsi="微软雅黑" w:eastAsia="微软雅黑"/>
          <w:color w:val="222222"/>
          <w:sz w:val="24"/>
          <w:szCs w:val="24"/>
        </w:rPr>
      </w:pPr>
      <w:r>
        <w:rPr>
          <w:rFonts w:hint="eastAsia" w:ascii="微软雅黑" w:hAnsi="微软雅黑" w:eastAsia="微软雅黑"/>
          <w:color w:val="222222"/>
          <w:sz w:val="24"/>
          <w:szCs w:val="24"/>
        </w:rPr>
        <w:t>民国十八年</w:t>
      </w:r>
      <w:r>
        <w:rPr>
          <w:rFonts w:hint="eastAsia" w:ascii="微软雅黑" w:hAnsi="微软雅黑" w:eastAsia="微软雅黑"/>
          <w:color w:val="7F7F7F" w:themeColor="background1" w:themeShade="80"/>
          <w:sz w:val="24"/>
          <w:szCs w:val="24"/>
        </w:rPr>
        <w:t>（1929年）</w:t>
      </w:r>
      <w:r>
        <w:rPr>
          <w:rFonts w:hint="eastAsia" w:ascii="微软雅黑" w:hAnsi="微软雅黑" w:eastAsia="微软雅黑"/>
          <w:color w:val="222222"/>
          <w:sz w:val="24"/>
          <w:szCs w:val="24"/>
        </w:rPr>
        <w:t>秋，马来信说，他妻子生了五个儿女，第一、二胎还平安，第三次就出现了血崩，第四、五次更为严重。现在不久又要生孩子了，如果再发生血崩，就会没命了，请求为他说说救济的方法。</w:t>
      </w:r>
    </w:p>
    <w:p w14:paraId="302CE6F6">
      <w:pPr>
        <w:rPr>
          <w:rFonts w:ascii="微软雅黑" w:hAnsi="微软雅黑" w:eastAsia="微软雅黑"/>
          <w:color w:val="222222"/>
          <w:sz w:val="24"/>
          <w:szCs w:val="24"/>
        </w:rPr>
      </w:pPr>
    </w:p>
    <w:p w14:paraId="290CF72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令志诚念观世音菩萨，临产虽裸露不净，切勿以为不可念。又须出声念，不可默念。彼又祈为胎儿预取法名。光信到，彼夫妇同看，其妇即念，次日即生，生时仍念，安然无苦。彼即回信言，出于意料之外，菩萨真可谓大慈大悲也。</w:t>
      </w:r>
    </w:p>
    <w:p w14:paraId="16A57FEB">
      <w:pPr>
        <w:rPr>
          <w:rFonts w:ascii="微软雅黑" w:hAnsi="微软雅黑" w:eastAsia="微软雅黑"/>
          <w:color w:val="222222"/>
          <w:sz w:val="24"/>
          <w:szCs w:val="24"/>
        </w:rPr>
      </w:pPr>
      <w:r>
        <w:rPr>
          <w:rFonts w:hint="eastAsia" w:ascii="微软雅黑" w:hAnsi="微软雅黑" w:eastAsia="微软雅黑"/>
          <w:color w:val="222222"/>
          <w:sz w:val="24"/>
          <w:szCs w:val="24"/>
        </w:rPr>
        <w:t>我让他们志诚念观世音菩萨，临产时虽然裸露不净，但千万不要认为不可以念。还必须出声念，不可以默念。他们又请求为胎儿预先取个法名。我的信到了，他们夫妇二人一同看，他的妻子马上就开始念菩萨圣号，第二天就生下了孩子，生的时候还在念，结果孩子安然出生，产妇没有痛苦。他当时就回信对我说：真是出乎意料之外，菩萨真可说是大慈大悲啊！</w:t>
      </w:r>
    </w:p>
    <w:p w14:paraId="0CC5C9D5">
      <w:pPr>
        <w:rPr>
          <w:rFonts w:ascii="微软雅黑" w:hAnsi="微软雅黑" w:eastAsia="微软雅黑"/>
          <w:color w:val="222222"/>
          <w:sz w:val="24"/>
          <w:szCs w:val="24"/>
        </w:rPr>
      </w:pPr>
    </w:p>
    <w:p w14:paraId="2BF615D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自民十五年秋后，增广文钞排毕后，无论何等文字，概不存稿，以免印费虚耗。故近来深知此事之弊，曾常与一切人言其利害。冀彼此相传，以预救产妇与儿之患难，及性命也。即不谅者，谓我好言产妇事，亦所不惜，以期挽此恶风，令大家同生正信耳。</w:t>
      </w:r>
    </w:p>
    <w:p w14:paraId="1AA711E8">
      <w:pPr>
        <w:rPr>
          <w:rFonts w:ascii="微软雅黑" w:hAnsi="微软雅黑" w:eastAsia="微软雅黑"/>
          <w:color w:val="222222"/>
          <w:sz w:val="24"/>
          <w:szCs w:val="24"/>
        </w:rPr>
      </w:pPr>
      <w:r>
        <w:rPr>
          <w:rFonts w:hint="eastAsia" w:ascii="微软雅黑" w:hAnsi="微软雅黑" w:eastAsia="微软雅黑"/>
          <w:color w:val="222222"/>
          <w:sz w:val="24"/>
          <w:szCs w:val="24"/>
        </w:rPr>
        <w:t>我自从民国十五年秋天，《增广文钞》排印完毕之后，无论什么样的文字，一概不存底稿，以免浪费印刷的费用。所以近来深知这件事的弊端后，曾经常常对一切人讲说其中的利害关系。希望大家彼此相传，来预先救度产妇与婴儿的患难以及性命。即使不体谅的人，说我喜欢说产妇的事，也在所不惜，以期挽回“女人生孩子不能念佛”这个坏风气，让大家共同生起正信。</w:t>
      </w:r>
    </w:p>
    <w:p w14:paraId="12E15B7A">
      <w:pPr>
        <w:rPr>
          <w:rFonts w:ascii="微软雅黑" w:hAnsi="微软雅黑" w:eastAsia="微软雅黑" w:cs="Tahoma"/>
          <w:color w:val="222222"/>
          <w:sz w:val="24"/>
          <w:szCs w:val="24"/>
        </w:rPr>
      </w:pPr>
    </w:p>
    <w:p w14:paraId="34E9912F">
      <w:pPr>
        <w:rPr>
          <w:rFonts w:ascii="微软雅黑" w:hAnsi="微软雅黑" w:eastAsia="微软雅黑" w:cs="Tahoma"/>
          <w:color w:val="222222"/>
          <w:sz w:val="24"/>
          <w:szCs w:val="24"/>
        </w:rPr>
      </w:pPr>
    </w:p>
    <w:p w14:paraId="4009245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ADF655C">
      <w:pPr>
        <w:pStyle w:val="2"/>
        <w:spacing w:before="0" w:after="0" w:line="240" w:lineRule="auto"/>
        <w:rPr>
          <w:sz w:val="24"/>
          <w:szCs w:val="24"/>
        </w:rPr>
      </w:pPr>
      <w:bookmarkStart w:id="122" w:name="_Toc29219"/>
      <w:r>
        <w:rPr>
          <w:sz w:val="24"/>
          <w:szCs w:val="24"/>
        </w:rPr>
        <w:t>复朱德大居士书（民国二十一年）</w:t>
      </w:r>
      <w:bookmarkEnd w:id="122"/>
    </w:p>
    <w:p w14:paraId="64ADA73A">
      <w:pPr>
        <w:rPr>
          <w:rStyle w:val="19"/>
          <w:rFonts w:ascii="微软雅黑" w:hAnsi="微软雅黑" w:eastAsia="微软雅黑" w:cs="Tahoma"/>
          <w:color w:val="C00000"/>
          <w:sz w:val="24"/>
          <w:szCs w:val="24"/>
        </w:rPr>
      </w:pPr>
    </w:p>
    <w:p w14:paraId="200BFE20">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念佛法门，注重信愿。有信愿，未得一心，亦可往生。得一心，若无信愿，亦不得往生。世人多多注重一心，不注重信愿，已是失其扼要。而复又生一既未得一心，恐不得往生之疑，则完全与真信切愿相反矣。</w:t>
      </w:r>
    </w:p>
    <w:p w14:paraId="389C73B9">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念佛法门，注重在“信愿”。有信愿，没有得一心不乱，也可以往生。</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一心不乱，如果没有信愿，也不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往生。世间人大多注重在</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一心不乱，</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不注重真信切愿，</w:t>
      </w:r>
      <w:r>
        <w:rPr>
          <w:rFonts w:hint="eastAsia" w:ascii="微软雅黑" w:hAnsi="微软雅黑" w:eastAsia="微软雅黑" w:cs="Tahoma"/>
          <w:color w:val="222222"/>
          <w:sz w:val="24"/>
          <w:szCs w:val="24"/>
        </w:rPr>
        <w:t>这样就</w:t>
      </w:r>
      <w:r>
        <w:rPr>
          <w:rFonts w:ascii="微软雅黑" w:hAnsi="微软雅黑" w:eastAsia="微软雅黑" w:cs="Tahoma"/>
          <w:color w:val="222222"/>
          <w:sz w:val="24"/>
          <w:szCs w:val="24"/>
        </w:rPr>
        <w:t>已经失去</w:t>
      </w:r>
      <w:r>
        <w:rPr>
          <w:rFonts w:hint="eastAsia" w:ascii="微软雅黑" w:hAnsi="微软雅黑" w:eastAsia="微软雅黑" w:cs="Tahoma"/>
          <w:color w:val="222222"/>
          <w:sz w:val="24"/>
          <w:szCs w:val="24"/>
        </w:rPr>
        <w:t>了关键要点</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又再生出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一个既然没有得一心不乱，恐怕不得往生的疑</w:t>
      </w:r>
      <w:r>
        <w:rPr>
          <w:rFonts w:hint="eastAsia" w:ascii="微软雅黑" w:hAnsi="微软雅黑" w:eastAsia="微软雅黑" w:cs="Tahoma"/>
          <w:color w:val="222222"/>
          <w:sz w:val="24"/>
          <w:szCs w:val="24"/>
        </w:rPr>
        <w:t>虑</w:t>
      </w:r>
      <w:r>
        <w:rPr>
          <w:rFonts w:ascii="微软雅黑" w:hAnsi="微软雅黑" w:eastAsia="微软雅黑" w:cs="Tahoma"/>
          <w:color w:val="222222"/>
          <w:sz w:val="24"/>
          <w:szCs w:val="24"/>
        </w:rPr>
        <w:t>，那么就完全与真信切愿相反了。</w:t>
      </w:r>
    </w:p>
    <w:p w14:paraId="3E7B5B10">
      <w:pPr>
        <w:rPr>
          <w:rFonts w:ascii="微软雅黑" w:hAnsi="微软雅黑" w:eastAsia="微软雅黑" w:cs="Tahoma"/>
          <w:color w:val="222222"/>
          <w:sz w:val="24"/>
          <w:szCs w:val="24"/>
        </w:rPr>
      </w:pPr>
    </w:p>
    <w:p w14:paraId="3F86E9D3">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此种想念，似乎是好想念。实则，由此而益加信愿，以致一心，则是好想念。若由因不得一心，常存一不能往生之心，则成坏想念矣，不可不知。</w:t>
      </w:r>
    </w:p>
    <w:p w14:paraId="134BF362">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这种想</w:t>
      </w:r>
      <w:r>
        <w:rPr>
          <w:rFonts w:hint="eastAsia" w:ascii="微软雅黑" w:hAnsi="微软雅黑" w:eastAsia="微软雅黑" w:cs="Tahoma"/>
          <w:color w:val="222222"/>
          <w:sz w:val="24"/>
          <w:szCs w:val="24"/>
        </w:rPr>
        <w:t>法念头</w:t>
      </w:r>
      <w:r>
        <w:rPr>
          <w:rFonts w:ascii="微软雅黑" w:hAnsi="微软雅黑" w:eastAsia="微软雅黑" w:cs="Tahoma"/>
          <w:color w:val="222222"/>
          <w:sz w:val="24"/>
          <w:szCs w:val="24"/>
        </w:rPr>
        <w:t>，似乎是好</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法念头</w:t>
      </w:r>
      <w:r>
        <w:rPr>
          <w:rFonts w:ascii="微软雅黑" w:hAnsi="微软雅黑" w:eastAsia="微软雅黑" w:cs="Tahoma"/>
          <w:color w:val="222222"/>
          <w:sz w:val="24"/>
          <w:szCs w:val="24"/>
        </w:rPr>
        <w:t>。实际上，如果由此而更</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增加信愿，以致</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一心不乱，</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是好的想</w:t>
      </w:r>
      <w:r>
        <w:rPr>
          <w:rFonts w:hint="eastAsia" w:ascii="微软雅黑" w:hAnsi="微软雅黑" w:eastAsia="微软雅黑" w:cs="Tahoma"/>
          <w:color w:val="222222"/>
          <w:sz w:val="24"/>
          <w:szCs w:val="24"/>
        </w:rPr>
        <w:t>法念头</w:t>
      </w:r>
      <w:r>
        <w:rPr>
          <w:rFonts w:ascii="微软雅黑" w:hAnsi="微软雅黑" w:eastAsia="微软雅黑" w:cs="Tahoma"/>
          <w:color w:val="222222"/>
          <w:sz w:val="24"/>
          <w:szCs w:val="24"/>
        </w:rPr>
        <w:t>。如果由于因为得不到一心不乱，就常常存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一个不能往生的心</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坏的想</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头</w:t>
      </w:r>
      <w:r>
        <w:rPr>
          <w:rFonts w:ascii="微软雅黑" w:hAnsi="微软雅黑" w:eastAsia="微软雅黑" w:cs="Tahoma"/>
          <w:color w:val="222222"/>
          <w:sz w:val="24"/>
          <w:szCs w:val="24"/>
        </w:rPr>
        <w:t>了，大家不可不知。</w:t>
      </w:r>
    </w:p>
    <w:p w14:paraId="636C0B65">
      <w:pPr>
        <w:rPr>
          <w:rFonts w:ascii="微软雅黑" w:hAnsi="微软雅黑" w:eastAsia="微软雅黑" w:cs="Tahoma"/>
          <w:color w:val="222222"/>
          <w:sz w:val="24"/>
          <w:szCs w:val="24"/>
        </w:rPr>
      </w:pPr>
    </w:p>
    <w:p w14:paraId="1D6CCE82">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欲得摄心归一，第一要为生死心切，第二要恳切至诚，第三要著实从心中念，勿只滑口读过。若再不能归一，当依文钞十念记数之法，自可易于归一也。</w:t>
      </w:r>
    </w:p>
    <w:p w14:paraId="4196430B">
      <w:pPr>
        <w:rPr>
          <w:rFonts w:ascii="微软雅黑" w:hAnsi="微软雅黑" w:eastAsia="微软雅黑" w:cs="Tahoma"/>
          <w:color w:val="222222"/>
          <w:sz w:val="24"/>
          <w:szCs w:val="24"/>
        </w:rPr>
      </w:pPr>
      <w:r>
        <w:rPr>
          <w:rFonts w:ascii="微软雅黑" w:hAnsi="微软雅黑" w:eastAsia="微软雅黑" w:cs="Tahoma"/>
          <w:color w:val="222222"/>
          <w:sz w:val="24"/>
          <w:szCs w:val="24"/>
        </w:rPr>
        <w:t>想要收摄妄心归于一心，第一</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死的心要很迫切，第二要恳切至诚，第三要</w:t>
      </w:r>
      <w:r>
        <w:rPr>
          <w:rFonts w:hint="eastAsia" w:ascii="微软雅黑" w:hAnsi="微软雅黑" w:eastAsia="微软雅黑" w:cs="Tahoma"/>
          <w:color w:val="222222"/>
          <w:sz w:val="24"/>
          <w:szCs w:val="24"/>
        </w:rPr>
        <w:t>认认真真</w:t>
      </w:r>
      <w:r>
        <w:rPr>
          <w:rFonts w:ascii="微软雅黑" w:hAnsi="微软雅黑" w:eastAsia="微软雅黑" w:cs="Tahoma"/>
          <w:color w:val="222222"/>
          <w:sz w:val="24"/>
          <w:szCs w:val="24"/>
        </w:rPr>
        <w:t>从心中念，不要只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滑口读过。如果再不能归于一心，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应当依《文钞》</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所说的十念记数法，自然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容易归于一心了。</w:t>
      </w:r>
    </w:p>
    <w:p w14:paraId="4828C4AE">
      <w:pPr>
        <w:rPr>
          <w:rFonts w:ascii="微软雅黑" w:hAnsi="微软雅黑" w:eastAsia="微软雅黑" w:cs="Tahoma"/>
          <w:color w:val="222222"/>
          <w:sz w:val="24"/>
          <w:szCs w:val="24"/>
        </w:rPr>
      </w:pPr>
    </w:p>
    <w:p w14:paraId="2D0C5157">
      <w:pPr>
        <w:rPr>
          <w:rFonts w:ascii="微软雅黑" w:hAnsi="微软雅黑" w:eastAsia="微软雅黑" w:cs="Tahoma"/>
          <w:color w:val="222222"/>
          <w:sz w:val="24"/>
          <w:szCs w:val="24"/>
        </w:rPr>
      </w:pPr>
    </w:p>
    <w:p w14:paraId="03AA4532">
      <w:pPr>
        <w:pStyle w:val="2"/>
        <w:spacing w:before="0" w:after="0" w:line="240" w:lineRule="auto"/>
        <w:rPr>
          <w:kern w:val="0"/>
          <w:sz w:val="24"/>
          <w:szCs w:val="24"/>
        </w:rPr>
      </w:pPr>
      <w:r>
        <w:rPr>
          <w:rFonts w:cs="Tahoma"/>
          <w:color w:val="222222"/>
          <w:sz w:val="24"/>
          <w:szCs w:val="24"/>
        </w:rPr>
        <w:br w:type="page"/>
      </w:r>
      <w:bookmarkStart w:id="123" w:name="_Toc5746"/>
      <w:r>
        <w:rPr>
          <w:rFonts w:hint="eastAsia"/>
          <w:kern w:val="0"/>
          <w:sz w:val="24"/>
          <w:szCs w:val="24"/>
        </w:rPr>
        <w:t>复沙庸之居士书（民国二十一年）</w:t>
      </w:r>
      <w:bookmarkEnd w:id="123"/>
    </w:p>
    <w:p w14:paraId="27BA61A7">
      <w:pPr>
        <w:widowControl/>
        <w:jc w:val="left"/>
        <w:rPr>
          <w:rFonts w:ascii="微软雅黑" w:hAnsi="微软雅黑" w:eastAsia="微软雅黑" w:cs="宋体"/>
          <w:b/>
          <w:bCs/>
          <w:color w:val="C00000"/>
          <w:kern w:val="0"/>
          <w:sz w:val="24"/>
          <w:szCs w:val="24"/>
        </w:rPr>
      </w:pPr>
    </w:p>
    <w:p w14:paraId="370137D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为人子者，荣亲之道，在于励行修德，俾一切人，均以敬己而追念于所生，方为最切要之方法。</w:t>
      </w:r>
    </w:p>
    <w:p w14:paraId="3E38BA1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为人之子，荣耀双亲的方法，在于努力修德，使得一切人，都因为尊敬自己而追念生养自己的父母，这才是最切要的方法。</w:t>
      </w:r>
    </w:p>
    <w:p w14:paraId="15FB375B">
      <w:pPr>
        <w:widowControl/>
        <w:jc w:val="left"/>
        <w:rPr>
          <w:rFonts w:ascii="微软雅黑" w:hAnsi="微软雅黑" w:eastAsia="微软雅黑" w:cs="宋体"/>
          <w:color w:val="222222"/>
          <w:kern w:val="0"/>
          <w:sz w:val="24"/>
          <w:szCs w:val="24"/>
        </w:rPr>
      </w:pPr>
    </w:p>
    <w:p w14:paraId="6F01A16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每见世人，亲死之后，到处求有名有位之人，为之题赞。而不在己躬下黾勉修德行仁，以期贻亲令名为事。</w:t>
      </w:r>
    </w:p>
    <w:p w14:paraId="753AB48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常常看到世间人，父母死后，到处去求有名声、有地位的人，为父母题写赞文。而不在自己身上努力修德、施行仁爱，以期留给父母好名声为事。</w:t>
      </w:r>
    </w:p>
    <w:p w14:paraId="7CB59F55">
      <w:pPr>
        <w:widowControl/>
        <w:jc w:val="left"/>
        <w:rPr>
          <w:rFonts w:ascii="微软雅黑" w:hAnsi="微软雅黑" w:eastAsia="微软雅黑" w:cs="宋体"/>
          <w:color w:val="222222"/>
          <w:kern w:val="0"/>
          <w:sz w:val="24"/>
          <w:szCs w:val="24"/>
        </w:rPr>
      </w:pPr>
    </w:p>
    <w:p w14:paraId="4B2A7A0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吾常谓，世人多好名而恶实，特欲以一时作场面，不思以终身为纪念也。汝既信受佛法，汝父亦已知心具心造，心作心是之义。凡丧葬，敬神，待客，均当依佛制，不用荤酒，以为一乡倡。</w:t>
      </w:r>
    </w:p>
    <w:p w14:paraId="66E3D61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常常说：世间人大多喜好名声，而厌恶实行，只是想以一时的热闹作为场面，不想以终身的孝思来纪念父母。你既然相信接受了佛法，你父亲也已经知道心具心造，心作心是的道理。那么凡是丧事、葬礼、敬神、待客，均应依照佛制，不用荤、不用酒，来作为一乡的倡导。</w:t>
      </w:r>
    </w:p>
    <w:p w14:paraId="066E25E6">
      <w:pPr>
        <w:widowControl/>
        <w:jc w:val="left"/>
        <w:rPr>
          <w:rFonts w:ascii="微软雅黑" w:hAnsi="微软雅黑" w:eastAsia="微软雅黑" w:cs="宋体"/>
          <w:color w:val="222222"/>
          <w:kern w:val="0"/>
          <w:sz w:val="24"/>
          <w:szCs w:val="24"/>
        </w:rPr>
      </w:pPr>
    </w:p>
    <w:p w14:paraId="69948D1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光老矣，精神工夫目力均不给，只作十六句颂，不能作生西记。汝自作，或请其他高人作。光近来所有笔墨差事，一概推脱，非不欲为人效劳，力不支耳。</w:t>
      </w:r>
    </w:p>
    <w:p w14:paraId="478F03A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我老了，精神、工夫、视力都不足，只能作这十六句颂文，不能写《生西记》。你自己写，或者请其他的高人写。我近来所有的笔墨差事，一概推脱，不是不想为他人效劳，而是因为体力不支了。</w:t>
      </w:r>
    </w:p>
    <w:p w14:paraId="0DA7AE91">
      <w:pPr>
        <w:widowControl/>
        <w:jc w:val="left"/>
        <w:rPr>
          <w:rFonts w:ascii="微软雅黑" w:hAnsi="微软雅黑" w:eastAsia="微软雅黑" w:cs="宋体"/>
          <w:color w:val="222222"/>
          <w:kern w:val="0"/>
          <w:sz w:val="24"/>
          <w:szCs w:val="24"/>
        </w:rPr>
      </w:pPr>
    </w:p>
    <w:p w14:paraId="350E860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汝信中将汝父之名字，一概不题，故只好于上款空二字，祈补之。汝父幸得往生，汝母在堂，固当预为劝导，俾死尽世间一切人天福报之虚荣心，决志往生，以超凡入圣为志事，则其利大矣。</w:t>
      </w:r>
    </w:p>
    <w:p w14:paraId="52AA45F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在信中一概不题你父亲的名字，所以只好在上款处空出来两个字，请你自己补上。你父亲有幸得以往生，你母亲还在，一定要预先劝导她，使她死尽贪图世间一切人天福报的虚荣心，决心求往生，以超凡入圣作为最终目标，那么这个利益就大了。</w:t>
      </w:r>
    </w:p>
    <w:p w14:paraId="629A5556">
      <w:pPr>
        <w:widowControl/>
        <w:jc w:val="left"/>
        <w:rPr>
          <w:rFonts w:ascii="微软雅黑" w:hAnsi="微软雅黑" w:eastAsia="微软雅黑" w:cs="宋体"/>
          <w:color w:val="222222"/>
          <w:kern w:val="0"/>
          <w:sz w:val="24"/>
          <w:szCs w:val="24"/>
        </w:rPr>
      </w:pPr>
    </w:p>
    <w:p w14:paraId="7B5895B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凡丧中作佛事，均当以念佛为事。若念经，拜忏，做水陆道场，殊少实益也。</w:t>
      </w:r>
    </w:p>
    <w:p w14:paraId="260B7A16">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凡是丧事中所作佛事，都应当以念佛为事。像念经、拜忏、做水陆道场，很少有真实的利益。</w:t>
      </w:r>
    </w:p>
    <w:p w14:paraId="535A860A">
      <w:pPr>
        <w:widowControl/>
        <w:jc w:val="left"/>
        <w:rPr>
          <w:rFonts w:ascii="微软雅黑" w:hAnsi="微软雅黑" w:eastAsia="微软雅黑" w:cs="宋体"/>
          <w:color w:val="222222"/>
          <w:kern w:val="0"/>
          <w:sz w:val="24"/>
          <w:szCs w:val="24"/>
        </w:rPr>
      </w:pPr>
    </w:p>
    <w:p w14:paraId="504DFA44">
      <w:pPr>
        <w:widowControl/>
        <w:jc w:val="left"/>
        <w:rPr>
          <w:rFonts w:ascii="微软雅黑" w:hAnsi="微软雅黑" w:eastAsia="微软雅黑" w:cs="宋体"/>
          <w:color w:val="222222"/>
          <w:kern w:val="0"/>
          <w:sz w:val="24"/>
          <w:szCs w:val="24"/>
        </w:rPr>
      </w:pPr>
    </w:p>
    <w:p w14:paraId="71DAB73E">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339945C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[1]【励行】</w:t>
      </w:r>
      <w:r>
        <w:rPr>
          <w:rFonts w:hint="eastAsia" w:ascii="微软雅黑" w:hAnsi="微软雅黑" w:eastAsia="微软雅黑" w:cs="宋体"/>
          <w:color w:val="585858" w:themeColor="text1" w:themeTint="A6"/>
          <w:kern w:val="0"/>
          <w:sz w:val="24"/>
          <w:szCs w:val="24"/>
        </w:rPr>
        <w:t>勉力而行；培养良好的品行。</w:t>
      </w:r>
    </w:p>
    <w:p w14:paraId="29FABFE9">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[2]【黾勉】</w:t>
      </w:r>
      <w:r>
        <w:rPr>
          <w:rFonts w:hint="eastAsia" w:ascii="微软雅黑" w:hAnsi="微软雅黑" w:eastAsia="微软雅黑" w:cs="宋体"/>
          <w:color w:val="585858" w:themeColor="text1" w:themeTint="A6"/>
          <w:kern w:val="0"/>
          <w:sz w:val="24"/>
          <w:szCs w:val="24"/>
        </w:rPr>
        <w:t>勉力；努力。</w:t>
      </w:r>
    </w:p>
    <w:p w14:paraId="215E53B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[3]【令名】</w:t>
      </w:r>
      <w:r>
        <w:rPr>
          <w:rFonts w:hint="eastAsia" w:ascii="微软雅黑" w:hAnsi="微软雅黑" w:eastAsia="微软雅黑" w:cs="宋体"/>
          <w:color w:val="585858" w:themeColor="text1" w:themeTint="A6"/>
          <w:kern w:val="0"/>
          <w:sz w:val="24"/>
          <w:szCs w:val="24"/>
        </w:rPr>
        <w:t>好名声。</w:t>
      </w:r>
    </w:p>
    <w:p w14:paraId="0B4612C9">
      <w:pPr>
        <w:rPr>
          <w:rFonts w:ascii="微软雅黑" w:hAnsi="微软雅黑" w:eastAsia="微软雅黑" w:cs="Tahoma"/>
          <w:color w:val="222222"/>
          <w:sz w:val="24"/>
          <w:szCs w:val="24"/>
        </w:rPr>
      </w:pPr>
    </w:p>
    <w:p w14:paraId="755A3DA6">
      <w:pPr>
        <w:rPr>
          <w:rFonts w:ascii="微软雅黑" w:hAnsi="微软雅黑" w:eastAsia="微软雅黑" w:cs="Tahoma"/>
          <w:color w:val="222222"/>
          <w:sz w:val="24"/>
          <w:szCs w:val="24"/>
        </w:rPr>
      </w:pPr>
    </w:p>
    <w:p w14:paraId="4D8DC777">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124" w:name="_Toc7231"/>
      <w:r>
        <w:rPr>
          <w:rFonts w:hint="eastAsia"/>
          <w:sz w:val="24"/>
          <w:szCs w:val="24"/>
        </w:rPr>
        <w:t>复南通张海桥居士书（民国二十五年）</w:t>
      </w:r>
      <w:bookmarkEnd w:id="124"/>
    </w:p>
    <w:p w14:paraId="5B9EB28C">
      <w:pPr>
        <w:widowControl/>
        <w:jc w:val="left"/>
        <w:rPr>
          <w:rStyle w:val="19"/>
          <w:rFonts w:ascii="微软雅黑" w:hAnsi="微软雅黑" w:eastAsia="微软雅黑" w:cs="Tahoma"/>
          <w:color w:val="C00000"/>
          <w:sz w:val="24"/>
          <w:szCs w:val="24"/>
        </w:rPr>
      </w:pPr>
    </w:p>
    <w:p w14:paraId="5414E5F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此国运危岌，民不聊生，将来之事，不堪设想之时际。以博地凡夫，具足惑业，又不能专心致志以学佛。而复欲于此生，即了百千万亿劫所不能了之生死大事，若不以求生净土为志事者，恐只有其因，而无由能得其果也。</w:t>
      </w:r>
    </w:p>
    <w:p w14:paraId="753A05C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这国运危急、民不聊生、前途不堪设想的时候，以一个博地凡夫的身份，具足惑业，又不能专心致志来学佛，却又想在这一生，就能解决百千万亿劫所不能解决的生死大事，如果不以求生净土作为抱负的话，就恐怕只有这个想的因，而没有办法能得到了生脱死这个果啊！</w:t>
      </w:r>
    </w:p>
    <w:p w14:paraId="67F2C221">
      <w:pPr>
        <w:widowControl/>
        <w:jc w:val="left"/>
        <w:rPr>
          <w:rFonts w:ascii="微软雅黑" w:hAnsi="微软雅黑" w:eastAsia="微软雅黑" w:cs="Tahoma"/>
          <w:color w:val="222222"/>
          <w:sz w:val="24"/>
          <w:szCs w:val="24"/>
        </w:rPr>
      </w:pPr>
    </w:p>
    <w:p w14:paraId="5ABE74A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光以钝根自量，于初出家，即以净土为皈依。又经五十余年之阅历，虽于佛法无所了解，然于净土一法，固以最初之志，未尝或错。而于一切有缘之人，均以为奉劝。</w:t>
      </w:r>
    </w:p>
    <w:p w14:paraId="51CF681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自我衡量是个钝根人，在最初出家的时候，就以净土法门作为皈依。又经过了五十多年的阅历，虽然对佛法没有什么了解，然而对于净土这个法门，原本因为是当初的志向，所以从来没有改变过。且对一切有缘的人，都以净土法门来奉劝对方信受。</w:t>
      </w:r>
    </w:p>
    <w:p w14:paraId="0CB7CBD1">
      <w:pPr>
        <w:widowControl/>
        <w:jc w:val="left"/>
        <w:rPr>
          <w:rFonts w:ascii="微软雅黑" w:hAnsi="微软雅黑" w:eastAsia="微软雅黑" w:cs="Tahoma"/>
          <w:color w:val="222222"/>
          <w:sz w:val="24"/>
          <w:szCs w:val="24"/>
        </w:rPr>
      </w:pPr>
    </w:p>
    <w:p w14:paraId="057B43A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生死海深，菩提路远，欲于现生了此大事，舍净土一法，勿道不通一切法门，即通，亦不能究竟得其实益也。</w:t>
      </w:r>
    </w:p>
    <w:p w14:paraId="092432DD">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生死大海深广，菩提觉路遥远，想要在这一生了脱生死轮回这件大事，舍弃净土这一法门，不要说不能通达一切法门，即使通达了一切法门，也不能究竟得到了生脱死的真实利益。</w:t>
      </w:r>
    </w:p>
    <w:p w14:paraId="3F604705">
      <w:pPr>
        <w:widowControl/>
        <w:jc w:val="left"/>
        <w:rPr>
          <w:rFonts w:ascii="微软雅黑" w:hAnsi="微软雅黑" w:eastAsia="微软雅黑" w:cs="Tahoma"/>
          <w:color w:val="222222"/>
          <w:sz w:val="24"/>
          <w:szCs w:val="24"/>
        </w:rPr>
      </w:pPr>
    </w:p>
    <w:p w14:paraId="3B9D02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何以故，以一切法门，皆仗自力断惑证真，以了生死。净土法门，若具信愿，念佛名号，求生西方，即可仗佛慈力，往生西方。二法相</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，其难易奚啻天渊悬殊。</w:t>
      </w:r>
    </w:p>
    <w:p w14:paraId="7C5631E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为什么呢？因为一切法门，都是依仗自力断惑证真，来了生脱死。净土法门，如果具足信愿，念佛名号，求生西方，就可以仗佛慈力，往生西方。两种方法相比较，其难易程度何止是天地悬殊之别啊！</w:t>
      </w:r>
    </w:p>
    <w:p w14:paraId="284BD237">
      <w:pPr>
        <w:widowControl/>
        <w:jc w:val="left"/>
        <w:rPr>
          <w:rFonts w:ascii="微软雅黑" w:hAnsi="微软雅黑" w:eastAsia="微软雅黑" w:cs="Tahoma"/>
          <w:color w:val="222222"/>
          <w:sz w:val="24"/>
          <w:szCs w:val="24"/>
        </w:rPr>
      </w:pPr>
    </w:p>
    <w:p w14:paraId="5356BFB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况当此大劫临头之时，尚欲研究深经奥论，而不以此一超直入如来地为志事，恐难满所愿，而成十人九蹉路之浩叹也。</w:t>
      </w:r>
    </w:p>
    <w:p w14:paraId="38DB004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更何况正值这个大劫临头的时候，还想研究深奥的经论，而不以这个“一超直入如来地”的净土法门作为抱负，恐怕很难满足愿望，而成为永明延寿大师所说的“十人九蹉路”的浩然长叹了啊！</w:t>
      </w:r>
    </w:p>
    <w:p w14:paraId="394F06D9">
      <w:pPr>
        <w:widowControl/>
        <w:jc w:val="left"/>
        <w:rPr>
          <w:rFonts w:ascii="微软雅黑" w:hAnsi="微软雅黑" w:eastAsia="微软雅黑" w:cs="Tahoma"/>
          <w:color w:val="222222"/>
          <w:sz w:val="24"/>
          <w:szCs w:val="24"/>
        </w:rPr>
      </w:pPr>
    </w:p>
    <w:p w14:paraId="33057A4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今为汝取法名为慧度，谓皈依佛智慧所说净土法门，自行化他，以期仗佛慈力，度脱生死，故名慧度。汝以八圆送光，光以八圆之经书送汝。若肯息心读诵其经，翻阅各种著述，自可知光之所见不谬也。</w:t>
      </w:r>
    </w:p>
    <w:p w14:paraId="3CE719F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为你取法名为慧度，就是皈依佛陀智慧所说的净土法门，自行化他，以期仗佛慈力，度脱生死，所以名为慧度。你供养我八圆钱，我将这八圆的经书送给你。如果肯专心读诵这些经典，翻阅各种著述，自然可以知道我所说的没有错啊！</w:t>
      </w:r>
    </w:p>
    <w:p w14:paraId="420A71CB">
      <w:pPr>
        <w:widowControl/>
        <w:jc w:val="left"/>
        <w:rPr>
          <w:rFonts w:ascii="微软雅黑" w:hAnsi="微软雅黑" w:eastAsia="微软雅黑" w:cs="Tahoma"/>
          <w:color w:val="222222"/>
          <w:sz w:val="24"/>
          <w:szCs w:val="24"/>
        </w:rPr>
      </w:pPr>
    </w:p>
    <w:p w14:paraId="1448DF2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又须知现今世乱，已至其极，无可救药。其原皆因宋儒辟因果轮回之学说，以酿成于八九百年之前，而于今暴发耳。</w:t>
      </w:r>
    </w:p>
    <w:p w14:paraId="3F43B7E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另外，还必须知道现今的世道混乱，已经到了极点，无可救药。其中的原因都是因为宋儒辟驳因果轮回的学说，祸根已经在八、九百年之前酿成，而在现今暴发了。</w:t>
      </w:r>
    </w:p>
    <w:p w14:paraId="47D97089">
      <w:pPr>
        <w:widowControl/>
        <w:jc w:val="left"/>
        <w:rPr>
          <w:rFonts w:ascii="微软雅黑" w:hAnsi="微软雅黑" w:eastAsia="微软雅黑" w:cs="Tahoma"/>
          <w:color w:val="222222"/>
          <w:sz w:val="24"/>
          <w:szCs w:val="24"/>
        </w:rPr>
      </w:pPr>
    </w:p>
    <w:p w14:paraId="3BE6EF7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今之欲挽回世道人心者，若不倡明此之祸根，则虽欲挽回，亦不可得。以因果，为圣人治天下，佛度众生之大权，乃标本同治之法也。</w:t>
      </w:r>
    </w:p>
    <w:p w14:paraId="2C832BA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现今想要挽回世道人心的人，如果不宣传并阐明宋儒辟驳因果轮回的这个祸根，那么虽然想要挽回，也不可能做到了。因为因果轮回的事理，是圣人平治天下，佛陀度脱众生的大权，是标本兼治的方法啊！</w:t>
      </w:r>
    </w:p>
    <w:p w14:paraId="02C108AF">
      <w:pPr>
        <w:widowControl/>
        <w:jc w:val="left"/>
        <w:rPr>
          <w:rFonts w:ascii="微软雅黑" w:hAnsi="微软雅黑" w:eastAsia="微软雅黑" w:cs="Tahoma"/>
          <w:color w:val="222222"/>
          <w:sz w:val="24"/>
          <w:szCs w:val="24"/>
        </w:rPr>
      </w:pPr>
    </w:p>
    <w:p w14:paraId="3DD93E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光老矣，目力精神均不给，以后但依所寄经书而修，不须来信，以免彼此徒劳也。</w:t>
      </w:r>
    </w:p>
    <w:p w14:paraId="4467077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我老了，视力、精神都不好，以后只要依照所寄的经书来修行，不须要来信，免得彼此徒劳无益。</w:t>
      </w:r>
    </w:p>
    <w:p w14:paraId="4685C2BF">
      <w:pPr>
        <w:rPr>
          <w:rFonts w:ascii="微软雅黑" w:hAnsi="微软雅黑" w:eastAsia="微软雅黑" w:cs="Tahoma"/>
          <w:color w:val="222222"/>
          <w:sz w:val="24"/>
          <w:szCs w:val="24"/>
        </w:rPr>
      </w:pPr>
    </w:p>
    <w:p w14:paraId="68515BAB">
      <w:pPr>
        <w:rPr>
          <w:rFonts w:ascii="微软雅黑" w:hAnsi="微软雅黑" w:eastAsia="微软雅黑" w:cs="Tahoma"/>
          <w:color w:val="222222"/>
          <w:sz w:val="24"/>
          <w:szCs w:val="24"/>
        </w:rPr>
      </w:pPr>
    </w:p>
    <w:p w14:paraId="3D068D6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5F71C87">
      <w:pPr>
        <w:pStyle w:val="2"/>
        <w:spacing w:before="0" w:after="0" w:line="240" w:lineRule="auto"/>
        <w:rPr>
          <w:sz w:val="24"/>
          <w:szCs w:val="24"/>
        </w:rPr>
      </w:pPr>
      <w:bookmarkStart w:id="125" w:name="_Toc96"/>
      <w:r>
        <w:rPr>
          <w:rFonts w:hint="eastAsia"/>
          <w:sz w:val="24"/>
          <w:szCs w:val="24"/>
        </w:rPr>
        <w:t>复翟智淳居士书（民国二十七年　原名文选）</w:t>
      </w:r>
      <w:bookmarkEnd w:id="125"/>
    </w:p>
    <w:p w14:paraId="0977CF51">
      <w:pPr>
        <w:rPr>
          <w:rFonts w:ascii="微软雅黑" w:hAnsi="微软雅黑" w:eastAsia="微软雅黑"/>
          <w:b/>
          <w:color w:val="C00000"/>
          <w:sz w:val="24"/>
          <w:szCs w:val="24"/>
        </w:rPr>
      </w:pPr>
    </w:p>
    <w:p w14:paraId="1E08B581">
      <w:pPr>
        <w:rPr>
          <w:rFonts w:ascii="微软雅黑" w:hAnsi="微软雅黑" w:eastAsia="微软雅黑"/>
          <w:b/>
          <w:color w:val="C00000"/>
          <w:sz w:val="24"/>
          <w:szCs w:val="24"/>
        </w:rPr>
      </w:pPr>
      <w:r>
        <w:rPr>
          <w:rFonts w:hint="eastAsia" w:ascii="微软雅黑" w:hAnsi="微软雅黑" w:eastAsia="微软雅黑"/>
          <w:b/>
          <w:color w:val="C00000"/>
          <w:sz w:val="24"/>
          <w:szCs w:val="24"/>
        </w:rPr>
        <w:t>手书，及联芳之书，备悉。汝能持楞伽，可谓宿有善根。印心之法，不是崖板在那处。果能遵大慧断肉品，凡见一切生类，皆作父母，兄弟，姊妹，妻子，眷属想，此门大开，无一不能入。</w:t>
      </w:r>
    </w:p>
    <w:p w14:paraId="6E9931E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的信，以及窦联芳的信，都看过了。你能够受持《楞伽经》，可说是宿世具有善根。印心的方法，不是呆板固定在哪处。果真能够遵行《楞伽经》中大慧菩萨断肉品，凡是见到的一切众生，都当作父母、兄弟、姊妹、妻子、家亲眷属来想，此门大开，就没有一法不能入了。</w:t>
      </w:r>
    </w:p>
    <w:p w14:paraId="02F49D3D">
      <w:pPr>
        <w:rPr>
          <w:rFonts w:ascii="微软雅黑" w:hAnsi="微软雅黑" w:eastAsia="微软雅黑" w:cs="Tahoma"/>
          <w:color w:val="222222"/>
          <w:sz w:val="24"/>
          <w:szCs w:val="24"/>
        </w:rPr>
      </w:pPr>
    </w:p>
    <w:p w14:paraId="4E2F40D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若真入此门，纵尚未得印心之法，</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彼已得印心之法，而犹不肯入此门者，其功德相去天渊。以一则空解而无大菩提心，一则实行其菩提道。</w:t>
      </w:r>
    </w:p>
    <w:p w14:paraId="08A84C0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若真的进入了此门</w:t>
      </w:r>
      <w:r>
        <w:rPr>
          <w:rFonts w:hint="eastAsia" w:ascii="微软雅黑" w:hAnsi="微软雅黑" w:eastAsia="微软雅黑" w:cs="Tahoma"/>
          <w:color w:val="7F7F7F" w:themeColor="background1" w:themeShade="80"/>
          <w:sz w:val="24"/>
          <w:szCs w:val="24"/>
        </w:rPr>
        <w:t>（视一切众生如亲眷而断食肉）</w:t>
      </w:r>
      <w:r>
        <w:rPr>
          <w:rFonts w:hint="eastAsia" w:ascii="微软雅黑" w:hAnsi="微软雅黑" w:eastAsia="微软雅黑" w:cs="Tahoma"/>
          <w:color w:val="222222"/>
          <w:sz w:val="24"/>
          <w:szCs w:val="24"/>
        </w:rPr>
        <w:t>，纵然还没有得到印心之法，但是与那些已经得到印心之法，而还不肯进入此门</w:t>
      </w:r>
      <w:r>
        <w:rPr>
          <w:rFonts w:hint="eastAsia" w:ascii="微软雅黑" w:hAnsi="微软雅黑" w:eastAsia="微软雅黑" w:cs="Tahoma"/>
          <w:color w:val="7F7F7F" w:themeColor="background1" w:themeShade="80"/>
          <w:sz w:val="24"/>
          <w:szCs w:val="24"/>
        </w:rPr>
        <w:t>（视一切众生如亲眷而断食肉）</w:t>
      </w:r>
      <w:r>
        <w:rPr>
          <w:rFonts w:hint="eastAsia" w:ascii="微软雅黑" w:hAnsi="微软雅黑" w:eastAsia="微软雅黑" w:cs="Tahoma"/>
          <w:color w:val="222222"/>
          <w:sz w:val="24"/>
          <w:szCs w:val="24"/>
        </w:rPr>
        <w:t>的人相比，其功德差距就有天渊之别了。因为一个是有了空性的见解而没有大菩提心，一个是真实行持着这个菩提大道。</w:t>
      </w:r>
    </w:p>
    <w:p w14:paraId="65F2CCAA">
      <w:pPr>
        <w:rPr>
          <w:rFonts w:ascii="微软雅黑" w:hAnsi="微软雅黑" w:eastAsia="微软雅黑" w:cs="Tahoma"/>
          <w:color w:val="222222"/>
          <w:sz w:val="24"/>
          <w:szCs w:val="24"/>
        </w:rPr>
      </w:pPr>
    </w:p>
    <w:p w14:paraId="18243F1C">
      <w:pPr>
        <w:rPr>
          <w:rFonts w:ascii="微软雅黑" w:hAnsi="微软雅黑" w:eastAsia="微软雅黑"/>
          <w:b/>
          <w:color w:val="C00000"/>
          <w:sz w:val="24"/>
          <w:szCs w:val="24"/>
        </w:rPr>
      </w:pPr>
      <w:r>
        <w:rPr>
          <w:rFonts w:hint="eastAsia" w:ascii="微软雅黑" w:hAnsi="微软雅黑" w:eastAsia="微软雅黑"/>
          <w:b/>
          <w:color w:val="C00000"/>
          <w:sz w:val="24"/>
          <w:szCs w:val="24"/>
        </w:rPr>
        <w:t>且莫以我语为非，则纵未得佛祖心印，以此功德回向往生，一得往生，则直登不退，亲炙弥陀圣众，当亲证佛祖之心矣。</w:t>
      </w:r>
    </w:p>
    <w:p w14:paraId="0BC3FDF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千万不要认为我的话不对，那么纵然没有得到佛祖的心印</w:t>
      </w:r>
      <w:r>
        <w:rPr>
          <w:rFonts w:hint="eastAsia" w:ascii="微软雅黑" w:hAnsi="微软雅黑" w:eastAsia="微软雅黑" w:cs="Tahoma"/>
          <w:color w:val="7F7F7F" w:themeColor="background1" w:themeShade="80"/>
          <w:sz w:val="24"/>
          <w:szCs w:val="24"/>
        </w:rPr>
        <w:t>（即开悟，明心见性）</w:t>
      </w:r>
      <w:r>
        <w:rPr>
          <w:rFonts w:hint="eastAsia" w:ascii="微软雅黑" w:hAnsi="微软雅黑" w:eastAsia="微软雅黑" w:cs="Tahoma"/>
          <w:color w:val="222222"/>
          <w:sz w:val="24"/>
          <w:szCs w:val="24"/>
        </w:rPr>
        <w:t>，却可以此功德</w:t>
      </w:r>
      <w:r>
        <w:rPr>
          <w:rFonts w:hint="eastAsia" w:ascii="微软雅黑" w:hAnsi="微软雅黑" w:eastAsia="微软雅黑" w:cs="Tahoma"/>
          <w:color w:val="7F7F7F" w:themeColor="background1" w:themeShade="80"/>
          <w:sz w:val="24"/>
          <w:szCs w:val="24"/>
        </w:rPr>
        <w:t>（断肉食）</w:t>
      </w:r>
      <w:r>
        <w:rPr>
          <w:rFonts w:hint="eastAsia" w:ascii="微软雅黑" w:hAnsi="微软雅黑" w:eastAsia="微软雅黑" w:cs="Tahoma"/>
          <w:color w:val="222222"/>
          <w:sz w:val="24"/>
          <w:szCs w:val="24"/>
        </w:rPr>
        <w:t>回向往生，一旦得以往生，就直接登上不退位，亲受阿弥陀佛的教诲，向莲池圣众参学，定当亲证佛祖之心</w:t>
      </w:r>
      <w:r>
        <w:rPr>
          <w:rFonts w:hint="eastAsia" w:ascii="微软雅黑" w:hAnsi="微软雅黑" w:eastAsia="微软雅黑" w:cs="Tahoma"/>
          <w:color w:val="7F7F7F" w:themeColor="background1" w:themeShade="80"/>
          <w:sz w:val="24"/>
          <w:szCs w:val="24"/>
        </w:rPr>
        <w:t>（证悟，开悟后还需证悟）</w:t>
      </w:r>
      <w:r>
        <w:rPr>
          <w:rFonts w:hint="eastAsia" w:ascii="微软雅黑" w:hAnsi="微软雅黑" w:eastAsia="微软雅黑" w:cs="Tahoma"/>
          <w:color w:val="222222"/>
          <w:sz w:val="24"/>
          <w:szCs w:val="24"/>
        </w:rPr>
        <w:t>啊！</w:t>
      </w:r>
    </w:p>
    <w:p w14:paraId="3B29A5B6">
      <w:pPr>
        <w:rPr>
          <w:rFonts w:ascii="微软雅黑" w:hAnsi="微软雅黑" w:eastAsia="微软雅黑" w:cs="Tahoma"/>
          <w:color w:val="222222"/>
          <w:sz w:val="24"/>
          <w:szCs w:val="24"/>
        </w:rPr>
      </w:pPr>
    </w:p>
    <w:p w14:paraId="4D52D754">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欲了生死，不以信愿念佛，求生西方为志事，即所悟与五祖戒（五祖，寺名。师戒禅师，曾为黄梅五祖寺之住持，故世称五祖戒耳），草堂清相同，也只得苏东坡，曾鲁公之结果。生死路远，来生后世，不知又结什么果也。</w:t>
      </w:r>
    </w:p>
    <w:p w14:paraId="4F8AD6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末世众生，想要了生死，不以信愿念佛，求生西方作为抱负，即使所悟与五祖师戒禅师（五祖，寺名。师戒禅师，曾经是黄梅五祖寺的住持，所以世人称为五祖戒）、草堂清禅师相同，最后，也只得到转世成为苏东坡、曾鲁公的结果。生死路远，来生后世，不知道又结什么果了。</w:t>
      </w:r>
    </w:p>
    <w:p w14:paraId="3A344963">
      <w:pPr>
        <w:rPr>
          <w:rFonts w:ascii="微软雅黑" w:hAnsi="微软雅黑" w:eastAsia="微软雅黑" w:cs="Tahoma"/>
          <w:color w:val="222222"/>
          <w:sz w:val="24"/>
          <w:szCs w:val="24"/>
        </w:rPr>
      </w:pPr>
    </w:p>
    <w:p w14:paraId="2735FAED">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净土法门，乃一代时教契理契机之特别法。下自五逆十恶，上至等觉菩萨，皆当修习，皆可即生超凡入圣。其余所有一切高深玄妙之法，多是契理，而绝不能普契上中下三根之机。</w:t>
      </w:r>
    </w:p>
    <w:p w14:paraId="1681F68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净土法门，是一代时教契理契机的特别法门。下自五逆十恶罪人，上至等觉菩萨，都应当修习，都可以当生超凡入圣。其余所有一切高深玄妙的法门，大多都是契理，而绝对不能普遍契合上中下三种根机。</w:t>
      </w:r>
    </w:p>
    <w:p w14:paraId="5A5677BB">
      <w:pPr>
        <w:rPr>
          <w:rFonts w:ascii="微软雅黑" w:hAnsi="微软雅黑" w:eastAsia="微软雅黑" w:cs="Tahoma"/>
          <w:color w:val="222222"/>
          <w:sz w:val="24"/>
          <w:szCs w:val="24"/>
        </w:rPr>
      </w:pPr>
    </w:p>
    <w:p w14:paraId="0CF64A54">
      <w:pPr>
        <w:rPr>
          <w:rFonts w:ascii="微软雅黑" w:hAnsi="微软雅黑" w:eastAsia="微软雅黑"/>
          <w:b/>
          <w:color w:val="C00000"/>
          <w:sz w:val="24"/>
          <w:szCs w:val="24"/>
        </w:rPr>
      </w:pPr>
      <w:r>
        <w:rPr>
          <w:rFonts w:hint="eastAsia" w:ascii="微软雅黑" w:hAnsi="微软雅黑" w:eastAsia="微软雅黑"/>
          <w:b/>
          <w:color w:val="C00000"/>
          <w:sz w:val="24"/>
          <w:szCs w:val="24"/>
        </w:rPr>
        <w:t>我等从无始来，以至今生，尚在轮回中流转。皆因夙生，或以愚而不敢承当，或以狂而绝不信受之所致也。</w:t>
      </w:r>
    </w:p>
    <w:p w14:paraId="318D4E5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我们从无始劫来，到了现在，还在六道轮回中流转。都是因为过去生中，或者因为愚昧而不敢承当，或者因为狂妄而绝不肯相信接受净土法门所导致的。</w:t>
      </w:r>
    </w:p>
    <w:p w14:paraId="24AB9FC4">
      <w:pPr>
        <w:rPr>
          <w:rFonts w:ascii="微软雅黑" w:hAnsi="微软雅黑" w:eastAsia="微软雅黑" w:cs="Tahoma"/>
          <w:color w:val="222222"/>
          <w:sz w:val="24"/>
          <w:szCs w:val="24"/>
        </w:rPr>
      </w:pPr>
    </w:p>
    <w:p w14:paraId="06441C76">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光言此者，恐汝志在以楞伽经，得佛心印为志事。其结果，一如五祖戒，草堂清而已。汝且莫学大通家，死心蹋地，遵断肉品修净业，则西方定可往生矣。</w:t>
      </w:r>
    </w:p>
    <w:p w14:paraId="0F4FD07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说这些话，是怕你志在学习《楞伽经》，以得到佛祖心印作为抱负。最终的结果，也如同五祖师戒禅师、草堂清禅师一样啊！你千万不要学大通家，要死心蹋地，遵照《楞伽经·断肉品》来修习净业，那么就一定可以往生西方了。</w:t>
      </w:r>
    </w:p>
    <w:p w14:paraId="0F537CF7">
      <w:pPr>
        <w:rPr>
          <w:rFonts w:ascii="微软雅黑" w:hAnsi="微软雅黑" w:eastAsia="微软雅黑" w:cs="Tahoma"/>
          <w:color w:val="222222"/>
          <w:sz w:val="24"/>
          <w:szCs w:val="24"/>
        </w:rPr>
      </w:pPr>
    </w:p>
    <w:p w14:paraId="79098A8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光目力不给，不能详书。春间，无锡一弟子，印童蒙须知，后附一半佛法感应，而光文亦有几篇，亦可以作自利利他之一助。</w:t>
      </w:r>
    </w:p>
    <w:p w14:paraId="4C288D7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我视力不好，不能详细书写了。春天，无锡的一位弟子，印了《童蒙须知》，后面一半附录的是佛法感应事迹，而且我的文稿也有几篇，此书也可以作为自利利他的一种辅助。</w:t>
      </w:r>
    </w:p>
    <w:p w14:paraId="55E5ED5F">
      <w:pPr>
        <w:rPr>
          <w:rFonts w:ascii="微软雅黑" w:hAnsi="微软雅黑" w:eastAsia="微软雅黑" w:cs="Tahoma"/>
          <w:color w:val="222222"/>
          <w:sz w:val="24"/>
          <w:szCs w:val="24"/>
        </w:rPr>
      </w:pPr>
    </w:p>
    <w:p w14:paraId="0CA5F3BA">
      <w:pPr>
        <w:rPr>
          <w:rFonts w:ascii="微软雅黑" w:hAnsi="微软雅黑" w:eastAsia="微软雅黑"/>
          <w:b/>
          <w:color w:val="C00000"/>
          <w:sz w:val="24"/>
          <w:szCs w:val="24"/>
        </w:rPr>
      </w:pPr>
      <w:r>
        <w:rPr>
          <w:rFonts w:hint="eastAsia" w:ascii="微软雅黑" w:hAnsi="微软雅黑" w:eastAsia="微软雅黑"/>
          <w:b/>
          <w:color w:val="C00000"/>
          <w:sz w:val="24"/>
          <w:szCs w:val="24"/>
        </w:rPr>
        <w:t>丧祭须知，亦弭灾，息祸，尊亲，爱亲之要道。各寄二本，一自存，一送窦，此亦学佛之人，移风易俗之要书也。</w:t>
      </w:r>
    </w:p>
    <w:p w14:paraId="0F387DB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《丧祭须知》，介绍的也是消弭灾难、止息祸患、尊敬父母长辈、热爱父母长辈最切要的方法。各寄了两本，一本自己留存，一本送给窦联芳，这些也是学佛人用来移风易俗的重要书籍。</w:t>
      </w:r>
    </w:p>
    <w:p w14:paraId="11E28F90">
      <w:pPr>
        <w:rPr>
          <w:rFonts w:ascii="微软雅黑" w:hAnsi="微软雅黑" w:eastAsia="微软雅黑" w:cs="Tahoma"/>
          <w:color w:val="222222"/>
          <w:sz w:val="24"/>
          <w:szCs w:val="24"/>
        </w:rPr>
      </w:pPr>
    </w:p>
    <w:p w14:paraId="791746F3">
      <w:pPr>
        <w:rPr>
          <w:rFonts w:ascii="微软雅黑" w:hAnsi="微软雅黑" w:eastAsia="微软雅黑" w:cs="Tahoma"/>
          <w:color w:val="222222"/>
          <w:sz w:val="24"/>
          <w:szCs w:val="24"/>
        </w:rPr>
      </w:pPr>
    </w:p>
    <w:p w14:paraId="5E2C46F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2757C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[1]【印心之法】</w:t>
      </w:r>
      <w:r>
        <w:rPr>
          <w:rFonts w:hint="eastAsia" w:ascii="微软雅黑" w:hAnsi="微软雅黑" w:eastAsia="微软雅黑" w:cs="Tahoma"/>
          <w:color w:val="585858" w:themeColor="text1" w:themeTint="A6"/>
          <w:sz w:val="24"/>
          <w:szCs w:val="24"/>
        </w:rPr>
        <w:t>达摩祖师传《楞伽经》时对二组慧可说：“吾有楞伽经四卷，亦用付汝，即是如来心地要门，令诸众生开示悟入。”并说：“吾观震旦所有经教，为楞伽四卷可以印心。”另，</w:t>
      </w:r>
      <w:r>
        <w:rPr>
          <w:rFonts w:hint="eastAsia" w:ascii="微软雅黑" w:hAnsi="微软雅黑" w:eastAsia="微软雅黑" w:cs="Tahoma"/>
          <w:b/>
          <w:bCs/>
          <w:color w:val="585858" w:themeColor="text1" w:themeTint="A6"/>
          <w:sz w:val="24"/>
          <w:szCs w:val="24"/>
        </w:rPr>
        <w:t>印心</w:t>
      </w:r>
      <w:r>
        <w:rPr>
          <w:rFonts w:hint="eastAsia" w:ascii="微软雅黑" w:hAnsi="微软雅黑" w:eastAsia="微软雅黑" w:cs="Tahoma"/>
          <w:color w:val="585858" w:themeColor="text1" w:themeTint="A6"/>
          <w:sz w:val="24"/>
          <w:szCs w:val="24"/>
        </w:rPr>
        <w:t>，源于“以心印心”，禅宗六祖慧能法师提出。包括两种含义：1、传法者传法时候，不着一物，意会不可言传的以心印心，令修行者了悟佛法；2、了悟者以心印心，第一个心是自己的世俗凡夫之心，第二个心是自己的如来本心。</w:t>
      </w:r>
    </w:p>
    <w:p w14:paraId="3FF050B7">
      <w:pPr>
        <w:rPr>
          <w:rFonts w:ascii="微软雅黑" w:hAnsi="微软雅黑" w:eastAsia="微软雅黑" w:cs="Tahoma"/>
          <w:color w:val="222222"/>
          <w:sz w:val="24"/>
          <w:szCs w:val="24"/>
        </w:rPr>
      </w:pPr>
    </w:p>
    <w:p w14:paraId="41BF7220">
      <w:pPr>
        <w:rPr>
          <w:rFonts w:ascii="微软雅黑" w:hAnsi="微软雅黑" w:eastAsia="微软雅黑" w:cs="Tahoma"/>
          <w:color w:val="222222"/>
          <w:sz w:val="24"/>
          <w:szCs w:val="24"/>
        </w:rPr>
      </w:pPr>
    </w:p>
    <w:p w14:paraId="583492C2">
      <w:pPr>
        <w:pStyle w:val="2"/>
        <w:spacing w:before="0" w:after="0" w:line="240" w:lineRule="auto"/>
        <w:rPr>
          <w:sz w:val="24"/>
          <w:szCs w:val="24"/>
        </w:rPr>
      </w:pPr>
      <w:r>
        <w:rPr>
          <w:rFonts w:cs="Tahoma"/>
          <w:color w:val="222222"/>
          <w:sz w:val="24"/>
          <w:szCs w:val="24"/>
        </w:rPr>
        <w:br w:type="page"/>
      </w:r>
      <w:bookmarkStart w:id="126" w:name="_Toc19027"/>
      <w:r>
        <w:rPr>
          <w:rFonts w:hint="eastAsia"/>
          <w:sz w:val="24"/>
          <w:szCs w:val="24"/>
        </w:rPr>
        <w:t>复窦智睿居士书（民国二十七年　原名联芳）</w:t>
      </w:r>
      <w:bookmarkEnd w:id="126"/>
    </w:p>
    <w:p w14:paraId="172F3EDD">
      <w:pPr>
        <w:widowControl/>
        <w:jc w:val="left"/>
        <w:rPr>
          <w:rFonts w:ascii="微软雅黑" w:hAnsi="微软雅黑" w:eastAsia="微软雅黑"/>
          <w:b/>
          <w:color w:val="C00000"/>
          <w:sz w:val="24"/>
          <w:szCs w:val="24"/>
        </w:rPr>
      </w:pPr>
    </w:p>
    <w:p w14:paraId="2D213BF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佛言，诸佛以八苦为师，故得成无上觉道。汝若无病，则此生恐无闻佛法之因缘矣。</w:t>
      </w:r>
    </w:p>
    <w:p w14:paraId="1EB4AB3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佛说：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诸佛以八苦为师，</w:t>
      </w:r>
      <w:r>
        <w:rPr>
          <w:rFonts w:hint="eastAsia" w:ascii="微软雅黑" w:hAnsi="微软雅黑" w:eastAsia="微软雅黑" w:cs="Tahoma"/>
          <w:color w:val="222222"/>
          <w:sz w:val="24"/>
          <w:szCs w:val="24"/>
        </w:rPr>
        <w:t>故得成无上觉道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你如果没有</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病，那么这一生恐怕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没有听闻佛法的因缘</w:t>
      </w:r>
      <w:r>
        <w:rPr>
          <w:rFonts w:hint="eastAsia" w:ascii="微软雅黑" w:hAnsi="微软雅黑" w:eastAsia="微软雅黑" w:cs="Tahoma"/>
          <w:color w:val="222222"/>
          <w:sz w:val="24"/>
          <w:szCs w:val="24"/>
        </w:rPr>
        <w:t>了。</w:t>
      </w:r>
    </w:p>
    <w:p w14:paraId="51DBF62C">
      <w:pPr>
        <w:widowControl/>
        <w:jc w:val="left"/>
        <w:rPr>
          <w:rFonts w:ascii="微软雅黑" w:hAnsi="微软雅黑" w:eastAsia="微软雅黑" w:cs="Tahoma"/>
          <w:color w:val="222222"/>
          <w:sz w:val="24"/>
          <w:szCs w:val="24"/>
        </w:rPr>
      </w:pPr>
    </w:p>
    <w:p w14:paraId="57D792C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高子钦，以文钞治汝病，汝能依文钞修持，则决定可以往生西方，了生脱死，超凡入圣。</w:t>
      </w:r>
    </w:p>
    <w:p w14:paraId="2EC7674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高子钦，用《文钞》来治你的病，你能依照《文钞》来修持，那么决定可以往生西方，了生脱死，超凡入圣。</w:t>
      </w:r>
    </w:p>
    <w:p w14:paraId="38E8F6CC">
      <w:pPr>
        <w:widowControl/>
        <w:jc w:val="left"/>
        <w:rPr>
          <w:rFonts w:ascii="微软雅黑" w:hAnsi="微软雅黑" w:eastAsia="微软雅黑" w:cs="Tahoma"/>
          <w:color w:val="222222"/>
          <w:sz w:val="24"/>
          <w:szCs w:val="24"/>
        </w:rPr>
      </w:pPr>
    </w:p>
    <w:p w14:paraId="59BCF96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光之文钞，皆取佛祖所说者，随机变通说之，实无一句臆说者。汝能依行，胜于见光多矣。</w:t>
      </w:r>
    </w:p>
    <w:p w14:paraId="05DF1EC8">
      <w:pPr>
        <w:widowControl/>
        <w:jc w:val="left"/>
        <w:rPr>
          <w:rFonts w:ascii="微软雅黑" w:hAnsi="微软雅黑" w:eastAsia="微软雅黑" w:cs="Tahoma"/>
          <w:sz w:val="24"/>
          <w:szCs w:val="24"/>
        </w:rPr>
      </w:pPr>
      <w:r>
        <w:rPr>
          <w:rFonts w:ascii="微软雅黑" w:hAnsi="微软雅黑" w:eastAsia="微软雅黑" w:cs="Tahoma"/>
          <w:sz w:val="24"/>
          <w:szCs w:val="24"/>
        </w:rPr>
        <w:t>我的《文钞》，都是撷取佛陀祖师所说</w:t>
      </w:r>
      <w:r>
        <w:rPr>
          <w:rFonts w:hint="eastAsia" w:ascii="微软雅黑" w:hAnsi="微软雅黑" w:eastAsia="微软雅黑" w:cs="Tahoma"/>
          <w:sz w:val="24"/>
          <w:szCs w:val="24"/>
        </w:rPr>
        <w:t>的话</w:t>
      </w:r>
      <w:r>
        <w:rPr>
          <w:rFonts w:ascii="微软雅黑" w:hAnsi="微软雅黑" w:eastAsia="微软雅黑" w:cs="Tahoma"/>
          <w:sz w:val="24"/>
          <w:szCs w:val="24"/>
        </w:rPr>
        <w:t>，随众生</w:t>
      </w:r>
      <w:r>
        <w:rPr>
          <w:rFonts w:hint="eastAsia" w:ascii="微软雅黑" w:hAnsi="微软雅黑" w:eastAsia="微软雅黑" w:cs="Tahoma"/>
          <w:sz w:val="24"/>
          <w:szCs w:val="24"/>
        </w:rPr>
        <w:t>的</w:t>
      </w:r>
      <w:r>
        <w:rPr>
          <w:rFonts w:ascii="微软雅黑" w:hAnsi="微软雅黑" w:eastAsia="微软雅黑" w:cs="Tahoma"/>
          <w:sz w:val="24"/>
          <w:szCs w:val="24"/>
        </w:rPr>
        <w:t>根机，善巧方便</w:t>
      </w:r>
      <w:r>
        <w:rPr>
          <w:rFonts w:hint="eastAsia" w:ascii="微软雅黑" w:hAnsi="微软雅黑" w:eastAsia="微软雅黑" w:cs="Tahoma"/>
          <w:sz w:val="24"/>
          <w:szCs w:val="24"/>
        </w:rPr>
        <w:t>地</w:t>
      </w:r>
      <w:r>
        <w:rPr>
          <w:rFonts w:ascii="微软雅黑" w:hAnsi="微软雅黑" w:eastAsia="微软雅黑" w:cs="Tahoma"/>
          <w:sz w:val="24"/>
          <w:szCs w:val="24"/>
        </w:rPr>
        <w:t>加以述说，</w:t>
      </w:r>
      <w:r>
        <w:rPr>
          <w:rFonts w:hint="eastAsia" w:ascii="微软雅黑" w:hAnsi="微软雅黑" w:eastAsia="微软雅黑" w:cs="Tahoma"/>
          <w:sz w:val="24"/>
          <w:szCs w:val="24"/>
        </w:rPr>
        <w:t>实际上没有</w:t>
      </w:r>
      <w:r>
        <w:rPr>
          <w:rFonts w:ascii="微软雅黑" w:hAnsi="微软雅黑" w:eastAsia="微软雅黑" w:cs="Tahoma"/>
          <w:sz w:val="24"/>
          <w:szCs w:val="24"/>
        </w:rPr>
        <w:t>一句是</w:t>
      </w:r>
      <w:r>
        <w:rPr>
          <w:rFonts w:hint="eastAsia" w:ascii="微软雅黑" w:hAnsi="微软雅黑" w:eastAsia="微软雅黑" w:cs="Tahoma"/>
          <w:sz w:val="24"/>
          <w:szCs w:val="24"/>
        </w:rPr>
        <w:t>我</w:t>
      </w:r>
      <w:r>
        <w:rPr>
          <w:rFonts w:ascii="微软雅黑" w:hAnsi="微软雅黑" w:eastAsia="微软雅黑" w:cs="Tahoma"/>
          <w:sz w:val="24"/>
          <w:szCs w:val="24"/>
        </w:rPr>
        <w:t>主观</w:t>
      </w:r>
      <w:r>
        <w:rPr>
          <w:rFonts w:hint="eastAsia" w:ascii="微软雅黑" w:hAnsi="微软雅黑" w:eastAsia="微软雅黑" w:cs="Tahoma"/>
          <w:sz w:val="24"/>
          <w:szCs w:val="24"/>
        </w:rPr>
        <w:t>臆断而</w:t>
      </w:r>
      <w:r>
        <w:rPr>
          <w:rFonts w:ascii="微软雅黑" w:hAnsi="微软雅黑" w:eastAsia="微软雅黑" w:cs="Tahoma"/>
          <w:sz w:val="24"/>
          <w:szCs w:val="24"/>
        </w:rPr>
        <w:t>说</w:t>
      </w:r>
      <w:r>
        <w:rPr>
          <w:rFonts w:hint="eastAsia" w:ascii="微软雅黑" w:hAnsi="微软雅黑" w:eastAsia="微软雅黑" w:cs="Tahoma"/>
          <w:sz w:val="24"/>
          <w:szCs w:val="24"/>
        </w:rPr>
        <w:t>的</w:t>
      </w:r>
      <w:r>
        <w:rPr>
          <w:rFonts w:ascii="微软雅黑" w:hAnsi="微软雅黑" w:eastAsia="微软雅黑" w:cs="Tahoma"/>
          <w:sz w:val="24"/>
          <w:szCs w:val="24"/>
        </w:rPr>
        <w:t>。你能够依照而行，就胜过</w:t>
      </w:r>
      <w:r>
        <w:rPr>
          <w:rFonts w:hint="eastAsia" w:ascii="微软雅黑" w:hAnsi="微软雅黑" w:eastAsia="微软雅黑" w:cs="Tahoma"/>
          <w:sz w:val="24"/>
          <w:szCs w:val="24"/>
        </w:rPr>
        <w:t>来</w:t>
      </w:r>
      <w:r>
        <w:rPr>
          <w:rFonts w:ascii="微软雅黑" w:hAnsi="微软雅黑" w:eastAsia="微软雅黑" w:cs="Tahoma"/>
          <w:sz w:val="24"/>
          <w:szCs w:val="24"/>
        </w:rPr>
        <w:t>见我太多了。</w:t>
      </w:r>
    </w:p>
    <w:p w14:paraId="23E16508">
      <w:pPr>
        <w:widowControl/>
        <w:jc w:val="left"/>
        <w:rPr>
          <w:rFonts w:ascii="微软雅黑" w:hAnsi="微软雅黑" w:eastAsia="微软雅黑" w:cs="Tahoma"/>
          <w:sz w:val="24"/>
          <w:szCs w:val="24"/>
        </w:rPr>
      </w:pPr>
    </w:p>
    <w:p w14:paraId="1183091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现在不比从前，一举一动，皆有障碍。况年老路远，见之何益，不见何损。即开示，也只是文钞中话，岂有另说新话之理。千祈勿来，以心相契为见可也。</w:t>
      </w:r>
    </w:p>
    <w:p w14:paraId="601AC02F">
      <w:pPr>
        <w:widowControl/>
        <w:jc w:val="left"/>
        <w:rPr>
          <w:rFonts w:ascii="微软雅黑" w:hAnsi="微软雅黑" w:eastAsia="微软雅黑" w:cs="Tahoma"/>
          <w:sz w:val="24"/>
          <w:szCs w:val="24"/>
        </w:rPr>
      </w:pPr>
      <w:r>
        <w:rPr>
          <w:rFonts w:ascii="微软雅黑" w:hAnsi="微软雅黑" w:eastAsia="微软雅黑" w:cs="Tahoma"/>
          <w:sz w:val="24"/>
          <w:szCs w:val="24"/>
        </w:rPr>
        <w:t>现在不比从前，一举一动，都有障碍。何况年纪大了，路</w:t>
      </w:r>
      <w:r>
        <w:rPr>
          <w:rFonts w:hint="eastAsia" w:ascii="微软雅黑" w:hAnsi="微软雅黑" w:eastAsia="微软雅黑" w:cs="Tahoma"/>
          <w:sz w:val="24"/>
          <w:szCs w:val="24"/>
        </w:rPr>
        <w:t>途</w:t>
      </w:r>
      <w:r>
        <w:rPr>
          <w:rFonts w:ascii="微软雅黑" w:hAnsi="微软雅黑" w:eastAsia="微软雅黑" w:cs="Tahoma"/>
          <w:sz w:val="24"/>
          <w:szCs w:val="24"/>
        </w:rPr>
        <w:t>又很远，见了又有什么</w:t>
      </w:r>
      <w:r>
        <w:rPr>
          <w:rFonts w:hint="eastAsia" w:ascii="微软雅黑" w:hAnsi="微软雅黑" w:eastAsia="微软雅黑" w:cs="Tahoma"/>
          <w:sz w:val="24"/>
          <w:szCs w:val="24"/>
        </w:rPr>
        <w:t>益处</w:t>
      </w:r>
      <w:r>
        <w:rPr>
          <w:rFonts w:ascii="微软雅黑" w:hAnsi="微软雅黑" w:eastAsia="微软雅黑" w:cs="Tahoma"/>
          <w:sz w:val="24"/>
          <w:szCs w:val="24"/>
        </w:rPr>
        <w:t>呢？不见又有什么损失呢？即使</w:t>
      </w:r>
      <w:r>
        <w:rPr>
          <w:rFonts w:hint="eastAsia" w:ascii="微软雅黑" w:hAnsi="微软雅黑" w:eastAsia="微软雅黑" w:cs="Tahoma"/>
          <w:sz w:val="24"/>
          <w:szCs w:val="24"/>
        </w:rPr>
        <w:t>见面做</w:t>
      </w:r>
      <w:r>
        <w:rPr>
          <w:rFonts w:ascii="微软雅黑" w:hAnsi="微软雅黑" w:eastAsia="微软雅黑" w:cs="Tahoma"/>
          <w:sz w:val="24"/>
          <w:szCs w:val="24"/>
        </w:rPr>
        <w:t>开示，也只是《文钞》中</w:t>
      </w:r>
      <w:r>
        <w:rPr>
          <w:rFonts w:hint="eastAsia" w:ascii="微软雅黑" w:hAnsi="微软雅黑" w:eastAsia="微软雅黑" w:cs="Tahoma"/>
          <w:sz w:val="24"/>
          <w:szCs w:val="24"/>
        </w:rPr>
        <w:t>的</w:t>
      </w:r>
      <w:r>
        <w:rPr>
          <w:rFonts w:ascii="微软雅黑" w:hAnsi="微软雅黑" w:eastAsia="微软雅黑" w:cs="Tahoma"/>
          <w:sz w:val="24"/>
          <w:szCs w:val="24"/>
        </w:rPr>
        <w:t>话，哪</w:t>
      </w:r>
      <w:r>
        <w:rPr>
          <w:rFonts w:hint="eastAsia" w:ascii="微软雅黑" w:hAnsi="微软雅黑" w:eastAsia="微软雅黑" w:cs="Tahoma"/>
          <w:sz w:val="24"/>
          <w:szCs w:val="24"/>
        </w:rPr>
        <w:t>里会</w:t>
      </w:r>
      <w:r>
        <w:rPr>
          <w:rFonts w:ascii="微软雅黑" w:hAnsi="微软雅黑" w:eastAsia="微软雅黑" w:cs="Tahoma"/>
          <w:sz w:val="24"/>
          <w:szCs w:val="24"/>
        </w:rPr>
        <w:t>有另外</w:t>
      </w:r>
      <w:r>
        <w:rPr>
          <w:rFonts w:hint="eastAsia" w:ascii="微软雅黑" w:hAnsi="微软雅黑" w:eastAsia="微软雅黑" w:cs="Tahoma"/>
          <w:sz w:val="24"/>
          <w:szCs w:val="24"/>
        </w:rPr>
        <w:t>再</w:t>
      </w:r>
      <w:r>
        <w:rPr>
          <w:rFonts w:ascii="微软雅黑" w:hAnsi="微软雅黑" w:eastAsia="微软雅黑" w:cs="Tahoma"/>
          <w:sz w:val="24"/>
          <w:szCs w:val="24"/>
        </w:rPr>
        <w:t>说</w:t>
      </w:r>
      <w:r>
        <w:rPr>
          <w:rFonts w:hint="eastAsia" w:ascii="微软雅黑" w:hAnsi="微软雅黑" w:eastAsia="微软雅黑" w:cs="Tahoma"/>
          <w:sz w:val="24"/>
          <w:szCs w:val="24"/>
        </w:rPr>
        <w:t>其他新开示</w:t>
      </w:r>
      <w:r>
        <w:rPr>
          <w:rFonts w:ascii="微软雅黑" w:hAnsi="微软雅黑" w:eastAsia="微软雅黑" w:cs="Tahoma"/>
          <w:sz w:val="24"/>
          <w:szCs w:val="24"/>
        </w:rPr>
        <w:t>的道理</w:t>
      </w:r>
      <w:r>
        <w:rPr>
          <w:rFonts w:hint="eastAsia" w:ascii="微软雅黑" w:hAnsi="微软雅黑" w:eastAsia="微软雅黑" w:cs="Tahoma"/>
          <w:sz w:val="24"/>
          <w:szCs w:val="24"/>
        </w:rPr>
        <w:t>呢？</w:t>
      </w:r>
      <w:r>
        <w:rPr>
          <w:rFonts w:ascii="微软雅黑" w:hAnsi="微软雅黑" w:eastAsia="微软雅黑" w:cs="Tahoma"/>
          <w:sz w:val="24"/>
          <w:szCs w:val="24"/>
        </w:rPr>
        <w:t>请千万不要来，以心相契</w:t>
      </w:r>
      <w:r>
        <w:rPr>
          <w:rFonts w:hint="eastAsia" w:ascii="微软雅黑" w:hAnsi="微软雅黑" w:eastAsia="微软雅黑" w:cs="Tahoma"/>
          <w:sz w:val="24"/>
          <w:szCs w:val="24"/>
        </w:rPr>
        <w:t>当成</w:t>
      </w:r>
      <w:r>
        <w:rPr>
          <w:rFonts w:ascii="微软雅黑" w:hAnsi="微软雅黑" w:eastAsia="微软雅黑" w:cs="Tahoma"/>
          <w:sz w:val="24"/>
          <w:szCs w:val="24"/>
        </w:rPr>
        <w:t>见面就可以了。</w:t>
      </w:r>
    </w:p>
    <w:p w14:paraId="0B253DE5">
      <w:pPr>
        <w:widowControl/>
        <w:jc w:val="left"/>
        <w:rPr>
          <w:rFonts w:ascii="微软雅黑" w:hAnsi="微软雅黑" w:eastAsia="微软雅黑" w:cs="Tahoma"/>
          <w:sz w:val="24"/>
          <w:szCs w:val="24"/>
        </w:rPr>
      </w:pPr>
    </w:p>
    <w:p w14:paraId="05C1F36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第一要吃素，余详文钞。翟居士信，写作一气，亦为开示汝故。今为汝取法名为智睿，能见文钞，知所依归，其智识可谓聪睿也。</w:t>
      </w:r>
    </w:p>
    <w:p w14:paraId="0DCC8A8A">
      <w:pPr>
        <w:widowControl/>
        <w:jc w:val="left"/>
        <w:rPr>
          <w:rFonts w:ascii="微软雅黑" w:hAnsi="微软雅黑" w:eastAsia="微软雅黑" w:cs="Tahoma"/>
          <w:sz w:val="24"/>
          <w:szCs w:val="24"/>
        </w:rPr>
      </w:pPr>
      <w:r>
        <w:rPr>
          <w:rFonts w:ascii="微软雅黑" w:hAnsi="微软雅黑" w:eastAsia="微软雅黑" w:cs="Tahoma"/>
          <w:sz w:val="24"/>
          <w:szCs w:val="24"/>
        </w:rPr>
        <w:t>第一要吃素，其余详看《文钞》。给翟智淳居士的信</w:t>
      </w:r>
      <w:r>
        <w:rPr>
          <w:rFonts w:hint="eastAsia" w:ascii="微软雅黑" w:hAnsi="微软雅黑" w:eastAsia="微软雅黑" w:cs="Tahoma"/>
          <w:sz w:val="24"/>
          <w:szCs w:val="24"/>
        </w:rPr>
        <w:t>和</w:t>
      </w:r>
      <w:r>
        <w:rPr>
          <w:rFonts w:ascii="微软雅黑" w:hAnsi="微软雅黑" w:eastAsia="微软雅黑" w:cs="Tahoma"/>
          <w:sz w:val="24"/>
          <w:szCs w:val="24"/>
        </w:rPr>
        <w:t>给你</w:t>
      </w:r>
      <w:r>
        <w:rPr>
          <w:rFonts w:hint="eastAsia" w:ascii="微软雅黑" w:hAnsi="微软雅黑" w:eastAsia="微软雅黑" w:cs="Tahoma"/>
          <w:sz w:val="24"/>
          <w:szCs w:val="24"/>
        </w:rPr>
        <w:t>写</w:t>
      </w:r>
      <w:r>
        <w:rPr>
          <w:rFonts w:ascii="微软雅黑" w:hAnsi="微软雅黑" w:eastAsia="微软雅黑" w:cs="Tahoma"/>
          <w:sz w:val="24"/>
          <w:szCs w:val="24"/>
        </w:rPr>
        <w:t>的</w:t>
      </w:r>
      <w:r>
        <w:rPr>
          <w:rFonts w:hint="eastAsia" w:ascii="微软雅黑" w:hAnsi="微软雅黑" w:eastAsia="微软雅黑" w:cs="Tahoma"/>
          <w:sz w:val="24"/>
          <w:szCs w:val="24"/>
        </w:rPr>
        <w:t>这封</w:t>
      </w:r>
      <w:r>
        <w:rPr>
          <w:rFonts w:ascii="微软雅黑" w:hAnsi="微软雅黑" w:eastAsia="微软雅黑" w:cs="Tahoma"/>
          <w:sz w:val="24"/>
          <w:szCs w:val="24"/>
        </w:rPr>
        <w:t>信，</w:t>
      </w:r>
      <w:r>
        <w:rPr>
          <w:rFonts w:hint="eastAsia" w:ascii="微软雅黑" w:hAnsi="微软雅黑" w:eastAsia="微软雅黑" w:cs="Tahoma"/>
          <w:sz w:val="24"/>
          <w:szCs w:val="24"/>
        </w:rPr>
        <w:t>一气呵成写在一起</w:t>
      </w:r>
      <w:r>
        <w:rPr>
          <w:rFonts w:ascii="微软雅黑" w:hAnsi="微软雅黑" w:eastAsia="微软雅黑" w:cs="Tahoma"/>
          <w:sz w:val="24"/>
          <w:szCs w:val="24"/>
        </w:rPr>
        <w:t>，也是为了开示你的缘故。现今为你取法名为智睿，能够看《文钞》，知道自己的身心性命应当依止何处</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信愿持名，</w:t>
      </w:r>
      <w:r>
        <w:rPr>
          <w:rFonts w:ascii="微软雅黑" w:hAnsi="微软雅黑" w:eastAsia="微软雅黑" w:cs="Tahoma"/>
          <w:color w:val="7F7F7F" w:themeColor="background1" w:themeShade="80"/>
          <w:sz w:val="24"/>
          <w:szCs w:val="24"/>
        </w:rPr>
        <w:t>求生净土）</w:t>
      </w:r>
      <w:r>
        <w:rPr>
          <w:rFonts w:ascii="微软雅黑" w:hAnsi="微软雅黑" w:eastAsia="微软雅黑" w:cs="Tahoma"/>
          <w:sz w:val="24"/>
          <w:szCs w:val="24"/>
        </w:rPr>
        <w:t>，</w:t>
      </w:r>
      <w:r>
        <w:rPr>
          <w:rFonts w:hint="eastAsia" w:ascii="微软雅黑" w:hAnsi="微软雅黑" w:eastAsia="微软雅黑" w:cs="Tahoma"/>
          <w:sz w:val="24"/>
          <w:szCs w:val="24"/>
        </w:rPr>
        <w:t>有</w:t>
      </w:r>
      <w:r>
        <w:rPr>
          <w:rFonts w:ascii="微软雅黑" w:hAnsi="微软雅黑" w:eastAsia="微软雅黑" w:cs="Tahoma"/>
          <w:sz w:val="24"/>
          <w:szCs w:val="24"/>
        </w:rPr>
        <w:t>这</w:t>
      </w:r>
      <w:r>
        <w:rPr>
          <w:rFonts w:hint="eastAsia" w:ascii="微软雅黑" w:hAnsi="微软雅黑" w:eastAsia="微软雅黑" w:cs="Tahoma"/>
          <w:sz w:val="24"/>
          <w:szCs w:val="24"/>
        </w:rPr>
        <w:t>样的</w:t>
      </w:r>
      <w:r>
        <w:rPr>
          <w:rFonts w:ascii="微软雅黑" w:hAnsi="微软雅黑" w:eastAsia="微软雅黑" w:cs="Tahoma"/>
          <w:sz w:val="24"/>
          <w:szCs w:val="24"/>
        </w:rPr>
        <w:t>智慧见识</w:t>
      </w:r>
      <w:r>
        <w:rPr>
          <w:rFonts w:hint="eastAsia" w:ascii="微软雅黑" w:hAnsi="微软雅黑" w:eastAsia="微软雅黑" w:cs="Tahoma"/>
          <w:sz w:val="24"/>
          <w:szCs w:val="24"/>
        </w:rPr>
        <w:t>就</w:t>
      </w:r>
      <w:r>
        <w:rPr>
          <w:rFonts w:ascii="微软雅黑" w:hAnsi="微软雅黑" w:eastAsia="微软雅黑" w:cs="Tahoma"/>
          <w:sz w:val="24"/>
          <w:szCs w:val="24"/>
        </w:rPr>
        <w:t>可以</w:t>
      </w:r>
      <w:r>
        <w:rPr>
          <w:rFonts w:hint="eastAsia" w:ascii="微软雅黑" w:hAnsi="微软雅黑" w:eastAsia="微软雅黑" w:cs="Tahoma"/>
          <w:sz w:val="24"/>
          <w:szCs w:val="24"/>
        </w:rPr>
        <w:t>称得上</w:t>
      </w:r>
      <w:r>
        <w:rPr>
          <w:rFonts w:ascii="微软雅黑" w:hAnsi="微软雅黑" w:eastAsia="微软雅黑" w:cs="Tahoma"/>
          <w:sz w:val="24"/>
          <w:szCs w:val="24"/>
        </w:rPr>
        <w:t>是聪睿</w:t>
      </w:r>
      <w:r>
        <w:rPr>
          <w:rFonts w:hint="eastAsia" w:ascii="微软雅黑" w:hAnsi="微软雅黑" w:eastAsia="微软雅黑" w:cs="Tahoma"/>
          <w:sz w:val="24"/>
          <w:szCs w:val="24"/>
        </w:rPr>
        <w:t>了。</w:t>
      </w:r>
    </w:p>
    <w:p w14:paraId="737AC7A6">
      <w:pPr>
        <w:widowControl/>
        <w:jc w:val="left"/>
        <w:rPr>
          <w:rFonts w:ascii="微软雅黑" w:hAnsi="微软雅黑" w:eastAsia="微软雅黑" w:cs="Tahoma"/>
          <w:sz w:val="24"/>
          <w:szCs w:val="24"/>
        </w:rPr>
      </w:pPr>
    </w:p>
    <w:p w14:paraId="3D26884C">
      <w:pPr>
        <w:widowControl/>
        <w:jc w:val="left"/>
        <w:rPr>
          <w:rFonts w:ascii="微软雅黑" w:hAnsi="微软雅黑" w:eastAsia="微软雅黑" w:cs="Tahoma"/>
          <w:sz w:val="24"/>
          <w:szCs w:val="24"/>
        </w:rPr>
      </w:pPr>
    </w:p>
    <w:p w14:paraId="220F450A">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7CAC16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[1]【八苦】</w:t>
      </w:r>
      <w:r>
        <w:rPr>
          <w:rFonts w:hint="eastAsia" w:ascii="微软雅黑" w:hAnsi="微软雅黑" w:eastAsia="微软雅黑" w:cs="Tahoma"/>
          <w:color w:val="585858" w:themeColor="text1" w:themeTint="A6"/>
          <w:sz w:val="24"/>
          <w:szCs w:val="24"/>
        </w:rPr>
        <w:t>一、生苦，即出生时的痛苦；二、老苦，即年老体弱的痛苦；三、病苦，即患病时的痛苦；四、死苦，即临死时的痛苦；五、爱别离苦，即与所爱分离的痛苦；六、怨憎会苦，即与仇人见面的痛苦；七、求不得苦，即所求不遂的痛苦；八、五阴炽盛苦，即五阴的作用炽盛，盖覆真性，故死了之后，复须再生。</w:t>
      </w:r>
    </w:p>
    <w:p w14:paraId="4F4DD2C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[2]【一气】</w:t>
      </w:r>
      <w:r>
        <w:rPr>
          <w:rFonts w:hint="eastAsia" w:ascii="微软雅黑" w:hAnsi="微软雅黑" w:eastAsia="微软雅黑" w:cs="Tahoma"/>
          <w:color w:val="585858" w:themeColor="text1" w:themeTint="A6"/>
          <w:sz w:val="24"/>
          <w:szCs w:val="24"/>
        </w:rPr>
        <w:t>1.一举，一次，不间断地。2.同一帮派，声气相通；同伙。</w:t>
      </w:r>
    </w:p>
    <w:p w14:paraId="3D847F8A">
      <w:pPr>
        <w:rPr>
          <w:rFonts w:ascii="微软雅黑" w:hAnsi="微软雅黑" w:eastAsia="微软雅黑" w:cs="Tahoma"/>
          <w:color w:val="222222"/>
          <w:sz w:val="24"/>
          <w:szCs w:val="24"/>
        </w:rPr>
      </w:pPr>
    </w:p>
    <w:p w14:paraId="0FEE0CF6">
      <w:pPr>
        <w:rPr>
          <w:rFonts w:ascii="微软雅黑" w:hAnsi="微软雅黑" w:eastAsia="微软雅黑" w:cs="Tahoma"/>
          <w:color w:val="222222"/>
          <w:sz w:val="24"/>
          <w:szCs w:val="24"/>
        </w:rPr>
      </w:pPr>
    </w:p>
    <w:p w14:paraId="5888050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88ABAA4">
      <w:pPr>
        <w:pStyle w:val="2"/>
        <w:spacing w:before="0" w:after="0" w:line="240" w:lineRule="auto"/>
        <w:rPr>
          <w:sz w:val="24"/>
          <w:szCs w:val="24"/>
        </w:rPr>
      </w:pPr>
      <w:bookmarkStart w:id="127" w:name="_Toc17578"/>
      <w:r>
        <w:rPr>
          <w:sz w:val="24"/>
          <w:szCs w:val="24"/>
        </w:rPr>
        <w:t>示柴也愚居士书（法名智韬）</w:t>
      </w:r>
      <w:bookmarkEnd w:id="127"/>
    </w:p>
    <w:p w14:paraId="74922467">
      <w:pPr>
        <w:rPr>
          <w:rStyle w:val="19"/>
          <w:rFonts w:ascii="微软雅黑" w:hAnsi="微软雅黑" w:eastAsia="微软雅黑" w:cs="Tahoma"/>
          <w:color w:val="C00000"/>
          <w:sz w:val="24"/>
          <w:szCs w:val="24"/>
        </w:rPr>
      </w:pPr>
    </w:p>
    <w:p w14:paraId="67F6804C">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人皆可以为尧舜，人皆可以作佛。唯圣罔念作狂，唯狂克念作圣。迷则佛即众生，悟则众生即佛。循是以求，其机在我。</w:t>
      </w:r>
    </w:p>
    <w:p w14:paraId="67D5C756">
      <w:pPr>
        <w:rPr>
          <w:rFonts w:ascii="微软雅黑" w:hAnsi="微软雅黑" w:eastAsia="微软雅黑" w:cs="Tahoma"/>
          <w:color w:val="222222"/>
          <w:sz w:val="24"/>
          <w:szCs w:val="24"/>
        </w:rPr>
      </w:pPr>
      <w:r>
        <w:rPr>
          <w:rFonts w:ascii="微软雅黑" w:hAnsi="微软雅黑" w:eastAsia="微软雅黑" w:cs="Tahoma"/>
          <w:color w:val="222222"/>
          <w:sz w:val="24"/>
          <w:szCs w:val="24"/>
        </w:rPr>
        <w:t>人人都可以成为尧舜那样的圣人，人人都可以作佛。</w:t>
      </w:r>
      <w:r>
        <w:rPr>
          <w:rFonts w:ascii="微软雅黑" w:hAnsi="微软雅黑" w:eastAsia="微软雅黑" w:cs="Tahoma"/>
          <w:sz w:val="24"/>
          <w:szCs w:val="24"/>
        </w:rPr>
        <w:t>可作圣人的心若不省察觉照</w:t>
      </w:r>
      <w:r>
        <w:rPr>
          <w:rFonts w:hint="eastAsia" w:ascii="微软雅黑" w:hAnsi="微软雅黑" w:eastAsia="微软雅黑" w:cs="Tahoma"/>
          <w:sz w:val="24"/>
          <w:szCs w:val="24"/>
        </w:rPr>
        <w:t>失去正知正觉</w:t>
      </w:r>
      <w:r>
        <w:rPr>
          <w:rFonts w:ascii="微软雅黑" w:hAnsi="微软雅黑" w:eastAsia="微软雅黑" w:cs="Tahoma"/>
          <w:sz w:val="24"/>
          <w:szCs w:val="24"/>
        </w:rPr>
        <w:t>，就成为昏愚狂人</w:t>
      </w:r>
      <w:r>
        <w:rPr>
          <w:rFonts w:hint="eastAsia" w:ascii="微软雅黑" w:hAnsi="微软雅黑" w:eastAsia="微软雅黑" w:cs="Tahoma"/>
          <w:sz w:val="24"/>
          <w:szCs w:val="24"/>
        </w:rPr>
        <w:t>；</w:t>
      </w:r>
      <w:r>
        <w:rPr>
          <w:rFonts w:ascii="微软雅黑" w:hAnsi="微软雅黑" w:eastAsia="微软雅黑" w:cs="Tahoma"/>
          <w:sz w:val="24"/>
          <w:szCs w:val="24"/>
        </w:rPr>
        <w:t>狂妄愚昧的人如能省察觉照</w:t>
      </w:r>
      <w:r>
        <w:rPr>
          <w:rFonts w:hint="eastAsia" w:ascii="微软雅黑" w:hAnsi="微软雅黑" w:eastAsia="微软雅黑" w:cs="Tahoma"/>
          <w:sz w:val="24"/>
          <w:szCs w:val="24"/>
        </w:rPr>
        <w:t>来克服邪念</w:t>
      </w:r>
      <w:r>
        <w:rPr>
          <w:rFonts w:ascii="微软雅黑" w:hAnsi="微软雅黑" w:eastAsia="微软雅黑" w:cs="Tahoma"/>
          <w:sz w:val="24"/>
          <w:szCs w:val="24"/>
        </w:rPr>
        <w:t>，就</w:t>
      </w:r>
      <w:r>
        <w:rPr>
          <w:rFonts w:hint="eastAsia" w:ascii="微软雅黑" w:hAnsi="微软雅黑" w:eastAsia="微软雅黑" w:cs="Tahoma"/>
          <w:sz w:val="24"/>
          <w:szCs w:val="24"/>
        </w:rPr>
        <w:t>能</w:t>
      </w:r>
      <w:r>
        <w:rPr>
          <w:rFonts w:ascii="微软雅黑" w:hAnsi="微软雅黑" w:eastAsia="微软雅黑" w:cs="Tahoma"/>
          <w:sz w:val="24"/>
          <w:szCs w:val="24"/>
        </w:rPr>
        <w:t>成为圣贤</w:t>
      </w:r>
      <w:r>
        <w:rPr>
          <w:rFonts w:hint="eastAsia" w:ascii="微软雅黑" w:hAnsi="微软雅黑" w:eastAsia="微软雅黑" w:cs="Tahoma"/>
          <w:sz w:val="24"/>
          <w:szCs w:val="24"/>
        </w:rPr>
        <w:t>。</w:t>
      </w:r>
      <w:r>
        <w:rPr>
          <w:rFonts w:ascii="微软雅黑" w:hAnsi="微软雅黑" w:eastAsia="微软雅黑" w:cs="Tahoma"/>
          <w:color w:val="222222"/>
          <w:sz w:val="24"/>
          <w:szCs w:val="24"/>
        </w:rPr>
        <w:t>迷惑了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即是</w:t>
      </w:r>
      <w:r>
        <w:rPr>
          <w:rFonts w:ascii="微软雅黑" w:hAnsi="微软雅黑" w:eastAsia="微软雅黑" w:cs="Tahoma"/>
          <w:color w:val="222222"/>
          <w:sz w:val="24"/>
          <w:szCs w:val="24"/>
        </w:rPr>
        <w:t>众生；觉悟了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是佛。遵循这些道理来探求，</w:t>
      </w:r>
      <w:r>
        <w:rPr>
          <w:rFonts w:hint="eastAsia" w:ascii="微软雅黑" w:hAnsi="微软雅黑" w:eastAsia="微软雅黑" w:cs="Tahoma"/>
          <w:color w:val="222222"/>
          <w:sz w:val="24"/>
          <w:szCs w:val="24"/>
        </w:rPr>
        <w:t>是圣、是狂</w:t>
      </w:r>
      <w:r>
        <w:rPr>
          <w:rFonts w:ascii="微软雅黑" w:hAnsi="微软雅黑" w:eastAsia="微软雅黑" w:cs="Tahoma"/>
          <w:color w:val="222222"/>
          <w:sz w:val="24"/>
          <w:szCs w:val="24"/>
        </w:rPr>
        <w:t>的关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在我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自己。</w:t>
      </w:r>
    </w:p>
    <w:p w14:paraId="47FE2D82">
      <w:pPr>
        <w:rPr>
          <w:rFonts w:ascii="微软雅黑" w:hAnsi="微软雅黑" w:eastAsia="微软雅黑" w:cs="Tahoma"/>
          <w:color w:val="222222"/>
          <w:sz w:val="24"/>
          <w:szCs w:val="24"/>
        </w:rPr>
      </w:pPr>
    </w:p>
    <w:p w14:paraId="1183DB3B">
      <w:pPr>
        <w:rPr>
          <w:rFonts w:ascii="微软雅黑" w:hAnsi="微软雅黑" w:eastAsia="微软雅黑"/>
          <w:b/>
          <w:color w:val="C00000"/>
          <w:sz w:val="24"/>
          <w:szCs w:val="24"/>
        </w:rPr>
      </w:pPr>
      <w:r>
        <w:rPr>
          <w:rFonts w:hint="eastAsia" w:ascii="微软雅黑" w:hAnsi="微软雅黑" w:eastAsia="微软雅黑"/>
          <w:b/>
          <w:color w:val="C00000"/>
          <w:sz w:val="24"/>
          <w:szCs w:val="24"/>
        </w:rPr>
        <w:t>固宜上慕诸圣，下重己灵。战兢惕厉，愤志修持。敦笃伦常，恪尽己分。诸恶莫作，众善奉行。夙兴夜寐，无忝所生。</w:t>
      </w:r>
    </w:p>
    <w:p w14:paraId="509D40A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人本来就</w:t>
      </w:r>
      <w:r>
        <w:rPr>
          <w:rFonts w:ascii="微软雅黑" w:hAnsi="微软雅黑" w:eastAsia="微软雅黑" w:cs="Tahoma"/>
          <w:color w:val="222222"/>
          <w:sz w:val="24"/>
          <w:szCs w:val="24"/>
        </w:rPr>
        <w:t>应该向上仰慕</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位圣贤，向下注重自己的性灵。战战兢兢地自我警惕与勉励，发愤励志地修持。</w:t>
      </w:r>
      <w:r>
        <w:rPr>
          <w:rFonts w:hint="eastAsia" w:ascii="微软雅黑" w:hAnsi="微软雅黑" w:eastAsia="微软雅黑" w:cs="Tahoma"/>
          <w:color w:val="222222"/>
          <w:sz w:val="24"/>
          <w:szCs w:val="24"/>
        </w:rPr>
        <w:t>敦笃伦常，恪尽己分</w:t>
      </w:r>
      <w:r>
        <w:rPr>
          <w:rFonts w:hint="eastAsia" w:ascii="微软雅黑" w:hAnsi="微软雅黑" w:eastAsia="微软雅黑" w:cs="Tahoma"/>
          <w:color w:val="7F7F7F" w:themeColor="background1" w:themeShade="80"/>
          <w:sz w:val="24"/>
          <w:szCs w:val="24"/>
        </w:rPr>
        <w:t>（敦伦尽分）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诸恶莫作，众善奉行。早起晚睡地去做，不要玷辱生养</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的父母。</w:t>
      </w:r>
    </w:p>
    <w:p w14:paraId="2F3F1220">
      <w:pPr>
        <w:rPr>
          <w:rFonts w:ascii="微软雅黑" w:hAnsi="微软雅黑" w:eastAsia="微软雅黑" w:cs="Tahoma"/>
          <w:color w:val="222222"/>
          <w:sz w:val="24"/>
          <w:szCs w:val="24"/>
        </w:rPr>
      </w:pPr>
    </w:p>
    <w:p w14:paraId="4FB4A768">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能如是者，则为贤为善，不至玷污天地。再加以生信发愿，持佛名号，求生西方，以期亲证本具佛性，圆成无上菩提而后已。</w:t>
      </w:r>
    </w:p>
    <w:p w14:paraId="56943094">
      <w:pPr>
        <w:rPr>
          <w:rFonts w:ascii="微软雅黑" w:hAnsi="微软雅黑" w:eastAsia="微软雅黑" w:cs="Tahoma"/>
          <w:color w:val="222222"/>
          <w:sz w:val="24"/>
          <w:szCs w:val="24"/>
        </w:rPr>
      </w:pPr>
      <w:r>
        <w:rPr>
          <w:rFonts w:ascii="微软雅黑" w:hAnsi="微软雅黑" w:eastAsia="微软雅黑" w:cs="Tahoma"/>
          <w:color w:val="222222"/>
          <w:sz w:val="24"/>
          <w:szCs w:val="24"/>
        </w:rPr>
        <w:t>能够如此的话，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成为贤人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不至于玷污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天地。再加上生信发愿，持佛名号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求生西方，以期亲证本具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佛性，圆成无上菩提而后已。</w:t>
      </w:r>
    </w:p>
    <w:p w14:paraId="152CD4F4">
      <w:pPr>
        <w:rPr>
          <w:rFonts w:ascii="微软雅黑" w:hAnsi="微软雅黑" w:eastAsia="微软雅黑" w:cs="Tahoma"/>
          <w:color w:val="222222"/>
          <w:sz w:val="24"/>
          <w:szCs w:val="24"/>
        </w:rPr>
      </w:pPr>
    </w:p>
    <w:p w14:paraId="078BEDC1">
      <w:pPr>
        <w:rPr>
          <w:rFonts w:ascii="微软雅黑" w:hAnsi="微软雅黑" w:eastAsia="微软雅黑"/>
          <w:b/>
          <w:color w:val="C00000"/>
          <w:sz w:val="24"/>
          <w:szCs w:val="24"/>
        </w:rPr>
      </w:pPr>
      <w:r>
        <w:rPr>
          <w:rFonts w:hint="eastAsia" w:ascii="微软雅黑" w:hAnsi="微软雅黑" w:eastAsia="微软雅黑"/>
          <w:b/>
          <w:color w:val="C00000"/>
          <w:sz w:val="24"/>
          <w:szCs w:val="24"/>
        </w:rPr>
        <w:t>大丈夫生于世间，若不识大体，徒知饮食男女之嗜欲，声色货利之贪求，与诸异类，有何分别。忍令以可以为尧舜，可以作佛之资，作长劫轮回于六道，备受众苦之据，可不哀哉。</w:t>
      </w:r>
    </w:p>
    <w:p w14:paraId="23669F47">
      <w:pPr>
        <w:rPr>
          <w:rFonts w:ascii="微软雅黑" w:hAnsi="微软雅黑" w:eastAsia="微软雅黑" w:cs="Tahoma"/>
          <w:color w:val="222222"/>
          <w:sz w:val="24"/>
          <w:szCs w:val="24"/>
        </w:rPr>
      </w:pPr>
      <w:r>
        <w:rPr>
          <w:rFonts w:ascii="微软雅黑" w:hAnsi="微软雅黑" w:eastAsia="微软雅黑" w:cs="Tahoma"/>
          <w:color w:val="222222"/>
          <w:sz w:val="24"/>
          <w:szCs w:val="24"/>
        </w:rPr>
        <w:t>大丈夫生在世间，如果不知道人生的大义，只知道</w:t>
      </w:r>
      <w:r>
        <w:rPr>
          <w:rFonts w:hint="eastAsia" w:ascii="微软雅黑" w:hAnsi="微软雅黑" w:eastAsia="微软雅黑" w:cs="Tahoma"/>
          <w:color w:val="222222"/>
          <w:sz w:val="24"/>
          <w:szCs w:val="24"/>
        </w:rPr>
        <w:t>饮食男女</w:t>
      </w:r>
      <w:r>
        <w:rPr>
          <w:rFonts w:ascii="微软雅黑" w:hAnsi="微软雅黑" w:eastAsia="微软雅黑" w:cs="Tahoma"/>
          <w:color w:val="222222"/>
          <w:sz w:val="24"/>
          <w:szCs w:val="24"/>
        </w:rPr>
        <w:t>的嗜欲，声色货利的贪求，与那些畜生道的众生，</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有什么分别。</w:t>
      </w:r>
      <w:r>
        <w:rPr>
          <w:rFonts w:hint="eastAsia" w:ascii="微软雅黑" w:hAnsi="微软雅黑" w:eastAsia="微软雅黑" w:cs="Tahoma"/>
          <w:color w:val="222222"/>
          <w:sz w:val="24"/>
          <w:szCs w:val="24"/>
        </w:rPr>
        <w:t>竟然</w:t>
      </w:r>
      <w:r>
        <w:rPr>
          <w:rFonts w:ascii="微软雅黑" w:hAnsi="微软雅黑" w:eastAsia="微软雅黑" w:cs="Tahoma"/>
          <w:color w:val="222222"/>
          <w:sz w:val="24"/>
          <w:szCs w:val="24"/>
        </w:rPr>
        <w:t>忍心</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这个可以成为尧舜，可以作佛的资质，作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长劫轮回在六道，备受众苦的依据，不是</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悲哀吗？</w:t>
      </w:r>
    </w:p>
    <w:p w14:paraId="645F5E32">
      <w:pPr>
        <w:rPr>
          <w:rFonts w:ascii="微软雅黑" w:hAnsi="微软雅黑" w:eastAsia="微软雅黑" w:cs="Tahoma"/>
          <w:color w:val="222222"/>
          <w:sz w:val="24"/>
          <w:szCs w:val="24"/>
        </w:rPr>
      </w:pPr>
    </w:p>
    <w:p w14:paraId="4CF71AF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发心皈依三宝，当以念念对治烦恼习气为本。闲邪存诚，克己复礼。改恶修善，敦伦尽分。精修净业，自行化他。俾内而父母，兄弟，妻子，眷属，外而亲戚，朋友，乡党，邻里，同沐佛化，同成善人，则可不虚此生此遇也。</w:t>
      </w:r>
    </w:p>
    <w:p w14:paraId="31FE143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已然</w:t>
      </w:r>
      <w:r>
        <w:rPr>
          <w:rFonts w:ascii="微软雅黑" w:hAnsi="微软雅黑" w:eastAsia="微软雅黑" w:cs="Tahoma"/>
          <w:color w:val="222222"/>
          <w:sz w:val="24"/>
          <w:szCs w:val="24"/>
        </w:rPr>
        <w:t>发心皈依三宝，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应当以念念对治烦恼习气作为根本。</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。改恶修善，</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ascii="微软雅黑" w:hAnsi="微软雅黑" w:eastAsia="微软雅黑" w:cs="Tahoma"/>
          <w:color w:val="222222"/>
          <w:sz w:val="24"/>
          <w:szCs w:val="24"/>
        </w:rPr>
        <w:t>。精修净业，自行化他。使得</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父母、兄弟、妻子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眷属；</w:t>
      </w:r>
      <w:r>
        <w:rPr>
          <w:rFonts w:hint="eastAsia" w:ascii="微软雅黑" w:hAnsi="微软雅黑" w:eastAsia="微软雅黑" w:cs="Tahoma"/>
          <w:color w:val="222222"/>
          <w:sz w:val="24"/>
          <w:szCs w:val="24"/>
        </w:rPr>
        <w:t>家外的</w:t>
      </w:r>
      <w:r>
        <w:rPr>
          <w:rFonts w:ascii="微软雅黑" w:hAnsi="微软雅黑" w:eastAsia="微软雅黑" w:cs="Tahoma"/>
          <w:color w:val="222222"/>
          <w:sz w:val="24"/>
          <w:szCs w:val="24"/>
        </w:rPr>
        <w:t>亲戚、朋友、乡亲、邻里，共同沐浴佛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教化，共同成为善人，就可以不</w:t>
      </w:r>
      <w:r>
        <w:rPr>
          <w:rFonts w:hint="eastAsia" w:ascii="微软雅黑" w:hAnsi="微软雅黑" w:eastAsia="微软雅黑" w:cs="Tahoma"/>
          <w:color w:val="222222"/>
          <w:sz w:val="24"/>
          <w:szCs w:val="24"/>
        </w:rPr>
        <w:t>虚度此生、不白白与佛法相遇了</w:t>
      </w:r>
      <w:r>
        <w:rPr>
          <w:rFonts w:ascii="微软雅黑" w:hAnsi="微软雅黑" w:eastAsia="微软雅黑" w:cs="Tahoma"/>
          <w:color w:val="222222"/>
          <w:sz w:val="24"/>
          <w:szCs w:val="24"/>
        </w:rPr>
        <w:t>啊！</w:t>
      </w:r>
    </w:p>
    <w:p w14:paraId="1E085DDA">
      <w:pPr>
        <w:rPr>
          <w:rFonts w:ascii="微软雅黑" w:hAnsi="微软雅黑" w:eastAsia="微软雅黑" w:cs="Tahoma"/>
          <w:color w:val="222222"/>
          <w:sz w:val="24"/>
          <w:szCs w:val="24"/>
        </w:rPr>
      </w:pPr>
    </w:p>
    <w:p w14:paraId="5CF5389A">
      <w:pPr>
        <w:rPr>
          <w:rFonts w:ascii="微软雅黑" w:hAnsi="微软雅黑" w:eastAsia="微软雅黑"/>
          <w:b/>
          <w:color w:val="C00000"/>
          <w:sz w:val="24"/>
          <w:szCs w:val="24"/>
        </w:rPr>
      </w:pPr>
      <w:r>
        <w:rPr>
          <w:rFonts w:hint="eastAsia" w:ascii="微软雅黑" w:hAnsi="微软雅黑" w:eastAsia="微软雅黑"/>
          <w:b/>
          <w:color w:val="C00000"/>
          <w:sz w:val="24"/>
          <w:szCs w:val="24"/>
        </w:rPr>
        <w:t>中庸云，人皆曰予智，驱而纳诸罟护陷阱之中，而莫之知辟也。以其只知向外驰求，不知回光返照，故其害如此。若能反照自心，韬晦其智，以期自照，则便可学圣学贤，学佛学祖。必致生入圣贤之域，没登极乐之邦矣，此光为汝命名之大意也。</w:t>
      </w:r>
    </w:p>
    <w:p w14:paraId="3BDD9426">
      <w:pPr>
        <w:rPr>
          <w:rFonts w:ascii="微软雅黑" w:hAnsi="微软雅黑" w:eastAsia="微软雅黑" w:cs="Tahoma"/>
          <w:color w:val="222222"/>
          <w:sz w:val="24"/>
          <w:szCs w:val="24"/>
        </w:rPr>
      </w:pPr>
      <w:r>
        <w:rPr>
          <w:rFonts w:ascii="微软雅黑" w:hAnsi="微软雅黑" w:eastAsia="微软雅黑" w:cs="Tahoma"/>
          <w:color w:val="222222"/>
          <w:sz w:val="24"/>
          <w:szCs w:val="24"/>
        </w:rPr>
        <w:t>《中庸》说：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人人都说自己聪明，可是被驱赶到罗网陷井中，却不知道躲避。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因为众生只知道向外驰求，不知道回光返照</w:t>
      </w:r>
      <w:r>
        <w:rPr>
          <w:rFonts w:hint="eastAsia" w:ascii="微软雅黑" w:hAnsi="微软雅黑" w:eastAsia="微软雅黑" w:cs="Tahoma"/>
          <w:color w:val="222222"/>
          <w:sz w:val="24"/>
          <w:szCs w:val="24"/>
        </w:rPr>
        <w:t>自心</w:t>
      </w:r>
      <w:r>
        <w:rPr>
          <w:rFonts w:ascii="微软雅黑" w:hAnsi="微软雅黑" w:eastAsia="微软雅黑" w:cs="Tahoma"/>
          <w:color w:val="222222"/>
          <w:sz w:val="24"/>
          <w:szCs w:val="24"/>
        </w:rPr>
        <w:t>，所以有如此的危害。如果能够回光反照自心，收敛隐藏自己的光芒，</w:t>
      </w:r>
      <w:r>
        <w:rPr>
          <w:rFonts w:hint="eastAsia" w:ascii="微软雅黑" w:hAnsi="微软雅黑" w:eastAsia="微软雅黑" w:cs="Tahoma"/>
          <w:color w:val="222222"/>
          <w:sz w:val="24"/>
          <w:szCs w:val="24"/>
        </w:rPr>
        <w:t>以期</w:t>
      </w:r>
      <w:r>
        <w:rPr>
          <w:rFonts w:ascii="微软雅黑" w:hAnsi="微软雅黑" w:eastAsia="微软雅黑" w:cs="Tahoma"/>
          <w:color w:val="222222"/>
          <w:sz w:val="24"/>
          <w:szCs w:val="24"/>
        </w:rPr>
        <w:t>向内观照自</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，就可以学习圣贤，学习佛陀祖师。必会在生</w:t>
      </w:r>
      <w:r>
        <w:rPr>
          <w:rFonts w:hint="eastAsia" w:ascii="微软雅黑" w:hAnsi="微软雅黑" w:eastAsia="微软雅黑" w:cs="Tahoma"/>
          <w:color w:val="222222"/>
          <w:sz w:val="24"/>
          <w:szCs w:val="24"/>
        </w:rPr>
        <w:t>成为圣贤之人</w:t>
      </w:r>
      <w:r>
        <w:rPr>
          <w:rFonts w:ascii="微软雅黑" w:hAnsi="微软雅黑" w:eastAsia="微软雅黑" w:cs="Tahoma"/>
          <w:color w:val="222222"/>
          <w:sz w:val="24"/>
          <w:szCs w:val="24"/>
        </w:rPr>
        <w:t>，死后</w:t>
      </w:r>
      <w:r>
        <w:rPr>
          <w:rFonts w:hint="eastAsia" w:ascii="微软雅黑" w:hAnsi="微软雅黑" w:eastAsia="微软雅黑" w:cs="Tahoma"/>
          <w:color w:val="222222"/>
          <w:sz w:val="24"/>
          <w:szCs w:val="24"/>
        </w:rPr>
        <w:t>高</w:t>
      </w:r>
      <w:r>
        <w:rPr>
          <w:rFonts w:ascii="微软雅黑" w:hAnsi="微软雅黑" w:eastAsia="微软雅黑" w:cs="Tahoma"/>
          <w:color w:val="222222"/>
          <w:sz w:val="24"/>
          <w:szCs w:val="24"/>
        </w:rPr>
        <w:t>登极乐莲邦啊！这是我为你所取法名的大意。</w:t>
      </w:r>
    </w:p>
    <w:p w14:paraId="5E4FC979">
      <w:pPr>
        <w:rPr>
          <w:rFonts w:ascii="微软雅黑" w:hAnsi="微软雅黑" w:eastAsia="微软雅黑" w:cs="Tahoma"/>
          <w:color w:val="222222"/>
          <w:sz w:val="24"/>
          <w:szCs w:val="24"/>
        </w:rPr>
      </w:pPr>
    </w:p>
    <w:p w14:paraId="49234EF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又唯圣罔念作狂，唯狂克念作圣。迷则佛即众生，悟则众生即佛。此四句，若不善会，或致妄生疑议。今为略释。</w:t>
      </w:r>
    </w:p>
    <w:p w14:paraId="6DCC724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“唯圣罔念作狂，唯狂克念作圣。迷则佛即众生，悟则众生即佛。”这四句，如果不善加领会，或许</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导致妄生怀疑议论。现在大略解释一下。</w:t>
      </w:r>
    </w:p>
    <w:p w14:paraId="70DF4854">
      <w:pPr>
        <w:rPr>
          <w:rFonts w:ascii="微软雅黑" w:hAnsi="微软雅黑" w:eastAsia="微软雅黑" w:cs="Tahoma"/>
          <w:color w:val="222222"/>
          <w:sz w:val="24"/>
          <w:szCs w:val="24"/>
        </w:rPr>
      </w:pPr>
    </w:p>
    <w:p w14:paraId="3B25ECA2">
      <w:pPr>
        <w:rPr>
          <w:rFonts w:ascii="微软雅黑" w:hAnsi="微软雅黑" w:eastAsia="微软雅黑"/>
          <w:b/>
          <w:color w:val="C00000"/>
          <w:sz w:val="24"/>
          <w:szCs w:val="24"/>
        </w:rPr>
      </w:pPr>
      <w:r>
        <w:rPr>
          <w:rFonts w:hint="eastAsia" w:ascii="微软雅黑" w:hAnsi="微软雅黑" w:eastAsia="微软雅黑"/>
          <w:b/>
          <w:color w:val="C00000"/>
          <w:sz w:val="24"/>
          <w:szCs w:val="24"/>
        </w:rPr>
        <w:t>初言圣，佛，皆约自心之本体而言，非已成圣成佛也。次言罔念，克念，迷，悟，乃约其人之逆顺操持而论。末言作狂，作圣，即生，即佛，乃约逆顺操持所得之效果而言。</w:t>
      </w:r>
    </w:p>
    <w:p w14:paraId="1E13C13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这四句话开头所</w:t>
      </w:r>
      <w:r>
        <w:rPr>
          <w:rFonts w:ascii="微软雅黑" w:hAnsi="微软雅黑" w:eastAsia="微软雅黑" w:cs="Tahoma"/>
          <w:color w:val="222222"/>
          <w:sz w:val="24"/>
          <w:szCs w:val="24"/>
        </w:rPr>
        <w:t>说的“圣”，“佛”，都是针对自心本体来说，不是已经成圣成佛了。其次说的“罔念”，“克念”，“迷”，“悟”，这是针对这个人的违逆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随顺的修持而说的。最后说的“作狂”，“作圣”，“即生”，“即佛”，这是针对违逆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随顺的修持所得到的效果来说的。</w:t>
      </w:r>
    </w:p>
    <w:p w14:paraId="453ABD0D">
      <w:pPr>
        <w:rPr>
          <w:rFonts w:ascii="微软雅黑" w:hAnsi="微软雅黑" w:eastAsia="微软雅黑" w:cs="Tahoma"/>
          <w:color w:val="222222"/>
          <w:sz w:val="24"/>
          <w:szCs w:val="24"/>
        </w:rPr>
      </w:pPr>
    </w:p>
    <w:p w14:paraId="272797B2">
      <w:pPr>
        <w:rPr>
          <w:rFonts w:ascii="微软雅黑" w:hAnsi="微软雅黑" w:eastAsia="微软雅黑"/>
          <w:b/>
          <w:color w:val="C00000"/>
          <w:sz w:val="24"/>
          <w:szCs w:val="24"/>
        </w:rPr>
      </w:pPr>
      <w:r>
        <w:rPr>
          <w:rFonts w:hint="eastAsia" w:ascii="微软雅黑" w:hAnsi="微软雅黑" w:eastAsia="微软雅黑"/>
          <w:b/>
          <w:color w:val="C00000"/>
          <w:sz w:val="24"/>
          <w:szCs w:val="24"/>
        </w:rPr>
        <w:t>倘不知初言圣佛，是约心之本体而说，则谓已成圣成佛者，又复会成狂成众生，则其害大矣。故不得不为汝略说之。余祈详读文钞，自可悉知。</w:t>
      </w:r>
    </w:p>
    <w:p w14:paraId="4E59203E">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倘若不知道</w:t>
      </w:r>
      <w:r>
        <w:rPr>
          <w:rFonts w:hint="eastAsia" w:ascii="微软雅黑" w:hAnsi="微软雅黑" w:eastAsia="微软雅黑" w:cs="Tahoma"/>
          <w:color w:val="222222"/>
          <w:sz w:val="24"/>
          <w:szCs w:val="24"/>
        </w:rPr>
        <w:t>开头所</w:t>
      </w:r>
      <w:r>
        <w:rPr>
          <w:rFonts w:ascii="微软雅黑" w:hAnsi="微软雅黑" w:eastAsia="微软雅黑" w:cs="Tahoma"/>
          <w:color w:val="222222"/>
          <w:sz w:val="24"/>
          <w:szCs w:val="24"/>
        </w:rPr>
        <w:t>说的圣、佛，是指自心本体来说，就认作是已经成圣成佛的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会再转成狂愚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转成众生，那么这个危害就很大了。所以不得不为你大略说明。其余请详细阅读《文钞》，自然可以全</w:t>
      </w:r>
      <w:r>
        <w:rPr>
          <w:rFonts w:hint="eastAsia" w:ascii="微软雅黑" w:hAnsi="微软雅黑" w:eastAsia="微软雅黑" w:cs="Tahoma"/>
          <w:color w:val="222222"/>
          <w:sz w:val="24"/>
          <w:szCs w:val="24"/>
        </w:rPr>
        <w:t>都明白了</w:t>
      </w:r>
      <w:r>
        <w:rPr>
          <w:rFonts w:ascii="微软雅黑" w:hAnsi="微软雅黑" w:eastAsia="微软雅黑" w:cs="Tahoma"/>
          <w:color w:val="222222"/>
          <w:sz w:val="24"/>
          <w:szCs w:val="24"/>
        </w:rPr>
        <w:t>。</w:t>
      </w:r>
    </w:p>
    <w:p w14:paraId="074A44E7">
      <w:pPr>
        <w:rPr>
          <w:rFonts w:ascii="微软雅黑" w:hAnsi="微软雅黑" w:eastAsia="微软雅黑" w:cs="Tahoma"/>
          <w:color w:val="222222"/>
          <w:sz w:val="24"/>
          <w:szCs w:val="24"/>
        </w:rPr>
      </w:pPr>
    </w:p>
    <w:p w14:paraId="288BFE26">
      <w:pPr>
        <w:rPr>
          <w:rFonts w:ascii="微软雅黑" w:hAnsi="微软雅黑" w:eastAsia="微软雅黑" w:cs="Tahoma"/>
          <w:color w:val="222222"/>
          <w:sz w:val="24"/>
          <w:szCs w:val="24"/>
        </w:rPr>
      </w:pPr>
    </w:p>
    <w:p w14:paraId="1E0B0DB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A6E7C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[1]【战兢】</w:t>
      </w:r>
      <w:r>
        <w:rPr>
          <w:rFonts w:hint="eastAsia" w:ascii="微软雅黑" w:hAnsi="微软雅黑" w:eastAsia="微软雅黑" w:cs="Tahoma"/>
          <w:color w:val="585858" w:themeColor="text1" w:themeTint="A6"/>
          <w:sz w:val="24"/>
          <w:szCs w:val="24"/>
        </w:rPr>
        <w:t>畏惧戒慎貌。</w:t>
      </w:r>
    </w:p>
    <w:p w14:paraId="76E43F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[2]【惕厉】</w:t>
      </w:r>
      <w:r>
        <w:rPr>
          <w:rFonts w:hint="eastAsia" w:ascii="微软雅黑" w:hAnsi="微软雅黑" w:eastAsia="微软雅黑" w:cs="Tahoma"/>
          <w:color w:val="585858" w:themeColor="text1" w:themeTint="A6"/>
          <w:sz w:val="24"/>
          <w:szCs w:val="24"/>
        </w:rPr>
        <w:t>警惕谨慎；警惕激励。语出《易·乾》：“君子终日乾乾，夕惕若厉，无咎。”</w:t>
      </w:r>
    </w:p>
    <w:p w14:paraId="63F7C0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[3]【夙兴夜寐】</w:t>
      </w:r>
      <w:r>
        <w:rPr>
          <w:rFonts w:hint="eastAsia" w:ascii="微软雅黑" w:hAnsi="微软雅黑" w:eastAsia="微软雅黑" w:cs="Tahoma"/>
          <w:color w:val="585858" w:themeColor="text1" w:themeTint="A6"/>
          <w:sz w:val="24"/>
          <w:szCs w:val="24"/>
        </w:rPr>
        <w:t>起得早而睡得晚，形容勤奋劳作。《诗经·小雅·小宛》“夙兴夜寐，无忝尔所生。”要早起晚睡地去做，不要辱及生养你的父母。</w:t>
      </w:r>
      <w:r>
        <w:rPr>
          <w:rFonts w:hint="eastAsia" w:ascii="微软雅黑" w:hAnsi="微软雅黑" w:eastAsia="微软雅黑" w:cs="Tahoma"/>
          <w:b/>
          <w:bCs/>
          <w:color w:val="585858" w:themeColor="text1" w:themeTint="A6"/>
          <w:sz w:val="24"/>
          <w:szCs w:val="24"/>
        </w:rPr>
        <w:t>无忝：</w:t>
      </w:r>
      <w:r>
        <w:rPr>
          <w:rFonts w:hint="eastAsia" w:ascii="微软雅黑" w:hAnsi="微软雅黑" w:eastAsia="微软雅黑" w:cs="Tahoma"/>
          <w:color w:val="585858" w:themeColor="text1" w:themeTint="A6"/>
          <w:sz w:val="24"/>
          <w:szCs w:val="24"/>
        </w:rPr>
        <w:t>不玷辱；不羞愧。</w:t>
      </w:r>
    </w:p>
    <w:p w14:paraId="7951E1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[4]【乡党】</w:t>
      </w:r>
      <w:r>
        <w:rPr>
          <w:rFonts w:hint="eastAsia" w:ascii="微软雅黑" w:hAnsi="微软雅黑" w:eastAsia="微软雅黑" w:cs="Tahoma"/>
          <w:color w:val="585858" w:themeColor="text1" w:themeTint="A6"/>
          <w:sz w:val="24"/>
          <w:szCs w:val="24"/>
        </w:rPr>
        <w:t>同乡；乡亲。</w:t>
      </w:r>
    </w:p>
    <w:p w14:paraId="2D2C0B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[5]【罟擭】</w:t>
      </w:r>
      <w:r>
        <w:rPr>
          <w:rFonts w:hint="eastAsia" w:ascii="微软雅黑" w:hAnsi="微软雅黑" w:eastAsia="微软雅黑" w:cs="Tahoma"/>
          <w:color w:val="585858" w:themeColor="text1" w:themeTint="A6"/>
          <w:sz w:val="24"/>
          <w:szCs w:val="24"/>
        </w:rPr>
        <w:t>捕取禽兽的工具，即扣网。《礼记·中庸》：“驱而纳诸罟擭陷阱之中。”陆德明释文：“罟，网之摠名；擭，《尚书》传云：捕兽机槛。”</w:t>
      </w:r>
    </w:p>
    <w:p w14:paraId="33D7D6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[6]【韬晦】</w:t>
      </w:r>
      <w:r>
        <w:rPr>
          <w:rFonts w:hint="eastAsia" w:ascii="微软雅黑" w:hAnsi="微软雅黑" w:eastAsia="微软雅黑" w:cs="Tahoma"/>
          <w:color w:val="585858" w:themeColor="text1" w:themeTint="A6"/>
          <w:sz w:val="24"/>
          <w:szCs w:val="24"/>
        </w:rPr>
        <w:t>韬，韬光；晦，晦迹。韬晦，即收敛锋芒，隐藏不露。</w:t>
      </w:r>
    </w:p>
    <w:p w14:paraId="0E3846E0">
      <w:pPr>
        <w:rPr>
          <w:rFonts w:ascii="微软雅黑" w:hAnsi="微软雅黑" w:eastAsia="微软雅黑" w:cs="Tahoma"/>
          <w:color w:val="222222"/>
          <w:sz w:val="24"/>
          <w:szCs w:val="24"/>
        </w:rPr>
      </w:pPr>
    </w:p>
    <w:p w14:paraId="535FD472">
      <w:pPr>
        <w:rPr>
          <w:rFonts w:ascii="微软雅黑" w:hAnsi="微软雅黑" w:eastAsia="微软雅黑" w:cs="Tahoma"/>
          <w:color w:val="222222"/>
          <w:sz w:val="24"/>
          <w:szCs w:val="24"/>
        </w:rPr>
      </w:pPr>
    </w:p>
    <w:p w14:paraId="448ED1C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F746EBD">
      <w:pPr>
        <w:pStyle w:val="2"/>
        <w:spacing w:before="0" w:after="0" w:line="240" w:lineRule="auto"/>
        <w:rPr>
          <w:sz w:val="24"/>
          <w:szCs w:val="24"/>
        </w:rPr>
      </w:pPr>
      <w:bookmarkStart w:id="128" w:name="_Toc23426"/>
      <w:r>
        <w:rPr>
          <w:sz w:val="24"/>
          <w:szCs w:val="24"/>
        </w:rPr>
        <w:t>复愚僧居士书</w:t>
      </w:r>
      <w:bookmarkEnd w:id="128"/>
    </w:p>
    <w:p w14:paraId="6ED38D3B">
      <w:pPr>
        <w:rPr>
          <w:rStyle w:val="19"/>
          <w:rFonts w:ascii="微软雅黑" w:hAnsi="微软雅黑" w:eastAsia="微软雅黑" w:cs="Tahoma"/>
          <w:color w:val="C00000"/>
          <w:sz w:val="24"/>
          <w:szCs w:val="24"/>
        </w:rPr>
      </w:pPr>
    </w:p>
    <w:p w14:paraId="7097DA4B">
      <w:pPr>
        <w:rPr>
          <w:rFonts w:ascii="微软雅黑" w:hAnsi="微软雅黑" w:eastAsia="微软雅黑"/>
          <w:b/>
          <w:color w:val="C00000"/>
          <w:sz w:val="24"/>
          <w:szCs w:val="24"/>
        </w:rPr>
      </w:pPr>
      <w:r>
        <w:rPr>
          <w:rFonts w:hint="eastAsia" w:ascii="微软雅黑" w:hAnsi="微软雅黑" w:eastAsia="微软雅黑"/>
          <w:b/>
          <w:color w:val="C00000"/>
          <w:sz w:val="24"/>
          <w:szCs w:val="24"/>
        </w:rPr>
        <w:t>放生一事，原为感发同人戒杀护生之心，实行自己恻隐不忍之念而已。世人多矣，心行各异，纵不能全皆感动，即感动一人，彼一人一生，即少杀若干生命，况不止一人乎。</w:t>
      </w:r>
    </w:p>
    <w:p w14:paraId="6ECA8372">
      <w:pPr>
        <w:rPr>
          <w:rFonts w:ascii="微软雅黑" w:hAnsi="微软雅黑" w:eastAsia="微软雅黑"/>
          <w:sz w:val="24"/>
          <w:szCs w:val="24"/>
        </w:rPr>
      </w:pPr>
      <w:r>
        <w:rPr>
          <w:rFonts w:hint="eastAsia" w:ascii="微软雅黑" w:hAnsi="微软雅黑" w:eastAsia="微软雅黑"/>
          <w:sz w:val="24"/>
          <w:szCs w:val="24"/>
        </w:rPr>
        <w:t>放生这件事本来是为了感动志同道合之人发起戒杀护生之心，启发自己不忍心看动物被杀害的恻隐之念。世上的人很多，各人的想法行为都不一样。我们这样做即使不能感动所有人，就算能感动一个人，那么这个人这一生就会少杀若干生命，何况我们感动的不止一个人呢。</w:t>
      </w:r>
    </w:p>
    <w:p w14:paraId="74941F22">
      <w:pPr>
        <w:rPr>
          <w:rFonts w:ascii="微软雅黑" w:hAnsi="微软雅黑" w:eastAsia="微软雅黑"/>
          <w:sz w:val="24"/>
          <w:szCs w:val="24"/>
        </w:rPr>
      </w:pPr>
    </w:p>
    <w:p w14:paraId="2C9DF09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至谓小鱼被大鱼所食，即放之长江，亦难免不遭网罟。此种计虑，似乎有理，实则为阻人善念，助人杀业。其人幸得为人，或不至身受杀戮，故作此无理之理，以显己之智，能折伏放生者。</w:t>
      </w:r>
    </w:p>
    <w:p w14:paraId="4D046BF2">
      <w:pPr>
        <w:rPr>
          <w:rFonts w:ascii="微软雅黑" w:hAnsi="微软雅黑" w:eastAsia="微软雅黑"/>
          <w:sz w:val="24"/>
          <w:szCs w:val="24"/>
        </w:rPr>
      </w:pPr>
      <w:r>
        <w:rPr>
          <w:rFonts w:hint="eastAsia" w:ascii="微软雅黑" w:hAnsi="微软雅黑" w:eastAsia="微软雅黑"/>
          <w:sz w:val="24"/>
          <w:szCs w:val="24"/>
        </w:rPr>
        <w:t>至于说小鱼会被大鱼所食，即使放入长江也难免不被人捕获的说法，看似有道理，实际上是在阻止人的善念，帮助人增加杀业。这种人有幸生而为人，又不至于身受杀戮，所以提出这种看似有理，实则无理的说法，来显示自己的才智，想说服放生的人放弃善举。</w:t>
      </w:r>
    </w:p>
    <w:p w14:paraId="7F92546B">
      <w:pPr>
        <w:rPr>
          <w:rFonts w:ascii="微软雅黑" w:hAnsi="微软雅黑" w:eastAsia="微软雅黑"/>
          <w:sz w:val="24"/>
          <w:szCs w:val="24"/>
        </w:rPr>
      </w:pPr>
    </w:p>
    <w:p w14:paraId="620FE4A5">
      <w:pPr>
        <w:rPr>
          <w:rFonts w:ascii="微软雅黑" w:hAnsi="微软雅黑" w:eastAsia="微软雅黑"/>
          <w:b/>
          <w:color w:val="C00000"/>
          <w:sz w:val="24"/>
          <w:szCs w:val="24"/>
        </w:rPr>
      </w:pPr>
      <w:r>
        <w:rPr>
          <w:rFonts w:hint="eastAsia" w:ascii="微软雅黑" w:hAnsi="微软雅黑" w:eastAsia="微软雅黑"/>
          <w:b/>
          <w:color w:val="C00000"/>
          <w:sz w:val="24"/>
          <w:szCs w:val="24"/>
        </w:rPr>
        <w:t>使彼为鱼，及诸生命，当受杀时，断断不肯起此种想念。唯冀有人救己之命，别无他种救亦恐或后来又被别物所食，别人所得，唯愿甘心受戮，免致后复遭殃等想。</w:t>
      </w:r>
    </w:p>
    <w:p w14:paraId="51D2D436">
      <w:pPr>
        <w:rPr>
          <w:rFonts w:ascii="微软雅黑" w:hAnsi="微软雅黑" w:eastAsia="微软雅黑"/>
          <w:sz w:val="24"/>
          <w:szCs w:val="24"/>
        </w:rPr>
      </w:pPr>
      <w:r>
        <w:rPr>
          <w:rFonts w:hint="eastAsia" w:ascii="微软雅黑" w:hAnsi="微软雅黑" w:eastAsia="微软雅黑"/>
          <w:sz w:val="24"/>
          <w:szCs w:val="24"/>
        </w:rPr>
        <w:t>假如他此生是条鱼，或者别的动物，在他要被杀的时候，断断不会有这种想法，只是希望有人能来救自己一命，再也不会有别的想法。不会有即使现在被救起，将来还有可能被别的动物所食，被别人捕获，所以就甘心被杀，免得以后再次遇害等想法。</w:t>
      </w:r>
    </w:p>
    <w:p w14:paraId="799C2DAC">
      <w:pPr>
        <w:rPr>
          <w:rFonts w:ascii="微软雅黑" w:hAnsi="微软雅黑" w:eastAsia="微软雅黑"/>
          <w:sz w:val="24"/>
          <w:szCs w:val="24"/>
        </w:rPr>
      </w:pPr>
    </w:p>
    <w:p w14:paraId="5FF706DF">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果能当此时，作此想念，尚不足为训。况万万不能当此时作此想念，而于无关痛痒时，作此阻人善念，启人杀机之语。其人来生，若不自受其报，则日月当东行，天地当易位矣，言可妄发乎。</w:t>
      </w:r>
    </w:p>
    <w:p w14:paraId="0AE97C82">
      <w:pPr>
        <w:rPr>
          <w:rFonts w:ascii="微软雅黑" w:hAnsi="微软雅黑" w:eastAsia="微软雅黑"/>
          <w:sz w:val="24"/>
          <w:szCs w:val="24"/>
        </w:rPr>
      </w:pPr>
      <w:r>
        <w:rPr>
          <w:rFonts w:hint="eastAsia" w:ascii="微软雅黑" w:hAnsi="微软雅黑" w:eastAsia="微软雅黑"/>
          <w:sz w:val="24"/>
          <w:szCs w:val="24"/>
        </w:rPr>
        <w:t>即使他在危急时还能起这样的想法，尚且不能用来教导别人，何况他在危急时万万起不了那样的念头，却在无关自己痛痒的时候，说出这种阻止别人善念、启动别人杀机的话。这种人来生如果不受果报的话，那么日月就会从西方升起，天地都会变换位置了，这话能随便说吗？</w:t>
      </w:r>
    </w:p>
    <w:p w14:paraId="2CDEB2C4">
      <w:pPr>
        <w:rPr>
          <w:rFonts w:ascii="微软雅黑" w:hAnsi="微软雅黑" w:eastAsia="微软雅黑"/>
          <w:sz w:val="24"/>
          <w:szCs w:val="24"/>
        </w:rPr>
      </w:pPr>
    </w:p>
    <w:p w14:paraId="44171D8D">
      <w:pPr>
        <w:rPr>
          <w:rFonts w:ascii="微软雅黑" w:hAnsi="微软雅黑" w:eastAsia="微软雅黑"/>
          <w:b/>
          <w:color w:val="C00000"/>
          <w:sz w:val="24"/>
          <w:szCs w:val="24"/>
        </w:rPr>
      </w:pPr>
      <w:r>
        <w:rPr>
          <w:rFonts w:hint="eastAsia" w:ascii="微软雅黑" w:hAnsi="微软雅黑" w:eastAsia="微软雅黑"/>
          <w:b/>
          <w:color w:val="C00000"/>
          <w:sz w:val="24"/>
          <w:szCs w:val="24"/>
        </w:rPr>
        <w:t>大鱼食小鱼，固有此事。放之又遭捕，亦不能无有。若谓小鱼被大鱼食尽无余，则无此事理。放者尽被人复捕去，亦无此事理。何得如是过虑。</w:t>
      </w:r>
    </w:p>
    <w:p w14:paraId="07422B8E">
      <w:pPr>
        <w:rPr>
          <w:rFonts w:ascii="微软雅黑" w:hAnsi="微软雅黑" w:eastAsia="微软雅黑"/>
          <w:sz w:val="24"/>
          <w:szCs w:val="24"/>
        </w:rPr>
      </w:pPr>
      <w:r>
        <w:rPr>
          <w:rFonts w:hint="eastAsia" w:ascii="微软雅黑" w:hAnsi="微软雅黑" w:eastAsia="微软雅黑"/>
          <w:sz w:val="24"/>
          <w:szCs w:val="24"/>
        </w:rPr>
        <w:t>大鱼吃小鱼的事本来就有。放生后再次被捕获的事也不能没有。如果说小鱼统统被大鱼吃光，那是绝对没有这种道理的；被放生的鱼全部被人捕尽，也绝没有这样的事情。我们何必这样过分担忧呢？</w:t>
      </w:r>
    </w:p>
    <w:p w14:paraId="6AA33817">
      <w:pPr>
        <w:rPr>
          <w:rFonts w:ascii="微软雅黑" w:hAnsi="微软雅黑" w:eastAsia="微软雅黑"/>
          <w:sz w:val="24"/>
          <w:szCs w:val="24"/>
        </w:rPr>
      </w:pPr>
    </w:p>
    <w:p w14:paraId="47C9C265">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譬如救济难民，或与一衣，或与一食，亦可不至即死。在彼则当曰，此一衣一食，何能令彼终身温饱，与之有何利益。不如令彼冻饿而死，便可不至长受冻饿矣。</w:t>
      </w:r>
    </w:p>
    <w:p w14:paraId="3C24B7FD">
      <w:pPr>
        <w:rPr>
          <w:rFonts w:ascii="微软雅黑" w:hAnsi="微软雅黑" w:eastAsia="微软雅黑"/>
          <w:sz w:val="24"/>
          <w:szCs w:val="24"/>
        </w:rPr>
      </w:pPr>
      <w:r>
        <w:rPr>
          <w:rFonts w:hint="eastAsia" w:ascii="微软雅黑" w:hAnsi="微软雅黑" w:eastAsia="微软雅黑"/>
          <w:sz w:val="24"/>
          <w:szCs w:val="24"/>
        </w:rPr>
        <w:t>好比救济难民，给他一件衣服或给他一顿饭吃，他就不至于立刻冻死饿死。那些人应当会说：“这一件衣服一顿饭能使他终身温饱吗，给他又有什么益处呢？不如让他冻死饿死好了，这样他就不会一直受冻挨饿了。”</w:t>
      </w:r>
    </w:p>
    <w:p w14:paraId="724E7E35">
      <w:pPr>
        <w:rPr>
          <w:rFonts w:ascii="微软雅黑" w:hAnsi="微软雅黑" w:eastAsia="微软雅黑"/>
          <w:sz w:val="24"/>
          <w:szCs w:val="24"/>
        </w:rPr>
      </w:pPr>
    </w:p>
    <w:p w14:paraId="019CAF7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又如强盗劫人，有力者为之捍御。彼将曰，汝若能捍御彼一生，则为甚善。唯捍御一时，究有何益。反不如任彼抢劫一空，后来不至再被抢劫之为愈也。</w:t>
      </w:r>
    </w:p>
    <w:p w14:paraId="595575B1">
      <w:pPr>
        <w:rPr>
          <w:rFonts w:ascii="微软雅黑" w:hAnsi="微软雅黑" w:eastAsia="微软雅黑"/>
          <w:sz w:val="24"/>
          <w:szCs w:val="24"/>
        </w:rPr>
      </w:pPr>
      <w:r>
        <w:rPr>
          <w:rFonts w:hint="eastAsia" w:ascii="微软雅黑" w:hAnsi="微软雅黑" w:eastAsia="微软雅黑"/>
          <w:sz w:val="24"/>
          <w:szCs w:val="24"/>
        </w:rPr>
        <w:t>又比如强盗在抢劫的时候，有力量的人为保护他奋起击退强盗。那种人将会说：“你如果能保护他一辈子，是很好的，如果只能为他抵抗一时，最终有什么好处呢？反不如任由他被抢劫一空，那么以后他就不会再遭抢劫了。”</w:t>
      </w:r>
    </w:p>
    <w:p w14:paraId="126BEDF2">
      <w:pPr>
        <w:rPr>
          <w:rFonts w:ascii="微软雅黑" w:hAnsi="微软雅黑" w:eastAsia="微软雅黑"/>
          <w:sz w:val="24"/>
          <w:szCs w:val="24"/>
        </w:rPr>
      </w:pPr>
    </w:p>
    <w:p w14:paraId="6FCDA388">
      <w:pPr>
        <w:rPr>
          <w:rFonts w:ascii="微软雅黑" w:hAnsi="微软雅黑" w:eastAsia="微软雅黑"/>
          <w:b/>
          <w:color w:val="C00000"/>
          <w:sz w:val="24"/>
          <w:szCs w:val="24"/>
        </w:rPr>
      </w:pPr>
      <w:r>
        <w:rPr>
          <w:rFonts w:hint="eastAsia" w:ascii="微软雅黑" w:hAnsi="微软雅黑" w:eastAsia="微软雅黑"/>
          <w:b/>
          <w:color w:val="C00000"/>
          <w:sz w:val="24"/>
          <w:szCs w:val="24"/>
        </w:rPr>
        <w:t>父母之于子，常常抚育，而慈母不能抚身后之子。彼将谓，既不能抚育，不如杀之之为愈乎。</w:t>
      </w:r>
    </w:p>
    <w:p w14:paraId="05F0310C">
      <w:pPr>
        <w:rPr>
          <w:rFonts w:ascii="微软雅黑" w:hAnsi="微软雅黑" w:eastAsia="微软雅黑"/>
          <w:sz w:val="24"/>
          <w:szCs w:val="24"/>
        </w:rPr>
      </w:pPr>
      <w:r>
        <w:rPr>
          <w:rFonts w:hint="eastAsia" w:ascii="微软雅黑" w:hAnsi="微软雅黑" w:eastAsia="微软雅黑"/>
          <w:sz w:val="24"/>
          <w:szCs w:val="24"/>
        </w:rPr>
        <w:t>孩子小的时候，父母关爱抚养，但再慈爱的母亲也不可能在自己去世后仍能照顾孩子。那么那种人将会说：“既然我死了，不能再照顾他，不如现在就把他杀掉。”</w:t>
      </w:r>
    </w:p>
    <w:p w14:paraId="0DBFE716">
      <w:pPr>
        <w:rPr>
          <w:rFonts w:ascii="微软雅黑" w:hAnsi="微软雅黑" w:eastAsia="微软雅黑"/>
          <w:sz w:val="24"/>
          <w:szCs w:val="24"/>
        </w:rPr>
      </w:pPr>
    </w:p>
    <w:p w14:paraId="77B3DCCA">
      <w:pPr>
        <w:rPr>
          <w:rFonts w:ascii="微软雅黑" w:hAnsi="微软雅黑" w:eastAsia="微软雅黑"/>
          <w:b/>
          <w:color w:val="C00000"/>
          <w:sz w:val="24"/>
          <w:szCs w:val="24"/>
        </w:rPr>
      </w:pPr>
      <w:r>
        <w:rPr>
          <w:rFonts w:hint="eastAsia" w:ascii="微软雅黑" w:hAnsi="微软雅黑" w:eastAsia="微软雅黑"/>
          <w:b/>
          <w:color w:val="C00000"/>
          <w:sz w:val="24"/>
          <w:szCs w:val="24"/>
        </w:rPr>
        <w:t>君子修德，不以善小而不为，不以恶小而为之。彼必期于万无一失，方肯行放生，则令世人尽寿皆不行戒杀放生之事矣。其人将来必膺万无一人能救己于死也，哀哉，痛哉。不禁络索言之。</w:t>
      </w:r>
    </w:p>
    <w:p w14:paraId="31B93F57">
      <w:pPr>
        <w:rPr>
          <w:rFonts w:ascii="微软雅黑" w:hAnsi="微软雅黑" w:eastAsia="微软雅黑"/>
          <w:sz w:val="24"/>
          <w:szCs w:val="24"/>
        </w:rPr>
      </w:pPr>
      <w:r>
        <w:rPr>
          <w:rFonts w:hint="eastAsia" w:ascii="微软雅黑" w:hAnsi="微软雅黑" w:eastAsia="微软雅黑"/>
          <w:sz w:val="24"/>
          <w:szCs w:val="24"/>
        </w:rPr>
        <w:t>君子修养自己的品德，“不以善小而不为，不以恶小而为之”。如果有人一定期望万无一失才肯去放生，那么世上的人终其一生也不会做戒杀放生的事了。那么说这种话的人将来面临死亡的时候，必然遭受一万个人中也不会有一个人来救他的果报，这是多么让人悲哀痛心的事啊！想到这些，我不由地啰嗦了这么多话。</w:t>
      </w:r>
    </w:p>
    <w:p w14:paraId="77A3DB8E">
      <w:pPr>
        <w:rPr>
          <w:rFonts w:ascii="微软雅黑" w:hAnsi="微软雅黑" w:eastAsia="微软雅黑"/>
          <w:sz w:val="24"/>
          <w:szCs w:val="24"/>
        </w:rPr>
      </w:pPr>
    </w:p>
    <w:p w14:paraId="0B7DEE6A">
      <w:pPr>
        <w:rPr>
          <w:rFonts w:ascii="微软雅黑" w:hAnsi="微软雅黑" w:eastAsia="微软雅黑"/>
          <w:sz w:val="24"/>
          <w:szCs w:val="24"/>
        </w:rPr>
      </w:pPr>
    </w:p>
    <w:p w14:paraId="7CF5BF3D">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F7FC7F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[1]【不足为训】</w:t>
      </w:r>
      <w:r>
        <w:rPr>
          <w:rFonts w:hint="eastAsia" w:ascii="微软雅黑" w:hAnsi="微软雅黑" w:eastAsia="微软雅黑"/>
          <w:color w:val="585858" w:themeColor="text1" w:themeTint="A6"/>
          <w:sz w:val="24"/>
          <w:szCs w:val="24"/>
        </w:rPr>
        <w:t>不足：不值得；训：法则，教导，规范。不值得作为行为的准则或榜样。</w:t>
      </w:r>
    </w:p>
    <w:p w14:paraId="6CBAA01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[2]【捍御】</w:t>
      </w:r>
      <w:r>
        <w:rPr>
          <w:rFonts w:hint="eastAsia" w:ascii="微软雅黑" w:hAnsi="微软雅黑" w:eastAsia="微软雅黑"/>
          <w:color w:val="585858" w:themeColor="text1" w:themeTint="A6"/>
          <w:sz w:val="24"/>
          <w:szCs w:val="24"/>
        </w:rPr>
        <w:t>保卫；防御。</w:t>
      </w:r>
    </w:p>
    <w:p w14:paraId="04E93A2A">
      <w:pPr>
        <w:rPr>
          <w:rFonts w:ascii="微软雅黑" w:hAnsi="微软雅黑" w:eastAsia="微软雅黑"/>
          <w:sz w:val="24"/>
          <w:szCs w:val="24"/>
        </w:rPr>
      </w:pPr>
    </w:p>
    <w:p w14:paraId="570EA207">
      <w:pPr>
        <w:rPr>
          <w:rFonts w:ascii="微软雅黑" w:hAnsi="微软雅黑" w:eastAsia="微软雅黑"/>
          <w:sz w:val="24"/>
          <w:szCs w:val="24"/>
        </w:rPr>
      </w:pPr>
    </w:p>
    <w:p w14:paraId="3330581B">
      <w:pPr>
        <w:widowControl/>
        <w:jc w:val="left"/>
        <w:rPr>
          <w:rFonts w:ascii="微软雅黑" w:hAnsi="微软雅黑" w:eastAsia="微软雅黑"/>
          <w:sz w:val="24"/>
          <w:szCs w:val="24"/>
        </w:rPr>
      </w:pPr>
      <w:r>
        <w:rPr>
          <w:rFonts w:ascii="微软雅黑" w:hAnsi="微软雅黑" w:eastAsia="微软雅黑"/>
          <w:sz w:val="24"/>
          <w:szCs w:val="24"/>
        </w:rPr>
        <w:br w:type="page"/>
      </w:r>
    </w:p>
    <w:p w14:paraId="40908622">
      <w:pPr>
        <w:pStyle w:val="2"/>
        <w:spacing w:before="0" w:after="0" w:line="240" w:lineRule="auto"/>
        <w:rPr>
          <w:sz w:val="24"/>
          <w:szCs w:val="24"/>
        </w:rPr>
      </w:pPr>
      <w:bookmarkStart w:id="129" w:name="_Toc6674"/>
      <w:r>
        <w:rPr>
          <w:sz w:val="24"/>
          <w:szCs w:val="24"/>
        </w:rPr>
        <w:t>复邵慧圆居士书</w:t>
      </w:r>
      <w:bookmarkEnd w:id="129"/>
    </w:p>
    <w:p w14:paraId="583CD2CC">
      <w:pPr>
        <w:rPr>
          <w:rStyle w:val="19"/>
          <w:rFonts w:ascii="微软雅黑" w:hAnsi="微软雅黑" w:eastAsia="微软雅黑" w:cs="Tahoma"/>
          <w:color w:val="C00000"/>
          <w:sz w:val="24"/>
          <w:szCs w:val="24"/>
        </w:rPr>
      </w:pPr>
    </w:p>
    <w:p w14:paraId="616F85BF">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昨接来函，言令乡亲有潘仲青者，在张家口来函欲皈依，其人性质诚朴，学问亦有研究。彼既发心，光只好随缘。</w:t>
      </w:r>
    </w:p>
    <w:p w14:paraId="4CC62DE2">
      <w:pPr>
        <w:rPr>
          <w:rFonts w:ascii="微软雅黑" w:hAnsi="微软雅黑" w:eastAsia="微软雅黑" w:cs="Tahoma"/>
          <w:sz w:val="24"/>
          <w:szCs w:val="24"/>
        </w:rPr>
      </w:pPr>
      <w:r>
        <w:rPr>
          <w:rFonts w:hint="eastAsia" w:ascii="微软雅黑" w:hAnsi="微软雅黑" w:eastAsia="微软雅黑" w:cs="Tahoma"/>
          <w:sz w:val="24"/>
          <w:szCs w:val="24"/>
        </w:rPr>
        <w:t>昨天接到来信，说邻乡亲友叫潘仲青的人，家住在张家口，来信求皈依佛门。你说他这个人真诚朴实，在学问上也有成就。他既然发心皈依佛门，我也只有随缘为他皈依。</w:t>
      </w:r>
    </w:p>
    <w:p w14:paraId="18CA9A75">
      <w:pPr>
        <w:rPr>
          <w:rFonts w:ascii="微软雅黑" w:hAnsi="微软雅黑" w:eastAsia="微软雅黑" w:cs="Tahoma"/>
          <w:color w:val="222222"/>
          <w:sz w:val="24"/>
          <w:szCs w:val="24"/>
        </w:rPr>
      </w:pPr>
    </w:p>
    <w:p w14:paraId="5604FB4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今为彼取法名为慧纯。以一切众生，皆具佛性，即皆有佛慧。但以贪瞋痴等杂糅其中，则佛慧便成众生知见矣。今既知佛慧本具，务于居心动念行事处检点，不令贪瞋痴等知见发生。</w:t>
      </w:r>
    </w:p>
    <w:p w14:paraId="5C6E49CB">
      <w:pPr>
        <w:rPr>
          <w:rFonts w:ascii="微软雅黑" w:hAnsi="微软雅黑" w:eastAsia="微软雅黑" w:cs="Tahoma"/>
          <w:sz w:val="24"/>
          <w:szCs w:val="24"/>
        </w:rPr>
      </w:pPr>
      <w:r>
        <w:rPr>
          <w:rFonts w:hint="eastAsia" w:ascii="微软雅黑" w:hAnsi="微软雅黑" w:eastAsia="微软雅黑" w:cs="Tahoma"/>
          <w:sz w:val="24"/>
          <w:szCs w:val="24"/>
        </w:rPr>
        <w:t>现在为他取法名为慧纯。从佛的角度来看，一切众生都有佛性。即然有佛性，就都具有佛的智慧，但心中存有贪、嗔、痴等恶念，混杂在清净佛性中，致使本具的佛慧便转变成众生的浅近的偏见。现在既然知道佛慧是一切众生本来就具足。就务必在发心，起心动念和一切言行造作的地方加以检点，不让心中贪、嗔、痴的知见产生。</w:t>
      </w:r>
    </w:p>
    <w:p w14:paraId="4556C69F">
      <w:pPr>
        <w:rPr>
          <w:rFonts w:ascii="微软雅黑" w:hAnsi="微软雅黑" w:eastAsia="微软雅黑" w:cs="Tahoma"/>
          <w:color w:val="222222"/>
          <w:sz w:val="24"/>
          <w:szCs w:val="24"/>
        </w:rPr>
      </w:pPr>
    </w:p>
    <w:p w14:paraId="25B74A2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以深信愿，持佛名号，戒杀护生，爱惜物命，诸恶莫作，众善奉行，自行化他，同修净业，则其慧当渐渐而纯。若能守此勿失，往生西方，则其纯也更易矣。迨至烦惑净尽，福智圆满，则其慧纯至其极，而圆成佛道矣。</w:t>
      </w:r>
    </w:p>
    <w:p w14:paraId="39BEFBD7">
      <w:pPr>
        <w:rPr>
          <w:rFonts w:ascii="微软雅黑" w:hAnsi="微软雅黑" w:eastAsia="微软雅黑" w:cs="Tahoma"/>
          <w:sz w:val="24"/>
          <w:szCs w:val="24"/>
        </w:rPr>
      </w:pPr>
      <w:r>
        <w:rPr>
          <w:rFonts w:hint="eastAsia" w:ascii="微软雅黑" w:hAnsi="微软雅黑" w:eastAsia="微软雅黑" w:cs="Tahoma"/>
          <w:sz w:val="24"/>
          <w:szCs w:val="24"/>
        </w:rPr>
        <w:t>还必须更进一步以深信切愿，持阿弥陀佛名号，力行戒杀护生，爱惜物命</w:t>
      </w:r>
      <w:r>
        <w:rPr>
          <w:rFonts w:hint="eastAsia" w:ascii="微软雅黑" w:hAnsi="微软雅黑" w:eastAsia="微软雅黑" w:cs="Tahoma"/>
          <w:color w:val="7F7F7F" w:themeColor="background1" w:themeShade="80"/>
          <w:sz w:val="24"/>
          <w:szCs w:val="24"/>
        </w:rPr>
        <w:t>（不但爱护有情，而且以同样之心爱护一切无情之物，及至自然万物）</w:t>
      </w:r>
      <w:r>
        <w:rPr>
          <w:rFonts w:hint="eastAsia" w:ascii="微软雅黑" w:hAnsi="微软雅黑" w:eastAsia="微软雅黑" w:cs="Tahoma"/>
          <w:sz w:val="24"/>
          <w:szCs w:val="24"/>
        </w:rPr>
        <w:t>，不以善小而不为，不以恶小而为之，自己努力实践，同时也感化和影响周围的人，一起发心修习净土念佛法门。如此这般，则此人的智慧便渐渐精纯。如果能够一直如此实践下去，命终往生到西方极乐世界，心就更容易清净纯善，等到烦恼惑业断除干净，福德智慧圆满，则其智慧便精纯到了极点，便可以圆满成就佛的果位。</w:t>
      </w:r>
    </w:p>
    <w:p w14:paraId="2CFBA365">
      <w:pPr>
        <w:rPr>
          <w:rFonts w:ascii="微软雅黑" w:hAnsi="微软雅黑" w:eastAsia="微软雅黑" w:cs="Tahoma"/>
          <w:color w:val="222222"/>
          <w:sz w:val="24"/>
          <w:szCs w:val="24"/>
        </w:rPr>
      </w:pPr>
    </w:p>
    <w:p w14:paraId="2AA6D032">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世人每每妄谓自己有智慧，不知其为智慧，乃矿中之金，了无受用。必须烹炼，使其矿璞全消，方有利益耳。大意如此，祈为转致。</w:t>
      </w:r>
    </w:p>
    <w:p w14:paraId="70D76395">
      <w:pPr>
        <w:rPr>
          <w:rFonts w:ascii="微软雅黑" w:hAnsi="微软雅黑" w:eastAsia="微软雅黑" w:cs="Tahoma"/>
          <w:sz w:val="24"/>
          <w:szCs w:val="24"/>
        </w:rPr>
      </w:pPr>
      <w:r>
        <w:rPr>
          <w:rFonts w:hint="eastAsia" w:ascii="微软雅黑" w:hAnsi="微软雅黑" w:eastAsia="微软雅黑" w:cs="Tahoma"/>
          <w:sz w:val="24"/>
          <w:szCs w:val="24"/>
        </w:rPr>
        <w:t>世间人常常妄说大话，称自己有大智慧。其实是不知道他的智慧如同金矿中的金子，根本派不上纯金的用途。必须加以冶炼，使矿石中的杂质全部消除，才能得到纯金的大用。佛心如金，众生心如金矿。只有除去了凡夫心中的贪嗔痴等杂念，才能佛心自显，受用无穷。大致是这个意思，希望你能够转述给亲戚中发心学佛的人。</w:t>
      </w:r>
    </w:p>
    <w:p w14:paraId="56D4F513">
      <w:pPr>
        <w:rPr>
          <w:rFonts w:ascii="微软雅黑" w:hAnsi="微软雅黑" w:eastAsia="微软雅黑" w:cs="Tahoma"/>
          <w:color w:val="222222"/>
          <w:sz w:val="24"/>
          <w:szCs w:val="24"/>
        </w:rPr>
      </w:pPr>
    </w:p>
    <w:p w14:paraId="74421B52">
      <w:pPr>
        <w:rPr>
          <w:rFonts w:ascii="微软雅黑" w:hAnsi="微软雅黑" w:eastAsia="微软雅黑"/>
          <w:b/>
          <w:color w:val="C00000"/>
          <w:sz w:val="24"/>
          <w:szCs w:val="24"/>
        </w:rPr>
      </w:pPr>
      <w:r>
        <w:rPr>
          <w:rFonts w:hint="eastAsia" w:ascii="微软雅黑" w:hAnsi="微软雅黑" w:eastAsia="微软雅黑"/>
          <w:b/>
          <w:color w:val="C00000"/>
          <w:sz w:val="24"/>
          <w:szCs w:val="24"/>
        </w:rPr>
        <w:t>学佛之人，务在躬行。今人多图口头畅快，是说食嘉美，无益枵腹，可哀也。</w:t>
      </w:r>
    </w:p>
    <w:p w14:paraId="69BB60FF">
      <w:pPr>
        <w:rPr>
          <w:rFonts w:ascii="微软雅黑" w:hAnsi="微软雅黑" w:eastAsia="微软雅黑"/>
          <w:sz w:val="24"/>
          <w:szCs w:val="24"/>
        </w:rPr>
      </w:pPr>
      <w:r>
        <w:rPr>
          <w:rFonts w:hint="eastAsia" w:ascii="微软雅黑" w:hAnsi="微软雅黑" w:eastAsia="微软雅黑" w:cs="Tahoma"/>
          <w:sz w:val="24"/>
          <w:szCs w:val="24"/>
        </w:rPr>
        <w:t>学佛之人，最重要的是亲身实践。现在的人大多贪图口头说得玄妙畅快，却不落实在行动中，就如同说食嘉美却不能饱腹一样，真是让人悲哀啊！</w:t>
      </w:r>
    </w:p>
    <w:p w14:paraId="146BEAEB">
      <w:pPr>
        <w:rPr>
          <w:rFonts w:ascii="微软雅黑" w:hAnsi="微软雅黑" w:eastAsia="微软雅黑"/>
          <w:color w:val="222222"/>
          <w:sz w:val="24"/>
          <w:szCs w:val="24"/>
        </w:rPr>
      </w:pPr>
    </w:p>
    <w:p w14:paraId="638FF31C">
      <w:pPr>
        <w:rPr>
          <w:rFonts w:ascii="微软雅黑" w:hAnsi="微软雅黑" w:eastAsia="微软雅黑"/>
          <w:color w:val="222222"/>
          <w:sz w:val="24"/>
          <w:szCs w:val="24"/>
        </w:rPr>
      </w:pPr>
    </w:p>
    <w:p w14:paraId="7D16943D">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811FAB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[1]【矿璞】</w:t>
      </w:r>
      <w:r>
        <w:rPr>
          <w:rFonts w:hint="eastAsia" w:ascii="微软雅黑" w:hAnsi="微软雅黑" w:eastAsia="微软雅黑"/>
          <w:color w:val="585858" w:themeColor="text1" w:themeTint="A6"/>
          <w:sz w:val="24"/>
          <w:szCs w:val="24"/>
        </w:rPr>
        <w:t>未经炼制的铜铁矿石。</w:t>
      </w:r>
    </w:p>
    <w:p w14:paraId="5ECBCAE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[2]【枵腹】</w:t>
      </w:r>
      <w:r>
        <w:rPr>
          <w:rFonts w:hint="eastAsia" w:ascii="微软雅黑" w:hAnsi="微软雅黑" w:eastAsia="微软雅黑"/>
          <w:color w:val="585858" w:themeColor="text1" w:themeTint="A6"/>
          <w:sz w:val="24"/>
          <w:szCs w:val="24"/>
        </w:rPr>
        <w:t>空腹。谓饥饿。</w:t>
      </w:r>
    </w:p>
    <w:p w14:paraId="05FF9891">
      <w:pPr>
        <w:rPr>
          <w:rFonts w:ascii="微软雅黑" w:hAnsi="微软雅黑" w:eastAsia="微软雅黑" w:cs="Tahoma"/>
          <w:color w:val="222222"/>
          <w:sz w:val="24"/>
          <w:szCs w:val="24"/>
        </w:rPr>
      </w:pPr>
    </w:p>
    <w:p w14:paraId="616EB108">
      <w:pPr>
        <w:rPr>
          <w:rFonts w:ascii="微软雅黑" w:hAnsi="微软雅黑" w:eastAsia="微软雅黑" w:cs="Tahoma"/>
          <w:color w:val="222222"/>
          <w:sz w:val="24"/>
          <w:szCs w:val="24"/>
        </w:rPr>
      </w:pPr>
    </w:p>
    <w:p w14:paraId="69429E22">
      <w:pPr>
        <w:pStyle w:val="2"/>
        <w:spacing w:before="0" w:after="0" w:line="240" w:lineRule="auto"/>
        <w:rPr>
          <w:kern w:val="0"/>
          <w:sz w:val="24"/>
          <w:szCs w:val="24"/>
        </w:rPr>
      </w:pPr>
      <w:r>
        <w:rPr>
          <w:rFonts w:cs="Tahoma"/>
          <w:color w:val="222222"/>
          <w:sz w:val="24"/>
          <w:szCs w:val="24"/>
        </w:rPr>
        <w:br w:type="page"/>
      </w:r>
      <w:bookmarkStart w:id="130" w:name="_Toc22284"/>
      <w:r>
        <w:rPr>
          <w:rFonts w:hint="eastAsia"/>
          <w:kern w:val="0"/>
          <w:sz w:val="24"/>
          <w:szCs w:val="24"/>
        </w:rPr>
        <w:t>与魏梅荪居士书（十六）</w:t>
      </w:r>
      <w:bookmarkEnd w:id="130"/>
    </w:p>
    <w:p w14:paraId="50627F5A">
      <w:pPr>
        <w:widowControl/>
        <w:jc w:val="left"/>
        <w:rPr>
          <w:rFonts w:ascii="微软雅黑" w:hAnsi="微软雅黑" w:eastAsia="微软雅黑" w:cs="宋体"/>
          <w:b/>
          <w:bCs/>
          <w:color w:val="C00000"/>
          <w:kern w:val="0"/>
          <w:sz w:val="24"/>
          <w:szCs w:val="24"/>
        </w:rPr>
      </w:pPr>
    </w:p>
    <w:p w14:paraId="1C7EE87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（民国十一年</w:t>
      </w:r>
      <w:r>
        <w:rPr>
          <w:rFonts w:hint="eastAsia" w:ascii="微软雅黑" w:hAnsi="微软雅黑" w:eastAsia="微软雅黑" w:cs="宋体"/>
          <w:b/>
          <w:bCs/>
          <w:color w:val="C00000"/>
          <w:kern w:val="0"/>
          <w:sz w:val="24"/>
          <w:szCs w:val="24"/>
          <w:lang w:eastAsia="zh-CN"/>
        </w:rPr>
        <w:t>。</w:t>
      </w:r>
      <w:r>
        <w:rPr>
          <w:rFonts w:hint="eastAsia" w:ascii="微软雅黑" w:hAnsi="微软雅黑" w:eastAsia="微软雅黑" w:cs="宋体"/>
          <w:b/>
          <w:bCs/>
          <w:color w:val="C00000"/>
          <w:kern w:val="0"/>
          <w:sz w:val="24"/>
          <w:szCs w:val="24"/>
        </w:rPr>
        <w:t>原名家骅</w:t>
      </w:r>
      <w:r>
        <w:rPr>
          <w:rFonts w:hint="eastAsia" w:ascii="微软雅黑" w:hAnsi="微软雅黑" w:eastAsia="微软雅黑" w:cs="宋体"/>
          <w:b/>
          <w:bCs/>
          <w:color w:val="C00000"/>
          <w:kern w:val="0"/>
          <w:sz w:val="24"/>
          <w:szCs w:val="24"/>
          <w:lang w:eastAsia="zh-CN"/>
        </w:rPr>
        <w:t>。</w:t>
      </w:r>
      <w:r>
        <w:rPr>
          <w:rFonts w:hint="eastAsia" w:ascii="微软雅黑" w:hAnsi="微软雅黑" w:eastAsia="微软雅黑" w:cs="宋体"/>
          <w:b/>
          <w:bCs/>
          <w:color w:val="C00000"/>
          <w:kern w:val="0"/>
          <w:sz w:val="24"/>
          <w:szCs w:val="24"/>
        </w:rPr>
        <w:t>梅荪至十八年始皈依，此时且作朋友。）</w:t>
      </w:r>
    </w:p>
    <w:p w14:paraId="3F9D7E9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（民国十一年</w:t>
      </w:r>
      <w:r>
        <w:rPr>
          <w:rFonts w:hint="eastAsia" w:ascii="微软雅黑" w:hAnsi="微软雅黑" w:eastAsia="微软雅黑" w:cs="宋体"/>
          <w:color w:val="7F7F7F" w:themeColor="background1" w:themeShade="80"/>
          <w:kern w:val="0"/>
          <w:sz w:val="24"/>
          <w:szCs w:val="24"/>
        </w:rPr>
        <w:t>&lt;1922年&gt;</w:t>
      </w:r>
      <w:r>
        <w:rPr>
          <w:rFonts w:hint="eastAsia" w:ascii="微软雅黑" w:hAnsi="微软雅黑" w:eastAsia="微软雅黑" w:cs="宋体"/>
          <w:color w:val="222222"/>
          <w:kern w:val="0"/>
          <w:sz w:val="24"/>
          <w:szCs w:val="24"/>
          <w:lang w:eastAsia="zh-CN"/>
        </w:rPr>
        <w:t>。</w:t>
      </w:r>
      <w:r>
        <w:rPr>
          <w:rFonts w:hint="eastAsia" w:ascii="微软雅黑" w:hAnsi="微软雅黑" w:eastAsia="微软雅黑" w:cs="宋体"/>
          <w:color w:val="222222"/>
          <w:kern w:val="0"/>
          <w:sz w:val="24"/>
          <w:szCs w:val="24"/>
        </w:rPr>
        <w:t>原名魏家骅</w:t>
      </w:r>
      <w:r>
        <w:rPr>
          <w:rFonts w:hint="eastAsia" w:ascii="微软雅黑" w:hAnsi="微软雅黑" w:eastAsia="微软雅黑" w:cs="宋体"/>
          <w:color w:val="222222"/>
          <w:kern w:val="0"/>
          <w:sz w:val="24"/>
          <w:szCs w:val="24"/>
          <w:lang w:eastAsia="zh-CN"/>
        </w:rPr>
        <w:t>。</w:t>
      </w:r>
      <w:r>
        <w:rPr>
          <w:rFonts w:hint="eastAsia" w:ascii="微软雅黑" w:hAnsi="微软雅黑" w:eastAsia="微软雅黑" w:cs="宋体"/>
          <w:color w:val="222222"/>
          <w:kern w:val="0"/>
          <w:sz w:val="24"/>
          <w:szCs w:val="24"/>
        </w:rPr>
        <w:t>魏梅荪至民国十八年</w:t>
      </w:r>
      <w:r>
        <w:rPr>
          <w:rFonts w:hint="eastAsia" w:ascii="微软雅黑" w:hAnsi="微软雅黑" w:eastAsia="微软雅黑" w:cs="宋体"/>
          <w:color w:val="7F7F7F" w:themeColor="background1" w:themeShade="80"/>
          <w:kern w:val="0"/>
          <w:sz w:val="24"/>
          <w:szCs w:val="24"/>
        </w:rPr>
        <w:t>&lt;1929年&gt;</w:t>
      </w:r>
      <w:r>
        <w:rPr>
          <w:rFonts w:hint="eastAsia" w:ascii="微软雅黑" w:hAnsi="微软雅黑" w:eastAsia="微软雅黑" w:cs="宋体"/>
          <w:color w:val="222222"/>
          <w:kern w:val="0"/>
          <w:sz w:val="24"/>
          <w:szCs w:val="24"/>
        </w:rPr>
        <w:t>才皈依，这时候暂且作朋友。）</w:t>
      </w:r>
    </w:p>
    <w:p w14:paraId="5D8A5F6A">
      <w:pPr>
        <w:widowControl/>
        <w:jc w:val="left"/>
        <w:rPr>
          <w:rFonts w:ascii="微软雅黑" w:hAnsi="微软雅黑" w:eastAsia="微软雅黑" w:cs="宋体"/>
          <w:color w:val="222222"/>
          <w:kern w:val="0"/>
          <w:sz w:val="24"/>
          <w:szCs w:val="24"/>
        </w:rPr>
      </w:pPr>
    </w:p>
    <w:p w14:paraId="511A6F2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去冬，幼农来书言，阁下信心真切。光谓，明知一切众生，皆有佛性，尚未能断于肉食，所谓富贵学道难也。岂知不三四月，阁下即断肉食。幼农复函，道其所以，其精诚所感耶，其偶尔相符耶。</w:t>
      </w:r>
    </w:p>
    <w:p w14:paraId="183E7876">
      <w:pPr>
        <w:widowControl/>
        <w:jc w:val="left"/>
        <w:rPr>
          <w:rFonts w:ascii="微软雅黑" w:hAnsi="微软雅黑" w:eastAsia="微软雅黑" w:cs="宋体"/>
          <w:color w:val="31849B" w:themeColor="accent5" w:themeShade="BF"/>
          <w:kern w:val="0"/>
          <w:sz w:val="24"/>
          <w:szCs w:val="24"/>
        </w:rPr>
      </w:pPr>
      <w:r>
        <w:rPr>
          <w:rFonts w:hint="eastAsia" w:ascii="微软雅黑" w:hAnsi="微软雅黑" w:eastAsia="微软雅黑" w:cs="宋体"/>
          <w:color w:val="222222"/>
          <w:kern w:val="0"/>
          <w:sz w:val="24"/>
          <w:szCs w:val="24"/>
        </w:rPr>
        <w:t>去年</w:t>
      </w:r>
      <w:r>
        <w:rPr>
          <w:rFonts w:hint="eastAsia" w:ascii="微软雅黑" w:hAnsi="微软雅黑" w:eastAsia="微软雅黑" w:cs="宋体"/>
          <w:color w:val="7F7F7F" w:themeColor="background1" w:themeShade="80"/>
          <w:kern w:val="0"/>
          <w:sz w:val="24"/>
          <w:szCs w:val="24"/>
        </w:rPr>
        <w:t>（1921年）</w:t>
      </w:r>
      <w:r>
        <w:rPr>
          <w:rFonts w:hint="eastAsia" w:ascii="微软雅黑" w:hAnsi="微软雅黑" w:eastAsia="微软雅黑" w:cs="宋体"/>
          <w:color w:val="222222"/>
          <w:kern w:val="0"/>
          <w:sz w:val="24"/>
          <w:szCs w:val="24"/>
        </w:rPr>
        <w:t>冬天，王幼农</w:t>
      </w:r>
      <w:r>
        <w:rPr>
          <w:rFonts w:hint="eastAsia" w:ascii="微软雅黑" w:hAnsi="微软雅黑" w:eastAsia="微软雅黑" w:cs="宋体"/>
          <w:color w:val="888888"/>
          <w:kern w:val="0"/>
          <w:sz w:val="24"/>
          <w:szCs w:val="24"/>
        </w:rPr>
        <w:t>（王典章，字幼农）</w:t>
      </w:r>
      <w:r>
        <w:rPr>
          <w:rFonts w:hint="eastAsia" w:ascii="微软雅黑" w:hAnsi="微软雅黑" w:eastAsia="微软雅黑" w:cs="宋体"/>
          <w:color w:val="222222"/>
          <w:kern w:val="0"/>
          <w:sz w:val="24"/>
          <w:szCs w:val="24"/>
        </w:rPr>
        <w:t>来信说，阁下信心真切。我说：明知一切众生，都有佛性，还不能断除肉食，正是所谓的“富贵学道难”啊！哪知还不到三、四个月，阁下就断了肉食。王幼农回信，说了阁下吃素的所以然，也不知道是精诚所感呢？还是偶尔相符呢？</w:t>
      </w:r>
    </w:p>
    <w:p w14:paraId="69DF6F8C">
      <w:pPr>
        <w:widowControl/>
        <w:jc w:val="left"/>
        <w:rPr>
          <w:rFonts w:ascii="微软雅黑" w:hAnsi="微软雅黑" w:eastAsia="微软雅黑" w:cs="宋体"/>
          <w:color w:val="222222"/>
          <w:kern w:val="0"/>
          <w:sz w:val="24"/>
          <w:szCs w:val="24"/>
        </w:rPr>
      </w:pPr>
    </w:p>
    <w:p w14:paraId="6E46435C">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学道之人，断习须具勇力，若因循推托，则长时相续，了无断时矣。阁下富贵习气既除，则净业之成，固易易矣。</w:t>
      </w:r>
    </w:p>
    <w:p w14:paraId="026323B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学道之人，断除习气必须具有勇士的力量，如果因循守旧、懒散推托，那么长时相续，也就没有断除的时候了。阁下的富贵习气既然已经除去，那么成就净业就一定很容易了。</w:t>
      </w:r>
    </w:p>
    <w:p w14:paraId="21AFC650">
      <w:pPr>
        <w:widowControl/>
        <w:jc w:val="left"/>
        <w:rPr>
          <w:rFonts w:ascii="微软雅黑" w:hAnsi="微软雅黑" w:eastAsia="微软雅黑" w:cs="宋体"/>
          <w:color w:val="222222"/>
          <w:kern w:val="0"/>
          <w:sz w:val="24"/>
          <w:szCs w:val="24"/>
        </w:rPr>
      </w:pPr>
    </w:p>
    <w:p w14:paraId="6BCD572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他年高登上品，忍证无生，长侍弥陀，亲随海众。当复分身散影，来此五浊恶世，度脱众生，皆由此勇力以基之也，何幸如之。</w:t>
      </w:r>
    </w:p>
    <w:p w14:paraId="2E8099F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他年高登上品莲台，证得无生法忍，长久随侍阿弥陀佛，亲随莲池海众。必当又分身散影，来到这个五浊恶世，度脱众生。这些都是由于这个勇猛之力作为基础才能成就的，还有比这更庆幸的事吗？</w:t>
      </w:r>
    </w:p>
    <w:p w14:paraId="571F1F33">
      <w:pPr>
        <w:widowControl/>
        <w:jc w:val="left"/>
        <w:rPr>
          <w:rFonts w:ascii="微软雅黑" w:hAnsi="微软雅黑" w:eastAsia="微软雅黑" w:cs="宋体"/>
          <w:color w:val="222222"/>
          <w:kern w:val="0"/>
          <w:sz w:val="24"/>
          <w:szCs w:val="24"/>
        </w:rPr>
      </w:pPr>
    </w:p>
    <w:p w14:paraId="4EC1592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光因友人怂恿，缩小排印安士全书，企普遍流布，以期挽回世道人心。而人微德薄，听从者鲜，至今始募任印书止二万二三千部耳。去年即欲致书阁下，企其相助募印。以校对及诸冗无暇，迟至于今。</w:t>
      </w:r>
    </w:p>
    <w:p w14:paraId="2127D3D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因为友人的鼓动，缩成小字排印《安士全书》，企盼普遍流布，以期挽回世道人心。然而人微德薄，听从的人很少，至今才开始募资，任印的书只有二万二三千部罢了。去年就想写信给阁下，希望你来帮助募印。因为校对以及诸多杂事，没有空闲，所以推迟到了今天。</w:t>
      </w:r>
    </w:p>
    <w:p w14:paraId="30725A67">
      <w:pPr>
        <w:widowControl/>
        <w:jc w:val="left"/>
        <w:rPr>
          <w:rFonts w:ascii="微软雅黑" w:hAnsi="微软雅黑" w:eastAsia="微软雅黑" w:cs="宋体"/>
          <w:color w:val="222222"/>
          <w:kern w:val="0"/>
          <w:sz w:val="24"/>
          <w:szCs w:val="24"/>
        </w:rPr>
      </w:pPr>
    </w:p>
    <w:p w14:paraId="0A0B9FC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通州张季直，商业兴隆，富有财力，热心公益。窃念光流布安士全书，乃为国民谋利乐。其事之办法，绝无弊窦，彼若知之，当亦出</w:t>
      </w:r>
      <w:r>
        <w:rPr>
          <w:rFonts w:hint="eastAsia" w:ascii="微软雅黑" w:hAnsi="微软雅黑" w:eastAsia="微软雅黑" w:cs="宋体"/>
          <w:b/>
          <w:bCs/>
          <w:color w:val="C00000"/>
          <w:kern w:val="0"/>
          <w:sz w:val="24"/>
          <w:szCs w:val="24"/>
          <w:lang w:val="en-US" w:eastAsia="zh-CN"/>
        </w:rPr>
        <w:t>巨</w:t>
      </w:r>
      <w:r>
        <w:rPr>
          <w:rFonts w:hint="eastAsia" w:ascii="微软雅黑" w:hAnsi="微软雅黑" w:eastAsia="微软雅黑" w:cs="宋体"/>
          <w:b/>
          <w:bCs/>
          <w:color w:val="C00000"/>
          <w:kern w:val="0"/>
          <w:sz w:val="24"/>
          <w:szCs w:val="24"/>
        </w:rPr>
        <w:t>资，以期救国救民于不涉形迹之中。</w:t>
      </w:r>
    </w:p>
    <w:p w14:paraId="48C4C7C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南通的张季直</w:t>
      </w:r>
      <w:r>
        <w:rPr>
          <w:rFonts w:hint="eastAsia" w:ascii="微软雅黑" w:hAnsi="微软雅黑" w:eastAsia="微软雅黑" w:cs="宋体"/>
          <w:color w:val="888888"/>
          <w:kern w:val="0"/>
          <w:sz w:val="24"/>
          <w:szCs w:val="24"/>
        </w:rPr>
        <w:t>（张謇，字季直，号啬庵）</w:t>
      </w:r>
      <w:r>
        <w:rPr>
          <w:rFonts w:hint="eastAsia" w:ascii="微软雅黑" w:hAnsi="微软雅黑" w:eastAsia="微软雅黑" w:cs="宋体"/>
          <w:color w:val="222222"/>
          <w:kern w:val="0"/>
          <w:sz w:val="24"/>
          <w:szCs w:val="24"/>
        </w:rPr>
        <w:t>，商业兴隆，富有财力，热心公益。我自认为流布《安士全书》，是为国家人民谋取利益安乐。这件事的做法，也绝对没有弊端，他如果知道的话，应当也会出巨资，以期救国救民于无形之中。</w:t>
      </w:r>
    </w:p>
    <w:p w14:paraId="1F5F270D">
      <w:pPr>
        <w:widowControl/>
        <w:jc w:val="left"/>
        <w:rPr>
          <w:rFonts w:ascii="微软雅黑" w:hAnsi="微软雅黑" w:eastAsia="微软雅黑" w:cs="宋体"/>
          <w:color w:val="222222"/>
          <w:kern w:val="0"/>
          <w:sz w:val="24"/>
          <w:szCs w:val="24"/>
        </w:rPr>
      </w:pPr>
    </w:p>
    <w:p w14:paraId="46E50EA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但光素未会晤，不便函劝。阁下倘能悯光愚诚，致书奉劝，彼若肯发数万部，或数千部之大心，则惠及国民，曷胜庆幸。即彼不发心，而阁下为国为民之挚诚，亦已发露，其于成就净业，固为既深且广矣。</w:t>
      </w:r>
    </w:p>
    <w:p w14:paraId="6C3CA96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但是我与他一直没有见过面，不便写信劝募。阁下倘若能够怜悯我的愚诚，写信奉劝，他如果肯发印几万部、或者几千部的大心，那么就能惠及国家和人民了，这是多么值得庆幸的事啊。即使他不发心，而阁下为国为民的挚诚，也已经显发表露出来，这对于成就净业，也一定是非常深广的！</w:t>
      </w:r>
    </w:p>
    <w:p w14:paraId="5CB3FEFF">
      <w:pPr>
        <w:widowControl/>
        <w:jc w:val="left"/>
        <w:rPr>
          <w:rFonts w:ascii="微软雅黑" w:hAnsi="微软雅黑" w:eastAsia="微软雅黑" w:cs="宋体"/>
          <w:color w:val="222222"/>
          <w:kern w:val="0"/>
          <w:sz w:val="24"/>
          <w:szCs w:val="24"/>
        </w:rPr>
      </w:pPr>
    </w:p>
    <w:p w14:paraId="4CE96E6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●（其二）阁下宿根深厚，故能于彻悟老人语中，生大警省，所谓时节因缘，适逢其会，殆非偶然。以敬彻悟故，遂过誉于光，令人惭惶无喻。</w:t>
      </w:r>
    </w:p>
    <w:p w14:paraId="45F441E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●（第二封）阁下宿根深厚，所以能够在彻悟老人的语录中，生起大的警悟自省，正是所谓的时机因缘，恰好相逢，大概不是偶然。因为尊敬彻悟老人的缘故，于是过份地赞誉我，令人惭愧惶恐得无法形容。</w:t>
      </w:r>
    </w:p>
    <w:p w14:paraId="320BD236">
      <w:pPr>
        <w:widowControl/>
        <w:jc w:val="left"/>
        <w:rPr>
          <w:rFonts w:ascii="微软雅黑" w:hAnsi="微软雅黑" w:eastAsia="微软雅黑" w:cs="宋体"/>
          <w:color w:val="222222"/>
          <w:kern w:val="0"/>
          <w:sz w:val="24"/>
          <w:szCs w:val="24"/>
        </w:rPr>
      </w:pPr>
    </w:p>
    <w:p w14:paraId="1FAFCBFA">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安士书，已募三万四千余部，亦可暂了愚愿。季直先生，许于后来从事，实为莫大功德，迟早固无二致也。</w:t>
      </w:r>
    </w:p>
    <w:p w14:paraId="42743D2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《安士全书》，已经募资任印三万四千多部，也算是暂时了却了我的心愿。张季直先生，答应以后来做这件事，实在是莫大的功德，是迟是早，本就没有两样。</w:t>
      </w:r>
    </w:p>
    <w:p w14:paraId="67F575CE">
      <w:pPr>
        <w:widowControl/>
        <w:jc w:val="left"/>
        <w:rPr>
          <w:rFonts w:ascii="微软雅黑" w:hAnsi="微软雅黑" w:eastAsia="微软雅黑" w:cs="宋体"/>
          <w:color w:val="222222"/>
          <w:kern w:val="0"/>
          <w:sz w:val="24"/>
          <w:szCs w:val="24"/>
        </w:rPr>
      </w:pPr>
    </w:p>
    <w:p w14:paraId="42AA8D7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现今兵祸将作，战云弥布。尤惜阴居士，已于直隶，奉天，京，津，鲁，汴各报，报告军界中人，令来函请安士书，以期消灭劫祸。其所任书，原系通交本人施送。幸施省之居士任五千部，自己只要一千，余四千令随便结缘。</w:t>
      </w:r>
    </w:p>
    <w:p w14:paraId="5D7EC58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现今战争将要发生，战云弥布。尤惜阴居士，已经在河北、奉天</w:t>
      </w:r>
      <w:r>
        <w:rPr>
          <w:rFonts w:hint="eastAsia" w:ascii="微软雅黑" w:hAnsi="微软雅黑" w:eastAsia="微软雅黑" w:cs="宋体"/>
          <w:color w:val="888888"/>
          <w:kern w:val="0"/>
          <w:sz w:val="24"/>
          <w:szCs w:val="24"/>
        </w:rPr>
        <w:t>（沈阳）</w:t>
      </w:r>
      <w:r>
        <w:rPr>
          <w:rFonts w:hint="eastAsia" w:ascii="微软雅黑" w:hAnsi="微软雅黑" w:eastAsia="微软雅黑" w:cs="宋体"/>
          <w:color w:val="222222"/>
          <w:kern w:val="0"/>
          <w:sz w:val="24"/>
          <w:szCs w:val="24"/>
        </w:rPr>
        <w:t>、北京、天津、山东、河南的各家报纸，通告军界中人，让他们来信请《安士全书》，以期消灭这个劫祸。其中有人任印的那部分书，原本是全部交由任印者本人布施赠送的。幸好施省之居士任印的五千部，他自己只要一千部，其余的四千部让我随便结缘。</w:t>
      </w:r>
    </w:p>
    <w:p w14:paraId="19F73BAB">
      <w:pPr>
        <w:widowControl/>
        <w:jc w:val="left"/>
        <w:rPr>
          <w:rFonts w:ascii="微软雅黑" w:hAnsi="微软雅黑" w:eastAsia="微软雅黑" w:cs="宋体"/>
          <w:color w:val="222222"/>
          <w:kern w:val="0"/>
          <w:sz w:val="24"/>
          <w:szCs w:val="24"/>
        </w:rPr>
      </w:pPr>
    </w:p>
    <w:p w14:paraId="59C0153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光先欲各省督军，省长各送一百。唯陕省长任一千，浙督五百，省长一百，不再送，则尚有余裕。</w:t>
      </w:r>
    </w:p>
    <w:p w14:paraId="2468BCF6">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我起初想要向各省的督军、省长每人送一部。但只有陕西省长任印的一千部，浙江督军的五百部，各位省长的一百部，就不再送了，所以还有剩余。</w:t>
      </w:r>
    </w:p>
    <w:p w14:paraId="5E1FBFF2">
      <w:pPr>
        <w:widowControl/>
        <w:jc w:val="left"/>
        <w:rPr>
          <w:rFonts w:ascii="微软雅黑" w:hAnsi="微软雅黑" w:eastAsia="微软雅黑" w:cs="宋体"/>
          <w:color w:val="222222"/>
          <w:kern w:val="0"/>
          <w:sz w:val="24"/>
          <w:szCs w:val="24"/>
        </w:rPr>
      </w:pPr>
    </w:p>
    <w:p w14:paraId="3478C4A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惜阴，以战祸将作，拟急所急，尽此数处军界中散。又有惜阴一百，光约五六百，并刘一百，黄二百，及光三四友人，共千余，亦可凑二千余部。</w:t>
      </w:r>
    </w:p>
    <w:p w14:paraId="4D519A0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尤惜阴，因为战祸将要发生，打算先向最急需的地方紧急赠送，把剩余所有的书全都在军界中分送。再有尤惜阴的一百部，我大约五、六百部，刘居士的一百部，黄居士的二百部，以及我的三、四位友人，一共一千多部，加起来也可以凑成二千多部了。</w:t>
      </w:r>
    </w:p>
    <w:p w14:paraId="0D7C5117">
      <w:pPr>
        <w:widowControl/>
        <w:jc w:val="left"/>
        <w:rPr>
          <w:rFonts w:ascii="微软雅黑" w:hAnsi="微软雅黑" w:eastAsia="微软雅黑" w:cs="宋体"/>
          <w:color w:val="222222"/>
          <w:kern w:val="0"/>
          <w:sz w:val="24"/>
          <w:szCs w:val="24"/>
        </w:rPr>
      </w:pPr>
    </w:p>
    <w:p w14:paraId="4FBBD9B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以此六千余部，拟为消灭战祸之具。倘佛天加被，或可于冥冥中为之转移。纵光无德难感通，亦可减其酷烈。</w:t>
      </w:r>
    </w:p>
    <w:p w14:paraId="61FF438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将这六千多部书，打算作为消灭战祸的工具。倘若佛天加被，或许可以在冥冥中，转移这个灾祸。纵然我无德，难以感通，也可以减少战祸的残酷惨烈。</w:t>
      </w:r>
    </w:p>
    <w:p w14:paraId="58B56340">
      <w:pPr>
        <w:widowControl/>
        <w:jc w:val="left"/>
        <w:rPr>
          <w:rFonts w:ascii="微软雅黑" w:hAnsi="微软雅黑" w:eastAsia="微软雅黑" w:cs="宋体"/>
          <w:color w:val="222222"/>
          <w:kern w:val="0"/>
          <w:sz w:val="24"/>
          <w:szCs w:val="24"/>
        </w:rPr>
      </w:pPr>
    </w:p>
    <w:p w14:paraId="40E02E3C">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光常曰，因果者，世出世间圣人，平治天下，度脱众生之大权也。今之国乱民困，后之景况，不堪设想者，皆由当权者不知因果所致。为今之计，除倡明因果，虽圣人亦末如之何，况吾侪无知无识者乎。</w:t>
      </w:r>
    </w:p>
    <w:p w14:paraId="452B9C4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常常说：因果，是世间、出世间圣人，治理天下，度脱众生的大权啊！现今的国家混乱、人民困苦，将来的景况，更是不堪设想，这都是由于当权的人不知道因果所导致的。为今之计，除了提倡阐明因果事理之外，即使是圣人也无法挽回了，何况我们这些无知无识的人呢？</w:t>
      </w:r>
    </w:p>
    <w:p w14:paraId="79645B6A">
      <w:pPr>
        <w:widowControl/>
        <w:jc w:val="left"/>
        <w:rPr>
          <w:rFonts w:ascii="微软雅黑" w:hAnsi="微软雅黑" w:eastAsia="微软雅黑" w:cs="宋体"/>
          <w:color w:val="222222"/>
          <w:kern w:val="0"/>
          <w:sz w:val="24"/>
          <w:szCs w:val="24"/>
        </w:rPr>
      </w:pPr>
    </w:p>
    <w:p w14:paraId="699E25F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故以前人之法言，为斯世前途之向导，虽不能人皆依从，亦断不至人皆不依从也。唯此可以为国计民生之阴相，此惜阴与光之汲汲求援于诸君子，祈赞襄以底于有实效也。</w:t>
      </w:r>
    </w:p>
    <w:p w14:paraId="22A4636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所以用前人的法言，作为这个世界前途的向导，虽然不能令人全都依从，也断然不至于人人都不依从啊！只有这个办法可以暗中辅佐国计民生，这是尤惜阴与我，急切地向各位君子求援的原因，希望大家协助到底，以致收到实效。</w:t>
      </w:r>
    </w:p>
    <w:p w14:paraId="7D240556">
      <w:pPr>
        <w:widowControl/>
        <w:jc w:val="left"/>
        <w:rPr>
          <w:rFonts w:ascii="微软雅黑" w:hAnsi="微软雅黑" w:eastAsia="微软雅黑" w:cs="宋体"/>
          <w:color w:val="222222"/>
          <w:kern w:val="0"/>
          <w:sz w:val="24"/>
          <w:szCs w:val="24"/>
        </w:rPr>
      </w:pPr>
    </w:p>
    <w:p w14:paraId="1873DB7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阁下藻鉴高悬，不惜齿芬，为之劝发。当承此功德，往生上品，承侍弥陀慈父，偕观音势至，同入娑婆，随类现身，以度脱一切也。</w:t>
      </w:r>
    </w:p>
    <w:p w14:paraId="35D6C43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阁下的品评鉴别之镜高高悬挂，不吝惜美词雅句，来为这件事劝化募资。当会承着这个功德，上品往生，承侍阿弥陀佛慈父，偕从观世音菩萨、大势至菩萨，共同入于娑婆世界，随众生种类而现身，来度脱一切啊！</w:t>
      </w:r>
    </w:p>
    <w:p w14:paraId="7318BDCD">
      <w:pPr>
        <w:widowControl/>
        <w:jc w:val="left"/>
        <w:rPr>
          <w:rFonts w:ascii="微软雅黑" w:hAnsi="微软雅黑" w:eastAsia="微软雅黑" w:cs="宋体"/>
          <w:color w:val="222222"/>
          <w:kern w:val="0"/>
          <w:sz w:val="24"/>
          <w:szCs w:val="24"/>
        </w:rPr>
      </w:pPr>
    </w:p>
    <w:p w14:paraId="0AFFDA0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光此言并非虚语，阁下但能将彻悟十六字（真为生死，发菩提心，以深信愿，持佛名号）抱定，则千稳万当矣。</w:t>
      </w:r>
    </w:p>
    <w:p w14:paraId="70ACFBB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我这些话，并不是虚假的言语，阁下只要能够将彻悟禅师的十六个字（真为生死，发菩提心，以深信愿，持佛名号）抱定，那么往生就千稳万当了。</w:t>
      </w:r>
    </w:p>
    <w:p w14:paraId="206229C6">
      <w:pPr>
        <w:widowControl/>
        <w:jc w:val="left"/>
        <w:rPr>
          <w:rFonts w:ascii="微软雅黑" w:hAnsi="微软雅黑" w:eastAsia="微软雅黑" w:cs="宋体"/>
          <w:color w:val="222222"/>
          <w:kern w:val="0"/>
          <w:sz w:val="24"/>
          <w:szCs w:val="24"/>
        </w:rPr>
      </w:pPr>
    </w:p>
    <w:p w14:paraId="7457A625">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●（其三）钱君前年来山，得一会晤。去春文钞出书，函令张云雷送一部，去后，得云雷书，云已故矣，不禁慨叹。</w:t>
      </w:r>
    </w:p>
    <w:p w14:paraId="3A6F071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●（第三封信）钱先生前年来普陀山时，见过一面。去年春天，《文钞》出版，写信让张云雷送给他一部，去信后，得到张云雷的回信，说他已经去世了，不禁让人慨叹。</w:t>
      </w:r>
    </w:p>
    <w:p w14:paraId="3D1BE6C8">
      <w:pPr>
        <w:widowControl/>
        <w:jc w:val="left"/>
        <w:rPr>
          <w:rFonts w:ascii="微软雅黑" w:hAnsi="微软雅黑" w:eastAsia="微软雅黑" w:cs="宋体"/>
          <w:color w:val="222222"/>
          <w:kern w:val="0"/>
          <w:sz w:val="24"/>
          <w:szCs w:val="24"/>
        </w:rPr>
      </w:pPr>
    </w:p>
    <w:p w14:paraId="1EB7329C">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人命无常，当预决归计耳。彼既发心印施一行居集，或可承此善心，往生极乐。否则，净业种子已深植矣，再出头来，定当深入此法门耳。</w:t>
      </w:r>
    </w:p>
    <w:p w14:paraId="7AC4FEF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人命无常，应当预先做好西归的打算啊！他既然发心刻印布施《一行居集》，或许可以承着这个善心，往生极乐。否则</w:t>
      </w:r>
      <w:r>
        <w:rPr>
          <w:rFonts w:hint="eastAsia" w:ascii="微软雅黑" w:hAnsi="微软雅黑" w:eastAsia="微软雅黑" w:cs="宋体"/>
          <w:color w:val="888888"/>
          <w:kern w:val="0"/>
          <w:sz w:val="24"/>
          <w:szCs w:val="24"/>
        </w:rPr>
        <w:t>（即便没有往生）</w:t>
      </w:r>
      <w:r>
        <w:rPr>
          <w:rFonts w:hint="eastAsia" w:ascii="微软雅黑" w:hAnsi="微软雅黑" w:eastAsia="微软雅黑" w:cs="宋体"/>
          <w:color w:val="222222"/>
          <w:kern w:val="0"/>
          <w:sz w:val="24"/>
          <w:szCs w:val="24"/>
        </w:rPr>
        <w:t>，净业种子已经深深地培植了，再投身为人时，一定会深入这个法门。</w:t>
      </w:r>
    </w:p>
    <w:p w14:paraId="4C571D48">
      <w:pPr>
        <w:widowControl/>
        <w:jc w:val="left"/>
        <w:rPr>
          <w:rFonts w:ascii="微软雅黑" w:hAnsi="微软雅黑" w:eastAsia="微软雅黑" w:cs="宋体"/>
          <w:color w:val="222222"/>
          <w:kern w:val="0"/>
          <w:sz w:val="24"/>
          <w:szCs w:val="24"/>
        </w:rPr>
      </w:pPr>
    </w:p>
    <w:p w14:paraId="0316B78E">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阁下宿根深厚，能将富贵，学问，习气，通身放下，日以弥陀六字洪名为系心之境。又以普贤行愿品，天亲发菩提心论等，以振其精神，廓其志愿。则现在识心达本，临终径登上品，固可预断。无始轮回，从今方息。一则以喜，一则以惧，是则不惜现身说法，普度一切有缘也。</w:t>
      </w:r>
    </w:p>
    <w:p w14:paraId="63E37AC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阁下宿根深厚，能够将自己的富贵、学问、习气，通通放下，每天以“南无阿弥陀佛”六字洪名作为心中系念的境界。又以《普贤行愿品》，天亲菩萨的《发菩提心论》等大乘经论，来振奋自己的精神，扩大自己的志愿。那么，现生认识心性、通达本源，临终直登上品莲台，就一定可以预先断定了。无始轮回，从今方才止息。钱先生的去世，一方面令人感到欢喜</w:t>
      </w:r>
      <w:r>
        <w:rPr>
          <w:rFonts w:hint="eastAsia" w:ascii="微软雅黑" w:hAnsi="微软雅黑" w:eastAsia="微软雅黑" w:cs="宋体"/>
          <w:color w:val="888888"/>
          <w:kern w:val="0"/>
          <w:sz w:val="24"/>
          <w:szCs w:val="24"/>
        </w:rPr>
        <w:t>（已往生净土）</w:t>
      </w:r>
      <w:r>
        <w:rPr>
          <w:rFonts w:hint="eastAsia" w:ascii="微软雅黑" w:hAnsi="微软雅黑" w:eastAsia="微软雅黑" w:cs="宋体"/>
          <w:color w:val="222222"/>
          <w:kern w:val="0"/>
          <w:sz w:val="24"/>
          <w:szCs w:val="24"/>
        </w:rPr>
        <w:t>，而一方面则令人感到畏惧</w:t>
      </w:r>
      <w:r>
        <w:rPr>
          <w:rFonts w:hint="eastAsia" w:ascii="微软雅黑" w:hAnsi="微软雅黑" w:eastAsia="微软雅黑" w:cs="宋体"/>
          <w:color w:val="888888"/>
          <w:kern w:val="0"/>
          <w:sz w:val="24"/>
          <w:szCs w:val="24"/>
        </w:rPr>
        <w:t>（人命无常）</w:t>
      </w:r>
      <w:r>
        <w:rPr>
          <w:rFonts w:hint="eastAsia" w:ascii="微软雅黑" w:hAnsi="微软雅黑" w:eastAsia="微软雅黑" w:cs="宋体"/>
          <w:color w:val="222222"/>
          <w:kern w:val="0"/>
          <w:sz w:val="24"/>
          <w:szCs w:val="24"/>
        </w:rPr>
        <w:t>，这就是不惜身命为我们现身说法，普度一切有缘人啊！</w:t>
      </w:r>
    </w:p>
    <w:p w14:paraId="75581C63">
      <w:pPr>
        <w:widowControl/>
        <w:jc w:val="left"/>
        <w:rPr>
          <w:rFonts w:ascii="微软雅黑" w:hAnsi="微软雅黑" w:eastAsia="微软雅黑" w:cs="宋体"/>
          <w:color w:val="222222"/>
          <w:kern w:val="0"/>
          <w:sz w:val="24"/>
          <w:szCs w:val="24"/>
        </w:rPr>
      </w:pPr>
    </w:p>
    <w:p w14:paraId="5368B53E">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安士书，由江谦君提倡，当可普遍流通，亦阁下赞扬之真诚所致也。</w:t>
      </w:r>
    </w:p>
    <w:p w14:paraId="178D47B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《安士全书》，由江易园</w:t>
      </w:r>
      <w:r>
        <w:rPr>
          <w:rFonts w:hint="eastAsia" w:ascii="微软雅黑" w:hAnsi="微软雅黑" w:eastAsia="微软雅黑" w:cs="宋体"/>
          <w:color w:val="888888"/>
          <w:kern w:val="0"/>
          <w:sz w:val="24"/>
          <w:szCs w:val="24"/>
        </w:rPr>
        <w:t>（江谦，字易园，号阳复）</w:t>
      </w:r>
      <w:r>
        <w:rPr>
          <w:rFonts w:hint="eastAsia" w:ascii="微软雅黑" w:hAnsi="微软雅黑" w:eastAsia="微软雅黑" w:cs="宋体"/>
          <w:color w:val="222222"/>
          <w:kern w:val="0"/>
          <w:sz w:val="24"/>
          <w:szCs w:val="24"/>
        </w:rPr>
        <w:t>提倡，应当可以普遍流通，这也是阁下赞扬的真诚心所招感的啊！</w:t>
      </w:r>
    </w:p>
    <w:p w14:paraId="4962A06C">
      <w:pPr>
        <w:widowControl/>
        <w:jc w:val="left"/>
        <w:rPr>
          <w:rFonts w:ascii="微软雅黑" w:hAnsi="微软雅黑" w:eastAsia="微软雅黑" w:cs="宋体"/>
          <w:color w:val="222222"/>
          <w:kern w:val="0"/>
          <w:sz w:val="24"/>
          <w:szCs w:val="24"/>
        </w:rPr>
      </w:pPr>
    </w:p>
    <w:p w14:paraId="6AE15A9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●（其四）现今僧多庸愚，不能宏阐道妙，致令一班奸人，欲借公济私，图谋僧产。特以开办学校为借口，而欲毁寺逐僧。</w:t>
      </w:r>
    </w:p>
    <w:p w14:paraId="408F88E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●（第四封信）现今的僧人大多平庸愚昧，不能宏扬阐发佛法的深妙，致使一班奸邪的小人，想要借着为公之名，而中饱私囊，图谋僧人的寺产。特别是用开办学校作为借口，而实际是想要毁掉寺庙、驱逐僧人。</w:t>
      </w:r>
    </w:p>
    <w:p w14:paraId="4C079FF6">
      <w:pPr>
        <w:widowControl/>
        <w:jc w:val="left"/>
        <w:rPr>
          <w:rFonts w:ascii="微软雅黑" w:hAnsi="微软雅黑" w:eastAsia="微软雅黑" w:cs="宋体"/>
          <w:color w:val="222222"/>
          <w:kern w:val="0"/>
          <w:sz w:val="24"/>
          <w:szCs w:val="24"/>
        </w:rPr>
      </w:pPr>
    </w:p>
    <w:p w14:paraId="73295585">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竟有一生勤慎之王铁珊，遂彼之请，随为出令赞誉。谓为无戾于法，实衷诸情，审慎周妥，良堪钦佩，令江苏全省各县遵照办理。</w:t>
      </w:r>
    </w:p>
    <w:p w14:paraId="1442887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竟然还有一生勤勉谨慎的王铁珊</w:t>
      </w:r>
      <w:r>
        <w:rPr>
          <w:rFonts w:hint="eastAsia" w:ascii="微软雅黑" w:hAnsi="微软雅黑" w:eastAsia="微软雅黑" w:cs="宋体"/>
          <w:color w:val="888888"/>
          <w:kern w:val="0"/>
          <w:sz w:val="24"/>
          <w:szCs w:val="24"/>
        </w:rPr>
        <w:t>（江苏省长）</w:t>
      </w:r>
      <w:r>
        <w:rPr>
          <w:rFonts w:hint="eastAsia" w:ascii="微软雅黑" w:hAnsi="微软雅黑" w:eastAsia="微软雅黑" w:cs="宋体"/>
          <w:color w:val="222222"/>
          <w:kern w:val="0"/>
          <w:sz w:val="24"/>
          <w:szCs w:val="24"/>
        </w:rPr>
        <w:t>，满足那些人</w:t>
      </w:r>
      <w:r>
        <w:rPr>
          <w:rFonts w:hint="eastAsia" w:ascii="微软雅黑" w:hAnsi="微软雅黑" w:eastAsia="微软雅黑" w:cs="宋体"/>
          <w:color w:val="888888"/>
          <w:kern w:val="0"/>
          <w:sz w:val="24"/>
          <w:szCs w:val="24"/>
        </w:rPr>
        <w:t>（江苏教育期成会负责人）</w:t>
      </w:r>
      <w:r>
        <w:rPr>
          <w:rFonts w:hint="eastAsia" w:ascii="微软雅黑" w:hAnsi="微软雅黑" w:eastAsia="微软雅黑" w:cs="宋体"/>
          <w:color w:val="222222"/>
          <w:kern w:val="0"/>
          <w:sz w:val="24"/>
          <w:szCs w:val="24"/>
        </w:rPr>
        <w:t>的请求，随即发出政令加以赞誉。认为没有违背法律，符合大众的心意，谨慎稳妥，很值得钦佩，命令江苏全省各县遵照办理。</w:t>
      </w:r>
    </w:p>
    <w:p w14:paraId="42BAF9AC">
      <w:pPr>
        <w:widowControl/>
        <w:jc w:val="left"/>
        <w:rPr>
          <w:rFonts w:ascii="微软雅黑" w:hAnsi="微软雅黑" w:eastAsia="微软雅黑" w:cs="宋体"/>
          <w:color w:val="222222"/>
          <w:kern w:val="0"/>
          <w:sz w:val="24"/>
          <w:szCs w:val="24"/>
        </w:rPr>
      </w:pPr>
    </w:p>
    <w:p w14:paraId="1CBBA40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不意铁珊悖谬一至此极。此令若行，定致各省效尤，昆冈致炬，玉石俱焚，则与三武灭佛无异。</w:t>
      </w:r>
    </w:p>
    <w:p w14:paraId="0817416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想不到王铁珊竟然荒谬到了这样极端的地步。这个政令如果一旦施行，必定会导致各省都来效仿，那时就像昆仑山燃起大火，而致玉石俱焚，这就与三武</w:t>
      </w:r>
      <w:r>
        <w:rPr>
          <w:rFonts w:hint="eastAsia" w:ascii="微软雅黑" w:hAnsi="微软雅黑" w:eastAsia="微软雅黑" w:cs="宋体"/>
          <w:color w:val="888888"/>
          <w:kern w:val="0"/>
          <w:sz w:val="24"/>
          <w:szCs w:val="24"/>
        </w:rPr>
        <w:t>（北魏太武帝、北周武帝、唐武宗）</w:t>
      </w:r>
      <w:r>
        <w:rPr>
          <w:rFonts w:hint="eastAsia" w:ascii="微软雅黑" w:hAnsi="微软雅黑" w:eastAsia="微软雅黑" w:cs="宋体"/>
          <w:color w:val="222222"/>
          <w:kern w:val="0"/>
          <w:sz w:val="24"/>
          <w:szCs w:val="24"/>
        </w:rPr>
        <w:t>灭佛没有两样了。</w:t>
      </w:r>
    </w:p>
    <w:p w14:paraId="2D0D6605">
      <w:pPr>
        <w:widowControl/>
        <w:jc w:val="left"/>
        <w:rPr>
          <w:rFonts w:ascii="微软雅黑" w:hAnsi="微软雅黑" w:eastAsia="微软雅黑" w:cs="宋体"/>
          <w:color w:val="222222"/>
          <w:kern w:val="0"/>
          <w:sz w:val="24"/>
          <w:szCs w:val="24"/>
        </w:rPr>
      </w:pPr>
    </w:p>
    <w:p w14:paraId="1CFE9B1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然三武之世，高人林立，虽暂受厄，终复大兴。今若必依此令，则佛法之灭，可坐以待。</w:t>
      </w:r>
    </w:p>
    <w:p w14:paraId="776BB0B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然而在三武灭佛的那个时代，高僧大德非常多，佛法虽然暂时遭受了厄难，但最终还是可以恢复并大兴。现今如果一定要依照这个寺产兴学的政令去做，那么佛法的灭亡，快得就可以坐着等待了。</w:t>
      </w:r>
    </w:p>
    <w:p w14:paraId="18185DF7">
      <w:pPr>
        <w:widowControl/>
        <w:jc w:val="left"/>
        <w:rPr>
          <w:rFonts w:ascii="微软雅黑" w:hAnsi="微软雅黑" w:eastAsia="微软雅黑" w:cs="宋体"/>
          <w:color w:val="222222"/>
          <w:kern w:val="0"/>
          <w:sz w:val="24"/>
          <w:szCs w:val="24"/>
        </w:rPr>
      </w:pPr>
    </w:p>
    <w:p w14:paraId="393F062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居士宿愿宏深，现行淳笃。值此谬政，敢祈不惜齿芬，与督军，省长，详陈利害，及与去年大总统所颁条例，如能取消此令，则何幸如之。</w:t>
      </w:r>
    </w:p>
    <w:p w14:paraId="200D2B5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居士您宿愿宏深，现行淳朴厚重。值遇这样荒谬的政令，我冒然请求阁不惜雅言，向督军、省长，详细陈述其中的利害，以及介绍去年</w:t>
      </w:r>
      <w:r>
        <w:rPr>
          <w:rFonts w:hint="eastAsia" w:ascii="微软雅黑" w:hAnsi="微软雅黑" w:eastAsia="微软雅黑" w:cs="宋体"/>
          <w:color w:val="7F7F7F" w:themeColor="background1" w:themeShade="80"/>
          <w:kern w:val="0"/>
          <w:sz w:val="24"/>
          <w:szCs w:val="24"/>
        </w:rPr>
        <w:t>（1921年）</w:t>
      </w:r>
      <w:r>
        <w:rPr>
          <w:rFonts w:hint="eastAsia" w:ascii="微软雅黑" w:hAnsi="微软雅黑" w:eastAsia="微软雅黑" w:cs="宋体"/>
          <w:color w:val="222222"/>
          <w:kern w:val="0"/>
          <w:sz w:val="24"/>
          <w:szCs w:val="24"/>
        </w:rPr>
        <w:t>大总统所颁布的《管理寺庙条例》，如果能够取消这个寺产兴学的政令，那么就太值得庆幸了。</w:t>
      </w:r>
    </w:p>
    <w:p w14:paraId="57CC2B56">
      <w:pPr>
        <w:widowControl/>
        <w:jc w:val="left"/>
        <w:rPr>
          <w:rFonts w:ascii="微软雅黑" w:hAnsi="微软雅黑" w:eastAsia="微软雅黑" w:cs="宋体"/>
          <w:color w:val="222222"/>
          <w:kern w:val="0"/>
          <w:sz w:val="24"/>
          <w:szCs w:val="24"/>
        </w:rPr>
      </w:pPr>
    </w:p>
    <w:p w14:paraId="6EABA0E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如不见听，尚祈恳求令师冯蒿庵先生，及张季直先生，同伸救援，庶可不成事实。</w:t>
      </w:r>
    </w:p>
    <w:p w14:paraId="3C334BB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如果他们不听从，还要请阁下恳求您的老师冯蒿庵</w:t>
      </w:r>
      <w:r>
        <w:rPr>
          <w:rFonts w:hint="eastAsia" w:ascii="微软雅黑" w:hAnsi="微软雅黑" w:eastAsia="微软雅黑" w:cs="宋体"/>
          <w:color w:val="888888"/>
          <w:kern w:val="0"/>
          <w:sz w:val="24"/>
          <w:szCs w:val="24"/>
        </w:rPr>
        <w:t>（冯煦，字梦华，号蒿庵）</w:t>
      </w:r>
      <w:r>
        <w:rPr>
          <w:rFonts w:hint="eastAsia" w:ascii="微软雅黑" w:hAnsi="微软雅黑" w:eastAsia="微软雅黑" w:cs="宋体"/>
          <w:color w:val="222222"/>
          <w:kern w:val="0"/>
          <w:sz w:val="24"/>
          <w:szCs w:val="24"/>
        </w:rPr>
        <w:t>先生，以及张季直先生，共同伸手救援，或可不让毁寺逐僧成为事实。</w:t>
      </w:r>
    </w:p>
    <w:p w14:paraId="1C845CC1">
      <w:pPr>
        <w:widowControl/>
        <w:jc w:val="left"/>
        <w:rPr>
          <w:rFonts w:ascii="微软雅黑" w:hAnsi="微软雅黑" w:eastAsia="微软雅黑" w:cs="宋体"/>
          <w:color w:val="FF0000"/>
          <w:kern w:val="0"/>
          <w:sz w:val="24"/>
          <w:szCs w:val="24"/>
        </w:rPr>
      </w:pPr>
    </w:p>
    <w:p w14:paraId="495F15A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一无门庭，二无眷属，兼以景逼桑榆，夫何所虑。但以此际，人心陷溺，已至极点。道德，仁义，视若弁髦。法律，刑政，绝无所畏。若能倡明如来三世因果轮回报应之道，纵大奸极恶之人，亦未必绝无一念畏惧来报，洗涤先心也。</w:t>
      </w:r>
    </w:p>
    <w:p w14:paraId="13F25F5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一没有宗派门庭，二没有法亲眷属，又加上年纪已大，还有什么值得顾虑的呢？但因为在这个时候，人心的陷溺，已经到了极点。道德、仁义，都被当作无用的废物而被丢弃；法律、刑政，全都无所畏惧。如果能够提倡阐明如来三世因果、轮回报应的道理，纵然是大奸极恶的人，也未必绝对没有一念畏惧将来的罪报，从而洗涤先前的恶心啊！</w:t>
      </w:r>
    </w:p>
    <w:p w14:paraId="0EF08244">
      <w:pPr>
        <w:widowControl/>
        <w:jc w:val="left"/>
        <w:rPr>
          <w:rFonts w:ascii="微软雅黑" w:hAnsi="微软雅黑" w:eastAsia="微软雅黑" w:cs="宋体"/>
          <w:color w:val="222222"/>
          <w:kern w:val="0"/>
          <w:sz w:val="24"/>
          <w:szCs w:val="24"/>
        </w:rPr>
      </w:pPr>
    </w:p>
    <w:p w14:paraId="648B70C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常曰，因果者，世出世间圣人，平治天下，度脱众生之大权也。世多浅近视之。须知从凡夫地，乃至成佛，皆不出因果之外。若深明因果，上焉者，即可明心见性，断惑证真。下焉者，亦可改过迁善，希圣希贤。其有益于世道人心也，大矣。</w:t>
      </w:r>
    </w:p>
    <w:p w14:paraId="03878D0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常常说：因果，是世间、出世间的圣人，治理天下、度脱众生的大权。世人大多浅近地来看待因果。要知道从凡夫地位，乃至成佛，都超不出因果之外。如果深明因果，上根的人，就可以明心见性，断惑证真；下根的人，也可以改过向善，仰慕效法圣贤。因果事理对于挽回世道人心的益处，实在太大了。</w:t>
      </w:r>
    </w:p>
    <w:p w14:paraId="773639A5">
      <w:pPr>
        <w:widowControl/>
        <w:jc w:val="left"/>
        <w:rPr>
          <w:rFonts w:ascii="微软雅黑" w:hAnsi="微软雅黑" w:eastAsia="微软雅黑" w:cs="宋体"/>
          <w:color w:val="222222"/>
          <w:kern w:val="0"/>
          <w:sz w:val="24"/>
          <w:szCs w:val="24"/>
        </w:rPr>
      </w:pPr>
    </w:p>
    <w:p w14:paraId="504AE7FA">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当此王制废弃，儒教衰微之时，不以佛法相辅而治，已为失机，况汲汲然以毁寺逐僧为急务哉。</w:t>
      </w:r>
    </w:p>
    <w:p w14:paraId="2126F48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在这个帝制废弃、儒教衰微的时代，不用佛法来辅助治国，就已经是失去时机了，更何况还急切地以毁寺逐僧作为紧急的要务呢？</w:t>
      </w:r>
    </w:p>
    <w:p w14:paraId="4EB0067E">
      <w:pPr>
        <w:widowControl/>
        <w:jc w:val="left"/>
        <w:rPr>
          <w:rFonts w:ascii="微软雅黑" w:hAnsi="微软雅黑" w:eastAsia="微软雅黑" w:cs="宋体"/>
          <w:color w:val="222222"/>
          <w:kern w:val="0"/>
          <w:sz w:val="24"/>
          <w:szCs w:val="24"/>
        </w:rPr>
      </w:pPr>
    </w:p>
    <w:p w14:paraId="65A7AF3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彼殆曰，僧皆庸愚，了无益于人国。岂知此令一出，则纵有真修实践之僧，亦将随例被逐矣。</w:t>
      </w:r>
    </w:p>
    <w:p w14:paraId="3F8B659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他们大概会说：这些僧人都很平庸愚昧，对于国家人民完全没有什么利益。他们哪里懂得，这个寺产兴学的政令一旦发出，那么即使有真修实践的僧人，也将会按例被驱逐啊！</w:t>
      </w:r>
    </w:p>
    <w:p w14:paraId="68947CE6">
      <w:pPr>
        <w:widowControl/>
        <w:jc w:val="left"/>
        <w:rPr>
          <w:rFonts w:ascii="微软雅黑" w:hAnsi="微软雅黑" w:eastAsia="微软雅黑" w:cs="宋体"/>
          <w:color w:val="222222"/>
          <w:kern w:val="0"/>
          <w:sz w:val="24"/>
          <w:szCs w:val="24"/>
        </w:rPr>
      </w:pPr>
    </w:p>
    <w:p w14:paraId="06D3EF0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是欲续国家命脉，先断其命根，铁珊之罪，遍满十虚。由铁珊而行此举者，亦与铁珊无二。一盲引众盲，相牵入火坑，正铁珊之谓也。</w:t>
      </w:r>
    </w:p>
    <w:p w14:paraId="4673DD0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这是想要延续国家的命脉，却先断国家的命根，王铁珊的罪过，真是遍满十方虚空啊。由王铁珊批示而做这件事情的人，罪过也和王铁珊没有两样。一盲引众盲，相牵入火坑，正是王铁珊之流的写照啊！</w:t>
      </w:r>
    </w:p>
    <w:p w14:paraId="0C840242">
      <w:pPr>
        <w:widowControl/>
        <w:jc w:val="left"/>
        <w:rPr>
          <w:rFonts w:ascii="微软雅黑" w:hAnsi="微软雅黑" w:eastAsia="微软雅黑" w:cs="宋体"/>
          <w:color w:val="222222"/>
          <w:kern w:val="0"/>
          <w:sz w:val="24"/>
          <w:szCs w:val="24"/>
        </w:rPr>
      </w:pPr>
    </w:p>
    <w:p w14:paraId="782EA79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●（其五）接手书，不胜感慰。阁下所说，与幼农所说相合。闻已令妙莲和尚，联络当地首领僧，具禀呈诉矣。说理宜透彻，词意勿激烈，实为至论，光亦与妙莲略叙此意。</w:t>
      </w:r>
    </w:p>
    <w:p w14:paraId="3E7E26D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五封信）接到信，非常感激欣慰。阁下所说与王幼农所说的相合。听说已经让妙莲和尚，联络当地的首领僧人，向当地政府详尽地禀告，呈状申诉了。说理应该要透彻，词意不要激烈，这实在是至论，我也向妙莲和尚大略说过这个意思。</w:t>
      </w:r>
    </w:p>
    <w:p w14:paraId="05C959CA">
      <w:pPr>
        <w:widowControl/>
        <w:jc w:val="left"/>
        <w:rPr>
          <w:rFonts w:ascii="微软雅黑" w:hAnsi="微软雅黑" w:eastAsia="微软雅黑" w:cs="宋体"/>
          <w:color w:val="222222"/>
          <w:kern w:val="0"/>
          <w:sz w:val="24"/>
          <w:szCs w:val="24"/>
        </w:rPr>
      </w:pPr>
    </w:p>
    <w:p w14:paraId="263FE9A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凡事皆须于未举行时，防其流弊。阁下谓借庙开校，年出租金，其法甚善，而不知其弊无穷也。</w:t>
      </w:r>
    </w:p>
    <w:p w14:paraId="0AC7390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凡是一切事情，都必须在没有开始做之前，就预先防范其中的流弊。阁下所说的借寺庙开办学校，一年拿出多少租金，这个办法虽然很好，但是却不知道这样做的弊端无穷啊！</w:t>
      </w:r>
    </w:p>
    <w:p w14:paraId="71FD029B">
      <w:pPr>
        <w:widowControl/>
        <w:jc w:val="left"/>
        <w:rPr>
          <w:rFonts w:ascii="微软雅黑" w:hAnsi="微软雅黑" w:eastAsia="微软雅黑" w:cs="宋体"/>
          <w:color w:val="222222"/>
          <w:kern w:val="0"/>
          <w:sz w:val="24"/>
          <w:szCs w:val="24"/>
        </w:rPr>
      </w:pPr>
    </w:p>
    <w:p w14:paraId="2BD9935A">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元初道士借僧庙住，此风一起，几至无可奈何（京城附近，占三百余所，远州县更多）。后因僧上控，世祖有令退还，止还一半。然其产业，多被彼预为盗去，可为殷鉴。</w:t>
      </w:r>
    </w:p>
    <w:p w14:paraId="7F804E1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元朝初年，有道士借僧人的寺庙住，此风一起，到最后几乎到了无可奈何的地步（京城附近，被占了三百多所寺院，远的州县就更多了）。后来因为僧人向上控诉，元世祖下令让道士退还，也只还了一半。然而退还的寺庙中，许多寺产大多被道士预先盗走，这件事可以作为前车之鉴。</w:t>
      </w:r>
    </w:p>
    <w:p w14:paraId="2D8EEAA3">
      <w:pPr>
        <w:widowControl/>
        <w:jc w:val="left"/>
        <w:rPr>
          <w:rFonts w:ascii="微软雅黑" w:hAnsi="微软雅黑" w:eastAsia="微软雅黑" w:cs="宋体"/>
          <w:color w:val="222222"/>
          <w:kern w:val="0"/>
          <w:sz w:val="24"/>
          <w:szCs w:val="24"/>
        </w:rPr>
      </w:pPr>
    </w:p>
    <w:p w14:paraId="44EC1A2C">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总之，作此事者，先操谋占僧产之心，其党同伐异之见，因欲私得其利，则炽势莫遏。借之一字，与改之一字，名异而实同耳。</w:t>
      </w:r>
    </w:p>
    <w:p w14:paraId="590DF0F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总之，作这件事的人，先有谋占僧人寺产的恶心，他们拉帮结派、偏袒同党、攻击异己之见，是因为想要从中获得私利，就如炽燃的火势，不能被遏制。“借”这个字，与“改”这个字，名称不同，而实质却是相同的。</w:t>
      </w:r>
    </w:p>
    <w:p w14:paraId="4FC247B0">
      <w:pPr>
        <w:widowControl/>
        <w:jc w:val="left"/>
        <w:rPr>
          <w:rFonts w:ascii="微软雅黑" w:hAnsi="微软雅黑" w:eastAsia="微软雅黑" w:cs="宋体"/>
          <w:color w:val="222222"/>
          <w:kern w:val="0"/>
          <w:sz w:val="24"/>
          <w:szCs w:val="24"/>
        </w:rPr>
      </w:pPr>
    </w:p>
    <w:p w14:paraId="21A162E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阁下厚德君子，未详审今人之诡计多端耳。然法道兴衰，固有定数。光与阁下，固宜先尽人事，后听天命耳。</w:t>
      </w:r>
    </w:p>
    <w:p w14:paraId="5301EBD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阁下是厚德的君子，没有详细审察现今这些人的诡计多端。然而法道的兴衰，本就有定数。但是我与阁下，也一定要先尽人事，后听天命。</w:t>
      </w:r>
    </w:p>
    <w:p w14:paraId="016B5DEA">
      <w:pPr>
        <w:widowControl/>
        <w:jc w:val="left"/>
        <w:rPr>
          <w:rFonts w:ascii="微软雅黑" w:hAnsi="微软雅黑" w:eastAsia="微软雅黑" w:cs="宋体"/>
          <w:color w:val="222222"/>
          <w:kern w:val="0"/>
          <w:sz w:val="24"/>
          <w:szCs w:val="24"/>
        </w:rPr>
      </w:pPr>
    </w:p>
    <w:p w14:paraId="075E6D2A">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●（其六）接手书，不胜感激。此事若行，法道必致速灭。若非阁下，竹庄，幼农等，鼎力维持，则便不堪设想矣。</w:t>
      </w:r>
    </w:p>
    <w:p w14:paraId="6467BFC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●（第六封信）接到信，非常感激。寺产兴学的事如果施行了，必然会导致佛法的迅速灭亡。如果不是阁下、蒋竹庄</w:t>
      </w:r>
      <w:r>
        <w:rPr>
          <w:rFonts w:hint="eastAsia" w:ascii="微软雅黑" w:hAnsi="微软雅黑" w:eastAsia="微软雅黑" w:cs="宋体"/>
          <w:color w:val="888888"/>
          <w:kern w:val="0"/>
          <w:sz w:val="24"/>
          <w:szCs w:val="24"/>
        </w:rPr>
        <w:t>（蒋维乔，字竹庄，江苏省教育厅厅长，谛闲法师的皈依弟子）</w:t>
      </w:r>
      <w:r>
        <w:rPr>
          <w:rFonts w:hint="eastAsia" w:ascii="微软雅黑" w:hAnsi="微软雅黑" w:eastAsia="微软雅黑" w:cs="宋体"/>
          <w:color w:val="222222"/>
          <w:kern w:val="0"/>
          <w:sz w:val="24"/>
          <w:szCs w:val="24"/>
        </w:rPr>
        <w:t>、王幼农等人鼎力维持，就不堪设想了。</w:t>
      </w:r>
    </w:p>
    <w:p w14:paraId="6D50975F">
      <w:pPr>
        <w:widowControl/>
        <w:jc w:val="left"/>
        <w:rPr>
          <w:rFonts w:ascii="微软雅黑" w:hAnsi="微软雅黑" w:eastAsia="微软雅黑" w:cs="宋体"/>
          <w:color w:val="222222"/>
          <w:kern w:val="0"/>
          <w:sz w:val="24"/>
          <w:szCs w:val="24"/>
        </w:rPr>
      </w:pPr>
    </w:p>
    <w:p w14:paraId="294E9D4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袁唐一流，或是昔年欲灭佛法之徒，以高人林立，无从施其毒手，遂其恶愿，因宿愿力，遂有此举。</w:t>
      </w:r>
    </w:p>
    <w:p w14:paraId="2971744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袁、唐</w:t>
      </w:r>
      <w:r>
        <w:rPr>
          <w:rFonts w:hint="eastAsia" w:ascii="微软雅黑" w:hAnsi="微软雅黑" w:eastAsia="微软雅黑" w:cs="宋体"/>
          <w:color w:val="888888"/>
          <w:kern w:val="0"/>
          <w:sz w:val="24"/>
          <w:szCs w:val="24"/>
        </w:rPr>
        <w:t>（二人为江苏省教育期成会负责人，借庙办学的方案正是由他们向前任省长王铁珊提出的）</w:t>
      </w:r>
      <w:r>
        <w:rPr>
          <w:rFonts w:hint="eastAsia" w:ascii="微软雅黑" w:hAnsi="微软雅黑" w:eastAsia="微软雅黑" w:cs="宋体"/>
          <w:color w:val="222222"/>
          <w:kern w:val="0"/>
          <w:sz w:val="24"/>
          <w:szCs w:val="24"/>
        </w:rPr>
        <w:t>这些人，或许是过去想要毁灭佛法之徒，因为当时高僧大德非常多，无法下毒手，完成他们的恶愿，因为宿世的愿力，于是才有了这样的举动。</w:t>
      </w:r>
    </w:p>
    <w:p w14:paraId="2F267F72">
      <w:pPr>
        <w:widowControl/>
        <w:jc w:val="left"/>
        <w:rPr>
          <w:rFonts w:ascii="微软雅黑" w:hAnsi="微软雅黑" w:eastAsia="微软雅黑" w:cs="宋体"/>
          <w:color w:val="222222"/>
          <w:kern w:val="0"/>
          <w:sz w:val="24"/>
          <w:szCs w:val="24"/>
        </w:rPr>
      </w:pPr>
    </w:p>
    <w:p w14:paraId="5E492C5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然佛智鉴机，知有欲灭佛法之人，遂预令破彼魔力者，适生其间。不但法道不受阻遏，或可转彼魔心，信向佛法。俾彼自知本具佛性，由其背觉合尘，致令自戕。</w:t>
      </w:r>
    </w:p>
    <w:p w14:paraId="4E7CE39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然而佛智鉴察机缘，知道有想要毁灭佛法的人，于是预先令能破除他们魔力的人，刚好在合适的时候生在世间。不但佛法不会受到阻遏，或许还可以转变他们的魔心，从而相信、归向佛法。使他们自己知道自己本来具有佛性，但是由于背离觉性、合于尘境，致使自己伤害了自己。</w:t>
      </w:r>
    </w:p>
    <w:p w14:paraId="7D312A63">
      <w:pPr>
        <w:widowControl/>
        <w:jc w:val="left"/>
        <w:rPr>
          <w:rFonts w:ascii="微软雅黑" w:hAnsi="微软雅黑" w:eastAsia="微软雅黑" w:cs="宋体"/>
          <w:color w:val="222222"/>
          <w:kern w:val="0"/>
          <w:sz w:val="24"/>
          <w:szCs w:val="24"/>
        </w:rPr>
      </w:pPr>
    </w:p>
    <w:p w14:paraId="565B85C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今既知已，则背尘合觉，转昔之欲自戕者，成自卫也。则浅之得改恶修善，以植人天之福。深之得断惑证真，亲获涅槃之果。</w:t>
      </w:r>
    </w:p>
    <w:p w14:paraId="19DCC55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现今既然已经知道了，就背离尘境、合于觉性，转变过去自我伤害的心行，而变成自我保卫的心行。那么浅修，可以改恶修善，培植人天的福报；深修，可以断惑证真，亲获涅槃之果。</w:t>
      </w:r>
    </w:p>
    <w:p w14:paraId="188F96A5">
      <w:pPr>
        <w:widowControl/>
        <w:jc w:val="left"/>
        <w:rPr>
          <w:rFonts w:ascii="微软雅黑" w:hAnsi="微软雅黑" w:eastAsia="微软雅黑" w:cs="宋体"/>
          <w:color w:val="222222"/>
          <w:kern w:val="0"/>
          <w:sz w:val="24"/>
          <w:szCs w:val="24"/>
        </w:rPr>
      </w:pPr>
    </w:p>
    <w:p w14:paraId="09BBF68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所谓佛法如栴檀香，或捧持，或践蹋，皆得香气所熏，而同一气味也。光愿三位成佛时，亲为辅正摧邪之护法弟子，以报此日之德。即袁唐成佛时，亦复如是。俾全魔界以成佛界，共证真如法性，同圆种智而后已。</w:t>
      </w:r>
    </w:p>
    <w:p w14:paraId="21A6E40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所谓佛法如栴檀香，或捧持，或践蹋，都能得到栴檀香气的熏染，而具有同一种气味啊！我愿在你们三位</w:t>
      </w:r>
      <w:r>
        <w:rPr>
          <w:rFonts w:hint="eastAsia" w:ascii="微软雅黑" w:hAnsi="微软雅黑" w:eastAsia="微软雅黑" w:cs="宋体"/>
          <w:color w:val="888888"/>
          <w:kern w:val="0"/>
          <w:sz w:val="24"/>
          <w:szCs w:val="24"/>
        </w:rPr>
        <w:t>（魏梅荪、蒋竹庄、王幼农）</w:t>
      </w:r>
      <w:r>
        <w:rPr>
          <w:rFonts w:hint="eastAsia" w:ascii="微软雅黑" w:hAnsi="微软雅黑" w:eastAsia="微软雅黑" w:cs="宋体"/>
          <w:color w:val="222222"/>
          <w:kern w:val="0"/>
          <w:sz w:val="24"/>
          <w:szCs w:val="24"/>
        </w:rPr>
        <w:t>成佛的时候，亲自作你们辅正摧邪的护法弟子，来报答你们今日护法的恩德。即使是袁、唐成佛的时候，我也愿意这样做。使得全体魔界，转成佛界，共证真如法性，同圆种智而后已。</w:t>
      </w:r>
    </w:p>
    <w:p w14:paraId="6C4629B7">
      <w:pPr>
        <w:widowControl/>
        <w:jc w:val="left"/>
        <w:rPr>
          <w:rFonts w:ascii="微软雅黑" w:hAnsi="微软雅黑" w:eastAsia="微软雅黑" w:cs="宋体"/>
          <w:color w:val="222222"/>
          <w:kern w:val="0"/>
          <w:sz w:val="24"/>
          <w:szCs w:val="24"/>
        </w:rPr>
      </w:pPr>
    </w:p>
    <w:p w14:paraId="3531A49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●（其七）昨接妙莲信，及省长批，知此事彻底消灭，感愧无喻。窃念此事，若非阁下，与庄（思缄），蒋（竹庄），王（幼农）三君鼎力维持，恐难撤销。</w:t>
      </w:r>
    </w:p>
    <w:p w14:paraId="6D81268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七封信）昨天接到妙莲和尚的信，以及继任省长韩国钧的批示，知道寺产兴学这件事被彻底消灭了，感激惭愧得无法比喻。想到这件事，如果不是阁下与庄思缄、蒋竹庄、王幼农三位君子鼎力维持，恐怕很难撤消。</w:t>
      </w:r>
    </w:p>
    <w:p w14:paraId="481AAB07">
      <w:pPr>
        <w:widowControl/>
        <w:jc w:val="left"/>
        <w:rPr>
          <w:rFonts w:ascii="微软雅黑" w:hAnsi="微软雅黑" w:eastAsia="微软雅黑" w:cs="宋体"/>
          <w:color w:val="222222"/>
          <w:kern w:val="0"/>
          <w:sz w:val="24"/>
          <w:szCs w:val="24"/>
        </w:rPr>
      </w:pPr>
    </w:p>
    <w:p w14:paraId="26FA0FC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昨日已与庄居士书，并将批文附函，祈其与内务部长疏通。以后别处若有此种情事达部者，祈依管理寺庙条例，斥回勿允。庶不至无人斡旋者，竟成事实。即有斡旋者，致彼此徒劳心力也。</w:t>
      </w:r>
    </w:p>
    <w:p w14:paraId="2DD861B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昨天已经给庄居士写了信，并将批文附在信中，请他与内务部长疏通。以后别的地方如果也有把寺产兴学这种事情呈达到内务部的，请他依照《管理寺庙条例》，驳回不要答应。才不至于没有人来调解周旋，从而导致铸成事实。即使有人调解周旋，也会让彼此白白地劳心费力。</w:t>
      </w:r>
    </w:p>
    <w:p w14:paraId="5C2D4977">
      <w:pPr>
        <w:widowControl/>
        <w:jc w:val="left"/>
        <w:rPr>
          <w:rFonts w:ascii="微软雅黑" w:hAnsi="微软雅黑" w:eastAsia="微软雅黑" w:cs="宋体"/>
          <w:color w:val="222222"/>
          <w:kern w:val="0"/>
          <w:sz w:val="24"/>
          <w:szCs w:val="24"/>
        </w:rPr>
      </w:pPr>
    </w:p>
    <w:p w14:paraId="32DC0D3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法运通塞，殆有定数。然诸佛菩萨，早已预知，以故令诸公适在其地，适逢其会，而鼎力维持，俾燎原之火，随即扑灭也。险极，幸极。</w:t>
      </w:r>
    </w:p>
    <w:p w14:paraId="3A4A162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法运的亨通阻塞，应该是有定数的。然而诸佛菩萨，早已预先知道，所以令诸位居士刚好在那个地方，恰好碰上这个时机，而鼎力维持，使得燎原之火，随即被扑灭。极其危险，也极其幸运。</w:t>
      </w:r>
    </w:p>
    <w:p w14:paraId="272F27D6">
      <w:pPr>
        <w:widowControl/>
        <w:jc w:val="left"/>
        <w:rPr>
          <w:rFonts w:ascii="微软雅黑" w:hAnsi="微软雅黑" w:eastAsia="微软雅黑" w:cs="宋体"/>
          <w:color w:val="222222"/>
          <w:kern w:val="0"/>
          <w:sz w:val="24"/>
          <w:szCs w:val="24"/>
        </w:rPr>
      </w:pPr>
    </w:p>
    <w:p w14:paraId="30718E5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●（其八）教育会一案，完全解决，全属阁下，与竹庄，幼农，三位斡旋之力，致省长，及内务部，悉依管理寺庙条例实行保护。</w:t>
      </w:r>
    </w:p>
    <w:p w14:paraId="26339B4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●（第八封信）教育会借庙办学的提案，完全解决了，这全是阁下与蒋竹庄、王幼农三位调解周旋的力量，致使韩省长，以及内务部，全都依照《管理寺庙条例》来实行保护。</w:t>
      </w:r>
    </w:p>
    <w:p w14:paraId="1D7F2FAE">
      <w:pPr>
        <w:widowControl/>
        <w:jc w:val="left"/>
        <w:rPr>
          <w:rFonts w:ascii="微软雅黑" w:hAnsi="微软雅黑" w:eastAsia="微软雅黑" w:cs="宋体"/>
          <w:color w:val="222222"/>
          <w:kern w:val="0"/>
          <w:sz w:val="24"/>
          <w:szCs w:val="24"/>
        </w:rPr>
      </w:pPr>
    </w:p>
    <w:p w14:paraId="16D3AF7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其省长之批，且两面关顾，绝不伤教育会之情面。而复力设关防，俾莫能逾越，可谓曲尽护法之深心矣，令人感佩无既。</w:t>
      </w:r>
    </w:p>
    <w:p w14:paraId="4F4AE04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韩省长的批文，对两方面</w:t>
      </w:r>
      <w:r>
        <w:rPr>
          <w:rFonts w:hint="eastAsia" w:ascii="微软雅黑" w:hAnsi="微软雅黑" w:eastAsia="微软雅黑" w:cs="宋体"/>
          <w:color w:val="888888"/>
          <w:kern w:val="0"/>
          <w:sz w:val="24"/>
          <w:szCs w:val="24"/>
        </w:rPr>
        <w:t>（僧界、教育界）</w:t>
      </w:r>
      <w:r>
        <w:rPr>
          <w:rFonts w:hint="eastAsia" w:ascii="微软雅黑" w:hAnsi="微软雅黑" w:eastAsia="微软雅黑" w:cs="宋体"/>
          <w:color w:val="222222"/>
          <w:kern w:val="0"/>
          <w:sz w:val="24"/>
          <w:szCs w:val="24"/>
        </w:rPr>
        <w:t>都关心照顾到了，绝不伤害教育会的情面。而且又竭力地设下了关卡防线，使得他们不能逾越关卡而损害佛教，可以说是竭尽了护持佛法的深心啊，令人感激钦佩不尽。</w:t>
      </w:r>
    </w:p>
    <w:p w14:paraId="07CAC8D2">
      <w:pPr>
        <w:widowControl/>
        <w:jc w:val="left"/>
        <w:rPr>
          <w:rFonts w:ascii="微软雅黑" w:hAnsi="微软雅黑" w:eastAsia="微软雅黑" w:cs="宋体"/>
          <w:color w:val="222222"/>
          <w:kern w:val="0"/>
          <w:sz w:val="24"/>
          <w:szCs w:val="24"/>
        </w:rPr>
      </w:pPr>
    </w:p>
    <w:p w14:paraId="3D90697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●（其九）阁下以法云为寺名，其用意甚深。窃念法云寺，已成江南第一慈善道场，当独行一法，不与诸方相同。</w:t>
      </w:r>
    </w:p>
    <w:p w14:paraId="7DEFB90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●（第九封信）阁下以“法云”作为寺名，这个用意很深</w:t>
      </w:r>
      <w:r>
        <w:rPr>
          <w:rFonts w:hint="eastAsia" w:ascii="微软雅黑" w:hAnsi="微软雅黑" w:eastAsia="微软雅黑" w:cs="宋体"/>
          <w:color w:val="888888"/>
          <w:kern w:val="0"/>
          <w:sz w:val="24"/>
          <w:szCs w:val="24"/>
        </w:rPr>
        <w:t>（效法净土宗八祖莲池大师的道场云栖寺）</w:t>
      </w:r>
      <w:r>
        <w:rPr>
          <w:rFonts w:hint="eastAsia" w:ascii="微软雅黑" w:hAnsi="微软雅黑" w:eastAsia="微软雅黑" w:cs="宋体"/>
          <w:color w:val="222222"/>
          <w:kern w:val="0"/>
          <w:sz w:val="24"/>
          <w:szCs w:val="24"/>
        </w:rPr>
        <w:t>。我想法云寺，已经成了江南第一的慈善道场，应当有自己独特的寺规，不要跟其他寺院相同。</w:t>
      </w:r>
    </w:p>
    <w:p w14:paraId="52542088">
      <w:pPr>
        <w:widowControl/>
        <w:jc w:val="left"/>
        <w:rPr>
          <w:rFonts w:ascii="微软雅黑" w:hAnsi="微软雅黑" w:eastAsia="微软雅黑" w:cs="宋体"/>
          <w:color w:val="222222"/>
          <w:kern w:val="0"/>
          <w:sz w:val="24"/>
          <w:szCs w:val="24"/>
        </w:rPr>
      </w:pPr>
    </w:p>
    <w:p w14:paraId="4A81B0A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一，不剃度。二，不传法，所有住持，唯贤是取。亦不问是临济，曹洞，天台，贤首，但须笃信净土法门，言行相应即可。其住持论次数，不论世代。乃大公无私之道场，非如传剃度，传法徒之涉于专私之范围也。</w:t>
      </w:r>
    </w:p>
    <w:p w14:paraId="3441FAC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一、不剃度。二、不传法，所有住持，只推举贤能的人。也不问他是临济宗、曹洞宗、天台宗、贤首宗，但必须要深信净土法门，言行相应就可以了。住持只论担任的次数，不论第几世第几代。此乃大公无私的道场，不会像传剃度弟子，传法徒弟子一样，只涉及到专私的范围。</w:t>
      </w:r>
    </w:p>
    <w:p w14:paraId="3A77BBD0">
      <w:pPr>
        <w:widowControl/>
        <w:jc w:val="left"/>
        <w:rPr>
          <w:rFonts w:ascii="微软雅黑" w:hAnsi="微软雅黑" w:eastAsia="微软雅黑" w:cs="宋体"/>
          <w:color w:val="222222"/>
          <w:kern w:val="0"/>
          <w:sz w:val="24"/>
          <w:szCs w:val="24"/>
        </w:rPr>
      </w:pPr>
    </w:p>
    <w:p w14:paraId="3251693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●（其十）陈剑潭先生信因果，而思欲发明，而复不肯念佛，乃文人习气。当日远公以陶渊明胸怀空旷，可以学道，招之入莲社。彼殆以酒为命者，知佛门戒酒，不敢遽许，因曰，许某饮酒则来。</w:t>
      </w:r>
    </w:p>
    <w:p w14:paraId="08F8913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封信）陈剑潭先生相信因果的事理，并且想要加以阐发显明，然而又不肯念佛，这是文人的习气。当年，慧远大师认为陶渊明胸怀空旷阔达，可以学习佛法，就招他进入莲社。他大概是嗜酒如命的人，知道佛门戒酒，不敢马上答应，因此说：允许我饮酒，就来。</w:t>
      </w:r>
    </w:p>
    <w:p w14:paraId="5C8C37B5">
      <w:pPr>
        <w:widowControl/>
        <w:jc w:val="left"/>
        <w:rPr>
          <w:rFonts w:ascii="微软雅黑" w:hAnsi="微软雅黑" w:eastAsia="微软雅黑" w:cs="宋体"/>
          <w:color w:val="222222"/>
          <w:kern w:val="0"/>
          <w:sz w:val="24"/>
          <w:szCs w:val="24"/>
        </w:rPr>
      </w:pPr>
    </w:p>
    <w:p w14:paraId="5611F62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远公大慈悲心许之。彼来念佛三日，攒眉而去。以但能放下，不能提起。若纪文达，袁子才之辈，皆同一病。</w:t>
      </w:r>
    </w:p>
    <w:p w14:paraId="49C6957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慧远大师以大慈悲心允许了。他来念佛只念了三天，便皱着眉头走了。因为他只能放下荣华富贵，却不能提起佛号。像纪文达</w:t>
      </w:r>
      <w:r>
        <w:rPr>
          <w:rFonts w:hint="eastAsia" w:ascii="微软雅黑" w:hAnsi="微软雅黑" w:eastAsia="微软雅黑" w:cs="宋体"/>
          <w:color w:val="888888"/>
          <w:kern w:val="0"/>
          <w:sz w:val="24"/>
          <w:szCs w:val="24"/>
        </w:rPr>
        <w:t>（纪昀，字晓岚，谥号文达）</w:t>
      </w:r>
      <w:r>
        <w:rPr>
          <w:rFonts w:hint="eastAsia" w:ascii="微软雅黑" w:hAnsi="微软雅黑" w:eastAsia="微软雅黑" w:cs="宋体"/>
          <w:color w:val="222222"/>
          <w:kern w:val="0"/>
          <w:sz w:val="24"/>
          <w:szCs w:val="24"/>
        </w:rPr>
        <w:t>、袁子才</w:t>
      </w:r>
      <w:r>
        <w:rPr>
          <w:rFonts w:hint="eastAsia" w:ascii="微软雅黑" w:hAnsi="微软雅黑" w:eastAsia="微软雅黑" w:cs="宋体"/>
          <w:color w:val="888888"/>
          <w:kern w:val="0"/>
          <w:sz w:val="24"/>
          <w:szCs w:val="24"/>
        </w:rPr>
        <w:t>（袁枚，字子才，号简斋）</w:t>
      </w:r>
      <w:r>
        <w:rPr>
          <w:rFonts w:hint="eastAsia" w:ascii="微软雅黑" w:hAnsi="微软雅黑" w:eastAsia="微软雅黑" w:cs="宋体"/>
          <w:color w:val="222222"/>
          <w:kern w:val="0"/>
          <w:sz w:val="24"/>
          <w:szCs w:val="24"/>
        </w:rPr>
        <w:t>这些人，都同样是这种毛病。</w:t>
      </w:r>
    </w:p>
    <w:p w14:paraId="5902565F">
      <w:pPr>
        <w:widowControl/>
        <w:jc w:val="left"/>
        <w:rPr>
          <w:rFonts w:ascii="微软雅黑" w:hAnsi="微软雅黑" w:eastAsia="微软雅黑" w:cs="宋体"/>
          <w:color w:val="222222"/>
          <w:kern w:val="0"/>
          <w:sz w:val="24"/>
          <w:szCs w:val="24"/>
        </w:rPr>
      </w:pPr>
    </w:p>
    <w:p w14:paraId="3B35669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纪，袁颇相信因果，每记载佛法感应事实，皆不曾潜心研究，故所论多有外行话。袁则初辟佛，而后信佛，信而不能研究修持，所谓聪明文字障也。陈君当有善根发现之一日，未必终于如此也。</w:t>
      </w:r>
    </w:p>
    <w:p w14:paraId="45DD980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纪文达、袁子才二人很相信因果，每每记载佛法感应的事实，但都不曾潜心研究，所以他们的论述中有很多外行话。袁子才起初辟佛，但是后来信了佛，信佛却又不能研究、修持，这就是所谓的聪明文字障啊！陈剑潭先生应当有善根发现的那一天，未必最终仍旧会是这样。</w:t>
      </w:r>
    </w:p>
    <w:p w14:paraId="46009E44">
      <w:pPr>
        <w:widowControl/>
        <w:jc w:val="left"/>
        <w:rPr>
          <w:rFonts w:ascii="微软雅黑" w:hAnsi="微软雅黑" w:eastAsia="微软雅黑" w:cs="宋体"/>
          <w:color w:val="222222"/>
          <w:kern w:val="0"/>
          <w:sz w:val="24"/>
          <w:szCs w:val="24"/>
        </w:rPr>
      </w:pPr>
    </w:p>
    <w:p w14:paraId="07922A5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今有去年与顾显微居士书（已载文钞正编卷二），之江报馆印出寄来者，以祈览而取笑耳。此系顾君友人潘承锷君（二皆苏州人。顾为宁波黄道尹之西宾，皈依谛闲法师），与顾甚厚。</w:t>
      </w:r>
    </w:p>
    <w:p w14:paraId="5E3331E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现在我这里有去年写给顾显微居士的信（已经载录在《文钞》正编</w:t>
      </w:r>
      <w:r>
        <w:rPr>
          <w:rFonts w:hint="eastAsia" w:ascii="微软雅黑" w:hAnsi="微软雅黑" w:eastAsia="微软雅黑" w:cs="宋体"/>
          <w:color w:val="808080"/>
          <w:kern w:val="0"/>
          <w:sz w:val="24"/>
          <w:szCs w:val="24"/>
        </w:rPr>
        <w:t>&lt;即《增广印光法师文钞》&gt;</w:t>
      </w:r>
      <w:r>
        <w:rPr>
          <w:rFonts w:hint="eastAsia" w:ascii="微软雅黑" w:hAnsi="微软雅黑" w:eastAsia="微软雅黑" w:cs="宋体"/>
          <w:color w:val="222222"/>
          <w:kern w:val="0"/>
          <w:sz w:val="24"/>
          <w:szCs w:val="24"/>
        </w:rPr>
        <w:t>卷二中），是之江报馆印出寄来的，请您一览来作个笑料罢了。信中的某君是顾显微的朋友潘承锷先生（他们都是苏州人。顾显微是宁波黄涵之道尹的幕友，皈依谛闲法师），与顾显微交情很深厚。</w:t>
      </w:r>
    </w:p>
    <w:p w14:paraId="40A88A01">
      <w:pPr>
        <w:widowControl/>
        <w:jc w:val="left"/>
        <w:rPr>
          <w:rFonts w:ascii="微软雅黑" w:hAnsi="微软雅黑" w:eastAsia="微软雅黑" w:cs="宋体"/>
          <w:color w:val="222222"/>
          <w:kern w:val="0"/>
          <w:sz w:val="24"/>
          <w:szCs w:val="24"/>
        </w:rPr>
      </w:pPr>
    </w:p>
    <w:p w14:paraId="457C977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顾劝之念佛，彼致书反难，谓不能生信，更为滋疑。顾以其书寄光，令辟驳之。光将书寄去，谓宜勿投。顾即致书云，弟言不能生兄之信，断兄之疑。因求某法师为书，其书已寄来，但其语言毫无谦逊，直言无隐，不避忌讳，恐致冲突，故不敢寄。</w:t>
      </w:r>
    </w:p>
    <w:p w14:paraId="3C7CCF8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顾显微劝他念佛，他写信反问责难，说不能生起信心，而且更加滋长了疑惑。顾显微将他的信寄给我，请我来辟驳他。我将信寄去，说最好不要将信寄给他。顾显微就写信对他说：小弟的话不能启发兄长的信心，断除兄长的疑惑。因此恳求某位法师给你写信，这封信已经给我寄来了。只是信中的语言丝毫不会谦逊，直言相告，没有隐藏，不避忌讳，恐怕会导致冲突，所以不敢寄给你。</w:t>
      </w:r>
    </w:p>
    <w:p w14:paraId="0FC86DAB">
      <w:pPr>
        <w:widowControl/>
        <w:jc w:val="left"/>
        <w:rPr>
          <w:rFonts w:ascii="微软雅黑" w:hAnsi="微软雅黑" w:eastAsia="微软雅黑" w:cs="宋体"/>
          <w:color w:val="222222"/>
          <w:kern w:val="0"/>
          <w:sz w:val="24"/>
          <w:szCs w:val="24"/>
        </w:rPr>
      </w:pPr>
    </w:p>
    <w:p w14:paraId="4903255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彼云，我病深，非狼虎药不能治，愈不忌讳愈好，飞寄。顾即寄去，其心佩服，皈依谛闲法师。而畏光之直口，绝不一通音问。</w:t>
      </w:r>
    </w:p>
    <w:p w14:paraId="6069365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他说：我的病很深，不是如狼虎那样的猛药不能治，愈不忌讳愈好，赶快寄来。顾显微就寄给他，他心中佩服，就皈依了谛闲法师。但害怕我的直口，绝不与我通一次信。</w:t>
      </w:r>
    </w:p>
    <w:p w14:paraId="35B53DFB">
      <w:pPr>
        <w:widowControl/>
        <w:jc w:val="left"/>
        <w:rPr>
          <w:rFonts w:ascii="微软雅黑" w:hAnsi="微软雅黑" w:eastAsia="微软雅黑" w:cs="宋体"/>
          <w:color w:val="222222"/>
          <w:kern w:val="0"/>
          <w:sz w:val="24"/>
          <w:szCs w:val="24"/>
        </w:rPr>
      </w:pPr>
    </w:p>
    <w:p w14:paraId="3E4ECB8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陈君之入道，且徐徐勿急。譬如染布，极细密之布，定难上色。倘纳之靛瓮十余日，则欲不成深青不可得也。</w:t>
      </w:r>
    </w:p>
    <w:p w14:paraId="191288A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陈剑潭先生进入佛道，暂且需要慢慢引导，不要着急。譬如染布，极细密的布，一定很难上色。倘若把它放在盛有靛色染汁的大瓮中，染十多天，那么想要这块布不变成深青色，也不可能了。</w:t>
      </w:r>
    </w:p>
    <w:p w14:paraId="248466D9">
      <w:pPr>
        <w:widowControl/>
        <w:jc w:val="left"/>
        <w:rPr>
          <w:rFonts w:ascii="微软雅黑" w:hAnsi="微软雅黑" w:eastAsia="微软雅黑" w:cs="宋体"/>
          <w:color w:val="222222"/>
          <w:kern w:val="0"/>
          <w:sz w:val="24"/>
          <w:szCs w:val="24"/>
        </w:rPr>
      </w:pPr>
    </w:p>
    <w:p w14:paraId="2CDBADC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●（十一）管东溟之文，实为现今对症之药。见此文者，以吐程朱拨因果之毒，而亦可为印光提倡因果之证。</w:t>
      </w:r>
    </w:p>
    <w:p w14:paraId="636008D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●（第十一封信）明朝管东溟先生的《劝人积阴德文》，实在是现今世道人心的对症之药。看到这篇文稿的人，可以吐出所受的二程</w:t>
      </w:r>
      <w:r>
        <w:rPr>
          <w:rFonts w:hint="eastAsia" w:ascii="微软雅黑" w:hAnsi="微软雅黑" w:eastAsia="微软雅黑" w:cs="宋体"/>
          <w:color w:val="888888"/>
          <w:kern w:val="0"/>
          <w:sz w:val="24"/>
          <w:szCs w:val="24"/>
        </w:rPr>
        <w:t>（程颢、程颐）</w:t>
      </w:r>
      <w:r>
        <w:rPr>
          <w:rFonts w:hint="eastAsia" w:ascii="微软雅黑" w:hAnsi="微软雅黑" w:eastAsia="微软雅黑" w:cs="宋体"/>
          <w:color w:val="222222"/>
          <w:kern w:val="0"/>
          <w:sz w:val="24"/>
          <w:szCs w:val="24"/>
        </w:rPr>
        <w:t>、朱熹拨无因果的毒，而且也可以作为我提倡因果的佐证。</w:t>
      </w:r>
    </w:p>
    <w:p w14:paraId="60B4AFD3">
      <w:pPr>
        <w:widowControl/>
        <w:jc w:val="left"/>
        <w:rPr>
          <w:rFonts w:ascii="微软雅黑" w:hAnsi="微软雅黑" w:eastAsia="微软雅黑" w:cs="宋体"/>
          <w:color w:val="222222"/>
          <w:kern w:val="0"/>
          <w:sz w:val="24"/>
          <w:szCs w:val="24"/>
        </w:rPr>
      </w:pPr>
    </w:p>
    <w:p w14:paraId="6AB3924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程朱说法，唯取其高，不计利害。如为善，以无所为而为则为善，有所为而为善即是恶。夫无所为而为善，乃大圣人之身分。若非圣人，既唯取无所为，则有所为者，皆不肯为矣。其于自强不息，朝乾夕惕之旨，完全背戾矣。</w:t>
      </w:r>
    </w:p>
    <w:p w14:paraId="7C671B0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二程、朱熹说法，只取高深，却不考虑其中的利害得失。例如做善事，认为无所求而做善事，才是善；有所求而做善事，就是恶。无所求而做善事，这是大圣人的身分。如果不是圣人，既然只认准无所求而做善事才是善，那么有所求的善事，就都不肯去做了啊！这与《周易》中提倡的自强不息，朝乾夕惕</w:t>
      </w:r>
      <w:r>
        <w:rPr>
          <w:rFonts w:hint="eastAsia" w:ascii="微软雅黑" w:hAnsi="微软雅黑" w:eastAsia="微软雅黑" w:cs="宋体"/>
          <w:color w:val="808080"/>
          <w:kern w:val="0"/>
          <w:sz w:val="24"/>
          <w:szCs w:val="24"/>
        </w:rPr>
        <w:t>（一天到晚勤奋谨慎，没有一点疏忽懈怠）</w:t>
      </w:r>
      <w:r>
        <w:rPr>
          <w:rFonts w:hint="eastAsia" w:ascii="微软雅黑" w:hAnsi="微软雅黑" w:eastAsia="微软雅黑" w:cs="宋体"/>
          <w:color w:val="222222"/>
          <w:kern w:val="0"/>
          <w:sz w:val="24"/>
          <w:szCs w:val="24"/>
        </w:rPr>
        <w:t>的要旨，完全违背了。</w:t>
      </w:r>
    </w:p>
    <w:p w14:paraId="10ABB4B8">
      <w:pPr>
        <w:widowControl/>
        <w:jc w:val="left"/>
        <w:rPr>
          <w:rFonts w:ascii="微软雅黑" w:hAnsi="微软雅黑" w:eastAsia="微软雅黑" w:cs="宋体"/>
          <w:color w:val="FF0000"/>
          <w:kern w:val="0"/>
          <w:sz w:val="24"/>
          <w:szCs w:val="24"/>
        </w:rPr>
      </w:pPr>
    </w:p>
    <w:p w14:paraId="7A4369B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管公肯明言破关，则于君子小人，俱有大益。若非阁下抄出，则其救世真诠，在佛者人多不信，在儒者人多不察，其前途甚属危险。以故光特令附入文钞，以公诸有缘也。</w:t>
      </w:r>
    </w:p>
    <w:p w14:paraId="57B3165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管东溟先生肯明言说破这些关键的地方，那么对于君子和小人，都有很大的利益。如果不是您抄录出来，那么他的救世真谛，学佛的人，大多不相信；学儒的人，大多不省察。他们的前途就很危险了。所以我特地将这篇文稿附入《文钞》中</w:t>
      </w:r>
      <w:r>
        <w:rPr>
          <w:rFonts w:hint="eastAsia" w:ascii="微软雅黑" w:hAnsi="微软雅黑" w:eastAsia="微软雅黑" w:cs="宋体"/>
          <w:color w:val="808080"/>
          <w:kern w:val="0"/>
          <w:sz w:val="24"/>
          <w:szCs w:val="24"/>
        </w:rPr>
        <w:t>（《增广印光法师文钞·卷一·附明管东溟先生劝人积阴德文》）</w:t>
      </w:r>
      <w:r>
        <w:rPr>
          <w:rFonts w:hint="eastAsia" w:ascii="微软雅黑" w:hAnsi="微软雅黑" w:eastAsia="微软雅黑" w:cs="宋体"/>
          <w:color w:val="222222"/>
          <w:kern w:val="0"/>
          <w:sz w:val="24"/>
          <w:szCs w:val="24"/>
        </w:rPr>
        <w:t>，公布给诸位有缘人。</w:t>
      </w:r>
    </w:p>
    <w:p w14:paraId="5463D189">
      <w:pPr>
        <w:widowControl/>
        <w:jc w:val="left"/>
        <w:rPr>
          <w:rFonts w:ascii="微软雅黑" w:hAnsi="微软雅黑" w:eastAsia="微软雅黑" w:cs="宋体"/>
          <w:color w:val="222222"/>
          <w:kern w:val="0"/>
          <w:sz w:val="24"/>
          <w:szCs w:val="24"/>
        </w:rPr>
      </w:pPr>
    </w:p>
    <w:p w14:paraId="12A2309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●（十二）昨接手书，不胜惊异，方峻生，可谓难舍能舍矣。虽然，尚须为彼后日过活虑，祈阁下将彼请到观音庵，同妙莲，心净等，详悉问彼尚有多少田地。</w:t>
      </w:r>
    </w:p>
    <w:p w14:paraId="7BC4543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●（第十二封信）昨天接到信，非常惊异，方峻生，可说是难舍能舍啊！虽然难得，但还是必须为他以后的生活考虑，请阁下将他请到观音庵，会同妙莲法师、心净法师等人，详细问清楚他还有多少田地。</w:t>
      </w:r>
    </w:p>
    <w:p w14:paraId="3390A915">
      <w:pPr>
        <w:widowControl/>
        <w:jc w:val="left"/>
        <w:rPr>
          <w:rFonts w:ascii="微软雅黑" w:hAnsi="微软雅黑" w:eastAsia="微软雅黑" w:cs="宋体"/>
          <w:color w:val="222222"/>
          <w:kern w:val="0"/>
          <w:sz w:val="24"/>
          <w:szCs w:val="24"/>
        </w:rPr>
      </w:pPr>
    </w:p>
    <w:p w14:paraId="6B9BBE5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如其所有田地，可以养家，则彼已发心送法云寺，则便作彼之功德。如其所有不足为养，当将此田，作为法云租田，岁出租若干，任凭法云种竹，木，五谷，蔬菜，以作慈幼院工农场之备。</w:t>
      </w:r>
    </w:p>
    <w:p w14:paraId="24F1733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他所拥有的田地，可以养家，那么他已经发心送给法云寺的田地，就当作他的功德；如果他所拥有的田地，不足以养家，应当将他送给法云寺的这些田地，作为法云寺的租田，每年向他支付若干租金，任凭法云寺种竹子、树木、五谷、蔬菜，来作为慈幼院工农场的备用田。</w:t>
      </w:r>
    </w:p>
    <w:p w14:paraId="6F83FFA7">
      <w:pPr>
        <w:widowControl/>
        <w:jc w:val="left"/>
        <w:rPr>
          <w:rFonts w:ascii="微软雅黑" w:hAnsi="微软雅黑" w:eastAsia="微软雅黑" w:cs="宋体"/>
          <w:color w:val="222222"/>
          <w:kern w:val="0"/>
          <w:sz w:val="24"/>
          <w:szCs w:val="24"/>
        </w:rPr>
      </w:pPr>
    </w:p>
    <w:p w14:paraId="42D57C8C">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如此，方可彼此各尽其道，彼此各得其益。若彼舍此田，则用度无出，吾人心中，实有不适悦豫乐之大者在也。</w:t>
      </w:r>
    </w:p>
    <w:p w14:paraId="06F65C4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这样，才可以彼此各尽自己的道义，彼此各得其中的利益。如果他施舍了这些田地，日常用度没有出处，那么我们的心中，实在有很大的不适、不悦、不豫、不乐啊！</w:t>
      </w:r>
    </w:p>
    <w:p w14:paraId="3A5778C5">
      <w:pPr>
        <w:widowControl/>
        <w:jc w:val="left"/>
        <w:rPr>
          <w:rFonts w:ascii="微软雅黑" w:hAnsi="微软雅黑" w:eastAsia="微软雅黑" w:cs="宋体"/>
          <w:color w:val="222222"/>
          <w:kern w:val="0"/>
          <w:sz w:val="24"/>
          <w:szCs w:val="24"/>
        </w:rPr>
      </w:pPr>
    </w:p>
    <w:p w14:paraId="11096979">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此契虽交，须必如此商议，方可不负方氏一番成就善举之义。如其除此，尚有可靠，则便成就彼法云寺第一大功德主。</w:t>
      </w:r>
    </w:p>
    <w:p w14:paraId="6311948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这个田契虽然交了，但必须如此商议，才可以不辜负方峻生一番成就善举的道义。如果他除了这些田地，还有其他的经济来源，那么就成全他做法云寺第一大功德主。</w:t>
      </w:r>
    </w:p>
    <w:p w14:paraId="5E594A41">
      <w:pPr>
        <w:widowControl/>
        <w:jc w:val="left"/>
        <w:rPr>
          <w:rFonts w:ascii="微软雅黑" w:hAnsi="微软雅黑" w:eastAsia="微软雅黑" w:cs="宋体"/>
          <w:color w:val="222222"/>
          <w:kern w:val="0"/>
          <w:sz w:val="24"/>
          <w:szCs w:val="24"/>
        </w:rPr>
      </w:pPr>
    </w:p>
    <w:p w14:paraId="6853FD5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然须请二三有德望人，为作证明。人为我虑，甚深且挚，我为人虑，亦不能不深且挚也。</w:t>
      </w:r>
    </w:p>
    <w:p w14:paraId="677E836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然而必须请二、三位有道德声望的人，来作证明。人家为我等考虑，很是深切真挚；我为人家考虑，也不能不深切真挚啊！</w:t>
      </w:r>
    </w:p>
    <w:p w14:paraId="23AE865A">
      <w:pPr>
        <w:widowControl/>
        <w:jc w:val="left"/>
        <w:rPr>
          <w:rFonts w:ascii="微软雅黑" w:hAnsi="微软雅黑" w:eastAsia="微软雅黑" w:cs="宋体"/>
          <w:color w:val="222222"/>
          <w:kern w:val="0"/>
          <w:sz w:val="24"/>
          <w:szCs w:val="24"/>
        </w:rPr>
      </w:pPr>
    </w:p>
    <w:p w14:paraId="6DE0F22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●（十三）所录杀生报应，实可令好杀者寒心，然现时之将吏，未必肯看。若为后来，及预为好生恶杀之地，又似乎太局。以其专为将吏者说，愚民或谓为不关己事。又暴戾将吏，或谓其讽己也，而恶之。</w:t>
      </w:r>
    </w:p>
    <w:p w14:paraId="6DF36A3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三封信）所辑录的《杀生报应》，的确能够让好杀的人感到恐惧，然而现在的文武官员，未必肯看。如果是为将来的人，以及预先为了到达好生恶杀的境地，又似乎太局限了。因为它是专门为文武官员说的，平民百姓或许认为这不关自己的事。再者，暴戾的文武官员，或许认为这是在讥讽自己，而憎恶它。</w:t>
      </w:r>
    </w:p>
    <w:p w14:paraId="5B49AAC1">
      <w:pPr>
        <w:widowControl/>
        <w:jc w:val="left"/>
        <w:rPr>
          <w:rFonts w:ascii="微软雅黑" w:hAnsi="微软雅黑" w:eastAsia="微软雅黑" w:cs="宋体"/>
          <w:color w:val="222222"/>
          <w:kern w:val="0"/>
          <w:sz w:val="24"/>
          <w:szCs w:val="24"/>
        </w:rPr>
      </w:pPr>
    </w:p>
    <w:p w14:paraId="653A344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依光愚见，似宜将彭兰台二十二史感应录，缩小排印。再加数篇痛哭流涕之文，布之公私，其益大矣。并将丁福保之数种，有可附入者，即附之。</w:t>
      </w:r>
    </w:p>
    <w:p w14:paraId="78CDFBC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依我的愚见，似乎应该将彭兰台的《二十二史感应录》，缩成小字来排印。再加上几篇令人痛哭流涕的文稿，流布到公私方，这个利益就大了。并将丁福保处的数种版本的《二十二史感应录》，有可以附入的，就附上。</w:t>
      </w:r>
    </w:p>
    <w:p w14:paraId="5F563C24">
      <w:pPr>
        <w:widowControl/>
        <w:jc w:val="left"/>
        <w:rPr>
          <w:rFonts w:ascii="微软雅黑" w:hAnsi="微软雅黑" w:eastAsia="微软雅黑" w:cs="宋体"/>
          <w:color w:val="222222"/>
          <w:kern w:val="0"/>
          <w:sz w:val="24"/>
          <w:szCs w:val="24"/>
        </w:rPr>
      </w:pPr>
    </w:p>
    <w:p w14:paraId="00476C7A">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则官吏士庶，俱得懿范，无显斥彼当权之横迹，有隐伏乎子女之狂心。彼得大权者，率皆由小时，未闻见因果报应之事，故其心只知有己，不知有人，只求利己，不怕害人。</w:t>
      </w:r>
    </w:p>
    <w:p w14:paraId="6D91EEB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那么武官、文吏、士人、百姓，都得到了好的典型范例，既不会显露出是在斥责那些当权者的横暴事迹，同时又隐含着教育后代、调伏子女狂心的用意。那些得到掌握的人，大都是由于在小时候，没有听闻过因果报应的事迹，所以他们的心中，只知道有自己，不知道有他人，只求利益自己，不怕损害他人。</w:t>
      </w:r>
    </w:p>
    <w:p w14:paraId="67718A96">
      <w:pPr>
        <w:widowControl/>
        <w:jc w:val="left"/>
        <w:rPr>
          <w:rFonts w:ascii="微软雅黑" w:hAnsi="微软雅黑" w:eastAsia="微软雅黑" w:cs="宋体"/>
          <w:color w:val="222222"/>
          <w:kern w:val="0"/>
          <w:sz w:val="24"/>
          <w:szCs w:val="24"/>
        </w:rPr>
      </w:pPr>
    </w:p>
    <w:p w14:paraId="633B823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使彼自幼即知害人甚于害己，为人终归为己者，断不肯以意见名利等小事，致国运危岌民不聊生也。</w:t>
      </w:r>
    </w:p>
    <w:p w14:paraId="77586D9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假使他们从小就知道害人甚于害己，为人终归是为己的道理，断然不会因为意见不同、名誉利益等小事，致使国运危急，民不聊生啊！</w:t>
      </w:r>
    </w:p>
    <w:p w14:paraId="5DD57812">
      <w:pPr>
        <w:widowControl/>
        <w:jc w:val="left"/>
        <w:rPr>
          <w:rFonts w:ascii="微软雅黑" w:hAnsi="微软雅黑" w:eastAsia="微软雅黑" w:cs="宋体"/>
          <w:color w:val="222222"/>
          <w:kern w:val="0"/>
          <w:sz w:val="24"/>
          <w:szCs w:val="24"/>
        </w:rPr>
      </w:pPr>
    </w:p>
    <w:p w14:paraId="4D42344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光意如是，祈阁下裁酌。亦可先印行此三十七条，以行救燃眉之祸。后待平定后，再行印此二十二史感应录，以作通途获益，普劝同人之书。</w:t>
      </w:r>
    </w:p>
    <w:p w14:paraId="4111F9B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我的意思是这样，请阁下斟酌、裁定。也可以先印刷、发行这三十七条杀生报应故事，来解救眼下燃眉的灾祸。等到战事平定后，再印刷、发行《二十二史感应录》，来作为全体人民都能获益，普劝大众的善书。</w:t>
      </w:r>
    </w:p>
    <w:p w14:paraId="5CAD136D">
      <w:pPr>
        <w:widowControl/>
        <w:jc w:val="left"/>
        <w:rPr>
          <w:rFonts w:ascii="微软雅黑" w:hAnsi="微软雅黑" w:eastAsia="微软雅黑" w:cs="宋体"/>
          <w:color w:val="222222"/>
          <w:kern w:val="0"/>
          <w:sz w:val="24"/>
          <w:szCs w:val="24"/>
        </w:rPr>
      </w:pPr>
    </w:p>
    <w:p w14:paraId="4503B7B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●（十四）若肯将二十二史感应详编增补，录成全书，实为国家人民之幸。前年丁福保言，二十二史感应录，彼处有六七种。宜借来，凡属此录所无者，皆补录之。</w:t>
      </w:r>
    </w:p>
    <w:p w14:paraId="60419B9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四封信）如果肯将《二十二史感应录》详细编辑增补，收录成全书，实在是国家人民的幸运。前年丁福保说，《二十二史感应录》，他那里有六、七种版本。你应该借来，凡是属于这本书中没有的，都补录进去。</w:t>
      </w:r>
    </w:p>
    <w:p w14:paraId="7ADDB932">
      <w:pPr>
        <w:widowControl/>
        <w:jc w:val="left"/>
        <w:rPr>
          <w:rFonts w:ascii="微软雅黑" w:hAnsi="微软雅黑" w:eastAsia="微软雅黑" w:cs="宋体"/>
          <w:color w:val="222222"/>
          <w:kern w:val="0"/>
          <w:sz w:val="24"/>
          <w:szCs w:val="24"/>
        </w:rPr>
      </w:pPr>
    </w:p>
    <w:p w14:paraId="22F2A24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又安士全书，欲海回狂，后载二十二史人畜转变，及天人互生之事，亦并录之。则一班拘墟者见之，自有一番兢惕。而深信因果者，当从此一超直入如来地矣。</w:t>
      </w:r>
    </w:p>
    <w:p w14:paraId="39DF847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再有，《安士全书》、《欲海回狂》，后面记载了二十二史中人畜转变，以及天人互生的事迹，也一并收录进去。这样那些偏执浅见的人看了，自然会有一番戒惧。而深信因果的人，当会从此一超直入如来地了。</w:t>
      </w:r>
    </w:p>
    <w:p w14:paraId="51C50196">
      <w:pPr>
        <w:widowControl/>
        <w:jc w:val="left"/>
        <w:rPr>
          <w:rFonts w:ascii="微软雅黑" w:hAnsi="微软雅黑" w:eastAsia="微软雅黑" w:cs="宋体"/>
          <w:color w:val="222222"/>
          <w:kern w:val="0"/>
          <w:sz w:val="24"/>
          <w:szCs w:val="24"/>
        </w:rPr>
      </w:pPr>
    </w:p>
    <w:p w14:paraId="667B11CE">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孔子作春秋，以褒贬，令乱臣贼子惧。然乱臣贼子，实于褒贬无所惧，以其唯一空名言耳，究竟于我何伤。</w:t>
      </w:r>
    </w:p>
    <w:p w14:paraId="1ED4630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孔子写《春秋》，用褒贬的笔法，令乱臣贼子害怕。然而那些乱臣贼子，实际上对于褒贬无所畏惧，因为那只是一个空名罢了，究竟对于自己有什么伤害。</w:t>
      </w:r>
    </w:p>
    <w:p w14:paraId="1F01B66B">
      <w:pPr>
        <w:widowControl/>
        <w:jc w:val="left"/>
        <w:rPr>
          <w:rFonts w:ascii="微软雅黑" w:hAnsi="微软雅黑" w:eastAsia="微软雅黑" w:cs="宋体"/>
          <w:color w:val="222222"/>
          <w:kern w:val="0"/>
          <w:sz w:val="24"/>
          <w:szCs w:val="24"/>
        </w:rPr>
      </w:pPr>
    </w:p>
    <w:p w14:paraId="0E0EBD6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若将二十二史之因果感应，及人畜转变之事迹，一一录出，间为论断，具乱贼性质之人见之，能不毛骨悚然，从兹掣转念头，为谋后福乎。</w:t>
      </w:r>
    </w:p>
    <w:p w14:paraId="076896D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如果将二十二史中的因果感应，以及人畜转变的事迹，一一辑录出来，中间再插入一些论断，那些具有乱臣贼子性质的人看了，能不毛骨悚然，从此翻转念头，来谋求将来的福报吗？</w:t>
      </w:r>
    </w:p>
    <w:p w14:paraId="52F15CEE">
      <w:pPr>
        <w:widowControl/>
        <w:jc w:val="left"/>
        <w:rPr>
          <w:rFonts w:ascii="微软雅黑" w:hAnsi="微软雅黑" w:eastAsia="微软雅黑" w:cs="宋体"/>
          <w:color w:val="222222"/>
          <w:kern w:val="0"/>
          <w:sz w:val="24"/>
          <w:szCs w:val="24"/>
        </w:rPr>
      </w:pPr>
    </w:p>
    <w:p w14:paraId="1F6066B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如是，则谓阁下续孔子褒贬之心法，以教天下后世，其谁曰不然。</w:t>
      </w:r>
    </w:p>
    <w:p w14:paraId="3E7B81C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这样的话，那么可以说阁下是续承孔子褒贬的心法，来教导天下后世的人，有谁会说不是这样呢？</w:t>
      </w:r>
    </w:p>
    <w:p w14:paraId="1B0A8F06">
      <w:pPr>
        <w:widowControl/>
        <w:jc w:val="left"/>
        <w:rPr>
          <w:rFonts w:ascii="微软雅黑" w:hAnsi="微软雅黑" w:eastAsia="微软雅黑" w:cs="宋体"/>
          <w:color w:val="222222"/>
          <w:kern w:val="0"/>
          <w:sz w:val="24"/>
          <w:szCs w:val="24"/>
        </w:rPr>
      </w:pPr>
    </w:p>
    <w:p w14:paraId="09AA903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●（十五）同光间，玉峰法师，宏扬净土，不遗余力，所说每每执拗，令人阅之痛心。前心白辑净宗语句（即净土良导），亦有彼语，光完全取消。恐人谓彼为净宗巨擘，则遗害不小。</w:t>
      </w:r>
    </w:p>
    <w:p w14:paraId="50A6422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●（第十五封信）清朝同治、光绪年间，玉峰法师，宏扬净土，不遗余力，但他所说的，大都固执任性，令人看了之后痛心。前不久，任心白</w:t>
      </w:r>
      <w:r>
        <w:rPr>
          <w:rFonts w:hint="eastAsia" w:ascii="微软雅黑" w:hAnsi="微软雅黑" w:eastAsia="微软雅黑" w:cs="宋体"/>
          <w:color w:val="888888"/>
          <w:kern w:val="0"/>
          <w:sz w:val="24"/>
          <w:szCs w:val="24"/>
        </w:rPr>
        <w:t>（南京佛教慈幼院院长）</w:t>
      </w:r>
      <w:r>
        <w:rPr>
          <w:rFonts w:hint="eastAsia" w:ascii="微软雅黑" w:hAnsi="微软雅黑" w:eastAsia="微软雅黑" w:cs="宋体"/>
          <w:color w:val="222222"/>
          <w:kern w:val="0"/>
          <w:sz w:val="24"/>
          <w:szCs w:val="24"/>
        </w:rPr>
        <w:t>编辑的《净宗语句》（就是《净土良导》），也有他的语录，被我完全取消了。是担心人们会认为他是净土宗的杰出人物，那么就遗害不小了。</w:t>
      </w:r>
    </w:p>
    <w:p w14:paraId="72240B27">
      <w:pPr>
        <w:widowControl/>
        <w:jc w:val="left"/>
        <w:rPr>
          <w:rFonts w:ascii="微软雅黑" w:hAnsi="微软雅黑" w:eastAsia="微软雅黑" w:cs="宋体"/>
          <w:color w:val="222222"/>
          <w:kern w:val="0"/>
          <w:sz w:val="24"/>
          <w:szCs w:val="24"/>
        </w:rPr>
      </w:pPr>
    </w:p>
    <w:p w14:paraId="2B08838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文钞中，拟答某居士书，来书以灵峰，成时，彻悟，玉峰四师说，答语不提玉峰，亦不贬斥，亦此意也。</w:t>
      </w:r>
    </w:p>
    <w:p w14:paraId="497543B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在《增广印光法师文钞·卷一》中，有《拟答某居士书》，来信中以灵峰蕅益、成时</w:t>
      </w:r>
      <w:r>
        <w:rPr>
          <w:rFonts w:hint="eastAsia" w:ascii="微软雅黑" w:hAnsi="微软雅黑" w:eastAsia="微软雅黑" w:cs="宋体"/>
          <w:color w:val="808080"/>
          <w:kern w:val="0"/>
          <w:sz w:val="24"/>
          <w:szCs w:val="24"/>
        </w:rPr>
        <w:t>（号坚密，《拟答某居士书》中用的是坚密大师）</w:t>
      </w:r>
      <w:r>
        <w:rPr>
          <w:rFonts w:hint="eastAsia" w:ascii="微软雅黑" w:hAnsi="微软雅黑" w:eastAsia="微软雅黑" w:cs="宋体"/>
          <w:color w:val="222222"/>
          <w:kern w:val="0"/>
          <w:sz w:val="24"/>
          <w:szCs w:val="24"/>
        </w:rPr>
        <w:t>、彻悟、玉峰四位法师的说法来提问，我在回答中不提玉峰法师的说法，但也不贬斥他，也是这个意思。</w:t>
      </w:r>
    </w:p>
    <w:p w14:paraId="241988F1">
      <w:pPr>
        <w:widowControl/>
        <w:jc w:val="left"/>
        <w:rPr>
          <w:rFonts w:ascii="微软雅黑" w:hAnsi="微软雅黑" w:eastAsia="微软雅黑" w:cs="宋体"/>
          <w:color w:val="222222"/>
          <w:kern w:val="0"/>
          <w:sz w:val="24"/>
          <w:szCs w:val="24"/>
        </w:rPr>
      </w:pPr>
    </w:p>
    <w:p w14:paraId="45B0EBD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时当末法，欲极力提倡净土，当详于佛力，自力之大小难易处发挥，并在章显三根普被，利钝全收之所以然，庶不至欲劝人而反致人生谤毁也。</w:t>
      </w:r>
    </w:p>
    <w:p w14:paraId="5509F71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时值末法时代，想要极力提倡净土法门，应当详细在佛力、自力的大小难易处来发挥，并致力于彰显扬净土法门三根普被、利钝全收的所以然，才不至于想要劝化人，却反而致使他人生起谤毁啊！</w:t>
      </w:r>
    </w:p>
    <w:p w14:paraId="5A963DC9">
      <w:pPr>
        <w:widowControl/>
        <w:jc w:val="left"/>
        <w:rPr>
          <w:rFonts w:ascii="微软雅黑" w:hAnsi="微软雅黑" w:eastAsia="微软雅黑" w:cs="宋体"/>
          <w:color w:val="222222"/>
          <w:kern w:val="0"/>
          <w:sz w:val="24"/>
          <w:szCs w:val="24"/>
        </w:rPr>
      </w:pPr>
    </w:p>
    <w:p w14:paraId="576A105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谷人先生，按事宏扬，而每有以事为理之弊。如以留经百岁，为人寿百年，盖指众生界尽，此经方灭，似乎高深，实则误人。</w:t>
      </w:r>
    </w:p>
    <w:p w14:paraId="684DA68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汪谷人先生，按照事相来宏扬佛法，因此常常有以事相作为实理的弊病。例如将《佛说无量寿经》中的“留经百岁”</w:t>
      </w:r>
      <w:r>
        <w:rPr>
          <w:rFonts w:hint="eastAsia" w:ascii="微软雅黑" w:hAnsi="微软雅黑" w:eastAsia="微软雅黑" w:cs="宋体"/>
          <w:color w:val="888888"/>
          <w:kern w:val="0"/>
          <w:sz w:val="24"/>
          <w:szCs w:val="24"/>
        </w:rPr>
        <w:t>（经文是“特留此经止住百岁”）</w:t>
      </w:r>
      <w:r>
        <w:rPr>
          <w:rFonts w:hint="eastAsia" w:ascii="微软雅黑" w:hAnsi="微软雅黑" w:eastAsia="微软雅黑" w:cs="宋体"/>
          <w:color w:val="222222"/>
          <w:kern w:val="0"/>
          <w:sz w:val="24"/>
          <w:szCs w:val="24"/>
        </w:rPr>
        <w:t>，当成人寿的一百年，盖指众生界尽，这部经才灭，似乎很高深，实际上是误导他人。</w:t>
      </w:r>
    </w:p>
    <w:p w14:paraId="13A2666C">
      <w:pPr>
        <w:widowControl/>
        <w:jc w:val="left"/>
        <w:rPr>
          <w:rFonts w:ascii="微软雅黑" w:hAnsi="微软雅黑" w:eastAsia="微软雅黑" w:cs="宋体"/>
          <w:color w:val="222222"/>
          <w:kern w:val="0"/>
          <w:sz w:val="24"/>
          <w:szCs w:val="24"/>
        </w:rPr>
      </w:pPr>
    </w:p>
    <w:p w14:paraId="47B69F55">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所谓事理混淆，不但不能发起人佛法难遇之心，或致息人勇猛精修之念。若欲利人，弥陀要解，可谓一字一珠。</w:t>
      </w:r>
    </w:p>
    <w:p w14:paraId="0301383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这正是所谓的事理混淆，不但不能让人们发起佛法难遇之心，可能还会导致息灭人们勇猛精修的念头。如果想要利益他人，用蕅益大师的《佛说阿弥陀经要解》最好，可以说是字字珠玑。</w:t>
      </w:r>
    </w:p>
    <w:p w14:paraId="5D03C0EC">
      <w:pPr>
        <w:widowControl/>
        <w:jc w:val="left"/>
        <w:rPr>
          <w:rFonts w:ascii="微软雅黑" w:hAnsi="微软雅黑" w:eastAsia="微软雅黑" w:cs="宋体"/>
          <w:color w:val="222222"/>
          <w:kern w:val="0"/>
          <w:sz w:val="24"/>
          <w:szCs w:val="24"/>
        </w:rPr>
      </w:pPr>
    </w:p>
    <w:p w14:paraId="24C9A32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●（十六）近来举国若狂，论议离奇，幸上海诸居士热心护法，为之一再维持。法云之事，已知其概。但时局所迫，究不知结果若何。</w:t>
      </w:r>
    </w:p>
    <w:p w14:paraId="3E11259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●（第十六封信）近来全国如同疯狂一般，论议的事</w:t>
      </w:r>
      <w:r>
        <w:rPr>
          <w:rFonts w:hint="eastAsia" w:ascii="微软雅黑" w:hAnsi="微软雅黑" w:eastAsia="微软雅黑" w:cs="宋体"/>
          <w:color w:val="888888"/>
          <w:kern w:val="0"/>
          <w:sz w:val="24"/>
          <w:szCs w:val="24"/>
        </w:rPr>
        <w:t>（庙产兴学）</w:t>
      </w:r>
      <w:r>
        <w:rPr>
          <w:rFonts w:hint="eastAsia" w:ascii="微软雅黑" w:hAnsi="微软雅黑" w:eastAsia="微软雅黑" w:cs="宋体"/>
          <w:color w:val="222222"/>
          <w:kern w:val="0"/>
          <w:sz w:val="24"/>
          <w:szCs w:val="24"/>
        </w:rPr>
        <w:t>太离奇，幸好上海诸位居士热心护法，为了这些事一再地鼎力维持。法云寺的事，已经知道大概了。但是时局所迫，究竟也不知结果会如何。</w:t>
      </w:r>
    </w:p>
    <w:p w14:paraId="744C44D2">
      <w:pPr>
        <w:widowControl/>
        <w:jc w:val="left"/>
        <w:rPr>
          <w:rFonts w:ascii="微软雅黑" w:hAnsi="微软雅黑" w:eastAsia="微软雅黑" w:cs="宋体"/>
          <w:color w:val="222222"/>
          <w:kern w:val="0"/>
          <w:sz w:val="24"/>
          <w:szCs w:val="24"/>
        </w:rPr>
      </w:pPr>
    </w:p>
    <w:p w14:paraId="05C4DCB5">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现诸居士，沙门商定十四人，往宁请愿。以其教育会所提议，注重于拨庙产以兴学校，恐大家皆欲发财，不肯认帐，则全国佛法，将悉消灭。倘法道不应即灭，当必有佛菩萨大显威灵，则或可延佛命脉。</w:t>
      </w:r>
    </w:p>
    <w:p w14:paraId="1F3383C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现在诸位居士、沙门商定了十四人，前往南京国民政府请愿。因为教育会所提议的重点，就是拨庙产来兴办学校，我担心大家都想发财，却不肯承认保护寺产的条例，那么全国的佛法，就将被全部消灭。倘若佛法不应当立即消灭，当必定会有佛菩萨大显威灵，那么或许还可以延续佛法的命脉。</w:t>
      </w:r>
    </w:p>
    <w:p w14:paraId="01780D72">
      <w:pPr>
        <w:widowControl/>
        <w:jc w:val="left"/>
        <w:rPr>
          <w:rFonts w:ascii="微软雅黑" w:hAnsi="微软雅黑" w:eastAsia="微软雅黑" w:cs="宋体"/>
          <w:color w:val="222222"/>
          <w:kern w:val="0"/>
          <w:sz w:val="24"/>
          <w:szCs w:val="24"/>
        </w:rPr>
      </w:pPr>
    </w:p>
    <w:p w14:paraId="082A5CC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否则，彼于孔子五伦，尚肯完全推翻，况无势力之佛教徒，岂能支持，令勿灭乎（查拨庙产兴学案，系民国十七年，江苏丹徒县，教育界邰爽秋提议，旋经请愿取消。民国二十七年，录者识）。</w:t>
      </w:r>
    </w:p>
    <w:p w14:paraId="75EA6D6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否则，那些人对于孔子的五伦</w:t>
      </w:r>
      <w:r>
        <w:rPr>
          <w:rFonts w:hint="eastAsia" w:ascii="微软雅黑" w:hAnsi="微软雅黑" w:eastAsia="微软雅黑" w:cs="宋体"/>
          <w:color w:val="888888"/>
          <w:kern w:val="0"/>
          <w:sz w:val="24"/>
          <w:szCs w:val="24"/>
        </w:rPr>
        <w:t>（君臣、父子、兄弟、夫妇、朋友）</w:t>
      </w:r>
      <w:r>
        <w:rPr>
          <w:rFonts w:hint="eastAsia" w:ascii="微软雅黑" w:hAnsi="微软雅黑" w:eastAsia="微软雅黑" w:cs="宋体"/>
          <w:color w:val="222222"/>
          <w:kern w:val="0"/>
          <w:sz w:val="24"/>
          <w:szCs w:val="24"/>
        </w:rPr>
        <w:t>，尚且肯完全推翻，更何况没有势力的佛教徒，又哪能支撑维持，令佛教不灭亡呢？（经查，拨庙产兴学案，是民国十七年</w:t>
      </w:r>
      <w:r>
        <w:rPr>
          <w:rFonts w:hint="eastAsia" w:ascii="微软雅黑" w:hAnsi="微软雅黑" w:eastAsia="微软雅黑" w:cs="宋体"/>
          <w:color w:val="7F7F7F" w:themeColor="background1" w:themeShade="80"/>
          <w:kern w:val="0"/>
          <w:sz w:val="24"/>
          <w:szCs w:val="24"/>
        </w:rPr>
        <w:t>&lt;1928年&gt;</w:t>
      </w:r>
      <w:r>
        <w:rPr>
          <w:rFonts w:hint="eastAsia" w:ascii="微软雅黑" w:hAnsi="微软雅黑" w:eastAsia="微软雅黑" w:cs="宋体"/>
          <w:color w:val="222222"/>
          <w:kern w:val="0"/>
          <w:sz w:val="24"/>
          <w:szCs w:val="24"/>
        </w:rPr>
        <w:t>，江苏丹徒县教育界的邰爽秋</w:t>
      </w:r>
      <w:r>
        <w:rPr>
          <w:rFonts w:hint="eastAsia" w:ascii="微软雅黑" w:hAnsi="微软雅黑" w:eastAsia="微软雅黑" w:cs="宋体"/>
          <w:color w:val="888888"/>
          <w:kern w:val="0"/>
          <w:sz w:val="24"/>
          <w:szCs w:val="24"/>
        </w:rPr>
        <w:t>&lt;南京中央大学教授&gt;</w:t>
      </w:r>
      <w:r>
        <w:rPr>
          <w:rFonts w:hint="eastAsia" w:ascii="微软雅黑" w:hAnsi="微软雅黑" w:eastAsia="微软雅黑" w:cs="宋体"/>
          <w:color w:val="222222"/>
          <w:kern w:val="0"/>
          <w:sz w:val="24"/>
          <w:szCs w:val="24"/>
        </w:rPr>
        <w:t>提议的，不久经过沙门、居士的请愿而取消。民国二十七年</w:t>
      </w:r>
      <w:r>
        <w:rPr>
          <w:rFonts w:hint="eastAsia" w:ascii="微软雅黑" w:hAnsi="微软雅黑" w:eastAsia="微软雅黑" w:cs="宋体"/>
          <w:color w:val="7F7F7F" w:themeColor="background1" w:themeShade="80"/>
          <w:kern w:val="0"/>
          <w:sz w:val="24"/>
          <w:szCs w:val="24"/>
        </w:rPr>
        <w:t>&lt;1938年&gt;</w:t>
      </w:r>
      <w:r>
        <w:rPr>
          <w:rFonts w:hint="eastAsia" w:ascii="微软雅黑" w:hAnsi="微软雅黑" w:eastAsia="微软雅黑" w:cs="宋体"/>
          <w:color w:val="222222"/>
          <w:kern w:val="0"/>
          <w:sz w:val="24"/>
          <w:szCs w:val="24"/>
        </w:rPr>
        <w:t>，辑录者记）。</w:t>
      </w:r>
    </w:p>
    <w:p w14:paraId="6E1F4355">
      <w:pPr>
        <w:widowControl/>
        <w:jc w:val="left"/>
        <w:rPr>
          <w:rFonts w:ascii="微软雅黑" w:hAnsi="微软雅黑" w:eastAsia="微软雅黑" w:cs="宋体"/>
          <w:color w:val="222222"/>
          <w:kern w:val="0"/>
          <w:sz w:val="24"/>
          <w:szCs w:val="24"/>
        </w:rPr>
      </w:pPr>
    </w:p>
    <w:p w14:paraId="4D5C012E">
      <w:pPr>
        <w:widowControl/>
        <w:jc w:val="left"/>
        <w:rPr>
          <w:rFonts w:ascii="微软雅黑" w:hAnsi="微软雅黑" w:eastAsia="微软雅黑" w:cs="宋体"/>
          <w:color w:val="222222"/>
          <w:kern w:val="0"/>
          <w:sz w:val="24"/>
          <w:szCs w:val="24"/>
        </w:rPr>
      </w:pPr>
    </w:p>
    <w:p w14:paraId="47CA72B9">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42DAC8C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[1]【警省】</w:t>
      </w:r>
      <w:r>
        <w:rPr>
          <w:rFonts w:hint="eastAsia" w:ascii="微软雅黑" w:hAnsi="微软雅黑" w:eastAsia="微软雅黑" w:cs="宋体"/>
          <w:color w:val="585858" w:themeColor="text1" w:themeTint="A6"/>
          <w:kern w:val="0"/>
          <w:sz w:val="24"/>
          <w:szCs w:val="24"/>
        </w:rPr>
        <w:t>警戒省察；警悟自省。</w:t>
      </w:r>
    </w:p>
    <w:p w14:paraId="2E6FDB0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[2]【直隶】</w:t>
      </w:r>
      <w:r>
        <w:rPr>
          <w:rFonts w:hint="eastAsia" w:ascii="微软雅黑" w:hAnsi="微软雅黑" w:eastAsia="微软雅黑" w:cs="宋体"/>
          <w:color w:val="585858" w:themeColor="text1" w:themeTint="A6"/>
          <w:kern w:val="0"/>
          <w:sz w:val="24"/>
          <w:szCs w:val="24"/>
        </w:rPr>
        <w:t>为清朝单省设总督的行政区之一，行政中心设在保定。</w:t>
      </w:r>
    </w:p>
    <w:p w14:paraId="2B821CEE">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[3]【汴】</w:t>
      </w:r>
      <w:r>
        <w:rPr>
          <w:rFonts w:hint="eastAsia" w:ascii="微软雅黑" w:hAnsi="微软雅黑" w:eastAsia="微软雅黑" w:cs="宋体"/>
          <w:color w:val="585858" w:themeColor="text1" w:themeTint="A6"/>
          <w:kern w:val="0"/>
          <w:sz w:val="24"/>
          <w:szCs w:val="24"/>
        </w:rPr>
        <w:t>中国河南省开封市的别称。</w:t>
      </w:r>
    </w:p>
    <w:p w14:paraId="2916EF3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[4]【末如之何】</w:t>
      </w:r>
      <w:r>
        <w:rPr>
          <w:rFonts w:hint="eastAsia" w:ascii="微软雅黑" w:hAnsi="微软雅黑" w:eastAsia="微软雅黑" w:cs="宋体"/>
          <w:color w:val="585858" w:themeColor="text1" w:themeTint="A6"/>
          <w:kern w:val="0"/>
          <w:sz w:val="24"/>
          <w:szCs w:val="24"/>
        </w:rPr>
        <w:t>犹言无法对付，莫可奈何。</w:t>
      </w:r>
    </w:p>
    <w:p w14:paraId="58B2B7C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[5]【法言】</w:t>
      </w:r>
      <w:r>
        <w:rPr>
          <w:rFonts w:hint="eastAsia" w:ascii="微软雅黑" w:hAnsi="微软雅黑" w:eastAsia="微软雅黑" w:cs="宋体"/>
          <w:color w:val="585858" w:themeColor="text1" w:themeTint="A6"/>
          <w:kern w:val="0"/>
          <w:sz w:val="24"/>
          <w:szCs w:val="24"/>
        </w:rPr>
        <w:t>1.合乎礼法的言论。2.犹格言。3.指释、道之经论。</w:t>
      </w:r>
    </w:p>
    <w:p w14:paraId="24BB803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[6]【国计民生】</w:t>
      </w:r>
      <w:r>
        <w:rPr>
          <w:rFonts w:hint="eastAsia" w:ascii="微软雅黑" w:hAnsi="微软雅黑" w:eastAsia="微软雅黑" w:cs="宋体"/>
          <w:color w:val="585858" w:themeColor="text1" w:themeTint="A6"/>
          <w:kern w:val="0"/>
          <w:sz w:val="24"/>
          <w:szCs w:val="24"/>
        </w:rPr>
        <w:t>国家经济和人民生活</w:t>
      </w:r>
    </w:p>
    <w:p w14:paraId="0AE24419">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[7]【赞襄】</w:t>
      </w:r>
      <w:r>
        <w:rPr>
          <w:rFonts w:hint="eastAsia" w:ascii="微软雅黑" w:hAnsi="微软雅黑" w:eastAsia="微软雅黑" w:cs="宋体"/>
          <w:color w:val="585858" w:themeColor="text1" w:themeTint="A6"/>
          <w:kern w:val="0"/>
          <w:sz w:val="24"/>
          <w:szCs w:val="24"/>
        </w:rPr>
        <w:t>辅助，协助。</w:t>
      </w:r>
    </w:p>
    <w:p w14:paraId="76FDEDFB">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[8]【藻鉴】</w:t>
      </w:r>
      <w:r>
        <w:rPr>
          <w:rFonts w:hint="eastAsia" w:ascii="微软雅黑" w:hAnsi="微软雅黑" w:eastAsia="微软雅黑" w:cs="宋体"/>
          <w:color w:val="585858" w:themeColor="text1" w:themeTint="A6"/>
          <w:kern w:val="0"/>
          <w:sz w:val="24"/>
          <w:szCs w:val="24"/>
        </w:rPr>
        <w:t>品藻和鉴别（人才）。</w:t>
      </w:r>
    </w:p>
    <w:p w14:paraId="0215BB36">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[9]【齿芬】</w:t>
      </w:r>
      <w:r>
        <w:rPr>
          <w:rFonts w:hint="eastAsia" w:ascii="微软雅黑" w:hAnsi="微软雅黑" w:eastAsia="微软雅黑" w:cs="宋体"/>
          <w:color w:val="585858" w:themeColor="text1" w:themeTint="A6"/>
          <w:kern w:val="0"/>
          <w:sz w:val="24"/>
          <w:szCs w:val="24"/>
        </w:rPr>
        <w:t>形容谈吐风雅。</w:t>
      </w:r>
    </w:p>
    <w:p w14:paraId="23C6DC6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[10]【一行居集】</w:t>
      </w:r>
      <w:r>
        <w:rPr>
          <w:rFonts w:hint="eastAsia" w:ascii="微软雅黑" w:hAnsi="微软雅黑" w:eastAsia="微软雅黑" w:cs="宋体"/>
          <w:color w:val="585858" w:themeColor="text1" w:themeTint="A6"/>
          <w:kern w:val="0"/>
          <w:sz w:val="24"/>
          <w:szCs w:val="24"/>
        </w:rPr>
        <w:t>凡八卷。清代彭绍升著。本书择言尔雅，不涉及语录陋习，字字皆由性海中流出，颇能阐发净土之精义。书中附有儒门公案拈题一卷。</w:t>
      </w:r>
    </w:p>
    <w:p w14:paraId="6BD15ABB">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[11]【发菩提心论】</w:t>
      </w:r>
      <w:r>
        <w:rPr>
          <w:rFonts w:hint="eastAsia" w:ascii="微软雅黑" w:hAnsi="微软雅黑" w:eastAsia="微软雅黑" w:cs="宋体"/>
          <w:color w:val="585858" w:themeColor="text1" w:themeTint="A6"/>
          <w:kern w:val="0"/>
          <w:sz w:val="24"/>
          <w:szCs w:val="24"/>
        </w:rPr>
        <w:t>凡二卷。天亲著，鸠摩罗什译。全称发菩提心经论。收于大正藏第三十二册。共分十二章。内容系就发菩提心而论，据大乘经论、小乘阿毗达磨论书，而详细注释、分类，并说明法数。</w:t>
      </w:r>
    </w:p>
    <w:p w14:paraId="7CAC790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[12]【令江苏全省各县遵照办理】</w:t>
      </w:r>
      <w:r>
        <w:rPr>
          <w:rFonts w:hint="eastAsia" w:ascii="微软雅黑" w:hAnsi="微软雅黑" w:eastAsia="微软雅黑" w:cs="宋体"/>
          <w:color w:val="585858" w:themeColor="text1" w:themeTint="A6"/>
          <w:kern w:val="0"/>
          <w:sz w:val="24"/>
          <w:szCs w:val="24"/>
        </w:rPr>
        <w:t>背景：清末以来佛教衰微，自康有为、张之洞提出以庙产兴办教育之后，庙产兴学风波不断发生。民国建立之后，仍然不时发生。民国十一年（1922年）江苏义务教育期成会负责人拜访王铁珊省长，援引清末民初之例，提出借庙办学，解决教育经费的方案。得到王省长的赞成，批示“无戾于法，实衷诸情，审慎周妥，良堪钦佩”，令江苏教育厅饬各县遵照办理。此令一出，随即退任。江苏僧界，大为震惊。盐城各庙，多被侵夺。定海知事陶在东，函师挽救。信中说：“此隔江风雨。顷刻即至。师若不设法救济。一省如是。他省效尤。佛法前途。不堪设想。”</w:t>
      </w:r>
    </w:p>
    <w:p w14:paraId="2F6AAEE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大师请魏居士与督军、省长详陈利害，希望依照1921年所颁布的大总统所颁条例取消庙产兴学之令。如果省长不听，还恳求魏居士的老师冯蒿庵先生，及张季直先生，同伸救援。</w:t>
      </w:r>
    </w:p>
    <w:p w14:paraId="710FD8B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魏梅荪居士持印光大师书信拜访继任之江苏省省长韩国钧先生及教育厅厅长蒋维乔先生，两人都同意撤销教育会议案。不过，韩省长表示：“省方既已通令办理，未易取消。若欲挽回，须由彼等（指诸方长老而言）具陈理由，请求省方再予核办。”其中教育厅长蒋维乔是谛闲法师的皈依弟子，他与魏梅荪、王幼农等商量解决的具体办法。建议由浩净退居、妙莲法师等江苏各寺院代表，联名呈请省政府取消教育会议案。</w:t>
      </w:r>
    </w:p>
    <w:p w14:paraId="527D0CE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于是妙莲和尚，按照魏梅荪和王幼农居士的嘱咐，又念大师远居普陀，却为江苏寺庙，不避忌讳，竭力营救。所以，对于向省政府呈文一事，奔走诸方，劝请列名。几经波折，不辞艰阻，奔走跋涉。当时泰县有数处小庙，已为官厅没收，将及于光孝寺。故僧众群起恐慌。乃由光孝和尚邀同寂山和尚等三十余人，到省政府请愿。始与妙莲和尚合作办理，并净老和尚领衔，具呈省署。众僧具文上呈后，继任韩省长随即批复尊重法律，严防弊端。一秉大公，毫无偏倚。僧学两界，均翕然无事。</w:t>
      </w:r>
    </w:p>
    <w:p w14:paraId="3ADB10E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阴历八月十七日，印光大师接到妙莲法师书信和韩省长批复，知道江苏改庙一事获得解决。次日又写信给庄思缄居士，请其到内务部疏通，希望他处若有类似问题发生，祈按已颁布之《管理寺庙条例》驳回勿允。至此，江苏全省之寺产方暂得保全，而全国借产及夺产兴学之风，也因此没有迅速蔓延。</w:t>
      </w:r>
    </w:p>
    <w:p w14:paraId="45BA563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事后，大师写信给魏梅荪居士，代表僧界表示感激：“光愿三位成佛时，亲为辅正摧邪之护法弟子，以报此日之德。即袁唐成佛时，亦复如是。俾全魔界以成佛界，共证真如法性，同圆种智而后已。”又说：“教育会一案，完全解决，全属阁下，与竹庄，幼农，三位斡旋之力，致省长，及内务部，悉依管理寺庙条例实行保护。其省长之批，且两面关顾，绝不伤教育会之情面。而复力设关防，俾莫能逾越，可谓曲尽护法之深心矣，令人感佩无既。”</w:t>
      </w:r>
    </w:p>
    <w:p w14:paraId="26FE43E4">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[13]【三武灭佛】</w:t>
      </w:r>
      <w:r>
        <w:rPr>
          <w:rFonts w:hint="eastAsia" w:ascii="微软雅黑" w:hAnsi="微软雅黑" w:eastAsia="微软雅黑" w:cs="宋体"/>
          <w:color w:val="585858" w:themeColor="text1" w:themeTint="A6"/>
          <w:kern w:val="0"/>
          <w:sz w:val="24"/>
          <w:szCs w:val="24"/>
        </w:rPr>
        <w:t>又称“三武之祸”，指的是北魏太武帝灭佛、北周武帝灭佛、唐武宗灭佛这三次事件的合称。这些在位者的谥号或庙号都带有个武字。若加上后周世宗时的灭佛则合称为“三武一宗”。以上在佛教史中称“三武”之厄。110年以后，即公元955年，五代时期后周的周世宗又下诏废天下无敕额之寺院，毁铜像，收钟磬钹铎之类铸钱。</w:t>
      </w:r>
    </w:p>
    <w:p w14:paraId="294BF3A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[14]【弁髦】</w:t>
      </w:r>
      <w:r>
        <w:rPr>
          <w:rFonts w:hint="eastAsia" w:ascii="微软雅黑" w:hAnsi="微软雅黑" w:eastAsia="微软雅黑" w:cs="宋体"/>
          <w:color w:val="585858" w:themeColor="text1" w:themeTint="A6"/>
          <w:kern w:val="0"/>
          <w:sz w:val="24"/>
          <w:szCs w:val="24"/>
        </w:rPr>
        <w:t>弁，黑色布帽；髦，童子眉际垂发。古代男子行冠礼，先加缁布冠，次加皮弁，后加爵弁，三加后，即弃缁布冠不用，并剃去垂髦，理发为髻。因以“弁髦”喻弃置无用之物。</w:t>
      </w:r>
    </w:p>
    <w:p w14:paraId="0D7A4D3B">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[15]【党同伐异】</w:t>
      </w:r>
      <w:r>
        <w:rPr>
          <w:rFonts w:hint="eastAsia" w:ascii="微软雅黑" w:hAnsi="微软雅黑" w:eastAsia="微软雅黑" w:cs="宋体"/>
          <w:color w:val="585858" w:themeColor="text1" w:themeTint="A6"/>
          <w:kern w:val="0"/>
          <w:sz w:val="24"/>
          <w:szCs w:val="24"/>
        </w:rPr>
        <w:t>拉帮结派，偏袒同党，攻击异己。原指学术上的派别之间的斗争，后泛指一切集团之间的斗争。</w:t>
      </w:r>
    </w:p>
    <w:p w14:paraId="39AE2016">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[16]【蒋竹庄】</w:t>
      </w:r>
      <w:r>
        <w:rPr>
          <w:rFonts w:hint="eastAsia" w:ascii="微软雅黑" w:hAnsi="微软雅黑" w:eastAsia="微软雅黑" w:cs="宋体"/>
          <w:color w:val="585858" w:themeColor="text1" w:themeTint="A6"/>
          <w:kern w:val="0"/>
          <w:sz w:val="24"/>
          <w:szCs w:val="24"/>
        </w:rPr>
        <w:t>(1873-1958)，著名教育家，名维乔，字竹庄，别号因是子，江苏武进人。谛公皈依弟子。早年结识蔡元培，加入中国教育会。1912年南京成立临时政府，蔡元培任教育总长，聘他为秘书长。1922年在南京任江苏省教育厅长。1925年被任命为东南大学校长。1927年定居上海。1937年出任正风文学院院长。日寇占领上海租界后，坚持工作，保持民族气节，拒绝与日寇合作。1958年在沪病逝。</w:t>
      </w:r>
    </w:p>
    <w:p w14:paraId="43C3470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[17]【袁唐一流】</w:t>
      </w:r>
      <w:r>
        <w:rPr>
          <w:rFonts w:hint="eastAsia" w:ascii="微软雅黑" w:hAnsi="微软雅黑" w:eastAsia="微软雅黑" w:cs="宋体"/>
          <w:color w:val="585858" w:themeColor="text1" w:themeTint="A6"/>
          <w:kern w:val="0"/>
          <w:sz w:val="24"/>
          <w:szCs w:val="24"/>
        </w:rPr>
        <w:t>背景：一九一二年四月，袁世凯颁布“管理寺庙条例”，企图将全国佛教寺产纳入社会公益事业。由于这些法令的公布，对缺乏组织的佛教界带来致命的打击，当时各省军阀、地方官吏，便以兴办教育慈善事业为名，将地方寺庙强行接收。</w:t>
      </w:r>
    </w:p>
    <w:p w14:paraId="11504358">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[18]【唐绍仪】</w:t>
      </w:r>
      <w:r>
        <w:rPr>
          <w:rFonts w:hint="eastAsia" w:ascii="微软雅黑" w:hAnsi="微软雅黑" w:eastAsia="微软雅黑" w:cs="宋体"/>
          <w:color w:val="585858" w:themeColor="text1" w:themeTint="A6"/>
          <w:kern w:val="0"/>
          <w:sz w:val="24"/>
          <w:szCs w:val="24"/>
        </w:rPr>
        <w:t>字少川，生于1862年1月2日，汉族，广东省珠海市唐家镇唐家村人，毕业于美国哥伦比亚大学。清末民初著名的政治活动家、外交家，清政府总理总办、山东大学（时称山东大学堂）第一任校长，中华民国首任内阁总理，国民党政府官员唐绍仪于1912年3月25日到南内阁，4月迁往北京。------唐绍仪见《临时约法》已遭到破坏，“彻悟袁之种种行为，存心欺骗国民党”，遂于6月15日愤而提出辞呈，时任总理不足3个月。</w:t>
      </w:r>
    </w:p>
    <w:p w14:paraId="2446E1D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[19]【韩国钧】</w:t>
      </w:r>
      <w:r>
        <w:rPr>
          <w:rFonts w:hint="eastAsia" w:ascii="微软雅黑" w:hAnsi="微软雅黑" w:eastAsia="微软雅黑" w:cs="宋体"/>
          <w:color w:val="585858" w:themeColor="text1" w:themeTint="A6"/>
          <w:kern w:val="0"/>
          <w:sz w:val="24"/>
          <w:szCs w:val="24"/>
        </w:rPr>
        <w:t>（1857年-1942年），字紫石，亦字止石，晚号止叟。江苏海安人。出生商人家庭。清光绪五年（1879年）中举。先后任行政、矿务、军事、外交等职，曾任吉林省民政使。民国成立后，历任江苏省民政长，安徽巡按使，江苏巡按使、省长、督军等职。1925年韩国钧辞去本兼各职归里。热心地方工商教育文化事业，编订完成《海陵丛刻》。日占期间，保持民族气节。</w:t>
      </w:r>
    </w:p>
    <w:p w14:paraId="6F154F46">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[20]【同圆种智】</w:t>
      </w:r>
      <w:r>
        <w:rPr>
          <w:rFonts w:hint="eastAsia" w:ascii="微软雅黑" w:hAnsi="微软雅黑" w:eastAsia="微软雅黑" w:cs="宋体"/>
          <w:color w:val="585858" w:themeColor="text1" w:themeTint="A6"/>
          <w:kern w:val="0"/>
          <w:sz w:val="24"/>
          <w:szCs w:val="24"/>
        </w:rPr>
        <w:t>成佛时，悉能觉了一切种所生一切法之智慧，称为一切种智，故曰：佛于情与无情中，同时圆满一切种智。</w:t>
      </w:r>
    </w:p>
    <w:p w14:paraId="75921AE6">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[21]【宁波黄道尹】</w:t>
      </w:r>
      <w:r>
        <w:rPr>
          <w:rFonts w:hint="eastAsia" w:ascii="微软雅黑" w:hAnsi="微软雅黑" w:eastAsia="微软雅黑" w:cs="宋体"/>
          <w:color w:val="585858" w:themeColor="text1" w:themeTint="A6"/>
          <w:kern w:val="0"/>
          <w:sz w:val="24"/>
          <w:szCs w:val="24"/>
        </w:rPr>
        <w:t>背景：黄涵之居士在《朝蓦课诵白话解释》中讲到：我从前家里头请的教书的老夫子——顾显微居士讲的一件事也是很奇怪的：</w:t>
      </w:r>
    </w:p>
    <w:p w14:paraId="39E95DC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顾居士是苏州人，他的外祖父沈济之先生，是苏州有名的大善士，是读孔夫子书的人，也很相信佛法的。他一生最相信的就是观世音菩萨，每天总要念菩萨的名号几千声，还礼念观世音菩萨普门品、大悲咒、白衣咒。</w:t>
      </w:r>
    </w:p>
    <w:p w14:paraId="7B19395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清咸丰时候，苏州城里发生了大战事，沈老先生在城里头没有来得及逃出来，有几个兵到他家里头把他捉住了，拔出刀来就要杀他。那个时候他的心里头没有别的念头，只是一心的默念观世音菩萨，那里晓得刀到他头颈里像是砍在石头上一样把刀倒反弹回转来了。那个兵喝了一声妖，把他拖到天井里头去，再是一刀，那里晓得还是这个样子。那个兵不相信，再拖他到街上去杀，仍旧没有杀死，那个兵也觉得很是奇怪，就放他逃走了。他逃到了乡下去，他的家眷是先避在乡下的，他寻到了家眷，就一同住在乡下，等到克复了苏州城，安安稳稳的回去，又活了二十多年才死的。</w:t>
      </w:r>
    </w:p>
    <w:p w14:paraId="6155C2F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宋体"/>
          <w:color w:val="585858" w:themeColor="text1" w:themeTint="A6"/>
          <w:kern w:val="0"/>
          <w:sz w:val="24"/>
          <w:szCs w:val="24"/>
        </w:rPr>
        <w:t>他受著了三刀，只起了三条白线，丝毫没有觉得痛苦，直到他后来临终的时候，那三条白线仍旧是清清楚楚的，这不是观世音菩萨的灵感么。</w:t>
      </w:r>
    </w:p>
    <w:p w14:paraId="5ECABD5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[22]【西宾】</w:t>
      </w:r>
      <w:r>
        <w:rPr>
          <w:rFonts w:hint="eastAsia" w:ascii="微软雅黑" w:hAnsi="微软雅黑" w:eastAsia="微软雅黑" w:cs="宋体"/>
          <w:color w:val="585858" w:themeColor="text1" w:themeTint="A6"/>
          <w:kern w:val="0"/>
          <w:sz w:val="24"/>
          <w:szCs w:val="24"/>
        </w:rPr>
        <w:t>旧时宾位在西，故称。常用为对家塾教师或幕友的敬称。</w:t>
      </w:r>
    </w:p>
    <w:p w14:paraId="5183A25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[23]【狼虎药】</w:t>
      </w:r>
      <w:r>
        <w:rPr>
          <w:rFonts w:hint="eastAsia" w:ascii="微软雅黑" w:hAnsi="微软雅黑" w:eastAsia="微软雅黑" w:cs="宋体"/>
          <w:color w:val="585858" w:themeColor="text1" w:themeTint="A6"/>
          <w:kern w:val="0"/>
          <w:sz w:val="24"/>
          <w:szCs w:val="24"/>
        </w:rPr>
        <w:t>药性较猛的药。</w:t>
      </w:r>
    </w:p>
    <w:p w14:paraId="0374EE31">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[24]【彭希涑】</w:t>
      </w:r>
      <w:r>
        <w:rPr>
          <w:rFonts w:hint="eastAsia" w:ascii="微软雅黑" w:hAnsi="微软雅黑" w:eastAsia="微软雅黑" w:cs="宋体"/>
          <w:color w:val="585858" w:themeColor="text1" w:themeTint="A6"/>
          <w:kern w:val="0"/>
          <w:sz w:val="24"/>
          <w:szCs w:val="24"/>
        </w:rPr>
        <w:t>（1761-1793）清代佛教居士。字乐园，号兰台，苏州元和廪生，二林居士之从子。年26岁，举于乡。少喜蔬食，成童后即长斋5年。后得咯血症，因而发心归佛，诵《华严经》、日课西方佛名，求生净土。虽舟车南北，未尝废忘。尝作《回向诗》10首，愿生极乐。时二林居士以《云栖往生集》事词太略，欲重加采辑，并续以近今之事。甫创其凡例，希涑居士欣然任之。与妻顾氏，篝灯抄写，成书9卷，名曰《净土圣贤录》，刻行于世。又尝手书《法华经》一周，累年始竣。乾隆五十三年十月三日，病疟且痢，自房中出，就母寢，绝口不及家事，日唯劝母念佛曰：“他日西方好相见也。”先没前3日，请澄谷和尚至床前，设几案，受三皈五戒，忏悔发愿，益加恳至。自言：“一二日间，净念现前，宝池莲华，宛然可掇也。”十三日早，命家人张接引佛像，移榻向西，仍请澄谷和尚至，曰：“烦师助我念佛。”至晚，口喃喃诵佛名，右胁而逝，异香满室中。二林居士赠以诗，首二句为“遍界莲华扑鼻香，翛然撒手便还乡。”居士之妻名韫玉，早慧能诗，年29岁得疾，亦念佛坐逝。参阅《净土圣贤录续编》。</w:t>
      </w:r>
    </w:p>
    <w:p w14:paraId="4A868C0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[25]【巨擘】</w:t>
      </w:r>
      <w:r>
        <w:rPr>
          <w:rFonts w:hint="eastAsia" w:ascii="微软雅黑" w:hAnsi="微软雅黑" w:eastAsia="微软雅黑" w:cs="宋体"/>
          <w:color w:val="585858" w:themeColor="text1" w:themeTint="A6"/>
          <w:kern w:val="0"/>
          <w:sz w:val="24"/>
          <w:szCs w:val="24"/>
        </w:rPr>
        <w:t>1大拇指。2比喻杰出人物;在某一方面居于首位的人物。</w:t>
      </w:r>
    </w:p>
    <w:p w14:paraId="2AB6A834">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[26]【留经百岁】</w:t>
      </w:r>
      <w:r>
        <w:rPr>
          <w:rFonts w:hint="eastAsia" w:ascii="微软雅黑" w:hAnsi="微软雅黑" w:eastAsia="微软雅黑" w:cs="宋体"/>
          <w:color w:val="585858" w:themeColor="text1" w:themeTint="A6"/>
          <w:kern w:val="0"/>
          <w:sz w:val="24"/>
          <w:szCs w:val="24"/>
        </w:rPr>
        <w:t>《无量寿经》：“当来之世，经道灭尽，我以慈悲哀愍，特留此经止住百岁。”</w:t>
      </w:r>
    </w:p>
    <w:p w14:paraId="00CF167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[27]【五伦】</w:t>
      </w:r>
      <w:r>
        <w:rPr>
          <w:rFonts w:hint="eastAsia" w:ascii="微软雅黑" w:hAnsi="微软雅黑" w:eastAsia="微软雅黑" w:cs="宋体"/>
          <w:color w:val="585858" w:themeColor="text1" w:themeTint="A6"/>
          <w:kern w:val="0"/>
          <w:sz w:val="24"/>
          <w:szCs w:val="24"/>
        </w:rPr>
        <w:t>即古人所谓：君臣、父子、兄弟、夫妇、朋友五种人伦关系。用忠、孝、悌、忍、善为“五伦”关系准则。孟子认为：君臣之间有礼义之道，故应忠；父子之间乃骨肉至亲，故应孝，兄弟手足之间有尊卑之序，故应悌；夫妻之间挚爱而又内外有别，故应忍；朋友之间有诚信之德，故应善；这是处理人与人之间伦理关系的道理和行为准则。</w:t>
      </w:r>
    </w:p>
    <w:p w14:paraId="7FB1AC9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[28]【查拨庙产兴学案】</w:t>
      </w:r>
      <w:r>
        <w:rPr>
          <w:rFonts w:hint="eastAsia" w:ascii="微软雅黑" w:hAnsi="微软雅黑" w:eastAsia="微软雅黑" w:cs="宋体"/>
          <w:color w:val="585858" w:themeColor="text1" w:themeTint="A6"/>
          <w:kern w:val="0"/>
          <w:sz w:val="24"/>
          <w:szCs w:val="24"/>
        </w:rPr>
        <w:t>背景：一九三○年底，南京中央大学教授邰爽秋再度提出他在一九二八年所倡议的庙产兴学方案，主张“打倒僧阀，解散僧众，划拨庙产，振兴教育”，并组织庙产兴学促进委员会。这个方案，经由国民党第三届第四次会议表决通过，并发交教育部、内政部等部门执行。消息传来，全国佛教界哗然，认为无异是置佛教于死地，于是纷纷致电驳斥，同时呼吁全国各地佛教团体，在存亡关头同心协力，共挽狂澜，因而形成全国佛教徒空前的大团结；并于一九三一年四月，在上海召开第三届全国佛教徒代表大会，由太虚大师撰“上国民会议代表诸公意见书”，送达正在首都召开的国民会议，才打消庙产兴学方案。同年八月，国民政府公布维护寺产的训令，明文规定，凡是军警或任何机关团体，如果有侵夺占领佛寺僧产的情事，一概依法办理，兴学风潮才告一段落。</w:t>
      </w:r>
    </w:p>
    <w:p w14:paraId="12861973">
      <w:pPr>
        <w:widowControl/>
        <w:jc w:val="left"/>
        <w:rPr>
          <w:rFonts w:ascii="微软雅黑" w:hAnsi="微软雅黑" w:eastAsia="微软雅黑" w:cs="宋体"/>
          <w:color w:val="222222"/>
          <w:kern w:val="0"/>
          <w:sz w:val="24"/>
          <w:szCs w:val="24"/>
        </w:rPr>
      </w:pPr>
    </w:p>
    <w:p w14:paraId="297FE4F2">
      <w:pPr>
        <w:widowControl/>
        <w:jc w:val="left"/>
        <w:rPr>
          <w:rFonts w:ascii="微软雅黑" w:hAnsi="微软雅黑" w:eastAsia="微软雅黑" w:cs="Tahoma"/>
          <w:color w:val="222222"/>
          <w:sz w:val="24"/>
          <w:szCs w:val="24"/>
        </w:rPr>
      </w:pPr>
    </w:p>
    <w:p w14:paraId="706FDE4B">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5974EEF">
      <w:pPr>
        <w:pStyle w:val="2"/>
        <w:spacing w:before="0" w:after="0" w:line="240" w:lineRule="auto"/>
        <w:rPr>
          <w:sz w:val="24"/>
          <w:szCs w:val="24"/>
        </w:rPr>
      </w:pPr>
      <w:bookmarkStart w:id="131" w:name="_Toc28755"/>
      <w:r>
        <w:rPr>
          <w:rFonts w:hint="eastAsia"/>
          <w:sz w:val="24"/>
          <w:szCs w:val="24"/>
        </w:rPr>
        <w:t>复战德克居士书（二）（民国二十六年）</w:t>
      </w:r>
      <w:bookmarkEnd w:id="131"/>
    </w:p>
    <w:p w14:paraId="64CE0DBE">
      <w:pPr>
        <w:rPr>
          <w:rFonts w:ascii="微软雅黑" w:hAnsi="微软雅黑" w:eastAsia="微软雅黑"/>
          <w:b/>
          <w:color w:val="C00000"/>
          <w:sz w:val="24"/>
          <w:szCs w:val="24"/>
        </w:rPr>
      </w:pPr>
    </w:p>
    <w:p w14:paraId="7BCE865C">
      <w:pPr>
        <w:rPr>
          <w:rFonts w:ascii="微软雅黑" w:hAnsi="微软雅黑" w:eastAsia="微软雅黑"/>
          <w:b/>
          <w:color w:val="C00000"/>
          <w:sz w:val="24"/>
          <w:szCs w:val="24"/>
        </w:rPr>
      </w:pPr>
      <w:r>
        <w:rPr>
          <w:rFonts w:hint="eastAsia" w:ascii="微软雅黑" w:hAnsi="微软雅黑" w:eastAsia="微软雅黑"/>
          <w:b/>
          <w:color w:val="C00000"/>
          <w:sz w:val="24"/>
          <w:szCs w:val="24"/>
        </w:rPr>
        <w:t>十九人皈依法名，另纸书之。所汇之款，无论香敬，捐印，通作捐印歧路指归之费。现已排完，尚有末后所寄，须待修过，方打纸型。先印三万册，以送遐迩之信心人。</w:t>
      </w:r>
    </w:p>
    <w:p w14:paraId="052DC04B">
      <w:pPr>
        <w:rPr>
          <w:rFonts w:ascii="微软雅黑" w:hAnsi="微软雅黑" w:eastAsia="微软雅黑" w:cs="Tahoma"/>
          <w:color w:val="222222"/>
          <w:sz w:val="24"/>
          <w:szCs w:val="24"/>
        </w:rPr>
      </w:pPr>
      <w:r>
        <w:rPr>
          <w:rFonts w:ascii="微软雅黑" w:hAnsi="微软雅黑" w:eastAsia="微软雅黑" w:cs="Tahoma"/>
          <w:color w:val="222222"/>
          <w:sz w:val="24"/>
          <w:szCs w:val="24"/>
        </w:rPr>
        <w:t>十九个人皈依的法名，写在另外的纸上。所汇的钱款，无论是供养我的，</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捐助印书的，全都作为捐印《歧路指归》的费用。现在这本书已经排印完毕，还有</w:t>
      </w:r>
      <w:r>
        <w:rPr>
          <w:rFonts w:hint="eastAsia" w:ascii="微软雅黑" w:hAnsi="微软雅黑" w:eastAsia="微软雅黑" w:cs="Tahoma"/>
          <w:color w:val="222222"/>
          <w:sz w:val="24"/>
          <w:szCs w:val="24"/>
        </w:rPr>
        <w:t>末</w:t>
      </w:r>
      <w:r>
        <w:rPr>
          <w:rFonts w:ascii="微软雅黑" w:hAnsi="微软雅黑" w:eastAsia="微软雅黑" w:cs="Tahoma"/>
          <w:color w:val="222222"/>
          <w:sz w:val="24"/>
          <w:szCs w:val="24"/>
        </w:rPr>
        <w:t>后所寄的</w:t>
      </w:r>
      <w:r>
        <w:rPr>
          <w:rFonts w:hint="eastAsia" w:ascii="微软雅黑" w:hAnsi="微软雅黑" w:eastAsia="微软雅黑" w:cs="Tahoma"/>
          <w:color w:val="222222"/>
          <w:sz w:val="24"/>
          <w:szCs w:val="24"/>
        </w:rPr>
        <w:t>稿子</w:t>
      </w:r>
      <w:r>
        <w:rPr>
          <w:rFonts w:ascii="微软雅黑" w:hAnsi="微软雅黑" w:eastAsia="微软雅黑" w:cs="Tahoma"/>
          <w:color w:val="222222"/>
          <w:sz w:val="24"/>
          <w:szCs w:val="24"/>
        </w:rPr>
        <w:t>，必须等待修定</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打</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纸型。先印三万册，赠送给远近有信心的人。</w:t>
      </w:r>
    </w:p>
    <w:p w14:paraId="6DFAD65E">
      <w:pPr>
        <w:rPr>
          <w:rFonts w:ascii="微软雅黑" w:hAnsi="微软雅黑" w:eastAsia="微软雅黑" w:cs="Tahoma"/>
          <w:color w:val="31849B" w:themeColor="accent5" w:themeShade="BF"/>
          <w:sz w:val="24"/>
          <w:szCs w:val="24"/>
        </w:rPr>
      </w:pPr>
    </w:p>
    <w:p w14:paraId="036119CA">
      <w:pPr>
        <w:rPr>
          <w:rFonts w:ascii="微软雅黑" w:hAnsi="微软雅黑" w:eastAsia="微软雅黑"/>
          <w:b/>
          <w:color w:val="C00000"/>
          <w:sz w:val="24"/>
          <w:szCs w:val="24"/>
        </w:rPr>
      </w:pPr>
      <w:r>
        <w:rPr>
          <w:rFonts w:hint="eastAsia" w:ascii="微软雅黑" w:hAnsi="微软雅黑" w:eastAsia="微软雅黑"/>
          <w:b/>
          <w:color w:val="C00000"/>
          <w:sz w:val="24"/>
          <w:szCs w:val="24"/>
        </w:rPr>
        <w:t>拟尽此次之二百三十余圆，为汝处寄二百三十余圆之书。彼捐印者，各给若干，余随机分送。</w:t>
      </w:r>
    </w:p>
    <w:p w14:paraId="2A1A2946">
      <w:pPr>
        <w:rPr>
          <w:rFonts w:ascii="微软雅黑" w:hAnsi="微软雅黑" w:eastAsia="微软雅黑" w:cs="Tahoma"/>
          <w:color w:val="222222"/>
          <w:sz w:val="24"/>
          <w:szCs w:val="24"/>
        </w:rPr>
      </w:pPr>
      <w:r>
        <w:rPr>
          <w:rFonts w:ascii="微软雅黑" w:hAnsi="微软雅黑" w:eastAsia="微软雅黑" w:cs="Tahoma"/>
          <w:color w:val="222222"/>
          <w:sz w:val="24"/>
          <w:szCs w:val="24"/>
        </w:rPr>
        <w:t>打算</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这次</w:t>
      </w:r>
      <w:r>
        <w:rPr>
          <w:rFonts w:hint="eastAsia" w:ascii="微软雅黑" w:hAnsi="微软雅黑" w:eastAsia="微软雅黑" w:cs="Tahoma"/>
          <w:color w:val="222222"/>
          <w:sz w:val="24"/>
          <w:szCs w:val="24"/>
        </w:rPr>
        <w:t>全部</w:t>
      </w:r>
      <w:r>
        <w:rPr>
          <w:rFonts w:ascii="微软雅黑" w:hAnsi="微软雅黑" w:eastAsia="微软雅黑" w:cs="Tahoma"/>
          <w:color w:val="222222"/>
          <w:sz w:val="24"/>
          <w:szCs w:val="24"/>
        </w:rPr>
        <w:t>的二百三十多圆，</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你那里寄二百三十多圆的书。那些捐印的人，</w:t>
      </w:r>
      <w:r>
        <w:rPr>
          <w:rFonts w:hint="eastAsia" w:ascii="微软雅黑" w:hAnsi="微软雅黑" w:eastAsia="微软雅黑" w:cs="Tahoma"/>
          <w:color w:val="222222"/>
          <w:sz w:val="24"/>
          <w:szCs w:val="24"/>
        </w:rPr>
        <w:t>每人</w:t>
      </w:r>
      <w:r>
        <w:rPr>
          <w:rFonts w:ascii="微软雅黑" w:hAnsi="微软雅黑" w:eastAsia="微软雅黑" w:cs="Tahoma"/>
          <w:color w:val="222222"/>
          <w:sz w:val="24"/>
          <w:szCs w:val="24"/>
        </w:rPr>
        <w:t>赠给若干本，其余的就随缘分送。</w:t>
      </w:r>
    </w:p>
    <w:p w14:paraId="30FB7340">
      <w:pPr>
        <w:rPr>
          <w:rFonts w:ascii="微软雅黑" w:hAnsi="微软雅黑" w:eastAsia="微软雅黑" w:cs="Tahoma"/>
          <w:color w:val="222222"/>
          <w:sz w:val="24"/>
          <w:szCs w:val="24"/>
        </w:rPr>
      </w:pPr>
    </w:p>
    <w:p w14:paraId="211AC071">
      <w:pPr>
        <w:rPr>
          <w:rFonts w:ascii="微软雅黑" w:hAnsi="微软雅黑" w:eastAsia="微软雅黑"/>
          <w:b/>
          <w:color w:val="C00000"/>
          <w:sz w:val="24"/>
          <w:szCs w:val="24"/>
        </w:rPr>
      </w:pPr>
      <w:r>
        <w:rPr>
          <w:rFonts w:hint="eastAsia" w:ascii="微软雅黑" w:hAnsi="微软雅黑" w:eastAsia="微软雅黑"/>
          <w:b/>
          <w:color w:val="C00000"/>
          <w:sz w:val="24"/>
          <w:szCs w:val="24"/>
        </w:rPr>
        <w:t>扶乩一事，多是灵鬼假冒仙佛之名。若本扶乩人有学问，则长篇大文，说世间道理，尚能通泰。若说佛法，则非彼所知。</w:t>
      </w:r>
    </w:p>
    <w:p w14:paraId="28D6D89B">
      <w:pPr>
        <w:rPr>
          <w:rFonts w:ascii="微软雅黑" w:hAnsi="微软雅黑" w:eastAsia="微软雅黑" w:cs="Tahoma"/>
          <w:color w:val="222222"/>
          <w:sz w:val="24"/>
          <w:szCs w:val="24"/>
        </w:rPr>
      </w:pPr>
      <w:r>
        <w:rPr>
          <w:rFonts w:ascii="微软雅黑" w:hAnsi="微软雅黑" w:eastAsia="微软雅黑" w:cs="Tahoma"/>
          <w:color w:val="222222"/>
          <w:sz w:val="24"/>
          <w:szCs w:val="24"/>
        </w:rPr>
        <w:t>扶乩这件事，大多是灵鬼假冒神仙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佛菩萨的名号。如果这个扶乩的人有学问，那么这个灵鬼就长篇大文，说</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世间的道理，还能比较透彻清楚。如果说佛法，就不是他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所能知道的了。</w:t>
      </w:r>
    </w:p>
    <w:p w14:paraId="1920E476">
      <w:pPr>
        <w:rPr>
          <w:rFonts w:ascii="微软雅黑" w:hAnsi="微软雅黑" w:eastAsia="微软雅黑" w:cs="Tahoma"/>
          <w:color w:val="222222"/>
          <w:sz w:val="24"/>
          <w:szCs w:val="24"/>
        </w:rPr>
      </w:pPr>
    </w:p>
    <w:p w14:paraId="6D2A2457">
      <w:pPr>
        <w:rPr>
          <w:rFonts w:ascii="微软雅黑" w:hAnsi="微软雅黑" w:eastAsia="微软雅黑"/>
          <w:b/>
          <w:color w:val="C00000"/>
          <w:sz w:val="24"/>
          <w:szCs w:val="24"/>
        </w:rPr>
      </w:pPr>
      <w:r>
        <w:rPr>
          <w:rFonts w:hint="eastAsia" w:ascii="微软雅黑" w:hAnsi="微软雅黑" w:eastAsia="微软雅黑"/>
          <w:b/>
          <w:color w:val="C00000"/>
          <w:sz w:val="24"/>
          <w:szCs w:val="24"/>
        </w:rPr>
        <w:t>或以炼丹运气为佛法，或剽窃金刚经之义，而囫囵说之，无能为人指出了生死路。又或妄造谣言，以七颠八倒之乱话，令无知之人，谓为秘诀，岂不大可哀哉。</w:t>
      </w:r>
    </w:p>
    <w:p w14:paraId="36DAC73B">
      <w:pPr>
        <w:rPr>
          <w:rFonts w:ascii="微软雅黑" w:hAnsi="微软雅黑" w:eastAsia="微软雅黑" w:cs="Tahoma"/>
          <w:color w:val="222222"/>
          <w:sz w:val="24"/>
          <w:szCs w:val="24"/>
        </w:rPr>
      </w:pPr>
      <w:r>
        <w:rPr>
          <w:rFonts w:ascii="微软雅黑" w:hAnsi="微软雅黑" w:eastAsia="微软雅黑" w:cs="Tahoma"/>
          <w:color w:val="222222"/>
          <w:sz w:val="24"/>
          <w:szCs w:val="24"/>
        </w:rPr>
        <w:t>或者将炼丹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运气当作佛法，或者剽窃《金刚经》的义理，而囫囵笼统地说，不能为人指出了生死的道路。又或者</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造谣言，用七颠八倒的乱话，令无知的人，认为是秘诀，岂不是</w:t>
      </w:r>
      <w:r>
        <w:rPr>
          <w:rFonts w:hint="eastAsia" w:ascii="微软雅黑" w:hAnsi="微软雅黑" w:eastAsia="微软雅黑" w:cs="Tahoma"/>
          <w:color w:val="222222"/>
          <w:sz w:val="24"/>
          <w:szCs w:val="24"/>
        </w:rPr>
        <w:t>太让人</w:t>
      </w:r>
      <w:r>
        <w:rPr>
          <w:rFonts w:ascii="微软雅黑" w:hAnsi="微软雅黑" w:eastAsia="微软雅黑" w:cs="Tahoma"/>
          <w:color w:val="222222"/>
          <w:sz w:val="24"/>
          <w:szCs w:val="24"/>
        </w:rPr>
        <w:t>悲哀</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p>
    <w:p w14:paraId="3F3383F2">
      <w:pPr>
        <w:rPr>
          <w:rFonts w:ascii="微软雅黑" w:hAnsi="微软雅黑" w:eastAsia="微软雅黑" w:cs="Tahoma"/>
          <w:color w:val="222222"/>
          <w:sz w:val="24"/>
          <w:szCs w:val="24"/>
        </w:rPr>
      </w:pPr>
    </w:p>
    <w:p w14:paraId="3160844D">
      <w:pPr>
        <w:rPr>
          <w:rFonts w:ascii="微软雅黑" w:hAnsi="微软雅黑" w:eastAsia="微软雅黑"/>
          <w:b/>
          <w:color w:val="C00000"/>
          <w:sz w:val="24"/>
          <w:szCs w:val="24"/>
        </w:rPr>
      </w:pPr>
      <w:r>
        <w:rPr>
          <w:rFonts w:hint="eastAsia" w:ascii="微软雅黑" w:hAnsi="微软雅黑" w:eastAsia="微软雅黑"/>
          <w:b/>
          <w:color w:val="C00000"/>
          <w:sz w:val="24"/>
          <w:szCs w:val="24"/>
        </w:rPr>
        <w:t>扶乩一事，于作善举劝捐，则有益。于问修持说佛法，则有损。以灵鬼多不洞佛法，则瞎造谣言，坏乱佛法，疑误众生。</w:t>
      </w:r>
    </w:p>
    <w:p w14:paraId="56E72DA2">
      <w:pPr>
        <w:rPr>
          <w:rFonts w:ascii="微软雅黑" w:hAnsi="微软雅黑" w:eastAsia="微软雅黑" w:cs="Tahoma"/>
          <w:color w:val="222222"/>
          <w:sz w:val="24"/>
          <w:szCs w:val="24"/>
        </w:rPr>
      </w:pPr>
      <w:r>
        <w:rPr>
          <w:rFonts w:ascii="微软雅黑" w:hAnsi="微软雅黑" w:eastAsia="微软雅黑" w:cs="Tahoma"/>
          <w:color w:val="222222"/>
          <w:sz w:val="24"/>
          <w:szCs w:val="24"/>
        </w:rPr>
        <w:t>扶乩这件事，</w:t>
      </w:r>
      <w:r>
        <w:rPr>
          <w:rFonts w:hint="eastAsia" w:ascii="微软雅黑" w:hAnsi="微软雅黑" w:eastAsia="微软雅黑" w:cs="Tahoma"/>
          <w:color w:val="222222"/>
          <w:sz w:val="24"/>
          <w:szCs w:val="24"/>
        </w:rPr>
        <w:t>用于</w:t>
      </w:r>
      <w:r>
        <w:rPr>
          <w:rFonts w:ascii="微软雅黑" w:hAnsi="微软雅黑" w:eastAsia="微软雅黑" w:cs="Tahoma"/>
          <w:color w:val="222222"/>
          <w:sz w:val="24"/>
          <w:szCs w:val="24"/>
        </w:rPr>
        <w:t>作善事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劝化募捐，</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有些利益。</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于询问修持</w:t>
      </w:r>
      <w:r>
        <w:rPr>
          <w:rFonts w:hint="eastAsia" w:ascii="微软雅黑" w:hAnsi="微软雅黑" w:eastAsia="微软雅黑" w:cs="Tahoma"/>
          <w:color w:val="222222"/>
          <w:sz w:val="24"/>
          <w:szCs w:val="24"/>
        </w:rPr>
        <w:t>方法和</w:t>
      </w:r>
      <w:r>
        <w:rPr>
          <w:rFonts w:ascii="微软雅黑" w:hAnsi="微软雅黑" w:eastAsia="微软雅黑" w:cs="Tahoma"/>
          <w:color w:val="222222"/>
          <w:sz w:val="24"/>
          <w:szCs w:val="24"/>
        </w:rPr>
        <w:t>宣说佛法，就有损害了。因为灵鬼大多不</w:t>
      </w:r>
      <w:r>
        <w:rPr>
          <w:rFonts w:hint="eastAsia" w:ascii="微软雅黑" w:hAnsi="微软雅黑" w:eastAsia="微软雅黑" w:cs="Tahoma"/>
          <w:color w:val="222222"/>
          <w:sz w:val="24"/>
          <w:szCs w:val="24"/>
        </w:rPr>
        <w:t>通晓</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就会瞎造谣言，</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坏乱佛法，疑误众生。</w:t>
      </w:r>
    </w:p>
    <w:p w14:paraId="0FA6A574">
      <w:pPr>
        <w:rPr>
          <w:rFonts w:ascii="微软雅黑" w:hAnsi="微软雅黑" w:eastAsia="微软雅黑" w:cs="Tahoma"/>
          <w:color w:val="222222"/>
          <w:sz w:val="24"/>
          <w:szCs w:val="24"/>
        </w:rPr>
      </w:pPr>
    </w:p>
    <w:p w14:paraId="1C7AF31D">
      <w:pPr>
        <w:rPr>
          <w:rFonts w:ascii="微软雅黑" w:hAnsi="微软雅黑" w:eastAsia="微软雅黑"/>
          <w:b/>
          <w:color w:val="C00000"/>
          <w:sz w:val="24"/>
          <w:szCs w:val="24"/>
        </w:rPr>
      </w:pPr>
      <w:r>
        <w:rPr>
          <w:rFonts w:hint="eastAsia" w:ascii="微软雅黑" w:hAnsi="微软雅黑" w:eastAsia="微软雅黑"/>
          <w:b/>
          <w:color w:val="C00000"/>
          <w:sz w:val="24"/>
          <w:szCs w:val="24"/>
        </w:rPr>
        <w:t>奉化孙锵，字玉仙（年在八十上下），其人迷于扶乩。七年前，言玉帝逊位，关帝为新玉帝，已经开科。状元，乃金华朱某。榜眼，乃无锡杨章甫。探花，乃彭泽许止净。</w:t>
      </w:r>
    </w:p>
    <w:p w14:paraId="28425D96">
      <w:pPr>
        <w:rPr>
          <w:rFonts w:ascii="微软雅黑" w:hAnsi="微软雅黑" w:eastAsia="微软雅黑" w:cs="Tahoma"/>
          <w:color w:val="222222"/>
          <w:sz w:val="24"/>
          <w:szCs w:val="24"/>
        </w:rPr>
      </w:pPr>
      <w:r>
        <w:rPr>
          <w:rFonts w:ascii="微软雅黑" w:hAnsi="微软雅黑" w:eastAsia="微软雅黑" w:cs="Tahoma"/>
          <w:color w:val="222222"/>
          <w:sz w:val="24"/>
          <w:szCs w:val="24"/>
        </w:rPr>
        <w:t>浙江奉化的孙锵，字玉仙（年纪在八十岁上下），这个人</w:t>
      </w:r>
      <w:r>
        <w:rPr>
          <w:rFonts w:hint="eastAsia" w:ascii="微软雅黑" w:hAnsi="微软雅黑" w:eastAsia="微软雅黑" w:cs="Tahoma"/>
          <w:color w:val="222222"/>
          <w:sz w:val="24"/>
          <w:szCs w:val="24"/>
        </w:rPr>
        <w:t>痴迷于</w:t>
      </w:r>
      <w:r>
        <w:rPr>
          <w:rFonts w:ascii="微软雅黑" w:hAnsi="微软雅黑" w:eastAsia="微软雅黑" w:cs="Tahoma"/>
          <w:color w:val="222222"/>
          <w:sz w:val="24"/>
          <w:szCs w:val="24"/>
        </w:rPr>
        <w:t>扶乩。七年前，说玉皇大帝</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位，关帝成为新的玉皇大帝，已经开考科举。状元，是浙江金华的朱某。榜眼，是江苏无锡的杨章甫。探花，是江西彭泽的许止净。</w:t>
      </w:r>
    </w:p>
    <w:p w14:paraId="7D8FEBE6">
      <w:pPr>
        <w:rPr>
          <w:rFonts w:ascii="微软雅黑" w:hAnsi="微软雅黑" w:eastAsia="微软雅黑" w:cs="Tahoma"/>
          <w:color w:val="222222"/>
          <w:sz w:val="24"/>
          <w:szCs w:val="24"/>
        </w:rPr>
      </w:pPr>
    </w:p>
    <w:p w14:paraId="788DAE94">
      <w:pPr>
        <w:rPr>
          <w:rFonts w:ascii="微软雅黑" w:hAnsi="微软雅黑" w:eastAsia="微软雅黑"/>
          <w:b/>
          <w:color w:val="C00000"/>
          <w:sz w:val="24"/>
          <w:szCs w:val="24"/>
        </w:rPr>
      </w:pPr>
      <w:r>
        <w:rPr>
          <w:rFonts w:hint="eastAsia" w:ascii="微软雅黑" w:hAnsi="微软雅黑" w:eastAsia="微软雅黑"/>
          <w:b/>
          <w:color w:val="C00000"/>
          <w:sz w:val="24"/>
          <w:szCs w:val="24"/>
        </w:rPr>
        <w:t>致书于朱，朱喜极，以八十高年，特来上海开会。杨亦极信扶乩，不知如何答复。致书于许止净，许绝不回一字。屡寄乩语，总不回信。</w:t>
      </w:r>
    </w:p>
    <w:p w14:paraId="6F51779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孙</w:t>
      </w:r>
      <w:r>
        <w:rPr>
          <w:rFonts w:ascii="微软雅黑" w:hAnsi="微软雅黑" w:eastAsia="微软雅黑" w:cs="Tahoma"/>
          <w:color w:val="222222"/>
          <w:sz w:val="24"/>
          <w:szCs w:val="24"/>
        </w:rPr>
        <w:t>写信给朱某，朱某</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欢喜，以八十岁的高龄，特</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到上海来开会。杨章甫也非常相信扶乩，不知道是如何</w:t>
      </w:r>
      <w:r>
        <w:rPr>
          <w:rFonts w:hint="eastAsia" w:ascii="微软雅黑" w:hAnsi="微软雅黑" w:eastAsia="微软雅黑" w:cs="Tahoma"/>
          <w:color w:val="222222"/>
          <w:sz w:val="24"/>
          <w:szCs w:val="24"/>
        </w:rPr>
        <w:t>答复</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孙</w:t>
      </w:r>
      <w:r>
        <w:rPr>
          <w:rFonts w:ascii="微软雅黑" w:hAnsi="微软雅黑" w:eastAsia="微软雅黑" w:cs="Tahoma"/>
          <w:color w:val="222222"/>
          <w:sz w:val="24"/>
          <w:szCs w:val="24"/>
        </w:rPr>
        <w:t>写信给许止净，许止净绝不回一个字。</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多次</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扶乩的乩语寄给</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也总是不回信。</w:t>
      </w:r>
    </w:p>
    <w:p w14:paraId="1BA39916">
      <w:pPr>
        <w:rPr>
          <w:rFonts w:ascii="微软雅黑" w:hAnsi="微软雅黑" w:eastAsia="微软雅黑" w:cs="Tahoma"/>
          <w:color w:val="222222"/>
          <w:sz w:val="24"/>
          <w:szCs w:val="24"/>
        </w:rPr>
      </w:pPr>
    </w:p>
    <w:p w14:paraId="681FAF29">
      <w:pPr>
        <w:rPr>
          <w:rFonts w:ascii="微软雅黑" w:hAnsi="微软雅黑" w:eastAsia="微软雅黑"/>
          <w:b/>
          <w:color w:val="C00000"/>
          <w:sz w:val="24"/>
          <w:szCs w:val="24"/>
        </w:rPr>
      </w:pPr>
      <w:r>
        <w:rPr>
          <w:rFonts w:hint="eastAsia" w:ascii="微软雅黑" w:hAnsi="微软雅黑" w:eastAsia="微软雅黑"/>
          <w:b/>
          <w:color w:val="C00000"/>
          <w:sz w:val="24"/>
          <w:szCs w:val="24"/>
        </w:rPr>
        <w:t>后无法可设，又致书云，我屡次寄书，总不回信，想是听印光法师话，不信扶乩。我曾问过吕祖，吕祖云，是海底铁耳，君何信彼之话乎。许亦不回信。海底铁者，永沉苦海，无出头之日也。孙乃进士，亦系好善之人，其知见之下，盖有不可以理喻者。</w:t>
      </w:r>
    </w:p>
    <w:p w14:paraId="6F021172">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w:t>
      </w:r>
      <w:r>
        <w:rPr>
          <w:rFonts w:hint="eastAsia" w:ascii="微软雅黑" w:hAnsi="微软雅黑" w:eastAsia="微软雅黑" w:cs="Tahoma"/>
          <w:color w:val="222222"/>
          <w:sz w:val="24"/>
          <w:szCs w:val="24"/>
        </w:rPr>
        <w:t>孙锵</w:t>
      </w:r>
      <w:r>
        <w:rPr>
          <w:rFonts w:ascii="微软雅黑" w:hAnsi="微软雅黑" w:eastAsia="微软雅黑" w:cs="Tahoma"/>
          <w:color w:val="222222"/>
          <w:sz w:val="24"/>
          <w:szCs w:val="24"/>
        </w:rPr>
        <w:t>没有办法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，又写信给</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说：我多次寄</w:t>
      </w:r>
      <w:r>
        <w:rPr>
          <w:rFonts w:hint="eastAsia" w:ascii="微软雅黑" w:hAnsi="微软雅黑" w:eastAsia="微软雅黑" w:cs="Tahoma"/>
          <w:color w:val="222222"/>
          <w:sz w:val="24"/>
          <w:szCs w:val="24"/>
        </w:rPr>
        <w:t>信</w:t>
      </w:r>
      <w:r>
        <w:rPr>
          <w:rFonts w:ascii="微软雅黑" w:hAnsi="微软雅黑" w:eastAsia="微软雅黑" w:cs="Tahoma"/>
          <w:color w:val="222222"/>
          <w:sz w:val="24"/>
          <w:szCs w:val="24"/>
        </w:rPr>
        <w:t>，你总是不回信，想来是听了印光法师的话，不相信扶乩。我曾经问过吕洞宾祖师，吕祖说：他</w:t>
      </w:r>
      <w:r>
        <w:rPr>
          <w:rFonts w:ascii="微软雅黑" w:hAnsi="微软雅黑" w:eastAsia="微软雅黑" w:cs="Tahoma"/>
          <w:color w:val="7F7F7F" w:themeColor="background1" w:themeShade="80"/>
          <w:sz w:val="24"/>
          <w:szCs w:val="24"/>
        </w:rPr>
        <w:t>（印祖）</w:t>
      </w:r>
      <w:r>
        <w:rPr>
          <w:rFonts w:ascii="微软雅黑" w:hAnsi="微软雅黑" w:eastAsia="微软雅黑" w:cs="Tahoma"/>
          <w:color w:val="222222"/>
          <w:sz w:val="24"/>
          <w:szCs w:val="24"/>
        </w:rPr>
        <w:t>是海底的一块铁，你为什么相信他</w:t>
      </w:r>
      <w:r>
        <w:rPr>
          <w:rFonts w:ascii="微软雅黑" w:hAnsi="微软雅黑" w:eastAsia="微软雅黑" w:cs="Tahoma"/>
          <w:color w:val="7F7F7F" w:themeColor="background1" w:themeShade="80"/>
          <w:sz w:val="24"/>
          <w:szCs w:val="24"/>
        </w:rPr>
        <w:t>（印祖）</w:t>
      </w:r>
      <w:r>
        <w:rPr>
          <w:rFonts w:ascii="微软雅黑" w:hAnsi="微软雅黑" w:eastAsia="微软雅黑" w:cs="Tahoma"/>
          <w:color w:val="222222"/>
          <w:sz w:val="24"/>
          <w:szCs w:val="24"/>
        </w:rPr>
        <w:t>的话呢？许止净也不回信。海底铁</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是永沉苦海，没有出头之日。孙玉仙是一名进士，也是一个好行善事的人，</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他知见的</w:t>
      </w:r>
      <w:r>
        <w:rPr>
          <w:rFonts w:hint="eastAsia" w:ascii="微软雅黑" w:hAnsi="微软雅黑" w:eastAsia="微软雅黑" w:cs="Tahoma"/>
          <w:color w:val="222222"/>
          <w:sz w:val="24"/>
          <w:szCs w:val="24"/>
        </w:rPr>
        <w:t>低</w:t>
      </w:r>
      <w:r>
        <w:rPr>
          <w:rFonts w:ascii="微软雅黑" w:hAnsi="微软雅黑" w:eastAsia="微软雅黑" w:cs="Tahoma"/>
          <w:color w:val="222222"/>
          <w:sz w:val="24"/>
          <w:szCs w:val="24"/>
        </w:rPr>
        <w:t>下，</w:t>
      </w:r>
      <w:r>
        <w:rPr>
          <w:rFonts w:hint="eastAsia" w:ascii="微软雅黑" w:hAnsi="微软雅黑" w:eastAsia="微软雅黑" w:cs="Tahoma"/>
          <w:color w:val="222222"/>
          <w:sz w:val="24"/>
          <w:szCs w:val="24"/>
        </w:rPr>
        <w:t>简直到了不可理喻的地步</w:t>
      </w:r>
      <w:r>
        <w:rPr>
          <w:rFonts w:ascii="微软雅黑" w:hAnsi="微软雅黑" w:eastAsia="微软雅黑" w:cs="Tahoma"/>
          <w:color w:val="222222"/>
          <w:sz w:val="24"/>
          <w:szCs w:val="24"/>
        </w:rPr>
        <w:t>。</w:t>
      </w:r>
    </w:p>
    <w:p w14:paraId="1B0385BC">
      <w:pPr>
        <w:rPr>
          <w:rFonts w:ascii="微软雅黑" w:hAnsi="微软雅黑" w:eastAsia="微软雅黑" w:cs="Tahoma"/>
          <w:color w:val="222222"/>
          <w:sz w:val="24"/>
          <w:szCs w:val="24"/>
        </w:rPr>
      </w:pPr>
    </w:p>
    <w:p w14:paraId="7FE36060">
      <w:pPr>
        <w:rPr>
          <w:rFonts w:ascii="微软雅黑" w:hAnsi="微软雅黑" w:eastAsia="微软雅黑"/>
          <w:b/>
          <w:color w:val="C00000"/>
          <w:sz w:val="24"/>
          <w:szCs w:val="24"/>
        </w:rPr>
      </w:pPr>
      <w:r>
        <w:rPr>
          <w:rFonts w:hint="eastAsia" w:ascii="微软雅黑" w:hAnsi="微软雅黑" w:eastAsia="微软雅黑"/>
          <w:b/>
          <w:color w:val="C00000"/>
          <w:sz w:val="24"/>
          <w:szCs w:val="24"/>
        </w:rPr>
        <w:t>来信，何必特用黄纸，但不宜用雪白纸，以免耀眼即已。今将皈依及捐款二单，作信纸，书于背，寄回。以期歧路指归寄来时，好按款，按彼之意，而为分送。</w:t>
      </w:r>
    </w:p>
    <w:p w14:paraId="423C091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你的来信，何必特</w:t>
      </w:r>
      <w:r>
        <w:rPr>
          <w:rFonts w:hint="eastAsia" w:ascii="微软雅黑" w:hAnsi="微软雅黑" w:eastAsia="微软雅黑" w:cs="Tahoma"/>
          <w:color w:val="222222"/>
          <w:sz w:val="24"/>
          <w:szCs w:val="24"/>
        </w:rPr>
        <w:t>意</w:t>
      </w:r>
      <w:r>
        <w:rPr>
          <w:rFonts w:ascii="微软雅黑" w:hAnsi="微软雅黑" w:eastAsia="微软雅黑" w:cs="Tahoma"/>
          <w:color w:val="222222"/>
          <w:sz w:val="24"/>
          <w:szCs w:val="24"/>
        </w:rPr>
        <w:t>用黄纸</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只要不用雪白的纸，</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免耀眼就可以了。现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将皈依以及捐款的</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张单子，当作信纸，写在背面，寄给你。以期在《歧路指归》寄来的时候，你好按照钱款，按照他们的心意，来加以分送。</w:t>
      </w:r>
    </w:p>
    <w:p w14:paraId="69E6EEB0">
      <w:pPr>
        <w:rPr>
          <w:rFonts w:ascii="微软雅黑" w:hAnsi="微软雅黑" w:eastAsia="微软雅黑" w:cs="Tahoma"/>
          <w:color w:val="222222"/>
          <w:sz w:val="24"/>
          <w:szCs w:val="24"/>
        </w:rPr>
      </w:pPr>
    </w:p>
    <w:p w14:paraId="4279738F">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现在时局危险，当令一切人，同念佛，及观音圣号，以作预防。果肯志诚常念，必蒙其加被。纵大劫难逃，大家同归于尽，念佛之人，当生西方。或信愿未至真切，亦多生善道。切不可谓不能免劫，便是白念。</w:t>
      </w:r>
    </w:p>
    <w:p w14:paraId="529878C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现在时局危险，应当令一切人，共同念佛，以及</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观音圣号，作为</w:t>
      </w:r>
      <w:r>
        <w:rPr>
          <w:rFonts w:hint="eastAsia" w:ascii="微软雅黑" w:hAnsi="微软雅黑" w:eastAsia="微软雅黑" w:cs="Tahoma"/>
          <w:color w:val="222222"/>
          <w:sz w:val="24"/>
          <w:szCs w:val="24"/>
        </w:rPr>
        <w:t>灾难的</w:t>
      </w:r>
      <w:r>
        <w:rPr>
          <w:rFonts w:ascii="微软雅黑" w:hAnsi="微软雅黑" w:eastAsia="微软雅黑" w:cs="Tahoma"/>
          <w:color w:val="222222"/>
          <w:sz w:val="24"/>
          <w:szCs w:val="24"/>
        </w:rPr>
        <w:t>预防。果真肯志诚常念，</w:t>
      </w:r>
      <w:r>
        <w:rPr>
          <w:rFonts w:hint="eastAsia" w:ascii="微软雅黑" w:hAnsi="微软雅黑" w:eastAsia="微软雅黑" w:cs="Tahoma"/>
          <w:color w:val="222222"/>
          <w:sz w:val="24"/>
          <w:szCs w:val="24"/>
        </w:rPr>
        <w:t>必定承蒙佛菩萨的加被</w:t>
      </w:r>
      <w:r>
        <w:rPr>
          <w:rFonts w:ascii="微软雅黑" w:hAnsi="微软雅黑" w:eastAsia="微软雅黑" w:cs="Tahoma"/>
          <w:color w:val="222222"/>
          <w:sz w:val="24"/>
          <w:szCs w:val="24"/>
        </w:rPr>
        <w:t>。纵然大劫难逃，大家同归于尽，念佛的人，</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会往生西方。</w:t>
      </w:r>
      <w:r>
        <w:rPr>
          <w:rFonts w:hint="eastAsia" w:ascii="微软雅黑" w:hAnsi="微软雅黑" w:eastAsia="微软雅黑" w:cs="Tahoma"/>
          <w:color w:val="222222"/>
          <w:sz w:val="24"/>
          <w:szCs w:val="24"/>
        </w:rPr>
        <w:t>就算是有些人的信愿还没有达到真切</w:t>
      </w:r>
      <w:r>
        <w:rPr>
          <w:rFonts w:ascii="微软雅黑" w:hAnsi="微软雅黑" w:eastAsia="微软雅黑" w:cs="Tahoma"/>
          <w:color w:val="222222"/>
          <w:sz w:val="24"/>
          <w:szCs w:val="24"/>
        </w:rPr>
        <w:t>，也大多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生到善道。千万不可以认为</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不能够免除劫难，就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白念</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F2AA0F6">
      <w:pPr>
        <w:rPr>
          <w:rFonts w:ascii="微软雅黑" w:hAnsi="微软雅黑" w:eastAsia="微软雅黑" w:cs="Tahoma"/>
          <w:color w:val="222222"/>
          <w:sz w:val="24"/>
          <w:szCs w:val="24"/>
        </w:rPr>
      </w:pPr>
    </w:p>
    <w:p w14:paraId="4927F27B">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须知今生所受之苦乐，乃前生所作善恶之因所感召。今生所作之因，又为来生所受善恶果报之因。以念佛为因，则生西方，以杀盗淫为因，则堕三途，此必定之理事也。</w:t>
      </w:r>
    </w:p>
    <w:p w14:paraId="281E814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知道今生所受的苦乐，都是前生所作的善恶之因所感召的。今生所作的因，又成为来生所受善恶果报的因。以念佛为因，就生到西方，以杀盗淫为因，就堕落三途</w:t>
      </w:r>
      <w:r>
        <w:rPr>
          <w:rFonts w:hint="eastAsia" w:ascii="微软雅黑" w:hAnsi="微软雅黑" w:eastAsia="微软雅黑" w:cs="Tahoma"/>
          <w:color w:val="222222"/>
          <w:sz w:val="24"/>
          <w:szCs w:val="24"/>
        </w:rPr>
        <w:t>恶道</w:t>
      </w:r>
      <w:r>
        <w:rPr>
          <w:rFonts w:ascii="微软雅黑" w:hAnsi="微软雅黑" w:eastAsia="微软雅黑" w:cs="Tahoma"/>
          <w:color w:val="222222"/>
          <w:sz w:val="24"/>
          <w:szCs w:val="24"/>
        </w:rPr>
        <w:t>，这是一定的道理</w:t>
      </w:r>
      <w:r>
        <w:rPr>
          <w:rFonts w:hint="eastAsia" w:ascii="微软雅黑" w:hAnsi="微软雅黑" w:eastAsia="微软雅黑" w:cs="Tahoma"/>
          <w:color w:val="222222"/>
          <w:sz w:val="24"/>
          <w:szCs w:val="24"/>
        </w:rPr>
        <w:t>和事实</w:t>
      </w:r>
      <w:r>
        <w:rPr>
          <w:rFonts w:ascii="微软雅黑" w:hAnsi="微软雅黑" w:eastAsia="微软雅黑" w:cs="Tahoma"/>
          <w:color w:val="222222"/>
          <w:sz w:val="24"/>
          <w:szCs w:val="24"/>
        </w:rPr>
        <w:t>。</w:t>
      </w:r>
    </w:p>
    <w:p w14:paraId="5662A169">
      <w:pPr>
        <w:rPr>
          <w:rFonts w:ascii="微软雅黑" w:hAnsi="微软雅黑" w:eastAsia="微软雅黑" w:cs="Tahoma"/>
          <w:color w:val="222222"/>
          <w:sz w:val="24"/>
          <w:szCs w:val="24"/>
        </w:rPr>
      </w:pPr>
    </w:p>
    <w:p w14:paraId="0B6C73F2">
      <w:pPr>
        <w:rPr>
          <w:rFonts w:ascii="微软雅黑" w:hAnsi="微软雅黑" w:eastAsia="微软雅黑"/>
          <w:b/>
          <w:color w:val="C00000"/>
          <w:sz w:val="24"/>
          <w:szCs w:val="24"/>
        </w:rPr>
      </w:pPr>
      <w:r>
        <w:rPr>
          <w:rFonts w:hint="eastAsia" w:ascii="微软雅黑" w:hAnsi="微软雅黑" w:eastAsia="微软雅黑"/>
          <w:b/>
          <w:color w:val="C00000"/>
          <w:sz w:val="24"/>
          <w:szCs w:val="24"/>
        </w:rPr>
        <w:t>物犹如此，另改章程，已付排，作一卷。十四鉴，相续而排，则省纸多矣。改作大本，三号字，每面十二行，每行三十二字，当印三万。待印出，亦当寄若干包来。</w:t>
      </w:r>
    </w:p>
    <w:p w14:paraId="3EF35752">
      <w:pPr>
        <w:rPr>
          <w:rFonts w:ascii="微软雅黑" w:hAnsi="微软雅黑" w:eastAsia="微软雅黑" w:cs="Tahoma"/>
          <w:color w:val="222222"/>
          <w:sz w:val="24"/>
          <w:szCs w:val="24"/>
        </w:rPr>
      </w:pPr>
      <w:r>
        <w:rPr>
          <w:rFonts w:ascii="微软雅黑" w:hAnsi="微软雅黑" w:eastAsia="微软雅黑" w:cs="Tahoma"/>
          <w:color w:val="222222"/>
          <w:sz w:val="24"/>
          <w:szCs w:val="24"/>
        </w:rPr>
        <w:t>《物犹如此》，</w:t>
      </w:r>
      <w:r>
        <w:rPr>
          <w:rFonts w:hint="eastAsia" w:ascii="微软雅黑" w:hAnsi="微软雅黑" w:eastAsia="微软雅黑" w:cs="Tahoma"/>
          <w:color w:val="222222"/>
          <w:sz w:val="24"/>
          <w:szCs w:val="24"/>
        </w:rPr>
        <w:t>重新改了版面</w:t>
      </w:r>
      <w:r>
        <w:rPr>
          <w:rFonts w:ascii="微软雅黑" w:hAnsi="微软雅黑" w:eastAsia="微软雅黑" w:cs="Tahoma"/>
          <w:color w:val="222222"/>
          <w:sz w:val="24"/>
          <w:szCs w:val="24"/>
        </w:rPr>
        <w:t>，已经交去排印了，</w:t>
      </w:r>
      <w:r>
        <w:rPr>
          <w:rFonts w:hint="eastAsia" w:ascii="微软雅黑" w:hAnsi="微软雅黑" w:eastAsia="微软雅黑" w:cs="Tahoma"/>
          <w:color w:val="222222"/>
          <w:sz w:val="24"/>
          <w:szCs w:val="24"/>
        </w:rPr>
        <w:t>合成</w:t>
      </w:r>
      <w:r>
        <w:rPr>
          <w:rFonts w:ascii="微软雅黑" w:hAnsi="微软雅黑" w:eastAsia="微软雅黑" w:cs="Tahoma"/>
          <w:color w:val="222222"/>
          <w:sz w:val="24"/>
          <w:szCs w:val="24"/>
        </w:rPr>
        <w:t>一卷。全部</w:t>
      </w:r>
      <w:r>
        <w:rPr>
          <w:rFonts w:hint="eastAsia" w:ascii="微软雅黑" w:hAnsi="微软雅黑" w:eastAsia="微软雅黑" w:cs="Tahoma"/>
          <w:color w:val="222222"/>
          <w:sz w:val="24"/>
          <w:szCs w:val="24"/>
        </w:rPr>
        <w:t>的十四鉴</w:t>
      </w:r>
      <w:r>
        <w:rPr>
          <w:rFonts w:ascii="微软雅黑" w:hAnsi="微软雅黑" w:eastAsia="微软雅黑" w:cs="Tahoma"/>
          <w:color w:val="222222"/>
          <w:sz w:val="24"/>
          <w:szCs w:val="24"/>
        </w:rPr>
        <w:t>，相续排印，</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省下很多纸。</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改成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大本，用三号字，每</w:t>
      </w:r>
      <w:r>
        <w:rPr>
          <w:rFonts w:hint="eastAsia" w:ascii="微软雅黑" w:hAnsi="微软雅黑" w:eastAsia="微软雅黑" w:cs="Tahoma"/>
          <w:color w:val="222222"/>
          <w:sz w:val="24"/>
          <w:szCs w:val="24"/>
        </w:rPr>
        <w:t>页</w:t>
      </w:r>
      <w:r>
        <w:rPr>
          <w:rFonts w:ascii="微软雅黑" w:hAnsi="微软雅黑" w:eastAsia="微软雅黑" w:cs="Tahoma"/>
          <w:color w:val="222222"/>
          <w:sz w:val="24"/>
          <w:szCs w:val="24"/>
        </w:rPr>
        <w:t>十二行，每行三十二字，</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印三万册。等到书印出来</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也会给你寄去若干包</w:t>
      </w:r>
      <w:r>
        <w:rPr>
          <w:rFonts w:ascii="微软雅黑" w:hAnsi="微软雅黑" w:eastAsia="微软雅黑" w:cs="Tahoma"/>
          <w:color w:val="222222"/>
          <w:sz w:val="24"/>
          <w:szCs w:val="24"/>
        </w:rPr>
        <w:t>。</w:t>
      </w:r>
    </w:p>
    <w:p w14:paraId="03C8AC8D">
      <w:pPr>
        <w:rPr>
          <w:rFonts w:ascii="微软雅黑" w:hAnsi="微软雅黑" w:eastAsia="微软雅黑" w:cs="Tahoma"/>
          <w:color w:val="222222"/>
          <w:sz w:val="24"/>
          <w:szCs w:val="24"/>
        </w:rPr>
      </w:pPr>
    </w:p>
    <w:p w14:paraId="6E00FA41">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此系福建永春一弟子，在新加坡经商，汇洋一千六百圆，拟尽此款印，不足，则稍贴若干。此书不言戒杀，实戒杀之要书。</w:t>
      </w:r>
    </w:p>
    <w:p w14:paraId="4F8E30C5">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次印刷，</w:t>
      </w:r>
      <w:r>
        <w:rPr>
          <w:rFonts w:ascii="微软雅黑" w:hAnsi="微软雅黑" w:eastAsia="微软雅黑" w:cs="Tahoma"/>
          <w:color w:val="222222"/>
          <w:sz w:val="24"/>
          <w:szCs w:val="24"/>
        </w:rPr>
        <w:t>是福建永春的一位弟子，在新加坡经商，汇来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一千六百洋圆，</w:t>
      </w:r>
      <w:r>
        <w:rPr>
          <w:rFonts w:hint="eastAsia" w:ascii="微软雅黑" w:hAnsi="微软雅黑" w:eastAsia="微软雅黑" w:cs="Tahoma"/>
          <w:color w:val="222222"/>
          <w:sz w:val="24"/>
          <w:szCs w:val="24"/>
        </w:rPr>
        <w:t>这笔款项打算全部用来印书</w:t>
      </w:r>
      <w:r>
        <w:rPr>
          <w:rFonts w:ascii="微软雅黑" w:hAnsi="微软雅黑" w:eastAsia="微软雅黑" w:cs="Tahoma"/>
          <w:color w:val="222222"/>
          <w:sz w:val="24"/>
          <w:szCs w:val="24"/>
        </w:rPr>
        <w:t>，如果不够，就稍微贴补一些。</w:t>
      </w:r>
      <w:r>
        <w:rPr>
          <w:rFonts w:hint="eastAsia" w:ascii="微软雅黑" w:hAnsi="微软雅黑" w:eastAsia="微软雅黑" w:cs="Tahoma"/>
          <w:color w:val="222222"/>
          <w:sz w:val="24"/>
          <w:szCs w:val="24"/>
        </w:rPr>
        <w:t>这本书并不直接说戒杀，但实在是戒杀的重要书籍。</w:t>
      </w:r>
    </w:p>
    <w:p w14:paraId="7E7C5E04">
      <w:pPr>
        <w:rPr>
          <w:rFonts w:ascii="微软雅黑" w:hAnsi="微软雅黑" w:eastAsia="微软雅黑" w:cs="Tahoma"/>
          <w:color w:val="222222"/>
          <w:sz w:val="24"/>
          <w:szCs w:val="24"/>
        </w:rPr>
      </w:pPr>
    </w:p>
    <w:p w14:paraId="10382824">
      <w:pPr>
        <w:rPr>
          <w:rFonts w:ascii="微软雅黑" w:hAnsi="微软雅黑" w:eastAsia="微软雅黑"/>
          <w:b/>
          <w:color w:val="C00000"/>
          <w:sz w:val="24"/>
          <w:szCs w:val="24"/>
        </w:rPr>
      </w:pPr>
      <w:r>
        <w:rPr>
          <w:rFonts w:hint="eastAsia" w:ascii="微软雅黑" w:hAnsi="微软雅黑" w:eastAsia="微软雅黑"/>
          <w:b/>
          <w:color w:val="C00000"/>
          <w:sz w:val="24"/>
          <w:szCs w:val="24"/>
        </w:rPr>
        <w:t>有人心者，见物类之孝友，忠义，贞烈，慈爱等，必为感动，各尽己之天职，以敦伦尽分，闲邪存诚，诸恶莫作，众善奉行，以期不为物类所藐视也。</w:t>
      </w:r>
    </w:p>
    <w:p w14:paraId="536A9583">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有人心的人，</w:t>
      </w:r>
      <w:r>
        <w:rPr>
          <w:rFonts w:hint="eastAsia" w:ascii="微软雅黑" w:hAnsi="微软雅黑" w:eastAsia="微软雅黑" w:cs="Tahoma"/>
          <w:color w:val="222222"/>
          <w:sz w:val="24"/>
          <w:szCs w:val="24"/>
        </w:rPr>
        <w:t>见到</w:t>
      </w:r>
      <w:r>
        <w:rPr>
          <w:rFonts w:ascii="微软雅黑" w:hAnsi="微软雅黑" w:eastAsia="微软雅黑" w:cs="Tahoma"/>
          <w:color w:val="222222"/>
          <w:sz w:val="24"/>
          <w:szCs w:val="24"/>
        </w:rPr>
        <w:t>动物的孝友、忠义、贞烈、慈爱等，必定会被感动，各尽自己的天职，来</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themeColor="background1" w:themeShade="80"/>
          <w:sz w:val="24"/>
          <w:szCs w:val="24"/>
        </w:rPr>
        <w:t>（敦笃伦常、恪尽己分）</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rPr>
        <w:t>（防止邪念、心怀诚敬）</w:t>
      </w:r>
      <w:r>
        <w:rPr>
          <w:rFonts w:ascii="微软雅黑" w:hAnsi="微软雅黑" w:eastAsia="微软雅黑" w:cs="Tahoma"/>
          <w:color w:val="222222"/>
          <w:sz w:val="24"/>
          <w:szCs w:val="24"/>
        </w:rPr>
        <w:t>，诸恶莫作，众善奉行，以期不被动物所</w:t>
      </w:r>
      <w:r>
        <w:rPr>
          <w:rFonts w:hint="eastAsia" w:ascii="微软雅黑" w:hAnsi="微软雅黑" w:eastAsia="微软雅黑" w:cs="Tahoma"/>
          <w:color w:val="222222"/>
          <w:sz w:val="24"/>
          <w:szCs w:val="24"/>
        </w:rPr>
        <w:t>藐视</w:t>
      </w:r>
      <w:r>
        <w:rPr>
          <w:rFonts w:ascii="微软雅黑" w:hAnsi="微软雅黑" w:eastAsia="微软雅黑" w:cs="Tahoma"/>
          <w:color w:val="222222"/>
          <w:sz w:val="24"/>
          <w:szCs w:val="24"/>
        </w:rPr>
        <w:t>啊！</w:t>
      </w:r>
    </w:p>
    <w:p w14:paraId="4A462016">
      <w:pPr>
        <w:rPr>
          <w:rFonts w:ascii="微软雅黑" w:hAnsi="微软雅黑" w:eastAsia="微软雅黑" w:cs="Tahoma"/>
          <w:color w:val="222222"/>
          <w:sz w:val="24"/>
          <w:szCs w:val="24"/>
        </w:rPr>
      </w:pPr>
    </w:p>
    <w:p w14:paraId="658C2049">
      <w:pPr>
        <w:rPr>
          <w:rFonts w:ascii="微软雅黑" w:hAnsi="微软雅黑" w:eastAsia="微软雅黑"/>
          <w:b/>
          <w:color w:val="C00000"/>
          <w:sz w:val="24"/>
          <w:szCs w:val="24"/>
        </w:rPr>
      </w:pPr>
      <w:r>
        <w:rPr>
          <w:rFonts w:hint="eastAsia" w:ascii="微软雅黑" w:hAnsi="微软雅黑" w:eastAsia="微软雅黑"/>
          <w:b/>
          <w:color w:val="C00000"/>
          <w:sz w:val="24"/>
          <w:szCs w:val="24"/>
        </w:rPr>
        <w:t>物犹如此，我何让彼，勉力敦行，庶无愧耻。徐白舫，于佛法深理，邪正不分。此书但记物之懿德懿行，于世大有利益。光作一序，若肯详察，则不期然而学圣贤佛祖矣。</w:t>
      </w:r>
    </w:p>
    <w:p w14:paraId="61A65E53">
      <w:pPr>
        <w:rPr>
          <w:rFonts w:ascii="微软雅黑" w:hAnsi="微软雅黑" w:eastAsia="微软雅黑" w:cs="Tahoma"/>
          <w:color w:val="222222"/>
          <w:sz w:val="24"/>
          <w:szCs w:val="24"/>
        </w:rPr>
      </w:pPr>
      <w:r>
        <w:rPr>
          <w:rFonts w:ascii="微软雅黑" w:hAnsi="微软雅黑" w:eastAsia="微软雅黑" w:cs="Tahoma"/>
          <w:color w:val="222222"/>
          <w:sz w:val="24"/>
          <w:szCs w:val="24"/>
        </w:rPr>
        <w:t>动物尚且</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如此，我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人类</w:t>
      </w:r>
      <w:r>
        <w:rPr>
          <w:rFonts w:hint="eastAsia" w:ascii="微软雅黑" w:hAnsi="微软雅黑" w:eastAsia="微软雅黑" w:cs="Tahoma"/>
          <w:color w:val="222222"/>
          <w:sz w:val="24"/>
          <w:szCs w:val="24"/>
        </w:rPr>
        <w:t>怎么可以让它们超过呢？</w:t>
      </w:r>
      <w:r>
        <w:rPr>
          <w:rFonts w:ascii="微软雅黑" w:hAnsi="微软雅黑" w:eastAsia="微软雅黑" w:cs="Tahoma"/>
          <w:color w:val="222222"/>
          <w:sz w:val="24"/>
          <w:szCs w:val="24"/>
        </w:rPr>
        <w:t>要勉励</w:t>
      </w:r>
      <w:r>
        <w:rPr>
          <w:rFonts w:hint="eastAsia" w:ascii="微软雅黑" w:hAnsi="微软雅黑" w:eastAsia="微软雅黑" w:cs="Tahoma"/>
          <w:color w:val="222222"/>
          <w:sz w:val="24"/>
          <w:szCs w:val="24"/>
        </w:rPr>
        <w:t>实</w:t>
      </w:r>
      <w:r>
        <w:rPr>
          <w:rFonts w:ascii="微软雅黑" w:hAnsi="微软雅黑" w:eastAsia="微软雅黑" w:cs="Tahoma"/>
          <w:color w:val="222222"/>
          <w:sz w:val="24"/>
          <w:szCs w:val="24"/>
        </w:rPr>
        <w:t>行，才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没有惭愧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羞耻。书的作者徐白舫，</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对于佛法</w:t>
      </w:r>
      <w:r>
        <w:rPr>
          <w:rFonts w:hint="eastAsia" w:ascii="微软雅黑" w:hAnsi="微软雅黑" w:eastAsia="微软雅黑" w:cs="Tahoma"/>
          <w:color w:val="222222"/>
          <w:sz w:val="24"/>
          <w:szCs w:val="24"/>
        </w:rPr>
        <w:t>的高</w:t>
      </w:r>
      <w:r>
        <w:rPr>
          <w:rFonts w:ascii="微软雅黑" w:hAnsi="微软雅黑" w:eastAsia="微软雅黑" w:cs="Tahoma"/>
          <w:color w:val="222222"/>
          <w:sz w:val="24"/>
          <w:szCs w:val="24"/>
        </w:rPr>
        <w:t>深</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理，邪正不分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这本书只是记载动物的美德懿行，</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对于世间人大有利益。我写了一个序，如果肯</w:t>
      </w:r>
      <w:r>
        <w:rPr>
          <w:rFonts w:hint="eastAsia" w:ascii="微软雅黑" w:hAnsi="微软雅黑" w:eastAsia="微软雅黑" w:cs="Tahoma"/>
          <w:color w:val="222222"/>
          <w:sz w:val="24"/>
          <w:szCs w:val="24"/>
        </w:rPr>
        <w:t>仔</w:t>
      </w:r>
      <w:r>
        <w:rPr>
          <w:rFonts w:ascii="微软雅黑" w:hAnsi="微软雅黑" w:eastAsia="微软雅黑" w:cs="Tahoma"/>
          <w:color w:val="222222"/>
          <w:sz w:val="24"/>
          <w:szCs w:val="24"/>
        </w:rPr>
        <w:t>细</w:t>
      </w:r>
      <w:r>
        <w:rPr>
          <w:rFonts w:hint="eastAsia" w:ascii="微软雅黑" w:hAnsi="微软雅黑" w:eastAsia="微软雅黑" w:cs="Tahoma"/>
          <w:color w:val="222222"/>
          <w:sz w:val="24"/>
          <w:szCs w:val="24"/>
        </w:rPr>
        <w:t>体察</w:t>
      </w:r>
      <w:r>
        <w:rPr>
          <w:rFonts w:ascii="微软雅黑" w:hAnsi="微软雅黑" w:eastAsia="微软雅黑" w:cs="Tahoma"/>
          <w:color w:val="222222"/>
          <w:sz w:val="24"/>
          <w:szCs w:val="24"/>
        </w:rPr>
        <w:t>，那么就会</w:t>
      </w:r>
      <w:r>
        <w:rPr>
          <w:rFonts w:hint="eastAsia" w:ascii="微软雅黑" w:hAnsi="微软雅黑" w:eastAsia="微软雅黑" w:cs="Tahoma"/>
          <w:color w:val="222222"/>
          <w:sz w:val="24"/>
          <w:szCs w:val="24"/>
        </w:rPr>
        <w:t>不期然</w:t>
      </w:r>
      <w:r>
        <w:rPr>
          <w:rFonts w:ascii="微软雅黑" w:hAnsi="微软雅黑" w:eastAsia="微软雅黑" w:cs="Tahoma"/>
          <w:color w:val="222222"/>
          <w:sz w:val="24"/>
          <w:szCs w:val="24"/>
        </w:rPr>
        <w:t>而然地学习圣贤</w:t>
      </w:r>
      <w:r>
        <w:rPr>
          <w:rFonts w:hint="eastAsia" w:ascii="微软雅黑" w:hAnsi="微软雅黑" w:eastAsia="微软雅黑" w:cs="Tahoma"/>
          <w:color w:val="222222"/>
          <w:sz w:val="24"/>
          <w:szCs w:val="24"/>
        </w:rPr>
        <w:t>、佛陀、</w:t>
      </w:r>
      <w:r>
        <w:rPr>
          <w:rFonts w:ascii="微软雅黑" w:hAnsi="微软雅黑" w:eastAsia="微软雅黑" w:cs="Tahoma"/>
          <w:color w:val="222222"/>
          <w:sz w:val="24"/>
          <w:szCs w:val="24"/>
        </w:rPr>
        <w:t>祖</w:t>
      </w:r>
      <w:r>
        <w:rPr>
          <w:rFonts w:hint="eastAsia" w:ascii="微软雅黑" w:hAnsi="微软雅黑" w:eastAsia="微软雅黑" w:cs="Tahoma"/>
          <w:color w:val="222222"/>
          <w:sz w:val="24"/>
          <w:szCs w:val="24"/>
        </w:rPr>
        <w:t>师</w:t>
      </w:r>
      <w:r>
        <w:rPr>
          <w:rFonts w:ascii="微软雅黑" w:hAnsi="微软雅黑" w:eastAsia="微软雅黑" w:cs="Tahoma"/>
          <w:color w:val="222222"/>
          <w:sz w:val="24"/>
          <w:szCs w:val="24"/>
        </w:rPr>
        <w:t>了。</w:t>
      </w:r>
    </w:p>
    <w:p w14:paraId="49FD4EC0">
      <w:pPr>
        <w:rPr>
          <w:rFonts w:ascii="微软雅黑" w:hAnsi="微软雅黑" w:eastAsia="微软雅黑" w:cs="Tahoma"/>
          <w:color w:val="222222"/>
          <w:sz w:val="24"/>
          <w:szCs w:val="24"/>
        </w:rPr>
      </w:pPr>
    </w:p>
    <w:p w14:paraId="2F259C9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初七之信，昨十六日午后方接到，以战地交通断绝所致。十八人求皈依者，法名另纸书之，祈为分送。必须令彼等各各敦伦尽分，闲邪存诚，诸恶莫作，众善奉行，吃素念佛，求生西方。切不可求人天福报。</w:t>
      </w:r>
    </w:p>
    <w:p w14:paraId="11E48B00">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●（第二封信）初七的信，在昨天十六号午后才收到，</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因为战地交通断绝所导致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。求皈依的十八个人，法名用另外的纸写好，请你分送给他们。必须令他们各各</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，诸恶莫作，众善奉行，吃素念佛，求生西方。千万不可求人天福报。</w:t>
      </w:r>
    </w:p>
    <w:p w14:paraId="6365103D">
      <w:pPr>
        <w:rPr>
          <w:rFonts w:ascii="微软雅黑" w:hAnsi="微软雅黑" w:eastAsia="微软雅黑" w:cs="Tahoma"/>
          <w:color w:val="222222"/>
          <w:sz w:val="24"/>
          <w:szCs w:val="24"/>
        </w:rPr>
      </w:pPr>
    </w:p>
    <w:p w14:paraId="18DDF3FF">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凡夫有福，必造杀业，既造杀业，难逃杀报。况有福之人，不止造一杀业。然则求福之人，乃为自他求祸也。学佛之人，不可不知此义。</w:t>
      </w:r>
    </w:p>
    <w:p w14:paraId="727B0F3A">
      <w:pPr>
        <w:rPr>
          <w:rFonts w:ascii="微软雅黑" w:hAnsi="微软雅黑" w:eastAsia="微软雅黑" w:cs="Tahoma"/>
          <w:color w:val="222222"/>
          <w:sz w:val="24"/>
          <w:szCs w:val="24"/>
        </w:rPr>
      </w:pPr>
      <w:r>
        <w:rPr>
          <w:rFonts w:ascii="微软雅黑" w:hAnsi="微软雅黑" w:eastAsia="微软雅黑" w:cs="Tahoma"/>
          <w:color w:val="222222"/>
          <w:sz w:val="24"/>
          <w:szCs w:val="24"/>
        </w:rPr>
        <w:t>凡夫有福报，必定造作杀业，既然造作杀业，一定难逃被杀的果报。</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何况有福</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的人，不</w:t>
      </w:r>
      <w:r>
        <w:rPr>
          <w:rFonts w:hint="eastAsia" w:ascii="微软雅黑" w:hAnsi="微软雅黑" w:eastAsia="微软雅黑" w:cs="Tahoma"/>
          <w:color w:val="222222"/>
          <w:sz w:val="24"/>
          <w:szCs w:val="24"/>
        </w:rPr>
        <w:t>止是仅仅造作</w:t>
      </w:r>
      <w:r>
        <w:rPr>
          <w:rFonts w:ascii="微软雅黑" w:hAnsi="微软雅黑" w:eastAsia="微软雅黑" w:cs="Tahoma"/>
          <w:color w:val="222222"/>
          <w:sz w:val="24"/>
          <w:szCs w:val="24"/>
        </w:rPr>
        <w:t>杀业。所以求世间福报的人，其实是为自他求来灾祸啊！学佛的人，不可不知这个道理。</w:t>
      </w:r>
    </w:p>
    <w:p w14:paraId="0C09D04B">
      <w:pPr>
        <w:rPr>
          <w:rFonts w:ascii="微软雅黑" w:hAnsi="微软雅黑" w:eastAsia="微软雅黑" w:cs="Tahoma"/>
          <w:color w:val="222222"/>
          <w:sz w:val="24"/>
          <w:szCs w:val="24"/>
        </w:rPr>
      </w:pPr>
    </w:p>
    <w:p w14:paraId="71EF6954">
      <w:pPr>
        <w:rPr>
          <w:rFonts w:ascii="微软雅黑" w:hAnsi="微软雅黑" w:eastAsia="微软雅黑"/>
          <w:b/>
          <w:color w:val="C00000"/>
          <w:sz w:val="24"/>
          <w:szCs w:val="24"/>
        </w:rPr>
      </w:pPr>
      <w:r>
        <w:rPr>
          <w:rFonts w:hint="eastAsia" w:ascii="微软雅黑" w:hAnsi="微软雅黑" w:eastAsia="微软雅黑"/>
          <w:b/>
          <w:color w:val="C00000"/>
          <w:sz w:val="24"/>
          <w:szCs w:val="24"/>
        </w:rPr>
        <w:t>德明，邀大家念观音，人各十万，放生一百万，以祈消灭杀劫，此亦莫大之功德也。然观音当终身常念，凡入会者，各各戒杀吃素，方是彻底办法。</w:t>
      </w:r>
    </w:p>
    <w:p w14:paraId="31DBC71B">
      <w:pPr>
        <w:rPr>
          <w:rFonts w:ascii="微软雅黑" w:hAnsi="微软雅黑" w:eastAsia="微软雅黑" w:cs="Tahoma"/>
          <w:color w:val="222222"/>
          <w:sz w:val="24"/>
          <w:szCs w:val="24"/>
        </w:rPr>
      </w:pPr>
      <w:r>
        <w:rPr>
          <w:rFonts w:ascii="微软雅黑" w:hAnsi="微软雅黑" w:eastAsia="微软雅黑" w:cs="Tahoma"/>
          <w:color w:val="222222"/>
          <w:sz w:val="24"/>
          <w:szCs w:val="24"/>
        </w:rPr>
        <w:t>李德明</w:t>
      </w:r>
      <w:r>
        <w:rPr>
          <w:rFonts w:ascii="微软雅黑" w:hAnsi="微软雅黑" w:eastAsia="微软雅黑" w:cs="Tahoma"/>
          <w:color w:val="7F7F7F" w:themeColor="background1" w:themeShade="80"/>
          <w:sz w:val="24"/>
          <w:szCs w:val="24"/>
        </w:rPr>
        <w:t>（炳南）</w:t>
      </w:r>
      <w:r>
        <w:rPr>
          <w:rFonts w:ascii="微软雅黑" w:hAnsi="微软雅黑" w:eastAsia="微软雅黑" w:cs="Tahoma"/>
          <w:color w:val="222222"/>
          <w:sz w:val="24"/>
          <w:szCs w:val="24"/>
        </w:rPr>
        <w:t>，邀集大家念观音圣号，每个人各念十万圣号，放一百万的生命，以祈</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消灭杀劫，这也是</w:t>
      </w:r>
      <w:r>
        <w:rPr>
          <w:rFonts w:hint="eastAsia" w:ascii="微软雅黑" w:hAnsi="微软雅黑" w:eastAsia="微软雅黑" w:cs="Tahoma"/>
          <w:color w:val="222222"/>
          <w:sz w:val="24"/>
          <w:szCs w:val="24"/>
        </w:rPr>
        <w:t>莫</w:t>
      </w:r>
      <w:r>
        <w:rPr>
          <w:rFonts w:ascii="微软雅黑" w:hAnsi="微软雅黑" w:eastAsia="微软雅黑" w:cs="Tahoma"/>
          <w:color w:val="222222"/>
          <w:sz w:val="24"/>
          <w:szCs w:val="24"/>
        </w:rPr>
        <w:t>大的功德。</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观音圣号应当</w:t>
      </w:r>
      <w:r>
        <w:rPr>
          <w:rFonts w:hint="eastAsia" w:ascii="微软雅黑" w:hAnsi="微软雅黑" w:eastAsia="微软雅黑" w:cs="Tahoma"/>
          <w:color w:val="222222"/>
          <w:sz w:val="24"/>
          <w:szCs w:val="24"/>
        </w:rPr>
        <w:t>终身</w:t>
      </w:r>
      <w:r>
        <w:rPr>
          <w:rFonts w:ascii="微软雅黑" w:hAnsi="微软雅黑" w:eastAsia="微软雅黑" w:cs="Tahoma"/>
          <w:color w:val="222222"/>
          <w:sz w:val="24"/>
          <w:szCs w:val="24"/>
        </w:rPr>
        <w:t>常念，凡是加入念佛会的人，</w:t>
      </w:r>
      <w:r>
        <w:rPr>
          <w:rFonts w:hint="eastAsia" w:ascii="微软雅黑" w:hAnsi="微软雅黑" w:eastAsia="微软雅黑" w:cs="Tahoma"/>
          <w:color w:val="222222"/>
          <w:sz w:val="24"/>
          <w:szCs w:val="24"/>
        </w:rPr>
        <w:t>个个</w:t>
      </w:r>
      <w:r>
        <w:rPr>
          <w:rFonts w:ascii="微软雅黑" w:hAnsi="微软雅黑" w:eastAsia="微软雅黑" w:cs="Tahoma"/>
          <w:color w:val="222222"/>
          <w:sz w:val="24"/>
          <w:szCs w:val="24"/>
        </w:rPr>
        <w:t>都要戒杀吃素，</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才是彻底消灭杀劫的办法。</w:t>
      </w:r>
    </w:p>
    <w:p w14:paraId="5D325DE9">
      <w:pPr>
        <w:rPr>
          <w:rFonts w:ascii="微软雅黑" w:hAnsi="微软雅黑" w:eastAsia="微软雅黑" w:cs="Tahoma"/>
          <w:color w:val="222222"/>
          <w:sz w:val="24"/>
          <w:szCs w:val="24"/>
        </w:rPr>
      </w:pPr>
    </w:p>
    <w:p w14:paraId="770A079C">
      <w:pPr>
        <w:rPr>
          <w:rFonts w:ascii="微软雅黑" w:hAnsi="微软雅黑" w:eastAsia="微软雅黑"/>
          <w:b/>
          <w:color w:val="C00000"/>
          <w:sz w:val="24"/>
          <w:szCs w:val="24"/>
        </w:rPr>
      </w:pPr>
      <w:r>
        <w:rPr>
          <w:rFonts w:hint="eastAsia" w:ascii="微软雅黑" w:hAnsi="微软雅黑" w:eastAsia="微软雅黑"/>
          <w:b/>
          <w:color w:val="C00000"/>
          <w:sz w:val="24"/>
          <w:szCs w:val="24"/>
        </w:rPr>
        <w:t>否则，今日出钱买些生放，日日买生自杀，或买于杀而卖者之家，仍是一暴百寒，何能消自他之宿现杀业乎。放生，乃提倡戒杀吃素之法耳。若不注重于戒杀吃素，则所放者有限，所杀者无穷矣。</w:t>
      </w:r>
    </w:p>
    <w:p w14:paraId="1EB90C5C">
      <w:pPr>
        <w:rPr>
          <w:rFonts w:ascii="微软雅黑" w:hAnsi="微软雅黑" w:eastAsia="微软雅黑" w:cs="Tahoma"/>
          <w:color w:val="222222"/>
          <w:sz w:val="24"/>
          <w:szCs w:val="24"/>
        </w:rPr>
      </w:pPr>
      <w:r>
        <w:rPr>
          <w:rFonts w:ascii="微软雅黑" w:hAnsi="微软雅黑" w:eastAsia="微软雅黑" w:cs="Tahoma"/>
          <w:color w:val="222222"/>
          <w:sz w:val="24"/>
          <w:szCs w:val="24"/>
        </w:rPr>
        <w:t>否则，今天出钱买些动物来放，每天却买些动物来自己杀，或者向杀生卖肉的商贩去买，仍然是一暴百寒，如何能够消除自</w:t>
      </w:r>
      <w:r>
        <w:rPr>
          <w:rFonts w:hint="eastAsia" w:ascii="微软雅黑" w:hAnsi="微软雅黑" w:eastAsia="微软雅黑" w:cs="Tahoma"/>
          <w:color w:val="222222"/>
          <w:sz w:val="24"/>
          <w:szCs w:val="24"/>
        </w:rPr>
        <w:t>己与</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的宿世现</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的杀业呢？放生，是提倡戒杀吃素的方法</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。如果不注重在戒杀吃素，那么所放的众生有限，</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所杀的众生无穷啊！</w:t>
      </w:r>
    </w:p>
    <w:p w14:paraId="30AE36C3">
      <w:pPr>
        <w:rPr>
          <w:rFonts w:ascii="微软雅黑" w:hAnsi="微软雅黑" w:eastAsia="微软雅黑" w:cs="Tahoma"/>
          <w:color w:val="222222"/>
          <w:sz w:val="24"/>
          <w:szCs w:val="24"/>
        </w:rPr>
      </w:pPr>
    </w:p>
    <w:p w14:paraId="1DE14DE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光于六月二十八，函知上海新，申报馆，令登普劝全球同胞同念观音圣号广告，各十天。其稿附寄，以战事阻止，报不知看过否。</w:t>
      </w:r>
    </w:p>
    <w:p w14:paraId="429C02C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我在农历六月二十八，写信告知上海的《上海新报》、《申报》报馆，</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他们在报上刊登“普劝全球同胞同念观音圣号”的广告，各登十天。这篇文稿也附寄</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去，因为</w:t>
      </w:r>
      <w:r>
        <w:rPr>
          <w:rFonts w:hint="eastAsia" w:ascii="微软雅黑" w:hAnsi="微软雅黑" w:eastAsia="微软雅黑" w:cs="Tahoma"/>
          <w:color w:val="222222"/>
          <w:sz w:val="24"/>
          <w:szCs w:val="24"/>
        </w:rPr>
        <w:t>发生</w:t>
      </w:r>
      <w:r>
        <w:rPr>
          <w:rFonts w:ascii="微软雅黑" w:hAnsi="微软雅黑" w:eastAsia="微软雅黑" w:cs="Tahoma"/>
          <w:color w:val="222222"/>
          <w:sz w:val="24"/>
          <w:szCs w:val="24"/>
        </w:rPr>
        <w:t>战</w:t>
      </w:r>
      <w:r>
        <w:rPr>
          <w:rFonts w:hint="eastAsia" w:ascii="微软雅黑" w:hAnsi="微软雅黑" w:eastAsia="微软雅黑" w:cs="Tahoma"/>
          <w:color w:val="222222"/>
          <w:sz w:val="24"/>
          <w:szCs w:val="24"/>
        </w:rPr>
        <w:t>事而被</w:t>
      </w:r>
      <w:r>
        <w:rPr>
          <w:rFonts w:ascii="微软雅黑" w:hAnsi="微软雅黑" w:eastAsia="微软雅黑" w:cs="Tahoma"/>
          <w:color w:val="222222"/>
          <w:sz w:val="24"/>
          <w:szCs w:val="24"/>
        </w:rPr>
        <w:t>阻止，</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报纸不知看到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没有。</w:t>
      </w:r>
    </w:p>
    <w:p w14:paraId="319AC5CA">
      <w:pPr>
        <w:rPr>
          <w:rFonts w:ascii="微软雅黑" w:hAnsi="微软雅黑" w:eastAsia="微软雅黑" w:cs="Tahoma"/>
          <w:color w:val="222222"/>
          <w:sz w:val="24"/>
          <w:szCs w:val="24"/>
        </w:rPr>
      </w:pPr>
    </w:p>
    <w:p w14:paraId="26520AC7">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又令漕河泾印七寸见方单张五十万，发给各省佛学机关，战事起，亦难即办。此文不独于战时可用，一切时皆可用也。</w:t>
      </w:r>
    </w:p>
    <w:p w14:paraId="56B8C3A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另外，还让</w:t>
      </w:r>
      <w:r>
        <w:rPr>
          <w:rFonts w:ascii="微软雅黑" w:hAnsi="微软雅黑" w:eastAsia="微软雅黑" w:cs="Tahoma"/>
          <w:color w:val="222222"/>
          <w:sz w:val="24"/>
          <w:szCs w:val="24"/>
        </w:rPr>
        <w:t>上海漕河泾镇印刷所印七寸大小的传单五十万张，发给各省的佛学机关，</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战</w:t>
      </w:r>
      <w:r>
        <w:rPr>
          <w:rFonts w:hint="eastAsia" w:ascii="微软雅黑" w:hAnsi="微软雅黑" w:eastAsia="微软雅黑" w:cs="Tahoma"/>
          <w:color w:val="222222"/>
          <w:sz w:val="24"/>
          <w:szCs w:val="24"/>
        </w:rPr>
        <w:t>事一</w:t>
      </w:r>
      <w:r>
        <w:rPr>
          <w:rFonts w:ascii="微软雅黑" w:hAnsi="微软雅黑" w:eastAsia="微软雅黑" w:cs="Tahoma"/>
          <w:color w:val="222222"/>
          <w:sz w:val="24"/>
          <w:szCs w:val="24"/>
        </w:rPr>
        <w:t>起，也很难</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办到了。这篇告文</w:t>
      </w:r>
      <w:r>
        <w:rPr>
          <w:rFonts w:hint="eastAsia" w:ascii="微软雅黑" w:hAnsi="微软雅黑" w:eastAsia="微软雅黑" w:cs="Tahoma"/>
          <w:color w:val="222222"/>
          <w:sz w:val="24"/>
          <w:szCs w:val="24"/>
        </w:rPr>
        <w:t>不止</w:t>
      </w:r>
      <w:r>
        <w:rPr>
          <w:rFonts w:ascii="微软雅黑" w:hAnsi="微软雅黑" w:eastAsia="微软雅黑" w:cs="Tahoma"/>
          <w:color w:val="222222"/>
          <w:sz w:val="24"/>
          <w:szCs w:val="24"/>
        </w:rPr>
        <w:t>在战争的时期可以用，在</w:t>
      </w:r>
      <w:r>
        <w:rPr>
          <w:rFonts w:hint="eastAsia" w:ascii="微软雅黑" w:hAnsi="微软雅黑" w:eastAsia="微软雅黑" w:cs="Tahoma"/>
          <w:color w:val="222222"/>
          <w:sz w:val="24"/>
          <w:szCs w:val="24"/>
        </w:rPr>
        <w:t>任何</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候</w:t>
      </w:r>
      <w:r>
        <w:rPr>
          <w:rFonts w:ascii="微软雅黑" w:hAnsi="微软雅黑" w:eastAsia="微软雅黑" w:cs="Tahoma"/>
          <w:color w:val="222222"/>
          <w:sz w:val="24"/>
          <w:szCs w:val="24"/>
        </w:rPr>
        <w:t>都可以用。</w:t>
      </w:r>
    </w:p>
    <w:p w14:paraId="405A5040">
      <w:pPr>
        <w:rPr>
          <w:rFonts w:ascii="微软雅黑" w:hAnsi="微软雅黑" w:eastAsia="微软雅黑" w:cs="Tahoma"/>
          <w:color w:val="222222"/>
          <w:sz w:val="24"/>
          <w:szCs w:val="24"/>
        </w:rPr>
      </w:pPr>
    </w:p>
    <w:p w14:paraId="7833EF8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汝言发挥战事之起源，与消弭之要道。周安士云，人人知因果，大治之道也。人人不知因果，大乱之道也。盖知因果，则作事循天理，出言顺人心，从何而有战争之事。</w:t>
      </w:r>
    </w:p>
    <w:p w14:paraId="7529BF3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你说要</w:t>
      </w:r>
      <w:r>
        <w:rPr>
          <w:rFonts w:hint="eastAsia" w:ascii="微软雅黑" w:hAnsi="微软雅黑" w:eastAsia="微软雅黑" w:cs="Tahoma"/>
          <w:color w:val="222222"/>
          <w:sz w:val="24"/>
          <w:szCs w:val="24"/>
        </w:rPr>
        <w:t>阐</w:t>
      </w:r>
      <w:r>
        <w:rPr>
          <w:rFonts w:ascii="微软雅黑" w:hAnsi="微软雅黑" w:eastAsia="微软雅黑" w:cs="Tahoma"/>
          <w:color w:val="222222"/>
          <w:sz w:val="24"/>
          <w:szCs w:val="24"/>
        </w:rPr>
        <w:t>发战争</w:t>
      </w:r>
      <w:r>
        <w:rPr>
          <w:rFonts w:hint="eastAsia" w:ascii="微软雅黑" w:hAnsi="微软雅黑" w:eastAsia="微软雅黑" w:cs="Tahoma"/>
          <w:color w:val="222222"/>
          <w:sz w:val="24"/>
          <w:szCs w:val="24"/>
        </w:rPr>
        <w:t>产生</w:t>
      </w:r>
      <w:r>
        <w:rPr>
          <w:rFonts w:ascii="微软雅黑" w:hAnsi="微软雅黑" w:eastAsia="微软雅黑" w:cs="Tahoma"/>
          <w:color w:val="222222"/>
          <w:sz w:val="24"/>
          <w:szCs w:val="24"/>
        </w:rPr>
        <w:t>的根源，与消弭战争的</w:t>
      </w:r>
      <w:r>
        <w:rPr>
          <w:rFonts w:hint="eastAsia" w:ascii="微软雅黑" w:hAnsi="微软雅黑" w:eastAsia="微软雅黑" w:cs="Tahoma"/>
          <w:color w:val="222222"/>
          <w:sz w:val="24"/>
          <w:szCs w:val="24"/>
        </w:rPr>
        <w:t>关键方法</w:t>
      </w:r>
      <w:r>
        <w:rPr>
          <w:rFonts w:ascii="微软雅黑" w:hAnsi="微软雅黑" w:eastAsia="微软雅黑" w:cs="Tahoma"/>
          <w:color w:val="222222"/>
          <w:sz w:val="24"/>
          <w:szCs w:val="24"/>
        </w:rPr>
        <w:t>。周</w:t>
      </w:r>
      <w:r>
        <w:rPr>
          <w:rFonts w:hint="eastAsia" w:ascii="微软雅黑" w:hAnsi="微软雅黑" w:eastAsia="微软雅黑" w:cs="Tahoma"/>
          <w:color w:val="222222"/>
          <w:sz w:val="24"/>
          <w:szCs w:val="24"/>
        </w:rPr>
        <w:t>安士</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每个人都知道因果的道理，这是天下得以</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治的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每个人都不知道因果的道理，这是</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天下大乱的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。因为知道因果，那么作事</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遵循天理道义，说话</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随顺人心，哪里会有战争的事情发生</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2891846F">
      <w:pPr>
        <w:rPr>
          <w:rFonts w:ascii="微软雅黑" w:hAnsi="微软雅黑" w:eastAsia="微软雅黑" w:cs="Tahoma"/>
          <w:color w:val="222222"/>
          <w:sz w:val="24"/>
          <w:szCs w:val="24"/>
        </w:rPr>
      </w:pPr>
    </w:p>
    <w:p w14:paraId="1CD8ECFF">
      <w:pPr>
        <w:rPr>
          <w:rFonts w:ascii="微软雅黑" w:hAnsi="微软雅黑" w:eastAsia="微软雅黑"/>
          <w:b/>
          <w:color w:val="C00000"/>
          <w:sz w:val="24"/>
          <w:szCs w:val="24"/>
        </w:rPr>
      </w:pPr>
      <w:r>
        <w:rPr>
          <w:rFonts w:hint="eastAsia" w:ascii="微软雅黑" w:hAnsi="微软雅黑" w:eastAsia="微软雅黑"/>
          <w:b/>
          <w:color w:val="C00000"/>
          <w:sz w:val="24"/>
          <w:szCs w:val="24"/>
        </w:rPr>
        <w:t>即轻贱本国各种货物，贵重舶来各种货物，把全国的金钱，通通输送外国，此乃不循天理，不顺人心之大者。使人以我之金钱，制军火以打我。是知好用外货者，皆不能不负召人打我之罪。</w:t>
      </w:r>
    </w:p>
    <w:p w14:paraId="23F32920">
      <w:pPr>
        <w:rPr>
          <w:rFonts w:ascii="微软雅黑" w:hAnsi="微软雅黑" w:eastAsia="微软雅黑" w:cs="Tahoma"/>
          <w:color w:val="222222"/>
          <w:sz w:val="24"/>
          <w:szCs w:val="24"/>
        </w:rPr>
      </w:pPr>
      <w:r>
        <w:rPr>
          <w:rFonts w:ascii="微软雅黑" w:hAnsi="微软雅黑" w:eastAsia="微软雅黑" w:cs="Tahoma"/>
          <w:color w:val="222222"/>
          <w:sz w:val="24"/>
          <w:szCs w:val="24"/>
        </w:rPr>
        <w:t>轻贱自己国家的各种货物，</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重外国进口的各种货物，把全国的金钱，全都</w:t>
      </w:r>
      <w:r>
        <w:rPr>
          <w:rFonts w:hint="eastAsia" w:ascii="微软雅黑" w:hAnsi="微软雅黑" w:eastAsia="微软雅黑" w:cs="Tahoma"/>
          <w:color w:val="222222"/>
          <w:sz w:val="24"/>
          <w:szCs w:val="24"/>
        </w:rPr>
        <w:t>输送到</w:t>
      </w:r>
      <w:r>
        <w:rPr>
          <w:rFonts w:ascii="微软雅黑" w:hAnsi="微软雅黑" w:eastAsia="微软雅黑" w:cs="Tahoma"/>
          <w:color w:val="222222"/>
          <w:sz w:val="24"/>
          <w:szCs w:val="24"/>
        </w:rPr>
        <w:t>外国，这就是</w:t>
      </w:r>
      <w:r>
        <w:rPr>
          <w:rFonts w:hint="eastAsia" w:ascii="微软雅黑" w:hAnsi="微软雅黑" w:eastAsia="微软雅黑" w:cs="Tahoma"/>
          <w:color w:val="222222"/>
          <w:sz w:val="24"/>
          <w:szCs w:val="24"/>
        </w:rPr>
        <w:t>最</w:t>
      </w:r>
      <w:r>
        <w:rPr>
          <w:rFonts w:ascii="微软雅黑" w:hAnsi="微软雅黑" w:eastAsia="微软雅黑" w:cs="Tahoma"/>
          <w:color w:val="222222"/>
          <w:sz w:val="24"/>
          <w:szCs w:val="24"/>
        </w:rPr>
        <w:t>不遵循天道公理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不随顺人心的事。使得外国人用我们的金钱，制造军火来攻打我们。</w:t>
      </w:r>
      <w:r>
        <w:rPr>
          <w:rFonts w:hint="eastAsia" w:ascii="微软雅黑" w:hAnsi="微软雅黑" w:eastAsia="微软雅黑" w:cs="Tahoma"/>
          <w:color w:val="222222"/>
          <w:sz w:val="24"/>
          <w:szCs w:val="24"/>
        </w:rPr>
        <w:t>由此可</w:t>
      </w:r>
      <w:r>
        <w:rPr>
          <w:rFonts w:ascii="微软雅黑" w:hAnsi="微软雅黑" w:eastAsia="微软雅黑" w:cs="Tahoma"/>
          <w:color w:val="222222"/>
          <w:sz w:val="24"/>
          <w:szCs w:val="24"/>
        </w:rPr>
        <w:t>知喜欢使用外国货的人，都不能不背</w:t>
      </w:r>
      <w:r>
        <w:rPr>
          <w:rFonts w:hint="eastAsia" w:ascii="微软雅黑" w:hAnsi="微软雅黑" w:eastAsia="微软雅黑" w:cs="Tahoma"/>
          <w:color w:val="222222"/>
          <w:sz w:val="24"/>
          <w:szCs w:val="24"/>
        </w:rPr>
        <w:t>负</w:t>
      </w:r>
      <w:r>
        <w:rPr>
          <w:rFonts w:ascii="微软雅黑" w:hAnsi="微软雅黑" w:eastAsia="微软雅黑" w:cs="Tahoma"/>
          <w:color w:val="222222"/>
          <w:sz w:val="24"/>
          <w:szCs w:val="24"/>
        </w:rPr>
        <w:t>召</w:t>
      </w:r>
      <w:r>
        <w:rPr>
          <w:rFonts w:hint="eastAsia" w:ascii="微软雅黑" w:hAnsi="微软雅黑" w:eastAsia="微软雅黑" w:cs="Tahoma"/>
          <w:color w:val="222222"/>
          <w:sz w:val="24"/>
          <w:szCs w:val="24"/>
        </w:rPr>
        <w:t>引</w:t>
      </w:r>
      <w:r>
        <w:rPr>
          <w:rFonts w:ascii="微软雅黑" w:hAnsi="微软雅黑" w:eastAsia="微软雅黑" w:cs="Tahoma"/>
          <w:color w:val="222222"/>
          <w:sz w:val="24"/>
          <w:szCs w:val="24"/>
        </w:rPr>
        <w:t>外国人</w:t>
      </w:r>
      <w:r>
        <w:rPr>
          <w:rFonts w:hint="eastAsia" w:ascii="微软雅黑" w:hAnsi="微软雅黑" w:eastAsia="微软雅黑" w:cs="Tahoma"/>
          <w:color w:val="222222"/>
          <w:sz w:val="24"/>
          <w:szCs w:val="24"/>
        </w:rPr>
        <w:t>攻打</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的罪过。</w:t>
      </w:r>
    </w:p>
    <w:p w14:paraId="7846FEA6">
      <w:pPr>
        <w:rPr>
          <w:rFonts w:ascii="微软雅黑" w:hAnsi="微软雅黑" w:eastAsia="微软雅黑" w:cs="Tahoma"/>
          <w:color w:val="222222"/>
          <w:sz w:val="24"/>
          <w:szCs w:val="24"/>
        </w:rPr>
      </w:pPr>
    </w:p>
    <w:p w14:paraId="2847B53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今后痛改前非，学甘地之不用外货，则金钱少输出，而国富强矣。此话似乎迂阔，实为极要。</w:t>
      </w:r>
    </w:p>
    <w:p w14:paraId="490B196F">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今后应该痛改前非，学习印度总理甘地，不用外国货，那么国家的金钱就会减少输出，而国富民强了。这些话</w:t>
      </w:r>
      <w:r>
        <w:rPr>
          <w:rFonts w:hint="eastAsia" w:ascii="微软雅黑" w:hAnsi="微软雅黑" w:eastAsia="微软雅黑" w:cs="Tahoma"/>
          <w:color w:val="222222"/>
          <w:sz w:val="24"/>
          <w:szCs w:val="24"/>
        </w:rPr>
        <w:t>看似</w:t>
      </w:r>
      <w:r>
        <w:rPr>
          <w:rFonts w:ascii="微软雅黑" w:hAnsi="微软雅黑" w:eastAsia="微软雅黑" w:cs="Tahoma"/>
          <w:color w:val="222222"/>
          <w:sz w:val="24"/>
          <w:szCs w:val="24"/>
        </w:rPr>
        <w:t>迂腐，</w:t>
      </w:r>
      <w:r>
        <w:rPr>
          <w:rFonts w:hint="eastAsia" w:ascii="微软雅黑" w:hAnsi="微软雅黑" w:eastAsia="微软雅黑" w:cs="Tahoma"/>
          <w:color w:val="222222"/>
          <w:sz w:val="24"/>
          <w:szCs w:val="24"/>
        </w:rPr>
        <w:t>但实际上却</w:t>
      </w:r>
      <w:r>
        <w:rPr>
          <w:rFonts w:ascii="微软雅黑" w:hAnsi="微软雅黑" w:eastAsia="微软雅黑" w:cs="Tahoma"/>
          <w:color w:val="222222"/>
          <w:sz w:val="24"/>
          <w:szCs w:val="24"/>
        </w:rPr>
        <w:t>极为重要。</w:t>
      </w:r>
    </w:p>
    <w:p w14:paraId="1167B562">
      <w:pPr>
        <w:rPr>
          <w:rFonts w:ascii="微软雅黑" w:hAnsi="微软雅黑" w:eastAsia="微软雅黑" w:cs="Tahoma"/>
          <w:color w:val="222222"/>
          <w:sz w:val="24"/>
          <w:szCs w:val="24"/>
        </w:rPr>
      </w:pPr>
    </w:p>
    <w:p w14:paraId="52242D0B">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须知知因果者，居心行事，唯恐或有过愆，必能敦行孝弟，忠信，礼义，廉耻之八德，研穷格致，诚正，修齐，治平之八事，虽虫蚁也不敢杀。</w:t>
      </w:r>
    </w:p>
    <w:p w14:paraId="3F4742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知道，明白因果的人，存心行事，唯恐</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有过失，必定能够切实履行孝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、忠信、礼义、廉耻这八德，</w:t>
      </w:r>
      <w:r>
        <w:rPr>
          <w:rFonts w:hint="eastAsia" w:ascii="微软雅黑" w:hAnsi="微软雅黑" w:eastAsia="微软雅黑" w:cs="Tahoma"/>
          <w:color w:val="222222"/>
          <w:sz w:val="24"/>
          <w:szCs w:val="24"/>
        </w:rPr>
        <w:t>深入探求</w:t>
      </w:r>
      <w:r>
        <w:rPr>
          <w:rFonts w:ascii="微软雅黑" w:hAnsi="微软雅黑" w:eastAsia="微软雅黑" w:cs="Tahoma"/>
          <w:color w:val="222222"/>
          <w:sz w:val="24"/>
          <w:szCs w:val="24"/>
        </w:rPr>
        <w:t>格物、致知、诚意、正心、修身、齐家、治国、平天下</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八事，</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是虫蚁也不敢杀。</w:t>
      </w:r>
    </w:p>
    <w:p w14:paraId="41019080">
      <w:pPr>
        <w:rPr>
          <w:rFonts w:ascii="微软雅黑" w:hAnsi="微软雅黑" w:eastAsia="微软雅黑" w:cs="Tahoma"/>
          <w:color w:val="222222"/>
          <w:sz w:val="24"/>
          <w:szCs w:val="24"/>
        </w:rPr>
      </w:pPr>
    </w:p>
    <w:p w14:paraId="7E085F2B">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不知因果者，自杀其父母，尚自夸其功，而极力提倡实行兽化，拟率天下之人，与禽兽了无有异，其心方安乐而畅快矣。</w:t>
      </w:r>
    </w:p>
    <w:p w14:paraId="46299931">
      <w:pPr>
        <w:rPr>
          <w:rFonts w:ascii="微软雅黑" w:hAnsi="微软雅黑" w:eastAsia="微软雅黑" w:cs="Tahoma"/>
          <w:color w:val="222222"/>
          <w:sz w:val="24"/>
          <w:szCs w:val="24"/>
        </w:rPr>
      </w:pPr>
      <w:r>
        <w:rPr>
          <w:rFonts w:ascii="微软雅黑" w:hAnsi="微软雅黑" w:eastAsia="微软雅黑" w:cs="Tahoma"/>
          <w:color w:val="222222"/>
          <w:sz w:val="24"/>
          <w:szCs w:val="24"/>
        </w:rPr>
        <w:t>不知道因果的人，自己杀害</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的父母，还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夸耀自己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功劳，而极力提倡实行兽化，打算</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天下的人，</w:t>
      </w:r>
      <w:r>
        <w:rPr>
          <w:rFonts w:hint="eastAsia" w:ascii="微软雅黑" w:hAnsi="微软雅黑" w:eastAsia="微软雅黑" w:cs="Tahoma"/>
          <w:color w:val="222222"/>
          <w:sz w:val="24"/>
          <w:szCs w:val="24"/>
        </w:rPr>
        <w:t>引领到</w:t>
      </w:r>
      <w:r>
        <w:rPr>
          <w:rFonts w:ascii="微软雅黑" w:hAnsi="微软雅黑" w:eastAsia="微软雅黑" w:cs="Tahoma"/>
          <w:color w:val="222222"/>
          <w:sz w:val="24"/>
          <w:szCs w:val="24"/>
        </w:rPr>
        <w:t>与禽兽没有差异</w:t>
      </w:r>
      <w:r>
        <w:rPr>
          <w:rFonts w:hint="eastAsia" w:ascii="微软雅黑" w:hAnsi="微软雅黑" w:eastAsia="微软雅黑" w:cs="Tahoma"/>
          <w:color w:val="222222"/>
          <w:sz w:val="24"/>
          <w:szCs w:val="24"/>
        </w:rPr>
        <w:t>的地步</w:t>
      </w:r>
      <w:r>
        <w:rPr>
          <w:rFonts w:ascii="微软雅黑" w:hAnsi="微软雅黑" w:eastAsia="微软雅黑" w:cs="Tahoma"/>
          <w:color w:val="222222"/>
          <w:sz w:val="24"/>
          <w:szCs w:val="24"/>
        </w:rPr>
        <w:t>，他的心方才安乐畅快啊！</w:t>
      </w:r>
    </w:p>
    <w:p w14:paraId="71A862A9">
      <w:pPr>
        <w:rPr>
          <w:rFonts w:ascii="微软雅黑" w:hAnsi="微软雅黑" w:eastAsia="微软雅黑" w:cs="Tahoma"/>
          <w:color w:val="222222"/>
          <w:sz w:val="24"/>
          <w:szCs w:val="24"/>
        </w:rPr>
      </w:pPr>
    </w:p>
    <w:p w14:paraId="6594629B">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因果者，圣人治天下，佛度众生之大权也。若舍因果，则圣人佛菩萨，亦无法可设矣。</w:t>
      </w:r>
    </w:p>
    <w:p w14:paraId="6AA3A984">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，是圣人治理天下，佛陀救度众生的关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。如果舍弃</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因果教育，那么圣人、佛、菩萨，也没有办法可想了。</w:t>
      </w:r>
    </w:p>
    <w:p w14:paraId="71A51DCB">
      <w:pPr>
        <w:rPr>
          <w:rFonts w:ascii="微软雅黑" w:hAnsi="微软雅黑" w:eastAsia="微软雅黑" w:cs="Tahoma"/>
          <w:color w:val="222222"/>
          <w:sz w:val="24"/>
          <w:szCs w:val="24"/>
        </w:rPr>
      </w:pPr>
    </w:p>
    <w:p w14:paraId="017926B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今乱至已极，欲图挽救，务必注重家庭教育，因果报应。于儿女初开知识，始学说话时，即以因果报应等事理，循循善诱而熏陶之。</w:t>
      </w:r>
    </w:p>
    <w:p w14:paraId="15CFDA2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今世道已经乱到极点，想要加以挽救，务必要注重家庭教育，因果报应。在儿女刚刚开</w:t>
      </w:r>
      <w:r>
        <w:rPr>
          <w:rFonts w:hint="eastAsia" w:ascii="微软雅黑" w:hAnsi="微软雅黑" w:eastAsia="微软雅黑" w:cs="Tahoma"/>
          <w:color w:val="222222"/>
          <w:sz w:val="24"/>
          <w:szCs w:val="24"/>
        </w:rPr>
        <w:t>始学</w:t>
      </w:r>
      <w:r>
        <w:rPr>
          <w:rFonts w:ascii="微软雅黑" w:hAnsi="微软雅黑" w:eastAsia="微软雅黑" w:cs="Tahoma"/>
          <w:color w:val="222222"/>
          <w:sz w:val="24"/>
          <w:szCs w:val="24"/>
        </w:rPr>
        <w:t>知识，学说话的时候，就将因果报应等等事理，循循善诱</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加以熏陶。</w:t>
      </w:r>
    </w:p>
    <w:p w14:paraId="59986458">
      <w:pPr>
        <w:rPr>
          <w:rFonts w:ascii="微软雅黑" w:hAnsi="微软雅黑" w:eastAsia="微软雅黑" w:cs="Tahoma"/>
          <w:color w:val="222222"/>
          <w:sz w:val="24"/>
          <w:szCs w:val="24"/>
        </w:rPr>
      </w:pPr>
    </w:p>
    <w:p w14:paraId="42CA9620">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俾其深信因果报应，毫发无爽，此即致治弭灾之根本也。切勿以为宽泛而忽之，则幸甚。</w:t>
      </w:r>
    </w:p>
    <w:p w14:paraId="13940B50">
      <w:pPr>
        <w:rPr>
          <w:rFonts w:ascii="微软雅黑" w:hAnsi="微软雅黑" w:eastAsia="微软雅黑" w:cs="Tahoma"/>
          <w:color w:val="222222"/>
          <w:sz w:val="24"/>
          <w:szCs w:val="24"/>
        </w:rPr>
      </w:pPr>
      <w:r>
        <w:rPr>
          <w:rFonts w:ascii="微软雅黑" w:hAnsi="微软雅黑" w:eastAsia="微软雅黑" w:cs="Tahoma"/>
          <w:color w:val="222222"/>
          <w:sz w:val="24"/>
          <w:szCs w:val="24"/>
        </w:rPr>
        <w:t>使得他们深信因果报应，丝毫不会有错，这就是天下大治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消弭战争的根本啊！千万不要认为</w:t>
      </w:r>
      <w:r>
        <w:rPr>
          <w:rFonts w:hint="eastAsia" w:ascii="微软雅黑" w:hAnsi="微软雅黑" w:eastAsia="微软雅黑" w:cs="Tahoma"/>
          <w:color w:val="222222"/>
          <w:sz w:val="24"/>
          <w:szCs w:val="24"/>
        </w:rPr>
        <w:t>过于遥远和不着边际</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加以</w:t>
      </w:r>
      <w:r>
        <w:rPr>
          <w:rFonts w:ascii="微软雅黑" w:hAnsi="微软雅黑" w:eastAsia="微软雅黑" w:cs="Tahoma"/>
          <w:color w:val="222222"/>
          <w:sz w:val="24"/>
          <w:szCs w:val="24"/>
        </w:rPr>
        <w:t>忽视，那么就非常庆幸了。</w:t>
      </w:r>
    </w:p>
    <w:p w14:paraId="315A0EE2">
      <w:pPr>
        <w:rPr>
          <w:rFonts w:ascii="微软雅黑" w:hAnsi="微软雅黑" w:eastAsia="微软雅黑" w:cs="Tahoma"/>
          <w:color w:val="222222"/>
          <w:sz w:val="24"/>
          <w:szCs w:val="24"/>
        </w:rPr>
      </w:pPr>
    </w:p>
    <w:p w14:paraId="634A1D9E">
      <w:pPr>
        <w:rPr>
          <w:rFonts w:ascii="微软雅黑" w:hAnsi="微软雅黑" w:eastAsia="微软雅黑" w:cs="Tahoma"/>
          <w:color w:val="222222"/>
          <w:sz w:val="24"/>
          <w:szCs w:val="24"/>
        </w:rPr>
      </w:pPr>
    </w:p>
    <w:p w14:paraId="540F987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8A3AD2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[1]【歧路指归】</w:t>
      </w:r>
      <w:r>
        <w:rPr>
          <w:rFonts w:hint="eastAsia" w:ascii="微软雅黑" w:hAnsi="微软雅黑" w:eastAsia="微软雅黑" w:cs="Tahoma"/>
          <w:color w:val="585858" w:themeColor="text1" w:themeTint="A6"/>
          <w:sz w:val="24"/>
          <w:szCs w:val="24"/>
        </w:rPr>
        <w:t>是山东战德克居士在抗战期间所写。当时，反动会道门在山东正疯狂地在活动，使很多人误入歧途受其毒害。战居士悲天悯人，破邪立正，用问答体裁，通俗语言，指出一贯道等所施行的邪法，会引人进入邪魔外道，终身被其陷害，甚至倾家荡产，祸及子孙，并劝导归信佛教正法。</w:t>
      </w:r>
    </w:p>
    <w:p w14:paraId="0B45FC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[2]【遐迩】</w:t>
      </w:r>
      <w:r>
        <w:rPr>
          <w:rFonts w:hint="eastAsia" w:ascii="微软雅黑" w:hAnsi="微软雅黑" w:eastAsia="微软雅黑" w:cs="Tahoma"/>
          <w:color w:val="585858" w:themeColor="text1" w:themeTint="A6"/>
          <w:sz w:val="24"/>
          <w:szCs w:val="24"/>
        </w:rPr>
        <w:t>远近。</w:t>
      </w:r>
    </w:p>
    <w:p w14:paraId="0F2C45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[3]【开科】</w:t>
      </w:r>
      <w:r>
        <w:rPr>
          <w:rFonts w:hint="eastAsia" w:ascii="微软雅黑" w:hAnsi="微软雅黑" w:eastAsia="微软雅黑" w:cs="Tahoma"/>
          <w:color w:val="585858" w:themeColor="text1" w:themeTint="A6"/>
          <w:sz w:val="24"/>
          <w:szCs w:val="24"/>
        </w:rPr>
        <w:t>原指科举考试时设立各种科目分科取士。后即指科举制的开考。</w:t>
      </w:r>
    </w:p>
    <w:p w14:paraId="0AB0CE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[4]【物犹如此】</w:t>
      </w:r>
      <w:r>
        <w:rPr>
          <w:rFonts w:hint="eastAsia" w:ascii="微软雅黑" w:hAnsi="微软雅黑" w:eastAsia="微软雅黑" w:cs="Tahoma"/>
          <w:color w:val="585858" w:themeColor="text1" w:themeTint="A6"/>
          <w:sz w:val="24"/>
          <w:szCs w:val="24"/>
        </w:rPr>
        <w:t>印祖序文：“清嘉道间，江西广丰，徐太史谦，字白舫，隐居著书，以期觉世牖民。志切戒杀，博览群书，凡物类之懿德懿行，辑为一书。分孝友，忠义，贞烈，慈爱，恤孤，眷旧，践信，守廉，翼善，救难，酬德，雪冤，知几，通慧，十四鉴，而名其书为物犹如此。”</w:t>
      </w:r>
    </w:p>
    <w:p w14:paraId="7A4784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[5]【十四鉴】</w:t>
      </w:r>
      <w:r>
        <w:rPr>
          <w:rFonts w:hint="eastAsia" w:ascii="微软雅黑" w:hAnsi="微软雅黑" w:eastAsia="微软雅黑" w:cs="Tahoma"/>
          <w:color w:val="585858" w:themeColor="text1" w:themeTint="A6"/>
          <w:sz w:val="24"/>
          <w:szCs w:val="24"/>
        </w:rPr>
        <w:t>《物犹如此》分为孝友、通慧共十四章。鉴：镜子。多为青铜制成。有的刻有铭文，用以自戒。</w:t>
      </w:r>
    </w:p>
    <w:p w14:paraId="3B9CF9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[6]【徐白舫】</w:t>
      </w:r>
      <w:r>
        <w:rPr>
          <w:rFonts w:hint="eastAsia" w:ascii="微软雅黑" w:hAnsi="微软雅黑" w:eastAsia="微软雅黑" w:cs="Tahoma"/>
          <w:color w:val="585858" w:themeColor="text1" w:themeTint="A6"/>
          <w:sz w:val="24"/>
          <w:szCs w:val="24"/>
        </w:rPr>
        <w:t>名谦，别署鹤子，清庶吉土，性耽善籍，生平刊以行世者约六十余种。原书序文：“佛氏有言，蠢动含灵，皆有佛性。编内自〈孝友〉迄〈通慧〉凡十四鉴，以物为鉴，较以古为鉴尤深切。盖物得气之偏，尚知止其所止，可以人而不如乎？。”</w:t>
      </w:r>
    </w:p>
    <w:p w14:paraId="303545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[7]【其稿附寄，以战事阻止，报不知看过否】</w:t>
      </w:r>
      <w:r>
        <w:rPr>
          <w:rFonts w:hint="eastAsia" w:ascii="微软雅黑" w:hAnsi="微软雅黑" w:eastAsia="微软雅黑" w:cs="Tahoma"/>
          <w:color w:val="585858" w:themeColor="text1" w:themeTint="A6"/>
          <w:sz w:val="24"/>
          <w:szCs w:val="24"/>
        </w:rPr>
        <w:t>背景：1937年7月7日，日军向中国苑平县城驻军发动进攻，发动了蓄谋已久的全面侵华战争，中华民族到了生死存亡的关头。印光大师在苏州报国寺关中以自己的方式来应对这场劫难。---8月4日，大师致函上海新报和申报馆，令登《普劝全球同胞同念观音圣号》广告，各十天。</w:t>
      </w:r>
    </w:p>
    <w:p w14:paraId="22E7C2B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-8月13日，日军大举进攻上海，中国军队奋起抵抗。淞沪抗战爆发。登载大师《普劝全球同胞同念观音圣号启》的报纸虽印出，而发送难以遍布。大师此前已经请漕河泾习勤所印七寸见方单张五十万，邮寄各省佛教机关，因为战事爆发而停印。</w:t>
      </w:r>
    </w:p>
    <w:p w14:paraId="04AFD7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[8]【天理】</w:t>
      </w:r>
      <w:r>
        <w:rPr>
          <w:rFonts w:hint="eastAsia" w:ascii="微软雅黑" w:hAnsi="微软雅黑" w:eastAsia="微软雅黑" w:cs="Tahoma"/>
          <w:color w:val="585858" w:themeColor="text1" w:themeTint="A6"/>
          <w:sz w:val="24"/>
          <w:szCs w:val="24"/>
        </w:rPr>
        <w:t>1.天道，自然法则。2.宋代理学家把封建伦理看作永恒的客观道德法则，称“天理”。3.泛指道义。</w:t>
      </w:r>
    </w:p>
    <w:p w14:paraId="6F71954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[9]【舶来】</w:t>
      </w:r>
      <w:r>
        <w:rPr>
          <w:rFonts w:hint="eastAsia" w:ascii="微软雅黑" w:hAnsi="微软雅黑" w:eastAsia="微软雅黑" w:cs="Tahoma"/>
          <w:color w:val="585858" w:themeColor="text1" w:themeTint="A6"/>
          <w:sz w:val="24"/>
          <w:szCs w:val="24"/>
        </w:rPr>
        <w:t>1.指外洋船舶载货前来。2.泛指从国外运来；外来。舶：意思是“航海大船”，“舶来品”本意指通过航船从国外进口来的物品。引申为国外的东西，既从外国传入本国的意识、物品、语言等等。可以是一种文化，也可以是本国没有，从外国引进来的东西或技术。比如“沙发”、“浪漫”、“巧克力”等词语。</w:t>
      </w:r>
    </w:p>
    <w:p w14:paraId="5D53FA1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[10]【迂阔】</w:t>
      </w:r>
      <w:r>
        <w:rPr>
          <w:rFonts w:hint="eastAsia" w:ascii="微软雅黑" w:hAnsi="微软雅黑" w:eastAsia="微软雅黑" w:cs="Tahoma"/>
          <w:color w:val="585858" w:themeColor="text1" w:themeTint="A6"/>
          <w:sz w:val="24"/>
          <w:szCs w:val="24"/>
        </w:rPr>
        <w:t>不切合实际。</w:t>
      </w:r>
    </w:p>
    <w:p w14:paraId="5B26CB2F">
      <w:pPr>
        <w:rPr>
          <w:rFonts w:ascii="微软雅黑" w:hAnsi="微软雅黑" w:eastAsia="微软雅黑" w:cs="Tahoma"/>
          <w:color w:val="222222"/>
          <w:sz w:val="24"/>
          <w:szCs w:val="24"/>
        </w:rPr>
      </w:pPr>
    </w:p>
    <w:p w14:paraId="6463F3DF">
      <w:pPr>
        <w:rPr>
          <w:rFonts w:ascii="微软雅黑" w:hAnsi="微软雅黑" w:eastAsia="微软雅黑" w:cs="Tahoma"/>
          <w:color w:val="222222"/>
          <w:sz w:val="24"/>
          <w:szCs w:val="24"/>
        </w:rPr>
      </w:pPr>
    </w:p>
    <w:p w14:paraId="050D0AE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B10A385">
      <w:pPr>
        <w:pStyle w:val="2"/>
        <w:spacing w:before="0" w:after="0" w:line="240" w:lineRule="auto"/>
        <w:rPr>
          <w:sz w:val="24"/>
          <w:szCs w:val="24"/>
        </w:rPr>
      </w:pPr>
      <w:bookmarkStart w:id="132" w:name="_Toc17739"/>
      <w:r>
        <w:rPr>
          <w:rFonts w:hint="eastAsia"/>
          <w:sz w:val="24"/>
          <w:szCs w:val="24"/>
        </w:rPr>
        <w:t>复江易园居士书（四）（民国二十五年）</w:t>
      </w:r>
      <w:bookmarkEnd w:id="132"/>
    </w:p>
    <w:p w14:paraId="1BC1043F">
      <w:pPr>
        <w:rPr>
          <w:rFonts w:ascii="微软雅黑" w:hAnsi="微软雅黑" w:eastAsia="微软雅黑"/>
          <w:b/>
          <w:bCs/>
          <w:color w:val="C00000"/>
          <w:sz w:val="24"/>
          <w:szCs w:val="24"/>
        </w:rPr>
      </w:pPr>
    </w:p>
    <w:p w14:paraId="3F7E74B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（民国二十五年。此时尚未迷信扶乩。请阅其四，足知江之佛法程度。老人如此晓谕，伊仍不能领略，益可显见。录者识。）</w:t>
      </w:r>
    </w:p>
    <w:p w14:paraId="2B345BB6">
      <w:pPr>
        <w:rPr>
          <w:rFonts w:ascii="微软雅黑" w:hAnsi="微软雅黑" w:eastAsia="微软雅黑"/>
          <w:color w:val="222222"/>
          <w:sz w:val="24"/>
          <w:szCs w:val="24"/>
        </w:rPr>
      </w:pPr>
      <w:r>
        <w:rPr>
          <w:rFonts w:hint="eastAsia" w:ascii="微软雅黑" w:hAnsi="微软雅黑" w:eastAsia="微软雅黑"/>
          <w:color w:val="222222"/>
          <w:sz w:val="24"/>
          <w:szCs w:val="24"/>
        </w:rPr>
        <w:t>（民国二十五年</w:t>
      </w:r>
      <w:r>
        <w:rPr>
          <w:rFonts w:hint="eastAsia" w:ascii="微软雅黑" w:hAnsi="微软雅黑" w:eastAsia="微软雅黑"/>
          <w:color w:val="7F7F7F" w:themeColor="background1" w:themeShade="80"/>
          <w:sz w:val="24"/>
          <w:szCs w:val="24"/>
        </w:rPr>
        <w:t>&lt;1936&gt;</w:t>
      </w:r>
      <w:r>
        <w:rPr>
          <w:rFonts w:hint="eastAsia" w:ascii="微软雅黑" w:hAnsi="微软雅黑" w:eastAsia="微软雅黑"/>
          <w:color w:val="222222"/>
          <w:sz w:val="24"/>
          <w:szCs w:val="24"/>
        </w:rPr>
        <w:t>。此时江易园还没有迷信扶乩。请阅读第四封信，就足以了解江易园的佛法程度。老人如此明白地劝导，他仍然不能领会，更能显而易见其佛法程度。辑录者记。）</w:t>
      </w:r>
    </w:p>
    <w:p w14:paraId="4EB69FCE">
      <w:pPr>
        <w:rPr>
          <w:rFonts w:ascii="微软雅黑" w:hAnsi="微软雅黑" w:eastAsia="微软雅黑"/>
          <w:color w:val="222222"/>
          <w:sz w:val="24"/>
          <w:szCs w:val="24"/>
        </w:rPr>
      </w:pPr>
    </w:p>
    <w:p w14:paraId="0617D48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来书所说，诚为切要，然尚有始终所应注意者，为因果轮回，及家庭教育。家庭教育者，母教尤重。若于儿女初开知识时，其母即以因果报应，及做人之理事为训，则大时便知好歹，不被恶党邪说所惑，而为贤人善人。</w:t>
      </w:r>
    </w:p>
    <w:p w14:paraId="4FF09752">
      <w:pPr>
        <w:rPr>
          <w:rFonts w:ascii="微软雅黑" w:hAnsi="微软雅黑" w:eastAsia="微软雅黑"/>
          <w:color w:val="222222"/>
          <w:sz w:val="24"/>
          <w:szCs w:val="24"/>
        </w:rPr>
      </w:pPr>
      <w:r>
        <w:rPr>
          <w:rFonts w:hint="eastAsia" w:ascii="微软雅黑" w:hAnsi="微软雅黑" w:eastAsia="微软雅黑"/>
          <w:color w:val="222222"/>
          <w:sz w:val="24"/>
          <w:szCs w:val="24"/>
        </w:rPr>
        <w:t>来信中所说的，确实很切要，然而还有从始至终都应该注意的方面，那就是：因果轮回教育，以及家庭教育。家庭教育中，母亲的教育尤其重要。如果在儿女最初开始接受知识的时候，做母亲的就用因果报应，以及做人的道理事迹对他们加以训导，那么儿女长大的时候，就知道好歹，不会被恶党邪说所迷惑，而成为贤人善人。</w:t>
      </w:r>
    </w:p>
    <w:p w14:paraId="7ABD8E17">
      <w:pPr>
        <w:rPr>
          <w:rFonts w:ascii="微软雅黑" w:hAnsi="微软雅黑" w:eastAsia="微软雅黑"/>
          <w:color w:val="31849B" w:themeColor="accent5" w:themeShade="BF"/>
          <w:sz w:val="24"/>
          <w:szCs w:val="24"/>
        </w:rPr>
      </w:pPr>
    </w:p>
    <w:p w14:paraId="010D9F5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若小时任性娇惯，大则无主宰，便随邪说而靡，欲其反正，百难得一矣。当今之时，若不以因果报应，为救国救民之专剂，则纵有作为，无大功效。以彼不以实行为事，但以空谈敷衍了事。</w:t>
      </w:r>
    </w:p>
    <w:p w14:paraId="03A5D7CB">
      <w:pPr>
        <w:rPr>
          <w:rFonts w:ascii="微软雅黑" w:hAnsi="微软雅黑" w:eastAsia="微软雅黑"/>
          <w:color w:val="222222"/>
          <w:sz w:val="24"/>
          <w:szCs w:val="24"/>
        </w:rPr>
      </w:pPr>
      <w:r>
        <w:rPr>
          <w:rFonts w:hint="eastAsia" w:ascii="微软雅黑" w:hAnsi="微软雅黑" w:eastAsia="微软雅黑"/>
          <w:color w:val="222222"/>
          <w:sz w:val="24"/>
          <w:szCs w:val="24"/>
        </w:rPr>
        <w:t>如果小时候任性骄惯，长大了就会没有主见，便会随邪说而倒，到那时再想让他们反回正路上来，一百个人中也难有一个了。当今这个时代，如果不以因果报应教育，作为救国救民的专门良药，那么纵然有所作为，也不会有大的功效。因为他们不以实行为目的，只是空谈、敷衍了事。</w:t>
      </w:r>
    </w:p>
    <w:p w14:paraId="4AD3F237">
      <w:pPr>
        <w:rPr>
          <w:rFonts w:ascii="微软雅黑" w:hAnsi="微软雅黑" w:eastAsia="微软雅黑"/>
          <w:color w:val="222222"/>
          <w:sz w:val="24"/>
          <w:szCs w:val="24"/>
        </w:rPr>
      </w:pPr>
    </w:p>
    <w:p w14:paraId="2AF473D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因果，乃标本同治之法。凡夫初发心，如来成正觉，皆不出因果之外。狂人以因果为小乘而轻藐之，乃为自便于肆无忌惮之恶作，与空口快活之大话耳。</w:t>
      </w:r>
    </w:p>
    <w:p w14:paraId="72B0941C">
      <w:pPr>
        <w:rPr>
          <w:rFonts w:ascii="微软雅黑" w:hAnsi="微软雅黑" w:eastAsia="微软雅黑"/>
          <w:color w:val="222222"/>
          <w:sz w:val="24"/>
          <w:szCs w:val="24"/>
        </w:rPr>
      </w:pPr>
      <w:r>
        <w:rPr>
          <w:rFonts w:hint="eastAsia" w:ascii="微软雅黑" w:hAnsi="微软雅黑" w:eastAsia="微软雅黑"/>
          <w:color w:val="222222"/>
          <w:sz w:val="24"/>
          <w:szCs w:val="24"/>
        </w:rPr>
        <w:t>因果教育，是标本同治的方法。从凡夫初发心，到如来成正觉，都超不出因果之外。狂妄的人将因果道理视为小乘而轻视，正是为了方便自己肆无忌惮地做恶事，以及说嘴上快活的大话罢了。</w:t>
      </w:r>
    </w:p>
    <w:p w14:paraId="6D515150">
      <w:pPr>
        <w:rPr>
          <w:rFonts w:ascii="微软雅黑" w:hAnsi="微软雅黑" w:eastAsia="微软雅黑"/>
          <w:color w:val="222222"/>
          <w:sz w:val="24"/>
          <w:szCs w:val="24"/>
        </w:rPr>
      </w:pPr>
    </w:p>
    <w:p w14:paraId="2AC4960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●（其二）各处讲演录，闻已排矣。光目力益衰，即此来复二信，用手眼二镜，始仿佛看见。故于讲录，不能干预。</w:t>
      </w:r>
    </w:p>
    <w:p w14:paraId="6C939E27">
      <w:pPr>
        <w:rPr>
          <w:rFonts w:ascii="微软雅黑" w:hAnsi="微软雅黑" w:eastAsia="微软雅黑"/>
          <w:color w:val="222222"/>
          <w:sz w:val="24"/>
          <w:szCs w:val="24"/>
        </w:rPr>
      </w:pPr>
      <w:r>
        <w:rPr>
          <w:rFonts w:hint="eastAsia" w:ascii="微软雅黑" w:hAnsi="微软雅黑" w:eastAsia="微软雅黑"/>
          <w:color w:val="222222"/>
          <w:sz w:val="24"/>
          <w:szCs w:val="24"/>
        </w:rPr>
        <w:t>●（第二封信）你在各处的《讲演录》，听说已经排版了。我的视力更加衰弱了，即使是你的来信，我的回信这两封信，都要用手镜、眼镜两个镜子，才能依稀仿佛看见。所以对于你的《讲演录》，我无法给出意见。</w:t>
      </w:r>
    </w:p>
    <w:p w14:paraId="3E0C52D5">
      <w:pPr>
        <w:rPr>
          <w:rFonts w:ascii="微软雅黑" w:hAnsi="微软雅黑" w:eastAsia="微软雅黑"/>
          <w:color w:val="31849B" w:themeColor="accent5" w:themeShade="BF"/>
          <w:sz w:val="24"/>
          <w:szCs w:val="24"/>
        </w:rPr>
      </w:pPr>
    </w:p>
    <w:p w14:paraId="498AABE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张师祠之佛光社社长，只能挂一空名。至于讲演题跋，则力不能为矣。张节妇，以大藏经，为佛光社镇社利生之法宝，其功德，当令自己莲品高增，其孙慎修痰病即愈。</w:t>
      </w:r>
    </w:p>
    <w:p w14:paraId="083B4DA7">
      <w:pPr>
        <w:rPr>
          <w:rFonts w:ascii="微软雅黑" w:hAnsi="微软雅黑" w:eastAsia="微软雅黑"/>
          <w:color w:val="222222"/>
          <w:sz w:val="24"/>
          <w:szCs w:val="24"/>
        </w:rPr>
      </w:pPr>
      <w:r>
        <w:rPr>
          <w:rFonts w:hint="eastAsia" w:ascii="微软雅黑" w:hAnsi="微软雅黑" w:eastAsia="微软雅黑"/>
          <w:color w:val="222222"/>
          <w:sz w:val="24"/>
          <w:szCs w:val="24"/>
        </w:rPr>
        <w:t>张师祠那里的佛光社社长一职，我只能挂一个空名。至于给你的《讲演录》写题跋，我就无能为力了。张节妇，将大藏经，作为佛光社镇社利生的法宝，这个功德，当会令自己的莲品高增，并使她孙子张慎修的痰病立即痊愈。</w:t>
      </w:r>
    </w:p>
    <w:p w14:paraId="17121DAB">
      <w:pPr>
        <w:rPr>
          <w:rFonts w:ascii="微软雅黑" w:hAnsi="微软雅黑" w:eastAsia="微软雅黑"/>
          <w:color w:val="222222"/>
          <w:sz w:val="24"/>
          <w:szCs w:val="24"/>
        </w:rPr>
      </w:pPr>
    </w:p>
    <w:p w14:paraId="16A54DC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今为慎修，与令爱有贞，各寄大悲香灰一包。此灰加持三月多久。每日少则诵五十遍，多则七十五遍。系大饼干桶贮之，一桶约十余斤，约计诵持大悲咒有六七千遍。</w:t>
      </w:r>
    </w:p>
    <w:p w14:paraId="69689C6B">
      <w:pPr>
        <w:rPr>
          <w:rFonts w:ascii="微软雅黑" w:hAnsi="微软雅黑" w:eastAsia="微软雅黑"/>
          <w:color w:val="222222"/>
          <w:sz w:val="24"/>
          <w:szCs w:val="24"/>
        </w:rPr>
      </w:pPr>
      <w:r>
        <w:rPr>
          <w:rFonts w:hint="eastAsia" w:ascii="微软雅黑" w:hAnsi="微软雅黑" w:eastAsia="微软雅黑"/>
          <w:color w:val="222222"/>
          <w:sz w:val="24"/>
          <w:szCs w:val="24"/>
        </w:rPr>
        <w:t>现今为张慎修，与你的女儿江有贞，各寄大悲香灰一包。这包香灰加持了三个多月。每天最少诵五十遍大悲咒，最多时诵七十五遍。是用大饼干桶贮存的，一桶大约有十多斤，共计诵持大悲咒约有六七千遍。</w:t>
      </w:r>
    </w:p>
    <w:p w14:paraId="7AEBFDE3">
      <w:pPr>
        <w:rPr>
          <w:rFonts w:ascii="微软雅黑" w:hAnsi="微软雅黑" w:eastAsia="微软雅黑"/>
          <w:color w:val="FF0000"/>
          <w:sz w:val="24"/>
          <w:szCs w:val="24"/>
        </w:rPr>
      </w:pPr>
    </w:p>
    <w:p w14:paraId="404F948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此一包灰，可作二三百次冲服。初冲时，当取二十分之一，放于大碗中，用开水冲之，搅搅，候灰质沉下，将水灌于壶中，瓶中，日三服之。宜吃素，常念南无观世音圣号，必有神效。</w:t>
      </w:r>
    </w:p>
    <w:p w14:paraId="20F7A9D9">
      <w:pPr>
        <w:rPr>
          <w:rFonts w:ascii="微软雅黑" w:hAnsi="微软雅黑" w:eastAsia="微软雅黑"/>
          <w:color w:val="222222"/>
          <w:sz w:val="24"/>
          <w:szCs w:val="24"/>
        </w:rPr>
      </w:pPr>
      <w:r>
        <w:rPr>
          <w:rFonts w:hint="eastAsia" w:ascii="微软雅黑" w:hAnsi="微软雅黑" w:eastAsia="微软雅黑"/>
          <w:color w:val="222222"/>
          <w:sz w:val="24"/>
          <w:szCs w:val="24"/>
        </w:rPr>
        <w:t>这一包香灰，可以作二、三百次冲服。初次冲服的时候，应当取二十分之一，放在大碗中，用开水冲开，搅一搅，等到灰质沉下后，将水灌到壶中、瓶中，一天服用三次。应吃素，并常念南无观世音菩萨圣号，必有神奇的疗效。</w:t>
      </w:r>
    </w:p>
    <w:p w14:paraId="72F3DF38">
      <w:pPr>
        <w:rPr>
          <w:rFonts w:ascii="微软雅黑" w:hAnsi="微软雅黑" w:eastAsia="微软雅黑"/>
          <w:color w:val="222222"/>
          <w:sz w:val="24"/>
          <w:szCs w:val="24"/>
        </w:rPr>
      </w:pPr>
    </w:p>
    <w:p w14:paraId="44D306A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病大好后，当少冲，不必照前取二十分之一也。若不信，不志诚，则无效。富贵人多病，一则一事不肯操作，血脉便不周流。二则多食血肉诸品，若遇一有毒者，则其祸不小，或致殒命。</w:t>
      </w:r>
    </w:p>
    <w:p w14:paraId="21DB695D">
      <w:pPr>
        <w:rPr>
          <w:rFonts w:ascii="微软雅黑" w:hAnsi="微软雅黑" w:eastAsia="微软雅黑"/>
          <w:color w:val="222222"/>
          <w:sz w:val="24"/>
          <w:szCs w:val="24"/>
        </w:rPr>
      </w:pPr>
      <w:r>
        <w:rPr>
          <w:rFonts w:hint="eastAsia" w:ascii="微软雅黑" w:hAnsi="微软雅黑" w:eastAsia="微软雅黑"/>
          <w:color w:val="222222"/>
          <w:sz w:val="24"/>
          <w:szCs w:val="24"/>
        </w:rPr>
        <w:t>病情大有好转后，应当少冲一些，不必如前面取出二十分之一。如果不相信，不志诚，就没有疗效了。富贵人多病，一是因为他一件事也不肯亲自劳作，血脉就不会周遍流通；二是多吃血肉这些荤腥，如果遇到一种有毒的肉食，那么灾祸就不小了，甚至可能导致丧命。</w:t>
      </w:r>
    </w:p>
    <w:p w14:paraId="42A5A344">
      <w:pPr>
        <w:rPr>
          <w:rFonts w:ascii="微软雅黑" w:hAnsi="微软雅黑" w:eastAsia="微软雅黑"/>
          <w:color w:val="222222"/>
          <w:sz w:val="24"/>
          <w:szCs w:val="24"/>
        </w:rPr>
      </w:pPr>
    </w:p>
    <w:p w14:paraId="70FE914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即无毒之物，由杀时恨心所结，故带毒性。虽不能即时药杀人，然其毒积久，必发而为疮为病。</w:t>
      </w:r>
    </w:p>
    <w:p w14:paraId="08A20F42">
      <w:pPr>
        <w:rPr>
          <w:rFonts w:ascii="微软雅黑" w:hAnsi="微软雅黑" w:eastAsia="微软雅黑"/>
          <w:color w:val="222222"/>
          <w:sz w:val="24"/>
          <w:szCs w:val="24"/>
        </w:rPr>
      </w:pPr>
      <w:r>
        <w:rPr>
          <w:rFonts w:hint="eastAsia" w:ascii="微软雅黑" w:hAnsi="微软雅黑" w:eastAsia="微软雅黑"/>
          <w:color w:val="222222"/>
          <w:sz w:val="24"/>
          <w:szCs w:val="24"/>
        </w:rPr>
        <w:t>即使是无毒的肉食，由于在被杀的时候恨心所结，所以也会带有毒性。虽然不能立刻毒死人，然而这个毒素积累得久了，必定爆发出来而变成疮、变成病。</w:t>
      </w:r>
    </w:p>
    <w:p w14:paraId="305250AB">
      <w:pPr>
        <w:rPr>
          <w:rFonts w:ascii="微软雅黑" w:hAnsi="微软雅黑" w:eastAsia="微软雅黑"/>
          <w:color w:val="222222"/>
          <w:sz w:val="24"/>
          <w:szCs w:val="24"/>
        </w:rPr>
      </w:pPr>
    </w:p>
    <w:p w14:paraId="0261B6F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张沈氏，肯令慎修戒杀吃素，其痰病当可即愈矣。所余之灰，当供于佛龛之下一边，或挂于高洁之处，以待不时之需，及随便救济危险之症，不可亵渎。</w:t>
      </w:r>
    </w:p>
    <w:p w14:paraId="3B4A9AE8">
      <w:pPr>
        <w:rPr>
          <w:rFonts w:ascii="微软雅黑" w:hAnsi="微软雅黑" w:eastAsia="微软雅黑"/>
          <w:color w:val="222222"/>
          <w:sz w:val="24"/>
          <w:szCs w:val="24"/>
        </w:rPr>
      </w:pPr>
      <w:r>
        <w:rPr>
          <w:rFonts w:hint="eastAsia" w:ascii="微软雅黑" w:hAnsi="微软雅黑" w:eastAsia="微软雅黑"/>
          <w:color w:val="222222"/>
          <w:sz w:val="24"/>
          <w:szCs w:val="24"/>
        </w:rPr>
        <w:t>张沈氏，肯让张慎修戒杀吃素，他的痰病应当可以很快痊愈了。剩余的香灰，应当供在佛龛的下边，或者挂在高洁的地方，以待不时之需，以及随时救济危险之症，不可亵渎。</w:t>
      </w:r>
    </w:p>
    <w:p w14:paraId="303CCB3B">
      <w:pPr>
        <w:rPr>
          <w:rFonts w:ascii="微软雅黑" w:hAnsi="微软雅黑" w:eastAsia="微软雅黑"/>
          <w:color w:val="222222"/>
          <w:sz w:val="24"/>
          <w:szCs w:val="24"/>
        </w:rPr>
      </w:pPr>
    </w:p>
    <w:p w14:paraId="65AE977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所冲过之灰质，宜加水泼于屋上，以示敬重。此即干大悲水，可以寄远方，可以留岁月。当地非极危险之症，不肯与也。</w:t>
      </w:r>
    </w:p>
    <w:p w14:paraId="66FA4667">
      <w:pPr>
        <w:rPr>
          <w:rFonts w:ascii="微软雅黑" w:hAnsi="微软雅黑" w:eastAsia="微软雅黑"/>
          <w:color w:val="222222"/>
          <w:sz w:val="24"/>
          <w:szCs w:val="24"/>
        </w:rPr>
      </w:pPr>
      <w:r>
        <w:rPr>
          <w:rFonts w:hint="eastAsia" w:ascii="微软雅黑" w:hAnsi="微软雅黑" w:eastAsia="微软雅黑"/>
          <w:color w:val="222222"/>
          <w:sz w:val="24"/>
          <w:szCs w:val="24"/>
        </w:rPr>
        <w:t>冲后余下的灰质，应该加上净水泼在屋顶上，以表示敬重。这样的香灰就是干的大悲水，可以寄到远方，也可以长时间保存。当地如果不是发生了极度危险的病症，就不要轻易给他们。</w:t>
      </w:r>
    </w:p>
    <w:p w14:paraId="461BB561">
      <w:pPr>
        <w:rPr>
          <w:rFonts w:ascii="微软雅黑" w:hAnsi="微软雅黑" w:eastAsia="微软雅黑"/>
          <w:color w:val="222222"/>
          <w:sz w:val="24"/>
          <w:szCs w:val="24"/>
        </w:rPr>
      </w:pPr>
    </w:p>
    <w:p w14:paraId="0D13E96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仆婢多不知好歹，在大家人家做事，不知爱惜米谷什物，其折福折寿事，日不知有几多次。</w:t>
      </w:r>
    </w:p>
    <w:p w14:paraId="13E83407">
      <w:pPr>
        <w:rPr>
          <w:rFonts w:ascii="微软雅黑" w:hAnsi="微软雅黑" w:eastAsia="微软雅黑"/>
          <w:color w:val="222222"/>
          <w:sz w:val="24"/>
          <w:szCs w:val="24"/>
        </w:rPr>
      </w:pPr>
      <w:r>
        <w:rPr>
          <w:rFonts w:hint="eastAsia" w:ascii="微软雅黑" w:hAnsi="微软雅黑" w:eastAsia="微软雅黑"/>
          <w:color w:val="222222"/>
          <w:sz w:val="24"/>
          <w:szCs w:val="24"/>
        </w:rPr>
        <w:t>仆人、女佣大多不知道好歹，在大户人家做事，不知道爱惜米谷器物。折福折寿的事，他们每天不知道要干多少次。</w:t>
      </w:r>
    </w:p>
    <w:p w14:paraId="4F6E6871">
      <w:pPr>
        <w:rPr>
          <w:rFonts w:ascii="微软雅黑" w:hAnsi="微软雅黑" w:eastAsia="微软雅黑"/>
          <w:color w:val="222222"/>
          <w:sz w:val="24"/>
          <w:szCs w:val="24"/>
        </w:rPr>
      </w:pPr>
    </w:p>
    <w:p w14:paraId="3279BE8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近闻曹崧乔云，一仙人附人体看病，一大家之老妈，稍似半身不遂，亦去求看。未至前，仙人云，汝勿来，汝遭残主人米饭食物太多，不久当全身疯瘫而死。此话当与汝贞，昭娥二女子说，令其爱惜主人东西，培植自己福寿，亦可以此功德，回向往生。</w:t>
      </w:r>
    </w:p>
    <w:p w14:paraId="4E84038A">
      <w:pPr>
        <w:rPr>
          <w:rFonts w:ascii="微软雅黑" w:hAnsi="微软雅黑" w:eastAsia="微软雅黑"/>
          <w:color w:val="222222"/>
          <w:sz w:val="24"/>
          <w:szCs w:val="24"/>
        </w:rPr>
      </w:pPr>
      <w:r>
        <w:rPr>
          <w:rFonts w:hint="eastAsia" w:ascii="微软雅黑" w:hAnsi="微软雅黑" w:eastAsia="微软雅黑"/>
          <w:color w:val="222222"/>
          <w:sz w:val="24"/>
          <w:szCs w:val="24"/>
        </w:rPr>
        <w:t>最近听曹崧乔说：有一位仙人附在人身上为人看病，一个大户人家的老妈子，稍微有点半身不遂，也前去求医看病。还没到仙人面前，仙人就说：你不要来，你遭践主人的米饭等食物太多，不久必当全身疯瘫而死。这些话应当告诉汝贞、昭娥二位女子，令她们爱惜主人的东西，培植自己的福寿，也可以此功德，回向往生西方极乐世界。</w:t>
      </w:r>
    </w:p>
    <w:p w14:paraId="584DFBC8">
      <w:pPr>
        <w:rPr>
          <w:rFonts w:ascii="微软雅黑" w:hAnsi="微软雅黑" w:eastAsia="微软雅黑"/>
          <w:color w:val="222222"/>
          <w:sz w:val="24"/>
          <w:szCs w:val="24"/>
        </w:rPr>
      </w:pPr>
    </w:p>
    <w:p w14:paraId="301C6F5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前数日，费范九来，言孝若，与其女粲武，死之毒惨。易园居士，劝其家为作超荐功德，因出四百圆。以二百圆交光，为彼印书施送，以二百圆于灵岩打佛七。</w:t>
      </w:r>
    </w:p>
    <w:p w14:paraId="02EE8360">
      <w:pPr>
        <w:rPr>
          <w:rFonts w:ascii="微软雅黑" w:hAnsi="微软雅黑" w:eastAsia="微软雅黑"/>
          <w:color w:val="222222"/>
          <w:sz w:val="24"/>
          <w:szCs w:val="24"/>
        </w:rPr>
      </w:pPr>
      <w:r>
        <w:rPr>
          <w:rFonts w:hint="eastAsia" w:ascii="微软雅黑" w:hAnsi="微软雅黑" w:eastAsia="微软雅黑"/>
          <w:color w:val="222222"/>
          <w:sz w:val="24"/>
          <w:szCs w:val="24"/>
        </w:rPr>
        <w:t>前几天，费范九来了，说张孝若</w:t>
      </w:r>
      <w:r>
        <w:rPr>
          <w:rFonts w:hint="eastAsia" w:ascii="微软雅黑" w:hAnsi="微软雅黑" w:eastAsia="微软雅黑"/>
          <w:color w:val="808080"/>
          <w:sz w:val="24"/>
          <w:szCs w:val="24"/>
        </w:rPr>
        <w:t>（大实业家张謇之子）</w:t>
      </w:r>
      <w:r>
        <w:rPr>
          <w:rFonts w:hint="eastAsia" w:ascii="微软雅黑" w:hAnsi="微软雅黑" w:eastAsia="微软雅黑"/>
          <w:color w:val="222222"/>
          <w:sz w:val="24"/>
          <w:szCs w:val="24"/>
        </w:rPr>
        <w:t>与女儿张粲武死得非常悲惨</w:t>
      </w:r>
      <w:r>
        <w:rPr>
          <w:rFonts w:hint="eastAsia" w:ascii="微软雅黑" w:hAnsi="微软雅黑" w:eastAsia="微软雅黑"/>
          <w:color w:val="808080"/>
          <w:sz w:val="24"/>
          <w:szCs w:val="24"/>
        </w:rPr>
        <w:t>（张孝若遭仆人杀害，张粲武早夭）</w:t>
      </w:r>
      <w:r>
        <w:rPr>
          <w:rFonts w:hint="eastAsia" w:ascii="微软雅黑" w:hAnsi="微软雅黑" w:eastAsia="微软雅黑"/>
          <w:color w:val="222222"/>
          <w:sz w:val="24"/>
          <w:szCs w:val="24"/>
        </w:rPr>
        <w:t>。江易园居士，就劝他们家里为亡人作超荐的功德，因此就出了四百圆。将二百圆交给我，为亡人印书布施赠送，将另外的二百圆用于灵岩山寺打佛七。</w:t>
      </w:r>
    </w:p>
    <w:p w14:paraId="0EA06247">
      <w:pPr>
        <w:rPr>
          <w:rFonts w:ascii="微软雅黑" w:hAnsi="微软雅黑" w:eastAsia="微软雅黑"/>
          <w:color w:val="222222"/>
          <w:sz w:val="24"/>
          <w:szCs w:val="24"/>
        </w:rPr>
      </w:pPr>
    </w:p>
    <w:p w14:paraId="30E3BBB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当时即与弘化社陈曙亭说，当与易园书，云光令尽此二百圆，寄书于江，令彼随机施送。宜多寄何种，少寄何种，待江居士信来即寄。</w:t>
      </w:r>
    </w:p>
    <w:p w14:paraId="2F5CB33B">
      <w:pPr>
        <w:rPr>
          <w:rFonts w:ascii="微软雅黑" w:hAnsi="微软雅黑" w:eastAsia="微软雅黑"/>
          <w:color w:val="222222"/>
          <w:sz w:val="24"/>
          <w:szCs w:val="24"/>
        </w:rPr>
      </w:pPr>
      <w:r>
        <w:rPr>
          <w:rFonts w:hint="eastAsia" w:ascii="微软雅黑" w:hAnsi="微软雅黑" w:eastAsia="微软雅黑"/>
          <w:color w:val="222222"/>
          <w:sz w:val="24"/>
          <w:szCs w:val="24"/>
        </w:rPr>
        <w:t>当时我就对弘化社的陈曙亭说，应当给江易园写信，说我让他们用这二百圆，寄书给江易园，令他随机缘布施赠送。应该多寄哪些书，少寄哪些书，等到江居士的信来了就寄给他。</w:t>
      </w:r>
    </w:p>
    <w:p w14:paraId="3F32E377">
      <w:pPr>
        <w:rPr>
          <w:rFonts w:ascii="微软雅黑" w:hAnsi="微软雅黑" w:eastAsia="微软雅黑"/>
          <w:color w:val="222222"/>
          <w:sz w:val="24"/>
          <w:szCs w:val="24"/>
        </w:rPr>
      </w:pPr>
    </w:p>
    <w:p w14:paraId="72FCE49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以张家之钱财，利张家之乡人，极为允妥，不知已来书也未。至晚，光意为孝若，粲武各作一牌位，二共一百圆，以一百圆打佛七，拟次晨彼上山时说耳。次早饭后问之，云已去矣，不一二日可回，只好随他去了。</w:t>
      </w:r>
    </w:p>
    <w:p w14:paraId="10CD0EA0">
      <w:pPr>
        <w:rPr>
          <w:rFonts w:ascii="微软雅黑" w:hAnsi="微软雅黑" w:eastAsia="微软雅黑"/>
          <w:color w:val="222222"/>
          <w:sz w:val="24"/>
          <w:szCs w:val="24"/>
        </w:rPr>
      </w:pPr>
      <w:r>
        <w:rPr>
          <w:rFonts w:hint="eastAsia" w:ascii="微软雅黑" w:hAnsi="微软雅黑" w:eastAsia="微软雅黑"/>
          <w:color w:val="222222"/>
          <w:sz w:val="24"/>
          <w:szCs w:val="24"/>
        </w:rPr>
        <w:t>用张家的钱财，利益张家的乡里人，非常的妥当，不知道你有没有收到这封信？到了晚上，我想为张孝若、张粲武各作一个牌位，两个共一百圆，将另外的一百圆打佛七，打算第二天早晨，费范九上山的时候告诉他。第二天早饭后一问，说他已经走了，过一、二天才能回来，也只好随他去了。</w:t>
      </w:r>
    </w:p>
    <w:p w14:paraId="604FF0F9">
      <w:pPr>
        <w:rPr>
          <w:rFonts w:ascii="微软雅黑" w:hAnsi="微软雅黑" w:eastAsia="微软雅黑"/>
          <w:color w:val="222222"/>
          <w:sz w:val="24"/>
          <w:szCs w:val="24"/>
        </w:rPr>
      </w:pPr>
    </w:p>
    <w:p w14:paraId="31D0F8E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灵岩牌位，在念佛堂内，成年佛号冥熏，比他处供于冷屋中，大相悬殊。所有各人供养之三十五圆，不须寄来，以作佛光社之用。光负一社长之空名，亦不可不以他人之功德，转为他人作功德也。</w:t>
      </w:r>
    </w:p>
    <w:p w14:paraId="339D45C8">
      <w:pPr>
        <w:rPr>
          <w:rFonts w:ascii="微软雅黑" w:hAnsi="微软雅黑" w:eastAsia="微软雅黑"/>
          <w:color w:val="222222"/>
          <w:sz w:val="24"/>
          <w:szCs w:val="24"/>
        </w:rPr>
      </w:pPr>
      <w:r>
        <w:rPr>
          <w:rFonts w:hint="eastAsia" w:ascii="微软雅黑" w:hAnsi="微软雅黑" w:eastAsia="微软雅黑"/>
          <w:color w:val="222222"/>
          <w:sz w:val="24"/>
          <w:szCs w:val="24"/>
        </w:rPr>
        <w:t>灵岩山寺的牌位，在念佛堂内，成年有佛号冥熏，与其他地方供在清冷屋中相比，大有不同。所有各人供养的三十五圆，不必寄来，可以作为佛光社的费用。我既然承担一个社长的空名，也不能不用他人的功德，转而为他人作功德啊！</w:t>
      </w:r>
    </w:p>
    <w:p w14:paraId="634CEA6E">
      <w:pPr>
        <w:rPr>
          <w:rFonts w:ascii="微软雅黑" w:hAnsi="微软雅黑" w:eastAsia="微软雅黑"/>
          <w:color w:val="222222"/>
          <w:sz w:val="24"/>
          <w:szCs w:val="24"/>
        </w:rPr>
      </w:pPr>
    </w:p>
    <w:p w14:paraId="2B7530E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●（其三）上次之信，及一小包书，当已收到。三十五圆，本拟归佛光社用。昨接手书，及银行提单，方知两相错过。</w:t>
      </w:r>
    </w:p>
    <w:p w14:paraId="5FB92704">
      <w:pPr>
        <w:rPr>
          <w:rFonts w:ascii="微软雅黑" w:hAnsi="微软雅黑" w:eastAsia="微软雅黑"/>
          <w:color w:val="222222"/>
          <w:sz w:val="24"/>
          <w:szCs w:val="24"/>
        </w:rPr>
      </w:pPr>
      <w:r>
        <w:rPr>
          <w:rFonts w:hint="eastAsia" w:ascii="微软雅黑" w:hAnsi="微软雅黑" w:eastAsia="微软雅黑"/>
          <w:color w:val="222222"/>
          <w:sz w:val="24"/>
          <w:szCs w:val="24"/>
        </w:rPr>
        <w:t>●（第三封信）上次的信，以及一小包书，应当已经收到了。三十五圆钱，本来打算归佛光社用。昨天接到信，以及银行的提款单，才知道两方都错过了。</w:t>
      </w:r>
    </w:p>
    <w:p w14:paraId="4C93184B">
      <w:pPr>
        <w:rPr>
          <w:rFonts w:ascii="微软雅黑" w:hAnsi="微软雅黑" w:eastAsia="微软雅黑"/>
          <w:color w:val="31849B" w:themeColor="accent5" w:themeShade="BF"/>
          <w:sz w:val="24"/>
          <w:szCs w:val="24"/>
        </w:rPr>
      </w:pPr>
    </w:p>
    <w:p w14:paraId="2645779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至晚，成翊青来，言江苏水灾之大，为全国第一。其人系冯梦华，王幼农门生，多年办赈，颇有声誉。光遂以此三十五圆，又加五圆，成四十圆，交成。彼问收据写何人名。光谓，汝我何用收据。云，须交会报帐。光谓，随便写易园，印光皆可。</w:t>
      </w:r>
    </w:p>
    <w:p w14:paraId="039C6F58">
      <w:pPr>
        <w:rPr>
          <w:rFonts w:ascii="微软雅黑" w:hAnsi="微软雅黑" w:eastAsia="微软雅黑"/>
          <w:color w:val="222222"/>
          <w:sz w:val="24"/>
          <w:szCs w:val="24"/>
        </w:rPr>
      </w:pPr>
      <w:r>
        <w:rPr>
          <w:rFonts w:hint="eastAsia" w:ascii="微软雅黑" w:hAnsi="微软雅黑" w:eastAsia="微软雅黑"/>
          <w:color w:val="222222"/>
          <w:sz w:val="24"/>
          <w:szCs w:val="24"/>
        </w:rPr>
        <w:t>到了晚上，成翊青来了，说江苏水灾受灾之大，为全国第一。这个人是冯梦华、王幼农的学生，多年办理赈灾事务，很有声誉。我于是将这三十五圆，又加五圆，共四十圆，交给了他。他问收据写什么人的名字。我说：你我何必要用收据？他说：必须交给赈灾会报帐。我说：随便写江易园或印光都可以。</w:t>
      </w:r>
    </w:p>
    <w:p w14:paraId="7A1B340E">
      <w:pPr>
        <w:rPr>
          <w:rFonts w:ascii="微软雅黑" w:hAnsi="微软雅黑" w:eastAsia="微软雅黑"/>
          <w:color w:val="222222"/>
          <w:sz w:val="24"/>
          <w:szCs w:val="24"/>
        </w:rPr>
      </w:pPr>
    </w:p>
    <w:p w14:paraId="3EDE587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前信言费范九上灵岩去，未见光，过三日回，宿一夜，次早问之，云已去矣。凡事各有因缘，不可勉强。一切任缘，无可容心于其间，容心反成徒劳，固不若任缘之为解脱也。</w:t>
      </w:r>
    </w:p>
    <w:p w14:paraId="7E085E7C">
      <w:pPr>
        <w:rPr>
          <w:rFonts w:ascii="微软雅黑" w:hAnsi="微软雅黑" w:eastAsia="微软雅黑"/>
          <w:color w:val="222222"/>
          <w:sz w:val="24"/>
          <w:szCs w:val="24"/>
        </w:rPr>
      </w:pPr>
      <w:r>
        <w:rPr>
          <w:rFonts w:hint="eastAsia" w:ascii="微软雅黑" w:hAnsi="微软雅黑" w:eastAsia="微软雅黑"/>
          <w:color w:val="222222"/>
          <w:sz w:val="24"/>
          <w:szCs w:val="24"/>
        </w:rPr>
        <w:t>上封信说到费范九到灵岩山寺去，没有见到我，三天后回来了，住宿了一晚，第二天早上一问，说他已经离开了。凡事各有因缘，不可勉强。一切随缘，任何事情都不要放在心间，放在心间反而会徒劳无益，肯定不如随缘来得自在解脱啊！</w:t>
      </w:r>
    </w:p>
    <w:p w14:paraId="45107BB5">
      <w:pPr>
        <w:rPr>
          <w:rFonts w:ascii="微软雅黑" w:hAnsi="微软雅黑" w:eastAsia="微软雅黑"/>
          <w:color w:val="222222"/>
          <w:sz w:val="24"/>
          <w:szCs w:val="24"/>
        </w:rPr>
      </w:pPr>
    </w:p>
    <w:p w14:paraId="6F33E16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●（其四）大学颂，释观，释止，不甚恰当。德森师云，居士于三谛之俗谛，与三观之假观，似未深明，因将前印之演讲录首页见示。其所说虽有道理，亦可引人入胜。然于空，假实义，全未贴合。</w:t>
      </w:r>
    </w:p>
    <w:p w14:paraId="1ABCD492">
      <w:pPr>
        <w:rPr>
          <w:rFonts w:ascii="微软雅黑" w:hAnsi="微软雅黑" w:eastAsia="微软雅黑"/>
          <w:color w:val="222222"/>
          <w:sz w:val="24"/>
          <w:szCs w:val="24"/>
        </w:rPr>
      </w:pPr>
      <w:r>
        <w:rPr>
          <w:rFonts w:hint="eastAsia" w:ascii="微软雅黑" w:hAnsi="微软雅黑" w:eastAsia="微软雅黑"/>
          <w:color w:val="222222"/>
          <w:sz w:val="24"/>
          <w:szCs w:val="24"/>
        </w:rPr>
        <w:t>●（第四封信）《大学颂》中，解释“观”，解释“止”的内容，不是很恰当。德森法师说：居士你对于“三谛”中的俗谛</w:t>
      </w:r>
      <w:r>
        <w:rPr>
          <w:rFonts w:hint="eastAsia" w:ascii="微软雅黑" w:hAnsi="微软雅黑" w:eastAsia="微软雅黑"/>
          <w:color w:val="888888"/>
          <w:sz w:val="24"/>
          <w:szCs w:val="24"/>
        </w:rPr>
        <w:t>（即假谛）</w:t>
      </w:r>
      <w:r>
        <w:rPr>
          <w:rFonts w:hint="eastAsia" w:ascii="微软雅黑" w:hAnsi="微软雅黑" w:eastAsia="微软雅黑"/>
          <w:color w:val="222222"/>
          <w:sz w:val="24"/>
          <w:szCs w:val="24"/>
        </w:rPr>
        <w:t>，与“三观”中的假观，似乎还没有深入明了，因为我将之前所印的《演讲录》的首页给他看过。你在书中所说的，虽然有些道理，也可以引人入胜。然而对于“空”、“假”的真实含义，完全不贴切、不契合。</w:t>
      </w:r>
    </w:p>
    <w:p w14:paraId="496C9959">
      <w:pPr>
        <w:rPr>
          <w:rFonts w:ascii="微软雅黑" w:hAnsi="微软雅黑" w:eastAsia="微软雅黑"/>
          <w:color w:val="222222"/>
          <w:sz w:val="24"/>
          <w:szCs w:val="24"/>
        </w:rPr>
      </w:pPr>
    </w:p>
    <w:p w14:paraId="0AEDB56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夫三谛，三观，乃佛法中之纲要。约理性说，则名为谛，谛，即理。约修持说，则名为观，观，即修也。真谛，一法不立。俗谛，万法圆备。</w:t>
      </w:r>
    </w:p>
    <w:p w14:paraId="1C499E44">
      <w:pPr>
        <w:rPr>
          <w:rFonts w:ascii="微软雅黑" w:hAnsi="微软雅黑" w:eastAsia="微软雅黑"/>
          <w:color w:val="222222"/>
          <w:sz w:val="24"/>
          <w:szCs w:val="24"/>
        </w:rPr>
      </w:pPr>
      <w:r>
        <w:rPr>
          <w:rFonts w:hint="eastAsia" w:ascii="微软雅黑" w:hAnsi="微软雅黑" w:eastAsia="微软雅黑"/>
          <w:color w:val="222222"/>
          <w:sz w:val="24"/>
          <w:szCs w:val="24"/>
        </w:rPr>
        <w:t>“三谛”、“三观”，是佛法中的纲要。从理性上说，就名为“谛”，“谛”，就是理；从修持上说，就名为“观”，“观”，就是修。真谛，一法不立。俗谛，万法圆备。</w:t>
      </w:r>
    </w:p>
    <w:p w14:paraId="2791ECBF">
      <w:pPr>
        <w:rPr>
          <w:rFonts w:ascii="微软雅黑" w:hAnsi="微软雅黑" w:eastAsia="微软雅黑"/>
          <w:color w:val="222222"/>
          <w:sz w:val="24"/>
          <w:szCs w:val="24"/>
        </w:rPr>
      </w:pPr>
    </w:p>
    <w:p w14:paraId="3BBD02C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观真谛之理，名为空观。观俗谛之理，名为假观。空观，乃观其一法不立之真如法性，此并空，有，两空之空，此即心经诸法空相之空相。不但色空，空空，并菩提，涅槃，亦空。若有一法不空，不名真空。此三观空观之空，何可以万事不管不做当之。</w:t>
      </w:r>
    </w:p>
    <w:p w14:paraId="7C19E869">
      <w:pPr>
        <w:rPr>
          <w:rFonts w:ascii="微软雅黑" w:hAnsi="微软雅黑" w:eastAsia="微软雅黑"/>
          <w:color w:val="222222"/>
          <w:sz w:val="24"/>
          <w:szCs w:val="24"/>
        </w:rPr>
      </w:pPr>
      <w:r>
        <w:rPr>
          <w:rFonts w:hint="eastAsia" w:ascii="微软雅黑" w:hAnsi="微软雅黑" w:eastAsia="微软雅黑"/>
          <w:color w:val="222222"/>
          <w:sz w:val="24"/>
          <w:szCs w:val="24"/>
        </w:rPr>
        <w:t>观真谛之理，名为空观。观俗谛</w:t>
      </w:r>
      <w:r>
        <w:rPr>
          <w:rFonts w:hint="eastAsia" w:ascii="微软雅黑" w:hAnsi="微软雅黑" w:eastAsia="微软雅黑"/>
          <w:color w:val="888888"/>
          <w:sz w:val="24"/>
          <w:szCs w:val="24"/>
        </w:rPr>
        <w:t>（即假谛）</w:t>
      </w:r>
      <w:r>
        <w:rPr>
          <w:rFonts w:hint="eastAsia" w:ascii="微软雅黑" w:hAnsi="微软雅黑" w:eastAsia="微软雅黑"/>
          <w:color w:val="222222"/>
          <w:sz w:val="24"/>
          <w:szCs w:val="24"/>
        </w:rPr>
        <w:t>之理，名为假观。空观，是观其一法不立的真如法性，包括“空”空、“有”空，两空之空，这就是《心经》中“诸法空相”的“空相”。不但“色”空，“空”空，连“菩提”、“涅槃”，也是空。如果有一法不空，就不名为真空。这是“三观”中空观的“空”，怎么能当成是万事都不管、不做呢？</w:t>
      </w:r>
    </w:p>
    <w:p w14:paraId="1DC5A283">
      <w:pPr>
        <w:rPr>
          <w:rFonts w:ascii="微软雅黑" w:hAnsi="微软雅黑" w:eastAsia="微软雅黑"/>
          <w:color w:val="222222"/>
          <w:sz w:val="24"/>
          <w:szCs w:val="24"/>
        </w:rPr>
      </w:pPr>
    </w:p>
    <w:p w14:paraId="447CD1E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俗谛之俗，非鄙俗，雅俗之俗，乃以建立施设，名之为俗。假，亦非真假之假，亦建立施设之假。观俗谛之理之观，名为假观者，以真谛一法不立之性体，圆具六度万行诸法圆备之功德。此即心经诸法空相之诸法，何可以凡夫当之乎。</w:t>
      </w:r>
    </w:p>
    <w:p w14:paraId="01B4E5C6">
      <w:pPr>
        <w:rPr>
          <w:rFonts w:ascii="微软雅黑" w:hAnsi="微软雅黑" w:eastAsia="微软雅黑"/>
          <w:color w:val="222222"/>
          <w:sz w:val="24"/>
          <w:szCs w:val="24"/>
        </w:rPr>
      </w:pPr>
      <w:r>
        <w:rPr>
          <w:rFonts w:hint="eastAsia" w:ascii="微软雅黑" w:hAnsi="微软雅黑" w:eastAsia="微软雅黑"/>
          <w:color w:val="222222"/>
          <w:sz w:val="24"/>
          <w:szCs w:val="24"/>
        </w:rPr>
        <w:t>俗谛</w:t>
      </w:r>
      <w:r>
        <w:rPr>
          <w:rFonts w:hint="eastAsia" w:ascii="微软雅黑" w:hAnsi="微软雅黑" w:eastAsia="微软雅黑"/>
          <w:color w:val="888888"/>
          <w:sz w:val="24"/>
          <w:szCs w:val="24"/>
        </w:rPr>
        <w:t>（即假谛）</w:t>
      </w:r>
      <w:r>
        <w:rPr>
          <w:rFonts w:hint="eastAsia" w:ascii="微软雅黑" w:hAnsi="微软雅黑" w:eastAsia="微软雅黑"/>
          <w:color w:val="222222"/>
          <w:sz w:val="24"/>
          <w:szCs w:val="24"/>
        </w:rPr>
        <w:t>的“俗”，不是鄙俗、雅俗的“俗”，而是指建立施设，名之为“俗”。“假”，也不是真假的“假”，而是建立施设的“假”。观俗谛之理的“观”，名为假观，因为真谛是一法不立的性体，圆满具足六度万行诸法圆满具备的功德。这就是《心经》中“诸法空相”的“诸法”，怎么能当成是凡夫的意思呢？</w:t>
      </w:r>
    </w:p>
    <w:p w14:paraId="0520D333">
      <w:pPr>
        <w:rPr>
          <w:rFonts w:ascii="微软雅黑" w:hAnsi="微软雅黑" w:eastAsia="微软雅黑"/>
          <w:color w:val="222222"/>
          <w:sz w:val="24"/>
          <w:szCs w:val="24"/>
        </w:rPr>
      </w:pPr>
    </w:p>
    <w:p w14:paraId="2ED23E3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凡夫，乃苦，集二谛所摄。此空，假，乃圆教圆妙道理，二乘尚非其分，况凡夫乎。又三十页，言仗自力，用自力修道，由人而生天，以至无色界天，是谓竖出三界，此语亦未圆备。</w:t>
      </w:r>
    </w:p>
    <w:p w14:paraId="1A532B18">
      <w:pPr>
        <w:rPr>
          <w:rFonts w:ascii="微软雅黑" w:hAnsi="微软雅黑" w:eastAsia="微软雅黑"/>
          <w:color w:val="222222"/>
          <w:sz w:val="24"/>
          <w:szCs w:val="24"/>
        </w:rPr>
      </w:pPr>
      <w:r>
        <w:rPr>
          <w:rFonts w:hint="eastAsia" w:ascii="微软雅黑" w:hAnsi="微软雅黑" w:eastAsia="微软雅黑"/>
          <w:color w:val="222222"/>
          <w:sz w:val="24"/>
          <w:szCs w:val="24"/>
        </w:rPr>
        <w:t>凡夫，是苦、集二谛所摄的。这个“空”、“假”，是圆教中的圆妙道理，二乘人</w:t>
      </w:r>
      <w:r>
        <w:rPr>
          <w:rFonts w:hint="eastAsia" w:ascii="微软雅黑" w:hAnsi="微软雅黑" w:eastAsia="微软雅黑"/>
          <w:color w:val="888888"/>
          <w:sz w:val="24"/>
          <w:szCs w:val="24"/>
        </w:rPr>
        <w:t>（声闻、缘觉）</w:t>
      </w:r>
      <w:r>
        <w:rPr>
          <w:rFonts w:hint="eastAsia" w:ascii="微软雅黑" w:hAnsi="微软雅黑" w:eastAsia="微软雅黑"/>
          <w:color w:val="222222"/>
          <w:sz w:val="24"/>
          <w:szCs w:val="24"/>
        </w:rPr>
        <w:t>还不能领悟，何况是凡夫呢？另外，在第三十页中，说到仗自力，是用自己的力量修道，由人道而生天，以至生到无色界天，这是竖出三界，这个话说得也不圆满究竟。</w:t>
      </w:r>
    </w:p>
    <w:p w14:paraId="3870C9D9">
      <w:pPr>
        <w:rPr>
          <w:rFonts w:ascii="微软雅黑" w:hAnsi="微软雅黑" w:eastAsia="微软雅黑"/>
          <w:color w:val="222222"/>
          <w:sz w:val="24"/>
          <w:szCs w:val="24"/>
        </w:rPr>
      </w:pPr>
    </w:p>
    <w:p w14:paraId="0635B90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仗自力，须断尽三界内见思烦恼。利根，即生可断。钝根，须先断欲界烦恼，则生色界。次断色界烦恼，则生无色界。直至无色界烦恼断尽，则证真谛涅槃，而了生脱死，超凡入圣矣。</w:t>
      </w:r>
    </w:p>
    <w:p w14:paraId="6686A91C">
      <w:pPr>
        <w:rPr>
          <w:rFonts w:ascii="微软雅黑" w:hAnsi="微软雅黑" w:eastAsia="微软雅黑"/>
          <w:color w:val="222222"/>
          <w:sz w:val="24"/>
          <w:szCs w:val="24"/>
        </w:rPr>
      </w:pPr>
      <w:r>
        <w:rPr>
          <w:rFonts w:hint="eastAsia" w:ascii="微软雅黑" w:hAnsi="微软雅黑" w:eastAsia="微软雅黑"/>
          <w:color w:val="222222"/>
          <w:sz w:val="24"/>
          <w:szCs w:val="24"/>
        </w:rPr>
        <w:t>仗自力，必须断尽三界</w:t>
      </w:r>
      <w:r>
        <w:rPr>
          <w:rFonts w:hint="eastAsia" w:ascii="微软雅黑" w:hAnsi="微软雅黑" w:eastAsia="微软雅黑"/>
          <w:color w:val="808080"/>
          <w:sz w:val="24"/>
          <w:szCs w:val="24"/>
        </w:rPr>
        <w:t>（欲界、色界、无色界）</w:t>
      </w:r>
      <w:r>
        <w:rPr>
          <w:rFonts w:hint="eastAsia" w:ascii="微软雅黑" w:hAnsi="微软雅黑" w:eastAsia="微软雅黑"/>
          <w:color w:val="222222"/>
          <w:sz w:val="24"/>
          <w:szCs w:val="24"/>
        </w:rPr>
        <w:t>内的见思烦恼。利根的人，当生就可以断除见思烦恼；钝根的人，必须先断欲界的烦恼，则生到色界天。其次断色界的烦恼，则生到无色界天。直到无色界的烦恼断尽，就能证真谛涅槃，而了生脱死，超凡入圣了</w:t>
      </w:r>
      <w:r>
        <w:rPr>
          <w:rFonts w:hint="eastAsia" w:ascii="微软雅黑" w:hAnsi="微软雅黑" w:eastAsia="微软雅黑"/>
          <w:color w:val="808080"/>
          <w:sz w:val="24"/>
          <w:szCs w:val="24"/>
        </w:rPr>
        <w:t>（证得四果阿罗汉及以上果位者，才能了生脱死）</w:t>
      </w:r>
      <w:r>
        <w:rPr>
          <w:rFonts w:hint="eastAsia" w:ascii="微软雅黑" w:hAnsi="微软雅黑" w:eastAsia="微软雅黑"/>
          <w:color w:val="222222"/>
          <w:sz w:val="24"/>
          <w:szCs w:val="24"/>
        </w:rPr>
        <w:t>。</w:t>
      </w:r>
    </w:p>
    <w:p w14:paraId="3FB2523A">
      <w:pPr>
        <w:rPr>
          <w:rFonts w:ascii="微软雅黑" w:hAnsi="微软雅黑" w:eastAsia="微软雅黑"/>
          <w:color w:val="222222"/>
          <w:sz w:val="24"/>
          <w:szCs w:val="24"/>
        </w:rPr>
      </w:pPr>
    </w:p>
    <w:p w14:paraId="5571583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三界诸天，除兜率内院之大菩萨（生内院者，皆法身大士），及无烦，无热，善见，善现，色究竟之五不还天之三果圣人外，余皆六道轮回中人。不可以生至无色界天，便出三界也。</w:t>
      </w:r>
    </w:p>
    <w:p w14:paraId="018591AB">
      <w:pPr>
        <w:rPr>
          <w:rFonts w:ascii="微软雅黑" w:hAnsi="微软雅黑" w:eastAsia="微软雅黑"/>
          <w:color w:val="222222"/>
          <w:sz w:val="24"/>
          <w:szCs w:val="24"/>
        </w:rPr>
      </w:pPr>
      <w:r>
        <w:rPr>
          <w:rFonts w:hint="eastAsia" w:ascii="微软雅黑" w:hAnsi="微软雅黑" w:eastAsia="微软雅黑"/>
          <w:color w:val="222222"/>
          <w:sz w:val="24"/>
          <w:szCs w:val="24"/>
        </w:rPr>
        <w:t>三界中的一切诸天，除了兜率内院的大菩萨（生到内院的人，都是法身大士），以及无烦天、无热天、善见天、善现天、色究竟天这五不还天的三果圣人之外，其余的都是六道轮回中的人。不可以认为，生到无色界天，就出离三界了</w:t>
      </w:r>
      <w:r>
        <w:rPr>
          <w:rFonts w:hint="eastAsia" w:ascii="微软雅黑" w:hAnsi="微软雅黑" w:eastAsia="微软雅黑"/>
          <w:color w:val="808080"/>
          <w:sz w:val="24"/>
          <w:szCs w:val="24"/>
        </w:rPr>
        <w:t>（因必须将无色界的烦恼断尽，才能出离三界）</w:t>
      </w:r>
      <w:r>
        <w:rPr>
          <w:rFonts w:hint="eastAsia" w:ascii="微软雅黑" w:hAnsi="微软雅黑" w:eastAsia="微软雅黑"/>
          <w:color w:val="222222"/>
          <w:sz w:val="24"/>
          <w:szCs w:val="24"/>
        </w:rPr>
        <w:t>。</w:t>
      </w:r>
    </w:p>
    <w:p w14:paraId="5362700A">
      <w:pPr>
        <w:rPr>
          <w:rFonts w:ascii="微软雅黑" w:hAnsi="微软雅黑" w:eastAsia="微软雅黑"/>
          <w:color w:val="222222"/>
          <w:sz w:val="24"/>
          <w:szCs w:val="24"/>
        </w:rPr>
      </w:pPr>
    </w:p>
    <w:p w14:paraId="1725F0D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郁头蓝弗，习非非想定于山间，群鸟相噪，不能得。移于海边，海中大鱼斗，不能得。因生忿恨，有杀尽鱼鸟之念。后定成，生非非想天，寿八万大劫。天福尽后，堕为飞狸，入林食鸟，入水食鱼。</w:t>
      </w:r>
    </w:p>
    <w:p w14:paraId="4118E5D3">
      <w:pPr>
        <w:rPr>
          <w:rFonts w:ascii="微软雅黑" w:hAnsi="微软雅黑" w:eastAsia="微软雅黑"/>
          <w:color w:val="222222"/>
          <w:sz w:val="24"/>
          <w:szCs w:val="24"/>
        </w:rPr>
      </w:pPr>
      <w:r>
        <w:rPr>
          <w:rFonts w:hint="eastAsia" w:ascii="微软雅黑" w:hAnsi="微软雅黑" w:eastAsia="微软雅黑"/>
          <w:color w:val="222222"/>
          <w:sz w:val="24"/>
          <w:szCs w:val="24"/>
        </w:rPr>
        <w:t>郁头蓝弗，在山中修习非非想定，群鸟喧噪，不能得定。后来移到海边修定，海中的大鱼相斗，也不能得定。因此生起了忿恨心，有了杀尽这些鱼鸟的念头。后来修定成功，生到非非想天，寿命八万大劫。天福享尽之后，堕落为飞狸，进入山林吃鸟，潜入水中吃鱼。</w:t>
      </w:r>
    </w:p>
    <w:p w14:paraId="22FDB037">
      <w:pPr>
        <w:rPr>
          <w:rFonts w:ascii="微软雅黑" w:hAnsi="微软雅黑" w:eastAsia="微软雅黑"/>
          <w:color w:val="222222"/>
          <w:sz w:val="24"/>
          <w:szCs w:val="24"/>
        </w:rPr>
      </w:pPr>
    </w:p>
    <w:p w14:paraId="4312586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故宜分别依佛法修持，断惑证真之生天，与修世福及世间禅定之生天不同，庶阅者不至误会。（其演讲录，全由陈曙亭校对料理流通。）</w:t>
      </w:r>
    </w:p>
    <w:p w14:paraId="39EB1FA8">
      <w:pPr>
        <w:rPr>
          <w:rFonts w:ascii="微软雅黑" w:hAnsi="微软雅黑" w:eastAsia="微软雅黑"/>
          <w:color w:val="222222"/>
          <w:sz w:val="24"/>
          <w:szCs w:val="24"/>
        </w:rPr>
      </w:pPr>
      <w:r>
        <w:rPr>
          <w:rFonts w:hint="eastAsia" w:ascii="微软雅黑" w:hAnsi="微软雅黑" w:eastAsia="微软雅黑"/>
          <w:color w:val="222222"/>
          <w:sz w:val="24"/>
          <w:szCs w:val="24"/>
        </w:rPr>
        <w:t>所以应该分辨清楚，依佛法修持、断惑证真的生天，与修世间福报以及世间禅定</w:t>
      </w:r>
      <w:r>
        <w:rPr>
          <w:rFonts w:hint="eastAsia" w:ascii="微软雅黑" w:hAnsi="微软雅黑" w:eastAsia="微软雅黑"/>
          <w:color w:val="808080"/>
          <w:sz w:val="24"/>
          <w:szCs w:val="24"/>
        </w:rPr>
        <w:t>（但未断尽见思烦惑、未证得真谛涅槃）</w:t>
      </w:r>
      <w:r>
        <w:rPr>
          <w:rFonts w:hint="eastAsia" w:ascii="微软雅黑" w:hAnsi="微软雅黑" w:eastAsia="微软雅黑"/>
          <w:color w:val="222222"/>
          <w:sz w:val="24"/>
          <w:szCs w:val="24"/>
        </w:rPr>
        <w:t>的生天，二者的不同之处，才能使读者不至于误会。（江易园的《演讲录》，全部由陈曙亭校对整理流通。）</w:t>
      </w:r>
    </w:p>
    <w:p w14:paraId="127593EE">
      <w:pPr>
        <w:rPr>
          <w:rFonts w:ascii="微软雅黑" w:hAnsi="微软雅黑" w:eastAsia="微软雅黑"/>
          <w:sz w:val="24"/>
          <w:szCs w:val="24"/>
        </w:rPr>
      </w:pPr>
    </w:p>
    <w:p w14:paraId="0BDD0085">
      <w:pPr>
        <w:rPr>
          <w:rFonts w:ascii="微软雅黑" w:hAnsi="微软雅黑" w:eastAsia="微软雅黑"/>
          <w:sz w:val="24"/>
          <w:szCs w:val="24"/>
        </w:rPr>
      </w:pPr>
    </w:p>
    <w:p w14:paraId="311D0B3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76D20D0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[1]【晓喻】</w:t>
      </w:r>
      <w:r>
        <w:rPr>
          <w:rFonts w:hint="eastAsia" w:ascii="微软雅黑" w:hAnsi="微软雅黑" w:eastAsia="微软雅黑"/>
          <w:color w:val="585858" w:themeColor="text1" w:themeTint="A6"/>
          <w:sz w:val="24"/>
          <w:szCs w:val="24"/>
        </w:rPr>
        <w:t>明白劝导，告知。多用于上对下。</w:t>
      </w:r>
    </w:p>
    <w:p w14:paraId="0358F0D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[2]【费范九】</w:t>
      </w:r>
      <w:r>
        <w:rPr>
          <w:rFonts w:hint="eastAsia" w:ascii="微软雅黑" w:hAnsi="微软雅黑" w:eastAsia="微软雅黑"/>
          <w:color w:val="585858" w:themeColor="text1" w:themeTint="A6"/>
          <w:sz w:val="24"/>
          <w:szCs w:val="24"/>
        </w:rPr>
        <w:t>（1887-1967）名师洪，字知生，笃信佛教，承高僧印光大师开示，皈依后法名慧茂。南通平潮人。父费启丰（鉴清）以治家教子、收宗族、倡公益著于乡。费范九自幼聪颖，州试名列榜首。后入江宁法政学堂，毕业后参与办理两淮盐务。民初回通任张赛秘书协助督办水利保坍工程，主编《南通报》。1928年应上海商务印书馆之聘，就任编辑，悉心研究古籍，整理出版了许多学术著作。曾应朱庆们、叶恭绰之请主持影印破砂宋版藏经；搜集南通历代金石书画，筹资影印《南通县金石志》、《南通名画册》、《南通书画大观》等专集。热心保护中华文化遗产，早年协助张春保存并印行《历朝名画观音宝相》，修复古迹曹公亭。晚年退休故里，馆号“劳养庐”。著有《淡远楼诗集》、《淡远楼联语》、《庸余杂墨》、《延旭轩俪语》等，费氏生前与张謇关系密切，书法酷肖张謇，小楷尤精，据云张謇有时墨债过多难以应付，即由费氏代笔，晚年将所藏书籍字画捐献给南通博物苑等收藏。</w:t>
      </w:r>
    </w:p>
    <w:p w14:paraId="210399A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[3]【张孝若】</w:t>
      </w:r>
      <w:r>
        <w:rPr>
          <w:rFonts w:hint="eastAsia" w:ascii="微软雅黑" w:hAnsi="微软雅黑" w:eastAsia="微软雅黑"/>
          <w:color w:val="585858" w:themeColor="text1" w:themeTint="A6"/>
          <w:sz w:val="24"/>
          <w:szCs w:val="24"/>
        </w:rPr>
        <w:t>（1898-1935）张怡祖，字孝若，又字潜庐，张謇之子。8岁就学南通师范学校附属小学，先后就学于青岛东方大学、上海震旦学院。20岁留学美国，就读于哈佛商学院（一说哥伦比亚大学），获商学士学位后即卒业归国，襄助其父办理各项事业，先后任大生纱厂董事长、大达轮船公司总经理、淮南盐垦公司常务董事长。1922年为北洋政府（当时总统为黎元洪）任命为考察各国（美国、英国、法国、德国、荷兰、比利时、意大利、瑞士、日本）实业专使，周游欧美。1925年任扬子江水道委员会会长等职。1926年，张謇谢世后，主持南通各项事业，1926年至1928年，继张謇后任南通女子师范学校校长，1930年至1935年任南通师范学校校长。1935年10月18日突遭仆人暗杀，惨死于上海寓所，时年38岁。</w:t>
      </w:r>
    </w:p>
    <w:p w14:paraId="09C325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[4]【张粲武】</w:t>
      </w:r>
      <w:r>
        <w:rPr>
          <w:rFonts w:hint="eastAsia" w:ascii="微软雅黑" w:hAnsi="微软雅黑" w:eastAsia="微软雅黑"/>
          <w:color w:val="585858" w:themeColor="text1" w:themeTint="A6"/>
          <w:sz w:val="24"/>
          <w:szCs w:val="24"/>
        </w:rPr>
        <w:t>张孝若之女。背景：“家运不佳，一波未平一波又起，父亲刚去世不久，家人都处在极度的悲痛中。粲妹也收到一位男同学的慰问信。融弟竟持之当众对她嘲弄，粲妹就读于南通中学，数理成绩很好，但性格内向，自尊心极强，当时因受不了这般委屈，悲痛之极，当晚即找到家中备用作治头痛、腹病的鸦片烟渣吞服了，直至第二天清晨才为家人发现，因发现太迟，难以回生。母亲伤夫的眼泪未干又雪上加霜，痛失爱女，结果大病一场。我在杭州学校，未能见到粲妹的最后一面，真没想到，父亲尸骨未寒，融弟竟如此狂妄不检，不知彼时祖母对她一直宠爱的孙子的无理行为，有未加以反思。”……张柔武《往事琐记》</w:t>
      </w:r>
    </w:p>
    <w:p w14:paraId="4F932AE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[5]【陈曙亭】</w:t>
      </w:r>
      <w:r>
        <w:rPr>
          <w:rFonts w:hint="eastAsia" w:ascii="微软雅黑" w:hAnsi="微软雅黑" w:eastAsia="微软雅黑"/>
          <w:color w:val="585858" w:themeColor="text1" w:themeTint="A6"/>
          <w:sz w:val="24"/>
          <w:szCs w:val="24"/>
        </w:rPr>
        <w:t>近现代南通的一位远近闻名的书画家。</w:t>
      </w:r>
    </w:p>
    <w:p w14:paraId="793CCB5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[6]【容心】</w:t>
      </w:r>
      <w:r>
        <w:rPr>
          <w:rFonts w:hint="eastAsia" w:ascii="微软雅黑" w:hAnsi="微软雅黑" w:eastAsia="微软雅黑"/>
          <w:color w:val="585858" w:themeColor="text1" w:themeTint="A6"/>
          <w:sz w:val="24"/>
          <w:szCs w:val="24"/>
        </w:rPr>
        <w:t>犹言留心，在意。</w:t>
      </w:r>
    </w:p>
    <w:p w14:paraId="0C8E4A0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[7]【三谛】</w:t>
      </w:r>
      <w:r>
        <w:rPr>
          <w:rFonts w:hint="eastAsia" w:ascii="微软雅黑" w:hAnsi="微软雅黑" w:eastAsia="微软雅黑"/>
          <w:color w:val="585858" w:themeColor="text1" w:themeTint="A6"/>
          <w:sz w:val="24"/>
          <w:szCs w:val="24"/>
        </w:rPr>
        <w:t>1.空谛：又云真谛、无谛。诸法本空众生不解，执之为实而生妄见。若以空观对治之，则执情自忘，情忘即能离诸相，了悟真空之理。2.假谛：又云俗谛、有谛。诸法本虽即空，然因缘和合，则历历宛然！于空中立一切法，故称假谛。3.中谛：又云中道第一义谛。以中观观之，诸法本来不离二边、不即二边、非真非俗、即真即俗，清净洞彻，圆融无碍。</w:t>
      </w:r>
    </w:p>
    <w:p w14:paraId="3A12D2A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[8]【三观】</w:t>
      </w:r>
      <w:r>
        <w:rPr>
          <w:rFonts w:hint="eastAsia" w:ascii="微软雅黑" w:hAnsi="微软雅黑" w:eastAsia="微软雅黑"/>
          <w:color w:val="585858" w:themeColor="text1" w:themeTint="A6"/>
          <w:sz w:val="24"/>
          <w:szCs w:val="24"/>
        </w:rPr>
        <w:t>指天台宗三观，即空观、假观、中观。空观是观诸法缘生无性，当体即空；假观是观诸法虽同幻化，但有假相和作用；中观是观诸法非空亦非假，亦空亦假之中道实理。修此三观，能破三惑，证三智，成三德。</w:t>
      </w:r>
    </w:p>
    <w:p w14:paraId="3E4C915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[9]【苦、集二谛】</w:t>
      </w:r>
      <w:r>
        <w:rPr>
          <w:rFonts w:hint="eastAsia" w:ascii="微软雅黑" w:hAnsi="微软雅黑" w:eastAsia="微软雅黑"/>
          <w:color w:val="585858" w:themeColor="text1" w:themeTint="A6"/>
          <w:sz w:val="24"/>
          <w:szCs w:val="24"/>
        </w:rPr>
        <w:t>苦谛，是说明人生痛苦的道理，人生有三苦、八苦、无量诸苦。苦是现实人生的真相。集谛的“集”，是集起的意思。集谛是说明人生的痛苦是怎样来的真理，人生的痛苦是由于凡夫贪欲、瞋恚、愚痴等烦恼引起，而去造作种种的不善业，结果才会招集种种的痛苦。苦集二谛乃世间的因果，集是因，苦是果，是迷界的因果。</w:t>
      </w:r>
    </w:p>
    <w:p w14:paraId="22AE240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[10]【初果，二果，三果，四果】</w:t>
      </w:r>
      <w:r>
        <w:rPr>
          <w:rFonts w:hint="eastAsia" w:ascii="微软雅黑" w:hAnsi="微软雅黑" w:eastAsia="微软雅黑"/>
          <w:color w:val="585858" w:themeColor="text1" w:themeTint="A6"/>
          <w:sz w:val="24"/>
          <w:szCs w:val="24"/>
        </w:rPr>
        <w:t>印祖语：声闻初果，已断见惑，尚有思惑未断。故须七生天上，七返人间，方断思惑，而证四果。二果，则一生天上，一返人间，乃证四果。三果，以欲界思惑已尽，尚须在色界五不还天，经历多劫，方可断尽思惑，而证四果。四果，则见思二惑净尽，三界内了无生缘。</w:t>
      </w:r>
    </w:p>
    <w:p w14:paraId="20E6A6C4">
      <w:pPr>
        <w:rPr>
          <w:rFonts w:ascii="微软雅黑" w:hAnsi="微软雅黑" w:eastAsia="微软雅黑" w:cs="Tahoma"/>
          <w:color w:val="222222"/>
          <w:sz w:val="24"/>
          <w:szCs w:val="24"/>
        </w:rPr>
      </w:pPr>
    </w:p>
    <w:p w14:paraId="08ACCF34">
      <w:pPr>
        <w:rPr>
          <w:rFonts w:ascii="微软雅黑" w:hAnsi="微软雅黑" w:eastAsia="微软雅黑" w:cs="Tahoma"/>
          <w:color w:val="222222"/>
          <w:sz w:val="24"/>
          <w:szCs w:val="24"/>
        </w:rPr>
      </w:pPr>
    </w:p>
    <w:p w14:paraId="4ECABF5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0E07C1B">
      <w:pPr>
        <w:pStyle w:val="2"/>
        <w:spacing w:before="0" w:after="0" w:line="240" w:lineRule="auto"/>
        <w:rPr>
          <w:sz w:val="24"/>
          <w:szCs w:val="24"/>
        </w:rPr>
      </w:pPr>
      <w:bookmarkStart w:id="133" w:name="_Toc28582"/>
      <w:r>
        <w:rPr>
          <w:sz w:val="24"/>
          <w:szCs w:val="24"/>
        </w:rPr>
        <w:t>复慧空大师书（民国二十五年）</w:t>
      </w:r>
      <w:bookmarkEnd w:id="133"/>
    </w:p>
    <w:p w14:paraId="476F6916">
      <w:pPr>
        <w:rPr>
          <w:rStyle w:val="19"/>
          <w:rFonts w:ascii="微软雅黑" w:hAnsi="微软雅黑" w:eastAsia="微软雅黑" w:cs="Tahoma"/>
          <w:color w:val="C00000"/>
          <w:sz w:val="24"/>
          <w:szCs w:val="24"/>
        </w:rPr>
      </w:pPr>
    </w:p>
    <w:p w14:paraId="5D5166DB">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昨晚接汝书，光于汝来报国，完全忘之。观汝来书，系犹以宗门之知见为主，于净土法门尚未全信，故只求相应，致起魔境。</w:t>
      </w:r>
    </w:p>
    <w:p w14:paraId="59C3C303">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昨天晚上接到你的信，我对你来报国寺的事，完全</w:t>
      </w:r>
      <w:r>
        <w:rPr>
          <w:rFonts w:hint="eastAsia" w:ascii="微软雅黑" w:hAnsi="微软雅黑" w:eastAsia="微软雅黑" w:cs="Tahoma"/>
          <w:color w:val="222222"/>
          <w:sz w:val="24"/>
          <w:szCs w:val="24"/>
        </w:rPr>
        <w:t>忘记</w:t>
      </w:r>
      <w:r>
        <w:rPr>
          <w:rFonts w:ascii="微软雅黑" w:hAnsi="微软雅黑" w:eastAsia="微软雅黑" w:cs="Tahoma"/>
          <w:color w:val="222222"/>
          <w:sz w:val="24"/>
          <w:szCs w:val="24"/>
        </w:rPr>
        <w:t>了。看你的来信，还是以禅宗的知见为主，对于净土法门还没有完全相信，所以只求相应，致使生起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魔境。</w:t>
      </w:r>
    </w:p>
    <w:p w14:paraId="7753521B">
      <w:pPr>
        <w:rPr>
          <w:rFonts w:ascii="微软雅黑" w:hAnsi="微软雅黑" w:eastAsia="微软雅黑" w:cs="Tahoma"/>
          <w:color w:val="222222"/>
          <w:sz w:val="24"/>
          <w:szCs w:val="24"/>
        </w:rPr>
      </w:pPr>
    </w:p>
    <w:p w14:paraId="794637C9">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念佛法门，以信愿为先锋，若无真信切愿，勿道不相应不能往生，即相应亦不能决定往生。</w:t>
      </w:r>
    </w:p>
    <w:p w14:paraId="47FCAE2C">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念佛法门，以信愿作为先锋，如果没有真信切愿，不要说不相应不能往生，即使是相应</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也不能决定往生。</w:t>
      </w:r>
    </w:p>
    <w:p w14:paraId="41D409ED">
      <w:pPr>
        <w:rPr>
          <w:rFonts w:ascii="微软雅黑" w:hAnsi="微软雅黑" w:eastAsia="微软雅黑" w:cs="Tahoma"/>
          <w:color w:val="222222"/>
          <w:sz w:val="24"/>
          <w:szCs w:val="24"/>
        </w:rPr>
      </w:pPr>
    </w:p>
    <w:p w14:paraId="548CD0A4">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一心不乱，念佛三昧，亦不易得。若有真信切愿，未得相应，亦可往生，况已相应乎。</w:t>
      </w:r>
    </w:p>
    <w:p w14:paraId="166FBDF0">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一心不乱，念佛三昧，也不容易得到。如果有真信切愿，</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没有得到相应，也可以往生，何况已经相应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6C99FF01">
      <w:pPr>
        <w:rPr>
          <w:rFonts w:ascii="微软雅黑" w:hAnsi="微软雅黑" w:eastAsia="微软雅黑" w:cs="Tahoma"/>
          <w:color w:val="222222"/>
          <w:sz w:val="24"/>
          <w:szCs w:val="24"/>
        </w:rPr>
      </w:pPr>
    </w:p>
    <w:p w14:paraId="0FC6025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汝只知求相应，稍有相应气分，便生欢喜赞叹之心，此亦是不相应之现象，由是故有怪相现。</w:t>
      </w:r>
    </w:p>
    <w:p w14:paraId="68DBBB2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你只知道求相应，稍微有一点相应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气分，就生起欢喜赞叹的心，这也是不相应的现象，</w:t>
      </w:r>
      <w:r>
        <w:rPr>
          <w:rFonts w:hint="eastAsia" w:ascii="微软雅黑" w:hAnsi="微软雅黑" w:eastAsia="微软雅黑" w:cs="Tahoma"/>
          <w:color w:val="222222"/>
          <w:sz w:val="24"/>
          <w:szCs w:val="24"/>
        </w:rPr>
        <w:t>由于这个原因所以才</w:t>
      </w:r>
      <w:r>
        <w:rPr>
          <w:rFonts w:ascii="微软雅黑" w:hAnsi="微软雅黑" w:eastAsia="微软雅黑" w:cs="Tahoma"/>
          <w:color w:val="222222"/>
          <w:sz w:val="24"/>
          <w:szCs w:val="24"/>
        </w:rPr>
        <w:t>有怪相</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现。</w:t>
      </w:r>
    </w:p>
    <w:p w14:paraId="6EE69B4C">
      <w:pPr>
        <w:rPr>
          <w:rFonts w:ascii="微软雅黑" w:hAnsi="微软雅黑" w:eastAsia="微软雅黑" w:cs="Tahoma"/>
          <w:color w:val="222222"/>
          <w:sz w:val="24"/>
          <w:szCs w:val="24"/>
        </w:rPr>
      </w:pPr>
    </w:p>
    <w:p w14:paraId="1CF9F857">
      <w:pPr>
        <w:rPr>
          <w:rFonts w:ascii="微软雅黑" w:hAnsi="微软雅黑" w:eastAsia="微软雅黑"/>
          <w:b/>
          <w:color w:val="C00000"/>
          <w:sz w:val="24"/>
          <w:szCs w:val="24"/>
        </w:rPr>
      </w:pPr>
      <w:r>
        <w:rPr>
          <w:rFonts w:hint="eastAsia" w:ascii="微软雅黑" w:hAnsi="微软雅黑" w:eastAsia="微软雅黑"/>
          <w:b/>
          <w:color w:val="C00000"/>
          <w:sz w:val="24"/>
          <w:szCs w:val="24"/>
        </w:rPr>
        <w:t>修行人，所最忌者，得少为足。得少为足，便生退惰，此必定之理也。祈但一心念，勿以不相应不得往生为疑惧。</w:t>
      </w:r>
    </w:p>
    <w:p w14:paraId="3F28504F">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修行人，最忌讳的，就是得少为足。得少为足，</w:t>
      </w:r>
      <w:r>
        <w:rPr>
          <w:rFonts w:hint="eastAsia" w:ascii="微软雅黑" w:hAnsi="微软雅黑" w:eastAsia="微软雅黑" w:cs="Tahoma"/>
          <w:color w:val="222222"/>
          <w:sz w:val="24"/>
          <w:szCs w:val="24"/>
        </w:rPr>
        <w:t>便会产生退缩懒惰的情况</w:t>
      </w:r>
      <w:r>
        <w:rPr>
          <w:rFonts w:ascii="微软雅黑" w:hAnsi="微软雅黑" w:eastAsia="微软雅黑" w:cs="Tahoma"/>
          <w:color w:val="222222"/>
          <w:sz w:val="24"/>
          <w:szCs w:val="24"/>
        </w:rPr>
        <w:t>，这是必定的道理。请你只</w:t>
      </w:r>
      <w:r>
        <w:rPr>
          <w:rFonts w:hint="eastAsia" w:ascii="微软雅黑" w:hAnsi="微软雅黑" w:eastAsia="微软雅黑" w:cs="Tahoma"/>
          <w:color w:val="222222"/>
          <w:sz w:val="24"/>
          <w:szCs w:val="24"/>
        </w:rPr>
        <w:t>管</w:t>
      </w:r>
      <w:r>
        <w:rPr>
          <w:rFonts w:ascii="微软雅黑" w:hAnsi="微软雅黑" w:eastAsia="微软雅黑" w:cs="Tahoma"/>
          <w:color w:val="222222"/>
          <w:sz w:val="24"/>
          <w:szCs w:val="24"/>
        </w:rPr>
        <w:t>一心念佛，</w:t>
      </w:r>
      <w:r>
        <w:rPr>
          <w:rFonts w:hint="eastAsia" w:ascii="微软雅黑" w:hAnsi="微软雅黑" w:eastAsia="微软雅黑" w:cs="Tahoma"/>
          <w:color w:val="222222"/>
          <w:sz w:val="24"/>
          <w:szCs w:val="24"/>
        </w:rPr>
        <w:t>不要抱有不相应就不能往生这种怀疑、畏惧的心理</w:t>
      </w:r>
      <w:r>
        <w:rPr>
          <w:rFonts w:ascii="微软雅黑" w:hAnsi="微软雅黑" w:eastAsia="微软雅黑" w:cs="Tahoma"/>
          <w:color w:val="222222"/>
          <w:sz w:val="24"/>
          <w:szCs w:val="24"/>
        </w:rPr>
        <w:t>。</w:t>
      </w:r>
    </w:p>
    <w:p w14:paraId="31BC93EE">
      <w:pPr>
        <w:rPr>
          <w:rFonts w:ascii="微软雅黑" w:hAnsi="微软雅黑" w:eastAsia="微软雅黑" w:cs="Tahoma"/>
          <w:color w:val="222222"/>
          <w:sz w:val="24"/>
          <w:szCs w:val="24"/>
        </w:rPr>
      </w:pPr>
    </w:p>
    <w:p w14:paraId="72975919">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所有境界，皆不理会，也不问他好死坏死。除念佛之外，不使起第二念。如此，方可得决定往生之益。</w:t>
      </w:r>
    </w:p>
    <w:p w14:paraId="2A3A745F">
      <w:pPr>
        <w:rPr>
          <w:rFonts w:ascii="微软雅黑" w:hAnsi="微软雅黑" w:eastAsia="微软雅黑" w:cs="Tahoma"/>
          <w:color w:val="222222"/>
          <w:sz w:val="24"/>
          <w:szCs w:val="24"/>
        </w:rPr>
      </w:pPr>
      <w:r>
        <w:rPr>
          <w:rFonts w:ascii="微软雅黑" w:hAnsi="微软雅黑" w:eastAsia="微软雅黑" w:cs="Tahoma"/>
          <w:color w:val="222222"/>
          <w:sz w:val="24"/>
          <w:szCs w:val="24"/>
        </w:rPr>
        <w:t>所有境界，都不要理会，也不管</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将来是好死还是坏死。除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念佛之外，不使自己生起第二个念头。如此，才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得到决定往生的利益。</w:t>
      </w:r>
    </w:p>
    <w:p w14:paraId="5CE39A87">
      <w:pPr>
        <w:rPr>
          <w:rFonts w:ascii="微软雅黑" w:hAnsi="微软雅黑" w:eastAsia="微软雅黑" w:cs="Tahoma"/>
          <w:color w:val="222222"/>
          <w:sz w:val="24"/>
          <w:szCs w:val="24"/>
        </w:rPr>
      </w:pPr>
    </w:p>
    <w:p w14:paraId="1790895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若怕死时种种不相宜之障碍，因打饿七，此事险极。吃饱饭，尚不能相应，到饿的要死的时候，还能相应么。</w:t>
      </w:r>
    </w:p>
    <w:p w14:paraId="1D825D8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如果害怕</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死的时候</w:t>
      </w:r>
      <w:r>
        <w:rPr>
          <w:rFonts w:hint="eastAsia" w:ascii="微软雅黑" w:hAnsi="微软雅黑" w:eastAsia="微软雅黑" w:cs="Tahoma"/>
          <w:color w:val="222222"/>
          <w:sz w:val="24"/>
          <w:szCs w:val="24"/>
        </w:rPr>
        <w:t>会遇到</w:t>
      </w:r>
      <w:r>
        <w:rPr>
          <w:rFonts w:ascii="微软雅黑" w:hAnsi="微软雅黑" w:eastAsia="微软雅黑" w:cs="Tahoma"/>
          <w:color w:val="222222"/>
          <w:sz w:val="24"/>
          <w:szCs w:val="24"/>
        </w:rPr>
        <w:t>种种不顺利的障碍，因此就打饿七，这件事</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危险。吃饱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饭，</w:t>
      </w:r>
      <w:r>
        <w:rPr>
          <w:rFonts w:hint="eastAsia" w:ascii="微软雅黑" w:hAnsi="微软雅黑" w:eastAsia="微软雅黑" w:cs="Tahoma"/>
          <w:color w:val="222222"/>
          <w:sz w:val="24"/>
          <w:szCs w:val="24"/>
        </w:rPr>
        <w:t>尚且还</w:t>
      </w:r>
      <w:r>
        <w:rPr>
          <w:rFonts w:ascii="微软雅黑" w:hAnsi="微软雅黑" w:eastAsia="微软雅黑" w:cs="Tahoma"/>
          <w:color w:val="222222"/>
          <w:sz w:val="24"/>
          <w:szCs w:val="24"/>
        </w:rPr>
        <w:t>不能相应，等到饿</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要死的时候，还能相应吗？</w:t>
      </w:r>
    </w:p>
    <w:p w14:paraId="75A81E97">
      <w:pPr>
        <w:rPr>
          <w:rFonts w:ascii="微软雅黑" w:hAnsi="微软雅黑" w:eastAsia="微软雅黑" w:cs="Tahoma"/>
          <w:color w:val="222222"/>
          <w:sz w:val="24"/>
          <w:szCs w:val="24"/>
        </w:rPr>
      </w:pPr>
    </w:p>
    <w:p w14:paraId="3028423C">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如必要打饿七，请下山到别处去打，灵岩决不许开此一法。汝完全是在妄想窠中求相应。若肯一切妄想通放下，当必病愈身安。即世寿已尽，亦当正念昭彰，随佛往生。</w:t>
      </w:r>
    </w:p>
    <w:p w14:paraId="1747EA8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如果一定要打饿七，请你下山到别处去打，灵岩山</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对不允许开这个法。你完全是在妄想巢中求相应。如果肯将一切妄想通通放下，当必定病愈身安。即使世寿已经尽了，也当会正念</w:t>
      </w:r>
      <w:r>
        <w:rPr>
          <w:rFonts w:hint="eastAsia" w:ascii="微软雅黑" w:hAnsi="微软雅黑" w:eastAsia="微软雅黑" w:cs="Tahoma"/>
          <w:color w:val="222222"/>
          <w:sz w:val="24"/>
          <w:szCs w:val="24"/>
        </w:rPr>
        <w:t>分明</w:t>
      </w:r>
      <w:r>
        <w:rPr>
          <w:rFonts w:ascii="微软雅黑" w:hAnsi="微软雅黑" w:eastAsia="微软雅黑" w:cs="Tahoma"/>
          <w:color w:val="222222"/>
          <w:sz w:val="24"/>
          <w:szCs w:val="24"/>
        </w:rPr>
        <w:t>，随佛往生。</w:t>
      </w:r>
    </w:p>
    <w:p w14:paraId="4406289C">
      <w:pPr>
        <w:rPr>
          <w:rFonts w:ascii="微软雅黑" w:hAnsi="微软雅黑" w:eastAsia="微软雅黑" w:cs="Tahoma"/>
          <w:color w:val="222222"/>
          <w:sz w:val="24"/>
          <w:szCs w:val="24"/>
        </w:rPr>
      </w:pPr>
    </w:p>
    <w:p w14:paraId="557C926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念佛的人，不得有来生后世的念头。汝往生的心尚不专一，则决定不能不又在此世界受六道之生矣。</w:t>
      </w:r>
    </w:p>
    <w:p w14:paraId="37E1EEF9">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念佛的人，不能有</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来生后世</w:t>
      </w:r>
      <w:r>
        <w:rPr>
          <w:rFonts w:hint="eastAsia" w:ascii="微软雅黑" w:hAnsi="微软雅黑" w:eastAsia="微软雅黑" w:cs="Tahoma"/>
          <w:color w:val="222222"/>
          <w:sz w:val="24"/>
          <w:szCs w:val="24"/>
        </w:rPr>
        <w:t>福报</w:t>
      </w:r>
      <w:r>
        <w:rPr>
          <w:rFonts w:ascii="微软雅黑" w:hAnsi="微软雅黑" w:eastAsia="微软雅黑" w:cs="Tahoma"/>
          <w:color w:val="222222"/>
          <w:sz w:val="24"/>
          <w:szCs w:val="24"/>
        </w:rPr>
        <w:t>的念头。你往生的心还不专一，</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就决定</w:t>
      </w:r>
      <w:r>
        <w:rPr>
          <w:rFonts w:hint="eastAsia" w:ascii="微软雅黑" w:hAnsi="微软雅黑" w:eastAsia="微软雅黑" w:cs="Tahoma"/>
          <w:color w:val="222222"/>
          <w:sz w:val="24"/>
          <w:szCs w:val="24"/>
        </w:rPr>
        <w:t>不能不</w:t>
      </w:r>
      <w:r>
        <w:rPr>
          <w:rFonts w:ascii="微软雅黑" w:hAnsi="微软雅黑" w:eastAsia="微软雅黑" w:cs="Tahoma"/>
          <w:color w:val="222222"/>
          <w:sz w:val="24"/>
          <w:szCs w:val="24"/>
        </w:rPr>
        <w:t>又在这个世界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六道</w:t>
      </w:r>
      <w:r>
        <w:rPr>
          <w:rFonts w:hint="eastAsia" w:ascii="微软雅黑" w:hAnsi="微软雅黑" w:eastAsia="微软雅黑" w:cs="Tahoma"/>
          <w:color w:val="222222"/>
          <w:sz w:val="24"/>
          <w:szCs w:val="24"/>
        </w:rPr>
        <w:t>中投</w:t>
      </w:r>
      <w:r>
        <w:rPr>
          <w:rFonts w:ascii="微软雅黑" w:hAnsi="微软雅黑" w:eastAsia="微软雅黑" w:cs="Tahoma"/>
          <w:color w:val="222222"/>
          <w:sz w:val="24"/>
          <w:szCs w:val="24"/>
        </w:rPr>
        <w:t>生了</w:t>
      </w:r>
      <w:r>
        <w:rPr>
          <w:rFonts w:hint="eastAsia" w:ascii="微软雅黑" w:hAnsi="微软雅黑" w:eastAsia="微软雅黑" w:cs="Tahoma"/>
          <w:color w:val="222222"/>
          <w:sz w:val="24"/>
          <w:szCs w:val="24"/>
        </w:rPr>
        <w:t>。</w:t>
      </w:r>
    </w:p>
    <w:p w14:paraId="5907B2F1">
      <w:pPr>
        <w:rPr>
          <w:rFonts w:ascii="微软雅黑" w:hAnsi="微软雅黑" w:eastAsia="微软雅黑" w:cs="Tahoma"/>
          <w:color w:val="222222"/>
          <w:sz w:val="24"/>
          <w:szCs w:val="24"/>
        </w:rPr>
      </w:pPr>
    </w:p>
    <w:p w14:paraId="2B00C3C7">
      <w:pPr>
        <w:rPr>
          <w:rFonts w:ascii="微软雅黑" w:hAnsi="微软雅黑" w:eastAsia="微软雅黑" w:cs="Tahoma"/>
          <w:color w:val="222222"/>
          <w:sz w:val="24"/>
          <w:szCs w:val="24"/>
        </w:rPr>
      </w:pPr>
    </w:p>
    <w:p w14:paraId="5859BE4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A8E48E9">
      <w:pPr>
        <w:pStyle w:val="2"/>
        <w:spacing w:before="0" w:after="0" w:line="240" w:lineRule="auto"/>
        <w:rPr>
          <w:sz w:val="24"/>
          <w:szCs w:val="24"/>
        </w:rPr>
      </w:pPr>
      <w:bookmarkStart w:id="134" w:name="_Toc4543"/>
      <w:r>
        <w:rPr>
          <w:sz w:val="24"/>
          <w:szCs w:val="24"/>
        </w:rPr>
        <w:t>致郭辅庭居士书（民国二十一年）</w:t>
      </w:r>
      <w:bookmarkEnd w:id="134"/>
    </w:p>
    <w:p w14:paraId="0B67F83B">
      <w:pPr>
        <w:rPr>
          <w:rStyle w:val="19"/>
          <w:rFonts w:ascii="微软雅黑" w:hAnsi="微软雅黑" w:eastAsia="微软雅黑" w:cs="Tahoma"/>
          <w:color w:val="C00000"/>
          <w:sz w:val="24"/>
          <w:szCs w:val="24"/>
        </w:rPr>
      </w:pPr>
    </w:p>
    <w:p w14:paraId="2D77C3DA">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昨接葛信，知令严于前月二十八西逝，不胜慨叹。令严宿世固有栽培，故于今生，白手成家，财发巨万，寿逾古稀，儿孙满堂。</w:t>
      </w:r>
    </w:p>
    <w:p w14:paraId="6F6100C9">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昨天接到葛居士的信，</w:t>
      </w:r>
      <w:r>
        <w:rPr>
          <w:rFonts w:hint="eastAsia" w:ascii="微软雅黑" w:hAnsi="微软雅黑" w:eastAsia="微软雅黑" w:cs="Tahoma"/>
          <w:color w:val="222222"/>
          <w:sz w:val="24"/>
          <w:szCs w:val="24"/>
        </w:rPr>
        <w:t>得知</w:t>
      </w:r>
      <w:r>
        <w:rPr>
          <w:rFonts w:ascii="微软雅黑" w:hAnsi="微软雅黑" w:eastAsia="微软雅黑" w:cs="Tahoma"/>
          <w:color w:val="222222"/>
          <w:sz w:val="24"/>
          <w:szCs w:val="24"/>
        </w:rPr>
        <w:t>你父亲在上月二十八</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世，不胜慨叹。你父亲在过去世</w:t>
      </w:r>
      <w:r>
        <w:rPr>
          <w:rFonts w:hint="eastAsia" w:ascii="微软雅黑" w:hAnsi="微软雅黑" w:eastAsia="微软雅黑" w:cs="Tahoma"/>
          <w:color w:val="222222"/>
          <w:sz w:val="24"/>
          <w:szCs w:val="24"/>
        </w:rPr>
        <w:t>必定</w:t>
      </w:r>
      <w:r>
        <w:rPr>
          <w:rFonts w:ascii="微软雅黑" w:hAnsi="微软雅黑" w:eastAsia="微软雅黑" w:cs="Tahoma"/>
          <w:color w:val="222222"/>
          <w:sz w:val="24"/>
          <w:szCs w:val="24"/>
        </w:rPr>
        <w:t>种植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善根福德，所以在今生，</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白手起家，拥有巨万家财，长寿到古稀之年，儿孙满堂。</w:t>
      </w:r>
    </w:p>
    <w:p w14:paraId="47BDCBAB">
      <w:pPr>
        <w:rPr>
          <w:rFonts w:ascii="微软雅黑" w:hAnsi="微软雅黑" w:eastAsia="微软雅黑" w:cs="Tahoma"/>
          <w:color w:val="222222"/>
          <w:sz w:val="24"/>
          <w:szCs w:val="24"/>
        </w:rPr>
      </w:pPr>
    </w:p>
    <w:p w14:paraId="441021FB">
      <w:pPr>
        <w:rPr>
          <w:rFonts w:ascii="微软雅黑" w:hAnsi="微软雅黑" w:eastAsia="微软雅黑"/>
          <w:b/>
          <w:color w:val="C00000"/>
          <w:sz w:val="24"/>
          <w:szCs w:val="24"/>
        </w:rPr>
      </w:pPr>
      <w:r>
        <w:rPr>
          <w:rFonts w:hint="eastAsia" w:ascii="微软雅黑" w:hAnsi="微软雅黑" w:eastAsia="微软雅黑"/>
          <w:b/>
          <w:color w:val="C00000"/>
          <w:sz w:val="24"/>
          <w:szCs w:val="24"/>
        </w:rPr>
        <w:t>平生乐善不倦，护持三宝。若有信愿，当即往生西方。若无信愿，或生天上，或生人间大富贵家，以享大福。</w:t>
      </w:r>
    </w:p>
    <w:p w14:paraId="2D352DC4">
      <w:pPr>
        <w:rPr>
          <w:rFonts w:ascii="微软雅黑" w:hAnsi="微软雅黑" w:eastAsia="微软雅黑" w:cs="Tahoma"/>
          <w:color w:val="222222"/>
          <w:sz w:val="24"/>
          <w:szCs w:val="24"/>
        </w:rPr>
      </w:pPr>
      <w:r>
        <w:rPr>
          <w:rFonts w:ascii="微软雅黑" w:hAnsi="微软雅黑" w:eastAsia="微软雅黑" w:cs="Tahoma"/>
          <w:color w:val="222222"/>
          <w:sz w:val="24"/>
          <w:szCs w:val="24"/>
        </w:rPr>
        <w:t>平生</w:t>
      </w:r>
      <w:r>
        <w:rPr>
          <w:rFonts w:hint="eastAsia" w:ascii="微软雅黑" w:hAnsi="微软雅黑" w:eastAsia="微软雅黑" w:cs="Tahoma"/>
          <w:color w:val="222222"/>
          <w:sz w:val="24"/>
          <w:szCs w:val="24"/>
        </w:rPr>
        <w:t>爱好</w:t>
      </w:r>
      <w:r>
        <w:rPr>
          <w:rFonts w:ascii="微软雅黑" w:hAnsi="微软雅黑" w:eastAsia="微软雅黑" w:cs="Tahoma"/>
          <w:color w:val="222222"/>
          <w:sz w:val="24"/>
          <w:szCs w:val="24"/>
        </w:rPr>
        <w:t>行善，从不厌倦，护持三宝。如果有信愿，当会立即往生西方。如果没有信愿，或许生到天上，或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生到人间的大富贵家，享受大福</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w:t>
      </w:r>
    </w:p>
    <w:p w14:paraId="6183CB47">
      <w:pPr>
        <w:rPr>
          <w:rFonts w:ascii="微软雅黑" w:hAnsi="微软雅黑" w:eastAsia="微软雅黑" w:cs="Tahoma"/>
          <w:color w:val="222222"/>
          <w:sz w:val="24"/>
          <w:szCs w:val="24"/>
        </w:rPr>
      </w:pPr>
    </w:p>
    <w:p w14:paraId="0051D18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然世福不常，当令诸孝眷，同皆志心念佛，以期未往生则往生，已往生则增进品位，乃为有益之孝。</w:t>
      </w:r>
    </w:p>
    <w:p w14:paraId="512554B7">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福报不会常久，应当令家中的眷属，都来</w:t>
      </w:r>
      <w:r>
        <w:rPr>
          <w:rFonts w:hint="eastAsia" w:ascii="微软雅黑" w:hAnsi="微软雅黑" w:eastAsia="微软雅黑" w:cs="Tahoma"/>
          <w:color w:val="222222"/>
          <w:sz w:val="24"/>
          <w:szCs w:val="24"/>
        </w:rPr>
        <w:t>志</w:t>
      </w:r>
      <w:r>
        <w:rPr>
          <w:rFonts w:ascii="微软雅黑" w:hAnsi="微软雅黑" w:eastAsia="微软雅黑" w:cs="Tahoma"/>
          <w:color w:val="222222"/>
          <w:sz w:val="24"/>
          <w:szCs w:val="24"/>
        </w:rPr>
        <w:t>心念佛，以期父亲没有往生，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得以往生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已经往生，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增进品位，这才是有利益的孝亲。</w:t>
      </w:r>
    </w:p>
    <w:p w14:paraId="0EB26759">
      <w:pPr>
        <w:rPr>
          <w:rFonts w:ascii="微软雅黑" w:hAnsi="微软雅黑" w:eastAsia="微软雅黑" w:cs="Tahoma"/>
          <w:color w:val="222222"/>
          <w:sz w:val="24"/>
          <w:szCs w:val="24"/>
        </w:rPr>
      </w:pPr>
    </w:p>
    <w:p w14:paraId="78011985">
      <w:pPr>
        <w:rPr>
          <w:rFonts w:ascii="微软雅黑" w:hAnsi="微软雅黑" w:eastAsia="微软雅黑"/>
          <w:b/>
          <w:color w:val="C00000"/>
          <w:sz w:val="24"/>
          <w:szCs w:val="24"/>
        </w:rPr>
      </w:pPr>
      <w:r>
        <w:rPr>
          <w:rFonts w:hint="eastAsia" w:ascii="微软雅黑" w:hAnsi="微软雅黑" w:eastAsia="微软雅黑"/>
          <w:b/>
          <w:color w:val="C00000"/>
          <w:sz w:val="24"/>
          <w:szCs w:val="24"/>
        </w:rPr>
        <w:t>宜各节哀念佛，勿只学世间人，但取悦人耳目，不计于亲之神识有益与否。又令严在生，既信佛法，现在丧葬，理宜顺其素志，概勿用荤。</w:t>
      </w:r>
    </w:p>
    <w:p w14:paraId="3F0A92A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每个家人都</w:t>
      </w:r>
      <w:r>
        <w:rPr>
          <w:rFonts w:ascii="微软雅黑" w:hAnsi="微软雅黑" w:eastAsia="微软雅黑" w:cs="Tahoma"/>
          <w:color w:val="222222"/>
          <w:sz w:val="24"/>
          <w:szCs w:val="24"/>
        </w:rPr>
        <w:t>应该节哀念佛，不要只学世间人，只是为了取悦他人的耳目，</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不考虑对于亲人的神识有没有利益。</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，你父亲</w:t>
      </w:r>
      <w:r>
        <w:rPr>
          <w:rFonts w:hint="eastAsia" w:ascii="微软雅黑" w:hAnsi="微软雅黑" w:eastAsia="微软雅黑" w:cs="Tahoma"/>
          <w:color w:val="222222"/>
          <w:sz w:val="24"/>
          <w:szCs w:val="24"/>
        </w:rPr>
        <w:t>生前</w:t>
      </w:r>
      <w:r>
        <w:rPr>
          <w:rFonts w:ascii="微软雅黑" w:hAnsi="微软雅黑" w:eastAsia="微软雅黑" w:cs="Tahoma"/>
          <w:color w:val="222222"/>
          <w:sz w:val="24"/>
          <w:szCs w:val="24"/>
        </w:rPr>
        <w:t>既然相信佛法，</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现在</w:t>
      </w:r>
      <w:r>
        <w:rPr>
          <w:rFonts w:hint="eastAsia" w:ascii="微软雅黑" w:hAnsi="微软雅黑" w:eastAsia="微软雅黑" w:cs="Tahoma"/>
          <w:color w:val="222222"/>
          <w:sz w:val="24"/>
          <w:szCs w:val="24"/>
        </w:rPr>
        <w:t>办理</w:t>
      </w:r>
      <w:r>
        <w:rPr>
          <w:rFonts w:ascii="微软雅黑" w:hAnsi="微软雅黑" w:eastAsia="微软雅黑" w:cs="Tahoma"/>
          <w:color w:val="222222"/>
          <w:sz w:val="24"/>
          <w:szCs w:val="24"/>
        </w:rPr>
        <w:t>丧葬，</w:t>
      </w:r>
      <w:r>
        <w:rPr>
          <w:rFonts w:hint="eastAsia" w:ascii="微软雅黑" w:hAnsi="微软雅黑" w:eastAsia="微软雅黑" w:cs="Tahoma"/>
          <w:color w:val="222222"/>
          <w:sz w:val="24"/>
          <w:szCs w:val="24"/>
        </w:rPr>
        <w:t>按理就</w:t>
      </w:r>
      <w:r>
        <w:rPr>
          <w:rFonts w:ascii="微软雅黑" w:hAnsi="微软雅黑" w:eastAsia="微软雅黑" w:cs="Tahoma"/>
          <w:color w:val="222222"/>
          <w:sz w:val="24"/>
          <w:szCs w:val="24"/>
        </w:rPr>
        <w:t>应该随顺</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一向的志愿，一概不用荤腥。</w:t>
      </w:r>
    </w:p>
    <w:p w14:paraId="79971778">
      <w:pPr>
        <w:rPr>
          <w:rFonts w:ascii="微软雅黑" w:hAnsi="微软雅黑" w:eastAsia="微软雅黑" w:cs="Tahoma"/>
          <w:color w:val="222222"/>
          <w:sz w:val="24"/>
          <w:szCs w:val="24"/>
        </w:rPr>
      </w:pPr>
    </w:p>
    <w:p w14:paraId="17799827">
      <w:pPr>
        <w:rPr>
          <w:rFonts w:ascii="微软雅黑" w:hAnsi="微软雅黑" w:eastAsia="微软雅黑"/>
          <w:b/>
          <w:color w:val="C00000"/>
          <w:sz w:val="24"/>
          <w:szCs w:val="24"/>
        </w:rPr>
      </w:pPr>
      <w:r>
        <w:rPr>
          <w:rFonts w:hint="eastAsia" w:ascii="微软雅黑" w:hAnsi="微软雅黑" w:eastAsia="微软雅黑"/>
          <w:b/>
          <w:color w:val="C00000"/>
          <w:sz w:val="24"/>
          <w:szCs w:val="24"/>
        </w:rPr>
        <w:t>凡祭神，供灵，待客，均用素，此比放生若干功德更大。若不用素，则毕此丧葬，所杀物命，为数甚多。忍令吾亲，因我等行孝，而与此无数之生命，结此杀业乎。</w:t>
      </w:r>
    </w:p>
    <w:p w14:paraId="5D600D3E">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凡是祭神、供灵、待客，都用素</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，这比放生</w:t>
      </w:r>
      <w:r>
        <w:rPr>
          <w:rFonts w:hint="eastAsia" w:ascii="微软雅黑" w:hAnsi="微软雅黑" w:eastAsia="微软雅黑" w:cs="Tahoma"/>
          <w:color w:val="222222"/>
          <w:sz w:val="24"/>
          <w:szCs w:val="24"/>
        </w:rPr>
        <w:t>若干生命</w:t>
      </w:r>
      <w:r>
        <w:rPr>
          <w:rFonts w:ascii="微软雅黑" w:hAnsi="微软雅黑" w:eastAsia="微软雅黑" w:cs="Tahoma"/>
          <w:color w:val="222222"/>
          <w:sz w:val="24"/>
          <w:szCs w:val="24"/>
        </w:rPr>
        <w:t>的功德更大。如果不用素</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，那么这场丧葬，所杀的生命，数量</w:t>
      </w:r>
      <w:r>
        <w:rPr>
          <w:rFonts w:hint="eastAsia" w:ascii="微软雅黑" w:hAnsi="微软雅黑" w:eastAsia="微软雅黑" w:cs="Tahoma"/>
          <w:color w:val="222222"/>
          <w:sz w:val="24"/>
          <w:szCs w:val="24"/>
        </w:rPr>
        <w:t>就会非常</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忍心让</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的父</w:t>
      </w:r>
      <w:r>
        <w:rPr>
          <w:rFonts w:hint="eastAsia" w:ascii="微软雅黑" w:hAnsi="微软雅黑" w:eastAsia="微软雅黑" w:cs="Tahoma"/>
          <w:color w:val="222222"/>
          <w:sz w:val="24"/>
          <w:szCs w:val="24"/>
        </w:rPr>
        <w:t>母</w:t>
      </w:r>
      <w:r>
        <w:rPr>
          <w:rFonts w:ascii="微软雅黑" w:hAnsi="微软雅黑" w:eastAsia="微软雅黑" w:cs="Tahoma"/>
          <w:color w:val="222222"/>
          <w:sz w:val="24"/>
          <w:szCs w:val="24"/>
        </w:rPr>
        <w:t>亲，因为我们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尽孝，而与这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无数的生命结下</w:t>
      </w:r>
      <w:r>
        <w:rPr>
          <w:rFonts w:hint="eastAsia" w:ascii="微软雅黑" w:hAnsi="微软雅黑" w:eastAsia="微软雅黑" w:cs="Tahoma"/>
          <w:color w:val="222222"/>
          <w:sz w:val="24"/>
          <w:szCs w:val="24"/>
        </w:rPr>
        <w:t>此等</w:t>
      </w:r>
      <w:r>
        <w:rPr>
          <w:rFonts w:ascii="微软雅黑" w:hAnsi="微软雅黑" w:eastAsia="微软雅黑" w:cs="Tahoma"/>
          <w:color w:val="222222"/>
          <w:sz w:val="24"/>
          <w:szCs w:val="24"/>
        </w:rPr>
        <w:t>杀业吗？</w:t>
      </w:r>
    </w:p>
    <w:p w14:paraId="481757A1">
      <w:pPr>
        <w:rPr>
          <w:rFonts w:ascii="微软雅黑" w:hAnsi="微软雅黑" w:eastAsia="微软雅黑" w:cs="Tahoma"/>
          <w:color w:val="222222"/>
          <w:sz w:val="24"/>
          <w:szCs w:val="24"/>
        </w:rPr>
      </w:pPr>
    </w:p>
    <w:p w14:paraId="04D17554">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民国十年，周玉山先生死（曾作两江总督），其子缉之，与光相识，寄一讣文，光令勿用荤。以彼官职声望甚大，若用荤，则不免为荣亲而反成累亲矣。</w:t>
      </w:r>
    </w:p>
    <w:p w14:paraId="6403A9A0">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民国十年</w:t>
      </w:r>
      <w:r>
        <w:rPr>
          <w:rFonts w:hint="eastAsia" w:ascii="微软雅黑" w:hAnsi="微软雅黑" w:eastAsia="微软雅黑" w:cs="Tahoma"/>
          <w:color w:val="7F7F7F" w:themeColor="background1" w:themeShade="80"/>
          <w:sz w:val="24"/>
          <w:szCs w:val="24"/>
        </w:rPr>
        <w:t>（1921年）</w:t>
      </w:r>
      <w:r>
        <w:rPr>
          <w:rFonts w:ascii="微软雅黑" w:hAnsi="微软雅黑" w:eastAsia="微软雅黑" w:cs="Tahoma"/>
          <w:color w:val="222222"/>
          <w:sz w:val="24"/>
          <w:szCs w:val="24"/>
        </w:rPr>
        <w:t>，周玉山先生死后（他曾经作过两江总督），他的儿子周缉之，与我认识，寄了一张讣文给我，我</w:t>
      </w:r>
      <w:r>
        <w:rPr>
          <w:rFonts w:hint="eastAsia" w:ascii="微软雅黑" w:hAnsi="微软雅黑" w:eastAsia="微软雅黑" w:cs="Tahoma"/>
          <w:color w:val="222222"/>
          <w:sz w:val="24"/>
          <w:szCs w:val="24"/>
        </w:rPr>
        <w:t>劝</w:t>
      </w:r>
      <w:r>
        <w:rPr>
          <w:rFonts w:ascii="微软雅黑" w:hAnsi="微软雅黑" w:eastAsia="微软雅黑" w:cs="Tahoma"/>
          <w:color w:val="222222"/>
          <w:sz w:val="24"/>
          <w:szCs w:val="24"/>
        </w:rPr>
        <w:t>他不要</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荤食。因为他的官职声望很大，如果用荤</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免不了本来是</w:t>
      </w:r>
      <w:r>
        <w:rPr>
          <w:rFonts w:ascii="微软雅黑" w:hAnsi="微软雅黑" w:eastAsia="微软雅黑" w:cs="Tahoma"/>
          <w:color w:val="222222"/>
          <w:sz w:val="24"/>
          <w:szCs w:val="24"/>
        </w:rPr>
        <w:t>为了荣耀父亲，反而成为拖累父亲了。</w:t>
      </w:r>
    </w:p>
    <w:p w14:paraId="41FA43FB">
      <w:pPr>
        <w:rPr>
          <w:rFonts w:ascii="微软雅黑" w:hAnsi="微软雅黑" w:eastAsia="微软雅黑" w:cs="Tahoma"/>
          <w:color w:val="222222"/>
          <w:sz w:val="24"/>
          <w:szCs w:val="24"/>
        </w:rPr>
      </w:pPr>
    </w:p>
    <w:p w14:paraId="7D2CCDB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信到，缉之不作主，令办事者议之。办事者，皆贪口腹之人，俱不赞成用素。天津开吊，坐四千多桌。次年搬灵回皖，到南京开吊，到芜湖又开吊，到家又开吊。大孙子，在扬州开吊。只此五次开吊，所杀生命，不计其数。</w:t>
      </w:r>
    </w:p>
    <w:p w14:paraId="1F12D2E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我的信到了，周缉之</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不作主，让办事的人商议。办事的人，都是贪图口腹的人，都不赞成用素</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。在天津开吊，</w:t>
      </w:r>
      <w:r>
        <w:rPr>
          <w:rFonts w:hint="eastAsia" w:ascii="微软雅黑" w:hAnsi="微软雅黑" w:eastAsia="微软雅黑" w:cs="Tahoma"/>
          <w:color w:val="222222"/>
          <w:sz w:val="24"/>
          <w:szCs w:val="24"/>
        </w:rPr>
        <w:t>就办</w:t>
      </w:r>
      <w:r>
        <w:rPr>
          <w:rFonts w:ascii="微软雅黑" w:hAnsi="微软雅黑" w:eastAsia="微软雅黑" w:cs="Tahoma"/>
          <w:color w:val="222222"/>
          <w:sz w:val="24"/>
          <w:szCs w:val="24"/>
        </w:rPr>
        <w:t>了四千多桌</w:t>
      </w:r>
      <w:r>
        <w:rPr>
          <w:rFonts w:hint="eastAsia" w:ascii="微软雅黑" w:hAnsi="微软雅黑" w:eastAsia="微软雅黑" w:cs="Tahoma"/>
          <w:color w:val="222222"/>
          <w:sz w:val="24"/>
          <w:szCs w:val="24"/>
        </w:rPr>
        <w:t>酒席</w:t>
      </w:r>
      <w:r>
        <w:rPr>
          <w:rFonts w:ascii="微软雅黑" w:hAnsi="微软雅黑" w:eastAsia="微软雅黑" w:cs="Tahoma"/>
          <w:color w:val="222222"/>
          <w:sz w:val="24"/>
          <w:szCs w:val="24"/>
        </w:rPr>
        <w:t>。第二年搬运灵柩回安徽，</w:t>
      </w:r>
      <w:r>
        <w:rPr>
          <w:rFonts w:hint="eastAsia" w:ascii="微软雅黑" w:hAnsi="微软雅黑" w:eastAsia="微软雅黑" w:cs="Tahoma"/>
          <w:color w:val="222222"/>
          <w:sz w:val="24"/>
          <w:szCs w:val="24"/>
        </w:rPr>
        <w:t>又分别在</w:t>
      </w:r>
      <w:r>
        <w:rPr>
          <w:rFonts w:ascii="微软雅黑" w:hAnsi="微软雅黑" w:eastAsia="微软雅黑" w:cs="Tahoma"/>
          <w:color w:val="222222"/>
          <w:sz w:val="24"/>
          <w:szCs w:val="24"/>
        </w:rPr>
        <w:t>南京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芜湖</w:t>
      </w:r>
      <w:r>
        <w:rPr>
          <w:rFonts w:hint="eastAsia" w:ascii="微软雅黑" w:hAnsi="微软雅黑" w:eastAsia="微软雅黑" w:cs="Tahoma"/>
          <w:color w:val="222222"/>
          <w:sz w:val="24"/>
          <w:szCs w:val="24"/>
        </w:rPr>
        <w:t>和老</w:t>
      </w:r>
      <w:r>
        <w:rPr>
          <w:rFonts w:ascii="微软雅黑" w:hAnsi="微软雅黑" w:eastAsia="微软雅黑" w:cs="Tahoma"/>
          <w:color w:val="222222"/>
          <w:sz w:val="24"/>
          <w:szCs w:val="24"/>
        </w:rPr>
        <w:t>家开吊。大孙子，</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在扬州开吊。</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这五次开吊，所杀的生命，</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不计其数。</w:t>
      </w:r>
    </w:p>
    <w:p w14:paraId="2E377647">
      <w:pPr>
        <w:rPr>
          <w:rFonts w:ascii="微软雅黑" w:hAnsi="微软雅黑" w:eastAsia="微软雅黑" w:cs="Tahoma"/>
          <w:color w:val="222222"/>
          <w:sz w:val="24"/>
          <w:szCs w:val="24"/>
        </w:rPr>
      </w:pPr>
    </w:p>
    <w:p w14:paraId="60360163">
      <w:pPr>
        <w:rPr>
          <w:rFonts w:ascii="微软雅黑" w:hAnsi="微软雅黑" w:eastAsia="微软雅黑"/>
          <w:b/>
          <w:color w:val="C00000"/>
          <w:sz w:val="24"/>
          <w:szCs w:val="24"/>
        </w:rPr>
      </w:pPr>
      <w:r>
        <w:rPr>
          <w:rFonts w:hint="eastAsia" w:ascii="微软雅黑" w:hAnsi="微软雅黑" w:eastAsia="微软雅黑"/>
          <w:b/>
          <w:color w:val="C00000"/>
          <w:sz w:val="24"/>
          <w:szCs w:val="24"/>
        </w:rPr>
        <w:t>葬讫回津，有扶乩者，玉山先生临坛，痛恨其家之用荤，谓将彼在生做官的功德，消灭了尚不够。</w:t>
      </w:r>
    </w:p>
    <w:p w14:paraId="76B74137">
      <w:pPr>
        <w:rPr>
          <w:rFonts w:ascii="微软雅黑" w:hAnsi="微软雅黑" w:eastAsia="微软雅黑" w:cs="Tahoma"/>
          <w:color w:val="222222"/>
          <w:sz w:val="24"/>
          <w:szCs w:val="24"/>
        </w:rPr>
      </w:pPr>
      <w:r>
        <w:rPr>
          <w:rFonts w:ascii="微软雅黑" w:hAnsi="微软雅黑" w:eastAsia="微软雅黑" w:cs="Tahoma"/>
          <w:color w:val="222222"/>
          <w:sz w:val="24"/>
          <w:szCs w:val="24"/>
        </w:rPr>
        <w:t>安葬完毕回到天津，有扶乩的人，说周玉山先生临坛，痛恨家里人用荤</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办丧事，说将他</w:t>
      </w:r>
      <w:r>
        <w:rPr>
          <w:rFonts w:hint="eastAsia" w:ascii="微软雅黑" w:hAnsi="微软雅黑" w:eastAsia="微软雅黑" w:cs="Tahoma"/>
          <w:color w:val="222222"/>
          <w:sz w:val="24"/>
          <w:szCs w:val="24"/>
        </w:rPr>
        <w:t>生前</w:t>
      </w:r>
      <w:r>
        <w:rPr>
          <w:rFonts w:ascii="微软雅黑" w:hAnsi="微软雅黑" w:eastAsia="微软雅黑" w:cs="Tahoma"/>
          <w:color w:val="222222"/>
          <w:sz w:val="24"/>
          <w:szCs w:val="24"/>
        </w:rPr>
        <w:t>做官的功德</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消灭了而且还不够。</w:t>
      </w:r>
    </w:p>
    <w:p w14:paraId="41DB13B7">
      <w:pPr>
        <w:rPr>
          <w:rFonts w:ascii="微软雅黑" w:hAnsi="微软雅黑" w:eastAsia="微软雅黑" w:cs="Tahoma"/>
          <w:color w:val="222222"/>
          <w:sz w:val="24"/>
          <w:szCs w:val="24"/>
        </w:rPr>
      </w:pPr>
    </w:p>
    <w:p w14:paraId="0BD5B1C6">
      <w:pPr>
        <w:rPr>
          <w:rFonts w:ascii="微软雅黑" w:hAnsi="微软雅黑" w:eastAsia="微软雅黑"/>
          <w:b/>
          <w:color w:val="C00000"/>
          <w:sz w:val="24"/>
          <w:szCs w:val="24"/>
        </w:rPr>
      </w:pPr>
      <w:r>
        <w:rPr>
          <w:rFonts w:hint="eastAsia" w:ascii="微软雅黑" w:hAnsi="微软雅黑" w:eastAsia="微软雅黑"/>
          <w:b/>
          <w:color w:val="C00000"/>
          <w:sz w:val="24"/>
          <w:szCs w:val="24"/>
        </w:rPr>
        <w:t>缉之大悔无及，欲在天津开一大丛林以补过。其地已觅妥，适奉直打仗，遂未办，但设法结结小缘，俾来往者有所安宿而已。</w:t>
      </w:r>
    </w:p>
    <w:p w14:paraId="001045DA">
      <w:pPr>
        <w:rPr>
          <w:rFonts w:ascii="微软雅黑" w:hAnsi="微软雅黑" w:eastAsia="微软雅黑" w:cs="Tahoma"/>
          <w:color w:val="222222"/>
          <w:sz w:val="24"/>
          <w:szCs w:val="24"/>
        </w:rPr>
      </w:pPr>
      <w:r>
        <w:rPr>
          <w:rFonts w:ascii="微软雅黑" w:hAnsi="微软雅黑" w:eastAsia="微软雅黑" w:cs="Tahoma"/>
          <w:color w:val="222222"/>
          <w:sz w:val="24"/>
          <w:szCs w:val="24"/>
        </w:rPr>
        <w:t>周缉之非常后悔，但已经来不及了，打算在天津开办一个大丛林来弥补过失。地址已经找好了，</w:t>
      </w:r>
      <w:r>
        <w:rPr>
          <w:rFonts w:hint="eastAsia" w:ascii="微软雅黑" w:hAnsi="微软雅黑" w:eastAsia="微软雅黑" w:cs="Tahoma"/>
          <w:color w:val="222222"/>
          <w:sz w:val="24"/>
          <w:szCs w:val="24"/>
        </w:rPr>
        <w:t>恰好</w:t>
      </w:r>
      <w:r>
        <w:rPr>
          <w:rFonts w:ascii="微软雅黑" w:hAnsi="微软雅黑" w:eastAsia="微软雅黑" w:cs="Tahoma"/>
          <w:color w:val="222222"/>
          <w:sz w:val="24"/>
          <w:szCs w:val="24"/>
        </w:rPr>
        <w:t>遇到奉系、直系军队打仗，于是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没有办成，只是想办法结结小缘，使得来往的</w:t>
      </w:r>
      <w:r>
        <w:rPr>
          <w:rFonts w:hint="eastAsia" w:ascii="微软雅黑" w:hAnsi="微软雅黑" w:eastAsia="微软雅黑" w:cs="Tahoma"/>
          <w:color w:val="222222"/>
          <w:sz w:val="24"/>
          <w:szCs w:val="24"/>
        </w:rPr>
        <w:t>出家</w:t>
      </w:r>
      <w:r>
        <w:rPr>
          <w:rFonts w:ascii="微软雅黑" w:hAnsi="微软雅黑" w:eastAsia="微软雅黑" w:cs="Tahoma"/>
          <w:color w:val="222222"/>
          <w:sz w:val="24"/>
          <w:szCs w:val="24"/>
        </w:rPr>
        <w:t>人有一个</w:t>
      </w:r>
      <w:r>
        <w:rPr>
          <w:rFonts w:hint="eastAsia" w:ascii="微软雅黑" w:hAnsi="微软雅黑" w:eastAsia="微软雅黑" w:cs="Tahoma"/>
          <w:color w:val="222222"/>
          <w:sz w:val="24"/>
          <w:szCs w:val="24"/>
        </w:rPr>
        <w:t>地方安歇</w:t>
      </w:r>
      <w:r>
        <w:rPr>
          <w:rFonts w:ascii="微软雅黑" w:hAnsi="微软雅黑" w:eastAsia="微软雅黑" w:cs="Tahoma"/>
          <w:color w:val="222222"/>
          <w:sz w:val="24"/>
          <w:szCs w:val="24"/>
        </w:rPr>
        <w:t>住宿而已。</w:t>
      </w:r>
    </w:p>
    <w:p w14:paraId="4F6C2386">
      <w:pPr>
        <w:rPr>
          <w:rFonts w:ascii="微软雅黑" w:hAnsi="微软雅黑" w:eastAsia="微软雅黑" w:cs="Tahoma"/>
          <w:color w:val="222222"/>
          <w:sz w:val="24"/>
          <w:szCs w:val="24"/>
        </w:rPr>
      </w:pPr>
    </w:p>
    <w:p w14:paraId="6E3D6DAD">
      <w:pPr>
        <w:rPr>
          <w:rFonts w:ascii="微软雅黑" w:hAnsi="微软雅黑" w:eastAsia="微软雅黑"/>
          <w:b/>
          <w:color w:val="C00000"/>
          <w:sz w:val="24"/>
          <w:szCs w:val="24"/>
        </w:rPr>
      </w:pPr>
      <w:r>
        <w:rPr>
          <w:rFonts w:hint="eastAsia" w:ascii="微软雅黑" w:hAnsi="微软雅黑" w:eastAsia="微软雅黑"/>
          <w:b/>
          <w:color w:val="C00000"/>
          <w:sz w:val="24"/>
          <w:szCs w:val="24"/>
        </w:rPr>
        <w:t>令严与光颇有缘，居士与光亦有缘。光于此时，不为说此利害，便失光交友之道。恐居士或以为无关紧要，故引周缉之之事，以为明证。</w:t>
      </w:r>
    </w:p>
    <w:p w14:paraId="1F58DCC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你父亲与我</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有缘，你与我也有缘。我在这个时候，不为你说清</w:t>
      </w:r>
      <w:r>
        <w:rPr>
          <w:rFonts w:hint="eastAsia" w:ascii="微软雅黑" w:hAnsi="微软雅黑" w:eastAsia="微软雅黑" w:cs="Tahoma"/>
          <w:color w:val="222222"/>
          <w:sz w:val="24"/>
          <w:szCs w:val="24"/>
        </w:rPr>
        <w:t>办丧</w:t>
      </w:r>
      <w:r>
        <w:rPr>
          <w:rFonts w:ascii="微软雅黑" w:hAnsi="微软雅黑" w:eastAsia="微软雅黑" w:cs="Tahoma"/>
          <w:color w:val="222222"/>
          <w:sz w:val="24"/>
          <w:szCs w:val="24"/>
        </w:rPr>
        <w:t>用素、用荤</w:t>
      </w:r>
      <w:r>
        <w:rPr>
          <w:rFonts w:hint="eastAsia" w:ascii="微软雅黑" w:hAnsi="微软雅黑" w:eastAsia="微软雅黑" w:cs="Tahoma"/>
          <w:color w:val="222222"/>
          <w:sz w:val="24"/>
          <w:szCs w:val="24"/>
        </w:rPr>
        <w:t>的利害关系</w:t>
      </w:r>
      <w:r>
        <w:rPr>
          <w:rFonts w:ascii="微软雅黑" w:hAnsi="微软雅黑" w:eastAsia="微软雅黑" w:cs="Tahoma"/>
          <w:color w:val="222222"/>
          <w:sz w:val="24"/>
          <w:szCs w:val="24"/>
        </w:rPr>
        <w:t>，就失去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我的交友之道。</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办丧</w:t>
      </w:r>
      <w:r>
        <w:rPr>
          <w:rFonts w:ascii="微软雅黑" w:hAnsi="微软雅黑" w:eastAsia="微软雅黑" w:cs="Tahoma"/>
          <w:color w:val="222222"/>
          <w:sz w:val="24"/>
          <w:szCs w:val="24"/>
        </w:rPr>
        <w:t>用素、用荤无关紧要，所以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引</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周缉之的事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作证明。</w:t>
      </w:r>
    </w:p>
    <w:p w14:paraId="1250D72B">
      <w:pPr>
        <w:rPr>
          <w:rFonts w:ascii="微软雅黑" w:hAnsi="微软雅黑" w:eastAsia="微软雅黑" w:cs="Tahoma"/>
          <w:color w:val="222222"/>
          <w:sz w:val="24"/>
          <w:szCs w:val="24"/>
        </w:rPr>
      </w:pPr>
    </w:p>
    <w:p w14:paraId="29A5F65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做佛事，当以念佛为第一，余皆场面好看而已。光于朝暮课诵时，称令严之名，为之回向三七日。以光一向与挚友，皆不行俗礼，唯以念佛回向，用表交情耳（乩为灵鬼作用，间实有之。光不赞成扶乩，请勿误会）。</w:t>
      </w:r>
    </w:p>
    <w:p w14:paraId="64D7CB57">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做佛事，应当以念佛为第一，其余都是场面好看而已。我在朝暮课诵的时候，称你父亲的名字，为他回向三个七日。因为我一向与好友，都不行世俗礼节，只以念佛回向，来表示交情（扶乩是灵鬼的作用，偶尔会有</w:t>
      </w:r>
      <w:r>
        <w:rPr>
          <w:rFonts w:hint="eastAsia" w:ascii="微软雅黑" w:hAnsi="微软雅黑" w:eastAsia="微软雅黑" w:cs="Tahoma"/>
          <w:color w:val="222222"/>
          <w:sz w:val="24"/>
          <w:szCs w:val="24"/>
        </w:rPr>
        <w:t>实事</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不赞成扶乩，请不要误会）。</w:t>
      </w:r>
    </w:p>
    <w:p w14:paraId="1C4DFD7E">
      <w:pPr>
        <w:rPr>
          <w:rFonts w:ascii="微软雅黑" w:hAnsi="微软雅黑" w:eastAsia="微软雅黑" w:cs="Tahoma"/>
          <w:color w:val="222222"/>
          <w:sz w:val="24"/>
          <w:szCs w:val="24"/>
        </w:rPr>
      </w:pPr>
    </w:p>
    <w:p w14:paraId="5A197FCA">
      <w:pPr>
        <w:rPr>
          <w:rFonts w:ascii="微软雅黑" w:hAnsi="微软雅黑" w:eastAsia="微软雅黑" w:cs="Tahoma"/>
          <w:color w:val="222222"/>
          <w:sz w:val="24"/>
          <w:szCs w:val="24"/>
        </w:rPr>
      </w:pPr>
    </w:p>
    <w:p w14:paraId="534627D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B32AD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[1]【郭子彬】</w:t>
      </w:r>
      <w:r>
        <w:rPr>
          <w:rFonts w:hint="eastAsia" w:ascii="微软雅黑" w:hAnsi="微软雅黑" w:eastAsia="微软雅黑" w:cs="Tahoma"/>
          <w:color w:val="585858" w:themeColor="text1" w:themeTint="A6"/>
          <w:sz w:val="24"/>
          <w:szCs w:val="24"/>
        </w:rPr>
        <w:t>（1860-1932）广东潮阳铜盂镇人。于光绪初年只身赴上海谋生，从学徒做起，再做商贸，积累了巨额资金后，适时将商业资本转化为工业资本，兴办民族工业，集巨资创办鸿裕纱厂和鸿章纺织厂，并取得很大的发展，成为旅沪潮商创办实业的先驱者。郭子彬致富后，热心社会公益事业，尤其在崇文兴教方面，捐献巨资，布泽社会。他为创办复旦大学心理学院而捐建的“子彬楼”。在光绪年间创办“双百鹿斋”，聘请学者搜集、校勘古代典籍，刻印了许多图书，广赠国内外各大图书馆和大学。民国二十一年（1932）刻印《净土五经》等诸多佛学书籍。子，郭辅庭。</w:t>
      </w:r>
    </w:p>
    <w:p w14:paraId="63A946D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[2]【周馥】</w:t>
      </w:r>
      <w:r>
        <w:rPr>
          <w:rFonts w:hint="eastAsia" w:ascii="微软雅黑" w:hAnsi="微软雅黑" w:eastAsia="微软雅黑" w:cs="Tahoma"/>
          <w:color w:val="585858" w:themeColor="text1" w:themeTint="A6"/>
          <w:sz w:val="24"/>
          <w:szCs w:val="24"/>
        </w:rPr>
        <w:t>（1837-1921），字务山，号兰溪，安徽建德（今东至县）人。诸生出身。同治元年（1862年）春，李鸿章组建淮军。周馥应募，深得李鸿章赏识，即“招往办文案”。从此，他跟随李鸿章办洋务达三十余年，诸多赞画，深受倚重。遂由候补县累迁至封疆大吏，成为淮系集团中颇有建树和影响的人物。</w:t>
      </w:r>
    </w:p>
    <w:p w14:paraId="06875A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[3]【两江总督】</w:t>
      </w:r>
      <w:r>
        <w:rPr>
          <w:rFonts w:hint="eastAsia" w:ascii="微软雅黑" w:hAnsi="微软雅黑" w:eastAsia="微软雅黑" w:cs="Tahoma"/>
          <w:color w:val="585858" w:themeColor="text1" w:themeTint="A6"/>
          <w:sz w:val="24"/>
          <w:szCs w:val="24"/>
        </w:rPr>
        <w:t>正式官衔为总督两江等处地方提督军务、粮饷、操江、统辖南河事务，是清朝九位最高级的封疆大臣之一，总管江苏、安徽和江西三省的军民政务。由于清初江苏和安徽两省辖地同属江南省，因此初时该总督管辖的是江南和江西的政务，因此号两江总督。两江，指江南省（今江苏、安徽两省及上海市）和江西省，是清王朝的财赋重地，也是人文荟萃之区。</w:t>
      </w:r>
    </w:p>
    <w:p w14:paraId="4C544F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[4]【周学熙】</w:t>
      </w:r>
      <w:r>
        <w:rPr>
          <w:rFonts w:hint="eastAsia" w:ascii="微软雅黑" w:hAnsi="微软雅黑" w:eastAsia="微软雅黑" w:cs="Tahoma"/>
          <w:color w:val="585858" w:themeColor="text1" w:themeTint="A6"/>
          <w:sz w:val="24"/>
          <w:szCs w:val="24"/>
        </w:rPr>
        <w:t>（1866-1947）北洋政府财政总长、实业家。字缉之，别号止庵。安徽东至人。生于1866年1月12日（清同治四年十一月二十六）。其父周馥清末曾任山东巡抚、两江总督、两广总督等职。举人。袁世凯幕僚。清末民初实业家，政治家。开滦矿务局、启新洋灰公司、华新纺织公司、耀华玻璃公司的创办人。现在的山东大学（时称山东高等学校）校长。……周以兴办实业成绩卓著，与南方实业家张謇齐名，有“南张北周”之说。1927年周学熙以年高引退，晚年以读经、赋诗和念佛自遣。1947年9月26日卒于北平寓所。</w:t>
      </w:r>
    </w:p>
    <w:p w14:paraId="6D0776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[5]【开吊】</w:t>
      </w:r>
      <w:r>
        <w:rPr>
          <w:rFonts w:hint="eastAsia" w:ascii="微软雅黑" w:hAnsi="微软雅黑" w:eastAsia="微软雅黑" w:cs="Tahoma"/>
          <w:color w:val="585858" w:themeColor="text1" w:themeTint="A6"/>
          <w:sz w:val="24"/>
          <w:szCs w:val="24"/>
        </w:rPr>
        <w:t>丧家出殡前选定日期接受亲友吊唁叫开吊。</w:t>
      </w:r>
    </w:p>
    <w:p w14:paraId="015AA0B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[6]【直奉战争】</w:t>
      </w:r>
      <w:r>
        <w:rPr>
          <w:rFonts w:hint="eastAsia" w:ascii="微软雅黑" w:hAnsi="微软雅黑" w:eastAsia="微软雅黑" w:cs="Tahoma"/>
          <w:color w:val="585858" w:themeColor="text1" w:themeTint="A6"/>
          <w:sz w:val="24"/>
          <w:szCs w:val="24"/>
        </w:rPr>
        <w:t>北洋军阀统治时期，直系军阀和奉系军阀在中国北方进行的两次战争。第一次：1922年4月28日，直奉战争爆发。6月17日，在英帝国主义干预下，直奉两系停战议和，签订和约。双方自19日始将军队撤退，终结战争。第二次：1924年（民国十三年）9月至10月，直系军阀吴佩孚部与奉系张作霖部在直隶（今河北）奉天（今辽宁）地区为争夺北京政权而进行的战争。</w:t>
      </w:r>
    </w:p>
    <w:p w14:paraId="739CFD44">
      <w:pPr>
        <w:rPr>
          <w:rFonts w:ascii="微软雅黑" w:hAnsi="微软雅黑" w:eastAsia="微软雅黑" w:cs="Tahoma"/>
          <w:color w:val="222222"/>
          <w:sz w:val="24"/>
          <w:szCs w:val="24"/>
        </w:rPr>
      </w:pPr>
    </w:p>
    <w:p w14:paraId="510D42BE">
      <w:pPr>
        <w:rPr>
          <w:rFonts w:ascii="微软雅黑" w:hAnsi="微软雅黑" w:eastAsia="微软雅黑" w:cs="Tahoma"/>
          <w:color w:val="222222"/>
          <w:sz w:val="24"/>
          <w:szCs w:val="24"/>
        </w:rPr>
      </w:pPr>
    </w:p>
    <w:p w14:paraId="37CE687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BC6E45A">
      <w:pPr>
        <w:pStyle w:val="2"/>
        <w:spacing w:before="0" w:after="0" w:line="240" w:lineRule="auto"/>
        <w:rPr>
          <w:sz w:val="24"/>
          <w:szCs w:val="24"/>
        </w:rPr>
      </w:pPr>
      <w:bookmarkStart w:id="135" w:name="_Toc12584"/>
      <w:r>
        <w:rPr>
          <w:sz w:val="24"/>
          <w:szCs w:val="24"/>
        </w:rPr>
        <w:t>复卓人居士书（民国十六年）</w:t>
      </w:r>
      <w:bookmarkEnd w:id="135"/>
    </w:p>
    <w:p w14:paraId="144182DD">
      <w:pPr>
        <w:rPr>
          <w:rStyle w:val="19"/>
          <w:rFonts w:ascii="微软雅黑" w:hAnsi="微软雅黑" w:eastAsia="微软雅黑" w:cs="Tahoma"/>
          <w:color w:val="C00000"/>
          <w:sz w:val="24"/>
          <w:szCs w:val="24"/>
        </w:rPr>
      </w:pPr>
    </w:p>
    <w:p w14:paraId="4554A950">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接手书，不胜欣慰。自省如此，于当今之世，实不多得。果能直进不退，则令严之薪传，孔孟之薪传，佛祖之薪传，俱可亲得而实证矣。</w:t>
      </w:r>
    </w:p>
    <w:p w14:paraId="0CA71203">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接到你的信，非常欣慰。能够如此自我反省，在当今之世，实在不可多得。果真能够</w:t>
      </w:r>
      <w:r>
        <w:rPr>
          <w:rFonts w:hint="eastAsia" w:ascii="微软雅黑" w:hAnsi="微软雅黑" w:eastAsia="微软雅黑" w:cs="Tahoma"/>
          <w:color w:val="222222"/>
          <w:sz w:val="24"/>
          <w:szCs w:val="24"/>
        </w:rPr>
        <w:t>直</w:t>
      </w:r>
      <w:r>
        <w:rPr>
          <w:rFonts w:ascii="微软雅黑" w:hAnsi="微软雅黑" w:eastAsia="微软雅黑" w:cs="Tahoma"/>
          <w:color w:val="222222"/>
          <w:sz w:val="24"/>
          <w:szCs w:val="24"/>
        </w:rPr>
        <w:t>进不退，那么你父亲的家学传承，孔孟的圣贤传承，</w:t>
      </w:r>
      <w:r>
        <w:rPr>
          <w:rFonts w:hint="eastAsia" w:ascii="微软雅黑" w:hAnsi="微软雅黑" w:eastAsia="微软雅黑" w:cs="Tahoma"/>
          <w:color w:val="222222"/>
          <w:sz w:val="24"/>
          <w:szCs w:val="24"/>
        </w:rPr>
        <w:t>佛陀祖师</w:t>
      </w:r>
      <w:r>
        <w:rPr>
          <w:rFonts w:ascii="微软雅黑" w:hAnsi="微软雅黑" w:eastAsia="微软雅黑" w:cs="Tahoma"/>
          <w:color w:val="222222"/>
          <w:sz w:val="24"/>
          <w:szCs w:val="24"/>
        </w:rPr>
        <w:t>的菩提传承，都可以亲得</w:t>
      </w:r>
      <w:r>
        <w:rPr>
          <w:rFonts w:hint="eastAsia" w:ascii="微软雅黑" w:hAnsi="微软雅黑" w:eastAsia="微软雅黑" w:cs="Tahoma"/>
          <w:color w:val="222222"/>
          <w:sz w:val="24"/>
          <w:szCs w:val="24"/>
        </w:rPr>
        <w:t>且实</w:t>
      </w:r>
      <w:r>
        <w:rPr>
          <w:rFonts w:ascii="微软雅黑" w:hAnsi="微软雅黑" w:eastAsia="微软雅黑" w:cs="Tahoma"/>
          <w:color w:val="222222"/>
          <w:sz w:val="24"/>
          <w:szCs w:val="24"/>
        </w:rPr>
        <w:t>证了。</w:t>
      </w:r>
    </w:p>
    <w:p w14:paraId="56D44067">
      <w:pPr>
        <w:rPr>
          <w:rFonts w:ascii="微软雅黑" w:hAnsi="微软雅黑" w:eastAsia="微软雅黑" w:cs="Tahoma"/>
          <w:color w:val="222222"/>
          <w:sz w:val="24"/>
          <w:szCs w:val="24"/>
        </w:rPr>
      </w:pPr>
    </w:p>
    <w:p w14:paraId="3EF0223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然于甘脆肥浓，不能放下，若约儒理论，尚无大紧要，若约佛理论，则便是行恶，非止意恶也。</w:t>
      </w:r>
    </w:p>
    <w:p w14:paraId="5A063D84">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然而对于美味荤腥的口腹之欲，不能够放下，如果</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儒理来说，还没有什么大的要紧</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来说，就是做恶事了，而</w:t>
      </w:r>
      <w:r>
        <w:rPr>
          <w:rFonts w:hint="eastAsia" w:ascii="微软雅黑" w:hAnsi="微软雅黑" w:eastAsia="微软雅黑" w:cs="Tahoma"/>
          <w:color w:val="222222"/>
          <w:sz w:val="24"/>
          <w:szCs w:val="24"/>
        </w:rPr>
        <w:t>且不仅仅</w:t>
      </w:r>
      <w:r>
        <w:rPr>
          <w:rFonts w:ascii="微软雅黑" w:hAnsi="微软雅黑" w:eastAsia="微软雅黑" w:cs="Tahoma"/>
          <w:color w:val="222222"/>
          <w:sz w:val="24"/>
          <w:szCs w:val="24"/>
        </w:rPr>
        <w:t>是意业上的恶。</w:t>
      </w:r>
    </w:p>
    <w:p w14:paraId="1BD69137">
      <w:pPr>
        <w:rPr>
          <w:rFonts w:ascii="微软雅黑" w:hAnsi="微软雅黑" w:eastAsia="微软雅黑" w:cs="Tahoma"/>
          <w:color w:val="222222"/>
          <w:sz w:val="24"/>
          <w:szCs w:val="24"/>
        </w:rPr>
      </w:pPr>
    </w:p>
    <w:p w14:paraId="60A58AC2">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民国十年，光至南京，魏梅荪（系翰林，时年六十）谓光曰，佛法某也相信，佛也肯念，师之文钞也看过，就是吃不来素。</w:t>
      </w:r>
    </w:p>
    <w:p w14:paraId="4F674BA1">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民国十年，我到南京，魏梅荪（他是清朝的翰林，当时六十岁）对我说：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佛法我也相信，佛也肯念，师父的《文钞》也看过，就是吃不来素。</w:t>
      </w:r>
      <w:r>
        <w:rPr>
          <w:rFonts w:hint="eastAsia" w:ascii="微软雅黑" w:hAnsi="微软雅黑" w:eastAsia="微软雅黑" w:cs="Tahoma"/>
          <w:color w:val="222222"/>
          <w:sz w:val="24"/>
          <w:szCs w:val="24"/>
        </w:rPr>
        <w:t>”</w:t>
      </w:r>
    </w:p>
    <w:p w14:paraId="27AB3B1C">
      <w:pPr>
        <w:rPr>
          <w:rFonts w:ascii="微软雅黑" w:hAnsi="微软雅黑" w:eastAsia="微软雅黑" w:cs="Tahoma"/>
          <w:color w:val="222222"/>
          <w:sz w:val="24"/>
          <w:szCs w:val="24"/>
        </w:rPr>
      </w:pPr>
    </w:p>
    <w:p w14:paraId="3DEE5D0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光谓，富贵人习气难忘，君欲吃素，祈熟读光文钞中南浔放生池疏，当数数读，自不能吃肉食矣。此系八月十二日话，至十月，彼六十生辰，恐人情有碍，往金山过生日，回家即长素矣。</w:t>
      </w:r>
    </w:p>
    <w:p w14:paraId="1ABAE13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富贵的人习气难忘，你想要吃素，请熟读我《文钞》中的《南浔放生池疏》，应当多读，自然就不想吃肉了。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这是八月十二日说的话，到了十月，他六十</w:t>
      </w:r>
      <w:r>
        <w:rPr>
          <w:rFonts w:hint="eastAsia" w:ascii="微软雅黑" w:hAnsi="微软雅黑" w:eastAsia="微软雅黑" w:cs="Tahoma"/>
          <w:color w:val="222222"/>
          <w:sz w:val="24"/>
          <w:szCs w:val="24"/>
        </w:rPr>
        <w:t>岁</w:t>
      </w:r>
      <w:r>
        <w:rPr>
          <w:rFonts w:ascii="微软雅黑" w:hAnsi="微软雅黑" w:eastAsia="微软雅黑" w:cs="Tahoma"/>
          <w:color w:val="222222"/>
          <w:sz w:val="24"/>
          <w:szCs w:val="24"/>
        </w:rPr>
        <w:t>生日，</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人情往来</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有所妨碍，就前往金山过生日，回家就</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吃长素了。</w:t>
      </w:r>
    </w:p>
    <w:p w14:paraId="5891BD32">
      <w:pPr>
        <w:rPr>
          <w:rFonts w:ascii="微软雅黑" w:hAnsi="微软雅黑" w:eastAsia="微软雅黑" w:cs="Tahoma"/>
          <w:color w:val="222222"/>
          <w:sz w:val="24"/>
          <w:szCs w:val="24"/>
        </w:rPr>
      </w:pPr>
    </w:p>
    <w:p w14:paraId="160386C6">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次年，遂提倡开法云寺念佛放生道场，今六十六矣。而于慈善事业，不惜精神，极力提倡。若立慈幼院，若每年施粥。若近二年来，战事发生，收养老弱妇女于法云寺，打数十间席棚令住，为之煮粥。</w:t>
      </w:r>
    </w:p>
    <w:p w14:paraId="70028342">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第二年，就提倡开办法云寺</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念佛放生的道场，今年已经六十六岁了。对于慈善事业，不惜精神气力，极力提倡。比如创立慈幼院，比如每年施粥。比如近二年来，发生战争，在法云寺收养老弱妇女，打了几十间的席棚给她们住，为她们煮粥</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w:t>
      </w:r>
    </w:p>
    <w:p w14:paraId="174C12B3">
      <w:pPr>
        <w:rPr>
          <w:rFonts w:ascii="微软雅黑" w:hAnsi="微软雅黑" w:eastAsia="微软雅黑" w:cs="Tahoma"/>
          <w:color w:val="222222"/>
          <w:sz w:val="24"/>
          <w:szCs w:val="24"/>
        </w:rPr>
      </w:pPr>
    </w:p>
    <w:p w14:paraId="6BBA6217">
      <w:pPr>
        <w:rPr>
          <w:rFonts w:ascii="微软雅黑" w:hAnsi="微软雅黑" w:eastAsia="微软雅黑"/>
          <w:b/>
          <w:color w:val="C00000"/>
          <w:sz w:val="24"/>
          <w:szCs w:val="24"/>
        </w:rPr>
      </w:pPr>
      <w:r>
        <w:rPr>
          <w:rFonts w:hint="eastAsia" w:ascii="微软雅黑" w:hAnsi="微软雅黑" w:eastAsia="微软雅黑"/>
          <w:b/>
          <w:color w:val="C00000"/>
          <w:sz w:val="24"/>
          <w:szCs w:val="24"/>
        </w:rPr>
        <w:t>战事毕，量其远近，发给路费令归。一次有千多人，一次二千多人。每日吃了粥，令彼各念佛及观音。三四次打仗，绝无一人受伤，且无一人生病，亦可谓难得矣。</w:t>
      </w:r>
    </w:p>
    <w:p w14:paraId="55DDDB27">
      <w:pPr>
        <w:rPr>
          <w:rFonts w:ascii="微软雅黑" w:hAnsi="微软雅黑" w:eastAsia="微软雅黑" w:cs="Tahoma"/>
          <w:color w:val="222222"/>
          <w:sz w:val="24"/>
          <w:szCs w:val="24"/>
        </w:rPr>
      </w:pPr>
      <w:r>
        <w:rPr>
          <w:rFonts w:ascii="微软雅黑" w:hAnsi="微软雅黑" w:eastAsia="微软雅黑" w:cs="Tahoma"/>
          <w:color w:val="222222"/>
          <w:sz w:val="24"/>
          <w:szCs w:val="24"/>
        </w:rPr>
        <w:t>战争结束，看她们路程的远近，发路费让她们回家。一次有一千多人，一次有二千多人。每天吃了粥，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她们</w:t>
      </w:r>
      <w:r>
        <w:rPr>
          <w:rFonts w:hint="eastAsia" w:ascii="微软雅黑" w:hAnsi="微软雅黑" w:eastAsia="微软雅黑" w:cs="Tahoma"/>
          <w:color w:val="222222"/>
          <w:sz w:val="24"/>
          <w:szCs w:val="24"/>
        </w:rPr>
        <w:t>每人</w:t>
      </w:r>
      <w:r>
        <w:rPr>
          <w:rFonts w:ascii="微软雅黑" w:hAnsi="微软雅黑" w:eastAsia="微软雅黑" w:cs="Tahoma"/>
          <w:color w:val="222222"/>
          <w:sz w:val="24"/>
          <w:szCs w:val="24"/>
        </w:rPr>
        <w:t>念佛以及念观音圣号。打了三、四次仗，绝没有一个人受伤，而且没有一个人生病，也可说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难得啊！</w:t>
      </w:r>
    </w:p>
    <w:p w14:paraId="360A759C">
      <w:pPr>
        <w:rPr>
          <w:rFonts w:ascii="微软雅黑" w:hAnsi="微软雅黑" w:eastAsia="微软雅黑" w:cs="Tahoma"/>
          <w:color w:val="222222"/>
          <w:sz w:val="24"/>
          <w:szCs w:val="24"/>
        </w:rPr>
      </w:pPr>
    </w:p>
    <w:p w14:paraId="11EA1FFC">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正当壮年，而且有大志，能自省察，自讼其过。果能自强不息，则生入圣贤之域，没登如来封疆，断可必矣。勿以小得为足，勿以小过为无碍。勿以自性弥陀为究竟，而不念西方弥陀。勿唯祈佛之默佑，而不于自己所感于佛之心中认真以行。则光所说三种薪传之得，即可预为阁下贺。</w:t>
      </w:r>
    </w:p>
    <w:p w14:paraId="53BEAF8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你正当壮年，而且有大志向，能够自我省察，自责过失。果真能够自强不息，那么在生</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圣贤的</w:t>
      </w:r>
      <w:r>
        <w:rPr>
          <w:rFonts w:hint="eastAsia" w:ascii="微软雅黑" w:hAnsi="微软雅黑" w:eastAsia="微软雅黑" w:cs="Tahoma"/>
          <w:color w:val="222222"/>
          <w:sz w:val="24"/>
          <w:szCs w:val="24"/>
        </w:rPr>
        <w:t>地位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登上</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净土，必可断定了。不要因为小有所得就满足，不要因为是小的过失就认为没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关系。不要将自性弥陀</w:t>
      </w:r>
      <w:r>
        <w:rPr>
          <w:rFonts w:hint="eastAsia" w:ascii="微软雅黑" w:hAnsi="微软雅黑" w:eastAsia="微软雅黑" w:cs="Tahoma"/>
          <w:color w:val="222222"/>
          <w:sz w:val="24"/>
          <w:szCs w:val="24"/>
        </w:rPr>
        <w:t>认作</w:t>
      </w:r>
      <w:r>
        <w:rPr>
          <w:rFonts w:ascii="微软雅黑" w:hAnsi="微软雅黑" w:eastAsia="微软雅黑" w:cs="Tahoma"/>
          <w:color w:val="222222"/>
          <w:sz w:val="24"/>
          <w:szCs w:val="24"/>
        </w:rPr>
        <w:t>究竟，而不念西方阿弥陀佛。不要只是祈求佛陀的</w:t>
      </w:r>
      <w:r>
        <w:rPr>
          <w:rFonts w:hint="eastAsia" w:ascii="微软雅黑" w:hAnsi="微软雅黑" w:eastAsia="微软雅黑" w:cs="Tahoma"/>
          <w:color w:val="222222"/>
          <w:sz w:val="24"/>
          <w:szCs w:val="24"/>
        </w:rPr>
        <w:t>暗中</w:t>
      </w:r>
      <w:r>
        <w:rPr>
          <w:rFonts w:ascii="微软雅黑" w:hAnsi="微软雅黑" w:eastAsia="微软雅黑" w:cs="Tahoma"/>
          <w:color w:val="222222"/>
          <w:sz w:val="24"/>
          <w:szCs w:val="24"/>
        </w:rPr>
        <w:t>庇佑，而不在自己所感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佛的心中认真行持。那么我所说的三种薪火传承的</w:t>
      </w:r>
      <w:r>
        <w:rPr>
          <w:rFonts w:hint="eastAsia" w:ascii="微软雅黑" w:hAnsi="微软雅黑" w:eastAsia="微软雅黑" w:cs="Tahoma"/>
          <w:color w:val="222222"/>
          <w:sz w:val="24"/>
          <w:szCs w:val="24"/>
        </w:rPr>
        <w:t>获得</w:t>
      </w:r>
      <w:r>
        <w:rPr>
          <w:rFonts w:ascii="微软雅黑" w:hAnsi="微软雅黑" w:eastAsia="微软雅黑" w:cs="Tahoma"/>
          <w:color w:val="222222"/>
          <w:sz w:val="24"/>
          <w:szCs w:val="24"/>
        </w:rPr>
        <w:t>，就可以预先为你庆贺了。</w:t>
      </w:r>
    </w:p>
    <w:p w14:paraId="2A69F70B">
      <w:pPr>
        <w:rPr>
          <w:rFonts w:ascii="微软雅黑" w:hAnsi="微软雅黑" w:eastAsia="微软雅黑" w:cs="Tahoma"/>
          <w:color w:val="222222"/>
          <w:sz w:val="24"/>
          <w:szCs w:val="24"/>
        </w:rPr>
      </w:pPr>
    </w:p>
    <w:p w14:paraId="03F940D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又今之时世，坏至其极，其原由于不知因果报应，及家庭教育。欲为挽回，宜注重此二法。而家庭教育，尤须注重因果报应。以因果报应，能制人心。</w:t>
      </w:r>
    </w:p>
    <w:p w14:paraId="2D0B38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今的时</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，坏到了极点，</w:t>
      </w:r>
      <w:r>
        <w:rPr>
          <w:rFonts w:hint="eastAsia" w:ascii="微软雅黑" w:hAnsi="微软雅黑" w:eastAsia="微软雅黑" w:cs="Tahoma"/>
          <w:color w:val="222222"/>
          <w:sz w:val="24"/>
          <w:szCs w:val="24"/>
        </w:rPr>
        <w:t>根本</w:t>
      </w:r>
      <w:r>
        <w:rPr>
          <w:rFonts w:ascii="微软雅黑" w:hAnsi="微软雅黑" w:eastAsia="微软雅黑" w:cs="Tahoma"/>
          <w:color w:val="222222"/>
          <w:sz w:val="24"/>
          <w:szCs w:val="24"/>
        </w:rPr>
        <w:t>原因是由于不</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因果报应，以及家庭教育。想要加以挽回，应该注重在这二法上。而家庭教育，尤其须要注重因果报应的教育。因为因果报应，能够</w:t>
      </w:r>
      <w:r>
        <w:rPr>
          <w:rFonts w:hint="eastAsia" w:ascii="微软雅黑" w:hAnsi="微软雅黑" w:eastAsia="微软雅黑" w:cs="Tahoma"/>
          <w:color w:val="222222"/>
          <w:sz w:val="24"/>
          <w:szCs w:val="24"/>
        </w:rPr>
        <w:t>约束</w:t>
      </w:r>
      <w:r>
        <w:rPr>
          <w:rFonts w:ascii="微软雅黑" w:hAnsi="微软雅黑" w:eastAsia="微软雅黑" w:cs="Tahoma"/>
          <w:color w:val="222222"/>
          <w:sz w:val="24"/>
          <w:szCs w:val="24"/>
        </w:rPr>
        <w:t>人心。</w:t>
      </w:r>
    </w:p>
    <w:p w14:paraId="5FF6B8A2">
      <w:pPr>
        <w:rPr>
          <w:rFonts w:ascii="微软雅黑" w:hAnsi="微软雅黑" w:eastAsia="微软雅黑" w:cs="Tahoma"/>
          <w:color w:val="222222"/>
          <w:sz w:val="24"/>
          <w:szCs w:val="24"/>
        </w:rPr>
      </w:pPr>
    </w:p>
    <w:p w14:paraId="53B4BD17">
      <w:pPr>
        <w:rPr>
          <w:rFonts w:ascii="微软雅黑" w:hAnsi="微软雅黑" w:eastAsia="微软雅黑"/>
          <w:b/>
          <w:color w:val="C00000"/>
          <w:sz w:val="24"/>
          <w:szCs w:val="24"/>
        </w:rPr>
      </w:pPr>
      <w:r>
        <w:rPr>
          <w:rFonts w:hint="eastAsia" w:ascii="微软雅黑" w:hAnsi="微软雅黑" w:eastAsia="微软雅黑"/>
          <w:b/>
          <w:color w:val="C00000"/>
          <w:sz w:val="24"/>
          <w:szCs w:val="24"/>
        </w:rPr>
        <w:t>除此之外，任凭何法，皆无救药。以心不改良，则一法才立，百弊丛生矣。</w:t>
      </w:r>
    </w:p>
    <w:p w14:paraId="51622097">
      <w:pPr>
        <w:rPr>
          <w:rFonts w:ascii="微软雅黑" w:hAnsi="微软雅黑" w:eastAsia="微软雅黑" w:cs="Tahoma"/>
          <w:color w:val="222222"/>
          <w:sz w:val="24"/>
          <w:szCs w:val="24"/>
        </w:rPr>
      </w:pPr>
      <w:r>
        <w:rPr>
          <w:rFonts w:ascii="微软雅黑" w:hAnsi="微软雅黑" w:eastAsia="微软雅黑" w:cs="Tahoma"/>
          <w:color w:val="222222"/>
          <w:sz w:val="24"/>
          <w:szCs w:val="24"/>
        </w:rPr>
        <w:t>除此之外，</w:t>
      </w:r>
      <w:r>
        <w:rPr>
          <w:rFonts w:hint="eastAsia" w:ascii="微软雅黑" w:hAnsi="微软雅黑" w:eastAsia="微软雅黑" w:cs="Tahoma"/>
          <w:color w:val="222222"/>
          <w:sz w:val="24"/>
          <w:szCs w:val="24"/>
        </w:rPr>
        <w:t>不管用</w:t>
      </w:r>
      <w:r>
        <w:rPr>
          <w:rFonts w:ascii="微软雅黑" w:hAnsi="微软雅黑" w:eastAsia="微软雅黑" w:cs="Tahoma"/>
          <w:color w:val="222222"/>
          <w:sz w:val="24"/>
          <w:szCs w:val="24"/>
        </w:rPr>
        <w:t>什么方法，都</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可救药。</w:t>
      </w:r>
      <w:r>
        <w:rPr>
          <w:rFonts w:hint="eastAsia" w:ascii="微软雅黑" w:hAnsi="微软雅黑" w:eastAsia="微软雅黑" w:cs="Tahoma"/>
          <w:color w:val="222222"/>
          <w:sz w:val="24"/>
          <w:szCs w:val="24"/>
        </w:rPr>
        <w:t>因为人心不改恶向善的话</w:t>
      </w:r>
      <w:r>
        <w:rPr>
          <w:rFonts w:ascii="微软雅黑" w:hAnsi="微软雅黑" w:eastAsia="微软雅黑" w:cs="Tahoma"/>
          <w:color w:val="222222"/>
          <w:sz w:val="24"/>
          <w:szCs w:val="24"/>
        </w:rPr>
        <w:t>，那么一法刚</w:t>
      </w:r>
      <w:r>
        <w:rPr>
          <w:rFonts w:hint="eastAsia" w:ascii="微软雅黑" w:hAnsi="微软雅黑" w:eastAsia="微软雅黑" w:cs="Tahoma"/>
          <w:color w:val="222222"/>
          <w:sz w:val="24"/>
          <w:szCs w:val="24"/>
        </w:rPr>
        <w:t>刚</w:t>
      </w:r>
      <w:r>
        <w:rPr>
          <w:rFonts w:ascii="微软雅黑" w:hAnsi="微软雅黑" w:eastAsia="微软雅黑" w:cs="Tahoma"/>
          <w:color w:val="222222"/>
          <w:sz w:val="24"/>
          <w:szCs w:val="24"/>
        </w:rPr>
        <w:t>建立，百种弊病就</w:t>
      </w:r>
      <w:r>
        <w:rPr>
          <w:rFonts w:hint="eastAsia" w:ascii="微软雅黑" w:hAnsi="微软雅黑" w:eastAsia="微软雅黑" w:cs="Tahoma"/>
          <w:color w:val="222222"/>
          <w:sz w:val="24"/>
          <w:szCs w:val="24"/>
        </w:rPr>
        <w:t>随之</w:t>
      </w:r>
      <w:r>
        <w:rPr>
          <w:rFonts w:ascii="微软雅黑" w:hAnsi="微软雅黑" w:eastAsia="微软雅黑" w:cs="Tahoma"/>
          <w:color w:val="222222"/>
          <w:sz w:val="24"/>
          <w:szCs w:val="24"/>
        </w:rPr>
        <w:t>丛生了。</w:t>
      </w:r>
    </w:p>
    <w:p w14:paraId="671CB987">
      <w:pPr>
        <w:rPr>
          <w:rFonts w:ascii="微软雅黑" w:hAnsi="微软雅黑" w:eastAsia="微软雅黑" w:cs="Tahoma"/>
          <w:color w:val="222222"/>
          <w:sz w:val="24"/>
          <w:szCs w:val="24"/>
        </w:rPr>
      </w:pPr>
    </w:p>
    <w:p w14:paraId="2F6D195F">
      <w:pPr>
        <w:rPr>
          <w:rFonts w:ascii="微软雅黑" w:hAnsi="微软雅黑" w:eastAsia="微软雅黑" w:cs="Tahoma"/>
          <w:color w:val="222222"/>
          <w:sz w:val="24"/>
          <w:szCs w:val="24"/>
        </w:rPr>
      </w:pPr>
    </w:p>
    <w:p w14:paraId="766321D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3E65B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[1]【薪传】</w:t>
      </w:r>
      <w:r>
        <w:rPr>
          <w:rFonts w:hint="eastAsia" w:ascii="微软雅黑" w:hAnsi="微软雅黑" w:eastAsia="微软雅黑" w:cs="Tahoma"/>
          <w:color w:val="585858" w:themeColor="text1" w:themeTint="A6"/>
          <w:sz w:val="24"/>
          <w:szCs w:val="24"/>
        </w:rPr>
        <w:t>柴虽烧尽，火种仍可留传。比喻道术学术相传不绝。</w:t>
      </w:r>
    </w:p>
    <w:p w14:paraId="580888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[2]【甘脆肥浓】</w:t>
      </w:r>
      <w:r>
        <w:rPr>
          <w:rFonts w:hint="eastAsia" w:ascii="微软雅黑" w:hAnsi="微软雅黑" w:eastAsia="微软雅黑" w:cs="Tahoma"/>
          <w:color w:val="585858" w:themeColor="text1" w:themeTint="A6"/>
          <w:sz w:val="24"/>
          <w:szCs w:val="24"/>
        </w:rPr>
        <w:t>甘脆：指味甜、松脆可口的食物；肥浓：肥美的肉食和浓郁的酒。泛指美好的酒食。《淮南子·主术训》：“肥醲甘脆，非不美也，然民有糟糠、菽、粟不接于口者，则明主弗甘也。”</w:t>
      </w:r>
    </w:p>
    <w:p w14:paraId="3FE54D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[3]【自讼】</w:t>
      </w:r>
      <w:r>
        <w:rPr>
          <w:rFonts w:hint="eastAsia" w:ascii="微软雅黑" w:hAnsi="微软雅黑" w:eastAsia="微软雅黑" w:cs="Tahoma"/>
          <w:color w:val="585858" w:themeColor="text1" w:themeTint="A6"/>
          <w:sz w:val="24"/>
          <w:szCs w:val="24"/>
        </w:rPr>
        <w:t>孔子提出的自我修养的方法。即对自己的过错进行自我责备，也就是道德上的自我谴责。所谓自讼就是自己对自己的言行、是非曲直有个明确的认识，指的是善于解剖自己、严于律己的品质。</w:t>
      </w:r>
    </w:p>
    <w:p w14:paraId="38146F75">
      <w:pPr>
        <w:rPr>
          <w:rFonts w:ascii="微软雅黑" w:hAnsi="微软雅黑" w:eastAsia="微软雅黑" w:cs="Tahoma"/>
          <w:color w:val="222222"/>
          <w:sz w:val="24"/>
          <w:szCs w:val="24"/>
        </w:rPr>
      </w:pPr>
    </w:p>
    <w:p w14:paraId="450F6AFF">
      <w:pPr>
        <w:rPr>
          <w:rFonts w:ascii="微软雅黑" w:hAnsi="微软雅黑" w:eastAsia="微软雅黑" w:cs="Tahoma"/>
          <w:color w:val="222222"/>
          <w:sz w:val="24"/>
          <w:szCs w:val="24"/>
        </w:rPr>
      </w:pPr>
    </w:p>
    <w:p w14:paraId="1A648240">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222222"/>
          <w:sz w:val="24"/>
          <w:szCs w:val="24"/>
        </w:rPr>
        <w:br w:type="page"/>
      </w:r>
      <w:bookmarkStart w:id="136" w:name="_Toc17979"/>
      <w:r>
        <w:rPr>
          <w:sz w:val="24"/>
          <w:szCs w:val="24"/>
        </w:rPr>
        <w:t>复陈慧新居士书（民国二十二年）</w:t>
      </w:r>
      <w:bookmarkEnd w:id="136"/>
    </w:p>
    <w:p w14:paraId="13989E90">
      <w:pPr>
        <w:widowControl/>
        <w:jc w:val="left"/>
        <w:rPr>
          <w:rStyle w:val="19"/>
          <w:rFonts w:ascii="微软雅黑" w:hAnsi="微软雅黑" w:eastAsia="微软雅黑" w:cs="Tahoma"/>
          <w:color w:val="C00000"/>
          <w:sz w:val="24"/>
          <w:szCs w:val="24"/>
        </w:rPr>
      </w:pPr>
    </w:p>
    <w:p w14:paraId="22C8168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修持功课，随机而立，愈简愈妙。若都是久修者，不妨依禅门日诵而念。若初心者多，则无论朝暮，均可以念弥陀经，往生咒，即念佛矣。朝暮如是，日间如是亦可，不念经咒，即以赞佛偈起亦可。</w:t>
      </w:r>
    </w:p>
    <w:p w14:paraId="5BF1A9A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修持的功课，根据大众的情况来决定，</w:t>
      </w:r>
      <w:r>
        <w:rPr>
          <w:rFonts w:hint="eastAsia" w:ascii="微软雅黑" w:hAnsi="微软雅黑" w:eastAsia="微软雅黑" w:cs="微软雅黑"/>
          <w:color w:val="222222"/>
          <w:sz w:val="24"/>
          <w:szCs w:val="24"/>
        </w:rPr>
        <w:t>越简单越妙</w:t>
      </w:r>
      <w:r>
        <w:rPr>
          <w:rFonts w:hint="eastAsia" w:ascii="微软雅黑" w:hAnsi="微软雅黑" w:eastAsia="微软雅黑" w:cs="微软雅黑"/>
          <w:sz w:val="24"/>
          <w:szCs w:val="24"/>
        </w:rPr>
        <w:t>。</w:t>
      </w:r>
      <w:r>
        <w:rPr>
          <w:rFonts w:hint="eastAsia" w:ascii="微软雅黑" w:hAnsi="微软雅黑" w:eastAsia="微软雅黑" w:cs="微软雅黑"/>
          <w:color w:val="222222"/>
          <w:sz w:val="24"/>
          <w:szCs w:val="24"/>
        </w:rPr>
        <w:t>如果都是修持许久的人</w:t>
      </w:r>
      <w:r>
        <w:rPr>
          <w:rFonts w:hint="eastAsia" w:ascii="微软雅黑" w:hAnsi="微软雅黑" w:eastAsia="微软雅黑" w:cs="微软雅黑"/>
          <w:sz w:val="24"/>
          <w:szCs w:val="24"/>
        </w:rPr>
        <w:t>，不妨依着《禅门日诵》来念。如果初发心的人多，那么无论早晚都可以念《阿弥陀经》，《往生咒》，随即念佛就行了。早晚如此，白天也可以如此，不念《阿弥陀经》、《往生咒》，直接从赞佛偈开始也可以。</w:t>
      </w:r>
    </w:p>
    <w:p w14:paraId="74FAA530">
      <w:pPr>
        <w:widowControl/>
        <w:rPr>
          <w:rFonts w:ascii="微软雅黑" w:hAnsi="微软雅黑" w:eastAsia="微软雅黑" w:cs="微软雅黑"/>
          <w:color w:val="222222"/>
          <w:sz w:val="24"/>
          <w:szCs w:val="24"/>
        </w:rPr>
      </w:pPr>
    </w:p>
    <w:p w14:paraId="0F2A778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须知所有功课，均以念佛为主，经咒为宾。知此义，再按林员之身分而定，庶可适宜。光何能特订一章程，令人依从乎。</w:t>
      </w:r>
    </w:p>
    <w:p w14:paraId="187E5C9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要知道所有的功课都应该以念佛为主，经咒为辅。知道了这个道理，再按居士林人员的身分来决定，才能做出适合的安排。我怎能特地订一个章程，叫他人来依从呢？</w:t>
      </w:r>
    </w:p>
    <w:p w14:paraId="00D7FD0D">
      <w:pPr>
        <w:widowControl/>
        <w:rPr>
          <w:rFonts w:ascii="微软雅黑" w:hAnsi="微软雅黑" w:eastAsia="微软雅黑" w:cs="微软雅黑"/>
          <w:color w:val="222222"/>
          <w:sz w:val="24"/>
          <w:szCs w:val="24"/>
        </w:rPr>
      </w:pPr>
    </w:p>
    <w:p w14:paraId="24EBE27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天下丛林，均照禅门日诵。慈溪文溪西方寺，朝暮皆念弥陀经，固不宜执著而论。所不可稍有更张者，信愿行三之宗旨也。若用禅家参念佛的是谁，则是参禅求悟，殊失净土宗旨，此极大极要之关系。</w:t>
      </w:r>
    </w:p>
    <w:p w14:paraId="1A0BE14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天下丛林早晚课诵都是依照《禅门日诵》来做，可浙江慈溪县文溪西方寺，早晚都念《阿弥陀经》，所以不要太执著具体内容。不可以有丝毫改变的，只是信愿行三资粮这一宗旨。如果依照禅门参究“念佛的是谁”，就是参禅求开悟一路，大失净土宗旨，这是极大极重要的问题。</w:t>
      </w:r>
    </w:p>
    <w:p w14:paraId="34A6B894">
      <w:pPr>
        <w:widowControl/>
        <w:rPr>
          <w:rFonts w:ascii="微软雅黑" w:hAnsi="微软雅黑" w:eastAsia="微软雅黑" w:cs="微软雅黑"/>
          <w:color w:val="222222"/>
          <w:sz w:val="24"/>
          <w:szCs w:val="24"/>
        </w:rPr>
      </w:pPr>
    </w:p>
    <w:p w14:paraId="02C9B4E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每欲冒禅净双修之名，而力主参究，则所得之利益有限（念到极处，也会开悟），所失之利益无穷矣。以不注重信愿求生，不能与佛感应道交。纵令亲见念佛的是谁，亦难蒙佛接引往生西方，以无信愿求生之心故也。</w:t>
      </w:r>
    </w:p>
    <w:p w14:paraId="0AC910A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常常有人打着禅净双修的旗号，而极力主张参究，那么所得的利益很有限（念佛念到极处，也会开悟），而所失去的利益无穷。因为不注重信愿求生，就不能够与佛感应道交。纵然他亲见了念佛的是谁，也很难蒙佛接引，往生西方，</w:t>
      </w:r>
      <w:r>
        <w:rPr>
          <w:rFonts w:hint="eastAsia" w:ascii="微软雅黑" w:hAnsi="微软雅黑" w:eastAsia="微软雅黑" w:cs="微软雅黑"/>
          <w:color w:val="222222"/>
          <w:sz w:val="24"/>
          <w:szCs w:val="24"/>
        </w:rPr>
        <w:t>因为没有信愿求生之心的缘故。</w:t>
      </w:r>
    </w:p>
    <w:p w14:paraId="5C3E0BE9">
      <w:pPr>
        <w:widowControl/>
        <w:rPr>
          <w:rFonts w:ascii="微软雅黑" w:hAnsi="微软雅黑" w:eastAsia="微软雅黑" w:cs="微软雅黑"/>
          <w:color w:val="222222"/>
          <w:sz w:val="24"/>
          <w:szCs w:val="24"/>
        </w:rPr>
      </w:pPr>
    </w:p>
    <w:p w14:paraId="07910D6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又未断烦惑，不能仗自力了生脱死。好说大话者，均由不知此义。净土法门，超胜一切法门者，在仗佛力。其余诸法门，皆仗自力。自力何可与佛力并论乎。此修净土法门之最要一关也。</w:t>
      </w:r>
    </w:p>
    <w:p w14:paraId="49CE00DE">
      <w:pPr>
        <w:widowControl/>
        <w:jc w:val="left"/>
        <w:rPr>
          <w:rFonts w:ascii="微软雅黑" w:hAnsi="微软雅黑" w:eastAsia="微软雅黑" w:cs="Tahoma"/>
          <w:color w:val="222222"/>
          <w:sz w:val="24"/>
          <w:szCs w:val="24"/>
        </w:rPr>
      </w:pPr>
      <w:r>
        <w:rPr>
          <w:rFonts w:hint="eastAsia" w:ascii="微软雅黑" w:hAnsi="微软雅黑" w:eastAsia="微软雅黑" w:cs="微软雅黑"/>
          <w:sz w:val="24"/>
          <w:szCs w:val="24"/>
        </w:rPr>
        <w:t>另外，没有断除烦恼惑业，不能够依仗自力了生脱死，那些喜欢说大话的人，都是由于不知道这个道理。净土（特别）法门超胜一切（通途）法门的原因，就在依仗佛力。其余的一切（通途）法门，都是依仗自力，自力怎么可以与佛力相提并论呢？这是修习净土法门最重要的关键所在。</w:t>
      </w:r>
    </w:p>
    <w:p w14:paraId="38229224">
      <w:pPr>
        <w:rPr>
          <w:rFonts w:ascii="微软雅黑" w:hAnsi="微软雅黑" w:eastAsia="微软雅黑" w:cs="Tahoma"/>
          <w:color w:val="222222"/>
          <w:sz w:val="24"/>
          <w:szCs w:val="24"/>
        </w:rPr>
      </w:pPr>
    </w:p>
    <w:p w14:paraId="56C28E67">
      <w:pPr>
        <w:rPr>
          <w:rFonts w:ascii="微软雅黑" w:hAnsi="微软雅黑" w:eastAsia="微软雅黑" w:cs="Tahoma"/>
          <w:color w:val="222222"/>
          <w:sz w:val="24"/>
          <w:szCs w:val="24"/>
        </w:rPr>
      </w:pPr>
    </w:p>
    <w:p w14:paraId="33F23464">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E44C71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[1]【更张】</w:t>
      </w:r>
      <w:r>
        <w:rPr>
          <w:rFonts w:hint="eastAsia" w:ascii="微软雅黑" w:hAnsi="微软雅黑" w:eastAsia="微软雅黑" w:cs="微软雅黑"/>
          <w:color w:val="585858" w:themeColor="text1" w:themeTint="A6"/>
          <w:sz w:val="24"/>
          <w:szCs w:val="24"/>
        </w:rPr>
        <w:t>1.重新张设。2.比喻变更或改革。</w:t>
      </w:r>
    </w:p>
    <w:p w14:paraId="6845F437">
      <w:pPr>
        <w:rPr>
          <w:rFonts w:ascii="微软雅黑" w:hAnsi="微软雅黑" w:eastAsia="微软雅黑" w:cs="Tahoma"/>
          <w:color w:val="222222"/>
          <w:sz w:val="24"/>
          <w:szCs w:val="24"/>
        </w:rPr>
      </w:pPr>
    </w:p>
    <w:p w14:paraId="0FDB6AD0">
      <w:pPr>
        <w:rPr>
          <w:rFonts w:ascii="微软雅黑" w:hAnsi="微软雅黑" w:eastAsia="微软雅黑" w:cs="Tahoma"/>
          <w:color w:val="222222"/>
          <w:sz w:val="24"/>
          <w:szCs w:val="24"/>
        </w:rPr>
      </w:pPr>
    </w:p>
    <w:p w14:paraId="7938721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4FB340">
      <w:pPr>
        <w:pStyle w:val="2"/>
        <w:spacing w:before="0" w:after="0" w:line="240" w:lineRule="auto"/>
        <w:rPr>
          <w:sz w:val="24"/>
          <w:szCs w:val="24"/>
        </w:rPr>
      </w:pPr>
      <w:bookmarkStart w:id="137" w:name="_Toc24524"/>
      <w:r>
        <w:rPr>
          <w:rFonts w:hint="eastAsia"/>
          <w:sz w:val="24"/>
          <w:szCs w:val="24"/>
        </w:rPr>
        <w:t>复宋德中居士问焚经功过书 （民国二十年　附原书）</w:t>
      </w:r>
      <w:bookmarkEnd w:id="137"/>
    </w:p>
    <w:p w14:paraId="6C37F807">
      <w:pPr>
        <w:rPr>
          <w:rFonts w:ascii="微软雅黑" w:hAnsi="微软雅黑" w:eastAsia="微软雅黑"/>
          <w:b/>
          <w:color w:val="C00000"/>
          <w:sz w:val="24"/>
          <w:szCs w:val="24"/>
        </w:rPr>
      </w:pPr>
    </w:p>
    <w:p w14:paraId="0CEB7382">
      <w:pPr>
        <w:rPr>
          <w:rFonts w:ascii="微软雅黑" w:hAnsi="微软雅黑" w:eastAsia="微软雅黑"/>
          <w:b/>
          <w:color w:val="0066FF"/>
          <w:sz w:val="24"/>
          <w:szCs w:val="24"/>
        </w:rPr>
      </w:pPr>
      <w:r>
        <w:rPr>
          <w:rFonts w:hint="eastAsia" w:ascii="微软雅黑" w:hAnsi="微软雅黑" w:eastAsia="微软雅黑"/>
          <w:b/>
          <w:color w:val="0066FF"/>
          <w:sz w:val="24"/>
          <w:szCs w:val="24"/>
        </w:rPr>
        <w:t>【原信】</w:t>
      </w:r>
    </w:p>
    <w:p w14:paraId="575924BF">
      <w:pPr>
        <w:rPr>
          <w:rFonts w:ascii="微软雅黑" w:hAnsi="微软雅黑" w:eastAsia="微软雅黑"/>
          <w:b/>
          <w:color w:val="0066FF"/>
          <w:sz w:val="24"/>
          <w:szCs w:val="24"/>
        </w:rPr>
      </w:pPr>
      <w:r>
        <w:rPr>
          <w:rFonts w:hint="eastAsia" w:ascii="微软雅黑" w:hAnsi="微软雅黑" w:eastAsia="微软雅黑"/>
          <w:b/>
          <w:color w:val="0066FF"/>
          <w:sz w:val="24"/>
          <w:szCs w:val="24"/>
        </w:rPr>
        <w:t>上海功德林，佛经流通处之图书目录，其第八十三页，有焚化朱书金刚经之功用八种。德中以此项举动，有违佛旨，功少罪多，特请大师解释。</w:t>
      </w:r>
    </w:p>
    <w:p w14:paraId="7DB5FAE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原信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上海功德林佛经流通处的图书目录，在第八十三页，有焚化丹朱所写《金刚经》的功用八种。</w:t>
      </w:r>
      <w:r>
        <w:rPr>
          <w:rFonts w:hint="eastAsia" w:ascii="微软雅黑" w:hAnsi="微软雅黑" w:eastAsia="微软雅黑" w:cs="Tahoma"/>
          <w:color w:val="222222"/>
          <w:sz w:val="24"/>
          <w:szCs w:val="24"/>
        </w:rPr>
        <w:t>德中</w:t>
      </w:r>
      <w:r>
        <w:rPr>
          <w:rFonts w:ascii="微软雅黑" w:hAnsi="微软雅黑" w:eastAsia="微软雅黑" w:cs="Tahoma"/>
          <w:color w:val="222222"/>
          <w:sz w:val="24"/>
          <w:szCs w:val="24"/>
        </w:rPr>
        <w:t>我认为</w:t>
      </w:r>
      <w:r>
        <w:rPr>
          <w:rFonts w:hint="eastAsia" w:ascii="微软雅黑" w:hAnsi="微软雅黑" w:eastAsia="微软雅黑" w:cs="Tahoma"/>
          <w:color w:val="222222"/>
          <w:sz w:val="24"/>
          <w:szCs w:val="24"/>
        </w:rPr>
        <w:t>功德林</w:t>
      </w:r>
      <w:r>
        <w:rPr>
          <w:rFonts w:ascii="微软雅黑" w:hAnsi="微软雅黑" w:eastAsia="微软雅黑" w:cs="Tahoma"/>
          <w:color w:val="222222"/>
          <w:sz w:val="24"/>
          <w:szCs w:val="24"/>
        </w:rPr>
        <w:t>这项举动，有违佛陀的本意，功德少罪过多，特请大师解释。</w:t>
      </w:r>
    </w:p>
    <w:p w14:paraId="1AE312B2">
      <w:pPr>
        <w:rPr>
          <w:rFonts w:ascii="微软雅黑" w:hAnsi="微软雅黑" w:eastAsia="微软雅黑" w:cs="Tahoma"/>
          <w:color w:val="31849B" w:themeColor="accent5" w:themeShade="BF"/>
          <w:sz w:val="24"/>
          <w:szCs w:val="24"/>
        </w:rPr>
      </w:pPr>
    </w:p>
    <w:p w14:paraId="2A53A53A">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【印祖回信】</w:t>
      </w:r>
    </w:p>
    <w:p w14:paraId="241DBA2D">
      <w:pPr>
        <w:rPr>
          <w:rFonts w:ascii="微软雅黑" w:hAnsi="微软雅黑" w:eastAsia="微软雅黑"/>
          <w:b/>
          <w:color w:val="C00000"/>
          <w:sz w:val="24"/>
          <w:szCs w:val="24"/>
        </w:rPr>
      </w:pPr>
      <w:r>
        <w:rPr>
          <w:rFonts w:hint="eastAsia" w:ascii="微软雅黑" w:hAnsi="微软雅黑" w:eastAsia="微软雅黑"/>
          <w:b/>
          <w:color w:val="C00000"/>
          <w:sz w:val="24"/>
          <w:szCs w:val="24"/>
        </w:rPr>
        <w:t>佛经重在受持，未闻令其焚化。即谓焚之有益孤魂，及所荐亡人，尚属功过不相掩，况无益乎。</w:t>
      </w:r>
    </w:p>
    <w:p w14:paraId="081F6B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印祖回信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佛经注重在个人的受持，没有听说</w:t>
      </w:r>
      <w:r>
        <w:rPr>
          <w:rFonts w:hint="eastAsia" w:ascii="微软雅黑" w:hAnsi="微软雅黑" w:eastAsia="微软雅黑" w:cs="Tahoma"/>
          <w:color w:val="222222"/>
          <w:sz w:val="24"/>
          <w:szCs w:val="24"/>
        </w:rPr>
        <w:t>过是</w:t>
      </w:r>
      <w:r>
        <w:rPr>
          <w:rFonts w:ascii="微软雅黑" w:hAnsi="微软雅黑" w:eastAsia="微软雅黑" w:cs="Tahoma"/>
          <w:color w:val="222222"/>
          <w:sz w:val="24"/>
          <w:szCs w:val="24"/>
        </w:rPr>
        <w:t>让人</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来焚化的。即使有所谓的焚化经书有益于孤魂，</w:t>
      </w:r>
      <w:r>
        <w:rPr>
          <w:rFonts w:hint="eastAsia" w:ascii="微软雅黑" w:hAnsi="微软雅黑" w:eastAsia="微软雅黑" w:cs="Tahoma"/>
          <w:color w:val="222222"/>
          <w:sz w:val="24"/>
          <w:szCs w:val="24"/>
        </w:rPr>
        <w:t>有益于</w:t>
      </w:r>
      <w:r>
        <w:rPr>
          <w:rFonts w:ascii="微软雅黑" w:hAnsi="微软雅黑" w:eastAsia="微软雅黑" w:cs="Tahoma"/>
          <w:color w:val="222222"/>
          <w:sz w:val="24"/>
          <w:szCs w:val="24"/>
        </w:rPr>
        <w:t>所超荐的亡人，</w:t>
      </w:r>
      <w:r>
        <w:rPr>
          <w:rFonts w:hint="eastAsia" w:ascii="微软雅黑" w:hAnsi="微软雅黑" w:eastAsia="微软雅黑" w:cs="Tahoma"/>
          <w:color w:val="222222"/>
          <w:sz w:val="24"/>
          <w:szCs w:val="24"/>
        </w:rPr>
        <w:t>这还都</w:t>
      </w:r>
      <w:r>
        <w:rPr>
          <w:rFonts w:ascii="微软雅黑" w:hAnsi="微软雅黑" w:eastAsia="微软雅黑" w:cs="Tahoma"/>
          <w:color w:val="222222"/>
          <w:sz w:val="24"/>
          <w:szCs w:val="24"/>
        </w:rPr>
        <w:t>属于功过不相抵，</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何况没有什么利益的焚化呢？</w:t>
      </w:r>
    </w:p>
    <w:p w14:paraId="235C9376">
      <w:pPr>
        <w:rPr>
          <w:rFonts w:ascii="微软雅黑" w:hAnsi="微软雅黑" w:eastAsia="微软雅黑" w:cs="Tahoma"/>
          <w:color w:val="222222"/>
          <w:sz w:val="24"/>
          <w:szCs w:val="24"/>
        </w:rPr>
      </w:pPr>
    </w:p>
    <w:p w14:paraId="39E3A73D">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何以言之。凡焚经者，多多皆焚于焚锡箔之器中，其灰仍同锡箔灰卖之。彼收买之人，将纸灰飏去，唯留锡灰，则经灰能不归于垃圾中乎。有谁肯费事，特设一器，下以锡箔垫底，中置其经，上又加诸锡箔。</w:t>
      </w:r>
    </w:p>
    <w:p w14:paraId="69ED4D02">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为什么这么说呢？凡是焚经的人，大多都是焚化在焚烧锡箔的器物中，经灰仍同锡箔灰一起卖掉。那些收买锡箔灰的人，将纸灰扬掉，只留下锡箔灰，那么经灰能不</w:t>
      </w:r>
      <w:r>
        <w:rPr>
          <w:rFonts w:hint="eastAsia" w:ascii="微软雅黑" w:hAnsi="微软雅黑" w:eastAsia="微软雅黑" w:cs="Tahoma"/>
          <w:color w:val="222222"/>
          <w:sz w:val="24"/>
          <w:szCs w:val="24"/>
        </w:rPr>
        <w:t>被归到</w:t>
      </w:r>
      <w:r>
        <w:rPr>
          <w:rFonts w:ascii="微软雅黑" w:hAnsi="微软雅黑" w:eastAsia="微软雅黑" w:cs="Tahoma"/>
          <w:color w:val="222222"/>
          <w:sz w:val="24"/>
          <w:szCs w:val="24"/>
        </w:rPr>
        <w:t>垃圾中吗？有谁肯特别费事，特地设</w:t>
      </w:r>
      <w:r>
        <w:rPr>
          <w:rFonts w:hint="eastAsia" w:ascii="微软雅黑" w:hAnsi="微软雅黑" w:eastAsia="微软雅黑" w:cs="Tahoma"/>
          <w:color w:val="222222"/>
          <w:sz w:val="24"/>
          <w:szCs w:val="24"/>
        </w:rPr>
        <w:t>置</w:t>
      </w:r>
      <w:r>
        <w:rPr>
          <w:rFonts w:ascii="微软雅黑" w:hAnsi="微软雅黑" w:eastAsia="微软雅黑" w:cs="Tahoma"/>
          <w:color w:val="222222"/>
          <w:sz w:val="24"/>
          <w:szCs w:val="24"/>
        </w:rPr>
        <w:t>一个容器，下面用锡箔垫底，中间放置经书，上面</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加上</w:t>
      </w:r>
      <w:r>
        <w:rPr>
          <w:rFonts w:hint="eastAsia" w:ascii="微软雅黑" w:hAnsi="微软雅黑" w:eastAsia="微软雅黑" w:cs="Tahoma"/>
          <w:color w:val="222222"/>
          <w:sz w:val="24"/>
          <w:szCs w:val="24"/>
        </w:rPr>
        <w:t>一层</w:t>
      </w:r>
      <w:r>
        <w:rPr>
          <w:rFonts w:ascii="微软雅黑" w:hAnsi="微软雅黑" w:eastAsia="微软雅黑" w:cs="Tahoma"/>
          <w:color w:val="222222"/>
          <w:sz w:val="24"/>
          <w:szCs w:val="24"/>
        </w:rPr>
        <w:t>锡箔。</w:t>
      </w:r>
    </w:p>
    <w:p w14:paraId="1836699C">
      <w:pPr>
        <w:rPr>
          <w:rFonts w:ascii="微软雅黑" w:hAnsi="微软雅黑" w:eastAsia="微软雅黑" w:cs="Tahoma"/>
          <w:color w:val="222222"/>
          <w:sz w:val="24"/>
          <w:szCs w:val="24"/>
        </w:rPr>
      </w:pPr>
    </w:p>
    <w:p w14:paraId="21181063">
      <w:pPr>
        <w:rPr>
          <w:rFonts w:ascii="微软雅黑" w:hAnsi="微软雅黑" w:eastAsia="微软雅黑" w:cs="宋体"/>
          <w:b/>
          <w:color w:val="C00000"/>
          <w:sz w:val="24"/>
          <w:szCs w:val="24"/>
        </w:rPr>
      </w:pPr>
      <w:r>
        <w:rPr>
          <w:rFonts w:hint="eastAsia" w:ascii="微软雅黑" w:hAnsi="微软雅黑" w:eastAsia="微软雅黑"/>
          <w:b/>
          <w:color w:val="C00000"/>
          <w:sz w:val="24"/>
          <w:szCs w:val="24"/>
        </w:rPr>
        <w:t>焚锡箔，而经随以焚，其上有锡箔，经灰不至飞飏于外。待其化尽</w:t>
      </w:r>
      <w:r>
        <w:rPr>
          <w:rFonts w:hint="eastAsia" w:ascii="微软雅黑" w:hAnsi="微软雅黑" w:eastAsia="微软雅黑" w:cs="Batang"/>
          <w:b/>
          <w:color w:val="C00000"/>
          <w:sz w:val="24"/>
          <w:szCs w:val="24"/>
        </w:rPr>
        <w:t>冷</w:t>
      </w:r>
      <w:r>
        <w:rPr>
          <w:rFonts w:hint="eastAsia" w:ascii="微软雅黑" w:hAnsi="微软雅黑" w:eastAsia="微软雅黑" w:cs="宋体"/>
          <w:b/>
          <w:color w:val="C00000"/>
          <w:sz w:val="24"/>
          <w:szCs w:val="24"/>
        </w:rPr>
        <w:t>透，将此灰，用新布袋装之，内加净沙，或净石，缝其袋口。</w:t>
      </w:r>
    </w:p>
    <w:p w14:paraId="0460F0E4">
      <w:pPr>
        <w:rPr>
          <w:rFonts w:ascii="微软雅黑" w:hAnsi="微软雅黑" w:eastAsia="微软雅黑" w:cs="Tahoma"/>
          <w:color w:val="222222"/>
          <w:sz w:val="24"/>
          <w:szCs w:val="24"/>
        </w:rPr>
      </w:pPr>
      <w:r>
        <w:rPr>
          <w:rFonts w:ascii="微软雅黑" w:hAnsi="微软雅黑" w:eastAsia="微软雅黑" w:cs="Tahoma"/>
          <w:color w:val="222222"/>
          <w:sz w:val="24"/>
          <w:szCs w:val="24"/>
        </w:rPr>
        <w:t>焚化锡箔，而经书也就随着焚化，上面有锡箔，经灰不至于飞扬到外面。等到焚化完毕冷透，将这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灰，用新的布袋装好，里面加上干净的沙子，或干净的石块，缝</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袋口。</w:t>
      </w:r>
    </w:p>
    <w:p w14:paraId="1731E3E2">
      <w:pPr>
        <w:rPr>
          <w:rFonts w:ascii="微软雅黑" w:hAnsi="微软雅黑" w:eastAsia="微软雅黑" w:cs="Tahoma"/>
          <w:color w:val="222222"/>
          <w:sz w:val="24"/>
          <w:szCs w:val="24"/>
        </w:rPr>
      </w:pPr>
    </w:p>
    <w:p w14:paraId="0EF672E1">
      <w:pPr>
        <w:rPr>
          <w:rFonts w:ascii="微软雅黑" w:hAnsi="微软雅黑" w:eastAsia="微软雅黑" w:cs="宋体"/>
          <w:b/>
          <w:color w:val="C00000"/>
          <w:sz w:val="24"/>
          <w:szCs w:val="24"/>
        </w:rPr>
      </w:pPr>
      <w:r>
        <w:rPr>
          <w:rFonts w:hint="eastAsia" w:ascii="微软雅黑" w:hAnsi="微软雅黑" w:eastAsia="微软雅黑" w:cs="宋体"/>
          <w:b/>
          <w:color w:val="C00000"/>
          <w:sz w:val="24"/>
          <w:szCs w:val="24"/>
        </w:rPr>
        <w:t>若有亲友极可靠人过海，或过大江，至极深处沉之，则无亵经之过。若照平常烧锡箔中，又卖其纸灰，吾恐其过有无量，功无几何。</w:t>
      </w:r>
    </w:p>
    <w:p w14:paraId="07F44F97">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如果有亲友</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极可靠的人过海，或者过大江，到很深的地方，将布袋沉到水底，就没有亵渎佛经的罪过。如果依照平常</w:t>
      </w:r>
      <w:r>
        <w:rPr>
          <w:rFonts w:hint="eastAsia" w:ascii="微软雅黑" w:hAnsi="微软雅黑" w:eastAsia="微软雅黑" w:cs="Tahoma"/>
          <w:color w:val="222222"/>
          <w:sz w:val="24"/>
          <w:szCs w:val="24"/>
        </w:rPr>
        <w:t>人做法</w:t>
      </w:r>
      <w:r>
        <w:rPr>
          <w:rFonts w:ascii="微软雅黑" w:hAnsi="微软雅黑" w:eastAsia="微软雅黑" w:cs="Tahoma"/>
          <w:color w:val="222222"/>
          <w:sz w:val="24"/>
          <w:szCs w:val="24"/>
        </w:rPr>
        <w:t>焚烧在锡箔中，又卖掉这个纸灰，恐怕这个罪过无量，而功德</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没有多少。</w:t>
      </w:r>
    </w:p>
    <w:p w14:paraId="613F8B67">
      <w:pPr>
        <w:rPr>
          <w:rFonts w:ascii="微软雅黑" w:hAnsi="微软雅黑" w:eastAsia="微软雅黑" w:cs="Tahoma"/>
          <w:color w:val="222222"/>
          <w:sz w:val="24"/>
          <w:szCs w:val="24"/>
        </w:rPr>
      </w:pPr>
    </w:p>
    <w:p w14:paraId="7FA7A581">
      <w:pPr>
        <w:rPr>
          <w:rFonts w:ascii="微软雅黑" w:hAnsi="微软雅黑" w:eastAsia="微软雅黑" w:cs="宋体"/>
          <w:b/>
          <w:color w:val="C00000"/>
          <w:sz w:val="24"/>
          <w:szCs w:val="24"/>
        </w:rPr>
      </w:pPr>
      <w:r>
        <w:rPr>
          <w:rFonts w:hint="eastAsia" w:ascii="微软雅黑" w:hAnsi="微软雅黑" w:eastAsia="微软雅黑" w:cs="宋体"/>
          <w:b/>
          <w:color w:val="C00000"/>
          <w:sz w:val="24"/>
          <w:szCs w:val="24"/>
        </w:rPr>
        <w:t>凡诸佛事，均以诚敬，方有感通。彼焚经者，只知焚耳，何尝虑及乎此。诸大乘经，皆悉称赞书写，受持，读诵之功德，未闻称赞焚化之有功德也。</w:t>
      </w:r>
    </w:p>
    <w:p w14:paraId="4A443E93">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一切佛事，都是因为诚敬，才有感通。那些焚经的人，只知道焚经</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，哪里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考虑到这些呢？一切大乘经，全都称赞书写、受持、读诵的功德，没有听说称赞焚化经书有功德的。</w:t>
      </w:r>
    </w:p>
    <w:p w14:paraId="51EBA057">
      <w:pPr>
        <w:rPr>
          <w:rFonts w:ascii="微软雅黑" w:hAnsi="微软雅黑" w:eastAsia="微软雅黑" w:cs="Tahoma"/>
          <w:color w:val="222222"/>
          <w:sz w:val="24"/>
          <w:szCs w:val="24"/>
        </w:rPr>
      </w:pPr>
    </w:p>
    <w:p w14:paraId="39DAF358">
      <w:pPr>
        <w:rPr>
          <w:rFonts w:ascii="微软雅黑" w:hAnsi="微软雅黑" w:eastAsia="微软雅黑" w:cs="宋体"/>
          <w:b/>
          <w:color w:val="C00000"/>
          <w:sz w:val="24"/>
          <w:szCs w:val="24"/>
        </w:rPr>
      </w:pPr>
      <w:r>
        <w:rPr>
          <w:rFonts w:hint="eastAsia" w:ascii="微软雅黑" w:hAnsi="微软雅黑" w:eastAsia="微软雅黑" w:cs="宋体"/>
          <w:b/>
          <w:color w:val="C00000"/>
          <w:sz w:val="24"/>
          <w:szCs w:val="24"/>
        </w:rPr>
        <w:t>使真有功德，此风犹不可长。以无知之人，或至误会，则以焚经为事，不复注重受持也。金刚经既可焚，何大乘经不可以焚。</w:t>
      </w:r>
    </w:p>
    <w:p w14:paraId="45657C9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使真的有功德，这个风气</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不可助长。因为无知的人，或许</w:t>
      </w:r>
      <w:r>
        <w:rPr>
          <w:rFonts w:hint="eastAsia" w:ascii="微软雅黑" w:hAnsi="微软雅黑" w:eastAsia="微软雅黑" w:cs="Tahoma"/>
          <w:color w:val="222222"/>
          <w:sz w:val="24"/>
          <w:szCs w:val="24"/>
        </w:rPr>
        <w:t>产生</w:t>
      </w:r>
      <w:r>
        <w:rPr>
          <w:rFonts w:ascii="微软雅黑" w:hAnsi="微软雅黑" w:eastAsia="微软雅黑" w:cs="Tahoma"/>
          <w:color w:val="222222"/>
          <w:sz w:val="24"/>
          <w:szCs w:val="24"/>
        </w:rPr>
        <w:t>误会，就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以焚经为</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，不再注重受持经书了。《金刚经》既然都可以焚化，还有什么大乘经不可以焚化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7068B985">
      <w:pPr>
        <w:rPr>
          <w:rFonts w:ascii="微软雅黑" w:hAnsi="微软雅黑" w:eastAsia="微软雅黑" w:cs="Tahoma"/>
          <w:color w:val="222222"/>
          <w:sz w:val="24"/>
          <w:szCs w:val="24"/>
        </w:rPr>
      </w:pPr>
    </w:p>
    <w:p w14:paraId="02DCA770">
      <w:pPr>
        <w:rPr>
          <w:rFonts w:ascii="微软雅黑" w:hAnsi="微软雅黑" w:eastAsia="微软雅黑"/>
          <w:b/>
          <w:color w:val="C00000"/>
          <w:sz w:val="24"/>
          <w:szCs w:val="24"/>
        </w:rPr>
      </w:pPr>
      <w:r>
        <w:rPr>
          <w:rFonts w:hint="eastAsia" w:ascii="微软雅黑" w:hAnsi="微软雅黑" w:eastAsia="微软雅黑" w:cs="宋体"/>
          <w:b/>
          <w:color w:val="C00000"/>
          <w:sz w:val="24"/>
          <w:szCs w:val="24"/>
        </w:rPr>
        <w:t>无知之富</w:t>
      </w:r>
      <w:r>
        <w:rPr>
          <w:rFonts w:hint="eastAsia" w:ascii="微软雅黑" w:hAnsi="微软雅黑" w:eastAsia="微软雅黑"/>
          <w:b/>
          <w:color w:val="C00000"/>
          <w:sz w:val="24"/>
          <w:szCs w:val="24"/>
        </w:rPr>
        <w:t>人，必至造焚经之业于无穷也。此事不慧完全不赞成，虽闻人言有大感应，亦不出一语以赞扬，恐其流弊无穷也。</w:t>
      </w:r>
    </w:p>
    <w:p w14:paraId="51FD54B8">
      <w:pPr>
        <w:rPr>
          <w:rFonts w:ascii="微软雅黑" w:hAnsi="微软雅黑" w:eastAsia="微软雅黑" w:cs="Tahoma"/>
          <w:color w:val="222222"/>
          <w:sz w:val="24"/>
          <w:szCs w:val="24"/>
        </w:rPr>
      </w:pPr>
      <w:r>
        <w:rPr>
          <w:rFonts w:ascii="微软雅黑" w:hAnsi="微软雅黑" w:eastAsia="微软雅黑" w:cs="Tahoma"/>
          <w:color w:val="222222"/>
          <w:sz w:val="24"/>
          <w:szCs w:val="24"/>
        </w:rPr>
        <w:t>无知的富人，必然造作无穷无尽的焚经罪业。这件事我完全不赞成，虽然听人说有</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大的感应，</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也不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说一句赞扬</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我担心</w:t>
      </w:r>
      <w:r>
        <w:rPr>
          <w:rFonts w:ascii="微软雅黑" w:hAnsi="微软雅黑" w:eastAsia="微软雅黑" w:cs="Tahoma"/>
          <w:color w:val="222222"/>
          <w:sz w:val="24"/>
          <w:szCs w:val="24"/>
        </w:rPr>
        <w:t>这个流弊</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无穷啊！</w:t>
      </w:r>
    </w:p>
    <w:p w14:paraId="1B90C2D7">
      <w:pPr>
        <w:rPr>
          <w:rFonts w:ascii="微软雅黑" w:hAnsi="微软雅黑" w:eastAsia="微软雅黑" w:cs="Tahoma"/>
          <w:color w:val="222222"/>
          <w:sz w:val="24"/>
          <w:szCs w:val="24"/>
        </w:rPr>
      </w:pPr>
    </w:p>
    <w:p w14:paraId="751978D6">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每以往生咒写作圆形，刻而印之，名之曰往生钱，多有焚之以济孤魂者。光绪十六年，光在北京龙泉寺，于清晨至三门外，见其夜间放焰口，所烧之纸，及锡箔灰中，有二寸厚一叠往生钱，只烧了半边。倘非我见，则用人打扫，恐一同扫于垃圾中矣。是知烧此种咒之过，无处不有也。</w:t>
      </w:r>
    </w:p>
    <w:p w14:paraId="0D6D19C3">
      <w:pPr>
        <w:rPr>
          <w:rFonts w:ascii="微软雅黑" w:hAnsi="微软雅黑" w:eastAsia="微软雅黑" w:cs="Tahoma"/>
          <w:color w:val="222222"/>
          <w:sz w:val="24"/>
          <w:szCs w:val="24"/>
        </w:rPr>
      </w:pPr>
      <w:r>
        <w:rPr>
          <w:rFonts w:ascii="微软雅黑" w:hAnsi="微软雅黑" w:eastAsia="微软雅黑" w:cs="Tahoma"/>
          <w:color w:val="222222"/>
          <w:sz w:val="24"/>
          <w:szCs w:val="24"/>
        </w:rPr>
        <w:t>世人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将往生咒写成圆形，刻成模子，印在纸上，名为往生钱，有很多人焚化这些往生钱来救济孤魂。光绪十六年，我在北京龙泉寺，一天清晨到三门外，看见夜晚放焰口，所烧的纸，以及锡箔灰中，有二寸厚一叠的往生钱，只烧了半边。倘若不是我看见，那么工人一打扫，恐怕一同都扫到垃圾中去了。所以知道烧这种往生咒的罪过，无处不有啊！</w:t>
      </w:r>
    </w:p>
    <w:p w14:paraId="05F78444">
      <w:pPr>
        <w:rPr>
          <w:rFonts w:ascii="微软雅黑" w:hAnsi="微软雅黑" w:eastAsia="微软雅黑" w:cs="Tahoma"/>
          <w:color w:val="222222"/>
          <w:sz w:val="24"/>
          <w:szCs w:val="24"/>
        </w:rPr>
      </w:pPr>
    </w:p>
    <w:p w14:paraId="6588B702">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有僧放蒙山，用黄表纸，及钱纸，内夹一往生钱，折作一头大一头小形，待出生时燃之。至近手，则丢于地，其中每每有字未烧完者。即烧完，而其灰则完全落于地下，岂能无过。</w:t>
      </w:r>
    </w:p>
    <w:p w14:paraId="1A370F63">
      <w:pPr>
        <w:rPr>
          <w:rFonts w:ascii="微软雅黑" w:hAnsi="微软雅黑" w:eastAsia="微软雅黑" w:cs="Tahoma"/>
          <w:color w:val="222222"/>
          <w:sz w:val="24"/>
          <w:szCs w:val="24"/>
        </w:rPr>
      </w:pPr>
      <w:r>
        <w:rPr>
          <w:rFonts w:ascii="微软雅黑" w:hAnsi="微软雅黑" w:eastAsia="微软雅黑" w:cs="Tahoma"/>
          <w:color w:val="222222"/>
          <w:sz w:val="24"/>
          <w:szCs w:val="24"/>
        </w:rPr>
        <w:t>有僧人放蒙山，用黄表纸，以及钱纸，里面夹着一张往生钱，折作一头大一头小的形状，等到出食的时候来烧。火烧</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靠近手指时，就丢到地上，其中</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有字没有烧完的。即使烧完了，而那个灰就完全落在地下，怎能没有罪过。</w:t>
      </w:r>
    </w:p>
    <w:p w14:paraId="58333853">
      <w:pPr>
        <w:rPr>
          <w:rFonts w:ascii="微软雅黑" w:hAnsi="微软雅黑" w:eastAsia="微软雅黑" w:cs="Tahoma"/>
          <w:color w:val="222222"/>
          <w:sz w:val="24"/>
          <w:szCs w:val="24"/>
        </w:rPr>
      </w:pPr>
    </w:p>
    <w:p w14:paraId="69A82C69">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此系不慧亲眼见者。故知一法才立，百弊丛生，乃真语实语也。凡事均以虑及久后无弊为妥善。焚经纵有功德，恐无细心之人料理，则功德事反成罪过事，况未必真有功德乎。</w:t>
      </w:r>
    </w:p>
    <w:p w14:paraId="2C7F1DD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这是我亲眼所见。所以知道一法才立，百弊丛生，是真语实</w:t>
      </w:r>
      <w:r>
        <w:rPr>
          <w:rFonts w:hint="eastAsia" w:ascii="微软雅黑" w:hAnsi="微软雅黑" w:eastAsia="微软雅黑" w:cs="Tahoma"/>
          <w:color w:val="222222"/>
          <w:sz w:val="24"/>
          <w:szCs w:val="24"/>
        </w:rPr>
        <w:t>语</w:t>
      </w:r>
      <w:r>
        <w:rPr>
          <w:rFonts w:ascii="微软雅黑" w:hAnsi="微软雅黑" w:eastAsia="微软雅黑" w:cs="Tahoma"/>
          <w:color w:val="222222"/>
          <w:sz w:val="24"/>
          <w:szCs w:val="24"/>
        </w:rPr>
        <w:t>啊！凡事都应该考虑到以后将来没有弊病才妥当。焚经纵然有功德，恐怕没有细心的人</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理，那么功德的事，反而成为罪过的事，</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何况未必真的有功德呢？</w:t>
      </w:r>
    </w:p>
    <w:p w14:paraId="5AC129BF">
      <w:pPr>
        <w:rPr>
          <w:rFonts w:ascii="微软雅黑" w:hAnsi="微软雅黑" w:eastAsia="微软雅黑" w:cs="Tahoma"/>
          <w:color w:val="222222"/>
          <w:sz w:val="24"/>
          <w:szCs w:val="24"/>
        </w:rPr>
      </w:pPr>
    </w:p>
    <w:p w14:paraId="71A62A52">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此不慧之知见也。至于大通家一切无碍，法法圆通，则非不慧之劣知小见所能及。不慧所说，但约不慧之分量而为准耳。</w:t>
      </w:r>
    </w:p>
    <w:p w14:paraId="41ACA538">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这是我的知见。至于大通家一切无碍，法法圆通，就不是我的劣知小见所能</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。我所说的，只是以我的</w:t>
      </w:r>
      <w:r>
        <w:rPr>
          <w:rFonts w:hint="eastAsia" w:ascii="微软雅黑" w:hAnsi="微软雅黑" w:eastAsia="微软雅黑" w:cs="Tahoma"/>
          <w:color w:val="222222"/>
          <w:sz w:val="24"/>
          <w:szCs w:val="24"/>
        </w:rPr>
        <w:t>知见水平</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依据而已</w:t>
      </w:r>
      <w:r>
        <w:rPr>
          <w:rFonts w:ascii="微软雅黑" w:hAnsi="微软雅黑" w:eastAsia="微软雅黑" w:cs="Tahoma"/>
          <w:color w:val="222222"/>
          <w:sz w:val="24"/>
          <w:szCs w:val="24"/>
        </w:rPr>
        <w:t>。</w:t>
      </w:r>
    </w:p>
    <w:p w14:paraId="4C66B9AB">
      <w:pPr>
        <w:rPr>
          <w:rFonts w:ascii="微软雅黑" w:hAnsi="微软雅黑" w:eastAsia="微软雅黑" w:cs="Tahoma"/>
          <w:color w:val="222222"/>
          <w:sz w:val="24"/>
          <w:szCs w:val="24"/>
        </w:rPr>
      </w:pPr>
    </w:p>
    <w:p w14:paraId="46D21B83">
      <w:pPr>
        <w:rPr>
          <w:rFonts w:ascii="微软雅黑" w:hAnsi="微软雅黑" w:eastAsia="微软雅黑" w:cs="Tahoma"/>
          <w:color w:val="222222"/>
          <w:sz w:val="24"/>
          <w:szCs w:val="24"/>
        </w:rPr>
      </w:pPr>
    </w:p>
    <w:p w14:paraId="4E55FCF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A1E028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[1]【三门】</w:t>
      </w:r>
      <w:r>
        <w:rPr>
          <w:rFonts w:hint="eastAsia" w:ascii="微软雅黑" w:hAnsi="微软雅黑" w:eastAsia="微软雅黑" w:cs="Tahoma"/>
          <w:color w:val="585858" w:themeColor="text1" w:themeTint="A6"/>
          <w:sz w:val="24"/>
          <w:szCs w:val="24"/>
        </w:rPr>
        <w:t>佛教堂塔之建筑物，称三门。其形状如阙，有三个门，故称三门。三门含有智慧、慈悲、方便三解脱的意思，或象征信、解、行三者之义。但并非必有三个门才称“三门”，只有一个门，也称“三门”</w:t>
      </w:r>
    </w:p>
    <w:p w14:paraId="6415EA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[2]【出生】</w:t>
      </w:r>
      <w:r>
        <w:rPr>
          <w:rFonts w:hint="eastAsia" w:ascii="微软雅黑" w:hAnsi="微软雅黑" w:eastAsia="微软雅黑" w:cs="Tahoma"/>
          <w:color w:val="585858" w:themeColor="text1" w:themeTint="A6"/>
          <w:sz w:val="24"/>
          <w:szCs w:val="24"/>
        </w:rPr>
        <w:t>（饮食）生饭之异名。出众生食之略。自我饭中出他众生食之义也。</w:t>
      </w:r>
    </w:p>
    <w:p w14:paraId="1A54FF55">
      <w:pPr>
        <w:rPr>
          <w:rFonts w:ascii="微软雅黑" w:hAnsi="微软雅黑" w:eastAsia="微软雅黑" w:cs="Tahoma"/>
          <w:color w:val="222222"/>
          <w:sz w:val="24"/>
          <w:szCs w:val="24"/>
        </w:rPr>
      </w:pPr>
    </w:p>
    <w:p w14:paraId="0186DCEE">
      <w:pPr>
        <w:rPr>
          <w:rFonts w:ascii="微软雅黑" w:hAnsi="微软雅黑" w:eastAsia="微软雅黑" w:cs="Tahoma"/>
          <w:color w:val="222222"/>
          <w:sz w:val="24"/>
          <w:szCs w:val="24"/>
        </w:rPr>
      </w:pPr>
    </w:p>
    <w:p w14:paraId="7CB98F7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2C2E47">
      <w:pPr>
        <w:pStyle w:val="2"/>
        <w:spacing w:before="0" w:after="0" w:line="240" w:lineRule="auto"/>
        <w:rPr>
          <w:sz w:val="24"/>
          <w:szCs w:val="24"/>
        </w:rPr>
      </w:pPr>
      <w:bookmarkStart w:id="138" w:name="_Toc12462"/>
      <w:r>
        <w:rPr>
          <w:rFonts w:hint="eastAsia"/>
          <w:sz w:val="24"/>
          <w:szCs w:val="24"/>
        </w:rPr>
        <w:t>复金益平居士书（二）</w:t>
      </w:r>
      <w:bookmarkEnd w:id="138"/>
    </w:p>
    <w:p w14:paraId="636D6D69">
      <w:pPr>
        <w:rPr>
          <w:rFonts w:ascii="微软雅黑" w:hAnsi="微软雅黑" w:eastAsia="微软雅黑"/>
          <w:b/>
          <w:color w:val="C00000"/>
          <w:sz w:val="24"/>
          <w:szCs w:val="24"/>
        </w:rPr>
      </w:pPr>
    </w:p>
    <w:p w14:paraId="0E497F07">
      <w:pPr>
        <w:rPr>
          <w:rFonts w:ascii="微软雅黑" w:hAnsi="微软雅黑" w:eastAsia="微软雅黑"/>
          <w:b/>
          <w:color w:val="C00000"/>
          <w:sz w:val="24"/>
          <w:szCs w:val="24"/>
        </w:rPr>
      </w:pPr>
      <w:r>
        <w:rPr>
          <w:rFonts w:hint="eastAsia" w:ascii="微软雅黑" w:hAnsi="微软雅黑" w:eastAsia="微软雅黑"/>
          <w:b/>
          <w:color w:val="C00000"/>
          <w:sz w:val="24"/>
          <w:szCs w:val="24"/>
        </w:rPr>
        <w:t>欲皈依佛法，了生脱死，超凡入圣，必须要克尽伦常之道。倘不能敦伦尽分，闲邪存诚，诸恶莫作，众善奉行，则根本欠缺，与佛不相应，何由蒙佛垂慈接引，令其带业往生也。</w:t>
      </w:r>
    </w:p>
    <w:p w14:paraId="5463128F">
      <w:pPr>
        <w:rPr>
          <w:rFonts w:ascii="微软雅黑" w:hAnsi="微软雅黑" w:eastAsia="微软雅黑" w:cs="Tahoma"/>
          <w:color w:val="222222"/>
          <w:sz w:val="24"/>
          <w:szCs w:val="24"/>
        </w:rPr>
      </w:pPr>
      <w:r>
        <w:rPr>
          <w:rFonts w:ascii="微软雅黑" w:hAnsi="微软雅黑" w:eastAsia="微软雅黑" w:cs="Tahoma"/>
          <w:color w:val="222222"/>
          <w:sz w:val="24"/>
          <w:szCs w:val="24"/>
        </w:rPr>
        <w:t>想皈依佛法，了生脱死，超凡入圣，必须要</w:t>
      </w:r>
      <w:r>
        <w:rPr>
          <w:rFonts w:hint="eastAsia" w:ascii="微软雅黑" w:hAnsi="微软雅黑" w:eastAsia="微软雅黑" w:cs="Tahoma"/>
          <w:color w:val="222222"/>
          <w:sz w:val="24"/>
          <w:szCs w:val="24"/>
        </w:rPr>
        <w:t>努力尽到</w:t>
      </w:r>
      <w:r>
        <w:rPr>
          <w:rFonts w:ascii="微软雅黑" w:hAnsi="微软雅黑" w:eastAsia="微软雅黑" w:cs="Tahoma"/>
          <w:color w:val="222222"/>
          <w:sz w:val="24"/>
          <w:szCs w:val="24"/>
        </w:rPr>
        <w:t>伦理纲常</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道。倘若不能</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，诸恶莫作，众善奉行，那么</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根本</w:t>
      </w:r>
      <w:r>
        <w:rPr>
          <w:rFonts w:hint="eastAsia" w:ascii="微软雅黑" w:hAnsi="微软雅黑" w:eastAsia="微软雅黑" w:cs="Tahoma"/>
          <w:color w:val="222222"/>
          <w:sz w:val="24"/>
          <w:szCs w:val="24"/>
        </w:rPr>
        <w:t>上便存在</w:t>
      </w:r>
      <w:r>
        <w:rPr>
          <w:rFonts w:ascii="微软雅黑" w:hAnsi="微软雅黑" w:eastAsia="微软雅黑" w:cs="Tahoma"/>
          <w:color w:val="222222"/>
          <w:sz w:val="24"/>
          <w:szCs w:val="24"/>
        </w:rPr>
        <w:t>欠缺，就与佛不相应，</w:t>
      </w:r>
      <w:r>
        <w:rPr>
          <w:rFonts w:hint="eastAsia" w:ascii="微软雅黑" w:hAnsi="微软雅黑" w:eastAsia="微软雅黑" w:cs="Tahoma"/>
          <w:color w:val="222222"/>
          <w:sz w:val="24"/>
          <w:szCs w:val="24"/>
        </w:rPr>
        <w:t>怎</w:t>
      </w:r>
      <w:r>
        <w:rPr>
          <w:rFonts w:ascii="微软雅黑" w:hAnsi="微软雅黑" w:eastAsia="微软雅黑" w:cs="Tahoma"/>
          <w:color w:val="222222"/>
          <w:sz w:val="24"/>
          <w:szCs w:val="24"/>
        </w:rPr>
        <w:t>能蒙佛垂慈接引，</w:t>
      </w:r>
      <w:r>
        <w:rPr>
          <w:rFonts w:hint="eastAsia" w:ascii="微软雅黑" w:hAnsi="微软雅黑" w:eastAsia="微软雅黑" w:cs="Tahoma"/>
          <w:color w:val="222222"/>
          <w:sz w:val="24"/>
          <w:szCs w:val="24"/>
        </w:rPr>
        <w:t>使我们</w:t>
      </w:r>
      <w:r>
        <w:rPr>
          <w:rFonts w:ascii="微软雅黑" w:hAnsi="微软雅黑" w:eastAsia="微软雅黑" w:cs="Tahoma"/>
          <w:color w:val="222222"/>
          <w:sz w:val="24"/>
          <w:szCs w:val="24"/>
        </w:rPr>
        <w:t>带业往生呢？</w:t>
      </w:r>
    </w:p>
    <w:p w14:paraId="4DE5D55B">
      <w:pPr>
        <w:rPr>
          <w:rFonts w:ascii="微软雅黑" w:hAnsi="微软雅黑" w:eastAsia="微软雅黑" w:cs="Tahoma"/>
          <w:color w:val="222222"/>
          <w:sz w:val="24"/>
          <w:szCs w:val="24"/>
        </w:rPr>
      </w:pPr>
    </w:p>
    <w:p w14:paraId="6559462C">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是故必须要孝亲敬长，兄弟姊妹，夫妇主仆，一一各须尽自己之职分。能于各宗，尽其职分，即为世间贤人善人。贤善之人念佛，则易于感佛。欲了生死，不可不注意伦常也。</w:t>
      </w:r>
    </w:p>
    <w:p w14:paraId="312A2C94">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所以必须要孝敬父母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尊敬长辈，兄弟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姐妹，夫妇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主仆，</w:t>
      </w:r>
      <w:r>
        <w:rPr>
          <w:rFonts w:hint="eastAsia" w:ascii="微软雅黑" w:hAnsi="微软雅黑" w:eastAsia="微软雅黑" w:cs="Tahoma"/>
          <w:color w:val="222222"/>
          <w:sz w:val="24"/>
          <w:szCs w:val="24"/>
        </w:rPr>
        <w:t>人人必</w:t>
      </w:r>
      <w:r>
        <w:rPr>
          <w:rFonts w:ascii="微软雅黑" w:hAnsi="微软雅黑" w:eastAsia="微软雅黑" w:cs="Tahoma"/>
          <w:color w:val="222222"/>
          <w:sz w:val="24"/>
          <w:szCs w:val="24"/>
        </w:rPr>
        <w:t>须竭尽自己的职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w:t>
      </w:r>
      <w:r>
        <w:rPr>
          <w:rFonts w:hint="eastAsia" w:ascii="微软雅黑" w:hAnsi="微软雅黑" w:eastAsia="微软雅黑" w:cs="Tahoma"/>
          <w:color w:val="7F7F7F" w:themeColor="background1" w:themeShade="80"/>
          <w:sz w:val="24"/>
          <w:szCs w:val="24"/>
        </w:rPr>
        <w:t>（父慈、子孝、兄友、弟恭、主仁、仆忠、夫和、妇顺）</w:t>
      </w:r>
      <w:r>
        <w:rPr>
          <w:rFonts w:ascii="微软雅黑" w:hAnsi="微软雅黑" w:eastAsia="微软雅黑" w:cs="Tahoma"/>
          <w:color w:val="222222"/>
          <w:sz w:val="24"/>
          <w:szCs w:val="24"/>
        </w:rPr>
        <w:t>。能够在</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个方面，</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竭尽自己的职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成为世间的贤人善人。贤善</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人念佛，就容易</w:t>
      </w:r>
      <w:r>
        <w:rPr>
          <w:rFonts w:hint="eastAsia" w:ascii="微软雅黑" w:hAnsi="微软雅黑" w:eastAsia="微软雅黑" w:cs="Tahoma"/>
          <w:color w:val="222222"/>
          <w:sz w:val="24"/>
          <w:szCs w:val="24"/>
        </w:rPr>
        <w:t>与佛感应道交</w:t>
      </w:r>
      <w:r>
        <w:rPr>
          <w:rFonts w:ascii="微软雅黑" w:hAnsi="微软雅黑" w:eastAsia="微软雅黑" w:cs="Tahoma"/>
          <w:color w:val="222222"/>
          <w:sz w:val="24"/>
          <w:szCs w:val="24"/>
        </w:rPr>
        <w:t>。想要了生死，不可不注意伦理纲常啊！</w:t>
      </w:r>
    </w:p>
    <w:p w14:paraId="52C42791">
      <w:pPr>
        <w:rPr>
          <w:rFonts w:ascii="微软雅黑" w:hAnsi="微软雅黑" w:eastAsia="微软雅黑" w:cs="Tahoma"/>
          <w:color w:val="222222"/>
          <w:sz w:val="24"/>
          <w:szCs w:val="24"/>
        </w:rPr>
      </w:pPr>
    </w:p>
    <w:p w14:paraId="6AD5335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又须按净土经典所说，生信发愿，专心念佛，决定现生求生西方，绝不发求来生人天福报之心。而佛视一切众生，犹如一子，当戒杀吃素，爱惜物命。以此自行，复以化他。</w:t>
      </w:r>
    </w:p>
    <w:p w14:paraId="50A424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必须按照净土经典中所说的，生信发愿，专心念佛，决定现生求生西方，绝对不发求来生人天福报的心。而佛视一切众生，犹如</w:t>
      </w:r>
      <w:r>
        <w:rPr>
          <w:rFonts w:hint="eastAsia" w:ascii="微软雅黑" w:hAnsi="微软雅黑" w:eastAsia="微软雅黑" w:cs="Tahoma"/>
          <w:color w:val="222222"/>
          <w:sz w:val="24"/>
          <w:szCs w:val="24"/>
        </w:rPr>
        <w:t>同一个</w:t>
      </w:r>
      <w:r>
        <w:rPr>
          <w:rFonts w:ascii="微软雅黑" w:hAnsi="微软雅黑" w:eastAsia="微软雅黑" w:cs="Tahoma"/>
          <w:color w:val="222222"/>
          <w:sz w:val="24"/>
          <w:szCs w:val="24"/>
        </w:rPr>
        <w:t>孩子，应当戒杀吃素，爱惜动物生命。以</w:t>
      </w:r>
      <w:r>
        <w:rPr>
          <w:rFonts w:hint="eastAsia" w:ascii="微软雅黑" w:hAnsi="微软雅黑" w:eastAsia="微软雅黑" w:cs="Tahoma"/>
          <w:color w:val="222222"/>
          <w:sz w:val="24"/>
          <w:szCs w:val="24"/>
        </w:rPr>
        <w:t>上述</w:t>
      </w:r>
      <w:r>
        <w:rPr>
          <w:rFonts w:ascii="微软雅黑" w:hAnsi="微软雅黑" w:eastAsia="微软雅黑" w:cs="Tahoma"/>
          <w:color w:val="222222"/>
          <w:sz w:val="24"/>
          <w:szCs w:val="24"/>
        </w:rPr>
        <w:t>所说来自我行持，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以此来化导他人。</w:t>
      </w:r>
    </w:p>
    <w:p w14:paraId="005B09B0">
      <w:pPr>
        <w:rPr>
          <w:rFonts w:ascii="微软雅黑" w:hAnsi="微软雅黑" w:eastAsia="微软雅黑" w:cs="Tahoma"/>
          <w:color w:val="222222"/>
          <w:sz w:val="24"/>
          <w:szCs w:val="24"/>
        </w:rPr>
      </w:pPr>
    </w:p>
    <w:p w14:paraId="0AFC183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凡家庭中，父母，兄弟，姊妹，妻室，儿女，外而乡党，邻里，亲戚，朋友，皆当为说念佛之利益。现生则消除灾障，增长福寿，命终则蒙佛接引，往生西方。</w:t>
      </w:r>
    </w:p>
    <w:p w14:paraId="7537E99A">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凡是家庭中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父母、兄弟、姐妹、妻</w:t>
      </w:r>
      <w:r>
        <w:rPr>
          <w:rFonts w:hint="eastAsia" w:ascii="微软雅黑" w:hAnsi="微软雅黑" w:eastAsia="微软雅黑" w:cs="Tahoma"/>
          <w:color w:val="222222"/>
          <w:sz w:val="24"/>
          <w:szCs w:val="24"/>
        </w:rPr>
        <w:t>室</w:t>
      </w:r>
      <w:r>
        <w:rPr>
          <w:rFonts w:ascii="微软雅黑" w:hAnsi="微软雅黑" w:eastAsia="微软雅黑" w:cs="Tahoma"/>
          <w:color w:val="222222"/>
          <w:sz w:val="24"/>
          <w:szCs w:val="24"/>
        </w:rPr>
        <w:t>、儿女，</w:t>
      </w:r>
      <w:r>
        <w:rPr>
          <w:rFonts w:hint="eastAsia" w:ascii="微软雅黑" w:hAnsi="微软雅黑" w:eastAsia="微软雅黑" w:cs="Tahoma"/>
          <w:color w:val="222222"/>
          <w:sz w:val="24"/>
          <w:szCs w:val="24"/>
        </w:rPr>
        <w:t>家外</w:t>
      </w:r>
      <w:r>
        <w:rPr>
          <w:rFonts w:ascii="微软雅黑" w:hAnsi="微软雅黑" w:eastAsia="微软雅黑" w:cs="Tahoma"/>
          <w:color w:val="222222"/>
          <w:sz w:val="24"/>
          <w:szCs w:val="24"/>
        </w:rPr>
        <w:t>的乡亲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邻居、亲戚、朋友，都应当为他们宣说念佛的利益。现生就会消除灾障，增长福寿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命终就会蒙佛接引，往生西方。</w:t>
      </w:r>
    </w:p>
    <w:p w14:paraId="19489A08">
      <w:pPr>
        <w:rPr>
          <w:rFonts w:ascii="微软雅黑" w:hAnsi="微软雅黑" w:eastAsia="微软雅黑" w:cs="Tahoma"/>
          <w:color w:val="222222"/>
          <w:sz w:val="24"/>
          <w:szCs w:val="24"/>
        </w:rPr>
      </w:pPr>
    </w:p>
    <w:p w14:paraId="04F02FB8">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近来世乱至极，凡信佛念佛之人，每每逢凶化吉。今之祸患，避无可避，防不胜防。果能至诚念佛，则不知不觉，不逢灾祸。有此巨益，忍令我父母兄弟等，并乡党邻里等，不知乎。</w:t>
      </w:r>
    </w:p>
    <w:p w14:paraId="297B1569">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近来的世道混乱到了极点，凡是信佛念佛的人，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都会逢凶化吉。现今的祸患，躲都没法躲</w:t>
      </w:r>
      <w:r>
        <w:rPr>
          <w:rFonts w:hint="eastAsia" w:ascii="微软雅黑" w:hAnsi="微软雅黑" w:eastAsia="微软雅黑" w:cs="Tahoma"/>
          <w:color w:val="222222"/>
          <w:sz w:val="24"/>
          <w:szCs w:val="24"/>
        </w:rPr>
        <w:t>避</w:t>
      </w:r>
      <w:r>
        <w:rPr>
          <w:rFonts w:ascii="微软雅黑" w:hAnsi="微软雅黑" w:eastAsia="微软雅黑" w:cs="Tahoma"/>
          <w:color w:val="222222"/>
          <w:sz w:val="24"/>
          <w:szCs w:val="24"/>
        </w:rPr>
        <w:t>，防不胜防。果真能够至诚念佛，那么在不知不觉中，</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不会遇到灾祸。有这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巨大的利益，</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忍心让我的父母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兄弟等人，以及乡亲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邻居等人，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5A26498F">
      <w:pPr>
        <w:rPr>
          <w:rFonts w:ascii="微软雅黑" w:hAnsi="微软雅黑" w:eastAsia="微软雅黑" w:cs="Tahoma"/>
          <w:color w:val="222222"/>
          <w:sz w:val="24"/>
          <w:szCs w:val="24"/>
        </w:rPr>
      </w:pPr>
    </w:p>
    <w:p w14:paraId="2C07F2E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然欲化人，须自己实行方可。倘自己虽则念佛，于敦伦尽分，居心行事，诸多不到之处，则便难感通矣。</w:t>
      </w:r>
    </w:p>
    <w:p w14:paraId="77E7BEBE">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然而想要化导他人，必须自己真实行持才可以。倘若自己虽然念佛，</w:t>
      </w:r>
      <w:r>
        <w:rPr>
          <w:rFonts w:hint="eastAsia" w:ascii="微软雅黑" w:hAnsi="微软雅黑" w:eastAsia="微软雅黑" w:cs="Tahoma"/>
          <w:color w:val="222222"/>
          <w:sz w:val="24"/>
          <w:szCs w:val="24"/>
        </w:rPr>
        <w:t>但是却在</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ascii="微软雅黑" w:hAnsi="微软雅黑" w:eastAsia="微软雅黑" w:cs="Tahoma"/>
          <w:color w:val="222222"/>
          <w:sz w:val="24"/>
          <w:szCs w:val="24"/>
        </w:rPr>
        <w:t>，存心行事</w:t>
      </w:r>
      <w:r>
        <w:rPr>
          <w:rFonts w:hint="eastAsia" w:ascii="微软雅黑" w:hAnsi="微软雅黑" w:eastAsia="微软雅黑" w:cs="Tahoma"/>
          <w:color w:val="222222"/>
          <w:sz w:val="24"/>
          <w:szCs w:val="24"/>
        </w:rPr>
        <w:t>方面</w:t>
      </w:r>
      <w:r>
        <w:rPr>
          <w:rFonts w:ascii="微软雅黑" w:hAnsi="微软雅黑" w:eastAsia="微软雅黑" w:cs="Tahoma"/>
          <w:color w:val="222222"/>
          <w:sz w:val="24"/>
          <w:szCs w:val="24"/>
        </w:rPr>
        <w:t>，有许多做</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到的地方，就很难感通</w:t>
      </w:r>
      <w:r>
        <w:rPr>
          <w:rFonts w:hint="eastAsia" w:ascii="微软雅黑" w:hAnsi="微软雅黑" w:eastAsia="微软雅黑" w:cs="Tahoma"/>
          <w:color w:val="222222"/>
          <w:sz w:val="24"/>
          <w:szCs w:val="24"/>
        </w:rPr>
        <w:t>他人</w:t>
      </w:r>
      <w:r>
        <w:rPr>
          <w:rFonts w:ascii="微软雅黑" w:hAnsi="微软雅黑" w:eastAsia="微软雅黑" w:cs="Tahoma"/>
          <w:color w:val="222222"/>
          <w:sz w:val="24"/>
          <w:szCs w:val="24"/>
        </w:rPr>
        <w:t>了。</w:t>
      </w:r>
    </w:p>
    <w:p w14:paraId="2F4821A1">
      <w:pPr>
        <w:rPr>
          <w:rFonts w:ascii="微软雅黑" w:hAnsi="微软雅黑" w:eastAsia="微软雅黑" w:cs="Tahoma"/>
          <w:color w:val="222222"/>
          <w:sz w:val="24"/>
          <w:szCs w:val="24"/>
        </w:rPr>
      </w:pPr>
    </w:p>
    <w:p w14:paraId="3CFD2CB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今为汝取法名为宗诚。宗，主也。诚，真实也。汝果能事事以真诚为主，久而久之，人皆相观而善。所谓诚之所至，金石为开，况同类之人乎。</w:t>
      </w:r>
    </w:p>
    <w:p w14:paraId="4476111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现今为你取法名为宗诚。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就是主</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就是真实</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。你果真能事事以真诚为主，久而久之，他人都会相互观察学习而向善。所谓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精诚所至，金石为开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，何况是同类的人呢？</w:t>
      </w:r>
    </w:p>
    <w:p w14:paraId="35989F33">
      <w:pPr>
        <w:rPr>
          <w:rFonts w:ascii="微软雅黑" w:hAnsi="微软雅黑" w:eastAsia="微软雅黑" w:cs="Tahoma"/>
          <w:color w:val="222222"/>
          <w:sz w:val="24"/>
          <w:szCs w:val="24"/>
        </w:rPr>
      </w:pPr>
    </w:p>
    <w:p w14:paraId="61A714EA">
      <w:pPr>
        <w:rPr>
          <w:rFonts w:ascii="微软雅黑" w:hAnsi="微软雅黑" w:eastAsia="微软雅黑"/>
          <w:b/>
          <w:color w:val="C00000"/>
          <w:sz w:val="24"/>
          <w:szCs w:val="24"/>
        </w:rPr>
      </w:pPr>
      <w:r>
        <w:rPr>
          <w:rFonts w:hint="eastAsia" w:ascii="微软雅黑" w:hAnsi="微软雅黑" w:eastAsia="微软雅黑"/>
          <w:b/>
          <w:color w:val="C00000"/>
          <w:sz w:val="24"/>
          <w:szCs w:val="24"/>
        </w:rPr>
        <w:t>宜常看弥陀经白话解，嘉言录，感应篇直讲。儿女从小，即为教其常念感应篇。此文每日或念三五遍，至少须念一遍。尽此一生念，再看看直讲，依之而行，则自可归于正人君子之域矣。</w:t>
      </w:r>
    </w:p>
    <w:p w14:paraId="1001B41A">
      <w:pPr>
        <w:rPr>
          <w:rFonts w:ascii="微软雅黑" w:hAnsi="微软雅黑" w:eastAsia="微软雅黑" w:cs="Tahoma"/>
          <w:color w:val="222222"/>
          <w:sz w:val="24"/>
          <w:szCs w:val="24"/>
        </w:rPr>
      </w:pPr>
      <w:r>
        <w:rPr>
          <w:rFonts w:ascii="微软雅黑" w:hAnsi="微软雅黑" w:eastAsia="微软雅黑" w:cs="Tahoma"/>
          <w:color w:val="222222"/>
          <w:sz w:val="24"/>
          <w:szCs w:val="24"/>
        </w:rPr>
        <w:t>应该常看《阿弥陀经白话解》</w:t>
      </w:r>
      <w:r>
        <w:rPr>
          <w:rFonts w:hint="eastAsia" w:ascii="微软雅黑" w:hAnsi="微软雅黑" w:eastAsia="微软雅黑" w:cs="Tahoma"/>
          <w:color w:val="7F7F7F" w:themeColor="background1" w:themeShade="80"/>
          <w:sz w:val="24"/>
          <w:szCs w:val="24"/>
        </w:rPr>
        <w:t>(黄涵之解)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印光法师嘉言录</w:t>
      </w:r>
      <w:r>
        <w:rPr>
          <w:rFonts w:ascii="微软雅黑" w:hAnsi="微软雅黑" w:eastAsia="微软雅黑" w:cs="Tahoma"/>
          <w:color w:val="222222"/>
          <w:sz w:val="24"/>
          <w:szCs w:val="24"/>
        </w:rPr>
        <w:t>》</w:t>
      </w:r>
      <w:r>
        <w:rPr>
          <w:rFonts w:hint="eastAsia" w:ascii="微软雅黑" w:hAnsi="微软雅黑" w:eastAsia="微软雅黑" w:cs="Tahoma"/>
          <w:color w:val="7F7F7F" w:themeColor="background1" w:themeShade="80"/>
          <w:sz w:val="24"/>
          <w:szCs w:val="24"/>
        </w:rPr>
        <w:t>（李圆净编）</w:t>
      </w:r>
      <w:r>
        <w:rPr>
          <w:rFonts w:ascii="微软雅黑" w:hAnsi="微软雅黑" w:eastAsia="微软雅黑" w:cs="Tahoma"/>
          <w:color w:val="222222"/>
          <w:sz w:val="24"/>
          <w:szCs w:val="24"/>
        </w:rPr>
        <w:t>、《感应篇直讲》。儿女从小的时候，就教他们常念《</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感应篇》。这</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文</w:t>
      </w:r>
      <w:r>
        <w:rPr>
          <w:rFonts w:hint="eastAsia" w:ascii="微软雅黑" w:hAnsi="微软雅黑" w:eastAsia="微软雅黑" w:cs="Tahoma"/>
          <w:color w:val="222222"/>
          <w:sz w:val="24"/>
          <w:szCs w:val="24"/>
        </w:rPr>
        <w:t>章</w:t>
      </w:r>
      <w:r>
        <w:rPr>
          <w:rFonts w:ascii="微软雅黑" w:hAnsi="微软雅黑" w:eastAsia="微软雅黑" w:cs="Tahoma"/>
          <w:color w:val="222222"/>
          <w:sz w:val="24"/>
          <w:szCs w:val="24"/>
        </w:rPr>
        <w:t>每天</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不了</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五遍，</w:t>
      </w:r>
      <w:r>
        <w:rPr>
          <w:rFonts w:hint="eastAsia" w:ascii="微软雅黑" w:hAnsi="微软雅黑" w:eastAsia="微软雅黑" w:cs="Tahoma"/>
          <w:color w:val="222222"/>
          <w:sz w:val="24"/>
          <w:szCs w:val="24"/>
        </w:rPr>
        <w:t>但也</w:t>
      </w:r>
      <w:r>
        <w:rPr>
          <w:rFonts w:ascii="微软雅黑" w:hAnsi="微软雅黑" w:eastAsia="微软雅黑" w:cs="Tahoma"/>
          <w:color w:val="222222"/>
          <w:sz w:val="24"/>
          <w:szCs w:val="24"/>
        </w:rPr>
        <w:t>必须至少念一遍。尽这一生来念，再看看《感应篇直讲》，依照着去做，就自然可以</w:t>
      </w:r>
      <w:r>
        <w:rPr>
          <w:rFonts w:hint="eastAsia" w:ascii="微软雅黑" w:hAnsi="微软雅黑" w:eastAsia="微软雅黑" w:cs="Tahoma"/>
          <w:color w:val="222222"/>
          <w:sz w:val="24"/>
          <w:szCs w:val="24"/>
        </w:rPr>
        <w:t>成为</w:t>
      </w:r>
      <w:r>
        <w:rPr>
          <w:rFonts w:ascii="微软雅黑" w:hAnsi="微软雅黑" w:eastAsia="微软雅黑" w:cs="Tahoma"/>
          <w:color w:val="222222"/>
          <w:sz w:val="24"/>
          <w:szCs w:val="24"/>
        </w:rPr>
        <w:t>正人君子了。</w:t>
      </w:r>
    </w:p>
    <w:p w14:paraId="4E366839">
      <w:pPr>
        <w:rPr>
          <w:rFonts w:ascii="微软雅黑" w:hAnsi="微软雅黑" w:eastAsia="微软雅黑" w:cs="Tahoma"/>
          <w:color w:val="222222"/>
          <w:sz w:val="24"/>
          <w:szCs w:val="24"/>
        </w:rPr>
      </w:pPr>
    </w:p>
    <w:p w14:paraId="13979AB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光老矣，不得常来信。欲看某书，当向弘化社请，不可顺便寄我信。汝肯依嘉言录，文钞等行，则何须一函二函信乎。</w:t>
      </w:r>
    </w:p>
    <w:p w14:paraId="3198860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我老了，不要常常来信。想看什么书，</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向弘化社去请，不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顺便寄信给我。你肯依照《</w:t>
      </w:r>
      <w:r>
        <w:rPr>
          <w:rFonts w:hint="eastAsia" w:ascii="微软雅黑" w:hAnsi="微软雅黑" w:eastAsia="微软雅黑" w:cs="Tahoma"/>
          <w:color w:val="222222"/>
          <w:sz w:val="24"/>
          <w:szCs w:val="24"/>
        </w:rPr>
        <w:t>印光法师</w:t>
      </w:r>
      <w:r>
        <w:rPr>
          <w:rFonts w:ascii="微软雅黑" w:hAnsi="微软雅黑" w:eastAsia="微软雅黑" w:cs="Tahoma"/>
          <w:color w:val="222222"/>
          <w:sz w:val="24"/>
          <w:szCs w:val="24"/>
        </w:rPr>
        <w:t>嘉言录》、《文钞》中所说的去做，</w:t>
      </w:r>
      <w:r>
        <w:rPr>
          <w:rFonts w:hint="eastAsia" w:ascii="微软雅黑" w:hAnsi="微软雅黑" w:eastAsia="微软雅黑" w:cs="Tahoma"/>
          <w:color w:val="222222"/>
          <w:sz w:val="24"/>
          <w:szCs w:val="24"/>
        </w:rPr>
        <w:t>那么又</w:t>
      </w:r>
      <w:r>
        <w:rPr>
          <w:rFonts w:ascii="微软雅黑" w:hAnsi="微软雅黑" w:eastAsia="微软雅黑" w:cs="Tahoma"/>
          <w:color w:val="222222"/>
          <w:sz w:val="24"/>
          <w:szCs w:val="24"/>
        </w:rPr>
        <w:t>何须一封、二封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信呢？</w:t>
      </w:r>
    </w:p>
    <w:p w14:paraId="1C87C911">
      <w:pPr>
        <w:rPr>
          <w:rFonts w:ascii="微软雅黑" w:hAnsi="微软雅黑" w:eastAsia="微软雅黑" w:cs="Tahoma"/>
          <w:color w:val="222222"/>
          <w:sz w:val="24"/>
          <w:szCs w:val="24"/>
        </w:rPr>
      </w:pPr>
    </w:p>
    <w:p w14:paraId="496F7EA3">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去冬印有戒烟三方，灵极。而治疟一方，不费分文，治无不愈。今附函寄三张，祈与一切人说之，俾疟鬼不复困人，则其益大矣。</w:t>
      </w:r>
    </w:p>
    <w:p w14:paraId="2CBE496D">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去年冬天，印了戒烟的三个药方，很灵验。其中治疟疾的一个药方，不花费一分钱，没有不</w:t>
      </w:r>
      <w:r>
        <w:rPr>
          <w:rFonts w:hint="eastAsia" w:ascii="微软雅黑" w:hAnsi="微软雅黑" w:eastAsia="微软雅黑" w:cs="Tahoma"/>
          <w:color w:val="222222"/>
          <w:sz w:val="24"/>
          <w:szCs w:val="24"/>
        </w:rPr>
        <w:t>被治愈</w:t>
      </w:r>
      <w:r>
        <w:rPr>
          <w:rFonts w:ascii="微软雅黑" w:hAnsi="微软雅黑" w:eastAsia="微软雅黑" w:cs="Tahoma"/>
          <w:color w:val="222222"/>
          <w:sz w:val="24"/>
          <w:szCs w:val="24"/>
        </w:rPr>
        <w:t>的。现今附信寄给你三张，请</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一切人</w:t>
      </w:r>
      <w:r>
        <w:rPr>
          <w:rFonts w:hint="eastAsia" w:ascii="微软雅黑" w:hAnsi="微软雅黑" w:eastAsia="微软雅黑" w:cs="Tahoma"/>
          <w:color w:val="222222"/>
          <w:sz w:val="24"/>
          <w:szCs w:val="24"/>
        </w:rPr>
        <w:t>介绍</w:t>
      </w:r>
      <w:r>
        <w:rPr>
          <w:rFonts w:ascii="微软雅黑" w:hAnsi="微软雅黑" w:eastAsia="微软雅黑" w:cs="Tahoma"/>
          <w:color w:val="222222"/>
          <w:sz w:val="24"/>
          <w:szCs w:val="24"/>
        </w:rPr>
        <w:t>，使得疟鬼不再困挠人们，</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这个利益就很大了。</w:t>
      </w:r>
    </w:p>
    <w:p w14:paraId="7116F9BC">
      <w:pPr>
        <w:rPr>
          <w:rFonts w:ascii="微软雅黑" w:hAnsi="微软雅黑" w:eastAsia="微软雅黑" w:cs="Tahoma"/>
          <w:color w:val="222222"/>
          <w:sz w:val="24"/>
          <w:szCs w:val="24"/>
        </w:rPr>
      </w:pPr>
    </w:p>
    <w:p w14:paraId="1B2BD48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●（其二）既知惭愧忏悔，何又依旧行履，恶不见减，善不见增乎。无他，心不志诚故也。倘心主于诚，岂可知而故犯。知而故犯者，以心实无决定改过迁善之诚恳故。</w:t>
      </w:r>
    </w:p>
    <w:p w14:paraId="0562ED7F">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●（第二封信）既然</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知道惭愧忏悔，为什么</w:t>
      </w:r>
      <w:r>
        <w:rPr>
          <w:rFonts w:hint="eastAsia" w:ascii="微软雅黑" w:hAnsi="微软雅黑" w:eastAsia="微软雅黑" w:cs="Tahoma"/>
          <w:color w:val="222222"/>
          <w:sz w:val="24"/>
          <w:szCs w:val="24"/>
        </w:rPr>
        <w:t>还是旧习不改</w:t>
      </w:r>
      <w:r>
        <w:rPr>
          <w:rFonts w:ascii="微软雅黑" w:hAnsi="微软雅黑" w:eastAsia="微软雅黑" w:cs="Tahoma"/>
          <w:color w:val="222222"/>
          <w:sz w:val="24"/>
          <w:szCs w:val="24"/>
        </w:rPr>
        <w:t>，恶习不见减少，善行不见增多呢？没有</w:t>
      </w:r>
      <w:r>
        <w:rPr>
          <w:rFonts w:hint="eastAsia" w:ascii="微软雅黑" w:hAnsi="微软雅黑" w:eastAsia="微软雅黑" w:cs="Tahoma"/>
          <w:color w:val="222222"/>
          <w:sz w:val="24"/>
          <w:szCs w:val="24"/>
        </w:rPr>
        <w:t>别的</w:t>
      </w:r>
      <w:r>
        <w:rPr>
          <w:rFonts w:ascii="微软雅黑" w:hAnsi="微软雅黑" w:eastAsia="微软雅黑" w:cs="Tahoma"/>
          <w:color w:val="222222"/>
          <w:sz w:val="24"/>
          <w:szCs w:val="24"/>
        </w:rPr>
        <w:t>原因，</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是心不志诚的缘故</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！倘若心以诚为主，怎么可能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明知故犯</w:t>
      </w:r>
      <w:r>
        <w:rPr>
          <w:rFonts w:hint="eastAsia" w:ascii="微软雅黑" w:hAnsi="微软雅黑" w:eastAsia="微软雅黑" w:cs="Tahoma"/>
          <w:color w:val="222222"/>
          <w:sz w:val="24"/>
          <w:szCs w:val="24"/>
        </w:rPr>
        <w:t>呢？之所以</w:t>
      </w:r>
      <w:r>
        <w:rPr>
          <w:rFonts w:ascii="微软雅黑" w:hAnsi="微软雅黑" w:eastAsia="微软雅黑" w:cs="Tahoma"/>
          <w:color w:val="222222"/>
          <w:sz w:val="24"/>
          <w:szCs w:val="24"/>
        </w:rPr>
        <w:t>明知故犯，</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是因为心中没有决定改过向善的诚恳</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故。</w:t>
      </w:r>
    </w:p>
    <w:p w14:paraId="71209DB2">
      <w:pPr>
        <w:rPr>
          <w:rFonts w:ascii="微软雅黑" w:hAnsi="微软雅黑" w:eastAsia="微软雅黑" w:cs="Tahoma"/>
          <w:color w:val="222222"/>
          <w:sz w:val="24"/>
          <w:szCs w:val="24"/>
        </w:rPr>
      </w:pPr>
    </w:p>
    <w:p w14:paraId="2BC0A7F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汝自己欲为贤人善人，自可远离恶习。不能远离者，系其心不决定，浮游缓慢，则难免仍归旧路矣。</w:t>
      </w:r>
    </w:p>
    <w:p w14:paraId="49EF9F5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你自己想成为贤人善人，自然可以远离恶习。不能远离的原因，是因为你的内心没有决定，</w:t>
      </w:r>
      <w:r>
        <w:rPr>
          <w:rFonts w:hint="eastAsia" w:ascii="微软雅黑" w:hAnsi="微软雅黑" w:eastAsia="微软雅黑" w:cs="Tahoma"/>
          <w:color w:val="222222"/>
          <w:sz w:val="24"/>
          <w:szCs w:val="24"/>
        </w:rPr>
        <w:t>浮游</w:t>
      </w:r>
      <w:r>
        <w:rPr>
          <w:rFonts w:ascii="微软雅黑" w:hAnsi="微软雅黑" w:eastAsia="微软雅黑" w:cs="Tahoma"/>
          <w:color w:val="222222"/>
          <w:sz w:val="24"/>
          <w:szCs w:val="24"/>
        </w:rPr>
        <w:t>迟缓，就难免仍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回</w:t>
      </w:r>
      <w:r>
        <w:rPr>
          <w:rFonts w:hint="eastAsia" w:ascii="微软雅黑" w:hAnsi="微软雅黑" w:eastAsia="微软雅黑" w:cs="Tahoma"/>
          <w:color w:val="222222"/>
          <w:sz w:val="24"/>
          <w:szCs w:val="24"/>
        </w:rPr>
        <w:t>归</w:t>
      </w:r>
      <w:r>
        <w:rPr>
          <w:rFonts w:ascii="微软雅黑" w:hAnsi="微软雅黑" w:eastAsia="微软雅黑" w:cs="Tahoma"/>
          <w:color w:val="222222"/>
          <w:sz w:val="24"/>
          <w:szCs w:val="24"/>
        </w:rPr>
        <w:t>老路</w:t>
      </w:r>
      <w:r>
        <w:rPr>
          <w:rFonts w:hint="eastAsia" w:ascii="微软雅黑" w:hAnsi="微软雅黑" w:eastAsia="微软雅黑" w:cs="Tahoma"/>
          <w:color w:val="222222"/>
          <w:sz w:val="24"/>
          <w:szCs w:val="24"/>
        </w:rPr>
        <w:t>了。</w:t>
      </w:r>
    </w:p>
    <w:p w14:paraId="2096B25A">
      <w:pPr>
        <w:rPr>
          <w:rFonts w:ascii="微软雅黑" w:hAnsi="微软雅黑" w:eastAsia="微软雅黑" w:cs="Tahoma"/>
          <w:color w:val="222222"/>
          <w:sz w:val="24"/>
          <w:szCs w:val="24"/>
        </w:rPr>
      </w:pPr>
    </w:p>
    <w:p w14:paraId="234AD7E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以后切勿再来信，汝不肯真实克除己私，我纵开示，究有何益。汝若肯认真省察自己过愆，何用我多说，即宗诚二字，已通通包括净尽。</w:t>
      </w:r>
    </w:p>
    <w:p w14:paraId="0FEB7FBF">
      <w:pPr>
        <w:rPr>
          <w:rFonts w:ascii="微软雅黑" w:hAnsi="微软雅黑" w:eastAsia="微软雅黑" w:cs="Tahoma"/>
          <w:color w:val="222222"/>
          <w:sz w:val="24"/>
          <w:szCs w:val="24"/>
        </w:rPr>
      </w:pPr>
      <w:r>
        <w:rPr>
          <w:rFonts w:ascii="微软雅黑" w:hAnsi="微软雅黑" w:eastAsia="微软雅黑" w:cs="Tahoma"/>
          <w:color w:val="222222"/>
          <w:sz w:val="24"/>
          <w:szCs w:val="24"/>
        </w:rPr>
        <w:t>以后千万不要再来信，你不肯真实</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克除自己的私欲，我纵然开示，究竟</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有什么利益呢？你如果肯认真省察自己的过失，</w:t>
      </w:r>
      <w:r>
        <w:rPr>
          <w:rFonts w:hint="eastAsia" w:ascii="微软雅黑" w:hAnsi="微软雅黑" w:eastAsia="微软雅黑" w:cs="Tahoma"/>
          <w:color w:val="222222"/>
          <w:sz w:val="24"/>
          <w:szCs w:val="24"/>
        </w:rPr>
        <w:t>何须</w:t>
      </w:r>
      <w:r>
        <w:rPr>
          <w:rFonts w:ascii="微软雅黑" w:hAnsi="微软雅黑" w:eastAsia="微软雅黑" w:cs="Tahoma"/>
          <w:color w:val="222222"/>
          <w:sz w:val="24"/>
          <w:szCs w:val="24"/>
        </w:rPr>
        <w:t>用我来多说</w:t>
      </w:r>
      <w:r>
        <w:rPr>
          <w:rFonts w:hint="eastAsia" w:ascii="微软雅黑" w:hAnsi="微软雅黑" w:eastAsia="微软雅黑" w:cs="Tahoma"/>
          <w:color w:val="222222"/>
          <w:sz w:val="24"/>
          <w:szCs w:val="24"/>
        </w:rPr>
        <w:t>呢？其实</w:t>
      </w:r>
      <w:r>
        <w:rPr>
          <w:rFonts w:ascii="微软雅黑" w:hAnsi="微软雅黑" w:eastAsia="微软雅黑" w:cs="Tahoma"/>
          <w:color w:val="222222"/>
          <w:sz w:val="24"/>
          <w:szCs w:val="24"/>
        </w:rPr>
        <w:t>你的法名“宗诚”二字，</w:t>
      </w:r>
      <w:r>
        <w:rPr>
          <w:rFonts w:hint="eastAsia" w:ascii="微软雅黑" w:hAnsi="微软雅黑" w:eastAsia="微软雅黑" w:cs="Tahoma"/>
          <w:color w:val="222222"/>
          <w:sz w:val="24"/>
          <w:szCs w:val="24"/>
        </w:rPr>
        <w:t>已经把我的开示全都包括在内了</w:t>
      </w:r>
      <w:r>
        <w:rPr>
          <w:rFonts w:ascii="微软雅黑" w:hAnsi="微软雅黑" w:eastAsia="微软雅黑" w:cs="Tahoma"/>
          <w:color w:val="222222"/>
          <w:sz w:val="24"/>
          <w:szCs w:val="24"/>
        </w:rPr>
        <w:t>。</w:t>
      </w:r>
    </w:p>
    <w:p w14:paraId="1B15DDC9">
      <w:pPr>
        <w:rPr>
          <w:rFonts w:ascii="微软雅黑" w:hAnsi="微软雅黑" w:eastAsia="微软雅黑" w:cs="Tahoma"/>
          <w:color w:val="222222"/>
          <w:sz w:val="24"/>
          <w:szCs w:val="24"/>
        </w:rPr>
      </w:pPr>
    </w:p>
    <w:p w14:paraId="4187478C">
      <w:pPr>
        <w:rPr>
          <w:rFonts w:ascii="微软雅黑" w:hAnsi="微软雅黑" w:eastAsia="微软雅黑"/>
          <w:b/>
          <w:color w:val="C00000"/>
          <w:sz w:val="24"/>
          <w:szCs w:val="24"/>
        </w:rPr>
      </w:pPr>
      <w:r>
        <w:rPr>
          <w:rFonts w:hint="eastAsia" w:ascii="微软雅黑" w:hAnsi="微软雅黑" w:eastAsia="微软雅黑"/>
          <w:b/>
          <w:color w:val="C00000"/>
          <w:sz w:val="24"/>
          <w:szCs w:val="24"/>
        </w:rPr>
        <w:t>人若心无虚伪，决定不至不肯改过迁善。譬如真知其人是欲害我者，纵令彼多方巧诱，决不肯上他的当，以送我命。肯上当，是不知好歹之人。</w:t>
      </w:r>
    </w:p>
    <w:p w14:paraId="126A558C">
      <w:pPr>
        <w:rPr>
          <w:rFonts w:ascii="微软雅黑" w:hAnsi="微软雅黑" w:eastAsia="微软雅黑" w:cs="Tahoma"/>
          <w:color w:val="222222"/>
          <w:sz w:val="24"/>
          <w:szCs w:val="24"/>
        </w:rPr>
      </w:pPr>
      <w:r>
        <w:rPr>
          <w:rFonts w:ascii="微软雅黑" w:hAnsi="微软雅黑" w:eastAsia="微软雅黑" w:cs="Tahoma"/>
          <w:color w:val="222222"/>
          <w:sz w:val="24"/>
          <w:szCs w:val="24"/>
        </w:rPr>
        <w:t>一个人如果心中没有虚伪，决定不至于不肯改过向善。譬如真的知道</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个人是想要害我的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，纵然他</w:t>
      </w:r>
      <w:r>
        <w:rPr>
          <w:rFonts w:hint="eastAsia" w:ascii="微软雅黑" w:hAnsi="微软雅黑" w:eastAsia="微软雅黑" w:cs="Tahoma"/>
          <w:color w:val="222222"/>
          <w:sz w:val="24"/>
          <w:szCs w:val="24"/>
        </w:rPr>
        <w:t>用尽各种办法</w:t>
      </w:r>
      <w:r>
        <w:rPr>
          <w:rFonts w:ascii="微软雅黑" w:hAnsi="微软雅黑" w:eastAsia="微软雅黑" w:cs="Tahoma"/>
          <w:color w:val="222222"/>
          <w:sz w:val="24"/>
          <w:szCs w:val="24"/>
        </w:rPr>
        <w:t>巧妙引诱，我也决不肯上他的当，来枉送我的性命。肯上当</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就是不知好歹的人。</w:t>
      </w:r>
    </w:p>
    <w:p w14:paraId="3198DDCE">
      <w:pPr>
        <w:rPr>
          <w:rFonts w:ascii="微软雅黑" w:hAnsi="微软雅黑" w:eastAsia="微软雅黑" w:cs="Tahoma"/>
          <w:color w:val="222222"/>
          <w:sz w:val="24"/>
          <w:szCs w:val="24"/>
        </w:rPr>
      </w:pPr>
    </w:p>
    <w:p w14:paraId="6CC1B236">
      <w:pPr>
        <w:rPr>
          <w:rFonts w:ascii="微软雅黑" w:hAnsi="微软雅黑" w:eastAsia="微软雅黑"/>
          <w:b/>
          <w:color w:val="C00000"/>
          <w:sz w:val="24"/>
          <w:szCs w:val="24"/>
        </w:rPr>
      </w:pPr>
      <w:r>
        <w:rPr>
          <w:rFonts w:hint="eastAsia" w:ascii="微软雅黑" w:hAnsi="微软雅黑" w:eastAsia="微软雅黑"/>
          <w:b/>
          <w:color w:val="C00000"/>
          <w:sz w:val="24"/>
          <w:szCs w:val="24"/>
        </w:rPr>
        <w:t>既有关性命之大对头，尚肯依他的骗，则所谓求别人为汝说保身命之妙法，又有何益乎。故不愿屡为汝络索说也。</w:t>
      </w:r>
    </w:p>
    <w:p w14:paraId="1305BAA3">
      <w:pPr>
        <w:rPr>
          <w:rFonts w:ascii="微软雅黑" w:hAnsi="微软雅黑" w:eastAsia="微软雅黑" w:cs="Tahoma"/>
          <w:color w:val="222222"/>
          <w:sz w:val="24"/>
          <w:szCs w:val="24"/>
        </w:rPr>
      </w:pPr>
      <w:r>
        <w:rPr>
          <w:rFonts w:ascii="微软雅黑" w:hAnsi="微软雅黑" w:eastAsia="微软雅黑" w:cs="Tahoma"/>
          <w:color w:val="222222"/>
          <w:sz w:val="24"/>
          <w:szCs w:val="24"/>
        </w:rPr>
        <w:t>既然</w:t>
      </w:r>
      <w:r>
        <w:rPr>
          <w:rFonts w:hint="eastAsia" w:ascii="微软雅黑" w:hAnsi="微软雅黑" w:eastAsia="微软雅黑" w:cs="Tahoma"/>
          <w:color w:val="222222"/>
          <w:sz w:val="24"/>
          <w:szCs w:val="24"/>
        </w:rPr>
        <w:t>明知是</w:t>
      </w:r>
      <w:r>
        <w:rPr>
          <w:rFonts w:ascii="微软雅黑" w:hAnsi="微软雅黑" w:eastAsia="微软雅黑" w:cs="Tahoma"/>
          <w:color w:val="222222"/>
          <w:sz w:val="24"/>
          <w:szCs w:val="24"/>
        </w:rPr>
        <w:t>关乎自己性命的大对头，</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还肯受他的骗，那么所谓求别人为你说保身护命的妙法，又有什么利益呢？所以</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不愿意</w:t>
      </w:r>
      <w:r>
        <w:rPr>
          <w:rFonts w:hint="eastAsia" w:ascii="微软雅黑" w:hAnsi="微软雅黑" w:eastAsia="微软雅黑" w:cs="Tahoma"/>
          <w:color w:val="222222"/>
          <w:sz w:val="24"/>
          <w:szCs w:val="24"/>
        </w:rPr>
        <w:t>屡次</w:t>
      </w:r>
      <w:r>
        <w:rPr>
          <w:rFonts w:ascii="微软雅黑" w:hAnsi="微软雅黑" w:eastAsia="微软雅黑" w:cs="Tahoma"/>
          <w:color w:val="222222"/>
          <w:sz w:val="24"/>
          <w:szCs w:val="24"/>
        </w:rPr>
        <w:t>为你</w:t>
      </w:r>
      <w:r>
        <w:rPr>
          <w:rFonts w:hint="eastAsia" w:ascii="微软雅黑" w:hAnsi="微软雅黑" w:eastAsia="微软雅黑" w:cs="Tahoma"/>
          <w:color w:val="222222"/>
          <w:sz w:val="24"/>
          <w:szCs w:val="24"/>
        </w:rPr>
        <w:t>啰嗦</w:t>
      </w:r>
      <w:r>
        <w:rPr>
          <w:rFonts w:ascii="微软雅黑" w:hAnsi="微软雅黑" w:eastAsia="微软雅黑" w:cs="Tahoma"/>
          <w:color w:val="222222"/>
          <w:sz w:val="24"/>
          <w:szCs w:val="24"/>
        </w:rPr>
        <w:t>多说啊！</w:t>
      </w:r>
    </w:p>
    <w:p w14:paraId="388174B3">
      <w:pPr>
        <w:rPr>
          <w:rFonts w:ascii="微软雅黑" w:hAnsi="微软雅黑" w:eastAsia="微软雅黑" w:cs="Tahoma"/>
          <w:color w:val="222222"/>
          <w:sz w:val="24"/>
          <w:szCs w:val="24"/>
        </w:rPr>
      </w:pPr>
    </w:p>
    <w:p w14:paraId="030ADA6D">
      <w:pPr>
        <w:rPr>
          <w:rFonts w:ascii="微软雅黑" w:hAnsi="微软雅黑" w:eastAsia="微软雅黑" w:cs="Tahoma"/>
          <w:color w:val="222222"/>
          <w:sz w:val="24"/>
          <w:szCs w:val="24"/>
        </w:rPr>
      </w:pPr>
    </w:p>
    <w:p w14:paraId="360B042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C460B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[1]【克尽】</w:t>
      </w:r>
      <w:r>
        <w:rPr>
          <w:rFonts w:hint="eastAsia" w:ascii="微软雅黑" w:hAnsi="微软雅黑" w:eastAsia="微软雅黑" w:cs="Tahoma"/>
          <w:color w:val="585858" w:themeColor="text1" w:themeTint="A6"/>
          <w:sz w:val="24"/>
          <w:szCs w:val="24"/>
        </w:rPr>
        <w:t>竭尽；尽到。</w:t>
      </w:r>
    </w:p>
    <w:p w14:paraId="5DEEEF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[2]【伦常】</w:t>
      </w:r>
      <w:r>
        <w:rPr>
          <w:rFonts w:hint="eastAsia" w:ascii="微软雅黑" w:hAnsi="微软雅黑" w:eastAsia="微软雅黑" w:cs="Tahoma"/>
          <w:color w:val="585858" w:themeColor="text1" w:themeTint="A6"/>
          <w:sz w:val="24"/>
          <w:szCs w:val="24"/>
        </w:rPr>
        <w:t>人与人相处的常道。特指封建社会的伦理道德。即认为这种道德所规范的君臣、父子、夫妇、兄弟、朋友五种关系，即五伦，是不可改变的常道。</w:t>
      </w:r>
    </w:p>
    <w:p w14:paraId="1EF39C82">
      <w:pPr>
        <w:rPr>
          <w:color w:val="585858" w:themeColor="text1" w:themeTint="A6"/>
        </w:rPr>
      </w:pPr>
      <w:r>
        <w:rPr>
          <w:rFonts w:hint="eastAsia" w:ascii="微软雅黑" w:hAnsi="微软雅黑" w:eastAsia="微软雅黑" w:cs="Tahoma"/>
          <w:b/>
          <w:color w:val="585858" w:themeColor="text1" w:themeTint="A6"/>
          <w:sz w:val="24"/>
          <w:szCs w:val="24"/>
        </w:rPr>
        <w:t>[3]【弘化社】</w:t>
      </w:r>
      <w:r>
        <w:rPr>
          <w:rFonts w:hint="eastAsia" w:ascii="微软雅黑" w:hAnsi="微软雅黑" w:eastAsia="微软雅黑" w:cs="Tahoma"/>
          <w:color w:val="585858" w:themeColor="text1" w:themeTint="A6"/>
          <w:sz w:val="24"/>
          <w:szCs w:val="24"/>
        </w:rPr>
        <w:t>由净土宗第十三代祖师印光大师始创于1931年。</w:t>
      </w:r>
      <w:r>
        <w:rPr>
          <w:rFonts w:ascii="微软雅黑" w:hAnsi="微软雅黑" w:eastAsia="微软雅黑" w:cs="Tahoma"/>
          <w:color w:val="585858" w:themeColor="text1" w:themeTint="A6"/>
          <w:sz w:val="24"/>
          <w:szCs w:val="24"/>
        </w:rPr>
        <w:t>2003年以来，</w:t>
      </w:r>
      <w:r>
        <w:rPr>
          <w:rFonts w:hint="eastAsia" w:ascii="微软雅黑" w:hAnsi="微软雅黑" w:eastAsia="微软雅黑" w:cs="Tahoma"/>
          <w:color w:val="585858" w:themeColor="text1" w:themeTint="A6"/>
          <w:sz w:val="24"/>
          <w:szCs w:val="24"/>
        </w:rPr>
        <w:t>明学长老（已于公历2016年12月2日在苏州灵岩山寺安详示寂）</w:t>
      </w:r>
      <w:r>
        <w:rPr>
          <w:rFonts w:ascii="微软雅黑" w:hAnsi="微软雅黑" w:eastAsia="微软雅黑" w:cs="Tahoma"/>
          <w:color w:val="585858" w:themeColor="text1" w:themeTint="A6"/>
          <w:sz w:val="24"/>
          <w:szCs w:val="24"/>
        </w:rPr>
        <w:t>恢复、主持</w:t>
      </w:r>
      <w:r>
        <w:rPr>
          <w:rFonts w:hint="eastAsia" w:ascii="微软雅黑" w:hAnsi="微软雅黑" w:eastAsia="微软雅黑" w:cs="Tahoma"/>
          <w:color w:val="585858" w:themeColor="text1" w:themeTint="A6"/>
          <w:sz w:val="24"/>
          <w:szCs w:val="24"/>
        </w:rPr>
        <w:t>了印祖创办的</w:t>
      </w:r>
      <w:r>
        <w:rPr>
          <w:rFonts w:ascii="微软雅黑" w:hAnsi="微软雅黑" w:eastAsia="微软雅黑" w:cs="Tahoma"/>
          <w:color w:val="585858" w:themeColor="text1" w:themeTint="A6"/>
          <w:sz w:val="24"/>
          <w:szCs w:val="24"/>
        </w:rPr>
        <w:t>弘化社</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印赠以《印光法师文钞》为中心的佛教典籍、善书千万册</w:t>
      </w:r>
      <w:r>
        <w:rPr>
          <w:rFonts w:hint="eastAsia" w:ascii="微软雅黑" w:hAnsi="微软雅黑" w:eastAsia="微软雅黑" w:cs="Tahoma"/>
          <w:color w:val="585858" w:themeColor="text1" w:themeTint="A6"/>
          <w:sz w:val="24"/>
          <w:szCs w:val="24"/>
        </w:rPr>
        <w:t>。为践行祖师圆满慈善的精神，2013年5月正式成立苏州弘化社慈善基金会，致力于推广传统文化，开展印送善书、环保护生、慈幼助学、赈灾济贫、养老救病等各项社会公益事业。</w:t>
      </w:r>
    </w:p>
    <w:p w14:paraId="1FD531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[4]【浮游】</w:t>
      </w:r>
      <w:r>
        <w:rPr>
          <w:rFonts w:hint="eastAsia" w:ascii="微软雅黑" w:hAnsi="微软雅黑" w:eastAsia="微软雅黑" w:cs="Tahoma"/>
          <w:color w:val="585858" w:themeColor="text1" w:themeTint="A6"/>
          <w:sz w:val="24"/>
          <w:szCs w:val="24"/>
        </w:rPr>
        <w:t>漫游；遨游。《庄子·在宥》：“浮游，不知所求；猖狂，不知所往。”</w:t>
      </w:r>
    </w:p>
    <w:p w14:paraId="47A10622">
      <w:pPr>
        <w:rPr>
          <w:rFonts w:ascii="微软雅黑" w:hAnsi="微软雅黑" w:eastAsia="微软雅黑" w:cs="Tahoma"/>
          <w:color w:val="222222"/>
          <w:sz w:val="24"/>
          <w:szCs w:val="24"/>
        </w:rPr>
      </w:pPr>
    </w:p>
    <w:p w14:paraId="1B9E172E">
      <w:pPr>
        <w:rPr>
          <w:rFonts w:ascii="微软雅黑" w:hAnsi="微软雅黑" w:eastAsia="微软雅黑" w:cs="Tahoma"/>
          <w:color w:val="222222"/>
          <w:sz w:val="24"/>
          <w:szCs w:val="24"/>
        </w:rPr>
      </w:pPr>
    </w:p>
    <w:p w14:paraId="5B43F22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1D265B9">
      <w:pPr>
        <w:pStyle w:val="2"/>
        <w:spacing w:before="0" w:after="0" w:line="240" w:lineRule="auto"/>
        <w:rPr>
          <w:sz w:val="24"/>
          <w:szCs w:val="24"/>
        </w:rPr>
      </w:pPr>
      <w:bookmarkStart w:id="139" w:name="_Toc11644"/>
      <w:r>
        <w:rPr>
          <w:rFonts w:hint="eastAsia"/>
          <w:sz w:val="24"/>
          <w:szCs w:val="24"/>
        </w:rPr>
        <w:t>复（宋六湛，褚莲净，张子净）三居士书（民国十七年）</w:t>
      </w:r>
      <w:bookmarkEnd w:id="139"/>
    </w:p>
    <w:p w14:paraId="657747B8">
      <w:pPr>
        <w:rPr>
          <w:rFonts w:ascii="微软雅黑" w:hAnsi="微软雅黑" w:eastAsia="微软雅黑"/>
          <w:b/>
          <w:color w:val="C00000"/>
          <w:sz w:val="24"/>
          <w:szCs w:val="24"/>
        </w:rPr>
      </w:pPr>
    </w:p>
    <w:p w14:paraId="5156EE64">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世乱极矣，不堪言说。推究其由，其近因由百十年来，一切读书居官之人，只知习举业，求功名，不知提倡因果报应，及家庭教育。若论远因，实由程朱破斥因果报应，及生死轮回之所致也。</w:t>
      </w:r>
    </w:p>
    <w:p w14:paraId="343C2AC0">
      <w:pPr>
        <w:rPr>
          <w:rFonts w:ascii="微软雅黑" w:hAnsi="微软雅黑" w:eastAsia="微软雅黑" w:cs="Tahoma"/>
          <w:color w:val="222222"/>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坏乱到了极点，不堪言说。推究其原因，近因是由于</w:t>
      </w:r>
      <w:r>
        <w:rPr>
          <w:rFonts w:hint="eastAsia" w:ascii="微软雅黑" w:hAnsi="微软雅黑" w:eastAsia="微软雅黑" w:cs="Tahoma"/>
          <w:color w:val="222222"/>
          <w:sz w:val="24"/>
          <w:szCs w:val="24"/>
        </w:rPr>
        <w:t>近</w:t>
      </w:r>
      <w:r>
        <w:rPr>
          <w:rFonts w:ascii="微软雅黑" w:hAnsi="微软雅黑" w:eastAsia="微软雅黑" w:cs="Tahoma"/>
          <w:color w:val="222222"/>
          <w:sz w:val="24"/>
          <w:szCs w:val="24"/>
        </w:rPr>
        <w:t>百十年来，一切读书做官的人，只知道学习</w:t>
      </w:r>
      <w:r>
        <w:rPr>
          <w:rFonts w:hint="eastAsia" w:ascii="微软雅黑" w:hAnsi="微软雅黑" w:eastAsia="微软雅黑" w:cs="Tahoma"/>
          <w:color w:val="222222"/>
          <w:sz w:val="24"/>
          <w:szCs w:val="24"/>
        </w:rPr>
        <w:t>、参加</w:t>
      </w:r>
      <w:r>
        <w:rPr>
          <w:rFonts w:ascii="微软雅黑" w:hAnsi="微软雅黑" w:eastAsia="微软雅黑" w:cs="Tahoma"/>
          <w:color w:val="222222"/>
          <w:sz w:val="24"/>
          <w:szCs w:val="24"/>
        </w:rPr>
        <w:t>科举</w:t>
      </w:r>
      <w:r>
        <w:rPr>
          <w:rFonts w:hint="eastAsia" w:ascii="微软雅黑" w:hAnsi="微软雅黑" w:eastAsia="微软雅黑" w:cs="Tahoma"/>
          <w:color w:val="222222"/>
          <w:sz w:val="24"/>
          <w:szCs w:val="24"/>
        </w:rPr>
        <w:t>考试</w:t>
      </w:r>
      <w:r>
        <w:rPr>
          <w:rFonts w:ascii="微软雅黑" w:hAnsi="微软雅黑" w:eastAsia="微软雅黑" w:cs="Tahoma"/>
          <w:color w:val="222222"/>
          <w:sz w:val="24"/>
          <w:szCs w:val="24"/>
        </w:rPr>
        <w:t>，求取功名，不知道提倡因果报应，以及家庭教育</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论远因，实在是由于二程</w:t>
      </w:r>
      <w:r>
        <w:rPr>
          <w:rFonts w:hint="eastAsia" w:ascii="微软雅黑" w:hAnsi="微软雅黑" w:eastAsia="微软雅黑" w:cs="Tahoma"/>
          <w:color w:val="7F7F7F" w:themeColor="background1" w:themeShade="80"/>
          <w:sz w:val="24"/>
          <w:szCs w:val="24"/>
        </w:rPr>
        <w:t>（程颢、程颐）</w:t>
      </w:r>
      <w:r>
        <w:rPr>
          <w:rFonts w:ascii="微软雅黑" w:hAnsi="微软雅黑" w:eastAsia="微软雅黑" w:cs="Tahoma"/>
          <w:color w:val="222222"/>
          <w:sz w:val="24"/>
          <w:szCs w:val="24"/>
        </w:rPr>
        <w:t>、朱熹破斥因果报应，以及生死轮回所导致的。</w:t>
      </w:r>
    </w:p>
    <w:p w14:paraId="35274787">
      <w:pPr>
        <w:rPr>
          <w:rFonts w:ascii="微软雅黑" w:hAnsi="微软雅黑" w:eastAsia="微软雅黑" w:cs="Tahoma"/>
          <w:color w:val="222222"/>
          <w:sz w:val="24"/>
          <w:szCs w:val="24"/>
        </w:rPr>
      </w:pPr>
    </w:p>
    <w:p w14:paraId="67956387">
      <w:pPr>
        <w:rPr>
          <w:rFonts w:ascii="微软雅黑" w:hAnsi="微软雅黑" w:eastAsia="微软雅黑"/>
          <w:b/>
          <w:color w:val="C00000"/>
          <w:sz w:val="24"/>
          <w:szCs w:val="24"/>
        </w:rPr>
      </w:pPr>
      <w:r>
        <w:rPr>
          <w:rFonts w:hint="eastAsia" w:ascii="微软雅黑" w:hAnsi="微软雅黑" w:eastAsia="微软雅黑"/>
          <w:b/>
          <w:color w:val="C00000"/>
          <w:sz w:val="24"/>
          <w:szCs w:val="24"/>
        </w:rPr>
        <w:t>以素未受家庭之善教，并不知人之所以为人，又习闻一死即灭，了无前生后世。一遇欧风所吹，觉此废孝废伦不耻，为自在无碍，遂一致进行。其根本误人，不能不归罪于理学诸子也。</w:t>
      </w:r>
    </w:p>
    <w:p w14:paraId="3D4A206F">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平时</w:t>
      </w:r>
      <w:r>
        <w:rPr>
          <w:rFonts w:ascii="微软雅黑" w:hAnsi="微软雅黑" w:eastAsia="微软雅黑" w:cs="Tahoma"/>
          <w:color w:val="222222"/>
          <w:sz w:val="24"/>
          <w:szCs w:val="24"/>
        </w:rPr>
        <w:t>没有受到家庭的善教，</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不知道人之所以为人的道理，又学习听闻到一死永灭，没有前生后世的说法</w:t>
      </w:r>
      <w:r>
        <w:rPr>
          <w:rFonts w:hint="eastAsia" w:ascii="微软雅黑" w:hAnsi="微软雅黑" w:eastAsia="微软雅黑" w:cs="Tahoma"/>
          <w:color w:val="7F7F7F" w:themeColor="background1" w:themeShade="80"/>
          <w:sz w:val="24"/>
          <w:szCs w:val="24"/>
        </w:rPr>
        <w:t>（断灭见）</w:t>
      </w:r>
      <w:r>
        <w:rPr>
          <w:rFonts w:ascii="微软雅黑" w:hAnsi="微软雅黑" w:eastAsia="微软雅黑" w:cs="Tahoma"/>
          <w:color w:val="222222"/>
          <w:sz w:val="24"/>
          <w:szCs w:val="24"/>
        </w:rPr>
        <w:t>。一遇到欧风的吹袭，</w:t>
      </w:r>
      <w:r>
        <w:rPr>
          <w:rFonts w:hint="eastAsia" w:ascii="微软雅黑" w:hAnsi="微软雅黑" w:eastAsia="微软雅黑" w:cs="Tahoma"/>
          <w:color w:val="222222"/>
          <w:sz w:val="24"/>
          <w:szCs w:val="24"/>
        </w:rPr>
        <w:t>不但</w:t>
      </w:r>
      <w:r>
        <w:rPr>
          <w:rFonts w:ascii="微软雅黑" w:hAnsi="微软雅黑" w:eastAsia="微软雅黑" w:cs="Tahoma"/>
          <w:color w:val="222222"/>
          <w:sz w:val="24"/>
          <w:szCs w:val="24"/>
        </w:rPr>
        <w:t>觉得废除孝道</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伦理</w:t>
      </w:r>
      <w:r>
        <w:rPr>
          <w:rFonts w:hint="eastAsia" w:ascii="微软雅黑" w:hAnsi="微软雅黑" w:eastAsia="微软雅黑" w:cs="Tahoma"/>
          <w:color w:val="222222"/>
          <w:sz w:val="24"/>
          <w:szCs w:val="24"/>
        </w:rPr>
        <w:t>道德并不</w:t>
      </w:r>
      <w:r>
        <w:rPr>
          <w:rFonts w:ascii="微软雅黑" w:hAnsi="微软雅黑" w:eastAsia="微软雅黑" w:cs="Tahoma"/>
          <w:color w:val="222222"/>
          <w:sz w:val="24"/>
          <w:szCs w:val="24"/>
        </w:rPr>
        <w:t>可耻，</w:t>
      </w:r>
      <w:r>
        <w:rPr>
          <w:rFonts w:hint="eastAsia" w:ascii="微软雅黑" w:hAnsi="微软雅黑" w:eastAsia="微软雅黑" w:cs="Tahoma"/>
          <w:color w:val="222222"/>
          <w:sz w:val="24"/>
          <w:szCs w:val="24"/>
        </w:rPr>
        <w:t>而且还</w:t>
      </w:r>
      <w:r>
        <w:rPr>
          <w:rFonts w:ascii="微软雅黑" w:hAnsi="微软雅黑" w:eastAsia="微软雅黑" w:cs="Tahoma"/>
          <w:color w:val="222222"/>
          <w:sz w:val="24"/>
          <w:szCs w:val="24"/>
        </w:rPr>
        <w:t>认为这</w:t>
      </w:r>
      <w:r>
        <w:rPr>
          <w:rFonts w:hint="eastAsia" w:ascii="微软雅黑" w:hAnsi="微软雅黑" w:eastAsia="微软雅黑" w:cs="Tahoma"/>
          <w:color w:val="222222"/>
          <w:sz w:val="24"/>
          <w:szCs w:val="24"/>
        </w:rPr>
        <w:t>样做是获得自由</w:t>
      </w:r>
      <w:r>
        <w:rPr>
          <w:rFonts w:ascii="微软雅黑" w:hAnsi="微软雅黑" w:eastAsia="微软雅黑" w:cs="Tahoma"/>
          <w:color w:val="222222"/>
          <w:sz w:val="24"/>
          <w:szCs w:val="24"/>
        </w:rPr>
        <w:t>，于是一致</w:t>
      </w:r>
      <w:r>
        <w:rPr>
          <w:rFonts w:hint="eastAsia" w:ascii="微软雅黑" w:hAnsi="微软雅黑" w:eastAsia="微软雅黑" w:cs="Tahoma"/>
          <w:color w:val="222222"/>
          <w:sz w:val="24"/>
          <w:szCs w:val="24"/>
        </w:rPr>
        <w:t>效法推行</w:t>
      </w:r>
      <w:r>
        <w:rPr>
          <w:rFonts w:ascii="微软雅黑" w:hAnsi="微软雅黑" w:eastAsia="微软雅黑" w:cs="Tahoma"/>
          <w:color w:val="222222"/>
          <w:sz w:val="24"/>
          <w:szCs w:val="24"/>
        </w:rPr>
        <w:t>废除孝道</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伦理</w:t>
      </w:r>
      <w:r>
        <w:rPr>
          <w:rFonts w:hint="eastAsia" w:ascii="微软雅黑" w:hAnsi="微软雅黑" w:eastAsia="微软雅黑" w:cs="Tahoma"/>
          <w:color w:val="222222"/>
          <w:sz w:val="24"/>
          <w:szCs w:val="24"/>
        </w:rPr>
        <w:t>道德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上述</w:t>
      </w:r>
      <w:r>
        <w:rPr>
          <w:rFonts w:ascii="微软雅黑" w:hAnsi="微软雅黑" w:eastAsia="微软雅黑" w:cs="Tahoma"/>
          <w:color w:val="222222"/>
          <w:sz w:val="24"/>
          <w:szCs w:val="24"/>
        </w:rPr>
        <w:t>误人的根本原因，不能不归罪</w:t>
      </w:r>
      <w:r>
        <w:rPr>
          <w:rFonts w:hint="eastAsia" w:ascii="微软雅黑" w:hAnsi="微软雅黑" w:eastAsia="微软雅黑" w:cs="Tahoma"/>
          <w:color w:val="222222"/>
          <w:sz w:val="24"/>
          <w:szCs w:val="24"/>
        </w:rPr>
        <w:t>于那些</w:t>
      </w:r>
      <w:r>
        <w:rPr>
          <w:rFonts w:ascii="微软雅黑" w:hAnsi="微软雅黑" w:eastAsia="微软雅黑" w:cs="Tahoma"/>
          <w:color w:val="222222"/>
          <w:sz w:val="24"/>
          <w:szCs w:val="24"/>
        </w:rPr>
        <w:t>理学</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w:t>
      </w:r>
    </w:p>
    <w:p w14:paraId="35FF5FDB">
      <w:pPr>
        <w:rPr>
          <w:rFonts w:ascii="微软雅黑" w:hAnsi="微软雅黑" w:eastAsia="微软雅黑" w:cs="Tahoma"/>
          <w:color w:val="222222"/>
          <w:sz w:val="24"/>
          <w:szCs w:val="24"/>
        </w:rPr>
      </w:pPr>
    </w:p>
    <w:p w14:paraId="155C8473">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此语，乃的确之极，平允之至，非妄说也。为今之计，当认真提倡因果报应，生死轮回，及家庭教育。而家庭教育，尤须注重因果报应。此二法互相维持，方能令后之子弟，不致悉数入彼兽域。否则，纵有教育，亦难制彼不随邪转也。</w:t>
      </w:r>
    </w:p>
    <w:p w14:paraId="5B2B5FF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w:t>
      </w:r>
      <w:r>
        <w:rPr>
          <w:rFonts w:hint="eastAsia" w:ascii="微软雅黑" w:hAnsi="微软雅黑" w:eastAsia="微软雅黑" w:cs="Tahoma"/>
          <w:color w:val="222222"/>
          <w:sz w:val="24"/>
          <w:szCs w:val="24"/>
        </w:rPr>
        <w:t>极其确切、公平、恰当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不是瞎说的。为今之计，应当认真提倡因果报应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生死轮回以及家庭教育。而家庭教育，尤其必须注重因果报应的教育。这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个方法</w:t>
      </w:r>
      <w:r>
        <w:rPr>
          <w:rFonts w:hint="eastAsia" w:ascii="微软雅黑" w:hAnsi="微软雅黑" w:eastAsia="微软雅黑" w:cs="Tahoma"/>
          <w:color w:val="7F7F7F" w:themeColor="background1" w:themeShade="80"/>
          <w:sz w:val="24"/>
          <w:szCs w:val="24"/>
        </w:rPr>
        <w:t>（因果教育、家庭教育）</w:t>
      </w:r>
      <w:r>
        <w:rPr>
          <w:rFonts w:ascii="微软雅黑" w:hAnsi="微软雅黑" w:eastAsia="微软雅黑" w:cs="Tahoma"/>
          <w:color w:val="222222"/>
          <w:sz w:val="24"/>
          <w:szCs w:val="24"/>
        </w:rPr>
        <w:t>互相维持，才能令以后的孩子们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不致</w:t>
      </w:r>
      <w:r>
        <w:rPr>
          <w:rFonts w:hint="eastAsia" w:ascii="微软雅黑" w:hAnsi="微软雅黑" w:eastAsia="微软雅黑" w:cs="Tahoma"/>
          <w:color w:val="222222"/>
          <w:sz w:val="24"/>
          <w:szCs w:val="24"/>
        </w:rPr>
        <w:t>全部沦为兽类</w:t>
      </w:r>
      <w:r>
        <w:rPr>
          <w:rFonts w:ascii="微软雅黑" w:hAnsi="微软雅黑" w:eastAsia="微软雅黑" w:cs="Tahoma"/>
          <w:color w:val="222222"/>
          <w:sz w:val="24"/>
          <w:szCs w:val="24"/>
        </w:rPr>
        <w:t>。否则，纵然有家庭教育，也很难制止他们不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邪说所转</w:t>
      </w:r>
      <w:r>
        <w:rPr>
          <w:rFonts w:hint="eastAsia" w:ascii="微软雅黑" w:hAnsi="微软雅黑" w:eastAsia="微软雅黑" w:cs="Tahoma"/>
          <w:color w:val="222222"/>
          <w:sz w:val="24"/>
          <w:szCs w:val="24"/>
        </w:rPr>
        <w:t>啊！</w:t>
      </w:r>
    </w:p>
    <w:p w14:paraId="04C4D1B6">
      <w:pPr>
        <w:rPr>
          <w:rFonts w:ascii="微软雅黑" w:hAnsi="微软雅黑" w:eastAsia="微软雅黑" w:cs="Tahoma"/>
          <w:color w:val="222222"/>
          <w:sz w:val="24"/>
          <w:szCs w:val="24"/>
        </w:rPr>
      </w:pPr>
    </w:p>
    <w:p w14:paraId="298A8D84">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所言念佛修持，种种方法，文钞中具有。若详说，则太费笔墨。然虽详说，亦仍属文钞中之所说。</w:t>
      </w:r>
    </w:p>
    <w:p w14:paraId="74B1A6B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你们所</w:t>
      </w:r>
      <w:r>
        <w:rPr>
          <w:rFonts w:hint="eastAsia" w:ascii="微软雅黑" w:hAnsi="微软雅黑" w:eastAsia="微软雅黑" w:cs="Tahoma"/>
          <w:color w:val="222222"/>
          <w:sz w:val="24"/>
          <w:szCs w:val="24"/>
        </w:rPr>
        <w:t>提</w:t>
      </w:r>
      <w:r>
        <w:rPr>
          <w:rFonts w:ascii="微软雅黑" w:hAnsi="微软雅黑" w:eastAsia="微软雅黑" w:cs="Tahoma"/>
          <w:color w:val="222222"/>
          <w:sz w:val="24"/>
          <w:szCs w:val="24"/>
        </w:rPr>
        <w:t>的念佛修持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种种方法，《文钞》中都有</w:t>
      </w:r>
      <w:r>
        <w:rPr>
          <w:rFonts w:hint="eastAsia" w:ascii="微软雅黑" w:hAnsi="微软雅黑" w:eastAsia="微软雅黑" w:cs="Tahoma"/>
          <w:color w:val="222222"/>
          <w:sz w:val="24"/>
          <w:szCs w:val="24"/>
        </w:rPr>
        <w:t>说明</w:t>
      </w:r>
      <w:r>
        <w:rPr>
          <w:rFonts w:ascii="微软雅黑" w:hAnsi="微软雅黑" w:eastAsia="微软雅黑" w:cs="Tahoma"/>
          <w:color w:val="222222"/>
          <w:sz w:val="24"/>
          <w:szCs w:val="24"/>
        </w:rPr>
        <w:t>。如果详细说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太费笔墨。</w:t>
      </w:r>
      <w:r>
        <w:rPr>
          <w:rFonts w:hint="eastAsia" w:ascii="微软雅黑" w:hAnsi="微软雅黑" w:eastAsia="微软雅黑" w:cs="Tahoma"/>
          <w:color w:val="222222"/>
          <w:sz w:val="24"/>
          <w:szCs w:val="24"/>
        </w:rPr>
        <w:t>而且即使</w:t>
      </w:r>
      <w:r>
        <w:rPr>
          <w:rFonts w:ascii="微软雅黑" w:hAnsi="微软雅黑" w:eastAsia="微软雅黑" w:cs="Tahoma"/>
          <w:color w:val="222222"/>
          <w:sz w:val="24"/>
          <w:szCs w:val="24"/>
        </w:rPr>
        <w:t>详细说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是《文钞》中所说的</w:t>
      </w:r>
      <w:r>
        <w:rPr>
          <w:rFonts w:hint="eastAsia" w:ascii="微软雅黑" w:hAnsi="微软雅黑" w:eastAsia="微软雅黑" w:cs="Tahoma"/>
          <w:color w:val="222222"/>
          <w:sz w:val="24"/>
          <w:szCs w:val="24"/>
        </w:rPr>
        <w:t>内容</w:t>
      </w:r>
      <w:r>
        <w:rPr>
          <w:rFonts w:ascii="微软雅黑" w:hAnsi="微软雅黑" w:eastAsia="微软雅黑" w:cs="Tahoma"/>
          <w:color w:val="222222"/>
          <w:sz w:val="24"/>
          <w:szCs w:val="24"/>
        </w:rPr>
        <w:t>。</w:t>
      </w:r>
    </w:p>
    <w:p w14:paraId="293F301F">
      <w:pPr>
        <w:rPr>
          <w:rFonts w:ascii="微软雅黑" w:hAnsi="微软雅黑" w:eastAsia="微软雅黑" w:cs="Tahoma"/>
          <w:color w:val="222222"/>
          <w:sz w:val="24"/>
          <w:szCs w:val="24"/>
        </w:rPr>
      </w:pPr>
    </w:p>
    <w:p w14:paraId="23C228B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今为汝等寄文钞，安士书，嘉言录，弥陀经白话解，观音本迹颂，感应篇直讲，寿康宝鉴，感应篇汇编，闺范等，各一份。若有多者，则结缘。</w:t>
      </w:r>
    </w:p>
    <w:p w14:paraId="6992893C">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在给</w:t>
      </w:r>
      <w:r>
        <w:rPr>
          <w:rFonts w:ascii="微软雅黑" w:hAnsi="微软雅黑" w:eastAsia="微软雅黑" w:cs="Tahoma"/>
          <w:color w:val="222222"/>
          <w:sz w:val="24"/>
          <w:szCs w:val="24"/>
        </w:rPr>
        <w:t>你们寄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《文钞》、《安士全书》、《嘉言录》、《</w:t>
      </w:r>
      <w:r>
        <w:rPr>
          <w:rFonts w:hint="eastAsia" w:ascii="微软雅黑" w:hAnsi="微软雅黑" w:eastAsia="微软雅黑" w:cs="Tahoma"/>
          <w:color w:val="222222"/>
          <w:sz w:val="24"/>
          <w:szCs w:val="24"/>
        </w:rPr>
        <w:t>阿</w:t>
      </w:r>
      <w:r>
        <w:rPr>
          <w:rFonts w:ascii="微软雅黑" w:hAnsi="微软雅黑" w:eastAsia="微软雅黑" w:cs="Tahoma"/>
          <w:color w:val="222222"/>
          <w:sz w:val="24"/>
          <w:szCs w:val="24"/>
        </w:rPr>
        <w:t>弥陀经白话解》、《观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本迹</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颂》、《感应篇直讲》、《寿康宝鉴》、《感应篇汇编》、《闺范》等书，</w:t>
      </w:r>
      <w:r>
        <w:rPr>
          <w:rFonts w:hint="eastAsia" w:ascii="微软雅黑" w:hAnsi="微软雅黑" w:eastAsia="微软雅黑" w:cs="Tahoma"/>
          <w:color w:val="222222"/>
          <w:sz w:val="24"/>
          <w:szCs w:val="24"/>
        </w:rPr>
        <w:t>每个人</w:t>
      </w:r>
      <w:r>
        <w:rPr>
          <w:rFonts w:ascii="微软雅黑" w:hAnsi="微软雅黑" w:eastAsia="微软雅黑" w:cs="Tahoma"/>
          <w:color w:val="222222"/>
          <w:sz w:val="24"/>
          <w:szCs w:val="24"/>
        </w:rPr>
        <w:t>一份。如果有多</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的，就结缘</w:t>
      </w:r>
      <w:r>
        <w:rPr>
          <w:rFonts w:hint="eastAsia" w:ascii="微软雅黑" w:hAnsi="微软雅黑" w:eastAsia="微软雅黑" w:cs="Tahoma"/>
          <w:color w:val="222222"/>
          <w:sz w:val="24"/>
          <w:szCs w:val="24"/>
        </w:rPr>
        <w:t>送</w:t>
      </w:r>
      <w:r>
        <w:rPr>
          <w:rFonts w:ascii="微软雅黑" w:hAnsi="微软雅黑" w:eastAsia="微软雅黑" w:cs="Tahoma"/>
          <w:color w:val="222222"/>
          <w:sz w:val="24"/>
          <w:szCs w:val="24"/>
        </w:rPr>
        <w:t>给其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w:t>
      </w:r>
    </w:p>
    <w:p w14:paraId="3AD2E5B9">
      <w:pPr>
        <w:rPr>
          <w:rFonts w:ascii="微软雅黑" w:hAnsi="微软雅黑" w:eastAsia="微软雅黑" w:cs="Tahoma"/>
          <w:color w:val="222222"/>
          <w:sz w:val="24"/>
          <w:szCs w:val="24"/>
        </w:rPr>
      </w:pPr>
    </w:p>
    <w:p w14:paraId="681D570C">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以文钞，安士书已送完，尚未印出。嘉言录，一万已送完，二三万皆未出书，不能多寄。</w:t>
      </w:r>
    </w:p>
    <w:p w14:paraId="4BE924D2">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因为《文钞》、《安士全书》已经送完了，新的还没有印出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。《嘉言录》，一万</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已经送完，</w:t>
      </w:r>
      <w:r>
        <w:rPr>
          <w:rFonts w:hint="eastAsia" w:ascii="微软雅黑" w:hAnsi="微软雅黑" w:eastAsia="微软雅黑" w:cs="Tahoma"/>
          <w:color w:val="222222"/>
          <w:sz w:val="24"/>
          <w:szCs w:val="24"/>
        </w:rPr>
        <w:t>后续</w:t>
      </w:r>
      <w:r>
        <w:rPr>
          <w:rFonts w:ascii="微软雅黑" w:hAnsi="微软雅黑" w:eastAsia="微软雅黑" w:cs="Tahoma"/>
          <w:color w:val="222222"/>
          <w:sz w:val="24"/>
          <w:szCs w:val="24"/>
        </w:rPr>
        <w:t>的二、三万本都还没有出书，不能多寄。</w:t>
      </w:r>
    </w:p>
    <w:p w14:paraId="38DDE13D">
      <w:pPr>
        <w:rPr>
          <w:rFonts w:ascii="微软雅黑" w:hAnsi="微软雅黑" w:eastAsia="微软雅黑" w:cs="Tahoma"/>
          <w:color w:val="222222"/>
          <w:sz w:val="24"/>
          <w:szCs w:val="24"/>
        </w:rPr>
      </w:pPr>
    </w:p>
    <w:p w14:paraId="77DCF649">
      <w:pPr>
        <w:rPr>
          <w:rFonts w:ascii="微软雅黑" w:hAnsi="微软雅黑" w:eastAsia="微软雅黑"/>
          <w:b/>
          <w:color w:val="C00000"/>
          <w:sz w:val="24"/>
          <w:szCs w:val="24"/>
        </w:rPr>
      </w:pPr>
      <w:r>
        <w:rPr>
          <w:rFonts w:hint="eastAsia" w:ascii="微软雅黑" w:hAnsi="微软雅黑" w:eastAsia="微软雅黑"/>
          <w:b/>
          <w:color w:val="C00000"/>
          <w:sz w:val="24"/>
          <w:szCs w:val="24"/>
        </w:rPr>
        <w:t>嘉言录，分门别类，颇省心力。祈以此自行，以此化他，则超凡入圣，了生脱死，可决定亲得矣。</w:t>
      </w:r>
    </w:p>
    <w:p w14:paraId="7A6EE31B">
      <w:pPr>
        <w:rPr>
          <w:rFonts w:ascii="微软雅黑" w:hAnsi="微软雅黑" w:eastAsia="微软雅黑" w:cs="Tahoma"/>
          <w:color w:val="222222"/>
          <w:sz w:val="24"/>
          <w:szCs w:val="24"/>
        </w:rPr>
      </w:pPr>
      <w:r>
        <w:rPr>
          <w:rFonts w:ascii="微软雅黑" w:hAnsi="微软雅黑" w:eastAsia="微软雅黑" w:cs="Tahoma"/>
          <w:color w:val="222222"/>
          <w:sz w:val="24"/>
          <w:szCs w:val="24"/>
        </w:rPr>
        <w:t>《嘉言录》，将《文钞》中的精华分门别类</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整理出来，看起来比较省心省力。请以书中所说</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自我行持，</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以此化导他人，那么超凡入圣，了生脱死，</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可以决定亲得了。</w:t>
      </w:r>
    </w:p>
    <w:p w14:paraId="1DDCF0A5">
      <w:pPr>
        <w:rPr>
          <w:rFonts w:ascii="微软雅黑" w:hAnsi="微软雅黑" w:eastAsia="微软雅黑" w:cs="Tahoma"/>
          <w:color w:val="222222"/>
          <w:sz w:val="24"/>
          <w:szCs w:val="24"/>
        </w:rPr>
      </w:pPr>
    </w:p>
    <w:p w14:paraId="21B0291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然欲修持净业，必须敦伦尽分，闲邪存诚，诸恶莫作，众善奉行。戒杀吃素，护惜物命，信愿念佛，求生西方。</w:t>
      </w:r>
    </w:p>
    <w:p w14:paraId="34FD9BFC">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然而想要修持净业，必须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，诸恶莫作，众善奉行。戒杀吃素，保护爱惜动物生命，信愿念佛，求生西方。</w:t>
      </w:r>
    </w:p>
    <w:p w14:paraId="3A079773">
      <w:pPr>
        <w:rPr>
          <w:rFonts w:ascii="微软雅黑" w:hAnsi="微软雅黑" w:eastAsia="微软雅黑" w:cs="Tahoma"/>
          <w:color w:val="222222"/>
          <w:sz w:val="24"/>
          <w:szCs w:val="24"/>
        </w:rPr>
      </w:pPr>
    </w:p>
    <w:p w14:paraId="6BDC3504">
      <w:pPr>
        <w:rPr>
          <w:rFonts w:ascii="微软雅黑" w:hAnsi="微软雅黑" w:eastAsia="微软雅黑"/>
          <w:b/>
          <w:color w:val="C00000"/>
          <w:sz w:val="24"/>
          <w:szCs w:val="24"/>
        </w:rPr>
      </w:pPr>
      <w:r>
        <w:rPr>
          <w:rFonts w:hint="eastAsia" w:ascii="微软雅黑" w:hAnsi="微软雅黑" w:eastAsia="微软雅黑"/>
          <w:b/>
          <w:color w:val="C00000"/>
          <w:sz w:val="24"/>
          <w:szCs w:val="24"/>
        </w:rPr>
        <w:t>内而父母，兄弟，姊妹，外而亲戚，朋友，乡党，邻里，咸皆以此奉劝。无论彼之能信受与否，固不可不令彼一得闻知也。</w:t>
      </w:r>
    </w:p>
    <w:p w14:paraId="24CC3809">
      <w:pPr>
        <w:rPr>
          <w:rFonts w:ascii="微软雅黑" w:hAnsi="微软雅黑" w:eastAsia="微软雅黑" w:cs="Tahoma"/>
          <w:color w:val="222222"/>
          <w:sz w:val="24"/>
          <w:szCs w:val="24"/>
        </w:rPr>
      </w:pPr>
      <w:r>
        <w:rPr>
          <w:rFonts w:ascii="微软雅黑" w:hAnsi="微软雅黑" w:eastAsia="微软雅黑" w:cs="Tahoma"/>
          <w:color w:val="222222"/>
          <w:sz w:val="24"/>
          <w:szCs w:val="24"/>
        </w:rPr>
        <w:t>家内的父母、兄弟、姐妹；家外的亲戚、朋友、乡亲、邻居，全都以此来奉劝他们。无论他们能</w:t>
      </w:r>
      <w:r>
        <w:rPr>
          <w:rFonts w:hint="eastAsia" w:ascii="微软雅黑" w:hAnsi="微软雅黑" w:eastAsia="微软雅黑" w:cs="Tahoma"/>
          <w:color w:val="222222"/>
          <w:sz w:val="24"/>
          <w:szCs w:val="24"/>
        </w:rPr>
        <w:t>否</w:t>
      </w:r>
      <w:r>
        <w:rPr>
          <w:rFonts w:ascii="微软雅黑" w:hAnsi="微软雅黑" w:eastAsia="微软雅黑" w:cs="Tahoma"/>
          <w:color w:val="222222"/>
          <w:sz w:val="24"/>
          <w:szCs w:val="24"/>
        </w:rPr>
        <w:t>相信接受，</w:t>
      </w:r>
      <w:r>
        <w:rPr>
          <w:rFonts w:hint="eastAsia" w:ascii="微软雅黑" w:hAnsi="微软雅黑" w:eastAsia="微软雅黑" w:cs="Tahoma"/>
          <w:color w:val="222222"/>
          <w:sz w:val="24"/>
          <w:szCs w:val="24"/>
        </w:rPr>
        <w:t>也一定要让他们有机会听闻、了解。</w:t>
      </w:r>
    </w:p>
    <w:p w14:paraId="1DB44E45">
      <w:pPr>
        <w:rPr>
          <w:rFonts w:ascii="微软雅黑" w:hAnsi="微软雅黑" w:eastAsia="微软雅黑" w:cs="Tahoma"/>
          <w:color w:val="222222"/>
          <w:sz w:val="24"/>
          <w:szCs w:val="24"/>
        </w:rPr>
      </w:pPr>
    </w:p>
    <w:p w14:paraId="316E2DF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汝等既欲皈依，今为汝等各取法名。宋六湛，法名慧湛。褚莲净，法名慧净。张子净，法名慧澄。</w:t>
      </w:r>
    </w:p>
    <w:p w14:paraId="7B884B9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你们既然想要皈依，现今为你们各取法名。宋六湛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法名慧湛。褚莲净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法名慧净。张子净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法名慧澄。</w:t>
      </w:r>
    </w:p>
    <w:p w14:paraId="74E9018D">
      <w:pPr>
        <w:rPr>
          <w:rFonts w:ascii="微软雅黑" w:hAnsi="微软雅黑" w:eastAsia="微软雅黑" w:cs="Tahoma"/>
          <w:color w:val="222222"/>
          <w:sz w:val="24"/>
          <w:szCs w:val="24"/>
        </w:rPr>
      </w:pPr>
    </w:p>
    <w:p w14:paraId="562ADCA6">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若能断除妄想，一心正念，则所谓湛也，净也，澄也，皆即心本具之德，非自外来也。若心念尘劳，则本具之湛，净，澄德，由妄想鼓动，便成昏浊污秽之相矣。</w:t>
      </w:r>
    </w:p>
    <w:p w14:paraId="4906D732">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如果能够断除妄想，一心正念，就是所谓的湛、净、澄，都是自心本具的性德，不是从外得来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。如果心中挂念</w:t>
      </w:r>
      <w:r>
        <w:rPr>
          <w:rFonts w:hint="eastAsia" w:ascii="微软雅黑" w:hAnsi="微软雅黑" w:eastAsia="微软雅黑" w:cs="Tahoma"/>
          <w:color w:val="222222"/>
          <w:sz w:val="24"/>
          <w:szCs w:val="24"/>
        </w:rPr>
        <w:t>世俗</w:t>
      </w:r>
      <w:r>
        <w:rPr>
          <w:rFonts w:ascii="微软雅黑" w:hAnsi="微软雅黑" w:eastAsia="微软雅黑" w:cs="Tahoma"/>
          <w:color w:val="222222"/>
          <w:sz w:val="24"/>
          <w:szCs w:val="24"/>
        </w:rPr>
        <w:t>尘劳，那么本具的湛、净、澄的性德，由于妄想鼓动，就成为昏浊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污秽</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相</w:t>
      </w:r>
      <w:r>
        <w:rPr>
          <w:rFonts w:hint="eastAsia" w:ascii="微软雅黑" w:hAnsi="微软雅黑" w:eastAsia="微软雅黑" w:cs="Tahoma"/>
          <w:color w:val="222222"/>
          <w:sz w:val="24"/>
          <w:szCs w:val="24"/>
        </w:rPr>
        <w:t>状</w:t>
      </w:r>
      <w:r>
        <w:rPr>
          <w:rFonts w:ascii="微软雅黑" w:hAnsi="微软雅黑" w:eastAsia="微软雅黑" w:cs="Tahoma"/>
          <w:color w:val="222222"/>
          <w:sz w:val="24"/>
          <w:szCs w:val="24"/>
        </w:rPr>
        <w:t>了。</w:t>
      </w:r>
    </w:p>
    <w:p w14:paraId="3DDE71BF">
      <w:pPr>
        <w:rPr>
          <w:rFonts w:ascii="微软雅黑" w:hAnsi="微软雅黑" w:eastAsia="微软雅黑" w:cs="Tahoma"/>
          <w:color w:val="222222"/>
          <w:sz w:val="24"/>
          <w:szCs w:val="24"/>
        </w:rPr>
      </w:pPr>
    </w:p>
    <w:p w14:paraId="01720D7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光明年三月初，当复来上海，以了印书事。明年秋后，当离普陀，游行东西南北，以避信札应酬之劳耳。普陀千祈勿来。但熟读文钞，嘉言录，胜于亲见光多多矣。</w:t>
      </w:r>
    </w:p>
    <w:p w14:paraId="575D2DE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我在明年三月初，</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会再来上海，</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了结印书的事。明年秋后，</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会离开普陀山，游</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东西南北，以避开信件应酬的劳苦。请千万不要来</w:t>
      </w:r>
      <w:r>
        <w:rPr>
          <w:rFonts w:hint="eastAsia" w:ascii="微软雅黑" w:hAnsi="微软雅黑" w:eastAsia="微软雅黑" w:cs="Tahoma"/>
          <w:color w:val="222222"/>
          <w:sz w:val="24"/>
          <w:szCs w:val="24"/>
        </w:rPr>
        <w:t>普陀山</w:t>
      </w:r>
      <w:r>
        <w:rPr>
          <w:rFonts w:ascii="微软雅黑" w:hAnsi="微软雅黑" w:eastAsia="微软雅黑" w:cs="Tahoma"/>
          <w:color w:val="222222"/>
          <w:sz w:val="24"/>
          <w:szCs w:val="24"/>
        </w:rPr>
        <w:t>。只要熟读《文钞》、《嘉言录》，就</w:t>
      </w:r>
      <w:r>
        <w:rPr>
          <w:rFonts w:hint="eastAsia" w:ascii="微软雅黑" w:hAnsi="微软雅黑" w:eastAsia="微软雅黑" w:cs="Tahoma"/>
          <w:color w:val="222222"/>
          <w:sz w:val="24"/>
          <w:szCs w:val="24"/>
        </w:rPr>
        <w:t>远远</w:t>
      </w:r>
      <w:r>
        <w:rPr>
          <w:rFonts w:ascii="微软雅黑" w:hAnsi="微软雅黑" w:eastAsia="微软雅黑" w:cs="Tahoma"/>
          <w:color w:val="222222"/>
          <w:sz w:val="24"/>
          <w:szCs w:val="24"/>
        </w:rPr>
        <w:t>胜过亲见我了。</w:t>
      </w:r>
    </w:p>
    <w:p w14:paraId="26857275">
      <w:pPr>
        <w:rPr>
          <w:rFonts w:ascii="微软雅黑" w:hAnsi="微软雅黑" w:eastAsia="微软雅黑" w:cs="Tahoma"/>
          <w:color w:val="222222"/>
          <w:sz w:val="24"/>
          <w:szCs w:val="24"/>
        </w:rPr>
      </w:pPr>
    </w:p>
    <w:p w14:paraId="4502B777">
      <w:pPr>
        <w:rPr>
          <w:rStyle w:val="19"/>
          <w:rFonts w:ascii="微软雅黑" w:hAnsi="微软雅黑" w:eastAsia="微软雅黑" w:cs="Tahoma"/>
          <w:color w:val="C00000"/>
          <w:sz w:val="24"/>
          <w:szCs w:val="24"/>
        </w:rPr>
      </w:pPr>
    </w:p>
    <w:p w14:paraId="5A070149">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606F732A">
      <w:pPr>
        <w:pStyle w:val="2"/>
        <w:spacing w:before="0" w:after="0" w:line="240" w:lineRule="auto"/>
        <w:rPr>
          <w:sz w:val="24"/>
          <w:szCs w:val="24"/>
        </w:rPr>
      </w:pPr>
      <w:bookmarkStart w:id="140" w:name="_Toc20520"/>
      <w:r>
        <w:rPr>
          <w:sz w:val="24"/>
          <w:szCs w:val="24"/>
        </w:rPr>
        <w:t>复无锡佛学会少年学佛社书（民国二十三年）</w:t>
      </w:r>
      <w:bookmarkEnd w:id="140"/>
    </w:p>
    <w:p w14:paraId="4D82CC40">
      <w:pPr>
        <w:rPr>
          <w:rStyle w:val="19"/>
          <w:rFonts w:ascii="微软雅黑" w:hAnsi="微软雅黑" w:eastAsia="微软雅黑" w:cs="Tahoma"/>
          <w:color w:val="C00000"/>
          <w:sz w:val="24"/>
          <w:szCs w:val="24"/>
        </w:rPr>
      </w:pPr>
    </w:p>
    <w:p w14:paraId="4F89E277">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昨接贵社大札，及研究方案，不胜惭愧。光一介庸僧，毫无知识，只知学愚夫妇礼拜持诵，以求带业往生，何能为贵社作指导师乎。</w:t>
      </w:r>
    </w:p>
    <w:p w14:paraId="1706E707">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昨天接到贵社的</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信，以及研究方案，</w:t>
      </w:r>
      <w:r>
        <w:rPr>
          <w:rFonts w:hint="eastAsia" w:ascii="微软雅黑" w:hAnsi="微软雅黑" w:eastAsia="微软雅黑" w:cs="Tahoma"/>
          <w:color w:val="222222"/>
          <w:sz w:val="24"/>
          <w:szCs w:val="24"/>
        </w:rPr>
        <w:t>不胜</w:t>
      </w:r>
      <w:r>
        <w:rPr>
          <w:rFonts w:ascii="微软雅黑" w:hAnsi="微软雅黑" w:eastAsia="微软雅黑" w:cs="Tahoma"/>
          <w:color w:val="222222"/>
          <w:sz w:val="24"/>
          <w:szCs w:val="24"/>
        </w:rPr>
        <w:t>惭愧。我是一个平庸的僧人，</w:t>
      </w:r>
      <w:r>
        <w:rPr>
          <w:rFonts w:hint="eastAsia" w:ascii="微软雅黑" w:hAnsi="微软雅黑" w:eastAsia="微软雅黑" w:cs="Tahoma"/>
          <w:color w:val="222222"/>
          <w:sz w:val="24"/>
          <w:szCs w:val="24"/>
        </w:rPr>
        <w:t>毫无</w:t>
      </w:r>
      <w:r>
        <w:rPr>
          <w:rFonts w:ascii="微软雅黑" w:hAnsi="微软雅黑" w:eastAsia="微软雅黑" w:cs="Tahoma"/>
          <w:color w:val="222222"/>
          <w:sz w:val="24"/>
          <w:szCs w:val="24"/>
        </w:rPr>
        <w:t>知识，只知道学习愚夫愚妇</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礼拜持诵，以求带业往生，如何能为贵社作指导师父呢？</w:t>
      </w:r>
    </w:p>
    <w:p w14:paraId="4A61305A">
      <w:pPr>
        <w:rPr>
          <w:rFonts w:ascii="微软雅黑" w:hAnsi="微软雅黑" w:eastAsia="微软雅黑" w:cs="Tahoma"/>
          <w:color w:val="222222"/>
          <w:sz w:val="24"/>
          <w:szCs w:val="24"/>
        </w:rPr>
      </w:pPr>
    </w:p>
    <w:p w14:paraId="3AF90ACC">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所言前寄之简章缘起，实不知其事，或因寺中人，以光拒绝一切，而且事非紧要，即与丙丁童子收执，亦未可知。</w:t>
      </w:r>
    </w:p>
    <w:p w14:paraId="5021A9F2">
      <w:pPr>
        <w:rPr>
          <w:rFonts w:ascii="微软雅黑" w:hAnsi="微软雅黑" w:eastAsia="微软雅黑" w:cs="Tahoma"/>
          <w:color w:val="222222"/>
          <w:sz w:val="24"/>
          <w:szCs w:val="24"/>
        </w:rPr>
      </w:pPr>
      <w:r>
        <w:rPr>
          <w:rFonts w:ascii="微软雅黑" w:hAnsi="微软雅黑" w:eastAsia="微软雅黑" w:cs="Tahoma"/>
          <w:color w:val="222222"/>
          <w:sz w:val="24"/>
          <w:szCs w:val="24"/>
        </w:rPr>
        <w:t>信中</w:t>
      </w:r>
      <w:r>
        <w:rPr>
          <w:rFonts w:hint="eastAsia" w:ascii="微软雅黑" w:hAnsi="微软雅黑" w:eastAsia="微软雅黑" w:cs="Tahoma"/>
          <w:color w:val="222222"/>
          <w:sz w:val="24"/>
          <w:szCs w:val="24"/>
        </w:rPr>
        <w:t>提到前不久曾</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给我</w:t>
      </w:r>
      <w:r>
        <w:rPr>
          <w:rFonts w:ascii="微软雅黑" w:hAnsi="微软雅黑" w:eastAsia="微软雅黑" w:cs="Tahoma"/>
          <w:color w:val="222222"/>
          <w:sz w:val="24"/>
          <w:szCs w:val="24"/>
        </w:rPr>
        <w:t>简章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缘起，实在不知道有这件事，或许</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因为寺中的人，因为我拒绝一切外缘，而且事情</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不是很紧要，就交给火头童子烧掉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，也不可知。</w:t>
      </w:r>
    </w:p>
    <w:p w14:paraId="17D79B35">
      <w:pPr>
        <w:rPr>
          <w:rFonts w:ascii="微软雅黑" w:hAnsi="微软雅黑" w:eastAsia="微软雅黑" w:cs="Tahoma"/>
          <w:color w:val="222222"/>
          <w:sz w:val="24"/>
          <w:szCs w:val="24"/>
        </w:rPr>
      </w:pPr>
    </w:p>
    <w:p w14:paraId="4D85EE5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光年届七十，心如赤子之无知。但候死期，除念佛外，别无所为。况敢膺贵社尊职，为之条陈其所研究之经书义旨，而令依之以修持乎。虽然，既已谬投大札，亦不得不陈我所见。</w:t>
      </w:r>
    </w:p>
    <w:p w14:paraId="103AD2A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年近七十，心如</w:t>
      </w:r>
      <w:r>
        <w:rPr>
          <w:rFonts w:hint="eastAsia" w:ascii="微软雅黑" w:hAnsi="微软雅黑" w:eastAsia="微软雅黑" w:cs="Tahoma"/>
          <w:color w:val="222222"/>
          <w:sz w:val="24"/>
          <w:szCs w:val="24"/>
        </w:rPr>
        <w:t>初生婴儿</w:t>
      </w:r>
      <w:r>
        <w:rPr>
          <w:rFonts w:ascii="微软雅黑" w:hAnsi="微软雅黑" w:eastAsia="微软雅黑" w:cs="Tahoma"/>
          <w:color w:val="222222"/>
          <w:sz w:val="24"/>
          <w:szCs w:val="24"/>
        </w:rPr>
        <w:t>一般无知。只是等候死期，除了念佛之外，</w:t>
      </w:r>
      <w:r>
        <w:rPr>
          <w:rFonts w:hint="eastAsia" w:ascii="微软雅黑" w:hAnsi="微软雅黑" w:eastAsia="微软雅黑" w:cs="Tahoma"/>
          <w:color w:val="222222"/>
          <w:sz w:val="24"/>
          <w:szCs w:val="24"/>
        </w:rPr>
        <w:t>并不想做其他的事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也就更不</w:t>
      </w:r>
      <w:r>
        <w:rPr>
          <w:rFonts w:ascii="微软雅黑" w:hAnsi="微软雅黑" w:eastAsia="微软雅黑" w:cs="Tahoma"/>
          <w:color w:val="222222"/>
          <w:sz w:val="24"/>
          <w:szCs w:val="24"/>
        </w:rPr>
        <w:t>敢担任贵社的尊职，为大家一条条陈述所研究的经书义旨，</w:t>
      </w:r>
      <w:r>
        <w:rPr>
          <w:rFonts w:hint="eastAsia" w:ascii="微软雅黑" w:hAnsi="微软雅黑" w:eastAsia="微软雅黑" w:cs="Tahoma"/>
          <w:color w:val="222222"/>
          <w:sz w:val="24"/>
          <w:szCs w:val="24"/>
        </w:rPr>
        <w:t>并让</w:t>
      </w:r>
      <w:r>
        <w:rPr>
          <w:rFonts w:ascii="微软雅黑" w:hAnsi="微软雅黑" w:eastAsia="微软雅黑" w:cs="Tahoma"/>
          <w:color w:val="222222"/>
          <w:sz w:val="24"/>
          <w:szCs w:val="24"/>
        </w:rPr>
        <w:t>大家依照修持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虽然如此，既然你们已经错投</w:t>
      </w:r>
      <w:r>
        <w:rPr>
          <w:rFonts w:hint="eastAsia" w:ascii="微软雅黑" w:hAnsi="微软雅黑" w:eastAsia="微软雅黑" w:cs="Tahoma"/>
          <w:color w:val="222222"/>
          <w:sz w:val="24"/>
          <w:szCs w:val="24"/>
        </w:rPr>
        <w:t>来信</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不得不陈述我的见解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A8A4F74">
      <w:pPr>
        <w:rPr>
          <w:rFonts w:ascii="微软雅黑" w:hAnsi="微软雅黑" w:eastAsia="微软雅黑" w:cs="Tahoma"/>
          <w:color w:val="222222"/>
          <w:sz w:val="24"/>
          <w:szCs w:val="24"/>
        </w:rPr>
      </w:pPr>
    </w:p>
    <w:p w14:paraId="6B0841EC">
      <w:pPr>
        <w:rPr>
          <w:rFonts w:ascii="微软雅黑" w:hAnsi="微软雅黑" w:eastAsia="微软雅黑"/>
          <w:b/>
          <w:color w:val="C00000"/>
          <w:sz w:val="24"/>
          <w:szCs w:val="24"/>
        </w:rPr>
      </w:pPr>
      <w:r>
        <w:rPr>
          <w:rFonts w:hint="eastAsia" w:ascii="微软雅黑" w:hAnsi="微软雅黑" w:eastAsia="微软雅黑"/>
          <w:b/>
          <w:color w:val="C00000"/>
          <w:sz w:val="24"/>
          <w:szCs w:val="24"/>
        </w:rPr>
        <w:t>少年学佛，必须要敦伦尽分（即实行孝弟忠信礼义廉耻等），闲邪存诚，诸恶莫作，众善奉行。深信因果，及与轮回。信愿念佛，求生西方。以此自行，复以化他。</w:t>
      </w:r>
    </w:p>
    <w:p w14:paraId="5BC21469">
      <w:pPr>
        <w:rPr>
          <w:rFonts w:ascii="微软雅黑" w:hAnsi="微软雅黑" w:eastAsia="微软雅黑" w:cs="Tahoma"/>
          <w:color w:val="222222"/>
          <w:sz w:val="24"/>
          <w:szCs w:val="24"/>
        </w:rPr>
      </w:pPr>
      <w:r>
        <w:rPr>
          <w:rFonts w:ascii="微软雅黑" w:hAnsi="微软雅黑" w:eastAsia="微软雅黑" w:cs="Tahoma"/>
          <w:color w:val="222222"/>
          <w:sz w:val="24"/>
          <w:szCs w:val="24"/>
        </w:rPr>
        <w:t>少年人学佛，必须要</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themeColor="background1" w:themeShade="80"/>
          <w:sz w:val="24"/>
        </w:rPr>
        <w:t>（敦笃伦常、恪尽己分）</w:t>
      </w:r>
      <w:r>
        <w:rPr>
          <w:rFonts w:ascii="微软雅黑" w:hAnsi="微软雅黑" w:eastAsia="微软雅黑" w:cs="Tahoma"/>
          <w:color w:val="222222"/>
          <w:sz w:val="24"/>
          <w:szCs w:val="24"/>
        </w:rPr>
        <w:t>（就是实行孝弟、忠信、礼义、廉耻等），</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，诸恶莫作，众善奉行。深信因果，以及轮回。信愿念佛，求生西方。以此自我行持，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以此化导他人。</w:t>
      </w:r>
    </w:p>
    <w:p w14:paraId="2A8EDFAA">
      <w:pPr>
        <w:rPr>
          <w:rFonts w:ascii="微软雅黑" w:hAnsi="微软雅黑" w:eastAsia="微软雅黑" w:cs="Tahoma"/>
          <w:color w:val="222222"/>
          <w:sz w:val="24"/>
          <w:szCs w:val="24"/>
        </w:rPr>
      </w:pPr>
    </w:p>
    <w:p w14:paraId="486063A5">
      <w:pPr>
        <w:rPr>
          <w:rFonts w:ascii="微软雅黑" w:hAnsi="微软雅黑" w:eastAsia="微软雅黑"/>
          <w:b/>
          <w:color w:val="C00000"/>
          <w:sz w:val="24"/>
          <w:szCs w:val="24"/>
        </w:rPr>
      </w:pPr>
      <w:r>
        <w:rPr>
          <w:rFonts w:hint="eastAsia" w:ascii="微软雅黑" w:hAnsi="微软雅黑" w:eastAsia="微软雅黑"/>
          <w:b/>
          <w:color w:val="C00000"/>
          <w:sz w:val="24"/>
          <w:szCs w:val="24"/>
        </w:rPr>
        <w:t>行有余力，则研究一切大乘经论，及古今儒释古德各著述。又须识取纲宗，用以宏扬佛化，续佛祖圣贤之薪传。</w:t>
      </w:r>
    </w:p>
    <w:p w14:paraId="6D07B8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行持还有多余精力</w:t>
      </w:r>
      <w:r>
        <w:rPr>
          <w:rFonts w:hint="eastAsia" w:ascii="微软雅黑" w:hAnsi="微软雅黑" w:eastAsia="微软雅黑" w:cs="Tahoma"/>
          <w:color w:val="222222"/>
          <w:sz w:val="24"/>
          <w:szCs w:val="24"/>
        </w:rPr>
        <w:t>的情况下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则可</w:t>
      </w:r>
      <w:r>
        <w:rPr>
          <w:rFonts w:ascii="微软雅黑" w:hAnsi="微软雅黑" w:eastAsia="微软雅黑" w:cs="Tahoma"/>
          <w:color w:val="222222"/>
          <w:sz w:val="24"/>
          <w:szCs w:val="24"/>
        </w:rPr>
        <w:t>研究一切大乘经论，以及</w:t>
      </w:r>
      <w:r>
        <w:rPr>
          <w:rFonts w:hint="eastAsia" w:ascii="微软雅黑" w:hAnsi="微软雅黑" w:eastAsia="微软雅黑" w:cs="Tahoma"/>
          <w:color w:val="222222"/>
          <w:sz w:val="24"/>
          <w:szCs w:val="24"/>
        </w:rPr>
        <w:t>古往今来</w:t>
      </w:r>
      <w:r>
        <w:rPr>
          <w:rFonts w:ascii="微软雅黑" w:hAnsi="微软雅黑" w:eastAsia="微软雅黑" w:cs="Tahoma"/>
          <w:color w:val="222222"/>
          <w:sz w:val="24"/>
          <w:szCs w:val="24"/>
        </w:rPr>
        <w:t>儒</w:t>
      </w:r>
      <w:r>
        <w:rPr>
          <w:rFonts w:hint="eastAsia" w:ascii="微软雅黑" w:hAnsi="微软雅黑" w:eastAsia="微软雅黑" w:cs="Tahoma"/>
          <w:color w:val="222222"/>
          <w:sz w:val="24"/>
          <w:szCs w:val="24"/>
        </w:rPr>
        <w:t>家、佛家</w:t>
      </w:r>
      <w:r>
        <w:rPr>
          <w:rFonts w:ascii="微软雅黑" w:hAnsi="微软雅黑" w:eastAsia="微软雅黑" w:cs="Tahoma"/>
          <w:color w:val="222222"/>
          <w:sz w:val="24"/>
          <w:szCs w:val="24"/>
        </w:rPr>
        <w:t>古德</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的各种著述。</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认清、学好这些经典</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纲要</w:t>
      </w:r>
      <w:r>
        <w:rPr>
          <w:rFonts w:ascii="微软雅黑" w:hAnsi="微软雅黑" w:eastAsia="微软雅黑" w:cs="Tahoma"/>
          <w:color w:val="222222"/>
          <w:sz w:val="24"/>
          <w:szCs w:val="24"/>
        </w:rPr>
        <w:t>宗旨，用来宏扬佛</w:t>
      </w:r>
      <w:r>
        <w:rPr>
          <w:rFonts w:hint="eastAsia" w:ascii="微软雅黑" w:hAnsi="微软雅黑" w:eastAsia="微软雅黑" w:cs="Tahoma"/>
          <w:color w:val="222222"/>
          <w:sz w:val="24"/>
          <w:szCs w:val="24"/>
        </w:rPr>
        <w:t>的教</w:t>
      </w:r>
      <w:r>
        <w:rPr>
          <w:rFonts w:ascii="微软雅黑" w:hAnsi="微软雅黑" w:eastAsia="微软雅黑" w:cs="Tahoma"/>
          <w:color w:val="222222"/>
          <w:sz w:val="24"/>
          <w:szCs w:val="24"/>
        </w:rPr>
        <w:t>化，延续佛陀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祖师圣贤的薪火传承。</w:t>
      </w:r>
    </w:p>
    <w:p w14:paraId="29739627">
      <w:pPr>
        <w:rPr>
          <w:rFonts w:ascii="微软雅黑" w:hAnsi="微软雅黑" w:eastAsia="微软雅黑" w:cs="Tahoma"/>
          <w:color w:val="222222"/>
          <w:sz w:val="24"/>
          <w:szCs w:val="24"/>
        </w:rPr>
      </w:pPr>
    </w:p>
    <w:p w14:paraId="0B671603">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所谓由实行而博学，由博学而得宗。如是则决定现生优入圣贤之域，临终即入极乐之邦矣。</w:t>
      </w:r>
    </w:p>
    <w:p w14:paraId="13673CC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这就是</w:t>
      </w:r>
      <w:r>
        <w:rPr>
          <w:rFonts w:ascii="微软雅黑" w:hAnsi="微软雅黑" w:eastAsia="微软雅黑" w:cs="Tahoma"/>
          <w:color w:val="222222"/>
          <w:sz w:val="24"/>
          <w:szCs w:val="24"/>
        </w:rPr>
        <w:t>所谓的由实践行持而广闻博</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，由广闻博学而得到宗旨。如此就决定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生，因为优秀而</w:t>
      </w:r>
      <w:r>
        <w:rPr>
          <w:rFonts w:hint="eastAsia" w:ascii="微软雅黑" w:hAnsi="微软雅黑" w:eastAsia="微软雅黑" w:cs="Tahoma"/>
          <w:color w:val="222222"/>
          <w:sz w:val="24"/>
          <w:szCs w:val="24"/>
        </w:rPr>
        <w:t>成为圣人、贤人</w:t>
      </w:r>
      <w:r>
        <w:rPr>
          <w:rFonts w:ascii="微软雅黑" w:hAnsi="微软雅黑" w:eastAsia="微软雅黑" w:cs="Tahoma"/>
          <w:color w:val="222222"/>
          <w:sz w:val="24"/>
          <w:szCs w:val="24"/>
        </w:rPr>
        <w:t>，临终立即往生极乐莲邦</w:t>
      </w:r>
      <w:r>
        <w:rPr>
          <w:rFonts w:hint="eastAsia" w:ascii="微软雅黑" w:hAnsi="微软雅黑" w:eastAsia="微软雅黑" w:cs="Tahoma"/>
          <w:color w:val="222222"/>
          <w:sz w:val="24"/>
          <w:szCs w:val="24"/>
        </w:rPr>
        <w:t>了。</w:t>
      </w:r>
    </w:p>
    <w:p w14:paraId="335E146C">
      <w:pPr>
        <w:rPr>
          <w:rFonts w:ascii="微软雅黑" w:hAnsi="微软雅黑" w:eastAsia="微软雅黑" w:cs="Tahoma"/>
          <w:color w:val="222222"/>
          <w:sz w:val="24"/>
          <w:szCs w:val="24"/>
        </w:rPr>
      </w:pPr>
    </w:p>
    <w:p w14:paraId="2EACE52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注重躬行，只期多知多见，必至矜己傲物，排因拨果。如是之人，其天姿实足以继往开来，由其最初一步，未曾在自己身心上检点，从兹愈趋愈远，差之毫厘，失之千里，卒成破坏佛祖圣贤之道之人，此古今聪明人一大可怜可悯之事也。</w:t>
      </w:r>
    </w:p>
    <w:p w14:paraId="08490CE6">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如果不注重亲</w:t>
      </w:r>
      <w:r>
        <w:rPr>
          <w:rFonts w:hint="eastAsia" w:ascii="微软雅黑" w:hAnsi="微软雅黑" w:eastAsia="微软雅黑" w:cs="Tahoma"/>
          <w:color w:val="222222"/>
          <w:sz w:val="24"/>
          <w:szCs w:val="24"/>
        </w:rPr>
        <w:t>身实践</w:t>
      </w:r>
      <w:r>
        <w:rPr>
          <w:rFonts w:ascii="微软雅黑" w:hAnsi="微软雅黑" w:eastAsia="微软雅黑" w:cs="Tahoma"/>
          <w:color w:val="222222"/>
          <w:sz w:val="24"/>
          <w:szCs w:val="24"/>
        </w:rPr>
        <w:t>，只期望多学一些知识见解，</w:t>
      </w:r>
      <w:r>
        <w:rPr>
          <w:rFonts w:hint="eastAsia" w:ascii="微软雅黑" w:hAnsi="微软雅黑" w:eastAsia="微软雅黑" w:cs="Tahoma"/>
          <w:color w:val="222222"/>
          <w:sz w:val="24"/>
          <w:szCs w:val="24"/>
        </w:rPr>
        <w:t>那就</w:t>
      </w:r>
      <w:r>
        <w:rPr>
          <w:rFonts w:ascii="微软雅黑" w:hAnsi="微软雅黑" w:eastAsia="微软雅黑" w:cs="Tahoma"/>
          <w:color w:val="222222"/>
          <w:sz w:val="24"/>
          <w:szCs w:val="24"/>
        </w:rPr>
        <w:t>必然导致夸耀自己，轻慢他人，排斥因果。这样的人，</w:t>
      </w:r>
      <w:r>
        <w:rPr>
          <w:rFonts w:hint="eastAsia" w:ascii="微软雅黑" w:hAnsi="微软雅黑" w:eastAsia="微软雅黑" w:cs="Tahoma"/>
          <w:color w:val="222222"/>
          <w:sz w:val="24"/>
          <w:szCs w:val="24"/>
        </w:rPr>
        <w:t>虽然他的天</w:t>
      </w:r>
      <w:r>
        <w:rPr>
          <w:rFonts w:ascii="微软雅黑" w:hAnsi="微软雅黑" w:eastAsia="微软雅黑" w:cs="Tahoma"/>
          <w:color w:val="222222"/>
          <w:sz w:val="24"/>
          <w:szCs w:val="24"/>
        </w:rPr>
        <w:t>姿</w:t>
      </w:r>
      <w:r>
        <w:rPr>
          <w:rFonts w:hint="eastAsia" w:ascii="微软雅黑" w:hAnsi="微软雅黑" w:eastAsia="微软雅黑" w:cs="Tahoma"/>
          <w:color w:val="222222"/>
          <w:sz w:val="24"/>
          <w:szCs w:val="24"/>
        </w:rPr>
        <w:t>确实足以</w:t>
      </w:r>
      <w:r>
        <w:rPr>
          <w:rFonts w:ascii="微软雅黑" w:hAnsi="微软雅黑" w:eastAsia="微软雅黑" w:cs="Tahoma"/>
          <w:color w:val="222222"/>
          <w:sz w:val="24"/>
          <w:szCs w:val="24"/>
        </w:rPr>
        <w:t>继往开来，</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由于他在最初的一步，</w:t>
      </w:r>
      <w:r>
        <w:rPr>
          <w:rFonts w:hint="eastAsia" w:ascii="微软雅黑" w:hAnsi="微软雅黑" w:eastAsia="微软雅黑" w:cs="Tahoma"/>
          <w:color w:val="222222"/>
          <w:sz w:val="24"/>
          <w:szCs w:val="24"/>
        </w:rPr>
        <w:t>不曾</w:t>
      </w:r>
      <w:r>
        <w:rPr>
          <w:rFonts w:ascii="微软雅黑" w:hAnsi="微软雅黑" w:eastAsia="微软雅黑" w:cs="Tahoma"/>
          <w:color w:val="222222"/>
          <w:sz w:val="24"/>
          <w:szCs w:val="24"/>
        </w:rPr>
        <w:t>在自己的身心上检点，从此</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走</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远，差之毫厘，失之千里，最终成为破坏佛</w:t>
      </w:r>
      <w:r>
        <w:rPr>
          <w:rFonts w:hint="eastAsia" w:ascii="微软雅黑" w:hAnsi="微软雅黑" w:eastAsia="微软雅黑" w:cs="Tahoma"/>
          <w:color w:val="222222"/>
          <w:sz w:val="24"/>
          <w:szCs w:val="24"/>
        </w:rPr>
        <w:t>陀、</w:t>
      </w:r>
      <w:r>
        <w:rPr>
          <w:rFonts w:ascii="微软雅黑" w:hAnsi="微软雅黑" w:eastAsia="微软雅黑" w:cs="Tahoma"/>
          <w:color w:val="222222"/>
          <w:sz w:val="24"/>
          <w:szCs w:val="24"/>
        </w:rPr>
        <w:t>祖</w:t>
      </w:r>
      <w:r>
        <w:rPr>
          <w:rFonts w:hint="eastAsia" w:ascii="微软雅黑" w:hAnsi="微软雅黑" w:eastAsia="微软雅黑" w:cs="Tahoma"/>
          <w:color w:val="222222"/>
          <w:sz w:val="24"/>
          <w:szCs w:val="24"/>
        </w:rPr>
        <w:t>师</w:t>
      </w:r>
      <w:r>
        <w:rPr>
          <w:rFonts w:ascii="微软雅黑" w:hAnsi="微软雅黑" w:eastAsia="微软雅黑" w:cs="Tahoma"/>
          <w:color w:val="222222"/>
          <w:sz w:val="24"/>
          <w:szCs w:val="24"/>
        </w:rPr>
        <w:t>圣贤之道的人，这是古今聪明人一件大为可怜可悯的事啊！</w:t>
      </w:r>
    </w:p>
    <w:p w14:paraId="7E5D5DC0">
      <w:pPr>
        <w:rPr>
          <w:rFonts w:ascii="微软雅黑" w:hAnsi="微软雅黑" w:eastAsia="微软雅黑" w:cs="Tahoma"/>
          <w:color w:val="222222"/>
          <w:sz w:val="24"/>
          <w:szCs w:val="24"/>
        </w:rPr>
      </w:pPr>
    </w:p>
    <w:p w14:paraId="4C95EDD3">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此事，一百人，就有八九十，堪令人痛哭流涕。光学如面墙，然以七十年之阅历，若不为贵社献，一旦死去，便与虚生浪死者同。</w:t>
      </w:r>
    </w:p>
    <w:p w14:paraId="4DBAD92E">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事，一百个人</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，就有八、九十个人</w:t>
      </w:r>
      <w:r>
        <w:rPr>
          <w:rFonts w:hint="eastAsia" w:ascii="微软雅黑" w:hAnsi="微软雅黑" w:eastAsia="微软雅黑" w:cs="Tahoma"/>
          <w:color w:val="222222"/>
          <w:sz w:val="24"/>
          <w:szCs w:val="24"/>
        </w:rPr>
        <w:t>会发生</w:t>
      </w:r>
      <w:r>
        <w:rPr>
          <w:rFonts w:ascii="微软雅黑" w:hAnsi="微软雅黑" w:eastAsia="微软雅黑" w:cs="Tahoma"/>
          <w:color w:val="222222"/>
          <w:sz w:val="24"/>
          <w:szCs w:val="24"/>
        </w:rPr>
        <w:t>，实在令人痛哭流涕。我的学识如同面对墙壁，一无所见，然而</w:t>
      </w:r>
      <w:r>
        <w:rPr>
          <w:rFonts w:hint="eastAsia" w:ascii="微软雅黑" w:hAnsi="微软雅黑" w:eastAsia="微软雅黑" w:cs="Tahoma"/>
          <w:color w:val="222222"/>
          <w:sz w:val="24"/>
          <w:szCs w:val="24"/>
        </w:rPr>
        <w:t>凭</w:t>
      </w:r>
      <w:r>
        <w:rPr>
          <w:rFonts w:ascii="微软雅黑" w:hAnsi="微软雅黑" w:eastAsia="微软雅黑" w:cs="Tahoma"/>
          <w:color w:val="222222"/>
          <w:sz w:val="24"/>
          <w:szCs w:val="24"/>
        </w:rPr>
        <w:t>七十年的阅历，如果不为贵社贡献</w:t>
      </w:r>
      <w:r>
        <w:rPr>
          <w:rFonts w:hint="eastAsia" w:ascii="微软雅黑" w:hAnsi="微软雅黑" w:eastAsia="微软雅黑" w:cs="Tahoma"/>
          <w:color w:val="222222"/>
          <w:sz w:val="24"/>
          <w:szCs w:val="24"/>
        </w:rPr>
        <w:t>这些建议</w:t>
      </w:r>
      <w:r>
        <w:rPr>
          <w:rFonts w:ascii="微软雅黑" w:hAnsi="微软雅黑" w:eastAsia="微软雅黑" w:cs="Tahoma"/>
          <w:color w:val="222222"/>
          <w:sz w:val="24"/>
          <w:szCs w:val="24"/>
        </w:rPr>
        <w:t>，一旦死去，就与虚生浪死的人一样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45C593B">
      <w:pPr>
        <w:rPr>
          <w:rFonts w:ascii="微软雅黑" w:hAnsi="微软雅黑" w:eastAsia="微软雅黑" w:cs="Tahoma"/>
          <w:color w:val="222222"/>
          <w:sz w:val="24"/>
          <w:szCs w:val="24"/>
        </w:rPr>
      </w:pPr>
    </w:p>
    <w:p w14:paraId="1931590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由此一纸之诚，或可作贵社继往开来之一助。而光亦借此微功，得生西方，则是贵社之所成就也，感何如之。启案璧回，再来函，决不答复。</w:t>
      </w:r>
    </w:p>
    <w:p w14:paraId="4395D30A">
      <w:pPr>
        <w:rPr>
          <w:rFonts w:ascii="微软雅黑" w:hAnsi="微软雅黑" w:eastAsia="微软雅黑" w:cs="Tahoma"/>
          <w:color w:val="222222"/>
          <w:sz w:val="24"/>
          <w:szCs w:val="24"/>
        </w:rPr>
      </w:pPr>
      <w:r>
        <w:rPr>
          <w:rFonts w:ascii="微软雅黑" w:hAnsi="微软雅黑" w:eastAsia="微软雅黑" w:cs="Tahoma"/>
          <w:color w:val="222222"/>
          <w:sz w:val="24"/>
          <w:szCs w:val="24"/>
        </w:rPr>
        <w:t>由这一张纸所表达的诚心，或许可以作为贵社继往开来的一个帮助。而我也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借着这个微小的功德，得以往生西方，</w:t>
      </w:r>
      <w:r>
        <w:rPr>
          <w:rFonts w:hint="eastAsia" w:ascii="微软雅黑" w:hAnsi="微软雅黑" w:eastAsia="微软雅黑" w:cs="Tahoma"/>
          <w:color w:val="222222"/>
          <w:sz w:val="24"/>
          <w:szCs w:val="24"/>
        </w:rPr>
        <w:t>这正是</w:t>
      </w:r>
      <w:r>
        <w:rPr>
          <w:rFonts w:ascii="微软雅黑" w:hAnsi="微软雅黑" w:eastAsia="微软雅黑" w:cs="Tahoma"/>
          <w:color w:val="222222"/>
          <w:sz w:val="24"/>
          <w:szCs w:val="24"/>
        </w:rPr>
        <w:t>贵社所成就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，何等</w:t>
      </w:r>
      <w:r>
        <w:rPr>
          <w:rFonts w:hint="eastAsia" w:ascii="微软雅黑" w:hAnsi="微软雅黑" w:eastAsia="微软雅黑" w:cs="Tahoma"/>
          <w:color w:val="222222"/>
          <w:sz w:val="24"/>
          <w:szCs w:val="24"/>
        </w:rPr>
        <w:t>的令人</w:t>
      </w:r>
      <w:r>
        <w:rPr>
          <w:rFonts w:ascii="微软雅黑" w:hAnsi="微软雅黑" w:eastAsia="微软雅黑" w:cs="Tahoma"/>
          <w:color w:val="222222"/>
          <w:sz w:val="24"/>
          <w:szCs w:val="24"/>
        </w:rPr>
        <w:t>感激啊！书信方案完璧奉还，再来信，</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不答复。</w:t>
      </w:r>
    </w:p>
    <w:p w14:paraId="4E403C17">
      <w:pPr>
        <w:rPr>
          <w:rFonts w:ascii="微软雅黑" w:hAnsi="微软雅黑" w:eastAsia="微软雅黑" w:cs="Tahoma"/>
          <w:color w:val="222222"/>
          <w:sz w:val="24"/>
          <w:szCs w:val="24"/>
        </w:rPr>
      </w:pPr>
    </w:p>
    <w:p w14:paraId="04273517">
      <w:pPr>
        <w:rPr>
          <w:rFonts w:ascii="微软雅黑" w:hAnsi="微软雅黑" w:eastAsia="微软雅黑" w:cs="Tahoma"/>
          <w:color w:val="222222"/>
          <w:sz w:val="24"/>
          <w:szCs w:val="24"/>
        </w:rPr>
      </w:pPr>
    </w:p>
    <w:p w14:paraId="45B9A61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8CD35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[1]【丙丁童子】</w:t>
      </w:r>
      <w:r>
        <w:rPr>
          <w:rFonts w:hint="eastAsia" w:ascii="微软雅黑" w:hAnsi="微软雅黑" w:eastAsia="微软雅黑" w:cs="Tahoma"/>
          <w:color w:val="585858" w:themeColor="text1" w:themeTint="A6"/>
          <w:sz w:val="24"/>
          <w:szCs w:val="24"/>
        </w:rPr>
        <w:t>（职位）司灯火之童子也。丙丁，即天干中之“丙、丁”，与五行相配则属“火”，故以丙丁比喻火。</w:t>
      </w:r>
    </w:p>
    <w:p w14:paraId="4910F79B">
      <w:pPr>
        <w:rPr>
          <w:rFonts w:ascii="微软雅黑" w:hAnsi="微软雅黑" w:eastAsia="微软雅黑" w:cs="Tahoma"/>
          <w:color w:val="222222"/>
          <w:sz w:val="24"/>
          <w:szCs w:val="24"/>
        </w:rPr>
      </w:pPr>
    </w:p>
    <w:p w14:paraId="63B379AD">
      <w:pPr>
        <w:rPr>
          <w:rFonts w:ascii="微软雅黑" w:hAnsi="微软雅黑" w:eastAsia="微软雅黑" w:cs="Tahoma"/>
          <w:color w:val="222222"/>
          <w:sz w:val="24"/>
          <w:szCs w:val="24"/>
        </w:rPr>
      </w:pPr>
    </w:p>
    <w:p w14:paraId="5324BF5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1DCCF4">
      <w:pPr>
        <w:pStyle w:val="2"/>
        <w:spacing w:before="0" w:after="0" w:line="240" w:lineRule="auto"/>
        <w:rPr>
          <w:sz w:val="24"/>
          <w:szCs w:val="24"/>
        </w:rPr>
      </w:pPr>
      <w:bookmarkStart w:id="141" w:name="_Toc9871"/>
      <w:r>
        <w:rPr>
          <w:rFonts w:hint="eastAsia"/>
          <w:sz w:val="24"/>
          <w:szCs w:val="24"/>
        </w:rPr>
        <w:t>复袁德常居士书（四）（民国二十二及二十七年 原名丽庭）</w:t>
      </w:r>
      <w:bookmarkEnd w:id="141"/>
    </w:p>
    <w:p w14:paraId="2FCD41E5">
      <w:pPr>
        <w:rPr>
          <w:rFonts w:ascii="微软雅黑" w:hAnsi="微软雅黑" w:eastAsia="微软雅黑"/>
          <w:b/>
          <w:color w:val="C00000"/>
          <w:sz w:val="24"/>
          <w:szCs w:val="24"/>
        </w:rPr>
      </w:pPr>
    </w:p>
    <w:p w14:paraId="4F51EFA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汝初迷昧造业，所幸宿有善根，则由恶因缘而入佛法，此莫大之徼幸也。今当力行善事，从心地上理会，不令从前之恶念再生。</w:t>
      </w:r>
    </w:p>
    <w:p w14:paraId="5A9C2C9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你最初由于迷昧而造作恶业，所幸宿世</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有善根，由于恶因缘而进入佛法，这是莫大的侥幸。如今应当努力做善事，从心地上</w:t>
      </w:r>
      <w:r>
        <w:rPr>
          <w:rFonts w:hint="eastAsia" w:ascii="微软雅黑" w:hAnsi="微软雅黑" w:eastAsia="微软雅黑" w:cs="Tahoma"/>
          <w:color w:val="222222"/>
          <w:sz w:val="24"/>
          <w:szCs w:val="24"/>
        </w:rPr>
        <w:t>注意</w:t>
      </w:r>
      <w:r>
        <w:rPr>
          <w:rFonts w:ascii="微软雅黑" w:hAnsi="微软雅黑" w:eastAsia="微软雅黑" w:cs="Tahoma"/>
          <w:color w:val="222222"/>
          <w:sz w:val="24"/>
          <w:szCs w:val="24"/>
        </w:rPr>
        <w:t>，不令从前的恶念再生起。</w:t>
      </w:r>
    </w:p>
    <w:p w14:paraId="58EB2A1C">
      <w:pPr>
        <w:rPr>
          <w:rFonts w:ascii="微软雅黑" w:hAnsi="微软雅黑" w:eastAsia="微软雅黑" w:cs="Tahoma"/>
          <w:color w:val="222222"/>
          <w:sz w:val="24"/>
          <w:szCs w:val="24"/>
        </w:rPr>
      </w:pPr>
    </w:p>
    <w:p w14:paraId="0563EDC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当须令念佛之心，与自利利人之心，无或间断。则可生为圣贤之徒，没归极乐佛国矣。既看文钞，当依文钞而行，他人所行，何必与之相同乎。</w:t>
      </w:r>
    </w:p>
    <w:p w14:paraId="7CF41AC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而且必须</w:t>
      </w:r>
      <w:r>
        <w:rPr>
          <w:rFonts w:ascii="微软雅黑" w:hAnsi="微软雅黑" w:eastAsia="微软雅黑" w:cs="Tahoma"/>
          <w:color w:val="222222"/>
          <w:sz w:val="24"/>
          <w:szCs w:val="24"/>
        </w:rPr>
        <w:t>要</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念佛的心，与自利利人的心，</w:t>
      </w:r>
      <w:r>
        <w:rPr>
          <w:rFonts w:hint="eastAsia" w:ascii="微软雅黑" w:hAnsi="微软雅黑" w:eastAsia="微软雅黑" w:cs="Tahoma"/>
          <w:color w:val="222222"/>
          <w:sz w:val="24"/>
          <w:szCs w:val="24"/>
        </w:rPr>
        <w:t>没有一丝</w:t>
      </w:r>
      <w:r>
        <w:rPr>
          <w:rFonts w:ascii="微软雅黑" w:hAnsi="微软雅黑" w:eastAsia="微软雅黑" w:cs="Tahoma"/>
          <w:color w:val="222222"/>
          <w:sz w:val="24"/>
          <w:szCs w:val="24"/>
        </w:rPr>
        <w:t>间断。那么就可以在生成为圣贤之徒，</w:t>
      </w:r>
      <w:r>
        <w:rPr>
          <w:rFonts w:hint="eastAsia" w:ascii="微软雅黑" w:hAnsi="微软雅黑" w:eastAsia="微软雅黑" w:cs="Tahoma"/>
          <w:color w:val="222222"/>
          <w:sz w:val="24"/>
          <w:szCs w:val="24"/>
        </w:rPr>
        <w:t>命终归向</w:t>
      </w:r>
      <w:r>
        <w:rPr>
          <w:rFonts w:ascii="微软雅黑" w:hAnsi="微软雅黑" w:eastAsia="微软雅黑" w:cs="Tahoma"/>
          <w:color w:val="222222"/>
          <w:sz w:val="24"/>
          <w:szCs w:val="24"/>
        </w:rPr>
        <w:t>极乐佛国了。既然看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《文钞》来做，何必要与他人所做相同呢？</w:t>
      </w:r>
    </w:p>
    <w:p w14:paraId="03E5CD9B">
      <w:pPr>
        <w:rPr>
          <w:rFonts w:ascii="微软雅黑" w:hAnsi="微软雅黑" w:eastAsia="微软雅黑" w:cs="Tahoma"/>
          <w:color w:val="222222"/>
          <w:sz w:val="24"/>
          <w:szCs w:val="24"/>
        </w:rPr>
      </w:pPr>
    </w:p>
    <w:p w14:paraId="48E8693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至于同善社，乩坛，虽亦名为修善，而学佛之人，不宜预入。何以故。恐误会，认彼所说为佛法真传故。譬如买物，不得徒据广告为是，须审其货之真伪何如耳。</w:t>
      </w:r>
    </w:p>
    <w:p w14:paraId="7940DC63">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至于同善社，乩坛，虽然也</w:t>
      </w:r>
      <w:r>
        <w:rPr>
          <w:rFonts w:hint="eastAsia" w:ascii="微软雅黑" w:hAnsi="微软雅黑" w:eastAsia="微软雅黑" w:cs="Tahoma"/>
          <w:color w:val="222222"/>
          <w:sz w:val="24"/>
          <w:szCs w:val="24"/>
        </w:rPr>
        <w:t>打着</w:t>
      </w:r>
      <w:r>
        <w:rPr>
          <w:rFonts w:ascii="微软雅黑" w:hAnsi="微软雅黑" w:eastAsia="微软雅黑" w:cs="Tahoma"/>
          <w:color w:val="222222"/>
          <w:sz w:val="24"/>
          <w:szCs w:val="24"/>
        </w:rPr>
        <w:t>修善</w:t>
      </w:r>
      <w:r>
        <w:rPr>
          <w:rFonts w:hint="eastAsia" w:ascii="微软雅黑" w:hAnsi="微软雅黑" w:eastAsia="微软雅黑" w:cs="Tahoma"/>
          <w:color w:val="222222"/>
          <w:sz w:val="24"/>
          <w:szCs w:val="24"/>
        </w:rPr>
        <w:t>的名义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学佛的人，不</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参预其中。为什么呢？</w:t>
      </w:r>
      <w:r>
        <w:rPr>
          <w:rFonts w:hint="eastAsia" w:ascii="微软雅黑" w:hAnsi="微软雅黑" w:eastAsia="微软雅黑" w:cs="Tahoma"/>
          <w:color w:val="222222"/>
          <w:sz w:val="24"/>
          <w:szCs w:val="24"/>
        </w:rPr>
        <w:t>因为担心会</w:t>
      </w:r>
      <w:r>
        <w:rPr>
          <w:rFonts w:ascii="微软雅黑" w:hAnsi="微软雅黑" w:eastAsia="微软雅黑" w:cs="Tahoma"/>
          <w:color w:val="222222"/>
          <w:sz w:val="24"/>
          <w:szCs w:val="24"/>
        </w:rPr>
        <w:t>错误领会，认为他们所说的是佛法真传的缘故。譬如买东西，不得只是根据广告所说为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审查实际</w:t>
      </w:r>
      <w:r>
        <w:rPr>
          <w:rFonts w:ascii="微软雅黑" w:hAnsi="微软雅黑" w:eastAsia="微软雅黑" w:cs="Tahoma"/>
          <w:color w:val="222222"/>
          <w:sz w:val="24"/>
          <w:szCs w:val="24"/>
        </w:rPr>
        <w:t>货物的真</w:t>
      </w:r>
      <w:r>
        <w:rPr>
          <w:rFonts w:hint="eastAsia" w:ascii="微软雅黑" w:hAnsi="微软雅黑" w:eastAsia="微软雅黑" w:cs="Tahoma"/>
          <w:color w:val="222222"/>
          <w:sz w:val="24"/>
          <w:szCs w:val="24"/>
        </w:rPr>
        <w:t>伪才行</w:t>
      </w:r>
      <w:r>
        <w:rPr>
          <w:rFonts w:ascii="微软雅黑" w:hAnsi="微软雅黑" w:eastAsia="微软雅黑" w:cs="Tahoma"/>
          <w:color w:val="222222"/>
          <w:sz w:val="24"/>
          <w:szCs w:val="24"/>
        </w:rPr>
        <w:t>。</w:t>
      </w:r>
    </w:p>
    <w:p w14:paraId="6C560639">
      <w:pPr>
        <w:rPr>
          <w:rFonts w:ascii="微软雅黑" w:hAnsi="微软雅黑" w:eastAsia="微软雅黑" w:cs="Tahoma"/>
          <w:color w:val="222222"/>
          <w:sz w:val="24"/>
          <w:szCs w:val="24"/>
        </w:rPr>
      </w:pPr>
    </w:p>
    <w:p w14:paraId="31EA65C6">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光老矣，精神目力工夫均不给。又有迫不及待之清凉，峨眉，九华三山志之修订。宜看文钞，切勿来苏，来则定有见面不如闻名之叹。</w:t>
      </w:r>
    </w:p>
    <w:p w14:paraId="3DE1E62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我老了，精神、视力、时间都不足。又有迫不及待的清凉、峨眉、九华三本山志要修订。</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应该好好看《文钞》，千万不要来苏州，来了一定会有见面不如闻名的感叹。</w:t>
      </w:r>
    </w:p>
    <w:p w14:paraId="6469B7D7">
      <w:pPr>
        <w:rPr>
          <w:rFonts w:ascii="微软雅黑" w:hAnsi="微软雅黑" w:eastAsia="微软雅黑" w:cs="Tahoma"/>
          <w:color w:val="31849B" w:themeColor="accent5" w:themeShade="BF"/>
          <w:sz w:val="24"/>
          <w:szCs w:val="24"/>
        </w:rPr>
      </w:pPr>
    </w:p>
    <w:p w14:paraId="194A631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●（其二）大悲饭，不可撇汤。如不惯煮连汤干饭，当以此汤煮菜，或另作饮汤之用。凡人家煮饭撇汤，须多用水，多用柴。米之原汁，皆在汤中，反弃之。只存其米质，而弃其原汁，折福费钱，且养人之力小。</w:t>
      </w:r>
    </w:p>
    <w:p w14:paraId="39FE93CE">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●（第二封信）大悲饭，不可撇弃米汤。如果不习惯煮连汤的干饭，应当用这个米汤来煮菜，或者另外作饮用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汤</w:t>
      </w:r>
      <w:r>
        <w:rPr>
          <w:rFonts w:hint="eastAsia" w:ascii="微软雅黑" w:hAnsi="微软雅黑" w:eastAsia="微软雅黑" w:cs="Tahoma"/>
          <w:color w:val="222222"/>
          <w:sz w:val="24"/>
          <w:szCs w:val="24"/>
        </w:rPr>
        <w:t>来喝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凡是</w:t>
      </w:r>
      <w:r>
        <w:rPr>
          <w:rFonts w:ascii="微软雅黑" w:hAnsi="微软雅黑" w:eastAsia="微软雅黑" w:cs="Tahoma"/>
          <w:color w:val="222222"/>
          <w:sz w:val="24"/>
          <w:szCs w:val="24"/>
        </w:rPr>
        <w:t>煮饭撇弃米汤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人家，</w:t>
      </w:r>
      <w:r>
        <w:rPr>
          <w:rFonts w:hint="eastAsia" w:ascii="微软雅黑" w:hAnsi="微软雅黑" w:eastAsia="微软雅黑" w:cs="Tahoma"/>
          <w:color w:val="222222"/>
          <w:sz w:val="24"/>
          <w:szCs w:val="24"/>
        </w:rPr>
        <w:t>须要用</w:t>
      </w:r>
      <w:r>
        <w:rPr>
          <w:rFonts w:ascii="微软雅黑" w:hAnsi="微软雅黑" w:eastAsia="微软雅黑" w:cs="Tahoma"/>
          <w:color w:val="222222"/>
          <w:sz w:val="24"/>
          <w:szCs w:val="24"/>
        </w:rPr>
        <w:t>很多水，很多柴。</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米的原汁</w:t>
      </w:r>
      <w:r>
        <w:rPr>
          <w:rFonts w:ascii="微软雅黑" w:hAnsi="微软雅黑" w:eastAsia="微软雅黑" w:cs="Tahoma"/>
          <w:color w:val="7F7F7F" w:themeColor="background1" w:themeShade="80"/>
          <w:sz w:val="24"/>
          <w:szCs w:val="24"/>
        </w:rPr>
        <w:t>（米较有营养的成份，今所称糊精等物质）</w:t>
      </w:r>
      <w:r>
        <w:rPr>
          <w:rFonts w:ascii="微软雅黑" w:hAnsi="微软雅黑" w:eastAsia="微软雅黑" w:cs="Tahoma"/>
          <w:color w:val="222222"/>
          <w:sz w:val="24"/>
          <w:szCs w:val="24"/>
        </w:rPr>
        <w:t>，都在米汤中，反而</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丢弃</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只保存了米的固体形状</w:t>
      </w:r>
      <w:r>
        <w:rPr>
          <w:rFonts w:ascii="微软雅黑" w:hAnsi="微软雅黑" w:eastAsia="微软雅黑" w:cs="Tahoma"/>
          <w:color w:val="222222"/>
          <w:sz w:val="24"/>
          <w:szCs w:val="24"/>
        </w:rPr>
        <w:t>，而丢弃米的原汁，折损福报，浪费金钱，而且</w:t>
      </w:r>
      <w:r>
        <w:rPr>
          <w:rFonts w:hint="eastAsia" w:ascii="微软雅黑" w:hAnsi="微软雅黑" w:eastAsia="微软雅黑" w:cs="Tahoma"/>
          <w:color w:val="222222"/>
          <w:sz w:val="24"/>
          <w:szCs w:val="24"/>
        </w:rPr>
        <w:t>滋养</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的力量</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小。</w:t>
      </w:r>
    </w:p>
    <w:p w14:paraId="5F373CAC">
      <w:pPr>
        <w:rPr>
          <w:rFonts w:ascii="微软雅黑" w:hAnsi="微软雅黑" w:eastAsia="微软雅黑" w:cs="Tahoma"/>
          <w:color w:val="222222"/>
          <w:sz w:val="24"/>
          <w:szCs w:val="24"/>
        </w:rPr>
      </w:pPr>
    </w:p>
    <w:p w14:paraId="4F5FCE3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汝母之病，与汝二堂弟之病，均当以大菩提心，供给彼大悲饭菜一月。彼病若真好，便可种大善根。汝二堂弟，若回心转念，当另是一种态度。</w:t>
      </w:r>
    </w:p>
    <w:p w14:paraId="39E9C28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你母亲的病，与你二堂弟的病，都应当以大菩提心，供给他们一个月的大悲饭菜。他们的病如果真</w:t>
      </w:r>
      <w:r>
        <w:rPr>
          <w:rFonts w:hint="eastAsia" w:ascii="微软雅黑" w:hAnsi="微软雅黑" w:eastAsia="微软雅黑" w:cs="Tahoma"/>
          <w:color w:val="222222"/>
          <w:sz w:val="24"/>
          <w:szCs w:val="24"/>
        </w:rPr>
        <w:t>能好</w:t>
      </w:r>
      <w:r>
        <w:rPr>
          <w:rFonts w:ascii="微软雅黑" w:hAnsi="微软雅黑" w:eastAsia="微软雅黑" w:cs="Tahoma"/>
          <w:color w:val="222222"/>
          <w:sz w:val="24"/>
          <w:szCs w:val="24"/>
        </w:rPr>
        <w:t>，就可以种下大善根。你的二堂弟，如果回心转念，就应当是另外一种</w:t>
      </w:r>
      <w:r>
        <w:rPr>
          <w:rFonts w:hint="eastAsia" w:ascii="微软雅黑" w:hAnsi="微软雅黑" w:eastAsia="微软雅黑" w:cs="Tahoma"/>
          <w:color w:val="222222"/>
          <w:sz w:val="24"/>
          <w:szCs w:val="24"/>
        </w:rPr>
        <w:t>人生态度</w:t>
      </w:r>
      <w:r>
        <w:rPr>
          <w:rFonts w:ascii="微软雅黑" w:hAnsi="微软雅黑" w:eastAsia="微软雅黑" w:cs="Tahoma"/>
          <w:color w:val="222222"/>
          <w:sz w:val="24"/>
          <w:szCs w:val="24"/>
        </w:rPr>
        <w:t>了。</w:t>
      </w:r>
    </w:p>
    <w:p w14:paraId="511A72EA">
      <w:pPr>
        <w:rPr>
          <w:rFonts w:ascii="微软雅黑" w:hAnsi="微软雅黑" w:eastAsia="微软雅黑" w:cs="Tahoma"/>
          <w:color w:val="222222"/>
          <w:sz w:val="24"/>
          <w:szCs w:val="24"/>
        </w:rPr>
      </w:pPr>
    </w:p>
    <w:p w14:paraId="0FDDCE82">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人皆有天良，其居心动念行事，完全不依道理，他还要说人家不依道理，他有道理。只此一念，便是天良发现处。可惜无人指点，又不反躬自责，便成狂愚之辈。</w:t>
      </w:r>
    </w:p>
    <w:p w14:paraId="702D4779">
      <w:pPr>
        <w:rPr>
          <w:rFonts w:ascii="微软雅黑" w:hAnsi="微软雅黑" w:eastAsia="微软雅黑" w:cs="Tahoma"/>
          <w:color w:val="222222"/>
          <w:sz w:val="24"/>
          <w:szCs w:val="24"/>
        </w:rPr>
      </w:pPr>
      <w:r>
        <w:rPr>
          <w:rFonts w:ascii="微软雅黑" w:hAnsi="微软雅黑" w:eastAsia="微软雅黑" w:cs="Tahoma"/>
          <w:color w:val="222222"/>
          <w:sz w:val="24"/>
          <w:szCs w:val="24"/>
        </w:rPr>
        <w:t>人都有天良，他</w:t>
      </w:r>
      <w:r>
        <w:rPr>
          <w:rFonts w:hint="eastAsia" w:ascii="微软雅黑" w:hAnsi="微软雅黑" w:eastAsia="微软雅黑" w:cs="Tahoma"/>
          <w:color w:val="222222"/>
          <w:sz w:val="24"/>
          <w:szCs w:val="24"/>
        </w:rPr>
        <w:t>居</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动念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行事，完全不依道理，他还要说人家不依道理，他有道理。</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这一种</w:t>
      </w:r>
      <w:r>
        <w:rPr>
          <w:rFonts w:hint="eastAsia" w:ascii="微软雅黑" w:hAnsi="微软雅黑" w:eastAsia="微软雅黑" w:cs="Tahoma"/>
          <w:color w:val="222222"/>
          <w:sz w:val="24"/>
          <w:szCs w:val="24"/>
        </w:rPr>
        <w:t>心念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天良发现之处。可惜没有人指点他，他又不反省自责，</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狂妄愚昧之人。</w:t>
      </w:r>
    </w:p>
    <w:p w14:paraId="396397ED">
      <w:pPr>
        <w:rPr>
          <w:rFonts w:ascii="微软雅黑" w:hAnsi="微软雅黑" w:eastAsia="微软雅黑" w:cs="Tahoma"/>
          <w:color w:val="222222"/>
          <w:sz w:val="24"/>
          <w:szCs w:val="24"/>
        </w:rPr>
      </w:pPr>
    </w:p>
    <w:p w14:paraId="7B7D899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若肯回心自问，必有惭愧欲死，觉天地间无有容我之处。从此日日知非，日日改过，便是圣贤之徒矣。</w:t>
      </w:r>
    </w:p>
    <w:p w14:paraId="7237AD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如果肯回心自问，必有惭愧得要死，觉得天地之间没有</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容身之处的情形。从此每天知道自己的过错，每天改正过错，</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是圣贤之徒了。</w:t>
      </w:r>
    </w:p>
    <w:p w14:paraId="31F74A01">
      <w:pPr>
        <w:rPr>
          <w:rFonts w:ascii="微软雅黑" w:hAnsi="微软雅黑" w:eastAsia="微软雅黑" w:cs="Tahoma"/>
          <w:color w:val="222222"/>
          <w:sz w:val="24"/>
          <w:szCs w:val="24"/>
        </w:rPr>
      </w:pPr>
    </w:p>
    <w:p w14:paraId="78BD9E62">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果能身病愈，而心病当渐愈。汝且日日与彼回向，求三宝加被，又承观音慈力，神咒妙义，食之一月，必有奇效。</w:t>
      </w:r>
    </w:p>
    <w:p w14:paraId="71B58528">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身病</w:t>
      </w:r>
      <w:r>
        <w:rPr>
          <w:rFonts w:hint="eastAsia" w:ascii="微软雅黑" w:hAnsi="微软雅黑" w:eastAsia="微软雅黑" w:cs="Tahoma"/>
          <w:color w:val="222222"/>
          <w:sz w:val="24"/>
          <w:szCs w:val="24"/>
        </w:rPr>
        <w:t>痊愈</w:t>
      </w:r>
      <w:r>
        <w:rPr>
          <w:rFonts w:ascii="微软雅黑" w:hAnsi="微软雅黑" w:eastAsia="微软雅黑" w:cs="Tahoma"/>
          <w:color w:val="222222"/>
          <w:sz w:val="24"/>
          <w:szCs w:val="24"/>
        </w:rPr>
        <w:t>，那么心病就会渐渐痊愈。你</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每天给他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回向，求三宝加被，又承观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音菩萨的慈力，大悲神咒的妙义，吃上一个月，必定有神奇的效果。</w:t>
      </w:r>
    </w:p>
    <w:p w14:paraId="69C6D80A">
      <w:pPr>
        <w:rPr>
          <w:rFonts w:ascii="微软雅黑" w:hAnsi="微软雅黑" w:eastAsia="微软雅黑" w:cs="Tahoma"/>
          <w:color w:val="222222"/>
          <w:sz w:val="24"/>
          <w:szCs w:val="24"/>
        </w:rPr>
      </w:pPr>
    </w:p>
    <w:p w14:paraId="41C1C73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汝母之病，及汝堂弟之病果愈，便是光宗耀祖之大者。</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彼得一官一职，而不能为国为民者，乃天渊悬殊也。连汤干饭若未惯，且留心试试，自得其法，此亦惜福卫生之大者。</w:t>
      </w:r>
    </w:p>
    <w:p w14:paraId="6AB7F56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你母亲的病，以及你堂弟的病果真好了，就是最大的光宗耀祖。</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那些得到一官半职，而不能为国为民谋福利的人</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真是</w:t>
      </w:r>
      <w:r>
        <w:rPr>
          <w:rFonts w:ascii="微软雅黑" w:hAnsi="微软雅黑" w:eastAsia="微软雅黑" w:cs="Tahoma"/>
          <w:color w:val="222222"/>
          <w:sz w:val="24"/>
          <w:szCs w:val="24"/>
        </w:rPr>
        <w:t>天渊悬殊啊！煮连汤干饭如果不习惯，</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留心试</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试，自然会找到</w:t>
      </w:r>
      <w:r>
        <w:rPr>
          <w:rFonts w:hint="eastAsia" w:ascii="微软雅黑" w:hAnsi="微软雅黑" w:eastAsia="微软雅黑" w:cs="Tahoma"/>
          <w:color w:val="222222"/>
          <w:sz w:val="24"/>
          <w:szCs w:val="24"/>
        </w:rPr>
        <w:t>煮连汤干饭</w:t>
      </w:r>
      <w:r>
        <w:rPr>
          <w:rFonts w:ascii="微软雅黑" w:hAnsi="微软雅黑" w:eastAsia="微软雅黑" w:cs="Tahoma"/>
          <w:color w:val="222222"/>
          <w:sz w:val="24"/>
          <w:szCs w:val="24"/>
        </w:rPr>
        <w:t>好的办法，这也是惜福养生的大事。</w:t>
      </w:r>
    </w:p>
    <w:p w14:paraId="71FC536A">
      <w:pPr>
        <w:rPr>
          <w:rFonts w:ascii="微软雅黑" w:hAnsi="微软雅黑" w:eastAsia="微软雅黑" w:cs="Tahoma"/>
          <w:color w:val="222222"/>
          <w:sz w:val="24"/>
          <w:szCs w:val="24"/>
        </w:rPr>
      </w:pPr>
    </w:p>
    <w:p w14:paraId="7B8D7D97">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普陀法雨寺，光绪十几年，一饭头师，虽一二百人之饭，亦连汤干。此人当了数年，所省柴火，日须一二担，且多出饭，饭还养人。</w:t>
      </w:r>
    </w:p>
    <w:p w14:paraId="3FEC2B65">
      <w:pPr>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普陀山法雨寺，在光绪十几年，有一位饭头师，</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是一、二百人的饭，也是煮连汤干饭。这个人当了几年的职，所省下的柴火，每天有一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二担，而且煮出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饭</w:t>
      </w:r>
      <w:r>
        <w:rPr>
          <w:rFonts w:hint="eastAsia" w:ascii="微软雅黑" w:hAnsi="微软雅黑" w:eastAsia="微软雅黑" w:cs="Tahoma"/>
          <w:color w:val="222222"/>
          <w:sz w:val="24"/>
          <w:szCs w:val="24"/>
        </w:rPr>
        <w:t>既</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又滋</w:t>
      </w:r>
      <w:r>
        <w:rPr>
          <w:rFonts w:ascii="微软雅黑" w:hAnsi="微软雅黑" w:eastAsia="微软雅黑" w:cs="Tahoma"/>
          <w:color w:val="222222"/>
          <w:sz w:val="24"/>
          <w:szCs w:val="24"/>
        </w:rPr>
        <w:t>养人。</w:t>
      </w:r>
    </w:p>
    <w:p w14:paraId="639EAFC8">
      <w:pPr>
        <w:rPr>
          <w:rFonts w:ascii="微软雅黑" w:hAnsi="微软雅黑" w:eastAsia="微软雅黑" w:cs="Tahoma"/>
          <w:color w:val="222222"/>
          <w:sz w:val="24"/>
          <w:szCs w:val="24"/>
        </w:rPr>
      </w:pPr>
    </w:p>
    <w:p w14:paraId="5C939878">
      <w:pPr>
        <w:rPr>
          <w:rFonts w:ascii="微软雅黑" w:hAnsi="微软雅黑" w:eastAsia="微软雅黑"/>
          <w:b/>
          <w:color w:val="C00000"/>
          <w:sz w:val="24"/>
          <w:szCs w:val="24"/>
        </w:rPr>
      </w:pPr>
      <w:r>
        <w:rPr>
          <w:rFonts w:hint="eastAsia" w:ascii="微软雅黑" w:hAnsi="微软雅黑" w:eastAsia="微软雅黑"/>
          <w:b/>
          <w:color w:val="C00000"/>
          <w:sz w:val="24"/>
          <w:szCs w:val="24"/>
        </w:rPr>
        <w:t>后一饭头，每顿须撇几桶汤，梢水桶满，则倒之阴沟。库房，客堂执事不过问。可知此饭头，一年遭践常住柴火米汁，其罪大矣。祈以此义，与一切人说，亦爱惜柴火五谷之一件大事也。</w:t>
      </w:r>
    </w:p>
    <w:p w14:paraId="49A7F51E">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后来的一位饭头，每顿饭必须撇弃几桶米汤，泔水桶满了，就倒入阴沟。库房、客堂的执事</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都不过问这件事。可知这位饭头，一年遭践常住的柴火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米汁</w:t>
      </w:r>
      <w:r>
        <w:rPr>
          <w:rFonts w:hint="eastAsia" w:ascii="微软雅黑" w:hAnsi="微软雅黑" w:eastAsia="微软雅黑" w:cs="Tahoma"/>
          <w:color w:val="222222"/>
          <w:sz w:val="24"/>
          <w:szCs w:val="24"/>
        </w:rPr>
        <w:t>有多少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罪过很大啊！请将这个道理，</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一切人</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也是爱惜柴火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五谷的一件大事啊！</w:t>
      </w:r>
    </w:p>
    <w:p w14:paraId="3EE908CB">
      <w:pPr>
        <w:rPr>
          <w:rFonts w:ascii="微软雅黑" w:hAnsi="微软雅黑" w:eastAsia="微软雅黑" w:cs="Tahoma"/>
          <w:color w:val="FF0000"/>
          <w:sz w:val="24"/>
          <w:szCs w:val="24"/>
        </w:rPr>
      </w:pPr>
    </w:p>
    <w:p w14:paraId="311EB5DD">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●（其三）汝母吃大悲饭，既有效，而足尚未愈，且再吃一月，此事绝无难为。米若少，不妨少下，得便当再寄。至于二弟之态度良善，此实汝之诚心所感，致三宝加被。</w:t>
      </w:r>
    </w:p>
    <w:p w14:paraId="5DD45094">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●（第三封信）你母亲吃大悲饭，</w:t>
      </w:r>
      <w:r>
        <w:rPr>
          <w:rFonts w:hint="eastAsia" w:ascii="微软雅黑" w:hAnsi="微软雅黑" w:eastAsia="微软雅黑" w:cs="Tahoma"/>
          <w:color w:val="222222"/>
          <w:sz w:val="24"/>
          <w:szCs w:val="24"/>
        </w:rPr>
        <w:t>虽</w:t>
      </w:r>
      <w:r>
        <w:rPr>
          <w:rFonts w:ascii="微软雅黑" w:hAnsi="微软雅黑" w:eastAsia="微软雅黑" w:cs="Tahoma"/>
          <w:color w:val="222222"/>
          <w:sz w:val="24"/>
          <w:szCs w:val="24"/>
        </w:rPr>
        <w:t>然有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效</w:t>
      </w:r>
      <w:r>
        <w:rPr>
          <w:rFonts w:hint="eastAsia" w:ascii="微软雅黑" w:hAnsi="微软雅黑" w:eastAsia="微软雅黑" w:cs="Tahoma"/>
          <w:color w:val="222222"/>
          <w:sz w:val="24"/>
          <w:szCs w:val="24"/>
        </w:rPr>
        <w:t>果</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脚</w:t>
      </w:r>
      <w:r>
        <w:rPr>
          <w:rFonts w:hint="eastAsia" w:ascii="微软雅黑" w:hAnsi="微软雅黑" w:eastAsia="微软雅黑" w:cs="Tahoma"/>
          <w:color w:val="222222"/>
          <w:sz w:val="24"/>
          <w:szCs w:val="24"/>
        </w:rPr>
        <w:t>病</w:t>
      </w:r>
      <w:r>
        <w:rPr>
          <w:rFonts w:ascii="微软雅黑" w:hAnsi="微软雅黑" w:eastAsia="微软雅黑" w:cs="Tahoma"/>
          <w:color w:val="222222"/>
          <w:sz w:val="24"/>
          <w:szCs w:val="24"/>
        </w:rPr>
        <w:t>还没有痊愈，</w:t>
      </w:r>
      <w:r>
        <w:rPr>
          <w:rFonts w:hint="eastAsia" w:ascii="微软雅黑" w:hAnsi="微软雅黑" w:eastAsia="微软雅黑" w:cs="Tahoma"/>
          <w:color w:val="222222"/>
          <w:sz w:val="24"/>
          <w:szCs w:val="24"/>
        </w:rPr>
        <w:t>那就</w:t>
      </w:r>
      <w:r>
        <w:rPr>
          <w:rFonts w:ascii="微软雅黑" w:hAnsi="微软雅黑" w:eastAsia="微软雅黑" w:cs="Tahoma"/>
          <w:color w:val="222222"/>
          <w:sz w:val="24"/>
          <w:szCs w:val="24"/>
        </w:rPr>
        <w:t>再吃一个月，这件事绝对</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难做</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。米如果少了，不妨少下一点，方便</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再寄给你。至于你二弟的态度变良善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，这实在是你的诚心所感，致使三宝加被。</w:t>
      </w:r>
    </w:p>
    <w:p w14:paraId="798E14B0">
      <w:pPr>
        <w:rPr>
          <w:rFonts w:ascii="微软雅黑" w:hAnsi="微软雅黑" w:eastAsia="微软雅黑" w:cs="Tahoma"/>
          <w:color w:val="222222"/>
          <w:sz w:val="24"/>
          <w:szCs w:val="24"/>
        </w:rPr>
      </w:pPr>
    </w:p>
    <w:p w14:paraId="66627ADA">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古人所谓，至诚而不动者，未之有也，不诚未有能动者。当家今日方回，信已令彼看，明后日当为念佛。</w:t>
      </w:r>
    </w:p>
    <w:p w14:paraId="3C11BE5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这正是</w:t>
      </w:r>
      <w:r>
        <w:rPr>
          <w:rFonts w:ascii="微软雅黑" w:hAnsi="微软雅黑" w:eastAsia="微软雅黑" w:cs="Tahoma"/>
          <w:color w:val="222222"/>
          <w:sz w:val="24"/>
          <w:szCs w:val="24"/>
        </w:rPr>
        <w:t>古人所</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的：极真诚而不能使别人感动，这是未曾有过的事；不真诚，是不能感动别人的。当家师今天刚回来，信已经给他看过了，明后天</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为你们念佛。</w:t>
      </w:r>
    </w:p>
    <w:p w14:paraId="1B0BD761">
      <w:pPr>
        <w:rPr>
          <w:rFonts w:ascii="微软雅黑" w:hAnsi="微软雅黑" w:eastAsia="微软雅黑" w:cs="Tahoma"/>
          <w:color w:val="222222"/>
          <w:sz w:val="24"/>
          <w:szCs w:val="24"/>
        </w:rPr>
      </w:pPr>
    </w:p>
    <w:p w14:paraId="6B1255DA">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然以七十老人，久患足疾，不可著急，望其即好。若再吃一月，定可</w:t>
      </w:r>
      <w:r>
        <w:rPr>
          <w:rFonts w:hint="eastAsia" w:ascii="微软雅黑" w:hAnsi="微软雅黑" w:eastAsia="微软雅黑"/>
          <w:b/>
          <w:color w:val="C00000"/>
          <w:sz w:val="24"/>
          <w:szCs w:val="24"/>
          <w:lang w:val="en-US" w:eastAsia="zh-CN"/>
        </w:rPr>
        <w:t>全</w:t>
      </w:r>
      <w:r>
        <w:rPr>
          <w:rFonts w:hint="eastAsia" w:ascii="微软雅黑" w:hAnsi="微软雅黑" w:eastAsia="微软雅黑"/>
          <w:b/>
          <w:color w:val="C00000"/>
          <w:sz w:val="24"/>
          <w:szCs w:val="24"/>
        </w:rPr>
        <w:t>愈。即仍不好，亦不可谓诚而无感，佛法不灵。至于二弟，尤当诚感，使祖宗得一好子孙，其荣耀为何如也。</w:t>
      </w:r>
    </w:p>
    <w:p w14:paraId="473B0A5B">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一位七十岁的老人，</w:t>
      </w:r>
      <w:r>
        <w:rPr>
          <w:rFonts w:hint="eastAsia" w:ascii="微软雅黑" w:hAnsi="微软雅黑" w:eastAsia="微软雅黑" w:cs="Tahoma"/>
          <w:color w:val="222222"/>
          <w:sz w:val="24"/>
          <w:szCs w:val="24"/>
        </w:rPr>
        <w:t>长年患有脚病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是不能</w:t>
      </w:r>
      <w:r>
        <w:rPr>
          <w:rFonts w:ascii="微软雅黑" w:hAnsi="微软雅黑" w:eastAsia="微软雅黑" w:cs="Tahoma"/>
          <w:color w:val="222222"/>
          <w:sz w:val="24"/>
          <w:szCs w:val="24"/>
        </w:rPr>
        <w:t>着急指望她马上就好</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。如果再吃一个月的大悲饭，一定可以痊愈。即使仍然不好，也不</w:t>
      </w:r>
      <w:r>
        <w:rPr>
          <w:rFonts w:hint="eastAsia" w:ascii="微软雅黑" w:hAnsi="微软雅黑" w:eastAsia="微软雅黑" w:cs="Tahoma"/>
          <w:color w:val="222222"/>
          <w:sz w:val="24"/>
          <w:szCs w:val="24"/>
        </w:rPr>
        <w:t>能认为</w:t>
      </w:r>
      <w:r>
        <w:rPr>
          <w:rFonts w:ascii="微软雅黑" w:hAnsi="微软雅黑" w:eastAsia="微软雅黑" w:cs="Tahoma"/>
          <w:color w:val="222222"/>
          <w:sz w:val="24"/>
          <w:szCs w:val="24"/>
        </w:rPr>
        <w:t>诚心没有感应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佛法不灵验。至于你二弟，尤其</w:t>
      </w:r>
      <w:r>
        <w:rPr>
          <w:rFonts w:hint="eastAsia" w:ascii="微软雅黑" w:hAnsi="微软雅黑" w:eastAsia="微软雅黑" w:cs="Tahoma"/>
          <w:color w:val="222222"/>
          <w:sz w:val="24"/>
          <w:szCs w:val="24"/>
        </w:rPr>
        <w:t>要用</w:t>
      </w:r>
      <w:r>
        <w:rPr>
          <w:rFonts w:ascii="微软雅黑" w:hAnsi="微软雅黑" w:eastAsia="微软雅黑" w:cs="Tahoma"/>
          <w:color w:val="222222"/>
          <w:sz w:val="24"/>
          <w:szCs w:val="24"/>
        </w:rPr>
        <w:t>诚心来感动他，</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祖宗</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得到一个好子孙，这</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是何等荣耀的事</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0330E831">
      <w:pPr>
        <w:rPr>
          <w:rFonts w:ascii="微软雅黑" w:hAnsi="微软雅黑" w:eastAsia="微软雅黑" w:cs="Tahoma"/>
          <w:color w:val="222222"/>
          <w:sz w:val="24"/>
          <w:szCs w:val="24"/>
        </w:rPr>
      </w:pPr>
    </w:p>
    <w:p w14:paraId="7A9BC178">
      <w:pPr>
        <w:rPr>
          <w:rFonts w:ascii="微软雅黑" w:hAnsi="微软雅黑" w:eastAsia="微软雅黑"/>
          <w:b/>
          <w:color w:val="C00000"/>
          <w:sz w:val="24"/>
          <w:szCs w:val="24"/>
        </w:rPr>
      </w:pPr>
      <w:r>
        <w:rPr>
          <w:rFonts w:hint="eastAsia" w:ascii="微软雅黑" w:hAnsi="微软雅黑" w:eastAsia="微软雅黑"/>
          <w:b/>
          <w:color w:val="C00000"/>
          <w:sz w:val="24"/>
          <w:szCs w:val="24"/>
        </w:rPr>
        <w:t>无锡报，语过虚张，皈依者，当云近万，何可云数十万。即真有数十万，亦宜云数万，以免小人疑忌之祸。古人有若无，实若虚之涵养，何可竟忘，而反事虚张声势耶。以后切勿如此。</w:t>
      </w:r>
    </w:p>
    <w:p w14:paraId="053A6194">
      <w:pPr>
        <w:rPr>
          <w:rFonts w:ascii="微软雅黑" w:hAnsi="微软雅黑" w:eastAsia="微软雅黑" w:cs="Tahoma"/>
          <w:color w:val="222222"/>
          <w:sz w:val="24"/>
          <w:szCs w:val="24"/>
        </w:rPr>
      </w:pPr>
      <w:r>
        <w:rPr>
          <w:rFonts w:ascii="微软雅黑" w:hAnsi="微软雅黑" w:eastAsia="微软雅黑" w:cs="Tahoma"/>
          <w:color w:val="222222"/>
          <w:sz w:val="24"/>
          <w:szCs w:val="24"/>
        </w:rPr>
        <w:t>《无锡报》，语言过于夸张，皈依的人，应当说近万人，怎么可以说有几十万</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即使真的有几十万，也应该说几万，以免小人怀疑猜忌之祸。古人有本事却装着没有，满腹学识却好像一无所知的涵养，怎么</w:t>
      </w:r>
      <w:r>
        <w:rPr>
          <w:rFonts w:hint="eastAsia" w:ascii="微软雅黑" w:hAnsi="微软雅黑" w:eastAsia="微软雅黑" w:cs="Tahoma"/>
          <w:color w:val="222222"/>
          <w:sz w:val="24"/>
          <w:szCs w:val="24"/>
        </w:rPr>
        <w:t>能全然</w:t>
      </w:r>
      <w:r>
        <w:rPr>
          <w:rFonts w:ascii="微软雅黑" w:hAnsi="微软雅黑" w:eastAsia="微软雅黑" w:cs="Tahoma"/>
          <w:color w:val="222222"/>
          <w:sz w:val="24"/>
          <w:szCs w:val="24"/>
        </w:rPr>
        <w:t>忘记，</w:t>
      </w:r>
      <w:r>
        <w:rPr>
          <w:rFonts w:hint="eastAsia" w:ascii="微软雅黑" w:hAnsi="微软雅黑" w:eastAsia="微软雅黑" w:cs="Tahoma"/>
          <w:color w:val="222222"/>
          <w:sz w:val="24"/>
          <w:szCs w:val="24"/>
        </w:rPr>
        <w:t>反而搞</w:t>
      </w:r>
      <w:r>
        <w:rPr>
          <w:rFonts w:ascii="微软雅黑" w:hAnsi="微软雅黑" w:eastAsia="微软雅黑" w:cs="Tahoma"/>
          <w:color w:val="222222"/>
          <w:sz w:val="24"/>
          <w:szCs w:val="24"/>
        </w:rPr>
        <w:t>虚张声势</w:t>
      </w:r>
      <w:r>
        <w:rPr>
          <w:rFonts w:hint="eastAsia" w:ascii="微软雅黑" w:hAnsi="微软雅黑" w:eastAsia="微软雅黑" w:cs="Tahoma"/>
          <w:color w:val="222222"/>
          <w:sz w:val="24"/>
          <w:szCs w:val="24"/>
        </w:rPr>
        <w:t>那一套</w:t>
      </w:r>
      <w:r>
        <w:rPr>
          <w:rFonts w:ascii="微软雅黑" w:hAnsi="微软雅黑" w:eastAsia="微软雅黑" w:cs="Tahoma"/>
          <w:color w:val="222222"/>
          <w:sz w:val="24"/>
          <w:szCs w:val="24"/>
        </w:rPr>
        <w:t>呢？以后千万不要</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w:t>
      </w:r>
    </w:p>
    <w:p w14:paraId="581CCACF">
      <w:pPr>
        <w:rPr>
          <w:rFonts w:ascii="微软雅黑" w:hAnsi="微软雅黑" w:eastAsia="微软雅黑" w:cs="Tahoma"/>
          <w:color w:val="222222"/>
          <w:sz w:val="24"/>
          <w:szCs w:val="24"/>
        </w:rPr>
      </w:pPr>
    </w:p>
    <w:p w14:paraId="0D79EFC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光尚未至县（陕西郃阳），何由入泮。不入泮与入泮，总无二样。然一真一妄，徒令人惭惶无地，又何益乎。</w:t>
      </w:r>
    </w:p>
    <w:p w14:paraId="0BA4086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我还没有到过县城（陕西</w:t>
      </w:r>
      <w:r>
        <w:rPr>
          <w:rFonts w:hint="eastAsia" w:ascii="微软雅黑" w:hAnsi="微软雅黑" w:eastAsia="微软雅黑" w:cs="Tahoma"/>
          <w:color w:val="222222"/>
          <w:sz w:val="24"/>
          <w:szCs w:val="24"/>
        </w:rPr>
        <w:t>郃</w:t>
      </w:r>
      <w:r>
        <w:rPr>
          <w:rFonts w:ascii="微软雅黑" w:hAnsi="微软雅黑" w:eastAsia="微软雅黑" w:cs="Tahoma"/>
          <w:color w:val="222222"/>
          <w:sz w:val="24"/>
          <w:szCs w:val="24"/>
        </w:rPr>
        <w:t>阳县），哪里会有进入学堂的机会。不入学堂与进入学堂，总</w:t>
      </w:r>
      <w:r>
        <w:rPr>
          <w:rFonts w:hint="eastAsia" w:ascii="微软雅黑" w:hAnsi="微软雅黑" w:eastAsia="微软雅黑" w:cs="Tahoma"/>
          <w:color w:val="222222"/>
          <w:sz w:val="24"/>
          <w:szCs w:val="24"/>
        </w:rPr>
        <w:t>体来说</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样。然而一真一假，只</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令人惭愧惶恐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无地自容，</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又有什么益</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呢？</w:t>
      </w:r>
    </w:p>
    <w:p w14:paraId="3BCD9378">
      <w:pPr>
        <w:rPr>
          <w:rFonts w:ascii="微软雅黑" w:hAnsi="微软雅黑" w:eastAsia="微软雅黑" w:cs="Tahoma"/>
          <w:color w:val="222222"/>
          <w:sz w:val="24"/>
          <w:szCs w:val="24"/>
        </w:rPr>
      </w:pPr>
    </w:p>
    <w:p w14:paraId="02C50FC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光不久人世，一旦死去，万不可如此妄传，致人疑诮。光于父母师长，不作一字之记载者，恐陷入今人妄誉之漩涡，而招人异议也。</w:t>
      </w:r>
    </w:p>
    <w:p w14:paraId="12D570C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我不久于人世了，一旦死去，千万不可如此</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传，</w:t>
      </w:r>
      <w:r>
        <w:rPr>
          <w:rFonts w:hint="eastAsia" w:ascii="微软雅黑" w:hAnsi="微软雅黑" w:eastAsia="微软雅黑" w:cs="Tahoma"/>
          <w:color w:val="222222"/>
          <w:sz w:val="24"/>
          <w:szCs w:val="24"/>
        </w:rPr>
        <w:t>招致</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的怀疑、</w:t>
      </w:r>
      <w:r>
        <w:rPr>
          <w:rFonts w:ascii="微软雅黑" w:hAnsi="微软雅黑" w:eastAsia="微软雅黑" w:cs="Tahoma"/>
          <w:color w:val="222222"/>
          <w:sz w:val="24"/>
          <w:szCs w:val="24"/>
        </w:rPr>
        <w:t>讥诮。我</w:t>
      </w:r>
      <w:r>
        <w:rPr>
          <w:rFonts w:hint="eastAsia" w:ascii="微软雅黑" w:hAnsi="微软雅黑" w:eastAsia="微软雅黑" w:cs="Tahoma"/>
          <w:color w:val="222222"/>
          <w:sz w:val="24"/>
          <w:szCs w:val="24"/>
        </w:rPr>
        <w:t>之所以</w:t>
      </w:r>
      <w:r>
        <w:rPr>
          <w:rFonts w:ascii="微软雅黑" w:hAnsi="微软雅黑" w:eastAsia="微软雅黑" w:cs="Tahoma"/>
          <w:color w:val="222222"/>
          <w:sz w:val="24"/>
          <w:szCs w:val="24"/>
        </w:rPr>
        <w:t>对于父母师长，不</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一个字的记载，就是</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陷入</w:t>
      </w:r>
      <w:r>
        <w:rPr>
          <w:rFonts w:hint="eastAsia" w:ascii="微软雅黑" w:hAnsi="微软雅黑" w:eastAsia="微软雅黑" w:cs="Tahoma"/>
          <w:color w:val="222222"/>
          <w:sz w:val="24"/>
          <w:szCs w:val="24"/>
        </w:rPr>
        <w:t>现代</w:t>
      </w:r>
      <w:r>
        <w:rPr>
          <w:rFonts w:ascii="微软雅黑" w:hAnsi="微软雅黑" w:eastAsia="微软雅黑" w:cs="Tahoma"/>
          <w:color w:val="222222"/>
          <w:sz w:val="24"/>
          <w:szCs w:val="24"/>
        </w:rPr>
        <w:t>人虚妄赞誉的漩涡之中，而招来他人的异议啊！</w:t>
      </w:r>
    </w:p>
    <w:p w14:paraId="38CF4993">
      <w:pPr>
        <w:rPr>
          <w:rFonts w:ascii="微软雅黑" w:hAnsi="微软雅黑" w:eastAsia="微软雅黑" w:cs="Tahoma"/>
          <w:color w:val="222222"/>
          <w:sz w:val="24"/>
          <w:szCs w:val="24"/>
        </w:rPr>
      </w:pPr>
    </w:p>
    <w:p w14:paraId="39452DD7">
      <w:pPr>
        <w:rPr>
          <w:rFonts w:ascii="微软雅黑" w:hAnsi="微软雅黑" w:eastAsia="微软雅黑"/>
          <w:b/>
          <w:color w:val="C00000"/>
          <w:sz w:val="24"/>
          <w:szCs w:val="24"/>
        </w:rPr>
      </w:pPr>
      <w:r>
        <w:rPr>
          <w:rFonts w:hint="eastAsia" w:ascii="微软雅黑" w:hAnsi="微软雅黑" w:eastAsia="微软雅黑"/>
          <w:b/>
          <w:color w:val="C00000"/>
          <w:sz w:val="24"/>
          <w:szCs w:val="24"/>
        </w:rPr>
        <w:t>但期不辱其亲，即为荣亲之事。况学佛之人，岂可同市井小儿，备祈有名位者颂赞，以为荣幸乎。</w:t>
      </w:r>
    </w:p>
    <w:p w14:paraId="300DD077">
      <w:pPr>
        <w:rPr>
          <w:rFonts w:ascii="微软雅黑" w:hAnsi="微软雅黑" w:eastAsia="微软雅黑" w:cs="Tahoma"/>
          <w:color w:val="222222"/>
          <w:sz w:val="24"/>
          <w:szCs w:val="24"/>
        </w:rPr>
      </w:pPr>
      <w:r>
        <w:rPr>
          <w:rFonts w:ascii="微软雅黑" w:hAnsi="微软雅黑" w:eastAsia="微软雅黑" w:cs="Tahoma"/>
          <w:color w:val="222222"/>
          <w:sz w:val="24"/>
          <w:szCs w:val="24"/>
        </w:rPr>
        <w:t>只期望</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不辱父母，</w:t>
      </w:r>
      <w:r>
        <w:rPr>
          <w:rFonts w:hint="eastAsia" w:ascii="微软雅黑" w:hAnsi="微软雅黑" w:eastAsia="微软雅黑" w:cs="Tahoma"/>
          <w:color w:val="222222"/>
          <w:sz w:val="24"/>
          <w:szCs w:val="24"/>
        </w:rPr>
        <w:t>暂且当作</w:t>
      </w:r>
      <w:r>
        <w:rPr>
          <w:rFonts w:ascii="微软雅黑" w:hAnsi="微软雅黑" w:eastAsia="微软雅黑" w:cs="Tahoma"/>
          <w:color w:val="222222"/>
          <w:sz w:val="24"/>
          <w:szCs w:val="24"/>
        </w:rPr>
        <w:t>是荣耀双亲的事</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何况学佛的人，怎么可以如同市井小儿</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，到处祈求有</w:t>
      </w:r>
      <w:r>
        <w:rPr>
          <w:rFonts w:hint="eastAsia" w:ascii="微软雅黑" w:hAnsi="微软雅黑" w:eastAsia="微软雅黑" w:cs="Tahoma"/>
          <w:color w:val="222222"/>
          <w:sz w:val="24"/>
          <w:szCs w:val="24"/>
        </w:rPr>
        <w:t>名誉、地位</w:t>
      </w:r>
      <w:r>
        <w:rPr>
          <w:rFonts w:ascii="微软雅黑" w:hAnsi="微软雅黑" w:eastAsia="微软雅黑" w:cs="Tahoma"/>
          <w:color w:val="222222"/>
          <w:sz w:val="24"/>
          <w:szCs w:val="24"/>
        </w:rPr>
        <w:t>的人写颂赞，</w:t>
      </w:r>
      <w:r>
        <w:rPr>
          <w:rFonts w:hint="eastAsia" w:ascii="微软雅黑" w:hAnsi="微软雅黑" w:eastAsia="微软雅黑" w:cs="Tahoma"/>
          <w:color w:val="222222"/>
          <w:sz w:val="24"/>
          <w:szCs w:val="24"/>
        </w:rPr>
        <w:t>并以此</w:t>
      </w:r>
      <w:r>
        <w:rPr>
          <w:rFonts w:ascii="微软雅黑" w:hAnsi="微软雅黑" w:eastAsia="微软雅黑" w:cs="Tahoma"/>
          <w:color w:val="222222"/>
          <w:sz w:val="24"/>
          <w:szCs w:val="24"/>
        </w:rPr>
        <w:t>为荣呢？</w:t>
      </w:r>
    </w:p>
    <w:p w14:paraId="4E96F2ED">
      <w:pPr>
        <w:rPr>
          <w:rFonts w:ascii="微软雅黑" w:hAnsi="微软雅黑" w:eastAsia="微软雅黑" w:cs="Tahoma"/>
          <w:color w:val="31849B" w:themeColor="accent5" w:themeShade="BF"/>
          <w:sz w:val="24"/>
          <w:szCs w:val="24"/>
        </w:rPr>
      </w:pPr>
    </w:p>
    <w:p w14:paraId="57242EE4">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●（其四）回向偈作好，在外行人，必谓迂阔，实则与大士心相应，而易为感通也。盖彼以凶恶，我以慈善，如水灭火，如日消冰。若以众生情见为祷，则与大士心相违，纵有感应，小之小耳。</w:t>
      </w:r>
    </w:p>
    <w:p w14:paraId="6D63ED29">
      <w:pPr>
        <w:rPr>
          <w:rFonts w:ascii="微软雅黑" w:hAnsi="微软雅黑" w:eastAsia="微软雅黑" w:cs="Tahoma"/>
          <w:color w:val="222222"/>
          <w:sz w:val="24"/>
          <w:szCs w:val="24"/>
        </w:rPr>
      </w:pPr>
      <w:r>
        <w:rPr>
          <w:rFonts w:ascii="微软雅黑" w:hAnsi="微软雅黑" w:eastAsia="微软雅黑" w:cs="Tahoma"/>
          <w:color w:val="222222"/>
          <w:sz w:val="24"/>
          <w:szCs w:val="24"/>
        </w:rPr>
        <w:t>●（第四封信）回向偈写好了，在外行人看来，必定认为迂腐不切实际，</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实际上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与观音大士的心相应，</w:t>
      </w:r>
      <w:r>
        <w:rPr>
          <w:rFonts w:hint="eastAsia" w:ascii="微软雅黑" w:hAnsi="微软雅黑" w:eastAsia="微软雅黑" w:cs="Tahoma"/>
          <w:color w:val="222222"/>
          <w:sz w:val="24"/>
          <w:szCs w:val="24"/>
        </w:rPr>
        <w:t>所以才</w:t>
      </w:r>
      <w:r>
        <w:rPr>
          <w:rFonts w:ascii="微软雅黑" w:hAnsi="微软雅黑" w:eastAsia="微软雅黑" w:cs="Tahoma"/>
          <w:color w:val="222222"/>
          <w:sz w:val="24"/>
          <w:szCs w:val="24"/>
        </w:rPr>
        <w:t>容易感通。因为他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用凶恶，我用慈善，如同大水灭除烈火，如太阳消融坚冰。如果用众生的情见来祈祷，就与观音大士的心相违背，纵然有一些感应，也是小的不能再小的感应</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717083FE">
      <w:pPr>
        <w:rPr>
          <w:rFonts w:ascii="微软雅黑" w:hAnsi="微软雅黑" w:eastAsia="微软雅黑" w:cs="Tahoma"/>
          <w:color w:val="222222"/>
          <w:sz w:val="24"/>
          <w:szCs w:val="24"/>
        </w:rPr>
      </w:pPr>
    </w:p>
    <w:p w14:paraId="1D5DA9CA">
      <w:pPr>
        <w:rPr>
          <w:rFonts w:ascii="微软雅黑" w:hAnsi="微软雅黑" w:eastAsia="微软雅黑"/>
          <w:b/>
          <w:color w:val="C00000"/>
          <w:sz w:val="24"/>
          <w:szCs w:val="24"/>
        </w:rPr>
      </w:pPr>
      <w:r>
        <w:rPr>
          <w:rFonts w:hint="eastAsia" w:ascii="微软雅黑" w:hAnsi="微软雅黑" w:eastAsia="微软雅黑"/>
          <w:b/>
          <w:color w:val="C00000"/>
          <w:sz w:val="24"/>
          <w:szCs w:val="24"/>
        </w:rPr>
        <w:t>偈曰，愿此持诵胜功德，即蒙大士垂加被。消除自他宿现业，增长我人胜善根。永劫恒存大士心，遍界常行大士事。尽未来际作饶益，普令有情无祸害。</w:t>
      </w:r>
    </w:p>
    <w:p w14:paraId="2D6786B7">
      <w:pPr>
        <w:rPr>
          <w:rFonts w:ascii="微软雅黑" w:hAnsi="微软雅黑" w:eastAsia="微软雅黑" w:cs="Tahoma"/>
          <w:color w:val="222222"/>
          <w:sz w:val="24"/>
          <w:szCs w:val="24"/>
        </w:rPr>
      </w:pPr>
      <w:r>
        <w:rPr>
          <w:rFonts w:ascii="微软雅黑" w:hAnsi="微软雅黑" w:eastAsia="微软雅黑" w:cs="Tahoma"/>
          <w:color w:val="222222"/>
          <w:sz w:val="24"/>
          <w:szCs w:val="24"/>
        </w:rPr>
        <w:t>偈颂为：愿此持诵胜功德，即蒙大士垂加被。消除自他宿现业，增长我人胜善根。永劫恒存大士心，遍界常行大士事。尽未来际作饶益，普令有情无祸害。</w:t>
      </w:r>
    </w:p>
    <w:p w14:paraId="56F560F8">
      <w:pPr>
        <w:rPr>
          <w:rFonts w:ascii="微软雅黑" w:hAnsi="微软雅黑" w:eastAsia="微软雅黑" w:cs="Tahoma"/>
          <w:color w:val="222222"/>
          <w:sz w:val="24"/>
          <w:szCs w:val="24"/>
        </w:rPr>
      </w:pPr>
    </w:p>
    <w:p w14:paraId="328259B3">
      <w:pPr>
        <w:rPr>
          <w:rFonts w:ascii="微软雅黑" w:hAnsi="微软雅黑" w:eastAsia="微软雅黑" w:cs="Tahoma"/>
          <w:color w:val="222222"/>
          <w:sz w:val="24"/>
          <w:szCs w:val="24"/>
        </w:rPr>
      </w:pPr>
    </w:p>
    <w:p w14:paraId="3B0B410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905D9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[1]【同善社】</w:t>
      </w:r>
      <w:r>
        <w:rPr>
          <w:rFonts w:hint="eastAsia" w:ascii="微软雅黑" w:hAnsi="微软雅黑" w:eastAsia="微软雅黑" w:cs="Tahoma"/>
          <w:color w:val="585858" w:themeColor="text1" w:themeTint="A6"/>
          <w:sz w:val="24"/>
          <w:szCs w:val="24"/>
        </w:rPr>
        <w:t>是以同善的伪善名义创立的邪教组织。创立者彭泰荣，四川永川县人，不第秀才，清宣统元年自立为“礼门”教主。民国六年在北京创立同善社，因为许多实力派军阀支持，同善社发展迅速，分部遍及全国22省及特别行政区，还发展到境外香港、新加坡等地，与一贯教同为民国时期邪教大宗。</w:t>
      </w:r>
    </w:p>
    <w:p w14:paraId="43EB78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[2]【天良】</w:t>
      </w:r>
      <w:r>
        <w:rPr>
          <w:rFonts w:hint="eastAsia" w:ascii="微软雅黑" w:hAnsi="微软雅黑" w:eastAsia="微软雅黑" w:cs="Tahoma"/>
          <w:color w:val="585858" w:themeColor="text1" w:themeTint="A6"/>
          <w:sz w:val="24"/>
          <w:szCs w:val="24"/>
        </w:rPr>
        <w:t>天赋的善心；良心。</w:t>
      </w:r>
    </w:p>
    <w:p w14:paraId="56C094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[3]【梢水】</w:t>
      </w:r>
      <w:r>
        <w:rPr>
          <w:rFonts w:hint="eastAsia" w:ascii="微软雅黑" w:hAnsi="微软雅黑" w:eastAsia="微软雅黑" w:cs="Tahoma"/>
          <w:color w:val="585858" w:themeColor="text1" w:themeTint="A6"/>
          <w:sz w:val="24"/>
          <w:szCs w:val="24"/>
        </w:rPr>
        <w:t>淘米、洗菜、洗刷锅碗等用过的水。</w:t>
      </w:r>
    </w:p>
    <w:p w14:paraId="4B0964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[4]【至诚而不动者，未之有也，不诚未有能动者】</w:t>
      </w:r>
      <w:r>
        <w:rPr>
          <w:rFonts w:hint="eastAsia" w:ascii="微软雅黑" w:hAnsi="微软雅黑" w:eastAsia="微软雅黑" w:cs="Tahoma"/>
          <w:color w:val="585858" w:themeColor="text1" w:themeTint="A6"/>
          <w:sz w:val="24"/>
          <w:szCs w:val="24"/>
        </w:rPr>
        <w:t>《孟子·离娄上》：“诚者天之道也，思诚者人之道也。至诚而不动者，未之有也；不诚，未有能动者也。”</w:t>
      </w:r>
    </w:p>
    <w:p w14:paraId="03CB28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[5]【有若无，实若虚】</w:t>
      </w:r>
      <w:r>
        <w:rPr>
          <w:rFonts w:hint="eastAsia" w:ascii="微软雅黑" w:hAnsi="微软雅黑" w:eastAsia="微软雅黑" w:cs="Tahoma"/>
          <w:color w:val="585858" w:themeColor="text1" w:themeTint="A6"/>
          <w:sz w:val="24"/>
          <w:szCs w:val="24"/>
        </w:rPr>
        <w:t>《论语·泰伯》曾子曰：“以能问于不能，以多问于寡；有若无，实若虚，犯而不校。昔者吾友从事于斯矣。”意思是：有才能却向没有才能的人询问，知识多的却向知识少人的请教；有本事却好像没有，满腹学识却好像一无所知一样，别人冒犯，也不去计较。从前我的朋友曾经这样做过。</w:t>
      </w:r>
    </w:p>
    <w:p w14:paraId="2942FA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[6]【入泮】</w:t>
      </w:r>
      <w:r>
        <w:rPr>
          <w:rFonts w:hint="eastAsia" w:ascii="微软雅黑" w:hAnsi="微软雅黑" w:eastAsia="微软雅黑" w:cs="Tahoma"/>
          <w:color w:val="585858" w:themeColor="text1" w:themeTint="A6"/>
          <w:sz w:val="24"/>
          <w:szCs w:val="24"/>
        </w:rPr>
        <w:t>周诸侯的学校前有半圆形的池，名泮水，学校即称泮宫，见《诗·鲁颂·泮水》。后代学宫沿袭其形制。明、清州、县考试新进生员须入学宫拜谒孔子，因称入学为入泮或游泮。</w:t>
      </w:r>
    </w:p>
    <w:p w14:paraId="485CAA89">
      <w:pPr>
        <w:rPr>
          <w:rFonts w:ascii="微软雅黑" w:hAnsi="微软雅黑" w:eastAsia="微软雅黑" w:cs="Tahoma"/>
          <w:color w:val="222222"/>
          <w:sz w:val="24"/>
          <w:szCs w:val="24"/>
        </w:rPr>
      </w:pPr>
    </w:p>
    <w:p w14:paraId="0E89E897">
      <w:pPr>
        <w:rPr>
          <w:rFonts w:ascii="微软雅黑" w:hAnsi="微软雅黑" w:eastAsia="微软雅黑" w:cs="Tahoma"/>
          <w:color w:val="222222"/>
          <w:sz w:val="24"/>
          <w:szCs w:val="24"/>
        </w:rPr>
      </w:pPr>
    </w:p>
    <w:p w14:paraId="1EFDD5F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2AC7054">
      <w:pPr>
        <w:pStyle w:val="2"/>
        <w:spacing w:before="0" w:after="0" w:line="240" w:lineRule="auto"/>
        <w:rPr>
          <w:sz w:val="24"/>
          <w:szCs w:val="24"/>
        </w:rPr>
      </w:pPr>
      <w:bookmarkStart w:id="142" w:name="_Toc2822"/>
      <w:r>
        <w:rPr>
          <w:sz w:val="24"/>
          <w:szCs w:val="24"/>
        </w:rPr>
        <w:t>复费范九居士书</w:t>
      </w:r>
      <w:bookmarkEnd w:id="142"/>
    </w:p>
    <w:p w14:paraId="00D1BB3C">
      <w:pPr>
        <w:rPr>
          <w:rStyle w:val="19"/>
          <w:rFonts w:ascii="微软雅黑" w:hAnsi="微软雅黑" w:eastAsia="微软雅黑" w:cs="Tahoma"/>
          <w:color w:val="C00000"/>
          <w:sz w:val="24"/>
          <w:szCs w:val="24"/>
        </w:rPr>
      </w:pPr>
    </w:p>
    <w:p w14:paraId="53B86D23">
      <w:pPr>
        <w:rPr>
          <w:rFonts w:ascii="微软雅黑" w:hAnsi="微软雅黑" w:eastAsia="微软雅黑"/>
          <w:b/>
          <w:color w:val="C00000"/>
          <w:sz w:val="24"/>
          <w:szCs w:val="24"/>
        </w:rPr>
      </w:pPr>
      <w:r>
        <w:rPr>
          <w:rFonts w:hint="eastAsia" w:ascii="微软雅黑" w:hAnsi="微软雅黑" w:eastAsia="微软雅黑"/>
          <w:b/>
          <w:color w:val="C00000"/>
          <w:sz w:val="24"/>
          <w:szCs w:val="24"/>
        </w:rPr>
        <w:t>数日前，由山转来手书，知慕道心切，修持唯谨，不胜欣羡。但以沪地冗繁，未能即复。昨因事来杭，略有暇晷，遂书大概。</w:t>
      </w:r>
    </w:p>
    <w:p w14:paraId="2A4921B8">
      <w:pPr>
        <w:rPr>
          <w:rFonts w:ascii="微软雅黑" w:hAnsi="微软雅黑" w:eastAsia="微软雅黑" w:cs="Tahoma"/>
          <w:color w:val="222222"/>
          <w:sz w:val="24"/>
          <w:szCs w:val="24"/>
        </w:rPr>
      </w:pPr>
      <w:r>
        <w:rPr>
          <w:rFonts w:ascii="微软雅黑" w:hAnsi="微软雅黑" w:eastAsia="微软雅黑" w:cs="Tahoma"/>
          <w:color w:val="222222"/>
          <w:sz w:val="24"/>
          <w:szCs w:val="24"/>
        </w:rPr>
        <w:t>几天前，由普陀山转来你的信，知道你慕道的心很迫切，修持很是严谨，非常</w:t>
      </w:r>
      <w:r>
        <w:rPr>
          <w:rFonts w:hint="eastAsia" w:ascii="微软雅黑" w:hAnsi="微软雅黑" w:eastAsia="微软雅黑" w:cs="Tahoma"/>
          <w:color w:val="222222"/>
          <w:sz w:val="24"/>
          <w:szCs w:val="24"/>
        </w:rPr>
        <w:t>欣慰</w:t>
      </w:r>
      <w:r>
        <w:rPr>
          <w:rFonts w:ascii="微软雅黑" w:hAnsi="微软雅黑" w:eastAsia="微软雅黑" w:cs="Tahoma"/>
          <w:color w:val="222222"/>
          <w:sz w:val="24"/>
          <w:szCs w:val="24"/>
        </w:rPr>
        <w:t>羡慕。但因为在上海的杂事繁多，没能立即回复。昨天因为有事来到杭州，有一点闲暇，于是</w:t>
      </w:r>
      <w:r>
        <w:rPr>
          <w:rFonts w:hint="eastAsia" w:ascii="微软雅黑" w:hAnsi="微软雅黑" w:eastAsia="微软雅黑" w:cs="Tahoma"/>
          <w:color w:val="222222"/>
          <w:sz w:val="24"/>
          <w:szCs w:val="24"/>
        </w:rPr>
        <w:t>才回信</w:t>
      </w:r>
      <w:r>
        <w:rPr>
          <w:rFonts w:ascii="微软雅黑" w:hAnsi="微软雅黑" w:eastAsia="微软雅黑" w:cs="Tahoma"/>
          <w:color w:val="222222"/>
          <w:sz w:val="24"/>
          <w:szCs w:val="24"/>
        </w:rPr>
        <w:t>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个大概。</w:t>
      </w:r>
    </w:p>
    <w:p w14:paraId="239A0996">
      <w:pPr>
        <w:rPr>
          <w:rFonts w:ascii="微软雅黑" w:hAnsi="微软雅黑" w:eastAsia="微软雅黑" w:cs="Tahoma"/>
          <w:color w:val="222222"/>
          <w:sz w:val="24"/>
          <w:szCs w:val="24"/>
        </w:rPr>
      </w:pPr>
    </w:p>
    <w:p w14:paraId="44F05240">
      <w:pPr>
        <w:rPr>
          <w:rFonts w:ascii="微软雅黑" w:hAnsi="微软雅黑" w:eastAsia="微软雅黑"/>
          <w:b/>
          <w:color w:val="C00000"/>
          <w:sz w:val="24"/>
          <w:szCs w:val="24"/>
        </w:rPr>
      </w:pPr>
      <w:r>
        <w:rPr>
          <w:rFonts w:hint="eastAsia" w:ascii="微软雅黑" w:hAnsi="微软雅黑" w:eastAsia="微软雅黑"/>
          <w:b/>
          <w:color w:val="C00000"/>
          <w:sz w:val="24"/>
          <w:szCs w:val="24"/>
        </w:rPr>
        <w:t>孝养父母，奉事师长，慈心不杀，修十善业，为三世诸佛净业正因。汝能孝亲，能俭朴，则必不至取非义之财，其行其心，颇与佛合。若再加以信愿求生西方，必可如愿。</w:t>
      </w:r>
    </w:p>
    <w:p w14:paraId="534591CB">
      <w:pPr>
        <w:rPr>
          <w:rFonts w:ascii="微软雅黑" w:hAnsi="微软雅黑" w:eastAsia="微软雅黑" w:cs="Tahoma"/>
          <w:color w:val="222222"/>
          <w:sz w:val="24"/>
          <w:szCs w:val="24"/>
        </w:rPr>
      </w:pPr>
      <w:r>
        <w:rPr>
          <w:rFonts w:ascii="微软雅黑" w:hAnsi="微软雅黑" w:eastAsia="微软雅黑" w:cs="Tahoma"/>
          <w:color w:val="222222"/>
          <w:sz w:val="24"/>
          <w:szCs w:val="24"/>
        </w:rPr>
        <w:t>孝养父母，奉事师长，慈心不杀，修十善业，这是三世诸佛</w:t>
      </w:r>
      <w:r>
        <w:rPr>
          <w:rFonts w:hint="eastAsia" w:ascii="微软雅黑" w:hAnsi="微软雅黑" w:eastAsia="微软雅黑" w:cs="Tahoma"/>
          <w:color w:val="222222"/>
          <w:sz w:val="24"/>
          <w:szCs w:val="24"/>
        </w:rPr>
        <w:t>成就</w:t>
      </w:r>
      <w:r>
        <w:rPr>
          <w:rFonts w:ascii="微软雅黑" w:hAnsi="微软雅黑" w:eastAsia="微软雅黑" w:cs="Tahoma"/>
          <w:color w:val="222222"/>
          <w:sz w:val="24"/>
          <w:szCs w:val="24"/>
        </w:rPr>
        <w:t>净业的正因。你能够孝敬父母，能够节俭朴素，就必定不会收取不义之财，这种行为</w:t>
      </w:r>
      <w:r>
        <w:rPr>
          <w:rFonts w:hint="eastAsia" w:ascii="微软雅黑" w:hAnsi="微软雅黑" w:eastAsia="微软雅黑" w:cs="Tahoma"/>
          <w:color w:val="222222"/>
          <w:sz w:val="24"/>
          <w:szCs w:val="24"/>
        </w:rPr>
        <w:t>和用</w:t>
      </w:r>
      <w:r>
        <w:rPr>
          <w:rFonts w:ascii="微软雅黑" w:hAnsi="微软雅黑" w:eastAsia="微软雅黑" w:cs="Tahoma"/>
          <w:color w:val="222222"/>
          <w:sz w:val="24"/>
          <w:szCs w:val="24"/>
        </w:rPr>
        <w:t>心，与佛心</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相合。如果再加上以真信切愿，求生西方，必定</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如你所愿。</w:t>
      </w:r>
    </w:p>
    <w:p w14:paraId="7B80902F">
      <w:pPr>
        <w:rPr>
          <w:rFonts w:ascii="微软雅黑" w:hAnsi="微软雅黑" w:eastAsia="微软雅黑" w:cs="Tahoma"/>
          <w:color w:val="222222"/>
          <w:sz w:val="24"/>
          <w:szCs w:val="24"/>
        </w:rPr>
      </w:pPr>
    </w:p>
    <w:p w14:paraId="6321924A">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然既为人子，人父，当思所以究竟令我亲，我儿女，得究竟安隐之道。可不力劝吾亲，与吾儿女，令其同修净业乎。此且约亲而论。</w:t>
      </w:r>
    </w:p>
    <w:p w14:paraId="6610C72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既然为人子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为人父，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思考怎样才能彻底地让自己</w:t>
      </w:r>
      <w:r>
        <w:rPr>
          <w:rFonts w:ascii="微软雅黑" w:hAnsi="微软雅黑" w:eastAsia="微软雅黑" w:cs="Tahoma"/>
          <w:color w:val="222222"/>
          <w:sz w:val="24"/>
          <w:szCs w:val="24"/>
        </w:rPr>
        <w:t>的父母</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的儿女，</w:t>
      </w:r>
      <w:r>
        <w:rPr>
          <w:rFonts w:hint="eastAsia" w:ascii="微软雅黑" w:hAnsi="微软雅黑" w:eastAsia="微软雅黑" w:cs="Tahoma"/>
          <w:color w:val="222222"/>
          <w:sz w:val="24"/>
          <w:szCs w:val="24"/>
        </w:rPr>
        <w:t>获得</w:t>
      </w:r>
      <w:r>
        <w:rPr>
          <w:rFonts w:ascii="微软雅黑" w:hAnsi="微软雅黑" w:eastAsia="微软雅黑" w:cs="Tahoma"/>
          <w:color w:val="222222"/>
          <w:sz w:val="24"/>
          <w:szCs w:val="24"/>
        </w:rPr>
        <w:t>究竟安隐的</w:t>
      </w:r>
      <w:r>
        <w:rPr>
          <w:rFonts w:hint="eastAsia" w:ascii="微软雅黑" w:hAnsi="微软雅黑" w:eastAsia="微软雅黑" w:cs="Tahoma"/>
          <w:color w:val="222222"/>
          <w:sz w:val="24"/>
          <w:szCs w:val="24"/>
        </w:rPr>
        <w:t>解脱方法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能不尽力</w:t>
      </w:r>
      <w:r>
        <w:rPr>
          <w:rFonts w:ascii="微软雅黑" w:hAnsi="微软雅黑" w:eastAsia="微软雅黑" w:cs="Tahoma"/>
          <w:color w:val="222222"/>
          <w:sz w:val="24"/>
          <w:szCs w:val="24"/>
        </w:rPr>
        <w:t>劝</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父母、自己</w:t>
      </w:r>
      <w:r>
        <w:rPr>
          <w:rFonts w:ascii="微软雅黑" w:hAnsi="微软雅黑" w:eastAsia="微软雅黑" w:cs="Tahoma"/>
          <w:color w:val="222222"/>
          <w:sz w:val="24"/>
          <w:szCs w:val="24"/>
        </w:rPr>
        <w:t>的儿女，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他们来共同修习净业吗？这</w:t>
      </w:r>
      <w:r>
        <w:rPr>
          <w:rFonts w:hint="eastAsia" w:ascii="微软雅黑" w:hAnsi="微软雅黑" w:eastAsia="微软雅黑" w:cs="Tahoma"/>
          <w:color w:val="222222"/>
          <w:sz w:val="24"/>
          <w:szCs w:val="24"/>
        </w:rPr>
        <w:t>只是从家人方面</w:t>
      </w:r>
      <w:r>
        <w:rPr>
          <w:rFonts w:ascii="微软雅黑" w:hAnsi="微软雅黑" w:eastAsia="微软雅黑" w:cs="Tahoma"/>
          <w:color w:val="222222"/>
          <w:sz w:val="24"/>
          <w:szCs w:val="24"/>
        </w:rPr>
        <w:t>来说。</w:t>
      </w:r>
    </w:p>
    <w:p w14:paraId="3178759C">
      <w:pPr>
        <w:rPr>
          <w:rFonts w:ascii="微软雅黑" w:hAnsi="微软雅黑" w:eastAsia="微软雅黑" w:cs="Tahoma"/>
          <w:color w:val="222222"/>
          <w:sz w:val="24"/>
          <w:szCs w:val="24"/>
        </w:rPr>
      </w:pPr>
    </w:p>
    <w:p w14:paraId="2A833E09">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而一切众生，皆是佛子，我既知之，忍不令我弟兄，姊妹，亲戚，乡党，一切相接之人，一一咸知乎。汝欲皈依，以期往生，可不发宏誓，以预行随分随力度人之道乎。</w:t>
      </w:r>
    </w:p>
    <w:p w14:paraId="23D99D91">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而一切众生，都是佛子，</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既然知道了这个道理，</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忍心不让</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的弟兄、姐妹、亲戚、乡</w:t>
      </w:r>
      <w:r>
        <w:rPr>
          <w:rFonts w:hint="eastAsia" w:ascii="微软雅黑" w:hAnsi="微软雅黑" w:eastAsia="微软雅黑" w:cs="Tahoma"/>
          <w:color w:val="222222"/>
          <w:sz w:val="24"/>
          <w:szCs w:val="24"/>
        </w:rPr>
        <w:t>党</w:t>
      </w:r>
      <w:r>
        <w:rPr>
          <w:rFonts w:ascii="微软雅黑" w:hAnsi="微软雅黑" w:eastAsia="微软雅黑" w:cs="Tahoma"/>
          <w:color w:val="222222"/>
          <w:sz w:val="24"/>
          <w:szCs w:val="24"/>
        </w:rPr>
        <w:t>，一切相</w:t>
      </w:r>
      <w:r>
        <w:rPr>
          <w:rFonts w:hint="eastAsia" w:ascii="微软雅黑" w:hAnsi="微软雅黑" w:eastAsia="微软雅黑" w:cs="Tahoma"/>
          <w:color w:val="222222"/>
          <w:sz w:val="24"/>
          <w:szCs w:val="24"/>
        </w:rPr>
        <w:t>识</w:t>
      </w:r>
      <w:r>
        <w:rPr>
          <w:rFonts w:ascii="微软雅黑" w:hAnsi="微软雅黑" w:eastAsia="微软雅黑" w:cs="Tahoma"/>
          <w:color w:val="222222"/>
          <w:sz w:val="24"/>
          <w:szCs w:val="24"/>
        </w:rPr>
        <w:t>的人，一一全都知道吗？你想要皈依，</w:t>
      </w:r>
      <w:r>
        <w:rPr>
          <w:rFonts w:hint="eastAsia" w:ascii="微软雅黑" w:hAnsi="微软雅黑" w:eastAsia="微软雅黑" w:cs="Tahoma"/>
          <w:color w:val="222222"/>
          <w:sz w:val="24"/>
          <w:szCs w:val="24"/>
        </w:rPr>
        <w:t>以期</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不发大誓愿，来预先行持随分随力度人的菩萨道吗？</w:t>
      </w:r>
    </w:p>
    <w:p w14:paraId="39EA3ACD">
      <w:pPr>
        <w:rPr>
          <w:rFonts w:ascii="微软雅黑" w:hAnsi="微软雅黑" w:eastAsia="微软雅黑" w:cs="Tahoma"/>
          <w:color w:val="222222"/>
          <w:sz w:val="24"/>
          <w:szCs w:val="24"/>
        </w:rPr>
      </w:pPr>
    </w:p>
    <w:p w14:paraId="5331F95D">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今为汝取法名为慧茂。谓以大智慧，行自利利人之道。所言自利利人之道，即为一切人，说敦笃伦常，恪尽己分，闲邪存诚，克己复礼，诸恶莫作，众善奉行，信愿念佛，求生西方。</w:t>
      </w:r>
    </w:p>
    <w:p w14:paraId="6AEFD0F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为你取法名为慧茂。</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是以大智慧，实践自利利人的菩提大道。所说的自利利人的大道，就是为一切人，宣说</w:t>
      </w:r>
      <w:r>
        <w:rPr>
          <w:rFonts w:hint="eastAsia" w:ascii="微软雅黑" w:hAnsi="微软雅黑" w:eastAsia="微软雅黑" w:cs="Tahoma"/>
          <w:sz w:val="24"/>
        </w:rPr>
        <w:t>敦笃伦常、恪尽己分</w:t>
      </w:r>
      <w:r>
        <w:rPr>
          <w:rFonts w:hint="eastAsia" w:ascii="微软雅黑" w:hAnsi="微软雅黑" w:eastAsia="微软雅黑" w:cs="Tahoma"/>
          <w:color w:val="7F7F7F" w:themeColor="background1" w:themeShade="80"/>
          <w:sz w:val="24"/>
        </w:rPr>
        <w:t>（敦伦尽分）</w:t>
      </w:r>
      <w:r>
        <w:rPr>
          <w:rFonts w:ascii="微软雅黑" w:hAnsi="微软雅黑" w:eastAsia="微软雅黑" w:cs="Tahoma"/>
          <w:color w:val="222222"/>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，诸恶莫作，众善奉行，信愿念佛，求生西方。</w:t>
      </w:r>
    </w:p>
    <w:p w14:paraId="0E26BDE0">
      <w:pPr>
        <w:rPr>
          <w:rFonts w:ascii="微软雅黑" w:hAnsi="微软雅黑" w:eastAsia="微软雅黑" w:cs="Tahoma"/>
          <w:color w:val="222222"/>
          <w:sz w:val="24"/>
          <w:szCs w:val="24"/>
        </w:rPr>
      </w:pPr>
    </w:p>
    <w:p w14:paraId="7176710C">
      <w:pPr>
        <w:rPr>
          <w:rFonts w:ascii="微软雅黑" w:hAnsi="微软雅黑" w:eastAsia="微软雅黑"/>
          <w:b/>
          <w:color w:val="C00000"/>
          <w:sz w:val="24"/>
          <w:szCs w:val="24"/>
        </w:rPr>
      </w:pPr>
      <w:r>
        <w:rPr>
          <w:rFonts w:hint="eastAsia" w:ascii="微软雅黑" w:hAnsi="微软雅黑" w:eastAsia="微软雅黑"/>
          <w:b/>
          <w:color w:val="C00000"/>
          <w:sz w:val="24"/>
          <w:szCs w:val="24"/>
        </w:rPr>
        <w:t>文钞中屡说之，今复为说者，恐或不注意，以致错过，以故不妨再说也。又今日世道之乱，为开辟所未有。究其根源，总由家庭无善教，及不讲因果报应之所致也。</w:t>
      </w:r>
    </w:p>
    <w:p w14:paraId="1221702B">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《文钞》中多次说到，</w:t>
      </w:r>
      <w:r>
        <w:rPr>
          <w:rFonts w:hint="eastAsia" w:ascii="微软雅黑" w:hAnsi="微软雅黑" w:eastAsia="微软雅黑" w:cs="Tahoma"/>
          <w:color w:val="222222"/>
          <w:sz w:val="24"/>
          <w:szCs w:val="24"/>
        </w:rPr>
        <w:t>现在又给你提出来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是担心</w:t>
      </w:r>
      <w:r>
        <w:rPr>
          <w:rFonts w:ascii="微软雅黑" w:hAnsi="微软雅黑" w:eastAsia="微软雅黑" w:cs="Tahoma"/>
          <w:color w:val="222222"/>
          <w:sz w:val="24"/>
          <w:szCs w:val="24"/>
        </w:rPr>
        <w:t>你或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不注意，以致错过，所以不妨再说</w:t>
      </w:r>
      <w:r>
        <w:rPr>
          <w:rFonts w:hint="eastAsia" w:ascii="微软雅黑" w:hAnsi="微软雅黑" w:eastAsia="微软雅黑" w:cs="Tahoma"/>
          <w:color w:val="222222"/>
          <w:sz w:val="24"/>
          <w:szCs w:val="24"/>
        </w:rPr>
        <w:t>一遍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世道的混乱，是开天辟地以来所未曾有</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的。究其根源，都是由于家庭中没有良好的教育，以及不讲因果报应所导致的。</w:t>
      </w:r>
    </w:p>
    <w:p w14:paraId="4727F55B">
      <w:pPr>
        <w:rPr>
          <w:rFonts w:ascii="微软雅黑" w:hAnsi="微软雅黑" w:eastAsia="微软雅黑" w:cs="Tahoma"/>
          <w:color w:val="222222"/>
          <w:sz w:val="24"/>
          <w:szCs w:val="24"/>
        </w:rPr>
      </w:pPr>
    </w:p>
    <w:p w14:paraId="57C0E645">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下不治，匹夫匹妇，与有其责。能注重家庭教育，及因果报应，则贤才自然蔚起，而天下渐可太平矣。祈与一切人，皆以此说恳切告之，亦居尘学道，自未得度，即行度人之一大要事也。祈慧察是幸。余详文钞，此不备书。</w:t>
      </w:r>
    </w:p>
    <w:p w14:paraId="37A481FD">
      <w:pPr>
        <w:rPr>
          <w:rFonts w:ascii="微软雅黑" w:hAnsi="微软雅黑" w:eastAsia="微软雅黑" w:cs="Tahoma"/>
          <w:color w:val="222222"/>
          <w:sz w:val="24"/>
          <w:szCs w:val="24"/>
        </w:rPr>
      </w:pPr>
      <w:r>
        <w:rPr>
          <w:rFonts w:ascii="微软雅黑" w:hAnsi="微软雅黑" w:eastAsia="微软雅黑" w:cs="Tahoma"/>
          <w:color w:val="222222"/>
          <w:sz w:val="24"/>
          <w:szCs w:val="24"/>
        </w:rPr>
        <w:t>天下</w:t>
      </w:r>
      <w:r>
        <w:rPr>
          <w:rFonts w:hint="eastAsia" w:ascii="微软雅黑" w:hAnsi="微软雅黑" w:eastAsia="微软雅黑" w:cs="Tahoma"/>
          <w:color w:val="222222"/>
          <w:sz w:val="24"/>
          <w:szCs w:val="24"/>
        </w:rPr>
        <w:t>不能得到好的</w:t>
      </w:r>
      <w:r>
        <w:rPr>
          <w:rFonts w:ascii="微软雅黑" w:hAnsi="微软雅黑" w:eastAsia="微软雅黑" w:cs="Tahoma"/>
          <w:color w:val="222222"/>
          <w:sz w:val="24"/>
          <w:szCs w:val="24"/>
        </w:rPr>
        <w:t>治理，</w:t>
      </w:r>
      <w:r>
        <w:rPr>
          <w:rFonts w:hint="eastAsia" w:ascii="微软雅黑" w:hAnsi="微软雅黑" w:eastAsia="微软雅黑" w:cs="Tahoma"/>
          <w:color w:val="222222"/>
          <w:sz w:val="24"/>
          <w:szCs w:val="24"/>
        </w:rPr>
        <w:t>平民男女</w:t>
      </w:r>
      <w:r>
        <w:rPr>
          <w:rFonts w:ascii="微软雅黑" w:hAnsi="微软雅黑" w:eastAsia="微软雅黑" w:cs="Tahoma"/>
          <w:color w:val="222222"/>
          <w:sz w:val="24"/>
          <w:szCs w:val="24"/>
        </w:rPr>
        <w:t>，都有责任。</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能够注重家庭教育，以及因果报应的教育，那么贤才自然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蔚然兴起，而天下就</w:t>
      </w:r>
      <w:r>
        <w:rPr>
          <w:rFonts w:hint="eastAsia" w:ascii="微软雅黑" w:hAnsi="微软雅黑" w:eastAsia="微软雅黑" w:cs="Tahoma"/>
          <w:color w:val="222222"/>
          <w:sz w:val="24"/>
          <w:szCs w:val="24"/>
        </w:rPr>
        <w:t>能逐渐</w:t>
      </w:r>
      <w:r>
        <w:rPr>
          <w:rFonts w:ascii="微软雅黑" w:hAnsi="微软雅黑" w:eastAsia="微软雅黑" w:cs="Tahoma"/>
          <w:color w:val="222222"/>
          <w:sz w:val="24"/>
          <w:szCs w:val="24"/>
        </w:rPr>
        <w:t>太平了。请对一切人，都将这个</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恳切</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告诉他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，这也是在家学道，自己还没有得度，就实行度人的一件</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要紧的事啊！请智慧</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察</w:t>
      </w:r>
      <w:r>
        <w:rPr>
          <w:rFonts w:hint="eastAsia" w:ascii="微软雅黑" w:hAnsi="微软雅黑" w:eastAsia="微软雅黑" w:cs="Tahoma"/>
          <w:color w:val="222222"/>
          <w:sz w:val="24"/>
          <w:szCs w:val="24"/>
        </w:rPr>
        <w:t>，就太令人高兴了</w:t>
      </w:r>
      <w:r>
        <w:rPr>
          <w:rFonts w:ascii="微软雅黑" w:hAnsi="微软雅黑" w:eastAsia="微软雅黑" w:cs="Tahoma"/>
          <w:color w:val="222222"/>
          <w:sz w:val="24"/>
          <w:szCs w:val="24"/>
        </w:rPr>
        <w:t>。其余</w:t>
      </w:r>
      <w:r>
        <w:rPr>
          <w:rFonts w:hint="eastAsia" w:ascii="微软雅黑" w:hAnsi="微软雅黑" w:eastAsia="微软雅黑" w:cs="Tahoma"/>
          <w:color w:val="222222"/>
          <w:sz w:val="24"/>
          <w:szCs w:val="24"/>
        </w:rPr>
        <w:t>详细</w:t>
      </w:r>
      <w:r>
        <w:rPr>
          <w:rFonts w:ascii="微软雅黑" w:hAnsi="微软雅黑" w:eastAsia="微软雅黑" w:cs="Tahoma"/>
          <w:color w:val="222222"/>
          <w:sz w:val="24"/>
          <w:szCs w:val="24"/>
        </w:rPr>
        <w:t>看《文钞》，此处不再多说。</w:t>
      </w:r>
    </w:p>
    <w:p w14:paraId="7E6EDF9A">
      <w:pPr>
        <w:rPr>
          <w:rFonts w:ascii="微软雅黑" w:hAnsi="微软雅黑" w:eastAsia="微软雅黑" w:cs="Tahoma"/>
          <w:color w:val="222222"/>
          <w:sz w:val="24"/>
          <w:szCs w:val="24"/>
        </w:rPr>
      </w:pPr>
    </w:p>
    <w:p w14:paraId="3A3C55F3">
      <w:pPr>
        <w:rPr>
          <w:rFonts w:ascii="微软雅黑" w:hAnsi="微软雅黑" w:eastAsia="微软雅黑" w:cs="Tahoma"/>
          <w:color w:val="222222"/>
          <w:sz w:val="24"/>
          <w:szCs w:val="24"/>
        </w:rPr>
      </w:pPr>
    </w:p>
    <w:p w14:paraId="538C65A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3DA7C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[1]【慕道】</w:t>
      </w:r>
      <w:r>
        <w:rPr>
          <w:rFonts w:hint="eastAsia" w:ascii="微软雅黑" w:hAnsi="微软雅黑" w:eastAsia="微软雅黑" w:cs="Tahoma"/>
          <w:color w:val="585858" w:themeColor="text1" w:themeTint="A6"/>
          <w:sz w:val="24"/>
          <w:szCs w:val="24"/>
        </w:rPr>
        <w:t>向往修道。</w:t>
      </w:r>
    </w:p>
    <w:p w14:paraId="51BEA0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[2]【欣羡】</w:t>
      </w:r>
      <w:r>
        <w:rPr>
          <w:rFonts w:hint="eastAsia" w:ascii="微软雅黑" w:hAnsi="微软雅黑" w:eastAsia="微软雅黑" w:cs="Tahoma"/>
          <w:color w:val="585858" w:themeColor="text1" w:themeTint="A6"/>
          <w:sz w:val="24"/>
          <w:szCs w:val="24"/>
        </w:rPr>
        <w:t>非常羡慕。</w:t>
      </w:r>
    </w:p>
    <w:p w14:paraId="325B6D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[3]【暇晷】</w:t>
      </w:r>
      <w:r>
        <w:rPr>
          <w:rFonts w:hint="eastAsia" w:ascii="微软雅黑" w:hAnsi="微软雅黑" w:eastAsia="微软雅黑" w:cs="Tahoma"/>
          <w:color w:val="585858" w:themeColor="text1" w:themeTint="A6"/>
          <w:sz w:val="24"/>
          <w:szCs w:val="24"/>
        </w:rPr>
        <w:t>指空闲的时日。</w:t>
      </w:r>
    </w:p>
    <w:p w14:paraId="7BC9152A">
      <w:pPr>
        <w:rPr>
          <w:rFonts w:ascii="微软雅黑" w:hAnsi="微软雅黑" w:eastAsia="微软雅黑" w:cs="Tahoma"/>
          <w:color w:val="222222"/>
          <w:sz w:val="24"/>
          <w:szCs w:val="24"/>
        </w:rPr>
      </w:pPr>
    </w:p>
    <w:p w14:paraId="711BC2D3">
      <w:pPr>
        <w:rPr>
          <w:rFonts w:ascii="微软雅黑" w:hAnsi="微软雅黑" w:eastAsia="微软雅黑" w:cs="Tahoma"/>
          <w:color w:val="222222"/>
          <w:sz w:val="24"/>
          <w:szCs w:val="24"/>
        </w:rPr>
      </w:pPr>
    </w:p>
    <w:p w14:paraId="256FD042">
      <w:pPr>
        <w:pStyle w:val="2"/>
        <w:spacing w:before="0" w:after="0" w:line="240" w:lineRule="auto"/>
        <w:rPr>
          <w:sz w:val="24"/>
          <w:szCs w:val="24"/>
        </w:rPr>
      </w:pPr>
      <w:r>
        <w:rPr>
          <w:rFonts w:cs="Tahoma"/>
          <w:color w:val="222222"/>
          <w:sz w:val="24"/>
          <w:szCs w:val="24"/>
        </w:rPr>
        <w:br w:type="page"/>
      </w:r>
      <w:bookmarkStart w:id="143" w:name="_Toc32205"/>
      <w:r>
        <w:rPr>
          <w:rFonts w:hint="eastAsia"/>
          <w:sz w:val="24"/>
          <w:szCs w:val="24"/>
        </w:rPr>
        <w:t>复慧导居士书（即杨汉公）</w:t>
      </w:r>
      <w:bookmarkEnd w:id="143"/>
    </w:p>
    <w:p w14:paraId="05618D39">
      <w:pPr>
        <w:widowControl/>
        <w:jc w:val="left"/>
        <w:rPr>
          <w:rFonts w:ascii="微软雅黑" w:hAnsi="微软雅黑" w:eastAsia="微软雅黑"/>
          <w:b/>
          <w:bCs/>
          <w:color w:val="C00000"/>
          <w:sz w:val="24"/>
          <w:szCs w:val="24"/>
        </w:rPr>
      </w:pPr>
    </w:p>
    <w:p w14:paraId="665880EC">
      <w:pPr>
        <w:widowControl/>
        <w:jc w:val="left"/>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手书，备悉。所经历处，均得吉人照应，乃三宝加被之所致。末后所说道理，甚好。以谦为诚意之诀，乃为上根人说则可。若对上中下一切人说，则当以致知格物，为契理契机之至论。</w:t>
      </w:r>
    </w:p>
    <w:p w14:paraId="201F2EB3">
      <w:pPr>
        <w:widowControl/>
        <w:jc w:val="left"/>
        <w:rPr>
          <w:rFonts w:ascii="微软雅黑" w:hAnsi="微软雅黑" w:eastAsia="微软雅黑"/>
          <w:color w:val="222222"/>
          <w:sz w:val="24"/>
          <w:szCs w:val="24"/>
        </w:rPr>
      </w:pPr>
      <w:r>
        <w:rPr>
          <w:rFonts w:hint="eastAsia" w:ascii="微软雅黑" w:hAnsi="微软雅黑" w:eastAsia="微软雅黑"/>
          <w:color w:val="222222"/>
          <w:sz w:val="24"/>
          <w:szCs w:val="24"/>
        </w:rPr>
        <w:t>来信尽知。所经历的各处，全都得到吉人的照应，正是三宝加被的结果。最后所说的道理，很好。以“谦”为诚意的要诀，这对上根人说是可以的。如果对上、中、下根一切人都来说，就应当以致知、格物，来作为契理、契机的至论。</w:t>
      </w:r>
    </w:p>
    <w:p w14:paraId="440CF8D4">
      <w:pPr>
        <w:widowControl/>
        <w:jc w:val="left"/>
        <w:rPr>
          <w:rFonts w:ascii="微软雅黑" w:hAnsi="微软雅黑" w:eastAsia="微软雅黑"/>
          <w:color w:val="222222"/>
          <w:sz w:val="24"/>
          <w:szCs w:val="24"/>
        </w:rPr>
      </w:pPr>
    </w:p>
    <w:p w14:paraId="7AF9FAEE">
      <w:pPr>
        <w:widowControl/>
        <w:jc w:val="left"/>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程朱所说之致与格，万不可依。须知此致知与格物，乃希圣希贤之根本。以知见一偏，即不能诚意。而知见之偏，由心中有偏私之人欲。格除此偏私之人欲，知见自得其正。</w:t>
      </w:r>
    </w:p>
    <w:p w14:paraId="69AE7C2B">
      <w:pPr>
        <w:widowControl/>
        <w:jc w:val="left"/>
        <w:rPr>
          <w:rFonts w:ascii="微软雅黑" w:hAnsi="微软雅黑" w:eastAsia="微软雅黑"/>
          <w:color w:val="222222"/>
          <w:sz w:val="24"/>
          <w:szCs w:val="24"/>
        </w:rPr>
      </w:pPr>
      <w:r>
        <w:rPr>
          <w:rFonts w:hint="eastAsia" w:ascii="微软雅黑" w:hAnsi="微软雅黑" w:eastAsia="微软雅黑"/>
          <w:color w:val="222222"/>
          <w:sz w:val="24"/>
          <w:szCs w:val="24"/>
        </w:rPr>
        <w:t>二程</w:t>
      </w:r>
      <w:r>
        <w:rPr>
          <w:rFonts w:hint="eastAsia" w:ascii="微软雅黑" w:hAnsi="微软雅黑" w:eastAsia="微软雅黑"/>
          <w:color w:val="7F7F7F" w:themeColor="background1" w:themeShade="80"/>
          <w:sz w:val="24"/>
          <w:szCs w:val="24"/>
        </w:rPr>
        <w:t>（程颢、程颐）</w:t>
      </w:r>
      <w:r>
        <w:rPr>
          <w:rFonts w:hint="eastAsia" w:ascii="微软雅黑" w:hAnsi="微软雅黑" w:eastAsia="微软雅黑"/>
          <w:color w:val="222222"/>
          <w:sz w:val="24"/>
          <w:szCs w:val="24"/>
        </w:rPr>
        <w:t>、朱熹所说的“致”与“格”，千万不可以依从。必须知道这个致知与格物，是仰慕效法圣贤的根本。因为知见一偏，就不能诚意了。而知见的偏离，正是由于心中有偏私的人欲。格除这个偏私的人欲，知见自然就归于正确了。</w:t>
      </w:r>
    </w:p>
    <w:p w14:paraId="527A4186">
      <w:pPr>
        <w:widowControl/>
        <w:jc w:val="left"/>
        <w:rPr>
          <w:rFonts w:ascii="微软雅黑" w:hAnsi="微软雅黑" w:eastAsia="微软雅黑"/>
          <w:color w:val="222222"/>
          <w:sz w:val="24"/>
          <w:szCs w:val="24"/>
        </w:rPr>
      </w:pPr>
    </w:p>
    <w:p w14:paraId="2640F61D">
      <w:pPr>
        <w:widowControl/>
        <w:jc w:val="left"/>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知见正，而意诚，心正，身修矣。真学问，不必在玄妙上显。但令一切人，识得下手处，自可欣欣相从。（下略）</w:t>
      </w:r>
    </w:p>
    <w:p w14:paraId="35BA22DE">
      <w:pPr>
        <w:widowControl/>
        <w:jc w:val="left"/>
        <w:rPr>
          <w:rFonts w:ascii="微软雅黑" w:hAnsi="微软雅黑" w:eastAsia="微软雅黑"/>
          <w:color w:val="222222"/>
          <w:sz w:val="24"/>
          <w:szCs w:val="24"/>
        </w:rPr>
      </w:pPr>
      <w:r>
        <w:rPr>
          <w:rFonts w:hint="eastAsia" w:ascii="微软雅黑" w:hAnsi="微软雅黑" w:eastAsia="微软雅黑"/>
          <w:color w:val="222222"/>
          <w:sz w:val="24"/>
          <w:szCs w:val="24"/>
        </w:rPr>
        <w:t>知见正了，就会意诚，心正，身修了。真学问，不必在谈玄说妙上显现。只要令一切人，认清楚下手的地方，大家自然就会欢喜踊跃地跟着做了。（以下省略）</w:t>
      </w:r>
    </w:p>
    <w:p w14:paraId="1A376612">
      <w:pPr>
        <w:widowControl/>
        <w:jc w:val="left"/>
        <w:rPr>
          <w:rFonts w:ascii="微软雅黑" w:hAnsi="微软雅黑" w:eastAsia="微软雅黑"/>
          <w:color w:val="222222"/>
          <w:sz w:val="24"/>
          <w:szCs w:val="24"/>
        </w:rPr>
      </w:pPr>
    </w:p>
    <w:p w14:paraId="139C9EC8">
      <w:pPr>
        <w:widowControl/>
        <w:jc w:val="left"/>
        <w:rPr>
          <w:rFonts w:ascii="微软雅黑" w:hAnsi="微软雅黑" w:eastAsia="微软雅黑"/>
          <w:color w:val="222222"/>
          <w:sz w:val="24"/>
          <w:szCs w:val="24"/>
        </w:rPr>
      </w:pPr>
    </w:p>
    <w:p w14:paraId="4F4ED995">
      <w:pPr>
        <w:widowControl/>
        <w:jc w:val="left"/>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41D7332">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[1]【格物致知】格物：</w:t>
      </w:r>
      <w:r>
        <w:rPr>
          <w:rFonts w:hint="eastAsia" w:ascii="微软雅黑" w:hAnsi="微软雅黑" w:eastAsia="微软雅黑"/>
          <w:color w:val="585858" w:themeColor="text1" w:themeTint="A6"/>
          <w:sz w:val="24"/>
          <w:szCs w:val="24"/>
        </w:rPr>
        <w:t>推究事物之理。《礼记·大学》：“致知在格物，物格而后知至。”</w:t>
      </w:r>
      <w:r>
        <w:rPr>
          <w:rFonts w:hint="eastAsia" w:ascii="微软雅黑" w:hAnsi="微软雅黑" w:eastAsia="微软雅黑"/>
          <w:b/>
          <w:bCs/>
          <w:color w:val="585858" w:themeColor="text1" w:themeTint="A6"/>
          <w:sz w:val="24"/>
          <w:szCs w:val="24"/>
        </w:rPr>
        <w:t>致知：</w:t>
      </w:r>
      <w:r>
        <w:rPr>
          <w:rFonts w:hint="eastAsia" w:ascii="微软雅黑" w:hAnsi="微软雅黑" w:eastAsia="微软雅黑"/>
          <w:color w:val="585858" w:themeColor="text1" w:themeTint="A6"/>
          <w:sz w:val="24"/>
          <w:szCs w:val="24"/>
        </w:rPr>
        <w:t>儒家哲学用语。语出《礼记·大学》：“致知在格物。”历代儒家学者对此有不同解释。汉郑玄认为“致知”是使人“知善恶吉凶之所终始”；宋朱熹认为“致，推极也；知，犹识也。推极吾之知识，欲其所知无不尽也”。明王阳明则认为“致知”即“致吾心之良知”。</w:t>
      </w:r>
      <w:r>
        <w:rPr>
          <w:rFonts w:hint="eastAsia" w:ascii="微软雅黑" w:hAnsi="微软雅黑" w:eastAsia="微软雅黑"/>
          <w:b/>
          <w:bCs/>
          <w:color w:val="585858" w:themeColor="text1" w:themeTint="A6"/>
          <w:sz w:val="24"/>
          <w:szCs w:val="24"/>
        </w:rPr>
        <w:t>印祖《复念佛居士书》中解释格物致知为：“格除幻妄私欲物，致显中庸秉彝知。”</w:t>
      </w:r>
      <w:r>
        <w:rPr>
          <w:rFonts w:hint="eastAsia" w:ascii="微软雅黑" w:hAnsi="微软雅黑" w:eastAsia="微软雅黑"/>
          <w:color w:val="585858" w:themeColor="text1" w:themeTint="A6"/>
          <w:sz w:val="24"/>
          <w:szCs w:val="24"/>
        </w:rPr>
        <w:t>“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4928E41F">
      <w:pPr>
        <w:widowControl/>
        <w:jc w:val="left"/>
        <w:rPr>
          <w:rFonts w:ascii="微软雅黑" w:hAnsi="微软雅黑" w:eastAsia="微软雅黑"/>
          <w:color w:val="222222"/>
          <w:sz w:val="24"/>
          <w:szCs w:val="24"/>
        </w:rPr>
      </w:pPr>
    </w:p>
    <w:p w14:paraId="2AA09B61">
      <w:pPr>
        <w:widowControl/>
        <w:jc w:val="left"/>
        <w:rPr>
          <w:rFonts w:ascii="微软雅黑" w:hAnsi="微软雅黑" w:eastAsia="微软雅黑" w:cs="Tahoma"/>
          <w:color w:val="222222"/>
          <w:sz w:val="24"/>
          <w:szCs w:val="24"/>
        </w:rPr>
      </w:pPr>
    </w:p>
    <w:p w14:paraId="309A57F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B8FED7">
      <w:pPr>
        <w:pStyle w:val="2"/>
        <w:spacing w:before="0" w:after="0" w:line="240" w:lineRule="auto"/>
        <w:rPr>
          <w:sz w:val="24"/>
          <w:szCs w:val="24"/>
        </w:rPr>
      </w:pPr>
      <w:bookmarkStart w:id="144" w:name="_Toc32613"/>
      <w:r>
        <w:rPr>
          <w:rFonts w:hint="eastAsia"/>
          <w:sz w:val="24"/>
          <w:szCs w:val="24"/>
        </w:rPr>
        <w:t>复翁智奇居士书（二）（原名兆奇）</w:t>
      </w:r>
      <w:bookmarkEnd w:id="144"/>
    </w:p>
    <w:p w14:paraId="5DED50B7">
      <w:pPr>
        <w:rPr>
          <w:rFonts w:ascii="微软雅黑" w:hAnsi="微软雅黑" w:eastAsia="微软雅黑"/>
          <w:b/>
          <w:bCs/>
          <w:color w:val="C00000"/>
          <w:sz w:val="24"/>
          <w:szCs w:val="24"/>
        </w:rPr>
      </w:pPr>
    </w:p>
    <w:p w14:paraId="6A24195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手书，备悉。韩欧之毒小，程朱之毒大。由程朱以后之理学，无不偷看佛经，无不力辟佛法，以致成此大乱。皆由此诸先生，门户之见致之也。</w:t>
      </w:r>
    </w:p>
    <w:p w14:paraId="435D8DCD">
      <w:pPr>
        <w:rPr>
          <w:rFonts w:ascii="微软雅黑" w:hAnsi="微软雅黑" w:eastAsia="微软雅黑"/>
          <w:color w:val="222222"/>
          <w:sz w:val="24"/>
          <w:szCs w:val="24"/>
        </w:rPr>
      </w:pPr>
      <w:r>
        <w:rPr>
          <w:rFonts w:hint="eastAsia" w:ascii="微软雅黑" w:hAnsi="微软雅黑" w:eastAsia="微软雅黑"/>
          <w:color w:val="222222"/>
          <w:sz w:val="24"/>
          <w:szCs w:val="24"/>
        </w:rPr>
        <w:t>来信尽知。韩愈、欧阳修排斥佛法的毒害小，二程</w:t>
      </w:r>
      <w:r>
        <w:rPr>
          <w:rFonts w:hint="eastAsia" w:ascii="微软雅黑" w:hAnsi="微软雅黑" w:eastAsia="微软雅黑"/>
          <w:color w:val="7F7F7F" w:themeColor="background1" w:themeShade="80"/>
          <w:sz w:val="24"/>
          <w:szCs w:val="24"/>
        </w:rPr>
        <w:t>（程颢、程颐）</w:t>
      </w:r>
      <w:r>
        <w:rPr>
          <w:rFonts w:hint="eastAsia" w:ascii="微软雅黑" w:hAnsi="微软雅黑" w:eastAsia="微软雅黑"/>
          <w:color w:val="222222"/>
          <w:sz w:val="24"/>
          <w:szCs w:val="24"/>
        </w:rPr>
        <w:t>、朱熹排斥佛法的毒害大。由于二程、朱熹以后的理学家，无不偷看佛经，无不极力排斥佛法，以致铸成如今这样的大乱。这都是由于这些理学先生的门户之见所造成的。</w:t>
      </w:r>
    </w:p>
    <w:p w14:paraId="36D873C6">
      <w:pPr>
        <w:rPr>
          <w:rFonts w:ascii="微软雅黑" w:hAnsi="微软雅黑" w:eastAsia="微软雅黑"/>
          <w:color w:val="222222"/>
          <w:sz w:val="24"/>
          <w:szCs w:val="24"/>
        </w:rPr>
      </w:pPr>
    </w:p>
    <w:p w14:paraId="7921569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光老矣，不能详书开示。今为汝寄经书二包，若肯息心详阅，无疑不释，有愿皆得。学佛之要，贵尽伦理，如是学佛，方为真佛弟子。若不尽伦理，则为佛教罪人。</w:t>
      </w:r>
    </w:p>
    <w:p w14:paraId="7F259CD7">
      <w:pPr>
        <w:rPr>
          <w:rFonts w:ascii="微软雅黑" w:hAnsi="微软雅黑" w:eastAsia="微软雅黑"/>
          <w:color w:val="222222"/>
          <w:sz w:val="24"/>
          <w:szCs w:val="24"/>
        </w:rPr>
      </w:pPr>
      <w:r>
        <w:rPr>
          <w:rFonts w:hint="eastAsia" w:ascii="微软雅黑" w:hAnsi="微软雅黑" w:eastAsia="微软雅黑"/>
          <w:color w:val="222222"/>
          <w:sz w:val="24"/>
          <w:szCs w:val="24"/>
        </w:rPr>
        <w:t>我老了，不能详细写信开示你。现在给你寄去两包经书，如果肯专心详细阅读，就没有不能解除的疑惑，所有愿求都能实现。学佛的要点，贵在竭尽遵守伦理道德，如此学佛，才是真佛弟子。如果不竭尽遵守伦理道德，就是佛教的罪人。</w:t>
      </w:r>
    </w:p>
    <w:p w14:paraId="20FB0209">
      <w:pPr>
        <w:rPr>
          <w:rFonts w:ascii="微软雅黑" w:hAnsi="微软雅黑" w:eastAsia="微软雅黑"/>
          <w:color w:val="222222"/>
          <w:sz w:val="24"/>
          <w:szCs w:val="24"/>
        </w:rPr>
      </w:pPr>
    </w:p>
    <w:p w14:paraId="1DF3D1E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佛遇父言慈，遇子言孝，世间善法，均不遗弃，唯不许人炼丹运气。世间外道，偷窃佛经，自造经典，反谤佛法。谓彼之法，乃六祖所传，和尚此后均无法，法归他们在家人。惑世诬民，莫此为甚。</w:t>
      </w:r>
    </w:p>
    <w:p w14:paraId="057D17F7">
      <w:pPr>
        <w:rPr>
          <w:rFonts w:ascii="微软雅黑" w:hAnsi="微软雅黑" w:eastAsia="微软雅黑"/>
          <w:color w:val="222222"/>
          <w:sz w:val="24"/>
          <w:szCs w:val="24"/>
        </w:rPr>
      </w:pPr>
      <w:r>
        <w:rPr>
          <w:rFonts w:hint="eastAsia" w:ascii="微软雅黑" w:hAnsi="微软雅黑" w:eastAsia="微软雅黑"/>
          <w:color w:val="222222"/>
          <w:sz w:val="24"/>
          <w:szCs w:val="24"/>
        </w:rPr>
        <w:t>佛对于父亲讲慈爱，对于儿子讲孝道，对于世间的善法，全都没有遗弃，唯独不许人炼丹运气。世间的外道，偷窃佛经，自造经典，反过来还诽谤佛法。说他们的法，是六祖所传，出家和尚，从六祖之后就都没有法了，法归他们在家人手里。蛊惑世人，没有比这个更严重的了。</w:t>
      </w:r>
    </w:p>
    <w:p w14:paraId="2B069851">
      <w:pPr>
        <w:rPr>
          <w:rFonts w:ascii="微软雅黑" w:hAnsi="微软雅黑" w:eastAsia="微软雅黑"/>
          <w:color w:val="222222"/>
          <w:sz w:val="24"/>
          <w:szCs w:val="24"/>
        </w:rPr>
      </w:pPr>
    </w:p>
    <w:p w14:paraId="11E7852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余详各经书，此不备书。法名智奇，另纸书之。以后但依经教修持，切勿来信，以无力应酬故也。</w:t>
      </w:r>
    </w:p>
    <w:p w14:paraId="6FB09DC1">
      <w:pPr>
        <w:rPr>
          <w:rFonts w:ascii="微软雅黑" w:hAnsi="微软雅黑" w:eastAsia="微软雅黑"/>
          <w:color w:val="222222"/>
          <w:sz w:val="24"/>
          <w:szCs w:val="24"/>
        </w:rPr>
      </w:pPr>
      <w:r>
        <w:rPr>
          <w:rFonts w:hint="eastAsia" w:ascii="微软雅黑" w:hAnsi="微软雅黑" w:eastAsia="微软雅黑"/>
          <w:color w:val="222222"/>
          <w:sz w:val="24"/>
          <w:szCs w:val="24"/>
        </w:rPr>
        <w:t>其余详看各部经书，此处不再多说。给你取法名智奇，写在另外的纸上。以后只要依照经典教义来修持，千万不要来信，因为我没有精力应酬的缘故。</w:t>
      </w:r>
    </w:p>
    <w:p w14:paraId="6CA50458">
      <w:pPr>
        <w:rPr>
          <w:rFonts w:ascii="微软雅黑" w:hAnsi="微软雅黑" w:eastAsia="微软雅黑"/>
          <w:color w:val="31849B" w:themeColor="accent5" w:themeShade="BF"/>
          <w:sz w:val="24"/>
          <w:szCs w:val="24"/>
        </w:rPr>
      </w:pPr>
    </w:p>
    <w:p w14:paraId="6AE1406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●（其二）手书，行述，备悉。今为静娴取法名为智宜。谓其先念佛，今往生，悉合时宜也。</w:t>
      </w:r>
    </w:p>
    <w:p w14:paraId="37EAA83F">
      <w:pPr>
        <w:rPr>
          <w:rFonts w:ascii="微软雅黑" w:hAnsi="微软雅黑" w:eastAsia="微软雅黑"/>
          <w:color w:val="222222"/>
          <w:sz w:val="24"/>
          <w:szCs w:val="24"/>
        </w:rPr>
      </w:pPr>
      <w:r>
        <w:rPr>
          <w:rFonts w:hint="eastAsia" w:ascii="微软雅黑" w:hAnsi="微软雅黑" w:eastAsia="微软雅黑"/>
          <w:color w:val="222222"/>
          <w:sz w:val="24"/>
          <w:szCs w:val="24"/>
        </w:rPr>
        <w:t>●（第二封信）你的信，静娴的《行述》，全都看过了。现今为静娴取法名为智宜。是说她先前念佛，现今往生，全都符合时宜。</w:t>
      </w:r>
    </w:p>
    <w:p w14:paraId="6A00D7B2">
      <w:pPr>
        <w:rPr>
          <w:rFonts w:ascii="微软雅黑" w:hAnsi="微软雅黑" w:eastAsia="微软雅黑"/>
          <w:color w:val="222222"/>
          <w:sz w:val="24"/>
          <w:szCs w:val="24"/>
        </w:rPr>
      </w:pPr>
    </w:p>
    <w:p w14:paraId="743BAD7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行述，果无饰说，光一向不喜妄誉人，况为弟子，更不宜誉。今作一颂，以颂净土法门之利益超胜，俾见闻者，同生净信，同修净业，同生净土。以此功德，资益智宜，庶可高升上品，速证无生矣，祈慧察。</w:t>
      </w:r>
    </w:p>
    <w:p w14:paraId="38B02A20">
      <w:pPr>
        <w:rPr>
          <w:rFonts w:ascii="微软雅黑" w:hAnsi="微软雅黑" w:eastAsia="微软雅黑"/>
          <w:color w:val="000000"/>
          <w:sz w:val="24"/>
          <w:szCs w:val="24"/>
        </w:rPr>
      </w:pPr>
      <w:r>
        <w:rPr>
          <w:rFonts w:hint="eastAsia" w:ascii="微软雅黑" w:hAnsi="微软雅黑" w:eastAsia="微软雅黑"/>
          <w:color w:val="000000"/>
          <w:sz w:val="24"/>
          <w:szCs w:val="24"/>
        </w:rPr>
        <w:t>《行述》，的确没有夸张修饰的言词。我一向不喜欢过分赞誉别人，更何况静娴是我的弟子，就更不应过分赞誉了。现今写了一个颂文，来赞颂净土法门的利益超胜，使得见者闻者，共同生起净信，共同修习净业，共同往生净土。以此功德，使智宜获得帮助和增益，从而可以高升上品莲台，速证无生法忍，请智慧思察。</w:t>
      </w:r>
    </w:p>
    <w:p w14:paraId="7130F064">
      <w:pPr>
        <w:rPr>
          <w:rFonts w:ascii="微软雅黑" w:hAnsi="微软雅黑" w:eastAsia="微软雅黑"/>
          <w:color w:val="000000"/>
          <w:sz w:val="24"/>
          <w:szCs w:val="24"/>
        </w:rPr>
      </w:pPr>
    </w:p>
    <w:p w14:paraId="5BB540F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又世每以亡人遗像，请名人题颂，印以送人。人或一看，或不备看，即掷之于废字中。与其如此被亵渎，而无所益于人。盍若寄上海佛学半月刊，以令一切人，各各看之之为愈乎。祈酌量行之。</w:t>
      </w:r>
    </w:p>
    <w:p w14:paraId="45084FF4">
      <w:pPr>
        <w:rPr>
          <w:rFonts w:ascii="微软雅黑" w:hAnsi="微软雅黑" w:eastAsia="微软雅黑"/>
          <w:color w:val="222222"/>
          <w:sz w:val="24"/>
          <w:szCs w:val="24"/>
        </w:rPr>
      </w:pPr>
      <w:r>
        <w:rPr>
          <w:rFonts w:hint="eastAsia" w:ascii="微软雅黑" w:hAnsi="微软雅黑" w:eastAsia="微软雅黑"/>
          <w:color w:val="222222"/>
          <w:sz w:val="24"/>
          <w:szCs w:val="24"/>
        </w:rPr>
        <w:t>另外，世人常常将亡人的遗像，请名人来题写颂文，印好了赠送他人。而他人或者看一眼，或者全看不看，就扔到废纸篓中了。与其如此被人轻慢亵渎，而且又无益于他人。还不如寄给上海《佛学半月刊》，让一切人都能看到不是更好吗？请斟酌衡量好了再做。</w:t>
      </w:r>
    </w:p>
    <w:p w14:paraId="6D580753">
      <w:pPr>
        <w:rPr>
          <w:rFonts w:ascii="微软雅黑" w:hAnsi="微软雅黑" w:eastAsia="微软雅黑"/>
          <w:color w:val="222222"/>
          <w:sz w:val="24"/>
          <w:szCs w:val="24"/>
        </w:rPr>
      </w:pPr>
    </w:p>
    <w:p w14:paraId="6A6479E9">
      <w:pPr>
        <w:rPr>
          <w:rFonts w:ascii="微软雅黑" w:hAnsi="微软雅黑" w:eastAsia="微软雅黑"/>
          <w:color w:val="222222"/>
          <w:sz w:val="24"/>
          <w:szCs w:val="24"/>
        </w:rPr>
      </w:pPr>
    </w:p>
    <w:p w14:paraId="182CA005">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867419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[1]【惑世诬民】</w:t>
      </w:r>
      <w:r>
        <w:rPr>
          <w:rFonts w:hint="eastAsia" w:ascii="微软雅黑" w:hAnsi="微软雅黑" w:eastAsia="微软雅黑"/>
          <w:color w:val="585858" w:themeColor="text1" w:themeTint="A6"/>
          <w:sz w:val="24"/>
          <w:szCs w:val="24"/>
        </w:rPr>
        <w:t>蛊惑世人。</w:t>
      </w:r>
    </w:p>
    <w:p w14:paraId="4BE3A82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[2]【行述】</w:t>
      </w:r>
      <w:r>
        <w:rPr>
          <w:rFonts w:hint="eastAsia" w:ascii="微软雅黑" w:hAnsi="微软雅黑" w:eastAsia="微软雅黑"/>
          <w:color w:val="585858" w:themeColor="text1" w:themeTint="A6"/>
          <w:sz w:val="24"/>
          <w:szCs w:val="24"/>
        </w:rPr>
        <w:t>文体名。专指记述死者世系、籍贯、生卒年月和生平概略的文章。也称行状。</w:t>
      </w:r>
    </w:p>
    <w:p w14:paraId="1A9ED9C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[3]【饰说】</w:t>
      </w:r>
      <w:r>
        <w:rPr>
          <w:rFonts w:hint="eastAsia" w:ascii="微软雅黑" w:hAnsi="微软雅黑" w:eastAsia="微软雅黑"/>
          <w:color w:val="585858" w:themeColor="text1" w:themeTint="A6"/>
          <w:sz w:val="24"/>
          <w:szCs w:val="24"/>
        </w:rPr>
        <w:t>虚饰之辞。</w:t>
      </w:r>
    </w:p>
    <w:p w14:paraId="5B99F295">
      <w:pPr>
        <w:rPr>
          <w:rFonts w:ascii="微软雅黑" w:hAnsi="微软雅黑" w:eastAsia="微软雅黑" w:cs="Tahoma"/>
          <w:color w:val="222222"/>
          <w:sz w:val="24"/>
          <w:szCs w:val="24"/>
        </w:rPr>
      </w:pPr>
    </w:p>
    <w:p w14:paraId="023614C3">
      <w:pPr>
        <w:rPr>
          <w:rFonts w:ascii="微软雅黑" w:hAnsi="微软雅黑" w:eastAsia="微软雅黑" w:cs="Tahoma"/>
          <w:color w:val="222222"/>
          <w:sz w:val="24"/>
          <w:szCs w:val="24"/>
        </w:rPr>
      </w:pPr>
    </w:p>
    <w:p w14:paraId="7AA90A0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E8C8200">
      <w:pPr>
        <w:pStyle w:val="2"/>
        <w:spacing w:before="0" w:after="0" w:line="240" w:lineRule="auto"/>
        <w:rPr>
          <w:sz w:val="24"/>
          <w:szCs w:val="24"/>
        </w:rPr>
      </w:pPr>
      <w:bookmarkStart w:id="145" w:name="_Toc32136"/>
      <w:r>
        <w:rPr>
          <w:rFonts w:hint="eastAsia"/>
          <w:sz w:val="24"/>
          <w:szCs w:val="24"/>
        </w:rPr>
        <w:t>复慧龙居士书（民国二十一年　即窦存吾）</w:t>
      </w:r>
      <w:bookmarkEnd w:id="145"/>
    </w:p>
    <w:p w14:paraId="2A4E2063">
      <w:pPr>
        <w:rPr>
          <w:rFonts w:ascii="微软雅黑" w:hAnsi="微软雅黑" w:eastAsia="微软雅黑"/>
          <w:b/>
          <w:bCs/>
          <w:color w:val="C00000"/>
          <w:sz w:val="24"/>
          <w:szCs w:val="24"/>
        </w:rPr>
      </w:pPr>
    </w:p>
    <w:p w14:paraId="756E7A5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手书，备悉。避地之事，乃大富翁之行为。吾人乃一穷和尚，何得预先即避。倘果战及苏，亦非决定不避，避亦易易，何得将此事看得如此重大乎。</w:t>
      </w:r>
    </w:p>
    <w:p w14:paraId="0D8D9C35">
      <w:pPr>
        <w:rPr>
          <w:rFonts w:ascii="微软雅黑" w:hAnsi="微软雅黑" w:eastAsia="微软雅黑"/>
          <w:color w:val="222222"/>
          <w:sz w:val="24"/>
          <w:szCs w:val="24"/>
        </w:rPr>
      </w:pPr>
      <w:r>
        <w:rPr>
          <w:rFonts w:hint="eastAsia" w:ascii="微软雅黑" w:hAnsi="微软雅黑" w:eastAsia="微软雅黑"/>
          <w:color w:val="222222"/>
          <w:sz w:val="24"/>
          <w:szCs w:val="24"/>
        </w:rPr>
        <w:t>来信尽知。躲到外地而避开灾祸的事，是大富翁的行为。我是一个穷和尚，怎么可能预先就躲避呢？如果战争真的打到苏州，也不是一定不躲避，躲避也很容易，何必将这件事看得这样重大呢？</w:t>
      </w:r>
    </w:p>
    <w:p w14:paraId="19479609">
      <w:pPr>
        <w:rPr>
          <w:rFonts w:ascii="微软雅黑" w:hAnsi="微软雅黑" w:eastAsia="微软雅黑"/>
          <w:color w:val="222222"/>
          <w:sz w:val="24"/>
          <w:szCs w:val="24"/>
        </w:rPr>
      </w:pPr>
    </w:p>
    <w:p w14:paraId="14BD2A7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若战事可停，印书局开工，尚大有事。若离苏远行，则诸难接洽耳。富贵人子弟，多多一事不做，一旦遇祸乱，则必至无以自立。</w:t>
      </w:r>
    </w:p>
    <w:p w14:paraId="43D32AAD">
      <w:pPr>
        <w:rPr>
          <w:rFonts w:ascii="微软雅黑" w:hAnsi="微软雅黑" w:eastAsia="微软雅黑"/>
          <w:color w:val="222222"/>
          <w:sz w:val="24"/>
          <w:szCs w:val="24"/>
        </w:rPr>
      </w:pPr>
      <w:r>
        <w:rPr>
          <w:rFonts w:hint="eastAsia" w:ascii="微软雅黑" w:hAnsi="微软雅黑" w:eastAsia="微软雅黑"/>
          <w:color w:val="222222"/>
          <w:sz w:val="24"/>
          <w:szCs w:val="24"/>
        </w:rPr>
        <w:t>如果战事可停，印书局开工，还有很多事要做。如果离开苏州远行到外地，那么一切就很难接洽办理了。富贵人家的子弟，大多什么事都不做，一旦遇到祸乱，就必定会导致无法自立。</w:t>
      </w:r>
    </w:p>
    <w:p w14:paraId="13EC7204">
      <w:pPr>
        <w:rPr>
          <w:rFonts w:ascii="微软雅黑" w:hAnsi="微软雅黑" w:eastAsia="微软雅黑"/>
          <w:color w:val="222222"/>
          <w:sz w:val="24"/>
          <w:szCs w:val="24"/>
        </w:rPr>
      </w:pPr>
    </w:p>
    <w:p w14:paraId="133F865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今全去用人，亲自操作，一则习劳，而能和血脉，二则少闲，而消诸妄念，实为爱儿女之根本办法，善何如之。</w:t>
      </w:r>
    </w:p>
    <w:p w14:paraId="3A11940D">
      <w:pPr>
        <w:rPr>
          <w:rFonts w:ascii="微软雅黑" w:hAnsi="微软雅黑" w:eastAsia="微软雅黑"/>
          <w:color w:val="222222"/>
          <w:sz w:val="24"/>
          <w:szCs w:val="24"/>
        </w:rPr>
      </w:pPr>
      <w:r>
        <w:rPr>
          <w:rFonts w:hint="eastAsia" w:ascii="微软雅黑" w:hAnsi="微软雅黑" w:eastAsia="微软雅黑"/>
          <w:color w:val="222222"/>
          <w:sz w:val="24"/>
          <w:szCs w:val="24"/>
        </w:rPr>
        <w:t>你现在辞去全部的佣人，让家里人亲自来操持家务，一是可以养成劳动的习惯，从而能够畅和血脉；二是减少闲暇时间，因而能消除各种妄念，这的确是疼爱儿女的根本办法，还有比这更好的事吗？</w:t>
      </w:r>
    </w:p>
    <w:p w14:paraId="6C42487D">
      <w:pPr>
        <w:rPr>
          <w:rFonts w:ascii="微软雅黑" w:hAnsi="微软雅黑" w:eastAsia="微软雅黑"/>
          <w:color w:val="222222"/>
          <w:sz w:val="24"/>
          <w:szCs w:val="24"/>
        </w:rPr>
      </w:pPr>
    </w:p>
    <w:p w14:paraId="78A1826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儒道之衰，其源由于理学之破斥三世因果，六道轮回，俾善无以劝，恶无以惩，以致演出目下之现象，实乃理学之学说导之也。</w:t>
      </w:r>
    </w:p>
    <w:p w14:paraId="1E7D67DD">
      <w:pPr>
        <w:rPr>
          <w:rFonts w:ascii="微软雅黑" w:hAnsi="微软雅黑" w:eastAsia="微软雅黑"/>
          <w:color w:val="222222"/>
          <w:sz w:val="24"/>
          <w:szCs w:val="24"/>
        </w:rPr>
      </w:pPr>
      <w:r>
        <w:rPr>
          <w:rFonts w:hint="eastAsia" w:ascii="微软雅黑" w:hAnsi="微软雅黑" w:eastAsia="微软雅黑"/>
          <w:color w:val="222222"/>
          <w:sz w:val="24"/>
          <w:szCs w:val="24"/>
        </w:rPr>
        <w:t>儒道的衰微，其源由在于宋朝理学破斥三世因果、六道轮回，使大众没有了劝人行善、惩戒作恶的依据，以致演出了眼下混乱的现象，这实在是宋朝理学的学说所导致的啊！</w:t>
      </w:r>
    </w:p>
    <w:p w14:paraId="2827E9C5">
      <w:pPr>
        <w:rPr>
          <w:rFonts w:ascii="微软雅黑" w:hAnsi="微软雅黑" w:eastAsia="微软雅黑"/>
          <w:color w:val="222222"/>
          <w:sz w:val="24"/>
          <w:szCs w:val="24"/>
        </w:rPr>
      </w:pPr>
    </w:p>
    <w:p w14:paraId="60ECA5E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欲振兴儒宗，当以躬行孝慈友恭为事（天下之乱，均由为父母者，不知教儿女所致。故慈之一字，举世皆不识其真相，使其真知，世自太平矣）。</w:t>
      </w:r>
    </w:p>
    <w:p w14:paraId="6C6C3076">
      <w:pPr>
        <w:rPr>
          <w:rFonts w:ascii="微软雅黑" w:hAnsi="微软雅黑" w:eastAsia="微软雅黑"/>
          <w:color w:val="222222"/>
          <w:sz w:val="24"/>
          <w:szCs w:val="24"/>
        </w:rPr>
      </w:pPr>
      <w:r>
        <w:rPr>
          <w:rFonts w:hint="eastAsia" w:ascii="微软雅黑" w:hAnsi="微软雅黑" w:eastAsia="微软雅黑"/>
          <w:color w:val="222222"/>
          <w:sz w:val="24"/>
          <w:szCs w:val="24"/>
        </w:rPr>
        <w:t>想要振兴儒宗，应当以亲身实践子孝、父慈、兄友、弟恭为事（天下大乱，都是由于做父母的人，不知道教育儿女所导致的。所以“慈”这个字，全世界的人都不知道其中的真相，假使他们真的知道，世界自然就太平了）。</w:t>
      </w:r>
    </w:p>
    <w:p w14:paraId="056AD951">
      <w:pPr>
        <w:rPr>
          <w:rFonts w:ascii="微软雅黑" w:hAnsi="微软雅黑" w:eastAsia="微软雅黑"/>
          <w:color w:val="222222"/>
          <w:sz w:val="24"/>
          <w:szCs w:val="24"/>
        </w:rPr>
      </w:pPr>
    </w:p>
    <w:p w14:paraId="70A0A46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令严之不生信，亦理学学说所使。然近年，及沪战，由念佛而获种种不可思议之感应事迹者，甚多。何不曲为陈述，俾其因兹生信乎。</w:t>
      </w:r>
    </w:p>
    <w:p w14:paraId="3ABB3479">
      <w:pPr>
        <w:rPr>
          <w:rFonts w:ascii="微软雅黑" w:hAnsi="微软雅黑" w:eastAsia="微软雅黑"/>
          <w:color w:val="222222"/>
          <w:sz w:val="24"/>
          <w:szCs w:val="24"/>
        </w:rPr>
      </w:pPr>
      <w:r>
        <w:rPr>
          <w:rFonts w:hint="eastAsia" w:ascii="微软雅黑" w:hAnsi="微软雅黑" w:eastAsia="微软雅黑"/>
          <w:color w:val="222222"/>
          <w:sz w:val="24"/>
          <w:szCs w:val="24"/>
        </w:rPr>
        <w:t>你父亲对佛法不生信心，也是宋朝理学学说所导致的。然而近些年来，以及上海的战事中，由于念佛而获种种不可思议感应事迹的人很多。为什么你不详细地给他讲述，使他因此生起信心呢？</w:t>
      </w:r>
    </w:p>
    <w:p w14:paraId="65498E57">
      <w:pPr>
        <w:rPr>
          <w:rFonts w:ascii="微软雅黑" w:hAnsi="微软雅黑" w:eastAsia="微软雅黑"/>
          <w:color w:val="222222"/>
          <w:sz w:val="24"/>
          <w:szCs w:val="24"/>
        </w:rPr>
      </w:pPr>
    </w:p>
    <w:p w14:paraId="5E49FD8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若明知此事，犹不生信，则只可向佛代彼忏悔宿业。而以己念佛功德，皆为回向，则或可有生信发愿之日矣。果能生信，修持净业，俾得往生净土，可谓大孝尊亲矣。</w:t>
      </w:r>
    </w:p>
    <w:p w14:paraId="3D60636E">
      <w:pPr>
        <w:rPr>
          <w:rFonts w:ascii="微软雅黑" w:hAnsi="微软雅黑" w:eastAsia="微软雅黑"/>
          <w:color w:val="222222"/>
          <w:sz w:val="24"/>
          <w:szCs w:val="24"/>
        </w:rPr>
      </w:pPr>
      <w:r>
        <w:rPr>
          <w:rFonts w:hint="eastAsia" w:ascii="微软雅黑" w:hAnsi="微软雅黑" w:eastAsia="微软雅黑"/>
          <w:color w:val="222222"/>
          <w:sz w:val="24"/>
          <w:szCs w:val="24"/>
        </w:rPr>
        <w:t>如果明白知道了这些感应事迹，还是不生信心，就只可代老人向佛忏悔宿业。而且以自己念佛的功德，全都为他回向，那么他或许有生信发愿的那一天啊！果真能够生信，修持净业，使得他往生净土，这样就可以说是大孝尊亲了啊！</w:t>
      </w:r>
    </w:p>
    <w:p w14:paraId="72F916F8">
      <w:pPr>
        <w:rPr>
          <w:rFonts w:ascii="微软雅黑" w:hAnsi="微软雅黑" w:eastAsia="微软雅黑"/>
          <w:color w:val="222222"/>
          <w:sz w:val="24"/>
          <w:szCs w:val="24"/>
        </w:rPr>
      </w:pPr>
    </w:p>
    <w:p w14:paraId="6FEDD05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全家均吃素，固不必特别办荤，但素菜办得有味好吃，亦非不可。若以杀众生，而悦亲口腹，俾亲实受后世之杀报。此之孝，在完全不知佛法者则可。然既不以朴素为意，又何必自心不安耶。</w:t>
      </w:r>
    </w:p>
    <w:p w14:paraId="4E5646F6">
      <w:pPr>
        <w:rPr>
          <w:rFonts w:ascii="微软雅黑" w:hAnsi="微软雅黑" w:eastAsia="微软雅黑"/>
          <w:color w:val="222222"/>
          <w:sz w:val="24"/>
          <w:szCs w:val="24"/>
        </w:rPr>
      </w:pPr>
      <w:r>
        <w:rPr>
          <w:rFonts w:hint="eastAsia" w:ascii="微软雅黑" w:hAnsi="微软雅黑" w:eastAsia="微软雅黑"/>
          <w:color w:val="222222"/>
          <w:sz w:val="24"/>
          <w:szCs w:val="24"/>
        </w:rPr>
        <w:t>如果全家都吃素，当然没有必要特别制作荤菜来侍奉父母，只要素菜办得有味、好吃，也不是不可以全素的。如果以杀害众生，来取悦父母的口腹，使得父母实际上遭受后世的杀报。这种孝，对于完全不知道佛法的人来说，还情有可原。既然老人不在意生活朴素，你又何必自心不安呢？</w:t>
      </w:r>
    </w:p>
    <w:p w14:paraId="4ADE2842">
      <w:pPr>
        <w:rPr>
          <w:rFonts w:ascii="微软雅黑" w:hAnsi="微软雅黑" w:eastAsia="微软雅黑"/>
          <w:color w:val="222222"/>
          <w:sz w:val="24"/>
          <w:szCs w:val="24"/>
        </w:rPr>
      </w:pPr>
    </w:p>
    <w:p w14:paraId="0F27248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若儿女辈仍旧吃荤，非完全全家净素，则亦不宜独令老人吃素也。然亦不得令尽量吃，以徒积杀业于吾亲也。</w:t>
      </w:r>
    </w:p>
    <w:p w14:paraId="33E07DD6">
      <w:pPr>
        <w:rPr>
          <w:rFonts w:ascii="微软雅黑" w:hAnsi="微软雅黑" w:eastAsia="微软雅黑"/>
          <w:color w:val="222222"/>
          <w:sz w:val="24"/>
          <w:szCs w:val="24"/>
        </w:rPr>
      </w:pPr>
      <w:r>
        <w:rPr>
          <w:rFonts w:hint="eastAsia" w:ascii="微软雅黑" w:hAnsi="微软雅黑" w:eastAsia="微软雅黑"/>
          <w:color w:val="222222"/>
          <w:sz w:val="24"/>
          <w:szCs w:val="24"/>
        </w:rPr>
        <w:t>如果儿女辈仍旧吃荤，还没有做到全家完全吃净素，那么也不应该单独让老人吃素。然而也不可让老人尽量吃，因为这样做只会使父母亲毫无意义地积累杀业啊！</w:t>
      </w:r>
    </w:p>
    <w:p w14:paraId="3E78F583">
      <w:pPr>
        <w:rPr>
          <w:rFonts w:ascii="微软雅黑" w:hAnsi="微软雅黑" w:eastAsia="微软雅黑"/>
          <w:color w:val="222222"/>
          <w:sz w:val="24"/>
          <w:szCs w:val="24"/>
        </w:rPr>
      </w:pPr>
    </w:p>
    <w:p w14:paraId="04D1D4A3">
      <w:pPr>
        <w:rPr>
          <w:rFonts w:ascii="微软雅黑" w:hAnsi="微软雅黑" w:eastAsia="微软雅黑"/>
          <w:color w:val="222222"/>
          <w:sz w:val="24"/>
          <w:szCs w:val="24"/>
        </w:rPr>
      </w:pPr>
    </w:p>
    <w:p w14:paraId="7A7F11DE">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263BBFC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[1]【避地】</w:t>
      </w:r>
      <w:r>
        <w:rPr>
          <w:rFonts w:hint="eastAsia" w:ascii="微软雅黑" w:hAnsi="微软雅黑" w:eastAsia="微软雅黑"/>
          <w:color w:val="585858" w:themeColor="text1" w:themeTint="A6"/>
          <w:sz w:val="24"/>
          <w:szCs w:val="24"/>
        </w:rPr>
        <w:t>谓迁地以避灾祸。</w:t>
      </w:r>
    </w:p>
    <w:p w14:paraId="7F758A1A">
      <w:pPr>
        <w:rPr>
          <w:rFonts w:ascii="微软雅黑" w:hAnsi="微软雅黑" w:eastAsia="微软雅黑" w:cs="Tahoma"/>
          <w:color w:val="222222"/>
          <w:sz w:val="24"/>
          <w:szCs w:val="24"/>
        </w:rPr>
      </w:pPr>
    </w:p>
    <w:p w14:paraId="6D3802BD">
      <w:pPr>
        <w:rPr>
          <w:rFonts w:ascii="微软雅黑" w:hAnsi="微软雅黑" w:eastAsia="微软雅黑" w:cs="Tahoma"/>
          <w:color w:val="222222"/>
          <w:sz w:val="24"/>
          <w:szCs w:val="24"/>
        </w:rPr>
      </w:pPr>
    </w:p>
    <w:p w14:paraId="373F7D3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AD8ABE">
      <w:pPr>
        <w:pStyle w:val="2"/>
        <w:spacing w:before="0" w:after="0" w:line="240" w:lineRule="auto"/>
        <w:rPr>
          <w:sz w:val="24"/>
          <w:szCs w:val="24"/>
        </w:rPr>
      </w:pPr>
      <w:bookmarkStart w:id="146" w:name="_Toc2126"/>
      <w:r>
        <w:rPr>
          <w:rFonts w:hint="eastAsia"/>
          <w:sz w:val="24"/>
          <w:szCs w:val="24"/>
        </w:rPr>
        <w:t>复郑棐谌居士书（民国二十六年）</w:t>
      </w:r>
      <w:bookmarkEnd w:id="146"/>
    </w:p>
    <w:p w14:paraId="2FB1E776">
      <w:pPr>
        <w:rPr>
          <w:rFonts w:ascii="微软雅黑" w:hAnsi="微软雅黑" w:eastAsia="微软雅黑"/>
          <w:b/>
          <w:bCs/>
          <w:color w:val="C00000"/>
          <w:sz w:val="24"/>
          <w:szCs w:val="24"/>
        </w:rPr>
      </w:pPr>
    </w:p>
    <w:p w14:paraId="6FF7CC9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时局危险万分。陈仲美，当先令注重在吃素念佛，求生西方。当此时期，只好认真修持，不宜泛泛然研究，以死生存亡就在眼前。若只泛泛然研究，在种善根边则有，在了生死边则无矣。</w:t>
      </w:r>
    </w:p>
    <w:p w14:paraId="5429391F">
      <w:pPr>
        <w:rPr>
          <w:rFonts w:ascii="微软雅黑" w:hAnsi="微软雅黑" w:eastAsia="微软雅黑"/>
          <w:color w:val="222222"/>
          <w:sz w:val="24"/>
          <w:szCs w:val="24"/>
        </w:rPr>
      </w:pPr>
      <w:r>
        <w:rPr>
          <w:rFonts w:hint="eastAsia" w:ascii="微软雅黑" w:hAnsi="微软雅黑" w:eastAsia="微软雅黑"/>
          <w:color w:val="222222"/>
          <w:sz w:val="24"/>
          <w:szCs w:val="24"/>
        </w:rPr>
        <w:t>时局危险万分。陈仲美，应当先让他注重在吃素念佛、求生西方这方面。在这个时期，唯有认真修持才好，不应该泛泛然地研究，因为生死存亡就在眼前。如果只是泛泛然地研究，在种善根这方面，是有用的；在了生死这方面，就没有用了。</w:t>
      </w:r>
    </w:p>
    <w:p w14:paraId="7A4C9B66">
      <w:pPr>
        <w:rPr>
          <w:rFonts w:ascii="微软雅黑" w:hAnsi="微软雅黑" w:eastAsia="微软雅黑"/>
          <w:color w:val="222222"/>
          <w:sz w:val="24"/>
          <w:szCs w:val="24"/>
        </w:rPr>
      </w:pPr>
    </w:p>
    <w:p w14:paraId="738BF93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念佛之外，兼念观音圣号，以期息战免难。必须如救头然之诚，方有感格。纵国运不能即转，而自己决可蒙三宝加被，履险如夷也。</w:t>
      </w:r>
    </w:p>
    <w:p w14:paraId="3DB31F27">
      <w:pPr>
        <w:rPr>
          <w:rFonts w:ascii="微软雅黑" w:hAnsi="微软雅黑" w:eastAsia="微软雅黑"/>
          <w:color w:val="222222"/>
          <w:sz w:val="24"/>
          <w:szCs w:val="24"/>
        </w:rPr>
      </w:pPr>
      <w:r>
        <w:rPr>
          <w:rFonts w:hint="eastAsia" w:ascii="微软雅黑" w:hAnsi="微软雅黑" w:eastAsia="微软雅黑"/>
          <w:color w:val="222222"/>
          <w:sz w:val="24"/>
          <w:szCs w:val="24"/>
        </w:rPr>
        <w:t>念佛之外，兼念观世音菩萨圣号，以期止息战争、免于厄难。必须拿出扑救头上燃起的火那样的真诚心来念，才有感通。即使国运不能立即转好，然而自己决定可以蒙三宝的加被，走险路如行平地一样。</w:t>
      </w:r>
    </w:p>
    <w:p w14:paraId="740931EF">
      <w:pPr>
        <w:rPr>
          <w:rFonts w:ascii="微软雅黑" w:hAnsi="微软雅黑" w:eastAsia="微软雅黑"/>
          <w:color w:val="222222"/>
          <w:sz w:val="24"/>
          <w:szCs w:val="24"/>
        </w:rPr>
      </w:pPr>
    </w:p>
    <w:p w14:paraId="7EC7268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所开书外，加文钞，息灾会开示，真安笔记。劝念观音文，张公馆想早寄到。今附数张，祈为知交说之。</w:t>
      </w:r>
    </w:p>
    <w:p w14:paraId="3D97DD35">
      <w:pPr>
        <w:rPr>
          <w:rFonts w:ascii="微软雅黑" w:hAnsi="微软雅黑" w:eastAsia="微软雅黑"/>
          <w:color w:val="222222"/>
          <w:sz w:val="24"/>
          <w:szCs w:val="24"/>
        </w:rPr>
      </w:pPr>
      <w:r>
        <w:rPr>
          <w:rFonts w:hint="eastAsia" w:ascii="微软雅黑" w:hAnsi="微软雅黑" w:eastAsia="微软雅黑"/>
          <w:color w:val="222222"/>
          <w:sz w:val="24"/>
          <w:szCs w:val="24"/>
        </w:rPr>
        <w:t>除了你开列的书目以外，加上了《文钞》、《上海护国息灾法会开示》、《真安居士笔记》。《劝念观音文》，想必张公馆早已寄到了。现在附上几张寄给你，请向知交好友们讲说。</w:t>
      </w:r>
    </w:p>
    <w:p w14:paraId="7F0E1697">
      <w:pPr>
        <w:rPr>
          <w:rFonts w:ascii="微软雅黑" w:hAnsi="微软雅黑" w:eastAsia="微软雅黑"/>
          <w:color w:val="222222"/>
          <w:sz w:val="24"/>
          <w:szCs w:val="24"/>
        </w:rPr>
      </w:pPr>
    </w:p>
    <w:p w14:paraId="35CBEAD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苏州虽屡被炸，有劝光他徙者，光以死生有命，与其路上受惊吓，何如安住不动，受炸而死之安乐乎，以故概以此辞。</w:t>
      </w:r>
    </w:p>
    <w:p w14:paraId="65F8B7D9">
      <w:pPr>
        <w:rPr>
          <w:rFonts w:ascii="微软雅黑" w:hAnsi="微软雅黑" w:eastAsia="微软雅黑"/>
          <w:color w:val="222222"/>
          <w:sz w:val="24"/>
          <w:szCs w:val="24"/>
        </w:rPr>
      </w:pPr>
      <w:r>
        <w:rPr>
          <w:rFonts w:hint="eastAsia" w:ascii="微软雅黑" w:hAnsi="微软雅黑" w:eastAsia="微软雅黑"/>
          <w:color w:val="222222"/>
          <w:sz w:val="24"/>
          <w:szCs w:val="24"/>
        </w:rPr>
        <w:t>苏州虽然多次被轰炸，有人劝我躲避到其他地方，但是我认为死生有命，与其在路上饱受惊吓，不如安住不动、被炸而死来得安乐，所以一概都用这些话来推辞。</w:t>
      </w:r>
    </w:p>
    <w:p w14:paraId="70430AAA">
      <w:pPr>
        <w:rPr>
          <w:rFonts w:ascii="微软雅黑" w:hAnsi="微软雅黑" w:eastAsia="微软雅黑"/>
          <w:color w:val="222222"/>
          <w:sz w:val="24"/>
          <w:szCs w:val="24"/>
        </w:rPr>
      </w:pPr>
    </w:p>
    <w:p w14:paraId="7F9B8DC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日唯念佛，念观音，念大悲咒，以为护国护民护己之据。如定业难逃，炸死，随即往生，亦所愿也。唯厌闻他徙之说，以其是苦上加苦也。</w:t>
      </w:r>
    </w:p>
    <w:p w14:paraId="2DC7A840">
      <w:pPr>
        <w:rPr>
          <w:rFonts w:ascii="微软雅黑" w:hAnsi="微软雅黑" w:eastAsia="微软雅黑"/>
          <w:color w:val="222222"/>
          <w:sz w:val="24"/>
          <w:szCs w:val="24"/>
        </w:rPr>
      </w:pPr>
      <w:r>
        <w:rPr>
          <w:rFonts w:hint="eastAsia" w:ascii="微软雅黑" w:hAnsi="微软雅黑" w:eastAsia="微软雅黑"/>
          <w:color w:val="222222"/>
          <w:sz w:val="24"/>
          <w:szCs w:val="24"/>
        </w:rPr>
        <w:t>每天只是念佛、念观音圣号、念大悲咒，作为护国、护民、护己的依靠。如果定业难逃，被炸死了，随即往生，这也是我的心愿。只是不喜欢听他人劝我躲避到他方的言词，因为那样做是苦上加苦啊！</w:t>
      </w:r>
    </w:p>
    <w:p w14:paraId="2755434A">
      <w:pPr>
        <w:rPr>
          <w:rFonts w:ascii="微软雅黑" w:hAnsi="微软雅黑" w:eastAsia="微软雅黑"/>
          <w:color w:val="222222"/>
          <w:sz w:val="24"/>
          <w:szCs w:val="24"/>
        </w:rPr>
      </w:pPr>
    </w:p>
    <w:p w14:paraId="3117453E">
      <w:pPr>
        <w:rPr>
          <w:rFonts w:ascii="微软雅黑" w:hAnsi="微软雅黑" w:eastAsia="微软雅黑"/>
          <w:color w:val="222222"/>
          <w:sz w:val="24"/>
          <w:szCs w:val="24"/>
        </w:rPr>
      </w:pPr>
    </w:p>
    <w:p w14:paraId="0DF7233F">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8B6DDF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[1]【郑棐谌】</w:t>
      </w:r>
      <w:r>
        <w:rPr>
          <w:rFonts w:hint="eastAsia" w:ascii="微软雅黑" w:hAnsi="微软雅黑" w:eastAsia="微软雅黑"/>
          <w:color w:val="585858" w:themeColor="text1" w:themeTint="A6"/>
          <w:sz w:val="24"/>
          <w:szCs w:val="24"/>
        </w:rPr>
        <w:t>（1878-1950）名思忠，字棐谌，以字行。嘉兴人。清末秀才。民初，与陆仲襄创立游艺斋算术社，研究《周髀》、《九章》及近代数学，通其微奥。擅文史，早年为塾师，后执教嘉兴府中学堂、嘉兴女子师范学校。著有《鲎山文集》。</w:t>
      </w:r>
    </w:p>
    <w:p w14:paraId="56CF983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[2]【履险如夷】</w:t>
      </w:r>
      <w:r>
        <w:rPr>
          <w:rFonts w:hint="eastAsia" w:ascii="微软雅黑" w:hAnsi="微软雅黑" w:eastAsia="微软雅黑"/>
          <w:color w:val="585858" w:themeColor="text1" w:themeTint="A6"/>
          <w:sz w:val="24"/>
          <w:szCs w:val="24"/>
        </w:rPr>
        <w:t>履：行走。夷：平坦。走险路如走平地。</w:t>
      </w:r>
    </w:p>
    <w:p w14:paraId="1BFFBDC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[3]【真安居士笔记】</w:t>
      </w:r>
      <w:r>
        <w:rPr>
          <w:rFonts w:hint="eastAsia" w:ascii="微软雅黑" w:hAnsi="微软雅黑" w:eastAsia="微软雅黑"/>
          <w:color w:val="585858" w:themeColor="text1" w:themeTint="A6"/>
          <w:sz w:val="24"/>
          <w:szCs w:val="24"/>
        </w:rPr>
        <w:t>魏勖撰魏真安居士撰。1937佛学书局出版。</w:t>
      </w:r>
    </w:p>
    <w:p w14:paraId="26E4C0BE">
      <w:pPr>
        <w:rPr>
          <w:rFonts w:ascii="微软雅黑" w:hAnsi="微软雅黑" w:eastAsia="微软雅黑"/>
          <w:color w:val="222222"/>
          <w:sz w:val="24"/>
          <w:szCs w:val="24"/>
        </w:rPr>
      </w:pPr>
    </w:p>
    <w:p w14:paraId="55C73C08">
      <w:pPr>
        <w:rPr>
          <w:rFonts w:ascii="微软雅黑" w:hAnsi="微软雅黑" w:eastAsia="微软雅黑" w:cs="Tahoma"/>
          <w:color w:val="222222"/>
          <w:sz w:val="24"/>
          <w:szCs w:val="24"/>
        </w:rPr>
      </w:pPr>
    </w:p>
    <w:p w14:paraId="2013BD8E">
      <w:pPr>
        <w:widowControl/>
        <w:jc w:val="left"/>
        <w:rPr>
          <w:rFonts w:ascii="微软雅黑" w:hAnsi="微软雅黑" w:eastAsia="微软雅黑" w:cs="宋体"/>
          <w:b/>
          <w:bCs/>
          <w:color w:val="C00000"/>
          <w:kern w:val="0"/>
          <w:sz w:val="24"/>
          <w:szCs w:val="24"/>
        </w:rPr>
      </w:pPr>
      <w:r>
        <w:rPr>
          <w:rFonts w:ascii="微软雅黑" w:hAnsi="微软雅黑" w:eastAsia="微软雅黑" w:cs="宋体"/>
          <w:b/>
          <w:bCs/>
          <w:color w:val="C00000"/>
          <w:kern w:val="0"/>
          <w:sz w:val="24"/>
          <w:szCs w:val="24"/>
        </w:rPr>
        <w:br w:type="page"/>
      </w:r>
    </w:p>
    <w:p w14:paraId="36FB5D74">
      <w:pPr>
        <w:pStyle w:val="2"/>
        <w:spacing w:before="0" w:after="0" w:line="240" w:lineRule="auto"/>
        <w:rPr>
          <w:kern w:val="0"/>
          <w:sz w:val="24"/>
          <w:szCs w:val="24"/>
        </w:rPr>
      </w:pPr>
      <w:bookmarkStart w:id="147" w:name="_Toc28315"/>
      <w:r>
        <w:rPr>
          <w:rFonts w:hint="eastAsia"/>
          <w:kern w:val="0"/>
          <w:sz w:val="24"/>
          <w:szCs w:val="24"/>
        </w:rPr>
        <w:t>复吴希道居士书</w:t>
      </w:r>
      <w:bookmarkEnd w:id="147"/>
    </w:p>
    <w:p w14:paraId="30D60442">
      <w:pPr>
        <w:widowControl/>
        <w:jc w:val="left"/>
        <w:rPr>
          <w:rFonts w:ascii="微软雅黑" w:hAnsi="微软雅黑" w:eastAsia="微软雅黑" w:cs="宋体"/>
          <w:b/>
          <w:bCs/>
          <w:color w:val="C00000"/>
          <w:kern w:val="0"/>
          <w:sz w:val="24"/>
          <w:szCs w:val="24"/>
        </w:rPr>
      </w:pPr>
    </w:p>
    <w:p w14:paraId="01E9581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人生世间，第一要亲近良师善友。有良师善友，便可归于正道。否则，燕朋相聚，便日沦于下流，而疾病亦因之常不愈也。</w:t>
      </w:r>
    </w:p>
    <w:p w14:paraId="4C10E3B0">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人生在世，第一要亲近良师善友。有了良师善友，便可归于正道。否则，邪朋劣友相聚，便会一天天地沉沦于下流，而且疾病也会因此很长时间不能痊愈。</w:t>
      </w:r>
    </w:p>
    <w:p w14:paraId="4096C12B">
      <w:pPr>
        <w:widowControl/>
        <w:jc w:val="left"/>
        <w:rPr>
          <w:rFonts w:ascii="微软雅黑" w:hAnsi="微软雅黑" w:eastAsia="微软雅黑" w:cs="宋体"/>
          <w:color w:val="000000"/>
          <w:kern w:val="0"/>
          <w:sz w:val="24"/>
          <w:szCs w:val="24"/>
        </w:rPr>
      </w:pPr>
    </w:p>
    <w:p w14:paraId="5646880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净土法门，其大无外。无知识人，每每小看。汝已持名，而心不归一，以业障深故。念时，要心存敬畏，念起于心，声出于口，音入于耳。要使句句听清楚，从朝至暮，无用心事，则常念。</w:t>
      </w:r>
    </w:p>
    <w:p w14:paraId="459BCD2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净土法门，广大无外。无知无识的人，常常小看净土法门。你已经持名念佛，心却不能归一，这是因为业障深重的缘故。念的时候，要心存敬畏，念起于心，声出于口，音入于耳。要使句句听得清清楚楚，从早到晚，在不需要用心做事的时候就常念。</w:t>
      </w:r>
    </w:p>
    <w:p w14:paraId="0908C9AA">
      <w:pPr>
        <w:widowControl/>
        <w:jc w:val="left"/>
        <w:rPr>
          <w:rFonts w:ascii="微软雅黑" w:hAnsi="微软雅黑" w:eastAsia="微软雅黑" w:cs="宋体"/>
          <w:color w:val="222222"/>
          <w:kern w:val="0"/>
          <w:sz w:val="24"/>
          <w:szCs w:val="24"/>
        </w:rPr>
      </w:pPr>
    </w:p>
    <w:p w14:paraId="62675D9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大声，小声，心中默念，都要听。以心一起念，便有声相。自己之耳，听自己心里之声，乃极明了事。</w:t>
      </w:r>
    </w:p>
    <w:p w14:paraId="1B22057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大声念、小声念、心中默念，都要用耳朵听。因为心中一起念，便有声相。自己的耳朵，听自己心里的声音，这是极为明了的事。</w:t>
      </w:r>
    </w:p>
    <w:p w14:paraId="5EC96D3B">
      <w:pPr>
        <w:widowControl/>
        <w:jc w:val="left"/>
        <w:rPr>
          <w:rFonts w:ascii="微软雅黑" w:hAnsi="微软雅黑" w:eastAsia="微软雅黑" w:cs="宋体"/>
          <w:color w:val="222222"/>
          <w:kern w:val="0"/>
          <w:sz w:val="24"/>
          <w:szCs w:val="24"/>
        </w:rPr>
      </w:pPr>
    </w:p>
    <w:p w14:paraId="22C92420">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早晚立一功课，或念弥陀经一遍，往生咒三遍，即念赞佛偈，念佛，或一千，八百，五百，随各人工夫立。若忙极，则用晨朝十念法念。除早晚功课外，行住坐卧都要念。</w:t>
      </w:r>
    </w:p>
    <w:p w14:paraId="1B22E27F">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在早上和晚上各立一个功课，或者念《阿弥陀经》一遍，《往生咒》三遍，随即念赞佛偈，念佛，或一千声、八百声、五百声，根据每个人的闲忙工夫来立。如果很忙，就用晨朝十念法来念</w:t>
      </w:r>
      <w:r>
        <w:rPr>
          <w:rFonts w:hint="eastAsia" w:ascii="微软雅黑" w:hAnsi="微软雅黑" w:eastAsia="微软雅黑" w:cs="宋体"/>
          <w:color w:val="808080"/>
          <w:kern w:val="0"/>
          <w:sz w:val="24"/>
          <w:szCs w:val="24"/>
        </w:rPr>
        <w:t>（一口气为一念）</w:t>
      </w:r>
      <w:r>
        <w:rPr>
          <w:rFonts w:hint="eastAsia" w:ascii="微软雅黑" w:hAnsi="微软雅黑" w:eastAsia="微软雅黑" w:cs="宋体"/>
          <w:color w:val="000000"/>
          <w:kern w:val="0"/>
          <w:sz w:val="24"/>
          <w:szCs w:val="24"/>
        </w:rPr>
        <w:t>。除了早晚功课之外，行住坐卧都要念佛。</w:t>
      </w:r>
    </w:p>
    <w:p w14:paraId="12218866">
      <w:pPr>
        <w:widowControl/>
        <w:jc w:val="left"/>
        <w:rPr>
          <w:rFonts w:ascii="微软雅黑" w:hAnsi="微软雅黑" w:eastAsia="微软雅黑" w:cs="宋体"/>
          <w:color w:val="000000"/>
          <w:kern w:val="0"/>
          <w:sz w:val="24"/>
          <w:szCs w:val="24"/>
        </w:rPr>
      </w:pPr>
    </w:p>
    <w:p w14:paraId="11DD3E5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只求心归于一，不必定求瑞相。以心若归一，自与心浮散时不同。若不以心归一为事，常想见瑞相，或起魔事，不可不知。至诚恳切听，决不至起魔事。</w:t>
      </w:r>
    </w:p>
    <w:p w14:paraId="5AD58F9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只求心念归一，不必一定求有瑞相。因为心念如果归一，自然便与心浮散的时候不同；如果不以心念归一为事，常常想见到瑞相，或许会发生著魔的事，不可不知。至诚恳切地听，绝对不至于发生著魔的事。</w:t>
      </w:r>
    </w:p>
    <w:p w14:paraId="127DFC21">
      <w:pPr>
        <w:widowControl/>
        <w:jc w:val="left"/>
        <w:rPr>
          <w:rFonts w:ascii="微软雅黑" w:hAnsi="微软雅黑" w:eastAsia="微软雅黑" w:cs="宋体"/>
          <w:color w:val="222222"/>
          <w:kern w:val="0"/>
          <w:sz w:val="24"/>
          <w:szCs w:val="24"/>
        </w:rPr>
      </w:pPr>
    </w:p>
    <w:p w14:paraId="6BA6D18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都摄六根，净念相继，乃念佛最妙之法。净土五经当常看，必须恭敬，不可亵渎。读净土五经，则知弥陀大愿，净土庄严，法门普被。</w:t>
      </w:r>
    </w:p>
    <w:p w14:paraId="2CA5539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都摄六根，净念相继，这是念佛最妙的方法。净土五经应当常常看，必须恭恭敬敬，不可亵渎轻慢。读净土五经，就知道弥陀的大愿，净土的庄严，法门普被上中下三根。</w:t>
      </w:r>
    </w:p>
    <w:p w14:paraId="7CD946D6">
      <w:pPr>
        <w:widowControl/>
        <w:jc w:val="left"/>
        <w:rPr>
          <w:rFonts w:ascii="微软雅黑" w:hAnsi="微软雅黑" w:eastAsia="微软雅黑" w:cs="宋体"/>
          <w:color w:val="222222"/>
          <w:kern w:val="0"/>
          <w:sz w:val="24"/>
          <w:szCs w:val="24"/>
        </w:rPr>
      </w:pPr>
    </w:p>
    <w:p w14:paraId="644EA65C">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彼谓净土法门为小乘，为愚夫妇所修之法者，则知彼宿世未种净土善根，故有此胡说巴道也。当先看嘉言录，再看文钞，再看净土十要，则净土大义，便可悉知矣。</w:t>
      </w:r>
    </w:p>
    <w:p w14:paraId="0ABE92D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那些认为净土法门是小乘，是愚夫愚妇所修之法的人，就知道他们宿世没有种下净土的善根，所以才有这些胡说八道。应当先看《嘉言录》，再看《文钞》，再看《净土十要》，那么净土宗的大义，就可以全部知道了。</w:t>
      </w:r>
    </w:p>
    <w:p w14:paraId="0A7C3DCC">
      <w:pPr>
        <w:widowControl/>
        <w:jc w:val="left"/>
        <w:rPr>
          <w:rFonts w:ascii="微软雅黑" w:hAnsi="微软雅黑" w:eastAsia="微软雅黑" w:cs="宋体"/>
          <w:color w:val="222222"/>
          <w:kern w:val="0"/>
          <w:sz w:val="24"/>
          <w:szCs w:val="24"/>
        </w:rPr>
      </w:pPr>
    </w:p>
    <w:p w14:paraId="22295D0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然须自利利他，当劝父母，兄弟，姊妹，妻室，儿女，亲戚，朋友，乡党，邻里，同皆吃素念佛，求生西方。汝能如是修持，保汝身体日健，心神日定，前途之事，均皆顺利。</w:t>
      </w:r>
    </w:p>
    <w:p w14:paraId="02CCF079">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然而还必须自利利他，应当劝导父母、兄弟、姐妹、妻室、儿女、亲戚、朋友、乡亲、邻里，全都一同吃素念佛，求生西方。你能够这样修持，保证你的身体一天比一天健康，心神一天比一天安定，前途事业，都会很顺利。</w:t>
      </w:r>
    </w:p>
    <w:p w14:paraId="1FB7631F">
      <w:pPr>
        <w:widowControl/>
        <w:jc w:val="left"/>
        <w:rPr>
          <w:rFonts w:ascii="微软雅黑" w:hAnsi="微软雅黑" w:eastAsia="微软雅黑" w:cs="宋体"/>
          <w:color w:val="000000"/>
          <w:kern w:val="0"/>
          <w:sz w:val="24"/>
          <w:szCs w:val="24"/>
        </w:rPr>
      </w:pPr>
    </w:p>
    <w:p w14:paraId="036A166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光老矣，目力精神均不给。为汝寄甲乙二包经书，便是无量无边之良师善友。以后不得再来信，亦不得介绍人皈依，以无目力精神应酬故也。</w:t>
      </w:r>
    </w:p>
    <w:p w14:paraId="5DBEA834">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我老了，视力精神都不足。为你寄去的甲乙两包经书，就是无量无边的良师善友。以后不要再来信，也不得介绍人来皈依，因为我没有视力、精神来应酬的缘故。</w:t>
      </w:r>
    </w:p>
    <w:p w14:paraId="61C3EC9C">
      <w:pPr>
        <w:widowControl/>
        <w:jc w:val="left"/>
        <w:rPr>
          <w:rFonts w:ascii="微软雅黑" w:hAnsi="微软雅黑" w:eastAsia="微软雅黑" w:cs="宋体"/>
          <w:color w:val="000000"/>
          <w:kern w:val="0"/>
          <w:sz w:val="24"/>
          <w:szCs w:val="24"/>
        </w:rPr>
      </w:pPr>
    </w:p>
    <w:p w14:paraId="008EDE2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今之时局，危险万状，若不以念佛为预防，则或有战事发生，将何所恃。今之战事，避无可避，防无法防。倘勤念佛，当可逢凶化吉。祈慧察。皈依法名，附函。</w:t>
      </w:r>
    </w:p>
    <w:p w14:paraId="37E62809">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现今的时局，危险万分，如果不以念佛作为预防，那么一旦有战争发生，将用什么来作为依靠呢？现今的战事，无处躲避，无法防范。倘若能精勤念佛，定可逢凶化吉。请用智慧思察。皈依的法名，附在信后。</w:t>
      </w:r>
    </w:p>
    <w:p w14:paraId="7AA99F88">
      <w:pPr>
        <w:widowControl/>
        <w:jc w:val="left"/>
        <w:rPr>
          <w:rFonts w:ascii="微软雅黑" w:hAnsi="微软雅黑" w:eastAsia="微软雅黑" w:cs="宋体"/>
          <w:color w:val="000000"/>
          <w:kern w:val="0"/>
          <w:sz w:val="24"/>
          <w:szCs w:val="24"/>
        </w:rPr>
      </w:pPr>
    </w:p>
    <w:p w14:paraId="05947761">
      <w:pPr>
        <w:widowControl/>
        <w:jc w:val="left"/>
        <w:rPr>
          <w:rFonts w:ascii="微软雅黑" w:hAnsi="微软雅黑" w:eastAsia="微软雅黑" w:cs="宋体"/>
          <w:color w:val="000000"/>
          <w:kern w:val="0"/>
          <w:sz w:val="24"/>
          <w:szCs w:val="24"/>
        </w:rPr>
      </w:pPr>
    </w:p>
    <w:p w14:paraId="5D6A69C0">
      <w:pPr>
        <w:widowControl/>
        <w:jc w:val="left"/>
        <w:rPr>
          <w:rFonts w:ascii="Helvetica" w:hAnsi="Helvetica"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1826F0CE">
      <w:pPr>
        <w:widowControl/>
        <w:jc w:val="left"/>
        <w:rPr>
          <w:rFonts w:ascii="Helvetica" w:hAnsi="Helvetica"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[1]【赞佛偈】</w:t>
      </w:r>
      <w:r>
        <w:rPr>
          <w:rFonts w:hint="eastAsia" w:ascii="微软雅黑" w:hAnsi="微软雅黑" w:eastAsia="微软雅黑" w:cs="宋体"/>
          <w:color w:val="585858" w:themeColor="text1" w:themeTint="A6"/>
          <w:kern w:val="0"/>
          <w:sz w:val="24"/>
          <w:szCs w:val="24"/>
        </w:rPr>
        <w:t>阿弥陀佛身金色，相好光明无等伦。白毫宛转五须弥，绀目澄清四大海。光中化佛无数亿，化菩萨众亦无边。四十八愿度众生，九品咸令登彼岸。</w:t>
      </w:r>
    </w:p>
    <w:p w14:paraId="5195DA18">
      <w:pPr>
        <w:widowControl/>
        <w:jc w:val="left"/>
        <w:rPr>
          <w:rFonts w:ascii="微软雅黑" w:hAnsi="微软雅黑" w:eastAsia="微软雅黑" w:cs="宋体"/>
          <w:color w:val="0070C0"/>
          <w:kern w:val="0"/>
          <w:sz w:val="24"/>
          <w:szCs w:val="24"/>
        </w:rPr>
      </w:pPr>
      <w:r>
        <w:rPr>
          <w:rFonts w:hint="eastAsia" w:ascii="微软雅黑" w:hAnsi="微软雅黑" w:eastAsia="微软雅黑" w:cs="宋体"/>
          <w:b/>
          <w:bCs/>
          <w:color w:val="585858" w:themeColor="text1" w:themeTint="A6"/>
          <w:kern w:val="0"/>
          <w:sz w:val="24"/>
          <w:szCs w:val="24"/>
        </w:rPr>
        <w:t>[2]【净土五经】</w:t>
      </w:r>
      <w:r>
        <w:rPr>
          <w:rFonts w:hint="eastAsia" w:ascii="微软雅黑" w:hAnsi="微软雅黑" w:eastAsia="微软雅黑" w:cs="宋体"/>
          <w:color w:val="585858" w:themeColor="text1" w:themeTint="A6"/>
          <w:kern w:val="0"/>
          <w:sz w:val="24"/>
          <w:szCs w:val="24"/>
        </w:rPr>
        <w:t>《佛说无量寿经》、《佛说观无量寿佛经》、《佛说阿弥陀经》、《楞严经·大势至菩萨念佛圆通章》、《华严经·普贤菩萨行愿品》，净土五经通常与天亲菩萨所著的《往生论》并称“五经一论”，为净土宗的核心经典。</w:t>
      </w:r>
    </w:p>
    <w:p w14:paraId="3AFA70D4">
      <w:pPr>
        <w:rPr>
          <w:rFonts w:ascii="微软雅黑" w:hAnsi="微软雅黑" w:eastAsia="微软雅黑" w:cs="Tahoma"/>
          <w:color w:val="222222"/>
          <w:sz w:val="24"/>
          <w:szCs w:val="24"/>
        </w:rPr>
      </w:pPr>
    </w:p>
    <w:p w14:paraId="2EF86CD3">
      <w:pPr>
        <w:rPr>
          <w:rFonts w:ascii="微软雅黑" w:hAnsi="微软雅黑" w:eastAsia="微软雅黑" w:cs="Tahoma"/>
          <w:color w:val="222222"/>
          <w:sz w:val="24"/>
          <w:szCs w:val="24"/>
        </w:rPr>
      </w:pPr>
    </w:p>
    <w:p w14:paraId="356FDCE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A71C14E">
      <w:pPr>
        <w:pStyle w:val="2"/>
        <w:spacing w:before="0" w:after="0" w:line="240" w:lineRule="auto"/>
        <w:rPr>
          <w:sz w:val="24"/>
          <w:szCs w:val="24"/>
        </w:rPr>
      </w:pPr>
      <w:bookmarkStart w:id="148" w:name="_Toc9539"/>
      <w:r>
        <w:rPr>
          <w:rFonts w:hint="eastAsia"/>
          <w:sz w:val="24"/>
          <w:szCs w:val="24"/>
        </w:rPr>
        <w:t>复杨慧昌居士书（三）（原名宇昌）</w:t>
      </w:r>
      <w:bookmarkEnd w:id="148"/>
    </w:p>
    <w:p w14:paraId="07B5D51A">
      <w:pPr>
        <w:rPr>
          <w:rFonts w:ascii="微软雅黑" w:hAnsi="微软雅黑" w:eastAsia="微软雅黑"/>
          <w:b/>
          <w:bCs/>
          <w:color w:val="C00000"/>
          <w:sz w:val="24"/>
          <w:szCs w:val="24"/>
        </w:rPr>
      </w:pPr>
    </w:p>
    <w:p w14:paraId="0E57629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令严临终，神识清爽，念佛而逝，可生西方。然无论已生未生，为人子者，固当常为礼拜持诵。以期未往生，则即得往生，已往生，则高增品位。</w:t>
      </w:r>
    </w:p>
    <w:p w14:paraId="17A1B525">
      <w:pPr>
        <w:rPr>
          <w:rFonts w:ascii="微软雅黑" w:hAnsi="微软雅黑" w:eastAsia="微软雅黑"/>
          <w:color w:val="222222"/>
          <w:sz w:val="24"/>
          <w:szCs w:val="24"/>
        </w:rPr>
      </w:pPr>
      <w:r>
        <w:rPr>
          <w:rFonts w:hint="eastAsia" w:ascii="微软雅黑" w:hAnsi="微软雅黑" w:eastAsia="微软雅黑"/>
          <w:color w:val="222222"/>
          <w:sz w:val="24"/>
          <w:szCs w:val="24"/>
        </w:rPr>
        <w:t>你父亲在临终时，神识清爽，念佛而逝，可生西方。然而无论已生西方，还是未生西方，为人之子，本当常常为父亲礼拜持诵。以期没有往生，即得往生，已经往生，则高增品位。</w:t>
      </w:r>
    </w:p>
    <w:p w14:paraId="08D7CD4A">
      <w:pPr>
        <w:rPr>
          <w:rFonts w:ascii="微软雅黑" w:hAnsi="微软雅黑" w:eastAsia="微软雅黑"/>
          <w:color w:val="222222"/>
          <w:sz w:val="24"/>
          <w:szCs w:val="24"/>
        </w:rPr>
      </w:pPr>
    </w:p>
    <w:p w14:paraId="7AD59AC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又此之礼诵，非特有益于亡人，实有大益于存者。以以孝亲之心而礼诵，</w:t>
      </w:r>
      <w:r>
        <w:rPr>
          <w:rFonts w:hint="eastAsia" w:ascii="微软雅黑" w:hAnsi="微软雅黑" w:eastAsia="微软雅黑"/>
          <w:b/>
          <w:bCs/>
          <w:color w:val="C00000"/>
          <w:sz w:val="24"/>
          <w:szCs w:val="24"/>
          <w:lang w:val="en-US" w:eastAsia="zh-CN"/>
        </w:rPr>
        <w:t>校</w:t>
      </w:r>
      <w:r>
        <w:rPr>
          <w:rFonts w:hint="eastAsia" w:ascii="微软雅黑" w:hAnsi="微软雅黑" w:eastAsia="微软雅黑"/>
          <w:b/>
          <w:bCs/>
          <w:color w:val="C00000"/>
          <w:sz w:val="24"/>
          <w:szCs w:val="24"/>
        </w:rPr>
        <w:t>彼专为自己礼诵者，功德更大，以孝心即是菩提心故也。</w:t>
      </w:r>
    </w:p>
    <w:p w14:paraId="753E387C">
      <w:pPr>
        <w:rPr>
          <w:rFonts w:ascii="微软雅黑" w:hAnsi="微软雅黑" w:eastAsia="微软雅黑"/>
          <w:color w:val="222222"/>
          <w:sz w:val="24"/>
          <w:szCs w:val="24"/>
        </w:rPr>
      </w:pPr>
      <w:r>
        <w:rPr>
          <w:rFonts w:hint="eastAsia" w:ascii="微软雅黑" w:hAnsi="微软雅黑" w:eastAsia="微软雅黑"/>
          <w:color w:val="222222"/>
          <w:sz w:val="24"/>
          <w:szCs w:val="24"/>
        </w:rPr>
        <w:t>另外，这样的礼拜念诵，并非只是有益于亡人，实际上对于活着的人也有很大的利益。因为以孝心来礼拜念诵，比起专门为自己礼拜念诵，功德更大，因为孝心就是菩提心的缘故。</w:t>
      </w:r>
    </w:p>
    <w:p w14:paraId="1BFCDE87">
      <w:pPr>
        <w:rPr>
          <w:rFonts w:ascii="微软雅黑" w:hAnsi="微软雅黑" w:eastAsia="微软雅黑"/>
          <w:color w:val="222222"/>
          <w:sz w:val="24"/>
          <w:szCs w:val="24"/>
        </w:rPr>
      </w:pPr>
    </w:p>
    <w:p w14:paraId="2512765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汝父宿世甚有栽培，故今生乐善好义，深信佛法，修持净业。其一生多危症者，乃宿世之业，由乐善信佛，而转后报重报，于现生作轻报而了之也。</w:t>
      </w:r>
    </w:p>
    <w:p w14:paraId="45F0613F">
      <w:pPr>
        <w:rPr>
          <w:rFonts w:ascii="微软雅黑" w:hAnsi="微软雅黑" w:eastAsia="微软雅黑"/>
          <w:color w:val="222222"/>
          <w:sz w:val="24"/>
          <w:szCs w:val="24"/>
        </w:rPr>
      </w:pPr>
      <w:r>
        <w:rPr>
          <w:rFonts w:hint="eastAsia" w:ascii="微软雅黑" w:hAnsi="微软雅黑" w:eastAsia="微软雅黑"/>
          <w:color w:val="222222"/>
          <w:sz w:val="24"/>
          <w:szCs w:val="24"/>
        </w:rPr>
        <w:t>你父亲宿世很有栽培，所以在今生乐善好义，深信佛法，修持净业。他一生有很多危险的病症，正是他通过乐善信佛，将宿世恶业的后报重报，转为现生的轻报来了结。</w:t>
      </w:r>
    </w:p>
    <w:p w14:paraId="3D9B3D5D">
      <w:pPr>
        <w:rPr>
          <w:rFonts w:ascii="微软雅黑" w:hAnsi="微软雅黑" w:eastAsia="微软雅黑"/>
          <w:color w:val="222222"/>
          <w:sz w:val="24"/>
          <w:szCs w:val="24"/>
        </w:rPr>
      </w:pPr>
    </w:p>
    <w:p w14:paraId="7F2B5A1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汝既欲承汝父之志，又欲汝父母同皆高登莲品，此心可嘉。今为汝取法名为慧昌，谓以智慧承继先志，必能克昌净土法门，并以克昌后裔也。</w:t>
      </w:r>
    </w:p>
    <w:p w14:paraId="18E2BA39">
      <w:pPr>
        <w:rPr>
          <w:rFonts w:ascii="微软雅黑" w:hAnsi="微软雅黑" w:eastAsia="微软雅黑"/>
          <w:color w:val="222222"/>
          <w:sz w:val="24"/>
          <w:szCs w:val="24"/>
        </w:rPr>
      </w:pPr>
      <w:r>
        <w:rPr>
          <w:rFonts w:hint="eastAsia" w:ascii="微软雅黑" w:hAnsi="微软雅黑" w:eastAsia="微软雅黑"/>
          <w:color w:val="222222"/>
          <w:sz w:val="24"/>
          <w:szCs w:val="24"/>
        </w:rPr>
        <w:t>你既然想要继承你父亲的志向，又想让你的父母一同都能高登莲品，心愿可嘉。现今为你取法名为慧昌，就是以智慧承继先人之志，必能昌盛净土法门，并以此昌盛子孙后代啊！</w:t>
      </w:r>
    </w:p>
    <w:p w14:paraId="660623B2">
      <w:pPr>
        <w:rPr>
          <w:rFonts w:ascii="微软雅黑" w:hAnsi="微软雅黑" w:eastAsia="微软雅黑"/>
          <w:color w:val="222222"/>
          <w:sz w:val="24"/>
          <w:szCs w:val="24"/>
        </w:rPr>
      </w:pPr>
    </w:p>
    <w:p w14:paraId="345B9D7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凡皈依佛法之人，于伦常道理，必须格外认真，尽谊尽分，可谓真佛弟子。倘于伦常有缺欠，便难以感化同人。</w:t>
      </w:r>
    </w:p>
    <w:p w14:paraId="0FC78BE6">
      <w:pPr>
        <w:rPr>
          <w:rFonts w:ascii="微软雅黑" w:hAnsi="微软雅黑" w:eastAsia="微软雅黑"/>
          <w:color w:val="222222"/>
          <w:sz w:val="24"/>
          <w:szCs w:val="24"/>
        </w:rPr>
      </w:pPr>
      <w:r>
        <w:rPr>
          <w:rFonts w:hint="eastAsia" w:ascii="微软雅黑" w:hAnsi="微软雅黑" w:eastAsia="微软雅黑"/>
          <w:color w:val="222222"/>
          <w:sz w:val="24"/>
          <w:szCs w:val="24"/>
        </w:rPr>
        <w:t>凡是皈依佛法的人，对于伦理纲常的道理，必须格外认真，竭尽情谊、竭尽本分，才可以说是真正的佛弟子。倘若在伦理纲常上有所缺欠，便难以感化身边的人了。</w:t>
      </w:r>
    </w:p>
    <w:p w14:paraId="0263189A">
      <w:pPr>
        <w:rPr>
          <w:rFonts w:ascii="微软雅黑" w:hAnsi="微软雅黑" w:eastAsia="微软雅黑"/>
          <w:color w:val="222222"/>
          <w:sz w:val="24"/>
          <w:szCs w:val="24"/>
        </w:rPr>
      </w:pPr>
    </w:p>
    <w:p w14:paraId="73FAA11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汝现无父母，而兄弟，姊妹，妻室，儿女分上，尤须注重。今世乱已极，其源皆因世之为父母者，不知教子之道。不知以道德仁义，因果报应教儿女。但以溺爱</w:t>
      </w:r>
      <w:r>
        <w:rPr>
          <w:rFonts w:hint="eastAsia" w:ascii="微软雅黑" w:hAnsi="微软雅黑" w:eastAsia="微软雅黑"/>
          <w:b/>
          <w:bCs/>
          <w:color w:val="C00000"/>
          <w:sz w:val="24"/>
          <w:szCs w:val="24"/>
          <w:lang w:val="en-US" w:eastAsia="zh-CN"/>
        </w:rPr>
        <w:t>㤭</w:t>
      </w:r>
      <w:r>
        <w:rPr>
          <w:rFonts w:hint="eastAsia" w:ascii="微软雅黑" w:hAnsi="微软雅黑" w:eastAsia="微软雅黑"/>
          <w:b/>
          <w:bCs/>
          <w:color w:val="C00000"/>
          <w:sz w:val="24"/>
          <w:szCs w:val="24"/>
        </w:rPr>
        <w:t>养，机械变诈相教。故致有天姿者，习为狂妄，无天姿者，狎于顽愚，以至越礼犯分之事，时有发现也。</w:t>
      </w:r>
    </w:p>
    <w:p w14:paraId="1E830114">
      <w:pPr>
        <w:rPr>
          <w:rFonts w:ascii="微软雅黑" w:hAnsi="微软雅黑" w:eastAsia="微软雅黑"/>
          <w:color w:val="222222"/>
          <w:sz w:val="24"/>
          <w:szCs w:val="24"/>
        </w:rPr>
      </w:pPr>
      <w:r>
        <w:rPr>
          <w:rFonts w:hint="eastAsia" w:ascii="微软雅黑" w:hAnsi="微软雅黑" w:eastAsia="微软雅黑"/>
          <w:color w:val="222222"/>
          <w:sz w:val="24"/>
          <w:szCs w:val="24"/>
        </w:rPr>
        <w:t>你现在没有父母，但在兄弟、姐妹、妻室、儿女的敦伦尽分上，尤其须要注重。现今的世道乱到了极点，其根源都是因为世间做父母的人，不知道教育子女之道。不知道用道德仁义，因果报应来教育儿女。只知道用溺爱、骄生惯养，机谋欺诈来教导。所以使得有天姿的孩子，积习已久逐渐成为了狂妄之人，没有天姿的孩子，放纵无束而成为了顽愚之人，甚至做出越礼犯分的事，这样的事情经常发生。</w:t>
      </w:r>
    </w:p>
    <w:p w14:paraId="09C72381">
      <w:pPr>
        <w:rPr>
          <w:rFonts w:ascii="微软雅黑" w:hAnsi="微软雅黑" w:eastAsia="微软雅黑"/>
          <w:color w:val="222222"/>
          <w:sz w:val="24"/>
          <w:szCs w:val="24"/>
        </w:rPr>
      </w:pPr>
    </w:p>
    <w:p w14:paraId="334FFA9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使为父母者，各尽其教子之道，则世道何至如此。以前儿女教不好，尚无大要紧，不过不孝顺，不成器而已。今若教不好，则其祸实有不堪设想者。此说，宜与一切人说之。</w:t>
      </w:r>
    </w:p>
    <w:p w14:paraId="6B6E2462">
      <w:pPr>
        <w:rPr>
          <w:rFonts w:ascii="微软雅黑" w:hAnsi="微软雅黑" w:eastAsia="微软雅黑"/>
          <w:color w:val="222222"/>
          <w:sz w:val="24"/>
          <w:szCs w:val="24"/>
        </w:rPr>
      </w:pPr>
      <w:r>
        <w:rPr>
          <w:rFonts w:hint="eastAsia" w:ascii="微软雅黑" w:hAnsi="微软雅黑" w:eastAsia="微软雅黑"/>
          <w:color w:val="222222"/>
          <w:sz w:val="24"/>
          <w:szCs w:val="24"/>
        </w:rPr>
        <w:t>假使做父母的人，各自尽了他们教育子女的职责本分，那么世道怎么会乱到如此地步呢？以前儿女教不好，还不是非常要紧，不过是不孝顺、不成器而已。现今的子女如果教不好，那么就会有不堪设想的祸害了。这些话，应该向一切人讲说。</w:t>
      </w:r>
    </w:p>
    <w:p w14:paraId="3C4F8FBC">
      <w:pPr>
        <w:rPr>
          <w:rFonts w:ascii="微软雅黑" w:hAnsi="微软雅黑" w:eastAsia="微软雅黑"/>
          <w:color w:val="222222"/>
          <w:sz w:val="24"/>
          <w:szCs w:val="24"/>
        </w:rPr>
      </w:pPr>
    </w:p>
    <w:p w14:paraId="208212B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所言看书，汝身膺职务，无多闲暇，只可先从文钞，嘉言录起。而净土三经，往生论注，彻悟语录，净土十要，净土圣贤录，净土指归集，龙舒净土文，宜详看。</w:t>
      </w:r>
    </w:p>
    <w:p w14:paraId="2BD9D233">
      <w:pPr>
        <w:rPr>
          <w:rFonts w:ascii="微软雅黑" w:hAnsi="微软雅黑" w:eastAsia="微软雅黑"/>
          <w:color w:val="222222"/>
          <w:sz w:val="24"/>
          <w:szCs w:val="24"/>
        </w:rPr>
      </w:pPr>
      <w:r>
        <w:rPr>
          <w:rFonts w:hint="eastAsia" w:ascii="微软雅黑" w:hAnsi="微软雅黑" w:eastAsia="微软雅黑"/>
          <w:color w:val="222222"/>
          <w:sz w:val="24"/>
          <w:szCs w:val="24"/>
        </w:rPr>
        <w:t>谈到看书，你职务在身，没有很多的闲暇，所以只能先从《文钞》、《嘉言录》看起。另外，《净土三经》、《往生论注》、《彻悟禅师语录》、《净土十要》、《净土圣贤录》、《净土指归集》、《龙舒净土文》，也应详细地阅读。</w:t>
      </w:r>
    </w:p>
    <w:p w14:paraId="4CECDC99">
      <w:pPr>
        <w:rPr>
          <w:rFonts w:ascii="微软雅黑" w:hAnsi="微软雅黑" w:eastAsia="微软雅黑"/>
          <w:color w:val="222222"/>
          <w:sz w:val="24"/>
          <w:szCs w:val="24"/>
        </w:rPr>
      </w:pPr>
    </w:p>
    <w:p w14:paraId="0929BFF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其余若禅宗，教家天台宗，贤首宗，慈恩宗，并及密宗，且置之，以力不暇及。修净业，不先将净土法门研究明白，如欲归家，不知道路。其所知者，虽亦能归家，然其迂远，殆有天渊。祈慧察。</w:t>
      </w:r>
    </w:p>
    <w:p w14:paraId="22AB0428">
      <w:pPr>
        <w:rPr>
          <w:rFonts w:ascii="微软雅黑" w:hAnsi="微软雅黑" w:eastAsia="微软雅黑"/>
          <w:color w:val="222222"/>
          <w:sz w:val="24"/>
          <w:szCs w:val="24"/>
        </w:rPr>
      </w:pPr>
      <w:r>
        <w:rPr>
          <w:rFonts w:hint="eastAsia" w:ascii="微软雅黑" w:hAnsi="微软雅黑" w:eastAsia="微软雅黑"/>
          <w:color w:val="222222"/>
          <w:sz w:val="24"/>
          <w:szCs w:val="24"/>
        </w:rPr>
        <w:t>其余的，像禅宗、教下所属的天台宗、贤首宗、慈恩宗，以及密宗等书，暂且放在一边，因为你的能力有限无暇顾及。修净业，若不先将净土法门研究明白，就如同想要回家，却不清楚道路一样。虽然知道其它宗派也能回家，然而由于路途太过迂回遥远，与净土法门相比，实在有如天渊之别。请智慧思察。</w:t>
      </w:r>
    </w:p>
    <w:p w14:paraId="68CE469E">
      <w:pPr>
        <w:rPr>
          <w:rFonts w:ascii="微软雅黑" w:hAnsi="微软雅黑" w:eastAsia="微软雅黑"/>
          <w:color w:val="222222"/>
          <w:sz w:val="24"/>
          <w:szCs w:val="24"/>
        </w:rPr>
      </w:pPr>
    </w:p>
    <w:p w14:paraId="0802B85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二）手书，并王，李，汪，朱之函，备悉。三人法名，另纸书之，祈为转交。王君之大愿虽可嘉，然于此时局危险之际，不知决志求生西方，尚欲待后出家，再诵若干经咒，以了大愿。又祈寿与愿齐，愿若不了，寿亦不终，直是痴人说梦。</w:t>
      </w:r>
    </w:p>
    <w:p w14:paraId="55F4396B">
      <w:pPr>
        <w:rPr>
          <w:rFonts w:ascii="微软雅黑" w:hAnsi="微软雅黑" w:eastAsia="微软雅黑"/>
          <w:color w:val="222222"/>
          <w:sz w:val="24"/>
          <w:szCs w:val="24"/>
        </w:rPr>
      </w:pPr>
      <w:r>
        <w:rPr>
          <w:rFonts w:hint="eastAsia" w:ascii="微软雅黑" w:hAnsi="微软雅黑" w:eastAsia="微软雅黑"/>
          <w:color w:val="222222"/>
          <w:sz w:val="24"/>
          <w:szCs w:val="24"/>
        </w:rPr>
        <w:t>●（第二封信）你的信，以及王、李、汪、朱的信，都看过了。前面三人的法名，写在另外的纸上，请转交给他们。王君的大愿虽然可嘉，然而在这时局危险之际，不知道决志求生西方，还想要等到以后出家，再诵多少经咒，以完成大愿。又祈求寿命与大愿齐等，大愿如果不了结，寿命也不终止，这简直是痴人说梦。</w:t>
      </w:r>
    </w:p>
    <w:p w14:paraId="003CDCDB">
      <w:pPr>
        <w:rPr>
          <w:rFonts w:ascii="微软雅黑" w:hAnsi="微软雅黑" w:eastAsia="微软雅黑"/>
          <w:color w:val="222222"/>
          <w:sz w:val="24"/>
          <w:szCs w:val="24"/>
        </w:rPr>
      </w:pPr>
    </w:p>
    <w:p w14:paraId="2187611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彼看净土书，完全不依书意，而自立章程。若不及时随分随力修持，不但所愿均同画饼，或致成神经错乱之病。此病甚易得，甚难愈。</w:t>
      </w:r>
    </w:p>
    <w:p w14:paraId="7553F541">
      <w:pPr>
        <w:rPr>
          <w:rFonts w:ascii="微软雅黑" w:hAnsi="微软雅黑" w:eastAsia="微软雅黑"/>
          <w:color w:val="222222"/>
          <w:sz w:val="24"/>
          <w:szCs w:val="24"/>
        </w:rPr>
      </w:pPr>
      <w:r>
        <w:rPr>
          <w:rFonts w:hint="eastAsia" w:ascii="微软雅黑" w:hAnsi="微软雅黑" w:eastAsia="微软雅黑"/>
          <w:color w:val="222222"/>
          <w:sz w:val="24"/>
          <w:szCs w:val="24"/>
        </w:rPr>
        <w:t>他看净土的书籍，完全不依书中的意思，而且还自立章程。如果不及时的随分随力修持，不但他的愿望如同画饼，还可能导致患上神经错乱的病。这种病很容易得，却很难好。</w:t>
      </w:r>
    </w:p>
    <w:p w14:paraId="0ABAFED7">
      <w:pPr>
        <w:rPr>
          <w:rFonts w:ascii="微软雅黑" w:hAnsi="微软雅黑" w:eastAsia="微软雅黑"/>
          <w:color w:val="222222"/>
          <w:sz w:val="24"/>
          <w:szCs w:val="24"/>
        </w:rPr>
      </w:pPr>
    </w:p>
    <w:p w14:paraId="711340F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光老矣，一向直心直口，绝不敢顺人情，以取人欢喜，故为说破，免致受病。汪李二君，质直无伪，颇可嘉尚。今为彼三人，各寄文钞一部，嘉言录一本，并各小册，共二包，祈为分送。</w:t>
      </w:r>
    </w:p>
    <w:p w14:paraId="78B237F0">
      <w:pPr>
        <w:rPr>
          <w:rFonts w:ascii="微软雅黑" w:hAnsi="微软雅黑" w:eastAsia="微软雅黑"/>
          <w:color w:val="222222"/>
          <w:sz w:val="24"/>
          <w:szCs w:val="24"/>
        </w:rPr>
      </w:pPr>
      <w:r>
        <w:rPr>
          <w:rFonts w:hint="eastAsia" w:ascii="微软雅黑" w:hAnsi="微软雅黑" w:eastAsia="微软雅黑"/>
          <w:color w:val="222222"/>
          <w:sz w:val="24"/>
          <w:szCs w:val="24"/>
        </w:rPr>
        <w:t>我老了，一向直心直口，绝不敢随顺世俗人情，以博取得他人的欢喜，所以为他说破，免得他将来患病。汪、李二位，纯朴正直不造作，很值得称赞。现今为他们三人，各寄《文钞》一部，《嘉言录》一本，还有各种小册子，一共二包，请分送给他们。</w:t>
      </w:r>
    </w:p>
    <w:p w14:paraId="5AA24EDB">
      <w:pPr>
        <w:rPr>
          <w:rFonts w:ascii="微软雅黑" w:hAnsi="微软雅黑" w:eastAsia="微软雅黑"/>
          <w:color w:val="222222"/>
          <w:sz w:val="24"/>
          <w:szCs w:val="24"/>
        </w:rPr>
      </w:pPr>
    </w:p>
    <w:p w14:paraId="178B54D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朱太然君，信中只用合十，则不敢认为皈依，彼之四圆香敬璧回。光虽不能宏扬佛法，决不敢自己轻慢佛法，亦令人轻慢佛法。</w:t>
      </w:r>
    </w:p>
    <w:p w14:paraId="5A79F05F">
      <w:pPr>
        <w:rPr>
          <w:rFonts w:ascii="微软雅黑" w:hAnsi="微软雅黑" w:eastAsia="微软雅黑"/>
          <w:color w:val="222222"/>
          <w:sz w:val="24"/>
          <w:szCs w:val="24"/>
        </w:rPr>
      </w:pPr>
      <w:r>
        <w:rPr>
          <w:rFonts w:hint="eastAsia" w:ascii="微软雅黑" w:hAnsi="微软雅黑" w:eastAsia="微软雅黑"/>
          <w:color w:val="222222"/>
          <w:sz w:val="24"/>
          <w:szCs w:val="24"/>
        </w:rPr>
        <w:t>朱太然先生，信中只用“合十”，就不敢认为他是来求皈依了，他四圆钱的供养完璧奉还。我虽然不能够宏扬佛法，但绝不敢自己轻慢佛法，并让他人也轻慢佛法。</w:t>
      </w:r>
    </w:p>
    <w:p w14:paraId="5AC7D343">
      <w:pPr>
        <w:rPr>
          <w:rFonts w:ascii="微软雅黑" w:hAnsi="微软雅黑" w:eastAsia="微软雅黑"/>
          <w:color w:val="222222"/>
          <w:sz w:val="24"/>
          <w:szCs w:val="24"/>
        </w:rPr>
      </w:pPr>
    </w:p>
    <w:p w14:paraId="50A1ECA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为彼三人说，以后不许再来信，来决不复，以目力，精神均不给故也。</w:t>
      </w:r>
    </w:p>
    <w:p w14:paraId="0824F5AB">
      <w:pPr>
        <w:rPr>
          <w:rFonts w:ascii="微软雅黑" w:hAnsi="微软雅黑" w:eastAsia="微软雅黑"/>
          <w:color w:val="222222"/>
          <w:sz w:val="24"/>
          <w:szCs w:val="24"/>
        </w:rPr>
      </w:pPr>
      <w:r>
        <w:rPr>
          <w:rFonts w:hint="eastAsia" w:ascii="微软雅黑" w:hAnsi="微软雅黑" w:eastAsia="微软雅黑"/>
          <w:color w:val="222222"/>
          <w:sz w:val="24"/>
          <w:szCs w:val="24"/>
        </w:rPr>
        <w:t>替我转告他们三人，以后不许再来信，来了也决不回复，因为我视力精神都不足的缘故。</w:t>
      </w:r>
    </w:p>
    <w:p w14:paraId="2A628D4C">
      <w:pPr>
        <w:rPr>
          <w:rFonts w:ascii="微软雅黑" w:hAnsi="微软雅黑" w:eastAsia="微软雅黑"/>
          <w:color w:val="222222"/>
          <w:sz w:val="24"/>
          <w:szCs w:val="24"/>
        </w:rPr>
      </w:pPr>
    </w:p>
    <w:p w14:paraId="0581AB7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●（其三）手书，及朱太然书，备悉。须知佛法，有住持世间法，有唯论理性法。住持世间法，若人不致诚敬，则不为说法。</w:t>
      </w:r>
    </w:p>
    <w:p w14:paraId="54838437">
      <w:pPr>
        <w:rPr>
          <w:rFonts w:ascii="微软雅黑" w:hAnsi="微软雅黑" w:eastAsia="微软雅黑"/>
          <w:color w:val="222222"/>
          <w:sz w:val="24"/>
          <w:szCs w:val="24"/>
        </w:rPr>
      </w:pPr>
      <w:r>
        <w:rPr>
          <w:rFonts w:hint="eastAsia" w:ascii="微软雅黑" w:hAnsi="微软雅黑" w:eastAsia="微软雅黑"/>
          <w:color w:val="222222"/>
          <w:sz w:val="24"/>
          <w:szCs w:val="24"/>
        </w:rPr>
        <w:t>●（第三封信）你的信，以及朱太然的信，全都知道了。必须知道，佛法有住持世间的法，有只论理性的法。住持世间的法，如果一个人不到诚敬的地步，就不为他说法。</w:t>
      </w:r>
    </w:p>
    <w:p w14:paraId="3837458C">
      <w:pPr>
        <w:rPr>
          <w:rFonts w:ascii="微软雅黑" w:hAnsi="微软雅黑" w:eastAsia="微软雅黑"/>
          <w:color w:val="222222"/>
          <w:sz w:val="24"/>
          <w:szCs w:val="24"/>
        </w:rPr>
      </w:pPr>
    </w:p>
    <w:p w14:paraId="5CB0677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今世道陵夷，不能全依此行。故光于问法之函，任彼如何，亦为彼答。若太傲慢，亦当指斥其过，以不负彼之来意。</w:t>
      </w:r>
    </w:p>
    <w:p w14:paraId="7036A8AF">
      <w:pPr>
        <w:rPr>
          <w:rFonts w:ascii="微软雅黑" w:hAnsi="微软雅黑" w:eastAsia="微软雅黑"/>
          <w:color w:val="222222"/>
          <w:sz w:val="24"/>
          <w:szCs w:val="24"/>
        </w:rPr>
      </w:pPr>
      <w:r>
        <w:rPr>
          <w:rFonts w:hint="eastAsia" w:ascii="微软雅黑" w:hAnsi="微软雅黑" w:eastAsia="微软雅黑"/>
          <w:color w:val="222222"/>
          <w:sz w:val="24"/>
          <w:szCs w:val="24"/>
        </w:rPr>
        <w:t>现今世道衰颓，不能完全照此来做。所以我对于问法的信，不管他是否恭敬，都给他解答。如果太过傲慢，也会指斥他的过错，从而不辜负他来信求法之意。</w:t>
      </w:r>
    </w:p>
    <w:p w14:paraId="032E8174">
      <w:pPr>
        <w:rPr>
          <w:rFonts w:ascii="微软雅黑" w:hAnsi="微软雅黑" w:eastAsia="微软雅黑"/>
          <w:color w:val="222222"/>
          <w:sz w:val="24"/>
          <w:szCs w:val="24"/>
        </w:rPr>
      </w:pPr>
    </w:p>
    <w:p w14:paraId="3BFFEF6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唯求皈依者，若不用自屈之字，决不敢允许。以此允许，即是自轻佛法，亦令彼轻佛法。以彼或是不知礼仪，或是我慢自大。自大之人，何可与语。不知礼仪，必使即知。非求人恭敬，乃正不敢轻法与轻人也。不如此维持，则佛法便不能流通矣。</w:t>
      </w:r>
    </w:p>
    <w:p w14:paraId="2409498A">
      <w:pPr>
        <w:rPr>
          <w:rFonts w:ascii="微软雅黑" w:hAnsi="微软雅黑" w:eastAsia="微软雅黑"/>
          <w:color w:val="222222"/>
          <w:sz w:val="24"/>
          <w:szCs w:val="24"/>
        </w:rPr>
      </w:pPr>
      <w:r>
        <w:rPr>
          <w:rFonts w:hint="eastAsia" w:ascii="微软雅黑" w:hAnsi="微软雅黑" w:eastAsia="微软雅黑"/>
          <w:color w:val="222222"/>
          <w:sz w:val="24"/>
          <w:szCs w:val="24"/>
        </w:rPr>
        <w:t>唯有来求皈依的人，如果不用自屈礼下于人的字眼，绝不敢允许。因为这样允许了，就是自己轻慢佛法，也让他轻慢佛法。因为他也许是不知道礼仪，也许是我慢自大。我慢自大的人，怎么能给他说法呢。不知道礼仪的人，必定要使他知道。这不是求他人来恭敬，而正是不敢轻慢佛法与轻慢他人啊！不如此维持佛法的尊贵，那么佛法就不能流通了。</w:t>
      </w:r>
    </w:p>
    <w:p w14:paraId="2E305BA5">
      <w:pPr>
        <w:rPr>
          <w:rFonts w:ascii="微软雅黑" w:hAnsi="微软雅黑" w:eastAsia="微软雅黑"/>
          <w:color w:val="222222"/>
          <w:sz w:val="24"/>
          <w:szCs w:val="24"/>
        </w:rPr>
      </w:pPr>
    </w:p>
    <w:p w14:paraId="3F93691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唯论理性法，非凡僧所可行。唯大菩萨，又无住持法道之责任者行之，则有深远之益。凡夫行之，则破坏如来正法，为害不浅。</w:t>
      </w:r>
    </w:p>
    <w:p w14:paraId="02DBB495">
      <w:pPr>
        <w:rPr>
          <w:rFonts w:ascii="微软雅黑" w:hAnsi="微软雅黑" w:eastAsia="微软雅黑"/>
          <w:color w:val="222222"/>
          <w:sz w:val="24"/>
          <w:szCs w:val="24"/>
        </w:rPr>
      </w:pPr>
      <w:r>
        <w:rPr>
          <w:rFonts w:hint="eastAsia" w:ascii="微软雅黑" w:hAnsi="微软雅黑" w:eastAsia="微软雅黑"/>
          <w:color w:val="222222"/>
          <w:sz w:val="24"/>
          <w:szCs w:val="24"/>
        </w:rPr>
        <w:t>只论理性的法，不是凡夫僧所能行持的。唯有大菩萨，而且又不承担住持法道责任的才可以行持，才会有深远的利益。凡夫如果来行持，则会破坏如来正法，为害不浅。</w:t>
      </w:r>
    </w:p>
    <w:p w14:paraId="175FF42F">
      <w:pPr>
        <w:rPr>
          <w:rFonts w:ascii="微软雅黑" w:hAnsi="微软雅黑" w:eastAsia="微软雅黑"/>
          <w:color w:val="222222"/>
          <w:sz w:val="24"/>
          <w:szCs w:val="24"/>
        </w:rPr>
      </w:pPr>
    </w:p>
    <w:p w14:paraId="53A7A31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如法华经，常不轻菩萨，凡见四众，皆为礼拜，云，我不敢轻于汝等，汝等皆当作佛。四众有以杖木瓦石打之者，则避走远住，作礼赞叹曰，我不敢轻于汝等，汝等皆当作佛。</w:t>
      </w:r>
    </w:p>
    <w:p w14:paraId="57DC11D2">
      <w:pPr>
        <w:rPr>
          <w:rFonts w:ascii="微软雅黑" w:hAnsi="微软雅黑" w:eastAsia="微软雅黑"/>
          <w:color w:val="222222"/>
          <w:sz w:val="24"/>
          <w:szCs w:val="24"/>
        </w:rPr>
      </w:pPr>
      <w:r>
        <w:rPr>
          <w:rFonts w:hint="eastAsia" w:ascii="微软雅黑" w:hAnsi="微软雅黑" w:eastAsia="微软雅黑"/>
          <w:color w:val="222222"/>
          <w:sz w:val="24"/>
          <w:szCs w:val="24"/>
        </w:rPr>
        <w:t>例如《法华经》中，常不轻菩萨，凡是见到四众弟子，都加以礼拜，说：“我不敢轻于汝等，汝等皆当作佛。”四众弟子有用杖、木、瓦、石打他的，他就避开躲到远处站住，依旧作礼赞叹说：“我不敢轻于汝等，汝等皆当作佛。”</w:t>
      </w:r>
    </w:p>
    <w:p w14:paraId="3A02A3FD">
      <w:pPr>
        <w:rPr>
          <w:rFonts w:ascii="微软雅黑" w:hAnsi="微软雅黑" w:eastAsia="微软雅黑"/>
          <w:color w:val="222222"/>
          <w:sz w:val="24"/>
          <w:szCs w:val="24"/>
        </w:rPr>
      </w:pPr>
    </w:p>
    <w:p w14:paraId="67EB435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恐汝不知此义，妄生疑议，故为略说。若凡夫僧，断断不可依此章程。住持法道之大菩萨，亦当依凡僧之章程。</w:t>
      </w:r>
    </w:p>
    <w:p w14:paraId="5307D484">
      <w:pPr>
        <w:rPr>
          <w:rFonts w:ascii="微软雅黑" w:hAnsi="微软雅黑" w:eastAsia="微软雅黑"/>
          <w:color w:val="222222"/>
          <w:sz w:val="24"/>
          <w:szCs w:val="24"/>
        </w:rPr>
      </w:pPr>
      <w:r>
        <w:rPr>
          <w:rFonts w:hint="eastAsia" w:ascii="微软雅黑" w:hAnsi="微软雅黑" w:eastAsia="微软雅黑"/>
          <w:color w:val="222222"/>
          <w:sz w:val="24"/>
          <w:szCs w:val="24"/>
        </w:rPr>
        <w:t>我担心你不知道其中的深义，妄自生起怀疑、异议，所以大略给你说说。如果是凡夫僧，绝对不可依照这些章程来行事。而住持法道的大菩萨，也应当依照凡夫僧的章程来行事。</w:t>
      </w:r>
    </w:p>
    <w:p w14:paraId="7D39F3D0">
      <w:pPr>
        <w:rPr>
          <w:rFonts w:ascii="微软雅黑" w:hAnsi="微软雅黑" w:eastAsia="微软雅黑"/>
          <w:color w:val="222222"/>
          <w:sz w:val="24"/>
          <w:szCs w:val="24"/>
        </w:rPr>
      </w:pPr>
    </w:p>
    <w:p w14:paraId="7A0955A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如济颠之师，乃出格高人，仍是绳趋尺步。济颠，则不守清规，显大神通。若谨守清规而显神通，则不能在世间住矣。唯藉此疯疯颠颠，以令人疑信相参，以密行教化，令人知佛法不可思议，以生正信心耳。</w:t>
      </w:r>
    </w:p>
    <w:p w14:paraId="57232D9A">
      <w:pPr>
        <w:rPr>
          <w:rFonts w:ascii="微软雅黑" w:hAnsi="微软雅黑" w:eastAsia="微软雅黑"/>
          <w:color w:val="222222"/>
          <w:sz w:val="24"/>
          <w:szCs w:val="24"/>
        </w:rPr>
      </w:pPr>
      <w:r>
        <w:rPr>
          <w:rFonts w:hint="eastAsia" w:ascii="微软雅黑" w:hAnsi="微软雅黑" w:eastAsia="微软雅黑"/>
          <w:color w:val="222222"/>
          <w:sz w:val="24"/>
          <w:szCs w:val="24"/>
        </w:rPr>
        <w:t>例如济公和尚的师父，就是不寻常的高人，但仍旧是谨守戒律，从不放逸。相反，济公和尚，就不守清规，显大神通。如果谨守清规却又显现神通，就不能住于世间了。他唯有借着疯疯颠颠，来使人半信半疑，用密行来教化众生，使人知道佛法的不可思议，从而生起正信。</w:t>
      </w:r>
    </w:p>
    <w:p w14:paraId="35F19CE0">
      <w:pPr>
        <w:rPr>
          <w:rFonts w:ascii="微软雅黑" w:hAnsi="微软雅黑" w:eastAsia="微软雅黑"/>
          <w:color w:val="222222"/>
          <w:sz w:val="24"/>
          <w:szCs w:val="24"/>
        </w:rPr>
      </w:pPr>
    </w:p>
    <w:p w14:paraId="5577F10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世之无知无耻之人，从而学之，何不学吃死者以吐活的乎。何不学喝酒醉卧数日，而百千根大木，从井中运出，及喝酒大醉，吐金以装全殿佛像之金乎。</w:t>
      </w:r>
    </w:p>
    <w:p w14:paraId="08F5A6D1">
      <w:pPr>
        <w:rPr>
          <w:rFonts w:ascii="微软雅黑" w:hAnsi="微软雅黑" w:eastAsia="微软雅黑"/>
          <w:color w:val="222222"/>
          <w:sz w:val="24"/>
          <w:szCs w:val="24"/>
        </w:rPr>
      </w:pPr>
      <w:r>
        <w:rPr>
          <w:rFonts w:hint="eastAsia" w:ascii="微软雅黑" w:hAnsi="微软雅黑" w:eastAsia="微软雅黑"/>
          <w:color w:val="222222"/>
          <w:sz w:val="24"/>
          <w:szCs w:val="24"/>
        </w:rPr>
        <w:t>世间无知无耻的人，也跟从学习济公和尚不守清规吃肉喝酒，为什么不学习他吃了死的，却吐出活的呢？为何不学他喝酒醉卧几天，却把百千根的大木从井中运出，以及喝酒大醉，却吐出金子来给全殿佛像装金呢？</w:t>
      </w:r>
    </w:p>
    <w:p w14:paraId="31BBB37E">
      <w:pPr>
        <w:rPr>
          <w:rFonts w:ascii="微软雅黑" w:hAnsi="微软雅黑" w:eastAsia="微软雅黑"/>
          <w:color w:val="222222"/>
          <w:sz w:val="24"/>
          <w:szCs w:val="24"/>
        </w:rPr>
      </w:pPr>
    </w:p>
    <w:p w14:paraId="1A5A553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此种不思议事，唯此种人行之，则无碍。若谨守规矩之人行之，必定当下去世。否则，人皆求彼，不能做一切事矣。</w:t>
      </w:r>
    </w:p>
    <w:p w14:paraId="089732CE">
      <w:pPr>
        <w:rPr>
          <w:rFonts w:ascii="微软雅黑" w:hAnsi="微软雅黑" w:eastAsia="微软雅黑"/>
          <w:color w:val="222222"/>
          <w:sz w:val="24"/>
          <w:szCs w:val="24"/>
        </w:rPr>
      </w:pPr>
      <w:r>
        <w:rPr>
          <w:rFonts w:hint="eastAsia" w:ascii="微软雅黑" w:hAnsi="微软雅黑" w:eastAsia="微软雅黑"/>
          <w:color w:val="222222"/>
          <w:sz w:val="24"/>
          <w:szCs w:val="24"/>
        </w:rPr>
        <w:t>这种不可思议的事，唯有这种人来做，才没有妨碍。如果是谨守佛门戒律、规矩的人做了，必定当下就得去世。否则，每个人都来求他，就什么事都不能做了。</w:t>
      </w:r>
    </w:p>
    <w:p w14:paraId="130C91B8">
      <w:pPr>
        <w:rPr>
          <w:rFonts w:ascii="微软雅黑" w:hAnsi="微软雅黑" w:eastAsia="微软雅黑"/>
          <w:color w:val="222222"/>
          <w:sz w:val="24"/>
          <w:szCs w:val="24"/>
        </w:rPr>
      </w:pPr>
    </w:p>
    <w:p w14:paraId="20F3D3A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朱居士之书为转，及此字祈令彼看。光目力不给，不多书。其净土法门，与修持法则，自有文钞，嘉言录等已说之，亦不须详说也。</w:t>
      </w:r>
    </w:p>
    <w:p w14:paraId="794F7B11">
      <w:pPr>
        <w:rPr>
          <w:rFonts w:ascii="微软雅黑" w:hAnsi="微软雅黑" w:eastAsia="微软雅黑"/>
          <w:color w:val="222222"/>
          <w:sz w:val="24"/>
          <w:szCs w:val="24"/>
        </w:rPr>
      </w:pPr>
      <w:r>
        <w:rPr>
          <w:rFonts w:hint="eastAsia" w:ascii="微软雅黑" w:hAnsi="微软雅黑" w:eastAsia="微软雅黑"/>
          <w:color w:val="222222"/>
          <w:sz w:val="24"/>
          <w:szCs w:val="24"/>
        </w:rPr>
        <w:t>给朱居士的信请转交给他，还有这封信的内容也让他看看。我的视力不好，不能多写。净土法门，与修持的法则，自有《文钞》、《嘉言录》等书，书中已经说过了，也不须再详说。</w:t>
      </w:r>
    </w:p>
    <w:p w14:paraId="7C295EF8">
      <w:pPr>
        <w:rPr>
          <w:rFonts w:ascii="微软雅黑" w:hAnsi="微软雅黑" w:eastAsia="微软雅黑"/>
          <w:color w:val="222222"/>
          <w:sz w:val="24"/>
          <w:szCs w:val="24"/>
        </w:rPr>
      </w:pPr>
    </w:p>
    <w:p w14:paraId="4C726F71">
      <w:pPr>
        <w:rPr>
          <w:rFonts w:ascii="微软雅黑" w:hAnsi="微软雅黑" w:eastAsia="微软雅黑"/>
          <w:color w:val="222222"/>
          <w:sz w:val="24"/>
          <w:szCs w:val="24"/>
        </w:rPr>
      </w:pPr>
    </w:p>
    <w:p w14:paraId="6300966B">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B4DD24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[1]【克昌】</w:t>
      </w:r>
      <w:r>
        <w:rPr>
          <w:rFonts w:hint="eastAsia" w:ascii="微软雅黑" w:hAnsi="微软雅黑" w:eastAsia="微软雅黑"/>
          <w:color w:val="585858" w:themeColor="text1" w:themeTint="A6"/>
          <w:sz w:val="24"/>
          <w:szCs w:val="24"/>
        </w:rPr>
        <w:t>《诗·周颂·雝》：“燕及皇天，克昌厥后。”郑玄笺：“文王之德安及皇天……又能昌大其子孙。”后因称子孙昌大为“克昌”。</w:t>
      </w:r>
    </w:p>
    <w:p w14:paraId="612C7A9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[2]【嘉尚】</w:t>
      </w:r>
      <w:r>
        <w:rPr>
          <w:rFonts w:hint="eastAsia" w:ascii="微软雅黑" w:hAnsi="微软雅黑" w:eastAsia="微软雅黑"/>
          <w:color w:val="585858" w:themeColor="text1" w:themeTint="A6"/>
          <w:sz w:val="24"/>
          <w:szCs w:val="24"/>
        </w:rPr>
        <w:t>赞美；赞许。</w:t>
      </w:r>
    </w:p>
    <w:p w14:paraId="260C954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[3]【陵夷】</w:t>
      </w:r>
      <w:r>
        <w:rPr>
          <w:rFonts w:hint="eastAsia" w:ascii="微软雅黑" w:hAnsi="微软雅黑" w:eastAsia="微软雅黑"/>
          <w:color w:val="585858" w:themeColor="text1" w:themeTint="A6"/>
          <w:sz w:val="24"/>
          <w:szCs w:val="24"/>
        </w:rPr>
        <w:t>由盛到衰。衰颓，衰落。</w:t>
      </w:r>
    </w:p>
    <w:p w14:paraId="1AF25CE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[4]【绳趋尺步】</w:t>
      </w:r>
      <w:r>
        <w:rPr>
          <w:rFonts w:hint="eastAsia" w:ascii="微软雅黑" w:hAnsi="微软雅黑" w:eastAsia="微软雅黑"/>
          <w:color w:val="585858" w:themeColor="text1" w:themeTint="A6"/>
          <w:sz w:val="24"/>
          <w:szCs w:val="24"/>
        </w:rPr>
        <w:t>绳、尺：木工校曲直、量长短的工具，引伸为法度；趋：快走；步：行走。指举动符合规矩，毫不随便。</w:t>
      </w:r>
    </w:p>
    <w:p w14:paraId="4662794D">
      <w:pPr>
        <w:rPr>
          <w:rFonts w:ascii="微软雅黑" w:hAnsi="微软雅黑" w:eastAsia="微软雅黑" w:cs="Tahoma"/>
          <w:color w:val="222222"/>
          <w:sz w:val="24"/>
          <w:szCs w:val="24"/>
        </w:rPr>
      </w:pPr>
    </w:p>
    <w:p w14:paraId="0FE4FB7C">
      <w:pPr>
        <w:rPr>
          <w:rFonts w:ascii="微软雅黑" w:hAnsi="微软雅黑" w:eastAsia="微软雅黑" w:cs="Tahoma"/>
          <w:color w:val="222222"/>
          <w:sz w:val="24"/>
          <w:szCs w:val="24"/>
        </w:rPr>
      </w:pPr>
    </w:p>
    <w:p w14:paraId="5806F4F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4B17AD1">
      <w:pPr>
        <w:pStyle w:val="2"/>
        <w:spacing w:before="0" w:after="0" w:line="240" w:lineRule="auto"/>
        <w:rPr>
          <w:sz w:val="24"/>
          <w:szCs w:val="24"/>
        </w:rPr>
      </w:pPr>
      <w:bookmarkStart w:id="149" w:name="_Toc3153"/>
      <w:r>
        <w:rPr>
          <w:rFonts w:hint="eastAsia"/>
          <w:sz w:val="24"/>
          <w:szCs w:val="24"/>
        </w:rPr>
        <w:t>复某居士书</w:t>
      </w:r>
      <w:bookmarkEnd w:id="149"/>
    </w:p>
    <w:p w14:paraId="3CB4331D">
      <w:pPr>
        <w:rPr>
          <w:rFonts w:ascii="微软雅黑" w:hAnsi="微软雅黑" w:eastAsia="微软雅黑"/>
          <w:b/>
          <w:bCs/>
          <w:color w:val="C00000"/>
          <w:sz w:val="24"/>
          <w:szCs w:val="24"/>
        </w:rPr>
      </w:pPr>
    </w:p>
    <w:p w14:paraId="19DB6FD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阅来书，知汝聪明尚不彻底，故以儒佛之因果，与世间王法之赏罚同论，则似有理，而实无理矣。</w:t>
      </w:r>
    </w:p>
    <w:p w14:paraId="0623A3E4">
      <w:pPr>
        <w:rPr>
          <w:rFonts w:ascii="微软雅黑" w:hAnsi="微软雅黑" w:eastAsia="微软雅黑"/>
          <w:color w:val="222222"/>
          <w:sz w:val="24"/>
          <w:szCs w:val="24"/>
        </w:rPr>
      </w:pPr>
      <w:r>
        <w:rPr>
          <w:rFonts w:hint="eastAsia" w:ascii="微软雅黑" w:hAnsi="微软雅黑" w:eastAsia="微软雅黑"/>
          <w:color w:val="222222"/>
          <w:sz w:val="24"/>
          <w:szCs w:val="24"/>
        </w:rPr>
        <w:t>看完你的来信，知道你的聪明还不够彻底，所以将儒教、佛教的因果，与世间王法的赏罚相提并论，看似有些道理，实际上却毫无道理。</w:t>
      </w:r>
    </w:p>
    <w:p w14:paraId="037ABF8C">
      <w:pPr>
        <w:rPr>
          <w:rFonts w:ascii="微软雅黑" w:hAnsi="微软雅黑" w:eastAsia="微软雅黑"/>
          <w:color w:val="222222"/>
          <w:sz w:val="24"/>
          <w:szCs w:val="24"/>
        </w:rPr>
      </w:pPr>
    </w:p>
    <w:p w14:paraId="704F46BF">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世间赏罚，约人情为定。因果，乃心识所感召，儒释无二道。汝以儒所未发明者，谓儒尽乎此，此亦汝聪明不彻底之一证。</w:t>
      </w:r>
    </w:p>
    <w:p w14:paraId="43C89B95">
      <w:pPr>
        <w:rPr>
          <w:rFonts w:ascii="微软雅黑" w:hAnsi="微软雅黑" w:eastAsia="微软雅黑"/>
          <w:color w:val="222222"/>
          <w:sz w:val="24"/>
          <w:szCs w:val="24"/>
        </w:rPr>
      </w:pPr>
      <w:r>
        <w:rPr>
          <w:rFonts w:hint="eastAsia" w:ascii="微软雅黑" w:hAnsi="微软雅黑" w:eastAsia="微软雅黑"/>
          <w:color w:val="222222"/>
          <w:sz w:val="24"/>
          <w:szCs w:val="24"/>
        </w:rPr>
        <w:t>世间王法的赏罚，是以人情来设定的。因果，是自己的心识所感召，儒教、佛教并无不同。你因为儒家没有深入阐明因果报应，认为儒家就到此为止了，这也是你聪明不够彻底的一个证明。</w:t>
      </w:r>
    </w:p>
    <w:p w14:paraId="319F6817">
      <w:pPr>
        <w:rPr>
          <w:rFonts w:ascii="微软雅黑" w:hAnsi="微软雅黑" w:eastAsia="微软雅黑"/>
          <w:color w:val="222222"/>
          <w:sz w:val="24"/>
          <w:szCs w:val="24"/>
        </w:rPr>
      </w:pPr>
    </w:p>
    <w:p w14:paraId="4E75DF9E">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夫善恶因果，皆自心之感召。世人不知，佛为详说，汝谓佛设，岂真聪明乎哉。果报之来，有在即刻即世者，有在来生后世，及多生多劫者。汝嫌报远，而欲令速报，则成邪见。</w:t>
      </w:r>
    </w:p>
    <w:p w14:paraId="2F43E5BC">
      <w:pPr>
        <w:rPr>
          <w:rFonts w:ascii="微软雅黑" w:hAnsi="微软雅黑" w:eastAsia="微软雅黑"/>
          <w:color w:val="222222"/>
          <w:sz w:val="24"/>
          <w:szCs w:val="24"/>
        </w:rPr>
      </w:pPr>
      <w:r>
        <w:rPr>
          <w:rFonts w:hint="eastAsia" w:ascii="微软雅黑" w:hAnsi="微软雅黑" w:eastAsia="微软雅黑"/>
          <w:color w:val="222222"/>
          <w:sz w:val="24"/>
          <w:szCs w:val="24"/>
        </w:rPr>
        <w:t>善恶因果，都是自心的感召。世间人不知道，佛才为我们详细说明，你认为这是佛陀设定的，这哪里是真正的聪明呢？果报到来，有的是在当下、今世，有的是在来生、后世，有的是在多生、多劫。你嫌果报来得太迟、太遥远，而想要让果报迅速现前，就成了邪见。</w:t>
      </w:r>
    </w:p>
    <w:p w14:paraId="6E5BD269">
      <w:pPr>
        <w:rPr>
          <w:rFonts w:ascii="微软雅黑" w:hAnsi="微软雅黑" w:eastAsia="微软雅黑"/>
          <w:color w:val="222222"/>
          <w:sz w:val="24"/>
          <w:szCs w:val="24"/>
        </w:rPr>
      </w:pPr>
    </w:p>
    <w:p w14:paraId="169C512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须知超凡入圣，了生脱死，以至成佛之果报，皆在多劫。虽曰，放下屠刀，立地成佛，而实证佛果，也须多劫。且莫以一悟佛性，为实证佛果。若如汝说，则世无一人能了生死，况成佛乎。</w:t>
      </w:r>
    </w:p>
    <w:p w14:paraId="244C7ED3">
      <w:pPr>
        <w:rPr>
          <w:rFonts w:ascii="微软雅黑" w:hAnsi="微软雅黑" w:eastAsia="微软雅黑"/>
          <w:color w:val="222222"/>
          <w:sz w:val="24"/>
          <w:szCs w:val="24"/>
        </w:rPr>
      </w:pPr>
      <w:r>
        <w:rPr>
          <w:rFonts w:hint="eastAsia" w:ascii="微软雅黑" w:hAnsi="微软雅黑" w:eastAsia="微软雅黑"/>
          <w:color w:val="222222"/>
          <w:sz w:val="24"/>
          <w:szCs w:val="24"/>
        </w:rPr>
        <w:t>要知道超凡入圣，了生脱死，以至成佛的果报，都在多劫以后。虽然说：放下屠刀，立地成佛，而实际证得佛果，也须要多劫。千万不要以为一悟到佛性，就实证佛果了。如果像你所说，那么世间就没有一个人能够了生死了，何况成佛呢？</w:t>
      </w:r>
    </w:p>
    <w:p w14:paraId="64940ECA">
      <w:pPr>
        <w:rPr>
          <w:rFonts w:ascii="微软雅黑" w:hAnsi="微软雅黑" w:eastAsia="微软雅黑"/>
          <w:color w:val="222222"/>
          <w:sz w:val="24"/>
          <w:szCs w:val="24"/>
        </w:rPr>
      </w:pPr>
    </w:p>
    <w:p w14:paraId="70B5EA9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汝若知此，则不至怪佛为酷烈，当感佛为慈悲，而痛哭流涕以告同伦也。汝嫌不速报，而不知不速之大利益，乃夏虫不知有冰，蜉蝣不知有来日之见，可不哀哉。</w:t>
      </w:r>
    </w:p>
    <w:p w14:paraId="5661E236">
      <w:pPr>
        <w:rPr>
          <w:rFonts w:ascii="微软雅黑" w:hAnsi="微软雅黑" w:eastAsia="微软雅黑"/>
          <w:color w:val="222222"/>
          <w:sz w:val="24"/>
          <w:szCs w:val="24"/>
        </w:rPr>
      </w:pPr>
      <w:r>
        <w:rPr>
          <w:rFonts w:hint="eastAsia" w:ascii="微软雅黑" w:hAnsi="微软雅黑" w:eastAsia="微软雅黑"/>
          <w:color w:val="222222"/>
          <w:sz w:val="24"/>
          <w:szCs w:val="24"/>
        </w:rPr>
        <w:t>你如果知道这些道理，就不会责怪佛陀太残酷惨烈</w:t>
      </w:r>
      <w:r>
        <w:rPr>
          <w:rFonts w:hint="eastAsia" w:ascii="微软雅黑" w:hAnsi="微软雅黑" w:eastAsia="微软雅黑"/>
          <w:color w:val="808080"/>
          <w:sz w:val="24"/>
          <w:szCs w:val="24"/>
        </w:rPr>
        <w:t>（施设地狱）</w:t>
      </w:r>
      <w:r>
        <w:rPr>
          <w:rFonts w:hint="eastAsia" w:ascii="微软雅黑" w:hAnsi="微软雅黑" w:eastAsia="微软雅黑"/>
          <w:color w:val="222222"/>
          <w:sz w:val="24"/>
          <w:szCs w:val="24"/>
        </w:rPr>
        <w:t>，反而会感激佛陀的慈悲，并痛哭流涕地告诉同辈们了。你嫌果报不能迅速现前，而不知道不速报的大利益，这是夏虫不知有寒冰，蜉蝣不知有来日的见解，很悲哀啊。</w:t>
      </w:r>
    </w:p>
    <w:p w14:paraId="6B42B527">
      <w:pPr>
        <w:rPr>
          <w:rFonts w:ascii="微软雅黑" w:hAnsi="微软雅黑" w:eastAsia="微软雅黑"/>
          <w:color w:val="222222"/>
          <w:sz w:val="24"/>
          <w:szCs w:val="24"/>
        </w:rPr>
      </w:pPr>
    </w:p>
    <w:p w14:paraId="3CA5C8B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夫报之迟速，皆自业识所感，何可推之于佛。以汝之聪明，意地中，尚有知而故犯之过，可知寡过一事，虽圣人尚须努力。</w:t>
      </w:r>
    </w:p>
    <w:p w14:paraId="53E69935">
      <w:pPr>
        <w:rPr>
          <w:rFonts w:ascii="微软雅黑" w:hAnsi="微软雅黑" w:eastAsia="微软雅黑"/>
          <w:color w:val="222222"/>
          <w:sz w:val="24"/>
          <w:szCs w:val="24"/>
        </w:rPr>
      </w:pPr>
      <w:r>
        <w:rPr>
          <w:rFonts w:hint="eastAsia" w:ascii="微软雅黑" w:hAnsi="微软雅黑" w:eastAsia="微软雅黑"/>
          <w:color w:val="222222"/>
          <w:sz w:val="24"/>
          <w:szCs w:val="24"/>
        </w:rPr>
        <w:t>果报的迟速，都是自己的业识所感，怎么可以推给佛陀呢。以你的聪明，在起心动念中，还有明知故犯的过失，由此可知，减少过失这件事，即使是圣人也还须要努力。</w:t>
      </w:r>
    </w:p>
    <w:p w14:paraId="4B814BEA">
      <w:pPr>
        <w:rPr>
          <w:rFonts w:ascii="微软雅黑" w:hAnsi="微软雅黑" w:eastAsia="微软雅黑"/>
          <w:color w:val="222222"/>
          <w:sz w:val="24"/>
          <w:szCs w:val="24"/>
        </w:rPr>
      </w:pPr>
    </w:p>
    <w:p w14:paraId="356450A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故孔子行年七十，尚欲天假或五或十之数年，以期学易而免大过。儒者见浅，谓为圣人过谦，而不知圣道之深，非一悟即可彻底也。</w:t>
      </w:r>
    </w:p>
    <w:p w14:paraId="32E8B8D4">
      <w:pPr>
        <w:rPr>
          <w:rFonts w:ascii="微软雅黑" w:hAnsi="微软雅黑" w:eastAsia="微软雅黑"/>
          <w:color w:val="222222"/>
          <w:sz w:val="24"/>
          <w:szCs w:val="24"/>
        </w:rPr>
      </w:pPr>
      <w:r>
        <w:rPr>
          <w:rFonts w:hint="eastAsia" w:ascii="微软雅黑" w:hAnsi="微软雅黑" w:eastAsia="微软雅黑"/>
          <w:color w:val="222222"/>
          <w:sz w:val="24"/>
          <w:szCs w:val="24"/>
        </w:rPr>
        <w:t>所以孔子在七十岁时，还想要上天再给他五年、十年时间，以期学习《周易》来免除大过。儒学人见识浅薄，认为这是圣人过于自谦，而不知道圣道的深广，并不是一开悟就可以彻底证得的。</w:t>
      </w:r>
    </w:p>
    <w:p w14:paraId="42797F46">
      <w:pPr>
        <w:rPr>
          <w:rFonts w:ascii="微软雅黑" w:hAnsi="微软雅黑" w:eastAsia="微软雅黑"/>
          <w:color w:val="222222"/>
          <w:sz w:val="24"/>
          <w:szCs w:val="24"/>
        </w:rPr>
      </w:pPr>
    </w:p>
    <w:p w14:paraId="09C9DA7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余且勿提，以圆教论，初信断见，七信断思，八九十信破尘沙，伏无明。于十信后心，再破一分无明，即证初住，即法身大士。从初住，至十住，十行，十回向，十地，等觉，历四十一位，尚未到无明净尽地位。等觉，再破一分无明，则真穷惑尽，而成圆满菩提之佛果矣。此善报之远者。</w:t>
      </w:r>
    </w:p>
    <w:p w14:paraId="42EAE1DF">
      <w:pPr>
        <w:rPr>
          <w:rFonts w:ascii="微软雅黑" w:hAnsi="微软雅黑" w:eastAsia="微软雅黑"/>
          <w:color w:val="222222"/>
          <w:sz w:val="24"/>
          <w:szCs w:val="24"/>
        </w:rPr>
      </w:pPr>
      <w:r>
        <w:rPr>
          <w:rFonts w:hint="eastAsia" w:ascii="微软雅黑" w:hAnsi="微软雅黑" w:eastAsia="微软雅黑"/>
          <w:color w:val="222222"/>
          <w:sz w:val="24"/>
          <w:szCs w:val="24"/>
        </w:rPr>
        <w:t>其余的法门暂且不说，以圆教来说，初信位断见惑，七信位断思惑，八、九、十信位破尘沙惑，伏无明惑。在十信位之后，再破一分无明，就证入初住位，就是法身大士。从初住位，到十住、十行、十回向、十地、等觉，经历四十一阶位，都还没有达到无明除尽的地步。等觉菩萨，再破一分无明，才会使真心彻底显现、惑业断除净尽，从而成就圆满菩提的佛果了。这是经历久远才得的善报。</w:t>
      </w:r>
    </w:p>
    <w:p w14:paraId="6A539841">
      <w:pPr>
        <w:rPr>
          <w:rFonts w:ascii="微软雅黑" w:hAnsi="微软雅黑" w:eastAsia="微软雅黑"/>
          <w:color w:val="222222"/>
          <w:sz w:val="24"/>
          <w:szCs w:val="24"/>
        </w:rPr>
      </w:pPr>
    </w:p>
    <w:p w14:paraId="615DBE0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而恶报之远者，当亦相埒。况尚有修因证果，以至成佛之时乎。若事事皆一时即了，则便成无因无果之断灭深坑。</w:t>
      </w:r>
    </w:p>
    <w:p w14:paraId="340CCD06">
      <w:pPr>
        <w:rPr>
          <w:rFonts w:ascii="微软雅黑" w:hAnsi="微软雅黑" w:eastAsia="微软雅黑"/>
          <w:color w:val="222222"/>
          <w:sz w:val="24"/>
          <w:szCs w:val="24"/>
        </w:rPr>
      </w:pPr>
      <w:r>
        <w:rPr>
          <w:rFonts w:hint="eastAsia" w:ascii="微软雅黑" w:hAnsi="微软雅黑" w:eastAsia="微软雅黑"/>
          <w:color w:val="222222"/>
          <w:sz w:val="24"/>
          <w:szCs w:val="24"/>
        </w:rPr>
        <w:t>而经历久远才得的恶报，也是相同的情况。更何况受恶报的众生也还是有修因证果，以至成佛的时候，那不是更久远了吗？如果每件事都是在当时就可以了结，就陷入无因无果的断灭深坑了。</w:t>
      </w:r>
    </w:p>
    <w:p w14:paraId="0B6273DD">
      <w:pPr>
        <w:rPr>
          <w:rFonts w:ascii="微软雅黑" w:hAnsi="微软雅黑" w:eastAsia="微软雅黑"/>
          <w:color w:val="222222"/>
          <w:sz w:val="24"/>
          <w:szCs w:val="24"/>
        </w:rPr>
      </w:pPr>
    </w:p>
    <w:p w14:paraId="4BFB8A9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不观天道运行乎，夏至一阴生而大热，冬至一阳生而大寒。立春有在过年前，有在过年后。则一一不皆一时俱尽，方成岁时。若一时俱尽，则不成运行，而成断灭矣。</w:t>
      </w:r>
    </w:p>
    <w:p w14:paraId="6BC00EAA">
      <w:pPr>
        <w:rPr>
          <w:rFonts w:ascii="微软雅黑" w:hAnsi="微软雅黑" w:eastAsia="微软雅黑"/>
          <w:color w:val="222222"/>
          <w:sz w:val="24"/>
          <w:szCs w:val="24"/>
        </w:rPr>
      </w:pPr>
      <w:r>
        <w:rPr>
          <w:rFonts w:hint="eastAsia" w:ascii="微软雅黑" w:hAnsi="微软雅黑" w:eastAsia="微软雅黑"/>
          <w:color w:val="222222"/>
          <w:sz w:val="24"/>
          <w:szCs w:val="24"/>
        </w:rPr>
        <w:t>你没有观察过天道的运行吗？夏至白天最长，阳极而生一阴，天气大热；冬至夜晚最长，阴极而生一阳，天气大寒。立春有时在过年之前，有时在过年之后。这一个一个节气都不是在短时间内全部出现，才能成为一年四季。如果在短时间内全都出现，就构不成一年四季的运行，而成了断灭了。</w:t>
      </w:r>
    </w:p>
    <w:p w14:paraId="6ADA2FEE">
      <w:pPr>
        <w:rPr>
          <w:rFonts w:ascii="微软雅黑" w:hAnsi="微软雅黑" w:eastAsia="微软雅黑"/>
          <w:color w:val="222222"/>
          <w:sz w:val="24"/>
          <w:szCs w:val="24"/>
        </w:rPr>
      </w:pPr>
    </w:p>
    <w:p w14:paraId="15A8D9B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至于罪福之赏罚，阴间实有主掌之人，然亦不同阳间繁难。以案簿皆自现自消，并非有人登记勾消耳，故阴间无错误。</w:t>
      </w:r>
    </w:p>
    <w:p w14:paraId="58ECCB99">
      <w:pPr>
        <w:rPr>
          <w:rFonts w:ascii="微软雅黑" w:hAnsi="微软雅黑" w:eastAsia="微软雅黑"/>
          <w:color w:val="222222"/>
          <w:sz w:val="24"/>
          <w:szCs w:val="24"/>
        </w:rPr>
      </w:pPr>
      <w:r>
        <w:rPr>
          <w:rFonts w:hint="eastAsia" w:ascii="微软雅黑" w:hAnsi="微软雅黑" w:eastAsia="微软雅黑"/>
          <w:color w:val="222222"/>
          <w:sz w:val="24"/>
          <w:szCs w:val="24"/>
        </w:rPr>
        <w:t>至于罪福的赏罚，阴间确实有主管的人，不过也不像阳间这样繁杂困难。因为案卷、帐簿都是自动显现，自动消失，并不是有人在上面登记勾消，所以阴间的记录没有错误产生。</w:t>
      </w:r>
    </w:p>
    <w:p w14:paraId="69BFCCE9">
      <w:pPr>
        <w:rPr>
          <w:rFonts w:ascii="微软雅黑" w:hAnsi="微软雅黑" w:eastAsia="微软雅黑"/>
          <w:color w:val="222222"/>
          <w:sz w:val="24"/>
          <w:szCs w:val="24"/>
        </w:rPr>
      </w:pPr>
    </w:p>
    <w:p w14:paraId="56D623C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其有以彼省某人，误勾此省同名之某人者，乃藉此不宜死之人，倡明实有阴间地狱刑罚等事，以期世人生信耳。</w:t>
      </w:r>
    </w:p>
    <w:p w14:paraId="11DC20F9">
      <w:pPr>
        <w:rPr>
          <w:rFonts w:ascii="微软雅黑" w:hAnsi="微软雅黑" w:eastAsia="微软雅黑"/>
          <w:color w:val="222222"/>
          <w:sz w:val="24"/>
          <w:szCs w:val="24"/>
        </w:rPr>
      </w:pPr>
      <w:r>
        <w:rPr>
          <w:rFonts w:hint="eastAsia" w:ascii="微软雅黑" w:hAnsi="微软雅黑" w:eastAsia="微软雅黑"/>
          <w:color w:val="222222"/>
          <w:sz w:val="24"/>
          <w:szCs w:val="24"/>
        </w:rPr>
        <w:t>有时将另外一省的某人，误勾成这个省同名的某人，这是想借着这个并不该死的人，来倡导显明确实有阴间地狱刑罚等事，期望世间人相信而已。</w:t>
      </w:r>
    </w:p>
    <w:p w14:paraId="60CA7A50">
      <w:pPr>
        <w:rPr>
          <w:rFonts w:ascii="微软雅黑" w:hAnsi="微软雅黑" w:eastAsia="微软雅黑"/>
          <w:color w:val="222222"/>
          <w:sz w:val="24"/>
          <w:szCs w:val="24"/>
        </w:rPr>
      </w:pPr>
    </w:p>
    <w:p w14:paraId="4FBDC946">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以故每有世间正直士夫，权理阎罗王事。世间平民作阴差，因误勾人，打而革除者。皆因穷措大（措大者，举行修齐治平之大事也），以眼不见而不信，且藉以谤佛，而特现此，以冀措大开一眼光耳。</w:t>
      </w:r>
    </w:p>
    <w:p w14:paraId="48CEF232">
      <w:pPr>
        <w:rPr>
          <w:rFonts w:ascii="微软雅黑" w:hAnsi="微软雅黑" w:eastAsia="微软雅黑"/>
          <w:color w:val="222222"/>
          <w:sz w:val="24"/>
          <w:szCs w:val="24"/>
        </w:rPr>
      </w:pPr>
      <w:r>
        <w:rPr>
          <w:rFonts w:hint="eastAsia" w:ascii="微软雅黑" w:hAnsi="微软雅黑" w:eastAsia="微软雅黑"/>
          <w:color w:val="222222"/>
          <w:sz w:val="24"/>
          <w:szCs w:val="24"/>
        </w:rPr>
        <w:t>所以常常有世间正直的士大夫，临时代理阎罗王的事；世间平民作阴间的差役，因为错勾了人，被责打后开除这种事，都是因为那些穷苦的读书人（措大：举行修身、齐家、治国、平天下的大事），因为眼不见就不信，而且借此来诽谤佛法，因而特别显现这种情形，希望为这些读书人打开一点知见罢了。</w:t>
      </w:r>
    </w:p>
    <w:p w14:paraId="762F6FD8">
      <w:pPr>
        <w:rPr>
          <w:rFonts w:ascii="微软雅黑" w:hAnsi="微软雅黑" w:eastAsia="微软雅黑"/>
          <w:color w:val="222222"/>
          <w:sz w:val="24"/>
          <w:szCs w:val="24"/>
        </w:rPr>
      </w:pPr>
    </w:p>
    <w:p w14:paraId="49B20D6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此事甚多，且举一，以期俱知。蕅益大师见闻录，载湖北一生员，权理五殿阎罗王事。一夜至阴间，见一簿，载其妻盗杀邻鸡，连毛一斤十二两，因折其簿角记之。醒问其妻，何得盗杀邻鸡。</w:t>
      </w:r>
    </w:p>
    <w:p w14:paraId="39B19166">
      <w:pPr>
        <w:rPr>
          <w:rFonts w:ascii="微软雅黑" w:hAnsi="微软雅黑" w:eastAsia="微软雅黑"/>
          <w:color w:val="222222"/>
          <w:sz w:val="24"/>
          <w:szCs w:val="24"/>
        </w:rPr>
      </w:pPr>
      <w:r>
        <w:rPr>
          <w:rFonts w:hint="eastAsia" w:ascii="微软雅黑" w:hAnsi="微软雅黑" w:eastAsia="微软雅黑"/>
          <w:color w:val="222222"/>
          <w:sz w:val="24"/>
          <w:szCs w:val="24"/>
        </w:rPr>
        <w:t>这种事情很多，暂且举出一例，以期大家都能知道。蕅益大师的《见闻录》中，记载湖北有一位秀才，临时代理五殿阎罗王的事。一天夜晚到了阴间，看见一个帐簿，记载着他的妻子偷杀邻居的鸡，鸡连毛共有一斤十二两，于是折了那个帐簿的角作为记号。醒来后问他的妻子，为什么偷杀邻居的鸡。</w:t>
      </w:r>
    </w:p>
    <w:p w14:paraId="66E5FB6C">
      <w:pPr>
        <w:rPr>
          <w:rFonts w:ascii="微软雅黑" w:hAnsi="微软雅黑" w:eastAsia="微软雅黑"/>
          <w:color w:val="222222"/>
          <w:sz w:val="24"/>
          <w:szCs w:val="24"/>
        </w:rPr>
      </w:pPr>
    </w:p>
    <w:p w14:paraId="5652B92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其妻不承任。曰，汝还瞒我，阴间簿上已载，汝盗杀邻鸡，连毛一斤十二两。妻言，院中晒东西，鸡来吃，以物掷之，即死，尚未动。令称之，果一斤十二两。令持鸡，并一鸡之价钱以还，为彼说其来历，祈勿见怪。其夜入阴视簿，则折角仍旧，一字已无矣。</w:t>
      </w:r>
    </w:p>
    <w:p w14:paraId="50B831F4">
      <w:pPr>
        <w:rPr>
          <w:rFonts w:ascii="微软雅黑" w:hAnsi="微软雅黑" w:eastAsia="微软雅黑"/>
          <w:color w:val="222222"/>
          <w:sz w:val="24"/>
          <w:szCs w:val="24"/>
        </w:rPr>
      </w:pPr>
      <w:r>
        <w:rPr>
          <w:rFonts w:hint="eastAsia" w:ascii="微软雅黑" w:hAnsi="微软雅黑" w:eastAsia="微软雅黑"/>
          <w:color w:val="222222"/>
          <w:sz w:val="24"/>
          <w:szCs w:val="24"/>
        </w:rPr>
        <w:t>他妻子不承认。他说：你还瞒我，阴间的帐簿上已经记载得清清楚楚，你盗杀邻居的鸡，鸡连毛一共一斤十二两。妻子说：院子里晒着东西，鸡跑来吃，我用东西扔过去，结果就砸死了这只鸡，还没有动这只死鸡。他们就去称这只鸡，果然是一斤十二两。于上他让妻子拿了死鸡，以及一只鸡的价钱还给邻居，向他们说明来龙去脉，请他们不要见怪。这天夜里再到阴间看这个帐簿，帐簿的折角还在，上面的字却没有了。</w:t>
      </w:r>
    </w:p>
    <w:p w14:paraId="424C8E53">
      <w:pPr>
        <w:rPr>
          <w:rFonts w:ascii="微软雅黑" w:hAnsi="微软雅黑" w:eastAsia="微软雅黑"/>
          <w:color w:val="222222"/>
          <w:sz w:val="24"/>
          <w:szCs w:val="24"/>
        </w:rPr>
      </w:pPr>
    </w:p>
    <w:p w14:paraId="0B851D6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汝以阴间刑罚为佛设，可谓孤负佛恩之尤者矣。汝书字小，光目极昏，略举要者，释汝之疑。汝果知此，则当一心念佛求生西方。当知汝之得大利益，由汝儿女而始，况生西后之利益，以至圆满佛果为止。</w:t>
      </w:r>
    </w:p>
    <w:p w14:paraId="63CFADB0">
      <w:pPr>
        <w:rPr>
          <w:rFonts w:ascii="微软雅黑" w:hAnsi="微软雅黑" w:eastAsia="微软雅黑"/>
          <w:color w:val="222222"/>
          <w:sz w:val="24"/>
          <w:szCs w:val="24"/>
        </w:rPr>
      </w:pPr>
      <w:r>
        <w:rPr>
          <w:rFonts w:hint="eastAsia" w:ascii="微软雅黑" w:hAnsi="微软雅黑" w:eastAsia="微软雅黑"/>
          <w:color w:val="222222"/>
          <w:sz w:val="24"/>
          <w:szCs w:val="24"/>
        </w:rPr>
        <w:t>你认为阴间刑罚是佛陀设定的，可以说是辜负佛恩太深太深了啊！你信中的字太小，我的眼睛又不好，大略举出重要的事理，来解除你的疑惑。你果真知道这些道理，就应当一心念佛，求生西方。要知道你得到大利益，是由你的儿女开始，何况往生到西方后的利益更大，将一直到圆满佛果为止。</w:t>
      </w:r>
    </w:p>
    <w:p w14:paraId="72CCE569">
      <w:pPr>
        <w:rPr>
          <w:rFonts w:ascii="微软雅黑" w:hAnsi="微软雅黑" w:eastAsia="微软雅黑"/>
          <w:color w:val="222222"/>
          <w:sz w:val="24"/>
          <w:szCs w:val="24"/>
        </w:rPr>
      </w:pPr>
    </w:p>
    <w:p w14:paraId="5B6D4FF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若不自量，从兹研究性相禅密各宗，不以念佛为事，则或可做一个半串子通家，而了生脱死，当在驴年矣。</w:t>
      </w:r>
    </w:p>
    <w:p w14:paraId="6FCC54FA">
      <w:pPr>
        <w:rPr>
          <w:rFonts w:ascii="微软雅黑" w:hAnsi="微软雅黑" w:eastAsia="微软雅黑"/>
          <w:color w:val="222222"/>
          <w:sz w:val="24"/>
          <w:szCs w:val="24"/>
        </w:rPr>
      </w:pPr>
      <w:r>
        <w:rPr>
          <w:rFonts w:hint="eastAsia" w:ascii="微软雅黑" w:hAnsi="微软雅黑" w:eastAsia="微软雅黑"/>
          <w:color w:val="222222"/>
          <w:sz w:val="24"/>
          <w:szCs w:val="24"/>
        </w:rPr>
        <w:t>如果你不自量力，从此研究性宗、相宗、禅宗、密宗各个宗派，不以念佛为本，那么或许可以做一个半吊子的通家，但对于了生脱死，就会在驴年了。</w:t>
      </w:r>
    </w:p>
    <w:p w14:paraId="41158982">
      <w:pPr>
        <w:rPr>
          <w:rFonts w:ascii="微软雅黑" w:hAnsi="微软雅黑" w:eastAsia="微软雅黑"/>
          <w:color w:val="222222"/>
          <w:sz w:val="24"/>
          <w:szCs w:val="24"/>
        </w:rPr>
      </w:pPr>
    </w:p>
    <w:p w14:paraId="22F39C9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光老矣，目力不给，以后不许又来信，即祈妙师代问，亦不复。何以故，以汝非举一而明三者，纵一一示之，亦仍是一一一一，而不能圆通耳。</w:t>
      </w:r>
    </w:p>
    <w:p w14:paraId="5E8D0BB3">
      <w:pPr>
        <w:rPr>
          <w:rFonts w:ascii="微软雅黑" w:hAnsi="微软雅黑" w:eastAsia="微软雅黑"/>
          <w:color w:val="222222"/>
          <w:sz w:val="24"/>
          <w:szCs w:val="24"/>
        </w:rPr>
      </w:pPr>
      <w:r>
        <w:rPr>
          <w:rFonts w:hint="eastAsia" w:ascii="微软雅黑" w:hAnsi="微软雅黑" w:eastAsia="微软雅黑"/>
          <w:color w:val="222222"/>
          <w:sz w:val="24"/>
          <w:szCs w:val="24"/>
        </w:rPr>
        <w:t>我老了，视力不好，以后不许再来信，即使请妙师代问，我也不会回复。为什么呢？因为你不是一个能够举一反三的人，纵然我一条一条地开示，也仍然是一个一个一个一个地疑问，而不能圆融贯通啊。</w:t>
      </w:r>
    </w:p>
    <w:p w14:paraId="178FAD94">
      <w:pPr>
        <w:rPr>
          <w:rFonts w:ascii="微软雅黑" w:hAnsi="微软雅黑" w:eastAsia="微软雅黑"/>
          <w:color w:val="222222"/>
          <w:sz w:val="24"/>
          <w:szCs w:val="24"/>
        </w:rPr>
      </w:pPr>
    </w:p>
    <w:p w14:paraId="26957EC7">
      <w:pPr>
        <w:rPr>
          <w:rFonts w:ascii="微软雅黑" w:hAnsi="微软雅黑" w:eastAsia="微软雅黑"/>
          <w:color w:val="222222"/>
          <w:sz w:val="24"/>
          <w:szCs w:val="24"/>
        </w:rPr>
      </w:pPr>
    </w:p>
    <w:p w14:paraId="7DC0B22C">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21D1125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[1]【夏虫不可以语冰】</w:t>
      </w:r>
      <w:r>
        <w:rPr>
          <w:rFonts w:hint="eastAsia" w:ascii="微软雅黑" w:hAnsi="微软雅黑" w:eastAsia="微软雅黑"/>
          <w:color w:val="585858" w:themeColor="text1" w:themeTint="A6"/>
          <w:sz w:val="24"/>
          <w:szCs w:val="24"/>
        </w:rPr>
        <w:t>不能和生长在夏天的虫谈论冰。比喻时间局限人的见识。也比喻人的见识短浅，不懂大道理。《庄子·秋水》：“夏虫不可以语于冰者，笃于时也。”</w:t>
      </w:r>
    </w:p>
    <w:p w14:paraId="7383C39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[2]【蜉蝣】</w:t>
      </w:r>
      <w:r>
        <w:rPr>
          <w:rFonts w:hint="eastAsia" w:ascii="微软雅黑" w:hAnsi="微软雅黑" w:eastAsia="微软雅黑"/>
          <w:color w:val="585858" w:themeColor="text1" w:themeTint="A6"/>
          <w:sz w:val="24"/>
          <w:szCs w:val="24"/>
        </w:rPr>
        <w:t>具有古老而特殊的性状，是最原始的有翅昆虫。稚虫水生，成虫不取食，寿命很短，仅一天而已。</w:t>
      </w:r>
    </w:p>
    <w:p w14:paraId="5AF66D8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[3]【相埒】</w:t>
      </w:r>
      <w:r>
        <w:rPr>
          <w:rFonts w:hint="eastAsia" w:ascii="微软雅黑" w:hAnsi="微软雅黑" w:eastAsia="微软雅黑"/>
          <w:color w:val="585858" w:themeColor="text1" w:themeTint="A6"/>
          <w:sz w:val="24"/>
          <w:szCs w:val="24"/>
        </w:rPr>
        <w:t>相等。</w:t>
      </w:r>
    </w:p>
    <w:p w14:paraId="662EF8D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[4]【夏至】</w:t>
      </w:r>
      <w:r>
        <w:rPr>
          <w:rFonts w:hint="eastAsia" w:ascii="微软雅黑" w:hAnsi="微软雅黑" w:eastAsia="微软雅黑"/>
          <w:color w:val="585858" w:themeColor="text1" w:themeTint="A6"/>
          <w:sz w:val="24"/>
          <w:szCs w:val="24"/>
        </w:rPr>
        <w:t>每年的6月21日或22日，为夏至日，此时太阳直射北回归线，是北半球一年中白昼最长的一天。夏至是极阳之点，阳极生阴，所以有“夏至一阴生”之说。</w:t>
      </w:r>
    </w:p>
    <w:p w14:paraId="49DF5CF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[5]【冬至】</w:t>
      </w:r>
      <w:r>
        <w:rPr>
          <w:rFonts w:hint="eastAsia" w:ascii="微软雅黑" w:hAnsi="微软雅黑" w:eastAsia="微软雅黑"/>
          <w:color w:val="585858" w:themeColor="text1" w:themeTint="A6"/>
          <w:sz w:val="24"/>
          <w:szCs w:val="24"/>
        </w:rPr>
        <w:t>是每年白昼最短的一天，也是白昼渐长的开始。冬至是极阴之点，阴极生阳，所以有“冬至一阳生”之说。</w:t>
      </w:r>
    </w:p>
    <w:p w14:paraId="6A671CA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[6]【穷措大】</w:t>
      </w:r>
      <w:r>
        <w:rPr>
          <w:rFonts w:hint="eastAsia" w:ascii="微软雅黑" w:hAnsi="微软雅黑" w:eastAsia="微软雅黑"/>
          <w:color w:val="585858" w:themeColor="text1" w:themeTint="A6"/>
          <w:sz w:val="24"/>
          <w:szCs w:val="24"/>
        </w:rPr>
        <w:t>比喻贫穷的读书人。</w:t>
      </w:r>
    </w:p>
    <w:p w14:paraId="398BD44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[7]【生员</w:t>
      </w:r>
      <w:r>
        <w:rPr>
          <w:rFonts w:hint="eastAsia" w:ascii="微软雅黑" w:hAnsi="微软雅黑" w:eastAsia="微软雅黑"/>
          <w:color w:val="585858" w:themeColor="text1" w:themeTint="A6"/>
          <w:sz w:val="24"/>
          <w:szCs w:val="24"/>
        </w:rPr>
        <w:t>】唐国学及州、县学规定学生员额，因称生员。明、清指经本少各级考试入府、州、县学者，通名生员，习称秀才，亦称诸生。</w:t>
      </w:r>
    </w:p>
    <w:p w14:paraId="6814B07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[8]【举一明三】</w:t>
      </w:r>
      <w:r>
        <w:rPr>
          <w:rFonts w:hint="eastAsia" w:ascii="微软雅黑" w:hAnsi="微软雅黑" w:eastAsia="微软雅黑"/>
          <w:color w:val="585858" w:themeColor="text1" w:themeTint="A6"/>
          <w:sz w:val="24"/>
          <w:szCs w:val="24"/>
        </w:rPr>
        <w:t>禅林用语。谓知解敏锐，示一即能知三。禅宗以此语显示伶俐之机用。</w:t>
      </w:r>
    </w:p>
    <w:p w14:paraId="1C9765A8">
      <w:pPr>
        <w:rPr>
          <w:rFonts w:ascii="微软雅黑" w:hAnsi="微软雅黑" w:eastAsia="微软雅黑" w:cs="Tahoma"/>
          <w:color w:val="222222"/>
          <w:sz w:val="24"/>
          <w:szCs w:val="24"/>
        </w:rPr>
      </w:pPr>
    </w:p>
    <w:p w14:paraId="6E0C8A2B">
      <w:pPr>
        <w:rPr>
          <w:rFonts w:ascii="微软雅黑" w:hAnsi="微软雅黑" w:eastAsia="微软雅黑" w:cs="Tahoma"/>
          <w:color w:val="222222"/>
          <w:sz w:val="24"/>
          <w:szCs w:val="24"/>
        </w:rPr>
      </w:pPr>
    </w:p>
    <w:p w14:paraId="1FC17E6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253A82">
      <w:pPr>
        <w:pStyle w:val="2"/>
        <w:spacing w:before="0" w:after="0" w:line="240" w:lineRule="auto"/>
        <w:rPr>
          <w:kern w:val="2"/>
          <w:sz w:val="24"/>
          <w:szCs w:val="24"/>
        </w:rPr>
      </w:pPr>
      <w:bookmarkStart w:id="150" w:name="_Toc7941"/>
      <w:r>
        <w:rPr>
          <w:rFonts w:hint="eastAsia"/>
          <w:kern w:val="2"/>
          <w:sz w:val="24"/>
          <w:szCs w:val="24"/>
        </w:rPr>
        <w:t>复张觉明居士书（二）（戊寅除日附来书）</w:t>
      </w:r>
      <w:bookmarkEnd w:id="150"/>
    </w:p>
    <w:p w14:paraId="3E217754">
      <w:pPr>
        <w:widowControl/>
        <w:jc w:val="left"/>
        <w:rPr>
          <w:rFonts w:ascii="微软雅黑" w:hAnsi="微软雅黑" w:eastAsia="微软雅黑" w:cs="宋体"/>
          <w:b/>
          <w:bCs/>
          <w:color w:val="C00000"/>
          <w:kern w:val="0"/>
          <w:sz w:val="24"/>
          <w:szCs w:val="24"/>
        </w:rPr>
      </w:pPr>
    </w:p>
    <w:p w14:paraId="0010B7CC">
      <w:pPr>
        <w:widowControl/>
        <w:jc w:val="left"/>
        <w:rPr>
          <w:rFonts w:ascii="Helvetica" w:hAnsi="Helvetica" w:cs="宋体"/>
          <w:color w:val="000000"/>
          <w:kern w:val="0"/>
          <w:sz w:val="24"/>
          <w:szCs w:val="24"/>
        </w:rPr>
      </w:pPr>
      <w:r>
        <w:rPr>
          <w:rFonts w:hint="eastAsia" w:ascii="微软雅黑" w:hAnsi="微软雅黑" w:eastAsia="微软雅黑" w:cs="宋体"/>
          <w:b/>
          <w:bCs/>
          <w:color w:val="0070C0"/>
          <w:kern w:val="0"/>
          <w:sz w:val="24"/>
          <w:szCs w:val="24"/>
        </w:rPr>
        <w:t>【来信】</w:t>
      </w:r>
    </w:p>
    <w:p w14:paraId="1E295796">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师尊慈鉴，不聆慈教，一载有余，企仰之忱，与日俱积。（弟子）于去冬十月，避乱莫干山，得大善士之护持，平安无恙。</w:t>
      </w:r>
    </w:p>
    <w:p w14:paraId="2B01B85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【来信】师尊慈鉴：已经有一年多有没聆听您的教诲了，仰慕的心情，与日俱增。弟子于去年冬天十月，在莫干山躲避战乱，得到大善士的护持，平安无恙。</w:t>
      </w:r>
    </w:p>
    <w:p w14:paraId="3FBD4268">
      <w:pPr>
        <w:widowControl/>
        <w:jc w:val="left"/>
        <w:rPr>
          <w:rFonts w:ascii="微软雅黑" w:hAnsi="微软雅黑" w:eastAsia="微软雅黑" w:cs="宋体"/>
          <w:color w:val="222222"/>
          <w:kern w:val="0"/>
          <w:sz w:val="24"/>
          <w:szCs w:val="24"/>
        </w:rPr>
      </w:pPr>
    </w:p>
    <w:p w14:paraId="6719D715">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在山环境清静，念佛甚为得力，随时随地，开目闭目，均能想见三圣慈容。上月因为土匪觊觎，不得不下山来杭，暂住友人家。欲返家，则交通梗阻，欲去申，则资用不给，彷徨歧路，莫知所从。</w:t>
      </w:r>
    </w:p>
    <w:p w14:paraId="79E1E70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在山上环境清静，念佛很是得力，随时随地，开眼闭眼，都能观想见到西方三圣的慈容。上个月因为土匪的觊觎，不得不下山来到杭州，暂时住在朋友家中。想要回家，交通阻塞；想要去上海，钱物又不够，彷徨在歧路中，无所适从。</w:t>
      </w:r>
    </w:p>
    <w:p w14:paraId="28457B99">
      <w:pPr>
        <w:widowControl/>
        <w:jc w:val="left"/>
        <w:rPr>
          <w:rFonts w:ascii="微软雅黑" w:hAnsi="微软雅黑" w:eastAsia="微软雅黑" w:cs="宋体"/>
          <w:color w:val="222222"/>
          <w:kern w:val="0"/>
          <w:sz w:val="24"/>
          <w:szCs w:val="24"/>
        </w:rPr>
      </w:pPr>
    </w:p>
    <w:p w14:paraId="481E7AFD">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姑大人，去冬亦上山，今春三月赴申，住婿家，一切安好，堪以告慰。（弟子）在此，虽亦布置净室，早晚课诵。但因环境尘俗，儿女累重，念佛时，不免有杂念矣。</w:t>
      </w:r>
    </w:p>
    <w:p w14:paraId="485924E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婆婆大人，去年冬天也来到山上，今年春天三月前往上海，住在女婿家中，一切安好，可以安慰一些。弟子在此地，虽然也布置了洁净的房间，早晚课诵。但因为环境处于尘俗之中，加上儿女拖累很重，念佛的时候，不免就有杂念了。</w:t>
      </w:r>
    </w:p>
    <w:p w14:paraId="077FDAF6">
      <w:pPr>
        <w:widowControl/>
        <w:jc w:val="left"/>
        <w:rPr>
          <w:rFonts w:ascii="微软雅黑" w:hAnsi="微软雅黑" w:eastAsia="微软雅黑" w:cs="宋体"/>
          <w:color w:val="222222"/>
          <w:kern w:val="0"/>
          <w:sz w:val="24"/>
          <w:szCs w:val="24"/>
        </w:rPr>
      </w:pPr>
    </w:p>
    <w:p w14:paraId="5DECD1CA">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但有数事堪述者。有难友何君，系外国留学生，崇信科学万能。去年因病失明，科学不能治。（弟子）劝其信佛念佛，并用师尊印送之洗眼方治之，已见一线曙光，故近来邀（弟子）每日讲解阿弥陀经。</w:t>
      </w:r>
    </w:p>
    <w:p w14:paraId="782370E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但有几件事值得一提。有一位难友何君，是出国归来的留学生，推崇科学万能。去年因病失明，西医不能医治。弟子劝他信佛念佛，并用师尊印送的《洗眼方》为他治疗，他现在已经能见到一线曙光了，所以近来邀请弟子每天为他讲解《阿弥陀经》。</w:t>
      </w:r>
    </w:p>
    <w:p w14:paraId="079A7456">
      <w:pPr>
        <w:widowControl/>
        <w:jc w:val="left"/>
        <w:rPr>
          <w:rFonts w:ascii="微软雅黑" w:hAnsi="微软雅黑" w:eastAsia="微软雅黑" w:cs="宋体"/>
          <w:color w:val="222222"/>
          <w:kern w:val="0"/>
          <w:sz w:val="24"/>
          <w:szCs w:val="24"/>
        </w:rPr>
      </w:pPr>
    </w:p>
    <w:p w14:paraId="40A12D91">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又有一只秦吉了，何君所养者，能说能笑。教其念佛，先时十分憎厌，非说不会，即说什么。见（弟子）拜佛，则狂笑不已。复耐性，每日教以四字真言，今已肯念矣。有时念阿弥陀佛四字，有时念阿弥陀佛阿弥陀七字，但不肯多念耳。</w:t>
      </w:r>
    </w:p>
    <w:p w14:paraId="52CDD61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另外，有一只秦吉了</w:t>
      </w:r>
      <w:r>
        <w:rPr>
          <w:rFonts w:hint="eastAsia" w:ascii="微软雅黑" w:hAnsi="微软雅黑" w:eastAsia="微软雅黑" w:cs="宋体"/>
          <w:color w:val="7F7F7F" w:themeColor="background1" w:themeShade="80"/>
          <w:kern w:val="0"/>
          <w:sz w:val="24"/>
          <w:szCs w:val="24"/>
        </w:rPr>
        <w:t>（了哥鸟）</w:t>
      </w:r>
      <w:r>
        <w:rPr>
          <w:rFonts w:hint="eastAsia" w:ascii="微软雅黑" w:hAnsi="微软雅黑" w:eastAsia="微软雅黑" w:cs="宋体"/>
          <w:color w:val="222222"/>
          <w:kern w:val="0"/>
          <w:sz w:val="24"/>
          <w:szCs w:val="24"/>
        </w:rPr>
        <w:t>，是何君养的，会说话，还会笑。教它念佛，开始的时候十分憎厌，不是说“不会”，就说“什么”。看见弟子拜佛，它就狂笑不已。我又耐着性子，每天教它念四字真言，如今已经肯念了。有时念“阿弥陀佛”四字，有时念“阿弥陀佛阿弥陀”七字，但不肯多念。</w:t>
      </w:r>
    </w:p>
    <w:p w14:paraId="466F5A39">
      <w:pPr>
        <w:widowControl/>
        <w:jc w:val="left"/>
        <w:rPr>
          <w:rFonts w:ascii="微软雅黑" w:hAnsi="微软雅黑" w:eastAsia="微软雅黑" w:cs="宋体"/>
          <w:color w:val="222222"/>
          <w:kern w:val="0"/>
          <w:sz w:val="24"/>
          <w:szCs w:val="24"/>
        </w:rPr>
      </w:pPr>
    </w:p>
    <w:p w14:paraId="1AFE0A0C">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又（弟子）有使女二人，同上山避难，均患重病。（弟子）与儿女，亲为延医购药，调理饮食，病愈后，均感悟茹长斋，信佛念佛。他日交通恢复后，拟偕之趋前受皈戒，未知可否。</w:t>
      </w:r>
    </w:p>
    <w:p w14:paraId="24C12F2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还有，弟子有女佣二人，一同上山避难，都患有重病。弟子与儿女，亲自为她们请医生买药，调理饮食，她们病好之后，都有所感悟而吃长斋，信佛念佛了。以后交通恢复后，打算带她们到您跟前受皈依戒，不知可否？</w:t>
      </w:r>
    </w:p>
    <w:p w14:paraId="703FA709">
      <w:pPr>
        <w:widowControl/>
        <w:jc w:val="left"/>
        <w:rPr>
          <w:rFonts w:ascii="微软雅黑" w:hAnsi="微软雅黑" w:eastAsia="微软雅黑" w:cs="宋体"/>
          <w:color w:val="222222"/>
          <w:kern w:val="0"/>
          <w:sz w:val="24"/>
          <w:szCs w:val="24"/>
        </w:rPr>
      </w:pPr>
    </w:p>
    <w:p w14:paraId="427DD1B4">
      <w:pPr>
        <w:widowControl/>
        <w:jc w:val="left"/>
        <w:rPr>
          <w:rFonts w:ascii="微软雅黑" w:hAnsi="微软雅黑" w:eastAsia="微软雅黑" w:cs="宋体"/>
          <w:b/>
          <w:bCs/>
          <w:color w:val="0070C0"/>
          <w:kern w:val="0"/>
          <w:sz w:val="24"/>
          <w:szCs w:val="24"/>
        </w:rPr>
      </w:pPr>
      <w:r>
        <w:rPr>
          <w:rFonts w:hint="eastAsia" w:ascii="微软雅黑" w:hAnsi="微软雅黑" w:eastAsia="微软雅黑" w:cs="宋体"/>
          <w:b/>
          <w:bCs/>
          <w:color w:val="0070C0"/>
          <w:kern w:val="0"/>
          <w:sz w:val="24"/>
          <w:szCs w:val="24"/>
        </w:rPr>
        <w:t>（弟子）在莫干山时，曾托人寄奉一函至报国寺，乞气痛方。后知师尊现在不阅往来之信，故仍退回。现（弟子）气痛，已得此方治愈。兹汇奉法币十五圆，十四圆敬奉香敬，一圆助印气痛方，幸祈赐收是祷。</w:t>
      </w:r>
    </w:p>
    <w:p w14:paraId="32D692B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弟子在莫干山的时候，曾经托人寄一封信到报国寺，求您传布的《气痛方》。后来知道师尊您现在不看往来的信件，所以仍被退回。现在弟子的气痛，已经得到这个药方治好了。现在汇上法币十五圆，十四圆供养师尊，一圆助印《气痛方》，恳求您收下，这是我的心愿。</w:t>
      </w:r>
    </w:p>
    <w:p w14:paraId="1A57C142">
      <w:pPr>
        <w:widowControl/>
        <w:jc w:val="left"/>
        <w:rPr>
          <w:rFonts w:ascii="微软雅黑" w:hAnsi="微软雅黑" w:eastAsia="微软雅黑" w:cs="宋体"/>
          <w:color w:val="222222"/>
          <w:kern w:val="0"/>
          <w:sz w:val="24"/>
          <w:szCs w:val="24"/>
        </w:rPr>
      </w:pPr>
    </w:p>
    <w:p w14:paraId="3891A7BE">
      <w:pPr>
        <w:widowControl/>
        <w:jc w:val="left"/>
        <w:rPr>
          <w:rFonts w:ascii="Helvetica" w:hAnsi="Helvetica" w:cs="宋体"/>
          <w:color w:val="000000"/>
          <w:kern w:val="0"/>
          <w:sz w:val="24"/>
          <w:szCs w:val="24"/>
        </w:rPr>
      </w:pPr>
      <w:r>
        <w:rPr>
          <w:rFonts w:hint="eastAsia" w:ascii="微软雅黑" w:hAnsi="微软雅黑" w:eastAsia="微软雅黑" w:cs="宋体"/>
          <w:b/>
          <w:bCs/>
          <w:color w:val="C00000"/>
          <w:kern w:val="0"/>
          <w:sz w:val="24"/>
          <w:szCs w:val="24"/>
        </w:rPr>
        <w:t>【回信】</w:t>
      </w:r>
    </w:p>
    <w:p w14:paraId="215552B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昨接手书，知全家避难莫干山，均安乐无虞，不胜欣慰。此劫，乃大家同分恶业所感召。其有信心念佛圣号者，率得逢凶化吉，盖以个人之别业，蒙佛加庇，得以转轻耳。当此破天荒从古未有之大劫，不生信心，不肯念佛祈垂加被者，其人诚可怜悯也。</w:t>
      </w:r>
    </w:p>
    <w:p w14:paraId="2208387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印祖回信】昨天接到你的信，知道你全家在莫干山避难，都安乐无忧，非常欣慰。这场战争的浩劫，是大家过去世共同的恶业所感召来的。其中那些有信心念佛圣号的人，都能够逢凶化吉，这是由于个人的别业，蒙佛的加持护佑，而得以将重报转为轻报。处在这个破天荒从古未有的大劫难中，若不能生起信心，不肯念佛求佛垂慈加被，这种人实在是太可怜可悯了。</w:t>
      </w:r>
    </w:p>
    <w:p w14:paraId="700442BF">
      <w:pPr>
        <w:widowControl/>
        <w:jc w:val="left"/>
        <w:rPr>
          <w:rFonts w:ascii="微软雅黑" w:hAnsi="微软雅黑" w:eastAsia="微软雅黑" w:cs="宋体"/>
          <w:color w:val="222222"/>
          <w:kern w:val="0"/>
          <w:sz w:val="24"/>
          <w:szCs w:val="24"/>
        </w:rPr>
      </w:pPr>
    </w:p>
    <w:p w14:paraId="22B4154F">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何君素精科学，知其万能，而不知各国互相残杀，乃万能之效果也。及至因病失明，而万能无效，竟以绝不注意之念佛一法，及所传之洗眼法，得以复见天日。</w:t>
      </w:r>
    </w:p>
    <w:p w14:paraId="7CD278A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何君一向精通科学，知道科学万能，然而却不知道各国之间互相残杀，就是万能的效果。等到因病失明，而万能的科学也无效时，竟然用以前绝对不会注意的念佛一法，以及佛门所传的洗眼法，得以重见天日。</w:t>
      </w:r>
    </w:p>
    <w:p w14:paraId="10DFEE4B">
      <w:pPr>
        <w:widowControl/>
        <w:jc w:val="left"/>
        <w:rPr>
          <w:rFonts w:ascii="微软雅黑" w:hAnsi="微软雅黑" w:eastAsia="微软雅黑" w:cs="宋体"/>
          <w:color w:val="222222"/>
          <w:kern w:val="0"/>
          <w:sz w:val="24"/>
          <w:szCs w:val="24"/>
        </w:rPr>
      </w:pPr>
    </w:p>
    <w:p w14:paraId="5F08DD2E">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因兹生正信心，请汝为讲弥陀经，将由此因缘，精修净业，以期仗佛慈力，往生西方，近则了生脱死，超凡入圣，远则渐次进修，以至圆满菩提，成无上道也。</w:t>
      </w:r>
    </w:p>
    <w:p w14:paraId="019C764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因此生起正信心，请你为他讲解《阿弥陀经》，何君将会由于这个因缘，精进修持净土法门，以期仗佛慈力，往生西方。近的来说，了生脱死，超凡入圣；远的来说，渐次进修，以至圆满菩提，成无上道。</w:t>
      </w:r>
    </w:p>
    <w:p w14:paraId="238EF01A">
      <w:pPr>
        <w:widowControl/>
        <w:jc w:val="left"/>
        <w:rPr>
          <w:rFonts w:ascii="微软雅黑" w:hAnsi="微软雅黑" w:eastAsia="微软雅黑" w:cs="宋体"/>
          <w:color w:val="222222"/>
          <w:kern w:val="0"/>
          <w:sz w:val="24"/>
          <w:szCs w:val="24"/>
        </w:rPr>
      </w:pPr>
    </w:p>
    <w:p w14:paraId="33ADABBD">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一切众生，从无始来，各种净因，各作恶因。遇恶知识，则恶因发现，轻则毁谤，重则灭法。遇善知识，则净因发现，始则信受，终则往生。</w:t>
      </w:r>
    </w:p>
    <w:p w14:paraId="4811427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一切众生，从无始劫以来，各自种有净因，也各自种有恶因。遇到恶知识，就会恶因发现，轻则毁谤正法，重则毁灭正法；遇到善知识，就会净因发现，开始信受奉行，临终则往生西方。</w:t>
      </w:r>
    </w:p>
    <w:p w14:paraId="3C99C9CA">
      <w:pPr>
        <w:widowControl/>
        <w:jc w:val="left"/>
        <w:rPr>
          <w:rFonts w:ascii="微软雅黑" w:hAnsi="微软雅黑" w:eastAsia="微软雅黑" w:cs="宋体"/>
          <w:color w:val="222222"/>
          <w:kern w:val="0"/>
          <w:sz w:val="24"/>
          <w:szCs w:val="24"/>
        </w:rPr>
      </w:pPr>
    </w:p>
    <w:p w14:paraId="5B0811E1">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甘肃平凉郑浚，字哲侯，前清举人。深中韩欧程朱之毒，六十岁前，与佛法为雠。六十岁看光文钞，始愧从前之谬，遂吃长素，念佛求生西方，函祈皈依。</w:t>
      </w:r>
    </w:p>
    <w:p w14:paraId="075ADA9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甘肃平凉人郑浚，字哲侯，是前清的举人。深中韩愈、欧阳修、二程</w:t>
      </w:r>
      <w:r>
        <w:rPr>
          <w:rFonts w:hint="eastAsia" w:ascii="微软雅黑" w:hAnsi="微软雅黑" w:eastAsia="微软雅黑" w:cs="宋体"/>
          <w:color w:val="7F7F7F" w:themeColor="background1" w:themeShade="80"/>
          <w:kern w:val="0"/>
          <w:sz w:val="24"/>
          <w:szCs w:val="24"/>
        </w:rPr>
        <w:t>（程颢、程颐）</w:t>
      </w:r>
      <w:r>
        <w:rPr>
          <w:rFonts w:hint="eastAsia" w:ascii="微软雅黑" w:hAnsi="微软雅黑" w:eastAsia="微软雅黑" w:cs="宋体"/>
          <w:color w:val="222222"/>
          <w:kern w:val="0"/>
          <w:sz w:val="24"/>
          <w:szCs w:val="24"/>
        </w:rPr>
        <w:t>、朱熹辟佛学说的毒害，六十岁以前，对佛法相当敌视。六十岁时看我的《文钞》，才开始惭愧从前的错谬，于是吃长素，念佛求生西方，并来信请求皈依。</w:t>
      </w:r>
    </w:p>
    <w:p w14:paraId="52B6B9EB">
      <w:pPr>
        <w:widowControl/>
        <w:jc w:val="left"/>
        <w:rPr>
          <w:rFonts w:ascii="微软雅黑" w:hAnsi="微软雅黑" w:eastAsia="微软雅黑" w:cs="宋体"/>
          <w:color w:val="222222"/>
          <w:kern w:val="0"/>
          <w:sz w:val="24"/>
          <w:szCs w:val="24"/>
        </w:rPr>
      </w:pPr>
    </w:p>
    <w:p w14:paraId="508EC228">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后（民国二十四年）与其弟亲来苏，并朝普陀，拟请几位念佛僧，开化其乡。南方无愿去者，至陕西卧龙寺，请得几位，常年念佛矣。</w:t>
      </w:r>
    </w:p>
    <w:p w14:paraId="389AE77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后来（民国二十四年）与他的弟弟亲自来苏州，并朝礼普陀山，打算请几位念佛的僧人，到他们的家乡去开导教化。南方没有人愿意去，就到陕西卧龙寺，请得几位僧人，常年在他们家乡念佛弘法。</w:t>
      </w:r>
    </w:p>
    <w:p w14:paraId="5E84DCA4">
      <w:pPr>
        <w:widowControl/>
        <w:jc w:val="left"/>
        <w:rPr>
          <w:rFonts w:ascii="微软雅黑" w:hAnsi="微软雅黑" w:eastAsia="微软雅黑" w:cs="宋体"/>
          <w:color w:val="222222"/>
          <w:kern w:val="0"/>
          <w:sz w:val="24"/>
          <w:szCs w:val="24"/>
        </w:rPr>
      </w:pPr>
    </w:p>
    <w:p w14:paraId="2AD3A85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人固如是，物亦如是。秦吉了，劝彼念佛，云不会，云什么，见汝念佛，则狂笑，此乃毁谤佛法之恶习。及日常教之，则肯念，果有常念佛人，彼随之日日常念，安知不如宋之念佛八哥，念佛立化，埋而莲华生于墓上，掘土视之，其根在于舌端乎。</w:t>
      </w:r>
    </w:p>
    <w:p w14:paraId="5C1B4F5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人固然能够被感化，动物也同样可以被感化。秦吉了</w:t>
      </w:r>
      <w:r>
        <w:rPr>
          <w:rFonts w:hint="eastAsia" w:ascii="微软雅黑" w:hAnsi="微软雅黑" w:eastAsia="微软雅黑" w:cs="宋体"/>
          <w:color w:val="7F7F7F" w:themeColor="background1" w:themeShade="80"/>
          <w:kern w:val="0"/>
          <w:sz w:val="24"/>
          <w:szCs w:val="24"/>
        </w:rPr>
        <w:t>（了哥鸟）</w:t>
      </w:r>
      <w:r>
        <w:rPr>
          <w:rFonts w:hint="eastAsia" w:ascii="微软雅黑" w:hAnsi="微软雅黑" w:eastAsia="微软雅黑" w:cs="宋体"/>
          <w:color w:val="222222"/>
          <w:kern w:val="0"/>
          <w:sz w:val="24"/>
          <w:szCs w:val="24"/>
        </w:rPr>
        <w:t>，劝它念佛，说“不会”，说“什么”，见你念佛，就狂笑，这是它过去世中毁谤佛法的恶习。等到每天常常教导它时，就肯念了，果真有常念佛的人，它随着天天常念，又怎知它就不会如宋朝的念佛八哥一样，念佛站立往生，埋葬后它的墓上生出莲华，掘开土坟来看，莲花的根就在八哥的舌端呢。</w:t>
      </w:r>
    </w:p>
    <w:p w14:paraId="73925A9B">
      <w:pPr>
        <w:widowControl/>
        <w:jc w:val="left"/>
        <w:rPr>
          <w:rFonts w:ascii="微软雅黑" w:hAnsi="微软雅黑" w:eastAsia="微软雅黑" w:cs="宋体"/>
          <w:color w:val="222222"/>
          <w:kern w:val="0"/>
          <w:sz w:val="24"/>
          <w:szCs w:val="24"/>
        </w:rPr>
      </w:pPr>
    </w:p>
    <w:p w14:paraId="1616982E">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二使女大病，汝为延医购药，汝与儿女为之调理饮食，病愈，感而吃长素，此所谓以德服人也。古语云，以言教者讼，以身教者从。君子居乡，以身率物，令德服人，相观而善，即此义也。</w:t>
      </w:r>
    </w:p>
    <w:p w14:paraId="6333633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两位女佣得了大病，你为她们请医生买药，你与儿女为她们调理饮食，她们病好后，受感化而吃长素，这就是所谓的以德服人。古语说:“以言教者讼，以身教者从。”</w:t>
      </w:r>
      <w:r>
        <w:rPr>
          <w:rFonts w:hint="eastAsia" w:ascii="微软雅黑" w:hAnsi="微软雅黑" w:eastAsia="微软雅黑" w:cs="宋体"/>
          <w:color w:val="808080"/>
          <w:kern w:val="0"/>
          <w:sz w:val="24"/>
          <w:szCs w:val="24"/>
        </w:rPr>
        <w:t>(为人师者以身示范，学者自然会顺意跟从；否则，教师空谈劝诫，而不实行，便会招致学生的争议。)</w:t>
      </w:r>
      <w:r>
        <w:rPr>
          <w:rFonts w:hint="eastAsia" w:ascii="微软雅黑" w:hAnsi="微软雅黑" w:eastAsia="微软雅黑" w:cs="宋体"/>
          <w:kern w:val="0"/>
          <w:sz w:val="24"/>
          <w:szCs w:val="24"/>
        </w:rPr>
        <w:t>君子居住在乡邻中，用身体力行来感化大众，以德行使人敬服，人人就都会乐于向其学习，世道风气就会大为改善，说的就是这个道理啊！</w:t>
      </w:r>
    </w:p>
    <w:p w14:paraId="3A282B6D">
      <w:pPr>
        <w:widowControl/>
        <w:jc w:val="left"/>
        <w:rPr>
          <w:rFonts w:ascii="微软雅黑" w:hAnsi="微软雅黑" w:eastAsia="微软雅黑" w:cs="宋体"/>
          <w:color w:val="222222"/>
          <w:kern w:val="0"/>
          <w:sz w:val="24"/>
          <w:szCs w:val="24"/>
        </w:rPr>
      </w:pPr>
    </w:p>
    <w:p w14:paraId="0A7E3F1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惜世之信佛者少，而谤佛者多，故致许多宿有善根者，不能发起宿世净因，深沐佛恩，即得以具缚凡夫，现生承佛慈力，往生西方，了生脱死，超凡入圣，以渐至于圆成佛道也。</w:t>
      </w:r>
    </w:p>
    <w:p w14:paraId="1E5F865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可惜世上信佛的人太少，而谤佛的人太多，所以使得许多有宿世善根的人，不能发起宿世的净因，无法深沐佛恩，不能以此具缚凡夫身，现生承佛慈力，往生西方，了生脱死，超凡入圣，渐次进修，以至于圆满成就佛果啊！</w:t>
      </w:r>
    </w:p>
    <w:p w14:paraId="1B94EB96">
      <w:pPr>
        <w:widowControl/>
        <w:jc w:val="left"/>
        <w:rPr>
          <w:rFonts w:ascii="微软雅黑" w:hAnsi="微软雅黑" w:eastAsia="微软雅黑" w:cs="宋体"/>
          <w:color w:val="222222"/>
          <w:kern w:val="0"/>
          <w:sz w:val="24"/>
          <w:szCs w:val="24"/>
        </w:rPr>
      </w:pPr>
    </w:p>
    <w:p w14:paraId="1FE0E502">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光老矣，明日即七十有九，旦暮将逝，以后无要事勿来信，以无目力精神应酬故也。</w:t>
      </w:r>
    </w:p>
    <w:p w14:paraId="3FDEE46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我老了，明天就七十九岁了，旦夕之间可能会死，以后没有重要的事，不要来信，因为没有视力、精神应酬的缘故。</w:t>
      </w:r>
    </w:p>
    <w:p w14:paraId="5EDD8F16">
      <w:pPr>
        <w:widowControl/>
        <w:jc w:val="left"/>
        <w:rPr>
          <w:rFonts w:ascii="微软雅黑" w:hAnsi="微软雅黑" w:eastAsia="微软雅黑" w:cs="宋体"/>
          <w:color w:val="222222"/>
          <w:kern w:val="0"/>
          <w:sz w:val="24"/>
          <w:szCs w:val="24"/>
        </w:rPr>
      </w:pPr>
    </w:p>
    <w:p w14:paraId="79C57204">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二）前后二书备悉，何君之人，盖英气重，而未闻儒释圣人修己治心之法，故致受此境遇，其情景，与俞净意公大同。然俞犹未深知净土法门，何若肯作已死复生想，将从前之英气，改作谦抑自歉，则后来之造诣，当比俞公高超多矣。</w:t>
      </w:r>
    </w:p>
    <w:p w14:paraId="486DB6E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第二封信）前后两封信的内容都清楚了，何君的为人，是傲气太重，又不懂得儒释圣人修身养性和对治妄心的方法，所以导致遭受到了这种境遇。他的情况，与俞净意先生大致相同。然而俞净意先生还没有深入了解净土法门，何君如果肯把自己当作死后重生来想</w:t>
      </w:r>
      <w:r>
        <w:rPr>
          <w:rFonts w:hint="eastAsia" w:ascii="微软雅黑" w:hAnsi="微软雅黑" w:eastAsia="微软雅黑" w:cs="宋体"/>
          <w:color w:val="808080"/>
          <w:kern w:val="0"/>
          <w:sz w:val="24"/>
          <w:szCs w:val="24"/>
        </w:rPr>
        <w:t>（即昨日种种，譬如昨日死；今日种种，譬如今日生）</w:t>
      </w:r>
      <w:r>
        <w:rPr>
          <w:rFonts w:hint="eastAsia" w:ascii="微软雅黑" w:hAnsi="微软雅黑" w:eastAsia="微软雅黑" w:cs="宋体"/>
          <w:color w:val="222222"/>
          <w:kern w:val="0"/>
          <w:sz w:val="24"/>
          <w:szCs w:val="24"/>
        </w:rPr>
        <w:t>，将从前的傲气，改成谦逊惭愧，那么他将来的造诣，应当会比俞净意先生高超很多。</w:t>
      </w:r>
    </w:p>
    <w:p w14:paraId="3D8E5884">
      <w:pPr>
        <w:widowControl/>
        <w:jc w:val="left"/>
        <w:rPr>
          <w:rFonts w:ascii="微软雅黑" w:hAnsi="微软雅黑" w:eastAsia="微软雅黑" w:cs="宋体"/>
          <w:color w:val="222222"/>
          <w:kern w:val="0"/>
          <w:sz w:val="24"/>
          <w:szCs w:val="24"/>
        </w:rPr>
      </w:pPr>
    </w:p>
    <w:p w14:paraId="337AD07B">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彼初以僧多败类，不肯皈依，今以光亦败类之僧，尚欲皈依，实不知僧为何如人。光比吃肉喝酒之僧稍好点，而观音，势至，文殊，普贤等大菩萨，及未证法身，已断三界内之惑业之权位菩萨，及证缘觉果，证阿罗汉果之二乘圣人，皆属僧。</w:t>
      </w:r>
    </w:p>
    <w:p w14:paraId="04D81EB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他当初认为僧人大多是败类，不肯皈依，而现在像我这样也是“败类”的僧人，他还想要皈依，他实在是不知道僧是什么样的人。我比那些吃肉喝酒的僧人稍微好一些，然而观音、势至、文殊、普贤等大菩萨，以及尚未证得法身，已断尽三界内惑业的权位菩萨，以及证得缘觉果位，证得阿罗汉果的二乘圣人，也都属于僧宝。</w:t>
      </w:r>
    </w:p>
    <w:p w14:paraId="17A1DB02">
      <w:pPr>
        <w:widowControl/>
        <w:jc w:val="left"/>
        <w:rPr>
          <w:rFonts w:ascii="微软雅黑" w:hAnsi="微软雅黑" w:eastAsia="微软雅黑" w:cs="宋体"/>
          <w:color w:val="222222"/>
          <w:kern w:val="0"/>
          <w:sz w:val="24"/>
          <w:szCs w:val="24"/>
        </w:rPr>
      </w:pPr>
    </w:p>
    <w:p w14:paraId="41331ADE">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若光者，去阿罗汉之僧，奚啻天地悬隔，何况缘觉，及未证法身之权位菩萨，又何况观音，势至，文殊，普贤之僧乎。</w:t>
      </w:r>
    </w:p>
    <w:p w14:paraId="1778C087">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像我这样的僧人，距离证得阿罗汉果</w:t>
      </w:r>
      <w:r>
        <w:rPr>
          <w:rFonts w:hint="eastAsia" w:ascii="微软雅黑" w:hAnsi="微软雅黑" w:eastAsia="微软雅黑" w:cs="宋体"/>
          <w:color w:val="808080"/>
          <w:kern w:val="0"/>
          <w:sz w:val="24"/>
          <w:szCs w:val="24"/>
        </w:rPr>
        <w:t>（已断见思惑，出离生死）</w:t>
      </w:r>
      <w:r>
        <w:rPr>
          <w:rFonts w:hint="eastAsia" w:ascii="微软雅黑" w:hAnsi="微软雅黑" w:eastAsia="微软雅黑" w:cs="宋体"/>
          <w:color w:val="222222"/>
          <w:kern w:val="0"/>
          <w:sz w:val="24"/>
          <w:szCs w:val="24"/>
        </w:rPr>
        <w:t>的僧人，何止是天地悬隔。更何况缘觉僧，以及未证法身的权位菩萨呢？又何况观音、势至、文殊、普贤这样证得法身的僧宝呢？</w:t>
      </w:r>
    </w:p>
    <w:p w14:paraId="142ABBC0">
      <w:pPr>
        <w:widowControl/>
        <w:jc w:val="left"/>
        <w:rPr>
          <w:rFonts w:ascii="微软雅黑" w:hAnsi="微软雅黑" w:eastAsia="微软雅黑" w:cs="宋体"/>
          <w:color w:val="222222"/>
          <w:kern w:val="0"/>
          <w:sz w:val="24"/>
          <w:szCs w:val="24"/>
        </w:rPr>
      </w:pPr>
    </w:p>
    <w:p w14:paraId="0F76BC97">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彼只知人间吃肉喝酒之僧，即人间谨守清规之僧（以不注意故，亦作下劣不堪想），亦未闻见，况其他各大圣人之僧乎。</w:t>
      </w:r>
    </w:p>
    <w:p w14:paraId="68A94EC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他只知道人间有吃肉喝酒的僧人，对于人间谨守清规的僧人（因为他不了解的缘故，也当作下劣不堪来想），连见都没见过、听都没听说过，更何况其他各种大圣人资格的僧宝呢？</w:t>
      </w:r>
    </w:p>
    <w:p w14:paraId="747B657E">
      <w:pPr>
        <w:widowControl/>
        <w:jc w:val="left"/>
        <w:rPr>
          <w:rFonts w:ascii="微软雅黑" w:hAnsi="微软雅黑" w:eastAsia="微软雅黑" w:cs="宋体"/>
          <w:color w:val="222222"/>
          <w:kern w:val="0"/>
          <w:sz w:val="24"/>
          <w:szCs w:val="24"/>
        </w:rPr>
      </w:pPr>
    </w:p>
    <w:p w14:paraId="60FB9063">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光之为僧，下劣已至其极，彼尚欲皈依，则其他圣僧，固亦在皈依之列。是所谓结果胜于俞公者，以由知净土法门，得以现生了生脱死，超凡入圣，以至渐渐进修，圆成佛道也。</w:t>
      </w:r>
    </w:p>
    <w:p w14:paraId="1E48DB36">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这样的僧人，已经下劣到了极点，他还想要皈依，那么其他的圣贤僧，当然也在皈依之列了。这里所说他的结果超过俞净意先生的原因，是他由于知道了净土法门，能够在现生就了生脱死，超凡入圣，以至渐渐进修，圆成佛道。</w:t>
      </w:r>
    </w:p>
    <w:p w14:paraId="3B223034">
      <w:pPr>
        <w:widowControl/>
        <w:jc w:val="left"/>
        <w:rPr>
          <w:rFonts w:ascii="微软雅黑" w:hAnsi="微软雅黑" w:eastAsia="微软雅黑" w:cs="宋体"/>
          <w:color w:val="222222"/>
          <w:kern w:val="0"/>
          <w:sz w:val="24"/>
          <w:szCs w:val="24"/>
        </w:rPr>
      </w:pPr>
    </w:p>
    <w:p w14:paraId="65A75A56">
      <w:pPr>
        <w:widowControl/>
        <w:jc w:val="left"/>
        <w:rPr>
          <w:rFonts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其妻之肺病，虔念观音圣号，自愈。目屡好而屡暗，病在急躁。倘有涵养，再虔念佛及观音，当可一愈永愈矣，祈与彼说之。</w:t>
      </w:r>
    </w:p>
    <w:p w14:paraId="4C01FE4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他妻子的肺病，虔诚念观音圣号，自然会好。他的眼睛时好时坏，病根在于急躁。倘若有涵养，再虔诚念佛以及念观世音菩萨圣号，应当可以彻底治愈，请你向他说明。</w:t>
      </w:r>
    </w:p>
    <w:p w14:paraId="7DA174B9">
      <w:pPr>
        <w:widowControl/>
        <w:jc w:val="left"/>
        <w:rPr>
          <w:rFonts w:ascii="微软雅黑" w:hAnsi="微软雅黑" w:eastAsia="微软雅黑" w:cs="宋体"/>
          <w:color w:val="222222"/>
          <w:kern w:val="0"/>
          <w:sz w:val="24"/>
          <w:szCs w:val="24"/>
        </w:rPr>
      </w:pPr>
    </w:p>
    <w:p w14:paraId="3B46A5B6">
      <w:pPr>
        <w:widowControl/>
        <w:jc w:val="left"/>
        <w:rPr>
          <w:rFonts w:ascii="微软雅黑" w:hAnsi="微软雅黑" w:eastAsia="微软雅黑" w:cs="宋体"/>
          <w:color w:val="222222"/>
          <w:kern w:val="0"/>
          <w:sz w:val="24"/>
          <w:szCs w:val="24"/>
        </w:rPr>
      </w:pPr>
    </w:p>
    <w:p w14:paraId="44EFC301">
      <w:pPr>
        <w:widowControl/>
        <w:jc w:val="left"/>
        <w:rPr>
          <w:rFonts w:ascii="微软雅黑" w:hAnsi="微软雅黑" w:eastAsia="微软雅黑" w:cs="宋体"/>
          <w:b/>
          <w:bCs/>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【注释】</w:t>
      </w:r>
    </w:p>
    <w:p w14:paraId="604CB1F5">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Tahoma"/>
          <w:b/>
          <w:color w:val="7F7F7F" w:themeColor="background1" w:themeShade="80"/>
          <w:sz w:val="24"/>
          <w:szCs w:val="24"/>
        </w:rPr>
        <w:t>[1]【张觉明】</w:t>
      </w:r>
      <w:r>
        <w:rPr>
          <w:rFonts w:hint="eastAsia" w:ascii="微软雅黑" w:hAnsi="微软雅黑" w:eastAsia="微软雅黑" w:cs="Tahoma"/>
          <w:color w:val="7F7F7F" w:themeColor="background1" w:themeShade="80"/>
          <w:sz w:val="24"/>
          <w:szCs w:val="24"/>
        </w:rPr>
        <w:t>（1887-1944）居士法名朝觉，浙江平湖人，清季毕业于上海务本女校师范班，文学艺术俱超侪辈。任吴兴女校教师。适吴兴沈氏后，相夫教子，孝事舅姑，俱合礼则。平素研习图国画、音乐诗词书法，造诣均精。中年患伤寒致耳稍失聪，又累病及殆，梦观世音菩萨施救而愈，遂皈依佛法，栖心净土。民国二十三年春皈依印光大师。二十六年四月初一日，恭迓范古农居士到吴兴讲阿弥陀经，至佛诞日功德圆满后，请范居士介绍同赴苏州报国寺印光大师坐下秉受五戒。由是自行化他，精进不懈。曾谱歌赞佛，刺血写心经及楷书金刚经等供养。绘西方三圣像及印光大师像摄影赠送。二六年冬事变时，隐居莫干山。阅楞严经有省，旋寓杭州。朝暮课诵外唯阅净土十要，一心念佛。曾作观想，言谓念阿弥陀经一遍，即似神游极乐世界一次。赋二偈云：佛号精勤念，千年暗室明。妄心岁境灭，浊水顿澄清。扰扰六尘影，刹那不可留。娑婆世味淡，极乐早神游。三十二年秋，患寒热，昼差夕重。经冬入春历五月之久，医药罔效。莲友于法会中各为礼祷。旋转为肺疾，三十三年三月居士自知不起，嘱咐后事。遗命以僧衣敛，临终遵佛制。月之二十六日，嘱咐莲友助念往生，居士合掌默持，令其次女剪指甲，曰是长爪安可见佛。廿八日戌时，（阴历三月初五日）安详而逝。颜色怡和。临终前后大众佛声不停。三十日大殓，恭请圣恩法师说法。莲友诵经念佛送西。七期内集众念佛两次。子女就遗资中提一万元修功德。一份供僧，一份于灵岩山建佛七，一份助印公纪念塔。生前所绘佛菩萨像移供庵寺。世寿五十有七，子女七人均朴实知礼，有所建树。（载《佛学半月刊》第308期）</w:t>
      </w:r>
    </w:p>
    <w:p w14:paraId="7F1FA1BC">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[2]【企仰】</w:t>
      </w:r>
      <w:r>
        <w:rPr>
          <w:rFonts w:hint="eastAsia" w:ascii="微软雅黑" w:hAnsi="微软雅黑" w:eastAsia="微软雅黑" w:cs="宋体"/>
          <w:color w:val="7F7F7F" w:themeColor="background1" w:themeShade="80"/>
          <w:kern w:val="0"/>
          <w:sz w:val="24"/>
          <w:szCs w:val="24"/>
        </w:rPr>
        <w:t>踮起脚来仰望。引申指景仰，仰慕。</w:t>
      </w:r>
    </w:p>
    <w:p w14:paraId="2CBB25A0">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[3]【莫干山】</w:t>
      </w:r>
      <w:r>
        <w:rPr>
          <w:rFonts w:hint="eastAsia" w:ascii="微软雅黑" w:hAnsi="微软雅黑" w:eastAsia="微软雅黑" w:cs="宋体"/>
          <w:color w:val="7F7F7F" w:themeColor="background1" w:themeShade="80"/>
          <w:kern w:val="0"/>
          <w:sz w:val="24"/>
          <w:szCs w:val="24"/>
        </w:rPr>
        <w:t>为天目山之余脉，位于浙江省北部德清县境内，美丽富饶的沪、宁、杭金三角的中心，国家重点风景名胜莫干山区。因春秋末年，吴王阖闾派干将、莫邪在此铸成举世无双的雌雄双剑而得名，是中国著名的度假休闲旅游及避暑胜地。</w:t>
      </w:r>
    </w:p>
    <w:p w14:paraId="54882E18">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[4]【觊觎】</w:t>
      </w:r>
      <w:r>
        <w:rPr>
          <w:rFonts w:hint="eastAsia" w:ascii="微软雅黑" w:hAnsi="微软雅黑" w:eastAsia="微软雅黑" w:cs="宋体"/>
          <w:color w:val="7F7F7F" w:themeColor="background1" w:themeShade="80"/>
          <w:kern w:val="0"/>
          <w:sz w:val="24"/>
          <w:szCs w:val="24"/>
        </w:rPr>
        <w:t>非分的希望或企图。</w:t>
      </w:r>
    </w:p>
    <w:p w14:paraId="18326475">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[5]【堪以告慰】</w:t>
      </w:r>
      <w:r>
        <w:rPr>
          <w:rFonts w:hint="eastAsia" w:ascii="微软雅黑" w:hAnsi="微软雅黑" w:eastAsia="微软雅黑" w:cs="宋体"/>
          <w:color w:val="7F7F7F" w:themeColor="background1" w:themeShade="80"/>
          <w:kern w:val="0"/>
          <w:sz w:val="24"/>
          <w:szCs w:val="24"/>
        </w:rPr>
        <w:t>堪：能，可以。可以感到或给予一些安慰</w:t>
      </w:r>
    </w:p>
    <w:p w14:paraId="4D623329">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[6]【秦吉了】</w:t>
      </w:r>
      <w:r>
        <w:rPr>
          <w:rFonts w:hint="eastAsia" w:ascii="微软雅黑" w:hAnsi="微软雅黑" w:eastAsia="微软雅黑" w:cs="宋体"/>
          <w:color w:val="7F7F7F" w:themeColor="background1" w:themeShade="80"/>
          <w:kern w:val="0"/>
          <w:sz w:val="24"/>
          <w:szCs w:val="24"/>
        </w:rPr>
        <w:t>文学作品中所说的一种鸟，样子像八哥儿，能模仿人说话。据说产于陕西，所以叫秦吉了。</w:t>
      </w:r>
    </w:p>
    <w:p w14:paraId="3514F0EA">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[7]【念佛八哥】</w:t>
      </w:r>
      <w:r>
        <w:rPr>
          <w:rFonts w:hint="eastAsia" w:ascii="微软雅黑" w:hAnsi="微软雅黑" w:eastAsia="微软雅黑" w:cs="宋体"/>
          <w:color w:val="7F7F7F" w:themeColor="background1" w:themeShade="80"/>
          <w:kern w:val="0"/>
          <w:sz w:val="24"/>
          <w:szCs w:val="24"/>
        </w:rPr>
        <w:t>《物犹如此》记载：宋时天台黄岩寺僧，畜一鸲鹆，随僧念佛。一日，立死笼中。僧葬之，生紫色莲华，穿土而出。大智律师为之颂曰：“笼中立死浑闲事，化紫莲华也大奇。”</w:t>
      </w:r>
    </w:p>
    <w:p w14:paraId="7E2D47BD">
      <w:pPr>
        <w:widowControl/>
        <w:jc w:val="left"/>
        <w:rPr>
          <w:rFonts w:ascii="微软雅黑" w:hAnsi="微软雅黑" w:eastAsia="微软雅黑" w:cs="宋体"/>
          <w:color w:val="7F7F7F" w:themeColor="background1" w:themeShade="80"/>
          <w:kern w:val="0"/>
          <w:sz w:val="24"/>
          <w:szCs w:val="24"/>
        </w:rPr>
      </w:pPr>
      <w:r>
        <w:rPr>
          <w:rFonts w:hint="eastAsia" w:ascii="微软雅黑" w:hAnsi="微软雅黑" w:eastAsia="微软雅黑" w:cs="宋体"/>
          <w:color w:val="7F7F7F" w:themeColor="background1" w:themeShade="80"/>
          <w:kern w:val="0"/>
          <w:sz w:val="24"/>
          <w:szCs w:val="24"/>
        </w:rPr>
        <w:t>昆山清华寺僧，养一鸲鹆，性驯，尝随僧念“阿弥陀佛”。一日，低头敛翼而终。僧怜之，葬之后山。不数日，葬处忽生青莲一朵，芬馥异常。启视之，莲花正从鸲鹆舌根迸出，合郡往观。郡守设斋题偈云：“天产飞禽八八儿，解随僧语念阿弥。飞禽尚证无生理，我辈为人岂不知。”</w:t>
      </w:r>
    </w:p>
    <w:p w14:paraId="7434E316">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[8]【三界内之惑业】</w:t>
      </w:r>
      <w:r>
        <w:rPr>
          <w:rFonts w:hint="eastAsia" w:ascii="微软雅黑" w:hAnsi="微软雅黑" w:eastAsia="微软雅黑" w:cs="宋体"/>
          <w:color w:val="585858" w:themeColor="text1" w:themeTint="A6"/>
          <w:kern w:val="0"/>
          <w:sz w:val="24"/>
          <w:szCs w:val="24"/>
        </w:rPr>
        <w:t>三界内见惑为一住，思惑为三住；三界外尘沙惑、无明惑合为一住，合为五住烦惑。</w:t>
      </w:r>
    </w:p>
    <w:p w14:paraId="176FD0B3">
      <w:pPr>
        <w:widowControl/>
        <w:jc w:val="left"/>
        <w:rPr>
          <w:rFonts w:ascii="微软雅黑" w:hAnsi="微软雅黑" w:eastAsia="微软雅黑" w:cs="Tahoma"/>
          <w:color w:val="222222"/>
          <w:sz w:val="24"/>
          <w:szCs w:val="24"/>
        </w:rPr>
      </w:pPr>
    </w:p>
    <w:p w14:paraId="68C81ED3">
      <w:pPr>
        <w:widowControl/>
        <w:jc w:val="left"/>
        <w:rPr>
          <w:rFonts w:ascii="微软雅黑" w:hAnsi="微软雅黑" w:eastAsia="微软雅黑" w:cs="Tahoma"/>
          <w:color w:val="222222"/>
          <w:sz w:val="24"/>
          <w:szCs w:val="24"/>
        </w:rPr>
      </w:pPr>
    </w:p>
    <w:p w14:paraId="2295779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8A918F">
      <w:pPr>
        <w:pStyle w:val="2"/>
        <w:spacing w:before="0" w:after="0" w:line="240" w:lineRule="auto"/>
        <w:rPr>
          <w:sz w:val="24"/>
          <w:szCs w:val="24"/>
        </w:rPr>
      </w:pPr>
      <w:bookmarkStart w:id="151" w:name="_Toc5242"/>
      <w:r>
        <w:rPr>
          <w:rFonts w:hint="eastAsia"/>
          <w:sz w:val="24"/>
          <w:szCs w:val="24"/>
        </w:rPr>
        <w:t>复某某夫妇书（二）（附第二次来书）</w:t>
      </w:r>
      <w:bookmarkEnd w:id="151"/>
    </w:p>
    <w:p w14:paraId="65D8329F">
      <w:pPr>
        <w:rPr>
          <w:rFonts w:ascii="微软雅黑" w:hAnsi="微软雅黑" w:eastAsia="微软雅黑"/>
          <w:b/>
          <w:color w:val="C00000"/>
          <w:sz w:val="24"/>
          <w:szCs w:val="24"/>
        </w:rPr>
      </w:pPr>
    </w:p>
    <w:p w14:paraId="1C5DA52C">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接手书，不胜慨叹。汝何得瞎造谣言，谓燃灯古佛降生汝家，未周岁而殇乎。诸佛生死已了，决无示生复殇之理。</w:t>
      </w:r>
    </w:p>
    <w:p w14:paraId="544E14A2">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接到信，</w:t>
      </w:r>
      <w:r>
        <w:rPr>
          <w:rFonts w:hint="eastAsia" w:ascii="微软雅黑" w:hAnsi="微软雅黑" w:eastAsia="微软雅黑" w:cs="Tahoma"/>
          <w:color w:val="222222"/>
          <w:sz w:val="24"/>
          <w:szCs w:val="24"/>
        </w:rPr>
        <w:t>不胜</w:t>
      </w:r>
      <w:r>
        <w:rPr>
          <w:rFonts w:ascii="微软雅黑" w:hAnsi="微软雅黑" w:eastAsia="微软雅黑" w:cs="Tahoma"/>
          <w:color w:val="222222"/>
          <w:sz w:val="24"/>
          <w:szCs w:val="24"/>
        </w:rPr>
        <w:t>感慨长叹。你怎么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瞎造谣言，说燃灯古佛降生在你家，</w:t>
      </w:r>
      <w:r>
        <w:rPr>
          <w:rFonts w:hint="eastAsia" w:ascii="微软雅黑" w:hAnsi="微软雅黑" w:eastAsia="微软雅黑" w:cs="Tahoma"/>
          <w:color w:val="222222"/>
          <w:sz w:val="24"/>
          <w:szCs w:val="24"/>
        </w:rPr>
        <w:t>未满</w:t>
      </w:r>
      <w:r>
        <w:rPr>
          <w:rFonts w:ascii="微软雅黑" w:hAnsi="微软雅黑" w:eastAsia="微软雅黑" w:cs="Tahoma"/>
          <w:color w:val="222222"/>
          <w:sz w:val="24"/>
          <w:szCs w:val="24"/>
        </w:rPr>
        <w:t>周岁</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夭折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呢？诸佛生死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已了，</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没有示</w:t>
      </w:r>
      <w:r>
        <w:rPr>
          <w:rFonts w:hint="eastAsia" w:ascii="微软雅黑" w:hAnsi="微软雅黑" w:eastAsia="微软雅黑" w:cs="Tahoma"/>
          <w:color w:val="222222"/>
          <w:sz w:val="24"/>
          <w:szCs w:val="24"/>
        </w:rPr>
        <w:t>现降</w:t>
      </w:r>
      <w:r>
        <w:rPr>
          <w:rFonts w:ascii="微软雅黑" w:hAnsi="微软雅黑" w:eastAsia="微软雅黑" w:cs="Tahoma"/>
          <w:color w:val="222222"/>
          <w:sz w:val="24"/>
          <w:szCs w:val="24"/>
        </w:rPr>
        <w:t>生世间又再夭折的道理。</w:t>
      </w:r>
    </w:p>
    <w:p w14:paraId="600FDF84">
      <w:pPr>
        <w:rPr>
          <w:rFonts w:ascii="微软雅黑" w:hAnsi="微软雅黑" w:eastAsia="微软雅黑" w:cs="Tahoma"/>
          <w:color w:val="222222"/>
          <w:sz w:val="24"/>
          <w:szCs w:val="24"/>
        </w:rPr>
      </w:pPr>
    </w:p>
    <w:p w14:paraId="0B9626CF">
      <w:pPr>
        <w:rPr>
          <w:rFonts w:ascii="微软雅黑" w:hAnsi="微软雅黑" w:eastAsia="微软雅黑"/>
          <w:b/>
          <w:color w:val="C00000"/>
          <w:sz w:val="24"/>
          <w:szCs w:val="24"/>
        </w:rPr>
      </w:pPr>
      <w:r>
        <w:rPr>
          <w:rFonts w:hint="eastAsia" w:ascii="微软雅黑" w:hAnsi="微软雅黑" w:eastAsia="微软雅黑"/>
          <w:b/>
          <w:color w:val="C00000"/>
          <w:sz w:val="24"/>
          <w:szCs w:val="24"/>
        </w:rPr>
        <w:t>佛若为度众生，乘愿示生，实有其事。然既示生，亦决不说我是某佛，及至度生事毕，将示涅槃，方始显本。决无示生，而不及大作佛事即夭殇者。</w:t>
      </w:r>
    </w:p>
    <w:p w14:paraId="4EF7723F">
      <w:pPr>
        <w:rPr>
          <w:rFonts w:ascii="微软雅黑" w:hAnsi="微软雅黑" w:eastAsia="微软雅黑" w:cs="Tahoma"/>
          <w:sz w:val="24"/>
          <w:szCs w:val="24"/>
        </w:rPr>
      </w:pPr>
      <w:r>
        <w:rPr>
          <w:rFonts w:ascii="微软雅黑" w:hAnsi="微软雅黑" w:eastAsia="微软雅黑" w:cs="Tahoma"/>
          <w:sz w:val="24"/>
          <w:szCs w:val="24"/>
        </w:rPr>
        <w:t>佛如果为了度</w:t>
      </w:r>
      <w:r>
        <w:rPr>
          <w:rFonts w:hint="eastAsia" w:ascii="微软雅黑" w:hAnsi="微软雅黑" w:eastAsia="微软雅黑" w:cs="Tahoma"/>
          <w:sz w:val="24"/>
          <w:szCs w:val="24"/>
        </w:rPr>
        <w:t>化</w:t>
      </w:r>
      <w:r>
        <w:rPr>
          <w:rFonts w:ascii="微软雅黑" w:hAnsi="微软雅黑" w:eastAsia="微软雅黑" w:cs="Tahoma"/>
          <w:sz w:val="24"/>
          <w:szCs w:val="24"/>
        </w:rPr>
        <w:t>众生，</w:t>
      </w:r>
      <w:r>
        <w:rPr>
          <w:rFonts w:hint="eastAsia" w:ascii="微软雅黑" w:hAnsi="微软雅黑" w:eastAsia="微软雅黑" w:cs="Tahoma"/>
          <w:sz w:val="24"/>
          <w:szCs w:val="24"/>
        </w:rPr>
        <w:t>乘着愿力示现降生世间</w:t>
      </w:r>
      <w:r>
        <w:rPr>
          <w:rFonts w:ascii="微软雅黑" w:hAnsi="微软雅黑" w:eastAsia="微软雅黑" w:cs="Tahoma"/>
          <w:sz w:val="24"/>
          <w:szCs w:val="24"/>
        </w:rPr>
        <w:t>，确实有这样的事。然而</w:t>
      </w:r>
      <w:r>
        <w:rPr>
          <w:rFonts w:hint="eastAsia" w:ascii="微软雅黑" w:hAnsi="微软雅黑" w:eastAsia="微软雅黑" w:cs="Tahoma"/>
          <w:sz w:val="24"/>
          <w:szCs w:val="24"/>
        </w:rPr>
        <w:t>即使</w:t>
      </w:r>
      <w:r>
        <w:rPr>
          <w:rFonts w:ascii="微软雅黑" w:hAnsi="微软雅黑" w:eastAsia="微软雅黑" w:cs="Tahoma"/>
          <w:sz w:val="24"/>
          <w:szCs w:val="24"/>
        </w:rPr>
        <w:t>示生</w:t>
      </w:r>
      <w:r>
        <w:rPr>
          <w:rFonts w:hint="eastAsia" w:ascii="微软雅黑" w:hAnsi="微软雅黑" w:eastAsia="微软雅黑" w:cs="Tahoma"/>
          <w:sz w:val="24"/>
          <w:szCs w:val="24"/>
        </w:rPr>
        <w:t>世间</w:t>
      </w:r>
      <w:r>
        <w:rPr>
          <w:rFonts w:ascii="微软雅黑" w:hAnsi="微软雅黑" w:eastAsia="微软雅黑" w:cs="Tahoma"/>
          <w:sz w:val="24"/>
          <w:szCs w:val="24"/>
        </w:rPr>
        <w:t>，也</w:t>
      </w:r>
      <w:r>
        <w:rPr>
          <w:rFonts w:hint="eastAsia" w:ascii="微软雅黑" w:hAnsi="微软雅黑" w:eastAsia="微软雅黑" w:cs="Tahoma"/>
          <w:sz w:val="24"/>
          <w:szCs w:val="24"/>
        </w:rPr>
        <w:t>绝</w:t>
      </w:r>
      <w:r>
        <w:rPr>
          <w:rFonts w:ascii="微软雅黑" w:hAnsi="微软雅黑" w:eastAsia="微软雅黑" w:cs="Tahoma"/>
          <w:sz w:val="24"/>
          <w:szCs w:val="24"/>
        </w:rPr>
        <w:t>不会说我是某某佛</w:t>
      </w:r>
      <w:r>
        <w:rPr>
          <w:rFonts w:hint="eastAsia" w:ascii="微软雅黑" w:hAnsi="微软雅黑" w:eastAsia="微软雅黑" w:cs="Tahoma"/>
          <w:sz w:val="24"/>
          <w:szCs w:val="24"/>
        </w:rPr>
        <w:t>。</w:t>
      </w:r>
      <w:r>
        <w:rPr>
          <w:rFonts w:ascii="微软雅黑" w:hAnsi="微软雅黑" w:eastAsia="微软雅黑" w:cs="Tahoma"/>
          <w:sz w:val="24"/>
          <w:szCs w:val="24"/>
        </w:rPr>
        <w:t>等到度化众生的事业完毕，将要示现涅槃，</w:t>
      </w:r>
      <w:r>
        <w:rPr>
          <w:rFonts w:hint="eastAsia" w:ascii="微软雅黑" w:hAnsi="微软雅黑" w:eastAsia="微软雅黑"/>
          <w:sz w:val="24"/>
          <w:szCs w:val="24"/>
        </w:rPr>
        <w:t>才会显露真实的身份</w:t>
      </w:r>
      <w:r>
        <w:rPr>
          <w:rFonts w:ascii="微软雅黑" w:hAnsi="微软雅黑" w:eastAsia="微软雅黑" w:cs="Tahoma"/>
          <w:sz w:val="24"/>
          <w:szCs w:val="24"/>
        </w:rPr>
        <w:t>。</w:t>
      </w:r>
      <w:r>
        <w:rPr>
          <w:rFonts w:hint="eastAsia" w:ascii="微软雅黑" w:hAnsi="微软雅黑" w:eastAsia="微软雅黑" w:cs="Tahoma"/>
          <w:sz w:val="24"/>
          <w:szCs w:val="24"/>
        </w:rPr>
        <w:t>绝不会示生世间</w:t>
      </w:r>
      <w:r>
        <w:rPr>
          <w:rFonts w:ascii="微软雅黑" w:hAnsi="微软雅黑" w:eastAsia="微软雅黑" w:cs="Tahoma"/>
          <w:sz w:val="24"/>
          <w:szCs w:val="24"/>
        </w:rPr>
        <w:t>，</w:t>
      </w:r>
      <w:r>
        <w:rPr>
          <w:rFonts w:hint="eastAsia" w:ascii="微软雅黑" w:hAnsi="微软雅黑" w:eastAsia="微软雅黑" w:cs="Tahoma"/>
          <w:sz w:val="24"/>
          <w:szCs w:val="24"/>
        </w:rPr>
        <w:t>却</w:t>
      </w:r>
      <w:r>
        <w:rPr>
          <w:rFonts w:ascii="微软雅黑" w:hAnsi="微软雅黑" w:eastAsia="微软雅黑" w:cs="Tahoma"/>
          <w:sz w:val="24"/>
          <w:szCs w:val="24"/>
        </w:rPr>
        <w:t>来不及</w:t>
      </w:r>
      <w:r>
        <w:rPr>
          <w:rFonts w:hint="eastAsia" w:ascii="微软雅黑" w:hAnsi="微软雅黑" w:eastAsia="微软雅黑"/>
          <w:sz w:val="24"/>
          <w:szCs w:val="24"/>
        </w:rPr>
        <w:t>大力弘扬佛法</w:t>
      </w:r>
      <w:r>
        <w:rPr>
          <w:rFonts w:ascii="微软雅黑" w:hAnsi="微软雅黑" w:eastAsia="微软雅黑" w:cs="Tahoma"/>
          <w:sz w:val="24"/>
          <w:szCs w:val="24"/>
        </w:rPr>
        <w:t>就夭折的。</w:t>
      </w:r>
    </w:p>
    <w:p w14:paraId="1065BA88">
      <w:pPr>
        <w:rPr>
          <w:rFonts w:ascii="微软雅黑" w:hAnsi="微软雅黑" w:eastAsia="微软雅黑" w:cs="Tahoma"/>
          <w:sz w:val="24"/>
          <w:szCs w:val="24"/>
        </w:rPr>
      </w:pPr>
    </w:p>
    <w:p w14:paraId="3B917F3B">
      <w:pPr>
        <w:rPr>
          <w:rFonts w:ascii="微软雅黑" w:hAnsi="微软雅黑" w:eastAsia="微软雅黑"/>
          <w:b/>
          <w:color w:val="C00000"/>
          <w:sz w:val="24"/>
          <w:szCs w:val="24"/>
        </w:rPr>
      </w:pPr>
      <w:r>
        <w:rPr>
          <w:rFonts w:hint="eastAsia" w:ascii="微软雅黑" w:hAnsi="微软雅黑" w:eastAsia="微软雅黑"/>
          <w:b/>
          <w:color w:val="C00000"/>
          <w:sz w:val="24"/>
          <w:szCs w:val="24"/>
        </w:rPr>
        <w:t>声闻初果，已断见惑，尚有思惑未断。故须七生天上，七返人间，方断思惑，而证四果。</w:t>
      </w:r>
    </w:p>
    <w:p w14:paraId="4FA918EE">
      <w:pPr>
        <w:rPr>
          <w:rFonts w:ascii="微软雅黑" w:hAnsi="微软雅黑" w:eastAsia="微软雅黑" w:cs="Tahoma"/>
          <w:color w:val="222222"/>
          <w:sz w:val="24"/>
          <w:szCs w:val="24"/>
        </w:rPr>
      </w:pPr>
      <w:r>
        <w:rPr>
          <w:rFonts w:ascii="微软雅黑" w:hAnsi="微软雅黑" w:eastAsia="微软雅黑" w:cs="Tahoma"/>
          <w:color w:val="222222"/>
          <w:sz w:val="24"/>
          <w:szCs w:val="24"/>
        </w:rPr>
        <w:t>声闻初果，已经断了见惑，还有思惑没有断。所以须</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七次生到天上，七次返回人间，才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断尽思惑，而证得四果。</w:t>
      </w:r>
    </w:p>
    <w:p w14:paraId="48D7B17F">
      <w:pPr>
        <w:rPr>
          <w:rFonts w:ascii="微软雅黑" w:hAnsi="微软雅黑" w:eastAsia="微软雅黑" w:cs="Tahoma"/>
          <w:color w:val="222222"/>
          <w:sz w:val="24"/>
          <w:szCs w:val="24"/>
        </w:rPr>
      </w:pPr>
    </w:p>
    <w:p w14:paraId="0085CCDB">
      <w:pPr>
        <w:rPr>
          <w:rFonts w:ascii="微软雅黑" w:hAnsi="微软雅黑" w:eastAsia="微软雅黑"/>
          <w:b/>
          <w:color w:val="C00000"/>
          <w:sz w:val="24"/>
          <w:szCs w:val="24"/>
        </w:rPr>
      </w:pPr>
      <w:r>
        <w:rPr>
          <w:rFonts w:hint="eastAsia" w:ascii="微软雅黑" w:hAnsi="微软雅黑" w:eastAsia="微软雅黑"/>
          <w:b/>
          <w:color w:val="C00000"/>
          <w:sz w:val="24"/>
          <w:szCs w:val="24"/>
        </w:rPr>
        <w:t>二果，则一生天上，一返人间，乃证四果（初二果之生人间，寿皆长短不定，或数月，数岁，数十岁，仍系随业受生者）。</w:t>
      </w:r>
    </w:p>
    <w:p w14:paraId="4BFFD8B7">
      <w:pPr>
        <w:rPr>
          <w:rFonts w:ascii="微软雅黑" w:hAnsi="微软雅黑" w:eastAsia="微软雅黑" w:cs="Tahoma"/>
          <w:sz w:val="24"/>
          <w:szCs w:val="24"/>
        </w:rPr>
      </w:pPr>
      <w:r>
        <w:rPr>
          <w:rFonts w:ascii="微软雅黑" w:hAnsi="微软雅黑" w:eastAsia="微软雅黑" w:cs="Tahoma"/>
          <w:color w:val="222222"/>
          <w:sz w:val="24"/>
          <w:szCs w:val="24"/>
        </w:rPr>
        <w:t>二果圣人，</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要一次生到天上，一次返回人间，</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证</w:t>
      </w:r>
      <w:r>
        <w:rPr>
          <w:rFonts w:hint="eastAsia" w:ascii="微软雅黑" w:hAnsi="微软雅黑" w:eastAsia="微软雅黑" w:cs="Tahoma"/>
          <w:color w:val="222222"/>
          <w:sz w:val="24"/>
          <w:szCs w:val="24"/>
        </w:rPr>
        <w:t>得</w:t>
      </w:r>
      <w:r>
        <w:rPr>
          <w:rFonts w:ascii="微软雅黑" w:hAnsi="微软雅黑" w:eastAsia="微软雅黑" w:cs="Tahoma"/>
          <w:sz w:val="24"/>
          <w:szCs w:val="24"/>
        </w:rPr>
        <w:t>四果（初果、二果</w:t>
      </w:r>
      <w:r>
        <w:rPr>
          <w:rFonts w:hint="eastAsia" w:ascii="微软雅黑" w:hAnsi="微软雅黑" w:eastAsia="微软雅黑" w:cs="Tahoma"/>
          <w:sz w:val="24"/>
          <w:szCs w:val="24"/>
        </w:rPr>
        <w:t>圣</w:t>
      </w:r>
      <w:r>
        <w:rPr>
          <w:rFonts w:ascii="微软雅黑" w:hAnsi="微软雅黑" w:eastAsia="微软雅黑" w:cs="Tahoma"/>
          <w:sz w:val="24"/>
          <w:szCs w:val="24"/>
        </w:rPr>
        <w:t>人生到人间，寿命长短</w:t>
      </w:r>
      <w:r>
        <w:rPr>
          <w:rFonts w:hint="eastAsia" w:ascii="微软雅黑" w:hAnsi="微软雅黑" w:eastAsia="微软雅黑" w:cs="Tahoma"/>
          <w:sz w:val="24"/>
          <w:szCs w:val="24"/>
        </w:rPr>
        <w:t>都</w:t>
      </w:r>
      <w:r>
        <w:rPr>
          <w:rFonts w:ascii="微软雅黑" w:hAnsi="微软雅黑" w:eastAsia="微软雅黑" w:cs="Tahoma"/>
          <w:sz w:val="24"/>
          <w:szCs w:val="24"/>
        </w:rPr>
        <w:t>不</w:t>
      </w:r>
      <w:r>
        <w:rPr>
          <w:rFonts w:hint="eastAsia" w:ascii="微软雅黑" w:hAnsi="微软雅黑" w:eastAsia="微软雅黑" w:cs="Tahoma"/>
          <w:sz w:val="24"/>
          <w:szCs w:val="24"/>
        </w:rPr>
        <w:t>固</w:t>
      </w:r>
      <w:r>
        <w:rPr>
          <w:rFonts w:ascii="微软雅黑" w:hAnsi="微软雅黑" w:eastAsia="微软雅黑" w:cs="Tahoma"/>
          <w:sz w:val="24"/>
          <w:szCs w:val="24"/>
        </w:rPr>
        <w:t>定，或者</w:t>
      </w:r>
      <w:r>
        <w:rPr>
          <w:rFonts w:hint="eastAsia" w:ascii="微软雅黑" w:hAnsi="微软雅黑" w:eastAsia="微软雅黑" w:cs="Tahoma"/>
          <w:sz w:val="24"/>
          <w:szCs w:val="24"/>
        </w:rPr>
        <w:t>数</w:t>
      </w:r>
      <w:r>
        <w:rPr>
          <w:rFonts w:ascii="微软雅黑" w:hAnsi="微软雅黑" w:eastAsia="微软雅黑" w:cs="Tahoma"/>
          <w:sz w:val="24"/>
          <w:szCs w:val="24"/>
        </w:rPr>
        <w:t>月</w:t>
      </w:r>
      <w:r>
        <w:rPr>
          <w:rFonts w:hint="eastAsia" w:ascii="微软雅黑" w:hAnsi="微软雅黑" w:eastAsia="微软雅黑" w:cs="Tahoma"/>
          <w:sz w:val="24"/>
          <w:szCs w:val="24"/>
        </w:rPr>
        <w:t>、数</w:t>
      </w:r>
      <w:r>
        <w:rPr>
          <w:rFonts w:ascii="微软雅黑" w:hAnsi="微软雅黑" w:eastAsia="微软雅黑" w:cs="Tahoma"/>
          <w:sz w:val="24"/>
          <w:szCs w:val="24"/>
        </w:rPr>
        <w:t>岁</w:t>
      </w:r>
      <w:r>
        <w:rPr>
          <w:rFonts w:hint="eastAsia" w:ascii="微软雅黑" w:hAnsi="微软雅黑" w:eastAsia="微软雅黑" w:cs="Tahoma"/>
          <w:sz w:val="24"/>
          <w:szCs w:val="24"/>
        </w:rPr>
        <w:t>、数</w:t>
      </w:r>
      <w:r>
        <w:rPr>
          <w:rFonts w:ascii="微软雅黑" w:hAnsi="微软雅黑" w:eastAsia="微软雅黑" w:cs="Tahoma"/>
          <w:sz w:val="24"/>
          <w:szCs w:val="24"/>
        </w:rPr>
        <w:t>十岁，</w:t>
      </w:r>
      <w:r>
        <w:rPr>
          <w:rFonts w:hint="eastAsia" w:ascii="微软雅黑" w:hAnsi="微软雅黑" w:eastAsia="微软雅黑" w:cs="Tahoma"/>
          <w:sz w:val="24"/>
          <w:szCs w:val="24"/>
        </w:rPr>
        <w:t>这</w:t>
      </w:r>
      <w:r>
        <w:rPr>
          <w:rFonts w:ascii="微软雅黑" w:hAnsi="微软雅黑" w:eastAsia="微软雅黑" w:cs="Tahoma"/>
          <w:sz w:val="24"/>
          <w:szCs w:val="24"/>
        </w:rPr>
        <w:t>仍</w:t>
      </w:r>
      <w:r>
        <w:rPr>
          <w:rFonts w:hint="eastAsia" w:ascii="微软雅黑" w:hAnsi="微软雅黑" w:eastAsia="微软雅黑" w:cs="Tahoma"/>
          <w:sz w:val="24"/>
          <w:szCs w:val="24"/>
        </w:rPr>
        <w:t>然属于</w:t>
      </w:r>
      <w:r>
        <w:rPr>
          <w:rFonts w:ascii="微软雅黑" w:hAnsi="微软雅黑" w:eastAsia="微软雅黑" w:cs="Tahoma"/>
          <w:sz w:val="24"/>
          <w:szCs w:val="24"/>
        </w:rPr>
        <w:t>随业</w:t>
      </w:r>
      <w:r>
        <w:rPr>
          <w:rFonts w:hint="eastAsia" w:ascii="微软雅黑" w:hAnsi="微软雅黑" w:eastAsia="微软雅黑" w:cs="Tahoma"/>
          <w:sz w:val="24"/>
          <w:szCs w:val="24"/>
        </w:rPr>
        <w:t>力</w:t>
      </w:r>
      <w:r>
        <w:rPr>
          <w:rFonts w:ascii="微软雅黑" w:hAnsi="微软雅黑" w:eastAsia="微软雅黑" w:cs="Tahoma"/>
          <w:sz w:val="24"/>
          <w:szCs w:val="24"/>
        </w:rPr>
        <w:t>受生</w:t>
      </w:r>
      <w:r>
        <w:rPr>
          <w:rFonts w:hint="eastAsia" w:ascii="微软雅黑" w:hAnsi="微软雅黑" w:eastAsia="微软雅黑" w:cs="Tahoma"/>
          <w:sz w:val="24"/>
          <w:szCs w:val="24"/>
        </w:rPr>
        <w:t>的范畴</w:t>
      </w:r>
      <w:r>
        <w:rPr>
          <w:rFonts w:ascii="微软雅黑" w:hAnsi="微软雅黑" w:eastAsia="微软雅黑" w:cs="Tahoma"/>
          <w:sz w:val="24"/>
          <w:szCs w:val="24"/>
        </w:rPr>
        <w:t>）。</w:t>
      </w:r>
    </w:p>
    <w:p w14:paraId="01F1BAD2">
      <w:pPr>
        <w:rPr>
          <w:rFonts w:ascii="微软雅黑" w:hAnsi="微软雅黑" w:eastAsia="微软雅黑" w:cs="Tahoma"/>
          <w:sz w:val="24"/>
          <w:szCs w:val="24"/>
        </w:rPr>
      </w:pPr>
    </w:p>
    <w:p w14:paraId="70A6ECC4">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三果，以欲界思惑已尽，尚须在色界五不还天，经历多劫，方可断尽思惑，而证四果。</w:t>
      </w:r>
    </w:p>
    <w:p w14:paraId="12E8B532">
      <w:pPr>
        <w:rPr>
          <w:rFonts w:ascii="微软雅黑" w:hAnsi="微软雅黑" w:eastAsia="微软雅黑" w:cs="Tahoma"/>
          <w:color w:val="222222"/>
          <w:sz w:val="24"/>
          <w:szCs w:val="24"/>
        </w:rPr>
      </w:pPr>
      <w:r>
        <w:rPr>
          <w:rFonts w:ascii="微软雅黑" w:hAnsi="微软雅黑" w:eastAsia="微软雅黑" w:cs="Tahoma"/>
          <w:color w:val="222222"/>
          <w:sz w:val="24"/>
          <w:szCs w:val="24"/>
        </w:rPr>
        <w:t>三果圣人，因为欲界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思惑已经</w:t>
      </w:r>
      <w:r>
        <w:rPr>
          <w:rFonts w:hint="eastAsia" w:ascii="微软雅黑" w:hAnsi="微软雅黑" w:eastAsia="微软雅黑" w:cs="Tahoma"/>
          <w:color w:val="222222"/>
          <w:sz w:val="24"/>
          <w:szCs w:val="24"/>
        </w:rPr>
        <w:t>断</w:t>
      </w:r>
      <w:r>
        <w:rPr>
          <w:rFonts w:ascii="微软雅黑" w:hAnsi="微软雅黑" w:eastAsia="微软雅黑" w:cs="Tahoma"/>
          <w:color w:val="222222"/>
          <w:sz w:val="24"/>
          <w:szCs w:val="24"/>
        </w:rPr>
        <w:t>除</w:t>
      </w:r>
      <w:r>
        <w:rPr>
          <w:rFonts w:hint="eastAsia" w:ascii="微软雅黑" w:hAnsi="微软雅黑" w:eastAsia="微软雅黑" w:cs="Tahoma"/>
          <w:color w:val="222222"/>
          <w:sz w:val="24"/>
          <w:szCs w:val="24"/>
        </w:rPr>
        <w:t>干净</w:t>
      </w:r>
      <w:r>
        <w:rPr>
          <w:rFonts w:ascii="微软雅黑" w:hAnsi="微软雅黑" w:eastAsia="微软雅黑" w:cs="Tahoma"/>
          <w:color w:val="222222"/>
          <w:sz w:val="24"/>
          <w:szCs w:val="24"/>
        </w:rPr>
        <w:t>，还须</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在色界的五不还天，经历多劫，才可断尽思惑，而证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四果。</w:t>
      </w:r>
    </w:p>
    <w:p w14:paraId="1F351337">
      <w:pPr>
        <w:rPr>
          <w:rFonts w:ascii="微软雅黑" w:hAnsi="微软雅黑" w:eastAsia="微软雅黑" w:cs="Tahoma"/>
          <w:color w:val="222222"/>
          <w:sz w:val="24"/>
          <w:szCs w:val="24"/>
        </w:rPr>
      </w:pPr>
    </w:p>
    <w:p w14:paraId="06FC70E5">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四果，则见思二惑净尽，三界内了无生缘。若发宏誓愿，示生则可，非随业受生者比。</w:t>
      </w:r>
    </w:p>
    <w:p w14:paraId="3246CEDD">
      <w:pPr>
        <w:rPr>
          <w:rFonts w:ascii="微软雅黑" w:hAnsi="微软雅黑" w:eastAsia="微软雅黑" w:cs="Tahoma"/>
          <w:color w:val="222222"/>
          <w:sz w:val="24"/>
          <w:szCs w:val="24"/>
        </w:rPr>
      </w:pPr>
      <w:r>
        <w:rPr>
          <w:rFonts w:ascii="微软雅黑" w:hAnsi="微软雅黑" w:eastAsia="微软雅黑" w:cs="Tahoma"/>
          <w:color w:val="222222"/>
          <w:sz w:val="24"/>
          <w:szCs w:val="24"/>
        </w:rPr>
        <w:t>四果圣人，见思二惑净除</w:t>
      </w:r>
      <w:r>
        <w:rPr>
          <w:rFonts w:hint="eastAsia" w:ascii="微软雅黑" w:hAnsi="微软雅黑" w:eastAsia="微软雅黑" w:cs="Tahoma"/>
          <w:color w:val="222222"/>
          <w:sz w:val="24"/>
          <w:szCs w:val="24"/>
        </w:rPr>
        <w:t>无余</w:t>
      </w:r>
      <w:r>
        <w:rPr>
          <w:rFonts w:ascii="微软雅黑" w:hAnsi="微软雅黑" w:eastAsia="微软雅黑" w:cs="Tahoma"/>
          <w:color w:val="222222"/>
          <w:sz w:val="24"/>
          <w:szCs w:val="24"/>
        </w:rPr>
        <w:t>，三界内没有</w:t>
      </w:r>
      <w:r>
        <w:rPr>
          <w:rFonts w:hint="eastAsia" w:ascii="微软雅黑" w:hAnsi="微软雅黑" w:eastAsia="微软雅黑" w:cs="Tahoma"/>
          <w:color w:val="222222"/>
          <w:sz w:val="24"/>
          <w:szCs w:val="24"/>
        </w:rPr>
        <w:t>丝毫</w:t>
      </w:r>
      <w:r>
        <w:rPr>
          <w:rFonts w:ascii="微软雅黑" w:hAnsi="微软雅黑" w:eastAsia="微软雅黑" w:cs="Tahoma"/>
          <w:color w:val="222222"/>
          <w:sz w:val="24"/>
          <w:szCs w:val="24"/>
        </w:rPr>
        <w:t>受生的业缘。如果发宏誓愿，可以示生世间，</w:t>
      </w:r>
      <w:r>
        <w:rPr>
          <w:rFonts w:hint="eastAsia" w:ascii="微软雅黑" w:hAnsi="微软雅黑" w:eastAsia="微软雅黑" w:cs="Tahoma"/>
          <w:color w:val="222222"/>
          <w:sz w:val="24"/>
          <w:szCs w:val="24"/>
        </w:rPr>
        <w:t>不是随业力受生的凡夫所能够相提并论的。</w:t>
      </w:r>
    </w:p>
    <w:p w14:paraId="64EDAAED">
      <w:pPr>
        <w:rPr>
          <w:rFonts w:ascii="微软雅黑" w:hAnsi="微软雅黑" w:eastAsia="微软雅黑" w:cs="Tahoma"/>
          <w:color w:val="222222"/>
          <w:sz w:val="24"/>
          <w:szCs w:val="24"/>
        </w:rPr>
      </w:pPr>
    </w:p>
    <w:p w14:paraId="0474357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汝以业力凡夫，造此谣言，诬谤古佛，欲求世间瞎眼汉，谓汝是佛之父母。若当道有通佛法之人，必定以妖言惑众治汝。即当局无暇问及，亦不怕天雷殛汝乎。</w:t>
      </w:r>
    </w:p>
    <w:p w14:paraId="2618EB23">
      <w:pPr>
        <w:rPr>
          <w:rFonts w:ascii="微软雅黑" w:hAnsi="微软雅黑" w:eastAsia="微软雅黑" w:cs="Tahoma"/>
          <w:sz w:val="24"/>
          <w:szCs w:val="24"/>
        </w:rPr>
      </w:pPr>
      <w:r>
        <w:rPr>
          <w:rFonts w:ascii="微软雅黑" w:hAnsi="微软雅黑" w:eastAsia="微软雅黑" w:cs="Tahoma"/>
          <w:sz w:val="24"/>
          <w:szCs w:val="24"/>
        </w:rPr>
        <w:t>你</w:t>
      </w:r>
      <w:r>
        <w:rPr>
          <w:rFonts w:hint="eastAsia" w:ascii="微软雅黑" w:hAnsi="微软雅黑" w:eastAsia="微软雅黑" w:cs="Tahoma"/>
          <w:sz w:val="24"/>
          <w:szCs w:val="24"/>
        </w:rPr>
        <w:t>们</w:t>
      </w:r>
      <w:r>
        <w:rPr>
          <w:rFonts w:ascii="微软雅黑" w:hAnsi="微软雅黑" w:eastAsia="微软雅黑" w:cs="Tahoma"/>
          <w:sz w:val="24"/>
          <w:szCs w:val="24"/>
        </w:rPr>
        <w:t>以业力凡夫</w:t>
      </w:r>
      <w:r>
        <w:rPr>
          <w:rFonts w:hint="eastAsia" w:ascii="微软雅黑" w:hAnsi="微软雅黑" w:eastAsia="微软雅黑"/>
          <w:sz w:val="24"/>
          <w:szCs w:val="24"/>
        </w:rPr>
        <w:t>的身份</w:t>
      </w:r>
      <w:r>
        <w:rPr>
          <w:rFonts w:ascii="微软雅黑" w:hAnsi="微软雅黑" w:eastAsia="微软雅黑" w:cs="Tahoma"/>
          <w:sz w:val="24"/>
          <w:szCs w:val="24"/>
        </w:rPr>
        <w:t>，造这样的谣言，诬</w:t>
      </w:r>
      <w:r>
        <w:rPr>
          <w:rFonts w:hint="eastAsia" w:ascii="微软雅黑" w:hAnsi="微软雅黑" w:eastAsia="微软雅黑" w:cs="Tahoma"/>
          <w:sz w:val="24"/>
          <w:szCs w:val="24"/>
        </w:rPr>
        <w:t>蔑诽</w:t>
      </w:r>
      <w:r>
        <w:rPr>
          <w:rFonts w:ascii="微软雅黑" w:hAnsi="微软雅黑" w:eastAsia="微软雅黑" w:cs="Tahoma"/>
          <w:sz w:val="24"/>
          <w:szCs w:val="24"/>
        </w:rPr>
        <w:t>谤古佛，想</w:t>
      </w:r>
      <w:r>
        <w:rPr>
          <w:rFonts w:hint="eastAsia" w:ascii="微软雅黑" w:hAnsi="微软雅黑" w:eastAsia="微软雅黑" w:cs="Tahoma"/>
          <w:sz w:val="24"/>
          <w:szCs w:val="24"/>
        </w:rPr>
        <w:t>让</w:t>
      </w:r>
      <w:r>
        <w:rPr>
          <w:rFonts w:ascii="微软雅黑" w:hAnsi="微软雅黑" w:eastAsia="微软雅黑" w:cs="Tahoma"/>
          <w:sz w:val="24"/>
          <w:szCs w:val="24"/>
        </w:rPr>
        <w:t>世间</w:t>
      </w:r>
      <w:r>
        <w:rPr>
          <w:rFonts w:hint="eastAsia" w:ascii="微软雅黑" w:hAnsi="微软雅黑" w:eastAsia="微软雅黑" w:cs="Tahoma"/>
          <w:sz w:val="24"/>
          <w:szCs w:val="24"/>
        </w:rPr>
        <w:t>不明理的人</w:t>
      </w:r>
      <w:r>
        <w:rPr>
          <w:rFonts w:ascii="微软雅黑" w:hAnsi="微软雅黑" w:eastAsia="微软雅黑" w:cs="Tahoma"/>
          <w:sz w:val="24"/>
          <w:szCs w:val="24"/>
        </w:rPr>
        <w:t>，</w:t>
      </w:r>
      <w:r>
        <w:rPr>
          <w:rFonts w:hint="eastAsia" w:ascii="微软雅黑" w:hAnsi="微软雅黑" w:eastAsia="微软雅黑"/>
          <w:sz w:val="24"/>
          <w:szCs w:val="24"/>
        </w:rPr>
        <w:t>说你们夫妻</w:t>
      </w:r>
      <w:r>
        <w:rPr>
          <w:rFonts w:ascii="微软雅黑" w:hAnsi="微软雅黑" w:eastAsia="微软雅黑" w:cs="Tahoma"/>
          <w:sz w:val="24"/>
          <w:szCs w:val="24"/>
        </w:rPr>
        <w:t>是佛的父母。如果政府</w:t>
      </w:r>
      <w:r>
        <w:rPr>
          <w:rFonts w:hint="eastAsia" w:ascii="微软雅黑" w:hAnsi="微软雅黑" w:eastAsia="微软雅黑" w:cs="Tahoma"/>
          <w:sz w:val="24"/>
          <w:szCs w:val="24"/>
        </w:rPr>
        <w:t>中</w:t>
      </w:r>
      <w:r>
        <w:rPr>
          <w:rFonts w:ascii="微软雅黑" w:hAnsi="微软雅黑" w:eastAsia="微软雅黑" w:cs="Tahoma"/>
          <w:sz w:val="24"/>
          <w:szCs w:val="24"/>
        </w:rPr>
        <w:t>有通达佛法的人，必定以妖言惑众来治你</w:t>
      </w:r>
      <w:r>
        <w:rPr>
          <w:rFonts w:hint="eastAsia" w:ascii="微软雅黑" w:hAnsi="微软雅黑" w:eastAsia="微软雅黑" w:cs="Tahoma"/>
          <w:sz w:val="24"/>
          <w:szCs w:val="24"/>
        </w:rPr>
        <w:t>们</w:t>
      </w:r>
      <w:r>
        <w:rPr>
          <w:rFonts w:ascii="微软雅黑" w:hAnsi="微软雅黑" w:eastAsia="微软雅黑" w:cs="Tahoma"/>
          <w:sz w:val="24"/>
          <w:szCs w:val="24"/>
        </w:rPr>
        <w:t>的罪。即使当局</w:t>
      </w:r>
      <w:r>
        <w:rPr>
          <w:rFonts w:hint="eastAsia" w:ascii="微软雅黑" w:hAnsi="微软雅黑" w:eastAsia="微软雅黑" w:cs="Tahoma"/>
          <w:sz w:val="24"/>
          <w:szCs w:val="24"/>
        </w:rPr>
        <w:t>无暇</w:t>
      </w:r>
      <w:r>
        <w:rPr>
          <w:rFonts w:ascii="微软雅黑" w:hAnsi="微软雅黑" w:eastAsia="微软雅黑" w:cs="Tahoma"/>
          <w:sz w:val="24"/>
          <w:szCs w:val="24"/>
        </w:rPr>
        <w:t>过问这些事，</w:t>
      </w:r>
      <w:r>
        <w:rPr>
          <w:rFonts w:hint="eastAsia" w:ascii="微软雅黑" w:hAnsi="微软雅黑" w:eastAsia="微软雅黑" w:cs="Tahoma"/>
          <w:sz w:val="24"/>
          <w:szCs w:val="24"/>
        </w:rPr>
        <w:t>你们</w:t>
      </w:r>
      <w:r>
        <w:rPr>
          <w:rFonts w:ascii="微软雅黑" w:hAnsi="微软雅黑" w:eastAsia="微软雅黑" w:cs="Tahoma"/>
          <w:sz w:val="24"/>
          <w:szCs w:val="24"/>
        </w:rPr>
        <w:t>难道</w:t>
      </w:r>
      <w:r>
        <w:rPr>
          <w:rFonts w:hint="eastAsia" w:ascii="微软雅黑" w:hAnsi="微软雅黑" w:eastAsia="微软雅黑" w:cs="Tahoma"/>
          <w:sz w:val="24"/>
          <w:szCs w:val="24"/>
        </w:rPr>
        <w:t>就</w:t>
      </w:r>
      <w:r>
        <w:rPr>
          <w:rFonts w:ascii="微软雅黑" w:hAnsi="微软雅黑" w:eastAsia="微软雅黑" w:cs="Tahoma"/>
          <w:sz w:val="24"/>
          <w:szCs w:val="24"/>
        </w:rPr>
        <w:t>不怕雷</w:t>
      </w:r>
      <w:r>
        <w:rPr>
          <w:rFonts w:hint="eastAsia" w:ascii="微软雅黑" w:hAnsi="微软雅黑" w:eastAsia="微软雅黑" w:cs="Tahoma"/>
          <w:sz w:val="24"/>
          <w:szCs w:val="24"/>
        </w:rPr>
        <w:t>劈</w:t>
      </w:r>
      <w:r>
        <w:rPr>
          <w:rFonts w:ascii="微软雅黑" w:hAnsi="微软雅黑" w:eastAsia="微软雅黑" w:cs="Tahoma"/>
          <w:sz w:val="24"/>
          <w:szCs w:val="24"/>
        </w:rPr>
        <w:t>吗？</w:t>
      </w:r>
    </w:p>
    <w:p w14:paraId="18E8B2FF">
      <w:pPr>
        <w:rPr>
          <w:rFonts w:ascii="微软雅黑" w:hAnsi="微软雅黑" w:eastAsia="微软雅黑" w:cs="Tahoma"/>
          <w:sz w:val="24"/>
          <w:szCs w:val="24"/>
        </w:rPr>
      </w:pPr>
    </w:p>
    <w:p w14:paraId="5AAD06E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汝还到处求人和汝之诗。若非邪正不分之外道，与香臭不识之痴人，谁肯许汝之言为是乎。</w:t>
      </w:r>
    </w:p>
    <w:p w14:paraId="636EAA9E">
      <w:pPr>
        <w:rPr>
          <w:rFonts w:ascii="微软雅黑" w:hAnsi="微软雅黑" w:eastAsia="微软雅黑"/>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还到处求人来和</w:t>
      </w:r>
      <w:r>
        <w:rPr>
          <w:rFonts w:hint="eastAsia" w:ascii="微软雅黑" w:hAnsi="微软雅黑" w:eastAsia="微软雅黑" w:cs="Tahoma"/>
          <w:color w:val="222222"/>
          <w:sz w:val="24"/>
          <w:szCs w:val="24"/>
        </w:rPr>
        <w:t>你写的</w:t>
      </w:r>
      <w:r>
        <w:rPr>
          <w:rFonts w:hint="eastAsia" w:ascii="微软雅黑" w:hAnsi="微软雅黑" w:eastAsia="微软雅黑" w:cs="Tahoma"/>
          <w:color w:val="7F7F7F" w:themeColor="background1" w:themeShade="80"/>
          <w:sz w:val="24"/>
          <w:szCs w:val="24"/>
        </w:rPr>
        <w:t>（夭折儿是古佛的）</w:t>
      </w:r>
      <w:r>
        <w:rPr>
          <w:rFonts w:hint="eastAsia" w:ascii="微软雅黑" w:hAnsi="微软雅黑" w:eastAsia="微软雅黑" w:cs="Tahoma"/>
          <w:color w:val="222222"/>
          <w:sz w:val="24"/>
          <w:szCs w:val="24"/>
        </w:rPr>
        <w:t>诗</w:t>
      </w:r>
      <w:r>
        <w:rPr>
          <w:rFonts w:ascii="微软雅黑" w:hAnsi="微软雅黑" w:eastAsia="微软雅黑" w:cs="Tahoma"/>
          <w:color w:val="222222"/>
          <w:sz w:val="24"/>
          <w:szCs w:val="24"/>
        </w:rPr>
        <w:t>。</w:t>
      </w:r>
      <w:r>
        <w:rPr>
          <w:rFonts w:ascii="微软雅黑" w:hAnsi="微软雅黑" w:eastAsia="微软雅黑" w:cs="Tahoma"/>
          <w:sz w:val="24"/>
          <w:szCs w:val="24"/>
        </w:rPr>
        <w:t>如果不是邪正不分的外道，与香臭不</w:t>
      </w:r>
      <w:r>
        <w:rPr>
          <w:rFonts w:hint="eastAsia" w:ascii="微软雅黑" w:hAnsi="微软雅黑" w:eastAsia="微软雅黑" w:cs="Tahoma"/>
          <w:sz w:val="24"/>
          <w:szCs w:val="24"/>
        </w:rPr>
        <w:t>辨</w:t>
      </w:r>
      <w:r>
        <w:rPr>
          <w:rFonts w:ascii="微软雅黑" w:hAnsi="微软雅黑" w:eastAsia="微软雅黑" w:cs="Tahoma"/>
          <w:sz w:val="24"/>
          <w:szCs w:val="24"/>
        </w:rPr>
        <w:t>的</w:t>
      </w:r>
      <w:r>
        <w:rPr>
          <w:rFonts w:hint="eastAsia" w:ascii="微软雅黑" w:hAnsi="微软雅黑" w:eastAsia="微软雅黑"/>
          <w:sz w:val="24"/>
          <w:szCs w:val="24"/>
        </w:rPr>
        <w:t>愚</w:t>
      </w:r>
      <w:r>
        <w:rPr>
          <w:rFonts w:ascii="微软雅黑" w:hAnsi="微软雅黑" w:eastAsia="微软雅黑" w:cs="Tahoma"/>
          <w:sz w:val="24"/>
          <w:szCs w:val="24"/>
        </w:rPr>
        <w:t>痴人，</w:t>
      </w:r>
      <w:r>
        <w:rPr>
          <w:rFonts w:hint="eastAsia" w:ascii="微软雅黑" w:hAnsi="微软雅黑" w:eastAsia="微软雅黑"/>
          <w:sz w:val="24"/>
          <w:szCs w:val="24"/>
        </w:rPr>
        <w:t>谁肯把你们的话当真呢？</w:t>
      </w:r>
    </w:p>
    <w:p w14:paraId="605CCF54">
      <w:pPr>
        <w:rPr>
          <w:rFonts w:ascii="微软雅黑" w:hAnsi="微软雅黑" w:eastAsia="微软雅黑"/>
          <w:sz w:val="24"/>
          <w:szCs w:val="24"/>
        </w:rPr>
      </w:pPr>
    </w:p>
    <w:p w14:paraId="0F902DA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汝当痛改前非，凡寄出之信，再去信直陈其罪，哀求忏悔，庶可不致以凡滥圣，永堕阿鼻地狱，受诸极苦，永无出期。</w:t>
      </w:r>
    </w:p>
    <w:p w14:paraId="5588CEE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们一定要</w:t>
      </w:r>
      <w:r>
        <w:rPr>
          <w:rFonts w:ascii="微软雅黑" w:hAnsi="微软雅黑" w:eastAsia="微软雅黑" w:cs="Tahoma"/>
          <w:color w:val="222222"/>
          <w:sz w:val="24"/>
          <w:szCs w:val="24"/>
        </w:rPr>
        <w:t>痛改前非，</w:t>
      </w:r>
      <w:r>
        <w:rPr>
          <w:rFonts w:hint="eastAsia" w:ascii="微软雅黑" w:hAnsi="微软雅黑" w:eastAsia="微软雅黑" w:cs="Tahoma"/>
          <w:color w:val="222222"/>
          <w:sz w:val="24"/>
          <w:szCs w:val="24"/>
        </w:rPr>
        <w:t>凡是寄出去求和诗的信</w:t>
      </w:r>
      <w:r>
        <w:rPr>
          <w:rFonts w:ascii="微软雅黑" w:hAnsi="微软雅黑" w:eastAsia="微软雅黑" w:cs="Tahoma"/>
          <w:color w:val="222222"/>
          <w:sz w:val="24"/>
          <w:szCs w:val="24"/>
        </w:rPr>
        <w:t>，再写信去直接陈述自己的罪过，求哀忏悔</w:t>
      </w:r>
      <w:r>
        <w:rPr>
          <w:rFonts w:hint="eastAsia" w:ascii="微软雅黑" w:hAnsi="微软雅黑" w:eastAsia="微软雅黑" w:cs="Tahoma"/>
          <w:color w:val="222222"/>
          <w:sz w:val="24"/>
          <w:szCs w:val="24"/>
        </w:rPr>
        <w:t>。这样才不至于获取以凡夫滥充得道圣人的极重罪过，而因此永远堕落阿鼻地狱，遭受各种极端痛苦，永远没有出离的日期。</w:t>
      </w:r>
    </w:p>
    <w:p w14:paraId="17301627">
      <w:pPr>
        <w:rPr>
          <w:rFonts w:ascii="微软雅黑" w:hAnsi="微软雅黑" w:eastAsia="微软雅黑" w:cs="Tahoma"/>
          <w:color w:val="222222"/>
          <w:sz w:val="24"/>
          <w:szCs w:val="24"/>
        </w:rPr>
      </w:pPr>
    </w:p>
    <w:p w14:paraId="6816D9F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如不以光言为然，则汝是魔眷，非我弟子。汝何苦瞎造谣言，被明眼人唾骂，被天地鬼神殛诛乎。</w:t>
      </w:r>
    </w:p>
    <w:p w14:paraId="076DE861">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如果认为我的话不对，那么你</w:t>
      </w:r>
      <w:r>
        <w:rPr>
          <w:rFonts w:hint="eastAsia" w:ascii="微软雅黑" w:hAnsi="微软雅黑" w:eastAsia="微软雅黑" w:cs="Tahoma"/>
          <w:color w:val="222222"/>
          <w:sz w:val="24"/>
          <w:szCs w:val="24"/>
        </w:rPr>
        <w:t>们就</w:t>
      </w:r>
      <w:r>
        <w:rPr>
          <w:rFonts w:ascii="微软雅黑" w:hAnsi="微软雅黑" w:eastAsia="微软雅黑" w:cs="Tahoma"/>
          <w:color w:val="222222"/>
          <w:sz w:val="24"/>
          <w:szCs w:val="24"/>
        </w:rPr>
        <w:t>是魔王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眷属，不是我的弟子。你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何苦瞎造谣言，被明眼人唾骂，被天地鬼神诛杀呢？</w:t>
      </w:r>
    </w:p>
    <w:p w14:paraId="785BB0F8">
      <w:pPr>
        <w:rPr>
          <w:rFonts w:ascii="微软雅黑" w:hAnsi="微软雅黑" w:eastAsia="微软雅黑" w:cs="Tahoma"/>
          <w:color w:val="222222"/>
          <w:sz w:val="24"/>
          <w:szCs w:val="24"/>
        </w:rPr>
      </w:pPr>
    </w:p>
    <w:p w14:paraId="09625DAD">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因望汝知即改悔，不然，苦报来时，悔不可及，故不得不尽我之分，直言痛责。汝若不听，与我无干。</w:t>
      </w:r>
    </w:p>
    <w:p w14:paraId="42267ECC">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因此希望你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知错</w:t>
      </w:r>
      <w:r>
        <w:rPr>
          <w:rFonts w:hint="eastAsia" w:ascii="微软雅黑" w:hAnsi="微软雅黑" w:eastAsia="微软雅黑" w:cs="Tahoma"/>
          <w:color w:val="222222"/>
          <w:sz w:val="24"/>
          <w:szCs w:val="24"/>
        </w:rPr>
        <w:t>立即</w:t>
      </w:r>
      <w:r>
        <w:rPr>
          <w:rFonts w:ascii="微软雅黑" w:hAnsi="微软雅黑" w:eastAsia="微软雅黑" w:cs="Tahoma"/>
          <w:color w:val="222222"/>
          <w:sz w:val="24"/>
          <w:szCs w:val="24"/>
        </w:rPr>
        <w:t>悔改，不然苦报来的时候，后悔</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来不及了，所以不得不尽我的本分，直言不讳地痛加斥责。你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如果不听，那么就与我无关了。</w:t>
      </w:r>
    </w:p>
    <w:p w14:paraId="4A29B070">
      <w:pPr>
        <w:rPr>
          <w:rFonts w:ascii="微软雅黑" w:hAnsi="微软雅黑" w:eastAsia="微软雅黑" w:cs="Tahoma"/>
          <w:color w:val="222222"/>
          <w:sz w:val="24"/>
          <w:szCs w:val="24"/>
        </w:rPr>
      </w:pPr>
    </w:p>
    <w:p w14:paraId="2A6D51B8">
      <w:pPr>
        <w:rPr>
          <w:rFonts w:ascii="微软雅黑" w:hAnsi="微软雅黑" w:eastAsia="微软雅黑" w:cs="Tahoma"/>
          <w:b/>
          <w:color w:val="0070C0"/>
          <w:sz w:val="24"/>
          <w:szCs w:val="24"/>
        </w:rPr>
      </w:pPr>
      <w:r>
        <w:rPr>
          <w:rFonts w:hint="eastAsia" w:ascii="微软雅黑" w:hAnsi="微软雅黑" w:eastAsia="微软雅黑" w:cs="Tahoma"/>
          <w:b/>
          <w:color w:val="0070C0"/>
          <w:sz w:val="24"/>
          <w:szCs w:val="24"/>
        </w:rPr>
        <w:t>【来信】</w:t>
      </w:r>
    </w:p>
    <w:p w14:paraId="115A6AFF">
      <w:pPr>
        <w:rPr>
          <w:rFonts w:ascii="微软雅黑" w:hAnsi="微软雅黑" w:eastAsia="微软雅黑"/>
          <w:b/>
          <w:color w:val="0070C0"/>
          <w:sz w:val="24"/>
          <w:szCs w:val="24"/>
        </w:rPr>
      </w:pPr>
      <w:r>
        <w:rPr>
          <w:rFonts w:hint="eastAsia" w:ascii="微软雅黑" w:hAnsi="微软雅黑" w:eastAsia="微软雅黑"/>
          <w:b/>
          <w:color w:val="0070C0"/>
          <w:sz w:val="24"/>
          <w:szCs w:val="24"/>
        </w:rPr>
        <w:t>顷捧慈谕，承蒙严责，循环恭读，感惭交并。爱子夭折，心酸万分，业障深重，诗涉古佛，开罪实多。虔诚忏悔，痛改前非。凡夫俗子，天资愚鲁，端赖恩师开示。</w:t>
      </w:r>
    </w:p>
    <w:p w14:paraId="39ACD26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【某某夫妇</w:t>
      </w:r>
      <w:r>
        <w:rPr>
          <w:rFonts w:ascii="微软雅黑" w:hAnsi="微软雅黑" w:eastAsia="微软雅黑" w:cs="Tahoma"/>
          <w:color w:val="222222"/>
          <w:sz w:val="24"/>
          <w:szCs w:val="24"/>
        </w:rPr>
        <w:t>来信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刚刚接到您的教诲，承蒙您严加责备，从头到尾多次</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恭敬拜读，又是感激，又是惭愧。心爱的儿子夭折了，内心酸痛万分，弟子的业障深重，所写的诗句中涉及到古佛，</w:t>
      </w:r>
      <w:r>
        <w:rPr>
          <w:rFonts w:hint="eastAsia" w:ascii="微软雅黑" w:hAnsi="微软雅黑" w:eastAsia="微软雅黑" w:cs="Tahoma"/>
          <w:color w:val="222222"/>
          <w:sz w:val="24"/>
          <w:szCs w:val="24"/>
        </w:rPr>
        <w:t>得罪古佛的地方实在非常严重</w:t>
      </w:r>
      <w:r>
        <w:rPr>
          <w:rFonts w:ascii="微软雅黑" w:hAnsi="微软雅黑" w:eastAsia="微软雅黑" w:cs="Tahoma"/>
          <w:color w:val="222222"/>
          <w:sz w:val="24"/>
          <w:szCs w:val="24"/>
        </w:rPr>
        <w:t>。弟子虔诚忏悔，</w:t>
      </w:r>
      <w:r>
        <w:rPr>
          <w:rFonts w:hint="eastAsia" w:ascii="微软雅黑" w:hAnsi="微软雅黑" w:eastAsia="微软雅黑" w:cs="Tahoma"/>
          <w:color w:val="222222"/>
          <w:sz w:val="24"/>
          <w:szCs w:val="24"/>
        </w:rPr>
        <w:t>一定</w:t>
      </w:r>
      <w:r>
        <w:rPr>
          <w:rFonts w:ascii="微软雅黑" w:hAnsi="微软雅黑" w:eastAsia="微软雅黑" w:cs="Tahoma"/>
          <w:color w:val="222222"/>
          <w:sz w:val="24"/>
          <w:szCs w:val="24"/>
        </w:rPr>
        <w:t>痛改前非。弟子是凡夫俗子，天资愚钝，</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赖恩师的开示。</w:t>
      </w:r>
    </w:p>
    <w:p w14:paraId="5DB4B2B1">
      <w:pPr>
        <w:rPr>
          <w:rFonts w:ascii="微软雅黑" w:hAnsi="微软雅黑" w:eastAsia="微软雅黑" w:cs="Tahoma"/>
          <w:color w:val="222222"/>
          <w:sz w:val="24"/>
          <w:szCs w:val="24"/>
        </w:rPr>
      </w:pPr>
    </w:p>
    <w:p w14:paraId="5A29D741">
      <w:pPr>
        <w:rPr>
          <w:rFonts w:ascii="微软雅黑" w:hAnsi="微软雅黑" w:eastAsia="微软雅黑"/>
          <w:b/>
          <w:color w:val="0070C0"/>
          <w:sz w:val="24"/>
          <w:szCs w:val="24"/>
        </w:rPr>
      </w:pPr>
      <w:r>
        <w:rPr>
          <w:rFonts w:hint="eastAsia" w:ascii="微软雅黑" w:hAnsi="微软雅黑" w:eastAsia="微软雅黑"/>
          <w:b/>
          <w:color w:val="0070C0"/>
          <w:sz w:val="24"/>
          <w:szCs w:val="24"/>
        </w:rPr>
        <w:t>晓夜细忖，前程危险，殊为忧惧。因思及此，奉札申谢，伏祈恩师海涵怜愍。业根宿植，法缘久亏。务乞常颁法诲，庶使尘网暗暗，得凭慧炬以通明。苦海茫茫，能藉慈航而普渡，云云。</w:t>
      </w:r>
    </w:p>
    <w:p w14:paraId="6EC4C1B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弟子日夜仔细思考这件事，觉得自己前途危险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非常忧愁恐惧</w:t>
      </w:r>
      <w:r>
        <w:rPr>
          <w:rFonts w:ascii="微软雅黑" w:hAnsi="微软雅黑" w:eastAsia="微软雅黑" w:cs="Tahoma"/>
          <w:color w:val="222222"/>
          <w:sz w:val="24"/>
          <w:szCs w:val="24"/>
        </w:rPr>
        <w:t>。因此想到这里，就</w:t>
      </w:r>
      <w:r>
        <w:rPr>
          <w:rFonts w:hint="eastAsia" w:ascii="微软雅黑" w:hAnsi="微软雅黑" w:eastAsia="微软雅黑" w:cs="Tahoma"/>
          <w:color w:val="222222"/>
          <w:sz w:val="24"/>
          <w:szCs w:val="24"/>
        </w:rPr>
        <w:t>奉上</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函表示谢意。弟子顶礼伏地，祈求恩师能宽容怜悯</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弟子罪业</w:t>
      </w:r>
      <w:r>
        <w:rPr>
          <w:rFonts w:ascii="微软雅黑" w:hAnsi="微软雅黑" w:eastAsia="微软雅黑" w:cs="Tahoma"/>
          <w:color w:val="222222"/>
          <w:sz w:val="24"/>
          <w:szCs w:val="24"/>
        </w:rPr>
        <w:t>的根苗，宿世就</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，而佛法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善缘却亏缺</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久。务必</w:t>
      </w:r>
      <w:r>
        <w:rPr>
          <w:rFonts w:hint="eastAsia" w:ascii="微软雅黑" w:hAnsi="微软雅黑" w:eastAsia="微软雅黑" w:cs="Tahoma"/>
          <w:color w:val="222222"/>
          <w:sz w:val="24"/>
          <w:szCs w:val="24"/>
        </w:rPr>
        <w:t>祈求您</w:t>
      </w:r>
      <w:r>
        <w:rPr>
          <w:rFonts w:ascii="微软雅黑" w:hAnsi="微软雅黑" w:eastAsia="微软雅黑" w:cs="Tahoma"/>
          <w:color w:val="222222"/>
          <w:sz w:val="24"/>
          <w:szCs w:val="24"/>
        </w:rPr>
        <w:t>常常</w:t>
      </w:r>
      <w:r>
        <w:rPr>
          <w:rFonts w:hint="eastAsia" w:ascii="微软雅黑" w:hAnsi="微软雅黑" w:eastAsia="微软雅黑" w:cs="Tahoma"/>
          <w:color w:val="222222"/>
          <w:sz w:val="24"/>
          <w:szCs w:val="24"/>
        </w:rPr>
        <w:t>开示</w:t>
      </w:r>
      <w:r>
        <w:rPr>
          <w:rFonts w:ascii="微软雅黑" w:hAnsi="微软雅黑" w:eastAsia="微软雅黑" w:cs="Tahoma"/>
          <w:color w:val="222222"/>
          <w:sz w:val="24"/>
          <w:szCs w:val="24"/>
        </w:rPr>
        <w:t>弟子，</w:t>
      </w:r>
      <w:r>
        <w:rPr>
          <w:rFonts w:hint="eastAsia" w:ascii="微软雅黑" w:hAnsi="微软雅黑" w:eastAsia="微软雅黑" w:cs="Tahoma"/>
          <w:color w:val="222222"/>
          <w:sz w:val="24"/>
          <w:szCs w:val="24"/>
        </w:rPr>
        <w:t>才能够在</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昏昧的</w:t>
      </w:r>
      <w:r>
        <w:rPr>
          <w:rFonts w:ascii="微软雅黑" w:hAnsi="微软雅黑" w:eastAsia="微软雅黑" w:cs="Tahoma"/>
          <w:color w:val="222222"/>
          <w:sz w:val="24"/>
          <w:szCs w:val="24"/>
        </w:rPr>
        <w:t>俗尘罗网</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，得以</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您的智慧法炬而</w:t>
      </w:r>
      <w:r>
        <w:rPr>
          <w:rFonts w:hint="eastAsia" w:ascii="微软雅黑" w:hAnsi="微软雅黑" w:eastAsia="微软雅黑" w:cs="Tahoma"/>
          <w:color w:val="222222"/>
          <w:sz w:val="24"/>
          <w:szCs w:val="24"/>
        </w:rPr>
        <w:t>照亮前程</w:t>
      </w:r>
      <w:r>
        <w:rPr>
          <w:rFonts w:ascii="微软雅黑" w:hAnsi="微软雅黑" w:eastAsia="微软雅黑" w:cs="Tahoma"/>
          <w:color w:val="222222"/>
          <w:sz w:val="24"/>
          <w:szCs w:val="24"/>
        </w:rPr>
        <w:t>。茫茫生死苦海，能够凭藉慈航而得到普渡，等等。</w:t>
      </w:r>
    </w:p>
    <w:p w14:paraId="42634D4F">
      <w:pPr>
        <w:rPr>
          <w:rFonts w:ascii="微软雅黑" w:hAnsi="微软雅黑" w:eastAsia="微软雅黑" w:cs="Tahoma"/>
          <w:color w:val="222222"/>
          <w:sz w:val="24"/>
          <w:szCs w:val="24"/>
        </w:rPr>
      </w:pPr>
    </w:p>
    <w:p w14:paraId="7D26286B">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【回信】</w:t>
      </w:r>
    </w:p>
    <w:p w14:paraId="4AB533FF">
      <w:pPr>
        <w:rPr>
          <w:rFonts w:ascii="微软雅黑" w:hAnsi="微软雅黑" w:eastAsia="微软雅黑"/>
          <w:b/>
          <w:color w:val="C00000"/>
          <w:sz w:val="24"/>
          <w:szCs w:val="24"/>
        </w:rPr>
      </w:pPr>
      <w:r>
        <w:rPr>
          <w:rFonts w:hint="eastAsia" w:ascii="微软雅黑" w:hAnsi="微软雅黑" w:eastAsia="微软雅黑"/>
          <w:b/>
          <w:color w:val="C00000"/>
          <w:sz w:val="24"/>
          <w:szCs w:val="24"/>
        </w:rPr>
        <w:t>日前接手书，知已认过，求哀忏悔。本欲即复，以无暇，故迟至今。</w:t>
      </w:r>
    </w:p>
    <w:p w14:paraId="54CBA69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印祖回信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前几天接到你的信，知道你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已经认错，</w:t>
      </w:r>
      <w:r>
        <w:rPr>
          <w:rFonts w:hint="eastAsia" w:ascii="微软雅黑" w:hAnsi="微软雅黑" w:eastAsia="微软雅黑" w:cs="Tahoma"/>
          <w:color w:val="222222"/>
          <w:sz w:val="24"/>
          <w:szCs w:val="24"/>
        </w:rPr>
        <w:t>哀伤恳切地祈求忏悔。</w:t>
      </w:r>
      <w:r>
        <w:rPr>
          <w:rFonts w:ascii="微软雅黑" w:hAnsi="微软雅黑" w:eastAsia="微软雅黑" w:cs="Tahoma"/>
          <w:color w:val="222222"/>
          <w:sz w:val="24"/>
          <w:szCs w:val="24"/>
        </w:rPr>
        <w:t>本来想要立即回复，</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因为没有空</w:t>
      </w:r>
      <w:r>
        <w:rPr>
          <w:rFonts w:hint="eastAsia" w:ascii="微软雅黑" w:hAnsi="微软雅黑" w:eastAsia="微软雅黑" w:cs="Tahoma"/>
          <w:color w:val="222222"/>
          <w:sz w:val="24"/>
          <w:szCs w:val="24"/>
        </w:rPr>
        <w:t>闲</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推</w:t>
      </w:r>
      <w:r>
        <w:rPr>
          <w:rFonts w:ascii="微软雅黑" w:hAnsi="微软雅黑" w:eastAsia="微软雅黑" w:cs="Tahoma"/>
          <w:color w:val="222222"/>
          <w:sz w:val="24"/>
          <w:szCs w:val="24"/>
        </w:rPr>
        <w:t>迟到今</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w:t>
      </w:r>
    </w:p>
    <w:p w14:paraId="2849BA82">
      <w:pPr>
        <w:rPr>
          <w:rFonts w:ascii="微软雅黑" w:hAnsi="微软雅黑" w:eastAsia="微软雅黑" w:cs="Tahoma"/>
          <w:color w:val="222222"/>
          <w:sz w:val="24"/>
          <w:szCs w:val="24"/>
        </w:rPr>
      </w:pPr>
    </w:p>
    <w:p w14:paraId="68E6AA84">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人生世间，须守本分。衣服，器用，名称，均不可以至尊贵者为美而妄称之。譬如庶民，妄称帝王，罪必灭族，可不惧哉。</w:t>
      </w:r>
    </w:p>
    <w:p w14:paraId="52018A58">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人生在世，必须安守</w:t>
      </w:r>
      <w:r>
        <w:rPr>
          <w:rFonts w:hint="eastAsia" w:ascii="微软雅黑" w:hAnsi="微软雅黑" w:eastAsia="微软雅黑" w:cs="Tahoma"/>
          <w:color w:val="222222"/>
          <w:sz w:val="24"/>
          <w:szCs w:val="24"/>
        </w:rPr>
        <w:t>本分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衣服、用具、名称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都不能用至尊者之名来妄称。</w:t>
      </w:r>
      <w:r>
        <w:rPr>
          <w:rFonts w:ascii="微软雅黑" w:hAnsi="微软雅黑" w:eastAsia="微软雅黑" w:cs="Tahoma"/>
          <w:color w:val="222222"/>
          <w:sz w:val="24"/>
          <w:szCs w:val="24"/>
        </w:rPr>
        <w:t>譬如平民百姓，妄称自己是帝王，罪过必定是诛灭九族，</w:t>
      </w:r>
      <w:r>
        <w:rPr>
          <w:rFonts w:hint="eastAsia" w:ascii="微软雅黑" w:hAnsi="微软雅黑" w:eastAsia="微软雅黑" w:cs="Tahoma"/>
          <w:color w:val="222222"/>
          <w:sz w:val="24"/>
          <w:szCs w:val="24"/>
        </w:rPr>
        <w:t>怎么能不心存畏惧呢？</w:t>
      </w:r>
    </w:p>
    <w:p w14:paraId="283E3B59">
      <w:pPr>
        <w:rPr>
          <w:rFonts w:ascii="微软雅黑" w:hAnsi="微软雅黑" w:eastAsia="微软雅黑" w:cs="Tahoma"/>
          <w:color w:val="222222"/>
          <w:sz w:val="24"/>
          <w:szCs w:val="24"/>
        </w:rPr>
      </w:pPr>
    </w:p>
    <w:p w14:paraId="70BF387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汝以未周岁之殇子，妄称燃灯古佛示现，欲得佛父佛母之美名。不知亵蔑古佛之罪，尽未来际，亦无出阿鼻地狱之日。</w:t>
      </w:r>
    </w:p>
    <w:p w14:paraId="311C895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你以</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未满周岁</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夭折的孩子，妄称是燃灯古佛的示现，想要得到佛父佛母的美名。</w:t>
      </w:r>
      <w:r>
        <w:rPr>
          <w:rFonts w:hint="eastAsia" w:ascii="微软雅黑" w:hAnsi="微软雅黑" w:eastAsia="微软雅黑" w:cs="Tahoma"/>
          <w:color w:val="222222"/>
          <w:sz w:val="24"/>
          <w:szCs w:val="24"/>
        </w:rPr>
        <w:t>殊不知亵渎诬蔑古佛的罪过，尽未来际，也没有出离阿鼻地狱的日期。</w:t>
      </w:r>
    </w:p>
    <w:p w14:paraId="49001309">
      <w:pPr>
        <w:rPr>
          <w:rFonts w:ascii="微软雅黑" w:hAnsi="微软雅黑" w:eastAsia="微软雅黑" w:cs="Tahoma"/>
          <w:color w:val="222222"/>
          <w:sz w:val="24"/>
          <w:szCs w:val="24"/>
        </w:rPr>
      </w:pPr>
    </w:p>
    <w:p w14:paraId="1AB71AC1">
      <w:pPr>
        <w:rPr>
          <w:rFonts w:ascii="微软雅黑" w:hAnsi="微软雅黑" w:eastAsia="微软雅黑"/>
          <w:b/>
          <w:color w:val="C00000"/>
          <w:sz w:val="24"/>
          <w:szCs w:val="24"/>
        </w:rPr>
      </w:pPr>
      <w:r>
        <w:rPr>
          <w:rFonts w:hint="eastAsia" w:ascii="微软雅黑" w:hAnsi="微软雅黑" w:eastAsia="微软雅黑"/>
          <w:b/>
          <w:color w:val="C00000"/>
          <w:sz w:val="24"/>
          <w:szCs w:val="24"/>
        </w:rPr>
        <w:t>非光道破，尚欲将所作之诗，遍示国人。俾无知之人，亦仿汝迹而踵行之。则奸邪渔利之徒，各以殇子为古佛示现。</w:t>
      </w:r>
    </w:p>
    <w:p w14:paraId="2C1E52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不是我一语道破，</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还想要将所写的诗，</w:t>
      </w:r>
      <w:r>
        <w:rPr>
          <w:rFonts w:hint="eastAsia" w:ascii="微软雅黑" w:hAnsi="微软雅黑" w:eastAsia="微软雅黑" w:cs="Tahoma"/>
          <w:sz w:val="24"/>
          <w:szCs w:val="24"/>
        </w:rPr>
        <w:t>（</w:t>
      </w:r>
      <w:r>
        <w:rPr>
          <w:rFonts w:ascii="微软雅黑" w:hAnsi="微软雅黑" w:eastAsia="微软雅黑" w:cs="Tahoma"/>
          <w:sz w:val="24"/>
          <w:szCs w:val="24"/>
        </w:rPr>
        <w:t>刊登出来</w:t>
      </w:r>
      <w:r>
        <w:rPr>
          <w:rFonts w:hint="eastAsia" w:ascii="微软雅黑" w:hAnsi="微软雅黑" w:eastAsia="微软雅黑" w:cs="Tahoma"/>
          <w:sz w:val="24"/>
          <w:szCs w:val="24"/>
        </w:rPr>
        <w:t>）</w:t>
      </w:r>
      <w:r>
        <w:rPr>
          <w:rFonts w:hint="eastAsia" w:ascii="微软雅黑" w:hAnsi="微软雅黑" w:eastAsia="微软雅黑" w:cs="Tahoma"/>
          <w:color w:val="222222"/>
          <w:sz w:val="24"/>
          <w:szCs w:val="24"/>
        </w:rPr>
        <w:t>展示给国人看</w:t>
      </w:r>
      <w:r>
        <w:rPr>
          <w:rFonts w:ascii="微软雅黑" w:hAnsi="微软雅黑" w:eastAsia="微软雅黑" w:cs="Tahoma"/>
          <w:color w:val="222222"/>
          <w:sz w:val="24"/>
          <w:szCs w:val="24"/>
        </w:rPr>
        <w:t>。使得无知的人，</w:t>
      </w:r>
      <w:r>
        <w:rPr>
          <w:rFonts w:hint="eastAsia" w:ascii="微软雅黑" w:hAnsi="微软雅黑" w:eastAsia="微软雅黑" w:cs="Tahoma"/>
          <w:color w:val="222222"/>
          <w:sz w:val="24"/>
          <w:szCs w:val="24"/>
        </w:rPr>
        <w:t>也沿袭你的行径而跟着做</w:t>
      </w:r>
      <w:r>
        <w:rPr>
          <w:rFonts w:ascii="微软雅黑" w:hAnsi="微软雅黑" w:eastAsia="微软雅黑" w:cs="Tahoma"/>
          <w:color w:val="222222"/>
          <w:sz w:val="24"/>
          <w:szCs w:val="24"/>
        </w:rPr>
        <w:t>。那么奸邪</w:t>
      </w:r>
      <w:r>
        <w:rPr>
          <w:rFonts w:hint="eastAsia" w:ascii="微软雅黑" w:hAnsi="微软雅黑" w:eastAsia="微软雅黑" w:cs="Tahoma"/>
          <w:color w:val="222222"/>
          <w:sz w:val="24"/>
          <w:szCs w:val="24"/>
        </w:rPr>
        <w:t>谋利之徒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都会把</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夭折</w:t>
      </w:r>
      <w:r>
        <w:rPr>
          <w:rFonts w:ascii="微软雅黑" w:hAnsi="微软雅黑" w:eastAsia="微软雅黑" w:cs="Tahoma"/>
          <w:color w:val="222222"/>
          <w:sz w:val="24"/>
          <w:szCs w:val="24"/>
        </w:rPr>
        <w:t>的儿子</w:t>
      </w:r>
      <w:r>
        <w:rPr>
          <w:rFonts w:hint="eastAsia" w:ascii="微软雅黑" w:hAnsi="微软雅黑" w:eastAsia="微软雅黑" w:cs="Tahoma"/>
          <w:color w:val="222222"/>
          <w:sz w:val="24"/>
          <w:szCs w:val="24"/>
        </w:rPr>
        <w:t>说成是</w:t>
      </w:r>
      <w:r>
        <w:rPr>
          <w:rFonts w:ascii="微软雅黑" w:hAnsi="微软雅黑" w:eastAsia="微软雅黑" w:cs="Tahoma"/>
          <w:color w:val="222222"/>
          <w:sz w:val="24"/>
          <w:szCs w:val="24"/>
        </w:rPr>
        <w:t>古佛示现。</w:t>
      </w:r>
    </w:p>
    <w:p w14:paraId="3A04B11F">
      <w:pPr>
        <w:rPr>
          <w:rFonts w:ascii="微软雅黑" w:hAnsi="微软雅黑" w:eastAsia="微软雅黑" w:cs="Tahoma"/>
          <w:color w:val="222222"/>
          <w:sz w:val="24"/>
          <w:szCs w:val="24"/>
        </w:rPr>
      </w:pPr>
    </w:p>
    <w:p w14:paraId="78CAF71B">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初则只取无知之人赞叹。次则为之起塔，为之修庙，而敛财以致富。又次之，则奸邪咸相结聚，遂立教门，蛊惑愚俗。</w:t>
      </w:r>
    </w:p>
    <w:p w14:paraId="201BDFA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这样做，最初只</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获</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无知之人的赞叹。</w:t>
      </w:r>
      <w:r>
        <w:rPr>
          <w:rFonts w:hint="eastAsia" w:ascii="微软雅黑" w:hAnsi="微软雅黑" w:eastAsia="微软雅黑" w:cs="Tahoma"/>
          <w:color w:val="222222"/>
          <w:sz w:val="24"/>
          <w:szCs w:val="24"/>
        </w:rPr>
        <w:t>接着</w:t>
      </w:r>
      <w:r>
        <w:rPr>
          <w:rFonts w:ascii="微软雅黑" w:hAnsi="微软雅黑" w:eastAsia="微软雅黑" w:cs="Tahoma"/>
          <w:color w:val="222222"/>
          <w:sz w:val="24"/>
          <w:szCs w:val="24"/>
        </w:rPr>
        <w:t>就会为</w:t>
      </w:r>
      <w:r>
        <w:rPr>
          <w:rFonts w:hint="eastAsia" w:ascii="微软雅黑" w:hAnsi="微软雅黑" w:eastAsia="微软雅黑" w:cs="Tahoma"/>
          <w:color w:val="222222"/>
          <w:sz w:val="24"/>
          <w:szCs w:val="24"/>
        </w:rPr>
        <w:t>这个夭折的孩子建</w:t>
      </w:r>
      <w:r>
        <w:rPr>
          <w:rFonts w:ascii="微软雅黑" w:hAnsi="微软雅黑" w:eastAsia="微软雅黑" w:cs="Tahoma"/>
          <w:color w:val="222222"/>
          <w:sz w:val="24"/>
          <w:szCs w:val="24"/>
        </w:rPr>
        <w:t>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修庙</w:t>
      </w:r>
      <w:r>
        <w:rPr>
          <w:rFonts w:hint="eastAsia" w:ascii="微软雅黑" w:hAnsi="微软雅黑" w:eastAsia="微软雅黑" w:cs="Tahoma"/>
          <w:color w:val="222222"/>
          <w:sz w:val="24"/>
          <w:szCs w:val="24"/>
        </w:rPr>
        <w:t>，以此敛财致富。再接下来，便是奸邪之徒聚积，于是建立教门，蛊惑无知的俗人。</w:t>
      </w:r>
    </w:p>
    <w:p w14:paraId="636DEEFE">
      <w:pPr>
        <w:rPr>
          <w:rFonts w:ascii="微软雅黑" w:hAnsi="微软雅黑" w:eastAsia="微软雅黑" w:cs="Tahoma"/>
          <w:color w:val="222222"/>
          <w:sz w:val="24"/>
          <w:szCs w:val="24"/>
        </w:rPr>
      </w:pPr>
    </w:p>
    <w:p w14:paraId="3E82996D">
      <w:pPr>
        <w:rPr>
          <w:rFonts w:ascii="微软雅黑" w:hAnsi="微软雅黑" w:eastAsia="微软雅黑"/>
          <w:b/>
          <w:color w:val="C00000"/>
          <w:sz w:val="24"/>
          <w:szCs w:val="24"/>
        </w:rPr>
      </w:pPr>
      <w:r>
        <w:rPr>
          <w:rFonts w:hint="eastAsia" w:ascii="微软雅黑" w:hAnsi="微软雅黑" w:eastAsia="微软雅黑"/>
          <w:b/>
          <w:color w:val="C00000"/>
          <w:sz w:val="24"/>
          <w:szCs w:val="24"/>
        </w:rPr>
        <w:t>久则劣迹露出，俾大家同受国法。而邪人当时有匿迹未受诛者，久复发生，如白莲教等蔓延不断，为世间害。嗣后其教徒，但改名称，不改事实。</w:t>
      </w:r>
    </w:p>
    <w:p w14:paraId="756175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时间长了则劣迹败露</w:t>
      </w:r>
      <w:r>
        <w:rPr>
          <w:rFonts w:ascii="微软雅黑" w:hAnsi="微软雅黑" w:eastAsia="微软雅黑" w:cs="Tahoma"/>
          <w:color w:val="222222"/>
          <w:sz w:val="24"/>
          <w:szCs w:val="24"/>
        </w:rPr>
        <w:t>，使大家共同遭受国法的制裁。</w:t>
      </w:r>
      <w:r>
        <w:rPr>
          <w:rFonts w:hint="eastAsia" w:ascii="微软雅黑" w:hAnsi="微软雅黑" w:eastAsia="微软雅黑" w:cs="Tahoma"/>
          <w:color w:val="222222"/>
          <w:sz w:val="24"/>
          <w:szCs w:val="24"/>
        </w:rPr>
        <w:t>而这些奸邪的人，肯定会有隐藏起来没有受到诛连的，时间长了又会死灰复燃、兴风作浪。比</w:t>
      </w:r>
      <w:r>
        <w:rPr>
          <w:rFonts w:ascii="微软雅黑" w:hAnsi="微软雅黑" w:eastAsia="微软雅黑" w:cs="Tahoma"/>
          <w:color w:val="222222"/>
          <w:sz w:val="24"/>
          <w:szCs w:val="24"/>
        </w:rPr>
        <w:t>如白莲教等邪教蔓延不断</w:t>
      </w:r>
      <w:r>
        <w:rPr>
          <w:rFonts w:hint="eastAsia" w:ascii="微软雅黑" w:hAnsi="微软雅黑" w:eastAsia="微软雅黑" w:cs="Tahoma"/>
          <w:color w:val="222222"/>
          <w:sz w:val="24"/>
          <w:szCs w:val="24"/>
        </w:rPr>
        <w:t>，为害世间</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来的</w:t>
      </w:r>
      <w:r>
        <w:rPr>
          <w:rFonts w:ascii="微软雅黑" w:hAnsi="微软雅黑" w:eastAsia="微软雅黑" w:cs="Tahoma"/>
          <w:color w:val="222222"/>
          <w:sz w:val="24"/>
          <w:szCs w:val="24"/>
        </w:rPr>
        <w:t>邪教教徒，只是改换邪教的名称，</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不改邪教的事实。</w:t>
      </w:r>
    </w:p>
    <w:p w14:paraId="212924FD">
      <w:pPr>
        <w:rPr>
          <w:rFonts w:ascii="微软雅黑" w:hAnsi="微软雅黑" w:eastAsia="微软雅黑" w:cs="Tahoma"/>
          <w:color w:val="222222"/>
          <w:sz w:val="24"/>
          <w:szCs w:val="24"/>
        </w:rPr>
      </w:pPr>
    </w:p>
    <w:p w14:paraId="7068DBCB">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彼诸外道，悉事秘密，虽父子，夫妇均不相传。以此秘密，固结愚人之心，任何善知识开导，均不信从。如狗以屎为美，非吃不可。</w:t>
      </w:r>
    </w:p>
    <w:p w14:paraId="12F03F69">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那些外道，</w:t>
      </w:r>
      <w:r>
        <w:rPr>
          <w:rFonts w:hint="eastAsia" w:ascii="微软雅黑" w:hAnsi="微软雅黑" w:eastAsia="微软雅黑" w:cs="Tahoma"/>
          <w:color w:val="222222"/>
          <w:sz w:val="24"/>
          <w:szCs w:val="24"/>
        </w:rPr>
        <w:t>都严守邪教的秘密，即使是父子、夫妇都不相传。把这个不可告人的秘密，坚固地深藏在愚痴之人的心里，所以任何善知识的开导，都不听从。如同狗以屎为美，非吃不可。</w:t>
      </w:r>
    </w:p>
    <w:p w14:paraId="285D7E15">
      <w:pPr>
        <w:rPr>
          <w:rFonts w:ascii="微软雅黑" w:hAnsi="微软雅黑" w:eastAsia="微软雅黑" w:cs="Tahoma"/>
          <w:color w:val="222222"/>
          <w:sz w:val="24"/>
          <w:szCs w:val="24"/>
        </w:rPr>
      </w:pPr>
    </w:p>
    <w:p w14:paraId="590366B2">
      <w:pPr>
        <w:rPr>
          <w:rFonts w:ascii="微软雅黑" w:hAnsi="微软雅黑" w:eastAsia="微软雅黑"/>
          <w:b/>
          <w:color w:val="C00000"/>
          <w:sz w:val="24"/>
          <w:szCs w:val="24"/>
        </w:rPr>
      </w:pPr>
      <w:r>
        <w:rPr>
          <w:rFonts w:hint="eastAsia" w:ascii="微软雅黑" w:hAnsi="微软雅黑" w:eastAsia="微软雅黑"/>
          <w:b/>
          <w:color w:val="C00000"/>
          <w:sz w:val="24"/>
          <w:szCs w:val="24"/>
        </w:rPr>
        <w:t>常与人说，吾师是某佛某祖师出世，吾是某佛某祖师出世。瞎造谣言，以期得名闻利养。而不计坏乱佛法，疑误众生，生受国法，死堕恶道，从劫至劫，无有出期，其为流弊，可胜言乎。</w:t>
      </w:r>
    </w:p>
    <w:p w14:paraId="32A807F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这种人常常对人说，我的师父是某佛某祖师出世，我是某佛某祖师出世。瞎造谣言，以此希望得到名闻利养，</w:t>
      </w:r>
      <w:r>
        <w:rPr>
          <w:rFonts w:ascii="微软雅黑" w:hAnsi="微软雅黑" w:eastAsia="微软雅黑" w:cs="Tahoma"/>
          <w:color w:val="222222"/>
          <w:sz w:val="24"/>
          <w:szCs w:val="24"/>
        </w:rPr>
        <w:t>而不考虑坏乱佛法，疑误众生，</w:t>
      </w:r>
      <w:r>
        <w:rPr>
          <w:rFonts w:hint="eastAsia" w:ascii="微软雅黑" w:hAnsi="微软雅黑" w:eastAsia="微软雅黑" w:cs="Tahoma"/>
          <w:color w:val="222222"/>
          <w:sz w:val="24"/>
          <w:szCs w:val="24"/>
        </w:rPr>
        <w:t>这种人</w:t>
      </w:r>
      <w:r>
        <w:rPr>
          <w:rFonts w:ascii="微软雅黑" w:hAnsi="微软雅黑" w:eastAsia="微软雅黑" w:cs="Tahoma"/>
          <w:color w:val="222222"/>
          <w:sz w:val="24"/>
          <w:szCs w:val="24"/>
        </w:rPr>
        <w:t>活着</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遭受国法的制裁，死后</w:t>
      </w:r>
      <w:r>
        <w:rPr>
          <w:rFonts w:hint="eastAsia" w:ascii="微软雅黑" w:hAnsi="微软雅黑" w:eastAsia="微软雅黑" w:cs="Tahoma"/>
          <w:color w:val="222222"/>
          <w:sz w:val="24"/>
          <w:szCs w:val="24"/>
        </w:rPr>
        <w:t>还要</w:t>
      </w:r>
      <w:r>
        <w:rPr>
          <w:rFonts w:ascii="微软雅黑" w:hAnsi="微软雅黑" w:eastAsia="微软雅黑" w:cs="Tahoma"/>
          <w:color w:val="222222"/>
          <w:sz w:val="24"/>
          <w:szCs w:val="24"/>
        </w:rPr>
        <w:t>堕入三恶道中，从劫至劫，</w:t>
      </w:r>
      <w:r>
        <w:rPr>
          <w:rFonts w:hint="eastAsia" w:ascii="微软雅黑" w:hAnsi="微软雅黑" w:eastAsia="微软雅黑" w:cs="Tahoma"/>
          <w:color w:val="222222"/>
          <w:sz w:val="24"/>
          <w:szCs w:val="24"/>
        </w:rPr>
        <w:t>没有出离之期。这种流弊的危害，怎么能说得尽呢？</w:t>
      </w:r>
    </w:p>
    <w:p w14:paraId="4FAED6C6">
      <w:pPr>
        <w:rPr>
          <w:rFonts w:ascii="微软雅黑" w:hAnsi="微软雅黑" w:eastAsia="微软雅黑" w:cs="Tahoma"/>
          <w:color w:val="222222"/>
          <w:sz w:val="24"/>
          <w:szCs w:val="24"/>
        </w:rPr>
      </w:pPr>
    </w:p>
    <w:p w14:paraId="4D0F31A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汝之作为，若不痛改，必与此同，可不畏哉。宜印一改过忏悔之信，凡以前寄诗之处，各为寄之，以期周知。涅槃室三字章，烧之。前所妄拟设者，通皆取消。</w:t>
      </w:r>
    </w:p>
    <w:p w14:paraId="73548F7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的所作所为，</w:t>
      </w:r>
      <w:r>
        <w:rPr>
          <w:rFonts w:hint="eastAsia" w:ascii="微软雅黑" w:hAnsi="微软雅黑" w:eastAsia="微软雅黑" w:cs="Tahoma"/>
          <w:color w:val="222222"/>
          <w:sz w:val="24"/>
          <w:szCs w:val="24"/>
        </w:rPr>
        <w:t>如果不痛改前非，必定和这些人是一样的，怎能不畏惧呢？应当印一封改过忏悔的信，凡是从前寄诗的地方，都寄去一封，希望大众都能知道。“涅槃室”三字的印章，要把它烧掉。之前所虚妄草拟的各种打算和计划，通通取消。</w:t>
      </w:r>
    </w:p>
    <w:p w14:paraId="1B6E45BF">
      <w:pPr>
        <w:rPr>
          <w:rFonts w:ascii="微软雅黑" w:hAnsi="微软雅黑" w:eastAsia="微软雅黑" w:cs="Tahoma"/>
          <w:color w:val="222222"/>
          <w:sz w:val="24"/>
          <w:szCs w:val="24"/>
        </w:rPr>
      </w:pPr>
    </w:p>
    <w:p w14:paraId="0F8DD49D">
      <w:pPr>
        <w:rPr>
          <w:rFonts w:ascii="微软雅黑" w:hAnsi="微软雅黑" w:eastAsia="微软雅黑"/>
          <w:b/>
          <w:color w:val="C00000"/>
          <w:sz w:val="24"/>
          <w:szCs w:val="24"/>
        </w:rPr>
      </w:pPr>
      <w:r>
        <w:rPr>
          <w:rFonts w:hint="eastAsia" w:ascii="微软雅黑" w:hAnsi="微软雅黑" w:eastAsia="微软雅黑"/>
          <w:b/>
          <w:color w:val="C00000"/>
          <w:sz w:val="24"/>
          <w:szCs w:val="24"/>
        </w:rPr>
        <w:t>按一函遍复所说，生信，发愿，念佛，求生西方。果肯真心发露忏悔，定可业消智朗，障尽福崇，仗佛慈力，往生西方，其为利益，何能名焉。</w:t>
      </w:r>
    </w:p>
    <w:p w14:paraId="3D168329">
      <w:pPr>
        <w:rPr>
          <w:rFonts w:ascii="微软雅黑" w:hAnsi="微软雅黑" w:eastAsia="微软雅黑" w:cs="Tahoma"/>
          <w:color w:val="222222"/>
          <w:sz w:val="24"/>
          <w:szCs w:val="24"/>
        </w:rPr>
      </w:pPr>
      <w:r>
        <w:rPr>
          <w:rFonts w:ascii="微软雅黑" w:hAnsi="微软雅黑" w:eastAsia="微软雅黑" w:cs="Tahoma"/>
          <w:color w:val="222222"/>
          <w:sz w:val="24"/>
          <w:szCs w:val="24"/>
        </w:rPr>
        <w:t>按照《一函遍复》中所说的，生信、发愿、念佛，求生西方。果真肯真心发露忏悔，一定可以</w:t>
      </w:r>
      <w:r>
        <w:rPr>
          <w:rFonts w:hint="eastAsia" w:ascii="微软雅黑" w:hAnsi="微软雅黑" w:eastAsia="微软雅黑" w:cs="Tahoma"/>
          <w:color w:val="222222"/>
          <w:sz w:val="24"/>
          <w:szCs w:val="24"/>
        </w:rPr>
        <w:t>罪业消、智慧显，障碍尽除、福寿增长，仗佛慈力，往生西方。这种功德利益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用语言</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表达呢？</w:t>
      </w:r>
    </w:p>
    <w:p w14:paraId="78C15B3B">
      <w:pPr>
        <w:rPr>
          <w:rFonts w:ascii="微软雅黑" w:hAnsi="微软雅黑" w:eastAsia="微软雅黑" w:cs="Tahoma"/>
          <w:color w:val="222222"/>
          <w:sz w:val="24"/>
          <w:szCs w:val="24"/>
        </w:rPr>
      </w:pPr>
    </w:p>
    <w:p w14:paraId="46274A5D">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光之为汝，可谓至极无加，尽我之职分矣。汝果熟读而详思之，当必有涕泪滂沱，不能自止之情状焉。</w:t>
      </w:r>
    </w:p>
    <w:p w14:paraId="1946F05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我为你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，可以说是尽我的</w:t>
      </w:r>
      <w:r>
        <w:rPr>
          <w:rFonts w:hint="eastAsia" w:ascii="微软雅黑" w:hAnsi="微软雅黑" w:eastAsia="微软雅黑" w:cs="Tahoma"/>
          <w:color w:val="222222"/>
          <w:sz w:val="24"/>
          <w:szCs w:val="24"/>
        </w:rPr>
        <w:t>责任</w:t>
      </w:r>
      <w:r>
        <w:rPr>
          <w:rFonts w:ascii="微软雅黑" w:hAnsi="微软雅黑" w:eastAsia="微软雅黑" w:cs="Tahoma"/>
          <w:color w:val="222222"/>
          <w:sz w:val="24"/>
          <w:szCs w:val="24"/>
        </w:rPr>
        <w:t>到了极点</w:t>
      </w:r>
      <w:r>
        <w:rPr>
          <w:rFonts w:hint="eastAsia" w:ascii="微软雅黑" w:hAnsi="微软雅黑" w:eastAsia="微软雅黑" w:cs="Tahoma"/>
          <w:color w:val="222222"/>
          <w:sz w:val="24"/>
          <w:szCs w:val="24"/>
        </w:rPr>
        <w:t>而无以复加</w:t>
      </w:r>
      <w:r>
        <w:rPr>
          <w:rFonts w:ascii="微软雅黑" w:hAnsi="微软雅黑" w:eastAsia="微软雅黑" w:cs="Tahoma"/>
          <w:color w:val="222222"/>
          <w:sz w:val="24"/>
          <w:szCs w:val="24"/>
        </w:rPr>
        <w:t>啊！你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果真熟读</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详细</w:t>
      </w:r>
      <w:r>
        <w:rPr>
          <w:rFonts w:hint="eastAsia" w:ascii="微软雅黑" w:hAnsi="微软雅黑" w:eastAsia="微软雅黑" w:cs="Tahoma"/>
          <w:color w:val="222222"/>
          <w:sz w:val="24"/>
          <w:szCs w:val="24"/>
        </w:rPr>
        <w:t>思考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必定有痛哭流涕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自已</w:t>
      </w:r>
      <w:r>
        <w:rPr>
          <w:rFonts w:ascii="微软雅黑" w:hAnsi="微软雅黑" w:eastAsia="微软雅黑" w:cs="Tahoma"/>
          <w:color w:val="222222"/>
          <w:sz w:val="24"/>
          <w:szCs w:val="24"/>
        </w:rPr>
        <w:t>的情形啊！</w:t>
      </w:r>
    </w:p>
    <w:p w14:paraId="248147A2">
      <w:pPr>
        <w:rPr>
          <w:rFonts w:ascii="微软雅黑" w:hAnsi="微软雅黑" w:eastAsia="微软雅黑" w:cs="Tahoma"/>
          <w:color w:val="222222"/>
          <w:sz w:val="24"/>
          <w:szCs w:val="24"/>
        </w:rPr>
      </w:pPr>
    </w:p>
    <w:p w14:paraId="6C7337B0">
      <w:pPr>
        <w:rPr>
          <w:rFonts w:ascii="微软雅黑" w:hAnsi="微软雅黑" w:eastAsia="微软雅黑" w:cs="Tahoma"/>
          <w:color w:val="222222"/>
          <w:sz w:val="24"/>
          <w:szCs w:val="24"/>
        </w:rPr>
      </w:pPr>
    </w:p>
    <w:p w14:paraId="23B271F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2B5F3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[1]【殇】</w:t>
      </w:r>
      <w:r>
        <w:rPr>
          <w:rFonts w:hint="eastAsia" w:ascii="微软雅黑" w:hAnsi="微软雅黑" w:eastAsia="微软雅黑" w:cs="Tahoma"/>
          <w:color w:val="585858" w:themeColor="text1" w:themeTint="A6"/>
          <w:sz w:val="24"/>
          <w:szCs w:val="24"/>
        </w:rPr>
        <w:t>未成年而死。</w:t>
      </w:r>
    </w:p>
    <w:p w14:paraId="50E092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[2]【当道】</w:t>
      </w:r>
      <w:r>
        <w:rPr>
          <w:rFonts w:hint="eastAsia" w:ascii="微软雅黑" w:hAnsi="微软雅黑" w:eastAsia="微软雅黑" w:cs="Tahoma"/>
          <w:color w:val="585858" w:themeColor="text1" w:themeTint="A6"/>
          <w:sz w:val="24"/>
          <w:szCs w:val="24"/>
        </w:rPr>
        <w:t>指执政者；掌权者。</w:t>
      </w:r>
    </w:p>
    <w:p w14:paraId="557F4E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[3]【殛】</w:t>
      </w:r>
      <w:r>
        <w:rPr>
          <w:rFonts w:hint="eastAsia" w:ascii="微软雅黑" w:hAnsi="微软雅黑" w:eastAsia="微软雅黑" w:cs="Tahoma"/>
          <w:color w:val="585858" w:themeColor="text1" w:themeTint="A6"/>
          <w:sz w:val="24"/>
          <w:szCs w:val="24"/>
        </w:rPr>
        <w:t>诛杀。</w:t>
      </w:r>
    </w:p>
    <w:p w14:paraId="2FEC62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[4]【流弊】</w:t>
      </w:r>
      <w:r>
        <w:rPr>
          <w:rFonts w:hint="eastAsia" w:ascii="微软雅黑" w:hAnsi="微软雅黑" w:eastAsia="微软雅黑" w:cs="Tahoma"/>
          <w:color w:val="585858" w:themeColor="text1" w:themeTint="A6"/>
          <w:sz w:val="24"/>
          <w:szCs w:val="24"/>
        </w:rPr>
        <w:t>指某事引起的坏作用，也指相沿下来的弊端。</w:t>
      </w:r>
    </w:p>
    <w:p w14:paraId="4666EA35">
      <w:pPr>
        <w:rPr>
          <w:rFonts w:ascii="微软雅黑" w:hAnsi="微软雅黑" w:eastAsia="微软雅黑" w:cs="Tahoma"/>
          <w:color w:val="222222"/>
          <w:sz w:val="24"/>
          <w:szCs w:val="24"/>
        </w:rPr>
      </w:pPr>
    </w:p>
    <w:p w14:paraId="4DCA69B4">
      <w:pPr>
        <w:rPr>
          <w:rFonts w:ascii="微软雅黑" w:hAnsi="微软雅黑" w:eastAsia="微软雅黑" w:cs="Tahoma"/>
          <w:color w:val="222222"/>
          <w:sz w:val="24"/>
          <w:szCs w:val="24"/>
        </w:rPr>
      </w:pPr>
    </w:p>
    <w:p w14:paraId="6FE6D68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AABBB9B">
      <w:pPr>
        <w:pStyle w:val="2"/>
        <w:spacing w:before="0" w:after="0" w:line="240" w:lineRule="auto"/>
        <w:rPr>
          <w:sz w:val="24"/>
          <w:szCs w:val="24"/>
        </w:rPr>
      </w:pPr>
      <w:bookmarkStart w:id="152" w:name="_Toc23511"/>
      <w:r>
        <w:rPr>
          <w:rFonts w:hint="eastAsia"/>
          <w:sz w:val="24"/>
          <w:szCs w:val="24"/>
        </w:rPr>
        <w:t>与吴慧德女士书（民国二十八年　附宗绰来书）</w:t>
      </w:r>
      <w:bookmarkEnd w:id="152"/>
    </w:p>
    <w:p w14:paraId="00C0D704">
      <w:pPr>
        <w:rPr>
          <w:rFonts w:ascii="微软雅黑" w:hAnsi="微软雅黑" w:eastAsia="微软雅黑"/>
          <w:b/>
          <w:color w:val="C00000"/>
          <w:sz w:val="24"/>
          <w:szCs w:val="24"/>
        </w:rPr>
      </w:pPr>
    </w:p>
    <w:p w14:paraId="7FAF40E1">
      <w:pPr>
        <w:rPr>
          <w:rFonts w:ascii="微软雅黑" w:hAnsi="微软雅黑" w:eastAsia="微软雅黑" w:cs="Tahoma"/>
          <w:color w:val="0070C0"/>
          <w:sz w:val="24"/>
          <w:szCs w:val="24"/>
        </w:rPr>
      </w:pPr>
      <w:r>
        <w:rPr>
          <w:rFonts w:hint="eastAsia" w:ascii="微软雅黑" w:hAnsi="微软雅黑" w:eastAsia="微软雅黑" w:cs="Tahoma"/>
          <w:b/>
          <w:color w:val="0070C0"/>
          <w:sz w:val="24"/>
          <w:szCs w:val="24"/>
        </w:rPr>
        <w:t>【来信】</w:t>
      </w:r>
    </w:p>
    <w:p w14:paraId="5D624794">
      <w:pPr>
        <w:rPr>
          <w:rFonts w:ascii="微软雅黑" w:hAnsi="微软雅黑" w:eastAsia="微软雅黑"/>
          <w:b/>
          <w:color w:val="0070C0"/>
          <w:sz w:val="24"/>
          <w:szCs w:val="24"/>
        </w:rPr>
      </w:pPr>
      <w:r>
        <w:rPr>
          <w:rFonts w:hint="eastAsia" w:ascii="微软雅黑" w:hAnsi="微软雅黑" w:eastAsia="微软雅黑"/>
          <w:b/>
          <w:color w:val="0070C0"/>
          <w:sz w:val="24"/>
          <w:szCs w:val="24"/>
        </w:rPr>
        <w:t>师尊慈鉴。南洋苏门答腊亚沙汉埠，吴慧德女士，昔年因遭逢困厄，发心奉佛，已八阅年。（弟子）昔年在荷属苏门答腊棉兰市时，最先发心奉佛五人中之一也。</w:t>
      </w:r>
    </w:p>
    <w:p w14:paraId="704B90A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【来信】师尊慈鉴。南洋印度尼西亚苏门答腊岛亚沙汉埠，吴慧德女士，过去因为遭遇困苦、艰难，发心奉佛，已经有八年了。（弟子）当年在荷属苏门答腊岛棉兰市时，她是最先发心奉佛的五个人之一。</w:t>
      </w:r>
    </w:p>
    <w:p w14:paraId="43BC45C2">
      <w:pPr>
        <w:rPr>
          <w:rFonts w:ascii="微软雅黑" w:hAnsi="微软雅黑" w:eastAsia="微软雅黑" w:cs="Tahoma"/>
          <w:color w:val="222222"/>
          <w:sz w:val="24"/>
          <w:szCs w:val="24"/>
        </w:rPr>
      </w:pPr>
    </w:p>
    <w:p w14:paraId="6C06CAD8">
      <w:pPr>
        <w:rPr>
          <w:rFonts w:ascii="微软雅黑" w:hAnsi="微软雅黑" w:eastAsia="微软雅黑"/>
          <w:b/>
          <w:color w:val="0070C0"/>
          <w:sz w:val="24"/>
          <w:szCs w:val="24"/>
        </w:rPr>
      </w:pPr>
      <w:r>
        <w:rPr>
          <w:rFonts w:hint="eastAsia" w:ascii="微软雅黑" w:hAnsi="微软雅黑" w:eastAsia="微软雅黑"/>
          <w:b/>
          <w:color w:val="0070C0"/>
          <w:sz w:val="24"/>
          <w:szCs w:val="24"/>
        </w:rPr>
        <w:t>其母吴陈氏，福建同安县人，同时闻法，未几，亦发心奉佛，法名贤行。近十年来，由苏岛民礼市，移住英属新嘉坡，于本年十一月初三日逝世。</w:t>
      </w:r>
    </w:p>
    <w:p w14:paraId="55D4C6A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她的母亲吴陈氏，是福建省同安县人，（与我）同时听闻佛法，不久，也发心奉佛，法名贤行。近十年来，从苏门答腊岛的民礼市，移居到英属新加坡，于今年十一月初三日逝世。</w:t>
      </w:r>
    </w:p>
    <w:p w14:paraId="3A212E3F">
      <w:pPr>
        <w:rPr>
          <w:rFonts w:ascii="微软雅黑" w:hAnsi="微软雅黑" w:eastAsia="微软雅黑" w:cs="Tahoma"/>
          <w:color w:val="222222"/>
          <w:sz w:val="24"/>
          <w:szCs w:val="24"/>
        </w:rPr>
      </w:pPr>
    </w:p>
    <w:p w14:paraId="7F55F997">
      <w:pPr>
        <w:rPr>
          <w:rFonts w:ascii="微软雅黑" w:hAnsi="微软雅黑" w:eastAsia="微软雅黑"/>
          <w:b/>
          <w:color w:val="0070C0"/>
          <w:sz w:val="24"/>
          <w:szCs w:val="24"/>
        </w:rPr>
      </w:pPr>
      <w:r>
        <w:rPr>
          <w:rFonts w:hint="eastAsia" w:ascii="微软雅黑" w:hAnsi="微软雅黑" w:eastAsia="微软雅黑"/>
          <w:b/>
          <w:color w:val="0070C0"/>
          <w:sz w:val="24"/>
          <w:szCs w:val="24"/>
        </w:rPr>
        <w:t>其生卒大概，已详其女慧德记述中，另纸抄附。慧德女士，通常由亚沙汉至新嘉坡省视双亲，每次往返，必来槟榔屿（弟子）寓中叙谈。</w:t>
      </w:r>
    </w:p>
    <w:p w14:paraId="083EB70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她的生卒年月、生平大概，已详细记录在她女儿吴慧德的记述中，抄附在另外的纸上。吴慧德女士，通常由苏门答腊岛的亚沙汉到新加坡看望双亲，每次往返，必定会到马来西亚槟榔屿（弟子）寓所中叙谈。</w:t>
      </w:r>
    </w:p>
    <w:p w14:paraId="5649148B">
      <w:pPr>
        <w:rPr>
          <w:rFonts w:ascii="微软雅黑" w:hAnsi="微软雅黑" w:eastAsia="微软雅黑" w:cs="Tahoma"/>
          <w:color w:val="222222"/>
          <w:sz w:val="24"/>
          <w:szCs w:val="24"/>
        </w:rPr>
      </w:pPr>
    </w:p>
    <w:p w14:paraId="49B649BD">
      <w:pPr>
        <w:rPr>
          <w:rFonts w:ascii="微软雅黑" w:hAnsi="微软雅黑" w:eastAsia="微软雅黑"/>
          <w:b/>
          <w:color w:val="0070C0"/>
          <w:sz w:val="24"/>
          <w:szCs w:val="24"/>
        </w:rPr>
      </w:pPr>
      <w:r>
        <w:rPr>
          <w:rFonts w:hint="eastAsia" w:ascii="微软雅黑" w:hAnsi="微软雅黑" w:eastAsia="微软雅黑"/>
          <w:b/>
          <w:color w:val="0070C0"/>
          <w:sz w:val="24"/>
          <w:szCs w:val="24"/>
        </w:rPr>
        <w:t>（弟子）昔年回国朝山，至苏城报国寺，礼觐师尊时，并有由无锡到苏叩见之男女居士数人。闻训话之次，赞叹灵岩严净道场，望重东南。有人发心追荐先灵，得灵岩寺僧垂慈，成就追荐法事者，受惠之大，难思难议。南归后，亦曾向若干净侣赞扬称述。</w:t>
      </w:r>
    </w:p>
    <w:p w14:paraId="5E4B62F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（弟子）当年回国朝山，到苏州报国寺，礼觐师尊的时候，同时有许多从无锡到苏州叩见师父的男女居士。听闻了师尊训话之后，又赞叹灵岩山的庄严清净道场</w:t>
      </w:r>
      <w:r>
        <w:rPr>
          <w:rFonts w:hint="eastAsia" w:ascii="微软雅黑" w:hAnsi="微软雅黑" w:eastAsia="微软雅黑" w:cs="Tahoma"/>
          <w:color w:val="7F7F7F" w:themeColor="background1" w:themeShade="80"/>
          <w:sz w:val="24"/>
          <w:szCs w:val="24"/>
        </w:rPr>
        <w:t>（灵岩山寺）</w:t>
      </w:r>
      <w:r>
        <w:rPr>
          <w:rFonts w:hint="eastAsia" w:ascii="微软雅黑" w:hAnsi="微软雅黑" w:eastAsia="微软雅黑" w:cs="Tahoma"/>
          <w:color w:val="222222"/>
          <w:sz w:val="24"/>
          <w:szCs w:val="24"/>
        </w:rPr>
        <w:t>，名望重于东南地区。有人发心追荐先灵，得到灵岩山寺僧众的垂慈，成就追荐法事的，先灵受到的恩惠之大，真是难思难议。回到南洋后，也曾向一些清净的僧侣赞扬称述灵岩山寺。</w:t>
      </w:r>
    </w:p>
    <w:p w14:paraId="432CFFE5">
      <w:pPr>
        <w:rPr>
          <w:rFonts w:ascii="微软雅黑" w:hAnsi="微软雅黑" w:eastAsia="微软雅黑" w:cs="Tahoma"/>
          <w:color w:val="222222"/>
          <w:sz w:val="24"/>
          <w:szCs w:val="24"/>
        </w:rPr>
      </w:pPr>
    </w:p>
    <w:p w14:paraId="05DB48C7">
      <w:pPr>
        <w:rPr>
          <w:rFonts w:ascii="微软雅黑" w:hAnsi="微软雅黑" w:eastAsia="微软雅黑"/>
          <w:b/>
          <w:color w:val="0070C0"/>
          <w:sz w:val="24"/>
          <w:szCs w:val="24"/>
        </w:rPr>
      </w:pPr>
      <w:r>
        <w:rPr>
          <w:rFonts w:hint="eastAsia" w:ascii="微软雅黑" w:hAnsi="微软雅黑" w:eastAsia="微软雅黑"/>
          <w:b/>
          <w:color w:val="0070C0"/>
          <w:sz w:val="24"/>
          <w:szCs w:val="24"/>
        </w:rPr>
        <w:t>慧德女士，倾心已久。此次其母辞世后，虽由闽侨中亲友主张，在新嘉坡龙山寺闽籍僧众处，举行追荐法事。慧德则屡向其父，及其他家属，称述灵岩寺稀有道场。如能请求为做超荐法事，受福之大，难可言喻。</w:t>
      </w:r>
    </w:p>
    <w:p w14:paraId="7D2CB55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吴慧德女士，向往仰慕已经很久了。这次，她母亲过世后，虽然由福建华侨中的亲友主张，在新加坡龙山寺的福建籍僧众处，举行追荐法事。吴慧德却多次向她父亲，以及其他的家属，称扬述说灵岩山寺是稀有的道场。如果能请求灵岩山寺的僧众为母亲做超荐法事，受到的福报之大，将难以用语言来表达。</w:t>
      </w:r>
    </w:p>
    <w:p w14:paraId="2F700A74">
      <w:pPr>
        <w:rPr>
          <w:rFonts w:ascii="微软雅黑" w:hAnsi="微软雅黑" w:eastAsia="微软雅黑" w:cs="Tahoma"/>
          <w:color w:val="222222"/>
          <w:sz w:val="24"/>
          <w:szCs w:val="24"/>
        </w:rPr>
      </w:pPr>
    </w:p>
    <w:p w14:paraId="06E119D7">
      <w:pPr>
        <w:rPr>
          <w:rFonts w:ascii="微软雅黑" w:hAnsi="微软雅黑" w:eastAsia="微软雅黑"/>
          <w:b/>
          <w:color w:val="0070C0"/>
          <w:sz w:val="24"/>
          <w:szCs w:val="24"/>
        </w:rPr>
      </w:pPr>
      <w:r>
        <w:rPr>
          <w:rFonts w:hint="eastAsia" w:ascii="微软雅黑" w:hAnsi="微软雅黑" w:eastAsia="微软雅黑"/>
          <w:b/>
          <w:color w:val="0070C0"/>
          <w:sz w:val="24"/>
          <w:szCs w:val="24"/>
        </w:rPr>
        <w:t>已得家人同意，即来（弟子）处，交国币二百圆，嘱为具禀师尊前，求为垂慈方便，转请成全其事，不胜铭感之至。（弟子）宗绰敬叩。</w:t>
      </w:r>
    </w:p>
    <w:p w14:paraId="40074D6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已经得到了家人的同意，就来到（弟子）这里，交给我民国币二百圆，嘱咐我为她将这些情况全都禀告给师尊，求师尊为她垂慈方便，转请灵岩山寺成全这件事，铭记、感恩之至。（弟子）宗绰敬叩。</w:t>
      </w:r>
    </w:p>
    <w:p w14:paraId="300B2D04">
      <w:pPr>
        <w:rPr>
          <w:rFonts w:ascii="微软雅黑" w:hAnsi="微软雅黑" w:eastAsia="微软雅黑" w:cs="Tahoma"/>
          <w:color w:val="222222"/>
          <w:sz w:val="24"/>
          <w:szCs w:val="24"/>
        </w:rPr>
      </w:pPr>
    </w:p>
    <w:p w14:paraId="3707A2E2">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【回信】</w:t>
      </w:r>
    </w:p>
    <w:p w14:paraId="54C2CDF7">
      <w:pPr>
        <w:rPr>
          <w:rFonts w:ascii="微软雅黑" w:hAnsi="微软雅黑" w:eastAsia="微软雅黑"/>
          <w:b/>
          <w:color w:val="C00000"/>
          <w:sz w:val="24"/>
          <w:szCs w:val="24"/>
        </w:rPr>
      </w:pPr>
      <w:r>
        <w:rPr>
          <w:rFonts w:hint="eastAsia" w:ascii="微软雅黑" w:hAnsi="微软雅黑" w:eastAsia="微软雅黑"/>
          <w:b/>
          <w:color w:val="C00000"/>
          <w:sz w:val="24"/>
          <w:szCs w:val="24"/>
        </w:rPr>
        <w:t>接宗绰女士介绍汝荐母书，知汝母女已早沐佛化，深信净土。汝母惜物，以人所弃者，作人所贵重之品，其灵心妙手，亦多生培来。</w:t>
      </w:r>
    </w:p>
    <w:p w14:paraId="60BFA01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【印祖回信】接到宗绰女士介绍你超荐母亲的信，知道你们母女二人早已沐浴到了佛法的教化，深信净土。你母亲爱惜器物，将他人所遗弃的东西，做成人人都贵重的物品，她的灵心妙手，也是多生培植而来的。</w:t>
      </w:r>
    </w:p>
    <w:p w14:paraId="3526A171">
      <w:pPr>
        <w:rPr>
          <w:rFonts w:ascii="微软雅黑" w:hAnsi="微软雅黑" w:eastAsia="微软雅黑" w:cs="Tahoma"/>
          <w:color w:val="222222"/>
          <w:sz w:val="24"/>
          <w:szCs w:val="24"/>
        </w:rPr>
      </w:pPr>
    </w:p>
    <w:p w14:paraId="6CAF80F8">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及至临终，汝能令全家助念，并请净侣助念。故得一切放下，唯佛是念。逝后顶门灼热，面色光润，可为往生之瑞相。今又祈灵岩追荐，则莲品当可增高，汝可谓能报母恩之人。</w:t>
      </w:r>
    </w:p>
    <w:p w14:paraId="5B05103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临终，你能让全家都为母亲助念，并请来清净的僧侣助念。所以你母亲能够一切放下，一心念佛。逝世后，顶门灼热，面色光亮润泽，这是往生的瑞相。现在又请灵岩山寺僧众来追荐她，那么你母亲的莲品一定可以增高，你可以称得上是能报答母亲恩德的人了。</w:t>
      </w:r>
    </w:p>
    <w:p w14:paraId="31C48DFB">
      <w:pPr>
        <w:rPr>
          <w:rFonts w:ascii="微软雅黑" w:hAnsi="微软雅黑" w:eastAsia="微软雅黑" w:cs="Tahoma"/>
          <w:color w:val="222222"/>
          <w:sz w:val="24"/>
          <w:szCs w:val="24"/>
        </w:rPr>
      </w:pPr>
    </w:p>
    <w:p w14:paraId="229894E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彼以瞎张罗，宰杀生命，宴客聚友为荣者，乃落井下石之大不孝者之所为也，其相殊奚啻天渊哉。</w:t>
      </w:r>
    </w:p>
    <w:p w14:paraId="38EE625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那些以胡乱张罗、宰杀生命、宴客聚友为荣的人，他们的这些行为是落井下石的大不孝之人的行为啊！这二者的差别，何止是天渊悬殊啊。</w:t>
      </w:r>
    </w:p>
    <w:p w14:paraId="1C22E05C">
      <w:pPr>
        <w:rPr>
          <w:rFonts w:ascii="微软雅黑" w:hAnsi="微软雅黑" w:eastAsia="微软雅黑" w:cs="Tahoma"/>
          <w:color w:val="222222"/>
          <w:sz w:val="24"/>
          <w:szCs w:val="24"/>
        </w:rPr>
      </w:pPr>
    </w:p>
    <w:p w14:paraId="34450E1F">
      <w:pPr>
        <w:rPr>
          <w:rFonts w:ascii="微软雅黑" w:hAnsi="微软雅黑" w:eastAsia="微软雅黑" w:cs="Tahoma"/>
          <w:color w:val="222222"/>
          <w:sz w:val="24"/>
          <w:szCs w:val="24"/>
        </w:rPr>
      </w:pPr>
    </w:p>
    <w:p w14:paraId="185CE94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F301F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[1]【苏门答腊】</w:t>
      </w:r>
      <w:r>
        <w:rPr>
          <w:rFonts w:hint="eastAsia" w:ascii="微软雅黑" w:hAnsi="微软雅黑" w:eastAsia="微软雅黑" w:cs="Tahoma"/>
          <w:color w:val="585858" w:themeColor="text1" w:themeTint="A6"/>
          <w:sz w:val="24"/>
          <w:szCs w:val="24"/>
        </w:rPr>
        <w:t>是印度尼西亚最西面的一个大岛，也是全球第六大岛屿。</w:t>
      </w:r>
    </w:p>
    <w:p w14:paraId="2835EB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[2]【民礼市】</w:t>
      </w:r>
      <w:r>
        <w:rPr>
          <w:rFonts w:hint="eastAsia" w:ascii="微软雅黑" w:hAnsi="微软雅黑" w:eastAsia="微软雅黑" w:cs="Tahoma"/>
          <w:color w:val="585858" w:themeColor="text1" w:themeTint="A6"/>
          <w:sz w:val="24"/>
          <w:szCs w:val="24"/>
        </w:rPr>
        <w:t>是印度尼西亚北苏门答腊省其中一个省辖市，位于省府棉兰市西边约二十二公里处。</w:t>
      </w:r>
    </w:p>
    <w:p w14:paraId="1B5E88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[3]【槟榔屿】</w:t>
      </w:r>
      <w:r>
        <w:rPr>
          <w:rFonts w:hint="eastAsia" w:ascii="微软雅黑" w:hAnsi="微软雅黑" w:eastAsia="微软雅黑" w:cs="Tahoma"/>
          <w:color w:val="585858" w:themeColor="text1" w:themeTint="A6"/>
          <w:sz w:val="24"/>
          <w:szCs w:val="24"/>
        </w:rPr>
        <w:t>是马来西亚西北部一个风光明媚的小岛，因盛产槟榔而得名“槟榔屿”，是马来西亚十三个联邦州之一。</w:t>
      </w:r>
    </w:p>
    <w:p w14:paraId="71C6B9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[4]【铭感】</w:t>
      </w:r>
      <w:r>
        <w:rPr>
          <w:rFonts w:hint="eastAsia" w:ascii="微软雅黑" w:hAnsi="微软雅黑" w:eastAsia="微软雅黑" w:cs="Tahoma"/>
          <w:color w:val="585858" w:themeColor="text1" w:themeTint="A6"/>
          <w:sz w:val="24"/>
          <w:szCs w:val="24"/>
        </w:rPr>
        <w:t>铭记在心，感戴不忘。</w:t>
      </w:r>
    </w:p>
    <w:p w14:paraId="6BCC812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[5]【顶门】</w:t>
      </w:r>
      <w:r>
        <w:rPr>
          <w:rFonts w:hint="eastAsia" w:ascii="微软雅黑" w:hAnsi="微软雅黑" w:eastAsia="微软雅黑" w:cs="Tahoma"/>
          <w:color w:val="585858" w:themeColor="text1" w:themeTint="A6"/>
          <w:sz w:val="24"/>
          <w:szCs w:val="24"/>
        </w:rPr>
        <w:t>指头顶的前部。因其中央有囟门，故称。</w:t>
      </w:r>
    </w:p>
    <w:p w14:paraId="609405F0">
      <w:pPr>
        <w:rPr>
          <w:rFonts w:ascii="微软雅黑" w:hAnsi="微软雅黑" w:eastAsia="微软雅黑" w:cs="Tahoma"/>
          <w:color w:val="222222"/>
          <w:sz w:val="24"/>
          <w:szCs w:val="24"/>
        </w:rPr>
      </w:pPr>
    </w:p>
    <w:p w14:paraId="202D030E">
      <w:pPr>
        <w:rPr>
          <w:rFonts w:ascii="微软雅黑" w:hAnsi="微软雅黑" w:eastAsia="微软雅黑" w:cs="Tahoma"/>
          <w:color w:val="222222"/>
          <w:sz w:val="24"/>
          <w:szCs w:val="24"/>
        </w:rPr>
      </w:pPr>
    </w:p>
    <w:p w14:paraId="09E945C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F355BAD">
      <w:pPr>
        <w:pStyle w:val="2"/>
        <w:spacing w:before="0" w:after="0" w:line="240" w:lineRule="auto"/>
        <w:rPr>
          <w:sz w:val="24"/>
          <w:szCs w:val="24"/>
        </w:rPr>
      </w:pPr>
      <w:bookmarkStart w:id="153" w:name="_Toc15677"/>
      <w:r>
        <w:rPr>
          <w:sz w:val="24"/>
          <w:szCs w:val="24"/>
        </w:rPr>
        <w:t>复济善大师书</w:t>
      </w:r>
      <w:bookmarkEnd w:id="153"/>
    </w:p>
    <w:p w14:paraId="33E73345">
      <w:pPr>
        <w:rPr>
          <w:rStyle w:val="19"/>
          <w:rFonts w:ascii="微软雅黑" w:hAnsi="微软雅黑" w:eastAsia="微软雅黑" w:cs="Tahoma"/>
          <w:color w:val="C00000"/>
          <w:sz w:val="24"/>
          <w:szCs w:val="24"/>
        </w:rPr>
      </w:pPr>
    </w:p>
    <w:p w14:paraId="1F4EF63D">
      <w:pPr>
        <w:rPr>
          <w:rFonts w:ascii="微软雅黑" w:hAnsi="微软雅黑" w:eastAsia="微软雅黑"/>
          <w:b/>
          <w:color w:val="C00000"/>
          <w:sz w:val="24"/>
          <w:szCs w:val="24"/>
        </w:rPr>
      </w:pPr>
      <w:r>
        <w:rPr>
          <w:rFonts w:hint="eastAsia" w:ascii="微软雅黑" w:hAnsi="微软雅黑" w:eastAsia="微软雅黑"/>
          <w:b/>
          <w:color w:val="C00000"/>
          <w:sz w:val="24"/>
          <w:szCs w:val="24"/>
        </w:rPr>
        <w:t>日前接手书，以字小目昏，天又阴黑，故不即复。今则天清日朗，因以手眼二镜相辅而阅，及略复耳。</w:t>
      </w:r>
    </w:p>
    <w:p w14:paraId="65DB03F3">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前几天接到你的信，因为字太小，眼睛看不清，天又阴暗，所以没有</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回信。今天天气清爽，太阳朗照，因此用手镜</w:t>
      </w:r>
      <w:r>
        <w:rPr>
          <w:rFonts w:hint="eastAsia" w:ascii="微软雅黑" w:hAnsi="微软雅黑" w:eastAsia="微软雅黑" w:cs="Tahoma"/>
          <w:color w:val="7F7F7F" w:themeColor="background1" w:themeShade="80"/>
          <w:sz w:val="24"/>
          <w:szCs w:val="24"/>
        </w:rPr>
        <w:t>（放大镜）</w:t>
      </w:r>
      <w:r>
        <w:rPr>
          <w:rFonts w:ascii="微软雅黑" w:hAnsi="微软雅黑" w:eastAsia="微软雅黑" w:cs="Tahoma"/>
          <w:color w:val="222222"/>
          <w:sz w:val="24"/>
          <w:szCs w:val="24"/>
        </w:rPr>
        <w:t>、眼镜二镜相互辅助看完你的信，</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大略写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个回信。</w:t>
      </w:r>
    </w:p>
    <w:p w14:paraId="39AC4A78">
      <w:pPr>
        <w:rPr>
          <w:rFonts w:ascii="微软雅黑" w:hAnsi="微软雅黑" w:eastAsia="微软雅黑" w:cs="Tahoma"/>
          <w:color w:val="222222"/>
          <w:sz w:val="24"/>
          <w:szCs w:val="24"/>
        </w:rPr>
      </w:pPr>
    </w:p>
    <w:p w14:paraId="38EB48F6">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所叙数年前之相，甚为危险。幸未遇同志之大善知识，故得识其狂妄，不至以宏法而作灭法之业。否则，危乎危矣。</w:t>
      </w:r>
    </w:p>
    <w:p w14:paraId="756E626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你所叙述几年前在修行中遇到的情况，</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危险。幸好没有遇到与你同样志趣的“大善知识”，所以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能够</w:t>
      </w:r>
      <w:r>
        <w:rPr>
          <w:rFonts w:hint="eastAsia" w:ascii="微软雅黑" w:hAnsi="微软雅黑" w:eastAsia="微软雅黑" w:cs="Tahoma"/>
          <w:color w:val="222222"/>
          <w:sz w:val="24"/>
          <w:szCs w:val="24"/>
        </w:rPr>
        <w:t>识别出他们的狂妄</w:t>
      </w:r>
      <w:r>
        <w:rPr>
          <w:rFonts w:ascii="微软雅黑" w:hAnsi="微软雅黑" w:eastAsia="微软雅黑" w:cs="Tahoma"/>
          <w:color w:val="222222"/>
          <w:sz w:val="24"/>
          <w:szCs w:val="24"/>
        </w:rPr>
        <w:t>，不至于因为宏法而造作灭法的罪业。否则，就太危险了。</w:t>
      </w:r>
    </w:p>
    <w:p w14:paraId="0106442C">
      <w:pPr>
        <w:rPr>
          <w:rFonts w:ascii="微软雅黑" w:hAnsi="微软雅黑" w:eastAsia="微软雅黑" w:cs="Tahoma"/>
          <w:color w:val="222222"/>
          <w:sz w:val="24"/>
          <w:szCs w:val="24"/>
        </w:rPr>
      </w:pPr>
    </w:p>
    <w:p w14:paraId="40EB55A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至于所叙修净法则，皆本诸祖诚言，固无不当。而圆人受法，无法不圆。无量寿，观经，弥陀，虽文相不同，而义意则互融耳。佛为九法界众生说，吾人何可不自量，而专主于最胜者观乎。</w:t>
      </w:r>
    </w:p>
    <w:p w14:paraId="0588B690">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至于你所说修习净土的法则，都是本着诸位祖师的真诚实言，固然没有什么不当之处。</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而圆人受法，无法不圆。《无量寿经》、《观无量寿佛经》、《阿弥陀经》，虽然经文</w:t>
      </w:r>
      <w:r>
        <w:rPr>
          <w:rFonts w:hint="eastAsia" w:ascii="微软雅黑" w:hAnsi="微软雅黑" w:eastAsia="微软雅黑" w:cs="Tahoma"/>
          <w:color w:val="222222"/>
          <w:sz w:val="24"/>
          <w:szCs w:val="24"/>
        </w:rPr>
        <w:t>、名</w:t>
      </w:r>
      <w:r>
        <w:rPr>
          <w:rFonts w:ascii="微软雅黑" w:hAnsi="微软雅黑" w:eastAsia="微软雅黑" w:cs="Tahoma"/>
          <w:color w:val="222222"/>
          <w:sz w:val="24"/>
          <w:szCs w:val="24"/>
        </w:rPr>
        <w:t>相不同，</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其中的义理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含意</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是互相融通的。佛为九法界众生宣说，我们怎么可以不自量力，</w:t>
      </w:r>
      <w:r>
        <w:rPr>
          <w:rFonts w:hint="eastAsia" w:ascii="微软雅黑" w:hAnsi="微软雅黑" w:eastAsia="微软雅黑" w:cs="Tahoma"/>
          <w:color w:val="222222"/>
          <w:sz w:val="24"/>
          <w:szCs w:val="24"/>
        </w:rPr>
        <w:t>而去</w:t>
      </w:r>
      <w:r>
        <w:rPr>
          <w:rFonts w:ascii="微软雅黑" w:hAnsi="微软雅黑" w:eastAsia="微软雅黑" w:cs="Tahoma"/>
          <w:color w:val="222222"/>
          <w:sz w:val="24"/>
          <w:szCs w:val="24"/>
        </w:rPr>
        <w:t>专门</w:t>
      </w:r>
      <w:r>
        <w:rPr>
          <w:rFonts w:hint="eastAsia" w:ascii="微软雅黑" w:hAnsi="微软雅黑" w:eastAsia="微软雅黑" w:cs="Tahoma"/>
          <w:color w:val="222222"/>
          <w:sz w:val="24"/>
          <w:szCs w:val="24"/>
        </w:rPr>
        <w:t>主修</w:t>
      </w:r>
      <w:r>
        <w:rPr>
          <w:rFonts w:ascii="微软雅黑" w:hAnsi="微软雅黑" w:eastAsia="微软雅黑" w:cs="Tahoma"/>
          <w:color w:val="222222"/>
          <w:sz w:val="24"/>
          <w:szCs w:val="24"/>
        </w:rPr>
        <w:t>最殊胜的观法呢？</w:t>
      </w:r>
    </w:p>
    <w:p w14:paraId="598C1EF7">
      <w:pPr>
        <w:rPr>
          <w:rFonts w:ascii="微软雅黑" w:hAnsi="微软雅黑" w:eastAsia="微软雅黑" w:cs="Tahoma"/>
          <w:color w:val="FF0000"/>
          <w:sz w:val="24"/>
          <w:szCs w:val="24"/>
        </w:rPr>
      </w:pPr>
    </w:p>
    <w:p w14:paraId="60D14BD8">
      <w:pPr>
        <w:rPr>
          <w:rFonts w:ascii="微软雅黑" w:hAnsi="微软雅黑" w:eastAsia="微软雅黑"/>
          <w:b/>
          <w:color w:val="C00000"/>
          <w:sz w:val="24"/>
          <w:szCs w:val="24"/>
        </w:rPr>
      </w:pPr>
      <w:r>
        <w:rPr>
          <w:rFonts w:hint="eastAsia" w:ascii="微软雅黑" w:hAnsi="微软雅黑" w:eastAsia="微软雅黑"/>
          <w:b/>
          <w:color w:val="C00000"/>
          <w:sz w:val="24"/>
          <w:szCs w:val="24"/>
        </w:rPr>
        <w:t>丈六八尺，佛已为我辈说过矣。下品将堕地狱之前，大开持名之法，是观经仍以持名为最要之行。无量寿，详说佛誓，及与净相，是为依小本修者之要诀。</w:t>
      </w:r>
    </w:p>
    <w:p w14:paraId="55ECDA5E">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观“丈六八尺”章中，佛已经为我们说过了。下品往生的众生，将要堕地狱之前，佛陀大开持名念佛的法门，所以《观无量寿佛经》还是以持名念佛作为最重要的行持。《无量寿经》，详细宣说阿弥陀佛的本誓，以及净土的清净庄严之相，这是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小本《阿弥陀经》修习之人的要诀。</w:t>
      </w:r>
    </w:p>
    <w:p w14:paraId="33D71003">
      <w:pPr>
        <w:rPr>
          <w:rFonts w:ascii="微软雅黑" w:hAnsi="微软雅黑" w:eastAsia="微软雅黑" w:cs="Tahoma"/>
          <w:color w:val="222222"/>
          <w:sz w:val="24"/>
          <w:szCs w:val="24"/>
        </w:rPr>
      </w:pPr>
    </w:p>
    <w:p w14:paraId="35E6F59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由有此二经，则知小本之文，但撮要耳。是知虽依小本，不得以二本作不关紧要而忽之。</w:t>
      </w:r>
    </w:p>
    <w:p w14:paraId="4A240B80">
      <w:pPr>
        <w:rPr>
          <w:rFonts w:ascii="微软雅黑" w:hAnsi="微软雅黑" w:eastAsia="微软雅黑" w:cs="Tahoma"/>
          <w:color w:val="222222"/>
          <w:sz w:val="24"/>
          <w:szCs w:val="24"/>
        </w:rPr>
      </w:pPr>
      <w:r>
        <w:rPr>
          <w:rFonts w:ascii="微软雅黑" w:hAnsi="微软雅黑" w:eastAsia="微软雅黑" w:cs="Tahoma"/>
          <w:color w:val="222222"/>
          <w:sz w:val="24"/>
          <w:szCs w:val="24"/>
        </w:rPr>
        <w:t>由于有了《观无量寿佛经》、《无量寿经》这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部经，就知道小本《阿弥陀经》的经文，只是撮集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一个纲要</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。所以知道，虽然依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小本《阿弥陀经》来修习，但不可将《观无量寿佛经》、《无量寿经》这</w:t>
      </w:r>
      <w:r>
        <w:rPr>
          <w:rFonts w:hint="eastAsia" w:ascii="微软雅黑" w:hAnsi="微软雅黑" w:eastAsia="微软雅黑" w:cs="Tahoma"/>
          <w:color w:val="222222"/>
          <w:sz w:val="24"/>
          <w:szCs w:val="24"/>
        </w:rPr>
        <w:t>两部经</w:t>
      </w:r>
      <w:r>
        <w:rPr>
          <w:rFonts w:ascii="微软雅黑" w:hAnsi="微软雅黑" w:eastAsia="微软雅黑" w:cs="Tahoma"/>
          <w:color w:val="222222"/>
          <w:sz w:val="24"/>
          <w:szCs w:val="24"/>
        </w:rPr>
        <w:t>，当作无关紧要而</w:t>
      </w:r>
      <w:r>
        <w:rPr>
          <w:rFonts w:hint="eastAsia" w:ascii="微软雅黑" w:hAnsi="微软雅黑" w:eastAsia="微软雅黑" w:cs="Tahoma"/>
          <w:color w:val="222222"/>
          <w:sz w:val="24"/>
          <w:szCs w:val="24"/>
        </w:rPr>
        <w:t>忽视</w:t>
      </w:r>
      <w:r>
        <w:rPr>
          <w:rFonts w:ascii="微软雅黑" w:hAnsi="微软雅黑" w:eastAsia="微软雅黑" w:cs="Tahoma"/>
          <w:color w:val="222222"/>
          <w:sz w:val="24"/>
          <w:szCs w:val="24"/>
        </w:rPr>
        <w:t>。</w:t>
      </w:r>
    </w:p>
    <w:p w14:paraId="6C10CFAE">
      <w:pPr>
        <w:rPr>
          <w:rFonts w:ascii="微软雅黑" w:hAnsi="微软雅黑" w:eastAsia="微软雅黑" w:cs="Tahoma"/>
          <w:color w:val="222222"/>
          <w:sz w:val="24"/>
          <w:szCs w:val="24"/>
        </w:rPr>
      </w:pPr>
    </w:p>
    <w:p w14:paraId="4008C014">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至于修时，果真至诚，于一瞻一礼一称名，皆可消无量罪，增无量福，非一定须作么修方可耳。</w:t>
      </w:r>
    </w:p>
    <w:p w14:paraId="64468E35">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至于修的时候，果真能够至诚恳切，在一瞻仰、一礼拜、一称佛名之间，都可以消除无量的罪业，增长无量的福德，</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不是一定必须要作什么特别的修习方才可以。</w:t>
      </w:r>
    </w:p>
    <w:p w14:paraId="45DEEFBD">
      <w:pPr>
        <w:rPr>
          <w:rFonts w:ascii="微软雅黑" w:hAnsi="微软雅黑" w:eastAsia="微软雅黑" w:cs="Tahoma"/>
          <w:color w:val="222222"/>
          <w:sz w:val="24"/>
          <w:szCs w:val="24"/>
        </w:rPr>
      </w:pPr>
    </w:p>
    <w:p w14:paraId="64F9A479">
      <w:pPr>
        <w:rPr>
          <w:rFonts w:ascii="微软雅黑" w:hAnsi="微软雅黑" w:eastAsia="微软雅黑"/>
          <w:b/>
          <w:color w:val="C00000"/>
          <w:sz w:val="24"/>
          <w:szCs w:val="24"/>
        </w:rPr>
      </w:pPr>
      <w:r>
        <w:rPr>
          <w:rFonts w:hint="eastAsia" w:ascii="微软雅黑" w:hAnsi="微软雅黑" w:eastAsia="微软雅黑"/>
          <w:b/>
          <w:color w:val="C00000"/>
          <w:sz w:val="24"/>
          <w:szCs w:val="24"/>
        </w:rPr>
        <w:t>心地清净，圣境现前，乃得我固有。何可如贫儿拾金，作极喜颠状。既有此状，完全是凡情气概。若不省察，难免著魔。</w:t>
      </w:r>
    </w:p>
    <w:p w14:paraId="276B7D82">
      <w:pPr>
        <w:rPr>
          <w:rFonts w:ascii="微软雅黑" w:hAnsi="微软雅黑" w:eastAsia="微软雅黑" w:cs="Tahoma"/>
          <w:color w:val="222222"/>
          <w:sz w:val="24"/>
          <w:szCs w:val="24"/>
        </w:rPr>
      </w:pPr>
      <w:r>
        <w:rPr>
          <w:rFonts w:ascii="微软雅黑" w:hAnsi="微软雅黑" w:eastAsia="微软雅黑" w:cs="Tahoma"/>
          <w:color w:val="222222"/>
          <w:sz w:val="24"/>
          <w:szCs w:val="24"/>
        </w:rPr>
        <w:t>心地清净，圣境就会现前，这是我们本具佛性的</w:t>
      </w:r>
      <w:r>
        <w:rPr>
          <w:rFonts w:hint="eastAsia" w:ascii="微软雅黑" w:hAnsi="微软雅黑" w:eastAsia="微软雅黑" w:cs="Tahoma"/>
          <w:color w:val="222222"/>
          <w:sz w:val="24"/>
          <w:szCs w:val="24"/>
        </w:rPr>
        <w:t>作用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可以如同贫穷的小孩捡到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金子一样，</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极度欢喜颠狂的</w:t>
      </w:r>
      <w:r>
        <w:rPr>
          <w:rFonts w:hint="eastAsia" w:ascii="微软雅黑" w:hAnsi="微软雅黑" w:eastAsia="微软雅黑" w:cs="Tahoma"/>
          <w:color w:val="222222"/>
          <w:sz w:val="24"/>
          <w:szCs w:val="24"/>
        </w:rPr>
        <w:t>状态呢</w:t>
      </w:r>
      <w:r>
        <w:rPr>
          <w:rFonts w:ascii="微软雅黑" w:hAnsi="微软雅黑" w:eastAsia="微软雅黑" w:cs="Tahoma"/>
          <w:color w:val="222222"/>
          <w:sz w:val="24"/>
          <w:szCs w:val="24"/>
        </w:rPr>
        <w:t>。既然有这种</w:t>
      </w:r>
      <w:r>
        <w:rPr>
          <w:rFonts w:hint="eastAsia" w:ascii="微软雅黑" w:hAnsi="微软雅黑" w:eastAsia="微软雅黑" w:cs="Tahoma"/>
          <w:color w:val="222222"/>
          <w:sz w:val="24"/>
          <w:szCs w:val="24"/>
        </w:rPr>
        <w:t>状态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完全是凡夫情执的</w:t>
      </w:r>
      <w:r>
        <w:rPr>
          <w:rFonts w:hint="eastAsia" w:ascii="微软雅黑" w:hAnsi="微软雅黑" w:eastAsia="微软雅黑" w:cs="Tahoma"/>
          <w:color w:val="222222"/>
          <w:sz w:val="24"/>
          <w:szCs w:val="24"/>
        </w:rPr>
        <w:t>气概</w:t>
      </w:r>
      <w:r>
        <w:rPr>
          <w:rFonts w:ascii="微软雅黑" w:hAnsi="微软雅黑" w:eastAsia="微软雅黑" w:cs="Tahoma"/>
          <w:color w:val="222222"/>
          <w:sz w:val="24"/>
          <w:szCs w:val="24"/>
        </w:rPr>
        <w:t>。如果不省察，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难免会著魔。</w:t>
      </w:r>
    </w:p>
    <w:p w14:paraId="551B01A0">
      <w:pPr>
        <w:rPr>
          <w:rFonts w:ascii="微软雅黑" w:hAnsi="微软雅黑" w:eastAsia="微软雅黑" w:cs="Tahoma"/>
          <w:color w:val="222222"/>
          <w:sz w:val="24"/>
          <w:szCs w:val="24"/>
        </w:rPr>
      </w:pPr>
    </w:p>
    <w:p w14:paraId="764BBE02">
      <w:pPr>
        <w:rPr>
          <w:rFonts w:ascii="微软雅黑" w:hAnsi="微软雅黑" w:eastAsia="微软雅黑"/>
          <w:b/>
          <w:color w:val="C00000"/>
          <w:sz w:val="24"/>
          <w:szCs w:val="24"/>
        </w:rPr>
      </w:pPr>
      <w:r>
        <w:rPr>
          <w:rFonts w:hint="eastAsia" w:ascii="微软雅黑" w:hAnsi="微软雅黑" w:eastAsia="微软雅黑"/>
          <w:b/>
          <w:color w:val="C00000"/>
          <w:sz w:val="24"/>
          <w:szCs w:val="24"/>
        </w:rPr>
        <w:t>昔智者大师，诵法华经，于是真精进，是名真法供养如来处，豁然大悟，寂尔入定，亲见灵山一会，俨然未散。使有狂喜不支之相，则何能入定乎哉。思此，则知圣境现而狂喜者，皆系凡情，殊乖圣智。倘不自量，亦危乎其危。</w:t>
      </w:r>
    </w:p>
    <w:p w14:paraId="3DC94E22">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过去智者大师，诵读《法华经》，在诵到“是真精进，是名真法供养如来”的地方，豁然大悟，寂尔入定，</w:t>
      </w:r>
      <w:r>
        <w:rPr>
          <w:rFonts w:hint="eastAsia" w:ascii="微软雅黑" w:hAnsi="微软雅黑" w:eastAsia="微软雅黑" w:cs="Tahoma"/>
          <w:color w:val="222222"/>
          <w:sz w:val="24"/>
          <w:szCs w:val="24"/>
        </w:rPr>
        <w:t>亲自见到释迦如来的灵山法会，庄重、严肃，还没有散会</w:t>
      </w:r>
      <w:r>
        <w:rPr>
          <w:rFonts w:ascii="微软雅黑" w:hAnsi="微软雅黑" w:eastAsia="微软雅黑" w:cs="Tahoma"/>
          <w:color w:val="222222"/>
          <w:sz w:val="24"/>
          <w:szCs w:val="24"/>
        </w:rPr>
        <w:t>。假使有狂喜不能自止的情况，</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能够入定呢？想到这些道理，就知道圣境显现而心中狂喜的人，都是凡夫情执，远非圣人之智。倘若不自量力，也是非常非常</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危险。</w:t>
      </w:r>
    </w:p>
    <w:p w14:paraId="5B6FCB78">
      <w:pPr>
        <w:rPr>
          <w:rFonts w:ascii="微软雅黑" w:hAnsi="微软雅黑" w:eastAsia="微软雅黑" w:cs="Tahoma"/>
          <w:color w:val="222222"/>
          <w:sz w:val="24"/>
          <w:szCs w:val="24"/>
        </w:rPr>
      </w:pPr>
    </w:p>
    <w:p w14:paraId="03EC6CFB">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一法，乃十方三世一切诸佛，上成佛道，下化众生，成始成终之总持法门。多有欲作千古第一高人者，藐视而毁谤之。吾人当以诸佛诸祖为师，不当以此种高人为据，则可即生蒙佛慈力，往生西方。否则，了生脱死，当在驴年。</w:t>
      </w:r>
    </w:p>
    <w:p w14:paraId="5FB009DD">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净土法门，是十方三世一切诸佛，上成佛道，下化众生，</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的总持法门。有很多想要作千古第一高人的人，藐视净土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而加以毁谤。我们应当以诸佛诸祖为师，不应当以这种高人作为</w:t>
      </w:r>
      <w:r>
        <w:rPr>
          <w:rFonts w:hint="eastAsia" w:ascii="微软雅黑" w:hAnsi="微软雅黑" w:eastAsia="微软雅黑" w:cs="Tahoma"/>
          <w:color w:val="222222"/>
          <w:sz w:val="24"/>
          <w:szCs w:val="24"/>
        </w:rPr>
        <w:t>榜样</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可以在当生蒙佛慈力，往生西方。否则，了生脱死，必当在驴年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D1C46A2">
      <w:pPr>
        <w:rPr>
          <w:rFonts w:ascii="微软雅黑" w:hAnsi="微软雅黑" w:eastAsia="微软雅黑" w:cs="Tahoma"/>
          <w:color w:val="222222"/>
          <w:sz w:val="24"/>
          <w:szCs w:val="24"/>
        </w:rPr>
      </w:pPr>
    </w:p>
    <w:p w14:paraId="66BC08FC">
      <w:pPr>
        <w:rPr>
          <w:rFonts w:ascii="微软雅黑" w:hAnsi="微软雅黑" w:eastAsia="微软雅黑" w:cs="Tahoma"/>
          <w:color w:val="222222"/>
          <w:sz w:val="24"/>
          <w:szCs w:val="24"/>
        </w:rPr>
      </w:pPr>
    </w:p>
    <w:p w14:paraId="6650746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253E0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[1]【丈六八尺】</w:t>
      </w:r>
      <w:r>
        <w:rPr>
          <w:rFonts w:hint="eastAsia" w:ascii="微软雅黑" w:hAnsi="微软雅黑" w:eastAsia="微软雅黑" w:cs="Tahoma"/>
          <w:color w:val="585858" w:themeColor="text1" w:themeTint="A6"/>
          <w:sz w:val="24"/>
          <w:szCs w:val="24"/>
        </w:rPr>
        <w:t>《佛说观无量寿佛经》：“佛告阿难及韦提希。若欲至心生西方者。先当观于一丈六像在池水上。如先所说。无量寿佛身量无边。非是凡夫心力所及。然彼如来宿愿力故。有忆想者必得成就。但想佛像得无量福。况复观佛具足身相。阿弥陀佛神通如意。于十方国变现自在。或现大身满虚空中。或现小身丈六八尺。所现之形皆真金色。圆光化佛及宝莲花。如上所说。”</w:t>
      </w:r>
    </w:p>
    <w:p w14:paraId="4E477B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[2]【灵山会上】</w:t>
      </w:r>
      <w:r>
        <w:rPr>
          <w:rFonts w:hint="eastAsia" w:ascii="微软雅黑" w:hAnsi="微软雅黑" w:eastAsia="微软雅黑" w:cs="Tahoma"/>
          <w:color w:val="585858" w:themeColor="text1" w:themeTint="A6"/>
          <w:sz w:val="24"/>
          <w:szCs w:val="24"/>
        </w:rPr>
        <w:t>即释尊在灵鹫山说法度生时之会座。有二种说法：(一)指演说法华经之会座。法华经科注：“灵山会上妙法华经，昔日世尊金口宣畅。”(二)指拈花付法之会座。据大梵天王问佛决疑经载，释迦昔于灵山会上，手拈一花示众，迦叶见之，破颜微笑，世尊遂付以正法眼藏。世尊拈花付法之会座乃后世禅门付法之根本会座，其典故迄今犹广为流传。</w:t>
      </w:r>
    </w:p>
    <w:p w14:paraId="620D2DF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[3]【俨然】</w:t>
      </w:r>
      <w:r>
        <w:rPr>
          <w:rFonts w:hint="eastAsia" w:ascii="微软雅黑" w:hAnsi="微软雅黑" w:eastAsia="微软雅黑" w:cs="Tahoma"/>
          <w:color w:val="585858" w:themeColor="text1" w:themeTint="A6"/>
          <w:sz w:val="24"/>
          <w:szCs w:val="24"/>
        </w:rPr>
        <w:t>1.严肃庄重的样子。2.齐整有序的样子。3.真切、明显的样子。4.宛然；仿佛。</w:t>
      </w:r>
    </w:p>
    <w:p w14:paraId="5609936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[4]【驴年】</w:t>
      </w:r>
      <w:r>
        <w:rPr>
          <w:rFonts w:hint="eastAsia" w:ascii="微软雅黑" w:hAnsi="微软雅黑" w:eastAsia="微软雅黑" w:cs="Tahoma"/>
          <w:color w:val="585858" w:themeColor="text1" w:themeTint="A6"/>
          <w:sz w:val="24"/>
          <w:szCs w:val="24"/>
        </w:rPr>
        <w:t>指不可知的年月。《古尊宿语录》：“这痴汉汝与么搅驴年去，任经尘沙劫，无有见期。”</w:t>
      </w:r>
    </w:p>
    <w:p w14:paraId="44E538FE">
      <w:pPr>
        <w:rPr>
          <w:rFonts w:ascii="微软雅黑" w:hAnsi="微软雅黑" w:eastAsia="微软雅黑" w:cs="Tahoma"/>
          <w:color w:val="222222"/>
          <w:sz w:val="24"/>
          <w:szCs w:val="24"/>
        </w:rPr>
      </w:pPr>
    </w:p>
    <w:p w14:paraId="790DCE8D">
      <w:pPr>
        <w:rPr>
          <w:rFonts w:ascii="微软雅黑" w:hAnsi="微软雅黑" w:eastAsia="微软雅黑" w:cs="Tahoma"/>
          <w:color w:val="222222"/>
          <w:sz w:val="24"/>
          <w:szCs w:val="24"/>
        </w:rPr>
      </w:pPr>
    </w:p>
    <w:p w14:paraId="2422124F">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2339B4A8">
      <w:pPr>
        <w:pStyle w:val="2"/>
        <w:spacing w:before="0" w:after="0" w:line="240" w:lineRule="auto"/>
        <w:rPr>
          <w:sz w:val="24"/>
          <w:szCs w:val="24"/>
        </w:rPr>
      </w:pPr>
      <w:bookmarkStart w:id="154" w:name="_Toc9863"/>
      <w:r>
        <w:rPr>
          <w:rFonts w:hint="eastAsia"/>
          <w:sz w:val="24"/>
          <w:szCs w:val="24"/>
        </w:rPr>
        <w:t>复（陈慧恭，孙慧甲）书</w:t>
      </w:r>
      <w:bookmarkEnd w:id="154"/>
    </w:p>
    <w:p w14:paraId="48D0968F">
      <w:pPr>
        <w:rPr>
          <w:rFonts w:ascii="微软雅黑" w:hAnsi="微软雅黑" w:eastAsia="微软雅黑"/>
          <w:b/>
          <w:color w:val="C00000"/>
          <w:sz w:val="24"/>
          <w:szCs w:val="24"/>
        </w:rPr>
      </w:pPr>
    </w:p>
    <w:p w14:paraId="215B71C9">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接手书，不胜欣慰。光以五十八年之阅历，知净土一法，为十方三世一切诸佛，上成佛道，下化众生之总持法门。余诸法门，虽则高深玄妙，而博地凡夫，谁能现生亲证，而得其实益。</w:t>
      </w:r>
    </w:p>
    <w:p w14:paraId="65BB4105">
      <w:pPr>
        <w:rPr>
          <w:rFonts w:ascii="微软雅黑" w:hAnsi="微软雅黑" w:eastAsia="微软雅黑" w:cs="Tahoma"/>
          <w:sz w:val="24"/>
          <w:szCs w:val="24"/>
        </w:rPr>
      </w:pPr>
      <w:r>
        <w:rPr>
          <w:rFonts w:ascii="微软雅黑" w:hAnsi="微软雅黑" w:eastAsia="微软雅黑" w:cs="Tahoma"/>
          <w:sz w:val="24"/>
          <w:szCs w:val="24"/>
        </w:rPr>
        <w:t>接到你的信，非常欣慰。我以五十八年的阅历，知道净土这</w:t>
      </w:r>
      <w:r>
        <w:rPr>
          <w:rFonts w:hint="eastAsia" w:ascii="微软雅黑" w:hAnsi="微软雅黑" w:eastAsia="微软雅黑" w:cs="Tahoma"/>
          <w:sz w:val="24"/>
          <w:szCs w:val="24"/>
        </w:rPr>
        <w:t>一</w:t>
      </w:r>
      <w:r>
        <w:rPr>
          <w:rFonts w:ascii="微软雅黑" w:hAnsi="微软雅黑" w:eastAsia="微软雅黑" w:cs="Tahoma"/>
          <w:sz w:val="24"/>
          <w:szCs w:val="24"/>
        </w:rPr>
        <w:t>法门，是十方</w:t>
      </w:r>
      <w:r>
        <w:rPr>
          <w:rFonts w:hint="eastAsia" w:ascii="微软雅黑" w:hAnsi="微软雅黑" w:eastAsia="微软雅黑" w:cs="Tahoma"/>
          <w:color w:val="7F7F7F" w:themeColor="background1" w:themeShade="80"/>
          <w:sz w:val="24"/>
          <w:szCs w:val="24"/>
        </w:rPr>
        <w:t>（东、南、西、北、东南、西南、西北、东北、上、下）</w:t>
      </w:r>
      <w:r>
        <w:rPr>
          <w:rFonts w:ascii="微软雅黑" w:hAnsi="微软雅黑" w:eastAsia="微软雅黑" w:cs="Tahoma"/>
          <w:sz w:val="24"/>
          <w:szCs w:val="24"/>
        </w:rPr>
        <w:t>三世</w:t>
      </w:r>
      <w:r>
        <w:rPr>
          <w:rFonts w:hint="eastAsia" w:ascii="微软雅黑" w:hAnsi="微软雅黑" w:eastAsia="微软雅黑" w:cs="Tahoma"/>
          <w:color w:val="7F7F7F" w:themeColor="background1" w:themeShade="80"/>
          <w:sz w:val="24"/>
          <w:szCs w:val="24"/>
        </w:rPr>
        <w:t>（现在、过去、未来）</w:t>
      </w:r>
      <w:r>
        <w:rPr>
          <w:rFonts w:ascii="微软雅黑" w:hAnsi="微软雅黑" w:eastAsia="微软雅黑" w:cs="Tahoma"/>
          <w:sz w:val="24"/>
          <w:szCs w:val="24"/>
        </w:rPr>
        <w:t>一切诸佛，上成佛道，下化众生的总持法门。其余的</w:t>
      </w:r>
      <w:r>
        <w:rPr>
          <w:rFonts w:hint="eastAsia" w:ascii="微软雅黑" w:hAnsi="微软雅黑" w:eastAsia="微软雅黑" w:cs="Tahoma"/>
          <w:sz w:val="24"/>
          <w:szCs w:val="24"/>
        </w:rPr>
        <w:t>各种</w:t>
      </w:r>
      <w:r>
        <w:rPr>
          <w:rFonts w:ascii="微软雅黑" w:hAnsi="微软雅黑" w:eastAsia="微软雅黑" w:cs="Tahoma"/>
          <w:sz w:val="24"/>
          <w:szCs w:val="24"/>
        </w:rPr>
        <w:t>法门，虽然也高深玄妙，</w:t>
      </w:r>
      <w:r>
        <w:rPr>
          <w:rFonts w:hint="eastAsia" w:ascii="微软雅黑" w:hAnsi="微软雅黑" w:eastAsia="微软雅黑" w:cs="Tahoma"/>
          <w:sz w:val="24"/>
          <w:szCs w:val="24"/>
        </w:rPr>
        <w:t>然</w:t>
      </w:r>
      <w:r>
        <w:rPr>
          <w:rFonts w:ascii="微软雅黑" w:hAnsi="微软雅黑" w:eastAsia="微软雅黑" w:cs="Tahoma"/>
          <w:sz w:val="24"/>
          <w:szCs w:val="24"/>
        </w:rPr>
        <w:t>而作为博地凡夫，谁能现生亲</w:t>
      </w:r>
      <w:r>
        <w:rPr>
          <w:rFonts w:hint="eastAsia" w:ascii="微软雅黑" w:hAnsi="微软雅黑" w:eastAsia="微软雅黑" w:cs="Tahoma"/>
          <w:sz w:val="24"/>
          <w:szCs w:val="24"/>
        </w:rPr>
        <w:t>身</w:t>
      </w:r>
      <w:r>
        <w:rPr>
          <w:rFonts w:ascii="微软雅黑" w:hAnsi="微软雅黑" w:eastAsia="微软雅黑" w:cs="Tahoma"/>
          <w:sz w:val="24"/>
          <w:szCs w:val="24"/>
        </w:rPr>
        <w:t>证</w:t>
      </w:r>
      <w:r>
        <w:rPr>
          <w:rFonts w:hint="eastAsia" w:ascii="微软雅黑" w:hAnsi="微软雅黑" w:eastAsia="微软雅黑" w:cs="Tahoma"/>
          <w:sz w:val="24"/>
          <w:szCs w:val="24"/>
        </w:rPr>
        <w:t>得</w:t>
      </w:r>
      <w:r>
        <w:rPr>
          <w:rFonts w:ascii="微软雅黑" w:hAnsi="微软雅黑" w:eastAsia="微软雅黑" w:cs="Tahoma"/>
          <w:sz w:val="24"/>
          <w:szCs w:val="24"/>
        </w:rPr>
        <w:t>，</w:t>
      </w:r>
      <w:r>
        <w:rPr>
          <w:rFonts w:hint="eastAsia" w:ascii="微软雅黑" w:hAnsi="微软雅黑" w:eastAsia="微软雅黑" w:cs="Tahoma"/>
          <w:sz w:val="24"/>
          <w:szCs w:val="24"/>
        </w:rPr>
        <w:t>而</w:t>
      </w:r>
      <w:r>
        <w:rPr>
          <w:rFonts w:ascii="微软雅黑" w:hAnsi="微软雅黑" w:eastAsia="微软雅黑" w:cs="Tahoma"/>
          <w:sz w:val="24"/>
          <w:szCs w:val="24"/>
        </w:rPr>
        <w:t>得到实际</w:t>
      </w:r>
      <w:r>
        <w:rPr>
          <w:rFonts w:hint="eastAsia" w:ascii="微软雅黑" w:hAnsi="微软雅黑" w:eastAsia="微软雅黑" w:cs="Tahoma"/>
          <w:sz w:val="24"/>
          <w:szCs w:val="24"/>
        </w:rPr>
        <w:t>的</w:t>
      </w:r>
      <w:r>
        <w:rPr>
          <w:rFonts w:ascii="微软雅黑" w:hAnsi="微软雅黑" w:eastAsia="微软雅黑" w:cs="Tahoma"/>
          <w:sz w:val="24"/>
          <w:szCs w:val="24"/>
        </w:rPr>
        <w:t>利益呢？</w:t>
      </w:r>
    </w:p>
    <w:p w14:paraId="2143C895">
      <w:pPr>
        <w:rPr>
          <w:rFonts w:ascii="微软雅黑" w:hAnsi="微软雅黑" w:eastAsia="微软雅黑" w:cs="Tahoma"/>
          <w:sz w:val="24"/>
          <w:szCs w:val="24"/>
        </w:rPr>
      </w:pPr>
    </w:p>
    <w:p w14:paraId="3728B199">
      <w:pPr>
        <w:rPr>
          <w:rFonts w:ascii="微软雅黑" w:hAnsi="微软雅黑" w:eastAsia="微软雅黑"/>
          <w:b/>
          <w:color w:val="C00000"/>
          <w:sz w:val="24"/>
          <w:szCs w:val="24"/>
        </w:rPr>
      </w:pPr>
      <w:r>
        <w:rPr>
          <w:rFonts w:hint="eastAsia" w:ascii="微软雅黑" w:hAnsi="微软雅黑" w:eastAsia="微软雅黑"/>
          <w:b/>
          <w:color w:val="C00000"/>
          <w:sz w:val="24"/>
          <w:szCs w:val="24"/>
        </w:rPr>
        <w:t>唯信愿念佛，求生西方，则可仗佛慈力，接引往生。既生西方，则超凡入圣，了生脱死，最下者，便与小乘四果阿罗汉，圆教七信位菩萨齐。</w:t>
      </w:r>
    </w:p>
    <w:p w14:paraId="454459CE">
      <w:pPr>
        <w:rPr>
          <w:rFonts w:ascii="微软雅黑" w:hAnsi="微软雅黑" w:eastAsia="微软雅黑" w:cs="Tahoma"/>
          <w:sz w:val="24"/>
          <w:szCs w:val="24"/>
        </w:rPr>
      </w:pPr>
      <w:r>
        <w:rPr>
          <w:rFonts w:ascii="微软雅黑" w:hAnsi="微软雅黑" w:eastAsia="微软雅黑" w:cs="Tahoma"/>
          <w:sz w:val="24"/>
          <w:szCs w:val="24"/>
        </w:rPr>
        <w:t>唯有信愿念佛，求生西方极乐世界，</w:t>
      </w:r>
      <w:r>
        <w:rPr>
          <w:rFonts w:hint="eastAsia" w:ascii="微软雅黑" w:hAnsi="微软雅黑" w:eastAsia="微软雅黑" w:cs="Tahoma"/>
          <w:sz w:val="24"/>
          <w:szCs w:val="24"/>
        </w:rPr>
        <w:t>才可</w:t>
      </w:r>
      <w:r>
        <w:rPr>
          <w:rFonts w:ascii="微软雅黑" w:hAnsi="微软雅黑" w:eastAsia="微软雅黑" w:cs="Tahoma"/>
          <w:sz w:val="24"/>
          <w:szCs w:val="24"/>
        </w:rPr>
        <w:t>仗佛慈力，接引往生。</w:t>
      </w:r>
      <w:r>
        <w:rPr>
          <w:rFonts w:hint="eastAsia" w:ascii="微软雅黑" w:hAnsi="微软雅黑" w:eastAsia="微软雅黑" w:cs="Tahoma"/>
          <w:sz w:val="24"/>
          <w:szCs w:val="24"/>
        </w:rPr>
        <w:t>往</w:t>
      </w:r>
      <w:r>
        <w:rPr>
          <w:rFonts w:ascii="微软雅黑" w:hAnsi="微软雅黑" w:eastAsia="微软雅黑" w:cs="Tahoma"/>
          <w:sz w:val="24"/>
          <w:szCs w:val="24"/>
        </w:rPr>
        <w:t>生到西方</w:t>
      </w:r>
      <w:r>
        <w:rPr>
          <w:rFonts w:hint="eastAsia" w:ascii="微软雅黑" w:hAnsi="微软雅黑" w:eastAsia="微软雅黑" w:cs="Tahoma"/>
          <w:sz w:val="24"/>
          <w:szCs w:val="24"/>
        </w:rPr>
        <w:t>之后</w:t>
      </w:r>
      <w:r>
        <w:rPr>
          <w:rFonts w:ascii="微软雅黑" w:hAnsi="微软雅黑" w:eastAsia="微软雅黑" w:cs="Tahoma"/>
          <w:sz w:val="24"/>
          <w:szCs w:val="24"/>
        </w:rPr>
        <w:t>，就超凡入圣，了生脱死</w:t>
      </w:r>
      <w:r>
        <w:rPr>
          <w:rFonts w:hint="eastAsia" w:ascii="微软雅黑" w:hAnsi="微软雅黑" w:eastAsia="微软雅黑" w:cs="Tahoma"/>
          <w:sz w:val="24"/>
          <w:szCs w:val="24"/>
        </w:rPr>
        <w:t>了</w:t>
      </w:r>
      <w:r>
        <w:rPr>
          <w:rFonts w:ascii="微软雅黑" w:hAnsi="微软雅黑" w:eastAsia="微软雅黑" w:cs="Tahoma"/>
          <w:sz w:val="24"/>
          <w:szCs w:val="24"/>
        </w:rPr>
        <w:t>。最下</w:t>
      </w:r>
      <w:r>
        <w:rPr>
          <w:rFonts w:hint="eastAsia" w:ascii="微软雅黑" w:hAnsi="微软雅黑" w:eastAsia="微软雅黑" w:cs="Tahoma"/>
          <w:sz w:val="24"/>
          <w:szCs w:val="24"/>
        </w:rPr>
        <w:t>的品位</w:t>
      </w:r>
      <w:r>
        <w:rPr>
          <w:rFonts w:ascii="微软雅黑" w:hAnsi="微软雅黑" w:eastAsia="微软雅黑" w:cs="Tahoma"/>
          <w:sz w:val="24"/>
          <w:szCs w:val="24"/>
        </w:rPr>
        <w:t>，</w:t>
      </w:r>
      <w:r>
        <w:rPr>
          <w:rFonts w:hint="eastAsia" w:ascii="微软雅黑" w:hAnsi="微软雅黑" w:eastAsia="微软雅黑" w:cs="Tahoma"/>
          <w:sz w:val="24"/>
          <w:szCs w:val="24"/>
        </w:rPr>
        <w:t>也</w:t>
      </w:r>
      <w:r>
        <w:rPr>
          <w:rFonts w:ascii="微软雅黑" w:hAnsi="微软雅黑" w:eastAsia="微软雅黑" w:cs="Tahoma"/>
          <w:sz w:val="24"/>
          <w:szCs w:val="24"/>
        </w:rPr>
        <w:t>与小乘四果阿罗汉，圆教七信位</w:t>
      </w:r>
      <w:r>
        <w:rPr>
          <w:rFonts w:hint="eastAsia" w:ascii="微软雅黑" w:hAnsi="微软雅黑" w:eastAsia="微软雅黑" w:cs="Tahoma"/>
          <w:sz w:val="24"/>
          <w:szCs w:val="24"/>
        </w:rPr>
        <w:t>的</w:t>
      </w:r>
      <w:r>
        <w:rPr>
          <w:rFonts w:ascii="微软雅黑" w:hAnsi="微软雅黑" w:eastAsia="微软雅黑" w:cs="Tahoma"/>
          <w:sz w:val="24"/>
          <w:szCs w:val="24"/>
        </w:rPr>
        <w:t>菩萨齐等。</w:t>
      </w:r>
    </w:p>
    <w:p w14:paraId="44D146D0">
      <w:pPr>
        <w:rPr>
          <w:rFonts w:ascii="微软雅黑" w:hAnsi="微软雅黑" w:eastAsia="微软雅黑" w:cs="Tahoma"/>
          <w:sz w:val="24"/>
          <w:szCs w:val="24"/>
        </w:rPr>
      </w:pPr>
    </w:p>
    <w:p w14:paraId="29A5A6AF">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是知净土法门，乃如来一代所说诸法门中之特别法门，不得以一切法门之修证相比而论。</w:t>
      </w:r>
    </w:p>
    <w:p w14:paraId="26775FC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w:t>
      </w:r>
      <w:r>
        <w:rPr>
          <w:rFonts w:ascii="微软雅黑" w:hAnsi="微软雅黑" w:eastAsia="微软雅黑" w:cs="Tahoma"/>
          <w:color w:val="222222"/>
          <w:sz w:val="24"/>
          <w:szCs w:val="24"/>
        </w:rPr>
        <w:t>净土法门，是如来一代时教所说诸多法门中的特别法门，不得用其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一切法门的修证</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与净土法门相比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论</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w:t>
      </w:r>
    </w:p>
    <w:p w14:paraId="7DE9DB41">
      <w:pPr>
        <w:rPr>
          <w:rFonts w:ascii="微软雅黑" w:hAnsi="微软雅黑" w:eastAsia="微软雅黑" w:cs="Tahoma"/>
          <w:color w:val="222222"/>
          <w:sz w:val="24"/>
          <w:szCs w:val="24"/>
        </w:rPr>
      </w:pPr>
    </w:p>
    <w:p w14:paraId="6CC0400D">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许多大聪明人，视净土为小乘，不但自不修持，且多方辟驳，破人修持。不知此法，乃凡圣同修之法。将堕地狱之业力凡夫，能念佛名，即可直下往生。将成佛道之等觉菩萨，尚须以十大愿王功德，回向往生西方极乐世界，以期圆满佛果。</w:t>
      </w:r>
    </w:p>
    <w:p w14:paraId="0560ACEC">
      <w:pPr>
        <w:rPr>
          <w:rFonts w:ascii="微软雅黑" w:hAnsi="微软雅黑" w:eastAsia="微软雅黑" w:cs="Tahoma"/>
          <w:sz w:val="24"/>
          <w:szCs w:val="24"/>
        </w:rPr>
      </w:pPr>
      <w:r>
        <w:rPr>
          <w:rFonts w:ascii="微软雅黑" w:hAnsi="微软雅黑" w:eastAsia="微软雅黑" w:cs="Tahoma"/>
          <w:sz w:val="24"/>
          <w:szCs w:val="24"/>
        </w:rPr>
        <w:t>现在许多大聪明人，</w:t>
      </w:r>
      <w:r>
        <w:rPr>
          <w:rFonts w:hint="eastAsia" w:ascii="微软雅黑" w:hAnsi="微软雅黑" w:eastAsia="微软雅黑" w:cs="Tahoma"/>
          <w:sz w:val="24"/>
          <w:szCs w:val="24"/>
        </w:rPr>
        <w:t>将</w:t>
      </w:r>
      <w:r>
        <w:rPr>
          <w:rFonts w:ascii="微软雅黑" w:hAnsi="微软雅黑" w:eastAsia="微软雅黑" w:cs="Tahoma"/>
          <w:sz w:val="24"/>
          <w:szCs w:val="24"/>
        </w:rPr>
        <w:t>净土法门</w:t>
      </w:r>
      <w:r>
        <w:rPr>
          <w:rFonts w:hint="eastAsia" w:ascii="微软雅黑" w:hAnsi="微软雅黑" w:eastAsia="微软雅黑" w:cs="Tahoma"/>
          <w:sz w:val="24"/>
          <w:szCs w:val="24"/>
        </w:rPr>
        <w:t>视为</w:t>
      </w:r>
      <w:r>
        <w:rPr>
          <w:rFonts w:ascii="微软雅黑" w:hAnsi="微软雅黑" w:eastAsia="微软雅黑" w:cs="Tahoma"/>
          <w:sz w:val="24"/>
          <w:szCs w:val="24"/>
        </w:rPr>
        <w:t>小乘法</w:t>
      </w:r>
      <w:r>
        <w:rPr>
          <w:rFonts w:hint="eastAsia" w:ascii="微软雅黑" w:hAnsi="微软雅黑" w:eastAsia="微软雅黑" w:cs="Tahoma"/>
          <w:sz w:val="24"/>
          <w:szCs w:val="24"/>
        </w:rPr>
        <w:t>门</w:t>
      </w:r>
      <w:r>
        <w:rPr>
          <w:rFonts w:ascii="微软雅黑" w:hAnsi="微软雅黑" w:eastAsia="微软雅黑" w:cs="Tahoma"/>
          <w:sz w:val="24"/>
          <w:szCs w:val="24"/>
        </w:rPr>
        <w:t>，不但自己不修持，</w:t>
      </w:r>
      <w:r>
        <w:rPr>
          <w:rFonts w:hint="eastAsia" w:ascii="微软雅黑" w:hAnsi="微软雅黑" w:eastAsia="微软雅黑" w:cs="Tahoma"/>
          <w:sz w:val="24"/>
          <w:szCs w:val="24"/>
        </w:rPr>
        <w:t>并</w:t>
      </w:r>
      <w:r>
        <w:rPr>
          <w:rFonts w:ascii="微软雅黑" w:hAnsi="微软雅黑" w:eastAsia="微软雅黑" w:cs="Tahoma"/>
          <w:sz w:val="24"/>
          <w:szCs w:val="24"/>
        </w:rPr>
        <w:t>且</w:t>
      </w:r>
      <w:r>
        <w:rPr>
          <w:rFonts w:hint="eastAsia" w:ascii="微软雅黑" w:hAnsi="微软雅黑" w:eastAsia="微软雅黑" w:cs="Tahoma"/>
          <w:sz w:val="24"/>
          <w:szCs w:val="24"/>
        </w:rPr>
        <w:t>还</w:t>
      </w:r>
      <w:r>
        <w:rPr>
          <w:rFonts w:ascii="微软雅黑" w:hAnsi="微软雅黑" w:eastAsia="微软雅黑" w:cs="Tahoma"/>
          <w:sz w:val="24"/>
          <w:szCs w:val="24"/>
        </w:rPr>
        <w:t>多方</w:t>
      </w:r>
      <w:r>
        <w:rPr>
          <w:rFonts w:hint="eastAsia" w:ascii="微软雅黑" w:hAnsi="微软雅黑" w:eastAsia="微软雅黑" w:cs="Tahoma"/>
          <w:sz w:val="24"/>
          <w:szCs w:val="24"/>
        </w:rPr>
        <w:t>驳斥</w:t>
      </w:r>
      <w:r>
        <w:rPr>
          <w:rFonts w:ascii="微软雅黑" w:hAnsi="微软雅黑" w:eastAsia="微软雅黑" w:cs="Tahoma"/>
          <w:sz w:val="24"/>
          <w:szCs w:val="24"/>
        </w:rPr>
        <w:t>，破坏他人的修持。</w:t>
      </w:r>
      <w:r>
        <w:rPr>
          <w:rFonts w:hint="eastAsia" w:ascii="微软雅黑" w:hAnsi="微软雅黑" w:eastAsia="微软雅黑" w:cs="Tahoma"/>
          <w:sz w:val="24"/>
          <w:szCs w:val="24"/>
        </w:rPr>
        <w:t>他们</w:t>
      </w:r>
      <w:r>
        <w:rPr>
          <w:rFonts w:ascii="微软雅黑" w:hAnsi="微软雅黑" w:eastAsia="微软雅黑" w:cs="Tahoma"/>
          <w:sz w:val="24"/>
          <w:szCs w:val="24"/>
        </w:rPr>
        <w:t>不知</w:t>
      </w:r>
      <w:r>
        <w:rPr>
          <w:rFonts w:hint="eastAsia" w:ascii="微软雅黑" w:hAnsi="微软雅黑" w:eastAsia="微软雅黑" w:cs="Tahoma"/>
          <w:sz w:val="24"/>
          <w:szCs w:val="24"/>
        </w:rPr>
        <w:t>道</w:t>
      </w:r>
      <w:r>
        <w:rPr>
          <w:rFonts w:ascii="微软雅黑" w:hAnsi="微软雅黑" w:eastAsia="微软雅黑" w:cs="Tahoma"/>
          <w:sz w:val="24"/>
          <w:szCs w:val="24"/>
        </w:rPr>
        <w:t>这个法门，是凡夫圣者共同修习的法门。将要堕入地狱的业力凡夫，</w:t>
      </w:r>
      <w:r>
        <w:rPr>
          <w:rFonts w:hint="eastAsia" w:ascii="微软雅黑" w:hAnsi="微软雅黑" w:eastAsia="微软雅黑" w:cs="Tahoma"/>
          <w:sz w:val="24"/>
          <w:szCs w:val="24"/>
        </w:rPr>
        <w:t>若</w:t>
      </w:r>
      <w:r>
        <w:rPr>
          <w:rFonts w:ascii="微软雅黑" w:hAnsi="微软雅黑" w:eastAsia="微软雅黑" w:cs="Tahoma"/>
          <w:sz w:val="24"/>
          <w:szCs w:val="24"/>
        </w:rPr>
        <w:t>能称念佛名，就可</w:t>
      </w:r>
      <w:r>
        <w:rPr>
          <w:rFonts w:hint="eastAsia" w:ascii="微软雅黑" w:hAnsi="微软雅黑" w:eastAsia="微软雅黑" w:cs="Tahoma"/>
          <w:sz w:val="24"/>
          <w:szCs w:val="24"/>
        </w:rPr>
        <w:t>直下</w:t>
      </w:r>
      <w:r>
        <w:rPr>
          <w:rFonts w:ascii="微软雅黑" w:hAnsi="微软雅黑" w:eastAsia="微软雅黑" w:cs="Tahoma"/>
          <w:sz w:val="24"/>
          <w:szCs w:val="24"/>
        </w:rPr>
        <w:t>往生</w:t>
      </w:r>
      <w:r>
        <w:rPr>
          <w:rFonts w:hint="eastAsia" w:ascii="微软雅黑" w:hAnsi="微软雅黑" w:eastAsia="微软雅黑" w:cs="Tahoma"/>
          <w:sz w:val="24"/>
          <w:szCs w:val="24"/>
        </w:rPr>
        <w:t>；</w:t>
      </w:r>
      <w:r>
        <w:rPr>
          <w:rFonts w:ascii="微软雅黑" w:hAnsi="微软雅黑" w:eastAsia="微软雅黑" w:cs="Tahoma"/>
          <w:sz w:val="24"/>
          <w:szCs w:val="24"/>
        </w:rPr>
        <w:t>将要成就佛道的等觉菩萨，</w:t>
      </w:r>
      <w:r>
        <w:rPr>
          <w:rFonts w:hint="eastAsia" w:ascii="微软雅黑" w:hAnsi="微软雅黑" w:eastAsia="微软雅黑" w:cs="Tahoma"/>
          <w:sz w:val="24"/>
          <w:szCs w:val="24"/>
        </w:rPr>
        <w:t>仍然</w:t>
      </w:r>
      <w:r>
        <w:rPr>
          <w:rFonts w:ascii="微软雅黑" w:hAnsi="微软雅黑" w:eastAsia="微软雅黑" w:cs="Tahoma"/>
          <w:sz w:val="24"/>
          <w:szCs w:val="24"/>
        </w:rPr>
        <w:t>须要以十大愿王的功德，回向往生西方极乐世界，以期圆满佛果。</w:t>
      </w:r>
    </w:p>
    <w:p w14:paraId="72175B5D">
      <w:pPr>
        <w:rPr>
          <w:rFonts w:ascii="微软雅黑" w:hAnsi="微软雅黑" w:eastAsia="微软雅黑" w:cs="Tahoma"/>
          <w:sz w:val="24"/>
          <w:szCs w:val="24"/>
        </w:rPr>
      </w:pPr>
    </w:p>
    <w:p w14:paraId="4B93326F">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大矣哉，净土法门也。可怜哉，不唯不修持，而复辟驳之大聪明人。幸矣哉，愚夫愚妇，信愿持名，得与观音势至清净海众同为伴侣。</w:t>
      </w:r>
    </w:p>
    <w:p w14:paraId="4006C44A">
      <w:pPr>
        <w:rPr>
          <w:rFonts w:ascii="微软雅黑" w:hAnsi="微软雅黑" w:eastAsia="微软雅黑" w:cs="Tahoma"/>
          <w:sz w:val="24"/>
          <w:szCs w:val="24"/>
        </w:rPr>
      </w:pPr>
      <w:r>
        <w:rPr>
          <w:rFonts w:ascii="微软雅黑" w:hAnsi="微软雅黑" w:eastAsia="微软雅黑" w:cs="Tahoma"/>
          <w:sz w:val="24"/>
          <w:szCs w:val="24"/>
        </w:rPr>
        <w:t>广大啊</w:t>
      </w:r>
      <w:r>
        <w:rPr>
          <w:rFonts w:hint="eastAsia" w:ascii="微软雅黑" w:hAnsi="微软雅黑" w:eastAsia="微软雅黑" w:cs="Tahoma"/>
          <w:sz w:val="24"/>
          <w:szCs w:val="24"/>
        </w:rPr>
        <w:t>，净土法门。</w:t>
      </w:r>
      <w:r>
        <w:rPr>
          <w:rFonts w:ascii="微软雅黑" w:hAnsi="微软雅黑" w:eastAsia="微软雅黑" w:cs="Tahoma"/>
          <w:sz w:val="24"/>
          <w:szCs w:val="24"/>
        </w:rPr>
        <w:t>可怜</w:t>
      </w:r>
      <w:r>
        <w:rPr>
          <w:rFonts w:hint="eastAsia" w:ascii="微软雅黑" w:hAnsi="微软雅黑" w:eastAsia="微软雅黑" w:cs="Tahoma"/>
          <w:sz w:val="24"/>
          <w:szCs w:val="24"/>
        </w:rPr>
        <w:t>啊，</w:t>
      </w:r>
      <w:r>
        <w:rPr>
          <w:rFonts w:ascii="微软雅黑" w:hAnsi="微软雅黑" w:eastAsia="微软雅黑" w:cs="Tahoma"/>
          <w:sz w:val="24"/>
          <w:szCs w:val="24"/>
        </w:rPr>
        <w:t>那些不仅自己不修持，反而来</w:t>
      </w:r>
      <w:r>
        <w:rPr>
          <w:rFonts w:hint="eastAsia" w:ascii="微软雅黑" w:hAnsi="微软雅黑" w:eastAsia="微软雅黑" w:cs="Tahoma"/>
          <w:sz w:val="24"/>
          <w:szCs w:val="24"/>
        </w:rPr>
        <w:t>驳斥净土法门</w:t>
      </w:r>
      <w:r>
        <w:rPr>
          <w:rFonts w:ascii="微软雅黑" w:hAnsi="微软雅黑" w:eastAsia="微软雅黑" w:cs="Tahoma"/>
          <w:sz w:val="24"/>
          <w:szCs w:val="24"/>
        </w:rPr>
        <w:t>的大聪明人</w:t>
      </w:r>
      <w:r>
        <w:rPr>
          <w:rFonts w:hint="eastAsia" w:ascii="微软雅黑" w:hAnsi="微软雅黑" w:eastAsia="微软雅黑" w:cs="Tahoma"/>
          <w:sz w:val="24"/>
          <w:szCs w:val="24"/>
        </w:rPr>
        <w:t>！</w:t>
      </w:r>
      <w:r>
        <w:rPr>
          <w:rFonts w:ascii="微软雅黑" w:hAnsi="微软雅黑" w:eastAsia="微软雅黑" w:cs="Tahoma"/>
          <w:sz w:val="24"/>
          <w:szCs w:val="24"/>
        </w:rPr>
        <w:t>庆幸</w:t>
      </w:r>
      <w:r>
        <w:rPr>
          <w:rFonts w:hint="eastAsia" w:ascii="微软雅黑" w:hAnsi="微软雅黑" w:eastAsia="微软雅黑" w:cs="Tahoma"/>
          <w:sz w:val="24"/>
          <w:szCs w:val="24"/>
        </w:rPr>
        <w:t>啊，</w:t>
      </w:r>
      <w:r>
        <w:rPr>
          <w:rFonts w:ascii="微软雅黑" w:hAnsi="微软雅黑" w:eastAsia="微软雅黑" w:cs="Tahoma"/>
          <w:sz w:val="24"/>
          <w:szCs w:val="24"/>
        </w:rPr>
        <w:t>愚夫愚妇</w:t>
      </w:r>
      <w:r>
        <w:rPr>
          <w:rFonts w:hint="eastAsia" w:ascii="微软雅黑" w:hAnsi="微软雅黑" w:eastAsia="微软雅黑" w:cs="Tahoma"/>
          <w:sz w:val="24"/>
          <w:szCs w:val="24"/>
        </w:rPr>
        <w:t>，只要</w:t>
      </w:r>
      <w:r>
        <w:rPr>
          <w:rFonts w:ascii="微软雅黑" w:hAnsi="微软雅黑" w:eastAsia="微软雅黑" w:cs="Tahoma"/>
          <w:sz w:val="24"/>
          <w:szCs w:val="24"/>
        </w:rPr>
        <w:t>信愿持名，</w:t>
      </w:r>
      <w:r>
        <w:rPr>
          <w:rFonts w:hint="eastAsia" w:ascii="微软雅黑" w:hAnsi="微软雅黑" w:eastAsia="微软雅黑" w:cs="Tahoma"/>
          <w:sz w:val="24"/>
          <w:szCs w:val="24"/>
        </w:rPr>
        <w:t>就能</w:t>
      </w:r>
      <w:r>
        <w:rPr>
          <w:rFonts w:ascii="微软雅黑" w:hAnsi="微软雅黑" w:eastAsia="微软雅黑" w:cs="Tahoma"/>
          <w:sz w:val="24"/>
          <w:szCs w:val="24"/>
        </w:rPr>
        <w:t>与观</w:t>
      </w:r>
      <w:r>
        <w:rPr>
          <w:rFonts w:hint="eastAsia" w:ascii="微软雅黑" w:hAnsi="微软雅黑" w:eastAsia="微软雅黑" w:cs="Tahoma"/>
          <w:sz w:val="24"/>
          <w:szCs w:val="24"/>
        </w:rPr>
        <w:t>世</w:t>
      </w:r>
      <w:r>
        <w:rPr>
          <w:rFonts w:ascii="微软雅黑" w:hAnsi="微软雅黑" w:eastAsia="微软雅黑" w:cs="Tahoma"/>
          <w:sz w:val="24"/>
          <w:szCs w:val="24"/>
        </w:rPr>
        <w:t>音菩萨、大势至菩萨</w:t>
      </w:r>
      <w:r>
        <w:rPr>
          <w:rFonts w:hint="eastAsia" w:ascii="微软雅黑" w:hAnsi="微软雅黑" w:eastAsia="微软雅黑" w:cs="Tahoma"/>
          <w:sz w:val="24"/>
          <w:szCs w:val="24"/>
        </w:rPr>
        <w:t>等</w:t>
      </w:r>
      <w:r>
        <w:rPr>
          <w:rFonts w:ascii="微软雅黑" w:hAnsi="微软雅黑" w:eastAsia="微软雅黑" w:cs="Tahoma"/>
          <w:sz w:val="24"/>
          <w:szCs w:val="24"/>
        </w:rPr>
        <w:t>清净大海众菩萨同为伴侣</w:t>
      </w:r>
      <w:r>
        <w:rPr>
          <w:rFonts w:hint="eastAsia" w:ascii="微软雅黑" w:hAnsi="微软雅黑" w:eastAsia="微软雅黑" w:cs="Tahoma"/>
          <w:sz w:val="24"/>
          <w:szCs w:val="24"/>
        </w:rPr>
        <w:t>！</w:t>
      </w:r>
    </w:p>
    <w:p w14:paraId="68E75968">
      <w:pPr>
        <w:rPr>
          <w:rFonts w:ascii="微软雅黑" w:hAnsi="微软雅黑" w:eastAsia="微软雅黑" w:cs="Tahoma"/>
          <w:sz w:val="24"/>
          <w:szCs w:val="24"/>
        </w:rPr>
      </w:pPr>
    </w:p>
    <w:p w14:paraId="7A07B84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彼大聪明人，纵有宿福，不即堕落三途，而望愚夫愚妇之肩背而不可得。况既谤此法，难免堕落乎。</w:t>
      </w:r>
    </w:p>
    <w:p w14:paraId="3D7055AE">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那些大聪明人，纵然有</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注定</w:t>
      </w:r>
      <w:r>
        <w:rPr>
          <w:rFonts w:ascii="微软雅黑" w:hAnsi="微软雅黑" w:eastAsia="微软雅黑" w:cs="Tahoma"/>
          <w:color w:val="222222"/>
          <w:sz w:val="24"/>
          <w:szCs w:val="24"/>
        </w:rPr>
        <w:t>的福</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，不会立即堕落三途</w:t>
      </w:r>
      <w:r>
        <w:rPr>
          <w:rFonts w:hint="eastAsia" w:ascii="微软雅黑" w:hAnsi="微软雅黑" w:eastAsia="微软雅黑" w:cs="Tahoma"/>
          <w:color w:val="222222"/>
          <w:sz w:val="24"/>
          <w:szCs w:val="24"/>
        </w:rPr>
        <w:t>恶道</w:t>
      </w:r>
      <w:r>
        <w:rPr>
          <w:rFonts w:ascii="微软雅黑" w:hAnsi="微软雅黑" w:eastAsia="微软雅黑" w:cs="Tahoma"/>
          <w:color w:val="222222"/>
          <w:sz w:val="24"/>
          <w:szCs w:val="24"/>
        </w:rPr>
        <w:t>，但是他</w:t>
      </w:r>
      <w:r>
        <w:rPr>
          <w:rFonts w:hint="eastAsia" w:ascii="微软雅黑" w:hAnsi="微软雅黑" w:eastAsia="微软雅黑" w:cs="Tahoma"/>
          <w:color w:val="222222"/>
          <w:sz w:val="24"/>
          <w:szCs w:val="24"/>
        </w:rPr>
        <w:t>们难以与</w:t>
      </w:r>
      <w:r>
        <w:rPr>
          <w:rFonts w:ascii="微软雅黑" w:hAnsi="微软雅黑" w:eastAsia="微软雅黑" w:cs="Tahoma"/>
          <w:color w:val="222222"/>
          <w:sz w:val="24"/>
          <w:szCs w:val="24"/>
        </w:rPr>
        <w:t>愚夫愚妇</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何况既然诽谤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法门，就难免会堕落</w:t>
      </w:r>
      <w:r>
        <w:rPr>
          <w:rFonts w:hint="eastAsia" w:ascii="微软雅黑" w:hAnsi="微软雅黑" w:eastAsia="微软雅黑" w:cs="Tahoma"/>
          <w:color w:val="222222"/>
          <w:sz w:val="24"/>
          <w:szCs w:val="24"/>
        </w:rPr>
        <w:t>呢？</w:t>
      </w:r>
    </w:p>
    <w:p w14:paraId="6D7B3E5B">
      <w:pPr>
        <w:rPr>
          <w:rFonts w:ascii="微软雅黑" w:hAnsi="微软雅黑" w:eastAsia="微软雅黑" w:cs="Tahoma"/>
          <w:color w:val="222222"/>
          <w:sz w:val="24"/>
          <w:szCs w:val="24"/>
        </w:rPr>
      </w:pPr>
    </w:p>
    <w:p w14:paraId="60E6D5F8">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彼受病，在好高务胜，实不知高胜之所以耳。使彼上观华藏海众诸菩萨，一致进行，以十大愿王求生西方，则惭愧欲死，何敢视此法门为小乘，而不屑修持乎。</w:t>
      </w:r>
    </w:p>
    <w:p w14:paraId="590FE742">
      <w:pPr>
        <w:rPr>
          <w:rFonts w:ascii="微软雅黑" w:hAnsi="微软雅黑" w:eastAsia="微软雅黑" w:cs="Tahoma"/>
          <w:sz w:val="24"/>
          <w:szCs w:val="24"/>
        </w:rPr>
      </w:pPr>
      <w:r>
        <w:rPr>
          <w:rFonts w:ascii="微软雅黑" w:hAnsi="微软雅黑" w:eastAsia="微软雅黑" w:cs="Tahoma"/>
          <w:sz w:val="24"/>
          <w:szCs w:val="24"/>
        </w:rPr>
        <w:t>他们</w:t>
      </w:r>
      <w:r>
        <w:rPr>
          <w:rFonts w:hint="eastAsia" w:ascii="微软雅黑" w:hAnsi="微软雅黑" w:eastAsia="微软雅黑" w:cs="Tahoma"/>
          <w:sz w:val="24"/>
          <w:szCs w:val="24"/>
        </w:rPr>
        <w:t>所患</w:t>
      </w:r>
      <w:r>
        <w:rPr>
          <w:rFonts w:ascii="微软雅黑" w:hAnsi="微软雅黑" w:eastAsia="微软雅黑" w:cs="Tahoma"/>
          <w:sz w:val="24"/>
          <w:szCs w:val="24"/>
        </w:rPr>
        <w:t>的</w:t>
      </w:r>
      <w:r>
        <w:rPr>
          <w:rFonts w:hint="eastAsia" w:ascii="微软雅黑" w:hAnsi="微软雅黑" w:eastAsia="微软雅黑" w:cs="Tahoma"/>
          <w:sz w:val="24"/>
          <w:szCs w:val="24"/>
        </w:rPr>
        <w:t>病</w:t>
      </w:r>
      <w:r>
        <w:rPr>
          <w:rFonts w:ascii="微软雅黑" w:hAnsi="微软雅黑" w:eastAsia="微软雅黑" w:cs="Tahoma"/>
          <w:sz w:val="24"/>
          <w:szCs w:val="24"/>
        </w:rPr>
        <w:t>，在于好高务胜，实际上并不知道高妙殊胜的所以然。假使他</w:t>
      </w:r>
      <w:r>
        <w:rPr>
          <w:rFonts w:hint="eastAsia" w:ascii="微软雅黑" w:hAnsi="微软雅黑" w:eastAsia="微软雅黑" w:cs="Tahoma"/>
          <w:sz w:val="24"/>
          <w:szCs w:val="24"/>
        </w:rPr>
        <w:t>们</w:t>
      </w:r>
      <w:r>
        <w:rPr>
          <w:rFonts w:ascii="微软雅黑" w:hAnsi="微软雅黑" w:eastAsia="微软雅黑" w:cs="Tahoma"/>
          <w:sz w:val="24"/>
          <w:szCs w:val="24"/>
        </w:rPr>
        <w:t>向上</w:t>
      </w:r>
      <w:r>
        <w:rPr>
          <w:rFonts w:hint="eastAsia" w:ascii="微软雅黑" w:hAnsi="微软雅黑" w:eastAsia="微软雅黑" w:cs="Tahoma"/>
          <w:sz w:val="24"/>
          <w:szCs w:val="24"/>
        </w:rPr>
        <w:t>观见</w:t>
      </w:r>
      <w:r>
        <w:rPr>
          <w:rFonts w:ascii="微软雅黑" w:hAnsi="微软雅黑" w:eastAsia="微软雅黑" w:cs="Tahoma"/>
          <w:sz w:val="24"/>
          <w:szCs w:val="24"/>
        </w:rPr>
        <w:t>华藏海众诸大菩萨，都</w:t>
      </w:r>
      <w:r>
        <w:rPr>
          <w:rFonts w:hint="eastAsia" w:ascii="微软雅黑" w:hAnsi="微软雅黑" w:eastAsia="微软雅黑" w:cs="Tahoma"/>
          <w:sz w:val="24"/>
          <w:szCs w:val="24"/>
        </w:rPr>
        <w:t>在</w:t>
      </w:r>
      <w:r>
        <w:rPr>
          <w:rFonts w:ascii="微软雅黑" w:hAnsi="微软雅黑" w:eastAsia="微软雅黑" w:cs="Tahoma"/>
          <w:sz w:val="24"/>
          <w:szCs w:val="24"/>
        </w:rPr>
        <w:t>一致进行以十大愿王求生西方</w:t>
      </w:r>
      <w:r>
        <w:rPr>
          <w:rFonts w:hint="eastAsia" w:ascii="微软雅黑" w:hAnsi="微软雅黑" w:eastAsia="微软雅黑" w:cs="Tahoma"/>
          <w:sz w:val="24"/>
          <w:szCs w:val="24"/>
        </w:rPr>
        <w:t>的修持</w:t>
      </w:r>
      <w:r>
        <w:rPr>
          <w:rFonts w:ascii="微软雅黑" w:hAnsi="微软雅黑" w:eastAsia="微软雅黑" w:cs="Tahoma"/>
          <w:sz w:val="24"/>
          <w:szCs w:val="24"/>
        </w:rPr>
        <w:t>，就会惭愧得要死，哪</w:t>
      </w:r>
      <w:r>
        <w:rPr>
          <w:rFonts w:hint="eastAsia" w:ascii="微软雅黑" w:hAnsi="微软雅黑" w:eastAsia="微软雅黑" w:cs="Tahoma"/>
          <w:sz w:val="24"/>
          <w:szCs w:val="24"/>
        </w:rPr>
        <w:t>还</w:t>
      </w:r>
      <w:r>
        <w:rPr>
          <w:rFonts w:ascii="微软雅黑" w:hAnsi="微软雅黑" w:eastAsia="微软雅黑" w:cs="Tahoma"/>
          <w:sz w:val="24"/>
          <w:szCs w:val="24"/>
        </w:rPr>
        <w:t>敢将净土法门</w:t>
      </w:r>
      <w:r>
        <w:rPr>
          <w:rFonts w:hint="eastAsia" w:ascii="微软雅黑" w:hAnsi="微软雅黑" w:eastAsia="微软雅黑" w:cs="Tahoma"/>
          <w:sz w:val="24"/>
          <w:szCs w:val="24"/>
        </w:rPr>
        <w:t>视作</w:t>
      </w:r>
      <w:r>
        <w:rPr>
          <w:rFonts w:ascii="微软雅黑" w:hAnsi="微软雅黑" w:eastAsia="微软雅黑" w:cs="Tahoma"/>
          <w:sz w:val="24"/>
          <w:szCs w:val="24"/>
        </w:rPr>
        <w:t>小乘，而不屑修持呢？</w:t>
      </w:r>
    </w:p>
    <w:p w14:paraId="2D4A28DF">
      <w:pPr>
        <w:rPr>
          <w:rFonts w:ascii="微软雅黑" w:hAnsi="微软雅黑" w:eastAsia="微软雅黑" w:cs="Tahoma"/>
          <w:sz w:val="24"/>
          <w:szCs w:val="24"/>
        </w:rPr>
      </w:pPr>
    </w:p>
    <w:p w14:paraId="4D6588CE">
      <w:pPr>
        <w:rPr>
          <w:rFonts w:ascii="微软雅黑" w:hAnsi="微软雅黑" w:eastAsia="微软雅黑" w:cs="Tahoma"/>
          <w:sz w:val="24"/>
          <w:szCs w:val="24"/>
        </w:rPr>
      </w:pPr>
    </w:p>
    <w:p w14:paraId="0C69CD3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C53A7C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[1]【望其项背】</w:t>
      </w:r>
      <w:r>
        <w:rPr>
          <w:rFonts w:hint="eastAsia" w:ascii="微软雅黑" w:hAnsi="微软雅黑" w:eastAsia="微软雅黑" w:cs="Tahoma"/>
          <w:color w:val="585858" w:themeColor="text1" w:themeTint="A6"/>
          <w:sz w:val="24"/>
          <w:szCs w:val="24"/>
        </w:rPr>
        <w:t>项：颈的后部。能够望见别人的颈项和背脊，表示差距不大，表示赶得上或比得上（多用于否定式）。</w:t>
      </w:r>
    </w:p>
    <w:p w14:paraId="69CE9724">
      <w:pPr>
        <w:rPr>
          <w:rFonts w:ascii="微软雅黑" w:hAnsi="微软雅黑" w:eastAsia="微软雅黑" w:cs="Tahoma"/>
          <w:sz w:val="24"/>
          <w:szCs w:val="24"/>
        </w:rPr>
      </w:pPr>
    </w:p>
    <w:p w14:paraId="749D8DAB">
      <w:pPr>
        <w:rPr>
          <w:rFonts w:ascii="微软雅黑" w:hAnsi="微软雅黑" w:eastAsia="微软雅黑" w:cs="Tahoma"/>
          <w:color w:val="222222"/>
          <w:sz w:val="24"/>
          <w:szCs w:val="24"/>
        </w:rPr>
      </w:pPr>
    </w:p>
    <w:p w14:paraId="7F74F45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13BE9DF">
      <w:pPr>
        <w:pStyle w:val="2"/>
        <w:spacing w:before="0" w:after="0" w:line="240" w:lineRule="auto"/>
        <w:rPr>
          <w:sz w:val="24"/>
          <w:szCs w:val="24"/>
        </w:rPr>
      </w:pPr>
      <w:bookmarkStart w:id="155" w:name="_Toc26215"/>
      <w:r>
        <w:rPr>
          <w:sz w:val="24"/>
          <w:szCs w:val="24"/>
        </w:rPr>
        <w:t>复念佛居士书</w:t>
      </w:r>
      <w:bookmarkEnd w:id="155"/>
    </w:p>
    <w:p w14:paraId="48BA9107">
      <w:pPr>
        <w:rPr>
          <w:rStyle w:val="19"/>
          <w:rFonts w:ascii="微软雅黑" w:hAnsi="微软雅黑" w:eastAsia="微软雅黑" w:cs="Tahoma"/>
          <w:color w:val="C00000"/>
          <w:sz w:val="24"/>
          <w:szCs w:val="24"/>
        </w:rPr>
      </w:pPr>
    </w:p>
    <w:p w14:paraId="26F16B66">
      <w:pPr>
        <w:rPr>
          <w:rFonts w:ascii="微软雅黑" w:hAnsi="微软雅黑" w:eastAsia="微软雅黑"/>
          <w:b/>
          <w:color w:val="C00000"/>
          <w:sz w:val="24"/>
          <w:szCs w:val="24"/>
        </w:rPr>
      </w:pPr>
      <w:r>
        <w:rPr>
          <w:rFonts w:hint="eastAsia" w:ascii="微软雅黑" w:hAnsi="微软雅黑" w:eastAsia="微软雅黑"/>
          <w:b/>
          <w:color w:val="C00000"/>
          <w:sz w:val="24"/>
          <w:szCs w:val="24"/>
        </w:rPr>
        <w:t>（即正编文钞所载之永嘉某居士。自民国十六年起，至二十六年止，汇钞。）</w:t>
      </w:r>
    </w:p>
    <w:p w14:paraId="5DCA5F86">
      <w:pPr>
        <w:rPr>
          <w:rFonts w:ascii="微软雅黑" w:hAnsi="微软雅黑" w:eastAsia="微软雅黑" w:cs="Tahoma"/>
          <w:color w:val="222222"/>
          <w:sz w:val="24"/>
          <w:szCs w:val="24"/>
        </w:rPr>
      </w:pPr>
      <w:r>
        <w:rPr>
          <w:rFonts w:ascii="微软雅黑" w:hAnsi="微软雅黑" w:eastAsia="微软雅黑" w:cs="Tahoma"/>
          <w:color w:val="222222"/>
          <w:sz w:val="24"/>
          <w:szCs w:val="24"/>
        </w:rPr>
        <w:t>（就是正编</w:t>
      </w:r>
      <w:r>
        <w:rPr>
          <w:rFonts w:hint="eastAsia" w:ascii="微软雅黑" w:hAnsi="微软雅黑" w:eastAsia="微软雅黑" w:cs="Tahoma"/>
          <w:color w:val="222222"/>
          <w:sz w:val="24"/>
          <w:szCs w:val="24"/>
        </w:rPr>
        <w:t>《文钞》</w:t>
      </w:r>
      <w:r>
        <w:rPr>
          <w:rFonts w:hint="eastAsia" w:ascii="微软雅黑" w:hAnsi="微软雅黑" w:eastAsia="微软雅黑" w:cs="Tahoma"/>
          <w:color w:val="7F7F7F" w:themeColor="background1" w:themeShade="80"/>
          <w:sz w:val="24"/>
          <w:szCs w:val="24"/>
        </w:rPr>
        <w:t>&lt;即《</w:t>
      </w:r>
      <w:r>
        <w:rPr>
          <w:rFonts w:ascii="微软雅黑" w:hAnsi="微软雅黑" w:eastAsia="微软雅黑" w:cs="Tahoma"/>
          <w:color w:val="7F7F7F" w:themeColor="background1" w:themeShade="80"/>
          <w:sz w:val="24"/>
          <w:szCs w:val="24"/>
        </w:rPr>
        <w:t>增</w:t>
      </w:r>
      <w:r>
        <w:rPr>
          <w:rFonts w:hint="eastAsia" w:ascii="微软雅黑" w:hAnsi="微软雅黑" w:eastAsia="微软雅黑" w:cs="Tahoma"/>
          <w:color w:val="7F7F7F" w:themeColor="background1" w:themeShade="80"/>
          <w:sz w:val="24"/>
          <w:szCs w:val="24"/>
        </w:rPr>
        <w:t>广印光法师</w:t>
      </w:r>
      <w:r>
        <w:rPr>
          <w:rFonts w:ascii="微软雅黑" w:hAnsi="微软雅黑" w:eastAsia="微软雅黑" w:cs="Tahoma"/>
          <w:color w:val="7F7F7F" w:themeColor="background1" w:themeShade="80"/>
          <w:sz w:val="24"/>
          <w:szCs w:val="24"/>
        </w:rPr>
        <w:t>文钞》</w:t>
      </w:r>
      <w:r>
        <w:rPr>
          <w:rFonts w:hint="eastAsia" w:ascii="微软雅黑" w:hAnsi="微软雅黑" w:eastAsia="微软雅黑" w:cs="Tahoma"/>
          <w:color w:val="7F7F7F" w:themeColor="background1" w:themeShade="80"/>
          <w:sz w:val="24"/>
          <w:szCs w:val="24"/>
        </w:rPr>
        <w:t>&gt;</w:t>
      </w:r>
      <w:r>
        <w:rPr>
          <w:rFonts w:ascii="微软雅黑" w:hAnsi="微软雅黑" w:eastAsia="微软雅黑" w:cs="Tahoma"/>
          <w:color w:val="222222"/>
          <w:sz w:val="24"/>
          <w:szCs w:val="24"/>
        </w:rPr>
        <w:t>中所载</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的永嘉周孟由居士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从民国十六年</w:t>
      </w:r>
      <w:r>
        <w:rPr>
          <w:rFonts w:hint="eastAsia" w:ascii="微软雅黑" w:hAnsi="微软雅黑" w:eastAsia="微软雅黑" w:cs="Tahoma"/>
          <w:color w:val="7F7F7F" w:themeColor="background1" w:themeShade="80"/>
          <w:sz w:val="24"/>
          <w:szCs w:val="24"/>
        </w:rPr>
        <w:t>&lt;1927年&gt;</w:t>
      </w:r>
      <w:r>
        <w:rPr>
          <w:rFonts w:ascii="微软雅黑" w:hAnsi="微软雅黑" w:eastAsia="微软雅黑" w:cs="Tahoma"/>
          <w:color w:val="222222"/>
          <w:sz w:val="24"/>
          <w:szCs w:val="24"/>
        </w:rPr>
        <w:t>起，到民国二十六年</w:t>
      </w:r>
      <w:r>
        <w:rPr>
          <w:rFonts w:hint="eastAsia" w:ascii="微软雅黑" w:hAnsi="微软雅黑" w:eastAsia="微软雅黑" w:cs="Tahoma"/>
          <w:color w:val="7F7F7F" w:themeColor="background1" w:themeShade="80"/>
          <w:sz w:val="24"/>
          <w:szCs w:val="24"/>
        </w:rPr>
        <w:t>&lt;1937年&gt;</w:t>
      </w:r>
      <w:r>
        <w:rPr>
          <w:rFonts w:ascii="微软雅黑" w:hAnsi="微软雅黑" w:eastAsia="微软雅黑" w:cs="Tahoma"/>
          <w:color w:val="222222"/>
          <w:sz w:val="24"/>
          <w:szCs w:val="24"/>
        </w:rPr>
        <w:t>为止的信稿，汇入《</w:t>
      </w:r>
      <w:r>
        <w:rPr>
          <w:rFonts w:hint="eastAsia" w:ascii="微软雅黑" w:hAnsi="微软雅黑" w:eastAsia="微软雅黑" w:cs="Tahoma"/>
          <w:color w:val="222222"/>
          <w:sz w:val="24"/>
          <w:szCs w:val="24"/>
        </w:rPr>
        <w:t>印光法师</w:t>
      </w: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续编</w:t>
      </w:r>
      <w:r>
        <w:rPr>
          <w:rFonts w:ascii="微软雅黑" w:hAnsi="微软雅黑" w:eastAsia="微软雅黑" w:cs="Tahoma"/>
          <w:color w:val="222222"/>
          <w:sz w:val="24"/>
          <w:szCs w:val="24"/>
        </w:rPr>
        <w:t>》。）</w:t>
      </w:r>
    </w:p>
    <w:p w14:paraId="39EA31DF">
      <w:pPr>
        <w:rPr>
          <w:rFonts w:ascii="微软雅黑" w:hAnsi="微软雅黑" w:eastAsia="微软雅黑" w:cs="Tahoma"/>
          <w:color w:val="222222"/>
          <w:sz w:val="24"/>
          <w:szCs w:val="24"/>
        </w:rPr>
      </w:pPr>
    </w:p>
    <w:p w14:paraId="4C143501">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昨接来书，不胜慨叹。既知其病，又知其药，不肯即服，又复问药，岂非无事生事。</w:t>
      </w:r>
    </w:p>
    <w:p w14:paraId="7B09E8C1">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昨天接到来信，非常感慨叹</w:t>
      </w:r>
      <w:r>
        <w:rPr>
          <w:rFonts w:hint="eastAsia" w:ascii="微软雅黑" w:hAnsi="微软雅黑" w:eastAsia="微软雅黑" w:cs="Tahoma"/>
          <w:color w:val="222222"/>
          <w:sz w:val="24"/>
          <w:szCs w:val="24"/>
        </w:rPr>
        <w:t>息</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既然知道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这个病，又知道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这个药，</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不肯立即服药，又再来</w:t>
      </w:r>
      <w:r>
        <w:rPr>
          <w:rFonts w:hint="eastAsia" w:ascii="微软雅黑" w:hAnsi="微软雅黑" w:eastAsia="微软雅黑" w:cs="Tahoma"/>
          <w:color w:val="222222"/>
          <w:sz w:val="24"/>
          <w:szCs w:val="24"/>
        </w:rPr>
        <w:t>问</w:t>
      </w:r>
      <w:r>
        <w:rPr>
          <w:rFonts w:ascii="微软雅黑" w:hAnsi="微软雅黑" w:eastAsia="微软雅黑" w:cs="Tahoma"/>
          <w:color w:val="222222"/>
          <w:sz w:val="24"/>
          <w:szCs w:val="24"/>
        </w:rPr>
        <w:t>药，岂不是无事</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w:t>
      </w:r>
    </w:p>
    <w:p w14:paraId="3B8E479B">
      <w:pPr>
        <w:rPr>
          <w:rFonts w:ascii="微软雅黑" w:hAnsi="微软雅黑" w:eastAsia="微软雅黑" w:cs="Tahoma"/>
          <w:color w:val="222222"/>
          <w:sz w:val="24"/>
          <w:szCs w:val="24"/>
        </w:rPr>
      </w:pPr>
    </w:p>
    <w:p w14:paraId="2D8C8064">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至于念佛也好，念观音也好，何必多此一种闲计</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。光以末劫苦重，观音悲深，故每令人兼念，以期速获慈护也。</w:t>
      </w:r>
    </w:p>
    <w:p w14:paraId="53191145">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至于念佛也好，念观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音菩萨也好，何必多</w:t>
      </w:r>
      <w:r>
        <w:rPr>
          <w:rFonts w:hint="eastAsia" w:ascii="微软雅黑" w:hAnsi="微软雅黑" w:eastAsia="微软雅黑" w:cs="Tahoma"/>
          <w:color w:val="222222"/>
          <w:sz w:val="24"/>
          <w:szCs w:val="24"/>
        </w:rPr>
        <w:t>此一种闲</w:t>
      </w:r>
      <w:r>
        <w:rPr>
          <w:rFonts w:ascii="微软雅黑" w:hAnsi="微软雅黑" w:eastAsia="微软雅黑" w:cs="Tahoma"/>
          <w:color w:val="222222"/>
          <w:sz w:val="24"/>
          <w:szCs w:val="24"/>
        </w:rPr>
        <w:t>计较</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我因为末劫众生的痛苦深重，观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音菩萨的悲心深切，所以</w:t>
      </w:r>
      <w:r>
        <w:rPr>
          <w:rFonts w:hint="eastAsia" w:ascii="微软雅黑" w:hAnsi="微软雅黑" w:eastAsia="微软雅黑" w:cs="Tahoma"/>
          <w:color w:val="222222"/>
          <w:sz w:val="24"/>
          <w:szCs w:val="24"/>
        </w:rPr>
        <w:t>常让</w:t>
      </w:r>
      <w:r>
        <w:rPr>
          <w:rFonts w:ascii="微软雅黑" w:hAnsi="微软雅黑" w:eastAsia="微软雅黑" w:cs="Tahoma"/>
          <w:color w:val="222222"/>
          <w:sz w:val="24"/>
          <w:szCs w:val="24"/>
        </w:rPr>
        <w:t>人兼念观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圣号，以期速获菩萨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慈悲</w:t>
      </w:r>
      <w:r>
        <w:rPr>
          <w:rFonts w:hint="eastAsia" w:ascii="微软雅黑" w:hAnsi="微软雅黑" w:eastAsia="微软雅黑" w:cs="Tahoma"/>
          <w:color w:val="222222"/>
          <w:sz w:val="24"/>
          <w:szCs w:val="24"/>
        </w:rPr>
        <w:t>护佑</w:t>
      </w:r>
      <w:r>
        <w:rPr>
          <w:rFonts w:ascii="微软雅黑" w:hAnsi="微软雅黑" w:eastAsia="微软雅黑" w:cs="Tahoma"/>
          <w:color w:val="222222"/>
          <w:sz w:val="24"/>
          <w:szCs w:val="24"/>
        </w:rPr>
        <w:t>啊！</w:t>
      </w:r>
    </w:p>
    <w:p w14:paraId="1962593B">
      <w:pPr>
        <w:rPr>
          <w:rFonts w:ascii="微软雅黑" w:hAnsi="微软雅黑" w:eastAsia="微软雅黑" w:cs="Tahoma"/>
          <w:color w:val="222222"/>
          <w:sz w:val="24"/>
          <w:szCs w:val="24"/>
        </w:rPr>
      </w:pPr>
    </w:p>
    <w:p w14:paraId="687221C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然念佛亦非无感通，而念佛亦非不可兼念观音也。专兼均可，佛亦曾令人念，故知了无妨碍也。</w:t>
      </w:r>
    </w:p>
    <w:p w14:paraId="729D3EB3">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然而念佛也不是没有感通，而念佛也不是不可以兼念观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音菩萨。专念兼念都可以，佛也曾经</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人念观世音菩萨，所以知道</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没什么妨碍。</w:t>
      </w:r>
    </w:p>
    <w:p w14:paraId="2D0360D3">
      <w:pPr>
        <w:rPr>
          <w:rFonts w:ascii="微软雅黑" w:hAnsi="微软雅黑" w:eastAsia="微软雅黑" w:cs="Tahoma"/>
          <w:color w:val="222222"/>
          <w:sz w:val="24"/>
          <w:szCs w:val="24"/>
        </w:rPr>
      </w:pPr>
    </w:p>
    <w:p w14:paraId="0C8DEFB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若念弥陀求生西方，又念药师求生东方，则不可。弥陀，观音，同是一事。而观音悲深愿重，故当兼念，以期速得感通也。所有闲议论，均用不著。</w:t>
      </w:r>
    </w:p>
    <w:p w14:paraId="7DCBED0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如果念阿弥陀佛求生西方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，又念药师佛求生东方</w:t>
      </w:r>
      <w:r>
        <w:rPr>
          <w:rFonts w:hint="eastAsia" w:ascii="微软雅黑" w:hAnsi="微软雅黑" w:eastAsia="微软雅黑" w:cs="Tahoma"/>
          <w:color w:val="222222"/>
          <w:sz w:val="24"/>
          <w:szCs w:val="24"/>
        </w:rPr>
        <w:t>琉璃世界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就不可以了。念阿弥陀佛，念观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音菩萨，是</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一件事。而观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音菩萨悲深愿重，所以应当兼念观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圣号，以期</w:t>
      </w:r>
      <w:r>
        <w:rPr>
          <w:rFonts w:hint="eastAsia" w:ascii="微软雅黑" w:hAnsi="微软雅黑" w:eastAsia="微软雅黑" w:cs="Tahoma"/>
          <w:color w:val="222222"/>
          <w:sz w:val="24"/>
          <w:szCs w:val="24"/>
        </w:rPr>
        <w:t>迅</w:t>
      </w:r>
      <w:r>
        <w:rPr>
          <w:rFonts w:ascii="微软雅黑" w:hAnsi="微软雅黑" w:eastAsia="微软雅黑" w:cs="Tahoma"/>
          <w:color w:val="222222"/>
          <w:sz w:val="24"/>
          <w:szCs w:val="24"/>
        </w:rPr>
        <w:t>速</w:t>
      </w:r>
      <w:r>
        <w:rPr>
          <w:rFonts w:hint="eastAsia" w:ascii="微软雅黑" w:hAnsi="微软雅黑" w:eastAsia="微软雅黑" w:cs="Tahoma"/>
          <w:color w:val="222222"/>
          <w:sz w:val="24"/>
          <w:szCs w:val="24"/>
        </w:rPr>
        <w:t>获得</w:t>
      </w:r>
      <w:r>
        <w:rPr>
          <w:rFonts w:ascii="微软雅黑" w:hAnsi="微软雅黑" w:eastAsia="微软雅黑" w:cs="Tahoma"/>
          <w:color w:val="222222"/>
          <w:sz w:val="24"/>
          <w:szCs w:val="24"/>
        </w:rPr>
        <w:t>感通啊！所有那些</w:t>
      </w:r>
      <w:r>
        <w:rPr>
          <w:rFonts w:hint="eastAsia" w:ascii="微软雅黑" w:hAnsi="微软雅黑" w:eastAsia="微软雅黑" w:cs="Tahoma"/>
          <w:color w:val="222222"/>
          <w:sz w:val="24"/>
          <w:szCs w:val="24"/>
        </w:rPr>
        <w:t>闲</w:t>
      </w:r>
      <w:r>
        <w:rPr>
          <w:rFonts w:ascii="微软雅黑" w:hAnsi="微软雅黑" w:eastAsia="微软雅黑" w:cs="Tahoma"/>
          <w:color w:val="222222"/>
          <w:sz w:val="24"/>
          <w:szCs w:val="24"/>
        </w:rPr>
        <w:t>议论，都用不着说。</w:t>
      </w:r>
    </w:p>
    <w:p w14:paraId="08E0B0A7">
      <w:pPr>
        <w:rPr>
          <w:rFonts w:ascii="微软雅黑" w:hAnsi="微软雅黑" w:eastAsia="微软雅黑" w:cs="Tahoma"/>
          <w:color w:val="222222"/>
          <w:sz w:val="24"/>
          <w:szCs w:val="24"/>
        </w:rPr>
      </w:pPr>
    </w:p>
    <w:p w14:paraId="5C438ED4">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古人云，遵其所闻，行其所知，此二句，乃真实修持之龟鉴也。观音乃过去古佛，为弥陀辅弼。念观音求生西方，亦可如愿，有何不可。</w:t>
      </w:r>
    </w:p>
    <w:p w14:paraId="35CB1CB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曾子</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说：遵从自己所听到的正理，实行自己所知道的正道，这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句话，是真实修持的</w:t>
      </w:r>
      <w:r>
        <w:rPr>
          <w:rFonts w:hint="eastAsia" w:ascii="微软雅黑" w:hAnsi="微软雅黑" w:eastAsia="微软雅黑" w:cs="Tahoma"/>
          <w:color w:val="222222"/>
          <w:sz w:val="24"/>
          <w:szCs w:val="24"/>
        </w:rPr>
        <w:t>龟</w:t>
      </w:r>
      <w:r>
        <w:rPr>
          <w:rFonts w:ascii="微软雅黑" w:hAnsi="微软雅黑" w:eastAsia="微软雅黑" w:cs="Tahoma"/>
          <w:color w:val="222222"/>
          <w:sz w:val="24"/>
          <w:szCs w:val="24"/>
        </w:rPr>
        <w:t>镜</w:t>
      </w:r>
      <w:r>
        <w:rPr>
          <w:rFonts w:hint="eastAsia" w:ascii="微软雅黑" w:hAnsi="微软雅黑" w:eastAsia="微软雅黑" w:cs="Tahoma"/>
          <w:color w:val="7F7F7F" w:themeColor="background1" w:themeShade="80"/>
          <w:sz w:val="24"/>
          <w:szCs w:val="24"/>
        </w:rPr>
        <w:t>（龟可卜吉凶，镜能比美丑）</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音菩萨是过去的古佛</w:t>
      </w:r>
      <w:r>
        <w:rPr>
          <w:rFonts w:hint="eastAsia" w:ascii="微软雅黑" w:hAnsi="微软雅黑" w:eastAsia="微软雅黑" w:cs="Tahoma"/>
          <w:color w:val="7F7F7F" w:themeColor="background1" w:themeShade="80"/>
          <w:sz w:val="24"/>
          <w:szCs w:val="24"/>
        </w:rPr>
        <w:t>（号正法明如来）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阿弥陀佛的辅弼。念观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音菩萨，求生西方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，也可以如愿，有什么不可</w:t>
      </w:r>
      <w:r>
        <w:rPr>
          <w:rFonts w:hint="eastAsia" w:ascii="微软雅黑" w:hAnsi="微软雅黑" w:eastAsia="微软雅黑" w:cs="Tahoma"/>
          <w:color w:val="222222"/>
          <w:sz w:val="24"/>
          <w:szCs w:val="24"/>
        </w:rPr>
        <w:t>以的</w:t>
      </w:r>
      <w:r>
        <w:rPr>
          <w:rFonts w:ascii="微软雅黑" w:hAnsi="微软雅黑" w:eastAsia="微软雅黑" w:cs="Tahoma"/>
          <w:color w:val="222222"/>
          <w:sz w:val="24"/>
          <w:szCs w:val="24"/>
        </w:rPr>
        <w:t>呢？</w:t>
      </w:r>
    </w:p>
    <w:p w14:paraId="11C81311">
      <w:pPr>
        <w:rPr>
          <w:rFonts w:ascii="微软雅黑" w:hAnsi="微软雅黑" w:eastAsia="微软雅黑" w:cs="Tahoma"/>
          <w:color w:val="222222"/>
          <w:sz w:val="24"/>
          <w:szCs w:val="24"/>
        </w:rPr>
      </w:pPr>
    </w:p>
    <w:p w14:paraId="43EFDD63">
      <w:pPr>
        <w:rPr>
          <w:rFonts w:ascii="微软雅黑" w:hAnsi="微软雅黑" w:eastAsia="微软雅黑"/>
          <w:b/>
          <w:color w:val="C00000"/>
          <w:sz w:val="24"/>
          <w:szCs w:val="24"/>
        </w:rPr>
      </w:pPr>
      <w:r>
        <w:rPr>
          <w:rFonts w:hint="eastAsia" w:ascii="微软雅黑" w:hAnsi="微软雅黑" w:eastAsia="微软雅黑"/>
          <w:b/>
          <w:color w:val="C00000"/>
          <w:sz w:val="24"/>
          <w:szCs w:val="24"/>
        </w:rPr>
        <w:t>念观音，地藏，弥陀等功德之校量，乃令人发决定念佛心，不可有游移之念而已。若死执其语，不会其意，则成佛怨矣。</w:t>
      </w:r>
    </w:p>
    <w:p w14:paraId="074400FB">
      <w:pPr>
        <w:rPr>
          <w:rFonts w:ascii="微软雅黑" w:hAnsi="微软雅黑" w:eastAsia="微软雅黑" w:cs="Tahoma"/>
          <w:color w:val="222222"/>
          <w:sz w:val="24"/>
          <w:szCs w:val="24"/>
        </w:rPr>
      </w:pP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地藏菩萨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阿弥陀佛等佛菩萨名号功德的校量对比，是令人发决定念佛的心，不可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有游移不定的心</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罢了。如果死死执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这个话，不领会其中的深意，就成佛怨了。</w:t>
      </w:r>
    </w:p>
    <w:p w14:paraId="12073030">
      <w:pPr>
        <w:rPr>
          <w:rFonts w:ascii="微软雅黑" w:hAnsi="微软雅黑" w:eastAsia="微软雅黑" w:cs="Tahoma"/>
          <w:color w:val="222222"/>
          <w:sz w:val="24"/>
          <w:szCs w:val="24"/>
        </w:rPr>
      </w:pPr>
    </w:p>
    <w:p w14:paraId="2FF03079">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现在大家通在患难中，当为一切人说解除患难之法，唯有改过迁善，敦笃伦常，至诚恳切，称念观音名号，为唯一无二之妙法。</w:t>
      </w:r>
    </w:p>
    <w:p w14:paraId="41D0D07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现在大家全都在患难之中，应当为一切人宣说解除患难的方法，</w:t>
      </w:r>
      <w:r>
        <w:rPr>
          <w:rFonts w:hint="eastAsia" w:ascii="微软雅黑" w:hAnsi="微软雅黑" w:eastAsia="微软雅黑" w:cs="Tahoma"/>
          <w:color w:val="222222"/>
          <w:sz w:val="24"/>
          <w:szCs w:val="24"/>
        </w:rPr>
        <w:t>唯</w:t>
      </w:r>
      <w:r>
        <w:rPr>
          <w:rFonts w:ascii="微软雅黑" w:hAnsi="微软雅黑" w:eastAsia="微软雅黑" w:cs="Tahoma"/>
          <w:color w:val="222222"/>
          <w:sz w:val="24"/>
          <w:szCs w:val="24"/>
        </w:rPr>
        <w:t>有改过向善，崇尚注重</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努力实行伦理纲常，至诚恳切，称念观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音菩萨名号，这</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是唯一无二的妙法。</w:t>
      </w:r>
    </w:p>
    <w:p w14:paraId="4F2F33D7">
      <w:pPr>
        <w:rPr>
          <w:rFonts w:ascii="微软雅黑" w:hAnsi="微软雅黑" w:eastAsia="微软雅黑" w:cs="Tahoma"/>
          <w:color w:val="222222"/>
          <w:sz w:val="24"/>
          <w:szCs w:val="24"/>
        </w:rPr>
      </w:pPr>
    </w:p>
    <w:p w14:paraId="5CC3C913">
      <w:pPr>
        <w:rPr>
          <w:rFonts w:ascii="微软雅黑" w:hAnsi="微软雅黑" w:eastAsia="微软雅黑"/>
          <w:b/>
          <w:color w:val="C00000"/>
          <w:sz w:val="24"/>
          <w:szCs w:val="24"/>
        </w:rPr>
      </w:pPr>
      <w:r>
        <w:rPr>
          <w:rFonts w:hint="eastAsia" w:ascii="微软雅黑" w:hAnsi="微软雅黑" w:eastAsia="微软雅黑"/>
          <w:b/>
          <w:color w:val="C00000"/>
          <w:sz w:val="24"/>
          <w:szCs w:val="24"/>
        </w:rPr>
        <w:t>无论水火刀兵等危险，及怨业病，医不能疗者，倘肯依上所说，决定会逢凶化吉，在危而安，及怨业消灭，不药而愈矣。</w:t>
      </w:r>
    </w:p>
    <w:p w14:paraId="42CDE52B">
      <w:pPr>
        <w:rPr>
          <w:rFonts w:ascii="微软雅黑" w:hAnsi="微软雅黑" w:eastAsia="微软雅黑" w:cs="Tahoma"/>
          <w:color w:val="222222"/>
          <w:sz w:val="24"/>
          <w:szCs w:val="24"/>
        </w:rPr>
      </w:pPr>
      <w:r>
        <w:rPr>
          <w:rFonts w:ascii="微软雅黑" w:hAnsi="微软雅黑" w:eastAsia="微软雅黑" w:cs="Tahoma"/>
          <w:color w:val="222222"/>
          <w:sz w:val="24"/>
          <w:szCs w:val="24"/>
        </w:rPr>
        <w:t>无论水火刀兵等一切危险，以及怨业病，医生不能治疗的，倘若肯依照上面所说，决定会逢凶化吉，转危为安，</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怨业消灭，不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药</w:t>
      </w:r>
      <w:r>
        <w:rPr>
          <w:rFonts w:hint="eastAsia" w:ascii="微软雅黑" w:hAnsi="微软雅黑" w:eastAsia="微软雅黑" w:cs="Tahoma"/>
          <w:color w:val="222222"/>
          <w:sz w:val="24"/>
          <w:szCs w:val="24"/>
        </w:rPr>
        <w:t>而能</w:t>
      </w:r>
      <w:r>
        <w:rPr>
          <w:rFonts w:ascii="微软雅黑" w:hAnsi="微软雅黑" w:eastAsia="微软雅黑" w:cs="Tahoma"/>
          <w:color w:val="222222"/>
          <w:sz w:val="24"/>
          <w:szCs w:val="24"/>
        </w:rPr>
        <w:t>痊愈啊！</w:t>
      </w:r>
    </w:p>
    <w:p w14:paraId="3E7C5C31">
      <w:pPr>
        <w:rPr>
          <w:rFonts w:ascii="微软雅黑" w:hAnsi="微软雅黑" w:eastAsia="微软雅黑" w:cs="Tahoma"/>
          <w:color w:val="222222"/>
          <w:sz w:val="24"/>
          <w:szCs w:val="24"/>
        </w:rPr>
      </w:pPr>
    </w:p>
    <w:p w14:paraId="0BB306BD">
      <w:pPr>
        <w:rPr>
          <w:rFonts w:ascii="微软雅黑" w:hAnsi="微软雅黑" w:eastAsia="微软雅黑"/>
          <w:b/>
          <w:color w:val="C00000"/>
          <w:sz w:val="24"/>
          <w:szCs w:val="24"/>
        </w:rPr>
      </w:pPr>
      <w:r>
        <w:rPr>
          <w:rFonts w:hint="eastAsia" w:ascii="微软雅黑" w:hAnsi="微软雅黑" w:eastAsia="微软雅黑"/>
          <w:b/>
          <w:color w:val="C00000"/>
          <w:sz w:val="24"/>
          <w:szCs w:val="24"/>
        </w:rPr>
        <w:t>目今时局，危险万分。战事若发，全国无一安乐处所。即兵不到之处，土匪之祸，比兵更烈。当令一切老幼男女，同念南无阿弥陀佛，及南无观世音菩萨。</w:t>
      </w:r>
    </w:p>
    <w:p w14:paraId="2234AA6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的时局，危险万分。战争如果爆发，全国</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没有一个安乐的地方。即使官兵不到的地方，土匪的祸患，</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比官兵更加惨烈。应当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一切老幼男女，同念“南无阿弥陀佛”，以及“南无观世音菩萨”。</w:t>
      </w:r>
    </w:p>
    <w:p w14:paraId="107AF6C2">
      <w:pPr>
        <w:rPr>
          <w:rFonts w:ascii="微软雅黑" w:hAnsi="微软雅黑" w:eastAsia="微软雅黑" w:cs="Tahoma"/>
          <w:color w:val="222222"/>
          <w:sz w:val="24"/>
          <w:szCs w:val="24"/>
        </w:rPr>
      </w:pPr>
    </w:p>
    <w:p w14:paraId="644C01CB">
      <w:pPr>
        <w:rPr>
          <w:rFonts w:ascii="微软雅黑" w:hAnsi="微软雅黑" w:eastAsia="微软雅黑"/>
          <w:b/>
          <w:color w:val="C00000"/>
          <w:sz w:val="24"/>
          <w:szCs w:val="24"/>
        </w:rPr>
      </w:pPr>
      <w:r>
        <w:rPr>
          <w:rFonts w:hint="eastAsia" w:ascii="微软雅黑" w:hAnsi="微软雅黑" w:eastAsia="微软雅黑"/>
          <w:b/>
          <w:color w:val="C00000"/>
          <w:sz w:val="24"/>
          <w:szCs w:val="24"/>
        </w:rPr>
        <w:t>除此之外，别无良法。小灾当可逢凶化吉。即大家同归于尽，念佛之人，当承佛力，或生西方，或生善道。</w:t>
      </w:r>
    </w:p>
    <w:p w14:paraId="54039868">
      <w:pPr>
        <w:rPr>
          <w:rFonts w:ascii="微软雅黑" w:hAnsi="微软雅黑" w:eastAsia="微软雅黑" w:cs="Tahoma"/>
          <w:color w:val="222222"/>
          <w:sz w:val="24"/>
          <w:szCs w:val="24"/>
        </w:rPr>
      </w:pPr>
      <w:r>
        <w:rPr>
          <w:rFonts w:ascii="微软雅黑" w:hAnsi="微软雅黑" w:eastAsia="微软雅黑" w:cs="Tahoma"/>
          <w:color w:val="222222"/>
          <w:sz w:val="24"/>
          <w:szCs w:val="24"/>
        </w:rPr>
        <w:t>除此之外，</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没有其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更好的办法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。小灾当可逢凶化吉。即使大家同归于尽，念佛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承佛慈力，或者往生西方，或者生到善道。</w:t>
      </w:r>
    </w:p>
    <w:p w14:paraId="16E38E98">
      <w:pPr>
        <w:rPr>
          <w:rFonts w:ascii="微软雅黑" w:hAnsi="微软雅黑" w:eastAsia="微软雅黑" w:cs="Tahoma"/>
          <w:color w:val="222222"/>
          <w:sz w:val="24"/>
          <w:szCs w:val="24"/>
        </w:rPr>
      </w:pPr>
    </w:p>
    <w:p w14:paraId="614FEA3B">
      <w:pPr>
        <w:rPr>
          <w:rFonts w:ascii="微软雅黑" w:hAnsi="微软雅黑" w:eastAsia="微软雅黑"/>
          <w:b/>
          <w:color w:val="C00000"/>
          <w:sz w:val="24"/>
          <w:szCs w:val="24"/>
        </w:rPr>
      </w:pPr>
      <w:r>
        <w:rPr>
          <w:rFonts w:hint="eastAsia" w:ascii="微软雅黑" w:hAnsi="微软雅黑" w:eastAsia="微软雅黑"/>
          <w:b/>
          <w:color w:val="C00000"/>
          <w:sz w:val="24"/>
          <w:szCs w:val="24"/>
        </w:rPr>
        <w:t>切不可谓既不能免死，则念佛便为无益。不知人之受生为人，皆由前世所作罪福因缘，而为生富贵贫贱之张本。</w:t>
      </w:r>
    </w:p>
    <w:p w14:paraId="5423D32E">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千万不可认为，既然不能免死，那么念佛就没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什么利益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。不知道人之所以投生为人，都是由于前世所造作的罪福因缘，而成为来生富贵贫贱的</w:t>
      </w:r>
      <w:r>
        <w:rPr>
          <w:rFonts w:hint="eastAsia" w:ascii="微软雅黑" w:hAnsi="微软雅黑" w:eastAsia="微软雅黑" w:cs="Tahoma"/>
          <w:color w:val="222222"/>
          <w:sz w:val="24"/>
          <w:szCs w:val="24"/>
        </w:rPr>
        <w:t>缘由</w:t>
      </w:r>
      <w:r>
        <w:rPr>
          <w:rFonts w:ascii="微软雅黑" w:hAnsi="微软雅黑" w:eastAsia="微软雅黑" w:cs="Tahoma"/>
          <w:color w:val="222222"/>
          <w:sz w:val="24"/>
          <w:szCs w:val="24"/>
        </w:rPr>
        <w:t>依据。</w:t>
      </w:r>
    </w:p>
    <w:p w14:paraId="2CE457D4">
      <w:pPr>
        <w:rPr>
          <w:rFonts w:ascii="微软雅黑" w:hAnsi="微软雅黑" w:eastAsia="微软雅黑" w:cs="Tahoma"/>
          <w:color w:val="222222"/>
          <w:sz w:val="24"/>
          <w:szCs w:val="24"/>
        </w:rPr>
      </w:pPr>
    </w:p>
    <w:p w14:paraId="4DBED0D9">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念佛之人，有信愿，当可往生。即无信愿，亦不至堕落恶道。何可不念，以自误误人乎哉。</w:t>
      </w:r>
    </w:p>
    <w:p w14:paraId="66C419C7">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人，有真信切愿，必当可以往生。即使没有信愿，也不至于堕落恶道。怎么可以不念佛，来自误误人呢？</w:t>
      </w:r>
    </w:p>
    <w:p w14:paraId="66F7160B">
      <w:pPr>
        <w:rPr>
          <w:rFonts w:ascii="微软雅黑" w:hAnsi="微软雅黑" w:eastAsia="微软雅黑" w:cs="Tahoma"/>
          <w:color w:val="222222"/>
          <w:sz w:val="24"/>
          <w:szCs w:val="24"/>
        </w:rPr>
      </w:pPr>
    </w:p>
    <w:p w14:paraId="4C9CD318">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凡事必须善虑，不可任意而为。即如布施一举，颇为善事。而不知惭愧者，反成障碍，固当以拒而不纳为事。纵有来者，但小小相与，彼自不来矣。亦不必动气发粗，但以不理为最上之策。</w:t>
      </w:r>
    </w:p>
    <w:p w14:paraId="38E95C99">
      <w:pPr>
        <w:rPr>
          <w:rFonts w:ascii="微软雅黑" w:hAnsi="微软雅黑" w:eastAsia="微软雅黑" w:cs="Tahoma"/>
          <w:color w:val="222222"/>
          <w:sz w:val="24"/>
          <w:szCs w:val="24"/>
        </w:rPr>
      </w:pPr>
      <w:r>
        <w:rPr>
          <w:rFonts w:ascii="微软雅黑" w:hAnsi="微软雅黑" w:eastAsia="微软雅黑" w:cs="Tahoma"/>
          <w:color w:val="222222"/>
          <w:sz w:val="24"/>
          <w:szCs w:val="24"/>
        </w:rPr>
        <w:t>凡做一切事，必须妥善考虑，不可以</w:t>
      </w:r>
      <w:r>
        <w:rPr>
          <w:rFonts w:hint="eastAsia" w:ascii="微软雅黑" w:hAnsi="微软雅黑" w:eastAsia="微软雅黑" w:cs="Tahoma"/>
          <w:color w:val="222222"/>
          <w:sz w:val="24"/>
          <w:szCs w:val="24"/>
        </w:rPr>
        <w:t>任意而为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如布施这件事，</w:t>
      </w:r>
      <w:r>
        <w:rPr>
          <w:rFonts w:hint="eastAsia" w:ascii="微软雅黑" w:hAnsi="微软雅黑" w:eastAsia="微软雅黑" w:cs="Tahoma"/>
          <w:color w:val="222222"/>
          <w:sz w:val="24"/>
          <w:szCs w:val="24"/>
        </w:rPr>
        <w:t>本身</w:t>
      </w:r>
      <w:r>
        <w:rPr>
          <w:rFonts w:ascii="微软雅黑" w:hAnsi="微软雅黑" w:eastAsia="微软雅黑" w:cs="Tahoma"/>
          <w:color w:val="222222"/>
          <w:sz w:val="24"/>
          <w:szCs w:val="24"/>
        </w:rPr>
        <w:t>是很好的事。</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对于不知道惭愧</w:t>
      </w:r>
      <w:r>
        <w:rPr>
          <w:rFonts w:hint="eastAsia" w:ascii="微软雅黑" w:hAnsi="微软雅黑" w:eastAsia="微软雅黑" w:cs="Tahoma"/>
          <w:color w:val="7F7F7F" w:themeColor="background1" w:themeShade="80"/>
          <w:sz w:val="24"/>
          <w:szCs w:val="24"/>
        </w:rPr>
        <w:t>（依赖别人施舍，习惯不劳而获）</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反而成为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障碍，</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拒绝而不接纳</w:t>
      </w:r>
      <w:r>
        <w:rPr>
          <w:rFonts w:hint="eastAsia" w:ascii="微软雅黑" w:hAnsi="微软雅黑" w:eastAsia="微软雅黑" w:cs="Tahoma"/>
          <w:color w:val="222222"/>
          <w:sz w:val="24"/>
          <w:szCs w:val="24"/>
        </w:rPr>
        <w:t>为事</w:t>
      </w:r>
      <w:r>
        <w:rPr>
          <w:rFonts w:ascii="微软雅黑" w:hAnsi="微软雅黑" w:eastAsia="微软雅黑" w:cs="Tahoma"/>
          <w:color w:val="222222"/>
          <w:sz w:val="24"/>
          <w:szCs w:val="24"/>
        </w:rPr>
        <w:t>。纵然有来的人，只要稍微冷淡一点对待他，他自然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不会再来了。也不必生气发火，只是以不理他作为</w:t>
      </w:r>
      <w:r>
        <w:rPr>
          <w:rFonts w:hint="eastAsia" w:ascii="微软雅黑" w:hAnsi="微软雅黑" w:eastAsia="微软雅黑" w:cs="Tahoma"/>
          <w:color w:val="222222"/>
          <w:sz w:val="24"/>
          <w:szCs w:val="24"/>
        </w:rPr>
        <w:t>最好的办法</w:t>
      </w:r>
      <w:r>
        <w:rPr>
          <w:rFonts w:ascii="微软雅黑" w:hAnsi="微软雅黑" w:eastAsia="微软雅黑" w:cs="Tahoma"/>
          <w:color w:val="222222"/>
          <w:sz w:val="24"/>
          <w:szCs w:val="24"/>
        </w:rPr>
        <w:t>。</w:t>
      </w:r>
    </w:p>
    <w:p w14:paraId="55FC8343">
      <w:pPr>
        <w:rPr>
          <w:rFonts w:ascii="微软雅黑" w:hAnsi="微软雅黑" w:eastAsia="微软雅黑" w:cs="Tahoma"/>
          <w:color w:val="222222"/>
          <w:sz w:val="24"/>
          <w:szCs w:val="24"/>
        </w:rPr>
      </w:pPr>
    </w:p>
    <w:p w14:paraId="0731A7C9">
      <w:pPr>
        <w:rPr>
          <w:rFonts w:ascii="微软雅黑" w:hAnsi="微软雅黑" w:eastAsia="微软雅黑"/>
          <w:b/>
          <w:color w:val="C00000"/>
          <w:sz w:val="24"/>
          <w:szCs w:val="24"/>
        </w:rPr>
      </w:pPr>
      <w:r>
        <w:rPr>
          <w:rFonts w:hint="eastAsia" w:ascii="微软雅黑" w:hAnsi="微软雅黑" w:eastAsia="微软雅黑"/>
          <w:b/>
          <w:color w:val="C00000"/>
          <w:sz w:val="24"/>
          <w:szCs w:val="24"/>
        </w:rPr>
        <w:t>云台之家言颇好，欲助其流通，似宜助金与彼，随彼作何办法，则两无所碍矣。</w:t>
      </w:r>
    </w:p>
    <w:p w14:paraId="721B24D8">
      <w:pPr>
        <w:rPr>
          <w:rFonts w:ascii="微软雅黑" w:hAnsi="微软雅黑" w:eastAsia="微软雅黑" w:cs="Tahoma"/>
          <w:color w:val="222222"/>
          <w:sz w:val="24"/>
          <w:szCs w:val="24"/>
        </w:rPr>
      </w:pPr>
      <w:r>
        <w:rPr>
          <w:rFonts w:ascii="微软雅黑" w:hAnsi="微软雅黑" w:eastAsia="微软雅黑" w:cs="Tahoma"/>
          <w:color w:val="222222"/>
          <w:sz w:val="24"/>
          <w:szCs w:val="24"/>
        </w:rPr>
        <w:t>聂云台写的《家言》很好，想助印这本书来流通，</w:t>
      </w:r>
      <w:r>
        <w:rPr>
          <w:rFonts w:hint="eastAsia" w:ascii="微软雅黑" w:hAnsi="微软雅黑" w:eastAsia="微软雅黑" w:cs="Tahoma"/>
          <w:color w:val="222222"/>
          <w:sz w:val="24"/>
          <w:szCs w:val="24"/>
        </w:rPr>
        <w:t>似乎</w:t>
      </w:r>
      <w:r>
        <w:rPr>
          <w:rFonts w:ascii="微软雅黑" w:hAnsi="微软雅黑" w:eastAsia="微软雅黑" w:cs="Tahoma"/>
          <w:color w:val="222222"/>
          <w:sz w:val="24"/>
          <w:szCs w:val="24"/>
        </w:rPr>
        <w:t>应该助资给他，随</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他怎么做，就两方面都没有妨碍了。</w:t>
      </w:r>
    </w:p>
    <w:p w14:paraId="771670D0">
      <w:pPr>
        <w:rPr>
          <w:rFonts w:ascii="微软雅黑" w:hAnsi="微软雅黑" w:eastAsia="微软雅黑" w:cs="Tahoma"/>
          <w:color w:val="222222"/>
          <w:sz w:val="24"/>
          <w:szCs w:val="24"/>
        </w:rPr>
      </w:pPr>
    </w:p>
    <w:p w14:paraId="04A481FE">
      <w:pPr>
        <w:rPr>
          <w:rFonts w:ascii="微软雅黑" w:hAnsi="微软雅黑" w:eastAsia="微软雅黑"/>
          <w:b/>
          <w:color w:val="C00000"/>
          <w:sz w:val="24"/>
          <w:szCs w:val="24"/>
        </w:rPr>
      </w:pPr>
      <w:r>
        <w:rPr>
          <w:rFonts w:hint="eastAsia" w:ascii="微软雅黑" w:hAnsi="微软雅黑" w:eastAsia="微软雅黑"/>
          <w:b/>
          <w:color w:val="C00000"/>
          <w:sz w:val="24"/>
          <w:szCs w:val="24"/>
        </w:rPr>
        <w:t>买物放生，与布施同。须善设法，勿立定期，勿认定地，勿议定物。随缘买放，生得实益。若定期，定地，定物，则是促人多捕矣。</w:t>
      </w:r>
    </w:p>
    <w:p w14:paraId="1380DC60">
      <w:pPr>
        <w:rPr>
          <w:rFonts w:ascii="微软雅黑" w:hAnsi="微软雅黑" w:eastAsia="微软雅黑" w:cs="Tahoma"/>
          <w:color w:val="222222"/>
          <w:sz w:val="24"/>
          <w:szCs w:val="24"/>
        </w:rPr>
      </w:pPr>
      <w:r>
        <w:rPr>
          <w:rFonts w:ascii="微软雅黑" w:hAnsi="微软雅黑" w:eastAsia="微软雅黑" w:cs="Tahoma"/>
          <w:color w:val="222222"/>
          <w:sz w:val="24"/>
          <w:szCs w:val="24"/>
        </w:rPr>
        <w:t>买动物放生，与布施相同。必须妥善施设好的办法，不要固定</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一个日期，不要认定一个地点，不要商议买固定的动物。随缘买来放生，</w:t>
      </w:r>
      <w:r>
        <w:rPr>
          <w:rFonts w:hint="eastAsia" w:ascii="微软雅黑" w:hAnsi="微软雅黑" w:eastAsia="微软雅黑" w:cs="Tahoma"/>
          <w:color w:val="222222"/>
          <w:sz w:val="24"/>
          <w:szCs w:val="24"/>
        </w:rPr>
        <w:t>被放生的动物便会</w:t>
      </w:r>
      <w:r>
        <w:rPr>
          <w:rFonts w:ascii="微软雅黑" w:hAnsi="微软雅黑" w:eastAsia="微软雅黑" w:cs="Tahoma"/>
          <w:color w:val="222222"/>
          <w:sz w:val="24"/>
          <w:szCs w:val="24"/>
        </w:rPr>
        <w:t>得到实际利益。如果固定日期，固定地点，固定动物，就是催促他人多捕捉了。</w:t>
      </w:r>
    </w:p>
    <w:p w14:paraId="25AEAE3F">
      <w:pPr>
        <w:rPr>
          <w:rFonts w:ascii="微软雅黑" w:hAnsi="微软雅黑" w:eastAsia="微软雅黑" w:cs="Tahoma"/>
          <w:color w:val="222222"/>
          <w:sz w:val="24"/>
          <w:szCs w:val="24"/>
        </w:rPr>
      </w:pPr>
    </w:p>
    <w:p w14:paraId="2EDCB69B">
      <w:pPr>
        <w:rPr>
          <w:rFonts w:ascii="微软雅黑" w:hAnsi="微软雅黑" w:eastAsia="微软雅黑"/>
          <w:b/>
          <w:color w:val="C00000"/>
          <w:sz w:val="24"/>
          <w:szCs w:val="24"/>
        </w:rPr>
      </w:pPr>
      <w:r>
        <w:rPr>
          <w:rFonts w:hint="eastAsia" w:ascii="微软雅黑" w:hAnsi="微软雅黑" w:eastAsia="微软雅黑"/>
          <w:b/>
          <w:color w:val="C00000"/>
          <w:sz w:val="24"/>
          <w:szCs w:val="24"/>
        </w:rPr>
        <w:t>买牛羊豕，须有常年草料费，为数甚巨。然每有放者，或不纳费，则须办者代买。似宜以资交办理之人，令彼随意，或买生物，或买草料，为合宜耳。</w:t>
      </w:r>
    </w:p>
    <w:p w14:paraId="0D52697A">
      <w:pPr>
        <w:rPr>
          <w:rFonts w:ascii="微软雅黑" w:hAnsi="微软雅黑" w:eastAsia="微软雅黑" w:cs="Tahoma"/>
          <w:color w:val="222222"/>
          <w:sz w:val="24"/>
          <w:szCs w:val="24"/>
        </w:rPr>
      </w:pPr>
      <w:r>
        <w:rPr>
          <w:rFonts w:ascii="微软雅黑" w:hAnsi="微软雅黑" w:eastAsia="微软雅黑" w:cs="Tahoma"/>
          <w:color w:val="222222"/>
          <w:sz w:val="24"/>
          <w:szCs w:val="24"/>
        </w:rPr>
        <w:t>买牛羊猪</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放生，必须有常年的草料费，这笔开支很大。然而</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有放生的人，</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不交纳买</w:t>
      </w:r>
      <w:r>
        <w:rPr>
          <w:rFonts w:hint="eastAsia" w:ascii="微软雅黑" w:hAnsi="微软雅黑" w:eastAsia="微软雅黑" w:cs="Tahoma"/>
          <w:color w:val="222222"/>
          <w:sz w:val="24"/>
          <w:szCs w:val="24"/>
        </w:rPr>
        <w:t>草</w:t>
      </w:r>
      <w:r>
        <w:rPr>
          <w:rFonts w:ascii="微软雅黑" w:hAnsi="微软雅黑" w:eastAsia="微软雅黑" w:cs="Tahoma"/>
          <w:color w:val="222222"/>
          <w:sz w:val="24"/>
          <w:szCs w:val="24"/>
        </w:rPr>
        <w:t>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费用，</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就必须办理的人代买。似乎应该将钱交给办理的人，</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他随意来办理，或者买</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物，或者买草料，更为合适。</w:t>
      </w:r>
    </w:p>
    <w:p w14:paraId="02164B37">
      <w:pPr>
        <w:rPr>
          <w:rFonts w:ascii="微软雅黑" w:hAnsi="微软雅黑" w:eastAsia="微软雅黑" w:cs="Tahoma"/>
          <w:color w:val="222222"/>
          <w:sz w:val="24"/>
          <w:szCs w:val="24"/>
        </w:rPr>
      </w:pPr>
    </w:p>
    <w:p w14:paraId="6DDF5D66">
      <w:pPr>
        <w:rPr>
          <w:rFonts w:ascii="微软雅黑" w:hAnsi="微软雅黑" w:eastAsia="微软雅黑"/>
          <w:b/>
          <w:color w:val="C00000"/>
          <w:sz w:val="24"/>
          <w:szCs w:val="24"/>
        </w:rPr>
      </w:pPr>
      <w:r>
        <w:rPr>
          <w:rFonts w:hint="eastAsia" w:ascii="微软雅黑" w:hAnsi="微软雅黑" w:eastAsia="微软雅黑"/>
          <w:b/>
          <w:color w:val="C00000"/>
          <w:sz w:val="24"/>
          <w:szCs w:val="24"/>
        </w:rPr>
        <w:t>师寿之劝人放生文，甚好。但当以劝人戒杀吃素，护惜物命为事，则不费钱财，不招多捕，其功德甚大。</w:t>
      </w:r>
    </w:p>
    <w:p w14:paraId="128D1D4A">
      <w:pPr>
        <w:rPr>
          <w:rFonts w:ascii="微软雅黑" w:hAnsi="微软雅黑" w:eastAsia="微软雅黑" w:cs="Tahoma"/>
          <w:color w:val="222222"/>
          <w:sz w:val="24"/>
          <w:szCs w:val="24"/>
        </w:rPr>
      </w:pPr>
      <w:r>
        <w:rPr>
          <w:rFonts w:ascii="微软雅黑" w:hAnsi="微软雅黑" w:eastAsia="微软雅黑" w:cs="Tahoma"/>
          <w:color w:val="222222"/>
          <w:sz w:val="24"/>
          <w:szCs w:val="24"/>
        </w:rPr>
        <w:t>师寿的《劝人放生文》，写</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很好。只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应当以劝人戒杀吃素，保护爱惜动物</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生命为事，就不费钱财，不招来他人多多捕捉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，这个功德很大。</w:t>
      </w:r>
    </w:p>
    <w:p w14:paraId="599ECE58">
      <w:pPr>
        <w:rPr>
          <w:rFonts w:ascii="微软雅黑" w:hAnsi="微软雅黑" w:eastAsia="微软雅黑" w:cs="Tahoma"/>
          <w:color w:val="222222"/>
          <w:sz w:val="24"/>
          <w:szCs w:val="24"/>
        </w:rPr>
      </w:pPr>
    </w:p>
    <w:p w14:paraId="1AC346C6">
      <w:pPr>
        <w:rPr>
          <w:rFonts w:ascii="微软雅黑" w:hAnsi="微软雅黑" w:eastAsia="微软雅黑"/>
          <w:b/>
          <w:color w:val="C00000"/>
          <w:sz w:val="24"/>
          <w:szCs w:val="24"/>
        </w:rPr>
      </w:pPr>
      <w:r>
        <w:rPr>
          <w:rFonts w:hint="eastAsia" w:ascii="微软雅黑" w:hAnsi="微软雅黑" w:eastAsia="微软雅黑"/>
          <w:b/>
          <w:color w:val="C00000"/>
          <w:sz w:val="24"/>
          <w:szCs w:val="24"/>
        </w:rPr>
        <w:t>西方三圣像前，可不必塑释迦佛像。凡身旁佩带楞严咒等，遇卧息，大小便时，须解去。唯临极危险时，可以不去。若平常无危险亦不去，则亵渎之罪，可胜言乎。</w:t>
      </w:r>
    </w:p>
    <w:p w14:paraId="0458280F">
      <w:pPr>
        <w:rPr>
          <w:rFonts w:ascii="微软雅黑" w:hAnsi="微软雅黑" w:eastAsia="微软雅黑" w:cs="Tahoma"/>
          <w:color w:val="222222"/>
          <w:sz w:val="24"/>
          <w:szCs w:val="24"/>
        </w:rPr>
      </w:pPr>
      <w:r>
        <w:rPr>
          <w:rFonts w:ascii="微软雅黑" w:hAnsi="微软雅黑" w:eastAsia="微软雅黑" w:cs="Tahoma"/>
          <w:color w:val="222222"/>
          <w:sz w:val="24"/>
          <w:szCs w:val="24"/>
        </w:rPr>
        <w:t>西方三圣</w:t>
      </w:r>
      <w:r>
        <w:rPr>
          <w:rFonts w:hint="eastAsia" w:ascii="微软雅黑" w:hAnsi="微软雅黑" w:eastAsia="微软雅黑" w:cs="Tahoma"/>
          <w:color w:val="7F7F7F" w:themeColor="background1" w:themeShade="80"/>
          <w:sz w:val="24"/>
          <w:szCs w:val="24"/>
        </w:rPr>
        <w:t>（阿弥陀佛、观世音菩萨、大势至菩萨）</w:t>
      </w:r>
      <w:r>
        <w:rPr>
          <w:rFonts w:ascii="微软雅黑" w:hAnsi="微软雅黑" w:eastAsia="微软雅黑" w:cs="Tahoma"/>
          <w:color w:val="222222"/>
          <w:sz w:val="24"/>
          <w:szCs w:val="24"/>
        </w:rPr>
        <w:t>像的前面，可不必再塑释迦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佛的像。凡是身上佩带</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楞严咒等，要躺卧休息，大小便的时候，必须要</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下来放在净处。只有到了非常危险的时候，</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可以不解</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。如果平常没有危险</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也不解</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，那么亵渎的罪过，怎么可以说得完呢？</w:t>
      </w:r>
    </w:p>
    <w:p w14:paraId="5A079441">
      <w:pPr>
        <w:rPr>
          <w:rFonts w:ascii="微软雅黑" w:hAnsi="微软雅黑" w:eastAsia="微软雅黑" w:cs="Tahoma"/>
          <w:color w:val="222222"/>
          <w:sz w:val="24"/>
          <w:szCs w:val="24"/>
        </w:rPr>
      </w:pPr>
    </w:p>
    <w:p w14:paraId="40C5492A">
      <w:pPr>
        <w:rPr>
          <w:rFonts w:ascii="微软雅黑" w:hAnsi="微软雅黑" w:eastAsia="微软雅黑"/>
          <w:b/>
          <w:color w:val="C00000"/>
          <w:sz w:val="24"/>
          <w:szCs w:val="24"/>
        </w:rPr>
      </w:pPr>
      <w:r>
        <w:rPr>
          <w:rFonts w:hint="eastAsia" w:ascii="微软雅黑" w:hAnsi="微软雅黑" w:eastAsia="微软雅黑"/>
          <w:b/>
          <w:color w:val="C00000"/>
          <w:sz w:val="24"/>
          <w:szCs w:val="24"/>
        </w:rPr>
        <w:t>室内既有经像，当格外敬重。寒山拾得，乃文殊普贤之所现者，固宜常存敬畏，不敢放肆，则可矣。</w:t>
      </w:r>
    </w:p>
    <w:p w14:paraId="605E433A">
      <w:pPr>
        <w:rPr>
          <w:rFonts w:ascii="微软雅黑" w:hAnsi="微软雅黑" w:eastAsia="微软雅黑" w:cs="Tahoma"/>
          <w:color w:val="222222"/>
          <w:sz w:val="24"/>
          <w:szCs w:val="24"/>
        </w:rPr>
      </w:pPr>
      <w:r>
        <w:rPr>
          <w:rFonts w:ascii="微软雅黑" w:hAnsi="微软雅黑" w:eastAsia="微软雅黑" w:cs="Tahoma"/>
          <w:color w:val="222222"/>
          <w:sz w:val="24"/>
          <w:szCs w:val="24"/>
        </w:rPr>
        <w:t>室内既然</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有经像，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应当格外敬重。寒山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拾得，是文殊</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普贤菩萨</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示现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应常存敬畏之心，不敢放肆，就可以了。</w:t>
      </w:r>
    </w:p>
    <w:p w14:paraId="6CA94DE7">
      <w:pPr>
        <w:rPr>
          <w:rFonts w:ascii="微软雅黑" w:hAnsi="微软雅黑" w:eastAsia="微软雅黑" w:cs="Tahoma"/>
          <w:color w:val="222222"/>
          <w:sz w:val="24"/>
          <w:szCs w:val="24"/>
        </w:rPr>
      </w:pPr>
    </w:p>
    <w:p w14:paraId="17515C2B">
      <w:pPr>
        <w:rPr>
          <w:rFonts w:ascii="微软雅黑" w:hAnsi="微软雅黑" w:eastAsia="微软雅黑"/>
          <w:b/>
          <w:color w:val="C00000"/>
          <w:sz w:val="24"/>
          <w:szCs w:val="24"/>
        </w:rPr>
      </w:pPr>
      <w:r>
        <w:rPr>
          <w:rFonts w:hint="eastAsia" w:ascii="微软雅黑" w:hAnsi="微软雅黑" w:eastAsia="微软雅黑"/>
          <w:b/>
          <w:color w:val="C00000"/>
          <w:sz w:val="24"/>
          <w:szCs w:val="24"/>
        </w:rPr>
        <w:t>素食不洁之菜馆，吃素人，当永断此种饮食交际。彼若或请，直以不清洁辞之，亦免既受人请，亦不能不请人之冤枉糜费。彼以无理之礼请，不去，有何对不起。</w:t>
      </w:r>
    </w:p>
    <w:p w14:paraId="557435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素食</w:t>
      </w:r>
      <w:r>
        <w:rPr>
          <w:rFonts w:hint="eastAsia" w:ascii="微软雅黑" w:hAnsi="微软雅黑" w:eastAsia="微软雅黑" w:cs="Tahoma"/>
          <w:color w:val="222222"/>
          <w:sz w:val="24"/>
          <w:szCs w:val="24"/>
        </w:rPr>
        <w:t>做得</w:t>
      </w:r>
      <w:r>
        <w:rPr>
          <w:rFonts w:ascii="微软雅黑" w:hAnsi="微软雅黑" w:eastAsia="微软雅黑" w:cs="Tahoma"/>
          <w:color w:val="222222"/>
          <w:sz w:val="24"/>
          <w:szCs w:val="24"/>
        </w:rPr>
        <w:t>不清洁的菜馆，吃素的人，应当永远断除这种饮食的交际。他人如果</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请你，直接以“素菜做</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不清洁”来推辞，也免得既然受了他人的请，也不能不回请他人</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冤枉浪费。他用无理的礼节请我，我不去，有什么对不起的。</w:t>
      </w:r>
    </w:p>
    <w:p w14:paraId="5A4AF37F">
      <w:pPr>
        <w:rPr>
          <w:rFonts w:ascii="微软雅黑" w:hAnsi="微软雅黑" w:eastAsia="微软雅黑" w:cs="Tahoma"/>
          <w:color w:val="222222"/>
          <w:sz w:val="24"/>
          <w:szCs w:val="24"/>
        </w:rPr>
      </w:pPr>
    </w:p>
    <w:p w14:paraId="30D526DC">
      <w:pPr>
        <w:rPr>
          <w:rFonts w:ascii="微软雅黑" w:hAnsi="微软雅黑" w:eastAsia="微软雅黑"/>
          <w:b/>
          <w:color w:val="C00000"/>
          <w:sz w:val="24"/>
          <w:szCs w:val="24"/>
        </w:rPr>
      </w:pPr>
      <w:r>
        <w:rPr>
          <w:rFonts w:hint="eastAsia" w:ascii="微软雅黑" w:hAnsi="微软雅黑" w:eastAsia="微软雅黑"/>
          <w:b/>
          <w:color w:val="C00000"/>
          <w:sz w:val="24"/>
          <w:szCs w:val="24"/>
        </w:rPr>
        <w:t>教小儿，当详示为人须自立志，严责非其所宜。以今时学说，推翻旧规，倘一严责，或致被彼无知者一诱，则便因恩成怨。</w:t>
      </w:r>
    </w:p>
    <w:p w14:paraId="6997C3A1">
      <w:pPr>
        <w:rPr>
          <w:rFonts w:ascii="微软雅黑" w:hAnsi="微软雅黑" w:eastAsia="微软雅黑" w:cs="Tahoma"/>
          <w:color w:val="222222"/>
          <w:sz w:val="24"/>
          <w:szCs w:val="24"/>
        </w:rPr>
      </w:pPr>
      <w:r>
        <w:rPr>
          <w:rFonts w:ascii="微软雅黑" w:hAnsi="微软雅黑" w:eastAsia="微软雅黑" w:cs="Tahoma"/>
          <w:color w:val="222222"/>
          <w:sz w:val="24"/>
          <w:szCs w:val="24"/>
        </w:rPr>
        <w:t>教育小孩，应当详细</w:t>
      </w:r>
      <w:r>
        <w:rPr>
          <w:rFonts w:hint="eastAsia" w:ascii="微软雅黑" w:hAnsi="微软雅黑" w:eastAsia="微软雅黑" w:cs="Tahoma"/>
          <w:color w:val="222222"/>
          <w:sz w:val="24"/>
          <w:szCs w:val="24"/>
        </w:rPr>
        <w:t>指</w:t>
      </w:r>
      <w:r>
        <w:rPr>
          <w:rFonts w:ascii="微软雅黑" w:hAnsi="微软雅黑" w:eastAsia="微软雅黑" w:cs="Tahoma"/>
          <w:color w:val="222222"/>
          <w:sz w:val="24"/>
          <w:szCs w:val="24"/>
        </w:rPr>
        <w:t>示他做人必须要自己立下志向。严格斥责他，</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不是最好的教育方法。因为现今的学说，推翻旧有的</w:t>
      </w:r>
      <w:r>
        <w:rPr>
          <w:rFonts w:hint="eastAsia" w:ascii="微软雅黑" w:hAnsi="微软雅黑" w:eastAsia="微软雅黑" w:cs="Tahoma"/>
          <w:color w:val="222222"/>
          <w:sz w:val="24"/>
          <w:szCs w:val="24"/>
        </w:rPr>
        <w:t>规矩</w:t>
      </w:r>
      <w:r>
        <w:rPr>
          <w:rFonts w:ascii="微软雅黑" w:hAnsi="微软雅黑" w:eastAsia="微软雅黑" w:cs="Tahoma"/>
          <w:color w:val="222222"/>
          <w:sz w:val="24"/>
          <w:szCs w:val="24"/>
        </w:rPr>
        <w:t>，倘若一旦严格斥责，或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导致他被那些无知的人一诱</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会因恩</w:t>
      </w:r>
      <w:r>
        <w:rPr>
          <w:rFonts w:hint="eastAsia" w:ascii="微软雅黑" w:hAnsi="微软雅黑" w:eastAsia="微软雅黑" w:cs="Tahoma"/>
          <w:color w:val="222222"/>
          <w:sz w:val="24"/>
          <w:szCs w:val="24"/>
        </w:rPr>
        <w:t>而反</w:t>
      </w:r>
      <w:r>
        <w:rPr>
          <w:rFonts w:ascii="微软雅黑" w:hAnsi="微软雅黑" w:eastAsia="微软雅黑" w:cs="Tahoma"/>
          <w:color w:val="222222"/>
          <w:sz w:val="24"/>
          <w:szCs w:val="24"/>
        </w:rPr>
        <w:t>成为怨家。</w:t>
      </w:r>
    </w:p>
    <w:p w14:paraId="74BD3745">
      <w:pPr>
        <w:rPr>
          <w:rFonts w:ascii="微软雅黑" w:hAnsi="微软雅黑" w:eastAsia="微软雅黑" w:cs="Tahoma"/>
          <w:color w:val="222222"/>
          <w:sz w:val="24"/>
          <w:szCs w:val="24"/>
        </w:rPr>
      </w:pPr>
    </w:p>
    <w:p w14:paraId="4D8E4FB3">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彼年已十五，果能将其利害，与彼说之，必不至于毫无感动。如此不感动，则同木石无知，纵严，亦愈成反对矣。</w:t>
      </w:r>
    </w:p>
    <w:p w14:paraId="4BB0318C">
      <w:pPr>
        <w:rPr>
          <w:rFonts w:ascii="微软雅黑" w:hAnsi="微软雅黑" w:eastAsia="微软雅黑" w:cs="Tahoma"/>
          <w:color w:val="222222"/>
          <w:sz w:val="24"/>
          <w:szCs w:val="24"/>
        </w:rPr>
      </w:pPr>
      <w:r>
        <w:rPr>
          <w:rFonts w:ascii="微软雅黑" w:hAnsi="微软雅黑" w:eastAsia="微软雅黑" w:cs="Tahoma"/>
          <w:color w:val="222222"/>
          <w:sz w:val="24"/>
          <w:szCs w:val="24"/>
        </w:rPr>
        <w:t>他年纪已经十五岁了，果真能够将其中的利害，对他详细地</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必不至于毫</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感动。如此做了，他不感动，</w:t>
      </w:r>
      <w:r>
        <w:rPr>
          <w:rFonts w:hint="eastAsia" w:ascii="微软雅黑" w:hAnsi="微软雅黑" w:eastAsia="微软雅黑" w:cs="Tahoma"/>
          <w:color w:val="222222"/>
          <w:sz w:val="24"/>
          <w:szCs w:val="24"/>
        </w:rPr>
        <w:t>那么他</w:t>
      </w:r>
      <w:r>
        <w:rPr>
          <w:rFonts w:ascii="微软雅黑" w:hAnsi="微软雅黑" w:eastAsia="微软雅黑" w:cs="Tahoma"/>
          <w:color w:val="222222"/>
          <w:sz w:val="24"/>
          <w:szCs w:val="24"/>
        </w:rPr>
        <w:t>就如同木石一样无知，纵然对他严格，也</w:t>
      </w:r>
      <w:r>
        <w:rPr>
          <w:rFonts w:hint="eastAsia" w:ascii="微软雅黑" w:hAnsi="微软雅黑" w:eastAsia="微软雅黑" w:cs="Tahoma"/>
          <w:color w:val="222222"/>
          <w:sz w:val="24"/>
          <w:szCs w:val="24"/>
        </w:rPr>
        <w:t>只会更加地促成</w:t>
      </w:r>
      <w:r>
        <w:rPr>
          <w:rFonts w:ascii="微软雅黑" w:hAnsi="微软雅黑" w:eastAsia="微软雅黑" w:cs="Tahoma"/>
          <w:color w:val="222222"/>
          <w:sz w:val="24"/>
          <w:szCs w:val="24"/>
        </w:rPr>
        <w:t>他反对了。</w:t>
      </w:r>
    </w:p>
    <w:p w14:paraId="660D0B42">
      <w:pPr>
        <w:rPr>
          <w:rFonts w:ascii="微软雅黑" w:hAnsi="微软雅黑" w:eastAsia="微软雅黑" w:cs="Tahoma"/>
          <w:color w:val="222222"/>
          <w:sz w:val="24"/>
          <w:szCs w:val="24"/>
        </w:rPr>
      </w:pPr>
    </w:p>
    <w:p w14:paraId="5E8960CF">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彼杀父自雄，以取奖誉者，皆以向受约束，拟欲一泄其忿，而不知其永陷畜生地狱之中，而莫能出也。</w:t>
      </w:r>
    </w:p>
    <w:p w14:paraId="05F82BBB">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那些杀害父亲</w:t>
      </w:r>
      <w:r>
        <w:rPr>
          <w:rFonts w:hint="eastAsia" w:ascii="微软雅黑" w:hAnsi="微软雅黑" w:eastAsia="微软雅黑" w:cs="Tahoma"/>
          <w:color w:val="222222"/>
          <w:sz w:val="24"/>
          <w:szCs w:val="24"/>
        </w:rPr>
        <w:t>还很</w:t>
      </w:r>
      <w:r>
        <w:rPr>
          <w:rFonts w:ascii="微软雅黑" w:hAnsi="微软雅黑" w:eastAsia="微软雅黑" w:cs="Tahoma"/>
          <w:color w:val="222222"/>
          <w:sz w:val="24"/>
          <w:szCs w:val="24"/>
        </w:rPr>
        <w:t>自豪，以此取得奖励和荣誉的人，都是因为一向受到父亲的约束，打算发泄一</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他的忿恨，</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不知道他将永远陷入畜生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地狱之中，而不能出离啊！</w:t>
      </w:r>
    </w:p>
    <w:p w14:paraId="32B60E1A">
      <w:pPr>
        <w:rPr>
          <w:rFonts w:ascii="微软雅黑" w:hAnsi="微软雅黑" w:eastAsia="微软雅黑" w:cs="Tahoma"/>
          <w:color w:val="222222"/>
          <w:sz w:val="24"/>
          <w:szCs w:val="24"/>
        </w:rPr>
      </w:pPr>
    </w:p>
    <w:p w14:paraId="67D011B5">
      <w:pPr>
        <w:rPr>
          <w:rFonts w:ascii="微软雅黑" w:hAnsi="微软雅黑" w:eastAsia="微软雅黑"/>
          <w:b/>
          <w:color w:val="C00000"/>
          <w:sz w:val="24"/>
          <w:szCs w:val="24"/>
        </w:rPr>
      </w:pPr>
      <w:r>
        <w:rPr>
          <w:rFonts w:hint="eastAsia" w:ascii="微软雅黑" w:hAnsi="微软雅黑" w:eastAsia="微软雅黑"/>
          <w:b/>
          <w:color w:val="C00000"/>
          <w:sz w:val="24"/>
          <w:szCs w:val="24"/>
        </w:rPr>
        <w:t>四书，当全读。书经，文理甚好，亦宜全读。易之道大，或可从缓。然欲成学问，尤当致力于现象知法之理。易六十四卦之大象，可集之一篇，以作座右铭。极显豁，极亲切。彼废经者，不知其人之知见作何领会也。</w:t>
      </w:r>
    </w:p>
    <w:p w14:paraId="1F44746A">
      <w:pPr>
        <w:rPr>
          <w:rFonts w:ascii="微软雅黑" w:hAnsi="微软雅黑" w:eastAsia="微软雅黑" w:cs="Tahoma"/>
          <w:color w:val="222222"/>
          <w:sz w:val="24"/>
          <w:szCs w:val="24"/>
        </w:rPr>
      </w:pPr>
      <w:r>
        <w:rPr>
          <w:rFonts w:ascii="微软雅黑" w:hAnsi="微软雅黑" w:eastAsia="微软雅黑" w:cs="Tahoma"/>
          <w:color w:val="222222"/>
          <w:sz w:val="24"/>
          <w:szCs w:val="24"/>
        </w:rPr>
        <w:t>《四书》，应当全读。《书经》</w:t>
      </w:r>
      <w:r>
        <w:rPr>
          <w:rFonts w:hint="eastAsia" w:ascii="微软雅黑" w:hAnsi="微软雅黑" w:eastAsia="微软雅黑" w:cs="Tahoma"/>
          <w:color w:val="7F7F7F" w:themeColor="background1" w:themeShade="80"/>
          <w:sz w:val="24"/>
          <w:szCs w:val="24"/>
        </w:rPr>
        <w:t>（即《尚书》）</w:t>
      </w:r>
      <w:r>
        <w:rPr>
          <w:rFonts w:ascii="微软雅黑" w:hAnsi="微软雅黑" w:eastAsia="微软雅黑" w:cs="Tahoma"/>
          <w:color w:val="222222"/>
          <w:sz w:val="24"/>
          <w:szCs w:val="24"/>
        </w:rPr>
        <w:t>，文字义理都很好，也应该全读。《周易》的道理很深奥，可以从缓来学。然而想要成就学问，尤其应当致力于《周易》中从现象而了知法道的义理。《周易》六十四卦的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大象</w:t>
      </w:r>
      <w:r>
        <w:rPr>
          <w:rFonts w:hint="eastAsia" w:ascii="微软雅黑" w:hAnsi="微软雅黑" w:eastAsia="微软雅黑" w:cs="Tahoma"/>
          <w:color w:val="222222"/>
          <w:sz w:val="24"/>
          <w:szCs w:val="24"/>
        </w:rPr>
        <w:t>传》</w:t>
      </w:r>
      <w:r>
        <w:rPr>
          <w:rFonts w:ascii="微软雅黑" w:hAnsi="微软雅黑" w:eastAsia="微软雅黑" w:cs="Tahoma"/>
          <w:color w:val="222222"/>
          <w:sz w:val="24"/>
          <w:szCs w:val="24"/>
        </w:rPr>
        <w:t>，可以集成一篇，作为座右铭。非常显</w:t>
      </w:r>
      <w:r>
        <w:rPr>
          <w:rFonts w:hint="eastAsia" w:ascii="微软雅黑" w:hAnsi="微软雅黑" w:eastAsia="微软雅黑" w:cs="Tahoma"/>
          <w:color w:val="222222"/>
          <w:sz w:val="24"/>
          <w:szCs w:val="24"/>
        </w:rPr>
        <w:t>明通达</w:t>
      </w:r>
      <w:r>
        <w:rPr>
          <w:rFonts w:ascii="微软雅黑" w:hAnsi="微软雅黑" w:eastAsia="微软雅黑" w:cs="Tahoma"/>
          <w:color w:val="222222"/>
          <w:sz w:val="24"/>
          <w:szCs w:val="24"/>
        </w:rPr>
        <w:t>，非常亲切。那些废除经典的人，不知道他们心中是如何领会的。</w:t>
      </w:r>
    </w:p>
    <w:p w14:paraId="443BF351">
      <w:pPr>
        <w:rPr>
          <w:rFonts w:ascii="微软雅黑" w:hAnsi="微软雅黑" w:eastAsia="微软雅黑" w:cs="Tahoma"/>
          <w:color w:val="222222"/>
          <w:sz w:val="24"/>
          <w:szCs w:val="24"/>
        </w:rPr>
      </w:pPr>
    </w:p>
    <w:p w14:paraId="5F0E51A2">
      <w:pPr>
        <w:rPr>
          <w:rFonts w:ascii="微软雅黑" w:hAnsi="微软雅黑" w:eastAsia="微软雅黑"/>
          <w:b/>
          <w:color w:val="C00000"/>
          <w:sz w:val="24"/>
          <w:szCs w:val="24"/>
        </w:rPr>
      </w:pPr>
      <w:r>
        <w:rPr>
          <w:rFonts w:hint="eastAsia" w:ascii="微软雅黑" w:hAnsi="微软雅黑" w:eastAsia="微软雅黑"/>
          <w:b/>
          <w:color w:val="C00000"/>
          <w:sz w:val="24"/>
          <w:szCs w:val="24"/>
        </w:rPr>
        <w:t>诗可从缓，以非大聪明之资格，不能善会其意。礼记，左传，则选其于身心有益，于世教有大关系者读之。</w:t>
      </w:r>
    </w:p>
    <w:p w14:paraId="4F6E9C22">
      <w:pPr>
        <w:rPr>
          <w:rFonts w:ascii="微软雅黑" w:hAnsi="微软雅黑" w:eastAsia="微软雅黑" w:cs="Tahoma"/>
          <w:color w:val="222222"/>
          <w:sz w:val="24"/>
          <w:szCs w:val="24"/>
        </w:rPr>
      </w:pPr>
      <w:r>
        <w:rPr>
          <w:rFonts w:ascii="微软雅黑" w:hAnsi="微软雅黑" w:eastAsia="微软雅黑" w:cs="Tahoma"/>
          <w:color w:val="222222"/>
          <w:sz w:val="24"/>
          <w:szCs w:val="24"/>
        </w:rPr>
        <w:t>《诗经》可以延后来学，因为</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不是大聪明的资格，</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不能很好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领会其中的意思。《礼记》、《左传》，可以选取其中对身心有益，对世道教化有大关系的章节来阅读。</w:t>
      </w:r>
    </w:p>
    <w:p w14:paraId="00305E90">
      <w:pPr>
        <w:rPr>
          <w:rFonts w:ascii="微软雅黑" w:hAnsi="微软雅黑" w:eastAsia="微软雅黑" w:cs="Tahoma"/>
          <w:color w:val="222222"/>
          <w:sz w:val="24"/>
          <w:szCs w:val="24"/>
        </w:rPr>
      </w:pPr>
    </w:p>
    <w:p w14:paraId="37E0AA88">
      <w:pPr>
        <w:rPr>
          <w:rFonts w:ascii="微软雅黑" w:hAnsi="微软雅黑" w:eastAsia="微软雅黑"/>
          <w:b/>
          <w:color w:val="C00000"/>
          <w:sz w:val="24"/>
          <w:szCs w:val="24"/>
        </w:rPr>
      </w:pPr>
      <w:r>
        <w:rPr>
          <w:rFonts w:hint="eastAsia" w:ascii="微软雅黑" w:hAnsi="微软雅黑" w:eastAsia="微软雅黑"/>
          <w:b/>
          <w:color w:val="C00000"/>
          <w:sz w:val="24"/>
          <w:szCs w:val="24"/>
        </w:rPr>
        <w:t>小儿爱偷人东西，须平日为彼说，人不可做屈心事。若做屈心事，纵使人始终不知，而自己常时心中抱愧。况天地鬼神佛菩萨，无一不知。汝何以不知自勉，作此下流事。以后再要偷人东西，定规要领你去向人家磕头道罪，还人家东西。</w:t>
      </w:r>
    </w:p>
    <w:p w14:paraId="7D4029D3">
      <w:pPr>
        <w:rPr>
          <w:rFonts w:ascii="微软雅黑" w:hAnsi="微软雅黑" w:eastAsia="微软雅黑" w:cs="Tahoma"/>
          <w:color w:val="222222"/>
          <w:sz w:val="24"/>
          <w:szCs w:val="24"/>
        </w:rPr>
      </w:pPr>
      <w:r>
        <w:rPr>
          <w:rFonts w:ascii="微软雅黑" w:hAnsi="微软雅黑" w:eastAsia="微软雅黑" w:cs="Tahoma"/>
          <w:color w:val="222222"/>
          <w:sz w:val="24"/>
          <w:szCs w:val="24"/>
        </w:rPr>
        <w:t>小孩子爱偷人家的东西，必须平常对他说：“人不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做亏心事。如果做了亏心事，</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他人始终都不知道，而自己心中</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常常</w:t>
      </w:r>
      <w:r>
        <w:rPr>
          <w:rFonts w:hint="eastAsia" w:ascii="微软雅黑" w:hAnsi="微软雅黑" w:eastAsia="微软雅黑" w:cs="Tahoma"/>
          <w:color w:val="222222"/>
          <w:sz w:val="24"/>
          <w:szCs w:val="24"/>
        </w:rPr>
        <w:t>感到</w:t>
      </w:r>
      <w:r>
        <w:rPr>
          <w:rFonts w:ascii="微软雅黑" w:hAnsi="微软雅黑" w:eastAsia="微软雅黑" w:cs="Tahoma"/>
          <w:color w:val="222222"/>
          <w:sz w:val="24"/>
          <w:szCs w:val="24"/>
        </w:rPr>
        <w:t>愧疚。何况天地鬼神佛菩萨，没有一</w:t>
      </w:r>
      <w:r>
        <w:rPr>
          <w:rFonts w:hint="eastAsia" w:ascii="微软雅黑" w:hAnsi="微软雅黑" w:eastAsia="微软雅黑" w:cs="Tahoma"/>
          <w:color w:val="222222"/>
          <w:sz w:val="24"/>
          <w:szCs w:val="24"/>
        </w:rPr>
        <w:t>件事是</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。你为什么不知道自我勉励，作这样下流的事</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。以后再要偷人家的东西，一定要领你去向人家磕头认罪，还人家的东西。</w:t>
      </w:r>
      <w:r>
        <w:rPr>
          <w:rFonts w:hint="eastAsia" w:ascii="微软雅黑" w:hAnsi="微软雅黑" w:eastAsia="微软雅黑" w:cs="Tahoma"/>
          <w:color w:val="222222"/>
          <w:sz w:val="24"/>
          <w:szCs w:val="24"/>
        </w:rPr>
        <w:t>”</w:t>
      </w:r>
    </w:p>
    <w:p w14:paraId="54296790">
      <w:pPr>
        <w:rPr>
          <w:rFonts w:ascii="微软雅黑" w:hAnsi="微软雅黑" w:eastAsia="微软雅黑" w:cs="Tahoma"/>
          <w:color w:val="222222"/>
          <w:sz w:val="24"/>
          <w:szCs w:val="24"/>
        </w:rPr>
      </w:pPr>
    </w:p>
    <w:p w14:paraId="757FC97F">
      <w:pPr>
        <w:rPr>
          <w:rFonts w:ascii="微软雅黑" w:hAnsi="微软雅黑" w:eastAsia="微软雅黑"/>
          <w:b/>
          <w:color w:val="C00000"/>
          <w:sz w:val="24"/>
          <w:szCs w:val="24"/>
        </w:rPr>
      </w:pPr>
      <w:r>
        <w:rPr>
          <w:rFonts w:hint="eastAsia" w:ascii="微软雅黑" w:hAnsi="微软雅黑" w:eastAsia="微软雅黑"/>
          <w:b/>
          <w:color w:val="C00000"/>
          <w:sz w:val="24"/>
          <w:szCs w:val="24"/>
        </w:rPr>
        <w:t>那怕不值一文钱的东西，也要如此办。又要求人家，再有偷东西事，尽管打。不可看我面情不肯说，以致彼越发觉得偷东西没关要紧，常常想偷也。</w:t>
      </w:r>
    </w:p>
    <w:p w14:paraId="63FDA9E9">
      <w:pPr>
        <w:rPr>
          <w:rFonts w:ascii="微软雅黑" w:hAnsi="微软雅黑" w:eastAsia="微软雅黑" w:cs="Tahoma"/>
          <w:color w:val="222222"/>
          <w:sz w:val="24"/>
          <w:szCs w:val="24"/>
        </w:rPr>
      </w:pPr>
      <w:r>
        <w:rPr>
          <w:rFonts w:ascii="微软雅黑" w:hAnsi="微软雅黑" w:eastAsia="微软雅黑" w:cs="Tahoma"/>
          <w:color w:val="222222"/>
          <w:sz w:val="24"/>
          <w:szCs w:val="24"/>
        </w:rPr>
        <w:t>哪怕不值一文钱的东西，也要这样来办。</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要求人家，再有偷东西的事情，尽管打。不可以看</w:t>
      </w:r>
      <w:r>
        <w:rPr>
          <w:rFonts w:hint="eastAsia" w:ascii="微软雅黑" w:hAnsi="微软雅黑" w:eastAsia="微软雅黑" w:cs="Tahoma"/>
          <w:color w:val="222222"/>
          <w:sz w:val="24"/>
          <w:szCs w:val="24"/>
        </w:rPr>
        <w:t>在我</w:t>
      </w:r>
      <w:r>
        <w:rPr>
          <w:rFonts w:ascii="微软雅黑" w:hAnsi="微软雅黑" w:eastAsia="微软雅黑" w:cs="Tahoma"/>
          <w:color w:val="222222"/>
          <w:sz w:val="24"/>
          <w:szCs w:val="24"/>
        </w:rPr>
        <w:t>的情面</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不肯说，以致他越来越觉得偷东西没什么关系，常常想偷。</w:t>
      </w:r>
    </w:p>
    <w:p w14:paraId="4EF1DF96">
      <w:pPr>
        <w:rPr>
          <w:rFonts w:ascii="微软雅黑" w:hAnsi="微软雅黑" w:eastAsia="微软雅黑" w:cs="Tahoma"/>
          <w:color w:val="222222"/>
          <w:sz w:val="24"/>
          <w:szCs w:val="24"/>
        </w:rPr>
      </w:pPr>
    </w:p>
    <w:p w14:paraId="239E093F">
      <w:pPr>
        <w:rPr>
          <w:rFonts w:ascii="微软雅黑" w:hAnsi="微软雅黑" w:eastAsia="微软雅黑"/>
          <w:b/>
          <w:color w:val="C00000"/>
          <w:sz w:val="24"/>
          <w:szCs w:val="24"/>
        </w:rPr>
      </w:pPr>
      <w:r>
        <w:rPr>
          <w:rFonts w:hint="eastAsia" w:ascii="微软雅黑" w:hAnsi="微软雅黑" w:eastAsia="微软雅黑"/>
          <w:b/>
          <w:color w:val="C00000"/>
          <w:sz w:val="24"/>
          <w:szCs w:val="24"/>
        </w:rPr>
        <w:t>你试想想，人纵再下作，若有人说他好，他就欢喜，说他不好，他就不欢喜，你为什么要做教人唾骂轻贱的事体。我若遮护你，就是我教你做贼，你后来简直不能成人了。所以我对你说，你从此以后，若偷我的东西，我定规要打你。</w:t>
      </w:r>
    </w:p>
    <w:p w14:paraId="19CEC0F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你想想看，一个人</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再卑鄙下流，如果有人说他好，他就欢喜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说他不好，他就不欢喜，你为什么要做这样</w:t>
      </w:r>
      <w:r>
        <w:rPr>
          <w:rFonts w:hint="eastAsia" w:ascii="微软雅黑" w:hAnsi="微软雅黑" w:eastAsia="微软雅黑" w:cs="Tahoma"/>
          <w:color w:val="222222"/>
          <w:sz w:val="24"/>
          <w:szCs w:val="24"/>
        </w:rPr>
        <w:t>叫</w:t>
      </w:r>
      <w:r>
        <w:rPr>
          <w:rFonts w:ascii="微软雅黑" w:hAnsi="微软雅黑" w:eastAsia="微软雅黑" w:cs="Tahoma"/>
          <w:color w:val="222222"/>
          <w:sz w:val="24"/>
          <w:szCs w:val="24"/>
        </w:rPr>
        <w:t>人唾骂轻贱的事情</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我如果袒护你，就是我教唆你去做贼，你到后来简直</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不能成为一个人了。所以我对你说，你从此以后，如果偷我的东西，我一定会打你。</w:t>
      </w:r>
    </w:p>
    <w:p w14:paraId="1824D493">
      <w:pPr>
        <w:rPr>
          <w:rFonts w:ascii="微软雅黑" w:hAnsi="微软雅黑" w:eastAsia="微软雅黑" w:cs="Tahoma"/>
          <w:color w:val="222222"/>
          <w:sz w:val="24"/>
          <w:szCs w:val="24"/>
        </w:rPr>
      </w:pPr>
    </w:p>
    <w:p w14:paraId="0F2534A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若偷别人的东西，我定规领你向此人磕头道罪，并将东西还人。不但你没面子，实在我比你还难受。以想你成人，不得不以此制伏你。</w:t>
      </w:r>
    </w:p>
    <w:p w14:paraId="6FE4C1D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如果偷别人的东西，我一定要领你向这个人磕头认罪，并将东西还给人家。不但你没有面子，实在来讲，我比你还难受。因为</w:t>
      </w:r>
      <w:r>
        <w:rPr>
          <w:rFonts w:hint="eastAsia" w:ascii="微软雅黑" w:hAnsi="微软雅黑" w:eastAsia="微软雅黑" w:cs="Tahoma"/>
          <w:color w:val="222222"/>
          <w:sz w:val="24"/>
          <w:szCs w:val="24"/>
        </w:rPr>
        <w:t>我期</w:t>
      </w:r>
      <w:r>
        <w:rPr>
          <w:rFonts w:ascii="微软雅黑" w:hAnsi="微软雅黑" w:eastAsia="微软雅黑" w:cs="Tahoma"/>
          <w:color w:val="222222"/>
          <w:sz w:val="24"/>
          <w:szCs w:val="24"/>
        </w:rPr>
        <w:t>望你成人，不得不如此来制伏你。</w:t>
      </w:r>
    </w:p>
    <w:p w14:paraId="07D2A19B">
      <w:pPr>
        <w:rPr>
          <w:rFonts w:ascii="微软雅黑" w:hAnsi="微软雅黑" w:eastAsia="微软雅黑" w:cs="Tahoma"/>
          <w:color w:val="222222"/>
          <w:sz w:val="24"/>
          <w:szCs w:val="24"/>
        </w:rPr>
      </w:pPr>
    </w:p>
    <w:p w14:paraId="20D312FF">
      <w:pPr>
        <w:rPr>
          <w:rFonts w:ascii="微软雅黑" w:hAnsi="微软雅黑" w:eastAsia="微软雅黑"/>
          <w:b/>
          <w:color w:val="C00000"/>
          <w:sz w:val="24"/>
          <w:szCs w:val="24"/>
        </w:rPr>
      </w:pPr>
      <w:r>
        <w:rPr>
          <w:rFonts w:hint="eastAsia" w:ascii="微软雅黑" w:hAnsi="微软雅黑" w:eastAsia="微软雅黑"/>
          <w:b/>
          <w:color w:val="C00000"/>
          <w:sz w:val="24"/>
          <w:szCs w:val="24"/>
        </w:rPr>
        <w:t>你知过通改，勉力学好，使人皆敬重你，因之敬重祖宗父母。你要是不肯改，即同你自己日日骂祖宗父母一样，雷都要打了。此我之大慈大悲爱护你处，你要知好歹。如此，或有效果。</w:t>
      </w:r>
    </w:p>
    <w:p w14:paraId="39A5625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你知道过错，通通改正，努力学做一个好人，使</w:t>
      </w:r>
      <w:r>
        <w:rPr>
          <w:rFonts w:hint="eastAsia" w:ascii="微软雅黑" w:hAnsi="微软雅黑" w:eastAsia="微软雅黑" w:cs="Tahoma"/>
          <w:color w:val="222222"/>
          <w:sz w:val="24"/>
          <w:szCs w:val="24"/>
        </w:rPr>
        <w:t>得人</w:t>
      </w:r>
      <w:r>
        <w:rPr>
          <w:rFonts w:ascii="微软雅黑" w:hAnsi="微软雅黑" w:eastAsia="微软雅黑" w:cs="Tahoma"/>
          <w:color w:val="222222"/>
          <w:sz w:val="24"/>
          <w:szCs w:val="24"/>
        </w:rPr>
        <w:t>人都敬重你，因此而敬重你的祖宗父母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你要是不肯改，就如同你自己</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天辱骂祖宗父母一样，雷都要打你了。这是我大慈大悲爱护你的地方，你要知道好歹。如此去做，或许有些效果。</w:t>
      </w:r>
    </w:p>
    <w:p w14:paraId="5069965E">
      <w:pPr>
        <w:rPr>
          <w:rFonts w:ascii="微软雅黑" w:hAnsi="微软雅黑" w:eastAsia="微软雅黑" w:cs="Tahoma"/>
          <w:color w:val="222222"/>
          <w:sz w:val="24"/>
          <w:szCs w:val="24"/>
        </w:rPr>
      </w:pPr>
    </w:p>
    <w:p w14:paraId="72507063">
      <w:pPr>
        <w:rPr>
          <w:rFonts w:ascii="微软雅黑" w:hAnsi="微软雅黑" w:eastAsia="微软雅黑"/>
          <w:b/>
          <w:color w:val="C00000"/>
          <w:sz w:val="24"/>
          <w:szCs w:val="24"/>
        </w:rPr>
      </w:pPr>
      <w:r>
        <w:rPr>
          <w:rFonts w:hint="eastAsia" w:ascii="微软雅黑" w:hAnsi="微软雅黑" w:eastAsia="微软雅黑"/>
          <w:b/>
          <w:color w:val="C00000"/>
          <w:sz w:val="24"/>
          <w:szCs w:val="24"/>
        </w:rPr>
        <w:t>大女事，但劝彼认真念佛，余无足虑。天定者胜人，人定者胜天。实则世人所得之苦乐吉凶，多半属人所造，有几人一本于命乎。</w:t>
      </w:r>
    </w:p>
    <w:p w14:paraId="5297E05F">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大女儿的事，只要劝她认真念佛，其余的</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不值得忧虑。天命必定胜过人力，人如果努力必定胜过天命。实际上，世间人所得的苦乐吉凶，多半是人自己造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的，有几个人</w:t>
      </w:r>
      <w:r>
        <w:rPr>
          <w:rFonts w:hint="eastAsia" w:ascii="微软雅黑" w:hAnsi="微软雅黑" w:eastAsia="微软雅黑" w:cs="Tahoma"/>
          <w:color w:val="222222"/>
          <w:sz w:val="24"/>
          <w:szCs w:val="24"/>
        </w:rPr>
        <w:t>是完全按照先天的命运发展的</w:t>
      </w:r>
      <w:r>
        <w:rPr>
          <w:rFonts w:ascii="微软雅黑" w:hAnsi="微软雅黑" w:eastAsia="微软雅黑" w:cs="Tahoma"/>
          <w:color w:val="222222"/>
          <w:sz w:val="24"/>
          <w:szCs w:val="24"/>
        </w:rPr>
        <w:t>呢？</w:t>
      </w:r>
    </w:p>
    <w:p w14:paraId="18837138">
      <w:pPr>
        <w:rPr>
          <w:rFonts w:ascii="微软雅黑" w:hAnsi="微软雅黑" w:eastAsia="微软雅黑" w:cs="Tahoma"/>
          <w:color w:val="222222"/>
          <w:sz w:val="24"/>
          <w:szCs w:val="24"/>
        </w:rPr>
      </w:pPr>
    </w:p>
    <w:p w14:paraId="1D8215C8">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大约作恶而不能如命者多，修善而反更胜命者少。是二者，皆人定胜天者。世人每有一念之善，即可转祸为福，转凶为吉。况终身吃素，念如来之万德洪名，而不能转回造化乎。</w:t>
      </w:r>
    </w:p>
    <w:p w14:paraId="67332682">
      <w:pPr>
        <w:rPr>
          <w:rFonts w:ascii="微软雅黑" w:hAnsi="微软雅黑" w:eastAsia="微软雅黑" w:cs="Tahoma"/>
          <w:color w:val="222222"/>
          <w:sz w:val="24"/>
          <w:szCs w:val="24"/>
        </w:rPr>
      </w:pP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概</w:t>
      </w:r>
      <w:r>
        <w:rPr>
          <w:rFonts w:ascii="微软雅黑" w:hAnsi="微软雅黑" w:eastAsia="微软雅黑" w:cs="Tahoma"/>
          <w:color w:val="222222"/>
          <w:sz w:val="24"/>
          <w:szCs w:val="24"/>
        </w:rPr>
        <w:t>是因作恶事而不能如他原本命运的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多，因修善反过来胜过原本命运的人少。不如本命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胜过本命这二者，都是人的努力胜过天命的情形。世间人每有一念的善心，就可以转祸为福，转凶为吉。何况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终身吃素，念如来的万德洪名，</w:t>
      </w:r>
      <w:r>
        <w:rPr>
          <w:rFonts w:hint="eastAsia" w:ascii="微软雅黑" w:hAnsi="微软雅黑" w:eastAsia="微软雅黑" w:cs="Tahoma"/>
          <w:color w:val="222222"/>
          <w:sz w:val="24"/>
          <w:szCs w:val="24"/>
        </w:rPr>
        <w:t>怎么就</w:t>
      </w:r>
      <w:r>
        <w:rPr>
          <w:rFonts w:ascii="微软雅黑" w:hAnsi="微软雅黑" w:eastAsia="微软雅黑" w:cs="Tahoma"/>
          <w:color w:val="222222"/>
          <w:sz w:val="24"/>
          <w:szCs w:val="24"/>
        </w:rPr>
        <w:t>不能转回她</w:t>
      </w:r>
      <w:r>
        <w:rPr>
          <w:rFonts w:hint="eastAsia" w:ascii="微软雅黑" w:hAnsi="微软雅黑" w:eastAsia="微软雅黑" w:cs="Tahoma"/>
          <w:color w:val="222222"/>
          <w:sz w:val="24"/>
          <w:szCs w:val="24"/>
        </w:rPr>
        <w:t>先天的福报</w:t>
      </w:r>
      <w:r>
        <w:rPr>
          <w:rFonts w:ascii="微软雅黑" w:hAnsi="微软雅黑" w:eastAsia="微软雅黑" w:cs="Tahoma"/>
          <w:color w:val="222222"/>
          <w:sz w:val="24"/>
          <w:szCs w:val="24"/>
        </w:rPr>
        <w:t>造化</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393C1560">
      <w:pPr>
        <w:rPr>
          <w:rFonts w:ascii="微软雅黑" w:hAnsi="微软雅黑" w:eastAsia="微软雅黑" w:cs="Tahoma"/>
          <w:color w:val="222222"/>
          <w:sz w:val="24"/>
          <w:szCs w:val="24"/>
        </w:rPr>
      </w:pPr>
    </w:p>
    <w:p w14:paraId="0C8BB0B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但令彼常存敬畏，发菩提心，则即此尚可作超凡入圣之前导，况其余小小福事之不能得乎。福与祸，相为倚伏，欲其纯福无祸，亦唯在自己努力修持耳。</w:t>
      </w:r>
    </w:p>
    <w:p w14:paraId="1AD1A475">
      <w:pPr>
        <w:rPr>
          <w:rFonts w:ascii="微软雅黑" w:hAnsi="微软雅黑" w:eastAsia="微软雅黑" w:cs="Tahoma"/>
          <w:color w:val="222222"/>
          <w:sz w:val="24"/>
          <w:szCs w:val="24"/>
        </w:rPr>
      </w:pPr>
      <w:r>
        <w:rPr>
          <w:rFonts w:ascii="微软雅黑" w:hAnsi="微软雅黑" w:eastAsia="微软雅黑" w:cs="Tahoma"/>
          <w:color w:val="222222"/>
          <w:sz w:val="24"/>
          <w:szCs w:val="24"/>
        </w:rPr>
        <w:t>只要令她常常存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敬畏心，发菩提心</w:t>
      </w:r>
      <w:r>
        <w:rPr>
          <w:rFonts w:hint="eastAsia" w:ascii="微软雅黑" w:hAnsi="微软雅黑" w:eastAsia="微软雅黑" w:cs="Tahoma"/>
          <w:color w:val="7F7F7F" w:themeColor="background1" w:themeShade="80"/>
          <w:sz w:val="24"/>
          <w:szCs w:val="24"/>
        </w:rPr>
        <w:t>（自利利他之心）</w:t>
      </w:r>
      <w:r>
        <w:rPr>
          <w:rFonts w:ascii="微软雅黑" w:hAnsi="微软雅黑" w:eastAsia="微软雅黑" w:cs="Tahoma"/>
          <w:color w:val="222222"/>
          <w:sz w:val="24"/>
          <w:szCs w:val="24"/>
        </w:rPr>
        <w:t>，那么就</w:t>
      </w:r>
      <w:r>
        <w:rPr>
          <w:rFonts w:hint="eastAsia" w:ascii="微软雅黑" w:hAnsi="微软雅黑" w:eastAsia="微软雅黑" w:cs="Tahoma"/>
          <w:color w:val="222222"/>
          <w:sz w:val="24"/>
          <w:szCs w:val="24"/>
        </w:rPr>
        <w:t>可凭</w:t>
      </w:r>
      <w:r>
        <w:rPr>
          <w:rFonts w:ascii="微软雅黑" w:hAnsi="微软雅黑" w:eastAsia="微软雅黑" w:cs="Tahoma"/>
          <w:color w:val="222222"/>
          <w:sz w:val="24"/>
          <w:szCs w:val="24"/>
        </w:rPr>
        <w:t>这个心</w:t>
      </w:r>
      <w:r>
        <w:rPr>
          <w:rFonts w:hint="eastAsia" w:ascii="微软雅黑" w:hAnsi="微软雅黑" w:eastAsia="微软雅黑" w:cs="Tahoma"/>
          <w:color w:val="222222"/>
          <w:sz w:val="24"/>
          <w:szCs w:val="24"/>
        </w:rPr>
        <w:t>，尚可</w:t>
      </w:r>
      <w:r>
        <w:rPr>
          <w:rFonts w:ascii="微软雅黑" w:hAnsi="微软雅黑" w:eastAsia="微软雅黑" w:cs="Tahoma"/>
          <w:color w:val="222222"/>
          <w:sz w:val="24"/>
          <w:szCs w:val="24"/>
        </w:rPr>
        <w:t>作为超凡入圣的前导，何况其余小小的福事</w:t>
      </w:r>
      <w:r>
        <w:rPr>
          <w:rFonts w:hint="eastAsia" w:ascii="微软雅黑" w:hAnsi="微软雅黑" w:eastAsia="微软雅黑" w:cs="Tahoma"/>
          <w:color w:val="222222"/>
          <w:sz w:val="24"/>
          <w:szCs w:val="24"/>
        </w:rPr>
        <w:t>，怎么就</w:t>
      </w:r>
      <w:r>
        <w:rPr>
          <w:rFonts w:ascii="微软雅黑" w:hAnsi="微软雅黑" w:eastAsia="微软雅黑" w:cs="Tahoma"/>
          <w:color w:val="222222"/>
          <w:sz w:val="24"/>
          <w:szCs w:val="24"/>
        </w:rPr>
        <w:t>不能得到</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？福报与灾祸，是相互倚靠转化的，想只得到纯粹的福报而没有灾祸，也只在于自己的努力修持</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38E74773">
      <w:pPr>
        <w:rPr>
          <w:rFonts w:ascii="微软雅黑" w:hAnsi="微软雅黑" w:eastAsia="微软雅黑" w:cs="Tahoma"/>
          <w:color w:val="222222"/>
          <w:sz w:val="24"/>
          <w:szCs w:val="24"/>
        </w:rPr>
      </w:pPr>
    </w:p>
    <w:p w14:paraId="2FE4FA2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汝女之婚事，家人不愿意，当再斟酌，并问汝女有决定意见否。若汝女有决定意见，则无碍。汝女无决定意见，后来或嫌穷，嫌约束紧，再被一班嫌穷者喧怨之，则或致不吉，此又不可不预计也。</w:t>
      </w:r>
    </w:p>
    <w:p w14:paraId="6D1DDBB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你女儿的婚事，家里人不愿意，应当再斟酌商量，并询问你女儿有没有决定的意见。如果你女儿有决定的意见，就没有妨碍。你女儿没有决定的意见，</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嫌男方太穷，嫌婆家约束太紧，再被一班嫌穷的人喧闹埋怨的话，那么或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会有</w:t>
      </w:r>
      <w:r>
        <w:rPr>
          <w:rFonts w:ascii="微软雅黑" w:hAnsi="微软雅黑" w:eastAsia="微软雅黑" w:cs="Tahoma"/>
          <w:color w:val="222222"/>
          <w:sz w:val="24"/>
          <w:szCs w:val="24"/>
        </w:rPr>
        <w:t>不好的事发生，这又是不可不预先考虑到的。</w:t>
      </w:r>
    </w:p>
    <w:p w14:paraId="4E2C4882">
      <w:pPr>
        <w:rPr>
          <w:rFonts w:ascii="微软雅黑" w:hAnsi="微软雅黑" w:eastAsia="微软雅黑" w:cs="Tahoma"/>
          <w:color w:val="222222"/>
          <w:sz w:val="24"/>
          <w:szCs w:val="24"/>
        </w:rPr>
      </w:pPr>
    </w:p>
    <w:p w14:paraId="092E6A2F">
      <w:pPr>
        <w:rPr>
          <w:rFonts w:ascii="微软雅黑" w:hAnsi="微软雅黑" w:eastAsia="微软雅黑"/>
          <w:b/>
          <w:color w:val="C00000"/>
          <w:sz w:val="24"/>
          <w:szCs w:val="24"/>
        </w:rPr>
      </w:pPr>
      <w:r>
        <w:rPr>
          <w:rFonts w:hint="eastAsia" w:ascii="微软雅黑" w:hAnsi="微软雅黑" w:eastAsia="微软雅黑"/>
          <w:b/>
          <w:color w:val="C00000"/>
          <w:sz w:val="24"/>
          <w:szCs w:val="24"/>
        </w:rPr>
        <w:t>宜先问汝女，再问佛，以作定章。世间人为儿女计，多多皆在家财上计，不在人品上计。富家子弟，不数年即饥寒而死者何限。一贫如洗，成家立业，举国推崇者又何限（此约商界说，军阀不在其内）。以汝说及，因不得不为汝说其慎重办法也。</w:t>
      </w:r>
    </w:p>
    <w:p w14:paraId="03E50BCD">
      <w:pPr>
        <w:rPr>
          <w:rFonts w:ascii="微软雅黑" w:hAnsi="微软雅黑" w:eastAsia="微软雅黑" w:cs="Tahoma"/>
          <w:color w:val="222222"/>
          <w:sz w:val="24"/>
          <w:szCs w:val="24"/>
        </w:rPr>
      </w:pPr>
      <w:r>
        <w:rPr>
          <w:rFonts w:ascii="微软雅黑" w:hAnsi="微软雅黑" w:eastAsia="微软雅黑" w:cs="Tahoma"/>
          <w:color w:val="222222"/>
          <w:sz w:val="24"/>
          <w:szCs w:val="24"/>
        </w:rPr>
        <w:t>应该先问你女儿，再问佛，</w:t>
      </w:r>
      <w:r>
        <w:rPr>
          <w:rFonts w:hint="eastAsia" w:ascii="微软雅黑" w:hAnsi="微软雅黑" w:eastAsia="微软雅黑" w:cs="Tahoma"/>
          <w:color w:val="222222"/>
          <w:sz w:val="24"/>
          <w:szCs w:val="24"/>
        </w:rPr>
        <w:t>以便</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最后的决定</w:t>
      </w:r>
      <w:r>
        <w:rPr>
          <w:rFonts w:ascii="微软雅黑" w:hAnsi="微软雅黑" w:eastAsia="微软雅黑" w:cs="Tahoma"/>
          <w:color w:val="222222"/>
          <w:sz w:val="24"/>
          <w:szCs w:val="24"/>
        </w:rPr>
        <w:t>。世间人为儿女</w:t>
      </w:r>
      <w:r>
        <w:rPr>
          <w:rFonts w:hint="eastAsia" w:ascii="微软雅黑" w:hAnsi="微软雅黑" w:eastAsia="微软雅黑" w:cs="Tahoma"/>
          <w:color w:val="222222"/>
          <w:sz w:val="24"/>
          <w:szCs w:val="24"/>
        </w:rPr>
        <w:t>计</w:t>
      </w:r>
      <w:r>
        <w:rPr>
          <w:rFonts w:ascii="微软雅黑" w:hAnsi="微软雅黑" w:eastAsia="微软雅黑" w:cs="Tahoma"/>
          <w:color w:val="222222"/>
          <w:sz w:val="24"/>
          <w:szCs w:val="24"/>
        </w:rPr>
        <w:t>虑，大多都在家财上</w:t>
      </w:r>
      <w:r>
        <w:rPr>
          <w:rFonts w:hint="eastAsia" w:ascii="微软雅黑" w:hAnsi="微软雅黑" w:eastAsia="微软雅黑" w:cs="Tahoma"/>
          <w:color w:val="222222"/>
          <w:sz w:val="24"/>
          <w:szCs w:val="24"/>
        </w:rPr>
        <w:t>计</w:t>
      </w:r>
      <w:r>
        <w:rPr>
          <w:rFonts w:ascii="微软雅黑" w:hAnsi="微软雅黑" w:eastAsia="微软雅黑" w:cs="Tahoma"/>
          <w:color w:val="222222"/>
          <w:sz w:val="24"/>
          <w:szCs w:val="24"/>
        </w:rPr>
        <w:t>虑，不在人品上</w:t>
      </w:r>
      <w:r>
        <w:rPr>
          <w:rFonts w:hint="eastAsia" w:ascii="微软雅黑" w:hAnsi="微软雅黑" w:eastAsia="微软雅黑" w:cs="Tahoma"/>
          <w:color w:val="222222"/>
          <w:sz w:val="24"/>
          <w:szCs w:val="24"/>
        </w:rPr>
        <w:t>计</w:t>
      </w:r>
      <w:r>
        <w:rPr>
          <w:rFonts w:ascii="微软雅黑" w:hAnsi="微软雅黑" w:eastAsia="微软雅黑" w:cs="Tahoma"/>
          <w:color w:val="222222"/>
          <w:sz w:val="24"/>
          <w:szCs w:val="24"/>
        </w:rPr>
        <w:t>虑。富家子弟，不到几年就饥寒而死的有不少。一贫如洗，而最后成家立业，全国推崇的人也有不少（这是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商界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说，军阀不在其中）。因为你说到这些，因此不得不为你说说</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慎重处理的办法</w:t>
      </w:r>
      <w:r>
        <w:rPr>
          <w:rFonts w:hint="eastAsia" w:ascii="微软雅黑" w:hAnsi="微软雅黑" w:eastAsia="微软雅黑" w:cs="Tahoma"/>
          <w:color w:val="222222"/>
          <w:sz w:val="24"/>
          <w:szCs w:val="24"/>
        </w:rPr>
        <w:t>。</w:t>
      </w:r>
    </w:p>
    <w:p w14:paraId="5C868A08">
      <w:pPr>
        <w:rPr>
          <w:rFonts w:ascii="微软雅黑" w:hAnsi="微软雅黑" w:eastAsia="微软雅黑" w:cs="Tahoma"/>
          <w:color w:val="222222"/>
          <w:sz w:val="24"/>
          <w:szCs w:val="24"/>
        </w:rPr>
      </w:pPr>
    </w:p>
    <w:p w14:paraId="169B5D4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汝女得此好人家，实为大幸。其不满意之年月，乃天也。然而修持在我，命自我立。果能常存敬畏，一心念佛，及念观音，则无业不消，无福不臻，此人定胜天之大义也。</w:t>
      </w:r>
    </w:p>
    <w:p w14:paraId="69F4A62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你女儿</w:t>
      </w:r>
      <w:r>
        <w:rPr>
          <w:rFonts w:hint="eastAsia" w:ascii="微软雅黑" w:hAnsi="微软雅黑" w:eastAsia="微软雅黑" w:cs="Tahoma"/>
          <w:color w:val="222222"/>
          <w:sz w:val="24"/>
          <w:szCs w:val="24"/>
        </w:rPr>
        <w:t>嫁</w:t>
      </w:r>
      <w:r>
        <w:rPr>
          <w:rFonts w:ascii="微软雅黑" w:hAnsi="微软雅黑" w:eastAsia="微软雅黑" w:cs="Tahoma"/>
          <w:color w:val="222222"/>
          <w:sz w:val="24"/>
          <w:szCs w:val="24"/>
        </w:rPr>
        <w:t>到这样的好人家，实在是大幸。</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不满意的年月</w:t>
      </w:r>
      <w:r>
        <w:rPr>
          <w:rFonts w:ascii="微软雅黑" w:hAnsi="微软雅黑" w:eastAsia="微软雅黑" w:cs="Tahoma"/>
          <w:color w:val="7F7F7F" w:themeColor="background1" w:themeShade="80"/>
          <w:sz w:val="24"/>
          <w:szCs w:val="24"/>
        </w:rPr>
        <w:t>（生辰八字）</w:t>
      </w:r>
      <w:r>
        <w:rPr>
          <w:rFonts w:ascii="微软雅黑" w:hAnsi="微软雅黑" w:eastAsia="微软雅黑" w:cs="Tahoma"/>
          <w:color w:val="222222"/>
          <w:sz w:val="24"/>
          <w:szCs w:val="24"/>
        </w:rPr>
        <w:t>，这是天命。然而修持在我自己，命运</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自我建立。果真能常常存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敬畏心，一心念佛，以及念观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没有业障不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消除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，没有福德不来临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，这是人的努力必定胜过天命的大义</w:t>
      </w:r>
      <w:r>
        <w:rPr>
          <w:rFonts w:hint="eastAsia" w:ascii="微软雅黑" w:hAnsi="微软雅黑" w:eastAsia="微软雅黑" w:cs="Tahoma"/>
          <w:color w:val="222222"/>
          <w:sz w:val="24"/>
          <w:szCs w:val="24"/>
        </w:rPr>
        <w:t>啊！</w:t>
      </w:r>
    </w:p>
    <w:p w14:paraId="49F5E39F">
      <w:pPr>
        <w:rPr>
          <w:rFonts w:ascii="微软雅黑" w:hAnsi="微软雅黑" w:eastAsia="微软雅黑" w:cs="Tahoma"/>
          <w:color w:val="222222"/>
          <w:sz w:val="24"/>
          <w:szCs w:val="24"/>
        </w:rPr>
      </w:pPr>
    </w:p>
    <w:p w14:paraId="6FEDECB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倘彼懒惰懈怠，心中不以不满意之年月为事，则成天定胜人矣。祈将此立命修身之大义，与彼说之，则必能洗心涤虑，战兢修持。超凡入圣，尚有余裕，况年月之小疵乎。</w:t>
      </w:r>
    </w:p>
    <w:p w14:paraId="5535A2A9">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倘若她懒惰懈怠，心中不</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不满意的生辰</w:t>
      </w:r>
      <w:r>
        <w:rPr>
          <w:rFonts w:hint="eastAsia" w:ascii="微软雅黑" w:hAnsi="微软雅黑" w:eastAsia="微软雅黑" w:cs="Tahoma"/>
          <w:color w:val="222222"/>
          <w:sz w:val="24"/>
          <w:szCs w:val="24"/>
        </w:rPr>
        <w:t>年月当回</w:t>
      </w:r>
      <w:r>
        <w:rPr>
          <w:rFonts w:ascii="微软雅黑" w:hAnsi="微软雅黑" w:eastAsia="微软雅黑" w:cs="Tahoma"/>
          <w:color w:val="222222"/>
          <w:sz w:val="24"/>
          <w:szCs w:val="24"/>
        </w:rPr>
        <w:t>事</w:t>
      </w:r>
      <w:r>
        <w:rPr>
          <w:rFonts w:hint="eastAsia" w:ascii="微软雅黑" w:hAnsi="微软雅黑" w:eastAsia="微软雅黑" w:cs="Tahoma"/>
          <w:sz w:val="24"/>
          <w:szCs w:val="24"/>
        </w:rPr>
        <w:t>（而改过迁善以期改变命运）</w:t>
      </w:r>
      <w:r>
        <w:rPr>
          <w:rFonts w:ascii="微软雅黑" w:hAnsi="微软雅黑" w:eastAsia="微软雅黑" w:cs="Tahoma"/>
          <w:color w:val="222222"/>
          <w:sz w:val="24"/>
          <w:szCs w:val="24"/>
        </w:rPr>
        <w:t>，就成为天命必定胜过人力了。请将这个立命修身的大义，对她细说，那么</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必能洗心涤虑，战战兢兢</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修持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。超凡入圣，</w:t>
      </w:r>
      <w:r>
        <w:rPr>
          <w:rFonts w:hint="eastAsia" w:ascii="微软雅黑" w:hAnsi="微软雅黑" w:eastAsia="微软雅黑" w:cs="Tahoma"/>
          <w:color w:val="222222"/>
          <w:sz w:val="24"/>
          <w:szCs w:val="24"/>
        </w:rPr>
        <w:t>尚且有</w:t>
      </w:r>
      <w:r>
        <w:rPr>
          <w:rFonts w:ascii="微软雅黑" w:hAnsi="微软雅黑" w:eastAsia="微软雅黑" w:cs="Tahoma"/>
          <w:color w:val="222222"/>
          <w:sz w:val="24"/>
          <w:szCs w:val="24"/>
        </w:rPr>
        <w:t>余，何况是生辰年月这点小小的瑕疵呢？</w:t>
      </w:r>
    </w:p>
    <w:p w14:paraId="39E085AB">
      <w:pPr>
        <w:rPr>
          <w:rFonts w:ascii="微软雅黑" w:hAnsi="微软雅黑" w:eastAsia="微软雅黑" w:cs="Tahoma"/>
          <w:color w:val="222222"/>
          <w:sz w:val="24"/>
          <w:szCs w:val="24"/>
        </w:rPr>
      </w:pPr>
    </w:p>
    <w:p w14:paraId="3B97FB2C">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女若未许人，当为择一信佛人家，令其早些出阁，以卸担负，而免忧虑。宜与彼说，今时人心不古，人家越富贵，越危险。切不可不洞事，尚欲拣人家，以期其久享富贵也。贫家只要人守本分即好，纵时局变动，亦不至过于惨凄。若富贵家，或至身命莫保耳。</w:t>
      </w:r>
    </w:p>
    <w:p w14:paraId="287CE70E">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二女儿如果没有许配人家，应当为她选择一家信佛的人家，</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她早些出嫁，以减轻你的负担，而免得忧虑。应该对她说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现今之时，人心不古，越是富贵的人家，越是危险。千万不可不懂事，还想挑拣</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家，以期长久</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享受富贵。贫穷的人家，只要人守本分就好，纵然时局变动，也不至于太过惨凄。如果是富贵的人家，或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导致身命不保啊！</w:t>
      </w:r>
      <w:r>
        <w:rPr>
          <w:rFonts w:hint="eastAsia" w:ascii="微软雅黑" w:hAnsi="微软雅黑" w:eastAsia="微软雅黑" w:cs="Tahoma"/>
          <w:color w:val="222222"/>
          <w:sz w:val="24"/>
          <w:szCs w:val="24"/>
        </w:rPr>
        <w:t>”</w:t>
      </w:r>
    </w:p>
    <w:p w14:paraId="2E21D86A">
      <w:pPr>
        <w:rPr>
          <w:rFonts w:ascii="微软雅黑" w:hAnsi="微软雅黑" w:eastAsia="微软雅黑" w:cs="Tahoma"/>
          <w:color w:val="222222"/>
          <w:sz w:val="24"/>
          <w:szCs w:val="24"/>
        </w:rPr>
      </w:pPr>
    </w:p>
    <w:p w14:paraId="53DC1764">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人各有所好，好空名者，必不注重实益。汝庶祖母，虽有数十年之修持，仍然一个俗汉，其于往生，恐难之又难矣。然此亦可为念佛人作顶门一针。必须将好体面心，完全放下，方是真念佛人。</w:t>
      </w:r>
    </w:p>
    <w:p w14:paraId="48422BFD">
      <w:pPr>
        <w:rPr>
          <w:rFonts w:ascii="微软雅黑" w:hAnsi="微软雅黑" w:eastAsia="微软雅黑" w:cs="Tahoma"/>
          <w:color w:val="222222"/>
          <w:sz w:val="24"/>
          <w:szCs w:val="24"/>
        </w:rPr>
      </w:pPr>
      <w:r>
        <w:rPr>
          <w:rFonts w:ascii="微软雅黑" w:hAnsi="微软雅黑" w:eastAsia="微软雅黑" w:cs="Tahoma"/>
          <w:color w:val="222222"/>
          <w:sz w:val="24"/>
          <w:szCs w:val="24"/>
        </w:rPr>
        <w:t>每个人各有</w:t>
      </w:r>
      <w:r>
        <w:rPr>
          <w:rFonts w:hint="eastAsia" w:ascii="微软雅黑" w:hAnsi="微软雅黑" w:eastAsia="微软雅黑" w:cs="Tahoma"/>
          <w:color w:val="222222"/>
          <w:sz w:val="24"/>
          <w:szCs w:val="24"/>
        </w:rPr>
        <w:t>各的</w:t>
      </w:r>
      <w:r>
        <w:rPr>
          <w:rFonts w:ascii="微软雅黑" w:hAnsi="微软雅黑" w:eastAsia="微软雅黑" w:cs="Tahoma"/>
          <w:color w:val="222222"/>
          <w:sz w:val="24"/>
          <w:szCs w:val="24"/>
        </w:rPr>
        <w:t>喜好，喜好虚名的人，必定不注重实际的利益。你的庶祖母，虽然有几十年的修持，</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仍然是一个</w:t>
      </w:r>
      <w:r>
        <w:rPr>
          <w:rFonts w:hint="eastAsia" w:ascii="微软雅黑" w:hAnsi="微软雅黑" w:eastAsia="微软雅黑" w:cs="Tahoma"/>
          <w:color w:val="222222"/>
          <w:sz w:val="24"/>
          <w:szCs w:val="24"/>
        </w:rPr>
        <w:t>俗</w:t>
      </w:r>
      <w:r>
        <w:rPr>
          <w:rFonts w:ascii="微软雅黑" w:hAnsi="微软雅黑" w:eastAsia="微软雅黑" w:cs="Tahoma"/>
          <w:color w:val="222222"/>
          <w:sz w:val="24"/>
          <w:szCs w:val="24"/>
        </w:rPr>
        <w:t>人，她</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西方</w:t>
      </w:r>
      <w:r>
        <w:rPr>
          <w:rFonts w:ascii="微软雅黑" w:hAnsi="微软雅黑" w:eastAsia="微软雅黑" w:cs="Tahoma"/>
          <w:color w:val="222222"/>
          <w:sz w:val="24"/>
          <w:szCs w:val="24"/>
        </w:rPr>
        <w:t>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，恐怕是难之又难。然而这也可以为念佛人作顶门一针。必须将喜好体面的虚荣心，完全放下，</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才是真念佛人。</w:t>
      </w:r>
    </w:p>
    <w:p w14:paraId="232C2137">
      <w:pPr>
        <w:rPr>
          <w:rFonts w:ascii="微软雅黑" w:hAnsi="微软雅黑" w:eastAsia="微软雅黑" w:cs="Tahoma"/>
          <w:color w:val="222222"/>
          <w:sz w:val="24"/>
          <w:szCs w:val="24"/>
        </w:rPr>
      </w:pPr>
    </w:p>
    <w:p w14:paraId="2F7D6B4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光亦非神通圣人，但能志诚为彼回向，不能必使决定往生也。汝庶祖母，既行持归于纯一，又当时时为说求生西方之益，稍有含糊，便难往生。</w:t>
      </w:r>
    </w:p>
    <w:p w14:paraId="44528F5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我也不是得神通的圣人，只能志诚为她回向，不能一定使她决定往生。你的庶祖母，既然行持归于纯一，</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应当时时为她宣说求生西方的利益，稍有含糊，就很难往生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2152F7B">
      <w:pPr>
        <w:rPr>
          <w:rFonts w:ascii="微软雅黑" w:hAnsi="微软雅黑" w:eastAsia="微软雅黑" w:cs="Tahoma"/>
          <w:color w:val="222222"/>
          <w:sz w:val="24"/>
          <w:szCs w:val="24"/>
        </w:rPr>
      </w:pPr>
    </w:p>
    <w:p w14:paraId="64569A06">
      <w:pPr>
        <w:rPr>
          <w:rFonts w:ascii="微软雅黑" w:hAnsi="微软雅黑" w:eastAsia="微软雅黑"/>
          <w:b/>
          <w:color w:val="C00000"/>
          <w:sz w:val="24"/>
          <w:szCs w:val="24"/>
        </w:rPr>
      </w:pPr>
      <w:r>
        <w:rPr>
          <w:rFonts w:hint="eastAsia" w:ascii="微软雅黑" w:hAnsi="微软雅黑" w:eastAsia="微软雅黑"/>
          <w:b/>
          <w:color w:val="C00000"/>
          <w:sz w:val="24"/>
          <w:szCs w:val="24"/>
        </w:rPr>
        <w:t>因修有少福，决定来生被福所迷，广造恶业。既造恶业，决定永堕三途恶道。知此利害，当不至痴心妄想，恋世尘境，不愿往生。此人能成就其往生，其利益于汝与眷属者大矣。</w:t>
      </w:r>
    </w:p>
    <w:p w14:paraId="50843092">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因为修了少许的福报，决定在来生被福报所迷惑，广造恶业。既然造作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恶业，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决定永堕三途恶道。知道这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利害</w:t>
      </w:r>
      <w:r>
        <w:rPr>
          <w:rFonts w:hint="eastAsia" w:ascii="微软雅黑" w:hAnsi="微软雅黑" w:eastAsia="微软雅黑" w:cs="Tahoma"/>
          <w:color w:val="222222"/>
          <w:sz w:val="24"/>
          <w:szCs w:val="24"/>
        </w:rPr>
        <w:t>关系</w:t>
      </w:r>
      <w:r>
        <w:rPr>
          <w:rFonts w:ascii="微软雅黑" w:hAnsi="微软雅黑" w:eastAsia="微软雅黑" w:cs="Tahoma"/>
          <w:color w:val="222222"/>
          <w:sz w:val="24"/>
          <w:szCs w:val="24"/>
        </w:rPr>
        <w:t>，当不至于痴心妄想，贪恋世俗尘境，不愿往生</w:t>
      </w:r>
      <w:r>
        <w:rPr>
          <w:rFonts w:hint="eastAsia" w:ascii="微软雅黑" w:hAnsi="微软雅黑" w:eastAsia="微软雅黑" w:cs="Tahoma"/>
          <w:color w:val="222222"/>
          <w:sz w:val="24"/>
          <w:szCs w:val="24"/>
        </w:rPr>
        <w:t>西方了</w:t>
      </w:r>
      <w:r>
        <w:rPr>
          <w:rFonts w:ascii="微软雅黑" w:hAnsi="微软雅黑" w:eastAsia="微软雅黑" w:cs="Tahoma"/>
          <w:color w:val="222222"/>
          <w:sz w:val="24"/>
          <w:szCs w:val="24"/>
        </w:rPr>
        <w:t>。能够成就</w:t>
      </w:r>
      <w:r>
        <w:rPr>
          <w:rFonts w:hint="eastAsia" w:ascii="微软雅黑" w:hAnsi="微软雅黑" w:eastAsia="微软雅黑" w:cs="Tahoma"/>
          <w:color w:val="222222"/>
          <w:sz w:val="24"/>
          <w:szCs w:val="24"/>
        </w:rPr>
        <w:t>此等人</w:t>
      </w:r>
      <w:r>
        <w:rPr>
          <w:rFonts w:ascii="微软雅黑" w:hAnsi="微软雅黑" w:eastAsia="微软雅黑" w:cs="Tahoma"/>
          <w:color w:val="222222"/>
          <w:sz w:val="24"/>
          <w:szCs w:val="24"/>
        </w:rPr>
        <w:t>往生，这个利益对于你与家中眷属就很大了。</w:t>
      </w:r>
    </w:p>
    <w:p w14:paraId="7C90AD48">
      <w:pPr>
        <w:rPr>
          <w:rFonts w:ascii="微软雅黑" w:hAnsi="微软雅黑" w:eastAsia="微软雅黑" w:cs="Tahoma"/>
          <w:color w:val="222222"/>
          <w:sz w:val="24"/>
          <w:szCs w:val="24"/>
        </w:rPr>
      </w:pPr>
    </w:p>
    <w:p w14:paraId="74E00CF9">
      <w:pPr>
        <w:rPr>
          <w:rFonts w:ascii="微软雅黑" w:hAnsi="微软雅黑" w:eastAsia="微软雅黑"/>
          <w:b/>
          <w:color w:val="C00000"/>
          <w:sz w:val="24"/>
          <w:szCs w:val="24"/>
        </w:rPr>
      </w:pPr>
      <w:r>
        <w:rPr>
          <w:rFonts w:hint="eastAsia" w:ascii="微软雅黑" w:hAnsi="微软雅黑" w:eastAsia="微软雅黑"/>
          <w:b/>
          <w:color w:val="C00000"/>
          <w:sz w:val="24"/>
          <w:szCs w:val="24"/>
        </w:rPr>
        <w:t>志莲居士，已七十多矣，来日无多，宜劝彼专心致志，以求往生。万不可稍有求来生人天福报之念，庶可决定往生。又彼临终，必须善为护助，勿令或因不善料理，破坏净念，则其失匪细。</w:t>
      </w:r>
    </w:p>
    <w:p w14:paraId="6B0C5811">
      <w:pPr>
        <w:rPr>
          <w:rFonts w:ascii="微软雅黑" w:hAnsi="微软雅黑" w:eastAsia="微软雅黑" w:cs="Tahoma"/>
          <w:color w:val="222222"/>
          <w:sz w:val="24"/>
          <w:szCs w:val="24"/>
        </w:rPr>
      </w:pPr>
      <w:r>
        <w:rPr>
          <w:rFonts w:ascii="微软雅黑" w:hAnsi="微软雅黑" w:eastAsia="微软雅黑" w:cs="Tahoma"/>
          <w:color w:val="222222"/>
          <w:sz w:val="24"/>
          <w:szCs w:val="24"/>
        </w:rPr>
        <w:t>志莲居士，已经七十多岁了，来日无多，应该劝她专心致志念佛，以求往生。千万不可稍有求来生人天福报的念头，才可以决定往生。</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，她临终的时候，必须好好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为她护持助念，不要</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因不</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料理，</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破坏她的净念，那么</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损失</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就不小了。</w:t>
      </w:r>
    </w:p>
    <w:p w14:paraId="67663E3B">
      <w:pPr>
        <w:rPr>
          <w:rFonts w:ascii="微软雅黑" w:hAnsi="微软雅黑" w:eastAsia="微软雅黑" w:cs="Tahoma"/>
          <w:color w:val="222222"/>
          <w:sz w:val="24"/>
          <w:szCs w:val="24"/>
        </w:rPr>
      </w:pPr>
    </w:p>
    <w:p w14:paraId="452A6AF5">
      <w:pPr>
        <w:rPr>
          <w:rFonts w:ascii="微软雅黑" w:hAnsi="微软雅黑" w:eastAsia="微软雅黑"/>
          <w:b/>
          <w:color w:val="C00000"/>
          <w:sz w:val="24"/>
          <w:szCs w:val="24"/>
        </w:rPr>
      </w:pPr>
      <w:r>
        <w:rPr>
          <w:rFonts w:hint="eastAsia" w:ascii="微软雅黑" w:hAnsi="微软雅黑" w:eastAsia="微软雅黑"/>
          <w:b/>
          <w:color w:val="C00000"/>
          <w:sz w:val="24"/>
          <w:szCs w:val="24"/>
        </w:rPr>
        <w:t>成就一人往生西方，即成就一众生作佛。本可往生，以不善料理，致令或因疼痛起瞋心，或因悲伤起爱心。瞋爱心一起，净念即浑动矣，欲求往生，末由也已。以成就之功，思破坏之过，则大可畏惧焉。</w:t>
      </w:r>
    </w:p>
    <w:p w14:paraId="32CB090D">
      <w:pPr>
        <w:rPr>
          <w:rFonts w:ascii="微软雅黑" w:hAnsi="微软雅黑" w:eastAsia="微软雅黑" w:cs="Tahoma"/>
          <w:color w:val="222222"/>
          <w:sz w:val="24"/>
          <w:szCs w:val="24"/>
        </w:rPr>
      </w:pPr>
      <w:r>
        <w:rPr>
          <w:rFonts w:ascii="微软雅黑" w:hAnsi="微软雅黑" w:eastAsia="微软雅黑" w:cs="Tahoma"/>
          <w:color w:val="222222"/>
          <w:sz w:val="24"/>
          <w:szCs w:val="24"/>
        </w:rPr>
        <w:t>成就一个人往生西方，就是成就一个众生作佛。本来可以往生，因为不善于料理后事，致使她或因疼痛生起瞋心，或因悲伤生起爱心。瞋爱心一生起，净念就</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浑乱</w:t>
      </w:r>
      <w:r>
        <w:rPr>
          <w:rFonts w:hint="eastAsia" w:ascii="微软雅黑" w:hAnsi="微软雅黑" w:eastAsia="微软雅黑" w:cs="Tahoma"/>
          <w:color w:val="222222"/>
          <w:sz w:val="24"/>
          <w:szCs w:val="24"/>
        </w:rPr>
        <w:t>搅动</w:t>
      </w:r>
      <w:r>
        <w:rPr>
          <w:rFonts w:ascii="微软雅黑" w:hAnsi="微软雅黑" w:eastAsia="微软雅黑" w:cs="Tahoma"/>
          <w:color w:val="222222"/>
          <w:sz w:val="24"/>
          <w:szCs w:val="24"/>
        </w:rPr>
        <w:t>，想要求往生，</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就没有办法了。用成就往生的功德，来想想破坏往生的过失，实在是</w:t>
      </w:r>
      <w:r>
        <w:rPr>
          <w:rFonts w:hint="eastAsia" w:ascii="微软雅黑" w:hAnsi="微软雅黑" w:eastAsia="微软雅黑" w:cs="Tahoma"/>
          <w:color w:val="222222"/>
          <w:sz w:val="24"/>
          <w:szCs w:val="24"/>
        </w:rPr>
        <w:t>太令人</w:t>
      </w:r>
      <w:r>
        <w:rPr>
          <w:rFonts w:ascii="微软雅黑" w:hAnsi="微软雅黑" w:eastAsia="微软雅黑" w:cs="Tahoma"/>
          <w:color w:val="222222"/>
          <w:sz w:val="24"/>
          <w:szCs w:val="24"/>
        </w:rPr>
        <w:t>畏惧</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啊！</w:t>
      </w:r>
    </w:p>
    <w:p w14:paraId="01AFD0C5">
      <w:pPr>
        <w:rPr>
          <w:rFonts w:ascii="微软雅黑" w:hAnsi="微软雅黑" w:eastAsia="微软雅黑" w:cs="Tahoma"/>
          <w:color w:val="222222"/>
          <w:sz w:val="24"/>
          <w:szCs w:val="24"/>
        </w:rPr>
      </w:pPr>
    </w:p>
    <w:p w14:paraId="20409037">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人生世间，转瞬即过，一气不来，不知又归何所。倘认不定净土一法，则正可怖之极。</w:t>
      </w:r>
    </w:p>
    <w:p w14:paraId="2FF94744">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人生在世间，一转眼就过去了，一口气不来，不知道又</w:t>
      </w:r>
      <w:r>
        <w:rPr>
          <w:rFonts w:hint="eastAsia" w:ascii="微软雅黑" w:hAnsi="微软雅黑" w:eastAsia="微软雅黑" w:cs="Tahoma"/>
          <w:color w:val="222222"/>
          <w:sz w:val="24"/>
          <w:szCs w:val="24"/>
        </w:rPr>
        <w:t>投生</w:t>
      </w:r>
      <w:r>
        <w:rPr>
          <w:rFonts w:ascii="微软雅黑" w:hAnsi="微软雅黑" w:eastAsia="微软雅黑" w:cs="Tahoma"/>
          <w:color w:val="222222"/>
          <w:sz w:val="24"/>
          <w:szCs w:val="24"/>
        </w:rPr>
        <w:t>到哪里去了。倘若不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认定净土</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那么就真</w:t>
      </w:r>
      <w:r>
        <w:rPr>
          <w:rFonts w:ascii="微软雅黑" w:hAnsi="微软雅黑" w:eastAsia="微软雅黑" w:cs="Tahoma"/>
          <w:color w:val="222222"/>
          <w:sz w:val="24"/>
          <w:szCs w:val="24"/>
        </w:rPr>
        <w:t>是可怕到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w:t>
      </w:r>
    </w:p>
    <w:p w14:paraId="127CE32F">
      <w:pPr>
        <w:rPr>
          <w:rFonts w:ascii="微软雅黑" w:hAnsi="微软雅黑" w:eastAsia="微软雅黑" w:cs="Tahoma"/>
          <w:color w:val="222222"/>
          <w:sz w:val="24"/>
          <w:szCs w:val="24"/>
        </w:rPr>
      </w:pPr>
    </w:p>
    <w:p w14:paraId="45B30A31">
      <w:pPr>
        <w:rPr>
          <w:rFonts w:ascii="微软雅黑" w:hAnsi="微软雅黑" w:eastAsia="微软雅黑"/>
          <w:b/>
          <w:color w:val="C00000"/>
          <w:sz w:val="24"/>
          <w:szCs w:val="24"/>
        </w:rPr>
      </w:pPr>
      <w:r>
        <w:rPr>
          <w:rFonts w:hint="eastAsia" w:ascii="微软雅黑" w:hAnsi="微软雅黑" w:eastAsia="微软雅黑"/>
          <w:b/>
          <w:color w:val="C00000"/>
          <w:sz w:val="24"/>
          <w:szCs w:val="24"/>
        </w:rPr>
        <w:t>曹崧乔云，其父读书时，一同学，乃富翁子，极笨。先生与彼教，彼尚未会，其父听之，即可背。</w:t>
      </w:r>
    </w:p>
    <w:p w14:paraId="6ED51986">
      <w:pPr>
        <w:rPr>
          <w:rFonts w:ascii="微软雅黑" w:hAnsi="微软雅黑" w:eastAsia="微软雅黑" w:cs="Tahoma"/>
          <w:color w:val="222222"/>
          <w:sz w:val="24"/>
          <w:szCs w:val="24"/>
        </w:rPr>
      </w:pPr>
      <w:r>
        <w:rPr>
          <w:rFonts w:ascii="微软雅黑" w:hAnsi="微软雅黑" w:eastAsia="微软雅黑" w:cs="Tahoma"/>
          <w:color w:val="222222"/>
          <w:sz w:val="24"/>
          <w:szCs w:val="24"/>
        </w:rPr>
        <w:t>曹崧乔说：他父亲读书的时候，有一位同学，是富翁的儿子，很笨。先生教他读书，他还没有领会，</w:t>
      </w:r>
      <w:r>
        <w:rPr>
          <w:rFonts w:hint="eastAsia" w:ascii="微软雅黑" w:hAnsi="微软雅黑" w:eastAsia="微软雅黑" w:cs="Tahoma"/>
          <w:color w:val="222222"/>
          <w:sz w:val="24"/>
          <w:szCs w:val="24"/>
        </w:rPr>
        <w:t>曹崧乔的</w:t>
      </w:r>
      <w:r>
        <w:rPr>
          <w:rFonts w:ascii="微软雅黑" w:hAnsi="微软雅黑" w:eastAsia="微软雅黑" w:cs="Tahoma"/>
          <w:color w:val="222222"/>
          <w:sz w:val="24"/>
          <w:szCs w:val="24"/>
        </w:rPr>
        <w:t>父亲听了，就可以背诵下来。</w:t>
      </w:r>
    </w:p>
    <w:p w14:paraId="6424F7D6">
      <w:pPr>
        <w:rPr>
          <w:rFonts w:ascii="微软雅黑" w:hAnsi="微软雅黑" w:eastAsia="微软雅黑" w:cs="Tahoma"/>
          <w:color w:val="222222"/>
          <w:sz w:val="24"/>
          <w:szCs w:val="24"/>
        </w:rPr>
      </w:pPr>
    </w:p>
    <w:p w14:paraId="231B69C5">
      <w:pPr>
        <w:rPr>
          <w:rFonts w:ascii="微软雅黑" w:hAnsi="微软雅黑" w:eastAsia="微软雅黑"/>
          <w:b/>
          <w:color w:val="C00000"/>
          <w:sz w:val="24"/>
          <w:szCs w:val="24"/>
        </w:rPr>
      </w:pPr>
      <w:r>
        <w:rPr>
          <w:rFonts w:hint="eastAsia" w:ascii="微软雅黑" w:hAnsi="微软雅黑" w:eastAsia="微软雅黑"/>
          <w:b/>
          <w:color w:val="C00000"/>
          <w:sz w:val="24"/>
          <w:szCs w:val="24"/>
        </w:rPr>
        <w:t>该富翁子早夭，后见其来，而忽不见，崧乔乃生一女。今已三十一岁，极聪明，读书绝不费力。初为富翁子，后为同学孙女，人之轮回，诚可畏也。此但换个男女相，全体改变者，当有十之八九矣，哀哉。</w:t>
      </w:r>
    </w:p>
    <w:p w14:paraId="19B4F1B9">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这个富翁的儿子早</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夭折，后来曹崧乔看见他来了，却又忽然不见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，曹</w:t>
      </w:r>
      <w:r>
        <w:rPr>
          <w:rFonts w:hint="eastAsia" w:ascii="微软雅黑" w:hAnsi="微软雅黑" w:eastAsia="微软雅黑" w:cs="Tahoma"/>
          <w:color w:val="222222"/>
          <w:sz w:val="24"/>
          <w:szCs w:val="24"/>
        </w:rPr>
        <w:t>崧乔家就</w:t>
      </w:r>
      <w:r>
        <w:rPr>
          <w:rFonts w:ascii="微软雅黑" w:hAnsi="微软雅黑" w:eastAsia="微软雅黑" w:cs="Tahoma"/>
          <w:color w:val="222222"/>
          <w:sz w:val="24"/>
          <w:szCs w:val="24"/>
        </w:rPr>
        <w:t>生了一个女儿。今年已经三十一岁了，非常聪明，读书绝不费力。最初做富翁的儿子，后来做同学的孙女，人的轮回，实在是可怕啊！这只是换了一个男女的外相</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全体改变</w:t>
      </w:r>
      <w:r>
        <w:rPr>
          <w:rFonts w:hint="eastAsia" w:ascii="微软雅黑" w:hAnsi="微软雅黑" w:eastAsia="微软雅黑" w:cs="Tahoma"/>
          <w:color w:val="7F7F7F" w:themeColor="background1" w:themeShade="80"/>
          <w:sz w:val="24"/>
          <w:szCs w:val="24"/>
        </w:rPr>
        <w:t>（人堕落为地狱、恶鬼、畜生）</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情形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十人中</w:t>
      </w:r>
      <w:r>
        <w:rPr>
          <w:rFonts w:ascii="微软雅黑" w:hAnsi="微软雅黑" w:eastAsia="微软雅黑" w:cs="Tahoma"/>
          <w:color w:val="222222"/>
          <w:sz w:val="24"/>
          <w:szCs w:val="24"/>
        </w:rPr>
        <w:t>当有八九</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啊，悲哀啊！</w:t>
      </w:r>
    </w:p>
    <w:p w14:paraId="77FBDE36">
      <w:pPr>
        <w:rPr>
          <w:rFonts w:ascii="微软雅黑" w:hAnsi="微软雅黑" w:eastAsia="微软雅黑" w:cs="Tahoma"/>
          <w:color w:val="222222"/>
          <w:sz w:val="24"/>
          <w:szCs w:val="24"/>
        </w:rPr>
      </w:pPr>
    </w:p>
    <w:p w14:paraId="61DF1DDB">
      <w:pPr>
        <w:rPr>
          <w:rFonts w:ascii="微软雅黑" w:hAnsi="微软雅黑" w:eastAsia="微软雅黑"/>
          <w:b/>
          <w:color w:val="C00000"/>
          <w:sz w:val="24"/>
          <w:szCs w:val="24"/>
        </w:rPr>
      </w:pPr>
      <w:r>
        <w:rPr>
          <w:rFonts w:hint="eastAsia" w:ascii="微软雅黑" w:hAnsi="微软雅黑" w:eastAsia="微软雅黑"/>
          <w:b/>
          <w:color w:val="C00000"/>
          <w:sz w:val="24"/>
          <w:szCs w:val="24"/>
        </w:rPr>
        <w:t>办道，非痴呆，决难成就。一心念佛，即是正念真如之大者。不预外事，纵有不容推脱者，当平心和气，审慎度量，即是察言观色之大者。急躁心，乃修行人之大障，能放下此心，则当体清凉矣。</w:t>
      </w:r>
    </w:p>
    <w:p w14:paraId="2D2D0269">
      <w:pPr>
        <w:rPr>
          <w:rFonts w:ascii="微软雅黑" w:hAnsi="微软雅黑" w:eastAsia="微软雅黑" w:cs="Tahoma"/>
          <w:color w:val="222222"/>
          <w:sz w:val="24"/>
          <w:szCs w:val="24"/>
        </w:rPr>
      </w:pPr>
      <w:r>
        <w:rPr>
          <w:rFonts w:ascii="微软雅黑" w:hAnsi="微软雅黑" w:eastAsia="微软雅黑" w:cs="Tahoma"/>
          <w:color w:val="222222"/>
          <w:sz w:val="24"/>
          <w:szCs w:val="24"/>
        </w:rPr>
        <w:t>办道，如果不能像痴呆一般专心</w:t>
      </w:r>
      <w:r>
        <w:rPr>
          <w:rFonts w:hint="eastAsia" w:ascii="微软雅黑" w:hAnsi="微软雅黑" w:eastAsia="微软雅黑" w:cs="Tahoma"/>
          <w:color w:val="222222"/>
          <w:sz w:val="24"/>
          <w:szCs w:val="24"/>
        </w:rPr>
        <w:t>不怀疑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很难成就。一心念佛，就是最大的正念真如。不参预外缘的事务，</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有不能推脱的事务，</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应当平心和气，审慎度量，</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就是最大的察言观色。急躁心，是修行人的大障碍，能够放下这个急燥心，当下就全体清凉了。</w:t>
      </w:r>
    </w:p>
    <w:p w14:paraId="3151062B">
      <w:pPr>
        <w:rPr>
          <w:rFonts w:ascii="微软雅黑" w:hAnsi="微软雅黑" w:eastAsia="微软雅黑" w:cs="Tahoma"/>
          <w:color w:val="222222"/>
          <w:sz w:val="24"/>
          <w:szCs w:val="24"/>
        </w:rPr>
      </w:pPr>
    </w:p>
    <w:p w14:paraId="5B02196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此荒乱之世，而已年近半百，尚不肯死心念佛，以看书有不知者，即欲学教。此种计虑，若请别位法师说，即为甚好。若请光说，此也是不守本分之计虑。彼一字不识之愚夫，尚能往生西方。深通宗教之大通家，尚无彼之利益。汝何须以此为憾乎。</w:t>
      </w:r>
    </w:p>
    <w:p w14:paraId="3649655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你在这个兵荒马乱的世道</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年纪已近五十，还不肯死心念佛，因为看书有不明白的地方，就想</w:t>
      </w:r>
      <w:r>
        <w:rPr>
          <w:rFonts w:hint="eastAsia" w:ascii="微软雅黑" w:hAnsi="微软雅黑" w:eastAsia="微软雅黑" w:cs="Tahoma"/>
          <w:color w:val="222222"/>
          <w:sz w:val="24"/>
          <w:szCs w:val="24"/>
        </w:rPr>
        <w:t>去学</w:t>
      </w:r>
      <w:r>
        <w:rPr>
          <w:rFonts w:ascii="微软雅黑" w:hAnsi="微软雅黑" w:eastAsia="微软雅黑" w:cs="Tahoma"/>
          <w:color w:val="222222"/>
          <w:sz w:val="24"/>
          <w:szCs w:val="24"/>
        </w:rPr>
        <w:t>教理。这种</w:t>
      </w:r>
      <w:r>
        <w:rPr>
          <w:rFonts w:hint="eastAsia" w:ascii="微软雅黑" w:hAnsi="微软雅黑" w:eastAsia="微软雅黑" w:cs="Tahoma"/>
          <w:color w:val="222222"/>
          <w:sz w:val="24"/>
          <w:szCs w:val="24"/>
        </w:rPr>
        <w:t>计划和</w:t>
      </w:r>
      <w:r>
        <w:rPr>
          <w:rFonts w:ascii="微软雅黑" w:hAnsi="微软雅黑" w:eastAsia="微软雅黑" w:cs="Tahoma"/>
          <w:color w:val="222222"/>
          <w:sz w:val="24"/>
          <w:szCs w:val="24"/>
        </w:rPr>
        <w:t>考虑，如果请</w:t>
      </w:r>
      <w:r>
        <w:rPr>
          <w:rFonts w:hint="eastAsia" w:ascii="微软雅黑" w:hAnsi="微软雅黑" w:eastAsia="微软雅黑" w:cs="Tahoma"/>
          <w:color w:val="222222"/>
          <w:sz w:val="24"/>
          <w:szCs w:val="24"/>
        </w:rPr>
        <w:t>别的</w:t>
      </w:r>
      <w:r>
        <w:rPr>
          <w:rFonts w:ascii="微软雅黑" w:hAnsi="微软雅黑" w:eastAsia="微软雅黑" w:cs="Tahoma"/>
          <w:color w:val="222222"/>
          <w:sz w:val="24"/>
          <w:szCs w:val="24"/>
        </w:rPr>
        <w:t>法师来说，就会说很好。如果请我来说，这也是不守本分的</w:t>
      </w:r>
      <w:r>
        <w:rPr>
          <w:rFonts w:hint="eastAsia" w:ascii="微软雅黑" w:hAnsi="微软雅黑" w:eastAsia="微软雅黑" w:cs="Tahoma"/>
          <w:color w:val="222222"/>
          <w:sz w:val="24"/>
          <w:szCs w:val="24"/>
        </w:rPr>
        <w:t>计划和</w:t>
      </w:r>
      <w:r>
        <w:rPr>
          <w:rFonts w:ascii="微软雅黑" w:hAnsi="微软雅黑" w:eastAsia="微软雅黑" w:cs="Tahoma"/>
          <w:color w:val="222222"/>
          <w:sz w:val="24"/>
          <w:szCs w:val="24"/>
        </w:rPr>
        <w:t>考虑。那些一字不识的愚夫，尚能往生西方。</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深通禅宗教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的大通家，</w:t>
      </w:r>
      <w:r>
        <w:rPr>
          <w:rFonts w:hint="eastAsia" w:ascii="微软雅黑" w:hAnsi="微软雅黑" w:eastAsia="微软雅黑" w:cs="Tahoma"/>
          <w:color w:val="222222"/>
          <w:sz w:val="24"/>
          <w:szCs w:val="24"/>
        </w:rPr>
        <w:t>尚无法得到愚夫</w:t>
      </w:r>
      <w:r>
        <w:rPr>
          <w:rFonts w:ascii="微软雅黑" w:hAnsi="微软雅黑" w:eastAsia="微软雅黑" w:cs="Tahoma"/>
          <w:color w:val="222222"/>
          <w:sz w:val="24"/>
          <w:szCs w:val="24"/>
        </w:rPr>
        <w:t>所得到的利益。你何必</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不懂教理</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遗憾呢？</w:t>
      </w:r>
    </w:p>
    <w:p w14:paraId="0EEBF3A9">
      <w:pPr>
        <w:rPr>
          <w:rFonts w:ascii="微软雅黑" w:hAnsi="微软雅黑" w:eastAsia="微软雅黑" w:cs="Tahoma"/>
          <w:color w:val="222222"/>
          <w:sz w:val="24"/>
          <w:szCs w:val="24"/>
        </w:rPr>
      </w:pPr>
    </w:p>
    <w:p w14:paraId="0EEF56F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所梦之象甚好，当努力，久之自可无障碍矣。此种现象，固不易得，然不可画地不进，或以此矜夸，则有实益矣。</w:t>
      </w:r>
    </w:p>
    <w:p w14:paraId="53FF48E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你梦中的迹象很好，应当努力，久而久之自然可以没有障碍了。这种现象，</w:t>
      </w:r>
      <w:r>
        <w:rPr>
          <w:rFonts w:hint="eastAsia" w:ascii="微软雅黑" w:hAnsi="微软雅黑" w:eastAsia="微软雅黑" w:cs="Tahoma"/>
          <w:color w:val="222222"/>
          <w:sz w:val="24"/>
          <w:szCs w:val="24"/>
        </w:rPr>
        <w:t>肯定是</w:t>
      </w:r>
      <w:r>
        <w:rPr>
          <w:rFonts w:ascii="微软雅黑" w:hAnsi="微软雅黑" w:eastAsia="微软雅黑" w:cs="Tahoma"/>
          <w:color w:val="222222"/>
          <w:sz w:val="24"/>
          <w:szCs w:val="24"/>
        </w:rPr>
        <w:t>不容易得到，然而</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不可画地自封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不再前进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或者以这种境界来自我夸耀，那</w:t>
      </w:r>
      <w:r>
        <w:rPr>
          <w:rFonts w:hint="eastAsia" w:ascii="微软雅黑" w:hAnsi="微软雅黑" w:eastAsia="微软雅黑" w:cs="Tahoma"/>
          <w:color w:val="222222"/>
          <w:sz w:val="24"/>
          <w:szCs w:val="24"/>
        </w:rPr>
        <w:t>么</w:t>
      </w:r>
      <w:r>
        <w:rPr>
          <w:rFonts w:ascii="微软雅黑" w:hAnsi="微软雅黑" w:eastAsia="微软雅黑" w:cs="Tahoma"/>
          <w:color w:val="222222"/>
          <w:sz w:val="24"/>
          <w:szCs w:val="24"/>
        </w:rPr>
        <w:t>就有真实的利益了。</w:t>
      </w:r>
    </w:p>
    <w:p w14:paraId="65057884">
      <w:pPr>
        <w:rPr>
          <w:rFonts w:ascii="微软雅黑" w:hAnsi="微软雅黑" w:eastAsia="微软雅黑" w:cs="Tahoma"/>
          <w:color w:val="222222"/>
          <w:sz w:val="24"/>
          <w:szCs w:val="24"/>
        </w:rPr>
      </w:pPr>
    </w:p>
    <w:p w14:paraId="2E18FA8A">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修持，如服药然。能明教理，如备知病源，药性，脉理。再能服药，所谓自利利他，善莫大焉。若不能如是，但肯服先代所制之阿伽陀药，亦可愈病，亦可以此药，令一切人服以愈病。只取愈病，固不必以未知病源，药性，脉理为憾也。</w:t>
      </w:r>
    </w:p>
    <w:p w14:paraId="74646610">
      <w:pPr>
        <w:rPr>
          <w:rFonts w:ascii="微软雅黑" w:hAnsi="微软雅黑" w:eastAsia="微软雅黑"/>
          <w:sz w:val="24"/>
          <w:szCs w:val="24"/>
        </w:rPr>
      </w:pPr>
      <w:r>
        <w:rPr>
          <w:rFonts w:hint="eastAsia" w:ascii="微软雅黑" w:hAnsi="微软雅黑" w:eastAsia="微软雅黑"/>
          <w:sz w:val="24"/>
          <w:szCs w:val="24"/>
        </w:rPr>
        <w:t>念佛修持，如病人吃药一样。能够明白教理，就如同能够全部知道病源、药性、脉理。如果再能够吃药，则是所谓的自利利他，善莫大焉！如果不能这样，只要肯吃大医王佛陀代你所制的阿伽陀药，也可以愈病。也可以用此药，让一切人服以愈病。只要能够愈病，就不必为不知病源、药性、脉理而遗憾了。</w:t>
      </w:r>
    </w:p>
    <w:p w14:paraId="2080BAD7">
      <w:pPr>
        <w:rPr>
          <w:rFonts w:ascii="微软雅黑" w:hAnsi="微软雅黑" w:eastAsia="微软雅黑"/>
          <w:sz w:val="24"/>
          <w:szCs w:val="24"/>
        </w:rPr>
      </w:pPr>
    </w:p>
    <w:p w14:paraId="48CF50B6">
      <w:pPr>
        <w:rPr>
          <w:rFonts w:ascii="微软雅黑" w:hAnsi="微软雅黑" w:eastAsia="微软雅黑"/>
          <w:b/>
          <w:color w:val="C00000"/>
          <w:sz w:val="24"/>
          <w:szCs w:val="24"/>
        </w:rPr>
      </w:pPr>
      <w:r>
        <w:rPr>
          <w:rFonts w:hint="eastAsia" w:ascii="微软雅黑" w:hAnsi="微软雅黑" w:eastAsia="微软雅黑"/>
          <w:b/>
          <w:color w:val="C00000"/>
          <w:sz w:val="24"/>
          <w:szCs w:val="24"/>
        </w:rPr>
        <w:t>断淫念瞋念，甚不容易，非有所证，决不能究竟清净。至于所说感应篇，见人之得，如己之得等十二句，若能事事省察自心，则虽未能即纯，亦可以常然如是。</w:t>
      </w:r>
    </w:p>
    <w:p w14:paraId="505EDC30">
      <w:pPr>
        <w:rPr>
          <w:rFonts w:ascii="微软雅黑" w:hAnsi="微软雅黑" w:eastAsia="微软雅黑" w:cs="Tahoma"/>
          <w:color w:val="222222"/>
          <w:sz w:val="24"/>
          <w:szCs w:val="24"/>
        </w:rPr>
      </w:pPr>
      <w:r>
        <w:rPr>
          <w:rFonts w:ascii="微软雅黑" w:hAnsi="微软雅黑" w:eastAsia="微软雅黑" w:cs="Tahoma"/>
          <w:color w:val="222222"/>
          <w:sz w:val="24"/>
          <w:szCs w:val="24"/>
        </w:rPr>
        <w:t>断除淫念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瞋念，</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不容易，</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不是有所证悟，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不能究竟清净。至于所说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感应篇》中，“见人之得，如己之得”等十二句话，如果能够事事省察自心，那么</w:t>
      </w:r>
      <w:r>
        <w:rPr>
          <w:rFonts w:hint="eastAsia" w:ascii="微软雅黑" w:hAnsi="微软雅黑" w:eastAsia="微软雅黑" w:cs="Tahoma"/>
          <w:color w:val="222222"/>
          <w:sz w:val="24"/>
          <w:szCs w:val="24"/>
        </w:rPr>
        <w:t>即使功夫</w:t>
      </w:r>
      <w:r>
        <w:rPr>
          <w:rFonts w:ascii="微软雅黑" w:hAnsi="微软雅黑" w:eastAsia="微软雅黑" w:cs="Tahoma"/>
          <w:color w:val="222222"/>
          <w:sz w:val="24"/>
          <w:szCs w:val="24"/>
        </w:rPr>
        <w:t>不能立即纯熟，</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也可以常常</w:t>
      </w:r>
      <w:r>
        <w:rPr>
          <w:rFonts w:hint="eastAsia" w:ascii="微软雅黑" w:hAnsi="微软雅黑" w:eastAsia="微软雅黑" w:cs="Tahoma"/>
          <w:color w:val="222222"/>
          <w:sz w:val="24"/>
          <w:szCs w:val="24"/>
        </w:rPr>
        <w:t>保持这样的心态</w:t>
      </w:r>
      <w:r>
        <w:rPr>
          <w:rFonts w:ascii="微软雅黑" w:hAnsi="微软雅黑" w:eastAsia="微软雅黑" w:cs="Tahoma"/>
          <w:color w:val="222222"/>
          <w:sz w:val="24"/>
          <w:szCs w:val="24"/>
        </w:rPr>
        <w:t>了。</w:t>
      </w:r>
    </w:p>
    <w:p w14:paraId="081D1F20">
      <w:pPr>
        <w:rPr>
          <w:rFonts w:ascii="微软雅黑" w:hAnsi="微软雅黑" w:eastAsia="微软雅黑" w:cs="Tahoma"/>
          <w:color w:val="222222"/>
          <w:sz w:val="24"/>
          <w:szCs w:val="24"/>
        </w:rPr>
      </w:pPr>
    </w:p>
    <w:p w14:paraId="5B94A279">
      <w:pPr>
        <w:rPr>
          <w:rFonts w:ascii="微软雅黑" w:hAnsi="微软雅黑" w:eastAsia="微软雅黑"/>
          <w:b/>
          <w:color w:val="C00000"/>
          <w:sz w:val="24"/>
          <w:szCs w:val="24"/>
        </w:rPr>
      </w:pPr>
      <w:r>
        <w:rPr>
          <w:rFonts w:hint="eastAsia" w:ascii="微软雅黑" w:hAnsi="微软雅黑" w:eastAsia="微软雅黑"/>
          <w:b/>
          <w:color w:val="C00000"/>
          <w:sz w:val="24"/>
          <w:szCs w:val="24"/>
        </w:rPr>
        <w:t>颜子三月不违仁者，亦是微有间断，未能毕竟与仁打作一块之样子。希圣希贤，在人自勉。若一放纵，则便不可名状，如今日之为国为民者然，可不哀哉。</w:t>
      </w:r>
    </w:p>
    <w:p w14:paraId="7FF6A657">
      <w:pPr>
        <w:rPr>
          <w:rFonts w:ascii="微软雅黑" w:hAnsi="微软雅黑" w:eastAsia="微软雅黑" w:cs="Tahoma"/>
          <w:color w:val="222222"/>
          <w:sz w:val="24"/>
          <w:szCs w:val="24"/>
        </w:rPr>
      </w:pPr>
      <w:r>
        <w:rPr>
          <w:rFonts w:ascii="微软雅黑" w:hAnsi="微软雅黑" w:eastAsia="微软雅黑" w:cs="Tahoma"/>
          <w:color w:val="222222"/>
          <w:sz w:val="24"/>
          <w:szCs w:val="24"/>
        </w:rPr>
        <w:t>颜回在三个月中不违背仁德，也是稍微有些间断，</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能毕竟与仁</w:t>
      </w:r>
      <w:r>
        <w:rPr>
          <w:rFonts w:hint="eastAsia" w:ascii="微软雅黑" w:hAnsi="微软雅黑" w:eastAsia="微软雅黑" w:cs="Tahoma"/>
          <w:color w:val="222222"/>
          <w:sz w:val="24"/>
          <w:szCs w:val="24"/>
        </w:rPr>
        <w:t>德</w:t>
      </w:r>
      <w:r>
        <w:rPr>
          <w:rFonts w:ascii="微软雅黑" w:hAnsi="微软雅黑" w:eastAsia="微软雅黑" w:cs="Tahoma"/>
          <w:color w:val="222222"/>
          <w:sz w:val="24"/>
          <w:szCs w:val="24"/>
        </w:rPr>
        <w:t>打成一块的样子。仰慕效法圣贤，在于每个人的自我勉励。如果一放纵，就不可用言语来形容了，如同今天那些为国为民的人一样，</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08636F6A">
      <w:pPr>
        <w:rPr>
          <w:rFonts w:ascii="微软雅黑" w:hAnsi="微软雅黑" w:eastAsia="微软雅黑" w:cs="Tahoma"/>
          <w:color w:val="222222"/>
          <w:sz w:val="24"/>
          <w:szCs w:val="24"/>
        </w:rPr>
      </w:pPr>
    </w:p>
    <w:p w14:paraId="49556429">
      <w:pPr>
        <w:rPr>
          <w:rFonts w:ascii="微软雅黑" w:hAnsi="微软雅黑" w:eastAsia="微软雅黑"/>
          <w:b/>
          <w:color w:val="C00000"/>
          <w:sz w:val="24"/>
          <w:szCs w:val="24"/>
        </w:rPr>
      </w:pPr>
      <w:r>
        <w:rPr>
          <w:rFonts w:hint="eastAsia" w:ascii="微软雅黑" w:hAnsi="微软雅黑" w:eastAsia="微软雅黑"/>
          <w:b/>
          <w:color w:val="C00000"/>
          <w:sz w:val="24"/>
          <w:szCs w:val="24"/>
        </w:rPr>
        <w:t>修行人，心不可偏，若偏，即或受病。身体孱弱，当息心正念，俾神不外驰，心自归一，身亦可渐渐安康。</w:t>
      </w:r>
    </w:p>
    <w:p w14:paraId="4DA93522">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修行人，心不可偏，如果偏</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病。身体孱弱，应当静心正念，使得心神不向外奔驰，心自然归一，身体也可渐渐安康。</w:t>
      </w:r>
    </w:p>
    <w:p w14:paraId="3B56C3A3">
      <w:pPr>
        <w:rPr>
          <w:rFonts w:ascii="微软雅黑" w:hAnsi="微软雅黑" w:eastAsia="微软雅黑" w:cs="Tahoma"/>
          <w:color w:val="222222"/>
          <w:sz w:val="24"/>
          <w:szCs w:val="24"/>
        </w:rPr>
      </w:pPr>
    </w:p>
    <w:p w14:paraId="252534E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若欲得往生，倘此心坚固不解，或起魔事。去来任业，镇定由己。若欲即得，如瓜未熟而先摘，而尚能受用乎。</w:t>
      </w:r>
    </w:p>
    <w:p w14:paraId="2EB9D816">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w:t>
      </w:r>
      <w:r>
        <w:rPr>
          <w:rFonts w:hint="eastAsia" w:ascii="微软雅黑" w:hAnsi="微软雅黑" w:eastAsia="微软雅黑" w:cs="Tahoma"/>
          <w:color w:val="222222"/>
          <w:sz w:val="24"/>
          <w:szCs w:val="24"/>
        </w:rPr>
        <w:t>要得到</w:t>
      </w:r>
      <w:r>
        <w:rPr>
          <w:rFonts w:ascii="微软雅黑" w:hAnsi="微软雅黑" w:eastAsia="微软雅黑" w:cs="Tahoma"/>
          <w:color w:val="222222"/>
          <w:sz w:val="24"/>
          <w:szCs w:val="24"/>
        </w:rPr>
        <w:t>往生，倘若这个心坚固不解，或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会生起魔事。</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的去来随任业缘，镇定</w:t>
      </w:r>
      <w:r>
        <w:rPr>
          <w:rFonts w:hint="eastAsia" w:ascii="微软雅黑" w:hAnsi="微软雅黑" w:eastAsia="微软雅黑" w:cs="Tahoma"/>
          <w:color w:val="222222"/>
          <w:sz w:val="24"/>
          <w:szCs w:val="24"/>
        </w:rPr>
        <w:t>念佛全靠自己</w:t>
      </w:r>
      <w:r>
        <w:rPr>
          <w:rFonts w:ascii="微软雅黑" w:hAnsi="微软雅黑" w:eastAsia="微软雅黑" w:cs="Tahoma"/>
          <w:color w:val="222222"/>
          <w:sz w:val="24"/>
          <w:szCs w:val="24"/>
        </w:rPr>
        <w:t>。如果想马上</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到往生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如同瓜果没有成熟就先摘取，</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还能够得到受用吗？</w:t>
      </w:r>
    </w:p>
    <w:p w14:paraId="5686C967">
      <w:pPr>
        <w:rPr>
          <w:rFonts w:ascii="微软雅黑" w:hAnsi="微软雅黑" w:eastAsia="微软雅黑" w:cs="Tahoma"/>
          <w:color w:val="222222"/>
          <w:sz w:val="24"/>
          <w:szCs w:val="24"/>
        </w:rPr>
      </w:pPr>
    </w:p>
    <w:p w14:paraId="43F06075">
      <w:pPr>
        <w:rPr>
          <w:rFonts w:ascii="微软雅黑" w:hAnsi="微软雅黑" w:eastAsia="微软雅黑"/>
          <w:b/>
          <w:color w:val="C00000"/>
          <w:sz w:val="24"/>
          <w:szCs w:val="24"/>
        </w:rPr>
      </w:pPr>
      <w:r>
        <w:rPr>
          <w:rFonts w:hint="eastAsia" w:ascii="微软雅黑" w:hAnsi="微软雅黑" w:eastAsia="微软雅黑"/>
          <w:b/>
          <w:color w:val="C00000"/>
          <w:sz w:val="24"/>
          <w:szCs w:val="24"/>
        </w:rPr>
        <w:t>某友神经衰弱，一由贪色，二由过为妄想力不能得之事之所致。使释此二者，其病自愈。否则，后来丧心病狂，亦未可料也。</w:t>
      </w:r>
    </w:p>
    <w:p w14:paraId="053216DB">
      <w:pPr>
        <w:rPr>
          <w:rFonts w:ascii="微软雅黑" w:hAnsi="微软雅黑" w:eastAsia="微软雅黑" w:cs="Tahoma"/>
          <w:color w:val="222222"/>
          <w:sz w:val="24"/>
          <w:szCs w:val="24"/>
        </w:rPr>
      </w:pPr>
      <w:r>
        <w:rPr>
          <w:rFonts w:ascii="微软雅黑" w:hAnsi="微软雅黑" w:eastAsia="微软雅黑" w:cs="Tahoma"/>
          <w:color w:val="222222"/>
          <w:sz w:val="24"/>
          <w:szCs w:val="24"/>
        </w:rPr>
        <w:t>一位朋友神经衰弱，一是由于贪色，二是由于过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妄想自己力所不能</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的事所导致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。假使放</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两种</w:t>
      </w:r>
      <w:r>
        <w:rPr>
          <w:rFonts w:ascii="微软雅黑" w:hAnsi="微软雅黑" w:eastAsia="微软雅黑" w:cs="Tahoma"/>
          <w:color w:val="222222"/>
          <w:sz w:val="24"/>
          <w:szCs w:val="24"/>
        </w:rPr>
        <w:t>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，他的病自然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痊愈。否则，</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丧心病狂，也</w:t>
      </w:r>
      <w:r>
        <w:rPr>
          <w:rFonts w:hint="eastAsia" w:ascii="微软雅黑" w:hAnsi="微软雅黑" w:eastAsia="微软雅黑" w:cs="Tahoma"/>
          <w:color w:val="222222"/>
          <w:sz w:val="24"/>
          <w:szCs w:val="24"/>
        </w:rPr>
        <w:t>不可预料啊！</w:t>
      </w:r>
    </w:p>
    <w:p w14:paraId="0B4F5008">
      <w:pPr>
        <w:rPr>
          <w:rFonts w:ascii="微软雅黑" w:hAnsi="微软雅黑" w:eastAsia="微软雅黑" w:cs="Tahoma"/>
          <w:color w:val="222222"/>
          <w:sz w:val="24"/>
          <w:szCs w:val="24"/>
        </w:rPr>
      </w:pPr>
    </w:p>
    <w:p w14:paraId="639D9DE8">
      <w:pPr>
        <w:rPr>
          <w:rFonts w:ascii="微软雅黑" w:hAnsi="微软雅黑" w:eastAsia="微软雅黑"/>
          <w:b/>
          <w:color w:val="C00000"/>
          <w:sz w:val="24"/>
          <w:szCs w:val="24"/>
        </w:rPr>
      </w:pPr>
      <w:r>
        <w:rPr>
          <w:rFonts w:hint="eastAsia" w:ascii="微软雅黑" w:hAnsi="微软雅黑" w:eastAsia="微软雅黑"/>
          <w:b/>
          <w:color w:val="C00000"/>
          <w:sz w:val="24"/>
          <w:szCs w:val="24"/>
        </w:rPr>
        <w:t>慧净之病，更为深重，可叹之至。古云，宁可千生不悟，勿教一时著魔。聪明自矜之人，多多犯此种病，以自心先含一种乖张戾气，故为魔乘之先容。若无浮躁自矜，魔将远避矣。</w:t>
      </w:r>
    </w:p>
    <w:p w14:paraId="6C6A425C">
      <w:pPr>
        <w:rPr>
          <w:rFonts w:ascii="微软雅黑" w:hAnsi="微软雅黑" w:eastAsia="微软雅黑" w:cs="Tahoma"/>
          <w:color w:val="222222"/>
          <w:sz w:val="24"/>
          <w:szCs w:val="24"/>
        </w:rPr>
      </w:pPr>
      <w:r>
        <w:rPr>
          <w:rFonts w:ascii="微软雅黑" w:hAnsi="微软雅黑" w:eastAsia="微软雅黑" w:cs="Tahoma"/>
          <w:color w:val="222222"/>
          <w:sz w:val="24"/>
          <w:szCs w:val="24"/>
        </w:rPr>
        <w:t>慧净的病，更</w:t>
      </w:r>
      <w:r>
        <w:rPr>
          <w:rFonts w:hint="eastAsia" w:ascii="微软雅黑" w:hAnsi="微软雅黑" w:eastAsia="微软雅黑" w:cs="Tahoma"/>
          <w:color w:val="222222"/>
          <w:sz w:val="24"/>
          <w:szCs w:val="24"/>
        </w:rPr>
        <w:t>为严重</w:t>
      </w:r>
      <w:r>
        <w:rPr>
          <w:rFonts w:ascii="微软雅黑" w:hAnsi="微软雅黑" w:eastAsia="微软雅黑" w:cs="Tahoma"/>
          <w:color w:val="222222"/>
          <w:sz w:val="24"/>
          <w:szCs w:val="24"/>
        </w:rPr>
        <w:t>了，实在可叹。古人说：宁可千生不开悟，不要一时</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魔。聪明自夸的人，大多犯这种毛病，因为自己内心先</w:t>
      </w:r>
      <w:r>
        <w:rPr>
          <w:rFonts w:hint="eastAsia" w:ascii="微软雅黑" w:hAnsi="微软雅黑" w:eastAsia="微软雅黑" w:cs="Tahoma"/>
          <w:color w:val="222222"/>
          <w:sz w:val="24"/>
          <w:szCs w:val="24"/>
        </w:rPr>
        <w:t>含</w:t>
      </w:r>
      <w:r>
        <w:rPr>
          <w:rFonts w:ascii="微软雅黑" w:hAnsi="微软雅黑" w:eastAsia="微软雅黑" w:cs="Tahoma"/>
          <w:color w:val="222222"/>
          <w:sz w:val="24"/>
          <w:szCs w:val="24"/>
        </w:rPr>
        <w:t>有一种乖张的戾气，所以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魔有机可乘的内因。如果没有浮躁自夸</w:t>
      </w:r>
      <w:r>
        <w:rPr>
          <w:rFonts w:hint="eastAsia" w:ascii="微软雅黑" w:hAnsi="微软雅黑" w:eastAsia="微软雅黑" w:cs="Tahoma"/>
          <w:color w:val="222222"/>
          <w:sz w:val="24"/>
          <w:szCs w:val="24"/>
        </w:rPr>
        <w:t>的毛病</w:t>
      </w:r>
      <w:r>
        <w:rPr>
          <w:rFonts w:ascii="微软雅黑" w:hAnsi="微软雅黑" w:eastAsia="微软雅黑" w:cs="Tahoma"/>
          <w:color w:val="222222"/>
          <w:sz w:val="24"/>
          <w:szCs w:val="24"/>
        </w:rPr>
        <w:t>，魔</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会远远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避开。</w:t>
      </w:r>
    </w:p>
    <w:p w14:paraId="137F870B">
      <w:pPr>
        <w:rPr>
          <w:rFonts w:ascii="微软雅黑" w:hAnsi="微软雅黑" w:eastAsia="微软雅黑" w:cs="Tahoma"/>
          <w:color w:val="222222"/>
          <w:sz w:val="24"/>
          <w:szCs w:val="24"/>
        </w:rPr>
      </w:pPr>
    </w:p>
    <w:p w14:paraId="4E975D34">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彼尚知求观音，求光。观音大慈大悲，当蒙慈佑。光是业力凡夫，但能祝愿回向，何能如神通圣人，远加令其即愈也。</w:t>
      </w:r>
    </w:p>
    <w:p w14:paraId="72D0EB87">
      <w:pPr>
        <w:rPr>
          <w:rFonts w:ascii="微软雅黑" w:hAnsi="微软雅黑" w:eastAsia="微软雅黑" w:cs="Tahoma"/>
          <w:color w:val="222222"/>
          <w:sz w:val="24"/>
          <w:szCs w:val="24"/>
        </w:rPr>
      </w:pPr>
      <w:r>
        <w:rPr>
          <w:rFonts w:ascii="微软雅黑" w:hAnsi="微软雅黑" w:eastAsia="微软雅黑" w:cs="Tahoma"/>
          <w:color w:val="222222"/>
          <w:sz w:val="24"/>
          <w:szCs w:val="24"/>
        </w:rPr>
        <w:t>他还知道求观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音菩萨，求我。观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音菩萨大慈大悲，</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必会承蒙菩萨的慈</w:t>
      </w:r>
      <w:r>
        <w:rPr>
          <w:rFonts w:hint="eastAsia" w:ascii="微软雅黑" w:hAnsi="微软雅黑" w:eastAsia="微软雅黑" w:cs="Tahoma"/>
          <w:color w:val="222222"/>
          <w:sz w:val="24"/>
          <w:szCs w:val="24"/>
        </w:rPr>
        <w:t>悲护</w:t>
      </w:r>
      <w:r>
        <w:rPr>
          <w:rFonts w:ascii="微软雅黑" w:hAnsi="微软雅黑" w:eastAsia="微软雅黑" w:cs="Tahoma"/>
          <w:color w:val="222222"/>
          <w:sz w:val="24"/>
          <w:szCs w:val="24"/>
        </w:rPr>
        <w:t>佑。我是个业力凡夫，只能为他祝愿回向，</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能够</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神通圣人那样，远远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加被，令他立即痊愈呢？</w:t>
      </w:r>
    </w:p>
    <w:p w14:paraId="40CF2A5D">
      <w:pPr>
        <w:rPr>
          <w:rFonts w:ascii="微软雅黑" w:hAnsi="微软雅黑" w:eastAsia="微软雅黑" w:cs="Tahoma"/>
          <w:color w:val="222222"/>
          <w:sz w:val="24"/>
          <w:szCs w:val="24"/>
        </w:rPr>
      </w:pPr>
    </w:p>
    <w:p w14:paraId="67E7D27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今为设法，将彼之五十圆，送灵岩山寺，令其为彼立一长生莲位之牌位（生死均无碍，长生禄位，则只合于生），供于念佛堂。又为彼持大悲咒二日。想仗佛力，法力，众僧力，当必痊愈也。</w:t>
      </w:r>
    </w:p>
    <w:p w14:paraId="6617054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现今为他想办法，将他的五十圆钱，送到灵岩山寺，</w:t>
      </w:r>
      <w:r>
        <w:rPr>
          <w:rFonts w:hint="eastAsia" w:ascii="微软雅黑" w:hAnsi="微软雅黑" w:eastAsia="微软雅黑" w:cs="Tahoma"/>
          <w:color w:val="222222"/>
          <w:sz w:val="24"/>
          <w:szCs w:val="24"/>
        </w:rPr>
        <w:t>令他们</w:t>
      </w:r>
      <w:r>
        <w:rPr>
          <w:rFonts w:ascii="微软雅黑" w:hAnsi="微软雅黑" w:eastAsia="微软雅黑" w:cs="Tahoma"/>
          <w:color w:val="222222"/>
          <w:sz w:val="24"/>
          <w:szCs w:val="24"/>
        </w:rPr>
        <w:t>为他立一个长生莲位的牌位（生者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死者都没有妨碍，长生禄位，就只适合活着的人），供在念佛堂。</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为他持大悲咒</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依仗佛力、法力、众僧之力，</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应当会痊愈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79BC9D70">
      <w:pPr>
        <w:rPr>
          <w:rFonts w:ascii="微软雅黑" w:hAnsi="微软雅黑" w:eastAsia="微软雅黑" w:cs="Tahoma"/>
          <w:color w:val="222222"/>
          <w:sz w:val="24"/>
          <w:szCs w:val="24"/>
        </w:rPr>
      </w:pPr>
    </w:p>
    <w:p w14:paraId="46EFC884">
      <w:pPr>
        <w:rPr>
          <w:rFonts w:ascii="微软雅黑" w:hAnsi="微软雅黑" w:eastAsia="微软雅黑"/>
          <w:b/>
          <w:color w:val="C00000"/>
          <w:sz w:val="24"/>
          <w:szCs w:val="24"/>
        </w:rPr>
      </w:pPr>
      <w:r>
        <w:rPr>
          <w:rFonts w:hint="eastAsia" w:ascii="微软雅黑" w:hAnsi="微软雅黑" w:eastAsia="微软雅黑"/>
          <w:b/>
          <w:color w:val="C00000"/>
          <w:sz w:val="24"/>
          <w:szCs w:val="24"/>
        </w:rPr>
        <w:t>灵岩去苏州城二十余里，系古道场。二十年前，归于真达和尚，近改十方，住专心办道者三十位，长年念佛。也无香火，也不做佛事，也不传戒，功课很严密，为江苏全省所无。产租，年不上千圆，立章程住二十人，不足，则真达和尚为贴。</w:t>
      </w:r>
    </w:p>
    <w:p w14:paraId="36E0C71D">
      <w:pPr>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离苏州城有二十多里，是一个古道场。二十年前，</w:t>
      </w:r>
      <w:r>
        <w:rPr>
          <w:rFonts w:hint="eastAsia" w:ascii="微软雅黑" w:hAnsi="微软雅黑" w:eastAsia="微软雅黑" w:cs="Tahoma"/>
          <w:color w:val="222222"/>
          <w:sz w:val="24"/>
          <w:szCs w:val="24"/>
        </w:rPr>
        <w:t>归于</w:t>
      </w:r>
      <w:r>
        <w:rPr>
          <w:rFonts w:ascii="微软雅黑" w:hAnsi="微软雅黑" w:eastAsia="微软雅黑" w:cs="Tahoma"/>
          <w:color w:val="222222"/>
          <w:sz w:val="24"/>
          <w:szCs w:val="24"/>
        </w:rPr>
        <w:t>真达和尚，近来改为十方丛林，住着专心办道的三十位僧人，长年念佛。</w:t>
      </w:r>
      <w:r>
        <w:rPr>
          <w:rFonts w:hint="eastAsia" w:ascii="微软雅黑" w:hAnsi="微软雅黑" w:eastAsia="微软雅黑" w:cs="Tahoma"/>
          <w:color w:val="222222"/>
          <w:sz w:val="24"/>
          <w:szCs w:val="24"/>
        </w:rPr>
        <w:t>既</w:t>
      </w:r>
      <w:r>
        <w:rPr>
          <w:rFonts w:ascii="微软雅黑" w:hAnsi="微软雅黑" w:eastAsia="微软雅黑" w:cs="Tahoma"/>
          <w:color w:val="222222"/>
          <w:sz w:val="24"/>
          <w:szCs w:val="24"/>
        </w:rPr>
        <w:t>没有香火，也不做佛事，</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不传戒，功课很严密，是江苏全省所没有的道场。寺产的租</w:t>
      </w:r>
      <w:r>
        <w:rPr>
          <w:rFonts w:hint="eastAsia" w:ascii="微软雅黑" w:hAnsi="微软雅黑" w:eastAsia="微软雅黑" w:cs="Tahoma"/>
          <w:color w:val="222222"/>
          <w:sz w:val="24"/>
          <w:szCs w:val="24"/>
        </w:rPr>
        <w:t>金</w:t>
      </w:r>
      <w:r>
        <w:rPr>
          <w:rFonts w:ascii="微软雅黑" w:hAnsi="微软雅黑" w:eastAsia="微软雅黑" w:cs="Tahoma"/>
          <w:color w:val="222222"/>
          <w:sz w:val="24"/>
          <w:szCs w:val="24"/>
        </w:rPr>
        <w:t>，一年不到一千圆，立定章程只住二十个人，不够的资用，</w:t>
      </w:r>
      <w:r>
        <w:rPr>
          <w:rFonts w:hint="eastAsia" w:ascii="微软雅黑" w:hAnsi="微软雅黑" w:eastAsia="微软雅黑" w:cs="Tahoma"/>
          <w:color w:val="222222"/>
          <w:sz w:val="24"/>
          <w:szCs w:val="24"/>
        </w:rPr>
        <w:t>则由</w:t>
      </w:r>
      <w:r>
        <w:rPr>
          <w:rFonts w:ascii="微软雅黑" w:hAnsi="微软雅黑" w:eastAsia="微软雅黑" w:cs="Tahoma"/>
          <w:color w:val="222222"/>
          <w:sz w:val="24"/>
          <w:szCs w:val="24"/>
        </w:rPr>
        <w:t>真达和尚补贴。</w:t>
      </w:r>
    </w:p>
    <w:p w14:paraId="678EDA17">
      <w:pPr>
        <w:rPr>
          <w:rFonts w:ascii="微软雅黑" w:hAnsi="微软雅黑" w:eastAsia="微软雅黑" w:cs="Tahoma"/>
          <w:color w:val="222222"/>
          <w:sz w:val="24"/>
          <w:szCs w:val="24"/>
        </w:rPr>
      </w:pPr>
    </w:p>
    <w:p w14:paraId="130CCCC2">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近二年，因有人打佛七，故人亦加多，而适足供给耳。所言打佛七，皆写信通知，本人去者，十不得一。然只念佛，而焰口亦不放。</w:t>
      </w:r>
    </w:p>
    <w:p w14:paraId="3E8954C2">
      <w:pPr>
        <w:rPr>
          <w:rFonts w:ascii="微软雅黑" w:hAnsi="微软雅黑" w:eastAsia="微软雅黑" w:cs="Tahoma"/>
          <w:color w:val="222222"/>
          <w:sz w:val="24"/>
          <w:szCs w:val="24"/>
        </w:rPr>
      </w:pPr>
      <w:r>
        <w:rPr>
          <w:rFonts w:ascii="微软雅黑" w:hAnsi="微软雅黑" w:eastAsia="微软雅黑" w:cs="Tahoma"/>
          <w:color w:val="222222"/>
          <w:sz w:val="24"/>
          <w:szCs w:val="24"/>
        </w:rPr>
        <w:t>近</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年来，因为有人打佛七，所以僧人也增加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也是</w:t>
      </w:r>
      <w:r>
        <w:rPr>
          <w:rFonts w:ascii="微软雅黑" w:hAnsi="微软雅黑" w:eastAsia="微软雅黑" w:cs="Tahoma"/>
          <w:color w:val="222222"/>
          <w:sz w:val="24"/>
          <w:szCs w:val="24"/>
        </w:rPr>
        <w:t>刚好</w:t>
      </w:r>
      <w:r>
        <w:rPr>
          <w:rFonts w:hint="eastAsia" w:ascii="微软雅黑" w:hAnsi="微软雅黑" w:eastAsia="微软雅黑" w:cs="Tahoma"/>
          <w:color w:val="222222"/>
          <w:sz w:val="24"/>
          <w:szCs w:val="24"/>
        </w:rPr>
        <w:t>满足</w:t>
      </w:r>
      <w:r>
        <w:rPr>
          <w:rFonts w:ascii="微软雅黑" w:hAnsi="微软雅黑" w:eastAsia="微软雅黑" w:cs="Tahoma"/>
          <w:color w:val="222222"/>
          <w:sz w:val="24"/>
          <w:szCs w:val="24"/>
        </w:rPr>
        <w:t>供给</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。所说的打佛七，都是</w:t>
      </w:r>
      <w:r>
        <w:rPr>
          <w:rFonts w:hint="eastAsia" w:ascii="微软雅黑" w:hAnsi="微软雅黑" w:eastAsia="微软雅黑" w:cs="Tahoma"/>
          <w:color w:val="222222"/>
          <w:sz w:val="24"/>
          <w:szCs w:val="24"/>
        </w:rPr>
        <w:t>施主</w:t>
      </w:r>
      <w:r>
        <w:rPr>
          <w:rFonts w:ascii="微软雅黑" w:hAnsi="微软雅黑" w:eastAsia="微软雅黑" w:cs="Tahoma"/>
          <w:color w:val="222222"/>
          <w:sz w:val="24"/>
          <w:szCs w:val="24"/>
        </w:rPr>
        <w:t>写信通知</w:t>
      </w:r>
      <w:r>
        <w:rPr>
          <w:rFonts w:hint="eastAsia" w:ascii="微软雅黑" w:hAnsi="微软雅黑" w:eastAsia="微软雅黑" w:cs="Tahoma"/>
          <w:color w:val="222222"/>
          <w:sz w:val="24"/>
          <w:szCs w:val="24"/>
        </w:rPr>
        <w:t>寺院</w:t>
      </w:r>
      <w:r>
        <w:rPr>
          <w:rFonts w:ascii="微软雅黑" w:hAnsi="微软雅黑" w:eastAsia="微软雅黑" w:cs="Tahoma"/>
          <w:color w:val="222222"/>
          <w:sz w:val="24"/>
          <w:szCs w:val="24"/>
        </w:rPr>
        <w:t>，本人亲自去的，十</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当中没有一个。</w:t>
      </w:r>
      <w:r>
        <w:rPr>
          <w:rFonts w:hint="eastAsia" w:ascii="微软雅黑" w:hAnsi="微软雅黑" w:eastAsia="微软雅黑" w:cs="Tahoma"/>
          <w:color w:val="222222"/>
          <w:sz w:val="24"/>
          <w:szCs w:val="24"/>
        </w:rPr>
        <w:t>然而也</w:t>
      </w:r>
      <w:r>
        <w:rPr>
          <w:rFonts w:ascii="微软雅黑" w:hAnsi="微软雅黑" w:eastAsia="微软雅黑" w:cs="Tahoma"/>
          <w:color w:val="222222"/>
          <w:sz w:val="24"/>
          <w:szCs w:val="24"/>
        </w:rPr>
        <w:t>只是念佛，</w:t>
      </w:r>
      <w:r>
        <w:rPr>
          <w:rFonts w:hint="eastAsia" w:ascii="微软雅黑" w:hAnsi="微软雅黑" w:eastAsia="微软雅黑" w:cs="Tahoma"/>
          <w:color w:val="222222"/>
          <w:sz w:val="24"/>
          <w:szCs w:val="24"/>
        </w:rPr>
        <w:t>连</w:t>
      </w:r>
      <w:r>
        <w:rPr>
          <w:rFonts w:ascii="微软雅黑" w:hAnsi="微软雅黑" w:eastAsia="微软雅黑" w:cs="Tahoma"/>
          <w:color w:val="222222"/>
          <w:sz w:val="24"/>
          <w:szCs w:val="24"/>
        </w:rPr>
        <w:t>焰口也不放。</w:t>
      </w:r>
    </w:p>
    <w:p w14:paraId="5F0D2DE6">
      <w:pPr>
        <w:rPr>
          <w:rFonts w:ascii="微软雅黑" w:hAnsi="微软雅黑" w:eastAsia="微软雅黑" w:cs="Tahoma"/>
          <w:color w:val="222222"/>
          <w:sz w:val="24"/>
          <w:szCs w:val="24"/>
        </w:rPr>
      </w:pPr>
    </w:p>
    <w:p w14:paraId="2EAB799A">
      <w:pPr>
        <w:rPr>
          <w:rFonts w:ascii="微软雅黑" w:hAnsi="微软雅黑" w:eastAsia="微软雅黑" w:cs="宋体"/>
          <w:b/>
          <w:color w:val="C00000"/>
          <w:sz w:val="24"/>
          <w:szCs w:val="24"/>
        </w:rPr>
      </w:pPr>
      <w:r>
        <w:rPr>
          <w:rFonts w:hint="eastAsia" w:ascii="微软雅黑" w:hAnsi="微软雅黑" w:eastAsia="微软雅黑"/>
          <w:b/>
          <w:color w:val="C00000"/>
          <w:sz w:val="24"/>
          <w:szCs w:val="24"/>
        </w:rPr>
        <w:t>木瓜去风湿，如欲令热，不妨买鲜木瓜，设法令热，以裹腿上，鲜者力大。光以怕</w:t>
      </w:r>
      <w:r>
        <w:rPr>
          <w:rFonts w:hint="eastAsia" w:ascii="微软雅黑" w:hAnsi="微软雅黑" w:eastAsia="微软雅黑" w:cs="Batang"/>
          <w:b/>
          <w:color w:val="C00000"/>
          <w:sz w:val="24"/>
          <w:szCs w:val="24"/>
        </w:rPr>
        <w:t>冷</w:t>
      </w:r>
      <w:r>
        <w:rPr>
          <w:rFonts w:hint="eastAsia" w:ascii="微软雅黑" w:hAnsi="微软雅黑" w:eastAsia="微软雅黑" w:cs="宋体"/>
          <w:b/>
          <w:color w:val="C00000"/>
          <w:sz w:val="24"/>
          <w:szCs w:val="24"/>
        </w:rPr>
        <w:t>，故令用干片。</w:t>
      </w:r>
    </w:p>
    <w:p w14:paraId="58B88393">
      <w:pPr>
        <w:rPr>
          <w:rFonts w:ascii="微软雅黑" w:hAnsi="微软雅黑" w:eastAsia="微软雅黑" w:cs="Tahoma"/>
          <w:color w:val="222222"/>
          <w:sz w:val="24"/>
          <w:szCs w:val="24"/>
        </w:rPr>
      </w:pPr>
      <w:r>
        <w:rPr>
          <w:rFonts w:ascii="微软雅黑" w:hAnsi="微软雅黑" w:eastAsia="微软雅黑" w:cs="Tahoma"/>
          <w:color w:val="222222"/>
          <w:sz w:val="24"/>
          <w:szCs w:val="24"/>
        </w:rPr>
        <w:t>木瓜去风湿，如果想要弄热，不妨买来新鲜的木瓜，想办法弄热，裹在有风湿的腿上，新鲜的木瓜药力大。我因为怕冷，所以用干的木瓜片。</w:t>
      </w:r>
    </w:p>
    <w:p w14:paraId="43EB0DA3">
      <w:pPr>
        <w:rPr>
          <w:rFonts w:ascii="微软雅黑" w:hAnsi="微软雅黑" w:eastAsia="微软雅黑" w:cs="Tahoma"/>
          <w:color w:val="222222"/>
          <w:sz w:val="24"/>
          <w:szCs w:val="24"/>
        </w:rPr>
      </w:pPr>
    </w:p>
    <w:p w14:paraId="1F5F9098">
      <w:pPr>
        <w:rPr>
          <w:rFonts w:ascii="微软雅黑" w:hAnsi="微软雅黑" w:eastAsia="微软雅黑"/>
          <w:b/>
          <w:color w:val="C00000"/>
          <w:sz w:val="24"/>
          <w:szCs w:val="24"/>
        </w:rPr>
      </w:pPr>
      <w:r>
        <w:rPr>
          <w:rFonts w:hint="eastAsia" w:ascii="微软雅黑" w:hAnsi="微软雅黑" w:eastAsia="微软雅黑" w:cs="宋体"/>
          <w:b/>
          <w:color w:val="C00000"/>
          <w:sz w:val="24"/>
          <w:szCs w:val="24"/>
        </w:rPr>
        <w:t>外孙女缺乳，</w:t>
      </w:r>
      <w:r>
        <w:rPr>
          <w:rFonts w:hint="eastAsia" w:ascii="微软雅黑" w:hAnsi="微软雅黑" w:eastAsia="微软雅黑"/>
          <w:b/>
          <w:color w:val="C00000"/>
          <w:sz w:val="24"/>
          <w:szCs w:val="24"/>
        </w:rPr>
        <w:t>当用牛乳。王幼农之长媳死，孙锡官未周岁，遂以牛乳喂之，未曾雇乳母也。凡事当从根本上校量利害得失，权衡轻重，而定去取。</w:t>
      </w:r>
    </w:p>
    <w:p w14:paraId="1F7A9915">
      <w:pPr>
        <w:rPr>
          <w:rFonts w:ascii="微软雅黑" w:hAnsi="微软雅黑" w:eastAsia="微软雅黑" w:cs="Tahoma"/>
          <w:color w:val="222222"/>
          <w:sz w:val="24"/>
          <w:szCs w:val="24"/>
        </w:rPr>
      </w:pPr>
      <w:r>
        <w:rPr>
          <w:rFonts w:ascii="微软雅黑" w:hAnsi="微软雅黑" w:eastAsia="微软雅黑" w:cs="Tahoma"/>
          <w:color w:val="222222"/>
          <w:sz w:val="24"/>
          <w:szCs w:val="24"/>
        </w:rPr>
        <w:t>外孙女缺少母乳，当用牛奶喂养。王幼农的长媳死了，孙子王锡官</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满周岁，于是就用牛奶喂他，没有雇用奶妈。凡事应当从根本上来校量利害得失，权衡轻重，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决定取舍。</w:t>
      </w:r>
    </w:p>
    <w:p w14:paraId="6DF76513">
      <w:pPr>
        <w:rPr>
          <w:rFonts w:ascii="微软雅黑" w:hAnsi="微软雅黑" w:eastAsia="微软雅黑" w:cs="Tahoma"/>
          <w:color w:val="222222"/>
          <w:sz w:val="24"/>
          <w:szCs w:val="24"/>
        </w:rPr>
      </w:pPr>
    </w:p>
    <w:p w14:paraId="65034C23">
      <w:pPr>
        <w:rPr>
          <w:rFonts w:ascii="微软雅黑" w:hAnsi="微软雅黑" w:eastAsia="微软雅黑"/>
          <w:b/>
          <w:color w:val="C00000"/>
          <w:sz w:val="24"/>
          <w:szCs w:val="24"/>
        </w:rPr>
      </w:pPr>
      <w:r>
        <w:rPr>
          <w:rFonts w:hint="eastAsia" w:ascii="微软雅黑" w:hAnsi="微软雅黑" w:eastAsia="微软雅黑"/>
          <w:b/>
          <w:color w:val="C00000"/>
          <w:sz w:val="24"/>
          <w:szCs w:val="24"/>
        </w:rPr>
        <w:t>大麻疯一病，实难医愈，最易传染。今苍耳膏，实大可为社会去祸害，而增福利。纵不能兼顾虫命，其益大矣。况光尚有令熬者，服者念观音之说乎。若引陶隐居（误作君）为戒，在汝意，将令害麻疯者，任其常病而常传染乎，想决无此念也。</w:t>
      </w:r>
    </w:p>
    <w:p w14:paraId="5E562089">
      <w:pPr>
        <w:rPr>
          <w:rFonts w:ascii="微软雅黑" w:hAnsi="微软雅黑" w:eastAsia="微软雅黑" w:cs="Tahoma"/>
          <w:color w:val="222222"/>
          <w:sz w:val="24"/>
          <w:szCs w:val="24"/>
        </w:rPr>
      </w:pPr>
      <w:r>
        <w:rPr>
          <w:rFonts w:ascii="微软雅黑" w:hAnsi="微软雅黑" w:eastAsia="微软雅黑" w:cs="Tahoma"/>
          <w:color w:val="222222"/>
          <w:sz w:val="24"/>
          <w:szCs w:val="24"/>
        </w:rPr>
        <w:t>大麻疯病，实在很难医好，最容易传染。现今的苍耳膏，</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为社会大众去除祸害，</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增加福利。</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不能兼顾到</w:t>
      </w:r>
      <w:r>
        <w:rPr>
          <w:rFonts w:hint="eastAsia" w:ascii="微软雅黑" w:hAnsi="微软雅黑" w:eastAsia="微软雅黑" w:cs="Tahoma"/>
          <w:color w:val="222222"/>
          <w:sz w:val="24"/>
          <w:szCs w:val="24"/>
        </w:rPr>
        <w:t>用于药的</w:t>
      </w:r>
      <w:r>
        <w:rPr>
          <w:rFonts w:ascii="微软雅黑" w:hAnsi="微软雅黑" w:eastAsia="微软雅黑" w:cs="Tahoma"/>
          <w:color w:val="222222"/>
          <w:sz w:val="24"/>
          <w:szCs w:val="24"/>
        </w:rPr>
        <w:t>虫</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的生命，</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这个利益很大。何况我还有令熬药的人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服药的人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圣号</w:t>
      </w:r>
      <w:r>
        <w:rPr>
          <w:rFonts w:ascii="微软雅黑" w:hAnsi="微软雅黑" w:eastAsia="微软雅黑" w:cs="Tahoma"/>
          <w:color w:val="222222"/>
          <w:sz w:val="24"/>
          <w:szCs w:val="24"/>
        </w:rPr>
        <w:t>呢！如果引用陶隐居（“居”字误作“君”字）所说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作为警戒，</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你的意思，是要让</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麻疯</w:t>
      </w:r>
      <w:r>
        <w:rPr>
          <w:rFonts w:hint="eastAsia" w:ascii="微软雅黑" w:hAnsi="微软雅黑" w:eastAsia="微软雅黑" w:cs="Tahoma"/>
          <w:color w:val="222222"/>
          <w:sz w:val="24"/>
          <w:szCs w:val="24"/>
        </w:rPr>
        <w:t>病</w:t>
      </w:r>
      <w:r>
        <w:rPr>
          <w:rFonts w:ascii="微软雅黑" w:hAnsi="微软雅黑" w:eastAsia="微软雅黑" w:cs="Tahoma"/>
          <w:color w:val="222222"/>
          <w:sz w:val="24"/>
          <w:szCs w:val="24"/>
        </w:rPr>
        <w:t>的人，随任他常久</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生病而常久</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传染</w:t>
      </w:r>
      <w:r>
        <w:rPr>
          <w:rFonts w:hint="eastAsia" w:ascii="微软雅黑" w:hAnsi="微软雅黑" w:eastAsia="微软雅黑" w:cs="Tahoma"/>
          <w:color w:val="222222"/>
          <w:sz w:val="24"/>
          <w:szCs w:val="24"/>
        </w:rPr>
        <w:t>别人</w:t>
      </w:r>
      <w:r>
        <w:rPr>
          <w:rFonts w:ascii="微软雅黑" w:hAnsi="微软雅黑" w:eastAsia="微软雅黑" w:cs="Tahoma"/>
          <w:color w:val="222222"/>
          <w:sz w:val="24"/>
          <w:szCs w:val="24"/>
        </w:rPr>
        <w:t>吗？想</w:t>
      </w:r>
      <w:r>
        <w:rPr>
          <w:rFonts w:hint="eastAsia" w:ascii="微软雅黑" w:hAnsi="微软雅黑" w:eastAsia="微软雅黑" w:cs="Tahoma"/>
          <w:color w:val="222222"/>
          <w:sz w:val="24"/>
          <w:szCs w:val="24"/>
        </w:rPr>
        <w:t>来你绝</w:t>
      </w:r>
      <w:r>
        <w:rPr>
          <w:rFonts w:ascii="微软雅黑" w:hAnsi="微软雅黑" w:eastAsia="微软雅黑" w:cs="Tahoma"/>
          <w:color w:val="222222"/>
          <w:sz w:val="24"/>
          <w:szCs w:val="24"/>
        </w:rPr>
        <w:t>对没有这个念头</w:t>
      </w:r>
      <w:r>
        <w:rPr>
          <w:rFonts w:hint="eastAsia" w:ascii="微软雅黑" w:hAnsi="微软雅黑" w:eastAsia="微软雅黑" w:cs="Tahoma"/>
          <w:color w:val="222222"/>
          <w:sz w:val="24"/>
          <w:szCs w:val="24"/>
        </w:rPr>
        <w:t>。</w:t>
      </w:r>
    </w:p>
    <w:p w14:paraId="7E8599B8">
      <w:pPr>
        <w:rPr>
          <w:rFonts w:ascii="微软雅黑" w:hAnsi="微软雅黑" w:eastAsia="微软雅黑" w:cs="Tahoma"/>
          <w:color w:val="222222"/>
          <w:sz w:val="24"/>
          <w:szCs w:val="24"/>
        </w:rPr>
      </w:pPr>
    </w:p>
    <w:p w14:paraId="08B75D9C">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所言某友之病，不知彼以为然否。此时真千古未有之时局，而彼于此时，尚以五十之年，常以无子为忧。不知断此业种，俾以后不至有广造恶业，贻害社会之子孙，玷辱祖宗父母，何幸如之。</w:t>
      </w:r>
    </w:p>
    <w:p w14:paraId="068FACB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所说某位朋友的病，不知道他认为</w:t>
      </w:r>
      <w:r>
        <w:rPr>
          <w:rFonts w:hint="eastAsia" w:ascii="微软雅黑" w:hAnsi="微软雅黑" w:eastAsia="微软雅黑" w:cs="Tahoma"/>
          <w:color w:val="222222"/>
          <w:sz w:val="24"/>
          <w:szCs w:val="24"/>
        </w:rPr>
        <w:t>我说的病因</w:t>
      </w:r>
      <w:r>
        <w:rPr>
          <w:rFonts w:ascii="微软雅黑" w:hAnsi="微软雅黑" w:eastAsia="微软雅黑" w:cs="Tahoma"/>
          <w:color w:val="222222"/>
          <w:sz w:val="24"/>
          <w:szCs w:val="24"/>
        </w:rPr>
        <w:t>对吗？这个时候真是千古未有的时局，而他在这个时候，</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五十岁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经常因为没有儿子而</w:t>
      </w:r>
      <w:r>
        <w:rPr>
          <w:rFonts w:hint="eastAsia" w:ascii="微软雅黑" w:hAnsi="微软雅黑" w:eastAsia="微软雅黑" w:cs="Tahoma"/>
          <w:color w:val="222222"/>
          <w:sz w:val="24"/>
          <w:szCs w:val="24"/>
        </w:rPr>
        <w:t>感到</w:t>
      </w:r>
      <w:r>
        <w:rPr>
          <w:rFonts w:ascii="微软雅黑" w:hAnsi="微软雅黑" w:eastAsia="微软雅黑" w:cs="Tahoma"/>
          <w:color w:val="222222"/>
          <w:sz w:val="24"/>
          <w:szCs w:val="24"/>
        </w:rPr>
        <w:t>忧虑。却不知道断除这种儿孙业种，使得以后不至于有广造恶业，贻害社会的子孙，</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玷辱祖宗父母，是何等</w:t>
      </w:r>
      <w:r>
        <w:rPr>
          <w:rFonts w:hint="eastAsia" w:ascii="微软雅黑" w:hAnsi="微软雅黑" w:eastAsia="微软雅黑" w:cs="Tahoma"/>
          <w:color w:val="222222"/>
          <w:sz w:val="24"/>
          <w:szCs w:val="24"/>
        </w:rPr>
        <w:t>的庆</w:t>
      </w:r>
      <w:r>
        <w:rPr>
          <w:rFonts w:ascii="微软雅黑" w:hAnsi="微软雅黑" w:eastAsia="微软雅黑" w:cs="Tahoma"/>
          <w:color w:val="222222"/>
          <w:sz w:val="24"/>
          <w:szCs w:val="24"/>
        </w:rPr>
        <w:t>幸</w:t>
      </w:r>
      <w:r>
        <w:rPr>
          <w:rFonts w:hint="eastAsia" w:ascii="微软雅黑" w:hAnsi="微软雅黑" w:eastAsia="微软雅黑" w:cs="Tahoma"/>
          <w:color w:val="222222"/>
          <w:sz w:val="24"/>
          <w:szCs w:val="24"/>
        </w:rPr>
        <w:t>啊！</w:t>
      </w:r>
    </w:p>
    <w:p w14:paraId="32E988AA">
      <w:pPr>
        <w:rPr>
          <w:rFonts w:ascii="微软雅黑" w:hAnsi="微软雅黑" w:eastAsia="微软雅黑" w:cs="Tahoma"/>
          <w:color w:val="222222"/>
          <w:sz w:val="24"/>
          <w:szCs w:val="24"/>
        </w:rPr>
      </w:pPr>
    </w:p>
    <w:p w14:paraId="139D57C9">
      <w:pPr>
        <w:rPr>
          <w:rFonts w:ascii="微软雅黑" w:hAnsi="微软雅黑" w:eastAsia="微软雅黑"/>
          <w:b/>
          <w:color w:val="C00000"/>
          <w:sz w:val="24"/>
          <w:szCs w:val="24"/>
        </w:rPr>
      </w:pPr>
      <w:r>
        <w:rPr>
          <w:rFonts w:hint="eastAsia" w:ascii="微软雅黑" w:hAnsi="微软雅黑" w:eastAsia="微软雅黑"/>
          <w:b/>
          <w:color w:val="C00000"/>
          <w:sz w:val="24"/>
          <w:szCs w:val="24"/>
        </w:rPr>
        <w:t>人谱一书，前明道只持来一本人谱类记，言窦存我，欲排印流通，祈圈点句读。至月尽，明道与存我来，持全书二部。一大本，一石印小字本。则有人谱正篇，只一页多。及人谱续篇一，续篇二，共十八九页。</w:t>
      </w:r>
    </w:p>
    <w:p w14:paraId="10F3CC39">
      <w:pPr>
        <w:rPr>
          <w:rFonts w:ascii="微软雅黑" w:hAnsi="微软雅黑" w:eastAsia="微软雅黑" w:cs="Tahoma"/>
          <w:color w:val="222222"/>
          <w:sz w:val="24"/>
          <w:szCs w:val="24"/>
        </w:rPr>
      </w:pPr>
      <w:r>
        <w:rPr>
          <w:rFonts w:ascii="微软雅黑" w:hAnsi="微软雅黑" w:eastAsia="微软雅黑" w:cs="Tahoma"/>
          <w:color w:val="222222"/>
          <w:sz w:val="24"/>
          <w:szCs w:val="24"/>
        </w:rPr>
        <w:t>《人谱》这本书，前些天，明道师只带来一本《人谱类记》，说窦存我，想要排印流通，请我标点分句。到了月底，明道师与窦存我来了，带来全书</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部。一个是大本，一个是石印的小字本。其中有《人谱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正篇》，只有一页多。以及《人谱</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续篇一》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《续篇二》，共十八九页。</w:t>
      </w:r>
    </w:p>
    <w:p w14:paraId="65332D13">
      <w:pPr>
        <w:rPr>
          <w:rFonts w:ascii="微软雅黑" w:hAnsi="微软雅黑" w:eastAsia="微软雅黑" w:cs="Tahoma"/>
          <w:color w:val="222222"/>
          <w:sz w:val="24"/>
          <w:szCs w:val="24"/>
        </w:rPr>
      </w:pPr>
    </w:p>
    <w:p w14:paraId="73F2E12A">
      <w:pPr>
        <w:rPr>
          <w:rFonts w:ascii="微软雅黑" w:hAnsi="微软雅黑" w:eastAsia="微软雅黑"/>
          <w:b/>
          <w:color w:val="C00000"/>
          <w:sz w:val="24"/>
          <w:szCs w:val="24"/>
        </w:rPr>
      </w:pPr>
      <w:r>
        <w:rPr>
          <w:rFonts w:hint="eastAsia" w:ascii="微软雅黑" w:hAnsi="微软雅黑" w:eastAsia="微软雅黑"/>
          <w:b/>
          <w:color w:val="C00000"/>
          <w:sz w:val="24"/>
          <w:szCs w:val="24"/>
        </w:rPr>
        <w:t>开首之序，真是破斥因果报应，已至其极。虽韩欧许多文字，尚不及此序近四百字之决烈。其毒必至令人杀父杀母，毫无顾忌，驱举世之人，同作禽兽而后已也。</w:t>
      </w:r>
    </w:p>
    <w:p w14:paraId="054D05BB">
      <w:pPr>
        <w:rPr>
          <w:rFonts w:ascii="微软雅黑" w:hAnsi="微软雅黑" w:eastAsia="微软雅黑" w:cs="Tahoma"/>
          <w:color w:val="222222"/>
          <w:sz w:val="24"/>
          <w:szCs w:val="24"/>
        </w:rPr>
      </w:pPr>
      <w:r>
        <w:rPr>
          <w:rFonts w:ascii="微软雅黑" w:hAnsi="微软雅黑" w:eastAsia="微软雅黑" w:cs="Tahoma"/>
          <w:color w:val="222222"/>
          <w:sz w:val="24"/>
          <w:szCs w:val="24"/>
        </w:rPr>
        <w:t>开头的序，简直就是破斥因果报应，已</w:t>
      </w:r>
      <w:r>
        <w:rPr>
          <w:rFonts w:hint="eastAsia" w:ascii="微软雅黑" w:hAnsi="微软雅黑" w:eastAsia="微软雅黑" w:cs="Tahoma"/>
          <w:color w:val="222222"/>
          <w:sz w:val="24"/>
          <w:szCs w:val="24"/>
        </w:rPr>
        <w:t>经到了</w:t>
      </w:r>
      <w:r>
        <w:rPr>
          <w:rFonts w:ascii="微软雅黑" w:hAnsi="微软雅黑" w:eastAsia="微软雅黑" w:cs="Tahoma"/>
          <w:color w:val="222222"/>
          <w:sz w:val="24"/>
          <w:szCs w:val="24"/>
        </w:rPr>
        <w:t>极点。</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韩愈、欧阳修的许多</w:t>
      </w:r>
      <w:r>
        <w:rPr>
          <w:rFonts w:hint="eastAsia" w:ascii="微软雅黑" w:hAnsi="微软雅黑" w:eastAsia="微软雅黑" w:cs="Tahoma"/>
          <w:color w:val="222222"/>
          <w:sz w:val="24"/>
          <w:szCs w:val="24"/>
        </w:rPr>
        <w:t>辟佛</w:t>
      </w:r>
      <w:r>
        <w:rPr>
          <w:rFonts w:ascii="微软雅黑" w:hAnsi="微软雅黑" w:eastAsia="微软雅黑" w:cs="Tahoma"/>
          <w:color w:val="222222"/>
          <w:sz w:val="24"/>
          <w:szCs w:val="24"/>
        </w:rPr>
        <w:t>文字，</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不及这</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将近四百字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序文决烈。其</w:t>
      </w:r>
      <w:r>
        <w:rPr>
          <w:rFonts w:hint="eastAsia" w:ascii="微软雅黑" w:hAnsi="微软雅黑" w:eastAsia="微软雅黑" w:cs="Tahoma"/>
          <w:color w:val="222222"/>
          <w:sz w:val="24"/>
          <w:szCs w:val="24"/>
        </w:rPr>
        <w:t>流毒</w:t>
      </w:r>
      <w:r>
        <w:rPr>
          <w:rFonts w:ascii="微软雅黑" w:hAnsi="微软雅黑" w:eastAsia="微软雅黑" w:cs="Tahoma"/>
          <w:color w:val="222222"/>
          <w:sz w:val="24"/>
          <w:szCs w:val="24"/>
        </w:rPr>
        <w:t>必定会</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人杀父杀母，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毫无顾忌，</w:t>
      </w:r>
      <w:r>
        <w:rPr>
          <w:rFonts w:hint="eastAsia" w:ascii="微软雅黑" w:hAnsi="微软雅黑" w:eastAsia="微软雅黑" w:cs="Tahoma"/>
          <w:color w:val="222222"/>
          <w:sz w:val="24"/>
          <w:szCs w:val="24"/>
        </w:rPr>
        <w:t>逼迫</w:t>
      </w:r>
      <w:r>
        <w:rPr>
          <w:rFonts w:ascii="微软雅黑" w:hAnsi="微软雅黑" w:eastAsia="微软雅黑" w:cs="Tahoma"/>
          <w:color w:val="222222"/>
          <w:sz w:val="24"/>
          <w:szCs w:val="24"/>
        </w:rPr>
        <w:t>全世界的人，共同</w:t>
      </w:r>
      <w:r>
        <w:rPr>
          <w:rFonts w:hint="eastAsia" w:ascii="微软雅黑" w:hAnsi="微软雅黑" w:eastAsia="微软雅黑" w:cs="Tahoma"/>
          <w:color w:val="222222"/>
          <w:sz w:val="24"/>
          <w:szCs w:val="24"/>
        </w:rPr>
        <w:t>都来</w:t>
      </w:r>
      <w:r>
        <w:rPr>
          <w:rFonts w:ascii="微软雅黑" w:hAnsi="微软雅黑" w:eastAsia="微软雅黑" w:cs="Tahoma"/>
          <w:color w:val="222222"/>
          <w:sz w:val="24"/>
          <w:szCs w:val="24"/>
        </w:rPr>
        <w:t>作禽兽而后已</w:t>
      </w:r>
      <w:r>
        <w:rPr>
          <w:rFonts w:hint="eastAsia" w:ascii="微软雅黑" w:hAnsi="微软雅黑" w:eastAsia="微软雅黑" w:cs="Tahoma"/>
          <w:color w:val="222222"/>
          <w:sz w:val="24"/>
          <w:szCs w:val="24"/>
        </w:rPr>
        <w:t>啊！</w:t>
      </w:r>
    </w:p>
    <w:p w14:paraId="6A839A73">
      <w:pPr>
        <w:rPr>
          <w:rFonts w:ascii="微软雅黑" w:hAnsi="微软雅黑" w:eastAsia="微软雅黑" w:cs="Tahoma"/>
          <w:color w:val="222222"/>
          <w:sz w:val="24"/>
          <w:szCs w:val="24"/>
        </w:rPr>
      </w:pPr>
    </w:p>
    <w:p w14:paraId="1AA3ADDE">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此种理学先生，讲正心诚意，于正心诚意之本源，则破斥不遗余力，徒欲令人尽义尽分。而不知既破因果，必至于善无以劝，恶无以惩，肆无忌惮，无恶不作，可不哀哉。</w:t>
      </w:r>
    </w:p>
    <w:p w14:paraId="44ECEE1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这种理学先生，讲正心诚意，</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对于正心诚意的本源</w:t>
      </w:r>
      <w:r>
        <w:rPr>
          <w:rFonts w:hint="eastAsia" w:ascii="微软雅黑" w:hAnsi="微软雅黑" w:eastAsia="微软雅黑" w:cs="Tahoma"/>
          <w:color w:val="7F7F7F" w:themeColor="background1" w:themeShade="80"/>
          <w:sz w:val="24"/>
          <w:szCs w:val="24"/>
        </w:rPr>
        <w:t>（因果道理）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破斥</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不遗余力，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徒然想让人尽道义、尽本分。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不知道既然破除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必然导致</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劝导行善、</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惩戒</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恶，肆无忌惮，无恶不作，</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29BBDCBE">
      <w:pPr>
        <w:rPr>
          <w:rFonts w:ascii="微软雅黑" w:hAnsi="微软雅黑" w:eastAsia="微软雅黑" w:cs="Tahoma"/>
          <w:color w:val="222222"/>
          <w:sz w:val="24"/>
          <w:szCs w:val="24"/>
        </w:rPr>
      </w:pPr>
    </w:p>
    <w:p w14:paraId="4A121814">
      <w:pPr>
        <w:rPr>
          <w:rFonts w:ascii="微软雅黑" w:hAnsi="微软雅黑" w:eastAsia="微软雅黑"/>
          <w:b/>
          <w:color w:val="C00000"/>
          <w:sz w:val="24"/>
          <w:szCs w:val="24"/>
        </w:rPr>
      </w:pPr>
      <w:r>
        <w:rPr>
          <w:rFonts w:hint="eastAsia" w:ascii="微软雅黑" w:hAnsi="微软雅黑" w:eastAsia="微软雅黑"/>
          <w:b/>
          <w:color w:val="C00000"/>
          <w:sz w:val="24"/>
          <w:szCs w:val="24"/>
        </w:rPr>
        <w:t>盖此时邦国殄瘁，民不聊生之毒，皆此种理学先生伏之，至今始大为发现也。因与存我说，此书万万不可流通。其好处，各善书均有之。其谬误处，直是抉天下后世人之正眼，因取消排印之说。</w:t>
      </w:r>
    </w:p>
    <w:p w14:paraId="5415687C">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现在这个时候的国家</w:t>
      </w:r>
      <w:r>
        <w:rPr>
          <w:rFonts w:hint="eastAsia" w:ascii="微软雅黑" w:hAnsi="微软雅黑" w:eastAsia="微软雅黑" w:cs="Tahoma"/>
          <w:color w:val="222222"/>
          <w:sz w:val="24"/>
          <w:szCs w:val="24"/>
        </w:rPr>
        <w:t>穷</w:t>
      </w:r>
      <w:r>
        <w:rPr>
          <w:rFonts w:ascii="微软雅黑" w:hAnsi="微软雅黑" w:eastAsia="微软雅黑" w:cs="Tahoma"/>
          <w:color w:val="222222"/>
          <w:sz w:val="24"/>
          <w:szCs w:val="24"/>
        </w:rPr>
        <w:t>困，民不聊生的毒，都是这种理学先生预先埋下的</w:t>
      </w:r>
      <w:r>
        <w:rPr>
          <w:rFonts w:hint="eastAsia" w:ascii="微软雅黑" w:hAnsi="微软雅黑" w:eastAsia="微软雅黑" w:cs="Tahoma"/>
          <w:color w:val="222222"/>
          <w:sz w:val="24"/>
          <w:szCs w:val="24"/>
        </w:rPr>
        <w:t>祸根</w:t>
      </w:r>
      <w:r>
        <w:rPr>
          <w:rFonts w:ascii="微软雅黑" w:hAnsi="微软雅黑" w:eastAsia="微软雅黑" w:cs="Tahoma"/>
          <w:color w:val="222222"/>
          <w:sz w:val="24"/>
          <w:szCs w:val="24"/>
        </w:rPr>
        <w:t>，到今天开始大爆发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显现出来。因此</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对窦存我说，这种书万万不可以流通。这本书中的好处，各种善书中都有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这本书谬误的地方，简直是</w:t>
      </w:r>
      <w:r>
        <w:rPr>
          <w:rFonts w:hint="eastAsia" w:ascii="微软雅黑" w:hAnsi="微软雅黑" w:eastAsia="微软雅黑" w:cs="Tahoma"/>
          <w:color w:val="222222"/>
          <w:sz w:val="24"/>
          <w:szCs w:val="24"/>
        </w:rPr>
        <w:t>挖</w:t>
      </w:r>
      <w:r>
        <w:rPr>
          <w:rFonts w:ascii="微软雅黑" w:hAnsi="微软雅黑" w:eastAsia="微软雅黑" w:cs="Tahoma"/>
          <w:color w:val="222222"/>
          <w:sz w:val="24"/>
          <w:szCs w:val="24"/>
        </w:rPr>
        <w:t>天下后世人的正法眼，因此取消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排印的想法。</w:t>
      </w:r>
    </w:p>
    <w:p w14:paraId="22D8AEA3">
      <w:pPr>
        <w:rPr>
          <w:rFonts w:ascii="微软雅黑" w:hAnsi="微软雅黑" w:eastAsia="微软雅黑" w:cs="Tahoma"/>
          <w:color w:val="222222"/>
          <w:sz w:val="24"/>
          <w:szCs w:val="24"/>
        </w:rPr>
      </w:pPr>
    </w:p>
    <w:p w14:paraId="4EEC59C4">
      <w:pPr>
        <w:rPr>
          <w:rFonts w:ascii="微软雅黑" w:hAnsi="微软雅黑" w:eastAsia="微软雅黑"/>
          <w:b/>
          <w:color w:val="C00000"/>
          <w:sz w:val="24"/>
          <w:szCs w:val="24"/>
        </w:rPr>
      </w:pPr>
      <w:r>
        <w:rPr>
          <w:rFonts w:hint="eastAsia" w:ascii="微软雅黑" w:hAnsi="微软雅黑" w:eastAsia="微软雅黑"/>
          <w:b/>
          <w:color w:val="C00000"/>
          <w:sz w:val="24"/>
          <w:szCs w:val="24"/>
        </w:rPr>
        <w:t>功过格注释等，亦非逗机之书。以今人多多厌闻伦常因果各事，唯真心修持者，方肯阅耳。</w:t>
      </w:r>
    </w:p>
    <w:p w14:paraId="0783C794">
      <w:pPr>
        <w:rPr>
          <w:rFonts w:ascii="微软雅黑" w:hAnsi="微软雅黑" w:eastAsia="微软雅黑" w:cs="Tahoma"/>
          <w:color w:val="222222"/>
          <w:sz w:val="24"/>
          <w:szCs w:val="24"/>
        </w:rPr>
      </w:pPr>
      <w:r>
        <w:rPr>
          <w:rFonts w:ascii="微软雅黑" w:hAnsi="微软雅黑" w:eastAsia="微软雅黑" w:cs="Tahoma"/>
          <w:color w:val="222222"/>
          <w:sz w:val="24"/>
          <w:szCs w:val="24"/>
        </w:rPr>
        <w:t>《功过格注释》等书，也不是</w:t>
      </w:r>
      <w:r>
        <w:rPr>
          <w:rFonts w:hint="eastAsia" w:ascii="微软雅黑" w:hAnsi="微软雅黑" w:eastAsia="微软雅黑" w:cs="Tahoma"/>
          <w:color w:val="222222"/>
          <w:sz w:val="24"/>
          <w:szCs w:val="24"/>
        </w:rPr>
        <w:t>契机</w:t>
      </w:r>
      <w:r>
        <w:rPr>
          <w:rFonts w:ascii="微软雅黑" w:hAnsi="微软雅黑" w:eastAsia="微软雅黑" w:cs="Tahoma"/>
          <w:color w:val="222222"/>
          <w:sz w:val="24"/>
          <w:szCs w:val="24"/>
        </w:rPr>
        <w:t>的书。因为现今的人，大多厌烦听闻伦理纲常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因果的各种事迹，只有真心修持的人，才肯阅读。</w:t>
      </w:r>
    </w:p>
    <w:p w14:paraId="24DA6107">
      <w:pPr>
        <w:rPr>
          <w:rFonts w:ascii="微软雅黑" w:hAnsi="微软雅黑" w:eastAsia="微软雅黑" w:cs="Tahoma"/>
          <w:color w:val="222222"/>
          <w:sz w:val="24"/>
          <w:szCs w:val="24"/>
        </w:rPr>
      </w:pPr>
    </w:p>
    <w:p w14:paraId="6CA864C1">
      <w:pPr>
        <w:rPr>
          <w:rFonts w:ascii="微软雅黑" w:hAnsi="微软雅黑" w:eastAsia="微软雅黑"/>
          <w:b/>
          <w:color w:val="C00000"/>
          <w:sz w:val="24"/>
          <w:szCs w:val="24"/>
        </w:rPr>
      </w:pPr>
      <w:r>
        <w:rPr>
          <w:rFonts w:hint="eastAsia" w:ascii="微软雅黑" w:hAnsi="微软雅黑" w:eastAsia="微软雅黑"/>
          <w:b/>
          <w:color w:val="C00000"/>
          <w:sz w:val="24"/>
          <w:szCs w:val="24"/>
        </w:rPr>
        <w:t>历史统纪一书，无论信佛谤佛者，皆肯看，以其是史鉴中事。即以因果为虚妄，彼固欲充空壳子，好于人前作大通家，若能看，则未免随之而化。</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比一切善书，为得实益，为最切要。惜人不介意，若介意，则即愚即智，即狂即圣矣。</w:t>
      </w:r>
    </w:p>
    <w:p w14:paraId="371AE5B0">
      <w:pPr>
        <w:rPr>
          <w:rFonts w:ascii="微软雅黑" w:hAnsi="微软雅黑" w:eastAsia="微软雅黑" w:cs="Tahoma"/>
          <w:color w:val="222222"/>
          <w:sz w:val="24"/>
          <w:szCs w:val="24"/>
        </w:rPr>
      </w:pPr>
      <w:r>
        <w:rPr>
          <w:rFonts w:ascii="微软雅黑" w:hAnsi="微软雅黑" w:eastAsia="微软雅黑" w:cs="Tahoma"/>
          <w:color w:val="222222"/>
          <w:sz w:val="24"/>
          <w:szCs w:val="24"/>
        </w:rPr>
        <w:t>《历史</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统纪》</w:t>
      </w:r>
      <w:r>
        <w:rPr>
          <w:rFonts w:hint="eastAsia" w:ascii="微软雅黑" w:hAnsi="微软雅黑" w:eastAsia="微软雅黑" w:cs="Tahoma"/>
          <w:color w:val="7F7F7F" w:themeColor="background1" w:themeShade="80"/>
          <w:sz w:val="24"/>
          <w:szCs w:val="24"/>
        </w:rPr>
        <w:t>（聂云台著）</w:t>
      </w:r>
      <w:r>
        <w:rPr>
          <w:rFonts w:ascii="微软雅黑" w:hAnsi="微软雅黑" w:eastAsia="微软雅黑" w:cs="Tahoma"/>
          <w:color w:val="222222"/>
          <w:sz w:val="24"/>
          <w:szCs w:val="24"/>
        </w:rPr>
        <w:t>这本书，无论信佛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谤佛的人，都肯看，因为这是史籍中的事实。即使认为因果是虚妄的人，他</w:t>
      </w:r>
      <w:r>
        <w:rPr>
          <w:rFonts w:hint="eastAsia" w:ascii="微软雅黑" w:hAnsi="微软雅黑" w:eastAsia="微软雅黑" w:cs="Tahoma"/>
          <w:color w:val="222222"/>
          <w:sz w:val="24"/>
          <w:szCs w:val="24"/>
        </w:rPr>
        <w:t>原本</w:t>
      </w:r>
      <w:r>
        <w:rPr>
          <w:rFonts w:ascii="微软雅黑" w:hAnsi="微软雅黑" w:eastAsia="微软雅黑" w:cs="Tahoma"/>
          <w:color w:val="222222"/>
          <w:sz w:val="24"/>
          <w:szCs w:val="24"/>
        </w:rPr>
        <w:t>想要冒充空壳子，好在他人面前作一个大通家，如果能够看</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也可能</w:t>
      </w:r>
      <w:r>
        <w:rPr>
          <w:rFonts w:ascii="微软雅黑" w:hAnsi="微软雅黑" w:eastAsia="微软雅黑" w:cs="Tahoma"/>
          <w:color w:val="222222"/>
          <w:sz w:val="24"/>
          <w:szCs w:val="24"/>
        </w:rPr>
        <w:t>随书中所说而被</w:t>
      </w:r>
      <w:r>
        <w:rPr>
          <w:rFonts w:hint="eastAsia" w:ascii="微软雅黑" w:hAnsi="微软雅黑" w:eastAsia="微软雅黑" w:cs="Tahoma"/>
          <w:color w:val="222222"/>
          <w:sz w:val="24"/>
          <w:szCs w:val="24"/>
        </w:rPr>
        <w:t>转</w:t>
      </w:r>
      <w:r>
        <w:rPr>
          <w:rFonts w:ascii="微软雅黑" w:hAnsi="微软雅黑" w:eastAsia="微软雅黑" w:cs="Tahoma"/>
          <w:color w:val="222222"/>
          <w:sz w:val="24"/>
          <w:szCs w:val="24"/>
        </w:rPr>
        <w:t>化。比起其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一切善书，</w:t>
      </w:r>
      <w:r>
        <w:rPr>
          <w:rFonts w:hint="eastAsia" w:ascii="微软雅黑" w:hAnsi="微软雅黑" w:eastAsia="微软雅黑" w:cs="Tahoma"/>
          <w:color w:val="222222"/>
          <w:sz w:val="24"/>
          <w:szCs w:val="24"/>
        </w:rPr>
        <w:t>更有真实利益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最为切要。可惜一般人不</w:t>
      </w:r>
      <w:r>
        <w:rPr>
          <w:rFonts w:hint="eastAsia" w:ascii="微软雅黑" w:hAnsi="微软雅黑" w:eastAsia="微软雅黑" w:cs="Tahoma"/>
          <w:color w:val="222222"/>
          <w:sz w:val="24"/>
          <w:szCs w:val="24"/>
        </w:rPr>
        <w:t>注</w:t>
      </w:r>
      <w:r>
        <w:rPr>
          <w:rFonts w:ascii="微软雅黑" w:hAnsi="微软雅黑" w:eastAsia="微软雅黑" w:cs="Tahoma"/>
          <w:color w:val="222222"/>
          <w:sz w:val="24"/>
          <w:szCs w:val="24"/>
        </w:rPr>
        <w:t>意，如果</w:t>
      </w:r>
      <w:r>
        <w:rPr>
          <w:rFonts w:hint="eastAsia" w:ascii="微软雅黑" w:hAnsi="微软雅黑" w:eastAsia="微软雅黑" w:cs="Tahoma"/>
          <w:color w:val="222222"/>
          <w:sz w:val="24"/>
          <w:szCs w:val="24"/>
        </w:rPr>
        <w:t>注</w:t>
      </w:r>
      <w:r>
        <w:rPr>
          <w:rFonts w:ascii="微软雅黑" w:hAnsi="微软雅黑" w:eastAsia="微软雅黑" w:cs="Tahoma"/>
          <w:color w:val="222222"/>
          <w:sz w:val="24"/>
          <w:szCs w:val="24"/>
        </w:rPr>
        <w:t>意</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就会转</w:t>
      </w:r>
      <w:r>
        <w:rPr>
          <w:rFonts w:ascii="微软雅黑" w:hAnsi="微软雅黑" w:eastAsia="微软雅黑" w:cs="Tahoma"/>
          <w:color w:val="222222"/>
          <w:sz w:val="24"/>
          <w:szCs w:val="24"/>
        </w:rPr>
        <w:t>愚</w:t>
      </w:r>
      <w:r>
        <w:rPr>
          <w:rFonts w:hint="eastAsia" w:ascii="微软雅黑" w:hAnsi="微软雅黑" w:eastAsia="微软雅黑" w:cs="Tahoma"/>
          <w:color w:val="222222"/>
          <w:sz w:val="24"/>
          <w:szCs w:val="24"/>
        </w:rPr>
        <w:t>成智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转</w:t>
      </w:r>
      <w:r>
        <w:rPr>
          <w:rFonts w:ascii="微软雅黑" w:hAnsi="微软雅黑" w:eastAsia="微软雅黑" w:cs="Tahoma"/>
          <w:color w:val="222222"/>
          <w:sz w:val="24"/>
          <w:szCs w:val="24"/>
        </w:rPr>
        <w:t>狂</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圣了。</w:t>
      </w:r>
    </w:p>
    <w:p w14:paraId="67D00F2C">
      <w:pPr>
        <w:rPr>
          <w:rFonts w:ascii="微软雅黑" w:hAnsi="微软雅黑" w:eastAsia="微软雅黑" w:cs="Tahoma"/>
          <w:color w:val="222222"/>
          <w:sz w:val="24"/>
          <w:szCs w:val="24"/>
        </w:rPr>
      </w:pPr>
    </w:p>
    <w:p w14:paraId="60A8B49F">
      <w:pPr>
        <w:rPr>
          <w:rFonts w:ascii="微软雅黑" w:hAnsi="微软雅黑" w:eastAsia="微软雅黑"/>
          <w:b/>
          <w:color w:val="C00000"/>
          <w:sz w:val="24"/>
          <w:szCs w:val="24"/>
        </w:rPr>
      </w:pPr>
      <w:r>
        <w:rPr>
          <w:rFonts w:hint="eastAsia" w:ascii="微软雅黑" w:hAnsi="微软雅黑" w:eastAsia="微软雅黑"/>
          <w:b/>
          <w:color w:val="C00000"/>
          <w:sz w:val="24"/>
          <w:szCs w:val="24"/>
        </w:rPr>
        <w:t>沈氏心极诚恳，语多偏执，盖与玉峰臭味相同之知识也。前与蔚如说过，至于流通与否，则任人为之，亦不打破，亦不赞成，我不预于此二者之间也。</w:t>
      </w:r>
    </w:p>
    <w:p w14:paraId="2FD981AB">
      <w:pPr>
        <w:rPr>
          <w:rFonts w:ascii="微软雅黑" w:hAnsi="微软雅黑" w:eastAsia="微软雅黑" w:cs="Tahoma"/>
          <w:color w:val="222222"/>
          <w:sz w:val="24"/>
          <w:szCs w:val="24"/>
        </w:rPr>
      </w:pPr>
      <w:r>
        <w:rPr>
          <w:rFonts w:ascii="微软雅黑" w:hAnsi="微软雅黑" w:eastAsia="微软雅黑" w:cs="Tahoma"/>
          <w:color w:val="222222"/>
          <w:sz w:val="24"/>
          <w:szCs w:val="24"/>
        </w:rPr>
        <w:t>沈</w:t>
      </w:r>
      <w:r>
        <w:rPr>
          <w:rFonts w:hint="eastAsia" w:ascii="微软雅黑" w:hAnsi="微软雅黑" w:eastAsia="微软雅黑" w:cs="Tahoma"/>
          <w:color w:val="222222"/>
          <w:sz w:val="24"/>
          <w:szCs w:val="24"/>
        </w:rPr>
        <w:t>氏</w:t>
      </w:r>
      <w:r>
        <w:rPr>
          <w:rFonts w:ascii="微软雅黑" w:hAnsi="微软雅黑" w:eastAsia="微软雅黑" w:cs="Tahoma"/>
          <w:color w:val="222222"/>
          <w:sz w:val="24"/>
          <w:szCs w:val="24"/>
        </w:rPr>
        <w:t>的内心极为诚恳，</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言语大多偏执，</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是与玉峰法师臭味相同的知识。以前</w:t>
      </w:r>
      <w:r>
        <w:rPr>
          <w:rFonts w:hint="eastAsia" w:ascii="微软雅黑" w:hAnsi="微软雅黑" w:eastAsia="微软雅黑" w:cs="Tahoma"/>
          <w:color w:val="222222"/>
          <w:sz w:val="24"/>
          <w:szCs w:val="24"/>
        </w:rPr>
        <w:t>曾</w:t>
      </w:r>
      <w:r>
        <w:rPr>
          <w:rFonts w:ascii="微软雅黑" w:hAnsi="微软雅黑" w:eastAsia="微软雅黑" w:cs="Tahoma"/>
          <w:color w:val="222222"/>
          <w:sz w:val="24"/>
          <w:szCs w:val="24"/>
        </w:rPr>
        <w:t>对徐蔚如说过，至于流通不流通</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的著作，随任他人去做，也不打破，也不赞成，</w:t>
      </w:r>
      <w:r>
        <w:rPr>
          <w:rFonts w:hint="eastAsia" w:ascii="微软雅黑" w:hAnsi="微软雅黑" w:eastAsia="微软雅黑" w:cs="Tahoma"/>
          <w:color w:val="222222"/>
          <w:sz w:val="24"/>
          <w:szCs w:val="24"/>
        </w:rPr>
        <w:t>这两种意见我都不干预</w:t>
      </w:r>
      <w:r>
        <w:rPr>
          <w:rFonts w:ascii="微软雅黑" w:hAnsi="微软雅黑" w:eastAsia="微软雅黑" w:cs="Tahoma"/>
          <w:color w:val="222222"/>
          <w:sz w:val="24"/>
          <w:szCs w:val="24"/>
        </w:rPr>
        <w:t>。</w:t>
      </w:r>
    </w:p>
    <w:p w14:paraId="0D61C6BD">
      <w:pPr>
        <w:rPr>
          <w:rFonts w:ascii="微软雅黑" w:hAnsi="微软雅黑" w:eastAsia="微软雅黑" w:cs="Tahoma"/>
          <w:color w:val="222222"/>
          <w:sz w:val="24"/>
          <w:szCs w:val="24"/>
        </w:rPr>
      </w:pPr>
    </w:p>
    <w:p w14:paraId="259DD436">
      <w:pPr>
        <w:rPr>
          <w:rFonts w:ascii="微软雅黑" w:hAnsi="微软雅黑" w:eastAsia="微软雅黑"/>
          <w:b/>
          <w:color w:val="C00000"/>
          <w:sz w:val="24"/>
          <w:szCs w:val="24"/>
        </w:rPr>
      </w:pPr>
      <w:r>
        <w:rPr>
          <w:rFonts w:hint="eastAsia" w:ascii="微软雅黑" w:hAnsi="微软雅黑" w:eastAsia="微软雅黑"/>
          <w:b/>
          <w:color w:val="C00000"/>
          <w:sz w:val="24"/>
          <w:szCs w:val="24"/>
        </w:rPr>
        <w:t>历史感应统纪，许止净又略为修饰，其间略添点有大关系的，大约万余言耳。李耆卿居士，拟牺牲二千圆刻木板，大约须二年方好出书。上海又复排印，现令国光书局，特铸新字，八月当可付排，年内当可出书。</w:t>
      </w:r>
    </w:p>
    <w:p w14:paraId="5249AAF5">
      <w:pPr>
        <w:rPr>
          <w:rFonts w:ascii="微软雅黑" w:hAnsi="微软雅黑" w:eastAsia="微软雅黑" w:cs="Tahoma"/>
          <w:color w:val="222222"/>
          <w:sz w:val="24"/>
          <w:szCs w:val="24"/>
        </w:rPr>
      </w:pPr>
      <w:r>
        <w:rPr>
          <w:rFonts w:ascii="微软雅黑" w:hAnsi="微软雅黑" w:eastAsia="微软雅黑" w:cs="Tahoma"/>
          <w:color w:val="222222"/>
          <w:sz w:val="24"/>
          <w:szCs w:val="24"/>
        </w:rPr>
        <w:t>《历史感应统纪》，许止净又大略修饰整理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一下，其间大略添加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一些有</w:t>
      </w:r>
      <w:r>
        <w:rPr>
          <w:rFonts w:hint="eastAsia" w:ascii="微软雅黑" w:hAnsi="微软雅黑" w:eastAsia="微软雅黑" w:cs="Tahoma"/>
          <w:color w:val="222222"/>
          <w:sz w:val="24"/>
          <w:szCs w:val="24"/>
        </w:rPr>
        <w:t>重要</w:t>
      </w:r>
      <w:r>
        <w:rPr>
          <w:rFonts w:ascii="微软雅黑" w:hAnsi="微软雅黑" w:eastAsia="微软雅黑" w:cs="Tahoma"/>
          <w:color w:val="222222"/>
          <w:sz w:val="24"/>
          <w:szCs w:val="24"/>
        </w:rPr>
        <w:t>关系的</w:t>
      </w:r>
      <w:r>
        <w:rPr>
          <w:rFonts w:hint="eastAsia" w:ascii="微软雅黑" w:hAnsi="微软雅黑" w:eastAsia="微软雅黑" w:cs="Tahoma"/>
          <w:color w:val="222222"/>
          <w:sz w:val="24"/>
          <w:szCs w:val="24"/>
        </w:rPr>
        <w:t>内容</w:t>
      </w:r>
      <w:r>
        <w:rPr>
          <w:rFonts w:ascii="微软雅黑" w:hAnsi="微软雅黑" w:eastAsia="微软雅黑" w:cs="Tahoma"/>
          <w:color w:val="222222"/>
          <w:sz w:val="24"/>
          <w:szCs w:val="24"/>
        </w:rPr>
        <w:t>，大约一万多字。李耆卿居士，打算</w:t>
      </w:r>
      <w:r>
        <w:rPr>
          <w:rFonts w:hint="eastAsia" w:ascii="微软雅黑" w:hAnsi="微软雅黑" w:eastAsia="微软雅黑" w:cs="Tahoma"/>
          <w:color w:val="222222"/>
          <w:sz w:val="24"/>
          <w:szCs w:val="24"/>
        </w:rPr>
        <w:t>花</w:t>
      </w:r>
      <w:r>
        <w:rPr>
          <w:rFonts w:ascii="微软雅黑" w:hAnsi="微软雅黑" w:eastAsia="微软雅黑" w:cs="Tahoma"/>
          <w:color w:val="222222"/>
          <w:sz w:val="24"/>
          <w:szCs w:val="24"/>
        </w:rPr>
        <w:t>二千圆来刻木板，大约要二年后才能出书。上海又再排印，现在让国光书局，特别铸出新的字模，八月当可以排印，年内当可以出书</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6724675">
      <w:pPr>
        <w:rPr>
          <w:rFonts w:ascii="微软雅黑" w:hAnsi="微软雅黑" w:eastAsia="微软雅黑" w:cs="Tahoma"/>
          <w:color w:val="222222"/>
          <w:sz w:val="24"/>
          <w:szCs w:val="24"/>
        </w:rPr>
      </w:pPr>
    </w:p>
    <w:p w14:paraId="67DF4B67">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现今法灭，儒释俱同，非此种书，无以正人心而维世道，以故光犹稍为料理。至于校对等事，有江西一僧，名德森，颇心细耐烦，现住报国，为之详校。</w:t>
      </w:r>
    </w:p>
    <w:p w14:paraId="6A356D3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现今法道衰</w:t>
      </w:r>
      <w:r>
        <w:rPr>
          <w:rFonts w:hint="eastAsia" w:ascii="微软雅黑" w:hAnsi="微软雅黑" w:eastAsia="微软雅黑" w:cs="Tahoma"/>
          <w:color w:val="222222"/>
          <w:sz w:val="24"/>
          <w:szCs w:val="24"/>
        </w:rPr>
        <w:t>亡</w:t>
      </w:r>
      <w:r>
        <w:rPr>
          <w:rFonts w:ascii="微软雅黑" w:hAnsi="微软雅黑" w:eastAsia="微软雅黑" w:cs="Tahoma"/>
          <w:color w:val="222222"/>
          <w:sz w:val="24"/>
          <w:szCs w:val="24"/>
        </w:rPr>
        <w:t>，儒家佛</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都是一样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如果不流通</w:t>
      </w:r>
      <w:r>
        <w:rPr>
          <w:rFonts w:ascii="微软雅黑" w:hAnsi="微软雅黑" w:eastAsia="微软雅黑" w:cs="Tahoma"/>
          <w:color w:val="222222"/>
          <w:sz w:val="24"/>
          <w:szCs w:val="24"/>
        </w:rPr>
        <w:t>这种书，</w:t>
      </w:r>
      <w:r>
        <w:rPr>
          <w:rFonts w:hint="eastAsia" w:ascii="微软雅黑" w:hAnsi="微软雅黑" w:eastAsia="微软雅黑" w:cs="Tahoma"/>
          <w:color w:val="222222"/>
          <w:sz w:val="24"/>
          <w:szCs w:val="24"/>
        </w:rPr>
        <w:t>就不能</w:t>
      </w:r>
      <w:r>
        <w:rPr>
          <w:rFonts w:ascii="微软雅黑" w:hAnsi="微软雅黑" w:eastAsia="微软雅黑" w:cs="Tahoma"/>
          <w:color w:val="222222"/>
          <w:sz w:val="24"/>
          <w:szCs w:val="24"/>
        </w:rPr>
        <w:t>匡正人心，维</w:t>
      </w:r>
      <w:r>
        <w:rPr>
          <w:rFonts w:hint="eastAsia" w:ascii="微软雅黑" w:hAnsi="微软雅黑" w:eastAsia="微软雅黑" w:cs="Tahoma"/>
          <w:color w:val="222222"/>
          <w:sz w:val="24"/>
          <w:szCs w:val="24"/>
        </w:rPr>
        <w:t>系</w:t>
      </w:r>
      <w:r>
        <w:rPr>
          <w:rFonts w:ascii="微软雅黑" w:hAnsi="微软雅黑" w:eastAsia="微软雅黑" w:cs="Tahoma"/>
          <w:color w:val="222222"/>
          <w:sz w:val="24"/>
          <w:szCs w:val="24"/>
        </w:rPr>
        <w:t>世道</w:t>
      </w:r>
      <w:r>
        <w:rPr>
          <w:rFonts w:hint="eastAsia" w:ascii="微软雅黑" w:hAnsi="微软雅黑" w:eastAsia="微软雅黑" w:cs="Tahoma"/>
          <w:color w:val="222222"/>
          <w:sz w:val="24"/>
          <w:szCs w:val="24"/>
        </w:rPr>
        <w:t>人心</w:t>
      </w:r>
      <w:r>
        <w:rPr>
          <w:rFonts w:ascii="微软雅黑" w:hAnsi="微软雅黑" w:eastAsia="微软雅黑" w:cs="Tahoma"/>
          <w:color w:val="222222"/>
          <w:sz w:val="24"/>
          <w:szCs w:val="24"/>
        </w:rPr>
        <w:t>，所以我</w:t>
      </w:r>
      <w:r>
        <w:rPr>
          <w:rFonts w:hint="eastAsia" w:ascii="微软雅黑" w:hAnsi="微软雅黑" w:eastAsia="微软雅黑" w:cs="Tahoma"/>
          <w:color w:val="222222"/>
          <w:sz w:val="24"/>
          <w:szCs w:val="24"/>
        </w:rPr>
        <w:t>还是为它</w:t>
      </w:r>
      <w:r>
        <w:rPr>
          <w:rFonts w:ascii="微软雅黑" w:hAnsi="微软雅黑" w:eastAsia="微软雅黑" w:cs="Tahoma"/>
          <w:color w:val="222222"/>
          <w:sz w:val="24"/>
          <w:szCs w:val="24"/>
        </w:rPr>
        <w:t>稍</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修饰</w:t>
      </w:r>
      <w:r>
        <w:rPr>
          <w:rFonts w:hint="eastAsia" w:ascii="微软雅黑" w:hAnsi="微软雅黑" w:eastAsia="微软雅黑" w:cs="Tahoma"/>
          <w:color w:val="222222"/>
          <w:sz w:val="24"/>
          <w:szCs w:val="24"/>
        </w:rPr>
        <w:t>整理</w:t>
      </w:r>
      <w:r>
        <w:rPr>
          <w:rFonts w:ascii="微软雅黑" w:hAnsi="微软雅黑" w:eastAsia="微软雅黑" w:cs="Tahoma"/>
          <w:color w:val="222222"/>
          <w:sz w:val="24"/>
          <w:szCs w:val="24"/>
        </w:rPr>
        <w:t>。至于校对等事务，有江西一位僧人，名德森法师，很细心耐烦，现住在报国寺，做《历史感应统纪》</w:t>
      </w:r>
      <w:r>
        <w:rPr>
          <w:rFonts w:hint="eastAsia" w:ascii="微软雅黑" w:hAnsi="微软雅黑" w:eastAsia="微软雅黑" w:cs="Tahoma"/>
          <w:color w:val="222222"/>
          <w:sz w:val="24"/>
          <w:szCs w:val="24"/>
        </w:rPr>
        <w:t>这本书的</w:t>
      </w:r>
      <w:r>
        <w:rPr>
          <w:rFonts w:ascii="微软雅黑" w:hAnsi="微软雅黑" w:eastAsia="微软雅黑" w:cs="Tahoma"/>
          <w:color w:val="222222"/>
          <w:sz w:val="24"/>
          <w:szCs w:val="24"/>
        </w:rPr>
        <w:t>详细校对工作。</w:t>
      </w:r>
    </w:p>
    <w:p w14:paraId="4884432D">
      <w:pPr>
        <w:rPr>
          <w:rFonts w:ascii="微软雅黑" w:hAnsi="微软雅黑" w:eastAsia="微软雅黑" w:cs="Tahoma"/>
          <w:color w:val="222222"/>
          <w:sz w:val="24"/>
          <w:szCs w:val="24"/>
        </w:rPr>
      </w:pPr>
    </w:p>
    <w:p w14:paraId="632CBB8A">
      <w:pPr>
        <w:rPr>
          <w:rFonts w:ascii="微软雅黑" w:hAnsi="微软雅黑" w:eastAsia="微软雅黑"/>
          <w:b/>
          <w:color w:val="C00000"/>
          <w:sz w:val="24"/>
          <w:szCs w:val="24"/>
        </w:rPr>
      </w:pPr>
      <w:r>
        <w:rPr>
          <w:rFonts w:hint="eastAsia" w:ascii="微软雅黑" w:hAnsi="微软雅黑" w:eastAsia="微软雅黑"/>
          <w:b/>
          <w:color w:val="C00000"/>
          <w:sz w:val="24"/>
          <w:szCs w:val="24"/>
        </w:rPr>
        <w:t>要念观音圆通章，当须念完下文。虽不专说观音圆通，但其文义理致，何等圆妙。若节去读之，亦非有罪过，但首尾不全具，为一拣择之病。须念至文殊选圆通偈后，于是阿难及诸大众，至无量众生，皆发无等等阿耨多罗三藐三菩提心止，则观音圆通，一大事因缘，完全备足矣。</w:t>
      </w:r>
    </w:p>
    <w:p w14:paraId="29AAD2E1">
      <w:pPr>
        <w:rPr>
          <w:rFonts w:ascii="微软雅黑" w:hAnsi="微软雅黑" w:eastAsia="微软雅黑" w:cs="Tahoma"/>
          <w:color w:val="222222"/>
          <w:sz w:val="24"/>
          <w:szCs w:val="24"/>
        </w:rPr>
      </w:pPr>
      <w:r>
        <w:rPr>
          <w:rFonts w:ascii="微软雅黑" w:hAnsi="微软雅黑" w:eastAsia="微软雅黑" w:cs="Tahoma"/>
          <w:color w:val="222222"/>
          <w:sz w:val="24"/>
          <w:szCs w:val="24"/>
        </w:rPr>
        <w:t>要念《楞严经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耳根</w:t>
      </w:r>
      <w:r>
        <w:rPr>
          <w:rFonts w:ascii="微软雅黑" w:hAnsi="微软雅黑" w:eastAsia="微软雅黑" w:cs="Tahoma"/>
          <w:color w:val="222222"/>
          <w:sz w:val="24"/>
          <w:szCs w:val="24"/>
        </w:rPr>
        <w:t>圆通章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，应当要念完下面的经文。虽然不是专门说观音</w:t>
      </w:r>
      <w:r>
        <w:rPr>
          <w:rFonts w:hint="eastAsia" w:ascii="微软雅黑" w:hAnsi="微软雅黑" w:eastAsia="微软雅黑" w:cs="Tahoma"/>
          <w:color w:val="222222"/>
          <w:sz w:val="24"/>
          <w:szCs w:val="24"/>
        </w:rPr>
        <w:t>耳根</w:t>
      </w:r>
      <w:r>
        <w:rPr>
          <w:rFonts w:ascii="微软雅黑" w:hAnsi="微软雅黑" w:eastAsia="微软雅黑" w:cs="Tahoma"/>
          <w:color w:val="222222"/>
          <w:sz w:val="24"/>
          <w:szCs w:val="24"/>
        </w:rPr>
        <w:t>圆通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，但其经文义理，是何等的圆妙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如果节略去读，也</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不是有罪过，但是经文首尾不</w:t>
      </w:r>
      <w:r>
        <w:rPr>
          <w:rFonts w:hint="eastAsia" w:ascii="微软雅黑" w:hAnsi="微软雅黑" w:eastAsia="微软雅黑" w:cs="Tahoma"/>
          <w:color w:val="222222"/>
          <w:sz w:val="24"/>
          <w:szCs w:val="24"/>
        </w:rPr>
        <w:t>完整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也是</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拣择的</w:t>
      </w:r>
      <w:r>
        <w:rPr>
          <w:rFonts w:hint="eastAsia" w:ascii="微软雅黑" w:hAnsi="微软雅黑" w:eastAsia="微软雅黑" w:cs="Tahoma"/>
          <w:color w:val="222222"/>
          <w:sz w:val="24"/>
          <w:szCs w:val="24"/>
        </w:rPr>
        <w:t>毛病</w:t>
      </w:r>
      <w:r>
        <w:rPr>
          <w:rFonts w:ascii="微软雅黑" w:hAnsi="微软雅黑" w:eastAsia="微软雅黑" w:cs="Tahoma"/>
          <w:color w:val="222222"/>
          <w:sz w:val="24"/>
          <w:szCs w:val="24"/>
        </w:rPr>
        <w:t>。必须念到文殊菩萨选择圆通的偈颂之后，“于是阿难及诸大众，至无量众生，皆发无等等阿耨多罗三藐三菩提心”为止，那么观音</w:t>
      </w:r>
      <w:r>
        <w:rPr>
          <w:rFonts w:hint="eastAsia" w:ascii="微软雅黑" w:hAnsi="微软雅黑" w:eastAsia="微软雅黑" w:cs="Tahoma"/>
          <w:color w:val="222222"/>
          <w:sz w:val="24"/>
          <w:szCs w:val="24"/>
        </w:rPr>
        <w:t>耳根</w:t>
      </w:r>
      <w:r>
        <w:rPr>
          <w:rFonts w:ascii="微软雅黑" w:hAnsi="微软雅黑" w:eastAsia="微软雅黑" w:cs="Tahoma"/>
          <w:color w:val="222222"/>
          <w:sz w:val="24"/>
          <w:szCs w:val="24"/>
        </w:rPr>
        <w:t>圆通，一大事因缘，</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完全备足了。</w:t>
      </w:r>
    </w:p>
    <w:p w14:paraId="4278A0E6">
      <w:pPr>
        <w:rPr>
          <w:rFonts w:ascii="微软雅黑" w:hAnsi="微软雅黑" w:eastAsia="微软雅黑" w:cs="Tahoma"/>
          <w:color w:val="222222"/>
          <w:sz w:val="24"/>
          <w:szCs w:val="24"/>
        </w:rPr>
      </w:pPr>
    </w:p>
    <w:p w14:paraId="2F7D519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若专念普门品亦可。念观音圆通，必须如观世音本迹感应颂所录念。前许止净，亦将此后之文，作几节录，光为之完录。以其一大事完全无缺方好故。</w:t>
      </w:r>
    </w:p>
    <w:p w14:paraId="3E8CB2D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如果专门念《</w:t>
      </w:r>
      <w:r>
        <w:rPr>
          <w:rFonts w:hint="eastAsia" w:ascii="微软雅黑" w:hAnsi="微软雅黑" w:eastAsia="微软雅黑" w:cs="Tahoma"/>
          <w:color w:val="222222"/>
          <w:sz w:val="24"/>
          <w:szCs w:val="24"/>
        </w:rPr>
        <w:t>妙法莲华经·观世音菩萨</w:t>
      </w:r>
      <w:r>
        <w:rPr>
          <w:rFonts w:ascii="微软雅黑" w:hAnsi="微软雅黑" w:eastAsia="微软雅黑" w:cs="Tahoma"/>
          <w:color w:val="222222"/>
          <w:sz w:val="24"/>
          <w:szCs w:val="24"/>
        </w:rPr>
        <w:t>普门品》也可以。念《</w:t>
      </w:r>
      <w:r>
        <w:rPr>
          <w:rFonts w:hint="eastAsia" w:ascii="微软雅黑" w:hAnsi="微软雅黑" w:eastAsia="微软雅黑" w:cs="Tahoma"/>
          <w:color w:val="222222"/>
          <w:sz w:val="24"/>
          <w:szCs w:val="24"/>
        </w:rPr>
        <w:t>楞严经·</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音菩萨耳根圆通章》，必须如《观世音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本迹感应颂》中所辑录的来念。以前许止净，也将证得圆通后面的经文，作为几节来辑录，</w:t>
      </w:r>
      <w:r>
        <w:rPr>
          <w:rFonts w:hint="eastAsia" w:ascii="微软雅黑" w:hAnsi="微软雅黑" w:eastAsia="微软雅黑" w:cs="Tahoma"/>
          <w:color w:val="222222"/>
          <w:sz w:val="24"/>
          <w:szCs w:val="24"/>
        </w:rPr>
        <w:t>我已经整理成完整的辑录了</w:t>
      </w:r>
      <w:r>
        <w:rPr>
          <w:rFonts w:ascii="微软雅黑" w:hAnsi="微软雅黑" w:eastAsia="微软雅黑" w:cs="Tahoma"/>
          <w:color w:val="7F7F7F" w:themeColor="background1" w:themeShade="80"/>
          <w:sz w:val="24"/>
          <w:szCs w:val="24"/>
        </w:rPr>
        <w:t>（从《楞严经》卷六开头</w:t>
      </w:r>
      <w:r>
        <w:rPr>
          <w:rFonts w:hint="eastAsia" w:ascii="微软雅黑" w:hAnsi="微软雅黑" w:eastAsia="微软雅黑" w:cs="Tahoma"/>
          <w:color w:val="7F7F7F" w:themeColor="background1" w:themeShade="80"/>
          <w:sz w:val="24"/>
          <w:szCs w:val="24"/>
        </w:rPr>
        <w:t>“尔时观世音菩萨，即从座起，顶礼佛足，而白佛言”</w:t>
      </w:r>
      <w:r>
        <w:rPr>
          <w:rFonts w:ascii="微软雅黑" w:hAnsi="微软雅黑" w:eastAsia="微软雅黑" w:cs="Tahoma"/>
          <w:color w:val="7F7F7F" w:themeColor="background1" w:themeShade="80"/>
          <w:sz w:val="24"/>
          <w:szCs w:val="24"/>
        </w:rPr>
        <w:t>到上面所说的“</w:t>
      </w:r>
      <w:r>
        <w:rPr>
          <w:rFonts w:hint="eastAsia" w:ascii="微软雅黑" w:hAnsi="微软雅黑" w:eastAsia="微软雅黑" w:cs="Tahoma"/>
          <w:color w:val="7F7F7F" w:themeColor="background1" w:themeShade="80"/>
          <w:sz w:val="24"/>
          <w:szCs w:val="24"/>
        </w:rPr>
        <w:t>至无量众生，皆发无等等阿耨多罗三藐</w:t>
      </w:r>
      <w:r>
        <w:rPr>
          <w:rFonts w:ascii="微软雅黑" w:hAnsi="微软雅黑" w:eastAsia="微软雅黑" w:cs="Tahoma"/>
          <w:color w:val="7F7F7F" w:themeColor="background1" w:themeShade="80"/>
          <w:sz w:val="24"/>
          <w:szCs w:val="24"/>
        </w:rPr>
        <w:t>三菩提心”）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因为观世音菩萨</w:t>
      </w:r>
      <w:r>
        <w:rPr>
          <w:rFonts w:hint="eastAsia" w:ascii="微软雅黑" w:hAnsi="微软雅黑" w:eastAsia="微软雅黑" w:cs="Tahoma"/>
          <w:color w:val="222222"/>
          <w:sz w:val="24"/>
          <w:szCs w:val="24"/>
        </w:rPr>
        <w:t>耳根圆通这</w:t>
      </w:r>
      <w:r>
        <w:rPr>
          <w:rFonts w:ascii="微软雅黑" w:hAnsi="微软雅黑" w:eastAsia="微软雅黑" w:cs="Tahoma"/>
          <w:color w:val="222222"/>
          <w:sz w:val="24"/>
          <w:szCs w:val="24"/>
        </w:rPr>
        <w:t>一大事因缘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要完整无缺才好。</w:t>
      </w:r>
    </w:p>
    <w:p w14:paraId="6AA3CD33">
      <w:pPr>
        <w:rPr>
          <w:rFonts w:ascii="微软雅黑" w:hAnsi="微软雅黑" w:eastAsia="微软雅黑" w:cs="Tahoma"/>
          <w:color w:val="222222"/>
          <w:sz w:val="24"/>
          <w:szCs w:val="24"/>
        </w:rPr>
      </w:pPr>
    </w:p>
    <w:p w14:paraId="0B541EA5">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金刚经，注家甚多，省豁好看，宜请宗泐注看。净行品经意，法法圆通，不宜在字句间死执也。</w:t>
      </w:r>
    </w:p>
    <w:p w14:paraId="6189120B">
      <w:pPr>
        <w:rPr>
          <w:rFonts w:ascii="微软雅黑" w:hAnsi="微软雅黑" w:eastAsia="微软雅黑" w:cs="Tahoma"/>
          <w:color w:val="222222"/>
          <w:sz w:val="24"/>
          <w:szCs w:val="24"/>
        </w:rPr>
      </w:pPr>
      <w:r>
        <w:rPr>
          <w:rFonts w:ascii="微软雅黑" w:hAnsi="微软雅黑" w:eastAsia="微软雅黑" w:cs="Tahoma"/>
          <w:color w:val="222222"/>
          <w:sz w:val="24"/>
          <w:szCs w:val="24"/>
        </w:rPr>
        <w:t>《金刚经》，注解</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很多，想</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清楚容易看的，应该请</w:t>
      </w:r>
      <w:r>
        <w:rPr>
          <w:rFonts w:hint="eastAsia" w:ascii="微软雅黑" w:hAnsi="微软雅黑" w:eastAsia="微软雅黑" w:cs="Tahoma"/>
          <w:color w:val="222222"/>
          <w:sz w:val="24"/>
          <w:szCs w:val="24"/>
        </w:rPr>
        <w:t>明朝</w:t>
      </w:r>
      <w:r>
        <w:rPr>
          <w:rFonts w:ascii="微软雅黑" w:hAnsi="微软雅黑" w:eastAsia="微软雅黑" w:cs="Tahoma"/>
          <w:color w:val="222222"/>
          <w:sz w:val="24"/>
          <w:szCs w:val="24"/>
        </w:rPr>
        <w:t>宗泐法师的《金刚般若波罗蜜经注</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》来看。《</w:t>
      </w:r>
      <w:r>
        <w:rPr>
          <w:rFonts w:hint="eastAsia" w:ascii="微软雅黑" w:hAnsi="微软雅黑" w:eastAsia="微软雅黑" w:cs="Tahoma"/>
          <w:color w:val="222222"/>
          <w:sz w:val="24"/>
          <w:szCs w:val="24"/>
        </w:rPr>
        <w:t>华严经·</w:t>
      </w:r>
      <w:r>
        <w:rPr>
          <w:rFonts w:ascii="微软雅黑" w:hAnsi="微软雅黑" w:eastAsia="微软雅黑" w:cs="Tahoma"/>
          <w:color w:val="222222"/>
          <w:sz w:val="24"/>
          <w:szCs w:val="24"/>
        </w:rPr>
        <w:t>净行品》的经意，法法圆通，不应该在字句之间死执</w:t>
      </w:r>
      <w:r>
        <w:rPr>
          <w:rFonts w:hint="eastAsia" w:ascii="微软雅黑" w:hAnsi="微软雅黑" w:eastAsia="微软雅黑" w:cs="Tahoma"/>
          <w:color w:val="222222"/>
          <w:sz w:val="24"/>
          <w:szCs w:val="24"/>
        </w:rPr>
        <w:t>啊！</w:t>
      </w:r>
    </w:p>
    <w:p w14:paraId="7B15324C">
      <w:pPr>
        <w:rPr>
          <w:rFonts w:ascii="微软雅黑" w:hAnsi="微软雅黑" w:eastAsia="微软雅黑" w:cs="Tahoma"/>
          <w:color w:val="222222"/>
          <w:sz w:val="24"/>
          <w:szCs w:val="24"/>
        </w:rPr>
      </w:pPr>
    </w:p>
    <w:p w14:paraId="2F8AB1CA">
      <w:pPr>
        <w:rPr>
          <w:rFonts w:ascii="微软雅黑" w:hAnsi="微软雅黑" w:eastAsia="微软雅黑"/>
          <w:b/>
          <w:color w:val="C00000"/>
          <w:sz w:val="24"/>
          <w:szCs w:val="24"/>
        </w:rPr>
      </w:pPr>
      <w:r>
        <w:rPr>
          <w:rFonts w:hint="eastAsia" w:ascii="微软雅黑" w:hAnsi="微软雅黑" w:eastAsia="微软雅黑"/>
          <w:b/>
          <w:color w:val="C00000"/>
          <w:sz w:val="24"/>
          <w:szCs w:val="24"/>
        </w:rPr>
        <w:t>得美食而满足其愿，心无羡欲，并断惑证真等义，通包括之。若止作食会，则完全悖经意义矣。</w:t>
      </w:r>
    </w:p>
    <w:p w14:paraId="1A877CD1">
      <w:pPr>
        <w:rPr>
          <w:rFonts w:ascii="微软雅黑" w:hAnsi="微软雅黑" w:eastAsia="微软雅黑" w:cs="Tahoma"/>
          <w:color w:val="222222"/>
          <w:sz w:val="24"/>
          <w:szCs w:val="24"/>
        </w:rPr>
      </w:pPr>
      <w:r>
        <w:rPr>
          <w:rFonts w:ascii="微软雅黑" w:hAnsi="微软雅黑" w:eastAsia="微软雅黑" w:cs="Tahoma"/>
          <w:color w:val="222222"/>
          <w:sz w:val="24"/>
          <w:szCs w:val="24"/>
        </w:rPr>
        <w:t>经文：“若得美食，当愿众生，满足其愿，心无羡欲”，以及断惑证真等含义，通通包括在其中。如果只当作饮食而已来领会，就完全违悖经文的意义了。</w:t>
      </w:r>
    </w:p>
    <w:p w14:paraId="774CC343">
      <w:pPr>
        <w:rPr>
          <w:rFonts w:ascii="微软雅黑" w:hAnsi="微软雅黑" w:eastAsia="微软雅黑" w:cs="Tahoma"/>
          <w:color w:val="222222"/>
          <w:sz w:val="24"/>
          <w:szCs w:val="24"/>
        </w:rPr>
      </w:pPr>
    </w:p>
    <w:p w14:paraId="2B21EC75">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至于所作皆办，具诸佛法，岂有不摄往生极乐之意在内乎，固宜依经而念。若如汝说，念佛之人，净行偈偈，均当改之，则成违经妄作矣。</w:t>
      </w:r>
    </w:p>
    <w:p w14:paraId="4D89133B">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至于“所作皆办，具诸佛法”的意思，哪有不</w:t>
      </w:r>
      <w:r>
        <w:rPr>
          <w:rFonts w:hint="eastAsia" w:ascii="微软雅黑" w:hAnsi="微软雅黑" w:eastAsia="微软雅黑" w:cs="Tahoma"/>
          <w:color w:val="222222"/>
          <w:sz w:val="24"/>
          <w:szCs w:val="24"/>
        </w:rPr>
        <w:t>含</w:t>
      </w:r>
      <w:r>
        <w:rPr>
          <w:rFonts w:ascii="微软雅黑" w:hAnsi="微软雅黑" w:eastAsia="微软雅黑" w:cs="Tahoma"/>
          <w:color w:val="222222"/>
          <w:sz w:val="24"/>
          <w:szCs w:val="24"/>
        </w:rPr>
        <w:t>摄往生极乐的</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在里面呢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所以应该依照经文来念。如果</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你所说，念佛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人，对于《</w:t>
      </w:r>
      <w:r>
        <w:rPr>
          <w:rFonts w:hint="eastAsia" w:ascii="微软雅黑" w:hAnsi="微软雅黑" w:eastAsia="微软雅黑" w:cs="Tahoma"/>
          <w:color w:val="222222"/>
          <w:sz w:val="24"/>
          <w:szCs w:val="24"/>
        </w:rPr>
        <w:t>华严经·</w:t>
      </w:r>
      <w:r>
        <w:rPr>
          <w:rFonts w:ascii="微软雅黑" w:hAnsi="微软雅黑" w:eastAsia="微软雅黑" w:cs="Tahoma"/>
          <w:color w:val="222222"/>
          <w:sz w:val="24"/>
          <w:szCs w:val="24"/>
        </w:rPr>
        <w:t>净行品》中的偈颂，</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应更改，</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成违背经</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，妄自作改了。</w:t>
      </w:r>
    </w:p>
    <w:p w14:paraId="628D4C95">
      <w:pPr>
        <w:rPr>
          <w:rFonts w:ascii="微软雅黑" w:hAnsi="微软雅黑" w:eastAsia="微软雅黑" w:cs="Tahoma"/>
          <w:color w:val="222222"/>
          <w:sz w:val="24"/>
          <w:szCs w:val="24"/>
        </w:rPr>
      </w:pPr>
    </w:p>
    <w:p w14:paraId="7AF0D0A2">
      <w:pPr>
        <w:rPr>
          <w:rFonts w:ascii="微软雅黑" w:hAnsi="微软雅黑" w:eastAsia="微软雅黑"/>
          <w:b/>
          <w:color w:val="C00000"/>
          <w:sz w:val="24"/>
          <w:szCs w:val="24"/>
        </w:rPr>
      </w:pPr>
      <w:r>
        <w:rPr>
          <w:rFonts w:hint="eastAsia" w:ascii="微软雅黑" w:hAnsi="微软雅黑" w:eastAsia="微软雅黑"/>
          <w:b/>
          <w:color w:val="C00000"/>
          <w:sz w:val="24"/>
          <w:szCs w:val="24"/>
        </w:rPr>
        <w:t>彻悟语录，光何暇诠疏。一生补处，乃破无明证法性者之通称，何可以生人间之次数为解。此等菩萨，深证无生，于一念顷，亦可遍界示生。虽数数示生，实无生相可得，故所谓无生。</w:t>
      </w:r>
    </w:p>
    <w:p w14:paraId="35A0AAF2">
      <w:pPr>
        <w:rPr>
          <w:rFonts w:ascii="微软雅黑" w:hAnsi="微软雅黑" w:eastAsia="微软雅黑" w:cs="Tahoma"/>
          <w:color w:val="222222"/>
          <w:sz w:val="24"/>
          <w:szCs w:val="24"/>
        </w:rPr>
      </w:pPr>
      <w:r>
        <w:rPr>
          <w:rFonts w:ascii="微软雅黑" w:hAnsi="微软雅黑" w:eastAsia="微软雅黑" w:cs="Tahoma"/>
          <w:color w:val="222222"/>
          <w:sz w:val="24"/>
          <w:szCs w:val="24"/>
        </w:rPr>
        <w:t>《彻悟禅师语录》，我哪有空来诠释疏解。一生补处，是破除无明，证得法性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大菩萨的通称，</w:t>
      </w:r>
      <w:r>
        <w:rPr>
          <w:rFonts w:hint="eastAsia" w:ascii="微软雅黑" w:hAnsi="微软雅黑" w:eastAsia="微软雅黑" w:cs="Tahoma"/>
          <w:color w:val="222222"/>
          <w:sz w:val="24"/>
          <w:szCs w:val="24"/>
        </w:rPr>
        <w:t>怎么能用</w:t>
      </w:r>
      <w:r>
        <w:rPr>
          <w:rFonts w:ascii="微软雅黑" w:hAnsi="微软雅黑" w:eastAsia="微软雅黑" w:cs="Tahoma"/>
          <w:color w:val="222222"/>
          <w:sz w:val="24"/>
          <w:szCs w:val="24"/>
        </w:rPr>
        <w:t>生到人间的次数来解释</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这些深位的大菩萨，深证无生法忍，在一念顷，</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可以遍界示生。虽然数数示生，实</w:t>
      </w:r>
      <w:r>
        <w:rPr>
          <w:rFonts w:hint="eastAsia" w:ascii="微软雅黑" w:hAnsi="微软雅黑" w:eastAsia="微软雅黑" w:cs="Tahoma"/>
          <w:color w:val="222222"/>
          <w:sz w:val="24"/>
          <w:szCs w:val="24"/>
        </w:rPr>
        <w:t>际并无生</w:t>
      </w:r>
      <w:r>
        <w:rPr>
          <w:rFonts w:ascii="微软雅黑" w:hAnsi="微软雅黑" w:eastAsia="微软雅黑" w:cs="Tahoma"/>
          <w:color w:val="222222"/>
          <w:sz w:val="24"/>
          <w:szCs w:val="24"/>
        </w:rPr>
        <w:t>相可得，所以</w:t>
      </w:r>
      <w:r>
        <w:rPr>
          <w:rFonts w:hint="eastAsia" w:ascii="微软雅黑" w:hAnsi="微软雅黑" w:eastAsia="微软雅黑" w:cs="Tahoma"/>
          <w:color w:val="222222"/>
          <w:sz w:val="24"/>
          <w:szCs w:val="24"/>
        </w:rPr>
        <w:t>称为</w:t>
      </w:r>
      <w:r>
        <w:rPr>
          <w:rFonts w:ascii="微软雅黑" w:hAnsi="微软雅黑" w:eastAsia="微软雅黑" w:cs="Tahoma"/>
          <w:color w:val="222222"/>
          <w:sz w:val="24"/>
          <w:szCs w:val="24"/>
        </w:rPr>
        <w:t>无生。</w:t>
      </w:r>
    </w:p>
    <w:p w14:paraId="0C486E1D">
      <w:pPr>
        <w:rPr>
          <w:rFonts w:ascii="微软雅黑" w:hAnsi="微软雅黑" w:eastAsia="微软雅黑" w:cs="Tahoma"/>
          <w:color w:val="222222"/>
          <w:sz w:val="24"/>
          <w:szCs w:val="24"/>
        </w:rPr>
      </w:pPr>
    </w:p>
    <w:p w14:paraId="0D4A6252">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若唯以不生为无生，何异小乘灰身泯智之行相乎。变易生死，实非生死。以虽了生死，尚有无明惑未能顿尽，故数数断惑，频频证真。约所断义名为死，约所证义名为生。</w:t>
      </w:r>
    </w:p>
    <w:p w14:paraId="09BAC83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如果只是以“不生”当作是“无生”，</w:t>
      </w:r>
      <w:r>
        <w:rPr>
          <w:rFonts w:hint="eastAsia" w:ascii="微软雅黑" w:hAnsi="微软雅黑" w:eastAsia="微软雅黑" w:cs="Tahoma"/>
          <w:color w:val="222222"/>
          <w:sz w:val="24"/>
          <w:szCs w:val="24"/>
        </w:rPr>
        <w:t>这与</w:t>
      </w:r>
      <w:r>
        <w:rPr>
          <w:rFonts w:ascii="微软雅黑" w:hAnsi="微软雅黑" w:eastAsia="微软雅黑" w:cs="Tahoma"/>
          <w:color w:val="222222"/>
          <w:sz w:val="24"/>
          <w:szCs w:val="24"/>
        </w:rPr>
        <w:t>小乘灰身泯智的行相有什么不同呢？变易生死，实际不是生死。因为虽然已经了结</w:t>
      </w:r>
      <w:r>
        <w:rPr>
          <w:rFonts w:hint="eastAsia" w:ascii="微软雅黑" w:hAnsi="微软雅黑" w:eastAsia="微软雅黑" w:cs="Tahoma"/>
          <w:color w:val="222222"/>
          <w:sz w:val="24"/>
          <w:szCs w:val="24"/>
        </w:rPr>
        <w:t>了凡夫的</w:t>
      </w:r>
      <w:r>
        <w:rPr>
          <w:rFonts w:ascii="微软雅黑" w:hAnsi="微软雅黑" w:eastAsia="微软雅黑" w:cs="Tahoma"/>
          <w:color w:val="222222"/>
          <w:sz w:val="24"/>
          <w:szCs w:val="24"/>
        </w:rPr>
        <w:t>分段生死，但还有无明惑</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能顿时</w:t>
      </w:r>
      <w:r>
        <w:rPr>
          <w:rFonts w:hint="eastAsia" w:ascii="微软雅黑" w:hAnsi="微软雅黑" w:eastAsia="微软雅黑" w:cs="Tahoma"/>
          <w:color w:val="222222"/>
          <w:sz w:val="24"/>
          <w:szCs w:val="24"/>
        </w:rPr>
        <w:t>断</w:t>
      </w:r>
      <w:r>
        <w:rPr>
          <w:rFonts w:ascii="微软雅黑" w:hAnsi="微软雅黑" w:eastAsia="微软雅黑" w:cs="Tahoma"/>
          <w:color w:val="222222"/>
          <w:sz w:val="24"/>
          <w:szCs w:val="24"/>
        </w:rPr>
        <w:t>尽，所以不停地断惑，不停地证真。以所断的含义来说，名为死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以所证的真义来说，名为生。</w:t>
      </w:r>
    </w:p>
    <w:p w14:paraId="408A9850">
      <w:pPr>
        <w:rPr>
          <w:rFonts w:ascii="微软雅黑" w:hAnsi="微软雅黑" w:eastAsia="微软雅黑" w:cs="Tahoma"/>
          <w:color w:val="222222"/>
          <w:sz w:val="24"/>
          <w:szCs w:val="24"/>
        </w:rPr>
      </w:pPr>
    </w:p>
    <w:p w14:paraId="35C9AC0E">
      <w:pPr>
        <w:rPr>
          <w:rFonts w:ascii="微软雅黑" w:hAnsi="微软雅黑" w:eastAsia="微软雅黑"/>
          <w:b/>
          <w:color w:val="C00000"/>
          <w:sz w:val="24"/>
          <w:szCs w:val="24"/>
        </w:rPr>
      </w:pPr>
      <w:r>
        <w:rPr>
          <w:rFonts w:hint="eastAsia" w:ascii="微软雅黑" w:hAnsi="微软雅黑" w:eastAsia="微软雅黑"/>
          <w:b/>
          <w:color w:val="C00000"/>
          <w:sz w:val="24"/>
          <w:szCs w:val="24"/>
        </w:rPr>
        <w:t>补处佛位，与升补佛处，义无有二。汝盖即以成佛者为升补。然佛之成佛，各有机缘，何可死执。但能破无明证法性，或即成佛，或久经长劫方成佛，均观其机缘何如耳。</w:t>
      </w:r>
    </w:p>
    <w:p w14:paraId="081BF79D">
      <w:pPr>
        <w:rPr>
          <w:rFonts w:ascii="微软雅黑" w:hAnsi="微软雅黑" w:eastAsia="微软雅黑" w:cs="Tahoma"/>
          <w:color w:val="222222"/>
          <w:sz w:val="24"/>
          <w:szCs w:val="24"/>
        </w:rPr>
      </w:pPr>
      <w:r>
        <w:rPr>
          <w:rFonts w:ascii="微软雅黑" w:hAnsi="微软雅黑" w:eastAsia="微软雅黑" w:cs="Tahoma"/>
          <w:color w:val="222222"/>
          <w:sz w:val="24"/>
          <w:szCs w:val="24"/>
        </w:rPr>
        <w:t>“补处佛位”，与“升补佛处”，意思没有两样。你大概</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认为成佛</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是升补。然而佛之成佛，各有机缘，</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死执一定</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只要能够破除无明，证得法性，或者立即成佛，或者久经长劫，方才成佛，都要看</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机缘如何了。</w:t>
      </w:r>
    </w:p>
    <w:p w14:paraId="707EA48D">
      <w:pPr>
        <w:rPr>
          <w:rFonts w:ascii="微软雅黑" w:hAnsi="微软雅黑" w:eastAsia="微软雅黑" w:cs="Tahoma"/>
          <w:color w:val="222222"/>
          <w:sz w:val="24"/>
          <w:szCs w:val="24"/>
        </w:rPr>
      </w:pPr>
    </w:p>
    <w:p w14:paraId="3A880A78">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众生生者，皆是阿鞞跋致。阿鞞跋致，并一生补处，亦在其中。为显其深位者多，故又云，其中多有一生补处。不宜死执教理，以论极乐诸上善人也，何可以上句为结束三不退。</w:t>
      </w:r>
    </w:p>
    <w:p w14:paraId="447AEB30">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“众生生者，皆是阿鞞跋致”。阿鞞跋致，</w:t>
      </w:r>
      <w:r>
        <w:rPr>
          <w:rFonts w:hint="eastAsia" w:ascii="微软雅黑" w:hAnsi="微软雅黑" w:eastAsia="微软雅黑" w:cs="Tahoma"/>
          <w:color w:val="222222"/>
          <w:sz w:val="24"/>
          <w:szCs w:val="24"/>
        </w:rPr>
        <w:t>连同</w:t>
      </w:r>
      <w:r>
        <w:rPr>
          <w:rFonts w:ascii="微软雅黑" w:hAnsi="微软雅黑" w:eastAsia="微软雅黑" w:cs="Tahoma"/>
          <w:color w:val="222222"/>
          <w:sz w:val="24"/>
          <w:szCs w:val="24"/>
        </w:rPr>
        <w:t>一生补处的等觉菩萨，也</w:t>
      </w:r>
      <w:r>
        <w:rPr>
          <w:rFonts w:hint="eastAsia" w:ascii="微软雅黑" w:hAnsi="微软雅黑" w:eastAsia="微软雅黑" w:cs="Tahoma"/>
          <w:color w:val="222222"/>
          <w:sz w:val="24"/>
          <w:szCs w:val="24"/>
        </w:rPr>
        <w:t>包含</w:t>
      </w:r>
      <w:r>
        <w:rPr>
          <w:rFonts w:ascii="微软雅黑" w:hAnsi="微软雅黑" w:eastAsia="微软雅黑" w:cs="Tahoma"/>
          <w:color w:val="222222"/>
          <w:sz w:val="24"/>
          <w:szCs w:val="24"/>
        </w:rPr>
        <w:t>在其中。为了显示其中深位菩萨</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多，所以接着又说：“其中多有一生补处”。不应该死执教理，来</w:t>
      </w:r>
      <w:r>
        <w:rPr>
          <w:rFonts w:hint="eastAsia" w:ascii="微软雅黑" w:hAnsi="微软雅黑" w:eastAsia="微软雅黑" w:cs="Tahoma"/>
          <w:color w:val="222222"/>
          <w:sz w:val="24"/>
          <w:szCs w:val="24"/>
        </w:rPr>
        <w:t>论说</w:t>
      </w:r>
      <w:r>
        <w:rPr>
          <w:rFonts w:ascii="微软雅黑" w:hAnsi="微软雅黑" w:eastAsia="微软雅黑" w:cs="Tahoma"/>
          <w:color w:val="222222"/>
          <w:sz w:val="24"/>
          <w:szCs w:val="24"/>
        </w:rPr>
        <w:t>极乐世界的诸上善人，怎么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将上句“皆是阿鞞跋致”</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三不退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结束</w:t>
      </w:r>
      <w:r>
        <w:rPr>
          <w:rFonts w:hint="eastAsia" w:ascii="微软雅黑" w:hAnsi="微软雅黑" w:eastAsia="微软雅黑" w:cs="Tahoma"/>
          <w:color w:val="222222"/>
          <w:sz w:val="24"/>
          <w:szCs w:val="24"/>
        </w:rPr>
        <w:t>呢？</w:t>
      </w:r>
    </w:p>
    <w:p w14:paraId="029BFEA8">
      <w:pPr>
        <w:rPr>
          <w:rFonts w:ascii="微软雅黑" w:hAnsi="微软雅黑" w:eastAsia="微软雅黑" w:cs="Tahoma"/>
          <w:color w:val="222222"/>
          <w:sz w:val="24"/>
          <w:szCs w:val="24"/>
        </w:rPr>
      </w:pPr>
    </w:p>
    <w:p w14:paraId="7F1F6E0C">
      <w:pPr>
        <w:rPr>
          <w:rFonts w:ascii="微软雅黑" w:hAnsi="微软雅黑" w:eastAsia="微软雅黑"/>
          <w:b/>
          <w:color w:val="C00000"/>
          <w:sz w:val="24"/>
          <w:szCs w:val="24"/>
        </w:rPr>
      </w:pPr>
      <w:r>
        <w:rPr>
          <w:rFonts w:hint="eastAsia" w:ascii="微软雅黑" w:hAnsi="微软雅黑" w:eastAsia="微软雅黑"/>
          <w:b/>
          <w:color w:val="C00000"/>
          <w:sz w:val="24"/>
          <w:szCs w:val="24"/>
        </w:rPr>
        <w:t>第三念不退，即圆教初住至等觉之人，不宜以界限分三不退于一生补处之外。宜审玩皆字，其中字，则自不能妄分矣。</w:t>
      </w:r>
    </w:p>
    <w:p w14:paraId="53EFE236">
      <w:pPr>
        <w:rPr>
          <w:rFonts w:ascii="微软雅黑" w:hAnsi="微软雅黑" w:eastAsia="微软雅黑" w:cs="Tahoma"/>
          <w:color w:val="222222"/>
          <w:sz w:val="24"/>
          <w:szCs w:val="24"/>
        </w:rPr>
      </w:pPr>
      <w:r>
        <w:rPr>
          <w:rFonts w:ascii="微软雅黑" w:hAnsi="微软雅黑" w:eastAsia="微软雅黑" w:cs="Tahoma"/>
          <w:color w:val="222222"/>
          <w:sz w:val="24"/>
          <w:szCs w:val="24"/>
        </w:rPr>
        <w:t>“三不退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中的第三念不退，就是圆教</w:t>
      </w:r>
      <w:r>
        <w:rPr>
          <w:rFonts w:hint="eastAsia" w:ascii="微软雅黑" w:hAnsi="微软雅黑" w:eastAsia="微软雅黑" w:cs="Tahoma"/>
          <w:color w:val="7F7F7F" w:themeColor="background1" w:themeShade="80"/>
          <w:sz w:val="24"/>
          <w:szCs w:val="24"/>
        </w:rPr>
        <w:t>（大乘究竟圆满的教法，为天台宗所立四教之第四，或华严宗所立五教之第五）</w:t>
      </w:r>
      <w:r>
        <w:rPr>
          <w:rFonts w:ascii="微软雅黑" w:hAnsi="微软雅黑" w:eastAsia="微软雅黑" w:cs="Tahoma"/>
          <w:color w:val="222222"/>
          <w:sz w:val="24"/>
          <w:szCs w:val="24"/>
        </w:rPr>
        <w:t>初住到等觉果位的菩萨，不应该</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一生补处之外</w:t>
      </w:r>
      <w:r>
        <w:rPr>
          <w:rFonts w:hint="eastAsia" w:ascii="微软雅黑" w:hAnsi="微软雅黑" w:eastAsia="微软雅黑" w:cs="Tahoma"/>
          <w:color w:val="222222"/>
          <w:sz w:val="24"/>
          <w:szCs w:val="24"/>
        </w:rPr>
        <w:t>设定</w:t>
      </w:r>
      <w:r>
        <w:rPr>
          <w:rFonts w:ascii="微软雅黑" w:hAnsi="微软雅黑" w:eastAsia="微软雅黑" w:cs="Tahoma"/>
          <w:color w:val="222222"/>
          <w:sz w:val="24"/>
          <w:szCs w:val="24"/>
        </w:rPr>
        <w:t>界限</w:t>
      </w:r>
      <w:r>
        <w:rPr>
          <w:rFonts w:hint="eastAsia" w:ascii="微软雅黑" w:hAnsi="微软雅黑" w:eastAsia="微软雅黑" w:cs="Tahoma"/>
          <w:color w:val="222222"/>
          <w:sz w:val="24"/>
          <w:szCs w:val="24"/>
        </w:rPr>
        <w:t>来划</w:t>
      </w:r>
      <w:r>
        <w:rPr>
          <w:rFonts w:ascii="微软雅黑" w:hAnsi="微软雅黑" w:eastAsia="微软雅黑" w:cs="Tahoma"/>
          <w:color w:val="222222"/>
          <w:sz w:val="24"/>
          <w:szCs w:val="24"/>
        </w:rPr>
        <w:t>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三不退</w:t>
      </w:r>
      <w:r>
        <w:rPr>
          <w:rFonts w:hint="eastAsia" w:ascii="微软雅黑" w:hAnsi="微软雅黑" w:eastAsia="微软雅黑" w:cs="Tahoma"/>
          <w:color w:val="222222"/>
          <w:sz w:val="24"/>
          <w:szCs w:val="24"/>
        </w:rPr>
        <w:t>”</w:t>
      </w:r>
      <w:r>
        <w:rPr>
          <w:rFonts w:hint="eastAsia" w:ascii="微软雅黑" w:hAnsi="微软雅黑" w:eastAsia="微软雅黑" w:cs="Tahoma"/>
          <w:color w:val="7F7F7F" w:themeColor="background1" w:themeShade="80"/>
          <w:sz w:val="24"/>
          <w:szCs w:val="24"/>
        </w:rPr>
        <w:t>（“三不退”中的念不退就包含一生补处位的等觉菩萨）</w:t>
      </w:r>
      <w:r>
        <w:rPr>
          <w:rFonts w:ascii="微软雅黑" w:hAnsi="微软雅黑" w:eastAsia="微软雅黑" w:cs="Tahoma"/>
          <w:color w:val="222222"/>
          <w:sz w:val="24"/>
          <w:szCs w:val="24"/>
        </w:rPr>
        <w:t>。应该</w:t>
      </w:r>
      <w:r>
        <w:rPr>
          <w:rFonts w:hint="eastAsia" w:ascii="微软雅黑" w:hAnsi="微软雅黑" w:eastAsia="微软雅黑" w:cs="Tahoma"/>
          <w:color w:val="222222"/>
          <w:sz w:val="24"/>
          <w:szCs w:val="24"/>
        </w:rPr>
        <w:t>好好推敲</w:t>
      </w:r>
      <w:r>
        <w:rPr>
          <w:rFonts w:ascii="微软雅黑" w:hAnsi="微软雅黑" w:eastAsia="微软雅黑" w:cs="Tahoma"/>
          <w:color w:val="222222"/>
          <w:sz w:val="24"/>
          <w:szCs w:val="24"/>
        </w:rPr>
        <w:t>“皆”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“其中”</w:t>
      </w:r>
      <w:r>
        <w:rPr>
          <w:rFonts w:hint="eastAsia" w:ascii="微软雅黑" w:hAnsi="微软雅黑" w:eastAsia="微软雅黑" w:cs="Tahoma"/>
          <w:color w:val="222222"/>
          <w:sz w:val="24"/>
          <w:szCs w:val="24"/>
        </w:rPr>
        <w:t>这几个</w:t>
      </w:r>
      <w:r>
        <w:rPr>
          <w:rFonts w:ascii="微软雅黑" w:hAnsi="微软雅黑" w:eastAsia="微软雅黑" w:cs="Tahoma"/>
          <w:color w:val="222222"/>
          <w:sz w:val="24"/>
          <w:szCs w:val="24"/>
        </w:rPr>
        <w:t>字，就自然不会</w:t>
      </w:r>
      <w:r>
        <w:rPr>
          <w:rFonts w:hint="eastAsia" w:ascii="微软雅黑" w:hAnsi="微软雅黑" w:eastAsia="微软雅黑" w:cs="Tahoma"/>
          <w:color w:val="222222"/>
          <w:sz w:val="24"/>
          <w:szCs w:val="24"/>
        </w:rPr>
        <w:t>胡乱划分</w:t>
      </w:r>
      <w:r>
        <w:rPr>
          <w:rFonts w:ascii="微软雅黑" w:hAnsi="微软雅黑" w:eastAsia="微软雅黑" w:cs="Tahoma"/>
          <w:color w:val="222222"/>
          <w:sz w:val="24"/>
          <w:szCs w:val="24"/>
        </w:rPr>
        <w:t>了。</w:t>
      </w:r>
    </w:p>
    <w:p w14:paraId="1D552E0B">
      <w:pPr>
        <w:rPr>
          <w:rFonts w:ascii="微软雅黑" w:hAnsi="微软雅黑" w:eastAsia="微软雅黑" w:cs="Tahoma"/>
          <w:color w:val="222222"/>
          <w:sz w:val="24"/>
          <w:szCs w:val="24"/>
        </w:rPr>
      </w:pPr>
    </w:p>
    <w:p w14:paraId="1B909B47">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阿弥陀经，所说简略。然生者工夫功德，各有无量无边之差别。其往生品位，亦有无量无边之不同。言九品者，不过略指大纲耳。</w:t>
      </w:r>
    </w:p>
    <w:p w14:paraId="07C152A1">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佛说</w:t>
      </w:r>
      <w:r>
        <w:rPr>
          <w:rFonts w:ascii="微软雅黑" w:hAnsi="微软雅黑" w:eastAsia="微软雅黑" w:cs="Tahoma"/>
          <w:color w:val="222222"/>
          <w:sz w:val="24"/>
          <w:szCs w:val="24"/>
        </w:rPr>
        <w:t>阿弥陀经》中，所说的比较简略。然而往生之人的工夫功德，各有无量无边的差别。其往生的品位，也有无量无边的不同。说九品往生，不过大略指出大纲</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1471C94A">
      <w:pPr>
        <w:rPr>
          <w:rFonts w:ascii="微软雅黑" w:hAnsi="微软雅黑" w:eastAsia="微软雅黑" w:cs="Tahoma"/>
          <w:color w:val="222222"/>
          <w:sz w:val="24"/>
          <w:szCs w:val="24"/>
        </w:rPr>
      </w:pPr>
    </w:p>
    <w:p w14:paraId="566CE25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若至一心不乱，则与观经上品上生同。其未至者，与恶业重而将堕者，固亦当与观经中中下品同也。非此经专接引一心不乱者，余皆非此经所摄之机也。如是，则三经固是一经。否则，便是执文悖意，其过非小。</w:t>
      </w:r>
    </w:p>
    <w:p w14:paraId="3AF93E2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如果念到一心不乱，就与《观</w:t>
      </w:r>
      <w:r>
        <w:rPr>
          <w:rFonts w:hint="eastAsia" w:ascii="微软雅黑" w:hAnsi="微软雅黑" w:eastAsia="微软雅黑" w:cs="Tahoma"/>
          <w:color w:val="222222"/>
          <w:sz w:val="24"/>
          <w:szCs w:val="24"/>
        </w:rPr>
        <w:t>无量寿</w:t>
      </w:r>
      <w:r>
        <w:rPr>
          <w:rFonts w:ascii="微软雅黑" w:hAnsi="微软雅黑" w:eastAsia="微软雅黑" w:cs="Tahoma"/>
          <w:color w:val="222222"/>
          <w:sz w:val="24"/>
          <w:szCs w:val="24"/>
        </w:rPr>
        <w:t>经》中的上品上生相同。没有到一心不乱，和恶业深重而将要堕落的，也</w:t>
      </w:r>
      <w:r>
        <w:rPr>
          <w:rFonts w:hint="eastAsia" w:ascii="微软雅黑" w:hAnsi="微软雅黑" w:eastAsia="微软雅黑" w:cs="Tahoma"/>
          <w:color w:val="222222"/>
          <w:sz w:val="24"/>
          <w:szCs w:val="24"/>
        </w:rPr>
        <w:t>就肯定</w:t>
      </w:r>
      <w:r>
        <w:rPr>
          <w:rFonts w:ascii="微软雅黑" w:hAnsi="微软雅黑" w:eastAsia="微软雅黑" w:cs="Tahoma"/>
          <w:color w:val="222222"/>
          <w:sz w:val="24"/>
          <w:szCs w:val="24"/>
        </w:rPr>
        <w:t>与《观</w:t>
      </w:r>
      <w:r>
        <w:rPr>
          <w:rFonts w:hint="eastAsia" w:ascii="微软雅黑" w:hAnsi="微软雅黑" w:eastAsia="微软雅黑" w:cs="Tahoma"/>
          <w:color w:val="222222"/>
          <w:sz w:val="24"/>
          <w:szCs w:val="24"/>
        </w:rPr>
        <w:t>无量寿</w:t>
      </w:r>
      <w:r>
        <w:rPr>
          <w:rFonts w:ascii="微软雅黑" w:hAnsi="微软雅黑" w:eastAsia="微软雅黑" w:cs="Tahoma"/>
          <w:color w:val="222222"/>
          <w:sz w:val="24"/>
          <w:szCs w:val="24"/>
        </w:rPr>
        <w:t>经》中的中下品相同</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。并不是说《</w:t>
      </w:r>
      <w:r>
        <w:rPr>
          <w:rFonts w:hint="eastAsia" w:ascii="微软雅黑" w:hAnsi="微软雅黑" w:eastAsia="微软雅黑" w:cs="Tahoma"/>
          <w:color w:val="222222"/>
          <w:sz w:val="24"/>
          <w:szCs w:val="24"/>
        </w:rPr>
        <w:t>佛说</w:t>
      </w:r>
      <w:r>
        <w:rPr>
          <w:rFonts w:ascii="微软雅黑" w:hAnsi="微软雅黑" w:eastAsia="微软雅黑" w:cs="Tahoma"/>
          <w:color w:val="222222"/>
          <w:sz w:val="24"/>
          <w:szCs w:val="24"/>
        </w:rPr>
        <w:t>阿弥陀经》</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专门接引一心不乱的众生，其余都不是这部经所摄的根机。如此，那么净土三经</w:t>
      </w:r>
      <w:r>
        <w:rPr>
          <w:rFonts w:hint="eastAsia" w:ascii="微软雅黑" w:hAnsi="微软雅黑" w:eastAsia="微软雅黑" w:cs="Tahoma"/>
          <w:color w:val="7F7F7F" w:themeColor="background1" w:themeShade="80"/>
          <w:sz w:val="24"/>
          <w:szCs w:val="24"/>
        </w:rPr>
        <w:t>（《佛说无量寿经》、《观无量寿经》、《佛说阿弥陀经》）</w:t>
      </w:r>
      <w:r>
        <w:rPr>
          <w:rFonts w:ascii="微软雅黑" w:hAnsi="微软雅黑" w:eastAsia="微软雅黑" w:cs="Tahoma"/>
          <w:color w:val="222222"/>
          <w:sz w:val="24"/>
          <w:szCs w:val="24"/>
        </w:rPr>
        <w:t>就是一部经。否则，就是执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经文，违悖经意，这个罪过</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不小。</w:t>
      </w:r>
    </w:p>
    <w:p w14:paraId="095D1589">
      <w:pPr>
        <w:rPr>
          <w:rFonts w:ascii="微软雅黑" w:hAnsi="微软雅黑" w:eastAsia="微软雅黑" w:cs="Tahoma"/>
          <w:color w:val="222222"/>
          <w:sz w:val="24"/>
          <w:szCs w:val="24"/>
        </w:rPr>
      </w:pPr>
    </w:p>
    <w:p w14:paraId="61354A77">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净土横超，有圆证者，有未能即圆证者。然虽未能圆证，其已了生死，更无轮回生死之事，亦于此一生得预补处，得成菩提。</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此方仗自力者之未圆证者，则天渊悬殊矣，故亦可名圆证也。</w:t>
      </w:r>
    </w:p>
    <w:p w14:paraId="7FF89B57">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净土横超法门，有圆证的，有</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能立即圆证的。然而虽然</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能圆证，</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已经</w:t>
      </w:r>
      <w:r>
        <w:rPr>
          <w:rFonts w:hint="eastAsia" w:ascii="微软雅黑" w:hAnsi="微软雅黑" w:eastAsia="微软雅黑" w:cs="Tahoma"/>
          <w:color w:val="222222"/>
          <w:sz w:val="24"/>
          <w:szCs w:val="24"/>
        </w:rPr>
        <w:t>（往生极乐）</w:t>
      </w:r>
      <w:r>
        <w:rPr>
          <w:rFonts w:ascii="微软雅黑" w:hAnsi="微软雅黑" w:eastAsia="微软雅黑" w:cs="Tahoma"/>
          <w:color w:val="222222"/>
          <w:sz w:val="24"/>
          <w:szCs w:val="24"/>
        </w:rPr>
        <w:t>了脱生死，再</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没有轮回生死的事情了，也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在这一生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得以预入</w:t>
      </w:r>
      <w:r>
        <w:rPr>
          <w:rFonts w:hint="eastAsia" w:ascii="微软雅黑" w:hAnsi="微软雅黑" w:eastAsia="微软雅黑" w:cs="Tahoma"/>
          <w:color w:val="222222"/>
          <w:sz w:val="24"/>
          <w:szCs w:val="24"/>
        </w:rPr>
        <w:t>一生</w:t>
      </w:r>
      <w:r>
        <w:rPr>
          <w:rFonts w:ascii="微软雅黑" w:hAnsi="微软雅黑" w:eastAsia="微软雅黑" w:cs="Tahoma"/>
          <w:color w:val="222222"/>
          <w:sz w:val="24"/>
          <w:szCs w:val="24"/>
        </w:rPr>
        <w:t>补处</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，得成菩提</w:t>
      </w:r>
      <w:r>
        <w:rPr>
          <w:rFonts w:hint="eastAsia" w:ascii="微软雅黑" w:hAnsi="微软雅黑" w:eastAsia="微软雅黑" w:cs="Tahoma"/>
          <w:color w:val="222222"/>
          <w:sz w:val="24"/>
          <w:szCs w:val="24"/>
        </w:rPr>
        <w:t>佛果</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此方</w:t>
      </w:r>
      <w:r>
        <w:rPr>
          <w:rFonts w:hint="eastAsia" w:ascii="微软雅黑" w:hAnsi="微软雅黑" w:eastAsia="微软雅黑" w:cs="Tahoma"/>
          <w:color w:val="7F7F7F" w:themeColor="background1" w:themeShade="80"/>
          <w:sz w:val="24"/>
          <w:szCs w:val="24"/>
        </w:rPr>
        <w:t>（娑婆世界）</w:t>
      </w:r>
      <w:r>
        <w:rPr>
          <w:rFonts w:ascii="微软雅黑" w:hAnsi="微软雅黑" w:eastAsia="微软雅黑" w:cs="Tahoma"/>
          <w:color w:val="222222"/>
          <w:sz w:val="24"/>
          <w:szCs w:val="24"/>
        </w:rPr>
        <w:t>依仗自力，</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能圆证的人</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，就天渊悬殊了，所以</w:t>
      </w:r>
      <w:r>
        <w:rPr>
          <w:rFonts w:hint="eastAsia" w:ascii="微软雅黑" w:hAnsi="微软雅黑" w:eastAsia="微软雅黑" w:cs="Tahoma"/>
          <w:color w:val="222222"/>
          <w:sz w:val="24"/>
          <w:szCs w:val="24"/>
        </w:rPr>
        <w:t>（往生极乐）</w:t>
      </w:r>
      <w:r>
        <w:rPr>
          <w:rFonts w:ascii="微软雅黑" w:hAnsi="微软雅黑" w:eastAsia="微软雅黑" w:cs="Tahoma"/>
          <w:color w:val="222222"/>
          <w:sz w:val="24"/>
          <w:szCs w:val="24"/>
        </w:rPr>
        <w:t>也可以名为圆证。</w:t>
      </w:r>
    </w:p>
    <w:p w14:paraId="13FDEB03">
      <w:pPr>
        <w:rPr>
          <w:rFonts w:ascii="微软雅黑" w:hAnsi="微软雅黑" w:eastAsia="微软雅黑" w:cs="Tahoma"/>
          <w:color w:val="FF0000"/>
          <w:sz w:val="24"/>
          <w:szCs w:val="24"/>
        </w:rPr>
      </w:pPr>
    </w:p>
    <w:p w14:paraId="0BBE10D0">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汝谓即于彼土，得证方便，实报，寂光，盖有迟速之异，固无不一生即证者，观观经九品往生之文，可以知矣。</w:t>
      </w:r>
    </w:p>
    <w:p w14:paraId="519354B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说就在</w:t>
      </w:r>
      <w:r>
        <w:rPr>
          <w:rFonts w:hint="eastAsia" w:ascii="微软雅黑" w:hAnsi="微软雅黑" w:eastAsia="微软雅黑" w:cs="Tahoma"/>
          <w:color w:val="222222"/>
          <w:sz w:val="24"/>
          <w:szCs w:val="24"/>
        </w:rPr>
        <w:t>凡圣同居土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证方便有</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实报庄严土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常寂光净土，因为有迟缓快速的差异，所以没有不</w:t>
      </w:r>
      <w:r>
        <w:rPr>
          <w:rFonts w:hint="eastAsia" w:ascii="微软雅黑" w:hAnsi="微软雅黑" w:eastAsia="微软雅黑" w:cs="Tahoma"/>
          <w:color w:val="222222"/>
          <w:sz w:val="24"/>
          <w:szCs w:val="24"/>
        </w:rPr>
        <w:t>在这</w:t>
      </w:r>
      <w:r>
        <w:rPr>
          <w:rFonts w:ascii="微软雅黑" w:hAnsi="微软雅黑" w:eastAsia="微软雅黑" w:cs="Tahoma"/>
          <w:color w:val="222222"/>
          <w:sz w:val="24"/>
          <w:szCs w:val="24"/>
        </w:rPr>
        <w:t>一生就证得的，看《观</w:t>
      </w:r>
      <w:r>
        <w:rPr>
          <w:rFonts w:hint="eastAsia" w:ascii="微软雅黑" w:hAnsi="微软雅黑" w:eastAsia="微软雅黑" w:cs="Tahoma"/>
          <w:color w:val="222222"/>
          <w:sz w:val="24"/>
          <w:szCs w:val="24"/>
        </w:rPr>
        <w:t>无量寿</w:t>
      </w:r>
      <w:r>
        <w:rPr>
          <w:rFonts w:ascii="微软雅黑" w:hAnsi="微软雅黑" w:eastAsia="微软雅黑" w:cs="Tahoma"/>
          <w:color w:val="222222"/>
          <w:sz w:val="24"/>
          <w:szCs w:val="24"/>
        </w:rPr>
        <w:t>经》中九品往生的经文，就可以知道了。</w:t>
      </w:r>
    </w:p>
    <w:p w14:paraId="1D7FCBD5">
      <w:pPr>
        <w:rPr>
          <w:rFonts w:ascii="微软雅黑" w:hAnsi="微软雅黑" w:eastAsia="微软雅黑" w:cs="Tahoma"/>
          <w:color w:val="222222"/>
          <w:sz w:val="24"/>
          <w:szCs w:val="24"/>
        </w:rPr>
      </w:pPr>
    </w:p>
    <w:p w14:paraId="59C83AAF">
      <w:pPr>
        <w:rPr>
          <w:rFonts w:ascii="微软雅黑" w:hAnsi="微软雅黑" w:eastAsia="微软雅黑"/>
          <w:b/>
          <w:color w:val="C00000"/>
          <w:sz w:val="24"/>
          <w:szCs w:val="24"/>
        </w:rPr>
      </w:pPr>
      <w:r>
        <w:rPr>
          <w:rFonts w:hint="eastAsia" w:ascii="微软雅黑" w:hAnsi="微软雅黑" w:eastAsia="微软雅黑"/>
          <w:b/>
          <w:color w:val="C00000"/>
          <w:sz w:val="24"/>
          <w:szCs w:val="24"/>
        </w:rPr>
        <w:t>余宗下之文，殊失意义。断尽见思，出同居，而入方便。断尽尘沙，兼破一分无明，则出方便，而入实报。断尽无明，出实报，而证寂光。此种乃约所证之浅深，所得之粗妙而言，详看弥陀要解论四土处，自知。</w:t>
      </w:r>
    </w:p>
    <w:p w14:paraId="1A4DA03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其余</w:t>
      </w:r>
      <w:r>
        <w:rPr>
          <w:rFonts w:ascii="微软雅黑" w:hAnsi="微软雅黑" w:eastAsia="微软雅黑" w:cs="Tahoma"/>
          <w:color w:val="222222"/>
          <w:sz w:val="24"/>
          <w:szCs w:val="24"/>
        </w:rPr>
        <w:t>“宗下”的文字，</w:t>
      </w:r>
      <w:r>
        <w:rPr>
          <w:rFonts w:hint="eastAsia" w:ascii="微软雅黑" w:hAnsi="微软雅黑" w:eastAsia="微软雅黑" w:cs="Tahoma"/>
          <w:color w:val="222222"/>
          <w:sz w:val="24"/>
          <w:szCs w:val="24"/>
        </w:rPr>
        <w:t>非常不符合经意</w:t>
      </w:r>
      <w:r>
        <w:rPr>
          <w:rFonts w:ascii="微软雅黑" w:hAnsi="微软雅黑" w:eastAsia="微软雅黑" w:cs="Tahoma"/>
          <w:color w:val="222222"/>
          <w:sz w:val="24"/>
          <w:szCs w:val="24"/>
        </w:rPr>
        <w:t>。断尽见思惑，出凡圣同居土，而进入方便有</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土。断尽尘沙惑，兼破一分无明惑，就出方便有</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土，而进入实报庄严土。断尽无明惑，出实报庄严土，而证入常寂光净土。这种解释，是以所证境界的浅深，所得境界的粗妙来说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，详看《</w:t>
      </w:r>
      <w:r>
        <w:rPr>
          <w:rFonts w:hint="eastAsia" w:ascii="微软雅黑" w:hAnsi="微软雅黑" w:eastAsia="微软雅黑" w:cs="Tahoma"/>
          <w:color w:val="222222"/>
          <w:sz w:val="24"/>
          <w:szCs w:val="24"/>
        </w:rPr>
        <w:t>佛说阿</w:t>
      </w:r>
      <w:r>
        <w:rPr>
          <w:rFonts w:ascii="微软雅黑" w:hAnsi="微软雅黑" w:eastAsia="微软雅黑" w:cs="Tahoma"/>
          <w:color w:val="222222"/>
          <w:sz w:val="24"/>
          <w:szCs w:val="24"/>
        </w:rPr>
        <w:t>弥陀</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要解》中</w:t>
      </w:r>
      <w:r>
        <w:rPr>
          <w:rFonts w:hint="eastAsia" w:ascii="微软雅黑" w:hAnsi="微软雅黑" w:eastAsia="微软雅黑" w:cs="Tahoma"/>
          <w:color w:val="222222"/>
          <w:sz w:val="24"/>
          <w:szCs w:val="24"/>
        </w:rPr>
        <w:t>论述“</w:t>
      </w:r>
      <w:r>
        <w:rPr>
          <w:rFonts w:ascii="微软雅黑" w:hAnsi="微软雅黑" w:eastAsia="微软雅黑" w:cs="Tahoma"/>
          <w:color w:val="222222"/>
          <w:sz w:val="24"/>
          <w:szCs w:val="24"/>
        </w:rPr>
        <w:t>四土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的地方，自然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6E0B07B">
      <w:pPr>
        <w:rPr>
          <w:rFonts w:ascii="微软雅黑" w:hAnsi="微软雅黑" w:eastAsia="微软雅黑" w:cs="Tahoma"/>
          <w:color w:val="222222"/>
          <w:sz w:val="24"/>
          <w:szCs w:val="24"/>
        </w:rPr>
      </w:pPr>
    </w:p>
    <w:p w14:paraId="0438D00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文钞曾言实报与寂光，原是一土。约理性，则名寂光，约果报，则名实报。寂光无相，实报具佛刹微尘数庄严胜相。破一分无明，分证实报，亦分证寂光。无明破尽，则为究竟实报，究竟寂光。讲家取其易晓，以分证者归实报，究竟者归寂光。须知实报，寂光，皆有分证，皆有究竟也。</w:t>
      </w:r>
    </w:p>
    <w:p w14:paraId="5C07526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曾经说过，实报</w:t>
      </w:r>
      <w:r>
        <w:rPr>
          <w:rFonts w:hint="eastAsia" w:ascii="微软雅黑" w:hAnsi="微软雅黑" w:eastAsia="微软雅黑" w:cs="Tahoma"/>
          <w:color w:val="222222"/>
          <w:sz w:val="24"/>
          <w:szCs w:val="24"/>
        </w:rPr>
        <w:t>庄严</w:t>
      </w:r>
      <w:r>
        <w:rPr>
          <w:rFonts w:ascii="微软雅黑" w:hAnsi="微软雅黑" w:eastAsia="微软雅黑" w:cs="Tahoma"/>
          <w:color w:val="222222"/>
          <w:sz w:val="24"/>
          <w:szCs w:val="24"/>
        </w:rPr>
        <w:t>土与</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土，原本是一土。以</w:t>
      </w:r>
      <w:r>
        <w:rPr>
          <w:rFonts w:hint="eastAsia" w:ascii="微软雅黑" w:hAnsi="微软雅黑" w:eastAsia="微软雅黑" w:cs="Tahoma"/>
          <w:color w:val="222222"/>
          <w:sz w:val="24"/>
          <w:szCs w:val="24"/>
        </w:rPr>
        <w:t>究竟所证的</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性</w:t>
      </w:r>
      <w:r>
        <w:rPr>
          <w:rFonts w:ascii="微软雅黑" w:hAnsi="微软雅黑" w:eastAsia="微软雅黑" w:cs="Tahoma"/>
          <w:color w:val="222222"/>
          <w:sz w:val="24"/>
          <w:szCs w:val="24"/>
        </w:rPr>
        <w:t>来说，就名为</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称性所感的</w:t>
      </w:r>
      <w:r>
        <w:rPr>
          <w:rFonts w:ascii="微软雅黑" w:hAnsi="微软雅黑" w:eastAsia="微软雅黑" w:cs="Tahoma"/>
          <w:color w:val="222222"/>
          <w:sz w:val="24"/>
          <w:szCs w:val="24"/>
        </w:rPr>
        <w:t>果</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来说，就名为实报</w:t>
      </w:r>
      <w:r>
        <w:rPr>
          <w:rFonts w:hint="eastAsia" w:ascii="微软雅黑" w:hAnsi="微软雅黑" w:eastAsia="微软雅黑" w:cs="Tahoma"/>
          <w:color w:val="222222"/>
          <w:sz w:val="24"/>
          <w:szCs w:val="24"/>
        </w:rPr>
        <w:t>庄严</w:t>
      </w:r>
      <w:r>
        <w:rPr>
          <w:rFonts w:ascii="微软雅黑" w:hAnsi="微软雅黑" w:eastAsia="微软雅黑" w:cs="Tahoma"/>
          <w:color w:val="222222"/>
          <w:sz w:val="24"/>
          <w:szCs w:val="24"/>
        </w:rPr>
        <w:t>土。常寂光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土没有形相，实报庄严土具足佛刹微尘数的庄严胜相。破一分无明惑，分证实报</w:t>
      </w:r>
      <w:r>
        <w:rPr>
          <w:rFonts w:hint="eastAsia" w:ascii="微软雅黑" w:hAnsi="微软雅黑" w:eastAsia="微软雅黑" w:cs="Tahoma"/>
          <w:color w:val="222222"/>
          <w:sz w:val="24"/>
          <w:szCs w:val="24"/>
        </w:rPr>
        <w:t>庄严</w:t>
      </w:r>
      <w:r>
        <w:rPr>
          <w:rFonts w:ascii="微软雅黑" w:hAnsi="微软雅黑" w:eastAsia="微软雅黑" w:cs="Tahoma"/>
          <w:color w:val="222222"/>
          <w:sz w:val="24"/>
          <w:szCs w:val="24"/>
        </w:rPr>
        <w:t>土，也分证常寂光净土。无明惑破尽，就为究竟实报</w:t>
      </w:r>
      <w:r>
        <w:rPr>
          <w:rFonts w:hint="eastAsia" w:ascii="微软雅黑" w:hAnsi="微软雅黑" w:eastAsia="微软雅黑" w:cs="Tahoma"/>
          <w:color w:val="222222"/>
          <w:sz w:val="24"/>
          <w:szCs w:val="24"/>
        </w:rPr>
        <w:t>庄严</w:t>
      </w:r>
      <w:r>
        <w:rPr>
          <w:rFonts w:ascii="微软雅黑" w:hAnsi="微软雅黑" w:eastAsia="微软雅黑" w:cs="Tahoma"/>
          <w:color w:val="222222"/>
          <w:sz w:val="24"/>
          <w:szCs w:val="24"/>
        </w:rPr>
        <w:t>土，究竟</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的人，为了让大家容易明白，将分证法身的菩萨</w:t>
      </w:r>
      <w:r>
        <w:rPr>
          <w:rFonts w:hint="eastAsia" w:ascii="微软雅黑" w:hAnsi="微软雅黑" w:eastAsia="微软雅黑" w:cs="Tahoma"/>
          <w:color w:val="7F7F7F" w:themeColor="background1" w:themeShade="80"/>
          <w:sz w:val="24"/>
          <w:szCs w:val="24"/>
        </w:rPr>
        <w:t>（圆教初住位至等觉位）</w:t>
      </w:r>
      <w:r>
        <w:rPr>
          <w:rFonts w:ascii="微软雅黑" w:hAnsi="微软雅黑" w:eastAsia="微软雅黑" w:cs="Tahoma"/>
          <w:color w:val="222222"/>
          <w:sz w:val="24"/>
          <w:szCs w:val="24"/>
        </w:rPr>
        <w:t>，归于实报</w:t>
      </w:r>
      <w:r>
        <w:rPr>
          <w:rFonts w:hint="eastAsia" w:ascii="微软雅黑" w:hAnsi="微软雅黑" w:eastAsia="微软雅黑" w:cs="Tahoma"/>
          <w:color w:val="222222"/>
          <w:sz w:val="24"/>
          <w:szCs w:val="24"/>
        </w:rPr>
        <w:t>庄严</w:t>
      </w:r>
      <w:r>
        <w:rPr>
          <w:rFonts w:ascii="微软雅黑" w:hAnsi="微软雅黑" w:eastAsia="微软雅黑" w:cs="Tahoma"/>
          <w:color w:val="222222"/>
          <w:sz w:val="24"/>
          <w:szCs w:val="24"/>
        </w:rPr>
        <w:t>土；</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究竟法身的</w:t>
      </w:r>
      <w:r>
        <w:rPr>
          <w:rFonts w:hint="eastAsia" w:ascii="微软雅黑" w:hAnsi="微软雅黑" w:eastAsia="微软雅黑" w:cs="Tahoma"/>
          <w:color w:val="222222"/>
          <w:sz w:val="24"/>
          <w:szCs w:val="24"/>
        </w:rPr>
        <w:t>妙觉</w:t>
      </w:r>
      <w:r>
        <w:rPr>
          <w:rFonts w:ascii="微软雅黑" w:hAnsi="微软雅黑" w:eastAsia="微软雅黑" w:cs="Tahoma"/>
          <w:color w:val="222222"/>
          <w:sz w:val="24"/>
          <w:szCs w:val="24"/>
        </w:rPr>
        <w:t>菩萨</w:t>
      </w:r>
      <w:r>
        <w:rPr>
          <w:rFonts w:hint="eastAsia" w:ascii="微软雅黑" w:hAnsi="微软雅黑" w:eastAsia="微软雅黑" w:cs="Tahoma"/>
          <w:color w:val="7F7F7F" w:themeColor="background1" w:themeShade="80"/>
          <w:sz w:val="24"/>
          <w:szCs w:val="24"/>
        </w:rPr>
        <w:t>（即佛）</w:t>
      </w:r>
      <w:r>
        <w:rPr>
          <w:rFonts w:ascii="微软雅黑" w:hAnsi="微软雅黑" w:eastAsia="微软雅黑" w:cs="Tahoma"/>
          <w:color w:val="222222"/>
          <w:sz w:val="24"/>
          <w:szCs w:val="24"/>
        </w:rPr>
        <w:t>，归于</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知道实报</w:t>
      </w:r>
      <w:r>
        <w:rPr>
          <w:rFonts w:hint="eastAsia" w:ascii="微软雅黑" w:hAnsi="微软雅黑" w:eastAsia="微软雅黑" w:cs="Tahoma"/>
          <w:color w:val="222222"/>
          <w:sz w:val="24"/>
          <w:szCs w:val="24"/>
        </w:rPr>
        <w:t>庄严</w:t>
      </w:r>
      <w:r>
        <w:rPr>
          <w:rFonts w:ascii="微软雅黑" w:hAnsi="微软雅黑" w:eastAsia="微软雅黑" w:cs="Tahoma"/>
          <w:color w:val="222222"/>
          <w:sz w:val="24"/>
          <w:szCs w:val="24"/>
        </w:rPr>
        <w:t>土</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土，都有分证法身的菩萨</w:t>
      </w:r>
      <w:r>
        <w:rPr>
          <w:rFonts w:hint="eastAsia" w:ascii="微软雅黑" w:hAnsi="微软雅黑" w:eastAsia="微软雅黑" w:cs="Tahoma"/>
          <w:color w:val="7F7F7F" w:themeColor="background1" w:themeShade="80"/>
          <w:sz w:val="24"/>
          <w:szCs w:val="24"/>
        </w:rPr>
        <w:t>（圆教初住位至等觉位）</w:t>
      </w:r>
      <w:r>
        <w:rPr>
          <w:rFonts w:ascii="微软雅黑" w:hAnsi="微软雅黑" w:eastAsia="微软雅黑" w:cs="Tahoma"/>
          <w:color w:val="222222"/>
          <w:sz w:val="24"/>
          <w:szCs w:val="24"/>
        </w:rPr>
        <w:t>，也都有究竟证得法身的</w:t>
      </w:r>
      <w:r>
        <w:rPr>
          <w:rFonts w:hint="eastAsia" w:ascii="微软雅黑" w:hAnsi="微软雅黑" w:eastAsia="微软雅黑" w:cs="Tahoma"/>
          <w:color w:val="222222"/>
          <w:sz w:val="24"/>
          <w:szCs w:val="24"/>
        </w:rPr>
        <w:t>妙觉菩萨</w:t>
      </w:r>
      <w:r>
        <w:rPr>
          <w:rFonts w:hint="eastAsia" w:ascii="微软雅黑" w:hAnsi="微软雅黑" w:eastAsia="微软雅黑" w:cs="Tahoma"/>
          <w:color w:val="7F7F7F" w:themeColor="background1" w:themeShade="80"/>
          <w:sz w:val="24"/>
          <w:szCs w:val="24"/>
        </w:rPr>
        <w:t>（即佛）</w:t>
      </w:r>
      <w:r>
        <w:rPr>
          <w:rFonts w:ascii="微软雅黑" w:hAnsi="微软雅黑" w:eastAsia="微软雅黑" w:cs="Tahoma"/>
          <w:color w:val="222222"/>
          <w:sz w:val="24"/>
          <w:szCs w:val="24"/>
        </w:rPr>
        <w:t>。</w:t>
      </w:r>
    </w:p>
    <w:p w14:paraId="36A3BDD9">
      <w:pPr>
        <w:rPr>
          <w:rFonts w:ascii="微软雅黑" w:hAnsi="微软雅黑" w:eastAsia="微软雅黑" w:cs="Tahoma"/>
          <w:color w:val="222222"/>
          <w:sz w:val="24"/>
          <w:szCs w:val="24"/>
        </w:rPr>
      </w:pPr>
    </w:p>
    <w:p w14:paraId="1267CBD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显圆理，于净土圆证四土之义，例此土圆出之义，则成语病。断见思已，出同居。断尘沙，破无明已，不应又带同居。况断尽无明，又用出同居，方便二土乎。不知彼以凡夫得预补处，故于同居圆见上三土。此已证入深位，何又谓出同居，方便等乎。</w:t>
      </w:r>
    </w:p>
    <w:p w14:paraId="42D0D98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你想显明圆教的义理，对于净土圆证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的意义，</w:t>
      </w:r>
      <w:r>
        <w:rPr>
          <w:rFonts w:hint="eastAsia" w:ascii="微软雅黑" w:hAnsi="微软雅黑" w:eastAsia="微软雅黑" w:cs="Tahoma"/>
          <w:color w:val="222222"/>
          <w:sz w:val="24"/>
          <w:szCs w:val="24"/>
        </w:rPr>
        <w:t>类比</w:t>
      </w:r>
      <w:r>
        <w:rPr>
          <w:rFonts w:ascii="微软雅黑" w:hAnsi="微软雅黑" w:eastAsia="微软雅黑" w:cs="Tahoma"/>
          <w:color w:val="222222"/>
          <w:sz w:val="24"/>
          <w:szCs w:val="24"/>
        </w:rPr>
        <w:t>成娑婆世界圆出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三界</w:t>
      </w:r>
      <w:r>
        <w:rPr>
          <w:rFonts w:hint="eastAsia" w:ascii="微软雅黑" w:hAnsi="微软雅黑" w:eastAsia="微软雅黑" w:cs="Tahoma"/>
          <w:color w:val="222222"/>
          <w:sz w:val="24"/>
          <w:szCs w:val="24"/>
        </w:rPr>
        <w:t>”</w:t>
      </w:r>
      <w:r>
        <w:rPr>
          <w:rFonts w:hint="eastAsia" w:ascii="微软雅黑" w:hAnsi="微软雅黑" w:eastAsia="微软雅黑" w:cs="Tahoma"/>
          <w:color w:val="7F7F7F" w:themeColor="background1" w:themeShade="80"/>
          <w:sz w:val="24"/>
          <w:szCs w:val="24"/>
        </w:rPr>
        <w:t>（欲界、色界、无色界）</w:t>
      </w:r>
      <w:r>
        <w:rPr>
          <w:rFonts w:ascii="微软雅黑" w:hAnsi="微软雅黑" w:eastAsia="微软雅黑" w:cs="Tahoma"/>
          <w:color w:val="222222"/>
          <w:sz w:val="24"/>
          <w:szCs w:val="24"/>
        </w:rPr>
        <w:t>的意义，就成为语病</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见思惑以后，出凡圣同居土</w:t>
      </w:r>
      <w:r>
        <w:rPr>
          <w:rFonts w:hint="eastAsia" w:ascii="微软雅黑" w:hAnsi="微软雅黑" w:eastAsia="微软雅黑" w:cs="Tahoma"/>
          <w:color w:val="7F7F7F" w:themeColor="background1" w:themeShade="80"/>
          <w:sz w:val="24"/>
          <w:szCs w:val="24"/>
        </w:rPr>
        <w:t>（入方便有余土）</w:t>
      </w:r>
      <w:r>
        <w:rPr>
          <w:rFonts w:ascii="微软雅黑" w:hAnsi="微软雅黑" w:eastAsia="微软雅黑" w:cs="Tahoma"/>
          <w:color w:val="222222"/>
          <w:sz w:val="24"/>
          <w:szCs w:val="24"/>
        </w:rPr>
        <w:t>。断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尘沙惑，破</w:t>
      </w:r>
      <w:r>
        <w:rPr>
          <w:rFonts w:hint="eastAsia" w:ascii="微软雅黑" w:hAnsi="微软雅黑" w:eastAsia="微软雅黑" w:cs="Tahoma"/>
          <w:color w:val="222222"/>
          <w:sz w:val="24"/>
          <w:szCs w:val="24"/>
        </w:rPr>
        <w:t>一分</w:t>
      </w:r>
      <w:r>
        <w:rPr>
          <w:rFonts w:ascii="微软雅黑" w:hAnsi="微软雅黑" w:eastAsia="微软雅黑" w:cs="Tahoma"/>
          <w:color w:val="222222"/>
          <w:sz w:val="24"/>
          <w:szCs w:val="24"/>
        </w:rPr>
        <w:t>无明惑以后</w:t>
      </w:r>
      <w:r>
        <w:rPr>
          <w:rFonts w:hint="eastAsia" w:ascii="微软雅黑" w:hAnsi="微软雅黑" w:eastAsia="微软雅黑" w:cs="Tahoma"/>
          <w:color w:val="7F7F7F" w:themeColor="background1" w:themeShade="80"/>
          <w:sz w:val="24"/>
          <w:szCs w:val="24"/>
        </w:rPr>
        <w:t>（出方便有余土，入实报庄严土）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不应该</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带</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凡圣同居土。何况断尽无明惑</w:t>
      </w:r>
      <w:r>
        <w:rPr>
          <w:rFonts w:hint="eastAsia" w:ascii="微软雅黑" w:hAnsi="微软雅黑" w:eastAsia="微软雅黑" w:cs="Tahoma"/>
          <w:color w:val="7F7F7F" w:themeColor="background1" w:themeShade="80"/>
          <w:sz w:val="24"/>
          <w:szCs w:val="24"/>
        </w:rPr>
        <w:t>（出实报庄严土，入常寂光净土）</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哪能</w:t>
      </w:r>
      <w:r>
        <w:rPr>
          <w:rFonts w:ascii="微软雅黑" w:hAnsi="微软雅黑" w:eastAsia="微软雅黑" w:cs="Tahoma"/>
          <w:color w:val="222222"/>
          <w:sz w:val="24"/>
          <w:szCs w:val="24"/>
        </w:rPr>
        <w:t>用“出凡圣同居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方便有</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二土”这样的说法呢？</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那些菩萨是</w:t>
      </w:r>
      <w:r>
        <w:rPr>
          <w:rFonts w:ascii="微软雅黑" w:hAnsi="微软雅黑" w:eastAsia="微软雅黑" w:cs="Tahoma"/>
          <w:color w:val="222222"/>
          <w:sz w:val="24"/>
          <w:szCs w:val="24"/>
        </w:rPr>
        <w:t>以凡夫</w:t>
      </w:r>
      <w:r>
        <w:rPr>
          <w:rFonts w:hint="eastAsia" w:ascii="微软雅黑" w:hAnsi="微软雅黑" w:eastAsia="微软雅黑" w:cs="Tahoma"/>
          <w:color w:val="222222"/>
          <w:sz w:val="24"/>
          <w:szCs w:val="24"/>
        </w:rPr>
        <w:t>身分</w:t>
      </w:r>
      <w:r>
        <w:rPr>
          <w:rFonts w:ascii="微软雅黑" w:hAnsi="微软雅黑" w:eastAsia="微软雅黑" w:cs="Tahoma"/>
          <w:color w:val="222222"/>
          <w:sz w:val="24"/>
          <w:szCs w:val="24"/>
        </w:rPr>
        <w:t>得以预入一生补处位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因此能</w:t>
      </w:r>
      <w:r>
        <w:rPr>
          <w:rFonts w:ascii="微软雅黑" w:hAnsi="微软雅黑" w:eastAsia="微软雅黑" w:cs="Tahoma"/>
          <w:color w:val="222222"/>
          <w:sz w:val="24"/>
          <w:szCs w:val="24"/>
        </w:rPr>
        <w:t>在凡圣同居土中圆见上面三种净土</w:t>
      </w:r>
      <w:r>
        <w:rPr>
          <w:rFonts w:hint="eastAsia" w:ascii="微软雅黑" w:hAnsi="微软雅黑" w:eastAsia="微软雅黑" w:cs="Tahoma"/>
          <w:color w:val="7F7F7F" w:themeColor="background1" w:themeShade="80"/>
          <w:sz w:val="24"/>
          <w:szCs w:val="24"/>
        </w:rPr>
        <w:t>（方便有余土、实报庄严土、常寂光净土）</w:t>
      </w:r>
      <w:r>
        <w:rPr>
          <w:rFonts w:ascii="微软雅黑" w:hAnsi="微软雅黑" w:eastAsia="微软雅黑" w:cs="Tahoma"/>
          <w:color w:val="222222"/>
          <w:sz w:val="24"/>
          <w:szCs w:val="24"/>
        </w:rPr>
        <w:t>。这是已经证入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深位</w:t>
      </w:r>
      <w:r>
        <w:rPr>
          <w:rFonts w:hint="eastAsia" w:ascii="微软雅黑" w:hAnsi="微软雅黑" w:eastAsia="微软雅黑" w:cs="Tahoma"/>
          <w:color w:val="222222"/>
          <w:sz w:val="24"/>
          <w:szCs w:val="24"/>
        </w:rPr>
        <w:t>的菩萨</w:t>
      </w:r>
      <w:r>
        <w:rPr>
          <w:rFonts w:ascii="微软雅黑" w:hAnsi="微软雅黑" w:eastAsia="微软雅黑" w:cs="Tahoma"/>
          <w:color w:val="222222"/>
          <w:sz w:val="24"/>
          <w:szCs w:val="24"/>
        </w:rPr>
        <w:t>，怎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又说：这是出凡圣同居土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方便有</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土呢？</w:t>
      </w:r>
    </w:p>
    <w:p w14:paraId="698FF961">
      <w:pPr>
        <w:rPr>
          <w:rFonts w:ascii="微软雅黑" w:hAnsi="微软雅黑" w:eastAsia="微软雅黑" w:cs="Tahoma"/>
          <w:color w:val="222222"/>
          <w:sz w:val="24"/>
          <w:szCs w:val="24"/>
        </w:rPr>
      </w:pPr>
    </w:p>
    <w:p w14:paraId="52A9C155">
      <w:pPr>
        <w:rPr>
          <w:rFonts w:ascii="微软雅黑" w:hAnsi="微软雅黑" w:eastAsia="微软雅黑"/>
          <w:b/>
          <w:color w:val="C00000"/>
          <w:sz w:val="24"/>
          <w:szCs w:val="24"/>
        </w:rPr>
      </w:pPr>
      <w:r>
        <w:rPr>
          <w:rFonts w:hint="eastAsia" w:ascii="微软雅黑" w:hAnsi="微软雅黑" w:eastAsia="微软雅黑"/>
          <w:b/>
          <w:color w:val="C00000"/>
          <w:sz w:val="24"/>
          <w:szCs w:val="24"/>
        </w:rPr>
        <w:t>色不异空，空不异色，色即是空，空即是色四句，最难领会。诸家所注，各摅所见。依光愚见，色当体不可得，空岂有空之实际可得乎。下二句，重释上二句之义。实即色与空，均不可得耳。</w:t>
      </w:r>
    </w:p>
    <w:p w14:paraId="09CC0D0F">
      <w:pPr>
        <w:rPr>
          <w:rFonts w:ascii="微软雅黑" w:hAnsi="微软雅黑" w:eastAsia="微软雅黑" w:cs="Tahoma"/>
          <w:color w:val="222222"/>
          <w:sz w:val="24"/>
          <w:szCs w:val="24"/>
        </w:rPr>
      </w:pPr>
      <w:r>
        <w:rPr>
          <w:rFonts w:ascii="微软雅黑" w:hAnsi="微软雅黑" w:eastAsia="微软雅黑" w:cs="Tahoma"/>
          <w:color w:val="222222"/>
          <w:sz w:val="24"/>
          <w:szCs w:val="24"/>
        </w:rPr>
        <w:t>“色不异空，空不异色，色即是空，空即是色”这四句，最难领会。诸家的注解，各抒己见。依我的愚见，色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当体不可得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w:t>
      </w:r>
      <w:r>
        <w:rPr>
          <w:rFonts w:hint="eastAsia" w:ascii="微软雅黑" w:hAnsi="微软雅黑" w:eastAsia="微软雅黑" w:cs="Tahoma"/>
          <w:color w:val="222222"/>
          <w:sz w:val="24"/>
          <w:szCs w:val="24"/>
        </w:rPr>
        <w:t>，哪里</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的实际可得呢？下面“色即是空，空即是色”二句，重</w:t>
      </w:r>
      <w:r>
        <w:rPr>
          <w:rFonts w:hint="eastAsia" w:ascii="微软雅黑" w:hAnsi="微软雅黑" w:eastAsia="微软雅黑" w:cs="Tahoma"/>
          <w:color w:val="222222"/>
          <w:sz w:val="24"/>
          <w:szCs w:val="24"/>
        </w:rPr>
        <w:t>复</w:t>
      </w:r>
      <w:r>
        <w:rPr>
          <w:rFonts w:ascii="微软雅黑" w:hAnsi="微软雅黑" w:eastAsia="微软雅黑" w:cs="Tahoma"/>
          <w:color w:val="222222"/>
          <w:sz w:val="24"/>
          <w:szCs w:val="24"/>
        </w:rPr>
        <w:t>解释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上面二句的含义。实际上，就是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不可得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7E41E38E">
      <w:pPr>
        <w:rPr>
          <w:rFonts w:ascii="微软雅黑" w:hAnsi="微软雅黑" w:eastAsia="微软雅黑" w:cs="Tahoma"/>
          <w:color w:val="222222"/>
          <w:sz w:val="24"/>
          <w:szCs w:val="24"/>
        </w:rPr>
      </w:pPr>
    </w:p>
    <w:p w14:paraId="49D7024C">
      <w:pPr>
        <w:rPr>
          <w:rFonts w:ascii="微软雅黑" w:hAnsi="微软雅黑" w:eastAsia="微软雅黑"/>
          <w:b/>
          <w:color w:val="C00000"/>
          <w:sz w:val="24"/>
          <w:szCs w:val="24"/>
        </w:rPr>
      </w:pPr>
      <w:r>
        <w:rPr>
          <w:rFonts w:hint="eastAsia" w:ascii="微软雅黑" w:hAnsi="微软雅黑" w:eastAsia="微软雅黑"/>
          <w:b/>
          <w:color w:val="C00000"/>
          <w:sz w:val="24"/>
          <w:szCs w:val="24"/>
        </w:rPr>
        <w:t>受想行识，亦复如是，即是照见五蕴皆空。五蕴既皆不可得，即是真空实相，故曰是诸法空相。此诸法空相，故无生灭，垢净，增减，及五阴，六入，十二处，十八界，四谛，十二因缘，六度，及智慧，与涅槃耳（涅槃，即得字之实际）。</w:t>
      </w:r>
    </w:p>
    <w:p w14:paraId="7F3C2C99">
      <w:pPr>
        <w:rPr>
          <w:rFonts w:ascii="微软雅黑" w:hAnsi="微软雅黑" w:eastAsia="微软雅黑" w:cs="Tahoma"/>
          <w:color w:val="222222"/>
          <w:sz w:val="24"/>
          <w:szCs w:val="24"/>
        </w:rPr>
      </w:pPr>
      <w:r>
        <w:rPr>
          <w:rFonts w:ascii="微软雅黑" w:hAnsi="微软雅黑" w:eastAsia="微软雅黑" w:cs="Tahoma"/>
          <w:color w:val="222222"/>
          <w:sz w:val="24"/>
          <w:szCs w:val="24"/>
        </w:rPr>
        <w:t>“受想行识，亦复如是”，就是“照见五蕴皆空”。五蕴</w:t>
      </w:r>
      <w:r>
        <w:rPr>
          <w:rFonts w:hint="eastAsia" w:ascii="微软雅黑" w:hAnsi="微软雅黑" w:eastAsia="微软雅黑" w:cs="Tahoma"/>
          <w:color w:val="7F7F7F" w:themeColor="background1" w:themeShade="80"/>
          <w:sz w:val="24"/>
          <w:szCs w:val="24"/>
        </w:rPr>
        <w:t>（即五阴，色蕴、受蕴、想蕴、行蕴、识蕴）</w:t>
      </w:r>
      <w:r>
        <w:rPr>
          <w:rFonts w:ascii="微软雅黑" w:hAnsi="微软雅黑" w:eastAsia="微软雅黑" w:cs="Tahoma"/>
          <w:color w:val="222222"/>
          <w:sz w:val="24"/>
          <w:szCs w:val="24"/>
        </w:rPr>
        <w:t>既然都不可得，就是真空实相，所以说“是诸法空相”。因为“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诸法空相”，所以</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生、灭、垢、净、增、减</w:t>
      </w:r>
      <w:r>
        <w:rPr>
          <w:rFonts w:hint="eastAsia" w:ascii="微软雅黑" w:hAnsi="微软雅黑" w:eastAsia="微软雅黑" w:cs="Tahoma"/>
          <w:color w:val="7F7F7F" w:themeColor="background1" w:themeShade="80"/>
          <w:sz w:val="24"/>
          <w:szCs w:val="24"/>
        </w:rPr>
        <w:t>（《心经》原文：“不生不灭，不垢不净，不增不减”）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无五阴</w:t>
      </w:r>
      <w:r>
        <w:rPr>
          <w:rFonts w:hint="eastAsia" w:ascii="微软雅黑" w:hAnsi="微软雅黑" w:eastAsia="微软雅黑" w:cs="Tahoma"/>
          <w:color w:val="7F7F7F" w:themeColor="background1" w:themeShade="80"/>
          <w:sz w:val="24"/>
          <w:szCs w:val="24"/>
        </w:rPr>
        <w:t>（即五蕴，色阴、受阴、想阴、行阴、识阴）</w:t>
      </w:r>
      <w:r>
        <w:rPr>
          <w:rFonts w:hint="eastAsia" w:ascii="微软雅黑" w:hAnsi="微软雅黑" w:eastAsia="微软雅黑" w:cs="Tahoma"/>
          <w:color w:val="222222"/>
          <w:sz w:val="24"/>
          <w:szCs w:val="24"/>
        </w:rPr>
        <w:t>，六入</w:t>
      </w:r>
      <w:r>
        <w:rPr>
          <w:rFonts w:hint="eastAsia" w:ascii="微软雅黑" w:hAnsi="微软雅黑" w:eastAsia="微软雅黑" w:cs="Tahoma"/>
          <w:color w:val="7F7F7F" w:themeColor="background1" w:themeShade="80"/>
          <w:sz w:val="24"/>
          <w:szCs w:val="24"/>
        </w:rPr>
        <w:t>（眼、耳、鼻、舌、身、意这六根与色、声、香、味、触、法这六尘相互涉入，即眼入色，耳入声，鼻入香，舌入味，身入触，意入法，而生六识：眼识、耳识、鼻识、舌识、身识、意识。《心经》原文：“无眼耳鼻舌身意”）</w:t>
      </w:r>
      <w:r>
        <w:rPr>
          <w:rFonts w:hint="eastAsia" w:ascii="微软雅黑" w:hAnsi="微软雅黑" w:eastAsia="微软雅黑" w:cs="Tahoma"/>
          <w:color w:val="222222"/>
          <w:sz w:val="24"/>
          <w:szCs w:val="24"/>
        </w:rPr>
        <w:t>、十二处</w:t>
      </w:r>
      <w:r>
        <w:rPr>
          <w:rFonts w:hint="eastAsia" w:ascii="微软雅黑" w:hAnsi="微软雅黑" w:eastAsia="微软雅黑" w:cs="Tahoma"/>
          <w:color w:val="7F7F7F" w:themeColor="background1" w:themeShade="80"/>
          <w:sz w:val="24"/>
          <w:szCs w:val="24"/>
        </w:rPr>
        <w:t>（六根六尘合称为十二处，《心经》原文：“无眼耳鼻舌身意，无色声香味触法”）</w:t>
      </w:r>
      <w:r>
        <w:rPr>
          <w:rFonts w:hint="eastAsia" w:ascii="微软雅黑" w:hAnsi="微软雅黑" w:eastAsia="微软雅黑" w:cs="Tahoma"/>
          <w:color w:val="222222"/>
          <w:sz w:val="24"/>
          <w:szCs w:val="24"/>
        </w:rPr>
        <w:t>、十八界</w:t>
      </w:r>
      <w:r>
        <w:rPr>
          <w:rFonts w:hint="eastAsia" w:ascii="微软雅黑" w:hAnsi="微软雅黑" w:eastAsia="微软雅黑" w:cs="Tahoma"/>
          <w:color w:val="7F7F7F" w:themeColor="background1" w:themeShade="80"/>
          <w:sz w:val="24"/>
          <w:szCs w:val="24"/>
        </w:rPr>
        <w:t>（六根六尘六识合称为十八界，《心经》原文：“无眼耳鼻舌身意，无色声香味触法，无眼界乃至无意识界”）</w:t>
      </w:r>
      <w:r>
        <w:rPr>
          <w:rFonts w:hint="eastAsia" w:ascii="微软雅黑" w:hAnsi="微软雅黑" w:eastAsia="微软雅黑" w:cs="Tahoma"/>
          <w:color w:val="222222"/>
          <w:sz w:val="24"/>
          <w:szCs w:val="24"/>
        </w:rPr>
        <w:t>、四谛</w:t>
      </w:r>
      <w:r>
        <w:rPr>
          <w:rFonts w:hint="eastAsia" w:ascii="微软雅黑" w:hAnsi="微软雅黑" w:eastAsia="微软雅黑" w:cs="Tahoma"/>
          <w:color w:val="7F7F7F" w:themeColor="background1" w:themeShade="80"/>
          <w:sz w:val="24"/>
          <w:szCs w:val="24"/>
        </w:rPr>
        <w:t>（《心经》原文：“无苦集灭道”）</w:t>
      </w:r>
      <w:r>
        <w:rPr>
          <w:rFonts w:hint="eastAsia" w:ascii="微软雅黑" w:hAnsi="微软雅黑" w:eastAsia="微软雅黑" w:cs="Tahoma"/>
          <w:color w:val="222222"/>
          <w:sz w:val="24"/>
          <w:szCs w:val="24"/>
        </w:rPr>
        <w:t>、十二因缘</w:t>
      </w:r>
      <w:r>
        <w:rPr>
          <w:rFonts w:hint="eastAsia" w:ascii="微软雅黑" w:hAnsi="微软雅黑" w:eastAsia="微软雅黑" w:cs="Tahoma"/>
          <w:color w:val="7F7F7F" w:themeColor="background1" w:themeShade="80"/>
          <w:sz w:val="24"/>
          <w:szCs w:val="24"/>
        </w:rPr>
        <w:t>（无明、行、识、名色、六入、触、受、爱、取、有、生、老死。《心经》原文：“无无明亦无无明尽，乃至无老死，亦无老死尽”）</w:t>
      </w:r>
      <w:r>
        <w:rPr>
          <w:rFonts w:hint="eastAsia" w:ascii="微软雅黑" w:hAnsi="微软雅黑" w:eastAsia="微软雅黑" w:cs="Tahoma"/>
          <w:color w:val="222222"/>
          <w:sz w:val="24"/>
          <w:szCs w:val="24"/>
        </w:rPr>
        <w:t>、六度，无智慧</w:t>
      </w:r>
      <w:r>
        <w:rPr>
          <w:rFonts w:hint="eastAsia" w:ascii="微软雅黑" w:hAnsi="微软雅黑" w:eastAsia="微软雅黑" w:cs="Tahoma"/>
          <w:color w:val="7F7F7F" w:themeColor="background1" w:themeShade="80"/>
          <w:sz w:val="24"/>
          <w:szCs w:val="24"/>
        </w:rPr>
        <w:t>（六度：布施、持戒、忍辱、精进、禅定、智慧。智慧又称“般若”。《心经》原文：“无智亦无得”，用“智”代表了六度）</w:t>
      </w:r>
      <w:r>
        <w:rPr>
          <w:rFonts w:hint="eastAsia" w:ascii="微软雅黑" w:hAnsi="微软雅黑" w:eastAsia="微软雅黑" w:cs="Tahoma"/>
          <w:color w:val="222222"/>
          <w:sz w:val="24"/>
          <w:szCs w:val="24"/>
        </w:rPr>
        <w:t>，与涅槃</w:t>
      </w:r>
      <w:r>
        <w:rPr>
          <w:rFonts w:hint="eastAsia" w:ascii="微软雅黑" w:hAnsi="微软雅黑" w:eastAsia="微软雅黑" w:cs="Tahoma"/>
          <w:color w:val="7F7F7F" w:themeColor="background1" w:themeShade="80"/>
          <w:sz w:val="24"/>
          <w:szCs w:val="24"/>
        </w:rPr>
        <w:t>（《心经》原文：“无智亦无得，以无所得故”。）</w:t>
      </w:r>
      <w:r>
        <w:rPr>
          <w:rFonts w:hint="eastAsia" w:ascii="微软雅黑" w:hAnsi="微软雅黑" w:eastAsia="微软雅黑" w:cs="Tahoma"/>
          <w:color w:val="222222"/>
          <w:sz w:val="24"/>
          <w:szCs w:val="24"/>
        </w:rPr>
        <w:t>（涅槃就是“得”字的实际）。</w:t>
      </w:r>
    </w:p>
    <w:p w14:paraId="3D0895D5">
      <w:pPr>
        <w:rPr>
          <w:rFonts w:ascii="微软雅黑" w:hAnsi="微软雅黑" w:eastAsia="微软雅黑" w:cs="Tahoma"/>
          <w:color w:val="222222"/>
          <w:sz w:val="24"/>
          <w:szCs w:val="24"/>
        </w:rPr>
      </w:pPr>
    </w:p>
    <w:p w14:paraId="2FEFBD41">
      <w:pPr>
        <w:rPr>
          <w:rFonts w:ascii="微软雅黑" w:hAnsi="微软雅黑" w:eastAsia="微软雅黑"/>
          <w:b/>
          <w:color w:val="C00000"/>
          <w:sz w:val="24"/>
          <w:szCs w:val="24"/>
        </w:rPr>
      </w:pPr>
      <w:r>
        <w:rPr>
          <w:rFonts w:hint="eastAsia" w:ascii="微软雅黑" w:hAnsi="微软雅黑" w:eastAsia="微软雅黑"/>
          <w:b/>
          <w:color w:val="C00000"/>
          <w:sz w:val="24"/>
          <w:szCs w:val="24"/>
        </w:rPr>
        <w:t>唯其实相中，无此凡圣等法，故能从凡至圣，修因刻果。譬如屋空，方能住人。若其不空，人何由住。由空，而方可真修实证。若不空，则无此作用耳。切不可误会，误会，则破坏诸佛正法，以理为事，是名邪见，不名知法，宜详思之。</w:t>
      </w:r>
    </w:p>
    <w:p w14:paraId="28190C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正因</w:t>
      </w:r>
      <w:r>
        <w:rPr>
          <w:rFonts w:ascii="微软雅黑" w:hAnsi="微软雅黑" w:eastAsia="微软雅黑" w:cs="Tahoma"/>
          <w:color w:val="222222"/>
          <w:sz w:val="24"/>
          <w:szCs w:val="24"/>
        </w:rPr>
        <w:t>在实相之中，没有这些凡圣</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法，所以才能从凡夫到圣人，修习因行，</w:t>
      </w:r>
      <w:r>
        <w:rPr>
          <w:rFonts w:hint="eastAsia" w:ascii="微软雅黑" w:hAnsi="微软雅黑" w:eastAsia="微软雅黑" w:cs="Tahoma"/>
          <w:color w:val="222222"/>
          <w:sz w:val="24"/>
          <w:szCs w:val="24"/>
        </w:rPr>
        <w:t>克</w:t>
      </w:r>
      <w:r>
        <w:rPr>
          <w:rFonts w:ascii="微软雅黑" w:hAnsi="微软雅黑" w:eastAsia="微软雅黑" w:cs="Tahoma"/>
          <w:color w:val="222222"/>
          <w:sz w:val="24"/>
          <w:szCs w:val="24"/>
        </w:rPr>
        <w:t>证果德。譬如房屋是空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，才能住人。如果房屋不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怎么能</w:t>
      </w:r>
      <w:r>
        <w:rPr>
          <w:rFonts w:ascii="微软雅黑" w:hAnsi="微软雅黑" w:eastAsia="微软雅黑" w:cs="Tahoma"/>
          <w:color w:val="222222"/>
          <w:sz w:val="24"/>
          <w:szCs w:val="24"/>
        </w:rPr>
        <w:t>住进去呢？</w:t>
      </w:r>
      <w:r>
        <w:rPr>
          <w:rFonts w:hint="eastAsia" w:ascii="微软雅黑" w:hAnsi="微软雅黑" w:eastAsia="微软雅黑" w:cs="Tahoma"/>
          <w:color w:val="222222"/>
          <w:sz w:val="24"/>
          <w:szCs w:val="24"/>
        </w:rPr>
        <w:t>因为“空”</w:t>
      </w:r>
      <w:r>
        <w:rPr>
          <w:rFonts w:ascii="微软雅黑" w:hAnsi="微软雅黑" w:eastAsia="微软雅黑" w:cs="Tahoma"/>
          <w:color w:val="222222"/>
          <w:sz w:val="24"/>
          <w:szCs w:val="24"/>
        </w:rPr>
        <w:t>，方才可以真修实证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，就没有这个作用了。千万不可误会，误会了，就破坏诸佛正法，以</w:t>
      </w:r>
      <w:r>
        <w:rPr>
          <w:rFonts w:hint="eastAsia" w:ascii="微软雅黑" w:hAnsi="微软雅黑" w:eastAsia="微软雅黑" w:cs="Tahoma"/>
          <w:color w:val="222222"/>
          <w:sz w:val="24"/>
          <w:szCs w:val="24"/>
        </w:rPr>
        <w:t>为理性就是</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名为邪见，不名为明白佛法，</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要好好详细思惟。</w:t>
      </w:r>
    </w:p>
    <w:p w14:paraId="4F2C6253">
      <w:pPr>
        <w:rPr>
          <w:rFonts w:ascii="微软雅黑" w:hAnsi="微软雅黑" w:eastAsia="微软雅黑" w:cs="Tahoma"/>
          <w:color w:val="222222"/>
          <w:sz w:val="24"/>
          <w:szCs w:val="24"/>
        </w:rPr>
      </w:pPr>
    </w:p>
    <w:p w14:paraId="1917D84C">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然光此说，容有不合古德处，其大旨不至大悖佛经，亦可作见峰见岭之一种所见耳。</w:t>
      </w:r>
    </w:p>
    <w:p w14:paraId="159A30ED">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说法，也许有不合古德的地方，</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其大纲宗旨不至于有大悖佛经的地方，也可以作为横看成岭，侧看成峰的一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见解。</w:t>
      </w:r>
    </w:p>
    <w:p w14:paraId="12F930C6">
      <w:pPr>
        <w:rPr>
          <w:rFonts w:ascii="微软雅黑" w:hAnsi="微软雅黑" w:eastAsia="微软雅黑" w:cs="Tahoma"/>
          <w:color w:val="222222"/>
          <w:sz w:val="24"/>
          <w:szCs w:val="24"/>
        </w:rPr>
      </w:pPr>
    </w:p>
    <w:p w14:paraId="711EE644">
      <w:pPr>
        <w:rPr>
          <w:rFonts w:ascii="微软雅黑" w:hAnsi="微软雅黑" w:eastAsia="微软雅黑"/>
          <w:b/>
          <w:color w:val="C00000"/>
          <w:sz w:val="24"/>
          <w:szCs w:val="24"/>
        </w:rPr>
      </w:pPr>
      <w:r>
        <w:rPr>
          <w:rFonts w:hint="eastAsia" w:ascii="微软雅黑" w:hAnsi="微软雅黑" w:eastAsia="微软雅黑"/>
          <w:b/>
          <w:color w:val="C00000"/>
          <w:sz w:val="24"/>
          <w:szCs w:val="24"/>
        </w:rPr>
        <w:t>彻悟大师覆香严居士书，心外无佛，佛外无心，全心即佛，全佛即心四句，上有直须深信谛了，乃是说理。汝将直须深信谛了不录，遂致有工夫已熟未熟之乱猜度也。</w:t>
      </w:r>
    </w:p>
    <w:p w14:paraId="4C390A90">
      <w:pPr>
        <w:rPr>
          <w:rFonts w:ascii="微软雅黑" w:hAnsi="微软雅黑" w:eastAsia="微软雅黑" w:cs="Tahoma"/>
          <w:color w:val="222222"/>
          <w:sz w:val="24"/>
          <w:szCs w:val="24"/>
        </w:rPr>
      </w:pPr>
      <w:r>
        <w:rPr>
          <w:rFonts w:ascii="微软雅黑" w:hAnsi="微软雅黑" w:eastAsia="微软雅黑" w:cs="Tahoma"/>
          <w:color w:val="222222"/>
          <w:sz w:val="24"/>
          <w:szCs w:val="24"/>
        </w:rPr>
        <w:t>彻悟大师</w:t>
      </w:r>
      <w:r>
        <w:rPr>
          <w:rFonts w:hint="eastAsia" w:ascii="微软雅黑" w:hAnsi="微软雅黑" w:eastAsia="微软雅黑" w:cs="Tahoma"/>
          <w:color w:val="7F7F7F" w:themeColor="background1" w:themeShade="80"/>
          <w:sz w:val="24"/>
          <w:szCs w:val="24"/>
        </w:rPr>
        <w:t>（净土宗第十二祖）</w:t>
      </w:r>
      <w:r>
        <w:rPr>
          <w:rFonts w:ascii="微软雅黑" w:hAnsi="微软雅黑" w:eastAsia="微软雅黑" w:cs="Tahoma"/>
          <w:color w:val="222222"/>
          <w:sz w:val="24"/>
          <w:szCs w:val="24"/>
        </w:rPr>
        <w:t>的《覆香严居士书》中，“心外无佛，佛外无心，全心即佛，全佛即心”这四句，</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面有“直须深信谛了”这一句，这是说明实理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不将“直须深信谛了”这一句收录进去前后对照来看，于是导致有工夫已成熟、未成熟的</w:t>
      </w:r>
      <w:r>
        <w:rPr>
          <w:rFonts w:hint="eastAsia" w:ascii="微软雅黑" w:hAnsi="微软雅黑" w:eastAsia="微软雅黑" w:cs="Tahoma"/>
          <w:color w:val="222222"/>
          <w:sz w:val="24"/>
          <w:szCs w:val="24"/>
        </w:rPr>
        <w:t>胡</w:t>
      </w:r>
      <w:r>
        <w:rPr>
          <w:rFonts w:ascii="微软雅黑" w:hAnsi="微软雅黑" w:eastAsia="微软雅黑" w:cs="Tahoma"/>
          <w:color w:val="222222"/>
          <w:sz w:val="24"/>
          <w:szCs w:val="24"/>
        </w:rPr>
        <w:t>乱猜测。</w:t>
      </w:r>
    </w:p>
    <w:p w14:paraId="4EF74A45">
      <w:pPr>
        <w:rPr>
          <w:rFonts w:ascii="微软雅黑" w:hAnsi="微软雅黑" w:eastAsia="微软雅黑" w:cs="Tahoma"/>
          <w:color w:val="222222"/>
          <w:sz w:val="24"/>
          <w:szCs w:val="24"/>
        </w:rPr>
      </w:pPr>
    </w:p>
    <w:p w14:paraId="53595FA1">
      <w:pPr>
        <w:rPr>
          <w:rFonts w:ascii="微软雅黑" w:hAnsi="微软雅黑" w:eastAsia="微软雅黑"/>
          <w:b/>
          <w:color w:val="C00000"/>
          <w:sz w:val="24"/>
          <w:szCs w:val="24"/>
        </w:rPr>
      </w:pPr>
      <w:r>
        <w:rPr>
          <w:rFonts w:hint="eastAsia" w:ascii="微软雅黑" w:hAnsi="微软雅黑" w:eastAsia="微软雅黑"/>
          <w:b/>
          <w:color w:val="C00000"/>
          <w:sz w:val="24"/>
          <w:szCs w:val="24"/>
        </w:rPr>
        <w:t>前四句说理，后四句乃说彼之工夫，或一念及念念现前而相应也。现前相应，均指所深信谛了之心外无佛四句义也。</w:t>
      </w:r>
    </w:p>
    <w:p w14:paraId="20F85FBD">
      <w:pPr>
        <w:rPr>
          <w:rFonts w:ascii="微软雅黑" w:hAnsi="微软雅黑" w:eastAsia="微软雅黑" w:cs="Tahoma"/>
          <w:color w:val="222222"/>
          <w:sz w:val="24"/>
          <w:szCs w:val="24"/>
        </w:rPr>
      </w:pPr>
      <w:r>
        <w:rPr>
          <w:rFonts w:ascii="微软雅黑" w:hAnsi="微软雅黑" w:eastAsia="微软雅黑" w:cs="Tahoma"/>
          <w:color w:val="222222"/>
          <w:sz w:val="24"/>
          <w:szCs w:val="24"/>
        </w:rPr>
        <w:t>前面“心外无佛，佛外无心，全心即佛，全佛即心”四句是说明实理，后面“一念现前，即一念相应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念念现前，即念念相应”这四句是说</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修持的工夫，或者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一念现前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念念现前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与佛相应</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现前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相应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，都是指</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深信谛了的“心外无佛</w:t>
      </w:r>
      <w:r>
        <w:rPr>
          <w:rFonts w:hint="eastAsia" w:ascii="微软雅黑" w:hAnsi="微软雅黑" w:eastAsia="微软雅黑" w:cs="Tahoma"/>
          <w:color w:val="222222"/>
          <w:sz w:val="24"/>
          <w:szCs w:val="24"/>
        </w:rPr>
        <w:t>，佛外无心，全心即佛，全佛即心</w:t>
      </w:r>
      <w:r>
        <w:rPr>
          <w:rFonts w:ascii="微软雅黑" w:hAnsi="微软雅黑" w:eastAsia="微软雅黑" w:cs="Tahoma"/>
          <w:color w:val="222222"/>
          <w:sz w:val="24"/>
          <w:szCs w:val="24"/>
        </w:rPr>
        <w:t>”这四句的含义。</w:t>
      </w:r>
    </w:p>
    <w:p w14:paraId="7534DF4E">
      <w:pPr>
        <w:rPr>
          <w:rFonts w:ascii="微软雅黑" w:hAnsi="微软雅黑" w:eastAsia="微软雅黑" w:cs="Tahoma"/>
          <w:color w:val="222222"/>
          <w:sz w:val="24"/>
          <w:szCs w:val="24"/>
        </w:rPr>
      </w:pPr>
    </w:p>
    <w:p w14:paraId="3D602F16">
      <w:pPr>
        <w:rPr>
          <w:rFonts w:ascii="微软雅黑" w:hAnsi="微软雅黑" w:eastAsia="微软雅黑"/>
          <w:b/>
          <w:color w:val="C00000"/>
          <w:sz w:val="24"/>
          <w:szCs w:val="24"/>
        </w:rPr>
      </w:pPr>
      <w:r>
        <w:rPr>
          <w:rFonts w:hint="eastAsia" w:ascii="微软雅黑" w:hAnsi="微软雅黑" w:eastAsia="微软雅黑"/>
          <w:b/>
          <w:color w:val="C00000"/>
          <w:sz w:val="24"/>
          <w:szCs w:val="24"/>
        </w:rPr>
        <w:t>修行人，期望心过切，必有魔事。此篇信，前段，乃普示行人之通规也，宜令一切真修持者，奉为圭臬，则不至求大益而反受大损也。</w:t>
      </w:r>
    </w:p>
    <w:p w14:paraId="275F41BE">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修行人，期望心太过迫切，必定会有著魔的事</w:t>
      </w:r>
      <w:r>
        <w:rPr>
          <w:rFonts w:hint="eastAsia" w:ascii="微软雅黑" w:hAnsi="微软雅黑" w:eastAsia="微软雅黑" w:cs="Tahoma"/>
          <w:color w:val="222222"/>
          <w:sz w:val="24"/>
          <w:szCs w:val="24"/>
        </w:rPr>
        <w:t>发生</w:t>
      </w:r>
      <w:r>
        <w:rPr>
          <w:rFonts w:ascii="微软雅黑" w:hAnsi="微软雅黑" w:eastAsia="微软雅黑" w:cs="Tahoma"/>
          <w:color w:val="222222"/>
          <w:sz w:val="24"/>
          <w:szCs w:val="24"/>
        </w:rPr>
        <w:t>。这篇信稿，前面一段，是普遍开示修行人的</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则，应该令一切真正修持的人，奉为准则，就不至于为了求得大利益，反而受到大损害啊！</w:t>
      </w:r>
    </w:p>
    <w:p w14:paraId="0F59DA8D">
      <w:pPr>
        <w:rPr>
          <w:rFonts w:ascii="微软雅黑" w:hAnsi="微软雅黑" w:eastAsia="微软雅黑" w:cs="Tahoma"/>
          <w:color w:val="222222"/>
          <w:sz w:val="24"/>
          <w:szCs w:val="24"/>
        </w:rPr>
      </w:pPr>
    </w:p>
    <w:p w14:paraId="16563ABB">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现在后生，已知人事，即当为彼说葆精保身之道。若知好歹，自不至以手淫为乐，以致或送性命，或成残废，并永贻弱种等诸祸。未省人事不可说，已省人事，若不说，则十有九犯此病，可怕之至。</w:t>
      </w:r>
    </w:p>
    <w:p w14:paraId="1C1D23E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现在的年青人，已经知道男女之事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，就应当为他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说葆养精气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保护身体的方法。他如果知道好歹，自然不至于以</w:t>
      </w:r>
      <w:r>
        <w:rPr>
          <w:rFonts w:hint="eastAsia" w:ascii="微软雅黑" w:hAnsi="微软雅黑" w:eastAsia="微软雅黑" w:cs="Tahoma"/>
          <w:color w:val="222222"/>
          <w:sz w:val="24"/>
          <w:szCs w:val="24"/>
        </w:rPr>
        <w:t>手淫</w:t>
      </w:r>
      <w:r>
        <w:rPr>
          <w:rFonts w:ascii="微软雅黑" w:hAnsi="微软雅黑" w:eastAsia="微软雅黑" w:cs="Tahoma"/>
          <w:color w:val="222222"/>
          <w:sz w:val="24"/>
          <w:szCs w:val="24"/>
        </w:rPr>
        <w:t>为乐，以致</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枉送性命，</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成为残废，</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永留弱种</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后代等</w:t>
      </w:r>
      <w:r>
        <w:rPr>
          <w:rFonts w:hint="eastAsia" w:ascii="微软雅黑" w:hAnsi="微软雅黑" w:eastAsia="微软雅黑" w:cs="Tahoma"/>
          <w:color w:val="222222"/>
          <w:sz w:val="24"/>
          <w:szCs w:val="24"/>
        </w:rPr>
        <w:t>各种祸根</w:t>
      </w:r>
      <w:r>
        <w:rPr>
          <w:rFonts w:ascii="微软雅黑" w:hAnsi="微软雅黑" w:eastAsia="微软雅黑" w:cs="Tahoma"/>
          <w:color w:val="222222"/>
          <w:sz w:val="24"/>
          <w:szCs w:val="24"/>
        </w:rPr>
        <w:t>。不懂男女情事的，不可对他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说。已经明白男女之事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，如果不对他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说，那么十</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有九</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犯这</w:t>
      </w:r>
      <w:r>
        <w:rPr>
          <w:rFonts w:hint="eastAsia" w:ascii="微软雅黑" w:hAnsi="微软雅黑" w:eastAsia="微软雅黑" w:cs="Tahoma"/>
          <w:color w:val="222222"/>
          <w:sz w:val="24"/>
          <w:szCs w:val="24"/>
        </w:rPr>
        <w:t>种手淫的毛</w:t>
      </w:r>
      <w:r>
        <w:rPr>
          <w:rFonts w:ascii="微软雅黑" w:hAnsi="微软雅黑" w:eastAsia="微软雅黑" w:cs="Tahoma"/>
          <w:color w:val="222222"/>
          <w:sz w:val="24"/>
          <w:szCs w:val="24"/>
        </w:rPr>
        <w:t>病，</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可怕。</w:t>
      </w:r>
    </w:p>
    <w:p w14:paraId="5BC40128">
      <w:pPr>
        <w:rPr>
          <w:rFonts w:ascii="微软雅黑" w:hAnsi="微软雅黑" w:eastAsia="微软雅黑" w:cs="Tahoma"/>
          <w:color w:val="222222"/>
          <w:sz w:val="24"/>
          <w:szCs w:val="24"/>
        </w:rPr>
      </w:pPr>
    </w:p>
    <w:p w14:paraId="0FBFE02B">
      <w:pPr>
        <w:rPr>
          <w:rFonts w:ascii="微软雅黑" w:hAnsi="微软雅黑" w:eastAsia="微软雅黑"/>
          <w:b/>
          <w:color w:val="C00000"/>
          <w:sz w:val="24"/>
          <w:szCs w:val="24"/>
        </w:rPr>
      </w:pPr>
      <w:r>
        <w:rPr>
          <w:rFonts w:hint="eastAsia" w:ascii="微软雅黑" w:hAnsi="微软雅黑" w:eastAsia="微软雅黑"/>
          <w:b/>
          <w:color w:val="C00000"/>
          <w:sz w:val="24"/>
          <w:szCs w:val="24"/>
        </w:rPr>
        <w:t>孟武伯问孝，子曰，父母唯其疾之忧。他疾，均无甚关系，冶游，手淫，贪房事，实最关紧要之事，故孔子以此告之。而注者不肯说明其大厉害处，致孔子之话，亦无实效，可叹也。</w:t>
      </w:r>
    </w:p>
    <w:p w14:paraId="6DE89C27">
      <w:pPr>
        <w:rPr>
          <w:rFonts w:ascii="微软雅黑" w:hAnsi="微软雅黑" w:eastAsia="微软雅黑" w:cs="Tahoma"/>
          <w:color w:val="222222"/>
          <w:sz w:val="24"/>
          <w:szCs w:val="24"/>
        </w:rPr>
      </w:pPr>
      <w:r>
        <w:rPr>
          <w:rFonts w:ascii="微软雅黑" w:hAnsi="微软雅黑" w:eastAsia="微软雅黑" w:cs="Tahoma"/>
          <w:color w:val="222222"/>
          <w:sz w:val="24"/>
          <w:szCs w:val="24"/>
        </w:rPr>
        <w:t>《论语·为政》中，孟武伯问怎样做才是孝。孔子说：做父母的只为儿女的疾病</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担忧。其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的疾病，都没有什么关系，嫖妓、</w:t>
      </w:r>
      <w:r>
        <w:rPr>
          <w:rFonts w:hint="eastAsia" w:ascii="微软雅黑" w:hAnsi="微软雅黑" w:eastAsia="微软雅黑" w:cs="Tahoma"/>
          <w:color w:val="222222"/>
          <w:sz w:val="24"/>
          <w:szCs w:val="24"/>
        </w:rPr>
        <w:t>手淫</w:t>
      </w:r>
      <w:r>
        <w:rPr>
          <w:rFonts w:ascii="微软雅黑" w:hAnsi="微软雅黑" w:eastAsia="微软雅黑" w:cs="Tahoma"/>
          <w:color w:val="222222"/>
          <w:sz w:val="24"/>
          <w:szCs w:val="24"/>
        </w:rPr>
        <w:t>、贪房事，实在是最关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紧要的事，所以孔子以此来告诉他。</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而注解的人，</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不肯说明其大厉害关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之处，致使孔子的话，也没有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实效，实在可叹</w:t>
      </w:r>
      <w:r>
        <w:rPr>
          <w:rFonts w:hint="eastAsia" w:ascii="微软雅黑" w:hAnsi="微软雅黑" w:eastAsia="微软雅黑" w:cs="Tahoma"/>
          <w:color w:val="222222"/>
          <w:sz w:val="24"/>
          <w:szCs w:val="24"/>
        </w:rPr>
        <w:t>啊！</w:t>
      </w:r>
    </w:p>
    <w:p w14:paraId="006D5362">
      <w:pPr>
        <w:rPr>
          <w:rFonts w:ascii="微软雅黑" w:hAnsi="微软雅黑" w:eastAsia="微软雅黑" w:cs="Tahoma"/>
          <w:color w:val="222222"/>
          <w:sz w:val="24"/>
          <w:szCs w:val="24"/>
        </w:rPr>
      </w:pPr>
    </w:p>
    <w:p w14:paraId="1A8011B4">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现今佛教厄运已至，直至无可如何。一班梦梦之大和尚，只知贪名利，喜眷属，不讲真修实践。只顾滥收徒弟，滥传戒，滥挂海单。徒藉此以张大自己道气之声势，以致有今日之现象。</w:t>
      </w:r>
    </w:p>
    <w:p w14:paraId="4C2D0F2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现今佛教的厄运已到，简直到了无可奈何的地步。一班梦中做梦的大和尚，只知道贪图名利，喜欢法亲眷属，不讲真修实践。只顾滥收徒弟，滥传戒，滥挂海单。只是凭藉这些来扩大自己修行功夫的声势，以致</w:t>
      </w:r>
      <w:r>
        <w:rPr>
          <w:rFonts w:hint="eastAsia" w:ascii="微软雅黑" w:hAnsi="微软雅黑" w:eastAsia="微软雅黑" w:cs="Tahoma"/>
          <w:color w:val="222222"/>
          <w:sz w:val="24"/>
          <w:szCs w:val="24"/>
        </w:rPr>
        <w:t>出现了</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的现象。</w:t>
      </w:r>
    </w:p>
    <w:p w14:paraId="442BD4EC">
      <w:pPr>
        <w:rPr>
          <w:rFonts w:ascii="微软雅黑" w:hAnsi="微软雅黑" w:eastAsia="微软雅黑" w:cs="Tahoma"/>
          <w:color w:val="222222"/>
          <w:sz w:val="24"/>
          <w:szCs w:val="24"/>
        </w:rPr>
      </w:pPr>
    </w:p>
    <w:p w14:paraId="386FBF00">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汝弟有信来，言及乐清现象，汝邑亦复岌岌可危。若不理，则似乎护法职分有失。若理，则直无办法。固宜相宜审势，可行则行，如不可行，行亦无益。</w:t>
      </w:r>
    </w:p>
    <w:p w14:paraId="546DC9A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你弟弟来信，</w:t>
      </w:r>
      <w:r>
        <w:rPr>
          <w:rFonts w:hint="eastAsia" w:ascii="微软雅黑" w:hAnsi="微软雅黑" w:eastAsia="微软雅黑" w:cs="Tahoma"/>
          <w:color w:val="222222"/>
          <w:sz w:val="24"/>
          <w:szCs w:val="24"/>
        </w:rPr>
        <w:t>谈及</w:t>
      </w:r>
      <w:r>
        <w:rPr>
          <w:rFonts w:ascii="微软雅黑" w:hAnsi="微软雅黑" w:eastAsia="微软雅黑" w:cs="Tahoma"/>
          <w:color w:val="222222"/>
          <w:sz w:val="24"/>
          <w:szCs w:val="24"/>
        </w:rPr>
        <w:t>浙江乐清佛教</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的现象，你家乡也是岌岌可危。如果不加理睬，</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似乎</w:t>
      </w:r>
      <w:r>
        <w:rPr>
          <w:rFonts w:hint="eastAsia" w:ascii="微软雅黑" w:hAnsi="微软雅黑" w:eastAsia="微软雅黑" w:cs="Tahoma"/>
          <w:color w:val="222222"/>
          <w:sz w:val="24"/>
          <w:szCs w:val="24"/>
        </w:rPr>
        <w:t>就失去了</w:t>
      </w:r>
      <w:r>
        <w:rPr>
          <w:rFonts w:ascii="微软雅黑" w:hAnsi="微软雅黑" w:eastAsia="微软雅黑" w:cs="Tahoma"/>
          <w:color w:val="222222"/>
          <w:sz w:val="24"/>
          <w:szCs w:val="24"/>
        </w:rPr>
        <w:t>护法的</w:t>
      </w:r>
      <w:r>
        <w:rPr>
          <w:rFonts w:hint="eastAsia" w:ascii="微软雅黑" w:hAnsi="微软雅黑" w:eastAsia="微软雅黑" w:cs="Tahoma"/>
          <w:color w:val="222222"/>
          <w:sz w:val="24"/>
          <w:szCs w:val="24"/>
        </w:rPr>
        <w:t>职责本分；</w:t>
      </w:r>
      <w:r>
        <w:rPr>
          <w:rFonts w:ascii="微软雅黑" w:hAnsi="微软雅黑" w:eastAsia="微软雅黑" w:cs="Tahoma"/>
          <w:color w:val="222222"/>
          <w:sz w:val="24"/>
          <w:szCs w:val="24"/>
        </w:rPr>
        <w:t>如果去理会，</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简直没有办法。</w:t>
      </w:r>
      <w:r>
        <w:rPr>
          <w:rFonts w:hint="eastAsia" w:ascii="微软雅黑" w:hAnsi="微软雅黑" w:eastAsia="微软雅黑" w:cs="Tahoma"/>
          <w:color w:val="222222"/>
          <w:sz w:val="24"/>
          <w:szCs w:val="24"/>
        </w:rPr>
        <w:t>一定要</w:t>
      </w:r>
      <w:r>
        <w:rPr>
          <w:rFonts w:ascii="微软雅黑" w:hAnsi="微软雅黑" w:eastAsia="微软雅黑" w:cs="Tahoma"/>
          <w:color w:val="222222"/>
          <w:sz w:val="24"/>
          <w:szCs w:val="24"/>
        </w:rPr>
        <w:t>看具体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情况，审时度势，可以做的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去做，如果不可以做，做了也没有</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益</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w:t>
      </w:r>
    </w:p>
    <w:p w14:paraId="578BFB8B">
      <w:pPr>
        <w:rPr>
          <w:rFonts w:ascii="微软雅黑" w:hAnsi="微软雅黑" w:eastAsia="微软雅黑" w:cs="Tahoma"/>
          <w:color w:val="222222"/>
          <w:sz w:val="24"/>
          <w:szCs w:val="24"/>
        </w:rPr>
      </w:pPr>
    </w:p>
    <w:p w14:paraId="75C50303">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所可恶者，第一是宏法之人，第二是混饭之人，预先酿成此祸。及至祸到头，尚不知改悔，只知求人，不知求佛求己，亦可哀也。以故光抱定不立徒众主义，以深厌此等行为，不欲助彼波浪，以同趋于败坏也。</w:t>
      </w:r>
    </w:p>
    <w:p w14:paraId="4B572425">
      <w:pPr>
        <w:rPr>
          <w:rFonts w:ascii="微软雅黑" w:hAnsi="微软雅黑" w:eastAsia="微软雅黑" w:cs="Tahoma"/>
          <w:color w:val="222222"/>
          <w:sz w:val="24"/>
          <w:szCs w:val="24"/>
        </w:rPr>
      </w:pPr>
      <w:r>
        <w:rPr>
          <w:rFonts w:ascii="微软雅黑" w:hAnsi="微软雅黑" w:eastAsia="微软雅黑" w:cs="Tahoma"/>
          <w:color w:val="222222"/>
          <w:sz w:val="24"/>
          <w:szCs w:val="24"/>
        </w:rPr>
        <w:t>令人厌恶恼恨的是，第一是宏法的人，第二是混饭吃的人，预先酿成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这个祸患。等到</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祸临头，还不知悔改，只知道哀求他人，不知道求佛</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求自己，也实在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悲哀</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所以我抱定不立徒众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门庭的主义，因为深深厌恶这些行为，不想</w:t>
      </w:r>
      <w:r>
        <w:rPr>
          <w:rFonts w:hint="eastAsia" w:ascii="微软雅黑" w:hAnsi="微软雅黑" w:eastAsia="微软雅黑" w:cs="Tahoma"/>
          <w:color w:val="222222"/>
          <w:sz w:val="24"/>
          <w:szCs w:val="24"/>
        </w:rPr>
        <w:t>为他们推波助澜</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以至于与他们一同趋向败坏。</w:t>
      </w:r>
    </w:p>
    <w:p w14:paraId="1993A38E">
      <w:pPr>
        <w:rPr>
          <w:rFonts w:ascii="微软雅黑" w:hAnsi="微软雅黑" w:eastAsia="微软雅黑" w:cs="Tahoma"/>
          <w:color w:val="222222"/>
          <w:sz w:val="24"/>
          <w:szCs w:val="24"/>
        </w:rPr>
      </w:pPr>
    </w:p>
    <w:p w14:paraId="7B365BBA">
      <w:pPr>
        <w:rPr>
          <w:rFonts w:ascii="微软雅黑" w:hAnsi="微软雅黑" w:eastAsia="微软雅黑"/>
          <w:b/>
          <w:color w:val="C00000"/>
          <w:sz w:val="24"/>
          <w:szCs w:val="24"/>
        </w:rPr>
      </w:pPr>
      <w:r>
        <w:rPr>
          <w:rFonts w:hint="eastAsia" w:ascii="微软雅黑" w:hAnsi="微软雅黑" w:eastAsia="微软雅黑"/>
          <w:b/>
          <w:color w:val="C00000"/>
          <w:sz w:val="24"/>
          <w:szCs w:val="24"/>
        </w:rPr>
        <w:t>闻南京已实行娶妻，北京已实行夺产。彼夺产者，尚不禁人修持，其所以如此者，盖以借兴学之名义，以期饱私囊耳。因果不明，人道不知，唯以弱肉强食为志事。而加以僧无实德，遂致成此恶果也，哀哉。</w:t>
      </w:r>
    </w:p>
    <w:p w14:paraId="696F9FAD">
      <w:pPr>
        <w:rPr>
          <w:rFonts w:ascii="微软雅黑" w:hAnsi="微软雅黑" w:eastAsia="微软雅黑" w:cs="Tahoma"/>
          <w:color w:val="222222"/>
          <w:sz w:val="24"/>
          <w:szCs w:val="24"/>
        </w:rPr>
      </w:pPr>
      <w:r>
        <w:rPr>
          <w:rFonts w:ascii="微软雅黑" w:hAnsi="微软雅黑" w:eastAsia="微软雅黑" w:cs="Tahoma"/>
          <w:color w:val="222222"/>
          <w:sz w:val="24"/>
          <w:szCs w:val="24"/>
        </w:rPr>
        <w:t>听到南京已经实行和尚娶妻，北京已经实行夺庙产</w:t>
      </w:r>
      <w:r>
        <w:rPr>
          <w:rFonts w:hint="eastAsia" w:ascii="微软雅黑" w:hAnsi="微软雅黑" w:eastAsia="微软雅黑" w:cs="Tahoma"/>
          <w:color w:val="222222"/>
          <w:sz w:val="24"/>
          <w:szCs w:val="24"/>
        </w:rPr>
        <w:t>兴</w:t>
      </w:r>
      <w:r>
        <w:rPr>
          <w:rFonts w:ascii="微软雅黑" w:hAnsi="微软雅黑" w:eastAsia="微软雅黑" w:cs="Tahoma"/>
          <w:color w:val="222222"/>
          <w:sz w:val="24"/>
          <w:szCs w:val="24"/>
        </w:rPr>
        <w:t>办学校。那些夺庙产的人，</w:t>
      </w:r>
      <w:r>
        <w:rPr>
          <w:rFonts w:hint="eastAsia" w:ascii="微软雅黑" w:hAnsi="微软雅黑" w:eastAsia="微软雅黑" w:cs="Tahoma"/>
          <w:color w:val="222222"/>
          <w:sz w:val="24"/>
          <w:szCs w:val="24"/>
        </w:rPr>
        <w:t>尚</w:t>
      </w:r>
      <w:r>
        <w:rPr>
          <w:rFonts w:ascii="微软雅黑" w:hAnsi="微软雅黑" w:eastAsia="微软雅黑" w:cs="Tahoma"/>
          <w:color w:val="222222"/>
          <w:sz w:val="24"/>
          <w:szCs w:val="24"/>
        </w:rPr>
        <w:t>不禁止僧人修持，他们之所以</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是借助兴办学校的名义，</w:t>
      </w:r>
      <w:r>
        <w:rPr>
          <w:rFonts w:hint="eastAsia" w:ascii="微软雅黑" w:hAnsi="微软雅黑" w:eastAsia="微软雅黑" w:cs="Tahoma"/>
          <w:color w:val="222222"/>
          <w:sz w:val="24"/>
          <w:szCs w:val="24"/>
        </w:rPr>
        <w:t>谋求</w:t>
      </w:r>
      <w:r>
        <w:rPr>
          <w:rFonts w:ascii="微软雅黑" w:hAnsi="微软雅黑" w:eastAsia="微软雅黑" w:cs="Tahoma"/>
          <w:color w:val="222222"/>
          <w:sz w:val="24"/>
          <w:szCs w:val="24"/>
        </w:rPr>
        <w:t>中饱私囊</w:t>
      </w:r>
      <w:r>
        <w:rPr>
          <w:rFonts w:hint="eastAsia" w:ascii="微软雅黑" w:hAnsi="微软雅黑" w:eastAsia="微软雅黑" w:cs="Tahoma"/>
          <w:color w:val="222222"/>
          <w:sz w:val="24"/>
          <w:szCs w:val="24"/>
        </w:rPr>
        <w:t>罢了</w:t>
      </w:r>
      <w:r>
        <w:rPr>
          <w:rFonts w:ascii="微软雅黑" w:hAnsi="微软雅黑" w:eastAsia="微软雅黑" w:cs="Tahoma"/>
          <w:color w:val="222222"/>
          <w:sz w:val="24"/>
          <w:szCs w:val="24"/>
        </w:rPr>
        <w:t>。因果的道理不明白，做人的道理不知道，只是</w:t>
      </w:r>
      <w:r>
        <w:rPr>
          <w:rFonts w:hint="eastAsia" w:ascii="微软雅黑" w:hAnsi="微软雅黑" w:eastAsia="微软雅黑" w:cs="Tahoma"/>
          <w:color w:val="222222"/>
          <w:sz w:val="24"/>
          <w:szCs w:val="24"/>
        </w:rPr>
        <w:t>崇尚</w:t>
      </w:r>
      <w:r>
        <w:rPr>
          <w:rFonts w:ascii="微软雅黑" w:hAnsi="微软雅黑" w:eastAsia="微软雅黑" w:cs="Tahoma"/>
          <w:color w:val="222222"/>
          <w:sz w:val="24"/>
          <w:szCs w:val="24"/>
        </w:rPr>
        <w:t>弱肉强食。再加上僧人没有真实的德行，于是导致</w:t>
      </w:r>
      <w:r>
        <w:rPr>
          <w:rFonts w:hint="eastAsia" w:ascii="微软雅黑" w:hAnsi="微软雅黑" w:eastAsia="微软雅黑" w:cs="Tahoma"/>
          <w:color w:val="222222"/>
          <w:sz w:val="24"/>
          <w:szCs w:val="24"/>
        </w:rPr>
        <w:t>酿</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恶果，悲哀啊！</w:t>
      </w:r>
    </w:p>
    <w:p w14:paraId="6CCDE334">
      <w:pPr>
        <w:rPr>
          <w:rFonts w:ascii="微软雅黑" w:hAnsi="微软雅黑" w:eastAsia="微软雅黑" w:cs="Tahoma"/>
          <w:color w:val="222222"/>
          <w:sz w:val="24"/>
          <w:szCs w:val="24"/>
        </w:rPr>
      </w:pPr>
    </w:p>
    <w:p w14:paraId="6C143B6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今之兵，通住人家，何况寺庙。汝及头陀僧，均不知现在事体，求人反招辱谤。唯有极力修持，求三宝加被，则为上策。</w:t>
      </w:r>
    </w:p>
    <w:p w14:paraId="63E85EF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现今的官兵，全都住在</w:t>
      </w:r>
      <w:r>
        <w:rPr>
          <w:rFonts w:hint="eastAsia" w:ascii="微软雅黑" w:hAnsi="微软雅黑" w:eastAsia="微软雅黑" w:cs="Tahoma"/>
          <w:color w:val="222222"/>
          <w:sz w:val="24"/>
          <w:szCs w:val="24"/>
        </w:rPr>
        <w:t>老</w:t>
      </w:r>
      <w:r>
        <w:rPr>
          <w:rFonts w:ascii="微软雅黑" w:hAnsi="微软雅黑" w:eastAsia="微软雅黑" w:cs="Tahoma"/>
          <w:color w:val="222222"/>
          <w:sz w:val="24"/>
          <w:szCs w:val="24"/>
        </w:rPr>
        <w:t>百姓家里，何况是寺庙。你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头陀僧，都不知道现在的情况，哀求别人反而招来侮辱诽谤。只有努力修持，求三宝加被，才是上策。</w:t>
      </w:r>
    </w:p>
    <w:p w14:paraId="563473AD">
      <w:pPr>
        <w:rPr>
          <w:rFonts w:ascii="微软雅黑" w:hAnsi="微软雅黑" w:eastAsia="微软雅黑" w:cs="Tahoma"/>
          <w:color w:val="222222"/>
          <w:sz w:val="24"/>
          <w:szCs w:val="24"/>
        </w:rPr>
      </w:pPr>
    </w:p>
    <w:p w14:paraId="52D6A977">
      <w:pPr>
        <w:rPr>
          <w:rFonts w:ascii="微软雅黑" w:hAnsi="微软雅黑" w:eastAsia="微软雅黑"/>
          <w:b/>
          <w:color w:val="C00000"/>
          <w:sz w:val="24"/>
          <w:szCs w:val="24"/>
        </w:rPr>
      </w:pPr>
      <w:r>
        <w:rPr>
          <w:rFonts w:hint="eastAsia" w:ascii="微软雅黑" w:hAnsi="微软雅黑" w:eastAsia="微软雅黑"/>
          <w:b/>
          <w:color w:val="C00000"/>
          <w:sz w:val="24"/>
          <w:szCs w:val="24"/>
        </w:rPr>
        <w:t>四五十年前，天津大悲院，完全围于兵营中。狐仙作祟，营官不能住，请大悲院老和尚来，则平静无事。营官很尊重，大悲院扫院地各事，皆营兵日日为之。夜间外面放焰口回，喊营门即开。又有搭船，夜间来挂搭，亦无所禁。</w:t>
      </w:r>
    </w:p>
    <w:p w14:paraId="408DED39">
      <w:pPr>
        <w:rPr>
          <w:rFonts w:ascii="微软雅黑" w:hAnsi="微软雅黑" w:eastAsia="微软雅黑" w:cs="Tahoma"/>
          <w:color w:val="222222"/>
          <w:sz w:val="24"/>
          <w:szCs w:val="24"/>
        </w:rPr>
      </w:pPr>
      <w:r>
        <w:rPr>
          <w:rFonts w:ascii="微软雅黑" w:hAnsi="微软雅黑" w:eastAsia="微软雅黑" w:cs="Tahoma"/>
          <w:color w:val="222222"/>
          <w:sz w:val="24"/>
          <w:szCs w:val="24"/>
        </w:rPr>
        <w:t>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五十年前，天津的大悲院，完全被围在兵营之中。有狐仙作怪捣乱，营中官兵不能住，就请大悲院的老和尚来，结果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平静无事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。营中军官很尊重老和尚，大悲院中扫院地</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各种事务，都是营兵天天来做。</w:t>
      </w:r>
      <w:r>
        <w:rPr>
          <w:rFonts w:hint="eastAsia" w:ascii="微软雅黑" w:hAnsi="微软雅黑" w:eastAsia="微软雅黑" w:cs="Tahoma"/>
          <w:color w:val="222222"/>
          <w:sz w:val="24"/>
          <w:szCs w:val="24"/>
        </w:rPr>
        <w:t>僧人</w:t>
      </w:r>
      <w:r>
        <w:rPr>
          <w:rFonts w:ascii="微软雅黑" w:hAnsi="微软雅黑" w:eastAsia="微软雅黑" w:cs="Tahoma"/>
          <w:color w:val="222222"/>
          <w:sz w:val="24"/>
          <w:szCs w:val="24"/>
        </w:rPr>
        <w:t>夜晚</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外面放焰口回来，一喊营门就打开。</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有搭船</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，夜晚来挂搭的僧人，也</w:t>
      </w:r>
      <w:r>
        <w:rPr>
          <w:rFonts w:hint="eastAsia" w:ascii="微软雅黑" w:hAnsi="微软雅黑" w:eastAsia="微软雅黑" w:cs="Tahoma"/>
          <w:color w:val="222222"/>
          <w:sz w:val="24"/>
          <w:szCs w:val="24"/>
        </w:rPr>
        <w:t>不会被</w:t>
      </w:r>
      <w:r>
        <w:rPr>
          <w:rFonts w:ascii="微软雅黑" w:hAnsi="微软雅黑" w:eastAsia="微软雅黑" w:cs="Tahoma"/>
          <w:color w:val="222222"/>
          <w:sz w:val="24"/>
          <w:szCs w:val="24"/>
        </w:rPr>
        <w:t>禁止。</w:t>
      </w:r>
    </w:p>
    <w:p w14:paraId="5DE192B2">
      <w:pPr>
        <w:rPr>
          <w:rFonts w:ascii="微软雅黑" w:hAnsi="微软雅黑" w:eastAsia="微软雅黑" w:cs="Tahoma"/>
          <w:color w:val="222222"/>
          <w:sz w:val="24"/>
          <w:szCs w:val="24"/>
        </w:rPr>
      </w:pPr>
    </w:p>
    <w:p w14:paraId="039DFC38">
      <w:pPr>
        <w:rPr>
          <w:rFonts w:ascii="微软雅黑" w:hAnsi="微软雅黑" w:eastAsia="微软雅黑"/>
          <w:b/>
          <w:color w:val="C00000"/>
          <w:sz w:val="24"/>
          <w:szCs w:val="24"/>
        </w:rPr>
      </w:pPr>
      <w:r>
        <w:rPr>
          <w:rFonts w:hint="eastAsia" w:ascii="微软雅黑" w:hAnsi="微软雅黑" w:eastAsia="微软雅黑"/>
          <w:b/>
          <w:color w:val="C00000"/>
          <w:sz w:val="24"/>
          <w:szCs w:val="24"/>
        </w:rPr>
        <w:t>木渎有兵一千，均住于民家。闻近来之兵，尚驯良，不横暴。当此之时，一则以修持求三宝加被，一则以修持令主兵敬信。苏州西门外，灵岩寺下院，亦住兵四五十，尚善良，不在院内烧荤菜，此亦很难得之事。</w:t>
      </w:r>
    </w:p>
    <w:p w14:paraId="75AF98E6">
      <w:pPr>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w:t>
      </w:r>
      <w:r>
        <w:rPr>
          <w:rFonts w:hint="eastAsia" w:ascii="微软雅黑" w:hAnsi="微软雅黑" w:eastAsia="微软雅黑" w:cs="Tahoma"/>
          <w:color w:val="222222"/>
          <w:sz w:val="24"/>
          <w:szCs w:val="24"/>
        </w:rPr>
        <w:t>所在的</w:t>
      </w:r>
      <w:r>
        <w:rPr>
          <w:rFonts w:ascii="微软雅黑" w:hAnsi="微软雅黑" w:eastAsia="微软雅黑" w:cs="Tahoma"/>
          <w:color w:val="222222"/>
          <w:sz w:val="24"/>
          <w:szCs w:val="24"/>
        </w:rPr>
        <w:t>木渎镇有一千官兵，都住在居民家中。听说近来的官兵，还比较温</w:t>
      </w:r>
      <w:r>
        <w:rPr>
          <w:rFonts w:hint="eastAsia" w:ascii="微软雅黑" w:hAnsi="微软雅黑" w:eastAsia="微软雅黑" w:cs="Tahoma"/>
          <w:color w:val="222222"/>
          <w:sz w:val="24"/>
          <w:szCs w:val="24"/>
        </w:rPr>
        <w:t>顺善</w:t>
      </w:r>
      <w:r>
        <w:rPr>
          <w:rFonts w:ascii="微软雅黑" w:hAnsi="微软雅黑" w:eastAsia="微软雅黑" w:cs="Tahoma"/>
          <w:color w:val="222222"/>
          <w:sz w:val="24"/>
          <w:szCs w:val="24"/>
        </w:rPr>
        <w:t>良，不横暴。在这个时候，一方面要努力修持，求三宝加被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一方面</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用修持的功德，令军官士兵生起恭敬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信心。苏州西门外，灵岩寺的下院</w:t>
      </w:r>
      <w:r>
        <w:rPr>
          <w:rFonts w:hint="eastAsia" w:ascii="微软雅黑" w:hAnsi="微软雅黑" w:eastAsia="微软雅黑" w:cs="Tahoma"/>
          <w:color w:val="7F7F7F" w:themeColor="background1" w:themeShade="80"/>
          <w:sz w:val="24"/>
          <w:szCs w:val="24"/>
        </w:rPr>
        <w:t>（报国寺）</w:t>
      </w:r>
      <w:r>
        <w:rPr>
          <w:rFonts w:ascii="微软雅黑" w:hAnsi="微软雅黑" w:eastAsia="微软雅黑" w:cs="Tahoma"/>
          <w:color w:val="222222"/>
          <w:sz w:val="24"/>
          <w:szCs w:val="24"/>
        </w:rPr>
        <w:t>，也住着四、五十个官兵，还比较善良，不在寺院内烧荤菜，这也是很难得的事。</w:t>
      </w:r>
    </w:p>
    <w:p w14:paraId="7B405286">
      <w:pPr>
        <w:rPr>
          <w:rFonts w:ascii="微软雅黑" w:hAnsi="微软雅黑" w:eastAsia="微软雅黑" w:cs="Tahoma"/>
          <w:color w:val="222222"/>
          <w:sz w:val="24"/>
          <w:szCs w:val="24"/>
        </w:rPr>
      </w:pPr>
    </w:p>
    <w:p w14:paraId="27837ED6">
      <w:pPr>
        <w:rPr>
          <w:rFonts w:ascii="微软雅黑" w:hAnsi="微软雅黑" w:eastAsia="微软雅黑"/>
          <w:b/>
          <w:color w:val="C00000"/>
          <w:sz w:val="24"/>
          <w:szCs w:val="24"/>
        </w:rPr>
      </w:pPr>
      <w:r>
        <w:rPr>
          <w:rFonts w:hint="eastAsia" w:ascii="微软雅黑" w:hAnsi="微软雅黑" w:eastAsia="微软雅黑"/>
          <w:b/>
          <w:color w:val="C00000"/>
          <w:sz w:val="24"/>
          <w:szCs w:val="24"/>
        </w:rPr>
        <w:t>祈与头陀僧说，以后只求三宝，切勿求人。求人不但无益，反招自己无道德之辱耳。捣神者遭殃，或可寒暴徒之心，此亦可作止恶息暴之向导矣。</w:t>
      </w:r>
    </w:p>
    <w:p w14:paraId="43571173">
      <w:pPr>
        <w:rPr>
          <w:rFonts w:ascii="微软雅黑" w:hAnsi="微软雅黑" w:eastAsia="微软雅黑" w:cs="Tahoma"/>
          <w:color w:val="222222"/>
          <w:sz w:val="24"/>
          <w:szCs w:val="24"/>
        </w:rPr>
      </w:pPr>
      <w:r>
        <w:rPr>
          <w:rFonts w:ascii="微软雅黑" w:hAnsi="微软雅黑" w:eastAsia="微软雅黑" w:cs="Tahoma"/>
          <w:color w:val="222222"/>
          <w:sz w:val="24"/>
          <w:szCs w:val="24"/>
        </w:rPr>
        <w:t>请对头陀僧说，以后只</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祈求三宝，千万不要去求人。求人不但没有益</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招来自己没有道德的侮辱。捣毁神像的人遭</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殃，或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可以使暴徒的心感到害怕，这也可以作为止恶息暴的向导啊！</w:t>
      </w:r>
    </w:p>
    <w:p w14:paraId="55FF3E5D">
      <w:pPr>
        <w:rPr>
          <w:rFonts w:ascii="微软雅黑" w:hAnsi="微软雅黑" w:eastAsia="微软雅黑" w:cs="Tahoma"/>
          <w:color w:val="222222"/>
          <w:sz w:val="24"/>
          <w:szCs w:val="24"/>
        </w:rPr>
      </w:pPr>
    </w:p>
    <w:p w14:paraId="526841B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汝亲戚以炫富，几至破家。当此乱世，尚不知晦匿，真是安卧积薪之上，下已燃火，犹然妄想纷飞，欲得长寿安乐也，哀哉。</w:t>
      </w:r>
    </w:p>
    <w:p w14:paraId="4AEB4A8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你亲戚因为炫耀财富，几乎败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家。在这个乱世，还不知道隐藏不露，真是安心</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躺在堆积的木材上，下面已经燃起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火苗，</w:t>
      </w:r>
      <w:r>
        <w:rPr>
          <w:rFonts w:hint="eastAsia" w:ascii="微软雅黑" w:hAnsi="微软雅黑" w:eastAsia="微软雅黑" w:cs="Tahoma"/>
          <w:color w:val="222222"/>
          <w:sz w:val="24"/>
          <w:szCs w:val="24"/>
        </w:rPr>
        <w:t>仍然还在</w:t>
      </w:r>
      <w:r>
        <w:rPr>
          <w:rFonts w:ascii="微软雅黑" w:hAnsi="微软雅黑" w:eastAsia="微软雅黑" w:cs="Tahoma"/>
          <w:color w:val="222222"/>
          <w:sz w:val="24"/>
          <w:szCs w:val="24"/>
        </w:rPr>
        <w:t>妄想纷飞，想要得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长寿安乐，悲哀啊！</w:t>
      </w:r>
    </w:p>
    <w:p w14:paraId="21FB4181">
      <w:pPr>
        <w:rPr>
          <w:rFonts w:ascii="微软雅黑" w:hAnsi="微软雅黑" w:eastAsia="微软雅黑" w:cs="Tahoma"/>
          <w:color w:val="222222"/>
          <w:sz w:val="24"/>
          <w:szCs w:val="24"/>
        </w:rPr>
      </w:pPr>
    </w:p>
    <w:p w14:paraId="3E96A18E">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现今各处荒歉，何得以银耳相送。此一盒银耳，乃数口人家一月口粮，我们吃了，究有何益。</w:t>
      </w:r>
    </w:p>
    <w:p w14:paraId="32787E4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地都是荒年歉收，怎能</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银耳送给我们。这一盒银耳，是几口人家一个月的口粮，我们吃了，究竟有什么益</w:t>
      </w:r>
      <w:r>
        <w:rPr>
          <w:rFonts w:hint="eastAsia" w:ascii="微软雅黑" w:hAnsi="微软雅黑" w:eastAsia="微软雅黑" w:cs="Tahoma"/>
          <w:color w:val="222222"/>
          <w:sz w:val="24"/>
          <w:szCs w:val="24"/>
        </w:rPr>
        <w:t>处呢？</w:t>
      </w:r>
    </w:p>
    <w:p w14:paraId="55A34330">
      <w:pPr>
        <w:rPr>
          <w:rFonts w:ascii="微软雅黑" w:hAnsi="微软雅黑" w:eastAsia="微软雅黑" w:cs="Tahoma"/>
          <w:color w:val="222222"/>
          <w:sz w:val="24"/>
          <w:szCs w:val="24"/>
        </w:rPr>
      </w:pPr>
    </w:p>
    <w:p w14:paraId="7D8C07F5">
      <w:pPr>
        <w:rPr>
          <w:rFonts w:ascii="微软雅黑" w:hAnsi="微软雅黑" w:eastAsia="微软雅黑"/>
          <w:b/>
          <w:color w:val="C00000"/>
          <w:sz w:val="24"/>
          <w:szCs w:val="24"/>
        </w:rPr>
      </w:pPr>
      <w:r>
        <w:rPr>
          <w:rFonts w:hint="eastAsia" w:ascii="微软雅黑" w:hAnsi="微软雅黑" w:eastAsia="微软雅黑"/>
          <w:b/>
          <w:color w:val="C00000"/>
          <w:sz w:val="24"/>
          <w:szCs w:val="24"/>
        </w:rPr>
        <w:t>庐山学堂之名，光久闻幼农所说，意谓是一大通家所办。然当此时世，欲成就真人材，事事皆学生自为，则为学之时少，作事之时多。上根则可，中下未免难以成就。当此时际，学生不作文，欲学成，而文章自会契理适宜，恐非普通人所能冀及。</w:t>
      </w:r>
    </w:p>
    <w:p w14:paraId="6D5F0092">
      <w:pPr>
        <w:rPr>
          <w:rFonts w:ascii="微软雅黑" w:hAnsi="微软雅黑" w:eastAsia="微软雅黑" w:cs="Tahoma"/>
          <w:color w:val="222222"/>
          <w:sz w:val="24"/>
          <w:szCs w:val="24"/>
        </w:rPr>
      </w:pPr>
      <w:r>
        <w:rPr>
          <w:rFonts w:ascii="微软雅黑" w:hAnsi="微软雅黑" w:eastAsia="微软雅黑" w:cs="Tahoma"/>
          <w:color w:val="222222"/>
          <w:sz w:val="24"/>
          <w:szCs w:val="24"/>
        </w:rPr>
        <w:t>庐山学堂</w:t>
      </w:r>
      <w:r>
        <w:rPr>
          <w:rFonts w:hint="eastAsia" w:ascii="微软雅黑" w:hAnsi="微软雅黑" w:eastAsia="微软雅黑" w:cs="Tahoma"/>
          <w:color w:val="222222"/>
          <w:sz w:val="24"/>
          <w:szCs w:val="24"/>
        </w:rPr>
        <w:t>的名称</w:t>
      </w:r>
      <w:r>
        <w:rPr>
          <w:rFonts w:ascii="微软雅黑" w:hAnsi="微软雅黑" w:eastAsia="微软雅黑" w:cs="Tahoma"/>
          <w:color w:val="222222"/>
          <w:sz w:val="24"/>
          <w:szCs w:val="24"/>
        </w:rPr>
        <w:t>，我很久前听王幼农说过，意思是一个大通家</w:t>
      </w:r>
      <w:r>
        <w:rPr>
          <w:rFonts w:ascii="微软雅黑" w:hAnsi="微软雅黑" w:eastAsia="微软雅黑" w:cs="Tahoma"/>
          <w:color w:val="7F7F7F" w:themeColor="background1" w:themeShade="80"/>
          <w:sz w:val="24"/>
          <w:szCs w:val="24"/>
        </w:rPr>
        <w:t>（李一平）</w:t>
      </w:r>
      <w:r>
        <w:rPr>
          <w:rFonts w:ascii="微软雅黑" w:hAnsi="微软雅黑" w:eastAsia="微软雅黑" w:cs="Tahoma"/>
          <w:color w:val="222222"/>
          <w:sz w:val="24"/>
          <w:szCs w:val="24"/>
        </w:rPr>
        <w:t>创办的。然而在这个时候，想要成就真</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的人材，事事都是学生自己</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做，那么学习的时间</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，作事的时间</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。上根的人，还可以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中下根的人，</w:t>
      </w:r>
      <w:r>
        <w:rPr>
          <w:rFonts w:hint="eastAsia" w:ascii="微软雅黑" w:hAnsi="微软雅黑" w:eastAsia="微软雅黑" w:cs="Tahoma"/>
          <w:color w:val="222222"/>
          <w:sz w:val="24"/>
          <w:szCs w:val="24"/>
        </w:rPr>
        <w:t>实在是</w:t>
      </w:r>
      <w:r>
        <w:rPr>
          <w:rFonts w:ascii="微软雅黑" w:hAnsi="微软雅黑" w:eastAsia="微软雅黑" w:cs="Tahoma"/>
          <w:color w:val="222222"/>
          <w:sz w:val="24"/>
          <w:szCs w:val="24"/>
        </w:rPr>
        <w:t>难以有所成就。在这个时候，学生如果不练习写作，想学业有成之后，</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文章自然</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契理</w:t>
      </w:r>
      <w:r>
        <w:rPr>
          <w:rFonts w:hint="eastAsia" w:ascii="微软雅黑" w:hAnsi="微软雅黑" w:eastAsia="微软雅黑" w:cs="Tahoma"/>
          <w:color w:val="222222"/>
          <w:sz w:val="24"/>
          <w:szCs w:val="24"/>
        </w:rPr>
        <w:t>、得体</w:t>
      </w:r>
      <w:r>
        <w:rPr>
          <w:rFonts w:ascii="微软雅黑" w:hAnsi="微软雅黑" w:eastAsia="微软雅黑" w:cs="Tahoma"/>
          <w:color w:val="222222"/>
          <w:sz w:val="24"/>
          <w:szCs w:val="24"/>
        </w:rPr>
        <w:t>，恐怕不是普通人所能</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望达到的。</w:t>
      </w:r>
    </w:p>
    <w:p w14:paraId="3484653A">
      <w:pPr>
        <w:rPr>
          <w:rFonts w:ascii="微软雅黑" w:hAnsi="微软雅黑" w:eastAsia="微软雅黑" w:cs="Tahoma"/>
          <w:color w:val="222222"/>
          <w:sz w:val="24"/>
          <w:szCs w:val="24"/>
        </w:rPr>
      </w:pPr>
    </w:p>
    <w:p w14:paraId="2085E63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又闻锡官云，屡令下山挑布（女学生所织之布，送山下染房染好，取回做衣服），来去百多里，不给盘费，此语似非实。然其不体恤出外之情，亦可于此概见。</w:t>
      </w:r>
    </w:p>
    <w:p w14:paraId="4526E532">
      <w:pPr>
        <w:rPr>
          <w:rFonts w:ascii="微软雅黑" w:hAnsi="微软雅黑" w:eastAsia="微软雅黑" w:cs="Tahoma"/>
          <w:color w:val="222222"/>
          <w:sz w:val="24"/>
          <w:szCs w:val="24"/>
        </w:rPr>
      </w:pPr>
      <w:r>
        <w:rPr>
          <w:rFonts w:ascii="微软雅黑" w:hAnsi="微软雅黑" w:eastAsia="微软雅黑" w:cs="Tahoma"/>
          <w:color w:val="222222"/>
          <w:sz w:val="24"/>
          <w:szCs w:val="24"/>
        </w:rPr>
        <w:t>又听王锡官</w:t>
      </w:r>
      <w:r>
        <w:rPr>
          <w:rFonts w:ascii="微软雅黑" w:hAnsi="微软雅黑" w:eastAsia="微软雅黑" w:cs="Tahoma"/>
          <w:color w:val="7F7F7F" w:themeColor="background1" w:themeShade="80"/>
          <w:sz w:val="24"/>
          <w:szCs w:val="24"/>
        </w:rPr>
        <w:t>（王幼农的孙子）</w:t>
      </w:r>
      <w:r>
        <w:rPr>
          <w:rFonts w:ascii="微软雅黑" w:hAnsi="微软雅黑" w:eastAsia="微软雅黑" w:cs="Tahoma"/>
          <w:color w:val="222222"/>
          <w:sz w:val="24"/>
          <w:szCs w:val="24"/>
        </w:rPr>
        <w:t>说，多次让学生下山挑布（女学生所织的布，送到山下的染房染好，取回来做衣服），来去一百多里地，不给路费，这个话好像不</w:t>
      </w:r>
      <w:r>
        <w:rPr>
          <w:rFonts w:hint="eastAsia" w:ascii="微软雅黑" w:hAnsi="微软雅黑" w:eastAsia="微软雅黑" w:cs="Tahoma"/>
          <w:color w:val="222222"/>
          <w:sz w:val="24"/>
          <w:szCs w:val="24"/>
        </w:rPr>
        <w:t>符实际</w:t>
      </w:r>
      <w:r>
        <w:rPr>
          <w:rFonts w:ascii="微软雅黑" w:hAnsi="微软雅黑" w:eastAsia="微软雅黑" w:cs="Tahoma"/>
          <w:color w:val="222222"/>
          <w:sz w:val="24"/>
          <w:szCs w:val="24"/>
        </w:rPr>
        <w:t>。然而他们不体察照顾学生出门在外的情形，也可以</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此</w:t>
      </w:r>
      <w:r>
        <w:rPr>
          <w:rFonts w:hint="eastAsia" w:ascii="微软雅黑" w:hAnsi="微软雅黑" w:eastAsia="微软雅黑" w:cs="Tahoma"/>
          <w:color w:val="222222"/>
          <w:sz w:val="24"/>
          <w:szCs w:val="24"/>
        </w:rPr>
        <w:t>大略</w:t>
      </w:r>
      <w:r>
        <w:rPr>
          <w:rFonts w:ascii="微软雅黑" w:hAnsi="微软雅黑" w:eastAsia="微软雅黑" w:cs="Tahoma"/>
          <w:color w:val="222222"/>
          <w:sz w:val="24"/>
          <w:szCs w:val="24"/>
        </w:rPr>
        <w:t>见到一些。</w:t>
      </w:r>
    </w:p>
    <w:p w14:paraId="7E1CA3FD">
      <w:pPr>
        <w:rPr>
          <w:rFonts w:ascii="微软雅黑" w:hAnsi="微软雅黑" w:eastAsia="微软雅黑" w:cs="Tahoma"/>
          <w:color w:val="222222"/>
          <w:sz w:val="24"/>
          <w:szCs w:val="24"/>
        </w:rPr>
      </w:pPr>
    </w:p>
    <w:p w14:paraId="7C3797CE">
      <w:pPr>
        <w:rPr>
          <w:rFonts w:ascii="微软雅黑" w:hAnsi="微软雅黑" w:eastAsia="微软雅黑"/>
          <w:b/>
          <w:color w:val="C00000"/>
          <w:sz w:val="24"/>
          <w:szCs w:val="24"/>
        </w:rPr>
      </w:pPr>
      <w:r>
        <w:rPr>
          <w:rFonts w:hint="eastAsia" w:ascii="微软雅黑" w:hAnsi="微软雅黑" w:eastAsia="微软雅黑"/>
          <w:b/>
          <w:color w:val="C00000"/>
          <w:sz w:val="24"/>
          <w:szCs w:val="24"/>
        </w:rPr>
        <w:t>锡官系送一南京之病生回。而锡官之病亦甚重，故次斌留之，不令又去。纵去，也只可学老农老圃，其于读书作文，即欲适用，则难乎其难。</w:t>
      </w:r>
    </w:p>
    <w:p w14:paraId="1A9A3D53">
      <w:pPr>
        <w:rPr>
          <w:rFonts w:ascii="微软雅黑" w:hAnsi="微软雅黑" w:eastAsia="微软雅黑" w:cs="Tahoma"/>
          <w:color w:val="222222"/>
          <w:sz w:val="24"/>
          <w:szCs w:val="24"/>
        </w:rPr>
      </w:pPr>
      <w:r>
        <w:rPr>
          <w:rFonts w:ascii="微软雅黑" w:hAnsi="微软雅黑" w:eastAsia="微软雅黑" w:cs="Tahoma"/>
          <w:color w:val="222222"/>
          <w:sz w:val="24"/>
          <w:szCs w:val="24"/>
        </w:rPr>
        <w:t>王锡官是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送一位南京生病的学生</w:t>
      </w:r>
      <w:r>
        <w:rPr>
          <w:rFonts w:hint="eastAsia" w:ascii="微软雅黑" w:hAnsi="微软雅黑" w:eastAsia="微软雅黑" w:cs="Tahoma"/>
          <w:color w:val="222222"/>
          <w:sz w:val="24"/>
          <w:szCs w:val="24"/>
        </w:rPr>
        <w:t>返</w:t>
      </w:r>
      <w:r>
        <w:rPr>
          <w:rFonts w:ascii="微软雅黑" w:hAnsi="微软雅黑" w:eastAsia="微软雅黑" w:cs="Tahoma"/>
          <w:color w:val="222222"/>
          <w:sz w:val="24"/>
          <w:szCs w:val="24"/>
        </w:rPr>
        <w:t>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王锡官的病也很重，所以王次斌</w:t>
      </w:r>
      <w:r>
        <w:rPr>
          <w:rFonts w:ascii="微软雅黑" w:hAnsi="微软雅黑" w:eastAsia="微软雅黑" w:cs="Tahoma"/>
          <w:color w:val="7F7F7F" w:themeColor="background1" w:themeShade="80"/>
          <w:sz w:val="24"/>
          <w:szCs w:val="24"/>
        </w:rPr>
        <w:t>（王幼农之子）</w:t>
      </w:r>
      <w:r>
        <w:rPr>
          <w:rFonts w:ascii="微软雅黑" w:hAnsi="微软雅黑" w:eastAsia="微软雅黑" w:cs="Tahoma"/>
          <w:color w:val="222222"/>
          <w:sz w:val="24"/>
          <w:szCs w:val="24"/>
        </w:rPr>
        <w:t>留住他，不让他再去。</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，也只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学</w:t>
      </w:r>
      <w:r>
        <w:rPr>
          <w:rFonts w:hint="eastAsia" w:ascii="微软雅黑" w:hAnsi="微软雅黑" w:eastAsia="微软雅黑" w:cs="Tahoma"/>
          <w:color w:val="222222"/>
          <w:sz w:val="24"/>
          <w:szCs w:val="24"/>
        </w:rPr>
        <w:t>老农、老圃那样</w:t>
      </w:r>
      <w:r>
        <w:rPr>
          <w:rFonts w:ascii="微软雅黑" w:hAnsi="微软雅黑" w:eastAsia="微软雅黑" w:cs="Tahoma"/>
          <w:color w:val="222222"/>
          <w:sz w:val="24"/>
          <w:szCs w:val="24"/>
        </w:rPr>
        <w:t>种地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种菜，</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读书作文，</w:t>
      </w:r>
      <w:r>
        <w:rPr>
          <w:rFonts w:hint="eastAsia" w:ascii="微软雅黑" w:hAnsi="微软雅黑" w:eastAsia="微软雅黑" w:cs="Tahoma"/>
          <w:color w:val="222222"/>
          <w:sz w:val="24"/>
          <w:szCs w:val="24"/>
        </w:rPr>
        <w:t>想要</w:t>
      </w:r>
      <w:r>
        <w:rPr>
          <w:rFonts w:ascii="微软雅黑" w:hAnsi="微软雅黑" w:eastAsia="微软雅黑" w:cs="Tahoma"/>
          <w:color w:val="222222"/>
          <w:sz w:val="24"/>
          <w:szCs w:val="24"/>
        </w:rPr>
        <w:t>适用，就</w:t>
      </w:r>
      <w:r>
        <w:rPr>
          <w:rFonts w:hint="eastAsia" w:ascii="微软雅黑" w:hAnsi="微软雅黑" w:eastAsia="微软雅黑" w:cs="Tahoma"/>
          <w:color w:val="222222"/>
          <w:sz w:val="24"/>
          <w:szCs w:val="24"/>
        </w:rPr>
        <w:t>难上加</w:t>
      </w:r>
      <w:r>
        <w:rPr>
          <w:rFonts w:ascii="微软雅黑" w:hAnsi="微软雅黑" w:eastAsia="微软雅黑" w:cs="Tahoma"/>
          <w:color w:val="222222"/>
          <w:sz w:val="24"/>
          <w:szCs w:val="24"/>
        </w:rPr>
        <w:t>难了。</w:t>
      </w:r>
    </w:p>
    <w:p w14:paraId="69ECD118">
      <w:pPr>
        <w:rPr>
          <w:rFonts w:ascii="微软雅黑" w:hAnsi="微软雅黑" w:eastAsia="微软雅黑" w:cs="Tahoma"/>
          <w:color w:val="222222"/>
          <w:sz w:val="24"/>
          <w:szCs w:val="24"/>
        </w:rPr>
      </w:pPr>
    </w:p>
    <w:p w14:paraId="0A9F961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此校长盖欲矫时弊，而泥执古规，不善变通，以取益智益身益世者。然诸余学堂，每每学坏人格。此学堂中，唯此一事，尚为可慰。</w:t>
      </w:r>
    </w:p>
    <w:p w14:paraId="4AE4CD8D">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这是校长想要矫正时弊，而拘泥执著古人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规矩，不善于变通，</w:t>
      </w:r>
      <w:r>
        <w:rPr>
          <w:rFonts w:hint="eastAsia" w:ascii="微软雅黑" w:hAnsi="微软雅黑" w:eastAsia="微软雅黑" w:cs="Tahoma"/>
          <w:color w:val="222222"/>
          <w:sz w:val="24"/>
          <w:szCs w:val="24"/>
        </w:rPr>
        <w:t>以便取得</w:t>
      </w:r>
      <w:r>
        <w:rPr>
          <w:rFonts w:ascii="微软雅黑" w:hAnsi="微软雅黑" w:eastAsia="微软雅黑" w:cs="Tahoma"/>
          <w:color w:val="222222"/>
          <w:sz w:val="24"/>
          <w:szCs w:val="24"/>
        </w:rPr>
        <w:t>有益于智力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有益于身体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有益于世道</w:t>
      </w:r>
      <w:r>
        <w:rPr>
          <w:rFonts w:hint="eastAsia" w:ascii="微软雅黑" w:hAnsi="微软雅黑" w:eastAsia="微软雅黑" w:cs="Tahoma"/>
          <w:color w:val="222222"/>
          <w:sz w:val="24"/>
          <w:szCs w:val="24"/>
        </w:rPr>
        <w:t>的效果</w:t>
      </w:r>
      <w:r>
        <w:rPr>
          <w:rFonts w:ascii="微软雅黑" w:hAnsi="微软雅黑" w:eastAsia="微软雅黑" w:cs="Tahoma"/>
          <w:color w:val="222222"/>
          <w:sz w:val="24"/>
          <w:szCs w:val="24"/>
        </w:rPr>
        <w:t>。然而其余许多的学堂，大都学</w:t>
      </w:r>
      <w:r>
        <w:rPr>
          <w:rFonts w:hint="eastAsia" w:ascii="微软雅黑" w:hAnsi="微软雅黑" w:eastAsia="微软雅黑" w:cs="Tahoma"/>
          <w:color w:val="222222"/>
          <w:sz w:val="24"/>
          <w:szCs w:val="24"/>
        </w:rPr>
        <w:t>坏了</w:t>
      </w:r>
      <w:r>
        <w:rPr>
          <w:rFonts w:ascii="微软雅黑" w:hAnsi="微软雅黑" w:eastAsia="微软雅黑" w:cs="Tahoma"/>
          <w:color w:val="222222"/>
          <w:sz w:val="24"/>
          <w:szCs w:val="24"/>
        </w:rPr>
        <w:t>人格。这个学堂中，只有这一件事</w:t>
      </w:r>
      <w:r>
        <w:rPr>
          <w:rFonts w:hint="eastAsia" w:ascii="微软雅黑" w:hAnsi="微软雅黑" w:eastAsia="微软雅黑" w:cs="Tahoma"/>
          <w:color w:val="222222"/>
          <w:sz w:val="24"/>
          <w:szCs w:val="24"/>
        </w:rPr>
        <w:t>（不尽如人意）</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能令人安</w:t>
      </w:r>
      <w:r>
        <w:rPr>
          <w:rFonts w:ascii="微软雅黑" w:hAnsi="微软雅黑" w:eastAsia="微软雅黑" w:cs="Tahoma"/>
          <w:color w:val="222222"/>
          <w:sz w:val="24"/>
          <w:szCs w:val="24"/>
        </w:rPr>
        <w:t>慰。</w:t>
      </w:r>
    </w:p>
    <w:p w14:paraId="6023A809">
      <w:pPr>
        <w:rPr>
          <w:rFonts w:ascii="微软雅黑" w:hAnsi="微软雅黑" w:eastAsia="微软雅黑" w:cs="Tahoma"/>
          <w:color w:val="222222"/>
          <w:sz w:val="24"/>
          <w:szCs w:val="24"/>
        </w:rPr>
      </w:pPr>
    </w:p>
    <w:p w14:paraId="129CF14D">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古人半耕半读，今人离家从师，何可以半耕半读之法，培植人材。煮饭，种菜，割柴之事，宜令佣人为之。余事学生自为，则不费时，不过劳，不生骄佚，庶乎可矣。</w:t>
      </w:r>
    </w:p>
    <w:p w14:paraId="015FF801">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古人半耕半读</w:t>
      </w:r>
      <w:r>
        <w:rPr>
          <w:rFonts w:hint="eastAsia" w:ascii="微软雅黑" w:hAnsi="微软雅黑" w:eastAsia="微软雅黑" w:cs="Tahoma"/>
          <w:color w:val="7F7F7F" w:themeColor="background1" w:themeShade="80"/>
          <w:sz w:val="24"/>
          <w:szCs w:val="24"/>
        </w:rPr>
        <w:t>（古人读书不离家）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现今的人离家跟随老师学习，怎么可以用半耕半读的办法，来培植人材</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煮饭、种菜、割柴的事情，</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让佣人来做。其余的事学生自己做，</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不浪费时间，不过度</w:t>
      </w:r>
      <w:r>
        <w:rPr>
          <w:rFonts w:hint="eastAsia" w:ascii="微软雅黑" w:hAnsi="微软雅黑" w:eastAsia="微软雅黑" w:cs="Tahoma"/>
          <w:color w:val="222222"/>
          <w:sz w:val="24"/>
          <w:szCs w:val="24"/>
        </w:rPr>
        <w:t>疲</w:t>
      </w:r>
      <w:r>
        <w:rPr>
          <w:rFonts w:ascii="微软雅黑" w:hAnsi="微软雅黑" w:eastAsia="微软雅黑" w:cs="Tahoma"/>
          <w:color w:val="222222"/>
          <w:sz w:val="24"/>
          <w:szCs w:val="24"/>
        </w:rPr>
        <w:t>劳，不生</w:t>
      </w:r>
      <w:r>
        <w:rPr>
          <w:rFonts w:hint="eastAsia" w:ascii="微软雅黑" w:hAnsi="微软雅黑" w:eastAsia="微软雅黑" w:cs="Tahoma"/>
          <w:color w:val="222222"/>
          <w:sz w:val="24"/>
          <w:szCs w:val="24"/>
        </w:rPr>
        <w:t>骄纵放肆的</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或许这样才</w:t>
      </w:r>
      <w:r>
        <w:rPr>
          <w:rFonts w:ascii="微软雅黑" w:hAnsi="微软雅黑" w:eastAsia="微软雅黑" w:cs="Tahoma"/>
          <w:color w:val="222222"/>
          <w:sz w:val="24"/>
          <w:szCs w:val="24"/>
        </w:rPr>
        <w:t>可以。</w:t>
      </w:r>
    </w:p>
    <w:p w14:paraId="5CED28AE">
      <w:pPr>
        <w:rPr>
          <w:rFonts w:ascii="微软雅黑" w:hAnsi="微软雅黑" w:eastAsia="微软雅黑" w:cs="Tahoma"/>
          <w:color w:val="222222"/>
          <w:sz w:val="24"/>
          <w:szCs w:val="24"/>
        </w:rPr>
      </w:pPr>
    </w:p>
    <w:p w14:paraId="4674035A">
      <w:pPr>
        <w:rPr>
          <w:rFonts w:ascii="微软雅黑" w:hAnsi="微软雅黑" w:eastAsia="微软雅黑"/>
          <w:b/>
          <w:color w:val="C00000"/>
          <w:sz w:val="24"/>
          <w:szCs w:val="24"/>
        </w:rPr>
      </w:pPr>
      <w:r>
        <w:rPr>
          <w:rFonts w:hint="eastAsia" w:ascii="微软雅黑" w:hAnsi="微软雅黑" w:eastAsia="微软雅黑"/>
          <w:b/>
          <w:color w:val="C00000"/>
          <w:sz w:val="24"/>
          <w:szCs w:val="24"/>
        </w:rPr>
        <w:t>惜此校长，未见及此，致一番好心事，仍复无所成就，此亦末世最可怜悯之一番情状也。</w:t>
      </w:r>
    </w:p>
    <w:p w14:paraId="1F4AECE3">
      <w:pPr>
        <w:rPr>
          <w:rFonts w:ascii="微软雅黑" w:hAnsi="微软雅黑" w:eastAsia="微软雅黑" w:cs="Tahoma"/>
          <w:color w:val="222222"/>
          <w:sz w:val="24"/>
          <w:szCs w:val="24"/>
        </w:rPr>
      </w:pPr>
      <w:r>
        <w:rPr>
          <w:rFonts w:ascii="微软雅黑" w:hAnsi="微软雅黑" w:eastAsia="微软雅黑" w:cs="Tahoma"/>
          <w:color w:val="222222"/>
          <w:sz w:val="24"/>
          <w:szCs w:val="24"/>
        </w:rPr>
        <w:t>可惜这位校长，没有</w:t>
      </w:r>
      <w:r>
        <w:rPr>
          <w:rFonts w:hint="eastAsia" w:ascii="微软雅黑" w:hAnsi="微软雅黑" w:eastAsia="微软雅黑" w:cs="Tahoma"/>
          <w:color w:val="222222"/>
          <w:sz w:val="24"/>
          <w:szCs w:val="24"/>
        </w:rPr>
        <w:t>理解</w:t>
      </w:r>
      <w:r>
        <w:rPr>
          <w:rFonts w:ascii="微软雅黑" w:hAnsi="微软雅黑" w:eastAsia="微软雅黑" w:cs="Tahoma"/>
          <w:color w:val="222222"/>
          <w:sz w:val="24"/>
          <w:szCs w:val="24"/>
        </w:rPr>
        <w:t>这个道理，致使一番好心好事，仍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无所成就，这也是末世最</w:t>
      </w:r>
      <w:r>
        <w:rPr>
          <w:rFonts w:hint="eastAsia" w:ascii="微软雅黑" w:hAnsi="微软雅黑" w:eastAsia="微软雅黑" w:cs="Tahoma"/>
          <w:color w:val="222222"/>
          <w:sz w:val="24"/>
          <w:szCs w:val="24"/>
        </w:rPr>
        <w:t>让人</w:t>
      </w:r>
      <w:r>
        <w:rPr>
          <w:rFonts w:ascii="微软雅黑" w:hAnsi="微软雅黑" w:eastAsia="微软雅黑" w:cs="Tahoma"/>
          <w:color w:val="222222"/>
          <w:sz w:val="24"/>
          <w:szCs w:val="24"/>
        </w:rPr>
        <w:t>怜悯的一种情形啊！</w:t>
      </w:r>
    </w:p>
    <w:p w14:paraId="6578294C">
      <w:pPr>
        <w:rPr>
          <w:rFonts w:ascii="微软雅黑" w:hAnsi="微软雅黑" w:eastAsia="微软雅黑" w:cs="Tahoma"/>
          <w:color w:val="222222"/>
          <w:sz w:val="24"/>
          <w:szCs w:val="24"/>
        </w:rPr>
      </w:pPr>
    </w:p>
    <w:p w14:paraId="05DF49EA">
      <w:pPr>
        <w:rPr>
          <w:rFonts w:ascii="微软雅黑" w:hAnsi="微软雅黑" w:eastAsia="微软雅黑"/>
          <w:b/>
          <w:color w:val="C00000"/>
          <w:sz w:val="24"/>
          <w:szCs w:val="24"/>
        </w:rPr>
      </w:pPr>
      <w:r>
        <w:rPr>
          <w:rFonts w:hint="eastAsia" w:ascii="微软雅黑" w:hAnsi="微软雅黑" w:eastAsia="微软雅黑"/>
          <w:b/>
          <w:color w:val="C00000"/>
          <w:sz w:val="24"/>
          <w:szCs w:val="24"/>
        </w:rPr>
        <w:t>上回言阳历日期，与阴历各异，将何所从。然未必阴历便灭尽，即灭尽，阳历上，尚有阴历之朔望，则其日期，亦仍可推而知之。即全不知，但以节欲之心，按阳历行，亦仍得保身之利。不过吉凶日干，不易了知耳。前信忘此节说话。</w:t>
      </w:r>
    </w:p>
    <w:p w14:paraId="1E7C2107">
      <w:pPr>
        <w:rPr>
          <w:rFonts w:ascii="微软雅黑" w:hAnsi="微软雅黑" w:eastAsia="微软雅黑" w:cs="Tahoma"/>
          <w:color w:val="222222"/>
          <w:sz w:val="24"/>
          <w:szCs w:val="24"/>
        </w:rPr>
      </w:pPr>
      <w:r>
        <w:rPr>
          <w:rFonts w:ascii="微软雅黑" w:hAnsi="微软雅黑" w:eastAsia="微软雅黑" w:cs="Tahoma"/>
          <w:color w:val="222222"/>
          <w:sz w:val="24"/>
          <w:szCs w:val="24"/>
        </w:rPr>
        <w:t>上回说到阳历</w:t>
      </w:r>
      <w:r>
        <w:rPr>
          <w:rFonts w:hint="eastAsia" w:ascii="微软雅黑" w:hAnsi="微软雅黑" w:eastAsia="微软雅黑" w:cs="Tahoma"/>
          <w:color w:val="7F7F7F" w:themeColor="background1" w:themeShade="80"/>
          <w:sz w:val="24"/>
          <w:szCs w:val="24"/>
        </w:rPr>
        <w:t>（公历）</w:t>
      </w:r>
      <w:r>
        <w:rPr>
          <w:rFonts w:ascii="微软雅黑" w:hAnsi="微软雅黑" w:eastAsia="微软雅黑" w:cs="Tahoma"/>
          <w:color w:val="222222"/>
          <w:sz w:val="24"/>
          <w:szCs w:val="24"/>
        </w:rPr>
        <w:t>日期，与阴历</w:t>
      </w:r>
      <w:r>
        <w:rPr>
          <w:rFonts w:hint="eastAsia" w:ascii="微软雅黑" w:hAnsi="微软雅黑" w:eastAsia="微软雅黑" w:cs="Tahoma"/>
          <w:color w:val="7F7F7F" w:themeColor="background1" w:themeShade="80"/>
          <w:sz w:val="24"/>
          <w:szCs w:val="24"/>
        </w:rPr>
        <w:t>（农历）</w:t>
      </w:r>
      <w:r>
        <w:rPr>
          <w:rFonts w:ascii="微软雅黑" w:hAnsi="微软雅黑" w:eastAsia="微软雅黑" w:cs="Tahoma"/>
          <w:color w:val="222222"/>
          <w:sz w:val="24"/>
          <w:szCs w:val="24"/>
        </w:rPr>
        <w:t>各有不同，到底用哪种历法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不见得</w:t>
      </w:r>
      <w:r>
        <w:rPr>
          <w:rFonts w:ascii="微软雅黑" w:hAnsi="微软雅黑" w:eastAsia="微软雅黑" w:cs="Tahoma"/>
          <w:color w:val="222222"/>
          <w:sz w:val="24"/>
          <w:szCs w:val="24"/>
        </w:rPr>
        <w:t>阴历就灭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，即使灭</w:t>
      </w:r>
      <w:r>
        <w:rPr>
          <w:rFonts w:hint="eastAsia" w:ascii="微软雅黑" w:hAnsi="微软雅黑" w:eastAsia="微软雅黑" w:cs="Tahoma"/>
          <w:color w:val="222222"/>
          <w:sz w:val="24"/>
          <w:szCs w:val="24"/>
        </w:rPr>
        <w:t>尽了</w:t>
      </w:r>
      <w:r>
        <w:rPr>
          <w:rFonts w:ascii="微软雅黑" w:hAnsi="微软雅黑" w:eastAsia="微软雅黑" w:cs="Tahoma"/>
          <w:color w:val="222222"/>
          <w:sz w:val="24"/>
          <w:szCs w:val="24"/>
        </w:rPr>
        <w:t>，全部用阳历，</w:t>
      </w:r>
      <w:r>
        <w:rPr>
          <w:rFonts w:hint="eastAsia" w:ascii="微软雅黑" w:hAnsi="微软雅黑" w:eastAsia="微软雅黑" w:cs="Tahoma"/>
          <w:color w:val="222222"/>
          <w:sz w:val="24"/>
          <w:szCs w:val="24"/>
        </w:rPr>
        <w:t>上面</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标</w:t>
      </w:r>
      <w:r>
        <w:rPr>
          <w:rFonts w:ascii="微软雅黑" w:hAnsi="微软雅黑" w:eastAsia="微软雅黑" w:cs="Tahoma"/>
          <w:color w:val="222222"/>
          <w:sz w:val="24"/>
          <w:szCs w:val="24"/>
        </w:rPr>
        <w:t>有阴历的初一、十五，那么阴历的日期，也仍然可以推算知道。即使完全不知道，只要以节欲的心，按照阳历来做，也仍然</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得到保养身体的利益。不过只是纪录吉凶</w:t>
      </w:r>
      <w:r>
        <w:rPr>
          <w:rFonts w:hint="eastAsia" w:ascii="微软雅黑" w:hAnsi="微软雅黑" w:eastAsia="微软雅黑" w:cs="Tahoma"/>
          <w:color w:val="222222"/>
          <w:sz w:val="24"/>
          <w:szCs w:val="24"/>
        </w:rPr>
        <w:t>的日干</w:t>
      </w:r>
      <w:r>
        <w:rPr>
          <w:rFonts w:hint="eastAsia" w:ascii="微软雅黑" w:hAnsi="微软雅黑" w:eastAsia="微软雅黑" w:cs="Tahoma"/>
          <w:color w:val="7F7F7F" w:themeColor="background1" w:themeShade="80"/>
          <w:sz w:val="24"/>
          <w:szCs w:val="24"/>
        </w:rPr>
        <w:t>（纪日的十干）</w:t>
      </w:r>
      <w:r>
        <w:rPr>
          <w:rFonts w:ascii="微软雅黑" w:hAnsi="微软雅黑" w:eastAsia="微软雅黑" w:cs="Tahoma"/>
          <w:color w:val="222222"/>
          <w:sz w:val="24"/>
          <w:szCs w:val="24"/>
        </w:rPr>
        <w:t>，不容易了知罢了。上封信忘记这一节所说的话了。</w:t>
      </w:r>
    </w:p>
    <w:p w14:paraId="2183CE8F">
      <w:pPr>
        <w:rPr>
          <w:rFonts w:ascii="微软雅黑" w:hAnsi="微软雅黑" w:eastAsia="微软雅黑" w:cs="Tahoma"/>
          <w:color w:val="222222"/>
          <w:sz w:val="24"/>
          <w:szCs w:val="24"/>
        </w:rPr>
      </w:pPr>
    </w:p>
    <w:p w14:paraId="30AF75E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汝与德森师书，说一年半后，当以家事推于汝妻，来苏专心修持净业，光绝不以为然。若汝妻是明理之人，善能持家教子，则固无不可。</w:t>
      </w:r>
    </w:p>
    <w:p w14:paraId="4143FDD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你写给德森法师的信中，说一年半后，就将家中的事交给你的妻子，来苏州专心修持净业，我绝不认为这是对的。如果你妻子是个明理的人，能够很好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操持家务，教育</w:t>
      </w:r>
      <w:r>
        <w:rPr>
          <w:rFonts w:hint="eastAsia" w:ascii="微软雅黑" w:hAnsi="微软雅黑" w:eastAsia="微软雅黑" w:cs="Tahoma"/>
          <w:color w:val="222222"/>
          <w:sz w:val="24"/>
          <w:szCs w:val="24"/>
        </w:rPr>
        <w:t>儿</w:t>
      </w:r>
      <w:r>
        <w:rPr>
          <w:rFonts w:ascii="微软雅黑" w:hAnsi="微软雅黑" w:eastAsia="微软雅黑" w:cs="Tahoma"/>
          <w:color w:val="222222"/>
          <w:sz w:val="24"/>
          <w:szCs w:val="24"/>
        </w:rPr>
        <w:t>子，那么固然没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什么不可以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6484C34C">
      <w:pPr>
        <w:rPr>
          <w:rFonts w:ascii="微软雅黑" w:hAnsi="微软雅黑" w:eastAsia="微软雅黑" w:cs="Tahoma"/>
          <w:color w:val="222222"/>
          <w:sz w:val="24"/>
          <w:szCs w:val="24"/>
        </w:rPr>
      </w:pPr>
    </w:p>
    <w:p w14:paraId="6DBB6B6F">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彼乃无知无识之人，汝将未能成立之二子交彼管，是汝置二子于下流类中，大失为父之天职。于二子，则为不慈，于祖先父母，则为不孝，于佛法，则为违背归戒。</w:t>
      </w:r>
    </w:p>
    <w:p w14:paraId="1E5EADE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她是个没有知识的人，你将还</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能长大成人的</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个儿子交给她来管教，这是你将</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个儿子放到下品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低劣的人中，大大有失做父亲的天职。对于</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个儿子</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，这是不慈爱；对于祖先父母</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，这是不孝敬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对于佛法</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，这是违背归戒。</w:t>
      </w:r>
    </w:p>
    <w:p w14:paraId="2EA2AB6F">
      <w:pPr>
        <w:rPr>
          <w:rFonts w:ascii="微软雅黑" w:hAnsi="微软雅黑" w:eastAsia="微软雅黑" w:cs="Tahoma"/>
          <w:color w:val="222222"/>
          <w:sz w:val="24"/>
          <w:szCs w:val="24"/>
        </w:rPr>
      </w:pPr>
    </w:p>
    <w:p w14:paraId="28626A0E">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佛法中之六度万行，并伦常应世，亦在其中。汝在家，可以引彼归正道，一乡之人，尚多以汝为标准。汝虽无大作为，亦为一乡仪范。</w:t>
      </w:r>
    </w:p>
    <w:p w14:paraId="1F1A8EC2">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佛法中的六度</w:t>
      </w:r>
      <w:r>
        <w:rPr>
          <w:rFonts w:hint="eastAsia" w:ascii="微软雅黑" w:hAnsi="微软雅黑" w:eastAsia="微软雅黑" w:cs="Tahoma"/>
          <w:color w:val="7F7F7F" w:themeColor="background1" w:themeShade="80"/>
          <w:sz w:val="24"/>
          <w:szCs w:val="24"/>
        </w:rPr>
        <w:t>（布施、持戒、忍辱、精进、智慧、禅定）</w:t>
      </w:r>
      <w:r>
        <w:rPr>
          <w:rFonts w:ascii="微软雅黑" w:hAnsi="微软雅黑" w:eastAsia="微软雅黑" w:cs="Tahoma"/>
          <w:color w:val="222222"/>
          <w:sz w:val="24"/>
          <w:szCs w:val="24"/>
        </w:rPr>
        <w:t>万行，</w:t>
      </w:r>
      <w:r>
        <w:rPr>
          <w:rFonts w:hint="eastAsia" w:ascii="微软雅黑" w:hAnsi="微软雅黑" w:eastAsia="微软雅黑" w:cs="Tahoma"/>
          <w:color w:val="222222"/>
          <w:sz w:val="24"/>
          <w:szCs w:val="24"/>
        </w:rPr>
        <w:t>连</w:t>
      </w:r>
      <w:r>
        <w:rPr>
          <w:rFonts w:ascii="微软雅黑" w:hAnsi="微软雅黑" w:eastAsia="微软雅黑" w:cs="Tahoma"/>
          <w:color w:val="222222"/>
          <w:sz w:val="24"/>
          <w:szCs w:val="24"/>
        </w:rPr>
        <w:t>伦理纲常</w:t>
      </w:r>
      <w:r>
        <w:rPr>
          <w:rFonts w:hint="eastAsia" w:ascii="微软雅黑" w:hAnsi="微软雅黑" w:eastAsia="微软雅黑" w:cs="Tahoma"/>
          <w:color w:val="222222"/>
          <w:sz w:val="24"/>
          <w:szCs w:val="24"/>
        </w:rPr>
        <w:t>、应付世事</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含</w:t>
      </w:r>
      <w:r>
        <w:rPr>
          <w:rFonts w:ascii="微软雅黑" w:hAnsi="微软雅黑" w:eastAsia="微软雅黑" w:cs="Tahoma"/>
          <w:color w:val="222222"/>
          <w:sz w:val="24"/>
          <w:szCs w:val="24"/>
        </w:rPr>
        <w:t>在其中。你在家中，可以引导他们归向正道，一乡的人民，有很多</w:t>
      </w:r>
      <w:r>
        <w:rPr>
          <w:rFonts w:hint="eastAsia" w:ascii="微软雅黑" w:hAnsi="微软雅黑" w:eastAsia="微软雅黑" w:cs="Tahoma"/>
          <w:color w:val="222222"/>
          <w:sz w:val="24"/>
          <w:szCs w:val="24"/>
        </w:rPr>
        <w:t>还要以</w:t>
      </w:r>
      <w:r>
        <w:rPr>
          <w:rFonts w:ascii="微软雅黑" w:hAnsi="微软雅黑" w:eastAsia="微软雅黑" w:cs="Tahoma"/>
          <w:color w:val="222222"/>
          <w:sz w:val="24"/>
          <w:szCs w:val="24"/>
        </w:rPr>
        <w:t>你作为榜样标准。你</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没有什么大的作为，</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可作为</w:t>
      </w:r>
      <w:r>
        <w:rPr>
          <w:rFonts w:ascii="微软雅黑" w:hAnsi="微软雅黑" w:eastAsia="微软雅黑" w:cs="Tahoma"/>
          <w:color w:val="222222"/>
          <w:sz w:val="24"/>
          <w:szCs w:val="24"/>
        </w:rPr>
        <w:t>一乡的典范。</w:t>
      </w:r>
    </w:p>
    <w:p w14:paraId="53F630F4">
      <w:pPr>
        <w:rPr>
          <w:rFonts w:ascii="微软雅黑" w:hAnsi="微软雅黑" w:eastAsia="微软雅黑" w:cs="Tahoma"/>
          <w:color w:val="222222"/>
          <w:sz w:val="24"/>
          <w:szCs w:val="24"/>
        </w:rPr>
      </w:pPr>
    </w:p>
    <w:p w14:paraId="2B3ACEB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汝若如此办法，若在别位法师，或可大加赞许。光非此类人物，汝莫认错了。汝若决定不依我说，我也无法令汝定依。决不许汝住报国寺，此则我或可做到。再不然，我亦不妨回陕，非定要在报国了此余生也。</w:t>
      </w:r>
    </w:p>
    <w:p w14:paraId="7227F5CE">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样做，</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在别的法师</w:t>
      </w:r>
      <w:r>
        <w:rPr>
          <w:rFonts w:hint="eastAsia" w:ascii="微软雅黑" w:hAnsi="微软雅黑" w:eastAsia="微软雅黑" w:cs="Tahoma"/>
          <w:color w:val="222222"/>
          <w:sz w:val="24"/>
          <w:szCs w:val="24"/>
        </w:rPr>
        <w:t>看来</w:t>
      </w:r>
      <w:r>
        <w:rPr>
          <w:rFonts w:ascii="微软雅黑" w:hAnsi="微软雅黑" w:eastAsia="微软雅黑" w:cs="Tahoma"/>
          <w:color w:val="222222"/>
          <w:sz w:val="24"/>
          <w:szCs w:val="24"/>
        </w:rPr>
        <w:t>，或许</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赞许。我不是这类人物，你不要认错了。你如果决定不依我所说的</w:t>
      </w:r>
      <w:r>
        <w:rPr>
          <w:rFonts w:hint="eastAsia" w:ascii="微软雅黑" w:hAnsi="微软雅黑" w:eastAsia="微软雅黑" w:cs="Tahoma"/>
          <w:color w:val="222222"/>
          <w:sz w:val="24"/>
          <w:szCs w:val="24"/>
        </w:rPr>
        <w:t>去做</w:t>
      </w:r>
      <w:r>
        <w:rPr>
          <w:rFonts w:ascii="微软雅黑" w:hAnsi="微软雅黑" w:eastAsia="微软雅黑" w:cs="Tahoma"/>
          <w:color w:val="222222"/>
          <w:sz w:val="24"/>
          <w:szCs w:val="24"/>
        </w:rPr>
        <w:t>，我也没办法让你一定依从</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不许你住在报国寺，这</w:t>
      </w:r>
      <w:r>
        <w:rPr>
          <w:rFonts w:hint="eastAsia" w:ascii="微软雅黑" w:hAnsi="微软雅黑" w:eastAsia="微软雅黑" w:cs="Tahoma"/>
          <w:color w:val="222222"/>
          <w:sz w:val="24"/>
          <w:szCs w:val="24"/>
        </w:rPr>
        <w:t>件</w:t>
      </w:r>
      <w:r>
        <w:rPr>
          <w:rFonts w:ascii="微软雅黑" w:hAnsi="微软雅黑" w:eastAsia="微软雅黑" w:cs="Tahoma"/>
          <w:color w:val="222222"/>
          <w:sz w:val="24"/>
          <w:szCs w:val="24"/>
        </w:rPr>
        <w:t>事我或许可以做到。再不然，我也不妨回陕西，不是一定要在报国寺了此余生</w:t>
      </w:r>
      <w:r>
        <w:rPr>
          <w:rFonts w:hint="eastAsia" w:ascii="微软雅黑" w:hAnsi="微软雅黑" w:eastAsia="微软雅黑" w:cs="Tahoma"/>
          <w:color w:val="222222"/>
          <w:sz w:val="24"/>
          <w:szCs w:val="24"/>
        </w:rPr>
        <w:t>了啊！</w:t>
      </w:r>
    </w:p>
    <w:p w14:paraId="04197E4B">
      <w:pPr>
        <w:rPr>
          <w:rFonts w:ascii="微软雅黑" w:hAnsi="微软雅黑" w:eastAsia="微软雅黑" w:cs="Tahoma"/>
          <w:color w:val="222222"/>
          <w:sz w:val="24"/>
          <w:szCs w:val="24"/>
        </w:rPr>
      </w:pPr>
    </w:p>
    <w:p w14:paraId="5881709B">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人各有天职，光之不住别处，安住报国，亦天职也。光若妄动，无知之人，必大生惊怖，更难安住。明理之人，必藐视于光，且轻慢佛法。我虽无力止恶人，我尚有力安善人。</w:t>
      </w:r>
    </w:p>
    <w:p w14:paraId="28EE2D71">
      <w:pPr>
        <w:rPr>
          <w:rFonts w:ascii="微软雅黑" w:hAnsi="微软雅黑" w:eastAsia="微软雅黑" w:cs="Tahoma"/>
          <w:color w:val="222222"/>
          <w:sz w:val="24"/>
          <w:szCs w:val="24"/>
        </w:rPr>
      </w:pPr>
      <w:r>
        <w:rPr>
          <w:rFonts w:ascii="微软雅黑" w:hAnsi="微软雅黑" w:eastAsia="微软雅黑" w:cs="Tahoma"/>
          <w:color w:val="222222"/>
          <w:sz w:val="24"/>
          <w:szCs w:val="24"/>
        </w:rPr>
        <w:t>每个人各有自己的天职，我不住在别的地方，而是安住在报国寺，也是天职</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我如果</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动，无知的人，必定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大生惊恐怖畏，</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更难安住了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明理的人，必定</w:t>
      </w:r>
      <w:r>
        <w:rPr>
          <w:rFonts w:hint="eastAsia" w:ascii="微软雅黑" w:hAnsi="微软雅黑" w:eastAsia="微软雅黑" w:cs="Tahoma"/>
          <w:color w:val="222222"/>
          <w:sz w:val="24"/>
          <w:szCs w:val="24"/>
        </w:rPr>
        <w:t>藐视</w:t>
      </w:r>
      <w:r>
        <w:rPr>
          <w:rFonts w:ascii="微软雅黑" w:hAnsi="微软雅黑" w:eastAsia="微软雅黑" w:cs="Tahoma"/>
          <w:color w:val="222222"/>
          <w:sz w:val="24"/>
          <w:szCs w:val="24"/>
        </w:rPr>
        <w:t>我，而且轻慢佛法。我虽然没有能力制止恶人，</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我还</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有能力安定善人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CFB7F97">
      <w:pPr>
        <w:rPr>
          <w:rFonts w:ascii="微软雅黑" w:hAnsi="微软雅黑" w:eastAsia="微软雅黑" w:cs="Tahoma"/>
          <w:color w:val="222222"/>
          <w:sz w:val="24"/>
          <w:szCs w:val="24"/>
        </w:rPr>
      </w:pPr>
    </w:p>
    <w:p w14:paraId="149CE1E6">
      <w:pPr>
        <w:rPr>
          <w:rFonts w:ascii="微软雅黑" w:hAnsi="微软雅黑" w:eastAsia="微软雅黑"/>
          <w:b/>
          <w:color w:val="C00000"/>
          <w:sz w:val="24"/>
          <w:szCs w:val="24"/>
        </w:rPr>
      </w:pPr>
      <w:r>
        <w:rPr>
          <w:rFonts w:hint="eastAsia" w:ascii="微软雅黑" w:hAnsi="微软雅黑" w:eastAsia="微软雅黑"/>
          <w:b/>
          <w:color w:val="C00000"/>
          <w:sz w:val="24"/>
          <w:szCs w:val="24"/>
        </w:rPr>
        <w:t>我之去住，于苏人大有关系。汝之去住，于二子大有关系。此语本不愿说，以汝所虑，殊失父职，故以我之绝无关系之职说之。</w:t>
      </w:r>
    </w:p>
    <w:p w14:paraId="2CB352F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我的离开安住，对于苏州</w:t>
      </w:r>
      <w:r>
        <w:rPr>
          <w:rFonts w:hint="eastAsia" w:ascii="微软雅黑" w:hAnsi="微软雅黑" w:eastAsia="微软雅黑" w:cs="Tahoma"/>
          <w:color w:val="222222"/>
          <w:sz w:val="24"/>
          <w:szCs w:val="24"/>
        </w:rPr>
        <w:t>百姓</w:t>
      </w:r>
      <w:r>
        <w:rPr>
          <w:rFonts w:ascii="微软雅黑" w:hAnsi="微软雅黑" w:eastAsia="微软雅黑" w:cs="Tahoma"/>
          <w:color w:val="222222"/>
          <w:sz w:val="24"/>
          <w:szCs w:val="24"/>
        </w:rPr>
        <w:t>有很大的关系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你的离开安住，对于你的</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个儿子有</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大关系。这些话本来不愿意说，因为你所考虑的，实在有失</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父亲的</w:t>
      </w:r>
      <w:r>
        <w:rPr>
          <w:rFonts w:hint="eastAsia" w:ascii="微软雅黑" w:hAnsi="微软雅黑" w:eastAsia="微软雅黑" w:cs="Tahoma"/>
          <w:color w:val="222222"/>
          <w:sz w:val="24"/>
          <w:szCs w:val="24"/>
        </w:rPr>
        <w:t>天职</w:t>
      </w:r>
      <w:r>
        <w:rPr>
          <w:rFonts w:ascii="微软雅黑" w:hAnsi="微软雅黑" w:eastAsia="微软雅黑" w:cs="Tahoma"/>
          <w:color w:val="222222"/>
          <w:sz w:val="24"/>
          <w:szCs w:val="24"/>
        </w:rPr>
        <w:t>，所以就用我这绝无关系的</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职来</w:t>
      </w:r>
      <w:r>
        <w:rPr>
          <w:rFonts w:hint="eastAsia" w:ascii="微软雅黑" w:hAnsi="微软雅黑" w:eastAsia="微软雅黑" w:cs="Tahoma"/>
          <w:color w:val="222222"/>
          <w:sz w:val="24"/>
          <w:szCs w:val="24"/>
        </w:rPr>
        <w:t>类比</w:t>
      </w:r>
      <w:r>
        <w:rPr>
          <w:rFonts w:ascii="微软雅黑" w:hAnsi="微软雅黑" w:eastAsia="微软雅黑" w:cs="Tahoma"/>
          <w:color w:val="222222"/>
          <w:sz w:val="24"/>
          <w:szCs w:val="24"/>
        </w:rPr>
        <w:t>说明。</w:t>
      </w:r>
    </w:p>
    <w:p w14:paraId="56A533D1">
      <w:pPr>
        <w:rPr>
          <w:rFonts w:ascii="微软雅黑" w:hAnsi="微软雅黑" w:eastAsia="微软雅黑" w:cs="Tahoma"/>
          <w:color w:val="222222"/>
          <w:sz w:val="24"/>
          <w:szCs w:val="24"/>
        </w:rPr>
      </w:pPr>
    </w:p>
    <w:p w14:paraId="07A190F6">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念佛求生西方，不拜佛而拜玉帝，实为颠倒。佛比玉帝高超，何止天渊相悬。小知见人，每觉玉帝尊极无上，此愚夫愚妇，不知佛法之通病也。</w:t>
      </w:r>
    </w:p>
    <w:p w14:paraId="06C518CF">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念佛求生西方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，不拜佛而拜玉皇大帝，实在是颠倒。佛比玉皇大帝高超，何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天渊之别。小知小见的人，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觉得玉皇大帝是最</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高无上的，这是愚夫愚妇，不知道佛法的通病</w:t>
      </w:r>
      <w:r>
        <w:rPr>
          <w:rFonts w:hint="eastAsia" w:ascii="微软雅黑" w:hAnsi="微软雅黑" w:eastAsia="微软雅黑" w:cs="Tahoma"/>
          <w:color w:val="222222"/>
          <w:sz w:val="24"/>
          <w:szCs w:val="24"/>
        </w:rPr>
        <w:t>啊！</w:t>
      </w:r>
    </w:p>
    <w:p w14:paraId="4A6DD936">
      <w:pPr>
        <w:rPr>
          <w:rFonts w:ascii="微软雅黑" w:hAnsi="微软雅黑" w:eastAsia="微软雅黑" w:cs="Tahoma"/>
          <w:color w:val="222222"/>
          <w:sz w:val="24"/>
          <w:szCs w:val="24"/>
        </w:rPr>
      </w:pPr>
    </w:p>
    <w:p w14:paraId="27CFC308">
      <w:pPr>
        <w:rPr>
          <w:rFonts w:ascii="微软雅黑" w:hAnsi="微软雅黑" w:eastAsia="微软雅黑"/>
          <w:b/>
          <w:color w:val="C00000"/>
          <w:sz w:val="24"/>
          <w:szCs w:val="24"/>
        </w:rPr>
      </w:pPr>
      <w:r>
        <w:rPr>
          <w:rFonts w:hint="eastAsia" w:ascii="微软雅黑" w:hAnsi="微软雅黑" w:eastAsia="微软雅黑"/>
          <w:b/>
          <w:color w:val="C00000"/>
          <w:sz w:val="24"/>
          <w:szCs w:val="24"/>
        </w:rPr>
        <w:t>人能自以为困，常存畏惧，与不若人之心，则便不起与人相讼之念矣。故放翁以困，畏，不若人为哲也。</w:t>
      </w:r>
    </w:p>
    <w:p w14:paraId="6580C58D">
      <w:pPr>
        <w:rPr>
          <w:rFonts w:ascii="微软雅黑" w:hAnsi="微软雅黑" w:eastAsia="微软雅黑" w:cs="微软雅黑"/>
          <w:b/>
          <w:bCs/>
          <w:color w:val="4BACC6" w:themeColor="accent5"/>
          <w:sz w:val="24"/>
          <w:szCs w:val="24"/>
        </w:rPr>
      </w:pPr>
      <w:r>
        <w:rPr>
          <w:rFonts w:ascii="微软雅黑" w:hAnsi="微软雅黑" w:eastAsia="微软雅黑" w:cs="Tahoma"/>
          <w:color w:val="222222"/>
          <w:sz w:val="24"/>
          <w:szCs w:val="24"/>
        </w:rPr>
        <w:t>人能自认为处于困厄，常存畏惧</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常存</w:t>
      </w:r>
      <w:r>
        <w:rPr>
          <w:rFonts w:ascii="微软雅黑" w:hAnsi="微软雅黑" w:eastAsia="微软雅黑" w:cs="Tahoma"/>
          <w:color w:val="222222"/>
          <w:sz w:val="24"/>
          <w:szCs w:val="24"/>
        </w:rPr>
        <w:t>不如他人的心，</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就不会生起与人</w:t>
      </w:r>
      <w:r>
        <w:rPr>
          <w:rFonts w:hint="eastAsia" w:ascii="微软雅黑" w:hAnsi="微软雅黑" w:eastAsia="微软雅黑" w:cs="Tahoma"/>
          <w:color w:val="222222"/>
          <w:sz w:val="24"/>
          <w:szCs w:val="24"/>
        </w:rPr>
        <w:t>争辩</w:t>
      </w:r>
      <w:r>
        <w:rPr>
          <w:rFonts w:ascii="微软雅黑" w:hAnsi="微软雅黑" w:eastAsia="微软雅黑" w:cs="Tahoma"/>
          <w:color w:val="222222"/>
          <w:sz w:val="24"/>
          <w:szCs w:val="24"/>
        </w:rPr>
        <w:t>的念头了。所以陆游</w:t>
      </w:r>
      <w:r>
        <w:rPr>
          <w:rFonts w:hint="eastAsia" w:ascii="微软雅黑" w:hAnsi="微软雅黑" w:eastAsia="微软雅黑" w:cs="Tahoma"/>
          <w:color w:val="7F7F7F" w:themeColor="background1" w:themeShade="80"/>
          <w:sz w:val="24"/>
          <w:szCs w:val="24"/>
        </w:rPr>
        <w:t>（字务观，号放翁）</w:t>
      </w:r>
      <w:r>
        <w:rPr>
          <w:rFonts w:ascii="微软雅黑" w:hAnsi="微软雅黑" w:eastAsia="微软雅黑" w:cs="Tahoma"/>
          <w:color w:val="222222"/>
          <w:sz w:val="24"/>
          <w:szCs w:val="24"/>
        </w:rPr>
        <w:t>以“困危、畏惧、不如人”作为</w:t>
      </w:r>
      <w:r>
        <w:rPr>
          <w:rFonts w:hint="eastAsia" w:ascii="微软雅黑" w:hAnsi="微软雅黑" w:eastAsia="微软雅黑" w:cs="Tahoma"/>
          <w:color w:val="222222"/>
          <w:sz w:val="24"/>
          <w:szCs w:val="24"/>
        </w:rPr>
        <w:t>与人</w:t>
      </w:r>
      <w:r>
        <w:rPr>
          <w:rFonts w:ascii="微软雅黑" w:hAnsi="微软雅黑" w:eastAsia="微软雅黑" w:cs="Tahoma"/>
          <w:color w:val="222222"/>
          <w:sz w:val="24"/>
          <w:szCs w:val="24"/>
        </w:rPr>
        <w:t>相处的哲学。</w:t>
      </w:r>
    </w:p>
    <w:p w14:paraId="3951E95E">
      <w:pPr>
        <w:rPr>
          <w:rFonts w:ascii="微软雅黑" w:hAnsi="微软雅黑" w:eastAsia="微软雅黑" w:cs="微软雅黑"/>
          <w:b/>
          <w:bCs/>
          <w:color w:val="4BACC6" w:themeColor="accent5"/>
          <w:sz w:val="24"/>
          <w:szCs w:val="24"/>
        </w:rPr>
      </w:pPr>
    </w:p>
    <w:p w14:paraId="22B11DB6">
      <w:pPr>
        <w:rPr>
          <w:rFonts w:ascii="微软雅黑" w:hAnsi="微软雅黑" w:eastAsia="微软雅黑" w:cs="Tahoma"/>
          <w:color w:val="222222"/>
          <w:sz w:val="24"/>
          <w:szCs w:val="24"/>
        </w:rPr>
      </w:pPr>
    </w:p>
    <w:p w14:paraId="6D92B67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2E377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[1]【遵其所闻，行其所知】</w:t>
      </w:r>
      <w:r>
        <w:rPr>
          <w:rFonts w:hint="eastAsia" w:ascii="微软雅黑" w:hAnsi="微软雅黑" w:eastAsia="微软雅黑" w:cs="Tahoma"/>
          <w:color w:val="585858" w:themeColor="text1" w:themeTint="A6"/>
          <w:sz w:val="24"/>
          <w:szCs w:val="24"/>
        </w:rPr>
        <w:t>《汉书》卷五十六，《董仲舒传》第二十六，曾子曰：“尊其所闻，则高明矣；行其所知，则光大矣。高明光大，不在于它，在乎加之意而已。”</w:t>
      </w:r>
    </w:p>
    <w:p w14:paraId="23421B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[2]【龟鉴】</w:t>
      </w:r>
      <w:r>
        <w:rPr>
          <w:rFonts w:hint="eastAsia" w:ascii="微软雅黑" w:hAnsi="微软雅黑" w:eastAsia="微软雅黑" w:cs="Tahoma"/>
          <w:color w:val="585858" w:themeColor="text1" w:themeTint="A6"/>
          <w:sz w:val="24"/>
          <w:szCs w:val="24"/>
        </w:rPr>
        <w:t>也说“龟镜”。龟可以卜吉凶，镜可以比美丑。故以喻借镜（鉴）前事（鉴：镜子）。</w:t>
      </w:r>
    </w:p>
    <w:p w14:paraId="67516D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[3]【张本】</w:t>
      </w:r>
      <w:r>
        <w:rPr>
          <w:rFonts w:hint="eastAsia" w:ascii="微软雅黑" w:hAnsi="微软雅黑" w:eastAsia="微软雅黑" w:cs="Tahoma"/>
          <w:color w:val="585858" w:themeColor="text1" w:themeTint="A6"/>
          <w:sz w:val="24"/>
          <w:szCs w:val="24"/>
        </w:rPr>
        <w:t>1.作为伏笔而预先说在前面的话；为事态的发展预先做的安排。2.起源于；开始。3.原由；依据。</w:t>
      </w:r>
    </w:p>
    <w:p w14:paraId="31DF8B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[4]【相与】</w:t>
      </w:r>
      <w:r>
        <w:rPr>
          <w:rFonts w:hint="eastAsia" w:ascii="微软雅黑" w:hAnsi="微软雅黑" w:eastAsia="微软雅黑" w:cs="Tahoma"/>
          <w:color w:val="585858" w:themeColor="text1" w:themeTint="A6"/>
          <w:sz w:val="24"/>
          <w:szCs w:val="24"/>
        </w:rPr>
        <w:t>1.相处；相交往。2.指交好的人。</w:t>
      </w:r>
    </w:p>
    <w:p w14:paraId="67EC74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[5]【聂云台】</w:t>
      </w:r>
      <w:r>
        <w:rPr>
          <w:rFonts w:hint="eastAsia" w:ascii="微软雅黑" w:hAnsi="微软雅黑" w:eastAsia="微软雅黑" w:cs="Tahoma"/>
          <w:color w:val="585858" w:themeColor="text1" w:themeTint="A6"/>
          <w:sz w:val="24"/>
          <w:szCs w:val="24"/>
        </w:rPr>
        <w:t>（1880-1953）名其杰，号云台，湖南衡阳人，曾国藩的外孙。少年时随父聂缉椝住上海。清光绪十九年（1893年）回湖南参加童试，中秀才，随即跟外国人学英语、电气、化学工程等新学科。后赴美国留学。他有一个国人皆知的外祖父——曾国藩。光绪三十年任复泰公司经理。光绪三十四年改组华新纺织新局为恒丰纺织新局，出任总经理。民国6年（1917年），与黄炎培等人在上海发起成立中华职业教育社，任临时干事。民国8年兴建恒丰二厂及织布厂、筹建大中华纱厂，任董事长兼总经理。民国9年当选上海总商会会长、全国纱厂联合会副会长。此后，还与人共同创办大通纺织股份有限公司、华丰纺织公司、中国铁工厂、中美贸易公司及上海纱布交易所，分别任董事长、董事和总经理。其间，在长沙开设协丰粮栈。民国13年为上海总商会特别会董事。民国15年，因大病缠身，企业经营不善遂退而成佛教居士。民国32年，因骨痨而锯掉一条腿，更少过问世事。抗日战争胜利后，曾为从国民党手里收回恒丰产权作过努力，并邀大棉商吴锡林、吴柏年入股，改组为恒丰股份有限公司任董事长。</w:t>
      </w:r>
    </w:p>
    <w:p w14:paraId="54CBEF64">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聂云台先生曾经撰写过《保富法》一书。是聂先生在民国三十一、二年写的，可谓用心良苦，将自己一生的所见所闻，融合历史的经验教训，编成这本震撼人心的好书，目的在于提醒世人“如何才能真正的保有财富”，避免重蹈贪财者的覆辙。</w:t>
      </w:r>
    </w:p>
    <w:p w14:paraId="2AF2C2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[6]【大象】</w:t>
      </w:r>
      <w:r>
        <w:rPr>
          <w:rFonts w:hint="eastAsia" w:ascii="微软雅黑" w:hAnsi="微软雅黑" w:eastAsia="微软雅黑" w:cs="Tahoma"/>
          <w:color w:val="585858" w:themeColor="text1" w:themeTint="A6"/>
          <w:sz w:val="24"/>
          <w:szCs w:val="24"/>
        </w:rPr>
        <w:t>《易》传之一。以卦象为根据来解释卦辞。《易·干》：“象曰：‘天行健，君子以自强不息。’”唐孔颖达疏：“此大象也。十翼之中第三翼，总象一卦，故谓之大象。”</w:t>
      </w:r>
    </w:p>
    <w:p w14:paraId="2F01E9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[7]【人定胜天】</w:t>
      </w:r>
      <w:r>
        <w:rPr>
          <w:rFonts w:hint="eastAsia" w:ascii="微软雅黑" w:hAnsi="微软雅黑" w:eastAsia="微软雅黑" w:cs="Tahoma"/>
          <w:color w:val="585858" w:themeColor="text1" w:themeTint="A6"/>
          <w:sz w:val="24"/>
          <w:szCs w:val="24"/>
        </w:rPr>
        <w:t>人力可以战胜自然。</w:t>
      </w:r>
    </w:p>
    <w:p w14:paraId="5FBE64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[8]【造化】</w:t>
      </w:r>
      <w:r>
        <w:rPr>
          <w:rFonts w:hint="eastAsia" w:ascii="微软雅黑" w:hAnsi="微软雅黑" w:eastAsia="微软雅黑" w:cs="Tahoma"/>
          <w:color w:val="585858" w:themeColor="text1" w:themeTint="A6"/>
          <w:sz w:val="24"/>
          <w:szCs w:val="24"/>
        </w:rPr>
        <w:t>福份；幸运。</w:t>
      </w:r>
    </w:p>
    <w:p w14:paraId="205402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[9]【倚伏】</w:t>
      </w:r>
      <w:r>
        <w:rPr>
          <w:rFonts w:hint="eastAsia" w:ascii="微软雅黑" w:hAnsi="微软雅黑" w:eastAsia="微软雅黑" w:cs="Tahoma"/>
          <w:color w:val="585858" w:themeColor="text1" w:themeTint="A6"/>
          <w:sz w:val="24"/>
          <w:szCs w:val="24"/>
        </w:rPr>
        <w:t>语本《老子》：“祸兮福之所倚，福兮祸之所伏。”倚，依托；伏，隐藏。意谓祸福相因，互相依存，互相转化。</w:t>
      </w:r>
    </w:p>
    <w:p w14:paraId="62A548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[10]【先容】</w:t>
      </w:r>
      <w:r>
        <w:rPr>
          <w:rFonts w:hint="eastAsia" w:ascii="微软雅黑" w:hAnsi="微软雅黑" w:eastAsia="微软雅黑" w:cs="Tahoma"/>
          <w:color w:val="585858" w:themeColor="text1" w:themeTint="A6"/>
          <w:sz w:val="24"/>
          <w:szCs w:val="24"/>
        </w:rPr>
        <w:t>语出《文选·邹阳〈于狱中上书自明〉》：“蟠木根柢，轮囷离奇，而为万乘器者，何则？以左右先为之容也。”李善注：“容谓雕饰。”本谓先加修饰，后引申为事先为人介绍、推荐或关说。</w:t>
      </w:r>
    </w:p>
    <w:p w14:paraId="2FC937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[11]【陶弘景】</w:t>
      </w:r>
      <w:r>
        <w:rPr>
          <w:rFonts w:hint="eastAsia" w:ascii="微软雅黑" w:hAnsi="微软雅黑" w:eastAsia="微软雅黑" w:cs="Tahoma"/>
          <w:color w:val="585858" w:themeColor="text1" w:themeTint="A6"/>
          <w:sz w:val="24"/>
          <w:szCs w:val="24"/>
        </w:rPr>
        <w:t>（452-536）字通明，因长期隐居自号华阳陶隐居，死后，溢号贞白先生，丹阳秣陵（今江苏南京）人。著名的医药家、炼丹家、文学家，人称“山中宰相”。作品有《本草经集注》、《集金丹黄白方》、《二牛图》等。</w:t>
      </w:r>
    </w:p>
    <w:p w14:paraId="3311AA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[12]【人谱】</w:t>
      </w:r>
      <w:r>
        <w:rPr>
          <w:rFonts w:hint="eastAsia" w:ascii="微软雅黑" w:hAnsi="微软雅黑" w:eastAsia="微软雅黑" w:cs="Tahoma"/>
          <w:color w:val="585858" w:themeColor="text1" w:themeTint="A6"/>
          <w:sz w:val="24"/>
          <w:szCs w:val="24"/>
        </w:rPr>
        <w:t>明末大儒刘宗周所撰。《人谱》一卷，首列入极图说，次纪过格，次改过说。刘宗周（1578-1645），字起东，别号念台，浙江山阴（今绍兴）人，因讲学于山阴蕺山，学者称蕺山先生。……明亡之次年乙酉（1645），清军南下入浙，他在家乡绝食殉节。观其一生，从政时间很短，多半生从事于讲学育人，故其弟子遍天下，而以黄宗羲、陈确、祝渊、张履祥等最为著名。学术上，刘宗周“于《五经》、诸子百家无不精究，皆有所论述”，堪称为宋明道学史上里程碑式的人物。</w:t>
      </w:r>
    </w:p>
    <w:p w14:paraId="434194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[13]【人谱类记】</w:t>
      </w:r>
      <w:r>
        <w:rPr>
          <w:rFonts w:hint="eastAsia" w:ascii="微软雅黑" w:hAnsi="微软雅黑" w:eastAsia="微软雅黑" w:cs="Tahoma"/>
          <w:color w:val="585858" w:themeColor="text1" w:themeTint="A6"/>
          <w:sz w:val="24"/>
          <w:szCs w:val="24"/>
        </w:rPr>
        <w:t>二卷，曰体独篇，曰知几篇，曰凝道篇，曰考旋篇，曰作圣篇，皆集古人嘉言善行，分类录之，以为楷模。每篇前有总记，后列条目，间附以论断。主于启迪初学，故词多平实浅显。兼为下愚劝戒，故或参以福善祸淫之说。然偶一及之，与袁黄功过格立命之学终不同也。或以芜杂病之，则不知宗周此书本为中人以下立教，失其著作之本旨矣。</w:t>
      </w:r>
    </w:p>
    <w:p w14:paraId="44F466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[14]【邦国殄瘁】</w:t>
      </w:r>
      <w:r>
        <w:rPr>
          <w:rFonts w:hint="eastAsia" w:ascii="微软雅黑" w:hAnsi="微软雅黑" w:eastAsia="微软雅黑" w:cs="Tahoma"/>
          <w:color w:val="585858" w:themeColor="text1" w:themeTint="A6"/>
          <w:sz w:val="24"/>
          <w:szCs w:val="24"/>
        </w:rPr>
        <w:t>殄：尽，绝；瘁：病。形容国家病困，陷于绝境。《诗经·大雅·瞻仰》：“人之云亡，邦国殄瘁。”</w:t>
      </w:r>
    </w:p>
    <w:p w14:paraId="2B34FB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[15]【沈善登】</w:t>
      </w:r>
      <w:r>
        <w:rPr>
          <w:rFonts w:hint="eastAsia" w:ascii="微软雅黑" w:hAnsi="微软雅黑" w:eastAsia="微软雅黑" w:cs="Tahoma"/>
          <w:color w:val="585858" w:themeColor="text1" w:themeTint="A6"/>
          <w:sz w:val="24"/>
          <w:szCs w:val="24"/>
        </w:rPr>
        <w:t>（1830年-1903年），名谷成，法号觉尘，清末翰林院庶吉士。光绪四年（1878）杭州弥陀寺所刻摩崖大字《阿弥陀经》，即出于他的手笔。著有《报恩论》四卷。</w:t>
      </w:r>
    </w:p>
    <w:p w14:paraId="263BF2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[16]【观音圆通章】</w:t>
      </w:r>
      <w:r>
        <w:rPr>
          <w:rFonts w:hint="eastAsia" w:ascii="微软雅黑" w:hAnsi="微软雅黑" w:eastAsia="微软雅黑" w:cs="Tahoma"/>
          <w:color w:val="585858" w:themeColor="text1" w:themeTint="A6"/>
          <w:sz w:val="24"/>
          <w:szCs w:val="24"/>
        </w:rPr>
        <w:t>《楞严经》卷六。《观世音菩萨本迹感应颂》卷一《楞严经圆通章》。</w:t>
      </w:r>
    </w:p>
    <w:p w14:paraId="6C6D8B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[17]【宗泐】</w:t>
      </w:r>
      <w:r>
        <w:rPr>
          <w:rFonts w:hint="eastAsia" w:ascii="微软雅黑" w:hAnsi="微软雅黑" w:eastAsia="微软雅黑" w:cs="Tahoma"/>
          <w:color w:val="585858" w:themeColor="text1" w:themeTint="A6"/>
          <w:sz w:val="24"/>
          <w:szCs w:val="24"/>
        </w:rPr>
        <w:t>（1318-1391年），字季潭，别号全室，俗姓周，临海人。其父母早亡，寄食邻里。八岁时趋临海天宁寺（即今龙兴寺）出家，十四剃度，二十岁时至杭州净慈寺。师从大欣笑隐，大欣试以《心经》，宗泐出口成诵，遂为之授具足戒。此后居净慈数载，其间“博咨经典，精求义蕴，律论梵藏，备尽厥旨”。大欣累主名刹大寺，宗泐均追随左右。大欣死后，遂回归故里，隐居云岭、紫箨岭和天宁寺诸处。道法益盛，声名日隆。元末，应杭州僧众坚请，出主中天竺万寿永祚寺。洪武四年（1371年），明太祖征江南有道僧人，应召称旨，住天界寺。五年（1372年），朝廷建广荐法会于蒋山太平兴国寺，受命升座说法。九年（1376年）春，明太祖命“育发以官之”，宗泐表示不愿为官，希望终老释门。太祖从之，御制《免官说》以赐。后同杭州演福教寺住持、天台宗高僧如玘注释《心经》、《金刚经》、《楞伽经》等，颁行全国。</w:t>
      </w:r>
    </w:p>
    <w:p w14:paraId="2F7FBF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[18]【净行品】</w:t>
      </w:r>
      <w:r>
        <w:rPr>
          <w:rFonts w:hint="eastAsia" w:ascii="微软雅黑" w:hAnsi="微软雅黑" w:eastAsia="微软雅黑" w:cs="Tahoma"/>
          <w:color w:val="585858" w:themeColor="text1" w:themeTint="A6"/>
          <w:sz w:val="24"/>
          <w:szCs w:val="24"/>
        </w:rPr>
        <w:t>：“若得美食，当愿众生：满足其愿，心无羡欲。得不美食，当愿众生：莫不获得，诸三昧味。得柔软食，当愿众生：大悲所熏，心意柔软。得麁涩食，当愿众生：心无染着，绝世贪爱。若饭食时，当愿众生：禅悦为食，法喜充满。若受味时，当愿众生：得佛上味，甘露满足。饭食已讫，当愿众生：所作皆办，具诸佛法。”</w:t>
      </w:r>
    </w:p>
    <w:p w14:paraId="1CE855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[19]【阿鞞跋致】</w:t>
      </w:r>
      <w:r>
        <w:rPr>
          <w:rFonts w:hint="eastAsia" w:ascii="微软雅黑" w:hAnsi="微软雅黑" w:eastAsia="微软雅黑" w:cs="Tahoma"/>
          <w:color w:val="585858" w:themeColor="text1" w:themeTint="A6"/>
          <w:sz w:val="24"/>
          <w:szCs w:val="24"/>
        </w:rPr>
        <w:t>译曰不退转。不退转成佛进路之义。是菩萨阶位之名。经一大阿僧祇劫之修行，则至此位。阿弥陀经曰：“极乐国土，众生生者，皆是阿鞞跋致。”同慈恩疏曰：阿鞞跋致者，阿之言无，鞞跋致之言退转。故大品经云：不退转故，名阿鞞跋致。</w:t>
      </w:r>
    </w:p>
    <w:p w14:paraId="7F7926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[20]【一生补处】</w:t>
      </w:r>
      <w:r>
        <w:rPr>
          <w:rFonts w:hint="eastAsia" w:ascii="微软雅黑" w:hAnsi="微软雅黑" w:eastAsia="微软雅黑" w:cs="Tahoma"/>
          <w:color w:val="585858" w:themeColor="text1" w:themeTint="A6"/>
          <w:sz w:val="24"/>
          <w:szCs w:val="24"/>
        </w:rPr>
        <w:t>是菩萨阶位的最高位，就是等觉位，经过这一生就可以补佛位处，所以称为一生补处。我们这个娑婆世界，现在是释迦牟尼佛作法王。等释迦牟尼佛的佛法灭尽了，再来补释迦牟尼佛这个佛位的就是弥勒菩萨。弥勒菩萨现在就是一生补处，他住在兜率内院。每一位菩萨要补佛位的时候，都住在兜率内院。释迦牟尼佛没有成佛以前也是在兜率内院住，然后由兜率降、入胎、出胎、出家、成道、转法轮、度众生。释迦牟尼佛住在他母亲腹中的时候，就给一切鬼神说法了，不过一般人看不见这种境界，就认为释迦牟尼佛住胎就是住胎。弥勒菩萨是释迦牟尼佛的补处佛，将来补释迦牟尼的佛位。</w:t>
      </w:r>
    </w:p>
    <w:p w14:paraId="01BE02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[21]【覆香严居士书】</w:t>
      </w:r>
      <w:r>
        <w:rPr>
          <w:rFonts w:hint="eastAsia" w:ascii="微软雅黑" w:hAnsi="微软雅黑" w:eastAsia="微软雅黑" w:cs="Tahoma"/>
          <w:color w:val="585858" w:themeColor="text1" w:themeTint="A6"/>
          <w:sz w:val="24"/>
          <w:szCs w:val="24"/>
        </w:rPr>
        <w:t>：“直须深信谛了。心外无佛。佛外无心。全心即佛。全佛即心。一念现前。即一念相应。念念现前。即念念相应。但使此念常现在前。便是真实效验。离此念外。别求效验。便是间断。便不亲切。便入歧路矣。”</w:t>
      </w:r>
    </w:p>
    <w:p w14:paraId="468B35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[22]【圭臬】</w:t>
      </w:r>
      <w:r>
        <w:rPr>
          <w:rFonts w:hint="eastAsia" w:ascii="微软雅黑" w:hAnsi="微软雅黑" w:eastAsia="微软雅黑" w:cs="Tahoma"/>
          <w:color w:val="585858" w:themeColor="text1" w:themeTint="A6"/>
          <w:sz w:val="24"/>
          <w:szCs w:val="24"/>
        </w:rPr>
        <w:t>1、土圭和水臬。古代测日影、正四时和测度土地的仪器。2、比喻标准、准则和法度；可以据此作出决定或判断的根据。3、比喻把某些言论或事当成自己的准则。</w:t>
      </w:r>
    </w:p>
    <w:p w14:paraId="0690FD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[23]【人事】</w:t>
      </w:r>
      <w:r>
        <w:rPr>
          <w:rFonts w:hint="eastAsia" w:ascii="微软雅黑" w:hAnsi="微软雅黑" w:eastAsia="微软雅黑" w:cs="Tahoma"/>
          <w:color w:val="585858" w:themeColor="text1" w:themeTint="A6"/>
          <w:sz w:val="24"/>
          <w:szCs w:val="24"/>
        </w:rPr>
        <w:t>1.人情事理。2.男女间情欲之事。</w:t>
      </w:r>
    </w:p>
    <w:p w14:paraId="28AEA0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[24]【挂海单】</w:t>
      </w:r>
      <w:r>
        <w:rPr>
          <w:rFonts w:hint="eastAsia" w:ascii="微软雅黑" w:hAnsi="微软雅黑" w:eastAsia="微软雅黑" w:cs="Tahoma"/>
          <w:color w:val="585858" w:themeColor="text1" w:themeTint="A6"/>
          <w:sz w:val="24"/>
          <w:szCs w:val="24"/>
        </w:rPr>
        <w:t>僧人挂单住在云水堂没有时间限制。除非犯规，否则不可强制他移往他所，或要他离寺。少数僧侣会长年累月地继续住在那里，勿需再有什么形式，而他们的名字，却不会登记在号簿内。这样无限期的留住，叫做“挂海单”。</w:t>
      </w:r>
    </w:p>
    <w:p w14:paraId="04D98A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[25]【晦匿】</w:t>
      </w:r>
      <w:r>
        <w:rPr>
          <w:rFonts w:hint="eastAsia" w:ascii="微软雅黑" w:hAnsi="微软雅黑" w:eastAsia="微软雅黑" w:cs="Tahoma"/>
          <w:color w:val="585858" w:themeColor="text1" w:themeTint="A6"/>
          <w:sz w:val="24"/>
          <w:szCs w:val="24"/>
        </w:rPr>
        <w:t>隐蔽不露。</w:t>
      </w:r>
    </w:p>
    <w:p w14:paraId="621869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[26]【庐山学堂】</w:t>
      </w:r>
      <w:r>
        <w:rPr>
          <w:rFonts w:hint="eastAsia" w:ascii="微软雅黑" w:hAnsi="微软雅黑" w:eastAsia="微软雅黑" w:cs="Tahoma"/>
          <w:color w:val="585858" w:themeColor="text1" w:themeTint="A6"/>
          <w:sz w:val="24"/>
          <w:szCs w:val="24"/>
        </w:rPr>
        <w:t>由“庐山三杰”李一平创办。共办了五年。这所分成三处的学校没有校名，有人称之为“交芦精舍学校”，山南一带的乡下人则称之为“存古学堂”，大概缘于《四书》为该校必读之书而这些学生的行为又遵循古风。</w:t>
      </w:r>
    </w:p>
    <w:p w14:paraId="1029FE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[27]【李一平】</w:t>
      </w:r>
      <w:r>
        <w:rPr>
          <w:rFonts w:hint="eastAsia" w:ascii="微软雅黑" w:hAnsi="微软雅黑" w:eastAsia="微软雅黑" w:cs="Tahoma"/>
          <w:color w:val="585858" w:themeColor="text1" w:themeTint="A6"/>
          <w:sz w:val="24"/>
          <w:szCs w:val="24"/>
        </w:rPr>
        <w:t>（1904-1991）云南大姚县人。又名李玉衡。从15岁起，李一平先后在昆明省立一中、上海南洋中学、南京东南大学附中川、滇、黔补习班、江苏省立一中求学，1924年考入南京东南大学文科。……1930年秋天，李一平以养病为名愤然脱离了军政界，带着一群孩子离开南京上了庐山。1931年办学。……1934年，学校名声日隆，慕名前来求学者增多……师生们开荒种地，砍柴烧炭，自制桌椅板凳，女同学则做饭，学习纺织，为师长和小同学洗衣服……在学习文化上，老师讲授后，强调学生自学、互学，大同学教小同学，高班教低班，并常常开展讨论。……1936年，这年秋天，蒋介石以“聚众讲学，图谋不轨”的罪名下令解散这所学校。……李一平崇拜欧阳竟无，在南京欧阳竟无办的佛学院内，他结识了吕秋逸、汤用彤、熊十力等并与之成了莫逆之交。1953年，他成了中国佛教协会9个发起人之一，并当选为历届常务理事。……1991年12月1日，李一平先生病逝于北京。</w:t>
      </w:r>
    </w:p>
    <w:p w14:paraId="313EA5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[28]【日干】</w:t>
      </w:r>
      <w:r>
        <w:rPr>
          <w:rFonts w:hint="eastAsia" w:ascii="微软雅黑" w:hAnsi="微软雅黑" w:eastAsia="微软雅黑" w:cs="Tahoma"/>
          <w:color w:val="585858" w:themeColor="text1" w:themeTint="A6"/>
          <w:sz w:val="24"/>
          <w:szCs w:val="24"/>
        </w:rPr>
        <w:t>纪日的十干。《清史稿·时宪志四》：“日干，甲、乙、丙、丁、戊、己、庚、辛、壬、癸。”参见“干支”。</w:t>
      </w:r>
    </w:p>
    <w:p w14:paraId="278167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[29]【放翁家训】</w:t>
      </w:r>
      <w:r>
        <w:rPr>
          <w:rFonts w:hint="eastAsia" w:ascii="微软雅黑" w:hAnsi="微软雅黑" w:eastAsia="微软雅黑" w:cs="Tahoma"/>
          <w:color w:val="585858" w:themeColor="text1" w:themeTint="A6"/>
          <w:sz w:val="24"/>
          <w:szCs w:val="24"/>
        </w:rPr>
        <w:t>：“诉讼一事，最当谨始。使官司公明可恃，尚不当为。况官行关节，吏取货贿，或官司虽无心，而其人天资闇弱，为吏所使，亦何所不至？有是而后悔之，固无及矣！况邻里闲所讼，不过侵占地界，逋欠钱物，及凶悖陵犯耳。姑徐徐谕之，勿遽兴讼也。若能置而不较尤善。李参政汉老作其叔父成季墓志云：居乡则以困畏不若人为哲。真达识也。”</w:t>
      </w:r>
    </w:p>
    <w:p w14:paraId="39CE53C1">
      <w:pPr>
        <w:rPr>
          <w:rFonts w:ascii="微软雅黑" w:hAnsi="微软雅黑" w:eastAsia="微软雅黑" w:cs="Tahoma"/>
          <w:color w:val="222222"/>
          <w:sz w:val="24"/>
          <w:szCs w:val="24"/>
        </w:rPr>
      </w:pPr>
    </w:p>
    <w:p w14:paraId="39904A9F">
      <w:pPr>
        <w:rPr>
          <w:rFonts w:ascii="微软雅黑" w:hAnsi="微软雅黑" w:eastAsia="微软雅黑" w:cs="Tahoma"/>
          <w:color w:val="222222"/>
          <w:sz w:val="24"/>
          <w:szCs w:val="24"/>
        </w:rPr>
      </w:pPr>
    </w:p>
    <w:p w14:paraId="3ED9F7C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49DA0DC">
      <w:pPr>
        <w:pStyle w:val="2"/>
        <w:spacing w:before="0" w:after="0" w:line="240" w:lineRule="auto"/>
        <w:rPr>
          <w:sz w:val="24"/>
          <w:szCs w:val="24"/>
        </w:rPr>
      </w:pPr>
      <w:bookmarkStart w:id="156" w:name="_Toc1790"/>
      <w:r>
        <w:rPr>
          <w:sz w:val="24"/>
          <w:szCs w:val="24"/>
        </w:rPr>
        <w:t>与黄周福纯女士书</w:t>
      </w:r>
      <w:bookmarkEnd w:id="156"/>
    </w:p>
    <w:p w14:paraId="697D52AC">
      <w:pPr>
        <w:rPr>
          <w:rStyle w:val="19"/>
          <w:rFonts w:ascii="微软雅黑" w:hAnsi="微软雅黑" w:eastAsia="微软雅黑" w:cs="Tahoma"/>
          <w:color w:val="C00000"/>
          <w:sz w:val="24"/>
          <w:szCs w:val="24"/>
        </w:rPr>
      </w:pPr>
    </w:p>
    <w:p w14:paraId="64C0F9FF">
      <w:pPr>
        <w:rPr>
          <w:rFonts w:ascii="微软雅黑" w:hAnsi="微软雅黑" w:eastAsia="微软雅黑"/>
          <w:b/>
          <w:color w:val="C00000"/>
          <w:sz w:val="24"/>
          <w:szCs w:val="24"/>
        </w:rPr>
      </w:pPr>
      <w:r>
        <w:rPr>
          <w:rFonts w:hint="eastAsia" w:ascii="微软雅黑" w:hAnsi="微软雅黑" w:eastAsia="微软雅黑"/>
          <w:b/>
          <w:color w:val="C00000"/>
          <w:sz w:val="24"/>
          <w:szCs w:val="24"/>
        </w:rPr>
        <w:t>时局不靖，汝父归来，即速送汝归家。切不可学痴人，谓汝父无爱汝之情。须知此真爱汝之心，而且是我教他如此，汝须善体我意。</w:t>
      </w:r>
    </w:p>
    <w:p w14:paraId="30C6ACD5">
      <w:pPr>
        <w:rPr>
          <w:rFonts w:ascii="微软雅黑" w:hAnsi="微软雅黑" w:eastAsia="微软雅黑" w:cs="微软雅黑"/>
          <w:b/>
          <w:bCs/>
          <w:color w:val="4BACC6" w:themeColor="accent5"/>
          <w:sz w:val="24"/>
          <w:szCs w:val="24"/>
        </w:rPr>
      </w:pPr>
      <w:r>
        <w:rPr>
          <w:rFonts w:hint="eastAsia" w:ascii="微软雅黑" w:hAnsi="微软雅黑" w:eastAsia="微软雅黑" w:cs="Tahoma"/>
          <w:color w:val="222222"/>
          <w:sz w:val="24"/>
          <w:szCs w:val="24"/>
        </w:rPr>
        <w:t>时局不安定，你父亲回来，马上就送你回家。千万不可学痴人，认为你父亲没有爱你之情。要知道这正是真爱你的心，而且是我教他这样做的，你要善于体会我的好意。</w:t>
      </w:r>
    </w:p>
    <w:p w14:paraId="6F550D0B">
      <w:pPr>
        <w:rPr>
          <w:rFonts w:ascii="微软雅黑" w:hAnsi="微软雅黑" w:eastAsia="微软雅黑" w:cs="微软雅黑"/>
          <w:b/>
          <w:bCs/>
          <w:color w:val="4BACC6" w:themeColor="accent5"/>
          <w:sz w:val="24"/>
          <w:szCs w:val="24"/>
        </w:rPr>
      </w:pPr>
    </w:p>
    <w:p w14:paraId="14D11B7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一女人，要学什么大派头文字，欲更拜一文学大家之老师乎。我教汝一个最简便法。汝每日至诚念佛，并念观世音，求佛菩萨加被汝业障消除，善根增长。果能如此，则一看古人之书，即可知其道理，得其文法，固无须特拜师学文也。</w:t>
      </w:r>
    </w:p>
    <w:p w14:paraId="0DDC258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一个女人家，要学什么大派头的文字，还想要拜一个文学大家做老师？我教你一个最简便的方法。你每天至诚念佛，并念观世音菩萨，求佛菩萨加被于你消除业障，增长善根。果真如此，那么就会一看古人的书籍，便可知道书中所说的道理，学得书中的文法，本就无须特别拜师学习文法啊。</w:t>
      </w:r>
    </w:p>
    <w:p w14:paraId="3EE043A2">
      <w:pPr>
        <w:rPr>
          <w:rFonts w:ascii="微软雅黑" w:hAnsi="微软雅黑" w:eastAsia="微软雅黑" w:cs="Tahoma"/>
          <w:color w:val="222222"/>
          <w:sz w:val="24"/>
          <w:szCs w:val="24"/>
        </w:rPr>
      </w:pPr>
    </w:p>
    <w:p w14:paraId="09851B10">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经，一切书，都是文。心地若开，何愁不会作文。心地不开，纵学也无大成就。汝能志诚，不但通文，兼可生子。何以故，女人以有子为荣。虽汝夫厚道，不以介意，然终不若有子，为能满其娶妻之愿。普门品云，若有女人，设欲求男，礼拜供养观世音菩萨，便生福德智慧之男。</w:t>
      </w:r>
    </w:p>
    <w:p w14:paraId="0A4E3CF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切经，一切书，都是文法。心地若开了，何愁不会作文章呢。心地若不开，即使学习文法也不会有大成就。你如能志诚，不但可以通文，而且可以生子。为什么呢？因为女人以有子为荣。虽然你丈夫厚道，不介意这方面，但是终究不如有子，可以满你丈夫娶妻的愿望。普门品云：“若有女人，设欲求男，礼拜供养观世音菩萨，便生福德智慧之男。”</w:t>
      </w:r>
    </w:p>
    <w:p w14:paraId="795C0840">
      <w:pPr>
        <w:rPr>
          <w:rFonts w:ascii="微软雅黑" w:hAnsi="微软雅黑" w:eastAsia="微软雅黑" w:cs="微软雅黑"/>
          <w:b/>
          <w:bCs/>
          <w:color w:val="4BACC6" w:themeColor="accent5"/>
          <w:sz w:val="24"/>
          <w:szCs w:val="24"/>
        </w:rPr>
      </w:pPr>
    </w:p>
    <w:p w14:paraId="04814972">
      <w:pPr>
        <w:rPr>
          <w:rFonts w:ascii="微软雅黑" w:hAnsi="微软雅黑" w:eastAsia="微软雅黑"/>
          <w:b/>
          <w:color w:val="C00000"/>
          <w:sz w:val="24"/>
          <w:szCs w:val="24"/>
        </w:rPr>
      </w:pPr>
      <w:r>
        <w:rPr>
          <w:rFonts w:hint="eastAsia" w:ascii="微软雅黑" w:hAnsi="微软雅黑" w:eastAsia="微软雅黑"/>
          <w:b/>
          <w:color w:val="C00000"/>
          <w:sz w:val="24"/>
          <w:szCs w:val="24"/>
        </w:rPr>
        <w:t>我不久要死，以汝又是徒弟，又是徒孙，故我为汝计者，皆在大体统上。汝须善体我意，汝自然一生受用不尽。</w:t>
      </w:r>
    </w:p>
    <w:p w14:paraId="30E040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我不久就要死了，因为你既是我的徒弟，又是我的徒孙，所以我为你所考虑的，都在大的体统上。你要善于体会我的用意，你自然可以一生受用不尽。</w:t>
      </w:r>
    </w:p>
    <w:p w14:paraId="36670F13">
      <w:pPr>
        <w:rPr>
          <w:rFonts w:ascii="微软雅黑" w:hAnsi="微软雅黑" w:eastAsia="微软雅黑" w:cs="Tahoma"/>
          <w:color w:val="222222"/>
          <w:sz w:val="24"/>
          <w:szCs w:val="24"/>
        </w:rPr>
      </w:pPr>
    </w:p>
    <w:p w14:paraId="630B34AD">
      <w:pPr>
        <w:rPr>
          <w:rFonts w:ascii="微软雅黑" w:hAnsi="微软雅黑" w:eastAsia="微软雅黑" w:cs="Tahoma"/>
          <w:color w:val="222222"/>
          <w:sz w:val="24"/>
          <w:szCs w:val="24"/>
        </w:rPr>
      </w:pPr>
    </w:p>
    <w:p w14:paraId="17DF5FA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BC7FC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[1]【不靖】</w:t>
      </w:r>
      <w:r>
        <w:rPr>
          <w:rFonts w:hint="eastAsia" w:ascii="微软雅黑" w:hAnsi="微软雅黑" w:eastAsia="微软雅黑" w:cs="Tahoma"/>
          <w:color w:val="585858" w:themeColor="text1" w:themeTint="A6"/>
          <w:sz w:val="24"/>
          <w:szCs w:val="24"/>
        </w:rPr>
        <w:t>不安宁；骚乱。</w:t>
      </w:r>
    </w:p>
    <w:p w14:paraId="62E9171A">
      <w:pPr>
        <w:rPr>
          <w:rFonts w:ascii="微软雅黑" w:hAnsi="微软雅黑" w:eastAsia="微软雅黑" w:cs="Tahoma"/>
          <w:color w:val="222222"/>
          <w:sz w:val="24"/>
          <w:szCs w:val="24"/>
        </w:rPr>
      </w:pPr>
    </w:p>
    <w:p w14:paraId="175AA5E5">
      <w:pPr>
        <w:rPr>
          <w:rFonts w:ascii="微软雅黑" w:hAnsi="微软雅黑" w:eastAsia="微软雅黑" w:cs="Tahoma"/>
          <w:color w:val="222222"/>
          <w:sz w:val="24"/>
          <w:szCs w:val="24"/>
        </w:rPr>
      </w:pPr>
    </w:p>
    <w:p w14:paraId="09EAE9F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7D41994">
      <w:pPr>
        <w:pStyle w:val="2"/>
        <w:spacing w:before="0" w:after="0" w:line="240" w:lineRule="auto"/>
        <w:rPr>
          <w:sz w:val="24"/>
          <w:szCs w:val="24"/>
        </w:rPr>
      </w:pPr>
      <w:bookmarkStart w:id="157" w:name="_Toc19014"/>
      <w:r>
        <w:rPr>
          <w:sz w:val="24"/>
          <w:szCs w:val="24"/>
        </w:rPr>
        <w:t>与周福渊女士书</w:t>
      </w:r>
      <w:bookmarkEnd w:id="157"/>
    </w:p>
    <w:p w14:paraId="3EFB9A01">
      <w:pPr>
        <w:rPr>
          <w:rStyle w:val="19"/>
          <w:rFonts w:ascii="微软雅黑" w:hAnsi="微软雅黑" w:eastAsia="微软雅黑" w:cs="Tahoma"/>
          <w:color w:val="C00000"/>
          <w:sz w:val="24"/>
          <w:szCs w:val="24"/>
        </w:rPr>
      </w:pPr>
    </w:p>
    <w:p w14:paraId="4D728979">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人生世间，父母，寿命，相貌，学问，夫妻，儿女，皆是前生所作之业之所感召。若有大功德，则会过于前生所培。若有大罪过，则便不及前生所培。是以要认真修持，以转前业也。</w:t>
      </w:r>
    </w:p>
    <w:p w14:paraId="2A2C86D7">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世间，父母、寿命、相貌、学问、夫妻、儿女，都是前生所作的业力感召而来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。如果今生有大功德，</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会超过前生所培植的福报。如果今生有大罪过，就不及前生所培植的福报。所以要认真地修持，来转</w:t>
      </w:r>
      <w:r>
        <w:rPr>
          <w:rFonts w:hint="eastAsia" w:ascii="微软雅黑" w:hAnsi="微软雅黑" w:eastAsia="微软雅黑" w:cs="Tahoma"/>
          <w:color w:val="222222"/>
          <w:sz w:val="24"/>
          <w:szCs w:val="24"/>
        </w:rPr>
        <w:t>消</w:t>
      </w:r>
      <w:r>
        <w:rPr>
          <w:rFonts w:ascii="微软雅黑" w:hAnsi="微软雅黑" w:eastAsia="微软雅黑" w:cs="Tahoma"/>
          <w:color w:val="222222"/>
          <w:sz w:val="24"/>
          <w:szCs w:val="24"/>
        </w:rPr>
        <w:t>前生所造的恶业。</w:t>
      </w:r>
    </w:p>
    <w:p w14:paraId="5085E873">
      <w:pPr>
        <w:rPr>
          <w:rFonts w:ascii="微软雅黑" w:hAnsi="微软雅黑" w:eastAsia="微软雅黑" w:cs="Tahoma"/>
          <w:color w:val="222222"/>
          <w:sz w:val="24"/>
          <w:szCs w:val="24"/>
        </w:rPr>
      </w:pPr>
    </w:p>
    <w:p w14:paraId="4A1C81C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汝欲得有学问，有才能，有德气之好丈夫，或恐汝前生未培到这个福，则便不能满汝痴心。</w:t>
      </w:r>
    </w:p>
    <w:p w14:paraId="708E7FF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你想要得到有学问、有才能、有德</w:t>
      </w:r>
      <w:r>
        <w:rPr>
          <w:rFonts w:hint="eastAsia" w:ascii="微软雅黑" w:hAnsi="微软雅黑" w:eastAsia="微软雅黑" w:cs="Tahoma"/>
          <w:color w:val="222222"/>
          <w:sz w:val="24"/>
          <w:szCs w:val="24"/>
        </w:rPr>
        <w:t>有气质</w:t>
      </w:r>
      <w:r>
        <w:rPr>
          <w:rFonts w:ascii="微软雅黑" w:hAnsi="微软雅黑" w:eastAsia="微软雅黑" w:cs="Tahoma"/>
          <w:color w:val="222222"/>
          <w:sz w:val="24"/>
          <w:szCs w:val="24"/>
        </w:rPr>
        <w:t>的好丈夫，或恐你前生没有培植到这个福报，</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就不能满你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痴心</w:t>
      </w:r>
      <w:r>
        <w:rPr>
          <w:rFonts w:hint="eastAsia" w:ascii="微软雅黑" w:hAnsi="微软雅黑" w:eastAsia="微软雅黑" w:cs="Tahoma"/>
          <w:color w:val="222222"/>
          <w:sz w:val="24"/>
          <w:szCs w:val="24"/>
        </w:rPr>
        <w:t>妄想了</w:t>
      </w:r>
      <w:r>
        <w:rPr>
          <w:rFonts w:ascii="微软雅黑" w:hAnsi="微软雅黑" w:eastAsia="微软雅黑" w:cs="Tahoma"/>
          <w:color w:val="222222"/>
          <w:sz w:val="24"/>
          <w:szCs w:val="24"/>
        </w:rPr>
        <w:t>。</w:t>
      </w:r>
    </w:p>
    <w:p w14:paraId="45A8CFA8">
      <w:pPr>
        <w:rPr>
          <w:rFonts w:ascii="微软雅黑" w:hAnsi="微软雅黑" w:eastAsia="微软雅黑" w:cs="Tahoma"/>
          <w:color w:val="222222"/>
          <w:sz w:val="24"/>
          <w:szCs w:val="24"/>
        </w:rPr>
      </w:pPr>
    </w:p>
    <w:p w14:paraId="050D024B">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楞严经谓，念观世音菩萨者，求妻得妻，求子得子。求妻于菩萨，谓求菩萨加被，得其贤慧福德之妻。</w:t>
      </w:r>
    </w:p>
    <w:p w14:paraId="2A4BBF03">
      <w:pPr>
        <w:rPr>
          <w:rFonts w:ascii="微软雅黑" w:hAnsi="微软雅黑" w:eastAsia="微软雅黑" w:cs="Tahoma"/>
          <w:color w:val="222222"/>
          <w:sz w:val="24"/>
          <w:szCs w:val="24"/>
        </w:rPr>
      </w:pPr>
      <w:r>
        <w:rPr>
          <w:rFonts w:ascii="微软雅黑" w:hAnsi="微软雅黑" w:eastAsia="微软雅黑" w:cs="Tahoma"/>
          <w:color w:val="222222"/>
          <w:sz w:val="24"/>
          <w:szCs w:val="24"/>
        </w:rPr>
        <w:t>《楞严经》中说：念观世音菩萨，求妻得妻，求子得子。向菩萨求妻子，就是求菩萨加被，得到贤慧福德的妻子。</w:t>
      </w:r>
    </w:p>
    <w:p w14:paraId="3010C0B2">
      <w:pPr>
        <w:rPr>
          <w:rFonts w:ascii="微软雅黑" w:hAnsi="微软雅黑" w:eastAsia="微软雅黑" w:cs="Tahoma"/>
          <w:color w:val="222222"/>
          <w:sz w:val="24"/>
          <w:szCs w:val="24"/>
        </w:rPr>
      </w:pPr>
    </w:p>
    <w:p w14:paraId="0CD8387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汝求夫亦然。极力念观世音菩萨，当能满汝所愿。否则，纵得好夫，或者又有短命，多病，祸患等事，况未必能得好夫乎。</w:t>
      </w:r>
    </w:p>
    <w:p w14:paraId="7A3E0AB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你求丈夫也是一样。努力念观世音菩萨，当能满你所愿。否则，</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好丈夫，或者又有短命、多病、祸患等事发生，何况未必能够得到好丈夫呢？</w:t>
      </w:r>
    </w:p>
    <w:p w14:paraId="363C7581">
      <w:pPr>
        <w:rPr>
          <w:rFonts w:ascii="微软雅黑" w:hAnsi="微软雅黑" w:eastAsia="微软雅黑" w:cs="Tahoma"/>
          <w:color w:val="222222"/>
          <w:sz w:val="24"/>
          <w:szCs w:val="24"/>
        </w:rPr>
      </w:pPr>
    </w:p>
    <w:p w14:paraId="74A3F9A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汝切不可以貌美起骄傲心。此心不息，便难载福。汝能谛听我语，则汝之所受用者，皆有超过前生所培多多矣。</w:t>
      </w:r>
    </w:p>
    <w:p w14:paraId="3A46F20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你千万不可因为美貌而生起骄傲心。这个骄傲心如果不息，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很难承载福德。你</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能真</w:t>
      </w:r>
      <w:r>
        <w:rPr>
          <w:rFonts w:hint="eastAsia" w:ascii="微软雅黑" w:hAnsi="微软雅黑" w:eastAsia="微软雅黑" w:cs="Tahoma"/>
          <w:color w:val="222222"/>
          <w:sz w:val="24"/>
          <w:szCs w:val="24"/>
        </w:rPr>
        <w:t>听</w:t>
      </w:r>
      <w:r>
        <w:rPr>
          <w:rFonts w:ascii="微软雅黑" w:hAnsi="微软雅黑" w:eastAsia="微软雅黑" w:cs="Tahoma"/>
          <w:color w:val="222222"/>
          <w:sz w:val="24"/>
          <w:szCs w:val="24"/>
        </w:rPr>
        <w:t>我的话，那么你所受用的</w:t>
      </w:r>
      <w:r>
        <w:rPr>
          <w:rFonts w:hint="eastAsia" w:ascii="微软雅黑" w:hAnsi="微软雅黑" w:eastAsia="微软雅黑" w:cs="Tahoma"/>
          <w:color w:val="222222"/>
          <w:sz w:val="24"/>
          <w:szCs w:val="24"/>
        </w:rPr>
        <w:t>福报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都会</w:t>
      </w:r>
      <w:r>
        <w:rPr>
          <w:rFonts w:hint="eastAsia" w:ascii="微软雅黑" w:hAnsi="微软雅黑" w:eastAsia="微软雅黑" w:cs="Tahoma"/>
          <w:color w:val="222222"/>
          <w:sz w:val="24"/>
          <w:szCs w:val="24"/>
        </w:rPr>
        <w:t>远远地</w:t>
      </w:r>
      <w:r>
        <w:rPr>
          <w:rFonts w:ascii="微软雅黑" w:hAnsi="微软雅黑" w:eastAsia="微软雅黑" w:cs="Tahoma"/>
          <w:color w:val="222222"/>
          <w:sz w:val="24"/>
          <w:szCs w:val="24"/>
        </w:rPr>
        <w:t>超过前生所培植的福报了。</w:t>
      </w:r>
    </w:p>
    <w:p w14:paraId="6734ED8E">
      <w:pPr>
        <w:rPr>
          <w:rFonts w:ascii="微软雅黑" w:hAnsi="微软雅黑" w:eastAsia="微软雅黑" w:cs="Tahoma"/>
          <w:color w:val="222222"/>
          <w:sz w:val="24"/>
          <w:szCs w:val="24"/>
        </w:rPr>
      </w:pPr>
    </w:p>
    <w:p w14:paraId="36FC6859">
      <w:pPr>
        <w:rPr>
          <w:rFonts w:ascii="微软雅黑" w:hAnsi="微软雅黑" w:eastAsia="微软雅黑" w:cs="Tahoma"/>
          <w:color w:val="222222"/>
          <w:sz w:val="24"/>
          <w:szCs w:val="24"/>
        </w:rPr>
      </w:pPr>
    </w:p>
    <w:p w14:paraId="4A02C293">
      <w:pPr>
        <w:widowControl/>
        <w:jc w:val="left"/>
        <w:rPr>
          <w:rStyle w:val="19"/>
          <w:rFonts w:ascii="Tahoma" w:hAnsi="Tahoma" w:cs="Tahoma"/>
          <w:color w:val="FF0000"/>
          <w:sz w:val="24"/>
          <w:szCs w:val="24"/>
        </w:rPr>
      </w:pPr>
      <w:r>
        <w:rPr>
          <w:rStyle w:val="19"/>
          <w:rFonts w:ascii="Tahoma" w:hAnsi="Tahoma" w:cs="Tahoma"/>
          <w:color w:val="FF0000"/>
          <w:sz w:val="24"/>
          <w:szCs w:val="24"/>
        </w:rPr>
        <w:br w:type="page"/>
      </w:r>
    </w:p>
    <w:p w14:paraId="5B74CD15">
      <w:pPr>
        <w:pStyle w:val="2"/>
        <w:spacing w:before="0" w:after="0" w:line="240" w:lineRule="auto"/>
        <w:rPr>
          <w:sz w:val="24"/>
          <w:szCs w:val="24"/>
        </w:rPr>
      </w:pPr>
      <w:bookmarkStart w:id="158" w:name="_Toc49"/>
      <w:r>
        <w:rPr>
          <w:sz w:val="24"/>
          <w:szCs w:val="24"/>
        </w:rPr>
        <w:t>复周法利居士书</w:t>
      </w:r>
      <w:r>
        <w:rPr>
          <w:rFonts w:hint="eastAsia"/>
          <w:sz w:val="24"/>
          <w:szCs w:val="24"/>
        </w:rPr>
        <w:t>（</w:t>
      </w:r>
      <w:r>
        <w:rPr>
          <w:sz w:val="24"/>
          <w:szCs w:val="24"/>
        </w:rPr>
        <w:t>三</w:t>
      </w:r>
      <w:r>
        <w:rPr>
          <w:rFonts w:hint="eastAsia"/>
          <w:sz w:val="24"/>
          <w:szCs w:val="24"/>
        </w:rPr>
        <w:t>）</w:t>
      </w:r>
      <w:bookmarkEnd w:id="158"/>
    </w:p>
    <w:p w14:paraId="55556867">
      <w:pPr>
        <w:rPr>
          <w:rStyle w:val="19"/>
          <w:rFonts w:ascii="微软雅黑" w:hAnsi="微软雅黑" w:eastAsia="微软雅黑" w:cs="Tahoma"/>
          <w:color w:val="C00000"/>
          <w:sz w:val="24"/>
          <w:szCs w:val="24"/>
        </w:rPr>
      </w:pPr>
    </w:p>
    <w:p w14:paraId="69774FA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汝书看过，但汝之所说，通是排场作戏之派，绝非由阅历实行中来。现今时局不好，商业凋敝，汝以不能即发大财，便不欲为商，而又欲为儒。</w:t>
      </w:r>
    </w:p>
    <w:p w14:paraId="49FB5BF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你的信看过了，但是你所说的，全都是讲排场，作大戏的派头，</w:t>
      </w:r>
      <w:r>
        <w:rPr>
          <w:rFonts w:hint="eastAsia" w:ascii="微软雅黑" w:hAnsi="微软雅黑" w:eastAsia="微软雅黑" w:cs="Tahoma"/>
          <w:color w:val="222222"/>
          <w:sz w:val="24"/>
          <w:szCs w:val="24"/>
        </w:rPr>
        <w:t>绝对不是从实修的阅历中得来的</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的时局不好，商业衰败</w:t>
      </w:r>
      <w:r>
        <w:rPr>
          <w:rFonts w:hint="eastAsia" w:ascii="微软雅黑" w:hAnsi="微软雅黑" w:eastAsia="微软雅黑" w:cs="Tahoma"/>
          <w:color w:val="222222"/>
          <w:sz w:val="24"/>
          <w:szCs w:val="24"/>
        </w:rPr>
        <w:t>萧条</w:t>
      </w:r>
      <w:r>
        <w:rPr>
          <w:rFonts w:ascii="微软雅黑" w:hAnsi="微软雅黑" w:eastAsia="微软雅黑" w:cs="Tahoma"/>
          <w:color w:val="222222"/>
          <w:sz w:val="24"/>
          <w:szCs w:val="24"/>
        </w:rPr>
        <w:t>，你因为不能</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发大财，就不想从商，</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又想做儒生治学。</w:t>
      </w:r>
    </w:p>
    <w:p w14:paraId="1C2898D2">
      <w:pPr>
        <w:rPr>
          <w:rFonts w:ascii="微软雅黑" w:hAnsi="微软雅黑" w:eastAsia="微软雅黑" w:cs="Tahoma"/>
          <w:color w:val="222222"/>
          <w:sz w:val="24"/>
          <w:szCs w:val="24"/>
        </w:rPr>
      </w:pPr>
    </w:p>
    <w:p w14:paraId="0C589C5F">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然商场滥污，当不至于随波逐浪以陷溺。儒与商，大势相等。商之滥污，人所易知。儒之滥污，人尚景仰。汝若无出格知见，必致陷于此之漩涡。</w:t>
      </w:r>
    </w:p>
    <w:p w14:paraId="65223ED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商场</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龌龊卑污，你当不至于随波逐浪</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沉溺变坏。儒</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与商</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，大势相同。商</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的龌龊卑污，人们容易知道。儒</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的龌龊卑污，人们还很</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景仰。你如果没有杰出卓越的知见，必会陷</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这个漩涡之中。</w:t>
      </w:r>
    </w:p>
    <w:p w14:paraId="0968DFB2">
      <w:pPr>
        <w:rPr>
          <w:rFonts w:ascii="微软雅黑" w:hAnsi="微软雅黑" w:eastAsia="微软雅黑" w:cs="Tahoma"/>
          <w:color w:val="222222"/>
          <w:sz w:val="24"/>
          <w:szCs w:val="24"/>
        </w:rPr>
      </w:pPr>
    </w:p>
    <w:p w14:paraId="5622B7A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汝只学得说大话，不知尧舜之道，孝弟而已，君子之道，在子臣弟友间。穷尽天下事物之理，虽圣人亦决做不到。但能格除自己心中私欲之物，则天下事物之理，悉可穷尽矣。</w:t>
      </w:r>
    </w:p>
    <w:p w14:paraId="36702CC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你只学到了说大话，</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尧舜圣人之道，只是孝敬父母，敬爱兄长而已；君子之道，在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做人的儿子、臣下、弟弟、朋友之间。穷尽天下事物的道理，</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是圣人也</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对做不到。只要能够格除自己心中的私欲</w:t>
      </w:r>
      <w:r>
        <w:rPr>
          <w:rFonts w:hint="eastAsia" w:ascii="微软雅黑" w:hAnsi="微软雅黑" w:eastAsia="微软雅黑" w:cs="Tahoma"/>
          <w:color w:val="222222"/>
          <w:sz w:val="24"/>
          <w:szCs w:val="24"/>
        </w:rPr>
        <w:t>这个物</w:t>
      </w:r>
      <w:r>
        <w:rPr>
          <w:rFonts w:ascii="微软雅黑" w:hAnsi="微软雅黑" w:eastAsia="微软雅黑" w:cs="Tahoma"/>
          <w:color w:val="222222"/>
          <w:sz w:val="24"/>
          <w:szCs w:val="24"/>
        </w:rPr>
        <w:t>，那么天下事物的道理，</w:t>
      </w:r>
      <w:r>
        <w:rPr>
          <w:rFonts w:hint="eastAsia" w:ascii="微软雅黑" w:hAnsi="微软雅黑" w:eastAsia="微软雅黑" w:cs="Tahoma"/>
          <w:color w:val="222222"/>
          <w:sz w:val="24"/>
          <w:szCs w:val="24"/>
        </w:rPr>
        <w:t>就都可以全部、彻底地了解了。</w:t>
      </w:r>
    </w:p>
    <w:p w14:paraId="396E29EF">
      <w:pPr>
        <w:rPr>
          <w:rFonts w:ascii="微软雅黑" w:hAnsi="微软雅黑" w:eastAsia="微软雅黑" w:cs="Tahoma"/>
          <w:color w:val="222222"/>
          <w:sz w:val="24"/>
          <w:szCs w:val="24"/>
        </w:rPr>
      </w:pPr>
    </w:p>
    <w:p w14:paraId="22B096FC">
      <w:pPr>
        <w:rPr>
          <w:rFonts w:ascii="微软雅黑" w:hAnsi="微软雅黑" w:eastAsia="微软雅黑"/>
          <w:b/>
          <w:color w:val="C00000"/>
          <w:sz w:val="24"/>
          <w:szCs w:val="24"/>
        </w:rPr>
      </w:pPr>
      <w:r>
        <w:rPr>
          <w:rFonts w:hint="eastAsia" w:ascii="微软雅黑" w:hAnsi="微软雅黑" w:eastAsia="微软雅黑"/>
          <w:b/>
          <w:color w:val="C00000"/>
          <w:sz w:val="24"/>
          <w:szCs w:val="24"/>
        </w:rPr>
        <w:t>心之私欲，举其重者，即贪，瞋，痴，财，色，货利，声名，势位，凡有嗜好者，皆为私欲。即理学违理说理，尤为私欲之大者（此时国家多难，人民痛苦，皆理学破因果，孕育而来），不可不知。</w:t>
      </w:r>
    </w:p>
    <w:p w14:paraId="439C4EC6">
      <w:pPr>
        <w:rPr>
          <w:rFonts w:ascii="微软雅黑" w:hAnsi="微软雅黑" w:eastAsia="微软雅黑" w:cs="Tahoma"/>
          <w:color w:val="222222"/>
          <w:sz w:val="24"/>
          <w:szCs w:val="24"/>
        </w:rPr>
      </w:pPr>
      <w:r>
        <w:rPr>
          <w:rFonts w:ascii="微软雅黑" w:hAnsi="微软雅黑" w:eastAsia="微软雅黑" w:cs="Tahoma"/>
          <w:color w:val="222222"/>
          <w:sz w:val="24"/>
          <w:szCs w:val="24"/>
        </w:rPr>
        <w:t>心中的私欲，举出其中严重的，就是贪、瞋、痴、财、色、货物财利、名声、</w:t>
      </w:r>
      <w:r>
        <w:rPr>
          <w:rFonts w:hint="eastAsia" w:ascii="微软雅黑" w:hAnsi="微软雅黑" w:eastAsia="微软雅黑" w:cs="Tahoma"/>
          <w:color w:val="222222"/>
          <w:sz w:val="24"/>
          <w:szCs w:val="24"/>
        </w:rPr>
        <w:t>权势</w:t>
      </w:r>
      <w:r>
        <w:rPr>
          <w:rFonts w:ascii="微软雅黑" w:hAnsi="微软雅黑" w:eastAsia="微软雅黑" w:cs="Tahoma"/>
          <w:color w:val="222222"/>
          <w:sz w:val="24"/>
          <w:szCs w:val="24"/>
        </w:rPr>
        <w:t>地位，凡是有</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嗜好的，都是私欲。</w:t>
      </w:r>
      <w:r>
        <w:rPr>
          <w:rFonts w:hint="eastAsia" w:ascii="微软雅黑" w:hAnsi="微软雅黑" w:eastAsia="微软雅黑" w:cs="Tahoma"/>
          <w:color w:val="222222"/>
          <w:sz w:val="24"/>
          <w:szCs w:val="24"/>
        </w:rPr>
        <w:t>现在的</w:t>
      </w:r>
      <w:r>
        <w:rPr>
          <w:rFonts w:ascii="微软雅黑" w:hAnsi="微软雅黑" w:eastAsia="微软雅黑" w:cs="Tahoma"/>
          <w:color w:val="222222"/>
          <w:sz w:val="24"/>
          <w:szCs w:val="24"/>
        </w:rPr>
        <w:t>理学家</w:t>
      </w:r>
      <w:r>
        <w:rPr>
          <w:rFonts w:hint="eastAsia" w:ascii="微软雅黑" w:hAnsi="微软雅黑" w:eastAsia="微软雅黑" w:cs="Tahoma"/>
          <w:color w:val="222222"/>
          <w:sz w:val="24"/>
          <w:szCs w:val="24"/>
        </w:rPr>
        <w:t>违背</w:t>
      </w:r>
      <w:r>
        <w:rPr>
          <w:rFonts w:ascii="微软雅黑" w:hAnsi="微软雅黑" w:eastAsia="微软雅黑" w:cs="Tahoma"/>
          <w:color w:val="222222"/>
          <w:sz w:val="24"/>
          <w:szCs w:val="24"/>
        </w:rPr>
        <w:t>正理</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宣说</w:t>
      </w:r>
      <w:r>
        <w:rPr>
          <w:rFonts w:hint="eastAsia" w:ascii="微软雅黑" w:hAnsi="微软雅黑" w:eastAsia="微软雅黑" w:cs="Tahoma"/>
          <w:color w:val="222222"/>
          <w:sz w:val="24"/>
          <w:szCs w:val="24"/>
        </w:rPr>
        <w:t>歪</w:t>
      </w:r>
      <w:r>
        <w:rPr>
          <w:rFonts w:ascii="微软雅黑" w:hAnsi="微软雅黑" w:eastAsia="微软雅黑" w:cs="Tahoma"/>
          <w:color w:val="222222"/>
          <w:sz w:val="24"/>
          <w:szCs w:val="24"/>
        </w:rPr>
        <w:t>理，这更是最大的私欲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现在国家多难，人民痛苦，都是因为理学家</w:t>
      </w:r>
      <w:r>
        <w:rPr>
          <w:rFonts w:hint="eastAsia" w:ascii="微软雅黑" w:hAnsi="微软雅黑" w:eastAsia="微软雅黑" w:cs="Tahoma"/>
          <w:color w:val="222222"/>
          <w:sz w:val="24"/>
          <w:szCs w:val="24"/>
        </w:rPr>
        <w:t>排</w:t>
      </w:r>
      <w:r>
        <w:rPr>
          <w:rFonts w:ascii="微软雅黑" w:hAnsi="微软雅黑" w:eastAsia="微软雅黑" w:cs="Tahoma"/>
          <w:color w:val="222222"/>
          <w:sz w:val="24"/>
          <w:szCs w:val="24"/>
        </w:rPr>
        <w:t>斥因果</w:t>
      </w:r>
      <w:r>
        <w:rPr>
          <w:rFonts w:hint="eastAsia" w:ascii="微软雅黑" w:hAnsi="微软雅黑" w:eastAsia="微软雅黑" w:cs="Tahoma"/>
          <w:color w:val="222222"/>
          <w:sz w:val="24"/>
          <w:szCs w:val="24"/>
        </w:rPr>
        <w:t>报应</w:t>
      </w:r>
      <w:r>
        <w:rPr>
          <w:rFonts w:ascii="微软雅黑" w:hAnsi="微软雅黑" w:eastAsia="微软雅黑" w:cs="Tahoma"/>
          <w:color w:val="222222"/>
          <w:sz w:val="24"/>
          <w:szCs w:val="24"/>
        </w:rPr>
        <w:t>，慢慢孕育而来的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不可不知。</w:t>
      </w:r>
    </w:p>
    <w:p w14:paraId="02CA7269">
      <w:pPr>
        <w:rPr>
          <w:rFonts w:ascii="微软雅黑" w:hAnsi="微软雅黑" w:eastAsia="微软雅黑" w:cs="Tahoma"/>
          <w:color w:val="222222"/>
          <w:sz w:val="24"/>
          <w:szCs w:val="24"/>
        </w:rPr>
      </w:pPr>
    </w:p>
    <w:p w14:paraId="700F3A56">
      <w:pPr>
        <w:rPr>
          <w:rFonts w:ascii="微软雅黑" w:hAnsi="微软雅黑" w:eastAsia="微软雅黑"/>
          <w:b/>
          <w:color w:val="C00000"/>
          <w:sz w:val="24"/>
          <w:szCs w:val="24"/>
        </w:rPr>
      </w:pPr>
      <w:r>
        <w:rPr>
          <w:rFonts w:hint="eastAsia" w:ascii="微软雅黑" w:hAnsi="微软雅黑" w:eastAsia="微软雅黑"/>
          <w:b/>
          <w:color w:val="C00000"/>
          <w:sz w:val="24"/>
          <w:szCs w:val="24"/>
        </w:rPr>
        <w:t>圣人教人格致诚正修齐治平之法，乃教人从近至远，从亲至疏，令心中之人欲格除，则本具之良知自现。</w:t>
      </w:r>
    </w:p>
    <w:p w14:paraId="068FCEA2">
      <w:pPr>
        <w:rPr>
          <w:rFonts w:ascii="微软雅黑" w:hAnsi="微软雅黑" w:eastAsia="微软雅黑" w:cs="Tahoma"/>
          <w:color w:val="222222"/>
          <w:sz w:val="24"/>
          <w:szCs w:val="24"/>
        </w:rPr>
      </w:pPr>
      <w:r>
        <w:rPr>
          <w:rFonts w:ascii="微软雅黑" w:hAnsi="微软雅黑" w:eastAsia="微软雅黑" w:cs="Tahoma"/>
          <w:color w:val="222222"/>
          <w:sz w:val="24"/>
          <w:szCs w:val="24"/>
        </w:rPr>
        <w:t>古圣先贤教导人们的格物、致知、诚意、正心、修身、齐家、治国、平天下的方法，是教导人们</w:t>
      </w:r>
      <w:r>
        <w:rPr>
          <w:rFonts w:hint="eastAsia" w:ascii="微软雅黑" w:hAnsi="微软雅黑" w:eastAsia="微软雅黑" w:cs="Tahoma"/>
          <w:color w:val="222222"/>
          <w:sz w:val="24"/>
          <w:szCs w:val="24"/>
        </w:rPr>
        <w:t>根据关系从近至远，从亲至疏</w:t>
      </w:r>
      <w:r>
        <w:rPr>
          <w:rFonts w:ascii="微软雅黑" w:hAnsi="微软雅黑" w:eastAsia="微软雅黑" w:cs="Tahoma"/>
          <w:color w:val="222222"/>
          <w:sz w:val="24"/>
          <w:szCs w:val="24"/>
        </w:rPr>
        <w:t>，使心中的私欲格除，那么本具的良知</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自然显现。</w:t>
      </w:r>
    </w:p>
    <w:p w14:paraId="11EBEE57">
      <w:pPr>
        <w:rPr>
          <w:rFonts w:ascii="微软雅黑" w:hAnsi="微软雅黑" w:eastAsia="微软雅黑" w:cs="Tahoma"/>
          <w:color w:val="222222"/>
          <w:sz w:val="24"/>
          <w:szCs w:val="24"/>
        </w:rPr>
      </w:pPr>
    </w:p>
    <w:p w14:paraId="52924BF5">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从兹意诚，心正，身修，家齐，国治，天下平。岂穷尽天下事物之理，方能诚意正心乎。如此而言，非读尽世出世间一切书，游遍各国者，便无诚意正心之希望矣。</w:t>
      </w:r>
    </w:p>
    <w:p w14:paraId="44FD0185">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意念</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真诚，内心</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端正，自身</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修养，家庭</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管理，国家</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治理，天下得以太平。哪里是</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穷尽天下事物的道理，</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才能够诚意正心呢？</w:t>
      </w:r>
      <w:r>
        <w:rPr>
          <w:rFonts w:hint="eastAsia" w:ascii="微软雅黑" w:hAnsi="微软雅黑" w:eastAsia="微软雅黑" w:cs="Tahoma"/>
          <w:color w:val="222222"/>
          <w:sz w:val="24"/>
          <w:szCs w:val="24"/>
        </w:rPr>
        <w:t>要是按照这种说法</w:t>
      </w:r>
      <w:r>
        <w:rPr>
          <w:rFonts w:ascii="微软雅黑" w:hAnsi="微软雅黑" w:eastAsia="微软雅黑" w:cs="Tahoma"/>
          <w:color w:val="222222"/>
          <w:sz w:val="24"/>
          <w:szCs w:val="24"/>
        </w:rPr>
        <w:t>，不读尽世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出世间的一切书籍，游遍世界各国的人，就没有诚意正心的希望了</w:t>
      </w:r>
      <w:r>
        <w:rPr>
          <w:rFonts w:hint="eastAsia" w:ascii="微软雅黑" w:hAnsi="微软雅黑" w:eastAsia="微软雅黑" w:cs="Tahoma"/>
          <w:color w:val="222222"/>
          <w:sz w:val="24"/>
          <w:szCs w:val="24"/>
        </w:rPr>
        <w:t>。</w:t>
      </w:r>
    </w:p>
    <w:p w14:paraId="3949F532">
      <w:pPr>
        <w:rPr>
          <w:rFonts w:ascii="微软雅黑" w:hAnsi="微软雅黑" w:eastAsia="微软雅黑" w:cs="Tahoma"/>
          <w:color w:val="222222"/>
          <w:sz w:val="24"/>
          <w:szCs w:val="24"/>
        </w:rPr>
      </w:pPr>
    </w:p>
    <w:p w14:paraId="6906DA65">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须知格除私欲，以致良知，而诚意正心，虽一字不识之人，亦做得到。若穷尽天下事物之理，以求至于其极，虽圣人也做不到。</w:t>
      </w:r>
    </w:p>
    <w:p w14:paraId="5A20C02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知道格除私欲，以</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本具的良知</w:t>
      </w:r>
      <w:r>
        <w:rPr>
          <w:rFonts w:hint="eastAsia" w:ascii="微软雅黑" w:hAnsi="微软雅黑" w:eastAsia="微软雅黑" w:cs="Tahoma"/>
          <w:color w:val="222222"/>
          <w:sz w:val="24"/>
          <w:szCs w:val="24"/>
        </w:rPr>
        <w:t>显现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诚意正心，</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是一个字都不认识的人，也</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做</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到。如果穷尽天下事物的道理，来追求达到</w:t>
      </w:r>
      <w:r>
        <w:rPr>
          <w:rFonts w:hint="eastAsia" w:ascii="微软雅黑" w:hAnsi="微软雅黑" w:eastAsia="微软雅黑" w:cs="Tahoma"/>
          <w:color w:val="222222"/>
          <w:sz w:val="24"/>
          <w:szCs w:val="24"/>
        </w:rPr>
        <w:t>极致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是圣人也做不到。</w:t>
      </w:r>
    </w:p>
    <w:p w14:paraId="60AA3A0C">
      <w:pPr>
        <w:rPr>
          <w:rFonts w:ascii="微软雅黑" w:hAnsi="微软雅黑" w:eastAsia="微软雅黑" w:cs="Tahoma"/>
          <w:color w:val="222222"/>
          <w:sz w:val="24"/>
          <w:szCs w:val="24"/>
        </w:rPr>
      </w:pPr>
    </w:p>
    <w:p w14:paraId="54C2AF5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汝不知朱子认错了物与格，故辟佛，破因果轮回。又剽窃禅宗参究之法以自雄，故曰，而一旦豁然而贯通焉。汝若以彼所说之格物为是，汝一生也格不到穷尽处，说什么豁然贯通。</w:t>
      </w:r>
    </w:p>
    <w:p w14:paraId="48C0AF8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你不知道朱熹认错了“物”与“格”的意思，所以他</w:t>
      </w:r>
      <w:r>
        <w:rPr>
          <w:rFonts w:hint="eastAsia" w:ascii="微软雅黑" w:hAnsi="微软雅黑" w:eastAsia="微软雅黑" w:cs="Tahoma"/>
          <w:color w:val="222222"/>
          <w:sz w:val="24"/>
          <w:szCs w:val="24"/>
        </w:rPr>
        <w:t>驳斥</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，破</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因果轮回。又剽窃禅宗参究的方法</w:t>
      </w:r>
      <w:r>
        <w:rPr>
          <w:rFonts w:hint="eastAsia" w:ascii="微软雅黑" w:hAnsi="微软雅黑" w:eastAsia="微软雅黑" w:cs="Tahoma"/>
          <w:color w:val="222222"/>
          <w:sz w:val="24"/>
          <w:szCs w:val="24"/>
        </w:rPr>
        <w:t>自以为了不起</w:t>
      </w:r>
      <w:r>
        <w:rPr>
          <w:rFonts w:ascii="微软雅黑" w:hAnsi="微软雅黑" w:eastAsia="微软雅黑" w:cs="Tahoma"/>
          <w:color w:val="222222"/>
          <w:sz w:val="24"/>
          <w:szCs w:val="24"/>
        </w:rPr>
        <w:t>，所以他说：“一下子豁然而贯通了”。你如果认为他解释的“格物”</w:t>
      </w:r>
      <w:r>
        <w:rPr>
          <w:rFonts w:ascii="微软雅黑" w:hAnsi="微软雅黑" w:eastAsia="微软雅黑" w:cs="Tahoma"/>
          <w:color w:val="808080"/>
          <w:sz w:val="24"/>
          <w:szCs w:val="24"/>
        </w:rPr>
        <w:t>（朱熹认为格物是：认识研究万事万物）</w:t>
      </w:r>
      <w:r>
        <w:rPr>
          <w:rFonts w:ascii="微软雅黑" w:hAnsi="微软雅黑" w:eastAsia="微软雅黑" w:cs="Tahoma"/>
          <w:color w:val="222222"/>
          <w:sz w:val="24"/>
          <w:szCs w:val="24"/>
        </w:rPr>
        <w:t>是对的，你一生也“格”不到穷尽之处，还说什么豁然贯通。</w:t>
      </w:r>
    </w:p>
    <w:p w14:paraId="053CFA7B">
      <w:pPr>
        <w:rPr>
          <w:rFonts w:ascii="微软雅黑" w:hAnsi="微软雅黑" w:eastAsia="微软雅黑" w:cs="Tahoma"/>
          <w:color w:val="222222"/>
          <w:sz w:val="24"/>
          <w:szCs w:val="24"/>
        </w:rPr>
      </w:pPr>
    </w:p>
    <w:p w14:paraId="6869313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此一上络索，关系甚大，故为汝说，亦令汝父看。至汝之为商为儒，汝自审察。若看见前段说汝之毛病，不生感激，反生烦恼，则汝之为商也是伪商，为儒也是伪儒。</w:t>
      </w:r>
    </w:p>
    <w:p w14:paraId="6A67921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这上面的一番</w:t>
      </w:r>
      <w:r>
        <w:rPr>
          <w:rFonts w:hint="eastAsia" w:ascii="微软雅黑" w:hAnsi="微软雅黑" w:eastAsia="微软雅黑" w:cs="Tahoma"/>
          <w:color w:val="222222"/>
          <w:sz w:val="24"/>
          <w:szCs w:val="24"/>
        </w:rPr>
        <w:t>啰嗦</w:t>
      </w:r>
      <w:r>
        <w:rPr>
          <w:rFonts w:ascii="微软雅黑" w:hAnsi="微软雅黑" w:eastAsia="微软雅黑" w:cs="Tahoma"/>
          <w:color w:val="222222"/>
          <w:sz w:val="24"/>
          <w:szCs w:val="24"/>
        </w:rPr>
        <w:t>，关系很大，所以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对你</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说，也让你父亲看</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。至于你是为商还是</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儒，你自己仔细考虑好。如果看到前面说你毛病</w:t>
      </w:r>
      <w:r>
        <w:rPr>
          <w:rFonts w:hint="eastAsia" w:ascii="微软雅黑" w:hAnsi="微软雅黑" w:eastAsia="微软雅黑" w:cs="Tahoma"/>
          <w:color w:val="222222"/>
          <w:sz w:val="24"/>
          <w:szCs w:val="24"/>
        </w:rPr>
        <w:t>的一段话</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不但</w:t>
      </w:r>
      <w:r>
        <w:rPr>
          <w:rFonts w:ascii="微软雅黑" w:hAnsi="微软雅黑" w:eastAsia="微软雅黑" w:cs="Tahoma"/>
          <w:color w:val="222222"/>
          <w:sz w:val="24"/>
          <w:szCs w:val="24"/>
        </w:rPr>
        <w:t>不生起感激心，反而生起烦恼，那么你从商也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是个</w:t>
      </w:r>
      <w:r>
        <w:rPr>
          <w:rFonts w:hint="eastAsia" w:ascii="微软雅黑" w:hAnsi="微软雅黑" w:eastAsia="微软雅黑" w:cs="Tahoma"/>
          <w:color w:val="222222"/>
          <w:sz w:val="24"/>
          <w:szCs w:val="24"/>
        </w:rPr>
        <w:t>奸商</w:t>
      </w:r>
      <w:r>
        <w:rPr>
          <w:rFonts w:ascii="微软雅黑" w:hAnsi="微软雅黑" w:eastAsia="微软雅黑" w:cs="Tahoma"/>
          <w:color w:val="222222"/>
          <w:sz w:val="24"/>
          <w:szCs w:val="24"/>
        </w:rPr>
        <w:t>，学儒也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是个伪儒。</w:t>
      </w:r>
    </w:p>
    <w:p w14:paraId="1C51BB49">
      <w:pPr>
        <w:rPr>
          <w:rFonts w:ascii="微软雅黑" w:hAnsi="微软雅黑" w:eastAsia="微软雅黑" w:cs="Tahoma"/>
          <w:color w:val="222222"/>
          <w:sz w:val="24"/>
          <w:szCs w:val="24"/>
        </w:rPr>
      </w:pPr>
    </w:p>
    <w:p w14:paraId="663DFCBC">
      <w:pPr>
        <w:rPr>
          <w:rFonts w:ascii="微软雅黑" w:hAnsi="微软雅黑" w:eastAsia="微软雅黑"/>
          <w:b/>
          <w:color w:val="C00000"/>
          <w:sz w:val="24"/>
          <w:szCs w:val="24"/>
        </w:rPr>
      </w:pPr>
      <w:r>
        <w:rPr>
          <w:rFonts w:hint="eastAsia" w:ascii="微软雅黑" w:hAnsi="微软雅黑" w:eastAsia="微软雅黑"/>
          <w:b/>
          <w:color w:val="C00000"/>
          <w:sz w:val="24"/>
          <w:szCs w:val="24"/>
        </w:rPr>
        <w:t>离伦常因果，而作事教人，亦只落得自误误人之实际。恐汝尚梦不及此，故为预说。如不相信，不妨存之，以为后来依违成败之鉴。</w:t>
      </w:r>
    </w:p>
    <w:p w14:paraId="3568592E">
      <w:pPr>
        <w:rPr>
          <w:rFonts w:ascii="微软雅黑" w:hAnsi="微软雅黑" w:eastAsia="微软雅黑" w:cs="Tahoma"/>
          <w:color w:val="222222"/>
          <w:sz w:val="24"/>
          <w:szCs w:val="24"/>
        </w:rPr>
      </w:pPr>
      <w:r>
        <w:rPr>
          <w:rFonts w:ascii="微软雅黑" w:hAnsi="微软雅黑" w:eastAsia="微软雅黑" w:cs="Tahoma"/>
          <w:color w:val="222222"/>
          <w:sz w:val="24"/>
          <w:szCs w:val="24"/>
        </w:rPr>
        <w:t>离开伦理纲常，因果轮回，来作事情，教导他人，也只</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落得一个自误误人的真实境地。</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你还梦不到这些道理，所以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预先对你</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说。如果你不相信，不妨保存这封信，作为将来依之则成</w:t>
      </w:r>
      <w:r>
        <w:rPr>
          <w:rFonts w:hint="eastAsia" w:ascii="微软雅黑" w:hAnsi="微软雅黑" w:eastAsia="微软雅黑" w:cs="Tahoma"/>
          <w:color w:val="222222"/>
          <w:sz w:val="24"/>
          <w:szCs w:val="24"/>
        </w:rPr>
        <w:t>功</w:t>
      </w:r>
      <w:r>
        <w:rPr>
          <w:rFonts w:ascii="微软雅黑" w:hAnsi="微软雅黑" w:eastAsia="微软雅黑" w:cs="Tahoma"/>
          <w:color w:val="222222"/>
          <w:sz w:val="24"/>
          <w:szCs w:val="24"/>
        </w:rPr>
        <w:t>，违之</w:t>
      </w:r>
      <w:r>
        <w:rPr>
          <w:rFonts w:hint="eastAsia" w:ascii="微软雅黑" w:hAnsi="微软雅黑" w:eastAsia="微软雅黑" w:cs="Tahoma"/>
          <w:color w:val="222222"/>
          <w:sz w:val="24"/>
          <w:szCs w:val="24"/>
        </w:rPr>
        <w:t>则失败</w:t>
      </w:r>
      <w:r>
        <w:rPr>
          <w:rFonts w:ascii="微软雅黑" w:hAnsi="微软雅黑" w:eastAsia="微软雅黑" w:cs="Tahoma"/>
          <w:color w:val="222222"/>
          <w:sz w:val="24"/>
          <w:szCs w:val="24"/>
        </w:rPr>
        <w:t>的借鉴。</w:t>
      </w:r>
    </w:p>
    <w:p w14:paraId="7E9D0E33">
      <w:pPr>
        <w:rPr>
          <w:rFonts w:ascii="微软雅黑" w:hAnsi="微软雅黑" w:eastAsia="微软雅黑" w:cs="Tahoma"/>
          <w:color w:val="222222"/>
          <w:sz w:val="24"/>
          <w:szCs w:val="24"/>
        </w:rPr>
      </w:pPr>
    </w:p>
    <w:p w14:paraId="62EB2F18">
      <w:pPr>
        <w:rPr>
          <w:rFonts w:ascii="微软雅黑" w:hAnsi="微软雅黑" w:eastAsia="微软雅黑"/>
          <w:b/>
          <w:color w:val="C00000"/>
          <w:sz w:val="24"/>
          <w:szCs w:val="24"/>
        </w:rPr>
      </w:pPr>
      <w:r>
        <w:rPr>
          <w:rFonts w:hint="eastAsia" w:ascii="微软雅黑" w:hAnsi="微软雅黑" w:eastAsia="微软雅黑"/>
          <w:b/>
          <w:color w:val="C00000"/>
          <w:sz w:val="24"/>
          <w:szCs w:val="24"/>
        </w:rPr>
        <w:t>无锡国学专修馆，乃前清翰林唐文治所办。其人双目不见。彼所注之十三经读本，施省之出数万金为刻板，印二百部，祈光作序，光因祈送一部。</w:t>
      </w:r>
    </w:p>
    <w:p w14:paraId="36BE8C32">
      <w:pPr>
        <w:rPr>
          <w:rFonts w:ascii="微软雅黑" w:hAnsi="微软雅黑" w:eastAsia="微软雅黑" w:cs="Tahoma"/>
          <w:color w:val="222222"/>
          <w:sz w:val="24"/>
          <w:szCs w:val="24"/>
        </w:rPr>
      </w:pPr>
      <w:r>
        <w:rPr>
          <w:rFonts w:ascii="微软雅黑" w:hAnsi="微软雅黑" w:eastAsia="微软雅黑" w:cs="Tahoma"/>
          <w:color w:val="222222"/>
          <w:sz w:val="24"/>
          <w:szCs w:val="24"/>
        </w:rPr>
        <w:t>无锡国学专修馆，是前清翰林唐文治所创办的。这个人双目失明。他所注解的《十三经读本》，施省之出了几万</w:t>
      </w:r>
      <w:r>
        <w:rPr>
          <w:rFonts w:hint="eastAsia" w:ascii="微软雅黑" w:hAnsi="微软雅黑" w:eastAsia="微软雅黑" w:cs="Tahoma"/>
          <w:color w:val="222222"/>
          <w:sz w:val="24"/>
          <w:szCs w:val="24"/>
        </w:rPr>
        <w:t>元</w:t>
      </w:r>
      <w:r>
        <w:rPr>
          <w:rFonts w:ascii="微软雅黑" w:hAnsi="微软雅黑" w:eastAsia="微软雅黑" w:cs="Tahoma"/>
          <w:color w:val="222222"/>
          <w:sz w:val="24"/>
          <w:szCs w:val="24"/>
        </w:rPr>
        <w:t>钱为他刻板</w:t>
      </w:r>
      <w:r>
        <w:rPr>
          <w:rFonts w:hint="eastAsia" w:ascii="微软雅黑" w:hAnsi="微软雅黑" w:eastAsia="微软雅黑" w:cs="Tahoma"/>
          <w:color w:val="222222"/>
          <w:sz w:val="24"/>
          <w:szCs w:val="24"/>
        </w:rPr>
        <w:t>流通</w:t>
      </w:r>
      <w:r>
        <w:rPr>
          <w:rFonts w:ascii="微软雅黑" w:hAnsi="微软雅黑" w:eastAsia="微软雅黑" w:cs="Tahoma"/>
          <w:color w:val="222222"/>
          <w:sz w:val="24"/>
          <w:szCs w:val="24"/>
        </w:rPr>
        <w:t>，印了二百部，请我写序，我因此请他送我一部。</w:t>
      </w:r>
    </w:p>
    <w:p w14:paraId="380BD70C">
      <w:pPr>
        <w:rPr>
          <w:rFonts w:ascii="微软雅黑" w:hAnsi="微软雅黑" w:eastAsia="微软雅黑" w:cs="Tahoma"/>
          <w:color w:val="222222"/>
          <w:sz w:val="24"/>
          <w:szCs w:val="24"/>
        </w:rPr>
      </w:pPr>
    </w:p>
    <w:p w14:paraId="126F08AC">
      <w:pPr>
        <w:rPr>
          <w:rFonts w:ascii="微软雅黑" w:hAnsi="微软雅黑" w:eastAsia="微软雅黑"/>
          <w:b/>
          <w:color w:val="C00000"/>
          <w:sz w:val="24"/>
          <w:szCs w:val="24"/>
        </w:rPr>
      </w:pPr>
      <w:r>
        <w:rPr>
          <w:rFonts w:hint="eastAsia" w:ascii="微软雅黑" w:hAnsi="微软雅黑" w:eastAsia="微软雅黑"/>
          <w:b/>
          <w:color w:val="C00000"/>
          <w:sz w:val="24"/>
          <w:szCs w:val="24"/>
        </w:rPr>
        <w:t>一部八十多本，不贴书签，不印书根，此八十多本，将何以检收乎。以此知但守古法，不知利人。</w:t>
      </w:r>
    </w:p>
    <w:p w14:paraId="1619C3E7">
      <w:pPr>
        <w:rPr>
          <w:rFonts w:ascii="微软雅黑" w:hAnsi="微软雅黑" w:eastAsia="微软雅黑" w:cs="Tahoma"/>
          <w:color w:val="222222"/>
          <w:sz w:val="24"/>
          <w:szCs w:val="24"/>
        </w:rPr>
      </w:pPr>
      <w:r>
        <w:rPr>
          <w:rFonts w:ascii="微软雅黑" w:hAnsi="微软雅黑" w:eastAsia="微软雅黑" w:cs="Tahoma"/>
          <w:color w:val="222222"/>
          <w:sz w:val="24"/>
          <w:szCs w:val="24"/>
        </w:rPr>
        <w:t>一部有八十多本，书面不贴上书签，书的下切口不印上书根，这八十多本书，如何来验收呢？因此知道他们只</w:t>
      </w:r>
      <w:r>
        <w:rPr>
          <w:rFonts w:hint="eastAsia" w:ascii="微软雅黑" w:hAnsi="微软雅黑" w:eastAsia="微软雅黑" w:cs="Tahoma"/>
          <w:color w:val="222222"/>
          <w:sz w:val="24"/>
          <w:szCs w:val="24"/>
        </w:rPr>
        <w:t>知道</w:t>
      </w:r>
      <w:r>
        <w:rPr>
          <w:rFonts w:ascii="微软雅黑" w:hAnsi="微软雅黑" w:eastAsia="微软雅黑" w:cs="Tahoma"/>
          <w:color w:val="222222"/>
          <w:sz w:val="24"/>
          <w:szCs w:val="24"/>
        </w:rPr>
        <w:t>遵守古法，不知道利益</w:t>
      </w:r>
      <w:r>
        <w:rPr>
          <w:rFonts w:hint="eastAsia" w:ascii="微软雅黑" w:hAnsi="微软雅黑" w:eastAsia="微软雅黑" w:cs="Tahoma"/>
          <w:color w:val="222222"/>
          <w:sz w:val="24"/>
          <w:szCs w:val="24"/>
        </w:rPr>
        <w:t>眼</w:t>
      </w:r>
      <w:r>
        <w:rPr>
          <w:rFonts w:ascii="微软雅黑" w:hAnsi="微软雅黑" w:eastAsia="微软雅黑" w:cs="Tahoma"/>
          <w:color w:val="222222"/>
          <w:sz w:val="24"/>
          <w:szCs w:val="24"/>
        </w:rPr>
        <w:t>前人。</w:t>
      </w:r>
    </w:p>
    <w:p w14:paraId="00E6E77D">
      <w:pPr>
        <w:rPr>
          <w:rFonts w:ascii="微软雅黑" w:hAnsi="微软雅黑" w:eastAsia="微软雅黑" w:cs="Tahoma"/>
          <w:color w:val="222222"/>
          <w:sz w:val="24"/>
          <w:szCs w:val="24"/>
        </w:rPr>
      </w:pPr>
    </w:p>
    <w:p w14:paraId="2C5185F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光冗事多，不能备阅。略翻一翻，见其书经之舜典，太甲，咸有一德，说命等篇，咸指为伪。</w:t>
      </w:r>
    </w:p>
    <w:p w14:paraId="25E4EC6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我杂事很多，不能全部阅读。大略翻一翻，看见《尚书》中的《舜典》、《太甲》、《咸有一德》、《说命》等篇章，他都认为是伪造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0A691EEA">
      <w:pPr>
        <w:rPr>
          <w:rFonts w:ascii="微软雅黑" w:hAnsi="微软雅黑" w:eastAsia="微软雅黑" w:cs="Tahoma"/>
          <w:color w:val="222222"/>
          <w:sz w:val="24"/>
          <w:szCs w:val="24"/>
        </w:rPr>
      </w:pPr>
    </w:p>
    <w:p w14:paraId="1B0E8AC0">
      <w:pPr>
        <w:rPr>
          <w:rFonts w:ascii="微软雅黑" w:hAnsi="微软雅黑" w:eastAsia="微软雅黑"/>
          <w:b/>
          <w:color w:val="C00000"/>
          <w:sz w:val="24"/>
          <w:szCs w:val="24"/>
        </w:rPr>
      </w:pPr>
      <w:r>
        <w:rPr>
          <w:rFonts w:hint="eastAsia" w:ascii="微软雅黑" w:hAnsi="微软雅黑" w:eastAsia="微软雅黑"/>
          <w:b/>
          <w:color w:val="C00000"/>
          <w:sz w:val="24"/>
          <w:szCs w:val="24"/>
        </w:rPr>
        <w:t>于咸有一德，皆指其所引之书以为证。而不思作伪者，可引咸有一德之后之文，作此诸书之人，何得不引从前咸有一德之文乎。</w:t>
      </w:r>
    </w:p>
    <w:p w14:paraId="34DCE32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对于《咸有一德》，都指出《咸有一德》成文之后，引用《咸有一德》语句的书来做证明。而不想想作伪者，固然可以引用《咸有一德》成文之后的文章，那些引用《咸有一德》语句的各种书籍的作者，怎会不引用从前真正的《咸有一德》的语句呢？</w:t>
      </w:r>
    </w:p>
    <w:p w14:paraId="06DA19CA">
      <w:pPr>
        <w:rPr>
          <w:rFonts w:ascii="微软雅黑" w:hAnsi="微软雅黑" w:eastAsia="微软雅黑" w:cs="Tahoma"/>
          <w:color w:val="222222"/>
          <w:sz w:val="24"/>
          <w:szCs w:val="24"/>
        </w:rPr>
      </w:pPr>
    </w:p>
    <w:p w14:paraId="02A2F61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光于是大惧。后见施省之，说彼欲为千古第一高人，而立异以邀后世之名，致自己之目，不见天日，可不哀哉。</w:t>
      </w:r>
    </w:p>
    <w:p w14:paraId="3DC7036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我于是大为恐惧。后来见到施省之，</w:t>
      </w:r>
      <w:r>
        <w:rPr>
          <w:rFonts w:hint="eastAsia" w:ascii="微软雅黑" w:hAnsi="微软雅黑" w:eastAsia="微软雅黑" w:cs="Tahoma"/>
          <w:color w:val="222222"/>
          <w:sz w:val="24"/>
          <w:szCs w:val="24"/>
        </w:rPr>
        <w:t>告诉</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，唐文治</w:t>
      </w:r>
      <w:r>
        <w:rPr>
          <w:rFonts w:ascii="微软雅黑" w:hAnsi="微软雅黑" w:eastAsia="微软雅黑" w:cs="Tahoma"/>
          <w:color w:val="222222"/>
          <w:sz w:val="24"/>
          <w:szCs w:val="24"/>
        </w:rPr>
        <w:t>想要成为千古第一高人，</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标新立异来</w:t>
      </w:r>
      <w:r>
        <w:rPr>
          <w:rFonts w:hint="eastAsia" w:ascii="微软雅黑" w:hAnsi="微软雅黑" w:eastAsia="微软雅黑" w:cs="Tahoma"/>
          <w:color w:val="222222"/>
          <w:sz w:val="24"/>
          <w:szCs w:val="24"/>
        </w:rPr>
        <w:t>求取</w:t>
      </w:r>
      <w:r>
        <w:rPr>
          <w:rFonts w:ascii="微软雅黑" w:hAnsi="微软雅黑" w:eastAsia="微软雅黑" w:cs="Tahoma"/>
          <w:color w:val="222222"/>
          <w:sz w:val="24"/>
          <w:szCs w:val="24"/>
        </w:rPr>
        <w:t>后世的名声，致使自己的眼睛，不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到天日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6BCB5832">
      <w:pPr>
        <w:rPr>
          <w:rFonts w:ascii="微软雅黑" w:hAnsi="微软雅黑" w:eastAsia="微软雅黑" w:cs="Tahoma"/>
          <w:color w:val="222222"/>
          <w:sz w:val="24"/>
          <w:szCs w:val="24"/>
        </w:rPr>
      </w:pPr>
    </w:p>
    <w:p w14:paraId="7DC213C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●（其二）前日接汝书，备悉。汝已娶妻，当常以悦亲之心为念。夫妻互相恭敬，不可因小嫌隙，或致夫妻不睦，以伤父母之心。</w:t>
      </w:r>
    </w:p>
    <w:p w14:paraId="34C1E1BB">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●（第二封信）</w:t>
      </w:r>
      <w:r>
        <w:rPr>
          <w:rFonts w:hint="eastAsia" w:ascii="微软雅黑" w:hAnsi="微软雅黑" w:eastAsia="微软雅黑" w:cs="Tahoma"/>
          <w:color w:val="222222"/>
          <w:sz w:val="24"/>
          <w:szCs w:val="24"/>
        </w:rPr>
        <w:t>前几天收到你写来的信，详情都清楚了。你已经娶妻，应当常常想着要如何让父母高兴。夫妻之间要互相恭敬，</w:t>
      </w:r>
      <w:r>
        <w:rPr>
          <w:rFonts w:ascii="微软雅黑" w:hAnsi="微软雅黑" w:eastAsia="微软雅黑" w:cs="Tahoma"/>
          <w:color w:val="222222"/>
          <w:sz w:val="24"/>
          <w:szCs w:val="24"/>
        </w:rPr>
        <w:t>不可因为小的</w:t>
      </w:r>
      <w:r>
        <w:rPr>
          <w:rFonts w:hint="eastAsia" w:ascii="微软雅黑" w:hAnsi="微软雅黑" w:eastAsia="微软雅黑" w:cs="Tahoma"/>
          <w:color w:val="222222"/>
          <w:sz w:val="24"/>
          <w:szCs w:val="24"/>
        </w:rPr>
        <w:t>矛盾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致夫妻不和睦，</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父母的心。</w:t>
      </w:r>
    </w:p>
    <w:p w14:paraId="4B1DC9D5">
      <w:pPr>
        <w:rPr>
          <w:rFonts w:ascii="微软雅黑" w:hAnsi="微软雅黑" w:eastAsia="微软雅黑" w:cs="Tahoma"/>
          <w:color w:val="222222"/>
          <w:sz w:val="24"/>
          <w:szCs w:val="24"/>
        </w:rPr>
      </w:pPr>
    </w:p>
    <w:p w14:paraId="2AF47EA0">
      <w:pPr>
        <w:rPr>
          <w:rFonts w:ascii="微软雅黑" w:hAnsi="微软雅黑" w:eastAsia="微软雅黑"/>
          <w:b/>
          <w:color w:val="C00000"/>
          <w:sz w:val="24"/>
          <w:szCs w:val="24"/>
        </w:rPr>
      </w:pPr>
      <w:r>
        <w:rPr>
          <w:rFonts w:hint="eastAsia" w:ascii="微软雅黑" w:hAnsi="微软雅黑" w:eastAsia="微软雅黑"/>
          <w:b/>
          <w:color w:val="C00000"/>
          <w:sz w:val="24"/>
          <w:szCs w:val="24"/>
        </w:rPr>
        <w:t>中庸云，妻子好合，如鼓瑟琴，兄弟既翕，和乐且耽，宜尔室家，乐尔妻孥。子曰，父母其顺矣乎。盖言夫妻兄弟和睦，则父母心中顺悦也。</w:t>
      </w:r>
    </w:p>
    <w:p w14:paraId="4FBF0D60">
      <w:pPr>
        <w:rPr>
          <w:rFonts w:ascii="微软雅黑" w:hAnsi="微软雅黑" w:eastAsia="微软雅黑" w:cs="Tahoma"/>
          <w:color w:val="222222"/>
          <w:sz w:val="24"/>
          <w:szCs w:val="24"/>
        </w:rPr>
      </w:pPr>
      <w:r>
        <w:rPr>
          <w:rFonts w:ascii="微软雅黑" w:hAnsi="微软雅黑" w:eastAsia="微软雅黑" w:cs="Tahoma"/>
          <w:color w:val="222222"/>
          <w:sz w:val="24"/>
          <w:szCs w:val="24"/>
        </w:rPr>
        <w:t>《中庸》中说：</w:t>
      </w:r>
      <w:r>
        <w:rPr>
          <w:rFonts w:hint="eastAsia" w:ascii="微软雅黑" w:hAnsi="微软雅黑" w:eastAsia="微软雅黑" w:cs="Tahoma"/>
          <w:color w:val="222222"/>
          <w:sz w:val="24"/>
          <w:szCs w:val="24"/>
        </w:rPr>
        <w:t>妻子儿女</w:t>
      </w:r>
      <w:r>
        <w:rPr>
          <w:rFonts w:ascii="微软雅黑" w:hAnsi="微软雅黑" w:eastAsia="微软雅黑" w:cs="Tahoma"/>
          <w:color w:val="222222"/>
          <w:sz w:val="24"/>
          <w:szCs w:val="24"/>
        </w:rPr>
        <w:t>感情和睦，就像弹琴鼓瑟一样。兄弟关系融洽，和顺又快乐。使家庭美满，使妻</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儿</w:t>
      </w:r>
      <w:r>
        <w:rPr>
          <w:rFonts w:hint="eastAsia" w:ascii="微软雅黑" w:hAnsi="微软雅黑" w:eastAsia="微软雅黑" w:cs="Tahoma"/>
          <w:color w:val="222222"/>
          <w:sz w:val="24"/>
          <w:szCs w:val="24"/>
        </w:rPr>
        <w:t>女安乐和美</w:t>
      </w:r>
      <w:r>
        <w:rPr>
          <w:rFonts w:ascii="微软雅黑" w:hAnsi="微软雅黑" w:eastAsia="微软雅黑" w:cs="Tahoma"/>
          <w:color w:val="222222"/>
          <w:sz w:val="24"/>
          <w:szCs w:val="24"/>
        </w:rPr>
        <w:t>。孔子说：这样，父母也就称心如意了啊！这是说夫妻兄弟关系和睦，父母的心中就和顺愉悦。</w:t>
      </w:r>
    </w:p>
    <w:p w14:paraId="12087FB6">
      <w:pPr>
        <w:rPr>
          <w:rFonts w:ascii="微软雅黑" w:hAnsi="微软雅黑" w:eastAsia="微软雅黑" w:cs="Tahoma"/>
          <w:color w:val="222222"/>
          <w:sz w:val="24"/>
          <w:szCs w:val="24"/>
        </w:rPr>
      </w:pPr>
    </w:p>
    <w:p w14:paraId="7AF7EC5F">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现为人子，不久则又为人父。若不自行悦亲之道，必生忤逆不孝之儿女。譬如瓦屋檐前水，点点滴滴照样来。</w:t>
      </w:r>
    </w:p>
    <w:p w14:paraId="18B18A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你现在在家庭里的身份是儿子，不久又要做父亲。</w:t>
      </w:r>
      <w:r>
        <w:rPr>
          <w:rFonts w:ascii="微软雅黑" w:hAnsi="微软雅黑" w:eastAsia="微软雅黑" w:cs="Tahoma"/>
          <w:color w:val="222222"/>
          <w:sz w:val="24"/>
          <w:szCs w:val="24"/>
        </w:rPr>
        <w:t>如果不自己实行愉悦双亲之道，必定生下忤逆不孝的儿女。譬如瓦屋檐前的</w:t>
      </w:r>
      <w:r>
        <w:rPr>
          <w:rFonts w:hint="eastAsia" w:ascii="微软雅黑" w:hAnsi="微软雅黑" w:eastAsia="微软雅黑" w:cs="Tahoma"/>
          <w:color w:val="222222"/>
          <w:sz w:val="24"/>
          <w:szCs w:val="24"/>
        </w:rPr>
        <w:t>雨</w:t>
      </w:r>
      <w:r>
        <w:rPr>
          <w:rFonts w:ascii="微软雅黑" w:hAnsi="微软雅黑" w:eastAsia="微软雅黑" w:cs="Tahoma"/>
          <w:color w:val="222222"/>
          <w:sz w:val="24"/>
          <w:szCs w:val="24"/>
        </w:rPr>
        <w:t>水，点点滴滴</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照着原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样</w:t>
      </w:r>
      <w:r>
        <w:rPr>
          <w:rFonts w:hint="eastAsia" w:ascii="微软雅黑" w:hAnsi="微软雅黑" w:eastAsia="微软雅黑" w:cs="Tahoma"/>
          <w:color w:val="222222"/>
          <w:sz w:val="24"/>
          <w:szCs w:val="24"/>
        </w:rPr>
        <w:t>子落下来的</w:t>
      </w:r>
      <w:r>
        <w:rPr>
          <w:rFonts w:ascii="微软雅黑" w:hAnsi="微软雅黑" w:eastAsia="微软雅黑" w:cs="Tahoma"/>
          <w:color w:val="222222"/>
          <w:sz w:val="24"/>
          <w:szCs w:val="24"/>
        </w:rPr>
        <w:t>。</w:t>
      </w:r>
    </w:p>
    <w:p w14:paraId="6BD9AEEF">
      <w:pPr>
        <w:rPr>
          <w:rFonts w:ascii="微软雅黑" w:hAnsi="微软雅黑" w:eastAsia="微软雅黑" w:cs="Tahoma"/>
          <w:color w:val="222222"/>
          <w:sz w:val="24"/>
          <w:szCs w:val="24"/>
        </w:rPr>
      </w:pPr>
    </w:p>
    <w:p w14:paraId="17FAC61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光老矣，不能常训示汝。汝肯努力尽子道，则便可以入圣贤之域，将来往生西方，乃汝所得之法利也。汝妻法名法益，肯依法而行，自得真实利益也。</w:t>
      </w:r>
    </w:p>
    <w:p w14:paraId="36F9CBF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我老了，不能常常训导开示你。你肯努力</w:t>
      </w:r>
      <w:r>
        <w:rPr>
          <w:rFonts w:hint="eastAsia" w:ascii="微软雅黑" w:hAnsi="微软雅黑" w:eastAsia="微软雅黑" w:cs="Tahoma"/>
          <w:color w:val="222222"/>
          <w:sz w:val="24"/>
          <w:szCs w:val="24"/>
        </w:rPr>
        <w:t>恪</w:t>
      </w:r>
      <w:r>
        <w:rPr>
          <w:rFonts w:ascii="微软雅黑" w:hAnsi="微软雅黑" w:eastAsia="微软雅黑" w:cs="Tahoma"/>
          <w:color w:val="222222"/>
          <w:sz w:val="24"/>
          <w:szCs w:val="24"/>
        </w:rPr>
        <w:t>尽为人之子的孝道，就可以</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圣贤的</w:t>
      </w:r>
      <w:r>
        <w:rPr>
          <w:rFonts w:hint="eastAsia" w:ascii="微软雅黑" w:hAnsi="微软雅黑" w:eastAsia="微软雅黑" w:cs="Tahoma"/>
          <w:color w:val="222222"/>
          <w:sz w:val="24"/>
          <w:szCs w:val="24"/>
        </w:rPr>
        <w:t>地位</w:t>
      </w:r>
      <w:r>
        <w:rPr>
          <w:rFonts w:ascii="微软雅黑" w:hAnsi="微软雅黑" w:eastAsia="微软雅黑" w:cs="Tahoma"/>
          <w:color w:val="222222"/>
          <w:sz w:val="24"/>
          <w:szCs w:val="24"/>
        </w:rPr>
        <w:t>，将来往生西方，这是你所得的“法利”</w:t>
      </w:r>
      <w:r>
        <w:rPr>
          <w:rFonts w:ascii="微软雅黑" w:hAnsi="微软雅黑" w:eastAsia="微软雅黑" w:cs="Tahoma"/>
          <w:color w:val="7F7F7F" w:themeColor="background1" w:themeShade="80"/>
          <w:sz w:val="24"/>
          <w:szCs w:val="24"/>
        </w:rPr>
        <w:t>（周法利）</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妻子法名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，肯依照佛法去实行，自然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得到真实的利益。</w:t>
      </w:r>
    </w:p>
    <w:p w14:paraId="2173FBD7">
      <w:pPr>
        <w:rPr>
          <w:rFonts w:ascii="微软雅黑" w:hAnsi="微软雅黑" w:eastAsia="微软雅黑" w:cs="Tahoma"/>
          <w:color w:val="222222"/>
          <w:sz w:val="24"/>
          <w:szCs w:val="24"/>
        </w:rPr>
      </w:pPr>
    </w:p>
    <w:p w14:paraId="3F3DAEFC">
      <w:pPr>
        <w:rPr>
          <w:rFonts w:ascii="微软雅黑" w:hAnsi="微软雅黑" w:eastAsia="微软雅黑"/>
          <w:b/>
          <w:color w:val="C00000"/>
          <w:sz w:val="24"/>
          <w:szCs w:val="24"/>
        </w:rPr>
      </w:pPr>
      <w:r>
        <w:rPr>
          <w:rFonts w:hint="eastAsia" w:ascii="微软雅黑" w:hAnsi="微软雅黑" w:eastAsia="微软雅黑"/>
          <w:b/>
          <w:color w:val="C00000"/>
          <w:sz w:val="24"/>
          <w:szCs w:val="24"/>
        </w:rPr>
        <w:t>麻疯病，为不易治之痼疾。去年因庞性存放赈，得以发明。今寄此方（即初机先导后，所载之大麻疯方），以期遍布。若贵地亦有此病，不妨大家提倡熬膏耳。</w:t>
      </w:r>
    </w:p>
    <w:p w14:paraId="2752C7CA">
      <w:pPr>
        <w:rPr>
          <w:rFonts w:ascii="微软雅黑" w:hAnsi="微软雅黑" w:eastAsia="微软雅黑" w:cs="Tahoma"/>
          <w:color w:val="222222"/>
          <w:sz w:val="24"/>
          <w:szCs w:val="24"/>
        </w:rPr>
      </w:pPr>
      <w:r>
        <w:rPr>
          <w:rFonts w:ascii="微软雅黑" w:hAnsi="微软雅黑" w:eastAsia="微软雅黑" w:cs="Tahoma"/>
          <w:color w:val="222222"/>
          <w:sz w:val="24"/>
          <w:szCs w:val="24"/>
        </w:rPr>
        <w:t>麻疯病，是不容易治好的顽</w:t>
      </w:r>
      <w:r>
        <w:rPr>
          <w:rFonts w:hint="eastAsia" w:ascii="微软雅黑" w:hAnsi="微软雅黑" w:eastAsia="微软雅黑" w:cs="Tahoma"/>
          <w:color w:val="222222"/>
          <w:sz w:val="24"/>
          <w:szCs w:val="24"/>
        </w:rPr>
        <w:t>固</w:t>
      </w:r>
      <w:r>
        <w:rPr>
          <w:rFonts w:ascii="微软雅黑" w:hAnsi="微软雅黑" w:eastAsia="微软雅黑" w:cs="Tahoma"/>
          <w:color w:val="222222"/>
          <w:sz w:val="24"/>
          <w:szCs w:val="24"/>
        </w:rPr>
        <w:t>疾病。去年</w:t>
      </w:r>
      <w:r>
        <w:rPr>
          <w:rFonts w:hint="eastAsia" w:ascii="微软雅黑" w:hAnsi="微软雅黑" w:eastAsia="微软雅黑" w:cs="Tahoma"/>
          <w:color w:val="222222"/>
          <w:sz w:val="24"/>
          <w:szCs w:val="24"/>
        </w:rPr>
        <w:t>因在</w:t>
      </w:r>
      <w:r>
        <w:rPr>
          <w:rFonts w:ascii="微软雅黑" w:hAnsi="微软雅黑" w:eastAsia="微软雅黑" w:cs="Tahoma"/>
          <w:color w:val="222222"/>
          <w:sz w:val="24"/>
          <w:szCs w:val="24"/>
        </w:rPr>
        <w:t>庞性存放赈期间，得到一个方子，而为之提倡。今</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寄上这个药方（就是《初机先导》</w:t>
      </w:r>
      <w:r>
        <w:rPr>
          <w:rFonts w:hint="eastAsia" w:ascii="微软雅黑" w:hAnsi="微软雅黑" w:eastAsia="微软雅黑" w:cs="Tahoma"/>
          <w:color w:val="222222"/>
          <w:sz w:val="24"/>
          <w:szCs w:val="24"/>
        </w:rPr>
        <w:t>一书的后面</w:t>
      </w:r>
      <w:r>
        <w:rPr>
          <w:rFonts w:ascii="微软雅黑" w:hAnsi="微软雅黑" w:eastAsia="微软雅黑" w:cs="Tahoma"/>
          <w:color w:val="222222"/>
          <w:sz w:val="24"/>
          <w:szCs w:val="24"/>
        </w:rPr>
        <w:t>，所记载的《大麻疯方》），期望</w:t>
      </w:r>
      <w:r>
        <w:rPr>
          <w:rFonts w:hint="eastAsia" w:ascii="微软雅黑" w:hAnsi="微软雅黑" w:eastAsia="微软雅黑" w:cs="Tahoma"/>
          <w:color w:val="222222"/>
          <w:sz w:val="24"/>
          <w:szCs w:val="24"/>
        </w:rPr>
        <w:t>能够广泛</w:t>
      </w:r>
      <w:r>
        <w:rPr>
          <w:rFonts w:ascii="微软雅黑" w:hAnsi="微软雅黑" w:eastAsia="微软雅黑" w:cs="Tahoma"/>
          <w:color w:val="222222"/>
          <w:sz w:val="24"/>
          <w:szCs w:val="24"/>
        </w:rPr>
        <w:t>流布。如果</w:t>
      </w:r>
      <w:r>
        <w:rPr>
          <w:rFonts w:hint="eastAsia" w:ascii="微软雅黑" w:hAnsi="微软雅黑" w:eastAsia="微软雅黑" w:cs="Tahoma"/>
          <w:color w:val="222222"/>
          <w:sz w:val="24"/>
          <w:szCs w:val="24"/>
        </w:rPr>
        <w:t>贵地</w:t>
      </w:r>
      <w:r>
        <w:rPr>
          <w:rFonts w:ascii="微软雅黑" w:hAnsi="微软雅黑" w:eastAsia="微软雅黑" w:cs="Tahoma"/>
          <w:color w:val="222222"/>
          <w:sz w:val="24"/>
          <w:szCs w:val="24"/>
        </w:rPr>
        <w:t>也有这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病，不妨大家提倡</w:t>
      </w:r>
      <w:r>
        <w:rPr>
          <w:rFonts w:hint="eastAsia" w:ascii="微软雅黑" w:hAnsi="微软雅黑" w:eastAsia="微软雅黑" w:cs="Tahoma"/>
          <w:color w:val="222222"/>
          <w:sz w:val="24"/>
          <w:szCs w:val="24"/>
        </w:rPr>
        <w:t>，照方子熬药膏救人</w:t>
      </w:r>
      <w:r>
        <w:rPr>
          <w:rFonts w:ascii="微软雅黑" w:hAnsi="微软雅黑" w:eastAsia="微软雅黑" w:cs="Tahoma"/>
          <w:color w:val="222222"/>
          <w:sz w:val="24"/>
          <w:szCs w:val="24"/>
        </w:rPr>
        <w:t>。</w:t>
      </w:r>
    </w:p>
    <w:p w14:paraId="696C2B54">
      <w:pPr>
        <w:rPr>
          <w:rFonts w:ascii="微软雅黑" w:hAnsi="微软雅黑" w:eastAsia="微软雅黑" w:cs="Tahoma"/>
          <w:color w:val="222222"/>
          <w:sz w:val="24"/>
          <w:szCs w:val="24"/>
        </w:rPr>
      </w:pPr>
    </w:p>
    <w:p w14:paraId="629BC11D">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●（其三）汝在银行，当一切时，小心勤慎。且莫学说大话，不认真用心于小事。须知此种派头，乃系败子之派头。以未做大事，便忽略小事，以为我是大才，何拘拘于此。须知此系自欺欺人之下流种子。</w:t>
      </w:r>
    </w:p>
    <w:p w14:paraId="16A9BB56">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●（第三封信）你在银行</w:t>
      </w:r>
      <w:r>
        <w:rPr>
          <w:rFonts w:hint="eastAsia" w:ascii="微软雅黑" w:hAnsi="微软雅黑" w:eastAsia="微软雅黑" w:cs="Tahoma"/>
          <w:color w:val="222222"/>
          <w:sz w:val="24"/>
          <w:szCs w:val="24"/>
        </w:rPr>
        <w:t>工作</w:t>
      </w:r>
      <w:r>
        <w:rPr>
          <w:rFonts w:ascii="微软雅黑" w:hAnsi="微软雅黑" w:eastAsia="微软雅黑" w:cs="Tahoma"/>
          <w:color w:val="222222"/>
          <w:sz w:val="24"/>
          <w:szCs w:val="24"/>
        </w:rPr>
        <w:t>，当</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一切时候，都要小心勤勉谨慎。千万不要学说大话，</w:t>
      </w:r>
      <w:r>
        <w:rPr>
          <w:rFonts w:hint="eastAsia" w:ascii="微软雅黑" w:hAnsi="微软雅黑" w:eastAsia="微软雅黑" w:cs="Tahoma"/>
          <w:color w:val="222222"/>
          <w:sz w:val="24"/>
          <w:szCs w:val="24"/>
        </w:rPr>
        <w:t>在小事上</w:t>
      </w:r>
      <w:r>
        <w:rPr>
          <w:rFonts w:ascii="微软雅黑" w:hAnsi="微软雅黑" w:eastAsia="微软雅黑" w:cs="Tahoma"/>
          <w:color w:val="222222"/>
          <w:sz w:val="24"/>
          <w:szCs w:val="24"/>
        </w:rPr>
        <w:t>不认真用心。</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知道这种派头，是败家子的派头。因为还没做大事，就忽略小事，认为</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是大才，</w:t>
      </w:r>
      <w:r>
        <w:rPr>
          <w:rFonts w:hint="eastAsia" w:ascii="微软雅黑" w:hAnsi="微软雅黑" w:eastAsia="微软雅黑" w:cs="Tahoma"/>
          <w:color w:val="222222"/>
          <w:sz w:val="24"/>
          <w:szCs w:val="24"/>
        </w:rPr>
        <w:t>怎</w:t>
      </w:r>
      <w:r>
        <w:rPr>
          <w:rFonts w:ascii="微软雅黑" w:hAnsi="微软雅黑" w:eastAsia="微软雅黑" w:cs="Tahoma"/>
          <w:color w:val="222222"/>
          <w:sz w:val="24"/>
          <w:szCs w:val="24"/>
        </w:rPr>
        <w:t>能拘束在这些小事上。</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知道这都是自欺欺人的下流种子。</w:t>
      </w:r>
    </w:p>
    <w:p w14:paraId="09220961">
      <w:pPr>
        <w:rPr>
          <w:rFonts w:ascii="微软雅黑" w:hAnsi="微软雅黑" w:eastAsia="微软雅黑" w:cs="Tahoma"/>
          <w:color w:val="222222"/>
          <w:sz w:val="24"/>
          <w:szCs w:val="24"/>
        </w:rPr>
      </w:pPr>
    </w:p>
    <w:p w14:paraId="5DD6F10B">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凡做大事的人，于小事决不肯轻忽。凡轻忽小事的人，决定不能担任大事。何以知之。以君子素其位而行。</w:t>
      </w:r>
    </w:p>
    <w:p w14:paraId="08A566F1">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凡是做大事的人，在小事上决不会轻视疏忽。凡是轻视疏忽小事的人，</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不能担任大事。何</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呢？因为君子</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是按照他的</w:t>
      </w:r>
      <w:r>
        <w:rPr>
          <w:rFonts w:hint="eastAsia" w:ascii="微软雅黑" w:hAnsi="微软雅黑" w:eastAsia="微软雅黑" w:cs="Tahoma"/>
          <w:color w:val="222222"/>
          <w:sz w:val="24"/>
          <w:szCs w:val="24"/>
        </w:rPr>
        <w:t>身份地位</w:t>
      </w:r>
      <w:r>
        <w:rPr>
          <w:rFonts w:ascii="微软雅黑" w:hAnsi="微软雅黑" w:eastAsia="微软雅黑" w:cs="Tahoma"/>
          <w:color w:val="222222"/>
          <w:sz w:val="24"/>
          <w:szCs w:val="24"/>
        </w:rPr>
        <w:t>来做事。</w:t>
      </w:r>
    </w:p>
    <w:p w14:paraId="36DE857E">
      <w:pPr>
        <w:rPr>
          <w:rFonts w:ascii="微软雅黑" w:hAnsi="微软雅黑" w:eastAsia="微软雅黑" w:cs="Tahoma"/>
          <w:color w:val="222222"/>
          <w:sz w:val="24"/>
          <w:szCs w:val="24"/>
        </w:rPr>
      </w:pPr>
    </w:p>
    <w:p w14:paraId="4B22F85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汝在做小事的地位，不肯尽职尽分，以为我何用心于此。及乎一得大事，便骄奢淫泆起来。良由根本未立，何由枝节畅茂发达乎哉。</w:t>
      </w:r>
    </w:p>
    <w:p w14:paraId="168D4D7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你在做小事的地位，不肯尽职责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尽本分，认为</w:t>
      </w:r>
      <w:r>
        <w:rPr>
          <w:rFonts w:hint="eastAsia" w:ascii="微软雅黑" w:hAnsi="微软雅黑" w:eastAsia="微软雅黑" w:cs="Tahoma"/>
          <w:color w:val="222222"/>
          <w:sz w:val="24"/>
          <w:szCs w:val="24"/>
        </w:rPr>
        <w:t>自己何必</w:t>
      </w:r>
      <w:r>
        <w:rPr>
          <w:rFonts w:ascii="微软雅黑" w:hAnsi="微软雅黑" w:eastAsia="微软雅黑" w:cs="Tahoma"/>
          <w:color w:val="222222"/>
          <w:sz w:val="24"/>
          <w:szCs w:val="24"/>
        </w:rPr>
        <w:t>要</w:t>
      </w:r>
      <w:r>
        <w:rPr>
          <w:rFonts w:hint="eastAsia" w:ascii="微软雅黑" w:hAnsi="微软雅黑" w:eastAsia="微软雅黑" w:cs="Tahoma"/>
          <w:color w:val="222222"/>
          <w:sz w:val="24"/>
          <w:szCs w:val="24"/>
        </w:rPr>
        <w:t>把心思花在</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地方。等到一旦做大事</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会生起</w:t>
      </w:r>
      <w:r>
        <w:rPr>
          <w:rFonts w:ascii="微软雅黑" w:hAnsi="微软雅黑" w:eastAsia="微软雅黑" w:cs="Tahoma"/>
          <w:color w:val="222222"/>
          <w:sz w:val="24"/>
          <w:szCs w:val="24"/>
        </w:rPr>
        <w:t>骄奢淫逸</w:t>
      </w:r>
      <w:r>
        <w:rPr>
          <w:rFonts w:hint="eastAsia" w:ascii="微软雅黑" w:hAnsi="微软雅黑" w:eastAsia="微软雅黑" w:cs="Tahoma"/>
          <w:color w:val="222222"/>
          <w:sz w:val="24"/>
          <w:szCs w:val="24"/>
        </w:rPr>
        <w:t>之心</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就像树</w:t>
      </w:r>
      <w:r>
        <w:rPr>
          <w:rFonts w:ascii="微软雅黑" w:hAnsi="微软雅黑" w:eastAsia="微软雅黑" w:cs="Tahoma"/>
          <w:color w:val="222222"/>
          <w:sz w:val="24"/>
          <w:szCs w:val="24"/>
        </w:rPr>
        <w:t>的根</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本还没有</w:t>
      </w:r>
      <w:r>
        <w:rPr>
          <w:rFonts w:hint="eastAsia" w:ascii="微软雅黑" w:hAnsi="微软雅黑" w:eastAsia="微软雅黑" w:cs="Tahoma"/>
          <w:color w:val="222222"/>
          <w:sz w:val="24"/>
          <w:szCs w:val="24"/>
        </w:rPr>
        <w:t>长好</w:t>
      </w:r>
      <w:r>
        <w:rPr>
          <w:rFonts w:ascii="微软雅黑" w:hAnsi="微软雅黑" w:eastAsia="微软雅黑" w:cs="Tahoma"/>
          <w:color w:val="222222"/>
          <w:sz w:val="24"/>
          <w:szCs w:val="24"/>
        </w:rPr>
        <w:t>，如何能</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枝叶</w:t>
      </w:r>
      <w:r>
        <w:rPr>
          <w:rFonts w:hint="eastAsia" w:ascii="微软雅黑" w:hAnsi="微软雅黑" w:eastAsia="微软雅黑" w:cs="Tahoma"/>
          <w:color w:val="222222"/>
          <w:sz w:val="24"/>
          <w:szCs w:val="24"/>
        </w:rPr>
        <w:t>旺盛繁茂</w:t>
      </w:r>
      <w:r>
        <w:rPr>
          <w:rFonts w:ascii="微软雅黑" w:hAnsi="微软雅黑" w:eastAsia="微软雅黑" w:cs="Tahoma"/>
          <w:color w:val="222222"/>
          <w:sz w:val="24"/>
          <w:szCs w:val="24"/>
        </w:rPr>
        <w:t>呢？</w:t>
      </w:r>
    </w:p>
    <w:p w14:paraId="756BF31F">
      <w:pPr>
        <w:rPr>
          <w:rFonts w:ascii="微软雅黑" w:hAnsi="微软雅黑" w:eastAsia="微软雅黑" w:cs="Tahoma"/>
          <w:color w:val="222222"/>
          <w:sz w:val="24"/>
          <w:szCs w:val="24"/>
        </w:rPr>
      </w:pPr>
    </w:p>
    <w:p w14:paraId="6D03D52C">
      <w:pPr>
        <w:rPr>
          <w:rFonts w:ascii="微软雅黑" w:hAnsi="微软雅黑" w:eastAsia="微软雅黑"/>
          <w:b/>
          <w:color w:val="C00000"/>
          <w:sz w:val="24"/>
          <w:szCs w:val="24"/>
        </w:rPr>
      </w:pPr>
      <w:r>
        <w:rPr>
          <w:rFonts w:hint="eastAsia" w:ascii="微软雅黑" w:hAnsi="微软雅黑" w:eastAsia="微软雅黑"/>
          <w:b/>
          <w:color w:val="C00000"/>
          <w:sz w:val="24"/>
          <w:szCs w:val="24"/>
        </w:rPr>
        <w:t>喻如一人，小有才，亦小有修持，心中便觉得我很高明，很有修持。因此贡高我慢之心，招起宿世曾受怨害之怨家对头，为其现身，入其心窍。弄得才不成才，修不成修。</w:t>
      </w:r>
    </w:p>
    <w:p w14:paraId="5684F150">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譬如一个人，有一点小才</w:t>
      </w:r>
      <w:r>
        <w:rPr>
          <w:rFonts w:hint="eastAsia" w:ascii="微软雅黑" w:hAnsi="微软雅黑" w:eastAsia="微软雅黑" w:cs="Tahoma"/>
          <w:color w:val="222222"/>
          <w:sz w:val="24"/>
          <w:szCs w:val="24"/>
        </w:rPr>
        <w:t>华</w:t>
      </w:r>
      <w:r>
        <w:rPr>
          <w:rFonts w:ascii="微软雅黑" w:hAnsi="微软雅黑" w:eastAsia="微软雅黑" w:cs="Tahoma"/>
          <w:color w:val="222222"/>
          <w:sz w:val="24"/>
          <w:szCs w:val="24"/>
        </w:rPr>
        <w:t>，也有一点小小的修持，心中便觉得我很高明，很有修持。因此生起贡高我慢的心，招来宿世</w:t>
      </w:r>
      <w:r>
        <w:rPr>
          <w:rFonts w:hint="eastAsia" w:ascii="微软雅黑" w:hAnsi="微软雅黑" w:eastAsia="微软雅黑" w:cs="Tahoma"/>
          <w:color w:val="222222"/>
          <w:sz w:val="24"/>
          <w:szCs w:val="24"/>
        </w:rPr>
        <w:t>曾受到他伤害的怨家对头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显现出身相</w:t>
      </w:r>
      <w:r>
        <w:rPr>
          <w:rFonts w:ascii="微软雅黑" w:hAnsi="微软雅黑" w:eastAsia="微软雅黑" w:cs="Tahoma"/>
          <w:color w:val="222222"/>
          <w:sz w:val="24"/>
          <w:szCs w:val="24"/>
        </w:rPr>
        <w:t>，进入他的心窍之中。</w:t>
      </w:r>
      <w:r>
        <w:rPr>
          <w:rFonts w:hint="eastAsia" w:ascii="微软雅黑" w:hAnsi="微软雅黑" w:eastAsia="微软雅黑" w:cs="Tahoma"/>
          <w:color w:val="222222"/>
          <w:sz w:val="24"/>
          <w:szCs w:val="24"/>
        </w:rPr>
        <w:t>弄得他</w:t>
      </w:r>
      <w:r>
        <w:rPr>
          <w:rFonts w:ascii="微软雅黑" w:hAnsi="微软雅黑" w:eastAsia="微软雅黑" w:cs="Tahoma"/>
          <w:color w:val="222222"/>
          <w:sz w:val="24"/>
          <w:szCs w:val="24"/>
        </w:rPr>
        <w:t>才不成才，修不成修。</w:t>
      </w:r>
    </w:p>
    <w:p w14:paraId="58C77352">
      <w:pPr>
        <w:rPr>
          <w:rFonts w:ascii="微软雅黑" w:hAnsi="微软雅黑" w:eastAsia="微软雅黑" w:cs="Tahoma"/>
          <w:color w:val="222222"/>
          <w:sz w:val="24"/>
          <w:szCs w:val="24"/>
        </w:rPr>
      </w:pPr>
    </w:p>
    <w:p w14:paraId="4490C643">
      <w:pPr>
        <w:rPr>
          <w:rFonts w:ascii="微软雅黑" w:hAnsi="微软雅黑" w:eastAsia="微软雅黑"/>
          <w:b/>
          <w:color w:val="C00000"/>
          <w:sz w:val="24"/>
          <w:szCs w:val="24"/>
        </w:rPr>
      </w:pPr>
      <w:r>
        <w:rPr>
          <w:rFonts w:hint="eastAsia" w:ascii="微软雅黑" w:hAnsi="微软雅黑" w:eastAsia="微软雅黑"/>
          <w:b/>
          <w:color w:val="C00000"/>
          <w:sz w:val="24"/>
          <w:szCs w:val="24"/>
        </w:rPr>
        <w:t>使此人谦恭孝顺，由此修持之力，当能消灭夙业，增长善根。将来临终，往生西方，得超凡入圣之真利益。</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彼以贡高自误，其利害何止天渊悬殊。此事汝固知，故以此为汝前途之鉴。</w:t>
      </w:r>
    </w:p>
    <w:p w14:paraId="0AB65288">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假使这个人谦恭孝顺，由</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修持</w:t>
      </w:r>
      <w:r>
        <w:rPr>
          <w:rFonts w:hint="eastAsia" w:ascii="微软雅黑" w:hAnsi="微软雅黑" w:eastAsia="微软雅黑" w:cs="Tahoma"/>
          <w:color w:val="222222"/>
          <w:sz w:val="24"/>
          <w:szCs w:val="24"/>
        </w:rPr>
        <w:t>之力</w:t>
      </w:r>
      <w:r>
        <w:rPr>
          <w:rFonts w:ascii="微软雅黑" w:hAnsi="微软雅黑" w:eastAsia="微软雅黑" w:cs="Tahoma"/>
          <w:color w:val="222222"/>
          <w:sz w:val="24"/>
          <w:szCs w:val="24"/>
        </w:rPr>
        <w:t>，当能消灭宿</w:t>
      </w:r>
      <w:r>
        <w:rPr>
          <w:rFonts w:hint="eastAsia" w:ascii="微软雅黑" w:hAnsi="微软雅黑" w:eastAsia="微软雅黑" w:cs="Tahoma"/>
          <w:color w:val="222222"/>
          <w:sz w:val="24"/>
          <w:szCs w:val="24"/>
        </w:rPr>
        <w:t>世的罪</w:t>
      </w:r>
      <w:r>
        <w:rPr>
          <w:rFonts w:ascii="微软雅黑" w:hAnsi="微软雅黑" w:eastAsia="微软雅黑" w:cs="Tahoma"/>
          <w:color w:val="222222"/>
          <w:sz w:val="24"/>
          <w:szCs w:val="24"/>
        </w:rPr>
        <w:t>业，增长善根。将来临终的时候，往生西方，得到超凡入圣的真实利益。</w:t>
      </w:r>
      <w:r>
        <w:rPr>
          <w:rFonts w:hint="eastAsia" w:ascii="微软雅黑" w:hAnsi="微软雅黑" w:eastAsia="微软雅黑" w:cs="Tahoma"/>
          <w:color w:val="222222"/>
          <w:sz w:val="24"/>
          <w:szCs w:val="24"/>
        </w:rPr>
        <w:t>相比于</w:t>
      </w:r>
      <w:r>
        <w:rPr>
          <w:rFonts w:ascii="微软雅黑" w:hAnsi="微软雅黑" w:eastAsia="微软雅黑" w:cs="Tahoma"/>
          <w:color w:val="222222"/>
          <w:sz w:val="24"/>
          <w:szCs w:val="24"/>
        </w:rPr>
        <w:t>因为贡高我慢</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耽误自己</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，其中的利害</w:t>
      </w:r>
      <w:r>
        <w:rPr>
          <w:rFonts w:hint="eastAsia" w:ascii="微软雅黑" w:hAnsi="微软雅黑" w:eastAsia="微软雅黑" w:cs="Tahoma"/>
          <w:color w:val="222222"/>
          <w:sz w:val="24"/>
          <w:szCs w:val="24"/>
        </w:rPr>
        <w:t>何止是</w:t>
      </w:r>
      <w:r>
        <w:rPr>
          <w:rFonts w:ascii="微软雅黑" w:hAnsi="微软雅黑" w:eastAsia="微软雅黑" w:cs="Tahoma"/>
          <w:color w:val="222222"/>
          <w:sz w:val="24"/>
          <w:szCs w:val="24"/>
        </w:rPr>
        <w:t>天渊之别。这些事</w:t>
      </w:r>
      <w:r>
        <w:rPr>
          <w:rFonts w:hint="eastAsia" w:ascii="微软雅黑" w:hAnsi="微软雅黑" w:eastAsia="微软雅黑" w:cs="Tahoma"/>
          <w:color w:val="222222"/>
          <w:sz w:val="24"/>
          <w:szCs w:val="24"/>
        </w:rPr>
        <w:t>理你一定要明白</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我才</w:t>
      </w:r>
      <w:r>
        <w:rPr>
          <w:rFonts w:ascii="微软雅黑" w:hAnsi="微软雅黑" w:eastAsia="微软雅黑" w:cs="Tahoma"/>
          <w:color w:val="222222"/>
          <w:sz w:val="24"/>
          <w:szCs w:val="24"/>
        </w:rPr>
        <w:t>说这些话作为你前途的借鉴。</w:t>
      </w:r>
    </w:p>
    <w:p w14:paraId="65EF7516">
      <w:pPr>
        <w:rPr>
          <w:rFonts w:ascii="微软雅黑" w:hAnsi="微软雅黑" w:eastAsia="微软雅黑" w:cs="Tahoma"/>
          <w:color w:val="222222"/>
          <w:sz w:val="24"/>
          <w:szCs w:val="24"/>
        </w:rPr>
      </w:pPr>
    </w:p>
    <w:p w14:paraId="275AD376">
      <w:pPr>
        <w:rPr>
          <w:rFonts w:ascii="微软雅黑" w:hAnsi="微软雅黑" w:eastAsia="微软雅黑" w:cs="Tahoma"/>
          <w:color w:val="222222"/>
          <w:sz w:val="24"/>
          <w:szCs w:val="24"/>
        </w:rPr>
      </w:pPr>
    </w:p>
    <w:p w14:paraId="4A015E5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DB285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[1]【凋敝】</w:t>
      </w:r>
      <w:r>
        <w:rPr>
          <w:rFonts w:hint="eastAsia" w:ascii="微软雅黑" w:hAnsi="微软雅黑" w:eastAsia="微软雅黑" w:cs="Tahoma"/>
          <w:color w:val="585858" w:themeColor="text1" w:themeTint="A6"/>
          <w:sz w:val="24"/>
          <w:szCs w:val="24"/>
        </w:rPr>
        <w:t>衰败；困苦。</w:t>
      </w:r>
    </w:p>
    <w:p w14:paraId="14056F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[2]【滥污】</w:t>
      </w:r>
      <w:r>
        <w:rPr>
          <w:rFonts w:hint="eastAsia" w:ascii="微软雅黑" w:hAnsi="微软雅黑" w:eastAsia="微软雅黑" w:cs="Tahoma"/>
          <w:color w:val="585858" w:themeColor="text1" w:themeTint="A6"/>
          <w:sz w:val="24"/>
          <w:szCs w:val="24"/>
        </w:rPr>
        <w:t>犹龌龊，卑污。</w:t>
      </w:r>
    </w:p>
    <w:p w14:paraId="2A28E2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[3]【陷溺】</w:t>
      </w:r>
      <w:r>
        <w:rPr>
          <w:rFonts w:hint="eastAsia" w:ascii="微软雅黑" w:hAnsi="微软雅黑" w:eastAsia="微软雅黑" w:cs="Tahoma"/>
          <w:color w:val="585858" w:themeColor="text1" w:themeTint="A6"/>
          <w:sz w:val="24"/>
          <w:szCs w:val="24"/>
        </w:rPr>
        <w:t>浸润，影响；使变坏。比喻深深陷入错误的泥淖而无法自拔。</w:t>
      </w:r>
    </w:p>
    <w:p w14:paraId="2B2DAB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[4]【锡国学专修馆】</w:t>
      </w:r>
      <w:r>
        <w:rPr>
          <w:rFonts w:hint="eastAsia" w:ascii="微软雅黑" w:hAnsi="微软雅黑" w:eastAsia="微软雅黑" w:cs="Tahoma"/>
          <w:color w:val="585858" w:themeColor="text1" w:themeTint="A6"/>
          <w:sz w:val="24"/>
          <w:szCs w:val="24"/>
        </w:rPr>
        <w:t>1920年12月，由施省之、陆勤之等捐款创办。近代国学大师唐文治任馆长。1930年改名为无锡国文专修学校，按当时大学要求办学，实行学分制，学制3年。解放后改名为中国文学院，1952年全国院系调整后并入江苏师范学院（苏州大学），该校提倡厚植基础，博览专精。办学30余年培养出不少国学大师，在海内外享有声誉。</w:t>
      </w:r>
    </w:p>
    <w:p w14:paraId="5809127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[5]【唐文治】</w:t>
      </w:r>
      <w:r>
        <w:rPr>
          <w:rFonts w:hint="eastAsia" w:ascii="微软雅黑" w:hAnsi="微软雅黑" w:eastAsia="微软雅黑" w:cs="Tahoma"/>
          <w:color w:val="585858" w:themeColor="text1" w:themeTint="A6"/>
          <w:sz w:val="24"/>
          <w:szCs w:val="24"/>
        </w:rPr>
        <w:t>（1865-1954），字颖侯，号蔚芝，晚号茹经，清同治四年（1865年）十月十六日生，原籍江苏太仓，民国元年（1912年）定居无锡。父亲唐若钦为清贡生，以课徒教书为业。唐文治自幼从父攻读经书，……民国9年，唐文治因目疾加深，辞去上海工业专门学校校长职务，回无锡前西溪寓所休养。是年夏，应学生高阳之请，担任私立无锡中学校长。年底，又应聘任无锡国学专修馆（后改为无锡国学专修学校）馆长。这时他已双目失明，但仍亲自授课。朗诵古文，抑扬顿挫，时称“唐调”，并录制唱片。……1954年4月9日，唐文治病逝于上海，终年89岁。著有《茹经堂文集》、《茹经堂奏书》、《茹经先生自订年谱》等。</w:t>
      </w:r>
    </w:p>
    <w:p w14:paraId="0CDA59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[6]【书签】</w:t>
      </w:r>
      <w:r>
        <w:rPr>
          <w:rFonts w:hint="eastAsia" w:ascii="微软雅黑" w:hAnsi="微软雅黑" w:eastAsia="微软雅黑" w:cs="Tahoma"/>
          <w:color w:val="585858" w:themeColor="text1" w:themeTint="A6"/>
          <w:sz w:val="24"/>
          <w:szCs w:val="24"/>
        </w:rPr>
        <w:t>悬于卷轴一端或贴于封面的署有书名的竹、牙片，纸或绢条。</w:t>
      </w:r>
    </w:p>
    <w:p w14:paraId="5A3410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[7]【书根】</w:t>
      </w:r>
      <w:r>
        <w:rPr>
          <w:rFonts w:hint="eastAsia" w:ascii="微软雅黑" w:hAnsi="微软雅黑" w:eastAsia="微软雅黑" w:cs="Tahoma"/>
          <w:color w:val="585858" w:themeColor="text1" w:themeTint="A6"/>
          <w:sz w:val="24"/>
          <w:szCs w:val="24"/>
        </w:rPr>
        <w:t>书籍下端的切口部分。线装书卧置，为便于检阅，常利用书根书写或加印书名、卷次和册数。</w:t>
      </w:r>
    </w:p>
    <w:p w14:paraId="1D792E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[8]【尚书】</w:t>
      </w:r>
      <w:r>
        <w:rPr>
          <w:rFonts w:hint="eastAsia" w:ascii="微软雅黑" w:hAnsi="微软雅黑" w:eastAsia="微软雅黑" w:cs="Tahoma"/>
          <w:color w:val="585858" w:themeColor="text1" w:themeTint="A6"/>
          <w:sz w:val="24"/>
          <w:szCs w:val="24"/>
        </w:rPr>
        <w:t>《尚书》是我国最早的一部史书，也是古代世界著名的历史典籍之一。古人“尚”与“上”通用，“书”原来就是史，上古时，史为记事之官，书为史官所记之史，由于这部书所记载的是上古的史事，所以叫做《尚书》。《尚书》也就是上古史的意思，“尚书者，上古帝王之书，或以为上所为，下所书，故谓之《尚书》。”（王充《论衡·正说篇》）《尚书》也是我国最早的一部文件汇编，它的“典”、“谟”、“训”、“诰”、“誓”、“命”六体，有的是讲演辞，有的是命令、宣言，有的是谈话记录。《尚书》记事的内容，上起原始社会末期的唐尧，下至春秋时的秦穆公。《尚书》按时代先后，分为《虞书》、《夏书》、《商书》、《周书》四个部分，共100篇。</w:t>
      </w:r>
    </w:p>
    <w:p w14:paraId="69214B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[9]【舜典】</w:t>
      </w:r>
      <w:r>
        <w:rPr>
          <w:rFonts w:hint="eastAsia" w:ascii="微软雅黑" w:hAnsi="微软雅黑" w:eastAsia="微软雅黑" w:cs="Tahoma"/>
          <w:color w:val="585858" w:themeColor="text1" w:themeTint="A6"/>
          <w:sz w:val="24"/>
          <w:szCs w:val="24"/>
        </w:rPr>
        <w:t>《尚书》篇章之一，记载了虞舜的言行，具有很高的历史研究价值。</w:t>
      </w:r>
    </w:p>
    <w:p w14:paraId="11CA21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[10]【太甲】</w:t>
      </w:r>
      <w:r>
        <w:rPr>
          <w:rFonts w:hint="eastAsia" w:ascii="微软雅黑" w:hAnsi="微软雅黑" w:eastAsia="微软雅黑" w:cs="Tahoma"/>
          <w:color w:val="585858" w:themeColor="text1" w:themeTint="A6"/>
          <w:sz w:val="24"/>
          <w:szCs w:val="24"/>
        </w:rPr>
        <w:t>是伊尹教导太甲的训辞。据《史记·殷本纪》记载：太甲继承帝位后三年，凶恶残酷，不遵守先祖成汤制定的法典，胡作非为，于是伊尹把他放逐到桐宫替中壬守丧。伊尹代理太甲处理国事，接受诸侯的朝见。太甲在桐宫守丧三年，悔过自新，于是，伊尹又把太甲迎接回国都，交还政权。从此，太甲注重品德修养，诸侯都归附殷商，百姓过着安居乐业的生活。伊尹嘉许太甲，就作了《太甲》这三篇训辞。</w:t>
      </w:r>
    </w:p>
    <w:p w14:paraId="5D9706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[11]【咸有一德】</w:t>
      </w:r>
      <w:r>
        <w:rPr>
          <w:rFonts w:hint="eastAsia" w:ascii="微软雅黑" w:hAnsi="微软雅黑" w:eastAsia="微软雅黑" w:cs="Tahoma"/>
          <w:color w:val="585858" w:themeColor="text1" w:themeTint="A6"/>
          <w:sz w:val="24"/>
          <w:szCs w:val="24"/>
        </w:rPr>
        <w:t>伊尹作《咸有一德》。号召商朝的君臣要有良好的品德。伊尹既复政厥辟，将告归，乃陈戒于德。曰：“呜呼！天难谌，命靡常。常厥德，保厥位。厥德匪常，九有以亡。夏王弗克庸德，慢神虐民。皇天弗保，监于万方，启迪有命，眷求一德，俾作神主。惟尹躬暨汤，咸有一德，克享天心，受天明命，以有九有之师，爰革夏正。”</w:t>
      </w:r>
    </w:p>
    <w:p w14:paraId="52D02B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[12]【说命】</w:t>
      </w:r>
      <w:r>
        <w:rPr>
          <w:rFonts w:hint="eastAsia" w:ascii="微软雅黑" w:hAnsi="微软雅黑" w:eastAsia="微软雅黑" w:cs="Tahoma"/>
          <w:color w:val="585858" w:themeColor="text1" w:themeTint="A6"/>
          <w:sz w:val="24"/>
          <w:szCs w:val="24"/>
        </w:rPr>
        <w:t>《说命》是古文《尚书》中专门论述教育问题的篇章。</w:t>
      </w:r>
    </w:p>
    <w:p w14:paraId="3E62084B">
      <w:pPr>
        <w:rPr>
          <w:rFonts w:ascii="微软雅黑" w:hAnsi="微软雅黑" w:eastAsia="微软雅黑" w:cs="Tahoma"/>
          <w:color w:val="222222"/>
          <w:sz w:val="24"/>
          <w:szCs w:val="24"/>
        </w:rPr>
      </w:pPr>
    </w:p>
    <w:p w14:paraId="654A6707">
      <w:pPr>
        <w:rPr>
          <w:rFonts w:ascii="微软雅黑" w:hAnsi="微软雅黑" w:eastAsia="微软雅黑" w:cs="Tahoma"/>
          <w:color w:val="222222"/>
          <w:sz w:val="24"/>
          <w:szCs w:val="24"/>
        </w:rPr>
      </w:pPr>
    </w:p>
    <w:p w14:paraId="72615E3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086CCA9">
      <w:pPr>
        <w:pStyle w:val="2"/>
        <w:spacing w:before="0" w:after="0" w:line="240" w:lineRule="auto"/>
        <w:rPr>
          <w:sz w:val="24"/>
          <w:szCs w:val="24"/>
        </w:rPr>
      </w:pPr>
      <w:bookmarkStart w:id="159" w:name="_Toc21080"/>
      <w:r>
        <w:rPr>
          <w:rFonts w:hint="eastAsia"/>
          <w:sz w:val="24"/>
          <w:szCs w:val="24"/>
        </w:rPr>
        <w:t>复曾怡之居士书</w:t>
      </w:r>
      <w:bookmarkEnd w:id="159"/>
    </w:p>
    <w:p w14:paraId="5DE64227">
      <w:pPr>
        <w:rPr>
          <w:rStyle w:val="19"/>
          <w:rFonts w:ascii="微软雅黑" w:hAnsi="微软雅黑" w:eastAsia="微软雅黑" w:cs="Tahoma"/>
          <w:color w:val="C00000"/>
          <w:sz w:val="24"/>
          <w:szCs w:val="24"/>
        </w:rPr>
      </w:pPr>
    </w:p>
    <w:p w14:paraId="1C8FA06F">
      <w:pPr>
        <w:rPr>
          <w:rFonts w:ascii="微软雅黑" w:hAnsi="微软雅黑" w:eastAsia="微软雅黑"/>
          <w:b/>
          <w:color w:val="C00000"/>
          <w:sz w:val="24"/>
          <w:szCs w:val="24"/>
        </w:rPr>
      </w:pPr>
      <w:r>
        <w:rPr>
          <w:rFonts w:hint="eastAsia" w:ascii="微软雅黑" w:hAnsi="微软雅黑" w:eastAsia="微软雅黑"/>
          <w:b/>
          <w:color w:val="C00000"/>
          <w:sz w:val="24"/>
          <w:szCs w:val="24"/>
        </w:rPr>
        <w:t>观姚荷生所叙其父节卿临终各节，盖其平日实未决欲往生者。使决欲往生，何得令家人念观音求病愈，待气绝始念佛乎。</w:t>
      </w:r>
    </w:p>
    <w:p w14:paraId="44E2B5F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看姚荷生所说，他父亲姚节卿临终时的各种情况，大概是他平时实际上没有决定想要往生的心。假使决定想要往生，为什么令家人念观世音菩萨祈求病好，等到断气了，才开始念佛呢？</w:t>
      </w:r>
    </w:p>
    <w:p w14:paraId="7162377D">
      <w:pPr>
        <w:rPr>
          <w:rFonts w:ascii="微软雅黑" w:hAnsi="微软雅黑" w:eastAsia="微软雅黑" w:cs="Tahoma"/>
          <w:color w:val="222222"/>
          <w:sz w:val="24"/>
          <w:szCs w:val="24"/>
        </w:rPr>
      </w:pPr>
    </w:p>
    <w:p w14:paraId="637C5AF0">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念佛之人，有病，即作将死想，一心念佛。寿若未尽，反能速愈。若唯望病愈，则是怕死。有怕死之心，便难感佛。</w:t>
      </w:r>
    </w:p>
    <w:p w14:paraId="5801BC5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念佛的人，有病了，就应当作将死想，一心念佛。寿命如果还没有尽，反而能够快速痊愈；如果只是期望病好，就是怕死。有怕死的心，便很难感通阿弥佛陀了。</w:t>
      </w:r>
    </w:p>
    <w:p w14:paraId="333EAA9C">
      <w:pPr>
        <w:rPr>
          <w:rFonts w:ascii="微软雅黑" w:hAnsi="微软雅黑" w:eastAsia="微软雅黑" w:cs="Tahoma"/>
          <w:color w:val="222222"/>
          <w:sz w:val="24"/>
          <w:szCs w:val="24"/>
        </w:rPr>
      </w:pPr>
    </w:p>
    <w:p w14:paraId="3A860DA4">
      <w:pPr>
        <w:rPr>
          <w:rFonts w:ascii="微软雅黑" w:hAnsi="微软雅黑" w:eastAsia="微软雅黑"/>
          <w:b/>
          <w:color w:val="C00000"/>
          <w:sz w:val="24"/>
          <w:szCs w:val="24"/>
        </w:rPr>
      </w:pPr>
      <w:r>
        <w:rPr>
          <w:rFonts w:hint="eastAsia" w:ascii="微软雅黑" w:hAnsi="微软雅黑" w:eastAsia="微软雅黑"/>
          <w:b/>
          <w:color w:val="C00000"/>
          <w:sz w:val="24"/>
          <w:szCs w:val="24"/>
        </w:rPr>
        <w:t>节卿临终幸有人助念，荷生不以未竭力助念为歉憾，反以医药未能精到为歉憾，直是无谓之极。其父将终，尚不须请医诊视（因诊视，瞎打差），何可以去后说此种无谓之废话乎。</w:t>
      </w:r>
    </w:p>
    <w:p w14:paraId="71DDB53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姚节卿临终时，幸好有人助念，姚荷生不因没能竭力为父亲助念而感到歉疚遗憾，反而因为医药没能精细周到而感到歉疚遗憾，真是毫无意义到了极点。他父亲将要命终，尚且不须要请医生来诊视（因为医生诊视，是瞎打岔），怎么可以在父亲去世后，说这种毫无意义的废话呢？</w:t>
      </w:r>
    </w:p>
    <w:p w14:paraId="68EC5588">
      <w:pPr>
        <w:rPr>
          <w:rFonts w:ascii="微软雅黑" w:hAnsi="微软雅黑" w:eastAsia="微软雅黑" w:cs="Tahoma"/>
          <w:color w:val="222222"/>
          <w:sz w:val="24"/>
          <w:szCs w:val="24"/>
        </w:rPr>
      </w:pPr>
    </w:p>
    <w:p w14:paraId="17B28A5C">
      <w:pPr>
        <w:rPr>
          <w:rFonts w:ascii="微软雅黑" w:hAnsi="微软雅黑" w:eastAsia="微软雅黑"/>
          <w:b/>
          <w:color w:val="C00000"/>
          <w:sz w:val="24"/>
          <w:szCs w:val="24"/>
        </w:rPr>
      </w:pPr>
      <w:r>
        <w:rPr>
          <w:rFonts w:hint="eastAsia" w:ascii="微软雅黑" w:hAnsi="微软雅黑" w:eastAsia="微软雅黑"/>
          <w:b/>
          <w:color w:val="C00000"/>
          <w:sz w:val="24"/>
          <w:szCs w:val="24"/>
        </w:rPr>
        <w:t>按节卿临去，得助念之力为多。助念之人，当率其全家眷属，同皆念佛。张居士何得以嫌烦问其子，此皆不知助念之事体者。以后当注意，极力劝其全家，再为专心念佛。</w:t>
      </w:r>
    </w:p>
    <w:p w14:paraId="6B01DD3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按照姚节卿临终去世的情形来看，得到助念的力量比较多。助念的人，应当率领其全家眷属，一同都来念佛。张居士怎么可以因为嫌麻烦而询问其子姚荷生</w:t>
      </w:r>
      <w:r>
        <w:rPr>
          <w:rFonts w:hint="eastAsia" w:ascii="微软雅黑" w:hAnsi="微软雅黑" w:eastAsia="微软雅黑" w:cs="Tahoma"/>
          <w:color w:val="7F7F7F" w:themeColor="background1" w:themeShade="80"/>
          <w:sz w:val="24"/>
          <w:szCs w:val="24"/>
        </w:rPr>
        <w:t>（要不要全家人都来助念）</w:t>
      </w:r>
      <w:r>
        <w:rPr>
          <w:rFonts w:hint="eastAsia" w:ascii="微软雅黑" w:hAnsi="微软雅黑" w:eastAsia="微软雅黑" w:cs="Tahoma"/>
          <w:color w:val="222222"/>
          <w:sz w:val="24"/>
          <w:szCs w:val="24"/>
        </w:rPr>
        <w:t>，这都是不知道助念这个事情道理的人。以后应当注意，极力劝导其全家，再为亡者专心念佛。</w:t>
      </w:r>
    </w:p>
    <w:p w14:paraId="35D7B20D">
      <w:pPr>
        <w:rPr>
          <w:rFonts w:ascii="微软雅黑" w:hAnsi="微软雅黑" w:eastAsia="微软雅黑" w:cs="Tahoma"/>
          <w:color w:val="222222"/>
          <w:sz w:val="24"/>
          <w:szCs w:val="24"/>
        </w:rPr>
      </w:pPr>
    </w:p>
    <w:p w14:paraId="274E52E7">
      <w:pPr>
        <w:rPr>
          <w:rFonts w:ascii="微软雅黑" w:hAnsi="微软雅黑" w:eastAsia="微软雅黑"/>
          <w:b/>
          <w:color w:val="C00000"/>
          <w:sz w:val="24"/>
          <w:szCs w:val="24"/>
        </w:rPr>
      </w:pPr>
      <w:r>
        <w:rPr>
          <w:rFonts w:hint="eastAsia" w:ascii="微软雅黑" w:hAnsi="微软雅黑" w:eastAsia="微软雅黑"/>
          <w:b/>
          <w:color w:val="C00000"/>
          <w:sz w:val="24"/>
          <w:szCs w:val="24"/>
        </w:rPr>
        <w:t>节卿因得助念力，故临终有瑞相。化后骨洁白，又有红若莲华者，此皆佛法因缘，与善行所感致。</w:t>
      </w:r>
    </w:p>
    <w:p w14:paraId="19BB34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姚节卿因为得到了助念的力量，所以临终有瑞相出现。火化后，骨灰洁白，又有红的好像莲华的骨灰，这都是佛法因缘，与他的善行所感而形成的。</w:t>
      </w:r>
    </w:p>
    <w:p w14:paraId="77B715AC">
      <w:pPr>
        <w:rPr>
          <w:rFonts w:ascii="微软雅黑" w:hAnsi="微软雅黑" w:eastAsia="微软雅黑" w:cs="Tahoma"/>
          <w:color w:val="222222"/>
          <w:sz w:val="24"/>
          <w:szCs w:val="24"/>
        </w:rPr>
      </w:pPr>
    </w:p>
    <w:p w14:paraId="113E16B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至云观音骨通是红莲华色，此语乃从外道伪造之书所出，不足为训（观音乃过去古佛，谁见其骨色如何，佛经实无是语）。</w:t>
      </w:r>
    </w:p>
    <w:p w14:paraId="4A5B9F9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至于说到，观世音菩萨的骨灰全都是红莲华色的，这句话是从外道伪造的书中所录出的，不能作为准则（观世音菩萨是过去的古佛，谁见过他的骨灰颜色如何呢，佛经中实际也没有这样的话）。</w:t>
      </w:r>
    </w:p>
    <w:p w14:paraId="2A988E59">
      <w:pPr>
        <w:rPr>
          <w:rFonts w:ascii="微软雅黑" w:hAnsi="微软雅黑" w:eastAsia="微软雅黑" w:cs="Tahoma"/>
          <w:color w:val="222222"/>
          <w:sz w:val="24"/>
          <w:szCs w:val="24"/>
        </w:rPr>
      </w:pPr>
    </w:p>
    <w:p w14:paraId="655C5A59">
      <w:pPr>
        <w:rPr>
          <w:rFonts w:ascii="微软雅黑" w:hAnsi="微软雅黑" w:eastAsia="微软雅黑"/>
          <w:b/>
          <w:color w:val="C00000"/>
          <w:sz w:val="24"/>
          <w:szCs w:val="24"/>
        </w:rPr>
      </w:pPr>
      <w:r>
        <w:rPr>
          <w:rFonts w:hint="eastAsia" w:ascii="微软雅黑" w:hAnsi="微软雅黑" w:eastAsia="微软雅黑"/>
          <w:b/>
          <w:color w:val="C00000"/>
          <w:sz w:val="24"/>
          <w:szCs w:val="24"/>
        </w:rPr>
        <w:t>荷生谓以立方不善为咎，及以后纵能屡起沉疴，不能消此遗憾等语，皆属废话。何不率其家人，废寝忘餐，志心念佛。俾其父，若未往生，则直下往生。如已往生，则高增莲品。</w:t>
      </w:r>
    </w:p>
    <w:p w14:paraId="6982B5B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姚荷生认为父亲的死是因为药方没有开好，把这当作自己的过错，以及以后纵然能够治好很多人久治不愈的病，也不能消解这个遗憾等话，都属于废话。为什么不率领他的家人，废寝忘食，志心念佛；使他的父亲，如果没有往生，就当下往生；如果已经往生，就高增莲品呢？</w:t>
      </w:r>
    </w:p>
    <w:p w14:paraId="15F3E352">
      <w:pPr>
        <w:rPr>
          <w:rFonts w:ascii="微软雅黑" w:hAnsi="微软雅黑" w:eastAsia="微软雅黑" w:cs="Tahoma"/>
          <w:color w:val="222222"/>
          <w:sz w:val="24"/>
          <w:szCs w:val="24"/>
        </w:rPr>
      </w:pPr>
    </w:p>
    <w:p w14:paraId="49ABE1E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光目力精神均不给，因荷生父子，及张居士之误点，不能不一一指出，以冀以后人人同得往生西方也。</w:t>
      </w:r>
    </w:p>
    <w:p w14:paraId="2004B0A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我的视力、精神都不足了，因为姚荷生父子，以及张居士的错误之处，不能不一一指出（引以为戒），以希望将来人人同得往生西方啊！</w:t>
      </w:r>
    </w:p>
    <w:p w14:paraId="08151648">
      <w:pPr>
        <w:rPr>
          <w:rFonts w:ascii="微软雅黑" w:hAnsi="微软雅黑" w:eastAsia="微软雅黑" w:cs="Tahoma"/>
          <w:color w:val="222222"/>
          <w:sz w:val="24"/>
          <w:szCs w:val="24"/>
        </w:rPr>
      </w:pPr>
    </w:p>
    <w:p w14:paraId="2137C29D">
      <w:pPr>
        <w:rPr>
          <w:rFonts w:ascii="微软雅黑" w:hAnsi="微软雅黑" w:eastAsia="微软雅黑" w:cs="Tahoma"/>
          <w:color w:val="222222"/>
          <w:sz w:val="24"/>
          <w:szCs w:val="24"/>
        </w:rPr>
      </w:pPr>
    </w:p>
    <w:p w14:paraId="3FDB69F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127C8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[1]【姚荷生】</w:t>
      </w:r>
      <w:r>
        <w:rPr>
          <w:rFonts w:hint="eastAsia" w:ascii="微软雅黑" w:hAnsi="微软雅黑" w:eastAsia="微软雅黑" w:cs="Tahoma"/>
          <w:color w:val="585858" w:themeColor="text1" w:themeTint="A6"/>
          <w:sz w:val="24"/>
          <w:szCs w:val="24"/>
        </w:rPr>
        <w:t>（1911-1997），江西南昌人。出生于三世名医之家，自幼立志“不为良相，便为良医”，未及而立之年即已名噪省内，其行医六十余载，学验俱丰，曾任中华全国中医学会理事，中华医学会江西分会副会长，江西中医学院名誉院长，被恭称为江西中医之泰斗。1990年被国务院授予“国家有突出贡献专家”称号，并获政府特殊津贴。</w:t>
      </w:r>
    </w:p>
    <w:p w14:paraId="4A9C67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[2]【不足为训】</w:t>
      </w:r>
      <w:r>
        <w:rPr>
          <w:rFonts w:hint="eastAsia" w:ascii="微软雅黑" w:hAnsi="微软雅黑" w:eastAsia="微软雅黑" w:cs="Tahoma"/>
          <w:color w:val="585858" w:themeColor="text1" w:themeTint="A6"/>
          <w:sz w:val="24"/>
          <w:szCs w:val="24"/>
        </w:rPr>
        <w:t>不足：不值得；训：法则，教导，规范。不值得作为行为的准则或榜样。</w:t>
      </w:r>
    </w:p>
    <w:p w14:paraId="514CC5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[3]【沉疴】</w:t>
      </w:r>
      <w:r>
        <w:rPr>
          <w:rFonts w:hint="eastAsia" w:ascii="微软雅黑" w:hAnsi="微软雅黑" w:eastAsia="微软雅黑" w:cs="Tahoma"/>
          <w:color w:val="585858" w:themeColor="text1" w:themeTint="A6"/>
          <w:sz w:val="24"/>
          <w:szCs w:val="24"/>
        </w:rPr>
        <w:t>拖延长久的重病；难治的病。</w:t>
      </w:r>
    </w:p>
    <w:p w14:paraId="26119A81">
      <w:pPr>
        <w:rPr>
          <w:rFonts w:ascii="微软雅黑" w:hAnsi="微软雅黑" w:eastAsia="微软雅黑" w:cs="Tahoma"/>
          <w:color w:val="222222"/>
          <w:sz w:val="24"/>
          <w:szCs w:val="24"/>
        </w:rPr>
      </w:pPr>
    </w:p>
    <w:p w14:paraId="4C8C8C3B">
      <w:pPr>
        <w:rPr>
          <w:rFonts w:ascii="微软雅黑" w:hAnsi="微软雅黑" w:eastAsia="微软雅黑" w:cs="Tahoma"/>
          <w:color w:val="222222"/>
          <w:sz w:val="24"/>
          <w:szCs w:val="24"/>
        </w:rPr>
      </w:pPr>
    </w:p>
    <w:p w14:paraId="6AB6983F">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69517DE4">
      <w:pPr>
        <w:pStyle w:val="2"/>
        <w:spacing w:before="0" w:after="0" w:line="240" w:lineRule="auto"/>
        <w:rPr>
          <w:sz w:val="24"/>
          <w:szCs w:val="24"/>
        </w:rPr>
      </w:pPr>
      <w:bookmarkStart w:id="160" w:name="_Toc26271"/>
      <w:r>
        <w:rPr>
          <w:rFonts w:hint="eastAsia"/>
          <w:sz w:val="24"/>
          <w:szCs w:val="24"/>
        </w:rPr>
        <w:t>复杨慧芳居士书（民国二十八年十月十八日）</w:t>
      </w:r>
      <w:bookmarkEnd w:id="160"/>
    </w:p>
    <w:p w14:paraId="7DC79EED">
      <w:pPr>
        <w:rPr>
          <w:rStyle w:val="19"/>
          <w:rFonts w:ascii="微软雅黑" w:hAnsi="微软雅黑" w:eastAsia="微软雅黑" w:cs="Tahoma"/>
          <w:color w:val="C00000"/>
          <w:sz w:val="24"/>
          <w:szCs w:val="24"/>
        </w:rPr>
      </w:pPr>
    </w:p>
    <w:p w14:paraId="4059F3F7">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接手书，不胜感叹。幸有邮票之误，否则，汝等当以误事为助念得力矣（贵州独山县，本年夏秋间，瘟疫大作，有二弟子，因染疫而逝世）。</w:t>
      </w:r>
    </w:p>
    <w:p w14:paraId="6EABFA0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接到你的信，非常感叹。幸好有</w:t>
      </w:r>
      <w:r>
        <w:rPr>
          <w:rFonts w:hint="eastAsia" w:ascii="微软雅黑" w:hAnsi="微软雅黑" w:eastAsia="微软雅黑" w:cs="Tahoma"/>
          <w:color w:val="808080"/>
          <w:sz w:val="24"/>
          <w:szCs w:val="24"/>
        </w:rPr>
        <w:t>（一角、五角）</w:t>
      </w:r>
      <w:r>
        <w:rPr>
          <w:rFonts w:hint="eastAsia" w:ascii="微软雅黑" w:hAnsi="微软雅黑" w:eastAsia="微软雅黑" w:cs="Tahoma"/>
          <w:color w:val="222222"/>
          <w:sz w:val="24"/>
          <w:szCs w:val="24"/>
        </w:rPr>
        <w:t>邮票失误这件事，否则，你们肯定会将误事当作助念得力了（贵州省独山县，在今年夏秋之际，发生了一场很大的瘟疫，有两位弟子，因为染上瘟疫而逝世）。</w:t>
      </w:r>
    </w:p>
    <w:p w14:paraId="2DCB5EBF">
      <w:pPr>
        <w:rPr>
          <w:rFonts w:ascii="微软雅黑" w:hAnsi="微软雅黑" w:eastAsia="微软雅黑" w:cs="Tahoma"/>
          <w:color w:val="222222"/>
          <w:sz w:val="24"/>
          <w:szCs w:val="24"/>
        </w:rPr>
      </w:pPr>
    </w:p>
    <w:p w14:paraId="6903802D">
      <w:pPr>
        <w:rPr>
          <w:rFonts w:ascii="微软雅黑" w:hAnsi="微软雅黑" w:eastAsia="微软雅黑"/>
          <w:b/>
          <w:color w:val="C00000"/>
          <w:sz w:val="24"/>
          <w:szCs w:val="24"/>
        </w:rPr>
      </w:pPr>
      <w:r>
        <w:rPr>
          <w:rFonts w:hint="eastAsia" w:ascii="微软雅黑" w:hAnsi="微软雅黑" w:eastAsia="微软雅黑"/>
          <w:b/>
          <w:color w:val="C00000"/>
          <w:sz w:val="24"/>
          <w:szCs w:val="24"/>
        </w:rPr>
        <w:t>陈宗慈，吐泻后，卧床念佛，悠然而逝，全无呻吟痛楚之象。由自己心不颠倒，大家助念，必可蒙佛接引，往生西方。</w:t>
      </w:r>
    </w:p>
    <w:p w14:paraId="4C55BC6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陈宗慈，上吐下泻之后，躺在床上念佛，悠然平和地逝去，完全没有呻吟痛楚的现象。由于他自己心不颠倒，大家来助念，必定可以蒙佛接引，往生西方。</w:t>
      </w:r>
    </w:p>
    <w:p w14:paraId="6A2AD97F">
      <w:pPr>
        <w:rPr>
          <w:rFonts w:ascii="微软雅黑" w:hAnsi="微软雅黑" w:eastAsia="微软雅黑" w:cs="Tahoma"/>
          <w:color w:val="222222"/>
          <w:sz w:val="24"/>
          <w:szCs w:val="24"/>
        </w:rPr>
      </w:pPr>
    </w:p>
    <w:p w14:paraId="1C622D59">
      <w:pPr>
        <w:rPr>
          <w:rFonts w:ascii="微软雅黑" w:hAnsi="微软雅黑" w:eastAsia="微软雅黑"/>
          <w:b/>
          <w:color w:val="C00000"/>
          <w:sz w:val="24"/>
          <w:szCs w:val="24"/>
        </w:rPr>
      </w:pPr>
      <w:r>
        <w:rPr>
          <w:rFonts w:hint="eastAsia" w:ascii="微软雅黑" w:hAnsi="微软雅黑" w:eastAsia="微软雅黑"/>
          <w:b/>
          <w:color w:val="C00000"/>
          <w:sz w:val="24"/>
          <w:szCs w:val="24"/>
        </w:rPr>
        <w:t>宗净，吐泻后，神识甚清，尚欲求愈，为念观音。此亦是少看净土诸书及文钞之误。有病，即作将往生想，念佛求往生。世寿未尽，则可速愈。世寿已尽，不至以求愈而与佛不能感应道交也。</w:t>
      </w:r>
    </w:p>
    <w:p w14:paraId="5A2A56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宗净，上吐下泻之后，神识很清楚，仍想求病好，因此大家为他念观世音菩萨圣号。这也是少看净土各种书籍和《文钞》的过失。有病了，就要作将要往生想，念佛求往生。如果世间寿命还没有尽，就可以快速痊愈；如果世间寿命已经享尽，不至于因为求病好，而与阿弥陀佛不能感应道交啊！</w:t>
      </w:r>
    </w:p>
    <w:p w14:paraId="7B0A03EB">
      <w:pPr>
        <w:rPr>
          <w:rFonts w:ascii="微软雅黑" w:hAnsi="微软雅黑" w:eastAsia="微软雅黑" w:cs="Tahoma"/>
          <w:color w:val="222222"/>
          <w:sz w:val="24"/>
          <w:szCs w:val="24"/>
        </w:rPr>
      </w:pPr>
    </w:p>
    <w:p w14:paraId="59CA4A7A">
      <w:pPr>
        <w:rPr>
          <w:rFonts w:ascii="微软雅黑" w:hAnsi="微软雅黑" w:eastAsia="微软雅黑"/>
          <w:b/>
          <w:color w:val="C00000"/>
          <w:sz w:val="24"/>
          <w:szCs w:val="24"/>
        </w:rPr>
      </w:pPr>
      <w:r>
        <w:rPr>
          <w:rFonts w:hint="eastAsia" w:ascii="微软雅黑" w:hAnsi="微软雅黑" w:eastAsia="微软雅黑"/>
          <w:b/>
          <w:color w:val="C00000"/>
          <w:sz w:val="24"/>
          <w:szCs w:val="24"/>
        </w:rPr>
        <w:t>幸彼自知不能挽回，即趺坐念佛。谆嘱家人，首句即云，死后不动遗体。盖欲坐逝，以为同志表率。次说不杀牲，不用荤祭等。并令报汝，及转报光。遂一心念佛，并令家人助念。</w:t>
      </w:r>
    </w:p>
    <w:p w14:paraId="7DEA39C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幸好他自己知道不能挽回生命，就跏趺而坐念佛。谆谆嘱咐家人，第一句就说：我死后，不要搬动我的遗体。他大概是想坐着往生，以此作为同修们的表率。其次说不能杀牲，不用荤菜祭祀等。并让家人通知你，及转告我。于是一心念佛，并令家人助念。</w:t>
      </w:r>
    </w:p>
    <w:p w14:paraId="6E3CCC40">
      <w:pPr>
        <w:rPr>
          <w:rFonts w:ascii="微软雅黑" w:hAnsi="微软雅黑" w:eastAsia="微软雅黑" w:cs="Tahoma"/>
          <w:color w:val="222222"/>
          <w:sz w:val="24"/>
          <w:szCs w:val="24"/>
        </w:rPr>
      </w:pPr>
    </w:p>
    <w:p w14:paraId="5608101A">
      <w:pPr>
        <w:rPr>
          <w:rFonts w:ascii="微软雅黑" w:hAnsi="微软雅黑" w:eastAsia="微软雅黑"/>
          <w:b/>
          <w:color w:val="C00000"/>
          <w:sz w:val="24"/>
          <w:szCs w:val="24"/>
        </w:rPr>
      </w:pPr>
      <w:r>
        <w:rPr>
          <w:rFonts w:hint="eastAsia" w:ascii="微软雅黑" w:hAnsi="微软雅黑" w:eastAsia="微软雅黑"/>
          <w:b/>
          <w:color w:val="C00000"/>
          <w:sz w:val="24"/>
          <w:szCs w:val="24"/>
        </w:rPr>
        <w:t>宗洁，绝不知助念之要，在不动身体，则心无因动而不归一，或因身不得力，由搬动而疼痛，起瞋恨心。妄将身体放倒，即时瞋心陡起，故面色发红。幸大家误认往生时至，更大声念佛，彼尚能动唇随念，尚不至误事。</w:t>
      </w:r>
    </w:p>
    <w:p w14:paraId="715C7B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宗洁，绝对不知道助念的重要之处，在于不搬动身体，那么心就不会因为搬动而不能归一，或者因为身体没有力气，由于搬动而疼痛，生起瞋恨心。宗洁错误地将宗净的身体放倒，宗净立刻就生起了瞋心，所以面色发红。幸好大家误以为他往生的时间到了，更加大声地念佛，他尚能动嘴唇跟随大家念，还不至于误事。</w:t>
      </w:r>
    </w:p>
    <w:p w14:paraId="68AADD5F">
      <w:pPr>
        <w:rPr>
          <w:rFonts w:ascii="微软雅黑" w:hAnsi="微软雅黑" w:eastAsia="微软雅黑" w:cs="Tahoma"/>
          <w:color w:val="222222"/>
          <w:sz w:val="24"/>
          <w:szCs w:val="24"/>
        </w:rPr>
      </w:pPr>
    </w:p>
    <w:p w14:paraId="21A6AFF1">
      <w:pPr>
        <w:rPr>
          <w:rFonts w:ascii="微软雅黑" w:hAnsi="微软雅黑" w:eastAsia="微软雅黑"/>
          <w:b/>
          <w:color w:val="C00000"/>
          <w:sz w:val="24"/>
          <w:szCs w:val="24"/>
        </w:rPr>
      </w:pPr>
      <w:r>
        <w:rPr>
          <w:rFonts w:hint="eastAsia" w:ascii="微软雅黑" w:hAnsi="微软雅黑" w:eastAsia="微软雅黑"/>
          <w:b/>
          <w:color w:val="C00000"/>
          <w:sz w:val="24"/>
          <w:szCs w:val="24"/>
        </w:rPr>
        <w:t>及气绝后，一足未伸，盖欲起，而力不从心。因宗洁谓，可翘一足，遂跃起欲坐，而仍无其力，乃挺直卧逝。若无宗洁之瞎捣乱，其去之景象，当为一方之奇闻。然气绝后，尚有翘足跃起等事，亦甚不平常，或亦可以往生。</w:t>
      </w:r>
    </w:p>
    <w:p w14:paraId="56601C0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断气之后，一只脚没有伸直，大概是想坐起来，而力不从心。因为宗洁说：可以翘起一只脚，于是他跃起来想要坐着，而仍然没有力气，于是就挺直躺卧而逝。如果没有宗洁的瞎捣乱，宗净往生的景象，当会成为一方的奇闻。然而在断气之后，还有翘脚跃起等情形，也是很不平常，或许也可以往生。</w:t>
      </w:r>
    </w:p>
    <w:p w14:paraId="2858AAE0">
      <w:pPr>
        <w:rPr>
          <w:rFonts w:ascii="微软雅黑" w:hAnsi="微软雅黑" w:eastAsia="微软雅黑" w:cs="Tahoma"/>
          <w:color w:val="222222"/>
          <w:sz w:val="24"/>
          <w:szCs w:val="24"/>
        </w:rPr>
      </w:pPr>
    </w:p>
    <w:p w14:paraId="426F8E2D">
      <w:pPr>
        <w:rPr>
          <w:rFonts w:ascii="微软雅黑" w:hAnsi="微软雅黑" w:eastAsia="微软雅黑"/>
          <w:b/>
          <w:color w:val="C00000"/>
          <w:sz w:val="24"/>
          <w:szCs w:val="24"/>
        </w:rPr>
      </w:pPr>
      <w:r>
        <w:rPr>
          <w:rFonts w:hint="eastAsia" w:ascii="微软雅黑" w:hAnsi="微软雅黑" w:eastAsia="微软雅黑"/>
          <w:b/>
          <w:color w:val="C00000"/>
          <w:sz w:val="24"/>
          <w:szCs w:val="24"/>
        </w:rPr>
        <w:t>现远处寄书很难，前本欲寄书，令问邮局，云不能寄。待能寄时，当为寄切要者。</w:t>
      </w:r>
    </w:p>
    <w:p w14:paraId="1167CBC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现在往远处寄书很困难，上次本来想寄书，让人询问邮局，说不能寄。等到能寄的时候，当会给你们寄一些切要的书籍。</w:t>
      </w:r>
    </w:p>
    <w:p w14:paraId="3F9701BB">
      <w:pPr>
        <w:rPr>
          <w:rFonts w:ascii="微软雅黑" w:hAnsi="微软雅黑" w:eastAsia="微软雅黑" w:cs="Tahoma"/>
          <w:color w:val="222222"/>
          <w:sz w:val="24"/>
          <w:szCs w:val="24"/>
        </w:rPr>
      </w:pPr>
    </w:p>
    <w:p w14:paraId="3A872810">
      <w:pPr>
        <w:rPr>
          <w:rFonts w:ascii="微软雅黑" w:hAnsi="微软雅黑" w:eastAsia="微软雅黑"/>
          <w:b/>
          <w:color w:val="C00000"/>
          <w:sz w:val="24"/>
          <w:szCs w:val="24"/>
        </w:rPr>
      </w:pPr>
      <w:r>
        <w:rPr>
          <w:rFonts w:hint="eastAsia" w:ascii="微软雅黑" w:hAnsi="微软雅黑" w:eastAsia="微软雅黑"/>
          <w:b/>
          <w:color w:val="C00000"/>
          <w:sz w:val="24"/>
          <w:szCs w:val="24"/>
        </w:rPr>
        <w:t>宗净之功夫，足征超越侪辈。经此一番破坏，尚能于气绝后，现翘足跃起，亦百千万人中少有一二。可知助念之人，要依章程。</w:t>
      </w:r>
    </w:p>
    <w:p w14:paraId="1C3CE5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宗净的功夫，足以表明其已超越了身边的同修。经过宗洁这一番破坏，还能在断气之后，现出翘脚跃起的现象，也是百千万人中少有一二的情况。可知助念的人，要依照章程来做。</w:t>
      </w:r>
    </w:p>
    <w:p w14:paraId="2C723EC1">
      <w:pPr>
        <w:rPr>
          <w:rFonts w:ascii="微软雅黑" w:hAnsi="微软雅黑" w:eastAsia="微软雅黑" w:cs="Tahoma"/>
          <w:color w:val="222222"/>
          <w:sz w:val="24"/>
          <w:szCs w:val="24"/>
        </w:rPr>
      </w:pPr>
    </w:p>
    <w:p w14:paraId="7CE36B97">
      <w:pPr>
        <w:rPr>
          <w:rFonts w:ascii="微软雅黑" w:hAnsi="微软雅黑" w:eastAsia="微软雅黑"/>
          <w:b/>
          <w:color w:val="C00000"/>
          <w:sz w:val="24"/>
          <w:szCs w:val="24"/>
        </w:rPr>
      </w:pPr>
      <w:r>
        <w:rPr>
          <w:rFonts w:hint="eastAsia" w:ascii="微软雅黑" w:hAnsi="微软雅黑" w:eastAsia="微软雅黑"/>
          <w:b/>
          <w:color w:val="C00000"/>
          <w:sz w:val="24"/>
          <w:szCs w:val="24"/>
        </w:rPr>
        <w:t>宗洁，虽不知章程，何不依彼死后不动遗体之嘱咐乎。尚自以为助道，而不知其为破坏也。然深得之人，尚不至失往生之益。</w:t>
      </w:r>
    </w:p>
    <w:p w14:paraId="6C6F86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宗洁，虽然不知助念的章程，但为什么不依从宗净所说的“死后不搬动遗体”的嘱咐呢？宗洁自认为是在帮助他往生，却不知道他这样做是在破坏宗净往生啊！然而念佛修行功夫了得的人，还不至于因此而失去往生的利益。</w:t>
      </w:r>
    </w:p>
    <w:p w14:paraId="6400EAA7">
      <w:pPr>
        <w:rPr>
          <w:rFonts w:ascii="微软雅黑" w:hAnsi="微软雅黑" w:eastAsia="微软雅黑" w:cs="Tahoma"/>
          <w:color w:val="222222"/>
          <w:sz w:val="24"/>
          <w:szCs w:val="24"/>
        </w:rPr>
      </w:pPr>
    </w:p>
    <w:p w14:paraId="3B6F7344">
      <w:pPr>
        <w:rPr>
          <w:rFonts w:ascii="微软雅黑" w:hAnsi="微软雅黑" w:eastAsia="微软雅黑"/>
          <w:b/>
          <w:color w:val="C00000"/>
          <w:sz w:val="24"/>
          <w:szCs w:val="24"/>
        </w:rPr>
      </w:pPr>
      <w:r>
        <w:rPr>
          <w:rFonts w:hint="eastAsia" w:ascii="微软雅黑" w:hAnsi="微软雅黑" w:eastAsia="微软雅黑"/>
          <w:b/>
          <w:color w:val="C00000"/>
          <w:sz w:val="24"/>
          <w:szCs w:val="24"/>
        </w:rPr>
        <w:t>云南保山县城内，郑慧洪，十余年前，函祈皈依，遂劝其父母念佛。民二十二年，慧洪死，其母爱子情深，服毒，趺坐合掌念佛而逝，面色光润，较生时为胜。一方之人，从兹念佛者居半。</w:t>
      </w:r>
    </w:p>
    <w:p w14:paraId="49453D6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云南省保山县城内，郑慧洪，十多年前，写信给我祈求皈依，于是劝他父母念佛。民国二十二年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1933</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，郑慧洪死了，他的母亲爱子情深，服下毒药，跏趺而坐，合掌念佛而逝，面色光亮润泽，比活着时候的面色还好。这个地方的人，从此有一半的人开始念佛了。</w:t>
      </w:r>
    </w:p>
    <w:p w14:paraId="0D46E17C">
      <w:pPr>
        <w:rPr>
          <w:rFonts w:ascii="微软雅黑" w:hAnsi="微软雅黑" w:eastAsia="微软雅黑" w:cs="Tahoma"/>
          <w:color w:val="222222"/>
          <w:sz w:val="24"/>
          <w:szCs w:val="24"/>
        </w:rPr>
      </w:pPr>
    </w:p>
    <w:p w14:paraId="0F850D53">
      <w:pPr>
        <w:rPr>
          <w:rFonts w:ascii="微软雅黑" w:hAnsi="微软雅黑" w:eastAsia="微软雅黑"/>
          <w:b/>
          <w:color w:val="C00000"/>
          <w:sz w:val="24"/>
          <w:szCs w:val="24"/>
        </w:rPr>
      </w:pPr>
      <w:r>
        <w:rPr>
          <w:rFonts w:hint="eastAsia" w:ascii="微软雅黑" w:hAnsi="微软雅黑" w:eastAsia="微软雅黑"/>
          <w:b/>
          <w:color w:val="C00000"/>
          <w:sz w:val="24"/>
          <w:szCs w:val="24"/>
        </w:rPr>
        <w:t>慧洪之父，名伯纯，法名德纯，乃博学而不求仕进之士。先研究易经几年，后研究丹经，后研究禅宗。</w:t>
      </w:r>
    </w:p>
    <w:p w14:paraId="01AC5E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郑慧洪的父亲，名伯纯，法名德纯，是一位博学多闻而不求入仕做官的人。起先研究《周易》好几年，后来研究道教《丹经》，再后来研究禅宗。</w:t>
      </w:r>
    </w:p>
    <w:p w14:paraId="3D103BDB">
      <w:pPr>
        <w:rPr>
          <w:rFonts w:ascii="微软雅黑" w:hAnsi="微软雅黑" w:eastAsia="微软雅黑" w:cs="Tahoma"/>
          <w:color w:val="222222"/>
          <w:sz w:val="24"/>
          <w:szCs w:val="24"/>
        </w:rPr>
      </w:pPr>
    </w:p>
    <w:p w14:paraId="3546D07D">
      <w:pPr>
        <w:rPr>
          <w:rFonts w:ascii="微软雅黑" w:hAnsi="微软雅黑" w:eastAsia="微软雅黑"/>
          <w:b/>
          <w:color w:val="C00000"/>
          <w:sz w:val="24"/>
          <w:szCs w:val="24"/>
        </w:rPr>
      </w:pPr>
      <w:r>
        <w:rPr>
          <w:rFonts w:hint="eastAsia" w:ascii="微软雅黑" w:hAnsi="微软雅黑" w:eastAsia="微软雅黑"/>
          <w:b/>
          <w:color w:val="C00000"/>
          <w:sz w:val="24"/>
          <w:szCs w:val="24"/>
        </w:rPr>
        <w:t>慧洪经商于外，为其父寄许多净土书，劝修净业。遂专修净业，兼为一方倡导，而信从者甚少。</w:t>
      </w:r>
    </w:p>
    <w:p w14:paraId="799472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郑慧洪经商在外，为他父亲寄回许多净土的书籍，劝他修习净业。于是他专修净业，又成为一方的倡导，然而相信依从的人却很少。</w:t>
      </w:r>
    </w:p>
    <w:p w14:paraId="374F1A1B">
      <w:pPr>
        <w:rPr>
          <w:rFonts w:ascii="微软雅黑" w:hAnsi="微软雅黑" w:eastAsia="微软雅黑" w:cs="Tahoma"/>
          <w:color w:val="222222"/>
          <w:sz w:val="24"/>
          <w:szCs w:val="24"/>
        </w:rPr>
      </w:pPr>
    </w:p>
    <w:p w14:paraId="0279C2EC">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由其夫人服毒，趺坐合掌念佛而逝，不信之人，皆生信心。彼一女人，未尝学问，服毒能现此种不可思议之相，可知此法门之利益，实为甚难稀有也。</w:t>
      </w:r>
    </w:p>
    <w:p w14:paraId="196D36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由于他夫人服毒，跏趺坐、合掌念佛而逝，不相信的人，都生起了信心。她一个女人，不曾做过学问，服毒之后，能够示现这种不可思议之相，可知净土法门的利益，实在是甚难稀有啊！</w:t>
      </w:r>
    </w:p>
    <w:p w14:paraId="64678A0B">
      <w:pPr>
        <w:rPr>
          <w:rFonts w:ascii="微软雅黑" w:hAnsi="微软雅黑" w:eastAsia="微软雅黑" w:cs="Tahoma"/>
          <w:color w:val="222222"/>
          <w:sz w:val="24"/>
          <w:szCs w:val="24"/>
        </w:rPr>
      </w:pPr>
    </w:p>
    <w:p w14:paraId="7C01B9C1">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汝以五角票（每五角一个之邮票，共合洋二十二圆）不能用，补寄，此亦因小失而得大益事。</w:t>
      </w:r>
    </w:p>
    <w:p w14:paraId="292FDC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你因为寄给我的五角邮票（每五角钱一张的邮票，总共寄了合计二十二圆的邮票）不能用，又重新补寄小票额的邮票，这也是因为小失误而得到大利益的事。</w:t>
      </w:r>
    </w:p>
    <w:p w14:paraId="68710E1A">
      <w:pPr>
        <w:rPr>
          <w:rFonts w:ascii="微软雅黑" w:hAnsi="微软雅黑" w:eastAsia="微软雅黑" w:cs="Tahoma"/>
          <w:color w:val="222222"/>
          <w:sz w:val="24"/>
          <w:szCs w:val="24"/>
        </w:rPr>
      </w:pPr>
    </w:p>
    <w:p w14:paraId="429BECEF">
      <w:pPr>
        <w:rPr>
          <w:rFonts w:ascii="微软雅黑" w:hAnsi="微软雅黑" w:eastAsia="微软雅黑"/>
          <w:b/>
          <w:color w:val="C00000"/>
          <w:sz w:val="24"/>
          <w:szCs w:val="24"/>
        </w:rPr>
      </w:pPr>
      <w:r>
        <w:rPr>
          <w:rFonts w:hint="eastAsia" w:ascii="微软雅黑" w:hAnsi="微软雅黑" w:eastAsia="微软雅黑"/>
          <w:b/>
          <w:color w:val="C00000"/>
          <w:sz w:val="24"/>
          <w:szCs w:val="24"/>
        </w:rPr>
        <w:t>何谓小失，汝绝不知光之为人，意以二十二圆之票无用为歉憾，拟寄回调换。不知光一生不妄用钱。有钱，不用于印书施书，即用于赈灾济急。以不收徒弟，不作寺庙住持，不遗死后纪念，除自己穿衣外，均作公益事。</w:t>
      </w:r>
    </w:p>
    <w:p w14:paraId="3E27AC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说是小失误呢？因为你绝对不知道我的为人，心里为这二十二圆的邮票不能用而感到歉疚遗憾，打算寄回去调换。却不知道我这一生，不乱用钱。有钱，不是用在印书施书上，就是用在赈灾救急上。因为不收徒弟，不作寺庙的住持，不遗留死后的纪念，除了自己穿的衣服之外，其他的钱全都用来做公益事业。</w:t>
      </w:r>
    </w:p>
    <w:p w14:paraId="58764EFA">
      <w:pPr>
        <w:rPr>
          <w:rFonts w:ascii="微软雅黑" w:hAnsi="微软雅黑" w:eastAsia="微软雅黑" w:cs="Tahoma"/>
          <w:color w:val="222222"/>
          <w:sz w:val="24"/>
          <w:szCs w:val="24"/>
        </w:rPr>
      </w:pPr>
    </w:p>
    <w:p w14:paraId="2802D6C7">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二十二圆即无用，亦如施之公家。汝作此办法，乃以市井小儿视光也。然不因此事，未必有特说宗慈，宗净之事。由此俾念佛之人，皆得助念之力而往生，此其莫大之利益也。</w:t>
      </w:r>
    </w:p>
    <w:p w14:paraId="719AF7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二十二圆的邮票即使无用，也就当作布施给公家了。你想这个办法</w:t>
      </w:r>
      <w:r>
        <w:rPr>
          <w:rFonts w:hint="eastAsia" w:ascii="微软雅黑" w:hAnsi="微软雅黑" w:eastAsia="微软雅黑" w:cs="Tahoma"/>
          <w:color w:val="7F7F7F" w:themeColor="background1" w:themeShade="80"/>
          <w:sz w:val="24"/>
          <w:szCs w:val="24"/>
        </w:rPr>
        <w:t>（寄回调换）</w:t>
      </w:r>
      <w:r>
        <w:rPr>
          <w:rFonts w:hint="eastAsia" w:ascii="微软雅黑" w:hAnsi="微软雅黑" w:eastAsia="微软雅黑" w:cs="Tahoma"/>
          <w:color w:val="222222"/>
          <w:sz w:val="24"/>
          <w:szCs w:val="24"/>
        </w:rPr>
        <w:t>，是将我当成市井小儿来看。然而若不是因为这件事，也未必会特别说到宗慈、宗净的事。由于说到他们二人往生的事，使得念佛的人，都得到助念的力量而往生，这是其最大的利益所在啊！</w:t>
      </w:r>
    </w:p>
    <w:p w14:paraId="2EBEA64A">
      <w:pPr>
        <w:rPr>
          <w:rFonts w:ascii="微软雅黑" w:hAnsi="微软雅黑" w:eastAsia="微软雅黑" w:cs="Tahoma"/>
          <w:color w:val="222222"/>
          <w:sz w:val="24"/>
          <w:szCs w:val="24"/>
        </w:rPr>
      </w:pPr>
    </w:p>
    <w:p w14:paraId="721D7282">
      <w:pPr>
        <w:rPr>
          <w:rFonts w:ascii="微软雅黑" w:hAnsi="微软雅黑" w:eastAsia="微软雅黑" w:cs="Tahoma"/>
          <w:color w:val="222222"/>
          <w:sz w:val="24"/>
          <w:szCs w:val="24"/>
        </w:rPr>
      </w:pPr>
    </w:p>
    <w:p w14:paraId="47268A1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9BD91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[1]【幸有邮票之误】</w:t>
      </w:r>
      <w:r>
        <w:rPr>
          <w:rFonts w:hint="eastAsia" w:ascii="微软雅黑" w:hAnsi="微软雅黑" w:eastAsia="微软雅黑" w:cs="Tahoma"/>
          <w:color w:val="585858" w:themeColor="text1" w:themeTint="A6"/>
          <w:sz w:val="24"/>
          <w:szCs w:val="24"/>
        </w:rPr>
        <w:t>见《文钞三编》卷一《复独山杨慧芳居士书四》：“贵州路远，皈依者当择真实修持者。若泛泛之流，及不孝不贤之辈，均勿介绍。至香敬一节，有无均可。若以邮票代，只可以一角为限。此次五角，直无用处。若以经书寄外国，则一包二元则有用，然亦甚少事。以若多，则或托货箱中带。偶尔一包，只可单寄。”</w:t>
      </w:r>
    </w:p>
    <w:p w14:paraId="255FBE7C">
      <w:pPr>
        <w:rPr>
          <w:rFonts w:ascii="微软雅黑" w:hAnsi="微软雅黑" w:eastAsia="微软雅黑" w:cs="Tahoma"/>
          <w:color w:val="222222"/>
          <w:sz w:val="24"/>
          <w:szCs w:val="24"/>
        </w:rPr>
      </w:pPr>
    </w:p>
    <w:p w14:paraId="10DDA0D0">
      <w:pPr>
        <w:rPr>
          <w:rFonts w:ascii="微软雅黑" w:hAnsi="微软雅黑" w:eastAsia="微软雅黑" w:cs="Tahoma"/>
          <w:color w:val="222222"/>
          <w:sz w:val="24"/>
          <w:szCs w:val="24"/>
        </w:rPr>
      </w:pPr>
    </w:p>
    <w:p w14:paraId="416CCEF9">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404938BC">
      <w:pPr>
        <w:pStyle w:val="2"/>
        <w:spacing w:before="0" w:after="0" w:line="240" w:lineRule="auto"/>
        <w:rPr>
          <w:sz w:val="24"/>
          <w:szCs w:val="24"/>
        </w:rPr>
      </w:pPr>
      <w:bookmarkStart w:id="161" w:name="_Toc5703"/>
      <w:r>
        <w:rPr>
          <w:rFonts w:hint="eastAsia"/>
          <w:sz w:val="24"/>
          <w:szCs w:val="24"/>
        </w:rPr>
        <w:t>复刘惠民居士书（五）（法名德惠</w:t>
      </w:r>
      <w:r>
        <w:rPr>
          <w:rFonts w:hint="eastAsia"/>
          <w:sz w:val="24"/>
          <w:szCs w:val="24"/>
          <w:lang w:eastAsia="zh-CN"/>
        </w:rPr>
        <w:t>。</w:t>
      </w:r>
      <w:r>
        <w:rPr>
          <w:rFonts w:hint="eastAsia"/>
          <w:sz w:val="24"/>
          <w:szCs w:val="24"/>
        </w:rPr>
        <w:t>民国二十一年起，至二十八年止。节录汇钞</w:t>
      </w:r>
      <w:r>
        <w:rPr>
          <w:rFonts w:hint="eastAsia"/>
          <w:sz w:val="24"/>
          <w:szCs w:val="24"/>
          <w:lang w:eastAsia="zh-CN"/>
        </w:rPr>
        <w:t>。</w:t>
      </w:r>
      <w:r>
        <w:rPr>
          <w:rFonts w:hint="eastAsia"/>
          <w:sz w:val="24"/>
          <w:szCs w:val="24"/>
        </w:rPr>
        <w:t>）</w:t>
      </w:r>
      <w:bookmarkEnd w:id="161"/>
    </w:p>
    <w:p w14:paraId="41B2A040">
      <w:pPr>
        <w:rPr>
          <w:rStyle w:val="19"/>
          <w:rFonts w:ascii="微软雅黑" w:hAnsi="微软雅黑" w:eastAsia="微软雅黑" w:cs="Tahoma"/>
          <w:color w:val="C00000"/>
          <w:sz w:val="24"/>
          <w:szCs w:val="24"/>
        </w:rPr>
      </w:pPr>
    </w:p>
    <w:p w14:paraId="0D5306A6">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以合十求皈依，世岂有此理。剃头修脚者拜师，也当三跪九叩。况皈依三宝，欲资之以超凡入圣，了生脱死，如此轻慢，何敢相许以自轻乎。故将原函寄回，祈另求明师。</w:t>
      </w:r>
    </w:p>
    <w:p w14:paraId="5D694810">
      <w:pPr>
        <w:rPr>
          <w:rFonts w:ascii="微软雅黑" w:hAnsi="微软雅黑" w:eastAsia="微软雅黑" w:cs="Tahoma"/>
          <w:sz w:val="24"/>
          <w:szCs w:val="24"/>
        </w:rPr>
      </w:pPr>
      <w:r>
        <w:rPr>
          <w:rFonts w:hint="eastAsia" w:ascii="微软雅黑" w:hAnsi="微软雅黑" w:eastAsia="微软雅黑" w:cs="Tahoma"/>
          <w:sz w:val="24"/>
          <w:szCs w:val="24"/>
        </w:rPr>
        <w:t>只是用</w:t>
      </w:r>
      <w:r>
        <w:rPr>
          <w:rFonts w:ascii="微软雅黑" w:hAnsi="微软雅黑" w:eastAsia="微软雅黑" w:cs="Tahoma"/>
          <w:sz w:val="24"/>
          <w:szCs w:val="24"/>
        </w:rPr>
        <w:t>“</w:t>
      </w:r>
      <w:r>
        <w:rPr>
          <w:rFonts w:hint="eastAsia" w:ascii="微软雅黑" w:hAnsi="微软雅黑" w:eastAsia="微软雅黑" w:cs="Tahoma"/>
          <w:sz w:val="24"/>
          <w:szCs w:val="24"/>
        </w:rPr>
        <w:t>合十</w:t>
      </w:r>
      <w:r>
        <w:rPr>
          <w:rFonts w:ascii="微软雅黑" w:hAnsi="微软雅黑" w:eastAsia="微软雅黑" w:cs="Tahoma"/>
          <w:sz w:val="24"/>
          <w:szCs w:val="24"/>
        </w:rPr>
        <w:t>”</w:t>
      </w:r>
      <w:r>
        <w:rPr>
          <w:rFonts w:hint="eastAsia" w:ascii="微软雅黑" w:hAnsi="微软雅黑" w:eastAsia="微软雅黑" w:cs="Tahoma"/>
          <w:sz w:val="24"/>
          <w:szCs w:val="24"/>
        </w:rPr>
        <w:t>二字来信祈求皈依，世间哪有这种道理？学习剃头、修脚的人拜师父，也当三跪九叩。何况是皈依三宝，想要依凭三宝来超凡入圣，了生脱死，如此轻慢，我怎么敢答应你来自我轻慢呢？所以将你的原信寄回，请你另求明师。</w:t>
      </w:r>
    </w:p>
    <w:p w14:paraId="1A13E529">
      <w:pPr>
        <w:rPr>
          <w:rFonts w:ascii="微软雅黑" w:hAnsi="微软雅黑" w:eastAsia="微软雅黑" w:cs="Tahoma"/>
          <w:sz w:val="24"/>
          <w:szCs w:val="24"/>
        </w:rPr>
      </w:pPr>
    </w:p>
    <w:p w14:paraId="05992BB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●（其二）学佛之人，必须敦伦尽分，闲邪存诚。诸恶莫作，众善奉行。信愿念佛，求生西方。自行化他，同修净业。</w:t>
      </w:r>
    </w:p>
    <w:p w14:paraId="3CF88B59">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（第二封信）学佛的人，必须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。诸恶莫作，众善奉行。信愿念佛，求生西方。自己行持，并化导他人，同修净业。</w:t>
      </w:r>
    </w:p>
    <w:p w14:paraId="6B608804">
      <w:pPr>
        <w:rPr>
          <w:rFonts w:ascii="微软雅黑" w:hAnsi="微软雅黑" w:eastAsia="微软雅黑" w:cs="Tahoma"/>
          <w:color w:val="222222"/>
          <w:sz w:val="24"/>
          <w:szCs w:val="24"/>
        </w:rPr>
      </w:pPr>
    </w:p>
    <w:p w14:paraId="7DCC45E8">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念佛之时，必须摄耳谛听，一字一句，勿令空过。久而久之，身心归一。听之一法，实念佛要法，无论何人，均有利无弊，功德甚深。</w:t>
      </w:r>
    </w:p>
    <w:p w14:paraId="62B26862">
      <w:pPr>
        <w:rPr>
          <w:rFonts w:ascii="微软雅黑" w:hAnsi="微软雅黑" w:eastAsia="微软雅黑" w:cs="Tahoma"/>
          <w:sz w:val="24"/>
          <w:szCs w:val="24"/>
        </w:rPr>
      </w:pPr>
      <w:r>
        <w:rPr>
          <w:rFonts w:hint="eastAsia" w:ascii="微软雅黑" w:hAnsi="微软雅黑" w:eastAsia="微软雅黑" w:cs="Tahoma"/>
          <w:sz w:val="24"/>
          <w:szCs w:val="24"/>
        </w:rPr>
        <w:t>念佛的时候，必须摄耳谛听，一字一句，不要让它泛泛滑过。久而久之，身心自然归一。谛听这一方法，实在是念佛最重要、最关键的方法，无论对什么人，都是有利无弊，功德很深。</w:t>
      </w:r>
    </w:p>
    <w:p w14:paraId="55017F8E">
      <w:pPr>
        <w:rPr>
          <w:rFonts w:ascii="微软雅黑" w:hAnsi="微软雅黑" w:eastAsia="微软雅黑" w:cs="Tahoma"/>
          <w:sz w:val="24"/>
          <w:szCs w:val="24"/>
        </w:rPr>
      </w:pPr>
    </w:p>
    <w:p w14:paraId="34BC8CDB">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不比观想等法，知法者则得益，不知法者多受损。以故不可令不知教理，不明性体之人，修观想等法也。</w:t>
      </w:r>
    </w:p>
    <w:p w14:paraId="64562447">
      <w:pPr>
        <w:rPr>
          <w:rFonts w:ascii="微软雅黑" w:hAnsi="微软雅黑" w:eastAsia="微软雅黑" w:cs="Tahoma"/>
          <w:sz w:val="24"/>
          <w:szCs w:val="24"/>
        </w:rPr>
      </w:pPr>
      <w:r>
        <w:rPr>
          <w:rFonts w:hint="eastAsia" w:ascii="微软雅黑" w:hAnsi="微软雅黑" w:eastAsia="微软雅黑" w:cs="Tahoma"/>
          <w:sz w:val="24"/>
          <w:szCs w:val="24"/>
        </w:rPr>
        <w:t>不像观想念佛等方法，知法的人，会得到利益；不知法的人，大多受到损害。所以不能让不知道教理，不明白性体的人，修观想念佛等方法啊！</w:t>
      </w:r>
    </w:p>
    <w:p w14:paraId="7DB2A751">
      <w:pPr>
        <w:rPr>
          <w:rFonts w:ascii="微软雅黑" w:hAnsi="微软雅黑" w:eastAsia="微软雅黑" w:cs="Tahoma"/>
          <w:sz w:val="24"/>
          <w:szCs w:val="24"/>
        </w:rPr>
      </w:pPr>
    </w:p>
    <w:p w14:paraId="2C5060E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汝要皈依，为取法名德惠。以信愿念佛之法，自惠惠人，功德不可思议矣。</w:t>
      </w:r>
    </w:p>
    <w:p w14:paraId="59391DF3">
      <w:pPr>
        <w:rPr>
          <w:rFonts w:ascii="微软雅黑" w:hAnsi="微软雅黑" w:eastAsia="微软雅黑" w:cs="Tahoma"/>
          <w:sz w:val="24"/>
          <w:szCs w:val="24"/>
        </w:rPr>
      </w:pPr>
      <w:r>
        <w:rPr>
          <w:rFonts w:hint="eastAsia" w:ascii="微软雅黑" w:hAnsi="微软雅黑" w:eastAsia="微软雅黑" w:cs="Tahoma"/>
          <w:sz w:val="24"/>
          <w:szCs w:val="24"/>
        </w:rPr>
        <w:t>你要皈依，为你取法名为德惠。以信愿念佛的方法，自得惠利，并且惠及他人，功德不可思议啊！</w:t>
      </w:r>
    </w:p>
    <w:p w14:paraId="7791CDC9">
      <w:pPr>
        <w:rPr>
          <w:rFonts w:ascii="微软雅黑" w:hAnsi="微软雅黑" w:eastAsia="微软雅黑" w:cs="Tahoma"/>
          <w:sz w:val="24"/>
          <w:szCs w:val="24"/>
        </w:rPr>
      </w:pPr>
    </w:p>
    <w:p w14:paraId="3ED9A5C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三）日前接所寄洋十圆，今以一百圆，助本城一弟子办善举，汝十圆亦在内。光之钱，随来随用。或印经书，或救灾难，俾送光者，功归实际。然光于死时，只随身衣服而已，以免死后被得财物者，骂为贪心鬼子也。</w:t>
      </w:r>
    </w:p>
    <w:p w14:paraId="2E1EACD0">
      <w:pPr>
        <w:rPr>
          <w:rFonts w:ascii="微软雅黑" w:hAnsi="微软雅黑" w:eastAsia="微软雅黑" w:cs="Tahoma"/>
          <w:sz w:val="24"/>
          <w:szCs w:val="24"/>
        </w:rPr>
      </w:pPr>
      <w:r>
        <w:rPr>
          <w:rFonts w:ascii="微软雅黑" w:hAnsi="微软雅黑" w:eastAsia="微软雅黑" w:cs="Tahoma"/>
          <w:sz w:val="24"/>
          <w:szCs w:val="24"/>
        </w:rPr>
        <w:t>●</w:t>
      </w:r>
      <w:r>
        <w:rPr>
          <w:rFonts w:hint="eastAsia" w:ascii="微软雅黑" w:hAnsi="微软雅黑" w:eastAsia="微软雅黑" w:cs="Tahoma"/>
          <w:sz w:val="24"/>
          <w:szCs w:val="24"/>
        </w:rPr>
        <w:t>（第三封信）前几天收到你所寄来的大洋十圆，现今将一百圆，帮助本城的一位弟子做善事，你的十圆也在其中。我的钱，随来随用。或者印经书，或者救灾难，使得送钱给我的人，功德归于实际。然而我在死的时候，只有随身衣服而已，以免死后，被得到财物的人，骂作是贪心鬼啊。</w:t>
      </w:r>
    </w:p>
    <w:p w14:paraId="58B7263A">
      <w:pPr>
        <w:rPr>
          <w:rFonts w:ascii="微软雅黑" w:hAnsi="微软雅黑" w:eastAsia="微软雅黑" w:cs="Tahoma"/>
          <w:sz w:val="24"/>
          <w:szCs w:val="24"/>
        </w:rPr>
      </w:pPr>
    </w:p>
    <w:p w14:paraId="4B05F3D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●（其四）令友之女病已愈，亦其祖母之诚心所感。凡服大悲咒水，至诚者则必灵，不诚则难见效。</w:t>
      </w:r>
    </w:p>
    <w:p w14:paraId="38878D30">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（第四封信）你朋友女儿的病已经痊愈，这也是她祖母的诚心所感。凡是服用大悲咒水，至诚的人则必定灵验，不至诚就很难见到效果。</w:t>
      </w:r>
    </w:p>
    <w:p w14:paraId="3643200F">
      <w:pPr>
        <w:rPr>
          <w:rFonts w:ascii="微软雅黑" w:hAnsi="微软雅黑" w:eastAsia="微软雅黑" w:cs="Tahoma"/>
          <w:color w:val="222222"/>
          <w:sz w:val="24"/>
          <w:szCs w:val="24"/>
        </w:rPr>
      </w:pPr>
    </w:p>
    <w:p w14:paraId="1C2CE234">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令师所著之书，有丁仲祜先生之赞即可矣。光目已垂盲，即此信看写，系用手眼二镜，强勉从事。不见其书，而如作论文像赞等空套子，光绝无此胆识。</w:t>
      </w:r>
    </w:p>
    <w:p w14:paraId="05D62DDB">
      <w:pPr>
        <w:rPr>
          <w:rFonts w:ascii="微软雅黑" w:hAnsi="微软雅黑" w:eastAsia="微软雅黑" w:cs="Tahoma"/>
          <w:sz w:val="24"/>
          <w:szCs w:val="24"/>
        </w:rPr>
      </w:pPr>
      <w:r>
        <w:rPr>
          <w:rFonts w:hint="eastAsia" w:ascii="微软雅黑" w:hAnsi="微软雅黑" w:eastAsia="微软雅黑" w:cs="Tahoma"/>
          <w:sz w:val="24"/>
          <w:szCs w:val="24"/>
        </w:rPr>
        <w:t>你老师所写的书，有丁仲祜</w:t>
      </w:r>
      <w:r>
        <w:rPr>
          <w:rFonts w:hint="eastAsia" w:ascii="微软雅黑" w:hAnsi="微软雅黑" w:eastAsia="微软雅黑" w:cs="Tahoma"/>
          <w:color w:val="7F7F7F" w:themeColor="background1" w:themeShade="80"/>
          <w:sz w:val="24"/>
          <w:szCs w:val="24"/>
        </w:rPr>
        <w:t>（丁福保，字仲祜）</w:t>
      </w:r>
      <w:r>
        <w:rPr>
          <w:rFonts w:hint="eastAsia" w:ascii="微软雅黑" w:hAnsi="微软雅黑" w:eastAsia="微软雅黑" w:cs="Tahoma"/>
          <w:sz w:val="24"/>
          <w:szCs w:val="24"/>
        </w:rPr>
        <w:t>先生的赞文就可以了。我的眼睛已经接近盲瞎，就是这封信的看和写，都是用手镜</w:t>
      </w:r>
      <w:r>
        <w:rPr>
          <w:rFonts w:hint="eastAsia" w:ascii="微软雅黑" w:hAnsi="微软雅黑" w:eastAsia="微软雅黑" w:cs="Tahoma"/>
          <w:color w:val="7F7F7F" w:themeColor="background1" w:themeShade="80"/>
          <w:sz w:val="24"/>
          <w:szCs w:val="24"/>
        </w:rPr>
        <w:t>（放大镜）</w:t>
      </w:r>
      <w:r>
        <w:rPr>
          <w:rFonts w:hint="eastAsia" w:ascii="微软雅黑" w:hAnsi="微软雅黑" w:eastAsia="微软雅黑" w:cs="Tahoma"/>
          <w:sz w:val="24"/>
          <w:szCs w:val="24"/>
        </w:rPr>
        <w:t>和眼镜两个镜子，才勉强做到的。没有看过他的书，而来写论文、像赞这样的空套子，我绝对没有这样的胆识。</w:t>
      </w:r>
    </w:p>
    <w:p w14:paraId="3231F3FD">
      <w:pPr>
        <w:rPr>
          <w:rFonts w:ascii="微软雅黑" w:hAnsi="微软雅黑" w:eastAsia="微软雅黑" w:cs="Tahoma"/>
          <w:sz w:val="24"/>
          <w:szCs w:val="24"/>
        </w:rPr>
      </w:pPr>
    </w:p>
    <w:p w14:paraId="74D807C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今目力日衰，记性日弱，书也不能看，序也不能作。二种提要，均挂号寄回。以后切勿来信，亦勿介绍人皈依，以无力应酬故也。</w:t>
      </w:r>
    </w:p>
    <w:p w14:paraId="71DDD6B9">
      <w:pPr>
        <w:rPr>
          <w:rFonts w:ascii="微软雅黑" w:hAnsi="微软雅黑" w:eastAsia="微软雅黑" w:cs="Tahoma"/>
          <w:sz w:val="24"/>
          <w:szCs w:val="24"/>
        </w:rPr>
      </w:pPr>
      <w:r>
        <w:rPr>
          <w:rFonts w:hint="eastAsia" w:ascii="微软雅黑" w:hAnsi="微软雅黑" w:eastAsia="微软雅黑" w:cs="Tahoma"/>
          <w:sz w:val="24"/>
          <w:szCs w:val="24"/>
        </w:rPr>
        <w:t>现今我的视力一天天衰退，记性一天天衰弱，书也不能看，序也不能写。两种提要，都挂号寄回给你。以后千万不要再来信，也不要介绍人皈依，因为我没有精力应酬的缘故啊。</w:t>
      </w:r>
    </w:p>
    <w:p w14:paraId="0B10B965">
      <w:pPr>
        <w:rPr>
          <w:rFonts w:ascii="微软雅黑" w:hAnsi="微软雅黑" w:eastAsia="微软雅黑" w:cs="Tahoma"/>
          <w:sz w:val="24"/>
          <w:szCs w:val="24"/>
        </w:rPr>
      </w:pPr>
    </w:p>
    <w:p w14:paraId="0618197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●（其五）汝是提倡之人，宜吃长素，以为表率。观音殿，须太平时再造，以免人疑有钱而生坏念头。</w:t>
      </w:r>
    </w:p>
    <w:p w14:paraId="0FB45C78">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（第五封信）你是提倡佛法的人，应该吃长素，作为大家的表率。观音殿，必须在国家太平的时候再建造，以免他人怀疑你有钱而萌生坏念头。</w:t>
      </w:r>
    </w:p>
    <w:p w14:paraId="22BA72F3">
      <w:pPr>
        <w:rPr>
          <w:rFonts w:ascii="微软雅黑" w:hAnsi="微软雅黑" w:eastAsia="微软雅黑" w:cs="Tahoma"/>
          <w:color w:val="222222"/>
          <w:sz w:val="24"/>
          <w:szCs w:val="24"/>
        </w:rPr>
      </w:pPr>
    </w:p>
    <w:p w14:paraId="46DE2E5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汝母六十多，宜一心念佛，求生西方，切不可有求人天福报之心。有一念求人天福报之心，便不能往生西方。</w:t>
      </w:r>
    </w:p>
    <w:p w14:paraId="0C31D69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你母亲已经六十多岁了，应该一心念佛，求生西方，千万不可有求人天福报的心。有一念求人天福报的心，就不能往生西方了。</w:t>
      </w:r>
    </w:p>
    <w:p w14:paraId="70749F68">
      <w:pPr>
        <w:rPr>
          <w:rFonts w:ascii="微软雅黑" w:hAnsi="微软雅黑" w:eastAsia="微软雅黑" w:cs="Tahoma"/>
          <w:color w:val="222222"/>
          <w:sz w:val="24"/>
          <w:szCs w:val="24"/>
        </w:rPr>
      </w:pPr>
    </w:p>
    <w:p w14:paraId="45758645">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四法名，另纸书之，附函寄上。香敬不必补寄，光现无需用钱之事。但愿大家各各吃素念佛，求生西方，此外别无希望矣。</w:t>
      </w:r>
    </w:p>
    <w:p w14:paraId="74028A18">
      <w:pPr>
        <w:rPr>
          <w:rFonts w:ascii="微软雅黑" w:hAnsi="微软雅黑" w:eastAsia="微软雅黑" w:cs="Tahoma"/>
          <w:sz w:val="24"/>
          <w:szCs w:val="24"/>
        </w:rPr>
      </w:pPr>
      <w:r>
        <w:rPr>
          <w:rFonts w:hint="eastAsia" w:ascii="微软雅黑" w:hAnsi="微软雅黑" w:eastAsia="微软雅黑" w:cs="Tahoma"/>
          <w:sz w:val="24"/>
          <w:szCs w:val="24"/>
        </w:rPr>
        <w:t>四个人的法名，用另外的纸写好了，随信寄上。供养的钱不必补寄，我现在没有需要用钱的事情。只愿大家各各吃素念佛，求生西方，除此之外，没有其他的希望了。</w:t>
      </w:r>
    </w:p>
    <w:p w14:paraId="48B1DE62">
      <w:pPr>
        <w:rPr>
          <w:rFonts w:ascii="微软雅黑" w:hAnsi="微软雅黑" w:eastAsia="微软雅黑" w:cs="Tahoma"/>
          <w:sz w:val="24"/>
          <w:szCs w:val="24"/>
        </w:rPr>
      </w:pPr>
    </w:p>
    <w:p w14:paraId="4F0FDC24">
      <w:pPr>
        <w:rPr>
          <w:rFonts w:ascii="微软雅黑" w:hAnsi="微软雅黑" w:eastAsia="微软雅黑"/>
          <w:b/>
          <w:color w:val="C00000"/>
          <w:sz w:val="24"/>
          <w:szCs w:val="24"/>
        </w:rPr>
      </w:pPr>
      <w:r>
        <w:rPr>
          <w:rFonts w:hint="eastAsia" w:ascii="微软雅黑" w:hAnsi="微软雅黑" w:eastAsia="微软雅黑"/>
          <w:b/>
          <w:color w:val="C00000"/>
          <w:sz w:val="24"/>
          <w:szCs w:val="24"/>
        </w:rPr>
        <w:t>德森法师，现在上海太平寺，候校各书。因现今邮局不能按时寄件，恐有遗失，故住申候校为妥。</w:t>
      </w:r>
    </w:p>
    <w:p w14:paraId="73D6024E">
      <w:pPr>
        <w:rPr>
          <w:rFonts w:ascii="微软雅黑" w:hAnsi="微软雅黑" w:eastAsia="微软雅黑" w:cs="Tahoma"/>
          <w:sz w:val="24"/>
          <w:szCs w:val="24"/>
        </w:rPr>
      </w:pPr>
      <w:r>
        <w:rPr>
          <w:rFonts w:hint="eastAsia" w:ascii="微软雅黑" w:hAnsi="微软雅黑" w:eastAsia="微软雅黑" w:cs="Tahoma"/>
          <w:sz w:val="24"/>
          <w:szCs w:val="24"/>
        </w:rPr>
        <w:t>德森法师，现在正在上海太平寺，等候校对各种书籍。因为现在的邮局不能按时寄件，担心会有遗失，所以住在上海等候校对比较妥当。</w:t>
      </w:r>
    </w:p>
    <w:p w14:paraId="71C13F83">
      <w:pPr>
        <w:rPr>
          <w:rFonts w:ascii="微软雅黑" w:hAnsi="微软雅黑" w:eastAsia="微软雅黑" w:cs="Tahoma"/>
          <w:sz w:val="24"/>
          <w:szCs w:val="24"/>
        </w:rPr>
      </w:pPr>
    </w:p>
    <w:p w14:paraId="0521E37F">
      <w:pPr>
        <w:rPr>
          <w:rFonts w:ascii="微软雅黑" w:hAnsi="微软雅黑" w:eastAsia="微软雅黑"/>
          <w:b/>
          <w:color w:val="C00000"/>
          <w:sz w:val="24"/>
          <w:szCs w:val="24"/>
        </w:rPr>
      </w:pPr>
      <w:r>
        <w:rPr>
          <w:rFonts w:hint="eastAsia" w:ascii="微软雅黑" w:hAnsi="微软雅黑" w:eastAsia="微软雅黑"/>
          <w:b/>
          <w:color w:val="C00000"/>
          <w:sz w:val="24"/>
          <w:szCs w:val="24"/>
        </w:rPr>
        <w:t>弘化社，现因交通不便，事事艰难，缩小范围。原三在家人通辞去。因德森师尚在申，光代派一僧暂为料理。</w:t>
      </w:r>
    </w:p>
    <w:p w14:paraId="70D325D1">
      <w:pPr>
        <w:rPr>
          <w:rFonts w:ascii="微软雅黑" w:hAnsi="微软雅黑" w:eastAsia="微软雅黑" w:cs="Tahoma"/>
          <w:sz w:val="24"/>
          <w:szCs w:val="24"/>
        </w:rPr>
      </w:pPr>
      <w:r>
        <w:rPr>
          <w:rFonts w:hint="eastAsia" w:ascii="微软雅黑" w:hAnsi="微软雅黑" w:eastAsia="微软雅黑" w:cs="Tahoma"/>
          <w:sz w:val="24"/>
          <w:szCs w:val="24"/>
        </w:rPr>
        <w:t>弘化社，现在因为交通不便，事事艰难，便缩小了规模。原来的三个在家人都辞退了。因为德森法师还在上海，我替他派了一位僧人，暂时料理。</w:t>
      </w:r>
    </w:p>
    <w:p w14:paraId="517D00C4">
      <w:pPr>
        <w:rPr>
          <w:rFonts w:ascii="微软雅黑" w:hAnsi="微软雅黑" w:eastAsia="微软雅黑" w:cs="Tahoma"/>
          <w:sz w:val="24"/>
          <w:szCs w:val="24"/>
        </w:rPr>
      </w:pPr>
    </w:p>
    <w:p w14:paraId="153ED148">
      <w:pPr>
        <w:rPr>
          <w:rFonts w:ascii="微软雅黑" w:hAnsi="微软雅黑" w:eastAsia="微软雅黑"/>
          <w:b/>
          <w:color w:val="C00000"/>
          <w:sz w:val="24"/>
          <w:szCs w:val="24"/>
        </w:rPr>
      </w:pPr>
      <w:r>
        <w:rPr>
          <w:rFonts w:hint="eastAsia" w:ascii="微软雅黑" w:hAnsi="微软雅黑" w:eastAsia="微软雅黑"/>
          <w:b/>
          <w:color w:val="C00000"/>
          <w:sz w:val="24"/>
          <w:szCs w:val="24"/>
        </w:rPr>
        <w:t>只照本一法，又须款到方交书。以时局关系，中途遗失，无力续办。非吾人苛刻，时势所使，不得不如此也。</w:t>
      </w:r>
    </w:p>
    <w:p w14:paraId="39C4A980">
      <w:pPr>
        <w:rPr>
          <w:rFonts w:ascii="微软雅黑" w:hAnsi="微软雅黑" w:eastAsia="微软雅黑" w:cs="Tahoma"/>
          <w:sz w:val="24"/>
          <w:szCs w:val="24"/>
        </w:rPr>
      </w:pPr>
      <w:r>
        <w:rPr>
          <w:rFonts w:hint="eastAsia" w:ascii="微软雅黑" w:hAnsi="微软雅黑" w:eastAsia="微软雅黑" w:cs="Tahoma"/>
          <w:sz w:val="24"/>
          <w:szCs w:val="24"/>
        </w:rPr>
        <w:t>（弘化社的佛经、善书）只是按照成本价进行流通，而且必须钱款到了才寄书。这是因为时局战乱的原因，如果中途遗失，便没有能力续补办理。不是我们苛刻，而是时局形势使我们不得不如此啊！</w:t>
      </w:r>
    </w:p>
    <w:p w14:paraId="7721EE88">
      <w:pPr>
        <w:rPr>
          <w:rFonts w:ascii="微软雅黑" w:hAnsi="微软雅黑" w:eastAsia="微软雅黑" w:cs="Tahoma"/>
          <w:color w:val="222222"/>
          <w:sz w:val="24"/>
          <w:szCs w:val="24"/>
        </w:rPr>
      </w:pPr>
    </w:p>
    <w:p w14:paraId="3A32A46F">
      <w:pPr>
        <w:rPr>
          <w:rFonts w:ascii="微软雅黑" w:hAnsi="微软雅黑" w:eastAsia="微软雅黑" w:cs="Tahoma"/>
          <w:color w:val="222222"/>
          <w:sz w:val="24"/>
          <w:szCs w:val="24"/>
        </w:rPr>
      </w:pPr>
    </w:p>
    <w:p w14:paraId="41B2955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637E1B0">
      <w:pPr>
        <w:pStyle w:val="2"/>
        <w:spacing w:before="0" w:after="0" w:line="240" w:lineRule="auto"/>
        <w:rPr>
          <w:sz w:val="24"/>
          <w:szCs w:val="24"/>
        </w:rPr>
      </w:pPr>
      <w:bookmarkStart w:id="162" w:name="_Toc23493"/>
      <w:r>
        <w:rPr>
          <w:rFonts w:hint="eastAsia"/>
          <w:sz w:val="24"/>
          <w:szCs w:val="24"/>
        </w:rPr>
        <w:t>复善觉大师书（民国二十九年二月 附来书）</w:t>
      </w:r>
      <w:bookmarkEnd w:id="162"/>
    </w:p>
    <w:p w14:paraId="552F94BF">
      <w:pPr>
        <w:rPr>
          <w:rFonts w:ascii="微软雅黑" w:hAnsi="微软雅黑" w:eastAsia="微软雅黑"/>
          <w:b/>
          <w:color w:val="C00000"/>
          <w:sz w:val="24"/>
          <w:szCs w:val="24"/>
        </w:rPr>
      </w:pPr>
    </w:p>
    <w:p w14:paraId="0F77A0B0">
      <w:pPr>
        <w:widowControl/>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【来信】</w:t>
      </w:r>
    </w:p>
    <w:p w14:paraId="2EC63522">
      <w:pPr>
        <w:widowControl/>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印公老法师慈鉴，久仰泰斗，恨未亲承。弟子自出家以来，于净土法门，深生信愿，依而行之，盖已久矣。</w:t>
      </w:r>
    </w:p>
    <w:p w14:paraId="702D86F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【来信】印公老法师慈鉴：久仰您德高望重，遗憾没能亲承您的教诲。弟子自出家以来，对于净土法门，深生信愿，依法行持，已经很久了。</w:t>
      </w:r>
    </w:p>
    <w:p w14:paraId="72947DFC">
      <w:pPr>
        <w:widowControl/>
        <w:rPr>
          <w:rFonts w:ascii="微软雅黑" w:hAnsi="微软雅黑" w:eastAsia="微软雅黑" w:cs="微软雅黑"/>
          <w:b/>
          <w:color w:val="0070C0"/>
          <w:sz w:val="24"/>
          <w:szCs w:val="24"/>
        </w:rPr>
      </w:pPr>
    </w:p>
    <w:p w14:paraId="05DB0BA9">
      <w:pPr>
        <w:widowControl/>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近阅佛法与科学之比较研究，吕碧城女士，与王季同居士书，以四十八愿中，有唯除五逆之句，而观无量寿佛经，又许五逆往生，互相冲突，而退信心。</w:t>
      </w:r>
    </w:p>
    <w:p w14:paraId="05B85BA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阅读《佛法与科学之比较研究》，这本书中有吕碧城女士写给王季同居士的书信，说到四十八愿中有“唯除五逆”这一句，而《观无量寿佛经》又许可造作五逆重罪的人往生，经文之间互相冲突，因而退失了信心。</w:t>
      </w:r>
    </w:p>
    <w:p w14:paraId="43904C45">
      <w:pPr>
        <w:widowControl/>
        <w:rPr>
          <w:rFonts w:ascii="微软雅黑" w:hAnsi="微软雅黑" w:eastAsia="微软雅黑" w:cs="微软雅黑"/>
          <w:color w:val="222222"/>
          <w:sz w:val="24"/>
          <w:szCs w:val="24"/>
        </w:rPr>
      </w:pPr>
    </w:p>
    <w:p w14:paraId="5A195DD0">
      <w:pPr>
        <w:widowControl/>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王季同之答，不甚详尽。弟子障重多疑，于此亦深生疑惑，且恐他人亦生此疑。故特上书，伏恳我公慈愍，详为开示。俾弟子及现未一切众生，除疑生信，无任感谢之至。</w:t>
      </w:r>
    </w:p>
    <w:p w14:paraId="628D455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王季同的回答，不是很详尽。弟子业障深重多疑，在这个地方也很疑惑，而且恐怕他人也有同样的疑惑。所以特别给您写信，肯请您慈愍，详细地为弟子们开示。使得弟子以及现在未来的一切众生，除疑生信，不胜感谢之至。</w:t>
      </w:r>
    </w:p>
    <w:p w14:paraId="2445ED64">
      <w:pPr>
        <w:widowControl/>
        <w:rPr>
          <w:rFonts w:ascii="微软雅黑" w:hAnsi="微软雅黑" w:eastAsia="微软雅黑" w:cs="微软雅黑"/>
          <w:color w:val="222222"/>
          <w:sz w:val="24"/>
          <w:szCs w:val="24"/>
        </w:rPr>
      </w:pPr>
    </w:p>
    <w:p w14:paraId="7CB0CBD4">
      <w:pPr>
        <w:widowControl/>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再者，四十八愿中，唯除五逆下，尚有诽谤正法四字，而观经无之。不知因无此四字，不成冲突否。</w:t>
      </w:r>
    </w:p>
    <w:p w14:paraId="2926DED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又，四十八愿中，“唯除五逆”之下，还有“诽谤正法”四个字，而《观经》中没有。不知道《观经》因为没有这四字，与《无量寿经》成不成冲突呢？</w:t>
      </w:r>
    </w:p>
    <w:p w14:paraId="71976DCF">
      <w:pPr>
        <w:widowControl/>
        <w:rPr>
          <w:rFonts w:ascii="微软雅黑" w:hAnsi="微软雅黑" w:eastAsia="微软雅黑" w:cs="微软雅黑"/>
          <w:color w:val="222222"/>
          <w:sz w:val="24"/>
          <w:szCs w:val="24"/>
        </w:rPr>
      </w:pPr>
    </w:p>
    <w:p w14:paraId="7F25E0B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【回信】</w:t>
      </w:r>
    </w:p>
    <w:p w14:paraId="2CA5FCA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净土法门，乃佛法中之特别法门，其利益与普通法门，大不相同。古今多有依普通法门，论净土法门，由兹自误误人，而又自谓宏法利生者，不胜其多。</w:t>
      </w:r>
    </w:p>
    <w:p w14:paraId="2A1D368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【印祖回信】</w:t>
      </w:r>
      <w:r>
        <w:rPr>
          <w:rFonts w:hint="eastAsia" w:ascii="微软雅黑" w:hAnsi="微软雅黑" w:eastAsia="微软雅黑" w:cs="微软雅黑"/>
          <w:sz w:val="24"/>
          <w:szCs w:val="24"/>
        </w:rPr>
        <w:t>净土法门，是佛法中的特别法门，它的利益与普通法门大不相同。从古至今有很多按照普通法门来诠释净土法门，由此自误误人，而又自认为是宏法利生的人，太多太多了。</w:t>
      </w:r>
    </w:p>
    <w:p w14:paraId="1FB8154C">
      <w:pPr>
        <w:widowControl/>
        <w:rPr>
          <w:rFonts w:ascii="微软雅黑" w:hAnsi="微软雅黑" w:eastAsia="微软雅黑" w:cs="微软雅黑"/>
          <w:color w:val="222222"/>
          <w:sz w:val="24"/>
          <w:szCs w:val="24"/>
        </w:rPr>
      </w:pPr>
    </w:p>
    <w:p w14:paraId="2023EAC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其最初错点，在不察佛力与自力之大小难易。以仗佛力之法门，硬引仗自力之法门，而欲平论，致有此失。</w:t>
      </w:r>
    </w:p>
    <w:p w14:paraId="6E0817C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他们一开始的错误在于认识不到佛力与自力大小难易的不同。将依靠佛力的法门，硬是用依靠自力的法门来解释，而混为一谈，因此导致这样的错误。</w:t>
      </w:r>
    </w:p>
    <w:p w14:paraId="3F52AC40">
      <w:pPr>
        <w:widowControl/>
        <w:rPr>
          <w:rFonts w:ascii="微软雅黑" w:hAnsi="微软雅黑" w:eastAsia="微软雅黑" w:cs="微软雅黑"/>
          <w:color w:val="222222"/>
          <w:sz w:val="24"/>
          <w:szCs w:val="24"/>
        </w:rPr>
      </w:pPr>
    </w:p>
    <w:p w14:paraId="35A50B5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使知佛力不可思议，不能以具缚凡夫修持之力，相为平论，则凡一切疑惑不信之心，化为乌有。</w:t>
      </w:r>
    </w:p>
    <w:p w14:paraId="23FF5F8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假使知道佛力不可思议，不能拿具缚凡夫的修持之力，与之相提并论，那么所有疑惑不信之心，就会化为乌有。</w:t>
      </w:r>
    </w:p>
    <w:p w14:paraId="22F29E72">
      <w:pPr>
        <w:widowControl/>
        <w:rPr>
          <w:rFonts w:ascii="微软雅黑" w:hAnsi="微软雅黑" w:eastAsia="微软雅黑" w:cs="微软雅黑"/>
          <w:color w:val="222222"/>
          <w:sz w:val="24"/>
          <w:szCs w:val="24"/>
        </w:rPr>
      </w:pPr>
    </w:p>
    <w:p w14:paraId="13B3879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至于无量寿经，乃至十念，咸皆摄受。唯除五逆，诽谤正法者，此约平时说，非约临终说。</w:t>
      </w:r>
    </w:p>
    <w:p w14:paraId="0527D1C9">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至于《无量寿经》中的“乃至十念”，全部都摄受，“唯除五逆，诽谤正法”，这是针对人们平时来说的，并不是针对临终。</w:t>
      </w:r>
    </w:p>
    <w:p w14:paraId="44A75354">
      <w:pPr>
        <w:widowControl/>
        <w:rPr>
          <w:rFonts w:ascii="微软雅黑" w:hAnsi="微软雅黑" w:eastAsia="微软雅黑" w:cs="微软雅黑"/>
          <w:color w:val="222222"/>
          <w:sz w:val="24"/>
          <w:szCs w:val="24"/>
        </w:rPr>
      </w:pPr>
    </w:p>
    <w:p w14:paraId="6546F02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其既有五逆之极重罪，又加以邪见深重，诽谤正法，谓佛所说超凡入圣，了生脱死，及念佛往生之法，皆是诓骗愚夫愚妇奉彼教之根据，实无其事。由有此极大罪障，纵或有一念十念之善根，由无极惭愧极信仰之心，故不能往生也。</w:t>
      </w:r>
    </w:p>
    <w:p w14:paraId="6CF185E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为他既然犯有五逆的极重之罪，又加上邪见深重，诽谤正法，认为佛所说的超凡入圣，了生脱死，以及念佛往生之法，都是为欺骗愚夫愚妇信奉佛教说的，实际上并没有这回事。由于有这样的极大罪障，纵然他或许有一念十念的善根，由于没有极度惭愧，极度信仰的心，所以不能往生。</w:t>
      </w:r>
    </w:p>
    <w:p w14:paraId="7891E3A6">
      <w:pPr>
        <w:widowControl/>
        <w:rPr>
          <w:rFonts w:ascii="微软雅黑" w:hAnsi="微软雅黑" w:eastAsia="微软雅黑" w:cs="微软雅黑"/>
          <w:color w:val="222222"/>
          <w:sz w:val="24"/>
          <w:szCs w:val="24"/>
        </w:rPr>
      </w:pPr>
    </w:p>
    <w:p w14:paraId="72FFDFD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观经下下品，乃约临终阿鼻地狱相现时说。虽不说诽谤正法，而其既五逆十恶，具诸不善，必不能不谤正法。若绝无谤法之事，何得弑阿罗汉，破和合僧，出佛身血乎。每有作此无谤法，彼有谤法解者，亦极有理。但既不谤法，何又行三种大逆乎。</w:t>
      </w:r>
    </w:p>
    <w:p w14:paraId="670A423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观经》中的下下品往生，乃是针对临终时阿鼻地狱相现前的时候来说的。虽然没有明说这个人诽谤正法，而他既然造作五逆十恶，行诸多不善，必定不能不谤正法。如果绝对没有做谤法的事，为什么会杀阿罗汉，破和合僧，出佛身血呢？常常有人拿《观经》中没有诽谤正法，《无量寿经》中有诽谤正法来加以解释，似乎很有道理。但是既然不谤法，为什么又做这三种的大逆罪呢？</w:t>
      </w:r>
    </w:p>
    <w:p w14:paraId="2DDCF84A">
      <w:pPr>
        <w:widowControl/>
        <w:rPr>
          <w:rFonts w:ascii="微软雅黑" w:hAnsi="微软雅黑" w:eastAsia="微软雅黑" w:cs="微软雅黑"/>
          <w:color w:val="222222"/>
          <w:sz w:val="24"/>
          <w:szCs w:val="24"/>
        </w:rPr>
      </w:pPr>
    </w:p>
    <w:p w14:paraId="0BF55F6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知四十八愿，系约平时说。观经下下品，是约已见地狱至极之苦相说。其人恐怖不可言宣，一闻佛名，哀求救护，了无余念，唯有求佛救度之念。虽是乍闻乍念，然已全心是佛，全佛是心，心外无佛，佛外无心。故虽十念，或止一念，亦得蒙佛慈力，接引往生也。</w:t>
      </w:r>
    </w:p>
    <w:p w14:paraId="1567A64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所以要知道四十八愿，是针对平时，而《观经》中下下品往生，是针对已经见到地狱极为痛苦的相状来说的。这个人的恐怖不可言说，一听到佛名，就哀求救护，没有一点其他的念头，只有求佛来救度的念头。虽然是刚刚听闻，刚刚念佛，然而已经是“全心是佛，全佛是心，心外无佛，佛外无心”了。所以虽然只是十念，或者只有一念，也得以蒙佛慈力，接引往生啊！</w:t>
      </w:r>
    </w:p>
    <w:p w14:paraId="641EF516">
      <w:pPr>
        <w:widowControl/>
        <w:rPr>
          <w:rFonts w:ascii="微软雅黑" w:hAnsi="微软雅黑" w:eastAsia="微软雅黑" w:cs="微软雅黑"/>
          <w:color w:val="222222"/>
          <w:sz w:val="24"/>
          <w:szCs w:val="24"/>
        </w:rPr>
      </w:pPr>
    </w:p>
    <w:p w14:paraId="289E328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四十八愿，乃约平时说，观经下下品，乃约临终说。由时事不同，故摄否有异。谓为冲突，则成凿死卯子汉矣。</w:t>
      </w:r>
    </w:p>
    <w:p w14:paraId="75E504AB">
      <w:pPr>
        <w:rPr>
          <w:rFonts w:ascii="微软雅黑" w:hAnsi="微软雅黑" w:eastAsia="微软雅黑" w:cs="Tahoma"/>
          <w:color w:val="222222"/>
          <w:sz w:val="24"/>
          <w:szCs w:val="24"/>
        </w:rPr>
      </w:pPr>
      <w:r>
        <w:rPr>
          <w:rFonts w:hint="eastAsia" w:ascii="微软雅黑" w:hAnsi="微软雅黑" w:eastAsia="微软雅黑" w:cs="微软雅黑"/>
          <w:sz w:val="24"/>
          <w:szCs w:val="24"/>
        </w:rPr>
        <w:t>四十八愿是针对平时来说的，《观经》下下品往生是针对临终来说的。由于时间情况的不同，所以摄受不摄受，就有不同。如果认为经文互相有冲突，就成了钻牛角尖的人了。</w:t>
      </w:r>
    </w:p>
    <w:p w14:paraId="3DE9D99A">
      <w:pPr>
        <w:rPr>
          <w:rFonts w:ascii="微软雅黑" w:hAnsi="微软雅黑" w:eastAsia="微软雅黑" w:cs="Tahoma"/>
          <w:color w:val="222222"/>
          <w:sz w:val="24"/>
          <w:szCs w:val="24"/>
        </w:rPr>
      </w:pPr>
    </w:p>
    <w:p w14:paraId="55F975BE">
      <w:pPr>
        <w:rPr>
          <w:rFonts w:ascii="微软雅黑" w:hAnsi="微软雅黑" w:eastAsia="微软雅黑" w:cs="Tahoma"/>
          <w:color w:val="222222"/>
          <w:sz w:val="24"/>
          <w:szCs w:val="24"/>
        </w:rPr>
      </w:pPr>
    </w:p>
    <w:p w14:paraId="4C231A0C">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0AC2AEB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[1]【泰斗】</w:t>
      </w:r>
      <w:r>
        <w:rPr>
          <w:rFonts w:hint="eastAsia" w:ascii="微软雅黑" w:hAnsi="微软雅黑" w:eastAsia="微软雅黑" w:cs="微软雅黑"/>
          <w:color w:val="585858" w:themeColor="text1" w:themeTint="A6"/>
          <w:sz w:val="24"/>
          <w:szCs w:val="24"/>
        </w:rPr>
        <w:t>泰山北斗，比喻德高望重或有卓越成就而为众人所敬仰的人。</w:t>
      </w:r>
    </w:p>
    <w:p w14:paraId="3E40678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[2]【佛法与科学之比较研究】</w:t>
      </w:r>
      <w:r>
        <w:rPr>
          <w:rFonts w:hint="eastAsia" w:ascii="微软雅黑" w:hAnsi="微软雅黑" w:eastAsia="微软雅黑" w:cs="微软雅黑"/>
          <w:color w:val="585858" w:themeColor="text1" w:themeTint="A6"/>
          <w:sz w:val="24"/>
          <w:szCs w:val="24"/>
        </w:rPr>
        <w:t>王季同著。1932年上海国光书局出版。</w:t>
      </w:r>
    </w:p>
    <w:p w14:paraId="5B54CF8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[3]【吕碧城】</w:t>
      </w:r>
      <w:r>
        <w:rPr>
          <w:rFonts w:hint="eastAsia" w:ascii="微软雅黑" w:hAnsi="微软雅黑" w:eastAsia="微软雅黑" w:cs="微软雅黑"/>
          <w:color w:val="585858" w:themeColor="text1" w:themeTint="A6"/>
          <w:sz w:val="24"/>
          <w:szCs w:val="24"/>
        </w:rPr>
        <w:t>（1884-1943），安徽旌德人，父亲吕凤歧，光绪三年进士及第与清末著名诗人樊增祥同年，曾任山西学政，家学渊源。吕家有姐妹四人，吕碧城是老三。吕碧城和她的姐姐吕惠如、吕美荪都以诗文闻名于世，号称“淮南三吕，天下知名。”世称“民国第一奇女子”。20世纪头一二十年间，中国文坛、女界以至整个社交界，曾有过“绛帷独拥人争羡，到处咸推吕碧城”的一大景观。后游学欧美。1930年吕碧城正式皈依三宝，成为在家居士，法名“曼智”。1943年1月24日在香港九龙孤独辞世，享年61岁。遗命不留尸骨，火化成灰后将骨灰和面为丸，投于南中国海。</w:t>
      </w:r>
    </w:p>
    <w:p w14:paraId="2BB26FD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[4]【王季同】</w:t>
      </w:r>
      <w:r>
        <w:rPr>
          <w:rFonts w:hint="eastAsia" w:ascii="微软雅黑" w:hAnsi="微软雅黑" w:eastAsia="微软雅黑" w:cs="微软雅黑"/>
          <w:color w:val="585858" w:themeColor="text1" w:themeTint="A6"/>
          <w:sz w:val="24"/>
          <w:szCs w:val="24"/>
        </w:rPr>
        <w:t>（1875-1948）字小徐，苏州人，前清时留学英国，研究电工，并在德国西门子电机厂实习，曾发明转动式变压器，回国后在中国科学院工作，著有《电网路计算法》（是用英文写的），在电工上有很大的价值。他对佛学研究的工夫正和他的学识一样精湛，著有《佛法省要》和《佛法与科学的比较研究》等书。一九四八年在苏州逝世。</w:t>
      </w:r>
    </w:p>
    <w:p w14:paraId="46E5FC0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[5]【五逆罪】</w:t>
      </w:r>
      <w:r>
        <w:rPr>
          <w:rFonts w:hint="eastAsia" w:ascii="微软雅黑" w:hAnsi="微软雅黑" w:eastAsia="微软雅黑" w:cs="微软雅黑"/>
          <w:color w:val="585858" w:themeColor="text1" w:themeTint="A6"/>
          <w:sz w:val="24"/>
          <w:szCs w:val="24"/>
        </w:rPr>
        <w:t>五种极逆于理的罪恶，即杀父、杀母、杀阿罗汉、出佛身之血，破和合之僧。因此五种是极端罪恶的行为，任犯一种，即堕无间地狱，故又名无间业。</w:t>
      </w:r>
    </w:p>
    <w:p w14:paraId="0EE49C5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[6]【上书】</w:t>
      </w:r>
      <w:r>
        <w:rPr>
          <w:rFonts w:hint="eastAsia" w:ascii="微软雅黑" w:hAnsi="微软雅黑" w:eastAsia="微软雅黑" w:cs="微软雅黑"/>
          <w:color w:val="585858" w:themeColor="text1" w:themeTint="A6"/>
          <w:sz w:val="24"/>
          <w:szCs w:val="24"/>
        </w:rPr>
        <w:t>向君主进呈书面意见；给地位高的人写信陈述意见。</w:t>
      </w:r>
    </w:p>
    <w:p w14:paraId="5D66C2D4">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[7]【凿死卯子】</w:t>
      </w:r>
      <w:r>
        <w:rPr>
          <w:rFonts w:hint="eastAsia" w:ascii="微软雅黑" w:hAnsi="微软雅黑" w:eastAsia="微软雅黑" w:cs="微软雅黑"/>
          <w:color w:val="585858" w:themeColor="text1" w:themeTint="A6"/>
          <w:sz w:val="24"/>
          <w:szCs w:val="24"/>
        </w:rPr>
        <w:t>钻牛角尖，固执，不活分。也作“凿死卯”。</w:t>
      </w:r>
    </w:p>
    <w:p w14:paraId="79B64225">
      <w:pPr>
        <w:rPr>
          <w:rFonts w:ascii="微软雅黑" w:hAnsi="微软雅黑" w:eastAsia="微软雅黑" w:cs="Tahoma"/>
          <w:color w:val="222222"/>
          <w:sz w:val="24"/>
          <w:szCs w:val="24"/>
        </w:rPr>
      </w:pPr>
    </w:p>
    <w:p w14:paraId="26FE76A3">
      <w:pPr>
        <w:rPr>
          <w:rFonts w:ascii="微软雅黑" w:hAnsi="微软雅黑" w:eastAsia="微软雅黑" w:cs="Tahoma"/>
          <w:color w:val="222222"/>
          <w:sz w:val="24"/>
          <w:szCs w:val="24"/>
        </w:rPr>
      </w:pPr>
    </w:p>
    <w:p w14:paraId="20C8B1C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51AF41A">
      <w:pPr>
        <w:pStyle w:val="2"/>
        <w:spacing w:before="0" w:after="0" w:line="240" w:lineRule="auto"/>
        <w:rPr>
          <w:sz w:val="24"/>
          <w:szCs w:val="24"/>
        </w:rPr>
      </w:pPr>
      <w:bookmarkStart w:id="163" w:name="_Toc23"/>
      <w:r>
        <w:rPr>
          <w:rFonts w:hint="eastAsia"/>
          <w:sz w:val="24"/>
          <w:szCs w:val="24"/>
        </w:rPr>
        <w:t>复宋慧湛居士书</w:t>
      </w:r>
      <w:bookmarkEnd w:id="163"/>
    </w:p>
    <w:p w14:paraId="1684B6F7">
      <w:pPr>
        <w:rPr>
          <w:rStyle w:val="19"/>
          <w:rFonts w:ascii="微软雅黑" w:hAnsi="微软雅黑" w:eastAsia="微软雅黑" w:cs="Tahoma"/>
          <w:color w:val="C00000"/>
          <w:sz w:val="24"/>
          <w:szCs w:val="24"/>
        </w:rPr>
      </w:pPr>
    </w:p>
    <w:p w14:paraId="1236A327">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（民国二十七年。弘化社书，加价三成，乃二十七年，按照二十六年定价而言。至二十八年秋以后，则加一倍，尚不能印回书。）</w:t>
      </w:r>
    </w:p>
    <w:p w14:paraId="47DB1A9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（民国二十七年</w:t>
      </w:r>
      <w:r>
        <w:rPr>
          <w:rFonts w:hint="eastAsia" w:ascii="微软雅黑" w:hAnsi="微软雅黑" w:eastAsia="微软雅黑" w:cs="Arial"/>
          <w:color w:val="222222"/>
          <w:sz w:val="24"/>
          <w:szCs w:val="24"/>
        </w:rPr>
        <w:t>。</w:t>
      </w:r>
      <w:r>
        <w:rPr>
          <w:rFonts w:hint="eastAsia" w:ascii="微软雅黑" w:hAnsi="微软雅黑" w:eastAsia="微软雅黑" w:cs="Tahoma"/>
          <w:color w:val="222222"/>
          <w:sz w:val="24"/>
          <w:szCs w:val="24"/>
        </w:rPr>
        <w:t>弘化社的书，加价三成，是民国二十七年，按照民国二十六年的定价来说的。到了民国二十八年秋季之后，则加价一倍，还不能印回书。）</w:t>
      </w:r>
    </w:p>
    <w:p w14:paraId="331734E2">
      <w:pPr>
        <w:rPr>
          <w:rFonts w:ascii="微软雅黑" w:hAnsi="微软雅黑" w:eastAsia="微软雅黑"/>
          <w:b/>
          <w:color w:val="C00000"/>
          <w:sz w:val="24"/>
          <w:szCs w:val="24"/>
        </w:rPr>
      </w:pPr>
    </w:p>
    <w:p w14:paraId="17BCAED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汝之心愿，光甚佩服，汝之事实，光颇不以为然。当此大劫，但主劝人念佛，及念观音。何须备多种书，以令阅者茫无所归乎。况战事尚日加剧，能保后来再无逃避之事乎。</w:t>
      </w:r>
    </w:p>
    <w:p w14:paraId="0E2CB5F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的心愿，我很佩服，你的实际行动，我很不以为然。在这个大劫难的世道，只能以劝人念佛，以及念观音菩萨为主。何必要准备很多种经书，让阅读的人，茫然无所归从呢？何况战事还一天天地加剧，能够保证以后再没有逃难的事情发生吗？</w:t>
      </w:r>
    </w:p>
    <w:p w14:paraId="0197EA02">
      <w:pPr>
        <w:rPr>
          <w:rFonts w:ascii="微软雅黑" w:hAnsi="微软雅黑" w:eastAsia="微软雅黑" w:cs="Tahoma"/>
          <w:color w:val="222222"/>
          <w:sz w:val="24"/>
          <w:szCs w:val="24"/>
        </w:rPr>
      </w:pPr>
    </w:p>
    <w:p w14:paraId="7DC41FAF">
      <w:pPr>
        <w:rPr>
          <w:rFonts w:ascii="微软雅黑" w:hAnsi="微软雅黑" w:eastAsia="微软雅黑"/>
          <w:b/>
          <w:color w:val="C00000"/>
          <w:sz w:val="24"/>
          <w:szCs w:val="24"/>
        </w:rPr>
      </w:pPr>
      <w:r>
        <w:rPr>
          <w:rFonts w:hint="eastAsia" w:ascii="微软雅黑" w:hAnsi="微软雅黑" w:eastAsia="微软雅黑"/>
          <w:b/>
          <w:color w:val="C00000"/>
          <w:sz w:val="24"/>
          <w:szCs w:val="24"/>
        </w:rPr>
        <w:t>弘化社事，因现在人民困苦艰难，前助印费之人，或远逃，或穷困。光老而目昏，不过问，由德森法师承办。光令缩小范围，止按照本流通一法办。现纸贵，加三程。空函不复，备款来请，照款发书，必使两无所负。</w:t>
      </w:r>
    </w:p>
    <w:p w14:paraId="1E010C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弘化社的事，因为现在人民生活困苦艰难，以前资助印书经费的人，或者逃到远方，或者变得穷困。我年纪大了而且眼睛不好，不过问这件事，由德森法师承办。我让他缩小范围，只按照成本价流通这个方法来做。现在的纸张很贵，加价三成。不寄款的信不回复发书，准备好钱款来请书，照钱款来寄发经书，一定要使得两方面都没有亏负。</w:t>
      </w:r>
    </w:p>
    <w:p w14:paraId="3B375359">
      <w:pPr>
        <w:rPr>
          <w:rFonts w:ascii="微软雅黑" w:hAnsi="微软雅黑" w:eastAsia="微软雅黑" w:cs="Tahoma"/>
          <w:color w:val="222222"/>
          <w:sz w:val="24"/>
          <w:szCs w:val="24"/>
        </w:rPr>
      </w:pPr>
    </w:p>
    <w:p w14:paraId="7B2EC3B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汝只知大派头办法，则费钱多，而收效少。若专提倡念佛，则略备净土各经书，极力提倡，则费小而效大。且提倡须有处所，修持还须各在各家，既不误事，又不劳力，实为最有益之举动。</w:t>
      </w:r>
    </w:p>
    <w:p w14:paraId="714DB6F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只知道用大派头的办法，那么花费的钱多，而收效很少。如果专门提倡念佛，那么少量准备净土宗的各种经书，极力提倡，就花费小而收效大。而且提倡必须有一个场所，修持还要各自在各自的家中，既不耽误事，又不费力，实在是最为有益的举动。</w:t>
      </w:r>
    </w:p>
    <w:p w14:paraId="2FC7C776">
      <w:pPr>
        <w:rPr>
          <w:rFonts w:ascii="微软雅黑" w:hAnsi="微软雅黑" w:eastAsia="微软雅黑" w:cs="Tahoma"/>
          <w:color w:val="222222"/>
          <w:sz w:val="24"/>
          <w:szCs w:val="24"/>
        </w:rPr>
      </w:pPr>
    </w:p>
    <w:p w14:paraId="0B03AE4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光之文钞，从十五年中华书局增广文钞排好，无论何稿均不留。但因明道师私自令人钞得许多，后由灵岩当家妙真师，令人誊清付排，光始知之，乃为一一校阅。</w:t>
      </w:r>
    </w:p>
    <w:p w14:paraId="4B18FAD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文钞》，从民国十五年，中华书局的《增广文钞》排印好，无论什么稿件都不留底稿。但因为明道师私自令人抄了很多的信稿，后来由灵岩山的当家妙真法师，令人誊写清楚交付排印，我这才知道，只好一一加以审阅校订。</w:t>
      </w:r>
    </w:p>
    <w:p w14:paraId="7FAEA9F3">
      <w:pPr>
        <w:rPr>
          <w:rFonts w:ascii="微软雅黑" w:hAnsi="微软雅黑" w:eastAsia="微软雅黑" w:cs="Tahoma"/>
          <w:color w:val="222222"/>
          <w:sz w:val="24"/>
          <w:szCs w:val="24"/>
        </w:rPr>
      </w:pPr>
    </w:p>
    <w:p w14:paraId="3D368DF5">
      <w:pPr>
        <w:rPr>
          <w:rFonts w:ascii="微软雅黑" w:hAnsi="微软雅黑" w:eastAsia="微软雅黑"/>
          <w:b/>
          <w:color w:val="C00000"/>
          <w:sz w:val="24"/>
          <w:szCs w:val="24"/>
        </w:rPr>
      </w:pPr>
      <w:r>
        <w:rPr>
          <w:rFonts w:hint="eastAsia" w:ascii="微软雅黑" w:hAnsi="微软雅黑" w:eastAsia="微软雅黑"/>
          <w:b/>
          <w:color w:val="C00000"/>
          <w:sz w:val="24"/>
          <w:szCs w:val="24"/>
        </w:rPr>
        <w:t>排出，谅书信一厚册，其余序记等文亦一厚册。此次二册，约当有前钞四册五分之三之页数。章法仍照前钞。</w:t>
      </w:r>
    </w:p>
    <w:p w14:paraId="27ACE7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估计排出版来，想必书信有一厚册，其余的序、记等文也有一厚册。这次的两册，大约会有前面《增广文钞》四册五分之三的页数。书中排列的章法，仍然依照前面的《增广文钞》。</w:t>
      </w:r>
    </w:p>
    <w:p w14:paraId="1522187B">
      <w:pPr>
        <w:rPr>
          <w:rFonts w:ascii="微软雅黑" w:hAnsi="微软雅黑" w:eastAsia="微软雅黑" w:cs="Tahoma"/>
          <w:color w:val="222222"/>
          <w:sz w:val="24"/>
          <w:szCs w:val="24"/>
        </w:rPr>
      </w:pPr>
    </w:p>
    <w:p w14:paraId="371025D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汝不须征，若平常信，多了反讨人厌。若真有益之信，可钞寄上海北成都路太平寺，交德森法师。以后请经书，亦当与彼接洽。</w:t>
      </w:r>
    </w:p>
    <w:p w14:paraId="2DA66BF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你没有必要再征集信件，如果征集的只是平常的信件，多了反而讨人厌。如果的确是有益的信件，可以抄写寄到：上海北成都路太平寺，交德森法师。以后请经书，也应当与他接洽。</w:t>
      </w:r>
    </w:p>
    <w:p w14:paraId="6619C203">
      <w:pPr>
        <w:rPr>
          <w:rFonts w:ascii="微软雅黑" w:hAnsi="微软雅黑" w:eastAsia="微软雅黑"/>
          <w:b/>
          <w:color w:val="C00000"/>
          <w:sz w:val="24"/>
          <w:szCs w:val="24"/>
        </w:rPr>
      </w:pPr>
    </w:p>
    <w:p w14:paraId="308EC9B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汝且放下大办法，但须切实修持，将身作则，认真提倡。至诚感人，人自乐从。</w:t>
      </w:r>
    </w:p>
    <w:p w14:paraId="05596DC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你暂且放下你的大派头办法，只须切实地修持，以身作则，认真提倡。至诚感人，他人自然乐意跟从。</w:t>
      </w:r>
    </w:p>
    <w:p w14:paraId="4CB58AFC">
      <w:pPr>
        <w:rPr>
          <w:rFonts w:ascii="微软雅黑" w:hAnsi="微软雅黑" w:eastAsia="微软雅黑" w:cs="Tahoma"/>
          <w:color w:val="222222"/>
          <w:sz w:val="24"/>
          <w:szCs w:val="24"/>
        </w:rPr>
      </w:pPr>
    </w:p>
    <w:p w14:paraId="22903F85">
      <w:pPr>
        <w:rPr>
          <w:rFonts w:ascii="微软雅黑" w:hAnsi="微软雅黑" w:eastAsia="微软雅黑"/>
          <w:b/>
          <w:color w:val="C00000"/>
          <w:sz w:val="24"/>
          <w:szCs w:val="24"/>
        </w:rPr>
      </w:pPr>
      <w:r>
        <w:rPr>
          <w:rFonts w:hint="eastAsia" w:ascii="微软雅黑" w:hAnsi="微软雅黑" w:eastAsia="微软雅黑"/>
          <w:b/>
          <w:color w:val="C00000"/>
          <w:sz w:val="24"/>
          <w:szCs w:val="24"/>
        </w:rPr>
        <w:t>莒县监狱官李丙南，提倡不二三年，莒县人皈依者，已有一百多，皆士农工商政界之男子。</w:t>
      </w:r>
    </w:p>
    <w:p w14:paraId="12C3BA5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山东莒县的监狱官李炳南，提倡不到二、三年，莒县皈依的人，已经有一百多人，都是士农工商政界的男子。</w:t>
      </w:r>
    </w:p>
    <w:p w14:paraId="517EB259">
      <w:pPr>
        <w:rPr>
          <w:rFonts w:ascii="微软雅黑" w:hAnsi="微软雅黑" w:eastAsia="微软雅黑" w:cs="Tahoma"/>
          <w:color w:val="222222"/>
          <w:sz w:val="24"/>
          <w:szCs w:val="24"/>
        </w:rPr>
      </w:pPr>
    </w:p>
    <w:p w14:paraId="26CB132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汝欲光代募缘，不知光从不开此口。凡有人以钱送光，则为彼作功德，或送经书，或助赈济贫。</w:t>
      </w:r>
    </w:p>
    <w:p w14:paraId="38E7C13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你想让我代你化缘，不知道我从来不开这个口。凡是有人将钱送给我，就为他作功德，或者印送经书，或者帮助赈灾，救济贫困。</w:t>
      </w:r>
    </w:p>
    <w:p w14:paraId="58D6B9E3">
      <w:pPr>
        <w:rPr>
          <w:rFonts w:ascii="微软雅黑" w:hAnsi="微软雅黑" w:eastAsia="微软雅黑" w:cs="Tahoma"/>
          <w:color w:val="222222"/>
          <w:sz w:val="24"/>
          <w:szCs w:val="24"/>
        </w:rPr>
      </w:pPr>
    </w:p>
    <w:p w14:paraId="07F92824">
      <w:pPr>
        <w:rPr>
          <w:rFonts w:ascii="微软雅黑" w:hAnsi="微软雅黑" w:eastAsia="微软雅黑"/>
          <w:b/>
          <w:color w:val="C00000"/>
          <w:sz w:val="24"/>
          <w:szCs w:val="24"/>
        </w:rPr>
      </w:pPr>
      <w:r>
        <w:rPr>
          <w:rFonts w:hint="eastAsia" w:ascii="微软雅黑" w:hAnsi="微软雅黑" w:eastAsia="微软雅黑"/>
          <w:b/>
          <w:color w:val="C00000"/>
          <w:sz w:val="24"/>
          <w:szCs w:val="24"/>
        </w:rPr>
        <w:t>或有大面子的人，以捐册令光募捐，亦原册寄回。但随我力助若干，亦不书于册，且为说其所以。</w:t>
      </w:r>
    </w:p>
    <w:p w14:paraId="70511A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或有一些面子很大的人，寄来捐款的册子让我募捐，我也是原册寄回。只随我的能力捐助一些钱，也不写在捐册上，并且向他说明其所以然。</w:t>
      </w:r>
    </w:p>
    <w:p w14:paraId="5D736AB9">
      <w:pPr>
        <w:rPr>
          <w:rFonts w:ascii="微软雅黑" w:hAnsi="微软雅黑" w:eastAsia="微软雅黑" w:cs="Tahoma"/>
          <w:color w:val="222222"/>
          <w:sz w:val="24"/>
          <w:szCs w:val="24"/>
        </w:rPr>
      </w:pPr>
    </w:p>
    <w:p w14:paraId="4009827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光出家时，即发愿不作寺庙主人，不剃度徒弟，不募缘。今已七十八，皆守过去。再过二日，则七十九，旦夕将死，何可又违初衷。</w:t>
      </w:r>
    </w:p>
    <w:p w14:paraId="106B324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我在出家的时候，就发愿不作寺庙的主人，不剃度徒弟，不化缘。今年已经七十八岁了，都是遵守过去的誓愿。再过两天，就七十九岁了，早晚之间就会死去，怎么可以又违背初衷呢。</w:t>
      </w:r>
    </w:p>
    <w:p w14:paraId="21FF3197">
      <w:pPr>
        <w:rPr>
          <w:rFonts w:ascii="微软雅黑" w:hAnsi="微软雅黑" w:eastAsia="微软雅黑" w:cs="Tahoma"/>
          <w:color w:val="222222"/>
          <w:sz w:val="24"/>
          <w:szCs w:val="24"/>
        </w:rPr>
      </w:pPr>
    </w:p>
    <w:p w14:paraId="7086D4D1">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此次亘古未闻之大祸，实由程朱辟因果所酿成。世出世间法，皆以因果维持。彼谓为实无其事，故令狠心毒心者，益加狠毒也。甚矣，君子不倡游言之训也。</w:t>
      </w:r>
    </w:p>
    <w:p w14:paraId="0250A55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这次亘古未闻的大祸，实在是由于二程</w:t>
      </w:r>
      <w:r>
        <w:rPr>
          <w:rFonts w:hint="eastAsia" w:ascii="微软雅黑" w:hAnsi="微软雅黑" w:eastAsia="微软雅黑" w:cs="Tahoma"/>
          <w:color w:val="7F7F7F" w:themeColor="background1" w:themeShade="80"/>
          <w:sz w:val="24"/>
          <w:szCs w:val="24"/>
        </w:rPr>
        <w:t>（程颢、程颐）</w:t>
      </w:r>
      <w:r>
        <w:rPr>
          <w:rFonts w:hint="eastAsia" w:ascii="微软雅黑" w:hAnsi="微软雅黑" w:eastAsia="微软雅黑" w:cs="Tahoma"/>
          <w:color w:val="222222"/>
          <w:sz w:val="24"/>
          <w:szCs w:val="24"/>
        </w:rPr>
        <w:t>、朱熹等理学家辟除因果所酿成的。世间、出世间法，都是因果法则来维持。他们认为实际没有因果这些事，所以让有凶狠歹毒心肠的人，更加狠毒啊！这个后果太严重了，要好好记住《礼记》中君子不说浮夸之语的古训。</w:t>
      </w:r>
    </w:p>
    <w:p w14:paraId="05B1D004">
      <w:pPr>
        <w:rPr>
          <w:rFonts w:ascii="微软雅黑" w:hAnsi="微软雅黑" w:eastAsia="微软雅黑" w:cs="Tahoma"/>
          <w:color w:val="222222"/>
          <w:sz w:val="24"/>
          <w:szCs w:val="24"/>
        </w:rPr>
      </w:pPr>
    </w:p>
    <w:p w14:paraId="596E706E">
      <w:pPr>
        <w:rPr>
          <w:rFonts w:ascii="微软雅黑" w:hAnsi="微软雅黑" w:eastAsia="微软雅黑" w:cs="Tahoma"/>
          <w:color w:val="222222"/>
          <w:sz w:val="24"/>
          <w:szCs w:val="24"/>
        </w:rPr>
      </w:pPr>
    </w:p>
    <w:p w14:paraId="27E9829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82709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[1]【游言】</w:t>
      </w:r>
      <w:r>
        <w:rPr>
          <w:rFonts w:hint="eastAsia" w:ascii="微软雅黑" w:hAnsi="微软雅黑" w:eastAsia="微软雅黑" w:cs="Tahoma"/>
          <w:color w:val="585858" w:themeColor="text1" w:themeTint="A6"/>
          <w:sz w:val="24"/>
          <w:szCs w:val="24"/>
        </w:rPr>
        <w:t>浮夸不实的言论。《礼记·缁衣》：“故大人不倡游言，可言也，不可行，君子弗言也。”</w:t>
      </w:r>
    </w:p>
    <w:p w14:paraId="624C9133">
      <w:pPr>
        <w:rPr>
          <w:rFonts w:ascii="微软雅黑" w:hAnsi="微软雅黑" w:eastAsia="微软雅黑" w:cs="Tahoma"/>
          <w:color w:val="222222"/>
          <w:sz w:val="24"/>
          <w:szCs w:val="24"/>
        </w:rPr>
      </w:pPr>
    </w:p>
    <w:p w14:paraId="16B020B8">
      <w:pPr>
        <w:rPr>
          <w:rFonts w:ascii="微软雅黑" w:hAnsi="微软雅黑" w:eastAsia="微软雅黑" w:cs="Tahoma"/>
          <w:color w:val="222222"/>
          <w:sz w:val="24"/>
          <w:szCs w:val="24"/>
        </w:rPr>
      </w:pPr>
    </w:p>
    <w:p w14:paraId="0F745B8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74D9EE0">
      <w:pPr>
        <w:pStyle w:val="2"/>
        <w:spacing w:before="0" w:after="0" w:line="240" w:lineRule="auto"/>
        <w:rPr>
          <w:sz w:val="24"/>
          <w:szCs w:val="24"/>
        </w:rPr>
      </w:pPr>
      <w:bookmarkStart w:id="164" w:name="_Toc7728"/>
      <w:r>
        <w:rPr>
          <w:sz w:val="24"/>
          <w:szCs w:val="24"/>
        </w:rPr>
        <w:t>复曹培灵居士书</w:t>
      </w:r>
      <w:bookmarkEnd w:id="164"/>
    </w:p>
    <w:p w14:paraId="6D9FA4C5">
      <w:pPr>
        <w:rPr>
          <w:rStyle w:val="19"/>
          <w:rFonts w:ascii="微软雅黑" w:hAnsi="微软雅黑" w:eastAsia="微软雅黑" w:cs="Tahoma"/>
          <w:color w:val="C00000"/>
          <w:sz w:val="24"/>
          <w:szCs w:val="24"/>
        </w:rPr>
      </w:pPr>
    </w:p>
    <w:p w14:paraId="1502C7C7">
      <w:pPr>
        <w:rPr>
          <w:rFonts w:ascii="微软雅黑" w:hAnsi="微软雅黑" w:eastAsia="微软雅黑"/>
          <w:b/>
          <w:color w:val="C00000"/>
          <w:sz w:val="24"/>
          <w:szCs w:val="24"/>
        </w:rPr>
      </w:pPr>
      <w:r>
        <w:rPr>
          <w:rFonts w:hint="eastAsia" w:ascii="微软雅黑" w:hAnsi="微软雅黑" w:eastAsia="微软雅黑"/>
          <w:b/>
          <w:color w:val="C00000"/>
          <w:sz w:val="24"/>
          <w:szCs w:val="24"/>
        </w:rPr>
        <w:t>（培灵居士，夫妻连生五女。自皈依佛法后，力行善事，吃素念佛，并极力提倡劝化，自利利人。至民国二十五年，与袁丽庭居士等，筹办无锡佛教净业社，多方倡导，不遗余力。</w:t>
      </w:r>
    </w:p>
    <w:p w14:paraId="3DBAA1E6">
      <w:pPr>
        <w:rPr>
          <w:rFonts w:ascii="微软雅黑" w:hAnsi="微软雅黑" w:eastAsia="微软雅黑" w:cs="Tahoma"/>
          <w:color w:val="222222"/>
          <w:sz w:val="24"/>
          <w:szCs w:val="24"/>
        </w:rPr>
      </w:pPr>
      <w:r>
        <w:rPr>
          <w:rFonts w:ascii="微软雅黑" w:hAnsi="微软雅黑" w:eastAsia="微软雅黑" w:cs="Tahoma"/>
          <w:color w:val="222222"/>
          <w:sz w:val="24"/>
          <w:szCs w:val="24"/>
        </w:rPr>
        <w:t>（曹培灵居士，夫妻连生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五个女儿。自从皈依佛法后，努力做善事，吃素念佛，并且极力提倡</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，劝化大众，自利利人。到民国二十五年</w:t>
      </w:r>
      <w:r>
        <w:rPr>
          <w:rFonts w:hint="eastAsia" w:ascii="微软雅黑" w:hAnsi="微软雅黑" w:eastAsia="微软雅黑" w:cs="Tahoma"/>
          <w:color w:val="7F7F7F" w:themeColor="background1" w:themeShade="80"/>
          <w:sz w:val="24"/>
          <w:szCs w:val="24"/>
        </w:rPr>
        <w:t>&lt;1936年&gt;</w:t>
      </w:r>
      <w:r>
        <w:rPr>
          <w:rFonts w:ascii="微软雅黑" w:hAnsi="微软雅黑" w:eastAsia="微软雅黑" w:cs="Tahoma"/>
          <w:color w:val="222222"/>
          <w:sz w:val="24"/>
          <w:szCs w:val="24"/>
        </w:rPr>
        <w:t>，与袁丽庭居士等人，筹办无锡佛教净业社，多方倡导，不遗余力。</w:t>
      </w:r>
    </w:p>
    <w:p w14:paraId="23B44F08">
      <w:pPr>
        <w:rPr>
          <w:rFonts w:ascii="微软雅黑" w:hAnsi="微软雅黑" w:eastAsia="微软雅黑" w:cs="Tahoma"/>
          <w:color w:val="222222"/>
          <w:sz w:val="24"/>
          <w:szCs w:val="24"/>
        </w:rPr>
      </w:pPr>
    </w:p>
    <w:p w14:paraId="39F19C86">
      <w:pPr>
        <w:rPr>
          <w:rFonts w:ascii="微软雅黑" w:hAnsi="微软雅黑" w:eastAsia="微软雅黑"/>
          <w:b/>
          <w:color w:val="C00000"/>
          <w:sz w:val="24"/>
          <w:szCs w:val="24"/>
        </w:rPr>
      </w:pPr>
      <w:r>
        <w:rPr>
          <w:rFonts w:hint="eastAsia" w:ascii="微软雅黑" w:hAnsi="微软雅黑" w:eastAsia="微软雅黑"/>
          <w:b/>
          <w:color w:val="C00000"/>
          <w:sz w:val="24"/>
          <w:szCs w:val="24"/>
        </w:rPr>
        <w:t>是年冬，遂举一男。迨二十八年秋，再生德征，因感佛恩，乃以百圆供养印老。其时适窦存吾居士，为二贫儿，托森转请老人，具函黄涵之居士，介绍免费入三育中学肄业。</w:t>
      </w:r>
    </w:p>
    <w:p w14:paraId="52010118">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这年冬天，</w:t>
      </w:r>
      <w:r>
        <w:rPr>
          <w:rFonts w:hint="eastAsia" w:ascii="微软雅黑" w:hAnsi="微软雅黑" w:eastAsia="微软雅黑" w:cs="Tahoma"/>
          <w:color w:val="222222"/>
          <w:sz w:val="24"/>
          <w:szCs w:val="24"/>
        </w:rPr>
        <w:t>终于生了</w:t>
      </w:r>
      <w:r>
        <w:rPr>
          <w:rFonts w:ascii="微软雅黑" w:hAnsi="微软雅黑" w:eastAsia="微软雅黑" w:cs="Tahoma"/>
          <w:color w:val="222222"/>
          <w:sz w:val="24"/>
          <w:szCs w:val="24"/>
        </w:rPr>
        <w:t>一个男孩。</w:t>
      </w:r>
      <w:r>
        <w:rPr>
          <w:rFonts w:hint="eastAsia" w:ascii="微软雅黑" w:hAnsi="微软雅黑" w:eastAsia="微软雅黑" w:cs="Tahoma"/>
          <w:color w:val="222222"/>
          <w:sz w:val="24"/>
          <w:szCs w:val="24"/>
        </w:rPr>
        <w:t>等到</w:t>
      </w:r>
      <w:r>
        <w:rPr>
          <w:rFonts w:ascii="微软雅黑" w:hAnsi="微软雅黑" w:eastAsia="微软雅黑" w:cs="Tahoma"/>
          <w:color w:val="222222"/>
          <w:sz w:val="24"/>
          <w:szCs w:val="24"/>
        </w:rPr>
        <w:t>民国二十八年</w:t>
      </w:r>
      <w:r>
        <w:rPr>
          <w:rFonts w:hint="eastAsia" w:ascii="微软雅黑" w:hAnsi="微软雅黑" w:eastAsia="微软雅黑" w:cs="Tahoma"/>
          <w:color w:val="7F7F7F" w:themeColor="background1" w:themeShade="80"/>
          <w:sz w:val="24"/>
          <w:szCs w:val="24"/>
        </w:rPr>
        <w:t>（1939年）</w:t>
      </w:r>
      <w:r>
        <w:rPr>
          <w:rFonts w:ascii="微软雅黑" w:hAnsi="微软雅黑" w:eastAsia="微软雅黑" w:cs="Tahoma"/>
          <w:color w:val="222222"/>
          <w:sz w:val="24"/>
          <w:szCs w:val="24"/>
        </w:rPr>
        <w:t>的秋天，</w:t>
      </w:r>
      <w:r>
        <w:rPr>
          <w:rFonts w:hint="eastAsia" w:ascii="微软雅黑" w:hAnsi="微软雅黑" w:eastAsia="微软雅黑" w:cs="Tahoma"/>
          <w:color w:val="222222"/>
          <w:sz w:val="24"/>
          <w:szCs w:val="24"/>
        </w:rPr>
        <w:t>又生一男孩，印光大师赐名“</w:t>
      </w:r>
      <w:r>
        <w:rPr>
          <w:rFonts w:ascii="微软雅黑" w:hAnsi="微软雅黑" w:eastAsia="微软雅黑" w:cs="Tahoma"/>
          <w:color w:val="222222"/>
          <w:sz w:val="24"/>
          <w:szCs w:val="24"/>
        </w:rPr>
        <w:t>德征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感激佛恩，</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拿出一百圆供养印老。</w:t>
      </w:r>
      <w:r>
        <w:rPr>
          <w:rFonts w:hint="eastAsia" w:ascii="微软雅黑" w:hAnsi="微软雅黑" w:eastAsia="微软雅黑" w:cs="Tahoma"/>
          <w:color w:val="222222"/>
          <w:sz w:val="24"/>
          <w:szCs w:val="24"/>
        </w:rPr>
        <w:t>当时正碰上</w:t>
      </w:r>
      <w:r>
        <w:rPr>
          <w:rFonts w:ascii="微软雅黑" w:hAnsi="微软雅黑" w:eastAsia="微软雅黑" w:cs="Tahoma"/>
          <w:color w:val="222222"/>
          <w:sz w:val="24"/>
          <w:szCs w:val="24"/>
        </w:rPr>
        <w:t>窦存吾居士，为</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w:t>
      </w:r>
      <w:r>
        <w:rPr>
          <w:rFonts w:hint="eastAsia" w:ascii="微软雅黑" w:hAnsi="微软雅黑" w:eastAsia="微软雅黑" w:cs="Tahoma"/>
          <w:color w:val="222222"/>
          <w:sz w:val="24"/>
          <w:szCs w:val="24"/>
        </w:rPr>
        <w:t>贫苦</w:t>
      </w:r>
      <w:r>
        <w:rPr>
          <w:rFonts w:ascii="微软雅黑" w:hAnsi="微软雅黑" w:eastAsia="微软雅黑" w:cs="Tahoma"/>
          <w:color w:val="222222"/>
          <w:sz w:val="24"/>
          <w:szCs w:val="24"/>
        </w:rPr>
        <w:t>的孩子，托德森法师转请老人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写信给黄涵之居士，介绍他们免费进入三育中学学习。</w:t>
      </w:r>
    </w:p>
    <w:p w14:paraId="30C0C513">
      <w:pPr>
        <w:rPr>
          <w:rFonts w:ascii="微软雅黑" w:hAnsi="微软雅黑" w:eastAsia="微软雅黑" w:cs="Tahoma"/>
          <w:color w:val="222222"/>
          <w:sz w:val="24"/>
          <w:szCs w:val="24"/>
        </w:rPr>
      </w:pPr>
    </w:p>
    <w:p w14:paraId="109254C3">
      <w:pPr>
        <w:rPr>
          <w:rFonts w:ascii="微软雅黑" w:hAnsi="微软雅黑" w:eastAsia="微软雅黑"/>
          <w:b/>
          <w:color w:val="C00000"/>
          <w:sz w:val="24"/>
          <w:szCs w:val="24"/>
        </w:rPr>
      </w:pPr>
      <w:r>
        <w:rPr>
          <w:rFonts w:hint="eastAsia" w:ascii="微软雅黑" w:hAnsi="微软雅黑" w:eastAsia="微软雅黑"/>
          <w:b/>
          <w:color w:val="C00000"/>
          <w:sz w:val="24"/>
          <w:szCs w:val="24"/>
        </w:rPr>
        <w:t>老人即令将此百圆交黄居士，捐助赈济，以作代二贫儿作介之条件，亦可免人借口。黄居士，亦念老人慈德照办之。</w:t>
      </w:r>
    </w:p>
    <w:p w14:paraId="7BDE21D5">
      <w:pPr>
        <w:rPr>
          <w:rFonts w:ascii="微软雅黑" w:hAnsi="微软雅黑" w:eastAsia="微软雅黑" w:cs="Tahoma"/>
          <w:color w:val="222222"/>
          <w:sz w:val="24"/>
          <w:szCs w:val="24"/>
        </w:rPr>
      </w:pPr>
      <w:r>
        <w:rPr>
          <w:rFonts w:ascii="微软雅黑" w:hAnsi="微软雅黑" w:eastAsia="微软雅黑" w:cs="Tahoma"/>
          <w:color w:val="222222"/>
          <w:sz w:val="24"/>
          <w:szCs w:val="24"/>
        </w:rPr>
        <w:t>老人就</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人将这一百圆交给黄涵之居士，捐助赈济，</w:t>
      </w:r>
      <w:r>
        <w:rPr>
          <w:rFonts w:hint="eastAsia" w:ascii="微软雅黑" w:hAnsi="微软雅黑" w:eastAsia="微软雅黑" w:cs="Tahoma"/>
          <w:color w:val="222222"/>
          <w:sz w:val="24"/>
          <w:szCs w:val="24"/>
        </w:rPr>
        <w:t>以此作为代替两个贫苦孩子的入学条件，这样也可以免除他人的口舌。</w:t>
      </w:r>
      <w:r>
        <w:rPr>
          <w:rFonts w:ascii="微软雅黑" w:hAnsi="微软雅黑" w:eastAsia="微软雅黑" w:cs="Tahoma"/>
          <w:color w:val="222222"/>
          <w:sz w:val="24"/>
          <w:szCs w:val="24"/>
        </w:rPr>
        <w:t>黄涵之居士，也感念老人慈悲之德遵照办理。</w:t>
      </w:r>
    </w:p>
    <w:p w14:paraId="7C113A27">
      <w:pPr>
        <w:rPr>
          <w:rFonts w:ascii="微软雅黑" w:hAnsi="微软雅黑" w:eastAsia="微软雅黑" w:cs="Tahoma"/>
          <w:color w:val="222222"/>
          <w:sz w:val="24"/>
          <w:szCs w:val="24"/>
        </w:rPr>
      </w:pPr>
    </w:p>
    <w:p w14:paraId="7CAF074C">
      <w:pPr>
        <w:rPr>
          <w:rFonts w:ascii="微软雅黑" w:hAnsi="微软雅黑" w:eastAsia="微软雅黑"/>
          <w:b/>
          <w:color w:val="C00000"/>
          <w:sz w:val="24"/>
          <w:szCs w:val="24"/>
        </w:rPr>
      </w:pPr>
      <w:r>
        <w:rPr>
          <w:rFonts w:hint="eastAsia" w:ascii="微软雅黑" w:hAnsi="微软雅黑" w:eastAsia="微软雅黑"/>
          <w:b/>
          <w:color w:val="C00000"/>
          <w:sz w:val="24"/>
          <w:szCs w:val="24"/>
        </w:rPr>
        <w:t>培灵居士，感老人此举，不特有益于法门，如人人如此用心，国家贤才蔚起，可拭目以俟。乃将此函令森编入，并嘱略叙所以云尔。德森谨识。）</w:t>
      </w:r>
    </w:p>
    <w:p w14:paraId="6F26538C">
      <w:pPr>
        <w:rPr>
          <w:rFonts w:ascii="微软雅黑" w:hAnsi="微软雅黑" w:eastAsia="微软雅黑" w:cs="Tahoma"/>
          <w:color w:val="222222"/>
          <w:sz w:val="24"/>
          <w:szCs w:val="24"/>
        </w:rPr>
      </w:pPr>
      <w:r>
        <w:rPr>
          <w:rFonts w:ascii="微软雅黑" w:hAnsi="微软雅黑" w:eastAsia="微软雅黑" w:cs="Tahoma"/>
          <w:color w:val="222222"/>
          <w:sz w:val="24"/>
          <w:szCs w:val="24"/>
        </w:rPr>
        <w:t>曹培灵居士</w:t>
      </w:r>
      <w:r>
        <w:rPr>
          <w:rFonts w:hint="eastAsia" w:ascii="微软雅黑" w:hAnsi="微软雅黑" w:eastAsia="微软雅黑" w:cs="Tahoma"/>
          <w:color w:val="222222"/>
          <w:sz w:val="24"/>
          <w:szCs w:val="24"/>
        </w:rPr>
        <w:t>有感于老人此举</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有利益于佛</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，如果人人都</w:t>
      </w:r>
      <w:r>
        <w:rPr>
          <w:rFonts w:hint="eastAsia" w:ascii="微软雅黑" w:hAnsi="微软雅黑" w:eastAsia="微软雅黑" w:cs="Tahoma"/>
          <w:color w:val="222222"/>
          <w:sz w:val="24"/>
          <w:szCs w:val="24"/>
        </w:rPr>
        <w:t>能这样</w:t>
      </w:r>
      <w:r>
        <w:rPr>
          <w:rFonts w:ascii="微软雅黑" w:hAnsi="微软雅黑" w:eastAsia="微软雅黑" w:cs="Tahoma"/>
          <w:color w:val="222222"/>
          <w:sz w:val="24"/>
          <w:szCs w:val="24"/>
        </w:rPr>
        <w:t>用心</w:t>
      </w:r>
      <w:r>
        <w:rPr>
          <w:rFonts w:hint="eastAsia" w:ascii="微软雅黑" w:hAnsi="微软雅黑" w:eastAsia="微软雅黑" w:cs="Tahoma"/>
          <w:color w:val="222222"/>
          <w:sz w:val="24"/>
          <w:szCs w:val="24"/>
        </w:rPr>
        <w:t>，那么可以拭目以待的是，国家贤才将会蔚然兴起。</w:t>
      </w:r>
      <w:r>
        <w:rPr>
          <w:rFonts w:ascii="微软雅黑" w:hAnsi="微软雅黑" w:eastAsia="微软雅黑" w:cs="Tahoma"/>
          <w:color w:val="222222"/>
          <w:sz w:val="24"/>
          <w:szCs w:val="24"/>
        </w:rPr>
        <w:t>于是将这封信令德森</w:t>
      </w:r>
      <w:r>
        <w:rPr>
          <w:rFonts w:hint="eastAsia" w:ascii="微软雅黑" w:hAnsi="微软雅黑" w:eastAsia="微软雅黑" w:cs="Tahoma"/>
          <w:color w:val="222222"/>
          <w:sz w:val="24"/>
          <w:szCs w:val="24"/>
        </w:rPr>
        <w:t>法师</w:t>
      </w:r>
      <w:r>
        <w:rPr>
          <w:rFonts w:ascii="微软雅黑" w:hAnsi="微软雅黑" w:eastAsia="微软雅黑" w:cs="Tahoma"/>
          <w:color w:val="222222"/>
          <w:sz w:val="24"/>
          <w:szCs w:val="24"/>
        </w:rPr>
        <w:t>编入《续编》，</w:t>
      </w:r>
      <w:r>
        <w:rPr>
          <w:rFonts w:hint="eastAsia" w:ascii="微软雅黑" w:hAnsi="微软雅黑" w:eastAsia="微软雅黑" w:cs="Tahoma"/>
          <w:color w:val="222222"/>
          <w:sz w:val="24"/>
          <w:szCs w:val="24"/>
        </w:rPr>
        <w:t>并且嘱咐应当略微叙述事情的原委。</w:t>
      </w:r>
      <w:r>
        <w:rPr>
          <w:rFonts w:ascii="微软雅黑" w:hAnsi="微软雅黑" w:eastAsia="微软雅黑" w:cs="Tahoma"/>
          <w:color w:val="222222"/>
          <w:sz w:val="24"/>
          <w:szCs w:val="24"/>
        </w:rPr>
        <w:t>德森谨记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041F6711">
      <w:pPr>
        <w:rPr>
          <w:rFonts w:ascii="微软雅黑" w:hAnsi="微软雅黑" w:eastAsia="微软雅黑" w:cs="Tahoma"/>
          <w:color w:val="222222"/>
          <w:sz w:val="24"/>
          <w:szCs w:val="24"/>
        </w:rPr>
      </w:pPr>
    </w:p>
    <w:p w14:paraId="7A2FD40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汝昔屡屡生女，今则屡屡生男，可见佛天加被为善之人，令其诸凡如意也。令郎法名福永，乳名德征。福永，不知与姊兄有重否，重则以德征为法名。佛天加被汝，汝当认真教育，俾成正器。</w:t>
      </w:r>
    </w:p>
    <w:p w14:paraId="34ED5C5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早先屡屡生女儿，现在则屡屡生男孩，由此可见佛天加被修善的人，使得他们一切吉祥如意。给你的儿子起法名叫做“福永”,乳名叫做“德征”。“福永”这两个字，不知和他的姐姐、哥哥名字是否重复？如果重复则用“德征”做为法名。</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加被你，你应当认真教育儿女，使他们成为端正合格的人。</w:t>
      </w:r>
    </w:p>
    <w:p w14:paraId="264006CF">
      <w:pPr>
        <w:rPr>
          <w:rFonts w:ascii="微软雅黑" w:hAnsi="微软雅黑" w:eastAsia="微软雅黑" w:cs="Tahoma"/>
          <w:color w:val="222222"/>
          <w:sz w:val="24"/>
          <w:szCs w:val="24"/>
        </w:rPr>
      </w:pPr>
    </w:p>
    <w:p w14:paraId="78BCBCFF">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世间不知多少好天姿儿女，均被不知教育之父母，养成败类，令其永堕阿鼻地狱，此吾国之一大不幸也。汝当移爱于善教，则福寿均可永常，而为祖宗与汝积德之征据。</w:t>
      </w:r>
    </w:p>
    <w:p w14:paraId="3256F649">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世间不知有多少好天姿的儿女，都被他们不懂教育的父母，娇养成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败类，</w:t>
      </w:r>
      <w:r>
        <w:rPr>
          <w:rFonts w:hint="eastAsia" w:ascii="微软雅黑" w:hAnsi="微软雅黑" w:eastAsia="微软雅黑" w:cs="Tahoma"/>
          <w:color w:val="222222"/>
          <w:sz w:val="24"/>
          <w:szCs w:val="24"/>
        </w:rPr>
        <w:t>使得</w:t>
      </w:r>
      <w:r>
        <w:rPr>
          <w:rFonts w:ascii="微软雅黑" w:hAnsi="微软雅黑" w:eastAsia="微软雅黑" w:cs="Tahoma"/>
          <w:color w:val="222222"/>
          <w:sz w:val="24"/>
          <w:szCs w:val="24"/>
        </w:rPr>
        <w:t>他们永远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堕入阿鼻地狱，这是我国的一大不幸啊！</w:t>
      </w:r>
      <w:r>
        <w:rPr>
          <w:rFonts w:hint="eastAsia" w:ascii="微软雅黑" w:hAnsi="微软雅黑" w:eastAsia="微软雅黑" w:cs="Tahoma"/>
          <w:color w:val="222222"/>
          <w:sz w:val="24"/>
          <w:szCs w:val="24"/>
        </w:rPr>
        <w:t>你应当把溺爱</w:t>
      </w:r>
      <w:r>
        <w:fldChar w:fldCharType="begin"/>
      </w:r>
      <w:r>
        <w:instrText xml:space="preserve"> HYPERLINK "http://www.liaotuo.org/remen/zinv.html" \t "_blank" </w:instrText>
      </w:r>
      <w:r>
        <w:fldChar w:fldCharType="separate"/>
      </w:r>
      <w:r>
        <w:rPr>
          <w:rFonts w:hint="eastAsia" w:ascii="微软雅黑" w:hAnsi="微软雅黑" w:eastAsia="微软雅黑" w:cs="Tahoma"/>
          <w:color w:val="222222"/>
          <w:sz w:val="24"/>
          <w:szCs w:val="24"/>
        </w:rPr>
        <w:t>子女</w:t>
      </w:r>
      <w:r>
        <w:rPr>
          <w:rFonts w:hint="eastAsia" w:ascii="微软雅黑" w:hAnsi="微软雅黑" w:eastAsia="微软雅黑" w:cs="Tahoma"/>
          <w:color w:val="222222"/>
          <w:sz w:val="24"/>
          <w:szCs w:val="24"/>
        </w:rPr>
        <w:fldChar w:fldCharType="end"/>
      </w:r>
      <w:r>
        <w:rPr>
          <w:rFonts w:hint="eastAsia" w:ascii="微软雅黑" w:hAnsi="微软雅黑" w:eastAsia="微软雅黑" w:cs="Tahoma"/>
          <w:color w:val="222222"/>
          <w:sz w:val="24"/>
          <w:szCs w:val="24"/>
        </w:rPr>
        <w:t>转化为依照圣贤教育善教儿女，那么儿女的福寿就都可以长久了，而且这也是为祖宗和你自身积德的证据。</w:t>
      </w:r>
    </w:p>
    <w:p w14:paraId="09147A37">
      <w:pPr>
        <w:rPr>
          <w:rFonts w:ascii="微软雅黑" w:hAnsi="微软雅黑" w:eastAsia="微软雅黑" w:cs="Tahoma"/>
          <w:color w:val="222222"/>
          <w:sz w:val="24"/>
          <w:szCs w:val="24"/>
        </w:rPr>
      </w:pPr>
    </w:p>
    <w:p w14:paraId="76A39B9B">
      <w:pPr>
        <w:rPr>
          <w:rFonts w:ascii="微软雅黑" w:hAnsi="微软雅黑" w:eastAsia="微软雅黑"/>
          <w:b/>
          <w:color w:val="C00000"/>
          <w:sz w:val="24"/>
          <w:szCs w:val="24"/>
        </w:rPr>
      </w:pPr>
      <w:r>
        <w:rPr>
          <w:rFonts w:hint="eastAsia" w:ascii="微软雅黑" w:hAnsi="微软雅黑" w:eastAsia="微软雅黑"/>
          <w:b/>
          <w:color w:val="C00000"/>
          <w:sz w:val="24"/>
          <w:szCs w:val="24"/>
        </w:rPr>
        <w:t>百圆当为介绍二贫子入校之弄引。如不能免费，当作别种功德，或可不至失望。当此时局，切不可设筵会客，并用荤酒。</w:t>
      </w:r>
    </w:p>
    <w:p w14:paraId="19B9676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一百圆</w:t>
      </w:r>
      <w:r>
        <w:rPr>
          <w:rFonts w:hint="eastAsia" w:ascii="微软雅黑" w:hAnsi="微软雅黑" w:eastAsia="微软雅黑" w:cs="Tahoma"/>
          <w:color w:val="222222"/>
          <w:sz w:val="24"/>
          <w:szCs w:val="24"/>
        </w:rPr>
        <w:t>就当做</w:t>
      </w:r>
      <w:r>
        <w:rPr>
          <w:rFonts w:ascii="微软雅黑" w:hAnsi="微软雅黑" w:eastAsia="微软雅黑" w:cs="Tahoma"/>
          <w:color w:val="222222"/>
          <w:sz w:val="24"/>
          <w:szCs w:val="24"/>
        </w:rPr>
        <w:t>介绍</w:t>
      </w:r>
      <w:r>
        <w:rPr>
          <w:rFonts w:hint="eastAsia" w:ascii="微软雅黑" w:hAnsi="微软雅黑" w:eastAsia="微软雅黑" w:cs="Tahoma"/>
          <w:color w:val="222222"/>
          <w:sz w:val="24"/>
          <w:szCs w:val="24"/>
        </w:rPr>
        <w:t>两个</w:t>
      </w:r>
      <w:r>
        <w:rPr>
          <w:rFonts w:ascii="微软雅黑" w:hAnsi="微软雅黑" w:eastAsia="微软雅黑" w:cs="Tahoma"/>
          <w:color w:val="222222"/>
          <w:sz w:val="24"/>
          <w:szCs w:val="24"/>
        </w:rPr>
        <w:t>贫</w:t>
      </w:r>
      <w:r>
        <w:rPr>
          <w:rFonts w:hint="eastAsia" w:ascii="微软雅黑" w:hAnsi="微软雅黑" w:eastAsia="微软雅黑" w:cs="Tahoma"/>
          <w:color w:val="222222"/>
          <w:sz w:val="24"/>
          <w:szCs w:val="24"/>
        </w:rPr>
        <w:t>苦</w:t>
      </w:r>
      <w:r>
        <w:rPr>
          <w:rFonts w:ascii="微软雅黑" w:hAnsi="微软雅黑" w:eastAsia="微软雅黑" w:cs="Tahoma"/>
          <w:color w:val="222222"/>
          <w:sz w:val="24"/>
          <w:szCs w:val="24"/>
        </w:rPr>
        <w:t>孩子入校的引介费。</w:t>
      </w:r>
      <w:r>
        <w:rPr>
          <w:rFonts w:hint="eastAsia" w:ascii="微软雅黑" w:hAnsi="微软雅黑" w:eastAsia="微软雅黑" w:cs="Tahoma"/>
          <w:color w:val="222222"/>
          <w:sz w:val="24"/>
          <w:szCs w:val="24"/>
        </w:rPr>
        <w:t>如果不能免费入学，这些钱也会作其他的功德，或许不至于让你失望。在这个时局动乱、国民困苦的时代，千万不可为孩子降生、满月大讲排场，设宴款待宾客，并且饮酒吃肉。</w:t>
      </w:r>
    </w:p>
    <w:p w14:paraId="498FB97F">
      <w:pPr>
        <w:rPr>
          <w:rFonts w:ascii="微软雅黑" w:hAnsi="微软雅黑" w:eastAsia="微软雅黑" w:cs="Tahoma"/>
          <w:color w:val="222222"/>
          <w:sz w:val="24"/>
          <w:szCs w:val="24"/>
        </w:rPr>
      </w:pPr>
    </w:p>
    <w:p w14:paraId="05886A4B">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当念无衣无食者之饥寒，勿以有用之钱，作折福之事。世间痴人多如此，谅汝不至如此。宁可作废话，不可不说，而或随俗为之，则错过矣。</w:t>
      </w:r>
    </w:p>
    <w:p w14:paraId="5DA2C133">
      <w:pPr>
        <w:rPr>
          <w:rFonts w:ascii="微软雅黑" w:hAnsi="微软雅黑" w:eastAsia="微软雅黑" w:cs="Tahoma"/>
          <w:sz w:val="24"/>
          <w:szCs w:val="24"/>
        </w:rPr>
      </w:pPr>
      <w:r>
        <w:rPr>
          <w:rFonts w:hint="eastAsia" w:ascii="微软雅黑" w:hAnsi="微软雅黑" w:eastAsia="微软雅黑" w:cs="Tahoma"/>
          <w:sz w:val="24"/>
          <w:szCs w:val="24"/>
        </w:rPr>
        <w:t>应当怜悯世间没有衣食，饱受饥寒者的苦况，不要把能够修功积德、荫福子孙的有用钱，拿去做折福的事情。世上愚痴的人往往是这样，想必你还不至于如此。这个话，情愿你当作废话，也不能不说。万一你随顺世俗人情做了这种事，那么就错过修积功德的大好时机了。</w:t>
      </w:r>
    </w:p>
    <w:p w14:paraId="23ABFE32">
      <w:pPr>
        <w:rPr>
          <w:rFonts w:ascii="微软雅黑" w:hAnsi="微软雅黑" w:eastAsia="微软雅黑" w:cs="Tahoma"/>
          <w:sz w:val="24"/>
          <w:szCs w:val="24"/>
        </w:rPr>
      </w:pPr>
    </w:p>
    <w:p w14:paraId="5C43C8EF">
      <w:pPr>
        <w:rPr>
          <w:rFonts w:ascii="微软雅黑" w:hAnsi="微软雅黑" w:eastAsia="微软雅黑" w:cs="Tahoma"/>
          <w:sz w:val="24"/>
          <w:szCs w:val="24"/>
        </w:rPr>
      </w:pPr>
    </w:p>
    <w:p w14:paraId="19747AB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4C571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[1]【正器】</w:t>
      </w:r>
      <w:r>
        <w:rPr>
          <w:rFonts w:hint="eastAsia" w:ascii="微软雅黑" w:hAnsi="微软雅黑" w:eastAsia="微软雅黑" w:cs="Tahoma"/>
          <w:color w:val="585858" w:themeColor="text1" w:themeTint="A6"/>
          <w:sz w:val="24"/>
          <w:szCs w:val="24"/>
        </w:rPr>
        <w:t>谓合乎标准的治具或器具。</w:t>
      </w:r>
    </w:p>
    <w:p w14:paraId="394C0F62">
      <w:pPr>
        <w:rPr>
          <w:rFonts w:ascii="微软雅黑" w:hAnsi="微软雅黑" w:eastAsia="微软雅黑" w:cs="Tahoma"/>
          <w:color w:val="222222"/>
          <w:sz w:val="24"/>
          <w:szCs w:val="24"/>
        </w:rPr>
      </w:pPr>
    </w:p>
    <w:p w14:paraId="3CFB4B87">
      <w:pPr>
        <w:rPr>
          <w:rFonts w:ascii="微软雅黑" w:hAnsi="微软雅黑" w:eastAsia="微软雅黑" w:cs="Tahoma"/>
          <w:color w:val="222222"/>
          <w:sz w:val="24"/>
          <w:szCs w:val="24"/>
        </w:rPr>
      </w:pPr>
    </w:p>
    <w:p w14:paraId="05A0F3E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19CAB3">
      <w:pPr>
        <w:pStyle w:val="2"/>
        <w:spacing w:before="0" w:after="0" w:line="240" w:lineRule="auto"/>
        <w:rPr>
          <w:sz w:val="24"/>
          <w:szCs w:val="24"/>
        </w:rPr>
      </w:pPr>
      <w:bookmarkStart w:id="165" w:name="_Toc9836"/>
      <w:r>
        <w:rPr>
          <w:rFonts w:hint="eastAsia"/>
          <w:sz w:val="24"/>
          <w:szCs w:val="24"/>
        </w:rPr>
        <w:t>致广慧和尚书（民国二十九年正月）</w:t>
      </w:r>
      <w:bookmarkEnd w:id="165"/>
    </w:p>
    <w:p w14:paraId="3328B86C">
      <w:pPr>
        <w:rPr>
          <w:rStyle w:val="19"/>
          <w:rFonts w:ascii="微软雅黑" w:hAnsi="微软雅黑" w:eastAsia="微软雅黑" w:cs="Tahoma"/>
          <w:color w:val="C00000"/>
          <w:sz w:val="24"/>
          <w:szCs w:val="24"/>
        </w:rPr>
      </w:pPr>
    </w:p>
    <w:p w14:paraId="6E39504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四五年来，未得一晤，不胜忆念。去秋法度监院师来山，云，拟往南洋新加坡，祈光与一二相识之人写一信，俾南洋人无从生疑。</w:t>
      </w:r>
    </w:p>
    <w:p w14:paraId="1C33FC2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四、五年来，没能见上一面，非常想念。去年</w:t>
      </w:r>
      <w:r>
        <w:rPr>
          <w:rFonts w:hint="eastAsia" w:ascii="微软雅黑" w:hAnsi="微软雅黑" w:eastAsia="微软雅黑" w:cs="微软雅黑"/>
          <w:color w:val="7F7F7F" w:themeColor="background1" w:themeShade="80"/>
          <w:sz w:val="24"/>
          <w:szCs w:val="24"/>
        </w:rPr>
        <w:t>（1939年）</w:t>
      </w:r>
      <w:r>
        <w:rPr>
          <w:rFonts w:hint="eastAsia" w:ascii="微软雅黑" w:hAnsi="微软雅黑" w:eastAsia="微软雅黑" w:cs="微软雅黑"/>
          <w:sz w:val="24"/>
          <w:szCs w:val="24"/>
        </w:rPr>
        <w:t>秋天，法度监院师来到普陀山，说，打算前往南洋新加坡，请我给一二位相识的人写封信，使南洋人不怀疑他。</w:t>
      </w:r>
    </w:p>
    <w:p w14:paraId="2E608E6C">
      <w:pPr>
        <w:widowControl/>
        <w:rPr>
          <w:rFonts w:ascii="微软雅黑" w:hAnsi="微软雅黑" w:eastAsia="微软雅黑" w:cs="微软雅黑"/>
          <w:color w:val="222222"/>
          <w:sz w:val="24"/>
          <w:szCs w:val="24"/>
        </w:rPr>
      </w:pPr>
    </w:p>
    <w:p w14:paraId="06A19C8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光于二十六年战事起后，绝不知山上情景，得度师面述，不胜欢喜。因交度师三百圆，与度师说，祈彼转禀座下，不知度师言及否。</w:t>
      </w:r>
    </w:p>
    <w:p w14:paraId="3E2967A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我在民国二十六年</w:t>
      </w:r>
      <w:r>
        <w:rPr>
          <w:rFonts w:hint="eastAsia" w:ascii="微软雅黑" w:hAnsi="微软雅黑" w:eastAsia="微软雅黑" w:cs="微软雅黑"/>
          <w:color w:val="7F7F7F" w:themeColor="background1" w:themeShade="80"/>
          <w:sz w:val="24"/>
          <w:szCs w:val="24"/>
        </w:rPr>
        <w:t>（1937年）</w:t>
      </w:r>
      <w:r>
        <w:rPr>
          <w:rFonts w:hint="eastAsia" w:ascii="微软雅黑" w:hAnsi="微软雅黑" w:eastAsia="微软雅黑" w:cs="微软雅黑"/>
          <w:sz w:val="24"/>
          <w:szCs w:val="24"/>
        </w:rPr>
        <w:t>，中日战争爆发之后，绝不知道五台山上的情形，得法度师当面对我说，我非常欢喜。因此交给法度师三百圆，对法度师说，请他转交禀告您，不知道法度师说过了吗？</w:t>
      </w:r>
    </w:p>
    <w:p w14:paraId="1FB0732F">
      <w:pPr>
        <w:widowControl/>
        <w:rPr>
          <w:rFonts w:ascii="微软雅黑" w:hAnsi="微软雅黑" w:eastAsia="微软雅黑" w:cs="微软雅黑"/>
          <w:color w:val="222222"/>
          <w:sz w:val="24"/>
          <w:szCs w:val="24"/>
        </w:rPr>
      </w:pPr>
    </w:p>
    <w:p w14:paraId="33386D9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五台为文殊应化道场，在昔高人住止，不胜其多。清季以来，国家不暇提倡，以致所云道场，只存寺庙，欲求一清净戒僧，亦甚难得。</w:t>
      </w:r>
    </w:p>
    <w:p w14:paraId="6EA17AF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五台山是文殊菩萨的应化道场，过去高僧大德住在那里的，非常多。清朝末年以来，国家没时间精力来提倡佛教，以致所说的道场，只存留下寺庙，想求得一位清净戒僧，也很难得到。</w:t>
      </w:r>
    </w:p>
    <w:p w14:paraId="4FF6B221">
      <w:pPr>
        <w:widowControl/>
        <w:rPr>
          <w:rFonts w:ascii="微软雅黑" w:hAnsi="微软雅黑" w:eastAsia="微软雅黑" w:cs="微软雅黑"/>
          <w:color w:val="222222"/>
          <w:sz w:val="24"/>
          <w:szCs w:val="24"/>
        </w:rPr>
      </w:pPr>
    </w:p>
    <w:p w14:paraId="40F0020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自光绪三十三年，恒修乘参二老，发菩提心，于北台顶，盖一广济茅篷，光闻其名，心极钦佩，未能觌面谈叙。二老去后，果定上人继志住持，曾见四五次，亦未详谈。</w:t>
      </w:r>
    </w:p>
    <w:p w14:paraId="4D60990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从光绪三十三年</w:t>
      </w:r>
      <w:r>
        <w:rPr>
          <w:rFonts w:hint="eastAsia" w:ascii="微软雅黑" w:hAnsi="微软雅黑" w:eastAsia="微软雅黑" w:cs="微软雅黑"/>
          <w:color w:val="7F7F7F" w:themeColor="background1" w:themeShade="80"/>
          <w:sz w:val="24"/>
          <w:szCs w:val="24"/>
        </w:rPr>
        <w:t>（1907年）</w:t>
      </w:r>
      <w:r>
        <w:rPr>
          <w:rFonts w:hint="eastAsia" w:ascii="微软雅黑" w:hAnsi="微软雅黑" w:eastAsia="微软雅黑" w:cs="微软雅黑"/>
          <w:sz w:val="24"/>
          <w:szCs w:val="24"/>
        </w:rPr>
        <w:t>，恒修、乘参二位老法师，发菩提心，在北台山顶，盖了一个广济茅篷</w:t>
      </w:r>
      <w:r>
        <w:rPr>
          <w:rFonts w:hint="eastAsia" w:ascii="微软雅黑" w:hAnsi="微软雅黑" w:eastAsia="微软雅黑" w:cs="微软雅黑"/>
          <w:color w:val="7F7F7F" w:themeColor="background1" w:themeShade="80"/>
          <w:sz w:val="24"/>
          <w:szCs w:val="24"/>
        </w:rPr>
        <w:t>（又名碧山寺）</w:t>
      </w:r>
      <w:r>
        <w:rPr>
          <w:rFonts w:hint="eastAsia" w:ascii="微软雅黑" w:hAnsi="微软雅黑" w:eastAsia="微软雅黑" w:cs="微软雅黑"/>
          <w:sz w:val="24"/>
          <w:szCs w:val="24"/>
        </w:rPr>
        <w:t>，我听闻到他们的名望，心中极为钦佩，但没能见面叙谈。二位老人去世后，果定上人继承遗志住持碧云寺，我们曾经见过四五次面，也没有详谈。</w:t>
      </w:r>
    </w:p>
    <w:p w14:paraId="09E4CD2F">
      <w:pPr>
        <w:widowControl/>
        <w:rPr>
          <w:rFonts w:ascii="微软雅黑" w:hAnsi="微软雅黑" w:eastAsia="微软雅黑" w:cs="微软雅黑"/>
          <w:color w:val="222222"/>
          <w:sz w:val="24"/>
          <w:szCs w:val="24"/>
        </w:rPr>
      </w:pPr>
    </w:p>
    <w:p w14:paraId="129A2D9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至民二十四年，座下与胡居士来苏见访，其时正在风雨飘摇，存亡莫定之时，直是救亡不暇，何能谈及其余。幸文殊大士加被，俾成永固之业。而各居士闻之，悉为计划将来弘法方针。</w:t>
      </w:r>
    </w:p>
    <w:p w14:paraId="7A15B1C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到了民国二十四年</w:t>
      </w:r>
      <w:r>
        <w:rPr>
          <w:rFonts w:hint="eastAsia" w:ascii="微软雅黑" w:hAnsi="微软雅黑" w:eastAsia="微软雅黑" w:cs="微软雅黑"/>
          <w:color w:val="7F7F7F" w:themeColor="background1" w:themeShade="80"/>
          <w:sz w:val="24"/>
          <w:szCs w:val="24"/>
        </w:rPr>
        <w:t>（1935年）</w:t>
      </w:r>
      <w:r>
        <w:rPr>
          <w:rFonts w:hint="eastAsia" w:ascii="微软雅黑" w:hAnsi="微软雅黑" w:eastAsia="微软雅黑" w:cs="微软雅黑"/>
          <w:sz w:val="24"/>
          <w:szCs w:val="24"/>
        </w:rPr>
        <w:t>，您与胡子笏居士来苏州与我见面，那时正是风雨飘摇，存亡莫定的时候</w:t>
      </w:r>
      <w:r>
        <w:rPr>
          <w:rFonts w:hint="eastAsia" w:ascii="微软雅黑" w:hAnsi="微软雅黑" w:eastAsia="微软雅黑" w:cs="微软雅黑"/>
          <w:color w:val="7F7F7F" w:themeColor="background1" w:themeShade="80"/>
          <w:sz w:val="24"/>
          <w:szCs w:val="24"/>
        </w:rPr>
        <w:t>（碧山寺事件）</w:t>
      </w:r>
      <w:r>
        <w:rPr>
          <w:rFonts w:hint="eastAsia" w:ascii="微软雅黑" w:hAnsi="微软雅黑" w:eastAsia="微软雅黑" w:cs="微软雅黑"/>
          <w:sz w:val="24"/>
          <w:szCs w:val="24"/>
        </w:rPr>
        <w:t>，真是救亡都来不及了，如何能谈到其余的事呢？幸而文殊菩萨加被，使碧山寺成为十方丛林的永久固定的产业。而各位居士听闻之后，全都帮忙计划将来的弘法方针。</w:t>
      </w:r>
    </w:p>
    <w:p w14:paraId="2657B946">
      <w:pPr>
        <w:widowControl/>
        <w:rPr>
          <w:rFonts w:ascii="微软雅黑" w:hAnsi="微软雅黑" w:eastAsia="微软雅黑" w:cs="微软雅黑"/>
          <w:color w:val="222222"/>
          <w:sz w:val="24"/>
          <w:szCs w:val="24"/>
        </w:rPr>
      </w:pPr>
    </w:p>
    <w:p w14:paraId="7859C6D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法度师持聂云台所订章程，有万年僧众道粮基金一条，光阅之，不胜欣慰。以欲转法轮，须赖食轮，若无食轮，道何由修，故为急务。</w:t>
      </w:r>
    </w:p>
    <w:p w14:paraId="5E03C80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法度师带来聂云台所订的章程，有“万年僧众道粮基金”这一条，我看了，非常欣慰。因为想要转法轮，必须依赖食轮，如果没有食轮，道将如何来修？所以饮食保障是紧急要务。</w:t>
      </w:r>
    </w:p>
    <w:p w14:paraId="38CD6EA0">
      <w:pPr>
        <w:widowControl/>
        <w:rPr>
          <w:rFonts w:ascii="微软雅黑" w:hAnsi="微软雅黑" w:eastAsia="微软雅黑" w:cs="微软雅黑"/>
          <w:color w:val="222222"/>
          <w:sz w:val="24"/>
          <w:szCs w:val="24"/>
        </w:rPr>
      </w:pPr>
    </w:p>
    <w:p w14:paraId="1F6B21F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现在江浙各省，佛法虽衰，由天灾人祸相继降作，一班在家居士，群起而提倡念佛。虽似占僧之佛事财利，然其为佛法之屏藩，不在小处。</w:t>
      </w:r>
    </w:p>
    <w:p w14:paraId="4F77516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现在江苏、浙江各省，佛法虽然衰微，由于天灾人祸相继发生，一班在家居士，群起而提倡念佛。虽然好像是侵占了僧人的佛事财利，然而他们作为佛法的屏障保护，护持佛法的作用也不在小处。</w:t>
      </w:r>
    </w:p>
    <w:p w14:paraId="3FB75475">
      <w:pPr>
        <w:widowControl/>
        <w:rPr>
          <w:rFonts w:ascii="微软雅黑" w:hAnsi="微软雅黑" w:eastAsia="微软雅黑" w:cs="微软雅黑"/>
          <w:color w:val="222222"/>
          <w:sz w:val="24"/>
          <w:szCs w:val="24"/>
        </w:rPr>
      </w:pPr>
    </w:p>
    <w:p w14:paraId="16BD7F3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当光绪初，上海各报，日载僧人劣迹。其虽有事实，而凭空捏造者居多半。自民国以来，居士修持机关，各处咸有，各报馆遂不敢日载捏造之谣言，以诬蔑佛法。</w:t>
      </w:r>
    </w:p>
    <w:p w14:paraId="5218EFB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在光绪初年</w:t>
      </w:r>
      <w:r>
        <w:rPr>
          <w:rFonts w:hint="eastAsia" w:ascii="微软雅黑" w:hAnsi="微软雅黑" w:eastAsia="微软雅黑" w:cs="微软雅黑"/>
          <w:color w:val="7F7F7F" w:themeColor="background1" w:themeShade="80"/>
          <w:sz w:val="24"/>
          <w:szCs w:val="24"/>
        </w:rPr>
        <w:t>（1875年）</w:t>
      </w:r>
      <w:r>
        <w:rPr>
          <w:rFonts w:hint="eastAsia" w:ascii="微软雅黑" w:hAnsi="微软雅黑" w:eastAsia="微软雅黑" w:cs="微软雅黑"/>
          <w:sz w:val="24"/>
          <w:szCs w:val="24"/>
        </w:rPr>
        <w:t>时，上海的各大报纸，每天登载僧人不好的行为。其中虽然有些是事实，但凭空捏造的居大半。自民国以来，居士修持的佛教团体，到处都有，各家报馆就不敢每天再登载那些捏造的谣言，来诬蔑佛法了。</w:t>
      </w:r>
    </w:p>
    <w:p w14:paraId="73BBEE3E">
      <w:pPr>
        <w:widowControl/>
        <w:rPr>
          <w:rFonts w:ascii="微软雅黑" w:hAnsi="微软雅黑" w:eastAsia="微软雅黑" w:cs="微软雅黑"/>
          <w:color w:val="222222"/>
          <w:sz w:val="24"/>
          <w:szCs w:val="24"/>
        </w:rPr>
      </w:pPr>
    </w:p>
    <w:p w14:paraId="24A5259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近来佛法，约居士边论，似乎大兴，约僧众边论，则绝无兴相。何以故，居士多以念佛为主。僧众之应酬经忏者，日只以为人念经拜忏为正事，修持一事，置之度外。</w:t>
      </w:r>
    </w:p>
    <w:p w14:paraId="5B551AD0">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的佛法，从居士的角度来说，似乎大为兴盛；从僧众的角度来说，就绝对没有复兴的相状。为什么呢？居士大多以念佛为主。僧众当中应酬经忏的人，每天只是将为他人念经拜忏作为正事，而自己修持的事，却置之度外。</w:t>
      </w:r>
    </w:p>
    <w:p w14:paraId="326971EB">
      <w:pPr>
        <w:widowControl/>
        <w:rPr>
          <w:rFonts w:ascii="微软雅黑" w:hAnsi="微软雅黑" w:eastAsia="微软雅黑" w:cs="微软雅黑"/>
          <w:color w:val="222222"/>
          <w:sz w:val="24"/>
          <w:szCs w:val="24"/>
        </w:rPr>
      </w:pPr>
    </w:p>
    <w:p w14:paraId="4ADA9EA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有正念者，归于宗门。参禅一事，非小根行人所做得到。即做到大彻大悟地位，而烦恼未能断尽，生死仍旧莫出。</w:t>
      </w:r>
    </w:p>
    <w:p w14:paraId="6C31A9C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有正知正念的人，归于禅宗。参禅这件事，不是小根行人所能做到的。即使做到大彻大悟的地位，而烦恼没能断尽，仍旧不能出离生死。</w:t>
      </w:r>
    </w:p>
    <w:p w14:paraId="11C086E6">
      <w:pPr>
        <w:widowControl/>
        <w:rPr>
          <w:rFonts w:ascii="微软雅黑" w:hAnsi="微软雅黑" w:eastAsia="微软雅黑" w:cs="微软雅黑"/>
          <w:color w:val="222222"/>
          <w:sz w:val="24"/>
          <w:szCs w:val="24"/>
        </w:rPr>
      </w:pPr>
    </w:p>
    <w:p w14:paraId="0711F0D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现在人且勿论，即如宋之五祖戒（五祖，寺名，师戒禅师住五祖寺，故名五祖戒），草堂清，真如喆，其所悟处，名震海内。</w:t>
      </w:r>
    </w:p>
    <w:p w14:paraId="2A2714C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现在的人暂且不去说，就像宋朝的五祖寺师戒禅师（五祖，是寺庙的名称，师戒禅师住在五祖寺，所以名为五祖戒禅师。</w:t>
      </w:r>
      <w:r>
        <w:rPr>
          <w:rFonts w:hint="eastAsia" w:ascii="微软雅黑" w:hAnsi="微软雅黑" w:eastAsia="微软雅黑" w:cs="微软雅黑"/>
          <w:color w:val="7F7F7F" w:themeColor="background1" w:themeShade="80"/>
          <w:sz w:val="24"/>
          <w:szCs w:val="24"/>
        </w:rPr>
        <w:t>&lt;并不是禅宗五祖弘忍法师&gt;</w:t>
      </w:r>
      <w:r>
        <w:rPr>
          <w:rFonts w:hint="eastAsia" w:ascii="微软雅黑" w:hAnsi="微软雅黑" w:eastAsia="微软雅黑" w:cs="微软雅黑"/>
          <w:sz w:val="24"/>
          <w:szCs w:val="24"/>
        </w:rPr>
        <w:t>）、草堂寺清禅师、真如寺喆禅师，他们所悟到的境界，名震海内。</w:t>
      </w:r>
    </w:p>
    <w:p w14:paraId="73CB0DB2">
      <w:pPr>
        <w:widowControl/>
        <w:rPr>
          <w:rFonts w:ascii="微软雅黑" w:hAnsi="微软雅黑" w:eastAsia="微软雅黑" w:cs="微软雅黑"/>
          <w:color w:val="222222"/>
          <w:sz w:val="24"/>
          <w:szCs w:val="24"/>
        </w:rPr>
      </w:pPr>
    </w:p>
    <w:p w14:paraId="30472CA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而五祖戒后身为苏东坡。东坡聪明盖世，而不拘小节，妓馆淫坊，亦常出入。可知五祖戒悟处虽高，尚未证得初果之道，以初果得道共戒，任运不犯戒（任运者，自然而然也）。</w:t>
      </w:r>
    </w:p>
    <w:p w14:paraId="581C73A1">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而五祖师戒禅师的后身是苏东坡。苏东坡聪明盖世，然而却不拘小节，妓馆淫坊，也经常出入。由此可知五祖师戒禅师所悟的境界虽然很高，但尚未证得初果之位</w:t>
      </w:r>
      <w:r>
        <w:rPr>
          <w:rFonts w:hint="eastAsia" w:ascii="微软雅黑" w:hAnsi="微软雅黑" w:eastAsia="微软雅黑" w:cs="微软雅黑"/>
          <w:color w:val="7F7F7F" w:themeColor="background1" w:themeShade="80"/>
          <w:sz w:val="24"/>
          <w:szCs w:val="24"/>
        </w:rPr>
        <w:t>（须陀洹果）</w:t>
      </w:r>
      <w:r>
        <w:rPr>
          <w:rFonts w:hint="eastAsia" w:ascii="微软雅黑" w:hAnsi="微软雅黑" w:eastAsia="微软雅黑" w:cs="微软雅黑"/>
          <w:color w:val="222222"/>
          <w:sz w:val="24"/>
          <w:szCs w:val="24"/>
        </w:rPr>
        <w:t>，因为初果乃证得道共戒，任运不会犯戒（任运，自然而然的意思）。</w:t>
      </w:r>
    </w:p>
    <w:p w14:paraId="02BDD8A0">
      <w:pPr>
        <w:widowControl/>
        <w:rPr>
          <w:rFonts w:ascii="微软雅黑" w:hAnsi="微软雅黑" w:eastAsia="微软雅黑" w:cs="微软雅黑"/>
          <w:color w:val="222222"/>
          <w:sz w:val="24"/>
          <w:szCs w:val="24"/>
        </w:rPr>
      </w:pPr>
    </w:p>
    <w:p w14:paraId="1ECDA6D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未证初果者，要常常觉照，方可不犯。初果则自然而然不至犯戒。如耕地，凡所耕处，虫离四寸，道力使然。若不出家，亦复娶妻。而虽以要命之威力胁之，令行邪淫，宁肯舍命，终不依从。</w:t>
      </w:r>
    </w:p>
    <w:p w14:paraId="5C16F91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没有证得初果的人，心中要常常觉照，方才可以不犯戒。证初果之人就自然而然不会犯戒了。例如耕地，凡是所耕的地方，虫子离开四寸，这是修道之力使得如此。如果不出家，也会娶妻。但是虽然以性命来威胁他，让他行邪淫，他宁可舍命，终究不会依从。</w:t>
      </w:r>
    </w:p>
    <w:p w14:paraId="68BCB3A7">
      <w:pPr>
        <w:widowControl/>
        <w:rPr>
          <w:rFonts w:ascii="微软雅黑" w:hAnsi="微软雅黑" w:eastAsia="微软雅黑" w:cs="微软雅黑"/>
          <w:color w:val="222222"/>
          <w:sz w:val="24"/>
          <w:szCs w:val="24"/>
        </w:rPr>
      </w:pPr>
    </w:p>
    <w:p w14:paraId="5A8BF55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东坡既曾出入淫坊，则知五祖戒尚未得初果之道力，说什么了生死乎。真如喆后身，生大富贵处，一生多受忧苦。既知其生大富贵处，又不明指为谁者，得非宋之钦宗乎。</w:t>
      </w:r>
    </w:p>
    <w:p w14:paraId="2459F30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苏东坡既然曾经出入淫坊，就知道五祖寺师戒禅师尚未得到初果的道力，那还说什么了生死呢？真如寺喆禅师的后身，生到了大富贵人家，但一生多受忧苦。既然知道他生到了大富贵人家，又不指明是谁，难道不就是宋钦宗吗？</w:t>
      </w:r>
    </w:p>
    <w:p w14:paraId="22BCF592">
      <w:pPr>
        <w:widowControl/>
        <w:rPr>
          <w:rFonts w:ascii="微软雅黑" w:hAnsi="微软雅黑" w:eastAsia="微软雅黑" w:cs="微软雅黑"/>
          <w:color w:val="222222"/>
          <w:sz w:val="24"/>
          <w:szCs w:val="24"/>
        </w:rPr>
      </w:pPr>
    </w:p>
    <w:p w14:paraId="35029C0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金兵相逼，徽宗禅（音缮，传也）位于太子，始末二年，遂被金兵掳徽钦二宗去，均向金称臣，死于五国城。以真如喆之悟处，生于皇宫之大富贵处，此之富贵，也是虚名，一生多受忧苦，乃是实事。以大国皇帝，被金掳去为金臣，可怜到万分了。</w:t>
      </w:r>
    </w:p>
    <w:p w14:paraId="738DE6A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金兵相逼，宋徽宗禅</w:t>
      </w:r>
      <w:r>
        <w:rPr>
          <w:rFonts w:hint="eastAsia" w:ascii="微软雅黑" w:hAnsi="微软雅黑" w:eastAsia="微软雅黑" w:cs="微软雅黑"/>
          <w:color w:val="222222"/>
          <w:sz w:val="24"/>
          <w:szCs w:val="24"/>
        </w:rPr>
        <w:t>（音缮，传的意思）</w:t>
      </w:r>
      <w:r>
        <w:rPr>
          <w:rFonts w:hint="eastAsia" w:ascii="微软雅黑" w:hAnsi="微软雅黑" w:eastAsia="微软雅黑" w:cs="微软雅黑"/>
          <w:sz w:val="24"/>
          <w:szCs w:val="24"/>
        </w:rPr>
        <w:t>位给太子，不到二年，宋徽宗、宋钦宗就被金兵掳去，二人均向金人称臣，死在了五国城。以真如寺喆禅师的悟道工夫，生在皇宫大富贵的人家，这个富贵，也是虚名，一生多受忧愁苦恼，这是事实。以一个大国皇帝的身份，被金兵掳去做了金人的臣子，已经可怜到万分了。</w:t>
      </w:r>
    </w:p>
    <w:p w14:paraId="42F5D874">
      <w:pPr>
        <w:widowControl/>
        <w:rPr>
          <w:rFonts w:ascii="微软雅黑" w:hAnsi="微软雅黑" w:eastAsia="微软雅黑" w:cs="微软雅黑"/>
          <w:color w:val="222222"/>
          <w:sz w:val="24"/>
          <w:szCs w:val="24"/>
        </w:rPr>
      </w:pPr>
    </w:p>
    <w:p w14:paraId="50400C2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草堂清后身作曾公亮，五十岁拜相，封鲁国公。然于佛法亦甚疏远，未及东坡之通畅矣。</w:t>
      </w:r>
    </w:p>
    <w:p w14:paraId="0FFD0BB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草堂寺清禅师的后身为曾公亮，五十岁拜为宰相，封为鲁国公。然而他对佛法也很疏远，还不如苏东坡通畅。</w:t>
      </w:r>
    </w:p>
    <w:p w14:paraId="2D6B4F45">
      <w:pPr>
        <w:widowControl/>
        <w:rPr>
          <w:rFonts w:ascii="微软雅黑" w:hAnsi="微软雅黑" w:eastAsia="微软雅黑" w:cs="微软雅黑"/>
          <w:color w:val="222222"/>
          <w:sz w:val="24"/>
          <w:szCs w:val="24"/>
        </w:rPr>
      </w:pPr>
    </w:p>
    <w:p w14:paraId="50A8034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海印信，亦宋时宗门大老，常受朱防御（防御，武官名）家供养。一日，朱家见信老入内室，适生一女，令人往海印寺探，则即于女生时圆寂。</w:t>
      </w:r>
    </w:p>
    <w:p w14:paraId="08E036E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海印寺信禅师，也是宋朝的禅宗大德，经常受朱防御（防御，是武官名）家的供养。一天，朱家看见海印信禅师进入内室，朱防御的夫人刚好生下一个女儿，令人前往海印寺探视，海印信禅师就是在这个女儿出生时圆寂的。</w:t>
      </w:r>
    </w:p>
    <w:p w14:paraId="7340D3A0">
      <w:pPr>
        <w:widowControl/>
        <w:rPr>
          <w:rFonts w:ascii="微软雅黑" w:hAnsi="微软雅黑" w:eastAsia="微软雅黑" w:cs="微软雅黑"/>
          <w:color w:val="222222"/>
          <w:sz w:val="24"/>
          <w:szCs w:val="24"/>
        </w:rPr>
      </w:pPr>
    </w:p>
    <w:p w14:paraId="79FF63E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此语杭州全城皆知。至满月日，圆照本禅师，往朱防御家，令将女儿抱来，女儿一见圆照即笑。圆照呼曰，信长老，错了也。女孩遂一恸而绝。死虽死矣，还要受生，但不知又生何处。</w:t>
      </w:r>
    </w:p>
    <w:p w14:paraId="3780465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此话，杭州全城老少都知道。到了满月这一天，圆照寺本禅师，前往朱防御家中，让人将女儿抱来，女儿一见到本禅师就笑了。本禅师大呼说：“信长老，错了啊！”女孩于是一哭气绝。死虽然是死了，还要到别处去受生，但不知道又会生到什么地方。</w:t>
      </w:r>
    </w:p>
    <w:p w14:paraId="09788824">
      <w:pPr>
        <w:widowControl/>
        <w:rPr>
          <w:rFonts w:ascii="微软雅黑" w:hAnsi="微软雅黑" w:eastAsia="微软雅黑" w:cs="微软雅黑"/>
          <w:color w:val="222222"/>
          <w:sz w:val="24"/>
          <w:szCs w:val="24"/>
        </w:rPr>
      </w:pPr>
    </w:p>
    <w:p w14:paraId="1A1B263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秦桧，前生乃雁荡山僧，以前生之修持，为宋朝之宰相，受金人之贿赂，事事均为金谋，杀金人所怕之岳飞。凡不与伊同谋者，或贬谪，或诛戮。</w:t>
      </w:r>
    </w:p>
    <w:p w14:paraId="5891AD8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秦桧，前生是雁荡山的僧人，因为前生的修持，今生成为了宋朝的宰相，受金人的贿赂，事事都为金人谋虑，杀死了金人所害怕的岳飞。凡是不与他合伙同谋的人，或者被贬谪，或者被杀害。</w:t>
      </w:r>
    </w:p>
    <w:p w14:paraId="31D91029">
      <w:pPr>
        <w:widowControl/>
        <w:rPr>
          <w:rFonts w:ascii="微软雅黑" w:hAnsi="微软雅黑" w:eastAsia="微软雅黑" w:cs="微软雅黑"/>
          <w:color w:val="222222"/>
          <w:sz w:val="24"/>
          <w:szCs w:val="24"/>
        </w:rPr>
      </w:pPr>
    </w:p>
    <w:p w14:paraId="51071A7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卒至死后永堕地狱，百姓恨无由消，遂以面作两条（秦桧与夫人）共炸而食之，名之为油炸桧。</w:t>
      </w:r>
    </w:p>
    <w:p w14:paraId="4EAFF26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等到死后他的神识永堕地狱，百姓的怨恨无法消除，于是用面粉作成两条（秦桧与他的夫人）一块炸了来吃，名为油炸桧。</w:t>
      </w:r>
    </w:p>
    <w:p w14:paraId="656FC56E">
      <w:pPr>
        <w:widowControl/>
        <w:rPr>
          <w:rFonts w:ascii="微软雅黑" w:hAnsi="微软雅黑" w:eastAsia="微软雅黑" w:cs="微软雅黑"/>
          <w:color w:val="222222"/>
          <w:sz w:val="24"/>
          <w:szCs w:val="24"/>
        </w:rPr>
      </w:pPr>
    </w:p>
    <w:p w14:paraId="41753EC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又铸铁像，跪于岳坟前，凡拜岳坟者，皆持木板痛打，又向其头其身尿以泄恨。后有姓秦的，作浙江巡抚，谓铁人于岳坟前被人尿，污秽岳坟，投之西湖，俾岳坟常得清净。</w:t>
      </w:r>
    </w:p>
    <w:p w14:paraId="03DB4B6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又铸了秦桧的铁像，跪在岳飞的坟前，凡是来拜岳坟的人，都拿木板痛打秦桧像，又向他的头、他的身洒尿来泄恨。后来有姓秦的人，作浙江巡抚，认为铁人在岳飞坟前被人洒尿，污秽了岳坟，就将铁像投入西湖中，使岳坟常得清净。</w:t>
      </w:r>
    </w:p>
    <w:p w14:paraId="3C90BB67">
      <w:pPr>
        <w:widowControl/>
        <w:rPr>
          <w:rFonts w:ascii="微软雅黑" w:hAnsi="微软雅黑" w:eastAsia="微软雅黑" w:cs="微软雅黑"/>
          <w:color w:val="222222"/>
          <w:sz w:val="24"/>
          <w:szCs w:val="24"/>
        </w:rPr>
      </w:pPr>
    </w:p>
    <w:p w14:paraId="548F18C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自后西湖水臭，不堪食用。常见湖中漂几死尸，及去打捞，又沉下去。因兹出示，多来船舫，围而打之，则是铁铸之秦桧，与其夫人，并金兀术。知其罪业深重，仍令安置坟前，被人打尿。</w:t>
      </w:r>
    </w:p>
    <w:p w14:paraId="65CA73C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从此以后，西湖的水臭了，不能饮用。常常见到湖中漂着几具死尸，等到前去打捞，死尸又沉下去了。因此贴出告示，招集了很多船只，围起来打捞，却是铁铸的秦桧，与他的夫人，以及金兀术像。知道他的罪业深重，仍令人将他的铁像安置在岳飞坟前，被人板打洒尿。</w:t>
      </w:r>
    </w:p>
    <w:p w14:paraId="5FFFE9FA">
      <w:pPr>
        <w:widowControl/>
        <w:rPr>
          <w:rFonts w:ascii="微软雅黑" w:hAnsi="微软雅黑" w:eastAsia="微软雅黑" w:cs="微软雅黑"/>
          <w:color w:val="222222"/>
          <w:sz w:val="24"/>
          <w:szCs w:val="24"/>
        </w:rPr>
      </w:pPr>
    </w:p>
    <w:p w14:paraId="29CA634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光于民国十年，至岳坟，仍旧尿得污皂不堪。夫以五祖戒，草堂清，真如喆之道德，尚不能了生死。而为大文宗，为宰相，已远不如前生。至喆老为皇帝，而为臣于虏廷，则可怜极矣。</w:t>
      </w:r>
    </w:p>
    <w:p w14:paraId="646BDD5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我在民国十年</w:t>
      </w:r>
      <w:r>
        <w:rPr>
          <w:rFonts w:hint="eastAsia" w:ascii="微软雅黑" w:hAnsi="微软雅黑" w:eastAsia="微软雅黑" w:cs="微软雅黑"/>
          <w:color w:val="7F7F7F" w:themeColor="background1" w:themeShade="80"/>
          <w:sz w:val="24"/>
          <w:szCs w:val="24"/>
        </w:rPr>
        <w:t>（1921年）</w:t>
      </w:r>
      <w:r>
        <w:rPr>
          <w:rFonts w:hint="eastAsia" w:ascii="微软雅黑" w:hAnsi="微软雅黑" w:eastAsia="微软雅黑" w:cs="微软雅黑"/>
          <w:sz w:val="24"/>
          <w:szCs w:val="24"/>
        </w:rPr>
        <w:t>，到岳坟前时，秦桧的铁像仍旧被尿得污秽不堪。以五祖戒禅师、草堂清禅师、真如喆禅师的道德，还不能了生死。而成为大文学家，成为宰相，已经远远不如前生了。到了真如喆禅师成为皇帝，却做了金廷的臣子，就更可怜到极点了。</w:t>
      </w:r>
    </w:p>
    <w:p w14:paraId="7B25C476">
      <w:pPr>
        <w:widowControl/>
        <w:rPr>
          <w:rFonts w:ascii="微软雅黑" w:hAnsi="微软雅黑" w:eastAsia="微软雅黑" w:cs="微软雅黑"/>
          <w:color w:val="222222"/>
          <w:sz w:val="24"/>
          <w:szCs w:val="24"/>
        </w:rPr>
      </w:pPr>
    </w:p>
    <w:p w14:paraId="67390F2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秦桧之结果，令人胆寒而心痛。以多年禅定工夫，后世得为宰相。一被金人之贿赂所迷，直成香臭，好歹，忠奸不知之痴呆汉。及至打尿其像，炸食其身，千百年来，尚无更改。</w:t>
      </w:r>
    </w:p>
    <w:p w14:paraId="2B34129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秦桧的结果，令人胆寒而心痛。以多年禅定的工夫，后世得以成为宰相。一旦被金人的贿赂所迷惑，简直成了连香臭、好歹、忠奸都不知道的痴呆汉。直到被百姓板打尿他的铁像，炸食他的身子，千百年来，仍没有更改</w:t>
      </w:r>
    </w:p>
    <w:p w14:paraId="095F6E3C">
      <w:pPr>
        <w:widowControl/>
        <w:rPr>
          <w:rFonts w:ascii="微软雅黑" w:hAnsi="微软雅黑" w:eastAsia="微软雅黑" w:cs="微软雅黑"/>
          <w:color w:val="222222"/>
          <w:sz w:val="24"/>
          <w:szCs w:val="24"/>
        </w:rPr>
      </w:pPr>
    </w:p>
    <w:p w14:paraId="4AB9A72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参禅人以宗自雄，不肯仗佛力以了生死者，倘一念此结果，能不自反曰，仗自力与仗佛力相差悬远，曷若专修净业，以祈现生了脱之为愈乎。宋朝大名鼎鼎之宗匠，来生尚退步于前生，再一来生，又不知作何行状乎。</w:t>
      </w:r>
    </w:p>
    <w:p w14:paraId="2FBEF84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参禅人以禅宗自夸，不肯依仗佛力来了生死的人，倘若一想到这个结果，能不自我反省说：依仗自力与依仗佛力，相差太远，不如专修净业，以祈望今生了脱生死，不是更好吗？宋朝这些大名鼎鼎的禅门宗匠，来生还要比前生退步，再一来生，又不知成为什么样子啊！</w:t>
      </w:r>
    </w:p>
    <w:p w14:paraId="43096788">
      <w:pPr>
        <w:widowControl/>
        <w:rPr>
          <w:rFonts w:ascii="微软雅黑" w:hAnsi="微软雅黑" w:eastAsia="微软雅黑" w:cs="微软雅黑"/>
          <w:color w:val="222222"/>
          <w:sz w:val="24"/>
          <w:szCs w:val="24"/>
        </w:rPr>
      </w:pPr>
    </w:p>
    <w:p w14:paraId="75282FE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光宿业深重，生甫六月，后遂病目，一百八十日，未一开目。除食息外，昼夜常哭，在老人皆料其不能得见天日。而承宿善根，好而仍见天日，实为万幸。</w:t>
      </w:r>
    </w:p>
    <w:p w14:paraId="0FECDA6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我宿业深重，生下来刚满六个月，就生了眼病，一百八十天，没有睁开过一次眼。除了饮食呼吸之外，昼夜常哭，老人们都料定我不能见到光明。而承蒙宿世的善根，眼病好了，仍然见到了光明，实在是万幸。</w:t>
      </w:r>
    </w:p>
    <w:p w14:paraId="60EA4BAC">
      <w:pPr>
        <w:widowControl/>
        <w:rPr>
          <w:rFonts w:ascii="微软雅黑" w:hAnsi="微软雅黑" w:eastAsia="微软雅黑" w:cs="微软雅黑"/>
          <w:color w:val="222222"/>
          <w:sz w:val="24"/>
          <w:szCs w:val="24"/>
        </w:rPr>
      </w:pPr>
    </w:p>
    <w:p w14:paraId="5AC2661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入塾读书，又受程朱辟佛之毒，幸无程朱之学问，否则，早已生身陷入阿鼻地狱矣。由是疾病缠绵，空过数年。</w:t>
      </w:r>
    </w:p>
    <w:p w14:paraId="39D4B34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入私塾读书，又受到二程（程颢、程颐）、朱熹辟佛学说的毒害，幸亏没有程朱的学问，否则，生身早就已经陷入阿鼻地狱了。因此疾病缠绵，空过了好多年。</w:t>
      </w:r>
    </w:p>
    <w:p w14:paraId="1DE4B5DA">
      <w:pPr>
        <w:widowControl/>
        <w:rPr>
          <w:rFonts w:ascii="微软雅黑" w:hAnsi="微软雅黑" w:eastAsia="微软雅黑" w:cs="微软雅黑"/>
          <w:color w:val="222222"/>
          <w:sz w:val="24"/>
          <w:szCs w:val="24"/>
        </w:rPr>
      </w:pPr>
    </w:p>
    <w:p w14:paraId="7F85E55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因思佛法东来，经几多圣君贤相，以护持流通。程朱之说，不足为训。因出家为僧，专修净业。先师以参究提命，则曰，弟子无此善根，愿专念佛，以期带业往生耳。</w:t>
      </w:r>
    </w:p>
    <w:p w14:paraId="02285A6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为想到佛法流传到东土，经过多少圣君贤相，来护持流通。二程、朱熹的辟佛学说，不值得作为准则。因此出家为僧，专修净业。先师以禅宗参究耳提面命，我说：“弟子没有这个善根，愿意专念佛号，以期带业往生。”</w:t>
      </w:r>
    </w:p>
    <w:p w14:paraId="48CB2918">
      <w:pPr>
        <w:widowControl/>
        <w:rPr>
          <w:rFonts w:ascii="微软雅黑" w:hAnsi="微软雅黑" w:eastAsia="微软雅黑" w:cs="微软雅黑"/>
          <w:color w:val="222222"/>
          <w:sz w:val="24"/>
          <w:szCs w:val="24"/>
        </w:rPr>
      </w:pPr>
    </w:p>
    <w:p w14:paraId="2168A3A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十年来，悠悠虚度，今已八十，尚未心佛相应。若或专仗自力，则其自误，何堪设想。然以六十年之阅历，及详察自他之善根。仗佛力者，尚不易即证三昧，仗自力者，谁是超过五祖戒，草堂清，真如喆以上之人。</w:t>
      </w:r>
    </w:p>
    <w:p w14:paraId="601380D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六十年来，悠悠虚度，现在已经八十岁了，尚未能心佛相应。如果专门依仗自力，那么自己耽误自己，不堪设想。然而以我六十年的阅历，以及详细观察自己他人的善根。依仗佛力的修行人，尚且不容易证得三昧；依仗自力的人，谁是超过五祖戒禅师、草堂清禅师、真如喆禅师以上的人呢？</w:t>
      </w:r>
    </w:p>
    <w:p w14:paraId="3E344ACB">
      <w:pPr>
        <w:widowControl/>
        <w:rPr>
          <w:rFonts w:ascii="微软雅黑" w:hAnsi="微软雅黑" w:eastAsia="微软雅黑" w:cs="微软雅黑"/>
          <w:color w:val="222222"/>
          <w:sz w:val="24"/>
          <w:szCs w:val="24"/>
        </w:rPr>
      </w:pPr>
    </w:p>
    <w:p w14:paraId="3FA2F1A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民国以来，大改旧章，废经废伦，废孝免耻，实行兽化，举国若狂，互相残杀，日事战争。</w:t>
      </w:r>
    </w:p>
    <w:p w14:paraId="6ACD0E1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民国以来，大改过去的典章，废除儒经、伦理纲常，废除孝道、免除羞耻心，实行兽化教育，全国如同疯狂一般，互相残杀，每天都有战争。</w:t>
      </w:r>
    </w:p>
    <w:p w14:paraId="6D2F5A05">
      <w:pPr>
        <w:widowControl/>
        <w:rPr>
          <w:rFonts w:ascii="微软雅黑" w:hAnsi="微软雅黑" w:eastAsia="微软雅黑" w:cs="微软雅黑"/>
          <w:color w:val="222222"/>
          <w:sz w:val="24"/>
          <w:szCs w:val="24"/>
        </w:rPr>
      </w:pPr>
    </w:p>
    <w:p w14:paraId="46184CD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有智识者，恐人道或几乎熄，于是各各设法挽救。明三世之因果，阐六道之轮回。普令老幼男女，同念万德洪名。其间虽不无随人凑闹热，而实有愚夫愚妇，得大感应者。</w:t>
      </w:r>
    </w:p>
    <w:p w14:paraId="75C3ADE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有智慧见识的人，担心做人的大道几乎要熄灭了，于是各各想办法来挽救。说明三世因果，阐扬六道轮回。普遍使得老幼男女，共同称念如来万德洪名。这当中虽然也有跟随他人凑热闹的人，然而确实有愚夫愚妇，得到了大感应的。</w:t>
      </w:r>
    </w:p>
    <w:p w14:paraId="4F5DCAF4">
      <w:pPr>
        <w:widowControl/>
        <w:rPr>
          <w:rFonts w:ascii="微软雅黑" w:hAnsi="微软雅黑" w:eastAsia="微软雅黑" w:cs="微软雅黑"/>
          <w:color w:val="222222"/>
          <w:sz w:val="24"/>
          <w:szCs w:val="24"/>
        </w:rPr>
      </w:pPr>
    </w:p>
    <w:p w14:paraId="03B1FD8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举其二，以显其不可思议之迹耳。一，云南保山城内郑慧洪（乃皈依法名，俗名不记得），经商昭通，于民十一年，函祈皈依，因以所印之书寄之。彼即劝其父母吃素念佛。其父（名伯纯）乃博学隐士，初专研究易经数年。次又研究丹经。以其子慧洪，劝其学佛，遂又研究禅宗。后则专修净业，与其夫人，同求皈依。</w:t>
      </w:r>
    </w:p>
    <w:p w14:paraId="0462168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现在举出其中的二个例子，来显示净土法门不可思议的事迹。第一个事例，云南省保山城内的郑慧洪（这是他皈依的法名，俗名不记得了），在云南昭通经商，于民国十一年</w:t>
      </w:r>
      <w:r>
        <w:rPr>
          <w:rFonts w:hint="eastAsia" w:ascii="微软雅黑" w:hAnsi="微软雅黑" w:eastAsia="微软雅黑" w:cs="微软雅黑"/>
          <w:color w:val="7F7F7F" w:themeColor="background1" w:themeShade="80"/>
          <w:sz w:val="24"/>
          <w:szCs w:val="24"/>
        </w:rPr>
        <w:t>（1922年）</w:t>
      </w:r>
      <w:r>
        <w:rPr>
          <w:rFonts w:hint="eastAsia" w:ascii="微软雅黑" w:hAnsi="微软雅黑" w:eastAsia="微软雅黑" w:cs="微软雅黑"/>
          <w:sz w:val="24"/>
          <w:szCs w:val="24"/>
        </w:rPr>
        <w:t>，写信祈求皈依，因此将所印的经书寄给他。他就劝他的父母吃素念佛。他的父亲（名伯纯）是一位博学多闻的隐士，最初专门研究《周易》好多年。后来又研究道教的《丹经》。因为他儿子郑慧洪，劝他学佛，于是又研究禅宗。后来就专修净业，与他的夫人，共同求皈依。</w:t>
      </w:r>
    </w:p>
    <w:p w14:paraId="2BD3714A">
      <w:pPr>
        <w:widowControl/>
        <w:rPr>
          <w:rFonts w:ascii="微软雅黑" w:hAnsi="微软雅黑" w:eastAsia="微软雅黑" w:cs="微软雅黑"/>
          <w:color w:val="222222"/>
          <w:sz w:val="24"/>
          <w:szCs w:val="24"/>
        </w:rPr>
      </w:pPr>
    </w:p>
    <w:p w14:paraId="0C3C047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伯纯法名德纯，夫人法名德懿。民二十二年，慧洪由川回滇，道经苏州，住报国寺数日。次年春，慧洪死，其母心疼儿子，服毒，结跏趺坐，合掌念佛而逝。逝后面貌，光华和悦，凡见闻者，莫不赞叹。</w:t>
      </w:r>
    </w:p>
    <w:p w14:paraId="398E432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郑伯纯，法名德纯。他夫人，法名德懿。在民国二十二年</w:t>
      </w:r>
      <w:r>
        <w:rPr>
          <w:rFonts w:hint="eastAsia" w:ascii="微软雅黑" w:hAnsi="微软雅黑" w:eastAsia="微软雅黑" w:cs="微软雅黑"/>
          <w:color w:val="7F7F7F" w:themeColor="background1" w:themeShade="80"/>
          <w:sz w:val="24"/>
          <w:szCs w:val="24"/>
        </w:rPr>
        <w:t>（1933年）</w:t>
      </w:r>
      <w:r>
        <w:rPr>
          <w:rFonts w:hint="eastAsia" w:ascii="微软雅黑" w:hAnsi="微软雅黑" w:eastAsia="微软雅黑" w:cs="微软雅黑"/>
          <w:sz w:val="24"/>
          <w:szCs w:val="24"/>
        </w:rPr>
        <w:t>，郑慧洪由四川回到云南，路过苏州，在报国寺住了好几天。第二年</w:t>
      </w:r>
      <w:r>
        <w:rPr>
          <w:rFonts w:hint="eastAsia" w:ascii="微软雅黑" w:hAnsi="微软雅黑" w:eastAsia="微软雅黑" w:cs="微软雅黑"/>
          <w:color w:val="7F7F7F" w:themeColor="background1" w:themeShade="80"/>
          <w:sz w:val="24"/>
          <w:szCs w:val="24"/>
        </w:rPr>
        <w:t>（1934年）</w:t>
      </w:r>
      <w:r>
        <w:rPr>
          <w:rFonts w:hint="eastAsia" w:ascii="微软雅黑" w:hAnsi="微软雅黑" w:eastAsia="微软雅黑" w:cs="微软雅黑"/>
          <w:sz w:val="24"/>
          <w:szCs w:val="24"/>
        </w:rPr>
        <w:t>春天，郑慧洪死了，他母亲心疼儿子，就服毒药，结跏趺坐，合掌念佛而逝。去逝后的面貌，光彩明丽、和颜悦色，凡是见到听说的人，没有不赞叹的。</w:t>
      </w:r>
    </w:p>
    <w:p w14:paraId="086D31D8">
      <w:pPr>
        <w:widowControl/>
        <w:rPr>
          <w:rFonts w:ascii="微软雅黑" w:hAnsi="微软雅黑" w:eastAsia="微软雅黑" w:cs="微软雅黑"/>
          <w:color w:val="222222"/>
          <w:sz w:val="24"/>
          <w:szCs w:val="24"/>
        </w:rPr>
      </w:pPr>
    </w:p>
    <w:p w14:paraId="397178A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保山乃云南边地，素不知佛。伯纯以博学宿德，提倡净土，有智慧者，稍有信从。其夫人服毒，结跏趺坐，念佛而逝。一邑之人，十有八九，皆信伯纯所说，而念佛求生西方矣。</w:t>
      </w:r>
    </w:p>
    <w:p w14:paraId="67FE3550">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保山是云南省的边地，人们一向都不知道佛法。郑伯纯以他的博学宿德，来提倡净土法门，有智慧的人中，稍微有些相信依从的。他夫人服毒，结跏趺坐，念佛而逝。一乡的人，十有八九，都相信郑伯纯所说，而来念佛求生西方了。</w:t>
      </w:r>
    </w:p>
    <w:p w14:paraId="5D12D2E4">
      <w:pPr>
        <w:widowControl/>
        <w:rPr>
          <w:rFonts w:ascii="微软雅黑" w:hAnsi="微软雅黑" w:eastAsia="微软雅黑" w:cs="微软雅黑"/>
          <w:color w:val="222222"/>
          <w:sz w:val="24"/>
          <w:szCs w:val="24"/>
        </w:rPr>
      </w:pPr>
    </w:p>
    <w:p w14:paraId="6A856F5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若善知识临终，能结跏趺坐，合掌念佛，亦不平常。况以无学问之老太婆服毒，而能如是，设非佛力加被，曷克臻此乎。</w:t>
      </w:r>
    </w:p>
    <w:p w14:paraId="53C8FDF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如果是善知识在临终时，能够结跏趺坐，合掌念佛，已经很不平常了。何况一个没有学问的老太婆服毒，而能够如此，如果不是佛力加被，如何能够达到这种地步呢？</w:t>
      </w:r>
    </w:p>
    <w:p w14:paraId="12B7C3FD">
      <w:pPr>
        <w:widowControl/>
        <w:rPr>
          <w:rFonts w:ascii="微软雅黑" w:hAnsi="微软雅黑" w:eastAsia="微软雅黑" w:cs="微软雅黑"/>
          <w:color w:val="222222"/>
          <w:sz w:val="24"/>
          <w:szCs w:val="24"/>
        </w:rPr>
      </w:pPr>
    </w:p>
    <w:p w14:paraId="5A85BF7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由是知佛力不可思议，法力不可思议，众生心力不可思议。然众生虽具有不可思议之心力，不以佛力法力加持，亦不能得其受用。</w:t>
      </w:r>
    </w:p>
    <w:p w14:paraId="0D40C57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因此知道佛力不可思议，法力不可思议，众生心力不可思议。然而众生虽然具有不可思议的心力，不以佛力、法力来加持，也不能得到真实的受用。</w:t>
      </w:r>
    </w:p>
    <w:p w14:paraId="0465F861">
      <w:pPr>
        <w:widowControl/>
        <w:rPr>
          <w:rFonts w:ascii="微软雅黑" w:hAnsi="微软雅黑" w:eastAsia="微软雅黑" w:cs="微软雅黑"/>
          <w:color w:val="222222"/>
          <w:sz w:val="24"/>
          <w:szCs w:val="24"/>
        </w:rPr>
      </w:pPr>
    </w:p>
    <w:p w14:paraId="66A7E9A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由蒙佛力法力加持，俾众生心力，完全显现。故得毒不能毒，现奇特相，以为一方之导。</w:t>
      </w:r>
    </w:p>
    <w:p w14:paraId="6A7E617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由于蒙佛力、法力的加持，使得众生的心力完全显现。所以能够做到毒药不能毒害，现出奇特之相，作为一方的化导。</w:t>
      </w:r>
    </w:p>
    <w:p w14:paraId="457860CB">
      <w:pPr>
        <w:widowControl/>
        <w:rPr>
          <w:rFonts w:ascii="微软雅黑" w:hAnsi="微软雅黑" w:eastAsia="微软雅黑" w:cs="微软雅黑"/>
          <w:color w:val="222222"/>
          <w:sz w:val="24"/>
          <w:szCs w:val="24"/>
        </w:rPr>
      </w:pPr>
    </w:p>
    <w:p w14:paraId="75D3879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彼以愚妇之资格，尚能现如此之奇特相。而须眉丈夫，堂堂比丘，当亦可以自奋，而决志力修矣。</w:t>
      </w:r>
    </w:p>
    <w:p w14:paraId="6FAA729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她以一个普通妇女的资格，尚且能够现出如此奇特的瑞相。而我须眉大丈夫，堂堂比丘，应当也可以自我奋发，而决心努力修持了啊！</w:t>
      </w:r>
    </w:p>
    <w:p w14:paraId="41C10409">
      <w:pPr>
        <w:widowControl/>
        <w:rPr>
          <w:rFonts w:ascii="微软雅黑" w:hAnsi="微软雅黑" w:eastAsia="微软雅黑" w:cs="微软雅黑"/>
          <w:color w:val="222222"/>
          <w:sz w:val="24"/>
          <w:szCs w:val="24"/>
        </w:rPr>
      </w:pPr>
    </w:p>
    <w:p w14:paraId="4015D8D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则江苏如皋掘港陆紫卿（法名德超），稍通文字之农夫。夫妻子女均皈依。其女出家，仍在家住。其子出家，未几死。其出家衣服戒费，及送终费，皆彼供给。意欲以田产卖尽，做功德，以免有所挂念。田已卖矣，其兄知之，令其赎回。</w:t>
      </w:r>
    </w:p>
    <w:p w14:paraId="07EF3730">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第二个事例，是江苏省如皋县掘港镇的陆紫卿（法名德超），是个稍通文字的农民，夫妻、儿女都皈依了。他的女儿出家，仍然在家里住。他的儿子出家，不久就死了。他儿子出家的衣服戒费，以及送终的费用，都是他供给的。心里想将田产变卖完，做功德，以免有所挂念。田产已经卖出，他的哥哥知道了，让他赎回。</w:t>
      </w:r>
    </w:p>
    <w:p w14:paraId="3E210893">
      <w:pPr>
        <w:widowControl/>
        <w:rPr>
          <w:rFonts w:ascii="微软雅黑" w:hAnsi="微软雅黑" w:eastAsia="微软雅黑" w:cs="微软雅黑"/>
          <w:color w:val="222222"/>
          <w:sz w:val="24"/>
          <w:szCs w:val="24"/>
        </w:rPr>
      </w:pPr>
    </w:p>
    <w:p w14:paraId="30207F6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其兄以弟无子，当以己子承继，谋家产起见，势极凶勇。不得已，觅乡长说其事。其田定规卖得便宜，故乡长不肯令赎。其人进退两难，从乡长家出，即投河而死，其尸直立水中，面西合掌。</w:t>
      </w:r>
    </w:p>
    <w:p w14:paraId="0D8CA29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哥哥因为弟弟没有了儿子，应当由自己的儿子来继承家产，为夺家产起见，气势极为凶猛。不得已，陆紫卿找到乡长来说了这件事。他的田一定卖得很便宜，所以乡长不肯协助他赎回。陆紫卿进退两难，从乡长家里出来，就投河而死，他的尸体直立在水中，面西合掌。</w:t>
      </w:r>
    </w:p>
    <w:p w14:paraId="2A0BC792">
      <w:pPr>
        <w:widowControl/>
        <w:rPr>
          <w:rFonts w:ascii="微软雅黑" w:hAnsi="微软雅黑" w:eastAsia="微软雅黑" w:cs="微软雅黑"/>
          <w:color w:val="222222"/>
          <w:sz w:val="24"/>
          <w:szCs w:val="24"/>
        </w:rPr>
      </w:pPr>
    </w:p>
    <w:p w14:paraId="1E5F54D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家知之，往迎其尸。因寄信灵岩当家，祈于念佛堂立一牌位，方知其事。此去年腊月八日事。世有立化者，然亦不多。德超，投河而直立河中，较彼平地立化者，为奇特。设非通身放下，决期往生者，能如是乎。</w:t>
      </w:r>
    </w:p>
    <w:p w14:paraId="0A1DA4C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家人知道了，前往迎回他的尸体。因此写信给灵岩寺的当家，祈求在念佛堂中立一个牌位，我才知道有这件事。这是去年腊月初八的事。世间确有站立而化的人，然而也不多。德超投河而直立往生在河中，比那些在平地立化的更为奇特。如果不是全身心放下，临终决定能往生的，能像这样吗？</w:t>
      </w:r>
    </w:p>
    <w:p w14:paraId="1D9FAFF8">
      <w:pPr>
        <w:widowControl/>
        <w:rPr>
          <w:rFonts w:ascii="微软雅黑" w:hAnsi="微软雅黑" w:eastAsia="微软雅黑" w:cs="微软雅黑"/>
          <w:color w:val="222222"/>
          <w:sz w:val="24"/>
          <w:szCs w:val="24"/>
        </w:rPr>
      </w:pPr>
    </w:p>
    <w:p w14:paraId="342F7CA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夫以五祖戒，草堂清，真如喆之所悟，声震全国。死后为宰相，为皇帝，其道力已退步，而况了生死乎。此二人，乃愚夫愚妇之资格，临终横死，比得道之善知识无少轩轾。</w:t>
      </w:r>
    </w:p>
    <w:p w14:paraId="14CE1ED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五祖寺戒禅师、草堂寺清禅师、真如寺喆禅师的禅悟工夫，声震全国。死后转生为宰相，为皇帝，他们的道力已经退步了，而何况是了生死呢？这二个人，是愚夫愚妇的资格，临终横死，比起得道的善知识，也不相上下。</w:t>
      </w:r>
    </w:p>
    <w:p w14:paraId="3F7BCA52">
      <w:pPr>
        <w:widowControl/>
        <w:rPr>
          <w:rFonts w:ascii="微软雅黑" w:hAnsi="微软雅黑" w:eastAsia="微软雅黑" w:cs="微软雅黑"/>
          <w:color w:val="222222"/>
          <w:sz w:val="24"/>
          <w:szCs w:val="24"/>
        </w:rPr>
      </w:pPr>
    </w:p>
    <w:p w14:paraId="7CDB35D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可知自力之不足恃，佛力之难思议。近世为僧者，率以参禅为无上乘，念佛为愚夫愚妇之修持。</w:t>
      </w:r>
    </w:p>
    <w:p w14:paraId="742EB99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那么可以知道自力不足以依靠，佛力不可思议。近世修行的僧人，大都将参禅当作无上乘，认为念佛是愚夫愚妇的修持。</w:t>
      </w:r>
    </w:p>
    <w:p w14:paraId="0100D28B">
      <w:pPr>
        <w:widowControl/>
        <w:rPr>
          <w:rFonts w:ascii="微软雅黑" w:hAnsi="微软雅黑" w:eastAsia="微软雅黑" w:cs="微软雅黑"/>
          <w:color w:val="222222"/>
          <w:sz w:val="24"/>
          <w:szCs w:val="24"/>
        </w:rPr>
      </w:pPr>
    </w:p>
    <w:p w14:paraId="164D8A5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今谓古之参而大悟已证者，则其神通道力，固非凡情所能测度。其大悟而未证，如五祖戒等，能如此二人之景象乎。</w:t>
      </w:r>
    </w:p>
    <w:p w14:paraId="3B90FA5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现在说来，古时候参究而大彻大悟并已经证果的圣者，他的神通道力，固然不是凡情所能测度的。而那些虽大悟而没能证果的，如五祖寺戒禅师等，谁能够现出这两人的景象呢？</w:t>
      </w:r>
    </w:p>
    <w:p w14:paraId="063A03A9">
      <w:pPr>
        <w:widowControl/>
        <w:rPr>
          <w:rFonts w:ascii="微软雅黑" w:hAnsi="微软雅黑" w:eastAsia="微软雅黑" w:cs="微软雅黑"/>
          <w:color w:val="222222"/>
          <w:sz w:val="24"/>
          <w:szCs w:val="24"/>
        </w:rPr>
      </w:pPr>
    </w:p>
    <w:p w14:paraId="70092EC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一则专仗自力，一则兼仗佛力，故致上智不及下愚，弄巧翻成大拙也。故大集经云，末法亿亿人修行，罕一得道，唯依念佛，得度生死。</w:t>
      </w:r>
    </w:p>
    <w:p w14:paraId="7506C58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一是专仗自力，一是兼仗佛力，所以致使上智的人不如下愚的人，弄巧反成大拙了啊！所以《大集经》中说：“末法亿亿人修行，罕一得道，唯依念佛，得度生死。”</w:t>
      </w:r>
    </w:p>
    <w:p w14:paraId="3094A0D2">
      <w:pPr>
        <w:widowControl/>
        <w:rPr>
          <w:rFonts w:ascii="微软雅黑" w:hAnsi="微软雅黑" w:eastAsia="微软雅黑" w:cs="微软雅黑"/>
          <w:color w:val="222222"/>
          <w:sz w:val="24"/>
          <w:szCs w:val="24"/>
        </w:rPr>
      </w:pPr>
    </w:p>
    <w:p w14:paraId="04ED4C3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由是元明以来，凡宗家知识，多皆提倡念佛，如中峰本，楚石琦等。莲池悟后，主张净土。彻悟悟后，废参念佛。</w:t>
      </w:r>
    </w:p>
    <w:p w14:paraId="0E8AC5D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因此元明以来，凡是禅宗的善知识，大多都提倡念佛，例如中峰明本禅师、楚石梵琦禅师等。莲池大师开悟后，主张净土法门；彻悟禅师开悟后，废弃参究而念佛。</w:t>
      </w:r>
    </w:p>
    <w:p w14:paraId="4101173D">
      <w:pPr>
        <w:widowControl/>
        <w:rPr>
          <w:rFonts w:ascii="微软雅黑" w:hAnsi="微软雅黑" w:eastAsia="微软雅黑" w:cs="微软雅黑"/>
          <w:color w:val="222222"/>
          <w:sz w:val="24"/>
          <w:szCs w:val="24"/>
        </w:rPr>
      </w:pPr>
    </w:p>
    <w:p w14:paraId="5596573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以观时之机，不得不然。如夏葛而冬裘，渴饮而饥食，不可死守一法。相宜而行，则有大利而无少弊矣。</w:t>
      </w:r>
    </w:p>
    <w:p w14:paraId="06120BE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因为他们观察末法时代众生的根机，不得不如此。如同夏天穿葛麻衣而冬天穿皮衣，渴了喝水而饿了吃饭，不可以死守一个法门。适合什么做什么，就有大利而没什么弊端了。</w:t>
      </w:r>
    </w:p>
    <w:p w14:paraId="04274FA5">
      <w:pPr>
        <w:widowControl/>
        <w:rPr>
          <w:rFonts w:ascii="微软雅黑" w:hAnsi="微软雅黑" w:eastAsia="微软雅黑" w:cs="微软雅黑"/>
          <w:color w:val="222222"/>
          <w:sz w:val="24"/>
          <w:szCs w:val="24"/>
        </w:rPr>
      </w:pPr>
    </w:p>
    <w:p w14:paraId="4BE2165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又净土一法，普利群机，实为如来一代时教中之特别法门，其利益超出一代通途教理之上。古德谓，以果地觉，为因地心，故得因该果海，果彻因源，可谓最善形容，妙无以加者矣。</w:t>
      </w:r>
    </w:p>
    <w:p w14:paraId="264B6F0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再者，净土法门，普遍利益大众根机，实在是如来一代时教中的特别法门，其利益超出一代通途教理之上。古德说：“以果地觉，为因地心，所以能够因行该摄果海，果海通彻因源”，可以说是最好的形容，精妙得不能再精妙了。</w:t>
      </w:r>
    </w:p>
    <w:p w14:paraId="7B31DF95">
      <w:pPr>
        <w:widowControl/>
        <w:rPr>
          <w:rFonts w:ascii="微软雅黑" w:hAnsi="微软雅黑" w:eastAsia="微软雅黑" w:cs="微软雅黑"/>
          <w:color w:val="222222"/>
          <w:sz w:val="24"/>
          <w:szCs w:val="24"/>
        </w:rPr>
      </w:pPr>
    </w:p>
    <w:p w14:paraId="36EE6F4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而况莲宗四祖，法照大师，亲见文殊，示以念佛。可不仰遵圣意，专主念佛。尚欲仗自力而弃佛力，只图撑大门庭，不计得益与否，慕虚名而轻实益，其丧心病狂，何至如此之极乎。</w:t>
      </w:r>
    </w:p>
    <w:p w14:paraId="130C613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何况莲宗四祖，法照大师，亲自见到文殊菩萨，开示他念佛法门。能不仰遵菩萨的圣意，专门念佛吗？还想要依仗自力而遗弃佛力，只想要撑大门庭，不考虑能不能得到真实利益，羡慕虚名而轻视实际利益，此等丧心病狂，为何到了如此登峰造极的地步呢？</w:t>
      </w:r>
    </w:p>
    <w:p w14:paraId="684B4C1F">
      <w:pPr>
        <w:widowControl/>
        <w:rPr>
          <w:rFonts w:ascii="微软雅黑" w:hAnsi="微软雅黑" w:eastAsia="微软雅黑" w:cs="微软雅黑"/>
          <w:color w:val="222222"/>
          <w:sz w:val="24"/>
          <w:szCs w:val="24"/>
        </w:rPr>
      </w:pPr>
    </w:p>
    <w:p w14:paraId="0876787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按高僧传三集，法照大师传云。大师于大历二年，栖止衡州云峰寺，屡于粥钵中，现圣境，不知是何名山。有曾至五台者，言必是五台。后遂往谒。</w:t>
      </w:r>
    </w:p>
    <w:p w14:paraId="72621F6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按《高僧传三集•法照大师传》中所说。法照大师在唐大历二年</w:t>
      </w:r>
      <w:r>
        <w:rPr>
          <w:rFonts w:hint="eastAsia" w:ascii="微软雅黑" w:hAnsi="微软雅黑" w:eastAsia="微软雅黑" w:cs="微软雅黑"/>
          <w:color w:val="7F7F7F" w:themeColor="background1" w:themeShade="80"/>
          <w:sz w:val="24"/>
          <w:szCs w:val="24"/>
        </w:rPr>
        <w:t>（767年）</w:t>
      </w:r>
      <w:r>
        <w:rPr>
          <w:rFonts w:hint="eastAsia" w:ascii="微软雅黑" w:hAnsi="微软雅黑" w:eastAsia="微软雅黑" w:cs="微软雅黑"/>
          <w:color w:val="222222"/>
          <w:sz w:val="24"/>
          <w:szCs w:val="24"/>
        </w:rPr>
        <w:t>，住在湖南衡州云峰寺，多次在粥钵中，显现圣境，不知道是什么名山。有曾经到过五台山的人，说这必定是五台山。后来法照大师就前往拜</w:t>
      </w:r>
      <w:r>
        <w:rPr>
          <w:rFonts w:hint="eastAsia" w:ascii="微软雅黑" w:hAnsi="微软雅黑" w:eastAsia="微软雅黑" w:cs="微软雅黑"/>
          <w:sz w:val="24"/>
          <w:szCs w:val="24"/>
        </w:rPr>
        <w:t>山</w:t>
      </w:r>
      <w:r>
        <w:rPr>
          <w:rFonts w:hint="eastAsia" w:ascii="微软雅黑" w:hAnsi="微软雅黑" w:eastAsia="微软雅黑" w:cs="微软雅黑"/>
          <w:color w:val="222222"/>
          <w:sz w:val="24"/>
          <w:szCs w:val="24"/>
        </w:rPr>
        <w:t>。</w:t>
      </w:r>
    </w:p>
    <w:p w14:paraId="2B84B760">
      <w:pPr>
        <w:widowControl/>
        <w:rPr>
          <w:rFonts w:ascii="微软雅黑" w:hAnsi="微软雅黑" w:eastAsia="微软雅黑" w:cs="微软雅黑"/>
          <w:color w:val="222222"/>
          <w:sz w:val="24"/>
          <w:szCs w:val="24"/>
        </w:rPr>
      </w:pPr>
    </w:p>
    <w:p w14:paraId="183FFB8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大历五年，到五台县，遥见白光，循光往寻，至大圣竹林寺。师入寺，至讲堂，见文殊在西，普贤在东，据师子座，说深妙法。</w:t>
      </w:r>
    </w:p>
    <w:p w14:paraId="02F5052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唐大历五年</w:t>
      </w:r>
      <w:r>
        <w:rPr>
          <w:rFonts w:hint="eastAsia" w:ascii="微软雅黑" w:hAnsi="微软雅黑" w:eastAsia="微软雅黑" w:cs="微软雅黑"/>
          <w:color w:val="7F7F7F" w:themeColor="background1" w:themeShade="80"/>
          <w:sz w:val="24"/>
          <w:szCs w:val="24"/>
        </w:rPr>
        <w:t>（770年）</w:t>
      </w:r>
      <w:r>
        <w:rPr>
          <w:rFonts w:hint="eastAsia" w:ascii="微软雅黑" w:hAnsi="微软雅黑" w:eastAsia="微软雅黑" w:cs="微软雅黑"/>
          <w:sz w:val="24"/>
          <w:szCs w:val="24"/>
        </w:rPr>
        <w:t>，法照大师到了五台县，很远就看见白光，沿循着白光前往追寻，到了大圣竹林寺。法照大师进入寺内，到了讲堂，看见文殊菩萨在西边，普贤菩萨在东边，安师子座，演说深妙法。</w:t>
      </w:r>
    </w:p>
    <w:p w14:paraId="0DB579F1">
      <w:pPr>
        <w:widowControl/>
        <w:rPr>
          <w:rFonts w:ascii="微软雅黑" w:hAnsi="微软雅黑" w:eastAsia="微软雅黑" w:cs="微软雅黑"/>
          <w:color w:val="222222"/>
          <w:sz w:val="24"/>
          <w:szCs w:val="24"/>
        </w:rPr>
      </w:pPr>
    </w:p>
    <w:p w14:paraId="5D73409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师礼二圣，问言，末代凡夫，去圣时遥，知识转劣，垢障尤深，佛性无由显现。佛法浩瀚，未审修行于何法门，最为其要。唯愿大圣，断我疑网。</w:t>
      </w:r>
    </w:p>
    <w:p w14:paraId="7B5F85A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大师礼拜二位菩萨，问：“末法时代的凡夫，距离佛世已经很遥远了，善知识们也变差了，垢障尤其深重，佛性没办法显现。佛法浩瀚，不知道修行什么法门最合适。唯愿大圣，断我疑惑之网。”</w:t>
      </w:r>
    </w:p>
    <w:p w14:paraId="1ACDD3CE">
      <w:pPr>
        <w:widowControl/>
        <w:rPr>
          <w:rFonts w:ascii="微软雅黑" w:hAnsi="微软雅黑" w:eastAsia="微软雅黑" w:cs="微软雅黑"/>
          <w:color w:val="222222"/>
          <w:sz w:val="24"/>
          <w:szCs w:val="24"/>
        </w:rPr>
      </w:pPr>
    </w:p>
    <w:p w14:paraId="2C2BE6D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文殊报言，汝今念佛，今正是时。诸修行门，无过念佛，供养三宝，福慧双修。此之二门，最为径要。所以者何。我于过去，因观佛故，因念佛故，因供养故，今得一切种智。故知念佛，诸法之王。汝当常念无上法王，令无休息。</w:t>
      </w:r>
    </w:p>
    <w:p w14:paraId="296CFB6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文殊菩萨对他说：“你现在念佛，正是时候。诸多修行法门中，没有超过念佛法门的，供养三宝，福慧双修的，这二门是最为重要的捷径。为什么呢？我在过去，因为观想佛的缘故，因为称念佛的缘故，因为供养佛的缘故，现在证得了一切种智。所以知道念佛，是诸法之王。你应当常常称念无上法王</w:t>
      </w:r>
      <w:r>
        <w:rPr>
          <w:rFonts w:hint="eastAsia" w:ascii="微软雅黑" w:hAnsi="微软雅黑" w:eastAsia="微软雅黑" w:cs="微软雅黑"/>
          <w:color w:val="7F7F7F" w:themeColor="background1" w:themeShade="80"/>
          <w:sz w:val="24"/>
          <w:szCs w:val="24"/>
        </w:rPr>
        <w:t>（念佛）</w:t>
      </w:r>
      <w:r>
        <w:rPr>
          <w:rFonts w:hint="eastAsia" w:ascii="微软雅黑" w:hAnsi="微软雅黑" w:eastAsia="微软雅黑" w:cs="微软雅黑"/>
          <w:sz w:val="24"/>
          <w:szCs w:val="24"/>
        </w:rPr>
        <w:t>，不要停息。”</w:t>
      </w:r>
    </w:p>
    <w:p w14:paraId="78CF9763">
      <w:pPr>
        <w:widowControl/>
        <w:rPr>
          <w:rFonts w:ascii="微软雅黑" w:hAnsi="微软雅黑" w:eastAsia="微软雅黑" w:cs="微软雅黑"/>
          <w:color w:val="222222"/>
          <w:sz w:val="24"/>
          <w:szCs w:val="24"/>
        </w:rPr>
      </w:pPr>
    </w:p>
    <w:p w14:paraId="54BF1AC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师又问，当云何念。文殊言，此世界西，有阿弥陀佛。彼佛愿力，不可思议。汝当继念，令无间断，命终之后，决定往生，永不退转。说是语已，时二大圣，各舒金手，摩师顶，为授记莂，汝以念佛故，不久证无上正等菩提。若善男女等，愿疾成佛者，无过念佛，则能速证无上菩提。</w:t>
      </w:r>
    </w:p>
    <w:p w14:paraId="6E484A3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大师又问：“应当如何念？文殊菩萨说：此娑婆世界的西方，有阿弥陀佛。那尊佛的愿力，不可思议。你应当相继而念，不要间断，命终之后，决定往生，永不退转。”说完这些话，当时二位大圣，各舒金手，摩法照大师的头顶，为他授记莂：“你因为念佛的缘故，不久将证得无上正等菩提。如果善男女等，祈愿疾速成佛的，没有超过念佛能快速证得无上菩提的。”</w:t>
      </w:r>
    </w:p>
    <w:p w14:paraId="3DDA0579">
      <w:pPr>
        <w:widowControl/>
        <w:rPr>
          <w:rFonts w:ascii="微软雅黑" w:hAnsi="微软雅黑" w:eastAsia="微软雅黑" w:cs="微软雅黑"/>
          <w:color w:val="222222"/>
          <w:sz w:val="24"/>
          <w:szCs w:val="24"/>
        </w:rPr>
      </w:pPr>
    </w:p>
    <w:p w14:paraId="7B3985D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语已，时二大圣，互说伽陀。师闻已，欢喜踊跃，疑网悉除。此系法照大师，亲到竹林圣寺，蒙二大圣所开示者。</w:t>
      </w:r>
    </w:p>
    <w:p w14:paraId="4CA5C04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说完这些话，当时二位大圣，互说偈颂。大师听闻以后，欢喜踊跃，疑惑全都去除了。这是法照大师，亲自到竹林圣寺，蒙受二位大圣所开示的情形。</w:t>
      </w:r>
    </w:p>
    <w:p w14:paraId="3700ADA2">
      <w:pPr>
        <w:widowControl/>
        <w:rPr>
          <w:rFonts w:ascii="微软雅黑" w:hAnsi="微软雅黑" w:eastAsia="微软雅黑" w:cs="微软雅黑"/>
          <w:color w:val="222222"/>
          <w:sz w:val="24"/>
          <w:szCs w:val="24"/>
        </w:rPr>
      </w:pPr>
    </w:p>
    <w:p w14:paraId="4A60F81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凉旧志，被无知禅僧，将所开示，改作禅语，殊可痛恨。近修之志，按高僧传三集，法照大师传录。不标清凉志者，恐不知者，以旧志阅之，则反为疑谤。瞎正法眼，断人善根，罪莫大焉。此段前后俱略，其开示处，一字不遗。唯于照字，为顺口气作师字，特为标明。</w:t>
      </w:r>
    </w:p>
    <w:p w14:paraId="10E26369">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旧的《清凉山志》，被无知的禅僧，将菩萨的开示，改成参禅的话语，实在让人痛恨。最近修订的《清凉山志》，按照《高僧传三集•法照大师传》而记录。不标明出自《清凉山志》的原因，是恐怕不知道的人看了旧的《清凉山志》，则反过来怀疑诽谤。害瞎人的正法眼，断人的善根，罪过没有比这个更大的了。所引的这一段文，前后都有省略，在开示的地方，一个字也没有遗漏。唯独对于“照”字，为了随顺口气写作“师”字，特地标明。</w:t>
      </w:r>
    </w:p>
    <w:p w14:paraId="25B22F3D">
      <w:pPr>
        <w:widowControl/>
        <w:rPr>
          <w:rFonts w:ascii="微软雅黑" w:hAnsi="微软雅黑" w:eastAsia="微软雅黑" w:cs="微软雅黑"/>
          <w:color w:val="222222"/>
          <w:sz w:val="24"/>
          <w:szCs w:val="24"/>
        </w:rPr>
      </w:pPr>
    </w:p>
    <w:p w14:paraId="5859728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五台，乃文殊应化之道场。文殊，乃七佛之师。自言，我于过去，因观佛故，因念佛故，今得一切种智。是故一切诸法，般若波罗蜜，甚深禅定，乃至诸佛，皆从念佛而生。</w:t>
      </w:r>
    </w:p>
    <w:p w14:paraId="7F779669">
      <w:pPr>
        <w:widowControl/>
        <w:rPr>
          <w:rFonts w:ascii="微软雅黑" w:hAnsi="微软雅黑" w:eastAsia="微软雅黑" w:cs="微软雅黑"/>
          <w:color w:val="FF0000"/>
          <w:sz w:val="24"/>
          <w:szCs w:val="24"/>
        </w:rPr>
      </w:pPr>
      <w:r>
        <w:rPr>
          <w:rFonts w:hint="eastAsia" w:ascii="微软雅黑" w:hAnsi="微软雅黑" w:eastAsia="微软雅黑" w:cs="微软雅黑"/>
          <w:sz w:val="24"/>
          <w:szCs w:val="24"/>
        </w:rPr>
        <w:t>五台山，是文殊菩萨应化的道场。文殊菩萨是七佛之师。他自己说：“我于过去，因观佛故，因念佛故，今得一切种智。是故一切诸法，般若波罗蜜，甚深禅定，乃至诸佛，皆从念佛而生。”</w:t>
      </w:r>
    </w:p>
    <w:p w14:paraId="6EBF773E">
      <w:pPr>
        <w:widowControl/>
        <w:rPr>
          <w:rFonts w:ascii="微软雅黑" w:hAnsi="微软雅黑" w:eastAsia="微软雅黑" w:cs="微软雅黑"/>
          <w:color w:val="FF0000"/>
          <w:sz w:val="24"/>
          <w:szCs w:val="24"/>
        </w:rPr>
      </w:pPr>
    </w:p>
    <w:p w14:paraId="5F794B6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过去诸佛，尚由念佛而生。况末法众生，业重福轻，障深慧浅。藐视念佛，而不肯修，意欲一超直入如来地，而不知欲步五祖戒，草堂清之后尘，尚不能得乎。</w:t>
      </w:r>
    </w:p>
    <w:p w14:paraId="6487C97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过去诸佛，尚且由念佛而生。何况末法众生，业重福轻，障深慧浅。藐视念佛，而不肯修习，心里却想要“一超直入如来地”，却不知道自己即使想要步五祖寺戒禅师、草堂寺清禅师的后尘，都还不能达到啊！</w:t>
      </w:r>
    </w:p>
    <w:p w14:paraId="2914C3A3">
      <w:pPr>
        <w:widowControl/>
        <w:rPr>
          <w:rFonts w:ascii="微软雅黑" w:hAnsi="微软雅黑" w:eastAsia="微软雅黑" w:cs="微软雅黑"/>
          <w:color w:val="222222"/>
          <w:sz w:val="24"/>
          <w:szCs w:val="24"/>
        </w:rPr>
      </w:pPr>
    </w:p>
    <w:p w14:paraId="0E7E870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禅宗自梁发源，其教人亲见自性之法语，虽高超玄妙，犹有文义。六祖后，南岳，青原二祖，遂用机锋转语，唯恐人以解义为悟，而不能实证，故以此法，杜妄充悟道之弊。</w:t>
      </w:r>
    </w:p>
    <w:p w14:paraId="7A8B8D3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禅宗发源于梁朝，其教人亲见自性的法语，虽然高超玄妙，还有文字法义。六祖慧能大师之后，南岳怀让禅师、青原行思禅师二位祖师，就用机锋转语来接引学人，唯恐学人以解义当作开悟，而不能实证，所以用这个方法，来杜绝妄充悟道的弊病。</w:t>
      </w:r>
    </w:p>
    <w:p w14:paraId="39BD6CD7">
      <w:pPr>
        <w:widowControl/>
        <w:rPr>
          <w:rFonts w:ascii="微软雅黑" w:hAnsi="微软雅黑" w:eastAsia="微软雅黑" w:cs="微软雅黑"/>
          <w:color w:val="222222"/>
          <w:sz w:val="24"/>
          <w:szCs w:val="24"/>
        </w:rPr>
      </w:pPr>
    </w:p>
    <w:p w14:paraId="5688DAF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而其参究工夫，大非易易，多有数十年尚未彻了者。赵州八十，尚南北参叩，故云，赵州八十犹行脚，只为心头未悄然。可知此种大根行人，尚如是之勤劳，况根性下劣者乎。</w:t>
      </w:r>
    </w:p>
    <w:p w14:paraId="63EA402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其间参究的工夫，实在太不容易，有很多参究了几十年，还不能彻底了悟的。赵州从谂禅师八十岁，还要南下北上去参究叩问，所以说：“赵州八十犹行脚，只为心头未悄然。”可知这种大根器的修行人，还如此的勤劳，何况是根性下劣的人呢？</w:t>
      </w:r>
    </w:p>
    <w:p w14:paraId="7F434396">
      <w:pPr>
        <w:widowControl/>
        <w:rPr>
          <w:rFonts w:ascii="微软雅黑" w:hAnsi="微软雅黑" w:eastAsia="微软雅黑" w:cs="微软雅黑"/>
          <w:color w:val="222222"/>
          <w:sz w:val="24"/>
          <w:szCs w:val="24"/>
        </w:rPr>
      </w:pPr>
    </w:p>
    <w:p w14:paraId="5322F8F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宋而禅道仍大兴，则实证者盖寥寥矣。即如五祖戒，乃非常之人，为云门偃之法孙，为宋大觉琏国师之法祖。门庭高峻，若龙门然，学者每每望崖而退。在当时之声望，何等赫然，而只一见惑，尚未曾断，说什了生脱死，超凡入圣乎哉。</w:t>
      </w:r>
    </w:p>
    <w:p w14:paraId="556EA4A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到了宋朝，禅宗仍然大为兴盛，但实证的人大概很少很少了。即使如五祖寺师戒禅师，他是非常杰出的人，是云门寺文偃禅师的法孙，是宋朝大觉怀琏国师的法祖。门庭高耸峻拔，好像龙门一样，学人常常望崖而退步。他在当时的声望，是何等的显赫！然而只是一见惑，还不曾断除的人，还说什么了生脱死，超凡入圣呢？</w:t>
      </w:r>
    </w:p>
    <w:p w14:paraId="565C6B48">
      <w:pPr>
        <w:widowControl/>
        <w:rPr>
          <w:rFonts w:ascii="微软雅黑" w:hAnsi="微软雅黑" w:eastAsia="微软雅黑" w:cs="微软雅黑"/>
          <w:color w:val="222222"/>
          <w:sz w:val="24"/>
          <w:szCs w:val="24"/>
        </w:rPr>
      </w:pPr>
    </w:p>
    <w:p w14:paraId="06890B4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戒公后身为东坡，乃缁素通知，守杭时，尚不拒妓女来往。可知仍是具缚凡夫，连须陀洹之初果，尚未曾得。今人谁有五祖戒之道力，犹欲仗自力以了生死，而又高推禅宗，藐视净土，其故何哉。</w:t>
      </w:r>
    </w:p>
    <w:p w14:paraId="3FEEACA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师戒禅师的后身转为苏东坡，这是僧俗全都知道的事，苏东坡做杭州太守时，还不拒绝与妓女来往。可知五祖师戒禅师仍就是个具足系缚的凡夫，连须陀洹初果，还没能证得。现今的人，谁有五祖师戒禅师的道力，仍然想要依仗自力来了生死，而又高推禅宗，藐视净土，这是什么缘故呢？</w:t>
      </w:r>
    </w:p>
    <w:p w14:paraId="63A9D7E1">
      <w:pPr>
        <w:widowControl/>
        <w:rPr>
          <w:rFonts w:ascii="微软雅黑" w:hAnsi="微软雅黑" w:eastAsia="微软雅黑" w:cs="微软雅黑"/>
          <w:color w:val="222222"/>
          <w:sz w:val="24"/>
          <w:szCs w:val="24"/>
        </w:rPr>
      </w:pPr>
    </w:p>
    <w:p w14:paraId="769E6E3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则以少阅经典，及华严经。或曾阅过，绝不注意。二则不知禅家宗旨，无论问佛，问法，纵尽世间所有为问，答时悉皆指归本分，绝不在佛，在法，及在诸事上答。所谓问在答处，答在问处。若认做按事说者，则完全错会了也。</w:t>
      </w:r>
    </w:p>
    <w:p w14:paraId="3970E72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是因为很少阅读经典，以及《华严经》。或者曾经阅读过，但是绝对不加注意；二是因为不知道禅家的宗旨，无论是问佛、问法，纵然竭尽世间所有的事相来问，回答的时候，全都指归自性本分，绝对不在佛、在法，以及在其他一切事相上来回答。所谓发问就在回答处，回答就在发问处。如果认作按事相来说，就完全错会了啊！</w:t>
      </w:r>
    </w:p>
    <w:p w14:paraId="3D25F5C7">
      <w:pPr>
        <w:widowControl/>
        <w:rPr>
          <w:rFonts w:ascii="微软雅黑" w:hAnsi="微软雅黑" w:eastAsia="微软雅黑" w:cs="微软雅黑"/>
          <w:color w:val="222222"/>
          <w:sz w:val="24"/>
          <w:szCs w:val="24"/>
        </w:rPr>
      </w:pPr>
    </w:p>
    <w:p w14:paraId="0A087F5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今人业深慧浅，每将直指本分之话，认做解义训文之词。如赵州云，老僧念佛一声，漱口三日。及佛之一字，吾不喜闻。个个认为实话，遂以念佛为不屑而藐视之。不知赵州佛之一字，吾不喜闻下，有问，和尚还为人否。州曰，佛佛乎。有问，和尚受大王如是供养（赵国父子二王，及燕王，均恭敬供养），如何报答。州云，念佛乎。</w:t>
      </w:r>
    </w:p>
    <w:p w14:paraId="23513C2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现今的人业障深、智慧浅，每每将直指自性的本分话，当作是解释义理、训释文字的词句。如赵州从谂禅师说：“老僧念佛一声，漱口三日”。以及“佛之一字，吾不喜闻”。个个都把这话当真，于是就不屑念佛而藐视念佛法门。难到不知道赵州从谂禅师在“佛之一字，吾不喜闻”之后，有人问：“和尚还为人否？”赵州从谂禅师答“佛佛”这句吗？不知道有人问：“和尚受大王如是供养（赵国父子二王，以及燕王，都恭敬供养禅师），如何报答？”赵州从谂禅师答“念佛”吗？</w:t>
      </w:r>
    </w:p>
    <w:p w14:paraId="4B4FC944">
      <w:pPr>
        <w:widowControl/>
        <w:rPr>
          <w:rFonts w:ascii="微软雅黑" w:hAnsi="微软雅黑" w:eastAsia="微软雅黑" w:cs="微软雅黑"/>
          <w:color w:val="222222"/>
          <w:sz w:val="24"/>
          <w:szCs w:val="24"/>
        </w:rPr>
      </w:pPr>
    </w:p>
    <w:p w14:paraId="00F144B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又僧问，十方诸佛，还有师也无。州云，有。问，如何是诸佛师。州云，阿弥陀佛，阿弥陀佛乎。</w:t>
      </w:r>
    </w:p>
    <w:p w14:paraId="50EC149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又有僧人问：“十方诸佛，还有师也无？”赵州从谂禅师说：“有。”问：“如何是诸佛师？”赵州从谂禅师说：“阿弥陀佛，阿弥陀佛乎。”</w:t>
      </w:r>
    </w:p>
    <w:p w14:paraId="40E17F42">
      <w:pPr>
        <w:widowControl/>
        <w:rPr>
          <w:rFonts w:ascii="微软雅黑" w:hAnsi="微软雅黑" w:eastAsia="微软雅黑" w:cs="微软雅黑"/>
          <w:color w:val="222222"/>
          <w:sz w:val="24"/>
          <w:szCs w:val="24"/>
        </w:rPr>
      </w:pPr>
    </w:p>
    <w:p w14:paraId="42F62D2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念佛一声，漱口三日，与佛之一字，吾不喜闻，及以佛佛为人，以念佛报恩，以阿弥陀佛为十方诸佛师，皆是指归本分之转语。若将前之二语，认做实话而实行之，必至谤佛谤法谤僧，永堕恶道。若将后之三语，认做实话而实行之，必至业尽情空，现生证圣，往生上品，渐至成佛。</w:t>
      </w:r>
    </w:p>
    <w:p w14:paraId="49A5700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念佛一声，漱口三日”，与“佛之一字，吾不喜闻”，以及以“佛佛”为人，以“念佛”报施主恩，以“阿弥陀佛”作为十方诸佛之师，都是指归自性本分的转语。如果将前面的二句话，当作实话而去实行，必会导致谤佛、谤法、谤僧，永堕恶道；如果将后面的三句话，当作实话去实行，必会导致业障尽、情执空，现生证得圣果，往生得上品，渐至成佛。</w:t>
      </w:r>
    </w:p>
    <w:p w14:paraId="16A79CB7">
      <w:pPr>
        <w:widowControl/>
        <w:rPr>
          <w:rFonts w:ascii="微软雅黑" w:hAnsi="微软雅黑" w:eastAsia="微软雅黑" w:cs="微软雅黑"/>
          <w:color w:val="222222"/>
          <w:sz w:val="24"/>
          <w:szCs w:val="24"/>
        </w:rPr>
      </w:pPr>
    </w:p>
    <w:p w14:paraId="5E6ECFA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二种话，各禅书均一齐同录。前二语，凡一切人，皆常提倡。后三语，吾数十年来，未见一人言及一句者。前后所说，皆归本分。后三句，纵不会赵州之意，其利益比会得赵州之意更大。以虽不会赵州之祖意，乃是遵如来金口诚言之佛教。</w:t>
      </w:r>
    </w:p>
    <w:p w14:paraId="6B2BD87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前后二种话，各种禅书都是一同录进去的。前面二句话，凡是一切人，都常常提倡。后面三句话，我几十年来，没有见到一个人说过一句。赵州从谂禅师前后所说的话，都是直归自性本分的。后面三句，纵然不能领会赵州从谂禅师的本意，其利益比领会到赵州从谂禅师的本意更大。因为虽然不能领会赵州从谂禅师的祖意，却是遵守如来金口诚言的佛教。</w:t>
      </w:r>
    </w:p>
    <w:p w14:paraId="402B4CF2">
      <w:pPr>
        <w:widowControl/>
        <w:rPr>
          <w:rFonts w:ascii="微软雅黑" w:hAnsi="微软雅黑" w:eastAsia="微软雅黑" w:cs="微软雅黑"/>
          <w:color w:val="222222"/>
          <w:sz w:val="24"/>
          <w:szCs w:val="24"/>
        </w:rPr>
      </w:pPr>
    </w:p>
    <w:p w14:paraId="7A0BD09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前二句，纵会得赵州意，也不过是开悟而已，其去了生死尚大远在。何以一人之话，会不得当做实话，其祸莫测，而人人提倡。会不得当做实话，其利无穷，而举世无闻。</w:t>
      </w:r>
    </w:p>
    <w:p w14:paraId="33A41AF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前面二句，纵然领会到赵州从谂禅师的本意，也不过只是开悟而已，其距离了生死还很远很远。为什么同是一个人说的话，</w:t>
      </w:r>
      <w:r>
        <w:rPr>
          <w:rFonts w:hint="eastAsia" w:ascii="微软雅黑" w:hAnsi="微软雅黑" w:eastAsia="微软雅黑" w:cs="微软雅黑"/>
          <w:color w:val="7F7F7F" w:themeColor="background1" w:themeShade="80"/>
          <w:sz w:val="24"/>
          <w:szCs w:val="24"/>
        </w:rPr>
        <w:t>（前两句）</w:t>
      </w:r>
      <w:r>
        <w:rPr>
          <w:rFonts w:hint="eastAsia" w:ascii="微软雅黑" w:hAnsi="微软雅黑" w:eastAsia="微软雅黑" w:cs="微软雅黑"/>
          <w:color w:val="222222"/>
          <w:sz w:val="24"/>
          <w:szCs w:val="24"/>
        </w:rPr>
        <w:t>领会不当而误当作实话，其中的祸患不可测量，却人人都来提倡；</w:t>
      </w:r>
      <w:r>
        <w:rPr>
          <w:rFonts w:hint="eastAsia" w:ascii="微软雅黑" w:hAnsi="微软雅黑" w:eastAsia="微软雅黑" w:cs="微软雅黑"/>
          <w:color w:val="7F7F7F" w:themeColor="background1" w:themeShade="80"/>
          <w:sz w:val="24"/>
          <w:szCs w:val="24"/>
        </w:rPr>
        <w:t>（后三句）</w:t>
      </w:r>
      <w:r>
        <w:rPr>
          <w:rFonts w:hint="eastAsia" w:ascii="微软雅黑" w:hAnsi="微软雅黑" w:eastAsia="微软雅黑" w:cs="微软雅黑"/>
          <w:color w:val="222222"/>
          <w:sz w:val="24"/>
          <w:szCs w:val="24"/>
        </w:rPr>
        <w:t>领会不当而误当作实话，其中的利益无穷</w:t>
      </w:r>
      <w:r>
        <w:rPr>
          <w:rFonts w:hint="eastAsia" w:ascii="微软雅黑" w:hAnsi="微软雅黑" w:eastAsia="微软雅黑" w:cs="微软雅黑"/>
          <w:color w:val="7F7F7F" w:themeColor="background1" w:themeShade="80"/>
          <w:sz w:val="24"/>
          <w:szCs w:val="24"/>
        </w:rPr>
        <w:t>（因遵循后三句实行而得实益）</w:t>
      </w: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而全世界的人都不闻不问呢。</w:t>
      </w:r>
    </w:p>
    <w:p w14:paraId="34E48C9D">
      <w:pPr>
        <w:widowControl/>
        <w:rPr>
          <w:rFonts w:ascii="微软雅黑" w:hAnsi="微软雅黑" w:eastAsia="微软雅黑" w:cs="微软雅黑"/>
          <w:color w:val="222222"/>
          <w:sz w:val="24"/>
          <w:szCs w:val="24"/>
        </w:rPr>
      </w:pPr>
    </w:p>
    <w:p w14:paraId="4DA4F91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良由最初未遇真善知识，不在己躬研究，一闻希奇相似辟驳之话，则中心悦愉，常常提倡。不知古人令人亲见本来之直捷话，认做鄙弃念佛之谤法话，末世此一类人甚多。</w:t>
      </w:r>
    </w:p>
    <w:p w14:paraId="182D138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实在是由于最初学佛的时候，没有遇到真正的善知识，不在自己实际行持上去研究，一听到希奇相似辟驳的话，就心中愉悦，常常提倡。不知道是古人令人亲见本来面目的直捷话，却当作是鄙弃念佛的谤法话，末法时期这一类的人很多。</w:t>
      </w:r>
    </w:p>
    <w:p w14:paraId="6088897E">
      <w:pPr>
        <w:widowControl/>
        <w:rPr>
          <w:rFonts w:ascii="微软雅黑" w:hAnsi="微软雅黑" w:eastAsia="微软雅黑" w:cs="微软雅黑"/>
          <w:color w:val="222222"/>
          <w:sz w:val="24"/>
          <w:szCs w:val="24"/>
        </w:rPr>
      </w:pPr>
    </w:p>
    <w:p w14:paraId="5F04C07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除知自谅，有涵养，决不肯以测字之法为参宗之法者，不受其病。否则，悉是以误为悟之流，尚可以循例而行，不思改革乎。</w:t>
      </w:r>
    </w:p>
    <w:p w14:paraId="1AEE500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除了知道自我反省，有涵养，决不肯将测度字义作为禅门参究方法的人，不会遭受这种病。否则，全都是以“误”当作“悟”的人，怎么可以循旧例来做，不思改革呢？</w:t>
      </w:r>
    </w:p>
    <w:p w14:paraId="32512DA1">
      <w:pPr>
        <w:widowControl/>
        <w:rPr>
          <w:rFonts w:ascii="微软雅黑" w:hAnsi="微软雅黑" w:eastAsia="微软雅黑" w:cs="微软雅黑"/>
          <w:color w:val="222222"/>
          <w:sz w:val="24"/>
          <w:szCs w:val="24"/>
        </w:rPr>
      </w:pPr>
    </w:p>
    <w:p w14:paraId="53979E1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况且各处居士，护持广济之心，极其热烈，若犹以参禅之名自命尚可。若以仗自力不能得大利益，将何以报答诸居士之热心，又何以奋发诸居士之道念乎。</w:t>
      </w:r>
    </w:p>
    <w:p w14:paraId="5E7673F9">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况且各个地方的居士，护持广济茅蓬的心，非常的热烈，如果只以参禅之名自居，那还可以。如果是因为依仗自力，不能得到大利益，那将如何报答诸位居士的热心，又如何振奋激发诸位居士的道念呢？</w:t>
      </w:r>
    </w:p>
    <w:p w14:paraId="7C1CE53F">
      <w:pPr>
        <w:widowControl/>
        <w:rPr>
          <w:rFonts w:ascii="微软雅黑" w:hAnsi="微软雅黑" w:eastAsia="微软雅黑" w:cs="微软雅黑"/>
          <w:color w:val="222222"/>
          <w:sz w:val="24"/>
          <w:szCs w:val="24"/>
        </w:rPr>
      </w:pPr>
    </w:p>
    <w:p w14:paraId="7332ABB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光愧无才德，然以出家六十年之阅历，本不敢对一切人说。但以果定上人与和尚，均肯垂青枉顾。兼以年已八十，朝不保夕。不以光之所知，供碧山常住，实抱歉之至。</w:t>
      </w:r>
    </w:p>
    <w:p w14:paraId="4E490F76">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我惭愧无才无德，然而以我出家六十年的阅历，本来不敢对一切人宣说。但是因为果定上人与和尚您，都很抬爱，屈尊来看望我。又加上我已经八十岁了，朝不保夕。如果不将我所知道的，供养碧山寺常住，那实在是抱憾歉疚了。</w:t>
      </w:r>
    </w:p>
    <w:p w14:paraId="2CED3E41">
      <w:pPr>
        <w:widowControl/>
        <w:rPr>
          <w:rFonts w:ascii="微软雅黑" w:hAnsi="微软雅黑" w:eastAsia="微软雅黑" w:cs="微软雅黑"/>
          <w:color w:val="222222"/>
          <w:sz w:val="24"/>
          <w:szCs w:val="24"/>
        </w:rPr>
      </w:pPr>
    </w:p>
    <w:p w14:paraId="3ACB1D8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念佛法门，乃律教禅密诸宗之归宿，人天凡圣成佛之捷径。一切法门，无不从此法界流。一切行门，无不还归此法界。小知见人，均谓是愚夫愚妇之法门。</w:t>
      </w:r>
    </w:p>
    <w:p w14:paraId="4E9FDB5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念佛法门，是律教禅密诸宗的归宿，人道、天道、凡夫、圣人成佛的捷径。一切法门，无不从此法界流出；一切行门，无不还归此法界。小知小见的人，都认为这是愚夫愚妇修持的法门。</w:t>
      </w:r>
    </w:p>
    <w:p w14:paraId="4B7D6A2A">
      <w:pPr>
        <w:widowControl/>
        <w:rPr>
          <w:rFonts w:ascii="微软雅黑" w:hAnsi="微软雅黑" w:eastAsia="微软雅黑" w:cs="微软雅黑"/>
          <w:color w:val="222222"/>
          <w:sz w:val="24"/>
          <w:szCs w:val="24"/>
        </w:rPr>
      </w:pPr>
    </w:p>
    <w:p w14:paraId="3A3522E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岂知华严会上，善财以十信后心，受文殊教，遍参知识，随闻随证。末后至普贤菩萨所，蒙其加被开示，所证与普贤等，与诸佛等。普贤为其称赞如来胜妙功德，令其发十大愿王，以此功德，回向往生西方极乐世界，以期圆满佛果。并劝尽华藏世界海诸菩萨，一致进行，求生西方。</w:t>
      </w:r>
    </w:p>
    <w:p w14:paraId="66CB3CC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哪里知道在华严会上，善财童子证得十信后心</w:t>
      </w:r>
      <w:r>
        <w:rPr>
          <w:rFonts w:hint="eastAsia" w:ascii="微软雅黑" w:hAnsi="微软雅黑" w:eastAsia="微软雅黑" w:cs="微软雅黑"/>
          <w:color w:val="7F7F7F" w:themeColor="background1" w:themeShade="80"/>
          <w:sz w:val="24"/>
          <w:szCs w:val="24"/>
        </w:rPr>
        <w:t>（十信位的最后阶段）</w:t>
      </w:r>
      <w:r>
        <w:rPr>
          <w:rFonts w:hint="eastAsia" w:ascii="微软雅黑" w:hAnsi="微软雅黑" w:eastAsia="微软雅黑" w:cs="微软雅黑"/>
          <w:sz w:val="24"/>
          <w:szCs w:val="24"/>
        </w:rPr>
        <w:t>后，受到文殊菩萨的教诲，广泛地参访善知识，随闻随证。最后到了普贤菩萨那里，蒙普贤菩萨加被开示，所证境界与普贤菩萨相等，与诸佛相等。普贤菩萨为他称赞如来的胜妙功德，令他发十大愿王，以此功德，回向往生西方极乐世界，以期圆满佛果。并劝导尽华藏世界海的诸位菩萨，一齐发十大愿王，求生西方。</w:t>
      </w:r>
    </w:p>
    <w:p w14:paraId="5581B535">
      <w:pPr>
        <w:widowControl/>
        <w:rPr>
          <w:rFonts w:ascii="微软雅黑" w:hAnsi="微软雅黑" w:eastAsia="微软雅黑" w:cs="微软雅黑"/>
          <w:color w:val="222222"/>
          <w:sz w:val="24"/>
          <w:szCs w:val="24"/>
        </w:rPr>
      </w:pPr>
    </w:p>
    <w:p w14:paraId="6C19FCC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华藏海众，无一凡夫，二乘，及未破无明之权位菩萨。最下者，即为圆教初住。其人已能于无佛世界，现身作佛，及随类现种种身，以度脱众生。此后从二住，以至十住，十行，十回向，十地，等觉，位位倍胜。是诸菩萨，皆以十大愿王，求生西方。彼何人斯，敢与彼抗。</w:t>
      </w:r>
    </w:p>
    <w:p w14:paraId="73C125E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华藏世界海的众菩萨，没有一个是凡夫、二乘人</w:t>
      </w:r>
      <w:r>
        <w:rPr>
          <w:rFonts w:hint="eastAsia" w:ascii="微软雅黑" w:hAnsi="微软雅黑" w:eastAsia="微软雅黑" w:cs="微软雅黑"/>
          <w:color w:val="7F7F7F" w:themeColor="background1" w:themeShade="80"/>
          <w:sz w:val="24"/>
          <w:szCs w:val="24"/>
        </w:rPr>
        <w:t>（声闻、缘觉）</w:t>
      </w:r>
      <w:r>
        <w:rPr>
          <w:rFonts w:hint="eastAsia" w:ascii="微软雅黑" w:hAnsi="微软雅黑" w:eastAsia="微软雅黑" w:cs="微软雅黑"/>
          <w:sz w:val="24"/>
          <w:szCs w:val="24"/>
        </w:rPr>
        <w:t>，以及未破无明的权位菩萨。最低的，也是圆教初住位的菩萨。他们已经能够在无佛的世界，现身作佛，以及随类现种种身，来度脱众生。此后从二住位，以至十住、十行、十回向、十地、等觉，位位加倍增胜。这些菩萨都是以十大愿王求生西方。他们是何等人，我们敢与他们对抗吗？</w:t>
      </w:r>
    </w:p>
    <w:p w14:paraId="0CD22A45">
      <w:pPr>
        <w:widowControl/>
        <w:rPr>
          <w:rFonts w:ascii="微软雅黑" w:hAnsi="微软雅黑" w:eastAsia="微软雅黑" w:cs="微软雅黑"/>
          <w:color w:val="222222"/>
          <w:sz w:val="24"/>
          <w:szCs w:val="24"/>
        </w:rPr>
      </w:pPr>
    </w:p>
    <w:p w14:paraId="4B81A15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由是知念佛法门，实为十方三世一切诸佛，上成佛道，下化众生，成始成终之总持法门。故得九界同归，十方共赞，千经并阐，万论均宣。以其是以果地觉，为因地心，而即得因该果海，果彻因源也。</w:t>
      </w:r>
    </w:p>
    <w:p w14:paraId="60997D6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由此知道念佛法门，实在是十方三世一切诸佛，上成佛道，下化众生，从初始到最终的总持法门。所以能够九法界同归净土，十方诸佛共赞西方，千部经典一并阐扬，万部论典都来宣讲。因为净土法门，是以佛的果地觉，为行人的因地心，而即刻就能因该果海，果彻因源。</w:t>
      </w:r>
    </w:p>
    <w:p w14:paraId="09FF18CA">
      <w:pPr>
        <w:widowControl/>
        <w:rPr>
          <w:rFonts w:ascii="微软雅黑" w:hAnsi="微软雅黑" w:eastAsia="微软雅黑" w:cs="微软雅黑"/>
          <w:color w:val="222222"/>
          <w:sz w:val="24"/>
          <w:szCs w:val="24"/>
        </w:rPr>
      </w:pPr>
    </w:p>
    <w:p w14:paraId="28E001C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伏愿和尚，愍光愚诚，观时之机，辍参念佛。遵文殊普贤之圣训，步彻悟莲池之芳尘。俾学者咸得现生了脱之益，令护法同预莲池上善之会。</w:t>
      </w:r>
    </w:p>
    <w:p w14:paraId="03D2937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恳切希望和尚，怜愍我的愚诚，观察末法时代众生的根机，停止参禅而来念佛。遵从文殊、普贤菩萨的圣训，步彻悟、莲池大师的的芳尘。使得学人全都得到现生了生脱死的利益，令护法居士共同预入莲池诸上善人参与的法会。</w:t>
      </w:r>
    </w:p>
    <w:p w14:paraId="59A22893">
      <w:pPr>
        <w:widowControl/>
        <w:rPr>
          <w:rFonts w:ascii="微软雅黑" w:hAnsi="微软雅黑" w:eastAsia="微软雅黑" w:cs="微软雅黑"/>
          <w:color w:val="222222"/>
          <w:sz w:val="24"/>
          <w:szCs w:val="24"/>
        </w:rPr>
      </w:pPr>
    </w:p>
    <w:p w14:paraId="2270448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三世诸佛，悲心大慰于寂光。五宗列祖，破颜微笑于真际。巍巍五台，既有弘成始成终之人。芸芸佛子，当齐修心作心是之道。</w:t>
      </w:r>
    </w:p>
    <w:p w14:paraId="0CAFE83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那么，在常寂光净土中的三世诸佛的大悲愿心会大为欣慰。五宗</w:t>
      </w:r>
      <w:r>
        <w:rPr>
          <w:rFonts w:hint="eastAsia" w:ascii="微软雅黑" w:hAnsi="微软雅黑" w:eastAsia="微软雅黑" w:cs="微软雅黑"/>
          <w:color w:val="7F7F7F" w:themeColor="background1" w:themeShade="80"/>
          <w:sz w:val="24"/>
          <w:szCs w:val="24"/>
        </w:rPr>
        <w:t>（禅宗、教下、律宗、密宗、净土宗）</w:t>
      </w:r>
      <w:r>
        <w:rPr>
          <w:rFonts w:hint="eastAsia" w:ascii="微软雅黑" w:hAnsi="微软雅黑" w:eastAsia="微软雅黑" w:cs="微软雅黑"/>
          <w:sz w:val="24"/>
          <w:szCs w:val="24"/>
        </w:rPr>
        <w:t>的列位祖师，都会于真际中破颜微笑。巍巍的五台山，既然有了弘扬从初始到最终的净土法门的人。芸芸佛弟子，就应当齐修“是心是佛，是心作佛”的念佛大道。</w:t>
      </w:r>
    </w:p>
    <w:p w14:paraId="46AEA976">
      <w:pPr>
        <w:widowControl/>
        <w:rPr>
          <w:rFonts w:ascii="微软雅黑" w:hAnsi="微软雅黑" w:eastAsia="微软雅黑" w:cs="微软雅黑"/>
          <w:color w:val="222222"/>
          <w:sz w:val="24"/>
          <w:szCs w:val="24"/>
        </w:rPr>
      </w:pPr>
    </w:p>
    <w:p w14:paraId="21D6D8B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不知和尚肯垂听否。若曰，人各有志，何可强逼，汝守汝法，吾行吾道，亦只自愧狂妄，不敢再渎。祈将此书，寄回灵岩，当于大殿文殊菩萨前焚之，以表光区区为五台之愚诚耳。</w:t>
      </w:r>
    </w:p>
    <w:p w14:paraId="2F830A7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不知和尚肯不肯垂听呢？如果你说：人各有志，不可强逼，你守你的法，我行我的道，我也只能惭愧自己的狂妄，不敢再亵渎您的视听了。请将这封信，寄回灵岩山寺，我当会在大殿文殊菩萨的面前焚化，来表达我区区为五台圣地的愚诚罢了。</w:t>
      </w:r>
    </w:p>
    <w:p w14:paraId="259030BC">
      <w:pPr>
        <w:widowControl/>
        <w:rPr>
          <w:rFonts w:ascii="微软雅黑" w:hAnsi="微软雅黑" w:eastAsia="微软雅黑" w:cs="微软雅黑"/>
          <w:color w:val="222222"/>
          <w:sz w:val="24"/>
          <w:szCs w:val="24"/>
        </w:rPr>
      </w:pPr>
    </w:p>
    <w:p w14:paraId="42B87D80">
      <w:pPr>
        <w:widowControl/>
        <w:rPr>
          <w:rFonts w:ascii="微软雅黑" w:hAnsi="微软雅黑" w:eastAsia="微软雅黑" w:cs="微软雅黑"/>
          <w:color w:val="0070C0"/>
          <w:sz w:val="24"/>
          <w:szCs w:val="24"/>
        </w:rPr>
      </w:pPr>
    </w:p>
    <w:p w14:paraId="5FF56277">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71E138D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[1]【广慧和尚】</w:t>
      </w:r>
      <w:r>
        <w:rPr>
          <w:rFonts w:hint="eastAsia" w:ascii="微软雅黑" w:hAnsi="微软雅黑" w:eastAsia="微软雅黑" w:cs="微软雅黑"/>
          <w:color w:val="585858" w:themeColor="text1" w:themeTint="A6"/>
          <w:sz w:val="24"/>
          <w:szCs w:val="24"/>
        </w:rPr>
        <w:t>五台山碧山寺第三代住持。出家前为左宗棠保镖，武术上名重一时。</w:t>
      </w:r>
    </w:p>
    <w:p w14:paraId="757BCB0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[2]【胡瑞霖】</w:t>
      </w:r>
      <w:r>
        <w:rPr>
          <w:rFonts w:hint="eastAsia" w:ascii="微软雅黑" w:hAnsi="微软雅黑" w:eastAsia="微软雅黑" w:cs="微软雅黑"/>
          <w:color w:val="585858" w:themeColor="text1" w:themeTint="A6"/>
          <w:sz w:val="24"/>
          <w:szCs w:val="24"/>
        </w:rPr>
        <w:t>（1878-1943）民国政要。湖北江陵人。早年留学日本。回国后在汉口办实业奖进会，被选为湖北咨议局议员。武昌起义后，历任湖北军政府财政部部长、署理湖南内务司司长兼财政司司长、湘江道尹、副总统府顾问官、大总统府政治咨议。1916年7月6日署理福建省省长，1917年6月1日被李厚基赶走。后皈依佛门，在山西五台山筑舍修行。1943年3月19日病逝。</w:t>
      </w:r>
    </w:p>
    <w:p w14:paraId="47342C4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color w:val="585858" w:themeColor="text1" w:themeTint="A6"/>
          <w:sz w:val="24"/>
          <w:szCs w:val="24"/>
        </w:rPr>
        <w:t>[3]【碧山寺事件】</w:t>
      </w:r>
      <w:r>
        <w:rPr>
          <w:rFonts w:hint="eastAsia" w:ascii="微软雅黑" w:hAnsi="微软雅黑" w:eastAsia="微软雅黑" w:cs="微软雅黑"/>
          <w:color w:val="585858" w:themeColor="text1" w:themeTint="A6"/>
          <w:sz w:val="24"/>
          <w:szCs w:val="24"/>
        </w:rPr>
        <w:t>按照佛教的规定，十方院是专为招待游方僧人设立的寺院。“十方丛林，不准剃度”，任何人也不得把它攫为私家寺院。1935年，长期住在碧山寺的隆福师徒等人，自恃住寺日久，人多势众，企图改变碧山寺“十方禅寺”的性质，把这座颇负盛名的十方丛林变成他的子孙庙。为此，以广慧和尚为代表的住院十方僧与之展开了激烈的斗争。最后，全国佛教界的代表和政府的代表在台怀镇专门开会解决碧山寺十方僧与子孙僧的纠纷。经过会议研究，与会者一致批评隆福的错误行为，出于对同道者的友情，与会者凑了一些钱给隆福师徒，让他们离开碧山寺去另建道场。碧山寺的事情竟然引起全国佛教界和有关方面的如此关注，由此可以知道碧山寺在全国的影响和地位。</w:t>
      </w:r>
    </w:p>
    <w:p w14:paraId="734EC32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[4]【屏藩】</w:t>
      </w:r>
      <w:r>
        <w:rPr>
          <w:rFonts w:hint="eastAsia" w:ascii="微软雅黑" w:hAnsi="微软雅黑" w:eastAsia="微软雅黑" w:cs="微软雅黑"/>
          <w:color w:val="585858" w:themeColor="text1" w:themeTint="A6"/>
          <w:sz w:val="24"/>
          <w:szCs w:val="24"/>
        </w:rPr>
        <w:t>1.屏风和藩篱。2.捍蔽，保护。</w:t>
      </w:r>
    </w:p>
    <w:p w14:paraId="4224339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[5]【道共戒】</w:t>
      </w:r>
      <w:r>
        <w:rPr>
          <w:rFonts w:hint="eastAsia" w:ascii="微软雅黑" w:hAnsi="微软雅黑" w:eastAsia="微软雅黑" w:cs="微软雅黑"/>
          <w:color w:val="585858" w:themeColor="text1" w:themeTint="A6"/>
          <w:sz w:val="24"/>
          <w:szCs w:val="24"/>
        </w:rPr>
        <w:t>谓于见道、修道位中，不作意持，自然不犯，戒与道俱发，是名道共戒。此戒既是初果、二果、三果所得，即是无漏戒也。</w:t>
      </w:r>
    </w:p>
    <w:p w14:paraId="25B7B8B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[6]【提命】</w:t>
      </w:r>
      <w:r>
        <w:rPr>
          <w:rFonts w:hint="eastAsia" w:ascii="微软雅黑" w:hAnsi="微软雅黑" w:eastAsia="微软雅黑" w:cs="微软雅黑"/>
          <w:color w:val="585858" w:themeColor="text1" w:themeTint="A6"/>
          <w:sz w:val="24"/>
          <w:szCs w:val="24"/>
        </w:rPr>
        <w:t>犹言耳提面命。谓亲自教诲。语本《诗·大雅·抑》：“匪面命之，言提其耳。”</w:t>
      </w:r>
    </w:p>
    <w:p w14:paraId="7D00789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[7]【轩轾】</w:t>
      </w:r>
      <w:r>
        <w:rPr>
          <w:rFonts w:hint="eastAsia" w:ascii="微软雅黑" w:hAnsi="微软雅黑" w:eastAsia="微软雅黑" w:cs="微软雅黑"/>
          <w:color w:val="585858" w:themeColor="text1" w:themeTint="A6"/>
          <w:sz w:val="24"/>
          <w:szCs w:val="24"/>
        </w:rPr>
        <w:t>车前高后低叫轩，前低后高叫轾。引申为高低、轻重、优劣。</w:t>
      </w:r>
    </w:p>
    <w:p w14:paraId="388CA11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[8]【中峰明本】</w:t>
      </w:r>
      <w:r>
        <w:rPr>
          <w:rFonts w:hint="eastAsia" w:ascii="微软雅黑" w:hAnsi="微软雅黑" w:eastAsia="微软雅黑" w:cs="微软雅黑"/>
          <w:color w:val="585858" w:themeColor="text1" w:themeTint="A6"/>
          <w:sz w:val="24"/>
          <w:szCs w:val="24"/>
        </w:rPr>
        <w:t>（1263-1323）元代临济宗僧。杭州钱塘（浙江杭县）人，俗姓孙。又称智觉禅师、普应国师。幼于天目山参谒高峰原妙。二十四岁从高峰出家，其后并嗣其法。自此居无定所，或泊船中，或止庵室，自称幻住道人，僧俗瞻礼之，世誉为江南古佛。仁宗曾招请入内殿，师固辞不受，仅受金襕袈裟及“佛慈圆照广慧禅师”之号，元英宗且归依之。后于至治三年八月示寂，世寿六十一。遗有广录三十卷，其墨迹亦著称于世。古先印元即其门下。</w:t>
      </w:r>
    </w:p>
    <w:p w14:paraId="4E446F1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[9]【梵琦】</w:t>
      </w:r>
      <w:r>
        <w:rPr>
          <w:rFonts w:hint="eastAsia" w:ascii="微软雅黑" w:hAnsi="微软雅黑" w:eastAsia="微软雅黑" w:cs="微软雅黑"/>
          <w:color w:val="585858" w:themeColor="text1" w:themeTint="A6"/>
          <w:sz w:val="24"/>
          <w:szCs w:val="24"/>
        </w:rPr>
        <w:t>（1296-1370）元代禅僧。明州（浙江）象山人，俗姓朱。字楚石，小字昙曜。九岁出家，十六岁受具足戒，二十二岁为道场寺侍者，又典藏钥。一日，阅首楞严经有省悟，惟虽自通文意，犹胶碍于名相。后参究径山之元叟行端，初仍群疑塞胸，时逢英宗招善书者，师应召，一日闻西城楼上鼓鸣，始彻悟，遂嗣元叟之法，时年二十九。其后历住海盐福臻寺、天宁永祚寺、杭州凤山报阁寺、嘉兴本觉寺。至正七年（1347），帝赐号“佛日普照慧辩禅师”。十七年，住持报恩光孝寺，十九年，退隐永祚寺，于寺西侧筑居，自号西斋老人。二十三年再住永祚寺，未久再隐，专修净业。洪武初年，受敕说法于蒋山（江苏江宁县东北，即钟山）。三年示寂，世寿七十五。法嗣有莹中景瓛等。著有楚石梵琦语录二十卷、西斋净土诗三卷、上生偈、北游凤山西斋三集、和天台三圣诗等。</w:t>
      </w:r>
    </w:p>
    <w:p w14:paraId="241256E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[10]【法照】</w:t>
      </w:r>
      <w:r>
        <w:rPr>
          <w:rFonts w:hint="eastAsia" w:ascii="微软雅黑" w:hAnsi="微软雅黑" w:eastAsia="微软雅黑" w:cs="微软雅黑"/>
          <w:color w:val="585858" w:themeColor="text1" w:themeTint="A6"/>
          <w:sz w:val="24"/>
          <w:szCs w:val="24"/>
        </w:rPr>
        <w:t>（人名）莲社七祖之第四祖，唐大历二年止于衡州之灵峰寺，慈忍戒定，当时之宗师也。尝于僧堂之食钵中现一寺题曰大圣竹林寺。四年，于郡之湖东寺开五会念佛（五百为一会），因制五会法事赞，以定其法式。后诣五台山建竹林寺，代宗时以为国师。大历七年寂。</w:t>
      </w:r>
    </w:p>
    <w:p w14:paraId="7B7E33C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[11]【栖止】</w:t>
      </w:r>
      <w:r>
        <w:rPr>
          <w:rFonts w:hint="eastAsia" w:ascii="微软雅黑" w:hAnsi="微软雅黑" w:eastAsia="微软雅黑" w:cs="微软雅黑"/>
          <w:color w:val="585858" w:themeColor="text1" w:themeTint="A6"/>
          <w:sz w:val="24"/>
          <w:szCs w:val="24"/>
        </w:rPr>
        <w:t>寄居；停留。</w:t>
      </w:r>
    </w:p>
    <w:p w14:paraId="4846E0F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[12]【南岳怀让】</w:t>
      </w:r>
      <w:r>
        <w:rPr>
          <w:rFonts w:hint="eastAsia" w:ascii="微软雅黑" w:hAnsi="微软雅黑" w:eastAsia="微软雅黑" w:cs="微软雅黑"/>
          <w:color w:val="585858" w:themeColor="text1" w:themeTint="A6"/>
          <w:sz w:val="24"/>
          <w:szCs w:val="24"/>
        </w:rPr>
        <w:t>（677-744）唐代僧。金州安康（陕西汉阴）人，俗姓杜。又称大慧禅师。十五岁出家，一度习律，后参曹溪，为六祖慧能之高足，留侍十五年，六祖示寂，始于唐玄宗先天二年（713）住于湖南南岳般若寺观音台，宣扬慧能学说，开南岳一系，世称南岳怀让。其法系相对于青原行思之法系（青原下），而称南岳下，同为南宗禅之二大法流。弟子马祖道一继其法流，其后发展成临济、沩仰等宗派。另有普化、黄檗等两宗亦属其法流系统。于天宝三年示寂，世寿六十八。敬宗时，追谥“大慧”。有南岳大慧禅师语录行世。</w:t>
      </w:r>
    </w:p>
    <w:p w14:paraId="77A5A7E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[13]【行思】</w:t>
      </w:r>
      <w:r>
        <w:rPr>
          <w:rFonts w:hint="eastAsia" w:ascii="微软雅黑" w:hAnsi="微软雅黑" w:eastAsia="微软雅黑" w:cs="微软雅黑"/>
          <w:color w:val="585858" w:themeColor="text1" w:themeTint="A6"/>
          <w:sz w:val="24"/>
          <w:szCs w:val="24"/>
        </w:rPr>
        <w:t>（？-740）唐代僧。吉州安城（江西安福）人，俗姓刘。幼年出家，就六祖慧能学法，性贞谅。与南岳怀让并称二大弟子，同嗣六祖之法。后住吉州青原山静居寺，故号青原行思。门徒云集，禅风大振，其流派相对于南岳下而称为青原下。其后又自此法系衍出云门、曹洞、法眼等三系。开元二十八年示寂。僖宗赐谥“洪济（一作弘济）禅师”，塔名归真。</w:t>
      </w:r>
    </w:p>
    <w:p w14:paraId="633932D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[14]【机锋】</w:t>
      </w:r>
      <w:r>
        <w:rPr>
          <w:rFonts w:hint="eastAsia" w:ascii="微软雅黑" w:hAnsi="微软雅黑" w:eastAsia="微软雅黑" w:cs="微软雅黑"/>
          <w:color w:val="585858" w:themeColor="text1" w:themeTint="A6"/>
          <w:sz w:val="24"/>
          <w:szCs w:val="24"/>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259F10A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[15]【转语】</w:t>
      </w:r>
      <w:r>
        <w:rPr>
          <w:rFonts w:hint="eastAsia" w:ascii="微软雅黑" w:hAnsi="微软雅黑" w:eastAsia="微软雅黑" w:cs="微软雅黑"/>
          <w:color w:val="585858" w:themeColor="text1" w:themeTint="A6"/>
          <w:sz w:val="24"/>
          <w:szCs w:val="24"/>
        </w:rPr>
        <w:t>禅林用语。随于机宜自由自在转变词锋之语，称为转语。于禅者迷惑不解，进退维谷之际，师家为令禅者颖解，蓦地翻转机法而下转语。有“一转语”、“三转语”等称。</w:t>
      </w:r>
    </w:p>
    <w:p w14:paraId="0BFB257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[16]【赵州禅师】</w:t>
      </w:r>
      <w:r>
        <w:rPr>
          <w:rFonts w:hint="eastAsia" w:ascii="微软雅黑" w:hAnsi="微软雅黑" w:eastAsia="微软雅黑" w:cs="微软雅黑"/>
          <w:color w:val="585858" w:themeColor="text1" w:themeTint="A6"/>
          <w:sz w:val="24"/>
          <w:szCs w:val="24"/>
        </w:rPr>
        <w:t>（778-897），法号从谂，是禅宗史上一位震古烁今的大师。他幼年出家。后得法于南泉普愿禅师，为禅宗六祖慧能大师之后的第四代传人。唐大中十一年（857），年已八十高龄的从谂禅师行脚至赵州古城，受信众敦请驻锡观音院，弘法传禅达40年，道化大行，僧俗共仰，为丛林模范，人称“赵州古佛”。</w:t>
      </w:r>
    </w:p>
    <w:p w14:paraId="37F5E8F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[17]【云门文偃】</w:t>
      </w:r>
      <w:r>
        <w:rPr>
          <w:rFonts w:hint="eastAsia" w:ascii="微软雅黑" w:hAnsi="微软雅黑" w:eastAsia="微软雅黑" w:cs="微软雅黑"/>
          <w:color w:val="585858" w:themeColor="text1" w:themeTint="A6"/>
          <w:sz w:val="24"/>
          <w:szCs w:val="24"/>
        </w:rPr>
        <w:t>（864-949）唐末五代僧。为云门宗之祖。浙江嘉兴人，俗姓张。法名文偃。幼怀出尘之志，从嘉兴空王寺志澄出家。未久，至毗陵坛受具足戒。遍览诸经，深究四分律。后至睦州（浙江建德）参学于道明门下。经数载，尽得其道。又谒雪峰义存，依住三年，受其宗印。后历叩诸方，参究玄要，声名渐著。后梁干化元年（911），至曹溪（广东）礼六祖塔，后投于灵树如敏会下，如敏推为首座。贞明四年（918）如敏示寂，师嗣其法席，主持灵树寺。同光元年（923），于云门山创建光泰禅院，道风愈显，海众云集，法化四播。后汉隐帝干佑元年（948），南汉王刘龚敕赐“匡真禅师”。二年四月十日上表辞王，垂诫徒众，端坐示寂，世寿八十六，僧腊六十六。北宋干德四年（966），太祖复追谥“大慈云匡真弘明禅师”。师之机锋险峻，门风殊绝，世称云门文偃。嗣法者有实性、圆明、明教、道谦、智寂、义韶等八十八人。有广录三卷、语录一卷行世。</w:t>
      </w:r>
    </w:p>
    <w:p w14:paraId="1823960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[18]【怀琏】</w:t>
      </w:r>
      <w:r>
        <w:rPr>
          <w:rFonts w:hint="eastAsia" w:ascii="微软雅黑" w:hAnsi="微软雅黑" w:eastAsia="微软雅黑" w:cs="微软雅黑"/>
          <w:color w:val="585858" w:themeColor="text1" w:themeTint="A6"/>
          <w:sz w:val="24"/>
          <w:szCs w:val="24"/>
        </w:rPr>
        <w:t>（1009-1090）宋代云门宗僧。漳州（福建省）龙溪人。俗姓陈。号“琏三生”。禀性聪慧，不夸世荣。幼年出家，笃志道学，寝食双废。曾参学于泐潭怀澄十余年，受印可后，游庐山圆通，在居讷会下任书记。仁宗皇佑二年（1050），诏令居讷住东都十方净因禅院，讷以目疾举师代之。同年二月，奉诏于化成殿答帝问佛法大意，奏对称旨，受赐“大觉禅师”号。至和二年（1055），师进颂乞归。帝慰谕，仍留京师。英宗治平二年（1065）复上表请归山林，获准。师即东归，住金山西湖。后因四明郡守之请，移住阿育王广利禅寺。四明人相与协力造大阁，翰林学士苏轼为撰《宸奎阁碑记》。元佑五年无疾而终，世寿八十二。</w:t>
      </w:r>
    </w:p>
    <w:p w14:paraId="36029EE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[19]【龙门】</w:t>
      </w:r>
      <w:r>
        <w:rPr>
          <w:rFonts w:hint="eastAsia" w:ascii="微软雅黑" w:hAnsi="微软雅黑" w:eastAsia="微软雅黑" w:cs="微软雅黑"/>
          <w:color w:val="585858" w:themeColor="text1" w:themeTint="A6"/>
          <w:sz w:val="24"/>
          <w:szCs w:val="24"/>
        </w:rPr>
        <w:t>喻声望高的人的府第。</w:t>
      </w:r>
    </w:p>
    <w:p w14:paraId="4413F1D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[20]【朝不保夕】</w:t>
      </w:r>
      <w:r>
        <w:rPr>
          <w:rFonts w:hint="eastAsia" w:ascii="微软雅黑" w:hAnsi="微软雅黑" w:eastAsia="微软雅黑" w:cs="微软雅黑"/>
          <w:color w:val="585858" w:themeColor="text1" w:themeTint="A6"/>
          <w:sz w:val="24"/>
          <w:szCs w:val="24"/>
        </w:rPr>
        <w:t>早晨不能知道晚上会变成什么样子或发生什么情况。形容形势危急，难以预料。晋李密《陈情表》：“人命危浅，朝不虑夕。”</w:t>
      </w:r>
    </w:p>
    <w:p w14:paraId="29E5274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[21]【十信】</w:t>
      </w:r>
      <w:r>
        <w:rPr>
          <w:rFonts w:hint="eastAsia" w:ascii="微软雅黑" w:hAnsi="微软雅黑" w:eastAsia="微软雅黑" w:cs="微软雅黑"/>
          <w:color w:val="585858" w:themeColor="text1" w:themeTint="A6"/>
          <w:sz w:val="24"/>
          <w:szCs w:val="24"/>
        </w:rPr>
        <w:t>菩萨五十二阶位中，最初十位应修之十种心；此十种心在信位，能助成信行。全称十信心。为：信、念、精进、定、慧、戒、回向、护法、舍、愿十心。</w:t>
      </w:r>
    </w:p>
    <w:p w14:paraId="51945966">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color w:val="585858" w:themeColor="text1" w:themeTint="A6"/>
          <w:sz w:val="24"/>
          <w:szCs w:val="24"/>
        </w:rPr>
        <w:t>[22]【十大愿王】</w:t>
      </w:r>
      <w:r>
        <w:rPr>
          <w:rFonts w:hint="eastAsia" w:ascii="微软雅黑" w:hAnsi="微软雅黑" w:eastAsia="微软雅黑" w:cs="微软雅黑"/>
          <w:color w:val="585858" w:themeColor="text1" w:themeTint="A6"/>
          <w:sz w:val="24"/>
          <w:szCs w:val="24"/>
        </w:rPr>
        <w:t>出自《华严经》，“一者礼敬诸佛，二者称赞如来，三者广修供养，四者忏悔业障，五者随喜功德，六者请转法轮，七者请佛住世，八者常随佛学，九者恒顺众生，十者普皆回向。”</w:t>
      </w:r>
    </w:p>
    <w:p w14:paraId="7D433D2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color w:val="585858" w:themeColor="text1" w:themeTint="A6"/>
          <w:sz w:val="24"/>
          <w:szCs w:val="24"/>
        </w:rPr>
        <w:t>[23]【声闻四果】</w:t>
      </w:r>
      <w:r>
        <w:rPr>
          <w:rFonts w:hint="eastAsia" w:ascii="微软雅黑" w:hAnsi="微软雅黑" w:eastAsia="微软雅黑" w:cs="微软雅黑"/>
          <w:color w:val="585858" w:themeColor="text1" w:themeTint="A6"/>
          <w:sz w:val="24"/>
          <w:szCs w:val="24"/>
        </w:rPr>
        <w:t>须陀洹果即初果，斯陀含果即二果，阿那含果即三果，阿罗汉果即四果。</w:t>
      </w:r>
    </w:p>
    <w:p w14:paraId="48081D17">
      <w:pPr>
        <w:rPr>
          <w:rFonts w:ascii="微软雅黑" w:hAnsi="微软雅黑" w:eastAsia="微软雅黑" w:cs="微软雅黑"/>
          <w:color w:val="585858" w:themeColor="text1" w:themeTint="A6"/>
          <w:sz w:val="24"/>
          <w:szCs w:val="24"/>
        </w:rPr>
      </w:pPr>
    </w:p>
    <w:p w14:paraId="16FF165E">
      <w:pPr>
        <w:rPr>
          <w:rFonts w:ascii="微软雅黑" w:hAnsi="微软雅黑" w:eastAsia="微软雅黑" w:cs="Tahoma"/>
          <w:color w:val="0070C0"/>
          <w:sz w:val="24"/>
          <w:szCs w:val="24"/>
        </w:rPr>
      </w:pPr>
    </w:p>
    <w:p w14:paraId="574C02E2">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0D36AA36">
      <w:pPr>
        <w:pStyle w:val="2"/>
        <w:spacing w:before="0" w:after="0" w:line="240" w:lineRule="auto"/>
        <w:rPr>
          <w:sz w:val="24"/>
          <w:szCs w:val="24"/>
        </w:rPr>
      </w:pPr>
      <w:bookmarkStart w:id="166" w:name="_Toc13903"/>
      <w:r>
        <w:rPr>
          <w:sz w:val="24"/>
          <w:szCs w:val="24"/>
        </w:rPr>
        <w:t>致胡子笏居士书（民国二十九年）</w:t>
      </w:r>
      <w:bookmarkEnd w:id="166"/>
    </w:p>
    <w:p w14:paraId="2BF3E68D">
      <w:pPr>
        <w:rPr>
          <w:rStyle w:val="19"/>
          <w:rFonts w:ascii="微软雅黑" w:hAnsi="微软雅黑" w:eastAsia="微软雅黑" w:cs="Tahoma"/>
          <w:color w:val="C00000"/>
          <w:sz w:val="24"/>
          <w:szCs w:val="24"/>
        </w:rPr>
      </w:pPr>
    </w:p>
    <w:p w14:paraId="59A74512">
      <w:pPr>
        <w:rPr>
          <w:rFonts w:ascii="微软雅黑" w:hAnsi="微软雅黑" w:eastAsia="微软雅黑"/>
          <w:b/>
          <w:color w:val="C00000"/>
          <w:sz w:val="24"/>
          <w:szCs w:val="24"/>
        </w:rPr>
      </w:pPr>
      <w:r>
        <w:rPr>
          <w:rFonts w:hint="eastAsia" w:ascii="微软雅黑" w:hAnsi="微软雅黑" w:eastAsia="微软雅黑"/>
          <w:b/>
          <w:color w:val="C00000"/>
          <w:sz w:val="24"/>
          <w:szCs w:val="24"/>
        </w:rPr>
        <w:t>相晤以来，首尾七年，世界沧桑，不胜感叹。阁下手书，去秋法度师来山，方得瞻仰，以前年度师到沪即行故也。</w:t>
      </w:r>
    </w:p>
    <w:p w14:paraId="3E868D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自从我们</w:t>
      </w:r>
      <w:r>
        <w:rPr>
          <w:rFonts w:ascii="微软雅黑" w:hAnsi="微软雅黑" w:eastAsia="微软雅黑" w:cs="Tahoma"/>
          <w:color w:val="222222"/>
          <w:sz w:val="24"/>
          <w:szCs w:val="24"/>
        </w:rPr>
        <w:t>见面以来，</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前后七年，世界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沧桑变化，</w:t>
      </w:r>
      <w:r>
        <w:rPr>
          <w:rFonts w:hint="eastAsia" w:ascii="微软雅黑" w:hAnsi="微软雅黑" w:eastAsia="微软雅黑" w:cs="Tahoma"/>
          <w:color w:val="222222"/>
          <w:sz w:val="24"/>
          <w:szCs w:val="24"/>
        </w:rPr>
        <w:t>让人不胜</w:t>
      </w:r>
      <w:r>
        <w:rPr>
          <w:rFonts w:ascii="微软雅黑" w:hAnsi="微软雅黑" w:eastAsia="微软雅黑" w:cs="Tahoma"/>
          <w:color w:val="222222"/>
          <w:sz w:val="24"/>
          <w:szCs w:val="24"/>
        </w:rPr>
        <w:t>感叹。你的信，去年秋天法度师来普陀山，</w:t>
      </w:r>
      <w:r>
        <w:rPr>
          <w:rFonts w:hint="eastAsia" w:ascii="微软雅黑" w:hAnsi="微软雅黑" w:eastAsia="微软雅黑" w:cs="Tahoma"/>
          <w:color w:val="222222"/>
          <w:sz w:val="24"/>
          <w:szCs w:val="24"/>
        </w:rPr>
        <w:t>方才得以恭敬地阅读</w:t>
      </w:r>
      <w:r>
        <w:rPr>
          <w:rFonts w:ascii="微软雅黑" w:hAnsi="微软雅黑" w:eastAsia="微软雅黑" w:cs="Tahoma"/>
          <w:color w:val="222222"/>
          <w:sz w:val="24"/>
          <w:szCs w:val="24"/>
        </w:rPr>
        <w:t>，因为前年法度师到上海，随即就离开了。</w:t>
      </w:r>
    </w:p>
    <w:p w14:paraId="21C59756">
      <w:pPr>
        <w:rPr>
          <w:rFonts w:ascii="微软雅黑" w:hAnsi="微软雅黑" w:eastAsia="微软雅黑" w:cs="Tahoma"/>
          <w:color w:val="222222"/>
          <w:sz w:val="24"/>
          <w:szCs w:val="24"/>
        </w:rPr>
      </w:pPr>
    </w:p>
    <w:p w14:paraId="798EE91F">
      <w:pPr>
        <w:rPr>
          <w:rFonts w:ascii="微软雅黑" w:hAnsi="微软雅黑" w:eastAsia="微软雅黑"/>
          <w:b/>
          <w:color w:val="C00000"/>
          <w:sz w:val="24"/>
          <w:szCs w:val="24"/>
        </w:rPr>
      </w:pPr>
      <w:r>
        <w:rPr>
          <w:rFonts w:hint="eastAsia" w:ascii="微软雅黑" w:hAnsi="微软雅黑" w:eastAsia="微软雅黑"/>
          <w:b/>
          <w:color w:val="C00000"/>
          <w:sz w:val="24"/>
          <w:szCs w:val="24"/>
        </w:rPr>
        <w:t>去秋度师来，问及阁下，及碧山常住，幸无大灾，不胜欣慰。光念碧山道场，将复旧观，所修法门，当随时宜，已与度师略述光意，又出三百圆，以作先容。继思光以粥饭庸僧，纵有所说，人谁肯依，遂作罢论。</w:t>
      </w:r>
    </w:p>
    <w:p w14:paraId="1E92683B">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去年秋天法度师来</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，我询问到阁下，以及碧山寺常住的情况，幸好没有大的灾患，</w:t>
      </w:r>
      <w:r>
        <w:rPr>
          <w:rFonts w:hint="eastAsia" w:ascii="微软雅黑" w:hAnsi="微软雅黑" w:eastAsia="微软雅黑" w:cs="Tahoma"/>
          <w:color w:val="222222"/>
          <w:sz w:val="24"/>
          <w:szCs w:val="24"/>
        </w:rPr>
        <w:t>不胜</w:t>
      </w:r>
      <w:r>
        <w:rPr>
          <w:rFonts w:ascii="微软雅黑" w:hAnsi="微软雅黑" w:eastAsia="微软雅黑" w:cs="Tahoma"/>
          <w:color w:val="222222"/>
          <w:sz w:val="24"/>
          <w:szCs w:val="24"/>
        </w:rPr>
        <w:t>欣慰。我</w:t>
      </w:r>
      <w:r>
        <w:rPr>
          <w:rFonts w:hint="eastAsia" w:ascii="微软雅黑" w:hAnsi="微软雅黑" w:eastAsia="微软雅黑" w:cs="Tahoma"/>
          <w:color w:val="222222"/>
          <w:sz w:val="24"/>
          <w:szCs w:val="24"/>
        </w:rPr>
        <w:t>考虑</w:t>
      </w:r>
      <w:r>
        <w:rPr>
          <w:rFonts w:ascii="微软雅黑" w:hAnsi="微软雅黑" w:eastAsia="微软雅黑" w:cs="Tahoma"/>
          <w:color w:val="222222"/>
          <w:sz w:val="24"/>
          <w:szCs w:val="24"/>
        </w:rPr>
        <w:t>碧山寺的道场，将要恢复原来的</w:t>
      </w:r>
      <w:r>
        <w:rPr>
          <w:rFonts w:hint="eastAsia" w:ascii="微软雅黑" w:hAnsi="微软雅黑" w:eastAsia="微软雅黑" w:cs="Tahoma"/>
          <w:color w:val="222222"/>
          <w:sz w:val="24"/>
          <w:szCs w:val="24"/>
        </w:rPr>
        <w:t>模样</w:t>
      </w:r>
      <w:r>
        <w:rPr>
          <w:rFonts w:ascii="微软雅黑" w:hAnsi="微软雅黑" w:eastAsia="微软雅黑" w:cs="Tahoma"/>
          <w:color w:val="222222"/>
          <w:sz w:val="24"/>
          <w:szCs w:val="24"/>
        </w:rPr>
        <w:t>，所修的法门，也应当随时节</w:t>
      </w:r>
      <w:r>
        <w:rPr>
          <w:rFonts w:hint="eastAsia" w:ascii="微软雅黑" w:hAnsi="微软雅黑" w:eastAsia="微软雅黑" w:cs="Tahoma"/>
          <w:color w:val="222222"/>
          <w:sz w:val="24"/>
          <w:szCs w:val="24"/>
        </w:rPr>
        <w:t>因缘进行调整</w:t>
      </w:r>
      <w:r>
        <w:rPr>
          <w:rFonts w:ascii="微软雅黑" w:hAnsi="微软雅黑" w:eastAsia="微软雅黑" w:cs="Tahoma"/>
          <w:color w:val="222222"/>
          <w:sz w:val="24"/>
          <w:szCs w:val="24"/>
        </w:rPr>
        <w:t>，已经对法度师大略说了我的</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三百圆</w:t>
      </w:r>
      <w:r>
        <w:rPr>
          <w:rFonts w:hint="eastAsia" w:ascii="微软雅黑" w:hAnsi="微软雅黑" w:eastAsia="微软雅黑" w:cs="Tahoma"/>
          <w:color w:val="222222"/>
          <w:sz w:val="24"/>
          <w:szCs w:val="24"/>
        </w:rPr>
        <w:t>捐给碧山寺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来作为</w:t>
      </w:r>
      <w:r>
        <w:rPr>
          <w:rFonts w:ascii="微软雅黑" w:hAnsi="微软雅黑" w:eastAsia="微软雅黑" w:cs="Tahoma"/>
          <w:color w:val="222222"/>
          <w:sz w:val="24"/>
          <w:szCs w:val="24"/>
        </w:rPr>
        <w:t>事先的</w:t>
      </w:r>
      <w:r>
        <w:rPr>
          <w:rFonts w:hint="eastAsia" w:ascii="微软雅黑" w:hAnsi="微软雅黑" w:eastAsia="微软雅黑" w:cs="Tahoma"/>
          <w:color w:val="222222"/>
          <w:sz w:val="24"/>
          <w:szCs w:val="24"/>
        </w:rPr>
        <w:t>铺垫</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继而</w:t>
      </w:r>
      <w:r>
        <w:rPr>
          <w:rFonts w:ascii="微软雅黑" w:hAnsi="微软雅黑" w:eastAsia="微软雅黑" w:cs="Tahoma"/>
          <w:color w:val="222222"/>
          <w:sz w:val="24"/>
          <w:szCs w:val="24"/>
        </w:rPr>
        <w:t>想到我是一个只会吃饭的庸僧，</w:t>
      </w:r>
      <w:r>
        <w:rPr>
          <w:rFonts w:hint="eastAsia" w:ascii="微软雅黑" w:hAnsi="微软雅黑" w:eastAsia="微软雅黑" w:cs="Tahoma"/>
          <w:color w:val="222222"/>
          <w:sz w:val="24"/>
          <w:szCs w:val="24"/>
        </w:rPr>
        <w:t>即使提出建议</w:t>
      </w:r>
      <w:r>
        <w:rPr>
          <w:rFonts w:ascii="微软雅黑" w:hAnsi="微软雅黑" w:eastAsia="微软雅黑" w:cs="Tahoma"/>
          <w:color w:val="222222"/>
          <w:sz w:val="24"/>
          <w:szCs w:val="24"/>
        </w:rPr>
        <w:t>，他人谁肯依从，于是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作罢。</w:t>
      </w:r>
    </w:p>
    <w:p w14:paraId="6919ACB5">
      <w:pPr>
        <w:rPr>
          <w:rFonts w:ascii="微软雅黑" w:hAnsi="微软雅黑" w:eastAsia="微软雅黑" w:cs="Tahoma"/>
          <w:color w:val="222222"/>
          <w:sz w:val="24"/>
          <w:szCs w:val="24"/>
        </w:rPr>
      </w:pPr>
    </w:p>
    <w:p w14:paraId="29A5818F">
      <w:pPr>
        <w:rPr>
          <w:rFonts w:ascii="微软雅黑" w:hAnsi="微软雅黑" w:eastAsia="微软雅黑"/>
          <w:b/>
          <w:color w:val="C00000"/>
          <w:sz w:val="24"/>
          <w:szCs w:val="24"/>
        </w:rPr>
      </w:pPr>
      <w:r>
        <w:rPr>
          <w:rFonts w:hint="eastAsia" w:ascii="微软雅黑" w:hAnsi="微软雅黑" w:eastAsia="微软雅黑"/>
          <w:b/>
          <w:color w:val="C00000"/>
          <w:sz w:val="24"/>
          <w:szCs w:val="24"/>
        </w:rPr>
        <w:t>腊月半后，德森法师函问，何以尚未致书广慧和尚。光以人微言轻，必难见听，故作罢论。德师谓，吾人做事，止期尽己之诚，何得恐人之不见听，而竟令文殊道场，无此一番议论乎。</w:t>
      </w:r>
    </w:p>
    <w:p w14:paraId="7F1A405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腊月</w:t>
      </w:r>
      <w:r>
        <w:rPr>
          <w:rFonts w:ascii="微软雅黑" w:hAnsi="微软雅黑" w:eastAsia="微软雅黑" w:cs="Tahoma"/>
          <w:color w:val="222222"/>
          <w:sz w:val="24"/>
          <w:szCs w:val="24"/>
        </w:rPr>
        <w:t>十五之后，德森法师写信问我，为什么还没有给广慧和尚写信。我以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人微言轻，必定很难被听取，所以作罢</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回</w:t>
      </w:r>
      <w:r>
        <w:rPr>
          <w:rFonts w:hint="eastAsia" w:ascii="微软雅黑" w:hAnsi="微软雅黑" w:eastAsia="微软雅黑" w:cs="Tahoma"/>
          <w:color w:val="222222"/>
          <w:sz w:val="24"/>
          <w:szCs w:val="24"/>
        </w:rPr>
        <w:t>复</w:t>
      </w:r>
      <w:r>
        <w:rPr>
          <w:rFonts w:ascii="微软雅黑" w:hAnsi="微软雅黑" w:eastAsia="微软雅黑" w:cs="Tahoma"/>
          <w:color w:val="222222"/>
          <w:sz w:val="24"/>
          <w:szCs w:val="24"/>
        </w:rPr>
        <w:t>他。德森法师说：我们做事，只期望竭尽自己的诚心，怎么可以因为害怕他人不听取，而</w:t>
      </w:r>
      <w:r>
        <w:rPr>
          <w:rFonts w:hint="eastAsia" w:ascii="微软雅黑" w:hAnsi="微软雅黑" w:eastAsia="微软雅黑" w:cs="Tahoma"/>
          <w:color w:val="222222"/>
          <w:sz w:val="24"/>
          <w:szCs w:val="24"/>
        </w:rPr>
        <w:t>最终让</w:t>
      </w:r>
      <w:r>
        <w:rPr>
          <w:rFonts w:ascii="微软雅黑" w:hAnsi="微软雅黑" w:eastAsia="微软雅黑" w:cs="Tahoma"/>
          <w:color w:val="222222"/>
          <w:sz w:val="24"/>
          <w:szCs w:val="24"/>
        </w:rPr>
        <w:t>文殊菩萨的道场，没有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这一番</w:t>
      </w:r>
      <w:r>
        <w:rPr>
          <w:rFonts w:hint="eastAsia" w:ascii="微软雅黑" w:hAnsi="微软雅黑" w:eastAsia="微软雅黑" w:cs="Tahoma"/>
          <w:color w:val="222222"/>
          <w:sz w:val="24"/>
          <w:szCs w:val="24"/>
        </w:rPr>
        <w:t>中肯的建议</w:t>
      </w:r>
      <w:r>
        <w:rPr>
          <w:rFonts w:ascii="微软雅黑" w:hAnsi="微软雅黑" w:eastAsia="微软雅黑" w:cs="Tahoma"/>
          <w:color w:val="222222"/>
          <w:sz w:val="24"/>
          <w:szCs w:val="24"/>
        </w:rPr>
        <w:t>呢？</w:t>
      </w:r>
    </w:p>
    <w:p w14:paraId="6E5A6B52">
      <w:pPr>
        <w:rPr>
          <w:rFonts w:ascii="微软雅黑" w:hAnsi="微软雅黑" w:eastAsia="微软雅黑" w:cs="Tahoma"/>
          <w:color w:val="222222"/>
          <w:sz w:val="24"/>
          <w:szCs w:val="24"/>
        </w:rPr>
      </w:pPr>
    </w:p>
    <w:p w14:paraId="4A96F2B9">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于是遂忘固陋，勉书十纸，略陈葛裘饮食，须适时宜，末法修持，亦当如是。尚祈阁下，愍光愚诚，于和尚前，多方赞襄，或可不致适足取辱，了无所益也。</w:t>
      </w:r>
    </w:p>
    <w:p w14:paraId="7FFACC0E">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于是忘记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自己的</w:t>
      </w:r>
      <w:r>
        <w:rPr>
          <w:rFonts w:hint="eastAsia" w:ascii="微软雅黑" w:hAnsi="微软雅黑" w:eastAsia="微软雅黑" w:cs="Tahoma"/>
          <w:color w:val="222222"/>
          <w:sz w:val="24"/>
          <w:szCs w:val="24"/>
        </w:rPr>
        <w:t>固执陋劣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勉强</w:t>
      </w:r>
      <w:r>
        <w:rPr>
          <w:rFonts w:ascii="微软雅黑" w:hAnsi="微软雅黑" w:eastAsia="微软雅黑" w:cs="Tahoma"/>
          <w:color w:val="222222"/>
          <w:sz w:val="24"/>
          <w:szCs w:val="24"/>
        </w:rPr>
        <w:t>写了十张纸，大略陈述夏穿葛麻，冬穿裘衣，渴</w:t>
      </w:r>
      <w:r>
        <w:rPr>
          <w:rFonts w:hint="eastAsia" w:ascii="微软雅黑" w:hAnsi="微软雅黑" w:eastAsia="微软雅黑" w:cs="Tahoma"/>
          <w:color w:val="222222"/>
          <w:sz w:val="24"/>
          <w:szCs w:val="24"/>
        </w:rPr>
        <w:t>了喝水</w:t>
      </w:r>
      <w:r>
        <w:rPr>
          <w:rFonts w:ascii="微软雅黑" w:hAnsi="微软雅黑" w:eastAsia="微软雅黑" w:cs="Tahoma"/>
          <w:color w:val="222222"/>
          <w:sz w:val="24"/>
          <w:szCs w:val="24"/>
        </w:rPr>
        <w:t>，饿</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吃饭，必须适合时宜，末法时</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的修持，也应当如此。还祈请阁下，怜愍我的</w:t>
      </w:r>
      <w:r>
        <w:rPr>
          <w:rFonts w:hint="eastAsia" w:ascii="微软雅黑" w:hAnsi="微软雅黑" w:eastAsia="微软雅黑" w:cs="Tahoma"/>
          <w:color w:val="222222"/>
          <w:sz w:val="24"/>
          <w:szCs w:val="24"/>
        </w:rPr>
        <w:t>愚</w:t>
      </w:r>
      <w:r>
        <w:rPr>
          <w:rFonts w:ascii="微软雅黑" w:hAnsi="微软雅黑" w:eastAsia="微软雅黑" w:cs="Tahoma"/>
          <w:color w:val="222222"/>
          <w:sz w:val="24"/>
          <w:szCs w:val="24"/>
        </w:rPr>
        <w:t>诚，在和尚面前，多方协助，或许不致只是招致羞辱，没有一点益处啊！</w:t>
      </w:r>
    </w:p>
    <w:p w14:paraId="59310692">
      <w:pPr>
        <w:rPr>
          <w:rFonts w:ascii="微软雅黑" w:hAnsi="微软雅黑" w:eastAsia="微软雅黑" w:cs="Tahoma"/>
          <w:color w:val="222222"/>
          <w:sz w:val="24"/>
          <w:szCs w:val="24"/>
        </w:rPr>
      </w:pPr>
    </w:p>
    <w:p w14:paraId="69F85524">
      <w:pPr>
        <w:rPr>
          <w:rFonts w:ascii="微软雅黑" w:hAnsi="微软雅黑" w:eastAsia="微软雅黑" w:cs="Tahoma"/>
          <w:color w:val="222222"/>
          <w:sz w:val="24"/>
          <w:szCs w:val="24"/>
        </w:rPr>
      </w:pPr>
    </w:p>
    <w:p w14:paraId="31734C5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46803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[1]【胡子笏】</w:t>
      </w:r>
      <w:r>
        <w:rPr>
          <w:rFonts w:hint="eastAsia" w:ascii="微软雅黑" w:hAnsi="微软雅黑" w:eastAsia="微软雅黑" w:cs="Tahoma"/>
          <w:color w:val="585858" w:themeColor="text1" w:themeTint="A6"/>
          <w:sz w:val="24"/>
          <w:szCs w:val="24"/>
        </w:rPr>
        <w:t>(1876-1943年)字瑞霖，法名妙观，是民国初年佛教中知名的大居士和教育家。他是湖北黄陂人，寄居江陵。为清末翰林，曾留学日本，归国后进人政界。民国初，段祺瑞执政时曾任国务总理。1929年任福建省长。子笏早先颇不信佛，以佛教为迷信，见佛像便毁，见佛经就烧。后偶读《大乘起信论》，顿生信佛之念，遂归太虚大师，弃官信佛，领全家至五台山，居于碧山寺，成为碧山寺护持。在其影响下，三个大学毕业的女儿也削发为尼，与他一起专修密宗。胡子笏于1939年，在广济茅蓬创办了藏文佛学研究院，自任院长，其三个女儿继罗、继木、继欧任教师。</w:t>
      </w:r>
    </w:p>
    <w:p w14:paraId="1C5603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[2]【先容】</w:t>
      </w:r>
      <w:r>
        <w:rPr>
          <w:rFonts w:hint="eastAsia" w:ascii="微软雅黑" w:hAnsi="微软雅黑" w:eastAsia="微软雅黑" w:cs="Tahoma"/>
          <w:color w:val="585858" w:themeColor="text1" w:themeTint="A6"/>
          <w:sz w:val="24"/>
          <w:szCs w:val="24"/>
        </w:rPr>
        <w:t>语出《文选·邹阳〈于狱中上书自明〉》：“蟠木根柢，轮囷离奇，而为万乘器者，何则？以左右先为之容也。”李善注：“容谓雕饰。”本谓先加修饰，后引申为事先为人介绍、推荐或关说。</w:t>
      </w:r>
    </w:p>
    <w:p w14:paraId="7DE1B8AF">
      <w:pPr>
        <w:rPr>
          <w:rFonts w:ascii="微软雅黑" w:hAnsi="微软雅黑" w:eastAsia="微软雅黑" w:cs="Tahoma"/>
          <w:color w:val="31849B" w:themeColor="accent5" w:themeShade="BF"/>
          <w:sz w:val="24"/>
          <w:szCs w:val="24"/>
        </w:rPr>
      </w:pPr>
      <w:r>
        <w:rPr>
          <w:rFonts w:hint="eastAsia" w:ascii="微软雅黑" w:hAnsi="微软雅黑" w:eastAsia="微软雅黑" w:cs="Tahoma"/>
          <w:b/>
          <w:bCs/>
          <w:color w:val="585858" w:themeColor="text1" w:themeTint="A6"/>
          <w:sz w:val="24"/>
          <w:szCs w:val="24"/>
        </w:rPr>
        <w:t>[3]【人微言轻】</w:t>
      </w:r>
      <w:r>
        <w:rPr>
          <w:rFonts w:hint="eastAsia" w:ascii="微软雅黑" w:hAnsi="微软雅黑" w:eastAsia="微软雅黑" w:cs="Tahoma"/>
          <w:color w:val="585858" w:themeColor="text1" w:themeTint="A6"/>
          <w:sz w:val="24"/>
          <w:szCs w:val="24"/>
        </w:rPr>
        <w:t>指社会地位低，说话提意见不被别人重视。</w:t>
      </w:r>
    </w:p>
    <w:p w14:paraId="17BF622C">
      <w:pPr>
        <w:rPr>
          <w:rFonts w:ascii="微软雅黑" w:hAnsi="微软雅黑" w:eastAsia="微软雅黑" w:cs="Tahoma"/>
          <w:color w:val="222222"/>
          <w:sz w:val="24"/>
          <w:szCs w:val="24"/>
        </w:rPr>
      </w:pPr>
    </w:p>
    <w:p w14:paraId="1A3E085A">
      <w:pPr>
        <w:rPr>
          <w:rFonts w:ascii="微软雅黑" w:hAnsi="微软雅黑" w:eastAsia="微软雅黑" w:cs="Tahoma"/>
          <w:color w:val="222222"/>
          <w:sz w:val="24"/>
          <w:szCs w:val="24"/>
        </w:rPr>
      </w:pPr>
    </w:p>
    <w:p w14:paraId="207FD5D4">
      <w:pPr>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E6D3A1D">
      <w:pPr>
        <w:pStyle w:val="2"/>
        <w:spacing w:before="0" w:after="0" w:line="240" w:lineRule="auto"/>
        <w:rPr>
          <w:sz w:val="24"/>
          <w:szCs w:val="24"/>
        </w:rPr>
      </w:pPr>
      <w:bookmarkStart w:id="167" w:name="_Toc21884"/>
      <w:r>
        <w:rPr>
          <w:sz w:val="24"/>
          <w:szCs w:val="24"/>
        </w:rPr>
        <w:t>复杨炜章居士书</w:t>
      </w:r>
      <w:bookmarkEnd w:id="167"/>
    </w:p>
    <w:p w14:paraId="5DAB620F">
      <w:pPr>
        <w:rPr>
          <w:rStyle w:val="19"/>
          <w:rFonts w:ascii="微软雅黑" w:hAnsi="微软雅黑" w:eastAsia="微软雅黑" w:cs="Tahoma"/>
          <w:color w:val="C00000"/>
          <w:sz w:val="24"/>
          <w:szCs w:val="24"/>
        </w:rPr>
      </w:pPr>
    </w:p>
    <w:p w14:paraId="537F3D9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今日为写法名，以一函遍复作开示。信发后，看汝信，知汝不知净土宗旨。当依一函遍复所说，生真信，发切愿，志诚恳切，念佛名号。勿用观心念法，当用摄心念法。</w:t>
      </w:r>
    </w:p>
    <w:p w14:paraId="6A369F07">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今天为你写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法名，以《一函遍复》作为开示。</w:t>
      </w:r>
      <w:r>
        <w:rPr>
          <w:rFonts w:hint="eastAsia" w:ascii="微软雅黑" w:hAnsi="微软雅黑" w:eastAsia="微软雅黑" w:cs="Tahoma"/>
          <w:color w:val="222222"/>
          <w:sz w:val="24"/>
          <w:szCs w:val="24"/>
        </w:rPr>
        <w:t>拆开你的</w:t>
      </w:r>
      <w:r>
        <w:rPr>
          <w:rFonts w:ascii="微软雅黑" w:hAnsi="微软雅黑" w:eastAsia="微软雅黑" w:cs="Tahoma"/>
          <w:color w:val="222222"/>
          <w:sz w:val="24"/>
          <w:szCs w:val="24"/>
        </w:rPr>
        <w:t>信，看</w:t>
      </w:r>
      <w:r>
        <w:rPr>
          <w:rFonts w:hint="eastAsia" w:ascii="微软雅黑" w:hAnsi="微软雅黑" w:eastAsia="微软雅黑" w:cs="Tahoma"/>
          <w:color w:val="222222"/>
          <w:sz w:val="24"/>
          <w:szCs w:val="24"/>
        </w:rPr>
        <w:t>过后</w:t>
      </w:r>
      <w:r>
        <w:rPr>
          <w:rFonts w:ascii="微软雅黑" w:hAnsi="微软雅黑" w:eastAsia="微软雅黑" w:cs="Tahoma"/>
          <w:color w:val="222222"/>
          <w:sz w:val="24"/>
          <w:szCs w:val="24"/>
        </w:rPr>
        <w:t>，知道你不</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净土宗旨。应当依照《一函遍复》中所说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，生真信，发切愿，志诚恳切，念佛名号。不要用观心念佛法，应当用摄心念佛法。</w:t>
      </w:r>
    </w:p>
    <w:p w14:paraId="49802B96">
      <w:pPr>
        <w:rPr>
          <w:rFonts w:ascii="微软雅黑" w:hAnsi="微软雅黑" w:eastAsia="微软雅黑" w:cs="Tahoma"/>
          <w:color w:val="222222"/>
          <w:sz w:val="24"/>
          <w:szCs w:val="24"/>
        </w:rPr>
      </w:pPr>
    </w:p>
    <w:p w14:paraId="5B77DCFC">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经大势至菩萨说，都摄六根，净念相继，得三摩地，斯为第一。念佛时，心中（意根）要念得清清楚楚，口中（舌根）要念得清清楚楚，耳中（耳根）要听得清清楚楚。意，舌，耳三根，一一摄于佛号，则眼也不会东张西望，鼻也不会嗅别种气味，身也不会懒惰懈怠，名为都摄六根。</w:t>
      </w:r>
    </w:p>
    <w:p w14:paraId="0192B1E2">
      <w:pPr>
        <w:rPr>
          <w:rFonts w:ascii="微软雅黑" w:hAnsi="微软雅黑" w:eastAsia="微软雅黑" w:cs="Tahoma"/>
          <w:color w:val="222222"/>
          <w:sz w:val="24"/>
          <w:szCs w:val="24"/>
        </w:rPr>
      </w:pPr>
      <w:r>
        <w:rPr>
          <w:rFonts w:ascii="微软雅黑" w:hAnsi="微软雅黑" w:eastAsia="微软雅黑" w:cs="Tahoma"/>
          <w:color w:val="222222"/>
          <w:sz w:val="24"/>
          <w:szCs w:val="24"/>
        </w:rPr>
        <w:t>《楞严经·大势至菩萨</w:t>
      </w:r>
      <w:r>
        <w:rPr>
          <w:rFonts w:hint="eastAsia" w:ascii="微软雅黑" w:hAnsi="微软雅黑" w:eastAsia="微软雅黑" w:cs="Tahoma"/>
          <w:color w:val="222222"/>
          <w:sz w:val="24"/>
          <w:szCs w:val="24"/>
        </w:rPr>
        <w:t>念佛</w:t>
      </w:r>
      <w:r>
        <w:rPr>
          <w:rFonts w:ascii="微软雅黑" w:hAnsi="微软雅黑" w:eastAsia="微软雅黑" w:cs="Tahoma"/>
          <w:color w:val="222222"/>
          <w:sz w:val="24"/>
          <w:szCs w:val="24"/>
        </w:rPr>
        <w:t>圆通章》中说：“都摄六根，净念相继，得三摩地，斯为第一。”念佛的时候，心中（意根）要念得清清楚楚，口中（舌根）要念得清清楚楚，耳中（耳根）要听得清清楚楚。意、舌、耳三根，一一摄在佛号上，那么眼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不会东张西望，鼻子也不会</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别种气味，身体也不会懒惰懈怠，</w:t>
      </w:r>
      <w:r>
        <w:rPr>
          <w:rFonts w:hint="eastAsia" w:ascii="微软雅黑" w:hAnsi="微软雅黑" w:eastAsia="微软雅黑" w:cs="Tahoma"/>
          <w:color w:val="222222"/>
          <w:sz w:val="24"/>
          <w:szCs w:val="24"/>
        </w:rPr>
        <w:t>这就叫作“</w:t>
      </w:r>
      <w:r>
        <w:rPr>
          <w:rFonts w:ascii="微软雅黑" w:hAnsi="微软雅黑" w:eastAsia="微软雅黑" w:cs="Tahoma"/>
          <w:color w:val="222222"/>
          <w:sz w:val="24"/>
          <w:szCs w:val="24"/>
        </w:rPr>
        <w:t>都摄六根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5E7017F7">
      <w:pPr>
        <w:rPr>
          <w:rFonts w:ascii="微软雅黑" w:hAnsi="微软雅黑" w:eastAsia="微软雅黑" w:cs="Tahoma"/>
          <w:color w:val="222222"/>
          <w:sz w:val="24"/>
          <w:szCs w:val="24"/>
        </w:rPr>
      </w:pPr>
    </w:p>
    <w:p w14:paraId="1957CB1F">
      <w:pPr>
        <w:rPr>
          <w:rFonts w:ascii="微软雅黑" w:hAnsi="微软雅黑" w:eastAsia="微软雅黑"/>
          <w:b/>
          <w:color w:val="C00000"/>
          <w:sz w:val="24"/>
          <w:szCs w:val="24"/>
        </w:rPr>
      </w:pPr>
      <w:r>
        <w:rPr>
          <w:rFonts w:hint="eastAsia" w:ascii="微软雅黑" w:hAnsi="微软雅黑" w:eastAsia="微软雅黑"/>
          <w:b/>
          <w:color w:val="C00000"/>
          <w:sz w:val="24"/>
          <w:szCs w:val="24"/>
        </w:rPr>
        <w:t>都摄六根而念，虽不能全无妄念，</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彼不摄者，则心中清净多矣，故名净念。净念若能常常相继，无有间断，自可心归一处。浅之则得一心，深之则得三昧。三摩地，亦三昧之别名，此云正定，亦云正受。</w:t>
      </w:r>
    </w:p>
    <w:p w14:paraId="5CC92CC9">
      <w:pPr>
        <w:rPr>
          <w:rFonts w:ascii="微软雅黑" w:hAnsi="微软雅黑" w:eastAsia="微软雅黑" w:cs="Tahoma"/>
          <w:color w:val="222222"/>
          <w:sz w:val="24"/>
          <w:szCs w:val="24"/>
        </w:rPr>
      </w:pPr>
      <w:r>
        <w:rPr>
          <w:rFonts w:ascii="微软雅黑" w:hAnsi="微软雅黑" w:eastAsia="微软雅黑" w:cs="Tahoma"/>
          <w:color w:val="222222"/>
          <w:sz w:val="24"/>
          <w:szCs w:val="24"/>
        </w:rPr>
        <w:t>都摄六根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念佛，虽然不能完全没有妄念，</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比起</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不摄六根</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，心中</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清净多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叫作“</w:t>
      </w:r>
      <w:r>
        <w:rPr>
          <w:rFonts w:ascii="微软雅黑" w:hAnsi="微软雅黑" w:eastAsia="微软雅黑" w:cs="Tahoma"/>
          <w:color w:val="222222"/>
          <w:sz w:val="24"/>
          <w:szCs w:val="24"/>
        </w:rPr>
        <w:t>净念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。净念如果能够常常相继，</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有间断，自然可以心归一处。功夫浅</w:t>
      </w:r>
      <w:r>
        <w:rPr>
          <w:rFonts w:hint="eastAsia" w:ascii="微软雅黑" w:hAnsi="微软雅黑" w:eastAsia="微软雅黑" w:cs="Tahoma"/>
          <w:color w:val="222222"/>
          <w:sz w:val="24"/>
          <w:szCs w:val="24"/>
        </w:rPr>
        <w:t>的，则</w:t>
      </w:r>
      <w:r>
        <w:rPr>
          <w:rFonts w:ascii="微软雅黑" w:hAnsi="微软雅黑" w:eastAsia="微软雅黑" w:cs="Tahoma"/>
          <w:color w:val="222222"/>
          <w:sz w:val="24"/>
          <w:szCs w:val="24"/>
        </w:rPr>
        <w:t>可以得一心不乱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功夫深</w:t>
      </w:r>
      <w:r>
        <w:rPr>
          <w:rFonts w:hint="eastAsia" w:ascii="微软雅黑" w:hAnsi="微软雅黑" w:eastAsia="微软雅黑" w:cs="Tahoma"/>
          <w:color w:val="222222"/>
          <w:sz w:val="24"/>
          <w:szCs w:val="24"/>
        </w:rPr>
        <w:t>的，则</w:t>
      </w:r>
      <w:r>
        <w:rPr>
          <w:rFonts w:ascii="微软雅黑" w:hAnsi="微软雅黑" w:eastAsia="微软雅黑" w:cs="Tahoma"/>
          <w:color w:val="222222"/>
          <w:sz w:val="24"/>
          <w:szCs w:val="24"/>
        </w:rPr>
        <w:t>可以得念佛三昧。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三摩地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，也是三昧的别名，这里称为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4BD36DB2">
      <w:pPr>
        <w:rPr>
          <w:rFonts w:ascii="微软雅黑" w:hAnsi="微软雅黑" w:eastAsia="微软雅黑" w:cs="Tahoma"/>
          <w:color w:val="222222"/>
          <w:sz w:val="24"/>
          <w:szCs w:val="24"/>
        </w:rPr>
      </w:pPr>
    </w:p>
    <w:p w14:paraId="22377706">
      <w:pPr>
        <w:rPr>
          <w:rFonts w:ascii="微软雅黑" w:hAnsi="微软雅黑" w:eastAsia="微软雅黑"/>
          <w:b/>
          <w:color w:val="C00000"/>
          <w:sz w:val="24"/>
          <w:szCs w:val="24"/>
        </w:rPr>
      </w:pPr>
      <w:r>
        <w:rPr>
          <w:rFonts w:hint="eastAsia" w:ascii="微软雅黑" w:hAnsi="微软雅黑" w:eastAsia="微软雅黑"/>
          <w:b/>
          <w:color w:val="C00000"/>
          <w:sz w:val="24"/>
          <w:szCs w:val="24"/>
        </w:rPr>
        <w:t>正定者，心安住于佛号中，不复外驰之谓。正受者，心所纳受，唯佛号功德之境缘，一切境缘皆不可得也。能真都摄六根而念，决定业障消除，善根增长。不须观心，而心自清净明了，又何致心火上炎之病乎。</w:t>
      </w:r>
    </w:p>
    <w:p w14:paraId="2B225843">
      <w:pPr>
        <w:rPr>
          <w:rFonts w:ascii="微软雅黑" w:hAnsi="微软雅黑" w:eastAsia="微软雅黑" w:cs="Tahoma"/>
          <w:color w:val="222222"/>
          <w:sz w:val="24"/>
          <w:szCs w:val="24"/>
        </w:rPr>
      </w:pPr>
      <w:r>
        <w:rPr>
          <w:rFonts w:ascii="微软雅黑" w:hAnsi="微软雅黑" w:eastAsia="微软雅黑" w:cs="Tahoma"/>
          <w:color w:val="222222"/>
          <w:sz w:val="24"/>
          <w:szCs w:val="24"/>
        </w:rPr>
        <w:t>正定</w:t>
      </w:r>
      <w:r>
        <w:rPr>
          <w:rFonts w:hint="eastAsia" w:ascii="微软雅黑" w:hAnsi="微软雅黑" w:eastAsia="微软雅黑" w:cs="Tahoma"/>
          <w:color w:val="222222"/>
          <w:sz w:val="24"/>
          <w:szCs w:val="24"/>
        </w:rPr>
        <w:t>，是指</w:t>
      </w:r>
      <w:r>
        <w:rPr>
          <w:rFonts w:ascii="微软雅黑" w:hAnsi="微软雅黑" w:eastAsia="微软雅黑" w:cs="Tahoma"/>
          <w:color w:val="222222"/>
          <w:sz w:val="24"/>
          <w:szCs w:val="24"/>
        </w:rPr>
        <w:t>心安住在佛号中，不再向外奔驰的意思。正受</w:t>
      </w:r>
      <w:r>
        <w:rPr>
          <w:rFonts w:hint="eastAsia" w:ascii="微软雅黑" w:hAnsi="微软雅黑" w:eastAsia="微软雅黑" w:cs="Tahoma"/>
          <w:color w:val="222222"/>
          <w:sz w:val="24"/>
          <w:szCs w:val="24"/>
        </w:rPr>
        <w:t>，是指</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所纳受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佛号功德</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境缘，其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一切境缘都不可得。能够真正都摄六根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念佛，决定业障消除，善根增长。不须要观心，而心自然清净明了，又</w:t>
      </w:r>
      <w:r>
        <w:rPr>
          <w:rFonts w:hint="eastAsia" w:ascii="微软雅黑" w:hAnsi="微软雅黑" w:eastAsia="微软雅黑" w:cs="Tahoma"/>
          <w:color w:val="222222"/>
          <w:sz w:val="24"/>
          <w:szCs w:val="24"/>
        </w:rPr>
        <w:t>怎么会导致</w:t>
      </w:r>
      <w:r>
        <w:rPr>
          <w:rFonts w:ascii="微软雅黑" w:hAnsi="微软雅黑" w:eastAsia="微软雅黑" w:cs="Tahoma"/>
          <w:color w:val="222222"/>
          <w:sz w:val="24"/>
          <w:szCs w:val="24"/>
        </w:rPr>
        <w:t>心火上</w:t>
      </w:r>
      <w:r>
        <w:rPr>
          <w:rFonts w:hint="eastAsia" w:ascii="微软雅黑" w:hAnsi="微软雅黑" w:eastAsia="微软雅黑" w:cs="Tahoma"/>
          <w:color w:val="222222"/>
          <w:sz w:val="24"/>
          <w:szCs w:val="24"/>
        </w:rPr>
        <w:t>炎</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毛</w:t>
      </w:r>
      <w:r>
        <w:rPr>
          <w:rFonts w:ascii="微软雅黑" w:hAnsi="微软雅黑" w:eastAsia="微软雅黑" w:cs="Tahoma"/>
          <w:color w:val="222222"/>
          <w:sz w:val="24"/>
          <w:szCs w:val="24"/>
        </w:rPr>
        <w:t>病呢？</w:t>
      </w:r>
    </w:p>
    <w:p w14:paraId="7CFB8114">
      <w:pPr>
        <w:rPr>
          <w:rFonts w:ascii="微软雅黑" w:hAnsi="微软雅黑" w:eastAsia="微软雅黑" w:cs="Tahoma"/>
          <w:color w:val="222222"/>
          <w:sz w:val="24"/>
          <w:szCs w:val="24"/>
        </w:rPr>
      </w:pPr>
    </w:p>
    <w:p w14:paraId="370BEB6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汝以极重之业力凡夫，妄用观心之法，故致如此。观心之法，乃教家修观之法，念佛之人，不甚合机。都摄六根，净念相继，乃普被上中下，若圣若凡，一切机之无上妙法也。</w:t>
      </w:r>
    </w:p>
    <w:p w14:paraId="0F2D9B4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你以极重业力的凡夫</w:t>
      </w:r>
      <w:r>
        <w:rPr>
          <w:rFonts w:hint="eastAsia" w:ascii="微软雅黑" w:hAnsi="微软雅黑" w:eastAsia="微软雅黑" w:cs="Tahoma"/>
          <w:color w:val="222222"/>
          <w:sz w:val="24"/>
          <w:szCs w:val="24"/>
        </w:rPr>
        <w:t>身份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用观心的方法，所以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这种毛病</w:t>
      </w:r>
      <w:r>
        <w:rPr>
          <w:rFonts w:ascii="微软雅黑" w:hAnsi="微软雅黑" w:eastAsia="微软雅黑" w:cs="Tahoma"/>
          <w:color w:val="222222"/>
          <w:sz w:val="24"/>
          <w:szCs w:val="24"/>
        </w:rPr>
        <w:t>。观心的方法，是教</w:t>
      </w:r>
      <w:r>
        <w:rPr>
          <w:rFonts w:hint="eastAsia" w:ascii="微软雅黑" w:hAnsi="微软雅黑" w:eastAsia="微软雅黑" w:cs="Tahoma"/>
          <w:color w:val="222222"/>
          <w:sz w:val="24"/>
          <w:szCs w:val="24"/>
        </w:rPr>
        <w:t>下各家</w:t>
      </w:r>
      <w:r>
        <w:rPr>
          <w:rFonts w:ascii="微软雅黑" w:hAnsi="微软雅黑" w:eastAsia="微软雅黑" w:cs="Tahoma"/>
          <w:color w:val="222222"/>
          <w:sz w:val="24"/>
          <w:szCs w:val="24"/>
        </w:rPr>
        <w:t>修观的方法，</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念佛的人</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，不是很合</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都摄六根，净念相继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，是普被上、中、下，</w:t>
      </w:r>
      <w:r>
        <w:rPr>
          <w:rFonts w:hint="eastAsia" w:ascii="微软雅黑" w:hAnsi="微软雅黑" w:eastAsia="微软雅黑" w:cs="Tahoma"/>
          <w:color w:val="222222"/>
          <w:sz w:val="24"/>
          <w:szCs w:val="24"/>
        </w:rPr>
        <w:t>所有圣凡</w:t>
      </w:r>
      <w:r>
        <w:rPr>
          <w:rFonts w:ascii="微软雅黑" w:hAnsi="微软雅黑" w:eastAsia="微软雅黑" w:cs="Tahoma"/>
          <w:color w:val="222222"/>
          <w:sz w:val="24"/>
          <w:szCs w:val="24"/>
        </w:rPr>
        <w:t>，一切根机的无上妙法</w:t>
      </w:r>
      <w:r>
        <w:rPr>
          <w:rFonts w:hint="eastAsia" w:ascii="微软雅黑" w:hAnsi="微软雅黑" w:eastAsia="微软雅黑" w:cs="Tahoma"/>
          <w:color w:val="222222"/>
          <w:sz w:val="24"/>
          <w:szCs w:val="24"/>
        </w:rPr>
        <w:t>啊！</w:t>
      </w:r>
    </w:p>
    <w:p w14:paraId="51A109DE">
      <w:pPr>
        <w:rPr>
          <w:rFonts w:ascii="微软雅黑" w:hAnsi="微软雅黑" w:eastAsia="微软雅黑" w:cs="Tahoma"/>
          <w:color w:val="222222"/>
          <w:sz w:val="24"/>
          <w:szCs w:val="24"/>
        </w:rPr>
      </w:pPr>
    </w:p>
    <w:p w14:paraId="28CFC5DF">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须知都摄，注重在听。即心中默念，也要听。以心中起念，即有声相。自己耳，听自己心中之声，仍是明明了了。果能字字句句，听得清楚，则六根通归于一。</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彼修别种观法，为最稳当，最省力，最契理契机也。</w:t>
      </w:r>
    </w:p>
    <w:p w14:paraId="6BF8374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知道都摄六根，注重在听。即使心中默念，也要听。因为心中</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起念，就有声相。自己的耳根，听自己心中的声音，仍</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是明明了了。果真能够字字句句，听得清清楚楚，那么六根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全都归于一</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与修习那些其他的观法相比，是最稳当，最省力，最契理契机的。</w:t>
      </w:r>
    </w:p>
    <w:p w14:paraId="14A97437">
      <w:pPr>
        <w:rPr>
          <w:rFonts w:ascii="微软雅黑" w:hAnsi="微软雅黑" w:eastAsia="微软雅黑" w:cs="Tahoma"/>
          <w:color w:val="222222"/>
          <w:sz w:val="24"/>
          <w:szCs w:val="24"/>
        </w:rPr>
      </w:pPr>
    </w:p>
    <w:p w14:paraId="06EB4604">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既发心念佛，必须戒杀吃素，烟酒同断。清心寡欲，娶妻原为生子。世人每以行房事，为家常茶饭，而望生好子，则难乎其难。</w:t>
      </w:r>
    </w:p>
    <w:p w14:paraId="03974D6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既然发心念佛</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必须戒杀吃素，烟酒</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一同戒断。清心寡欲，娶妻原本是为了生子。世间人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将行房事，当作家常便饭，</w:t>
      </w:r>
      <w:r>
        <w:rPr>
          <w:rFonts w:hint="eastAsia" w:ascii="微软雅黑" w:hAnsi="微软雅黑" w:eastAsia="微软雅黑" w:cs="Tahoma"/>
          <w:color w:val="222222"/>
          <w:sz w:val="24"/>
          <w:szCs w:val="24"/>
        </w:rPr>
        <w:t>而这样想</w:t>
      </w:r>
      <w:r>
        <w:rPr>
          <w:rFonts w:ascii="微软雅黑" w:hAnsi="微软雅黑" w:eastAsia="微软雅黑" w:cs="Tahoma"/>
          <w:color w:val="222222"/>
          <w:sz w:val="24"/>
          <w:szCs w:val="24"/>
        </w:rPr>
        <w:t>生出好儿子，就</w:t>
      </w:r>
      <w:r>
        <w:rPr>
          <w:rFonts w:hint="eastAsia" w:ascii="微软雅黑" w:hAnsi="微软雅黑" w:eastAsia="微软雅黑" w:cs="Tahoma"/>
          <w:color w:val="222222"/>
          <w:sz w:val="24"/>
          <w:szCs w:val="24"/>
        </w:rPr>
        <w:t>难乎其难</w:t>
      </w:r>
      <w:r>
        <w:rPr>
          <w:rFonts w:ascii="微软雅黑" w:hAnsi="微软雅黑" w:eastAsia="微软雅黑" w:cs="Tahoma"/>
          <w:color w:val="222222"/>
          <w:sz w:val="24"/>
          <w:szCs w:val="24"/>
        </w:rPr>
        <w:t>了。</w:t>
      </w:r>
    </w:p>
    <w:p w14:paraId="1D865ABE">
      <w:pPr>
        <w:rPr>
          <w:rFonts w:ascii="微软雅黑" w:hAnsi="微软雅黑" w:eastAsia="微软雅黑" w:cs="Tahoma"/>
          <w:color w:val="222222"/>
          <w:sz w:val="24"/>
          <w:szCs w:val="24"/>
        </w:rPr>
      </w:pPr>
    </w:p>
    <w:p w14:paraId="345120C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汝以妄为几殆，当断欲一二年，为生子故，待妇天癸净后，又须吉日良夜一行，必定受孕。从此永断，所生之子，定规贤善强健。</w:t>
      </w:r>
    </w:p>
    <w:p w14:paraId="3A402CA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你因为胡作非为几乎死掉</w:t>
      </w:r>
      <w:r>
        <w:rPr>
          <w:rFonts w:ascii="微软雅黑" w:hAnsi="微软雅黑" w:eastAsia="微软雅黑" w:cs="Tahoma"/>
          <w:color w:val="222222"/>
          <w:sz w:val="24"/>
          <w:szCs w:val="24"/>
        </w:rPr>
        <w:t>，应当断欲一二年，为了生儿子的缘故，等到妻子月事干净之后，</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必须选择吉日良夜行一次</w:t>
      </w:r>
      <w:r>
        <w:rPr>
          <w:rFonts w:hint="eastAsia" w:ascii="微软雅黑" w:hAnsi="微软雅黑" w:eastAsia="微软雅黑" w:cs="Tahoma"/>
          <w:color w:val="222222"/>
          <w:sz w:val="24"/>
          <w:szCs w:val="24"/>
        </w:rPr>
        <w:t>房事</w:t>
      </w:r>
      <w:r>
        <w:rPr>
          <w:rFonts w:ascii="微软雅黑" w:hAnsi="微软雅黑" w:eastAsia="微软雅黑" w:cs="Tahoma"/>
          <w:color w:val="222222"/>
          <w:sz w:val="24"/>
          <w:szCs w:val="24"/>
        </w:rPr>
        <w:t>，必定会受孕。从此永断欲事，所生的儿子，一定贤善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强健。</w:t>
      </w:r>
    </w:p>
    <w:p w14:paraId="588F7EED">
      <w:pPr>
        <w:rPr>
          <w:rFonts w:ascii="微软雅黑" w:hAnsi="微软雅黑" w:eastAsia="微软雅黑" w:cs="Tahoma"/>
          <w:color w:val="222222"/>
          <w:sz w:val="24"/>
          <w:szCs w:val="24"/>
        </w:rPr>
      </w:pPr>
    </w:p>
    <w:p w14:paraId="26ED20A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又须敦伦尽分，闲邪存诚。诸恶莫作，众善奉行。内而家庭，外而同人，均当以此奉劝，则是真佛弟子。否则尚为名教罪人，况欲了生脱死，超凡入圣，何可得乎。</w:t>
      </w:r>
    </w:p>
    <w:p w14:paraId="2BC65E4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。诸恶莫作，众善奉行。家庭</w:t>
      </w:r>
      <w:r>
        <w:rPr>
          <w:rFonts w:hint="eastAsia" w:ascii="微软雅黑" w:hAnsi="微软雅黑" w:eastAsia="微软雅黑" w:cs="Tahoma"/>
          <w:color w:val="222222"/>
          <w:sz w:val="24"/>
          <w:szCs w:val="24"/>
        </w:rPr>
        <w:t>内的所有亲属</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家庭</w:t>
      </w:r>
      <w:r>
        <w:rPr>
          <w:rFonts w:ascii="微软雅黑" w:hAnsi="微软雅黑" w:eastAsia="微软雅黑" w:cs="Tahoma"/>
          <w:color w:val="222222"/>
          <w:sz w:val="24"/>
          <w:szCs w:val="24"/>
        </w:rPr>
        <w:t>外</w:t>
      </w:r>
      <w:r>
        <w:rPr>
          <w:rFonts w:hint="eastAsia" w:ascii="微软雅黑" w:hAnsi="微软雅黑" w:eastAsia="微软雅黑" w:cs="Tahoma"/>
          <w:color w:val="222222"/>
          <w:sz w:val="24"/>
          <w:szCs w:val="24"/>
        </w:rPr>
        <w:t>的一切同人</w:t>
      </w:r>
      <w:r>
        <w:rPr>
          <w:rFonts w:ascii="微软雅黑" w:hAnsi="微软雅黑" w:eastAsia="微软雅黑" w:cs="Tahoma"/>
          <w:color w:val="222222"/>
          <w:sz w:val="24"/>
          <w:szCs w:val="24"/>
        </w:rPr>
        <w:t>，都应当以此来奉劝他们，</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就是真正的佛弟子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。否则，</w:t>
      </w:r>
      <w:r>
        <w:rPr>
          <w:rFonts w:hint="eastAsia" w:ascii="微软雅黑" w:hAnsi="微软雅黑" w:eastAsia="微软雅黑" w:cs="Tahoma"/>
          <w:color w:val="222222"/>
          <w:sz w:val="24"/>
          <w:szCs w:val="24"/>
        </w:rPr>
        <w:t>尚且是名教</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以“正名分”为中心的礼教</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罪人，</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何况想要了生脱死，超凡入圣，怎么可能得到呢？</w:t>
      </w:r>
    </w:p>
    <w:p w14:paraId="3FF0A92A">
      <w:pPr>
        <w:rPr>
          <w:rFonts w:ascii="微软雅黑" w:hAnsi="微软雅黑" w:eastAsia="微软雅黑" w:cs="Tahoma"/>
          <w:color w:val="222222"/>
          <w:sz w:val="24"/>
          <w:szCs w:val="24"/>
        </w:rPr>
      </w:pPr>
    </w:p>
    <w:p w14:paraId="344D1C84">
      <w:pPr>
        <w:rPr>
          <w:rFonts w:ascii="微软雅黑" w:hAnsi="微软雅黑" w:eastAsia="微软雅黑" w:cs="Tahoma"/>
          <w:color w:val="222222"/>
          <w:sz w:val="24"/>
          <w:szCs w:val="24"/>
        </w:rPr>
      </w:pPr>
    </w:p>
    <w:p w14:paraId="434A6FF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5F517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[1]【几殆】</w:t>
      </w:r>
      <w:r>
        <w:rPr>
          <w:rFonts w:hint="eastAsia" w:ascii="微软雅黑" w:hAnsi="微软雅黑" w:eastAsia="微软雅黑" w:cs="Tahoma"/>
          <w:color w:val="585858" w:themeColor="text1" w:themeTint="A6"/>
          <w:sz w:val="24"/>
          <w:szCs w:val="24"/>
        </w:rPr>
        <w:t>危殆，危险。</w:t>
      </w:r>
    </w:p>
    <w:p w14:paraId="7740E416">
      <w:pPr>
        <w:rPr>
          <w:rFonts w:ascii="微软雅黑" w:hAnsi="微软雅黑" w:eastAsia="微软雅黑" w:cs="Tahoma"/>
          <w:color w:val="222222"/>
          <w:sz w:val="24"/>
          <w:szCs w:val="24"/>
        </w:rPr>
      </w:pPr>
    </w:p>
    <w:p w14:paraId="50BDC1CA">
      <w:pPr>
        <w:rPr>
          <w:rFonts w:ascii="微软雅黑" w:hAnsi="微软雅黑" w:eastAsia="微软雅黑" w:cs="Tahoma"/>
          <w:color w:val="222222"/>
          <w:sz w:val="24"/>
          <w:szCs w:val="24"/>
        </w:rPr>
      </w:pPr>
    </w:p>
    <w:p w14:paraId="4E458B6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0696EE2">
      <w:pPr>
        <w:pStyle w:val="2"/>
        <w:spacing w:before="0" w:after="0" w:line="240" w:lineRule="auto"/>
        <w:rPr>
          <w:sz w:val="24"/>
          <w:szCs w:val="24"/>
        </w:rPr>
      </w:pPr>
      <w:bookmarkStart w:id="168" w:name="_Toc20454"/>
      <w:r>
        <w:rPr>
          <w:rFonts w:hint="eastAsia"/>
          <w:sz w:val="24"/>
          <w:szCs w:val="24"/>
        </w:rPr>
        <w:t>复章缘净居士书</w:t>
      </w:r>
      <w:bookmarkEnd w:id="168"/>
    </w:p>
    <w:p w14:paraId="76CBDAD8">
      <w:pPr>
        <w:rPr>
          <w:rStyle w:val="19"/>
          <w:rFonts w:ascii="微软雅黑" w:hAnsi="微软雅黑" w:eastAsia="微软雅黑" w:cs="Tahoma"/>
          <w:color w:val="C00000"/>
          <w:sz w:val="24"/>
          <w:szCs w:val="24"/>
        </w:rPr>
      </w:pPr>
    </w:p>
    <w:p w14:paraId="286C8C36">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民十六年，本欲应香港弟子请，故十七年七月离普陀。次年，以许止净历史感应统纪脱稿，当为料理，至秋冬之交，三月排三号字一部四本。</w:t>
      </w:r>
    </w:p>
    <w:p w14:paraId="180FCCB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民国十六年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1927</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，本来想应香港弟子之请（去香港），所以在民国十七年七月离开普陀山。第二年，因为许止净所编的《历史感应统纪》完成，应当加以料理，到秋冬之交为止，三个月时间，排印了三号字体一部，共有四本。</w:t>
      </w:r>
    </w:p>
    <w:p w14:paraId="10FA5BF3">
      <w:pPr>
        <w:rPr>
          <w:rFonts w:ascii="微软雅黑" w:hAnsi="微软雅黑" w:eastAsia="微软雅黑" w:cs="Tahoma"/>
          <w:color w:val="222222"/>
          <w:sz w:val="24"/>
          <w:szCs w:val="24"/>
        </w:rPr>
      </w:pPr>
    </w:p>
    <w:p w14:paraId="4DE1EAFC">
      <w:pPr>
        <w:rPr>
          <w:rFonts w:ascii="微软雅黑" w:hAnsi="微软雅黑" w:eastAsia="微软雅黑"/>
          <w:b/>
          <w:color w:val="C00000"/>
          <w:sz w:val="24"/>
          <w:szCs w:val="24"/>
        </w:rPr>
      </w:pPr>
      <w:r>
        <w:rPr>
          <w:rFonts w:hint="eastAsia" w:ascii="微软雅黑" w:hAnsi="微软雅黑" w:eastAsia="微软雅黑"/>
          <w:b/>
          <w:color w:val="C00000"/>
          <w:sz w:val="24"/>
          <w:szCs w:val="24"/>
        </w:rPr>
        <w:t>聂云台以学生喜看小字，故又排四号字一部二本。三月内，排此两部书，乃德森法师任初校，光任二校，夜以继日，颇辛苦。</w:t>
      </w:r>
    </w:p>
    <w:p w14:paraId="15DAE25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聂云台因为学生喜欢看小字，所以又排印了四号字体一部，共二本。三个月内，排印的这两部书，是德森法师任初校，我任二校，夜以继日，非常辛苦。</w:t>
      </w:r>
    </w:p>
    <w:p w14:paraId="43FC6C57">
      <w:pPr>
        <w:rPr>
          <w:rFonts w:ascii="微软雅黑" w:hAnsi="微软雅黑" w:eastAsia="微软雅黑" w:cs="Tahoma"/>
          <w:color w:val="222222"/>
          <w:sz w:val="24"/>
          <w:szCs w:val="24"/>
        </w:rPr>
      </w:pPr>
    </w:p>
    <w:p w14:paraId="085F066C">
      <w:pPr>
        <w:rPr>
          <w:rFonts w:ascii="微软雅黑" w:hAnsi="微软雅黑" w:eastAsia="微软雅黑"/>
          <w:b/>
          <w:color w:val="C00000"/>
          <w:sz w:val="24"/>
          <w:szCs w:val="24"/>
        </w:rPr>
      </w:pPr>
      <w:r>
        <w:rPr>
          <w:rFonts w:hint="eastAsia" w:ascii="微软雅黑" w:hAnsi="微软雅黑" w:eastAsia="微软雅黑"/>
          <w:b/>
          <w:color w:val="C00000"/>
          <w:sz w:val="24"/>
          <w:szCs w:val="24"/>
        </w:rPr>
        <w:t>了事后，一弟子请至其家吃饭，以不惯坐汽车，出汗受风。归来令雇黄包车，不肯，令开慢点，又受汗风，病十余日。</w:t>
      </w:r>
    </w:p>
    <w:p w14:paraId="1A180E2D">
      <w:pPr>
        <w:rPr>
          <w:rFonts w:ascii="微软雅黑" w:hAnsi="微软雅黑" w:eastAsia="微软雅黑" w:cs="Tahoma"/>
          <w:sz w:val="24"/>
          <w:szCs w:val="24"/>
        </w:rPr>
      </w:pPr>
      <w:r>
        <w:rPr>
          <w:rFonts w:hint="eastAsia" w:ascii="微软雅黑" w:hAnsi="微软雅黑" w:eastAsia="微软雅黑" w:cs="Tahoma"/>
          <w:sz w:val="24"/>
          <w:szCs w:val="24"/>
        </w:rPr>
        <w:t>这件事结束之后，一位弟子请我到他家中吃饭，因为坐不惯汽车，出汗受了风寒。回来的时候，让他雇用黄包车，他不肯，让他将车开慢点，又出汗受了风寒，病了十多天。</w:t>
      </w:r>
    </w:p>
    <w:p w14:paraId="3097F423">
      <w:pPr>
        <w:rPr>
          <w:rFonts w:ascii="微软雅黑" w:hAnsi="微软雅黑" w:eastAsia="微软雅黑" w:cs="Tahoma"/>
          <w:sz w:val="24"/>
          <w:szCs w:val="24"/>
        </w:rPr>
      </w:pPr>
    </w:p>
    <w:p w14:paraId="3AC17F2C">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次年太平真老，劝勿南往，恐海风浪，或致受病。十九年到苏报国寺闭关。二十六年十月初十，避难至灵岩。今已八十，朝不保夕。</w:t>
      </w:r>
    </w:p>
    <w:p w14:paraId="095B2A45">
      <w:pPr>
        <w:rPr>
          <w:rFonts w:ascii="微软雅黑" w:hAnsi="微软雅黑" w:eastAsia="微软雅黑" w:cs="Tahoma"/>
          <w:sz w:val="24"/>
          <w:szCs w:val="24"/>
        </w:rPr>
      </w:pPr>
      <w:r>
        <w:rPr>
          <w:rFonts w:hint="eastAsia" w:ascii="微软雅黑" w:hAnsi="微软雅黑" w:eastAsia="微软雅黑" w:cs="Tahoma"/>
          <w:sz w:val="24"/>
          <w:szCs w:val="24"/>
        </w:rPr>
        <w:t>第二年，太平寺的真达老和尚，劝我不要南下，担心海上风浪大，可能会导致生病。民国十九年</w:t>
      </w:r>
      <w:r>
        <w:rPr>
          <w:rFonts w:hint="eastAsia" w:ascii="微软雅黑" w:hAnsi="微软雅黑" w:eastAsia="微软雅黑" w:cs="Tahoma"/>
          <w:color w:val="7F7F7F" w:themeColor="background1" w:themeShade="80"/>
          <w:sz w:val="24"/>
          <w:szCs w:val="24"/>
        </w:rPr>
        <w:t>（1930年）</w:t>
      </w:r>
      <w:r>
        <w:rPr>
          <w:rFonts w:hint="eastAsia" w:ascii="微软雅黑" w:hAnsi="微软雅黑" w:eastAsia="微软雅黑" w:cs="Tahoma"/>
          <w:sz w:val="24"/>
          <w:szCs w:val="24"/>
        </w:rPr>
        <w:t>到苏州报国寺闭关。民国二十六年</w:t>
      </w:r>
      <w:r>
        <w:rPr>
          <w:rFonts w:hint="eastAsia" w:ascii="微软雅黑" w:hAnsi="微软雅黑" w:eastAsia="微软雅黑" w:cs="Tahoma"/>
          <w:color w:val="7F7F7F" w:themeColor="background1" w:themeShade="80"/>
          <w:sz w:val="24"/>
          <w:szCs w:val="24"/>
        </w:rPr>
        <w:t>（1937年）</w:t>
      </w:r>
      <w:r>
        <w:rPr>
          <w:rFonts w:hint="eastAsia" w:ascii="微软雅黑" w:hAnsi="微软雅黑" w:eastAsia="微软雅黑" w:cs="Tahoma"/>
          <w:sz w:val="24"/>
          <w:szCs w:val="24"/>
        </w:rPr>
        <w:t>十月初十，避难到了灵岩山。现在已经八十岁了，朝不保夕。</w:t>
      </w:r>
    </w:p>
    <w:p w14:paraId="353E230C">
      <w:pPr>
        <w:rPr>
          <w:rFonts w:ascii="微软雅黑" w:hAnsi="微软雅黑" w:eastAsia="微软雅黑" w:cs="Tahoma"/>
          <w:sz w:val="24"/>
          <w:szCs w:val="24"/>
        </w:rPr>
      </w:pPr>
    </w:p>
    <w:p w14:paraId="26D203C0">
      <w:pPr>
        <w:rPr>
          <w:rFonts w:ascii="微软雅黑" w:hAnsi="微软雅黑" w:eastAsia="微软雅黑"/>
          <w:b/>
          <w:color w:val="C00000"/>
          <w:sz w:val="24"/>
          <w:szCs w:val="24"/>
        </w:rPr>
      </w:pPr>
      <w:r>
        <w:rPr>
          <w:rFonts w:hint="eastAsia" w:ascii="微软雅黑" w:hAnsi="微软雅黑" w:eastAsia="微软雅黑"/>
          <w:b/>
          <w:color w:val="C00000"/>
          <w:sz w:val="24"/>
          <w:szCs w:val="24"/>
        </w:rPr>
        <w:t>贵地信心人颇多，当令皈依当地僧，不可代光收。何以故。人心之变，顷刻不同。光将死之人，岂可留此规矩，后来倘有不如法者，光当平空遭此祸害。</w:t>
      </w:r>
    </w:p>
    <w:p w14:paraId="0E847BAC">
      <w:pPr>
        <w:rPr>
          <w:rFonts w:ascii="微软雅黑" w:hAnsi="微软雅黑" w:eastAsia="微软雅黑" w:cs="Tahoma"/>
          <w:sz w:val="24"/>
          <w:szCs w:val="24"/>
        </w:rPr>
      </w:pPr>
      <w:r>
        <w:rPr>
          <w:rFonts w:hint="eastAsia" w:ascii="微软雅黑" w:hAnsi="微软雅黑" w:eastAsia="微软雅黑" w:cs="Tahoma"/>
          <w:sz w:val="24"/>
          <w:szCs w:val="24"/>
        </w:rPr>
        <w:t>你们当地有信心的人很多，应当让他们皈依当地的僧人，不可代我收皈依弟子。为什么呢？人心的变化，顷刻间就不同了。我是一个将死的人，哪里可以留下这种规矩？将来倘若有不如法的人，我定会平白无故地遭此祸害。</w:t>
      </w:r>
    </w:p>
    <w:p w14:paraId="00572A1D">
      <w:pPr>
        <w:rPr>
          <w:rFonts w:ascii="微软雅黑" w:hAnsi="微软雅黑" w:eastAsia="微软雅黑" w:cs="Tahoma"/>
          <w:sz w:val="24"/>
          <w:szCs w:val="24"/>
        </w:rPr>
      </w:pPr>
    </w:p>
    <w:p w14:paraId="68C627B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光于近来，常见本是极好之人，遂变成极坏之人。当光面尚如是，况光死后，谁能令他再变成好人乎。此事光断断不承认。</w:t>
      </w:r>
    </w:p>
    <w:p w14:paraId="0984B87D">
      <w:pPr>
        <w:rPr>
          <w:rFonts w:ascii="微软雅黑" w:hAnsi="微软雅黑" w:eastAsia="微软雅黑" w:cs="Tahoma"/>
          <w:sz w:val="24"/>
          <w:szCs w:val="24"/>
        </w:rPr>
      </w:pPr>
      <w:r>
        <w:rPr>
          <w:rFonts w:hint="eastAsia" w:ascii="微软雅黑" w:hAnsi="微软雅黑" w:eastAsia="微软雅黑" w:cs="Tahoma"/>
          <w:sz w:val="24"/>
          <w:szCs w:val="24"/>
        </w:rPr>
        <w:t>我在最近，经常看到本来是极好的人，到后来却变成了极坏的人。当着我的面尚且如此，何况我死后，谁能让他再变成好人呢？这件事，我是绝对不会认可的。</w:t>
      </w:r>
    </w:p>
    <w:p w14:paraId="53475167">
      <w:pPr>
        <w:rPr>
          <w:rFonts w:ascii="微软雅黑" w:hAnsi="微软雅黑" w:eastAsia="微软雅黑" w:cs="Tahoma"/>
          <w:color w:val="222222"/>
          <w:sz w:val="24"/>
          <w:szCs w:val="24"/>
        </w:rPr>
      </w:pPr>
    </w:p>
    <w:p w14:paraId="16A4B8E5">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居士讲演，只可专主净土一法，不宜泛讲。泛讲，乃讲经法师之事，居士何可开此一端。</w:t>
      </w:r>
    </w:p>
    <w:p w14:paraId="4BB880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居士讲演佛法，只可专门主讲净土法门，不应该广泛地讲经。广泛讲经，这是讲经法师的事，居士怎么能开这个头呢？</w:t>
      </w:r>
    </w:p>
    <w:p w14:paraId="76B73DB2">
      <w:pPr>
        <w:rPr>
          <w:rFonts w:ascii="微软雅黑" w:hAnsi="微软雅黑" w:eastAsia="微软雅黑" w:cs="Tahoma"/>
          <w:color w:val="222222"/>
          <w:sz w:val="24"/>
          <w:szCs w:val="24"/>
        </w:rPr>
      </w:pPr>
    </w:p>
    <w:p w14:paraId="65AF3D48">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以念佛法门，普被三根，以大家不知净土法门，乃佛法中之特别法门，为彼说其信愿行，令无知识有智慧者，各注重于此。何可只图扩张门庭，不计行人契机。</w:t>
      </w:r>
    </w:p>
    <w:p w14:paraId="338E4A8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念佛法门，普被上中下三种根机，因为大家不知道净土法门，是佛法中的特别法门，为他们讲说净土法门的信愿行，让沒有听闻过净土特别法门知识的有智慧的人，各各都注重在净土法门上。怎么能只图扩张自己的门庭，而不考虑契合修行人的根机呢？</w:t>
      </w:r>
    </w:p>
    <w:p w14:paraId="529D3F70">
      <w:pPr>
        <w:rPr>
          <w:rFonts w:ascii="微软雅黑" w:hAnsi="微软雅黑" w:eastAsia="微软雅黑" w:cs="Tahoma"/>
          <w:color w:val="222222"/>
          <w:sz w:val="24"/>
          <w:szCs w:val="24"/>
        </w:rPr>
      </w:pPr>
    </w:p>
    <w:p w14:paraId="2522B9AF">
      <w:pPr>
        <w:rPr>
          <w:rFonts w:ascii="微软雅黑" w:hAnsi="微软雅黑" w:eastAsia="微软雅黑"/>
          <w:b/>
          <w:color w:val="C00000"/>
          <w:sz w:val="24"/>
          <w:szCs w:val="24"/>
        </w:rPr>
      </w:pPr>
      <w:r>
        <w:rPr>
          <w:rFonts w:hint="eastAsia" w:ascii="微软雅黑" w:hAnsi="微软雅黑" w:eastAsia="微软雅黑"/>
          <w:b/>
          <w:color w:val="C00000"/>
          <w:sz w:val="24"/>
          <w:szCs w:val="24"/>
        </w:rPr>
        <w:t>唐道绰禅师，一生讲净土三经，近二百遍。此老尚是善导和尚所亲近者，寿八十余，计所讲，每年当讲三四遍。</w:t>
      </w:r>
    </w:p>
    <w:p w14:paraId="36FBA233">
      <w:pPr>
        <w:rPr>
          <w:rFonts w:ascii="微软雅黑" w:hAnsi="微软雅黑" w:eastAsia="微软雅黑" w:cs="Tahoma"/>
          <w:sz w:val="24"/>
          <w:szCs w:val="24"/>
        </w:rPr>
      </w:pPr>
      <w:r>
        <w:rPr>
          <w:rFonts w:hint="eastAsia" w:ascii="微软雅黑" w:hAnsi="微软雅黑" w:eastAsia="微软雅黑" w:cs="Tahoma"/>
          <w:sz w:val="24"/>
          <w:szCs w:val="24"/>
        </w:rPr>
        <w:t>唐朝的道绰禅师，一生宣讲净土三经，接近二百遍。这位老和尚还是善导和尚</w:t>
      </w:r>
      <w:r>
        <w:rPr>
          <w:rFonts w:hint="eastAsia" w:ascii="微软雅黑" w:hAnsi="微软雅黑" w:eastAsia="微软雅黑" w:cs="Tahoma"/>
          <w:color w:val="7F7F7F" w:themeColor="background1" w:themeShade="80"/>
          <w:sz w:val="24"/>
          <w:szCs w:val="24"/>
        </w:rPr>
        <w:t>（净土宗二祖）</w:t>
      </w:r>
      <w:r>
        <w:rPr>
          <w:rFonts w:hint="eastAsia" w:ascii="微软雅黑" w:hAnsi="微软雅黑" w:eastAsia="微软雅黑" w:cs="Tahoma"/>
          <w:sz w:val="24"/>
          <w:szCs w:val="24"/>
        </w:rPr>
        <w:t>所亲近的善知识，世寿八十多岁，计算他所讲的遍数，每年平均会讲三、四遍。</w:t>
      </w:r>
    </w:p>
    <w:p w14:paraId="4842A0ED">
      <w:pPr>
        <w:rPr>
          <w:rFonts w:ascii="微软雅黑" w:hAnsi="微软雅黑" w:eastAsia="微软雅黑" w:cs="Tahoma"/>
          <w:sz w:val="24"/>
          <w:szCs w:val="24"/>
        </w:rPr>
      </w:pPr>
    </w:p>
    <w:p w14:paraId="37BACCF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今则提倡佛七中，讲别宗经。若会众于净宗悉皆深通，尚可。恐通者百无三五，不通者十有八九。彼泛讲经之法师，尚有许多不以念佛为然者。</w:t>
      </w:r>
    </w:p>
    <w:p w14:paraId="487EA5A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却在提倡佛七当中，宣讲其他宗派的经典。如果与会大众对于净土宗，全都深入通达，这还可以。恐怕通达的人，一百个当中没有三五个；不通达的人，十个当中有八九个。而且那些广泛讲经的法师，还有许多人对念佛法门不以为然。</w:t>
      </w:r>
    </w:p>
    <w:p w14:paraId="09DAB4CB">
      <w:pPr>
        <w:rPr>
          <w:rFonts w:ascii="微软雅黑" w:hAnsi="微软雅黑" w:eastAsia="微软雅黑" w:cs="Tahoma"/>
          <w:color w:val="222222"/>
          <w:sz w:val="24"/>
          <w:szCs w:val="24"/>
        </w:rPr>
      </w:pPr>
    </w:p>
    <w:p w14:paraId="1EA8EAC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今不注意于仗佛力，现生了生脱死之法门。而为不识净宗者说般若，是令彼等专心致志于开悟一边，而反将弥陀大慈悲，俾博地凡夫现生了生死之大法，作等闲看。</w:t>
      </w:r>
    </w:p>
    <w:p w14:paraId="2EBE188F">
      <w:pPr>
        <w:rPr>
          <w:rFonts w:ascii="微软雅黑" w:hAnsi="微软雅黑" w:eastAsia="微软雅黑" w:cs="Tahoma"/>
          <w:sz w:val="24"/>
          <w:szCs w:val="24"/>
        </w:rPr>
      </w:pPr>
      <w:r>
        <w:rPr>
          <w:rFonts w:hint="eastAsia" w:ascii="微软雅黑" w:hAnsi="微软雅黑" w:eastAsia="微软雅黑" w:cs="Tahoma"/>
          <w:sz w:val="24"/>
          <w:szCs w:val="24"/>
        </w:rPr>
        <w:t>现在不注重在依仗佛力，现生了生脱死的净土法门。反而为不了解净宗的人宣说般若</w:t>
      </w:r>
      <w:r>
        <w:rPr>
          <w:rFonts w:hint="eastAsia" w:ascii="微软雅黑" w:hAnsi="微软雅黑" w:eastAsia="微软雅黑" w:cs="Tahoma"/>
          <w:color w:val="7F7F7F" w:themeColor="background1" w:themeShade="80"/>
          <w:sz w:val="24"/>
          <w:szCs w:val="24"/>
        </w:rPr>
        <w:t>（智慧）</w:t>
      </w:r>
      <w:r>
        <w:rPr>
          <w:rFonts w:hint="eastAsia" w:ascii="微软雅黑" w:hAnsi="微软雅黑" w:eastAsia="微软雅黑" w:cs="Tahoma"/>
          <w:sz w:val="24"/>
          <w:szCs w:val="24"/>
        </w:rPr>
        <w:t>，这是让他们专心致志于求开悟这一边，反而将阿弥陀佛大慈大悲，使博地凡夫能在现生就了生死的大法，当作很平常的法门来看待。</w:t>
      </w:r>
    </w:p>
    <w:p w14:paraId="165634FE">
      <w:pPr>
        <w:rPr>
          <w:rFonts w:ascii="微软雅黑" w:hAnsi="微软雅黑" w:eastAsia="微软雅黑" w:cs="Tahoma"/>
          <w:sz w:val="24"/>
          <w:szCs w:val="24"/>
        </w:rPr>
      </w:pPr>
    </w:p>
    <w:p w14:paraId="526B6C2F">
      <w:pPr>
        <w:rPr>
          <w:rFonts w:ascii="微软雅黑" w:hAnsi="微软雅黑" w:eastAsia="微软雅黑"/>
          <w:b/>
          <w:color w:val="C00000"/>
          <w:sz w:val="24"/>
          <w:szCs w:val="24"/>
        </w:rPr>
      </w:pPr>
      <w:r>
        <w:rPr>
          <w:rFonts w:hint="eastAsia" w:ascii="微软雅黑" w:hAnsi="微软雅黑" w:eastAsia="微软雅黑"/>
          <w:b/>
          <w:color w:val="C00000"/>
          <w:sz w:val="24"/>
          <w:szCs w:val="24"/>
        </w:rPr>
        <w:t>请讲者无所知，应讲者何不为说其所以。如彼不听，当云，我非讲经之人，请专以讲经为事者讲之。</w:t>
      </w:r>
    </w:p>
    <w:p w14:paraId="6A587372">
      <w:pPr>
        <w:rPr>
          <w:rFonts w:ascii="微软雅黑" w:hAnsi="微软雅黑" w:eastAsia="微软雅黑" w:cs="Tahoma"/>
          <w:sz w:val="24"/>
          <w:szCs w:val="24"/>
        </w:rPr>
      </w:pPr>
      <w:r>
        <w:rPr>
          <w:rFonts w:hint="eastAsia" w:ascii="微软雅黑" w:hAnsi="微软雅黑" w:eastAsia="微软雅黑" w:cs="Tahoma"/>
          <w:sz w:val="24"/>
          <w:szCs w:val="24"/>
        </w:rPr>
        <w:t>既然来请讲法的人不知道这个道理，那么应邀讲法的人为什么不向他们说明这个道理呢？如果请讲法的人不听，就应当对他说：我不是讲经的人，你去请专门从事讲经的人来讲吧！</w:t>
      </w:r>
    </w:p>
    <w:p w14:paraId="5D7F4C0E">
      <w:pPr>
        <w:rPr>
          <w:rFonts w:ascii="微软雅黑" w:hAnsi="微软雅黑" w:eastAsia="微软雅黑" w:cs="Tahoma"/>
          <w:sz w:val="24"/>
          <w:szCs w:val="24"/>
        </w:rPr>
      </w:pPr>
    </w:p>
    <w:p w14:paraId="1D3AC45F">
      <w:pPr>
        <w:rPr>
          <w:rFonts w:ascii="微软雅黑" w:hAnsi="微软雅黑" w:eastAsia="微软雅黑" w:cs="Tahoma"/>
          <w:sz w:val="24"/>
          <w:szCs w:val="24"/>
        </w:rPr>
      </w:pPr>
    </w:p>
    <w:p w14:paraId="005C0799">
      <w:pPr>
        <w:rPr>
          <w:rFonts w:ascii="微软雅黑" w:hAnsi="微软雅黑" w:eastAsia="微软雅黑"/>
          <w:b/>
          <w:color w:val="C00000"/>
          <w:sz w:val="24"/>
          <w:szCs w:val="24"/>
        </w:rPr>
      </w:pPr>
      <w:r>
        <w:rPr>
          <w:rFonts w:hint="eastAsia" w:ascii="微软雅黑" w:hAnsi="微软雅黑" w:eastAsia="微软雅黑"/>
          <w:b/>
          <w:color w:val="C00000"/>
          <w:sz w:val="24"/>
          <w:szCs w:val="24"/>
        </w:rPr>
        <w:t>南通唐闸居士林，很认真。去年一林员颇聪明，讲一次地藏经，从此一般不知念佛法门，是凡夫仗佛力现生了生死之法门，遂多半不念佛，而专以听经为事矣。</w:t>
      </w:r>
    </w:p>
    <w:p w14:paraId="71A3BAB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江苏南通唐</w:t>
      </w:r>
      <w:r>
        <w:rPr>
          <w:rFonts w:hint="eastAsia" w:ascii="微软雅黑" w:hAnsi="微软雅黑" w:eastAsia="微软雅黑" w:cs="Tahoma"/>
          <w:sz w:val="24"/>
          <w:szCs w:val="24"/>
        </w:rPr>
        <w:t>闸镇的居士</w:t>
      </w:r>
      <w:r>
        <w:rPr>
          <w:rFonts w:hint="eastAsia" w:ascii="微软雅黑" w:hAnsi="微软雅黑" w:eastAsia="微软雅黑" w:cs="Tahoma"/>
          <w:color w:val="222222"/>
          <w:sz w:val="24"/>
          <w:szCs w:val="24"/>
        </w:rPr>
        <w:t>林，修持得很认真。去年，一位林员</w:t>
      </w:r>
      <w:r>
        <w:rPr>
          <w:rFonts w:hint="eastAsia" w:ascii="微软雅黑" w:hAnsi="微软雅黑" w:eastAsia="微软雅黑" w:cs="Tahoma"/>
          <w:color w:val="7F7F7F" w:themeColor="background1" w:themeShade="80"/>
          <w:sz w:val="24"/>
          <w:szCs w:val="24"/>
        </w:rPr>
        <w:t>（即居士林中修行的居士）</w:t>
      </w:r>
      <w:r>
        <w:rPr>
          <w:rFonts w:hint="eastAsia" w:ascii="微软雅黑" w:hAnsi="微软雅黑" w:eastAsia="微软雅黑" w:cs="Tahoma"/>
          <w:color w:val="222222"/>
          <w:sz w:val="24"/>
          <w:szCs w:val="24"/>
        </w:rPr>
        <w:t>很聪明，讲了一次</w:t>
      </w:r>
      <w:r>
        <w:rPr>
          <w:rFonts w:hint="eastAsia" w:ascii="微软雅黑" w:hAnsi="微软雅黑" w:eastAsia="微软雅黑" w:cs="Tahoma"/>
          <w:sz w:val="24"/>
          <w:szCs w:val="24"/>
        </w:rPr>
        <w:t>《地藏经》。从此</w:t>
      </w:r>
      <w:r>
        <w:rPr>
          <w:rFonts w:hint="eastAsia" w:ascii="微软雅黑" w:hAnsi="微软雅黑" w:eastAsia="微软雅黑" w:cs="Tahoma"/>
          <w:color w:val="222222"/>
          <w:sz w:val="24"/>
          <w:szCs w:val="24"/>
        </w:rPr>
        <w:t>，一般不知道念佛法门，是凡夫依仗佛力现生了生死的法门的人，就多半不念佛，而专门以听经为事了。</w:t>
      </w:r>
    </w:p>
    <w:p w14:paraId="3D9DD47B">
      <w:pPr>
        <w:rPr>
          <w:rFonts w:ascii="微软雅黑" w:hAnsi="微软雅黑" w:eastAsia="微软雅黑" w:cs="Tahoma"/>
          <w:color w:val="222222"/>
          <w:sz w:val="24"/>
          <w:szCs w:val="24"/>
        </w:rPr>
      </w:pPr>
    </w:p>
    <w:p w14:paraId="6ABD5B35">
      <w:pPr>
        <w:rPr>
          <w:rFonts w:ascii="微软雅黑" w:hAnsi="微软雅黑" w:eastAsia="微软雅黑"/>
          <w:b/>
          <w:color w:val="C00000"/>
          <w:sz w:val="24"/>
          <w:szCs w:val="24"/>
        </w:rPr>
      </w:pPr>
      <w:r>
        <w:rPr>
          <w:rFonts w:hint="eastAsia" w:ascii="微软雅黑" w:hAnsi="微软雅黑" w:eastAsia="微软雅黑"/>
          <w:b/>
          <w:color w:val="C00000"/>
          <w:sz w:val="24"/>
          <w:szCs w:val="24"/>
        </w:rPr>
        <w:t>林长请光与讲经者说。因示之曰，佛法如大海，一滴具万川之味。佛法如帝珠，一珠具千珠之光。在大通家分上论，粗言细语总一真。在未到家分上论，当以就路还家为省力。</w:t>
      </w:r>
    </w:p>
    <w:p w14:paraId="58304DA9">
      <w:pPr>
        <w:rPr>
          <w:rFonts w:ascii="微软雅黑" w:hAnsi="微软雅黑" w:eastAsia="微软雅黑" w:cs="Tahoma"/>
          <w:sz w:val="24"/>
          <w:szCs w:val="24"/>
        </w:rPr>
      </w:pPr>
      <w:r>
        <w:rPr>
          <w:rFonts w:hint="eastAsia" w:ascii="微软雅黑" w:hAnsi="微软雅黑" w:eastAsia="微软雅黑" w:cs="Tahoma"/>
          <w:sz w:val="24"/>
          <w:szCs w:val="24"/>
        </w:rPr>
        <w:t>居士林林长请我对讲经的人说清道理。因此我对他说：佛法如大海，一滴海水具足万条江河的味道；佛法如帝珠，一颗宝珠具足千颗珠的光明。在大通家的分上来说，粗言细语都是一真；在学习没有到家的分上来说，应当以就近的路回家，最为省力。</w:t>
      </w:r>
    </w:p>
    <w:p w14:paraId="3C77659F">
      <w:pPr>
        <w:rPr>
          <w:rFonts w:ascii="微软雅黑" w:hAnsi="微软雅黑" w:eastAsia="微软雅黑" w:cs="Tahoma"/>
          <w:sz w:val="24"/>
          <w:szCs w:val="24"/>
        </w:rPr>
      </w:pPr>
    </w:p>
    <w:p w14:paraId="529561F7">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况已证等觉，欲圆满佛果，尚须念佛求生西方。而将堕阿鼻，十念成功，亦可高预海会。如阿伽陀药，万病总持。如阳春一到，百卉敷荣。其为妙利，非佛莫知。</w:t>
      </w:r>
    </w:p>
    <w:p w14:paraId="404F090B">
      <w:pPr>
        <w:rPr>
          <w:rFonts w:ascii="微软雅黑" w:hAnsi="微软雅黑" w:eastAsia="微软雅黑" w:cs="Tahoma"/>
          <w:sz w:val="24"/>
          <w:szCs w:val="24"/>
        </w:rPr>
      </w:pPr>
      <w:r>
        <w:rPr>
          <w:rFonts w:hint="eastAsia" w:ascii="微软雅黑" w:hAnsi="微软雅黑" w:eastAsia="微软雅黑" w:cs="Tahoma"/>
          <w:sz w:val="24"/>
          <w:szCs w:val="24"/>
        </w:rPr>
        <w:t>何况已经证得等觉位的菩萨，想要圆满佛果，还必须念佛求生西方；而将要堕入阿鼻地狱的众生，十声称名就能成功，也可以高登莲台、参与莲池海会。如同阿伽陀药，能够对治一切疾病；如同阳春一到，能使百花盛开。净土法门不可思议的利益，非佛莫知。</w:t>
      </w:r>
    </w:p>
    <w:p w14:paraId="3F67B31A">
      <w:pPr>
        <w:rPr>
          <w:rFonts w:ascii="微软雅黑" w:hAnsi="微软雅黑" w:eastAsia="微软雅黑" w:cs="Tahoma"/>
          <w:sz w:val="24"/>
          <w:szCs w:val="24"/>
        </w:rPr>
      </w:pPr>
    </w:p>
    <w:p w14:paraId="5BDC637A">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何不在此等处，发起彼等之信愿心，俾各各悉得往生。较彼字诠句释，以作未来得度之善根，奚啻天渊悬殊也。遂仍依常规，不于一林作二派之行持矣。</w:t>
      </w:r>
    </w:p>
    <w:p w14:paraId="75757C0E">
      <w:pPr>
        <w:rPr>
          <w:rFonts w:ascii="微软雅黑" w:hAnsi="微软雅黑" w:eastAsia="微软雅黑" w:cs="Tahoma"/>
          <w:sz w:val="24"/>
          <w:szCs w:val="24"/>
        </w:rPr>
      </w:pPr>
      <w:r>
        <w:rPr>
          <w:rFonts w:hint="eastAsia" w:ascii="微软雅黑" w:hAnsi="微软雅黑" w:eastAsia="微软雅黑" w:cs="Tahoma"/>
          <w:sz w:val="24"/>
          <w:szCs w:val="24"/>
        </w:rPr>
        <w:t>为什么不在这些地方，发起他们求生西方的信心愿心，使每个人都能得到往生呢。这与诠释字句，来作他们未来得度善根的讲法比起来，何止是天渊悬殊呢。于是唐闸居士林仍就依照常规念佛，同一个居士林内不再出现两种行持了。</w:t>
      </w:r>
    </w:p>
    <w:p w14:paraId="4A0C4A8C">
      <w:pPr>
        <w:rPr>
          <w:rFonts w:ascii="微软雅黑" w:hAnsi="微软雅黑" w:eastAsia="微软雅黑" w:cs="Tahoma"/>
          <w:sz w:val="24"/>
          <w:szCs w:val="24"/>
        </w:rPr>
      </w:pPr>
    </w:p>
    <w:p w14:paraId="53F37B45">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净土法门，乃佛法中之特别法门，以众集念佛，不将法门之所以，与修持之方法利益，为众演说。则不知宗旨，便只得一人天福报，深负佛恩。</w:t>
      </w:r>
    </w:p>
    <w:p w14:paraId="2F56A84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净土法门，是佛法中的特别法门，因为大众聚集在一起念佛，如果不将净土法门的所以然，与修持的方法利益，为大众演说。大众就不知道净土法门的宗旨，他们便只能得到一个人天福报，而深深地辜负了佛恩。</w:t>
      </w:r>
    </w:p>
    <w:p w14:paraId="37FA2A1B">
      <w:pPr>
        <w:rPr>
          <w:rFonts w:ascii="微软雅黑" w:hAnsi="微软雅黑" w:eastAsia="微软雅黑" w:cs="Tahoma"/>
          <w:color w:val="222222"/>
          <w:sz w:val="24"/>
          <w:szCs w:val="24"/>
        </w:rPr>
      </w:pPr>
    </w:p>
    <w:p w14:paraId="70F007A6">
      <w:pPr>
        <w:rPr>
          <w:rFonts w:ascii="微软雅黑" w:hAnsi="微软雅黑" w:eastAsia="微软雅黑"/>
          <w:b/>
          <w:color w:val="C00000"/>
          <w:sz w:val="24"/>
          <w:szCs w:val="24"/>
        </w:rPr>
      </w:pPr>
      <w:r>
        <w:rPr>
          <w:rFonts w:hint="eastAsia" w:ascii="微软雅黑" w:hAnsi="微软雅黑" w:eastAsia="微软雅黑"/>
          <w:b/>
          <w:color w:val="C00000"/>
          <w:sz w:val="24"/>
          <w:szCs w:val="24"/>
        </w:rPr>
        <w:t>缁素均可，非专指居士，此系方便演说，不宜以讲经之例为准则。若请专讲一七，初次当顶礼和尚，或林长，社长及林众，普同一拜。以后即于法座前，礼佛三拜，即升座讲。或节讲经文，或泛说念佛法则，与其居心行事之心行，须与佛合。说毕，略表抱歉，祈诸位海涵，即下座，礼佛三拜即已。</w:t>
      </w:r>
    </w:p>
    <w:p w14:paraId="048D87FD">
      <w:pPr>
        <w:rPr>
          <w:rFonts w:ascii="微软雅黑" w:hAnsi="微软雅黑" w:eastAsia="微软雅黑" w:cs="Tahoma"/>
          <w:sz w:val="24"/>
          <w:szCs w:val="24"/>
        </w:rPr>
      </w:pPr>
      <w:r>
        <w:rPr>
          <w:rFonts w:hint="eastAsia" w:ascii="微软雅黑" w:hAnsi="微软雅黑" w:eastAsia="微软雅黑" w:cs="Tahoma"/>
          <w:sz w:val="24"/>
          <w:szCs w:val="24"/>
        </w:rPr>
        <w:t>僧俗都可以演说，并非专指居士，这是方便演说，不宜用讲经的惯例作为准则。如果请人来专门演讲七天，初次开讲时当顶礼和尚，或林长，社长以及居士林大众，普同一拜。之后就在法座前面，礼佛三拜，就可升座宣讲了。或者节录讲解经文，或者广泛宣说念佛的法则，与存心行事的心行，必须与佛法契合。说完，略表抱歉，祈请诸位海涵，再下座礼佛三拜就可以了。</w:t>
      </w:r>
    </w:p>
    <w:p w14:paraId="6A9FAA54">
      <w:pPr>
        <w:rPr>
          <w:rFonts w:ascii="微软雅黑" w:hAnsi="微软雅黑" w:eastAsia="微软雅黑" w:cs="Tahoma"/>
          <w:sz w:val="24"/>
          <w:szCs w:val="24"/>
        </w:rPr>
      </w:pPr>
    </w:p>
    <w:p w14:paraId="73D0C25B">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法座上须供佛像。现各物贵极，但烧一枝香，不须蜡烛，檀香。上座后，不许有礼拜者，以免两难为情。若偶然请讲演一次，即礼佛三拜，升座演说，毕，下座礼佛三拜即已。</w:t>
      </w:r>
    </w:p>
    <w:p w14:paraId="5DEF8E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座上必须供奉佛像。现在各种物品都很贵，只烧一枝香，不须点蜡烛、檀香。上座后，不许有人在下面礼拜，以免双方都难为情。如果是偶然请人来讲演一次，就礼佛三拜，升座演说，完毕，下座礼佛三拜就可以了。</w:t>
      </w:r>
    </w:p>
    <w:p w14:paraId="16FB897B">
      <w:pPr>
        <w:rPr>
          <w:rFonts w:ascii="微软雅黑" w:hAnsi="微软雅黑" w:eastAsia="微软雅黑" w:cs="Tahoma"/>
          <w:color w:val="222222"/>
          <w:sz w:val="24"/>
          <w:szCs w:val="24"/>
        </w:rPr>
      </w:pPr>
    </w:p>
    <w:p w14:paraId="1754DDDE">
      <w:pPr>
        <w:rPr>
          <w:rFonts w:ascii="微软雅黑" w:hAnsi="微软雅黑" w:eastAsia="微软雅黑"/>
          <w:b/>
          <w:color w:val="C00000"/>
          <w:sz w:val="24"/>
          <w:szCs w:val="24"/>
        </w:rPr>
      </w:pPr>
      <w:r>
        <w:rPr>
          <w:rFonts w:hint="eastAsia" w:ascii="微软雅黑" w:hAnsi="微软雅黑" w:eastAsia="微软雅黑"/>
          <w:b/>
          <w:color w:val="C00000"/>
          <w:sz w:val="24"/>
          <w:szCs w:val="24"/>
        </w:rPr>
        <w:t>开头并不要念经，唱偈。此系演说派，若直以讲法为例，则成僭分（今时当末法，在家居士，作与同道演说研究，固无不可。若必照讲经仪式，乃出家法师之事，居士行之，即为僭越）。立演说，也不合宜，殊失重法之意（以上答第一条）。</w:t>
      </w:r>
    </w:p>
    <w:p w14:paraId="09F83FA6">
      <w:pPr>
        <w:rPr>
          <w:rFonts w:ascii="微软雅黑" w:hAnsi="微软雅黑" w:eastAsia="微软雅黑" w:cs="Tahoma"/>
          <w:sz w:val="24"/>
          <w:szCs w:val="24"/>
        </w:rPr>
      </w:pPr>
      <w:r>
        <w:rPr>
          <w:rFonts w:hint="eastAsia" w:ascii="微软雅黑" w:hAnsi="微软雅黑" w:eastAsia="微软雅黑" w:cs="Tahoma"/>
          <w:sz w:val="24"/>
          <w:szCs w:val="24"/>
        </w:rPr>
        <w:t>演说开头并不要念经，唱偈颂。这是演说的派头，如果直接以讲经的法轨为例，就成了僭越本分（现今时值末法，在家居士，来作与同道的演说研究，固然没有什么不可以。如果一定要依照讲经的仪式，这是出家法师的事，居士也这样做，就成僭越了）。站着演说，也不合适，实在有失重法的意义（以上回答第一条）。</w:t>
      </w:r>
    </w:p>
    <w:p w14:paraId="5CBE5DDF">
      <w:pPr>
        <w:rPr>
          <w:rFonts w:ascii="微软雅黑" w:hAnsi="微软雅黑" w:eastAsia="微软雅黑" w:cs="Tahoma"/>
          <w:sz w:val="24"/>
          <w:szCs w:val="24"/>
        </w:rPr>
      </w:pPr>
    </w:p>
    <w:p w14:paraId="622860C4">
      <w:pPr>
        <w:rPr>
          <w:rFonts w:ascii="微软雅黑" w:hAnsi="微软雅黑" w:eastAsia="微软雅黑"/>
          <w:b/>
          <w:color w:val="C00000"/>
          <w:sz w:val="24"/>
          <w:szCs w:val="24"/>
        </w:rPr>
      </w:pPr>
      <w:r>
        <w:rPr>
          <w:rFonts w:hint="eastAsia" w:ascii="微软雅黑" w:hAnsi="微软雅黑" w:eastAsia="微软雅黑"/>
          <w:b/>
          <w:color w:val="C00000"/>
          <w:sz w:val="24"/>
          <w:szCs w:val="24"/>
        </w:rPr>
        <w:t>佛加于可加，不可加者加之，必有所损。今不论事之虚实，姑论加之损益。凡有深涵养者，心光一发，必定更加谦以自牧，必定更加即事明理，如是人者，加则有益。</w:t>
      </w:r>
    </w:p>
    <w:p w14:paraId="6BE9705F">
      <w:pPr>
        <w:rPr>
          <w:rFonts w:ascii="微软雅黑" w:hAnsi="微软雅黑" w:eastAsia="微软雅黑" w:cs="Tahoma"/>
          <w:sz w:val="24"/>
          <w:szCs w:val="24"/>
        </w:rPr>
      </w:pPr>
      <w:r>
        <w:rPr>
          <w:rFonts w:ascii="微软雅黑" w:hAnsi="微软雅黑" w:eastAsia="微软雅黑" w:cs="Tahoma"/>
          <w:sz w:val="24"/>
          <w:szCs w:val="24"/>
        </w:rPr>
        <w:t>佛菩萨加被、护持可以加持的人，如果不可以加持</w:t>
      </w:r>
      <w:r>
        <w:rPr>
          <w:rFonts w:hint="eastAsia" w:ascii="微软雅黑" w:hAnsi="微软雅黑" w:eastAsia="微软雅黑" w:cs="Tahoma"/>
          <w:sz w:val="24"/>
          <w:szCs w:val="24"/>
        </w:rPr>
        <w:t>的</w:t>
      </w:r>
      <w:r>
        <w:rPr>
          <w:rFonts w:ascii="微软雅黑" w:hAnsi="微软雅黑" w:eastAsia="微软雅黑" w:cs="Tahoma"/>
          <w:sz w:val="24"/>
          <w:szCs w:val="24"/>
        </w:rPr>
        <w:t>人而加持他，那么必定对他自己或他人有所损害。在此不论加持事相上的虚与实，姑且论述加持的得与失。凡是有深厚涵养的人，智慧心光一旦显发，其人必定会更加谦卑</w:t>
      </w:r>
      <w:r>
        <w:rPr>
          <w:rFonts w:hint="eastAsia" w:ascii="微软雅黑" w:hAnsi="微软雅黑" w:eastAsia="微软雅黑" w:cs="Tahoma"/>
          <w:sz w:val="24"/>
          <w:szCs w:val="24"/>
        </w:rPr>
        <w:t>自守</w:t>
      </w:r>
      <w:r>
        <w:rPr>
          <w:rFonts w:ascii="微软雅黑" w:hAnsi="微软雅黑" w:eastAsia="微软雅黑" w:cs="Tahoma"/>
          <w:sz w:val="24"/>
          <w:szCs w:val="24"/>
        </w:rPr>
        <w:t>，必定更加会从浅近的念佛事相上明了其中深妙的理性。这样的人，佛菩萨加持、保佑他，则有益。</w:t>
      </w:r>
    </w:p>
    <w:p w14:paraId="68CC21ED">
      <w:pPr>
        <w:rPr>
          <w:rFonts w:ascii="微软雅黑" w:hAnsi="微软雅黑" w:eastAsia="微软雅黑" w:cs="Tahoma"/>
          <w:sz w:val="24"/>
          <w:szCs w:val="24"/>
        </w:rPr>
      </w:pPr>
    </w:p>
    <w:p w14:paraId="61F4758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若无涵养，不注重于事修，专以研究理性为事，则成自大自高之狂慧，虽似有益，实于后学法道，必有大损，故致随加而随收复其加也。</w:t>
      </w:r>
    </w:p>
    <w:p w14:paraId="7D71B9F7">
      <w:pPr>
        <w:rPr>
          <w:rFonts w:ascii="微软雅黑" w:hAnsi="微软雅黑" w:eastAsia="微软雅黑" w:cs="Tahoma"/>
          <w:sz w:val="24"/>
          <w:szCs w:val="24"/>
        </w:rPr>
      </w:pPr>
      <w:r>
        <w:rPr>
          <w:rFonts w:hint="eastAsia" w:ascii="微软雅黑" w:hAnsi="微软雅黑" w:eastAsia="微软雅黑" w:cs="Tahoma"/>
          <w:sz w:val="24"/>
          <w:szCs w:val="24"/>
        </w:rPr>
        <w:t>如果有人没有涵养，又不注重于事相上的修持，专门以研究不可思议理性为志事的执持理性、废弃事修之流，那么其人就成了自高自大的狂慧之人</w:t>
      </w:r>
      <w:r>
        <w:rPr>
          <w:rFonts w:ascii="微软雅黑" w:hAnsi="微软雅黑" w:eastAsia="微软雅黑" w:cs="Tahoma"/>
          <w:sz w:val="24"/>
          <w:szCs w:val="24"/>
        </w:rPr>
        <w:t>。这样的人，纵然表面上似乎也能得到些佛法的利益，实质对于初发心学佛的人，必定会有大的损害。所以致使佛菩萨对于这种人的加持是随任加持一下，接着又很快地收回对于他的加持。</w:t>
      </w:r>
    </w:p>
    <w:p w14:paraId="42CE495D">
      <w:pPr>
        <w:rPr>
          <w:rFonts w:ascii="微软雅黑" w:hAnsi="微软雅黑" w:eastAsia="微软雅黑" w:cs="Tahoma"/>
          <w:sz w:val="24"/>
          <w:szCs w:val="24"/>
        </w:rPr>
      </w:pPr>
    </w:p>
    <w:p w14:paraId="32ED05BF">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若以后常常如是，乃是一加永加也。若是时则然，后仍照旧，乃是防其后患，取消加益也。</w:t>
      </w:r>
    </w:p>
    <w:p w14:paraId="2CF3BA7B">
      <w:pPr>
        <w:rPr>
          <w:rFonts w:ascii="微软雅黑" w:hAnsi="微软雅黑" w:eastAsia="微软雅黑" w:cs="Tahoma"/>
          <w:sz w:val="24"/>
          <w:szCs w:val="24"/>
        </w:rPr>
      </w:pPr>
      <w:r>
        <w:rPr>
          <w:rFonts w:ascii="微软雅黑" w:hAnsi="微软雅黑" w:eastAsia="微软雅黑" w:cs="Tahoma"/>
          <w:sz w:val="24"/>
          <w:szCs w:val="24"/>
        </w:rPr>
        <w:t>如果以后其人能够常常保持谦卑</w:t>
      </w:r>
      <w:r>
        <w:rPr>
          <w:rFonts w:hint="eastAsia" w:ascii="微软雅黑" w:hAnsi="微软雅黑" w:eastAsia="微软雅黑" w:cs="Tahoma"/>
          <w:sz w:val="24"/>
          <w:szCs w:val="24"/>
        </w:rPr>
        <w:t>自守</w:t>
      </w:r>
      <w:r>
        <w:rPr>
          <w:rFonts w:ascii="微软雅黑" w:hAnsi="微软雅黑" w:eastAsia="微软雅黑" w:cs="Tahoma"/>
          <w:sz w:val="24"/>
          <w:szCs w:val="24"/>
        </w:rPr>
        <w:t>、就事相而明白理性的心行，那么佛菩萨就会永远加持、保佑他。如果加持时其人是这样，而后来照旧是自高自大的狂妄智慧，于是为了防止这种人知见流毒的后患，所以佛菩萨就取消对于他的加持、保佑。</w:t>
      </w:r>
    </w:p>
    <w:p w14:paraId="55455EAB">
      <w:pPr>
        <w:rPr>
          <w:rFonts w:ascii="微软雅黑" w:hAnsi="微软雅黑" w:eastAsia="微软雅黑" w:cs="Tahoma"/>
          <w:sz w:val="24"/>
          <w:szCs w:val="24"/>
        </w:rPr>
      </w:pPr>
    </w:p>
    <w:p w14:paraId="0A7F017D">
      <w:pPr>
        <w:rPr>
          <w:rFonts w:ascii="微软雅黑" w:hAnsi="微软雅黑" w:eastAsia="微软雅黑"/>
          <w:b/>
          <w:color w:val="C00000"/>
          <w:sz w:val="24"/>
          <w:szCs w:val="24"/>
        </w:rPr>
      </w:pPr>
      <w:r>
        <w:rPr>
          <w:rFonts w:hint="eastAsia" w:ascii="微软雅黑" w:hAnsi="微软雅黑" w:eastAsia="微软雅黑"/>
          <w:b/>
          <w:color w:val="C00000"/>
          <w:sz w:val="24"/>
          <w:szCs w:val="24"/>
        </w:rPr>
        <w:t>恐汝未有沉潜淳粹之涵养，后或视念佛不如究心为超妙，故随即取消，尚可保全自他往生之善根，故不加也（以上答第二条）。</w:t>
      </w:r>
    </w:p>
    <w:p w14:paraId="37EE08C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恐怕</w:t>
      </w:r>
      <w:r>
        <w:rPr>
          <w:rFonts w:ascii="微软雅黑" w:hAnsi="微软雅黑" w:eastAsia="微软雅黑" w:cs="Tahoma"/>
          <w:color w:val="222222"/>
          <w:sz w:val="24"/>
          <w:szCs w:val="24"/>
        </w:rPr>
        <w:t>你没有沉稳、淳厚的涵养，</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来又或许认为念佛不如参禅超绝深妙，所以佛菩萨随即也就取消了对于你的加持。因为这样尚且可以保全你自己和他人往生的善根，所以佛菩萨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不加持你</w:t>
      </w:r>
      <w:r>
        <w:rPr>
          <w:rFonts w:hint="eastAsia" w:ascii="微软雅黑" w:hAnsi="微软雅黑" w:eastAsia="微软雅黑" w:cs="Tahoma"/>
          <w:color w:val="222222"/>
          <w:sz w:val="24"/>
          <w:szCs w:val="24"/>
        </w:rPr>
        <w:t>了（以上回答第二条）。</w:t>
      </w:r>
    </w:p>
    <w:p w14:paraId="48A49F0A">
      <w:pPr>
        <w:rPr>
          <w:rFonts w:ascii="微软雅黑" w:hAnsi="微软雅黑" w:eastAsia="微软雅黑" w:cs="Tahoma"/>
          <w:color w:val="222222"/>
          <w:sz w:val="24"/>
          <w:szCs w:val="24"/>
        </w:rPr>
      </w:pPr>
    </w:p>
    <w:p w14:paraId="3B75279F">
      <w:pPr>
        <w:rPr>
          <w:rFonts w:ascii="微软雅黑" w:hAnsi="微软雅黑" w:eastAsia="微软雅黑"/>
          <w:b/>
          <w:color w:val="C00000"/>
          <w:sz w:val="24"/>
          <w:szCs w:val="24"/>
        </w:rPr>
      </w:pPr>
      <w:r>
        <w:rPr>
          <w:rFonts w:hint="eastAsia" w:ascii="微软雅黑" w:hAnsi="微软雅黑" w:eastAsia="微软雅黑"/>
          <w:b/>
          <w:color w:val="C00000"/>
          <w:sz w:val="24"/>
          <w:szCs w:val="24"/>
        </w:rPr>
        <w:t>明理性而了生死，圆教七信位方能，可知不以念佛为事之失，其大莫能喻焉。</w:t>
      </w:r>
    </w:p>
    <w:p w14:paraId="0774BBFE">
      <w:pPr>
        <w:rPr>
          <w:rFonts w:ascii="微软雅黑" w:hAnsi="微软雅黑" w:eastAsia="微软雅黑" w:cs="Tahoma"/>
          <w:sz w:val="24"/>
          <w:szCs w:val="24"/>
        </w:rPr>
      </w:pPr>
      <w:r>
        <w:rPr>
          <w:rFonts w:hint="eastAsia" w:ascii="微软雅黑" w:hAnsi="微软雅黑" w:eastAsia="微软雅黑" w:cs="Tahoma"/>
          <w:color w:val="222222"/>
          <w:sz w:val="24"/>
          <w:szCs w:val="24"/>
        </w:rPr>
        <w:t>明理性而了生死，要到圆教的七信位，方能做到。</w:t>
      </w:r>
      <w:r>
        <w:rPr>
          <w:rFonts w:hint="eastAsia" w:ascii="微软雅黑" w:hAnsi="微软雅黑" w:eastAsia="微软雅黑" w:cs="Tahoma"/>
          <w:sz w:val="24"/>
          <w:szCs w:val="24"/>
        </w:rPr>
        <w:t>因此我们要知道，若不以念佛为事，这个过失大得不能用言语来形容啊！</w:t>
      </w:r>
    </w:p>
    <w:p w14:paraId="20E92C88">
      <w:pPr>
        <w:rPr>
          <w:rFonts w:ascii="微软雅黑" w:hAnsi="微软雅黑" w:eastAsia="微软雅黑" w:cs="Tahoma"/>
          <w:sz w:val="24"/>
          <w:szCs w:val="24"/>
        </w:rPr>
      </w:pPr>
    </w:p>
    <w:p w14:paraId="7043E50C">
      <w:pPr>
        <w:rPr>
          <w:rFonts w:ascii="微软雅黑" w:hAnsi="微软雅黑" w:eastAsia="微软雅黑" w:cs="Tahoma"/>
          <w:sz w:val="24"/>
          <w:szCs w:val="24"/>
        </w:rPr>
      </w:pPr>
    </w:p>
    <w:p w14:paraId="5F6C5BE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23D02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[1]【章缘净】</w:t>
      </w:r>
      <w:r>
        <w:rPr>
          <w:rFonts w:hint="eastAsia" w:ascii="微软雅黑" w:hAnsi="微软雅黑" w:eastAsia="微软雅黑" w:cs="Tahoma"/>
          <w:color w:val="585858" w:themeColor="text1" w:themeTint="A6"/>
          <w:sz w:val="24"/>
          <w:szCs w:val="24"/>
        </w:rPr>
        <w:t>名文藻，号缘净，江西馀干县人，七十六岁逝世。生平禅净双修，行持精进，见地甚高，云居山虚公亦赏识之。著《论明心见性》。</w:t>
      </w:r>
    </w:p>
    <w:p w14:paraId="11E80D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[2]【脱稿】</w:t>
      </w:r>
      <w:r>
        <w:rPr>
          <w:rFonts w:hint="eastAsia" w:ascii="微软雅黑" w:hAnsi="微软雅黑" w:eastAsia="微软雅黑" w:cs="Tahoma"/>
          <w:color w:val="585858" w:themeColor="text1" w:themeTint="A6"/>
          <w:sz w:val="24"/>
          <w:szCs w:val="24"/>
        </w:rPr>
        <w:t>著作完成。</w:t>
      </w:r>
    </w:p>
    <w:p w14:paraId="123F31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[3]【帝网天珠】</w:t>
      </w:r>
      <w:r>
        <w:rPr>
          <w:rFonts w:hint="eastAsia" w:ascii="微软雅黑" w:hAnsi="微软雅黑" w:eastAsia="微软雅黑" w:cs="Tahoma"/>
          <w:color w:val="585858" w:themeColor="text1" w:themeTint="A6"/>
          <w:sz w:val="24"/>
          <w:szCs w:val="24"/>
        </w:rPr>
        <w:t>帝释悬宝珠网以装饰宫殿，这些宝珠的光明互相辉映，一珠现一切珠影，一切珠尽现一珠之中，各各如是，重重影现。</w:t>
      </w:r>
    </w:p>
    <w:p w14:paraId="6DEF8C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[4]【粗言】</w:t>
      </w:r>
      <w:r>
        <w:rPr>
          <w:rFonts w:hint="eastAsia" w:ascii="微软雅黑" w:hAnsi="微软雅黑" w:eastAsia="微软雅黑" w:cs="Tahoma"/>
          <w:color w:val="585858" w:themeColor="text1" w:themeTint="A6"/>
          <w:sz w:val="24"/>
          <w:szCs w:val="24"/>
        </w:rPr>
        <w:t>即粗恶之言语，或指粗浅之教说。又作粗言、粗语。历来之判教有大小乘二教之说，而以小乘之教法称为粗言。又于判教之中，有劝（劝善）、诫（诫恶）二门之别，其诫门之教法，亦称粗言。北本大般涅槃经卷二十梵行品：“粗语及软语，皆归第一义，是故我今者，归依于世尊。”</w:t>
      </w:r>
    </w:p>
    <w:p w14:paraId="052956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[5]【一真】</w:t>
      </w:r>
      <w:r>
        <w:rPr>
          <w:rFonts w:hint="eastAsia" w:ascii="微软雅黑" w:hAnsi="微软雅黑" w:eastAsia="微软雅黑" w:cs="Tahoma"/>
          <w:color w:val="585858" w:themeColor="text1" w:themeTint="A6"/>
          <w:sz w:val="24"/>
          <w:szCs w:val="24"/>
        </w:rPr>
        <w:t>（术语）又名一如。亦曰一实。皆为绝待之真理也。一者无二，以平等不二之故谓之一。真者离虚妄之义，所谓真如也。</w:t>
      </w:r>
    </w:p>
    <w:p w14:paraId="797766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[6]【淳粹】</w:t>
      </w:r>
      <w:r>
        <w:rPr>
          <w:rFonts w:hint="eastAsia" w:ascii="微软雅黑" w:hAnsi="微软雅黑" w:eastAsia="微软雅黑" w:cs="Tahoma"/>
          <w:color w:val="585858" w:themeColor="text1" w:themeTint="A6"/>
          <w:sz w:val="24"/>
          <w:szCs w:val="24"/>
        </w:rPr>
        <w:t>淳厚精粹。</w:t>
      </w:r>
    </w:p>
    <w:p w14:paraId="5862C09E">
      <w:r>
        <w:rPr>
          <w:rFonts w:hint="eastAsia" w:ascii="微软雅黑" w:hAnsi="微软雅黑" w:eastAsia="微软雅黑" w:cs="Tahoma"/>
          <w:b/>
          <w:color w:val="585858" w:themeColor="text1" w:themeTint="A6"/>
          <w:sz w:val="24"/>
          <w:szCs w:val="24"/>
        </w:rPr>
        <w:t>[7]【大乘圆教菩萨位】</w:t>
      </w:r>
      <w:r>
        <w:rPr>
          <w:rFonts w:hint="eastAsia" w:ascii="微软雅黑" w:hAnsi="微软雅黑" w:eastAsia="微软雅黑" w:cs="Tahoma"/>
          <w:color w:val="585858" w:themeColor="text1" w:themeTint="A6"/>
          <w:sz w:val="24"/>
          <w:szCs w:val="24"/>
        </w:rPr>
        <w:t>共52个阶位，依次为十信、十住、十行、十回向、十地、等觉、妙觉。圆教七信位断尽见思惑，故能出离生死（对小乘来说，证得四果阿罗汉，方能出离生死）；八九十信位破除尘沙惑，伏住无明惑；证得十信位后，再破一分无名惑，即成初住菩萨，初住菩萨才能称为法身大士；观世音菩萨、大势至菩萨、文殊菩萨、普贤菩萨、地藏王菩萨等为等觉菩萨；证得等觉位后，再破一分无明惑，就证入妙觉位，妙觉菩萨就是佛。</w:t>
      </w:r>
    </w:p>
    <w:p w14:paraId="722C9BD5">
      <w:pPr>
        <w:rPr>
          <w:rFonts w:ascii="微软雅黑" w:hAnsi="微软雅黑" w:eastAsia="微软雅黑" w:cs="Tahoma"/>
          <w:color w:val="0070C0"/>
          <w:sz w:val="24"/>
          <w:szCs w:val="24"/>
        </w:rPr>
      </w:pPr>
    </w:p>
    <w:p w14:paraId="65172020">
      <w:pPr>
        <w:rPr>
          <w:rFonts w:ascii="微软雅黑" w:hAnsi="微软雅黑" w:eastAsia="微软雅黑" w:cs="Tahoma"/>
          <w:color w:val="0070C0"/>
          <w:sz w:val="24"/>
          <w:szCs w:val="24"/>
        </w:rPr>
      </w:pPr>
    </w:p>
    <w:p w14:paraId="1A022CB4">
      <w:pPr>
        <w:pStyle w:val="2"/>
        <w:spacing w:before="0" w:after="0" w:line="240" w:lineRule="auto"/>
        <w:rPr>
          <w:rStyle w:val="19"/>
          <w:rFonts w:ascii="微软雅黑" w:hAnsi="微软雅黑" w:eastAsia="微软雅黑" w:cs="Tahoma"/>
          <w:b w:val="0"/>
          <w:color w:val="C00000"/>
          <w:sz w:val="24"/>
          <w:szCs w:val="24"/>
        </w:rPr>
      </w:pPr>
      <w:r>
        <w:rPr>
          <w:rFonts w:ascii="微软雅黑" w:hAnsi="微软雅黑" w:cs="Tahoma"/>
          <w:color w:val="0070C0"/>
          <w:sz w:val="24"/>
          <w:szCs w:val="24"/>
        </w:rPr>
        <w:br w:type="page"/>
      </w:r>
      <w:bookmarkStart w:id="169" w:name="_Toc6346"/>
      <w:r>
        <w:rPr>
          <w:rFonts w:hint="eastAsia"/>
          <w:sz w:val="24"/>
          <w:szCs w:val="24"/>
        </w:rPr>
        <w:t>复修净师书</w:t>
      </w:r>
      <w:bookmarkEnd w:id="169"/>
    </w:p>
    <w:p w14:paraId="698B46E2">
      <w:pPr>
        <w:widowControl/>
        <w:jc w:val="left"/>
        <w:rPr>
          <w:rStyle w:val="19"/>
          <w:rFonts w:ascii="微软雅黑" w:hAnsi="微软雅黑" w:eastAsia="微软雅黑" w:cs="Tahoma"/>
          <w:color w:val="C00000"/>
          <w:sz w:val="24"/>
          <w:szCs w:val="24"/>
        </w:rPr>
      </w:pPr>
    </w:p>
    <w:p w14:paraId="00CBE29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一切法门，皆仗自力了生死。念佛法门，兼仗佛力了生死。仗自力了生死，非一生两生能了。证初果人，尚须七生天上，七生人间，方证四果，四果则了生死矣。</w:t>
      </w:r>
    </w:p>
    <w:p w14:paraId="058310C7">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一切（通途）法门，都是依仗自力来了生死。而念佛（特别）法门</w:t>
      </w:r>
      <w:r>
        <w:rPr>
          <w:rFonts w:hint="eastAsia" w:ascii="微软雅黑" w:hAnsi="微软雅黑" w:eastAsia="微软雅黑" w:cs="微软雅黑"/>
          <w:sz w:val="24"/>
          <w:szCs w:val="24"/>
        </w:rPr>
        <w:t>，却是兼仗佛力来了生死。依仗自力了生死，不是一生两生能够了脱的。证得初果的人，还须要七次生到天上，七次生到人间，才能证得四果，四果则已了脱生死。</w:t>
      </w:r>
    </w:p>
    <w:p w14:paraId="5CF309AB">
      <w:pPr>
        <w:widowControl/>
        <w:rPr>
          <w:rFonts w:ascii="微软雅黑" w:hAnsi="微软雅黑" w:eastAsia="微软雅黑" w:cs="微软雅黑"/>
          <w:color w:val="222222"/>
          <w:sz w:val="24"/>
          <w:szCs w:val="24"/>
        </w:rPr>
      </w:pPr>
    </w:p>
    <w:p w14:paraId="43BAD4D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未证初果之人，升沉不定。今生很好修行，来生造大业者，百有九十多。证初果人，</w:t>
      </w:r>
      <w:bookmarkStart w:id="175" w:name="_GoBack"/>
      <w:r>
        <w:rPr>
          <w:rFonts w:hint="eastAsia" w:ascii="微软雅黑" w:hAnsi="微软雅黑" w:eastAsia="微软雅黑" w:cs="微软雅黑"/>
          <w:b/>
          <w:color w:val="C00000"/>
          <w:sz w:val="24"/>
          <w:szCs w:val="24"/>
        </w:rPr>
        <w:t>纵令以威力逼令造业，宁肯舍命，不肯造杀</w:t>
      </w:r>
      <w:bookmarkEnd w:id="175"/>
      <w:r>
        <w:rPr>
          <w:rFonts w:hint="eastAsia" w:ascii="微软雅黑" w:hAnsi="微软雅黑" w:eastAsia="微软雅黑" w:cs="微软雅黑"/>
          <w:b/>
          <w:color w:val="C00000"/>
          <w:sz w:val="24"/>
          <w:szCs w:val="24"/>
        </w:rPr>
        <w:t>，盗，淫等恶业。若不出家，亦娶妻室。若令邪淫，宁死不行。此人虽未了生死，决定不会下降。</w:t>
      </w:r>
    </w:p>
    <w:p w14:paraId="5FB4F490">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未证初果的人，上升下沉并不确定。今生有很好的修行，来生造作极大罪业的人，一百个中有九十多个。证初果的人，纵然以威力逼迫他造恶业，他宁可舍命，也不肯造杀盗淫等恶业。如果不出家，也会娶妻。如果让他邪淫，则宁死不从。这样的人虽然没有了生死，但决定不会向下堕落。</w:t>
      </w:r>
    </w:p>
    <w:p w14:paraId="39C695FA">
      <w:pPr>
        <w:widowControl/>
        <w:rPr>
          <w:rFonts w:ascii="微软雅黑" w:hAnsi="微软雅黑" w:eastAsia="微软雅黑" w:cs="微软雅黑"/>
          <w:color w:val="222222"/>
          <w:sz w:val="24"/>
          <w:szCs w:val="24"/>
        </w:rPr>
      </w:pPr>
    </w:p>
    <w:p w14:paraId="70839AA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未证初果者则不定。纵一生两生不造业，决难永不造业。故知仗自力断惑证真之难，难如登天矣。</w:t>
      </w:r>
    </w:p>
    <w:p w14:paraId="45AB29F5">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未证初果的人就不一定了，纵然这一生、两生不造恶业，决定很难永远不造恶业。所以要知道依仗自力断惑证真之难，难如登天啊！</w:t>
      </w:r>
    </w:p>
    <w:p w14:paraId="6075604F">
      <w:pPr>
        <w:widowControl/>
        <w:rPr>
          <w:rFonts w:ascii="微软雅黑" w:hAnsi="微软雅黑" w:eastAsia="微软雅黑" w:cs="微软雅黑"/>
          <w:color w:val="222222"/>
          <w:sz w:val="24"/>
          <w:szCs w:val="24"/>
        </w:rPr>
      </w:pPr>
    </w:p>
    <w:p w14:paraId="4A5603D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念佛之人，必须生真信，发切愿，决定现生求佛加被，到临命终时，蒙佛接引，往生西方。</w:t>
      </w:r>
    </w:p>
    <w:p w14:paraId="24C4C997">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念佛的人，必须生起真信，发起切愿，决定现生求佛加被，到临命终时，蒙佛接引，往生西方。</w:t>
      </w:r>
    </w:p>
    <w:p w14:paraId="08C6201A">
      <w:pPr>
        <w:widowControl/>
        <w:rPr>
          <w:rFonts w:ascii="微软雅黑" w:hAnsi="微软雅黑" w:eastAsia="微软雅黑" w:cs="微软雅黑"/>
          <w:color w:val="222222"/>
          <w:sz w:val="24"/>
          <w:szCs w:val="24"/>
        </w:rPr>
      </w:pPr>
    </w:p>
    <w:p w14:paraId="7583583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平时念佛，如丧考妣，如救头然。又须以此法门，随分随力，与一切人说。又须事事尽己职分，便可满愿。</w:t>
      </w:r>
    </w:p>
    <w:p w14:paraId="34003227">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平时念佛，要如同死了父母那般痛念生死，也要如同必须尽快抢救被火燃着的头发那样急切寻求出离</w:t>
      </w:r>
      <w:r>
        <w:rPr>
          <w:rFonts w:hint="eastAsia" w:ascii="微软雅黑" w:hAnsi="微软雅黑" w:eastAsia="微软雅黑" w:cs="微软雅黑"/>
          <w:sz w:val="24"/>
          <w:szCs w:val="24"/>
        </w:rPr>
        <w:t>。另外，还必须将此法门，随分随力，对一切人宣说。还必须事事竭尽自己的职责本分，便可临终如愿往生。</w:t>
      </w:r>
    </w:p>
    <w:p w14:paraId="15772129">
      <w:pPr>
        <w:widowControl/>
        <w:rPr>
          <w:rFonts w:ascii="微软雅黑" w:hAnsi="微软雅黑" w:eastAsia="微软雅黑" w:cs="微软雅黑"/>
          <w:color w:val="222222"/>
          <w:sz w:val="24"/>
          <w:szCs w:val="24"/>
        </w:rPr>
      </w:pPr>
    </w:p>
    <w:p w14:paraId="1F061E5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欲看经，则宜先看净土五经。欲看浅近之书，当看印光文钞，印光嘉言录。再欲看最切要，极深妙，又易于领会者，当看净土十要。欲知古今往生事迹，当看净土圣贤录。</w:t>
      </w:r>
    </w:p>
    <w:p w14:paraId="5624FCBC">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想要看经，应该先看净土五经。想要看浅近一些的书，应当看《印光法师文钞》、《印光法师嘉言录》。再想看最为重要，非常深奥微妙，又容易领会的书，就应当看《净土十要》。想要知道古今往生的事迹，应当看《净土圣贤录》。</w:t>
      </w:r>
    </w:p>
    <w:p w14:paraId="4DA7E1E3">
      <w:pPr>
        <w:widowControl/>
        <w:rPr>
          <w:rFonts w:ascii="微软雅黑" w:hAnsi="微软雅黑" w:eastAsia="微软雅黑" w:cs="微软雅黑"/>
          <w:color w:val="222222"/>
          <w:sz w:val="24"/>
          <w:szCs w:val="24"/>
        </w:rPr>
      </w:pPr>
    </w:p>
    <w:p w14:paraId="69B8F5F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现在不能寄书，当向成都北门东珠市巷三十二号，谢慧霖居士借看。彼处各经书均有，但不能送人。</w:t>
      </w:r>
    </w:p>
    <w:p w14:paraId="069F449B">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现在不能为你寄书，应当向成都北门东珠市巷三十二号，谢慧霖居士那里借。他那里各种经书都有，只是不能送人。</w:t>
      </w:r>
    </w:p>
    <w:p w14:paraId="22699E5D">
      <w:pPr>
        <w:widowControl/>
        <w:rPr>
          <w:rFonts w:ascii="微软雅黑" w:hAnsi="微软雅黑" w:eastAsia="微软雅黑" w:cs="微软雅黑"/>
          <w:color w:val="222222"/>
          <w:sz w:val="24"/>
          <w:szCs w:val="24"/>
        </w:rPr>
      </w:pPr>
    </w:p>
    <w:p w14:paraId="10356B0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重庆佛学社，光十多年前，各经书送几十捆，或尚有。问佛学社王晓西，舒次范，王适均等，当可有则送汝，无则借看。三台县三元宫巷，蒋特生处，或尚有之，有则必送汝。四川寄书，唯重庆佛学社最多，次则蒋特生。谢慧霖处，不过令彼看，无令送人者。</w:t>
      </w:r>
    </w:p>
    <w:p w14:paraId="267280D7">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我在十多年前，将几十捆各种经书送给过重庆佛学社，那里或许还有。可以问佛学社的王晓西、舒次范、王适均等人，有的话会送你，没有就借着看。三台县三元宫巷的蒋特生那里，或许还有，有的话必定会送你。我往四川寄的经书，唯重庆佛学社最多，其次就是蒋特生。谢慧霖那边我不过是让她借书给人读，没有让她送人。</w:t>
      </w:r>
    </w:p>
    <w:p w14:paraId="38D9BAA2">
      <w:pPr>
        <w:widowControl/>
        <w:rPr>
          <w:rFonts w:ascii="微软雅黑" w:hAnsi="微软雅黑" w:eastAsia="微软雅黑" w:cs="微软雅黑"/>
          <w:color w:val="222222"/>
          <w:sz w:val="24"/>
          <w:szCs w:val="24"/>
        </w:rPr>
      </w:pPr>
    </w:p>
    <w:p w14:paraId="54FA3D4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念佛法门，下手易而成功高，用力少而得效速。行住坐卧，一切时一切处，均好念。若衣冠整齐，手脸洁净，出声念，默念，均可。</w:t>
      </w:r>
    </w:p>
    <w:p w14:paraId="6EDA82C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念佛法门，下手容易而成功高，用力较少而得效迅速。行住坐卧，一切时一切处，都能念佛。如果衣冠整齐，手脸洁净，出声念，默念，都可以。</w:t>
      </w:r>
    </w:p>
    <w:p w14:paraId="59B9209D">
      <w:pPr>
        <w:widowControl/>
        <w:rPr>
          <w:rFonts w:ascii="微软雅黑" w:hAnsi="微软雅黑" w:eastAsia="微软雅黑" w:cs="微软雅黑"/>
          <w:color w:val="222222"/>
          <w:sz w:val="24"/>
          <w:szCs w:val="24"/>
        </w:rPr>
      </w:pPr>
    </w:p>
    <w:p w14:paraId="0F6329F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若睡倒，及衣冠不整齐，尚未洗漱，及到不洁净处，或抽大小解时，皆须默念，不宜出声。虽睡不可赤体，须穿衫裤。心中常存敬畏，不可放纵。</w:t>
      </w:r>
    </w:p>
    <w:p w14:paraId="061F87C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如果睡觉</w:t>
      </w:r>
      <w:r>
        <w:rPr>
          <w:rFonts w:hint="eastAsia" w:ascii="微软雅黑" w:hAnsi="微软雅黑" w:eastAsia="微软雅黑" w:cs="微软雅黑"/>
          <w:sz w:val="24"/>
          <w:szCs w:val="24"/>
        </w:rPr>
        <w:t>躺倒了</w:t>
      </w:r>
      <w:r>
        <w:rPr>
          <w:rFonts w:hint="eastAsia" w:ascii="微软雅黑" w:hAnsi="微软雅黑" w:eastAsia="微软雅黑" w:cs="微软雅黑"/>
          <w:color w:val="222222"/>
          <w:sz w:val="24"/>
          <w:szCs w:val="24"/>
        </w:rPr>
        <w:t>，以及衣冠不整齐，还没有洗漱，以及到不洁净的地方，或者大小便时，都必须默念，不应该出声。即使睡觉也不可赤身裸体，必须穿好衫裤。心中常存敬畏，不可放纵自己。</w:t>
      </w:r>
    </w:p>
    <w:p w14:paraId="3404B324">
      <w:pPr>
        <w:widowControl/>
        <w:rPr>
          <w:rFonts w:ascii="微软雅黑" w:hAnsi="微软雅黑" w:eastAsia="微软雅黑" w:cs="微软雅黑"/>
          <w:color w:val="222222"/>
          <w:sz w:val="24"/>
          <w:szCs w:val="24"/>
        </w:rPr>
      </w:pPr>
    </w:p>
    <w:p w14:paraId="0BBADCE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欲摄妄念，第一要心存恭敬，常若身在佛前，不敢起别种念想。第二要字字句句，心里念得清清楚楚，口里念得清清楚楚，则妄想自渐渐消灭矣。</w:t>
      </w:r>
    </w:p>
    <w:p w14:paraId="1B4B3689">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想要收摄妄念，第一要心存恭敬，常常如同在佛前，不敢有其它的想法。第二要字字句句，心里念得清清楚楚，口里念得清清楚楚，那么妄想自然就渐渐消灭了。</w:t>
      </w:r>
    </w:p>
    <w:p w14:paraId="36C94FF4">
      <w:pPr>
        <w:widowControl/>
        <w:rPr>
          <w:rFonts w:ascii="微软雅黑" w:hAnsi="微软雅黑" w:eastAsia="微软雅黑" w:cs="微软雅黑"/>
          <w:color w:val="222222"/>
          <w:sz w:val="24"/>
          <w:szCs w:val="24"/>
        </w:rPr>
      </w:pPr>
    </w:p>
    <w:p w14:paraId="43190BE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即默念，也要听。以心一起念，即有声。自己的耳，听自己心里的声，仍然明明了了。楞严经大势至菩萨云，都摄六根，净念相继，得三摩地，斯为第一，注重在听。</w:t>
      </w:r>
    </w:p>
    <w:p w14:paraId="543BF90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即使默念，也要谛听。因为心中一起念，就有声相。自己的耳根，听自己心里的声音，仍然是明明了了。《楞严经·大势至菩萨圆通章》中说：“都摄六根，净念相继，得三摩地，斯为第一”，注重在听。</w:t>
      </w:r>
    </w:p>
    <w:p w14:paraId="57F4CF9F">
      <w:pPr>
        <w:widowControl/>
        <w:rPr>
          <w:rFonts w:ascii="微软雅黑" w:hAnsi="微软雅黑" w:eastAsia="微软雅黑" w:cs="微软雅黑"/>
          <w:color w:val="222222"/>
          <w:sz w:val="24"/>
          <w:szCs w:val="24"/>
        </w:rPr>
      </w:pPr>
    </w:p>
    <w:p w14:paraId="1982E39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六根，即眼耳鼻舌身意。心，即意根。口，即舌根。听，即耳根。心念，口念，耳听，此三根一摄，眼也不会东张西望，鼻也不会闻别的气味，身也不敢放逸懈怠，故名都摄六根。</w:t>
      </w:r>
    </w:p>
    <w:p w14:paraId="6D2DE404">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六根，就是眼耳鼻舌身意。心，就是意根。口，就是舌根。听，就是耳根。心念、口念、耳听，这三根一旦收摄，眼睛就不会东张西望，鼻子也不会闻别的气味，身体也不敢放逸懈怠，所以名为都摄六根。</w:t>
      </w:r>
    </w:p>
    <w:p w14:paraId="7C7757B2">
      <w:pPr>
        <w:widowControl/>
        <w:rPr>
          <w:rFonts w:ascii="微软雅黑" w:hAnsi="微软雅黑" w:eastAsia="微软雅黑" w:cs="微软雅黑"/>
          <w:color w:val="222222"/>
          <w:sz w:val="24"/>
          <w:szCs w:val="24"/>
        </w:rPr>
      </w:pPr>
    </w:p>
    <w:p w14:paraId="46FAC3E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都摄六根而念，自无污杂妄念，故名净念。净念，必须要常常相继不断，故名净念相继。能净念相继，久而久之，则得念佛三昧。</w:t>
      </w:r>
    </w:p>
    <w:p w14:paraId="236BF62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都摄六根而念，自然没有污杂的妄念，所以名为净念。净念，必须要常常相继不断，所以名为“净念相继”。能够净念相继，久而久之，就会得念佛三昧。</w:t>
      </w:r>
    </w:p>
    <w:p w14:paraId="0DDF00A3">
      <w:pPr>
        <w:widowControl/>
        <w:rPr>
          <w:rFonts w:ascii="微软雅黑" w:hAnsi="微软雅黑" w:eastAsia="微软雅黑" w:cs="微软雅黑"/>
          <w:color w:val="222222"/>
          <w:sz w:val="24"/>
          <w:szCs w:val="24"/>
        </w:rPr>
      </w:pPr>
    </w:p>
    <w:p w14:paraId="0BE3BF1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此都摄六根，净念相继，为得三昧之第一妙法。故云，得三摩地，斯为第一。三摩地，即三昧之别名。如此念之，决有净念常存，妄念全无之一日。</w:t>
      </w:r>
    </w:p>
    <w:p w14:paraId="74B5CE6D">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这“都摄六根，净念相继”是得念佛三昧的第一妙法。所以说：“得三摩地，斯为第一”。三摩地，就是三昧的别名。如此念佛，决定会有净念常存，妄念全无的一天。</w:t>
      </w:r>
    </w:p>
    <w:p w14:paraId="2E4BAA17">
      <w:pPr>
        <w:widowControl/>
        <w:rPr>
          <w:rFonts w:ascii="微软雅黑" w:hAnsi="微软雅黑" w:eastAsia="微软雅黑" w:cs="微软雅黑"/>
          <w:color w:val="222222"/>
          <w:sz w:val="24"/>
          <w:szCs w:val="24"/>
        </w:rPr>
      </w:pPr>
    </w:p>
    <w:p w14:paraId="02365EE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光老矣，目力精神均不给，已经拒绝一切信札。愍汝之诚，为汝说其摄心，及请经书之办法。然经书已久，恐无存者，即借不到，亦有利益。若借得到，当依之而行，则往生便可决得矣。</w:t>
      </w:r>
    </w:p>
    <w:p w14:paraId="7EDE558F">
      <w:pPr>
        <w:widowControl/>
        <w:jc w:val="left"/>
        <w:rPr>
          <w:rFonts w:ascii="微软雅黑" w:hAnsi="微软雅黑" w:eastAsia="微软雅黑" w:cs="Tahoma"/>
          <w:color w:val="222222"/>
          <w:sz w:val="24"/>
          <w:szCs w:val="24"/>
        </w:rPr>
      </w:pPr>
      <w:r>
        <w:rPr>
          <w:rFonts w:hint="eastAsia" w:ascii="微软雅黑" w:hAnsi="微软雅黑" w:eastAsia="微软雅黑" w:cs="微软雅黑"/>
          <w:sz w:val="24"/>
          <w:szCs w:val="24"/>
        </w:rPr>
        <w:t>我老了，视力精神都不足，已经拒绝一切信件来往。怜愍你的诚心，为你说明摄心念佛，以及请经书的办法。然而经书已寄很久了，恐怕没有存留下来的，即使借不到，你知道了当读的书目和次序也会有益。如果借得到，应当依照书中所说的去做，那么便可决定往生极乐了。</w:t>
      </w:r>
    </w:p>
    <w:p w14:paraId="129929A9">
      <w:pPr>
        <w:rPr>
          <w:rFonts w:ascii="微软雅黑" w:hAnsi="微软雅黑" w:eastAsia="微软雅黑" w:cs="Tahoma"/>
          <w:color w:val="222222"/>
          <w:sz w:val="24"/>
          <w:szCs w:val="24"/>
        </w:rPr>
      </w:pPr>
    </w:p>
    <w:p w14:paraId="346D6B03">
      <w:pPr>
        <w:rPr>
          <w:rFonts w:ascii="微软雅黑" w:hAnsi="微软雅黑" w:eastAsia="微软雅黑" w:cs="Tahoma"/>
          <w:color w:val="222222"/>
          <w:sz w:val="24"/>
          <w:szCs w:val="24"/>
        </w:rPr>
      </w:pPr>
    </w:p>
    <w:p w14:paraId="3C35036F">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6EE7E7C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[1]【如丧考妣】</w:t>
      </w:r>
      <w:r>
        <w:rPr>
          <w:rFonts w:hint="eastAsia" w:ascii="微软雅黑" w:hAnsi="微软雅黑" w:eastAsia="微软雅黑" w:cs="微软雅黑"/>
          <w:color w:val="585858" w:themeColor="text1" w:themeTint="A6"/>
          <w:sz w:val="24"/>
          <w:szCs w:val="24"/>
        </w:rPr>
        <w:t>像死了父母一样。形容极度悲伤和着急。</w:t>
      </w:r>
    </w:p>
    <w:p w14:paraId="33BBBA97">
      <w:pPr>
        <w:rPr>
          <w:rFonts w:ascii="微软雅黑" w:hAnsi="微软雅黑" w:eastAsia="微软雅黑" w:cs="Tahoma"/>
          <w:color w:val="222222"/>
          <w:sz w:val="24"/>
          <w:szCs w:val="24"/>
        </w:rPr>
      </w:pPr>
    </w:p>
    <w:p w14:paraId="75EF8BFB">
      <w:pPr>
        <w:rPr>
          <w:rFonts w:ascii="微软雅黑" w:hAnsi="微软雅黑" w:eastAsia="微软雅黑" w:cs="Tahoma"/>
          <w:color w:val="222222"/>
          <w:sz w:val="24"/>
          <w:szCs w:val="24"/>
        </w:rPr>
      </w:pPr>
    </w:p>
    <w:p w14:paraId="76457F3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F11E316">
      <w:pPr>
        <w:rPr>
          <w:rFonts w:ascii="微软雅黑" w:hAnsi="微软雅黑" w:eastAsia="微软雅黑"/>
          <w:b/>
          <w:sz w:val="24"/>
          <w:szCs w:val="24"/>
        </w:rPr>
      </w:pPr>
      <w:r>
        <w:rPr>
          <w:rFonts w:hint="eastAsia" w:ascii="微软雅黑" w:hAnsi="微软雅黑" w:eastAsia="微软雅黑"/>
          <w:b/>
          <w:sz w:val="24"/>
          <w:szCs w:val="24"/>
        </w:rPr>
        <w:t>——————————————————</w:t>
      </w:r>
    </w:p>
    <w:p w14:paraId="7C3D93C9">
      <w:pPr>
        <w:rPr>
          <w:rFonts w:ascii="微软雅黑" w:hAnsi="微软雅黑" w:eastAsia="微软雅黑"/>
          <w:b/>
          <w:sz w:val="24"/>
          <w:szCs w:val="24"/>
        </w:rPr>
      </w:pPr>
      <w:r>
        <w:rPr>
          <w:rFonts w:hint="eastAsia" w:ascii="微软雅黑" w:hAnsi="微软雅黑" w:eastAsia="微软雅黑"/>
          <w:b/>
          <w:sz w:val="24"/>
          <w:szCs w:val="24"/>
        </w:rPr>
        <w:t>附 录</w:t>
      </w:r>
    </w:p>
    <w:p w14:paraId="2F650699">
      <w:pPr>
        <w:pStyle w:val="2"/>
        <w:spacing w:before="0" w:after="0" w:line="240" w:lineRule="auto"/>
        <w:rPr>
          <w:sz w:val="24"/>
          <w:szCs w:val="24"/>
        </w:rPr>
      </w:pPr>
      <w:bookmarkStart w:id="170" w:name="_Toc5607"/>
      <w:r>
        <w:rPr>
          <w:rFonts w:hint="eastAsia"/>
          <w:sz w:val="24"/>
          <w:szCs w:val="24"/>
        </w:rPr>
        <w:t>钱武肃王强弩射潮发隐颂</w:t>
      </w:r>
      <w:bookmarkEnd w:id="170"/>
    </w:p>
    <w:p w14:paraId="143CA94C">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（此稿到时，版多制定，无处安置，故插于此，亦称附录。）</w:t>
      </w:r>
    </w:p>
    <w:p w14:paraId="051FB46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（这篇文稿到的时候，刻版大多制定完毕，没有地方安置这篇文稿，所以插录在此，也称为附录。）</w:t>
      </w:r>
    </w:p>
    <w:p w14:paraId="7D841197">
      <w:pPr>
        <w:rPr>
          <w:rFonts w:ascii="微软雅黑" w:hAnsi="微软雅黑" w:eastAsia="微软雅黑" w:cs="Tahoma"/>
          <w:color w:val="222222"/>
          <w:sz w:val="24"/>
          <w:szCs w:val="24"/>
        </w:rPr>
      </w:pPr>
    </w:p>
    <w:p w14:paraId="745A6C5F">
      <w:pPr>
        <w:rPr>
          <w:rFonts w:ascii="微软雅黑" w:hAnsi="微软雅黑" w:eastAsia="微软雅黑"/>
          <w:b/>
          <w:color w:val="C00000"/>
          <w:sz w:val="24"/>
          <w:szCs w:val="24"/>
        </w:rPr>
      </w:pPr>
      <w:r>
        <w:rPr>
          <w:rFonts w:hint="eastAsia" w:ascii="微软雅黑" w:hAnsi="微软雅黑" w:eastAsia="微软雅黑"/>
          <w:b/>
          <w:color w:val="C00000"/>
          <w:sz w:val="24"/>
          <w:szCs w:val="24"/>
        </w:rPr>
        <w:t>曰稽武肃王，降神自上苍。编民奋义勇，灭巢而诛昌。鸿功及大业，古今少克当。受封在吴越，泽国患无央。拟筑捍海堤，大兴夫农桑。潮大基难固，祭神祈降祥。</w:t>
      </w:r>
    </w:p>
    <w:p w14:paraId="4C253C9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查考说说这位武肃王的事迹，是上天降下的神人。编民兵，奋发义勇，剿灭黄巢，诛杀董昌。功绩大业，古今少有。后梁时受封为吴越王，江南泽国水患无穷。他捍筑大海堤坝，大兴农耕与蚕桑。海潮太大，坝基难以巩固，祭祀海神，祈求降下吉祥。</w:t>
      </w:r>
    </w:p>
    <w:p w14:paraId="44F1B6B8">
      <w:pPr>
        <w:rPr>
          <w:rFonts w:ascii="微软雅黑" w:hAnsi="微软雅黑" w:eastAsia="微软雅黑" w:cs="Tahoma"/>
          <w:color w:val="222222"/>
          <w:sz w:val="24"/>
          <w:szCs w:val="24"/>
        </w:rPr>
      </w:pPr>
    </w:p>
    <w:p w14:paraId="0651B1B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又令诸精兵，强弩射潮疆。潮徙堤基固，害无而利强。一诚即有感，射潮成虚张。盖恐群雄心，犹欲来侵攘。射潮潮迁徙，藉此慑虎狼。数十年乱世，吴越颂平康。至人所计虑，其意甚深长。</w:t>
      </w:r>
    </w:p>
    <w:p w14:paraId="0001FC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命令诸多精兵，用强弩射向潮水。潮水退却，堤基稳固，潮害消除，利益强大。一发诚心就有感应，射退潮水只是表演。大概是担心周围群雄的野心，还想来侵扰。射潮潮水迁徙他处，凭此来慑伏周围虎狼之心。中原几十年的乱世，吴越国却很平静安康。世间圣贤的思虑，用意很是深长。</w:t>
      </w:r>
    </w:p>
    <w:p w14:paraId="5CB06AF5">
      <w:pPr>
        <w:rPr>
          <w:rFonts w:ascii="微软雅黑" w:hAnsi="微软雅黑" w:eastAsia="微软雅黑" w:cs="Tahoma"/>
          <w:color w:val="222222"/>
          <w:sz w:val="24"/>
          <w:szCs w:val="24"/>
        </w:rPr>
      </w:pPr>
    </w:p>
    <w:p w14:paraId="075551CB">
      <w:pPr>
        <w:rPr>
          <w:rFonts w:ascii="微软雅黑" w:hAnsi="微软雅黑" w:eastAsia="微软雅黑"/>
          <w:b/>
          <w:color w:val="C00000"/>
          <w:sz w:val="24"/>
          <w:szCs w:val="24"/>
        </w:rPr>
      </w:pPr>
      <w:r>
        <w:rPr>
          <w:rFonts w:hint="eastAsia" w:ascii="微软雅黑" w:hAnsi="微软雅黑" w:eastAsia="微软雅黑"/>
          <w:b/>
          <w:color w:val="C00000"/>
          <w:sz w:val="24"/>
          <w:szCs w:val="24"/>
        </w:rPr>
        <w:t>经唐季五代，无一处清凉。吴越儒佛教，阐扬追盛唐。此际无吴越，纲常悉丧亡。古今忠义士，无一不表彰。德惠饫民深，全国民仰望。</w:t>
      </w:r>
    </w:p>
    <w:p w14:paraId="61D64C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经过唐末五代，天下没有一处可名清凉。吴越国的儒学佛教，发扬光大到可以追上盛唐的程度。这时候如果没有吴越国，纲常伦理全都丧亡。古今的忠义之士，没有一个不表彰。武肃王对于人民的德泽惠施很深广，全国人民都景仰他。</w:t>
      </w:r>
    </w:p>
    <w:p w14:paraId="299F0CC2">
      <w:pPr>
        <w:rPr>
          <w:rFonts w:ascii="微软雅黑" w:hAnsi="微软雅黑" w:eastAsia="微软雅黑" w:cs="Tahoma"/>
          <w:color w:val="222222"/>
          <w:sz w:val="24"/>
          <w:szCs w:val="24"/>
        </w:rPr>
      </w:pPr>
    </w:p>
    <w:p w14:paraId="48CCE641">
      <w:pPr>
        <w:rPr>
          <w:rFonts w:ascii="微软雅黑" w:hAnsi="微软雅黑" w:eastAsia="微软雅黑"/>
          <w:b/>
          <w:color w:val="C00000"/>
          <w:sz w:val="24"/>
          <w:szCs w:val="24"/>
        </w:rPr>
      </w:pPr>
      <w:r>
        <w:rPr>
          <w:rFonts w:hint="eastAsia" w:ascii="微软雅黑" w:hAnsi="微软雅黑" w:eastAsia="微软雅黑"/>
          <w:b/>
          <w:color w:val="C00000"/>
          <w:sz w:val="24"/>
          <w:szCs w:val="24"/>
        </w:rPr>
        <w:t>永叔性偏僻，辟佛护门墙。奋志修二史，拟为万古防。删尽佛徒语，诬蔑吴越王。致令忠义士，各各怀感伤。</w:t>
      </w:r>
    </w:p>
    <w:p w14:paraId="651244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欧阳修性情怪僻，辟驳佛法，护持儒学门墙。奋志修《新唐书》、《新五代史》，打算作为万古的堤防。删尽了佛教徒的言语，诬蔑吴越王。致令忠义之士，各各心怀感伤。</w:t>
      </w:r>
    </w:p>
    <w:p w14:paraId="292401E3">
      <w:pPr>
        <w:rPr>
          <w:rFonts w:ascii="微软雅黑" w:hAnsi="微软雅黑" w:eastAsia="微软雅黑" w:cs="Tahoma"/>
          <w:color w:val="222222"/>
          <w:sz w:val="24"/>
          <w:szCs w:val="24"/>
        </w:rPr>
      </w:pPr>
    </w:p>
    <w:p w14:paraId="09B53A00">
      <w:pPr>
        <w:rPr>
          <w:rFonts w:ascii="微软雅黑" w:hAnsi="微软雅黑" w:eastAsia="微软雅黑"/>
          <w:b/>
          <w:color w:val="C00000"/>
          <w:sz w:val="24"/>
          <w:szCs w:val="24"/>
        </w:rPr>
      </w:pPr>
      <w:r>
        <w:rPr>
          <w:rFonts w:hint="eastAsia" w:ascii="微软雅黑" w:hAnsi="微软雅黑" w:eastAsia="微软雅黑"/>
          <w:b/>
          <w:color w:val="C00000"/>
          <w:sz w:val="24"/>
          <w:szCs w:val="24"/>
        </w:rPr>
        <w:t>观彼泷冈表，亲德甚炜煌。修史任私心，大为无忝妨。大学明明德，格物为总纲。居心有私欲，难得好下场。</w:t>
      </w:r>
    </w:p>
    <w:p w14:paraId="0C585A0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看看他写的《泷冈阡表》，双亲之德很是辉煌。修治历史却随任私心，大大有愧于父母以及所学之道。《大学》中，明明德</w:t>
      </w:r>
      <w:r>
        <w:rPr>
          <w:rFonts w:hint="eastAsia" w:ascii="微软雅黑" w:hAnsi="微软雅黑" w:eastAsia="微软雅黑" w:cs="Tahoma"/>
          <w:color w:val="7F7F7F" w:themeColor="background1" w:themeShade="80"/>
          <w:sz w:val="24"/>
          <w:szCs w:val="24"/>
        </w:rPr>
        <w:t>（使自己的本有真知显现）</w:t>
      </w:r>
      <w:r>
        <w:rPr>
          <w:rFonts w:hint="eastAsia" w:ascii="微软雅黑" w:hAnsi="微软雅黑" w:eastAsia="微软雅黑" w:cs="Tahoma"/>
          <w:color w:val="222222"/>
          <w:sz w:val="24"/>
          <w:szCs w:val="24"/>
        </w:rPr>
        <w:t>，格除私欲是总纲。心存私欲，难有好下场。</w:t>
      </w:r>
    </w:p>
    <w:p w14:paraId="0D8232FB">
      <w:pPr>
        <w:rPr>
          <w:rFonts w:ascii="微软雅黑" w:hAnsi="微软雅黑" w:eastAsia="微软雅黑" w:cs="Tahoma"/>
          <w:color w:val="222222"/>
          <w:sz w:val="24"/>
          <w:szCs w:val="24"/>
        </w:rPr>
      </w:pPr>
    </w:p>
    <w:p w14:paraId="17216E58">
      <w:pPr>
        <w:rPr>
          <w:rFonts w:ascii="微软雅黑" w:hAnsi="微软雅黑" w:eastAsia="微软雅黑"/>
          <w:b/>
          <w:color w:val="C00000"/>
          <w:sz w:val="24"/>
          <w:szCs w:val="24"/>
        </w:rPr>
      </w:pPr>
      <w:r>
        <w:rPr>
          <w:rFonts w:hint="eastAsia" w:ascii="微软雅黑" w:hAnsi="微软雅黑" w:eastAsia="微软雅黑"/>
          <w:b/>
          <w:color w:val="C00000"/>
          <w:sz w:val="24"/>
          <w:szCs w:val="24"/>
        </w:rPr>
        <w:t>奉劝诸文士，谦抑自审量。勿矜奇立异，须循天理常。克念狂作圣，罔念圣作狂。聪明能克念，万代永流芳。</w:t>
      </w:r>
    </w:p>
    <w:p w14:paraId="1A2E845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奉劝诸位文人学士，谦下抑己，自我审量。不要夸奇，标新立异，必须遵循天理伦常。克制恶念，昏愚的人也可成为圣人；亡失善念，圣人也会成为昏愚。聪明的人，能够克制恶念，万代永远流芳。</w:t>
      </w:r>
    </w:p>
    <w:p w14:paraId="07822B0A">
      <w:pPr>
        <w:rPr>
          <w:rFonts w:ascii="微软雅黑" w:hAnsi="微软雅黑" w:eastAsia="微软雅黑" w:cs="Tahoma"/>
          <w:color w:val="222222"/>
          <w:sz w:val="24"/>
          <w:szCs w:val="24"/>
        </w:rPr>
      </w:pPr>
    </w:p>
    <w:p w14:paraId="767D3B62">
      <w:pPr>
        <w:rPr>
          <w:rFonts w:ascii="微软雅黑" w:hAnsi="微软雅黑" w:eastAsia="微软雅黑" w:cs="Tahoma"/>
          <w:color w:val="222222"/>
          <w:sz w:val="24"/>
          <w:szCs w:val="24"/>
        </w:rPr>
      </w:pPr>
    </w:p>
    <w:p w14:paraId="7E7DC81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936F2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[1]【泷冈表】</w:t>
      </w:r>
      <w:r>
        <w:rPr>
          <w:rFonts w:hint="eastAsia" w:ascii="微软雅黑" w:hAnsi="微软雅黑" w:eastAsia="微软雅黑" w:cs="Tahoma"/>
          <w:color w:val="585858" w:themeColor="text1" w:themeTint="A6"/>
          <w:sz w:val="24"/>
          <w:szCs w:val="24"/>
        </w:rPr>
        <w:t>即宋欧阳修的《泷冈阡表》。泷冈：1.山冈名。在江西省永丰县南凤凰山。宋欧阳修葬其父母于此，并为文镌于阡表，即世所传诵的《泷冈阡表》。</w:t>
      </w:r>
    </w:p>
    <w:p w14:paraId="66E624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[2]【炜煌】</w:t>
      </w:r>
      <w:r>
        <w:rPr>
          <w:rFonts w:hint="eastAsia" w:ascii="微软雅黑" w:hAnsi="微软雅黑" w:eastAsia="微软雅黑" w:cs="Tahoma"/>
          <w:color w:val="585858" w:themeColor="text1" w:themeTint="A6"/>
          <w:sz w:val="24"/>
          <w:szCs w:val="24"/>
        </w:rPr>
        <w:t>1.犹辉煌。2.华盛貌。</w:t>
      </w:r>
    </w:p>
    <w:p w14:paraId="030D7C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[3]【无忝】</w:t>
      </w:r>
      <w:r>
        <w:rPr>
          <w:rFonts w:hint="eastAsia" w:ascii="微软雅黑" w:hAnsi="微软雅黑" w:eastAsia="微软雅黑" w:cs="Tahoma"/>
          <w:color w:val="585858" w:themeColor="text1" w:themeTint="A6"/>
          <w:sz w:val="24"/>
          <w:szCs w:val="24"/>
        </w:rPr>
        <w:t>不玷辱；不羞愧。</w:t>
      </w:r>
    </w:p>
    <w:p w14:paraId="37E469B3">
      <w:pPr>
        <w:rPr>
          <w:rFonts w:ascii="微软雅黑" w:hAnsi="微软雅黑" w:eastAsia="微软雅黑" w:cs="Tahoma"/>
          <w:color w:val="222222"/>
          <w:sz w:val="24"/>
          <w:szCs w:val="24"/>
        </w:rPr>
      </w:pPr>
    </w:p>
    <w:p w14:paraId="6CBFD97D">
      <w:pPr>
        <w:rPr>
          <w:rFonts w:ascii="微软雅黑" w:hAnsi="微软雅黑" w:eastAsia="微软雅黑" w:cs="Tahoma"/>
          <w:color w:val="222222"/>
          <w:sz w:val="24"/>
          <w:szCs w:val="24"/>
        </w:rPr>
      </w:pPr>
    </w:p>
    <w:p w14:paraId="0166D9B5">
      <w:pPr>
        <w:rPr>
          <w:sz w:val="24"/>
          <w:szCs w:val="24"/>
        </w:rPr>
      </w:pPr>
      <w:r>
        <w:rPr>
          <w:rFonts w:hint="eastAsia"/>
          <w:sz w:val="24"/>
          <w:szCs w:val="24"/>
        </w:rPr>
        <w:br w:type="page"/>
      </w:r>
    </w:p>
    <w:p w14:paraId="43DD42E6">
      <w:pPr>
        <w:pStyle w:val="2"/>
        <w:spacing w:before="0" w:after="0" w:line="240" w:lineRule="auto"/>
        <w:rPr>
          <w:sz w:val="24"/>
          <w:szCs w:val="24"/>
        </w:rPr>
      </w:pPr>
      <w:bookmarkStart w:id="171" w:name="_Toc22179"/>
      <w:r>
        <w:rPr>
          <w:rFonts w:hint="eastAsia"/>
          <w:sz w:val="24"/>
          <w:szCs w:val="24"/>
        </w:rPr>
        <w:t>跋</w:t>
      </w:r>
      <w:bookmarkEnd w:id="171"/>
    </w:p>
    <w:p w14:paraId="716679A9">
      <w:pPr>
        <w:rPr>
          <w:rFonts w:ascii="微软雅黑" w:hAnsi="微软雅黑" w:eastAsia="微软雅黑"/>
          <w:b/>
          <w:color w:val="C00000"/>
          <w:sz w:val="24"/>
          <w:szCs w:val="24"/>
        </w:rPr>
      </w:pPr>
      <w:r>
        <w:rPr>
          <w:rFonts w:hint="eastAsia" w:ascii="微软雅黑" w:hAnsi="微软雅黑" w:eastAsia="微软雅黑"/>
          <w:b/>
          <w:color w:val="C00000"/>
          <w:sz w:val="24"/>
          <w:szCs w:val="24"/>
        </w:rPr>
        <w:t>（庚辰秋日，广德钱文选，士青甫，撰于海上寓庐，时年六十有七。）</w:t>
      </w:r>
    </w:p>
    <w:p w14:paraId="78E2A9D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（庚辰</w:t>
      </w:r>
      <w:r>
        <w:rPr>
          <w:rFonts w:ascii="微软雅黑" w:hAnsi="微软雅黑" w:eastAsia="微软雅黑" w:cs="Tahoma"/>
          <w:color w:val="7F7F7F" w:themeColor="background1" w:themeShade="80"/>
          <w:sz w:val="24"/>
          <w:szCs w:val="24"/>
        </w:rPr>
        <w:t>&lt;1940</w:t>
      </w:r>
      <w:r>
        <w:rPr>
          <w:rFonts w:hint="eastAsia" w:ascii="微软雅黑" w:hAnsi="微软雅黑" w:eastAsia="微软雅黑" w:cs="Tahoma"/>
          <w:color w:val="7F7F7F" w:themeColor="background1" w:themeShade="80"/>
          <w:sz w:val="24"/>
          <w:szCs w:val="24"/>
        </w:rPr>
        <w:t>年</w:t>
      </w:r>
      <w:r>
        <w:rPr>
          <w:rFonts w:ascii="微软雅黑" w:hAnsi="微软雅黑" w:eastAsia="微软雅黑" w:cs="Tahoma"/>
          <w:color w:val="7F7F7F" w:themeColor="background1" w:themeShade="80"/>
          <w:sz w:val="24"/>
          <w:szCs w:val="24"/>
        </w:rPr>
        <w:t>&gt;</w:t>
      </w:r>
      <w:r>
        <w:rPr>
          <w:rFonts w:hint="eastAsia" w:ascii="微软雅黑" w:hAnsi="微软雅黑" w:eastAsia="微软雅黑" w:cs="Tahoma"/>
          <w:color w:val="222222"/>
          <w:sz w:val="24"/>
          <w:szCs w:val="24"/>
        </w:rPr>
        <w:t>秋天，安徽广德县钱文选，字士青，写于上海寓所，时年六十七岁。）</w:t>
      </w:r>
    </w:p>
    <w:p w14:paraId="5A44752D">
      <w:pPr>
        <w:rPr>
          <w:rFonts w:ascii="微软雅黑" w:hAnsi="微软雅黑" w:eastAsia="微软雅黑" w:cs="Tahoma"/>
          <w:color w:val="002060"/>
          <w:sz w:val="24"/>
          <w:szCs w:val="24"/>
        </w:rPr>
      </w:pPr>
    </w:p>
    <w:p w14:paraId="79C50746">
      <w:pPr>
        <w:rPr>
          <w:rFonts w:ascii="微软雅黑" w:hAnsi="微软雅黑" w:eastAsia="微软雅黑"/>
          <w:b/>
          <w:color w:val="C00000"/>
          <w:sz w:val="24"/>
          <w:szCs w:val="24"/>
        </w:rPr>
      </w:pPr>
      <w:r>
        <w:rPr>
          <w:rFonts w:hint="eastAsia" w:ascii="微软雅黑" w:hAnsi="微软雅黑" w:eastAsia="微软雅黑"/>
          <w:b/>
          <w:color w:val="C00000"/>
          <w:sz w:val="24"/>
          <w:szCs w:val="24"/>
        </w:rPr>
        <w:t>印光法师，为武肃王作射潮发隐颂，函示前来。以武肃王射潮而潮退，乃水神感王保民之德，并非畏王强弩之威。后世无王之德，欲效王之威，未见其可。将来重印文集，应将此意表明之，云云。</w:t>
      </w:r>
    </w:p>
    <w:p w14:paraId="75435F4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印光法师，为武肃王作了一篇《射潮发隐颂》，并来信开示认为：武肃王射钱塘潮使潮水退却，这是水神感念武肃王保护人民的德政，并不是害怕武肃王强弓箭弩的威势。后世没有武肃王那样威德的人，想要效法武肃王的神威，是不可能做到的。将来重印文集时，应当将这个意思表明，等等。</w:t>
      </w:r>
    </w:p>
    <w:p w14:paraId="0146890A">
      <w:pPr>
        <w:rPr>
          <w:rFonts w:ascii="微软雅黑" w:hAnsi="微软雅黑" w:eastAsia="微软雅黑" w:cs="Tahoma"/>
          <w:color w:val="222222"/>
          <w:sz w:val="24"/>
          <w:szCs w:val="24"/>
        </w:rPr>
      </w:pPr>
    </w:p>
    <w:p w14:paraId="32C40E3D">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法师阐明此等真理，万古不磨。又读法师求子三要，处处以根本立论，实有功世道之文。</w:t>
      </w:r>
    </w:p>
    <w:p w14:paraId="5CC00F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法师阐明的这些真理，万古不灭。另外，读到法师所写的《求子三要》，处处从根本上立论，实在是有功于世道的文章。</w:t>
      </w:r>
    </w:p>
    <w:p w14:paraId="2034F235">
      <w:pPr>
        <w:rPr>
          <w:rFonts w:ascii="微软雅黑" w:hAnsi="微软雅黑" w:eastAsia="微软雅黑" w:cs="Tahoma"/>
          <w:color w:val="222222"/>
          <w:sz w:val="24"/>
          <w:szCs w:val="24"/>
        </w:rPr>
      </w:pPr>
    </w:p>
    <w:p w14:paraId="79FBE30C">
      <w:pPr>
        <w:rPr>
          <w:rFonts w:ascii="微软雅黑" w:hAnsi="微软雅黑" w:eastAsia="微软雅黑"/>
          <w:b/>
          <w:color w:val="C00000"/>
          <w:sz w:val="24"/>
          <w:szCs w:val="24"/>
        </w:rPr>
      </w:pPr>
      <w:r>
        <w:rPr>
          <w:rFonts w:hint="eastAsia" w:ascii="微软雅黑" w:hAnsi="微软雅黑" w:eastAsia="微软雅黑"/>
          <w:b/>
          <w:color w:val="C00000"/>
          <w:sz w:val="24"/>
          <w:szCs w:val="24"/>
        </w:rPr>
        <w:t>何谓三要。一曰，节欲为强种根基，二曰，积德为发福要道，三曰，善教为人群进化。国人如能切实奉行，虽治平不难矣。</w:t>
      </w:r>
    </w:p>
    <w:p w14:paraId="240076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要是什么呢？第一要、节制淫欲是使后代强健的根基；第二要、积德行善是产生福泽的要道；第三要、孩子在胎中、幼小时好好教导，人群就会进化。全国人民如果能够切实奉行，那么想使政治清明、社会安定，也不会困难了啊！</w:t>
      </w:r>
    </w:p>
    <w:p w14:paraId="77F84305">
      <w:pPr>
        <w:rPr>
          <w:rFonts w:ascii="微软雅黑" w:hAnsi="微软雅黑" w:eastAsia="微软雅黑" w:cs="Tahoma"/>
          <w:color w:val="222222"/>
          <w:sz w:val="24"/>
          <w:szCs w:val="24"/>
        </w:rPr>
      </w:pPr>
    </w:p>
    <w:p w14:paraId="6DF48BD5">
      <w:pPr>
        <w:rPr>
          <w:rFonts w:ascii="微软雅黑" w:hAnsi="微软雅黑" w:eastAsia="微软雅黑"/>
          <w:b/>
          <w:color w:val="C00000"/>
          <w:sz w:val="24"/>
          <w:szCs w:val="24"/>
        </w:rPr>
      </w:pPr>
      <w:r>
        <w:rPr>
          <w:rFonts w:hint="eastAsia" w:ascii="微软雅黑" w:hAnsi="微软雅黑" w:eastAsia="微软雅黑"/>
          <w:b/>
          <w:color w:val="C00000"/>
          <w:sz w:val="24"/>
          <w:szCs w:val="24"/>
        </w:rPr>
        <w:t>说者谓佛教多系独善其身，而以往西方归净土为勖，似属消极，并非积极。如由法师此文，与其文钞观之，实系积极，而非消极。</w:t>
      </w:r>
    </w:p>
    <w:p w14:paraId="0BFD11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有人说，佛教大多是独善其身，因而只是劝勉大家往生西方净土，似乎很是消极，并非积极进取。如果从法师的这篇文章，以及他的《文钞》来看，实际上是积极的，而非消极。</w:t>
      </w:r>
    </w:p>
    <w:p w14:paraId="0AB7E02B">
      <w:pPr>
        <w:rPr>
          <w:rFonts w:ascii="微软雅黑" w:hAnsi="微软雅黑" w:eastAsia="微软雅黑" w:cs="Tahoma"/>
          <w:color w:val="222222"/>
          <w:sz w:val="24"/>
          <w:szCs w:val="24"/>
        </w:rPr>
      </w:pPr>
    </w:p>
    <w:p w14:paraId="74D1CBF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今世之人不察，每以佛教为空虚，以致佛学未能发扬光大，故世道陵夷，江河日下，良可慨也。</w:t>
      </w:r>
    </w:p>
    <w:p w14:paraId="19214CE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现今的世人不能明察，往往认为佛教是空虚的，以致佛学未能发扬光大，所以世道人心才会衰落，如江河日下，的确令人慨叹。</w:t>
      </w:r>
    </w:p>
    <w:p w14:paraId="3A673799">
      <w:pPr>
        <w:rPr>
          <w:rFonts w:ascii="微软雅黑" w:hAnsi="微软雅黑" w:eastAsia="微软雅黑" w:cs="Tahoma"/>
          <w:color w:val="222222"/>
          <w:sz w:val="24"/>
          <w:szCs w:val="24"/>
        </w:rPr>
      </w:pPr>
    </w:p>
    <w:p w14:paraId="00108B08">
      <w:pPr>
        <w:rPr>
          <w:rFonts w:ascii="微软雅黑" w:hAnsi="微软雅黑" w:eastAsia="微软雅黑"/>
          <w:b/>
          <w:color w:val="C00000"/>
          <w:sz w:val="24"/>
          <w:szCs w:val="24"/>
        </w:rPr>
      </w:pPr>
      <w:r>
        <w:rPr>
          <w:rFonts w:hint="eastAsia" w:ascii="微软雅黑" w:hAnsi="微软雅黑" w:eastAsia="微软雅黑"/>
          <w:b/>
          <w:color w:val="C00000"/>
          <w:sz w:val="24"/>
          <w:szCs w:val="24"/>
        </w:rPr>
        <w:t>试观佛学昌明之世，即为人类太平之时。回溯五代时，天下大乱，杀人如麻。而吴越百年，人民老死不识兵革，果由何道以致之。</w:t>
      </w:r>
    </w:p>
    <w:p w14:paraId="35202AE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试看佛学昌明的世道，就是人类太平的时代。回溯到五代时期，天下大乱，杀人如麻。但吴越国百年来，人民老死也不认识兵器和甲胄，这到底是什么原因形成的呢？</w:t>
      </w:r>
    </w:p>
    <w:p w14:paraId="61313DF3">
      <w:pPr>
        <w:rPr>
          <w:rFonts w:ascii="微软雅黑" w:hAnsi="微软雅黑" w:eastAsia="微软雅黑" w:cs="Tahoma"/>
          <w:color w:val="222222"/>
          <w:sz w:val="24"/>
          <w:szCs w:val="24"/>
        </w:rPr>
      </w:pPr>
    </w:p>
    <w:p w14:paraId="4DD8C119">
      <w:pPr>
        <w:rPr>
          <w:rFonts w:ascii="微软雅黑" w:hAnsi="微软雅黑" w:eastAsia="微软雅黑"/>
          <w:b/>
          <w:color w:val="C00000"/>
          <w:sz w:val="24"/>
          <w:szCs w:val="24"/>
        </w:rPr>
      </w:pPr>
      <w:r>
        <w:rPr>
          <w:rFonts w:hint="eastAsia" w:ascii="微软雅黑" w:hAnsi="微软雅黑" w:eastAsia="微软雅黑"/>
          <w:b/>
          <w:color w:val="C00000"/>
          <w:sz w:val="24"/>
          <w:szCs w:val="24"/>
        </w:rPr>
        <w:t>或云，武肃王筑海塘，兴农桑，浚河流，辟水利，使人民富庶，有以致之，此固是也。然根本之道，犹不在此。</w:t>
      </w:r>
    </w:p>
    <w:p w14:paraId="756E693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或许有人说，武肃王修筑海塘，大兴农耕和蚕桑，疏浚河流，开辟水利，使人民富庶，所以才达到人民老死也不认识兵器和甲胄的程度，这固然有道理。然而最根本的原因，还不在此。</w:t>
      </w:r>
    </w:p>
    <w:p w14:paraId="64EB7C68">
      <w:pPr>
        <w:rPr>
          <w:rFonts w:ascii="微软雅黑" w:hAnsi="微软雅黑" w:eastAsia="微软雅黑" w:cs="Tahoma"/>
          <w:color w:val="222222"/>
          <w:sz w:val="24"/>
          <w:szCs w:val="24"/>
        </w:rPr>
      </w:pPr>
    </w:p>
    <w:p w14:paraId="0743B3F6">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当时人民不识兵革，实系武肃王保境安民之功。而保境安民，即是不欲称干比戈，广开杀戒。欲减少人类之屠杀，即是尊崇佛教之原理。</w:t>
      </w:r>
    </w:p>
    <w:p w14:paraId="2B6F090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当时人民不认识兵器和甲胄，实在是武肃王保卫国境，安抚人民的功劳。而保国安民，就是不想要拿起兵器，广开杀戒。想要减少人类的屠杀，就是尊崇了佛教的原理。</w:t>
      </w:r>
    </w:p>
    <w:p w14:paraId="60F12B93">
      <w:pPr>
        <w:rPr>
          <w:rFonts w:ascii="微软雅黑" w:hAnsi="微软雅黑" w:eastAsia="微软雅黑" w:cs="Tahoma"/>
          <w:color w:val="222222"/>
          <w:sz w:val="24"/>
          <w:szCs w:val="24"/>
        </w:rPr>
      </w:pPr>
    </w:p>
    <w:p w14:paraId="191C82D5">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由此一念之诚，遂无子阳自大之心，而有佛氏知足之戒。武肃王受佛教原理之陶镕，故有此保境安民之善念，此平日弘宣佛化之精神，有以致之。</w:t>
      </w:r>
    </w:p>
    <w:p w14:paraId="735EE4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由于这一念的诚心，就没有了公孙述自大称帝的野心，而拥有佛家知足常乐的教戒。武肃王受到佛教原理的熏陶，所以才有如此保国安民的善念，这都是平时弘扬、宣传佛化的精神，所形成的。</w:t>
      </w:r>
    </w:p>
    <w:p w14:paraId="37667D15">
      <w:pPr>
        <w:rPr>
          <w:rFonts w:ascii="微软雅黑" w:hAnsi="微软雅黑" w:eastAsia="微软雅黑" w:cs="Tahoma"/>
          <w:color w:val="222222"/>
          <w:sz w:val="24"/>
          <w:szCs w:val="24"/>
        </w:rPr>
      </w:pPr>
    </w:p>
    <w:p w14:paraId="431DBEDA">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故罗隐劝王讨梁（即朱温）曰，纵无成功，犹可退守杭越，自称东帝。王未从其言。盖恐一旦兴兵北伐，生民必遭涂炭。以一家一姓之尊荣，而使天下之人，皆遭水深火热之惨祸，于理何忍，于心何安。</w:t>
      </w:r>
    </w:p>
    <w:p w14:paraId="60B903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所以罗隐劝武肃王讨伐后梁（即朱温）时说：纵然不成功，还可以退守杭州和越州</w:t>
      </w:r>
      <w:r>
        <w:rPr>
          <w:rFonts w:hint="eastAsia" w:ascii="微软雅黑" w:hAnsi="微软雅黑" w:eastAsia="微软雅黑" w:cs="Tahoma"/>
          <w:color w:val="7F7F7F" w:themeColor="background1" w:themeShade="80"/>
          <w:sz w:val="24"/>
          <w:szCs w:val="24"/>
        </w:rPr>
        <w:t>（绍兴）</w:t>
      </w:r>
      <w:r>
        <w:rPr>
          <w:rFonts w:hint="eastAsia" w:ascii="微软雅黑" w:hAnsi="微软雅黑" w:eastAsia="微软雅黑" w:cs="Tahoma"/>
          <w:color w:val="222222"/>
          <w:sz w:val="24"/>
          <w:szCs w:val="24"/>
        </w:rPr>
        <w:t>，自称东帝。武肃王没有听从他的建议。是担心一旦起兵北伐，人民必定横遭涂炭。以一家一姓的尊荣，而使天下的百姓，都遭受水深火热的惨祸，于理何忍？于心何安？</w:t>
      </w:r>
    </w:p>
    <w:p w14:paraId="2AC5CC5E">
      <w:pPr>
        <w:rPr>
          <w:rFonts w:ascii="微软雅黑" w:hAnsi="微软雅黑" w:eastAsia="微软雅黑" w:cs="Tahoma"/>
          <w:color w:val="222222"/>
          <w:sz w:val="24"/>
          <w:szCs w:val="24"/>
        </w:rPr>
      </w:pPr>
    </w:p>
    <w:p w14:paraId="45AD5FF1">
      <w:pPr>
        <w:rPr>
          <w:rFonts w:ascii="微软雅黑" w:hAnsi="微软雅黑" w:eastAsia="微软雅黑"/>
          <w:b/>
          <w:color w:val="C00000"/>
          <w:sz w:val="24"/>
          <w:szCs w:val="24"/>
        </w:rPr>
      </w:pPr>
      <w:r>
        <w:rPr>
          <w:rFonts w:hint="eastAsia" w:ascii="微软雅黑" w:hAnsi="微软雅黑" w:eastAsia="微软雅黑"/>
          <w:b/>
          <w:color w:val="C00000"/>
          <w:sz w:val="24"/>
          <w:szCs w:val="24"/>
        </w:rPr>
        <w:t>迨宋太祖统一宇内，忠懿王，即秉武肃王遗训，纳土归朝。视去国如传舍，终不使吴越之民，罹兵戈之祸。</w:t>
      </w:r>
    </w:p>
    <w:p w14:paraId="18ABBE8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等到宋太祖统一天下，忠懿王钱俶，就秉着武肃王的遗训，将国土纳归宋朝。将舍去国位看得如同离开旅馆一样，毫不贪恋，最终使吴越的人民，免遭兵戈战祸。</w:t>
      </w:r>
    </w:p>
    <w:p w14:paraId="55B547FC">
      <w:pPr>
        <w:rPr>
          <w:rFonts w:ascii="微软雅黑" w:hAnsi="微软雅黑" w:eastAsia="微软雅黑" w:cs="Tahoma"/>
          <w:color w:val="222222"/>
          <w:sz w:val="24"/>
          <w:szCs w:val="24"/>
        </w:rPr>
      </w:pPr>
    </w:p>
    <w:p w14:paraId="44621ECF">
      <w:pPr>
        <w:rPr>
          <w:rFonts w:ascii="微软雅黑" w:hAnsi="微软雅黑" w:eastAsia="微软雅黑"/>
          <w:b/>
          <w:color w:val="C00000"/>
          <w:sz w:val="24"/>
          <w:szCs w:val="24"/>
        </w:rPr>
      </w:pPr>
      <w:r>
        <w:rPr>
          <w:rFonts w:hint="eastAsia" w:ascii="微软雅黑" w:hAnsi="微软雅黑" w:eastAsia="微软雅黑"/>
          <w:b/>
          <w:color w:val="C00000"/>
          <w:sz w:val="24"/>
          <w:szCs w:val="24"/>
        </w:rPr>
        <w:t>武肃王之德泽，不独及于当时吴越之民，且流风余韵，传至千余载，至今杭州犹有佛国之称，风俗纯厚，人多善良，盖由此也。</w:t>
      </w:r>
    </w:p>
    <w:p w14:paraId="3B7108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武肃王的德泽，不仅仅惠及于当时的吴越人民，而且其流传的德风余韵，传到一千多年之后，至今杭州还有佛国的美称，风俗纯厚，人多善良，大概都是由于这个原因。</w:t>
      </w:r>
    </w:p>
    <w:p w14:paraId="24C143F1">
      <w:pPr>
        <w:rPr>
          <w:rFonts w:ascii="微软雅黑" w:hAnsi="微软雅黑" w:eastAsia="微软雅黑" w:cs="Tahoma"/>
          <w:color w:val="222222"/>
          <w:sz w:val="24"/>
          <w:szCs w:val="24"/>
        </w:rPr>
      </w:pPr>
    </w:p>
    <w:p w14:paraId="68D06A40">
      <w:pPr>
        <w:rPr>
          <w:rFonts w:ascii="微软雅黑" w:hAnsi="微软雅黑" w:eastAsia="微软雅黑"/>
          <w:b/>
          <w:color w:val="C00000"/>
          <w:sz w:val="24"/>
          <w:szCs w:val="24"/>
        </w:rPr>
      </w:pPr>
      <w:r>
        <w:rPr>
          <w:rFonts w:hint="eastAsia" w:ascii="微软雅黑" w:hAnsi="微软雅黑" w:eastAsia="微软雅黑"/>
          <w:b/>
          <w:color w:val="C00000"/>
          <w:sz w:val="24"/>
          <w:szCs w:val="24"/>
        </w:rPr>
        <w:t>武肃王信佛，而一心行善，故积德于子孙，继继绳绳，簪缨不替。且历代隆祀，庙食千秋，此实信佛之报耳。</w:t>
      </w:r>
    </w:p>
    <w:p w14:paraId="6745E2A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武肃王信佛，而且一心行善，所以积累德行留给子孙，前后相承，高官显贵不断。而且历代都被隆重祭祀，千秋受人供奉，这实在是信佛的果报啊！</w:t>
      </w:r>
    </w:p>
    <w:p w14:paraId="01EA4138">
      <w:pPr>
        <w:rPr>
          <w:rFonts w:ascii="微软雅黑" w:hAnsi="微软雅黑" w:eastAsia="微软雅黑" w:cs="Tahoma"/>
          <w:color w:val="222222"/>
          <w:sz w:val="24"/>
          <w:szCs w:val="24"/>
        </w:rPr>
      </w:pPr>
    </w:p>
    <w:p w14:paraId="34995CB8">
      <w:pPr>
        <w:rPr>
          <w:rFonts w:ascii="微软雅黑" w:hAnsi="微软雅黑" w:eastAsia="微软雅黑"/>
          <w:b/>
          <w:color w:val="C00000"/>
          <w:sz w:val="24"/>
          <w:szCs w:val="24"/>
        </w:rPr>
      </w:pPr>
      <w:r>
        <w:rPr>
          <w:rFonts w:hint="eastAsia" w:ascii="微软雅黑" w:hAnsi="微软雅黑" w:eastAsia="微软雅黑"/>
          <w:b/>
          <w:color w:val="C00000"/>
          <w:sz w:val="24"/>
          <w:szCs w:val="24"/>
        </w:rPr>
        <w:t>愈至乱世，愈须推广佛学，使人类有互让之美德，而无争夺之野心，庶杀人之祸可免，太平之日可期。今者欧氛正炽，美雨欲来。将来死于大炮飞机者，不知几千百万人。</w:t>
      </w:r>
    </w:p>
    <w:p w14:paraId="252A5C3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越到乱世，越须要推广佛学，使人类有互相谦让的美德，而没有争抢掠夺的野心，使得杀人之灾祸可以免除，太平之日可以期待。现今世道，欧风炽盛，美雨欲来</w:t>
      </w:r>
      <w:r>
        <w:rPr>
          <w:rFonts w:hint="eastAsia" w:ascii="微软雅黑" w:hAnsi="微软雅黑" w:eastAsia="微软雅黑" w:cs="Tahoma"/>
          <w:color w:val="7F7F7F" w:themeColor="background1" w:themeShade="80"/>
          <w:sz w:val="24"/>
          <w:szCs w:val="24"/>
        </w:rPr>
        <w:t>（欧美思想文化正严重侵蚀中国人民）</w:t>
      </w:r>
      <w:r>
        <w:rPr>
          <w:rFonts w:hint="eastAsia" w:ascii="微软雅黑" w:hAnsi="微软雅黑" w:eastAsia="微软雅黑" w:cs="Tahoma"/>
          <w:color w:val="222222"/>
          <w:sz w:val="24"/>
          <w:szCs w:val="24"/>
        </w:rPr>
        <w:t>。将来死于大炮飞机的人，不知道有几千几百万人。</w:t>
      </w:r>
    </w:p>
    <w:p w14:paraId="0A872C16">
      <w:pPr>
        <w:rPr>
          <w:rFonts w:ascii="微软雅黑" w:hAnsi="微软雅黑" w:eastAsia="微软雅黑" w:cs="Tahoma"/>
          <w:color w:val="222222"/>
          <w:sz w:val="24"/>
          <w:szCs w:val="24"/>
        </w:rPr>
      </w:pPr>
    </w:p>
    <w:p w14:paraId="0047B6CC">
      <w:pPr>
        <w:rPr>
          <w:rFonts w:ascii="微软雅黑" w:hAnsi="微软雅黑" w:eastAsia="微软雅黑"/>
          <w:b/>
          <w:color w:val="C00000"/>
          <w:sz w:val="24"/>
          <w:szCs w:val="24"/>
        </w:rPr>
      </w:pPr>
      <w:r>
        <w:rPr>
          <w:rFonts w:hint="eastAsia" w:ascii="微软雅黑" w:hAnsi="微软雅黑" w:eastAsia="微软雅黑"/>
          <w:b/>
          <w:color w:val="C00000"/>
          <w:sz w:val="24"/>
          <w:szCs w:val="24"/>
        </w:rPr>
        <w:t>果欧美人士，悟彻中华佛理，放下屠刀，又何不可成佛。此等劫运，全由人造。苟能如武肃信佛戒杀，一意为民之用心，则欧美大战可止，杀祸可消。</w:t>
      </w:r>
    </w:p>
    <w:p w14:paraId="551E1B1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欧美人士，能够彻悟中华佛理，放下屠刀，又怎么会不能成佛呢？这些劫运，全都是由人类自己所造成的。如果能够像武肃王信佛戒杀那样，一心一意为民用心行事，那么世界大战可以停止，杀祸就可以消除了。</w:t>
      </w:r>
    </w:p>
    <w:p w14:paraId="7439B7B2">
      <w:pPr>
        <w:rPr>
          <w:rFonts w:ascii="微软雅黑" w:hAnsi="微软雅黑" w:eastAsia="微软雅黑" w:cs="Tahoma"/>
          <w:color w:val="222222"/>
          <w:sz w:val="24"/>
          <w:szCs w:val="24"/>
        </w:rPr>
      </w:pPr>
    </w:p>
    <w:p w14:paraId="6B538824">
      <w:pPr>
        <w:rPr>
          <w:rFonts w:ascii="微软雅黑" w:hAnsi="微软雅黑" w:eastAsia="微软雅黑"/>
          <w:b/>
          <w:color w:val="C00000"/>
          <w:sz w:val="24"/>
          <w:szCs w:val="24"/>
        </w:rPr>
      </w:pPr>
      <w:r>
        <w:rPr>
          <w:rFonts w:hint="eastAsia" w:ascii="微软雅黑" w:hAnsi="微软雅黑" w:eastAsia="微软雅黑"/>
          <w:b/>
          <w:color w:val="C00000"/>
          <w:sz w:val="24"/>
          <w:szCs w:val="24"/>
        </w:rPr>
        <w:t>勿谓佛教属于消极，未能救世，证以武肃王之往事，可以恍然矣。由此以观，佛学实为人类迁善改过之枢纽。所谓诸恶莫作，众善奉行，岂仅独善其身，实可兼善天下，佛理之功，岂浅鲜哉。</w:t>
      </w:r>
    </w:p>
    <w:p w14:paraId="4FE6B88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要说佛教是消极的，不能救济世间，以武肃王的往事来验证，就可以恍然大悟了啊！由此看来，佛学实在是人类向善改过的关键枢纽。所谓：诸恶莫作，众善奉行，哪里只是独善其身，实在可以兼善天下，佛理的功用，怎么会浅近、微薄呢？</w:t>
      </w:r>
    </w:p>
    <w:p w14:paraId="54FF297B">
      <w:pPr>
        <w:rPr>
          <w:rFonts w:ascii="微软雅黑" w:hAnsi="微软雅黑" w:eastAsia="微软雅黑" w:cs="Tahoma"/>
          <w:color w:val="222222"/>
          <w:sz w:val="24"/>
          <w:szCs w:val="24"/>
        </w:rPr>
      </w:pPr>
    </w:p>
    <w:p w14:paraId="31F942AD">
      <w:pPr>
        <w:rPr>
          <w:rFonts w:ascii="微软雅黑" w:hAnsi="微软雅黑" w:eastAsia="微软雅黑" w:cs="Tahoma"/>
          <w:color w:val="222222"/>
          <w:sz w:val="24"/>
          <w:szCs w:val="24"/>
        </w:rPr>
      </w:pPr>
    </w:p>
    <w:p w14:paraId="7DF6269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50F87B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[1]【钱文选】</w:t>
      </w:r>
      <w:r>
        <w:rPr>
          <w:rFonts w:hint="eastAsia" w:ascii="微软雅黑" w:hAnsi="微软雅黑" w:eastAsia="微软雅黑" w:cs="Tahoma"/>
          <w:color w:val="585858" w:themeColor="text1" w:themeTint="A6"/>
          <w:sz w:val="24"/>
          <w:szCs w:val="24"/>
        </w:rPr>
        <w:t>（1874-1957），普名灿，字士青，自号诵芬堂主人。安徽广德州小北乡伏卡保百能地人，五代十国吴越国王第三十二代世孙。晚清民国时期外交官和政府官员，被派驻伦敦担任过留英学生的督学。钱文选回国后调财政部，先后担任过6个省的盐运使或盐务所长、局长。</w:t>
      </w:r>
    </w:p>
    <w:p w14:paraId="532EEC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[2]【甫】</w:t>
      </w:r>
      <w:r>
        <w:rPr>
          <w:rFonts w:hint="eastAsia" w:ascii="微软雅黑" w:hAnsi="微软雅黑" w:eastAsia="微软雅黑" w:cs="Tahoma"/>
          <w:color w:val="585858" w:themeColor="text1" w:themeTint="A6"/>
          <w:sz w:val="24"/>
          <w:szCs w:val="24"/>
        </w:rPr>
        <w:t>古代在男子名字下加的美称，后指人的表字。</w:t>
      </w:r>
    </w:p>
    <w:p w14:paraId="453F6C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[3]【武肃王】</w:t>
      </w:r>
      <w:r>
        <w:rPr>
          <w:rFonts w:hint="eastAsia" w:ascii="微软雅黑" w:hAnsi="微软雅黑" w:eastAsia="微软雅黑" w:cs="Tahoma"/>
          <w:color w:val="585858" w:themeColor="text1" w:themeTint="A6"/>
          <w:sz w:val="24"/>
          <w:szCs w:val="24"/>
        </w:rPr>
        <w:t>吴越武肃王钱镠（公元852-932年），字具美，一作巨美，钱塘临安（今浙江省临安县北）人。唐末节度使，吴越国建立者。在位26年，病死，终年81岁，葬于今浙江省萧山县茅山。</w:t>
      </w:r>
    </w:p>
    <w:p w14:paraId="7B1FFC5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[4]【保民】</w:t>
      </w:r>
      <w:r>
        <w:rPr>
          <w:rFonts w:hint="eastAsia" w:ascii="微软雅黑" w:hAnsi="微软雅黑" w:eastAsia="微软雅黑" w:cs="Tahoma"/>
          <w:color w:val="585858" w:themeColor="text1" w:themeTint="A6"/>
          <w:sz w:val="24"/>
          <w:szCs w:val="24"/>
        </w:rPr>
        <w:t>1.安民；养民。2.保护人民。</w:t>
      </w:r>
    </w:p>
    <w:p w14:paraId="19EF62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[5]【治平】</w:t>
      </w:r>
      <w:r>
        <w:rPr>
          <w:rFonts w:hint="eastAsia" w:ascii="微软雅黑" w:hAnsi="微软雅黑" w:eastAsia="微软雅黑" w:cs="Tahoma"/>
          <w:color w:val="585858" w:themeColor="text1" w:themeTint="A6"/>
          <w:sz w:val="24"/>
          <w:szCs w:val="24"/>
        </w:rPr>
        <w:t>谓政治清明，社会安定。</w:t>
      </w:r>
    </w:p>
    <w:p w14:paraId="051CE9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[6]【陵夷】</w:t>
      </w:r>
      <w:r>
        <w:rPr>
          <w:rFonts w:hint="eastAsia" w:ascii="微软雅黑" w:hAnsi="微软雅黑" w:eastAsia="微软雅黑" w:cs="Tahoma"/>
          <w:color w:val="585858" w:themeColor="text1" w:themeTint="A6"/>
          <w:sz w:val="24"/>
          <w:szCs w:val="24"/>
        </w:rPr>
        <w:t>由盛到衰。衰颓，衰落。</w:t>
      </w:r>
    </w:p>
    <w:p w14:paraId="2D1C24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[7]【兵革】</w:t>
      </w:r>
      <w:r>
        <w:rPr>
          <w:rFonts w:hint="eastAsia" w:ascii="微软雅黑" w:hAnsi="微软雅黑" w:eastAsia="微软雅黑" w:cs="Tahoma"/>
          <w:color w:val="585858" w:themeColor="text1" w:themeTint="A6"/>
          <w:sz w:val="24"/>
          <w:szCs w:val="24"/>
        </w:rPr>
        <w:t>1.兵器和甲冑的总称。泛指武器军备。2.指战争。</w:t>
      </w:r>
    </w:p>
    <w:p w14:paraId="427307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[8]【干戈】</w:t>
      </w:r>
      <w:r>
        <w:rPr>
          <w:rFonts w:hint="eastAsia" w:ascii="微软雅黑" w:hAnsi="微软雅黑" w:eastAsia="微软雅黑" w:cs="Tahoma"/>
          <w:color w:val="585858" w:themeColor="text1" w:themeTint="A6"/>
          <w:sz w:val="24"/>
          <w:szCs w:val="24"/>
        </w:rPr>
        <w:t>干和戈是古代常用武器，因以“干戈”用作兵器的通称。</w:t>
      </w:r>
    </w:p>
    <w:p w14:paraId="343BE6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[9]【子阳自大】</w:t>
      </w:r>
      <w:r>
        <w:rPr>
          <w:rFonts w:hint="eastAsia" w:ascii="微软雅黑" w:hAnsi="微软雅黑" w:eastAsia="微软雅黑" w:cs="Tahoma"/>
          <w:color w:val="585858" w:themeColor="text1" w:themeTint="A6"/>
          <w:sz w:val="24"/>
          <w:szCs w:val="24"/>
        </w:rPr>
        <w:t>后汉书卷五十四马援传，载援告隗嚣之语曰，子阳（公孙述字）井底蛙耳，而妄自尊大。子阳自大之典，当出此。《复钱士青居士书三》公孙述（?-36）字子阳，扶风茂陵（今陕西兴平县）人。西汉末，王莽篡权，述受任为导江卒正（即蜀郡太守）。王莽末年，天下纷扰，群雄竞起，述遂自称辅汉将军兼领益州牧。是时公孙述僭号于蜀，时人窃言王莽称黄，述欲继之，故称白，自称“白帝”。至东汉光武帝建武元年（公元二五年），乃自立为帝，国号“成家”，建元龙兴，改益州为司隶校尉，以蜀郡为成都尹，设置三公以下各级职官。（公元35年），“成家”为东汉所亡。计公孙述割据益州称帝，凡十二年。后世称之为“跃马”。</w:t>
      </w:r>
    </w:p>
    <w:p w14:paraId="51F49E5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[10]【传舍】</w:t>
      </w:r>
      <w:r>
        <w:rPr>
          <w:rFonts w:hint="eastAsia" w:ascii="微软雅黑" w:hAnsi="微软雅黑" w:eastAsia="微软雅黑" w:cs="Tahoma"/>
          <w:color w:val="585858" w:themeColor="text1" w:themeTint="A6"/>
          <w:sz w:val="24"/>
          <w:szCs w:val="24"/>
        </w:rPr>
        <w:t>1.古时供行人休息住宿的处所。2.借指今旅馆、饭店。</w:t>
      </w:r>
    </w:p>
    <w:p w14:paraId="358D8E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[11]【继继绳绳】</w:t>
      </w:r>
      <w:r>
        <w:rPr>
          <w:rFonts w:hint="eastAsia" w:ascii="微软雅黑" w:hAnsi="微软雅黑" w:eastAsia="微软雅黑" w:cs="Tahoma"/>
          <w:color w:val="585858" w:themeColor="text1" w:themeTint="A6"/>
          <w:sz w:val="24"/>
          <w:szCs w:val="24"/>
        </w:rPr>
        <w:t>指前后相承，延续不断。</w:t>
      </w:r>
    </w:p>
    <w:p w14:paraId="0A85D63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[12]【簪缨】</w:t>
      </w:r>
      <w:r>
        <w:rPr>
          <w:rFonts w:hint="eastAsia" w:ascii="微软雅黑" w:hAnsi="微软雅黑" w:eastAsia="微软雅黑" w:cs="Tahoma"/>
          <w:color w:val="585858" w:themeColor="text1" w:themeTint="A6"/>
          <w:sz w:val="24"/>
          <w:szCs w:val="24"/>
        </w:rPr>
        <w:t>古代达官贵人的冠饰。后遂借以指高官显宦。</w:t>
      </w:r>
    </w:p>
    <w:p w14:paraId="557E59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[13]【庙食】</w:t>
      </w:r>
      <w:r>
        <w:rPr>
          <w:rFonts w:hint="eastAsia" w:ascii="微软雅黑" w:hAnsi="微软雅黑" w:eastAsia="微软雅黑" w:cs="Tahoma"/>
          <w:color w:val="585858" w:themeColor="text1" w:themeTint="A6"/>
          <w:sz w:val="24"/>
          <w:szCs w:val="24"/>
        </w:rPr>
        <w:t>谓死后立庙，受人奉祀，享受祭飨。</w:t>
      </w:r>
    </w:p>
    <w:p w14:paraId="1FB521E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[14]【千秋】</w:t>
      </w:r>
      <w:r>
        <w:rPr>
          <w:rFonts w:hint="eastAsia" w:ascii="微软雅黑" w:hAnsi="微软雅黑" w:eastAsia="微软雅黑" w:cs="Tahoma"/>
          <w:color w:val="585858" w:themeColor="text1" w:themeTint="A6"/>
          <w:sz w:val="24"/>
          <w:szCs w:val="24"/>
        </w:rPr>
        <w:t>1、千年。2、岁月久远。</w:t>
      </w:r>
    </w:p>
    <w:p w14:paraId="3D96B1B6">
      <w:pPr>
        <w:rPr>
          <w:rFonts w:ascii="微软雅黑" w:hAnsi="微软雅黑" w:eastAsia="微软雅黑" w:cs="Tahoma"/>
          <w:color w:val="222222"/>
          <w:sz w:val="24"/>
          <w:szCs w:val="24"/>
        </w:rPr>
      </w:pPr>
    </w:p>
    <w:p w14:paraId="7A791F06">
      <w:pPr>
        <w:rPr>
          <w:rFonts w:ascii="微软雅黑" w:hAnsi="微软雅黑" w:eastAsia="微软雅黑" w:cs="Tahoma"/>
          <w:color w:val="222222"/>
          <w:sz w:val="24"/>
          <w:szCs w:val="24"/>
        </w:rPr>
      </w:pPr>
    </w:p>
    <w:p w14:paraId="3D0B76E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99A3085">
      <w:pPr>
        <w:pStyle w:val="2"/>
        <w:spacing w:before="0" w:after="0" w:line="240" w:lineRule="auto"/>
        <w:rPr>
          <w:sz w:val="24"/>
          <w:szCs w:val="24"/>
        </w:rPr>
      </w:pPr>
      <w:bookmarkStart w:id="172" w:name="_Toc28131"/>
      <w:r>
        <w:rPr>
          <w:sz w:val="24"/>
          <w:szCs w:val="24"/>
        </w:rPr>
        <w:t>彻悟禅师一乘决疑论说</w:t>
      </w:r>
      <w:bookmarkEnd w:id="172"/>
    </w:p>
    <w:p w14:paraId="17C01DB7">
      <w:pPr>
        <w:rPr>
          <w:rStyle w:val="19"/>
          <w:rFonts w:ascii="微软雅黑" w:hAnsi="微软雅黑" w:eastAsia="微软雅黑" w:cs="Tahoma"/>
          <w:color w:val="C00000"/>
          <w:sz w:val="24"/>
          <w:szCs w:val="24"/>
        </w:rPr>
      </w:pPr>
    </w:p>
    <w:p w14:paraId="515589BC">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欲得不招无间业，莫谤如来正法轮。此古德大慈悲心，泪出痛肠语也。良以我释迦如来，为众生故，修证此法，无央数劫，行诸一切难行法行。舍所爱之国城妻子，头目脑髓，不知其几千万亿。</w:t>
      </w:r>
    </w:p>
    <w:p w14:paraId="4AFDABB7">
      <w:pPr>
        <w:rPr>
          <w:rFonts w:ascii="微软雅黑" w:hAnsi="微软雅黑" w:eastAsia="微软雅黑" w:cs="Tahoma"/>
          <w:sz w:val="24"/>
          <w:szCs w:val="24"/>
        </w:rPr>
      </w:pPr>
      <w:r>
        <w:rPr>
          <w:rFonts w:hint="eastAsia" w:ascii="微软雅黑" w:hAnsi="微软雅黑" w:eastAsia="微软雅黑" w:cs="Tahoma"/>
          <w:sz w:val="24"/>
          <w:szCs w:val="24"/>
        </w:rPr>
        <w:t>“欲得不招无间业，莫谤如来正法轮。</w:t>
      </w:r>
      <w:r>
        <w:rPr>
          <w:rFonts w:hint="eastAsia" w:ascii="微软雅黑" w:hAnsi="微软雅黑" w:eastAsia="微软雅黑" w:cs="Tahoma"/>
          <w:color w:val="7F7F7F" w:themeColor="background1" w:themeShade="80"/>
          <w:sz w:val="24"/>
          <w:szCs w:val="24"/>
        </w:rPr>
        <w:t>（唐、永嘉《证道歌》）</w:t>
      </w:r>
      <w:r>
        <w:rPr>
          <w:rFonts w:hint="eastAsia" w:ascii="微软雅黑" w:hAnsi="微软雅黑" w:eastAsia="微软雅黑" w:cs="Tahoma"/>
          <w:sz w:val="24"/>
          <w:szCs w:val="24"/>
        </w:rPr>
        <w:t>”这是古德大慈大悲，流泪道出的痛彻肝肠的真实语啊。实在是因为我等本师释迦如来为利益众生示现于世间，修证此究竟一乘法，于无央数劫行菩萨道，行一切难行，一切法随法行</w:t>
      </w:r>
      <w:r>
        <w:rPr>
          <w:rFonts w:hint="eastAsia" w:ascii="微软雅黑" w:hAnsi="微软雅黑" w:eastAsia="微软雅黑" w:cs="Tahoma"/>
          <w:color w:val="7F7F7F" w:themeColor="background1" w:themeShade="80"/>
          <w:sz w:val="24"/>
          <w:szCs w:val="24"/>
        </w:rPr>
        <w:t>（法随法行，意为一切法当随顺诸法实相而应机施行）</w:t>
      </w:r>
      <w:r>
        <w:rPr>
          <w:rFonts w:hint="eastAsia" w:ascii="微软雅黑" w:hAnsi="微软雅黑" w:eastAsia="微软雅黑" w:cs="Tahoma"/>
          <w:sz w:val="24"/>
          <w:szCs w:val="24"/>
        </w:rPr>
        <w:t>施舍所爱的国土、城邑、妻子、儿女，施舍头颅、眼晴、脑浆、骨髓</w:t>
      </w:r>
      <w:r>
        <w:rPr>
          <w:rFonts w:ascii="微软雅黑" w:hAnsi="微软雅黑" w:eastAsia="微软雅黑" w:cs="Tahoma"/>
          <w:sz w:val="24"/>
          <w:szCs w:val="24"/>
        </w:rPr>
        <w:t>，不知</w:t>
      </w:r>
      <w:r>
        <w:rPr>
          <w:rFonts w:hint="eastAsia" w:ascii="微软雅黑" w:hAnsi="微软雅黑" w:eastAsia="微软雅黑" w:cs="Tahoma"/>
          <w:sz w:val="24"/>
          <w:szCs w:val="24"/>
        </w:rPr>
        <w:t>道</w:t>
      </w:r>
      <w:r>
        <w:rPr>
          <w:rFonts w:ascii="微软雅黑" w:hAnsi="微软雅黑" w:eastAsia="微软雅黑" w:cs="Tahoma"/>
          <w:sz w:val="24"/>
          <w:szCs w:val="24"/>
        </w:rPr>
        <w:t>有几千万亿</w:t>
      </w:r>
      <w:r>
        <w:rPr>
          <w:rFonts w:hint="eastAsia" w:ascii="微软雅黑" w:hAnsi="微软雅黑" w:eastAsia="微软雅黑" w:cs="Tahoma"/>
          <w:sz w:val="24"/>
          <w:szCs w:val="24"/>
        </w:rPr>
        <w:t>次。</w:t>
      </w:r>
    </w:p>
    <w:p w14:paraId="697E717F">
      <w:pPr>
        <w:rPr>
          <w:rFonts w:ascii="微软雅黑" w:hAnsi="微软雅黑" w:eastAsia="微软雅黑"/>
          <w:b/>
          <w:color w:val="C00000"/>
          <w:sz w:val="24"/>
          <w:szCs w:val="24"/>
        </w:rPr>
      </w:pPr>
    </w:p>
    <w:p w14:paraId="35655FA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至于成道，仍以平等大悲，顺悉檀义而敷衍之。故凡一句一字，皆无明长夜之宝炬，生死苦海之慈航。凡在有情，孰不蒙益。而诸子以依通之见，肆口诋诃，障正法明，瞎将来眼，疑误众生，殊非小小。</w:t>
      </w:r>
    </w:p>
    <w:p w14:paraId="11E417A2">
      <w:pPr>
        <w:rPr>
          <w:rFonts w:ascii="微软雅黑" w:hAnsi="微软雅黑" w:eastAsia="微软雅黑" w:cs="Tahoma"/>
          <w:sz w:val="24"/>
          <w:szCs w:val="24"/>
        </w:rPr>
      </w:pPr>
      <w:r>
        <w:rPr>
          <w:rFonts w:hint="eastAsia" w:ascii="微软雅黑" w:hAnsi="微软雅黑" w:eastAsia="微软雅黑" w:cs="Tahoma"/>
          <w:sz w:val="24"/>
          <w:szCs w:val="24"/>
        </w:rPr>
        <w:t>直至成就佛道，依然以平等大悲，恒顺众生，以四种度生方法敷演宣扬大小二乘，权实教法，法门无量，总归一乘，所以，凡佛说三藏十二部圣典，一字一句都是无始长夜的大宝火炬，生死苦海的慈悲航船。凡在佛光照触下的有缘人，哪有一个不蒙获佛法利益的？然而，程朱理学的诸学子，以依赖世智辨聪，靠学术研究的妄识才华，以为自己已经通彻一切，凭借依通之见，肆意诋毁和诃责佛教，遮障正法明灯，瞎将来度众生之法眼，疑惑误导众生，这绝不是一件可以忽略的小事。</w:t>
      </w:r>
    </w:p>
    <w:p w14:paraId="3E1D9D09">
      <w:pPr>
        <w:rPr>
          <w:rFonts w:ascii="微软雅黑" w:hAnsi="微软雅黑" w:eastAsia="微软雅黑" w:cs="Tahoma"/>
          <w:sz w:val="24"/>
          <w:szCs w:val="24"/>
        </w:rPr>
      </w:pPr>
    </w:p>
    <w:p w14:paraId="52627EF1">
      <w:pPr>
        <w:rPr>
          <w:rFonts w:ascii="微软雅黑" w:hAnsi="微软雅黑" w:eastAsia="微软雅黑"/>
          <w:b/>
          <w:color w:val="C00000"/>
          <w:sz w:val="24"/>
          <w:szCs w:val="24"/>
        </w:rPr>
      </w:pPr>
      <w:r>
        <w:rPr>
          <w:rFonts w:hint="eastAsia" w:ascii="微软雅黑" w:hAnsi="微软雅黑" w:eastAsia="微软雅黑"/>
          <w:b/>
          <w:color w:val="C00000"/>
          <w:sz w:val="24"/>
          <w:szCs w:val="24"/>
        </w:rPr>
        <w:t>谓其无罪，宁有是处。兹以一乘之理，剖决群疑，正大光明，直截痛快。荡迷云而净尽，耀佛日以重光，诚为法门一大金汤矣。</w:t>
      </w:r>
    </w:p>
    <w:p w14:paraId="282DADE4">
      <w:pPr>
        <w:rPr>
          <w:rFonts w:ascii="微软雅黑" w:hAnsi="微软雅黑" w:eastAsia="微软雅黑" w:cs="Tahoma"/>
          <w:sz w:val="24"/>
          <w:szCs w:val="24"/>
        </w:rPr>
      </w:pPr>
      <w:r>
        <w:rPr>
          <w:rFonts w:hint="eastAsia" w:ascii="微软雅黑" w:hAnsi="微软雅黑" w:eastAsia="微软雅黑" w:cs="Tahoma"/>
          <w:sz w:val="24"/>
          <w:szCs w:val="24"/>
        </w:rPr>
        <w:t>说程朱理学那些有关佛教的偏见沒有罪过，是绝对没有道理的。彭际清居士以一乘的义理，剖析决断众多疑惑，心地正大光明，笔风直截痛快，扫荡迷云而至尽净无余，照耀古今的佛日因此重现光明，（彭际清的《一乘决疑论》）实在是护持佛教法门的坚固壁垒啊。</w:t>
      </w:r>
    </w:p>
    <w:p w14:paraId="4F23570B">
      <w:pPr>
        <w:rPr>
          <w:rFonts w:ascii="微软雅黑" w:hAnsi="微软雅黑" w:eastAsia="微软雅黑" w:cs="Tahoma"/>
          <w:sz w:val="24"/>
          <w:szCs w:val="24"/>
        </w:rPr>
      </w:pPr>
    </w:p>
    <w:p w14:paraId="5F42DA5B">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当是时也，诸子天眼，法执，果得已通已忘，自能深生随喜。正使未忘未通，定当顿获胜益。</w:t>
      </w:r>
    </w:p>
    <w:p w14:paraId="79147B66">
      <w:pPr>
        <w:rPr>
          <w:rFonts w:ascii="微软雅黑" w:hAnsi="微软雅黑" w:eastAsia="微软雅黑" w:cs="Tahoma"/>
          <w:sz w:val="24"/>
          <w:szCs w:val="24"/>
        </w:rPr>
      </w:pPr>
      <w:r>
        <w:rPr>
          <w:rFonts w:hint="eastAsia" w:ascii="微软雅黑" w:hAnsi="微软雅黑" w:eastAsia="微软雅黑" w:cs="Tahoma"/>
          <w:sz w:val="24"/>
          <w:szCs w:val="24"/>
        </w:rPr>
        <w:t>在这个时候，程朱理学的诸学子的本自具足的法眼正见果然已经开通的，法执</w:t>
      </w:r>
      <w:r>
        <w:rPr>
          <w:rFonts w:hint="eastAsia" w:ascii="微软雅黑" w:hAnsi="微软雅黑" w:eastAsia="微软雅黑" w:cs="Tahoma"/>
          <w:color w:val="7F7F7F" w:themeColor="background1" w:themeShade="80"/>
          <w:sz w:val="24"/>
          <w:szCs w:val="24"/>
        </w:rPr>
        <w:t>（偏见）</w:t>
      </w:r>
      <w:r>
        <w:rPr>
          <w:rFonts w:hint="eastAsia" w:ascii="微软雅黑" w:hAnsi="微软雅黑" w:eastAsia="微软雅黑" w:cs="Tahoma"/>
          <w:sz w:val="24"/>
          <w:szCs w:val="24"/>
        </w:rPr>
        <w:t>果然已经放下的，自然能深深生起随喜之心，也正好能令未开通正见，未放下法执的诸学子顿时蒙获殊胜利益。</w:t>
      </w:r>
    </w:p>
    <w:p w14:paraId="21ED3C1C">
      <w:pPr>
        <w:rPr>
          <w:rFonts w:ascii="微软雅黑" w:hAnsi="微软雅黑" w:eastAsia="微软雅黑" w:cs="Tahoma"/>
          <w:sz w:val="24"/>
          <w:szCs w:val="24"/>
        </w:rPr>
      </w:pPr>
    </w:p>
    <w:p w14:paraId="208DA997">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故知此论之作，非特有益于法门，实则有益于诸子。不唯有益于诸子，且深有益于天下后世之学者。请即流通，以广法施。</w:t>
      </w:r>
    </w:p>
    <w:p w14:paraId="436B15E5">
      <w:pPr>
        <w:rPr>
          <w:rFonts w:ascii="微软雅黑" w:hAnsi="微软雅黑" w:eastAsia="微软雅黑" w:cs="Tahoma"/>
          <w:sz w:val="24"/>
          <w:szCs w:val="24"/>
        </w:rPr>
      </w:pPr>
      <w:r>
        <w:rPr>
          <w:rFonts w:hint="eastAsia" w:ascii="微软雅黑" w:hAnsi="微软雅黑" w:eastAsia="微软雅黑" w:cs="Tahoma"/>
          <w:sz w:val="24"/>
          <w:szCs w:val="24"/>
        </w:rPr>
        <w:t>因此知道此论的流通，不但有益于佛教，实际上也有益于诸学子，不但有益于诸学子，而且深深地有益于天下后世的学者，请当下决断，予以流通，以此论说，扩大法布施。</w:t>
      </w:r>
    </w:p>
    <w:p w14:paraId="552D7FDB">
      <w:pPr>
        <w:rPr>
          <w:rFonts w:ascii="微软雅黑" w:hAnsi="微软雅黑" w:eastAsia="微软雅黑" w:cs="Tahoma"/>
          <w:sz w:val="24"/>
          <w:szCs w:val="24"/>
        </w:rPr>
      </w:pPr>
    </w:p>
    <w:p w14:paraId="5C163BF9">
      <w:pPr>
        <w:rPr>
          <w:rFonts w:ascii="微软雅黑" w:hAnsi="微软雅黑" w:eastAsia="微软雅黑" w:cs="Tahoma"/>
          <w:sz w:val="24"/>
          <w:szCs w:val="24"/>
        </w:rPr>
      </w:pPr>
    </w:p>
    <w:p w14:paraId="1CDE7E4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8654F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[1]【一乘决疑论】</w:t>
      </w:r>
      <w:r>
        <w:rPr>
          <w:rFonts w:hint="eastAsia" w:ascii="微软雅黑" w:hAnsi="微软雅黑" w:eastAsia="微软雅黑" w:cs="Tahoma"/>
          <w:color w:val="585858" w:themeColor="text1" w:themeTint="A6"/>
          <w:sz w:val="24"/>
          <w:szCs w:val="24"/>
        </w:rPr>
        <w:t>书名。一卷。清·彭际清述。收于《卍续藏》第一○四册。本书旨在会通儒佛道三教，化解抨击佛教之非难。作者彭际清初学儒书，且信服唐·韩昌黎排佛论而排佛；后为究明生死之说，始识佛教之深玄，兼且触及儒学真髓，以为明道、象山、阳明、梁溪等诸儒所谈与佛教所说有一致之处，遂于乾隆四十六年（1781）起稿撰述此书，于乾隆五十六年完成。</w:t>
      </w:r>
    </w:p>
    <w:p w14:paraId="346D41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[2]【四悉檀】</w:t>
      </w:r>
      <w:r>
        <w:rPr>
          <w:rFonts w:hint="eastAsia" w:ascii="微软雅黑" w:hAnsi="微软雅黑" w:eastAsia="微软雅黑" w:cs="Tahoma"/>
          <w:color w:val="585858" w:themeColor="text1" w:themeTint="A6"/>
          <w:sz w:val="24"/>
          <w:szCs w:val="24"/>
        </w:rPr>
        <w:t>﹝出法华文句﹞悉，遍也。檀，梵语具云檀那，华言施。华梵兼称，故名悉檀。佛以此四说法，遍施一切众生，故名四悉檀也。［一、世界悉檀］，世即隔别之义，界即界分也。盖由众生根器浅薄，故佛随其所欲乐闻，为之次第分别而说，令生欢喜，是名世界悉檀。［二、为人悉檀］，谓佛欲说法，必先观众生机器之大小，宿种之浅深，然后称其机宜而为说之，令生正信，增长善根，故名为人悉檀。［三、对治悉檀］，谓如众生贪欲多者，教观不净；嗔恚多者，教修慈心；愚痴多者，教观因缘。为对此等诸病，说此法药，遍施众生，故名对治悉檀。［四、第一义悉檀］，第一义，即理也。谓佛知众生善根已熟，即为说法，令其得悟圣道，是名第一义悉檀。</w:t>
      </w:r>
    </w:p>
    <w:p w14:paraId="6321BE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[3]【敷衍】</w:t>
      </w:r>
      <w:r>
        <w:rPr>
          <w:rFonts w:hint="eastAsia" w:ascii="微软雅黑" w:hAnsi="微软雅黑" w:eastAsia="微软雅黑" w:cs="Tahoma"/>
          <w:color w:val="585858" w:themeColor="text1" w:themeTint="A6"/>
          <w:sz w:val="24"/>
          <w:szCs w:val="24"/>
        </w:rPr>
        <w:t>陈述并发挥。</w:t>
      </w:r>
    </w:p>
    <w:p w14:paraId="24E386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[4]【依通】</w:t>
      </w:r>
      <w:r>
        <w:rPr>
          <w:rFonts w:hint="eastAsia" w:ascii="微软雅黑" w:hAnsi="微软雅黑" w:eastAsia="微软雅黑" w:cs="Tahoma"/>
          <w:color w:val="585858" w:themeColor="text1" w:themeTint="A6"/>
          <w:sz w:val="24"/>
          <w:szCs w:val="24"/>
        </w:rPr>
        <w:t>五种通力之一。通过对法理的理解知道的、利用身体本能产生的、依靠药力或咒术表现出来的有漏神通。</w:t>
      </w:r>
    </w:p>
    <w:p w14:paraId="27685A2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[5]【金汤】</w:t>
      </w:r>
      <w:r>
        <w:rPr>
          <w:rFonts w:hint="eastAsia" w:ascii="微软雅黑" w:hAnsi="微软雅黑" w:eastAsia="微软雅黑" w:cs="Tahoma"/>
          <w:color w:val="585858" w:themeColor="text1" w:themeTint="A6"/>
          <w:sz w:val="24"/>
          <w:szCs w:val="24"/>
        </w:rPr>
        <w:t>金属造的城，沸水流淌的护城河。形容城池险固。</w:t>
      </w:r>
    </w:p>
    <w:p w14:paraId="2C4CA584">
      <w:pPr>
        <w:rPr>
          <w:rFonts w:ascii="微软雅黑" w:hAnsi="微软雅黑" w:eastAsia="微软雅黑"/>
          <w:color w:val="0070C0"/>
          <w:sz w:val="24"/>
          <w:szCs w:val="24"/>
        </w:rPr>
      </w:pPr>
    </w:p>
    <w:p w14:paraId="1A74EF9A">
      <w:pPr>
        <w:rPr>
          <w:rFonts w:ascii="微软雅黑" w:hAnsi="微软雅黑" w:eastAsia="微软雅黑"/>
          <w:color w:val="0070C0"/>
          <w:sz w:val="24"/>
          <w:szCs w:val="24"/>
        </w:rPr>
      </w:pPr>
    </w:p>
    <w:p w14:paraId="20AAADEF">
      <w:pPr>
        <w:widowControl/>
        <w:jc w:val="left"/>
        <w:rPr>
          <w:rStyle w:val="19"/>
          <w:rFonts w:ascii="微软雅黑" w:hAnsi="微软雅黑" w:eastAsia="微软雅黑" w:cs="Tahoma"/>
          <w:color w:val="C00000"/>
          <w:sz w:val="24"/>
          <w:szCs w:val="24"/>
        </w:rPr>
      </w:pPr>
      <w:r>
        <w:rPr>
          <w:rStyle w:val="19"/>
          <w:rFonts w:ascii="微软雅黑" w:hAnsi="微软雅黑" w:eastAsia="微软雅黑" w:cs="Tahoma"/>
          <w:color w:val="C00000"/>
          <w:sz w:val="24"/>
          <w:szCs w:val="24"/>
        </w:rPr>
        <w:br w:type="page"/>
      </w:r>
    </w:p>
    <w:p w14:paraId="2496FA07">
      <w:pPr>
        <w:pStyle w:val="2"/>
        <w:spacing w:before="0" w:after="0" w:line="240" w:lineRule="auto"/>
        <w:rPr>
          <w:sz w:val="24"/>
          <w:szCs w:val="24"/>
        </w:rPr>
      </w:pPr>
      <w:bookmarkStart w:id="173" w:name="_Toc22205"/>
      <w:r>
        <w:rPr>
          <w:sz w:val="24"/>
          <w:szCs w:val="24"/>
        </w:rPr>
        <w:t>阿弥陀佛百颂小序</w:t>
      </w:r>
      <w:bookmarkEnd w:id="173"/>
    </w:p>
    <w:p w14:paraId="1E4DBD63">
      <w:pPr>
        <w:rPr>
          <w:rStyle w:val="19"/>
          <w:rFonts w:ascii="微软雅黑" w:hAnsi="微软雅黑" w:eastAsia="微软雅黑" w:cs="Tahoma"/>
          <w:color w:val="C00000"/>
          <w:sz w:val="24"/>
          <w:szCs w:val="24"/>
        </w:rPr>
      </w:pPr>
    </w:p>
    <w:p w14:paraId="56D64CAC">
      <w:pPr>
        <w:rPr>
          <w:rFonts w:ascii="微软雅黑" w:hAnsi="微软雅黑" w:eastAsia="微软雅黑"/>
          <w:b/>
          <w:color w:val="C00000"/>
          <w:sz w:val="24"/>
          <w:szCs w:val="24"/>
        </w:rPr>
      </w:pPr>
      <w:r>
        <w:rPr>
          <w:rFonts w:hint="eastAsia" w:ascii="微软雅黑" w:hAnsi="微软雅黑" w:eastAsia="微软雅黑"/>
          <w:b/>
          <w:color w:val="C00000"/>
          <w:sz w:val="24"/>
          <w:szCs w:val="24"/>
        </w:rPr>
        <w:t>昔彻悟禅师以教义宗乘，作念佛伽陀各百首。词理圆妙，豁人心目。余友逸人和尚，辑古今净土各法语，为西方公据。</w:t>
      </w:r>
    </w:p>
    <w:p w14:paraId="35895286">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过去彻悟禅师</w:t>
      </w:r>
      <w:r>
        <w:rPr>
          <w:rFonts w:hint="eastAsia" w:ascii="微软雅黑" w:hAnsi="微软雅黑" w:eastAsia="微软雅黑" w:cs="Tahoma"/>
          <w:color w:val="7F7F7F" w:themeColor="background1" w:themeShade="80"/>
          <w:sz w:val="24"/>
          <w:szCs w:val="24"/>
        </w:rPr>
        <w:t>（深通教义，彻悟宗乘）</w:t>
      </w:r>
      <w:r>
        <w:rPr>
          <w:rFonts w:ascii="微软雅黑" w:hAnsi="微软雅黑" w:eastAsia="微软雅黑" w:cs="Tahoma"/>
          <w:color w:val="222222"/>
          <w:sz w:val="24"/>
          <w:szCs w:val="24"/>
        </w:rPr>
        <w:t>以教义宗乘，写了念佛偈颂各一百首。文词义理圆</w:t>
      </w:r>
      <w:r>
        <w:rPr>
          <w:rFonts w:hint="eastAsia" w:ascii="微软雅黑" w:hAnsi="微软雅黑" w:eastAsia="微软雅黑" w:cs="Tahoma"/>
          <w:color w:val="222222"/>
          <w:sz w:val="24"/>
          <w:szCs w:val="24"/>
        </w:rPr>
        <w:t>融</w:t>
      </w:r>
      <w:r>
        <w:rPr>
          <w:rFonts w:ascii="微软雅黑" w:hAnsi="微软雅黑" w:eastAsia="微软雅黑" w:cs="Tahoma"/>
          <w:color w:val="222222"/>
          <w:sz w:val="24"/>
          <w:szCs w:val="24"/>
        </w:rPr>
        <w:t>玄妙，豁亮</w:t>
      </w:r>
      <w:r>
        <w:rPr>
          <w:rFonts w:hint="eastAsia" w:ascii="微软雅黑" w:hAnsi="微软雅黑" w:eastAsia="微软雅黑" w:cs="Tahoma"/>
          <w:color w:val="222222"/>
          <w:sz w:val="24"/>
          <w:szCs w:val="24"/>
        </w:rPr>
        <w:t>我们</w:t>
      </w:r>
      <w:r>
        <w:rPr>
          <w:rFonts w:ascii="微软雅黑" w:hAnsi="微软雅黑" w:eastAsia="微软雅黑" w:cs="Tahoma"/>
          <w:color w:val="222222"/>
          <w:sz w:val="24"/>
          <w:szCs w:val="24"/>
        </w:rPr>
        <w:t>的内心眼目。我的道友逸人和尚，辑录古今净土各种法语，成为一本《西方公据》。</w:t>
      </w:r>
    </w:p>
    <w:p w14:paraId="6266F786">
      <w:pPr>
        <w:rPr>
          <w:rFonts w:ascii="微软雅黑" w:hAnsi="微软雅黑" w:eastAsia="微软雅黑" w:cs="Tahoma"/>
          <w:color w:val="222222"/>
          <w:sz w:val="24"/>
          <w:szCs w:val="24"/>
        </w:rPr>
      </w:pPr>
    </w:p>
    <w:p w14:paraId="516074C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按弥陀因地果位各要义，以阿弥陀佛为首句，共成百颂，冀益初机。其颂以弥陀因地，弃国出家，发四十八愿（其各愿之下二句均依隋慧远法师无量寿经义疏之各愿科名，为一愿之主语），具修六度万行。以至圆满三觉，而证十三种名号。</w:t>
      </w:r>
    </w:p>
    <w:p w14:paraId="495FCA3F">
      <w:pPr>
        <w:rPr>
          <w:rFonts w:ascii="微软雅黑" w:hAnsi="微软雅黑" w:eastAsia="微软雅黑" w:cs="Tahoma"/>
          <w:color w:val="222222"/>
          <w:sz w:val="24"/>
          <w:szCs w:val="24"/>
        </w:rPr>
      </w:pPr>
      <w:r>
        <w:rPr>
          <w:rFonts w:ascii="微软雅黑" w:hAnsi="微软雅黑" w:eastAsia="微软雅黑" w:cs="Tahoma"/>
          <w:color w:val="222222"/>
          <w:sz w:val="24"/>
          <w:szCs w:val="24"/>
        </w:rPr>
        <w:t>又按照阿弥陀佛在因地、果位的各种要义，以“阿弥陀佛”作为首句，共为一百颂，希望利益初学之人。这个颂文以阿弥陀佛在因地，弃国位出家，发四十八愿（每一愿下面的二句，都是依照隋朝慧远法师的《无量寿经义疏》中各愿的科名，作为一愿的主语），具修六度万行。以至圆满三觉，而证十三种名号。</w:t>
      </w:r>
    </w:p>
    <w:p w14:paraId="79911168">
      <w:pPr>
        <w:rPr>
          <w:rFonts w:ascii="微软雅黑" w:hAnsi="微软雅黑" w:eastAsia="微软雅黑" w:cs="Tahoma"/>
          <w:color w:val="222222"/>
          <w:sz w:val="24"/>
          <w:szCs w:val="24"/>
        </w:rPr>
      </w:pPr>
    </w:p>
    <w:p w14:paraId="1AA016D7">
      <w:pPr>
        <w:rPr>
          <w:rFonts w:ascii="微软雅黑" w:hAnsi="微软雅黑" w:eastAsia="微软雅黑"/>
          <w:b/>
          <w:color w:val="C00000"/>
          <w:sz w:val="24"/>
          <w:szCs w:val="24"/>
        </w:rPr>
      </w:pPr>
      <w:r>
        <w:rPr>
          <w:rFonts w:hint="eastAsia" w:ascii="微软雅黑" w:hAnsi="微软雅黑" w:eastAsia="微软雅黑"/>
          <w:b/>
          <w:color w:val="C00000"/>
          <w:sz w:val="24"/>
          <w:szCs w:val="24"/>
        </w:rPr>
        <w:t>后复略颂国土庄严，佛慈普被，法门利益。虽词理远逊彻公，而愿名佛号，有利初机之记忆焉。今以百颂印书皮里，将题及小序，印于书面，以期阅者知所以云。</w:t>
      </w:r>
    </w:p>
    <w:p w14:paraId="6D1F6CBB">
      <w:pPr>
        <w:rPr>
          <w:rFonts w:ascii="微软雅黑" w:hAnsi="微软雅黑" w:eastAsia="微软雅黑" w:cs="Tahoma"/>
          <w:color w:val="222222"/>
          <w:sz w:val="24"/>
          <w:szCs w:val="24"/>
        </w:rPr>
      </w:pPr>
      <w:r>
        <w:rPr>
          <w:rFonts w:ascii="微软雅黑" w:hAnsi="微软雅黑" w:eastAsia="微软雅黑" w:cs="Tahoma"/>
          <w:color w:val="222222"/>
          <w:sz w:val="24"/>
          <w:szCs w:val="24"/>
        </w:rPr>
        <w:t>后面又再大略颂扬极乐国土庄严，佛慈普被，法门利益。虽然文词义理，不如彻悟禅师所写，</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而其中的愿名佛号，有利初学人的记忆。现今将这一百颂，印在书皮里面，将题目以及序文，印在书面，以期读者知道其中的所以然。</w:t>
      </w:r>
    </w:p>
    <w:p w14:paraId="511BF984">
      <w:pPr>
        <w:rPr>
          <w:rFonts w:ascii="微软雅黑" w:hAnsi="微软雅黑" w:eastAsia="微软雅黑" w:cs="Tahoma"/>
          <w:color w:val="222222"/>
          <w:sz w:val="24"/>
          <w:szCs w:val="24"/>
        </w:rPr>
      </w:pPr>
    </w:p>
    <w:p w14:paraId="1AB0B533">
      <w:pPr>
        <w:rPr>
          <w:rFonts w:ascii="微软雅黑" w:hAnsi="微软雅黑" w:eastAsia="微软雅黑" w:cs="Tahoma"/>
          <w:color w:val="222222"/>
          <w:sz w:val="24"/>
          <w:szCs w:val="24"/>
        </w:rPr>
      </w:pPr>
    </w:p>
    <w:p w14:paraId="4158BF2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8A42D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[1]【伽陀】</w:t>
      </w:r>
      <w:r>
        <w:rPr>
          <w:rFonts w:hint="eastAsia" w:ascii="微软雅黑" w:hAnsi="微软雅黑" w:eastAsia="微软雅黑" w:cs="Tahoma"/>
          <w:color w:val="585858" w:themeColor="text1" w:themeTint="A6"/>
          <w:sz w:val="24"/>
          <w:szCs w:val="24"/>
        </w:rPr>
        <w:t>梵语伽陀，华言讽颂，或名不颂颂，谓不颂长行也；或名直颂，谓直以偈说法也。</w:t>
      </w:r>
    </w:p>
    <w:p w14:paraId="742F2C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[2]【逸人】</w:t>
      </w:r>
      <w:r>
        <w:rPr>
          <w:rFonts w:hint="eastAsia" w:ascii="微软雅黑" w:hAnsi="微软雅黑" w:eastAsia="微软雅黑" w:cs="Tahoma"/>
          <w:color w:val="585858" w:themeColor="text1" w:themeTint="A6"/>
          <w:sz w:val="24"/>
          <w:szCs w:val="24"/>
        </w:rPr>
        <w:t>真达和尚。</w:t>
      </w:r>
    </w:p>
    <w:p w14:paraId="1848AF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[3]【西方公据】</w:t>
      </w:r>
      <w:r>
        <w:rPr>
          <w:rFonts w:hint="eastAsia" w:ascii="微软雅黑" w:hAnsi="微软雅黑" w:eastAsia="微软雅黑" w:cs="Tahoma"/>
          <w:color w:val="585858" w:themeColor="text1" w:themeTint="A6"/>
          <w:sz w:val="24"/>
          <w:szCs w:val="24"/>
        </w:rPr>
        <w:t>凡二卷。清代彭际清编。收于卍续藏第一○九册。全书摘录古德之教示及其劝说念佛往生之行业，并叙念佛之利益。民国十九年（1930年），印光大师和真达和尚又对流通本进行了重新编辑，不大采用原本内容，首列佛说阿弥陀经、往生咒、念佛起止仪，次列三皈，五戒，十善，四谛，四料简各略释，及佛号百颂。同时把原来的九品莲台图计数册单行作为附册，这样使用者在焚烧计数册时不会毁坏正本的经像。</w:t>
      </w:r>
    </w:p>
    <w:p w14:paraId="7323DC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[4]【阿弥陀佛十三号】</w:t>
      </w:r>
      <w:r>
        <w:rPr>
          <w:rFonts w:hint="eastAsia" w:ascii="微软雅黑" w:hAnsi="微软雅黑" w:eastAsia="微软雅黑" w:cs="Tahoma"/>
          <w:color w:val="585858" w:themeColor="text1" w:themeTint="A6"/>
          <w:sz w:val="24"/>
          <w:szCs w:val="24"/>
        </w:rPr>
        <w:t>（名数）即十二光佛之别谛，加无量寿佛之本名，为十三名也。无量寿经上曰：“是故无量寿佛号无量光佛，无边光佛，无碍光佛，无对光佛，焰王光佛，清净光佛，欢喜光佛，智慧光佛，不断光佛，难思光佛，无称光佛，超日月光佛。”</w:t>
      </w:r>
    </w:p>
    <w:p w14:paraId="3772E5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[5]【书皮】</w:t>
      </w:r>
      <w:r>
        <w:rPr>
          <w:rFonts w:hint="eastAsia" w:ascii="微软雅黑" w:hAnsi="微软雅黑" w:eastAsia="微软雅黑" w:cs="Tahoma"/>
          <w:color w:val="585858" w:themeColor="text1" w:themeTint="A6"/>
          <w:sz w:val="24"/>
          <w:szCs w:val="24"/>
        </w:rPr>
        <w:t>1.用厚纸、布、绢、皮等做成的书籍的最外面的一层。线装书可在上面贴书签；新式装订的书刊一般是把书名、作者姓名等印在上面。2.为保护书，在书籍最外面再包上的一层纸或布。</w:t>
      </w:r>
    </w:p>
    <w:p w14:paraId="3D41AF52">
      <w:pPr>
        <w:rPr>
          <w:rFonts w:ascii="微软雅黑" w:hAnsi="微软雅黑" w:eastAsia="微软雅黑" w:cs="Tahoma"/>
          <w:color w:val="585858" w:themeColor="text1" w:themeTint="A6"/>
          <w:sz w:val="24"/>
          <w:szCs w:val="24"/>
        </w:rPr>
      </w:pPr>
    </w:p>
    <w:p w14:paraId="5498F2CE">
      <w:pPr>
        <w:rPr>
          <w:rFonts w:ascii="微软雅黑" w:hAnsi="微软雅黑" w:eastAsia="微软雅黑" w:cs="Tahoma"/>
          <w:color w:val="585858" w:themeColor="text1" w:themeTint="A6"/>
          <w:sz w:val="24"/>
          <w:szCs w:val="24"/>
        </w:rPr>
      </w:pPr>
    </w:p>
    <w:p w14:paraId="32B8F878">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D47094F">
      <w:pPr>
        <w:pStyle w:val="2"/>
        <w:spacing w:before="0" w:after="0" w:line="240" w:lineRule="auto"/>
        <w:rPr>
          <w:sz w:val="24"/>
          <w:szCs w:val="24"/>
        </w:rPr>
      </w:pPr>
      <w:bookmarkStart w:id="174" w:name="_Toc8080"/>
      <w:r>
        <w:rPr>
          <w:rFonts w:hint="eastAsia"/>
          <w:sz w:val="24"/>
          <w:szCs w:val="24"/>
        </w:rPr>
        <w:t>阿弥陀佛百颂（普陀三圣禅院逸人述）</w:t>
      </w:r>
      <w:bookmarkEnd w:id="174"/>
    </w:p>
    <w:p w14:paraId="665F0999">
      <w:pPr>
        <w:rPr>
          <w:rFonts w:ascii="微软雅黑" w:hAnsi="微软雅黑" w:eastAsia="微软雅黑"/>
          <w:color w:val="7F7F7F" w:themeColor="background1" w:themeShade="80"/>
          <w:sz w:val="24"/>
          <w:szCs w:val="24"/>
        </w:rPr>
      </w:pPr>
      <w:r>
        <w:rPr>
          <w:rFonts w:hint="eastAsia" w:ascii="微软雅黑" w:hAnsi="微软雅黑" w:eastAsia="微软雅黑"/>
          <w:color w:val="7F7F7F" w:themeColor="background1" w:themeShade="80"/>
          <w:sz w:val="24"/>
          <w:szCs w:val="24"/>
        </w:rPr>
        <w:t>(逸人和尚即真达法师，真达法师号逸人)</w:t>
      </w:r>
    </w:p>
    <w:p w14:paraId="21BD1990">
      <w:pPr>
        <w:rPr>
          <w:rFonts w:ascii="微软雅黑" w:hAnsi="微软雅黑" w:eastAsia="微软雅黑"/>
          <w:b/>
          <w:color w:val="C00000"/>
          <w:sz w:val="24"/>
          <w:szCs w:val="24"/>
        </w:rPr>
      </w:pPr>
    </w:p>
    <w:p w14:paraId="265AEC1C">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阿弥陀佛，因地果位，功德莫名，聊为辑缀。</w:t>
      </w:r>
      <w:r>
        <w:rPr>
          <w:rFonts w:hint="eastAsia" w:ascii="微软雅黑" w:hAnsi="微软雅黑" w:eastAsia="微软雅黑"/>
          <w:color w:val="7F7F7F" w:themeColor="background1" w:themeShade="80"/>
          <w:sz w:val="24"/>
          <w:szCs w:val="24"/>
        </w:rPr>
        <w:t>（略为编辑缀合）</w:t>
      </w:r>
    </w:p>
    <w:p w14:paraId="33A98ECF">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阿弥陀佛，无量劫前，作金轮王，仁育黎黔。</w:t>
      </w:r>
      <w:r>
        <w:rPr>
          <w:rFonts w:hint="eastAsia" w:ascii="微软雅黑" w:hAnsi="微软雅黑" w:eastAsia="微软雅黑"/>
          <w:color w:val="7F7F7F" w:themeColor="background1" w:themeShade="80"/>
          <w:sz w:val="24"/>
          <w:szCs w:val="24"/>
        </w:rPr>
        <w:t>（仁德化育百姓）</w:t>
      </w:r>
    </w:p>
    <w:p w14:paraId="7391B399">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阿弥陀佛，藐视世荣，弃国捐王，冀证大雄。</w:t>
      </w:r>
      <w:r>
        <w:rPr>
          <w:rFonts w:hint="eastAsia" w:ascii="微软雅黑" w:hAnsi="微软雅黑" w:eastAsia="微软雅黑"/>
          <w:color w:val="7F7F7F" w:themeColor="background1" w:themeShade="80"/>
          <w:sz w:val="24"/>
          <w:szCs w:val="24"/>
        </w:rPr>
        <w:t>（期望证得佛乘）</w:t>
      </w:r>
    </w:p>
    <w:p w14:paraId="1689213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阿弥陀佛，礼世自在，舍俗出家，法界永赖。</w:t>
      </w:r>
    </w:p>
    <w:p w14:paraId="09E0DC1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阿弥陀佛，法号法藏，用表一法，含摄无量。</w:t>
      </w:r>
    </w:p>
    <w:p w14:paraId="092AA67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阿弥陀佛，对佛发愿，宏慈大悲，恩德普遍。</w:t>
      </w:r>
    </w:p>
    <w:p w14:paraId="3DCECC6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阿弥陀佛，第一大愿，愿我国中，无三恶道。</w:t>
      </w:r>
    </w:p>
    <w:p w14:paraId="15B3BD6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阿弥陀佛，第二大愿，我国寿终，不更恶道。</w:t>
      </w:r>
    </w:p>
    <w:p w14:paraId="4D8F04E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阿弥陀佛，第三大愿，我国天人，身真金色。</w:t>
      </w:r>
    </w:p>
    <w:p w14:paraId="4C2DC2F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阿弥陀佛，第四大愿，我国天人，形色相同。</w:t>
      </w:r>
    </w:p>
    <w:p w14:paraId="0FCDAC3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阿弥陀佛，第五大愿，我国天人，悉知宿命。</w:t>
      </w:r>
    </w:p>
    <w:p w14:paraId="18A337C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阿弥陀佛，第六大愿，我国天人，天眼普见。</w:t>
      </w:r>
    </w:p>
    <w:p w14:paraId="4228903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阿弥陀佛，第七大愿，我国天人，天耳普闻。</w:t>
      </w:r>
    </w:p>
    <w:p w14:paraId="10B1EEC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阿弥陀佛，第八大愿，我国天人，他心悉知。</w:t>
      </w:r>
    </w:p>
    <w:p w14:paraId="7BA8AFC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阿弥陀佛，第九大愿，我国天人，神足无碍。</w:t>
      </w:r>
    </w:p>
    <w:p w14:paraId="7F2D695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阿弥陀佛，第十大愿，我国天人，不贪计身。</w:t>
      </w:r>
    </w:p>
    <w:p w14:paraId="242A6DE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阿弥陀佛，十一大愿，我国天人，住定证灭。</w:t>
      </w:r>
    </w:p>
    <w:p w14:paraId="79CCA91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阿弥陀佛，十二大愿，我身光明，无有限量。</w:t>
      </w:r>
    </w:p>
    <w:p w14:paraId="3FAD694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阿弥陀佛，十三大愿，我身寿命，无有限量。</w:t>
      </w:r>
    </w:p>
    <w:p w14:paraId="701D02A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阿弥陀佛，十四大愿，我国声闻，无能计数。</w:t>
      </w:r>
    </w:p>
    <w:p w14:paraId="183A6EE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阿弥陀佛，十五大愿，我国人寿，随愿修短。</w:t>
      </w:r>
    </w:p>
    <w:p w14:paraId="69489DD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阿弥陀佛，十六大愿，我国天人，不闻恶名。</w:t>
      </w:r>
    </w:p>
    <w:p w14:paraId="5DC0482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阿弥陀佛，十七大愿，我之名号，诸佛称叹。</w:t>
      </w:r>
    </w:p>
    <w:p w14:paraId="2E87091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阿弥陀佛，十八大愿，至心信乐，十念必生。</w:t>
      </w:r>
    </w:p>
    <w:p w14:paraId="28EDA3A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阿弥陀佛，十九大愿，发往生心，临终接引。</w:t>
      </w:r>
    </w:p>
    <w:p w14:paraId="674E01B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阿弥陀佛，第二十愿，欲生我国，无不果遂。</w:t>
      </w:r>
    </w:p>
    <w:p w14:paraId="2DF0D3A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阿弥陀佛，二十一愿，我国天人，具卅二相。</w:t>
      </w:r>
      <w:r>
        <w:rPr>
          <w:rFonts w:hint="eastAsia" w:ascii="微软雅黑" w:hAnsi="微软雅黑" w:eastAsia="微软雅黑"/>
          <w:color w:val="7F7F7F" w:themeColor="background1" w:themeShade="80"/>
          <w:sz w:val="24"/>
          <w:szCs w:val="24"/>
        </w:rPr>
        <w:t>（卅，音</w:t>
      </w:r>
      <w:r>
        <w:rPr>
          <w:rFonts w:ascii="微软雅黑" w:hAnsi="微软雅黑" w:eastAsia="微软雅黑"/>
          <w:color w:val="7F7F7F" w:themeColor="background1" w:themeShade="80"/>
          <w:sz w:val="24"/>
          <w:szCs w:val="24"/>
        </w:rPr>
        <w:t>sà</w:t>
      </w:r>
      <w:r>
        <w:rPr>
          <w:rFonts w:hint="eastAsia" w:ascii="微软雅黑" w:hAnsi="微软雅黑" w:eastAsia="微软雅黑"/>
          <w:color w:val="7F7F7F" w:themeColor="background1" w:themeShade="80"/>
          <w:sz w:val="24"/>
          <w:szCs w:val="24"/>
        </w:rPr>
        <w:t>，意思为三十。）</w:t>
      </w:r>
    </w:p>
    <w:p w14:paraId="2DE5CC6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阿弥陀佛，二十二愿，生者必证，一生补处。</w:t>
      </w:r>
    </w:p>
    <w:p w14:paraId="58BDD63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阿弥陀佛，二十三愿，菩萨食顷，遍供诸佛。</w:t>
      </w:r>
    </w:p>
    <w:p w14:paraId="7C4199B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阿弥陀佛，二十四愿，菩萨供佛，供具随意。</w:t>
      </w:r>
    </w:p>
    <w:p w14:paraId="79FEB0C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阿弥陀佛，二十五愿，菩萨悉能，演说妙音。</w:t>
      </w:r>
    </w:p>
    <w:p w14:paraId="1CC0305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阿弥陀佛，二十六愿，菩萨皆得，那罗延身。</w:t>
      </w:r>
    </w:p>
    <w:p w14:paraId="0103F76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阿弥陀佛，二十七愿，我国万物，悉皆严净。</w:t>
      </w:r>
    </w:p>
    <w:p w14:paraId="287B2AE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阿弥陀佛，二十八愿，菩萨悉知，道树高显。</w:t>
      </w:r>
    </w:p>
    <w:p w14:paraId="18CEC97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阿弥陀佛，二十九愿，菩萨诵经，悉得慧辩。</w:t>
      </w:r>
    </w:p>
    <w:p w14:paraId="5DFF23A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阿弥陀佛，第三十愿，菩萨慧辩，无有限量。</w:t>
      </w:r>
    </w:p>
    <w:p w14:paraId="1DF25B2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阿弥陀佛，三十一愿，国净如镜，照见十方。</w:t>
      </w:r>
    </w:p>
    <w:p w14:paraId="0D315B7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阿弥陀佛，三十二愿，宫殿楼观，宝香妙严。</w:t>
      </w:r>
    </w:p>
    <w:p w14:paraId="714CA5D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阿弥陀佛，三十三愿，蒙我光者，身心柔软。</w:t>
      </w:r>
    </w:p>
    <w:p w14:paraId="574F865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阿弥陀佛，三十四愿，闻我名者，得无生忍。</w:t>
      </w:r>
    </w:p>
    <w:p w14:paraId="4B3DB8A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阿弥陀佛，三十五愿，女闻我名，脱离女身。</w:t>
      </w:r>
    </w:p>
    <w:p w14:paraId="0CCAE54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阿弥陀佛，三十六愿，菩萨闻名，必成佛道。</w:t>
      </w:r>
    </w:p>
    <w:p w14:paraId="0943C24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阿弥陀佛，三十七愿，闻我名字，天人致敬。</w:t>
      </w:r>
    </w:p>
    <w:p w14:paraId="59BAEF2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阿弥陀佛，三十八愿，我国衣服，随念即至。</w:t>
      </w:r>
    </w:p>
    <w:p w14:paraId="3C64D61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阿弥陀佛，三十九愿，国人受乐，一如漏尽。</w:t>
      </w:r>
    </w:p>
    <w:p w14:paraId="0A69DCE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阿弥陀佛，第四十愿，国中宝树，见诸佛刹。</w:t>
      </w:r>
    </w:p>
    <w:p w14:paraId="30A744B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阿弥陀佛，四十一愿，闻我名字，诸根无缺。</w:t>
      </w:r>
    </w:p>
    <w:p w14:paraId="03EB65F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阿弥陀佛，四十二愿，闻我名字，得净解脱。</w:t>
      </w:r>
    </w:p>
    <w:p w14:paraId="5B43C55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阿弥陀佛，四十三愿，闻我名字，得胜妙福。</w:t>
      </w:r>
    </w:p>
    <w:p w14:paraId="2278560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阿弥陀佛，四十四愿，闻我名字，具足德本。</w:t>
      </w:r>
    </w:p>
    <w:p w14:paraId="444F87D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阿弥陀佛，四十五愿，闻我名字，普等三昧。</w:t>
      </w:r>
    </w:p>
    <w:p w14:paraId="3D2C104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阿弥陀佛，四十六愿，菩萨随愿，各闻妙法。</w:t>
      </w:r>
    </w:p>
    <w:p w14:paraId="288BD04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阿弥陀佛，四十七愿，闻我名字，得不退转。</w:t>
      </w:r>
    </w:p>
    <w:p w14:paraId="5402686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阿弥陀佛，四十八愿，闻我名字，得三法忍。</w:t>
      </w:r>
      <w:r>
        <w:rPr>
          <w:rFonts w:hint="eastAsia" w:ascii="微软雅黑" w:hAnsi="微软雅黑" w:eastAsia="微软雅黑"/>
          <w:color w:val="7F7F7F" w:themeColor="background1" w:themeShade="80"/>
          <w:sz w:val="24"/>
          <w:szCs w:val="24"/>
        </w:rPr>
        <w:t>(三法忍：音响忍、柔顺忍、无生法忍。)</w:t>
      </w:r>
    </w:p>
    <w:p w14:paraId="284D8B3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阿弥陀佛，发誓愿已，地动天惊，佛圣欢喜。</w:t>
      </w:r>
    </w:p>
    <w:p w14:paraId="3DDB672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阿弥陀佛，愿虽六八，一一愿中，数含尘刹。</w:t>
      </w:r>
    </w:p>
    <w:p w14:paraId="5ABEFEF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阿弥陀佛，誓愿无疆，竖穷三际，横遍十方。</w:t>
      </w:r>
      <w:r>
        <w:rPr>
          <w:rFonts w:hint="eastAsia" w:ascii="微软雅黑" w:hAnsi="微软雅黑" w:eastAsia="微软雅黑"/>
          <w:color w:val="7F7F7F" w:themeColor="background1" w:themeShade="80"/>
          <w:sz w:val="24"/>
          <w:szCs w:val="24"/>
        </w:rPr>
        <w:t>（三际：过去、现在、未来。）</w:t>
      </w:r>
    </w:p>
    <w:p w14:paraId="67400F9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阿弥陀佛，慈悲难量，德逾天地，恩深爷娘。</w:t>
      </w:r>
    </w:p>
    <w:p w14:paraId="08C5513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阿弥陀佛，特启净宗，九界众生，悉皆景从。</w:t>
      </w:r>
    </w:p>
    <w:p w14:paraId="506D300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阿弥陀佛，兴无缘慈，普令凡圣，同证菩提。</w:t>
      </w:r>
    </w:p>
    <w:p w14:paraId="7727CE4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阿弥陀佛，运同体悲，九界众生，同蒙提持。</w:t>
      </w:r>
    </w:p>
    <w:p w14:paraId="20EC911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阿弥陀佛，在因地中，具修万行，期副初衷。</w:t>
      </w:r>
    </w:p>
    <w:p w14:paraId="69E8677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阿弥陀佛，修净土行。一心虚寂，三业清净。</w:t>
      </w:r>
    </w:p>
    <w:p w14:paraId="224E52CD">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阿弥陀佛，修行施度。内外俱舍，心无所住。</w:t>
      </w:r>
      <w:r>
        <w:rPr>
          <w:rFonts w:hint="eastAsia" w:ascii="微软雅黑" w:hAnsi="微软雅黑" w:eastAsia="微软雅黑"/>
          <w:color w:val="7F7F7F" w:themeColor="background1" w:themeShade="80"/>
          <w:sz w:val="24"/>
          <w:szCs w:val="24"/>
        </w:rPr>
        <w:t>(施度，六度之布施。)</w:t>
      </w:r>
    </w:p>
    <w:p w14:paraId="4814BA03">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阿弥陀佛，修行戒度。持犯俱超，真性彻悟。</w:t>
      </w:r>
      <w:r>
        <w:rPr>
          <w:rFonts w:hint="eastAsia" w:ascii="微软雅黑" w:hAnsi="微软雅黑" w:eastAsia="微软雅黑"/>
          <w:color w:val="7F7F7F" w:themeColor="background1" w:themeShade="80"/>
          <w:sz w:val="24"/>
          <w:szCs w:val="24"/>
        </w:rPr>
        <w:t>（戒度，六度之持戒。）</w:t>
      </w:r>
    </w:p>
    <w:p w14:paraId="43275AD8">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阿弥陀佛，修行忍度。我见既空，何有违忤。</w:t>
      </w:r>
      <w:r>
        <w:rPr>
          <w:rFonts w:hint="eastAsia" w:ascii="微软雅黑" w:hAnsi="微软雅黑" w:eastAsia="微软雅黑"/>
          <w:color w:val="7F7F7F" w:themeColor="background1" w:themeShade="80"/>
          <w:sz w:val="24"/>
          <w:szCs w:val="24"/>
        </w:rPr>
        <w:t>（忍度，六度之忍辱。）</w:t>
      </w:r>
    </w:p>
    <w:p w14:paraId="7899B8B2">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阿弥陀佛，修行进度。一念不生，万行俱备。</w:t>
      </w:r>
      <w:r>
        <w:rPr>
          <w:rFonts w:hint="eastAsia" w:ascii="微软雅黑" w:hAnsi="微软雅黑" w:eastAsia="微软雅黑"/>
          <w:color w:val="7F7F7F" w:themeColor="background1" w:themeShade="80"/>
          <w:sz w:val="24"/>
          <w:szCs w:val="24"/>
        </w:rPr>
        <w:t>（进度，六度之精进。）</w:t>
      </w:r>
    </w:p>
    <w:p w14:paraId="4F1F86BA">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阿弥陀佛，修行禅度。动静体离，惺寂莫附。</w:t>
      </w:r>
      <w:r>
        <w:rPr>
          <w:rFonts w:hint="eastAsia" w:ascii="微软雅黑" w:hAnsi="微软雅黑" w:eastAsia="微软雅黑"/>
          <w:color w:val="7F7F7F" w:themeColor="background1" w:themeShade="80"/>
          <w:sz w:val="24"/>
          <w:szCs w:val="24"/>
        </w:rPr>
        <w:t>（禅度，六度之禅定。）</w:t>
      </w:r>
    </w:p>
    <w:p w14:paraId="7C518370">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阿弥陀佛，修行智度。五蕴俱空，不涉迷悟。</w:t>
      </w:r>
      <w:r>
        <w:rPr>
          <w:rFonts w:hint="eastAsia" w:ascii="微软雅黑" w:hAnsi="微软雅黑" w:eastAsia="微软雅黑"/>
          <w:color w:val="7F7F7F" w:themeColor="background1" w:themeShade="80"/>
          <w:sz w:val="24"/>
          <w:szCs w:val="24"/>
        </w:rPr>
        <w:t>（智度，六度之般若，般若即智慧。）</w:t>
      </w:r>
    </w:p>
    <w:p w14:paraId="233E1BF8">
      <w:pPr>
        <w:rPr>
          <w:rFonts w:ascii="微软雅黑" w:hAnsi="微软雅黑" w:eastAsia="微软雅黑" w:cs="微软雅黑"/>
          <w:b/>
          <w:bCs/>
          <w:color w:val="C00000"/>
          <w:sz w:val="24"/>
          <w:szCs w:val="24"/>
        </w:rPr>
      </w:pPr>
      <w:r>
        <w:rPr>
          <w:rFonts w:hint="eastAsia" w:ascii="微软雅黑" w:hAnsi="微软雅黑" w:eastAsia="微软雅黑"/>
          <w:b/>
          <w:color w:val="C00000"/>
          <w:sz w:val="24"/>
          <w:szCs w:val="24"/>
        </w:rPr>
        <w:t>阿弥陀佛，圆施四摄。上中下根，平等相接。</w:t>
      </w:r>
      <w:r>
        <w:rPr>
          <w:rFonts w:hint="eastAsia" w:ascii="微软雅黑" w:hAnsi="微软雅黑" w:eastAsia="微软雅黑"/>
          <w:color w:val="7F7F7F" w:themeColor="background1" w:themeShade="80"/>
          <w:sz w:val="24"/>
          <w:szCs w:val="24"/>
        </w:rPr>
        <w:t>(四摄：布施、爱语、利行、同事。)</w:t>
      </w:r>
    </w:p>
    <w:p w14:paraId="5FE47A3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阿弥陀佛，万行圆修。恩沾九界，了无不周。</w:t>
      </w:r>
    </w:p>
    <w:p w14:paraId="43E906A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阿弥陀佛，所行无碍。于一切法，得大自在。</w:t>
      </w:r>
    </w:p>
    <w:p w14:paraId="5094E1E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阿弥陀佛，圆满三觉。上圣下凡，同登极乐。</w:t>
      </w:r>
      <w:r>
        <w:rPr>
          <w:rFonts w:hint="eastAsia" w:ascii="微软雅黑" w:hAnsi="微软雅黑" w:eastAsia="微软雅黑"/>
          <w:color w:val="7F7F7F" w:themeColor="background1" w:themeShade="80"/>
          <w:sz w:val="24"/>
          <w:szCs w:val="24"/>
        </w:rPr>
        <w:t>（三觉：自觉、觉他、觉行圆满。）</w:t>
      </w:r>
    </w:p>
    <w:p w14:paraId="4774394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阿弥陀佛，号无量寿。彼国人民，寿亦无数。</w:t>
      </w:r>
    </w:p>
    <w:p w14:paraId="3364626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阿弥陀佛，号无量光。乐邦生者，光何能量。</w:t>
      </w:r>
    </w:p>
    <w:p w14:paraId="733FC39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阿弥陀佛，号无边光。普照遍摄，三际十方。</w:t>
      </w:r>
    </w:p>
    <w:p w14:paraId="7555C64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阿弥陀佛，号无碍光。山河大地，总无遮妨。</w:t>
      </w:r>
    </w:p>
    <w:p w14:paraId="480AC3B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阿弥陀佛，号无对光。诸佛莫及，余何克当。</w:t>
      </w:r>
    </w:p>
    <w:p w14:paraId="284D3FD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阿弥陀佛，号炎王光。其光清凉，明了辉煌。</w:t>
      </w:r>
    </w:p>
    <w:p w14:paraId="176C6A0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阿弥陀佛，号清净光。圆离空有，彻露真常。</w:t>
      </w:r>
    </w:p>
    <w:p w14:paraId="7EE5A38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阿弥陀佛，号欢喜光。彻证常乐，了无惑殃。</w:t>
      </w:r>
    </w:p>
    <w:p w14:paraId="204571A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阿弥陀佛，号智慧光。真穷惑尽，普照十方。</w:t>
      </w:r>
    </w:p>
    <w:p w14:paraId="549603D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阿弥陀佛，号不断光。三德圆证，断续双忘。</w:t>
      </w:r>
      <w:r>
        <w:rPr>
          <w:rFonts w:hint="eastAsia" w:ascii="微软雅黑" w:hAnsi="微软雅黑" w:eastAsia="微软雅黑"/>
          <w:color w:val="7F7F7F" w:themeColor="background1" w:themeShade="80"/>
          <w:sz w:val="24"/>
          <w:szCs w:val="24"/>
        </w:rPr>
        <w:t>（三德：法身德、解脱德、般若德。）</w:t>
      </w:r>
    </w:p>
    <w:p w14:paraId="73F257F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阿弥陀佛，号难思光。九界众生，谁能赞扬。</w:t>
      </w:r>
    </w:p>
    <w:p w14:paraId="4A88B6B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阿弥陀佛，号无称光。除十方佛，莫能表彰。</w:t>
      </w:r>
    </w:p>
    <w:p w14:paraId="2C61B95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阿弥陀佛，超日月光。一光等照，慈济无央。</w:t>
      </w:r>
    </w:p>
    <w:p w14:paraId="136518B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阿弥陀佛，净土宏开。孤露众生，登宝莲台。</w:t>
      </w:r>
    </w:p>
    <w:p w14:paraId="6C7E568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阿弥陀佛，度生念深。以果地觉，为因地心。</w:t>
      </w:r>
    </w:p>
    <w:p w14:paraId="2542AEA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阿弥陀佛，恩德无俦。十方三世，悉蒙庇庥。</w:t>
      </w:r>
      <w:r>
        <w:rPr>
          <w:rFonts w:hint="eastAsia" w:ascii="微软雅黑" w:hAnsi="微软雅黑" w:eastAsia="微软雅黑"/>
          <w:color w:val="7F7F7F" w:themeColor="background1" w:themeShade="80"/>
          <w:sz w:val="24"/>
          <w:szCs w:val="24"/>
        </w:rPr>
        <w:t>（俦，音</w:t>
      </w:r>
      <w:r>
        <w:rPr>
          <w:rFonts w:ascii="微软雅黑" w:hAnsi="微软雅黑" w:eastAsia="微软雅黑"/>
          <w:color w:val="7F7F7F" w:themeColor="background1" w:themeShade="80"/>
          <w:sz w:val="24"/>
          <w:szCs w:val="24"/>
        </w:rPr>
        <w:t>chóu</w:t>
      </w:r>
      <w:r>
        <w:rPr>
          <w:rFonts w:hint="eastAsia" w:ascii="微软雅黑" w:hAnsi="微软雅黑" w:eastAsia="微软雅黑"/>
          <w:color w:val="7F7F7F" w:themeColor="background1" w:themeShade="80"/>
          <w:sz w:val="24"/>
          <w:szCs w:val="24"/>
        </w:rPr>
        <w:t>，意相比；庇庥，</w:t>
      </w:r>
      <w:r>
        <w:rPr>
          <w:rFonts w:ascii="微软雅黑" w:hAnsi="微软雅黑" w:eastAsia="微软雅黑"/>
          <w:color w:val="7F7F7F" w:themeColor="background1" w:themeShade="80"/>
          <w:sz w:val="24"/>
          <w:szCs w:val="24"/>
        </w:rPr>
        <w:t>荫庇，庇护。</w:t>
      </w:r>
      <w:r>
        <w:rPr>
          <w:rFonts w:hint="eastAsia" w:ascii="微软雅黑" w:hAnsi="微软雅黑" w:eastAsia="微软雅黑"/>
          <w:color w:val="7F7F7F" w:themeColor="background1" w:themeShade="80"/>
          <w:sz w:val="24"/>
          <w:szCs w:val="24"/>
        </w:rPr>
        <w:t>）</w:t>
      </w:r>
    </w:p>
    <w:p w14:paraId="4326EBE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阿弥陀佛，国土庄严。正报依报，等离讥嫌。</w:t>
      </w:r>
    </w:p>
    <w:p w14:paraId="407CD0A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阿弥陀佛，楼阁门开。来者同入，何止善财。</w:t>
      </w:r>
    </w:p>
    <w:p w14:paraId="3363A10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阿弥陀佛，国气调和。了无寒暑，高山长河。</w:t>
      </w:r>
    </w:p>
    <w:p w14:paraId="0729D23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阿弥陀佛，理事甚深。贯禅教律，绝去来今。</w:t>
      </w:r>
    </w:p>
    <w:p w14:paraId="61F1771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阿弥陀佛，金臂恒垂。遍接来机，不失其时。</w:t>
      </w:r>
    </w:p>
    <w:p w14:paraId="29F5164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阿弥陀佛，白毫相光。照彼真修，不乏衣粮。</w:t>
      </w:r>
    </w:p>
    <w:p w14:paraId="41EE950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阿弥陀佛，心作心是。执是废作，地狱种子。</w:t>
      </w:r>
    </w:p>
    <w:p w14:paraId="5D66A60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阿弥陀佛，如月在天。普印众水，妙莫能诠。</w:t>
      </w:r>
    </w:p>
    <w:p w14:paraId="1084D47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阿弥陀佛，洪炉片雪。无边罪障，直下消灭。</w:t>
      </w:r>
    </w:p>
    <w:p w14:paraId="7359228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阿弥陀佛，修持妙谛。都摄六根，净念相继。</w:t>
      </w:r>
    </w:p>
    <w:p w14:paraId="350C2A4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阿弥陀佛，万法包罗。水中沧海，药中伽陀。</w:t>
      </w:r>
      <w:r>
        <w:rPr>
          <w:rFonts w:hint="eastAsia" w:ascii="微软雅黑" w:hAnsi="微软雅黑" w:eastAsia="微软雅黑"/>
          <w:color w:val="7F7F7F" w:themeColor="background1" w:themeShade="80"/>
          <w:sz w:val="24"/>
          <w:szCs w:val="24"/>
        </w:rPr>
        <w:t>(阿伽陀，梵语音译，译为良药。)</w:t>
      </w:r>
    </w:p>
    <w:p w14:paraId="5A1795F8">
      <w:pPr>
        <w:rPr>
          <w:rFonts w:ascii="微软雅黑" w:hAnsi="微软雅黑" w:eastAsia="微软雅黑"/>
          <w:b/>
          <w:color w:val="C00000"/>
          <w:sz w:val="24"/>
          <w:szCs w:val="24"/>
        </w:rPr>
      </w:pPr>
    </w:p>
    <w:p w14:paraId="1DBCC457">
      <w:pPr>
        <w:rPr>
          <w:rFonts w:ascii="微软雅黑" w:hAnsi="微软雅黑" w:eastAsia="微软雅黑"/>
          <w:b/>
          <w:color w:val="C00000"/>
          <w:sz w:val="24"/>
          <w:szCs w:val="24"/>
        </w:rPr>
      </w:pPr>
    </w:p>
    <w:p w14:paraId="42997F4A">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【注释】</w:t>
      </w:r>
    </w:p>
    <w:p w14:paraId="39AFACE9">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[1]【逸人】</w:t>
      </w:r>
      <w:r>
        <w:rPr>
          <w:rFonts w:hint="eastAsia" w:ascii="微软雅黑" w:hAnsi="微软雅黑" w:eastAsia="微软雅黑"/>
          <w:bCs/>
          <w:color w:val="585858" w:themeColor="text1" w:themeTint="A6"/>
          <w:sz w:val="24"/>
          <w:szCs w:val="24"/>
        </w:rPr>
        <w:t>真达和尚。</w:t>
      </w:r>
    </w:p>
    <w:p w14:paraId="37E5FEA8">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[2]【聊】</w:t>
      </w:r>
      <w:r>
        <w:rPr>
          <w:rFonts w:hint="eastAsia" w:ascii="微软雅黑" w:hAnsi="微软雅黑" w:eastAsia="微软雅黑"/>
          <w:bCs/>
          <w:color w:val="585858" w:themeColor="text1" w:themeTint="A6"/>
          <w:sz w:val="24"/>
          <w:szCs w:val="24"/>
        </w:rPr>
        <w:t>1.姑且，勉强，凑凑和和。2.略微。</w:t>
      </w:r>
    </w:p>
    <w:p w14:paraId="533A35FC">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[3]【辑】</w:t>
      </w:r>
      <w:r>
        <w:rPr>
          <w:rFonts w:hint="eastAsia" w:ascii="微软雅黑" w:hAnsi="微软雅黑" w:eastAsia="微软雅黑"/>
          <w:bCs/>
          <w:color w:val="585858" w:themeColor="text1" w:themeTint="A6"/>
          <w:sz w:val="24"/>
          <w:szCs w:val="24"/>
        </w:rPr>
        <w:t>聚集，特指聚集材料编书。</w:t>
      </w:r>
    </w:p>
    <w:p w14:paraId="028F7C53">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[4]【缀】</w:t>
      </w:r>
      <w:r>
        <w:rPr>
          <w:rFonts w:hint="eastAsia" w:ascii="微软雅黑" w:hAnsi="微软雅黑" w:eastAsia="微软雅黑"/>
          <w:bCs/>
          <w:color w:val="585858" w:themeColor="text1" w:themeTint="A6"/>
          <w:sz w:val="24"/>
          <w:szCs w:val="24"/>
        </w:rPr>
        <w:t>连接。</w:t>
      </w:r>
    </w:p>
    <w:p w14:paraId="033DED4A">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[5]【黎黔】</w:t>
      </w:r>
      <w:r>
        <w:rPr>
          <w:rFonts w:hint="eastAsia" w:ascii="微软雅黑" w:hAnsi="微软雅黑" w:eastAsia="微软雅黑"/>
          <w:bCs/>
          <w:color w:val="585858" w:themeColor="text1" w:themeTint="A6"/>
          <w:sz w:val="24"/>
          <w:szCs w:val="24"/>
        </w:rPr>
        <w:t>黎民。</w:t>
      </w:r>
    </w:p>
    <w:p w14:paraId="400D00C0">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rPr>
        <w:t>[6]【正报依报】</w:t>
      </w:r>
      <w:r>
        <w:rPr>
          <w:rFonts w:hint="eastAsia" w:ascii="微软雅黑" w:hAnsi="微软雅黑" w:eastAsia="微软雅黑"/>
          <w:color w:val="585858" w:themeColor="text1" w:themeTint="A6"/>
          <w:sz w:val="24"/>
          <w:szCs w:val="24"/>
        </w:rPr>
        <w:t>正报是阿弥陀佛金色之身，赞佛偈（阿弥陀佛身金色，相好光明无等伦。白毫宛转五须弥，绀（</w:t>
      </w:r>
      <w:r>
        <w:rPr>
          <w:rFonts w:ascii="微软雅黑" w:hAnsi="微软雅黑" w:eastAsia="微软雅黑"/>
          <w:color w:val="585858" w:themeColor="text1" w:themeTint="A6"/>
          <w:sz w:val="24"/>
          <w:szCs w:val="24"/>
        </w:rPr>
        <w:t>gàn</w:t>
      </w:r>
      <w:r>
        <w:rPr>
          <w:rFonts w:hint="eastAsia" w:ascii="微软雅黑" w:hAnsi="微软雅黑" w:eastAsia="微软雅黑"/>
          <w:color w:val="585858" w:themeColor="text1" w:themeTint="A6"/>
          <w:sz w:val="24"/>
          <w:szCs w:val="24"/>
        </w:rPr>
        <w:t>，蓝色系的一种颜色）目澄清四大海。光中化佛无数亿，化菩萨众亦无边。四十八愿度众生，九品咸令登彼岸。）是阿弥陀佛正报庄严的写照；依报是极乐世界清净庄严之相：七宝为池，黄金为地，楼阁住空，行树参天等。</w:t>
      </w:r>
    </w:p>
    <w:p w14:paraId="10C44AD6">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rPr>
        <w:t>[7]【心作心是】</w:t>
      </w:r>
      <w:r>
        <w:rPr>
          <w:rFonts w:hint="eastAsia" w:ascii="微软雅黑" w:hAnsi="微软雅黑" w:eastAsia="微软雅黑"/>
          <w:color w:val="585858" w:themeColor="text1" w:themeTint="A6"/>
          <w:sz w:val="24"/>
          <w:szCs w:val="24"/>
        </w:rPr>
        <w:t>即“是心是佛，是心作佛”，出自《观无量寿佛经》。“是心是佛“的意思是众生与佛拥有的佛性（性德）是一如的；由于造作（即修德）不同，致使佛性或显发（佛）或不显发（众生）。“是心作佛”就是印祖所说的“修德有功，性德方显”。修德就是因果事修，性德就是众生与佛同具的佛性。由于佛随顺性德，有修德，性德显发，亲证佛果；众生悖逆性德，没有修德，致使佛性未能显发，未得真实的受用。</w:t>
      </w:r>
    </w:p>
    <w:p w14:paraId="28DC8098">
      <w:pPr>
        <w:rPr>
          <w:rFonts w:ascii="微软雅黑" w:hAnsi="微软雅黑" w:eastAsia="微软雅黑" w:cs="Tahoma"/>
          <w:color w:val="C00000"/>
          <w:sz w:val="24"/>
          <w:szCs w:val="24"/>
        </w:rPr>
      </w:pPr>
      <w:r>
        <w:rPr>
          <w:rFonts w:hint="eastAsia" w:ascii="微软雅黑" w:hAnsi="微软雅黑" w:eastAsia="微软雅黑"/>
          <w:b/>
          <w:color w:val="585858" w:themeColor="text1" w:themeTint="A6"/>
          <w:sz w:val="24"/>
          <w:szCs w:val="24"/>
        </w:rPr>
        <w:t>[8]【执是废作】</w:t>
      </w:r>
      <w:r>
        <w:rPr>
          <w:rFonts w:hint="eastAsia" w:ascii="微软雅黑" w:hAnsi="微软雅黑" w:eastAsia="微软雅黑"/>
          <w:color w:val="585858" w:themeColor="text1" w:themeTint="A6"/>
          <w:sz w:val="24"/>
          <w:szCs w:val="24"/>
        </w:rPr>
        <w:t>“是</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即“是心是佛”，“作”即“是心作佛”。执是废作，就是执理废事，执着“是心是佛”的心性道理（众生与佛本具一如的佛性），但废弃“是心作佛”的因果事修。净土宗第十二代祖师彻悟大师语：“善谈心性者，必不弃离于因果。而深信因果者，终必大明夫心性。”</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Î¢ÈíÑÅºÚ Western">
    <w:altName w:val="微软雅黑"/>
    <w:panose1 w:val="00000000000000000000"/>
    <w:charset w:val="00"/>
    <w:family w:val="swiss"/>
    <w:pitch w:val="default"/>
    <w:sig w:usb0="00000000" w:usb1="00000000" w:usb2="00000000" w:usb3="00000000" w:csb0="00000001" w:csb1="00000000"/>
  </w:font>
  <w:font w:name="PMingLiU-ExtB">
    <w:panose1 w:val="02020500000000000000"/>
    <w:charset w:val="88"/>
    <w:family w:val="roman"/>
    <w:pitch w:val="default"/>
    <w:sig w:usb0="8000002F" w:usb1="02000008" w:usb2="00000000" w:usb3="00000000" w:csb0="00100001" w:csb1="00000000"/>
  </w:font>
  <w:font w:name="Helvetica">
    <w:altName w:val="Arial"/>
    <w:panose1 w:val="020B0504020202020204"/>
    <w:charset w:val="00"/>
    <w:family w:val="swiss"/>
    <w:pitch w:val="default"/>
    <w:sig w:usb0="00000000" w:usb1="00000000" w:usb2="00000000" w:usb3="00000000" w:csb0="00000001" w:csb1="00000000"/>
  </w:font>
  <w:font w:name="Lucida Sans Unicode">
    <w:panose1 w:val="020B0602030504020204"/>
    <w:charset w:val="00"/>
    <w:family w:val="swiss"/>
    <w:pitch w:val="default"/>
    <w:sig w:usb0="80001AFF" w:usb1="0000396B" w:usb2="00000000" w:usb3="00000000" w:csb0="200000BF" w:csb1="D7F7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F66FD">
    <w:pPr>
      <w:pStyle w:val="9"/>
      <w:jc w:val="center"/>
    </w:pPr>
  </w:p>
  <w:p w14:paraId="35F20E4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C3EEC">
    <w:pPr>
      <w:pStyle w:val="10"/>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k3YjhmMTNkNGJmYzJjYjVhMzA3MWUxYjI3NTg0ZDgifQ=="/>
  </w:docVars>
  <w:rsids>
    <w:rsidRoot w:val="00D662FB"/>
    <w:rsid w:val="00002943"/>
    <w:rsid w:val="00002C6C"/>
    <w:rsid w:val="00002E13"/>
    <w:rsid w:val="00003017"/>
    <w:rsid w:val="0000327C"/>
    <w:rsid w:val="00003AA8"/>
    <w:rsid w:val="00004F47"/>
    <w:rsid w:val="000058B4"/>
    <w:rsid w:val="00005AE1"/>
    <w:rsid w:val="000060CA"/>
    <w:rsid w:val="00007190"/>
    <w:rsid w:val="00011B6E"/>
    <w:rsid w:val="0001213B"/>
    <w:rsid w:val="0001249C"/>
    <w:rsid w:val="00012877"/>
    <w:rsid w:val="00013320"/>
    <w:rsid w:val="00013879"/>
    <w:rsid w:val="00015448"/>
    <w:rsid w:val="000154A4"/>
    <w:rsid w:val="00017DFA"/>
    <w:rsid w:val="0002046B"/>
    <w:rsid w:val="000209CE"/>
    <w:rsid w:val="00021973"/>
    <w:rsid w:val="00021AFF"/>
    <w:rsid w:val="0002264B"/>
    <w:rsid w:val="000227BF"/>
    <w:rsid w:val="000232BA"/>
    <w:rsid w:val="000237F4"/>
    <w:rsid w:val="0002388D"/>
    <w:rsid w:val="00024263"/>
    <w:rsid w:val="000243FF"/>
    <w:rsid w:val="00025D7B"/>
    <w:rsid w:val="00025FD9"/>
    <w:rsid w:val="00025FE2"/>
    <w:rsid w:val="00026056"/>
    <w:rsid w:val="00026627"/>
    <w:rsid w:val="000266F1"/>
    <w:rsid w:val="000268A2"/>
    <w:rsid w:val="00027088"/>
    <w:rsid w:val="00027258"/>
    <w:rsid w:val="000278B1"/>
    <w:rsid w:val="00030E01"/>
    <w:rsid w:val="00031499"/>
    <w:rsid w:val="00031FB2"/>
    <w:rsid w:val="00032381"/>
    <w:rsid w:val="00033611"/>
    <w:rsid w:val="00034120"/>
    <w:rsid w:val="000345A8"/>
    <w:rsid w:val="00035048"/>
    <w:rsid w:val="00036D87"/>
    <w:rsid w:val="0004078D"/>
    <w:rsid w:val="000407C7"/>
    <w:rsid w:val="000408A5"/>
    <w:rsid w:val="00040DF3"/>
    <w:rsid w:val="0004129B"/>
    <w:rsid w:val="000417E0"/>
    <w:rsid w:val="00043351"/>
    <w:rsid w:val="00043B48"/>
    <w:rsid w:val="00044027"/>
    <w:rsid w:val="000458C6"/>
    <w:rsid w:val="00046E87"/>
    <w:rsid w:val="0005188B"/>
    <w:rsid w:val="00051928"/>
    <w:rsid w:val="00051A94"/>
    <w:rsid w:val="00051D11"/>
    <w:rsid w:val="00051F0F"/>
    <w:rsid w:val="00053F1D"/>
    <w:rsid w:val="00055157"/>
    <w:rsid w:val="00055B6E"/>
    <w:rsid w:val="0005673D"/>
    <w:rsid w:val="00056CD2"/>
    <w:rsid w:val="00060578"/>
    <w:rsid w:val="00060E76"/>
    <w:rsid w:val="000618E8"/>
    <w:rsid w:val="00061B66"/>
    <w:rsid w:val="00061EBA"/>
    <w:rsid w:val="00062119"/>
    <w:rsid w:val="00062AFD"/>
    <w:rsid w:val="00062B9D"/>
    <w:rsid w:val="00063187"/>
    <w:rsid w:val="00063252"/>
    <w:rsid w:val="0006341D"/>
    <w:rsid w:val="00063591"/>
    <w:rsid w:val="0006389D"/>
    <w:rsid w:val="00063AD6"/>
    <w:rsid w:val="0006519F"/>
    <w:rsid w:val="0006522A"/>
    <w:rsid w:val="000659AB"/>
    <w:rsid w:val="00070399"/>
    <w:rsid w:val="00070419"/>
    <w:rsid w:val="00071790"/>
    <w:rsid w:val="000717A4"/>
    <w:rsid w:val="00071F70"/>
    <w:rsid w:val="00072033"/>
    <w:rsid w:val="00072A94"/>
    <w:rsid w:val="00072E75"/>
    <w:rsid w:val="0007512E"/>
    <w:rsid w:val="00075252"/>
    <w:rsid w:val="000754D3"/>
    <w:rsid w:val="00075599"/>
    <w:rsid w:val="0007661C"/>
    <w:rsid w:val="00076D77"/>
    <w:rsid w:val="000779F1"/>
    <w:rsid w:val="00077EC4"/>
    <w:rsid w:val="00080211"/>
    <w:rsid w:val="00080ABA"/>
    <w:rsid w:val="00080D3B"/>
    <w:rsid w:val="000823A4"/>
    <w:rsid w:val="0008265F"/>
    <w:rsid w:val="00082EA5"/>
    <w:rsid w:val="00084B0E"/>
    <w:rsid w:val="00084BF2"/>
    <w:rsid w:val="00085745"/>
    <w:rsid w:val="00085D49"/>
    <w:rsid w:val="00086E28"/>
    <w:rsid w:val="00086FA0"/>
    <w:rsid w:val="000903AC"/>
    <w:rsid w:val="0009072D"/>
    <w:rsid w:val="00090EF5"/>
    <w:rsid w:val="00091687"/>
    <w:rsid w:val="00092C64"/>
    <w:rsid w:val="00092DD0"/>
    <w:rsid w:val="00093B62"/>
    <w:rsid w:val="00093BE7"/>
    <w:rsid w:val="00093C15"/>
    <w:rsid w:val="00094EE4"/>
    <w:rsid w:val="0009684E"/>
    <w:rsid w:val="000971AC"/>
    <w:rsid w:val="00097877"/>
    <w:rsid w:val="00097CAF"/>
    <w:rsid w:val="000A039C"/>
    <w:rsid w:val="000A1499"/>
    <w:rsid w:val="000A162D"/>
    <w:rsid w:val="000A36E6"/>
    <w:rsid w:val="000A39C7"/>
    <w:rsid w:val="000A4715"/>
    <w:rsid w:val="000A4BF3"/>
    <w:rsid w:val="000A4F9C"/>
    <w:rsid w:val="000A537B"/>
    <w:rsid w:val="000A6093"/>
    <w:rsid w:val="000A62DD"/>
    <w:rsid w:val="000A65A7"/>
    <w:rsid w:val="000A69ED"/>
    <w:rsid w:val="000A7184"/>
    <w:rsid w:val="000B0661"/>
    <w:rsid w:val="000B0976"/>
    <w:rsid w:val="000B1BDF"/>
    <w:rsid w:val="000B2670"/>
    <w:rsid w:val="000B2912"/>
    <w:rsid w:val="000B321F"/>
    <w:rsid w:val="000B324C"/>
    <w:rsid w:val="000B32A7"/>
    <w:rsid w:val="000B3E18"/>
    <w:rsid w:val="000B407A"/>
    <w:rsid w:val="000B43FB"/>
    <w:rsid w:val="000B63C7"/>
    <w:rsid w:val="000B7476"/>
    <w:rsid w:val="000C0777"/>
    <w:rsid w:val="000C1C80"/>
    <w:rsid w:val="000C2CA9"/>
    <w:rsid w:val="000C3D96"/>
    <w:rsid w:val="000C50D8"/>
    <w:rsid w:val="000C5367"/>
    <w:rsid w:val="000C5838"/>
    <w:rsid w:val="000C7B57"/>
    <w:rsid w:val="000D2F06"/>
    <w:rsid w:val="000D3577"/>
    <w:rsid w:val="000D3D58"/>
    <w:rsid w:val="000D4C76"/>
    <w:rsid w:val="000D5CDA"/>
    <w:rsid w:val="000D7360"/>
    <w:rsid w:val="000D745D"/>
    <w:rsid w:val="000D7B4C"/>
    <w:rsid w:val="000D7D21"/>
    <w:rsid w:val="000E01C7"/>
    <w:rsid w:val="000E020D"/>
    <w:rsid w:val="000E06DC"/>
    <w:rsid w:val="000E09EF"/>
    <w:rsid w:val="000E1725"/>
    <w:rsid w:val="000E173B"/>
    <w:rsid w:val="000E462B"/>
    <w:rsid w:val="000E4FB2"/>
    <w:rsid w:val="000E57D3"/>
    <w:rsid w:val="000E6226"/>
    <w:rsid w:val="000E744A"/>
    <w:rsid w:val="000F2E4A"/>
    <w:rsid w:val="000F47A3"/>
    <w:rsid w:val="000F52B0"/>
    <w:rsid w:val="000F5782"/>
    <w:rsid w:val="000F57A4"/>
    <w:rsid w:val="000F689A"/>
    <w:rsid w:val="000F68C5"/>
    <w:rsid w:val="000F6A93"/>
    <w:rsid w:val="000F7138"/>
    <w:rsid w:val="000F721B"/>
    <w:rsid w:val="000F76B8"/>
    <w:rsid w:val="000F7B45"/>
    <w:rsid w:val="000F7B65"/>
    <w:rsid w:val="0010025E"/>
    <w:rsid w:val="00100BE3"/>
    <w:rsid w:val="00100E76"/>
    <w:rsid w:val="00101005"/>
    <w:rsid w:val="0010165E"/>
    <w:rsid w:val="00101CAE"/>
    <w:rsid w:val="00101E38"/>
    <w:rsid w:val="0010243D"/>
    <w:rsid w:val="00102BA1"/>
    <w:rsid w:val="00103598"/>
    <w:rsid w:val="0010407D"/>
    <w:rsid w:val="00104B2A"/>
    <w:rsid w:val="00104C2E"/>
    <w:rsid w:val="00105BD3"/>
    <w:rsid w:val="001062F7"/>
    <w:rsid w:val="00106F15"/>
    <w:rsid w:val="00107A60"/>
    <w:rsid w:val="00110469"/>
    <w:rsid w:val="00110A8A"/>
    <w:rsid w:val="00110FB0"/>
    <w:rsid w:val="00111EBA"/>
    <w:rsid w:val="0011295E"/>
    <w:rsid w:val="0011329A"/>
    <w:rsid w:val="001159D4"/>
    <w:rsid w:val="001163CF"/>
    <w:rsid w:val="00116996"/>
    <w:rsid w:val="00117383"/>
    <w:rsid w:val="001174F8"/>
    <w:rsid w:val="00117A70"/>
    <w:rsid w:val="00120055"/>
    <w:rsid w:val="00120657"/>
    <w:rsid w:val="00120863"/>
    <w:rsid w:val="001209FD"/>
    <w:rsid w:val="00122019"/>
    <w:rsid w:val="00123340"/>
    <w:rsid w:val="001238DA"/>
    <w:rsid w:val="0012425E"/>
    <w:rsid w:val="00124342"/>
    <w:rsid w:val="00124613"/>
    <w:rsid w:val="0012474F"/>
    <w:rsid w:val="00124750"/>
    <w:rsid w:val="00125010"/>
    <w:rsid w:val="001253DD"/>
    <w:rsid w:val="0012542B"/>
    <w:rsid w:val="00125DB7"/>
    <w:rsid w:val="00126D85"/>
    <w:rsid w:val="00127653"/>
    <w:rsid w:val="00131278"/>
    <w:rsid w:val="001315ED"/>
    <w:rsid w:val="00131B3D"/>
    <w:rsid w:val="00133217"/>
    <w:rsid w:val="00133DF2"/>
    <w:rsid w:val="00135B12"/>
    <w:rsid w:val="00136197"/>
    <w:rsid w:val="0013656D"/>
    <w:rsid w:val="00136CED"/>
    <w:rsid w:val="00137032"/>
    <w:rsid w:val="00140F3D"/>
    <w:rsid w:val="001416BD"/>
    <w:rsid w:val="001422B8"/>
    <w:rsid w:val="0014478B"/>
    <w:rsid w:val="001449B1"/>
    <w:rsid w:val="00144DFF"/>
    <w:rsid w:val="001458DE"/>
    <w:rsid w:val="001459C3"/>
    <w:rsid w:val="00147E1D"/>
    <w:rsid w:val="0015014D"/>
    <w:rsid w:val="00150F75"/>
    <w:rsid w:val="00152017"/>
    <w:rsid w:val="001521C0"/>
    <w:rsid w:val="00152871"/>
    <w:rsid w:val="00152C5A"/>
    <w:rsid w:val="00154159"/>
    <w:rsid w:val="00154B44"/>
    <w:rsid w:val="00155565"/>
    <w:rsid w:val="00155F2C"/>
    <w:rsid w:val="00156642"/>
    <w:rsid w:val="00156EE1"/>
    <w:rsid w:val="00157FB7"/>
    <w:rsid w:val="00160DD8"/>
    <w:rsid w:val="00161511"/>
    <w:rsid w:val="00162460"/>
    <w:rsid w:val="00162CE9"/>
    <w:rsid w:val="00163AD1"/>
    <w:rsid w:val="00163CE4"/>
    <w:rsid w:val="00163DC3"/>
    <w:rsid w:val="00165A4C"/>
    <w:rsid w:val="00165D30"/>
    <w:rsid w:val="00166701"/>
    <w:rsid w:val="00166DA1"/>
    <w:rsid w:val="00167D06"/>
    <w:rsid w:val="00167D41"/>
    <w:rsid w:val="0017070F"/>
    <w:rsid w:val="001716EF"/>
    <w:rsid w:val="00171C05"/>
    <w:rsid w:val="001723E3"/>
    <w:rsid w:val="001727FB"/>
    <w:rsid w:val="00173088"/>
    <w:rsid w:val="0017452A"/>
    <w:rsid w:val="001746C8"/>
    <w:rsid w:val="0017483F"/>
    <w:rsid w:val="00174F02"/>
    <w:rsid w:val="00176264"/>
    <w:rsid w:val="00176E70"/>
    <w:rsid w:val="0017770B"/>
    <w:rsid w:val="001810C2"/>
    <w:rsid w:val="0018174F"/>
    <w:rsid w:val="0018236E"/>
    <w:rsid w:val="001825B2"/>
    <w:rsid w:val="001833AB"/>
    <w:rsid w:val="00183D0D"/>
    <w:rsid w:val="00184889"/>
    <w:rsid w:val="00185BAA"/>
    <w:rsid w:val="0018629D"/>
    <w:rsid w:val="00186822"/>
    <w:rsid w:val="00186A5C"/>
    <w:rsid w:val="001873AE"/>
    <w:rsid w:val="00190163"/>
    <w:rsid w:val="001901FC"/>
    <w:rsid w:val="00190793"/>
    <w:rsid w:val="00191CB4"/>
    <w:rsid w:val="00193282"/>
    <w:rsid w:val="00193C3B"/>
    <w:rsid w:val="001940D1"/>
    <w:rsid w:val="001940FB"/>
    <w:rsid w:val="00194765"/>
    <w:rsid w:val="001950AC"/>
    <w:rsid w:val="001953C2"/>
    <w:rsid w:val="00195442"/>
    <w:rsid w:val="00195978"/>
    <w:rsid w:val="001971F2"/>
    <w:rsid w:val="001976CC"/>
    <w:rsid w:val="00197B46"/>
    <w:rsid w:val="001A017C"/>
    <w:rsid w:val="001A06F8"/>
    <w:rsid w:val="001A0F69"/>
    <w:rsid w:val="001A1960"/>
    <w:rsid w:val="001A19E6"/>
    <w:rsid w:val="001A1E28"/>
    <w:rsid w:val="001A2592"/>
    <w:rsid w:val="001A3DD8"/>
    <w:rsid w:val="001A4497"/>
    <w:rsid w:val="001A4B5C"/>
    <w:rsid w:val="001A4CF6"/>
    <w:rsid w:val="001A6C0B"/>
    <w:rsid w:val="001A700F"/>
    <w:rsid w:val="001A7B28"/>
    <w:rsid w:val="001B0C15"/>
    <w:rsid w:val="001B0DCB"/>
    <w:rsid w:val="001B17D2"/>
    <w:rsid w:val="001B2358"/>
    <w:rsid w:val="001B389C"/>
    <w:rsid w:val="001B6A5F"/>
    <w:rsid w:val="001B6A74"/>
    <w:rsid w:val="001B6B80"/>
    <w:rsid w:val="001B6EE7"/>
    <w:rsid w:val="001B7CDC"/>
    <w:rsid w:val="001B7F04"/>
    <w:rsid w:val="001C01F0"/>
    <w:rsid w:val="001C107A"/>
    <w:rsid w:val="001C1820"/>
    <w:rsid w:val="001C35C7"/>
    <w:rsid w:val="001C38FF"/>
    <w:rsid w:val="001C4ACA"/>
    <w:rsid w:val="001C605A"/>
    <w:rsid w:val="001C6368"/>
    <w:rsid w:val="001C66D3"/>
    <w:rsid w:val="001C6B92"/>
    <w:rsid w:val="001C6EBD"/>
    <w:rsid w:val="001C6F74"/>
    <w:rsid w:val="001C76BE"/>
    <w:rsid w:val="001D0B23"/>
    <w:rsid w:val="001D1AB6"/>
    <w:rsid w:val="001D2B80"/>
    <w:rsid w:val="001D2D45"/>
    <w:rsid w:val="001D2E4E"/>
    <w:rsid w:val="001D32D9"/>
    <w:rsid w:val="001D3830"/>
    <w:rsid w:val="001D39F5"/>
    <w:rsid w:val="001D3DBB"/>
    <w:rsid w:val="001D40AA"/>
    <w:rsid w:val="001D437A"/>
    <w:rsid w:val="001D548A"/>
    <w:rsid w:val="001D5E5D"/>
    <w:rsid w:val="001D6BD4"/>
    <w:rsid w:val="001D6EF2"/>
    <w:rsid w:val="001D7206"/>
    <w:rsid w:val="001D7F80"/>
    <w:rsid w:val="001E0372"/>
    <w:rsid w:val="001E04CA"/>
    <w:rsid w:val="001E0AB9"/>
    <w:rsid w:val="001E1029"/>
    <w:rsid w:val="001E2064"/>
    <w:rsid w:val="001E31A1"/>
    <w:rsid w:val="001E37EE"/>
    <w:rsid w:val="001E495A"/>
    <w:rsid w:val="001E7166"/>
    <w:rsid w:val="001E7340"/>
    <w:rsid w:val="001E744F"/>
    <w:rsid w:val="001F034F"/>
    <w:rsid w:val="001F143E"/>
    <w:rsid w:val="001F3458"/>
    <w:rsid w:val="001F3601"/>
    <w:rsid w:val="001F42B1"/>
    <w:rsid w:val="001F46EE"/>
    <w:rsid w:val="001F47D9"/>
    <w:rsid w:val="001F573F"/>
    <w:rsid w:val="001F58EA"/>
    <w:rsid w:val="001F643C"/>
    <w:rsid w:val="001F6B90"/>
    <w:rsid w:val="001F6FF9"/>
    <w:rsid w:val="001F76ED"/>
    <w:rsid w:val="001F7A86"/>
    <w:rsid w:val="001F7CB3"/>
    <w:rsid w:val="00200A23"/>
    <w:rsid w:val="00200DE5"/>
    <w:rsid w:val="00201BDD"/>
    <w:rsid w:val="00202A36"/>
    <w:rsid w:val="002035F2"/>
    <w:rsid w:val="00207DC7"/>
    <w:rsid w:val="002107EA"/>
    <w:rsid w:val="00211B42"/>
    <w:rsid w:val="00211FDE"/>
    <w:rsid w:val="00212955"/>
    <w:rsid w:val="002136A8"/>
    <w:rsid w:val="00214F0A"/>
    <w:rsid w:val="00215A04"/>
    <w:rsid w:val="00215B37"/>
    <w:rsid w:val="00215C55"/>
    <w:rsid w:val="00216149"/>
    <w:rsid w:val="002165F7"/>
    <w:rsid w:val="00216ACF"/>
    <w:rsid w:val="00217207"/>
    <w:rsid w:val="00217D5F"/>
    <w:rsid w:val="00217E5D"/>
    <w:rsid w:val="00220BB9"/>
    <w:rsid w:val="00222971"/>
    <w:rsid w:val="00224E8A"/>
    <w:rsid w:val="002253E1"/>
    <w:rsid w:val="002264B4"/>
    <w:rsid w:val="002271DC"/>
    <w:rsid w:val="002317EF"/>
    <w:rsid w:val="002324BC"/>
    <w:rsid w:val="00232ABB"/>
    <w:rsid w:val="002330F3"/>
    <w:rsid w:val="002343D5"/>
    <w:rsid w:val="00234652"/>
    <w:rsid w:val="0023568F"/>
    <w:rsid w:val="00235E4F"/>
    <w:rsid w:val="00236458"/>
    <w:rsid w:val="0023718D"/>
    <w:rsid w:val="00241D7E"/>
    <w:rsid w:val="00241E80"/>
    <w:rsid w:val="00241E9D"/>
    <w:rsid w:val="0024246A"/>
    <w:rsid w:val="002427A9"/>
    <w:rsid w:val="00243C40"/>
    <w:rsid w:val="00243E51"/>
    <w:rsid w:val="00247E23"/>
    <w:rsid w:val="00247FB3"/>
    <w:rsid w:val="00247FF2"/>
    <w:rsid w:val="00250DD6"/>
    <w:rsid w:val="00250F3D"/>
    <w:rsid w:val="00251601"/>
    <w:rsid w:val="00251673"/>
    <w:rsid w:val="00251FE9"/>
    <w:rsid w:val="00252398"/>
    <w:rsid w:val="00253E78"/>
    <w:rsid w:val="00253F80"/>
    <w:rsid w:val="002549A4"/>
    <w:rsid w:val="00255753"/>
    <w:rsid w:val="00255B76"/>
    <w:rsid w:val="00256DA8"/>
    <w:rsid w:val="0025725C"/>
    <w:rsid w:val="002577D0"/>
    <w:rsid w:val="002606F9"/>
    <w:rsid w:val="00262CDD"/>
    <w:rsid w:val="00263974"/>
    <w:rsid w:val="00263980"/>
    <w:rsid w:val="0026495A"/>
    <w:rsid w:val="0026616E"/>
    <w:rsid w:val="0026621E"/>
    <w:rsid w:val="00266CBC"/>
    <w:rsid w:val="00267415"/>
    <w:rsid w:val="00267A7F"/>
    <w:rsid w:val="00267D66"/>
    <w:rsid w:val="00270119"/>
    <w:rsid w:val="0027046D"/>
    <w:rsid w:val="00271205"/>
    <w:rsid w:val="0027124D"/>
    <w:rsid w:val="002713CC"/>
    <w:rsid w:val="002719EF"/>
    <w:rsid w:val="002726CD"/>
    <w:rsid w:val="0027332B"/>
    <w:rsid w:val="00275AA6"/>
    <w:rsid w:val="00276BF7"/>
    <w:rsid w:val="00276BF9"/>
    <w:rsid w:val="002773EE"/>
    <w:rsid w:val="00277941"/>
    <w:rsid w:val="00281466"/>
    <w:rsid w:val="00281725"/>
    <w:rsid w:val="00281841"/>
    <w:rsid w:val="002818E0"/>
    <w:rsid w:val="00282C0C"/>
    <w:rsid w:val="002839A0"/>
    <w:rsid w:val="002844D3"/>
    <w:rsid w:val="00284BED"/>
    <w:rsid w:val="00285572"/>
    <w:rsid w:val="00285D21"/>
    <w:rsid w:val="002860F8"/>
    <w:rsid w:val="0028619A"/>
    <w:rsid w:val="002861A5"/>
    <w:rsid w:val="0028684E"/>
    <w:rsid w:val="00286D41"/>
    <w:rsid w:val="002875BE"/>
    <w:rsid w:val="00291544"/>
    <w:rsid w:val="0029250D"/>
    <w:rsid w:val="00292825"/>
    <w:rsid w:val="002928F2"/>
    <w:rsid w:val="00292B92"/>
    <w:rsid w:val="00293151"/>
    <w:rsid w:val="0029359F"/>
    <w:rsid w:val="002935AC"/>
    <w:rsid w:val="00293C8D"/>
    <w:rsid w:val="00294048"/>
    <w:rsid w:val="00294E02"/>
    <w:rsid w:val="00295352"/>
    <w:rsid w:val="00295523"/>
    <w:rsid w:val="002960B8"/>
    <w:rsid w:val="0029716E"/>
    <w:rsid w:val="00297E45"/>
    <w:rsid w:val="002A0350"/>
    <w:rsid w:val="002A0A59"/>
    <w:rsid w:val="002A0C02"/>
    <w:rsid w:val="002A1355"/>
    <w:rsid w:val="002A186B"/>
    <w:rsid w:val="002A2528"/>
    <w:rsid w:val="002A2BBE"/>
    <w:rsid w:val="002A30CA"/>
    <w:rsid w:val="002A48FD"/>
    <w:rsid w:val="002A4C49"/>
    <w:rsid w:val="002A4EC6"/>
    <w:rsid w:val="002A4ED1"/>
    <w:rsid w:val="002A5093"/>
    <w:rsid w:val="002A5964"/>
    <w:rsid w:val="002A5AB4"/>
    <w:rsid w:val="002A626D"/>
    <w:rsid w:val="002A637E"/>
    <w:rsid w:val="002A6B2C"/>
    <w:rsid w:val="002A6B5B"/>
    <w:rsid w:val="002A73FF"/>
    <w:rsid w:val="002A7695"/>
    <w:rsid w:val="002B1685"/>
    <w:rsid w:val="002B27B2"/>
    <w:rsid w:val="002B2993"/>
    <w:rsid w:val="002B2E99"/>
    <w:rsid w:val="002B2F5F"/>
    <w:rsid w:val="002B2F81"/>
    <w:rsid w:val="002B4549"/>
    <w:rsid w:val="002B4BCB"/>
    <w:rsid w:val="002B4CDA"/>
    <w:rsid w:val="002B4E2F"/>
    <w:rsid w:val="002B5201"/>
    <w:rsid w:val="002B5407"/>
    <w:rsid w:val="002B6975"/>
    <w:rsid w:val="002B6E5C"/>
    <w:rsid w:val="002B73B7"/>
    <w:rsid w:val="002B7535"/>
    <w:rsid w:val="002B7664"/>
    <w:rsid w:val="002C10B5"/>
    <w:rsid w:val="002C11DD"/>
    <w:rsid w:val="002C1A9F"/>
    <w:rsid w:val="002C1C80"/>
    <w:rsid w:val="002C2A98"/>
    <w:rsid w:val="002C3538"/>
    <w:rsid w:val="002C5C81"/>
    <w:rsid w:val="002C5F67"/>
    <w:rsid w:val="002C641C"/>
    <w:rsid w:val="002C691C"/>
    <w:rsid w:val="002C75E2"/>
    <w:rsid w:val="002C7AD3"/>
    <w:rsid w:val="002C7EF0"/>
    <w:rsid w:val="002D0003"/>
    <w:rsid w:val="002D01E9"/>
    <w:rsid w:val="002D0AD4"/>
    <w:rsid w:val="002D0F23"/>
    <w:rsid w:val="002D14AC"/>
    <w:rsid w:val="002D1E5C"/>
    <w:rsid w:val="002D2801"/>
    <w:rsid w:val="002D2DA3"/>
    <w:rsid w:val="002D3289"/>
    <w:rsid w:val="002D3459"/>
    <w:rsid w:val="002D3B70"/>
    <w:rsid w:val="002D524C"/>
    <w:rsid w:val="002D5387"/>
    <w:rsid w:val="002D56D8"/>
    <w:rsid w:val="002D61DE"/>
    <w:rsid w:val="002D6245"/>
    <w:rsid w:val="002D625B"/>
    <w:rsid w:val="002D66A8"/>
    <w:rsid w:val="002D6D3D"/>
    <w:rsid w:val="002D6F3F"/>
    <w:rsid w:val="002D6F68"/>
    <w:rsid w:val="002D7833"/>
    <w:rsid w:val="002E045C"/>
    <w:rsid w:val="002E1F07"/>
    <w:rsid w:val="002E28C5"/>
    <w:rsid w:val="002E4B80"/>
    <w:rsid w:val="002E4C9C"/>
    <w:rsid w:val="002E500D"/>
    <w:rsid w:val="002E532A"/>
    <w:rsid w:val="002E6E40"/>
    <w:rsid w:val="002E70DC"/>
    <w:rsid w:val="002E72BB"/>
    <w:rsid w:val="002E7580"/>
    <w:rsid w:val="002F07B6"/>
    <w:rsid w:val="002F14FF"/>
    <w:rsid w:val="002F191F"/>
    <w:rsid w:val="002F1EC0"/>
    <w:rsid w:val="002F3540"/>
    <w:rsid w:val="002F3BF3"/>
    <w:rsid w:val="002F41D2"/>
    <w:rsid w:val="002F4B7A"/>
    <w:rsid w:val="002F4C53"/>
    <w:rsid w:val="002F53D0"/>
    <w:rsid w:val="002F5CBE"/>
    <w:rsid w:val="002F6BF7"/>
    <w:rsid w:val="002F6F4F"/>
    <w:rsid w:val="002F6FB2"/>
    <w:rsid w:val="003006A8"/>
    <w:rsid w:val="00300C0B"/>
    <w:rsid w:val="00301A1E"/>
    <w:rsid w:val="00303336"/>
    <w:rsid w:val="003034BE"/>
    <w:rsid w:val="00304053"/>
    <w:rsid w:val="00304D9B"/>
    <w:rsid w:val="00305C29"/>
    <w:rsid w:val="0030722E"/>
    <w:rsid w:val="003105B9"/>
    <w:rsid w:val="00310820"/>
    <w:rsid w:val="003129C7"/>
    <w:rsid w:val="00313983"/>
    <w:rsid w:val="003140D0"/>
    <w:rsid w:val="00314580"/>
    <w:rsid w:val="00315617"/>
    <w:rsid w:val="00316CC1"/>
    <w:rsid w:val="00316DC7"/>
    <w:rsid w:val="00317CF4"/>
    <w:rsid w:val="003200D8"/>
    <w:rsid w:val="0032200B"/>
    <w:rsid w:val="00322B6C"/>
    <w:rsid w:val="00323D49"/>
    <w:rsid w:val="003251C0"/>
    <w:rsid w:val="00325C62"/>
    <w:rsid w:val="0032633B"/>
    <w:rsid w:val="00326F77"/>
    <w:rsid w:val="0033031D"/>
    <w:rsid w:val="00330A0F"/>
    <w:rsid w:val="00331506"/>
    <w:rsid w:val="00331683"/>
    <w:rsid w:val="00331EB9"/>
    <w:rsid w:val="003327D6"/>
    <w:rsid w:val="00332BE4"/>
    <w:rsid w:val="00333107"/>
    <w:rsid w:val="00333701"/>
    <w:rsid w:val="00333AB6"/>
    <w:rsid w:val="00333E03"/>
    <w:rsid w:val="0033416D"/>
    <w:rsid w:val="0033433A"/>
    <w:rsid w:val="0033547D"/>
    <w:rsid w:val="003355EA"/>
    <w:rsid w:val="00336CE0"/>
    <w:rsid w:val="00337094"/>
    <w:rsid w:val="0033783D"/>
    <w:rsid w:val="003378C7"/>
    <w:rsid w:val="003400AC"/>
    <w:rsid w:val="00341C4B"/>
    <w:rsid w:val="00344350"/>
    <w:rsid w:val="00344942"/>
    <w:rsid w:val="0034500B"/>
    <w:rsid w:val="003458BA"/>
    <w:rsid w:val="003460EA"/>
    <w:rsid w:val="00346F3A"/>
    <w:rsid w:val="00347415"/>
    <w:rsid w:val="00350A06"/>
    <w:rsid w:val="00351642"/>
    <w:rsid w:val="00351701"/>
    <w:rsid w:val="0035288D"/>
    <w:rsid w:val="00352B78"/>
    <w:rsid w:val="00353CE1"/>
    <w:rsid w:val="00355DAA"/>
    <w:rsid w:val="00356CE0"/>
    <w:rsid w:val="00357630"/>
    <w:rsid w:val="00360324"/>
    <w:rsid w:val="003604D7"/>
    <w:rsid w:val="003607C8"/>
    <w:rsid w:val="00361235"/>
    <w:rsid w:val="003629D2"/>
    <w:rsid w:val="00363CAE"/>
    <w:rsid w:val="00364397"/>
    <w:rsid w:val="003644D7"/>
    <w:rsid w:val="00364820"/>
    <w:rsid w:val="003648A7"/>
    <w:rsid w:val="00366168"/>
    <w:rsid w:val="00371DCE"/>
    <w:rsid w:val="003722AF"/>
    <w:rsid w:val="00372A96"/>
    <w:rsid w:val="003736D7"/>
    <w:rsid w:val="003736D8"/>
    <w:rsid w:val="0037393E"/>
    <w:rsid w:val="00374456"/>
    <w:rsid w:val="003746D5"/>
    <w:rsid w:val="00374A02"/>
    <w:rsid w:val="00374BF7"/>
    <w:rsid w:val="00375082"/>
    <w:rsid w:val="00376F8F"/>
    <w:rsid w:val="0037739E"/>
    <w:rsid w:val="00377DC7"/>
    <w:rsid w:val="00380A37"/>
    <w:rsid w:val="00381843"/>
    <w:rsid w:val="0038208C"/>
    <w:rsid w:val="0038247E"/>
    <w:rsid w:val="00382D74"/>
    <w:rsid w:val="003832F5"/>
    <w:rsid w:val="003847A1"/>
    <w:rsid w:val="003847EF"/>
    <w:rsid w:val="00385763"/>
    <w:rsid w:val="003871DC"/>
    <w:rsid w:val="00387F7E"/>
    <w:rsid w:val="00390435"/>
    <w:rsid w:val="00390ABE"/>
    <w:rsid w:val="00392771"/>
    <w:rsid w:val="00392C9B"/>
    <w:rsid w:val="00395110"/>
    <w:rsid w:val="003955E2"/>
    <w:rsid w:val="00397403"/>
    <w:rsid w:val="00397518"/>
    <w:rsid w:val="003A0081"/>
    <w:rsid w:val="003A140D"/>
    <w:rsid w:val="003A1863"/>
    <w:rsid w:val="003A2FFA"/>
    <w:rsid w:val="003A5BDF"/>
    <w:rsid w:val="003A63DB"/>
    <w:rsid w:val="003A7097"/>
    <w:rsid w:val="003B0094"/>
    <w:rsid w:val="003B045E"/>
    <w:rsid w:val="003B3591"/>
    <w:rsid w:val="003B3E53"/>
    <w:rsid w:val="003B4678"/>
    <w:rsid w:val="003B552E"/>
    <w:rsid w:val="003B5E1C"/>
    <w:rsid w:val="003B667F"/>
    <w:rsid w:val="003B79DF"/>
    <w:rsid w:val="003B7A50"/>
    <w:rsid w:val="003B7F6E"/>
    <w:rsid w:val="003C080B"/>
    <w:rsid w:val="003C0D9F"/>
    <w:rsid w:val="003C1835"/>
    <w:rsid w:val="003C2004"/>
    <w:rsid w:val="003C2B04"/>
    <w:rsid w:val="003C2DA3"/>
    <w:rsid w:val="003C34BB"/>
    <w:rsid w:val="003C4CBC"/>
    <w:rsid w:val="003C53A1"/>
    <w:rsid w:val="003C5561"/>
    <w:rsid w:val="003C6409"/>
    <w:rsid w:val="003D0713"/>
    <w:rsid w:val="003D13B0"/>
    <w:rsid w:val="003D2600"/>
    <w:rsid w:val="003D2783"/>
    <w:rsid w:val="003D64AB"/>
    <w:rsid w:val="003D68E6"/>
    <w:rsid w:val="003D6DD3"/>
    <w:rsid w:val="003D7708"/>
    <w:rsid w:val="003D7DB9"/>
    <w:rsid w:val="003D7F94"/>
    <w:rsid w:val="003E0D94"/>
    <w:rsid w:val="003E12E1"/>
    <w:rsid w:val="003E3BDC"/>
    <w:rsid w:val="003E54FA"/>
    <w:rsid w:val="003E6214"/>
    <w:rsid w:val="003E63A2"/>
    <w:rsid w:val="003E644A"/>
    <w:rsid w:val="003E6E0E"/>
    <w:rsid w:val="003E77BF"/>
    <w:rsid w:val="003E7E5C"/>
    <w:rsid w:val="003F1007"/>
    <w:rsid w:val="003F117F"/>
    <w:rsid w:val="003F1C8A"/>
    <w:rsid w:val="003F4DC9"/>
    <w:rsid w:val="003F5E85"/>
    <w:rsid w:val="003F6075"/>
    <w:rsid w:val="003F60B6"/>
    <w:rsid w:val="003F64DD"/>
    <w:rsid w:val="003F6A1C"/>
    <w:rsid w:val="003F7B3D"/>
    <w:rsid w:val="00400193"/>
    <w:rsid w:val="00400993"/>
    <w:rsid w:val="00400A61"/>
    <w:rsid w:val="00400F81"/>
    <w:rsid w:val="00401227"/>
    <w:rsid w:val="00402E02"/>
    <w:rsid w:val="0040328C"/>
    <w:rsid w:val="004033DA"/>
    <w:rsid w:val="004034FD"/>
    <w:rsid w:val="004048D7"/>
    <w:rsid w:val="00404964"/>
    <w:rsid w:val="00404AAE"/>
    <w:rsid w:val="00405161"/>
    <w:rsid w:val="0040564D"/>
    <w:rsid w:val="00405951"/>
    <w:rsid w:val="00407427"/>
    <w:rsid w:val="0040766A"/>
    <w:rsid w:val="00410D0E"/>
    <w:rsid w:val="00411672"/>
    <w:rsid w:val="00413E9C"/>
    <w:rsid w:val="00414C83"/>
    <w:rsid w:val="004154A2"/>
    <w:rsid w:val="00416402"/>
    <w:rsid w:val="004164CB"/>
    <w:rsid w:val="00416682"/>
    <w:rsid w:val="00417F27"/>
    <w:rsid w:val="004203B9"/>
    <w:rsid w:val="0042210E"/>
    <w:rsid w:val="004221C4"/>
    <w:rsid w:val="004226AB"/>
    <w:rsid w:val="00422B91"/>
    <w:rsid w:val="00422BD1"/>
    <w:rsid w:val="00423A14"/>
    <w:rsid w:val="00423C1F"/>
    <w:rsid w:val="00424262"/>
    <w:rsid w:val="004249DB"/>
    <w:rsid w:val="00426EBB"/>
    <w:rsid w:val="00427466"/>
    <w:rsid w:val="00431292"/>
    <w:rsid w:val="004319A5"/>
    <w:rsid w:val="00431F30"/>
    <w:rsid w:val="004339F9"/>
    <w:rsid w:val="00433C32"/>
    <w:rsid w:val="00434865"/>
    <w:rsid w:val="00434E33"/>
    <w:rsid w:val="00435703"/>
    <w:rsid w:val="00437B9A"/>
    <w:rsid w:val="00437EE4"/>
    <w:rsid w:val="00440918"/>
    <w:rsid w:val="00440A88"/>
    <w:rsid w:val="0044144D"/>
    <w:rsid w:val="00441C06"/>
    <w:rsid w:val="00442AF9"/>
    <w:rsid w:val="00443564"/>
    <w:rsid w:val="00443A01"/>
    <w:rsid w:val="00443EB2"/>
    <w:rsid w:val="00443F19"/>
    <w:rsid w:val="004463D5"/>
    <w:rsid w:val="00447F07"/>
    <w:rsid w:val="0045034F"/>
    <w:rsid w:val="00450C32"/>
    <w:rsid w:val="0045130E"/>
    <w:rsid w:val="004516D0"/>
    <w:rsid w:val="004524C1"/>
    <w:rsid w:val="0045294F"/>
    <w:rsid w:val="00452BB4"/>
    <w:rsid w:val="0045483E"/>
    <w:rsid w:val="00455061"/>
    <w:rsid w:val="00455826"/>
    <w:rsid w:val="004560A9"/>
    <w:rsid w:val="004564DE"/>
    <w:rsid w:val="00456A2C"/>
    <w:rsid w:val="00456EC8"/>
    <w:rsid w:val="00457ECD"/>
    <w:rsid w:val="00460287"/>
    <w:rsid w:val="004609D3"/>
    <w:rsid w:val="00461DFD"/>
    <w:rsid w:val="004625F4"/>
    <w:rsid w:val="00462AE3"/>
    <w:rsid w:val="00462FE7"/>
    <w:rsid w:val="0046332D"/>
    <w:rsid w:val="00463489"/>
    <w:rsid w:val="004658F2"/>
    <w:rsid w:val="00466187"/>
    <w:rsid w:val="0046664F"/>
    <w:rsid w:val="00467634"/>
    <w:rsid w:val="004679CE"/>
    <w:rsid w:val="00470952"/>
    <w:rsid w:val="004714C0"/>
    <w:rsid w:val="00473F75"/>
    <w:rsid w:val="00474FD7"/>
    <w:rsid w:val="00476A6E"/>
    <w:rsid w:val="00477934"/>
    <w:rsid w:val="0048012C"/>
    <w:rsid w:val="00480151"/>
    <w:rsid w:val="00480C29"/>
    <w:rsid w:val="00480C8B"/>
    <w:rsid w:val="0048128C"/>
    <w:rsid w:val="004821E4"/>
    <w:rsid w:val="00482F35"/>
    <w:rsid w:val="0048379E"/>
    <w:rsid w:val="00484DC7"/>
    <w:rsid w:val="00484FC4"/>
    <w:rsid w:val="00485214"/>
    <w:rsid w:val="00485BAB"/>
    <w:rsid w:val="004863B2"/>
    <w:rsid w:val="00486716"/>
    <w:rsid w:val="00486745"/>
    <w:rsid w:val="00487F99"/>
    <w:rsid w:val="00490AB3"/>
    <w:rsid w:val="00490AFF"/>
    <w:rsid w:val="00491A13"/>
    <w:rsid w:val="0049343E"/>
    <w:rsid w:val="00493FB5"/>
    <w:rsid w:val="00494A02"/>
    <w:rsid w:val="00496923"/>
    <w:rsid w:val="00496950"/>
    <w:rsid w:val="004A0361"/>
    <w:rsid w:val="004A06BC"/>
    <w:rsid w:val="004A0872"/>
    <w:rsid w:val="004A0C91"/>
    <w:rsid w:val="004A0DAA"/>
    <w:rsid w:val="004A0DD9"/>
    <w:rsid w:val="004A13C4"/>
    <w:rsid w:val="004A2B8F"/>
    <w:rsid w:val="004A3FFE"/>
    <w:rsid w:val="004A47E7"/>
    <w:rsid w:val="004A612F"/>
    <w:rsid w:val="004A651F"/>
    <w:rsid w:val="004A6AE5"/>
    <w:rsid w:val="004A740D"/>
    <w:rsid w:val="004B0F91"/>
    <w:rsid w:val="004B3600"/>
    <w:rsid w:val="004B3641"/>
    <w:rsid w:val="004B4C3C"/>
    <w:rsid w:val="004B78EB"/>
    <w:rsid w:val="004C004A"/>
    <w:rsid w:val="004C0559"/>
    <w:rsid w:val="004C0C27"/>
    <w:rsid w:val="004C1906"/>
    <w:rsid w:val="004C312F"/>
    <w:rsid w:val="004C3478"/>
    <w:rsid w:val="004C453B"/>
    <w:rsid w:val="004C5AD9"/>
    <w:rsid w:val="004C6467"/>
    <w:rsid w:val="004C72A0"/>
    <w:rsid w:val="004C72E6"/>
    <w:rsid w:val="004D0689"/>
    <w:rsid w:val="004D07F2"/>
    <w:rsid w:val="004D0853"/>
    <w:rsid w:val="004D0CE1"/>
    <w:rsid w:val="004D2A0E"/>
    <w:rsid w:val="004D33BE"/>
    <w:rsid w:val="004D389B"/>
    <w:rsid w:val="004D3CBB"/>
    <w:rsid w:val="004D4374"/>
    <w:rsid w:val="004D4848"/>
    <w:rsid w:val="004D4F44"/>
    <w:rsid w:val="004D5308"/>
    <w:rsid w:val="004D5D0B"/>
    <w:rsid w:val="004D690E"/>
    <w:rsid w:val="004D6CDF"/>
    <w:rsid w:val="004E00C2"/>
    <w:rsid w:val="004E1E7E"/>
    <w:rsid w:val="004E2EFC"/>
    <w:rsid w:val="004E3289"/>
    <w:rsid w:val="004E3348"/>
    <w:rsid w:val="004E3D33"/>
    <w:rsid w:val="004E402B"/>
    <w:rsid w:val="004E443D"/>
    <w:rsid w:val="004E4BCA"/>
    <w:rsid w:val="004E562B"/>
    <w:rsid w:val="004E5A43"/>
    <w:rsid w:val="004E5D36"/>
    <w:rsid w:val="004E60CC"/>
    <w:rsid w:val="004E78AD"/>
    <w:rsid w:val="004F016B"/>
    <w:rsid w:val="004F019F"/>
    <w:rsid w:val="004F13A2"/>
    <w:rsid w:val="004F18C2"/>
    <w:rsid w:val="004F1BA2"/>
    <w:rsid w:val="004F2ABC"/>
    <w:rsid w:val="004F2D51"/>
    <w:rsid w:val="004F365C"/>
    <w:rsid w:val="004F6369"/>
    <w:rsid w:val="004F7065"/>
    <w:rsid w:val="004F7F56"/>
    <w:rsid w:val="00500C11"/>
    <w:rsid w:val="00502C6B"/>
    <w:rsid w:val="00503421"/>
    <w:rsid w:val="00503F1A"/>
    <w:rsid w:val="005045E1"/>
    <w:rsid w:val="00504ADD"/>
    <w:rsid w:val="00506297"/>
    <w:rsid w:val="00506D22"/>
    <w:rsid w:val="00506E02"/>
    <w:rsid w:val="00507EC3"/>
    <w:rsid w:val="00507FF5"/>
    <w:rsid w:val="00511DDB"/>
    <w:rsid w:val="00512970"/>
    <w:rsid w:val="005133B7"/>
    <w:rsid w:val="0051356E"/>
    <w:rsid w:val="0051442C"/>
    <w:rsid w:val="005145A9"/>
    <w:rsid w:val="00514671"/>
    <w:rsid w:val="00514D27"/>
    <w:rsid w:val="00515189"/>
    <w:rsid w:val="0051591B"/>
    <w:rsid w:val="00515BA8"/>
    <w:rsid w:val="00515FE3"/>
    <w:rsid w:val="0051787E"/>
    <w:rsid w:val="005205C3"/>
    <w:rsid w:val="00520B0F"/>
    <w:rsid w:val="00520CAC"/>
    <w:rsid w:val="00520E76"/>
    <w:rsid w:val="00521603"/>
    <w:rsid w:val="0052261F"/>
    <w:rsid w:val="0052272F"/>
    <w:rsid w:val="005227A8"/>
    <w:rsid w:val="00522D20"/>
    <w:rsid w:val="00523958"/>
    <w:rsid w:val="00524C5B"/>
    <w:rsid w:val="005253D1"/>
    <w:rsid w:val="00525937"/>
    <w:rsid w:val="00525ED6"/>
    <w:rsid w:val="00527495"/>
    <w:rsid w:val="00527F5C"/>
    <w:rsid w:val="00530DC0"/>
    <w:rsid w:val="00532C17"/>
    <w:rsid w:val="00532CBE"/>
    <w:rsid w:val="00534051"/>
    <w:rsid w:val="00536684"/>
    <w:rsid w:val="00536A73"/>
    <w:rsid w:val="005371D3"/>
    <w:rsid w:val="00540A5F"/>
    <w:rsid w:val="00541106"/>
    <w:rsid w:val="00541415"/>
    <w:rsid w:val="0054181F"/>
    <w:rsid w:val="00541D6F"/>
    <w:rsid w:val="0054213C"/>
    <w:rsid w:val="00542BE9"/>
    <w:rsid w:val="0054427F"/>
    <w:rsid w:val="00546031"/>
    <w:rsid w:val="00546591"/>
    <w:rsid w:val="00546D73"/>
    <w:rsid w:val="00546E8D"/>
    <w:rsid w:val="0054747F"/>
    <w:rsid w:val="00550370"/>
    <w:rsid w:val="00550395"/>
    <w:rsid w:val="005505D4"/>
    <w:rsid w:val="0055084F"/>
    <w:rsid w:val="00554B55"/>
    <w:rsid w:val="00554DF5"/>
    <w:rsid w:val="00555194"/>
    <w:rsid w:val="00555FA2"/>
    <w:rsid w:val="005575BC"/>
    <w:rsid w:val="00557DD7"/>
    <w:rsid w:val="00560AC6"/>
    <w:rsid w:val="005611AC"/>
    <w:rsid w:val="0056122B"/>
    <w:rsid w:val="00561567"/>
    <w:rsid w:val="005615DA"/>
    <w:rsid w:val="005620B2"/>
    <w:rsid w:val="005628B4"/>
    <w:rsid w:val="00562F85"/>
    <w:rsid w:val="0056364A"/>
    <w:rsid w:val="005637BA"/>
    <w:rsid w:val="00564082"/>
    <w:rsid w:val="0056432C"/>
    <w:rsid w:val="005647F6"/>
    <w:rsid w:val="00564970"/>
    <w:rsid w:val="00565178"/>
    <w:rsid w:val="005659BB"/>
    <w:rsid w:val="005665B3"/>
    <w:rsid w:val="00567287"/>
    <w:rsid w:val="00570330"/>
    <w:rsid w:val="005704F4"/>
    <w:rsid w:val="0057213D"/>
    <w:rsid w:val="00572550"/>
    <w:rsid w:val="005748E4"/>
    <w:rsid w:val="0057675A"/>
    <w:rsid w:val="00577292"/>
    <w:rsid w:val="005808F3"/>
    <w:rsid w:val="00581BFA"/>
    <w:rsid w:val="005821CF"/>
    <w:rsid w:val="00583B93"/>
    <w:rsid w:val="00583E05"/>
    <w:rsid w:val="00583E19"/>
    <w:rsid w:val="00584B3E"/>
    <w:rsid w:val="00584C8D"/>
    <w:rsid w:val="00585666"/>
    <w:rsid w:val="00585920"/>
    <w:rsid w:val="0058651D"/>
    <w:rsid w:val="00586D6E"/>
    <w:rsid w:val="0058719C"/>
    <w:rsid w:val="00590502"/>
    <w:rsid w:val="00591365"/>
    <w:rsid w:val="00591E90"/>
    <w:rsid w:val="005935E1"/>
    <w:rsid w:val="00594CBB"/>
    <w:rsid w:val="00594E62"/>
    <w:rsid w:val="00596851"/>
    <w:rsid w:val="00596F9B"/>
    <w:rsid w:val="005A03C1"/>
    <w:rsid w:val="005A0B2E"/>
    <w:rsid w:val="005A165A"/>
    <w:rsid w:val="005A2692"/>
    <w:rsid w:val="005A2849"/>
    <w:rsid w:val="005A32FB"/>
    <w:rsid w:val="005A345B"/>
    <w:rsid w:val="005A3AE7"/>
    <w:rsid w:val="005A532A"/>
    <w:rsid w:val="005A57F5"/>
    <w:rsid w:val="005A5859"/>
    <w:rsid w:val="005A5C50"/>
    <w:rsid w:val="005A658A"/>
    <w:rsid w:val="005A6FE2"/>
    <w:rsid w:val="005B038E"/>
    <w:rsid w:val="005B0A8B"/>
    <w:rsid w:val="005B214A"/>
    <w:rsid w:val="005B2356"/>
    <w:rsid w:val="005B2411"/>
    <w:rsid w:val="005B3795"/>
    <w:rsid w:val="005B3C13"/>
    <w:rsid w:val="005B5454"/>
    <w:rsid w:val="005B5501"/>
    <w:rsid w:val="005B67C8"/>
    <w:rsid w:val="005B6A86"/>
    <w:rsid w:val="005B6D1E"/>
    <w:rsid w:val="005C0BCF"/>
    <w:rsid w:val="005C28E0"/>
    <w:rsid w:val="005C3013"/>
    <w:rsid w:val="005C4BA0"/>
    <w:rsid w:val="005C4CB4"/>
    <w:rsid w:val="005C4E31"/>
    <w:rsid w:val="005C4FD0"/>
    <w:rsid w:val="005C519E"/>
    <w:rsid w:val="005C5C61"/>
    <w:rsid w:val="005C7D85"/>
    <w:rsid w:val="005D061B"/>
    <w:rsid w:val="005D080D"/>
    <w:rsid w:val="005D090F"/>
    <w:rsid w:val="005D1710"/>
    <w:rsid w:val="005D196D"/>
    <w:rsid w:val="005D2144"/>
    <w:rsid w:val="005D2A5C"/>
    <w:rsid w:val="005D3242"/>
    <w:rsid w:val="005D3D75"/>
    <w:rsid w:val="005D4BAB"/>
    <w:rsid w:val="005D60DB"/>
    <w:rsid w:val="005E1508"/>
    <w:rsid w:val="005E15A4"/>
    <w:rsid w:val="005E2B91"/>
    <w:rsid w:val="005E3D1D"/>
    <w:rsid w:val="005E4B1C"/>
    <w:rsid w:val="005E4B47"/>
    <w:rsid w:val="005E509D"/>
    <w:rsid w:val="005E583A"/>
    <w:rsid w:val="005E5AD3"/>
    <w:rsid w:val="005E5FD7"/>
    <w:rsid w:val="005E637D"/>
    <w:rsid w:val="005E63F0"/>
    <w:rsid w:val="005E6F5E"/>
    <w:rsid w:val="005E7F64"/>
    <w:rsid w:val="005F0015"/>
    <w:rsid w:val="005F07FD"/>
    <w:rsid w:val="005F12AC"/>
    <w:rsid w:val="005F15DF"/>
    <w:rsid w:val="005F2025"/>
    <w:rsid w:val="005F2379"/>
    <w:rsid w:val="005F23AD"/>
    <w:rsid w:val="005F3075"/>
    <w:rsid w:val="005F3EAA"/>
    <w:rsid w:val="005F3EEA"/>
    <w:rsid w:val="005F4453"/>
    <w:rsid w:val="005F5C92"/>
    <w:rsid w:val="005F5CA0"/>
    <w:rsid w:val="005F6516"/>
    <w:rsid w:val="005F6CE7"/>
    <w:rsid w:val="005F6CEA"/>
    <w:rsid w:val="005F6E10"/>
    <w:rsid w:val="005F7519"/>
    <w:rsid w:val="005F75C0"/>
    <w:rsid w:val="005F7722"/>
    <w:rsid w:val="005F7D95"/>
    <w:rsid w:val="006001A6"/>
    <w:rsid w:val="006002C0"/>
    <w:rsid w:val="0060157A"/>
    <w:rsid w:val="006016B8"/>
    <w:rsid w:val="00601ADC"/>
    <w:rsid w:val="006034BE"/>
    <w:rsid w:val="00603CDB"/>
    <w:rsid w:val="006046B4"/>
    <w:rsid w:val="00604F7D"/>
    <w:rsid w:val="006050CD"/>
    <w:rsid w:val="0060627A"/>
    <w:rsid w:val="00606DDB"/>
    <w:rsid w:val="006072E9"/>
    <w:rsid w:val="0060745D"/>
    <w:rsid w:val="0060779C"/>
    <w:rsid w:val="00611331"/>
    <w:rsid w:val="00611974"/>
    <w:rsid w:val="006123DF"/>
    <w:rsid w:val="00612577"/>
    <w:rsid w:val="00612BB5"/>
    <w:rsid w:val="00613588"/>
    <w:rsid w:val="006143D1"/>
    <w:rsid w:val="00614452"/>
    <w:rsid w:val="00614920"/>
    <w:rsid w:val="00614B8E"/>
    <w:rsid w:val="00614D06"/>
    <w:rsid w:val="0061546A"/>
    <w:rsid w:val="00615F32"/>
    <w:rsid w:val="00616449"/>
    <w:rsid w:val="00616E24"/>
    <w:rsid w:val="00617521"/>
    <w:rsid w:val="00622A7B"/>
    <w:rsid w:val="00622B15"/>
    <w:rsid w:val="0062368F"/>
    <w:rsid w:val="00623A46"/>
    <w:rsid w:val="00623BAB"/>
    <w:rsid w:val="00623FFD"/>
    <w:rsid w:val="006255D5"/>
    <w:rsid w:val="0062591D"/>
    <w:rsid w:val="00630094"/>
    <w:rsid w:val="0063015A"/>
    <w:rsid w:val="00631A02"/>
    <w:rsid w:val="00631E39"/>
    <w:rsid w:val="00631F25"/>
    <w:rsid w:val="006325C0"/>
    <w:rsid w:val="00632BD7"/>
    <w:rsid w:val="00633D1E"/>
    <w:rsid w:val="00634934"/>
    <w:rsid w:val="00634FDC"/>
    <w:rsid w:val="0063549A"/>
    <w:rsid w:val="00635BD4"/>
    <w:rsid w:val="0063679A"/>
    <w:rsid w:val="00636D54"/>
    <w:rsid w:val="00637A69"/>
    <w:rsid w:val="006429B0"/>
    <w:rsid w:val="00642D24"/>
    <w:rsid w:val="00642E10"/>
    <w:rsid w:val="00643779"/>
    <w:rsid w:val="00643CC2"/>
    <w:rsid w:val="00643E82"/>
    <w:rsid w:val="00645521"/>
    <w:rsid w:val="0064612C"/>
    <w:rsid w:val="0064628D"/>
    <w:rsid w:val="00646A1D"/>
    <w:rsid w:val="006478B4"/>
    <w:rsid w:val="00647F78"/>
    <w:rsid w:val="00650E28"/>
    <w:rsid w:val="0065117C"/>
    <w:rsid w:val="00651ABB"/>
    <w:rsid w:val="00652A68"/>
    <w:rsid w:val="006542A2"/>
    <w:rsid w:val="00654E02"/>
    <w:rsid w:val="006570D3"/>
    <w:rsid w:val="0065783D"/>
    <w:rsid w:val="00657B6C"/>
    <w:rsid w:val="00657F8B"/>
    <w:rsid w:val="0066504D"/>
    <w:rsid w:val="00665747"/>
    <w:rsid w:val="0066690B"/>
    <w:rsid w:val="0066746D"/>
    <w:rsid w:val="00667C5B"/>
    <w:rsid w:val="0067017B"/>
    <w:rsid w:val="0067098B"/>
    <w:rsid w:val="00671682"/>
    <w:rsid w:val="006726A0"/>
    <w:rsid w:val="00672D82"/>
    <w:rsid w:val="0067316F"/>
    <w:rsid w:val="006733C6"/>
    <w:rsid w:val="0067350E"/>
    <w:rsid w:val="00673A37"/>
    <w:rsid w:val="00673C48"/>
    <w:rsid w:val="006740C4"/>
    <w:rsid w:val="006743BC"/>
    <w:rsid w:val="006749D3"/>
    <w:rsid w:val="00675B4A"/>
    <w:rsid w:val="0067644F"/>
    <w:rsid w:val="00676554"/>
    <w:rsid w:val="006770CF"/>
    <w:rsid w:val="00677902"/>
    <w:rsid w:val="006808FE"/>
    <w:rsid w:val="00681C37"/>
    <w:rsid w:val="006820D5"/>
    <w:rsid w:val="00682581"/>
    <w:rsid w:val="0068375B"/>
    <w:rsid w:val="00684754"/>
    <w:rsid w:val="006848B4"/>
    <w:rsid w:val="006853F0"/>
    <w:rsid w:val="00685F7D"/>
    <w:rsid w:val="006867CC"/>
    <w:rsid w:val="00686D34"/>
    <w:rsid w:val="006878E4"/>
    <w:rsid w:val="00687F21"/>
    <w:rsid w:val="00690773"/>
    <w:rsid w:val="006916E1"/>
    <w:rsid w:val="006925FD"/>
    <w:rsid w:val="00692983"/>
    <w:rsid w:val="00694106"/>
    <w:rsid w:val="006948CC"/>
    <w:rsid w:val="00694C88"/>
    <w:rsid w:val="00695017"/>
    <w:rsid w:val="00696BD3"/>
    <w:rsid w:val="006A0AA4"/>
    <w:rsid w:val="006A1139"/>
    <w:rsid w:val="006A15C0"/>
    <w:rsid w:val="006A2155"/>
    <w:rsid w:val="006A2486"/>
    <w:rsid w:val="006A24FF"/>
    <w:rsid w:val="006A2671"/>
    <w:rsid w:val="006A30DA"/>
    <w:rsid w:val="006A4D35"/>
    <w:rsid w:val="006A65E3"/>
    <w:rsid w:val="006A6782"/>
    <w:rsid w:val="006A6ECE"/>
    <w:rsid w:val="006B057A"/>
    <w:rsid w:val="006B0602"/>
    <w:rsid w:val="006B0EBC"/>
    <w:rsid w:val="006B15EF"/>
    <w:rsid w:val="006B1CDF"/>
    <w:rsid w:val="006B2689"/>
    <w:rsid w:val="006B2C50"/>
    <w:rsid w:val="006B2FD5"/>
    <w:rsid w:val="006B32D2"/>
    <w:rsid w:val="006B37E8"/>
    <w:rsid w:val="006B65ED"/>
    <w:rsid w:val="006B7C50"/>
    <w:rsid w:val="006B7DD2"/>
    <w:rsid w:val="006B7DE6"/>
    <w:rsid w:val="006B7F60"/>
    <w:rsid w:val="006C0021"/>
    <w:rsid w:val="006C064C"/>
    <w:rsid w:val="006C0AEE"/>
    <w:rsid w:val="006C1042"/>
    <w:rsid w:val="006C1E30"/>
    <w:rsid w:val="006C2366"/>
    <w:rsid w:val="006C2A6D"/>
    <w:rsid w:val="006C2F24"/>
    <w:rsid w:val="006C30D8"/>
    <w:rsid w:val="006C3901"/>
    <w:rsid w:val="006C40A5"/>
    <w:rsid w:val="006C474E"/>
    <w:rsid w:val="006C51C5"/>
    <w:rsid w:val="006C58A6"/>
    <w:rsid w:val="006C6606"/>
    <w:rsid w:val="006C688B"/>
    <w:rsid w:val="006C6D1A"/>
    <w:rsid w:val="006C7533"/>
    <w:rsid w:val="006C773F"/>
    <w:rsid w:val="006D0DE6"/>
    <w:rsid w:val="006D0E5C"/>
    <w:rsid w:val="006D131C"/>
    <w:rsid w:val="006D2740"/>
    <w:rsid w:val="006D35B3"/>
    <w:rsid w:val="006D38BE"/>
    <w:rsid w:val="006D3D90"/>
    <w:rsid w:val="006D471C"/>
    <w:rsid w:val="006D4B98"/>
    <w:rsid w:val="006D507B"/>
    <w:rsid w:val="006D5A06"/>
    <w:rsid w:val="006D5A7C"/>
    <w:rsid w:val="006D62E7"/>
    <w:rsid w:val="006D66F2"/>
    <w:rsid w:val="006D6EDA"/>
    <w:rsid w:val="006D74A7"/>
    <w:rsid w:val="006D766F"/>
    <w:rsid w:val="006D7A25"/>
    <w:rsid w:val="006E0EE9"/>
    <w:rsid w:val="006E0EF8"/>
    <w:rsid w:val="006E0F18"/>
    <w:rsid w:val="006E181A"/>
    <w:rsid w:val="006E2698"/>
    <w:rsid w:val="006E2C54"/>
    <w:rsid w:val="006E3C25"/>
    <w:rsid w:val="006E576E"/>
    <w:rsid w:val="006E5FE3"/>
    <w:rsid w:val="006E6D1F"/>
    <w:rsid w:val="006E7EBB"/>
    <w:rsid w:val="006F18CF"/>
    <w:rsid w:val="006F2A4A"/>
    <w:rsid w:val="006F464A"/>
    <w:rsid w:val="006F4EEF"/>
    <w:rsid w:val="006F56D9"/>
    <w:rsid w:val="006F5B32"/>
    <w:rsid w:val="006F6DF5"/>
    <w:rsid w:val="006F7C96"/>
    <w:rsid w:val="00700A98"/>
    <w:rsid w:val="007014BB"/>
    <w:rsid w:val="007020F4"/>
    <w:rsid w:val="0070341C"/>
    <w:rsid w:val="007036A3"/>
    <w:rsid w:val="007039EF"/>
    <w:rsid w:val="00704088"/>
    <w:rsid w:val="007043AF"/>
    <w:rsid w:val="0070449F"/>
    <w:rsid w:val="007051C0"/>
    <w:rsid w:val="007053FD"/>
    <w:rsid w:val="00705975"/>
    <w:rsid w:val="0070641D"/>
    <w:rsid w:val="0070681D"/>
    <w:rsid w:val="00706A2E"/>
    <w:rsid w:val="00707425"/>
    <w:rsid w:val="00707837"/>
    <w:rsid w:val="00707C35"/>
    <w:rsid w:val="0071055B"/>
    <w:rsid w:val="0071077D"/>
    <w:rsid w:val="0071078D"/>
    <w:rsid w:val="007107D8"/>
    <w:rsid w:val="0071191C"/>
    <w:rsid w:val="00711C17"/>
    <w:rsid w:val="0071269B"/>
    <w:rsid w:val="007129D4"/>
    <w:rsid w:val="00712B58"/>
    <w:rsid w:val="00712C01"/>
    <w:rsid w:val="00712F7C"/>
    <w:rsid w:val="00713408"/>
    <w:rsid w:val="0071353F"/>
    <w:rsid w:val="00717341"/>
    <w:rsid w:val="00717382"/>
    <w:rsid w:val="0071793A"/>
    <w:rsid w:val="00717A4D"/>
    <w:rsid w:val="00717B95"/>
    <w:rsid w:val="00722076"/>
    <w:rsid w:val="00725461"/>
    <w:rsid w:val="00725AAC"/>
    <w:rsid w:val="00725EF4"/>
    <w:rsid w:val="00726428"/>
    <w:rsid w:val="00730EE3"/>
    <w:rsid w:val="0073105B"/>
    <w:rsid w:val="00731950"/>
    <w:rsid w:val="00731F1F"/>
    <w:rsid w:val="00731FF0"/>
    <w:rsid w:val="00732A50"/>
    <w:rsid w:val="00733053"/>
    <w:rsid w:val="007331E6"/>
    <w:rsid w:val="007335D2"/>
    <w:rsid w:val="00733AB9"/>
    <w:rsid w:val="007348D1"/>
    <w:rsid w:val="00734C34"/>
    <w:rsid w:val="00734F13"/>
    <w:rsid w:val="00735AA8"/>
    <w:rsid w:val="007362A2"/>
    <w:rsid w:val="0073712A"/>
    <w:rsid w:val="00737957"/>
    <w:rsid w:val="00740A9D"/>
    <w:rsid w:val="00741791"/>
    <w:rsid w:val="00741D9F"/>
    <w:rsid w:val="00742CA3"/>
    <w:rsid w:val="00744834"/>
    <w:rsid w:val="00744D4E"/>
    <w:rsid w:val="00744E5F"/>
    <w:rsid w:val="00746B68"/>
    <w:rsid w:val="007477B4"/>
    <w:rsid w:val="00747EC4"/>
    <w:rsid w:val="007508E8"/>
    <w:rsid w:val="00750BD4"/>
    <w:rsid w:val="007510A9"/>
    <w:rsid w:val="0075113D"/>
    <w:rsid w:val="007511A3"/>
    <w:rsid w:val="0075252F"/>
    <w:rsid w:val="00752723"/>
    <w:rsid w:val="00752943"/>
    <w:rsid w:val="00755075"/>
    <w:rsid w:val="00755CC6"/>
    <w:rsid w:val="007560A1"/>
    <w:rsid w:val="0075676D"/>
    <w:rsid w:val="00756E07"/>
    <w:rsid w:val="00757AF7"/>
    <w:rsid w:val="00760E25"/>
    <w:rsid w:val="00761275"/>
    <w:rsid w:val="007614B7"/>
    <w:rsid w:val="00762EE3"/>
    <w:rsid w:val="007639A1"/>
    <w:rsid w:val="007644D0"/>
    <w:rsid w:val="007644E4"/>
    <w:rsid w:val="00764ED5"/>
    <w:rsid w:val="00765F2D"/>
    <w:rsid w:val="007660A0"/>
    <w:rsid w:val="007666E6"/>
    <w:rsid w:val="00766C21"/>
    <w:rsid w:val="00767223"/>
    <w:rsid w:val="007674A7"/>
    <w:rsid w:val="00772717"/>
    <w:rsid w:val="007727E8"/>
    <w:rsid w:val="00773C59"/>
    <w:rsid w:val="00773F93"/>
    <w:rsid w:val="0077532F"/>
    <w:rsid w:val="00776A0F"/>
    <w:rsid w:val="007770F2"/>
    <w:rsid w:val="007773FA"/>
    <w:rsid w:val="0077748F"/>
    <w:rsid w:val="0078012C"/>
    <w:rsid w:val="00780313"/>
    <w:rsid w:val="00780937"/>
    <w:rsid w:val="00782270"/>
    <w:rsid w:val="007839A6"/>
    <w:rsid w:val="00784A7B"/>
    <w:rsid w:val="00785203"/>
    <w:rsid w:val="00785537"/>
    <w:rsid w:val="007857C7"/>
    <w:rsid w:val="00785892"/>
    <w:rsid w:val="007859F5"/>
    <w:rsid w:val="00785E36"/>
    <w:rsid w:val="007862AF"/>
    <w:rsid w:val="00786DFB"/>
    <w:rsid w:val="007917A1"/>
    <w:rsid w:val="00791941"/>
    <w:rsid w:val="00792585"/>
    <w:rsid w:val="00792837"/>
    <w:rsid w:val="00792D80"/>
    <w:rsid w:val="00793CEB"/>
    <w:rsid w:val="007946ED"/>
    <w:rsid w:val="00795018"/>
    <w:rsid w:val="00796B3E"/>
    <w:rsid w:val="00797A1D"/>
    <w:rsid w:val="007A02CA"/>
    <w:rsid w:val="007A0FF7"/>
    <w:rsid w:val="007A130D"/>
    <w:rsid w:val="007A1313"/>
    <w:rsid w:val="007A2473"/>
    <w:rsid w:val="007A2BD2"/>
    <w:rsid w:val="007A34CD"/>
    <w:rsid w:val="007A3965"/>
    <w:rsid w:val="007A3C6E"/>
    <w:rsid w:val="007A4357"/>
    <w:rsid w:val="007A537D"/>
    <w:rsid w:val="007A5E7F"/>
    <w:rsid w:val="007A69A5"/>
    <w:rsid w:val="007A69CC"/>
    <w:rsid w:val="007A71C7"/>
    <w:rsid w:val="007A7EAB"/>
    <w:rsid w:val="007A7F75"/>
    <w:rsid w:val="007B0274"/>
    <w:rsid w:val="007B0BD3"/>
    <w:rsid w:val="007B1359"/>
    <w:rsid w:val="007B1612"/>
    <w:rsid w:val="007B2149"/>
    <w:rsid w:val="007B3CD6"/>
    <w:rsid w:val="007B4802"/>
    <w:rsid w:val="007B52EE"/>
    <w:rsid w:val="007B5391"/>
    <w:rsid w:val="007B6623"/>
    <w:rsid w:val="007B6890"/>
    <w:rsid w:val="007B6AEC"/>
    <w:rsid w:val="007B7513"/>
    <w:rsid w:val="007C045E"/>
    <w:rsid w:val="007C08F0"/>
    <w:rsid w:val="007C0E31"/>
    <w:rsid w:val="007C0FEF"/>
    <w:rsid w:val="007C1699"/>
    <w:rsid w:val="007C1DAB"/>
    <w:rsid w:val="007C21D2"/>
    <w:rsid w:val="007C289C"/>
    <w:rsid w:val="007C34E4"/>
    <w:rsid w:val="007C566A"/>
    <w:rsid w:val="007C5CDA"/>
    <w:rsid w:val="007C5E29"/>
    <w:rsid w:val="007C6106"/>
    <w:rsid w:val="007C6646"/>
    <w:rsid w:val="007C673E"/>
    <w:rsid w:val="007C76F2"/>
    <w:rsid w:val="007D008F"/>
    <w:rsid w:val="007D1073"/>
    <w:rsid w:val="007D16AD"/>
    <w:rsid w:val="007D2217"/>
    <w:rsid w:val="007D27A2"/>
    <w:rsid w:val="007D2F3F"/>
    <w:rsid w:val="007D47E4"/>
    <w:rsid w:val="007D4F0C"/>
    <w:rsid w:val="007D664C"/>
    <w:rsid w:val="007D6675"/>
    <w:rsid w:val="007D67B5"/>
    <w:rsid w:val="007D67C4"/>
    <w:rsid w:val="007E0880"/>
    <w:rsid w:val="007E0972"/>
    <w:rsid w:val="007E1920"/>
    <w:rsid w:val="007E221A"/>
    <w:rsid w:val="007E29BA"/>
    <w:rsid w:val="007E2A9C"/>
    <w:rsid w:val="007E2AE9"/>
    <w:rsid w:val="007E4200"/>
    <w:rsid w:val="007E42F1"/>
    <w:rsid w:val="007E4B67"/>
    <w:rsid w:val="007E4C78"/>
    <w:rsid w:val="007E53E4"/>
    <w:rsid w:val="007E55EA"/>
    <w:rsid w:val="007E64E3"/>
    <w:rsid w:val="007E6828"/>
    <w:rsid w:val="007E6D66"/>
    <w:rsid w:val="007E6F20"/>
    <w:rsid w:val="007E71EF"/>
    <w:rsid w:val="007E7E9B"/>
    <w:rsid w:val="007F00CF"/>
    <w:rsid w:val="007F0681"/>
    <w:rsid w:val="007F1705"/>
    <w:rsid w:val="007F18E0"/>
    <w:rsid w:val="007F2427"/>
    <w:rsid w:val="007F30C0"/>
    <w:rsid w:val="007F4636"/>
    <w:rsid w:val="007F4B92"/>
    <w:rsid w:val="007F4F6B"/>
    <w:rsid w:val="007F5305"/>
    <w:rsid w:val="007F5E43"/>
    <w:rsid w:val="007F68D5"/>
    <w:rsid w:val="007F7383"/>
    <w:rsid w:val="008005E4"/>
    <w:rsid w:val="008009EC"/>
    <w:rsid w:val="00801786"/>
    <w:rsid w:val="00802960"/>
    <w:rsid w:val="00803948"/>
    <w:rsid w:val="0080468A"/>
    <w:rsid w:val="008058DA"/>
    <w:rsid w:val="008059EF"/>
    <w:rsid w:val="00806B13"/>
    <w:rsid w:val="00807319"/>
    <w:rsid w:val="00807593"/>
    <w:rsid w:val="00810A12"/>
    <w:rsid w:val="008113A9"/>
    <w:rsid w:val="00812B82"/>
    <w:rsid w:val="00812FB2"/>
    <w:rsid w:val="00813058"/>
    <w:rsid w:val="00813B08"/>
    <w:rsid w:val="008147F9"/>
    <w:rsid w:val="00814A02"/>
    <w:rsid w:val="00815E5F"/>
    <w:rsid w:val="00815F4A"/>
    <w:rsid w:val="008179BE"/>
    <w:rsid w:val="008179FA"/>
    <w:rsid w:val="00821757"/>
    <w:rsid w:val="008218AE"/>
    <w:rsid w:val="00821CBF"/>
    <w:rsid w:val="00821D52"/>
    <w:rsid w:val="0082203F"/>
    <w:rsid w:val="00822E57"/>
    <w:rsid w:val="00823FA7"/>
    <w:rsid w:val="00825FDB"/>
    <w:rsid w:val="0082604D"/>
    <w:rsid w:val="00826A97"/>
    <w:rsid w:val="00827319"/>
    <w:rsid w:val="00827E53"/>
    <w:rsid w:val="008307AA"/>
    <w:rsid w:val="008318E8"/>
    <w:rsid w:val="008325FF"/>
    <w:rsid w:val="008328B9"/>
    <w:rsid w:val="0083298F"/>
    <w:rsid w:val="008331B9"/>
    <w:rsid w:val="00834524"/>
    <w:rsid w:val="00834B0C"/>
    <w:rsid w:val="008353E2"/>
    <w:rsid w:val="00836F09"/>
    <w:rsid w:val="0084120D"/>
    <w:rsid w:val="00841793"/>
    <w:rsid w:val="00842A32"/>
    <w:rsid w:val="00843250"/>
    <w:rsid w:val="00843BA4"/>
    <w:rsid w:val="00845B55"/>
    <w:rsid w:val="00845F6D"/>
    <w:rsid w:val="0084634A"/>
    <w:rsid w:val="00846C4D"/>
    <w:rsid w:val="008470F5"/>
    <w:rsid w:val="00847522"/>
    <w:rsid w:val="00847918"/>
    <w:rsid w:val="00847A72"/>
    <w:rsid w:val="00847E4B"/>
    <w:rsid w:val="00850582"/>
    <w:rsid w:val="0085086A"/>
    <w:rsid w:val="00851CFD"/>
    <w:rsid w:val="008524BD"/>
    <w:rsid w:val="00852AED"/>
    <w:rsid w:val="008530ED"/>
    <w:rsid w:val="008531C7"/>
    <w:rsid w:val="008539C0"/>
    <w:rsid w:val="00853DB7"/>
    <w:rsid w:val="0085428A"/>
    <w:rsid w:val="00854E08"/>
    <w:rsid w:val="00855FB8"/>
    <w:rsid w:val="008561C5"/>
    <w:rsid w:val="008568AA"/>
    <w:rsid w:val="00856AD6"/>
    <w:rsid w:val="00856CB1"/>
    <w:rsid w:val="008575B6"/>
    <w:rsid w:val="00857C2A"/>
    <w:rsid w:val="00863A01"/>
    <w:rsid w:val="00864196"/>
    <w:rsid w:val="008641A2"/>
    <w:rsid w:val="008644AC"/>
    <w:rsid w:val="008644BA"/>
    <w:rsid w:val="00864C56"/>
    <w:rsid w:val="00865473"/>
    <w:rsid w:val="00865C66"/>
    <w:rsid w:val="00866D39"/>
    <w:rsid w:val="008705B6"/>
    <w:rsid w:val="00870E18"/>
    <w:rsid w:val="0087120D"/>
    <w:rsid w:val="00872720"/>
    <w:rsid w:val="00872B45"/>
    <w:rsid w:val="00874075"/>
    <w:rsid w:val="008745B8"/>
    <w:rsid w:val="00874FD7"/>
    <w:rsid w:val="0087757E"/>
    <w:rsid w:val="00877DCF"/>
    <w:rsid w:val="00877F27"/>
    <w:rsid w:val="00880041"/>
    <w:rsid w:val="00880200"/>
    <w:rsid w:val="00880522"/>
    <w:rsid w:val="00881D51"/>
    <w:rsid w:val="008822BA"/>
    <w:rsid w:val="00882726"/>
    <w:rsid w:val="00882F8F"/>
    <w:rsid w:val="00883B0E"/>
    <w:rsid w:val="008849EA"/>
    <w:rsid w:val="00884A4B"/>
    <w:rsid w:val="00884D33"/>
    <w:rsid w:val="008862B7"/>
    <w:rsid w:val="00886A8D"/>
    <w:rsid w:val="00887D7F"/>
    <w:rsid w:val="008903D8"/>
    <w:rsid w:val="008908B7"/>
    <w:rsid w:val="00890CCD"/>
    <w:rsid w:val="0089127C"/>
    <w:rsid w:val="00891813"/>
    <w:rsid w:val="0089258A"/>
    <w:rsid w:val="008929F6"/>
    <w:rsid w:val="00892A3C"/>
    <w:rsid w:val="008956C5"/>
    <w:rsid w:val="00896B44"/>
    <w:rsid w:val="008A0448"/>
    <w:rsid w:val="008A0A63"/>
    <w:rsid w:val="008A1D28"/>
    <w:rsid w:val="008A22DC"/>
    <w:rsid w:val="008A39CD"/>
    <w:rsid w:val="008A4B8C"/>
    <w:rsid w:val="008A53C0"/>
    <w:rsid w:val="008A5553"/>
    <w:rsid w:val="008A5B72"/>
    <w:rsid w:val="008A5D3D"/>
    <w:rsid w:val="008A5EE8"/>
    <w:rsid w:val="008A6A00"/>
    <w:rsid w:val="008A70CD"/>
    <w:rsid w:val="008A7643"/>
    <w:rsid w:val="008A7AF0"/>
    <w:rsid w:val="008A7E5D"/>
    <w:rsid w:val="008B0488"/>
    <w:rsid w:val="008B1FED"/>
    <w:rsid w:val="008B2A62"/>
    <w:rsid w:val="008B4466"/>
    <w:rsid w:val="008B4AC1"/>
    <w:rsid w:val="008B4DB3"/>
    <w:rsid w:val="008B622A"/>
    <w:rsid w:val="008B75EA"/>
    <w:rsid w:val="008B7D59"/>
    <w:rsid w:val="008C0A31"/>
    <w:rsid w:val="008C0BB9"/>
    <w:rsid w:val="008C1521"/>
    <w:rsid w:val="008C3D1E"/>
    <w:rsid w:val="008C3DD3"/>
    <w:rsid w:val="008C423F"/>
    <w:rsid w:val="008C43AA"/>
    <w:rsid w:val="008C4C95"/>
    <w:rsid w:val="008C558F"/>
    <w:rsid w:val="008C5C82"/>
    <w:rsid w:val="008D03BB"/>
    <w:rsid w:val="008D0E06"/>
    <w:rsid w:val="008D2518"/>
    <w:rsid w:val="008D3EB2"/>
    <w:rsid w:val="008D44EC"/>
    <w:rsid w:val="008D4CA1"/>
    <w:rsid w:val="008D59CC"/>
    <w:rsid w:val="008D5A31"/>
    <w:rsid w:val="008D5D86"/>
    <w:rsid w:val="008E0002"/>
    <w:rsid w:val="008E0C4E"/>
    <w:rsid w:val="008E1474"/>
    <w:rsid w:val="008E1BE1"/>
    <w:rsid w:val="008E23A9"/>
    <w:rsid w:val="008E26C4"/>
    <w:rsid w:val="008E26DA"/>
    <w:rsid w:val="008E440E"/>
    <w:rsid w:val="008E4618"/>
    <w:rsid w:val="008E5107"/>
    <w:rsid w:val="008E6714"/>
    <w:rsid w:val="008E6FC6"/>
    <w:rsid w:val="008E7AD0"/>
    <w:rsid w:val="008F086E"/>
    <w:rsid w:val="008F2AB3"/>
    <w:rsid w:val="008F30FC"/>
    <w:rsid w:val="008F427B"/>
    <w:rsid w:val="008F42C7"/>
    <w:rsid w:val="008F4FBA"/>
    <w:rsid w:val="008F5257"/>
    <w:rsid w:val="008F56AD"/>
    <w:rsid w:val="008F6AB5"/>
    <w:rsid w:val="008F7A10"/>
    <w:rsid w:val="008F7F82"/>
    <w:rsid w:val="0090137C"/>
    <w:rsid w:val="00901C61"/>
    <w:rsid w:val="00902184"/>
    <w:rsid w:val="00902602"/>
    <w:rsid w:val="009035BF"/>
    <w:rsid w:val="00903EAE"/>
    <w:rsid w:val="00904873"/>
    <w:rsid w:val="0090508B"/>
    <w:rsid w:val="0090541F"/>
    <w:rsid w:val="009065B6"/>
    <w:rsid w:val="00906AA8"/>
    <w:rsid w:val="00907114"/>
    <w:rsid w:val="00910231"/>
    <w:rsid w:val="009109B3"/>
    <w:rsid w:val="00910F34"/>
    <w:rsid w:val="009130ED"/>
    <w:rsid w:val="009142E5"/>
    <w:rsid w:val="00915211"/>
    <w:rsid w:val="00915AF3"/>
    <w:rsid w:val="00915CFC"/>
    <w:rsid w:val="00915D27"/>
    <w:rsid w:val="009162D0"/>
    <w:rsid w:val="00921343"/>
    <w:rsid w:val="00921BF1"/>
    <w:rsid w:val="00922243"/>
    <w:rsid w:val="00924294"/>
    <w:rsid w:val="0092633E"/>
    <w:rsid w:val="00926DCA"/>
    <w:rsid w:val="009305BF"/>
    <w:rsid w:val="00930A2C"/>
    <w:rsid w:val="009310D3"/>
    <w:rsid w:val="009316AE"/>
    <w:rsid w:val="00931A5C"/>
    <w:rsid w:val="00931AFB"/>
    <w:rsid w:val="00931EEB"/>
    <w:rsid w:val="00932E09"/>
    <w:rsid w:val="00933664"/>
    <w:rsid w:val="00933C01"/>
    <w:rsid w:val="00935088"/>
    <w:rsid w:val="00936C04"/>
    <w:rsid w:val="009412C4"/>
    <w:rsid w:val="00941796"/>
    <w:rsid w:val="00941F97"/>
    <w:rsid w:val="009423B7"/>
    <w:rsid w:val="0094244D"/>
    <w:rsid w:val="00942976"/>
    <w:rsid w:val="00945E94"/>
    <w:rsid w:val="00950B46"/>
    <w:rsid w:val="00951947"/>
    <w:rsid w:val="00953206"/>
    <w:rsid w:val="0095477F"/>
    <w:rsid w:val="00954D12"/>
    <w:rsid w:val="00954E4E"/>
    <w:rsid w:val="009557F8"/>
    <w:rsid w:val="00956BBF"/>
    <w:rsid w:val="00957656"/>
    <w:rsid w:val="00957819"/>
    <w:rsid w:val="00960314"/>
    <w:rsid w:val="00960948"/>
    <w:rsid w:val="00961AB4"/>
    <w:rsid w:val="00962C4B"/>
    <w:rsid w:val="00962D33"/>
    <w:rsid w:val="009635AA"/>
    <w:rsid w:val="00964B45"/>
    <w:rsid w:val="00965850"/>
    <w:rsid w:val="00965CCD"/>
    <w:rsid w:val="0096633F"/>
    <w:rsid w:val="00967E3F"/>
    <w:rsid w:val="009706AA"/>
    <w:rsid w:val="00970BC6"/>
    <w:rsid w:val="009719AC"/>
    <w:rsid w:val="00971A71"/>
    <w:rsid w:val="00972251"/>
    <w:rsid w:val="009734A1"/>
    <w:rsid w:val="009736BC"/>
    <w:rsid w:val="0097397B"/>
    <w:rsid w:val="009739F4"/>
    <w:rsid w:val="00973A5D"/>
    <w:rsid w:val="009740C1"/>
    <w:rsid w:val="009740E6"/>
    <w:rsid w:val="00974551"/>
    <w:rsid w:val="00974CB9"/>
    <w:rsid w:val="00975227"/>
    <w:rsid w:val="009755E6"/>
    <w:rsid w:val="00975E5F"/>
    <w:rsid w:val="00975F8B"/>
    <w:rsid w:val="00976F29"/>
    <w:rsid w:val="0097721B"/>
    <w:rsid w:val="009774B2"/>
    <w:rsid w:val="00977CD1"/>
    <w:rsid w:val="00980A66"/>
    <w:rsid w:val="00982076"/>
    <w:rsid w:val="009820B8"/>
    <w:rsid w:val="00982A82"/>
    <w:rsid w:val="00983361"/>
    <w:rsid w:val="00984467"/>
    <w:rsid w:val="00984DD3"/>
    <w:rsid w:val="00984E46"/>
    <w:rsid w:val="0098508D"/>
    <w:rsid w:val="00985464"/>
    <w:rsid w:val="009857BA"/>
    <w:rsid w:val="00985E51"/>
    <w:rsid w:val="00986A0A"/>
    <w:rsid w:val="00987107"/>
    <w:rsid w:val="00987592"/>
    <w:rsid w:val="009875F2"/>
    <w:rsid w:val="009903EC"/>
    <w:rsid w:val="00990A94"/>
    <w:rsid w:val="00990B81"/>
    <w:rsid w:val="00991016"/>
    <w:rsid w:val="009910D2"/>
    <w:rsid w:val="00991790"/>
    <w:rsid w:val="00991A53"/>
    <w:rsid w:val="0099350D"/>
    <w:rsid w:val="00993A39"/>
    <w:rsid w:val="00993CAA"/>
    <w:rsid w:val="009947FB"/>
    <w:rsid w:val="009952C2"/>
    <w:rsid w:val="009953CE"/>
    <w:rsid w:val="00997FD9"/>
    <w:rsid w:val="009A01FB"/>
    <w:rsid w:val="009A0C8E"/>
    <w:rsid w:val="009A1096"/>
    <w:rsid w:val="009A10F4"/>
    <w:rsid w:val="009A28B7"/>
    <w:rsid w:val="009A30B1"/>
    <w:rsid w:val="009A33FF"/>
    <w:rsid w:val="009A35A0"/>
    <w:rsid w:val="009A4108"/>
    <w:rsid w:val="009A5C0F"/>
    <w:rsid w:val="009A6104"/>
    <w:rsid w:val="009A6437"/>
    <w:rsid w:val="009A659B"/>
    <w:rsid w:val="009A6754"/>
    <w:rsid w:val="009A6CCA"/>
    <w:rsid w:val="009A6E9E"/>
    <w:rsid w:val="009A7863"/>
    <w:rsid w:val="009A7C0F"/>
    <w:rsid w:val="009B0035"/>
    <w:rsid w:val="009B033B"/>
    <w:rsid w:val="009B0D47"/>
    <w:rsid w:val="009B0E75"/>
    <w:rsid w:val="009B1329"/>
    <w:rsid w:val="009B3F1F"/>
    <w:rsid w:val="009B69F5"/>
    <w:rsid w:val="009B717B"/>
    <w:rsid w:val="009B79DD"/>
    <w:rsid w:val="009B7C30"/>
    <w:rsid w:val="009C0248"/>
    <w:rsid w:val="009C1881"/>
    <w:rsid w:val="009C35B0"/>
    <w:rsid w:val="009C37F2"/>
    <w:rsid w:val="009C388F"/>
    <w:rsid w:val="009C3EFE"/>
    <w:rsid w:val="009C48B2"/>
    <w:rsid w:val="009C4BDE"/>
    <w:rsid w:val="009C4CCD"/>
    <w:rsid w:val="009C53FE"/>
    <w:rsid w:val="009C59A0"/>
    <w:rsid w:val="009C5FED"/>
    <w:rsid w:val="009C6107"/>
    <w:rsid w:val="009C6179"/>
    <w:rsid w:val="009C7385"/>
    <w:rsid w:val="009C7EEC"/>
    <w:rsid w:val="009D0056"/>
    <w:rsid w:val="009D25C8"/>
    <w:rsid w:val="009D36CB"/>
    <w:rsid w:val="009D4216"/>
    <w:rsid w:val="009D45B6"/>
    <w:rsid w:val="009D47CC"/>
    <w:rsid w:val="009D4A1D"/>
    <w:rsid w:val="009D4BA5"/>
    <w:rsid w:val="009D53B2"/>
    <w:rsid w:val="009D5E75"/>
    <w:rsid w:val="009D5F55"/>
    <w:rsid w:val="009D5FCA"/>
    <w:rsid w:val="009D6E1B"/>
    <w:rsid w:val="009D7E9F"/>
    <w:rsid w:val="009E0891"/>
    <w:rsid w:val="009E1630"/>
    <w:rsid w:val="009E1CFD"/>
    <w:rsid w:val="009E2974"/>
    <w:rsid w:val="009E2E98"/>
    <w:rsid w:val="009E3438"/>
    <w:rsid w:val="009E47F7"/>
    <w:rsid w:val="009E580B"/>
    <w:rsid w:val="009E5AF6"/>
    <w:rsid w:val="009E5B3B"/>
    <w:rsid w:val="009E653D"/>
    <w:rsid w:val="009E66E0"/>
    <w:rsid w:val="009E69AC"/>
    <w:rsid w:val="009E7198"/>
    <w:rsid w:val="009E7946"/>
    <w:rsid w:val="009F00C9"/>
    <w:rsid w:val="009F090A"/>
    <w:rsid w:val="009F15B0"/>
    <w:rsid w:val="009F187D"/>
    <w:rsid w:val="009F23F2"/>
    <w:rsid w:val="009F2E8A"/>
    <w:rsid w:val="009F3766"/>
    <w:rsid w:val="009F512A"/>
    <w:rsid w:val="009F5C12"/>
    <w:rsid w:val="009F5EBC"/>
    <w:rsid w:val="009F6B42"/>
    <w:rsid w:val="009F7A1D"/>
    <w:rsid w:val="009F7D9B"/>
    <w:rsid w:val="00A0044B"/>
    <w:rsid w:val="00A009F7"/>
    <w:rsid w:val="00A00A64"/>
    <w:rsid w:val="00A00FA4"/>
    <w:rsid w:val="00A016C3"/>
    <w:rsid w:val="00A03156"/>
    <w:rsid w:val="00A0391A"/>
    <w:rsid w:val="00A04DED"/>
    <w:rsid w:val="00A06CEE"/>
    <w:rsid w:val="00A0776A"/>
    <w:rsid w:val="00A10CCD"/>
    <w:rsid w:val="00A1163E"/>
    <w:rsid w:val="00A12162"/>
    <w:rsid w:val="00A121D8"/>
    <w:rsid w:val="00A12B5C"/>
    <w:rsid w:val="00A1379F"/>
    <w:rsid w:val="00A13B53"/>
    <w:rsid w:val="00A14439"/>
    <w:rsid w:val="00A14914"/>
    <w:rsid w:val="00A1503F"/>
    <w:rsid w:val="00A15371"/>
    <w:rsid w:val="00A15C19"/>
    <w:rsid w:val="00A16977"/>
    <w:rsid w:val="00A1735C"/>
    <w:rsid w:val="00A17E72"/>
    <w:rsid w:val="00A2020D"/>
    <w:rsid w:val="00A209CC"/>
    <w:rsid w:val="00A20BC7"/>
    <w:rsid w:val="00A21370"/>
    <w:rsid w:val="00A21559"/>
    <w:rsid w:val="00A2201A"/>
    <w:rsid w:val="00A224C7"/>
    <w:rsid w:val="00A23B80"/>
    <w:rsid w:val="00A24338"/>
    <w:rsid w:val="00A2490E"/>
    <w:rsid w:val="00A24FC1"/>
    <w:rsid w:val="00A271F2"/>
    <w:rsid w:val="00A273C1"/>
    <w:rsid w:val="00A278B9"/>
    <w:rsid w:val="00A278F0"/>
    <w:rsid w:val="00A30157"/>
    <w:rsid w:val="00A30B43"/>
    <w:rsid w:val="00A311B9"/>
    <w:rsid w:val="00A33392"/>
    <w:rsid w:val="00A33A7A"/>
    <w:rsid w:val="00A367D9"/>
    <w:rsid w:val="00A36A0B"/>
    <w:rsid w:val="00A4019C"/>
    <w:rsid w:val="00A401FF"/>
    <w:rsid w:val="00A40F19"/>
    <w:rsid w:val="00A41AFF"/>
    <w:rsid w:val="00A42417"/>
    <w:rsid w:val="00A42951"/>
    <w:rsid w:val="00A42995"/>
    <w:rsid w:val="00A42A9B"/>
    <w:rsid w:val="00A440D6"/>
    <w:rsid w:val="00A44974"/>
    <w:rsid w:val="00A45AC8"/>
    <w:rsid w:val="00A45EA2"/>
    <w:rsid w:val="00A47488"/>
    <w:rsid w:val="00A476B2"/>
    <w:rsid w:val="00A51167"/>
    <w:rsid w:val="00A52103"/>
    <w:rsid w:val="00A5220A"/>
    <w:rsid w:val="00A522C1"/>
    <w:rsid w:val="00A5265D"/>
    <w:rsid w:val="00A52752"/>
    <w:rsid w:val="00A53145"/>
    <w:rsid w:val="00A541C2"/>
    <w:rsid w:val="00A54A12"/>
    <w:rsid w:val="00A55396"/>
    <w:rsid w:val="00A55C20"/>
    <w:rsid w:val="00A55E40"/>
    <w:rsid w:val="00A56210"/>
    <w:rsid w:val="00A57492"/>
    <w:rsid w:val="00A6086A"/>
    <w:rsid w:val="00A635D0"/>
    <w:rsid w:val="00A63B10"/>
    <w:rsid w:val="00A6413D"/>
    <w:rsid w:val="00A653FF"/>
    <w:rsid w:val="00A709DF"/>
    <w:rsid w:val="00A7104E"/>
    <w:rsid w:val="00A714BE"/>
    <w:rsid w:val="00A7174A"/>
    <w:rsid w:val="00A71EAE"/>
    <w:rsid w:val="00A72174"/>
    <w:rsid w:val="00A72262"/>
    <w:rsid w:val="00A7366D"/>
    <w:rsid w:val="00A74957"/>
    <w:rsid w:val="00A749D8"/>
    <w:rsid w:val="00A759E5"/>
    <w:rsid w:val="00A76C9B"/>
    <w:rsid w:val="00A805BB"/>
    <w:rsid w:val="00A80E97"/>
    <w:rsid w:val="00A81B71"/>
    <w:rsid w:val="00A828C0"/>
    <w:rsid w:val="00A82D0F"/>
    <w:rsid w:val="00A8305E"/>
    <w:rsid w:val="00A84508"/>
    <w:rsid w:val="00A84B66"/>
    <w:rsid w:val="00A85CE0"/>
    <w:rsid w:val="00A8673C"/>
    <w:rsid w:val="00A86D13"/>
    <w:rsid w:val="00A87993"/>
    <w:rsid w:val="00A90383"/>
    <w:rsid w:val="00A90A65"/>
    <w:rsid w:val="00A90F9B"/>
    <w:rsid w:val="00A94184"/>
    <w:rsid w:val="00A94954"/>
    <w:rsid w:val="00A95FE9"/>
    <w:rsid w:val="00A96434"/>
    <w:rsid w:val="00A967F3"/>
    <w:rsid w:val="00A9798E"/>
    <w:rsid w:val="00A97D12"/>
    <w:rsid w:val="00AA050D"/>
    <w:rsid w:val="00AA0615"/>
    <w:rsid w:val="00AA0A38"/>
    <w:rsid w:val="00AA1A86"/>
    <w:rsid w:val="00AA1C00"/>
    <w:rsid w:val="00AA2356"/>
    <w:rsid w:val="00AA2511"/>
    <w:rsid w:val="00AA2512"/>
    <w:rsid w:val="00AA30C8"/>
    <w:rsid w:val="00AA3DE3"/>
    <w:rsid w:val="00AA780F"/>
    <w:rsid w:val="00AB040A"/>
    <w:rsid w:val="00AB1478"/>
    <w:rsid w:val="00AB22B5"/>
    <w:rsid w:val="00AB424E"/>
    <w:rsid w:val="00AB4415"/>
    <w:rsid w:val="00AB5D33"/>
    <w:rsid w:val="00AB6181"/>
    <w:rsid w:val="00AB644C"/>
    <w:rsid w:val="00AB7133"/>
    <w:rsid w:val="00AB7903"/>
    <w:rsid w:val="00AB7F2D"/>
    <w:rsid w:val="00AC069C"/>
    <w:rsid w:val="00AC25B2"/>
    <w:rsid w:val="00AC25F3"/>
    <w:rsid w:val="00AC2BE9"/>
    <w:rsid w:val="00AC38F1"/>
    <w:rsid w:val="00AC4092"/>
    <w:rsid w:val="00AC4FAF"/>
    <w:rsid w:val="00AC54DD"/>
    <w:rsid w:val="00AC55BF"/>
    <w:rsid w:val="00AC5697"/>
    <w:rsid w:val="00AC6D31"/>
    <w:rsid w:val="00AC6E01"/>
    <w:rsid w:val="00AC7015"/>
    <w:rsid w:val="00AC71B4"/>
    <w:rsid w:val="00AD21F4"/>
    <w:rsid w:val="00AD2439"/>
    <w:rsid w:val="00AD2AF2"/>
    <w:rsid w:val="00AD455A"/>
    <w:rsid w:val="00AD51A2"/>
    <w:rsid w:val="00AD5216"/>
    <w:rsid w:val="00AD5BFE"/>
    <w:rsid w:val="00AD5E07"/>
    <w:rsid w:val="00AD614D"/>
    <w:rsid w:val="00AE07A5"/>
    <w:rsid w:val="00AE0D8C"/>
    <w:rsid w:val="00AE1570"/>
    <w:rsid w:val="00AE192D"/>
    <w:rsid w:val="00AE1978"/>
    <w:rsid w:val="00AE21CA"/>
    <w:rsid w:val="00AE22C6"/>
    <w:rsid w:val="00AE239A"/>
    <w:rsid w:val="00AE2460"/>
    <w:rsid w:val="00AE24F3"/>
    <w:rsid w:val="00AE37E1"/>
    <w:rsid w:val="00AE3CB5"/>
    <w:rsid w:val="00AE3F20"/>
    <w:rsid w:val="00AE4A44"/>
    <w:rsid w:val="00AE4FDE"/>
    <w:rsid w:val="00AE5336"/>
    <w:rsid w:val="00AE554D"/>
    <w:rsid w:val="00AE5D5A"/>
    <w:rsid w:val="00AE774B"/>
    <w:rsid w:val="00AE7857"/>
    <w:rsid w:val="00AE792E"/>
    <w:rsid w:val="00AF02E0"/>
    <w:rsid w:val="00AF2B08"/>
    <w:rsid w:val="00AF310A"/>
    <w:rsid w:val="00AF3801"/>
    <w:rsid w:val="00AF3BAF"/>
    <w:rsid w:val="00AF3F37"/>
    <w:rsid w:val="00AF4DB1"/>
    <w:rsid w:val="00AF526A"/>
    <w:rsid w:val="00AF618D"/>
    <w:rsid w:val="00AF72C5"/>
    <w:rsid w:val="00AF730C"/>
    <w:rsid w:val="00B00489"/>
    <w:rsid w:val="00B016FF"/>
    <w:rsid w:val="00B02C73"/>
    <w:rsid w:val="00B03A50"/>
    <w:rsid w:val="00B04734"/>
    <w:rsid w:val="00B05E06"/>
    <w:rsid w:val="00B06E30"/>
    <w:rsid w:val="00B07B6B"/>
    <w:rsid w:val="00B11193"/>
    <w:rsid w:val="00B117B8"/>
    <w:rsid w:val="00B12EE6"/>
    <w:rsid w:val="00B13DBF"/>
    <w:rsid w:val="00B141B7"/>
    <w:rsid w:val="00B14DD3"/>
    <w:rsid w:val="00B14FD3"/>
    <w:rsid w:val="00B15FFA"/>
    <w:rsid w:val="00B165CB"/>
    <w:rsid w:val="00B175C7"/>
    <w:rsid w:val="00B20A8E"/>
    <w:rsid w:val="00B20CBC"/>
    <w:rsid w:val="00B22FA3"/>
    <w:rsid w:val="00B231BC"/>
    <w:rsid w:val="00B249C5"/>
    <w:rsid w:val="00B25A3A"/>
    <w:rsid w:val="00B26A97"/>
    <w:rsid w:val="00B27BD7"/>
    <w:rsid w:val="00B27C70"/>
    <w:rsid w:val="00B30AF0"/>
    <w:rsid w:val="00B31113"/>
    <w:rsid w:val="00B31859"/>
    <w:rsid w:val="00B33EFA"/>
    <w:rsid w:val="00B342AC"/>
    <w:rsid w:val="00B34890"/>
    <w:rsid w:val="00B34F0E"/>
    <w:rsid w:val="00B36313"/>
    <w:rsid w:val="00B36D39"/>
    <w:rsid w:val="00B37E3D"/>
    <w:rsid w:val="00B40DDF"/>
    <w:rsid w:val="00B41A1D"/>
    <w:rsid w:val="00B427A0"/>
    <w:rsid w:val="00B446DB"/>
    <w:rsid w:val="00B4502D"/>
    <w:rsid w:val="00B45868"/>
    <w:rsid w:val="00B45CAE"/>
    <w:rsid w:val="00B46320"/>
    <w:rsid w:val="00B46DE6"/>
    <w:rsid w:val="00B47376"/>
    <w:rsid w:val="00B47507"/>
    <w:rsid w:val="00B475AE"/>
    <w:rsid w:val="00B478AF"/>
    <w:rsid w:val="00B50587"/>
    <w:rsid w:val="00B508A3"/>
    <w:rsid w:val="00B51049"/>
    <w:rsid w:val="00B51416"/>
    <w:rsid w:val="00B5266A"/>
    <w:rsid w:val="00B5329E"/>
    <w:rsid w:val="00B534E5"/>
    <w:rsid w:val="00B53E08"/>
    <w:rsid w:val="00B54F27"/>
    <w:rsid w:val="00B5538C"/>
    <w:rsid w:val="00B56816"/>
    <w:rsid w:val="00B5683D"/>
    <w:rsid w:val="00B56E20"/>
    <w:rsid w:val="00B579A9"/>
    <w:rsid w:val="00B607CD"/>
    <w:rsid w:val="00B63B60"/>
    <w:rsid w:val="00B63F5E"/>
    <w:rsid w:val="00B64466"/>
    <w:rsid w:val="00B647BC"/>
    <w:rsid w:val="00B661B9"/>
    <w:rsid w:val="00B66A93"/>
    <w:rsid w:val="00B66CA6"/>
    <w:rsid w:val="00B66F45"/>
    <w:rsid w:val="00B673DE"/>
    <w:rsid w:val="00B67497"/>
    <w:rsid w:val="00B67882"/>
    <w:rsid w:val="00B6794C"/>
    <w:rsid w:val="00B67EE1"/>
    <w:rsid w:val="00B70FC6"/>
    <w:rsid w:val="00B71BE9"/>
    <w:rsid w:val="00B72340"/>
    <w:rsid w:val="00B7241C"/>
    <w:rsid w:val="00B727B7"/>
    <w:rsid w:val="00B73320"/>
    <w:rsid w:val="00B735D6"/>
    <w:rsid w:val="00B73C89"/>
    <w:rsid w:val="00B74329"/>
    <w:rsid w:val="00B74606"/>
    <w:rsid w:val="00B74E4F"/>
    <w:rsid w:val="00B76FB7"/>
    <w:rsid w:val="00B7757D"/>
    <w:rsid w:val="00B8007B"/>
    <w:rsid w:val="00B802A0"/>
    <w:rsid w:val="00B81520"/>
    <w:rsid w:val="00B817A8"/>
    <w:rsid w:val="00B8288F"/>
    <w:rsid w:val="00B83907"/>
    <w:rsid w:val="00B8564B"/>
    <w:rsid w:val="00B86123"/>
    <w:rsid w:val="00B903F0"/>
    <w:rsid w:val="00B91ED8"/>
    <w:rsid w:val="00B92D1E"/>
    <w:rsid w:val="00B933EA"/>
    <w:rsid w:val="00B938BE"/>
    <w:rsid w:val="00B93AAC"/>
    <w:rsid w:val="00B9401F"/>
    <w:rsid w:val="00BA089C"/>
    <w:rsid w:val="00BA19F8"/>
    <w:rsid w:val="00BA2FEC"/>
    <w:rsid w:val="00BA32A2"/>
    <w:rsid w:val="00BA3452"/>
    <w:rsid w:val="00BA3B93"/>
    <w:rsid w:val="00BA4683"/>
    <w:rsid w:val="00BA46E6"/>
    <w:rsid w:val="00BA47DC"/>
    <w:rsid w:val="00BA48CA"/>
    <w:rsid w:val="00BA560D"/>
    <w:rsid w:val="00BA5B01"/>
    <w:rsid w:val="00BA6AF4"/>
    <w:rsid w:val="00BA6B31"/>
    <w:rsid w:val="00BA72C0"/>
    <w:rsid w:val="00BB0A10"/>
    <w:rsid w:val="00BB0D75"/>
    <w:rsid w:val="00BB160F"/>
    <w:rsid w:val="00BB2680"/>
    <w:rsid w:val="00BB424A"/>
    <w:rsid w:val="00BB509A"/>
    <w:rsid w:val="00BB5269"/>
    <w:rsid w:val="00BB54D5"/>
    <w:rsid w:val="00BB6507"/>
    <w:rsid w:val="00BC05F1"/>
    <w:rsid w:val="00BC0BED"/>
    <w:rsid w:val="00BC182C"/>
    <w:rsid w:val="00BC182F"/>
    <w:rsid w:val="00BC1C7B"/>
    <w:rsid w:val="00BC2725"/>
    <w:rsid w:val="00BC2900"/>
    <w:rsid w:val="00BC365A"/>
    <w:rsid w:val="00BC47BB"/>
    <w:rsid w:val="00BC5669"/>
    <w:rsid w:val="00BC56CD"/>
    <w:rsid w:val="00BC5E22"/>
    <w:rsid w:val="00BC6C6C"/>
    <w:rsid w:val="00BD11D4"/>
    <w:rsid w:val="00BD3278"/>
    <w:rsid w:val="00BD3664"/>
    <w:rsid w:val="00BD4195"/>
    <w:rsid w:val="00BD4456"/>
    <w:rsid w:val="00BD4D81"/>
    <w:rsid w:val="00BD5525"/>
    <w:rsid w:val="00BD592B"/>
    <w:rsid w:val="00BD651F"/>
    <w:rsid w:val="00BD6CD9"/>
    <w:rsid w:val="00BD6D11"/>
    <w:rsid w:val="00BD7F2C"/>
    <w:rsid w:val="00BE057F"/>
    <w:rsid w:val="00BE0E71"/>
    <w:rsid w:val="00BE17CB"/>
    <w:rsid w:val="00BE36BD"/>
    <w:rsid w:val="00BE3E36"/>
    <w:rsid w:val="00BE5A92"/>
    <w:rsid w:val="00BE69A7"/>
    <w:rsid w:val="00BE6E03"/>
    <w:rsid w:val="00BE6FE5"/>
    <w:rsid w:val="00BE714F"/>
    <w:rsid w:val="00BE72FC"/>
    <w:rsid w:val="00BE78FC"/>
    <w:rsid w:val="00BE7A5F"/>
    <w:rsid w:val="00BE7F9D"/>
    <w:rsid w:val="00BF06B5"/>
    <w:rsid w:val="00BF0BC0"/>
    <w:rsid w:val="00BF13C6"/>
    <w:rsid w:val="00BF180C"/>
    <w:rsid w:val="00BF2BD7"/>
    <w:rsid w:val="00BF360B"/>
    <w:rsid w:val="00BF41A4"/>
    <w:rsid w:val="00BF49D0"/>
    <w:rsid w:val="00BF665C"/>
    <w:rsid w:val="00BF6A33"/>
    <w:rsid w:val="00C000D0"/>
    <w:rsid w:val="00C00716"/>
    <w:rsid w:val="00C00CCA"/>
    <w:rsid w:val="00C010BB"/>
    <w:rsid w:val="00C012E6"/>
    <w:rsid w:val="00C03516"/>
    <w:rsid w:val="00C03573"/>
    <w:rsid w:val="00C03AEE"/>
    <w:rsid w:val="00C0406C"/>
    <w:rsid w:val="00C043E9"/>
    <w:rsid w:val="00C04AFC"/>
    <w:rsid w:val="00C05756"/>
    <w:rsid w:val="00C0673A"/>
    <w:rsid w:val="00C10086"/>
    <w:rsid w:val="00C10300"/>
    <w:rsid w:val="00C103A8"/>
    <w:rsid w:val="00C108E4"/>
    <w:rsid w:val="00C11F1B"/>
    <w:rsid w:val="00C127D7"/>
    <w:rsid w:val="00C12E10"/>
    <w:rsid w:val="00C132D2"/>
    <w:rsid w:val="00C13EA1"/>
    <w:rsid w:val="00C147DD"/>
    <w:rsid w:val="00C15E7F"/>
    <w:rsid w:val="00C16376"/>
    <w:rsid w:val="00C169F9"/>
    <w:rsid w:val="00C17C5B"/>
    <w:rsid w:val="00C2022E"/>
    <w:rsid w:val="00C203F1"/>
    <w:rsid w:val="00C20E0A"/>
    <w:rsid w:val="00C21477"/>
    <w:rsid w:val="00C21F23"/>
    <w:rsid w:val="00C22220"/>
    <w:rsid w:val="00C23971"/>
    <w:rsid w:val="00C23E34"/>
    <w:rsid w:val="00C244ED"/>
    <w:rsid w:val="00C24793"/>
    <w:rsid w:val="00C2570C"/>
    <w:rsid w:val="00C25B42"/>
    <w:rsid w:val="00C26650"/>
    <w:rsid w:val="00C26A76"/>
    <w:rsid w:val="00C271BF"/>
    <w:rsid w:val="00C27649"/>
    <w:rsid w:val="00C30D59"/>
    <w:rsid w:val="00C310FD"/>
    <w:rsid w:val="00C3117C"/>
    <w:rsid w:val="00C312D8"/>
    <w:rsid w:val="00C31626"/>
    <w:rsid w:val="00C318BA"/>
    <w:rsid w:val="00C32186"/>
    <w:rsid w:val="00C3223F"/>
    <w:rsid w:val="00C324E9"/>
    <w:rsid w:val="00C33005"/>
    <w:rsid w:val="00C3348F"/>
    <w:rsid w:val="00C349C3"/>
    <w:rsid w:val="00C34E49"/>
    <w:rsid w:val="00C36082"/>
    <w:rsid w:val="00C3624B"/>
    <w:rsid w:val="00C3664C"/>
    <w:rsid w:val="00C36AA2"/>
    <w:rsid w:val="00C36CAF"/>
    <w:rsid w:val="00C414D7"/>
    <w:rsid w:val="00C42652"/>
    <w:rsid w:val="00C42C98"/>
    <w:rsid w:val="00C43180"/>
    <w:rsid w:val="00C43336"/>
    <w:rsid w:val="00C4357E"/>
    <w:rsid w:val="00C43668"/>
    <w:rsid w:val="00C44F8C"/>
    <w:rsid w:val="00C453D4"/>
    <w:rsid w:val="00C45B3E"/>
    <w:rsid w:val="00C464D6"/>
    <w:rsid w:val="00C470CF"/>
    <w:rsid w:val="00C47A55"/>
    <w:rsid w:val="00C504EC"/>
    <w:rsid w:val="00C50FF0"/>
    <w:rsid w:val="00C53295"/>
    <w:rsid w:val="00C536B3"/>
    <w:rsid w:val="00C559BA"/>
    <w:rsid w:val="00C55D36"/>
    <w:rsid w:val="00C56AA0"/>
    <w:rsid w:val="00C5716A"/>
    <w:rsid w:val="00C574E9"/>
    <w:rsid w:val="00C57C73"/>
    <w:rsid w:val="00C60299"/>
    <w:rsid w:val="00C60484"/>
    <w:rsid w:val="00C60F7A"/>
    <w:rsid w:val="00C61569"/>
    <w:rsid w:val="00C61E3A"/>
    <w:rsid w:val="00C62043"/>
    <w:rsid w:val="00C62A35"/>
    <w:rsid w:val="00C63DD4"/>
    <w:rsid w:val="00C64A59"/>
    <w:rsid w:val="00C65929"/>
    <w:rsid w:val="00C65A50"/>
    <w:rsid w:val="00C67617"/>
    <w:rsid w:val="00C67D5F"/>
    <w:rsid w:val="00C67EA1"/>
    <w:rsid w:val="00C70285"/>
    <w:rsid w:val="00C7142D"/>
    <w:rsid w:val="00C71567"/>
    <w:rsid w:val="00C71AFF"/>
    <w:rsid w:val="00C71EA0"/>
    <w:rsid w:val="00C75310"/>
    <w:rsid w:val="00C7542B"/>
    <w:rsid w:val="00C757F0"/>
    <w:rsid w:val="00C763E6"/>
    <w:rsid w:val="00C764FF"/>
    <w:rsid w:val="00C76B68"/>
    <w:rsid w:val="00C76C09"/>
    <w:rsid w:val="00C76D62"/>
    <w:rsid w:val="00C80F2F"/>
    <w:rsid w:val="00C81523"/>
    <w:rsid w:val="00C82A9E"/>
    <w:rsid w:val="00C84DFB"/>
    <w:rsid w:val="00C85C5F"/>
    <w:rsid w:val="00C86166"/>
    <w:rsid w:val="00C86688"/>
    <w:rsid w:val="00C8685C"/>
    <w:rsid w:val="00C903D1"/>
    <w:rsid w:val="00C92AA8"/>
    <w:rsid w:val="00C933BF"/>
    <w:rsid w:val="00C95442"/>
    <w:rsid w:val="00C95602"/>
    <w:rsid w:val="00C95849"/>
    <w:rsid w:val="00C9602B"/>
    <w:rsid w:val="00C964E4"/>
    <w:rsid w:val="00C971D4"/>
    <w:rsid w:val="00C97551"/>
    <w:rsid w:val="00CA13D1"/>
    <w:rsid w:val="00CA3079"/>
    <w:rsid w:val="00CA3570"/>
    <w:rsid w:val="00CA43A2"/>
    <w:rsid w:val="00CA478D"/>
    <w:rsid w:val="00CA488D"/>
    <w:rsid w:val="00CA4C3B"/>
    <w:rsid w:val="00CA4EBB"/>
    <w:rsid w:val="00CA5413"/>
    <w:rsid w:val="00CA58BC"/>
    <w:rsid w:val="00CA6740"/>
    <w:rsid w:val="00CA69FE"/>
    <w:rsid w:val="00CA7CEB"/>
    <w:rsid w:val="00CB01ED"/>
    <w:rsid w:val="00CB0432"/>
    <w:rsid w:val="00CB1568"/>
    <w:rsid w:val="00CB1BA3"/>
    <w:rsid w:val="00CB1C3F"/>
    <w:rsid w:val="00CB1D3B"/>
    <w:rsid w:val="00CB1EFD"/>
    <w:rsid w:val="00CB24F2"/>
    <w:rsid w:val="00CB29CD"/>
    <w:rsid w:val="00CB369F"/>
    <w:rsid w:val="00CB3B91"/>
    <w:rsid w:val="00CB4258"/>
    <w:rsid w:val="00CB474B"/>
    <w:rsid w:val="00CB4C50"/>
    <w:rsid w:val="00CB5161"/>
    <w:rsid w:val="00CB540D"/>
    <w:rsid w:val="00CB59BE"/>
    <w:rsid w:val="00CB66E6"/>
    <w:rsid w:val="00CB66E9"/>
    <w:rsid w:val="00CB6C55"/>
    <w:rsid w:val="00CB7F2C"/>
    <w:rsid w:val="00CB7FD8"/>
    <w:rsid w:val="00CC02D4"/>
    <w:rsid w:val="00CC21C0"/>
    <w:rsid w:val="00CC22DE"/>
    <w:rsid w:val="00CC2599"/>
    <w:rsid w:val="00CC25F9"/>
    <w:rsid w:val="00CC279C"/>
    <w:rsid w:val="00CC3952"/>
    <w:rsid w:val="00CC397D"/>
    <w:rsid w:val="00CC3FB6"/>
    <w:rsid w:val="00CC453F"/>
    <w:rsid w:val="00CC4C1A"/>
    <w:rsid w:val="00CC7995"/>
    <w:rsid w:val="00CD1787"/>
    <w:rsid w:val="00CD2A65"/>
    <w:rsid w:val="00CD300E"/>
    <w:rsid w:val="00CD3033"/>
    <w:rsid w:val="00CD30AB"/>
    <w:rsid w:val="00CD3EE0"/>
    <w:rsid w:val="00CD47DA"/>
    <w:rsid w:val="00CD5679"/>
    <w:rsid w:val="00CD5A57"/>
    <w:rsid w:val="00CD5D0C"/>
    <w:rsid w:val="00CD7BCE"/>
    <w:rsid w:val="00CE0E6D"/>
    <w:rsid w:val="00CE18AD"/>
    <w:rsid w:val="00CE1CD1"/>
    <w:rsid w:val="00CE1E5E"/>
    <w:rsid w:val="00CE23D2"/>
    <w:rsid w:val="00CE2B0A"/>
    <w:rsid w:val="00CE33A5"/>
    <w:rsid w:val="00CE37A4"/>
    <w:rsid w:val="00CE3C6E"/>
    <w:rsid w:val="00CE3CB3"/>
    <w:rsid w:val="00CE4775"/>
    <w:rsid w:val="00CE5627"/>
    <w:rsid w:val="00CE5CE6"/>
    <w:rsid w:val="00CE6ABD"/>
    <w:rsid w:val="00CE6E0B"/>
    <w:rsid w:val="00CE708D"/>
    <w:rsid w:val="00CE7CC8"/>
    <w:rsid w:val="00CF0CBC"/>
    <w:rsid w:val="00CF15A4"/>
    <w:rsid w:val="00CF17EE"/>
    <w:rsid w:val="00CF451E"/>
    <w:rsid w:val="00CF4BF0"/>
    <w:rsid w:val="00CF5955"/>
    <w:rsid w:val="00CF6B84"/>
    <w:rsid w:val="00CF6F9D"/>
    <w:rsid w:val="00CF78B3"/>
    <w:rsid w:val="00CF7949"/>
    <w:rsid w:val="00D00B45"/>
    <w:rsid w:val="00D01390"/>
    <w:rsid w:val="00D013A4"/>
    <w:rsid w:val="00D01438"/>
    <w:rsid w:val="00D014D8"/>
    <w:rsid w:val="00D029B6"/>
    <w:rsid w:val="00D04846"/>
    <w:rsid w:val="00D048CA"/>
    <w:rsid w:val="00D070FA"/>
    <w:rsid w:val="00D073C5"/>
    <w:rsid w:val="00D07694"/>
    <w:rsid w:val="00D07713"/>
    <w:rsid w:val="00D07AB5"/>
    <w:rsid w:val="00D10268"/>
    <w:rsid w:val="00D12D79"/>
    <w:rsid w:val="00D131C8"/>
    <w:rsid w:val="00D133A4"/>
    <w:rsid w:val="00D1393A"/>
    <w:rsid w:val="00D144D3"/>
    <w:rsid w:val="00D15727"/>
    <w:rsid w:val="00D1579C"/>
    <w:rsid w:val="00D161DF"/>
    <w:rsid w:val="00D20212"/>
    <w:rsid w:val="00D203C1"/>
    <w:rsid w:val="00D214E3"/>
    <w:rsid w:val="00D2175B"/>
    <w:rsid w:val="00D220DF"/>
    <w:rsid w:val="00D22449"/>
    <w:rsid w:val="00D2489D"/>
    <w:rsid w:val="00D24938"/>
    <w:rsid w:val="00D24B47"/>
    <w:rsid w:val="00D2585F"/>
    <w:rsid w:val="00D2792C"/>
    <w:rsid w:val="00D30491"/>
    <w:rsid w:val="00D31101"/>
    <w:rsid w:val="00D31719"/>
    <w:rsid w:val="00D31D50"/>
    <w:rsid w:val="00D32557"/>
    <w:rsid w:val="00D32971"/>
    <w:rsid w:val="00D33409"/>
    <w:rsid w:val="00D345F0"/>
    <w:rsid w:val="00D353B6"/>
    <w:rsid w:val="00D35D8C"/>
    <w:rsid w:val="00D3602B"/>
    <w:rsid w:val="00D364E6"/>
    <w:rsid w:val="00D40DC1"/>
    <w:rsid w:val="00D411B0"/>
    <w:rsid w:val="00D41972"/>
    <w:rsid w:val="00D4308E"/>
    <w:rsid w:val="00D4339E"/>
    <w:rsid w:val="00D43BCD"/>
    <w:rsid w:val="00D4417E"/>
    <w:rsid w:val="00D47116"/>
    <w:rsid w:val="00D47367"/>
    <w:rsid w:val="00D47620"/>
    <w:rsid w:val="00D4764E"/>
    <w:rsid w:val="00D476D2"/>
    <w:rsid w:val="00D47978"/>
    <w:rsid w:val="00D50510"/>
    <w:rsid w:val="00D50B45"/>
    <w:rsid w:val="00D51105"/>
    <w:rsid w:val="00D5243C"/>
    <w:rsid w:val="00D526F5"/>
    <w:rsid w:val="00D52A26"/>
    <w:rsid w:val="00D53A41"/>
    <w:rsid w:val="00D53ACF"/>
    <w:rsid w:val="00D546DB"/>
    <w:rsid w:val="00D552FE"/>
    <w:rsid w:val="00D56044"/>
    <w:rsid w:val="00D56152"/>
    <w:rsid w:val="00D56296"/>
    <w:rsid w:val="00D5717B"/>
    <w:rsid w:val="00D6004C"/>
    <w:rsid w:val="00D60158"/>
    <w:rsid w:val="00D60862"/>
    <w:rsid w:val="00D60DCA"/>
    <w:rsid w:val="00D61D7F"/>
    <w:rsid w:val="00D61E4B"/>
    <w:rsid w:val="00D626A7"/>
    <w:rsid w:val="00D62D72"/>
    <w:rsid w:val="00D62EAB"/>
    <w:rsid w:val="00D6563F"/>
    <w:rsid w:val="00D65BEE"/>
    <w:rsid w:val="00D662FB"/>
    <w:rsid w:val="00D668A2"/>
    <w:rsid w:val="00D66BDF"/>
    <w:rsid w:val="00D705ED"/>
    <w:rsid w:val="00D71145"/>
    <w:rsid w:val="00D7115A"/>
    <w:rsid w:val="00D716D5"/>
    <w:rsid w:val="00D7193C"/>
    <w:rsid w:val="00D72000"/>
    <w:rsid w:val="00D723B7"/>
    <w:rsid w:val="00D7272C"/>
    <w:rsid w:val="00D73503"/>
    <w:rsid w:val="00D73546"/>
    <w:rsid w:val="00D747AB"/>
    <w:rsid w:val="00D74A34"/>
    <w:rsid w:val="00D75755"/>
    <w:rsid w:val="00D757AD"/>
    <w:rsid w:val="00D764C0"/>
    <w:rsid w:val="00D76777"/>
    <w:rsid w:val="00D775D4"/>
    <w:rsid w:val="00D807B4"/>
    <w:rsid w:val="00D8144A"/>
    <w:rsid w:val="00D81EF2"/>
    <w:rsid w:val="00D82AB9"/>
    <w:rsid w:val="00D82BCC"/>
    <w:rsid w:val="00D82C21"/>
    <w:rsid w:val="00D8461C"/>
    <w:rsid w:val="00D85498"/>
    <w:rsid w:val="00D86FF9"/>
    <w:rsid w:val="00D87087"/>
    <w:rsid w:val="00D87F78"/>
    <w:rsid w:val="00D9195E"/>
    <w:rsid w:val="00D92625"/>
    <w:rsid w:val="00D92886"/>
    <w:rsid w:val="00D92ADA"/>
    <w:rsid w:val="00D93B91"/>
    <w:rsid w:val="00D94AD3"/>
    <w:rsid w:val="00D9505B"/>
    <w:rsid w:val="00D9680B"/>
    <w:rsid w:val="00D96A2E"/>
    <w:rsid w:val="00D96CED"/>
    <w:rsid w:val="00DA1442"/>
    <w:rsid w:val="00DA153D"/>
    <w:rsid w:val="00DA1C2C"/>
    <w:rsid w:val="00DA1EF8"/>
    <w:rsid w:val="00DA4BD9"/>
    <w:rsid w:val="00DA5AD1"/>
    <w:rsid w:val="00DA6584"/>
    <w:rsid w:val="00DA7266"/>
    <w:rsid w:val="00DA7D03"/>
    <w:rsid w:val="00DA7EBD"/>
    <w:rsid w:val="00DB034C"/>
    <w:rsid w:val="00DB0D5B"/>
    <w:rsid w:val="00DB18A1"/>
    <w:rsid w:val="00DB1983"/>
    <w:rsid w:val="00DB1E5A"/>
    <w:rsid w:val="00DB2658"/>
    <w:rsid w:val="00DB2902"/>
    <w:rsid w:val="00DB2E78"/>
    <w:rsid w:val="00DB3F82"/>
    <w:rsid w:val="00DB5D6D"/>
    <w:rsid w:val="00DB5F87"/>
    <w:rsid w:val="00DB6547"/>
    <w:rsid w:val="00DB78DF"/>
    <w:rsid w:val="00DC00C1"/>
    <w:rsid w:val="00DC0887"/>
    <w:rsid w:val="00DC0D69"/>
    <w:rsid w:val="00DC1D31"/>
    <w:rsid w:val="00DC2165"/>
    <w:rsid w:val="00DC2600"/>
    <w:rsid w:val="00DC3DD2"/>
    <w:rsid w:val="00DC50E8"/>
    <w:rsid w:val="00DC7332"/>
    <w:rsid w:val="00DC764F"/>
    <w:rsid w:val="00DC7962"/>
    <w:rsid w:val="00DC7A68"/>
    <w:rsid w:val="00DC7A94"/>
    <w:rsid w:val="00DC7C07"/>
    <w:rsid w:val="00DC7CB4"/>
    <w:rsid w:val="00DD0AE5"/>
    <w:rsid w:val="00DD28CD"/>
    <w:rsid w:val="00DD331D"/>
    <w:rsid w:val="00DD3639"/>
    <w:rsid w:val="00DD3C8B"/>
    <w:rsid w:val="00DD3CA5"/>
    <w:rsid w:val="00DD3E3B"/>
    <w:rsid w:val="00DD3F71"/>
    <w:rsid w:val="00DD51A0"/>
    <w:rsid w:val="00DD5262"/>
    <w:rsid w:val="00DD5BB9"/>
    <w:rsid w:val="00DD5CA6"/>
    <w:rsid w:val="00DD5FF7"/>
    <w:rsid w:val="00DD771D"/>
    <w:rsid w:val="00DE0717"/>
    <w:rsid w:val="00DE2916"/>
    <w:rsid w:val="00DE2A2A"/>
    <w:rsid w:val="00DE2B70"/>
    <w:rsid w:val="00DE3321"/>
    <w:rsid w:val="00DE4CC9"/>
    <w:rsid w:val="00DE54A2"/>
    <w:rsid w:val="00DE63DE"/>
    <w:rsid w:val="00DE6649"/>
    <w:rsid w:val="00DE68CA"/>
    <w:rsid w:val="00DE6D83"/>
    <w:rsid w:val="00DE6E94"/>
    <w:rsid w:val="00DE7ADD"/>
    <w:rsid w:val="00DE7FE3"/>
    <w:rsid w:val="00DF02FB"/>
    <w:rsid w:val="00DF05DF"/>
    <w:rsid w:val="00DF0920"/>
    <w:rsid w:val="00DF11B9"/>
    <w:rsid w:val="00DF15E1"/>
    <w:rsid w:val="00DF199D"/>
    <w:rsid w:val="00DF1A39"/>
    <w:rsid w:val="00DF2907"/>
    <w:rsid w:val="00DF2B19"/>
    <w:rsid w:val="00DF2FAC"/>
    <w:rsid w:val="00DF3B03"/>
    <w:rsid w:val="00DF47FF"/>
    <w:rsid w:val="00DF4F4E"/>
    <w:rsid w:val="00DF59D5"/>
    <w:rsid w:val="00DF67A3"/>
    <w:rsid w:val="00DF6B4D"/>
    <w:rsid w:val="00DF7767"/>
    <w:rsid w:val="00DF7A56"/>
    <w:rsid w:val="00DF7F37"/>
    <w:rsid w:val="00E0090D"/>
    <w:rsid w:val="00E009C1"/>
    <w:rsid w:val="00E0291B"/>
    <w:rsid w:val="00E03369"/>
    <w:rsid w:val="00E038F1"/>
    <w:rsid w:val="00E0421D"/>
    <w:rsid w:val="00E042E2"/>
    <w:rsid w:val="00E04AF4"/>
    <w:rsid w:val="00E064FA"/>
    <w:rsid w:val="00E06545"/>
    <w:rsid w:val="00E0658E"/>
    <w:rsid w:val="00E06757"/>
    <w:rsid w:val="00E07614"/>
    <w:rsid w:val="00E077F5"/>
    <w:rsid w:val="00E116C6"/>
    <w:rsid w:val="00E12268"/>
    <w:rsid w:val="00E12CE0"/>
    <w:rsid w:val="00E1379E"/>
    <w:rsid w:val="00E1400A"/>
    <w:rsid w:val="00E167C7"/>
    <w:rsid w:val="00E16BF3"/>
    <w:rsid w:val="00E16E48"/>
    <w:rsid w:val="00E17580"/>
    <w:rsid w:val="00E178CF"/>
    <w:rsid w:val="00E17ABA"/>
    <w:rsid w:val="00E17AF8"/>
    <w:rsid w:val="00E2008C"/>
    <w:rsid w:val="00E20496"/>
    <w:rsid w:val="00E22511"/>
    <w:rsid w:val="00E230A6"/>
    <w:rsid w:val="00E23D03"/>
    <w:rsid w:val="00E2414B"/>
    <w:rsid w:val="00E243AE"/>
    <w:rsid w:val="00E24A03"/>
    <w:rsid w:val="00E255E2"/>
    <w:rsid w:val="00E25AC2"/>
    <w:rsid w:val="00E25CA6"/>
    <w:rsid w:val="00E2611D"/>
    <w:rsid w:val="00E275B0"/>
    <w:rsid w:val="00E31734"/>
    <w:rsid w:val="00E32FC9"/>
    <w:rsid w:val="00E3331A"/>
    <w:rsid w:val="00E339B5"/>
    <w:rsid w:val="00E34042"/>
    <w:rsid w:val="00E344B1"/>
    <w:rsid w:val="00E34740"/>
    <w:rsid w:val="00E36E70"/>
    <w:rsid w:val="00E37090"/>
    <w:rsid w:val="00E37318"/>
    <w:rsid w:val="00E4025C"/>
    <w:rsid w:val="00E418E3"/>
    <w:rsid w:val="00E4246C"/>
    <w:rsid w:val="00E430A1"/>
    <w:rsid w:val="00E43E60"/>
    <w:rsid w:val="00E45164"/>
    <w:rsid w:val="00E45333"/>
    <w:rsid w:val="00E45414"/>
    <w:rsid w:val="00E46230"/>
    <w:rsid w:val="00E465B8"/>
    <w:rsid w:val="00E47542"/>
    <w:rsid w:val="00E50C5F"/>
    <w:rsid w:val="00E50EAE"/>
    <w:rsid w:val="00E51AED"/>
    <w:rsid w:val="00E5253F"/>
    <w:rsid w:val="00E52DCA"/>
    <w:rsid w:val="00E531CC"/>
    <w:rsid w:val="00E53666"/>
    <w:rsid w:val="00E53D39"/>
    <w:rsid w:val="00E53FC9"/>
    <w:rsid w:val="00E55173"/>
    <w:rsid w:val="00E5649D"/>
    <w:rsid w:val="00E56B08"/>
    <w:rsid w:val="00E57BB0"/>
    <w:rsid w:val="00E57F27"/>
    <w:rsid w:val="00E601ED"/>
    <w:rsid w:val="00E61333"/>
    <w:rsid w:val="00E61812"/>
    <w:rsid w:val="00E63030"/>
    <w:rsid w:val="00E64756"/>
    <w:rsid w:val="00E64E67"/>
    <w:rsid w:val="00E6505E"/>
    <w:rsid w:val="00E65060"/>
    <w:rsid w:val="00E65A59"/>
    <w:rsid w:val="00E65A71"/>
    <w:rsid w:val="00E65F0B"/>
    <w:rsid w:val="00E66545"/>
    <w:rsid w:val="00E66B62"/>
    <w:rsid w:val="00E672EF"/>
    <w:rsid w:val="00E706E6"/>
    <w:rsid w:val="00E7097D"/>
    <w:rsid w:val="00E71B93"/>
    <w:rsid w:val="00E72410"/>
    <w:rsid w:val="00E72ACC"/>
    <w:rsid w:val="00E73514"/>
    <w:rsid w:val="00E74916"/>
    <w:rsid w:val="00E74DDD"/>
    <w:rsid w:val="00E7590A"/>
    <w:rsid w:val="00E75A1C"/>
    <w:rsid w:val="00E75CDE"/>
    <w:rsid w:val="00E75F5F"/>
    <w:rsid w:val="00E760FA"/>
    <w:rsid w:val="00E76801"/>
    <w:rsid w:val="00E76AF5"/>
    <w:rsid w:val="00E807E4"/>
    <w:rsid w:val="00E80F79"/>
    <w:rsid w:val="00E8143D"/>
    <w:rsid w:val="00E81FDB"/>
    <w:rsid w:val="00E82273"/>
    <w:rsid w:val="00E8389D"/>
    <w:rsid w:val="00E83A88"/>
    <w:rsid w:val="00E83E04"/>
    <w:rsid w:val="00E83EAC"/>
    <w:rsid w:val="00E84932"/>
    <w:rsid w:val="00E84EAD"/>
    <w:rsid w:val="00E854B5"/>
    <w:rsid w:val="00E85BCA"/>
    <w:rsid w:val="00E8626B"/>
    <w:rsid w:val="00E866F1"/>
    <w:rsid w:val="00E870E0"/>
    <w:rsid w:val="00E873E5"/>
    <w:rsid w:val="00E913A5"/>
    <w:rsid w:val="00E92E47"/>
    <w:rsid w:val="00E935A4"/>
    <w:rsid w:val="00E93845"/>
    <w:rsid w:val="00E93D22"/>
    <w:rsid w:val="00E94577"/>
    <w:rsid w:val="00E94635"/>
    <w:rsid w:val="00E9641C"/>
    <w:rsid w:val="00E9704D"/>
    <w:rsid w:val="00E9755F"/>
    <w:rsid w:val="00E976E2"/>
    <w:rsid w:val="00E97B4E"/>
    <w:rsid w:val="00E97BEF"/>
    <w:rsid w:val="00EA15BF"/>
    <w:rsid w:val="00EA1FFD"/>
    <w:rsid w:val="00EA277A"/>
    <w:rsid w:val="00EA3446"/>
    <w:rsid w:val="00EA4179"/>
    <w:rsid w:val="00EA5143"/>
    <w:rsid w:val="00EA583F"/>
    <w:rsid w:val="00EA58D2"/>
    <w:rsid w:val="00EA5B96"/>
    <w:rsid w:val="00EA693A"/>
    <w:rsid w:val="00EA6AB4"/>
    <w:rsid w:val="00EA6B60"/>
    <w:rsid w:val="00EA704D"/>
    <w:rsid w:val="00EA7895"/>
    <w:rsid w:val="00EB1799"/>
    <w:rsid w:val="00EB2667"/>
    <w:rsid w:val="00EB29F0"/>
    <w:rsid w:val="00EB3C2E"/>
    <w:rsid w:val="00EB3C94"/>
    <w:rsid w:val="00EB3E3D"/>
    <w:rsid w:val="00EB4BB6"/>
    <w:rsid w:val="00EB4C11"/>
    <w:rsid w:val="00EB55B8"/>
    <w:rsid w:val="00EB5F24"/>
    <w:rsid w:val="00EB6907"/>
    <w:rsid w:val="00EC06C9"/>
    <w:rsid w:val="00EC21DD"/>
    <w:rsid w:val="00EC2894"/>
    <w:rsid w:val="00EC2BEE"/>
    <w:rsid w:val="00EC3D57"/>
    <w:rsid w:val="00EC4DD3"/>
    <w:rsid w:val="00EC58D8"/>
    <w:rsid w:val="00EC5AA9"/>
    <w:rsid w:val="00EC7EC2"/>
    <w:rsid w:val="00ED23A5"/>
    <w:rsid w:val="00ED2C4B"/>
    <w:rsid w:val="00ED5C61"/>
    <w:rsid w:val="00ED66CB"/>
    <w:rsid w:val="00ED6B7B"/>
    <w:rsid w:val="00ED6C20"/>
    <w:rsid w:val="00ED6FBE"/>
    <w:rsid w:val="00EE194A"/>
    <w:rsid w:val="00EE3175"/>
    <w:rsid w:val="00EE58F3"/>
    <w:rsid w:val="00EE5C33"/>
    <w:rsid w:val="00EE64AA"/>
    <w:rsid w:val="00EE6ADA"/>
    <w:rsid w:val="00EE71BC"/>
    <w:rsid w:val="00EE7CD9"/>
    <w:rsid w:val="00EF0104"/>
    <w:rsid w:val="00EF0205"/>
    <w:rsid w:val="00EF1229"/>
    <w:rsid w:val="00EF1F3D"/>
    <w:rsid w:val="00EF3138"/>
    <w:rsid w:val="00EF404B"/>
    <w:rsid w:val="00EF433D"/>
    <w:rsid w:val="00EF45F8"/>
    <w:rsid w:val="00EF46B9"/>
    <w:rsid w:val="00EF46C4"/>
    <w:rsid w:val="00EF61AB"/>
    <w:rsid w:val="00EF6B98"/>
    <w:rsid w:val="00EF758A"/>
    <w:rsid w:val="00EF7C2D"/>
    <w:rsid w:val="00F001B5"/>
    <w:rsid w:val="00F00A73"/>
    <w:rsid w:val="00F06023"/>
    <w:rsid w:val="00F0694C"/>
    <w:rsid w:val="00F06B0B"/>
    <w:rsid w:val="00F06BB6"/>
    <w:rsid w:val="00F07059"/>
    <w:rsid w:val="00F07762"/>
    <w:rsid w:val="00F07DBD"/>
    <w:rsid w:val="00F10BFC"/>
    <w:rsid w:val="00F11854"/>
    <w:rsid w:val="00F11B00"/>
    <w:rsid w:val="00F12167"/>
    <w:rsid w:val="00F12534"/>
    <w:rsid w:val="00F125A3"/>
    <w:rsid w:val="00F169E8"/>
    <w:rsid w:val="00F16E5A"/>
    <w:rsid w:val="00F20EC8"/>
    <w:rsid w:val="00F232A2"/>
    <w:rsid w:val="00F2341C"/>
    <w:rsid w:val="00F23753"/>
    <w:rsid w:val="00F24906"/>
    <w:rsid w:val="00F24A56"/>
    <w:rsid w:val="00F25F74"/>
    <w:rsid w:val="00F2618D"/>
    <w:rsid w:val="00F2641C"/>
    <w:rsid w:val="00F26B10"/>
    <w:rsid w:val="00F27266"/>
    <w:rsid w:val="00F310E8"/>
    <w:rsid w:val="00F31DB6"/>
    <w:rsid w:val="00F326C7"/>
    <w:rsid w:val="00F32B6D"/>
    <w:rsid w:val="00F3322E"/>
    <w:rsid w:val="00F3335E"/>
    <w:rsid w:val="00F33FAB"/>
    <w:rsid w:val="00F3431E"/>
    <w:rsid w:val="00F34513"/>
    <w:rsid w:val="00F34AEC"/>
    <w:rsid w:val="00F36194"/>
    <w:rsid w:val="00F3698F"/>
    <w:rsid w:val="00F40400"/>
    <w:rsid w:val="00F406FF"/>
    <w:rsid w:val="00F40D11"/>
    <w:rsid w:val="00F40D78"/>
    <w:rsid w:val="00F42599"/>
    <w:rsid w:val="00F43681"/>
    <w:rsid w:val="00F437FA"/>
    <w:rsid w:val="00F44301"/>
    <w:rsid w:val="00F445F7"/>
    <w:rsid w:val="00F451B1"/>
    <w:rsid w:val="00F45269"/>
    <w:rsid w:val="00F455BD"/>
    <w:rsid w:val="00F45B54"/>
    <w:rsid w:val="00F46701"/>
    <w:rsid w:val="00F46E36"/>
    <w:rsid w:val="00F478A2"/>
    <w:rsid w:val="00F5096B"/>
    <w:rsid w:val="00F52274"/>
    <w:rsid w:val="00F52875"/>
    <w:rsid w:val="00F52A22"/>
    <w:rsid w:val="00F53D1C"/>
    <w:rsid w:val="00F541FA"/>
    <w:rsid w:val="00F54901"/>
    <w:rsid w:val="00F555CA"/>
    <w:rsid w:val="00F55AFF"/>
    <w:rsid w:val="00F55EF4"/>
    <w:rsid w:val="00F56614"/>
    <w:rsid w:val="00F56759"/>
    <w:rsid w:val="00F56A53"/>
    <w:rsid w:val="00F57893"/>
    <w:rsid w:val="00F57D88"/>
    <w:rsid w:val="00F605A6"/>
    <w:rsid w:val="00F60C8E"/>
    <w:rsid w:val="00F60F49"/>
    <w:rsid w:val="00F622E5"/>
    <w:rsid w:val="00F62F77"/>
    <w:rsid w:val="00F63C50"/>
    <w:rsid w:val="00F6528D"/>
    <w:rsid w:val="00F65496"/>
    <w:rsid w:val="00F65BDA"/>
    <w:rsid w:val="00F6605E"/>
    <w:rsid w:val="00F66FB5"/>
    <w:rsid w:val="00F703B9"/>
    <w:rsid w:val="00F70BD0"/>
    <w:rsid w:val="00F71148"/>
    <w:rsid w:val="00F71379"/>
    <w:rsid w:val="00F748DF"/>
    <w:rsid w:val="00F752B5"/>
    <w:rsid w:val="00F764E7"/>
    <w:rsid w:val="00F768C5"/>
    <w:rsid w:val="00F768F1"/>
    <w:rsid w:val="00F7704C"/>
    <w:rsid w:val="00F7721A"/>
    <w:rsid w:val="00F773FE"/>
    <w:rsid w:val="00F779F5"/>
    <w:rsid w:val="00F77C2A"/>
    <w:rsid w:val="00F8072F"/>
    <w:rsid w:val="00F83ECE"/>
    <w:rsid w:val="00F848D0"/>
    <w:rsid w:val="00F8584B"/>
    <w:rsid w:val="00F86BFA"/>
    <w:rsid w:val="00F878EB"/>
    <w:rsid w:val="00F87B70"/>
    <w:rsid w:val="00F87BEE"/>
    <w:rsid w:val="00F9032B"/>
    <w:rsid w:val="00F904C5"/>
    <w:rsid w:val="00F90AE5"/>
    <w:rsid w:val="00F90F7E"/>
    <w:rsid w:val="00F9100E"/>
    <w:rsid w:val="00F92314"/>
    <w:rsid w:val="00F9329D"/>
    <w:rsid w:val="00F93803"/>
    <w:rsid w:val="00F93AC0"/>
    <w:rsid w:val="00F94401"/>
    <w:rsid w:val="00F94EF5"/>
    <w:rsid w:val="00F9530D"/>
    <w:rsid w:val="00F95427"/>
    <w:rsid w:val="00F9636D"/>
    <w:rsid w:val="00F966B2"/>
    <w:rsid w:val="00F96956"/>
    <w:rsid w:val="00F96AF3"/>
    <w:rsid w:val="00FA0569"/>
    <w:rsid w:val="00FA1303"/>
    <w:rsid w:val="00FA1E6E"/>
    <w:rsid w:val="00FA23AA"/>
    <w:rsid w:val="00FA2979"/>
    <w:rsid w:val="00FA2A64"/>
    <w:rsid w:val="00FA372C"/>
    <w:rsid w:val="00FA3784"/>
    <w:rsid w:val="00FA3970"/>
    <w:rsid w:val="00FA56F1"/>
    <w:rsid w:val="00FB00F7"/>
    <w:rsid w:val="00FB126C"/>
    <w:rsid w:val="00FB1C39"/>
    <w:rsid w:val="00FB1D17"/>
    <w:rsid w:val="00FB3668"/>
    <w:rsid w:val="00FB6416"/>
    <w:rsid w:val="00FB65AD"/>
    <w:rsid w:val="00FB6DBA"/>
    <w:rsid w:val="00FB6F57"/>
    <w:rsid w:val="00FB6F5A"/>
    <w:rsid w:val="00FB7083"/>
    <w:rsid w:val="00FC0CF6"/>
    <w:rsid w:val="00FC0E92"/>
    <w:rsid w:val="00FC11AE"/>
    <w:rsid w:val="00FC2D46"/>
    <w:rsid w:val="00FC3421"/>
    <w:rsid w:val="00FC4386"/>
    <w:rsid w:val="00FC4A40"/>
    <w:rsid w:val="00FC52B7"/>
    <w:rsid w:val="00FC58EA"/>
    <w:rsid w:val="00FC5F75"/>
    <w:rsid w:val="00FC64B9"/>
    <w:rsid w:val="00FC7204"/>
    <w:rsid w:val="00FC7CFA"/>
    <w:rsid w:val="00FC7F30"/>
    <w:rsid w:val="00FD06DD"/>
    <w:rsid w:val="00FD0C93"/>
    <w:rsid w:val="00FD17F7"/>
    <w:rsid w:val="00FD1961"/>
    <w:rsid w:val="00FD1AE3"/>
    <w:rsid w:val="00FD26F7"/>
    <w:rsid w:val="00FD285A"/>
    <w:rsid w:val="00FD454D"/>
    <w:rsid w:val="00FD5E23"/>
    <w:rsid w:val="00FD64D0"/>
    <w:rsid w:val="00FE11BF"/>
    <w:rsid w:val="00FE1423"/>
    <w:rsid w:val="00FE2069"/>
    <w:rsid w:val="00FE2136"/>
    <w:rsid w:val="00FE2A5C"/>
    <w:rsid w:val="00FE2F4C"/>
    <w:rsid w:val="00FE39DC"/>
    <w:rsid w:val="00FE4675"/>
    <w:rsid w:val="00FE5F21"/>
    <w:rsid w:val="00FE654A"/>
    <w:rsid w:val="00FE65B3"/>
    <w:rsid w:val="00FE725B"/>
    <w:rsid w:val="00FF02CE"/>
    <w:rsid w:val="00FF1229"/>
    <w:rsid w:val="00FF1568"/>
    <w:rsid w:val="00FF2329"/>
    <w:rsid w:val="00FF2AB2"/>
    <w:rsid w:val="00FF2AD8"/>
    <w:rsid w:val="00FF2DDE"/>
    <w:rsid w:val="00FF3235"/>
    <w:rsid w:val="00FF3F5D"/>
    <w:rsid w:val="00FF4016"/>
    <w:rsid w:val="00FF4059"/>
    <w:rsid w:val="00FF444B"/>
    <w:rsid w:val="00FF5D98"/>
    <w:rsid w:val="00FF5DCD"/>
    <w:rsid w:val="02276797"/>
    <w:rsid w:val="02E30409"/>
    <w:rsid w:val="05913A19"/>
    <w:rsid w:val="05C95D94"/>
    <w:rsid w:val="072E1079"/>
    <w:rsid w:val="073D478E"/>
    <w:rsid w:val="07B021E3"/>
    <w:rsid w:val="08A234FA"/>
    <w:rsid w:val="08F764B8"/>
    <w:rsid w:val="09532A47"/>
    <w:rsid w:val="09CF6571"/>
    <w:rsid w:val="0A003107"/>
    <w:rsid w:val="0BD07B07"/>
    <w:rsid w:val="0C0B7F15"/>
    <w:rsid w:val="0C460641"/>
    <w:rsid w:val="0D79372D"/>
    <w:rsid w:val="0E041A3F"/>
    <w:rsid w:val="0EE7136F"/>
    <w:rsid w:val="0F5372FC"/>
    <w:rsid w:val="104141E4"/>
    <w:rsid w:val="1096413B"/>
    <w:rsid w:val="11467C7C"/>
    <w:rsid w:val="12F068C7"/>
    <w:rsid w:val="13602B7F"/>
    <w:rsid w:val="147D1163"/>
    <w:rsid w:val="14830684"/>
    <w:rsid w:val="14953EB8"/>
    <w:rsid w:val="14C30A80"/>
    <w:rsid w:val="14FE7FCF"/>
    <w:rsid w:val="16614C10"/>
    <w:rsid w:val="16941587"/>
    <w:rsid w:val="16C17907"/>
    <w:rsid w:val="16F13A15"/>
    <w:rsid w:val="17C10DEA"/>
    <w:rsid w:val="17DD044D"/>
    <w:rsid w:val="185C1C5E"/>
    <w:rsid w:val="1977019D"/>
    <w:rsid w:val="19BD0F26"/>
    <w:rsid w:val="19F44F1B"/>
    <w:rsid w:val="1A1E0235"/>
    <w:rsid w:val="1AD66019"/>
    <w:rsid w:val="1AE26D90"/>
    <w:rsid w:val="1C237C1E"/>
    <w:rsid w:val="1D733D0E"/>
    <w:rsid w:val="1D84250D"/>
    <w:rsid w:val="1DAE18D4"/>
    <w:rsid w:val="1E6E00DA"/>
    <w:rsid w:val="1E7E25B9"/>
    <w:rsid w:val="1E980D29"/>
    <w:rsid w:val="1EAE23DC"/>
    <w:rsid w:val="1FA140B4"/>
    <w:rsid w:val="1FA47DDB"/>
    <w:rsid w:val="1FC325DF"/>
    <w:rsid w:val="200D799B"/>
    <w:rsid w:val="20AF05D5"/>
    <w:rsid w:val="219C7678"/>
    <w:rsid w:val="226A0F27"/>
    <w:rsid w:val="23E674D6"/>
    <w:rsid w:val="2598610D"/>
    <w:rsid w:val="259D7EA9"/>
    <w:rsid w:val="25DF1958"/>
    <w:rsid w:val="26557923"/>
    <w:rsid w:val="266E3A04"/>
    <w:rsid w:val="27DB0914"/>
    <w:rsid w:val="29E3737F"/>
    <w:rsid w:val="2A68507D"/>
    <w:rsid w:val="2AF734B0"/>
    <w:rsid w:val="2B35336A"/>
    <w:rsid w:val="2D3F6B3E"/>
    <w:rsid w:val="2DD36F8D"/>
    <w:rsid w:val="2DE9526E"/>
    <w:rsid w:val="2E586286"/>
    <w:rsid w:val="2ED66FAE"/>
    <w:rsid w:val="305C1F96"/>
    <w:rsid w:val="31717BE3"/>
    <w:rsid w:val="31922EFF"/>
    <w:rsid w:val="32226A5A"/>
    <w:rsid w:val="32A26003"/>
    <w:rsid w:val="32AC1285"/>
    <w:rsid w:val="353B5336"/>
    <w:rsid w:val="35527ED3"/>
    <w:rsid w:val="35DB5021"/>
    <w:rsid w:val="362F20D8"/>
    <w:rsid w:val="3684230E"/>
    <w:rsid w:val="36E24583"/>
    <w:rsid w:val="37522F84"/>
    <w:rsid w:val="375858BF"/>
    <w:rsid w:val="377D669C"/>
    <w:rsid w:val="37954811"/>
    <w:rsid w:val="38315718"/>
    <w:rsid w:val="39262DD7"/>
    <w:rsid w:val="392A1930"/>
    <w:rsid w:val="39FA5FD3"/>
    <w:rsid w:val="3A8E0D38"/>
    <w:rsid w:val="3B085CE7"/>
    <w:rsid w:val="3B6F6092"/>
    <w:rsid w:val="3B854C0E"/>
    <w:rsid w:val="3C40576A"/>
    <w:rsid w:val="3D783D69"/>
    <w:rsid w:val="41030CE9"/>
    <w:rsid w:val="41942B06"/>
    <w:rsid w:val="42310015"/>
    <w:rsid w:val="432E43C4"/>
    <w:rsid w:val="43733DCE"/>
    <w:rsid w:val="43A73DC7"/>
    <w:rsid w:val="43C60137"/>
    <w:rsid w:val="43EA577A"/>
    <w:rsid w:val="44192C47"/>
    <w:rsid w:val="444E5D09"/>
    <w:rsid w:val="44C0331E"/>
    <w:rsid w:val="455F275A"/>
    <w:rsid w:val="456911EF"/>
    <w:rsid w:val="45D732CC"/>
    <w:rsid w:val="45F65A6C"/>
    <w:rsid w:val="47693300"/>
    <w:rsid w:val="48545C43"/>
    <w:rsid w:val="49D37AE3"/>
    <w:rsid w:val="4A204F39"/>
    <w:rsid w:val="4A302287"/>
    <w:rsid w:val="4A7D77AE"/>
    <w:rsid w:val="4AAA339A"/>
    <w:rsid w:val="4B321EE0"/>
    <w:rsid w:val="4B58746D"/>
    <w:rsid w:val="4C983286"/>
    <w:rsid w:val="4CE65959"/>
    <w:rsid w:val="4E7C3473"/>
    <w:rsid w:val="4EC67F9F"/>
    <w:rsid w:val="4EE35540"/>
    <w:rsid w:val="4EED611E"/>
    <w:rsid w:val="4F5170E2"/>
    <w:rsid w:val="506052CE"/>
    <w:rsid w:val="50697A27"/>
    <w:rsid w:val="507F3776"/>
    <w:rsid w:val="50CD27E6"/>
    <w:rsid w:val="524215C5"/>
    <w:rsid w:val="52833022"/>
    <w:rsid w:val="5376371D"/>
    <w:rsid w:val="53D06BA1"/>
    <w:rsid w:val="54887AF1"/>
    <w:rsid w:val="54C94F38"/>
    <w:rsid w:val="552B1C28"/>
    <w:rsid w:val="56105E17"/>
    <w:rsid w:val="5675755A"/>
    <w:rsid w:val="567E3EE0"/>
    <w:rsid w:val="569864A3"/>
    <w:rsid w:val="57E65006"/>
    <w:rsid w:val="58756AA3"/>
    <w:rsid w:val="59091DA7"/>
    <w:rsid w:val="59370220"/>
    <w:rsid w:val="596A1D3C"/>
    <w:rsid w:val="599F1C79"/>
    <w:rsid w:val="59CA7788"/>
    <w:rsid w:val="59FA62BF"/>
    <w:rsid w:val="5A614BF6"/>
    <w:rsid w:val="5A881E08"/>
    <w:rsid w:val="5D4F517B"/>
    <w:rsid w:val="5D841B2A"/>
    <w:rsid w:val="5DDE7CA6"/>
    <w:rsid w:val="5EA51515"/>
    <w:rsid w:val="5F487ACD"/>
    <w:rsid w:val="5FDF6D74"/>
    <w:rsid w:val="60644224"/>
    <w:rsid w:val="609A0CC2"/>
    <w:rsid w:val="614167B5"/>
    <w:rsid w:val="618124E7"/>
    <w:rsid w:val="61AB7E9F"/>
    <w:rsid w:val="61E10421"/>
    <w:rsid w:val="61F957E5"/>
    <w:rsid w:val="62467568"/>
    <w:rsid w:val="62AE5E99"/>
    <w:rsid w:val="63322A43"/>
    <w:rsid w:val="63B22E77"/>
    <w:rsid w:val="63B76FCF"/>
    <w:rsid w:val="648D2B7B"/>
    <w:rsid w:val="64C73242"/>
    <w:rsid w:val="65CB0C6B"/>
    <w:rsid w:val="66D029D8"/>
    <w:rsid w:val="67246D1D"/>
    <w:rsid w:val="67CB6D7B"/>
    <w:rsid w:val="67E61E8E"/>
    <w:rsid w:val="69FB1DD3"/>
    <w:rsid w:val="6A813E93"/>
    <w:rsid w:val="6AF0665D"/>
    <w:rsid w:val="6C45162B"/>
    <w:rsid w:val="6DF4531D"/>
    <w:rsid w:val="6E0560D4"/>
    <w:rsid w:val="6FB15BC8"/>
    <w:rsid w:val="70021C93"/>
    <w:rsid w:val="719B26B0"/>
    <w:rsid w:val="729121B3"/>
    <w:rsid w:val="729273D3"/>
    <w:rsid w:val="72DA05E4"/>
    <w:rsid w:val="7349507F"/>
    <w:rsid w:val="73502252"/>
    <w:rsid w:val="736A372B"/>
    <w:rsid w:val="7399224D"/>
    <w:rsid w:val="73A00E89"/>
    <w:rsid w:val="73B43859"/>
    <w:rsid w:val="74054476"/>
    <w:rsid w:val="74117D76"/>
    <w:rsid w:val="74123ADF"/>
    <w:rsid w:val="74860FB6"/>
    <w:rsid w:val="74AE18BB"/>
    <w:rsid w:val="74B52688"/>
    <w:rsid w:val="74DF2C5C"/>
    <w:rsid w:val="74FA22C0"/>
    <w:rsid w:val="764C0983"/>
    <w:rsid w:val="76BE4E69"/>
    <w:rsid w:val="76C035CA"/>
    <w:rsid w:val="77106899"/>
    <w:rsid w:val="77422234"/>
    <w:rsid w:val="77AC2FF7"/>
    <w:rsid w:val="77F959B0"/>
    <w:rsid w:val="78E201F2"/>
    <w:rsid w:val="798528B5"/>
    <w:rsid w:val="79A36E06"/>
    <w:rsid w:val="79E43FB2"/>
    <w:rsid w:val="79EB757B"/>
    <w:rsid w:val="7A05083C"/>
    <w:rsid w:val="7B053F66"/>
    <w:rsid w:val="7B364F05"/>
    <w:rsid w:val="7BB0282A"/>
    <w:rsid w:val="7C56659B"/>
    <w:rsid w:val="7CE66023"/>
    <w:rsid w:val="7D5E2B17"/>
    <w:rsid w:val="7F0E53C0"/>
    <w:rsid w:val="7F650DC5"/>
    <w:rsid w:val="7FA44454"/>
    <w:rsid w:val="7FBC4BD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9"/>
    <w:autoRedefine/>
    <w:qFormat/>
    <w:locked/>
    <w:uiPriority w:val="0"/>
    <w:pPr>
      <w:keepNext/>
      <w:keepLines/>
      <w:spacing w:before="340" w:after="330" w:line="578" w:lineRule="auto"/>
      <w:outlineLvl w:val="0"/>
    </w:pPr>
    <w:rPr>
      <w:rFonts w:eastAsia="微软雅黑"/>
      <w:b/>
      <w:bCs/>
      <w:color w:val="000000" w:themeColor="text1"/>
      <w:kern w:val="44"/>
      <w:sz w:val="36"/>
      <w:szCs w:val="44"/>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unhideWhenUsed/>
    <w:qFormat/>
    <w:locked/>
    <w:uiPriority w:val="39"/>
    <w:pPr>
      <w:ind w:left="2520" w:leftChars="1200"/>
    </w:pPr>
    <w:rPr>
      <w:rFonts w:asciiTheme="minorHAnsi" w:hAnsiTheme="minorHAnsi" w:eastAsiaTheme="minorEastAsia" w:cstheme="minorBidi"/>
    </w:rPr>
  </w:style>
  <w:style w:type="paragraph" w:styleId="4">
    <w:name w:val="annotation text"/>
    <w:basedOn w:val="1"/>
    <w:link w:val="25"/>
    <w:autoRedefine/>
    <w:qFormat/>
    <w:uiPriority w:val="99"/>
    <w:pPr>
      <w:jc w:val="left"/>
    </w:pPr>
    <w:rPr>
      <w:szCs w:val="24"/>
    </w:rPr>
  </w:style>
  <w:style w:type="paragraph" w:styleId="5">
    <w:name w:val="toc 5"/>
    <w:basedOn w:val="1"/>
    <w:next w:val="1"/>
    <w:autoRedefine/>
    <w:unhideWhenUsed/>
    <w:qFormat/>
    <w:locked/>
    <w:uiPriority w:val="39"/>
    <w:pPr>
      <w:ind w:left="1680" w:leftChars="800"/>
    </w:pPr>
    <w:rPr>
      <w:rFonts w:asciiTheme="minorHAnsi" w:hAnsiTheme="minorHAnsi" w:eastAsiaTheme="minorEastAsia" w:cstheme="minorBidi"/>
    </w:rPr>
  </w:style>
  <w:style w:type="paragraph" w:styleId="6">
    <w:name w:val="toc 3"/>
    <w:basedOn w:val="1"/>
    <w:next w:val="1"/>
    <w:autoRedefine/>
    <w:unhideWhenUsed/>
    <w:qFormat/>
    <w:locked/>
    <w:uiPriority w:val="39"/>
    <w:pPr>
      <w:ind w:left="840" w:leftChars="400"/>
    </w:pPr>
    <w:rPr>
      <w:rFonts w:asciiTheme="minorHAnsi" w:hAnsiTheme="minorHAnsi" w:eastAsiaTheme="minorEastAsia" w:cstheme="minorBidi"/>
    </w:rPr>
  </w:style>
  <w:style w:type="paragraph" w:styleId="7">
    <w:name w:val="toc 8"/>
    <w:basedOn w:val="1"/>
    <w:next w:val="1"/>
    <w:autoRedefine/>
    <w:unhideWhenUsed/>
    <w:qFormat/>
    <w:locked/>
    <w:uiPriority w:val="39"/>
    <w:pPr>
      <w:ind w:left="2940" w:leftChars="1400"/>
    </w:pPr>
    <w:rPr>
      <w:rFonts w:asciiTheme="minorHAnsi" w:hAnsiTheme="minorHAnsi" w:eastAsiaTheme="minorEastAsia" w:cstheme="minorBidi"/>
    </w:rPr>
  </w:style>
  <w:style w:type="paragraph" w:styleId="8">
    <w:name w:val="Balloon Text"/>
    <w:basedOn w:val="1"/>
    <w:link w:val="26"/>
    <w:autoRedefine/>
    <w:semiHidden/>
    <w:unhideWhenUsed/>
    <w:qFormat/>
    <w:uiPriority w:val="99"/>
    <w:rPr>
      <w:sz w:val="18"/>
      <w:szCs w:val="18"/>
    </w:rPr>
  </w:style>
  <w:style w:type="paragraph" w:styleId="9">
    <w:name w:val="footer"/>
    <w:basedOn w:val="1"/>
    <w:link w:val="23"/>
    <w:autoRedefine/>
    <w:qFormat/>
    <w:uiPriority w:val="99"/>
    <w:pPr>
      <w:tabs>
        <w:tab w:val="center" w:pos="4153"/>
        <w:tab w:val="right" w:pos="8306"/>
      </w:tabs>
      <w:snapToGrid w:val="0"/>
      <w:jc w:val="left"/>
    </w:pPr>
    <w:rPr>
      <w:sz w:val="18"/>
      <w:szCs w:val="18"/>
    </w:rPr>
  </w:style>
  <w:style w:type="paragraph" w:styleId="10">
    <w:name w:val="header"/>
    <w:basedOn w:val="1"/>
    <w:link w:val="22"/>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locked/>
    <w:uiPriority w:val="39"/>
    <w:rPr>
      <w:rFonts w:eastAsia="微软雅黑"/>
      <w:sz w:val="36"/>
    </w:rPr>
  </w:style>
  <w:style w:type="paragraph" w:styleId="12">
    <w:name w:val="toc 4"/>
    <w:basedOn w:val="1"/>
    <w:next w:val="1"/>
    <w:autoRedefine/>
    <w:unhideWhenUsed/>
    <w:qFormat/>
    <w:locked/>
    <w:uiPriority w:val="39"/>
    <w:pPr>
      <w:ind w:left="1260" w:leftChars="600"/>
    </w:pPr>
    <w:rPr>
      <w:rFonts w:asciiTheme="minorHAnsi" w:hAnsiTheme="minorHAnsi" w:eastAsiaTheme="minorEastAsia" w:cstheme="minorBidi"/>
    </w:rPr>
  </w:style>
  <w:style w:type="paragraph" w:styleId="13">
    <w:name w:val="toc 6"/>
    <w:basedOn w:val="1"/>
    <w:next w:val="1"/>
    <w:autoRedefine/>
    <w:unhideWhenUsed/>
    <w:qFormat/>
    <w:locked/>
    <w:uiPriority w:val="39"/>
    <w:pPr>
      <w:ind w:left="2100" w:leftChars="1000"/>
    </w:pPr>
    <w:rPr>
      <w:rFonts w:asciiTheme="minorHAnsi" w:hAnsiTheme="minorHAnsi" w:eastAsiaTheme="minorEastAsia" w:cstheme="minorBidi"/>
    </w:rPr>
  </w:style>
  <w:style w:type="paragraph" w:styleId="14">
    <w:name w:val="toc 2"/>
    <w:basedOn w:val="1"/>
    <w:next w:val="1"/>
    <w:autoRedefine/>
    <w:qFormat/>
    <w:locked/>
    <w:uiPriority w:val="39"/>
    <w:pPr>
      <w:ind w:left="420" w:leftChars="200"/>
    </w:pPr>
    <w:rPr>
      <w:rFonts w:eastAsia="微软雅黑"/>
      <w:sz w:val="36"/>
    </w:rPr>
  </w:style>
  <w:style w:type="paragraph" w:styleId="15">
    <w:name w:val="toc 9"/>
    <w:basedOn w:val="1"/>
    <w:next w:val="1"/>
    <w:autoRedefine/>
    <w:unhideWhenUsed/>
    <w:qFormat/>
    <w:locked/>
    <w:uiPriority w:val="39"/>
    <w:pPr>
      <w:ind w:left="3360" w:leftChars="1600"/>
    </w:pPr>
    <w:rPr>
      <w:rFonts w:asciiTheme="minorHAnsi" w:hAnsiTheme="minorHAnsi" w:eastAsiaTheme="minorEastAsia" w:cstheme="minorBidi"/>
    </w:rPr>
  </w:style>
  <w:style w:type="paragraph" w:styleId="16">
    <w:name w:val="Normal (Web)"/>
    <w:basedOn w:val="1"/>
    <w:autoRedefine/>
    <w:qFormat/>
    <w:uiPriority w:val="99"/>
    <w:pPr>
      <w:widowControl/>
      <w:spacing w:before="100" w:beforeAutospacing="1" w:after="100" w:afterAutospacing="1"/>
      <w:jc w:val="left"/>
    </w:pPr>
    <w:rPr>
      <w:rFonts w:ascii="宋体" w:hAnsi="宋体" w:cs="宋体"/>
      <w:kern w:val="0"/>
      <w:sz w:val="24"/>
      <w:szCs w:val="24"/>
    </w:rPr>
  </w:style>
  <w:style w:type="character" w:styleId="19">
    <w:name w:val="Strong"/>
    <w:basedOn w:val="18"/>
    <w:autoRedefine/>
    <w:qFormat/>
    <w:uiPriority w:val="22"/>
    <w:rPr>
      <w:rFonts w:ascii="Times New Roman" w:hAnsi="Times New Roman" w:eastAsia="宋体" w:cs="Times New Roman"/>
      <w:b/>
    </w:rPr>
  </w:style>
  <w:style w:type="character" w:styleId="20">
    <w:name w:val="Emphasis"/>
    <w:basedOn w:val="18"/>
    <w:autoRedefine/>
    <w:qFormat/>
    <w:locked/>
    <w:uiPriority w:val="20"/>
    <w:rPr>
      <w:i/>
      <w:iCs/>
    </w:rPr>
  </w:style>
  <w:style w:type="character" w:styleId="21">
    <w:name w:val="Hyperlink"/>
    <w:basedOn w:val="18"/>
    <w:autoRedefine/>
    <w:unhideWhenUsed/>
    <w:qFormat/>
    <w:uiPriority w:val="99"/>
    <w:rPr>
      <w:color w:val="0000FF"/>
      <w:u w:val="single"/>
    </w:rPr>
  </w:style>
  <w:style w:type="character" w:customStyle="1" w:styleId="22">
    <w:name w:val="页眉 Char"/>
    <w:basedOn w:val="18"/>
    <w:link w:val="10"/>
    <w:autoRedefine/>
    <w:qFormat/>
    <w:locked/>
    <w:uiPriority w:val="99"/>
    <w:rPr>
      <w:rFonts w:cs="Times New Roman"/>
      <w:sz w:val="18"/>
      <w:szCs w:val="18"/>
    </w:rPr>
  </w:style>
  <w:style w:type="character" w:customStyle="1" w:styleId="23">
    <w:name w:val="页脚 Char"/>
    <w:basedOn w:val="18"/>
    <w:link w:val="9"/>
    <w:autoRedefine/>
    <w:qFormat/>
    <w:locked/>
    <w:uiPriority w:val="99"/>
    <w:rPr>
      <w:rFonts w:cs="Times New Roman"/>
      <w:sz w:val="18"/>
      <w:szCs w:val="18"/>
    </w:rPr>
  </w:style>
  <w:style w:type="character" w:customStyle="1" w:styleId="24">
    <w:name w:val="apple-converted-space"/>
    <w:autoRedefine/>
    <w:qFormat/>
    <w:uiPriority w:val="0"/>
    <w:rPr>
      <w:rFonts w:ascii="Times New Roman" w:hAnsi="Times New Roman" w:eastAsia="宋体"/>
    </w:rPr>
  </w:style>
  <w:style w:type="character" w:customStyle="1" w:styleId="25">
    <w:name w:val="批注文字 Char"/>
    <w:basedOn w:val="18"/>
    <w:link w:val="4"/>
    <w:autoRedefine/>
    <w:qFormat/>
    <w:locked/>
    <w:uiPriority w:val="99"/>
    <w:rPr>
      <w:rFonts w:cs="Times New Roman"/>
      <w:sz w:val="24"/>
      <w:szCs w:val="24"/>
    </w:rPr>
  </w:style>
  <w:style w:type="character" w:customStyle="1" w:styleId="26">
    <w:name w:val="批注框文本 Char"/>
    <w:basedOn w:val="18"/>
    <w:link w:val="8"/>
    <w:autoRedefine/>
    <w:semiHidden/>
    <w:qFormat/>
    <w:uiPriority w:val="99"/>
    <w:rPr>
      <w:kern w:val="2"/>
      <w:sz w:val="18"/>
      <w:szCs w:val="18"/>
    </w:rPr>
  </w:style>
  <w:style w:type="paragraph" w:styleId="27">
    <w:name w:val="No Spacing"/>
    <w:link w:val="28"/>
    <w:autoRedefine/>
    <w:qFormat/>
    <w:uiPriority w:val="1"/>
    <w:rPr>
      <w:rFonts w:asciiTheme="minorHAnsi" w:hAnsiTheme="minorHAnsi" w:eastAsiaTheme="minorEastAsia" w:cstheme="minorBidi"/>
      <w:sz w:val="22"/>
      <w:szCs w:val="22"/>
      <w:lang w:val="en-US" w:eastAsia="zh-CN" w:bidi="ar-SA"/>
    </w:rPr>
  </w:style>
  <w:style w:type="character" w:customStyle="1" w:styleId="28">
    <w:name w:val="无间隔 Char"/>
    <w:basedOn w:val="18"/>
    <w:link w:val="27"/>
    <w:autoRedefine/>
    <w:qFormat/>
    <w:uiPriority w:val="1"/>
    <w:rPr>
      <w:rFonts w:asciiTheme="minorHAnsi" w:hAnsiTheme="minorHAnsi" w:eastAsiaTheme="minorEastAsia" w:cstheme="minorBidi"/>
      <w:sz w:val="22"/>
      <w:szCs w:val="22"/>
    </w:rPr>
  </w:style>
  <w:style w:type="character" w:customStyle="1" w:styleId="29">
    <w:name w:val="标题 1 Char"/>
    <w:basedOn w:val="18"/>
    <w:link w:val="2"/>
    <w:autoRedefine/>
    <w:qFormat/>
    <w:uiPriority w:val="0"/>
    <w:rPr>
      <w:rFonts w:eastAsia="微软雅黑"/>
      <w:b/>
      <w:bCs/>
      <w:color w:val="000000" w:themeColor="text1"/>
      <w:kern w:val="44"/>
      <w:sz w:val="36"/>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DED4E-B3F7-4C79-90C6-0D945B71EF92}">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783</Pages>
  <Words>405611</Words>
  <Characters>407782</Characters>
  <Lines>3003</Lines>
  <Paragraphs>845</Paragraphs>
  <TotalTime>8254</TotalTime>
  <ScaleCrop>false</ScaleCrop>
  <LinksUpToDate>false</LinksUpToDate>
  <CharactersWithSpaces>409725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2018-01-25T04:01:00Z</dcterms:created>
  <dc:creator>user</dc:creator>
  <cp:lastModifiedBy>顺其自然</cp:lastModifiedBy>
  <cp:lastPrinted>2018-02-09T00:00:00Z</cp:lastPrinted>
  <dcterms:modified xsi:type="dcterms:W3CDTF">2025-02-10T23:50:58Z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AD263F7AD8E240509D10E069DC882A79_13</vt:lpwstr>
  </property>
</Properties>
</file>