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52"/>
        <w:jc w:val="center"/>
      </w:pPr>
      <w:r>
        <w:rPr>
          <w:rFonts w:ascii="Times New Roman" w:cs="Times New Roman" w:eastAsia="Times New Roman" w:hAnsi="Times New Roman"/>
          <w:b/>
          <w:bCs/>
          <w:sz w:val="24"/>
          <w:szCs w:val="24"/>
        </w:rPr>
        <w:t xml:space="preserve">EXERCISE FOR</w:t>
      </w:r>
    </w:p>
    <w:p>
      <w:pPr>
        <w:spacing w:after="240" w:before="0" w:line="252"/>
        <w:jc w:val="center"/>
      </w:pPr>
      <w:r>
        <w:rPr>
          <w:rFonts w:ascii="Times New Roman" w:cs="Times New Roman" w:eastAsia="Times New Roman" w:hAnsi="Times New Roman"/>
          <w:b/>
          <w:bCs/>
          <w:sz w:val="24"/>
          <w:szCs w:val="24"/>
        </w:rPr>
        <w:t xml:space="preserve">TESTING THE ASSUMPTIONS OF THE REGRESSION ERROR TERM</w:t>
      </w:r>
    </w:p>
    <w:p>
      <w:pPr>
        <w:keepNext/>
        <w:tabs>
          <w:tab w:val="left" w:pos="360"/>
        </w:tabs>
        <w:spacing w:after="160" w:before="200" w:line="252"/>
        <w:ind w:left="360" w:hanging="360"/>
        <w:jc w:val="left"/>
      </w:pPr>
      <w:r>
        <w:rPr>
          <w:rFonts w:ascii="Times New Roman" w:cs="Times New Roman" w:eastAsia="Times New Roman" w:hAnsi="Times New Roman"/>
          <w:sz w:val="24"/>
          <w:szCs w:val="24"/>
        </w:rPr>
        <w:t xml:space="preserve">1.	Gather data for three time series variables (make sure they are all economic variables). Let 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be one of the time series variables, while the remaining two variables can serve as independent variables X</w:t>
      </w:r>
      <w:r>
        <w:rPr>
          <w:rFonts w:ascii="Times New Roman" w:cs="Times New Roman" w:eastAsia="Times New Roman" w:hAnsi="Times New Roman"/>
          <w:sz w:val="24"/>
          <w:szCs w:val="24"/>
          <w:vertAlign w:val="subscript"/>
        </w:rPr>
        <w:t xml:space="preserve">1t</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2t</w:t>
      </w:r>
      <w:r>
        <w:rPr>
          <w:rFonts w:ascii="Times New Roman" w:cs="Times New Roman" w:eastAsia="Times New Roman" w:hAnsi="Times New Roman"/>
          <w:sz w:val="24"/>
          <w:szCs w:val="24"/>
        </w:rPr>
        <w:t xml:space="preserve">. Use appropriate variable names and define them with their correct units of measurement.</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Variable 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cons</w:t>
      </w:r>
      <w:r>
        <w:rPr>
          <w:rFonts w:ascii="Times New Roman" w:cs="Times New Roman" w:eastAsia="Times New Roman" w:hAnsi="Times New Roman"/>
          <w:sz w:val="24"/>
          <w:szCs w:val="24"/>
        </w:rPr>
        <w:t xml:space="preserve"> – Household final consumption expenditure of the Philippines, in billion pesos (constant prices)</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Variable X</w:t>
      </w:r>
      <w:r>
        <w:rPr>
          <w:rFonts w:ascii="Times New Roman" w:cs="Times New Roman" w:eastAsia="Times New Roman" w:hAnsi="Times New Roman"/>
          <w:sz w:val="24"/>
          <w:szCs w:val="24"/>
          <w:vertAlign w:val="subscript"/>
        </w:rPr>
        <w:t xml:space="preserve">1t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gdp</w:t>
      </w:r>
      <w:r>
        <w:rPr>
          <w:rFonts w:ascii="Times New Roman" w:cs="Times New Roman" w:eastAsia="Times New Roman" w:hAnsi="Times New Roman"/>
          <w:sz w:val="24"/>
          <w:szCs w:val="24"/>
        </w:rPr>
        <w:t xml:space="preserve"> – Gross domestic product of the Philippines, in billion pesos (constant prices)</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Variable X</w:t>
      </w:r>
      <w:r>
        <w:rPr>
          <w:rFonts w:ascii="Times New Roman" w:cs="Times New Roman" w:eastAsia="Times New Roman" w:hAnsi="Times New Roman"/>
          <w:sz w:val="24"/>
          <w:szCs w:val="24"/>
          <w:vertAlign w:val="subscript"/>
        </w:rPr>
        <w:t xml:space="preserve">2t</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lendrate</w:t>
      </w:r>
      <w:r>
        <w:rPr>
          <w:rFonts w:ascii="Times New Roman" w:cs="Times New Roman" w:eastAsia="Times New Roman" w:hAnsi="Times New Roman"/>
          <w:sz w:val="24"/>
          <w:szCs w:val="24"/>
        </w:rPr>
        <w:t xml:space="preserve"> – Bank lending interest rate in the Philippines, in percent per year</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Sample size n =	40 (annual observations, 1980–2019)</w:t>
      </w:r>
    </w:p>
    <w:p>
      <w:pPr>
        <w:tabs>
          <w:tab w:val="left" w:pos="2520"/>
        </w:tabs>
        <w:spacing w:after="80" w:before="0" w:line="252"/>
        <w:ind w:left="2520" w:hanging="2160"/>
        <w:jc w:val="left"/>
      </w:pPr>
      <w:r>
        <w:rPr>
          <w:rFonts w:ascii="Times New Roman" w:cs="Times New Roman" w:eastAsia="Times New Roman" w:hAnsi="Times New Roman"/>
          <w:sz w:val="24"/>
          <w:szCs w:val="24"/>
        </w:rPr>
        <w:t xml:space="preserve">Source of data:	World Bank, World Development Indicators (data.worldbank.org). The data are listed in Annex A.</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2.	State your Regression Model</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spacing w:after="100" w:before="0" w:line="252"/>
        <w:jc w:val="center"/>
      </w:pPr>
      <w:r>
        <w:rPr>
          <w:rFonts w:ascii="Times New Roman" w:cs="Times New Roman" w:eastAsia="Times New Roman" w:hAnsi="Times New Roman"/>
          <w:i/>
          <w:iCs/>
          <w:sz w:val="24"/>
          <w:szCs w:val="24"/>
        </w:rPr>
        <w:t xml:space="preserve">cons</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gdp</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lendrate</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t</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3.	Fit your regression model (i.e., Y</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1t</w:t>
      </w:r>
      <w:r>
        <w:rPr>
          <w:rFonts w:ascii="Times New Roman" w:cs="Times New Roman" w:eastAsia="Times New Roman" w:hAnsi="Times New Roman"/>
          <w:sz w:val="24"/>
          <w:szCs w:val="24"/>
        </w:rPr>
        <w:t xml:space="preserve"> + β</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2t</w:t>
      </w:r>
      <w:r>
        <w:rPr>
          <w:rFonts w:ascii="Times New Roman" w:cs="Times New Roman" w:eastAsia="Times New Roman" w:hAnsi="Times New Roman"/>
          <w:sz w:val="24"/>
          <w:szCs w:val="24"/>
        </w:rPr>
        <w:t xml:space="preserve"> +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on the data set that you collected and fill-up the following table (round-off parameters to 2 decimal places) using the STATA command &lt;reg Y X1 X2&gt;</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82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900"/>
        <w:gridCol w:w="900"/>
        <w:gridCol w:w="300"/>
        <w:gridCol w:w="2400"/>
      </w:tblGrid>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left"/>
            </w:pPr>
            <w:r>
              <w:rPr>
                <w:rFonts w:ascii="Times New Roman" w:cs="Times New Roman" w:eastAsia="Times New Roman" w:hAnsi="Times New Roman"/>
                <w:i/>
                <w:iCs/>
                <w:sz w:val="22"/>
                <w:szCs w:val="22"/>
              </w:rPr>
              <w:t xml:space="preserve">Y(cons)</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Coef</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Std. Err.</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&gt;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right"/>
            </w:pPr>
            <w:r>
              <w:rPr>
                <w:rFonts w:ascii="Times New Roman" w:cs="Times New Roman" w:eastAsia="Times New Roman" w:hAnsi="Times New Roman"/>
                <w:sz w:val="22"/>
                <w:szCs w:val="22"/>
              </w:rPr>
              <w:t xml:space="preserve">No. of obs = 40</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left"/>
            </w:pPr>
            <w:r>
              <w:rPr>
                <w:rFonts w:ascii="Times New Roman" w:cs="Times New Roman" w:eastAsia="Times New Roman" w:hAnsi="Times New Roman"/>
                <w:i/>
                <w:iCs/>
                <w:sz w:val="22"/>
                <w:szCs w:val="22"/>
              </w:rPr>
              <w:t xml:space="preserve">X</w:t>
            </w:r>
            <w:r>
              <w:rPr>
                <w:rFonts w:ascii="Times New Roman" w:cs="Times New Roman" w:eastAsia="Times New Roman" w:hAnsi="Times New Roman"/>
                <w:i/>
                <w:iCs/>
                <w:sz w:val="22"/>
                <w:szCs w:val="22"/>
                <w:vertAlign w:val="subscript"/>
              </w:rPr>
              <w:t xml:space="preserve">1</w:t>
            </w:r>
            <w:r>
              <w:rPr>
                <w:rFonts w:ascii="Times New Roman" w:cs="Times New Roman" w:eastAsia="Times New Roman" w:hAnsi="Times New Roman"/>
                <w:i/>
                <w:iCs/>
                <w:sz w:val="22"/>
                <w:szCs w:val="22"/>
              </w:rPr>
              <w:t xml:space="preserve">(gdp)</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0.71</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0.01</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54.63</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0.000</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right"/>
            </w:pP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0.9955</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left"/>
            </w:pPr>
            <w:r>
              <w:rPr>
                <w:rFonts w:ascii="Times New Roman" w:cs="Times New Roman" w:eastAsia="Times New Roman" w:hAnsi="Times New Roman"/>
                <w:i/>
                <w:iCs/>
                <w:sz w:val="22"/>
                <w:szCs w:val="22"/>
              </w:rPr>
              <w:t xml:space="preserve">X</w:t>
            </w:r>
            <w:r>
              <w:rPr>
                <w:rFonts w:ascii="Times New Roman" w:cs="Times New Roman" w:eastAsia="Times New Roman" w:hAnsi="Times New Roman"/>
                <w:i/>
                <w:iCs/>
                <w:sz w:val="22"/>
                <w:szCs w:val="22"/>
                <w:vertAlign w:val="subscript"/>
              </w:rPr>
              <w:t xml:space="preserve">2</w:t>
            </w:r>
            <w:r>
              <w:rPr>
                <w:rFonts w:ascii="Times New Roman" w:cs="Times New Roman" w:eastAsia="Times New Roman" w:hAnsi="Times New Roman"/>
                <w:i/>
                <w:iCs/>
                <w:sz w:val="22"/>
                <w:szCs w:val="22"/>
              </w:rPr>
              <w:t xml:space="preserve">(lendrate)</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−26.84</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9.00</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−2.98</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0.005</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right"/>
            </w:pPr>
            <w:r>
              <w:rPr>
                <w:rFonts w:ascii="Times New Roman" w:cs="Times New Roman" w:eastAsia="Times New Roman" w:hAnsi="Times New Roman"/>
                <w:sz w:val="22"/>
                <w:szCs w:val="22"/>
              </w:rPr>
              <w:t xml:space="preserve">Adjusted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vertAlign w:val="superscript"/>
              </w:rPr>
              <w:t xml:space="preserve">2</w:t>
            </w:r>
            <w:r>
              <w:rPr>
                <w:rFonts w:ascii="Times New Roman" w:cs="Times New Roman" w:eastAsia="Times New Roman" w:hAnsi="Times New Roman"/>
                <w:sz w:val="22"/>
                <w:szCs w:val="22"/>
              </w:rPr>
              <w:t xml:space="preserve"> = 0.9953</w:t>
            </w:r>
          </w:p>
        </w:tc>
      </w:tr>
      <w:tr>
        <w:trPr>
          <w:cantSplit/>
        </w:trPr>
        <w:tc>
          <w:tcPr>
            <w:tcW w:type="dxa" w:w="15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left"/>
            </w:pPr>
            <w:r>
              <w:rPr>
                <w:rFonts w:ascii="Times New Roman" w:cs="Times New Roman" w:eastAsia="Times New Roman" w:hAnsi="Times New Roman"/>
                <w:i/>
                <w:iCs/>
                <w:sz w:val="22"/>
                <w:szCs w:val="22"/>
              </w:rPr>
              <w:t xml:space="preserve">_cons</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539.63</w:t>
            </w:r>
          </w:p>
        </w:tc>
        <w:tc>
          <w:tcPr>
            <w:tcW w:type="dxa" w:w="1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217.55</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2.48</w:t>
            </w:r>
          </w:p>
        </w:tc>
        <w:tc>
          <w:tcPr>
            <w:tcW w:type="dxa" w:w="9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val="false"/>
              <w:jc w:val="center"/>
            </w:pPr>
            <w:r>
              <w:rPr>
                <w:rFonts w:ascii="Times New Roman" w:cs="Times New Roman" w:eastAsia="Times New Roman" w:hAnsi="Times New Roman"/>
                <w:sz w:val="22"/>
                <w:szCs w:val="22"/>
              </w:rPr>
              <w:t xml:space="preserve">0.018</w:t>
            </w:r>
          </w:p>
        </w:tc>
        <w:tc>
          <w:tcPr>
            <w:tcW w:type="dxa" w:w="3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val="false"/>
              <w:jc w:val="right"/>
            </w:pPr>
            <w:r>
              <w:rPr>
                <w:rFonts w:ascii="Times New Roman" w:cs="Times New Roman" w:eastAsia="Times New Roman" w:hAnsi="Times New Roman"/>
                <w:sz w:val="22"/>
                <w:szCs w:val="22"/>
              </w:rPr>
              <w:t xml:space="preserve">Root MSE = 219.40</w:t>
            </w:r>
          </w:p>
        </w:tc>
      </w:tr>
    </w:tbl>
    <w:p>
      <w:pPr>
        <w:spacing w:after="100" w:before="0"/>
      </w:pP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4.	Generate the error term of your regression model using the command &lt;</w:t>
      </w:r>
      <w:r>
        <w:rPr>
          <w:rFonts w:ascii="Times New Roman" w:cs="Times New Roman" w:eastAsia="Times New Roman" w:hAnsi="Times New Roman"/>
          <w:i/>
          <w:iCs/>
          <w:sz w:val="24"/>
          <w:szCs w:val="24"/>
        </w:rPr>
        <w:t xml:space="preserve">predict error, residual</w:t>
      </w:r>
      <w:r>
        <w:rPr>
          <w:rFonts w:ascii="Times New Roman" w:cs="Times New Roman" w:eastAsia="Times New Roman" w:hAnsi="Times New Roman"/>
          <w:sz w:val="24"/>
          <w:szCs w:val="24"/>
        </w:rPr>
        <w:t xml:space="preserve">&gt;</w:t>
      </w:r>
    </w:p>
    <w:p>
      <w:pPr>
        <w:keepNext/>
        <w:spacing w:after="100" w:before="0" w:line="252"/>
        <w:ind w:left="360"/>
        <w:jc w:val="both"/>
      </w:pPr>
      <w:r>
        <w:rPr>
          <w:rFonts w:ascii="Times New Roman" w:cs="Times New Roman" w:eastAsia="Times New Roman" w:hAnsi="Times New Roman"/>
          <w:sz w:val="24"/>
          <w:szCs w:val="24"/>
        </w:rPr>
        <w:t xml:space="preserve">Check assumption A.3, i.e., E(ε) = 0 by getting the mean of the error term that was generated by STATA. Is Assumption A.3 validated? Explain your answer.</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75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700"/>
        <w:gridCol w:w="2800"/>
      </w:tblGrid>
      <w:tr>
        <w:trPr>
          <w:cantSplit/>
        </w:trPr>
        <w:tc>
          <w:tcPr>
            <w:tcW w:type="dxa" w:w="13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Mean</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Std. error</w:t>
            </w:r>
          </w:p>
        </w:tc>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95% CI</w:t>
            </w:r>
          </w:p>
        </w:tc>
      </w:tr>
      <w:tr>
        <w:trPr>
          <w:cantSplit/>
        </w:trPr>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sz w:val="22"/>
                <w:szCs w:val="22"/>
              </w:rPr>
              <w:t xml:space="preserve">error</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33.79</w:t>
            </w:r>
          </w:p>
        </w:tc>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−68.34  to  68.34</w:t>
            </w:r>
          </w:p>
        </w:tc>
      </w:tr>
    </w:tbl>
    <w:p>
      <w:pPr>
        <w:spacing w:after="100" w:before="0"/>
      </w:pPr>
    </w:p>
    <w:p>
      <w:pPr>
        <w:spacing w:after="100" w:before="0" w:line="252"/>
        <w:ind w:left="360"/>
        <w:jc w:val="both"/>
      </w:pPr>
      <w:r>
        <w:rPr>
          <w:rFonts w:ascii="Times New Roman" w:cs="Times New Roman" w:eastAsia="Times New Roman" w:hAnsi="Times New Roman"/>
          <w:b/>
          <w:bCs/>
          <w:sz w:val="24"/>
          <w:szCs w:val="24"/>
        </w:rPr>
        <w:t xml:space="preserve">Assumption A.3 is validated.</w:t>
      </w:r>
      <w:r>
        <w:rPr>
          <w:rFonts w:ascii="Times New Roman" w:cs="Times New Roman" w:eastAsia="Times New Roman" w:hAnsi="Times New Roman"/>
          <w:sz w:val="24"/>
          <w:szCs w:val="24"/>
        </w:rPr>
        <w:t xml:space="preserve"> The mean of the error term is 0.00. The 95% CI (−68.34 to 68.34) includes zero. So the mean of the error term is not different from zero. E(ε) = 0.</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5.	Check whether the error term normally distributed (Assumption A.6) is using the joint skewness- kurtosis test in STATA. The command is as follows &lt;</w:t>
      </w:r>
      <w:r>
        <w:rPr>
          <w:rFonts w:ascii="Times New Roman" w:cs="Times New Roman" w:eastAsia="Times New Roman" w:hAnsi="Times New Roman"/>
          <w:i/>
          <w:iCs/>
          <w:sz w:val="24"/>
          <w:szCs w:val="24"/>
        </w:rPr>
        <w:t xml:space="preserve">sktest error</w:t>
      </w:r>
      <w:r>
        <w:rPr>
          <w:rFonts w:ascii="Times New Roman" w:cs="Times New Roman" w:eastAsia="Times New Roman" w:hAnsi="Times New Roman"/>
          <w:sz w:val="24"/>
          <w:szCs w:val="24"/>
        </w:rPr>
        <w:t xml:space="preserve">&gt;.</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keepNext/>
        <w:spacing w:after="60" w:before="0" w:line="252"/>
        <w:jc w:val="center"/>
      </w:pPr>
      <w:r>
        <w:rPr>
          <w:rFonts w:ascii="Times New Roman" w:cs="Times New Roman" w:eastAsia="Times New Roman" w:hAnsi="Times New Roman"/>
          <w:sz w:val="22"/>
          <w:szCs w:val="22"/>
        </w:rPr>
        <w:t xml:space="preserve">Skewness/Kurtosis tests for Normality</w:t>
      </w:r>
    </w:p>
    <w:tbl>
      <w:tblPr>
        <w:tblW w:type="dxa" w:w="73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500"/>
        <w:gridCol w:w="1500"/>
        <w:gridCol w:w="1500"/>
      </w:tblGrid>
      <w:tr>
        <w:trPr>
          <w:cantSplit/>
        </w:trPr>
        <w:tc>
          <w:tcPr>
            <w:tcW w:type="dxa" w:w="1300"/>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p>
        </w:tc>
        <w:tc>
          <w:tcPr>
            <w:tcW w:type="dxa" w:w="1500"/>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Skewness test</w:t>
            </w:r>
          </w:p>
        </w:tc>
        <w:tc>
          <w:tcPr>
            <w:tcW w:type="dxa" w:w="1500"/>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Kurtosis test</w:t>
            </w:r>
          </w:p>
        </w:tc>
        <w:tc>
          <w:tcPr>
            <w:tcW w:type="dxa" w:w="3000"/>
            <w:gridSpan w:val="2"/>
            <w:tcBorders>
              <w:top w:val="single" w:color="000000" w:sz="6"/>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Joint Skewness and Kurtosis Test</w:t>
            </w:r>
          </w:p>
        </w:tc>
      </w:tr>
      <w:tr>
        <w:trPr>
          <w:cantSplit/>
        </w:trPr>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left"/>
            </w:pPr>
            <w:r>
              <w:rPr>
                <w:rFonts w:ascii="Times New Roman" w:cs="Times New Roman" w:eastAsia="Times New Roman" w:hAnsi="Times New Roman"/>
                <w:sz w:val="22"/>
                <w:szCs w:val="22"/>
              </w:rPr>
              <w:t xml:space="preserve">Variable</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Pr(Skewness)</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Pr(Kurtosis)</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Adj chi2(2)</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Prob&gt;chi2</w:t>
            </w:r>
          </w:p>
        </w:tc>
      </w:tr>
      <w:tr>
        <w:trPr>
          <w:cantSplit/>
        </w:trPr>
        <w:tc>
          <w:tcPr>
            <w:tcW w:type="dxa" w:w="13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left"/>
            </w:pPr>
            <w:r>
              <w:rPr>
                <w:rFonts w:ascii="Times New Roman" w:cs="Times New Roman" w:eastAsia="Times New Roman" w:hAnsi="Times New Roman"/>
                <w:sz w:val="22"/>
                <w:szCs w:val="22"/>
              </w:rPr>
              <w:t xml:space="preserve">error</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0.0296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0.4171</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5.23</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0.0732</w:t>
            </w:r>
          </w:p>
        </w:tc>
      </w:tr>
    </w:tbl>
    <w:p>
      <w:pPr>
        <w:spacing w:after="100" w:before="0"/>
      </w:pPr>
    </w:p>
    <w:p>
      <w:pPr>
        <w:keepNext/>
        <w:tabs>
          <w:tab w:val="left" w:pos="720"/>
        </w:tabs>
        <w:spacing w:after="100" w:before="120" w:line="252"/>
        <w:ind w:left="720" w:hanging="360"/>
        <w:jc w:val="left"/>
      </w:pPr>
      <w:r>
        <w:rPr>
          <w:rFonts w:ascii="Times New Roman" w:cs="Times New Roman" w:eastAsia="Times New Roman" w:hAnsi="Times New Roman"/>
          <w:sz w:val="24"/>
          <w:szCs w:val="24"/>
        </w:rPr>
        <w:t xml:space="preserve">a.	Set up the null and alternative hypotheses for the normality test for the error term of your regression model.</w:t>
      </w:r>
    </w:p>
    <w:p>
      <w:pPr>
        <w:spacing w:after="100" w:before="0" w:line="252"/>
        <w:ind w:left="720"/>
        <w:jc w:val="both"/>
      </w:pPr>
      <w:r>
        <w:rPr>
          <w:rFonts w:ascii="Times New Roman" w:cs="Times New Roman" w:eastAsia="Times New Roman" w:hAnsi="Times New Roman"/>
          <w:sz w:val="24"/>
          <w:szCs w:val="24"/>
        </w:rPr>
        <w:t xml:space="preserve">H</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The error term is normally distributed. It is symmetric and bell-shaped, with a kurtosis of 3.</w:t>
      </w:r>
    </w:p>
    <w:p>
      <w:pPr>
        <w:spacing w:after="100" w:before="0" w:line="252"/>
        <w:ind w:left="720"/>
        <w:jc w:val="both"/>
      </w:pPr>
      <w:r>
        <w:rPr>
          <w:rFonts w:ascii="Times New Roman" w:cs="Times New Roman" w:eastAsia="Times New Roman" w:hAnsi="Times New Roman"/>
          <w:sz w:val="24"/>
          <w:szCs w:val="24"/>
        </w:rPr>
        <w:t xml:space="preserve">H</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The error term is not normally distributed.</w:t>
      </w:r>
    </w:p>
    <w:p>
      <w:pPr>
        <w:keepNext/>
        <w:tabs>
          <w:tab w:val="left" w:pos="720"/>
        </w:tabs>
        <w:spacing w:after="100" w:before="120" w:line="252"/>
        <w:ind w:left="720" w:hanging="360"/>
        <w:jc w:val="left"/>
      </w:pPr>
      <w:r>
        <w:rPr>
          <w:rFonts w:ascii="Times New Roman" w:cs="Times New Roman" w:eastAsia="Times New Roman" w:hAnsi="Times New Roman"/>
          <w:sz w:val="24"/>
          <w:szCs w:val="24"/>
        </w:rPr>
        <w:t xml:space="preserve">b.	What is the implication of your test results regarding the normality assumption of the error term. Is assumption A.6 validated or violated? Explain your answer</w:t>
      </w:r>
    </w:p>
    <w:p>
      <w:pPr>
        <w:spacing w:after="100" w:before="0" w:line="252"/>
        <w:ind w:left="720"/>
        <w:jc w:val="both"/>
      </w:pPr>
      <w:r>
        <w:rPr>
          <w:rFonts w:ascii="Times New Roman" w:cs="Times New Roman" w:eastAsia="Times New Roman" w:hAnsi="Times New Roman"/>
          <w:b/>
          <w:bCs/>
          <w:sz w:val="24"/>
          <w:szCs w:val="24"/>
        </w:rPr>
        <w:t xml:space="preserve">Assumption A.6 is validated.</w:t>
      </w:r>
      <w:r>
        <w:rPr>
          <w:rFonts w:ascii="Times New Roman" w:cs="Times New Roman" w:eastAsia="Times New Roman" w:hAnsi="Times New Roman"/>
          <w:sz w:val="24"/>
          <w:szCs w:val="24"/>
        </w:rPr>
        <w:t xml:space="preserve"> Prob&gt;chi2 = 0.0732 is greater than α = 0.05. So we fail to reject H</w:t>
      </w:r>
      <w:r>
        <w:rPr>
          <w:rFonts w:ascii="Times New Roman" w:cs="Times New Roman" w:eastAsia="Times New Roman" w:hAnsi="Times New Roman"/>
          <w:sz w:val="24"/>
          <w:szCs w:val="24"/>
          <w:vertAlign w:val="subscript"/>
        </w:rPr>
        <w:t xml:space="preserve">0</w:t>
      </w:r>
      <w:r>
        <w:rPr>
          <w:rFonts w:ascii="Times New Roman" w:cs="Times New Roman" w:eastAsia="Times New Roman" w:hAnsi="Times New Roman"/>
          <w:sz w:val="24"/>
          <w:szCs w:val="24"/>
        </w:rPr>
        <w:t xml:space="preserve">. The error term is normally distributed.</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6.	Generate the histogram of the estimated error terms using the STATA command: &lt;</w:t>
      </w:r>
      <w:r>
        <w:rPr>
          <w:rFonts w:ascii="Times New Roman" w:cs="Times New Roman" w:eastAsia="Times New Roman" w:hAnsi="Times New Roman"/>
          <w:i/>
          <w:iCs/>
          <w:sz w:val="24"/>
          <w:szCs w:val="24"/>
        </w:rPr>
        <w:t xml:space="preserve">histogram error, normal</w:t>
      </w:r>
      <w:r>
        <w:rPr>
          <w:rFonts w:ascii="Times New Roman" w:cs="Times New Roman" w:eastAsia="Times New Roman" w:hAnsi="Times New Roman"/>
          <w:sz w:val="24"/>
          <w:szCs w:val="24"/>
        </w:rPr>
        <w:t xml:space="preserve">&gt;. Does this graph conforms with the result from #5?</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spacing w:after="80" w:before="80"/>
        <w:jc w:val="center"/>
      </w:pPr>
      <w:r>
        <w:drawing>
          <wp:inline distT="0" distB="0" distL="0" distR="0">
            <wp:extent cx="4572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2990850"/>
                    </a:xfrm>
                    <a:prstGeom prst="rect">
                      <a:avLst/>
                    </a:prstGeom>
                  </pic:spPr>
                </pic:pic>
              </a:graphicData>
            </a:graphic>
          </wp:inline>
        </w:drawing>
      </w:r>
    </w:p>
    <w:p>
      <w:pPr>
        <w:spacing w:after="120" w:before="0" w:line="252"/>
        <w:jc w:val="center"/>
      </w:pPr>
      <w:r>
        <w:rPr>
          <w:rFonts w:ascii="Times New Roman" w:cs="Times New Roman" w:eastAsia="Times New Roman" w:hAnsi="Times New Roman"/>
          <w:i/>
          <w:iCs/>
          <w:sz w:val="22"/>
          <w:szCs w:val="22"/>
        </w:rPr>
        <w:t xml:space="preserve">Figure 1. Histogram of the error term with the normal density curve (histogram error, normal)</w:t>
      </w:r>
    </w:p>
    <w:p>
      <w:pPr>
        <w:spacing w:after="100" w:before="0" w:line="252"/>
        <w:ind w:left="360"/>
        <w:jc w:val="both"/>
      </w:pPr>
      <w:r>
        <w:rPr>
          <w:rFonts w:ascii="Times New Roman" w:cs="Times New Roman" w:eastAsia="Times New Roman" w:hAnsi="Times New Roman"/>
          <w:b/>
          <w:bCs/>
          <w:sz w:val="24"/>
          <w:szCs w:val="24"/>
        </w:rPr>
        <w:t xml:space="preserve">Yes.</w:t>
      </w:r>
      <w:r>
        <w:rPr>
          <w:rFonts w:ascii="Times New Roman" w:cs="Times New Roman" w:eastAsia="Times New Roman" w:hAnsi="Times New Roman"/>
          <w:sz w:val="24"/>
          <w:szCs w:val="24"/>
        </w:rPr>
        <w:t xml:space="preserve"> The histogram is roughly bell-shaped and centered at zero. It follows the normal curve. This agrees with #5. The error term is normally distributed.</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7.	Check for the exogeneity of the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with respect to the error term ε (Assumption A.7), i.e., E[ε,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 and E[ε,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w:t>
      </w:r>
    </w:p>
    <w:p>
      <w:pPr>
        <w:keepNext/>
        <w:spacing w:after="100" w:before="0" w:line="252"/>
        <w:ind w:left="360"/>
        <w:jc w:val="both"/>
      </w:pPr>
      <w:r>
        <w:rPr>
          <w:rFonts w:ascii="Times New Roman" w:cs="Times New Roman" w:eastAsia="Times New Roman" w:hAnsi="Times New Roman"/>
          <w:sz w:val="24"/>
          <w:szCs w:val="24"/>
        </w:rPr>
        <w:t xml:space="preserve">To do this, get the correlation of the generated error term from the regression run with the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STATA command &lt;</w:t>
      </w:r>
      <w:r>
        <w:rPr>
          <w:rFonts w:ascii="Times New Roman" w:cs="Times New Roman" w:eastAsia="Times New Roman" w:hAnsi="Times New Roman"/>
          <w:i/>
          <w:iCs/>
          <w:sz w:val="24"/>
          <w:szCs w:val="24"/>
        </w:rPr>
        <w:t xml:space="preserve">pwcorr error X1 X2, sig</w:t>
      </w:r>
      <w:r>
        <w:rPr>
          <w:rFonts w:ascii="Times New Roman" w:cs="Times New Roman" w:eastAsia="Times New Roman" w:hAnsi="Times New Roman"/>
          <w:sz w:val="24"/>
          <w:szCs w:val="24"/>
        </w:rPr>
        <w:t xml:space="preserve">&gt;.</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70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1700"/>
        <w:gridCol w:w="1700"/>
      </w:tblGrid>
      <w:tr>
        <w:trPr>
          <w:cantSplit/>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0.0000</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−0.7794</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p-value</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1.0000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0.0000</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p>
        </w:tc>
      </w:tr>
    </w:tbl>
    <w:p>
      <w:pPr>
        <w:spacing w:after="100" w:before="0"/>
      </w:pP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Is assumption A.7 validated or violated? Explain your answer.</w:t>
      </w:r>
    </w:p>
    <w:p>
      <w:pPr>
        <w:spacing w:after="100" w:before="0" w:line="252"/>
        <w:ind w:left="360"/>
        <w:jc w:val="both"/>
      </w:pPr>
      <w:r>
        <w:rPr>
          <w:rFonts w:ascii="Times New Roman" w:cs="Times New Roman" w:eastAsia="Times New Roman" w:hAnsi="Times New Roman"/>
          <w:b/>
          <w:bCs/>
          <w:sz w:val="24"/>
          <w:szCs w:val="24"/>
        </w:rPr>
        <w:t xml:space="preserve">Assumption A.7 is validated.</w:t>
      </w:r>
      <w:r>
        <w:rPr>
          <w:rFonts w:ascii="Times New Roman" w:cs="Times New Roman" w:eastAsia="Times New Roman" w:hAnsi="Times New Roman"/>
          <w:sz w:val="24"/>
          <w:szCs w:val="24"/>
        </w:rPr>
        <w:t xml:space="preserve"> The correlation of the error term with gdp is 0.0000 (p-value = 1.0000). The correlation with lendrate is 0.0000 (p-value = 1.0000). Both p-values are greater than α = 0.05. So the error term is not correlated with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E[ε,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 0 and E[ε,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8.	Check assumption A.4 regarding the spherical distribution of the disturbance term, i.e., the error term is homoscedastic. To do this, plot the graph of your errorsquare (ε</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with respect to Yhat and check if there is a pattern in the fluctuations of the error square. STATA command to generate Yhat: &lt;</w:t>
      </w:r>
      <w:r>
        <w:rPr>
          <w:rFonts w:ascii="Times New Roman" w:cs="Times New Roman" w:eastAsia="Times New Roman" w:hAnsi="Times New Roman"/>
          <w:i/>
          <w:iCs/>
          <w:sz w:val="24"/>
          <w:szCs w:val="24"/>
        </w:rPr>
        <w:t xml:space="preserve">predict yhat</w:t>
      </w:r>
      <w:r>
        <w:rPr>
          <w:rFonts w:ascii="Times New Roman" w:cs="Times New Roman" w:eastAsia="Times New Roman" w:hAnsi="Times New Roman"/>
          <w:sz w:val="24"/>
          <w:szCs w:val="24"/>
        </w:rPr>
        <w:t xml:space="preserve">&gt;</w:t>
      </w:r>
    </w:p>
    <w:p>
      <w:pPr>
        <w:keepNext/>
        <w:spacing w:after="100" w:before="0" w:line="252"/>
        <w:ind w:left="360"/>
        <w:jc w:val="both"/>
      </w:pPr>
      <w:r>
        <w:rPr>
          <w:rFonts w:ascii="Times New Roman" w:cs="Times New Roman" w:eastAsia="Times New Roman" w:hAnsi="Times New Roman"/>
          <w:sz w:val="24"/>
          <w:szCs w:val="24"/>
        </w:rPr>
        <w:t xml:space="preserve">Note: The errorsquare (ε</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is a good representation of the variance of the error term.</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spacing w:after="80" w:before="80"/>
        <w:jc w:val="center"/>
      </w:pPr>
      <w:r>
        <w:drawing>
          <wp:inline distT="0" distB="0" distL="0" distR="0">
            <wp:extent cx="4572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990850"/>
                    </a:xfrm>
                    <a:prstGeom prst="rect">
                      <a:avLst/>
                    </a:prstGeom>
                  </pic:spPr>
                </pic:pic>
              </a:graphicData>
            </a:graphic>
          </wp:inline>
        </w:drawing>
      </w:r>
    </w:p>
    <w:p>
      <w:pPr>
        <w:spacing w:after="120" w:before="0" w:line="252"/>
        <w:jc w:val="center"/>
      </w:pPr>
      <w:r>
        <w:rPr>
          <w:rFonts w:ascii="Times New Roman" w:cs="Times New Roman" w:eastAsia="Times New Roman" w:hAnsi="Times New Roman"/>
          <w:i/>
          <w:iCs/>
          <w:sz w:val="22"/>
          <w:szCs w:val="22"/>
        </w:rPr>
        <w:t xml:space="preserve">Figure 2. Error square (ε</w:t>
      </w:r>
      <w:r>
        <w:rPr>
          <w:rFonts w:ascii="Times New Roman" w:cs="Times New Roman" w:eastAsia="Times New Roman" w:hAnsi="Times New Roman"/>
          <w:i/>
          <w:iCs/>
          <w:sz w:val="22"/>
          <w:szCs w:val="22"/>
          <w:vertAlign w:val="superscript"/>
        </w:rPr>
        <w:t xml:space="preserve">2</w:t>
      </w:r>
      <w:r>
        <w:rPr>
          <w:rFonts w:ascii="Times New Roman" w:cs="Times New Roman" w:eastAsia="Times New Roman" w:hAnsi="Times New Roman"/>
          <w:i/>
          <w:iCs/>
          <w:sz w:val="22"/>
          <w:szCs w:val="22"/>
        </w:rPr>
        <w:t xml:space="preserve">) plotted against the fitted values (Yhat)</w:t>
      </w: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regarding the assumption A.4. Is it validated or violated in your regression run? Explain your answer.</w:t>
      </w:r>
    </w:p>
    <w:p>
      <w:pPr>
        <w:spacing w:after="100" w:before="0" w:line="252"/>
        <w:ind w:left="360"/>
        <w:jc w:val="both"/>
      </w:pPr>
      <w:r>
        <w:rPr>
          <w:rFonts w:ascii="Times New Roman" w:cs="Times New Roman" w:eastAsia="Times New Roman" w:hAnsi="Times New Roman"/>
          <w:b/>
          <w:bCs/>
          <w:sz w:val="24"/>
          <w:szCs w:val="24"/>
        </w:rPr>
        <w:t xml:space="preserve">Assumption A.4 is violated.</w:t>
      </w:r>
      <w:r>
        <w:rPr>
          <w:rFonts w:ascii="Times New Roman" w:cs="Times New Roman" w:eastAsia="Times New Roman" w:hAnsi="Times New Roman"/>
          <w:sz w:val="24"/>
          <w:szCs w:val="24"/>
        </w:rPr>
        <w:t xml:space="preserve"> The error square shows a pattern. It is large at low values of Yhat. It rises again at middle values of Yhat. It is small at high values of Yhat. So the variance of the error term is not constant. The error term is heteroscedastic.</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9.	Check of the values of the error term are independent of each other, i.e., Assumption A.5 E(ε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 0. Before obtaining the correlation coefficient of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and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generate the variable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first.</w:t>
      </w:r>
    </w:p>
    <w:p>
      <w:pPr>
        <w:keepNext/>
        <w:spacing w:after="60" w:before="80" w:line="252"/>
        <w:ind w:left="360"/>
        <w:jc w:val="left"/>
      </w:pPr>
      <w:r>
        <w:rPr>
          <w:rFonts w:ascii="Times New Roman" w:cs="Times New Roman" w:eastAsia="Times New Roman" w:hAnsi="Times New Roman"/>
          <w:b/>
          <w:bCs/>
          <w:sz w:val="24"/>
          <w:szCs w:val="24"/>
        </w:rPr>
        <w:t xml:space="preserve">Answer:</w:t>
      </w:r>
    </w:p>
    <w:p>
      <w:pPr>
        <w:keepNext/>
        <w:spacing w:after="100" w:before="0" w:line="252"/>
        <w:ind w:left="360"/>
        <w:jc w:val="both"/>
      </w:pPr>
      <w:r>
        <w:rPr>
          <w:rFonts w:ascii="Times New Roman" w:cs="Times New Roman" w:eastAsia="Times New Roman" w:hAnsi="Times New Roman"/>
          <w:sz w:val="24"/>
          <w:szCs w:val="24"/>
        </w:rPr>
        <w:t xml:space="preserve">STATA commands used: &lt;</w:t>
      </w:r>
      <w:r>
        <w:rPr>
          <w:rFonts w:ascii="Times New Roman" w:cs="Times New Roman" w:eastAsia="Times New Roman" w:hAnsi="Times New Roman"/>
          <w:i/>
          <w:iCs/>
          <w:sz w:val="24"/>
          <w:szCs w:val="24"/>
        </w:rPr>
        <w:t xml:space="preserve">generate errorlag = error[_n-1]</w:t>
      </w:r>
      <w:r>
        <w:rPr>
          <w:rFonts w:ascii="Times New Roman" w:cs="Times New Roman" w:eastAsia="Times New Roman" w:hAnsi="Times New Roman"/>
          <w:sz w:val="24"/>
          <w:szCs w:val="24"/>
        </w:rPr>
        <w:t xml:space="preserve">&gt; and &lt;</w:t>
      </w:r>
      <w:r>
        <w:rPr>
          <w:rFonts w:ascii="Times New Roman" w:cs="Times New Roman" w:eastAsia="Times New Roman" w:hAnsi="Times New Roman"/>
          <w:i/>
          <w:iCs/>
          <w:sz w:val="24"/>
          <w:szCs w:val="24"/>
        </w:rPr>
        <w:t xml:space="preserve">pwcorr error errorlag, sig</w:t>
      </w:r>
      <w:r>
        <w:rPr>
          <w:rFonts w:ascii="Times New Roman" w:cs="Times New Roman" w:eastAsia="Times New Roman" w:hAnsi="Times New Roman"/>
          <w:sz w:val="24"/>
          <w:szCs w:val="24"/>
        </w:rPr>
        <w:t xml:space="preserve">&gt;.</w:t>
      </w:r>
    </w:p>
    <w:tbl>
      <w:tblPr>
        <w:tblW w:type="dxa" w:w="57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tblGrid>
      <w:tr>
        <w:trPr>
          <w:cantSplit/>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t−1</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ε</w:t>
            </w:r>
            <w:r>
              <w:rPr>
                <w:rFonts w:ascii="Times New Roman" w:cs="Times New Roman" w:eastAsia="Times New Roman" w:hAnsi="Times New Roman"/>
                <w:sz w:val="22"/>
                <w:szCs w:val="22"/>
                <w:vertAlign w:val="subscript"/>
              </w:rPr>
              <w:t xml:space="preserve">t−1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0.7753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0.0000</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p>
        </w:tc>
      </w:tr>
    </w:tbl>
    <w:p>
      <w:pPr>
        <w:spacing w:after="100" w:before="0"/>
      </w:pP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regarding the assumption A.5. Is it validated or violated? Explain your answer.</w:t>
      </w:r>
    </w:p>
    <w:p>
      <w:pPr>
        <w:spacing w:after="100" w:before="0" w:line="252"/>
        <w:ind w:left="360"/>
        <w:jc w:val="both"/>
      </w:pPr>
      <w:r>
        <w:rPr>
          <w:rFonts w:ascii="Times New Roman" w:cs="Times New Roman" w:eastAsia="Times New Roman" w:hAnsi="Times New Roman"/>
          <w:b/>
          <w:bCs/>
          <w:sz w:val="24"/>
          <w:szCs w:val="24"/>
        </w:rPr>
        <w:t xml:space="preserve">Assumption A.5 is violated.</w:t>
      </w:r>
      <w:r>
        <w:rPr>
          <w:rFonts w:ascii="Times New Roman" w:cs="Times New Roman" w:eastAsia="Times New Roman" w:hAnsi="Times New Roman"/>
          <w:sz w:val="24"/>
          <w:szCs w:val="24"/>
        </w:rPr>
        <w:t xml:space="preserve"> The correlation between 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and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is 0.7753. Its p-value (0.0000) is less than α = 0.05. So the error terms are correlated with each other. E(ε</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ε</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 0. There is autocorrelation.</w:t>
      </w:r>
    </w:p>
    <w:p>
      <w:pPr>
        <w:keepNext/>
        <w:tabs>
          <w:tab w:val="left" w:pos="360"/>
        </w:tabs>
        <w:spacing w:after="100" w:before="200" w:line="252"/>
        <w:ind w:left="360" w:hanging="360"/>
        <w:jc w:val="left"/>
      </w:pPr>
      <w:r>
        <w:rPr>
          <w:rFonts w:ascii="Times New Roman" w:cs="Times New Roman" w:eastAsia="Times New Roman" w:hAnsi="Times New Roman"/>
          <w:sz w:val="24"/>
          <w:szCs w:val="24"/>
        </w:rPr>
        <w:t xml:space="preserve">10.	Check for the exogeneity of the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i.e., Assumption A.8: E[X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w:t>
      </w:r>
    </w:p>
    <w:p>
      <w:pPr>
        <w:keepNext/>
        <w:spacing w:after="100" w:before="0" w:line="252"/>
        <w:ind w:left="360"/>
        <w:jc w:val="both"/>
      </w:pPr>
      <w:r>
        <w:rPr>
          <w:rFonts w:ascii="Times New Roman" w:cs="Times New Roman" w:eastAsia="Times New Roman" w:hAnsi="Times New Roman"/>
          <w:sz w:val="24"/>
          <w:szCs w:val="24"/>
        </w:rPr>
        <w:t xml:space="preserve">To do this, run the correlation matrix for all your independent variables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using the command &lt;</w:t>
      </w:r>
      <w:r>
        <w:rPr>
          <w:rFonts w:ascii="Times New Roman" w:cs="Times New Roman" w:eastAsia="Times New Roman" w:hAnsi="Times New Roman"/>
          <w:i/>
          <w:iCs/>
          <w:sz w:val="24"/>
          <w:szCs w:val="24"/>
        </w:rPr>
        <w:t xml:space="preserve">pwcorr X1 X2, sig</w:t>
      </w:r>
      <w:r>
        <w:rPr>
          <w:rFonts w:ascii="Times New Roman" w:cs="Times New Roman" w:eastAsia="Times New Roman" w:hAnsi="Times New Roman"/>
          <w:sz w:val="24"/>
          <w:szCs w:val="24"/>
        </w:rPr>
        <w:t xml:space="preserve">&gt;.</w:t>
      </w:r>
    </w:p>
    <w:p>
      <w:pPr>
        <w:keepNext/>
        <w:spacing w:after="60" w:before="80" w:line="252"/>
        <w:ind w:left="360"/>
        <w:jc w:val="left"/>
      </w:pPr>
      <w:r>
        <w:rPr>
          <w:rFonts w:ascii="Times New Roman" w:cs="Times New Roman" w:eastAsia="Times New Roman" w:hAnsi="Times New Roman"/>
          <w:b/>
          <w:bCs/>
          <w:sz w:val="24"/>
          <w:szCs w:val="24"/>
        </w:rPr>
        <w:t xml:space="preserve">Answer:</w:t>
      </w:r>
    </w:p>
    <w:tbl>
      <w:tblPr>
        <w:tblW w:type="dxa" w:w="5700"/>
        <w:tblInd w:type="dxa" w:w="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tblGrid>
      <w:tr>
        <w:trPr>
          <w:cantSplit/>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1</w:t>
            </w:r>
            <w:r>
              <w:rPr>
                <w:rFonts w:ascii="Times New Roman" w:cs="Times New Roman" w:eastAsia="Times New Roman" w:hAnsi="Times New Roman"/>
                <w:sz w:val="22"/>
                <w:szCs w:val="22"/>
              </w:rPr>
              <w:t xml:space="preserve">(gdp)</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X</w:t>
            </w:r>
            <w:r>
              <w:rPr>
                <w:rFonts w:ascii="Times New Roman" w:cs="Times New Roman" w:eastAsia="Times New Roman" w:hAnsi="Times New Roman"/>
                <w:sz w:val="22"/>
                <w:szCs w:val="22"/>
                <w:vertAlign w:val="subscript"/>
              </w:rPr>
              <w:t xml:space="preserve">2</w:t>
            </w:r>
            <w:r>
              <w:rPr>
                <w:rFonts w:ascii="Times New Roman" w:cs="Times New Roman" w:eastAsia="Times New Roman" w:hAnsi="Times New Roman"/>
                <w:sz w:val="22"/>
                <w:szCs w:val="22"/>
              </w:rPr>
              <w:t xml:space="preserve">(lendrate)</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−0.7794</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keepNext/>
              <w:jc w:val="center"/>
            </w:pPr>
            <w:r>
              <w:rPr>
                <w:rFonts w:ascii="Times New Roman" w:cs="Times New Roman" w:eastAsia="Times New Roman" w:hAnsi="Times New Roman"/>
                <w:sz w:val="22"/>
                <w:szCs w:val="22"/>
              </w:rPr>
              <w:t xml:space="preserve">1.0000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p-value</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r>
              <w:rPr>
                <w:rFonts w:ascii="Times New Roman" w:cs="Times New Roman" w:eastAsia="Times New Roman" w:hAnsi="Times New Roman"/>
                <w:sz w:val="22"/>
                <w:szCs w:val="22"/>
              </w:rPr>
              <w:t xml:space="preserve">0.0000</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vAlign w:val="center"/>
          </w:tcPr>
          <w:p>
            <w:pPr>
              <w:jc w:val="center"/>
            </w:pPr>
          </w:p>
        </w:tc>
      </w:tr>
    </w:tbl>
    <w:p>
      <w:pPr>
        <w:spacing w:after="100" w:before="0"/>
      </w:pPr>
    </w:p>
    <w:p>
      <w:pPr>
        <w:keepNext/>
        <w:spacing w:after="100" w:before="0" w:line="252"/>
        <w:ind w:left="360"/>
        <w:jc w:val="both"/>
      </w:pPr>
      <w:r>
        <w:rPr>
          <w:rFonts w:ascii="Times New Roman" w:cs="Times New Roman" w:eastAsia="Times New Roman" w:hAnsi="Times New Roman"/>
          <w:sz w:val="24"/>
          <w:szCs w:val="24"/>
        </w:rPr>
        <w:t xml:space="preserve">What is the implication of your results regarding assumption A.8. Is it validated or violated? Explain your answer.</w:t>
      </w:r>
    </w:p>
    <w:p>
      <w:pPr>
        <w:spacing w:after="100" w:before="0" w:line="252"/>
        <w:ind w:left="360"/>
        <w:jc w:val="both"/>
      </w:pPr>
      <w:r>
        <w:rPr>
          <w:rFonts w:ascii="Times New Roman" w:cs="Times New Roman" w:eastAsia="Times New Roman" w:hAnsi="Times New Roman"/>
          <w:b/>
          <w:bCs/>
          <w:sz w:val="24"/>
          <w:szCs w:val="24"/>
        </w:rPr>
        <w:t xml:space="preserve">Assumption A.8 is violated.</w:t>
      </w:r>
      <w:r>
        <w:rPr>
          <w:rFonts w:ascii="Times New Roman" w:cs="Times New Roman" w:eastAsia="Times New Roman" w:hAnsi="Times New Roman"/>
          <w:sz w:val="24"/>
          <w:szCs w:val="24"/>
        </w:rPr>
        <w:t xml:space="preserve"> The correlation between gdp and lendrate is −0.7794. Its p-value (0.0000) is less than α = 0.05. So 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and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are correlated. E[X</w:t>
      </w:r>
      <w:r>
        <w:rPr>
          <w:rFonts w:ascii="Times New Roman" w:cs="Times New Roman" w:eastAsia="Times New Roman" w:hAnsi="Times New Roman"/>
          <w:sz w:val="24"/>
          <w:szCs w:val="24"/>
          <w:vertAlign w:val="subscript"/>
        </w:rPr>
        <w:t xml:space="preserve">1</w:t>
      </w:r>
      <w:r>
        <w:rPr>
          <w:rFonts w:ascii="Times New Roman" w:cs="Times New Roman" w:eastAsia="Times New Roman" w:hAnsi="Times New Roman"/>
          <w:sz w:val="24"/>
          <w:szCs w:val="24"/>
        </w:rPr>
        <w:t xml:space="preserve">, X</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 0. There is multicollinearity.</w:t>
      </w:r>
    </w:p>
    <w:p>
      <w:r>
        <w:br w:type="page"/>
      </w:r>
    </w:p>
    <w:p>
      <w:pPr>
        <w:spacing w:after="60" w:before="0" w:line="252"/>
        <w:jc w:val="left"/>
      </w:pPr>
      <w:r>
        <w:rPr>
          <w:rFonts w:ascii="Times New Roman" w:cs="Times New Roman" w:eastAsia="Times New Roman" w:hAnsi="Times New Roman"/>
          <w:b/>
          <w:bCs/>
          <w:sz w:val="24"/>
          <w:szCs w:val="24"/>
        </w:rPr>
        <w:t xml:space="preserve">Annex A. Data used (Philippines, 1980–2019)</w:t>
      </w:r>
    </w:p>
    <w:p>
      <w:pPr>
        <w:spacing w:after="100" w:before="0" w:line="252"/>
        <w:jc w:val="left"/>
      </w:pPr>
      <w:r>
        <w:rPr>
          <w:rFonts w:ascii="Times New Roman" w:cs="Times New Roman" w:eastAsia="Times New Roman" w:hAnsi="Times New Roman"/>
          <w:i/>
          <w:iCs/>
          <w:sz w:val="20"/>
          <w:szCs w:val="20"/>
        </w:rPr>
        <w:t xml:space="preserve">cons and gdp in billion pesos at constant prices; lendrate in percent per year. Source: World Bank, World Development Indicators.</w:t>
      </w:r>
    </w:p>
    <w:tbl>
      <w:tblPr>
        <w:tblW w:type="dxa" w:w="8700"/>
        <w:tblInd w:type="dxa" w:w="0"/>
        <w:tblBorders>
          <w:top w:val="single" w:color="auto" w:sz="4"/>
          <w:left w:val="single" w:color="auto" w:sz="4"/>
          <w:bottom w:val="single" w:color="auto" w:sz="4"/>
          <w:right w:val="single" w:color="auto" w:sz="4"/>
          <w:insideH w:val="single" w:color="auto" w:sz="4"/>
          <w:insideV w:val="single" w:color="auto" w:sz="4"/>
        </w:tblBorders>
      </w:tblPr>
      <w:tblGrid>
        <w:gridCol w:w="750"/>
        <w:gridCol w:w="1200"/>
        <w:gridCol w:w="1200"/>
        <w:gridCol w:w="1000"/>
        <w:gridCol w:w="400"/>
        <w:gridCol w:w="750"/>
        <w:gridCol w:w="1200"/>
        <w:gridCol w:w="1200"/>
        <w:gridCol w:w="1000"/>
      </w:tblGrid>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Year</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cons</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gdp</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lendrate</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Year</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cons</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gdp</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lendrate</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2,789.43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4,389.22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14.00</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5,356.41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6,985.38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10.91</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2,863.51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4,539.43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15.34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5,567.58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7,198.38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12.40</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2,963.77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4,707.32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18.12</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5,851.52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7,465.89</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9.14</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2,991.23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4,796.61</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19.24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6,166.31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7,845.68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9.47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3,028.22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4,458.96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28.20</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6,530.39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8,361.08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10.08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3,011.68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4,153.15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28.61</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6,820.63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8,774.32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10.18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3,105.26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4,298.95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17.53</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7,105.90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9,240.80</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9.78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3,212.78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4,486.46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13.34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7,447.65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9,843.24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8.69</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3,392.56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4,786.92</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15.92</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7,734.58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10,270.88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8.75</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1989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3,547.04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5,082.94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19.27</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2009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7,930.38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10,419.63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8.57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3,732.22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5,239.63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24.12</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8,215.06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11,183.86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7.67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3,825.48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5,216.76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23.07</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8,671.17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11,615.36</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6.66</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3,949.31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5,238.55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19.48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9,260.73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12,416.47</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5.68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4,049.14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5,352.85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14.68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9,799.61</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13,254.64</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5.77</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4,167.18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5,586.97</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15.06</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10,366.46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14,096.05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5.53</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4,291.59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5,845.38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14.68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11,034.54</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14,990.91</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5.58</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4,455.55</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6,187.93</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14.84</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11,823.46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16,062.68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5.64</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4,648.60</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6,508.87</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16.28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2017</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12,527.83</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17,175.98</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5.63</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4,894.62</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6,475.41</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16.78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13,250.08</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18,265.19</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6.12</w:t>
            </w:r>
          </w:p>
        </w:tc>
      </w:tr>
      <w:tr>
        <w:trPr>
          <w:cantSplit/>
        </w:trPr>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1999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5,091.79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6,692.10</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11.78</w:t>
            </w:r>
          </w:p>
        </w:tc>
        <w:tc>
          <w:tcPr>
            <w:tcW w:type="dxa" w:w="40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center"/>
            </w:pPr>
          </w:p>
        </w:tc>
        <w:tc>
          <w:tcPr>
            <w:tcW w:type="dxa" w:w="7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2019</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14,027.46</w:t>
            </w:r>
          </w:p>
        </w:tc>
        <w:tc>
          <w:tcPr>
            <w:tcW w:type="dxa" w:w="1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19,382.75</w:t>
            </w:r>
          </w:p>
        </w:tc>
        <w:tc>
          <w:tcPr>
            <w:tcW w:type="dxa" w:w="10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jc w:val="center"/>
            </w:pPr>
            <w:r>
              <w:rPr>
                <w:rFonts w:ascii="Times New Roman" w:cs="Times New Roman" w:eastAsia="Times New Roman" w:hAnsi="Times New Roman"/>
                <w:sz w:val="20"/>
                <w:szCs w:val="20"/>
              </w:rPr>
              <w:t xml:space="preserve">7.10</w:t>
            </w:r>
          </w:p>
        </w:tc>
      </w:tr>
    </w:tbl>
    <w:p>
      <w:pPr>
        <w:spacing w:after="200" w:before="0"/>
      </w:pPr>
    </w:p>
    <w:p>
      <w:pPr>
        <w:spacing w:after="60" w:before="0" w:line="252"/>
        <w:jc w:val="left"/>
      </w:pPr>
      <w:r>
        <w:rPr>
          <w:rFonts w:ascii="Times New Roman" w:cs="Times New Roman" w:eastAsia="Times New Roman" w:hAnsi="Times New Roman"/>
          <w:b/>
          <w:bCs/>
          <w:sz w:val="24"/>
          <w:szCs w:val="24"/>
        </w:rPr>
        <w:t xml:space="preserve">Annex B. STATA commands</w:t>
      </w:r>
    </w:p>
    <w:p>
      <w:pPr>
        <w:spacing w:after="0" w:before="0"/>
      </w:pPr>
      <w:r>
        <w:rPr>
          <w:rFonts w:ascii="Courier New" w:cs="Courier New" w:eastAsia="Courier New" w:hAnsi="Courier New"/>
          <w:sz w:val="18"/>
          <w:szCs w:val="18"/>
        </w:rPr>
        <w:t xml:space="preserve">* Exercise 2 - Testing the assumptions of the regression error term</w:t>
      </w:r>
    </w:p>
    <w:p>
      <w:pPr>
        <w:spacing w:after="0" w:before="0"/>
      </w:pPr>
      <w:r>
        <w:rPr>
          <w:rFonts w:ascii="Courier New" w:cs="Courier New" w:eastAsia="Courier New" w:hAnsi="Courier New"/>
          <w:sz w:val="18"/>
          <w:szCs w:val="18"/>
        </w:rPr>
        <w:t xml:space="preserve">* Data: Philippines, 1980-2019 (World Bank, World Development Indicators)</w:t>
      </w:r>
    </w:p>
    <w:p>
      <w:pPr>
        <w:spacing w:after="0" w:before="0"/>
      </w:pPr>
      <w:r>
        <w:rPr>
          <w:rFonts w:ascii="Courier New" w:cs="Courier New" w:eastAsia="Courier New" w:hAnsi="Courier New"/>
          <w:sz w:val="18"/>
          <w:szCs w:val="18"/>
        </w:rPr>
        <w:t xml:space="preserve">*   cons     = household final consumption expenditure, billion pesos (constant prices)</w:t>
      </w:r>
    </w:p>
    <w:p>
      <w:pPr>
        <w:spacing w:after="0" w:before="0"/>
      </w:pPr>
      <w:r>
        <w:rPr>
          <w:rFonts w:ascii="Courier New" w:cs="Courier New" w:eastAsia="Courier New" w:hAnsi="Courier New"/>
          <w:sz w:val="18"/>
          <w:szCs w:val="18"/>
        </w:rPr>
        <w:t xml:space="preserve">*   gdp      = gross domestic product, billion pesos (constant prices)</w:t>
      </w:r>
    </w:p>
    <w:p>
      <w:pPr>
        <w:spacing w:after="0" w:before="0"/>
      </w:pPr>
      <w:r>
        <w:rPr>
          <w:rFonts w:ascii="Courier New" w:cs="Courier New" w:eastAsia="Courier New" w:hAnsi="Courier New"/>
          <w:sz w:val="18"/>
          <w:szCs w:val="18"/>
        </w:rPr>
        <w:t xml:space="preserve">*   lendrate = bank lending interest rate, percent per year</w:t>
      </w:r>
    </w:p>
    <w:p>
      <w:pPr>
        <w:spacing w:after="0" w:before="0"/>
      </w:pPr>
      <w:r>
        <w:rPr>
          <w:rFonts w:ascii="Courier New" w:cs="Courier New" w:eastAsia="Courier New" w:hAnsi="Courier New"/>
          <w:sz w:val="18"/>
          <w:szCs w:val="18"/>
        </w:rPr>
        <w:t xml:space="preserve">import delimited "exercise2_data.csv", clear</w:t>
      </w:r>
    </w:p>
    <w:p>
      <w:pPr>
        <w:spacing w:after="0" w:before="0"/>
      </w:pPr>
      <w:r>
        <w:rPr>
          <w:rFonts w:ascii="Courier New" w:cs="Courier New" w:eastAsia="Courier New" w:hAnsi="Courier New"/>
          <w:sz w:val="18"/>
          <w:szCs w:val="18"/>
        </w:rPr>
        <w:t xml:space="preserve">tsset year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3: fit the regression model</w:t>
      </w:r>
    </w:p>
    <w:p>
      <w:pPr>
        <w:spacing w:after="0" w:before="0"/>
      </w:pPr>
      <w:r>
        <w:rPr>
          <w:rFonts w:ascii="Courier New" w:cs="Courier New" w:eastAsia="Courier New" w:hAnsi="Courier New"/>
          <w:sz w:val="18"/>
          <w:szCs w:val="18"/>
        </w:rPr>
        <w:t xml:space="preserve">reg cons gdp lendrate</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4: generate the error term and check A.3, E(e)=0</w:t>
      </w:r>
    </w:p>
    <w:p>
      <w:pPr>
        <w:spacing w:after="0" w:before="0"/>
      </w:pPr>
      <w:r>
        <w:rPr>
          <w:rFonts w:ascii="Courier New" w:cs="Courier New" w:eastAsia="Courier New" w:hAnsi="Courier New"/>
          <w:sz w:val="18"/>
          <w:szCs w:val="18"/>
        </w:rPr>
        <w:t xml:space="preserve">predict error, residual</w:t>
      </w:r>
    </w:p>
    <w:p>
      <w:pPr>
        <w:spacing w:after="0" w:before="0"/>
      </w:pPr>
      <w:r>
        <w:rPr>
          <w:rFonts w:ascii="Courier New" w:cs="Courier New" w:eastAsia="Courier New" w:hAnsi="Courier New"/>
          <w:sz w:val="18"/>
          <w:szCs w:val="18"/>
        </w:rPr>
        <w:t xml:space="preserve">mean error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5: normality of the error term (A.6)</w:t>
      </w:r>
    </w:p>
    <w:p>
      <w:pPr>
        <w:spacing w:after="0" w:before="0"/>
      </w:pPr>
      <w:r>
        <w:rPr>
          <w:rFonts w:ascii="Courier New" w:cs="Courier New" w:eastAsia="Courier New" w:hAnsi="Courier New"/>
          <w:sz w:val="18"/>
          <w:szCs w:val="18"/>
        </w:rPr>
        <w:t xml:space="preserve">sktest error</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6: histogram of the error term with normal curve</w:t>
      </w:r>
    </w:p>
    <w:p>
      <w:pPr>
        <w:spacing w:after="0" w:before="0"/>
      </w:pPr>
      <w:r>
        <w:rPr>
          <w:rFonts w:ascii="Courier New" w:cs="Courier New" w:eastAsia="Courier New" w:hAnsi="Courier New"/>
          <w:sz w:val="18"/>
          <w:szCs w:val="18"/>
        </w:rPr>
        <w:t xml:space="preserve">histogram error, normal</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7: exogeneity of X1 and X2 with respect to the error term (A.7)</w:t>
      </w:r>
    </w:p>
    <w:p>
      <w:pPr>
        <w:spacing w:after="0" w:before="0"/>
      </w:pPr>
      <w:r>
        <w:rPr>
          <w:rFonts w:ascii="Courier New" w:cs="Courier New" w:eastAsia="Courier New" w:hAnsi="Courier New"/>
          <w:sz w:val="18"/>
          <w:szCs w:val="18"/>
        </w:rPr>
        <w:t xml:space="preserve">pwcorr error gdp lendrate, sig</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8: homoscedasticity (A.4): plot error square against yhat</w:t>
      </w:r>
    </w:p>
    <w:p>
      <w:pPr>
        <w:spacing w:after="0" w:before="0"/>
      </w:pPr>
      <w:r>
        <w:rPr>
          <w:rFonts w:ascii="Courier New" w:cs="Courier New" w:eastAsia="Courier New" w:hAnsi="Courier New"/>
          <w:sz w:val="18"/>
          <w:szCs w:val="18"/>
        </w:rPr>
        <w:t xml:space="preserve">predict yhat</w:t>
      </w:r>
    </w:p>
    <w:p>
      <w:pPr>
        <w:spacing w:after="0" w:before="0"/>
      </w:pPr>
      <w:r>
        <w:rPr>
          <w:rFonts w:ascii="Courier New" w:cs="Courier New" w:eastAsia="Courier New" w:hAnsi="Courier New"/>
          <w:sz w:val="18"/>
          <w:szCs w:val="18"/>
        </w:rPr>
        <w:t xml:space="preserve">generate errorsq = error^2</w:t>
      </w:r>
    </w:p>
    <w:p>
      <w:pPr>
        <w:spacing w:after="0" w:before="0"/>
      </w:pPr>
      <w:r>
        <w:rPr>
          <w:rFonts w:ascii="Courier New" w:cs="Courier New" w:eastAsia="Courier New" w:hAnsi="Courier New"/>
          <w:sz w:val="18"/>
          <w:szCs w:val="18"/>
        </w:rPr>
        <w:t xml:space="preserve">scatter errorsq yhat</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9: independence of the error terms (A.5)</w:t>
      </w:r>
    </w:p>
    <w:p>
      <w:pPr>
        <w:spacing w:after="0" w:before="0"/>
      </w:pPr>
      <w:r>
        <w:rPr>
          <w:rFonts w:ascii="Courier New" w:cs="Courier New" w:eastAsia="Courier New" w:hAnsi="Courier New"/>
          <w:sz w:val="18"/>
          <w:szCs w:val="18"/>
        </w:rPr>
        <w:t xml:space="preserve">generate errorlag = error[_n-1]</w:t>
      </w:r>
    </w:p>
    <w:p>
      <w:pPr>
        <w:spacing w:after="0" w:before="0"/>
      </w:pPr>
      <w:r>
        <w:rPr>
          <w:rFonts w:ascii="Courier New" w:cs="Courier New" w:eastAsia="Courier New" w:hAnsi="Courier New"/>
          <w:sz w:val="18"/>
          <w:szCs w:val="18"/>
        </w:rPr>
        <w:t xml:space="preserve">pwcorr error errorlag, sig</w:t>
      </w:r>
    </w:p>
    <w:p>
      <w:pPr>
        <w:spacing w:after="0" w:before="0"/>
      </w:pPr>
      <w:r>
        <w:rPr>
          <w:rFonts w:ascii="Courier New" w:cs="Courier New" w:eastAsia="Courier New" w:hAnsi="Courier New"/>
          <w:sz w:val="18"/>
          <w:szCs w:val="18"/>
        </w:rPr>
        <w:t xml:space="preserve"> </w:t>
      </w:r>
    </w:p>
    <w:p>
      <w:pPr>
        <w:spacing w:after="0" w:before="0"/>
      </w:pPr>
      <w:r>
        <w:rPr>
          <w:rFonts w:ascii="Courier New" w:cs="Courier New" w:eastAsia="Courier New" w:hAnsi="Courier New"/>
          <w:sz w:val="18"/>
          <w:szCs w:val="18"/>
        </w:rPr>
        <w:t xml:space="preserve">* Item 10: independence of the regressors (A.8)</w:t>
      </w:r>
    </w:p>
    <w:p>
      <w:pPr>
        <w:spacing w:after="0" w:before="0"/>
      </w:pPr>
      <w:r>
        <w:rPr>
          <w:rFonts w:ascii="Courier New" w:cs="Courier New" w:eastAsia="Courier New" w:hAnsi="Courier New"/>
          <w:sz w:val="18"/>
          <w:szCs w:val="18"/>
        </w:rPr>
        <w:t xml:space="preserve">pwcorr gdp lendrate, sig</w:t>
      </w:r>
    </w:p>
    <w:sectPr>
      <w:footerReference w:type="default" r:id="rId7"/>
      <w:pgSz w:w="12240" w:h="15840" w:orient="portrait"/>
      <w:pgMar w:top="1440" w:right="1440" w:bottom="1440" w:left="1800" w:header="708"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F1416" w:sz="18" w:space="6"/>
      </w:pBdr>
      <w:jc w:val="right"/>
    </w:pPr>
    <w:r>
      <w:rPr>
        <w:rFonts w:ascii="Times New Roman" w:cs="Times New Roman" w:eastAsia="Times New Roman" w:hAnsi="Times New Roman"/>
        <w:sz w:val="24"/>
        <w:szCs w:val="24"/>
      </w:rPr>
      <w:t xml:space="preserve">Page </w:t>
    </w: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d0c7b7fff6d3c562d7c1403fab6a025997f1a58.png"/><Relationship Id="rId9" Type="http://schemas.openxmlformats.org/officeDocument/2006/relationships/image" Target="media/ac1015099eec0489c32e9fe83a8a876118e14a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Exercise 2</dc:creator>
  <cp:lastModifiedBy>Un-named</cp:lastModifiedBy>
  <cp:revision>1</cp:revision>
  <dcterms:created xsi:type="dcterms:W3CDTF">2026-10-10T01:16:40.280Z</dcterms:created>
  <dcterms:modified xsi:type="dcterms:W3CDTF">2026-10-10T01:16:40.284Z</dcterms:modified>
</cp:coreProperties>
</file>

<file path=docProps/custom.xml><?xml version="1.0" encoding="utf-8"?>
<Properties xmlns="http://schemas.openxmlformats.org/officeDocument/2006/custom-properties" xmlns:vt="http://schemas.openxmlformats.org/officeDocument/2006/docPropsVTypes"/>
</file>