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宋体" w:hint="eastAsia"/>
          <w:b/>
          <w:color w:val="3E3E3E"/>
          <w:sz w:val="24"/>
          <w:szCs w:val="24"/>
        </w:rPr>
      </w:pP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宋体" w:hint="eastAsia"/>
          <w:b/>
          <w:color w:val="3E3E3E"/>
          <w:sz w:val="24"/>
          <w:szCs w:val="24"/>
        </w:rPr>
      </w:pPr>
      <w:r w:rsidRPr="00872A4D">
        <w:rPr>
          <w:rFonts w:ascii="宋体" w:eastAsia="宋体" w:hAnsi="宋体" w:cs="宋体" w:hint="eastAsia"/>
          <w:b/>
          <w:color w:val="3E3E3E"/>
          <w:sz w:val="24"/>
          <w:szCs w:val="24"/>
        </w:rPr>
        <w:t>健康教育</w:t>
      </w: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jc w:val="center"/>
        <w:rPr>
          <w:rFonts w:ascii="宋体" w:eastAsia="宋体" w:hAnsi="宋体" w:cs="宋体" w:hint="eastAsia"/>
          <w:b/>
          <w:color w:val="3E3E3E"/>
          <w:sz w:val="32"/>
          <w:szCs w:val="32"/>
        </w:rPr>
      </w:pPr>
      <w:r w:rsidRPr="00872A4D">
        <w:rPr>
          <w:rFonts w:ascii="宋体" w:eastAsia="宋体" w:hAnsi="宋体" w:cs="宋体" w:hint="eastAsia"/>
          <w:b/>
          <w:color w:val="3E3E3E"/>
          <w:sz w:val="32"/>
          <w:szCs w:val="32"/>
        </w:rPr>
        <w:t>中医推拿技术在康复领域的应用</w:t>
      </w: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推拿指用各种手法在人体上进行操作的一种医疗方法。在人类历史的漫长进程中，推拿由于操作简单无副作用，帮助机体的康复，收到人们的欢迎。</w:t>
      </w: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 xml:space="preserve"> 推拿在应用上需要掌握三个要点：一、根据中医经络学说，循经取穴进行按摩；二、利用神经生理原理，通过各种神经节段区按摩；三、依据解剖力学原理，采用轻巧而稳妥的被动手法. </w:t>
      </w: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350" w:firstLine="735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noProof/>
          <w:color w:val="0D0D0D" w:themeColor="text1" w:themeTint="F2"/>
          <w:sz w:val="21"/>
          <w:szCs w:val="21"/>
        </w:rPr>
        <w:drawing>
          <wp:inline distT="0" distB="0" distL="0" distR="0">
            <wp:extent cx="4505325" cy="2609850"/>
            <wp:effectExtent l="19050" t="0" r="9525" b="0"/>
            <wp:docPr id="1" name="图片 0" descr="推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推拿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350" w:firstLine="735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/>
          <w:color w:val="0D0D0D" w:themeColor="text1" w:themeTint="F2"/>
          <w:sz w:val="21"/>
          <w:szCs w:val="21"/>
        </w:rPr>
        <w:t>哪些疾病在康复过程中会使用推拿技术？</w:t>
      </w:r>
    </w:p>
    <w:p w:rsid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1.</w:t>
      </w:r>
      <w:r w:rsidRPr="00872A4D">
        <w:rPr>
          <w:rFonts w:ascii="宋体" w:eastAsia="宋体" w:hAnsi="宋体" w:cs="宋体"/>
          <w:color w:val="0D0D0D" w:themeColor="text1" w:themeTint="F2"/>
          <w:sz w:val="21"/>
          <w:szCs w:val="21"/>
        </w:rPr>
        <w:t>截瘫：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 当炎症得到控制以后，即可进行按摩。</w:t>
      </w:r>
    </w:p>
    <w:p w:rsid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/>
          <w:color w:val="0D0D0D" w:themeColor="text1" w:themeTint="F2"/>
          <w:sz w:val="21"/>
          <w:szCs w:val="21"/>
        </w:rPr>
        <w:t>2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.</w:t>
      </w:r>
      <w:r w:rsidRPr="00872A4D">
        <w:rPr>
          <w:rFonts w:ascii="宋体" w:eastAsia="宋体" w:hAnsi="宋体" w:cs="宋体"/>
          <w:color w:val="0D0D0D" w:themeColor="text1" w:themeTint="F2"/>
          <w:sz w:val="21"/>
          <w:szCs w:val="21"/>
        </w:rPr>
        <w:t>偏瘫：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一般在中风两周血压稳定以后，适宜采用推拿治疗。</w:t>
      </w:r>
    </w:p>
    <w:p w:rsid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3.</w:t>
      </w:r>
      <w:r w:rsidRPr="00872A4D">
        <w:rPr>
          <w:rFonts w:ascii="宋体" w:eastAsia="宋体" w:hAnsi="宋体" w:cs="宋体"/>
          <w:b/>
          <w:bCs/>
          <w:color w:val="0D0D0D" w:themeColor="text1" w:themeTint="F2"/>
          <w:sz w:val="21"/>
          <w:szCs w:val="21"/>
        </w:rPr>
        <w:t>高血压：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各期原发性高血压在常规治疗时，都可以辅以推拿疗法。</w:t>
      </w:r>
    </w:p>
    <w:p w:rsid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4.</w:t>
      </w:r>
      <w:r w:rsidRPr="00872A4D">
        <w:rPr>
          <w:rFonts w:ascii="宋体" w:eastAsia="宋体" w:hAnsi="宋体" w:cs="宋体"/>
          <w:b/>
          <w:bCs/>
          <w:color w:val="0D0D0D" w:themeColor="text1" w:themeTint="F2"/>
          <w:sz w:val="21"/>
          <w:szCs w:val="21"/>
        </w:rPr>
        <w:t>慢性肺部疾患：</w:t>
      </w:r>
      <w:r w:rsidRPr="00872A4D"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> 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针对慢性阻塞性肺气肿病人可以采用将拇指平推背部两侧的方式，反复这一过程，可以有效缓解胸闷、气短等症状。</w:t>
      </w:r>
    </w:p>
    <w:p w:rsid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5.</w:t>
      </w:r>
      <w:r w:rsidRPr="00872A4D">
        <w:rPr>
          <w:rFonts w:ascii="宋体" w:eastAsia="宋体" w:hAnsi="宋体" w:cs="宋体"/>
          <w:b/>
          <w:bCs/>
          <w:color w:val="0D0D0D" w:themeColor="text1" w:themeTint="F2"/>
          <w:sz w:val="21"/>
          <w:szCs w:val="21"/>
        </w:rPr>
        <w:t>老年性便秘：</w:t>
      </w:r>
      <w:r w:rsidRPr="00872A4D"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> 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由于老年人对药物的承受能力较差，因此，自然疗法更好。</w:t>
      </w:r>
    </w:p>
    <w:p w:rsid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6.</w:t>
      </w:r>
      <w:r w:rsidRPr="00872A4D">
        <w:rPr>
          <w:rFonts w:ascii="宋体" w:eastAsia="宋体" w:hAnsi="宋体" w:cs="宋体"/>
          <w:b/>
          <w:bCs/>
          <w:color w:val="0D0D0D" w:themeColor="text1" w:themeTint="F2"/>
          <w:sz w:val="21"/>
          <w:szCs w:val="21"/>
        </w:rPr>
        <w:t>慢性腰腿痛：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腰椎间盘突出症的病人，可采用在腰背部作推、滚的手法，让腰部肌肉充分的放松，然后再做腰部前屈以及后伸，让突出的间盘组织复位，缓解疼痛程度。 </w:t>
      </w: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推拿的应用范围很广，以上只是列举了几种比较常见的推拿使用疾病。推拿疗法采用“以人疗人”的方式，对人体完全无害，亦由于其操作相对简单，受到越来越多的人追捧，也容易被患者接受。</w:t>
      </w:r>
    </w:p>
    <w:p w:rsid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adjustRightInd/>
        <w:snapToGrid/>
        <w:spacing w:after="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/>
          <w:color w:val="0D0D0D" w:themeColor="text1" w:themeTint="F2"/>
          <w:sz w:val="21"/>
          <w:szCs w:val="21"/>
        </w:rPr>
        <w:t>根据中医基础理论与临床效果，推拿作用有以下几方面：</w:t>
      </w: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> 防止关节僵硬：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推、揉、拿、捏等手法在患者身上的应用，可以有效防止肌肉、肌腱发生萎缩。消散肿胀与淤结，增进关节活动。</w:t>
      </w: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98" w:firstLine="207"/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98" w:firstLine="207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>修复创伤组织：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创伤的后期推拿可以促进坏死组织吸收，且通过推拿，可以使细胞的吞噬作用变得更加活跃，使创伤组织得到较快的修复。</w:t>
      </w: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98" w:firstLine="207"/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</w:pP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98" w:firstLine="207"/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>整骨：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应用一些推拿手法使关节、椎间盘及肌肉、肌腱等组织损伤造成的解剖关系异常，尽可能恢复到接近正常状态。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br/>
      </w:r>
      <w:r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 xml:space="preserve"> </w:t>
      </w: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98" w:firstLine="207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 xml:space="preserve"> </w:t>
      </w:r>
      <w:r w:rsidRPr="00872A4D">
        <w:rPr>
          <w:rFonts w:ascii="宋体" w:eastAsia="宋体" w:hAnsi="宋体" w:cs="宋体" w:hint="eastAsia"/>
          <w:b/>
          <w:bCs/>
          <w:color w:val="0D0D0D" w:themeColor="text1" w:themeTint="F2"/>
          <w:sz w:val="21"/>
          <w:szCs w:val="21"/>
        </w:rPr>
        <w:t>促进血液循环：</w:t>
      </w: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推拿可以使局部毛细血管扩张，血循环和淋巴系统循环，皮肤变得潮红，而且可以反射性的引起全身血液动力增强。</w:t>
      </w:r>
    </w:p>
    <w:p w:rsid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</w:p>
    <w:p w:rsidR="00872A4D" w:rsidRPr="00872A4D" w:rsidRDefault="00872A4D" w:rsidP="00872A4D">
      <w:pPr>
        <w:shd w:val="clear" w:color="auto" w:fill="FFFFFF"/>
        <w:adjustRightInd/>
        <w:snapToGrid/>
        <w:spacing w:after="0" w:line="384" w:lineRule="atLeast"/>
        <w:ind w:firstLineChars="100" w:firstLine="210"/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</w:pPr>
      <w:r w:rsidRPr="00872A4D">
        <w:rPr>
          <w:rFonts w:ascii="宋体" w:eastAsia="宋体" w:hAnsi="宋体" w:cs="宋体" w:hint="eastAsia"/>
          <w:color w:val="0D0D0D" w:themeColor="text1" w:themeTint="F2"/>
          <w:sz w:val="21"/>
          <w:szCs w:val="21"/>
        </w:rPr>
        <w:t>小结：推拿与我们常说的按摩是不同的，不能混淆两者的概念。推拿是一种医疗实用技术。在现代医学体系中，推拿已经成为了必不可少的重要组成部分，在康复领域中被广泛应用。在未来的医学发展中，这种自然疗法的应用会越来越广。</w:t>
      </w:r>
    </w:p>
    <w:p w:rsidR="004358AB" w:rsidRPr="00872A4D" w:rsidRDefault="004358AB" w:rsidP="00D31D50">
      <w:pPr>
        <w:spacing w:line="220" w:lineRule="atLeast"/>
        <w:rPr>
          <w:rFonts w:ascii="宋体" w:eastAsia="宋体" w:hAnsi="宋体"/>
          <w:color w:val="0D0D0D" w:themeColor="text1" w:themeTint="F2"/>
        </w:rPr>
      </w:pPr>
    </w:p>
    <w:sectPr w:rsidR="004358AB" w:rsidRPr="00872A4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53CE"/>
    <w:rsid w:val="00872A4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A4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72A4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72A4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2A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2016-09-29T07:24:00Z</dcterms:modified>
</cp:coreProperties>
</file>