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班级：T</w:t>
            </w:r>
          </w:p>
          <w:p>
            <w:pPr>
              <w:spacing w:before="0" w:after="0"/>
            </w:pPr>
            <w:r>
              <w:rPr>
                <w:sz w:val="20"/>
              </w:rPr>
              <w:t>标题：D</w:t>
            </w:r>
          </w:p>
          <w:p>
            <w:pPr>
              <w:spacing w:before="0" w:after="0"/>
            </w:pPr>
            <w:r>
              <w:rPr>
                <w:sz w:val="20"/>
              </w:rPr>
              <w:t>面额：20分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C2JSL72E6G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班级：T</w:t>
            </w:r>
          </w:p>
          <w:p>
            <w:pPr>
              <w:spacing w:before="0" w:after="0"/>
            </w:pPr>
            <w:r>
              <w:rPr>
                <w:sz w:val="20"/>
              </w:rPr>
              <w:t>标题：D</w:t>
            </w:r>
          </w:p>
          <w:p>
            <w:pPr>
              <w:spacing w:before="0" w:after="0"/>
            </w:pPr>
            <w:r>
              <w:rPr>
                <w:sz w:val="20"/>
              </w:rPr>
              <w:t>面额：20分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MWQQBUCRQC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班级：T</w:t>
            </w:r>
          </w:p>
          <w:p>
            <w:pPr>
              <w:spacing w:before="0" w:after="0"/>
            </w:pPr>
            <w:r>
              <w:rPr>
                <w:sz w:val="20"/>
              </w:rPr>
              <w:t>标题：D</w:t>
            </w:r>
          </w:p>
          <w:p>
            <w:pPr>
              <w:spacing w:before="0" w:after="0"/>
            </w:pPr>
            <w:r>
              <w:rPr>
                <w:sz w:val="20"/>
              </w:rPr>
              <w:t>面额：20分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8118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811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QGKIP96CRH</w:t>
            </w:r>
          </w:p>
        </w:tc>
        <w:tc>
          <w:tcPr>
            <w:tcW w:type="dxa" w:w="5102"/>
          </w:tcPr>
          <w:p/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