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90921" w14:textId="77777777" w:rsidR="008C6B75" w:rsidRPr="005A68B1" w:rsidRDefault="008C6B75" w:rsidP="00751B62">
      <w:pPr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搭建聊天助手</w:t>
      </w:r>
    </w:p>
    <w:p w14:paraId="2D718012" w14:textId="764AEC75" w:rsidR="00C9075B" w:rsidRPr="005A68B1" w:rsidRDefault="008C6B75" w:rsidP="00751B62">
      <w:pPr>
        <w:pStyle w:val="a8"/>
        <w:contextualSpacing/>
        <w:rPr>
          <w:rFonts w:asciiTheme="minorHAnsi" w:eastAsiaTheme="minorHAnsi" w:hAnsiTheme="minorHAnsi"/>
          <w:sz w:val="28"/>
          <w:szCs w:val="28"/>
        </w:rPr>
      </w:pPr>
      <w:proofErr w:type="spellStart"/>
      <w:r w:rsidRPr="005A68B1">
        <w:rPr>
          <w:rFonts w:asciiTheme="minorHAnsi" w:eastAsiaTheme="minorHAnsi" w:hAnsiTheme="minorHAnsi"/>
          <w:sz w:val="28"/>
          <w:szCs w:val="28"/>
        </w:rPr>
        <w:t>Dify</w:t>
      </w:r>
      <w:proofErr w:type="spellEnd"/>
      <w:r w:rsidRPr="005A68B1">
        <w:rPr>
          <w:rFonts w:asciiTheme="minorHAnsi" w:eastAsiaTheme="minorHAnsi" w:hAnsiTheme="minorHAnsi"/>
          <w:sz w:val="28"/>
          <w:szCs w:val="28"/>
        </w:rPr>
        <w:t xml:space="preserve"> 支持四种类型的应用，这里以搭建“聊天助手”为例。聊天助手适用于客户服务、在线教育、医疗保健和金融服务等场景，帮助提升工作效率、降低人工成本并改善用户体验。</w:t>
      </w:r>
    </w:p>
    <w:p w14:paraId="0002212F" w14:textId="77777777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配置步骤</w:t>
      </w:r>
      <w:r w:rsidRPr="005A68B1">
        <w:rPr>
          <w:rFonts w:asciiTheme="minorHAnsi" w:eastAsiaTheme="minorHAnsi" w:hAnsiTheme="minorHAnsi"/>
          <w:sz w:val="28"/>
          <w:szCs w:val="28"/>
        </w:rPr>
        <w:t>：</w:t>
      </w:r>
    </w:p>
    <w:p w14:paraId="2D3DAD2A" w14:textId="2F1DA503" w:rsidR="009429C9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登录</w:t>
      </w:r>
      <w:r w:rsidR="009429C9" w:rsidRPr="005A68B1">
        <w:rPr>
          <w:rFonts w:eastAsiaTheme="minorHAnsi" w:hint="eastAsia"/>
          <w:sz w:val="28"/>
          <w:szCs w:val="28"/>
        </w:rPr>
        <w:t>/注册</w:t>
      </w:r>
      <w:r w:rsidRPr="005A68B1">
        <w:rPr>
          <w:rFonts w:eastAsiaTheme="minorHAnsi"/>
          <w:sz w:val="28"/>
          <w:szCs w:val="28"/>
        </w:rPr>
        <w:t xml:space="preserve"> </w:t>
      </w:r>
      <w:proofErr w:type="spellStart"/>
      <w:r w:rsidRPr="005A68B1">
        <w:rPr>
          <w:rFonts w:eastAsiaTheme="minorHAnsi"/>
          <w:sz w:val="28"/>
          <w:szCs w:val="28"/>
        </w:rPr>
        <w:t>Dify</w:t>
      </w:r>
      <w:proofErr w:type="spellEnd"/>
    </w:p>
    <w:p w14:paraId="101543FC" w14:textId="1CBED7C3" w:rsidR="009429C9" w:rsidRPr="005A68B1" w:rsidRDefault="009429C9" w:rsidP="00751B62">
      <w:pPr>
        <w:widowControl/>
        <w:spacing w:before="100" w:beforeAutospacing="1" w:after="100" w:afterAutospacing="1"/>
        <w:ind w:left="720"/>
        <w:contextualSpacing/>
        <w:jc w:val="left"/>
        <w:rPr>
          <w:rFonts w:eastAsiaTheme="minorHAnsi"/>
          <w:sz w:val="28"/>
          <w:szCs w:val="28"/>
        </w:rPr>
      </w:pPr>
      <w:proofErr w:type="spellStart"/>
      <w:r w:rsidRPr="005A68B1">
        <w:rPr>
          <w:rFonts w:eastAsiaTheme="minorHAnsi" w:hint="eastAsia"/>
          <w:sz w:val="28"/>
          <w:szCs w:val="28"/>
        </w:rPr>
        <w:t>Dify</w:t>
      </w:r>
      <w:proofErr w:type="spellEnd"/>
      <w:r w:rsidRPr="005A68B1">
        <w:rPr>
          <w:rFonts w:eastAsiaTheme="minorHAnsi" w:hint="eastAsia"/>
          <w:sz w:val="28"/>
          <w:szCs w:val="28"/>
        </w:rPr>
        <w:t>工作室可能被墙，推荐配置VPN之后再进行登录注册等操作；</w:t>
      </w:r>
    </w:p>
    <w:p w14:paraId="3B3CDD55" w14:textId="77777777" w:rsidR="009429C9" w:rsidRPr="005A68B1" w:rsidRDefault="009429C9" w:rsidP="00751B62">
      <w:pPr>
        <w:widowControl/>
        <w:spacing w:before="100" w:beforeAutospacing="1" w:after="100" w:afterAutospacing="1"/>
        <w:ind w:left="720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进入网址</w:t>
      </w:r>
      <w:hyperlink r:id="rId7" w:history="1">
        <w:r w:rsidRPr="005A68B1">
          <w:rPr>
            <w:rStyle w:val="a9"/>
            <w:rFonts w:eastAsiaTheme="minorHAnsi"/>
            <w:sz w:val="28"/>
            <w:szCs w:val="28"/>
          </w:rPr>
          <w:t>https://dify.ai/zh</w:t>
        </w:r>
      </w:hyperlink>
      <w:r w:rsidRPr="005A68B1">
        <w:rPr>
          <w:rFonts w:eastAsiaTheme="minorHAnsi" w:hint="eastAsia"/>
          <w:sz w:val="28"/>
          <w:szCs w:val="28"/>
        </w:rPr>
        <w:t>，点击开始使用。</w:t>
      </w:r>
    </w:p>
    <w:p w14:paraId="3E14C624" w14:textId="77777777" w:rsidR="009429C9" w:rsidRPr="005A68B1" w:rsidRDefault="009429C9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14FDC3C5" wp14:editId="28E2C6A3">
            <wp:extent cx="5274310" cy="2736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703A" w14:textId="1EEB25C5" w:rsidR="009429C9" w:rsidRPr="005A68B1" w:rsidRDefault="009429C9" w:rsidP="00751B62">
      <w:pPr>
        <w:widowControl/>
        <w:spacing w:before="100" w:beforeAutospacing="1" w:after="100" w:afterAutospacing="1"/>
        <w:ind w:left="300" w:firstLine="420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使用GitHub、Google或者邮箱登录；</w:t>
      </w:r>
    </w:p>
    <w:p w14:paraId="6B416DE7" w14:textId="2EA5EC03" w:rsidR="009429C9" w:rsidRPr="005A68B1" w:rsidRDefault="009429C9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4190A21" wp14:editId="267B882A">
            <wp:extent cx="5274310" cy="2736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96D4" w14:textId="4E75FA96" w:rsidR="009429C9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点击右上角头像并选择“设置”。</w:t>
      </w:r>
    </w:p>
    <w:p w14:paraId="1F1B2F53" w14:textId="1C231637" w:rsidR="0081748F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035F3EFC" wp14:editId="24042D30">
            <wp:extent cx="5274310" cy="2736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882B" w14:textId="77777777" w:rsidR="008C6B75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进入“模型供应商”页面。</w:t>
      </w:r>
    </w:p>
    <w:p w14:paraId="39CDBA21" w14:textId="0759C8BF" w:rsidR="008C6B75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从列表中选择需要的大模型。</w:t>
      </w:r>
    </w:p>
    <w:p w14:paraId="1A770C8C" w14:textId="018446D7" w:rsidR="0081748F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8CC9335" wp14:editId="6FC588E4">
            <wp:extent cx="5274310" cy="27362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4F23" w14:textId="1D5DD9C0" w:rsidR="00B84474" w:rsidRPr="005A68B1" w:rsidRDefault="008C6B75" w:rsidP="00751B62">
      <w:pPr>
        <w:widowControl/>
        <w:numPr>
          <w:ilvl w:val="0"/>
          <w:numId w:val="1"/>
        </w:numPr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输入 API Key。</w:t>
      </w:r>
    </w:p>
    <w:p w14:paraId="1F5962CB" w14:textId="1CB2D03C" w:rsidR="00B84474" w:rsidRPr="005A68B1" w:rsidRDefault="0081748F" w:rsidP="00751B62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4CF1FF72" wp14:editId="625DE489">
            <wp:extent cx="5274310" cy="37255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8F53" w14:textId="5C2158A3" w:rsidR="008C6B75" w:rsidRPr="005A68B1" w:rsidRDefault="00B84474" w:rsidP="00751B62">
      <w:pPr>
        <w:widowControl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br w:type="page"/>
      </w:r>
    </w:p>
    <w:p w14:paraId="432FCEF3" w14:textId="77777777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lastRenderedPageBreak/>
        <w:t>什么是 API Key？</w:t>
      </w:r>
    </w:p>
    <w:p w14:paraId="1C232BE0" w14:textId="77777777" w:rsidR="008C6B75" w:rsidRPr="005A68B1" w:rsidRDefault="008C6B75" w:rsidP="00751B62">
      <w:pPr>
        <w:pStyle w:val="a8"/>
        <w:contextualSpacing/>
        <w:rPr>
          <w:rFonts w:asciiTheme="minorHAnsi" w:eastAsiaTheme="minorHAnsi" w:hAnsiTheme="minorHAnsi"/>
          <w:sz w:val="28"/>
          <w:szCs w:val="28"/>
        </w:rPr>
      </w:pPr>
      <w:r w:rsidRPr="005A68B1">
        <w:rPr>
          <w:rFonts w:asciiTheme="minorHAnsi" w:eastAsiaTheme="minorHAnsi" w:hAnsiTheme="minorHAnsi"/>
          <w:sz w:val="28"/>
          <w:szCs w:val="28"/>
        </w:rPr>
        <w:t>API Key 是与第三方服务交互时使用的认证凭证。配置 API Key 后，您可免费获得一定额度的 Token，用于调用服务。超出免费额度后需要充值，费用通常较低。</w:t>
      </w:r>
    </w:p>
    <w:p w14:paraId="0C5703EC" w14:textId="5AE5B3E1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 w:hint="eastAsia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如何获取 API Key</w:t>
      </w:r>
    </w:p>
    <w:p w14:paraId="798D6888" w14:textId="335C74F8" w:rsidR="0081748F" w:rsidRPr="005A68B1" w:rsidRDefault="0081748F" w:rsidP="00751B62">
      <w:pPr>
        <w:contextualSpacing/>
        <w:rPr>
          <w:rFonts w:eastAsiaTheme="minorHAnsi" w:hint="eastAsia"/>
          <w:sz w:val="28"/>
          <w:szCs w:val="28"/>
        </w:rPr>
      </w:pPr>
      <w:r w:rsidRPr="005A68B1">
        <w:rPr>
          <w:rFonts w:eastAsiaTheme="minorHAnsi" w:hint="eastAsia"/>
          <w:b/>
          <w:bCs/>
          <w:sz w:val="28"/>
          <w:szCs w:val="28"/>
        </w:rPr>
        <w:t>方案一</w:t>
      </w:r>
      <w:r w:rsidR="00252F5A" w:rsidRPr="005A68B1">
        <w:rPr>
          <w:rFonts w:eastAsiaTheme="minorHAnsi" w:hint="eastAsia"/>
          <w:b/>
          <w:bCs/>
          <w:sz w:val="28"/>
          <w:szCs w:val="28"/>
        </w:rPr>
        <w:t>（不推荐）</w:t>
      </w:r>
      <w:r w:rsidRPr="005A68B1">
        <w:rPr>
          <w:rFonts w:eastAsiaTheme="minorHAnsi" w:hint="eastAsia"/>
          <w:sz w:val="28"/>
          <w:szCs w:val="28"/>
        </w:rPr>
        <w:t>：通过国外手机号注册</w:t>
      </w:r>
      <w:proofErr w:type="spellStart"/>
      <w:r w:rsidRPr="005A68B1">
        <w:rPr>
          <w:rFonts w:eastAsiaTheme="minorHAnsi" w:hint="eastAsia"/>
          <w:sz w:val="28"/>
          <w:szCs w:val="28"/>
        </w:rPr>
        <w:t>OpenAI</w:t>
      </w:r>
      <w:proofErr w:type="spellEnd"/>
      <w:r w:rsidRPr="005A68B1">
        <w:rPr>
          <w:rFonts w:eastAsiaTheme="minorHAnsi"/>
          <w:sz w:val="28"/>
          <w:szCs w:val="28"/>
        </w:rPr>
        <w:t xml:space="preserve"> </w:t>
      </w:r>
      <w:r w:rsidRPr="005A68B1">
        <w:rPr>
          <w:rFonts w:eastAsiaTheme="minorHAnsi" w:hint="eastAsia"/>
          <w:sz w:val="28"/>
          <w:szCs w:val="28"/>
        </w:rPr>
        <w:t>API官方账号，并使用visa卡充值额度获取固定额度API</w:t>
      </w:r>
      <w:r w:rsidRPr="005A68B1">
        <w:rPr>
          <w:rFonts w:eastAsiaTheme="minorHAnsi"/>
          <w:sz w:val="28"/>
          <w:szCs w:val="28"/>
        </w:rPr>
        <w:t xml:space="preserve"> </w:t>
      </w:r>
      <w:r w:rsidRPr="005A68B1">
        <w:rPr>
          <w:rFonts w:eastAsiaTheme="minorHAnsi" w:hint="eastAsia"/>
          <w:sz w:val="28"/>
          <w:szCs w:val="28"/>
        </w:rPr>
        <w:t>key，</w:t>
      </w:r>
      <w:r w:rsidR="0003197C" w:rsidRPr="005A68B1">
        <w:rPr>
          <w:rFonts w:eastAsiaTheme="minorHAnsi" w:hint="eastAsia"/>
          <w:sz w:val="28"/>
          <w:szCs w:val="28"/>
        </w:rPr>
        <w:t>由于国内防火墙设置还有</w:t>
      </w:r>
      <w:proofErr w:type="spellStart"/>
      <w:r w:rsidR="0003197C" w:rsidRPr="005A68B1">
        <w:rPr>
          <w:rFonts w:eastAsiaTheme="minorHAnsi" w:hint="eastAsia"/>
          <w:sz w:val="28"/>
          <w:szCs w:val="28"/>
        </w:rPr>
        <w:t>OpenAI</w:t>
      </w:r>
      <w:proofErr w:type="spellEnd"/>
      <w:r w:rsidR="0003197C" w:rsidRPr="005A68B1">
        <w:rPr>
          <w:rFonts w:eastAsiaTheme="minorHAnsi" w:hint="eastAsia"/>
          <w:sz w:val="28"/>
          <w:szCs w:val="28"/>
        </w:rPr>
        <w:t>对虚拟手机号的管控，</w:t>
      </w:r>
      <w:r w:rsidRPr="005A68B1">
        <w:rPr>
          <w:rFonts w:eastAsiaTheme="minorHAnsi" w:hint="eastAsia"/>
          <w:sz w:val="28"/>
          <w:szCs w:val="28"/>
        </w:rPr>
        <w:t>网络和硬件门槛较高</w:t>
      </w:r>
      <w:r w:rsidR="0003197C" w:rsidRPr="005A68B1">
        <w:rPr>
          <w:rFonts w:eastAsiaTheme="minorHAnsi" w:hint="eastAsia"/>
          <w:sz w:val="28"/>
          <w:szCs w:val="28"/>
        </w:rPr>
        <w:t>，不推荐。</w:t>
      </w:r>
    </w:p>
    <w:p w14:paraId="14AE45C1" w14:textId="4061B000" w:rsidR="00B84474" w:rsidRPr="005A68B1" w:rsidRDefault="0081748F" w:rsidP="00751B62">
      <w:pPr>
        <w:widowControl/>
        <w:tabs>
          <w:tab w:val="center" w:pos="4153"/>
        </w:tabs>
        <w:spacing w:before="100" w:beforeAutospacing="1" w:after="100" w:afterAutospacing="1"/>
        <w:contextualSpacing/>
        <w:jc w:val="left"/>
        <w:rPr>
          <w:rFonts w:eastAsiaTheme="minorHAnsi"/>
          <w:b/>
          <w:bCs/>
          <w:sz w:val="28"/>
          <w:szCs w:val="28"/>
          <w:shd w:val="clear" w:color="auto" w:fill="FFFFFF"/>
        </w:rPr>
      </w:pPr>
      <w:r w:rsidRPr="005A68B1">
        <w:rPr>
          <w:rFonts w:eastAsiaTheme="minorHAnsi" w:hint="eastAsia"/>
          <w:b/>
          <w:bCs/>
          <w:sz w:val="28"/>
          <w:szCs w:val="28"/>
        </w:rPr>
        <w:t>方案二</w:t>
      </w:r>
      <w:r w:rsidR="009E2969" w:rsidRPr="005A68B1">
        <w:rPr>
          <w:rFonts w:eastAsiaTheme="minorHAnsi" w:hint="eastAsia"/>
          <w:b/>
          <w:bCs/>
          <w:sz w:val="28"/>
          <w:szCs w:val="28"/>
          <w:shd w:val="clear" w:color="auto" w:fill="FFFFFF"/>
        </w:rPr>
        <w:t>（推荐）</w:t>
      </w:r>
      <w:r w:rsidRPr="005A68B1">
        <w:rPr>
          <w:rFonts w:eastAsiaTheme="minorHAnsi" w:hint="eastAsia"/>
          <w:sz w:val="28"/>
          <w:szCs w:val="28"/>
        </w:rPr>
        <w:t>：</w:t>
      </w:r>
      <w:r w:rsidRPr="005A68B1">
        <w:rPr>
          <w:rFonts w:eastAsiaTheme="minorHAnsi" w:hint="eastAsia"/>
          <w:b/>
          <w:bCs/>
          <w:sz w:val="28"/>
          <w:szCs w:val="28"/>
        </w:rPr>
        <w:t>购买</w:t>
      </w:r>
      <w:r w:rsidRPr="005A68B1">
        <w:rPr>
          <w:rFonts w:eastAsiaTheme="minorHAnsi"/>
          <w:b/>
          <w:bCs/>
          <w:sz w:val="28"/>
          <w:szCs w:val="28"/>
          <w:shd w:val="clear" w:color="auto" w:fill="FFFFFF"/>
        </w:rPr>
        <w:t>API中转</w:t>
      </w:r>
      <w:r w:rsidRPr="005A68B1">
        <w:rPr>
          <w:rFonts w:eastAsiaTheme="minorHAnsi" w:hint="eastAsia"/>
          <w:b/>
          <w:bCs/>
          <w:sz w:val="28"/>
          <w:szCs w:val="28"/>
          <w:shd w:val="clear" w:color="auto" w:fill="FFFFFF"/>
        </w:rPr>
        <w:t>额度</w:t>
      </w:r>
    </w:p>
    <w:p w14:paraId="0594A773" w14:textId="77777777" w:rsidR="003B41C2" w:rsidRPr="005A68B1" w:rsidRDefault="003B41C2" w:rsidP="00751B62">
      <w:pPr>
        <w:pStyle w:val="a8"/>
        <w:rPr>
          <w:rFonts w:asciiTheme="minorHAnsi" w:eastAsiaTheme="minorHAnsi" w:hAnsiTheme="minorHAnsi"/>
          <w:sz w:val="28"/>
          <w:szCs w:val="28"/>
        </w:rPr>
      </w:pPr>
      <w:r w:rsidRPr="005A68B1">
        <w:rPr>
          <w:rFonts w:asciiTheme="minorHAnsi" w:eastAsiaTheme="minorHAnsi" w:hAnsiTheme="minorHAnsi"/>
          <w:sz w:val="28"/>
          <w:szCs w:val="28"/>
        </w:rPr>
        <w:t>推荐一个便捷的 AI 聚合 API 网站：</w:t>
      </w:r>
      <w:r w:rsidRPr="005A68B1">
        <w:rPr>
          <w:rFonts w:asciiTheme="minorHAnsi" w:eastAsiaTheme="minorHAnsi" w:hAnsiTheme="minorHAnsi"/>
          <w:sz w:val="28"/>
          <w:szCs w:val="28"/>
        </w:rPr>
        <w:fldChar w:fldCharType="begin"/>
      </w:r>
      <w:r w:rsidRPr="005A68B1">
        <w:rPr>
          <w:rFonts w:asciiTheme="minorHAnsi" w:eastAsiaTheme="minorHAnsi" w:hAnsiTheme="minorHAnsi"/>
          <w:sz w:val="28"/>
          <w:szCs w:val="28"/>
        </w:rPr>
        <w:instrText xml:space="preserve"> HYPERLINK "https://api.bianxie.ai" \t "_new" </w:instrText>
      </w:r>
      <w:r w:rsidRPr="005A68B1">
        <w:rPr>
          <w:rFonts w:asciiTheme="minorHAnsi" w:eastAsiaTheme="minorHAnsi" w:hAnsiTheme="minorHAnsi"/>
          <w:sz w:val="28"/>
          <w:szCs w:val="28"/>
        </w:rPr>
        <w:fldChar w:fldCharType="separate"/>
      </w:r>
      <w:r w:rsidRPr="005A68B1">
        <w:rPr>
          <w:rStyle w:val="a9"/>
          <w:rFonts w:asciiTheme="minorHAnsi" w:eastAsiaTheme="minorHAnsi" w:hAnsiTheme="minorHAnsi"/>
          <w:sz w:val="28"/>
          <w:szCs w:val="28"/>
        </w:rPr>
        <w:t>https://api.bianxie.ai/</w:t>
      </w:r>
      <w:r w:rsidRPr="005A68B1">
        <w:rPr>
          <w:rFonts w:asciiTheme="minorHAnsi" w:eastAsiaTheme="minorHAnsi" w:hAnsiTheme="minorHAnsi"/>
          <w:sz w:val="28"/>
          <w:szCs w:val="28"/>
        </w:rPr>
        <w:fldChar w:fldCharType="end"/>
      </w:r>
      <w:r w:rsidRPr="005A68B1">
        <w:rPr>
          <w:rFonts w:asciiTheme="minorHAnsi" w:eastAsiaTheme="minorHAnsi" w:hAnsiTheme="minorHAnsi"/>
          <w:sz w:val="28"/>
          <w:szCs w:val="28"/>
        </w:rPr>
        <w:t>。使用流程如下：</w:t>
      </w:r>
    </w:p>
    <w:p w14:paraId="32E896CF" w14:textId="6C3AA5D0" w:rsidR="005F50AD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注册并登录</w:t>
      </w:r>
      <w:r w:rsidRPr="005A68B1">
        <w:rPr>
          <w:rFonts w:eastAsiaTheme="minorHAnsi"/>
          <w:sz w:val="28"/>
          <w:szCs w:val="28"/>
        </w:rPr>
        <w:t>：访问网站并完成注册登录。</w:t>
      </w:r>
    </w:p>
    <w:p w14:paraId="390ABE7D" w14:textId="67B6D0EB" w:rsidR="003B41C2" w:rsidRPr="005A68B1" w:rsidRDefault="005F50AD" w:rsidP="00751B62">
      <w:pPr>
        <w:widowControl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br w:type="page"/>
      </w:r>
    </w:p>
    <w:p w14:paraId="1FEE473D" w14:textId="77777777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lastRenderedPageBreak/>
        <w:t>获取兑换码</w:t>
      </w:r>
      <w:r w:rsidRPr="005A68B1">
        <w:rPr>
          <w:rFonts w:eastAsiaTheme="minorHAnsi"/>
          <w:sz w:val="28"/>
          <w:szCs w:val="28"/>
        </w:rPr>
        <w:t>：</w:t>
      </w:r>
    </w:p>
    <w:p w14:paraId="132F9FF1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点击页面上的“</w:t>
      </w:r>
      <w:r w:rsidRPr="005A68B1">
        <w:rPr>
          <w:rStyle w:val="a7"/>
          <w:rFonts w:eastAsiaTheme="minorHAnsi"/>
          <w:sz w:val="28"/>
          <w:szCs w:val="28"/>
        </w:rPr>
        <w:t>钱包</w:t>
      </w:r>
      <w:r w:rsidRPr="005A68B1">
        <w:rPr>
          <w:rFonts w:eastAsiaTheme="minorHAnsi"/>
          <w:sz w:val="28"/>
          <w:szCs w:val="28"/>
        </w:rPr>
        <w:t>”。</w:t>
      </w:r>
    </w:p>
    <w:p w14:paraId="25179D8B" w14:textId="5348523D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</w:t>
      </w:r>
      <w:r w:rsidRPr="005A68B1">
        <w:rPr>
          <w:rStyle w:val="a7"/>
          <w:rFonts w:eastAsiaTheme="minorHAnsi"/>
          <w:sz w:val="28"/>
          <w:szCs w:val="28"/>
        </w:rPr>
        <w:t>获取兑换码</w:t>
      </w:r>
      <w:r w:rsidRPr="005A68B1">
        <w:rPr>
          <w:rFonts w:eastAsiaTheme="minorHAnsi"/>
          <w:sz w:val="28"/>
          <w:szCs w:val="28"/>
        </w:rPr>
        <w:t>”。</w:t>
      </w:r>
    </w:p>
    <w:p w14:paraId="1887C514" w14:textId="68AED622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3C73EBB1" wp14:editId="14203208">
            <wp:extent cx="5274310" cy="2736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1CB" w14:textId="322C1913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按需选择分类和商品，找到“</w:t>
      </w:r>
      <w:r w:rsidRPr="005A68B1">
        <w:rPr>
          <w:rStyle w:val="a7"/>
          <w:rFonts w:eastAsiaTheme="minorHAnsi"/>
          <w:sz w:val="28"/>
          <w:szCs w:val="28"/>
        </w:rPr>
        <w:t>便携 AI 聚合 API 1 美元兑换码</w:t>
      </w:r>
      <w:r w:rsidRPr="005A68B1">
        <w:rPr>
          <w:rFonts w:eastAsiaTheme="minorHAnsi"/>
          <w:sz w:val="28"/>
          <w:szCs w:val="28"/>
        </w:rPr>
        <w:t>”。</w:t>
      </w:r>
    </w:p>
    <w:p w14:paraId="60CAC245" w14:textId="4F3507B0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7F2168E0" wp14:editId="196EA333">
            <wp:extent cx="5274310" cy="2736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797C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购买兑换码后完成兑换。</w:t>
      </w:r>
    </w:p>
    <w:p w14:paraId="29D49B2E" w14:textId="0102286A" w:rsidR="005F50AD" w:rsidRPr="005A68B1" w:rsidRDefault="005F50AD" w:rsidP="00751B62">
      <w:pPr>
        <w:widowControl/>
        <w:jc w:val="left"/>
        <w:rPr>
          <w:rStyle w:val="a7"/>
          <w:rFonts w:eastAsiaTheme="minorHAnsi"/>
          <w:sz w:val="28"/>
          <w:szCs w:val="28"/>
        </w:rPr>
      </w:pPr>
    </w:p>
    <w:p w14:paraId="73E9617C" w14:textId="763351C3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获取 API Key</w:t>
      </w:r>
      <w:r w:rsidRPr="005A68B1">
        <w:rPr>
          <w:rFonts w:eastAsiaTheme="minorHAnsi"/>
          <w:sz w:val="28"/>
          <w:szCs w:val="28"/>
        </w:rPr>
        <w:t>：</w:t>
      </w:r>
    </w:p>
    <w:p w14:paraId="5B4DD146" w14:textId="7777777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进入“</w:t>
      </w:r>
      <w:r w:rsidRPr="005A68B1">
        <w:rPr>
          <w:rStyle w:val="a7"/>
          <w:rFonts w:eastAsiaTheme="minorHAnsi"/>
          <w:sz w:val="28"/>
          <w:szCs w:val="28"/>
        </w:rPr>
        <w:t>令牌</w:t>
      </w:r>
      <w:r w:rsidRPr="005A68B1">
        <w:rPr>
          <w:rFonts w:eastAsiaTheme="minorHAnsi"/>
          <w:sz w:val="28"/>
          <w:szCs w:val="28"/>
        </w:rPr>
        <w:t>”页面。</w:t>
      </w:r>
    </w:p>
    <w:p w14:paraId="390F3289" w14:textId="7EBA5E3D" w:rsidR="003728F7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复制生成的 API Key。</w:t>
      </w:r>
    </w:p>
    <w:p w14:paraId="4EBE4DE2" w14:textId="7BC25C10" w:rsidR="003728F7" w:rsidRPr="005A68B1" w:rsidRDefault="003728F7" w:rsidP="00751B62">
      <w:pPr>
        <w:widowControl/>
        <w:spacing w:before="100" w:beforeAutospacing="1" w:after="100" w:afterAutospacing="1"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69E05A1C" wp14:editId="2F017913">
            <wp:extent cx="5274310" cy="2736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7D36" w14:textId="6B79B9B6" w:rsidR="005F50AD" w:rsidRPr="005A68B1" w:rsidRDefault="005F50AD" w:rsidP="00751B62">
      <w:pPr>
        <w:widowControl/>
        <w:jc w:val="left"/>
        <w:rPr>
          <w:rStyle w:val="a7"/>
          <w:rFonts w:eastAsiaTheme="minorHAnsi"/>
          <w:sz w:val="28"/>
          <w:szCs w:val="28"/>
        </w:rPr>
      </w:pPr>
    </w:p>
    <w:p w14:paraId="7E5A4048" w14:textId="5958C662" w:rsidR="003B41C2" w:rsidRPr="005A68B1" w:rsidRDefault="003B41C2" w:rsidP="00751B6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配置 API</w:t>
      </w:r>
      <w:r w:rsidRPr="005A68B1">
        <w:rPr>
          <w:rFonts w:eastAsiaTheme="minorHAnsi"/>
          <w:sz w:val="28"/>
          <w:szCs w:val="28"/>
        </w:rPr>
        <w:t>：</w:t>
      </w:r>
    </w:p>
    <w:p w14:paraId="63C3A6AA" w14:textId="1C1C8B54" w:rsidR="005F50AD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将复制的 API Key 粘贴到相应平台的设置中。</w:t>
      </w:r>
    </w:p>
    <w:p w14:paraId="12E265A2" w14:textId="0E19DCC7" w:rsidR="003B41C2" w:rsidRPr="005A68B1" w:rsidRDefault="003B41C2" w:rsidP="00751B62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API Base 地址填写为：</w:t>
      </w:r>
      <w:r w:rsidRPr="005A68B1">
        <w:rPr>
          <w:rFonts w:eastAsiaTheme="minorHAnsi"/>
          <w:sz w:val="28"/>
          <w:szCs w:val="28"/>
        </w:rPr>
        <w:fldChar w:fldCharType="begin"/>
      </w:r>
      <w:r w:rsidRPr="005A68B1">
        <w:rPr>
          <w:rFonts w:eastAsiaTheme="minorHAnsi"/>
          <w:sz w:val="28"/>
          <w:szCs w:val="28"/>
        </w:rPr>
        <w:instrText xml:space="preserve"> HYPERLINK "https://api.bianxie.ai" \t "_new" </w:instrText>
      </w:r>
      <w:r w:rsidRPr="005A68B1">
        <w:rPr>
          <w:rFonts w:eastAsiaTheme="minorHAnsi"/>
          <w:sz w:val="28"/>
          <w:szCs w:val="28"/>
        </w:rPr>
        <w:fldChar w:fldCharType="separate"/>
      </w:r>
      <w:r w:rsidRPr="005A68B1">
        <w:rPr>
          <w:rStyle w:val="a9"/>
          <w:rFonts w:eastAsiaTheme="minorHAnsi"/>
          <w:sz w:val="28"/>
          <w:szCs w:val="28"/>
        </w:rPr>
        <w:t>https://api.bianxie.ai</w:t>
      </w:r>
      <w:r w:rsidRPr="005A68B1">
        <w:rPr>
          <w:rFonts w:eastAsiaTheme="minorHAnsi"/>
          <w:sz w:val="28"/>
          <w:szCs w:val="28"/>
        </w:rPr>
        <w:fldChar w:fldCharType="end"/>
      </w:r>
      <w:r w:rsidRPr="005A68B1">
        <w:rPr>
          <w:rFonts w:eastAsiaTheme="minorHAnsi"/>
          <w:sz w:val="28"/>
          <w:szCs w:val="28"/>
        </w:rPr>
        <w:t>。</w:t>
      </w:r>
    </w:p>
    <w:p w14:paraId="3E12A601" w14:textId="26CFE3B9" w:rsidR="005F50AD" w:rsidRPr="005A68B1" w:rsidRDefault="005F50AD" w:rsidP="00751B62">
      <w:pPr>
        <w:widowControl/>
        <w:spacing w:before="100" w:beforeAutospacing="1" w:after="100" w:afterAutospacing="1"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9C14E18" wp14:editId="2D816DA9">
            <wp:extent cx="5274310" cy="37255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F3EA" w14:textId="77777777" w:rsidR="008C6B75" w:rsidRPr="005A68B1" w:rsidRDefault="008C6B75" w:rsidP="00751B62">
      <w:pPr>
        <w:pStyle w:val="2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5A68B1">
        <w:rPr>
          <w:rStyle w:val="a7"/>
          <w:rFonts w:asciiTheme="minorHAnsi" w:eastAsiaTheme="minorHAnsi" w:hAnsiTheme="minorHAnsi"/>
          <w:b/>
          <w:bCs/>
          <w:sz w:val="28"/>
          <w:szCs w:val="28"/>
        </w:rPr>
        <w:t>创建聊天助手应用</w:t>
      </w:r>
    </w:p>
    <w:p w14:paraId="7B322E66" w14:textId="77777777" w:rsidR="008C6B75" w:rsidRPr="005A68B1" w:rsidRDefault="008C6B75" w:rsidP="00751B62">
      <w:pPr>
        <w:pStyle w:val="a8"/>
        <w:contextualSpacing/>
        <w:rPr>
          <w:rFonts w:asciiTheme="minorHAnsi" w:eastAsiaTheme="minorHAnsi" w:hAnsiTheme="minorHAnsi"/>
          <w:sz w:val="28"/>
          <w:szCs w:val="28"/>
        </w:rPr>
      </w:pPr>
      <w:r w:rsidRPr="005A68B1">
        <w:rPr>
          <w:rFonts w:asciiTheme="minorHAnsi" w:eastAsiaTheme="minorHAnsi" w:hAnsiTheme="minorHAnsi"/>
          <w:sz w:val="28"/>
          <w:szCs w:val="28"/>
        </w:rPr>
        <w:t xml:space="preserve">配置完大模型后，即可开始创建聊天助手应用。例如，我们可以构建一个 </w:t>
      </w:r>
      <w:r w:rsidRPr="005A68B1">
        <w:rPr>
          <w:rStyle w:val="a7"/>
          <w:rFonts w:asciiTheme="minorHAnsi" w:eastAsiaTheme="minorHAnsi" w:hAnsiTheme="minorHAnsi"/>
          <w:sz w:val="28"/>
          <w:szCs w:val="28"/>
        </w:rPr>
        <w:t>软件工程师面试助手</w:t>
      </w:r>
      <w:r w:rsidRPr="005A68B1">
        <w:rPr>
          <w:rFonts w:asciiTheme="minorHAnsi" w:eastAsiaTheme="minorHAnsi" w:hAnsiTheme="minorHAnsi"/>
          <w:sz w:val="28"/>
          <w:szCs w:val="28"/>
        </w:rPr>
        <w:t>，帮助开发者模拟面试场景。</w:t>
      </w:r>
    </w:p>
    <w:p w14:paraId="4F2AE974" w14:textId="77777777" w:rsidR="008C6B75" w:rsidRPr="005A68B1" w:rsidRDefault="008C6B75" w:rsidP="00751B62">
      <w:pPr>
        <w:rPr>
          <w:rFonts w:eastAsiaTheme="minorHAnsi"/>
          <w:sz w:val="28"/>
          <w:szCs w:val="28"/>
        </w:rPr>
      </w:pPr>
      <w:r w:rsidRPr="005A68B1">
        <w:rPr>
          <w:rStyle w:val="a7"/>
          <w:rFonts w:eastAsiaTheme="minorHAnsi"/>
          <w:sz w:val="28"/>
          <w:szCs w:val="28"/>
        </w:rPr>
        <w:t>创建应用步骤</w:t>
      </w:r>
      <w:r w:rsidRPr="005A68B1">
        <w:rPr>
          <w:rFonts w:eastAsiaTheme="minorHAnsi"/>
          <w:sz w:val="28"/>
          <w:szCs w:val="28"/>
        </w:rPr>
        <w:t>：</w:t>
      </w:r>
    </w:p>
    <w:p w14:paraId="12D42A95" w14:textId="77E155A5" w:rsidR="006D3C08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选择“聊天助手”作为应用类型。</w:t>
      </w:r>
    </w:p>
    <w:p w14:paraId="1F3E5383" w14:textId="77777777" w:rsidR="008C6B75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选择“基础编排”作为编排方式。</w:t>
      </w:r>
    </w:p>
    <w:p w14:paraId="35169CE3" w14:textId="77777777" w:rsidR="008C6B75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设置应用图标和名称。</w:t>
      </w:r>
    </w:p>
    <w:p w14:paraId="7643C0E1" w14:textId="78889DA7" w:rsidR="006D3C08" w:rsidRPr="005A68B1" w:rsidRDefault="008C6B75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添加应用描述。</w:t>
      </w:r>
    </w:p>
    <w:p w14:paraId="2C151604" w14:textId="4BF6FEB6" w:rsidR="006D3C08" w:rsidRPr="005A68B1" w:rsidRDefault="006D3C08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点击保存进行下一步</w:t>
      </w:r>
    </w:p>
    <w:p w14:paraId="7DF3E71B" w14:textId="17A5A66C" w:rsidR="005A68B1" w:rsidRPr="005A68B1" w:rsidRDefault="005A68B1" w:rsidP="006269DD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ACA7F8A" wp14:editId="0983D9A8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DEA9" w14:textId="6B2C5739" w:rsidR="00617D47" w:rsidRPr="005A68B1" w:rsidRDefault="005A68B1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/>
          <w:sz w:val="28"/>
          <w:szCs w:val="28"/>
        </w:rPr>
        <w:t>提示词编写</w:t>
      </w:r>
    </w:p>
    <w:p w14:paraId="12D3C8DB" w14:textId="0E19F6BC" w:rsidR="00617D47" w:rsidRPr="005A68B1" w:rsidRDefault="00617D47" w:rsidP="00751B62">
      <w:pPr>
        <w:ind w:firstLine="420"/>
        <w:contextualSpacing/>
        <w:rPr>
          <w:rFonts w:eastAsiaTheme="minorHAnsi" w:hint="eastAsia"/>
          <w:sz w:val="28"/>
          <w:szCs w:val="28"/>
        </w:rPr>
      </w:pPr>
      <w:r w:rsidRPr="005A68B1">
        <w:rPr>
          <w:rFonts w:eastAsiaTheme="minorHAnsi" w:hint="eastAsia"/>
          <w:sz w:val="28"/>
          <w:szCs w:val="28"/>
        </w:rPr>
        <w:t>提示词工程已经形成了一门学科，推荐学习提示词工程指南。</w:t>
      </w:r>
      <w:r w:rsidRPr="005A68B1">
        <w:rPr>
          <w:rFonts w:eastAsiaTheme="minorHAnsi"/>
          <w:sz w:val="28"/>
          <w:szCs w:val="28"/>
        </w:rPr>
        <w:t xml:space="preserve"> 简而言之，在人工智能（AI）领域中，提示词是指用于引导大模型生成特定内容的输入文本。提示词的主要作用是控制生成文本的主题、风格和格式。 例如软件工程师面试聊天助手的提示词如下：</w:t>
      </w:r>
    </w:p>
    <w:p w14:paraId="010C6594" w14:textId="21F017F5" w:rsidR="006D3C08" w:rsidRPr="00751B62" w:rsidRDefault="006D3C08" w:rsidP="00751B62">
      <w:pPr>
        <w:ind w:firstLine="420"/>
        <w:contextualSpacing/>
        <w:rPr>
          <w:rFonts w:eastAsiaTheme="minorHAnsi"/>
          <w:b/>
          <w:bCs/>
          <w:color w:val="FF0000"/>
          <w:sz w:val="28"/>
          <w:szCs w:val="28"/>
        </w:rPr>
      </w:pPr>
      <w:r w:rsidRPr="00751B62">
        <w:rPr>
          <w:rFonts w:eastAsiaTheme="minorHAnsi" w:hint="eastAsia"/>
          <w:b/>
          <w:bCs/>
          <w:color w:val="FF0000"/>
          <w:sz w:val="28"/>
          <w:szCs w:val="28"/>
        </w:rPr>
        <w:t>我想让你担任移动端软件开发面试官。我将成为候选人，您将向我询问移动端软件开发工程师职位的面试问题。</w:t>
      </w:r>
    </w:p>
    <w:p w14:paraId="53A18116" w14:textId="77777777" w:rsidR="006D3C08" w:rsidRPr="00751B62" w:rsidRDefault="006D3C08" w:rsidP="00751B62">
      <w:pPr>
        <w:ind w:firstLine="420"/>
        <w:contextualSpacing/>
        <w:rPr>
          <w:rFonts w:eastAsiaTheme="minorHAnsi"/>
          <w:b/>
          <w:bCs/>
          <w:color w:val="FF0000"/>
          <w:sz w:val="28"/>
          <w:szCs w:val="28"/>
        </w:rPr>
      </w:pPr>
      <w:r w:rsidRPr="00751B62">
        <w:rPr>
          <w:rFonts w:eastAsiaTheme="minorHAnsi" w:hint="eastAsia"/>
          <w:b/>
          <w:bCs/>
          <w:color w:val="FF0000"/>
          <w:sz w:val="28"/>
          <w:szCs w:val="28"/>
        </w:rPr>
        <w:t>我希望你只作为面试官回答。不要一次写出所有的问题。我希望你只对我进行采访。问我问题，等待我的回答。不要写解释。</w:t>
      </w:r>
    </w:p>
    <w:p w14:paraId="75E1FACE" w14:textId="77777777" w:rsidR="006D3C08" w:rsidRPr="00751B62" w:rsidRDefault="006D3C08" w:rsidP="00751B62">
      <w:pPr>
        <w:ind w:firstLine="420"/>
        <w:contextualSpacing/>
        <w:rPr>
          <w:rFonts w:eastAsiaTheme="minorHAnsi"/>
          <w:b/>
          <w:bCs/>
          <w:color w:val="FF0000"/>
          <w:sz w:val="28"/>
          <w:szCs w:val="28"/>
        </w:rPr>
      </w:pPr>
      <w:r w:rsidRPr="00751B62">
        <w:rPr>
          <w:rFonts w:eastAsiaTheme="minorHAnsi" w:hint="eastAsia"/>
          <w:b/>
          <w:bCs/>
          <w:color w:val="FF0000"/>
          <w:sz w:val="28"/>
          <w:szCs w:val="28"/>
        </w:rPr>
        <w:t>像面试官一样一个一个问我，等我回答。</w:t>
      </w:r>
    </w:p>
    <w:p w14:paraId="1FE16C8C" w14:textId="317CC841" w:rsidR="005A68B1" w:rsidRPr="00751B62" w:rsidRDefault="006D3C08" w:rsidP="00751B62">
      <w:pPr>
        <w:ind w:firstLine="420"/>
        <w:contextualSpacing/>
        <w:rPr>
          <w:rFonts w:eastAsiaTheme="minorHAnsi" w:hint="eastAsia"/>
          <w:b/>
          <w:bCs/>
          <w:color w:val="FF0000"/>
          <w:sz w:val="28"/>
          <w:szCs w:val="28"/>
        </w:rPr>
      </w:pPr>
      <w:r w:rsidRPr="00751B62">
        <w:rPr>
          <w:rFonts w:eastAsiaTheme="minorHAnsi" w:hint="eastAsia"/>
          <w:b/>
          <w:bCs/>
          <w:color w:val="FF0000"/>
          <w:sz w:val="28"/>
          <w:szCs w:val="28"/>
        </w:rPr>
        <w:t>当我回准备好了后，开始提问。</w:t>
      </w:r>
    </w:p>
    <w:p w14:paraId="6172E63C" w14:textId="772D5F3D" w:rsidR="00075110" w:rsidRPr="005A68B1" w:rsidRDefault="006D3C08" w:rsidP="00751B62">
      <w:pPr>
        <w:contextualSpacing/>
        <w:rPr>
          <w:rFonts w:eastAsiaTheme="minorHAnsi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C185CB8" wp14:editId="476CDDE8">
            <wp:extent cx="5274310" cy="2736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3764" w14:textId="48EE29E4" w:rsidR="00751B62" w:rsidRDefault="00751B62" w:rsidP="00751B62">
      <w:pPr>
        <w:widowControl/>
        <w:jc w:val="left"/>
        <w:rPr>
          <w:rFonts w:eastAsiaTheme="minorHAnsi" w:cs="Arial"/>
          <w:b/>
          <w:bCs/>
          <w:kern w:val="0"/>
          <w:sz w:val="28"/>
          <w:szCs w:val="28"/>
        </w:rPr>
      </w:pPr>
    </w:p>
    <w:p w14:paraId="43E1BB33" w14:textId="58F85F13" w:rsidR="006D3C08" w:rsidRPr="006D3C08" w:rsidRDefault="006D3C08" w:rsidP="00751B62">
      <w:pPr>
        <w:widowControl/>
        <w:jc w:val="left"/>
        <w:rPr>
          <w:rFonts w:eastAsiaTheme="minorHAnsi" w:cs="Arial"/>
          <w:b/>
          <w:bCs/>
          <w:kern w:val="0"/>
          <w:sz w:val="28"/>
          <w:szCs w:val="28"/>
        </w:rPr>
      </w:pPr>
      <w:r w:rsidRPr="006D3C08">
        <w:rPr>
          <w:rFonts w:eastAsiaTheme="minorHAnsi" w:cs="Arial"/>
          <w:b/>
          <w:bCs/>
          <w:kern w:val="0"/>
          <w:sz w:val="28"/>
          <w:szCs w:val="28"/>
        </w:rPr>
        <w:t>提示词解析</w:t>
      </w:r>
    </w:p>
    <w:p w14:paraId="45D77DA0" w14:textId="77777777" w:rsidR="006D3C08" w:rsidRPr="006D3C08" w:rsidRDefault="006D3C08" w:rsidP="00751B6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明确AI扮演的角色 - 我想让你担任移动端软件开发面试官。</w:t>
      </w:r>
    </w:p>
    <w:p w14:paraId="76FB44C1" w14:textId="77777777" w:rsidR="006D3C08" w:rsidRPr="006D3C08" w:rsidRDefault="006D3C08" w:rsidP="00751B62">
      <w:pPr>
        <w:widowControl/>
        <w:numPr>
          <w:ilvl w:val="0"/>
          <w:numId w:val="5"/>
        </w:numPr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明确AI需要完成的任务 - 您将向我询问移动端软件开发工程师职位的面试问题。</w:t>
      </w:r>
    </w:p>
    <w:p w14:paraId="208993F4" w14:textId="2B5DEC47" w:rsidR="0018552D" w:rsidRDefault="006D3C08" w:rsidP="00751B62">
      <w:pPr>
        <w:widowControl/>
        <w:numPr>
          <w:ilvl w:val="0"/>
          <w:numId w:val="5"/>
        </w:numPr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6D3C08">
        <w:rPr>
          <w:rFonts w:eastAsiaTheme="minorHAnsi" w:cs="Arial"/>
          <w:kern w:val="0"/>
          <w:sz w:val="28"/>
          <w:szCs w:val="28"/>
        </w:rPr>
        <w:t>明确AI回答的限制 - 我希望你只作为面试官回答。不要一次写出所有的问题。我希望你只对我进行采访。问我问题，等待我的回答。不要写解释。像面试官一样一个一个问我，等我回答。当我回准备好了后，开始提问。</w:t>
      </w:r>
    </w:p>
    <w:p w14:paraId="1516EBBA" w14:textId="66109AB6" w:rsidR="006D3C08" w:rsidRPr="005A68B1" w:rsidRDefault="0018552D" w:rsidP="0018552D">
      <w:pPr>
        <w:widowControl/>
        <w:jc w:val="left"/>
        <w:rPr>
          <w:rFonts w:eastAsiaTheme="minorHAnsi" w:cs="Arial" w:hint="eastAsia"/>
          <w:kern w:val="0"/>
          <w:sz w:val="28"/>
          <w:szCs w:val="28"/>
        </w:rPr>
      </w:pPr>
      <w:r>
        <w:rPr>
          <w:rFonts w:eastAsiaTheme="minorHAnsi" w:cs="Arial"/>
          <w:kern w:val="0"/>
          <w:sz w:val="28"/>
          <w:szCs w:val="28"/>
        </w:rPr>
        <w:br w:type="page"/>
      </w:r>
    </w:p>
    <w:p w14:paraId="61EE1B20" w14:textId="22A94B59" w:rsidR="00617D47" w:rsidRDefault="00617D47" w:rsidP="00751B62">
      <w:pPr>
        <w:widowControl/>
        <w:numPr>
          <w:ilvl w:val="0"/>
          <w:numId w:val="3"/>
        </w:numPr>
        <w:spacing w:before="100" w:beforeAutospacing="1" w:after="100" w:afterAutospacing="1"/>
        <w:contextualSpacing/>
        <w:jc w:val="left"/>
        <w:rPr>
          <w:rFonts w:eastAsiaTheme="minorHAnsi"/>
          <w:sz w:val="28"/>
          <w:szCs w:val="28"/>
        </w:rPr>
      </w:pPr>
      <w:r w:rsidRPr="005A68B1">
        <w:rPr>
          <w:rFonts w:eastAsiaTheme="minorHAnsi" w:cs="Arial"/>
          <w:kern w:val="0"/>
          <w:sz w:val="28"/>
          <w:szCs w:val="28"/>
        </w:rPr>
        <w:lastRenderedPageBreak/>
        <w:t>应用发布</w:t>
      </w:r>
      <w:r w:rsidR="005A68B1" w:rsidRPr="005A68B1">
        <w:rPr>
          <w:rFonts w:eastAsiaTheme="minorHAnsi" w:hint="eastAsia"/>
          <w:sz w:val="28"/>
          <w:szCs w:val="28"/>
        </w:rPr>
        <w:t>点击保存进行下一步</w:t>
      </w:r>
    </w:p>
    <w:p w14:paraId="53BC5F23" w14:textId="1F2EBC25" w:rsidR="00D76CD8" w:rsidRPr="005A68B1" w:rsidRDefault="00D76CD8" w:rsidP="00D76CD8">
      <w:pPr>
        <w:widowControl/>
        <w:spacing w:before="100" w:beforeAutospacing="1" w:after="100" w:afterAutospacing="1"/>
        <w:contextualSpacing/>
        <w:jc w:val="left"/>
        <w:rPr>
          <w:rFonts w:eastAsiaTheme="minorHAnsi" w:hint="eastAsia"/>
          <w:sz w:val="28"/>
          <w:szCs w:val="28"/>
        </w:rPr>
      </w:pPr>
      <w:r w:rsidRPr="005A68B1">
        <w:rPr>
          <w:rFonts w:eastAsiaTheme="minorHAnsi"/>
          <w:noProof/>
          <w:sz w:val="28"/>
          <w:szCs w:val="28"/>
        </w:rPr>
        <w:drawing>
          <wp:inline distT="0" distB="0" distL="0" distR="0" wp14:anchorId="5EF49C86" wp14:editId="7A63F944">
            <wp:extent cx="5274310" cy="2736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97C3" w14:textId="77777777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运行，生成一个链接，在PC端和移动端的浏览器中均可访问。</w:t>
      </w:r>
    </w:p>
    <w:p w14:paraId="6731C4FE" w14:textId="77777777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你也可以使用&lt;</w:t>
      </w:r>
      <w:proofErr w:type="spellStart"/>
      <w:r w:rsidRPr="005A68B1">
        <w:rPr>
          <w:rFonts w:eastAsiaTheme="minorHAnsi" w:cs="Arial"/>
          <w:kern w:val="0"/>
          <w:sz w:val="28"/>
          <w:szCs w:val="28"/>
        </w:rPr>
        <w:t>iframe</w:t>
      </w:r>
      <w:proofErr w:type="spellEnd"/>
      <w:r w:rsidRPr="005A68B1">
        <w:rPr>
          <w:rFonts w:eastAsiaTheme="minorHAnsi" w:cs="Arial"/>
          <w:kern w:val="0"/>
          <w:sz w:val="28"/>
          <w:szCs w:val="28"/>
        </w:rPr>
        <w:t>&gt;标签将该聊天助手嵌入你现有网页中。</w:t>
      </w:r>
    </w:p>
    <w:p w14:paraId="755AA30C" w14:textId="7B5F241A" w:rsidR="00617D47" w:rsidRPr="005A68B1" w:rsidRDefault="00617D47" w:rsidP="00751B62">
      <w:pPr>
        <w:widowControl/>
        <w:spacing w:before="120" w:after="100" w:afterAutospacing="1"/>
        <w:jc w:val="left"/>
        <w:rPr>
          <w:rFonts w:eastAsiaTheme="minorHAnsi" w:cs="Arial" w:hint="eastAsia"/>
          <w:kern w:val="0"/>
          <w:sz w:val="28"/>
          <w:szCs w:val="28"/>
        </w:rPr>
      </w:pPr>
      <w:r w:rsidRPr="005A68B1">
        <w:rPr>
          <w:rFonts w:eastAsiaTheme="minorHAnsi" w:cs="Arial" w:hint="eastAsia"/>
          <w:kern w:val="0"/>
          <w:sz w:val="28"/>
          <w:szCs w:val="28"/>
        </w:rPr>
        <w:t>•</w:t>
      </w:r>
      <w:r w:rsidRPr="005A68B1">
        <w:rPr>
          <w:rFonts w:eastAsiaTheme="minorHAnsi" w:cs="Arial"/>
          <w:kern w:val="0"/>
          <w:sz w:val="28"/>
          <w:szCs w:val="28"/>
        </w:rPr>
        <w:tab/>
        <w:t>当然你也可以用API的方式访问该聊天助手，例如你有自己的App，你可以在App中自定义聊天页面样式，调用API来访问该聊天助手。</w:t>
      </w:r>
    </w:p>
    <w:p w14:paraId="417FEA00" w14:textId="26363DF0" w:rsidR="006D3C08" w:rsidRPr="00D76CD8" w:rsidRDefault="00D76CD8" w:rsidP="00D76CD8">
      <w:pPr>
        <w:widowControl/>
        <w:spacing w:before="120" w:after="100" w:afterAutospacing="1"/>
        <w:jc w:val="left"/>
        <w:rPr>
          <w:rFonts w:eastAsiaTheme="minorHAnsi" w:cs="Arial" w:hint="eastAsia"/>
          <w:kern w:val="0"/>
          <w:sz w:val="28"/>
          <w:szCs w:val="28"/>
        </w:rPr>
      </w:pPr>
      <w:r w:rsidRPr="00D76CD8">
        <w:rPr>
          <w:rFonts w:eastAsiaTheme="minorHAnsi" w:cs="Arial"/>
          <w:noProof/>
          <w:kern w:val="0"/>
          <w:sz w:val="28"/>
          <w:szCs w:val="28"/>
        </w:rPr>
        <w:drawing>
          <wp:inline distT="0" distB="0" distL="0" distR="0" wp14:anchorId="074CC69A" wp14:editId="280A178D">
            <wp:extent cx="5274310" cy="2736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3C08" w:rsidRPr="00D76C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CEB44" w14:textId="77777777" w:rsidR="00331D94" w:rsidRDefault="00331D94" w:rsidP="008C6B75">
      <w:r>
        <w:separator/>
      </w:r>
    </w:p>
  </w:endnote>
  <w:endnote w:type="continuationSeparator" w:id="0">
    <w:p w14:paraId="620A1193" w14:textId="77777777" w:rsidR="00331D94" w:rsidRDefault="00331D94" w:rsidP="008C6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02E0E" w14:textId="77777777" w:rsidR="00331D94" w:rsidRDefault="00331D94" w:rsidP="008C6B75">
      <w:r>
        <w:separator/>
      </w:r>
    </w:p>
  </w:footnote>
  <w:footnote w:type="continuationSeparator" w:id="0">
    <w:p w14:paraId="595855AE" w14:textId="77777777" w:rsidR="00331D94" w:rsidRDefault="00331D94" w:rsidP="008C6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568D"/>
    <w:multiLevelType w:val="multilevel"/>
    <w:tmpl w:val="3D62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643F4"/>
    <w:multiLevelType w:val="multilevel"/>
    <w:tmpl w:val="6E1C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C2915"/>
    <w:multiLevelType w:val="multilevel"/>
    <w:tmpl w:val="8414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82FC1"/>
    <w:multiLevelType w:val="multilevel"/>
    <w:tmpl w:val="8072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9E17C4"/>
    <w:multiLevelType w:val="multilevel"/>
    <w:tmpl w:val="F4446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83451"/>
    <w:multiLevelType w:val="multilevel"/>
    <w:tmpl w:val="77E88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571C35"/>
    <w:multiLevelType w:val="multilevel"/>
    <w:tmpl w:val="BBA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9200745">
    <w:abstractNumId w:val="5"/>
  </w:num>
  <w:num w:numId="2" w16cid:durableId="164443688">
    <w:abstractNumId w:val="1"/>
  </w:num>
  <w:num w:numId="3" w16cid:durableId="1398942134">
    <w:abstractNumId w:val="4"/>
  </w:num>
  <w:num w:numId="4" w16cid:durableId="2010129882">
    <w:abstractNumId w:val="2"/>
  </w:num>
  <w:num w:numId="5" w16cid:durableId="2098092943">
    <w:abstractNumId w:val="3"/>
  </w:num>
  <w:num w:numId="6" w16cid:durableId="894857100">
    <w:abstractNumId w:val="0"/>
  </w:num>
  <w:num w:numId="7" w16cid:durableId="303028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4F"/>
    <w:rsid w:val="0003197C"/>
    <w:rsid w:val="00075110"/>
    <w:rsid w:val="0018552D"/>
    <w:rsid w:val="001A79C0"/>
    <w:rsid w:val="001F4758"/>
    <w:rsid w:val="00252F5A"/>
    <w:rsid w:val="00331D94"/>
    <w:rsid w:val="00360083"/>
    <w:rsid w:val="003728F7"/>
    <w:rsid w:val="003B41C2"/>
    <w:rsid w:val="003D6B48"/>
    <w:rsid w:val="00441632"/>
    <w:rsid w:val="00477586"/>
    <w:rsid w:val="0050703C"/>
    <w:rsid w:val="00544994"/>
    <w:rsid w:val="005A68B1"/>
    <w:rsid w:val="005F50AD"/>
    <w:rsid w:val="00617D47"/>
    <w:rsid w:val="006269DD"/>
    <w:rsid w:val="006D3C08"/>
    <w:rsid w:val="006D6192"/>
    <w:rsid w:val="00751B62"/>
    <w:rsid w:val="0081748F"/>
    <w:rsid w:val="00866C76"/>
    <w:rsid w:val="008B4D50"/>
    <w:rsid w:val="008C6B75"/>
    <w:rsid w:val="009429C9"/>
    <w:rsid w:val="009E2969"/>
    <w:rsid w:val="00A44E9F"/>
    <w:rsid w:val="00B84474"/>
    <w:rsid w:val="00BA0B01"/>
    <w:rsid w:val="00C9075B"/>
    <w:rsid w:val="00CF035D"/>
    <w:rsid w:val="00D76CD8"/>
    <w:rsid w:val="00F7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24A77"/>
  <w15:chartTrackingRefBased/>
  <w15:docId w15:val="{AB0C6A23-84C0-490D-91C8-ACEC4311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B7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9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75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6B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6B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6B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6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6B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6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6B7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C6B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C6B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6B75"/>
    <w:rPr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8C6B75"/>
    <w:rPr>
      <w:b/>
      <w:bCs/>
    </w:rPr>
  </w:style>
  <w:style w:type="paragraph" w:styleId="a8">
    <w:name w:val="Normal (Web)"/>
    <w:basedOn w:val="a"/>
    <w:uiPriority w:val="99"/>
    <w:semiHidden/>
    <w:unhideWhenUsed/>
    <w:rsid w:val="008C6B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775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429C9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9429C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429C9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5F50AD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6D3C08"/>
    <w:rPr>
      <w:rFonts w:ascii="宋体" w:eastAsia="宋体" w:hAnsi="宋体" w:cs="宋体"/>
      <w:sz w:val="24"/>
      <w:szCs w:val="24"/>
    </w:rPr>
  </w:style>
  <w:style w:type="paragraph" w:customStyle="1" w:styleId="custom-block-title">
    <w:name w:val="custom-block-title"/>
    <w:basedOn w:val="a"/>
    <w:rsid w:val="006D3C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ify.ai/z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远东 梁</dc:creator>
  <cp:keywords/>
  <dc:description/>
  <cp:lastModifiedBy>远东 梁</cp:lastModifiedBy>
  <cp:revision>30</cp:revision>
  <dcterms:created xsi:type="dcterms:W3CDTF">2024-12-03T01:13:00Z</dcterms:created>
  <dcterms:modified xsi:type="dcterms:W3CDTF">2024-12-03T08:45:00Z</dcterms:modified>
</cp:coreProperties>
</file>