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Black box and white box testing</w:t>
        <w:br/>
        <w:t>for account and group use cases</w:t>
      </w:r>
    </w:p>
    <w:p>
      <w:r>
        <w:rPr>
          <w:b w:val="0"/>
          <w:sz w:val="24"/>
        </w:rPr>
        <w:t>Booking Web Manager   |   SC2006 Group 3   |   20 October 2026</w:t>
      </w:r>
    </w:p>
    <w:p>
      <w:r>
        <w:rPr>
          <w:b w:val="0"/>
        </w:rPr>
        <w:t>This report covers Joseph's account and group use cases: registration, login, profile settings, account deletion and regular groups. It provides user-facing test scenarios, executed black-box tables, control-flow graphs with basis paths, and recorded automated results.</w:t>
      </w:r>
    </w:p>
    <w:p>
      <w:r>
        <w:rPr>
          <w:b/>
        </w:rPr>
        <w:t>The focused automated checks passed 226 tests across 13 files, with 2 recorded as todo and none failed. 75 of them are the Lab 4 cases in this report, each with recorded expected and actual output. The 35 browser scenarios were run on the production site on 20 October 2026: 19 passed, 12 passed in part and 4 were blocked.</w:t>
      </w:r>
    </w:p>
    <w:p>
      <w:r>
        <w:rPr>
          <w:b w:val="0"/>
          <w:sz w:val="20"/>
        </w:rPr>
        <w:t>Partial means some subcases matched while others could not be run or did not match the expected output; each mismatch is listed under Defects found. Blocked means the run could not create the required data: production confirms email at sign-up, and no money or sessions were created.</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1440"/>
        <w:gridCol w:w="2304"/>
        <w:gridCol w:w="7056"/>
        <w:gridCol w:w="4291"/>
      </w:tblGrid>
      <w:tr>
        <w:trPr>
          <w:cantSplit/>
          <w:tblHeader/>
        </w:trPr>
        <w:tc>
          <w:tcPr>
            <w:tcW w:type="dxa" w:w="1440"/>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20"/>
              </w:rPr>
              <w:t>Use case</w:t>
            </w:r>
          </w:p>
        </w:tc>
        <w:tc>
          <w:tcPr>
            <w:tcW w:type="dxa" w:w="2304"/>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20"/>
              </w:rPr>
              <w:t>Function</w:t>
            </w:r>
          </w:p>
        </w:tc>
        <w:tc>
          <w:tcPr>
            <w:tcW w:type="dxa" w:w="705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20"/>
              </w:rPr>
              <w:t>Black box focus</w:t>
            </w:r>
          </w:p>
        </w:tc>
        <w:tc>
          <w:tcPr>
            <w:tcW w:type="dxa" w:w="4291"/>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20"/>
              </w:rPr>
              <w:t>White box subject</w:t>
            </w:r>
          </w:p>
        </w:tc>
      </w:tr>
      <w:tr>
        <w:trPr>
          <w:cantSplit/>
        </w:trPr>
        <w:tc>
          <w:tcPr>
            <w:tcW w:type="dxa" w:w="144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20"/>
              </w:rPr>
              <w:t>UC1-01</w:t>
            </w:r>
          </w:p>
        </w:tc>
        <w:tc>
          <w:tcPr>
            <w:tcW w:type="dxa" w:w="230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Register user</w:t>
            </w:r>
          </w:p>
        </w:tc>
        <w:tc>
          <w:tcPr>
            <w:tcW w:type="dxa" w:w="70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Password, name and email partitions; duplicate account; invitation return</w:t>
            </w:r>
          </w:p>
        </w:tc>
        <w:tc>
          <w:tcPr>
            <w:tcW w:type="dxa" w:w="429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registerUser server action (7 paths)</w:t>
            </w:r>
          </w:p>
        </w:tc>
      </w:tr>
      <w:tr>
        <w:trPr>
          <w:cantSplit/>
        </w:trPr>
        <w:tc>
          <w:tcPr>
            <w:tcW w:type="dxa" w:w="144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20"/>
              </w:rPr>
              <w:t>UC1-02</w:t>
            </w:r>
          </w:p>
        </w:tc>
        <w:tc>
          <w:tcPr>
            <w:tcW w:type="dxa" w:w="230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Authenticate user</w:t>
            </w:r>
          </w:p>
        </w:tc>
        <w:tc>
          <w:tcPr>
            <w:tcW w:type="dxa" w:w="70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Credentials, unconfirmed and deleted accounts, protected pages, redirects</w:t>
            </w:r>
          </w:p>
        </w:tc>
        <w:tc>
          <w:tcPr>
            <w:tcW w:type="dxa" w:w="429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safeRedirectPath after login (8 paths)</w:t>
            </w:r>
          </w:p>
        </w:tc>
      </w:tr>
      <w:tr>
        <w:trPr>
          <w:cantSplit/>
        </w:trPr>
        <w:tc>
          <w:tcPr>
            <w:tcW w:type="dxa" w:w="144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20"/>
              </w:rPr>
              <w:t>UC1-03</w:t>
            </w:r>
          </w:p>
        </w:tc>
        <w:tc>
          <w:tcPr>
            <w:tcW w:type="dxa" w:w="230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Manage profile</w:t>
            </w:r>
          </w:p>
        </w:tc>
        <w:tc>
          <w:tcPr>
            <w:tcW w:type="dxa" w:w="70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Executed: name length, sport and region lists, account state (19 cases)</w:t>
            </w:r>
          </w:p>
        </w:tc>
        <w:tc>
          <w:tcPr>
            <w:tcW w:type="dxa" w:w="429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prepareProfileUpdate policy (10 paths)</w:t>
            </w:r>
          </w:p>
        </w:tc>
      </w:tr>
      <w:tr>
        <w:trPr>
          <w:cantSplit/>
        </w:trPr>
        <w:tc>
          <w:tcPr>
            <w:tcW w:type="dxa" w:w="144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20"/>
              </w:rPr>
              <w:t>UC1-04</w:t>
            </w:r>
          </w:p>
        </w:tc>
        <w:tc>
          <w:tcPr>
            <w:tcW w:type="dxa" w:w="230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Delete account</w:t>
            </w:r>
          </w:p>
        </w:tc>
        <w:tc>
          <w:tcPr>
            <w:tcW w:type="dxa" w:w="70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Executed: six obligations around zero, invalid facts (21 cases)</w:t>
            </w:r>
          </w:p>
        </w:tc>
        <w:tc>
          <w:tcPr>
            <w:tcW w:type="dxa" w:w="429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deleteAccount use case (5 paths)</w:t>
            </w:r>
          </w:p>
        </w:tc>
      </w:tr>
      <w:tr>
        <w:trPr>
          <w:cantSplit/>
        </w:trPr>
        <w:tc>
          <w:tcPr>
            <w:tcW w:type="dxa" w:w="144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20"/>
              </w:rPr>
              <w:t>UC1-06</w:t>
            </w:r>
          </w:p>
        </w:tc>
        <w:tc>
          <w:tcPr>
            <w:tcW w:type="dxa" w:w="230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Manage group</w:t>
            </w:r>
          </w:p>
        </w:tc>
        <w:tc>
          <w:tcPr>
            <w:tcW w:type="dxa" w:w="70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Name limits, links, owner-only actions, archive rule</w:t>
            </w:r>
          </w:p>
        </w:tc>
        <w:tc>
          <w:tcPr>
            <w:tcW w:type="dxa" w:w="429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20"/>
              </w:rPr>
              <w:t>Joining through an invitation link (5 paths)</w:t>
            </w:r>
          </w:p>
        </w:tc>
      </w:tr>
    </w:tbl>
    <w:p>
      <w:pPr>
        <w:spacing w:after="20"/>
      </w:pPr>
    </w:p>
    <w:p>
      <w:r>
        <w:rPr>
          <w:b w:val="0"/>
          <w:sz w:val="20"/>
        </w:rPr>
        <w:t>Black-box design selects inputs from valid and invalid groups (equivalence partitioning) and on either side of each limit (boundary value analysis). The expected result is judged only through the class's public interface: the returned outcome, the steps it asked its ports to perform, and the saved state.</w:t>
      </w:r>
    </w:p>
    <w:p>
      <w:r>
        <w:rPr>
          <w:b w:val="0"/>
          <w:sz w:val="20"/>
        </w:rPr>
        <w:t>White-box design selects paths after reading the code. Each graph states its scope. Cyclomatic complexity V(G) = E - N + 2 gives the number of independent paths; one test is written per path, and each path adds an edge the earlier paths did not use. Source-derived paths are not an instrumented coverage measurement.</w:t>
      </w:r>
    </w:p>
    <w:p>
      <w:r>
        <w:rPr>
          <w:b w:val="0"/>
          <w:sz w:val="18"/>
        </w:rPr>
        <w:t>Implementation baseline: 7aacdc97e2ab7d72724429b13eb7f17ee398010b (main, 20 October 2026). UC1-04 deleteAccount is the control class chosen for black-box testing, as required by Lab 4 section 3.2.1; UC1-03 UpdateProfile is a second executed table. Lab 4 section 3.2.2 asks for basis paths of two methods; this report covers one method for each use case (five in total).</w:t>
      </w:r>
    </w:p>
    <w:p>
      <w:r>
        <w:rPr>
          <w:b w:val="0"/>
          <w:sz w:val="18"/>
        </w:rPr>
        <w:t>Format follows the team's session testing report (docs/testing/session-testing).</w:t>
      </w:r>
    </w:p>
    <w:p>
      <w:r>
        <w:br w:type="page"/>
      </w:r>
    </w:p>
    <w:p>
      <w:pPr>
        <w:pStyle w:val="Heading1"/>
      </w:pPr>
      <w:r>
        <w:t>Black box testing UC1-01</w:t>
      </w:r>
    </w:p>
    <w:p>
      <w:pPr>
        <w:pStyle w:val="Heading2"/>
      </w:pPr>
      <w:r>
        <w:t>Register user</w:t>
      </w:r>
    </w:p>
    <w:p>
      <w:r>
        <w:rPr>
          <w:b w:val="0"/>
          <w:sz w:val="19"/>
        </w:rPr>
        <w:t>Scenario: A visitor creates an account so they can join and host sessions.  Priority: High.</w:t>
      </w:r>
    </w:p>
    <w:p>
      <w:r>
        <w:rPr>
          <w:b w:val="0"/>
          <w:sz w:val="19"/>
        </w:rPr>
        <w:t>Prerequisites: Configured Supabase project. Use a fresh email address for each subcase unless the case says otherwise. Start each subcase logged out.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648"/>
        <w:gridCol w:w="1368"/>
        <w:gridCol w:w="1872"/>
        <w:gridCol w:w="1872"/>
        <w:gridCol w:w="3672"/>
        <w:gridCol w:w="4536"/>
        <w:gridCol w:w="1123"/>
      </w:tblGrid>
      <w:tr>
        <w:trPr>
          <w:cantSplit/>
          <w:tblHeader/>
        </w:trPr>
        <w:tc>
          <w:tcPr>
            <w:tcW w:type="dxa" w:w="648"/>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6"/>
              </w:rPr>
              <w:t>ID</w:t>
            </w:r>
          </w:p>
        </w:tc>
        <w:tc>
          <w:tcPr>
            <w:tcW w:type="dxa" w:w="1368"/>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6"/>
              </w:rPr>
              <w:t>Description</w:t>
            </w:r>
          </w:p>
        </w:tc>
        <w:tc>
          <w:tcPr>
            <w:tcW w:type="dxa" w:w="1872"/>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6"/>
              </w:rPr>
              <w:t>Action</w:t>
            </w:r>
          </w:p>
        </w:tc>
        <w:tc>
          <w:tcPr>
            <w:tcW w:type="dxa" w:w="1872"/>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6"/>
              </w:rPr>
              <w:t>Inputs</w:t>
            </w:r>
          </w:p>
        </w:tc>
        <w:tc>
          <w:tcPr>
            <w:tcW w:type="dxa" w:w="3672"/>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6"/>
              </w:rPr>
              <w:t>Expected output</w:t>
            </w:r>
          </w:p>
        </w:tc>
        <w:tc>
          <w:tcPr>
            <w:tcW w:type="dxa" w:w="453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6"/>
              </w:rPr>
              <w:t>Actual output</w:t>
            </w:r>
          </w:p>
        </w:tc>
        <w:tc>
          <w:tcPr>
            <w:tcW w:type="dxa" w:w="1123"/>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6"/>
              </w:rPr>
              <w:t>Result</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R01</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Valid registration</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Complete step 1 (region, email, password), then step 2 (name, sport) and submit.</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West; new email; 8-character password; Marcus Lim; Badminton.</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Either "Account created. Check your email for a confirmation link, then log in.", or signed in and taken to Home. One profile and one wallet at S$0.00 exist.</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Signed in at once and taken to Home ("Upcoming Bookings"); production does not require email confirmation. The delete page later showed an available balance of S$0.00.</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Pass</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R02</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Password length boundary</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Submit step 1 with each password separately.</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7, 8, 72 and 73 characters.</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7 shows "Use at least 8 characters"; 73 shows "Use 72 characters or fewer"; 8 and 72 continue to step 2.</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7: "Use at least 8 characters"; 73: "Use 72 characters or fewer"; 8 and 72 continued to step 2. Account B was created with a 72-character password and logged in with it.</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Pass</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R03</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Name length boundary</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Submit step 2 with each name separately.</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Empty; 1; 60; 61 characters; spaces only.</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Empty and spaces show "Enter your name"; 61 shows "Keep your name under 60 characters"; 1 and 60 are accepted.</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Empty and spaces: "Enter your name"; 61: "Keep your name under 60 characters". 1 character (account C, "M") and 60 characters (account B) were accepted and shown in full.</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Pass</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R04</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Email format and case</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Submit step 1 with each email separately.</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not-an-email; Marcus@Example.COM.</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The first shows "Enter a valid email address". The second is accepted and stored in lower case.</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not-an-email: "Enter a valid email address". A mixed-case address was accepted and the lower-case form logged in. The app does not display the stored address, so lower-case storage was confirmed only through login.</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Partial</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R05</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Duplicate email</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Register again with an email already in use.</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Existing account's email.</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"An account with this email already exists." with a "Log in instead" link. No second account.</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Shown on Create account (step 2): "An account with this email already exists." with a "Log in instead" link to /login; stayed on /register. Account A still logged in normally afterwards.</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Pass</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R06</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Draft kept on Back</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Fill step 1, go to step 2, press Back, then forward again.</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Any valid values.</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Every field keeps its value; nothing is submitted until Create account.</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After Back: region, email and password kept; after Sign Up again: name and sport kept. Nothing was submitted.</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Pass</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R07</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Invitation destination kept</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Open a private-session invitation logged out, choose Create account and finish registering.</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Valid invitation link.</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After sign-in the user returns to the same invitation preview; nothing is joined automatically.</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Tested with a group invitation link (no sessions were created). Logged out, the link went to /login?next=/groups/join/&lt;token&gt;; after Create account the user landed on the "Join a group" preview (1 member) and was not joined until pressing Join.</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Pass</w:t>
            </w:r>
          </w:p>
        </w:tc>
      </w:tr>
    </w:tbl>
    <w:p>
      <w:pPr>
        <w:spacing w:after="20"/>
      </w:pPr>
    </w:p>
    <w:p>
      <w:r>
        <w:rPr>
          <w:b w:val="0"/>
          <w:sz w:val="17"/>
        </w:rPr>
        <w:t>Run on https://booking-web-manager.vercel.app (production, main as deployed on 20 October 2026) with Chromium 1194 (Playwright), headless, 1280x900. Three test accounts (A, B, C) created for this run; all three were deleted through the app at the end. Two test groups were created and archived. Observations: evidence/production/browser-run-20261020.json.</w:t>
      </w:r>
    </w:p>
    <w:p>
      <w:r>
        <w:rPr>
          <w:b w:val="0"/>
          <w:sz w:val="17"/>
        </w:rPr>
        <w:t>Source: app/(auth)/schemas.ts:15-32; app/(auth)/register/actions.ts; app/(auth)/register/register-form.tsx; supabase/migrations/0004_profiles.sql.</w:t>
      </w:r>
    </w:p>
    <w:p>
      <w:r>
        <w:br w:type="page"/>
      </w:r>
    </w:p>
    <w:p>
      <w:pPr>
        <w:pStyle w:val="Heading1"/>
      </w:pPr>
      <w:r>
        <w:t>Black box testing UC1-02</w:t>
      </w:r>
    </w:p>
    <w:p>
      <w:pPr>
        <w:pStyle w:val="Heading2"/>
      </w:pPr>
      <w:r>
        <w:t>Authenticate user</w:t>
      </w:r>
    </w:p>
    <w:p>
      <w:r>
        <w:rPr>
          <w:b w:val="0"/>
          <w:sz w:val="19"/>
        </w:rPr>
        <w:t>Scenario: A registered user logs in, is kept off protected pages while logged out, and returns to the page they asked for.  Priority: High.</w:t>
      </w:r>
    </w:p>
    <w:p>
      <w:r>
        <w:rPr>
          <w:b w:val="0"/>
          <w:sz w:val="19"/>
        </w:rPr>
        <w:t>Prerequisites: One active confirmed account, one unconfirmed account and one deleted (INACTIVE) account.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648"/>
        <w:gridCol w:w="1368"/>
        <w:gridCol w:w="1872"/>
        <w:gridCol w:w="1872"/>
        <w:gridCol w:w="3672"/>
        <w:gridCol w:w="4536"/>
        <w:gridCol w:w="1123"/>
      </w:tblGrid>
      <w:tr>
        <w:trPr>
          <w:cantSplit/>
          <w:tblHeader/>
        </w:trPr>
        <w:tc>
          <w:tcPr>
            <w:tcW w:type="dxa" w:w="648"/>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6"/>
              </w:rPr>
              <w:t>ID</w:t>
            </w:r>
          </w:p>
        </w:tc>
        <w:tc>
          <w:tcPr>
            <w:tcW w:type="dxa" w:w="1368"/>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6"/>
              </w:rPr>
              <w:t>Description</w:t>
            </w:r>
          </w:p>
        </w:tc>
        <w:tc>
          <w:tcPr>
            <w:tcW w:type="dxa" w:w="1872"/>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6"/>
              </w:rPr>
              <w:t>Action</w:t>
            </w:r>
          </w:p>
        </w:tc>
        <w:tc>
          <w:tcPr>
            <w:tcW w:type="dxa" w:w="1872"/>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6"/>
              </w:rPr>
              <w:t>Inputs</w:t>
            </w:r>
          </w:p>
        </w:tc>
        <w:tc>
          <w:tcPr>
            <w:tcW w:type="dxa" w:w="3672"/>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6"/>
              </w:rPr>
              <w:t>Expected output</w:t>
            </w:r>
          </w:p>
        </w:tc>
        <w:tc>
          <w:tcPr>
            <w:tcW w:type="dxa" w:w="453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6"/>
              </w:rPr>
              <w:t>Actual output</w:t>
            </w:r>
          </w:p>
        </w:tc>
        <w:tc>
          <w:tcPr>
            <w:tcW w:type="dxa" w:w="1123"/>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6"/>
              </w:rPr>
              <w:t>Result</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L01</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Valid login</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Log in from /login.</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Active account's email and password.</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Signed in and taken to Home.</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Signed in and taken to Home ("Upcoming Bookings").</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Pass</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L02</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Wrong credentials</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Log in with each pair separately.</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Wrong password; unknown email.</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"Invalid email or password." for both; the page does not reveal which was wrong.</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"Invalid email or password." for both the wrong password and the unknown email; the email field kept its value.</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Pass</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L03</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Unconfirmed email</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Log in.</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Unconfirmed account.</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"Please confirm your email first, using the link we sent you."</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Production signs new accounts in without email confirmation, so an unconfirmed account could not be produced.</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Blocked</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L04</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Deleted account</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Log in.</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INACTIVE account.</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Signed out again and shown "This account is no longer active."</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Account C was deleted (X04). Its old session was signed out (/profile went to /login?next=/profile). Logging in shows "Invalid email or password." because deletion also removes the login, so "This account is no longer active." cannot be reached from the browser.</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Partial</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L05</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Protected pages</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Open each page while logged out.</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/profile, /groups, /sessions, /wallet, /payouts.</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Each redirects to /login?next=&lt;page&gt;; after login the user lands on that page.</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/profile, /groups, /sessions and /wallet redirect to /login?next=&lt;page&gt;. /payouts redirects to /login without next (fixed in PR #98). Return after login was seen for the group invitation (R07).</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Partial</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L06</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Public pages</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Open each page while logged out.</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 /discover, /terms, /privacy, a session invitation preview.</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Each opens without a login.</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 /discover, /terms and /privacy return HTTP 200 without login. A session invitation preview was not tested because no sessions were created.</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Partial</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L07</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Unsafe redirect target</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Log in from each crafted URL.</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/login?next=https://evil.example; /login?next=//evil.example.</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Signed in and taken to Home, never to another site.</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Both next=https://evil.example and next=//evil.example signed in and landed on the site's Home page.</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Pass</w:t>
            </w:r>
          </w:p>
        </w:tc>
      </w:tr>
    </w:tbl>
    <w:p>
      <w:pPr>
        <w:spacing w:after="20"/>
      </w:pPr>
    </w:p>
    <w:p>
      <w:r>
        <w:rPr>
          <w:b w:val="0"/>
          <w:sz w:val="17"/>
        </w:rPr>
        <w:t>Run on https://booking-web-manager.vercel.app (production, main as deployed on 20 October 2026) with Chromium 1194 (Playwright), headless, 1280x900. Three test accounts (A, B, C) created for this run; all three were deleted through the app at the end. Two test groups were created and archived. Observations: evidence/production/browser-run-20261020.json.</w:t>
      </w:r>
    </w:p>
    <w:p>
      <w:r>
        <w:rPr>
          <w:b w:val="0"/>
          <w:sz w:val="17"/>
        </w:rPr>
        <w:t>Source: app/(auth)/login/actions.ts; app/(auth)/redirect-path.ts; middleware.ts.</w:t>
      </w:r>
    </w:p>
    <w:p>
      <w:r>
        <w:br w:type="page"/>
      </w:r>
    </w:p>
    <w:p>
      <w:pPr>
        <w:pStyle w:val="Heading1"/>
      </w:pPr>
      <w:r>
        <w:t>Black box testing UC1-03</w:t>
      </w:r>
    </w:p>
    <w:p>
      <w:pPr>
        <w:pStyle w:val="Heading2"/>
      </w:pPr>
      <w:r>
        <w:t>Manage profile</w:t>
      </w:r>
    </w:p>
    <w:p>
      <w:r>
        <w:rPr>
          <w:b w:val="0"/>
          <w:sz w:val="19"/>
        </w:rPr>
        <w:t>Scenario: A signed-in user views Settings and edits their name and preferences.  Priority: High.</w:t>
      </w:r>
    </w:p>
    <w:p>
      <w:r>
        <w:rPr>
          <w:b w:val="0"/>
          <w:sz w:val="19"/>
        </w:rPr>
        <w:t>Prerequisites: Active signed-in account with name Marcus Lim, Badminton and West.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648"/>
        <w:gridCol w:w="1368"/>
        <w:gridCol w:w="1872"/>
        <w:gridCol w:w="1872"/>
        <w:gridCol w:w="3672"/>
        <w:gridCol w:w="4536"/>
        <w:gridCol w:w="1123"/>
      </w:tblGrid>
      <w:tr>
        <w:trPr>
          <w:cantSplit/>
          <w:tblHeader/>
        </w:trPr>
        <w:tc>
          <w:tcPr>
            <w:tcW w:type="dxa" w:w="648"/>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6"/>
              </w:rPr>
              <w:t>ID</w:t>
            </w:r>
          </w:p>
        </w:tc>
        <w:tc>
          <w:tcPr>
            <w:tcW w:type="dxa" w:w="1368"/>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6"/>
              </w:rPr>
              <w:t>Description</w:t>
            </w:r>
          </w:p>
        </w:tc>
        <w:tc>
          <w:tcPr>
            <w:tcW w:type="dxa" w:w="1872"/>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6"/>
              </w:rPr>
              <w:t>Action</w:t>
            </w:r>
          </w:p>
        </w:tc>
        <w:tc>
          <w:tcPr>
            <w:tcW w:type="dxa" w:w="1872"/>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6"/>
              </w:rPr>
              <w:t>Inputs</w:t>
            </w:r>
          </w:p>
        </w:tc>
        <w:tc>
          <w:tcPr>
            <w:tcW w:type="dxa" w:w="3672"/>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6"/>
              </w:rPr>
              <w:t>Expected output</w:t>
            </w:r>
          </w:p>
        </w:tc>
        <w:tc>
          <w:tcPr>
            <w:tcW w:type="dxa" w:w="453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6"/>
              </w:rPr>
              <w:t>Actual output</w:t>
            </w:r>
          </w:p>
        </w:tc>
        <w:tc>
          <w:tcPr>
            <w:tcW w:type="dxa" w:w="1123"/>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6"/>
              </w:rPr>
              <w:t>Result</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M01</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Settings content</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Open Settings.</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None.</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Name, email, preferred sports and regions, reliability out of 5.0, and links to Edit profile, Email, Wallet, Payouts, Help, Terms, Privacy and Delete account.</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Shows name, reliability "5.0 / High", sessions joined, attendance rate, preferred sports and regions. Links: Edit profile, Transaction history (/wallet), Privacy, Help, Terms, Delete account. The email address is not shown, and Email and Payouts are not linked from Settings (Email is reached from Help).</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Partial</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M02</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Valid edit</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Change the profile and save.</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Name Alex Tan; Tennis and Futsal; East.</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Returned to Settings showing the new values; reloading keeps them.</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Returned to Settings showing Alex Tan, Futsal and Tennis, East; reloading kept them.</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Pass</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M03</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Name boundaries</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Save each name separately.</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Empty; spaces only; 60; 61 characters.</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Empty and spaces show "Enter your name"; 61 shows "Keep your name under 60 characters"; 60 is saved.</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Empty and spaces: "Enter your name"; 61: "Keep your name under 60 characters" (each with "Please fix the highlighted fields.") and nothing saved; 60 characters saved.</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Pass</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M04</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Empty preferences</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Untick every sport, then separately every region, and save.</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No sports; no regions.</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"Choose at least one sport" or "Choose at least one region"; nothing saved.</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"Choose at least one sport" and "Choose at least one region"; the saved profile was unchanged.</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Pass</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M05</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Add or confirm email</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Open Email, then resend the confirmation link.</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Unconfirmed address.</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Status shows unconfirmed and a new link is sent; changing an existing address is not offered.</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The email page shows "Your email address is verified." No resend is offered because production confirms addresses at sign-up, so an unconfirmed address could not be tested.</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Partial</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M06</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Push notifications toggle</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Turn Push notifications on, then off.</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Browser that supports push; then one that blocks it.</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The setting applies to this browser only; a blocked browser shows that it is blocked in browser settings.</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Headless Chromium shows "Session notifications: Not available in this browser". A push-capable browser and a blocked browser were not available in the test environment.</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Partial</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M07</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Help page</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Open Help and expand each question.</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Mouse, then keyboard (Tab and Enter).</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Each answer opens; links go to Discover, Wallet, Payouts, Settings, Email, Delete account, Terms and Privacy.</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All 10 answers open with the mouse. Links: Settings, Discover, Wallet, Email, Delete account, Terms, Privacy. The Payouts link is missing on production (added in PR #98). Keyboard use was not exercised.</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Partial</w:t>
            </w:r>
          </w:p>
        </w:tc>
      </w:tr>
    </w:tbl>
    <w:p>
      <w:pPr>
        <w:spacing w:after="20"/>
      </w:pPr>
    </w:p>
    <w:p>
      <w:r>
        <w:rPr>
          <w:b w:val="0"/>
          <w:sz w:val="17"/>
        </w:rPr>
        <w:t>Run on https://booking-web-manager.vercel.app (production, main as deployed on 20 October 2026) with Chromium 1194 (Playwright), headless, 1280x900. Three test accounts (A, B, C) created for this run; all three were deleted through the app at the end. Two test groups were created and archived. Observations: evidence/production/browser-run-20261020.json.</w:t>
      </w:r>
    </w:p>
    <w:p>
      <w:r>
        <w:rPr>
          <w:b w:val="0"/>
          <w:sz w:val="17"/>
        </w:rPr>
        <w:t>Source: app/profile/schemas.ts; app/profile/actions.ts; domain/accounts/profile.ts:21-37; use-cases/accounts/update-profile.ts.</w:t>
      </w:r>
    </w:p>
    <w:p>
      <w:r>
        <w:br w:type="page"/>
      </w:r>
    </w:p>
    <w:p>
      <w:pPr>
        <w:pStyle w:val="Heading1"/>
      </w:pPr>
      <w:r>
        <w:t>Black box testing UC1-04</w:t>
      </w:r>
    </w:p>
    <w:p>
      <w:pPr>
        <w:pStyle w:val="Heading2"/>
      </w:pPr>
      <w:r>
        <w:t>Delete account</w:t>
      </w:r>
    </w:p>
    <w:p>
      <w:r>
        <w:rPr>
          <w:b w:val="0"/>
          <w:sz w:val="19"/>
        </w:rPr>
        <w:t>Scenario: A user deletes their account only after every obligation is finished.  Priority: High.</w:t>
      </w:r>
    </w:p>
    <w:p>
      <w:r>
        <w:rPr>
          <w:b w:val="0"/>
          <w:sz w:val="19"/>
        </w:rPr>
        <w:t>Prerequisites: Separate accounts for each obligation: available balance, held share, active commitment, unsettled hosted session, pending payout, unarchived owned group; plus one account with nothing outstanding.</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648"/>
        <w:gridCol w:w="1368"/>
        <w:gridCol w:w="1872"/>
        <w:gridCol w:w="1872"/>
        <w:gridCol w:w="3672"/>
        <w:gridCol w:w="4536"/>
        <w:gridCol w:w="1123"/>
      </w:tblGrid>
      <w:tr>
        <w:trPr>
          <w:cantSplit/>
          <w:tblHeader/>
        </w:trPr>
        <w:tc>
          <w:tcPr>
            <w:tcW w:type="dxa" w:w="648"/>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6"/>
              </w:rPr>
              <w:t>ID</w:t>
            </w:r>
          </w:p>
        </w:tc>
        <w:tc>
          <w:tcPr>
            <w:tcW w:type="dxa" w:w="1368"/>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6"/>
              </w:rPr>
              <w:t>Description</w:t>
            </w:r>
          </w:p>
        </w:tc>
        <w:tc>
          <w:tcPr>
            <w:tcW w:type="dxa" w:w="1872"/>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6"/>
              </w:rPr>
              <w:t>Action</w:t>
            </w:r>
          </w:p>
        </w:tc>
        <w:tc>
          <w:tcPr>
            <w:tcW w:type="dxa" w:w="1872"/>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6"/>
              </w:rPr>
              <w:t>Inputs</w:t>
            </w:r>
          </w:p>
        </w:tc>
        <w:tc>
          <w:tcPr>
            <w:tcW w:type="dxa" w:w="3672"/>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6"/>
              </w:rPr>
              <w:t>Expected output</w:t>
            </w:r>
          </w:p>
        </w:tc>
        <w:tc>
          <w:tcPr>
            <w:tcW w:type="dxa" w:w="453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6"/>
              </w:rPr>
              <w:t>Actual output</w:t>
            </w:r>
          </w:p>
        </w:tc>
        <w:tc>
          <w:tcPr>
            <w:tcW w:type="dxa" w:w="1123"/>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6"/>
              </w:rPr>
              <w:t>Result</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X01</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Each obligation blocks</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Open Delete account for each prepared account.</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One obligation per account.</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The matching blocker is listed with its count or S$ amount; the delete button is not offered.</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Owned groups: "Groups you own that aren't archived 2" with the full refusal message, and no delete button; still listed after archiving one; the delete button appeared after archiving both. Balance and commitment blockers need money or sessions, which were not created.</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Partial</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X02</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Several obligations</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Open Delete account.</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Account with a balance, a commitment and an owned group.</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All three blockers are listed together, in the order shown on the page.</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Needs a wallet balance and a commitment; no money or sessions were created on production.</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Blocked</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X03</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No email</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Open Delete account.</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Account without an email address.</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"Add an email address before deleting your account."</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Every browser sign-up requires an email, so an account without one cannot be produced from the browser.</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Blocked</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X04</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Successful deletion</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Confirm "Yes, delete my account".</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Account with nothing outstanding.</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Logged out; the login page shows "Your account has been deleted." Name, email and preferences are removed; ledger rows remain.</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Accounts C, A and B were deleted. The dialog showed "Wallet balance you would forfeit S$0.00"; afterwards /login?deleted=1 showed "Your account has been deleted." and the old session was signed out. The group member list shows "Deleted user" in place of the name. Ledger rows were not inspected (no database access).</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Pass</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X05</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Deleted account cannot return</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Log in with the deleted account's old credentials.</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Deleted account.</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Login is refused (see L02/L04).</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Login as deleted account C is refused with "Invalid email or password."</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Pass</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X06</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Obligation appears during deletion</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Top up between opening the page and confirming.</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Account clear at page load.</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Deletion is refused with "You must complete your active sessions, use or withdraw your remaining funds, and archive any groups you own before deleting your account." The account stays active; reloading lists the new balance.</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Needs a top-up or commitment to land while the delete page is open; no money or sessions were created on production.</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Blocked</w:t>
            </w:r>
          </w:p>
        </w:tc>
      </w:tr>
    </w:tbl>
    <w:p>
      <w:pPr>
        <w:spacing w:after="20"/>
      </w:pPr>
    </w:p>
    <w:p>
      <w:r>
        <w:rPr>
          <w:b w:val="0"/>
          <w:sz w:val="17"/>
        </w:rPr>
        <w:t>Run on https://booking-web-manager.vercel.app (production, main as deployed on 20 October 2026) with Chromium 1194 (Playwright), headless, 1280x900. Three test accounts (A, B, C) created for this run; all three were deleted through the app at the end. Two test groups were created and archived. Observations: evidence/production/browser-run-20261020.json.</w:t>
      </w:r>
    </w:p>
    <w:p>
      <w:r>
        <w:rPr>
          <w:b w:val="0"/>
          <w:sz w:val="17"/>
        </w:rPr>
        <w:t>Source: app/profile/delete/page.tsx; app/profile/delete/blockers.ts; use-cases/accounts/delete-account.ts:66-95; domain/accounts/deactivation-policy.ts.</w:t>
      </w:r>
    </w:p>
    <w:p>
      <w:r>
        <w:br w:type="page"/>
      </w:r>
    </w:p>
    <w:p>
      <w:pPr>
        <w:pStyle w:val="Heading1"/>
      </w:pPr>
      <w:r>
        <w:t>Black box testing UC1-06</w:t>
      </w:r>
    </w:p>
    <w:p>
      <w:pPr>
        <w:pStyle w:val="Heading2"/>
      </w:pPr>
      <w:r>
        <w:t>Manage group</w:t>
      </w:r>
    </w:p>
    <w:p>
      <w:r>
        <w:rPr>
          <w:b w:val="0"/>
          <w:sz w:val="19"/>
        </w:rPr>
        <w:t>Scenario: A user creates a regular group, shares its link, manages members and archives it.  Priority: High.</w:t>
      </w:r>
    </w:p>
    <w:p>
      <w:r>
        <w:rPr>
          <w:b w:val="0"/>
          <w:sz w:val="19"/>
        </w:rPr>
        <w:t>Prerequisites: Owner and second signed-in user. A group with a linked session that is not settled, for the archive case.</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648"/>
        <w:gridCol w:w="1368"/>
        <w:gridCol w:w="1872"/>
        <w:gridCol w:w="1872"/>
        <w:gridCol w:w="3672"/>
        <w:gridCol w:w="4536"/>
        <w:gridCol w:w="1123"/>
      </w:tblGrid>
      <w:tr>
        <w:trPr>
          <w:cantSplit/>
          <w:tblHeader/>
        </w:trPr>
        <w:tc>
          <w:tcPr>
            <w:tcW w:type="dxa" w:w="648"/>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6"/>
              </w:rPr>
              <w:t>ID</w:t>
            </w:r>
          </w:p>
        </w:tc>
        <w:tc>
          <w:tcPr>
            <w:tcW w:type="dxa" w:w="1368"/>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6"/>
              </w:rPr>
              <w:t>Description</w:t>
            </w:r>
          </w:p>
        </w:tc>
        <w:tc>
          <w:tcPr>
            <w:tcW w:type="dxa" w:w="1872"/>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6"/>
              </w:rPr>
              <w:t>Action</w:t>
            </w:r>
          </w:p>
        </w:tc>
        <w:tc>
          <w:tcPr>
            <w:tcW w:type="dxa" w:w="1872"/>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6"/>
              </w:rPr>
              <w:t>Inputs</w:t>
            </w:r>
          </w:p>
        </w:tc>
        <w:tc>
          <w:tcPr>
            <w:tcW w:type="dxa" w:w="3672"/>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6"/>
              </w:rPr>
              <w:t>Expected output</w:t>
            </w:r>
          </w:p>
        </w:tc>
        <w:tc>
          <w:tcPr>
            <w:tcW w:type="dxa" w:w="453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6"/>
              </w:rPr>
              <w:t>Actual output</w:t>
            </w:r>
          </w:p>
        </w:tc>
        <w:tc>
          <w:tcPr>
            <w:tcW w:type="dxa" w:w="1123"/>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6"/>
              </w:rPr>
              <w:t>Result</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G01</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Create group</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Create a group.</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Friday Badminton.</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The group page opens with the owner as the only member and an active invitation link.</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The group page opened at /groups/&lt;id&gt; with Members (1), the owner, and an active invitation link with Copy link, Make a new link and Turn link off.</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Pass</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G02</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Name boundaries</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Create and rename with each name separately.</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Empty; spaces only; 60; 61 characters.</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Empty and spaces show "Enter a group name"; the name field holds at most 60 characters; 60 is accepted.</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Empty and spaces: "Enter a group name". The name field holds at most 60 characters, so typing 61 kept 60; renaming to 60 characters showed "Group name saved."</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Pass</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G03</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Join by link</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Second user opens the link and joins.</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Current link.</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Preview shows the group name; after joining both users see two members.</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Preview: "You have been invited to Lab4 Friday Badminton, 1 member"; after Join, the group page showed Members (2) to both the member and the owner.</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Pass</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G04</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Already a member</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Second user opens the same link again.</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Current link.</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"You're already a member of this group." No duplicate member.</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"You're already a member of this group." with Open group; the preview still showed 2 members.</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Pass</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G05</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Turned-off or replaced link</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Owner turns the link off, then on again; open the old link.</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Old link after each change.</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"This invitation link is invalid or has been turned off. Ask the group owner for a new one." The new link works.</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With the link off, the old link showed "This invitation link is invalid or has been turned off. Ask the group owner for a new one." Turning it on gave a different link; the old one stayed rejected and the new one let account B join (Members (3)).</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Pass</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G06</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Owner-only actions</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Second user tries to rename, remove a member or archive.</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Member account.</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Controls are not offered; a direct request gets "Only the group owner can do that."</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A member sees only Copy link: no rename, link, remove or archive controls. A direct request to an owner action was not sent from the browser.</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Partial</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G07</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Owner cannot be removed</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Attempt to remove the owner.</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Owner as the target.</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"The group owner can't be removed."</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The owner's row has no Remove button; other members' rows do. The server message is covered by the unit tests only.</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Partial</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G08</w:t>
            </w:r>
          </w:p>
        </w:tc>
        <w:tc>
          <w:tcPr>
            <w:tcW w:type="dxa" w:w="1368"/>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Archive rules</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Archive each group.</w:t>
            </w:r>
          </w:p>
        </w:tc>
        <w:tc>
          <w:tcPr>
            <w:tcW w:type="dxa" w:w="18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Group with an unsettled linked session; group without one.</w:t>
            </w:r>
          </w:p>
        </w:tc>
        <w:tc>
          <w:tcPr>
            <w:tcW w:type="dxa" w:w="3672"/>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First: "This group still has sessions that aren't settled, so it can't be archived yet." Second: archived, link off, no further changes.</w:t>
            </w:r>
          </w:p>
        </w:tc>
        <w:tc>
          <w:tcPr>
            <w:tcW w:type="dxa" w:w="45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6"/>
              </w:rPr>
              <w:t>Group without sessions: "Archive this group?" dialog; afterwards marked Archived with no controls and no invitation link. The unsettled-session half was not run (no sessions created).</w:t>
            </w:r>
          </w:p>
        </w:tc>
        <w:tc>
          <w:tcPr>
            <w:tcW w:type="dxa" w:w="1123"/>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6"/>
              </w:rPr>
              <w:t>Partial</w:t>
            </w:r>
          </w:p>
        </w:tc>
      </w:tr>
    </w:tbl>
    <w:p>
      <w:pPr>
        <w:spacing w:after="20"/>
      </w:pPr>
    </w:p>
    <w:p>
      <w:r>
        <w:rPr>
          <w:b w:val="0"/>
          <w:sz w:val="17"/>
        </w:rPr>
        <w:t>Run on https://booking-web-manager.vercel.app (production, main as deployed on 20 October 2026) with Chromium 1194 (Playwright), headless, 1280x900. Three test accounts (A, B, C) created for this run; all three were deleted through the app at the end. Two test groups were created and archived. Observations: evidence/production/browser-run-20261020.json.</w:t>
      </w:r>
    </w:p>
    <w:p>
      <w:r>
        <w:rPr>
          <w:b w:val="0"/>
          <w:sz w:val="17"/>
        </w:rPr>
        <w:t>Source: app/groups/schemas.ts; app/groups/actions.ts; use-cases/groups/manage-group.ts; domain/groups/regular-group.ts.</w:t>
      </w:r>
    </w:p>
    <w:p>
      <w:r>
        <w:br w:type="page"/>
      </w:r>
    </w:p>
    <w:p>
      <w:pPr>
        <w:pStyle w:val="Heading1"/>
      </w:pPr>
      <w:r>
        <w:t>Defects found in the browser run</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648"/>
        <w:gridCol w:w="2304"/>
        <w:gridCol w:w="8640"/>
        <w:gridCol w:w="3499"/>
      </w:tblGrid>
      <w:tr>
        <w:trPr>
          <w:cantSplit/>
          <w:tblHeader/>
        </w:trPr>
        <w:tc>
          <w:tcPr>
            <w:tcW w:type="dxa" w:w="648"/>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8"/>
              </w:rPr>
              <w:t>ID</w:t>
            </w:r>
          </w:p>
        </w:tc>
        <w:tc>
          <w:tcPr>
            <w:tcW w:type="dxa" w:w="2304"/>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Case</w:t>
            </w:r>
          </w:p>
        </w:tc>
        <w:tc>
          <w:tcPr>
            <w:tcW w:type="dxa" w:w="8640"/>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Defect</w:t>
            </w:r>
          </w:p>
        </w:tc>
        <w:tc>
          <w:tcPr>
            <w:tcW w:type="dxa" w:w="3499"/>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Status</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D1</w:t>
            </w:r>
          </w:p>
        </w:tc>
        <w:tc>
          <w:tcPr>
            <w:tcW w:type="dxa" w:w="230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UC1-02 (found while logging in)</w:t>
            </w:r>
          </w:p>
        </w:tc>
        <w:tc>
          <w:tcPr>
            <w:tcW w:type="dxa" w:w="864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If Log in is pressed before the page's JavaScript has loaded, the browser submits the form as a plain GET, so the email and password appear in the address bar, browser history and server logs. The login and registration forms set no method.</w:t>
            </w:r>
          </w:p>
        </w:tc>
        <w:tc>
          <w:tcPr>
            <w:tcW w:type="dxa" w:w="349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Open. Fix: give both forms method="post".</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D2</w:t>
            </w:r>
          </w:p>
        </w:tc>
        <w:tc>
          <w:tcPr>
            <w:tcW w:type="dxa" w:w="230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L05</w:t>
            </w:r>
          </w:p>
        </w:tc>
        <w:tc>
          <w:tcPr>
            <w:tcW w:type="dxa" w:w="864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/payouts redirects to /login without ?next=/payouts, so the user lands on Home after logging in.</w:t>
            </w:r>
          </w:p>
        </w:tc>
        <w:tc>
          <w:tcPr>
            <w:tcW w:type="dxa" w:w="349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Fixed in PR #98.</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D3</w:t>
            </w:r>
          </w:p>
        </w:tc>
        <w:tc>
          <w:tcPr>
            <w:tcW w:type="dxa" w:w="230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M07</w:t>
            </w:r>
          </w:p>
        </w:tc>
        <w:tc>
          <w:tcPr>
            <w:tcW w:type="dxa" w:w="864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The Help page does not link to Payouts.</w:t>
            </w:r>
          </w:p>
        </w:tc>
        <w:tc>
          <w:tcPr>
            <w:tcW w:type="dxa" w:w="349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Fixed in PR #98.</w:t>
            </w:r>
          </w:p>
        </w:tc>
      </w:tr>
      <w:tr>
        <w:trPr>
          <w:cantSplit/>
        </w:trPr>
        <w:tc>
          <w:tcPr>
            <w:tcW w:type="dxa" w:w="64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D4</w:t>
            </w:r>
          </w:p>
        </w:tc>
        <w:tc>
          <w:tcPr>
            <w:tcW w:type="dxa" w:w="230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M01</w:t>
            </w:r>
          </w:p>
        </w:tc>
        <w:tc>
          <w:tcPr>
            <w:tcW w:type="dxa" w:w="864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Settings shows no email address and has no Email or Payouts link (Email is reached through Help).</w:t>
            </w:r>
          </w:p>
        </w:tc>
        <w:tc>
          <w:tcPr>
            <w:tcW w:type="dxa" w:w="349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Open.</w:t>
            </w:r>
          </w:p>
        </w:tc>
      </w:tr>
    </w:tbl>
    <w:p>
      <w:pPr>
        <w:spacing w:after="20"/>
      </w:pPr>
    </w:p>
    <w:p>
      <w:r>
        <w:rPr>
          <w:b w:val="0"/>
          <w:sz w:val="18"/>
        </w:rPr>
        <w:t>Expected outputs corrected after the run: G02 now states that the name field holds at most 60 characters, because the 61st character cannot be typed. Observations that need no change: the duplicate-email check appears on step 2, when the account is created (R05); a deleted member stays in the member list as "Deleted user", as the anonymise-and-retain rule requires (X04).</w:t>
      </w:r>
    </w:p>
    <w:p>
      <w:pPr>
        <w:jc w:val="center"/>
      </w:pPr>
      <w:r>
        <w:drawing>
          <wp:inline xmlns:a="http://schemas.openxmlformats.org/drawingml/2006/main" xmlns:pic="http://schemas.openxmlformats.org/drawingml/2006/picture">
            <wp:extent cx="3121152" cy="2194560"/>
            <wp:docPr id="1" name="Picture 1" descr="R05: duplicate email refused, with a Log in instead link."/>
            <wp:cNvGraphicFramePr>
              <a:graphicFrameLocks noChangeAspect="1"/>
            </wp:cNvGraphicFramePr>
            <a:graphic>
              <a:graphicData uri="http://schemas.openxmlformats.org/drawingml/2006/picture">
                <pic:pic>
                  <pic:nvPicPr>
                    <pic:cNvPr id="0" name="R05-existing-email-account-A.jpg"/>
                    <pic:cNvPicPr/>
                  </pic:nvPicPr>
                  <pic:blipFill>
                    <a:blip r:embed="rId10"/>
                    <a:stretch>
                      <a:fillRect/>
                    </a:stretch>
                  </pic:blipFill>
                  <pic:spPr>
                    <a:xfrm>
                      <a:off x="0" y="0"/>
                      <a:ext cx="3121152" cy="2194560"/>
                    </a:xfrm>
                    <a:prstGeom prst="rect"/>
                  </pic:spPr>
                </pic:pic>
              </a:graphicData>
            </a:graphic>
          </wp:inline>
        </w:drawing>
      </w:r>
    </w:p>
    <w:p>
      <w:r>
        <w:rPr>
          <w:b w:val="0"/>
          <w:sz w:val="18"/>
        </w:rPr>
        <w:t>R05: duplicate email refused, with a Log in instead link.</w:t>
      </w:r>
    </w:p>
    <w:p>
      <w:pPr>
        <w:jc w:val="center"/>
      </w:pPr>
      <w:r>
        <w:drawing>
          <wp:inline xmlns:a="http://schemas.openxmlformats.org/drawingml/2006/main" xmlns:pic="http://schemas.openxmlformats.org/drawingml/2006/picture">
            <wp:extent cx="3121152" cy="2194560"/>
            <wp:docPr id="2" name="Picture 2" descr="X01: owned groups block deletion; the delete button is not offered."/>
            <wp:cNvGraphicFramePr>
              <a:graphicFrameLocks noChangeAspect="1"/>
            </wp:cNvGraphicFramePr>
            <a:graphic>
              <a:graphicData uri="http://schemas.openxmlformats.org/drawingml/2006/picture">
                <pic:pic>
                  <pic:nvPicPr>
                    <pic:cNvPr id="0" name="X01-owns-two-groups.jpg"/>
                    <pic:cNvPicPr/>
                  </pic:nvPicPr>
                  <pic:blipFill>
                    <a:blip r:embed="rId11"/>
                    <a:stretch>
                      <a:fillRect/>
                    </a:stretch>
                  </pic:blipFill>
                  <pic:spPr>
                    <a:xfrm>
                      <a:off x="0" y="0"/>
                      <a:ext cx="3121152" cy="2194560"/>
                    </a:xfrm>
                    <a:prstGeom prst="rect"/>
                  </pic:spPr>
                </pic:pic>
              </a:graphicData>
            </a:graphic>
          </wp:inline>
        </w:drawing>
      </w:r>
    </w:p>
    <w:p>
      <w:r>
        <w:rPr>
          <w:b w:val="0"/>
          <w:sz w:val="18"/>
        </w:rPr>
        <w:t>X01: owned groups block deletion; the delete button is not offered.</w:t>
      </w:r>
    </w:p>
    <w:p>
      <w:pPr>
        <w:jc w:val="center"/>
      </w:pPr>
      <w:r>
        <w:drawing>
          <wp:inline xmlns:a="http://schemas.openxmlformats.org/drawingml/2006/main" xmlns:pic="http://schemas.openxmlformats.org/drawingml/2006/picture">
            <wp:extent cx="3121152" cy="2194560"/>
            <wp:docPr id="3" name="Picture 3" descr="G05: a turned-off invitation link is refused."/>
            <wp:cNvGraphicFramePr>
              <a:graphicFrameLocks noChangeAspect="1"/>
            </wp:cNvGraphicFramePr>
            <a:graphic>
              <a:graphicData uri="http://schemas.openxmlformats.org/drawingml/2006/picture">
                <pic:pic>
                  <pic:nvPicPr>
                    <pic:cNvPr id="0" name="G05-old-link-while-off-member-C.jpg"/>
                    <pic:cNvPicPr/>
                  </pic:nvPicPr>
                  <pic:blipFill>
                    <a:blip r:embed="rId12"/>
                    <a:stretch>
                      <a:fillRect/>
                    </a:stretch>
                  </pic:blipFill>
                  <pic:spPr>
                    <a:xfrm>
                      <a:off x="0" y="0"/>
                      <a:ext cx="3121152" cy="2194560"/>
                    </a:xfrm>
                    <a:prstGeom prst="rect"/>
                  </pic:spPr>
                </pic:pic>
              </a:graphicData>
            </a:graphic>
          </wp:inline>
        </w:drawing>
      </w:r>
    </w:p>
    <w:p>
      <w:r>
        <w:rPr>
          <w:b w:val="0"/>
          <w:sz w:val="18"/>
        </w:rPr>
        <w:t>G05: a turned-off invitation link is refused.</w:t>
      </w:r>
    </w:p>
    <w:p>
      <w:pPr>
        <w:jc w:val="center"/>
      </w:pPr>
      <w:r>
        <w:drawing>
          <wp:inline xmlns:a="http://schemas.openxmlformats.org/drawingml/2006/main" xmlns:pic="http://schemas.openxmlformats.org/drawingml/2006/picture">
            <wp:extent cx="3121152" cy="2194560"/>
            <wp:docPr id="4" name="Picture 4" descr="X04: after deletion the login page confirms the account was deleted."/>
            <wp:cNvGraphicFramePr>
              <a:graphicFrameLocks noChangeAspect="1"/>
            </wp:cNvGraphicFramePr>
            <a:graphic>
              <a:graphicData uri="http://schemas.openxmlformats.org/drawingml/2006/picture">
                <pic:pic>
                  <pic:nvPicPr>
                    <pic:cNvPr id="0" name="X04-account-C-nothing-outstanding.jpg"/>
                    <pic:cNvPicPr/>
                  </pic:nvPicPr>
                  <pic:blipFill>
                    <a:blip r:embed="rId13"/>
                    <a:stretch>
                      <a:fillRect/>
                    </a:stretch>
                  </pic:blipFill>
                  <pic:spPr>
                    <a:xfrm>
                      <a:off x="0" y="0"/>
                      <a:ext cx="3121152" cy="2194560"/>
                    </a:xfrm>
                    <a:prstGeom prst="rect"/>
                  </pic:spPr>
                </pic:pic>
              </a:graphicData>
            </a:graphic>
          </wp:inline>
        </w:drawing>
      </w:r>
    </w:p>
    <w:p>
      <w:r>
        <w:rPr>
          <w:b w:val="0"/>
          <w:sz w:val="18"/>
        </w:rPr>
        <w:t>X04: after deletion the login page confirms the account was deleted.</w:t>
      </w:r>
    </w:p>
    <w:p>
      <w:r>
        <w:br w:type="page"/>
      </w:r>
    </w:p>
    <w:p>
      <w:pPr>
        <w:pStyle w:val="Heading1"/>
      </w:pPr>
      <w:r>
        <w:t>Executed black-box tests: delete account</w:t>
      </w:r>
    </w:p>
    <w:p>
      <w:r>
        <w:rPr>
          <w:b/>
          <w:sz w:val="22"/>
        </w:rPr>
        <w:t>UC1-04 deleteAccount   |   Cases 1-12 of 21   |   Typed application boundary</w:t>
      </w:r>
    </w:p>
    <w:p>
      <w:r>
        <w:rPr>
          <w:b w:val="0"/>
          <w:sz w:val="18"/>
        </w:rPr>
        <w:t>Baseline: active account with a wallet and nothing outstanding (all six obligations 0). Money is in integer cents. Outputs list the outcome, the port steps performed, and the profile status afterwards. INVALID_INPUT means the obligation facts themselves were rejected.</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720"/>
        <w:gridCol w:w="3744"/>
        <w:gridCol w:w="2880"/>
        <w:gridCol w:w="3456"/>
        <w:gridCol w:w="3456"/>
        <w:gridCol w:w="835"/>
      </w:tblGrid>
      <w:tr>
        <w:trPr>
          <w:cantSplit/>
          <w:tblHeader/>
        </w:trPr>
        <w:tc>
          <w:tcPr>
            <w:tcW w:type="dxa" w:w="720"/>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ID</w:t>
            </w:r>
          </w:p>
        </w:tc>
        <w:tc>
          <w:tcPr>
            <w:tcW w:type="dxa" w:w="3744"/>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Changed input</w:t>
            </w:r>
          </w:p>
        </w:tc>
        <w:tc>
          <w:tcPr>
            <w:tcW w:type="dxa" w:w="2880"/>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Technique</w:t>
            </w:r>
          </w:p>
        </w:tc>
        <w:tc>
          <w:tcPr>
            <w:tcW w:type="dxa" w:w="345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Expected output</w:t>
            </w:r>
          </w:p>
        </w:tc>
        <w:tc>
          <w:tcPr>
            <w:tcW w:type="dxa" w:w="345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Actual output</w:t>
            </w:r>
          </w:p>
        </w:tc>
        <w:tc>
          <w:tcPr>
            <w:tcW w:type="dxa" w:w="835"/>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Result</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D01</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Baseline: nothing outstanding</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valid EP / shared nominal</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DELETED; check, deactivate, check, delete-login; profile INACTIVE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DELETED; check, deactivate, check, delete-login; profile INACTIVE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D02</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available=1c</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available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D03</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available=-1c</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available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D04</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available=9007199254740991c</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available max</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D05</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held=1c</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held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D06</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held=-1c</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held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D07</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commitments=1</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commitments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D08</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commitments=-1</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commitments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D09</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commitments=1.5</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 numeric EP</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D10</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commitments=9007199254740991</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commitments max</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D11</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commitments=9007199254740992</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commitments max+1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D12</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hosted sessions=1</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hosted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bl>
    <w:p>
      <w:pPr>
        <w:spacing w:after="20"/>
      </w:pPr>
    </w:p>
    <w:p>
      <w:r>
        <w:rPr>
          <w:b w:val="0"/>
          <w:sz w:val="17"/>
        </w:rPr>
        <w:t>Evidence: evidence/delete-account-black-box-observations.json; tests/lab4/delete-account-black-box.test.ts. These are use-case results with in-memory ports, not browser or database results.</w:t>
      </w:r>
    </w:p>
    <w:p>
      <w:r>
        <w:br w:type="page"/>
      </w:r>
    </w:p>
    <w:p>
      <w:pPr>
        <w:pStyle w:val="Heading1"/>
      </w:pPr>
      <w:r>
        <w:t>Executed black-box tests: delete account</w:t>
      </w:r>
    </w:p>
    <w:p>
      <w:r>
        <w:rPr>
          <w:b/>
          <w:sz w:val="22"/>
        </w:rPr>
        <w:t>UC1-04 deleteAccount   |   Cases 13-21 of 21   |   Typed application boundary</w:t>
      </w:r>
    </w:p>
    <w:p>
      <w:r>
        <w:rPr>
          <w:b w:val="0"/>
          <w:sz w:val="18"/>
        </w:rPr>
        <w:t>Use the baseline on the first page of this table. Each case changes only the listed input.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720"/>
        <w:gridCol w:w="3744"/>
        <w:gridCol w:w="2880"/>
        <w:gridCol w:w="3456"/>
        <w:gridCol w:w="3456"/>
        <w:gridCol w:w="835"/>
      </w:tblGrid>
      <w:tr>
        <w:trPr>
          <w:cantSplit/>
          <w:tblHeader/>
        </w:trPr>
        <w:tc>
          <w:tcPr>
            <w:tcW w:type="dxa" w:w="720"/>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ID</w:t>
            </w:r>
          </w:p>
        </w:tc>
        <w:tc>
          <w:tcPr>
            <w:tcW w:type="dxa" w:w="3744"/>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Changed input</w:t>
            </w:r>
          </w:p>
        </w:tc>
        <w:tc>
          <w:tcPr>
            <w:tcW w:type="dxa" w:w="2880"/>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Technique</w:t>
            </w:r>
          </w:p>
        </w:tc>
        <w:tc>
          <w:tcPr>
            <w:tcW w:type="dxa" w:w="345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Expected output</w:t>
            </w:r>
          </w:p>
        </w:tc>
        <w:tc>
          <w:tcPr>
            <w:tcW w:type="dxa" w:w="345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Actual output</w:t>
            </w:r>
          </w:p>
        </w:tc>
        <w:tc>
          <w:tcPr>
            <w:tcW w:type="dxa" w:w="835"/>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Result</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D13</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hosted sessions=-1</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hosted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D14</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pending payouts=1</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payouts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D15</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pending payouts=-1</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payouts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D16</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owned groups=1</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groups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D17</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owned groups=-1</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groups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D18</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owned groups=NaN</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 nonfinite EP</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D19</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available=500c; held=900c; commitments=2; hosted sessions=1; pending payouts=1; owned groups=3</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 EP / combined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BLOCKED;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D20</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available=500c; commitments=-1</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 EP / validation precedes blocking</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check only; profile 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D21</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 wallet</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valid EP / no wallet</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DELETED; check, deactivate, check, delete-login; profile INACTIVE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DELETED; check, deactivate, check, delete-login; profile INACTIVE</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bl>
    <w:p>
      <w:pPr>
        <w:spacing w:after="20"/>
      </w:pPr>
    </w:p>
    <w:p>
      <w:r>
        <w:rPr>
          <w:b w:val="0"/>
          <w:sz w:val="17"/>
        </w:rPr>
        <w:t>Evidence: evidence/delete-account-black-box-observations.json; tests/lab4/delete-account-black-box.test.ts. These are use-case results with in-memory ports, not browser or database results.</w:t>
      </w:r>
    </w:p>
    <w:p>
      <w:r>
        <w:br w:type="page"/>
      </w:r>
    </w:p>
    <w:p>
      <w:pPr>
        <w:pStyle w:val="Heading1"/>
      </w:pPr>
      <w:r>
        <w:t>Executed black-box tests: manage profile</w:t>
      </w:r>
    </w:p>
    <w:p>
      <w:r>
        <w:rPr>
          <w:b/>
          <w:sz w:val="22"/>
        </w:rPr>
        <w:t>UC1-03 UpdateProfile   |   Cases 1-12 of 19   |   Typed application boundary</w:t>
      </w:r>
    </w:p>
    <w:p>
      <w:r>
        <w:rPr>
          <w:b w:val="0"/>
          <w:sz w:val="18"/>
        </w:rPr>
        <w:t>Baseline: active account; name "Marcus Lim"; sports [Badminton]; regions [West]. Supported sports: Badminton, Basketball, Football, Futsal, Tennis, Volleyball. Supported regions: Central, East, North, North-East, West. Names are trimmed before the 1-60 character check.</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720"/>
        <w:gridCol w:w="3744"/>
        <w:gridCol w:w="2880"/>
        <w:gridCol w:w="3456"/>
        <w:gridCol w:w="3456"/>
        <w:gridCol w:w="835"/>
      </w:tblGrid>
      <w:tr>
        <w:trPr>
          <w:cantSplit/>
          <w:tblHeader/>
        </w:trPr>
        <w:tc>
          <w:tcPr>
            <w:tcW w:type="dxa" w:w="720"/>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ID</w:t>
            </w:r>
          </w:p>
        </w:tc>
        <w:tc>
          <w:tcPr>
            <w:tcW w:type="dxa" w:w="3744"/>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Changed input</w:t>
            </w:r>
          </w:p>
        </w:tc>
        <w:tc>
          <w:tcPr>
            <w:tcW w:type="dxa" w:w="2880"/>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Technique</w:t>
            </w:r>
          </w:p>
        </w:tc>
        <w:tc>
          <w:tcPr>
            <w:tcW w:type="dxa" w:w="345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Expected output</w:t>
            </w:r>
          </w:p>
        </w:tc>
        <w:tc>
          <w:tcPr>
            <w:tcW w:type="dxa" w:w="345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Actual output</w:t>
            </w:r>
          </w:p>
        </w:tc>
        <w:tc>
          <w:tcPr>
            <w:tcW w:type="dxa" w:w="835"/>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Result</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P01</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Baseline profile, active account</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valid EP / shared nominal</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baseline values</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baseline values</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P02</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displayName="A"</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name min</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displayName="A"</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displayName="A"</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P03</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displayName="" (empty)</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name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P04</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displayName="   " (3 spaces)</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 EP / trimmed to empty</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P05</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displayName=59 chars</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name max-1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displayName=59 chars</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displayName=59 chars</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P06</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displayName=60 chars</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name max</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displayName=60 chars</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displayName=60 chars</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P07</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displayName=61 chars</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name max+1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P08</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displayName=64 chars incl. spaces</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valid EP / trimmed to max</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displayName=60 chars</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displayName=60 chars</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P09</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preferredSports=[]</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sports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P10</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preferredSports=[Badminton, Basketball, Football, Futsal, Tennis, Volleyball]</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sports max</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preferredSports=[Badminton, Basketball, Football, Futsal, Tennis, Volleyball]</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preferredSports=[Badminton, Basketball, Football, Futsal, Tennis, Volleyball]</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P11</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preferredSports=[Golf]</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 EP / not in list</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P12</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preferredSports=[tennis]</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 EP / exact match</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bl>
    <w:p>
      <w:pPr>
        <w:spacing w:after="20"/>
      </w:pPr>
    </w:p>
    <w:p>
      <w:r>
        <w:rPr>
          <w:b w:val="0"/>
          <w:sz w:val="17"/>
        </w:rPr>
        <w:t>Evidence: evidence/update-profile-black-box-observations.json; tests/lab4/update-profile-black-box.test.ts. These are use-case results with in-memory ports, not browser or database results.</w:t>
      </w:r>
    </w:p>
    <w:p>
      <w:r>
        <w:br w:type="page"/>
      </w:r>
    </w:p>
    <w:p>
      <w:pPr>
        <w:pStyle w:val="Heading1"/>
      </w:pPr>
      <w:r>
        <w:t>Executed black-box tests: manage profile</w:t>
      </w:r>
    </w:p>
    <w:p>
      <w:r>
        <w:rPr>
          <w:b/>
          <w:sz w:val="22"/>
        </w:rPr>
        <w:t>UC1-03 UpdateProfile   |   Cases 13-19 of 19   |   Typed application boundary</w:t>
      </w:r>
    </w:p>
    <w:p>
      <w:r>
        <w:rPr>
          <w:b w:val="0"/>
          <w:sz w:val="18"/>
        </w:rPr>
        <w:t>Use the baseline on the first page of this table. Each case changes only the listed input.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720"/>
        <w:gridCol w:w="3744"/>
        <w:gridCol w:w="2880"/>
        <w:gridCol w:w="3456"/>
        <w:gridCol w:w="3456"/>
        <w:gridCol w:w="835"/>
      </w:tblGrid>
      <w:tr>
        <w:trPr>
          <w:cantSplit/>
          <w:tblHeader/>
        </w:trPr>
        <w:tc>
          <w:tcPr>
            <w:tcW w:type="dxa" w:w="720"/>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ID</w:t>
            </w:r>
          </w:p>
        </w:tc>
        <w:tc>
          <w:tcPr>
            <w:tcW w:type="dxa" w:w="3744"/>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Changed input</w:t>
            </w:r>
          </w:p>
        </w:tc>
        <w:tc>
          <w:tcPr>
            <w:tcW w:type="dxa" w:w="2880"/>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Technique</w:t>
            </w:r>
          </w:p>
        </w:tc>
        <w:tc>
          <w:tcPr>
            <w:tcW w:type="dxa" w:w="345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Expected output</w:t>
            </w:r>
          </w:p>
        </w:tc>
        <w:tc>
          <w:tcPr>
            <w:tcW w:type="dxa" w:w="345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7"/>
              </w:rPr>
              <w:t>Actual output</w:t>
            </w:r>
          </w:p>
        </w:tc>
        <w:tc>
          <w:tcPr>
            <w:tcW w:type="dxa" w:w="835"/>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7"/>
              </w:rPr>
              <w:t>Result</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P13</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preferredSports=[Tennis, Tennis]</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valid EP / duplicates removed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preferredSports=[Tennis]</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preferredSports=[Tennis]</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P14</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preferredRegions=[]</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regions min-1</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P15</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preferredRegions=[Central, East, North, North-East, West]</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BVA regions max</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preferredRegions=[Central, East, North, North-East, West]</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Saved once: preferredRegions=[Central, East, North, North-East, West]</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P16</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preferredRegions=[South]</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 EP / not in list</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P17</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preferredRegions=[ ]</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 EP / blank value</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INVALID_INPUT; nothing saved</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P18</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account=INACTIVE</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 account EP</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INACTIVE_ACCOUNT; nothing saved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INACTIVE_ACCOUNT; nothing saved</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r>
        <w:trPr>
          <w:cantSplit/>
        </w:trPr>
        <w:tc>
          <w:tcPr>
            <w:tcW w:type="dxa" w:w="720"/>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P19</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account=missing</w:t>
            </w:r>
          </w:p>
        </w:tc>
        <w:tc>
          <w:tcPr>
            <w:tcW w:type="dxa" w:w="2880"/>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invalid account EP</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NOT_FOUND; nothing saved</w:t>
            </w:r>
          </w:p>
        </w:tc>
        <w:tc>
          <w:tcPr>
            <w:tcW w:type="dxa" w:w="345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7"/>
              </w:rPr>
              <w:t>NOT_FOUND; nothing saved</w:t>
            </w:r>
          </w:p>
        </w:tc>
        <w:tc>
          <w:tcPr>
            <w:tcW w:type="dxa" w:w="835"/>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7"/>
              </w:rPr>
              <w:t>Pass</w:t>
            </w:r>
          </w:p>
        </w:tc>
      </w:tr>
    </w:tbl>
    <w:p>
      <w:pPr>
        <w:spacing w:after="20"/>
      </w:pPr>
    </w:p>
    <w:p>
      <w:r>
        <w:rPr>
          <w:b w:val="0"/>
          <w:sz w:val="17"/>
        </w:rPr>
        <w:t>Evidence: evidence/update-profile-black-box-observations.json; tests/lab4/update-profile-black-box.test.ts. These are use-case results with in-memory ports, not browser or database results.</w:t>
      </w:r>
    </w:p>
    <w:p>
      <w:r>
        <w:br w:type="page"/>
      </w:r>
    </w:p>
    <w:p>
      <w:pPr>
        <w:pStyle w:val="Heading1"/>
      </w:pPr>
      <w:r>
        <w:t>White box testing UC1-01</w:t>
      </w:r>
    </w:p>
    <w:p>
      <w:pPr>
        <w:pStyle w:val="Heading2"/>
      </w:pPr>
      <w:r>
        <w:t>registerUser: sign-up outcomes</w:t>
      </w:r>
    </w:p>
    <w:p>
      <w:r>
        <w:rPr>
          <w:b w:val="0"/>
          <w:sz w:val="18"/>
        </w:rPr>
        <w:t>Source: app/(auth)/register/actions.ts:23-97</w:t>
      </w:r>
    </w:p>
    <w:p>
      <w:r>
        <w:rPr>
          <w:b w:val="0"/>
          <w:sz w:val="19"/>
        </w:rPr>
        <w:t>Graph one call of the registerUser server action with Supabase and the request headers replaced by test doubles. Field validation and the confirmation link are one decision each; "hidden duplicate" (no error, user returned with no identities) is one compound decision because Supabase reports it as one case.</w:t>
      </w:r>
    </w:p>
    <w:p>
      <w:pPr>
        <w:jc w:val="center"/>
      </w:pPr>
      <w:r>
        <w:drawing>
          <wp:inline xmlns:a="http://schemas.openxmlformats.org/drawingml/2006/main" xmlns:pic="http://schemas.openxmlformats.org/drawingml/2006/picture">
            <wp:extent cx="9235440" cy="1523162"/>
            <wp:docPr id="5" name="Picture 5" descr="register user cfg control flow graph"/>
            <wp:cNvGraphicFramePr>
              <a:graphicFrameLocks noChangeAspect="1"/>
            </wp:cNvGraphicFramePr>
            <a:graphic>
              <a:graphicData uri="http://schemas.openxmlformats.org/drawingml/2006/picture">
                <pic:pic>
                  <pic:nvPicPr>
                    <pic:cNvPr id="0" name="register-user-cfg.png"/>
                    <pic:cNvPicPr/>
                  </pic:nvPicPr>
                  <pic:blipFill>
                    <a:blip r:embed="rId14"/>
                    <a:stretch>
                      <a:fillRect/>
                    </a:stretch>
                  </pic:blipFill>
                  <pic:spPr>
                    <a:xfrm>
                      <a:off x="0" y="0"/>
                      <a:ext cx="9235440" cy="1523162"/>
                    </a:xfrm>
                    <a:prstGeom prst="rect"/>
                  </pic:spPr>
                </pic:pic>
              </a:graphicData>
            </a:graphic>
          </wp:inline>
        </w:drawing>
      </w:r>
    </w:p>
    <w:p>
      <w:r>
        <w:rPr>
          <w:b/>
          <w:sz w:val="20"/>
        </w:rPr>
        <w:t>Cyclomatic complexity V(G) = 20 - 15 + 2 = 7. Six decisions (G1, G3, G6, G7, G9, G11) also give 6 + 1 = 7.</w:t>
      </w:r>
    </w:p>
    <w:p>
      <w:r>
        <w:br w:type="page"/>
      </w:r>
    </w:p>
    <w:p>
      <w:pPr>
        <w:pStyle w:val="Heading1"/>
      </w:pPr>
      <w:r>
        <w:t>Basis paths for UC1-01</w:t>
      </w:r>
    </w:p>
    <w:p>
      <w:r>
        <w:rPr>
          <w:b/>
          <w:sz w:val="22"/>
        </w:rPr>
        <w:t>registerUser: sign-up outcomes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792"/>
        <w:gridCol w:w="3744"/>
        <w:gridCol w:w="6336"/>
        <w:gridCol w:w="4219"/>
      </w:tblGrid>
      <w:tr>
        <w:trPr>
          <w:cantSplit/>
          <w:tblHeader/>
        </w:trPr>
        <w:tc>
          <w:tcPr>
            <w:tcW w:type="dxa" w:w="792"/>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8"/>
              </w:rPr>
              <w:t>Path</w:t>
            </w:r>
          </w:p>
        </w:tc>
        <w:tc>
          <w:tcPr>
            <w:tcW w:type="dxa" w:w="3744"/>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Basis set of nodes</w:t>
            </w:r>
          </w:p>
        </w:tc>
        <w:tc>
          <w:tcPr>
            <w:tcW w:type="dxa" w:w="633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Input and expected output</w:t>
            </w:r>
          </w:p>
        </w:tc>
        <w:tc>
          <w:tcPr>
            <w:tcW w:type="dxa" w:w="4219"/>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Execution evidence</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G1</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G0 G1 G2 G14</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Password of 5 characters. "Please fix the highlighted fields."; sign-up not called.</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WB-G1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G2</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G0 G1 G3 G4 G14</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Valid fields; no Origin header. Confirmation-link error; sign-up not called.</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WB-G2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G3</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G0 G1 G3 G5 G6 G8 G14</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Sign-up error user_already_exists. "An account with this email already exists."; emailTaken.</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WB-G3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G4</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G0 G1 G3 G5 G6 G7 G8 G14</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No error; user with no identities. Same duplicate message; emailTaken.</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WB-G4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G5</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G0 G1 G3 G5 G6 G7 G9 G10 G14</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Sign-up error over_email_send_rate_limit. "We couldn't create your account. Please try again."</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WB-G5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G6</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G0 G1 G3 G5 G6 G7 G9 G11 G12 G14</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New user without a session. check-email: "Account created. Check your email for a confirmation link, then log in."</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WB-G6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G7</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G0 G1 G3 G5 G6 G7 G9 G11 G13 G14</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New user with a session; next=/groups/join/abc. Redirected to /groups/join/abc.</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WB-G7 actual equals expected.</w:t>
            </w:r>
          </w:p>
        </w:tc>
      </w:tr>
    </w:tbl>
    <w:p>
      <w:pPr>
        <w:spacing w:after="20"/>
      </w:pPr>
    </w:p>
    <w:p>
      <w:r>
        <w:rPr>
          <w:b w:val="0"/>
          <w:sz w:val="18"/>
        </w:rPr>
        <w:t>Each path adds at least one edge the earlier paths did not use, and together the seven paths use all 20 edges.</w:t>
      </w:r>
    </w:p>
    <w:p>
      <w:r>
        <w:rPr>
          <w:b w:val="0"/>
          <w:sz w:val="18"/>
        </w:rPr>
        <w:t>G2 and G4 also check that Supabase sign-up is never called when the request is rejected early.</w:t>
      </w:r>
    </w:p>
    <w:p>
      <w:r>
        <w:rPr>
          <w:b w:val="0"/>
          <w:sz w:val="18"/>
        </w:rPr>
        <w:t>Evidence: tests/lab4/auth-profile-basis-path.test.ts (describe "registerUser") and evidence/auth-profile-basis-path-observations.json. Supabase is a test double; no account was created.</w:t>
      </w:r>
    </w:p>
    <w:p>
      <w:r>
        <w:br w:type="page"/>
      </w:r>
    </w:p>
    <w:p>
      <w:pPr>
        <w:pStyle w:val="Heading1"/>
      </w:pPr>
      <w:r>
        <w:t>White box testing UC1-02</w:t>
      </w:r>
    </w:p>
    <w:p>
      <w:pPr>
        <w:pStyle w:val="Heading2"/>
      </w:pPr>
      <w:r>
        <w:t>safeRedirectPath: where to go after login</w:t>
      </w:r>
    </w:p>
    <w:p>
      <w:r>
        <w:rPr>
          <w:b w:val="0"/>
          <w:sz w:val="18"/>
        </w:rPr>
        <w:t>Source: app/(auth)/redirect-path.ts:12-21</w:t>
      </w:r>
    </w:p>
    <w:p>
      <w:r>
        <w:rPr>
          <w:b w:val="0"/>
          <w:sz w:val="19"/>
        </w:rPr>
        <w:t>Graph one call of safeRedirectPath. The two operands of each OR are separate decisions. hasUnsafeCharacters, isAuthPage and the path split are single steps; their internals are outside the graph.</w:t>
      </w:r>
    </w:p>
    <w:p>
      <w:pPr>
        <w:jc w:val="center"/>
      </w:pPr>
      <w:r>
        <w:drawing>
          <wp:inline xmlns:a="http://schemas.openxmlformats.org/drawingml/2006/main" xmlns:pic="http://schemas.openxmlformats.org/drawingml/2006/picture">
            <wp:extent cx="8618950" cy="2103120"/>
            <wp:docPr id="6" name="Picture 6" descr="safe redirect path cfg control flow graph"/>
            <wp:cNvGraphicFramePr>
              <a:graphicFrameLocks noChangeAspect="1"/>
            </wp:cNvGraphicFramePr>
            <a:graphic>
              <a:graphicData uri="http://schemas.openxmlformats.org/drawingml/2006/picture">
                <pic:pic>
                  <pic:nvPicPr>
                    <pic:cNvPr id="0" name="safe-redirect-path-cfg.png"/>
                    <pic:cNvPicPr/>
                  </pic:nvPicPr>
                  <pic:blipFill>
                    <a:blip r:embed="rId15"/>
                    <a:stretch>
                      <a:fillRect/>
                    </a:stretch>
                  </pic:blipFill>
                  <pic:spPr>
                    <a:xfrm>
                      <a:off x="0" y="0"/>
                      <a:ext cx="8618950" cy="2103120"/>
                    </a:xfrm>
                    <a:prstGeom prst="rect"/>
                  </pic:spPr>
                </pic:pic>
              </a:graphicData>
            </a:graphic>
          </wp:inline>
        </w:drawing>
      </w:r>
    </w:p>
    <w:p>
      <w:r>
        <w:rPr>
          <w:b/>
          <w:sz w:val="20"/>
        </w:rPr>
        <w:t>Cyclomatic complexity V(G) = 18 - 12 + 2 = 8. Seven decisions (S1-S5, S7, S8) also give 7 + 1 = 8.</w:t>
      </w:r>
    </w:p>
    <w:p>
      <w:r>
        <w:br w:type="page"/>
      </w:r>
    </w:p>
    <w:p>
      <w:pPr>
        <w:pStyle w:val="Heading1"/>
      </w:pPr>
      <w:r>
        <w:t>Basis paths for UC1-02</w:t>
      </w:r>
    </w:p>
    <w:p>
      <w:r>
        <w:rPr>
          <w:b/>
          <w:sz w:val="22"/>
        </w:rPr>
        <w:t>safeRedirectPath: where to go after login</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792"/>
        <w:gridCol w:w="3744"/>
        <w:gridCol w:w="6336"/>
        <w:gridCol w:w="4219"/>
      </w:tblGrid>
      <w:tr>
        <w:trPr>
          <w:cantSplit/>
          <w:tblHeader/>
        </w:trPr>
        <w:tc>
          <w:tcPr>
            <w:tcW w:type="dxa" w:w="792"/>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8"/>
              </w:rPr>
              <w:t>Path</w:t>
            </w:r>
          </w:p>
        </w:tc>
        <w:tc>
          <w:tcPr>
            <w:tcW w:type="dxa" w:w="3744"/>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Basis set of nodes</w:t>
            </w:r>
          </w:p>
        </w:tc>
        <w:tc>
          <w:tcPr>
            <w:tcW w:type="dxa" w:w="633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Input and expected output</w:t>
            </w:r>
          </w:p>
        </w:tc>
        <w:tc>
          <w:tcPr>
            <w:tcW w:type="dxa" w:w="4219"/>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Execution evidence</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S1</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S0 S1 S9 S11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undefined. Returns Home "/".</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WB-S1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S2</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S0 S1 S2 S9 S11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 Returns "/".</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WB-S2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S3</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S0 S1 S2 S3 S9 S11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"/\t/evil.example" (tab). Returns "/".</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WB-S3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S4</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S0 S1 S2 S3 S4 S9 S11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"https://evil.example". Returns "/".</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WB-S4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S5</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S0 S1 S2 S3 S4 S5 S9 S11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"//evil.example". Returns "/".</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WB-S5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S6</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S0 S1 S2 S3 S4 S5 S6 S7 S9 S11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"/login?next=/wallet". Returns "/".</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WB-S6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S7</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S0 S1 S2 S3 S4 S5 S6 S7 S8 S9 S11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"/auth/callback". Returns "/".</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WB-S7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S8</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S0 S1 S2 S3 S4 S5 S6 S7 S8 S10 S11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"/groups?tab=mine". Returns "/groups?tab=mine".</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WB-S8 actual equals expected.</w:t>
            </w:r>
          </w:p>
        </w:tc>
      </w:tr>
    </w:tbl>
    <w:p>
      <w:pPr>
        <w:spacing w:after="20"/>
      </w:pPr>
    </w:p>
    <w:p>
      <w:r>
        <w:rPr>
          <w:b w:val="0"/>
          <w:sz w:val="18"/>
        </w:rPr>
        <w:t>Each path adds at least one edge the earlier paths did not use, and together the eight paths use all 18 edges.</w:t>
      </w:r>
    </w:p>
    <w:p>
      <w:r>
        <w:rPr>
          <w:b w:val="0"/>
          <w:sz w:val="18"/>
        </w:rPr>
        <w:t>S3 to S5 are the open-redirect defences: a crafted login link can never send a user to another site.</w:t>
      </w:r>
    </w:p>
    <w:p>
      <w:r>
        <w:rPr>
          <w:b w:val="0"/>
          <w:sz w:val="18"/>
        </w:rPr>
        <w:t>Evidence: tests/lab4/auth-profile-basis-path.test.ts (describe "safeRedirectPath") and evidence/auth-profile-basis-path-observations.json.</w:t>
      </w:r>
    </w:p>
    <w:p>
      <w:r>
        <w:br w:type="page"/>
      </w:r>
    </w:p>
    <w:p>
      <w:pPr>
        <w:pStyle w:val="Heading1"/>
      </w:pPr>
      <w:r>
        <w:t>White box testing UC1-03</w:t>
      </w:r>
    </w:p>
    <w:p>
      <w:pPr>
        <w:pStyle w:val="Heading2"/>
      </w:pPr>
      <w:r>
        <w:t>prepareProfileUpdate: the profile edit policy</w:t>
      </w:r>
    </w:p>
    <w:p>
      <w:r>
        <w:rPr>
          <w:b w:val="0"/>
          <w:sz w:val="18"/>
        </w:rPr>
        <w:t>Source: domain/accounts/profile.ts:21-37</w:t>
      </w:r>
    </w:p>
    <w:p>
      <w:r>
        <w:rPr>
          <w:b w:val="0"/>
          <w:sz w:val="19"/>
        </w:rPr>
        <w:t>Graph one call of prepareProfileUpdate, which UpdateProfile applies to every edit. The two operands of each AND are separate decisions. Each assertValidPreferences call is one decision ("no blank value"); its loop and the .every callbacks are outside the graph.</w:t>
      </w:r>
    </w:p>
    <w:p>
      <w:pPr>
        <w:jc w:val="center"/>
      </w:pPr>
      <w:r>
        <w:drawing>
          <wp:inline xmlns:a="http://schemas.openxmlformats.org/drawingml/2006/main" xmlns:pic="http://schemas.openxmlformats.org/drawingml/2006/picture">
            <wp:extent cx="9235440" cy="2022444"/>
            <wp:docPr id="7" name="Picture 7" descr="prepare profile update cfg control flow graph"/>
            <wp:cNvGraphicFramePr>
              <a:graphicFrameLocks noChangeAspect="1"/>
            </wp:cNvGraphicFramePr>
            <a:graphic>
              <a:graphicData uri="http://schemas.openxmlformats.org/drawingml/2006/picture">
                <pic:pic>
                  <pic:nvPicPr>
                    <pic:cNvPr id="0" name="prepare-profile-update-cfg.png"/>
                    <pic:cNvPicPr/>
                  </pic:nvPicPr>
                  <pic:blipFill>
                    <a:blip r:embed="rId16"/>
                    <a:stretch>
                      <a:fillRect/>
                    </a:stretch>
                  </pic:blipFill>
                  <pic:spPr>
                    <a:xfrm>
                      <a:off x="0" y="0"/>
                      <a:ext cx="9235440" cy="2022444"/>
                    </a:xfrm>
                    <a:prstGeom prst="rect"/>
                  </pic:spPr>
                </pic:pic>
              </a:graphicData>
            </a:graphic>
          </wp:inline>
        </w:drawing>
      </w:r>
    </w:p>
    <w:p>
      <w:r>
        <w:rPr>
          <w:b/>
          <w:sz w:val="20"/>
        </w:rPr>
        <w:t>Cyclomatic complexity V(G) = 22 - 14 + 2 = 10. Nine decisions (P1-P9) also give 9 + 1 = 10.</w:t>
      </w:r>
    </w:p>
    <w:p>
      <w:r>
        <w:br w:type="page"/>
      </w:r>
    </w:p>
    <w:p>
      <w:pPr>
        <w:pStyle w:val="Heading1"/>
      </w:pPr>
      <w:r>
        <w:t>Basis paths for UC1-03</w:t>
      </w:r>
    </w:p>
    <w:p>
      <w:r>
        <w:rPr>
          <w:b/>
          <w:sz w:val="22"/>
        </w:rPr>
        <w:t>prepareProfileUpdate: the profile edit policy</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792"/>
        <w:gridCol w:w="3744"/>
        <w:gridCol w:w="6336"/>
        <w:gridCol w:w="4219"/>
      </w:tblGrid>
      <w:tr>
        <w:trPr>
          <w:cantSplit/>
          <w:tblHeader/>
        </w:trPr>
        <w:tc>
          <w:tcPr>
            <w:tcW w:type="dxa" w:w="792"/>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8"/>
              </w:rPr>
              <w:t>Path</w:t>
            </w:r>
          </w:p>
        </w:tc>
        <w:tc>
          <w:tcPr>
            <w:tcW w:type="dxa" w:w="3744"/>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Basis set of nodes</w:t>
            </w:r>
          </w:p>
        </w:tc>
        <w:tc>
          <w:tcPr>
            <w:tcW w:type="dxa" w:w="633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Input and expected output</w:t>
            </w:r>
          </w:p>
        </w:tc>
        <w:tc>
          <w:tcPr>
            <w:tcW w:type="dxa" w:w="4219"/>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Execution evidence</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P1</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P0 P1 P11 P13</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Inactive account. INACTIVE_ACCOUNT.</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WB-P1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P2</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P0 P1 P2 P12 P13</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Name of spaces only. INVALID_INPUT: name must be 1-60 characters.</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WB-P2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P3</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P0 P1 P2 P3 P12 P13</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Name of 61 characters. INVALID_INPUT: name must be 1-60 characters.</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WB-P3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P4</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P0 P1 P2 P3 P4 P12 P13</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Sports [" "]. INVALID_INPUT: preferredSports contains an empty value.</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WB-P4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P5</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P0 P1 P2 P3 P4 P5 P12 P13</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Regions [" "]. INVALID_INPUT: preferredRegions contains an empty value.</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WB-P5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P6</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P0 P1 P2 P3 P4 P5 P6 P12 P13</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No sports. INVALID_INPUT: choose at least one supported sport.</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WB-P6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P7</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P0 P1 P2 P3 P4 P5 P6 P7 P12 P13</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Sports ["Golf"]. INVALID_INPUT: choose at least one supported sport.</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WB-P7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P8</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P0 P1 P2 P3 P4 P5 P6 P7 P8 P12 P13</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No regions. INVALID_INPUT: choose at least one supported region.</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WB-P8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P9</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P0 P1 P2 P3 P4 P5 P6 P7 P8 P9 P12 P13</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Regions ["South"]. INVALID_INPUT: choose at least one supported region.</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WB-P9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P10</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P0 P1 P2 P3 P4 P5 P6 P7 P8 P9 P10 P13</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  Alex Tan  "; Tennis, Tennis, Futsal; West. Returns "Alex Tan"; Tennis, Futsal; West.</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WB-P10 actual equals expected.</w:t>
            </w:r>
          </w:p>
        </w:tc>
      </w:tr>
    </w:tbl>
    <w:p>
      <w:pPr>
        <w:spacing w:after="20"/>
      </w:pPr>
    </w:p>
    <w:p>
      <w:r>
        <w:rPr>
          <w:b w:val="0"/>
          <w:sz w:val="18"/>
        </w:rPr>
        <w:t>Each path adds at least one edge the earlier paths did not use, and together the ten paths use all 22 edges.</w:t>
      </w:r>
    </w:p>
    <w:p>
      <w:r>
        <w:rPr>
          <w:b w:val="0"/>
          <w:sz w:val="18"/>
        </w:rPr>
        <w:t>The black-box UpdateProfile table tests the same rules from the outside; these paths show every decision in the code is reached.</w:t>
      </w:r>
    </w:p>
    <w:p>
      <w:r>
        <w:rPr>
          <w:b w:val="0"/>
          <w:sz w:val="18"/>
        </w:rPr>
        <w:t>Evidence: tests/lab4/auth-profile-basis-path.test.ts (describe "prepareProfileUpdate") and evidence/auth-profile-basis-path-observations.json.</w:t>
      </w:r>
    </w:p>
    <w:p>
      <w:r>
        <w:br w:type="page"/>
      </w:r>
    </w:p>
    <w:p>
      <w:pPr>
        <w:pStyle w:val="Heading1"/>
      </w:pPr>
      <w:r>
        <w:t>White box testing UC1-04</w:t>
      </w:r>
    </w:p>
    <w:p>
      <w:pPr>
        <w:pStyle w:val="Heading2"/>
      </w:pPr>
      <w:r>
        <w:t>deleteAccount: obligation checks, soft delete and undo</w:t>
      </w:r>
    </w:p>
    <w:p>
      <w:r>
        <w:rPr>
          <w:b w:val="0"/>
          <w:sz w:val="18"/>
        </w:rPr>
        <w:t>Source: use-cases/accounts/delete-account.ts:66-95</w:t>
      </w:r>
    </w:p>
    <w:p>
      <w:r>
        <w:rPr>
          <w:b w:val="0"/>
          <w:sz w:val="19"/>
        </w:rPr>
        <w:t>Graph one call of deleteAccount with valid ports. Each canDeactivate call is one predicate; its six obligation conditions are tested separately by the black-box table. An exception anywhere in the try block follows the same catch edges as the login-removal failure at A6.</w:t>
      </w:r>
    </w:p>
    <w:p>
      <w:pPr>
        <w:jc w:val="center"/>
      </w:pPr>
      <w:r>
        <w:drawing>
          <wp:inline xmlns:a="http://schemas.openxmlformats.org/drawingml/2006/main" xmlns:pic="http://schemas.openxmlformats.org/drawingml/2006/picture">
            <wp:extent cx="9235440" cy="1714833"/>
            <wp:docPr id="8" name="Picture 8" descr="delete account cfg control flow graph"/>
            <wp:cNvGraphicFramePr>
              <a:graphicFrameLocks noChangeAspect="1"/>
            </wp:cNvGraphicFramePr>
            <a:graphic>
              <a:graphicData uri="http://schemas.openxmlformats.org/drawingml/2006/picture">
                <pic:pic>
                  <pic:nvPicPr>
                    <pic:cNvPr id="0" name="delete-account-cfg.png"/>
                    <pic:cNvPicPr/>
                  </pic:nvPicPr>
                  <pic:blipFill>
                    <a:blip r:embed="rId17"/>
                    <a:stretch>
                      <a:fillRect/>
                    </a:stretch>
                  </pic:blipFill>
                  <pic:spPr>
                    <a:xfrm>
                      <a:off x="0" y="0"/>
                      <a:ext cx="9235440" cy="1714833"/>
                    </a:xfrm>
                    <a:prstGeom prst="rect"/>
                  </pic:spPr>
                </pic:pic>
              </a:graphicData>
            </a:graphic>
          </wp:inline>
        </w:drawing>
      </w:r>
    </w:p>
    <w:p>
      <w:r>
        <w:rPr>
          <w:b/>
          <w:sz w:val="20"/>
        </w:rPr>
        <w:t>Cyclomatic complexity V(G) = 15 - 12 + 2 = 5. Four decisions (A1, A4, A6, A8) also give 4 + 1 = 5.</w:t>
      </w:r>
    </w:p>
    <w:p>
      <w:r>
        <w:br w:type="page"/>
      </w:r>
    </w:p>
    <w:p>
      <w:pPr>
        <w:pStyle w:val="Heading1"/>
      </w:pPr>
      <w:r>
        <w:t>Basis paths for UC1-04</w:t>
      </w:r>
    </w:p>
    <w:p>
      <w:r>
        <w:rPr>
          <w:b/>
          <w:sz w:val="22"/>
        </w:rPr>
        <w:t>deleteAccount: obligation checks, soft delete and undo</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792"/>
        <w:gridCol w:w="3744"/>
        <w:gridCol w:w="6336"/>
        <w:gridCol w:w="4219"/>
      </w:tblGrid>
      <w:tr>
        <w:trPr>
          <w:cantSplit/>
          <w:tblHeader/>
        </w:trPr>
        <w:tc>
          <w:tcPr>
            <w:tcW w:type="dxa" w:w="792"/>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8"/>
              </w:rPr>
              <w:t>Path</w:t>
            </w:r>
          </w:p>
        </w:tc>
        <w:tc>
          <w:tcPr>
            <w:tcW w:type="dxa" w:w="3744"/>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Basis set of nodes</w:t>
            </w:r>
          </w:p>
        </w:tc>
        <w:tc>
          <w:tcPr>
            <w:tcW w:type="dxa" w:w="633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Input and expected output</w:t>
            </w:r>
          </w:p>
        </w:tc>
        <w:tc>
          <w:tcPr>
            <w:tcW w:type="dxa" w:w="4219"/>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Execution evidence</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D1</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A0 A1 A2 A11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1 active commitment at the first check. BLOCKED; only the check runs; profile stays ACTIVE.</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WB-D1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D2</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A0 A1 A3 A4 A6 A7 A11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Nothing outstanding at either check. DELETED; check, deactivate, check, delete-login; profile INACTIVE.</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WB-D2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D3</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A0 A1 A3 A4 A5 A11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Clear first; 100c available at the re-check. Profile restored ACTIVE; BLOCKED.</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WB-D3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D4</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A0 A1 A3 A4 A6 A8 A9 A11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Login removal throws; restore succeeds. Original error rethrown; profile ACTIVE.</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WB-D4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D5</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A0 A1 A3 A4 A6 A8 A10 A11</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Login removal and restore both throw. AggregateError with 2 errors; profile left INACTIVE.</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WB-D5 actual equals expected.</w:t>
            </w:r>
          </w:p>
        </w:tc>
      </w:tr>
    </w:tbl>
    <w:p>
      <w:pPr>
        <w:spacing w:after="20"/>
      </w:pPr>
    </w:p>
    <w:p>
      <w:r>
        <w:rPr>
          <w:b w:val="0"/>
          <w:sz w:val="18"/>
        </w:rPr>
        <w:t>Each path adds at least one edge the earlier paths did not use, and together the five paths use all 15 edges.</w:t>
      </w:r>
    </w:p>
    <w:p>
      <w:r>
        <w:rPr>
          <w:b w:val="0"/>
          <w:sz w:val="18"/>
        </w:rPr>
        <w:t>D3 is the race the re-check exists for: money or a commitment arriving between the page check and deletion.</w:t>
      </w:r>
    </w:p>
    <w:p>
      <w:r>
        <w:rPr>
          <w:b w:val="0"/>
          <w:sz w:val="18"/>
        </w:rPr>
        <w:t>Evidence: tests/lab4/account-basis-path.test.ts (describe "deleteAccount") and evidence/account-basis-path-observations.json. Path strings are predictions from the source; the expected and actual outcomes, steps and profile states were executed. No branch instrumentation was run.</w:t>
      </w:r>
    </w:p>
    <w:p>
      <w:r>
        <w:br w:type="page"/>
      </w:r>
    </w:p>
    <w:p>
      <w:pPr>
        <w:pStyle w:val="Heading1"/>
      </w:pPr>
      <w:r>
        <w:t>White box testing UC1-06</w:t>
      </w:r>
    </w:p>
    <w:p>
      <w:pPr>
        <w:pStyle w:val="Heading2"/>
      </w:pPr>
      <w:r>
        <w:t>Joining a group through its invitation link</w:t>
      </w:r>
    </w:p>
    <w:p>
      <w:r>
        <w:rPr>
          <w:b w:val="0"/>
          <w:sz w:val="18"/>
        </w:rPr>
        <w:t>Source: use-cases/groups/manage-group.ts:90-104; domain/groups/regular-group.ts:74-100</w:t>
      </w:r>
    </w:p>
    <w:p>
      <w:r>
        <w:rPr>
          <w:b w:val="0"/>
          <w:sz w:val="19"/>
        </w:rPr>
        <w:t>Graph one call of ManageGroup.join, including RegularGroup.join, with a valid user ID. "Link active and token matches" is one compound predicate: the group is looked up by its token, so the mismatched-token operand cannot be reached through this entry point.</w:t>
      </w:r>
    </w:p>
    <w:p>
      <w:pPr>
        <w:jc w:val="center"/>
      </w:pPr>
      <w:r>
        <w:drawing>
          <wp:inline xmlns:a="http://schemas.openxmlformats.org/drawingml/2006/main" xmlns:pic="http://schemas.openxmlformats.org/drawingml/2006/picture">
            <wp:extent cx="9235440" cy="1709656"/>
            <wp:docPr id="9" name="Picture 9" descr="group join cfg control flow graph"/>
            <wp:cNvGraphicFramePr>
              <a:graphicFrameLocks noChangeAspect="1"/>
            </wp:cNvGraphicFramePr>
            <a:graphic>
              <a:graphicData uri="http://schemas.openxmlformats.org/drawingml/2006/picture">
                <pic:pic>
                  <pic:nvPicPr>
                    <pic:cNvPr id="0" name="group-join-cfg.png"/>
                    <pic:cNvPicPr/>
                  </pic:nvPicPr>
                  <pic:blipFill>
                    <a:blip r:embed="rId18"/>
                    <a:stretch>
                      <a:fillRect/>
                    </a:stretch>
                  </pic:blipFill>
                  <pic:spPr>
                    <a:xfrm>
                      <a:off x="0" y="0"/>
                      <a:ext cx="9235440" cy="1709656"/>
                    </a:xfrm>
                    <a:prstGeom prst="rect"/>
                  </pic:spPr>
                </pic:pic>
              </a:graphicData>
            </a:graphic>
          </wp:inline>
        </w:drawing>
      </w:r>
    </w:p>
    <w:p>
      <w:r>
        <w:rPr>
          <w:b/>
          <w:sz w:val="20"/>
        </w:rPr>
        <w:t>Cyclomatic complexity V(G) = 14 - 11 + 2 = 5. Four decisions (J1, J3, J5, J7) also give 4 + 1 = 5.</w:t>
      </w:r>
    </w:p>
    <w:p>
      <w:r>
        <w:br w:type="page"/>
      </w:r>
    </w:p>
    <w:p>
      <w:pPr>
        <w:pStyle w:val="Heading1"/>
      </w:pPr>
      <w:r>
        <w:t>Basis paths for UC1-06</w:t>
      </w:r>
    </w:p>
    <w:p>
      <w:r>
        <w:rPr>
          <w:b/>
          <w:sz w:val="22"/>
        </w:rPr>
        <w:t>Joining a group through its invitation link</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792"/>
        <w:gridCol w:w="3744"/>
        <w:gridCol w:w="6336"/>
        <w:gridCol w:w="4219"/>
      </w:tblGrid>
      <w:tr>
        <w:trPr>
          <w:cantSplit/>
          <w:tblHeader/>
        </w:trPr>
        <w:tc>
          <w:tcPr>
            <w:tcW w:type="dxa" w:w="792"/>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8"/>
              </w:rPr>
              <w:t>Path</w:t>
            </w:r>
          </w:p>
        </w:tc>
        <w:tc>
          <w:tcPr>
            <w:tcW w:type="dxa" w:w="3744"/>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Basis set of nodes</w:t>
            </w:r>
          </w:p>
        </w:tc>
        <w:tc>
          <w:tcPr>
            <w:tcW w:type="dxa" w:w="6336"/>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Input and expected output</w:t>
            </w:r>
          </w:p>
        </w:tc>
        <w:tc>
          <w:tcPr>
            <w:tcW w:type="dxa" w:w="4219"/>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Execution evidence</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J1</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J0 J1 J2 J10</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Token that matches no group. INVALID_INVITATION; nothing saved; members unchanged.</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WB-J1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J2</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J0 J1 J3 J4 J10</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Old link of an archived group. INVALID_STATE; nothing saved.</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WB-J2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J3</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J0 J1 J3 J5 J6 J10</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Active group whose link was turned off. INVALID_INVITATION; nothing saved.</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WB-J3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J4</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J0 J1 J3 J5 J7 J8 J10</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The owner opens the valid link. ALREADY_MEMBER; nothing saved.</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WB-J4 actual equals expected.</w:t>
            </w:r>
          </w:p>
        </w:tc>
      </w:tr>
      <w:tr>
        <w:trPr>
          <w:cantSplit/>
        </w:trPr>
        <w:tc>
          <w:tcPr>
            <w:tcW w:type="dxa" w:w="7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J5</w:t>
            </w:r>
          </w:p>
        </w:tc>
        <w:tc>
          <w:tcPr>
            <w:tcW w:type="dxa" w:w="3744"/>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J0 J1 J3 J5 J7 J9 J10</w:t>
            </w:r>
          </w:p>
        </w:tc>
        <w:tc>
          <w:tcPr>
            <w:tcW w:type="dxa" w:w="6336"/>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A new user opens the valid link. JOINED; saved once; members owner and newcomer.</w:t>
            </w:r>
          </w:p>
        </w:tc>
        <w:tc>
          <w:tcPr>
            <w:tcW w:type="dxa" w:w="4219"/>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Pass; WB-J5 actual equals expected.</w:t>
            </w:r>
          </w:p>
        </w:tc>
      </w:tr>
    </w:tbl>
    <w:p>
      <w:pPr>
        <w:spacing w:after="20"/>
      </w:pPr>
    </w:p>
    <w:p>
      <w:r>
        <w:rPr>
          <w:b w:val="0"/>
          <w:sz w:val="18"/>
        </w:rPr>
        <w:t>Each path adds at least one edge the earlier paths did not use, and together the five paths use all 14 edges.</w:t>
      </w:r>
    </w:p>
    <w:p>
      <w:r>
        <w:rPr>
          <w:b w:val="0"/>
          <w:sz w:val="18"/>
        </w:rPr>
        <w:t>J4 confirms that joining twice is harmless: no second membership and no save.</w:t>
      </w:r>
    </w:p>
    <w:p>
      <w:r>
        <w:rPr>
          <w:b w:val="0"/>
          <w:sz w:val="18"/>
        </w:rPr>
        <w:t>Evidence: tests/lab4/account-basis-path.test.ts (describe "ManageGroup") and evidence/account-basis-path-observations.json. The group store is the in-memory test double; no database was used.</w:t>
      </w:r>
    </w:p>
    <w:p>
      <w:r>
        <w:br w:type="page"/>
      </w:r>
    </w:p>
    <w:p>
      <w:pPr>
        <w:pStyle w:val="Heading1"/>
      </w:pPr>
      <w:r>
        <w:t>Execution evidence and reproduction</w:t>
      </w:r>
    </w:p>
    <w:p>
      <w:r>
        <w:rPr>
          <w:b w:val="0"/>
          <w:sz w:val="20"/>
        </w:rPr>
        <w:t>All 226 focused checks passed; 2 are recorded as todo and none failed or were skipped. Execution used Node 22.22.2 and Vitest 4.1.11 on 20 October 2026 (20261020T121849Z UTC). The report reuses the recorded outputs; no manual browser result is inferred from those checks.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6192"/>
        <w:gridCol w:w="1728"/>
        <w:gridCol w:w="7171"/>
      </w:tblGrid>
      <w:tr>
        <w:trPr>
          <w:cantSplit/>
          <w:tblHeader/>
        </w:trPr>
        <w:tc>
          <w:tcPr>
            <w:tcW w:type="dxa" w:w="6192"/>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8"/>
              </w:rPr>
              <w:t>Executed suite</w:t>
            </w:r>
          </w:p>
        </w:tc>
        <w:tc>
          <w:tcPr>
            <w:tcW w:type="dxa" w:w="1728"/>
            <w:shd w:val="clear" w:fill="E7E7E7"/>
            <w:tcMar>
              <w:top w:w="75" w:type="dxa"/>
              <w:left w:w="75" w:type="dxa"/>
              <w:bottom w:w="75" w:type="dxa"/>
              <w:right w:w="75" w:type="dxa"/>
            </w:tcMar>
            <w:vAlign w:val="center"/>
          </w:tcPr>
          <w:p>
            <w:pPr>
              <w:keepNext/>
              <w:spacing w:after="0" w:line="250" w:lineRule="auto"/>
              <w:jc w:val="center"/>
            </w:pPr>
            <w:r>
              <w:rPr>
                <w:rFonts w:ascii="Arial" w:hAnsi="Arial"/>
                <w:b/>
                <w:color w:val="000000"/>
                <w:sz w:val="18"/>
              </w:rPr>
              <w:t>Tests</w:t>
            </w:r>
          </w:p>
        </w:tc>
        <w:tc>
          <w:tcPr>
            <w:tcW w:type="dxa" w:w="7171"/>
            <w:shd w:val="clear" w:fill="E7E7E7"/>
            <w:tcMar>
              <w:top w:w="75" w:type="dxa"/>
              <w:left w:w="75" w:type="dxa"/>
              <w:bottom w:w="75" w:type="dxa"/>
              <w:right w:w="75" w:type="dxa"/>
            </w:tcMar>
            <w:vAlign w:val="center"/>
          </w:tcPr>
          <w:p>
            <w:pPr>
              <w:keepNext/>
              <w:spacing w:after="0" w:line="250" w:lineRule="auto"/>
            </w:pPr>
            <w:r>
              <w:rPr>
                <w:rFonts w:ascii="Arial" w:hAnsi="Arial"/>
                <w:b/>
                <w:color w:val="000000"/>
                <w:sz w:val="18"/>
              </w:rPr>
              <w:t>What the result establishes</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tests/lab4/account-basis-path.test.ts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10</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Lab 4 basis paths: deleteAccount and group join</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tests/lab4/auth-profile-basis-path.test.ts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25</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Lab 4 basis paths: registerUser, safeRedirectPath, prepareProfileUpdate</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tests/lab4/delete-account-black-box.test.ts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21</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Lab 4 UC1-04 equivalence classes and boundary values</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tests/lab4/update-profile-black-box.test.ts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19</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Lab 4 UC1-03 equivalence classes and boundary values</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tests/use-cases/UC1-01-register-user.test.ts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16</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Registration form, sign-up action and outcomes</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tests/use-cases/UC1-02-authenticate-user.test.ts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53</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Login, middleware protection, safe redirects</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tests/use-cases/UC1-03-manage-profile.test.ts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14 (+1 todo)</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Profile policy and saving</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tests/use-cases/UC1-04-delete-account.test.ts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15 (+1 todo)</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Deletion order, undo and blockers</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tests/use-cases/UC1-06-manage-group.test.ts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18</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Group create, join, members, links and archive</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tests/app/profile/actions.test.ts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2</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Profile server action</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tests/app/profile/settings-links.test.ts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2</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Settings and Help links</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tests/domain/accounts/deactivation-policy.test.ts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5</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Obligation policy</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tests/domain/groups/regular-group.test.ts</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26</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Group aggregate rules</w:t>
            </w:r>
          </w:p>
        </w:tc>
      </w:tr>
      <w:tr>
        <w:trPr>
          <w:cantSplit/>
        </w:trPr>
        <w:tc>
          <w:tcPr>
            <w:tcW w:type="dxa" w:w="6192"/>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Total</w:t>
            </w:r>
          </w:p>
        </w:tc>
        <w:tc>
          <w:tcPr>
            <w:tcW w:type="dxa" w:w="1728"/>
            <w:shd w:val="clear" w:fill="FFFFFF"/>
            <w:tcMar>
              <w:top w:w="75" w:type="dxa"/>
              <w:left w:w="75" w:type="dxa"/>
              <w:bottom w:w="75" w:type="dxa"/>
              <w:right w:w="75" w:type="dxa"/>
            </w:tcMar>
            <w:vAlign w:val="center"/>
          </w:tcPr>
          <w:p>
            <w:pPr>
              <w:keepNext w:val="0"/>
              <w:spacing w:after="0" w:line="250" w:lineRule="auto"/>
              <w:jc w:val="center"/>
            </w:pPr>
            <w:r>
              <w:rPr>
                <w:rFonts w:ascii="Arial" w:hAnsi="Arial"/>
                <w:b w:val="0"/>
                <w:color w:val="000000"/>
                <w:sz w:val="18"/>
              </w:rPr>
              <w:t>226 (+2 todo)</w:t>
            </w:r>
          </w:p>
        </w:tc>
        <w:tc>
          <w:tcPr>
            <w:tcW w:type="dxa" w:w="7171"/>
            <w:shd w:val="clear" w:fill="FFFFFF"/>
            <w:tcMar>
              <w:top w:w="75" w:type="dxa"/>
              <w:left w:w="75" w:type="dxa"/>
              <w:bottom w:w="75" w:type="dxa"/>
              <w:right w:w="75" w:type="dxa"/>
            </w:tcMar>
            <w:vAlign w:val="center"/>
          </w:tcPr>
          <w:p>
            <w:pPr>
              <w:keepNext w:val="0"/>
              <w:spacing w:after="0" w:line="250" w:lineRule="auto"/>
            </w:pPr>
            <w:r>
              <w:rPr>
                <w:rFonts w:ascii="Arial" w:hAnsi="Arial"/>
                <w:b w:val="0"/>
                <w:color w:val="000000"/>
                <w:sz w:val="18"/>
              </w:rPr>
              <w:t>13 files; in-memory and mocked ports only</w:t>
            </w:r>
          </w:p>
        </w:tc>
      </w:tr>
    </w:tbl>
    <w:p>
      <w:pPr>
        <w:spacing w:after="20"/>
      </w:pPr>
    </w:p>
    <w:p>
      <w:r>
        <w:rPr>
          <w:b w:val="0"/>
          <w:sz w:val="18"/>
        </w:rPr>
        <w:t>Recorded todos: UC1-03 Manage Profile computes and displays the reliability score; UC1-04 Delete Account retains the anonymised record for audit. The first matches a known gap at this baseline: Settings calculates the reliability score from an empty history (fix proposed in PR #101).</w:t>
      </w:r>
    </w:p>
    <w:p>
      <w:r>
        <w:rPr>
          <w:b w:val="0"/>
          <w:sz w:val="18"/>
        </w:rPr>
        <w:t>Automated tests use in-memory ports and mocks. The browser scenarios cover the deployed pages and Supabase Auth; PostgreSQL row locking, email delivery and the money-dependent blockers remain untested in the browser. No branch-coverage percentage is claimed.</w:t>
      </w:r>
    </w:p>
    <w:sectPr w:rsidR="00FC693F" w:rsidRPr="0006063C" w:rsidSect="00034616">
      <w:footerReference w:type="default" r:id="rId9"/>
      <w:pgSz w:w="16834" w:h="11909" w:orient="landscape"/>
      <w:pgMar w:top="749" w:right="864" w:bottom="749" w:left="864" w:header="720"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Booking Web Manager  |  Account and group testing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14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160"/>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Black box and white box testing for account and group use cases</dc:title>
  <dc:subject>UC1-01 UC1-02 UC1-03 UC1-04 UC1-06</dc:subject>
  <dc:creator/>
  <cp:keywords>testing, equivalence partitioning, boundary values, basis path</cp:keywords>
  <dc:description>generated by python-docx</dc:description>
  <cp:lastModifiedBy/>
  <cp:revision>1</cp:revision>
  <dcterms:created xsi:type="dcterms:W3CDTF">2013-12-23T23:15:00Z</dcterms:created>
  <dcterms:modified xsi:type="dcterms:W3CDTF">2013-12-23T23:15:00Z</dcterms:modified>
  <cp:category/>
</cp:coreProperties>
</file>