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0D6A" w14:textId="7D432E05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 w:cs="Segoe UI Emoji"/>
        </w:rPr>
      </w:pPr>
      <w:r w:rsidRPr="00891DB1">
        <w:rPr>
          <w:rFonts w:ascii="Segoe UI Emoji" w:eastAsia="翩翩體 繁粗體" w:hAnsi="Segoe UI Emoji" w:cs="Segoe UI Emoji"/>
        </w:rPr>
        <w:t>🌑</w:t>
      </w:r>
      <w:r w:rsidRPr="00891DB1">
        <w:rPr>
          <w:rFonts w:ascii="翩翩體 繁粗體" w:eastAsia="翩翩體 繁粗體" w:hAnsi="翩翩體 繁粗體" w:cs="Segoe UI Emoji" w:hint="eastAsia"/>
        </w:rPr>
        <w:t xml:space="preserve"> 《星夜的君王：諾亞·希利鄔斯傳》</w:t>
      </w:r>
    </w:p>
    <w:p w14:paraId="0C39FC5D" w14:textId="77777777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 w:cs="Segoe UI Emoji"/>
        </w:rPr>
      </w:pPr>
      <w:r w:rsidRPr="00891DB1">
        <w:rPr>
          <w:rFonts w:ascii="翩翩體 繁粗體" w:eastAsia="翩翩體 繁粗體" w:hAnsi="翩翩體 繁粗體" w:cs="Segoe UI Emoji"/>
        </w:rPr>
        <w:t xml:space="preserve">Biography of Noah Helius: The Monarch of </w:t>
      </w:r>
      <w:proofErr w:type="spellStart"/>
      <w:r w:rsidRPr="00891DB1">
        <w:rPr>
          <w:rFonts w:ascii="翩翩體 繁粗體" w:eastAsia="翩翩體 繁粗體" w:hAnsi="翩翩體 繁粗體" w:cs="Segoe UI Emoji"/>
        </w:rPr>
        <w:t>StarNight</w:t>
      </w:r>
      <w:proofErr w:type="spellEnd"/>
    </w:p>
    <w:p w14:paraId="1B9FDA04" w14:textId="77777777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 w:hint="eastAsia"/>
        </w:rPr>
        <w:t>檔案編號：LUK-BIO-001</w:t>
      </w:r>
    </w:p>
    <w:p w14:paraId="73A6019E" w14:textId="5E7B981A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 w:hint="eastAsia"/>
        </w:rPr>
        <w:t>歸檔單位：萊登聯合王國 皇家歷史研究院 / 特別作戰序列 (SOC)</w:t>
      </w:r>
    </w:p>
    <w:p w14:paraId="477DE701" w14:textId="06039501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更新時間：星曆 (S.E.) 3286 年</w:t>
      </w:r>
    </w:p>
    <w:p w14:paraId="676E27FE" w14:textId="77777777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權限等級：</w:t>
      </w:r>
    </w:p>
    <w:p w14:paraId="0881850E" w14:textId="77777777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 w:hint="eastAsia"/>
        </w:rPr>
        <w:t>諾亞·希利鄔斯，萊登聯合王國的軍事基石，星夜特勤隊 (SNSS) 的締造者，亦是當代最強大的「夜之魔法使」。</w:t>
      </w:r>
    </w:p>
    <w:p w14:paraId="6E26DB36" w14:textId="77777777" w:rsidR="00891DB1" w:rsidRPr="00891DB1" w:rsidRDefault="00891DB1" w:rsidP="00891DB1">
      <w:pPr>
        <w:ind w:left="0"/>
        <w:jc w:val="center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 w:hint="eastAsia"/>
        </w:rPr>
        <w:t>他的一生是矛盾的集合體：他是推翻帝國的叛逆者，也是守護憲政的忠臣；他是行走於黑暗中的刺客，卻是為了守護光明的和平。歷史學家楊文里曾評價他：「諾亞不是想要成為英雄，他是被迫成為了我們所有人的盾牌。」</w:t>
      </w:r>
    </w:p>
    <w:p w14:paraId="2314C7C3" w14:textId="77777777" w:rsidR="00891DB1" w:rsidRPr="00891DB1" w:rsidRDefault="00891DB1">
      <w:pPr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br w:type="page"/>
      </w:r>
    </w:p>
    <w:p w14:paraId="35292335" w14:textId="60F010D1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lastRenderedPageBreak/>
        <w:t>S.E. 3240 年：</w:t>
      </w:r>
    </w:p>
    <w:p w14:paraId="609B978A" w14:textId="284B02E8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tab/>
      </w:r>
      <w:r w:rsidRPr="00891DB1">
        <w:rPr>
          <w:rFonts w:ascii="翩翩體 繁粗體" w:eastAsia="翩翩體 繁粗體" w:hAnsi="翩翩體 繁粗體"/>
        </w:rPr>
        <w:t>3月:出生於雷扎里亞神聖帝國-萊登大陸西部的軍事名門-希利鄔斯侯爵家出生時夜空出現罕見的「雙星伴月」天象，被視為擁有極高魔力親和的徵兆</w:t>
      </w:r>
    </w:p>
    <w:p w14:paraId="1B9A1308" w14:textId="110F373E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</w:t>
      </w:r>
      <w:r>
        <w:rPr>
          <w:rFonts w:ascii="翩翩體 繁粗體" w:eastAsia="翩翩體 繁粗體" w:hAnsi="翩翩體 繁粗體" w:hint="eastAsia"/>
        </w:rPr>
        <w:t>1</w:t>
      </w:r>
      <w:r w:rsidRPr="00891DB1">
        <w:rPr>
          <w:rFonts w:ascii="翩翩體 繁粗體" w:eastAsia="翩翩體 繁粗體" w:hAnsi="翩翩體 繁粗體"/>
        </w:rPr>
        <w:t xml:space="preserve"> 年：</w:t>
      </w:r>
    </w:p>
    <w:p w14:paraId="2561979A" w14:textId="48435845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tab/>
      </w:r>
      <w:r>
        <w:rPr>
          <w:rFonts w:ascii="翩翩體 繁粗體" w:eastAsia="翩翩體 繁粗體" w:hAnsi="翩翩體 繁粗體" w:hint="eastAsia"/>
        </w:rPr>
        <w:t>6</w:t>
      </w:r>
      <w:r w:rsidRPr="00891DB1">
        <w:rPr>
          <w:rFonts w:ascii="翩翩體 繁粗體" w:eastAsia="翩翩體 繁粗體" w:hAnsi="翩翩體 繁粗體"/>
        </w:rPr>
        <w:t>月:</w:t>
      </w:r>
      <w:r w:rsidRPr="00891DB1">
        <w:rPr>
          <w:rFonts w:hint="eastAsia"/>
        </w:rPr>
        <w:t xml:space="preserve"> </w:t>
      </w:r>
      <w:r w:rsidRPr="00891DB1">
        <w:rPr>
          <w:rFonts w:ascii="翩翩體 繁粗體" w:eastAsia="翩翩體 繁粗體" w:hAnsi="翩翩體 繁粗體"/>
        </w:rPr>
        <w:t>妹妹洛琪希·希利鄔斯出生。這對兄妹後來成為了改寫萊登大陸歷史的關鍵人物（軍事與魔法的雙璧）</w:t>
      </w:r>
    </w:p>
    <w:p w14:paraId="24456F30" w14:textId="41C646E1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</w:t>
      </w:r>
      <w:r>
        <w:rPr>
          <w:rFonts w:ascii="翩翩體 繁粗體" w:eastAsia="翩翩體 繁粗體" w:hAnsi="翩翩體 繁粗體" w:hint="eastAsia"/>
        </w:rPr>
        <w:t>5</w:t>
      </w:r>
      <w:r w:rsidRPr="00891DB1">
        <w:rPr>
          <w:rFonts w:ascii="翩翩體 繁粗體" w:eastAsia="翩翩體 繁粗體" w:hAnsi="翩翩體 繁粗體"/>
        </w:rPr>
        <w:t xml:space="preserve"> 年：</w:t>
      </w:r>
    </w:p>
    <w:p w14:paraId="24BC54AA" w14:textId="709E0F7F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>
        <w:rPr>
          <w:rFonts w:ascii="翩翩體 繁粗體" w:eastAsia="翩翩體 繁粗體" w:hAnsi="翩翩體 繁粗體"/>
        </w:rPr>
        <w:tab/>
      </w:r>
      <w:r>
        <w:rPr>
          <w:rFonts w:ascii="翩翩體 繁粗體" w:eastAsia="翩翩體 繁粗體" w:hAnsi="翩翩體 繁粗體" w:hint="eastAsia"/>
        </w:rPr>
        <w:t>1月:</w:t>
      </w:r>
      <w:r w:rsidR="007F4264" w:rsidRPr="007F4264">
        <w:rPr>
          <w:rFonts w:hint="eastAsia"/>
        </w:rPr>
        <w:t xml:space="preserve"> </w:t>
      </w:r>
      <w:r w:rsidR="007F4264" w:rsidRPr="007F4264">
        <w:rPr>
          <w:rFonts w:ascii="翩翩體 繁粗體" w:eastAsia="翩翩體 繁粗體" w:hAnsi="翩翩體 繁粗體"/>
        </w:rPr>
        <w:t>跟隨父親參與尤利希斯公爵所舉辦的新年宴會。在這場盛大的社交場合中，年幼的諾亞首次結識了雨默·希爾維亞、芷白·希爾、安娜塔西亞·諾讚、佩特·雷本與娜維亞·席格。這群孩子在花園中的偶然相遇，成為了後來「黃金世代」命運交織的起點</w:t>
      </w:r>
    </w:p>
    <w:p w14:paraId="4AA73379" w14:textId="77DADED9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0DE8D778" w14:textId="4E6355DE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20806B2B" w14:textId="1EAE8CF7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0B8BDE3A" w14:textId="3DB698A8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4746E4E2" w14:textId="6B133311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0965EC06" w14:textId="029BDE02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lastRenderedPageBreak/>
        <w:t>S.E. 3241 年：</w:t>
      </w:r>
    </w:p>
    <w:p w14:paraId="1CDB98AA" w14:textId="19AF3786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63B5FD3E" w14:textId="2F3C1C48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4C5E2366" w14:textId="2F6D4731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p w14:paraId="28A6B65B" w14:textId="78D5B373" w:rsidR="00891DB1" w:rsidRDefault="00891DB1" w:rsidP="00891DB1">
      <w:pPr>
        <w:ind w:left="0"/>
        <w:rPr>
          <w:rFonts w:ascii="翩翩體 繁粗體" w:eastAsia="翩翩體 繁粗體" w:hAnsi="翩翩體 繁粗體"/>
        </w:rPr>
      </w:pPr>
      <w:r w:rsidRPr="00891DB1">
        <w:rPr>
          <w:rFonts w:ascii="翩翩體 繁粗體" w:eastAsia="翩翩體 繁粗體" w:hAnsi="翩翩體 繁粗體"/>
        </w:rPr>
        <w:t>S.E. 3241 年：</w:t>
      </w:r>
    </w:p>
    <w:sectPr w:rsidR="00891DB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E388A" w14:textId="77777777" w:rsidR="00451B66" w:rsidRDefault="00451B66" w:rsidP="00735DB8">
      <w:pPr>
        <w:spacing w:after="0"/>
      </w:pPr>
      <w:r>
        <w:separator/>
      </w:r>
    </w:p>
  </w:endnote>
  <w:endnote w:type="continuationSeparator" w:id="0">
    <w:p w14:paraId="5F79DC97" w14:textId="77777777" w:rsidR="00451B66" w:rsidRDefault="00451B66" w:rsidP="00735D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翩翩體 繁粗體">
    <w:altName w:val="HanziPen TC Bold"/>
    <w:panose1 w:val="03000500000000000000"/>
    <w:charset w:val="88"/>
    <w:family w:val="script"/>
    <w:notTrueType/>
    <w:pitch w:val="variable"/>
    <w:sig w:usb0="A00002FF" w:usb1="7ACFFDFB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6E974" w14:textId="77777777" w:rsidR="00451B66" w:rsidRDefault="00451B66" w:rsidP="00735DB8">
      <w:pPr>
        <w:spacing w:after="0"/>
      </w:pPr>
      <w:r>
        <w:separator/>
      </w:r>
    </w:p>
  </w:footnote>
  <w:footnote w:type="continuationSeparator" w:id="0">
    <w:p w14:paraId="6587FA6C" w14:textId="77777777" w:rsidR="00451B66" w:rsidRDefault="00451B66" w:rsidP="00735D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A32DC"/>
    <w:multiLevelType w:val="multilevel"/>
    <w:tmpl w:val="B2A023E0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eastAsia="翩翩體 繁粗體" w:hint="eastAsia"/>
        <w:sz w:val="24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0" w:firstLine="850"/>
      </w:pPr>
      <w:rPr>
        <w:rFonts w:eastAsia="翩翩體 繁粗體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eastAsia="翩翩體 繁粗體" w:hint="eastAsia"/>
      </w:rPr>
    </w:lvl>
  </w:abstractNum>
  <w:abstractNum w:abstractNumId="1" w15:restartNumberingAfterBreak="0">
    <w:nsid w:val="3D663A9B"/>
    <w:multiLevelType w:val="multilevel"/>
    <w:tmpl w:val="0409001D"/>
    <w:styleLink w:val="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6BA9029F"/>
    <w:multiLevelType w:val="multilevel"/>
    <w:tmpl w:val="0409001D"/>
    <w:styleLink w:val="00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2009940048">
    <w:abstractNumId w:val="2"/>
  </w:num>
  <w:num w:numId="2" w16cid:durableId="259291989">
    <w:abstractNumId w:val="1"/>
  </w:num>
  <w:num w:numId="3" w16cid:durableId="1890729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B1"/>
    <w:rsid w:val="002E2281"/>
    <w:rsid w:val="003E2C8B"/>
    <w:rsid w:val="00451B66"/>
    <w:rsid w:val="007211B9"/>
    <w:rsid w:val="00735DB8"/>
    <w:rsid w:val="007F4264"/>
    <w:rsid w:val="00891DB1"/>
    <w:rsid w:val="008D5854"/>
    <w:rsid w:val="009D4E87"/>
    <w:rsid w:val="009F2976"/>
    <w:rsid w:val="00A708B3"/>
    <w:rsid w:val="00C82C8C"/>
    <w:rsid w:val="00E1048D"/>
    <w:rsid w:val="00EE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D4514"/>
  <w15:chartTrackingRefBased/>
  <w15:docId w15:val="{ED97AE34-0A0B-4688-9673-BA18A8C2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/>
        <w:ind w:left="108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DB1"/>
  </w:style>
  <w:style w:type="paragraph" w:styleId="10">
    <w:name w:val="heading 1"/>
    <w:basedOn w:val="a"/>
    <w:next w:val="a"/>
    <w:link w:val="11"/>
    <w:uiPriority w:val="9"/>
    <w:qFormat/>
    <w:rsid w:val="00891D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1D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D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D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DB1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DB1"/>
    <w:pPr>
      <w:keepNext/>
      <w:keepLines/>
      <w:spacing w:before="4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001">
    <w:name w:val="001"/>
    <w:uiPriority w:val="99"/>
    <w:rsid w:val="00EE77E9"/>
    <w:pPr>
      <w:numPr>
        <w:numId w:val="1"/>
      </w:numPr>
    </w:pPr>
  </w:style>
  <w:style w:type="numbering" w:customStyle="1" w:styleId="111">
    <w:name w:val="111"/>
    <w:uiPriority w:val="99"/>
    <w:rsid w:val="00EE77E9"/>
    <w:pPr>
      <w:numPr>
        <w:numId w:val="2"/>
      </w:numPr>
    </w:pPr>
  </w:style>
  <w:style w:type="numbering" w:customStyle="1" w:styleId="1">
    <w:name w:val="樣式1"/>
    <w:uiPriority w:val="99"/>
    <w:rsid w:val="00EE77E9"/>
    <w:pPr>
      <w:numPr>
        <w:numId w:val="3"/>
      </w:numPr>
    </w:pPr>
  </w:style>
  <w:style w:type="character" w:customStyle="1" w:styleId="11">
    <w:name w:val="標題 1 字元"/>
    <w:basedOn w:val="a0"/>
    <w:link w:val="10"/>
    <w:uiPriority w:val="9"/>
    <w:rsid w:val="00891D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9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91D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9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91D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91D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91D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91D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91D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1D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9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DB1"/>
    <w:pPr>
      <w:numPr>
        <w:ilvl w:val="1"/>
      </w:numPr>
      <w:ind w:left="1089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91D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91D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1D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D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91D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1D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5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35DB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35D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35D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昱良 陳</dc:creator>
  <cp:keywords/>
  <dc:description/>
  <cp:lastModifiedBy>昱良 陳</cp:lastModifiedBy>
  <cp:revision>2</cp:revision>
  <dcterms:created xsi:type="dcterms:W3CDTF">2026-01-11T10:22:00Z</dcterms:created>
  <dcterms:modified xsi:type="dcterms:W3CDTF">2026-02-05T10:22:00Z</dcterms:modified>
</cp:coreProperties>
</file>