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92B232" w14:textId="77777777" w:rsidR="00893661" w:rsidRDefault="00893661" w:rsidP="00574889">
      <w:pPr>
        <w:jc w:val="center"/>
        <w:rPr>
          <w:sz w:val="36"/>
          <w:szCs w:val="36"/>
          <w:lang w:val="en-CA"/>
        </w:rPr>
      </w:pPr>
    </w:p>
    <w:p w14:paraId="72CADE8F" w14:textId="77777777" w:rsidR="00574889" w:rsidRDefault="00574889" w:rsidP="00574889">
      <w:pPr>
        <w:jc w:val="center"/>
        <w:rPr>
          <w:sz w:val="36"/>
          <w:szCs w:val="36"/>
          <w:lang w:val="en-CA"/>
        </w:rPr>
      </w:pPr>
    </w:p>
    <w:p w14:paraId="6BC90F34" w14:textId="77777777" w:rsidR="00574889" w:rsidRDefault="00574889" w:rsidP="00574889">
      <w:pPr>
        <w:jc w:val="center"/>
        <w:rPr>
          <w:sz w:val="36"/>
          <w:szCs w:val="36"/>
          <w:lang w:val="en-CA"/>
        </w:rPr>
      </w:pPr>
    </w:p>
    <w:p w14:paraId="1B593674" w14:textId="77777777" w:rsidR="00574889" w:rsidRPr="00574889" w:rsidRDefault="00574889" w:rsidP="00574889">
      <w:pPr>
        <w:jc w:val="center"/>
        <w:rPr>
          <w:sz w:val="48"/>
          <w:szCs w:val="48"/>
          <w:lang w:val="en-CA"/>
        </w:rPr>
      </w:pPr>
      <w:r w:rsidRPr="00574889">
        <w:rPr>
          <w:sz w:val="48"/>
          <w:szCs w:val="48"/>
          <w:lang w:val="en-CA"/>
        </w:rPr>
        <w:t xml:space="preserve">ECE 420 </w:t>
      </w:r>
    </w:p>
    <w:p w14:paraId="488ABDA8" w14:textId="46593E6A" w:rsidR="00574889" w:rsidRPr="00574889" w:rsidRDefault="0075072A" w:rsidP="00574889">
      <w:pPr>
        <w:jc w:val="center"/>
        <w:rPr>
          <w:sz w:val="48"/>
          <w:szCs w:val="48"/>
          <w:lang w:val="en-CA"/>
        </w:rPr>
      </w:pPr>
      <w:r>
        <w:rPr>
          <w:sz w:val="48"/>
          <w:szCs w:val="48"/>
          <w:lang w:val="en-CA"/>
        </w:rPr>
        <w:t>LAB 3</w:t>
      </w:r>
      <w:r w:rsidR="00574889" w:rsidRPr="00574889">
        <w:rPr>
          <w:sz w:val="48"/>
          <w:szCs w:val="48"/>
          <w:lang w:val="en-CA"/>
        </w:rPr>
        <w:t xml:space="preserve">: </w:t>
      </w:r>
      <w:r>
        <w:rPr>
          <w:sz w:val="48"/>
          <w:szCs w:val="48"/>
          <w:lang w:val="en-CA"/>
        </w:rPr>
        <w:t>Gauss Jordan Elimination</w:t>
      </w:r>
    </w:p>
    <w:p w14:paraId="0D9AB4BE" w14:textId="77777777" w:rsidR="00574889" w:rsidRPr="00574889" w:rsidRDefault="00574889" w:rsidP="00574889">
      <w:pPr>
        <w:jc w:val="center"/>
        <w:rPr>
          <w:sz w:val="48"/>
          <w:szCs w:val="48"/>
          <w:lang w:val="en-CA"/>
        </w:rPr>
      </w:pPr>
      <w:r w:rsidRPr="00574889">
        <w:rPr>
          <w:sz w:val="48"/>
          <w:szCs w:val="48"/>
          <w:lang w:val="en-CA"/>
        </w:rPr>
        <w:t>SEC: H2</w:t>
      </w:r>
    </w:p>
    <w:p w14:paraId="0314A748" w14:textId="77777777" w:rsidR="00574889" w:rsidRPr="00574889" w:rsidRDefault="00574889" w:rsidP="00574889">
      <w:pPr>
        <w:jc w:val="center"/>
        <w:rPr>
          <w:sz w:val="48"/>
          <w:szCs w:val="48"/>
          <w:lang w:val="en-CA"/>
        </w:rPr>
      </w:pPr>
      <w:r w:rsidRPr="00574889">
        <w:rPr>
          <w:sz w:val="48"/>
          <w:szCs w:val="48"/>
          <w:lang w:val="en-CA"/>
        </w:rPr>
        <w:t>Kelvin Liang 1395077</w:t>
      </w:r>
    </w:p>
    <w:p w14:paraId="4A6228DB" w14:textId="77777777" w:rsidR="00574889" w:rsidRPr="00574889" w:rsidRDefault="00574889" w:rsidP="00574889">
      <w:pPr>
        <w:jc w:val="center"/>
        <w:rPr>
          <w:sz w:val="48"/>
          <w:szCs w:val="48"/>
          <w:lang w:val="en-CA"/>
        </w:rPr>
      </w:pPr>
      <w:r w:rsidRPr="00574889">
        <w:rPr>
          <w:sz w:val="48"/>
          <w:szCs w:val="48"/>
          <w:lang w:val="en-CA"/>
        </w:rPr>
        <w:t>John Symborski 1387814</w:t>
      </w:r>
    </w:p>
    <w:p w14:paraId="32C64024" w14:textId="517DCBBB" w:rsidR="00574889" w:rsidRPr="00574889" w:rsidRDefault="00574889" w:rsidP="00574889">
      <w:pPr>
        <w:jc w:val="center"/>
        <w:rPr>
          <w:sz w:val="48"/>
          <w:szCs w:val="48"/>
          <w:lang w:val="en-CA"/>
        </w:rPr>
      </w:pPr>
      <w:r w:rsidRPr="00574889">
        <w:rPr>
          <w:sz w:val="48"/>
          <w:szCs w:val="48"/>
          <w:lang w:val="en-CA"/>
        </w:rPr>
        <w:t xml:space="preserve">Date: </w:t>
      </w:r>
      <w:r w:rsidR="0075072A">
        <w:rPr>
          <w:sz w:val="48"/>
          <w:szCs w:val="48"/>
          <w:lang w:val="en-CA"/>
        </w:rPr>
        <w:t>Mar 9</w:t>
      </w:r>
      <w:r w:rsidR="0075072A" w:rsidRPr="0075072A">
        <w:rPr>
          <w:sz w:val="48"/>
          <w:szCs w:val="48"/>
          <w:vertAlign w:val="superscript"/>
          <w:lang w:val="en-CA"/>
        </w:rPr>
        <w:t>th</w:t>
      </w:r>
      <w:r w:rsidR="0075072A">
        <w:rPr>
          <w:sz w:val="48"/>
          <w:szCs w:val="48"/>
          <w:lang w:val="en-CA"/>
        </w:rPr>
        <w:t xml:space="preserve"> </w:t>
      </w:r>
      <w:r w:rsidRPr="00574889">
        <w:rPr>
          <w:sz w:val="48"/>
          <w:szCs w:val="48"/>
          <w:lang w:val="en-CA"/>
        </w:rPr>
        <w:t>, 2017</w:t>
      </w:r>
      <w:bookmarkStart w:id="0" w:name="_GoBack"/>
      <w:bookmarkEnd w:id="0"/>
    </w:p>
    <w:p w14:paraId="7A9762BE" w14:textId="77777777" w:rsidR="00574889" w:rsidRDefault="00574889" w:rsidP="00574889">
      <w:pPr>
        <w:jc w:val="center"/>
        <w:rPr>
          <w:sz w:val="48"/>
          <w:szCs w:val="48"/>
          <w:lang w:val="en-CA"/>
        </w:rPr>
      </w:pPr>
    </w:p>
    <w:p w14:paraId="1CB3FFAC" w14:textId="77777777" w:rsidR="00574889" w:rsidRDefault="00574889" w:rsidP="00574889">
      <w:pPr>
        <w:jc w:val="center"/>
        <w:rPr>
          <w:sz w:val="48"/>
          <w:szCs w:val="48"/>
          <w:lang w:val="en-CA"/>
        </w:rPr>
      </w:pPr>
    </w:p>
    <w:p w14:paraId="40642BA5" w14:textId="77777777" w:rsidR="00574889" w:rsidRDefault="00574889" w:rsidP="00574889">
      <w:pPr>
        <w:jc w:val="center"/>
        <w:rPr>
          <w:sz w:val="48"/>
          <w:szCs w:val="48"/>
          <w:lang w:val="en-CA"/>
        </w:rPr>
      </w:pPr>
    </w:p>
    <w:p w14:paraId="5DEB41B1" w14:textId="77777777" w:rsidR="00574889" w:rsidRDefault="00574889" w:rsidP="00574889">
      <w:pPr>
        <w:jc w:val="center"/>
        <w:rPr>
          <w:sz w:val="48"/>
          <w:szCs w:val="48"/>
          <w:lang w:val="en-CA"/>
        </w:rPr>
      </w:pPr>
    </w:p>
    <w:p w14:paraId="2543FA98" w14:textId="77777777" w:rsidR="00574889" w:rsidRDefault="00574889" w:rsidP="00574889">
      <w:pPr>
        <w:jc w:val="center"/>
        <w:rPr>
          <w:sz w:val="48"/>
          <w:szCs w:val="48"/>
          <w:lang w:val="en-CA"/>
        </w:rPr>
      </w:pPr>
    </w:p>
    <w:p w14:paraId="3BF16426" w14:textId="77777777" w:rsidR="00574889" w:rsidRDefault="00574889" w:rsidP="00574889">
      <w:pPr>
        <w:jc w:val="center"/>
        <w:rPr>
          <w:sz w:val="48"/>
          <w:szCs w:val="48"/>
          <w:lang w:val="en-CA"/>
        </w:rPr>
      </w:pPr>
    </w:p>
    <w:p w14:paraId="369BD1DC" w14:textId="77777777" w:rsidR="00574889" w:rsidRDefault="00574889" w:rsidP="00574889">
      <w:pPr>
        <w:jc w:val="center"/>
        <w:rPr>
          <w:sz w:val="48"/>
          <w:szCs w:val="48"/>
          <w:lang w:val="en-CA"/>
        </w:rPr>
      </w:pPr>
    </w:p>
    <w:p w14:paraId="12CEA66A" w14:textId="77777777" w:rsidR="00574889" w:rsidRDefault="00574889" w:rsidP="00574889">
      <w:pPr>
        <w:jc w:val="center"/>
        <w:rPr>
          <w:sz w:val="48"/>
          <w:szCs w:val="48"/>
          <w:lang w:val="en-CA"/>
        </w:rPr>
      </w:pPr>
    </w:p>
    <w:p w14:paraId="1CD2DA8C" w14:textId="77777777" w:rsidR="00574889" w:rsidRDefault="00574889" w:rsidP="00574889">
      <w:pPr>
        <w:jc w:val="center"/>
        <w:rPr>
          <w:sz w:val="48"/>
          <w:szCs w:val="48"/>
          <w:lang w:val="en-CA"/>
        </w:rPr>
      </w:pPr>
    </w:p>
    <w:p w14:paraId="6016DC83" w14:textId="77777777" w:rsidR="00574889" w:rsidRDefault="00574889" w:rsidP="00574889">
      <w:pPr>
        <w:jc w:val="center"/>
        <w:rPr>
          <w:sz w:val="48"/>
          <w:szCs w:val="48"/>
          <w:lang w:val="en-CA"/>
        </w:rPr>
      </w:pPr>
    </w:p>
    <w:p w14:paraId="68167B82" w14:textId="77777777" w:rsidR="00574889" w:rsidRDefault="00574889" w:rsidP="00574889">
      <w:pPr>
        <w:jc w:val="center"/>
        <w:rPr>
          <w:sz w:val="48"/>
          <w:szCs w:val="48"/>
          <w:lang w:val="en-CA"/>
        </w:rPr>
      </w:pPr>
    </w:p>
    <w:p w14:paraId="418D15F9" w14:textId="77777777" w:rsidR="00574889" w:rsidRDefault="00574889" w:rsidP="00574889">
      <w:pPr>
        <w:jc w:val="center"/>
        <w:rPr>
          <w:sz w:val="48"/>
          <w:szCs w:val="48"/>
          <w:lang w:val="en-CA"/>
        </w:rPr>
      </w:pPr>
    </w:p>
    <w:p w14:paraId="5C90D2F0" w14:textId="77777777" w:rsidR="00574889" w:rsidRDefault="00574889" w:rsidP="00574889">
      <w:pPr>
        <w:jc w:val="center"/>
        <w:rPr>
          <w:sz w:val="48"/>
          <w:szCs w:val="48"/>
          <w:lang w:val="en-CA"/>
        </w:rPr>
      </w:pPr>
    </w:p>
    <w:p w14:paraId="3AF92717" w14:textId="77777777" w:rsidR="00574889" w:rsidRDefault="00574889" w:rsidP="00574889">
      <w:pPr>
        <w:rPr>
          <w:lang w:val="en-CA"/>
        </w:rPr>
      </w:pPr>
    </w:p>
    <w:p w14:paraId="035D7866" w14:textId="77777777" w:rsidR="00574889" w:rsidRDefault="00F05A36" w:rsidP="00574889">
      <w:pPr>
        <w:rPr>
          <w:b/>
          <w:i/>
          <w:lang w:val="en-CA"/>
        </w:rPr>
      </w:pPr>
      <w:r>
        <w:rPr>
          <w:b/>
          <w:i/>
          <w:lang w:val="en-CA"/>
        </w:rPr>
        <w:lastRenderedPageBreak/>
        <w:t>Description of Implementation</w:t>
      </w:r>
    </w:p>
    <w:p w14:paraId="01F81F9E" w14:textId="77777777" w:rsidR="00F76FA4" w:rsidRDefault="00F76FA4" w:rsidP="00574889">
      <w:pPr>
        <w:rPr>
          <w:b/>
          <w:i/>
          <w:lang w:val="en-CA"/>
        </w:rPr>
      </w:pPr>
    </w:p>
    <w:p w14:paraId="26E18F7F" w14:textId="5241E784" w:rsidR="00F76FA4" w:rsidRDefault="00984705" w:rsidP="00574889">
      <w:pPr>
        <w:rPr>
          <w:lang w:val="en-CA"/>
        </w:rPr>
      </w:pPr>
      <w:r>
        <w:rPr>
          <w:lang w:val="en-CA"/>
        </w:rPr>
        <w:t xml:space="preserve">For lab 2 we were given the task of implementing a server client program using pthreads. To start we were given </w:t>
      </w:r>
      <w:r w:rsidR="00823F10">
        <w:rPr>
          <w:lang w:val="en-CA"/>
        </w:rPr>
        <w:t xml:space="preserve">a base implementation of the problem with a single client that interacted with the server. The client would send strings to the server which would echo back the entered string. </w:t>
      </w:r>
    </w:p>
    <w:p w14:paraId="10135F76" w14:textId="77777777" w:rsidR="00823F10" w:rsidRDefault="00823F10" w:rsidP="00574889">
      <w:pPr>
        <w:rPr>
          <w:lang w:val="en-CA"/>
        </w:rPr>
      </w:pPr>
    </w:p>
    <w:p w14:paraId="455B8EE4" w14:textId="2C526D69" w:rsidR="00823F10" w:rsidRDefault="00823F10" w:rsidP="00452D79">
      <w:pPr>
        <w:rPr>
          <w:lang w:val="en-CA"/>
        </w:rPr>
      </w:pPr>
      <w:r>
        <w:rPr>
          <w:lang w:val="en-CA"/>
        </w:rPr>
        <w:t xml:space="preserve">For the client </w:t>
      </w:r>
      <w:r w:rsidR="00C07C92">
        <w:rPr>
          <w:lang w:val="en-CA"/>
        </w:rPr>
        <w:t>side,</w:t>
      </w:r>
      <w:r>
        <w:rPr>
          <w:lang w:val="en-CA"/>
        </w:rPr>
        <w:t xml:space="preserve"> we developed two methods to communicate with the server side. They were called readFromPos and writeToPos.</w:t>
      </w:r>
      <w:r w:rsidR="00BE61B7">
        <w:rPr>
          <w:lang w:val="en-CA"/>
        </w:rPr>
        <w:t xml:space="preserve"> The</w:t>
      </w:r>
      <w:r>
        <w:rPr>
          <w:lang w:val="en-CA"/>
        </w:rPr>
        <w:t xml:space="preserve"> r</w:t>
      </w:r>
      <w:r w:rsidR="00BE52FE">
        <w:rPr>
          <w:lang w:val="en-CA"/>
        </w:rPr>
        <w:t>eadFromPos calls would request to</w:t>
      </w:r>
      <w:r>
        <w:rPr>
          <w:lang w:val="en-CA"/>
        </w:rPr>
        <w:t xml:space="preserve"> read from </w:t>
      </w:r>
      <w:r w:rsidR="00BE52FE">
        <w:rPr>
          <w:lang w:val="en-CA"/>
        </w:rPr>
        <w:t>a specific location from the</w:t>
      </w:r>
      <w:r>
        <w:rPr>
          <w:lang w:val="en-CA"/>
        </w:rPr>
        <w:t xml:space="preserve"> server. It would first send a ‘R’ char over to the server followed by </w:t>
      </w:r>
      <w:r w:rsidR="004F0A8D">
        <w:rPr>
          <w:lang w:val="en-CA"/>
        </w:rPr>
        <w:t xml:space="preserve">an integer that indicates the position that the client wants to read from. </w:t>
      </w:r>
      <w:r>
        <w:rPr>
          <w:lang w:val="en-CA"/>
        </w:rPr>
        <w:t xml:space="preserve">Lastly the server would return the read information back to the client. </w:t>
      </w:r>
      <w:r w:rsidR="007D2B7C">
        <w:rPr>
          <w:lang w:val="en-CA"/>
        </w:rPr>
        <w:t xml:space="preserve">The </w:t>
      </w:r>
      <w:r>
        <w:rPr>
          <w:lang w:val="en-CA"/>
        </w:rPr>
        <w:t>writeToPos</w:t>
      </w:r>
      <w:r w:rsidR="007D2B7C">
        <w:rPr>
          <w:lang w:val="en-CA"/>
        </w:rPr>
        <w:t xml:space="preserve"> call</w:t>
      </w:r>
      <w:r>
        <w:rPr>
          <w:lang w:val="en-CA"/>
        </w:rPr>
        <w:t xml:space="preserve"> works in a similar fashion, </w:t>
      </w:r>
      <w:r w:rsidR="006D5DB2">
        <w:rPr>
          <w:lang w:val="en-CA"/>
        </w:rPr>
        <w:t xml:space="preserve">but </w:t>
      </w:r>
      <w:r>
        <w:rPr>
          <w:lang w:val="en-CA"/>
        </w:rPr>
        <w:t xml:space="preserve">it instead sends a ‘W’ to the server to request that the client wants to </w:t>
      </w:r>
      <w:r w:rsidR="007D2B7C">
        <w:rPr>
          <w:lang w:val="en-CA"/>
        </w:rPr>
        <w:t>a specific position</w:t>
      </w:r>
      <w:r>
        <w:rPr>
          <w:lang w:val="en-CA"/>
        </w:rPr>
        <w:t xml:space="preserve">. After this the </w:t>
      </w:r>
      <w:r w:rsidR="00C07C92">
        <w:rPr>
          <w:lang w:val="en-CA"/>
        </w:rPr>
        <w:t>client,</w:t>
      </w:r>
      <w:r>
        <w:rPr>
          <w:lang w:val="en-CA"/>
        </w:rPr>
        <w:t xml:space="preserve"> would send the position in which to write to. </w:t>
      </w:r>
      <w:r w:rsidR="007D2B7C">
        <w:rPr>
          <w:lang w:val="en-CA"/>
        </w:rPr>
        <w:t xml:space="preserve"> When determining </w:t>
      </w:r>
      <w:r w:rsidR="000C3776">
        <w:rPr>
          <w:lang w:val="en-CA"/>
        </w:rPr>
        <w:t>whether</w:t>
      </w:r>
      <w:r w:rsidR="007D2B7C">
        <w:rPr>
          <w:lang w:val="en-CA"/>
        </w:rPr>
        <w:t xml:space="preserve"> a client th</w:t>
      </w:r>
      <w:r w:rsidR="000C3776">
        <w:rPr>
          <w:lang w:val="en-CA"/>
        </w:rPr>
        <w:t xml:space="preserve">read will read or write we use </w:t>
      </w:r>
      <w:r w:rsidR="007D2B7C">
        <w:rPr>
          <w:lang w:val="en-CA"/>
        </w:rPr>
        <w:t xml:space="preserve">the mod function. If mod 20 = 0 for that specific thread </w:t>
      </w:r>
      <w:r w:rsidR="000C3776">
        <w:rPr>
          <w:lang w:val="en-CA"/>
        </w:rPr>
        <w:t>number,</w:t>
      </w:r>
      <w:r w:rsidR="007D2B7C">
        <w:rPr>
          <w:lang w:val="en-CA"/>
        </w:rPr>
        <w:t xml:space="preserve"> </w:t>
      </w:r>
      <w:r w:rsidR="000C3776">
        <w:rPr>
          <w:lang w:val="en-CA"/>
        </w:rPr>
        <w:t>we make that thread perform a write otherwise it performs a read.</w:t>
      </w:r>
      <w:r w:rsidR="006C72A6">
        <w:rPr>
          <w:lang w:val="en-CA"/>
        </w:rPr>
        <w:t xml:space="preserve"> The above methods would </w:t>
      </w:r>
      <w:r w:rsidR="00C07C92">
        <w:rPr>
          <w:lang w:val="en-CA"/>
        </w:rPr>
        <w:t>then</w:t>
      </w:r>
      <w:r w:rsidR="006C72A6">
        <w:rPr>
          <w:lang w:val="en-CA"/>
        </w:rPr>
        <w:t xml:space="preserve"> be used to perform the transaction. </w:t>
      </w:r>
    </w:p>
    <w:p w14:paraId="2BF012C3" w14:textId="77777777" w:rsidR="00452D79" w:rsidRDefault="00452D79" w:rsidP="00574889">
      <w:pPr>
        <w:rPr>
          <w:lang w:val="en-CA"/>
        </w:rPr>
      </w:pPr>
    </w:p>
    <w:p w14:paraId="2B3CC30E" w14:textId="5513CC79" w:rsidR="004E4A18" w:rsidRDefault="00452D79" w:rsidP="00574889">
      <w:pPr>
        <w:rPr>
          <w:lang w:val="en-CA"/>
        </w:rPr>
      </w:pPr>
      <w:r>
        <w:rPr>
          <w:lang w:val="en-CA"/>
        </w:rPr>
        <w:t xml:space="preserve">On the server side of the </w:t>
      </w:r>
      <w:r w:rsidR="006F7D82">
        <w:rPr>
          <w:lang w:val="en-CA"/>
        </w:rPr>
        <w:t>w</w:t>
      </w:r>
      <w:r w:rsidR="004E2503">
        <w:rPr>
          <w:lang w:val="en-CA"/>
        </w:rPr>
        <w:t xml:space="preserve">e made two methods again readFromPos and writeToPos to send back information to the client. </w:t>
      </w:r>
      <w:r w:rsidR="00DD23AA">
        <w:rPr>
          <w:lang w:val="en-CA"/>
        </w:rPr>
        <w:t xml:space="preserve">For the server side the key to solving the problem was having proper data protection when reading and writing from the array. </w:t>
      </w:r>
      <w:r w:rsidR="000C3776">
        <w:rPr>
          <w:lang w:val="en-CA"/>
        </w:rPr>
        <w:t>We had two implementations that solved this problem</w:t>
      </w:r>
      <w:r w:rsidR="00DD23AA">
        <w:rPr>
          <w:lang w:val="en-CA"/>
        </w:rPr>
        <w:t xml:space="preserve">. One implementation used a single mutex lock. </w:t>
      </w:r>
      <w:r w:rsidR="006F7D82">
        <w:rPr>
          <w:lang w:val="en-CA"/>
        </w:rPr>
        <w:t xml:space="preserve">A server thread would take the lock and lock out all other server threads. This lock would be used inside the writeToPos and readFromPos methods. In our second </w:t>
      </w:r>
      <w:r w:rsidR="00C07C92">
        <w:rPr>
          <w:lang w:val="en-CA"/>
        </w:rPr>
        <w:t>attempt,</w:t>
      </w:r>
      <w:r w:rsidR="006F7D82">
        <w:rPr>
          <w:lang w:val="en-CA"/>
        </w:rPr>
        <w:t xml:space="preserve"> we used </w:t>
      </w:r>
      <w:r w:rsidR="00C07C92">
        <w:rPr>
          <w:lang w:val="en-CA"/>
        </w:rPr>
        <w:t>to read</w:t>
      </w:r>
      <w:r w:rsidR="006F7D82">
        <w:rPr>
          <w:lang w:val="en-CA"/>
        </w:rPr>
        <w:t xml:space="preserve"> write locks instead to protect our array replacing the mutex lock. </w:t>
      </w:r>
      <w:r w:rsidR="000C3776">
        <w:rPr>
          <w:lang w:val="en-CA"/>
        </w:rPr>
        <w:t xml:space="preserve">This lock allows multiple reads or a single write at one time. </w:t>
      </w:r>
      <w:r w:rsidR="0020008B">
        <w:rPr>
          <w:lang w:val="en-CA"/>
        </w:rPr>
        <w:t xml:space="preserve">The server thread would wait for requests from clients. It would wait for a R or W which would tell the server if it was a read or write request. </w:t>
      </w:r>
      <w:r w:rsidR="000C3776">
        <w:rPr>
          <w:lang w:val="en-CA"/>
        </w:rPr>
        <w:t>Once the server received a connection request it would create a thread to handle that request.</w:t>
      </w:r>
    </w:p>
    <w:p w14:paraId="340C7FAF" w14:textId="4D72012C" w:rsidR="00452D79" w:rsidRPr="00984705" w:rsidRDefault="00452D79" w:rsidP="00574889">
      <w:pPr>
        <w:rPr>
          <w:lang w:val="en-CA"/>
        </w:rPr>
      </w:pPr>
    </w:p>
    <w:p w14:paraId="47EBAB62" w14:textId="3C62BFA7" w:rsidR="00F05A36" w:rsidRDefault="00F05A36" w:rsidP="00574889">
      <w:pPr>
        <w:rPr>
          <w:b/>
          <w:i/>
          <w:lang w:val="en-CA"/>
        </w:rPr>
      </w:pPr>
      <w:r>
        <w:rPr>
          <w:b/>
          <w:i/>
          <w:lang w:val="en-CA"/>
        </w:rPr>
        <w:t>Testing and Verification</w:t>
      </w:r>
    </w:p>
    <w:p w14:paraId="3FED6F11" w14:textId="2F5645E2" w:rsidR="00B226EF" w:rsidRPr="00B226EF" w:rsidRDefault="00B226EF" w:rsidP="00B226EF">
      <w:pPr>
        <w:shd w:val="clear" w:color="auto" w:fill="FFFFFF"/>
        <w:spacing w:line="270" w:lineRule="atLeast"/>
        <w:rPr>
          <w:rFonts w:ascii="Calibri" w:eastAsia="Times New Roman" w:hAnsi="Calibri" w:cs="Lucida Grande"/>
          <w:color w:val="000000"/>
        </w:rPr>
      </w:pPr>
      <w:r w:rsidRPr="00B226EF">
        <w:rPr>
          <w:rFonts w:ascii="Calibri" w:eastAsia="Times New Roman" w:hAnsi="Calibri" w:cs="Lucida Grande"/>
          <w:color w:val="000000"/>
        </w:rPr>
        <w:t>As we were developing the program we started with implementing a single request client server system and just relying on a command line entry to tell the client which spot to read or write from. This was to ensure that the reading and writing commands were being processed correctly on the server side.</w:t>
      </w:r>
      <w:r w:rsidR="004E4A18">
        <w:rPr>
          <w:rFonts w:ascii="Calibri" w:eastAsia="Times New Roman" w:hAnsi="Calibri" w:cs="Lucida Grande"/>
          <w:color w:val="000000"/>
        </w:rPr>
        <w:t xml:space="preserve"> This testing was mostly through print statements.</w:t>
      </w:r>
      <w:r w:rsidRPr="00B226EF">
        <w:rPr>
          <w:rFonts w:ascii="Calibri" w:eastAsia="Times New Roman" w:hAnsi="Calibri" w:cs="Lucida Grande"/>
          <w:color w:val="000000"/>
        </w:rPr>
        <w:t xml:space="preserve"> Once we could confirm that we were reading and writing correctly we added in thread creation and print statements on the client side. We put in </w:t>
      </w:r>
      <w:r w:rsidR="004E4A18">
        <w:rPr>
          <w:rFonts w:ascii="Calibri" w:eastAsia="Times New Roman" w:hAnsi="Calibri" w:cs="Lucida Grande"/>
          <w:color w:val="000000"/>
        </w:rPr>
        <w:t xml:space="preserve">the </w:t>
      </w:r>
      <w:proofErr w:type="spellStart"/>
      <w:r w:rsidR="004E4A18">
        <w:rPr>
          <w:rFonts w:ascii="Calibri" w:eastAsia="Times New Roman" w:hAnsi="Calibri" w:cs="Lucida Grande"/>
          <w:color w:val="000000"/>
        </w:rPr>
        <w:t>mutex</w:t>
      </w:r>
      <w:proofErr w:type="spellEnd"/>
      <w:r w:rsidR="004E4A18">
        <w:rPr>
          <w:rFonts w:ascii="Calibri" w:eastAsia="Times New Roman" w:hAnsi="Calibri" w:cs="Lucida Grande"/>
          <w:color w:val="000000"/>
        </w:rPr>
        <w:t xml:space="preserve"> lock </w:t>
      </w:r>
      <w:r w:rsidRPr="00B226EF">
        <w:rPr>
          <w:rFonts w:ascii="Calibri" w:eastAsia="Times New Roman" w:hAnsi="Calibri" w:cs="Lucida Grande"/>
          <w:color w:val="000000"/>
        </w:rPr>
        <w:t xml:space="preserve">on the server side. The client would print off all the messages it received from the server. We then started with a reasonable amount of threads 20 or so. We would run the </w:t>
      </w:r>
      <w:r w:rsidR="004E4A18">
        <w:rPr>
          <w:rFonts w:ascii="Calibri" w:eastAsia="Times New Roman" w:hAnsi="Calibri" w:cs="Lucida Grande"/>
          <w:color w:val="000000"/>
        </w:rPr>
        <w:t>program and then inspect the</w:t>
      </w:r>
      <w:r w:rsidRPr="00B226EF">
        <w:rPr>
          <w:rFonts w:ascii="Calibri" w:eastAsia="Times New Roman" w:hAnsi="Calibri" w:cs="Lucida Grande"/>
          <w:color w:val="000000"/>
        </w:rPr>
        <w:t xml:space="preserve"> print statements to ensure that the writes were changing the values inside the array. Once we confirmed this</w:t>
      </w:r>
      <w:r w:rsidR="004E4A18">
        <w:rPr>
          <w:rFonts w:ascii="Calibri" w:eastAsia="Times New Roman" w:hAnsi="Calibri" w:cs="Lucida Grande"/>
          <w:color w:val="000000"/>
        </w:rPr>
        <w:t>,</w:t>
      </w:r>
      <w:r w:rsidRPr="00B226EF">
        <w:rPr>
          <w:rFonts w:ascii="Calibri" w:eastAsia="Times New Roman" w:hAnsi="Calibri" w:cs="Lucida Grande"/>
          <w:color w:val="000000"/>
        </w:rPr>
        <w:t xml:space="preserve"> we</w:t>
      </w:r>
      <w:r w:rsidR="004E4A18">
        <w:rPr>
          <w:rFonts w:ascii="Calibri" w:eastAsia="Times New Roman" w:hAnsi="Calibri" w:cs="Lucida Grande"/>
          <w:color w:val="000000"/>
        </w:rPr>
        <w:t xml:space="preserve"> scaled the </w:t>
      </w:r>
      <w:r w:rsidRPr="00B226EF">
        <w:rPr>
          <w:rFonts w:ascii="Calibri" w:eastAsia="Times New Roman" w:hAnsi="Calibri" w:cs="Lucida Grande"/>
          <w:color w:val="000000"/>
        </w:rPr>
        <w:t xml:space="preserve">program </w:t>
      </w:r>
      <w:r w:rsidR="004E4A18">
        <w:rPr>
          <w:rFonts w:ascii="Calibri" w:eastAsia="Times New Roman" w:hAnsi="Calibri" w:cs="Lucida Grande"/>
          <w:color w:val="000000"/>
        </w:rPr>
        <w:t xml:space="preserve">to </w:t>
      </w:r>
      <w:r w:rsidRPr="00B226EF">
        <w:rPr>
          <w:rFonts w:ascii="Calibri" w:eastAsia="Times New Roman" w:hAnsi="Calibri" w:cs="Lucida Grande"/>
          <w:color w:val="000000"/>
        </w:rPr>
        <w:t>run 1000 threads with the print statements. We would copy and paste all the print statements into a text editor. Once they were in the text editor we would inspect a couple random s</w:t>
      </w:r>
      <w:r w:rsidR="004E4A18">
        <w:rPr>
          <w:rFonts w:ascii="Calibri" w:eastAsia="Times New Roman" w:hAnsi="Calibri" w:cs="Lucida Grande"/>
          <w:color w:val="000000"/>
        </w:rPr>
        <w:t xml:space="preserve">pots in the array. We would use search functions </w:t>
      </w:r>
      <w:r w:rsidRPr="00B226EF">
        <w:rPr>
          <w:rFonts w:ascii="Calibri" w:eastAsia="Times New Roman" w:hAnsi="Calibri" w:cs="Lucida Grande"/>
          <w:color w:val="000000"/>
        </w:rPr>
        <w:t xml:space="preserve">to find the spots we read and wrote to that position and check to ensure the values were what we were expecting. Once we ran this test a couple time we confirmed that the </w:t>
      </w:r>
      <w:proofErr w:type="gramStart"/>
      <w:r w:rsidRPr="00B226EF">
        <w:rPr>
          <w:rFonts w:ascii="Calibri" w:eastAsia="Times New Roman" w:hAnsi="Calibri" w:cs="Lucida Grande"/>
          <w:color w:val="000000"/>
        </w:rPr>
        <w:t>clients</w:t>
      </w:r>
      <w:proofErr w:type="gramEnd"/>
      <w:r w:rsidRPr="00B226EF">
        <w:rPr>
          <w:rFonts w:ascii="Calibri" w:eastAsia="Times New Roman" w:hAnsi="Calibri" w:cs="Lucida Grande"/>
          <w:color w:val="000000"/>
        </w:rPr>
        <w:t xml:space="preserve"> server system we set up was functioning correctly.</w:t>
      </w:r>
    </w:p>
    <w:p w14:paraId="12CAB9FE" w14:textId="77777777" w:rsidR="00B226EF" w:rsidRPr="00B226EF" w:rsidRDefault="00B226EF" w:rsidP="00B226EF">
      <w:pPr>
        <w:pBdr>
          <w:bottom w:val="single" w:sz="6" w:space="1" w:color="auto"/>
        </w:pBdr>
        <w:jc w:val="center"/>
        <w:rPr>
          <w:rFonts w:ascii="Arial" w:hAnsi="Arial" w:cs="Arial"/>
          <w:vanish/>
          <w:sz w:val="16"/>
          <w:szCs w:val="16"/>
        </w:rPr>
      </w:pPr>
      <w:r w:rsidRPr="00B226EF">
        <w:rPr>
          <w:rFonts w:ascii="Arial" w:hAnsi="Arial" w:cs="Arial"/>
          <w:vanish/>
          <w:sz w:val="16"/>
          <w:szCs w:val="16"/>
        </w:rPr>
        <w:t>Top of Form</w:t>
      </w:r>
    </w:p>
    <w:p w14:paraId="064DFE73" w14:textId="77777777" w:rsidR="00B226EF" w:rsidRPr="00B226EF" w:rsidRDefault="00B226EF" w:rsidP="00B226EF">
      <w:pPr>
        <w:pBdr>
          <w:top w:val="single" w:sz="6" w:space="1" w:color="auto"/>
        </w:pBdr>
        <w:jc w:val="center"/>
        <w:rPr>
          <w:rFonts w:ascii="Arial" w:hAnsi="Arial" w:cs="Arial"/>
          <w:vanish/>
          <w:sz w:val="16"/>
          <w:szCs w:val="16"/>
        </w:rPr>
      </w:pPr>
      <w:r w:rsidRPr="00B226EF">
        <w:rPr>
          <w:rFonts w:ascii="Arial" w:hAnsi="Arial" w:cs="Arial"/>
          <w:vanish/>
          <w:sz w:val="16"/>
          <w:szCs w:val="16"/>
        </w:rPr>
        <w:t>Bottom of Form</w:t>
      </w:r>
    </w:p>
    <w:p w14:paraId="79272597" w14:textId="77777777" w:rsidR="00B226EF" w:rsidRPr="00B226EF" w:rsidRDefault="00B226EF" w:rsidP="00B226EF">
      <w:pPr>
        <w:rPr>
          <w:rFonts w:ascii="Times New Roman" w:eastAsia="Times New Roman" w:hAnsi="Times New Roman" w:cs="Times New Roman"/>
        </w:rPr>
      </w:pPr>
    </w:p>
    <w:p w14:paraId="3F6C7972" w14:textId="464A0B6A" w:rsidR="00E37C7B" w:rsidRPr="0020008B" w:rsidRDefault="004E4A18" w:rsidP="00574889">
      <w:pPr>
        <w:rPr>
          <w:b/>
          <w:i/>
          <w:lang w:val="en-CA"/>
        </w:rPr>
      </w:pPr>
      <w:r w:rsidRPr="00E37C7B">
        <w:rPr>
          <w:b/>
          <w:i/>
          <w:noProof/>
        </w:rPr>
        <w:drawing>
          <wp:anchor distT="0" distB="0" distL="114300" distR="114300" simplePos="0" relativeHeight="251662336" behindDoc="0" locked="0" layoutInCell="1" allowOverlap="1" wp14:anchorId="613DA9C5" wp14:editId="31F70B1D">
            <wp:simplePos x="0" y="0"/>
            <wp:positionH relativeFrom="column">
              <wp:posOffset>280035</wp:posOffset>
            </wp:positionH>
            <wp:positionV relativeFrom="paragraph">
              <wp:posOffset>140970</wp:posOffset>
            </wp:positionV>
            <wp:extent cx="5039995" cy="3126740"/>
            <wp:effectExtent l="0" t="0" r="0" b="0"/>
            <wp:wrapThrough wrapText="bothSides">
              <wp:wrapPolygon edited="0">
                <wp:start x="0" y="0"/>
                <wp:lineTo x="0" y="21407"/>
                <wp:lineTo x="21445" y="21407"/>
                <wp:lineTo x="21445"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039995" cy="3126740"/>
                    </a:xfrm>
                    <a:prstGeom prst="rect">
                      <a:avLst/>
                    </a:prstGeom>
                  </pic:spPr>
                </pic:pic>
              </a:graphicData>
            </a:graphic>
            <wp14:sizeRelH relativeFrom="margin">
              <wp14:pctWidth>0</wp14:pctWidth>
            </wp14:sizeRelH>
            <wp14:sizeRelV relativeFrom="margin">
              <wp14:pctHeight>0</wp14:pctHeight>
            </wp14:sizeRelV>
          </wp:anchor>
        </w:drawing>
      </w:r>
    </w:p>
    <w:p w14:paraId="3F7BD8DD" w14:textId="3B0B946E" w:rsidR="00E37C7B" w:rsidRPr="0020008B" w:rsidRDefault="00E37C7B" w:rsidP="00574889">
      <w:pPr>
        <w:rPr>
          <w:b/>
          <w:i/>
          <w:lang w:val="en-CA"/>
        </w:rPr>
      </w:pPr>
    </w:p>
    <w:p w14:paraId="371AA2D2" w14:textId="161F3B74" w:rsidR="00F05A36" w:rsidRDefault="00F05A36" w:rsidP="00574889">
      <w:pPr>
        <w:rPr>
          <w:b/>
          <w:i/>
          <w:lang w:val="en-CA"/>
        </w:rPr>
      </w:pPr>
    </w:p>
    <w:p w14:paraId="6F087089" w14:textId="47D4567A" w:rsidR="00E37C7B" w:rsidRDefault="00E37C7B" w:rsidP="00574889">
      <w:pPr>
        <w:rPr>
          <w:b/>
          <w:i/>
          <w:lang w:val="en-CA"/>
        </w:rPr>
      </w:pPr>
    </w:p>
    <w:p w14:paraId="31D23460" w14:textId="6FB46304" w:rsidR="00E37C7B" w:rsidRDefault="00E37C7B" w:rsidP="00574889">
      <w:pPr>
        <w:rPr>
          <w:b/>
          <w:i/>
          <w:lang w:val="en-CA"/>
        </w:rPr>
      </w:pPr>
    </w:p>
    <w:p w14:paraId="68302369" w14:textId="4AAF6DD4" w:rsidR="00E37C7B" w:rsidRDefault="00E37C7B" w:rsidP="00574889">
      <w:pPr>
        <w:rPr>
          <w:b/>
          <w:i/>
          <w:lang w:val="en-CA"/>
        </w:rPr>
      </w:pPr>
    </w:p>
    <w:p w14:paraId="19CB5980" w14:textId="02DEB29E" w:rsidR="00E37C7B" w:rsidRDefault="00E37C7B" w:rsidP="00574889">
      <w:pPr>
        <w:rPr>
          <w:b/>
          <w:i/>
          <w:lang w:val="en-CA"/>
        </w:rPr>
      </w:pPr>
    </w:p>
    <w:p w14:paraId="29353B9F" w14:textId="25F69FDB" w:rsidR="00E37C7B" w:rsidRDefault="00E37C7B" w:rsidP="00574889">
      <w:pPr>
        <w:rPr>
          <w:b/>
          <w:i/>
          <w:lang w:val="en-CA"/>
        </w:rPr>
      </w:pPr>
    </w:p>
    <w:p w14:paraId="7A3D1E79" w14:textId="6188878A" w:rsidR="00E37C7B" w:rsidRDefault="00E37C7B" w:rsidP="00574889">
      <w:pPr>
        <w:rPr>
          <w:b/>
          <w:i/>
          <w:lang w:val="en-CA"/>
        </w:rPr>
      </w:pPr>
    </w:p>
    <w:p w14:paraId="15C6EE63" w14:textId="2503CFA9" w:rsidR="00E37C7B" w:rsidRDefault="00E37C7B" w:rsidP="00574889">
      <w:pPr>
        <w:rPr>
          <w:b/>
          <w:i/>
          <w:lang w:val="en-CA"/>
        </w:rPr>
      </w:pPr>
    </w:p>
    <w:p w14:paraId="0BB40B22" w14:textId="1A08A87A" w:rsidR="00E37C7B" w:rsidRDefault="00E37C7B" w:rsidP="00574889">
      <w:pPr>
        <w:rPr>
          <w:b/>
          <w:i/>
          <w:lang w:val="en-CA"/>
        </w:rPr>
      </w:pPr>
    </w:p>
    <w:p w14:paraId="151BCF8D" w14:textId="733345DE" w:rsidR="00E37C7B" w:rsidRDefault="00E37C7B" w:rsidP="00574889">
      <w:pPr>
        <w:rPr>
          <w:b/>
          <w:i/>
          <w:lang w:val="en-CA"/>
        </w:rPr>
      </w:pPr>
    </w:p>
    <w:p w14:paraId="66F6108A" w14:textId="2E4CD666" w:rsidR="00E37C7B" w:rsidRDefault="00E37C7B" w:rsidP="00574889">
      <w:pPr>
        <w:rPr>
          <w:b/>
          <w:i/>
          <w:lang w:val="en-CA"/>
        </w:rPr>
      </w:pPr>
    </w:p>
    <w:p w14:paraId="08E56071" w14:textId="0812232D" w:rsidR="00E37C7B" w:rsidRDefault="00E37C7B" w:rsidP="00574889">
      <w:pPr>
        <w:rPr>
          <w:b/>
          <w:i/>
          <w:lang w:val="en-CA"/>
        </w:rPr>
      </w:pPr>
    </w:p>
    <w:p w14:paraId="62B18E83" w14:textId="2E0B669B" w:rsidR="00E37C7B" w:rsidRDefault="00E37C7B" w:rsidP="00574889">
      <w:pPr>
        <w:rPr>
          <w:b/>
          <w:i/>
          <w:lang w:val="en-CA"/>
        </w:rPr>
      </w:pPr>
    </w:p>
    <w:p w14:paraId="50B53206" w14:textId="16DE3C07" w:rsidR="00E37C7B" w:rsidRDefault="00E37C7B" w:rsidP="00574889">
      <w:pPr>
        <w:rPr>
          <w:b/>
          <w:i/>
          <w:lang w:val="en-CA"/>
        </w:rPr>
      </w:pPr>
    </w:p>
    <w:p w14:paraId="524CE260" w14:textId="6A138880" w:rsidR="00E37C7B" w:rsidRDefault="00E37C7B" w:rsidP="00574889">
      <w:pPr>
        <w:rPr>
          <w:b/>
          <w:i/>
          <w:lang w:val="en-CA"/>
        </w:rPr>
      </w:pPr>
    </w:p>
    <w:p w14:paraId="6A9560AD" w14:textId="0736D047" w:rsidR="00E37C7B" w:rsidRDefault="004E4A18" w:rsidP="00574889">
      <w:pPr>
        <w:rPr>
          <w:b/>
          <w:i/>
          <w:lang w:val="en-CA"/>
        </w:rPr>
      </w:pPr>
      <w:r>
        <w:rPr>
          <w:b/>
          <w:i/>
          <w:noProof/>
        </w:rPr>
        <mc:AlternateContent>
          <mc:Choice Requires="wps">
            <w:drawing>
              <wp:anchor distT="0" distB="0" distL="114300" distR="114300" simplePos="0" relativeHeight="251666432" behindDoc="0" locked="0" layoutInCell="1" allowOverlap="1" wp14:anchorId="06B189E1" wp14:editId="77A97C35">
                <wp:simplePos x="0" y="0"/>
                <wp:positionH relativeFrom="column">
                  <wp:posOffset>1081405</wp:posOffset>
                </wp:positionH>
                <wp:positionV relativeFrom="paragraph">
                  <wp:posOffset>180340</wp:posOffset>
                </wp:positionV>
                <wp:extent cx="3528695" cy="345440"/>
                <wp:effectExtent l="0" t="0" r="0" b="10160"/>
                <wp:wrapSquare wrapText="bothSides"/>
                <wp:docPr id="7" name="Text Box 7"/>
                <wp:cNvGraphicFramePr/>
                <a:graphic xmlns:a="http://schemas.openxmlformats.org/drawingml/2006/main">
                  <a:graphicData uri="http://schemas.microsoft.com/office/word/2010/wordprocessingShape">
                    <wps:wsp>
                      <wps:cNvSpPr txBox="1"/>
                      <wps:spPr>
                        <a:xfrm>
                          <a:off x="0" y="0"/>
                          <a:ext cx="352869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746E09E" w14:textId="07895E36" w:rsidR="0020008B" w:rsidRPr="0020008B" w:rsidRDefault="0020008B">
                            <w:pPr>
                              <w:rPr>
                                <w:lang w:val="en-CA"/>
                              </w:rPr>
                            </w:pPr>
                            <w:r>
                              <w:rPr>
                                <w:lang w:val="en-CA"/>
                              </w:rPr>
                              <w:t>Figure 1: CDF of Mutex vs RW Lock for Array size of 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B189E1" id="_x0000_t202" coordsize="21600,21600" o:spt="202" path="m0,0l0,21600,21600,21600,21600,0xe">
                <v:stroke joinstyle="miter"/>
                <v:path gradientshapeok="t" o:connecttype="rect"/>
              </v:shapetype>
              <v:shape id="Text Box 7" o:spid="_x0000_s1026" type="#_x0000_t202" style="position:absolute;margin-left:85.15pt;margin-top:14.2pt;width:277.85pt;height:27.2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" filled="f" stroked="f">
                <v:textbox>
                  <w:txbxContent>
                    <w:p w14:paraId="5746E09E" w14:textId="07895E36" w:rsidR="0020008B" w:rsidRPr="0020008B" w:rsidRDefault="0020008B">
                      <w:pPr>
                        <w:rPr>
                          <w:lang w:val="en-CA"/>
                        </w:rPr>
                      </w:pPr>
                      <w:r>
                        <w:rPr>
                          <w:lang w:val="en-CA"/>
                        </w:rPr>
                        <w:t>Figure 1: CDF of Mutex vs RW Lock for Array size of 10</w:t>
                      </w:r>
                    </w:p>
                  </w:txbxContent>
                </v:textbox>
                <w10:wrap type="square"/>
              </v:shape>
            </w:pict>
          </mc:Fallback>
        </mc:AlternateContent>
      </w:r>
    </w:p>
    <w:p w14:paraId="7FAACAF3" w14:textId="4CF251BE" w:rsidR="00E37C7B" w:rsidRDefault="00E37C7B" w:rsidP="00574889">
      <w:pPr>
        <w:rPr>
          <w:b/>
          <w:i/>
          <w:lang w:val="en-CA"/>
        </w:rPr>
      </w:pPr>
    </w:p>
    <w:p w14:paraId="5638C104" w14:textId="58441FCA" w:rsidR="00E37C7B" w:rsidRDefault="00E37C7B" w:rsidP="00574889">
      <w:pPr>
        <w:rPr>
          <w:b/>
          <w:i/>
          <w:lang w:val="en-CA"/>
        </w:rPr>
      </w:pPr>
    </w:p>
    <w:p w14:paraId="5A51904A" w14:textId="76DB7604" w:rsidR="00E37C7B" w:rsidRDefault="00E37C7B" w:rsidP="00574889">
      <w:pPr>
        <w:rPr>
          <w:b/>
          <w:i/>
          <w:lang w:val="en-CA"/>
        </w:rPr>
      </w:pPr>
    </w:p>
    <w:p w14:paraId="06195EEC" w14:textId="33727DCA" w:rsidR="00E37C7B" w:rsidRDefault="004E4A18" w:rsidP="00574889">
      <w:pPr>
        <w:rPr>
          <w:b/>
          <w:i/>
          <w:lang w:val="en-CA"/>
        </w:rPr>
      </w:pPr>
      <w:r w:rsidRPr="00E37C7B">
        <w:rPr>
          <w:b/>
          <w:i/>
          <w:noProof/>
        </w:rPr>
        <w:drawing>
          <wp:anchor distT="0" distB="0" distL="114300" distR="114300" simplePos="0" relativeHeight="251663360" behindDoc="0" locked="0" layoutInCell="1" allowOverlap="1" wp14:anchorId="571820F7" wp14:editId="411253CA">
            <wp:simplePos x="0" y="0"/>
            <wp:positionH relativeFrom="column">
              <wp:posOffset>622935</wp:posOffset>
            </wp:positionH>
            <wp:positionV relativeFrom="paragraph">
              <wp:posOffset>123190</wp:posOffset>
            </wp:positionV>
            <wp:extent cx="4344035" cy="2821940"/>
            <wp:effectExtent l="0" t="0" r="0" b="0"/>
            <wp:wrapThrough wrapText="bothSides">
              <wp:wrapPolygon edited="0">
                <wp:start x="0" y="0"/>
                <wp:lineTo x="0" y="21386"/>
                <wp:lineTo x="21471" y="21386"/>
                <wp:lineTo x="2147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344035" cy="2821940"/>
                    </a:xfrm>
                    <a:prstGeom prst="rect">
                      <a:avLst/>
                    </a:prstGeom>
                  </pic:spPr>
                </pic:pic>
              </a:graphicData>
            </a:graphic>
            <wp14:sizeRelH relativeFrom="page">
              <wp14:pctWidth>0</wp14:pctWidth>
            </wp14:sizeRelH>
            <wp14:sizeRelV relativeFrom="page">
              <wp14:pctHeight>0</wp14:pctHeight>
            </wp14:sizeRelV>
          </wp:anchor>
        </w:drawing>
      </w:r>
    </w:p>
    <w:p w14:paraId="165B36C3" w14:textId="0D453798" w:rsidR="00E37C7B" w:rsidRDefault="00E37C7B" w:rsidP="00574889">
      <w:pPr>
        <w:rPr>
          <w:b/>
          <w:i/>
          <w:lang w:val="en-CA"/>
        </w:rPr>
      </w:pPr>
    </w:p>
    <w:p w14:paraId="4450A511" w14:textId="453C0751" w:rsidR="00E37C7B" w:rsidRDefault="00E37C7B" w:rsidP="00574889">
      <w:pPr>
        <w:rPr>
          <w:b/>
          <w:i/>
          <w:lang w:val="en-CA"/>
        </w:rPr>
      </w:pPr>
    </w:p>
    <w:p w14:paraId="64D948ED" w14:textId="570D507C" w:rsidR="00E37C7B" w:rsidRDefault="00E37C7B" w:rsidP="00574889">
      <w:pPr>
        <w:rPr>
          <w:b/>
          <w:i/>
          <w:lang w:val="en-CA"/>
        </w:rPr>
      </w:pPr>
    </w:p>
    <w:p w14:paraId="735C34A2" w14:textId="0C1A944F" w:rsidR="00E37C7B" w:rsidRDefault="00E37C7B" w:rsidP="00574889">
      <w:pPr>
        <w:rPr>
          <w:b/>
          <w:i/>
          <w:lang w:val="en-CA"/>
        </w:rPr>
      </w:pPr>
    </w:p>
    <w:p w14:paraId="335C2E5A" w14:textId="1D2C10F4" w:rsidR="00E37C7B" w:rsidRDefault="00E37C7B" w:rsidP="00574889">
      <w:pPr>
        <w:rPr>
          <w:b/>
          <w:i/>
          <w:lang w:val="en-CA"/>
        </w:rPr>
      </w:pPr>
    </w:p>
    <w:p w14:paraId="726B0424" w14:textId="5C105BB9" w:rsidR="00E37C7B" w:rsidRDefault="00E37C7B" w:rsidP="00574889">
      <w:pPr>
        <w:rPr>
          <w:b/>
          <w:i/>
          <w:lang w:val="en-CA"/>
        </w:rPr>
      </w:pPr>
    </w:p>
    <w:p w14:paraId="0E8AC3EE" w14:textId="0AF40228" w:rsidR="00E37C7B" w:rsidRDefault="00E37C7B" w:rsidP="00574889">
      <w:pPr>
        <w:rPr>
          <w:b/>
          <w:i/>
          <w:lang w:val="en-CA"/>
        </w:rPr>
      </w:pPr>
    </w:p>
    <w:p w14:paraId="7C8B35D5" w14:textId="3C7E6B05" w:rsidR="00E37C7B" w:rsidRDefault="00E37C7B" w:rsidP="00574889">
      <w:pPr>
        <w:rPr>
          <w:b/>
          <w:i/>
          <w:lang w:val="en-CA"/>
        </w:rPr>
      </w:pPr>
    </w:p>
    <w:p w14:paraId="039D2B50" w14:textId="21F1FAD3" w:rsidR="00E37C7B" w:rsidRDefault="00E37C7B" w:rsidP="00574889">
      <w:pPr>
        <w:rPr>
          <w:b/>
          <w:i/>
          <w:lang w:val="en-CA"/>
        </w:rPr>
      </w:pPr>
    </w:p>
    <w:p w14:paraId="3F934426" w14:textId="2FED52D8" w:rsidR="00E37C7B" w:rsidRDefault="00E37C7B" w:rsidP="00574889">
      <w:pPr>
        <w:rPr>
          <w:b/>
          <w:i/>
          <w:lang w:val="en-CA"/>
        </w:rPr>
      </w:pPr>
    </w:p>
    <w:p w14:paraId="0FAA4677" w14:textId="37440BB5" w:rsidR="00E37C7B" w:rsidRDefault="00E37C7B" w:rsidP="00574889">
      <w:pPr>
        <w:rPr>
          <w:b/>
          <w:i/>
          <w:lang w:val="en-CA"/>
        </w:rPr>
      </w:pPr>
    </w:p>
    <w:p w14:paraId="125E02D9" w14:textId="425B9F37" w:rsidR="00E37C7B" w:rsidRDefault="00E37C7B" w:rsidP="00574889">
      <w:pPr>
        <w:rPr>
          <w:b/>
          <w:i/>
          <w:lang w:val="en-CA"/>
        </w:rPr>
      </w:pPr>
    </w:p>
    <w:p w14:paraId="3B9FFA7A" w14:textId="2195B780" w:rsidR="00E37C7B" w:rsidRDefault="00E37C7B" w:rsidP="00574889">
      <w:pPr>
        <w:rPr>
          <w:b/>
          <w:i/>
          <w:lang w:val="en-CA"/>
        </w:rPr>
      </w:pPr>
    </w:p>
    <w:p w14:paraId="0358E447" w14:textId="77777777" w:rsidR="00E37C7B" w:rsidRDefault="00E37C7B" w:rsidP="00574889">
      <w:pPr>
        <w:rPr>
          <w:b/>
          <w:i/>
          <w:lang w:val="en-CA"/>
        </w:rPr>
      </w:pPr>
    </w:p>
    <w:p w14:paraId="043A35FD" w14:textId="027ED642" w:rsidR="00E37C7B" w:rsidRDefault="004E4A18" w:rsidP="00574889">
      <w:pPr>
        <w:rPr>
          <w:b/>
          <w:i/>
          <w:lang w:val="en-CA"/>
        </w:rPr>
      </w:pPr>
      <w:r>
        <w:rPr>
          <w:b/>
          <w:i/>
          <w:noProof/>
        </w:rPr>
        <mc:AlternateContent>
          <mc:Choice Requires="wps">
            <w:drawing>
              <wp:anchor distT="0" distB="0" distL="114300" distR="114300" simplePos="0" relativeHeight="251668480" behindDoc="0" locked="0" layoutInCell="1" allowOverlap="1" wp14:anchorId="45AA8836" wp14:editId="682D0710">
                <wp:simplePos x="0" y="0"/>
                <wp:positionH relativeFrom="column">
                  <wp:posOffset>1083310</wp:posOffset>
                </wp:positionH>
                <wp:positionV relativeFrom="paragraph">
                  <wp:posOffset>182245</wp:posOffset>
                </wp:positionV>
                <wp:extent cx="3606165" cy="345440"/>
                <wp:effectExtent l="0" t="0" r="0" b="10160"/>
                <wp:wrapSquare wrapText="bothSides"/>
                <wp:docPr id="8" name="Text Box 8"/>
                <wp:cNvGraphicFramePr/>
                <a:graphic xmlns:a="http://schemas.openxmlformats.org/drawingml/2006/main">
                  <a:graphicData uri="http://schemas.microsoft.com/office/word/2010/wordprocessingShape">
                    <wps:wsp>
                      <wps:cNvSpPr txBox="1"/>
                      <wps:spPr>
                        <a:xfrm>
                          <a:off x="0" y="0"/>
                          <a:ext cx="36061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0F1AC" w14:textId="47783B83" w:rsidR="0020008B" w:rsidRPr="0020008B" w:rsidRDefault="0020008B" w:rsidP="0020008B">
                            <w:pPr>
                              <w:rPr>
                                <w:lang w:val="en-CA"/>
                              </w:rPr>
                            </w:pPr>
                            <w:r>
                              <w:rPr>
                                <w:lang w:val="en-CA"/>
                              </w:rPr>
                              <w:t>Figure 2: CDF of Mutex vs RW Lock for Array size of 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AA8836" id="Text Box 8" o:spid="_x0000_s1027" type="#_x0000_t202" style="position:absolute;margin-left:85.3pt;margin-top:14.35pt;width:283.95pt;height:27.2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" filled="f" stroked="f">
                <v:textbox>
                  <w:txbxContent>
                    <w:p w14:paraId="63C0F1AC" w14:textId="47783B83" w:rsidR="0020008B" w:rsidRPr="0020008B" w:rsidRDefault="0020008B" w:rsidP="0020008B">
                      <w:pPr>
                        <w:rPr>
                          <w:lang w:val="en-CA"/>
                        </w:rPr>
                      </w:pPr>
                      <w:r>
                        <w:rPr>
                          <w:lang w:val="en-CA"/>
                        </w:rPr>
                        <w:t>Figure 2</w:t>
                      </w:r>
                      <w:r>
                        <w:rPr>
                          <w:lang w:val="en-CA"/>
                        </w:rPr>
                        <w:t>: CDF of Mutex vs RW Lock for Array size of 10</w:t>
                      </w:r>
                      <w:r>
                        <w:rPr>
                          <w:lang w:val="en-CA"/>
                        </w:rPr>
                        <w:t>0</w:t>
                      </w:r>
                    </w:p>
                  </w:txbxContent>
                </v:textbox>
                <w10:wrap type="square"/>
              </v:shape>
            </w:pict>
          </mc:Fallback>
        </mc:AlternateContent>
      </w:r>
    </w:p>
    <w:p w14:paraId="4835D53F" w14:textId="034ED645" w:rsidR="00E37C7B" w:rsidRDefault="00E37C7B" w:rsidP="00574889">
      <w:pPr>
        <w:rPr>
          <w:b/>
          <w:i/>
          <w:lang w:val="en-CA"/>
        </w:rPr>
      </w:pPr>
    </w:p>
    <w:p w14:paraId="54429D6A" w14:textId="11EEF4C8" w:rsidR="00E37C7B" w:rsidRDefault="00E37C7B" w:rsidP="00574889">
      <w:pPr>
        <w:rPr>
          <w:b/>
          <w:i/>
          <w:lang w:val="en-CA"/>
        </w:rPr>
      </w:pPr>
    </w:p>
    <w:p w14:paraId="1A9DC8F2" w14:textId="46965453" w:rsidR="00E37C7B" w:rsidRDefault="00E37C7B" w:rsidP="00574889">
      <w:pPr>
        <w:rPr>
          <w:b/>
          <w:i/>
          <w:lang w:val="en-CA"/>
        </w:rPr>
      </w:pPr>
    </w:p>
    <w:p w14:paraId="3232B2CC" w14:textId="5D47B7B5" w:rsidR="00E37C7B" w:rsidRDefault="00E37C7B" w:rsidP="00574889">
      <w:pPr>
        <w:rPr>
          <w:b/>
          <w:i/>
          <w:lang w:val="en-CA"/>
        </w:rPr>
      </w:pPr>
    </w:p>
    <w:p w14:paraId="5E020F81" w14:textId="7137630B" w:rsidR="00E37C7B" w:rsidRDefault="0020008B" w:rsidP="00574889">
      <w:pPr>
        <w:rPr>
          <w:b/>
          <w:i/>
          <w:lang w:val="en-CA"/>
        </w:rPr>
      </w:pPr>
      <w:r w:rsidRPr="00E37C7B">
        <w:rPr>
          <w:b/>
          <w:i/>
          <w:noProof/>
        </w:rPr>
        <w:drawing>
          <wp:anchor distT="0" distB="0" distL="114300" distR="114300" simplePos="0" relativeHeight="251664384" behindDoc="0" locked="0" layoutInCell="1" allowOverlap="1" wp14:anchorId="72F583EA" wp14:editId="14793E4A">
            <wp:simplePos x="0" y="0"/>
            <wp:positionH relativeFrom="column">
              <wp:posOffset>510540</wp:posOffset>
            </wp:positionH>
            <wp:positionV relativeFrom="paragraph">
              <wp:posOffset>5080</wp:posOffset>
            </wp:positionV>
            <wp:extent cx="4686935" cy="3382645"/>
            <wp:effectExtent l="0" t="0" r="12065" b="0"/>
            <wp:wrapThrough wrapText="bothSides">
              <wp:wrapPolygon edited="0">
                <wp:start x="0" y="0"/>
                <wp:lineTo x="0" y="21409"/>
                <wp:lineTo x="21539" y="21409"/>
                <wp:lineTo x="2153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86935" cy="3382645"/>
                    </a:xfrm>
                    <a:prstGeom prst="rect">
                      <a:avLst/>
                    </a:prstGeom>
                  </pic:spPr>
                </pic:pic>
              </a:graphicData>
            </a:graphic>
            <wp14:sizeRelH relativeFrom="page">
              <wp14:pctWidth>0</wp14:pctWidth>
            </wp14:sizeRelH>
            <wp14:sizeRelV relativeFrom="page">
              <wp14:pctHeight>0</wp14:pctHeight>
            </wp14:sizeRelV>
          </wp:anchor>
        </w:drawing>
      </w:r>
    </w:p>
    <w:p w14:paraId="1019A813" w14:textId="6CFA7323" w:rsidR="00E37C7B" w:rsidRDefault="00E37C7B" w:rsidP="00574889">
      <w:pPr>
        <w:rPr>
          <w:b/>
          <w:i/>
          <w:lang w:val="en-CA"/>
        </w:rPr>
      </w:pPr>
    </w:p>
    <w:p w14:paraId="43519D12" w14:textId="63543F3D" w:rsidR="00E37C7B" w:rsidRDefault="00E37C7B" w:rsidP="00574889">
      <w:pPr>
        <w:rPr>
          <w:b/>
          <w:i/>
          <w:lang w:val="en-CA"/>
        </w:rPr>
      </w:pPr>
    </w:p>
    <w:p w14:paraId="2D038FE9" w14:textId="04491CF0" w:rsidR="00E37C7B" w:rsidRDefault="00E37C7B" w:rsidP="00574889">
      <w:pPr>
        <w:rPr>
          <w:b/>
          <w:i/>
          <w:lang w:val="en-CA"/>
        </w:rPr>
      </w:pPr>
    </w:p>
    <w:p w14:paraId="7CB4A559" w14:textId="04C59AA4" w:rsidR="00E37C7B" w:rsidRDefault="00E37C7B" w:rsidP="00574889">
      <w:pPr>
        <w:rPr>
          <w:b/>
          <w:i/>
          <w:lang w:val="en-CA"/>
        </w:rPr>
      </w:pPr>
    </w:p>
    <w:p w14:paraId="39384104" w14:textId="77777777" w:rsidR="00E37C7B" w:rsidRDefault="00E37C7B" w:rsidP="00574889">
      <w:pPr>
        <w:rPr>
          <w:b/>
          <w:i/>
          <w:lang w:val="en-CA"/>
        </w:rPr>
      </w:pPr>
    </w:p>
    <w:p w14:paraId="3E230FB1" w14:textId="359F5DA2" w:rsidR="00E37C7B" w:rsidRDefault="00E37C7B" w:rsidP="00574889">
      <w:pPr>
        <w:rPr>
          <w:b/>
          <w:i/>
          <w:lang w:val="en-CA"/>
        </w:rPr>
      </w:pPr>
    </w:p>
    <w:p w14:paraId="621DDFF3" w14:textId="77777777" w:rsidR="00E37C7B" w:rsidRDefault="00E37C7B" w:rsidP="00574889">
      <w:pPr>
        <w:rPr>
          <w:b/>
          <w:i/>
          <w:lang w:val="en-CA"/>
        </w:rPr>
      </w:pPr>
    </w:p>
    <w:p w14:paraId="2F2567A3" w14:textId="26DDCBDC" w:rsidR="00E37C7B" w:rsidRDefault="00E37C7B" w:rsidP="00574889">
      <w:pPr>
        <w:rPr>
          <w:b/>
          <w:i/>
          <w:lang w:val="en-CA"/>
        </w:rPr>
      </w:pPr>
    </w:p>
    <w:p w14:paraId="4905A371" w14:textId="6A7D1749" w:rsidR="00E37C7B" w:rsidRDefault="00E37C7B" w:rsidP="00574889">
      <w:pPr>
        <w:rPr>
          <w:b/>
          <w:i/>
          <w:lang w:val="en-CA"/>
        </w:rPr>
      </w:pPr>
    </w:p>
    <w:p w14:paraId="785C0DF9" w14:textId="77777777" w:rsidR="00E37C7B" w:rsidRDefault="00E37C7B" w:rsidP="00574889">
      <w:pPr>
        <w:rPr>
          <w:b/>
          <w:i/>
          <w:lang w:val="en-CA"/>
        </w:rPr>
      </w:pPr>
    </w:p>
    <w:p w14:paraId="7E91072F" w14:textId="37B3ADBE" w:rsidR="00E37C7B" w:rsidRDefault="00E37C7B" w:rsidP="00574889">
      <w:pPr>
        <w:rPr>
          <w:b/>
          <w:i/>
          <w:lang w:val="en-CA"/>
        </w:rPr>
      </w:pPr>
    </w:p>
    <w:p w14:paraId="1CCD8E7D" w14:textId="008AF7AF" w:rsidR="00E37C7B" w:rsidRDefault="00E37C7B" w:rsidP="00574889">
      <w:pPr>
        <w:rPr>
          <w:b/>
          <w:i/>
          <w:lang w:val="en-CA"/>
        </w:rPr>
      </w:pPr>
    </w:p>
    <w:p w14:paraId="14E000FE" w14:textId="6E2AE454" w:rsidR="00E37C7B" w:rsidRDefault="00E37C7B" w:rsidP="00574889">
      <w:pPr>
        <w:rPr>
          <w:b/>
          <w:i/>
          <w:lang w:val="en-CA"/>
        </w:rPr>
      </w:pPr>
    </w:p>
    <w:p w14:paraId="7092D0DC" w14:textId="3E3676FE" w:rsidR="00E37C7B" w:rsidRDefault="00E37C7B" w:rsidP="00574889">
      <w:pPr>
        <w:rPr>
          <w:b/>
          <w:i/>
          <w:lang w:val="en-CA"/>
        </w:rPr>
      </w:pPr>
    </w:p>
    <w:p w14:paraId="4B6377CA" w14:textId="77777777" w:rsidR="00E37C7B" w:rsidRDefault="00E37C7B" w:rsidP="00574889">
      <w:pPr>
        <w:rPr>
          <w:b/>
          <w:i/>
          <w:lang w:val="en-CA"/>
        </w:rPr>
      </w:pPr>
    </w:p>
    <w:p w14:paraId="41F76191" w14:textId="19E92C87" w:rsidR="00E37C7B" w:rsidRDefault="00E37C7B" w:rsidP="00574889">
      <w:pPr>
        <w:rPr>
          <w:b/>
          <w:i/>
          <w:lang w:val="en-CA"/>
        </w:rPr>
      </w:pPr>
    </w:p>
    <w:p w14:paraId="528943D6" w14:textId="2212D661" w:rsidR="0020008B" w:rsidRDefault="0020008B" w:rsidP="00574889">
      <w:pPr>
        <w:rPr>
          <w:b/>
          <w:i/>
          <w:lang w:val="en-CA"/>
        </w:rPr>
      </w:pPr>
    </w:p>
    <w:p w14:paraId="76FC55E9" w14:textId="6BA30AC1" w:rsidR="0020008B" w:rsidRDefault="0020008B" w:rsidP="00574889">
      <w:pPr>
        <w:rPr>
          <w:b/>
          <w:i/>
          <w:lang w:val="en-CA"/>
        </w:rPr>
      </w:pPr>
      <w:r>
        <w:rPr>
          <w:b/>
          <w:i/>
          <w:noProof/>
        </w:rPr>
        <mc:AlternateContent>
          <mc:Choice Requires="wps">
            <w:drawing>
              <wp:anchor distT="0" distB="0" distL="114300" distR="114300" simplePos="0" relativeHeight="251670528" behindDoc="0" locked="0" layoutInCell="1" allowOverlap="1" wp14:anchorId="569AE9D9" wp14:editId="438AD824">
                <wp:simplePos x="0" y="0"/>
                <wp:positionH relativeFrom="column">
                  <wp:posOffset>1080135</wp:posOffset>
                </wp:positionH>
                <wp:positionV relativeFrom="paragraph">
                  <wp:posOffset>86995</wp:posOffset>
                </wp:positionV>
                <wp:extent cx="3683635" cy="345440"/>
                <wp:effectExtent l="0" t="0" r="0" b="10160"/>
                <wp:wrapSquare wrapText="bothSides"/>
                <wp:docPr id="9" name="Text Box 9"/>
                <wp:cNvGraphicFramePr/>
                <a:graphic xmlns:a="http://schemas.openxmlformats.org/drawingml/2006/main">
                  <a:graphicData uri="http://schemas.microsoft.com/office/word/2010/wordprocessingShape">
                    <wps:wsp>
                      <wps:cNvSpPr txBox="1"/>
                      <wps:spPr>
                        <a:xfrm>
                          <a:off x="0" y="0"/>
                          <a:ext cx="36836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8FE256" w14:textId="2B7966D0" w:rsidR="0020008B" w:rsidRPr="0020008B" w:rsidRDefault="0020008B" w:rsidP="0020008B">
                            <w:pPr>
                              <w:rPr>
                                <w:lang w:val="en-CA"/>
                              </w:rPr>
                            </w:pPr>
                            <w:r>
                              <w:rPr>
                                <w:lang w:val="en-CA"/>
                              </w:rPr>
                              <w:t>Figure 3: CDF of Mutex vs RW Lock for Array size of 1000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AE9D9" id="Text Box 9" o:spid="_x0000_s1028" type="#_x0000_t202" style="position:absolute;margin-left:85.05pt;margin-top:6.85pt;width:290.05pt;height:27.2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" filled="f" stroked="f">
                <v:textbox>
                  <w:txbxContent>
                    <w:p w14:paraId="6A8FE256" w14:textId="2B7966D0" w:rsidR="0020008B" w:rsidRPr="0020008B" w:rsidRDefault="0020008B" w:rsidP="0020008B">
                      <w:pPr>
                        <w:rPr>
                          <w:lang w:val="en-CA"/>
                        </w:rPr>
                      </w:pPr>
                      <w:r>
                        <w:rPr>
                          <w:lang w:val="en-CA"/>
                        </w:rPr>
                        <w:t>Figure 3</w:t>
                      </w:r>
                      <w:r>
                        <w:rPr>
                          <w:lang w:val="en-CA"/>
                        </w:rPr>
                        <w:t>: CDF of Mutex vs RW Lock for Array size of 10</w:t>
                      </w:r>
                      <w:r>
                        <w:rPr>
                          <w:lang w:val="en-CA"/>
                        </w:rPr>
                        <w:t>00</w:t>
                      </w:r>
                    </w:p>
                  </w:txbxContent>
                </v:textbox>
                <w10:wrap type="square"/>
              </v:shape>
            </w:pict>
          </mc:Fallback>
        </mc:AlternateContent>
      </w:r>
    </w:p>
    <w:p w14:paraId="4978BE6F" w14:textId="02A0BDEE" w:rsidR="0020008B" w:rsidRDefault="0020008B" w:rsidP="00574889">
      <w:pPr>
        <w:rPr>
          <w:b/>
          <w:i/>
          <w:lang w:val="en-CA"/>
        </w:rPr>
      </w:pPr>
    </w:p>
    <w:p w14:paraId="382E8CA7" w14:textId="1ED3FC00" w:rsidR="0020008B" w:rsidRDefault="0020008B" w:rsidP="00574889">
      <w:pPr>
        <w:rPr>
          <w:b/>
          <w:i/>
          <w:lang w:val="en-CA"/>
        </w:rPr>
      </w:pPr>
    </w:p>
    <w:p w14:paraId="6CD6C4D2" w14:textId="2A2F56C6" w:rsidR="0020008B" w:rsidRDefault="0020008B" w:rsidP="00574889">
      <w:pPr>
        <w:rPr>
          <w:b/>
          <w:i/>
          <w:lang w:val="en-CA"/>
        </w:rPr>
      </w:pPr>
    </w:p>
    <w:p w14:paraId="0649AA8C" w14:textId="6B3EA7B5" w:rsidR="0020008B" w:rsidRDefault="0020008B" w:rsidP="00574889">
      <w:pPr>
        <w:rPr>
          <w:b/>
          <w:i/>
          <w:lang w:val="en-CA"/>
        </w:rPr>
      </w:pPr>
    </w:p>
    <w:p w14:paraId="532072E2" w14:textId="4221F34B" w:rsidR="0020008B" w:rsidRDefault="0020008B" w:rsidP="00574889">
      <w:pPr>
        <w:rPr>
          <w:b/>
          <w:i/>
          <w:lang w:val="en-CA"/>
        </w:rPr>
      </w:pPr>
      <w:r w:rsidRPr="00E37C7B">
        <w:rPr>
          <w:b/>
          <w:i/>
          <w:noProof/>
        </w:rPr>
        <w:drawing>
          <wp:anchor distT="0" distB="0" distL="114300" distR="114300" simplePos="0" relativeHeight="251665408" behindDoc="0" locked="0" layoutInCell="1" allowOverlap="1" wp14:anchorId="53C2E46A" wp14:editId="6A3BD603">
            <wp:simplePos x="0" y="0"/>
            <wp:positionH relativeFrom="column">
              <wp:posOffset>396875</wp:posOffset>
            </wp:positionH>
            <wp:positionV relativeFrom="paragraph">
              <wp:posOffset>64135</wp:posOffset>
            </wp:positionV>
            <wp:extent cx="4915535" cy="3547745"/>
            <wp:effectExtent l="0" t="0" r="12065" b="8255"/>
            <wp:wrapThrough wrapText="bothSides">
              <wp:wrapPolygon edited="0">
                <wp:start x="0" y="0"/>
                <wp:lineTo x="0" y="21496"/>
                <wp:lineTo x="21541" y="21496"/>
                <wp:lineTo x="2154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15535" cy="3547745"/>
                    </a:xfrm>
                    <a:prstGeom prst="rect">
                      <a:avLst/>
                    </a:prstGeom>
                  </pic:spPr>
                </pic:pic>
              </a:graphicData>
            </a:graphic>
            <wp14:sizeRelH relativeFrom="page">
              <wp14:pctWidth>0</wp14:pctWidth>
            </wp14:sizeRelH>
            <wp14:sizeRelV relativeFrom="page">
              <wp14:pctHeight>0</wp14:pctHeight>
            </wp14:sizeRelV>
          </wp:anchor>
        </w:drawing>
      </w:r>
    </w:p>
    <w:p w14:paraId="1EE42085" w14:textId="067E9B8C" w:rsidR="0020008B" w:rsidRDefault="0020008B" w:rsidP="00574889">
      <w:pPr>
        <w:rPr>
          <w:b/>
          <w:i/>
          <w:lang w:val="en-CA"/>
        </w:rPr>
      </w:pPr>
    </w:p>
    <w:p w14:paraId="30C04EAE" w14:textId="721A13A6" w:rsidR="0020008B" w:rsidRDefault="0020008B" w:rsidP="00574889">
      <w:pPr>
        <w:rPr>
          <w:b/>
          <w:i/>
          <w:lang w:val="en-CA"/>
        </w:rPr>
      </w:pPr>
    </w:p>
    <w:p w14:paraId="5C97442C" w14:textId="77777777" w:rsidR="0020008B" w:rsidRDefault="0020008B" w:rsidP="00574889">
      <w:pPr>
        <w:rPr>
          <w:b/>
          <w:i/>
          <w:lang w:val="en-CA"/>
        </w:rPr>
      </w:pPr>
    </w:p>
    <w:p w14:paraId="321F3975" w14:textId="77777777" w:rsidR="0020008B" w:rsidRDefault="0020008B" w:rsidP="00574889">
      <w:pPr>
        <w:rPr>
          <w:b/>
          <w:i/>
          <w:lang w:val="en-CA"/>
        </w:rPr>
      </w:pPr>
    </w:p>
    <w:p w14:paraId="72EBFF70" w14:textId="77777777" w:rsidR="0020008B" w:rsidRDefault="0020008B" w:rsidP="00574889">
      <w:pPr>
        <w:rPr>
          <w:b/>
          <w:i/>
          <w:lang w:val="en-CA"/>
        </w:rPr>
      </w:pPr>
    </w:p>
    <w:p w14:paraId="62B365E5" w14:textId="77777777" w:rsidR="0020008B" w:rsidRDefault="0020008B" w:rsidP="00574889">
      <w:pPr>
        <w:rPr>
          <w:b/>
          <w:i/>
          <w:lang w:val="en-CA"/>
        </w:rPr>
      </w:pPr>
    </w:p>
    <w:p w14:paraId="1758E5EC" w14:textId="77777777" w:rsidR="0020008B" w:rsidRDefault="0020008B" w:rsidP="00574889">
      <w:pPr>
        <w:rPr>
          <w:b/>
          <w:i/>
          <w:lang w:val="en-CA"/>
        </w:rPr>
      </w:pPr>
    </w:p>
    <w:p w14:paraId="48795F82" w14:textId="77777777" w:rsidR="0020008B" w:rsidRDefault="0020008B" w:rsidP="00574889">
      <w:pPr>
        <w:rPr>
          <w:b/>
          <w:i/>
          <w:lang w:val="en-CA"/>
        </w:rPr>
      </w:pPr>
    </w:p>
    <w:p w14:paraId="7351D0B8" w14:textId="77777777" w:rsidR="0020008B" w:rsidRDefault="0020008B" w:rsidP="00574889">
      <w:pPr>
        <w:rPr>
          <w:b/>
          <w:i/>
          <w:lang w:val="en-CA"/>
        </w:rPr>
      </w:pPr>
    </w:p>
    <w:p w14:paraId="24C12286" w14:textId="77777777" w:rsidR="0020008B" w:rsidRDefault="0020008B" w:rsidP="00574889">
      <w:pPr>
        <w:rPr>
          <w:b/>
          <w:i/>
          <w:lang w:val="en-CA"/>
        </w:rPr>
      </w:pPr>
    </w:p>
    <w:p w14:paraId="205635F0" w14:textId="77777777" w:rsidR="0020008B" w:rsidRDefault="0020008B" w:rsidP="00574889">
      <w:pPr>
        <w:rPr>
          <w:b/>
          <w:i/>
          <w:lang w:val="en-CA"/>
        </w:rPr>
      </w:pPr>
    </w:p>
    <w:p w14:paraId="26600810" w14:textId="77777777" w:rsidR="0020008B" w:rsidRDefault="0020008B" w:rsidP="00574889">
      <w:pPr>
        <w:rPr>
          <w:b/>
          <w:i/>
          <w:lang w:val="en-CA"/>
        </w:rPr>
      </w:pPr>
    </w:p>
    <w:p w14:paraId="4D22196A" w14:textId="77777777" w:rsidR="0020008B" w:rsidRDefault="0020008B" w:rsidP="00574889">
      <w:pPr>
        <w:rPr>
          <w:b/>
          <w:i/>
          <w:lang w:val="en-CA"/>
        </w:rPr>
      </w:pPr>
    </w:p>
    <w:p w14:paraId="3035DBEA" w14:textId="77777777" w:rsidR="0020008B" w:rsidRDefault="0020008B" w:rsidP="00574889">
      <w:pPr>
        <w:rPr>
          <w:b/>
          <w:i/>
          <w:lang w:val="en-CA"/>
        </w:rPr>
      </w:pPr>
    </w:p>
    <w:p w14:paraId="1D4262C5" w14:textId="77777777" w:rsidR="0020008B" w:rsidRDefault="0020008B" w:rsidP="00574889">
      <w:pPr>
        <w:rPr>
          <w:b/>
          <w:i/>
          <w:lang w:val="en-CA"/>
        </w:rPr>
      </w:pPr>
    </w:p>
    <w:p w14:paraId="16D3F357" w14:textId="77777777" w:rsidR="0020008B" w:rsidRDefault="0020008B" w:rsidP="00574889">
      <w:pPr>
        <w:rPr>
          <w:b/>
          <w:i/>
          <w:lang w:val="en-CA"/>
        </w:rPr>
      </w:pPr>
    </w:p>
    <w:p w14:paraId="5C2B06ED" w14:textId="77777777" w:rsidR="0020008B" w:rsidRDefault="0020008B" w:rsidP="00574889">
      <w:pPr>
        <w:rPr>
          <w:b/>
          <w:i/>
          <w:lang w:val="en-CA"/>
        </w:rPr>
      </w:pPr>
    </w:p>
    <w:p w14:paraId="79B5A662" w14:textId="77777777" w:rsidR="0020008B" w:rsidRDefault="0020008B" w:rsidP="00574889">
      <w:pPr>
        <w:rPr>
          <w:b/>
          <w:i/>
          <w:lang w:val="en-CA"/>
        </w:rPr>
      </w:pPr>
    </w:p>
    <w:p w14:paraId="48BCFA35" w14:textId="4AFA34C2" w:rsidR="0020008B" w:rsidRDefault="0020008B" w:rsidP="00574889">
      <w:pPr>
        <w:rPr>
          <w:b/>
          <w:i/>
          <w:lang w:val="en-CA"/>
        </w:rPr>
      </w:pPr>
      <w:r>
        <w:rPr>
          <w:b/>
          <w:i/>
          <w:noProof/>
        </w:rPr>
        <mc:AlternateContent>
          <mc:Choice Requires="wps">
            <w:drawing>
              <wp:anchor distT="0" distB="0" distL="114300" distR="114300" simplePos="0" relativeHeight="251672576" behindDoc="0" locked="0" layoutInCell="1" allowOverlap="1" wp14:anchorId="31E789CE" wp14:editId="0AFED4D7">
                <wp:simplePos x="0" y="0"/>
                <wp:positionH relativeFrom="column">
                  <wp:posOffset>1080135</wp:posOffset>
                </wp:positionH>
                <wp:positionV relativeFrom="paragraph">
                  <wp:posOffset>57150</wp:posOffset>
                </wp:positionV>
                <wp:extent cx="3760470" cy="345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376047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92AC6D" w14:textId="78592272" w:rsidR="0020008B" w:rsidRPr="0020008B" w:rsidRDefault="0020008B" w:rsidP="0020008B">
                            <w:pPr>
                              <w:rPr>
                                <w:lang w:val="en-CA"/>
                              </w:rPr>
                            </w:pPr>
                            <w:r>
                              <w:rPr>
                                <w:lang w:val="en-CA"/>
                              </w:rPr>
                              <w:t>Figure 4: CDF of Mutex vs RW Lock for Array size of 10000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E789CE" id="Text Box 10" o:spid="_x0000_s1029" type="#_x0000_t202" style="position:absolute;margin-left:85.05pt;margin-top:4.5pt;width:296.1pt;height:27.2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" filled="f" stroked="f">
                <v:textbox>
                  <w:txbxContent>
                    <w:p w14:paraId="4092AC6D" w14:textId="78592272" w:rsidR="0020008B" w:rsidRPr="0020008B" w:rsidRDefault="0020008B" w:rsidP="0020008B">
                      <w:pPr>
                        <w:rPr>
                          <w:lang w:val="en-CA"/>
                        </w:rPr>
                      </w:pPr>
                      <w:r>
                        <w:rPr>
                          <w:lang w:val="en-CA"/>
                        </w:rPr>
                        <w:t>Figure 4</w:t>
                      </w:r>
                      <w:r>
                        <w:rPr>
                          <w:lang w:val="en-CA"/>
                        </w:rPr>
                        <w:t>: CDF of Mutex vs RW Lock for Array size of 10</w:t>
                      </w:r>
                      <w:r>
                        <w:rPr>
                          <w:lang w:val="en-CA"/>
                        </w:rPr>
                        <w:t>000</w:t>
                      </w:r>
                    </w:p>
                  </w:txbxContent>
                </v:textbox>
                <w10:wrap type="square"/>
              </v:shape>
            </w:pict>
          </mc:Fallback>
        </mc:AlternateContent>
      </w:r>
    </w:p>
    <w:p w14:paraId="14D79FCB" w14:textId="3AAAF15C" w:rsidR="0020008B" w:rsidRDefault="0020008B" w:rsidP="00574889">
      <w:pPr>
        <w:rPr>
          <w:b/>
          <w:i/>
          <w:lang w:val="en-CA"/>
        </w:rPr>
      </w:pPr>
    </w:p>
    <w:p w14:paraId="35716851" w14:textId="73BCC7F5" w:rsidR="00DD511E" w:rsidRDefault="00DD511E" w:rsidP="00574889">
      <w:pPr>
        <w:rPr>
          <w:b/>
          <w:i/>
          <w:lang w:val="en-CA"/>
        </w:rPr>
      </w:pPr>
    </w:p>
    <w:p w14:paraId="5ABBBAEC" w14:textId="1E1C9B70" w:rsidR="00DD511E" w:rsidRDefault="00DD511E" w:rsidP="00574889">
      <w:pPr>
        <w:rPr>
          <w:b/>
          <w:i/>
          <w:lang w:val="en-CA"/>
        </w:rPr>
      </w:pPr>
    </w:p>
    <w:p w14:paraId="6EFEE538" w14:textId="1E66EE0D" w:rsidR="00DD511E" w:rsidRDefault="00DC57F6" w:rsidP="00574889">
      <w:pPr>
        <w:rPr>
          <w:b/>
          <w:i/>
          <w:lang w:val="en-CA"/>
        </w:rPr>
      </w:pPr>
      <w:r w:rsidRPr="00DC57F6">
        <w:rPr>
          <w:b/>
          <w:i/>
          <w:noProof/>
        </w:rPr>
        <w:drawing>
          <wp:inline distT="0" distB="0" distL="0" distR="0" wp14:anchorId="6DC739CB" wp14:editId="6C8D91FA">
            <wp:extent cx="5943600" cy="481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1330"/>
                    </a:xfrm>
                    <a:prstGeom prst="rect">
                      <a:avLst/>
                    </a:prstGeom>
                  </pic:spPr>
                </pic:pic>
              </a:graphicData>
            </a:graphic>
          </wp:inline>
        </w:drawing>
      </w:r>
    </w:p>
    <w:p w14:paraId="43AC8E5A" w14:textId="5F662263" w:rsidR="00DD511E" w:rsidRDefault="00173F7D" w:rsidP="00574889">
      <w:pPr>
        <w:rPr>
          <w:b/>
          <w:i/>
          <w:lang w:val="en-CA"/>
        </w:rPr>
      </w:pPr>
      <w:r>
        <w:rPr>
          <w:b/>
          <w:i/>
          <w:noProof/>
        </w:rPr>
        <mc:AlternateContent>
          <mc:Choice Requires="wps">
            <w:drawing>
              <wp:anchor distT="0" distB="0" distL="114300" distR="114300" simplePos="0" relativeHeight="251673600" behindDoc="0" locked="0" layoutInCell="1" allowOverlap="1" wp14:anchorId="2B150DDD" wp14:editId="4EB436B6">
                <wp:simplePos x="0" y="0"/>
                <wp:positionH relativeFrom="column">
                  <wp:posOffset>1080135</wp:posOffset>
                </wp:positionH>
                <wp:positionV relativeFrom="paragraph">
                  <wp:posOffset>62230</wp:posOffset>
                </wp:positionV>
                <wp:extent cx="3886200" cy="345440"/>
                <wp:effectExtent l="0" t="0" r="0" b="10160"/>
                <wp:wrapSquare wrapText="bothSides"/>
                <wp:docPr id="11" name="Text Box 11"/>
                <wp:cNvGraphicFramePr/>
                <a:graphic xmlns:a="http://schemas.openxmlformats.org/drawingml/2006/main">
                  <a:graphicData uri="http://schemas.microsoft.com/office/word/2010/wordprocessingShape">
                    <wps:wsp>
                      <wps:cNvSpPr txBox="1"/>
                      <wps:spPr>
                        <a:xfrm>
                          <a:off x="0" y="0"/>
                          <a:ext cx="3886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332EB8" w14:textId="13D087B1" w:rsidR="00DC57F6" w:rsidRPr="00173F7D" w:rsidRDefault="00173F7D">
                            <w:pPr>
                              <w:rPr>
                                <w:lang w:val="en-CA"/>
                              </w:rPr>
                            </w:pPr>
                            <w:r>
                              <w:rPr>
                                <w:lang w:val="en-CA"/>
                              </w:rPr>
                              <w:t>Table 1: Average Times for Synchronization Techniques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50DDD" id="Text Box 11" o:spid="_x0000_s1030" type="#_x0000_t202" style="position:absolute;margin-left:85.05pt;margin-top:4.9pt;width:306pt;height:27.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" filled="f" stroked="f">
                <v:textbox>
                  <w:txbxContent>
                    <w:p w14:paraId="38332EB8" w14:textId="13D087B1" w:rsidR="00DC57F6" w:rsidRPr="00173F7D" w:rsidRDefault="00173F7D">
                      <w:pPr>
                        <w:rPr>
                          <w:lang w:val="en-CA"/>
                        </w:rPr>
                      </w:pPr>
                      <w:r>
                        <w:rPr>
                          <w:lang w:val="en-CA"/>
                        </w:rPr>
                        <w:t>Table 1: Average Times for Synchronization Techniques</w:t>
                      </w:r>
                    </w:p>
                  </w:txbxContent>
                </v:textbox>
                <w10:wrap type="square"/>
              </v:shape>
            </w:pict>
          </mc:Fallback>
        </mc:AlternateContent>
      </w:r>
    </w:p>
    <w:p w14:paraId="4DDDFA05" w14:textId="41972B55" w:rsidR="00DD511E" w:rsidRDefault="00DD511E" w:rsidP="00574889">
      <w:pPr>
        <w:rPr>
          <w:b/>
          <w:i/>
          <w:lang w:val="en-CA"/>
        </w:rPr>
      </w:pPr>
    </w:p>
    <w:p w14:paraId="57CD7E29" w14:textId="6211ACE8" w:rsidR="00DD511E" w:rsidRDefault="00DD511E" w:rsidP="00574889">
      <w:pPr>
        <w:rPr>
          <w:b/>
          <w:i/>
          <w:lang w:val="en-CA"/>
        </w:rPr>
      </w:pPr>
    </w:p>
    <w:p w14:paraId="2C7C1A48" w14:textId="77777777" w:rsidR="00173F7D" w:rsidRDefault="00173F7D" w:rsidP="00574889">
      <w:pPr>
        <w:rPr>
          <w:b/>
          <w:i/>
          <w:lang w:val="en-CA"/>
        </w:rPr>
      </w:pPr>
    </w:p>
    <w:p w14:paraId="300900DE" w14:textId="77777777" w:rsidR="00173F7D" w:rsidRDefault="00173F7D" w:rsidP="00574889">
      <w:pPr>
        <w:rPr>
          <w:b/>
          <w:i/>
          <w:lang w:val="en-CA"/>
        </w:rPr>
      </w:pPr>
    </w:p>
    <w:p w14:paraId="64730DC7" w14:textId="77777777" w:rsidR="00173F7D" w:rsidRDefault="00173F7D" w:rsidP="00574889">
      <w:pPr>
        <w:rPr>
          <w:b/>
          <w:i/>
          <w:lang w:val="en-CA"/>
        </w:rPr>
      </w:pPr>
    </w:p>
    <w:p w14:paraId="13E5326D" w14:textId="77777777" w:rsidR="00F05A36" w:rsidRDefault="00F05A36" w:rsidP="00574889">
      <w:pPr>
        <w:rPr>
          <w:b/>
          <w:i/>
          <w:lang w:val="en-CA"/>
        </w:rPr>
      </w:pPr>
      <w:r>
        <w:rPr>
          <w:b/>
          <w:i/>
          <w:lang w:val="en-CA"/>
        </w:rPr>
        <w:t>Performance Discussion</w:t>
      </w:r>
    </w:p>
    <w:p w14:paraId="57C0CF3C" w14:textId="77777777" w:rsidR="00E37C7B" w:rsidRDefault="00E37C7B" w:rsidP="00574889">
      <w:pPr>
        <w:rPr>
          <w:b/>
          <w:i/>
          <w:lang w:val="en-CA"/>
        </w:rPr>
      </w:pPr>
    </w:p>
    <w:p w14:paraId="1819D27B" w14:textId="77777777" w:rsidR="0020008B" w:rsidRDefault="0020008B" w:rsidP="00574889">
      <w:pPr>
        <w:rPr>
          <w:b/>
          <w:i/>
          <w:lang w:val="en-CA"/>
        </w:rPr>
      </w:pPr>
    </w:p>
    <w:p w14:paraId="31AC7A06" w14:textId="339C622A" w:rsidR="0020008B" w:rsidRDefault="00595AC8" w:rsidP="00574889">
      <w:pPr>
        <w:rPr>
          <w:lang w:val="en-CA"/>
        </w:rPr>
      </w:pPr>
      <w:r>
        <w:rPr>
          <w:lang w:val="en-CA"/>
        </w:rPr>
        <w:t xml:space="preserve">For this </w:t>
      </w:r>
      <w:r w:rsidR="00C07C92">
        <w:rPr>
          <w:lang w:val="en-CA"/>
        </w:rPr>
        <w:t>lab,</w:t>
      </w:r>
      <w:r>
        <w:rPr>
          <w:lang w:val="en-CA"/>
        </w:rPr>
        <w:t xml:space="preserve"> we had to find a way to properly synchronize our client and server threads so that reading and writing from the array would be accurate and fast. For this we made two attempts at solving the problem as described above. We used a mutex lock implementation and a read write lock implementation. With the mutex lock, the biggest problem was that the lock mechanism would only allow one thread to access the array at one time. This created a lot of overhead as threads would have to line up and wait to receive the lock before any work could be done. The mutex lock was great in the sense that it solved the race condition problem however it made processing rather slow. Using the mutex lock did not fit well into this problem </w:t>
      </w:r>
      <w:r w:rsidR="00C07C92">
        <w:rPr>
          <w:lang w:val="en-CA"/>
        </w:rPr>
        <w:t>since</w:t>
      </w:r>
      <w:r>
        <w:rPr>
          <w:lang w:val="en-CA"/>
        </w:rPr>
        <w:t xml:space="preserve"> </w:t>
      </w:r>
      <w:r w:rsidR="00C07C92">
        <w:rPr>
          <w:lang w:val="en-CA"/>
        </w:rPr>
        <w:t>most</w:t>
      </w:r>
      <w:r>
        <w:rPr>
          <w:lang w:val="en-CA"/>
        </w:rPr>
        <w:t xml:space="preserve"> the transactions used in the client server program were reads. This meant that the lock was rather redundant as multiple threads should be able to read simultaneously due to the consistency of data. </w:t>
      </w:r>
    </w:p>
    <w:p w14:paraId="47CC96EF" w14:textId="77777777" w:rsidR="00EB45BB" w:rsidRDefault="00EB45BB" w:rsidP="00574889">
      <w:pPr>
        <w:rPr>
          <w:lang w:val="en-CA"/>
        </w:rPr>
      </w:pPr>
    </w:p>
    <w:p w14:paraId="0EC72332" w14:textId="7BA61284" w:rsidR="00EB45BB" w:rsidRDefault="00EB45BB" w:rsidP="00574889">
      <w:pPr>
        <w:rPr>
          <w:lang w:val="en-CA"/>
        </w:rPr>
      </w:pPr>
      <w:r>
        <w:rPr>
          <w:lang w:val="en-CA"/>
        </w:rPr>
        <w:t xml:space="preserve">To solve these underlying </w:t>
      </w:r>
      <w:r w:rsidR="00C07C92">
        <w:rPr>
          <w:lang w:val="en-CA"/>
        </w:rPr>
        <w:t>issues,</w:t>
      </w:r>
      <w:r>
        <w:rPr>
          <w:lang w:val="en-CA"/>
        </w:rPr>
        <w:t xml:space="preserve"> we introduced the read write lock for our second implementati</w:t>
      </w:r>
      <w:r w:rsidR="00FB6DB6">
        <w:rPr>
          <w:lang w:val="en-CA"/>
        </w:rPr>
        <w:t xml:space="preserve">on. These locks allowed for </w:t>
      </w:r>
      <w:r>
        <w:rPr>
          <w:lang w:val="en-CA"/>
        </w:rPr>
        <w:t>an unlimited number of read</w:t>
      </w:r>
      <w:r w:rsidR="00FB6DB6">
        <w:rPr>
          <w:lang w:val="en-CA"/>
        </w:rPr>
        <w:t>er</w:t>
      </w:r>
      <w:r>
        <w:rPr>
          <w:lang w:val="en-CA"/>
        </w:rPr>
        <w:t xml:space="preserve">s while still providing the same protection whenever a thread needed to write to our array. </w:t>
      </w:r>
      <w:r w:rsidR="00DB1C91">
        <w:rPr>
          <w:lang w:val="en-CA"/>
        </w:rPr>
        <w:t xml:space="preserve"> This optimize</w:t>
      </w:r>
      <w:r w:rsidR="006E7E1B">
        <w:rPr>
          <w:lang w:val="en-CA"/>
        </w:rPr>
        <w:t>d</w:t>
      </w:r>
      <w:r w:rsidR="00DB1C91">
        <w:rPr>
          <w:lang w:val="en-CA"/>
        </w:rPr>
        <w:t xml:space="preserve"> our processing times for handling the server requests, as threads would not have to queue as much. Readers would be able to freely access the array at the same as other readers. </w:t>
      </w:r>
      <w:r w:rsidR="008723BD">
        <w:rPr>
          <w:lang w:val="en-CA"/>
        </w:rPr>
        <w:t>The key to understanding the problem was that for this problem 90% of the transaction</w:t>
      </w:r>
      <w:r w:rsidR="00762747">
        <w:rPr>
          <w:lang w:val="en-CA"/>
        </w:rPr>
        <w:t>s</w:t>
      </w:r>
      <w:r w:rsidR="008723BD">
        <w:rPr>
          <w:lang w:val="en-CA"/>
        </w:rPr>
        <w:t xml:space="preserve"> that occurred were reads. Knowing this we see that the </w:t>
      </w:r>
      <w:r w:rsidR="00C07C92">
        <w:rPr>
          <w:lang w:val="en-CA"/>
        </w:rPr>
        <w:t>read write</w:t>
      </w:r>
      <w:r w:rsidR="008723BD">
        <w:rPr>
          <w:lang w:val="en-CA"/>
        </w:rPr>
        <w:t xml:space="preserve"> locks should greatly outperform the mutex lock. This would be different if we had a greater number of writers as</w:t>
      </w:r>
      <w:r w:rsidR="00762747">
        <w:rPr>
          <w:lang w:val="en-CA"/>
        </w:rPr>
        <w:t xml:space="preserve"> the</w:t>
      </w:r>
      <w:r w:rsidR="008723BD">
        <w:rPr>
          <w:lang w:val="en-CA"/>
        </w:rPr>
        <w:t xml:space="preserve"> behavior w</w:t>
      </w:r>
      <w:r w:rsidR="00762747">
        <w:rPr>
          <w:lang w:val="en-CA"/>
        </w:rPr>
        <w:t xml:space="preserve">ould be more </w:t>
      </w:r>
      <w:r w:rsidR="00C07C92">
        <w:rPr>
          <w:lang w:val="en-CA"/>
        </w:rPr>
        <w:t>like</w:t>
      </w:r>
      <w:r w:rsidR="00762747">
        <w:rPr>
          <w:lang w:val="en-CA"/>
        </w:rPr>
        <w:t xml:space="preserve"> the mutex lock implementation. </w:t>
      </w:r>
    </w:p>
    <w:p w14:paraId="1EE5AF84" w14:textId="77777777" w:rsidR="00762747" w:rsidRDefault="00762747" w:rsidP="00574889">
      <w:pPr>
        <w:rPr>
          <w:lang w:val="en-CA"/>
        </w:rPr>
      </w:pPr>
    </w:p>
    <w:p w14:paraId="6C8B0D4D" w14:textId="4C2A9612" w:rsidR="00762747" w:rsidRDefault="00762747" w:rsidP="00574889">
      <w:pPr>
        <w:rPr>
          <w:lang w:val="en-CA"/>
        </w:rPr>
      </w:pPr>
      <w:r>
        <w:rPr>
          <w:lang w:val="en-CA"/>
        </w:rPr>
        <w:t xml:space="preserve">Looking above to the four CDF plot figures we can see how much better the read write lock was versus the mutex lock.  Looking throughout we see that all plot lines are </w:t>
      </w:r>
      <w:r w:rsidR="00C36AFF">
        <w:rPr>
          <w:lang w:val="en-CA"/>
        </w:rPr>
        <w:t>mostly</w:t>
      </w:r>
      <w:r>
        <w:rPr>
          <w:lang w:val="en-CA"/>
        </w:rPr>
        <w:t xml:space="preserve"> straight</w:t>
      </w:r>
      <w:r w:rsidR="00C36AFF">
        <w:rPr>
          <w:lang w:val="en-CA"/>
        </w:rPr>
        <w:t xml:space="preserve"> vertical</w:t>
      </w:r>
      <w:r>
        <w:rPr>
          <w:lang w:val="en-CA"/>
        </w:rPr>
        <w:t xml:space="preserve">, suggesting that our timing of the problem was </w:t>
      </w:r>
      <w:r w:rsidR="009E286F">
        <w:rPr>
          <w:lang w:val="en-CA"/>
        </w:rPr>
        <w:t>consistent,</w:t>
      </w:r>
      <w:r>
        <w:rPr>
          <w:lang w:val="en-CA"/>
        </w:rPr>
        <w:t xml:space="preserve"> as we do not have much variation </w:t>
      </w:r>
      <w:r w:rsidR="009E286F">
        <w:rPr>
          <w:lang w:val="en-CA"/>
        </w:rPr>
        <w:t xml:space="preserve">in our time measurements. </w:t>
      </w:r>
      <w:r w:rsidR="00A12A6A">
        <w:rPr>
          <w:lang w:val="en-CA"/>
        </w:rPr>
        <w:t>We can observe</w:t>
      </w:r>
      <w:r w:rsidR="009E286F">
        <w:rPr>
          <w:lang w:val="en-CA"/>
        </w:rPr>
        <w:t xml:space="preserve"> how much better the read write lock was as the speedup is roughly 3-4 times faster than when we used the mutex lock. </w:t>
      </w:r>
      <w:r w:rsidR="00A12A6A">
        <w:rPr>
          <w:lang w:val="en-CA"/>
        </w:rPr>
        <w:t>This suggests that the read write locks were more efficient in processing</w:t>
      </w:r>
      <w:r w:rsidR="00290F17">
        <w:rPr>
          <w:lang w:val="en-CA"/>
        </w:rPr>
        <w:t xml:space="preserve"> the requests.</w:t>
      </w:r>
      <w:r w:rsidR="00A12A6A">
        <w:rPr>
          <w:lang w:val="en-CA"/>
        </w:rPr>
        <w:t xml:space="preserve"> This is likely due to again the nature of the problem, as we have significantly more read transactions than writes. </w:t>
      </w:r>
      <w:r w:rsidR="00290F17">
        <w:rPr>
          <w:lang w:val="en-CA"/>
        </w:rPr>
        <w:t>More read transaction can be processed at one time with the read/write locks.</w:t>
      </w:r>
    </w:p>
    <w:p w14:paraId="536C3066" w14:textId="77777777" w:rsidR="00290F17" w:rsidRDefault="00290F17" w:rsidP="00574889">
      <w:pPr>
        <w:rPr>
          <w:lang w:val="en-CA"/>
        </w:rPr>
      </w:pPr>
    </w:p>
    <w:p w14:paraId="4FB2D9ED" w14:textId="47703635" w:rsidR="00290F17" w:rsidRDefault="00290F17" w:rsidP="00574889">
      <w:pPr>
        <w:rPr>
          <w:lang w:val="en-CA"/>
        </w:rPr>
      </w:pPr>
      <w:r>
        <w:rPr>
          <w:lang w:val="en-CA"/>
        </w:rPr>
        <w:t>Another interesting performance trend we noticed with our program was that increasing the array size contributed to more speedup for our program. This is likely due the problem of false sharing. False sharing is when you have multiple threads accessing data that share the same cache line, whenever one thread writes it cause the cache controller to invalidate the rest of the line. This is problematic as it creates more overhead for the program as the threads take longer to access memory. For our problem increasing the array size allowed for memory to be separated into different cache lines, decreasing the amount of invalidates</w:t>
      </w:r>
      <w:r w:rsidR="00317924">
        <w:rPr>
          <w:lang w:val="en-CA"/>
        </w:rPr>
        <w:t xml:space="preserve"> that would cause false sharing</w:t>
      </w:r>
      <w:r>
        <w:rPr>
          <w:lang w:val="en-CA"/>
        </w:rPr>
        <w:t xml:space="preserve">. </w:t>
      </w:r>
      <w:r w:rsidR="00C07C92">
        <w:rPr>
          <w:lang w:val="en-CA"/>
        </w:rPr>
        <w:t>Thus,</w:t>
      </w:r>
      <w:r>
        <w:rPr>
          <w:lang w:val="en-CA"/>
        </w:rPr>
        <w:t xml:space="preserve"> this made our program faster as we went up in array size.</w:t>
      </w:r>
      <w:r w:rsidR="00C07C92">
        <w:rPr>
          <w:lang w:val="en-CA"/>
        </w:rPr>
        <w:t xml:space="preserve"> </w:t>
      </w:r>
    </w:p>
    <w:p w14:paraId="0D59DEF3" w14:textId="77777777" w:rsidR="008723BD" w:rsidRDefault="008723BD" w:rsidP="00574889">
      <w:pPr>
        <w:rPr>
          <w:lang w:val="en-CA"/>
        </w:rPr>
      </w:pPr>
    </w:p>
    <w:p w14:paraId="75A69CFE" w14:textId="77777777" w:rsidR="00C07C92" w:rsidRDefault="00C07C92" w:rsidP="00574889">
      <w:pPr>
        <w:rPr>
          <w:lang w:val="en-CA"/>
        </w:rPr>
      </w:pPr>
    </w:p>
    <w:p w14:paraId="67124E99" w14:textId="77777777" w:rsidR="00F05A36" w:rsidRDefault="00F05A36" w:rsidP="00574889">
      <w:pPr>
        <w:rPr>
          <w:b/>
          <w:i/>
          <w:lang w:val="en-CA"/>
        </w:rPr>
      </w:pPr>
      <w:r>
        <w:rPr>
          <w:b/>
          <w:i/>
          <w:lang w:val="en-CA"/>
        </w:rPr>
        <w:t>Conclusion and Experience</w:t>
      </w:r>
    </w:p>
    <w:p w14:paraId="58398C76" w14:textId="77777777" w:rsidR="00B226EF" w:rsidRDefault="00B226EF" w:rsidP="00574889">
      <w:pPr>
        <w:rPr>
          <w:b/>
          <w:i/>
          <w:lang w:val="en-CA"/>
        </w:rPr>
      </w:pPr>
    </w:p>
    <w:p w14:paraId="01E933F1" w14:textId="33549AC8" w:rsidR="00B226EF" w:rsidRPr="00B226EF" w:rsidRDefault="00B226EF" w:rsidP="00B226EF">
      <w:pPr>
        <w:shd w:val="clear" w:color="auto" w:fill="FFFFFF"/>
        <w:spacing w:line="270" w:lineRule="atLeast"/>
        <w:rPr>
          <w:rFonts w:ascii="Calibri" w:eastAsia="Times New Roman" w:hAnsi="Calibri" w:cs="Lucida Grande"/>
          <w:color w:val="000000"/>
        </w:rPr>
      </w:pPr>
      <w:r>
        <w:rPr>
          <w:rFonts w:ascii="Calibri" w:eastAsia="Times New Roman" w:hAnsi="Calibri" w:cs="Lucida Grande"/>
          <w:color w:val="000000"/>
        </w:rPr>
        <w:t>I</w:t>
      </w:r>
      <w:r w:rsidRPr="00B226EF">
        <w:rPr>
          <w:rFonts w:ascii="Calibri" w:eastAsia="Times New Roman" w:hAnsi="Calibri" w:cs="Lucida Grande"/>
          <w:color w:val="000000"/>
        </w:rPr>
        <w:t>n this lab</w:t>
      </w:r>
      <w:r>
        <w:rPr>
          <w:rFonts w:ascii="Calibri" w:eastAsia="Times New Roman" w:hAnsi="Calibri" w:cs="Lucida Grande"/>
          <w:color w:val="000000"/>
        </w:rPr>
        <w:t>,</w:t>
      </w:r>
      <w:r w:rsidRPr="00B226EF">
        <w:rPr>
          <w:rFonts w:ascii="Calibri" w:eastAsia="Times New Roman" w:hAnsi="Calibri" w:cs="Lucida Grande"/>
          <w:color w:val="000000"/>
        </w:rPr>
        <w:t xml:space="preserve"> we were required to implement a multi-threaded server</w:t>
      </w:r>
      <w:r>
        <w:rPr>
          <w:rFonts w:ascii="Calibri" w:eastAsia="Times New Roman" w:hAnsi="Calibri" w:cs="Lucida Grande"/>
          <w:color w:val="000000"/>
        </w:rPr>
        <w:t xml:space="preserve"> client program that can</w:t>
      </w:r>
      <w:r w:rsidRPr="00B226EF">
        <w:rPr>
          <w:rFonts w:ascii="Calibri" w:eastAsia="Times New Roman" w:hAnsi="Calibri" w:cs="Lucida Grande"/>
          <w:color w:val="000000"/>
        </w:rPr>
        <w:t xml:space="preserve"> </w:t>
      </w:r>
      <w:r w:rsidR="00DD511E">
        <w:rPr>
          <w:rFonts w:ascii="Calibri" w:eastAsia="Times New Roman" w:hAnsi="Calibri" w:cs="Lucida Grande"/>
          <w:color w:val="000000"/>
        </w:rPr>
        <w:t>handle a large amount of client’s</w:t>
      </w:r>
      <w:r w:rsidRPr="00B226EF">
        <w:rPr>
          <w:rFonts w:ascii="Calibri" w:eastAsia="Times New Roman" w:hAnsi="Calibri" w:cs="Lucida Grande"/>
          <w:color w:val="000000"/>
        </w:rPr>
        <w:t xml:space="preserve"> requests. These requests are a read or write operation to a random location in an array of a specific size. The operation will be processed on the server side and a message with the results will be sent back to the client side. We were asked to improve the performance of this chat server as much as possible</w:t>
      </w:r>
      <w:r w:rsidR="00DD511E">
        <w:rPr>
          <w:rFonts w:ascii="Calibri" w:eastAsia="Times New Roman" w:hAnsi="Calibri" w:cs="Lucida Grande"/>
          <w:color w:val="000000"/>
        </w:rPr>
        <w:t>,</w:t>
      </w:r>
      <w:r w:rsidRPr="00B226EF">
        <w:rPr>
          <w:rFonts w:ascii="Calibri" w:eastAsia="Times New Roman" w:hAnsi="Calibri" w:cs="Lucida Grande"/>
          <w:color w:val="000000"/>
        </w:rPr>
        <w:t xml:space="preserve"> specifically by reducing the read/write latencies caused by our synchronization implementation. The clie</w:t>
      </w:r>
      <w:r w:rsidR="00DD511E">
        <w:rPr>
          <w:rFonts w:ascii="Calibri" w:eastAsia="Times New Roman" w:hAnsi="Calibri" w:cs="Lucida Grande"/>
          <w:color w:val="000000"/>
        </w:rPr>
        <w:t>nt would send many</w:t>
      </w:r>
      <w:r w:rsidRPr="00B226EF">
        <w:rPr>
          <w:rFonts w:ascii="Calibri" w:eastAsia="Times New Roman" w:hAnsi="Calibri" w:cs="Lucida Grande"/>
          <w:color w:val="000000"/>
        </w:rPr>
        <w:t xml:space="preserve"> requests at once and the server </w:t>
      </w:r>
      <w:r w:rsidR="00DD511E">
        <w:rPr>
          <w:rFonts w:ascii="Calibri" w:eastAsia="Times New Roman" w:hAnsi="Calibri" w:cs="Lucida Grande"/>
          <w:color w:val="000000"/>
        </w:rPr>
        <w:t>would need to</w:t>
      </w:r>
      <w:r w:rsidRPr="00B226EF">
        <w:rPr>
          <w:rFonts w:ascii="Calibri" w:eastAsia="Times New Roman" w:hAnsi="Calibri" w:cs="Lucida Grande"/>
          <w:color w:val="000000"/>
        </w:rPr>
        <w:t xml:space="preserve"> handle them all while properly protecting the critical section</w:t>
      </w:r>
      <w:r w:rsidR="00DD511E">
        <w:rPr>
          <w:rFonts w:ascii="Calibri" w:eastAsia="Times New Roman" w:hAnsi="Calibri" w:cs="Lucida Grande"/>
          <w:color w:val="000000"/>
        </w:rPr>
        <w:t xml:space="preserve"> </w:t>
      </w:r>
      <w:r w:rsidRPr="00B226EF">
        <w:rPr>
          <w:rFonts w:ascii="Calibri" w:eastAsia="Times New Roman" w:hAnsi="Calibri" w:cs="Lucida Grande"/>
          <w:color w:val="000000"/>
        </w:rPr>
        <w:t>(reading and writing to/from the string array) and not causing race conditions. In this lab</w:t>
      </w:r>
      <w:r w:rsidR="00DD511E">
        <w:rPr>
          <w:rFonts w:ascii="Calibri" w:eastAsia="Times New Roman" w:hAnsi="Calibri" w:cs="Lucida Grande"/>
          <w:color w:val="000000"/>
        </w:rPr>
        <w:t>,</w:t>
      </w:r>
      <w:r w:rsidRPr="00B226EF">
        <w:rPr>
          <w:rFonts w:ascii="Calibri" w:eastAsia="Times New Roman" w:hAnsi="Calibri" w:cs="Lucida Grande"/>
          <w:color w:val="000000"/>
        </w:rPr>
        <w:t xml:space="preserve"> we learned how to implement two different types of synchronization techniques. We impleme</w:t>
      </w:r>
      <w:r w:rsidR="00DD511E">
        <w:rPr>
          <w:rFonts w:ascii="Calibri" w:eastAsia="Times New Roman" w:hAnsi="Calibri" w:cs="Lucida Grande"/>
          <w:color w:val="000000"/>
        </w:rPr>
        <w:t>nted a server which protected the</w:t>
      </w:r>
      <w:r w:rsidRPr="00B226EF">
        <w:rPr>
          <w:rFonts w:ascii="Calibri" w:eastAsia="Times New Roman" w:hAnsi="Calibri" w:cs="Lucida Grande"/>
          <w:color w:val="000000"/>
        </w:rPr>
        <w:t xml:space="preserve"> critical section with a </w:t>
      </w:r>
      <w:proofErr w:type="spellStart"/>
      <w:r w:rsidRPr="00B226EF">
        <w:rPr>
          <w:rFonts w:ascii="Calibri" w:eastAsia="Times New Roman" w:hAnsi="Calibri" w:cs="Lucida Grande"/>
          <w:color w:val="000000"/>
        </w:rPr>
        <w:t>mutex</w:t>
      </w:r>
      <w:proofErr w:type="spellEnd"/>
      <w:r w:rsidR="00DD511E">
        <w:rPr>
          <w:rFonts w:ascii="Calibri" w:eastAsia="Times New Roman" w:hAnsi="Calibri" w:cs="Lucida Grande"/>
          <w:color w:val="000000"/>
        </w:rPr>
        <w:t xml:space="preserve"> lock</w:t>
      </w:r>
      <w:r w:rsidRPr="00B226EF">
        <w:rPr>
          <w:rFonts w:ascii="Calibri" w:eastAsia="Times New Roman" w:hAnsi="Calibri" w:cs="Lucida Grande"/>
          <w:color w:val="000000"/>
        </w:rPr>
        <w:t xml:space="preserve"> and one that used a read write lock. The read write lock as we discussed earlier was the superior choic</w:t>
      </w:r>
      <w:r w:rsidR="00DD511E">
        <w:rPr>
          <w:rFonts w:ascii="Calibri" w:eastAsia="Times New Roman" w:hAnsi="Calibri" w:cs="Lucida Grande"/>
          <w:color w:val="000000"/>
        </w:rPr>
        <w:t>e for this problem causing a</w:t>
      </w:r>
      <w:r w:rsidRPr="00B226EF">
        <w:rPr>
          <w:rFonts w:ascii="Calibri" w:eastAsia="Times New Roman" w:hAnsi="Calibri" w:cs="Lucida Grande"/>
          <w:color w:val="000000"/>
        </w:rPr>
        <w:t xml:space="preserve"> speedup of</w:t>
      </w:r>
      <w:r w:rsidR="00DD511E">
        <w:rPr>
          <w:rFonts w:ascii="Calibri" w:eastAsia="Times New Roman" w:hAnsi="Calibri" w:cs="Lucida Grande"/>
          <w:color w:val="000000"/>
        </w:rPr>
        <w:t xml:space="preserve"> 3 to 4 when processing 1000 requests</w:t>
      </w:r>
      <w:r w:rsidRPr="00B226EF">
        <w:rPr>
          <w:rFonts w:ascii="Calibri" w:eastAsia="Times New Roman" w:hAnsi="Calibri" w:cs="Lucida Grande"/>
          <w:color w:val="000000"/>
        </w:rPr>
        <w:t xml:space="preserve">. </w:t>
      </w:r>
      <w:r w:rsidR="00DD511E">
        <w:rPr>
          <w:rFonts w:ascii="Calibri" w:eastAsia="Times New Roman" w:hAnsi="Calibri" w:cs="Lucida Grande"/>
          <w:color w:val="000000"/>
        </w:rPr>
        <w:t xml:space="preserve">We also learned about the effects that false sharing can have on a problem. As the problem size increased the amount of false sharing decreased, thus decreasing processing time. </w:t>
      </w:r>
      <w:r w:rsidRPr="00B226EF">
        <w:rPr>
          <w:rFonts w:ascii="Calibri" w:eastAsia="Times New Roman" w:hAnsi="Calibri" w:cs="Lucida Grande"/>
          <w:color w:val="000000"/>
        </w:rPr>
        <w:t>Overall this lab taught us about synchronization</w:t>
      </w:r>
      <w:r w:rsidR="00DD511E">
        <w:rPr>
          <w:rFonts w:ascii="Calibri" w:eastAsia="Times New Roman" w:hAnsi="Calibri" w:cs="Lucida Grande"/>
          <w:color w:val="000000"/>
        </w:rPr>
        <w:t>, false sharing</w:t>
      </w:r>
      <w:r w:rsidRPr="00B226EF">
        <w:rPr>
          <w:rFonts w:ascii="Calibri" w:eastAsia="Times New Roman" w:hAnsi="Calibri" w:cs="Lucida Grande"/>
          <w:color w:val="000000"/>
        </w:rPr>
        <w:t xml:space="preserve"> and performance related to specific synchronization implementations.</w:t>
      </w:r>
    </w:p>
    <w:p w14:paraId="6A7A545A" w14:textId="77777777" w:rsidR="00B226EF" w:rsidRPr="00B226EF" w:rsidRDefault="00B226EF" w:rsidP="00B226EF">
      <w:pPr>
        <w:pBdr>
          <w:bottom w:val="single" w:sz="6" w:space="1" w:color="auto"/>
        </w:pBdr>
        <w:jc w:val="center"/>
        <w:rPr>
          <w:rFonts w:ascii="Calibri" w:hAnsi="Calibri" w:cs="Arial"/>
          <w:vanish/>
        </w:rPr>
      </w:pPr>
      <w:r w:rsidRPr="00B226EF">
        <w:rPr>
          <w:rFonts w:ascii="Calibri" w:hAnsi="Calibri" w:cs="Arial"/>
          <w:vanish/>
        </w:rPr>
        <w:t>Top of Form</w:t>
      </w:r>
    </w:p>
    <w:p w14:paraId="7202FC8D" w14:textId="77777777" w:rsidR="00B226EF" w:rsidRPr="00B226EF" w:rsidRDefault="00B226EF" w:rsidP="00B226EF">
      <w:pPr>
        <w:pBdr>
          <w:top w:val="single" w:sz="6" w:space="1" w:color="auto"/>
        </w:pBdr>
        <w:jc w:val="center"/>
        <w:rPr>
          <w:rFonts w:ascii="Calibri" w:hAnsi="Calibri" w:cs="Arial"/>
          <w:vanish/>
        </w:rPr>
      </w:pPr>
      <w:r w:rsidRPr="00B226EF">
        <w:rPr>
          <w:rFonts w:ascii="Calibri" w:hAnsi="Calibri" w:cs="Arial"/>
          <w:vanish/>
        </w:rPr>
        <w:t>Bottom of Form</w:t>
      </w:r>
    </w:p>
    <w:p w14:paraId="32CE6887" w14:textId="77777777" w:rsidR="00B226EF" w:rsidRPr="00B226EF" w:rsidRDefault="00B226EF" w:rsidP="00574889">
      <w:pPr>
        <w:rPr>
          <w:rFonts w:ascii="Calibri" w:hAnsi="Calibri"/>
          <w:b/>
          <w:i/>
          <w:lang w:val="en-CA"/>
        </w:rPr>
      </w:pPr>
    </w:p>
    <w:sectPr w:rsidR="00B226EF" w:rsidRPr="00B226EF" w:rsidSect="00FA18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889"/>
    <w:rsid w:val="000604CF"/>
    <w:rsid w:val="000C3776"/>
    <w:rsid w:val="00173F7D"/>
    <w:rsid w:val="0020008B"/>
    <w:rsid w:val="00290F17"/>
    <w:rsid w:val="002D1F48"/>
    <w:rsid w:val="00317924"/>
    <w:rsid w:val="00390DD0"/>
    <w:rsid w:val="00452D79"/>
    <w:rsid w:val="004E2503"/>
    <w:rsid w:val="004E4A18"/>
    <w:rsid w:val="004F0A8D"/>
    <w:rsid w:val="00574889"/>
    <w:rsid w:val="00595AC8"/>
    <w:rsid w:val="005E3020"/>
    <w:rsid w:val="00623F9F"/>
    <w:rsid w:val="006C72A6"/>
    <w:rsid w:val="006D5DB2"/>
    <w:rsid w:val="006E7E1B"/>
    <w:rsid w:val="006F7D82"/>
    <w:rsid w:val="0075072A"/>
    <w:rsid w:val="00762747"/>
    <w:rsid w:val="007D2B7C"/>
    <w:rsid w:val="00823F10"/>
    <w:rsid w:val="008723BD"/>
    <w:rsid w:val="00893661"/>
    <w:rsid w:val="009217CF"/>
    <w:rsid w:val="00984705"/>
    <w:rsid w:val="00985755"/>
    <w:rsid w:val="009E286F"/>
    <w:rsid w:val="00A12A6A"/>
    <w:rsid w:val="00A43248"/>
    <w:rsid w:val="00AD7158"/>
    <w:rsid w:val="00B226EF"/>
    <w:rsid w:val="00BE52FE"/>
    <w:rsid w:val="00BE61B7"/>
    <w:rsid w:val="00C07C92"/>
    <w:rsid w:val="00C36AFF"/>
    <w:rsid w:val="00DB1C91"/>
    <w:rsid w:val="00DC57F6"/>
    <w:rsid w:val="00DD23AA"/>
    <w:rsid w:val="00DD511E"/>
    <w:rsid w:val="00DD728C"/>
    <w:rsid w:val="00E37C7B"/>
    <w:rsid w:val="00EA36D1"/>
    <w:rsid w:val="00EB45BB"/>
    <w:rsid w:val="00EE49D5"/>
    <w:rsid w:val="00F05A36"/>
    <w:rsid w:val="00F230E0"/>
    <w:rsid w:val="00F76FA4"/>
    <w:rsid w:val="00FA1813"/>
    <w:rsid w:val="00FB6DB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19EA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z-TopofForm">
    <w:name w:val="HTML Top of Form"/>
    <w:basedOn w:val="Normal"/>
    <w:next w:val="Normal"/>
    <w:link w:val="z-TopofFormChar"/>
    <w:hidden/>
    <w:uiPriority w:val="99"/>
    <w:semiHidden/>
    <w:unhideWhenUsed/>
    <w:rsid w:val="00B226EF"/>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B226E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B226EF"/>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B226EF"/>
    <w:rPr>
      <w:rFonts w:ascii="Arial" w:hAnsi="Arial" w:cs="Arial"/>
      <w:vanish/>
      <w:sz w:val="16"/>
      <w:szCs w:val="16"/>
    </w:rPr>
  </w:style>
  <w:style w:type="table" w:styleId="TableGrid">
    <w:name w:val="Table Grid"/>
    <w:basedOn w:val="TableNormal"/>
    <w:uiPriority w:val="39"/>
    <w:rsid w:val="00DD51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710785">
      <w:bodyDiv w:val="1"/>
      <w:marLeft w:val="0"/>
      <w:marRight w:val="0"/>
      <w:marTop w:val="0"/>
      <w:marBottom w:val="0"/>
      <w:divBdr>
        <w:top w:val="none" w:sz="0" w:space="0" w:color="auto"/>
        <w:left w:val="none" w:sz="0" w:space="0" w:color="auto"/>
        <w:bottom w:val="none" w:sz="0" w:space="0" w:color="auto"/>
        <w:right w:val="none" w:sz="0" w:space="0" w:color="auto"/>
      </w:divBdr>
    </w:div>
    <w:div w:id="875433607">
      <w:bodyDiv w:val="1"/>
      <w:marLeft w:val="0"/>
      <w:marRight w:val="0"/>
      <w:marTop w:val="0"/>
      <w:marBottom w:val="0"/>
      <w:divBdr>
        <w:top w:val="none" w:sz="0" w:space="0" w:color="auto"/>
        <w:left w:val="none" w:sz="0" w:space="0" w:color="auto"/>
        <w:bottom w:val="none" w:sz="0" w:space="0" w:color="auto"/>
        <w:right w:val="none" w:sz="0" w:space="0" w:color="auto"/>
      </w:divBdr>
      <w:divsChild>
        <w:div w:id="1832482224">
          <w:marLeft w:val="0"/>
          <w:marRight w:val="0"/>
          <w:marTop w:val="0"/>
          <w:marBottom w:val="0"/>
          <w:divBdr>
            <w:top w:val="none" w:sz="0" w:space="0" w:color="auto"/>
            <w:left w:val="none" w:sz="0" w:space="0" w:color="auto"/>
            <w:bottom w:val="none" w:sz="0" w:space="0" w:color="auto"/>
            <w:right w:val="none" w:sz="0" w:space="0" w:color="auto"/>
          </w:divBdr>
          <w:divsChild>
            <w:div w:id="147676506">
              <w:marLeft w:val="0"/>
              <w:marRight w:val="0"/>
              <w:marTop w:val="0"/>
              <w:marBottom w:val="0"/>
              <w:divBdr>
                <w:top w:val="none" w:sz="0" w:space="0" w:color="auto"/>
                <w:left w:val="none" w:sz="0" w:space="0" w:color="auto"/>
                <w:bottom w:val="none" w:sz="0" w:space="0" w:color="auto"/>
                <w:right w:val="none" w:sz="0" w:space="0" w:color="auto"/>
              </w:divBdr>
              <w:divsChild>
                <w:div w:id="209877434">
                  <w:marLeft w:val="0"/>
                  <w:marRight w:val="0"/>
                  <w:marTop w:val="0"/>
                  <w:marBottom w:val="0"/>
                  <w:divBdr>
                    <w:top w:val="none" w:sz="0" w:space="0" w:color="auto"/>
                    <w:left w:val="none" w:sz="0" w:space="0" w:color="auto"/>
                    <w:bottom w:val="none" w:sz="0" w:space="0" w:color="auto"/>
                    <w:right w:val="none" w:sz="0" w:space="0" w:color="auto"/>
                  </w:divBdr>
                  <w:divsChild>
                    <w:div w:id="722558746">
                      <w:marLeft w:val="0"/>
                      <w:marRight w:val="0"/>
                      <w:marTop w:val="0"/>
                      <w:marBottom w:val="0"/>
                      <w:divBdr>
                        <w:top w:val="none" w:sz="0" w:space="0" w:color="auto"/>
                        <w:left w:val="none" w:sz="0" w:space="0" w:color="auto"/>
                        <w:bottom w:val="none" w:sz="0" w:space="0" w:color="auto"/>
                        <w:right w:val="none" w:sz="0" w:space="0" w:color="auto"/>
                      </w:divBdr>
                      <w:divsChild>
                        <w:div w:id="2093508129">
                          <w:marLeft w:val="0"/>
                          <w:marRight w:val="0"/>
                          <w:marTop w:val="0"/>
                          <w:marBottom w:val="0"/>
                          <w:divBdr>
                            <w:top w:val="none" w:sz="0" w:space="0" w:color="auto"/>
                            <w:left w:val="none" w:sz="0" w:space="0" w:color="auto"/>
                            <w:bottom w:val="none" w:sz="0" w:space="0" w:color="auto"/>
                            <w:right w:val="none" w:sz="0" w:space="0" w:color="auto"/>
                          </w:divBdr>
                          <w:divsChild>
                            <w:div w:id="280771031">
                              <w:marLeft w:val="0"/>
                              <w:marRight w:val="0"/>
                              <w:marTop w:val="0"/>
                              <w:marBottom w:val="0"/>
                              <w:divBdr>
                                <w:top w:val="none" w:sz="0" w:space="0" w:color="auto"/>
                                <w:left w:val="none" w:sz="0" w:space="0" w:color="auto"/>
                                <w:bottom w:val="none" w:sz="0" w:space="0" w:color="auto"/>
                                <w:right w:val="none" w:sz="0" w:space="0" w:color="auto"/>
                              </w:divBdr>
                              <w:divsChild>
                                <w:div w:id="996032313">
                                  <w:marLeft w:val="0"/>
                                  <w:marRight w:val="0"/>
                                  <w:marTop w:val="0"/>
                                  <w:marBottom w:val="0"/>
                                  <w:divBdr>
                                    <w:top w:val="none" w:sz="0" w:space="0" w:color="auto"/>
                                    <w:left w:val="none" w:sz="0" w:space="0" w:color="auto"/>
                                    <w:bottom w:val="none" w:sz="0" w:space="0" w:color="auto"/>
                                    <w:right w:val="none" w:sz="0" w:space="0" w:color="auto"/>
                                  </w:divBdr>
                                  <w:divsChild>
                                    <w:div w:id="825970712">
                                      <w:marLeft w:val="0"/>
                                      <w:marRight w:val="0"/>
                                      <w:marTop w:val="0"/>
                                      <w:marBottom w:val="0"/>
                                      <w:divBdr>
                                        <w:top w:val="none" w:sz="0" w:space="0" w:color="auto"/>
                                        <w:left w:val="none" w:sz="0" w:space="0" w:color="auto"/>
                                        <w:bottom w:val="none" w:sz="0" w:space="0" w:color="auto"/>
                                        <w:right w:val="none" w:sz="0" w:space="0" w:color="auto"/>
                                      </w:divBdr>
                                      <w:divsChild>
                                        <w:div w:id="1748111656">
                                          <w:marLeft w:val="0"/>
                                          <w:marRight w:val="0"/>
                                          <w:marTop w:val="0"/>
                                          <w:marBottom w:val="0"/>
                                          <w:divBdr>
                                            <w:top w:val="none" w:sz="0" w:space="0" w:color="auto"/>
                                            <w:left w:val="none" w:sz="0" w:space="0" w:color="auto"/>
                                            <w:bottom w:val="none" w:sz="0" w:space="0" w:color="auto"/>
                                            <w:right w:val="none" w:sz="0" w:space="0" w:color="auto"/>
                                          </w:divBdr>
                                          <w:divsChild>
                                            <w:div w:id="1442912917">
                                              <w:marLeft w:val="240"/>
                                              <w:marRight w:val="150"/>
                                              <w:marTop w:val="120"/>
                                              <w:marBottom w:val="120"/>
                                              <w:divBdr>
                                                <w:top w:val="none" w:sz="0" w:space="0" w:color="auto"/>
                                                <w:left w:val="none" w:sz="0" w:space="0" w:color="auto"/>
                                                <w:bottom w:val="none" w:sz="0" w:space="0" w:color="auto"/>
                                                <w:right w:val="none" w:sz="0" w:space="0" w:color="auto"/>
                                              </w:divBdr>
                                              <w:divsChild>
                                                <w:div w:id="26300223">
                                                  <w:marLeft w:val="0"/>
                                                  <w:marRight w:val="0"/>
                                                  <w:marTop w:val="0"/>
                                                  <w:marBottom w:val="0"/>
                                                  <w:divBdr>
                                                    <w:top w:val="none" w:sz="0" w:space="0" w:color="auto"/>
                                                    <w:left w:val="none" w:sz="0" w:space="0" w:color="auto"/>
                                                    <w:bottom w:val="none" w:sz="0" w:space="0" w:color="auto"/>
                                                    <w:right w:val="none" w:sz="0" w:space="0" w:color="auto"/>
                                                  </w:divBdr>
                                                  <w:divsChild>
                                                    <w:div w:id="1288201977">
                                                      <w:marLeft w:val="0"/>
                                                      <w:marRight w:val="0"/>
                                                      <w:marTop w:val="0"/>
                                                      <w:marBottom w:val="0"/>
                                                      <w:divBdr>
                                                        <w:top w:val="none" w:sz="0" w:space="0" w:color="auto"/>
                                                        <w:left w:val="none" w:sz="0" w:space="0" w:color="auto"/>
                                                        <w:bottom w:val="none" w:sz="0" w:space="0" w:color="auto"/>
                                                        <w:right w:val="none" w:sz="0" w:space="0" w:color="auto"/>
                                                      </w:divBdr>
                                                      <w:divsChild>
                                                        <w:div w:id="94407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46106786">
          <w:marLeft w:val="0"/>
          <w:marRight w:val="0"/>
          <w:marTop w:val="0"/>
          <w:marBottom w:val="0"/>
          <w:divBdr>
            <w:top w:val="none" w:sz="0" w:space="0" w:color="auto"/>
            <w:left w:val="none" w:sz="0" w:space="0" w:color="auto"/>
            <w:bottom w:val="none" w:sz="0" w:space="0" w:color="auto"/>
            <w:right w:val="none" w:sz="0" w:space="0" w:color="auto"/>
          </w:divBdr>
          <w:divsChild>
            <w:div w:id="1977954402">
              <w:marLeft w:val="0"/>
              <w:marRight w:val="0"/>
              <w:marTop w:val="0"/>
              <w:marBottom w:val="0"/>
              <w:divBdr>
                <w:top w:val="none" w:sz="0" w:space="0" w:color="auto"/>
                <w:left w:val="none" w:sz="0" w:space="0" w:color="auto"/>
                <w:bottom w:val="none" w:sz="0" w:space="0" w:color="auto"/>
                <w:right w:val="none" w:sz="0" w:space="0" w:color="auto"/>
              </w:divBdr>
              <w:divsChild>
                <w:div w:id="409666383">
                  <w:marLeft w:val="0"/>
                  <w:marRight w:val="0"/>
                  <w:marTop w:val="0"/>
                  <w:marBottom w:val="0"/>
                  <w:divBdr>
                    <w:top w:val="none" w:sz="0" w:space="0" w:color="auto"/>
                    <w:left w:val="none" w:sz="0" w:space="0" w:color="auto"/>
                    <w:bottom w:val="none" w:sz="0" w:space="0" w:color="auto"/>
                    <w:right w:val="none" w:sz="0" w:space="0" w:color="auto"/>
                  </w:divBdr>
                  <w:divsChild>
                    <w:div w:id="2307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267690">
      <w:bodyDiv w:val="1"/>
      <w:marLeft w:val="0"/>
      <w:marRight w:val="0"/>
      <w:marTop w:val="0"/>
      <w:marBottom w:val="0"/>
      <w:divBdr>
        <w:top w:val="none" w:sz="0" w:space="0" w:color="auto"/>
        <w:left w:val="none" w:sz="0" w:space="0" w:color="auto"/>
        <w:bottom w:val="none" w:sz="0" w:space="0" w:color="auto"/>
        <w:right w:val="none" w:sz="0" w:space="0" w:color="auto"/>
      </w:divBdr>
    </w:div>
    <w:div w:id="2146971579">
      <w:bodyDiv w:val="1"/>
      <w:marLeft w:val="0"/>
      <w:marRight w:val="0"/>
      <w:marTop w:val="0"/>
      <w:marBottom w:val="0"/>
      <w:divBdr>
        <w:top w:val="none" w:sz="0" w:space="0" w:color="auto"/>
        <w:left w:val="none" w:sz="0" w:space="0" w:color="auto"/>
        <w:bottom w:val="none" w:sz="0" w:space="0" w:color="auto"/>
        <w:right w:val="none" w:sz="0" w:space="0" w:color="auto"/>
      </w:divBdr>
      <w:divsChild>
        <w:div w:id="482477863">
          <w:marLeft w:val="0"/>
          <w:marRight w:val="0"/>
          <w:marTop w:val="0"/>
          <w:marBottom w:val="0"/>
          <w:divBdr>
            <w:top w:val="none" w:sz="0" w:space="0" w:color="auto"/>
            <w:left w:val="none" w:sz="0" w:space="0" w:color="auto"/>
            <w:bottom w:val="none" w:sz="0" w:space="0" w:color="auto"/>
            <w:right w:val="none" w:sz="0" w:space="0" w:color="auto"/>
          </w:divBdr>
          <w:divsChild>
            <w:div w:id="1027221170">
              <w:marLeft w:val="0"/>
              <w:marRight w:val="0"/>
              <w:marTop w:val="0"/>
              <w:marBottom w:val="0"/>
              <w:divBdr>
                <w:top w:val="none" w:sz="0" w:space="0" w:color="auto"/>
                <w:left w:val="none" w:sz="0" w:space="0" w:color="auto"/>
                <w:bottom w:val="none" w:sz="0" w:space="0" w:color="auto"/>
                <w:right w:val="none" w:sz="0" w:space="0" w:color="auto"/>
              </w:divBdr>
              <w:divsChild>
                <w:div w:id="1225989454">
                  <w:marLeft w:val="0"/>
                  <w:marRight w:val="0"/>
                  <w:marTop w:val="0"/>
                  <w:marBottom w:val="0"/>
                  <w:divBdr>
                    <w:top w:val="none" w:sz="0" w:space="0" w:color="auto"/>
                    <w:left w:val="none" w:sz="0" w:space="0" w:color="auto"/>
                    <w:bottom w:val="none" w:sz="0" w:space="0" w:color="auto"/>
                    <w:right w:val="none" w:sz="0" w:space="0" w:color="auto"/>
                  </w:divBdr>
                  <w:divsChild>
                    <w:div w:id="1209224896">
                      <w:marLeft w:val="0"/>
                      <w:marRight w:val="0"/>
                      <w:marTop w:val="0"/>
                      <w:marBottom w:val="0"/>
                      <w:divBdr>
                        <w:top w:val="none" w:sz="0" w:space="0" w:color="auto"/>
                        <w:left w:val="none" w:sz="0" w:space="0" w:color="auto"/>
                        <w:bottom w:val="none" w:sz="0" w:space="0" w:color="auto"/>
                        <w:right w:val="none" w:sz="0" w:space="0" w:color="auto"/>
                      </w:divBdr>
                      <w:divsChild>
                        <w:div w:id="307563966">
                          <w:marLeft w:val="0"/>
                          <w:marRight w:val="0"/>
                          <w:marTop w:val="0"/>
                          <w:marBottom w:val="0"/>
                          <w:divBdr>
                            <w:top w:val="none" w:sz="0" w:space="0" w:color="auto"/>
                            <w:left w:val="none" w:sz="0" w:space="0" w:color="auto"/>
                            <w:bottom w:val="none" w:sz="0" w:space="0" w:color="auto"/>
                            <w:right w:val="none" w:sz="0" w:space="0" w:color="auto"/>
                          </w:divBdr>
                          <w:divsChild>
                            <w:div w:id="944850279">
                              <w:marLeft w:val="0"/>
                              <w:marRight w:val="0"/>
                              <w:marTop w:val="0"/>
                              <w:marBottom w:val="0"/>
                              <w:divBdr>
                                <w:top w:val="none" w:sz="0" w:space="0" w:color="auto"/>
                                <w:left w:val="none" w:sz="0" w:space="0" w:color="auto"/>
                                <w:bottom w:val="none" w:sz="0" w:space="0" w:color="auto"/>
                                <w:right w:val="none" w:sz="0" w:space="0" w:color="auto"/>
                              </w:divBdr>
                              <w:divsChild>
                                <w:div w:id="1775635041">
                                  <w:marLeft w:val="0"/>
                                  <w:marRight w:val="0"/>
                                  <w:marTop w:val="0"/>
                                  <w:marBottom w:val="0"/>
                                  <w:divBdr>
                                    <w:top w:val="none" w:sz="0" w:space="0" w:color="auto"/>
                                    <w:left w:val="none" w:sz="0" w:space="0" w:color="auto"/>
                                    <w:bottom w:val="none" w:sz="0" w:space="0" w:color="auto"/>
                                    <w:right w:val="none" w:sz="0" w:space="0" w:color="auto"/>
                                  </w:divBdr>
                                  <w:divsChild>
                                    <w:div w:id="1964998401">
                                      <w:marLeft w:val="0"/>
                                      <w:marRight w:val="0"/>
                                      <w:marTop w:val="0"/>
                                      <w:marBottom w:val="0"/>
                                      <w:divBdr>
                                        <w:top w:val="none" w:sz="0" w:space="0" w:color="auto"/>
                                        <w:left w:val="none" w:sz="0" w:space="0" w:color="auto"/>
                                        <w:bottom w:val="none" w:sz="0" w:space="0" w:color="auto"/>
                                        <w:right w:val="none" w:sz="0" w:space="0" w:color="auto"/>
                                      </w:divBdr>
                                      <w:divsChild>
                                        <w:div w:id="69279993">
                                          <w:marLeft w:val="0"/>
                                          <w:marRight w:val="0"/>
                                          <w:marTop w:val="0"/>
                                          <w:marBottom w:val="0"/>
                                          <w:divBdr>
                                            <w:top w:val="none" w:sz="0" w:space="0" w:color="auto"/>
                                            <w:left w:val="none" w:sz="0" w:space="0" w:color="auto"/>
                                            <w:bottom w:val="none" w:sz="0" w:space="0" w:color="auto"/>
                                            <w:right w:val="none" w:sz="0" w:space="0" w:color="auto"/>
                                          </w:divBdr>
                                          <w:divsChild>
                                            <w:div w:id="1654866075">
                                              <w:marLeft w:val="240"/>
                                              <w:marRight w:val="150"/>
                                              <w:marTop w:val="120"/>
                                              <w:marBottom w:val="120"/>
                                              <w:divBdr>
                                                <w:top w:val="none" w:sz="0" w:space="0" w:color="auto"/>
                                                <w:left w:val="none" w:sz="0" w:space="0" w:color="auto"/>
                                                <w:bottom w:val="none" w:sz="0" w:space="0" w:color="auto"/>
                                                <w:right w:val="none" w:sz="0" w:space="0" w:color="auto"/>
                                              </w:divBdr>
                                              <w:divsChild>
                                                <w:div w:id="197164243">
                                                  <w:marLeft w:val="855"/>
                                                  <w:marRight w:val="0"/>
                                                  <w:marTop w:val="0"/>
                                                  <w:marBottom w:val="0"/>
                                                  <w:divBdr>
                                                    <w:top w:val="none" w:sz="0" w:space="0" w:color="auto"/>
                                                    <w:left w:val="none" w:sz="0" w:space="0" w:color="auto"/>
                                                    <w:bottom w:val="none" w:sz="0" w:space="0" w:color="auto"/>
                                                    <w:right w:val="none" w:sz="0" w:space="0" w:color="auto"/>
                                                  </w:divBdr>
                                                  <w:divsChild>
                                                    <w:div w:id="2016882274">
                                                      <w:marLeft w:val="0"/>
                                                      <w:marRight w:val="0"/>
                                                      <w:marTop w:val="0"/>
                                                      <w:marBottom w:val="0"/>
                                                      <w:divBdr>
                                                        <w:top w:val="none" w:sz="0" w:space="0" w:color="auto"/>
                                                        <w:left w:val="none" w:sz="0" w:space="0" w:color="auto"/>
                                                        <w:bottom w:val="none" w:sz="0" w:space="0" w:color="auto"/>
                                                        <w:right w:val="none" w:sz="0" w:space="0" w:color="auto"/>
                                                      </w:divBdr>
                                                      <w:divsChild>
                                                        <w:div w:id="18161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516801">
          <w:marLeft w:val="0"/>
          <w:marRight w:val="0"/>
          <w:marTop w:val="0"/>
          <w:marBottom w:val="0"/>
          <w:divBdr>
            <w:top w:val="none" w:sz="0" w:space="0" w:color="auto"/>
            <w:left w:val="none" w:sz="0" w:space="0" w:color="auto"/>
            <w:bottom w:val="none" w:sz="0" w:space="0" w:color="auto"/>
            <w:right w:val="none" w:sz="0" w:space="0" w:color="auto"/>
          </w:divBdr>
          <w:divsChild>
            <w:div w:id="1716540558">
              <w:marLeft w:val="0"/>
              <w:marRight w:val="0"/>
              <w:marTop w:val="0"/>
              <w:marBottom w:val="0"/>
              <w:divBdr>
                <w:top w:val="none" w:sz="0" w:space="0" w:color="auto"/>
                <w:left w:val="none" w:sz="0" w:space="0" w:color="auto"/>
                <w:bottom w:val="none" w:sz="0" w:space="0" w:color="auto"/>
                <w:right w:val="none" w:sz="0" w:space="0" w:color="auto"/>
              </w:divBdr>
              <w:divsChild>
                <w:div w:id="293681879">
                  <w:marLeft w:val="0"/>
                  <w:marRight w:val="0"/>
                  <w:marTop w:val="0"/>
                  <w:marBottom w:val="0"/>
                  <w:divBdr>
                    <w:top w:val="none" w:sz="0" w:space="0" w:color="auto"/>
                    <w:left w:val="none" w:sz="0" w:space="0" w:color="auto"/>
                    <w:bottom w:val="none" w:sz="0" w:space="0" w:color="auto"/>
                    <w:right w:val="none" w:sz="0" w:space="0" w:color="auto"/>
                  </w:divBdr>
                  <w:divsChild>
                    <w:div w:id="15477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FDB0F4-A62A-EC4C-8155-33FB9198A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1252</Words>
  <Characters>7137</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Liang</dc:creator>
  <cp:keywords/>
  <dc:description/>
  <cp:lastModifiedBy>Kelvin Liang</cp:lastModifiedBy>
  <cp:revision>3</cp:revision>
  <dcterms:created xsi:type="dcterms:W3CDTF">2017-03-16T21:37:00Z</dcterms:created>
  <dcterms:modified xsi:type="dcterms:W3CDTF">2017-03-16T21:39:00Z</dcterms:modified>
</cp:coreProperties>
</file>