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887" w:rsidRDefault="00C1670C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Windows</w:t>
      </w:r>
      <w:r>
        <w:rPr>
          <w:rFonts w:ascii="Arial" w:eastAsia="等线" w:hAnsi="Arial" w:cs="Arial"/>
          <w:b/>
          <w:sz w:val="52"/>
        </w:rPr>
        <w:t>进程内存空间布局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64 </w:t>
      </w:r>
      <w:r>
        <w:rPr>
          <w:rFonts w:ascii="Arial" w:eastAsia="等线" w:hAnsi="Arial" w:cs="Arial"/>
          <w:sz w:val="22"/>
        </w:rPr>
        <w:t>位体系结构中，虚拟地址空间的限制主要取决于处理器硬件（寻址位数）和操作系统的内核设计。</w:t>
      </w:r>
    </w:p>
    <w:p w:rsidR="00525887" w:rsidRDefault="00C1670C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虚拟地址空间的演变</w:t>
      </w:r>
      <w:bookmarkEnd w:id="0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Windows 64 </w:t>
      </w:r>
      <w:r>
        <w:rPr>
          <w:rFonts w:ascii="Arial" w:eastAsia="等线" w:hAnsi="Arial" w:cs="Arial"/>
          <w:sz w:val="22"/>
        </w:rPr>
        <w:t>位系统的用户态（</w:t>
      </w:r>
      <w:r>
        <w:rPr>
          <w:rFonts w:ascii="Arial" w:eastAsia="等线" w:hAnsi="Arial" w:cs="Arial"/>
          <w:sz w:val="22"/>
        </w:rPr>
        <w:t>User Space</w:t>
      </w:r>
      <w:r>
        <w:rPr>
          <w:rFonts w:ascii="Arial" w:eastAsia="等线" w:hAnsi="Arial" w:cs="Arial"/>
          <w:sz w:val="22"/>
        </w:rPr>
        <w:t>）限制经历过几个阶段：</w:t>
      </w:r>
    </w:p>
    <w:bookmarkStart w:id="1" w:name="_GoBack"/>
    <w:p w:rsidR="00525887" w:rsidRDefault="00C1670C">
      <w:pPr>
        <w:spacing w:before="120" w:after="120" w:line="288" w:lineRule="auto"/>
      </w:pPr>
      <w:r>
        <w:object w:dxaOrig="8280" w:dyaOrig="2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30.8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835179222" r:id="rId8"/>
        </w:object>
      </w:r>
      <w:bookmarkEnd w:id="1"/>
    </w:p>
    <w:p w:rsidR="00525887" w:rsidRDefault="00C1670C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525887" w:rsidRDefault="00C1670C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为什么会有</w:t>
      </w:r>
      <w:r>
        <w:rPr>
          <w:rFonts w:ascii="Arial" w:eastAsia="等线" w:hAnsi="Arial" w:cs="Arial"/>
          <w:b/>
          <w:sz w:val="32"/>
        </w:rPr>
        <w:t xml:space="preserve"> 8TB </w:t>
      </w:r>
      <w:r>
        <w:rPr>
          <w:rFonts w:ascii="Arial" w:eastAsia="等线" w:hAnsi="Arial" w:cs="Arial"/>
          <w:b/>
          <w:sz w:val="32"/>
        </w:rPr>
        <w:t>还是</w:t>
      </w:r>
      <w:r>
        <w:rPr>
          <w:rFonts w:ascii="Arial" w:eastAsia="等线" w:hAnsi="Arial" w:cs="Arial"/>
          <w:b/>
          <w:sz w:val="32"/>
        </w:rPr>
        <w:t xml:space="preserve"> 128TB </w:t>
      </w:r>
      <w:r>
        <w:rPr>
          <w:rFonts w:ascii="Arial" w:eastAsia="等线" w:hAnsi="Arial" w:cs="Arial"/>
          <w:b/>
          <w:sz w:val="32"/>
        </w:rPr>
        <w:t>的区别？</w:t>
      </w:r>
      <w:bookmarkEnd w:id="2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这主要涉及到</w:t>
      </w:r>
      <w:r>
        <w:rPr>
          <w:rFonts w:ascii="Arial" w:eastAsia="等线" w:hAnsi="Arial" w:cs="Arial"/>
          <w:sz w:val="22"/>
        </w:rPr>
        <w:t xml:space="preserve"> CPU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页表结构（</w:t>
      </w:r>
      <w:r>
        <w:rPr>
          <w:rFonts w:ascii="Arial" w:eastAsia="等线" w:hAnsi="Arial" w:cs="Arial"/>
          <w:sz w:val="22"/>
        </w:rPr>
        <w:t>Paging Structure</w:t>
      </w:r>
      <w:r>
        <w:rPr>
          <w:rFonts w:ascii="Arial" w:eastAsia="等线" w:hAnsi="Arial" w:cs="Arial"/>
          <w:sz w:val="22"/>
        </w:rPr>
        <w:t>）：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• 48</w:t>
      </w:r>
      <w:r>
        <w:rPr>
          <w:rFonts w:ascii="Arial" w:eastAsia="等线" w:hAnsi="Arial" w:cs="Arial"/>
          <w:sz w:val="22"/>
        </w:rPr>
        <w:t>位寻址（</w:t>
      </w:r>
      <w:r>
        <w:rPr>
          <w:rFonts w:ascii="Arial" w:eastAsia="等线" w:hAnsi="Arial" w:cs="Arial"/>
          <w:sz w:val="22"/>
        </w:rPr>
        <w:t>4-level Paging</w:t>
      </w:r>
      <w:r>
        <w:rPr>
          <w:rFonts w:ascii="Arial" w:eastAsia="等线" w:hAnsi="Arial" w:cs="Arial"/>
          <w:sz w:val="22"/>
        </w:rPr>
        <w:t>）：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虽然</w:t>
      </w:r>
      <w:r>
        <w:rPr>
          <w:rFonts w:ascii="Arial" w:eastAsia="等线" w:hAnsi="Arial" w:cs="Arial"/>
          <w:sz w:val="22"/>
        </w:rPr>
        <w:t xml:space="preserve"> 64 </w:t>
      </w:r>
      <w:r>
        <w:rPr>
          <w:rFonts w:ascii="Arial" w:eastAsia="等线" w:hAnsi="Arial" w:cs="Arial"/>
          <w:sz w:val="22"/>
        </w:rPr>
        <w:t>位指针理论上可以访问</w:t>
      </w:r>
      <w:r>
        <w:rPr>
          <w:rFonts w:ascii="Arial" w:eastAsia="等线" w:hAnsi="Arial" w:cs="Arial"/>
          <w:sz w:val="22"/>
        </w:rPr>
        <w:t xml:space="preserve">  (16 EB) </w:t>
      </w:r>
      <w:r>
        <w:rPr>
          <w:rFonts w:ascii="Arial" w:eastAsia="等线" w:hAnsi="Arial" w:cs="Arial"/>
          <w:sz w:val="22"/>
        </w:rPr>
        <w:t>的空间，但为了节省硬件成本和提升效率，现代</w:t>
      </w:r>
      <w:r>
        <w:rPr>
          <w:rFonts w:ascii="Arial" w:eastAsia="等线" w:hAnsi="Arial" w:cs="Arial"/>
          <w:sz w:val="22"/>
        </w:rPr>
        <w:t xml:space="preserve"> CPU</w:t>
      </w:r>
      <w:r>
        <w:rPr>
          <w:rFonts w:ascii="Arial" w:eastAsia="等线" w:hAnsi="Arial" w:cs="Arial"/>
          <w:sz w:val="22"/>
        </w:rPr>
        <w:t>（如</w:t>
      </w:r>
      <w:r>
        <w:rPr>
          <w:rFonts w:ascii="Arial" w:eastAsia="等线" w:hAnsi="Arial" w:cs="Arial"/>
          <w:sz w:val="22"/>
        </w:rPr>
        <w:t xml:space="preserve"> Intel/AMD x64</w:t>
      </w:r>
      <w:r>
        <w:rPr>
          <w:rFonts w:ascii="Arial" w:eastAsia="等线" w:hAnsi="Arial" w:cs="Arial"/>
          <w:sz w:val="22"/>
        </w:rPr>
        <w:t>）通常只实现了</w:t>
      </w:r>
      <w:r>
        <w:rPr>
          <w:rFonts w:ascii="Arial" w:eastAsia="等线" w:hAnsi="Arial" w:cs="Arial"/>
          <w:sz w:val="22"/>
        </w:rPr>
        <w:t xml:space="preserve"> 48 </w:t>
      </w:r>
      <w:r>
        <w:rPr>
          <w:rFonts w:ascii="Arial" w:eastAsia="等线" w:hAnsi="Arial" w:cs="Arial"/>
          <w:sz w:val="22"/>
        </w:rPr>
        <w:t>位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物理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虚拟寻址。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地址拆分：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48 </w:t>
      </w:r>
      <w:r>
        <w:rPr>
          <w:rFonts w:ascii="Arial" w:eastAsia="等线" w:hAnsi="Arial" w:cs="Arial"/>
          <w:sz w:val="22"/>
        </w:rPr>
        <w:t>位寻址下，总空间为</w:t>
      </w:r>
      <w:r>
        <w:rPr>
          <w:rFonts w:ascii="Arial" w:eastAsia="等线" w:hAnsi="Arial" w:cs="Arial"/>
          <w:sz w:val="22"/>
        </w:rPr>
        <w:t xml:space="preserve"> 256 TB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将其对半拆分：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低</w:t>
      </w:r>
      <w:r>
        <w:rPr>
          <w:rFonts w:ascii="Arial" w:eastAsia="等线" w:hAnsi="Arial" w:cs="Arial"/>
          <w:sz w:val="22"/>
        </w:rPr>
        <w:t xml:space="preserve"> 128 TB (00000000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00000000$ </w:t>
      </w:r>
      <w:r>
        <w:rPr>
          <w:rFonts w:ascii="Consolas" w:eastAsia="Consolas" w:hAnsi="Consolas" w:cs="Consolas"/>
          <w:sz w:val="22"/>
          <w:shd w:val="clear" w:color="auto" w:fill="EFF0F1"/>
        </w:rPr>
        <w:t>到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 $00007FFF</w:t>
      </w:r>
      <w:r>
        <w:rPr>
          <w:rFonts w:ascii="Arial" w:eastAsia="等线" w:hAnsi="Arial" w:cs="Arial"/>
          <w:sz w:val="22"/>
        </w:rPr>
        <w:t xml:space="preserve">FFFFFFFF) </w:t>
      </w:r>
      <w:r>
        <w:rPr>
          <w:rFonts w:ascii="Arial" w:eastAsia="等线" w:hAnsi="Arial" w:cs="Arial"/>
          <w:sz w:val="22"/>
        </w:rPr>
        <w:t>分配给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用户态。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高</w:t>
      </w:r>
      <w:r>
        <w:rPr>
          <w:rFonts w:ascii="Arial" w:eastAsia="等线" w:hAnsi="Arial" w:cs="Arial"/>
          <w:sz w:val="22"/>
        </w:rPr>
        <w:t xml:space="preserve"> 128 TB (FFFF8000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00000000$ </w:t>
      </w:r>
      <w:r>
        <w:rPr>
          <w:rFonts w:ascii="Consolas" w:eastAsia="Consolas" w:hAnsi="Consolas" w:cs="Consolas"/>
          <w:sz w:val="22"/>
          <w:shd w:val="clear" w:color="auto" w:fill="EFF0F1"/>
        </w:rPr>
        <w:t>到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 $FFFFFFFF</w:t>
      </w:r>
      <w:r>
        <w:rPr>
          <w:rFonts w:ascii="Arial" w:eastAsia="等线" w:hAnsi="Arial" w:cs="Arial"/>
          <w:sz w:val="22"/>
        </w:rPr>
        <w:t xml:space="preserve">FFFFFFFF) </w:t>
      </w:r>
      <w:r>
        <w:rPr>
          <w:rFonts w:ascii="Arial" w:eastAsia="等线" w:hAnsi="Arial" w:cs="Arial"/>
          <w:sz w:val="22"/>
        </w:rPr>
        <w:t>分配给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内核态。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• “</w:t>
      </w:r>
      <w:r>
        <w:rPr>
          <w:rFonts w:ascii="Arial" w:eastAsia="等线" w:hAnsi="Arial" w:cs="Arial"/>
          <w:sz w:val="22"/>
        </w:rPr>
        <w:t>空洞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(Canonical Gap)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在这两个</w:t>
      </w:r>
      <w:r>
        <w:rPr>
          <w:rFonts w:ascii="Arial" w:eastAsia="等线" w:hAnsi="Arial" w:cs="Arial"/>
          <w:sz w:val="22"/>
        </w:rPr>
        <w:t xml:space="preserve"> 128 TB </w:t>
      </w:r>
      <w:r>
        <w:rPr>
          <w:rFonts w:ascii="Arial" w:eastAsia="等线" w:hAnsi="Arial" w:cs="Arial"/>
          <w:sz w:val="22"/>
        </w:rPr>
        <w:t>区域中间，存在一个巨大的、硬件不可访问的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非规范地址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区域。</w:t>
      </w:r>
    </w:p>
    <w:p w:rsidR="00525887" w:rsidRDefault="00C1670C">
      <w:pPr>
        <w:spacing w:before="320" w:after="120" w:line="288" w:lineRule="auto"/>
        <w:jc w:val="left"/>
        <w:outlineLvl w:val="1"/>
      </w:pPr>
      <w:bookmarkStart w:id="3" w:name="heading_2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详细的内存区域类型布局</w:t>
      </w:r>
      <w:bookmarkEnd w:id="3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无论空间是</w:t>
      </w:r>
      <w:r>
        <w:rPr>
          <w:rFonts w:ascii="Arial" w:eastAsia="等线" w:hAnsi="Arial" w:cs="Arial"/>
          <w:sz w:val="22"/>
        </w:rPr>
        <w:t xml:space="preserve"> 8TB </w:t>
      </w:r>
      <w:r>
        <w:rPr>
          <w:rFonts w:ascii="Arial" w:eastAsia="等线" w:hAnsi="Arial" w:cs="Arial"/>
          <w:sz w:val="22"/>
        </w:rPr>
        <w:t>还是</w:t>
      </w:r>
      <w:r>
        <w:rPr>
          <w:rFonts w:ascii="Arial" w:eastAsia="等线" w:hAnsi="Arial" w:cs="Arial"/>
          <w:sz w:val="22"/>
        </w:rPr>
        <w:t xml:space="preserve"> 128TB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进程内的内存管理逻辑是一致的。以下是全类型的内存布局明细：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lastRenderedPageBreak/>
        <w:t xml:space="preserve">A. </w:t>
      </w:r>
      <w:r>
        <w:rPr>
          <w:rFonts w:ascii="Arial" w:eastAsia="等线" w:hAnsi="Arial" w:cs="Arial"/>
          <w:b/>
          <w:sz w:val="30"/>
        </w:rPr>
        <w:t>镜像区</w:t>
      </w:r>
      <w:r>
        <w:rPr>
          <w:rFonts w:ascii="Arial" w:eastAsia="等线" w:hAnsi="Arial" w:cs="Arial"/>
          <w:b/>
          <w:sz w:val="30"/>
        </w:rPr>
        <w:t xml:space="preserve"> (Image)</w:t>
      </w:r>
      <w:bookmarkEnd w:id="4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来源：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加载的</w:t>
      </w:r>
      <w:r>
        <w:rPr>
          <w:rFonts w:ascii="Arial" w:eastAsia="等线" w:hAnsi="Arial" w:cs="Arial"/>
          <w:sz w:val="22"/>
        </w:rPr>
        <w:t xml:space="preserve"> .exe 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 xml:space="preserve"> .dll </w:t>
      </w:r>
      <w:r>
        <w:rPr>
          <w:rFonts w:ascii="Arial" w:eastAsia="等线" w:hAnsi="Arial" w:cs="Arial"/>
          <w:sz w:val="22"/>
        </w:rPr>
        <w:t>文件。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特性：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具有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写时复制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Copy-on-Write</w:t>
      </w:r>
      <w:r>
        <w:rPr>
          <w:rFonts w:ascii="Arial" w:eastAsia="等线" w:hAnsi="Arial" w:cs="Arial"/>
          <w:sz w:val="22"/>
        </w:rPr>
        <w:t>）属性。由加载器映射，包含代码段（</w:t>
      </w:r>
      <w:r>
        <w:rPr>
          <w:rFonts w:ascii="Arial" w:eastAsia="等线" w:hAnsi="Arial" w:cs="Arial"/>
          <w:sz w:val="22"/>
        </w:rPr>
        <w:t>.text</w:t>
      </w:r>
      <w:r>
        <w:rPr>
          <w:rFonts w:ascii="Arial" w:eastAsia="等线" w:hAnsi="Arial" w:cs="Arial"/>
          <w:sz w:val="22"/>
        </w:rPr>
        <w:t>）、只读数据（</w:t>
      </w:r>
      <w:r>
        <w:rPr>
          <w:rFonts w:ascii="Arial" w:eastAsia="等线" w:hAnsi="Arial" w:cs="Arial"/>
          <w:sz w:val="22"/>
        </w:rPr>
        <w:t>.rdata</w:t>
      </w:r>
      <w:r>
        <w:rPr>
          <w:rFonts w:ascii="Arial" w:eastAsia="等线" w:hAnsi="Arial" w:cs="Arial"/>
          <w:sz w:val="22"/>
        </w:rPr>
        <w:t>）和初始化数据（</w:t>
      </w:r>
      <w:r>
        <w:rPr>
          <w:rFonts w:ascii="Arial" w:eastAsia="等线" w:hAnsi="Arial" w:cs="Arial"/>
          <w:sz w:val="22"/>
        </w:rPr>
        <w:t>.data</w:t>
      </w:r>
      <w:r>
        <w:rPr>
          <w:rFonts w:ascii="Arial" w:eastAsia="等线" w:hAnsi="Arial" w:cs="Arial"/>
          <w:sz w:val="22"/>
        </w:rPr>
        <w:t>）。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工具</w:t>
      </w:r>
      <w:r>
        <w:rPr>
          <w:rFonts w:ascii="Arial" w:eastAsia="等线" w:hAnsi="Arial" w:cs="Arial"/>
          <w:sz w:val="22"/>
        </w:rPr>
        <w:t>观察：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VMMap </w:t>
      </w:r>
      <w:r>
        <w:rPr>
          <w:rFonts w:ascii="Arial" w:eastAsia="等线" w:hAnsi="Arial" w:cs="Arial"/>
          <w:sz w:val="22"/>
        </w:rPr>
        <w:t>中显示为</w:t>
      </w:r>
      <w:r>
        <w:rPr>
          <w:rFonts w:ascii="Arial" w:eastAsia="等线" w:hAnsi="Arial" w:cs="Arial"/>
          <w:sz w:val="22"/>
        </w:rPr>
        <w:t xml:space="preserve"> Image </w:t>
      </w:r>
      <w:r>
        <w:rPr>
          <w:rFonts w:ascii="Arial" w:eastAsia="等线" w:hAnsi="Arial" w:cs="Arial"/>
          <w:sz w:val="22"/>
        </w:rPr>
        <w:t>类型。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 xml:space="preserve">B. </w:t>
      </w:r>
      <w:r>
        <w:rPr>
          <w:rFonts w:ascii="Arial" w:eastAsia="等线" w:hAnsi="Arial" w:cs="Arial"/>
          <w:b/>
          <w:sz w:val="30"/>
        </w:rPr>
        <w:t>映射区</w:t>
      </w:r>
      <w:r>
        <w:rPr>
          <w:rFonts w:ascii="Arial" w:eastAsia="等线" w:hAnsi="Arial" w:cs="Arial"/>
          <w:b/>
          <w:sz w:val="30"/>
        </w:rPr>
        <w:t xml:space="preserve"> (Mapped)</w:t>
      </w:r>
      <w:bookmarkEnd w:id="5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数据文件映射：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 xml:space="preserve"> CreateFileMapping </w:t>
      </w:r>
      <w:r>
        <w:rPr>
          <w:rFonts w:ascii="Arial" w:eastAsia="等线" w:hAnsi="Arial" w:cs="Arial"/>
          <w:sz w:val="22"/>
        </w:rPr>
        <w:t>映射的大型数据文件。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共享内存：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多个进程通过同一个</w:t>
      </w:r>
      <w:r>
        <w:rPr>
          <w:rFonts w:ascii="Arial" w:eastAsia="等线" w:hAnsi="Arial" w:cs="Arial"/>
          <w:sz w:val="22"/>
        </w:rPr>
        <w:t xml:space="preserve"> Section </w:t>
      </w:r>
      <w:r>
        <w:rPr>
          <w:rFonts w:ascii="Arial" w:eastAsia="等线" w:hAnsi="Arial" w:cs="Arial"/>
          <w:sz w:val="22"/>
        </w:rPr>
        <w:t>对象共享的区域（</w:t>
      </w:r>
      <w:r>
        <w:rPr>
          <w:rFonts w:ascii="Arial" w:eastAsia="等线" w:hAnsi="Arial" w:cs="Arial"/>
          <w:sz w:val="22"/>
        </w:rPr>
        <w:t xml:space="preserve">IPC </w:t>
      </w:r>
      <w:r>
        <w:rPr>
          <w:rFonts w:ascii="Arial" w:eastAsia="等线" w:hAnsi="Arial" w:cs="Arial"/>
          <w:sz w:val="22"/>
        </w:rPr>
        <w:t>通讯）。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特性：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物理内存可以被多个进程共享，节省开销。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 xml:space="preserve">C. </w:t>
      </w:r>
      <w:r>
        <w:rPr>
          <w:rFonts w:ascii="Arial" w:eastAsia="等线" w:hAnsi="Arial" w:cs="Arial"/>
          <w:b/>
          <w:sz w:val="30"/>
        </w:rPr>
        <w:t>私有内存</w:t>
      </w:r>
      <w:r>
        <w:rPr>
          <w:rFonts w:ascii="Arial" w:eastAsia="等线" w:hAnsi="Arial" w:cs="Arial"/>
          <w:b/>
          <w:sz w:val="30"/>
        </w:rPr>
        <w:t xml:space="preserve"> (Private Data)</w:t>
      </w:r>
      <w:bookmarkEnd w:id="6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堆内存</w:t>
      </w:r>
      <w:r>
        <w:rPr>
          <w:rFonts w:ascii="Arial" w:eastAsia="等线" w:hAnsi="Arial" w:cs="Arial"/>
          <w:sz w:val="22"/>
        </w:rPr>
        <w:t xml:space="preserve"> (Heap)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进程默认堆及通过</w:t>
      </w:r>
      <w:r>
        <w:rPr>
          <w:rFonts w:ascii="Arial" w:eastAsia="等线" w:hAnsi="Arial" w:cs="Arial"/>
          <w:sz w:val="22"/>
        </w:rPr>
        <w:t xml:space="preserve"> HeapAlloc </w:t>
      </w:r>
      <w:r>
        <w:rPr>
          <w:rFonts w:ascii="Arial" w:eastAsia="等线" w:hAnsi="Arial" w:cs="Arial"/>
          <w:sz w:val="22"/>
        </w:rPr>
        <w:t>申请的内存。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栈内存</w:t>
      </w:r>
      <w:r>
        <w:rPr>
          <w:rFonts w:ascii="Arial" w:eastAsia="等线" w:hAnsi="Arial" w:cs="Arial"/>
          <w:sz w:val="22"/>
        </w:rPr>
        <w:t xml:space="preserve"> (Stack)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每个线程独立的执行栈，通常带有一个</w:t>
      </w:r>
      <w:r>
        <w:rPr>
          <w:rFonts w:ascii="Arial" w:eastAsia="等线" w:hAnsi="Arial" w:cs="Arial"/>
          <w:sz w:val="22"/>
        </w:rPr>
        <w:t xml:space="preserve"> Guard </w:t>
      </w:r>
      <w:r>
        <w:rPr>
          <w:rFonts w:ascii="Arial" w:eastAsia="等线" w:hAnsi="Arial" w:cs="Arial"/>
          <w:sz w:val="22"/>
        </w:rPr>
        <w:t>Page</w:t>
      </w:r>
      <w:r>
        <w:rPr>
          <w:rFonts w:ascii="Arial" w:eastAsia="等线" w:hAnsi="Arial" w:cs="Arial"/>
          <w:sz w:val="22"/>
        </w:rPr>
        <w:t>（守护页）用于检测栈溢出。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• VirtualAlloc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直接调用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申请的内存，常用于</w:t>
      </w:r>
      <w:r>
        <w:rPr>
          <w:rFonts w:ascii="Arial" w:eastAsia="等线" w:hAnsi="Arial" w:cs="Arial"/>
          <w:sz w:val="22"/>
        </w:rPr>
        <w:t xml:space="preserve"> JIT </w:t>
      </w:r>
      <w:r>
        <w:rPr>
          <w:rFonts w:ascii="Arial" w:eastAsia="等线" w:hAnsi="Arial" w:cs="Arial"/>
          <w:sz w:val="22"/>
        </w:rPr>
        <w:t>编译器、大缓冲区。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动态执行内存：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你提到的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动态申请可执行内存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就属于此类，权限通常设置为</w:t>
      </w:r>
      <w:r>
        <w:rPr>
          <w:rFonts w:ascii="Arial" w:eastAsia="等线" w:hAnsi="Arial" w:cs="Arial"/>
          <w:sz w:val="22"/>
        </w:rPr>
        <w:t xml:space="preserve"> PAGE_EXECUTE_READWRITE</w:t>
      </w:r>
      <w:r>
        <w:rPr>
          <w:rFonts w:ascii="Arial" w:eastAsia="等线" w:hAnsi="Arial" w:cs="Arial"/>
          <w:sz w:val="22"/>
        </w:rPr>
        <w:t>。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D. </w:t>
      </w:r>
      <w:r>
        <w:rPr>
          <w:rFonts w:ascii="Arial" w:eastAsia="等线" w:hAnsi="Arial" w:cs="Arial"/>
          <w:b/>
          <w:sz w:val="30"/>
        </w:rPr>
        <w:t>系统保留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管理区</w:t>
      </w:r>
      <w:bookmarkEnd w:id="7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• TEB (Thread Environment Block)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存储线程上下文信息。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• PEB (Process Environment Block)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存储进程全局信息（如加载的模块列表）。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CFG </w:t>
      </w:r>
      <w:r>
        <w:rPr>
          <w:rFonts w:ascii="Arial" w:eastAsia="等线" w:hAnsi="Arial" w:cs="Arial"/>
          <w:sz w:val="22"/>
        </w:rPr>
        <w:t>位图：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控制流保</w:t>
      </w:r>
      <w:r>
        <w:rPr>
          <w:rFonts w:ascii="Arial" w:eastAsia="等线" w:hAnsi="Arial" w:cs="Arial"/>
          <w:sz w:val="22"/>
        </w:rPr>
        <w:t>护（</w:t>
      </w:r>
      <w:r>
        <w:rPr>
          <w:rFonts w:ascii="Arial" w:eastAsia="等线" w:hAnsi="Arial" w:cs="Arial"/>
          <w:sz w:val="22"/>
        </w:rPr>
        <w:t>Control Flow Guard</w:t>
      </w:r>
      <w:r>
        <w:rPr>
          <w:rFonts w:ascii="Arial" w:eastAsia="等线" w:hAnsi="Arial" w:cs="Arial"/>
          <w:sz w:val="22"/>
        </w:rPr>
        <w:t>）使用的位图区域，用于安全校验。</w:t>
      </w:r>
    </w:p>
    <w:p w:rsidR="00525887" w:rsidRDefault="00C1670C">
      <w:pPr>
        <w:spacing w:before="120" w:after="120" w:line="288" w:lineRule="auto"/>
      </w:pPr>
      <w:r>
        <w:object w:dxaOrig="8280" w:dyaOrig="1500">
          <v:shape id="_x0000_i1026" type="#_x0000_t75" style="width:414pt;height:75pt;mso-width-percent:0;mso-height-percent:0;mso-width-percent:0;mso-height-percent:0" o:ole="">
            <v:imagedata r:id="rId9" o:title=""/>
          </v:shape>
          <o:OLEObject Type="Embed" ProgID="Excel.Sheet.12" ShapeID="_x0000_i1026" DrawAspect="Icon" ObjectID="_1835179223" r:id="rId10"/>
        </w:object>
      </w:r>
    </w:p>
    <w:p w:rsidR="00525887" w:rsidRDefault="00C1670C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525887" w:rsidRDefault="00C1670C">
      <w:pPr>
        <w:spacing w:before="120" w:after="120" w:line="288" w:lineRule="auto"/>
      </w:pPr>
      <w:r>
        <w:object w:dxaOrig="8280" w:dyaOrig="2080">
          <v:shape id="_x0000_i1027" type="#_x0000_t75" style="width:414pt;height:103.8pt;mso-width-percent:0;mso-height-percent:0;mso-width-percent:0;mso-height-percent:0" o:ole="">
            <v:imagedata r:id="rId11" o:title=""/>
          </v:shape>
          <o:OLEObject Type="Embed" ProgID="Excel.Sheet.12" ShapeID="_x0000_i1027" DrawAspect="Icon" ObjectID="_1835179224" r:id="rId12"/>
        </w:object>
      </w:r>
    </w:p>
    <w:p w:rsidR="00525887" w:rsidRDefault="00C1670C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525887" w:rsidRDefault="00C1670C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867025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87" w:rsidRDefault="00C1670C">
      <w:pPr>
        <w:spacing w:before="320" w:after="120" w:line="288" w:lineRule="auto"/>
        <w:jc w:val="left"/>
        <w:outlineLvl w:val="1"/>
      </w:pPr>
      <w:bookmarkStart w:id="8" w:name="heading_7"/>
      <w:r>
        <w:rPr>
          <w:rFonts w:ascii="Arial" w:eastAsia="等线" w:hAnsi="Arial" w:cs="Arial"/>
          <w:b/>
          <w:sz w:val="32"/>
        </w:rPr>
        <w:t>总结</w:t>
      </w:r>
      <w:bookmarkEnd w:id="8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进程用户空间最大</w:t>
      </w:r>
      <w:r>
        <w:rPr>
          <w:rFonts w:ascii="Arial" w:eastAsia="等线" w:hAnsi="Arial" w:cs="Arial"/>
          <w:sz w:val="22"/>
        </w:rPr>
        <w:t>8TB</w:t>
      </w:r>
      <w:r>
        <w:rPr>
          <w:rFonts w:ascii="Arial" w:eastAsia="等线" w:hAnsi="Arial" w:cs="Arial"/>
          <w:sz w:val="22"/>
        </w:rPr>
        <w:t>内存主要是基于较旧的</w:t>
      </w:r>
      <w:r>
        <w:rPr>
          <w:rFonts w:ascii="Arial" w:eastAsia="等线" w:hAnsi="Arial" w:cs="Arial"/>
          <w:sz w:val="22"/>
        </w:rPr>
        <w:t xml:space="preserve"> x64 </w:t>
      </w:r>
      <w:r>
        <w:rPr>
          <w:rFonts w:ascii="Arial" w:eastAsia="等线" w:hAnsi="Arial" w:cs="Arial"/>
          <w:sz w:val="22"/>
        </w:rPr>
        <w:t>规范。如果你现在在</w:t>
      </w:r>
      <w:r>
        <w:rPr>
          <w:rFonts w:ascii="Arial" w:eastAsia="等线" w:hAnsi="Arial" w:cs="Arial"/>
          <w:sz w:val="22"/>
        </w:rPr>
        <w:t xml:space="preserve"> Windows 10/11 </w:t>
      </w:r>
      <w:r>
        <w:rPr>
          <w:rFonts w:ascii="Arial" w:eastAsia="等线" w:hAnsi="Arial" w:cs="Arial"/>
          <w:sz w:val="22"/>
        </w:rPr>
        <w:t>上使用工具（如</w:t>
      </w:r>
      <w:r>
        <w:rPr>
          <w:rFonts w:ascii="Arial" w:eastAsia="等线" w:hAnsi="Arial" w:cs="Arial"/>
          <w:sz w:val="22"/>
        </w:rPr>
        <w:t xml:space="preserve"> Coreinfo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VMMap</w:t>
      </w:r>
      <w:r>
        <w:rPr>
          <w:rFonts w:ascii="Arial" w:eastAsia="等线" w:hAnsi="Arial" w:cs="Arial"/>
          <w:sz w:val="22"/>
        </w:rPr>
        <w:t>）查看，你会发现用户态的结束地址通常在</w:t>
      </w:r>
      <w:r>
        <w:rPr>
          <w:rFonts w:ascii="Arial" w:eastAsia="等线" w:hAnsi="Arial" w:cs="Arial"/>
          <w:sz w:val="22"/>
        </w:rPr>
        <w:t xml:space="preserve"> 0x00007FFFFFFEFFFF </w:t>
      </w:r>
      <w:r>
        <w:rPr>
          <w:rFonts w:ascii="Arial" w:eastAsia="等线" w:hAnsi="Arial" w:cs="Arial"/>
          <w:sz w:val="22"/>
        </w:rPr>
        <w:t>左右，这正是</w:t>
      </w:r>
      <w:r>
        <w:rPr>
          <w:rFonts w:ascii="Arial" w:eastAsia="等线" w:hAnsi="Arial" w:cs="Arial"/>
          <w:sz w:val="22"/>
        </w:rPr>
        <w:t xml:space="preserve"> 128 TB </w:t>
      </w:r>
      <w:r>
        <w:rPr>
          <w:rFonts w:ascii="Arial" w:eastAsia="等线" w:hAnsi="Arial" w:cs="Arial"/>
          <w:sz w:val="22"/>
        </w:rPr>
        <w:t>的边界。</w:t>
      </w:r>
    </w:p>
    <w:p w:rsidR="00525887" w:rsidRDefault="00525887">
      <w:pPr>
        <w:spacing w:before="120" w:after="120" w:line="288" w:lineRule="auto"/>
        <w:jc w:val="left"/>
      </w:pPr>
    </w:p>
    <w:p w:rsidR="00525887" w:rsidRDefault="00C1670C">
      <w:pPr>
        <w:spacing w:before="320" w:after="120" w:line="288" w:lineRule="auto"/>
        <w:jc w:val="left"/>
        <w:outlineLvl w:val="1"/>
      </w:pPr>
      <w:bookmarkStart w:id="9" w:name="heading_8"/>
      <w:r>
        <w:rPr>
          <w:rFonts w:ascii="Arial" w:eastAsia="等线" w:hAnsi="Arial" w:cs="Arial"/>
          <w:b/>
          <w:sz w:val="32"/>
        </w:rPr>
        <w:t>Guard Page</w:t>
      </w:r>
      <w:r>
        <w:rPr>
          <w:rFonts w:ascii="Arial" w:eastAsia="等线" w:hAnsi="Arial" w:cs="Arial"/>
          <w:b/>
          <w:sz w:val="32"/>
        </w:rPr>
        <w:t>（守护页）</w:t>
      </w:r>
      <w:bookmarkEnd w:id="9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内存管理中，</w:t>
      </w:r>
      <w:r>
        <w:rPr>
          <w:rFonts w:ascii="Arial" w:eastAsia="等线" w:hAnsi="Arial" w:cs="Arial"/>
          <w:b/>
          <w:sz w:val="22"/>
        </w:rPr>
        <w:t>Guard Page</w:t>
      </w:r>
      <w:r>
        <w:rPr>
          <w:rFonts w:ascii="Arial" w:eastAsia="等线" w:hAnsi="Arial" w:cs="Arial"/>
          <w:b/>
          <w:sz w:val="22"/>
        </w:rPr>
        <w:t>（守护页）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是一种极其精妙的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陷阱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机制。它不仅能防止栈溢出破坏其他内存区域，还是实现</w:t>
      </w:r>
      <w:r>
        <w:rPr>
          <w:rFonts w:ascii="Arial" w:eastAsia="等线" w:hAnsi="Arial" w:cs="Arial"/>
          <w:b/>
          <w:sz w:val="22"/>
        </w:rPr>
        <w:t>栈动态扩展</w:t>
      </w:r>
      <w:r>
        <w:rPr>
          <w:rFonts w:ascii="Arial" w:eastAsia="等线" w:hAnsi="Arial" w:cs="Arial"/>
          <w:sz w:val="22"/>
        </w:rPr>
        <w:t>的核心手段。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以下是关于守护页底层机制的详细拆解：</w:t>
      </w:r>
    </w:p>
    <w:p w:rsidR="00525887" w:rsidRDefault="0052588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25887" w:rsidRDefault="00C1670C">
      <w:pPr>
        <w:spacing w:before="300" w:after="120" w:line="288" w:lineRule="auto"/>
        <w:jc w:val="left"/>
        <w:outlineLvl w:val="2"/>
      </w:pPr>
      <w:bookmarkStart w:id="10" w:name="heading_9"/>
      <w:r>
        <w:rPr>
          <w:rFonts w:ascii="Arial" w:eastAsia="等线" w:hAnsi="Arial" w:cs="Arial"/>
          <w:color w:val="3370FF"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物理布局：栈的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警戒线</w:t>
      </w:r>
      <w:r>
        <w:rPr>
          <w:rFonts w:ascii="Arial" w:eastAsia="等线" w:hAnsi="Arial" w:cs="Arial"/>
          <w:b/>
          <w:sz w:val="30"/>
        </w:rPr>
        <w:t>”</w:t>
      </w:r>
      <w:bookmarkEnd w:id="10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每个线程的栈在初始分配时，并不是一次性分配几百</w:t>
      </w:r>
      <w:r>
        <w:rPr>
          <w:rFonts w:ascii="Arial" w:eastAsia="等线" w:hAnsi="Arial" w:cs="Arial"/>
          <w:sz w:val="22"/>
        </w:rPr>
        <w:t xml:space="preserve"> KB </w:t>
      </w:r>
      <w:r>
        <w:rPr>
          <w:rFonts w:ascii="Arial" w:eastAsia="等线" w:hAnsi="Arial" w:cs="Arial"/>
          <w:sz w:val="22"/>
        </w:rPr>
        <w:t>的物理内存。系统会先</w:t>
      </w:r>
      <w:r>
        <w:rPr>
          <w:rFonts w:ascii="Arial" w:eastAsia="等线" w:hAnsi="Arial" w:cs="Arial"/>
          <w:sz w:val="22"/>
        </w:rPr>
        <w:t>**</w:t>
      </w:r>
      <w:r>
        <w:rPr>
          <w:rFonts w:ascii="Arial" w:eastAsia="等线" w:hAnsi="Arial" w:cs="Arial"/>
          <w:sz w:val="22"/>
        </w:rPr>
        <w:t>保留（</w:t>
      </w:r>
      <w:r>
        <w:rPr>
          <w:rFonts w:ascii="Arial" w:eastAsia="等线" w:hAnsi="Arial" w:cs="Arial"/>
          <w:sz w:val="22"/>
        </w:rPr>
        <w:t>Reserve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b/>
          <w:sz w:val="22"/>
        </w:rPr>
        <w:t>一大块虚拟地址（通常默认</w:t>
      </w:r>
      <w:r>
        <w:rPr>
          <w:rFonts w:ascii="Arial" w:eastAsia="等线" w:hAnsi="Arial" w:cs="Arial"/>
          <w:b/>
          <w:sz w:val="22"/>
        </w:rPr>
        <w:t xml:space="preserve"> 1MB</w:t>
      </w:r>
      <w:r>
        <w:rPr>
          <w:rFonts w:ascii="Arial" w:eastAsia="等线" w:hAnsi="Arial" w:cs="Arial"/>
          <w:b/>
          <w:sz w:val="22"/>
        </w:rPr>
        <w:t>），但只</w:t>
      </w:r>
      <w:r>
        <w:rPr>
          <w:rFonts w:ascii="Arial" w:eastAsia="等线" w:hAnsi="Arial" w:cs="Arial"/>
          <w:sz w:val="22"/>
        </w:rPr>
        <w:t>提交（</w:t>
      </w:r>
      <w:r>
        <w:rPr>
          <w:rFonts w:ascii="Arial" w:eastAsia="等线" w:hAnsi="Arial" w:cs="Arial"/>
          <w:sz w:val="22"/>
        </w:rPr>
        <w:t>Commit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**</w:t>
      </w:r>
      <w:r>
        <w:rPr>
          <w:rFonts w:ascii="Arial" w:eastAsia="等线" w:hAnsi="Arial" w:cs="Arial"/>
          <w:sz w:val="22"/>
        </w:rPr>
        <w:t>其中一小部</w:t>
      </w:r>
      <w:r>
        <w:rPr>
          <w:rFonts w:ascii="Arial" w:eastAsia="等线" w:hAnsi="Arial" w:cs="Arial"/>
          <w:sz w:val="22"/>
        </w:rPr>
        <w:lastRenderedPageBreak/>
        <w:t>分物理内存。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在已提交内存和未提交内存的交界处，系统会放置一个属性为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PAGE_GUARD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的特殊内存页。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11" w:name="heading_10"/>
      <w:r>
        <w:rPr>
          <w:rFonts w:ascii="Arial" w:eastAsia="等线" w:hAnsi="Arial" w:cs="Arial"/>
          <w:color w:val="3370FF"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核心触发流程：从异常到扩展</w:t>
      </w:r>
      <w:bookmarkEnd w:id="11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当线程运行，函数调用层级加深，栈指针（</w:t>
      </w:r>
      <w:r>
        <w:rPr>
          <w:rFonts w:ascii="Arial" w:eastAsia="等线" w:hAnsi="Arial" w:cs="Arial"/>
          <w:sz w:val="22"/>
        </w:rPr>
        <w:t>ESP/RSP</w:t>
      </w:r>
      <w:r>
        <w:rPr>
          <w:rFonts w:ascii="Arial" w:eastAsia="等线" w:hAnsi="Arial" w:cs="Arial"/>
          <w:sz w:val="22"/>
        </w:rPr>
        <w:t>）会向下移动。一旦它触碰到这个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守护页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，会发生以下一系列底层动作：</w:t>
      </w:r>
    </w:p>
    <w:p w:rsidR="00525887" w:rsidRDefault="00C1670C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硬件触发异常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CPU </w:t>
      </w:r>
      <w:r>
        <w:rPr>
          <w:rFonts w:ascii="Arial" w:eastAsia="等线" w:hAnsi="Arial" w:cs="Arial"/>
          <w:sz w:val="22"/>
        </w:rPr>
        <w:t>尝试访问标记为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PAGE_GUARD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的地址。由于这是一个特殊状态，</w:t>
      </w:r>
      <w:r>
        <w:rPr>
          <w:rFonts w:ascii="Arial" w:eastAsia="等线" w:hAnsi="Arial" w:cs="Arial"/>
          <w:sz w:val="22"/>
        </w:rPr>
        <w:t xml:space="preserve">CPU </w:t>
      </w:r>
      <w:r>
        <w:rPr>
          <w:rFonts w:ascii="Arial" w:eastAsia="等线" w:hAnsi="Arial" w:cs="Arial"/>
          <w:sz w:val="22"/>
        </w:rPr>
        <w:t>会抛出一个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STATUS_GUARD_PAGE_VIOLATION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异常（属于特殊的访问违规）。</w:t>
      </w:r>
    </w:p>
    <w:p w:rsidR="00525887" w:rsidRDefault="00C1670C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内核接管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内核捕获到这个异常。</w:t>
      </w:r>
    </w:p>
    <w:p w:rsidR="00525887" w:rsidRDefault="00C1670C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内存自动扩展</w:t>
      </w:r>
      <w:r>
        <w:rPr>
          <w:rFonts w:ascii="Arial" w:eastAsia="等线" w:hAnsi="Arial" w:cs="Arial"/>
          <w:sz w:val="22"/>
        </w:rPr>
        <w:t>：</w:t>
      </w:r>
    </w:p>
    <w:p w:rsidR="00525887" w:rsidRDefault="00C1670C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内核会将当前的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守护页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属性去除，转变为普通的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PAGE_READWRITE</w:t>
      </w:r>
      <w:r>
        <w:rPr>
          <w:rFonts w:ascii="Arial" w:eastAsia="等线" w:hAnsi="Arial" w:cs="Arial"/>
          <w:sz w:val="22"/>
        </w:rPr>
        <w:t>（正式变为可用的栈空间）。</w:t>
      </w:r>
    </w:p>
    <w:p w:rsidR="00525887" w:rsidRDefault="00C1670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关键点</w:t>
      </w:r>
      <w:r>
        <w:rPr>
          <w:rFonts w:ascii="Arial" w:eastAsia="等线" w:hAnsi="Arial" w:cs="Arial"/>
          <w:sz w:val="22"/>
        </w:rPr>
        <w:t>：内核会在紧邻的下一个虚拟地址页上，重新设置一个新的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PAGE_GUARD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标记。</w:t>
      </w:r>
    </w:p>
    <w:p w:rsidR="00525887" w:rsidRDefault="00C1670C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恢复执行</w:t>
      </w:r>
      <w:r>
        <w:rPr>
          <w:rFonts w:ascii="Arial" w:eastAsia="等线" w:hAnsi="Arial" w:cs="Arial"/>
          <w:sz w:val="22"/>
        </w:rPr>
        <w:t>：内核处理完后，让</w:t>
      </w:r>
      <w:r>
        <w:rPr>
          <w:rFonts w:ascii="Arial" w:eastAsia="等线" w:hAnsi="Arial" w:cs="Arial"/>
          <w:sz w:val="22"/>
        </w:rPr>
        <w:t xml:space="preserve"> CPU </w:t>
      </w:r>
      <w:r>
        <w:rPr>
          <w:rFonts w:ascii="Arial" w:eastAsia="等线" w:hAnsi="Arial" w:cs="Arial"/>
          <w:sz w:val="22"/>
        </w:rPr>
        <w:t>重新执行刚才那条指令。此时访问已经合法，程序完全感知不到刚才发生了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内存申请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12" w:name="heading_11"/>
      <w:r>
        <w:rPr>
          <w:rFonts w:ascii="Arial" w:eastAsia="等线" w:hAnsi="Arial" w:cs="Arial"/>
          <w:color w:val="3370FF"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真正的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栈溢出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（</w:t>
      </w:r>
      <w:r>
        <w:rPr>
          <w:rFonts w:ascii="Arial" w:eastAsia="等线" w:hAnsi="Arial" w:cs="Arial"/>
          <w:b/>
          <w:sz w:val="30"/>
        </w:rPr>
        <w:t>Stack Overflow</w:t>
      </w:r>
      <w:r>
        <w:rPr>
          <w:rFonts w:ascii="Arial" w:eastAsia="等线" w:hAnsi="Arial" w:cs="Arial"/>
          <w:b/>
          <w:sz w:val="30"/>
        </w:rPr>
        <w:t>）</w:t>
      </w:r>
      <w:bookmarkEnd w:id="12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如果守护页不断向下移动，最终触碰到了整个栈保留空间的</w:t>
      </w:r>
      <w:r>
        <w:rPr>
          <w:rFonts w:ascii="Arial" w:eastAsia="等线" w:hAnsi="Arial" w:cs="Arial"/>
          <w:b/>
          <w:sz w:val="22"/>
        </w:rPr>
        <w:t>底端（</w:t>
      </w:r>
      <w:r>
        <w:rPr>
          <w:rFonts w:ascii="Arial" w:eastAsia="等线" w:hAnsi="Arial" w:cs="Arial"/>
          <w:b/>
          <w:sz w:val="22"/>
        </w:rPr>
        <w:t>Bottom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，情况就变了：</w:t>
      </w:r>
    </w:p>
    <w:p w:rsidR="00525887" w:rsidRDefault="00C1670C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当内核发现后面已经没有多余的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Reserved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空间可以用来设置新的守护页时，它就不再扩展。</w:t>
      </w:r>
    </w:p>
    <w:p w:rsidR="00525887" w:rsidRDefault="00C1670C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此时系统会抛出真正的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0xC00000FD (STATUS_STACK_OVERFLOW)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异常。</w:t>
      </w:r>
    </w:p>
    <w:p w:rsidR="00525887" w:rsidRDefault="00C1670C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如果程序没有捕获这个异常，进程就会崩溃。这保护了进程中其他的内存区域（如</w:t>
      </w:r>
      <w:r>
        <w:rPr>
          <w:rFonts w:ascii="Arial" w:eastAsia="等线" w:hAnsi="Arial" w:cs="Arial"/>
          <w:sz w:val="22"/>
        </w:rPr>
        <w:t xml:space="preserve"> Heap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Image</w:t>
      </w:r>
      <w:r>
        <w:rPr>
          <w:rFonts w:ascii="Arial" w:eastAsia="等线" w:hAnsi="Arial" w:cs="Arial"/>
          <w:sz w:val="22"/>
        </w:rPr>
        <w:t>）不被乱丢的栈数据覆盖。</w:t>
      </w:r>
    </w:p>
    <w:p w:rsidR="00525887" w:rsidRDefault="0052588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25887" w:rsidRDefault="00C1670C">
      <w:pPr>
        <w:spacing w:before="300" w:after="120" w:line="288" w:lineRule="auto"/>
        <w:jc w:val="left"/>
        <w:outlineLvl w:val="2"/>
      </w:pPr>
      <w:bookmarkStart w:id="13" w:name="heading_12"/>
      <w:r>
        <w:rPr>
          <w:rFonts w:ascii="Arial" w:eastAsia="等线" w:hAnsi="Arial" w:cs="Arial"/>
          <w:color w:val="3370FF"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守护页的各种属性对比</w:t>
      </w:r>
      <w:bookmarkEnd w:id="13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为了方便理解，我们可以看下这个对比表，看看守护页在不同阶段的状态转化：</w:t>
      </w:r>
    </w:p>
    <w:p w:rsidR="00525887" w:rsidRDefault="00C1670C">
      <w:pPr>
        <w:spacing w:before="120" w:after="120" w:line="288" w:lineRule="auto"/>
      </w:pPr>
      <w:r>
        <w:object w:dxaOrig="8280" w:dyaOrig="1500">
          <v:shape id="_x0000_i1028" type="#_x0000_t75" style="width:414pt;height:75pt;mso-width-percent:0;mso-height-percent:0;mso-width-percent:0;mso-height-percent:0" o:ole="">
            <v:imagedata r:id="rId14" o:title=""/>
          </v:shape>
          <o:OLEObject Type="Embed" ProgID="Excel.Sheet.12" ShapeID="_x0000_i1028" DrawAspect="Icon" ObjectID="_1835179225" r:id="rId15"/>
        </w:object>
      </w:r>
    </w:p>
    <w:p w:rsidR="00525887" w:rsidRDefault="00C1670C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525887" w:rsidRDefault="00C1670C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为什么不一次性分配完？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这其实是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的一</w:t>
      </w:r>
      <w:r>
        <w:rPr>
          <w:rFonts w:ascii="Arial" w:eastAsia="等线" w:hAnsi="Arial" w:cs="Arial"/>
          <w:sz w:val="22"/>
        </w:rPr>
        <w:t>种</w:t>
      </w:r>
      <w:r>
        <w:rPr>
          <w:rFonts w:ascii="Arial" w:eastAsia="等线" w:hAnsi="Arial" w:cs="Arial"/>
          <w:b/>
          <w:sz w:val="22"/>
        </w:rPr>
        <w:t>懒加载（</w:t>
      </w:r>
      <w:r>
        <w:rPr>
          <w:rFonts w:ascii="Arial" w:eastAsia="等线" w:hAnsi="Arial" w:cs="Arial"/>
          <w:b/>
          <w:sz w:val="22"/>
        </w:rPr>
        <w:t>Lazy Allocation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策略：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节省物理内存：如果一个线程只用了</w:t>
      </w:r>
      <w:r>
        <w:rPr>
          <w:rFonts w:ascii="Arial" w:eastAsia="等线" w:hAnsi="Arial" w:cs="Arial"/>
          <w:sz w:val="22"/>
        </w:rPr>
        <w:t xml:space="preserve"> 4KB </w:t>
      </w:r>
      <w:r>
        <w:rPr>
          <w:rFonts w:ascii="Arial" w:eastAsia="等线" w:hAnsi="Arial" w:cs="Arial"/>
          <w:sz w:val="22"/>
        </w:rPr>
        <w:t>栈，系统就不会为它分配完整的</w:t>
      </w:r>
      <w:r>
        <w:rPr>
          <w:rFonts w:ascii="Arial" w:eastAsia="等线" w:hAnsi="Arial" w:cs="Arial"/>
          <w:sz w:val="22"/>
        </w:rPr>
        <w:t xml:space="preserve"> 1MB </w:t>
      </w:r>
      <w:r>
        <w:rPr>
          <w:rFonts w:ascii="Arial" w:eastAsia="等线" w:hAnsi="Arial" w:cs="Arial"/>
          <w:sz w:val="22"/>
        </w:rPr>
        <w:t>物理页。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• </w:t>
      </w:r>
      <w:r>
        <w:rPr>
          <w:rFonts w:ascii="Arial" w:eastAsia="等线" w:hAnsi="Arial" w:cs="Arial"/>
          <w:sz w:val="22"/>
        </w:rPr>
        <w:t>性能平衡：通过硬件异常机制，只有在真正需要时才介入内核逻辑，平时运行没有任何开销。</w:t>
      </w:r>
    </w:p>
    <w:p w:rsidR="00525887" w:rsidRDefault="00C1670C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一个有趣的技术细节：</w:t>
      </w:r>
      <w:r>
        <w:rPr>
          <w:rFonts w:ascii="Arial" w:eastAsia="等线" w:hAnsi="Arial" w:cs="Arial"/>
          <w:sz w:val="22"/>
        </w:rPr>
        <w:t>Stack Probe</w:t>
      </w:r>
      <w:r>
        <w:rPr>
          <w:rFonts w:ascii="Arial" w:eastAsia="等线" w:hAnsi="Arial" w:cs="Arial"/>
          <w:sz w:val="22"/>
        </w:rPr>
        <w:t>（栈探针）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如果你在</w:t>
      </w:r>
      <w:r>
        <w:rPr>
          <w:rFonts w:ascii="Arial" w:eastAsia="等线" w:hAnsi="Arial" w:cs="Arial"/>
          <w:sz w:val="22"/>
        </w:rPr>
        <w:t xml:space="preserve"> C++ </w:t>
      </w:r>
      <w:r>
        <w:rPr>
          <w:rFonts w:ascii="Arial" w:eastAsia="等线" w:hAnsi="Arial" w:cs="Arial"/>
          <w:sz w:val="22"/>
        </w:rPr>
        <w:t>编译器（如</w:t>
      </w:r>
      <w:r>
        <w:rPr>
          <w:rFonts w:ascii="Arial" w:eastAsia="等线" w:hAnsi="Arial" w:cs="Arial"/>
          <w:sz w:val="22"/>
        </w:rPr>
        <w:t xml:space="preserve"> MSVC</w:t>
      </w:r>
      <w:r>
        <w:rPr>
          <w:rFonts w:ascii="Arial" w:eastAsia="等线" w:hAnsi="Arial" w:cs="Arial"/>
          <w:sz w:val="22"/>
        </w:rPr>
        <w:t>）中定义了一个巨大的局部变量（例如</w:t>
      </w:r>
      <w:r>
        <w:rPr>
          <w:rFonts w:ascii="Arial" w:eastAsia="等线" w:hAnsi="Arial" w:cs="Arial"/>
          <w:sz w:val="22"/>
        </w:rPr>
        <w:t xml:space="preserve"> char buffer[8192]</w:t>
      </w:r>
      <w:r>
        <w:rPr>
          <w:rFonts w:ascii="Arial" w:eastAsia="等线" w:hAnsi="Arial" w:cs="Arial"/>
          <w:sz w:val="22"/>
        </w:rPr>
        <w:t>），你会发现汇编代码中调用了一个叫</w:t>
      </w:r>
      <w:r>
        <w:rPr>
          <w:rFonts w:ascii="Arial" w:eastAsia="等线" w:hAnsi="Arial" w:cs="Arial"/>
          <w:sz w:val="22"/>
        </w:rPr>
        <w:t xml:space="preserve"> __chkstk </w:t>
      </w:r>
      <w:r>
        <w:rPr>
          <w:rFonts w:ascii="Arial" w:eastAsia="等线" w:hAnsi="Arial" w:cs="Arial"/>
          <w:sz w:val="22"/>
        </w:rPr>
        <w:t>的函数。</w:t>
      </w:r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这是因为：如果局部变量大于一个页（</w:t>
      </w:r>
      <w:r>
        <w:rPr>
          <w:rFonts w:ascii="Arial" w:eastAsia="等线" w:hAnsi="Arial" w:cs="Arial"/>
          <w:sz w:val="22"/>
        </w:rPr>
        <w:t>4KB</w:t>
      </w:r>
      <w:r>
        <w:rPr>
          <w:rFonts w:ascii="Arial" w:eastAsia="等线" w:hAnsi="Arial" w:cs="Arial"/>
          <w:sz w:val="22"/>
        </w:rPr>
        <w:t>），直接访问底部的地址可能会跳过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守护页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，直接撞到</w:t>
      </w:r>
      <w:r>
        <w:rPr>
          <w:rFonts w:ascii="Arial" w:eastAsia="等线" w:hAnsi="Arial" w:cs="Arial"/>
          <w:sz w:val="22"/>
        </w:rPr>
        <w:t xml:space="preserve"> PAGE_NOACCESS </w:t>
      </w:r>
      <w:r>
        <w:rPr>
          <w:rFonts w:ascii="Arial" w:eastAsia="等线" w:hAnsi="Arial" w:cs="Arial"/>
          <w:sz w:val="22"/>
        </w:rPr>
        <w:t>区域导致崩溃。</w:t>
      </w:r>
      <w:r>
        <w:rPr>
          <w:rFonts w:ascii="Arial" w:eastAsia="等线" w:hAnsi="Arial" w:cs="Arial"/>
          <w:sz w:val="22"/>
        </w:rPr>
        <w:t xml:space="preserve">__chkstk </w:t>
      </w:r>
      <w:r>
        <w:rPr>
          <w:rFonts w:ascii="Arial" w:eastAsia="等线" w:hAnsi="Arial" w:cs="Arial"/>
          <w:sz w:val="22"/>
        </w:rPr>
        <w:t>的作用就是以</w:t>
      </w:r>
      <w:r>
        <w:rPr>
          <w:rFonts w:ascii="Arial" w:eastAsia="等线" w:hAnsi="Arial" w:cs="Arial"/>
          <w:sz w:val="22"/>
        </w:rPr>
        <w:t xml:space="preserve"> 4KB </w:t>
      </w:r>
      <w:r>
        <w:rPr>
          <w:rFonts w:ascii="Arial" w:eastAsia="等线" w:hAnsi="Arial" w:cs="Arial"/>
          <w:sz w:val="22"/>
        </w:rPr>
        <w:t>为步长挨个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一遍内存页，确保触发守护页的自动扩展机制。</w:t>
      </w:r>
    </w:p>
    <w:p w:rsidR="00525887" w:rsidRDefault="00C1670C">
      <w:pPr>
        <w:spacing w:before="300" w:after="120" w:line="288" w:lineRule="auto"/>
        <w:jc w:val="left"/>
        <w:outlineLvl w:val="2"/>
      </w:pPr>
      <w:bookmarkStart w:id="14" w:name="heading_13"/>
      <w:r>
        <w:rPr>
          <w:rFonts w:ascii="Arial" w:eastAsia="等线" w:hAnsi="Arial" w:cs="Arial"/>
          <w:b/>
          <w:sz w:val="30"/>
        </w:rPr>
        <w:t xml:space="preserve">Windows </w:t>
      </w:r>
      <w:r>
        <w:rPr>
          <w:rFonts w:ascii="Arial" w:eastAsia="等线" w:hAnsi="Arial" w:cs="Arial"/>
          <w:b/>
          <w:sz w:val="30"/>
        </w:rPr>
        <w:t>进程内存的动态美学</w:t>
      </w:r>
      <w:bookmarkEnd w:id="14"/>
    </w:p>
    <w:p w:rsidR="00525887" w:rsidRDefault="00C1670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通过这一系列机制，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实现了极其高效的资源利用：</w:t>
      </w:r>
    </w:p>
    <w:p w:rsidR="00525887" w:rsidRDefault="00C1670C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虚拟地址</w:t>
      </w:r>
      <w:r>
        <w:rPr>
          <w:rFonts w:ascii="Arial" w:eastAsia="等线" w:hAnsi="Arial" w:cs="Arial"/>
          <w:b/>
          <w:sz w:val="22"/>
        </w:rPr>
        <w:t xml:space="preserve"> (Virtual)</w:t>
      </w:r>
      <w:r>
        <w:rPr>
          <w:rFonts w:ascii="Arial" w:eastAsia="等线" w:hAnsi="Arial" w:cs="Arial"/>
          <w:sz w:val="22"/>
        </w:rPr>
        <w:t>：很慷慨，随便给（</w:t>
      </w:r>
      <w:r>
        <w:rPr>
          <w:rFonts w:ascii="Arial" w:eastAsia="等线" w:hAnsi="Arial" w:cs="Arial"/>
          <w:sz w:val="22"/>
        </w:rPr>
        <w:t>128 TB</w:t>
      </w:r>
      <w:r>
        <w:rPr>
          <w:rFonts w:ascii="Arial" w:eastAsia="等线" w:hAnsi="Arial" w:cs="Arial"/>
          <w:sz w:val="22"/>
        </w:rPr>
        <w:t>）。</w:t>
      </w:r>
    </w:p>
    <w:p w:rsidR="00525887" w:rsidRDefault="00C1670C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物理内存</w:t>
      </w:r>
      <w:r>
        <w:rPr>
          <w:rFonts w:ascii="Arial" w:eastAsia="等线" w:hAnsi="Arial" w:cs="Arial"/>
          <w:b/>
          <w:sz w:val="22"/>
        </w:rPr>
        <w:t xml:space="preserve"> (Physical)</w:t>
      </w:r>
      <w:r>
        <w:rPr>
          <w:rFonts w:ascii="Arial" w:eastAsia="等线" w:hAnsi="Arial" w:cs="Arial"/>
          <w:sz w:val="22"/>
        </w:rPr>
        <w:t>：很吝啬，只有你真正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 xml:space="preserve"> Guard Page </w:t>
      </w:r>
      <w:r>
        <w:rPr>
          <w:rFonts w:ascii="Arial" w:eastAsia="等线" w:hAnsi="Arial" w:cs="Arial"/>
          <w:sz w:val="22"/>
        </w:rPr>
        <w:t>时才给你一块。</w:t>
      </w:r>
    </w:p>
    <w:p w:rsidR="00525887" w:rsidRDefault="00C1670C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安全性</w:t>
      </w:r>
      <w:r>
        <w:rPr>
          <w:rFonts w:ascii="Arial" w:eastAsia="等线" w:hAnsi="Arial" w:cs="Arial"/>
          <w:sz w:val="22"/>
        </w:rPr>
        <w:t>：通过</w:t>
      </w:r>
      <w:r>
        <w:rPr>
          <w:rFonts w:ascii="Arial" w:eastAsia="等线" w:hAnsi="Arial" w:cs="Arial"/>
          <w:sz w:val="22"/>
        </w:rPr>
        <w:t xml:space="preserve"> G</w:t>
      </w:r>
      <w:r>
        <w:rPr>
          <w:rFonts w:ascii="Arial" w:eastAsia="等线" w:hAnsi="Arial" w:cs="Arial"/>
          <w:sz w:val="22"/>
        </w:rPr>
        <w:t xml:space="preserve">uard Page </w:t>
      </w:r>
      <w:r>
        <w:rPr>
          <w:rFonts w:ascii="Arial" w:eastAsia="等线" w:hAnsi="Arial" w:cs="Arial"/>
          <w:sz w:val="22"/>
        </w:rPr>
        <w:t>筑起高墙，防止一个线程的栈疯狂生长毁掉整个进程。</w:t>
      </w:r>
    </w:p>
    <w:p w:rsidR="00525887" w:rsidRDefault="00525887">
      <w:pPr>
        <w:spacing w:before="120" w:after="120" w:line="288" w:lineRule="auto"/>
        <w:jc w:val="left"/>
      </w:pPr>
    </w:p>
    <w:sectPr w:rsidR="00525887">
      <w:headerReference w:type="default" r:id="rId16"/>
      <w:footerReference w:type="default" r:id="rId1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70C" w:rsidRDefault="00C1670C">
      <w:r>
        <w:separator/>
      </w:r>
    </w:p>
  </w:endnote>
  <w:endnote w:type="continuationSeparator" w:id="0">
    <w:p w:rsidR="00C1670C" w:rsidRDefault="00C1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887" w:rsidRDefault="005258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70C" w:rsidRDefault="00C1670C">
      <w:r>
        <w:separator/>
      </w:r>
    </w:p>
  </w:footnote>
  <w:footnote w:type="continuationSeparator" w:id="0">
    <w:p w:rsidR="00C1670C" w:rsidRDefault="00C1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887" w:rsidRDefault="005258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71C7E"/>
    <w:multiLevelType w:val="multilevel"/>
    <w:tmpl w:val="8D7EAE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EF3E0A"/>
    <w:multiLevelType w:val="multilevel"/>
    <w:tmpl w:val="7BF4E5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1FC1C0F"/>
    <w:multiLevelType w:val="multilevel"/>
    <w:tmpl w:val="2DBCDD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94319AD"/>
    <w:multiLevelType w:val="multilevel"/>
    <w:tmpl w:val="4D46D6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932816"/>
    <w:multiLevelType w:val="multilevel"/>
    <w:tmpl w:val="F74CB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F882342"/>
    <w:multiLevelType w:val="multilevel"/>
    <w:tmpl w:val="9AA89D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76B33E0"/>
    <w:multiLevelType w:val="multilevel"/>
    <w:tmpl w:val="8EA00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D0F294B"/>
    <w:multiLevelType w:val="multilevel"/>
    <w:tmpl w:val="98B4DA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12325B1"/>
    <w:multiLevelType w:val="multilevel"/>
    <w:tmpl w:val="427E3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2236F1B"/>
    <w:multiLevelType w:val="multilevel"/>
    <w:tmpl w:val="538228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766440E"/>
    <w:multiLevelType w:val="multilevel"/>
    <w:tmpl w:val="3C667A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A28213E"/>
    <w:multiLevelType w:val="multilevel"/>
    <w:tmpl w:val="F0D4BB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D32463A"/>
    <w:multiLevelType w:val="multilevel"/>
    <w:tmpl w:val="E0E0B68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FFA7AC2"/>
    <w:multiLevelType w:val="multilevel"/>
    <w:tmpl w:val="6F324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10"/>
  </w:num>
  <w:num w:numId="5">
    <w:abstractNumId w:val="3"/>
  </w:num>
  <w:num w:numId="6">
    <w:abstractNumId w:val="1"/>
  </w:num>
  <w:num w:numId="7">
    <w:abstractNumId w:val="13"/>
  </w:num>
  <w:num w:numId="8">
    <w:abstractNumId w:val="7"/>
  </w:num>
  <w:num w:numId="9">
    <w:abstractNumId w:val="6"/>
  </w:num>
  <w:num w:numId="10">
    <w:abstractNumId w:val="2"/>
  </w:num>
  <w:num w:numId="11">
    <w:abstractNumId w:val="12"/>
  </w:num>
  <w:num w:numId="12">
    <w:abstractNumId w:val="0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25887"/>
    <w:rsid w:val="0020757F"/>
    <w:rsid w:val="00525887"/>
    <w:rsid w:val="00C1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45E119-F074-418C-B338-89E665FC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___.xlsx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package" Target="embeddings/Microsoft_Excel____2.xlsx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package" Target="embeddings/Microsoft_Excel____3.xlsx"/><Relationship Id="rId10" Type="http://schemas.openxmlformats.org/officeDocument/2006/relationships/package" Target="embeddings/Microsoft_Excel____1.xls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Liangao Zhang</cp:lastModifiedBy>
  <cp:revision>2</cp:revision>
  <dcterms:created xsi:type="dcterms:W3CDTF">2026-03-16T07:12:00Z</dcterms:created>
  <dcterms:modified xsi:type="dcterms:W3CDTF">2026-03-16T07:14:00Z</dcterms:modified>
</cp:coreProperties>
</file>