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Atmosphere Demo 1 Documentation (Third Edition)</w:t>
      </w:r>
    </w:p>
    <w:p>
      <w:pPr>
        <w:pStyle w:val="Heading1"/>
      </w:pPr>
      <w:r>
        <w:t>1. Project Overview</w:t>
      </w:r>
    </w:p>
    <w:p>
      <w:r>
        <w:rPr>
          <w:b w:val="0"/>
        </w:rPr>
        <w:t>Atmosphere is a smart monitoring and early-warning system for flash floods and debris flows at outdoor streams / drifting sites.</w:t>
      </w:r>
    </w:p>
    <w:p>
      <w:r>
        <w:rPr>
          <w:b w:val="0"/>
        </w:rPr>
        <w:t>Demo 1 implements: soil moisture, flow, and wind sensing + pump PWM speed control + web monitoring + early-warning model.</w:t>
      </w:r>
    </w:p>
    <w:p>
      <w:pPr>
        <w:pStyle w:val="Heading1"/>
      </w:pPr>
      <w:r>
        <w:t>2. Hardware Connections</w:t>
      </w:r>
    </w:p>
    <w:p>
      <w:r>
        <w:rPr>
          <w:b/>
        </w:rPr>
        <w:t>Main controller: Arduino Nano (ATmega328P, new bootloader)</w:t>
      </w:r>
    </w:p>
    <w:p>
      <w:pPr>
        <w:pStyle w:val="ListBullet"/>
      </w:pPr>
      <w:r>
        <w:t>Soil moisture sensor: AO-&gt;A2 (analog), DO-&gt;D2 (digital / disconnection detect), VCC-&gt;5V, GND-&gt;GND</w:t>
      </w:r>
    </w:p>
    <w:p>
      <w:pPr>
        <w:pStyle w:val="ListBullet"/>
      </w:pPr>
      <w:r>
        <w:t>Flow sensor YF-S401: Red-&gt;5V, Yellow-&gt;D8 (signal), Black-&gt;GND</w:t>
      </w:r>
    </w:p>
    <w:p>
      <w:pPr>
        <w:pStyle w:val="ListBullet"/>
      </w:pPr>
      <w:r>
        <w:t>Pump: IO to D9 (PWM pin, soft-start / speed control, higher duty = faster); VCC/GND to power, D7 pulled LOW as fallback</w:t>
      </w:r>
    </w:p>
    <w:p>
      <w:pPr>
        <w:pStyle w:val="ListBullet"/>
      </w:pPr>
      <w:r>
        <w:t>Wind sensor (3-cup, 0~5V): on another computer's Arduino UNO A0, forwarded to this machine via HTTP</w:t>
      </w:r>
    </w:p>
    <w:p>
      <w:pPr>
        <w:pStyle w:val="Heading1"/>
      </w:pPr>
      <w:r>
        <w:t>3. Software Implementation</w:t>
      </w:r>
    </w:p>
    <w:p>
      <w:r>
        <w:rPr>
          <w:b/>
        </w:rPr>
        <w:t>Two files (both included in this folder):</w:t>
      </w:r>
    </w:p>
    <w:p>
      <w:pPr>
        <w:pStyle w:val="ListBullet"/>
      </w:pPr>
      <w:r>
        <w:t>FlowSensor.ino — Arduino firmware: three-channel sensing + pump PWM speed control (soft start), outputs one JSON line per second over serial (9600)</w:t>
      </w:r>
    </w:p>
    <w:p>
      <w:pPr>
        <w:pStyle w:val="ListBullet"/>
      </w:pPr>
      <w:r>
        <w:t>server.py — Python web service (port 8080): serial reading + wind HTTP integration + warning model + web page (with pump slider speed control + power display)</w:t>
      </w:r>
    </w:p>
    <w:p>
      <w:r>
        <w:rPr>
          <w:b w:val="0"/>
        </w:rPr>
        <w:t>Serial command: send speed value 0~255 + newline (0 = stop, 255 = full speed).</w:t>
      </w:r>
    </w:p>
    <w:p>
      <w:r>
        <w:rPr>
          <w:b w:val="0"/>
        </w:rPr>
        <w:t>Pump speed control: D9 PWM + soft start (0→255 ramps smoothly over ~0.5s, smoothing out inrush current).</w:t>
      </w:r>
    </w:p>
    <w:p>
      <w:r>
        <w:rPr>
          <w:b w:val="0"/>
        </w:rPr>
        <w:t>Web slider: drag 0~100% for real-time speed control (150ms debounce); power = duty cycle × full-load power (default 1.25W estimate, calibratable).</w:t>
      </w:r>
    </w:p>
    <w:p>
      <w:r>
        <w:rPr>
          <w:b w:val="0"/>
        </w:rPr>
        <w:t>Wind endpoint: remote computer http://192.168.1.200:8001/wind returns JSON (wind_ms / wind_kmh / temp / hum).</w:t>
      </w:r>
    </w:p>
    <w:p>
      <w:pPr>
        <w:pStyle w:val="Heading1"/>
      </w:pPr>
      <w:r>
        <w:t>4. Warning Model</w:t>
      </w:r>
    </w:p>
    <w:p>
      <w:r>
        <w:rPr>
          <w:b/>
        </w:rPr>
        <w:t>Debris flow (fully implemented):</w:t>
      </w:r>
    </w:p>
    <w:p>
      <w:r>
        <w:rPr>
          <w:b w:val="0"/>
        </w:rPr>
        <w:t>Danger index D = 0.40·S̄ + 0.30·Q̄ + 0.20·dQ̄ + 0.10·ΔS̄</w:t>
      </w:r>
    </w:p>
    <w:p>
      <w:pPr>
        <w:pStyle w:val="ListBullet"/>
      </w:pPr>
      <w:r>
        <w:t>S̄ normalized soil moisture, Q̄ normalized flow, dQ̄ flow spike, ΔS̄ soil-moisture rise</w:t>
      </w:r>
    </w:p>
    <w:p>
      <w:pPr>
        <w:pStyle w:val="ListBullet"/>
      </w:pPr>
      <w:r>
        <w:t>Gate: soil moisture &lt; 60% (not saturated) is judged safe directly, does not enter D leveling</w:t>
      </w:r>
    </w:p>
    <w:p>
      <w:pPr>
        <w:pStyle w:val="ListBullet"/>
      </w:pPr>
      <w:r>
        <w:t>Special rules: high soil moisture + sustained flow rise -&gt; escalate level</w:t>
      </w:r>
    </w:p>
    <w:p>
      <w:r>
        <w:rPr>
          <w:b/>
        </w:rPr>
        <w:t>Flash flood (partially implemented):</w:t>
      </w:r>
    </w:p>
    <w:p>
      <w:pPr>
        <w:pStyle w:val="ListBullet"/>
      </w:pPr>
      <w:r>
        <w:t>Manning formula 70% (needs ultrasonic water-level sensor, not yet implemented)</w:t>
      </w:r>
    </w:p>
    <w:p>
      <w:pPr>
        <w:pStyle w:val="ListBullet"/>
      </w:pPr>
      <w:r>
        <w:t>Spike detection 30% (approximated by per-second flow change rate, threshold TBD)</w:t>
      </w:r>
    </w:p>
    <w:p>
      <w:r>
        <w:rPr>
          <w:b/>
        </w:rPr>
        <w:t>Sliding baseline (climate-adaptive):</w:t>
      </w:r>
    </w:p>
    <w:p>
      <w:r>
        <w:rPr>
          <w:b w:val="0"/>
        </w:rPr>
        <w:t>A 24-hour sliding window uses P10/P95 percentiles to judge "how far above local normal"; activates after 2 hours of data.</w:t>
      </w:r>
    </w:p>
    <w:p>
      <w:r>
        <w:rPr>
          <w:b/>
        </w:rPr>
        <w:t>Warning levels (Level 1 = most severe):</w:t>
      </w:r>
    </w:p>
    <w:p>
      <w:pPr>
        <w:pStyle w:val="ListBullet"/>
      </w:pPr>
      <w:r>
        <w:t>🟢 Normal: D &lt; 0.45 (soil moisture &lt; 60% is judged safe directly)</w:t>
      </w:r>
    </w:p>
    <w:p>
      <w:pPr>
        <w:pStyle w:val="ListBullet"/>
      </w:pPr>
      <w:r>
        <w:t>🟡 Level 3 Alert: 0.45 ≤ D &lt; 0.55</w:t>
      </w:r>
    </w:p>
    <w:p>
      <w:pPr>
        <w:pStyle w:val="ListBullet"/>
      </w:pPr>
      <w:r>
        <w:t>🟠 Level 2 Alert: 0.55 ≤ D &lt; 0.75</w:t>
      </w:r>
    </w:p>
    <w:p>
      <w:pPr>
        <w:pStyle w:val="ListBullet"/>
      </w:pPr>
      <w:r>
        <w:t>🔴 Level 1 Alert: D ≥ 0.75</w:t>
      </w:r>
    </w:p>
    <w:p>
      <w:pPr>
        <w:pStyle w:val="Heading1"/>
      </w:pPr>
      <w:r>
        <w:t>5. How to Run</w:t>
      </w:r>
    </w:p>
    <w:p>
      <w:pPr>
        <w:pStyle w:val="ListBullet"/>
      </w:pPr>
      <w:r>
        <w:t>Compile and upload FlowSensor.ino to the Arduino Nano</w:t>
      </w:r>
    </w:p>
    <w:p>
      <w:pPr>
        <w:pStyle w:val="ListBullet"/>
      </w:pPr>
      <w:r>
        <w:t>Run: python3 -u server.py</w:t>
      </w:r>
    </w:p>
    <w:p>
      <w:pPr>
        <w:pStyle w:val="ListBullet"/>
      </w:pPr>
      <w:r>
        <w:t>Open http://localhost:8080 in a browser and drag the slider to adjust pump speed</w:t>
      </w:r>
    </w:p>
    <w:p>
      <w:pPr>
        <w:pStyle w:val="Heading1"/>
      </w:pPr>
      <w:r>
        <w:t>6. Known Issues</w:t>
      </w:r>
    </w:p>
    <w:p>
      <w:pPr>
        <w:pStyle w:val="ListBullet"/>
      </w:pPr>
      <w:r>
        <w:t>Pump powered from the Arduino causes unstable supply and repeated USB resets at high speed (soft start only eases inrush) — needs an independent power supply</w:t>
      </w:r>
    </w:p>
    <w:p>
      <w:pPr>
        <w:pStyle w:val="ListBullet"/>
      </w:pPr>
      <w:r>
        <w:t>Power is an estimate (no current sensor); full-load power needs calibration from the pump nameplate</w:t>
      </w:r>
    </w:p>
    <w:p>
      <w:pPr>
        <w:pStyle w:val="ListBullet"/>
      </w:pPr>
      <w:r>
        <w:t>Flash-flood Manning 70% missing ultrasonic water-level sensor, pending</w:t>
      </w:r>
    </w:p>
    <w:p>
      <w:pPr>
        <w:pStyle w:val="ListBullet"/>
      </w:pPr>
      <w:r>
        <w:t>Spike detection threshold needs field calibration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 w:eastAsia="Songti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