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ADC" w:rsidRPr="00E16ADC" w:rsidRDefault="00E16ADC" w:rsidP="00E16ADC">
      <w:pPr>
        <w:jc w:val="center"/>
        <w:rPr>
          <w:b/>
          <w:sz w:val="36"/>
        </w:rPr>
      </w:pPr>
      <w:r w:rsidRPr="00E16ADC">
        <w:rPr>
          <w:rFonts w:hint="eastAsia"/>
          <w:b/>
          <w:sz w:val="36"/>
        </w:rPr>
        <w:t>零部件设计智能体需求及解决方案</w:t>
      </w:r>
    </w:p>
    <w:p w:rsidR="00E16ADC" w:rsidRPr="00C276B4" w:rsidRDefault="00E16ADC" w:rsidP="00E16ADC">
      <w:pPr>
        <w:pStyle w:val="1"/>
      </w:pPr>
      <w:r>
        <w:rPr>
          <w:rFonts w:hint="eastAsia"/>
        </w:rPr>
        <w:t>用户需求</w:t>
      </w:r>
      <w:r w:rsidRPr="00C276B4">
        <w:rPr>
          <w:rFonts w:hint="eastAsia"/>
        </w:rPr>
        <w:t>：</w:t>
      </w:r>
    </w:p>
    <w:p w:rsidR="00CD2C01" w:rsidRDefault="00CD2C01" w:rsidP="00CD2C01">
      <w:r>
        <w:rPr>
          <w:rFonts w:hint="eastAsia"/>
        </w:rPr>
        <w:t>全功能上线</w:t>
      </w:r>
      <w:r>
        <w:t>4类零部件（连杆、气门杆、活塞销、止推瓦）</w:t>
      </w:r>
      <w:r>
        <w:rPr>
          <w:rFonts w:hint="eastAsia"/>
        </w:rPr>
        <w:t>，</w:t>
      </w:r>
      <w:r w:rsidR="00732699">
        <w:rPr>
          <w:rFonts w:hint="eastAsia"/>
        </w:rPr>
        <w:t>并集成在多智能体，</w:t>
      </w:r>
      <w:r>
        <w:rPr>
          <w:rFonts w:hint="eastAsia"/>
        </w:rPr>
        <w:t>基本功能流程要求如下：</w:t>
      </w:r>
    </w:p>
    <w:p w:rsidR="00CD2C01" w:rsidRDefault="00CD2C01" w:rsidP="00CD2C01">
      <w:r>
        <w:t>1、</w:t>
      </w:r>
      <w:r>
        <w:rPr>
          <w:rFonts w:hint="eastAsia"/>
        </w:rPr>
        <w:t>智能体可从</w:t>
      </w:r>
      <w:r>
        <w:t>IPM、ECMS、QPP任务抓取展示，按用户要求精准返回所需零部件所有任务</w:t>
      </w:r>
      <w:r w:rsidR="00846A49">
        <w:rPr>
          <w:rFonts w:hint="eastAsia"/>
        </w:rPr>
        <w:t>进行展示，供用户自行选择任务编号执行；用户也可以直接</w:t>
      </w:r>
      <w:r w:rsidR="00846A49" w:rsidRPr="00846A49">
        <w:rPr>
          <w:rFonts w:hint="eastAsia"/>
        </w:rPr>
        <w:t>输入任务编号给智能体，智能体根据编号自动去</w:t>
      </w:r>
      <w:r w:rsidR="00846A49" w:rsidRPr="00846A49">
        <w:t>IPM、ECMS、QPP任务抓取对应编号的任务展示给用户确认执行</w:t>
      </w:r>
      <w:r>
        <w:t>；</w:t>
      </w:r>
    </w:p>
    <w:p w:rsidR="00846A49" w:rsidRDefault="00CD2C01" w:rsidP="00CD2C01">
      <w:r>
        <w:t>2</w:t>
      </w:r>
      <w:r>
        <w:rPr>
          <w:rFonts w:hint="eastAsia"/>
        </w:rPr>
        <w:t>、用户</w:t>
      </w:r>
      <w:r w:rsidR="00846A49">
        <w:rPr>
          <w:rFonts w:hint="eastAsia"/>
        </w:rPr>
        <w:t>确认执行的任务后，</w:t>
      </w:r>
      <w:r w:rsidR="00846A49" w:rsidRPr="00846A49">
        <w:rPr>
          <w:rFonts w:hint="eastAsia"/>
        </w:rPr>
        <w:t>提示用户提供具体的零部件模版编号</w:t>
      </w:r>
      <w:r w:rsidR="00846A49">
        <w:rPr>
          <w:rFonts w:hint="eastAsia"/>
        </w:rPr>
        <w:t>，</w:t>
      </w:r>
      <w:r w:rsidR="00846A49" w:rsidRPr="00846A49">
        <w:rPr>
          <w:rFonts w:hint="eastAsia"/>
        </w:rPr>
        <w:t>自动在</w:t>
      </w:r>
      <w:r w:rsidR="00846A49" w:rsidRPr="00846A49">
        <w:t>NX打开相应模版，并提示用户模版已准备就绪，以及展示需执行的任务里参数提供的情况，</w:t>
      </w:r>
      <w:r w:rsidR="00846A49">
        <w:rPr>
          <w:rFonts w:hint="eastAsia"/>
        </w:rPr>
        <w:t>给用户3个选择：</w:t>
      </w:r>
    </w:p>
    <w:p w:rsidR="00846A49" w:rsidRDefault="00846A49" w:rsidP="00CD2C01">
      <w:r>
        <w:rPr>
          <w:rFonts w:hint="eastAsia"/>
        </w:rPr>
        <w:t>（1）直接按任务识别到的设计参数个数和数值，执行参数化建模；</w:t>
      </w:r>
    </w:p>
    <w:p w:rsidR="00846A49" w:rsidRDefault="00846A49" w:rsidP="00CD2C01">
      <w:r>
        <w:rPr>
          <w:rFonts w:hint="eastAsia"/>
        </w:rPr>
        <w:t>（2）补充设计参数后再执行参数化建模；</w:t>
      </w:r>
    </w:p>
    <w:p w:rsidR="00CD2C01" w:rsidRPr="00CD2C01" w:rsidRDefault="00846A49" w:rsidP="00CD2C01">
      <w:r>
        <w:rPr>
          <w:rFonts w:hint="eastAsia"/>
        </w:rPr>
        <w:t>（3）显示改模板所涉及的所有设计参数（便于用户忘记所涉及参数有哪些）</w:t>
      </w:r>
    </w:p>
    <w:p w:rsidR="00CD2C01" w:rsidRDefault="00846A49" w:rsidP="00CD2C01">
      <w:r>
        <w:t>3</w:t>
      </w:r>
      <w:r w:rsidR="00CD2C01">
        <w:t>、</w:t>
      </w:r>
      <w:r>
        <w:rPr>
          <w:rFonts w:hint="eastAsia"/>
        </w:rPr>
        <w:t>如果用户选择补充设计参数后再执行参数化建模，智能体要具备以下4种情形智能处理：</w:t>
      </w:r>
    </w:p>
    <w:p w:rsidR="00CD2C01" w:rsidRDefault="00846A49" w:rsidP="00CD2C01">
      <w:r>
        <w:rPr>
          <w:rFonts w:hint="eastAsia"/>
        </w:rPr>
        <w:t>情形一：</w:t>
      </w:r>
      <w:r w:rsidR="00CD2C01">
        <w:t>识别出任务设计参数齐全（</w:t>
      </w:r>
      <w:r>
        <w:rPr>
          <w:rFonts w:hint="eastAsia"/>
        </w:rPr>
        <w:t>如</w:t>
      </w:r>
      <w:r w:rsidR="00CD2C01">
        <w:t>22</w:t>
      </w:r>
      <w:r>
        <w:t>个）后，自动提示用户</w:t>
      </w:r>
      <w:r w:rsidR="00732699">
        <w:rPr>
          <w:rFonts w:hint="eastAsia"/>
        </w:rPr>
        <w:t>无继续补充，</w:t>
      </w:r>
      <w:r>
        <w:rPr>
          <w:rFonts w:hint="eastAsia"/>
        </w:rPr>
        <w:t>可直接</w:t>
      </w:r>
      <w:r>
        <w:t>开始自动参数化建模。</w:t>
      </w:r>
    </w:p>
    <w:p w:rsidR="00CD2C01" w:rsidRDefault="00846A49" w:rsidP="00CD2C01">
      <w:r>
        <w:rPr>
          <w:rFonts w:hint="eastAsia"/>
        </w:rPr>
        <w:t>情形二：</w:t>
      </w:r>
      <w:r w:rsidR="00CD2C01">
        <w:t>设计参数不全或无（</w:t>
      </w:r>
      <w:r>
        <w:rPr>
          <w:rFonts w:hint="eastAsia"/>
        </w:rPr>
        <w:t>如</w:t>
      </w:r>
      <w:r w:rsidR="00CD2C01">
        <w:t>少于22个），</w:t>
      </w:r>
      <w:r w:rsidR="00732699">
        <w:rPr>
          <w:rFonts w:hint="eastAsia"/>
        </w:rPr>
        <w:t>用户可继续补充设计参数，补充后识别参数提供情况，并结合模版所涉及的参数进行对比，提示用户还有剩余的有哪些以及是否需要补充，用户可以选择继续补充或者要求不需要补充直接执行建模。</w:t>
      </w:r>
    </w:p>
    <w:p w:rsidR="00732699" w:rsidRDefault="00732699" w:rsidP="00CD2C01">
      <w:r>
        <w:rPr>
          <w:rFonts w:hint="eastAsia"/>
        </w:rPr>
        <w:t>情形三：</w:t>
      </w:r>
      <w:r w:rsidR="00CD2C01">
        <w:t>无设计参数，只有边界参数，判断边界是否可以自动推导出设计参数，</w:t>
      </w:r>
      <w:r>
        <w:rPr>
          <w:rFonts w:hint="eastAsia"/>
        </w:rPr>
        <w:t>如果提供的边界参数不足无法计算出设计参数，智能体根据边界参数和设计参数的逻辑表达式，提示用户仍需补充的边界参数数量和名称，待用户补充足够的边界参数后，自动计算出设计参数，自动跳转到情形二。</w:t>
      </w:r>
    </w:p>
    <w:p w:rsidR="00CD2C01" w:rsidRDefault="00732699" w:rsidP="00CD2C01">
      <w:r>
        <w:rPr>
          <w:rFonts w:hint="eastAsia"/>
        </w:rPr>
        <w:t>情形四：</w:t>
      </w:r>
      <w:r w:rsidR="00CD2C01">
        <w:t>含部分设计参数、部分边界参数，优先执行边界参数转换为设计参数，</w:t>
      </w:r>
      <w:r>
        <w:t>判断边界是否可以自动推导出设计参数，</w:t>
      </w:r>
      <w:r>
        <w:rPr>
          <w:rFonts w:hint="eastAsia"/>
        </w:rPr>
        <w:t>如果提供的边界参数不足无法计算出设计参数，智能体根据边界参数和设计参数的逻辑表达式，提示用户仍需补充的边界参数数量和名称，待用户补充足够的边界参数后，自动计算出设计参数，</w:t>
      </w:r>
      <w:r>
        <w:t>再结合整个任务设计参数的完整情况</w:t>
      </w:r>
      <w:r>
        <w:rPr>
          <w:rFonts w:hint="eastAsia"/>
        </w:rPr>
        <w:t>，自动跳转到情形二。</w:t>
      </w:r>
    </w:p>
    <w:p w:rsidR="00CD2C01" w:rsidRDefault="00CD2C01" w:rsidP="00CD2C01">
      <w:r>
        <w:t>4、</w:t>
      </w:r>
      <w:r w:rsidR="00732699" w:rsidRPr="00732699">
        <w:rPr>
          <w:rFonts w:hint="eastAsia"/>
        </w:rPr>
        <w:t>根据用户最终确认的参数情况，自动执行参数化建模，并将建模结果自动回传</w:t>
      </w:r>
      <w:r w:rsidR="00732699" w:rsidRPr="00732699">
        <w:t>TC</w:t>
      </w:r>
      <w:r w:rsidR="00732699">
        <w:rPr>
          <w:rFonts w:hint="eastAsia"/>
        </w:rPr>
        <w:t>。</w:t>
      </w:r>
    </w:p>
    <w:p w:rsidR="00CD2C01" w:rsidRDefault="00C276B4" w:rsidP="00CD2C01">
      <w:r>
        <w:t>5</w:t>
      </w:r>
      <w:r w:rsidR="00CD2C01">
        <w:t>、</w:t>
      </w:r>
      <w:r w:rsidR="00732699" w:rsidRPr="00732699">
        <w:rPr>
          <w:rFonts w:hint="eastAsia"/>
        </w:rPr>
        <w:t>智能体根据建模结果，实现二维图纸自动绘制更新</w:t>
      </w:r>
      <w:r w:rsidR="00732699">
        <w:rPr>
          <w:rFonts w:hint="eastAsia"/>
        </w:rPr>
        <w:t>。</w:t>
      </w:r>
    </w:p>
    <w:p w:rsidR="00CD2C01" w:rsidRDefault="00C276B4" w:rsidP="00CD2C01">
      <w:r>
        <w:t>6</w:t>
      </w:r>
      <w:r w:rsidR="00CD2C01">
        <w:t>、</w:t>
      </w:r>
      <w:r w:rsidR="00732699" w:rsidRPr="00732699">
        <w:rPr>
          <w:rFonts w:hint="eastAsia"/>
        </w:rPr>
        <w:t>智能体根据建模结果，实现</w:t>
      </w:r>
      <w:r w:rsidR="00732699" w:rsidRPr="00732699">
        <w:t>DFMEA表自动编写</w:t>
      </w:r>
      <w:r w:rsidR="00732699">
        <w:rPr>
          <w:rFonts w:hint="eastAsia"/>
        </w:rPr>
        <w:t>。</w:t>
      </w:r>
    </w:p>
    <w:p w:rsidR="001F251E" w:rsidRDefault="00C276B4" w:rsidP="00CD2C01">
      <w:r>
        <w:t>7</w:t>
      </w:r>
      <w:r w:rsidR="00CD2C01">
        <w:t>、</w:t>
      </w:r>
      <w:r w:rsidR="00732699" w:rsidRPr="00732699">
        <w:rPr>
          <w:rFonts w:hint="eastAsia"/>
        </w:rPr>
        <w:t>智能体根据建模结果，实现设计说明书自动编写</w:t>
      </w:r>
      <w:r w:rsidR="00732699">
        <w:rPr>
          <w:rFonts w:hint="eastAsia"/>
        </w:rPr>
        <w:t>。</w:t>
      </w:r>
    </w:p>
    <w:p w:rsidR="00C276B4" w:rsidRDefault="00C276B4" w:rsidP="00CD2C01"/>
    <w:p w:rsidR="00C276B4" w:rsidRDefault="00C276B4">
      <w:pPr>
        <w:widowControl/>
        <w:jc w:val="left"/>
      </w:pPr>
      <w:r>
        <w:br w:type="page"/>
      </w:r>
    </w:p>
    <w:p w:rsidR="00E16ADC" w:rsidRPr="00C276B4" w:rsidRDefault="00C8524B" w:rsidP="00E16ADC">
      <w:pPr>
        <w:pStyle w:val="1"/>
      </w:pPr>
      <w:r>
        <w:rPr>
          <w:rFonts w:hint="eastAsia"/>
        </w:rPr>
        <w:lastRenderedPageBreak/>
        <w:t>功能流程设计和交互案例</w:t>
      </w:r>
      <w:r w:rsidR="00E16ADC" w:rsidRPr="00C276B4">
        <w:rPr>
          <w:rFonts w:hint="eastAsia"/>
        </w:rPr>
        <w:t>：</w:t>
      </w:r>
    </w:p>
    <w:p w:rsidR="008320D9" w:rsidRDefault="008320D9" w:rsidP="008320D9">
      <w:pPr>
        <w:spacing w:before="380" w:after="140" w:line="288" w:lineRule="auto"/>
        <w:jc w:val="left"/>
        <w:outlineLvl w:val="0"/>
      </w:pPr>
      <w:bookmarkStart w:id="0" w:name="heading_7"/>
      <w:r>
        <w:rPr>
          <w:rFonts w:ascii="Arial" w:eastAsia="等线" w:hAnsi="Arial" w:cs="Arial"/>
          <w:b/>
          <w:sz w:val="36"/>
        </w:rPr>
        <w:t>三、详细功能流程设计</w:t>
      </w:r>
      <w:bookmarkEnd w:id="0"/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1" w:name="heading_8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功能一：多系统任务抓取与展示</w:t>
      </w:r>
      <w:bookmarkEnd w:id="1"/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2" w:name="heading_9"/>
      <w:r>
        <w:rPr>
          <w:rFonts w:ascii="Arial" w:eastAsia="等线" w:hAnsi="Arial" w:cs="Arial"/>
          <w:b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功能描述</w:t>
      </w:r>
      <w:bookmarkEnd w:id="2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智能体打通</w:t>
      </w:r>
      <w:r>
        <w:rPr>
          <w:rFonts w:ascii="Arial" w:eastAsia="等线" w:hAnsi="Arial" w:cs="Arial"/>
          <w:sz w:val="22"/>
        </w:rPr>
        <w:t>IPM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ECMS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QPP</w:t>
      </w:r>
      <w:r>
        <w:rPr>
          <w:rFonts w:ascii="Arial" w:eastAsia="等线" w:hAnsi="Arial" w:cs="Arial"/>
          <w:sz w:val="22"/>
        </w:rPr>
        <w:t>三大系统接口，提供两种任务获取模式，适配不同用户操作习惯：一是模糊检索模式，用户指定零部件类型、任务类型</w:t>
      </w:r>
      <w:r w:rsidR="00081A25">
        <w:rPr>
          <w:rFonts w:ascii="Arial" w:eastAsia="等线" w:hAnsi="Arial" w:cs="Arial" w:hint="eastAsia"/>
          <w:sz w:val="22"/>
        </w:rPr>
        <w:t>、</w:t>
      </w:r>
      <w:r w:rsidR="00081A25" w:rsidRPr="00CC1192">
        <w:rPr>
          <w:rFonts w:ascii="Arial" w:eastAsia="等线" w:hAnsi="Arial" w:cs="Arial" w:hint="eastAsia"/>
          <w:color w:val="FF0000"/>
          <w:sz w:val="22"/>
        </w:rPr>
        <w:t>排序要求</w:t>
      </w:r>
      <w:r>
        <w:rPr>
          <w:rFonts w:ascii="Arial" w:eastAsia="等线" w:hAnsi="Arial" w:cs="Arial"/>
          <w:sz w:val="22"/>
        </w:rPr>
        <w:t>，智能体抓取对应所有任务并列表</w:t>
      </w:r>
      <w:r w:rsidR="0056147B" w:rsidRPr="0056147B">
        <w:rPr>
          <w:rFonts w:ascii="Arial" w:eastAsia="等线" w:hAnsi="Arial" w:cs="Arial" w:hint="eastAsia"/>
          <w:b/>
          <w:color w:val="FF0000"/>
          <w:sz w:val="22"/>
        </w:rPr>
        <w:t>全量</w:t>
      </w:r>
      <w:r w:rsidRPr="0056147B">
        <w:rPr>
          <w:rFonts w:ascii="Arial" w:eastAsia="等线" w:hAnsi="Arial" w:cs="Arial"/>
          <w:b/>
          <w:color w:val="FF0000"/>
          <w:sz w:val="22"/>
        </w:rPr>
        <w:t>展示</w:t>
      </w:r>
      <w:r>
        <w:rPr>
          <w:rFonts w:ascii="Arial" w:eastAsia="等线" w:hAnsi="Arial" w:cs="Arial"/>
          <w:sz w:val="22"/>
        </w:rPr>
        <w:t>，由用户自主选择；二是精准调取模式，</w:t>
      </w:r>
      <w:r w:rsidRPr="00CC1192">
        <w:rPr>
          <w:rFonts w:ascii="Arial" w:eastAsia="等线" w:hAnsi="Arial" w:cs="Arial"/>
          <w:color w:val="FF0000"/>
          <w:sz w:val="22"/>
        </w:rPr>
        <w:t>用户直接输入任务编号，智能体定向抓取任务信息并展示，等待用户确认执行</w:t>
      </w:r>
      <w:r>
        <w:rPr>
          <w:rFonts w:ascii="Arial" w:eastAsia="等线" w:hAnsi="Arial" w:cs="Arial"/>
          <w:sz w:val="22"/>
        </w:rPr>
        <w:t>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3" w:name="heading_10"/>
      <w:r>
        <w:rPr>
          <w:rFonts w:ascii="Arial" w:eastAsia="等线" w:hAnsi="Arial" w:cs="Arial"/>
          <w:b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业务流程</w:t>
      </w:r>
      <w:bookmarkEnd w:id="3"/>
    </w:p>
    <w:p w:rsidR="008320D9" w:rsidRDefault="008320D9" w:rsidP="00A55CAE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用户发起任务查询请求，指定查询方式、零部件品类</w:t>
      </w:r>
      <w:r w:rsidR="00081A25">
        <w:rPr>
          <w:rFonts w:ascii="Arial" w:eastAsia="等线" w:hAnsi="Arial" w:cs="Arial" w:hint="eastAsia"/>
          <w:sz w:val="22"/>
        </w:rPr>
        <w:t>、</w:t>
      </w:r>
      <w:r w:rsidR="00081A25" w:rsidRPr="00CC1192">
        <w:rPr>
          <w:rFonts w:ascii="Arial" w:eastAsia="等线" w:hAnsi="Arial" w:cs="Arial" w:hint="eastAsia"/>
          <w:color w:val="FF0000"/>
          <w:sz w:val="22"/>
        </w:rPr>
        <w:t>排序要求</w:t>
      </w:r>
      <w:r>
        <w:rPr>
          <w:rFonts w:ascii="Arial" w:eastAsia="等线" w:hAnsi="Arial" w:cs="Arial"/>
          <w:sz w:val="22"/>
        </w:rPr>
        <w:t>；</w:t>
      </w:r>
    </w:p>
    <w:p w:rsidR="008320D9" w:rsidRDefault="008320D9" w:rsidP="00A55CAE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智能体</w:t>
      </w:r>
      <w:r w:rsidRPr="00857E75">
        <w:rPr>
          <w:rFonts w:ascii="Arial" w:eastAsia="等线" w:hAnsi="Arial" w:cs="Arial"/>
          <w:color w:val="FF0000"/>
          <w:sz w:val="22"/>
        </w:rPr>
        <w:t>同步调用三大系统接口</w:t>
      </w:r>
      <w:r>
        <w:rPr>
          <w:rFonts w:ascii="Arial" w:eastAsia="等线" w:hAnsi="Arial" w:cs="Arial"/>
          <w:sz w:val="22"/>
        </w:rPr>
        <w:t>，筛选匹配对应任务数据；</w:t>
      </w:r>
    </w:p>
    <w:p w:rsidR="008320D9" w:rsidRDefault="008320D9" w:rsidP="00A55CAE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结构化展示任务编号、所属系统、零部件类型、任务状态、任务简述</w:t>
      </w:r>
      <w:r w:rsidR="00857E75">
        <w:rPr>
          <w:rFonts w:ascii="Arial" w:eastAsia="等线" w:hAnsi="Arial" w:cs="Arial" w:hint="eastAsia"/>
          <w:sz w:val="22"/>
        </w:rPr>
        <w:t>、时间</w:t>
      </w:r>
      <w:r>
        <w:rPr>
          <w:rFonts w:ascii="Arial" w:eastAsia="等线" w:hAnsi="Arial" w:cs="Arial"/>
          <w:sz w:val="22"/>
        </w:rPr>
        <w:t>；</w:t>
      </w:r>
    </w:p>
    <w:p w:rsidR="008320D9" w:rsidRDefault="008320D9" w:rsidP="00A55CAE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用户选定任务</w:t>
      </w:r>
      <w:r w:rsidR="00081A25">
        <w:rPr>
          <w:rFonts w:ascii="Arial" w:eastAsia="等线" w:hAnsi="Arial" w:cs="Arial"/>
          <w:sz w:val="22"/>
        </w:rPr>
        <w:t>编号</w:t>
      </w:r>
      <w:r>
        <w:rPr>
          <w:rFonts w:ascii="Arial" w:eastAsia="等线" w:hAnsi="Arial" w:cs="Arial"/>
          <w:sz w:val="22"/>
        </w:rPr>
        <w:t>/</w:t>
      </w:r>
      <w:r w:rsidR="00081A25">
        <w:rPr>
          <w:rFonts w:ascii="Arial" w:eastAsia="等线" w:hAnsi="Arial" w:cs="Arial"/>
          <w:sz w:val="22"/>
        </w:rPr>
        <w:t>直接输入任务编号</w:t>
      </w:r>
      <w:r>
        <w:rPr>
          <w:rFonts w:ascii="Arial" w:eastAsia="等线" w:hAnsi="Arial" w:cs="Arial"/>
          <w:sz w:val="22"/>
        </w:rPr>
        <w:t>，进入模板调用环节。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4" w:name="heading_11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功能二：</w:t>
      </w:r>
      <w:r>
        <w:rPr>
          <w:rFonts w:ascii="Arial" w:eastAsia="等线" w:hAnsi="Arial" w:cs="Arial"/>
          <w:b/>
          <w:sz w:val="32"/>
        </w:rPr>
        <w:t>NX</w:t>
      </w:r>
      <w:r>
        <w:rPr>
          <w:rFonts w:ascii="Arial" w:eastAsia="等线" w:hAnsi="Arial" w:cs="Arial"/>
          <w:b/>
          <w:sz w:val="32"/>
        </w:rPr>
        <w:t>零部件模板调用</w:t>
      </w:r>
      <w:bookmarkEnd w:id="4"/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5" w:name="heading_12"/>
      <w:r>
        <w:rPr>
          <w:rFonts w:ascii="Arial" w:eastAsia="等线" w:hAnsi="Arial" w:cs="Arial"/>
          <w:b/>
          <w:sz w:val="30"/>
        </w:rPr>
        <w:t xml:space="preserve">3.2.1 </w:t>
      </w:r>
      <w:r>
        <w:rPr>
          <w:rFonts w:ascii="Arial" w:eastAsia="等线" w:hAnsi="Arial" w:cs="Arial"/>
          <w:b/>
          <w:sz w:val="30"/>
        </w:rPr>
        <w:t>功能描述</w:t>
      </w:r>
      <w:bookmarkEnd w:id="5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用户确认待执行设计任务后，智能体提示用户输入对应零部件模板编号，自动唤醒</w:t>
      </w:r>
      <w:r>
        <w:rPr>
          <w:rFonts w:ascii="Arial" w:eastAsia="等线" w:hAnsi="Arial" w:cs="Arial"/>
          <w:sz w:val="22"/>
        </w:rPr>
        <w:t>NX</w:t>
      </w:r>
      <w:r>
        <w:rPr>
          <w:rFonts w:ascii="Arial" w:eastAsia="等线" w:hAnsi="Arial" w:cs="Arial"/>
          <w:sz w:val="22"/>
        </w:rPr>
        <w:t>软件并加载专属设计模板；</w:t>
      </w:r>
      <w:r w:rsidRPr="0056147B">
        <w:rPr>
          <w:rFonts w:ascii="Arial" w:eastAsia="等线" w:hAnsi="Arial" w:cs="Arial"/>
          <w:sz w:val="22"/>
        </w:rPr>
        <w:t>同步解析当前任务内绑定的所有参数数据</w:t>
      </w:r>
      <w:r w:rsidRPr="00CC1192">
        <w:rPr>
          <w:rFonts w:ascii="Arial" w:eastAsia="等线" w:hAnsi="Arial" w:cs="Arial"/>
          <w:color w:val="FF0000"/>
          <w:sz w:val="22"/>
        </w:rPr>
        <w:t>，并向用户提供三种操作选择，覆盖直接建模、补充参数、查询参数三类使用场景</w:t>
      </w:r>
      <w:r>
        <w:rPr>
          <w:rFonts w:ascii="Arial" w:eastAsia="等线" w:hAnsi="Arial" w:cs="Arial"/>
          <w:sz w:val="22"/>
        </w:rPr>
        <w:t>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6" w:name="heading_13"/>
      <w:r>
        <w:rPr>
          <w:rFonts w:ascii="Arial" w:eastAsia="等线" w:hAnsi="Arial" w:cs="Arial"/>
          <w:b/>
          <w:sz w:val="30"/>
        </w:rPr>
        <w:t xml:space="preserve">3.2.2 </w:t>
      </w:r>
      <w:r>
        <w:rPr>
          <w:rFonts w:ascii="Arial" w:eastAsia="等线" w:hAnsi="Arial" w:cs="Arial"/>
          <w:b/>
          <w:sz w:val="30"/>
        </w:rPr>
        <w:t>业务流程</w:t>
      </w:r>
      <w:bookmarkEnd w:id="6"/>
    </w:p>
    <w:p w:rsidR="008320D9" w:rsidRDefault="008320D9" w:rsidP="00A55CAE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用户确认执行目标设计任务；</w:t>
      </w:r>
    </w:p>
    <w:p w:rsidR="008320D9" w:rsidRDefault="008320D9" w:rsidP="00A55CAE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智能体提示用户输入模板编号；</w:t>
      </w:r>
    </w:p>
    <w:p w:rsidR="008320D9" w:rsidRDefault="008320D9" w:rsidP="00A55CAE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校验编号有效性，自动启动</w:t>
      </w:r>
      <w:r>
        <w:rPr>
          <w:rFonts w:ascii="Arial" w:eastAsia="等线" w:hAnsi="Arial" w:cs="Arial"/>
          <w:sz w:val="22"/>
        </w:rPr>
        <w:t>NX</w:t>
      </w:r>
      <w:r>
        <w:rPr>
          <w:rFonts w:ascii="Arial" w:eastAsia="等线" w:hAnsi="Arial" w:cs="Arial"/>
          <w:sz w:val="22"/>
        </w:rPr>
        <w:t>软件并加载对应零部件模板；</w:t>
      </w:r>
    </w:p>
    <w:p w:rsidR="008320D9" w:rsidRDefault="008320D9" w:rsidP="00A55CAE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解析任务参数，统计已录入参数数量、</w:t>
      </w:r>
      <w:r w:rsidRPr="0056147B">
        <w:rPr>
          <w:rFonts w:ascii="Arial" w:eastAsia="等线" w:hAnsi="Arial" w:cs="Arial"/>
          <w:b/>
          <w:color w:val="FF0000"/>
          <w:sz w:val="22"/>
        </w:rPr>
        <w:t>缺失参数数量</w:t>
      </w:r>
      <w:r>
        <w:rPr>
          <w:rFonts w:ascii="Arial" w:eastAsia="等线" w:hAnsi="Arial" w:cs="Arial"/>
          <w:sz w:val="22"/>
        </w:rPr>
        <w:t>；</w:t>
      </w:r>
    </w:p>
    <w:p w:rsidR="008320D9" w:rsidRPr="0056147B" w:rsidRDefault="008320D9" w:rsidP="00A55CAE">
      <w:pPr>
        <w:numPr>
          <w:ilvl w:val="0"/>
          <w:numId w:val="17"/>
        </w:numPr>
        <w:spacing w:before="120" w:after="120" w:line="288" w:lineRule="auto"/>
        <w:jc w:val="left"/>
        <w:rPr>
          <w:b/>
          <w:color w:val="FF0000"/>
        </w:rPr>
      </w:pPr>
      <w:r w:rsidRPr="0056147B">
        <w:rPr>
          <w:rFonts w:ascii="Arial" w:eastAsia="等线" w:hAnsi="Arial" w:cs="Arial"/>
          <w:b/>
          <w:color w:val="FF0000"/>
          <w:sz w:val="22"/>
        </w:rPr>
        <w:t>向用户推送三种操作选项：</w:t>
      </w:r>
      <w:r w:rsidRPr="0056147B">
        <w:rPr>
          <w:rFonts w:ascii="Arial" w:eastAsia="等线" w:hAnsi="Arial" w:cs="Arial"/>
          <w:b/>
          <w:color w:val="FF0000"/>
          <w:sz w:val="22"/>
        </w:rPr>
        <w:t>①</w:t>
      </w:r>
      <w:r w:rsidRPr="0056147B">
        <w:rPr>
          <w:rFonts w:ascii="Arial" w:eastAsia="等线" w:hAnsi="Arial" w:cs="Arial"/>
          <w:b/>
          <w:color w:val="FF0000"/>
          <w:sz w:val="22"/>
        </w:rPr>
        <w:t>直接按现有参数建模；</w:t>
      </w:r>
      <w:r w:rsidRPr="0056147B">
        <w:rPr>
          <w:rFonts w:ascii="Arial" w:eastAsia="等线" w:hAnsi="Arial" w:cs="Arial"/>
          <w:b/>
          <w:color w:val="FF0000"/>
          <w:sz w:val="22"/>
        </w:rPr>
        <w:t>②</w:t>
      </w:r>
      <w:r w:rsidRPr="0056147B">
        <w:rPr>
          <w:rFonts w:ascii="Arial" w:eastAsia="等线" w:hAnsi="Arial" w:cs="Arial"/>
          <w:b/>
          <w:color w:val="FF0000"/>
          <w:sz w:val="22"/>
        </w:rPr>
        <w:t>补充参数后建模；</w:t>
      </w:r>
      <w:r w:rsidRPr="0056147B">
        <w:rPr>
          <w:rFonts w:ascii="Arial" w:eastAsia="等线" w:hAnsi="Arial" w:cs="Arial"/>
          <w:b/>
          <w:color w:val="FF0000"/>
          <w:sz w:val="22"/>
        </w:rPr>
        <w:t>③</w:t>
      </w:r>
      <w:r w:rsidRPr="0056147B">
        <w:rPr>
          <w:rFonts w:ascii="Arial" w:eastAsia="等线" w:hAnsi="Arial" w:cs="Arial"/>
          <w:b/>
          <w:color w:val="FF0000"/>
          <w:sz w:val="22"/>
        </w:rPr>
        <w:t>查看模板全部设计参数。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7" w:name="heading_14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功能三：参数智能化处理（核心模块）</w:t>
      </w:r>
      <w:bookmarkEnd w:id="7"/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8" w:name="heading_15"/>
      <w:r>
        <w:rPr>
          <w:rFonts w:ascii="Arial" w:eastAsia="等线" w:hAnsi="Arial" w:cs="Arial"/>
          <w:b/>
          <w:sz w:val="30"/>
        </w:rPr>
        <w:t xml:space="preserve">3.3.1 </w:t>
      </w:r>
      <w:r>
        <w:rPr>
          <w:rFonts w:ascii="Arial" w:eastAsia="等线" w:hAnsi="Arial" w:cs="Arial"/>
          <w:b/>
          <w:sz w:val="30"/>
        </w:rPr>
        <w:t>功能描述</w:t>
      </w:r>
      <w:bookmarkEnd w:id="8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针对用户选择</w:t>
      </w:r>
      <w:r w:rsidRPr="00CC1192">
        <w:rPr>
          <w:rFonts w:ascii="Arial" w:eastAsia="等线" w:hAnsi="Arial" w:cs="Arial"/>
          <w:color w:val="FF0000"/>
          <w:sz w:val="22"/>
        </w:rPr>
        <w:t>「补充设计参数后建模」</w:t>
      </w:r>
      <w:r>
        <w:rPr>
          <w:rFonts w:ascii="Arial" w:eastAsia="等线" w:hAnsi="Arial" w:cs="Arial"/>
          <w:sz w:val="22"/>
        </w:rPr>
        <w:t>的场景，智能体内置参数对比库、参数换算逻辑公式，区分四大业务情形，适配参数齐全、</w:t>
      </w:r>
      <w:r w:rsidRPr="00CC1192">
        <w:rPr>
          <w:rFonts w:ascii="Arial" w:eastAsia="等线" w:hAnsi="Arial" w:cs="Arial"/>
          <w:color w:val="FF0000"/>
          <w:sz w:val="22"/>
        </w:rPr>
        <w:t>参数缺失、仅含边界参数、混合参数四大场景，自动完成参数校验、边界参数换算、缺失参数预警</w:t>
      </w:r>
      <w:r>
        <w:rPr>
          <w:rFonts w:ascii="Arial" w:eastAsia="等线" w:hAnsi="Arial" w:cs="Arial"/>
          <w:sz w:val="22"/>
        </w:rPr>
        <w:t>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9" w:name="heading_16"/>
      <w:r>
        <w:rPr>
          <w:rFonts w:ascii="Arial" w:eastAsia="等线" w:hAnsi="Arial" w:cs="Arial"/>
          <w:b/>
          <w:sz w:val="30"/>
        </w:rPr>
        <w:t xml:space="preserve">3.3.2 </w:t>
      </w:r>
      <w:r>
        <w:rPr>
          <w:rFonts w:ascii="Arial" w:eastAsia="等线" w:hAnsi="Arial" w:cs="Arial"/>
          <w:b/>
          <w:sz w:val="30"/>
        </w:rPr>
        <w:t>四大处理情形</w:t>
      </w:r>
      <w:bookmarkEnd w:id="9"/>
    </w:p>
    <w:p w:rsidR="008320D9" w:rsidRDefault="008320D9" w:rsidP="00A55CAE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情形一：设计参数齐全</w:t>
      </w:r>
      <w:r>
        <w:rPr>
          <w:rFonts w:ascii="Arial" w:eastAsia="等线" w:hAnsi="Arial" w:cs="Arial"/>
          <w:sz w:val="22"/>
        </w:rPr>
        <w:t>：智能体</w:t>
      </w:r>
      <w:r w:rsidRPr="0056147B">
        <w:rPr>
          <w:rFonts w:ascii="Arial" w:eastAsia="等线" w:hAnsi="Arial" w:cs="Arial"/>
          <w:b/>
          <w:color w:val="FF0000"/>
          <w:sz w:val="22"/>
        </w:rPr>
        <w:t>校验当前任务参数数量</w:t>
      </w:r>
      <w:r w:rsidR="00081A25" w:rsidRPr="0056147B">
        <w:rPr>
          <w:rFonts w:ascii="Arial" w:eastAsia="等线" w:hAnsi="Arial" w:cs="Arial" w:hint="eastAsia"/>
          <w:b/>
          <w:color w:val="FF0000"/>
          <w:sz w:val="22"/>
        </w:rPr>
        <w:t>和模板所涉及参数数量一一对应</w:t>
      </w:r>
      <w:r>
        <w:rPr>
          <w:rFonts w:ascii="Arial" w:eastAsia="等线" w:hAnsi="Arial" w:cs="Arial"/>
          <w:sz w:val="22"/>
        </w:rPr>
        <w:t>，自动告知用户参数已完备，无需补充，可直接启动参数化建模；</w:t>
      </w:r>
    </w:p>
    <w:p w:rsidR="008320D9" w:rsidRPr="0007076C" w:rsidRDefault="008320D9" w:rsidP="00A55CAE">
      <w:pPr>
        <w:numPr>
          <w:ilvl w:val="0"/>
          <w:numId w:val="19"/>
        </w:numPr>
        <w:spacing w:before="120" w:after="120" w:line="288" w:lineRule="auto"/>
        <w:jc w:val="left"/>
        <w:rPr>
          <w:b/>
          <w:color w:val="FF0000"/>
        </w:rPr>
      </w:pPr>
      <w:r w:rsidRPr="0007076C">
        <w:rPr>
          <w:rFonts w:ascii="Arial" w:eastAsia="等线" w:hAnsi="Arial" w:cs="Arial"/>
          <w:b/>
          <w:color w:val="FF0000"/>
          <w:sz w:val="22"/>
        </w:rPr>
        <w:t>情形二：设计参数不全</w:t>
      </w:r>
      <w:r w:rsidRPr="0007076C">
        <w:rPr>
          <w:rFonts w:ascii="Arial" w:eastAsia="等线" w:hAnsi="Arial" w:cs="Arial"/>
          <w:b/>
          <w:color w:val="FF0000"/>
          <w:sz w:val="22"/>
        </w:rPr>
        <w:t>/</w:t>
      </w:r>
      <w:r w:rsidRPr="0007076C">
        <w:rPr>
          <w:rFonts w:ascii="Arial" w:eastAsia="等线" w:hAnsi="Arial" w:cs="Arial"/>
          <w:b/>
          <w:color w:val="FF0000"/>
          <w:sz w:val="22"/>
        </w:rPr>
        <w:t>无参数：参数数量少于</w:t>
      </w:r>
      <w:r w:rsidR="0010228E" w:rsidRPr="0007076C">
        <w:rPr>
          <w:rFonts w:ascii="Arial" w:eastAsia="等线" w:hAnsi="Arial" w:cs="Arial" w:hint="eastAsia"/>
          <w:b/>
          <w:color w:val="FF0000"/>
          <w:sz w:val="22"/>
        </w:rPr>
        <w:t>模板所涉及参数数量</w:t>
      </w:r>
      <w:r w:rsidRPr="0007076C">
        <w:rPr>
          <w:rFonts w:ascii="Arial" w:eastAsia="等线" w:hAnsi="Arial" w:cs="Arial"/>
          <w:b/>
          <w:color w:val="FF0000"/>
          <w:sz w:val="22"/>
        </w:rPr>
        <w:t>，系统展示已拥有参数、缺失参数清单；用户可手动补充参数，补充后二次校验，支持两种收尾方式：继续补充剩余参数</w:t>
      </w:r>
      <w:r w:rsidR="0010228E" w:rsidRPr="0007076C">
        <w:rPr>
          <w:rFonts w:ascii="Arial" w:eastAsia="等线" w:hAnsi="Arial" w:cs="Arial" w:hint="eastAsia"/>
          <w:b/>
          <w:color w:val="FF0000"/>
          <w:sz w:val="22"/>
        </w:rPr>
        <w:t>（补充齐全后跳转至情形一）</w:t>
      </w:r>
      <w:r w:rsidRPr="0007076C">
        <w:rPr>
          <w:rFonts w:ascii="Arial" w:eastAsia="等线" w:hAnsi="Arial" w:cs="Arial"/>
          <w:b/>
          <w:color w:val="FF0000"/>
          <w:sz w:val="22"/>
        </w:rPr>
        <w:t>、跳过缺失参数直接建模；</w:t>
      </w:r>
    </w:p>
    <w:p w:rsidR="008320D9" w:rsidRPr="0007076C" w:rsidRDefault="008320D9" w:rsidP="00A55CAE">
      <w:pPr>
        <w:numPr>
          <w:ilvl w:val="0"/>
          <w:numId w:val="20"/>
        </w:numPr>
        <w:spacing w:before="120" w:after="120" w:line="288" w:lineRule="auto"/>
        <w:jc w:val="left"/>
        <w:rPr>
          <w:b/>
          <w:color w:val="FF0000"/>
        </w:rPr>
      </w:pPr>
      <w:r w:rsidRPr="0007076C">
        <w:rPr>
          <w:rFonts w:ascii="Arial" w:eastAsia="等线" w:hAnsi="Arial" w:cs="Arial"/>
          <w:b/>
          <w:color w:val="FF0000"/>
          <w:sz w:val="22"/>
        </w:rPr>
        <w:t>情形三：仅含边界参数：智能体根据内置逻辑表达式，尝试由边界参数推导设计参数；若边界参数不足无法完成</w:t>
      </w:r>
      <w:r w:rsidR="0010228E" w:rsidRPr="0007076C">
        <w:rPr>
          <w:rFonts w:ascii="Arial" w:eastAsia="等线" w:hAnsi="Arial" w:cs="Arial" w:hint="eastAsia"/>
          <w:b/>
          <w:color w:val="FF0000"/>
          <w:sz w:val="22"/>
        </w:rPr>
        <w:t>设计参数</w:t>
      </w:r>
      <w:r w:rsidRPr="0007076C">
        <w:rPr>
          <w:rFonts w:ascii="Arial" w:eastAsia="等线" w:hAnsi="Arial" w:cs="Arial"/>
          <w:b/>
          <w:color w:val="FF0000"/>
          <w:sz w:val="22"/>
        </w:rPr>
        <w:t>换算，精准提示缺失边界参数名称及数量；用户补充完备后自动换算为设计参数，跳转至情形二；</w:t>
      </w:r>
    </w:p>
    <w:p w:rsidR="008320D9" w:rsidRPr="0007076C" w:rsidRDefault="008320D9" w:rsidP="00A55CAE">
      <w:pPr>
        <w:numPr>
          <w:ilvl w:val="0"/>
          <w:numId w:val="21"/>
        </w:numPr>
        <w:spacing w:before="120" w:after="120" w:line="288" w:lineRule="auto"/>
        <w:jc w:val="left"/>
        <w:rPr>
          <w:b/>
        </w:rPr>
      </w:pPr>
      <w:r w:rsidRPr="0007076C">
        <w:rPr>
          <w:rFonts w:ascii="Arial" w:eastAsia="等线" w:hAnsi="Arial" w:cs="Arial"/>
          <w:b/>
          <w:color w:val="FF0000"/>
          <w:sz w:val="22"/>
        </w:rPr>
        <w:t>情形四：混合参数（部分设计</w:t>
      </w:r>
      <w:r w:rsidRPr="0007076C">
        <w:rPr>
          <w:rFonts w:ascii="Arial" w:eastAsia="等线" w:hAnsi="Arial" w:cs="Arial"/>
          <w:b/>
          <w:color w:val="FF0000"/>
          <w:sz w:val="22"/>
        </w:rPr>
        <w:t>+</w:t>
      </w:r>
      <w:r w:rsidRPr="0007076C">
        <w:rPr>
          <w:rFonts w:ascii="Arial" w:eastAsia="等线" w:hAnsi="Arial" w:cs="Arial"/>
          <w:b/>
          <w:color w:val="FF0000"/>
          <w:sz w:val="22"/>
        </w:rPr>
        <w:t>部分边界）：优先执行边界参数转设计参数操作，补齐可换算参数；针对无法换算的参数，提示缺失配套边界参数；用户补充后完成换算，整合所有参数并校验完整性，跳转至情形二。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10" w:name="heading_17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功能四：自动化参数化建模及</w:t>
      </w:r>
      <w:r w:rsidRPr="0007076C">
        <w:rPr>
          <w:rFonts w:ascii="Arial" w:eastAsia="等线" w:hAnsi="Arial" w:cs="Arial"/>
          <w:b/>
          <w:color w:val="FF0000"/>
          <w:sz w:val="32"/>
        </w:rPr>
        <w:t>TC</w:t>
      </w:r>
      <w:r w:rsidRPr="0007076C">
        <w:rPr>
          <w:rFonts w:ascii="Arial" w:eastAsia="等线" w:hAnsi="Arial" w:cs="Arial"/>
          <w:b/>
          <w:color w:val="FF0000"/>
          <w:sz w:val="32"/>
        </w:rPr>
        <w:t>回传</w:t>
      </w:r>
      <w:bookmarkEnd w:id="10"/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11" w:name="heading_18"/>
      <w:r>
        <w:rPr>
          <w:rFonts w:ascii="Arial" w:eastAsia="等线" w:hAnsi="Arial" w:cs="Arial"/>
          <w:b/>
          <w:sz w:val="30"/>
        </w:rPr>
        <w:t xml:space="preserve">3.4.1 </w:t>
      </w:r>
      <w:r>
        <w:rPr>
          <w:rFonts w:ascii="Arial" w:eastAsia="等线" w:hAnsi="Arial" w:cs="Arial"/>
          <w:b/>
          <w:sz w:val="30"/>
        </w:rPr>
        <w:t>功能描述</w:t>
      </w:r>
      <w:bookmarkEnd w:id="11"/>
    </w:p>
    <w:p w:rsidR="008320D9" w:rsidRDefault="0010228E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根据用户最终确认的</w:t>
      </w:r>
      <w:r w:rsidR="008320D9">
        <w:rPr>
          <w:rFonts w:ascii="Arial" w:eastAsia="等线" w:hAnsi="Arial" w:cs="Arial"/>
          <w:sz w:val="22"/>
        </w:rPr>
        <w:t>建模参数，智能体驱动</w:t>
      </w:r>
      <w:r w:rsidR="008320D9">
        <w:rPr>
          <w:rFonts w:ascii="Arial" w:eastAsia="等线" w:hAnsi="Arial" w:cs="Arial"/>
          <w:sz w:val="22"/>
        </w:rPr>
        <w:t>NX</w:t>
      </w:r>
      <w:r w:rsidR="008320D9">
        <w:rPr>
          <w:rFonts w:ascii="Arial" w:eastAsia="等线" w:hAnsi="Arial" w:cs="Arial"/>
          <w:sz w:val="22"/>
        </w:rPr>
        <w:t>软件完成全自动参数化建模，生成三维模型文件；建模完成</w:t>
      </w:r>
      <w:r>
        <w:rPr>
          <w:rFonts w:ascii="Arial" w:eastAsia="等线" w:hAnsi="Arial" w:cs="Arial" w:hint="eastAsia"/>
          <w:sz w:val="22"/>
        </w:rPr>
        <w:t>并通过用户确认后，</w:t>
      </w:r>
      <w:r w:rsidR="008320D9">
        <w:rPr>
          <w:rFonts w:ascii="Arial" w:eastAsia="等线" w:hAnsi="Arial" w:cs="Arial"/>
          <w:sz w:val="22"/>
        </w:rPr>
        <w:t>则</w:t>
      </w:r>
      <w:r w:rsidR="008320D9" w:rsidRPr="00CC1192">
        <w:rPr>
          <w:rFonts w:ascii="Arial" w:eastAsia="等线" w:hAnsi="Arial" w:cs="Arial"/>
          <w:color w:val="FF0000"/>
          <w:sz w:val="22"/>
        </w:rPr>
        <w:t>将三维模型、配套参数清单</w:t>
      </w:r>
      <w:r w:rsidRPr="00CC1192">
        <w:rPr>
          <w:rFonts w:ascii="Arial" w:eastAsia="等线" w:hAnsi="Arial" w:cs="Arial" w:hint="eastAsia"/>
          <w:color w:val="FF0000"/>
          <w:sz w:val="22"/>
        </w:rPr>
        <w:t>等</w:t>
      </w:r>
      <w:r w:rsidR="008320D9" w:rsidRPr="00CC1192">
        <w:rPr>
          <w:rFonts w:ascii="Arial" w:eastAsia="等线" w:hAnsi="Arial" w:cs="Arial"/>
          <w:color w:val="FF0000"/>
          <w:sz w:val="22"/>
        </w:rPr>
        <w:t>信息自动回传至</w:t>
      </w:r>
      <w:r w:rsidR="008320D9" w:rsidRPr="00CC1192">
        <w:rPr>
          <w:rFonts w:ascii="Arial" w:eastAsia="等线" w:hAnsi="Arial" w:cs="Arial"/>
          <w:color w:val="FF0000"/>
          <w:sz w:val="22"/>
        </w:rPr>
        <w:t>TC</w:t>
      </w:r>
      <w:r w:rsidR="008320D9" w:rsidRPr="00CC1192">
        <w:rPr>
          <w:rFonts w:ascii="Arial" w:eastAsia="等线" w:hAnsi="Arial" w:cs="Arial"/>
          <w:color w:val="FF0000"/>
          <w:sz w:val="22"/>
        </w:rPr>
        <w:t>系统，完成文件归档与版本更新</w:t>
      </w:r>
      <w:r w:rsidR="008320D9">
        <w:rPr>
          <w:rFonts w:ascii="Arial" w:eastAsia="等线" w:hAnsi="Arial" w:cs="Arial"/>
          <w:sz w:val="22"/>
        </w:rPr>
        <w:t>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12" w:name="heading_19"/>
      <w:r>
        <w:rPr>
          <w:rFonts w:ascii="Arial" w:eastAsia="等线" w:hAnsi="Arial" w:cs="Arial"/>
          <w:b/>
          <w:sz w:val="30"/>
        </w:rPr>
        <w:t xml:space="preserve">3.4.2 </w:t>
      </w:r>
      <w:r>
        <w:rPr>
          <w:rFonts w:ascii="Arial" w:eastAsia="等线" w:hAnsi="Arial" w:cs="Arial"/>
          <w:b/>
          <w:sz w:val="30"/>
        </w:rPr>
        <w:t>业务流程</w:t>
      </w:r>
      <w:bookmarkEnd w:id="12"/>
    </w:p>
    <w:p w:rsidR="008320D9" w:rsidRDefault="008320D9" w:rsidP="00A55CAE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用户确认最终建模参数，下达建模指令；</w:t>
      </w:r>
    </w:p>
    <w:p w:rsidR="008320D9" w:rsidRDefault="008320D9" w:rsidP="00A55CAE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智能体同步参数至</w:t>
      </w:r>
      <w:r>
        <w:rPr>
          <w:rFonts w:ascii="Arial" w:eastAsia="等线" w:hAnsi="Arial" w:cs="Arial"/>
          <w:sz w:val="22"/>
        </w:rPr>
        <w:t>NX</w:t>
      </w:r>
      <w:r>
        <w:rPr>
          <w:rFonts w:ascii="Arial" w:eastAsia="等线" w:hAnsi="Arial" w:cs="Arial"/>
          <w:sz w:val="22"/>
        </w:rPr>
        <w:t>模板，执行参数化</w:t>
      </w:r>
      <w:r w:rsidR="0010228E">
        <w:rPr>
          <w:rFonts w:ascii="Arial" w:eastAsia="等线" w:hAnsi="Arial" w:cs="Arial" w:hint="eastAsia"/>
          <w:sz w:val="22"/>
        </w:rPr>
        <w:t>建模</w:t>
      </w:r>
      <w:r>
        <w:rPr>
          <w:rFonts w:ascii="Arial" w:eastAsia="等线" w:hAnsi="Arial" w:cs="Arial"/>
          <w:sz w:val="22"/>
        </w:rPr>
        <w:t>；</w:t>
      </w:r>
    </w:p>
    <w:p w:rsidR="008320D9" w:rsidRPr="00CC1192" w:rsidRDefault="008320D9" w:rsidP="00A55CAE">
      <w:pPr>
        <w:numPr>
          <w:ilvl w:val="0"/>
          <w:numId w:val="24"/>
        </w:numPr>
        <w:spacing w:before="120" w:after="120" w:line="288" w:lineRule="auto"/>
        <w:jc w:val="left"/>
        <w:rPr>
          <w:color w:val="FF0000"/>
        </w:rPr>
      </w:pPr>
      <w:r>
        <w:rPr>
          <w:rFonts w:ascii="Arial" w:eastAsia="等线" w:hAnsi="Arial" w:cs="Arial"/>
          <w:sz w:val="22"/>
        </w:rPr>
        <w:t>建模成功后，</w:t>
      </w:r>
      <w:r w:rsidRPr="00CC1192">
        <w:rPr>
          <w:rFonts w:ascii="Arial" w:eastAsia="等线" w:hAnsi="Arial" w:cs="Arial"/>
          <w:color w:val="FF0000"/>
          <w:sz w:val="22"/>
        </w:rPr>
        <w:t>封装模型文件、参数台账；</w:t>
      </w:r>
    </w:p>
    <w:p w:rsidR="008320D9" w:rsidRDefault="008320D9" w:rsidP="00A55CAE">
      <w:pPr>
        <w:numPr>
          <w:ilvl w:val="0"/>
          <w:numId w:val="25"/>
        </w:numPr>
        <w:spacing w:before="120" w:after="120" w:line="288" w:lineRule="auto"/>
        <w:jc w:val="left"/>
      </w:pPr>
      <w:r w:rsidRPr="00CC1192">
        <w:rPr>
          <w:rFonts w:ascii="Arial" w:eastAsia="等线" w:hAnsi="Arial" w:cs="Arial"/>
          <w:color w:val="FF0000"/>
          <w:sz w:val="22"/>
        </w:rPr>
        <w:t>自动上传至</w:t>
      </w:r>
      <w:r w:rsidRPr="00CC1192">
        <w:rPr>
          <w:rFonts w:ascii="Arial" w:eastAsia="等线" w:hAnsi="Arial" w:cs="Arial"/>
          <w:color w:val="FF0000"/>
          <w:sz w:val="22"/>
        </w:rPr>
        <w:t>TC</w:t>
      </w:r>
      <w:r w:rsidRPr="00CC1192">
        <w:rPr>
          <w:rFonts w:ascii="Arial" w:eastAsia="等线" w:hAnsi="Arial" w:cs="Arial"/>
          <w:color w:val="FF0000"/>
          <w:sz w:val="22"/>
        </w:rPr>
        <w:t>系统对应任务目录，生成归档编号并告知用户</w:t>
      </w:r>
      <w:r>
        <w:rPr>
          <w:rFonts w:ascii="Arial" w:eastAsia="等线" w:hAnsi="Arial" w:cs="Arial"/>
          <w:sz w:val="22"/>
        </w:rPr>
        <w:t>。</w:t>
      </w:r>
    </w:p>
    <w:p w:rsidR="008320D9" w:rsidRPr="00CC1192" w:rsidRDefault="008320D9" w:rsidP="008320D9">
      <w:pPr>
        <w:spacing w:before="320" w:after="120" w:line="288" w:lineRule="auto"/>
        <w:jc w:val="left"/>
        <w:outlineLvl w:val="1"/>
        <w:rPr>
          <w:color w:val="FF0000"/>
        </w:rPr>
      </w:pPr>
      <w:bookmarkStart w:id="13" w:name="heading_20"/>
      <w:r w:rsidRPr="00CC1192">
        <w:rPr>
          <w:rFonts w:ascii="Arial" w:eastAsia="等线" w:hAnsi="Arial" w:cs="Arial"/>
          <w:b/>
          <w:color w:val="FF0000"/>
          <w:sz w:val="32"/>
        </w:rPr>
        <w:t xml:space="preserve">3.5 </w:t>
      </w:r>
      <w:r w:rsidRPr="00CC1192">
        <w:rPr>
          <w:rFonts w:ascii="Arial" w:eastAsia="等线" w:hAnsi="Arial" w:cs="Arial"/>
          <w:b/>
          <w:color w:val="FF0000"/>
          <w:sz w:val="32"/>
        </w:rPr>
        <w:t>功能五：二维图纸自动绘制更新</w:t>
      </w:r>
      <w:bookmarkEnd w:id="13"/>
    </w:p>
    <w:p w:rsidR="008320D9" w:rsidRPr="00CC1192" w:rsidRDefault="008320D9" w:rsidP="008320D9">
      <w:pPr>
        <w:spacing w:before="300" w:after="120" w:line="288" w:lineRule="auto"/>
        <w:jc w:val="left"/>
        <w:outlineLvl w:val="2"/>
        <w:rPr>
          <w:color w:val="FF0000"/>
        </w:rPr>
      </w:pPr>
      <w:bookmarkStart w:id="14" w:name="heading_21"/>
      <w:r w:rsidRPr="00CC1192">
        <w:rPr>
          <w:rFonts w:ascii="Arial" w:eastAsia="等线" w:hAnsi="Arial" w:cs="Arial"/>
          <w:b/>
          <w:color w:val="FF0000"/>
          <w:sz w:val="30"/>
        </w:rPr>
        <w:t xml:space="preserve">3.5.1 </w:t>
      </w:r>
      <w:r w:rsidRPr="00CC1192">
        <w:rPr>
          <w:rFonts w:ascii="Arial" w:eastAsia="等线" w:hAnsi="Arial" w:cs="Arial"/>
          <w:b/>
          <w:color w:val="FF0000"/>
          <w:sz w:val="30"/>
        </w:rPr>
        <w:t>功能描述</w:t>
      </w:r>
      <w:bookmarkEnd w:id="14"/>
    </w:p>
    <w:p w:rsidR="008320D9" w:rsidRPr="00CC1192" w:rsidRDefault="008320D9" w:rsidP="008320D9">
      <w:pPr>
        <w:spacing w:before="120" w:after="120" w:line="288" w:lineRule="auto"/>
        <w:jc w:val="left"/>
        <w:rPr>
          <w:color w:val="FF0000"/>
        </w:rPr>
      </w:pPr>
      <w:r w:rsidRPr="00CC1192">
        <w:rPr>
          <w:rFonts w:ascii="Arial" w:eastAsia="等线" w:hAnsi="Arial" w:cs="Arial"/>
          <w:color w:val="FF0000"/>
          <w:sz w:val="22"/>
        </w:rPr>
        <w:t>三维建模完成后，智能体基于成型三维模型，调用零部件专属图纸模板，自动</w:t>
      </w:r>
      <w:r w:rsidR="0010228E" w:rsidRPr="00CC1192">
        <w:rPr>
          <w:rFonts w:ascii="Arial" w:eastAsia="等线" w:hAnsi="Arial" w:cs="Arial"/>
          <w:color w:val="FF0000"/>
          <w:sz w:val="22"/>
        </w:rPr>
        <w:t>完成视图排布、尺寸标注、公差匹配、技术要求填充、标题栏信息录入</w:t>
      </w:r>
      <w:r w:rsidR="0010228E" w:rsidRPr="00CC1192">
        <w:rPr>
          <w:rFonts w:ascii="Arial" w:eastAsia="等线" w:hAnsi="Arial" w:cs="Arial" w:hint="eastAsia"/>
          <w:color w:val="FF0000"/>
          <w:sz w:val="22"/>
        </w:rPr>
        <w:t>等功能</w:t>
      </w:r>
      <w:r w:rsidRPr="00CC1192">
        <w:rPr>
          <w:rFonts w:ascii="Arial" w:eastAsia="等线" w:hAnsi="Arial" w:cs="Arial"/>
          <w:color w:val="FF0000"/>
          <w:sz w:val="22"/>
        </w:rPr>
        <w:t>。</w:t>
      </w:r>
    </w:p>
    <w:p w:rsidR="008320D9" w:rsidRPr="00CC1192" w:rsidRDefault="008320D9" w:rsidP="008320D9">
      <w:pPr>
        <w:spacing w:before="320" w:after="120" w:line="288" w:lineRule="auto"/>
        <w:jc w:val="left"/>
        <w:outlineLvl w:val="1"/>
        <w:rPr>
          <w:color w:val="FF0000"/>
        </w:rPr>
      </w:pPr>
      <w:bookmarkStart w:id="15" w:name="heading_22"/>
      <w:r w:rsidRPr="00CC1192">
        <w:rPr>
          <w:rFonts w:ascii="Arial" w:eastAsia="等线" w:hAnsi="Arial" w:cs="Arial"/>
          <w:b/>
          <w:color w:val="FF0000"/>
          <w:sz w:val="32"/>
        </w:rPr>
        <w:t xml:space="preserve">3.6 </w:t>
      </w:r>
      <w:r w:rsidRPr="00CC1192">
        <w:rPr>
          <w:rFonts w:ascii="Arial" w:eastAsia="等线" w:hAnsi="Arial" w:cs="Arial"/>
          <w:b/>
          <w:color w:val="FF0000"/>
          <w:sz w:val="32"/>
        </w:rPr>
        <w:t>功能六：</w:t>
      </w:r>
      <w:r w:rsidRPr="00CC1192">
        <w:rPr>
          <w:rFonts w:ascii="Arial" w:eastAsia="等线" w:hAnsi="Arial" w:cs="Arial"/>
          <w:b/>
          <w:color w:val="FF0000"/>
          <w:sz w:val="32"/>
        </w:rPr>
        <w:t>DFMEA</w:t>
      </w:r>
      <w:r w:rsidRPr="00CC1192">
        <w:rPr>
          <w:rFonts w:ascii="Arial" w:eastAsia="等线" w:hAnsi="Arial" w:cs="Arial"/>
          <w:b/>
          <w:color w:val="FF0000"/>
          <w:sz w:val="32"/>
        </w:rPr>
        <w:t>表自动编写</w:t>
      </w:r>
      <w:bookmarkEnd w:id="15"/>
    </w:p>
    <w:p w:rsidR="008320D9" w:rsidRPr="00CC1192" w:rsidRDefault="008320D9" w:rsidP="008320D9">
      <w:pPr>
        <w:spacing w:before="300" w:after="120" w:line="288" w:lineRule="auto"/>
        <w:jc w:val="left"/>
        <w:outlineLvl w:val="2"/>
        <w:rPr>
          <w:color w:val="FF0000"/>
        </w:rPr>
      </w:pPr>
      <w:bookmarkStart w:id="16" w:name="heading_23"/>
      <w:r w:rsidRPr="00CC1192">
        <w:rPr>
          <w:rFonts w:ascii="Arial" w:eastAsia="等线" w:hAnsi="Arial" w:cs="Arial"/>
          <w:b/>
          <w:color w:val="FF0000"/>
          <w:sz w:val="30"/>
        </w:rPr>
        <w:t xml:space="preserve">3.6.1 </w:t>
      </w:r>
      <w:r w:rsidRPr="00CC1192">
        <w:rPr>
          <w:rFonts w:ascii="Arial" w:eastAsia="等线" w:hAnsi="Arial" w:cs="Arial"/>
          <w:b/>
          <w:color w:val="FF0000"/>
          <w:sz w:val="30"/>
        </w:rPr>
        <w:t>功能描述</w:t>
      </w:r>
      <w:bookmarkEnd w:id="16"/>
    </w:p>
    <w:p w:rsidR="008320D9" w:rsidRPr="00CC1192" w:rsidRDefault="008320D9" w:rsidP="008320D9">
      <w:pPr>
        <w:spacing w:before="120" w:after="120" w:line="288" w:lineRule="auto"/>
        <w:jc w:val="left"/>
        <w:rPr>
          <w:color w:val="FF0000"/>
        </w:rPr>
      </w:pPr>
      <w:r w:rsidRPr="00CC1192">
        <w:rPr>
          <w:rFonts w:ascii="Arial" w:eastAsia="等线" w:hAnsi="Arial" w:cs="Arial"/>
          <w:color w:val="FF0000"/>
          <w:sz w:val="22"/>
        </w:rPr>
        <w:t>依托零部件历史失效数据库、设计参数阈值，结合本次三维模型设计参数、结构特征，智能体自动识别零部件潜在失效模式、失效原因、影响程度，自动填充</w:t>
      </w:r>
      <w:r w:rsidRPr="00CC1192">
        <w:rPr>
          <w:rFonts w:ascii="Arial" w:eastAsia="等线" w:hAnsi="Arial" w:cs="Arial"/>
          <w:color w:val="FF0000"/>
          <w:sz w:val="22"/>
        </w:rPr>
        <w:t>DFMEA</w:t>
      </w:r>
      <w:r w:rsidRPr="00CC1192">
        <w:rPr>
          <w:rFonts w:ascii="Arial" w:eastAsia="等线" w:hAnsi="Arial" w:cs="Arial"/>
          <w:color w:val="FF0000"/>
          <w:sz w:val="22"/>
        </w:rPr>
        <w:t>表格（严重度、频度、探测度、优化建议），最终同步归档至</w:t>
      </w:r>
      <w:r w:rsidRPr="00CC1192">
        <w:rPr>
          <w:rFonts w:ascii="Arial" w:eastAsia="等线" w:hAnsi="Arial" w:cs="Arial"/>
          <w:color w:val="FF0000"/>
          <w:sz w:val="22"/>
        </w:rPr>
        <w:t>TC</w:t>
      </w:r>
      <w:r w:rsidRPr="00CC1192">
        <w:rPr>
          <w:rFonts w:ascii="Arial" w:eastAsia="等线" w:hAnsi="Arial" w:cs="Arial"/>
          <w:color w:val="FF0000"/>
          <w:sz w:val="22"/>
        </w:rPr>
        <w:t>系统。</w:t>
      </w:r>
    </w:p>
    <w:p w:rsidR="008320D9" w:rsidRPr="00CC1192" w:rsidRDefault="008320D9" w:rsidP="008320D9">
      <w:pPr>
        <w:spacing w:before="320" w:after="120" w:line="288" w:lineRule="auto"/>
        <w:jc w:val="left"/>
        <w:outlineLvl w:val="1"/>
        <w:rPr>
          <w:color w:val="FF0000"/>
        </w:rPr>
      </w:pPr>
      <w:bookmarkStart w:id="17" w:name="heading_24"/>
      <w:r w:rsidRPr="00CC1192">
        <w:rPr>
          <w:rFonts w:ascii="Arial" w:eastAsia="等线" w:hAnsi="Arial" w:cs="Arial"/>
          <w:b/>
          <w:color w:val="FF0000"/>
          <w:sz w:val="32"/>
        </w:rPr>
        <w:t xml:space="preserve">3.7 </w:t>
      </w:r>
      <w:r w:rsidRPr="00CC1192">
        <w:rPr>
          <w:rFonts w:ascii="Arial" w:eastAsia="等线" w:hAnsi="Arial" w:cs="Arial"/>
          <w:b/>
          <w:color w:val="FF0000"/>
          <w:sz w:val="32"/>
        </w:rPr>
        <w:t>功能七：设计说明书自动编写</w:t>
      </w:r>
      <w:bookmarkEnd w:id="17"/>
    </w:p>
    <w:p w:rsidR="008320D9" w:rsidRPr="00CC1192" w:rsidRDefault="008320D9" w:rsidP="008320D9">
      <w:pPr>
        <w:spacing w:before="300" w:after="120" w:line="288" w:lineRule="auto"/>
        <w:jc w:val="left"/>
        <w:outlineLvl w:val="2"/>
        <w:rPr>
          <w:color w:val="FF0000"/>
        </w:rPr>
      </w:pPr>
      <w:bookmarkStart w:id="18" w:name="heading_25"/>
      <w:r w:rsidRPr="00CC1192">
        <w:rPr>
          <w:rFonts w:ascii="Arial" w:eastAsia="等线" w:hAnsi="Arial" w:cs="Arial"/>
          <w:b/>
          <w:color w:val="FF0000"/>
          <w:sz w:val="30"/>
        </w:rPr>
        <w:t xml:space="preserve">3.7.1 </w:t>
      </w:r>
      <w:r w:rsidRPr="00CC1192">
        <w:rPr>
          <w:rFonts w:ascii="Arial" w:eastAsia="等线" w:hAnsi="Arial" w:cs="Arial"/>
          <w:b/>
          <w:color w:val="FF0000"/>
          <w:sz w:val="30"/>
        </w:rPr>
        <w:t>功能描述</w:t>
      </w:r>
      <w:bookmarkEnd w:id="18"/>
    </w:p>
    <w:p w:rsidR="008320D9" w:rsidRDefault="008320D9" w:rsidP="008320D9">
      <w:pPr>
        <w:spacing w:before="120" w:after="120" w:line="288" w:lineRule="auto"/>
        <w:jc w:val="left"/>
      </w:pPr>
      <w:r w:rsidRPr="00CC1192">
        <w:rPr>
          <w:rFonts w:ascii="Arial" w:eastAsia="等线" w:hAnsi="Arial" w:cs="Arial"/>
          <w:color w:val="FF0000"/>
          <w:sz w:val="22"/>
        </w:rPr>
        <w:t>智能体调取任务信息、零部件基础属性、建模设计参数、结构设计思路、性能校核数据、引用标准等数据，按照</w:t>
      </w:r>
      <w:r w:rsidR="0010228E" w:rsidRPr="00CC1192">
        <w:rPr>
          <w:rFonts w:ascii="Arial" w:eastAsia="等线" w:hAnsi="Arial" w:cs="Arial" w:hint="eastAsia"/>
          <w:color w:val="FF0000"/>
          <w:sz w:val="22"/>
        </w:rPr>
        <w:t>指定</w:t>
      </w:r>
      <w:r w:rsidRPr="00CC1192">
        <w:rPr>
          <w:rFonts w:ascii="Arial" w:eastAsia="等线" w:hAnsi="Arial" w:cs="Arial"/>
          <w:color w:val="FF0000"/>
          <w:sz w:val="22"/>
        </w:rPr>
        <w:t>模板，自动生成完整设计说明书，涵盖项目概述、设计依据、参数明细、结构说明、性能分析、验收标准等章节。</w:t>
      </w:r>
    </w:p>
    <w:p w:rsidR="008320D9" w:rsidRDefault="008320D9" w:rsidP="008320D9">
      <w:pPr>
        <w:spacing w:before="380" w:after="140" w:line="288" w:lineRule="auto"/>
        <w:jc w:val="left"/>
        <w:outlineLvl w:val="0"/>
      </w:pPr>
      <w:bookmarkStart w:id="19" w:name="heading_26"/>
      <w:r>
        <w:rPr>
          <w:rFonts w:ascii="Arial" w:eastAsia="等线" w:hAnsi="Arial" w:cs="Arial"/>
          <w:b/>
          <w:sz w:val="36"/>
        </w:rPr>
        <w:t>四、各环节用户与智能体交互案例</w:t>
      </w:r>
      <w:bookmarkEnd w:id="19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</w:t>
      </w:r>
      <w:r>
        <w:rPr>
          <w:rFonts w:ascii="Arial" w:eastAsia="等线" w:hAnsi="Arial" w:cs="Arial"/>
          <w:b/>
          <w:sz w:val="22"/>
        </w:rPr>
        <w:t>连杆</w:t>
      </w:r>
      <w:r>
        <w:rPr>
          <w:rFonts w:ascii="Arial" w:eastAsia="等线" w:hAnsi="Arial" w:cs="Arial"/>
          <w:sz w:val="22"/>
        </w:rPr>
        <w:t>零部件设计为例，覆盖全流程所有操作环节，配套标准化对话交互案例，其余气门杆、活塞销、止推瓦三类零部件交互逻辑完全一致，仅参数清单、模板内容、</w:t>
      </w:r>
      <w:r>
        <w:rPr>
          <w:rFonts w:ascii="Arial" w:eastAsia="等线" w:hAnsi="Arial" w:cs="Arial"/>
          <w:sz w:val="22"/>
        </w:rPr>
        <w:t>DFMEA</w:t>
      </w:r>
      <w:r>
        <w:rPr>
          <w:rFonts w:ascii="Arial" w:eastAsia="等线" w:hAnsi="Arial" w:cs="Arial"/>
          <w:sz w:val="22"/>
        </w:rPr>
        <w:t>失效库数据存在差异。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20" w:name="heading_27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任务抓取与展示交互案例</w:t>
      </w:r>
      <w:bookmarkEnd w:id="20"/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21" w:name="heading_28"/>
      <w:r>
        <w:rPr>
          <w:rFonts w:ascii="Arial" w:eastAsia="等线" w:hAnsi="Arial" w:cs="Arial"/>
          <w:b/>
          <w:sz w:val="30"/>
        </w:rPr>
        <w:lastRenderedPageBreak/>
        <w:t>案例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：模糊检索任务</w:t>
      </w:r>
      <w:bookmarkEnd w:id="21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：帮我调取</w:t>
      </w:r>
      <w:r>
        <w:rPr>
          <w:rFonts w:ascii="Arial" w:eastAsia="等线" w:hAnsi="Arial" w:cs="Arial"/>
          <w:sz w:val="22"/>
        </w:rPr>
        <w:t>IPM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ECMS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QPP</w:t>
      </w:r>
      <w:r>
        <w:rPr>
          <w:rFonts w:ascii="Arial" w:eastAsia="等线" w:hAnsi="Arial" w:cs="Arial"/>
          <w:sz w:val="22"/>
        </w:rPr>
        <w:t>系统中所有连杆类的全新设计任务</w:t>
      </w:r>
      <w:r w:rsidR="0010228E">
        <w:rPr>
          <w:rFonts w:ascii="Arial" w:eastAsia="等线" w:hAnsi="Arial" w:cs="Arial" w:hint="eastAsia"/>
          <w:sz w:val="22"/>
        </w:rPr>
        <w:t>，按任务创建时间排序</w:t>
      </w:r>
      <w:r>
        <w:rPr>
          <w:rFonts w:ascii="Arial" w:eastAsia="等线" w:hAnsi="Arial" w:cs="Arial"/>
          <w:sz w:val="22"/>
        </w:rPr>
        <w:t>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：已同步检索三大系统，当前共查询到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条连杆相关设计任务，明细如下：</w:t>
      </w:r>
      <w:r>
        <w:rPr>
          <w:rFonts w:ascii="Arial" w:eastAsia="等线" w:hAnsi="Arial" w:cs="Arial"/>
          <w:sz w:val="22"/>
        </w:rPr>
        <w:br/>
      </w:r>
      <w:r w:rsidR="004C535E">
        <w:rPr>
          <w:noProof/>
        </w:rPr>
        <w:drawing>
          <wp:inline distT="0" distB="0" distL="0" distR="0" wp14:anchorId="1BCC4458" wp14:editId="228D96B1">
            <wp:extent cx="5158696" cy="2660088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145" cy="266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请告知你需要执行的任务编号。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22" w:name="heading_29"/>
      <w:r>
        <w:rPr>
          <w:rFonts w:ascii="Arial" w:eastAsia="等线" w:hAnsi="Arial" w:cs="Arial"/>
          <w:b/>
          <w:sz w:val="30"/>
        </w:rPr>
        <w:t>案例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：精准编号调取任务</w:t>
      </w:r>
      <w:bookmarkEnd w:id="22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：直接帮我调取任务编号</w:t>
      </w:r>
      <w:r w:rsidR="004C535E">
        <w:rPr>
          <w:rFonts w:ascii="Arial" w:eastAsia="等线" w:hAnsi="Arial" w:cs="Arial"/>
          <w:sz w:val="22"/>
        </w:rPr>
        <w:t>505824</w:t>
      </w:r>
      <w:r>
        <w:rPr>
          <w:rFonts w:ascii="Arial" w:eastAsia="等线" w:hAnsi="Arial" w:cs="Arial"/>
          <w:sz w:val="22"/>
        </w:rPr>
        <w:t>并准备执行。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：已成功抓取任务【</w:t>
      </w:r>
      <w:r w:rsidR="004C535E">
        <w:rPr>
          <w:rFonts w:ascii="Arial" w:eastAsia="等线" w:hAnsi="Arial" w:cs="Arial"/>
          <w:sz w:val="22"/>
        </w:rPr>
        <w:t>505824</w:t>
      </w:r>
      <w:r>
        <w:rPr>
          <w:rFonts w:ascii="Arial" w:eastAsia="等线" w:hAnsi="Arial" w:cs="Arial"/>
          <w:sz w:val="22"/>
        </w:rPr>
        <w:t>】，任务归属系统：</w:t>
      </w:r>
      <w:r>
        <w:rPr>
          <w:rFonts w:ascii="Arial" w:eastAsia="等线" w:hAnsi="Arial" w:cs="Arial"/>
          <w:sz w:val="22"/>
        </w:rPr>
        <w:t>IPM</w:t>
      </w:r>
      <w:r>
        <w:rPr>
          <w:rFonts w:ascii="Arial" w:eastAsia="等线" w:hAnsi="Arial" w:cs="Arial"/>
          <w:sz w:val="22"/>
        </w:rPr>
        <w:t>，任务状态：待设计。请确认是否立即执行该任务？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23" w:name="heading_30"/>
      <w:r>
        <w:rPr>
          <w:rFonts w:ascii="Arial" w:eastAsia="等线" w:hAnsi="Arial" w:cs="Arial"/>
          <w:b/>
          <w:sz w:val="32"/>
        </w:rPr>
        <w:t>4.2 NX</w:t>
      </w:r>
      <w:r>
        <w:rPr>
          <w:rFonts w:ascii="Arial" w:eastAsia="等线" w:hAnsi="Arial" w:cs="Arial"/>
          <w:b/>
          <w:sz w:val="32"/>
        </w:rPr>
        <w:t>模板调用交互案例</w:t>
      </w:r>
      <w:bookmarkEnd w:id="23"/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用户提问：确认。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智能体回答：已确认执行当前连杆设计任务，请输入对应的连杆</w:t>
      </w:r>
      <w:r w:rsidRPr="00F02FF2">
        <w:rPr>
          <w:rFonts w:ascii="Arial" w:eastAsia="等线" w:hAnsi="Arial" w:cs="Arial"/>
          <w:b/>
          <w:color w:val="FF0000"/>
          <w:sz w:val="22"/>
        </w:rPr>
        <w:t>NX</w:t>
      </w:r>
      <w:r w:rsidRPr="00F02FF2">
        <w:rPr>
          <w:rFonts w:ascii="Arial" w:eastAsia="等线" w:hAnsi="Arial" w:cs="Arial"/>
          <w:b/>
          <w:color w:val="FF0000"/>
          <w:sz w:val="22"/>
        </w:rPr>
        <w:t>设计模板编号；输入完成后我将自动启动</w:t>
      </w:r>
      <w:r w:rsidRPr="00F02FF2">
        <w:rPr>
          <w:rFonts w:ascii="Arial" w:eastAsia="等线" w:hAnsi="Arial" w:cs="Arial"/>
          <w:b/>
          <w:color w:val="FF0000"/>
          <w:sz w:val="22"/>
        </w:rPr>
        <w:t>NX</w:t>
      </w:r>
      <w:r w:rsidRPr="00F02FF2">
        <w:rPr>
          <w:rFonts w:ascii="Arial" w:eastAsia="等线" w:hAnsi="Arial" w:cs="Arial"/>
          <w:b/>
          <w:color w:val="FF0000"/>
          <w:sz w:val="22"/>
        </w:rPr>
        <w:t>软件并加载模板。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打开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TC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系统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HG-1004201-01M0D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编号模板</w:t>
      </w:r>
      <w:r w:rsidRPr="00F02FF2">
        <w:rPr>
          <w:rFonts w:ascii="Arial" w:eastAsia="等线" w:hAnsi="Arial" w:cs="Arial"/>
          <w:b/>
          <w:color w:val="FF0000"/>
          <w:sz w:val="22"/>
        </w:rPr>
        <w:t>。</w:t>
      </w:r>
    </w:p>
    <w:p w:rsidR="008320D9" w:rsidRDefault="008320D9" w:rsidP="008320D9">
      <w:pPr>
        <w:spacing w:before="120" w:after="120" w:line="288" w:lineRule="auto"/>
        <w:jc w:val="left"/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智能体回答：模板编号校验通过，已自动启动</w:t>
      </w:r>
      <w:r w:rsidRPr="00F02FF2">
        <w:rPr>
          <w:rFonts w:ascii="Arial" w:eastAsia="等线" w:hAnsi="Arial" w:cs="Arial"/>
          <w:b/>
          <w:color w:val="FF0000"/>
          <w:sz w:val="22"/>
        </w:rPr>
        <w:t>NX</w:t>
      </w:r>
      <w:r w:rsidRPr="00F02FF2">
        <w:rPr>
          <w:rFonts w:ascii="Arial" w:eastAsia="等线" w:hAnsi="Arial" w:cs="Arial"/>
          <w:b/>
          <w:color w:val="FF0000"/>
          <w:sz w:val="22"/>
        </w:rPr>
        <w:t>软件，成功加载【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HG-1004201-01M0D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编号模板</w:t>
      </w:r>
      <w:r w:rsidRPr="00F02FF2">
        <w:rPr>
          <w:rFonts w:ascii="Arial" w:eastAsia="等线" w:hAnsi="Arial" w:cs="Arial"/>
          <w:b/>
          <w:color w:val="FF0000"/>
          <w:sz w:val="22"/>
        </w:rPr>
        <w:t>】。当前任务参数统计：总计标准设计参数</w:t>
      </w:r>
      <w:r w:rsidRPr="00F02FF2">
        <w:rPr>
          <w:rFonts w:ascii="Arial" w:eastAsia="等线" w:hAnsi="Arial" w:cs="Arial"/>
          <w:b/>
          <w:color w:val="FF0000"/>
          <w:sz w:val="22"/>
        </w:rPr>
        <w:t>22</w:t>
      </w:r>
      <w:r w:rsidRPr="00F02FF2">
        <w:rPr>
          <w:rFonts w:ascii="Arial" w:eastAsia="等线" w:hAnsi="Arial" w:cs="Arial"/>
          <w:b/>
          <w:color w:val="FF0000"/>
          <w:sz w:val="22"/>
        </w:rPr>
        <w:t>项，已识别并录入参数</w:t>
      </w:r>
      <w:r w:rsidRPr="00F02FF2">
        <w:rPr>
          <w:rFonts w:ascii="Arial" w:eastAsia="等线" w:hAnsi="Arial" w:cs="Arial"/>
          <w:b/>
          <w:color w:val="FF0000"/>
          <w:sz w:val="22"/>
        </w:rPr>
        <w:t>15</w:t>
      </w:r>
      <w:r w:rsidRPr="00F02FF2">
        <w:rPr>
          <w:rFonts w:ascii="Arial" w:eastAsia="等线" w:hAnsi="Arial" w:cs="Arial"/>
          <w:b/>
          <w:color w:val="FF0000"/>
          <w:sz w:val="22"/>
        </w:rPr>
        <w:t>项，缺失参数</w:t>
      </w:r>
      <w:r w:rsidRPr="00F02FF2">
        <w:rPr>
          <w:rFonts w:ascii="Arial" w:eastAsia="等线" w:hAnsi="Arial" w:cs="Arial"/>
          <w:b/>
          <w:color w:val="FF0000"/>
          <w:sz w:val="22"/>
        </w:rPr>
        <w:t>7</w:t>
      </w:r>
      <w:r w:rsidRPr="00F02FF2">
        <w:rPr>
          <w:rFonts w:ascii="Arial" w:eastAsia="等线" w:hAnsi="Arial" w:cs="Arial"/>
          <w:b/>
          <w:color w:val="FF0000"/>
          <w:sz w:val="22"/>
        </w:rPr>
        <w:t>项。请选择操作方式：</w:t>
      </w:r>
      <w:r w:rsidRPr="00F02FF2">
        <w:rPr>
          <w:rFonts w:ascii="Arial" w:eastAsia="等线" w:hAnsi="Arial" w:cs="Arial"/>
          <w:b/>
          <w:color w:val="FF0000"/>
          <w:sz w:val="22"/>
        </w:rPr>
        <w:br/>
      </w:r>
      <w:bookmarkStart w:id="24" w:name="_GoBack"/>
      <w:r w:rsidRPr="00F02FF2">
        <w:rPr>
          <w:rFonts w:ascii="Arial" w:eastAsia="等线" w:hAnsi="Arial" w:cs="Arial"/>
          <w:b/>
          <w:color w:val="FF0000"/>
          <w:sz w:val="22"/>
        </w:rPr>
        <w:t>①</w:t>
      </w:r>
      <w:r w:rsidRPr="00F02FF2">
        <w:rPr>
          <w:rFonts w:ascii="Arial" w:eastAsia="等线" w:hAnsi="Arial" w:cs="Arial"/>
          <w:b/>
          <w:color w:val="FF0000"/>
          <w:sz w:val="22"/>
        </w:rPr>
        <w:t>直接按现有</w:t>
      </w:r>
      <w:r w:rsidRPr="00F02FF2">
        <w:rPr>
          <w:rFonts w:ascii="Arial" w:eastAsia="等线" w:hAnsi="Arial" w:cs="Arial"/>
          <w:b/>
          <w:color w:val="FF0000"/>
          <w:sz w:val="22"/>
        </w:rPr>
        <w:t>15</w:t>
      </w:r>
      <w:r w:rsidRPr="00F02FF2">
        <w:rPr>
          <w:rFonts w:ascii="Arial" w:eastAsia="等线" w:hAnsi="Arial" w:cs="Arial"/>
          <w:b/>
          <w:color w:val="FF0000"/>
          <w:sz w:val="22"/>
        </w:rPr>
        <w:t>项参数执行参数化建模；</w:t>
      </w:r>
      <w:r>
        <w:rPr>
          <w:rFonts w:ascii="Arial" w:eastAsia="等线" w:hAnsi="Arial" w:cs="Arial"/>
          <w:sz w:val="22"/>
        </w:rPr>
        <w:br/>
      </w:r>
      <w:r w:rsidRPr="00081030">
        <w:rPr>
          <w:rFonts w:ascii="Arial" w:eastAsia="等线" w:hAnsi="Arial" w:cs="Arial"/>
          <w:b/>
          <w:color w:val="FF0000"/>
          <w:sz w:val="22"/>
        </w:rPr>
        <w:lastRenderedPageBreak/>
        <w:t>②</w:t>
      </w:r>
      <w:r w:rsidRPr="00081030">
        <w:rPr>
          <w:rFonts w:ascii="Arial" w:eastAsia="等线" w:hAnsi="Arial" w:cs="Arial"/>
          <w:b/>
          <w:color w:val="FF0000"/>
          <w:sz w:val="22"/>
        </w:rPr>
        <w:t>补充缺失设计参数后再执行建模；</w:t>
      </w:r>
      <w:r w:rsidRPr="00081030">
        <w:rPr>
          <w:rFonts w:ascii="Arial" w:eastAsia="等线" w:hAnsi="Arial" w:cs="Arial"/>
          <w:b/>
          <w:color w:val="FF0000"/>
          <w:sz w:val="22"/>
        </w:rPr>
        <w:br/>
        <w:t>③</w:t>
      </w:r>
      <w:r w:rsidRPr="00081030">
        <w:rPr>
          <w:rFonts w:ascii="Arial" w:eastAsia="等线" w:hAnsi="Arial" w:cs="Arial"/>
          <w:b/>
          <w:color w:val="FF0000"/>
          <w:sz w:val="22"/>
        </w:rPr>
        <w:t>查看该模板全部</w:t>
      </w:r>
      <w:r w:rsidRPr="00081030">
        <w:rPr>
          <w:rFonts w:ascii="Arial" w:eastAsia="等线" w:hAnsi="Arial" w:cs="Arial"/>
          <w:b/>
          <w:color w:val="FF0000"/>
          <w:sz w:val="22"/>
        </w:rPr>
        <w:t>22</w:t>
      </w:r>
      <w:r w:rsidRPr="00081030">
        <w:rPr>
          <w:rFonts w:ascii="Arial" w:eastAsia="等线" w:hAnsi="Arial" w:cs="Arial"/>
          <w:b/>
          <w:color w:val="FF0000"/>
          <w:sz w:val="22"/>
        </w:rPr>
        <w:t>项设计参数明细。</w:t>
      </w:r>
      <w:bookmarkEnd w:id="24"/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25" w:name="heading_31"/>
      <w:r>
        <w:rPr>
          <w:rFonts w:ascii="Arial" w:eastAsia="等线" w:hAnsi="Arial" w:cs="Arial"/>
          <w:b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参数智能化处理交互案例</w:t>
      </w:r>
      <w:bookmarkEnd w:id="25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核心定义：设计参数可直接被</w:t>
      </w:r>
      <w:r>
        <w:rPr>
          <w:rFonts w:ascii="Arial" w:eastAsia="等线" w:hAnsi="Arial" w:cs="Arial"/>
          <w:sz w:val="22"/>
        </w:rPr>
        <w:t>NX</w:t>
      </w:r>
      <w:r>
        <w:rPr>
          <w:rFonts w:ascii="Arial" w:eastAsia="等线" w:hAnsi="Arial" w:cs="Arial"/>
          <w:sz w:val="22"/>
        </w:rPr>
        <w:t>模板调用完成建模；边界参数不可直接用于建模，必须依托系统内置数学逻辑表达式换算为对应设计参数后方可使用。</w:t>
      </w:r>
    </w:p>
    <w:p w:rsidR="008320D9" w:rsidRDefault="008320D9" w:rsidP="008320D9">
      <w:pPr>
        <w:spacing w:before="300" w:after="120" w:line="288" w:lineRule="auto"/>
        <w:jc w:val="left"/>
        <w:outlineLvl w:val="2"/>
      </w:pPr>
      <w:bookmarkStart w:id="26" w:name="heading_32"/>
      <w:r>
        <w:rPr>
          <w:rFonts w:ascii="Arial" w:eastAsia="等线" w:hAnsi="Arial" w:cs="Arial"/>
          <w:b/>
          <w:sz w:val="30"/>
        </w:rPr>
        <w:t xml:space="preserve">4.3.1 </w:t>
      </w:r>
      <w:r>
        <w:rPr>
          <w:rFonts w:ascii="Arial" w:eastAsia="等线" w:hAnsi="Arial" w:cs="Arial"/>
          <w:b/>
          <w:sz w:val="30"/>
        </w:rPr>
        <w:t>通用执行前置规则</w:t>
      </w:r>
      <w:bookmarkEnd w:id="26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用户完成</w:t>
      </w:r>
      <w:r>
        <w:rPr>
          <w:rFonts w:ascii="Arial" w:eastAsia="等线" w:hAnsi="Arial" w:cs="Arial"/>
          <w:sz w:val="22"/>
        </w:rPr>
        <w:t>NX</w:t>
      </w:r>
      <w:r>
        <w:rPr>
          <w:rFonts w:ascii="Arial" w:eastAsia="等线" w:hAnsi="Arial" w:cs="Arial"/>
          <w:sz w:val="22"/>
        </w:rPr>
        <w:t>模板加载并查看参数概况后，选择【</w:t>
      </w:r>
      <w:r>
        <w:rPr>
          <w:rFonts w:ascii="Arial" w:eastAsia="等线" w:hAnsi="Arial" w:cs="Arial"/>
          <w:sz w:val="22"/>
        </w:rPr>
        <w:t>②</w:t>
      </w:r>
      <w:r>
        <w:rPr>
          <w:rFonts w:ascii="Arial" w:eastAsia="等线" w:hAnsi="Arial" w:cs="Arial"/>
          <w:sz w:val="22"/>
        </w:rPr>
        <w:t>补充设计参数后再执行建模】，系统自动进入智能参数处理引擎。引擎会自动解析当前任务内所有数据，并将数据划分为三类：纯设计参数、纯边界参数、设计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边界混合参数，自动匹配对应的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种处理逻辑，全程自动化判定无需用户手动选择场景。</w:t>
      </w:r>
    </w:p>
    <w:p w:rsidR="008320D9" w:rsidRPr="00F02FF2" w:rsidRDefault="008320D9" w:rsidP="008320D9">
      <w:pPr>
        <w:spacing w:before="300" w:after="120" w:line="288" w:lineRule="auto"/>
        <w:jc w:val="left"/>
        <w:outlineLvl w:val="2"/>
        <w:rPr>
          <w:b/>
          <w:color w:val="FF0000"/>
        </w:rPr>
      </w:pPr>
      <w:bookmarkStart w:id="27" w:name="heading_33"/>
      <w:r w:rsidRPr="00F02FF2">
        <w:rPr>
          <w:rFonts w:ascii="Arial" w:eastAsia="等线" w:hAnsi="Arial" w:cs="Arial"/>
          <w:b/>
          <w:color w:val="FF0000"/>
          <w:sz w:val="30"/>
        </w:rPr>
        <w:t xml:space="preserve">4.3.2 </w:t>
      </w:r>
      <w:r w:rsidRPr="00F02FF2">
        <w:rPr>
          <w:rFonts w:ascii="Arial" w:eastAsia="等线" w:hAnsi="Arial" w:cs="Arial"/>
          <w:b/>
          <w:color w:val="FF0000"/>
          <w:sz w:val="30"/>
        </w:rPr>
        <w:t>情形一：设计参数齐全</w:t>
      </w:r>
      <w:bookmarkEnd w:id="27"/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场景定义：任务数据包内直接收录</w:t>
      </w:r>
      <w:r w:rsidRPr="00F02FF2">
        <w:rPr>
          <w:rFonts w:ascii="Arial" w:eastAsia="等线" w:hAnsi="Arial" w:cs="Arial"/>
          <w:b/>
          <w:color w:val="FF0000"/>
          <w:sz w:val="22"/>
        </w:rPr>
        <w:t>22</w:t>
      </w:r>
      <w:r w:rsidRPr="00F02FF2">
        <w:rPr>
          <w:rFonts w:ascii="Arial" w:eastAsia="等线" w:hAnsi="Arial" w:cs="Arial"/>
          <w:b/>
          <w:color w:val="FF0000"/>
          <w:sz w:val="22"/>
        </w:rPr>
        <w:t>项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完整的</w:t>
      </w:r>
      <w:r w:rsidRPr="00F02FF2">
        <w:rPr>
          <w:rFonts w:ascii="Arial" w:eastAsia="等线" w:hAnsi="Arial" w:cs="Arial"/>
          <w:b/>
          <w:color w:val="FF0000"/>
          <w:sz w:val="22"/>
        </w:rPr>
        <w:t>设计参数，无缺失、无需进行边界参数换算，无超限无效数值，满足</w:t>
      </w:r>
      <w:r w:rsidRPr="00F02FF2">
        <w:rPr>
          <w:rFonts w:ascii="Arial" w:eastAsia="等线" w:hAnsi="Arial" w:cs="Arial"/>
          <w:b/>
          <w:color w:val="FF0000"/>
          <w:sz w:val="22"/>
        </w:rPr>
        <w:t>NX</w:t>
      </w:r>
      <w:r w:rsidRPr="00F02FF2">
        <w:rPr>
          <w:rFonts w:ascii="Arial" w:eastAsia="等线" w:hAnsi="Arial" w:cs="Arial"/>
          <w:b/>
          <w:color w:val="FF0000"/>
          <w:sz w:val="22"/>
        </w:rPr>
        <w:t>直接建模条件。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交互案例：</w:t>
      </w:r>
    </w:p>
    <w:p w:rsidR="008320D9" w:rsidRPr="00F02FF2" w:rsidRDefault="004C535E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</w:t>
      </w:r>
      <w:r w:rsidR="008320D9" w:rsidRPr="00F02FF2">
        <w:rPr>
          <w:rFonts w:ascii="Arial" w:eastAsia="等线" w:hAnsi="Arial" w:cs="Arial"/>
          <w:b/>
          <w:color w:val="FF0000"/>
          <w:sz w:val="22"/>
        </w:rPr>
        <w:t>补充参数。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智能体回答：已完成全量参数校验，当前任务已完整收录该零部件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模版</w:t>
      </w:r>
      <w:r w:rsidRPr="00F02FF2">
        <w:rPr>
          <w:rFonts w:ascii="Arial" w:eastAsia="等线" w:hAnsi="Arial" w:cs="Arial"/>
          <w:b/>
          <w:color w:val="FF0000"/>
          <w:sz w:val="22"/>
        </w:rPr>
        <w:t>所需的</w:t>
      </w:r>
      <w:r w:rsidRPr="00F02FF2">
        <w:rPr>
          <w:rFonts w:ascii="Arial" w:eastAsia="等线" w:hAnsi="Arial" w:cs="Arial"/>
          <w:b/>
          <w:color w:val="FF0000"/>
          <w:sz w:val="22"/>
        </w:rPr>
        <w:t>22</w:t>
      </w:r>
      <w:r w:rsidRPr="00F02FF2">
        <w:rPr>
          <w:rFonts w:ascii="Arial" w:eastAsia="等线" w:hAnsi="Arial" w:cs="Arial"/>
          <w:b/>
          <w:color w:val="FF0000"/>
          <w:sz w:val="22"/>
        </w:rPr>
        <w:t>项标准设计参数，所有参数数值均在设计阈值范围内，无参数缺失、无需补充、无需通过边界参数换算。请确认是否直接启动参数化建模？</w:t>
      </w:r>
    </w:p>
    <w:p w:rsidR="008320D9" w:rsidRPr="00F02FF2" w:rsidRDefault="008320D9" w:rsidP="008320D9">
      <w:pPr>
        <w:spacing w:before="300" w:after="120" w:line="288" w:lineRule="auto"/>
        <w:jc w:val="left"/>
        <w:outlineLvl w:val="2"/>
        <w:rPr>
          <w:b/>
          <w:color w:val="FF0000"/>
        </w:rPr>
      </w:pPr>
      <w:bookmarkStart w:id="28" w:name="heading_34"/>
      <w:r w:rsidRPr="00F02FF2">
        <w:rPr>
          <w:rFonts w:ascii="Arial" w:eastAsia="等线" w:hAnsi="Arial" w:cs="Arial"/>
          <w:b/>
          <w:color w:val="FF0000"/>
          <w:sz w:val="30"/>
        </w:rPr>
        <w:t xml:space="preserve">4.3.3 </w:t>
      </w:r>
      <w:r w:rsidRPr="00F02FF2">
        <w:rPr>
          <w:rFonts w:ascii="Arial" w:eastAsia="等线" w:hAnsi="Arial" w:cs="Arial"/>
          <w:b/>
          <w:color w:val="FF0000"/>
          <w:sz w:val="30"/>
        </w:rPr>
        <w:t>情形二：设计参数不全</w:t>
      </w:r>
      <w:r w:rsidRPr="00F02FF2">
        <w:rPr>
          <w:rFonts w:ascii="Arial" w:eastAsia="等线" w:hAnsi="Arial" w:cs="Arial"/>
          <w:b/>
          <w:color w:val="FF0000"/>
          <w:sz w:val="30"/>
        </w:rPr>
        <w:t>/</w:t>
      </w:r>
      <w:r w:rsidRPr="00F02FF2">
        <w:rPr>
          <w:rFonts w:ascii="Arial" w:eastAsia="等线" w:hAnsi="Arial" w:cs="Arial"/>
          <w:b/>
          <w:color w:val="FF0000"/>
          <w:sz w:val="30"/>
        </w:rPr>
        <w:t>无设计参数（无任何边界参数）</w:t>
      </w:r>
      <w:bookmarkEnd w:id="28"/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场景定义：任务内仅包含设计参数，未附带任何边界参数；参数总数小于</w:t>
      </w:r>
      <w:r w:rsidRPr="00F02FF2">
        <w:rPr>
          <w:rFonts w:ascii="Arial" w:eastAsia="等线" w:hAnsi="Arial" w:cs="Arial"/>
          <w:b/>
          <w:color w:val="FF0000"/>
          <w:sz w:val="22"/>
        </w:rPr>
        <w:t>22</w:t>
      </w:r>
      <w:r w:rsidRPr="00F02FF2">
        <w:rPr>
          <w:rFonts w:ascii="Arial" w:eastAsia="等线" w:hAnsi="Arial" w:cs="Arial"/>
          <w:b/>
          <w:color w:val="FF0000"/>
          <w:sz w:val="22"/>
        </w:rPr>
        <w:t>项，包含</w:t>
      </w:r>
      <w:r w:rsidRPr="00F02FF2">
        <w:rPr>
          <w:rFonts w:ascii="Arial" w:eastAsia="等线" w:hAnsi="Arial" w:cs="Arial"/>
          <w:b/>
          <w:color w:val="FF0000"/>
          <w:sz w:val="22"/>
        </w:rPr>
        <w:t>“</w:t>
      </w:r>
      <w:r w:rsidRPr="00F02FF2">
        <w:rPr>
          <w:rFonts w:ascii="Arial" w:eastAsia="等线" w:hAnsi="Arial" w:cs="Arial"/>
          <w:b/>
          <w:color w:val="FF0000"/>
          <w:sz w:val="22"/>
        </w:rPr>
        <w:t>部分参数缺失</w:t>
      </w:r>
      <w:r w:rsidRPr="00F02FF2">
        <w:rPr>
          <w:rFonts w:ascii="Arial" w:eastAsia="等线" w:hAnsi="Arial" w:cs="Arial"/>
          <w:b/>
          <w:color w:val="FF0000"/>
          <w:sz w:val="22"/>
        </w:rPr>
        <w:t>”</w:t>
      </w:r>
      <w:r w:rsidRPr="00F02FF2">
        <w:rPr>
          <w:rFonts w:ascii="Arial" w:eastAsia="等线" w:hAnsi="Arial" w:cs="Arial"/>
          <w:b/>
          <w:color w:val="FF0000"/>
          <w:sz w:val="22"/>
        </w:rPr>
        <w:t>与</w:t>
      </w:r>
      <w:r w:rsidRPr="00F02FF2">
        <w:rPr>
          <w:rFonts w:ascii="Arial" w:eastAsia="等线" w:hAnsi="Arial" w:cs="Arial"/>
          <w:b/>
          <w:color w:val="FF0000"/>
          <w:sz w:val="22"/>
        </w:rPr>
        <w:t>“</w:t>
      </w:r>
      <w:r w:rsidRPr="00F02FF2">
        <w:rPr>
          <w:rFonts w:ascii="Arial" w:eastAsia="等线" w:hAnsi="Arial" w:cs="Arial"/>
          <w:b/>
          <w:color w:val="FF0000"/>
          <w:sz w:val="22"/>
        </w:rPr>
        <w:t>无任何参数</w:t>
      </w:r>
      <w:r w:rsidRPr="00F02FF2">
        <w:rPr>
          <w:rFonts w:ascii="Arial" w:eastAsia="等线" w:hAnsi="Arial" w:cs="Arial"/>
          <w:b/>
          <w:color w:val="FF0000"/>
          <w:sz w:val="22"/>
        </w:rPr>
        <w:t>”</w:t>
      </w:r>
      <w:r w:rsidRPr="00F02FF2">
        <w:rPr>
          <w:rFonts w:ascii="Arial" w:eastAsia="等线" w:hAnsi="Arial" w:cs="Arial"/>
          <w:b/>
          <w:color w:val="FF0000"/>
          <w:sz w:val="22"/>
        </w:rPr>
        <w:t>两种子状态。用户可手动补充缺失参数，也可放弃补充，直接基于现有参数执行建模。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交互案例（部分参数缺失）：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用户提问：补充参数。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智能体回答：已解析当前任务数据，任务内无边界参数，仅存在</w:t>
      </w:r>
      <w:r w:rsidRPr="00F02FF2">
        <w:rPr>
          <w:rFonts w:ascii="Arial" w:eastAsia="等线" w:hAnsi="Arial" w:cs="Arial"/>
          <w:b/>
          <w:color w:val="FF0000"/>
          <w:sz w:val="22"/>
        </w:rPr>
        <w:t>15</w:t>
      </w:r>
      <w:r w:rsidRPr="00F02FF2">
        <w:rPr>
          <w:rFonts w:ascii="Arial" w:eastAsia="等线" w:hAnsi="Arial" w:cs="Arial"/>
          <w:b/>
          <w:color w:val="FF0000"/>
          <w:sz w:val="22"/>
        </w:rPr>
        <w:t>项有效设计参数，共计缺失</w:t>
      </w:r>
      <w:r w:rsidRPr="00F02FF2">
        <w:rPr>
          <w:rFonts w:ascii="Arial" w:eastAsia="等线" w:hAnsi="Arial" w:cs="Arial"/>
          <w:b/>
          <w:color w:val="FF0000"/>
          <w:sz w:val="22"/>
        </w:rPr>
        <w:t>7</w:t>
      </w:r>
      <w:r w:rsidRPr="00F02FF2">
        <w:rPr>
          <w:rFonts w:ascii="Arial" w:eastAsia="等线" w:hAnsi="Arial" w:cs="Arial"/>
          <w:b/>
          <w:color w:val="FF0000"/>
          <w:sz w:val="22"/>
        </w:rPr>
        <w:t>项核心设计参数，并已自动生成缺失清单。请补充对应的缺失参数。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用户提问：我补充</w:t>
      </w:r>
      <w:r w:rsidRPr="00F02FF2">
        <w:rPr>
          <w:rFonts w:ascii="Arial" w:eastAsia="等线" w:hAnsi="Arial" w:cs="Arial"/>
          <w:b/>
          <w:color w:val="FF0000"/>
          <w:sz w:val="22"/>
        </w:rPr>
        <w:t>2</w:t>
      </w:r>
      <w:r w:rsidRPr="00F02FF2">
        <w:rPr>
          <w:rFonts w:ascii="Arial" w:eastAsia="等线" w:hAnsi="Arial" w:cs="Arial"/>
          <w:b/>
          <w:color w:val="FF0000"/>
          <w:sz w:val="22"/>
        </w:rPr>
        <w:t>项缺失参数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-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XX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、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XX</w:t>
      </w:r>
      <w:r w:rsidRPr="00F02FF2">
        <w:rPr>
          <w:rFonts w:ascii="Arial" w:eastAsia="等线" w:hAnsi="Arial" w:cs="Arial"/>
          <w:b/>
          <w:color w:val="FF0000"/>
          <w:sz w:val="22"/>
        </w:rPr>
        <w:t>，剩余参数暂时不填。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lastRenderedPageBreak/>
        <w:t>智能体回答：参数更新成功，当前累计拥有</w:t>
      </w:r>
      <w:r w:rsidRPr="00F02FF2">
        <w:rPr>
          <w:rFonts w:ascii="Arial" w:eastAsia="等线" w:hAnsi="Arial" w:cs="Arial"/>
          <w:b/>
          <w:color w:val="FF0000"/>
          <w:sz w:val="22"/>
        </w:rPr>
        <w:t>17</w:t>
      </w:r>
      <w:r w:rsidRPr="00F02FF2">
        <w:rPr>
          <w:rFonts w:ascii="Arial" w:eastAsia="等线" w:hAnsi="Arial" w:cs="Arial"/>
          <w:b/>
          <w:color w:val="FF0000"/>
          <w:sz w:val="22"/>
        </w:rPr>
        <w:t>项有效设计参数，仍剩余</w:t>
      </w:r>
      <w:r w:rsidRPr="00F02FF2">
        <w:rPr>
          <w:rFonts w:ascii="Arial" w:eastAsia="等线" w:hAnsi="Arial" w:cs="Arial"/>
          <w:b/>
          <w:color w:val="FF0000"/>
          <w:sz w:val="22"/>
        </w:rPr>
        <w:t>5</w:t>
      </w:r>
      <w:r w:rsidRPr="00F02FF2">
        <w:rPr>
          <w:rFonts w:ascii="Arial" w:eastAsia="等线" w:hAnsi="Arial" w:cs="Arial"/>
          <w:b/>
          <w:color w:val="FF0000"/>
          <w:sz w:val="22"/>
        </w:rPr>
        <w:t>项参数未补充。你可自行选择：</w:t>
      </w:r>
      <w:r w:rsidRPr="00F02FF2">
        <w:rPr>
          <w:rFonts w:ascii="Arial" w:eastAsia="等线" w:hAnsi="Arial" w:cs="Arial"/>
          <w:b/>
          <w:color w:val="FF0000"/>
          <w:sz w:val="22"/>
        </w:rPr>
        <w:t>1</w:t>
      </w:r>
      <w:r w:rsidRPr="00F02FF2">
        <w:rPr>
          <w:rFonts w:ascii="Arial" w:eastAsia="等线" w:hAnsi="Arial" w:cs="Arial"/>
          <w:b/>
          <w:color w:val="FF0000"/>
          <w:sz w:val="22"/>
        </w:rPr>
        <w:t>、继续补充剩余缺失参数；</w:t>
      </w:r>
      <w:r w:rsidRPr="00F02FF2">
        <w:rPr>
          <w:rFonts w:ascii="Arial" w:eastAsia="等线" w:hAnsi="Arial" w:cs="Arial"/>
          <w:b/>
          <w:color w:val="FF0000"/>
          <w:sz w:val="22"/>
        </w:rPr>
        <w:t>2</w:t>
      </w:r>
      <w:r w:rsidRPr="00F02FF2">
        <w:rPr>
          <w:rFonts w:ascii="Arial" w:eastAsia="等线" w:hAnsi="Arial" w:cs="Arial"/>
          <w:b/>
          <w:color w:val="FF0000"/>
          <w:sz w:val="22"/>
        </w:rPr>
        <w:t>、放弃补充，直接基于现有</w:t>
      </w:r>
      <w:r w:rsidRPr="00F02FF2">
        <w:rPr>
          <w:rFonts w:ascii="Arial" w:eastAsia="等线" w:hAnsi="Arial" w:cs="Arial"/>
          <w:b/>
          <w:color w:val="FF0000"/>
          <w:sz w:val="22"/>
        </w:rPr>
        <w:t>17</w:t>
      </w:r>
      <w:r w:rsidRPr="00F02FF2">
        <w:rPr>
          <w:rFonts w:ascii="Arial" w:eastAsia="等线" w:hAnsi="Arial" w:cs="Arial"/>
          <w:b/>
          <w:color w:val="FF0000"/>
          <w:sz w:val="22"/>
        </w:rPr>
        <w:t>项参数启动参数化建模。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交互案例（无任何设计参数）：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用户提问：补充参数。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智能体回答：当前任务未录入任何设计参数与边界参数，该模板完整参数集为</w:t>
      </w:r>
      <w:r w:rsidRPr="00F02FF2">
        <w:rPr>
          <w:rFonts w:ascii="Arial" w:eastAsia="等线" w:hAnsi="Arial" w:cs="Arial"/>
          <w:b/>
          <w:color w:val="FF0000"/>
          <w:sz w:val="22"/>
        </w:rPr>
        <w:t>22</w:t>
      </w:r>
      <w:r w:rsidRPr="00F02FF2">
        <w:rPr>
          <w:rFonts w:ascii="Arial" w:eastAsia="等线" w:hAnsi="Arial" w:cs="Arial"/>
          <w:b/>
          <w:color w:val="FF0000"/>
          <w:sz w:val="22"/>
        </w:rPr>
        <w:t>项，请按需录入对应的设计参数，录入完成后我将自动完成完整性与合法性校验。</w:t>
      </w:r>
    </w:p>
    <w:p w:rsidR="008320D9" w:rsidRPr="00F02FF2" w:rsidRDefault="008320D9" w:rsidP="008320D9">
      <w:pPr>
        <w:spacing w:before="300" w:after="120" w:line="288" w:lineRule="auto"/>
        <w:jc w:val="left"/>
        <w:outlineLvl w:val="2"/>
        <w:rPr>
          <w:b/>
          <w:color w:val="FF0000"/>
        </w:rPr>
      </w:pPr>
      <w:bookmarkStart w:id="29" w:name="heading_35"/>
      <w:r w:rsidRPr="00F02FF2">
        <w:rPr>
          <w:rFonts w:ascii="Arial" w:eastAsia="等线" w:hAnsi="Arial" w:cs="Arial"/>
          <w:b/>
          <w:color w:val="FF0000"/>
          <w:sz w:val="30"/>
        </w:rPr>
        <w:t xml:space="preserve">4.3.4 </w:t>
      </w:r>
      <w:r w:rsidRPr="00F02FF2">
        <w:rPr>
          <w:rFonts w:ascii="Arial" w:eastAsia="等线" w:hAnsi="Arial" w:cs="Arial"/>
          <w:b/>
          <w:color w:val="FF0000"/>
          <w:sz w:val="30"/>
        </w:rPr>
        <w:t>情形三：仅含边界参数，无任何设计参数</w:t>
      </w:r>
      <w:bookmarkEnd w:id="29"/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场景定义：任务内未配置成型设计参数，仅存有若干边界参数。系统调取内置参数换算公式，校验当前边界参数能否完整推算出设计参数；边界参数充足则自动换算并跳转情形二；边界参数不足，则精准告知用户缺失参数名称及数量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交互案例：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用户提问：补充参数。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智能体回答：已识别当前任务：</w:t>
      </w:r>
      <w:r w:rsidRPr="00F02FF2">
        <w:rPr>
          <w:rFonts w:ascii="Arial" w:eastAsia="等线" w:hAnsi="Arial" w:cs="Arial"/>
          <w:b/>
          <w:color w:val="FF0000"/>
          <w:sz w:val="22"/>
        </w:rPr>
        <w:t>0</w:t>
      </w:r>
      <w:r w:rsidRPr="00F02FF2">
        <w:rPr>
          <w:rFonts w:ascii="Arial" w:eastAsia="等线" w:hAnsi="Arial" w:cs="Arial"/>
          <w:b/>
          <w:color w:val="FF0000"/>
          <w:sz w:val="22"/>
        </w:rPr>
        <w:t>项设计参数、现有</w:t>
      </w:r>
      <w:r w:rsidRPr="00F02FF2">
        <w:rPr>
          <w:rFonts w:ascii="Arial" w:eastAsia="等线" w:hAnsi="Arial" w:cs="Arial"/>
          <w:b/>
          <w:color w:val="FF0000"/>
          <w:sz w:val="22"/>
        </w:rPr>
        <w:t>4</w:t>
      </w:r>
      <w:r w:rsidRPr="00F02FF2">
        <w:rPr>
          <w:rFonts w:ascii="Arial" w:eastAsia="等线" w:hAnsi="Arial" w:cs="Arial"/>
          <w:b/>
          <w:color w:val="FF0000"/>
          <w:sz w:val="22"/>
        </w:rPr>
        <w:t>项边界参数。结合内置边界</w:t>
      </w:r>
      <w:r w:rsidRPr="00F02FF2">
        <w:rPr>
          <w:rFonts w:ascii="Arial" w:eastAsia="等线" w:hAnsi="Arial" w:cs="Arial"/>
          <w:b/>
          <w:color w:val="FF0000"/>
          <w:sz w:val="22"/>
        </w:rPr>
        <w:t>/</w:t>
      </w:r>
      <w:r w:rsidRPr="00F02FF2">
        <w:rPr>
          <w:rFonts w:ascii="Arial" w:eastAsia="等线" w:hAnsi="Arial" w:cs="Arial"/>
          <w:b/>
          <w:color w:val="FF0000"/>
          <w:sz w:val="22"/>
        </w:rPr>
        <w:t>设计参数换算逻辑表达式测算，现有边界参数不足以推算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完整的</w:t>
      </w:r>
      <w:r w:rsidRPr="00F02FF2">
        <w:rPr>
          <w:rFonts w:ascii="Arial" w:eastAsia="等线" w:hAnsi="Arial" w:cs="Arial"/>
          <w:b/>
          <w:color w:val="FF0000"/>
          <w:sz w:val="22"/>
        </w:rPr>
        <w:t>设计参数，目前缺失</w:t>
      </w:r>
      <w:r w:rsidRPr="00F02FF2">
        <w:rPr>
          <w:rFonts w:ascii="Arial" w:eastAsia="等线" w:hAnsi="Arial" w:cs="Arial"/>
          <w:b/>
          <w:color w:val="FF0000"/>
          <w:sz w:val="22"/>
        </w:rPr>
        <w:t>3</w:t>
      </w:r>
      <w:r w:rsidRPr="00F02FF2">
        <w:rPr>
          <w:rFonts w:ascii="Arial" w:eastAsia="等线" w:hAnsi="Arial" w:cs="Arial"/>
          <w:b/>
          <w:color w:val="FF0000"/>
          <w:sz w:val="22"/>
        </w:rPr>
        <w:t>项必备边界参数，请进行补充。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补充</w:t>
      </w:r>
      <w:r w:rsidRPr="00F02FF2">
        <w:rPr>
          <w:rFonts w:ascii="Arial" w:eastAsia="等线" w:hAnsi="Arial" w:cs="Arial"/>
          <w:b/>
          <w:color w:val="FF0000"/>
          <w:sz w:val="22"/>
        </w:rPr>
        <w:t>缺失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的</w:t>
      </w:r>
      <w:r w:rsidRPr="00F02FF2">
        <w:rPr>
          <w:rFonts w:ascii="Arial" w:eastAsia="等线" w:hAnsi="Arial" w:cs="Arial"/>
          <w:b/>
          <w:color w:val="FF0000"/>
          <w:sz w:val="22"/>
        </w:rPr>
        <w:t>边界参数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为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X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、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X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、</w:t>
      </w:r>
      <w:r w:rsidR="004C535E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4C535E" w:rsidRPr="00F02FF2">
        <w:rPr>
          <w:rFonts w:ascii="Arial" w:eastAsia="等线" w:hAnsi="Arial" w:cs="Arial"/>
          <w:b/>
          <w:color w:val="FF0000"/>
          <w:sz w:val="22"/>
        </w:rPr>
        <w:t>X</w:t>
      </w:r>
      <w:r w:rsidRPr="00F02FF2">
        <w:rPr>
          <w:rFonts w:ascii="Arial" w:eastAsia="等线" w:hAnsi="Arial" w:cs="Arial"/>
          <w:b/>
          <w:color w:val="FF0000"/>
          <w:sz w:val="22"/>
        </w:rPr>
        <w:t>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智能体回答：边界参数已全部补齐，系统已依据固化公式自动计算并生成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</w:t>
      </w:r>
      <w:r w:rsidRPr="00F02FF2">
        <w:rPr>
          <w:rFonts w:ascii="Arial" w:eastAsia="等线" w:hAnsi="Arial" w:cs="Arial"/>
          <w:b/>
          <w:color w:val="FF0000"/>
          <w:sz w:val="22"/>
        </w:rPr>
        <w:t>项标准化设计参数，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当前累计拥有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项有效设计参数，仍剩余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20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项参数未补充。你可自行选择：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1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、继续补充剩余缺失参数；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、放弃补充，直接基于现有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项参数启动参数化建模。</w:t>
      </w:r>
    </w:p>
    <w:p w:rsidR="008320D9" w:rsidRPr="00F02FF2" w:rsidRDefault="008320D9" w:rsidP="008320D9">
      <w:pPr>
        <w:spacing w:before="300" w:after="120" w:line="288" w:lineRule="auto"/>
        <w:jc w:val="left"/>
        <w:outlineLvl w:val="2"/>
        <w:rPr>
          <w:b/>
          <w:color w:val="FF0000"/>
        </w:rPr>
      </w:pPr>
      <w:bookmarkStart w:id="30" w:name="heading_36"/>
      <w:r w:rsidRPr="00F02FF2">
        <w:rPr>
          <w:rFonts w:ascii="Arial" w:eastAsia="等线" w:hAnsi="Arial" w:cs="Arial"/>
          <w:b/>
          <w:color w:val="FF0000"/>
          <w:sz w:val="30"/>
        </w:rPr>
        <w:t xml:space="preserve">4.3.5 </w:t>
      </w:r>
      <w:r w:rsidRPr="00F02FF2">
        <w:rPr>
          <w:rFonts w:ascii="Arial" w:eastAsia="等线" w:hAnsi="Arial" w:cs="Arial"/>
          <w:b/>
          <w:color w:val="FF0000"/>
          <w:sz w:val="30"/>
        </w:rPr>
        <w:t>情形四：同时包含部分设计参数</w:t>
      </w:r>
      <w:r w:rsidRPr="00F02FF2">
        <w:rPr>
          <w:rFonts w:ascii="Arial" w:eastAsia="等线" w:hAnsi="Arial" w:cs="Arial"/>
          <w:b/>
          <w:color w:val="FF0000"/>
          <w:sz w:val="30"/>
        </w:rPr>
        <w:t>+</w:t>
      </w:r>
      <w:r w:rsidRPr="00F02FF2">
        <w:rPr>
          <w:rFonts w:ascii="Arial" w:eastAsia="等线" w:hAnsi="Arial" w:cs="Arial"/>
          <w:b/>
          <w:color w:val="FF0000"/>
          <w:sz w:val="30"/>
        </w:rPr>
        <w:t>部分边界参数</w:t>
      </w:r>
      <w:bookmarkEnd w:id="30"/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场景定义：任务内同时存在成型设计参数与原始边界参数，系统固定执行优先级：边界参数自动换算优先于手动补充参数。系统优先换算所有可转换边界参数，整合已有设计参数，再判定剩余缺口；若仍存在无法换算的参数，提示用户补充对应边界参数，补齐后再次换算，最终统一归入情形二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交互案例：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用户提问：补充参数。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智能体回答：已初始化参数解析：当前任务包含</w:t>
      </w:r>
      <w:r w:rsidRPr="00F02FF2">
        <w:rPr>
          <w:rFonts w:ascii="Arial" w:eastAsia="等线" w:hAnsi="Arial" w:cs="Arial"/>
          <w:b/>
          <w:color w:val="FF0000"/>
          <w:sz w:val="22"/>
        </w:rPr>
        <w:t>12</w:t>
      </w:r>
      <w:r w:rsidRPr="00F02FF2">
        <w:rPr>
          <w:rFonts w:ascii="Arial" w:eastAsia="等线" w:hAnsi="Arial" w:cs="Arial"/>
          <w:b/>
          <w:color w:val="FF0000"/>
          <w:sz w:val="22"/>
        </w:rPr>
        <w:t>项成型设计参数、</w:t>
      </w:r>
      <w:r w:rsidRPr="00F02FF2">
        <w:rPr>
          <w:rFonts w:ascii="Arial" w:eastAsia="等线" w:hAnsi="Arial" w:cs="Arial"/>
          <w:b/>
          <w:color w:val="FF0000"/>
          <w:sz w:val="22"/>
        </w:rPr>
        <w:t>4</w:t>
      </w:r>
      <w:r w:rsidRPr="00F02FF2">
        <w:rPr>
          <w:rFonts w:ascii="Arial" w:eastAsia="等线" w:hAnsi="Arial" w:cs="Arial"/>
          <w:b/>
          <w:color w:val="FF0000"/>
          <w:sz w:val="22"/>
        </w:rPr>
        <w:t>项原始边界参数。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结合内置边界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/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设计参数换算逻辑表达式测算，现有边界参数不足以推算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完整的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设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lastRenderedPageBreak/>
        <w:t>计参数，目前缺失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3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项必备边界参数，请进行补充。</w:t>
      </w:r>
    </w:p>
    <w:p w:rsidR="008320D9" w:rsidRPr="00F02FF2" w:rsidRDefault="008320D9" w:rsidP="008320D9">
      <w:pPr>
        <w:spacing w:before="120" w:after="120" w:line="288" w:lineRule="auto"/>
        <w:jc w:val="left"/>
        <w:rPr>
          <w:b/>
          <w:color w:val="FF0000"/>
        </w:rPr>
      </w:pPr>
      <w:r w:rsidRPr="00F02FF2">
        <w:rPr>
          <w:rFonts w:ascii="Arial" w:eastAsia="等线" w:hAnsi="Arial" w:cs="Arial"/>
          <w:b/>
          <w:color w:val="FF0000"/>
          <w:sz w:val="22"/>
        </w:rPr>
        <w:t>用户提问：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补充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缺失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的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边界参数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为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X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、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X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、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X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X</w:t>
      </w:r>
      <w:r w:rsidRPr="00F02FF2">
        <w:rPr>
          <w:rFonts w:ascii="Arial" w:eastAsia="等线" w:hAnsi="Arial" w:cs="Arial"/>
          <w:b/>
          <w:color w:val="FF0000"/>
          <w:sz w:val="22"/>
        </w:rPr>
        <w:t>。</w:t>
      </w:r>
    </w:p>
    <w:p w:rsidR="008320D9" w:rsidRDefault="008320D9" w:rsidP="008320D9">
      <w:pPr>
        <w:spacing w:before="120" w:after="120" w:line="288" w:lineRule="auto"/>
        <w:jc w:val="left"/>
      </w:pPr>
      <w:r w:rsidRPr="00F02FF2">
        <w:rPr>
          <w:rFonts w:ascii="Arial" w:eastAsia="等线" w:hAnsi="Arial" w:cs="Arial"/>
          <w:b/>
          <w:color w:val="FF0000"/>
          <w:sz w:val="22"/>
        </w:rPr>
        <w:t>智能体回答：已完成二次参数换算，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成功换算为</w:t>
      </w:r>
      <w:r w:rsidR="00C8524B" w:rsidRPr="00F02FF2">
        <w:rPr>
          <w:rFonts w:ascii="Arial" w:eastAsia="等线" w:hAnsi="Arial" w:cs="Arial" w:hint="eastAsia"/>
          <w:b/>
          <w:color w:val="FF0000"/>
          <w:sz w:val="22"/>
        </w:rPr>
        <w:t>1</w:t>
      </w:r>
      <w:r w:rsidRPr="00F02FF2">
        <w:rPr>
          <w:rFonts w:ascii="Arial" w:eastAsia="等线" w:hAnsi="Arial" w:cs="Arial"/>
          <w:b/>
          <w:color w:val="FF0000"/>
          <w:sz w:val="22"/>
        </w:rPr>
        <w:t>项设计参数；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当前累计拥有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13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项有效设计参数，仍剩余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9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项参数未补充。你可自行选择：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1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、继续补充剩余缺失参数；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2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、放弃补充，直接基于现有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13</w:t>
      </w:r>
      <w:r w:rsidR="00C8524B" w:rsidRPr="00F02FF2">
        <w:rPr>
          <w:rFonts w:ascii="Arial" w:eastAsia="等线" w:hAnsi="Arial" w:cs="Arial"/>
          <w:b/>
          <w:color w:val="FF0000"/>
          <w:sz w:val="22"/>
        </w:rPr>
        <w:t>项参数启动参数化建模。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31" w:name="heading_42"/>
      <w:r>
        <w:rPr>
          <w:rFonts w:ascii="Arial" w:eastAsia="等线" w:hAnsi="Arial" w:cs="Arial"/>
          <w:b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参数化建模与</w:t>
      </w:r>
      <w:r>
        <w:rPr>
          <w:rFonts w:ascii="Arial" w:eastAsia="等线" w:hAnsi="Arial" w:cs="Arial"/>
          <w:b/>
          <w:sz w:val="32"/>
        </w:rPr>
        <w:t>TC</w:t>
      </w:r>
      <w:r>
        <w:rPr>
          <w:rFonts w:ascii="Arial" w:eastAsia="等线" w:hAnsi="Arial" w:cs="Arial"/>
          <w:b/>
          <w:sz w:val="32"/>
        </w:rPr>
        <w:t>回传交互案例</w:t>
      </w:r>
      <w:bookmarkEnd w:id="31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：启动自动化建模。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：建模完成。</w:t>
      </w:r>
      <w:r w:rsidR="00C8524B">
        <w:rPr>
          <w:rFonts w:ascii="Arial" w:eastAsia="等线" w:hAnsi="Arial" w:cs="Arial" w:hint="eastAsia"/>
          <w:sz w:val="22"/>
        </w:rPr>
        <w:t>是否</w:t>
      </w:r>
      <w:r>
        <w:rPr>
          <w:rFonts w:ascii="Arial" w:eastAsia="等线" w:hAnsi="Arial" w:cs="Arial"/>
          <w:sz w:val="22"/>
        </w:rPr>
        <w:t>将三维模型、完整参数台账、原始任务单据归档至</w:t>
      </w:r>
      <w:r>
        <w:rPr>
          <w:rFonts w:ascii="Arial" w:eastAsia="等线" w:hAnsi="Arial" w:cs="Arial"/>
          <w:sz w:val="22"/>
        </w:rPr>
        <w:t>TC</w:t>
      </w:r>
      <w:r>
        <w:rPr>
          <w:rFonts w:ascii="Arial" w:eastAsia="等线" w:hAnsi="Arial" w:cs="Arial"/>
          <w:sz w:val="22"/>
        </w:rPr>
        <w:t>系统</w:t>
      </w:r>
      <w:r w:rsidR="00C8524B">
        <w:rPr>
          <w:rFonts w:ascii="Arial" w:eastAsia="等线" w:hAnsi="Arial" w:cs="Arial" w:hint="eastAsia"/>
          <w:sz w:val="22"/>
        </w:rPr>
        <w:t>，请确认。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32" w:name="heading_43"/>
      <w:r>
        <w:rPr>
          <w:rFonts w:ascii="Arial" w:eastAsia="等线" w:hAnsi="Arial" w:cs="Arial"/>
          <w:b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二维图纸自动绘制交互案例</w:t>
      </w:r>
      <w:bookmarkEnd w:id="32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更新</w:t>
      </w:r>
      <w:r>
        <w:rPr>
          <w:rFonts w:ascii="Arial" w:eastAsia="等线" w:hAnsi="Arial" w:cs="Arial"/>
          <w:sz w:val="22"/>
        </w:rPr>
        <w:t>二维图纸。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已自动执行完成二维图纸更新。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33" w:name="heading_44"/>
      <w:r>
        <w:rPr>
          <w:rFonts w:ascii="Arial" w:eastAsia="等线" w:hAnsi="Arial" w:cs="Arial"/>
          <w:b/>
          <w:sz w:val="32"/>
        </w:rPr>
        <w:t>4.6 DFMEA</w:t>
      </w:r>
      <w:r>
        <w:rPr>
          <w:rFonts w:ascii="Arial" w:eastAsia="等线" w:hAnsi="Arial" w:cs="Arial"/>
          <w:b/>
          <w:sz w:val="32"/>
        </w:rPr>
        <w:t>表格自动编写交互案例</w:t>
      </w:r>
      <w:bookmarkEnd w:id="33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编制</w:t>
      </w:r>
      <w:r>
        <w:rPr>
          <w:rFonts w:ascii="Arial" w:eastAsia="等线" w:hAnsi="Arial" w:cs="Arial"/>
          <w:sz w:val="22"/>
        </w:rPr>
        <w:t>DFMEA</w:t>
      </w:r>
      <w:r>
        <w:rPr>
          <w:rFonts w:ascii="Arial" w:eastAsia="等线" w:hAnsi="Arial" w:cs="Arial"/>
          <w:sz w:val="22"/>
        </w:rPr>
        <w:t>表。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已自动执行完成</w:t>
      </w:r>
      <w:r w:rsidR="00C8524B">
        <w:rPr>
          <w:rFonts w:ascii="Arial" w:eastAsia="等线" w:hAnsi="Arial" w:cs="Arial"/>
          <w:sz w:val="22"/>
        </w:rPr>
        <w:t>DFMEA</w:t>
      </w:r>
      <w:r w:rsidR="00C8524B">
        <w:rPr>
          <w:rFonts w:ascii="Arial" w:eastAsia="等线" w:hAnsi="Arial" w:cs="Arial"/>
          <w:sz w:val="22"/>
        </w:rPr>
        <w:t>表</w:t>
      </w:r>
      <w:r w:rsidR="00C8524B">
        <w:rPr>
          <w:rFonts w:ascii="Arial" w:eastAsia="等线" w:hAnsi="Arial" w:cs="Arial" w:hint="eastAsia"/>
          <w:sz w:val="22"/>
        </w:rPr>
        <w:t>编制。</w:t>
      </w:r>
    </w:p>
    <w:p w:rsidR="008320D9" w:rsidRDefault="008320D9" w:rsidP="008320D9">
      <w:pPr>
        <w:spacing w:before="320" w:after="120" w:line="288" w:lineRule="auto"/>
        <w:jc w:val="left"/>
        <w:outlineLvl w:val="1"/>
      </w:pPr>
      <w:bookmarkStart w:id="34" w:name="heading_45"/>
      <w:r>
        <w:rPr>
          <w:rFonts w:ascii="Arial" w:eastAsia="等线" w:hAnsi="Arial" w:cs="Arial"/>
          <w:b/>
          <w:sz w:val="32"/>
        </w:rPr>
        <w:t xml:space="preserve">4.7 </w:t>
      </w:r>
      <w:r>
        <w:rPr>
          <w:rFonts w:ascii="Arial" w:eastAsia="等线" w:hAnsi="Arial" w:cs="Arial"/>
          <w:b/>
          <w:sz w:val="32"/>
        </w:rPr>
        <w:t>设计说明书自动编写交互案例</w:t>
      </w:r>
      <w:bookmarkEnd w:id="34"/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用户提问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编制</w:t>
      </w:r>
      <w:r>
        <w:rPr>
          <w:rFonts w:ascii="Arial" w:eastAsia="等线" w:hAnsi="Arial" w:cs="Arial"/>
          <w:sz w:val="22"/>
        </w:rPr>
        <w:t>设计说明书。</w:t>
      </w:r>
    </w:p>
    <w:p w:rsidR="008320D9" w:rsidRDefault="008320D9" w:rsidP="008320D9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智能体回答</w:t>
      </w:r>
      <w:r>
        <w:rPr>
          <w:rFonts w:ascii="Arial" w:eastAsia="等线" w:hAnsi="Arial" w:cs="Arial"/>
          <w:sz w:val="22"/>
        </w:rPr>
        <w:t>：</w:t>
      </w:r>
      <w:r w:rsidR="00C8524B">
        <w:rPr>
          <w:rFonts w:ascii="Arial" w:eastAsia="等线" w:hAnsi="Arial" w:cs="Arial" w:hint="eastAsia"/>
          <w:sz w:val="22"/>
        </w:rPr>
        <w:t>已自动执行完成</w:t>
      </w:r>
      <w:r w:rsidR="00C8524B">
        <w:rPr>
          <w:rFonts w:ascii="Arial" w:eastAsia="等线" w:hAnsi="Arial" w:cs="Arial"/>
          <w:sz w:val="22"/>
        </w:rPr>
        <w:t>设计说明书</w:t>
      </w:r>
      <w:r w:rsidR="00C8524B">
        <w:rPr>
          <w:rFonts w:ascii="Arial" w:eastAsia="等线" w:hAnsi="Arial" w:cs="Arial" w:hint="eastAsia"/>
          <w:sz w:val="22"/>
        </w:rPr>
        <w:t>编制。</w:t>
      </w:r>
    </w:p>
    <w:sectPr w:rsidR="008320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6D87" w:rsidRDefault="005E6D87" w:rsidP="008320D9">
      <w:r>
        <w:separator/>
      </w:r>
    </w:p>
  </w:endnote>
  <w:endnote w:type="continuationSeparator" w:id="0">
    <w:p w:rsidR="005E6D87" w:rsidRDefault="005E6D87" w:rsidP="00832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6D87" w:rsidRDefault="005E6D87" w:rsidP="008320D9">
      <w:r>
        <w:separator/>
      </w:r>
    </w:p>
  </w:footnote>
  <w:footnote w:type="continuationSeparator" w:id="0">
    <w:p w:rsidR="005E6D87" w:rsidRDefault="005E6D87" w:rsidP="00832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B64FA"/>
    <w:multiLevelType w:val="multilevel"/>
    <w:tmpl w:val="29CA98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834146"/>
    <w:multiLevelType w:val="multilevel"/>
    <w:tmpl w:val="BDB69F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6F25DA"/>
    <w:multiLevelType w:val="multilevel"/>
    <w:tmpl w:val="C048FC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2238FC"/>
    <w:multiLevelType w:val="multilevel"/>
    <w:tmpl w:val="B6E4E0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9D54A5"/>
    <w:multiLevelType w:val="multilevel"/>
    <w:tmpl w:val="FA346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E04ADD"/>
    <w:multiLevelType w:val="multilevel"/>
    <w:tmpl w:val="76FE8E8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A946676"/>
    <w:multiLevelType w:val="multilevel"/>
    <w:tmpl w:val="FAF2A2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235666"/>
    <w:multiLevelType w:val="multilevel"/>
    <w:tmpl w:val="ADEA68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1986D8C"/>
    <w:multiLevelType w:val="multilevel"/>
    <w:tmpl w:val="B1ACB9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CF1086"/>
    <w:multiLevelType w:val="multilevel"/>
    <w:tmpl w:val="13B694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52A92"/>
    <w:multiLevelType w:val="multilevel"/>
    <w:tmpl w:val="C66215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B56327"/>
    <w:multiLevelType w:val="multilevel"/>
    <w:tmpl w:val="114E2A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04661B"/>
    <w:multiLevelType w:val="multilevel"/>
    <w:tmpl w:val="B64ABB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E03428D"/>
    <w:multiLevelType w:val="multilevel"/>
    <w:tmpl w:val="DD06BE0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FBD03DD"/>
    <w:multiLevelType w:val="multilevel"/>
    <w:tmpl w:val="D3A4DE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05B225B"/>
    <w:multiLevelType w:val="multilevel"/>
    <w:tmpl w:val="595485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954211"/>
    <w:multiLevelType w:val="multilevel"/>
    <w:tmpl w:val="AD8A11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7D901EC"/>
    <w:multiLevelType w:val="multilevel"/>
    <w:tmpl w:val="B1A484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D91C5B"/>
    <w:multiLevelType w:val="multilevel"/>
    <w:tmpl w:val="171E534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C3D0C05"/>
    <w:multiLevelType w:val="multilevel"/>
    <w:tmpl w:val="B2004A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D993012"/>
    <w:multiLevelType w:val="multilevel"/>
    <w:tmpl w:val="D6C4B6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E491032"/>
    <w:multiLevelType w:val="multilevel"/>
    <w:tmpl w:val="E142611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F680C68"/>
    <w:multiLevelType w:val="multilevel"/>
    <w:tmpl w:val="5386C9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FE4117B"/>
    <w:multiLevelType w:val="multilevel"/>
    <w:tmpl w:val="7ADCD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BC106A"/>
    <w:multiLevelType w:val="multilevel"/>
    <w:tmpl w:val="D0D870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0D18F8"/>
    <w:multiLevelType w:val="multilevel"/>
    <w:tmpl w:val="19EA87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19289D"/>
    <w:multiLevelType w:val="multilevel"/>
    <w:tmpl w:val="9DDC6E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0E74941"/>
    <w:multiLevelType w:val="multilevel"/>
    <w:tmpl w:val="21E21CE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1D044DD"/>
    <w:multiLevelType w:val="multilevel"/>
    <w:tmpl w:val="207A32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7EC05B9"/>
    <w:multiLevelType w:val="multilevel"/>
    <w:tmpl w:val="5F583B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9303594"/>
    <w:multiLevelType w:val="multilevel"/>
    <w:tmpl w:val="4E546C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9D97145"/>
    <w:multiLevelType w:val="multilevel"/>
    <w:tmpl w:val="842E64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A602C0C"/>
    <w:multiLevelType w:val="multilevel"/>
    <w:tmpl w:val="08C4AE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C6E7F0A"/>
    <w:multiLevelType w:val="multilevel"/>
    <w:tmpl w:val="D94CDC9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3ED2C9D"/>
    <w:multiLevelType w:val="multilevel"/>
    <w:tmpl w:val="7BC84D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4884FB0"/>
    <w:multiLevelType w:val="multilevel"/>
    <w:tmpl w:val="D67E16E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3235F3"/>
    <w:multiLevelType w:val="multilevel"/>
    <w:tmpl w:val="E89666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6835D5A"/>
    <w:multiLevelType w:val="multilevel"/>
    <w:tmpl w:val="461873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6A48CA"/>
    <w:multiLevelType w:val="multilevel"/>
    <w:tmpl w:val="6B24B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A5E3BB9"/>
    <w:multiLevelType w:val="multilevel"/>
    <w:tmpl w:val="BEFA17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FC6A9A"/>
    <w:multiLevelType w:val="multilevel"/>
    <w:tmpl w:val="E2FED54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3"/>
  </w:num>
  <w:num w:numId="2">
    <w:abstractNumId w:val="30"/>
  </w:num>
  <w:num w:numId="3">
    <w:abstractNumId w:val="16"/>
  </w:num>
  <w:num w:numId="4">
    <w:abstractNumId w:val="34"/>
  </w:num>
  <w:num w:numId="5">
    <w:abstractNumId w:val="40"/>
  </w:num>
  <w:num w:numId="6">
    <w:abstractNumId w:val="9"/>
  </w:num>
  <w:num w:numId="7">
    <w:abstractNumId w:val="15"/>
  </w:num>
  <w:num w:numId="8">
    <w:abstractNumId w:val="10"/>
  </w:num>
  <w:num w:numId="9">
    <w:abstractNumId w:val="0"/>
  </w:num>
  <w:num w:numId="10">
    <w:abstractNumId w:val="37"/>
  </w:num>
  <w:num w:numId="11">
    <w:abstractNumId w:val="27"/>
  </w:num>
  <w:num w:numId="12">
    <w:abstractNumId w:val="29"/>
  </w:num>
  <w:num w:numId="13">
    <w:abstractNumId w:val="17"/>
  </w:num>
  <w:num w:numId="14">
    <w:abstractNumId w:val="18"/>
  </w:num>
  <w:num w:numId="15">
    <w:abstractNumId w:val="35"/>
  </w:num>
  <w:num w:numId="16">
    <w:abstractNumId w:val="5"/>
  </w:num>
  <w:num w:numId="17">
    <w:abstractNumId w:val="7"/>
  </w:num>
  <w:num w:numId="18">
    <w:abstractNumId w:val="32"/>
  </w:num>
  <w:num w:numId="19">
    <w:abstractNumId w:val="39"/>
  </w:num>
  <w:num w:numId="20">
    <w:abstractNumId w:val="20"/>
  </w:num>
  <w:num w:numId="21">
    <w:abstractNumId w:val="4"/>
  </w:num>
  <w:num w:numId="22">
    <w:abstractNumId w:val="1"/>
  </w:num>
  <w:num w:numId="23">
    <w:abstractNumId w:val="13"/>
  </w:num>
  <w:num w:numId="24">
    <w:abstractNumId w:val="25"/>
  </w:num>
  <w:num w:numId="25">
    <w:abstractNumId w:val="33"/>
  </w:num>
  <w:num w:numId="26">
    <w:abstractNumId w:val="21"/>
  </w:num>
  <w:num w:numId="27">
    <w:abstractNumId w:val="11"/>
  </w:num>
  <w:num w:numId="28">
    <w:abstractNumId w:val="36"/>
  </w:num>
  <w:num w:numId="29">
    <w:abstractNumId w:val="19"/>
  </w:num>
  <w:num w:numId="30">
    <w:abstractNumId w:val="12"/>
  </w:num>
  <w:num w:numId="31">
    <w:abstractNumId w:val="3"/>
  </w:num>
  <w:num w:numId="32">
    <w:abstractNumId w:val="26"/>
  </w:num>
  <w:num w:numId="33">
    <w:abstractNumId w:val="2"/>
  </w:num>
  <w:num w:numId="34">
    <w:abstractNumId w:val="31"/>
  </w:num>
  <w:num w:numId="35">
    <w:abstractNumId w:val="28"/>
  </w:num>
  <w:num w:numId="36">
    <w:abstractNumId w:val="22"/>
  </w:num>
  <w:num w:numId="37">
    <w:abstractNumId w:val="24"/>
  </w:num>
  <w:num w:numId="38">
    <w:abstractNumId w:val="6"/>
  </w:num>
  <w:num w:numId="39">
    <w:abstractNumId w:val="38"/>
  </w:num>
  <w:num w:numId="40">
    <w:abstractNumId w:val="14"/>
  </w:num>
  <w:num w:numId="41">
    <w:abstractNumId w:val="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5C8"/>
    <w:rsid w:val="0007076C"/>
    <w:rsid w:val="00081030"/>
    <w:rsid w:val="00081A25"/>
    <w:rsid w:val="0010228E"/>
    <w:rsid w:val="001245C8"/>
    <w:rsid w:val="001F251E"/>
    <w:rsid w:val="004C535E"/>
    <w:rsid w:val="0056147B"/>
    <w:rsid w:val="00561C45"/>
    <w:rsid w:val="005E6D87"/>
    <w:rsid w:val="00732699"/>
    <w:rsid w:val="008320D9"/>
    <w:rsid w:val="00846A49"/>
    <w:rsid w:val="00857E75"/>
    <w:rsid w:val="00A55CAE"/>
    <w:rsid w:val="00C276B4"/>
    <w:rsid w:val="00C8524B"/>
    <w:rsid w:val="00CC1192"/>
    <w:rsid w:val="00CD2C01"/>
    <w:rsid w:val="00E16ADC"/>
    <w:rsid w:val="00F0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9A4FD1-269C-467D-A81C-7C764A81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6A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2C0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16ADC"/>
    <w:rPr>
      <w:b/>
      <w:bCs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rsid w:val="008320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0D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0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774</Words>
  <Characters>4416</Characters>
  <Application>Microsoft Office Word</Application>
  <DocSecurity>0</DocSecurity>
  <Lines>36</Lines>
  <Paragraphs>10</Paragraphs>
  <ScaleCrop>false</ScaleCrop>
  <Company>Microsoft</Company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黄广焕/科长/企业管理科/企划企管部（董办、总裁办）/玉柴股份</dc:creator>
  <cp:keywords/>
  <dc:description/>
  <cp:lastModifiedBy>黄广焕/科长/企业管理科/企划企管部（董办、总裁办）/玉柴股份</cp:lastModifiedBy>
  <cp:revision>6</cp:revision>
  <dcterms:created xsi:type="dcterms:W3CDTF">2026-06-11T10:37:00Z</dcterms:created>
  <dcterms:modified xsi:type="dcterms:W3CDTF">2026-06-12T02:52:00Z</dcterms:modified>
</cp:coreProperties>
</file>