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在服务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"http://lib.csdn.net/base/architecture" \o "大型网站架构知识库"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架构</w:t>
      </w:r>
      <w:r>
        <w:rPr>
          <w:b/>
          <w:color w:val="DF3434"/>
        </w:rPr>
        <w:fldChar w:fldCharType="end"/>
      </w:r>
      <w:r>
        <w:t>中，业务都会被拆分成一个独立的服务，服务与服务的通讯是基于http restful的。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"http://lib.csdn.net/base/javaee" \o "Java EE知识库"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spring</w:t>
      </w:r>
      <w:r>
        <w:rPr>
          <w:b/>
          <w:color w:val="DF3434"/>
        </w:rPr>
        <w:fldChar w:fldCharType="end"/>
      </w:r>
      <w:r>
        <w:t xml:space="preserve"> cloud有两种调用方式，一种是ribbon+restTemplate，另一种是feign。在这一篇文章首先讲解下基于ribbon+rest。</w:t>
      </w:r>
    </w:p>
    <w:p>
      <w:pPr>
        <w:pStyle w:val="2"/>
        <w:keepNext w:val="0"/>
        <w:keepLines w:val="0"/>
        <w:widowControl/>
        <w:suppressLineNumbers w:val="0"/>
      </w:pPr>
      <w:bookmarkStart w:id="0" w:name="t0"/>
      <w:bookmarkEnd w:id="0"/>
      <w:r>
        <w:t>一、ribbon简介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—–摘自官网</w:t>
      </w:r>
    </w:p>
    <w:p>
      <w:pPr>
        <w:pStyle w:val="5"/>
        <w:keepNext w:val="0"/>
        <w:keepLines w:val="0"/>
        <w:widowControl/>
        <w:suppressLineNumbers w:val="0"/>
      </w:pPr>
      <w:r>
        <w:t>ribbon是一个负载均衡客户端，可以很好的控制htt和tcp的一些行为。Feign也用到ribbon，当你使用@ FeignClient，ribbon自动被应用。</w:t>
      </w:r>
    </w:p>
    <w:p>
      <w:pPr>
        <w:pStyle w:val="5"/>
        <w:keepNext w:val="0"/>
        <w:keepLines w:val="0"/>
        <w:widowControl/>
        <w:suppressLineNumbers w:val="0"/>
      </w:pPr>
      <w:r>
        <w:t>ribbon 已经默认实现了这些配置bean：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IClientConfig ribbonClientConfig: DefaultClientConfigImpl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IRule ribbonRule: ZoneAvoidanceRule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IPing ribbonPing: NoOpPing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ServerList ribbonServerList: ConfigurationBasedServerList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ServerListFilter ribbonServerListFilter: ZonePreferenceServerListFilter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ILoadBalancer ribbonLoadBalancer: ZoneAwareLoadBalancer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二、准备工作</w:t>
      </w:r>
    </w:p>
    <w:p>
      <w:pPr>
        <w:pStyle w:val="5"/>
        <w:keepNext w:val="0"/>
        <w:keepLines w:val="0"/>
        <w:widowControl/>
        <w:suppressLineNumbers w:val="0"/>
      </w:pPr>
      <w:r>
        <w:t>基于上一节的工程，启动eureka-server 工程；启动service-hi工程，它的端口为8762；将service-hi的配置文件的端口改为8763,并启动它，这时你会发现：service-hi在eureka-server注册了2个，这就相当于一个小的集群。访问localhost:8761如图所示：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620000" cy="1247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2" w:name="t2"/>
      <w:bookmarkEnd w:id="2"/>
      <w:r>
        <w:t>三、建一个服务消费者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重新新建一个spring-boot工程，取名为：service-ribbon; </w:t>
      </w:r>
      <w:r>
        <w:br w:type="textWrapping"/>
      </w:r>
      <w:r>
        <w:t>它的pom.xml文件如下：</w:t>
      </w:r>
    </w:p>
    <w:p>
      <w:pPr>
        <w:pStyle w:val="4"/>
        <w:keepNext w:val="0"/>
        <w:keepLines w:val="0"/>
        <w:widowControl/>
        <w:suppressLineNumbers w:val="0"/>
      </w:pPr>
      <w:r>
        <w:t>&lt;?xml version="1.0" encoding="UTF-8"?&gt;&lt;project xmlns="http://maven.apache.org/POM/4.0.0" xmlns:xsi="http://www.w3.org/2001/XMLSchema-instance"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   xsi:schemaLocation="http://maven.apache.org/POM/4.0.0 http://maven.apache.org/xsd/maven-4.0.0.xsd"&gt;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&lt;modelVersion&gt;</w:t>
      </w:r>
      <w:r>
        <w:rPr>
          <w:rStyle w:val="8"/>
        </w:rPr>
        <w:t>4.0.0</w:t>
      </w:r>
      <w:r>
        <w:t>&lt;/modelVersion&gt;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&lt;groupId&gt;</w:t>
      </w:r>
      <w:r>
        <w:rPr>
          <w:rStyle w:val="8"/>
        </w:rPr>
        <w:t>com.forezp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&lt;artifactId&gt;</w:t>
      </w:r>
      <w:r>
        <w:rPr>
          <w:rStyle w:val="8"/>
        </w:rPr>
        <w:t>service-ribbon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&lt;version&gt;</w:t>
      </w:r>
      <w:r>
        <w:rPr>
          <w:rStyle w:val="8"/>
        </w:rPr>
        <w:t>0.0.1-SNAPSHOT</w:t>
      </w:r>
      <w:r>
        <w:t>&lt;/version&gt;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&lt;packaging&gt;</w:t>
      </w:r>
      <w:r>
        <w:rPr>
          <w:rStyle w:val="8"/>
        </w:rPr>
        <w:t>jar</w:t>
      </w:r>
      <w:r>
        <w:t>&lt;/packaging&gt;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&lt;name&gt;</w:t>
      </w:r>
      <w:r>
        <w:rPr>
          <w:rStyle w:val="8"/>
        </w:rPr>
        <w:t>service-ribbon</w:t>
      </w:r>
      <w:r>
        <w:t>&lt;/name&gt;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&lt;description&gt;</w:t>
      </w:r>
      <w:r>
        <w:rPr>
          <w:rStyle w:val="8"/>
        </w:rPr>
        <w:t>Demo project for Spring Boot</w:t>
      </w:r>
      <w:r>
        <w:t>&lt;/description&gt;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&lt;parent&gt;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&lt;artifactId&gt;</w:t>
      </w:r>
      <w:r>
        <w:rPr>
          <w:rStyle w:val="8"/>
        </w:rPr>
        <w:t>spring-boot-starter-parent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&lt;version&gt;</w:t>
      </w:r>
      <w:r>
        <w:rPr>
          <w:rStyle w:val="8"/>
        </w:rPr>
        <w:t>1.5.2.RELEASE</w:t>
      </w:r>
      <w:r>
        <w:t>&lt;/version&gt;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&lt;relativePath/&gt;</w:t>
      </w:r>
      <w:r>
        <w:rPr>
          <w:rStyle w:val="8"/>
        </w:rPr>
        <w:t xml:space="preserve"> </w:t>
      </w:r>
      <w:r>
        <w:t>&lt;!-- lookup parent from repository --&gt;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&lt;/parent&gt;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&lt;properties&gt;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&lt;project.build.sourceEncoding&gt;</w:t>
      </w:r>
      <w:r>
        <w:rPr>
          <w:rStyle w:val="8"/>
        </w:rPr>
        <w:t>UTF-8</w:t>
      </w:r>
      <w:r>
        <w:t>&lt;/project.build.sourceEncoding&gt;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&lt;project.reporting.outputEncoding&gt;</w:t>
      </w:r>
      <w:r>
        <w:rPr>
          <w:rStyle w:val="8"/>
        </w:rPr>
        <w:t>UTF-8</w:t>
      </w:r>
      <w:r>
        <w:t>&lt;/project.reporting.outputEncoding&gt;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&lt;java.version&gt;</w:t>
      </w:r>
      <w:r>
        <w:rPr>
          <w:rStyle w:val="8"/>
        </w:rPr>
        <w:t>1.8</w:t>
      </w:r>
      <w:r>
        <w:t>&lt;/java.version&gt;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&lt;/properties&gt;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spring-cloud-starter-eureka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spring-cloud-starter-ribbon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spring-boot-starter-web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spring-boot-starter-test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&lt;scope&gt;</w:t>
      </w:r>
      <w:r>
        <w:rPr>
          <w:rStyle w:val="8"/>
        </w:rPr>
        <w:t>test</w:t>
      </w:r>
      <w:r>
        <w:t>&lt;/scope&gt;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&lt;dependencyManagement&gt;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spring-cloud-dependencies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&lt;version&gt;</w:t>
      </w:r>
      <w:r>
        <w:rPr>
          <w:rStyle w:val="8"/>
        </w:rPr>
        <w:t>Dalston.RC1</w:t>
      </w:r>
      <w:r>
        <w:t>&lt;/version&gt;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&lt;type&gt;</w:t>
      </w:r>
      <w:r>
        <w:rPr>
          <w:rStyle w:val="8"/>
        </w:rPr>
        <w:t>pom</w:t>
      </w:r>
      <w:r>
        <w:t>&lt;/type&gt;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&lt;scope&gt;</w:t>
      </w:r>
      <w:r>
        <w:rPr>
          <w:rStyle w:val="8"/>
        </w:rPr>
        <w:t>import</w:t>
      </w:r>
      <w:r>
        <w:t>&lt;/scope&gt;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&lt;/dependencyManagement&gt;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&lt;build&gt;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&lt;plugins&gt;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&lt;plugin&gt;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spring-boot-maven-plugin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&lt;/plugin&gt;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&lt;/plugins&gt;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&lt;/build&gt;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&lt;repositories&gt;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&lt;repository&gt;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&lt;id&gt;</w:t>
      </w:r>
      <w:r>
        <w:rPr>
          <w:rStyle w:val="8"/>
        </w:rPr>
        <w:t>spring-milestones</w:t>
      </w:r>
      <w:r>
        <w:t>&lt;/id&gt;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&lt;name&gt;</w:t>
      </w:r>
      <w:r>
        <w:rPr>
          <w:rStyle w:val="8"/>
        </w:rPr>
        <w:t>Spring Milestones</w:t>
      </w:r>
      <w:r>
        <w:t>&lt;/name&gt;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&lt;url&gt;</w:t>
      </w:r>
      <w:r>
        <w:rPr>
          <w:rStyle w:val="8"/>
        </w:rPr>
        <w:t>https://repo.spring.io/milestone</w:t>
      </w:r>
      <w:r>
        <w:t>&lt;/url&gt;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&lt;snapshots&gt;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&lt;enabled&gt;</w:t>
      </w:r>
      <w:r>
        <w:rPr>
          <w:rStyle w:val="8"/>
        </w:rPr>
        <w:t>false</w:t>
      </w:r>
      <w:r>
        <w:t>&lt;/enabled&gt;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&lt;/snapshots&gt;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&lt;/repository&gt;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&lt;/repositories&gt;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&lt;/project&gt;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向服务注册中心注册一个新的服务，这时service-ribbon既是服务提供者，也是服务消费者。配置文件application.yml如下：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eureka: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client</w:t>
      </w:r>
      <w:r>
        <w:rPr>
          <w:rStyle w:val="8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serviceUrl: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defaultZone: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"http://localhost:8761/eureka/" </w:instrText>
      </w:r>
      <w:r>
        <w:rPr>
          <w:rStyle w:val="8"/>
        </w:rPr>
        <w:fldChar w:fldCharType="separate"/>
      </w:r>
      <w:r>
        <w:rPr>
          <w:rStyle w:val="7"/>
          <w:rFonts w:ascii="Courier New" w:hAnsi="Courier New"/>
          <w:sz w:val="20"/>
        </w:rPr>
        <w:t>http:</w:t>
      </w:r>
      <w:r>
        <w:rPr>
          <w:rStyle w:val="7"/>
        </w:rPr>
        <w:t>//localhost:8761/eureka/</w:t>
      </w:r>
      <w:r>
        <w:rPr>
          <w:rStyle w:val="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server</w:t>
      </w:r>
      <w:r>
        <w:rPr>
          <w:rStyle w:val="8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port: </w:t>
      </w:r>
      <w:r>
        <w:t>8764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application: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name: service-ribbon</w:t>
      </w:r>
    </w:p>
    <w:p>
      <w:pPr>
        <w:pStyle w:val="5"/>
        <w:keepNext w:val="0"/>
        <w:keepLines w:val="0"/>
        <w:widowControl/>
        <w:suppressLineNumbers w:val="0"/>
      </w:pPr>
      <w:r>
        <w:t>在工程的启动类中,通过@EnableDiscoveryClient向服务中心注册；并且注册了一个bean: restTemplate;通过@ LoadBalanced注册表明，这个restRemplate是负载均衡的。</w:t>
      </w:r>
    </w:p>
    <w:p>
      <w:pPr>
        <w:pStyle w:val="4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4"/>
        <w:keepNext w:val="0"/>
        <w:keepLines w:val="0"/>
        <w:widowControl/>
        <w:suppressLineNumbers w:val="0"/>
      </w:pPr>
      <w:r>
        <w:t>@EnableDiscoveryClient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 ServiceRibbonApplication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void</w:t>
      </w:r>
      <w:r>
        <w:rPr>
          <w:rStyle w:val="8"/>
        </w:rPr>
        <w:t xml:space="preserve"> </w:t>
      </w:r>
      <w:r>
        <w:t>main</w:t>
      </w:r>
      <w:r>
        <w:rPr>
          <w:rStyle w:val="8"/>
        </w:rPr>
        <w:t>(String[] args)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SpringApplication.run(ServiceRibbonApplication.class, args);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@Bean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@LoadBalanced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RestTemplate restTemplate()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RestTemplate();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这时我们需要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"http://lib.csdn.net/base/softwaretest" \o "软件测试知识库"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测试</w:t>
      </w:r>
      <w:r>
        <w:rPr>
          <w:b/>
          <w:color w:val="DF3434"/>
        </w:rPr>
        <w:fldChar w:fldCharType="end"/>
      </w:r>
      <w:r>
        <w:t>下,建一个service类：</w:t>
      </w:r>
    </w:p>
    <w:p>
      <w:pPr>
        <w:pStyle w:val="4"/>
        <w:keepNext w:val="0"/>
        <w:keepLines w:val="0"/>
        <w:widowControl/>
        <w:suppressLineNumbers w:val="0"/>
      </w:pPr>
      <w:r>
        <w:t>@Service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 HelloService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@Autowired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RestTemplate restTemplate;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String </w:t>
      </w:r>
      <w:r>
        <w:t>hiService</w:t>
      </w:r>
      <w:r>
        <w:rPr>
          <w:rStyle w:val="8"/>
        </w:rPr>
        <w:t>(String name)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restTemplate.getForObject(</w:t>
      </w:r>
      <w:r>
        <w:t>"http://SERVICE-HI/hi?name="</w:t>
      </w:r>
      <w:r>
        <w:rPr>
          <w:rStyle w:val="8"/>
        </w:rPr>
        <w:t>+name,String.class);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通过restTemplate.getForObject方法，service-ribbon 就可以调用service-hi的方法了。并且在调用的工程中并</w:t>
      </w:r>
      <w:r>
        <w:rPr>
          <w:rFonts w:hint="eastAsia"/>
          <w:lang w:val="en-US" w:eastAsia="zh-CN"/>
        </w:rPr>
        <w:t>只</w:t>
      </w:r>
      <w:bookmarkStart w:id="4" w:name="_GoBack"/>
      <w:bookmarkEnd w:id="4"/>
      <w:r>
        <w:t>需要写服务的名，而不是具体的ip.</w:t>
      </w:r>
    </w:p>
    <w:p>
      <w:pPr>
        <w:pStyle w:val="5"/>
        <w:keepNext w:val="0"/>
        <w:keepLines w:val="0"/>
        <w:widowControl/>
        <w:suppressLineNumbers w:val="0"/>
      </w:pPr>
      <w:r>
        <w:t>写一个controller: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Created by fangzhipeng on 2017/4/6.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*/@RestControllerpublic</w:t>
      </w:r>
      <w:r>
        <w:rPr>
          <w:rStyle w:val="8"/>
        </w:rPr>
        <w:t xml:space="preserve"> </w:t>
      </w:r>
      <w:r>
        <w:t>class HelloControler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@Autowired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HelloService helloService;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@RequestMapping</w:t>
      </w:r>
      <w:r>
        <w:rPr>
          <w:rStyle w:val="8"/>
        </w:rPr>
        <w:t xml:space="preserve">(value = </w:t>
      </w:r>
      <w:r>
        <w:t>"/hi"</w:t>
      </w:r>
      <w:r>
        <w:rPr>
          <w:rStyle w:val="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String </w:t>
      </w:r>
      <w:r>
        <w:t>hi</w:t>
      </w:r>
      <w:r>
        <w:rPr>
          <w:rStyle w:val="8"/>
        </w:rPr>
        <w:t>(@RequestParam String name){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helloService.hiService(name);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访问</w:t>
      </w:r>
      <w:r>
        <w:fldChar w:fldCharType="begin"/>
      </w:r>
      <w:r>
        <w:instrText xml:space="preserve"> HYPERLINK "http://localhost:8764/hi?name=forezp" \t "http://blog.csdn.net/forezp/article/details/_blank" </w:instrText>
      </w:r>
      <w:r>
        <w:fldChar w:fldCharType="separate"/>
      </w:r>
      <w:r>
        <w:rPr>
          <w:rStyle w:val="7"/>
        </w:rPr>
        <w:t>http://localhost:8764/hi?name=forezp</w:t>
      </w:r>
      <w:r>
        <w:fldChar w:fldCharType="end"/>
      </w:r>
      <w:r>
        <w:t>,浏览器交替显示：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port:8763</w:t>
      </w:r>
    </w:p>
    <w:p>
      <w:pPr>
        <w:pStyle w:val="5"/>
        <w:keepNext w:val="0"/>
        <w:keepLines w:val="0"/>
        <w:widowControl/>
        <w:suppressLineNumbers w:val="0"/>
      </w:pPr>
      <w:r>
        <w:t>这说明当我们通过调用restTemplate.getForObject(“</w:t>
      </w:r>
      <w:r>
        <w:fldChar w:fldCharType="begin"/>
      </w:r>
      <w:r>
        <w:instrText xml:space="preserve"> HYPERLINK "http://SERVICE-HI/hi?name=" \t "http://blog.csdn.net/forezp/article/details/_blank" </w:instrText>
      </w:r>
      <w:r>
        <w:fldChar w:fldCharType="separate"/>
      </w:r>
      <w:r>
        <w:rPr>
          <w:rStyle w:val="7"/>
        </w:rPr>
        <w:t>http://SERVICE-HI/hi?name=</w:t>
      </w:r>
      <w:r>
        <w:fldChar w:fldCharType="end"/>
      </w:r>
      <w:r>
        <w:t>“+name,String.class)，获取service-hi的方法时，已经做了负载均衡，访问了不同的端口的服务。</w:t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四、此时的架构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29350" cy="41243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service-hi工程跑了两个副本，端口分别为8762,8763，分别向服务注册中心注册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当sercvice-ribbon通过restTemplate调用service-hi的hi接口时，因为用ribbon进行了负载均衡，会轮流的调用service-hi：8762和8763 两个端口的hi接口；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95E1"/>
    <w:multiLevelType w:val="multilevel"/>
    <w:tmpl w:val="59679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90F61"/>
    <w:rsid w:val="220E46F0"/>
    <w:rsid w:val="2EDB5711"/>
    <w:rsid w:val="4C62164D"/>
    <w:rsid w:val="66161287"/>
    <w:rsid w:val="663B2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2017-07-23T16:29:09Z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