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CD" w:rsidRDefault="00403FF5">
      <w:pPr>
        <w:pStyle w:val="a3"/>
        <w:widowControl/>
      </w:pPr>
      <w:r>
        <w:t>公司接下来某个项目打算使用</w:t>
      </w:r>
      <w:r w:rsidR="006B5ACD"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</w:instrText>
      </w:r>
      <w:r>
        <w:rPr>
          <w:b/>
          <w:color w:val="DF3434"/>
        </w:rPr>
        <w:instrText>微服务知识库</w:instrText>
      </w:r>
      <w:r>
        <w:rPr>
          <w:b/>
          <w:color w:val="DF3434"/>
        </w:rPr>
        <w:instrText xml:space="preserve">" \t "http://blog.csdn.net/tuzongxun/article/details/_blank" </w:instrText>
      </w:r>
      <w:r w:rsidR="006B5ACD">
        <w:rPr>
          <w:b/>
          <w:color w:val="DF3434"/>
        </w:rPr>
        <w:fldChar w:fldCharType="separate"/>
      </w:r>
      <w:r>
        <w:rPr>
          <w:rStyle w:val="a5"/>
          <w:b/>
          <w:color w:val="DF3434"/>
        </w:rPr>
        <w:t>微服务</w:t>
      </w:r>
      <w:r w:rsidR="006B5ACD">
        <w:rPr>
          <w:b/>
          <w:color w:val="DF3434"/>
        </w:rPr>
        <w:fldChar w:fldCharType="end"/>
      </w:r>
      <w:hyperlink r:id="rId7" w:tgtFrame="http://blog.csdn.net/tuzongxun/article/details/_blank" w:tooltip="大型网站架构知识库" w:history="1">
        <w:r>
          <w:rPr>
            <w:rStyle w:val="a5"/>
            <w:b/>
            <w:color w:val="DF3434"/>
          </w:rPr>
          <w:t>架构</w:t>
        </w:r>
      </w:hyperlink>
      <w:r>
        <w:t>，使用</w:t>
      </w:r>
      <w:proofErr w:type="spellStart"/>
      <w:r>
        <w:t>springcloud</w:t>
      </w:r>
      <w:proofErr w:type="spellEnd"/>
      <w:r>
        <w:t>以及它集成的一些相关项目，因此虽然在其他方面的很多技术上还感觉急需提高，却又不得不以工作为重，先放下其他来了解一下这方面的技术。</w:t>
      </w:r>
    </w:p>
    <w:p w:rsidR="006B5ACD" w:rsidRDefault="00403FF5">
      <w:pPr>
        <w:pStyle w:val="a3"/>
        <w:widowControl/>
      </w:pPr>
      <w:r>
        <w:t>一番了解后发现，</w:t>
      </w:r>
      <w:hyperlink r:id="rId8" w:tgtFrame="http://blog.csdn.net/tuzongxun/article/details/_blank" w:tooltip="Java EE知识库" w:history="1">
        <w:r>
          <w:rPr>
            <w:rStyle w:val="a5"/>
            <w:b/>
            <w:color w:val="DF3434"/>
          </w:rPr>
          <w:t>spring</w:t>
        </w:r>
      </w:hyperlink>
      <w:r>
        <w:t xml:space="preserve"> cloud</w:t>
      </w:r>
      <w:r>
        <w:t>是建立在</w:t>
      </w:r>
      <w:r>
        <w:t>spring boot</w:t>
      </w:r>
      <w:r>
        <w:t>的基础上的，而之前虽然听说过，也随便看了一下</w:t>
      </w:r>
      <w:r>
        <w:t>spring boot</w:t>
      </w:r>
      <w:r>
        <w:t>，却没有真正使用，因此还必须先花时间学一下</w:t>
      </w:r>
      <w:r>
        <w:t>spring boot</w:t>
      </w:r>
      <w:r>
        <w:t>。</w:t>
      </w:r>
    </w:p>
    <w:p w:rsidR="006B5ACD" w:rsidRDefault="00403FF5">
      <w:pPr>
        <w:pStyle w:val="a3"/>
        <w:widowControl/>
      </w:pPr>
      <w:r>
        <w:rPr>
          <w:rStyle w:val="a4"/>
        </w:rPr>
        <w:t>spring boot</w:t>
      </w:r>
      <w:r>
        <w:rPr>
          <w:rStyle w:val="a4"/>
        </w:rPr>
        <w:t>的理念是</w:t>
      </w:r>
      <w:r>
        <w:rPr>
          <w:rStyle w:val="a4"/>
        </w:rPr>
        <w:t>“</w:t>
      </w:r>
      <w:r>
        <w:rPr>
          <w:rStyle w:val="a4"/>
        </w:rPr>
        <w:t>习惯优于配置</w:t>
      </w:r>
      <w:r>
        <w:rPr>
          <w:rStyle w:val="a4"/>
        </w:rPr>
        <w:t>”</w:t>
      </w:r>
      <w:r>
        <w:rPr>
          <w:rStyle w:val="a4"/>
        </w:rPr>
        <w:t>，我个人的理解就是尽量减少开发过程中手动的</w:t>
      </w:r>
      <w:r>
        <w:rPr>
          <w:rStyle w:val="a4"/>
        </w:rPr>
        <w:t>spring</w:t>
      </w:r>
      <w:r>
        <w:rPr>
          <w:rStyle w:val="a4"/>
        </w:rPr>
        <w:t>相关的配置文件。同时使用</w:t>
      </w:r>
      <w:r>
        <w:rPr>
          <w:rStyle w:val="a4"/>
        </w:rPr>
        <w:t>spring boot</w:t>
      </w:r>
      <w:r>
        <w:rPr>
          <w:rStyle w:val="a4"/>
        </w:rPr>
        <w:t>还有一个优点就是，它可以内嵌很多容器，例如</w:t>
      </w:r>
      <w:r>
        <w:rPr>
          <w:rStyle w:val="a4"/>
        </w:rPr>
        <w:t>tomcat</w:t>
      </w:r>
      <w:r>
        <w:rPr>
          <w:rStyle w:val="a4"/>
        </w:rPr>
        <w:t>，使得原本可能需要安装</w:t>
      </w:r>
      <w:r>
        <w:rPr>
          <w:rStyle w:val="a4"/>
        </w:rPr>
        <w:t>tomcat</w:t>
      </w:r>
      <w:r>
        <w:rPr>
          <w:rStyle w:val="a4"/>
        </w:rPr>
        <w:t>才能运行的</w:t>
      </w:r>
      <w:r>
        <w:rPr>
          <w:rStyle w:val="a4"/>
        </w:rPr>
        <w:t>web</w:t>
      </w:r>
      <w:r>
        <w:rPr>
          <w:rStyle w:val="a4"/>
        </w:rPr>
        <w:t>项目，可以直接以运行</w:t>
      </w:r>
      <w:r>
        <w:rPr>
          <w:rStyle w:val="a4"/>
        </w:rPr>
        <w:t>jar</w:t>
      </w:r>
      <w:r>
        <w:rPr>
          <w:rStyle w:val="a4"/>
        </w:rPr>
        <w:t>文件的形式启动运行。</w:t>
      </w:r>
    </w:p>
    <w:p w:rsidR="006B5ACD" w:rsidRDefault="00403FF5">
      <w:pPr>
        <w:pStyle w:val="a3"/>
        <w:widowControl/>
      </w:pPr>
      <w:r>
        <w:t>spring boot</w:t>
      </w:r>
      <w:r>
        <w:t>项目创建有多种方式，鉴于目前工作中使用的是</w:t>
      </w:r>
      <w:r>
        <w:t>eclipse</w:t>
      </w:r>
      <w:r>
        <w:t>开发工具，因此整个学习过程中，也都是在</w:t>
      </w:r>
      <w:r>
        <w:t>eclipse</w:t>
      </w:r>
      <w:r>
        <w:t>中进行。</w:t>
      </w:r>
    </w:p>
    <w:p w:rsidR="006B5ACD" w:rsidRDefault="00403FF5">
      <w:pPr>
        <w:pStyle w:val="a3"/>
        <w:widowControl/>
      </w:pPr>
      <w:r>
        <w:t>而</w:t>
      </w:r>
      <w:r>
        <w:t>eclipse</w:t>
      </w:r>
      <w:r>
        <w:t>中的创建实际上也是可以有两种方式的，一种是在安装了</w:t>
      </w:r>
      <w:r>
        <w:t>STS</w:t>
      </w:r>
      <w:r>
        <w:t>插件之后直接创建，另一种是创建简单的</w:t>
      </w:r>
      <w:r>
        <w:t>maven</w:t>
      </w:r>
      <w:r>
        <w:t>项目后，修改</w:t>
      </w:r>
      <w:proofErr w:type="spellStart"/>
      <w:r>
        <w:t>pom.xml</w:t>
      </w:r>
      <w:proofErr w:type="spellEnd"/>
      <w:r>
        <w:t>文件，为了提高效率，我这里就安装了</w:t>
      </w:r>
      <w:r>
        <w:t>STS</w:t>
      </w:r>
      <w:r>
        <w:t>插件，以第一种方式创建。</w:t>
      </w:r>
    </w:p>
    <w:p w:rsidR="006B5ACD" w:rsidRDefault="00403FF5">
      <w:pPr>
        <w:pStyle w:val="a3"/>
        <w:widowControl/>
      </w:pPr>
      <w:r>
        <w:t>这个过程中还有一个小插曲，我原本的</w:t>
      </w:r>
      <w:r>
        <w:t>eclipse</w:t>
      </w:r>
      <w:r>
        <w:t>版本是</w:t>
      </w:r>
      <w:r>
        <w:t>Mars.1 Release (4.5.1)</w:t>
      </w:r>
      <w:r>
        <w:t>，安装</w:t>
      </w:r>
      <w:r>
        <w:t>STS</w:t>
      </w:r>
      <w:r>
        <w:t>的时候安装不成功，说是</w:t>
      </w:r>
      <w:r>
        <w:t>eclipse</w:t>
      </w:r>
      <w:r>
        <w:t>版本不匹配，于是安装了新版的</w:t>
      </w:r>
      <w:r>
        <w:t>eclipse</w:t>
      </w:r>
      <w:r>
        <w:t>，版本号</w:t>
      </w:r>
      <w:r>
        <w:t>Neon.3 Release (4.6.3)</w:t>
      </w:r>
      <w:r>
        <w:t>。但是当我在新版的</w:t>
      </w:r>
      <w:r>
        <w:t>eclipse</w:t>
      </w:r>
      <w:r>
        <w:t>中安装好</w:t>
      </w:r>
      <w:r>
        <w:t>STS</w:t>
      </w:r>
      <w:r>
        <w:t>后，再来尝试在旧版安装时，居然又一路畅通无阻的成功了。</w:t>
      </w:r>
    </w:p>
    <w:p w:rsidR="006B5ACD" w:rsidRDefault="00403FF5">
      <w:pPr>
        <w:pStyle w:val="a3"/>
        <w:widowControl/>
      </w:pPr>
      <w:r>
        <w:t>eclipse</w:t>
      </w:r>
      <w:r>
        <w:t>中</w:t>
      </w:r>
      <w:r>
        <w:t>STS</w:t>
      </w:r>
      <w:r>
        <w:t>安装也有几种方式，我的</w:t>
      </w:r>
      <w:r>
        <w:t>STS</w:t>
      </w:r>
      <w:r>
        <w:t>的安装过程是这样的：</w:t>
      </w:r>
      <w:r>
        <w:t xml:space="preserve"> help –&gt; Eclipse Marketplace –&gt;Popular</w:t>
      </w:r>
      <w:r>
        <w:t>，然后选择下图中的插件</w:t>
      </w:r>
      <w:r>
        <w:t>install</w:t>
      </w:r>
      <w:r>
        <w:t>。</w:t>
      </w:r>
      <w:r>
        <w:t xml:space="preserve"> </w:t>
      </w:r>
      <w:r>
        <w:br/>
      </w:r>
      <w:r>
        <w:rPr>
          <w:noProof/>
        </w:rPr>
        <w:drawing>
          <wp:inline distT="0" distB="0" distL="114300" distR="114300">
            <wp:extent cx="5343525" cy="1876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5ACD" w:rsidRDefault="00403FF5">
      <w:pPr>
        <w:pStyle w:val="a3"/>
        <w:widowControl/>
      </w:pPr>
      <w:r>
        <w:lastRenderedPageBreak/>
        <w:t>这个插件安装成功以后，就可以看到在</w:t>
      </w:r>
      <w:r>
        <w:t>eclipse</w:t>
      </w:r>
      <w:r>
        <w:t>中</w:t>
      </w:r>
      <w:r>
        <w:t>new project</w:t>
      </w:r>
      <w:r>
        <w:t>时会有</w:t>
      </w:r>
      <w:r>
        <w:t>spring</w:t>
      </w:r>
      <w:r>
        <w:t>这个选项了（当然了，不知这一个地方有变化），打开之后还会有几个子选项，如图：</w:t>
      </w:r>
      <w:r>
        <w:t xml:space="preserve"> </w:t>
      </w:r>
      <w:r>
        <w:br/>
      </w:r>
      <w:r>
        <w:rPr>
          <w:noProof/>
        </w:rPr>
        <w:drawing>
          <wp:inline distT="0" distB="0" distL="114300" distR="114300">
            <wp:extent cx="4848225" cy="34956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5ACD" w:rsidRDefault="00403FF5">
      <w:pPr>
        <w:pStyle w:val="a3"/>
        <w:widowControl/>
      </w:pPr>
      <w:r>
        <w:t>而我快速创建</w:t>
      </w:r>
      <w:r>
        <w:t>spring boot</w:t>
      </w:r>
      <w:r>
        <w:t>项目的时候，使用的就是上图中第三个子选项</w:t>
      </w:r>
      <w:r>
        <w:t>Spring Starter Project</w:t>
      </w:r>
      <w:r>
        <w:t>。具体步骤是：</w:t>
      </w:r>
      <w:r>
        <w:t>new –&gt;Project –&gt;Spring Starter Project –&gt;</w:t>
      </w:r>
      <w:r>
        <w:t>出现的界面中</w:t>
      </w:r>
      <w:r>
        <w:t>name</w:t>
      </w:r>
      <w:r>
        <w:t>选项后输入项目名称</w:t>
      </w:r>
      <w:r>
        <w:t xml:space="preserve"> –&gt;</w:t>
      </w:r>
      <w:r>
        <w:t>接下来出现如下图所示界面：</w:t>
      </w:r>
      <w:r>
        <w:t xml:space="preserve"> </w:t>
      </w:r>
      <w:r>
        <w:br/>
      </w:r>
      <w:r>
        <w:rPr>
          <w:noProof/>
        </w:rPr>
        <w:lastRenderedPageBreak/>
        <w:drawing>
          <wp:inline distT="0" distB="0" distL="114300" distR="114300">
            <wp:extent cx="5076825" cy="48196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这里我主要是使用了两个地方，第一个就是选择</w:t>
      </w:r>
      <w:r>
        <w:t>spring boot version</w:t>
      </w:r>
      <w:r>
        <w:t>，第二个就是在标示</w:t>
      </w:r>
      <w:r>
        <w:t>2</w:t>
      </w:r>
      <w:r>
        <w:t>的位置选择要创建的具体</w:t>
      </w:r>
      <w:r>
        <w:t>spring boot</w:t>
      </w:r>
      <w:r>
        <w:t>项目，有很多选项可供选择，而我就选了一个</w:t>
      </w:r>
      <w:r>
        <w:t>web</w:t>
      </w:r>
      <w:r>
        <w:t>项目。</w:t>
      </w:r>
    </w:p>
    <w:p w:rsidR="006B5ACD" w:rsidRDefault="00403FF5">
      <w:pPr>
        <w:pStyle w:val="a3"/>
        <w:widowControl/>
      </w:pPr>
      <w:r>
        <w:lastRenderedPageBreak/>
        <w:t>创建好的</w:t>
      </w:r>
      <w:r>
        <w:t>web</w:t>
      </w:r>
      <w:r>
        <w:t>项目基本结构如下图：</w:t>
      </w:r>
      <w:r>
        <w:t xml:space="preserve"> </w:t>
      </w:r>
      <w:r>
        <w:br/>
      </w:r>
      <w:r>
        <w:rPr>
          <w:noProof/>
        </w:rPr>
        <w:drawing>
          <wp:inline distT="0" distB="0" distL="114300" distR="114300">
            <wp:extent cx="2457450" cy="30956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创建的时候它会自动生成一个带有</w:t>
      </w:r>
      <w:r>
        <w:t>main</w:t>
      </w:r>
      <w:r>
        <w:t>方法的类，这个</w:t>
      </w:r>
      <w:r>
        <w:t>main</w:t>
      </w:r>
      <w:r>
        <w:t>方法实际上就是</w:t>
      </w:r>
      <w:r>
        <w:t>spring boot</w:t>
      </w:r>
      <w:r>
        <w:t>项目的程序入口，我在里边加入了一个</w:t>
      </w:r>
      <w:r>
        <w:t>@</w:t>
      </w:r>
      <w:proofErr w:type="spellStart"/>
      <w:r>
        <w:t>RestController</w:t>
      </w:r>
      <w:proofErr w:type="spellEnd"/>
      <w:r>
        <w:t>和这样一段代码：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t>@</w:t>
      </w:r>
      <w:proofErr w:type="spellStart"/>
      <w:r>
        <w:t>RequestMapping</w:t>
      </w:r>
      <w:proofErr w:type="spellEnd"/>
      <w:r>
        <w:rPr>
          <w:rStyle w:val="HTML0"/>
        </w:rPr>
        <w:t>(</w:t>
      </w:r>
      <w:r>
        <w:t>"/"</w:t>
      </w:r>
      <w:r>
        <w:rPr>
          <w:rStyle w:val="HTML0"/>
        </w:rPr>
        <w:t>)</w:t>
      </w:r>
    </w:p>
    <w:p w:rsidR="006B5ACD" w:rsidRDefault="00403FF5" w:rsidP="00403FF5">
      <w:pPr>
        <w:pStyle w:val="HTML"/>
        <w:widowControl/>
        <w:outlineLvl w:val="0"/>
        <w:rPr>
          <w:rStyle w:val="HTML0"/>
          <w:rFonts w:hint="default"/>
        </w:rPr>
      </w:pPr>
      <w:r>
        <w:rPr>
          <w:rStyle w:val="HTML0"/>
        </w:rPr>
        <w:t xml:space="preserve">String </w:t>
      </w:r>
      <w:r>
        <w:t>index</w:t>
      </w:r>
      <w:r>
        <w:rPr>
          <w:rStyle w:val="HTML0"/>
        </w:rPr>
        <w:t>(){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return</w:t>
      </w:r>
      <w:r>
        <w:rPr>
          <w:rStyle w:val="HTML0"/>
        </w:rPr>
        <w:t xml:space="preserve"> </w:t>
      </w:r>
      <w:r>
        <w:t>"Hello Spring Boot"</w:t>
      </w:r>
      <w:r>
        <w:rPr>
          <w:rStyle w:val="HTML0"/>
        </w:rPr>
        <w:t>;</w:t>
      </w:r>
    </w:p>
    <w:p w:rsidR="006B5ACD" w:rsidRDefault="00403FF5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6B5ACD" w:rsidRDefault="00403FF5">
      <w:pPr>
        <w:pStyle w:val="a3"/>
        <w:widowControl/>
      </w:pPr>
      <w:r>
        <w:t>之后整个类的代码如下：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package </w:t>
      </w:r>
      <w:proofErr w:type="spellStart"/>
      <w:r>
        <w:t>com.springTest.demo</w:t>
      </w:r>
      <w:proofErr w:type="spellEnd"/>
      <w:r>
        <w:t>;</w:t>
      </w:r>
    </w:p>
    <w:p w:rsidR="006B5ACD" w:rsidRDefault="006B5ACD">
      <w:pPr>
        <w:pStyle w:val="HTML"/>
        <w:widowControl/>
        <w:rPr>
          <w:rStyle w:val="HTML0"/>
          <w:rFonts w:hint="default"/>
        </w:rPr>
      </w:pP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import </w:t>
      </w:r>
      <w:proofErr w:type="spellStart"/>
      <w:r>
        <w:rPr>
          <w:rStyle w:val="HTML0"/>
        </w:rPr>
        <w:t>org</w:t>
      </w:r>
      <w:r>
        <w:t>.springframework.boot.SpringApplication</w:t>
      </w:r>
      <w:proofErr w:type="spellEnd"/>
      <w:r>
        <w:t>;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import </w:t>
      </w:r>
      <w:proofErr w:type="spellStart"/>
      <w:r>
        <w:rPr>
          <w:rStyle w:val="HTML0"/>
        </w:rPr>
        <w:t>org</w:t>
      </w:r>
      <w:r>
        <w:t>.springframework.boot.autoconfigure.SpringBootApplication</w:t>
      </w:r>
      <w:proofErr w:type="spellEnd"/>
      <w:r>
        <w:t>;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import </w:t>
      </w:r>
      <w:proofErr w:type="spellStart"/>
      <w:r>
        <w:rPr>
          <w:rStyle w:val="HTML0"/>
        </w:rPr>
        <w:t>org</w:t>
      </w:r>
      <w:r>
        <w:t>.springframework.web.bind.annotation.RequestMapping</w:t>
      </w:r>
      <w:proofErr w:type="spellEnd"/>
      <w:r>
        <w:t>;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import </w:t>
      </w:r>
      <w:proofErr w:type="spellStart"/>
      <w:r>
        <w:rPr>
          <w:rStyle w:val="HTML0"/>
        </w:rPr>
        <w:t>org</w:t>
      </w:r>
      <w:r>
        <w:t>.springframework.web.bind.annotation.RestController</w:t>
      </w:r>
      <w:proofErr w:type="spellEnd"/>
      <w:r>
        <w:t>;</w:t>
      </w:r>
    </w:p>
    <w:p w:rsidR="006B5ACD" w:rsidRDefault="006B5ACD">
      <w:pPr>
        <w:pStyle w:val="HTML"/>
        <w:widowControl/>
        <w:rPr>
          <w:rStyle w:val="HTML0"/>
          <w:rFonts w:hint="default"/>
        </w:rPr>
      </w:pP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@</w:t>
      </w:r>
      <w:proofErr w:type="spellStart"/>
      <w:r>
        <w:rPr>
          <w:rStyle w:val="HTML0"/>
        </w:rPr>
        <w:t>RestController</w:t>
      </w:r>
      <w:proofErr w:type="spellEnd"/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@</w:t>
      </w:r>
      <w:proofErr w:type="spellStart"/>
      <w:r>
        <w:rPr>
          <w:rStyle w:val="HTML0"/>
        </w:rPr>
        <w:t>SpringBootApplication</w:t>
      </w:r>
      <w:proofErr w:type="spellEnd"/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public class SpringBootDemo1Application {</w:t>
      </w:r>
    </w:p>
    <w:p w:rsidR="006B5ACD" w:rsidRDefault="006B5ACD">
      <w:pPr>
        <w:pStyle w:val="HTML"/>
        <w:widowControl/>
        <w:rPr>
          <w:rStyle w:val="HTML0"/>
          <w:rFonts w:hint="default"/>
        </w:rPr>
      </w:pP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@</w:t>
      </w:r>
      <w:proofErr w:type="spellStart"/>
      <w:r>
        <w:rPr>
          <w:rStyle w:val="HTML0"/>
        </w:rPr>
        <w:t>RequestMapping</w:t>
      </w:r>
      <w:proofErr w:type="spellEnd"/>
      <w:r>
        <w:rPr>
          <w:rStyle w:val="HTML0"/>
        </w:rPr>
        <w:t>(</w:t>
      </w:r>
      <w:r>
        <w:t>"/"</w:t>
      </w:r>
      <w:r>
        <w:rPr>
          <w:rStyle w:val="HTML0"/>
        </w:rPr>
        <w:t>)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String index(){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return </w:t>
      </w:r>
      <w:r>
        <w:t>"Hello Spring Boot";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:rsidR="006B5ACD" w:rsidRDefault="006B5ACD">
      <w:pPr>
        <w:pStyle w:val="HTML"/>
        <w:widowControl/>
        <w:rPr>
          <w:rStyle w:val="HTML0"/>
          <w:rFonts w:hint="default"/>
        </w:rPr>
      </w:pP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public static void main(String[]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proofErr w:type="spellStart"/>
      <w:r>
        <w:rPr>
          <w:rStyle w:val="HTML0"/>
        </w:rPr>
        <w:t>SpringApplication</w:t>
      </w:r>
      <w:r>
        <w:t>.run</w:t>
      </w:r>
      <w:proofErr w:type="spellEnd"/>
      <w:r>
        <w:rPr>
          <w:rStyle w:val="HTML0"/>
        </w:rPr>
        <w:t>(SpringBootDemo1Application</w:t>
      </w:r>
      <w:r>
        <w:t>.class</w:t>
      </w:r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</w:t>
      </w:r>
      <w:r>
        <w:t>;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:rsidR="006B5ACD" w:rsidRDefault="00403FF5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6B5ACD" w:rsidRDefault="00403FF5">
      <w:pPr>
        <w:pStyle w:val="a3"/>
        <w:widowControl/>
      </w:pPr>
      <w:r>
        <w:t>当安装好</w:t>
      </w:r>
      <w:r>
        <w:t>STS</w:t>
      </w:r>
      <w:r>
        <w:t>插件之后，创建一个简单的</w:t>
      </w:r>
      <w:r>
        <w:t>spring boot</w:t>
      </w:r>
      <w:r>
        <w:t>的</w:t>
      </w:r>
      <w:r>
        <w:t>web</w:t>
      </w:r>
      <w:r>
        <w:t>项目就是这么简单，不需要像传统的</w:t>
      </w:r>
      <w:r>
        <w:t>spring</w:t>
      </w:r>
      <w:r>
        <w:t>项目一样还要配置</w:t>
      </w:r>
      <w:proofErr w:type="spellStart"/>
      <w:r>
        <w:t>spring.xml</w:t>
      </w:r>
      <w:proofErr w:type="spellEnd"/>
      <w:r>
        <w:t>等配置文件以及</w:t>
      </w:r>
      <w:proofErr w:type="spellStart"/>
      <w:r>
        <w:t>web.xml</w:t>
      </w:r>
      <w:proofErr w:type="spellEnd"/>
      <w:r>
        <w:t>文件。</w:t>
      </w:r>
    </w:p>
    <w:p w:rsidR="006B5ACD" w:rsidRDefault="00403FF5">
      <w:pPr>
        <w:pStyle w:val="a3"/>
        <w:widowControl/>
      </w:pPr>
      <w:r>
        <w:t>但是需要注意的是，我在第一次创建的时候，</w:t>
      </w:r>
      <w:r>
        <w:t>spring boot</w:t>
      </w:r>
      <w:r>
        <w:t>相关的</w:t>
      </w:r>
      <w:r>
        <w:t>jar</w:t>
      </w:r>
      <w:r>
        <w:t>包下载不下来，因为公司的</w:t>
      </w:r>
      <w:r>
        <w:t>maven</w:t>
      </w:r>
      <w:r>
        <w:t>仓库中没有对应版本的，于是自己修改了</w:t>
      </w:r>
      <w:r>
        <w:t>maven</w:t>
      </w:r>
      <w:r>
        <w:t>的配置文件，加入了阿里云的</w:t>
      </w:r>
      <w:r>
        <w:t>maven</w:t>
      </w:r>
      <w:r>
        <w:t>仓库：</w:t>
      </w:r>
    </w:p>
    <w:p w:rsidR="006B5ACD" w:rsidRDefault="00403FF5" w:rsidP="00403FF5">
      <w:pPr>
        <w:pStyle w:val="HTML"/>
        <w:widowControl/>
        <w:outlineLvl w:val="0"/>
        <w:rPr>
          <w:rStyle w:val="HTML0"/>
          <w:rFonts w:hint="default"/>
        </w:rPr>
      </w:pPr>
      <w:r>
        <w:t>&lt;mirror&gt;</w:t>
      </w:r>
      <w:r>
        <w:rPr>
          <w:rStyle w:val="HTML0"/>
        </w:rPr>
        <w:t xml:space="preserve">  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</w:t>
      </w:r>
      <w:r>
        <w:t>&lt;id&gt;</w:t>
      </w:r>
      <w:proofErr w:type="spellStart"/>
      <w:r>
        <w:rPr>
          <w:rStyle w:val="HTML0"/>
        </w:rPr>
        <w:t>alimaven</w:t>
      </w:r>
      <w:proofErr w:type="spellEnd"/>
      <w:r>
        <w:t>&lt;/id&gt;</w:t>
      </w:r>
      <w:r>
        <w:rPr>
          <w:rStyle w:val="HTML0"/>
        </w:rPr>
        <w:t xml:space="preserve">  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</w:t>
      </w:r>
      <w:r>
        <w:t>&lt;name&gt;</w:t>
      </w:r>
      <w:proofErr w:type="spellStart"/>
      <w:r>
        <w:rPr>
          <w:rStyle w:val="HTML0"/>
        </w:rPr>
        <w:t>aliyun</w:t>
      </w:r>
      <w:proofErr w:type="spellEnd"/>
      <w:r>
        <w:rPr>
          <w:rStyle w:val="HTML0"/>
        </w:rPr>
        <w:t xml:space="preserve"> maven</w:t>
      </w:r>
      <w:r>
        <w:t>&lt;/name&gt;</w:t>
      </w:r>
      <w:r>
        <w:rPr>
          <w:rStyle w:val="HTML0"/>
        </w:rPr>
        <w:t xml:space="preserve">  </w:t>
      </w:r>
    </w:p>
    <w:p w:rsidR="006B5ACD" w:rsidRDefault="00403FF5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</w:t>
      </w:r>
      <w:r>
        <w:t>&lt;</w:t>
      </w:r>
      <w:proofErr w:type="spellStart"/>
      <w:r>
        <w:t>url</w:t>
      </w:r>
      <w:proofErr w:type="spellEnd"/>
      <w:r>
        <w:t>&gt;</w:t>
      </w:r>
      <w:r>
        <w:rPr>
          <w:rStyle w:val="HTML0"/>
        </w:rPr>
        <w:t>http://maven.aliyun.com/nexus/content/groups/public/</w:t>
      </w:r>
      <w:r>
        <w:t>&lt;/url&gt;</w:t>
      </w:r>
      <w:r>
        <w:rPr>
          <w:rStyle w:val="HTML0"/>
        </w:rPr>
        <w:t xml:space="preserve">  </w:t>
      </w:r>
    </w:p>
    <w:p w:rsidR="006B5ACD" w:rsidRDefault="00403FF5" w:rsidP="00403FF5">
      <w:pPr>
        <w:pStyle w:val="HTML"/>
        <w:widowControl/>
        <w:outlineLvl w:val="0"/>
        <w:rPr>
          <w:rStyle w:val="HTML0"/>
          <w:rFonts w:hint="default"/>
        </w:rPr>
      </w:pPr>
      <w:r>
        <w:rPr>
          <w:rStyle w:val="HTML0"/>
        </w:rPr>
        <w:t xml:space="preserve">      </w:t>
      </w:r>
      <w:r>
        <w:t>&lt;</w:t>
      </w:r>
      <w:proofErr w:type="spellStart"/>
      <w:r>
        <w:t>mirrorOf</w:t>
      </w:r>
      <w:proofErr w:type="spellEnd"/>
      <w:r>
        <w:t>&gt;</w:t>
      </w:r>
      <w:r>
        <w:rPr>
          <w:rStyle w:val="HTML0"/>
        </w:rPr>
        <w:t>central</w:t>
      </w:r>
      <w:r>
        <w:t>&lt;/</w:t>
      </w:r>
      <w:proofErr w:type="spellStart"/>
      <w:r>
        <w:t>mirrorOf</w:t>
      </w:r>
      <w:proofErr w:type="spellEnd"/>
      <w:r>
        <w:t>&gt;</w:t>
      </w:r>
      <w:r>
        <w:rPr>
          <w:rStyle w:val="HTML0"/>
        </w:rPr>
        <w:t xml:space="preserve">          </w:t>
      </w:r>
    </w:p>
    <w:p w:rsidR="006B5ACD" w:rsidRDefault="00403FF5">
      <w:pPr>
        <w:pStyle w:val="HTML"/>
        <w:widowControl/>
        <w:rPr>
          <w:rFonts w:hint="default"/>
        </w:rPr>
      </w:pPr>
      <w:r>
        <w:t>&lt;/mirror&gt;</w:t>
      </w:r>
      <w:r>
        <w:rPr>
          <w:rStyle w:val="HTML0"/>
        </w:rPr>
        <w:t xml:space="preserve">  </w:t>
      </w:r>
    </w:p>
    <w:p w:rsidR="006B5ACD" w:rsidRDefault="00403FF5">
      <w:pPr>
        <w:pStyle w:val="a3"/>
        <w:widowControl/>
      </w:pPr>
      <w:r>
        <w:t>当重新配置</w:t>
      </w:r>
      <w:r>
        <w:t>maven</w:t>
      </w:r>
      <w:r>
        <w:t>仓库，使得程序编译没有问题后，就可以启动项目了，</w:t>
      </w:r>
      <w:r>
        <w:t>eclipse</w:t>
      </w:r>
      <w:r>
        <w:t>中使用</w:t>
      </w:r>
      <w:r>
        <w:t>run as –&gt;Spring Boot App</w:t>
      </w:r>
      <w:r>
        <w:t>就可以直接运行，不需要像传统</w:t>
      </w:r>
      <w:r>
        <w:t>web</w:t>
      </w:r>
      <w:r>
        <w:t>项目那样要加入到</w:t>
      </w:r>
      <w:r>
        <w:t>tomcat</w:t>
      </w:r>
      <w:r>
        <w:t>中才行。</w:t>
      </w:r>
    </w:p>
    <w:p w:rsidR="006B5ACD" w:rsidRDefault="00403FF5">
      <w:pPr>
        <w:pStyle w:val="a3"/>
        <w:widowControl/>
      </w:pPr>
      <w:r>
        <w:t>启动成功后浏览器访问</w:t>
      </w:r>
      <w:r>
        <w:t>localhost:8080</w:t>
      </w:r>
      <w:r>
        <w:t>，会看到页面如下，一个简单的</w:t>
      </w:r>
      <w:r>
        <w:t>spring boot web</w:t>
      </w:r>
      <w:r>
        <w:t>项目就成功创建了。</w:t>
      </w:r>
      <w:r>
        <w:t xml:space="preserve"> </w:t>
      </w:r>
      <w:r>
        <w:br/>
      </w:r>
      <w:r>
        <w:rPr>
          <w:noProof/>
        </w:rPr>
        <w:drawing>
          <wp:inline distT="0" distB="0" distL="114300" distR="114300">
            <wp:extent cx="2171700" cy="9239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5ACD" w:rsidRDefault="00403FF5">
      <w:pPr>
        <w:pStyle w:val="a3"/>
        <w:widowControl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等没有提示的</w:t>
      </w:r>
    </w:p>
    <w:bookmarkStart w:id="0" w:name="OLE_LINK1"/>
    <w:bookmarkStart w:id="1" w:name="OLE_LINK2"/>
    <w:p w:rsidR="006B5ACD" w:rsidRDefault="006B5ACD">
      <w:pPr>
        <w:pStyle w:val="a3"/>
        <w:widowControl/>
      </w:pPr>
      <w:r>
        <w:rPr>
          <w:rFonts w:hint="eastAsia"/>
        </w:rPr>
        <w:fldChar w:fldCharType="begin"/>
      </w:r>
      <w:r w:rsidR="00403FF5">
        <w:rPr>
          <w:rFonts w:hint="eastAsia"/>
        </w:rPr>
        <w:instrText xml:space="preserve"> HYPERLINK "http://spring.io/tools/sts/all" </w:instrText>
      </w:r>
      <w:r>
        <w:rPr>
          <w:rFonts w:hint="eastAsia"/>
        </w:rPr>
        <w:fldChar w:fldCharType="separate"/>
      </w:r>
      <w:r w:rsidR="00403FF5">
        <w:rPr>
          <w:rStyle w:val="a5"/>
          <w:rFonts w:hint="eastAsia"/>
        </w:rPr>
        <w:t>http://spring.io/tools/sts/all</w:t>
      </w:r>
      <w:r>
        <w:rPr>
          <w:rFonts w:hint="eastAsia"/>
        </w:rPr>
        <w:fldChar w:fldCharType="end"/>
      </w:r>
    </w:p>
    <w:bookmarkEnd w:id="0"/>
    <w:bookmarkEnd w:id="1"/>
    <w:p w:rsidR="006B5ACD" w:rsidRDefault="00403FF5">
      <w:pPr>
        <w:pStyle w:val="a3"/>
        <w:widowControl/>
      </w:pPr>
      <w:r>
        <w:rPr>
          <w:rFonts w:hint="eastAsia"/>
        </w:rPr>
        <w:t>手动更新对应自己版本的</w:t>
      </w:r>
    </w:p>
    <w:p w:rsidR="006B5ACD" w:rsidRDefault="00403FF5">
      <w:pPr>
        <w:pStyle w:val="a3"/>
        <w:widowControl/>
      </w:pPr>
      <w:r>
        <w:rPr>
          <w:noProof/>
        </w:rPr>
        <w:lastRenderedPageBreak/>
        <w:drawing>
          <wp:inline distT="0" distB="0" distL="114300" distR="114300">
            <wp:extent cx="4885690" cy="499999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5ACD" w:rsidRDefault="00403FF5">
      <w:pPr>
        <w:pStyle w:val="a3"/>
        <w:widowControl/>
      </w:pPr>
      <w:r>
        <w:rPr>
          <w:noProof/>
        </w:rPr>
        <w:drawing>
          <wp:inline distT="0" distB="0" distL="114300" distR="114300">
            <wp:extent cx="5270500" cy="2264410"/>
            <wp:effectExtent l="0" t="0" r="635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B5ACD" w:rsidRDefault="006B5ACD">
      <w:pPr>
        <w:pStyle w:val="a3"/>
        <w:widowControl/>
      </w:pPr>
    </w:p>
    <w:p w:rsidR="006B5ACD" w:rsidRDefault="006B5ACD">
      <w:pPr>
        <w:widowControl/>
        <w:jc w:val="left"/>
      </w:pPr>
      <w:hyperlink r:id="rId16" w:tgtFrame="http://blog.csdn.net/tuzongxun/article/details/_blank" w:history="1"/>
      <w:hyperlink r:id="rId17" w:tgtFrame="http://blog.csdn.net/tuzongxun/article/details/_blank" w:tooltip="分享到QQ空间" w:history="1"/>
      <w:hyperlink r:id="rId18" w:tgtFrame="http://blog.csdn.net/tuzongxun/article/details/_blank" w:tooltip="分享到新浪微博" w:history="1"/>
      <w:hyperlink r:id="rId19" w:tgtFrame="http://blog.csdn.net/tuzongxun/article/details/_blank" w:tooltip="分享到腾讯微博" w:history="1"/>
      <w:hyperlink r:id="rId20" w:tgtFrame="http://blog.csdn.net/tuzongxun/article/details/_blank" w:tooltip="分享到人人网" w:history="1"/>
      <w:hyperlink r:id="rId21" w:tgtFrame="http://blog.csdn.net/tuzongxun/article/details/_blank" w:tooltip="分享到微信" w:history="1"/>
    </w:p>
    <w:sectPr w:rsidR="006B5ACD" w:rsidSect="006B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9EE" w:rsidRDefault="009A39EE" w:rsidP="00D86AF4">
      <w:r>
        <w:separator/>
      </w:r>
    </w:p>
  </w:endnote>
  <w:endnote w:type="continuationSeparator" w:id="0">
    <w:p w:rsidR="009A39EE" w:rsidRDefault="009A39EE" w:rsidP="00D86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9EE" w:rsidRDefault="009A39EE" w:rsidP="00D86AF4">
      <w:r>
        <w:separator/>
      </w:r>
    </w:p>
  </w:footnote>
  <w:footnote w:type="continuationSeparator" w:id="0">
    <w:p w:rsidR="009A39EE" w:rsidRDefault="009A39EE" w:rsidP="00D86A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4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B5ACD"/>
    <w:rsid w:val="00403FF5"/>
    <w:rsid w:val="006B5ACD"/>
    <w:rsid w:val="009A39EE"/>
    <w:rsid w:val="00D86AF4"/>
    <w:rsid w:val="039A5EEE"/>
    <w:rsid w:val="17B457EA"/>
    <w:rsid w:val="2C643091"/>
    <w:rsid w:val="336A504F"/>
    <w:rsid w:val="40971E0E"/>
    <w:rsid w:val="40E16F14"/>
    <w:rsid w:val="54395F4C"/>
    <w:rsid w:val="653A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AC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6B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6B5AC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6B5ACD"/>
    <w:rPr>
      <w:b/>
    </w:rPr>
  </w:style>
  <w:style w:type="character" w:styleId="a5">
    <w:name w:val="Hyperlink"/>
    <w:basedOn w:val="a0"/>
    <w:qFormat/>
    <w:rsid w:val="006B5ACD"/>
    <w:rPr>
      <w:color w:val="0000FF"/>
      <w:u w:val="single"/>
    </w:rPr>
  </w:style>
  <w:style w:type="character" w:styleId="HTML0">
    <w:name w:val="HTML Code"/>
    <w:basedOn w:val="a0"/>
    <w:qFormat/>
    <w:rsid w:val="006B5ACD"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403FF5"/>
    <w:rPr>
      <w:sz w:val="18"/>
      <w:szCs w:val="18"/>
    </w:rPr>
  </w:style>
  <w:style w:type="character" w:customStyle="1" w:styleId="Char">
    <w:name w:val="批注框文本 Char"/>
    <w:basedOn w:val="a0"/>
    <w:link w:val="a6"/>
    <w:rsid w:val="00403F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0"/>
    <w:rsid w:val="00403FF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rsid w:val="00403FF5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1"/>
    <w:rsid w:val="00D86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D86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D86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D86A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e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g.csdn.net/tuzongxun/article/details/726253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uzongxun/article/details/72625353" TargetMode="External"/><Relationship Id="rId7" Type="http://schemas.openxmlformats.org/officeDocument/2006/relationships/hyperlink" Target="http://lib.csdn.net/base/architectur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log.csdn.net/tuzongxun/article/details/7262535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uzongxun/article/details/72625353" TargetMode="External"/><Relationship Id="rId20" Type="http://schemas.openxmlformats.org/officeDocument/2006/relationships/hyperlink" Target="http://blog.csdn.net/tuzongxun/article/details/7262535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blog.csdn.net/tuzongxun/article/details/726253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2014-10-29T12:08:00Z</dcterms:created>
  <dcterms:modified xsi:type="dcterms:W3CDTF">2018-08-17T16:21:00Z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