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8006AA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 w:rsidR="00BA66D3">
        <w:rPr>
          <w:rFonts w:ascii="微软雅黑" w:eastAsia="微软雅黑" w:hAnsi="微软雅黑" w:cs="华文中宋"/>
          <w:b/>
          <w:bCs/>
        </w:rPr>
        <w:t>2017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="005C7B19" w:rsidRPr="008006AA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BB1A38" w:rsidRPr="008006AA" w:rsidRDefault="00DC46E9">
      <w:pPr>
        <w:pStyle w:val="a7"/>
        <w:ind w:firstLine="0"/>
        <w:jc w:val="left"/>
        <w:rPr>
          <w:rFonts w:ascii="微软雅黑" w:eastAsia="微软雅黑" w:hAnsi="微软雅黑" w:cs="华文宋体"/>
          <w:sz w:val="21"/>
          <w:szCs w:val="21"/>
        </w:rPr>
      </w:pPr>
      <w:r w:rsidRPr="008006AA">
        <w:rPr>
          <w:rFonts w:ascii="微软雅黑" w:eastAsia="微软雅黑" w:hAnsi="微软雅黑" w:cs="华文宋体"/>
          <w:sz w:val="21"/>
          <w:szCs w:val="21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课程名称</w:t>
      </w:r>
      <w:r w:rsidRPr="008006AA">
        <w:rPr>
          <w:rFonts w:ascii="微软雅黑" w:eastAsia="微软雅黑" w:hAnsi="微软雅黑" w:hint="eastAsia"/>
          <w:sz w:val="30"/>
          <w:szCs w:val="30"/>
          <w:lang w:val="zh-TW" w:eastAsia="zh-TW"/>
        </w:rPr>
        <w:t>：</w:t>
      </w:r>
      <w:r w:rsidR="005A4BD1" w:rsidRPr="008006AA">
        <w:rPr>
          <w:rFonts w:ascii="微软雅黑" w:eastAsia="微软雅黑" w:hAnsi="微软雅黑" w:hint="eastAsia"/>
          <w:sz w:val="30"/>
          <w:szCs w:val="30"/>
        </w:rPr>
        <w:t>移动应用开发</w:t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任课教师：</w:t>
      </w:r>
      <w:r w:rsidR="0009221E" w:rsidRPr="008006AA">
        <w:rPr>
          <w:rFonts w:ascii="微软雅黑" w:eastAsia="微软雅黑" w:hAnsi="微软雅黑" w:cs="华文宋体"/>
          <w:sz w:val="21"/>
          <w:szCs w:val="21"/>
        </w:rPr>
        <w:t xml:space="preserve"> </w:t>
      </w:r>
      <w:r w:rsidR="00B27E24">
        <w:rPr>
          <w:rFonts w:ascii="微软雅黑" w:eastAsia="微软雅黑" w:hAnsi="微软雅黑" w:cs="华文宋体" w:hint="eastAsia"/>
          <w:sz w:val="21"/>
          <w:szCs w:val="21"/>
        </w:rPr>
        <w:t>郑贵峰</w:t>
      </w:r>
    </w:p>
    <w:tbl>
      <w:tblPr>
        <w:tblW w:w="9276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092"/>
      </w:tblGrid>
      <w:tr w:rsidR="00584B5A" w:rsidRPr="008006AA" w:rsidTr="00BE069B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2015</w:t>
            </w:r>
          </w:p>
        </w:tc>
        <w:tc>
          <w:tcPr>
            <w:tcW w:w="24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移动信息工程（M2）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15352193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proofErr w:type="gramStart"/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梁公勋</w:t>
            </w:r>
            <w:proofErr w:type="gramEnd"/>
          </w:p>
        </w:tc>
      </w:tr>
      <w:tr w:rsidR="00584B5A" w:rsidRPr="008006AA" w:rsidTr="00BE069B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15066299571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B27E24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1104695389@qq.com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3658A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9.28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900EE7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10.9</w:t>
            </w:r>
            <w:bookmarkStart w:id="0" w:name="_GoBack"/>
            <w:bookmarkEnd w:id="0"/>
          </w:p>
        </w:tc>
      </w:tr>
    </w:tbl>
    <w:p w:rsidR="005A4BD1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8006AA">
        <w:rPr>
          <w:rStyle w:val="a8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 xml:space="preserve">实验题目 </w:t>
      </w:r>
    </w:p>
    <w:p w:rsidR="00AF5FC2" w:rsidRPr="008006AA" w:rsidRDefault="003658A4" w:rsidP="00AF5FC2">
      <w:pPr>
        <w:pStyle w:val="A0"/>
        <w:rPr>
          <w:rFonts w:ascii="微软雅黑" w:eastAsia="微软雅黑" w:hAnsi="微软雅黑" w:hint="default"/>
        </w:rPr>
      </w:pPr>
      <w:r w:rsidRPr="003658A4">
        <w:rPr>
          <w:rFonts w:ascii="微软雅黑" w:eastAsia="微软雅黑" w:hAnsi="微软雅黑" w:hint="default"/>
        </w:rPr>
        <w:t>基本 UI 界面设计</w:t>
      </w:r>
    </w:p>
    <w:p w:rsidR="00D045E8" w:rsidRPr="008006AA" w:rsidRDefault="00D045E8" w:rsidP="00D045E8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t>实现内容</w:t>
      </w:r>
    </w:p>
    <w:p w:rsidR="00AF5FC2" w:rsidRPr="008006AA" w:rsidRDefault="003658A4" w:rsidP="00AF5FC2">
      <w:pPr>
        <w:pStyle w:val="A0"/>
        <w:rPr>
          <w:rFonts w:ascii="微软雅黑" w:eastAsia="微软雅黑" w:hAnsi="微软雅黑" w:hint="default"/>
          <w:lang w:val="zh-TW"/>
        </w:rPr>
      </w:pPr>
      <w:r w:rsidRPr="003658A4">
        <w:rPr>
          <w:rFonts w:ascii="微软雅黑" w:eastAsia="微软雅黑" w:hAnsi="微软雅黑" w:hint="default"/>
          <w:lang w:val="zh-TW"/>
        </w:rPr>
        <w:t>实现一个 Android 应用，界面呈现如下效果：</w:t>
      </w:r>
      <w:r w:rsidRPr="003658A4">
        <w:rPr>
          <w:rFonts w:ascii="微软雅黑" w:eastAsia="微软雅黑" w:hAnsi="微软雅黑" w:hint="default"/>
          <w:lang w:val="zh-TW"/>
        </w:rPr>
        <w:cr/>
      </w:r>
      <w:r w:rsidR="003B1FC9">
        <w:rPr>
          <w:noProof/>
        </w:rPr>
        <w:drawing>
          <wp:inline distT="0" distB="0" distL="0" distR="0" wp14:anchorId="58CA4DDD" wp14:editId="5163F462">
            <wp:extent cx="3117565" cy="45243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547" cy="45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E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lastRenderedPageBreak/>
        <w:t>课堂实验结果</w:t>
      </w:r>
    </w:p>
    <w:p w:rsidR="00991719" w:rsidRPr="008006AA" w:rsidRDefault="00D045E8" w:rsidP="00991719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实验截图</w:t>
      </w:r>
    </w:p>
    <w:p w:rsidR="00CD16CC" w:rsidRPr="008006AA" w:rsidRDefault="00395F40" w:rsidP="00991719">
      <w:pPr>
        <w:pStyle w:val="A0"/>
        <w:ind w:left="735"/>
        <w:rPr>
          <w:rFonts w:ascii="微软雅黑" w:eastAsia="微软雅黑" w:hAnsi="微软雅黑" w:hint="default"/>
          <w:noProof/>
          <w:sz w:val="22"/>
        </w:rPr>
      </w:pPr>
      <w:r>
        <w:rPr>
          <w:rFonts w:ascii="微软雅黑" w:eastAsia="微软雅黑" w:hAnsi="微软雅黑" w:hint="default"/>
          <w:noProof/>
          <w:sz w:val="22"/>
        </w:rPr>
        <w:drawing>
          <wp:inline distT="0" distB="0" distL="0" distR="0">
            <wp:extent cx="3000375" cy="52829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033" cy="52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40" w:rsidRDefault="00395F40" w:rsidP="00395F40">
      <w:pPr>
        <w:pStyle w:val="ac"/>
        <w:rPr>
          <w:rFonts w:eastAsia="微软雅黑"/>
          <w:lang w:val="zh-TW"/>
        </w:rPr>
      </w:pPr>
    </w:p>
    <w:p w:rsidR="00395F40" w:rsidRDefault="00395F40" w:rsidP="00395F40">
      <w:pPr>
        <w:pStyle w:val="ac"/>
        <w:rPr>
          <w:rFonts w:eastAsia="微软雅黑" w:hint="default"/>
          <w:lang w:val="zh-TW"/>
        </w:rPr>
      </w:pPr>
    </w:p>
    <w:p w:rsidR="00395F40" w:rsidRDefault="00395F40" w:rsidP="00395F40">
      <w:pPr>
        <w:pStyle w:val="ac"/>
        <w:rPr>
          <w:rFonts w:eastAsia="微软雅黑"/>
          <w:lang w:val="zh-TW"/>
        </w:rPr>
      </w:pPr>
    </w:p>
    <w:p w:rsidR="00395F40" w:rsidRDefault="00395F40" w:rsidP="00395F40">
      <w:pPr>
        <w:pStyle w:val="ac"/>
        <w:rPr>
          <w:rFonts w:hint="default"/>
          <w:lang w:val="zh-TW"/>
        </w:rPr>
      </w:pPr>
    </w:p>
    <w:p w:rsidR="00395F40" w:rsidRPr="00395F40" w:rsidRDefault="00395F40" w:rsidP="00395F40">
      <w:pPr>
        <w:pStyle w:val="A0"/>
        <w:rPr>
          <w:rFonts w:eastAsia="微软雅黑"/>
          <w:lang w:val="zh-TW"/>
        </w:rPr>
      </w:pPr>
    </w:p>
    <w:p w:rsidR="00991719" w:rsidRPr="008006AA" w:rsidRDefault="00D045E8" w:rsidP="00991719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实验步骤以及关键代码</w:t>
      </w:r>
    </w:p>
    <w:p w:rsidR="00395F40" w:rsidRPr="00604773" w:rsidRDefault="007A4E57" w:rsidP="00604773">
      <w:pPr>
        <w:pStyle w:val="A0"/>
        <w:rPr>
          <w:rFonts w:ascii="微软雅黑" w:eastAsiaTheme="minorEastAsia" w:hAnsi="微软雅黑" w:hint="default"/>
          <w:lang w:val="zh-TW"/>
        </w:rPr>
      </w:pPr>
      <w:r>
        <w:rPr>
          <w:rFonts w:ascii="微软雅黑" w:eastAsiaTheme="minorEastAsia" w:hAnsi="微软雅黑"/>
          <w:lang w:val="zh-TW"/>
        </w:rPr>
        <w:t>1</w:t>
      </w:r>
      <w:r>
        <w:rPr>
          <w:rFonts w:ascii="微软雅黑" w:eastAsiaTheme="minorEastAsia" w:hAnsi="微软雅黑"/>
          <w:lang w:val="zh-TW"/>
        </w:rPr>
        <w:t>、标题的设计</w:t>
      </w:r>
      <w:r w:rsidR="00604773">
        <w:rPr>
          <w:rFonts w:ascii="微软雅黑" w:eastAsiaTheme="minorEastAsia" w:hAnsi="微软雅黑"/>
          <w:lang w:val="zh-TW"/>
        </w:rPr>
        <w:t>：</w:t>
      </w:r>
      <w:r w:rsidR="00395F40" w:rsidRPr="00395F40">
        <w:rPr>
          <w:rFonts w:ascii="微软雅黑" w:eastAsia="PMingLiU" w:hAnsi="微软雅黑" w:hint="default"/>
          <w:lang w:val="zh-TW" w:eastAsia="zh-TW"/>
        </w:rPr>
        <w:t>标题字体大小</w:t>
      </w:r>
      <w:r w:rsidR="00395F40" w:rsidRPr="00395F40">
        <w:rPr>
          <w:rFonts w:ascii="微软雅黑" w:eastAsia="PMingLiU" w:hAnsi="微软雅黑" w:hint="default"/>
          <w:lang w:val="zh-TW" w:eastAsia="zh-TW"/>
        </w:rPr>
        <w:t xml:space="preserve"> 20sp</w:t>
      </w:r>
      <w:r w:rsidR="00395F40" w:rsidRPr="00395F40">
        <w:rPr>
          <w:rFonts w:ascii="微软雅黑" w:eastAsia="PMingLiU" w:hAnsi="微软雅黑" w:hint="default"/>
          <w:lang w:val="zh-TW" w:eastAsia="zh-TW"/>
        </w:rPr>
        <w:t>，与顶部距离</w:t>
      </w:r>
      <w:r w:rsidR="00395F40" w:rsidRPr="00395F40">
        <w:rPr>
          <w:rFonts w:ascii="微软雅黑" w:eastAsia="PMingLiU" w:hAnsi="微软雅黑" w:hint="default"/>
          <w:lang w:val="zh-TW" w:eastAsia="zh-TW"/>
        </w:rPr>
        <w:t xml:space="preserve"> 20dp</w:t>
      </w:r>
      <w:r w:rsidR="00395F40">
        <w:rPr>
          <w:rFonts w:ascii="微软雅黑" w:eastAsia="PMingLiU" w:hAnsi="微软雅黑" w:hint="default"/>
          <w:lang w:val="zh-TW" w:eastAsia="zh-TW"/>
        </w:rPr>
        <w:t>，居中</w:t>
      </w:r>
      <w:r w:rsidR="00395F40">
        <w:rPr>
          <w:rFonts w:asciiTheme="minorEastAsia" w:eastAsiaTheme="minorEastAsia" w:hAnsiTheme="minorEastAsia"/>
          <w:lang w:val="zh-TW"/>
        </w:rPr>
        <w:t>；</w:t>
      </w:r>
    </w:p>
    <w:p w:rsidR="00395F40" w:rsidRDefault="00604773" w:rsidP="00395F40">
      <w:pPr>
        <w:pStyle w:val="A0"/>
        <w:ind w:firstLineChars="200" w:firstLine="560"/>
        <w:rPr>
          <w:rFonts w:ascii="微软雅黑" w:eastAsia="PMingLiU" w:hAnsi="微软雅黑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控件id，以及边框设定为适应字体大小。</w:t>
      </w:r>
    </w:p>
    <w:p w:rsidR="00604773" w:rsidRDefault="00604773" w:rsidP="00395F4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/>
        </w:rPr>
      </w:pPr>
      <w:r>
        <w:rPr>
          <w:noProof/>
        </w:rPr>
        <w:drawing>
          <wp:inline distT="0" distB="0" distL="0" distR="0" wp14:anchorId="5FB8F4E8" wp14:editId="02B98418">
            <wp:extent cx="3780952" cy="5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81" w:rsidRPr="007A4E57" w:rsidRDefault="00503B81" w:rsidP="00503B81">
      <w:pPr>
        <w:pStyle w:val="A0"/>
        <w:ind w:firstLineChars="200" w:firstLine="560"/>
        <w:rPr>
          <w:rFonts w:ascii="微软雅黑" w:eastAsia="PMingLiU" w:hAnsi="微软雅黑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字体内容，大小及颜色设置</w:t>
      </w:r>
    </w:p>
    <w:p w:rsidR="00503B81" w:rsidRDefault="00503B81" w:rsidP="00395F4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36F49D12" wp14:editId="20A98E97">
            <wp:extent cx="4085714" cy="5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81" w:rsidRDefault="00503B81" w:rsidP="00395F4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/>
          <w:lang w:val="zh-TW"/>
        </w:rPr>
        <w:lastRenderedPageBreak/>
        <w:t>添加约束布局，两侧及顶侧</w:t>
      </w:r>
      <w:proofErr w:type="gramStart"/>
      <w:r>
        <w:rPr>
          <w:rFonts w:asciiTheme="minorEastAsia" w:eastAsiaTheme="minorEastAsia" w:hAnsiTheme="minorEastAsia"/>
          <w:lang w:val="zh-TW"/>
        </w:rPr>
        <w:t>添加至父容器</w:t>
      </w:r>
      <w:proofErr w:type="gramEnd"/>
      <w:r>
        <w:rPr>
          <w:rFonts w:asciiTheme="minorEastAsia" w:eastAsiaTheme="minorEastAsia" w:hAnsiTheme="minorEastAsia"/>
          <w:lang w:val="zh-TW"/>
        </w:rPr>
        <w:t>的约束，其中顶</w:t>
      </w:r>
      <w:proofErr w:type="gramStart"/>
      <w:r>
        <w:rPr>
          <w:rFonts w:asciiTheme="minorEastAsia" w:eastAsiaTheme="minorEastAsia" w:hAnsiTheme="minorEastAsia"/>
          <w:lang w:val="zh-TW"/>
        </w:rPr>
        <w:t>侧距父容器</w:t>
      </w:r>
      <w:proofErr w:type="gramEnd"/>
      <w:r>
        <w:rPr>
          <w:rFonts w:asciiTheme="minorEastAsia" w:eastAsiaTheme="minorEastAsia" w:hAnsiTheme="minorEastAsia"/>
          <w:lang w:val="zh-TW"/>
        </w:rPr>
        <w:t>20dp</w:t>
      </w:r>
      <w:r w:rsidR="00D50C08">
        <w:rPr>
          <w:rFonts w:asciiTheme="minorEastAsia" w:eastAsiaTheme="minorEastAsia" w:hAnsiTheme="minorEastAsia"/>
          <w:lang w:val="zh-TW"/>
        </w:rPr>
        <w:t>。</w:t>
      </w:r>
    </w:p>
    <w:p w:rsidR="00503B81" w:rsidRDefault="00503B81" w:rsidP="00395F4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/>
        </w:rPr>
      </w:pPr>
      <w:r>
        <w:rPr>
          <w:noProof/>
        </w:rPr>
        <w:drawing>
          <wp:inline distT="0" distB="0" distL="0" distR="0" wp14:anchorId="305E6752" wp14:editId="3132C43A">
            <wp:extent cx="3095238" cy="9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81" w:rsidRDefault="00503B81" w:rsidP="00503B81">
      <w:pPr>
        <w:pStyle w:val="A0"/>
        <w:rPr>
          <w:rFonts w:asciiTheme="minorEastAsia" w:eastAsiaTheme="minorEastAsia" w:hAnsiTheme="minorEastAsia" w:hint="default"/>
          <w:lang w:val="zh-TW"/>
        </w:rPr>
      </w:pPr>
      <w:r>
        <w:rPr>
          <w:rFonts w:ascii="微软雅黑" w:eastAsiaTheme="minorEastAsia" w:hAnsi="微软雅黑"/>
          <w:lang w:val="zh-TW"/>
        </w:rPr>
        <w:t>2</w:t>
      </w:r>
      <w:r>
        <w:rPr>
          <w:rFonts w:ascii="微软雅黑" w:eastAsiaTheme="minorEastAsia" w:hAnsi="微软雅黑"/>
          <w:lang w:val="zh-TW"/>
        </w:rPr>
        <w:t>、</w:t>
      </w:r>
      <w:r>
        <w:rPr>
          <w:rFonts w:ascii="微软雅黑" w:eastAsiaTheme="minorEastAsia" w:hAnsi="微软雅黑"/>
          <w:lang w:val="zh-TW"/>
        </w:rPr>
        <w:t>添加图片：居中，与顶部</w:t>
      </w:r>
      <w:r w:rsidR="00F63443">
        <w:rPr>
          <w:rFonts w:ascii="微软雅黑" w:eastAsiaTheme="minorEastAsia" w:hAnsi="微软雅黑"/>
          <w:lang w:val="zh-TW"/>
        </w:rPr>
        <w:t>相距</w:t>
      </w:r>
      <w:r w:rsidR="00F63443">
        <w:rPr>
          <w:rFonts w:ascii="微软雅黑" w:eastAsiaTheme="minorEastAsia" w:hAnsi="微软雅黑"/>
          <w:lang w:val="zh-TW"/>
        </w:rPr>
        <w:t>20dp</w:t>
      </w:r>
      <w:r>
        <w:rPr>
          <w:rFonts w:asciiTheme="minorEastAsia" w:eastAsiaTheme="minorEastAsia" w:hAnsiTheme="minorEastAsia"/>
          <w:lang w:val="zh-TW"/>
        </w:rPr>
        <w:t>；</w:t>
      </w:r>
    </w:p>
    <w:p w:rsidR="00D50C08" w:rsidRPr="00D50C08" w:rsidRDefault="00D50C08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图片控件id，宽度和高度设置，图片位置。</w:t>
      </w:r>
    </w:p>
    <w:p w:rsidR="00503B81" w:rsidRDefault="00D50C08" w:rsidP="00395F4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5D09A9CE" wp14:editId="20BCD4F4">
            <wp:extent cx="3971429" cy="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77" w:rsidRDefault="00EB7B77" w:rsidP="00EB7B77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/>
          <w:lang w:val="zh-TW"/>
        </w:rPr>
        <w:t>添加约束布局，两侧</w:t>
      </w:r>
      <w:proofErr w:type="gramStart"/>
      <w:r>
        <w:rPr>
          <w:rFonts w:asciiTheme="minorEastAsia" w:eastAsiaTheme="minorEastAsia" w:hAnsiTheme="minorEastAsia"/>
          <w:lang w:val="zh-TW"/>
        </w:rPr>
        <w:t>约束至父容器</w:t>
      </w:r>
      <w:proofErr w:type="gramEnd"/>
      <w:r>
        <w:rPr>
          <w:rFonts w:asciiTheme="minorEastAsia" w:eastAsiaTheme="minorEastAsia" w:hAnsiTheme="minorEastAsia"/>
          <w:lang w:val="zh-TW"/>
        </w:rPr>
        <w:t>，顶侧约束至标题，相距20dp</w:t>
      </w:r>
    </w:p>
    <w:p w:rsidR="00EB7B77" w:rsidRDefault="00EB7B77" w:rsidP="00395F4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4BA7EAC6" wp14:editId="582984DF">
            <wp:extent cx="4209524" cy="7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77" w:rsidRPr="00F63443" w:rsidRDefault="00D930C6" w:rsidP="00D930C6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Theme="minorEastAsia" w:hAnsi="微软雅黑"/>
          <w:lang w:val="zh-TW"/>
        </w:rPr>
        <w:t>3</w:t>
      </w:r>
      <w:r>
        <w:rPr>
          <w:rFonts w:ascii="微软雅黑" w:eastAsiaTheme="minorEastAsia" w:hAnsi="微软雅黑"/>
          <w:lang w:val="zh-TW"/>
        </w:rPr>
        <w:t>、</w:t>
      </w:r>
      <w:r w:rsidR="00F63443">
        <w:rPr>
          <w:rFonts w:ascii="微软雅黑" w:eastAsiaTheme="minorEastAsia" w:hAnsi="微软雅黑"/>
          <w:lang w:val="zh-TW"/>
        </w:rPr>
        <w:t>添加输入控件</w:t>
      </w:r>
      <w:r>
        <w:rPr>
          <w:rFonts w:ascii="微软雅黑" w:eastAsiaTheme="minorEastAsia" w:hAnsi="微软雅黑"/>
          <w:lang w:val="zh-TW"/>
        </w:rPr>
        <w:t>：</w:t>
      </w:r>
      <w:r w:rsidR="00F63443" w:rsidRPr="00F63443">
        <w:rPr>
          <w:rFonts w:ascii="微软雅黑" w:eastAsiaTheme="minorEastAsia" w:hAnsi="微软雅黑" w:hint="default"/>
          <w:lang w:val="zh-TW"/>
        </w:rPr>
        <w:t xml:space="preserve"> </w:t>
      </w:r>
    </w:p>
    <w:p w:rsidR="00EB7B77" w:rsidRPr="00F63443" w:rsidRDefault="00F63443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设置输入控件id，宽度高度为适应字体大小，输入长度设为10，设置输入提示为“请输入学号”。输入类型为number。</w:t>
      </w:r>
    </w:p>
    <w:p w:rsidR="00EB7B77" w:rsidRDefault="00F63443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688E13B9" wp14:editId="4B54B09D">
            <wp:extent cx="4076190" cy="12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77" w:rsidRDefault="00F63443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添加约束，</w:t>
      </w:r>
      <w:proofErr w:type="gramStart"/>
      <w:r>
        <w:rPr>
          <w:rFonts w:asciiTheme="minorEastAsia" w:eastAsiaTheme="minorEastAsia" w:hAnsiTheme="minorEastAsia"/>
          <w:lang w:val="zh-TW"/>
        </w:rPr>
        <w:t>右侧至父容器</w:t>
      </w:r>
      <w:proofErr w:type="gramEnd"/>
      <w:r>
        <w:rPr>
          <w:rFonts w:asciiTheme="minorEastAsia" w:eastAsiaTheme="minorEastAsia" w:hAnsiTheme="minorEastAsia"/>
          <w:lang w:val="zh-TW"/>
        </w:rPr>
        <w:t>，左侧和文本框连为链条，顶部</w:t>
      </w:r>
      <w:proofErr w:type="gramStart"/>
      <w:r>
        <w:rPr>
          <w:rFonts w:asciiTheme="minorEastAsia" w:eastAsiaTheme="minorEastAsia" w:hAnsiTheme="minorEastAsia"/>
          <w:lang w:val="zh-TW"/>
        </w:rPr>
        <w:t>至图片</w:t>
      </w:r>
      <w:proofErr w:type="gramEnd"/>
      <w:r>
        <w:rPr>
          <w:rFonts w:asciiTheme="minorEastAsia" w:eastAsiaTheme="minorEastAsia" w:hAnsiTheme="minorEastAsia"/>
          <w:lang w:val="zh-TW"/>
        </w:rPr>
        <w:t>20dp</w:t>
      </w:r>
    </w:p>
    <w:p w:rsidR="00EB7B77" w:rsidRDefault="00F63443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359ACF38" wp14:editId="0B9BD21D">
            <wp:extent cx="4457143" cy="7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77" w:rsidRDefault="00F63443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另一个输入控件，</w:t>
      </w:r>
      <w:r w:rsidR="00685AB9">
        <w:rPr>
          <w:rFonts w:asciiTheme="minorEastAsia" w:eastAsiaTheme="minorEastAsia" w:hAnsiTheme="minorEastAsia"/>
          <w:lang w:val="zh-TW"/>
        </w:rPr>
        <w:t>类型改为password，其余基本一致</w:t>
      </w:r>
    </w:p>
    <w:p w:rsidR="00EB7B77" w:rsidRDefault="00F63443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212B794B" wp14:editId="2ADAFF66">
            <wp:extent cx="4115604" cy="1885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095" cy="18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B9" w:rsidRPr="00F63443" w:rsidRDefault="00685AB9" w:rsidP="00685AB9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Theme="minorEastAsia" w:hAnsi="微软雅黑"/>
          <w:lang w:val="zh-TW"/>
        </w:rPr>
        <w:lastRenderedPageBreak/>
        <w:t>4</w:t>
      </w:r>
      <w:r>
        <w:rPr>
          <w:rFonts w:ascii="微软雅黑" w:eastAsiaTheme="minorEastAsia" w:hAnsi="微软雅黑"/>
          <w:lang w:val="zh-TW"/>
        </w:rPr>
        <w:t>、添加输入控件</w:t>
      </w:r>
      <w:r>
        <w:rPr>
          <w:rFonts w:ascii="微软雅黑" w:eastAsiaTheme="minorEastAsia" w:hAnsi="微软雅黑"/>
          <w:lang w:val="zh-TW"/>
        </w:rPr>
        <w:t>左侧的文本提示框</w:t>
      </w:r>
      <w:r>
        <w:rPr>
          <w:rFonts w:ascii="微软雅黑" w:eastAsiaTheme="minorEastAsia" w:hAnsi="微软雅黑"/>
          <w:lang w:val="zh-TW"/>
        </w:rPr>
        <w:t>：</w:t>
      </w:r>
      <w:r w:rsidRPr="00F63443">
        <w:rPr>
          <w:rFonts w:ascii="微软雅黑" w:eastAsiaTheme="minorEastAsia" w:hAnsi="微软雅黑" w:hint="default"/>
          <w:lang w:val="zh-TW"/>
        </w:rPr>
        <w:t xml:space="preserve"> </w:t>
      </w:r>
    </w:p>
    <w:p w:rsidR="00EB7B77" w:rsidRDefault="00685AB9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设置第一个文本框的id，宽度高度为适应字体，内容设为“学号”，设置颜色字号</w:t>
      </w:r>
    </w:p>
    <w:p w:rsidR="00EB7B77" w:rsidRDefault="00685AB9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2182E677" wp14:editId="35D0204C">
            <wp:extent cx="4019048" cy="12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B9" w:rsidRPr="00685AB9" w:rsidRDefault="00685AB9" w:rsidP="00685AB9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为文本框添加约束。顶部约束</w:t>
      </w:r>
      <w:proofErr w:type="gramStart"/>
      <w:r>
        <w:rPr>
          <w:rFonts w:asciiTheme="minorEastAsia" w:eastAsiaTheme="minorEastAsia" w:hAnsiTheme="minorEastAsia"/>
          <w:lang w:val="zh-TW"/>
        </w:rPr>
        <w:t>至图片</w:t>
      </w:r>
      <w:proofErr w:type="gramEnd"/>
      <w:r>
        <w:rPr>
          <w:rFonts w:asciiTheme="minorEastAsia" w:eastAsiaTheme="minorEastAsia" w:hAnsiTheme="minorEastAsia"/>
          <w:lang w:val="zh-TW"/>
        </w:rPr>
        <w:t>的底端，左侧</w:t>
      </w:r>
      <w:proofErr w:type="gramStart"/>
      <w:r>
        <w:rPr>
          <w:rFonts w:asciiTheme="minorEastAsia" w:eastAsiaTheme="minorEastAsia" w:hAnsiTheme="minorEastAsia"/>
          <w:lang w:val="zh-TW"/>
        </w:rPr>
        <w:t>约束至父容器</w:t>
      </w:r>
      <w:proofErr w:type="gramEnd"/>
      <w:r>
        <w:rPr>
          <w:rFonts w:asciiTheme="minorEastAsia" w:eastAsiaTheme="minorEastAsia" w:hAnsiTheme="minorEastAsia"/>
          <w:lang w:val="zh-TW"/>
        </w:rPr>
        <w:t>，右侧约束至输入框，与其构成链条。</w:t>
      </w:r>
    </w:p>
    <w:p w:rsidR="00EB7B77" w:rsidRDefault="00685AB9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41E55AB3" wp14:editId="5A5A5B69">
            <wp:extent cx="4123809" cy="74285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77" w:rsidRPr="00685AB9" w:rsidRDefault="00685AB9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另一个文本提示</w:t>
      </w:r>
      <w:proofErr w:type="gramStart"/>
      <w:r>
        <w:rPr>
          <w:rFonts w:asciiTheme="minorEastAsia" w:eastAsiaTheme="minorEastAsia" w:hAnsiTheme="minorEastAsia"/>
          <w:lang w:val="zh-TW"/>
        </w:rPr>
        <w:t>框基本</w:t>
      </w:r>
      <w:proofErr w:type="gramEnd"/>
      <w:r>
        <w:rPr>
          <w:rFonts w:asciiTheme="minorEastAsia" w:eastAsiaTheme="minorEastAsia" w:hAnsiTheme="minorEastAsia"/>
          <w:lang w:val="zh-TW"/>
        </w:rPr>
        <w:t>相同，内容改为密码，顶侧约束至第一个输入框，然后与第二个输入</w:t>
      </w:r>
      <w:proofErr w:type="gramStart"/>
      <w:r>
        <w:rPr>
          <w:rFonts w:asciiTheme="minorEastAsia" w:eastAsiaTheme="minorEastAsia" w:hAnsiTheme="minorEastAsia"/>
          <w:lang w:val="zh-TW"/>
        </w:rPr>
        <w:t>框构成</w:t>
      </w:r>
      <w:proofErr w:type="gramEnd"/>
      <w:r>
        <w:rPr>
          <w:rFonts w:asciiTheme="minorEastAsia" w:eastAsiaTheme="minorEastAsia" w:hAnsiTheme="minorEastAsia"/>
          <w:lang w:val="zh-TW"/>
        </w:rPr>
        <w:t>链条。</w:t>
      </w:r>
    </w:p>
    <w:p w:rsidR="00503B81" w:rsidRDefault="00685AB9" w:rsidP="00395F40">
      <w:pPr>
        <w:pStyle w:val="A0"/>
        <w:ind w:firstLineChars="200" w:firstLine="560"/>
        <w:rPr>
          <w:rFonts w:asciiTheme="minorEastAsia" w:eastAsiaTheme="minorEastAsia" w:hAnsiTheme="minorEastAsia"/>
          <w:lang w:val="zh-TW"/>
        </w:rPr>
      </w:pPr>
      <w:r>
        <w:rPr>
          <w:noProof/>
        </w:rPr>
        <w:drawing>
          <wp:inline distT="0" distB="0" distL="0" distR="0" wp14:anchorId="2B89405A" wp14:editId="423482EA">
            <wp:extent cx="4180952" cy="203809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81" w:rsidRDefault="00BC4006" w:rsidP="00BC4006">
      <w:pPr>
        <w:pStyle w:val="A0"/>
        <w:rPr>
          <w:rFonts w:asciiTheme="minorEastAsia" w:eastAsiaTheme="minorEastAsia" w:hAnsiTheme="minorEastAsia" w:hint="default"/>
          <w:lang w:val="zh-TW"/>
        </w:rPr>
      </w:pPr>
      <w:r>
        <w:rPr>
          <w:rFonts w:ascii="微软雅黑" w:eastAsiaTheme="minorEastAsia" w:hAnsi="微软雅黑"/>
          <w:lang w:val="zh-TW"/>
        </w:rPr>
        <w:t>5</w:t>
      </w:r>
      <w:r>
        <w:rPr>
          <w:rFonts w:ascii="微软雅黑" w:eastAsiaTheme="minorEastAsia" w:hAnsi="微软雅黑"/>
          <w:lang w:val="zh-TW"/>
        </w:rPr>
        <w:t>、添加</w:t>
      </w:r>
      <w:r>
        <w:rPr>
          <w:rFonts w:ascii="微软雅黑" w:eastAsiaTheme="minorEastAsia" w:hAnsi="微软雅黑"/>
          <w:lang w:val="zh-TW"/>
        </w:rPr>
        <w:t>单选按钮：</w:t>
      </w:r>
    </w:p>
    <w:p w:rsidR="00BC4006" w:rsidRPr="00BC4006" w:rsidRDefault="00BC4006" w:rsidP="00BC4006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首先要添加一个</w:t>
      </w:r>
      <w:r w:rsidRPr="00BC4006">
        <w:rPr>
          <w:rFonts w:asciiTheme="minorEastAsia" w:eastAsiaTheme="minorEastAsia" w:hAnsiTheme="minorEastAsia" w:hint="default"/>
          <w:lang w:val="zh-TW" w:eastAsia="zh-TW"/>
        </w:rPr>
        <w:t>RadioGroup</w:t>
      </w:r>
      <w:r>
        <w:rPr>
          <w:rFonts w:asciiTheme="minorEastAsia" w:eastAsiaTheme="minorEastAsia" w:hAnsiTheme="minorEastAsia"/>
          <w:lang w:val="zh-TW" w:eastAsia="zh-TW"/>
        </w:rPr>
        <w:t>控件，宽度和高度设为适应内容，默认选项为id=radiobutton</w:t>
      </w:r>
      <w:r>
        <w:rPr>
          <w:rFonts w:asciiTheme="minorEastAsia" w:eastAsia="PMingLiU" w:hAnsiTheme="minorEastAsia" w:hint="default"/>
          <w:lang w:val="zh-TW" w:eastAsia="zh-TW"/>
        </w:rPr>
        <w:t>6</w:t>
      </w:r>
      <w:r>
        <w:rPr>
          <w:rFonts w:asciiTheme="minorEastAsia" w:eastAsiaTheme="minorEastAsia" w:hAnsiTheme="minorEastAsia"/>
          <w:lang w:val="zh-TW"/>
        </w:rPr>
        <w:t>的按钮。放置方式为水平放置。</w:t>
      </w:r>
    </w:p>
    <w:p w:rsidR="00BC4006" w:rsidRDefault="00BC4006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6EF51555" wp14:editId="5C670D6A">
            <wp:extent cx="4666667" cy="92381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6" w:rsidRPr="00BC4006" w:rsidRDefault="00BC4006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以下为</w:t>
      </w:r>
      <w:r w:rsidRPr="00BC4006">
        <w:rPr>
          <w:rFonts w:asciiTheme="minorEastAsia" w:eastAsiaTheme="minorEastAsia" w:hAnsiTheme="minorEastAsia" w:hint="default"/>
          <w:lang w:val="zh-TW" w:eastAsia="zh-TW"/>
        </w:rPr>
        <w:t>RadioGroup</w:t>
      </w:r>
      <w:r>
        <w:rPr>
          <w:rFonts w:asciiTheme="minorEastAsia" w:eastAsiaTheme="minorEastAsia" w:hAnsiTheme="minorEastAsia"/>
          <w:lang w:val="zh-TW"/>
        </w:rPr>
        <w:t>的约束，两侧</w:t>
      </w:r>
      <w:proofErr w:type="gramStart"/>
      <w:r>
        <w:rPr>
          <w:rFonts w:asciiTheme="minorEastAsia" w:eastAsiaTheme="minorEastAsia" w:hAnsiTheme="minorEastAsia"/>
          <w:lang w:val="zh-TW"/>
        </w:rPr>
        <w:t>约束至父容器</w:t>
      </w:r>
      <w:proofErr w:type="gramEnd"/>
      <w:r>
        <w:rPr>
          <w:rFonts w:asciiTheme="minorEastAsia" w:eastAsiaTheme="minorEastAsia" w:hAnsiTheme="minorEastAsia"/>
          <w:lang w:val="zh-TW"/>
        </w:rPr>
        <w:t>，顶端约束至文本框的底部，距离20dp，最后为其id</w:t>
      </w:r>
    </w:p>
    <w:p w:rsidR="00BC4006" w:rsidRDefault="00BC4006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5AABDE60" wp14:editId="43B8B9D7">
            <wp:extent cx="4066667" cy="106666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6" w:rsidRPr="00E02175" w:rsidRDefault="00BC4006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lastRenderedPageBreak/>
        <w:t>接下来是</w:t>
      </w:r>
      <w:r w:rsidR="00E02175">
        <w:rPr>
          <w:rFonts w:asciiTheme="minorEastAsia" w:eastAsiaTheme="minorEastAsia" w:hAnsiTheme="minorEastAsia"/>
          <w:lang w:val="zh-TW" w:eastAsia="zh-TW"/>
        </w:rPr>
        <w:t>两个单选按钮，id分别为radiobutton</w:t>
      </w:r>
      <w:r w:rsidR="00E02175">
        <w:rPr>
          <w:rFonts w:asciiTheme="minorEastAsia" w:eastAsia="PMingLiU" w:hAnsiTheme="minorEastAsia" w:hint="default"/>
          <w:lang w:val="zh-TW" w:eastAsia="zh-TW"/>
        </w:rPr>
        <w:t>6</w:t>
      </w:r>
      <w:r w:rsidR="00E02175">
        <w:rPr>
          <w:rFonts w:asciiTheme="minorEastAsia" w:eastAsiaTheme="minorEastAsia" w:hAnsiTheme="minorEastAsia"/>
          <w:lang w:val="zh-TW" w:eastAsia="zh-TW"/>
        </w:rPr>
        <w:t>和radiobutton</w:t>
      </w:r>
      <w:r w:rsidR="00E02175">
        <w:rPr>
          <w:rFonts w:asciiTheme="minorEastAsia" w:eastAsia="PMingLiU" w:hAnsiTheme="minorEastAsia" w:hint="default"/>
          <w:lang w:val="zh-TW" w:eastAsia="zh-TW"/>
        </w:rPr>
        <w:t>5</w:t>
      </w:r>
      <w:r w:rsidR="00E02175">
        <w:rPr>
          <w:rFonts w:asciiTheme="minorEastAsia" w:eastAsiaTheme="minorEastAsia" w:hAnsiTheme="minorEastAsia"/>
          <w:lang w:val="zh-TW" w:eastAsia="zh-TW"/>
        </w:rPr>
        <w:t>.输入内容不同，其余均</w:t>
      </w:r>
      <w:r w:rsidR="00E02175">
        <w:rPr>
          <w:rFonts w:asciiTheme="minorEastAsia" w:eastAsiaTheme="minorEastAsia" w:hAnsiTheme="minorEastAsia"/>
          <w:lang w:val="zh-TW"/>
        </w:rPr>
        <w:t>相同。其中边框为适应字体，大小为18sp，两者间距为10dp。</w:t>
      </w:r>
    </w:p>
    <w:p w:rsidR="00BC4006" w:rsidRDefault="00BC4006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08DBE9D8" wp14:editId="0538601C">
            <wp:extent cx="3314286" cy="273333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5" w:rsidRDefault="00E02175" w:rsidP="00E02175">
      <w:pPr>
        <w:pStyle w:val="A0"/>
        <w:rPr>
          <w:rFonts w:asciiTheme="minorEastAsia" w:eastAsiaTheme="minorEastAsia" w:hAnsiTheme="minorEastAsia" w:hint="default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>6</w:t>
      </w:r>
      <w:r>
        <w:rPr>
          <w:rFonts w:ascii="微软雅黑" w:eastAsiaTheme="minorEastAsia" w:hAnsi="微软雅黑"/>
          <w:lang w:val="zh-TW"/>
        </w:rPr>
        <w:t>、添加</w:t>
      </w:r>
      <w:r>
        <w:rPr>
          <w:rFonts w:ascii="微软雅黑" w:eastAsiaTheme="minorEastAsia" w:hAnsi="微软雅黑"/>
          <w:lang w:val="zh-TW"/>
        </w:rPr>
        <w:t>button</w:t>
      </w:r>
      <w:r>
        <w:rPr>
          <w:rFonts w:ascii="微软雅黑" w:eastAsiaTheme="minorEastAsia" w:hAnsi="微软雅黑"/>
          <w:lang w:val="zh-TW"/>
        </w:rPr>
        <w:t>按钮：</w:t>
      </w:r>
    </w:p>
    <w:p w:rsidR="00BC4006" w:rsidRDefault="003F413C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default"/>
          <w:lang w:val="zh-TW"/>
        </w:rPr>
        <w:t>I</w:t>
      </w:r>
      <w:r>
        <w:rPr>
          <w:rFonts w:asciiTheme="minorEastAsia" w:eastAsiaTheme="minorEastAsia" w:hAnsiTheme="minorEastAsia"/>
          <w:lang w:val="zh-TW"/>
        </w:rPr>
        <w:t>d为button，宽度和高度为适应内容，背景为自定义文件“laji”，文本内容设为“登录”，字体大小为18sp，字体颜色为白色。</w:t>
      </w:r>
    </w:p>
    <w:p w:rsidR="00BC4006" w:rsidRDefault="003F413C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47EB340F" wp14:editId="51E19E49">
            <wp:extent cx="4095238" cy="1466667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6" w:rsidRDefault="003F413C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接下来为添加约束，顶部约束至radiogroup，相距20dp，左侧</w:t>
      </w:r>
      <w:proofErr w:type="gramStart"/>
      <w:r>
        <w:rPr>
          <w:rFonts w:asciiTheme="minorEastAsia" w:eastAsiaTheme="minorEastAsia" w:hAnsiTheme="minorEastAsia"/>
          <w:lang w:val="zh-TW"/>
        </w:rPr>
        <w:t>约束至父容器</w:t>
      </w:r>
      <w:proofErr w:type="gramEnd"/>
      <w:r>
        <w:rPr>
          <w:rFonts w:asciiTheme="minorEastAsia" w:eastAsiaTheme="minorEastAsia" w:hAnsiTheme="minorEastAsia"/>
          <w:lang w:val="zh-TW"/>
        </w:rPr>
        <w:t>，右侧约束至另一个button，并构成链条，相距10dp，链条放置方式为packed。</w:t>
      </w:r>
    </w:p>
    <w:p w:rsidR="00BC4006" w:rsidRDefault="003F413C" w:rsidP="00395F40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noProof/>
        </w:rPr>
        <w:drawing>
          <wp:inline distT="0" distB="0" distL="0" distR="0" wp14:anchorId="2178D8BC" wp14:editId="5FC33DAD">
            <wp:extent cx="4438095" cy="115238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3C" w:rsidRDefault="003F413C" w:rsidP="003F413C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>7</w:t>
      </w:r>
      <w:r>
        <w:rPr>
          <w:rFonts w:ascii="微软雅黑" w:eastAsiaTheme="minorEastAsia" w:hAnsi="微软雅黑"/>
          <w:lang w:val="zh-TW" w:eastAsia="zh-TW"/>
        </w:rPr>
        <w:t>、</w:t>
      </w:r>
      <w:r>
        <w:rPr>
          <w:rFonts w:ascii="微软雅黑" w:eastAsiaTheme="minorEastAsia" w:hAnsi="微软雅黑"/>
          <w:lang w:val="zh-TW" w:eastAsia="zh-TW"/>
        </w:rPr>
        <w:t>button</w:t>
      </w:r>
      <w:r>
        <w:rPr>
          <w:rFonts w:ascii="微软雅黑" w:eastAsiaTheme="minorEastAsia" w:hAnsi="微软雅黑"/>
          <w:lang w:val="zh-TW" w:eastAsia="zh-TW"/>
        </w:rPr>
        <w:t>按钮</w:t>
      </w:r>
      <w:r>
        <w:rPr>
          <w:rFonts w:ascii="微软雅黑" w:eastAsiaTheme="minorEastAsia" w:hAnsi="微软雅黑"/>
          <w:lang w:val="zh-TW" w:eastAsia="zh-TW"/>
        </w:rPr>
        <w:t>的自定义背景文件</w:t>
      </w:r>
      <w:r>
        <w:rPr>
          <w:rFonts w:ascii="微软雅黑" w:eastAsiaTheme="minorEastAsia" w:hAnsi="微软雅黑"/>
          <w:lang w:val="zh-TW" w:eastAsia="zh-TW"/>
        </w:rPr>
        <w:t>：</w:t>
      </w:r>
    </w:p>
    <w:p w:rsidR="00BC4006" w:rsidRPr="003F413C" w:rsidRDefault="003F413C" w:rsidP="00395F40">
      <w:pPr>
        <w:pStyle w:val="A0"/>
        <w:ind w:firstLineChars="200" w:firstLine="56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文件是</w:t>
      </w:r>
      <w:r w:rsidRPr="003F413C">
        <w:rPr>
          <w:rFonts w:asciiTheme="minorEastAsia" w:eastAsiaTheme="minorEastAsia" w:hAnsiTheme="minorEastAsia" w:hint="default"/>
          <w:lang w:val="zh-TW" w:eastAsia="zh-TW"/>
        </w:rPr>
        <w:t>在 drawable 文件夹下新建</w:t>
      </w:r>
      <w:r>
        <w:rPr>
          <w:rFonts w:asciiTheme="minorEastAsia" w:eastAsiaTheme="minorEastAsia" w:hAnsiTheme="minorEastAsia"/>
          <w:lang w:val="zh-TW"/>
        </w:rPr>
        <w:t>的</w:t>
      </w:r>
      <w:r w:rsidRPr="003F413C">
        <w:rPr>
          <w:rFonts w:asciiTheme="minorEastAsia" w:eastAsiaTheme="minorEastAsia" w:hAnsiTheme="minorEastAsia" w:hint="default"/>
          <w:lang w:val="zh-TW" w:eastAsia="zh-TW"/>
        </w:rPr>
        <w:t>一个 Drawable resource file</w:t>
      </w:r>
      <w:r>
        <w:rPr>
          <w:rFonts w:asciiTheme="minorEastAsia" w:eastAsiaTheme="minorEastAsia" w:hAnsiTheme="minorEastAsia"/>
          <w:lang w:val="zh-TW"/>
        </w:rPr>
        <w:t>文件，然后将标签改为shape。</w:t>
      </w:r>
    </w:p>
    <w:p w:rsidR="00503B81" w:rsidRPr="00B1145A" w:rsidRDefault="00B1145A" w:rsidP="00395F40">
      <w:pPr>
        <w:pStyle w:val="A0"/>
        <w:ind w:firstLineChars="200" w:firstLine="560"/>
        <w:rPr>
          <w:rFonts w:asciiTheme="minorEastAsia" w:eastAsia="PMingLiU" w:hAnsiTheme="minorEastAsia"/>
          <w:lang w:val="zh-TW"/>
        </w:rPr>
      </w:pPr>
      <w:r>
        <w:rPr>
          <w:rFonts w:asciiTheme="minorEastAsia" w:eastAsiaTheme="minorEastAsia" w:hAnsiTheme="minorEastAsia" w:hint="default"/>
          <w:lang w:val="zh-TW"/>
        </w:rPr>
        <w:t>S</w:t>
      </w:r>
      <w:r>
        <w:rPr>
          <w:rFonts w:asciiTheme="minorEastAsia" w:eastAsiaTheme="minorEastAsia" w:hAnsiTheme="minorEastAsia"/>
          <w:lang w:val="zh-TW"/>
        </w:rPr>
        <w:t>hape中的corners属性设置四个角圆角的大小，圆角半径设为10dp。</w:t>
      </w:r>
      <w:r>
        <w:rPr>
          <w:rFonts w:asciiTheme="minorEastAsia" w:eastAsiaTheme="minorEastAsia" w:hAnsiTheme="minorEastAsia" w:hint="default"/>
          <w:lang w:val="zh-TW"/>
        </w:rPr>
        <w:t>C</w:t>
      </w:r>
      <w:r>
        <w:rPr>
          <w:rFonts w:asciiTheme="minorEastAsia" w:eastAsiaTheme="minorEastAsia" w:hAnsiTheme="minorEastAsia"/>
          <w:lang w:val="zh-TW"/>
        </w:rPr>
        <w:t>olor属性设置颜色，这里为3F51B5色号。</w:t>
      </w:r>
      <w:r>
        <w:rPr>
          <w:rFonts w:asciiTheme="minorEastAsia" w:eastAsiaTheme="minorEastAsia" w:hAnsiTheme="minorEastAsia" w:hint="default"/>
          <w:lang w:val="zh-TW"/>
        </w:rPr>
        <w:t>P</w:t>
      </w:r>
      <w:r>
        <w:rPr>
          <w:rFonts w:asciiTheme="minorEastAsia" w:eastAsiaTheme="minorEastAsia" w:hAnsiTheme="minorEastAsia"/>
          <w:lang w:val="zh-TW"/>
        </w:rPr>
        <w:t>adding属性设置文字距边框的距离，这里距上下为5dp，左右为10dp。</w:t>
      </w:r>
    </w:p>
    <w:p w:rsidR="00503B81" w:rsidRDefault="003F413C" w:rsidP="00395F40">
      <w:pPr>
        <w:pStyle w:val="A0"/>
        <w:ind w:firstLineChars="200" w:firstLine="560"/>
        <w:rPr>
          <w:rFonts w:asciiTheme="minorEastAsia" w:eastAsiaTheme="minorEastAsia" w:hAnsiTheme="minorEastAsia"/>
          <w:lang w:val="zh-TW"/>
        </w:rPr>
      </w:pPr>
      <w:r>
        <w:rPr>
          <w:noProof/>
        </w:rPr>
        <w:lastRenderedPageBreak/>
        <w:drawing>
          <wp:inline distT="0" distB="0" distL="0" distR="0" wp14:anchorId="49F3756E" wp14:editId="67E808EB">
            <wp:extent cx="4523809" cy="20095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81" w:rsidRDefault="00503B81" w:rsidP="00395F4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/>
        </w:rPr>
      </w:pPr>
    </w:p>
    <w:p w:rsidR="00991719" w:rsidRPr="008006AA" w:rsidRDefault="00D045E8" w:rsidP="00A74B1A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 w:eastAsia="zh-TW"/>
        </w:rPr>
      </w:pPr>
      <w:r w:rsidRPr="008006AA">
        <w:rPr>
          <w:rFonts w:ascii="微软雅黑" w:eastAsia="微软雅黑" w:hAnsi="微软雅黑"/>
          <w:sz w:val="22"/>
          <w:lang w:val="zh-TW"/>
        </w:rPr>
        <w:t xml:space="preserve">实验遇到困难以及解决思路 </w:t>
      </w:r>
    </w:p>
    <w:p w:rsidR="009076C9" w:rsidRPr="009076C9" w:rsidRDefault="009076C9" w:rsidP="009076C9">
      <w:pPr>
        <w:pStyle w:val="A0"/>
        <w:ind w:firstLineChars="200" w:firstLine="560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/>
          <w:lang w:val="zh-TW"/>
        </w:rPr>
        <w:t>由于做实验和写报告的时间隔得太久，所以有一些是真的记不住了。</w:t>
      </w:r>
    </w:p>
    <w:p w:rsidR="009076C9" w:rsidRPr="009076C9" w:rsidRDefault="009076C9" w:rsidP="009076C9">
      <w:pPr>
        <w:pStyle w:val="A0"/>
        <w:ind w:firstLineChars="200" w:firstLine="56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第一个问题应该是链条的问题，实验文档给的有点看不太懂，最后是百度的。然后解决也</w:t>
      </w:r>
      <w:r w:rsidR="003E5810">
        <w:rPr>
          <w:rFonts w:asciiTheme="minorEastAsia" w:eastAsiaTheme="minorEastAsia" w:hAnsiTheme="minorEastAsia"/>
          <w:lang w:val="zh-TW"/>
        </w:rPr>
        <w:t>没用代码，直接在可视化编辑那里选中了两个控件右键解决。</w:t>
      </w:r>
    </w:p>
    <w:p w:rsidR="00991719" w:rsidRPr="003E5810" w:rsidRDefault="003E5810" w:rsidP="003E5810">
      <w:pPr>
        <w:pStyle w:val="A0"/>
        <w:ind w:firstLineChars="200" w:firstLine="560"/>
        <w:rPr>
          <w:rFonts w:asciiTheme="minorEastAsia" w:eastAsia="PMingLiU" w:hAnsiTheme="minorEastAsia"/>
          <w:lang w:val="zh-TW"/>
        </w:rPr>
      </w:pPr>
      <w:r>
        <w:rPr>
          <w:rFonts w:asciiTheme="minorEastAsia" w:eastAsiaTheme="minorEastAsia" w:hAnsiTheme="minorEastAsia"/>
          <w:lang w:val="zh-TW"/>
        </w:rPr>
        <w:t>第二个问题应该是button的背景那里。刚开始还是想在可视化编辑那里设置属性什么的搞定的，结果找不到。最后只能安装实验文档给的</w:t>
      </w:r>
      <w:proofErr w:type="gramStart"/>
      <w:r>
        <w:rPr>
          <w:rFonts w:asciiTheme="minorEastAsia" w:eastAsiaTheme="minorEastAsia" w:hAnsiTheme="minorEastAsia"/>
          <w:lang w:val="zh-TW"/>
        </w:rPr>
        <w:t>一</w:t>
      </w:r>
      <w:proofErr w:type="gramEnd"/>
      <w:r>
        <w:rPr>
          <w:rFonts w:asciiTheme="minorEastAsia" w:eastAsiaTheme="minorEastAsia" w:hAnsiTheme="minorEastAsia"/>
          <w:lang w:val="zh-TW"/>
        </w:rPr>
        <w:t>步步的其做，不过文档里的那</w:t>
      </w:r>
      <w:proofErr w:type="gramStart"/>
      <w:r>
        <w:rPr>
          <w:rFonts w:asciiTheme="minorEastAsia" w:eastAsiaTheme="minorEastAsia" w:hAnsiTheme="minorEastAsia"/>
          <w:lang w:val="zh-TW"/>
        </w:rPr>
        <w:t>篇博客真的讲</w:t>
      </w:r>
      <w:proofErr w:type="gramEnd"/>
      <w:r>
        <w:rPr>
          <w:rFonts w:asciiTheme="minorEastAsia" w:eastAsiaTheme="minorEastAsia" w:hAnsiTheme="minorEastAsia"/>
          <w:lang w:val="zh-TW"/>
        </w:rPr>
        <w:t>的比较清楚。</w:t>
      </w:r>
    </w:p>
    <w:p w:rsidR="00BC4006" w:rsidRPr="003E5810" w:rsidRDefault="00D045E8" w:rsidP="00BC4006">
      <w:pPr>
        <w:pStyle w:val="1"/>
        <w:numPr>
          <w:ilvl w:val="0"/>
          <w:numId w:val="10"/>
        </w:numPr>
        <w:spacing w:before="240" w:after="120" w:line="240" w:lineRule="atLeast"/>
        <w:rPr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</w:pPr>
      <w:r w:rsidRPr="008006AA">
        <w:rPr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>课后实验结果</w:t>
      </w:r>
    </w:p>
    <w:p w:rsidR="003E5810" w:rsidRDefault="00BC4006" w:rsidP="003E5810">
      <w:pPr>
        <w:pStyle w:val="A0"/>
        <w:rPr>
          <w:rFonts w:asciiTheme="minorEastAsia" w:eastAsiaTheme="minorEastAsia" w:hAnsiTheme="minorEastAsia" w:hint="default"/>
          <w:lang w:val="zh-TW"/>
        </w:rPr>
      </w:pPr>
      <w:r>
        <w:rPr>
          <w:rFonts w:eastAsiaTheme="minorEastAsia"/>
          <w:noProof/>
        </w:rPr>
        <w:drawing>
          <wp:inline distT="0" distB="0" distL="0" distR="0">
            <wp:extent cx="2466975" cy="433352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120" cy="43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810">
        <w:rPr>
          <w:rFonts w:asciiTheme="minorEastAsia" w:eastAsiaTheme="minorEastAsia" w:hAnsiTheme="minorEastAsia" w:hint="default"/>
          <w:lang w:val="zh-TW"/>
        </w:rPr>
        <w:t xml:space="preserve"> </w:t>
      </w:r>
    </w:p>
    <w:p w:rsidR="003E5810" w:rsidRDefault="003E5810" w:rsidP="003E5810">
      <w:pPr>
        <w:pStyle w:val="A0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 w:hint="default"/>
          <w:lang w:val="zh-TW"/>
        </w:rPr>
        <w:lastRenderedPageBreak/>
        <w:tab/>
      </w:r>
      <w:r>
        <w:rPr>
          <w:rFonts w:asciiTheme="minorEastAsia" w:eastAsiaTheme="minorEastAsia" w:hAnsiTheme="minorEastAsia"/>
          <w:lang w:val="zh-TW"/>
        </w:rPr>
        <w:t>可能课上急着验收，有一些要求反而忘记了。一个是button那里的文字颜色应该设为白色。还有一个是两个button的间距为10dp，上课的时候忘记设置这一个了。</w:t>
      </w:r>
    </w:p>
    <w:p w:rsidR="003E5810" w:rsidRDefault="003E5810" w:rsidP="003E5810">
      <w:pPr>
        <w:pStyle w:val="A0"/>
        <w:rPr>
          <w:rFonts w:asciiTheme="minorEastAsia" w:eastAsiaTheme="minorEastAsia" w:hAnsiTheme="minorEastAsia" w:hint="default"/>
          <w:lang w:val="zh-TW"/>
        </w:rPr>
      </w:pPr>
    </w:p>
    <w:p w:rsidR="00D045E8" w:rsidRDefault="00D045E8" w:rsidP="00D045E8">
      <w:pPr>
        <w:pStyle w:val="2"/>
        <w:numPr>
          <w:ilvl w:val="0"/>
          <w:numId w:val="10"/>
        </w:numPr>
        <w:rPr>
          <w:rFonts w:ascii="微软雅黑" w:eastAsia="微软雅黑" w:hAnsi="微软雅黑" w:hint="default"/>
          <w:b w:val="0"/>
          <w:sz w:val="28"/>
        </w:rPr>
      </w:pPr>
      <w:r w:rsidRPr="008006AA">
        <w:rPr>
          <w:rFonts w:ascii="微软雅黑" w:eastAsia="微软雅黑" w:hAnsi="微软雅黑"/>
          <w:b w:val="0"/>
          <w:sz w:val="28"/>
        </w:rPr>
        <w:t>实验思考及感想</w:t>
      </w:r>
    </w:p>
    <w:p w:rsidR="003E5810" w:rsidRDefault="003E5810" w:rsidP="003E5810">
      <w:pPr>
        <w:pStyle w:val="A0"/>
        <w:ind w:firstLineChars="200" w:firstLine="560"/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/>
          <w:lang w:val="zh-TW"/>
        </w:rPr>
        <w:t>在做这次实验之前，对</w:t>
      </w:r>
      <w:proofErr w:type="gramStart"/>
      <w:r>
        <w:rPr>
          <w:rFonts w:asciiTheme="minorEastAsia" w:eastAsiaTheme="minorEastAsia" w:hAnsiTheme="minorEastAsia"/>
          <w:lang w:val="zh-TW"/>
        </w:rPr>
        <w:t>安卓还是</w:t>
      </w:r>
      <w:proofErr w:type="gramEnd"/>
      <w:r>
        <w:rPr>
          <w:rFonts w:asciiTheme="minorEastAsia" w:eastAsiaTheme="minorEastAsia" w:hAnsiTheme="minorEastAsia"/>
          <w:lang w:val="zh-TW"/>
        </w:rPr>
        <w:t>很忐忑的，因为上理论课没怎么好好听讲。上实验课的时候，一开始也是打算听完</w:t>
      </w:r>
      <w:r>
        <w:rPr>
          <w:rFonts w:asciiTheme="minorEastAsia" w:eastAsia="PMingLiU" w:hAnsiTheme="minorEastAsia" w:hint="default"/>
          <w:lang w:val="zh-TW" w:eastAsia="zh-TW"/>
        </w:rPr>
        <w:t>TA</w:t>
      </w:r>
      <w:r>
        <w:rPr>
          <w:rFonts w:asciiTheme="minorEastAsia" w:eastAsiaTheme="minorEastAsia" w:hAnsiTheme="minorEastAsia"/>
          <w:lang w:val="zh-TW"/>
        </w:rPr>
        <w:t>讲的就回去了，日后在做打算。结果同行的同学都没走，我也只好硬着头皮在那做，但是没想到几个人一起讨论百度，下课前竟然做出来了。</w:t>
      </w:r>
    </w:p>
    <w:p w:rsidR="00D47156" w:rsidRPr="00D47156" w:rsidRDefault="00D47156" w:rsidP="00D47156">
      <w:pPr>
        <w:pStyle w:val="A0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/>
          <w:lang w:val="zh-TW"/>
        </w:rPr>
        <w:t>其实做这次实验，并没有按照要求用代码吧。大多数还是用可视化编程的，写完之后再回去看代码，然后才了解哪些代码是做什么的。不过有了一次经验，总算是</w:t>
      </w:r>
      <w:proofErr w:type="gramStart"/>
      <w:r>
        <w:rPr>
          <w:rFonts w:asciiTheme="minorEastAsia" w:eastAsiaTheme="minorEastAsia" w:hAnsiTheme="minorEastAsia"/>
          <w:lang w:val="zh-TW"/>
        </w:rPr>
        <w:t>对安卓的</w:t>
      </w:r>
      <w:proofErr w:type="gramEnd"/>
      <w:r>
        <w:rPr>
          <w:rFonts w:asciiTheme="minorEastAsia" w:eastAsiaTheme="minorEastAsia" w:hAnsiTheme="minorEastAsia"/>
          <w:lang w:val="zh-TW"/>
        </w:rPr>
        <w:t>编程语言了解了一些， 我想些东西应该就是做的多了，也就熟练了。</w:t>
      </w:r>
    </w:p>
    <w:p w:rsidR="00D47156" w:rsidRDefault="00D47156" w:rsidP="00E26B2D">
      <w:pPr>
        <w:pStyle w:val="p0"/>
        <w:rPr>
          <w:rFonts w:ascii="微软雅黑" w:eastAsia="微软雅黑" w:hAnsi="微软雅黑"/>
        </w:rPr>
      </w:pPr>
    </w:p>
    <w:p w:rsidR="00D47156" w:rsidRDefault="00D47156" w:rsidP="00E26B2D">
      <w:pPr>
        <w:pStyle w:val="p0"/>
        <w:rPr>
          <w:rFonts w:ascii="微软雅黑" w:eastAsia="微软雅黑" w:hAnsi="微软雅黑"/>
        </w:rPr>
      </w:pPr>
    </w:p>
    <w:p w:rsidR="00D47156" w:rsidRDefault="00D47156" w:rsidP="00E26B2D">
      <w:pPr>
        <w:pStyle w:val="p0"/>
        <w:rPr>
          <w:rFonts w:ascii="微软雅黑" w:eastAsia="微软雅黑" w:hAnsi="微软雅黑"/>
        </w:rPr>
      </w:pPr>
    </w:p>
    <w:p w:rsidR="00D47156" w:rsidRDefault="00D47156" w:rsidP="00E26B2D">
      <w:pPr>
        <w:pStyle w:val="p0"/>
        <w:rPr>
          <w:rFonts w:ascii="微软雅黑" w:eastAsia="微软雅黑" w:hAnsi="微软雅黑"/>
        </w:rPr>
      </w:pPr>
    </w:p>
    <w:p w:rsidR="00E26B2D" w:rsidRPr="008006AA" w:rsidRDefault="00E26B2D" w:rsidP="00E26B2D">
      <w:pPr>
        <w:pStyle w:val="p0"/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作业要求：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命名要求:  学号_姓名_实验编号，例如</w:t>
      </w:r>
      <w:r w:rsidR="00BA66D3">
        <w:rPr>
          <w:rFonts w:ascii="微软雅黑" w:eastAsia="微软雅黑" w:hAnsi="微软雅黑" w:hint="eastAsia"/>
        </w:rPr>
        <w:t>15</w:t>
      </w:r>
      <w:r w:rsidRPr="008006AA">
        <w:rPr>
          <w:rFonts w:ascii="微软雅黑" w:eastAsia="微软雅黑" w:hAnsi="微软雅黑" w:hint="eastAsia"/>
        </w:rPr>
        <w:t>330000_林</w:t>
      </w:r>
      <w:r w:rsidRPr="008006AA">
        <w:rPr>
          <w:rFonts w:ascii="微软雅黑" w:eastAsia="微软雅黑" w:hAnsi="微软雅黑"/>
        </w:rPr>
        <w:t>XX</w:t>
      </w:r>
      <w:r w:rsidRPr="008006AA">
        <w:rPr>
          <w:rFonts w:ascii="微软雅黑" w:eastAsia="微软雅黑" w:hAnsi="微软雅黑" w:hint="eastAsia"/>
        </w:rPr>
        <w:t>_lab1。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实验报告提交格式为pdf。</w:t>
      </w:r>
    </w:p>
    <w:p w:rsidR="00E26B2D" w:rsidRPr="008006AA" w:rsidRDefault="00E26B2D" w:rsidP="00E26B2D">
      <w:pPr>
        <w:pStyle w:val="p16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实验内容不允许抄袭，我们要进行代码相似度对比。如发现抄袭，按0分处理。</w:t>
      </w:r>
    </w:p>
    <w:sectPr w:rsidR="00E26B2D" w:rsidRPr="008006AA">
      <w:footerReference w:type="default" r:id="rId27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6DB" w:rsidRDefault="009F46DB">
      <w:pPr>
        <w:rPr>
          <w:rFonts w:hint="default"/>
        </w:rPr>
      </w:pPr>
      <w:r>
        <w:separator/>
      </w:r>
    </w:p>
  </w:endnote>
  <w:endnote w:type="continuationSeparator" w:id="0">
    <w:p w:rsidR="009F46DB" w:rsidRDefault="009F46D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38" w:rsidRDefault="00DC46E9">
    <w:pPr>
      <w:pStyle w:val="a6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900EE7">
      <w:rPr>
        <w:rFonts w:ascii="Arial" w:eastAsia="Arial" w:hAnsi="Arial" w:cs="Arial"/>
        <w:noProof/>
        <w:sz w:val="21"/>
        <w:szCs w:val="21"/>
      </w:rPr>
      <w:t>7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6DB" w:rsidRDefault="009F46DB">
      <w:pPr>
        <w:rPr>
          <w:rFonts w:hint="default"/>
        </w:rPr>
      </w:pPr>
      <w:r>
        <w:separator/>
      </w:r>
    </w:p>
  </w:footnote>
  <w:footnote w:type="continuationSeparator" w:id="0">
    <w:p w:rsidR="009F46DB" w:rsidRDefault="009F46DB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949"/>
    <w:multiLevelType w:val="hybridMultilevel"/>
    <w:tmpl w:val="0AEE8A1C"/>
    <w:lvl w:ilvl="0" w:tplc="F34AEF3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2650F"/>
    <w:multiLevelType w:val="multilevel"/>
    <w:tmpl w:val="8AC08736"/>
    <w:styleLink w:val="2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2" w15:restartNumberingAfterBreak="0">
    <w:nsid w:val="182A3D67"/>
    <w:multiLevelType w:val="multilevel"/>
    <w:tmpl w:val="A1F815C0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3" w15:restartNumberingAfterBreak="0">
    <w:nsid w:val="318A28CD"/>
    <w:multiLevelType w:val="hybridMultilevel"/>
    <w:tmpl w:val="42D41108"/>
    <w:lvl w:ilvl="0" w:tplc="F7921E4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502BD3"/>
    <w:multiLevelType w:val="multilevel"/>
    <w:tmpl w:val="E93C4274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6" w15:restartNumberingAfterBreak="0">
    <w:nsid w:val="4DDB174E"/>
    <w:multiLevelType w:val="hybridMultilevel"/>
    <w:tmpl w:val="46C69D80"/>
    <w:lvl w:ilvl="0" w:tplc="CA92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D1905"/>
    <w:multiLevelType w:val="multilevel"/>
    <w:tmpl w:val="EEE0CE6E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8" w15:restartNumberingAfterBreak="0">
    <w:nsid w:val="5A885D8B"/>
    <w:multiLevelType w:val="multilevel"/>
    <w:tmpl w:val="CF28D8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9" w15:restartNumberingAfterBreak="0">
    <w:nsid w:val="662E39F1"/>
    <w:multiLevelType w:val="hybridMultilevel"/>
    <w:tmpl w:val="2D56813A"/>
    <w:lvl w:ilvl="0" w:tplc="40B8249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07314"/>
    <w:multiLevelType w:val="multilevel"/>
    <w:tmpl w:val="1B72247A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1" w15:restartNumberingAfterBreak="0">
    <w:nsid w:val="6BF44F06"/>
    <w:multiLevelType w:val="hybridMultilevel"/>
    <w:tmpl w:val="6F98B08A"/>
    <w:lvl w:ilvl="0" w:tplc="C89CC6D4">
      <w:start w:val="1"/>
      <w:numFmt w:val="lowerRoman"/>
      <w:lvlText w:val="（%1）"/>
      <w:lvlJc w:val="left"/>
      <w:pPr>
        <w:ind w:left="123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 w15:restartNumberingAfterBreak="0">
    <w:nsid w:val="707F0ADB"/>
    <w:multiLevelType w:val="multilevel"/>
    <w:tmpl w:val="4EF68328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3" w15:restartNumberingAfterBreak="0">
    <w:nsid w:val="78B222E9"/>
    <w:multiLevelType w:val="multilevel"/>
    <w:tmpl w:val="1D0A9012"/>
    <w:styleLink w:val="List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4" w15:restartNumberingAfterBreak="0">
    <w:nsid w:val="7A0B5352"/>
    <w:multiLevelType w:val="multilevel"/>
    <w:tmpl w:val="962A3832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4346A"/>
    <w:rsid w:val="000447F1"/>
    <w:rsid w:val="0004677E"/>
    <w:rsid w:val="00073771"/>
    <w:rsid w:val="0008252C"/>
    <w:rsid w:val="0009221E"/>
    <w:rsid w:val="000D6225"/>
    <w:rsid w:val="001306F1"/>
    <w:rsid w:val="00243E82"/>
    <w:rsid w:val="00255872"/>
    <w:rsid w:val="0026294A"/>
    <w:rsid w:val="002D454A"/>
    <w:rsid w:val="003658A4"/>
    <w:rsid w:val="00380D66"/>
    <w:rsid w:val="00395F40"/>
    <w:rsid w:val="003B1FC9"/>
    <w:rsid w:val="003C6864"/>
    <w:rsid w:val="003E5810"/>
    <w:rsid w:val="003F27FE"/>
    <w:rsid w:val="003F413C"/>
    <w:rsid w:val="00450FE1"/>
    <w:rsid w:val="004B1D33"/>
    <w:rsid w:val="004B6D12"/>
    <w:rsid w:val="004C4BB1"/>
    <w:rsid w:val="004D53F8"/>
    <w:rsid w:val="00503B81"/>
    <w:rsid w:val="00561A2D"/>
    <w:rsid w:val="00584B5A"/>
    <w:rsid w:val="00597BA7"/>
    <w:rsid w:val="005A4BD1"/>
    <w:rsid w:val="005C7B19"/>
    <w:rsid w:val="00604773"/>
    <w:rsid w:val="00647603"/>
    <w:rsid w:val="00685AB9"/>
    <w:rsid w:val="006B4EAB"/>
    <w:rsid w:val="006E73DB"/>
    <w:rsid w:val="00765C2B"/>
    <w:rsid w:val="00770AB5"/>
    <w:rsid w:val="00784248"/>
    <w:rsid w:val="007A4E57"/>
    <w:rsid w:val="007B03EE"/>
    <w:rsid w:val="007C61C9"/>
    <w:rsid w:val="008006AA"/>
    <w:rsid w:val="00830B0B"/>
    <w:rsid w:val="008338BF"/>
    <w:rsid w:val="008345EE"/>
    <w:rsid w:val="00871AF9"/>
    <w:rsid w:val="00900EE7"/>
    <w:rsid w:val="009076C9"/>
    <w:rsid w:val="00947540"/>
    <w:rsid w:val="009711BD"/>
    <w:rsid w:val="00991719"/>
    <w:rsid w:val="009C4506"/>
    <w:rsid w:val="009F46DB"/>
    <w:rsid w:val="00A0793E"/>
    <w:rsid w:val="00A41136"/>
    <w:rsid w:val="00A74B1A"/>
    <w:rsid w:val="00A7540B"/>
    <w:rsid w:val="00AE3CE4"/>
    <w:rsid w:val="00AF5FC2"/>
    <w:rsid w:val="00B1145A"/>
    <w:rsid w:val="00B27E24"/>
    <w:rsid w:val="00B41E88"/>
    <w:rsid w:val="00B653E1"/>
    <w:rsid w:val="00B744CE"/>
    <w:rsid w:val="00B80773"/>
    <w:rsid w:val="00B94E0E"/>
    <w:rsid w:val="00BA3309"/>
    <w:rsid w:val="00BA66D3"/>
    <w:rsid w:val="00BB1A38"/>
    <w:rsid w:val="00BC4006"/>
    <w:rsid w:val="00BE069B"/>
    <w:rsid w:val="00C06881"/>
    <w:rsid w:val="00C51673"/>
    <w:rsid w:val="00CD16CC"/>
    <w:rsid w:val="00D045E8"/>
    <w:rsid w:val="00D118DA"/>
    <w:rsid w:val="00D47156"/>
    <w:rsid w:val="00D50C08"/>
    <w:rsid w:val="00D930C6"/>
    <w:rsid w:val="00DC35C7"/>
    <w:rsid w:val="00DC46E9"/>
    <w:rsid w:val="00E00C93"/>
    <w:rsid w:val="00E02175"/>
    <w:rsid w:val="00E26B2D"/>
    <w:rsid w:val="00EB027E"/>
    <w:rsid w:val="00EB7B77"/>
    <w:rsid w:val="00F05A2B"/>
    <w:rsid w:val="00F23B5B"/>
    <w:rsid w:val="00F56BAA"/>
    <w:rsid w:val="00F63443"/>
    <w:rsid w:val="00F8495E"/>
    <w:rsid w:val="00FB0383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67D7"/>
  <w15:chartTrackingRefBased/>
  <w15:docId w15:val="{BB0F0B55-B701-48CF-88FF-6D4B71BF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  <w:style w:type="paragraph" w:styleId="1">
    <w:name w:val="heading 1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  <w:bdr w:val="nil"/>
    </w:rPr>
  </w:style>
  <w:style w:type="paragraph" w:styleId="2">
    <w:name w:val="heading 2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kern w:val="2"/>
      <w:sz w:val="32"/>
      <w:szCs w:val="32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a6">
    <w:name w:val="footer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  <w:bdr w:val="nil"/>
    </w:rPr>
  </w:style>
  <w:style w:type="paragraph" w:customStyle="1" w:styleId="A0">
    <w:name w:val="正文 A"/>
    <w:next w:val="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  <w:bdr w:val="nil"/>
    </w:rPr>
  </w:style>
  <w:style w:type="paragraph" w:styleId="a7">
    <w:name w:val="List Paragraph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eastAsia="Times New Roman"/>
      <w:color w:val="000000"/>
      <w:kern w:val="2"/>
      <w:sz w:val="28"/>
      <w:szCs w:val="28"/>
      <w:u w:color="000000"/>
      <w:bdr w:val="nil"/>
    </w:rPr>
  </w:style>
  <w:style w:type="character" w:styleId="a8">
    <w:name w:val="page number"/>
  </w:style>
  <w:style w:type="numbering" w:customStyle="1" w:styleId="List0">
    <w:name w:val="List 0"/>
    <w:basedOn w:val="a9"/>
    <w:pPr>
      <w:numPr>
        <w:numId w:val="3"/>
      </w:numPr>
    </w:pPr>
  </w:style>
  <w:style w:type="numbering" w:customStyle="1" w:styleId="a9">
    <w:name w:val="无"/>
  </w:style>
  <w:style w:type="numbering" w:customStyle="1" w:styleId="List1">
    <w:name w:val="List 1"/>
    <w:basedOn w:val="a9"/>
    <w:pPr>
      <w:numPr>
        <w:numId w:val="5"/>
      </w:numPr>
    </w:pPr>
  </w:style>
  <w:style w:type="numbering" w:customStyle="1" w:styleId="21">
    <w:name w:val="列表 21"/>
    <w:basedOn w:val="a9"/>
    <w:pPr>
      <w:numPr>
        <w:numId w:val="9"/>
      </w:numPr>
    </w:pPr>
  </w:style>
  <w:style w:type="paragraph" w:styleId="aa">
    <w:name w:val="header"/>
    <w:basedOn w:val="a"/>
    <w:link w:val="ab"/>
    <w:uiPriority w:val="99"/>
    <w:unhideWhenUsed/>
    <w:rsid w:val="0007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73771"/>
    <w:rPr>
      <w:rFonts w:ascii="Arial Unicode MS" w:eastAsia="Helvetica" w:hAnsi="Arial Unicode MS" w:cs="Arial Unicode MS"/>
      <w:color w:val="000000"/>
      <w:sz w:val="18"/>
      <w:szCs w:val="18"/>
      <w:bdr w:val="nil"/>
      <w:lang w:val="zh-CN"/>
    </w:rPr>
  </w:style>
  <w:style w:type="paragraph" w:customStyle="1" w:styleId="p0">
    <w:name w:val="p0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  <w:style w:type="paragraph" w:customStyle="1" w:styleId="p16">
    <w:name w:val="p16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  <w:style w:type="paragraph" w:styleId="ac">
    <w:name w:val="No Spacing"/>
    <w:uiPriority w:val="1"/>
    <w:qFormat/>
    <w:rsid w:val="00395F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287</Words>
  <Characters>1637</Characters>
  <Application>Microsoft Office Word</Application>
  <DocSecurity>0</DocSecurity>
  <Lines>13</Lines>
  <Paragraphs>3</Paragraphs>
  <ScaleCrop>false</ScaleCrop>
  <Company>仁生不言败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员力</cp:lastModifiedBy>
  <cp:revision>7</cp:revision>
  <cp:lastPrinted>2017-10-09T11:54:00Z</cp:lastPrinted>
  <dcterms:created xsi:type="dcterms:W3CDTF">2017-10-09T03:07:00Z</dcterms:created>
  <dcterms:modified xsi:type="dcterms:W3CDTF">2017-10-09T11:54:00Z</dcterms:modified>
</cp:coreProperties>
</file>