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77FF"/>
          <w:sz w:val="44"/>
        </w:rPr>
        <w:t>工单监管看板</w:t>
        <w:br/>
        <w:t>大白话说明</w:t>
      </w:r>
    </w:p>
    <w:p>
      <w:pPr>
        <w:jc w:val="center"/>
      </w:pPr>
      <w:r>
        <w:rPr>
          <w:rFonts w:ascii="PingFang SC" w:hAnsi="PingFang SC" w:eastAsia="PingFang SC"/>
          <w:color w:val="666666"/>
          <w:sz w:val="20"/>
        </w:rPr>
        <w:t>给产品 / 业务 / 联调同学看的口语版</w:t>
        <w:br/>
        <w:t>生成日期：2026-09-01    对应技术文档：工单监管看板-取数与交互说明.md</w:t>
      </w:r>
    </w:p>
    <w:p/>
    <w:p>
      <w:pPr>
        <w:pStyle w:val="Heading1"/>
      </w:pPr>
      <w:r>
        <w:rPr>
          <w:rFonts w:ascii="PingFang SC" w:hAnsi="PingFang SC" w:eastAsia="PingFang SC"/>
        </w:rPr>
        <w:t>一、这个看板是干什么的？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车间大屏用的「工单监管看板」。一眼能看到：现在有多少单在干、工序干到哪、工人谁忙谁闲。入口一般是：更多 → 看板管理 → 工单监管看板；会新开一个全屏标签页。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大屏上大致分三块：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上面一排数字（KPI）：工单数量、任务执行、物料消耗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中间左边：工单执行情况（每张工单的工艺路线进度）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右边：工人接单情况（小组 + 单工人）</w:t>
      </w:r>
    </w:p>
    <w:p>
      <w:pPr>
        <w:pStyle w:val="Heading1"/>
      </w:pPr>
      <w:r>
        <w:rPr>
          <w:rFonts w:ascii="PingFang SC" w:hAnsi="PingFang SC" w:eastAsia="PingFang SC"/>
        </w:rPr>
        <w:t>二、数据从哪来？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看板自己不存业务数据，是把现有几类数据拼起来看：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数据</w:t>
            </w:r>
          </w:p>
        </w:tc>
        <w:tc>
          <w:tcPr>
            <w:tcW w:type="dxa" w:w="453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用在哪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生产工单、组装工单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上面的工单数字、中间工单列表、工艺路线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工序移动任务 / 工时管理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任务执行（任务数、良不良、工时等）、工人忙闲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领料申请 / 库存扣减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物料消耗（已领取、待出库、已消耗）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员工小组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右边小组列表</w:t>
            </w:r>
          </w:p>
        </w:tc>
      </w:tr>
    </w:tbl>
    <w:p/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先把生产工单和组装工单合在一起，再按你选的「工单类型、工作中心」过滤，后面算数字、列清单，基本都围着这批工单转。</w:t>
      </w:r>
    </w:p>
    <w:p>
      <w:pPr>
        <w:pStyle w:val="Heading1"/>
      </w:pPr>
      <w:r>
        <w:rPr>
          <w:rFonts w:ascii="PingFang SC" w:hAnsi="PingFang SC" w:eastAsia="PingFang SC"/>
        </w:rPr>
        <w:t>三、上面几个筛选怎么理解？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筛选项</w:t>
            </w:r>
          </w:p>
        </w:tc>
        <w:tc>
          <w:tcPr>
            <w:tcW w:type="dxa" w:w="453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大白话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周期（本日/本周/本月）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影响工单总数（按创建）、已完成工单、任务数/良不良/工时、物料消耗。待下发/进行中以及任务执行里的已报工/在制/待领取是快照，不跟周期走。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工单类型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只看生产、只看组装，还是都看。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工作中心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只看某个车间/中心的工单。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列表状态（进行中/待下发/已完成/全部）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只改中间工单列表显示哪些单。上面 KPI 数字不受这个切换影响。</w:t>
            </w:r>
          </w:p>
        </w:tc>
      </w:tr>
    </w:tbl>
    <w:p/>
    <w:p>
      <w:pPr>
        <w:spacing w:before="80" w:after="160"/>
      </w:pPr>
      <w:r>
        <w:rPr>
          <w:rFonts w:ascii="PingFang SC" w:hAnsi="PingFang SC" w:eastAsia="PingFang SC"/>
          <w:b/>
          <w:color w:val="C45606"/>
          <w:sz w:val="22"/>
        </w:rPr>
        <w:t>要点：很多人会以为切「本日」会把进行中的单也滤掉——不会。进行中、待下发永远是「现在这一刻」的快照。</w:t>
      </w:r>
    </w:p>
    <w:p>
      <w:pPr>
        <w:pStyle w:val="Heading1"/>
      </w:pPr>
      <w:r>
        <w:rPr>
          <w:rFonts w:ascii="PingFang SC" w:hAnsi="PingFang SC" w:eastAsia="PingFang SC"/>
        </w:rPr>
        <w:t>四、工单状态怎么归类？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系统里状态很多，看板先把它们归成几大类：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归类</w:t>
            </w:r>
          </w:p>
        </w:tc>
        <w:tc>
          <w:tcPr>
            <w:tcW w:type="dxa" w:w="302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包含哪些状态</w:t>
            </w:r>
          </w:p>
        </w:tc>
        <w:tc>
          <w:tcPr>
            <w:tcW w:type="dxa" w:w="302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待下发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待下发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还没真正开干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进行中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已下发、执行中、暂停……（除待下发/完成/终止外）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注意：不止「执行中」！已下发、暂停也算进行中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已完成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已完成、完成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算完了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不算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终止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不进 KPI，也不算进行中</w:t>
            </w:r>
          </w:p>
        </w:tc>
      </w:tr>
    </w:tbl>
    <w:p/>
    <w:p>
      <w:pPr>
        <w:spacing w:before="80" w:after="160"/>
      </w:pPr>
      <w:r>
        <w:rPr>
          <w:rFonts w:ascii="PingFang SC" w:hAnsi="PingFang SC" w:eastAsia="PingFang SC"/>
          <w:b/>
          <w:color w:val="C45606"/>
          <w:sz w:val="22"/>
        </w:rPr>
        <w:t>要点：「进行中」≠ 仅「执行中」。已下发、暂停都算进行中。联调时最容易踩这个坑。</w:t>
      </w:r>
    </w:p>
    <w:p>
      <w:pPr>
        <w:pStyle w:val="Heading1"/>
      </w:pPr>
      <w:r>
        <w:rPr>
          <w:rFonts w:ascii="PingFang SC" w:hAnsi="PingFang SC" w:eastAsia="PingFang SC"/>
        </w:rPr>
        <w:t>五、上面 KPI 怎么数？</w:t>
      </w:r>
    </w:p>
    <w:p>
      <w:pPr>
        <w:pStyle w:val="Heading2"/>
      </w:pPr>
      <w:r>
        <w:rPr>
          <w:rFonts w:ascii="PingFang SC" w:hAnsi="PingFang SC" w:eastAsia="PingFang SC"/>
        </w:rPr>
        <w:t>5.1 工单数量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工单总数：创建时间落在所选周期内的工单有多少张（什么状态都算，含终止）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待下发：现在有多少单还是「待下发」（此刻快照）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进行中：现在有多少单落在「进行中」这一类（此刻快照）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已完成：在你选的周期里，完成了多少单（看更新时间，没有就看创建时间）</w:t>
      </w:r>
    </w:p>
    <w:p>
      <w:pPr>
        <w:pStyle w:val="Heading2"/>
      </w:pPr>
      <w:r>
        <w:rPr>
          <w:rFonts w:ascii="PingFang SC" w:hAnsi="PingFang SC" w:eastAsia="PingFang SC"/>
        </w:rPr>
        <w:t>5.2 任务执行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把原来的「报工数量」和「工序状态」合在一块：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计划数 / 排产数：周期内新创建工单的计划数量、排产数量合计（和「工单总数」同一批单）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任务数：周期内新生成的移动任务条数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已报工 / 在制 / 待领取：当前工单工艺节点状态快照（不跟周期）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良品数 / 不良品数：周期内任务按工单取最大值再跨单相加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工时：优先用工时管理核算小时数；没有则用任务报工时长合计</w:t>
      </w:r>
    </w:p>
    <w:p>
      <w:pPr>
        <w:pStyle w:val="Heading2"/>
      </w:pPr>
      <w:r>
        <w:rPr>
          <w:rFonts w:ascii="PingFang SC" w:hAnsi="PingFang SC" w:eastAsia="PingFang SC"/>
        </w:rPr>
        <w:t>5.3 物料消耗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按物料「项数」统计，不把不同单位的数量加在一起：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已领取：领料已出库的物料行有多少项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待出库：还在待出库的物料行有多少项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已消耗：库存扣减确认成功的物料行有多少项</w:t>
      </w:r>
    </w:p>
    <w:p>
      <w:pPr>
        <w:pStyle w:val="Heading2"/>
      </w:pPr>
      <w:r>
        <w:rPr>
          <w:rFonts w:ascii="PingFang SC" w:hAnsi="PingFang SC" w:eastAsia="PingFang SC"/>
        </w:rPr>
        <w:t>5.4 补充说明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现网约定：工人提交一次报工，这道工序任务就算完成——不要求报工数量必须凑满排产数。</w:t>
      </w:r>
    </w:p>
    <w:p>
      <w:pPr>
        <w:pStyle w:val="Heading1"/>
      </w:pPr>
      <w:r>
        <w:rPr>
          <w:rFonts w:ascii="PingFang SC" w:hAnsi="PingFang SC" w:eastAsia="PingFang SC"/>
        </w:rPr>
        <w:t>六、中间工单列表怎么看？</w:t>
      </w:r>
    </w:p>
    <w:p>
      <w:pPr>
        <w:pStyle w:val="Heading2"/>
      </w:pPr>
      <w:r>
        <w:rPr>
          <w:rFonts w:ascii="PingFang SC" w:hAnsi="PingFang SC" w:eastAsia="PingFang SC"/>
        </w:rPr>
        <w:t>6.1 列表里有哪些单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在已过滤的工单里，再按「列表状态」筛一遍，按最近更新时间倒序排，再分页。每页显示几条，会按大屏可视高度自动算，尽量不出现纵向滚动条；到时间会自动翻页轮播。</w:t>
      </w:r>
    </w:p>
    <w:p>
      <w:pPr>
        <w:pStyle w:val="Heading2"/>
      </w:pPr>
      <w:r>
        <w:rPr>
          <w:rFonts w:ascii="PingFang SC" w:hAnsi="PingFang SC" w:eastAsia="PingFang SC"/>
        </w:rPr>
        <w:t>6.2 一行工单上显示什么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单号、产品名、产品编号、规格、材质、生产/组装、状态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工作中心、计划数/排产数、计划日期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有多批次时可能显示「批次#1/2」这类标签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计划结束日早于今天、且单还没完成/终止 → 显示「逾期」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下面一条工艺路线：串行工序横着排；同一步号有多道工序 = 并行（虚线框包起来）</w:t>
      </w:r>
    </w:p>
    <w:p>
      <w:pPr>
        <w:pStyle w:val="Heading2"/>
      </w:pPr>
      <w:r>
        <w:rPr>
          <w:rFonts w:ascii="PingFang SC" w:hAnsi="PingFang SC" w:eastAsia="PingFang SC"/>
        </w:rPr>
        <w:t>6.3 工艺路线节点怎么定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优先用工单上的工序清单；再尽量匹配工人端的移动任务来定状态和数量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没有工序清单时，就按任务里的工序名拼路线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同一「步骤号」的多道工序 = 并行；步骤号从小到大串成整条路线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节点上「计划 / 良 / 不良」的取值优先级（有值就用，从前到后找）：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计划：工序计划/排产 → 任务期望/目标 → 工单排产/计划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良：任务报工良品 → 工序上的良品字段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不良：任务报工不良 → 工序上的不良字段</w:t>
      </w:r>
    </w:p>
    <w:p>
      <w:pPr>
        <w:pStyle w:val="Heading1"/>
      </w:pPr>
      <w:r>
        <w:rPr>
          <w:rFonts w:ascii="PingFang SC" w:hAnsi="PingFang SC" w:eastAsia="PingFang SC"/>
        </w:rPr>
        <w:t>七、右边工人区怎么理解？</w:t>
      </w:r>
    </w:p>
    <w:p>
      <w:pPr>
        <w:pStyle w:val="Heading2"/>
      </w:pPr>
      <w:r>
        <w:rPr>
          <w:rFonts w:ascii="PingFang SC" w:hAnsi="PingFang SC" w:eastAsia="PingFang SC"/>
        </w:rPr>
        <w:t>7.1 什么叫「忙」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个人任务状态落在「待报工、待开始、执行中」就算忙。小组任务再多算一种「待分发」。看的是认领人/执行人姓名。</w:t>
      </w:r>
    </w:p>
    <w:p>
      <w:pPr>
        <w:pStyle w:val="Heading2"/>
      </w:pPr>
      <w:r>
        <w:rPr>
          <w:rFonts w:ascii="PingFang SC" w:hAnsi="PingFang SC" w:eastAsia="PingFang SC"/>
        </w:rPr>
        <w:t>7.2 工人小组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只展示启用中的小组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小组有进行中任务，或组里有人个人在忙 → 整组偏「忙」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组长接了小组任务，组员自己手头没有忙活 → 组员显示「组内待命」（不是空闲！人还绑在这组活上）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组员自己领了个人任务 → 显示忙碌（可以和小组任务同时存在）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大组人多时，前端按每块最多 8 人拆成续页卡（角标 1/N），方便轮播看完，人数口径不变</w:t>
      </w:r>
    </w:p>
    <w:p>
      <w:pPr>
        <w:pStyle w:val="Heading2"/>
      </w:pPr>
      <w:r>
        <w:rPr>
          <w:rFonts w:ascii="PingFang SC" w:hAnsi="PingFang SC" w:eastAsia="PingFang SC"/>
        </w:rPr>
        <w:t>7.3 单工人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单工人列表和小组是两套。入了组的人，只要还有个人任务，仍可能出现在单工人里。单工人闲忙只看个人任务，不看小组任务。</w:t>
      </w:r>
    </w:p>
    <w:p>
      <w:pPr>
        <w:pStyle w:val="Heading2"/>
      </w:pPr>
      <w:r>
        <w:rPr>
          <w:rFonts w:ascii="PingFang SC" w:hAnsi="PingFang SC" w:eastAsia="PingFang SC"/>
        </w:rPr>
        <w:t>7.4 顶部忙 / 待命 / 闲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忙：小组里标忙的人 + 单工人里标忙的人（按人名去重）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待命：组内待命人数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闲：总人数减去忙、再减去待命（总人数是两边出现过的人名去重）</w:t>
      </w:r>
    </w:p>
    <w:p>
      <w:pPr>
        <w:pStyle w:val="Heading1"/>
      </w:pPr>
      <w:r>
        <w:rPr>
          <w:rFonts w:ascii="PingFang SC" w:hAnsi="PingFang SC" w:eastAsia="PingFang SC"/>
        </w:rPr>
        <w:t>八、大屏工单怎么一页排下来？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工单列表按「高度格子」装箱，一页固定 6 格，卡片会按格子把高度均分，尽量铺满、少留白。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情况</w:t>
            </w:r>
          </w:p>
        </w:tc>
        <w:tc>
          <w:tcPr>
            <w:tcW w:type="dxa" w:w="302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占几格</w:t>
            </w:r>
          </w:p>
        </w:tc>
        <w:tc>
          <w:tcPr>
            <w:tcW w:type="dxa" w:w="302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大概一页几单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全是串行工单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每单 1 格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6 单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有并行工单（默认只看前 4 道）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并行那张占 2 格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常见 5 单（1 并行 + 4 串行）</w:t>
            </w:r>
          </w:p>
        </w:tc>
      </w:tr>
      <w:tr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并行点了「展示全部」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先占 2 格，每多露出一道并行工序再 +1 格</w:t>
            </w:r>
          </w:p>
        </w:tc>
        <w:tc>
          <w:tcPr>
            <w:tcW w:type="dxa" w:w="3022"/>
          </w:tcPr>
          <w:p>
            <w:r>
              <w:rPr>
                <w:rFonts w:ascii="PingFang SC" w:hAnsi="PingFang SC" w:eastAsia="PingFang SC"/>
                <w:sz w:val="20"/>
              </w:rPr>
              <w:t>同页其它工单会变少</w:t>
            </w:r>
          </w:p>
        </w:tc>
      </w:tr>
    </w:tbl>
    <w:p/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并行区有「展示全部 / 收起」按钮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同一条路线里，下料、合套这类串行小盒子按正常高度，不会被并行虚线框拉高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工人区大组仍按每块最多 8 人拆续页，和工单区轮播秒数共用</w:t>
      </w:r>
    </w:p>
    <w:p>
      <w:pPr>
        <w:pStyle w:val="Heading1"/>
      </w:pPr>
      <w:r>
        <w:rPr>
          <w:rFonts w:ascii="PingFang SC" w:hAnsi="PingFang SC" w:eastAsia="PingFang SC"/>
        </w:rPr>
        <w:t>九、联调最容易搞错的几件事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别踩坑</w:t>
            </w:r>
          </w:p>
        </w:tc>
        <w:tc>
          <w:tcPr>
            <w:tcW w:type="dxa" w:w="453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正确理解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进行中只含「执行中」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已下发、暂停也算进行中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切周期会改进行中数字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不会。周期只动「已完成」和「报工」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报工数量必须凑满排产才算完成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一次报工就算工序完成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下发后直接执行中，算「待领取」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算「在制」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筛了车间，无工单号的散报工还算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类型/中心有筛选时，散报工不算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组内待命 = 空闲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待命 ≠ 空闲；人还挂在组长接的小组活上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人在小组里就不会出现在单工人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有个人任务时，两边都可能出现</w:t>
            </w:r>
          </w:p>
        </w:tc>
      </w:tr>
      <w:tr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一页条数随屏幕随便变</w:t>
            </w:r>
          </w:p>
        </w:tc>
        <w:tc>
          <w:tcPr>
            <w:tcW w:type="dxa" w:w="4533"/>
          </w:tcPr>
          <w:p>
            <w:r>
              <w:rPr>
                <w:rFonts w:ascii="PingFang SC" w:hAnsi="PingFang SC" w:eastAsia="PingFang SC"/>
                <w:sz w:val="20"/>
              </w:rPr>
              <w:t>工单区固定 6 格装箱；展开并行会占更多格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十、和开发对接时怎么说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技术细节、字段名、建议接口结构，仍以仓库里的《工单监管看板-取数与交互说明.md》为准。原则一句话：以后换真实接口可以，业务口径不要改。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日常使用相关：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全屏入口路径：/board/work-order-monitor/screen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轮播开关和秒数会记在本机浏览器里，换电脑不会跟着走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大组 8 人分块、工单 6 格装箱与并行展开，都是前端展示，后端按整组/整单返回即可</w:t>
      </w:r>
    </w:p>
    <w:p>
      <w:pPr>
        <w:pStyle w:val="Heading1"/>
      </w:pPr>
      <w:r>
        <w:rPr>
          <w:rFonts w:ascii="PingFang SC" w:hAnsi="PingFang SC" w:eastAsia="PingFang SC"/>
        </w:rPr>
        <w:t>十一、一句话总结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看板就是把「此刻有哪些单在跑、工序走到哪、谁在干活」摊开在大屏上；周期只管已经办完的单和报工成绩单；进行中永远看当下；工序报一次就算完；组内待命不是闲着；一页按 6 格排，并行默认占 2 格，展开全部会多占格、同页少看几单。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