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CD" w:rsidRPr="00FC74CD" w:rsidRDefault="00FC74CD" w:rsidP="00DC14E5">
      <w:pPr>
        <w:pStyle w:val="Title"/>
        <w:pBdr>
          <w:bottom w:val="single" w:sz="8" w:space="18" w:color="4F81BD"/>
        </w:pBdr>
        <w:spacing w:before="3600"/>
        <w:jc w:val="right"/>
        <w:rPr>
          <w:b/>
          <w:sz w:val="72"/>
          <w:szCs w:val="72"/>
        </w:rPr>
      </w:pPr>
      <w:bookmarkStart w:id="0" w:name="_GoBack"/>
      <w:bookmarkEnd w:id="0"/>
    </w:p>
    <w:p w:rsidR="00FC74CD" w:rsidRDefault="00FC74CD" w:rsidP="00D07B65">
      <w:pPr>
        <w:pStyle w:val="BodyText"/>
      </w:pPr>
    </w:p>
    <w:p w:rsidR="00394A50" w:rsidRDefault="004E3DC6" w:rsidP="00394A50">
      <w:pPr>
        <w:pStyle w:val="Title"/>
        <w:pBdr>
          <w:bottom w:val="single" w:sz="8" w:space="18" w:color="4F81BD"/>
        </w:pBdr>
        <w:spacing w:before="480"/>
        <w:jc w:val="center"/>
        <w:rPr>
          <w:rFonts w:cs="Times New Roman"/>
          <w:b/>
        </w:rPr>
      </w:pPr>
      <w:r>
        <w:rPr>
          <w:rFonts w:cs="Times New Roman"/>
          <w:b/>
        </w:rPr>
        <w:fldChar w:fldCharType="begin"/>
      </w:r>
      <w:r>
        <w:rPr>
          <w:rFonts w:cs="Times New Roman"/>
          <w:b/>
        </w:rPr>
        <w:instrText xml:space="preserve"> TITLE  \* MERGEFORMAT </w:instrText>
      </w:r>
      <w:r>
        <w:rPr>
          <w:rFonts w:cs="Times New Roman"/>
          <w:b/>
        </w:rPr>
        <w:fldChar w:fldCharType="separate"/>
      </w:r>
      <w:proofErr w:type="spellStart"/>
      <w:r w:rsidR="00394A50">
        <w:rPr>
          <w:rFonts w:cs="Times New Roman"/>
          <w:b/>
        </w:rPr>
        <w:t>LoRaWAN</w:t>
      </w:r>
      <w:proofErr w:type="spellEnd"/>
      <w:r w:rsidR="00394A50">
        <w:rPr>
          <w:rFonts w:cs="Times New Roman"/>
          <w:b/>
        </w:rPr>
        <w:t xml:space="preserve"> Network Server Demonstration: </w:t>
      </w:r>
    </w:p>
    <w:p w:rsidR="00A02B02" w:rsidRPr="00D07B65" w:rsidRDefault="00394A50" w:rsidP="00394A50">
      <w:pPr>
        <w:pStyle w:val="Title"/>
        <w:pBdr>
          <w:bottom w:val="single" w:sz="8" w:space="18" w:color="4F81BD"/>
        </w:pBdr>
        <w:spacing w:before="480"/>
        <w:jc w:val="center"/>
        <w:rPr>
          <w:rFonts w:cs="Times New Roman"/>
          <w:b/>
        </w:rPr>
      </w:pPr>
      <w:r>
        <w:rPr>
          <w:rFonts w:cs="Times New Roman"/>
          <w:b/>
        </w:rPr>
        <w:t>Installation Guide</w:t>
      </w:r>
      <w:r w:rsidR="004E3DC6">
        <w:rPr>
          <w:rFonts w:cs="Times New Roman"/>
          <w:b/>
        </w:rPr>
        <w:fldChar w:fldCharType="end"/>
      </w:r>
      <w:r>
        <w:rPr>
          <w:rFonts w:cs="Times New Roman"/>
          <w:b/>
        </w:rPr>
        <w:t xml:space="preserve"> </w:t>
      </w:r>
    </w:p>
    <w:p w:rsidR="00A02B02" w:rsidRPr="00B029CE" w:rsidRDefault="00A02B02" w:rsidP="00D07B65">
      <w:pPr>
        <w:pStyle w:val="BodyText"/>
      </w:pPr>
      <w:r w:rsidRPr="00B029CE">
        <w:br w:type="page"/>
      </w:r>
    </w:p>
    <w:p w:rsidR="002522F3" w:rsidRDefault="00704E13">
      <w:pPr>
        <w:pStyle w:val="TOC1"/>
        <w:rPr>
          <w:rFonts w:asciiTheme="minorHAnsi" w:eastAsiaTheme="minorEastAsia" w:hAnsiTheme="minorHAnsi" w:cstheme="minorBidi"/>
          <w:noProof/>
          <w:color w:val="auto"/>
          <w:sz w:val="22"/>
          <w:szCs w:val="22"/>
          <w:lang w:eastAsia="en-GB"/>
        </w:rPr>
      </w:pPr>
      <w:r w:rsidRPr="0028610B">
        <w:lastRenderedPageBreak/>
        <w:fldChar w:fldCharType="begin"/>
      </w:r>
      <w:r w:rsidRPr="0028610B">
        <w:instrText xml:space="preserve"> TOC \o "1-3" \h \z \u </w:instrText>
      </w:r>
      <w:r w:rsidRPr="0028610B">
        <w:fldChar w:fldCharType="separate"/>
      </w:r>
      <w:hyperlink w:anchor="_Toc424024360" w:history="1">
        <w:r w:rsidR="002522F3" w:rsidRPr="00D829E4">
          <w:rPr>
            <w:rStyle w:val="Hyperlink"/>
            <w:noProof/>
          </w:rPr>
          <w:t>1</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History</w:t>
        </w:r>
        <w:r w:rsidR="002522F3">
          <w:rPr>
            <w:noProof/>
            <w:webHidden/>
          </w:rPr>
          <w:tab/>
        </w:r>
        <w:r w:rsidR="002522F3">
          <w:rPr>
            <w:noProof/>
            <w:webHidden/>
          </w:rPr>
          <w:fldChar w:fldCharType="begin"/>
        </w:r>
        <w:r w:rsidR="002522F3">
          <w:rPr>
            <w:noProof/>
            <w:webHidden/>
          </w:rPr>
          <w:instrText xml:space="preserve"> PAGEREF _Toc424024360 \h </w:instrText>
        </w:r>
        <w:r w:rsidR="002522F3">
          <w:rPr>
            <w:noProof/>
            <w:webHidden/>
          </w:rPr>
        </w:r>
        <w:r w:rsidR="002522F3">
          <w:rPr>
            <w:noProof/>
            <w:webHidden/>
          </w:rPr>
          <w:fldChar w:fldCharType="separate"/>
        </w:r>
        <w:r w:rsidR="002522F3">
          <w:rPr>
            <w:noProof/>
            <w:webHidden/>
          </w:rPr>
          <w:t>3</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61" w:history="1">
        <w:r w:rsidR="002522F3" w:rsidRPr="00D829E4">
          <w:rPr>
            <w:rStyle w:val="Hyperlink"/>
            <w:noProof/>
          </w:rPr>
          <w:t>2</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Introduction</w:t>
        </w:r>
        <w:r w:rsidR="002522F3">
          <w:rPr>
            <w:noProof/>
            <w:webHidden/>
          </w:rPr>
          <w:tab/>
        </w:r>
        <w:r w:rsidR="002522F3">
          <w:rPr>
            <w:noProof/>
            <w:webHidden/>
          </w:rPr>
          <w:fldChar w:fldCharType="begin"/>
        </w:r>
        <w:r w:rsidR="002522F3">
          <w:rPr>
            <w:noProof/>
            <w:webHidden/>
          </w:rPr>
          <w:instrText xml:space="preserve"> PAGEREF _Toc424024361 \h </w:instrText>
        </w:r>
        <w:r w:rsidR="002522F3">
          <w:rPr>
            <w:noProof/>
            <w:webHidden/>
          </w:rPr>
        </w:r>
        <w:r w:rsidR="002522F3">
          <w:rPr>
            <w:noProof/>
            <w:webHidden/>
          </w:rPr>
          <w:fldChar w:fldCharType="separate"/>
        </w:r>
        <w:r w:rsidR="002522F3">
          <w:rPr>
            <w:noProof/>
            <w:webHidden/>
          </w:rPr>
          <w:t>3</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62" w:history="1">
        <w:r w:rsidR="002522F3" w:rsidRPr="00D829E4">
          <w:rPr>
            <w:rStyle w:val="Hyperlink"/>
            <w:noProof/>
          </w:rPr>
          <w:t>3</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Preparation</w:t>
        </w:r>
        <w:r w:rsidR="002522F3">
          <w:rPr>
            <w:noProof/>
            <w:webHidden/>
          </w:rPr>
          <w:tab/>
        </w:r>
        <w:r w:rsidR="002522F3">
          <w:rPr>
            <w:noProof/>
            <w:webHidden/>
          </w:rPr>
          <w:fldChar w:fldCharType="begin"/>
        </w:r>
        <w:r w:rsidR="002522F3">
          <w:rPr>
            <w:noProof/>
            <w:webHidden/>
          </w:rPr>
          <w:instrText xml:space="preserve"> PAGEREF _Toc424024362 \h </w:instrText>
        </w:r>
        <w:r w:rsidR="002522F3">
          <w:rPr>
            <w:noProof/>
            <w:webHidden/>
          </w:rPr>
        </w:r>
        <w:r w:rsidR="002522F3">
          <w:rPr>
            <w:noProof/>
            <w:webHidden/>
          </w:rPr>
          <w:fldChar w:fldCharType="separate"/>
        </w:r>
        <w:r w:rsidR="002522F3">
          <w:rPr>
            <w:noProof/>
            <w:webHidden/>
          </w:rPr>
          <w:t>3</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63" w:history="1">
        <w:r w:rsidR="002522F3" w:rsidRPr="00D829E4">
          <w:rPr>
            <w:rStyle w:val="Hyperlink"/>
            <w:noProof/>
          </w:rPr>
          <w:t>4</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Installing MySQL and PHP server</w:t>
        </w:r>
        <w:r w:rsidR="002522F3">
          <w:rPr>
            <w:noProof/>
            <w:webHidden/>
          </w:rPr>
          <w:tab/>
        </w:r>
        <w:r w:rsidR="002522F3">
          <w:rPr>
            <w:noProof/>
            <w:webHidden/>
          </w:rPr>
          <w:fldChar w:fldCharType="begin"/>
        </w:r>
        <w:r w:rsidR="002522F3">
          <w:rPr>
            <w:noProof/>
            <w:webHidden/>
          </w:rPr>
          <w:instrText xml:space="preserve"> PAGEREF _Toc424024363 \h </w:instrText>
        </w:r>
        <w:r w:rsidR="002522F3">
          <w:rPr>
            <w:noProof/>
            <w:webHidden/>
          </w:rPr>
        </w:r>
        <w:r w:rsidR="002522F3">
          <w:rPr>
            <w:noProof/>
            <w:webHidden/>
          </w:rPr>
          <w:fldChar w:fldCharType="separate"/>
        </w:r>
        <w:r w:rsidR="002522F3">
          <w:rPr>
            <w:noProof/>
            <w:webHidden/>
          </w:rPr>
          <w:t>3</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64" w:history="1">
        <w:r w:rsidR="002522F3" w:rsidRPr="00D829E4">
          <w:rPr>
            <w:rStyle w:val="Hyperlink"/>
            <w:noProof/>
          </w:rPr>
          <w:t>4.1</w:t>
        </w:r>
        <w:r w:rsidR="002522F3">
          <w:rPr>
            <w:rFonts w:asciiTheme="minorHAnsi" w:eastAsiaTheme="minorEastAsia" w:hAnsiTheme="minorHAnsi" w:cstheme="minorBidi"/>
            <w:noProof/>
            <w:lang w:eastAsia="en-GB"/>
          </w:rPr>
          <w:tab/>
        </w:r>
        <w:r w:rsidR="002522F3" w:rsidRPr="00D829E4">
          <w:rPr>
            <w:rStyle w:val="Hyperlink"/>
            <w:noProof/>
          </w:rPr>
          <w:t>Linux Platforms</w:t>
        </w:r>
        <w:r w:rsidR="002522F3">
          <w:rPr>
            <w:noProof/>
            <w:webHidden/>
          </w:rPr>
          <w:tab/>
        </w:r>
        <w:r w:rsidR="002522F3">
          <w:rPr>
            <w:noProof/>
            <w:webHidden/>
          </w:rPr>
          <w:fldChar w:fldCharType="begin"/>
        </w:r>
        <w:r w:rsidR="002522F3">
          <w:rPr>
            <w:noProof/>
            <w:webHidden/>
          </w:rPr>
          <w:instrText xml:space="preserve"> PAGEREF _Toc424024364 \h </w:instrText>
        </w:r>
        <w:r w:rsidR="002522F3">
          <w:rPr>
            <w:noProof/>
            <w:webHidden/>
          </w:rPr>
        </w:r>
        <w:r w:rsidR="002522F3">
          <w:rPr>
            <w:noProof/>
            <w:webHidden/>
          </w:rPr>
          <w:fldChar w:fldCharType="separate"/>
        </w:r>
        <w:r w:rsidR="002522F3">
          <w:rPr>
            <w:noProof/>
            <w:webHidden/>
          </w:rPr>
          <w:t>3</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65" w:history="1">
        <w:r w:rsidR="002522F3" w:rsidRPr="00D829E4">
          <w:rPr>
            <w:rStyle w:val="Hyperlink"/>
            <w:noProof/>
          </w:rPr>
          <w:t>4.2</w:t>
        </w:r>
        <w:r w:rsidR="002522F3">
          <w:rPr>
            <w:rFonts w:asciiTheme="minorHAnsi" w:eastAsiaTheme="minorEastAsia" w:hAnsiTheme="minorHAnsi" w:cstheme="minorBidi"/>
            <w:noProof/>
            <w:lang w:eastAsia="en-GB"/>
          </w:rPr>
          <w:tab/>
        </w:r>
        <w:r w:rsidR="002522F3" w:rsidRPr="00D829E4">
          <w:rPr>
            <w:rStyle w:val="Hyperlink"/>
            <w:noProof/>
          </w:rPr>
          <w:t>Microsoft Windows Platforms</w:t>
        </w:r>
        <w:r w:rsidR="002522F3">
          <w:rPr>
            <w:noProof/>
            <w:webHidden/>
          </w:rPr>
          <w:tab/>
        </w:r>
        <w:r w:rsidR="002522F3">
          <w:rPr>
            <w:noProof/>
            <w:webHidden/>
          </w:rPr>
          <w:fldChar w:fldCharType="begin"/>
        </w:r>
        <w:r w:rsidR="002522F3">
          <w:rPr>
            <w:noProof/>
            <w:webHidden/>
          </w:rPr>
          <w:instrText xml:space="preserve"> PAGEREF _Toc424024365 \h </w:instrText>
        </w:r>
        <w:r w:rsidR="002522F3">
          <w:rPr>
            <w:noProof/>
            <w:webHidden/>
          </w:rPr>
        </w:r>
        <w:r w:rsidR="002522F3">
          <w:rPr>
            <w:noProof/>
            <w:webHidden/>
          </w:rPr>
          <w:fldChar w:fldCharType="separate"/>
        </w:r>
        <w:r w:rsidR="002522F3">
          <w:rPr>
            <w:noProof/>
            <w:webHidden/>
          </w:rPr>
          <w:t>3</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66" w:history="1">
        <w:r w:rsidR="002522F3" w:rsidRPr="00D829E4">
          <w:rPr>
            <w:rStyle w:val="Hyperlink"/>
            <w:noProof/>
          </w:rPr>
          <w:t>5</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Configuring the database</w:t>
        </w:r>
        <w:r w:rsidR="002522F3">
          <w:rPr>
            <w:noProof/>
            <w:webHidden/>
          </w:rPr>
          <w:tab/>
        </w:r>
        <w:r w:rsidR="002522F3">
          <w:rPr>
            <w:noProof/>
            <w:webHidden/>
          </w:rPr>
          <w:fldChar w:fldCharType="begin"/>
        </w:r>
        <w:r w:rsidR="002522F3">
          <w:rPr>
            <w:noProof/>
            <w:webHidden/>
          </w:rPr>
          <w:instrText xml:space="preserve"> PAGEREF _Toc424024366 \h </w:instrText>
        </w:r>
        <w:r w:rsidR="002522F3">
          <w:rPr>
            <w:noProof/>
            <w:webHidden/>
          </w:rPr>
        </w:r>
        <w:r w:rsidR="002522F3">
          <w:rPr>
            <w:noProof/>
            <w:webHidden/>
          </w:rPr>
          <w:fldChar w:fldCharType="separate"/>
        </w:r>
        <w:r w:rsidR="002522F3">
          <w:rPr>
            <w:noProof/>
            <w:webHidden/>
          </w:rPr>
          <w:t>4</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67" w:history="1">
        <w:r w:rsidR="002522F3" w:rsidRPr="00D829E4">
          <w:rPr>
            <w:rStyle w:val="Hyperlink"/>
            <w:noProof/>
          </w:rPr>
          <w:t>5.1</w:t>
        </w:r>
        <w:r w:rsidR="002522F3">
          <w:rPr>
            <w:rFonts w:asciiTheme="minorHAnsi" w:eastAsiaTheme="minorEastAsia" w:hAnsiTheme="minorHAnsi" w:cstheme="minorBidi"/>
            <w:noProof/>
            <w:lang w:eastAsia="en-GB"/>
          </w:rPr>
          <w:tab/>
        </w:r>
        <w:r w:rsidR="002522F3" w:rsidRPr="00D829E4">
          <w:rPr>
            <w:rStyle w:val="Hyperlink"/>
            <w:noProof/>
          </w:rPr>
          <w:t>Creating database structure</w:t>
        </w:r>
        <w:r w:rsidR="002522F3">
          <w:rPr>
            <w:noProof/>
            <w:webHidden/>
          </w:rPr>
          <w:tab/>
        </w:r>
        <w:r w:rsidR="002522F3">
          <w:rPr>
            <w:noProof/>
            <w:webHidden/>
          </w:rPr>
          <w:fldChar w:fldCharType="begin"/>
        </w:r>
        <w:r w:rsidR="002522F3">
          <w:rPr>
            <w:noProof/>
            <w:webHidden/>
          </w:rPr>
          <w:instrText xml:space="preserve"> PAGEREF _Toc424024367 \h </w:instrText>
        </w:r>
        <w:r w:rsidR="002522F3">
          <w:rPr>
            <w:noProof/>
            <w:webHidden/>
          </w:rPr>
        </w:r>
        <w:r w:rsidR="002522F3">
          <w:rPr>
            <w:noProof/>
            <w:webHidden/>
          </w:rPr>
          <w:fldChar w:fldCharType="separate"/>
        </w:r>
        <w:r w:rsidR="002522F3">
          <w:rPr>
            <w:noProof/>
            <w:webHidden/>
          </w:rPr>
          <w:t>4</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68" w:history="1">
        <w:r w:rsidR="002522F3" w:rsidRPr="00D829E4">
          <w:rPr>
            <w:rStyle w:val="Hyperlink"/>
            <w:noProof/>
          </w:rPr>
          <w:t>5.2</w:t>
        </w:r>
        <w:r w:rsidR="002522F3">
          <w:rPr>
            <w:rFonts w:asciiTheme="minorHAnsi" w:eastAsiaTheme="minorEastAsia" w:hAnsiTheme="minorHAnsi" w:cstheme="minorBidi"/>
            <w:noProof/>
            <w:lang w:eastAsia="en-GB"/>
          </w:rPr>
          <w:tab/>
        </w:r>
        <w:r w:rsidR="002522F3" w:rsidRPr="00D829E4">
          <w:rPr>
            <w:rStyle w:val="Hyperlink"/>
            <w:noProof/>
          </w:rPr>
          <w:t>Creating the database users required by the LoRa server</w:t>
        </w:r>
        <w:r w:rsidR="002522F3">
          <w:rPr>
            <w:noProof/>
            <w:webHidden/>
          </w:rPr>
          <w:tab/>
        </w:r>
        <w:r w:rsidR="002522F3">
          <w:rPr>
            <w:noProof/>
            <w:webHidden/>
          </w:rPr>
          <w:fldChar w:fldCharType="begin"/>
        </w:r>
        <w:r w:rsidR="002522F3">
          <w:rPr>
            <w:noProof/>
            <w:webHidden/>
          </w:rPr>
          <w:instrText xml:space="preserve"> PAGEREF _Toc424024368 \h </w:instrText>
        </w:r>
        <w:r w:rsidR="002522F3">
          <w:rPr>
            <w:noProof/>
            <w:webHidden/>
          </w:rPr>
        </w:r>
        <w:r w:rsidR="002522F3">
          <w:rPr>
            <w:noProof/>
            <w:webHidden/>
          </w:rPr>
          <w:fldChar w:fldCharType="separate"/>
        </w:r>
        <w:r w:rsidR="002522F3">
          <w:rPr>
            <w:noProof/>
            <w:webHidden/>
          </w:rPr>
          <w:t>5</w:t>
        </w:r>
        <w:r w:rsidR="002522F3">
          <w:rPr>
            <w:noProof/>
            <w:webHidden/>
          </w:rPr>
          <w:fldChar w:fldCharType="end"/>
        </w:r>
      </w:hyperlink>
    </w:p>
    <w:p w:rsidR="002522F3" w:rsidRDefault="00D2478D">
      <w:pPr>
        <w:pStyle w:val="TOC3"/>
        <w:tabs>
          <w:tab w:val="left" w:pos="1320"/>
          <w:tab w:val="right" w:leader="dot" w:pos="9060"/>
        </w:tabs>
        <w:rPr>
          <w:rFonts w:asciiTheme="minorHAnsi" w:eastAsiaTheme="minorEastAsia" w:hAnsiTheme="minorHAnsi" w:cstheme="minorBidi"/>
          <w:noProof/>
          <w:lang w:eastAsia="en-GB"/>
        </w:rPr>
      </w:pPr>
      <w:hyperlink w:anchor="_Toc424024369" w:history="1">
        <w:r w:rsidR="002522F3" w:rsidRPr="00D829E4">
          <w:rPr>
            <w:rStyle w:val="Hyperlink"/>
            <w:noProof/>
          </w:rPr>
          <w:t>5.2.1</w:t>
        </w:r>
        <w:r w:rsidR="002522F3">
          <w:rPr>
            <w:rFonts w:asciiTheme="minorHAnsi" w:eastAsiaTheme="minorEastAsia" w:hAnsiTheme="minorHAnsi" w:cstheme="minorBidi"/>
            <w:noProof/>
            <w:lang w:eastAsia="en-GB"/>
          </w:rPr>
          <w:tab/>
        </w:r>
        <w:r w:rsidR="002522F3" w:rsidRPr="00D829E4">
          <w:rPr>
            <w:rStyle w:val="Hyperlink"/>
            <w:noProof/>
          </w:rPr>
          <w:t>Delete conflicting users</w:t>
        </w:r>
        <w:r w:rsidR="002522F3">
          <w:rPr>
            <w:noProof/>
            <w:webHidden/>
          </w:rPr>
          <w:tab/>
        </w:r>
        <w:r w:rsidR="002522F3">
          <w:rPr>
            <w:noProof/>
            <w:webHidden/>
          </w:rPr>
          <w:fldChar w:fldCharType="begin"/>
        </w:r>
        <w:r w:rsidR="002522F3">
          <w:rPr>
            <w:noProof/>
            <w:webHidden/>
          </w:rPr>
          <w:instrText xml:space="preserve"> PAGEREF _Toc424024369 \h </w:instrText>
        </w:r>
        <w:r w:rsidR="002522F3">
          <w:rPr>
            <w:noProof/>
            <w:webHidden/>
          </w:rPr>
        </w:r>
        <w:r w:rsidR="002522F3">
          <w:rPr>
            <w:noProof/>
            <w:webHidden/>
          </w:rPr>
          <w:fldChar w:fldCharType="separate"/>
        </w:r>
        <w:r w:rsidR="002522F3">
          <w:rPr>
            <w:noProof/>
            <w:webHidden/>
          </w:rPr>
          <w:t>5</w:t>
        </w:r>
        <w:r w:rsidR="002522F3">
          <w:rPr>
            <w:noProof/>
            <w:webHidden/>
          </w:rPr>
          <w:fldChar w:fldCharType="end"/>
        </w:r>
      </w:hyperlink>
    </w:p>
    <w:p w:rsidR="002522F3" w:rsidRDefault="00D2478D">
      <w:pPr>
        <w:pStyle w:val="TOC3"/>
        <w:tabs>
          <w:tab w:val="left" w:pos="1320"/>
          <w:tab w:val="right" w:leader="dot" w:pos="9060"/>
        </w:tabs>
        <w:rPr>
          <w:rFonts w:asciiTheme="minorHAnsi" w:eastAsiaTheme="minorEastAsia" w:hAnsiTheme="minorHAnsi" w:cstheme="minorBidi"/>
          <w:noProof/>
          <w:lang w:eastAsia="en-GB"/>
        </w:rPr>
      </w:pPr>
      <w:hyperlink w:anchor="_Toc424024370" w:history="1">
        <w:r w:rsidR="002522F3" w:rsidRPr="00D829E4">
          <w:rPr>
            <w:rStyle w:val="Hyperlink"/>
            <w:noProof/>
          </w:rPr>
          <w:t>5.2.2</w:t>
        </w:r>
        <w:r w:rsidR="002522F3">
          <w:rPr>
            <w:rFonts w:asciiTheme="minorHAnsi" w:eastAsiaTheme="minorEastAsia" w:hAnsiTheme="minorHAnsi" w:cstheme="minorBidi"/>
            <w:noProof/>
            <w:lang w:eastAsia="en-GB"/>
          </w:rPr>
          <w:tab/>
        </w:r>
        <w:r w:rsidR="002522F3" w:rsidRPr="00D829E4">
          <w:rPr>
            <w:rStyle w:val="Hyperlink"/>
            <w:noProof/>
          </w:rPr>
          <w:t>Create users required by LoRa servers</w:t>
        </w:r>
        <w:r w:rsidR="002522F3">
          <w:rPr>
            <w:noProof/>
            <w:webHidden/>
          </w:rPr>
          <w:tab/>
        </w:r>
        <w:r w:rsidR="002522F3">
          <w:rPr>
            <w:noProof/>
            <w:webHidden/>
          </w:rPr>
          <w:fldChar w:fldCharType="begin"/>
        </w:r>
        <w:r w:rsidR="002522F3">
          <w:rPr>
            <w:noProof/>
            <w:webHidden/>
          </w:rPr>
          <w:instrText xml:space="preserve"> PAGEREF _Toc424024370 \h </w:instrText>
        </w:r>
        <w:r w:rsidR="002522F3">
          <w:rPr>
            <w:noProof/>
            <w:webHidden/>
          </w:rPr>
        </w:r>
        <w:r w:rsidR="002522F3">
          <w:rPr>
            <w:noProof/>
            <w:webHidden/>
          </w:rPr>
          <w:fldChar w:fldCharType="separate"/>
        </w:r>
        <w:r w:rsidR="002522F3">
          <w:rPr>
            <w:noProof/>
            <w:webHidden/>
          </w:rPr>
          <w:t>5</w:t>
        </w:r>
        <w:r w:rsidR="002522F3">
          <w:rPr>
            <w:noProof/>
            <w:webHidden/>
          </w:rPr>
          <w:fldChar w:fldCharType="end"/>
        </w:r>
      </w:hyperlink>
    </w:p>
    <w:p w:rsidR="002522F3" w:rsidRDefault="00D2478D">
      <w:pPr>
        <w:pStyle w:val="TOC3"/>
        <w:tabs>
          <w:tab w:val="left" w:pos="1320"/>
          <w:tab w:val="right" w:leader="dot" w:pos="9060"/>
        </w:tabs>
        <w:rPr>
          <w:rFonts w:asciiTheme="minorHAnsi" w:eastAsiaTheme="minorEastAsia" w:hAnsiTheme="minorHAnsi" w:cstheme="minorBidi"/>
          <w:noProof/>
          <w:lang w:eastAsia="en-GB"/>
        </w:rPr>
      </w:pPr>
      <w:hyperlink w:anchor="_Toc424024371" w:history="1">
        <w:r w:rsidR="002522F3" w:rsidRPr="00D829E4">
          <w:rPr>
            <w:rStyle w:val="Hyperlink"/>
            <w:noProof/>
          </w:rPr>
          <w:t>5.2.3</w:t>
        </w:r>
        <w:r w:rsidR="002522F3">
          <w:rPr>
            <w:rFonts w:asciiTheme="minorHAnsi" w:eastAsiaTheme="minorEastAsia" w:hAnsiTheme="minorHAnsi" w:cstheme="minorBidi"/>
            <w:noProof/>
            <w:lang w:eastAsia="en-GB"/>
          </w:rPr>
          <w:tab/>
        </w:r>
        <w:r w:rsidR="002522F3" w:rsidRPr="00D829E4">
          <w:rPr>
            <w:rStyle w:val="Hyperlink"/>
            <w:noProof/>
          </w:rPr>
          <w:t>Create users required by LoRa web server</w:t>
        </w:r>
        <w:r w:rsidR="002522F3">
          <w:rPr>
            <w:noProof/>
            <w:webHidden/>
          </w:rPr>
          <w:tab/>
        </w:r>
        <w:r w:rsidR="002522F3">
          <w:rPr>
            <w:noProof/>
            <w:webHidden/>
          </w:rPr>
          <w:fldChar w:fldCharType="begin"/>
        </w:r>
        <w:r w:rsidR="002522F3">
          <w:rPr>
            <w:noProof/>
            <w:webHidden/>
          </w:rPr>
          <w:instrText xml:space="preserve"> PAGEREF _Toc424024371 \h </w:instrText>
        </w:r>
        <w:r w:rsidR="002522F3">
          <w:rPr>
            <w:noProof/>
            <w:webHidden/>
          </w:rPr>
        </w:r>
        <w:r w:rsidR="002522F3">
          <w:rPr>
            <w:noProof/>
            <w:webHidden/>
          </w:rPr>
          <w:fldChar w:fldCharType="separate"/>
        </w:r>
        <w:r w:rsidR="002522F3">
          <w:rPr>
            <w:noProof/>
            <w:webHidden/>
          </w:rPr>
          <w:t>6</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72" w:history="1">
        <w:r w:rsidR="002522F3" w:rsidRPr="00D829E4">
          <w:rPr>
            <w:rStyle w:val="Hyperlink"/>
            <w:noProof/>
          </w:rPr>
          <w:t>6</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Configuration</w:t>
        </w:r>
        <w:r w:rsidR="002522F3">
          <w:rPr>
            <w:noProof/>
            <w:webHidden/>
          </w:rPr>
          <w:tab/>
        </w:r>
        <w:r w:rsidR="002522F3">
          <w:rPr>
            <w:noProof/>
            <w:webHidden/>
          </w:rPr>
          <w:fldChar w:fldCharType="begin"/>
        </w:r>
        <w:r w:rsidR="002522F3">
          <w:rPr>
            <w:noProof/>
            <w:webHidden/>
          </w:rPr>
          <w:instrText xml:space="preserve"> PAGEREF _Toc424024372 \h </w:instrText>
        </w:r>
        <w:r w:rsidR="002522F3">
          <w:rPr>
            <w:noProof/>
            <w:webHidden/>
          </w:rPr>
        </w:r>
        <w:r w:rsidR="002522F3">
          <w:rPr>
            <w:noProof/>
            <w:webHidden/>
          </w:rPr>
          <w:fldChar w:fldCharType="separate"/>
        </w:r>
        <w:r w:rsidR="002522F3">
          <w:rPr>
            <w:noProof/>
            <w:webHidden/>
          </w:rPr>
          <w:t>7</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73" w:history="1">
        <w:r w:rsidR="002522F3" w:rsidRPr="00D829E4">
          <w:rPr>
            <w:rStyle w:val="Hyperlink"/>
            <w:noProof/>
          </w:rPr>
          <w:t>7</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Assumed LoRa server configuration</w:t>
        </w:r>
        <w:r w:rsidR="002522F3">
          <w:rPr>
            <w:noProof/>
            <w:webHidden/>
          </w:rPr>
          <w:tab/>
        </w:r>
        <w:r w:rsidR="002522F3">
          <w:rPr>
            <w:noProof/>
            <w:webHidden/>
          </w:rPr>
          <w:fldChar w:fldCharType="begin"/>
        </w:r>
        <w:r w:rsidR="002522F3">
          <w:rPr>
            <w:noProof/>
            <w:webHidden/>
          </w:rPr>
          <w:instrText xml:space="preserve"> PAGEREF _Toc424024373 \h </w:instrText>
        </w:r>
        <w:r w:rsidR="002522F3">
          <w:rPr>
            <w:noProof/>
            <w:webHidden/>
          </w:rPr>
        </w:r>
        <w:r w:rsidR="002522F3">
          <w:rPr>
            <w:noProof/>
            <w:webHidden/>
          </w:rPr>
          <w:fldChar w:fldCharType="separate"/>
        </w:r>
        <w:r w:rsidR="002522F3">
          <w:rPr>
            <w:noProof/>
            <w:webHidden/>
          </w:rPr>
          <w:t>8</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74" w:history="1">
        <w:r w:rsidR="002522F3" w:rsidRPr="00D829E4">
          <w:rPr>
            <w:rStyle w:val="Hyperlink"/>
            <w:noProof/>
          </w:rPr>
          <w:t>8</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Starting the LoRa servers</w:t>
        </w:r>
        <w:r w:rsidR="002522F3">
          <w:rPr>
            <w:noProof/>
            <w:webHidden/>
          </w:rPr>
          <w:tab/>
        </w:r>
        <w:r w:rsidR="002522F3">
          <w:rPr>
            <w:noProof/>
            <w:webHidden/>
          </w:rPr>
          <w:fldChar w:fldCharType="begin"/>
        </w:r>
        <w:r w:rsidR="002522F3">
          <w:rPr>
            <w:noProof/>
            <w:webHidden/>
          </w:rPr>
          <w:instrText xml:space="preserve"> PAGEREF _Toc424024374 \h </w:instrText>
        </w:r>
        <w:r w:rsidR="002522F3">
          <w:rPr>
            <w:noProof/>
            <w:webHidden/>
          </w:rPr>
        </w:r>
        <w:r w:rsidR="002522F3">
          <w:rPr>
            <w:noProof/>
            <w:webHidden/>
          </w:rPr>
          <w:fldChar w:fldCharType="separate"/>
        </w:r>
        <w:r w:rsidR="002522F3">
          <w:rPr>
            <w:noProof/>
            <w:webHidden/>
          </w:rPr>
          <w:t>8</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75" w:history="1">
        <w:r w:rsidR="002522F3" w:rsidRPr="00D829E4">
          <w:rPr>
            <w:rStyle w:val="Hyperlink"/>
            <w:noProof/>
          </w:rPr>
          <w:t>8.1</w:t>
        </w:r>
        <w:r w:rsidR="002522F3">
          <w:rPr>
            <w:rFonts w:asciiTheme="minorHAnsi" w:eastAsiaTheme="minorEastAsia" w:hAnsiTheme="minorHAnsi" w:cstheme="minorBidi"/>
            <w:noProof/>
            <w:lang w:eastAsia="en-GB"/>
          </w:rPr>
          <w:tab/>
        </w:r>
        <w:r w:rsidR="002522F3" w:rsidRPr="00D829E4">
          <w:rPr>
            <w:rStyle w:val="Hyperlink"/>
            <w:noProof/>
          </w:rPr>
          <w:t>Parameters</w:t>
        </w:r>
        <w:r w:rsidR="002522F3">
          <w:rPr>
            <w:noProof/>
            <w:webHidden/>
          </w:rPr>
          <w:tab/>
        </w:r>
        <w:r w:rsidR="002522F3">
          <w:rPr>
            <w:noProof/>
            <w:webHidden/>
          </w:rPr>
          <w:fldChar w:fldCharType="begin"/>
        </w:r>
        <w:r w:rsidR="002522F3">
          <w:rPr>
            <w:noProof/>
            <w:webHidden/>
          </w:rPr>
          <w:instrText xml:space="preserve"> PAGEREF _Toc424024375 \h </w:instrText>
        </w:r>
        <w:r w:rsidR="002522F3">
          <w:rPr>
            <w:noProof/>
            <w:webHidden/>
          </w:rPr>
        </w:r>
        <w:r w:rsidR="002522F3">
          <w:rPr>
            <w:noProof/>
            <w:webHidden/>
          </w:rPr>
          <w:fldChar w:fldCharType="separate"/>
        </w:r>
        <w:r w:rsidR="002522F3">
          <w:rPr>
            <w:noProof/>
            <w:webHidden/>
          </w:rPr>
          <w:t>8</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76" w:history="1">
        <w:r w:rsidR="002522F3" w:rsidRPr="00D829E4">
          <w:rPr>
            <w:rStyle w:val="Hyperlink"/>
            <w:noProof/>
          </w:rPr>
          <w:t>8.2</w:t>
        </w:r>
        <w:r w:rsidR="002522F3">
          <w:rPr>
            <w:rFonts w:asciiTheme="minorHAnsi" w:eastAsiaTheme="minorEastAsia" w:hAnsiTheme="minorHAnsi" w:cstheme="minorBidi"/>
            <w:noProof/>
            <w:lang w:eastAsia="en-GB"/>
          </w:rPr>
          <w:tab/>
        </w:r>
        <w:r w:rsidR="002522F3" w:rsidRPr="00D829E4">
          <w:rPr>
            <w:rStyle w:val="Hyperlink"/>
            <w:noProof/>
          </w:rPr>
          <w:t>Linux</w:t>
        </w:r>
        <w:r w:rsidR="002522F3">
          <w:rPr>
            <w:noProof/>
            <w:webHidden/>
          </w:rPr>
          <w:tab/>
        </w:r>
        <w:r w:rsidR="002522F3">
          <w:rPr>
            <w:noProof/>
            <w:webHidden/>
          </w:rPr>
          <w:fldChar w:fldCharType="begin"/>
        </w:r>
        <w:r w:rsidR="002522F3">
          <w:rPr>
            <w:noProof/>
            <w:webHidden/>
          </w:rPr>
          <w:instrText xml:space="preserve"> PAGEREF _Toc424024376 \h </w:instrText>
        </w:r>
        <w:r w:rsidR="002522F3">
          <w:rPr>
            <w:noProof/>
            <w:webHidden/>
          </w:rPr>
        </w:r>
        <w:r w:rsidR="002522F3">
          <w:rPr>
            <w:noProof/>
            <w:webHidden/>
          </w:rPr>
          <w:fldChar w:fldCharType="separate"/>
        </w:r>
        <w:r w:rsidR="002522F3">
          <w:rPr>
            <w:noProof/>
            <w:webHidden/>
          </w:rPr>
          <w:t>8</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77" w:history="1">
        <w:r w:rsidR="002522F3" w:rsidRPr="00D829E4">
          <w:rPr>
            <w:rStyle w:val="Hyperlink"/>
            <w:noProof/>
          </w:rPr>
          <w:t>8.3</w:t>
        </w:r>
        <w:r w:rsidR="002522F3">
          <w:rPr>
            <w:rFonts w:asciiTheme="minorHAnsi" w:eastAsiaTheme="minorEastAsia" w:hAnsiTheme="minorHAnsi" w:cstheme="minorBidi"/>
            <w:noProof/>
            <w:lang w:eastAsia="en-GB"/>
          </w:rPr>
          <w:tab/>
        </w:r>
        <w:r w:rsidR="002522F3" w:rsidRPr="00D829E4">
          <w:rPr>
            <w:rStyle w:val="Hyperlink"/>
            <w:noProof/>
          </w:rPr>
          <w:t>Windows</w:t>
        </w:r>
        <w:r w:rsidR="002522F3">
          <w:rPr>
            <w:noProof/>
            <w:webHidden/>
          </w:rPr>
          <w:tab/>
        </w:r>
        <w:r w:rsidR="002522F3">
          <w:rPr>
            <w:noProof/>
            <w:webHidden/>
          </w:rPr>
          <w:fldChar w:fldCharType="begin"/>
        </w:r>
        <w:r w:rsidR="002522F3">
          <w:rPr>
            <w:noProof/>
            <w:webHidden/>
          </w:rPr>
          <w:instrText xml:space="preserve"> PAGEREF _Toc424024377 \h </w:instrText>
        </w:r>
        <w:r w:rsidR="002522F3">
          <w:rPr>
            <w:noProof/>
            <w:webHidden/>
          </w:rPr>
        </w:r>
        <w:r w:rsidR="002522F3">
          <w:rPr>
            <w:noProof/>
            <w:webHidden/>
          </w:rPr>
          <w:fldChar w:fldCharType="separate"/>
        </w:r>
        <w:r w:rsidR="002522F3">
          <w:rPr>
            <w:noProof/>
            <w:webHidden/>
          </w:rPr>
          <w:t>9</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78" w:history="1">
        <w:r w:rsidR="002522F3" w:rsidRPr="00D829E4">
          <w:rPr>
            <w:rStyle w:val="Hyperlink"/>
            <w:noProof/>
          </w:rPr>
          <w:t>8.4</w:t>
        </w:r>
        <w:r w:rsidR="002522F3">
          <w:rPr>
            <w:rFonts w:asciiTheme="minorHAnsi" w:eastAsiaTheme="minorEastAsia" w:hAnsiTheme="minorHAnsi" w:cstheme="minorBidi"/>
            <w:noProof/>
            <w:lang w:eastAsia="en-GB"/>
          </w:rPr>
          <w:tab/>
        </w:r>
        <w:r w:rsidR="002522F3" w:rsidRPr="00D829E4">
          <w:rPr>
            <w:rStyle w:val="Hyperlink"/>
            <w:noProof/>
          </w:rPr>
          <w:t>Starting the command console</w:t>
        </w:r>
        <w:r w:rsidR="002522F3">
          <w:rPr>
            <w:noProof/>
            <w:webHidden/>
          </w:rPr>
          <w:tab/>
        </w:r>
        <w:r w:rsidR="002522F3">
          <w:rPr>
            <w:noProof/>
            <w:webHidden/>
          </w:rPr>
          <w:fldChar w:fldCharType="begin"/>
        </w:r>
        <w:r w:rsidR="002522F3">
          <w:rPr>
            <w:noProof/>
            <w:webHidden/>
          </w:rPr>
          <w:instrText xml:space="preserve"> PAGEREF _Toc424024378 \h </w:instrText>
        </w:r>
        <w:r w:rsidR="002522F3">
          <w:rPr>
            <w:noProof/>
            <w:webHidden/>
          </w:rPr>
        </w:r>
        <w:r w:rsidR="002522F3">
          <w:rPr>
            <w:noProof/>
            <w:webHidden/>
          </w:rPr>
          <w:fldChar w:fldCharType="separate"/>
        </w:r>
        <w:r w:rsidR="002522F3">
          <w:rPr>
            <w:noProof/>
            <w:webHidden/>
          </w:rPr>
          <w:t>9</w:t>
        </w:r>
        <w:r w:rsidR="002522F3">
          <w:rPr>
            <w:noProof/>
            <w:webHidden/>
          </w:rPr>
          <w:fldChar w:fldCharType="end"/>
        </w:r>
      </w:hyperlink>
    </w:p>
    <w:p w:rsidR="002522F3" w:rsidRDefault="00D2478D">
      <w:pPr>
        <w:pStyle w:val="TOC3"/>
        <w:tabs>
          <w:tab w:val="left" w:pos="1320"/>
          <w:tab w:val="right" w:leader="dot" w:pos="9060"/>
        </w:tabs>
        <w:rPr>
          <w:rFonts w:asciiTheme="minorHAnsi" w:eastAsiaTheme="minorEastAsia" w:hAnsiTheme="minorHAnsi" w:cstheme="minorBidi"/>
          <w:noProof/>
          <w:lang w:eastAsia="en-GB"/>
        </w:rPr>
      </w:pPr>
      <w:hyperlink w:anchor="_Toc424024379" w:history="1">
        <w:r w:rsidR="002522F3" w:rsidRPr="00D829E4">
          <w:rPr>
            <w:rStyle w:val="Hyperlink"/>
            <w:noProof/>
          </w:rPr>
          <w:t>8.4.1</w:t>
        </w:r>
        <w:r w:rsidR="002522F3">
          <w:rPr>
            <w:rFonts w:asciiTheme="minorHAnsi" w:eastAsiaTheme="minorEastAsia" w:hAnsiTheme="minorHAnsi" w:cstheme="minorBidi"/>
            <w:noProof/>
            <w:lang w:eastAsia="en-GB"/>
          </w:rPr>
          <w:tab/>
        </w:r>
        <w:r w:rsidR="002522F3" w:rsidRPr="00D829E4">
          <w:rPr>
            <w:rStyle w:val="Hyperlink"/>
            <w:noProof/>
          </w:rPr>
          <w:t>Linux</w:t>
        </w:r>
        <w:r w:rsidR="002522F3">
          <w:rPr>
            <w:noProof/>
            <w:webHidden/>
          </w:rPr>
          <w:tab/>
        </w:r>
        <w:r w:rsidR="002522F3">
          <w:rPr>
            <w:noProof/>
            <w:webHidden/>
          </w:rPr>
          <w:fldChar w:fldCharType="begin"/>
        </w:r>
        <w:r w:rsidR="002522F3">
          <w:rPr>
            <w:noProof/>
            <w:webHidden/>
          </w:rPr>
          <w:instrText xml:space="preserve"> PAGEREF _Toc424024379 \h </w:instrText>
        </w:r>
        <w:r w:rsidR="002522F3">
          <w:rPr>
            <w:noProof/>
            <w:webHidden/>
          </w:rPr>
        </w:r>
        <w:r w:rsidR="002522F3">
          <w:rPr>
            <w:noProof/>
            <w:webHidden/>
          </w:rPr>
          <w:fldChar w:fldCharType="separate"/>
        </w:r>
        <w:r w:rsidR="002522F3">
          <w:rPr>
            <w:noProof/>
            <w:webHidden/>
          </w:rPr>
          <w:t>9</w:t>
        </w:r>
        <w:r w:rsidR="002522F3">
          <w:rPr>
            <w:noProof/>
            <w:webHidden/>
          </w:rPr>
          <w:fldChar w:fldCharType="end"/>
        </w:r>
      </w:hyperlink>
    </w:p>
    <w:p w:rsidR="002522F3" w:rsidRDefault="00D2478D">
      <w:pPr>
        <w:pStyle w:val="TOC3"/>
        <w:tabs>
          <w:tab w:val="left" w:pos="1320"/>
          <w:tab w:val="right" w:leader="dot" w:pos="9060"/>
        </w:tabs>
        <w:rPr>
          <w:rFonts w:asciiTheme="minorHAnsi" w:eastAsiaTheme="minorEastAsia" w:hAnsiTheme="minorHAnsi" w:cstheme="minorBidi"/>
          <w:noProof/>
          <w:lang w:eastAsia="en-GB"/>
        </w:rPr>
      </w:pPr>
      <w:hyperlink w:anchor="_Toc424024380" w:history="1">
        <w:r w:rsidR="002522F3" w:rsidRPr="00D829E4">
          <w:rPr>
            <w:rStyle w:val="Hyperlink"/>
            <w:noProof/>
          </w:rPr>
          <w:t>8.4.2</w:t>
        </w:r>
        <w:r w:rsidR="002522F3">
          <w:rPr>
            <w:rFonts w:asciiTheme="minorHAnsi" w:eastAsiaTheme="minorEastAsia" w:hAnsiTheme="minorHAnsi" w:cstheme="minorBidi"/>
            <w:noProof/>
            <w:lang w:eastAsia="en-GB"/>
          </w:rPr>
          <w:tab/>
        </w:r>
        <w:r w:rsidR="002522F3" w:rsidRPr="00D829E4">
          <w:rPr>
            <w:rStyle w:val="Hyperlink"/>
            <w:noProof/>
          </w:rPr>
          <w:t>Windows</w:t>
        </w:r>
        <w:r w:rsidR="002522F3">
          <w:rPr>
            <w:noProof/>
            <w:webHidden/>
          </w:rPr>
          <w:tab/>
        </w:r>
        <w:r w:rsidR="002522F3">
          <w:rPr>
            <w:noProof/>
            <w:webHidden/>
          </w:rPr>
          <w:fldChar w:fldCharType="begin"/>
        </w:r>
        <w:r w:rsidR="002522F3">
          <w:rPr>
            <w:noProof/>
            <w:webHidden/>
          </w:rPr>
          <w:instrText xml:space="preserve"> PAGEREF _Toc424024380 \h </w:instrText>
        </w:r>
        <w:r w:rsidR="002522F3">
          <w:rPr>
            <w:noProof/>
            <w:webHidden/>
          </w:rPr>
        </w:r>
        <w:r w:rsidR="002522F3">
          <w:rPr>
            <w:noProof/>
            <w:webHidden/>
          </w:rPr>
          <w:fldChar w:fldCharType="separate"/>
        </w:r>
        <w:r w:rsidR="002522F3">
          <w:rPr>
            <w:noProof/>
            <w:webHidden/>
          </w:rPr>
          <w:t>9</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81" w:history="1">
        <w:r w:rsidR="002522F3" w:rsidRPr="00D829E4">
          <w:rPr>
            <w:rStyle w:val="Hyperlink"/>
            <w:noProof/>
          </w:rPr>
          <w:t>8.5</w:t>
        </w:r>
        <w:r w:rsidR="002522F3">
          <w:rPr>
            <w:rFonts w:asciiTheme="minorHAnsi" w:eastAsiaTheme="minorEastAsia" w:hAnsiTheme="minorHAnsi" w:cstheme="minorBidi"/>
            <w:noProof/>
            <w:lang w:eastAsia="en-GB"/>
          </w:rPr>
          <w:tab/>
        </w:r>
        <w:r w:rsidR="002522F3" w:rsidRPr="00D829E4">
          <w:rPr>
            <w:rStyle w:val="Hyperlink"/>
            <w:noProof/>
          </w:rPr>
          <w:t>Stopping the command console</w:t>
        </w:r>
        <w:r w:rsidR="002522F3">
          <w:rPr>
            <w:noProof/>
            <w:webHidden/>
          </w:rPr>
          <w:tab/>
        </w:r>
        <w:r w:rsidR="002522F3">
          <w:rPr>
            <w:noProof/>
            <w:webHidden/>
          </w:rPr>
          <w:fldChar w:fldCharType="begin"/>
        </w:r>
        <w:r w:rsidR="002522F3">
          <w:rPr>
            <w:noProof/>
            <w:webHidden/>
          </w:rPr>
          <w:instrText xml:space="preserve"> PAGEREF _Toc424024381 \h </w:instrText>
        </w:r>
        <w:r w:rsidR="002522F3">
          <w:rPr>
            <w:noProof/>
            <w:webHidden/>
          </w:rPr>
        </w:r>
        <w:r w:rsidR="002522F3">
          <w:rPr>
            <w:noProof/>
            <w:webHidden/>
          </w:rPr>
          <w:fldChar w:fldCharType="separate"/>
        </w:r>
        <w:r w:rsidR="002522F3">
          <w:rPr>
            <w:noProof/>
            <w:webHidden/>
          </w:rPr>
          <w:t>9</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82" w:history="1">
        <w:r w:rsidR="002522F3" w:rsidRPr="00D829E4">
          <w:rPr>
            <w:rStyle w:val="Hyperlink"/>
            <w:noProof/>
          </w:rPr>
          <w:t>9</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Example configuration</w:t>
        </w:r>
        <w:r w:rsidR="002522F3">
          <w:rPr>
            <w:noProof/>
            <w:webHidden/>
          </w:rPr>
          <w:tab/>
        </w:r>
        <w:r w:rsidR="002522F3">
          <w:rPr>
            <w:noProof/>
            <w:webHidden/>
          </w:rPr>
          <w:fldChar w:fldCharType="begin"/>
        </w:r>
        <w:r w:rsidR="002522F3">
          <w:rPr>
            <w:noProof/>
            <w:webHidden/>
          </w:rPr>
          <w:instrText xml:space="preserve"> PAGEREF _Toc424024382 \h </w:instrText>
        </w:r>
        <w:r w:rsidR="002522F3">
          <w:rPr>
            <w:noProof/>
            <w:webHidden/>
          </w:rPr>
        </w:r>
        <w:r w:rsidR="002522F3">
          <w:rPr>
            <w:noProof/>
            <w:webHidden/>
          </w:rPr>
          <w:fldChar w:fldCharType="separate"/>
        </w:r>
        <w:r w:rsidR="002522F3">
          <w:rPr>
            <w:noProof/>
            <w:webHidden/>
          </w:rPr>
          <w:t>10</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83" w:history="1">
        <w:r w:rsidR="002522F3" w:rsidRPr="00D829E4">
          <w:rPr>
            <w:rStyle w:val="Hyperlink"/>
            <w:noProof/>
          </w:rPr>
          <w:t>9.1</w:t>
        </w:r>
        <w:r w:rsidR="002522F3">
          <w:rPr>
            <w:rFonts w:asciiTheme="minorHAnsi" w:eastAsiaTheme="minorEastAsia" w:hAnsiTheme="minorHAnsi" w:cstheme="minorBidi"/>
            <w:noProof/>
            <w:lang w:eastAsia="en-GB"/>
          </w:rPr>
          <w:tab/>
        </w:r>
        <w:r w:rsidR="002522F3" w:rsidRPr="00D829E4">
          <w:rPr>
            <w:rStyle w:val="Hyperlink"/>
            <w:noProof/>
          </w:rPr>
          <w:t>General configuration</w:t>
        </w:r>
        <w:r w:rsidR="002522F3">
          <w:rPr>
            <w:noProof/>
            <w:webHidden/>
          </w:rPr>
          <w:tab/>
        </w:r>
        <w:r w:rsidR="002522F3">
          <w:rPr>
            <w:noProof/>
            <w:webHidden/>
          </w:rPr>
          <w:fldChar w:fldCharType="begin"/>
        </w:r>
        <w:r w:rsidR="002522F3">
          <w:rPr>
            <w:noProof/>
            <w:webHidden/>
          </w:rPr>
          <w:instrText xml:space="preserve"> PAGEREF _Toc424024383 \h </w:instrText>
        </w:r>
        <w:r w:rsidR="002522F3">
          <w:rPr>
            <w:noProof/>
            <w:webHidden/>
          </w:rPr>
        </w:r>
        <w:r w:rsidR="002522F3">
          <w:rPr>
            <w:noProof/>
            <w:webHidden/>
          </w:rPr>
          <w:fldChar w:fldCharType="separate"/>
        </w:r>
        <w:r w:rsidR="002522F3">
          <w:rPr>
            <w:noProof/>
            <w:webHidden/>
          </w:rPr>
          <w:t>10</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84" w:history="1">
        <w:r w:rsidR="002522F3" w:rsidRPr="00D829E4">
          <w:rPr>
            <w:rStyle w:val="Hyperlink"/>
            <w:noProof/>
          </w:rPr>
          <w:t>9.2</w:t>
        </w:r>
        <w:r w:rsidR="002522F3">
          <w:rPr>
            <w:rFonts w:asciiTheme="minorHAnsi" w:eastAsiaTheme="minorEastAsia" w:hAnsiTheme="minorHAnsi" w:cstheme="minorBidi"/>
            <w:noProof/>
            <w:lang w:eastAsia="en-GB"/>
          </w:rPr>
          <w:tab/>
        </w:r>
        <w:r w:rsidR="002522F3" w:rsidRPr="00D829E4">
          <w:rPr>
            <w:rStyle w:val="Hyperlink"/>
            <w:noProof/>
          </w:rPr>
          <w:t>Creation of applications</w:t>
        </w:r>
        <w:r w:rsidR="002522F3">
          <w:rPr>
            <w:noProof/>
            <w:webHidden/>
          </w:rPr>
          <w:tab/>
        </w:r>
        <w:r w:rsidR="002522F3">
          <w:rPr>
            <w:noProof/>
            <w:webHidden/>
          </w:rPr>
          <w:fldChar w:fldCharType="begin"/>
        </w:r>
        <w:r w:rsidR="002522F3">
          <w:rPr>
            <w:noProof/>
            <w:webHidden/>
          </w:rPr>
          <w:instrText xml:space="preserve"> PAGEREF _Toc424024384 \h </w:instrText>
        </w:r>
        <w:r w:rsidR="002522F3">
          <w:rPr>
            <w:noProof/>
            <w:webHidden/>
          </w:rPr>
        </w:r>
        <w:r w:rsidR="002522F3">
          <w:rPr>
            <w:noProof/>
            <w:webHidden/>
          </w:rPr>
          <w:fldChar w:fldCharType="separate"/>
        </w:r>
        <w:r w:rsidR="002522F3">
          <w:rPr>
            <w:noProof/>
            <w:webHidden/>
          </w:rPr>
          <w:t>10</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85" w:history="1">
        <w:r w:rsidR="002522F3" w:rsidRPr="00D829E4">
          <w:rPr>
            <w:rStyle w:val="Hyperlink"/>
            <w:noProof/>
          </w:rPr>
          <w:t>9.3</w:t>
        </w:r>
        <w:r w:rsidR="002522F3">
          <w:rPr>
            <w:rFonts w:asciiTheme="minorHAnsi" w:eastAsiaTheme="minorEastAsia" w:hAnsiTheme="minorHAnsi" w:cstheme="minorBidi"/>
            <w:noProof/>
            <w:lang w:eastAsia="en-GB"/>
          </w:rPr>
          <w:tab/>
        </w:r>
        <w:r w:rsidR="002522F3" w:rsidRPr="00D829E4">
          <w:rPr>
            <w:rStyle w:val="Hyperlink"/>
            <w:noProof/>
          </w:rPr>
          <w:t>Connection of application servers</w:t>
        </w:r>
        <w:r w:rsidR="002522F3">
          <w:rPr>
            <w:noProof/>
            <w:webHidden/>
          </w:rPr>
          <w:tab/>
        </w:r>
        <w:r w:rsidR="002522F3">
          <w:rPr>
            <w:noProof/>
            <w:webHidden/>
          </w:rPr>
          <w:fldChar w:fldCharType="begin"/>
        </w:r>
        <w:r w:rsidR="002522F3">
          <w:rPr>
            <w:noProof/>
            <w:webHidden/>
          </w:rPr>
          <w:instrText xml:space="preserve"> PAGEREF _Toc424024385 \h </w:instrText>
        </w:r>
        <w:r w:rsidR="002522F3">
          <w:rPr>
            <w:noProof/>
            <w:webHidden/>
          </w:rPr>
        </w:r>
        <w:r w:rsidR="002522F3">
          <w:rPr>
            <w:noProof/>
            <w:webHidden/>
          </w:rPr>
          <w:fldChar w:fldCharType="separate"/>
        </w:r>
        <w:r w:rsidR="002522F3">
          <w:rPr>
            <w:noProof/>
            <w:webHidden/>
          </w:rPr>
          <w:t>11</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86" w:history="1">
        <w:r w:rsidR="002522F3" w:rsidRPr="00D829E4">
          <w:rPr>
            <w:rStyle w:val="Hyperlink"/>
            <w:noProof/>
          </w:rPr>
          <w:t>9.4</w:t>
        </w:r>
        <w:r w:rsidR="002522F3">
          <w:rPr>
            <w:rFonts w:asciiTheme="minorHAnsi" w:eastAsiaTheme="minorEastAsia" w:hAnsiTheme="minorHAnsi" w:cstheme="minorBidi"/>
            <w:noProof/>
            <w:lang w:eastAsia="en-GB"/>
          </w:rPr>
          <w:tab/>
        </w:r>
        <w:r w:rsidR="002522F3" w:rsidRPr="00D829E4">
          <w:rPr>
            <w:rStyle w:val="Hyperlink"/>
            <w:noProof/>
          </w:rPr>
          <w:t>Configuration of non-application servers</w:t>
        </w:r>
        <w:r w:rsidR="002522F3">
          <w:rPr>
            <w:noProof/>
            <w:webHidden/>
          </w:rPr>
          <w:tab/>
        </w:r>
        <w:r w:rsidR="002522F3">
          <w:rPr>
            <w:noProof/>
            <w:webHidden/>
          </w:rPr>
          <w:fldChar w:fldCharType="begin"/>
        </w:r>
        <w:r w:rsidR="002522F3">
          <w:rPr>
            <w:noProof/>
            <w:webHidden/>
          </w:rPr>
          <w:instrText xml:space="preserve"> PAGEREF _Toc424024386 \h </w:instrText>
        </w:r>
        <w:r w:rsidR="002522F3">
          <w:rPr>
            <w:noProof/>
            <w:webHidden/>
          </w:rPr>
        </w:r>
        <w:r w:rsidR="002522F3">
          <w:rPr>
            <w:noProof/>
            <w:webHidden/>
          </w:rPr>
          <w:fldChar w:fldCharType="separate"/>
        </w:r>
        <w:r w:rsidR="002522F3">
          <w:rPr>
            <w:noProof/>
            <w:webHidden/>
          </w:rPr>
          <w:t>12</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87" w:history="1">
        <w:r w:rsidR="002522F3" w:rsidRPr="00D829E4">
          <w:rPr>
            <w:rStyle w:val="Hyperlink"/>
            <w:noProof/>
          </w:rPr>
          <w:t>9.5</w:t>
        </w:r>
        <w:r w:rsidR="002522F3">
          <w:rPr>
            <w:rFonts w:asciiTheme="minorHAnsi" w:eastAsiaTheme="minorEastAsia" w:hAnsiTheme="minorHAnsi" w:cstheme="minorBidi"/>
            <w:noProof/>
            <w:lang w:eastAsia="en-GB"/>
          </w:rPr>
          <w:tab/>
        </w:r>
        <w:r w:rsidR="002522F3" w:rsidRPr="00D829E4">
          <w:rPr>
            <w:rStyle w:val="Hyperlink"/>
            <w:noProof/>
          </w:rPr>
          <w:t>Create personalised or provisioned motes</w:t>
        </w:r>
        <w:r w:rsidR="002522F3">
          <w:rPr>
            <w:noProof/>
            <w:webHidden/>
          </w:rPr>
          <w:tab/>
        </w:r>
        <w:r w:rsidR="002522F3">
          <w:rPr>
            <w:noProof/>
            <w:webHidden/>
          </w:rPr>
          <w:fldChar w:fldCharType="begin"/>
        </w:r>
        <w:r w:rsidR="002522F3">
          <w:rPr>
            <w:noProof/>
            <w:webHidden/>
          </w:rPr>
          <w:instrText xml:space="preserve"> PAGEREF _Toc424024387 \h </w:instrText>
        </w:r>
        <w:r w:rsidR="002522F3">
          <w:rPr>
            <w:noProof/>
            <w:webHidden/>
          </w:rPr>
        </w:r>
        <w:r w:rsidR="002522F3">
          <w:rPr>
            <w:noProof/>
            <w:webHidden/>
          </w:rPr>
          <w:fldChar w:fldCharType="separate"/>
        </w:r>
        <w:r w:rsidR="002522F3">
          <w:rPr>
            <w:noProof/>
            <w:webHidden/>
          </w:rPr>
          <w:t>12</w:t>
        </w:r>
        <w:r w:rsidR="002522F3">
          <w:rPr>
            <w:noProof/>
            <w:webHidden/>
          </w:rPr>
          <w:fldChar w:fldCharType="end"/>
        </w:r>
      </w:hyperlink>
    </w:p>
    <w:p w:rsidR="002522F3" w:rsidRDefault="00D2478D">
      <w:pPr>
        <w:pStyle w:val="TOC2"/>
        <w:tabs>
          <w:tab w:val="left" w:pos="880"/>
          <w:tab w:val="right" w:leader="dot" w:pos="9060"/>
        </w:tabs>
        <w:rPr>
          <w:rFonts w:asciiTheme="minorHAnsi" w:eastAsiaTheme="minorEastAsia" w:hAnsiTheme="minorHAnsi" w:cstheme="minorBidi"/>
          <w:noProof/>
          <w:lang w:eastAsia="en-GB"/>
        </w:rPr>
      </w:pPr>
      <w:hyperlink w:anchor="_Toc424024388" w:history="1">
        <w:r w:rsidR="002522F3" w:rsidRPr="00D829E4">
          <w:rPr>
            <w:rStyle w:val="Hyperlink"/>
            <w:noProof/>
          </w:rPr>
          <w:t>9.6</w:t>
        </w:r>
        <w:r w:rsidR="002522F3">
          <w:rPr>
            <w:rFonts w:asciiTheme="minorHAnsi" w:eastAsiaTheme="minorEastAsia" w:hAnsiTheme="minorHAnsi" w:cstheme="minorBidi"/>
            <w:noProof/>
            <w:lang w:eastAsia="en-GB"/>
          </w:rPr>
          <w:tab/>
        </w:r>
        <w:r w:rsidR="002522F3" w:rsidRPr="00D829E4">
          <w:rPr>
            <w:rStyle w:val="Hyperlink"/>
            <w:noProof/>
          </w:rPr>
          <w:t>Create over the air motes</w:t>
        </w:r>
        <w:r w:rsidR="002522F3">
          <w:rPr>
            <w:noProof/>
            <w:webHidden/>
          </w:rPr>
          <w:tab/>
        </w:r>
        <w:r w:rsidR="002522F3">
          <w:rPr>
            <w:noProof/>
            <w:webHidden/>
          </w:rPr>
          <w:fldChar w:fldCharType="begin"/>
        </w:r>
        <w:r w:rsidR="002522F3">
          <w:rPr>
            <w:noProof/>
            <w:webHidden/>
          </w:rPr>
          <w:instrText xml:space="preserve"> PAGEREF _Toc424024388 \h </w:instrText>
        </w:r>
        <w:r w:rsidR="002522F3">
          <w:rPr>
            <w:noProof/>
            <w:webHidden/>
          </w:rPr>
        </w:r>
        <w:r w:rsidR="002522F3">
          <w:rPr>
            <w:noProof/>
            <w:webHidden/>
          </w:rPr>
          <w:fldChar w:fldCharType="separate"/>
        </w:r>
        <w:r w:rsidR="002522F3">
          <w:rPr>
            <w:noProof/>
            <w:webHidden/>
          </w:rPr>
          <w:t>12</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89" w:history="1">
        <w:r w:rsidR="002522F3" w:rsidRPr="00D829E4">
          <w:rPr>
            <w:rStyle w:val="Hyperlink"/>
            <w:noProof/>
          </w:rPr>
          <w:t>10</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Customising the Customer Server</w:t>
        </w:r>
        <w:r w:rsidR="002522F3">
          <w:rPr>
            <w:noProof/>
            <w:webHidden/>
          </w:rPr>
          <w:tab/>
        </w:r>
        <w:r w:rsidR="002522F3">
          <w:rPr>
            <w:noProof/>
            <w:webHidden/>
          </w:rPr>
          <w:fldChar w:fldCharType="begin"/>
        </w:r>
        <w:r w:rsidR="002522F3">
          <w:rPr>
            <w:noProof/>
            <w:webHidden/>
          </w:rPr>
          <w:instrText xml:space="preserve"> PAGEREF _Toc424024389 \h </w:instrText>
        </w:r>
        <w:r w:rsidR="002522F3">
          <w:rPr>
            <w:noProof/>
            <w:webHidden/>
          </w:rPr>
        </w:r>
        <w:r w:rsidR="002522F3">
          <w:rPr>
            <w:noProof/>
            <w:webHidden/>
          </w:rPr>
          <w:fldChar w:fldCharType="separate"/>
        </w:r>
        <w:r w:rsidR="002522F3">
          <w:rPr>
            <w:noProof/>
            <w:webHidden/>
          </w:rPr>
          <w:t>13</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90" w:history="1">
        <w:r w:rsidR="002522F3" w:rsidRPr="00D829E4">
          <w:rPr>
            <w:rStyle w:val="Hyperlink"/>
            <w:noProof/>
          </w:rPr>
          <w:t>11</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Glossary</w:t>
        </w:r>
        <w:r w:rsidR="002522F3">
          <w:rPr>
            <w:noProof/>
            <w:webHidden/>
          </w:rPr>
          <w:tab/>
        </w:r>
        <w:r w:rsidR="002522F3">
          <w:rPr>
            <w:noProof/>
            <w:webHidden/>
          </w:rPr>
          <w:fldChar w:fldCharType="begin"/>
        </w:r>
        <w:r w:rsidR="002522F3">
          <w:rPr>
            <w:noProof/>
            <w:webHidden/>
          </w:rPr>
          <w:instrText xml:space="preserve"> PAGEREF _Toc424024390 \h </w:instrText>
        </w:r>
        <w:r w:rsidR="002522F3">
          <w:rPr>
            <w:noProof/>
            <w:webHidden/>
          </w:rPr>
        </w:r>
        <w:r w:rsidR="002522F3">
          <w:rPr>
            <w:noProof/>
            <w:webHidden/>
          </w:rPr>
          <w:fldChar w:fldCharType="separate"/>
        </w:r>
        <w:r w:rsidR="002522F3">
          <w:rPr>
            <w:noProof/>
            <w:webHidden/>
          </w:rPr>
          <w:t>14</w:t>
        </w:r>
        <w:r w:rsidR="002522F3">
          <w:rPr>
            <w:noProof/>
            <w:webHidden/>
          </w:rPr>
          <w:fldChar w:fldCharType="end"/>
        </w:r>
      </w:hyperlink>
    </w:p>
    <w:p w:rsidR="002522F3" w:rsidRDefault="00D2478D">
      <w:pPr>
        <w:pStyle w:val="TOC1"/>
        <w:rPr>
          <w:rFonts w:asciiTheme="minorHAnsi" w:eastAsiaTheme="minorEastAsia" w:hAnsiTheme="minorHAnsi" w:cstheme="minorBidi"/>
          <w:noProof/>
          <w:color w:val="auto"/>
          <w:sz w:val="22"/>
          <w:szCs w:val="22"/>
          <w:lang w:eastAsia="en-GB"/>
        </w:rPr>
      </w:pPr>
      <w:hyperlink w:anchor="_Toc424024391" w:history="1">
        <w:r w:rsidR="002522F3" w:rsidRPr="00D829E4">
          <w:rPr>
            <w:rStyle w:val="Hyperlink"/>
            <w:noProof/>
          </w:rPr>
          <w:t>12</w:t>
        </w:r>
        <w:r w:rsidR="002522F3">
          <w:rPr>
            <w:rFonts w:asciiTheme="minorHAnsi" w:eastAsiaTheme="minorEastAsia" w:hAnsiTheme="minorHAnsi" w:cstheme="minorBidi"/>
            <w:noProof/>
            <w:color w:val="auto"/>
            <w:sz w:val="22"/>
            <w:szCs w:val="22"/>
            <w:lang w:eastAsia="en-GB"/>
          </w:rPr>
          <w:tab/>
        </w:r>
        <w:r w:rsidR="002522F3" w:rsidRPr="00D829E4">
          <w:rPr>
            <w:rStyle w:val="Hyperlink"/>
            <w:noProof/>
          </w:rPr>
          <w:t>References</w:t>
        </w:r>
        <w:r w:rsidR="002522F3">
          <w:rPr>
            <w:noProof/>
            <w:webHidden/>
          </w:rPr>
          <w:tab/>
        </w:r>
        <w:r w:rsidR="002522F3">
          <w:rPr>
            <w:noProof/>
            <w:webHidden/>
          </w:rPr>
          <w:fldChar w:fldCharType="begin"/>
        </w:r>
        <w:r w:rsidR="002522F3">
          <w:rPr>
            <w:noProof/>
            <w:webHidden/>
          </w:rPr>
          <w:instrText xml:space="preserve"> PAGEREF _Toc424024391 \h </w:instrText>
        </w:r>
        <w:r w:rsidR="002522F3">
          <w:rPr>
            <w:noProof/>
            <w:webHidden/>
          </w:rPr>
        </w:r>
        <w:r w:rsidR="002522F3">
          <w:rPr>
            <w:noProof/>
            <w:webHidden/>
          </w:rPr>
          <w:fldChar w:fldCharType="separate"/>
        </w:r>
        <w:r w:rsidR="002522F3">
          <w:rPr>
            <w:noProof/>
            <w:webHidden/>
          </w:rPr>
          <w:t>17</w:t>
        </w:r>
        <w:r w:rsidR="002522F3">
          <w:rPr>
            <w:noProof/>
            <w:webHidden/>
          </w:rPr>
          <w:fldChar w:fldCharType="end"/>
        </w:r>
      </w:hyperlink>
    </w:p>
    <w:p w:rsidR="004F4E8F" w:rsidRDefault="00704E13" w:rsidP="002522F3">
      <w:pPr>
        <w:pStyle w:val="Heading1"/>
      </w:pPr>
      <w:r w:rsidRPr="0028610B">
        <w:rPr>
          <w:lang w:eastAsia="ja-JP"/>
        </w:rPr>
        <w:lastRenderedPageBreak/>
        <w:fldChar w:fldCharType="end"/>
      </w:r>
      <w:bookmarkStart w:id="1" w:name="_Toc422729438"/>
      <w:bookmarkStart w:id="2" w:name="_Toc422837671"/>
      <w:bookmarkStart w:id="3" w:name="_Toc424024360"/>
      <w:r w:rsidR="004F4E8F">
        <w:t>History</w:t>
      </w:r>
      <w:bookmarkEnd w:id="1"/>
      <w:bookmarkEnd w:id="2"/>
      <w:bookmarkEnd w:id="3"/>
    </w:p>
    <w:tbl>
      <w:tblPr>
        <w:tblW w:w="9072" w:type="dxa"/>
        <w:tblInd w:w="70" w:type="dxa"/>
        <w:tblLayout w:type="fixed"/>
        <w:tblCellMar>
          <w:left w:w="70" w:type="dxa"/>
          <w:right w:w="70" w:type="dxa"/>
        </w:tblCellMar>
        <w:tblLook w:val="0000" w:firstRow="0" w:lastRow="0" w:firstColumn="0" w:lastColumn="0" w:noHBand="0" w:noVBand="0"/>
      </w:tblPr>
      <w:tblGrid>
        <w:gridCol w:w="2501"/>
        <w:gridCol w:w="4107"/>
        <w:gridCol w:w="2464"/>
      </w:tblGrid>
      <w:tr w:rsidR="004F4E8F" w:rsidTr="00DD3518">
        <w:trPr>
          <w:trHeight w:val="388"/>
        </w:trPr>
        <w:tc>
          <w:tcPr>
            <w:tcW w:w="1727" w:type="dxa"/>
            <w:tcBorders>
              <w:top w:val="single" w:sz="8" w:space="0" w:color="000000"/>
              <w:left w:val="single" w:sz="8" w:space="0" w:color="000000"/>
              <w:bottom w:val="single" w:sz="4" w:space="0" w:color="808080"/>
            </w:tcBorders>
            <w:shd w:val="clear" w:color="auto" w:fill="4BACC6" w:themeFill="accent5"/>
          </w:tcPr>
          <w:p w:rsidR="004F4E8F" w:rsidRPr="00051E1F" w:rsidRDefault="004F4E8F" w:rsidP="00DD3518">
            <w:pPr>
              <w:pStyle w:val="TableHeader"/>
            </w:pPr>
            <w:r w:rsidRPr="00051E1F">
              <w:t>Revision</w:t>
            </w:r>
          </w:p>
        </w:tc>
        <w:tc>
          <w:tcPr>
            <w:tcW w:w="2835" w:type="dxa"/>
            <w:tcBorders>
              <w:top w:val="single" w:sz="8" w:space="0" w:color="000000"/>
              <w:left w:val="single" w:sz="4" w:space="0" w:color="000000"/>
              <w:bottom w:val="single" w:sz="4" w:space="0" w:color="808080"/>
              <w:right w:val="single" w:sz="4" w:space="0" w:color="808080"/>
            </w:tcBorders>
            <w:shd w:val="clear" w:color="auto" w:fill="4BACC6" w:themeFill="accent5"/>
          </w:tcPr>
          <w:p w:rsidR="004F4E8F" w:rsidRPr="00051E1F" w:rsidRDefault="004F4E8F" w:rsidP="00DD3518">
            <w:pPr>
              <w:pStyle w:val="TableHeader"/>
            </w:pPr>
            <w:r w:rsidRPr="00051E1F">
              <w:t>Modification / Remarks / Motive</w:t>
            </w:r>
          </w:p>
        </w:tc>
        <w:tc>
          <w:tcPr>
            <w:tcW w:w="1701" w:type="dxa"/>
            <w:tcBorders>
              <w:top w:val="single" w:sz="8" w:space="0" w:color="000000"/>
              <w:left w:val="single" w:sz="4" w:space="0" w:color="000000"/>
              <w:bottom w:val="single" w:sz="4" w:space="0" w:color="808080"/>
              <w:right w:val="single" w:sz="4" w:space="0" w:color="808080"/>
            </w:tcBorders>
            <w:shd w:val="clear" w:color="auto" w:fill="4BACC6" w:themeFill="accent5"/>
          </w:tcPr>
          <w:p w:rsidR="004F4E8F" w:rsidRDefault="004F4E8F" w:rsidP="00DD3518">
            <w:pPr>
              <w:pStyle w:val="TableHeader"/>
            </w:pPr>
            <w:r w:rsidRPr="00051E1F">
              <w:t>Author</w:t>
            </w:r>
          </w:p>
        </w:tc>
      </w:tr>
      <w:tr w:rsidR="004F4E8F" w:rsidTr="00DD3518">
        <w:trPr>
          <w:trHeight w:val="247"/>
        </w:trPr>
        <w:tc>
          <w:tcPr>
            <w:tcW w:w="1727" w:type="dxa"/>
            <w:tcBorders>
              <w:top w:val="single" w:sz="4" w:space="0" w:color="808080"/>
              <w:left w:val="single" w:sz="4" w:space="0" w:color="808080"/>
              <w:bottom w:val="single" w:sz="4" w:space="0" w:color="808080"/>
            </w:tcBorders>
          </w:tcPr>
          <w:p w:rsidR="004F4E8F" w:rsidRDefault="002522F3" w:rsidP="00DD3518">
            <w:pPr>
              <w:snapToGrid w:val="0"/>
              <w:jc w:val="center"/>
            </w:pPr>
            <w:r>
              <w:t>1.0</w:t>
            </w:r>
          </w:p>
        </w:tc>
        <w:tc>
          <w:tcPr>
            <w:tcW w:w="2835" w:type="dxa"/>
            <w:tcBorders>
              <w:top w:val="single" w:sz="4" w:space="0" w:color="808080"/>
              <w:left w:val="single" w:sz="4" w:space="0" w:color="808080"/>
              <w:bottom w:val="single" w:sz="4" w:space="0" w:color="808080"/>
              <w:right w:val="single" w:sz="4" w:space="0" w:color="808080"/>
            </w:tcBorders>
          </w:tcPr>
          <w:p w:rsidR="004F4E8F" w:rsidRDefault="004F4E8F" w:rsidP="00DD3518">
            <w:pPr>
              <w:snapToGrid w:val="0"/>
              <w:jc w:val="center"/>
            </w:pPr>
            <w:r>
              <w:t>Document created</w:t>
            </w:r>
          </w:p>
        </w:tc>
        <w:tc>
          <w:tcPr>
            <w:tcW w:w="1701" w:type="dxa"/>
            <w:tcBorders>
              <w:top w:val="single" w:sz="4" w:space="0" w:color="808080"/>
              <w:left w:val="single" w:sz="4" w:space="0" w:color="808080"/>
              <w:bottom w:val="single" w:sz="4" w:space="0" w:color="808080"/>
              <w:right w:val="single" w:sz="4" w:space="0" w:color="808080"/>
            </w:tcBorders>
          </w:tcPr>
          <w:p w:rsidR="004F4E8F" w:rsidRDefault="004F4E8F" w:rsidP="00DD3518">
            <w:pPr>
              <w:snapToGrid w:val="0"/>
              <w:jc w:val="center"/>
            </w:pPr>
            <w:proofErr w:type="spellStart"/>
            <w:r>
              <w:t>DRo</w:t>
            </w:r>
            <w:proofErr w:type="spellEnd"/>
          </w:p>
        </w:tc>
      </w:tr>
    </w:tbl>
    <w:p w:rsidR="00A02B02" w:rsidRDefault="00A02B02" w:rsidP="0023532E">
      <w:pPr>
        <w:pStyle w:val="Heading1"/>
      </w:pPr>
      <w:bookmarkStart w:id="4" w:name="_Toc406743296"/>
      <w:bookmarkStart w:id="5" w:name="_Toc414632880"/>
      <w:bookmarkStart w:id="6" w:name="_Toc423602595"/>
      <w:bookmarkStart w:id="7" w:name="_Toc424024361"/>
      <w:r w:rsidRPr="00913FDE">
        <w:t>Introduction</w:t>
      </w:r>
      <w:bookmarkEnd w:id="4"/>
      <w:bookmarkEnd w:id="5"/>
      <w:bookmarkEnd w:id="6"/>
      <w:bookmarkEnd w:id="7"/>
    </w:p>
    <w:p w:rsidR="00E763C4" w:rsidRDefault="00E763C4" w:rsidP="00E763C4">
      <w:pPr>
        <w:pStyle w:val="BodyText"/>
      </w:pPr>
      <w:r>
        <w:t>The document guides the user to install and configure the Semtec</w:t>
      </w:r>
      <w:r w:rsidR="00090586">
        <w:t>h LoRa servers, Version 2.</w:t>
      </w:r>
      <w:r w:rsidR="00222E16">
        <w:t>1</w:t>
      </w:r>
      <w:r w:rsidR="00090586">
        <w:t>.</w:t>
      </w:r>
      <w:r w:rsidR="00A93B47">
        <w:t>x</w:t>
      </w:r>
      <w:r w:rsidR="00090586">
        <w:t xml:space="preserve"> and configure a </w:t>
      </w:r>
      <w:r w:rsidR="00C86422">
        <w:t>(</w:t>
      </w:r>
      <w:r w:rsidR="00090586">
        <w:t>separately obtained</w:t>
      </w:r>
      <w:r w:rsidR="00C86422">
        <w:t>)</w:t>
      </w:r>
      <w:r w:rsidR="00090586">
        <w:t xml:space="preserve"> MySQL database server.  </w:t>
      </w:r>
    </w:p>
    <w:p w:rsidR="00E763C4" w:rsidRDefault="00E763C4" w:rsidP="00E763C4">
      <w:pPr>
        <w:pStyle w:val="Heading1"/>
        <w:spacing w:before="240" w:after="60" w:line="240" w:lineRule="auto"/>
        <w:jc w:val="left"/>
      </w:pPr>
      <w:bookmarkStart w:id="8" w:name="_Toc271030526"/>
      <w:bookmarkStart w:id="9" w:name="_Toc271105062"/>
      <w:bookmarkStart w:id="10" w:name="_Toc271030527"/>
      <w:bookmarkStart w:id="11" w:name="_Toc271105063"/>
      <w:bookmarkStart w:id="12" w:name="_Toc271030533"/>
      <w:bookmarkStart w:id="13" w:name="_Toc271105069"/>
      <w:bookmarkStart w:id="14" w:name="_Toc414034708"/>
      <w:bookmarkStart w:id="15" w:name="_Toc414632881"/>
      <w:bookmarkStart w:id="16" w:name="_Toc423602596"/>
      <w:bookmarkStart w:id="17" w:name="_Toc424024362"/>
      <w:bookmarkStart w:id="18" w:name="_Toc523706801"/>
      <w:bookmarkStart w:id="19" w:name="_Toc529852770"/>
      <w:bookmarkStart w:id="20" w:name="_Toc401663834"/>
      <w:bookmarkEnd w:id="8"/>
      <w:bookmarkEnd w:id="9"/>
      <w:bookmarkEnd w:id="10"/>
      <w:bookmarkEnd w:id="11"/>
      <w:bookmarkEnd w:id="12"/>
      <w:bookmarkEnd w:id="13"/>
      <w:r>
        <w:t>Preparation</w:t>
      </w:r>
      <w:bookmarkEnd w:id="14"/>
      <w:bookmarkEnd w:id="15"/>
      <w:bookmarkEnd w:id="16"/>
      <w:bookmarkEnd w:id="17"/>
    </w:p>
    <w:p w:rsidR="00C04620" w:rsidRDefault="00C04620" w:rsidP="0016316D">
      <w:pPr>
        <w:pStyle w:val="Heading2"/>
      </w:pPr>
      <w:bookmarkStart w:id="21" w:name="_Toc414034710"/>
      <w:bookmarkStart w:id="22" w:name="_Toc414632882"/>
      <w:bookmarkStart w:id="23" w:name="_Ref413143358"/>
      <w:bookmarkStart w:id="24" w:name="_Toc414034709"/>
      <w:r>
        <w:t>Linux</w:t>
      </w:r>
    </w:p>
    <w:p w:rsidR="00C04620" w:rsidRDefault="00C04620" w:rsidP="00C04620">
      <w:pPr>
        <w:pStyle w:val="BodyText"/>
      </w:pPr>
      <w:r>
        <w:t xml:space="preserve">Find the executable files </w:t>
      </w:r>
      <w:proofErr w:type="spellStart"/>
      <w:r w:rsidRPr="00C04620">
        <w:t>loraNS</w:t>
      </w:r>
      <w:proofErr w:type="spellEnd"/>
      <w:r w:rsidRPr="00C04620">
        <w:t xml:space="preserve"> </w:t>
      </w:r>
      <w:proofErr w:type="spellStart"/>
      <w:r w:rsidRPr="00C04620">
        <w:t>loraNC</w:t>
      </w:r>
      <w:proofErr w:type="spellEnd"/>
      <w:r w:rsidRPr="00C04620">
        <w:t xml:space="preserve"> </w:t>
      </w:r>
      <w:proofErr w:type="spellStart"/>
      <w:r w:rsidRPr="00C04620">
        <w:t>loraAS</w:t>
      </w:r>
      <w:proofErr w:type="spellEnd"/>
      <w:r w:rsidRPr="00C04620">
        <w:t xml:space="preserve"> </w:t>
      </w:r>
      <w:proofErr w:type="spellStart"/>
      <w:r w:rsidRPr="00C04620">
        <w:t>loraCS</w:t>
      </w:r>
      <w:proofErr w:type="spellEnd"/>
      <w:r w:rsidRPr="00C04620">
        <w:t xml:space="preserve"> </w:t>
      </w:r>
      <w:proofErr w:type="spellStart"/>
      <w:r w:rsidRPr="00C04620">
        <w:t>loracmd</w:t>
      </w:r>
      <w:proofErr w:type="spellEnd"/>
      <w:r>
        <w:t xml:space="preserve"> and copy them to the directory </w:t>
      </w:r>
      <w:r w:rsidRPr="0080133B">
        <w:t>that will be used as the working directory of the LoRa servers.</w:t>
      </w:r>
      <w:r>
        <w:t xml:space="preserve">  </w:t>
      </w:r>
    </w:p>
    <w:p w:rsidR="00C04620" w:rsidRDefault="00C04620" w:rsidP="00C04620">
      <w:pPr>
        <w:pStyle w:val="Heading2"/>
      </w:pPr>
      <w:r>
        <w:t>Windows</w:t>
      </w:r>
    </w:p>
    <w:p w:rsidR="00E763C4" w:rsidRDefault="0061532F" w:rsidP="000E3A67">
      <w:pPr>
        <w:pStyle w:val="BodyText"/>
      </w:pPr>
      <w:r>
        <w:t>Find</w:t>
      </w:r>
      <w:r w:rsidR="00E763C4">
        <w:t xml:space="preserve"> the</w:t>
      </w:r>
      <w:bookmarkEnd w:id="21"/>
      <w:bookmarkEnd w:id="22"/>
      <w:r w:rsidR="00E763C4">
        <w:t xml:space="preserve"> executable files ApplicationServer.exe, CustomerServer.exe, </w:t>
      </w:r>
      <w:r w:rsidR="00C04620">
        <w:t>Console</w:t>
      </w:r>
      <w:r w:rsidR="00E763C4">
        <w:t xml:space="preserve">.exe, NetworkController.exe, </w:t>
      </w:r>
      <w:proofErr w:type="gramStart"/>
      <w:r w:rsidR="00E763C4">
        <w:t>NetworkServer.exe</w:t>
      </w:r>
      <w:proofErr w:type="gramEnd"/>
      <w:r w:rsidR="00E763C4">
        <w:t xml:space="preserve"> </w:t>
      </w:r>
      <w:r w:rsidR="0080133B">
        <w:t xml:space="preserve">and copy </w:t>
      </w:r>
      <w:r w:rsidR="0034404A">
        <w:t xml:space="preserve">them </w:t>
      </w:r>
      <w:r w:rsidR="0080133B">
        <w:t xml:space="preserve">to the directory </w:t>
      </w:r>
      <w:r w:rsidR="0080133B" w:rsidRPr="0080133B">
        <w:t>that will be used as the working directory of the LoRa servers.</w:t>
      </w:r>
      <w:r w:rsidR="00E763C4">
        <w:t xml:space="preserve">  </w:t>
      </w:r>
    </w:p>
    <w:p w:rsidR="00E763C4" w:rsidRPr="00E269B1" w:rsidRDefault="00E763C4" w:rsidP="00E763C4">
      <w:pPr>
        <w:pStyle w:val="Heading1"/>
        <w:spacing w:before="240" w:after="60" w:line="240" w:lineRule="auto"/>
        <w:jc w:val="left"/>
      </w:pPr>
      <w:bookmarkStart w:id="25" w:name="_Toc414632885"/>
      <w:bookmarkStart w:id="26" w:name="_Toc423602597"/>
      <w:bookmarkStart w:id="27" w:name="_Toc424024363"/>
      <w:r>
        <w:t>Installing MySQL and PHP server</w:t>
      </w:r>
      <w:bookmarkEnd w:id="23"/>
      <w:bookmarkEnd w:id="24"/>
      <w:bookmarkEnd w:id="25"/>
      <w:bookmarkEnd w:id="26"/>
      <w:bookmarkEnd w:id="27"/>
    </w:p>
    <w:p w:rsidR="00E763C4" w:rsidRDefault="00E763C4" w:rsidP="000E3A67">
      <w:pPr>
        <w:pStyle w:val="BodyText"/>
        <w:keepNext/>
      </w:pPr>
      <w:r>
        <w:t xml:space="preserve">Download the XAMPP MySQL and PHP server from </w:t>
      </w:r>
      <w:hyperlink r:id="rId9" w:history="1">
        <w:r w:rsidRPr="00AC1DE3">
          <w:rPr>
            <w:rStyle w:val="Hyperlink"/>
          </w:rPr>
          <w:t>https://www.apachefriends.org/index.html</w:t>
        </w:r>
      </w:hyperlink>
      <w:r>
        <w:t xml:space="preserve"> </w:t>
      </w:r>
    </w:p>
    <w:p w:rsidR="00E763C4" w:rsidRDefault="00E763C4" w:rsidP="00E763C4">
      <w:pPr>
        <w:pStyle w:val="Heading2"/>
        <w:spacing w:before="240" w:after="120"/>
        <w:ind w:left="567" w:hanging="567"/>
        <w:jc w:val="left"/>
      </w:pPr>
      <w:bookmarkStart w:id="28" w:name="_Toc414632886"/>
      <w:bookmarkStart w:id="29" w:name="_Toc423602598"/>
      <w:bookmarkStart w:id="30" w:name="_Toc424024364"/>
      <w:r>
        <w:t>Linux Platforms</w:t>
      </w:r>
      <w:bookmarkEnd w:id="28"/>
      <w:bookmarkEnd w:id="29"/>
      <w:bookmarkEnd w:id="30"/>
    </w:p>
    <w:p w:rsidR="00E763C4" w:rsidRDefault="00E763C4" w:rsidP="000E3A67">
      <w:pPr>
        <w:pStyle w:val="BodyText"/>
      </w:pPr>
      <w:r>
        <w:t>Install XAMPP</w:t>
      </w:r>
    </w:p>
    <w:p w:rsidR="00E763C4" w:rsidRDefault="00E763C4" w:rsidP="00E763C4">
      <w:pPr>
        <w:pStyle w:val="Heading2"/>
        <w:spacing w:before="240" w:after="120"/>
        <w:ind w:left="567" w:hanging="567"/>
        <w:jc w:val="left"/>
      </w:pPr>
      <w:bookmarkStart w:id="31" w:name="_Ref414262987"/>
      <w:bookmarkStart w:id="32" w:name="_Toc414632887"/>
      <w:bookmarkStart w:id="33" w:name="_Toc423602599"/>
      <w:bookmarkStart w:id="34" w:name="_Toc424024365"/>
      <w:r>
        <w:t>Microsoft Windows Platforms</w:t>
      </w:r>
      <w:bookmarkEnd w:id="31"/>
      <w:bookmarkEnd w:id="32"/>
      <w:bookmarkEnd w:id="33"/>
      <w:bookmarkEnd w:id="34"/>
    </w:p>
    <w:p w:rsidR="00E763C4" w:rsidRDefault="00E763C4" w:rsidP="000E3A67">
      <w:pPr>
        <w:pStyle w:val="BodyText"/>
      </w:pPr>
      <w:r>
        <w:t xml:space="preserve">Disable Windows UAC using the Windows 7 control panel, using the instructions in </w:t>
      </w:r>
      <w:hyperlink r:id="rId10" w:anchor="1TC=windows-7" w:history="1">
        <w:r w:rsidRPr="00EA40B9">
          <w:rPr>
            <w:rStyle w:val="Hyperlink"/>
          </w:rPr>
          <w:t>http://windows.microsoft.com/en-us/windows/turn-user-account-control-on-off#1TC=windows-7</w:t>
        </w:r>
      </w:hyperlink>
      <w:r>
        <w:t xml:space="preserve"> </w:t>
      </w:r>
    </w:p>
    <w:p w:rsidR="00E763C4" w:rsidRDefault="00E763C4" w:rsidP="000E3A67">
      <w:pPr>
        <w:pStyle w:val="BodyText"/>
      </w:pPr>
      <w:r>
        <w:t>Install XAMPP</w:t>
      </w:r>
    </w:p>
    <w:p w:rsidR="00E763C4" w:rsidRDefault="00E763C4" w:rsidP="000E3A67">
      <w:pPr>
        <w:pStyle w:val="BodyText"/>
      </w:pPr>
      <w:r>
        <w:t xml:space="preserve">Re-enable Windows UAC using the Windows 7 control panel.  </w:t>
      </w:r>
    </w:p>
    <w:p w:rsidR="00E763C4" w:rsidRDefault="00E763C4" w:rsidP="000E3A67">
      <w:pPr>
        <w:pStyle w:val="BodyText"/>
      </w:pPr>
      <w:proofErr w:type="gramStart"/>
      <w:r>
        <w:t xml:space="preserve">Copy the libmysql.dll file from the location in which it was installed by the XAMPP installation package to the directories in which the LoRa server programs will be </w:t>
      </w:r>
      <w:r w:rsidR="00726333">
        <w:t>stored</w:t>
      </w:r>
      <w:r>
        <w:t>.</w:t>
      </w:r>
      <w:proofErr w:type="gramEnd"/>
      <w:r>
        <w:t xml:space="preserve">  </w:t>
      </w:r>
    </w:p>
    <w:p w:rsidR="00E763C4" w:rsidRDefault="00E763C4" w:rsidP="000E3A67">
      <w:pPr>
        <w:pStyle w:val="BodyText"/>
      </w:pPr>
      <w:r>
        <w:t xml:space="preserve">If the server programs were not compiled and linked on the computer on which they are to run, download and install the 'Microsoft Visual C++ 2010 Redistributable Package (x86)' </w:t>
      </w:r>
      <w:hyperlink r:id="rId11" w:history="1">
        <w:r w:rsidRPr="00103B9F">
          <w:rPr>
            <w:rStyle w:val="Hyperlink"/>
          </w:rPr>
          <w:t>http://www.microsoft.com/en-us/download/details.aspx?id=5555</w:t>
        </w:r>
      </w:hyperlink>
      <w:r>
        <w:t xml:space="preserve"> </w:t>
      </w:r>
    </w:p>
    <w:p w:rsidR="00E763C4" w:rsidRDefault="00E763C4" w:rsidP="00E763C4">
      <w:pPr>
        <w:pStyle w:val="Heading1"/>
        <w:spacing w:before="240" w:after="60" w:line="240" w:lineRule="auto"/>
        <w:jc w:val="left"/>
      </w:pPr>
      <w:bookmarkStart w:id="35" w:name="_Toc414034713"/>
      <w:bookmarkStart w:id="36" w:name="_Toc414632888"/>
      <w:bookmarkStart w:id="37" w:name="_Toc423602600"/>
      <w:bookmarkStart w:id="38" w:name="_Toc424024366"/>
      <w:r>
        <w:lastRenderedPageBreak/>
        <w:t>Configuring the database</w:t>
      </w:r>
      <w:bookmarkEnd w:id="35"/>
      <w:bookmarkEnd w:id="36"/>
      <w:bookmarkEnd w:id="37"/>
      <w:bookmarkEnd w:id="38"/>
    </w:p>
    <w:p w:rsidR="00E763C4" w:rsidRDefault="00E763C4" w:rsidP="00E763C4">
      <w:pPr>
        <w:pStyle w:val="Heading2"/>
        <w:spacing w:before="240" w:after="120"/>
        <w:ind w:left="567" w:hanging="567"/>
        <w:jc w:val="left"/>
      </w:pPr>
      <w:bookmarkStart w:id="39" w:name="_Toc414034714"/>
      <w:bookmarkStart w:id="40" w:name="_Toc414632889"/>
      <w:bookmarkStart w:id="41" w:name="_Ref415644039"/>
      <w:bookmarkStart w:id="42" w:name="_Toc423602601"/>
      <w:bookmarkStart w:id="43" w:name="_Toc424024367"/>
      <w:r>
        <w:t>Creating database structure</w:t>
      </w:r>
      <w:bookmarkEnd w:id="39"/>
      <w:bookmarkEnd w:id="40"/>
      <w:bookmarkEnd w:id="41"/>
      <w:bookmarkEnd w:id="42"/>
      <w:bookmarkEnd w:id="43"/>
    </w:p>
    <w:p w:rsidR="00E763C4" w:rsidRDefault="00E763C4" w:rsidP="000E3A67">
      <w:pPr>
        <w:pStyle w:val="BodyText"/>
        <w:keepNext/>
      </w:pPr>
      <w:r>
        <w:t>Import the database file '</w:t>
      </w:r>
      <w:proofErr w:type="spellStart"/>
      <w:r>
        <w:t>DatabaseStructure.sql</w:t>
      </w:r>
      <w:proofErr w:type="spellEnd"/>
      <w:r>
        <w:t xml:space="preserve">'.  </w:t>
      </w:r>
    </w:p>
    <w:p w:rsidR="00E763C4" w:rsidRDefault="00E763C4" w:rsidP="000E3A67">
      <w:pPr>
        <w:pStyle w:val="BodyText"/>
        <w:keepNext/>
      </w:pPr>
      <w:r>
        <w:t xml:space="preserve">The import may be done using the </w:t>
      </w:r>
      <w:proofErr w:type="spellStart"/>
      <w:r>
        <w:t>phpMyAdmin</w:t>
      </w:r>
      <w:proofErr w:type="spellEnd"/>
      <w:r>
        <w:t xml:space="preserve"> web page</w:t>
      </w:r>
      <w:r w:rsidR="000E3A67">
        <w:t xml:space="preserve"> (</w:t>
      </w:r>
      <w:hyperlink r:id="rId12" w:history="1">
        <w:r w:rsidR="000E3A67" w:rsidRPr="00A92932">
          <w:rPr>
            <w:rStyle w:val="Hyperlink"/>
          </w:rPr>
          <w:t>http://localhost/phpmyadmin</w:t>
        </w:r>
      </w:hyperlink>
      <w:r w:rsidR="000E3A67">
        <w:t xml:space="preserve">), if it is installed.  </w:t>
      </w:r>
    </w:p>
    <w:p w:rsidR="00E763C4" w:rsidRDefault="00E763C4" w:rsidP="00E763C4">
      <w:pPr>
        <w:pStyle w:val="Figure"/>
      </w:pPr>
      <w:r>
        <w:drawing>
          <wp:inline distT="0" distB="0" distL="0" distR="0" wp14:anchorId="7CDD02C2" wp14:editId="45BFC3B0">
            <wp:extent cx="5422112" cy="3063262"/>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25675" cy="3065275"/>
                    </a:xfrm>
                    <a:prstGeom prst="rect">
                      <a:avLst/>
                    </a:prstGeom>
                  </pic:spPr>
                </pic:pic>
              </a:graphicData>
            </a:graphic>
          </wp:inline>
        </w:drawing>
      </w:r>
    </w:p>
    <w:p w:rsidR="00E763C4" w:rsidRDefault="00E763C4" w:rsidP="00E763C4">
      <w:pPr>
        <w:pStyle w:val="Caption"/>
      </w:pPr>
      <w:bookmarkStart w:id="44" w:name="_Toc414034737"/>
      <w:r>
        <w:t xml:space="preserve">Figure </w:t>
      </w:r>
      <w:r>
        <w:fldChar w:fldCharType="begin"/>
      </w:r>
      <w:r>
        <w:instrText xml:space="preserve"> SEQ Figure \* ARABIC </w:instrText>
      </w:r>
      <w:r>
        <w:fldChar w:fldCharType="separate"/>
      </w:r>
      <w:r w:rsidR="001C06EC">
        <w:rPr>
          <w:noProof/>
        </w:rPr>
        <w:t>2</w:t>
      </w:r>
      <w:r>
        <w:rPr>
          <w:noProof/>
        </w:rPr>
        <w:fldChar w:fldCharType="end"/>
      </w:r>
      <w:r>
        <w:t xml:space="preserve"> </w:t>
      </w:r>
      <w:proofErr w:type="spellStart"/>
      <w:r>
        <w:t>php</w:t>
      </w:r>
      <w:proofErr w:type="spellEnd"/>
      <w:r>
        <w:t xml:space="preserve"> </w:t>
      </w:r>
      <w:proofErr w:type="spellStart"/>
      <w:r>
        <w:t>MyAdmin</w:t>
      </w:r>
      <w:proofErr w:type="spellEnd"/>
      <w:r>
        <w:t xml:space="preserve"> web page, showing import command</w:t>
      </w:r>
      <w:bookmarkEnd w:id="44"/>
    </w:p>
    <w:p w:rsidR="00E763C4" w:rsidRDefault="00E763C4" w:rsidP="00E763C4">
      <w:pPr>
        <w:pStyle w:val="BodyText"/>
      </w:pPr>
      <w:r>
        <w:t>The import can also be done using the command line</w:t>
      </w:r>
      <w:r w:rsidR="00090586">
        <w:t xml:space="preserve"> command</w:t>
      </w:r>
    </w:p>
    <w:p w:rsidR="00E763C4" w:rsidRPr="001C247D" w:rsidRDefault="00E763C4" w:rsidP="00E763C4">
      <w:pPr>
        <w:pStyle w:val="BodyText"/>
        <w:jc w:val="center"/>
      </w:pPr>
      <w:proofErr w:type="spellStart"/>
      <w:proofErr w:type="gramStart"/>
      <w:r w:rsidRPr="001C247D">
        <w:t>mysql</w:t>
      </w:r>
      <w:proofErr w:type="spellEnd"/>
      <w:proofErr w:type="gramEnd"/>
      <w:r w:rsidRPr="001C247D">
        <w:t xml:space="preserve"> –u </w:t>
      </w:r>
      <w:r>
        <w:t>&lt;</w:t>
      </w:r>
      <w:r w:rsidRPr="001C247D">
        <w:t>USERNAME</w:t>
      </w:r>
      <w:r>
        <w:t>&gt;</w:t>
      </w:r>
      <w:r w:rsidRPr="001C247D">
        <w:t xml:space="preserve">  -p   &lt;  </w:t>
      </w:r>
      <w:proofErr w:type="spellStart"/>
      <w:r w:rsidRPr="001C247D">
        <w:t>DatabaseStructure.sql</w:t>
      </w:r>
      <w:proofErr w:type="spellEnd"/>
    </w:p>
    <w:p w:rsidR="00E763C4" w:rsidRPr="00B74830" w:rsidRDefault="00E763C4" w:rsidP="00E763C4">
      <w:pPr>
        <w:pStyle w:val="BodyText"/>
      </w:pPr>
      <w:r>
        <w:t>The '-p' parameter informs the '</w:t>
      </w:r>
      <w:proofErr w:type="spellStart"/>
      <w:r>
        <w:t>mysql</w:t>
      </w:r>
      <w:proofErr w:type="spellEnd"/>
      <w:r>
        <w:t xml:space="preserve">' program that user &lt;USERNAME&gt; requires a password.  The program will prompt for the password.  </w:t>
      </w:r>
    </w:p>
    <w:p w:rsidR="00E763C4" w:rsidRDefault="00E763C4" w:rsidP="00E763C4">
      <w:pPr>
        <w:pStyle w:val="Heading2"/>
        <w:spacing w:before="240" w:after="120"/>
        <w:ind w:left="567" w:hanging="567"/>
        <w:jc w:val="left"/>
      </w:pPr>
      <w:bookmarkStart w:id="45" w:name="_Toc414034715"/>
      <w:bookmarkStart w:id="46" w:name="_Toc414632890"/>
      <w:bookmarkStart w:id="47" w:name="_Toc423602602"/>
      <w:bookmarkStart w:id="48" w:name="_Toc424024368"/>
      <w:r>
        <w:lastRenderedPageBreak/>
        <w:t>Creating the database users required by the LoRa server</w:t>
      </w:r>
      <w:bookmarkEnd w:id="45"/>
      <w:bookmarkEnd w:id="46"/>
      <w:bookmarkEnd w:id="47"/>
      <w:bookmarkEnd w:id="48"/>
    </w:p>
    <w:p w:rsidR="009F3E0C" w:rsidRDefault="009F3E0C" w:rsidP="00222E16">
      <w:pPr>
        <w:pStyle w:val="BodyText"/>
        <w:keepNext/>
      </w:pPr>
      <w:bookmarkStart w:id="49" w:name="_Toc414034716"/>
      <w:bookmarkStart w:id="50" w:name="_Toc414632891"/>
      <w:r>
        <w:t xml:space="preserve">The length of a user name or password is normally limited by the database server (e.g. MySQL) to a maximum of 16 characters.  </w:t>
      </w:r>
    </w:p>
    <w:p w:rsidR="00E763C4" w:rsidRDefault="00E763C4" w:rsidP="00E763C4">
      <w:pPr>
        <w:pStyle w:val="Heading3"/>
        <w:spacing w:before="240" w:after="120"/>
        <w:ind w:left="709" w:hanging="709"/>
        <w:jc w:val="left"/>
      </w:pPr>
      <w:bookmarkStart w:id="51" w:name="_Toc423602603"/>
      <w:bookmarkStart w:id="52" w:name="_Toc424024369"/>
      <w:r>
        <w:t>Delete conflicting users</w:t>
      </w:r>
      <w:bookmarkEnd w:id="49"/>
      <w:bookmarkEnd w:id="50"/>
      <w:bookmarkEnd w:id="51"/>
      <w:bookmarkEnd w:id="52"/>
    </w:p>
    <w:p w:rsidR="00E763C4" w:rsidRDefault="00E763C4" w:rsidP="00E763C4">
      <w:pPr>
        <w:pStyle w:val="BodyText"/>
        <w:keepNext/>
      </w:pPr>
      <w:r>
        <w:t xml:space="preserve">Some installations of MySQL contain default users.  </w:t>
      </w:r>
    </w:p>
    <w:p w:rsidR="00E763C4" w:rsidRDefault="00E763C4" w:rsidP="00E763C4">
      <w:pPr>
        <w:pStyle w:val="BodyText"/>
        <w:keepNext/>
      </w:pPr>
      <w:r>
        <w:t xml:space="preserve">When a log in request is received, the user making the request is compared sequentially with the last of acceptable users.  If the default user is tested before the user identity used by the LoRa server, the server's login request will fail.  </w:t>
      </w:r>
    </w:p>
    <w:p w:rsidR="00E763C4" w:rsidRDefault="00E763C4" w:rsidP="000E3A67">
      <w:pPr>
        <w:pStyle w:val="BodyText"/>
        <w:keepNext/>
        <w:spacing w:after="60"/>
      </w:pPr>
      <w:r>
        <w:t>Delete the following users, if they exist:</w:t>
      </w:r>
    </w:p>
    <w:p w:rsidR="00E763C4" w:rsidRPr="00121C86" w:rsidRDefault="00E763C4" w:rsidP="00E763C4">
      <w:pPr>
        <w:pStyle w:val="ListParagraph"/>
        <w:keepNext/>
        <w:keepLines w:val="0"/>
        <w:numPr>
          <w:ilvl w:val="0"/>
          <w:numId w:val="4"/>
        </w:numPr>
        <w:tabs>
          <w:tab w:val="left" w:pos="2268"/>
          <w:tab w:val="left" w:pos="3402"/>
          <w:tab w:val="left" w:pos="6237"/>
        </w:tabs>
        <w:autoSpaceDE w:val="0"/>
        <w:autoSpaceDN w:val="0"/>
        <w:adjustRightInd w:val="0"/>
        <w:spacing w:line="240" w:lineRule="auto"/>
        <w:jc w:val="left"/>
        <w:rPr>
          <w:color w:val="000000"/>
        </w:rPr>
      </w:pPr>
      <w:r>
        <w:rPr>
          <w:color w:val="000000"/>
        </w:rPr>
        <w:t>user name: 'Any' host: '</w:t>
      </w:r>
      <w:proofErr w:type="spellStart"/>
      <w:r>
        <w:rPr>
          <w:color w:val="000000"/>
        </w:rPr>
        <w:t>anyhost</w:t>
      </w:r>
      <w:proofErr w:type="spellEnd"/>
      <w:r>
        <w:rPr>
          <w:color w:val="000000"/>
        </w:rPr>
        <w:t>' (or '%')</w:t>
      </w:r>
    </w:p>
    <w:p w:rsidR="00E763C4" w:rsidRDefault="00E763C4" w:rsidP="00E763C4">
      <w:pPr>
        <w:pStyle w:val="ListParagraph"/>
        <w:keepLines w:val="0"/>
        <w:numPr>
          <w:ilvl w:val="0"/>
          <w:numId w:val="4"/>
        </w:numPr>
        <w:tabs>
          <w:tab w:val="left" w:pos="3402"/>
          <w:tab w:val="left" w:pos="6237"/>
        </w:tabs>
        <w:autoSpaceDE w:val="0"/>
        <w:autoSpaceDN w:val="0"/>
        <w:adjustRightInd w:val="0"/>
        <w:spacing w:after="240" w:line="240" w:lineRule="auto"/>
        <w:ind w:left="714" w:hanging="357"/>
        <w:jc w:val="left"/>
        <w:rPr>
          <w:color w:val="000000"/>
        </w:rPr>
      </w:pPr>
      <w:r w:rsidRPr="00121C86">
        <w:rPr>
          <w:color w:val="000000"/>
        </w:rPr>
        <w:t xml:space="preserve">user name: </w:t>
      </w:r>
      <w:r>
        <w:rPr>
          <w:color w:val="000000"/>
        </w:rPr>
        <w:t>'</w:t>
      </w:r>
      <w:r w:rsidRPr="00121C86">
        <w:rPr>
          <w:color w:val="000000"/>
        </w:rPr>
        <w:t>Any</w:t>
      </w:r>
      <w:r>
        <w:rPr>
          <w:color w:val="000000"/>
        </w:rPr>
        <w:t>'</w:t>
      </w:r>
      <w:r w:rsidRPr="00121C86">
        <w:rPr>
          <w:color w:val="000000"/>
        </w:rPr>
        <w:t xml:space="preserve"> </w:t>
      </w:r>
      <w:r>
        <w:rPr>
          <w:color w:val="000000"/>
        </w:rPr>
        <w:t>user '</w:t>
      </w:r>
      <w:r w:rsidRPr="00121C86">
        <w:rPr>
          <w:color w:val="000000"/>
        </w:rPr>
        <w:t>localhost</w:t>
      </w:r>
      <w:r>
        <w:rPr>
          <w:color w:val="000000"/>
        </w:rPr>
        <w:t>'</w:t>
      </w:r>
    </w:p>
    <w:p w:rsidR="00E763C4" w:rsidRPr="001B6F24" w:rsidRDefault="00E763C4" w:rsidP="00E763C4">
      <w:pPr>
        <w:pStyle w:val="Heading3"/>
        <w:spacing w:before="240" w:after="120"/>
        <w:ind w:left="709" w:hanging="709"/>
        <w:jc w:val="left"/>
      </w:pPr>
      <w:bookmarkStart w:id="53" w:name="_Toc414034717"/>
      <w:bookmarkStart w:id="54" w:name="_Toc414632892"/>
      <w:bookmarkStart w:id="55" w:name="_Toc423602604"/>
      <w:bookmarkStart w:id="56" w:name="_Toc424024370"/>
      <w:r>
        <w:t>Create user</w:t>
      </w:r>
      <w:r w:rsidR="0065006C">
        <w:t>s</w:t>
      </w:r>
      <w:r>
        <w:t xml:space="preserve"> required by LoRa server</w:t>
      </w:r>
      <w:bookmarkEnd w:id="53"/>
      <w:bookmarkEnd w:id="54"/>
      <w:r w:rsidR="006354B9">
        <w:t>s</w:t>
      </w:r>
      <w:bookmarkEnd w:id="55"/>
      <w:bookmarkEnd w:id="56"/>
    </w:p>
    <w:p w:rsidR="00422930" w:rsidRDefault="00422930" w:rsidP="00222E16">
      <w:pPr>
        <w:pStyle w:val="BodyText"/>
      </w:pPr>
      <w:r>
        <w:t>Each</w:t>
      </w:r>
      <w:r w:rsidR="00104666">
        <w:t xml:space="preserve"> LoRa </w:t>
      </w:r>
      <w:r>
        <w:t>server</w:t>
      </w:r>
      <w:r w:rsidR="00104666">
        <w:t xml:space="preserve"> require</w:t>
      </w:r>
      <w:r>
        <w:t>s</w:t>
      </w:r>
      <w:r w:rsidR="00104666">
        <w:t xml:space="preserve"> </w:t>
      </w:r>
      <w:r>
        <w:t xml:space="preserve">SELECT, INSERT, UPDATE, DELETE </w:t>
      </w:r>
      <w:r w:rsidR="00104666">
        <w:t xml:space="preserve">privileges on the tables </w:t>
      </w:r>
      <w:r>
        <w:t>of its database</w:t>
      </w:r>
      <w:r w:rsidR="00104666">
        <w:t xml:space="preserve">.  </w:t>
      </w:r>
      <w:r>
        <w:t>If the database stru</w:t>
      </w:r>
      <w:r w:rsidR="00D57A4A">
        <w:t>c</w:t>
      </w:r>
      <w:r>
        <w:t xml:space="preserve">ture needs to be updated to match the current server version, each LoRa server also requires CREATE, DROP, INDEX, ALTER privileges on its database.  </w:t>
      </w:r>
    </w:p>
    <w:p w:rsidR="00104666" w:rsidRDefault="00104666" w:rsidP="00222E16">
      <w:pPr>
        <w:pStyle w:val="BodyText"/>
      </w:pPr>
      <w:r>
        <w:t>The LoRa web server requires read privilege to the same tables.  This section grants both users privileges to all databases on the server.  An imp</w:t>
      </w:r>
      <w:r w:rsidR="006467B4">
        <w:t xml:space="preserve">lementation may wish to grant more restricted privilege.  </w:t>
      </w:r>
    </w:p>
    <w:p w:rsidR="00104666" w:rsidRDefault="00104666" w:rsidP="00222E16">
      <w:pPr>
        <w:pStyle w:val="BodyText"/>
      </w:pPr>
      <w:r>
        <w:t xml:space="preserve">This section assumes that </w:t>
      </w:r>
      <w:r w:rsidR="006467B4">
        <w:t>all</w:t>
      </w:r>
      <w:r w:rsidR="006467B4">
        <w:rPr>
          <w:rStyle w:val="FootnoteReference"/>
        </w:rPr>
        <w:footnoteReference w:id="2"/>
      </w:r>
      <w:r w:rsidR="006467B4">
        <w:t xml:space="preserve"> the LoRa </w:t>
      </w:r>
      <w:r>
        <w:t>servers use the name '</w:t>
      </w:r>
      <w:proofErr w:type="spellStart"/>
      <w:r>
        <w:t>loraserver</w:t>
      </w:r>
      <w:proofErr w:type="spellEnd"/>
      <w:r>
        <w:t>' and the password '</w:t>
      </w:r>
      <w:proofErr w:type="spellStart"/>
      <w:r>
        <w:t>lorap</w:t>
      </w:r>
      <w:r w:rsidR="006467B4">
        <w:t>ass</w:t>
      </w:r>
      <w:proofErr w:type="spellEnd"/>
      <w:r w:rsidR="006467B4">
        <w:t xml:space="preserve">'.  </w:t>
      </w:r>
      <w:r w:rsidR="004A5835">
        <w:t>The actual values must match those used by the servers' '</w:t>
      </w:r>
      <w:r w:rsidR="004A5835">
        <w:noBreakHyphen/>
      </w:r>
      <w:proofErr w:type="spellStart"/>
      <w:r w:rsidR="004A5835">
        <w:t>dbuser</w:t>
      </w:r>
      <w:proofErr w:type="spellEnd"/>
      <w:r w:rsidR="004A5835">
        <w:t>' and '</w:t>
      </w:r>
      <w:r w:rsidR="004A5835">
        <w:noBreakHyphen/>
      </w:r>
      <w:proofErr w:type="spellStart"/>
      <w:r w:rsidR="004A5835">
        <w:t>dbpass</w:t>
      </w:r>
      <w:proofErr w:type="spellEnd"/>
      <w:r w:rsidR="004A5835">
        <w:t>' command line parameters, as described in Section </w:t>
      </w:r>
      <w:r w:rsidR="00F700E3">
        <w:fldChar w:fldCharType="begin"/>
      </w:r>
      <w:r w:rsidR="00F700E3">
        <w:instrText xml:space="preserve"> REF _Ref414544056 \r \h </w:instrText>
      </w:r>
      <w:r w:rsidR="00F700E3">
        <w:fldChar w:fldCharType="separate"/>
      </w:r>
      <w:r w:rsidR="00F700E3">
        <w:t>8.1</w:t>
      </w:r>
      <w:r w:rsidR="00F700E3">
        <w:fldChar w:fldCharType="end"/>
      </w:r>
      <w:r w:rsidR="00F700E3">
        <w:t xml:space="preserve">.  </w:t>
      </w:r>
    </w:p>
    <w:p w:rsidR="00E763C4" w:rsidRDefault="00F449EC" w:rsidP="000E3A67">
      <w:pPr>
        <w:pStyle w:val="BodyText"/>
        <w:keepNext/>
        <w:spacing w:after="60"/>
      </w:pPr>
      <w:r>
        <w:lastRenderedPageBreak/>
        <w:t>Execute the following SQL commands</w:t>
      </w:r>
      <w:r w:rsidR="00AD3E3C">
        <w:rPr>
          <w:rStyle w:val="FootnoteReference"/>
        </w:rPr>
        <w:footnoteReference w:id="3"/>
      </w:r>
      <w:r w:rsidR="00E763C4">
        <w:t>:</w:t>
      </w:r>
    </w:p>
    <w:p w:rsidR="00825521" w:rsidRDefault="00825521" w:rsidP="00222E16">
      <w:pPr>
        <w:pStyle w:val="BodyText"/>
        <w:keepNext/>
        <w:spacing w:after="60"/>
        <w:jc w:val="left"/>
      </w:pPr>
      <w:r w:rsidRPr="00DD3518">
        <w:t xml:space="preserve">CREATE USER </w:t>
      </w:r>
      <w:r>
        <w:t>"lora_server"@</w:t>
      </w:r>
      <w:proofErr w:type="spellStart"/>
      <w:r>
        <w:t>localhost</w:t>
      </w:r>
      <w:proofErr w:type="spellEnd"/>
      <w:r w:rsidRPr="00DD3518">
        <w:t xml:space="preserve"> IDENTIFIED BY </w:t>
      </w:r>
      <w:r>
        <w:t>"</w:t>
      </w:r>
      <w:proofErr w:type="spellStart"/>
      <w:r>
        <w:t>loraPassword</w:t>
      </w:r>
      <w:proofErr w:type="spellEnd"/>
      <w:r>
        <w:t>";</w:t>
      </w:r>
    </w:p>
    <w:p w:rsidR="00825521" w:rsidRPr="00DD3518" w:rsidRDefault="00825521" w:rsidP="00DD3518">
      <w:pPr>
        <w:pStyle w:val="BodyText"/>
        <w:keepNext/>
        <w:spacing w:after="60"/>
        <w:jc w:val="left"/>
      </w:pPr>
      <w:r w:rsidRPr="00DD3518">
        <w:t>GRANT SELECT, INSERT, UPDATE, DELETE</w:t>
      </w:r>
      <w:r>
        <w:t>, CREATE, DROP, INDEX, ALTER</w:t>
      </w:r>
      <w:r w:rsidRPr="00DD3518">
        <w:t xml:space="preserve"> ON </w:t>
      </w:r>
      <w:r>
        <w:t>lora_application.*</w:t>
      </w:r>
      <w:r w:rsidRPr="00DD3518">
        <w:t xml:space="preserve"> TO </w:t>
      </w:r>
      <w:proofErr w:type="spellStart"/>
      <w:r>
        <w:t>lora_server@localhost</w:t>
      </w:r>
      <w:proofErr w:type="spellEnd"/>
      <w:r w:rsidRPr="00DD3518">
        <w:t xml:space="preserve"> IDENTIFIED BY </w:t>
      </w:r>
      <w:r>
        <w:t>"</w:t>
      </w:r>
      <w:proofErr w:type="spellStart"/>
      <w:r>
        <w:t>loraPassword</w:t>
      </w:r>
      <w:proofErr w:type="spellEnd"/>
      <w:r>
        <w:t>"</w:t>
      </w:r>
      <w:r w:rsidRPr="00DD3518">
        <w:t xml:space="preserve"> WITH MAX_QUERIES_PER_HOUR 0 MAX_CONNECTIONS_PER_HOUR 0 MAX_UPDATES_PER_HOUR 0 MAX_USER_CONNECTIONS 0;</w:t>
      </w:r>
    </w:p>
    <w:p w:rsidR="00825521" w:rsidRDefault="00825521" w:rsidP="00222E16">
      <w:pPr>
        <w:pStyle w:val="BodyText"/>
        <w:keepNext/>
        <w:spacing w:after="60"/>
        <w:jc w:val="left"/>
      </w:pPr>
      <w:r>
        <w:t xml:space="preserve">GRANT SELECT, INSERT, UPDATE, DELETE, CREATE, DROP, INDEX, ALTER ON lora_customer.* TO </w:t>
      </w:r>
      <w:proofErr w:type="spellStart"/>
      <w:r>
        <w:t>lora_server@localhost</w:t>
      </w:r>
      <w:proofErr w:type="spellEnd"/>
      <w:r>
        <w:t xml:space="preserve"> IDENTIFIED BY "</w:t>
      </w:r>
      <w:proofErr w:type="spellStart"/>
      <w:r>
        <w:t>loraPassword</w:t>
      </w:r>
      <w:proofErr w:type="spellEnd"/>
      <w:r>
        <w:t xml:space="preserve">" WITH MAX_QUERIES_PER_HOUR 0 MAX_CONNECTIONS_PER_HOUR 0 MAX_UPDATES_PER_HOUR 0 MAX_USER_CONNECTIONS 0; </w:t>
      </w:r>
    </w:p>
    <w:p w:rsidR="00825521" w:rsidRDefault="00825521" w:rsidP="00222E16">
      <w:pPr>
        <w:pStyle w:val="BodyText"/>
        <w:keepNext/>
        <w:spacing w:after="60"/>
        <w:jc w:val="left"/>
      </w:pPr>
      <w:r>
        <w:t xml:space="preserve">GRANT SELECT, INSERT, UPDATE, DELETE, CREATE, DROP, INDEX, ALTER ON lora_network.* TO </w:t>
      </w:r>
      <w:proofErr w:type="spellStart"/>
      <w:r>
        <w:t>lora_server@localhost</w:t>
      </w:r>
      <w:proofErr w:type="spellEnd"/>
      <w:r>
        <w:t xml:space="preserve"> IDENTIFIED BY "</w:t>
      </w:r>
      <w:proofErr w:type="spellStart"/>
      <w:r>
        <w:t>loraPassword</w:t>
      </w:r>
      <w:proofErr w:type="spellEnd"/>
      <w:r>
        <w:t xml:space="preserve">" WITH MAX_QUERIES_PER_HOUR 0 MAX_CONNECTIONS_PER_HOUR 0 MAX_UPDATES_PER_HOUR 0 MAX_USER_CONNECTIONS 0; </w:t>
      </w:r>
    </w:p>
    <w:p w:rsidR="00825521" w:rsidRPr="00825521" w:rsidRDefault="00825521" w:rsidP="00222E16">
      <w:pPr>
        <w:pStyle w:val="BodyText"/>
        <w:jc w:val="left"/>
      </w:pPr>
      <w:r>
        <w:t xml:space="preserve">GRANT SELECT, INSERT, UPDATE, DELETE, CREATE, DROP, INDEX, ALTER ON lora_networkcontroller.* TO </w:t>
      </w:r>
      <w:proofErr w:type="spellStart"/>
      <w:r>
        <w:t>lora_server@localhost</w:t>
      </w:r>
      <w:proofErr w:type="spellEnd"/>
      <w:r>
        <w:t xml:space="preserve"> IDENTIFIED BY "</w:t>
      </w:r>
      <w:proofErr w:type="spellStart"/>
      <w:r>
        <w:t>loraPassword</w:t>
      </w:r>
      <w:proofErr w:type="spellEnd"/>
      <w:r>
        <w:t>" WITH MAX_QUERIES_PER_HOUR 0 MAX_CONNECTIONS_PER_HOUR 0 MAX_UPDATES_PER_HOUR 0 MAX_USER_CONNECTIONS 0;</w:t>
      </w:r>
    </w:p>
    <w:p w:rsidR="006354B9" w:rsidRDefault="00410A8E" w:rsidP="00410A8E">
      <w:pPr>
        <w:pStyle w:val="Heading3"/>
      </w:pPr>
      <w:bookmarkStart w:id="57" w:name="_Toc423602605"/>
      <w:bookmarkStart w:id="58" w:name="_Toc424024371"/>
      <w:r>
        <w:t>Create users required by LoRa web server</w:t>
      </w:r>
      <w:bookmarkEnd w:id="57"/>
      <w:bookmarkEnd w:id="58"/>
    </w:p>
    <w:p w:rsidR="00410A8E" w:rsidRDefault="006354B9" w:rsidP="00222E16">
      <w:pPr>
        <w:pStyle w:val="Heading4"/>
      </w:pPr>
      <w:r>
        <w:t>Read</w:t>
      </w:r>
    </w:p>
    <w:p w:rsidR="00410A8E" w:rsidRDefault="00410A8E" w:rsidP="00222E16">
      <w:pPr>
        <w:pStyle w:val="BodyText"/>
        <w:keepNext/>
      </w:pPr>
      <w:r>
        <w:t>This section assumes that the LoRa web server uses the name '</w:t>
      </w:r>
      <w:proofErr w:type="spellStart"/>
      <w:r>
        <w:t>loraweb_r</w:t>
      </w:r>
      <w:proofErr w:type="spellEnd"/>
      <w:r>
        <w:t>' and the password '</w:t>
      </w:r>
      <w:proofErr w:type="spellStart"/>
      <w:r>
        <w:t>lorawebpass_r</w:t>
      </w:r>
      <w:proofErr w:type="spellEnd"/>
      <w:r>
        <w:t xml:space="preserve">'.  The values used by the Semtech demonstration web server are held in the constants DB_USER and DB_PASSWORD in </w:t>
      </w:r>
      <w:r w:rsidR="006354B9">
        <w:t xml:space="preserve">the </w:t>
      </w:r>
      <w:r>
        <w:t>file</w:t>
      </w:r>
      <w:r w:rsidR="006354B9">
        <w:t>s</w:t>
      </w:r>
      <w:r>
        <w:t> </w:t>
      </w:r>
      <w:proofErr w:type="spellStart"/>
      <w:r>
        <w:t>misc</w:t>
      </w:r>
      <w:proofErr w:type="spellEnd"/>
      <w:r>
        <w:t>/</w:t>
      </w:r>
      <w:proofErr w:type="spellStart"/>
      <w:r>
        <w:t>constants_database.php</w:t>
      </w:r>
      <w:proofErr w:type="spellEnd"/>
      <w:r w:rsidR="006354B9">
        <w:t xml:space="preserve"> and html/map/</w:t>
      </w:r>
      <w:proofErr w:type="spellStart"/>
      <w:r w:rsidR="006354B9">
        <w:t>localconstants.php</w:t>
      </w:r>
      <w:proofErr w:type="spellEnd"/>
      <w:r>
        <w:t xml:space="preserve">.  </w:t>
      </w:r>
    </w:p>
    <w:p w:rsidR="00410A8E" w:rsidRDefault="00410A8E" w:rsidP="00441F51">
      <w:pPr>
        <w:pStyle w:val="ListParagraph"/>
        <w:numPr>
          <w:ilvl w:val="0"/>
          <w:numId w:val="4"/>
        </w:numPr>
        <w:tabs>
          <w:tab w:val="left" w:pos="2694"/>
          <w:tab w:val="left" w:pos="5103"/>
        </w:tabs>
        <w:autoSpaceDE w:val="0"/>
        <w:autoSpaceDN w:val="0"/>
        <w:adjustRightInd w:val="0"/>
        <w:spacing w:after="240" w:line="240" w:lineRule="auto"/>
        <w:ind w:left="714" w:hanging="357"/>
        <w:contextualSpacing w:val="0"/>
        <w:jc w:val="left"/>
        <w:rPr>
          <w:color w:val="000000"/>
        </w:rPr>
      </w:pPr>
      <w:r w:rsidRPr="00CF0A3E">
        <w:rPr>
          <w:color w:val="000000"/>
        </w:rPr>
        <w:t>CREATE USER '</w:t>
      </w:r>
      <w:proofErr w:type="spellStart"/>
      <w:r>
        <w:rPr>
          <w:color w:val="000000"/>
        </w:rPr>
        <w:t>loraweb_r</w:t>
      </w:r>
      <w:proofErr w:type="spellEnd"/>
      <w:r w:rsidRPr="00CF0A3E">
        <w:rPr>
          <w:color w:val="000000"/>
        </w:rPr>
        <w:t>'@'%' IDENTIFIED BY '</w:t>
      </w:r>
      <w:r w:rsidRPr="00410A8E">
        <w:t xml:space="preserve"> </w:t>
      </w:r>
      <w:proofErr w:type="spellStart"/>
      <w:r>
        <w:t>lorawebpass_r</w:t>
      </w:r>
      <w:proofErr w:type="spellEnd"/>
      <w:r w:rsidRPr="00CF0A3E">
        <w:rPr>
          <w:color w:val="000000"/>
        </w:rPr>
        <w:t>';</w:t>
      </w:r>
      <w:r>
        <w:rPr>
          <w:color w:val="000000"/>
        </w:rPr>
        <w:br/>
      </w:r>
      <w:r w:rsidRPr="00CF0A3E">
        <w:rPr>
          <w:color w:val="000000"/>
        </w:rPr>
        <w:t>GRANT SELECT, INSERT, UPDATE, DELETE ON *.* TO '</w:t>
      </w:r>
      <w:proofErr w:type="spellStart"/>
      <w:r>
        <w:rPr>
          <w:color w:val="000000"/>
        </w:rPr>
        <w:t>l</w:t>
      </w:r>
      <w:r>
        <w:t>oraweb_r</w:t>
      </w:r>
      <w:proofErr w:type="spellEnd"/>
      <w:r w:rsidRPr="00CF0A3E">
        <w:rPr>
          <w:color w:val="000000"/>
        </w:rPr>
        <w:t xml:space="preserve">'@'%' IDENTIFIED BY </w:t>
      </w:r>
      <w:r>
        <w:t>'</w:t>
      </w:r>
      <w:proofErr w:type="spellStart"/>
      <w:r>
        <w:t>lorawebpass_r</w:t>
      </w:r>
      <w:proofErr w:type="spellEnd"/>
      <w:r>
        <w:t xml:space="preserve">' </w:t>
      </w:r>
      <w:r w:rsidRPr="00CF0A3E">
        <w:rPr>
          <w:color w:val="000000"/>
        </w:rPr>
        <w:t>WITH MAX_QUERIES_PER_HOUR 0 MAX_CONNECTIONS_PER_HOUR 0 MAX_UPDATES_PER_HOUR 0 MAX_USER_CONNECTIONS 0;</w:t>
      </w:r>
    </w:p>
    <w:p w:rsidR="00535950" w:rsidRDefault="006354B9" w:rsidP="00222E16">
      <w:pPr>
        <w:pStyle w:val="Heading4"/>
      </w:pPr>
      <w:r>
        <w:t>Read</w:t>
      </w:r>
      <w:r w:rsidR="00410A8E">
        <w:t>/write</w:t>
      </w:r>
    </w:p>
    <w:p w:rsidR="00535950" w:rsidRDefault="00535950" w:rsidP="00222E16">
      <w:pPr>
        <w:pStyle w:val="BodyText"/>
        <w:keepNext/>
      </w:pPr>
      <w:r>
        <w:t>This section assumes that the LoRa web server uses the name '</w:t>
      </w:r>
      <w:proofErr w:type="spellStart"/>
      <w:r>
        <w:t>loraweb</w:t>
      </w:r>
      <w:r w:rsidR="00410A8E">
        <w:t>_rw</w:t>
      </w:r>
      <w:proofErr w:type="spellEnd"/>
      <w:r>
        <w:t>' and the password '</w:t>
      </w:r>
      <w:proofErr w:type="spellStart"/>
      <w:r>
        <w:t>lorawebpass</w:t>
      </w:r>
      <w:r w:rsidR="00410A8E">
        <w:t>_rw</w:t>
      </w:r>
      <w:proofErr w:type="spellEnd"/>
      <w:r>
        <w:t>'</w:t>
      </w:r>
      <w:r w:rsidR="00410A8E">
        <w:t xml:space="preserve">. </w:t>
      </w:r>
      <w:r w:rsidR="00410A8E" w:rsidRPr="00410A8E">
        <w:t xml:space="preserve"> </w:t>
      </w:r>
      <w:r w:rsidR="00410A8E">
        <w:t>The values used by the Semtech demonstration web server are held in the constants DBW_USER and DBW_PASSWORD in file </w:t>
      </w:r>
      <w:proofErr w:type="spellStart"/>
      <w:r w:rsidR="00410A8E">
        <w:t>misc</w:t>
      </w:r>
      <w:proofErr w:type="spellEnd"/>
      <w:r w:rsidR="00410A8E">
        <w:t>/</w:t>
      </w:r>
      <w:proofErr w:type="spellStart"/>
      <w:r w:rsidR="00410A8E">
        <w:t>constants_database.php</w:t>
      </w:r>
      <w:proofErr w:type="spellEnd"/>
      <w:r w:rsidR="00410A8E">
        <w:t xml:space="preserve">.  </w:t>
      </w:r>
    </w:p>
    <w:p w:rsidR="00E763C4" w:rsidRDefault="00E763C4" w:rsidP="00441F51">
      <w:pPr>
        <w:pStyle w:val="ListParagraph"/>
        <w:numPr>
          <w:ilvl w:val="0"/>
          <w:numId w:val="4"/>
        </w:numPr>
        <w:tabs>
          <w:tab w:val="left" w:pos="2694"/>
          <w:tab w:val="left" w:pos="5103"/>
        </w:tabs>
        <w:autoSpaceDE w:val="0"/>
        <w:autoSpaceDN w:val="0"/>
        <w:adjustRightInd w:val="0"/>
        <w:spacing w:after="240" w:line="240" w:lineRule="auto"/>
        <w:ind w:left="714" w:hanging="357"/>
        <w:contextualSpacing w:val="0"/>
        <w:jc w:val="left"/>
        <w:rPr>
          <w:color w:val="000000"/>
        </w:rPr>
      </w:pPr>
      <w:r w:rsidRPr="00CF0A3E">
        <w:rPr>
          <w:color w:val="000000"/>
        </w:rPr>
        <w:t>CREATE USER '</w:t>
      </w:r>
      <w:proofErr w:type="spellStart"/>
      <w:r>
        <w:rPr>
          <w:color w:val="000000"/>
        </w:rPr>
        <w:t>lora</w:t>
      </w:r>
      <w:r w:rsidR="00F449EC">
        <w:rPr>
          <w:color w:val="000000"/>
        </w:rPr>
        <w:t>web</w:t>
      </w:r>
      <w:r w:rsidR="00410A8E">
        <w:rPr>
          <w:color w:val="000000"/>
        </w:rPr>
        <w:t>_rw</w:t>
      </w:r>
      <w:proofErr w:type="spellEnd"/>
      <w:r w:rsidRPr="00CF0A3E">
        <w:rPr>
          <w:color w:val="000000"/>
        </w:rPr>
        <w:t>'@'%' IDENTIFIED BY '</w:t>
      </w:r>
      <w:r w:rsidR="00410A8E" w:rsidRPr="00410A8E">
        <w:t xml:space="preserve"> </w:t>
      </w:r>
      <w:proofErr w:type="spellStart"/>
      <w:r w:rsidR="00410A8E">
        <w:t>lorawebpass_rw</w:t>
      </w:r>
      <w:proofErr w:type="spellEnd"/>
      <w:r w:rsidRPr="00CF0A3E">
        <w:rPr>
          <w:color w:val="000000"/>
        </w:rPr>
        <w:t>';</w:t>
      </w:r>
      <w:r>
        <w:rPr>
          <w:color w:val="000000"/>
        </w:rPr>
        <w:br/>
      </w:r>
      <w:r w:rsidRPr="00CF0A3E">
        <w:rPr>
          <w:color w:val="000000"/>
        </w:rPr>
        <w:t>GRANT SELECT, INSERT, UPDATE, DELETE ON *.* TO '</w:t>
      </w:r>
      <w:proofErr w:type="spellStart"/>
      <w:r>
        <w:rPr>
          <w:color w:val="000000"/>
        </w:rPr>
        <w:t>l</w:t>
      </w:r>
      <w:r w:rsidR="00410A8E">
        <w:t>oraweb_rw</w:t>
      </w:r>
      <w:proofErr w:type="spellEnd"/>
      <w:r w:rsidRPr="00CF0A3E">
        <w:rPr>
          <w:color w:val="000000"/>
        </w:rPr>
        <w:t xml:space="preserve">'@'%' IDENTIFIED BY </w:t>
      </w:r>
      <w:r w:rsidR="00410A8E">
        <w:t>'</w:t>
      </w:r>
      <w:proofErr w:type="spellStart"/>
      <w:r w:rsidR="00410A8E">
        <w:t>lorawebpass_rw</w:t>
      </w:r>
      <w:proofErr w:type="spellEnd"/>
      <w:r w:rsidR="00410A8E">
        <w:t xml:space="preserve">' </w:t>
      </w:r>
      <w:r w:rsidRPr="00CF0A3E">
        <w:rPr>
          <w:color w:val="000000"/>
        </w:rPr>
        <w:t>WITH MAX_QUERIES_PER_HOUR 0 MAX_CONNECTIONS_PER_HOUR 0 MAX_UPDATES_PER_HOUR 0 MAX_USER_CONNECTIONS 0;</w:t>
      </w:r>
    </w:p>
    <w:p w:rsidR="00410A8E" w:rsidRDefault="006354B9" w:rsidP="00222E16">
      <w:pPr>
        <w:pStyle w:val="Heading4"/>
      </w:pPr>
      <w:r>
        <w:lastRenderedPageBreak/>
        <w:t xml:space="preserve">Table </w:t>
      </w:r>
      <w:r w:rsidR="00410A8E">
        <w:t>create/drop</w:t>
      </w:r>
    </w:p>
    <w:p w:rsidR="00410A8E" w:rsidRDefault="00410A8E" w:rsidP="00222E16">
      <w:pPr>
        <w:pStyle w:val="BodyText"/>
        <w:keepNext/>
      </w:pPr>
      <w:r>
        <w:t>This section assumes that the LoRa web server uses the name '</w:t>
      </w:r>
      <w:proofErr w:type="spellStart"/>
      <w:r>
        <w:t>loraweb_admin</w:t>
      </w:r>
      <w:proofErr w:type="spellEnd"/>
      <w:r>
        <w:t>' and the password '</w:t>
      </w:r>
      <w:proofErr w:type="spellStart"/>
      <w:r>
        <w:t>lorawebpass_a</w:t>
      </w:r>
      <w:r w:rsidR="001D5EC6">
        <w:t>d</w:t>
      </w:r>
      <w:proofErr w:type="spellEnd"/>
      <w:r>
        <w:t xml:space="preserve">'. </w:t>
      </w:r>
      <w:r w:rsidRPr="00410A8E">
        <w:t xml:space="preserve"> </w:t>
      </w:r>
      <w:r>
        <w:t>The values used by the Semtech demonstration web server are held in the constants DB_USER and DB_PASS in file </w:t>
      </w:r>
      <w:proofErr w:type="spellStart"/>
      <w:r w:rsidR="004870E7">
        <w:t>misc</w:t>
      </w:r>
      <w:proofErr w:type="spellEnd"/>
      <w:r w:rsidR="004870E7">
        <w:t>/</w:t>
      </w:r>
      <w:proofErr w:type="spellStart"/>
      <w:r w:rsidR="004870E7">
        <w:t>databasePopulator.</w:t>
      </w:r>
      <w:r>
        <w:t>php</w:t>
      </w:r>
      <w:proofErr w:type="spellEnd"/>
      <w:r>
        <w:t xml:space="preserve">.  </w:t>
      </w:r>
    </w:p>
    <w:p w:rsidR="00410A8E" w:rsidRDefault="00410A8E" w:rsidP="00441F51">
      <w:pPr>
        <w:pStyle w:val="ListParagraph"/>
        <w:numPr>
          <w:ilvl w:val="0"/>
          <w:numId w:val="4"/>
        </w:numPr>
        <w:tabs>
          <w:tab w:val="left" w:pos="2694"/>
          <w:tab w:val="left" w:pos="5103"/>
        </w:tabs>
        <w:autoSpaceDE w:val="0"/>
        <w:autoSpaceDN w:val="0"/>
        <w:adjustRightInd w:val="0"/>
        <w:spacing w:after="240" w:line="240" w:lineRule="auto"/>
        <w:ind w:left="714" w:hanging="357"/>
        <w:contextualSpacing w:val="0"/>
        <w:jc w:val="left"/>
        <w:rPr>
          <w:color w:val="000000"/>
        </w:rPr>
      </w:pPr>
      <w:r w:rsidRPr="00CF0A3E">
        <w:rPr>
          <w:color w:val="000000"/>
        </w:rPr>
        <w:t>CREATE USER '</w:t>
      </w:r>
      <w:proofErr w:type="spellStart"/>
      <w:r>
        <w:rPr>
          <w:color w:val="000000"/>
        </w:rPr>
        <w:t>loraweb_</w:t>
      </w:r>
      <w:r w:rsidR="006354B9">
        <w:rPr>
          <w:color w:val="000000"/>
        </w:rPr>
        <w:t>admin</w:t>
      </w:r>
      <w:proofErr w:type="spellEnd"/>
      <w:r w:rsidRPr="00CF0A3E">
        <w:rPr>
          <w:color w:val="000000"/>
        </w:rPr>
        <w:t>'@'%' IDENTIFIED BY '</w:t>
      </w:r>
      <w:proofErr w:type="spellStart"/>
      <w:r>
        <w:t>lorawebpass_</w:t>
      </w:r>
      <w:r w:rsidR="006354B9">
        <w:t>ad</w:t>
      </w:r>
      <w:proofErr w:type="spellEnd"/>
      <w:r w:rsidRPr="00CF0A3E">
        <w:rPr>
          <w:color w:val="000000"/>
        </w:rPr>
        <w:t>';</w:t>
      </w:r>
      <w:r>
        <w:rPr>
          <w:color w:val="000000"/>
        </w:rPr>
        <w:br/>
      </w:r>
      <w:r w:rsidRPr="00CF0A3E">
        <w:rPr>
          <w:color w:val="000000"/>
        </w:rPr>
        <w:t>GRANT SELECT, INSERT, UPDATE, DELETE ON *.* TO '</w:t>
      </w:r>
      <w:proofErr w:type="spellStart"/>
      <w:r>
        <w:rPr>
          <w:color w:val="000000"/>
        </w:rPr>
        <w:t>l</w:t>
      </w:r>
      <w:r>
        <w:t>oraweb_</w:t>
      </w:r>
      <w:r w:rsidR="006354B9">
        <w:t>admin</w:t>
      </w:r>
      <w:proofErr w:type="spellEnd"/>
      <w:r w:rsidRPr="00CF0A3E">
        <w:rPr>
          <w:color w:val="000000"/>
        </w:rPr>
        <w:t xml:space="preserve">'@'%' IDENTIFIED BY </w:t>
      </w:r>
      <w:r>
        <w:t>'</w:t>
      </w:r>
      <w:proofErr w:type="spellStart"/>
      <w:r>
        <w:t>lorawebpass_</w:t>
      </w:r>
      <w:r w:rsidR="006354B9">
        <w:t>ad</w:t>
      </w:r>
      <w:proofErr w:type="spellEnd"/>
      <w:r>
        <w:t xml:space="preserve">' </w:t>
      </w:r>
      <w:r w:rsidRPr="00CF0A3E">
        <w:rPr>
          <w:color w:val="000000"/>
        </w:rPr>
        <w:t>WITH MAX_QUERIES_PER_HOUR 0 MAX_CONNECTIONS_PER_HOUR 0 MAX_UPDATES_PER_HOUR 0 MAX_USER_CONNECTIONS 0;</w:t>
      </w:r>
    </w:p>
    <w:p w:rsidR="00E763C4" w:rsidRDefault="00E763C4" w:rsidP="00E763C4">
      <w:pPr>
        <w:pStyle w:val="Heading1"/>
        <w:spacing w:before="240" w:after="60" w:line="240" w:lineRule="auto"/>
        <w:jc w:val="left"/>
      </w:pPr>
      <w:bookmarkStart w:id="59" w:name="_Toc414034718"/>
      <w:bookmarkStart w:id="60" w:name="_Toc414632893"/>
      <w:bookmarkStart w:id="61" w:name="_Toc423602606"/>
      <w:bookmarkStart w:id="62" w:name="_Toc424024372"/>
      <w:r>
        <w:t>Configuration</w:t>
      </w:r>
      <w:bookmarkEnd w:id="59"/>
      <w:bookmarkEnd w:id="60"/>
      <w:bookmarkEnd w:id="61"/>
      <w:bookmarkEnd w:id="62"/>
    </w:p>
    <w:p w:rsidR="00E763C4" w:rsidRPr="00D95D33" w:rsidRDefault="00E763C4" w:rsidP="00E763C4">
      <w:pPr>
        <w:pStyle w:val="BodyText"/>
        <w:keepNext/>
      </w:pPr>
      <w:r>
        <w:t xml:space="preserve">Configuration of the LoRa servers must be via the LoRa 'command console'.  The LoRa 'command console' syntax is described in 'LoRa server configuration command description'.  </w:t>
      </w:r>
    </w:p>
    <w:p w:rsidR="00E763C4" w:rsidRPr="00FD4A4F" w:rsidRDefault="002A67FE" w:rsidP="00E763C4">
      <w:pPr>
        <w:pStyle w:val="Figure"/>
      </w:pPr>
      <w:r>
        <w:object w:dxaOrig="9382" w:dyaOrig="9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05pt;height:369.15pt" o:ole="">
            <v:imagedata r:id="rId14" o:title=""/>
          </v:shape>
          <o:OLEObject Type="Embed" ProgID="Visio.Drawing.11" ShapeID="_x0000_i1025" DrawAspect="Content" ObjectID="_1499857827" r:id="rId15"/>
        </w:object>
      </w:r>
    </w:p>
    <w:p w:rsidR="00E763C4" w:rsidRPr="00892AE7" w:rsidRDefault="00E763C4" w:rsidP="00E763C4">
      <w:pPr>
        <w:pStyle w:val="Caption"/>
      </w:pPr>
      <w:bookmarkStart w:id="63" w:name="_Toc414034738"/>
      <w:r>
        <w:t xml:space="preserve">Figure </w:t>
      </w:r>
      <w:r>
        <w:fldChar w:fldCharType="begin"/>
      </w:r>
      <w:r>
        <w:instrText xml:space="preserve"> SEQ Figure \* ARABIC </w:instrText>
      </w:r>
      <w:r>
        <w:fldChar w:fldCharType="separate"/>
      </w:r>
      <w:r w:rsidR="001C06EC">
        <w:rPr>
          <w:noProof/>
        </w:rPr>
        <w:t>3</w:t>
      </w:r>
      <w:r>
        <w:rPr>
          <w:noProof/>
        </w:rPr>
        <w:fldChar w:fldCharType="end"/>
      </w:r>
      <w:r>
        <w:t xml:space="preserve">: </w:t>
      </w:r>
      <w:bookmarkEnd w:id="63"/>
      <w:r>
        <w:t>LoRa system communication diagram</w:t>
      </w:r>
    </w:p>
    <w:p w:rsidR="00E763C4" w:rsidRDefault="00E763C4" w:rsidP="00E763C4">
      <w:pPr>
        <w:pStyle w:val="Heading1"/>
        <w:spacing w:before="240" w:after="60" w:line="240" w:lineRule="auto"/>
        <w:jc w:val="left"/>
      </w:pPr>
      <w:bookmarkStart w:id="64" w:name="_Toc414034719"/>
      <w:bookmarkStart w:id="65" w:name="_Ref414544287"/>
      <w:bookmarkStart w:id="66" w:name="_Toc414632894"/>
      <w:bookmarkStart w:id="67" w:name="_Toc423602607"/>
      <w:bookmarkStart w:id="68" w:name="_Toc424024373"/>
      <w:r>
        <w:lastRenderedPageBreak/>
        <w:t>Assum</w:t>
      </w:r>
      <w:bookmarkEnd w:id="64"/>
      <w:r>
        <w:t>ed LoRa server configuration</w:t>
      </w:r>
      <w:bookmarkEnd w:id="65"/>
      <w:bookmarkEnd w:id="66"/>
      <w:bookmarkEnd w:id="67"/>
      <w:bookmarkEnd w:id="68"/>
    </w:p>
    <w:p w:rsidR="00E763C4" w:rsidRDefault="00E763C4" w:rsidP="00E763C4">
      <w:pPr>
        <w:pStyle w:val="BodyText"/>
        <w:keepNext/>
      </w:pPr>
      <w:r>
        <w:t>The following LoRa server configuration is assumed:</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50"/>
        <w:gridCol w:w="1750"/>
      </w:tblGrid>
      <w:tr w:rsidR="00222E16" w:rsidTr="00222E16">
        <w:trPr>
          <w:cantSplit/>
          <w:tblHeader/>
          <w:jc w:val="center"/>
        </w:trPr>
        <w:tc>
          <w:tcPr>
            <w:tcW w:w="1750" w:type="dxa"/>
            <w:tcBorders>
              <w:top w:val="single" w:sz="12" w:space="0" w:color="auto"/>
              <w:bottom w:val="single" w:sz="4" w:space="0" w:color="auto"/>
            </w:tcBorders>
            <w:shd w:val="clear" w:color="auto" w:fill="4BB1C6"/>
            <w:vAlign w:val="center"/>
          </w:tcPr>
          <w:p w:rsidR="00E763C4" w:rsidRDefault="00E763C4" w:rsidP="00222E16">
            <w:pPr>
              <w:pStyle w:val="TableHeader"/>
            </w:pPr>
            <w:r>
              <w:t>Server</w:t>
            </w:r>
          </w:p>
        </w:tc>
        <w:tc>
          <w:tcPr>
            <w:tcW w:w="1750" w:type="dxa"/>
            <w:tcBorders>
              <w:top w:val="single" w:sz="12" w:space="0" w:color="auto"/>
              <w:bottom w:val="single" w:sz="4" w:space="0" w:color="auto"/>
            </w:tcBorders>
            <w:shd w:val="clear" w:color="auto" w:fill="4BB1C6"/>
            <w:vAlign w:val="center"/>
          </w:tcPr>
          <w:p w:rsidR="00E763C4" w:rsidRDefault="00E763C4" w:rsidP="00222E16">
            <w:pPr>
              <w:pStyle w:val="TableHeader"/>
            </w:pPr>
            <w:r>
              <w:t>Address</w:t>
            </w:r>
          </w:p>
        </w:tc>
      </w:tr>
      <w:tr w:rsidR="00222E16" w:rsidRPr="00FF1E69" w:rsidTr="00222E16">
        <w:trPr>
          <w:cantSplit/>
          <w:jc w:val="center"/>
        </w:trPr>
        <w:tc>
          <w:tcPr>
            <w:tcW w:w="1750" w:type="dxa"/>
            <w:tcBorders>
              <w:top w:val="single" w:sz="4" w:space="0" w:color="auto"/>
            </w:tcBorders>
            <w:shd w:val="clear" w:color="auto" w:fill="D2EAF1"/>
            <w:vAlign w:val="center"/>
          </w:tcPr>
          <w:p w:rsidR="00E763C4" w:rsidRPr="00FF1E69" w:rsidRDefault="00E763C4" w:rsidP="00222E16">
            <w:pPr>
              <w:pStyle w:val="TableEntry"/>
              <w:spacing w:before="60" w:after="60"/>
            </w:pPr>
            <w:r w:rsidRPr="00FF1E69">
              <w:t>NS</w:t>
            </w:r>
          </w:p>
        </w:tc>
        <w:tc>
          <w:tcPr>
            <w:tcW w:w="1750" w:type="dxa"/>
            <w:tcBorders>
              <w:top w:val="single" w:sz="4" w:space="0" w:color="auto"/>
            </w:tcBorders>
            <w:shd w:val="clear" w:color="auto" w:fill="D2EAF1"/>
            <w:vAlign w:val="center"/>
          </w:tcPr>
          <w:p w:rsidR="00E763C4" w:rsidRPr="00FF1E69" w:rsidRDefault="00E763C4" w:rsidP="00222E16">
            <w:pPr>
              <w:pStyle w:val="TableEntry"/>
              <w:spacing w:before="60" w:after="60"/>
            </w:pPr>
            <w:r w:rsidRPr="00FF1E69">
              <w:t>127.0.0.1:1701</w:t>
            </w:r>
          </w:p>
        </w:tc>
      </w:tr>
      <w:tr w:rsidR="00222E16" w:rsidRPr="00FF1E69" w:rsidTr="00222E16">
        <w:trPr>
          <w:cantSplit/>
          <w:jc w:val="center"/>
        </w:trPr>
        <w:tc>
          <w:tcPr>
            <w:tcW w:w="1750" w:type="dxa"/>
            <w:shd w:val="clear" w:color="auto" w:fill="D2EAF1"/>
            <w:vAlign w:val="center"/>
          </w:tcPr>
          <w:p w:rsidR="00E763C4" w:rsidRPr="00FF1E69" w:rsidRDefault="00E763C4" w:rsidP="00222E16">
            <w:pPr>
              <w:pStyle w:val="TableEntry"/>
              <w:spacing w:before="60" w:after="60"/>
            </w:pPr>
            <w:r w:rsidRPr="00FF1E69">
              <w:t>AS</w:t>
            </w:r>
          </w:p>
        </w:tc>
        <w:tc>
          <w:tcPr>
            <w:tcW w:w="1750" w:type="dxa"/>
            <w:shd w:val="clear" w:color="auto" w:fill="D2EAF1"/>
            <w:vAlign w:val="center"/>
          </w:tcPr>
          <w:p w:rsidR="00E763C4" w:rsidRPr="00FF1E69" w:rsidRDefault="00E763C4" w:rsidP="00222E16">
            <w:pPr>
              <w:pStyle w:val="TableEntry"/>
              <w:spacing w:before="60" w:after="60"/>
            </w:pPr>
            <w:r w:rsidRPr="00FF1E69">
              <w:t>127.0.0.1:4000</w:t>
            </w:r>
          </w:p>
        </w:tc>
      </w:tr>
      <w:tr w:rsidR="00222E16" w:rsidRPr="00FF1E69" w:rsidTr="00222E16">
        <w:trPr>
          <w:cantSplit/>
          <w:jc w:val="center"/>
        </w:trPr>
        <w:tc>
          <w:tcPr>
            <w:tcW w:w="1750" w:type="dxa"/>
            <w:shd w:val="clear" w:color="auto" w:fill="D2EAF1"/>
            <w:vAlign w:val="center"/>
          </w:tcPr>
          <w:p w:rsidR="00E763C4" w:rsidRPr="00FF1E69" w:rsidRDefault="00E763C4" w:rsidP="00222E16">
            <w:pPr>
              <w:pStyle w:val="TableEntry"/>
              <w:spacing w:before="60" w:after="60"/>
            </w:pPr>
            <w:r w:rsidRPr="00FF1E69">
              <w:t>CS</w:t>
            </w:r>
          </w:p>
        </w:tc>
        <w:tc>
          <w:tcPr>
            <w:tcW w:w="1750" w:type="dxa"/>
            <w:shd w:val="clear" w:color="auto" w:fill="D2EAF1"/>
            <w:vAlign w:val="center"/>
          </w:tcPr>
          <w:p w:rsidR="00E763C4" w:rsidRPr="00FF1E69" w:rsidRDefault="00E763C4" w:rsidP="00222E16">
            <w:pPr>
              <w:pStyle w:val="TableEntry"/>
              <w:spacing w:before="60" w:after="60"/>
            </w:pPr>
            <w:r w:rsidRPr="00FF1E69">
              <w:t>127.0.0.1:5000</w:t>
            </w:r>
          </w:p>
        </w:tc>
      </w:tr>
      <w:tr w:rsidR="00222E16" w:rsidRPr="00FF1E69" w:rsidTr="00222E16">
        <w:trPr>
          <w:cantSplit/>
          <w:jc w:val="center"/>
        </w:trPr>
        <w:tc>
          <w:tcPr>
            <w:tcW w:w="1750" w:type="dxa"/>
            <w:shd w:val="clear" w:color="auto" w:fill="D2EAF1"/>
            <w:vAlign w:val="center"/>
          </w:tcPr>
          <w:p w:rsidR="00E763C4" w:rsidRPr="00FF1E69" w:rsidRDefault="00E763C4" w:rsidP="00222E16">
            <w:pPr>
              <w:pStyle w:val="TableEntry"/>
              <w:spacing w:before="60" w:after="60"/>
            </w:pPr>
            <w:r w:rsidRPr="00FF1E69">
              <w:t>NC</w:t>
            </w:r>
          </w:p>
        </w:tc>
        <w:tc>
          <w:tcPr>
            <w:tcW w:w="1750" w:type="dxa"/>
            <w:shd w:val="clear" w:color="auto" w:fill="D2EAF1"/>
            <w:vAlign w:val="center"/>
          </w:tcPr>
          <w:p w:rsidR="00E763C4" w:rsidRPr="00FF1E69" w:rsidRDefault="00E763C4" w:rsidP="00222E16">
            <w:pPr>
              <w:pStyle w:val="TableEntry"/>
              <w:spacing w:before="60" w:after="60"/>
            </w:pPr>
            <w:r w:rsidRPr="00FF1E69">
              <w:t>127.0.0.1:6000</w:t>
            </w:r>
          </w:p>
        </w:tc>
      </w:tr>
    </w:tbl>
    <w:p w:rsidR="00E763C4" w:rsidRDefault="00E763C4" w:rsidP="00E763C4">
      <w:pPr>
        <w:pStyle w:val="Caption"/>
        <w:keepNext/>
      </w:pPr>
      <w:r>
        <w:t xml:space="preserve">Table </w:t>
      </w:r>
      <w:r>
        <w:fldChar w:fldCharType="begin"/>
      </w:r>
      <w:r>
        <w:instrText xml:space="preserve"> SEQ Table \* ARABIC </w:instrText>
      </w:r>
      <w:r>
        <w:fldChar w:fldCharType="separate"/>
      </w:r>
      <w:r w:rsidR="001C06EC">
        <w:rPr>
          <w:noProof/>
        </w:rPr>
        <w:t>1</w:t>
      </w:r>
      <w:r>
        <w:rPr>
          <w:noProof/>
        </w:rPr>
        <w:fldChar w:fldCharType="end"/>
      </w:r>
      <w:r>
        <w:t xml:space="preserve"> Assumed LoRa server port addresses</w:t>
      </w:r>
    </w:p>
    <w:p w:rsidR="00E763C4" w:rsidRPr="002F40E0" w:rsidRDefault="00E763C4" w:rsidP="000E3A67">
      <w:pPr>
        <w:pStyle w:val="BodyText"/>
      </w:pPr>
      <w:r>
        <w:t>In the 'Windows' version, the LoRa servers' working directory is assumed to be 'C</w:t>
      </w:r>
      <w:proofErr w:type="gramStart"/>
      <w:r>
        <w:t>:\</w:t>
      </w:r>
      <w:proofErr w:type="gramEnd"/>
      <w:r>
        <w:t xml:space="preserve">run'.  </w:t>
      </w:r>
    </w:p>
    <w:p w:rsidR="00E763C4" w:rsidRDefault="00E763C4" w:rsidP="00E763C4">
      <w:pPr>
        <w:pStyle w:val="Heading1"/>
        <w:spacing w:before="240" w:after="60" w:line="240" w:lineRule="auto"/>
        <w:jc w:val="left"/>
      </w:pPr>
      <w:bookmarkStart w:id="69" w:name="_Toc414034720"/>
      <w:bookmarkStart w:id="70" w:name="_Toc414632895"/>
      <w:bookmarkStart w:id="71" w:name="_Toc423602608"/>
      <w:bookmarkStart w:id="72" w:name="_Toc424024374"/>
      <w:r>
        <w:t>Starting the LoRa servers</w:t>
      </w:r>
      <w:bookmarkEnd w:id="69"/>
      <w:bookmarkEnd w:id="70"/>
      <w:bookmarkEnd w:id="71"/>
      <w:bookmarkEnd w:id="72"/>
    </w:p>
    <w:p w:rsidR="00C77B54" w:rsidRDefault="00C77B54" w:rsidP="00C77B54">
      <w:pPr>
        <w:pStyle w:val="Heading2"/>
      </w:pPr>
      <w:bookmarkStart w:id="73" w:name="_Ref414544056"/>
      <w:bookmarkStart w:id="74" w:name="_Toc414632896"/>
      <w:bookmarkStart w:id="75" w:name="_Toc423602609"/>
      <w:bookmarkStart w:id="76" w:name="_Toc424024375"/>
      <w:r>
        <w:t>Parameters</w:t>
      </w:r>
      <w:bookmarkEnd w:id="73"/>
      <w:bookmarkEnd w:id="74"/>
      <w:bookmarkEnd w:id="75"/>
      <w:bookmarkEnd w:id="76"/>
    </w:p>
    <w:p w:rsidR="00C77B54" w:rsidRPr="00C77B54" w:rsidRDefault="00C77B54" w:rsidP="00C745B1">
      <w:pPr>
        <w:pStyle w:val="BodyText"/>
      </w:pPr>
      <w:r>
        <w:t>The server command line parameters are fully described in </w:t>
      </w:r>
      <w:sdt>
        <w:sdtPr>
          <w:id w:val="1990600475"/>
          <w:citation/>
        </w:sdtPr>
        <w:sdtEndPr/>
        <w:sdtContent>
          <w:r>
            <w:fldChar w:fldCharType="begin"/>
          </w:r>
          <w:r w:rsidR="002522F3">
            <w:instrText xml:space="preserve">CITATION Sem151 \l 2057 </w:instrText>
          </w:r>
          <w:r>
            <w:fldChar w:fldCharType="separate"/>
          </w:r>
          <w:r w:rsidR="002522F3" w:rsidRPr="002522F3">
            <w:rPr>
              <w:noProof/>
            </w:rPr>
            <w:t>[1]</w:t>
          </w:r>
          <w:r>
            <w:fldChar w:fldCharType="end"/>
          </w:r>
        </w:sdtContent>
      </w:sdt>
      <w:r>
        <w:t xml:space="preserve"> but the remainder of this sub-section provides a short explanation of the ones recommended in this guide.  </w:t>
      </w:r>
    </w:p>
    <w:p w:rsidR="00C9063C" w:rsidRDefault="00C9063C" w:rsidP="00C77B54">
      <w:pPr>
        <w:pStyle w:val="BodyText"/>
        <w:keepNext/>
      </w:pPr>
      <w:bookmarkStart w:id="77" w:name="_Toc414034721"/>
      <w:r>
        <w:t>The parameter '-</w:t>
      </w:r>
      <w:proofErr w:type="spellStart"/>
      <w:r>
        <w:t>dbuser</w:t>
      </w:r>
      <w:proofErr w:type="spellEnd"/>
      <w:r>
        <w:t xml:space="preserve">' is required; it sets the name of the database user that the server uses to connect to its relational database.  </w:t>
      </w:r>
    </w:p>
    <w:p w:rsidR="00C9063C" w:rsidRDefault="00C9063C" w:rsidP="00C77B54">
      <w:pPr>
        <w:pStyle w:val="BodyText"/>
        <w:keepNext/>
      </w:pPr>
      <w:r>
        <w:t xml:space="preserve">The </w:t>
      </w:r>
      <w:proofErr w:type="spellStart"/>
      <w:r>
        <w:t>pameter</w:t>
      </w:r>
      <w:proofErr w:type="spellEnd"/>
      <w:r>
        <w:t xml:space="preserve"> '-</w:t>
      </w:r>
      <w:proofErr w:type="spellStart"/>
      <w:r>
        <w:t>dbpass</w:t>
      </w:r>
      <w:proofErr w:type="spellEnd"/>
      <w:r>
        <w:t>' is optional; it sets the pas</w:t>
      </w:r>
      <w:r w:rsidR="001F4B09">
        <w:t xml:space="preserve">sword of the database user.  The parameter is optional but, if it is omitted, the user will be prompted to enter it.  </w:t>
      </w:r>
    </w:p>
    <w:p w:rsidR="00C77B54" w:rsidRDefault="00C9063C" w:rsidP="00C77B54">
      <w:pPr>
        <w:pStyle w:val="BodyText"/>
        <w:keepNext/>
      </w:pPr>
      <w:r>
        <w:t xml:space="preserve">The </w:t>
      </w:r>
      <w:r w:rsidR="00C745B1">
        <w:t>command line</w:t>
      </w:r>
      <w:r w:rsidR="00C77B54">
        <w:t xml:space="preserve"> parameter </w:t>
      </w:r>
      <w:r w:rsidR="00C745B1">
        <w:t>'–major' sets a server to print only major errors.  Replacing it with the parameter '-verbose' causes a server</w:t>
      </w:r>
      <w:r w:rsidR="00C77B54">
        <w:t xml:space="preserve"> </w:t>
      </w:r>
      <w:r w:rsidR="00C745B1">
        <w:t xml:space="preserve">to print </w:t>
      </w:r>
      <w:r w:rsidR="00C77B54">
        <w:t xml:space="preserve">more information and may assist during debugging.  </w:t>
      </w:r>
    </w:p>
    <w:p w:rsidR="00C77B54" w:rsidRDefault="00C77B54" w:rsidP="00C77B54">
      <w:pPr>
        <w:pStyle w:val="BodyText"/>
      </w:pPr>
      <w:r>
        <w:t xml:space="preserve">The </w:t>
      </w:r>
      <w:r w:rsidR="00C745B1">
        <w:t>'</w:t>
      </w:r>
      <w:r>
        <w:t>–port</w:t>
      </w:r>
      <w:r w:rsidR="00C745B1">
        <w:t>'</w:t>
      </w:r>
      <w:r>
        <w:t xml:space="preserve"> parameter sets the port on which the AS, CS and NC listen.  </w:t>
      </w:r>
      <w:r w:rsidR="00C745B1">
        <w:t xml:space="preserve">It is required on the AS, CS and NC.  </w:t>
      </w:r>
      <w:r w:rsidR="00156746">
        <w:t xml:space="preserve">If used on the NS, it sets the UDP port on which the NS receives GWMP messages to that value and the TCP and UDP port on which the NS receives JSON messages to one greater.  </w:t>
      </w:r>
    </w:p>
    <w:p w:rsidR="00C77B54" w:rsidRDefault="00C77B54" w:rsidP="00C77B54">
      <w:pPr>
        <w:pStyle w:val="BodyText"/>
      </w:pPr>
      <w:r>
        <w:t xml:space="preserve">The </w:t>
      </w:r>
      <w:r w:rsidR="00C745B1">
        <w:t>'</w:t>
      </w:r>
      <w:r>
        <w:t>–</w:t>
      </w:r>
      <w:proofErr w:type="spellStart"/>
      <w:r>
        <w:t>netid</w:t>
      </w:r>
      <w:proofErr w:type="spellEnd"/>
      <w:r w:rsidR="00C745B1">
        <w:t>'</w:t>
      </w:r>
      <w:r>
        <w:t xml:space="preserve"> parameter sets the range from which the </w:t>
      </w:r>
      <w:r w:rsidR="00C745B1">
        <w:t xml:space="preserve">NS </w:t>
      </w:r>
      <w:r>
        <w:t xml:space="preserve">selects network addresses.  </w:t>
      </w:r>
    </w:p>
    <w:p w:rsidR="00C77B54" w:rsidRDefault="00C77B54" w:rsidP="00C77B54">
      <w:pPr>
        <w:pStyle w:val="BodyText"/>
      </w:pPr>
      <w:r>
        <w:t xml:space="preserve">The </w:t>
      </w:r>
      <w:r w:rsidR="00C745B1">
        <w:t>'</w:t>
      </w:r>
      <w:r>
        <w:t>–log</w:t>
      </w:r>
      <w:r w:rsidR="00C745B1">
        <w:t>'</w:t>
      </w:r>
      <w:r>
        <w:t xml:space="preserve"> parameter sets the name of the log file.  </w:t>
      </w:r>
    </w:p>
    <w:p w:rsidR="00E763C4" w:rsidRDefault="00E763C4" w:rsidP="00E763C4">
      <w:pPr>
        <w:pStyle w:val="Heading2"/>
        <w:spacing w:before="240" w:after="120"/>
        <w:ind w:left="567" w:hanging="567"/>
        <w:jc w:val="left"/>
      </w:pPr>
      <w:bookmarkStart w:id="78" w:name="_Toc414632897"/>
      <w:bookmarkStart w:id="79" w:name="_Toc423602610"/>
      <w:bookmarkStart w:id="80" w:name="_Toc424024376"/>
      <w:r>
        <w:lastRenderedPageBreak/>
        <w:t>Linux</w:t>
      </w:r>
      <w:bookmarkEnd w:id="77"/>
      <w:bookmarkEnd w:id="78"/>
      <w:bookmarkEnd w:id="79"/>
      <w:bookmarkEnd w:id="80"/>
    </w:p>
    <w:p w:rsidR="00E763C4" w:rsidRDefault="00E763C4" w:rsidP="009A71A9">
      <w:pPr>
        <w:pStyle w:val="BodyText"/>
        <w:keepNext/>
        <w:spacing w:after="60"/>
      </w:pPr>
      <w:r>
        <w:t>The following commands must be executed.  Their order is unimportant:</w:t>
      </w:r>
    </w:p>
    <w:p w:rsidR="00E763C4" w:rsidRDefault="00E763C4" w:rsidP="0016316D">
      <w:pPr>
        <w:pStyle w:val="BodyText"/>
        <w:keepNext/>
        <w:numPr>
          <w:ilvl w:val="0"/>
          <w:numId w:val="5"/>
        </w:numPr>
        <w:spacing w:after="60"/>
        <w:jc w:val="left"/>
      </w:pPr>
      <w:proofErr w:type="spellStart"/>
      <w:r>
        <w:t>nohup</w:t>
      </w:r>
      <w:proofErr w:type="spellEnd"/>
      <w:r>
        <w:t xml:space="preserve"> </w:t>
      </w:r>
      <w:r w:rsidRPr="00667B69">
        <w:t>./</w:t>
      </w:r>
      <w:proofErr w:type="spellStart"/>
      <w:r w:rsidRPr="00667B69">
        <w:t>loraNS</w:t>
      </w:r>
      <w:proofErr w:type="spellEnd"/>
      <w:r w:rsidR="00367C12">
        <w:t xml:space="preserve"> –</w:t>
      </w:r>
      <w:proofErr w:type="spellStart"/>
      <w:r w:rsidR="00367C12">
        <w:t>dbuser</w:t>
      </w:r>
      <w:proofErr w:type="spellEnd"/>
      <w:r w:rsidR="00367C12">
        <w:t xml:space="preserve"> </w:t>
      </w:r>
      <w:r w:rsidR="00C9063C">
        <w:t>&lt;</w:t>
      </w:r>
      <w:r w:rsidR="00563A85">
        <w:t>DB </w:t>
      </w:r>
      <w:r w:rsidR="00C9063C">
        <w:t>user&gt;</w:t>
      </w:r>
      <w:r w:rsidRPr="00667B69">
        <w:t xml:space="preserve"> </w:t>
      </w:r>
      <w:r w:rsidR="00ED7A0E">
        <w:t>-</w:t>
      </w:r>
      <w:proofErr w:type="spellStart"/>
      <w:r w:rsidR="00563A85">
        <w:t>dbpass</w:t>
      </w:r>
      <w:proofErr w:type="spellEnd"/>
      <w:r w:rsidR="00563A85">
        <w:t> &lt;pass&gt; -</w:t>
      </w:r>
      <w:proofErr w:type="spellStart"/>
      <w:r w:rsidR="00563A85">
        <w:t>noconsole</w:t>
      </w:r>
      <w:proofErr w:type="spellEnd"/>
      <w:r w:rsidR="00563A85">
        <w:t xml:space="preserve"> </w:t>
      </w:r>
      <w:r w:rsidRPr="00667B69">
        <w:t>-</w:t>
      </w:r>
      <w:r>
        <w:t>major</w:t>
      </w:r>
      <w:r w:rsidR="00563A85">
        <w:t xml:space="preserve"> </w:t>
      </w:r>
      <w:r w:rsidR="000A54E2">
        <w:br/>
      </w:r>
      <w:r w:rsidR="00563A85">
        <w:t>–</w:t>
      </w:r>
      <w:proofErr w:type="spellStart"/>
      <w:r w:rsidR="00563A85">
        <w:t>netid</w:t>
      </w:r>
      <w:proofErr w:type="spellEnd"/>
      <w:r w:rsidR="00563A85">
        <w:t> </w:t>
      </w:r>
      <w:r w:rsidRPr="00667B69">
        <w:t xml:space="preserve">24 </w:t>
      </w:r>
      <w:r w:rsidR="00563A85">
        <w:noBreakHyphen/>
      </w:r>
      <w:r w:rsidRPr="00667B69">
        <w:t>log</w:t>
      </w:r>
      <w:r w:rsidR="00563A85">
        <w:t> </w:t>
      </w:r>
      <w:r w:rsidRPr="00667B69">
        <w:t>NSlog.txt</w:t>
      </w:r>
      <w:r>
        <w:t xml:space="preserve"> &amp;</w:t>
      </w:r>
    </w:p>
    <w:p w:rsidR="00E763C4" w:rsidRDefault="00E763C4" w:rsidP="0016316D">
      <w:pPr>
        <w:pStyle w:val="BodyText"/>
        <w:keepNext/>
        <w:numPr>
          <w:ilvl w:val="0"/>
          <w:numId w:val="5"/>
        </w:numPr>
        <w:spacing w:after="60"/>
        <w:jc w:val="left"/>
      </w:pPr>
      <w:proofErr w:type="spellStart"/>
      <w:r>
        <w:t>nohup</w:t>
      </w:r>
      <w:proofErr w:type="spellEnd"/>
      <w:r>
        <w:t xml:space="preserve"> </w:t>
      </w:r>
      <w:r w:rsidRPr="00667B69">
        <w:t>./</w:t>
      </w:r>
      <w:proofErr w:type="spellStart"/>
      <w:r w:rsidRPr="00667B69">
        <w:t>loraAS</w:t>
      </w:r>
      <w:proofErr w:type="spellEnd"/>
      <w:r w:rsidRPr="00667B69">
        <w:t xml:space="preserve"> </w:t>
      </w:r>
      <w:r w:rsidR="00C9063C">
        <w:t>–</w:t>
      </w:r>
      <w:proofErr w:type="spellStart"/>
      <w:r w:rsidR="00C9063C">
        <w:t>dbuser</w:t>
      </w:r>
      <w:proofErr w:type="spellEnd"/>
      <w:r w:rsidR="00C9063C">
        <w:t xml:space="preserve"> &lt;</w:t>
      </w:r>
      <w:r w:rsidR="00563A85">
        <w:t>DB </w:t>
      </w:r>
      <w:r w:rsidR="00C9063C">
        <w:t xml:space="preserve">user&gt; </w:t>
      </w:r>
      <w:r w:rsidR="00ED7A0E">
        <w:t>-</w:t>
      </w:r>
      <w:proofErr w:type="spellStart"/>
      <w:r w:rsidR="00563A85">
        <w:t>dbpass</w:t>
      </w:r>
      <w:proofErr w:type="spellEnd"/>
      <w:r w:rsidR="00563A85">
        <w:t xml:space="preserve"> &lt;pass&gt; -</w:t>
      </w:r>
      <w:proofErr w:type="spellStart"/>
      <w:r w:rsidR="00563A85">
        <w:t>noconsole</w:t>
      </w:r>
      <w:proofErr w:type="spellEnd"/>
      <w:r w:rsidR="00563A85">
        <w:t xml:space="preserve"> </w:t>
      </w:r>
      <w:r w:rsidRPr="00667B69">
        <w:t>-</w:t>
      </w:r>
      <w:r>
        <w:t>major</w:t>
      </w:r>
      <w:r w:rsidRPr="00667B69">
        <w:t xml:space="preserve"> </w:t>
      </w:r>
      <w:r w:rsidR="000A54E2">
        <w:br/>
      </w:r>
      <w:r w:rsidRPr="00667B69">
        <w:t xml:space="preserve">-port 4000 </w:t>
      </w:r>
      <w:r w:rsidR="00563A85">
        <w:noBreakHyphen/>
      </w:r>
      <w:r w:rsidRPr="00667B69">
        <w:t>log</w:t>
      </w:r>
      <w:r w:rsidR="00563A85">
        <w:t> </w:t>
      </w:r>
      <w:r>
        <w:t>A</w:t>
      </w:r>
      <w:r w:rsidRPr="00667B69">
        <w:t xml:space="preserve">Slog.txt </w:t>
      </w:r>
      <w:r>
        <w:t>&amp;</w:t>
      </w:r>
    </w:p>
    <w:p w:rsidR="00E763C4" w:rsidRPr="001F5C4F" w:rsidRDefault="00E763C4" w:rsidP="0016316D">
      <w:pPr>
        <w:pStyle w:val="BodyText"/>
        <w:keepNext/>
        <w:numPr>
          <w:ilvl w:val="0"/>
          <w:numId w:val="5"/>
        </w:numPr>
        <w:spacing w:after="60"/>
        <w:jc w:val="left"/>
      </w:pPr>
      <w:proofErr w:type="spellStart"/>
      <w:r>
        <w:t>nohup</w:t>
      </w:r>
      <w:proofErr w:type="spellEnd"/>
      <w:r>
        <w:t xml:space="preserve"> </w:t>
      </w:r>
      <w:r w:rsidRPr="00667B69">
        <w:t>./</w:t>
      </w:r>
      <w:proofErr w:type="spellStart"/>
      <w:r w:rsidRPr="00667B69">
        <w:t>loraCS</w:t>
      </w:r>
      <w:proofErr w:type="spellEnd"/>
      <w:r w:rsidRPr="00667B69">
        <w:t xml:space="preserve"> </w:t>
      </w:r>
      <w:r w:rsidR="00C9063C">
        <w:t>–</w:t>
      </w:r>
      <w:proofErr w:type="spellStart"/>
      <w:r w:rsidR="00C9063C">
        <w:t>dbuser</w:t>
      </w:r>
      <w:proofErr w:type="spellEnd"/>
      <w:r w:rsidR="00C9063C">
        <w:t xml:space="preserve"> &lt;</w:t>
      </w:r>
      <w:r w:rsidR="00563A85">
        <w:t>DB </w:t>
      </w:r>
      <w:r w:rsidR="00C9063C">
        <w:t xml:space="preserve">user&gt; </w:t>
      </w:r>
      <w:r w:rsidR="00ED7A0E">
        <w:t>-</w:t>
      </w:r>
      <w:proofErr w:type="spellStart"/>
      <w:r w:rsidR="00563A85">
        <w:t>dbpass</w:t>
      </w:r>
      <w:proofErr w:type="spellEnd"/>
      <w:r w:rsidR="00563A85">
        <w:t xml:space="preserve"> &lt;pass&gt; -</w:t>
      </w:r>
      <w:proofErr w:type="spellStart"/>
      <w:r w:rsidR="00563A85">
        <w:t>noconsole</w:t>
      </w:r>
      <w:proofErr w:type="spellEnd"/>
      <w:r w:rsidR="00563A85">
        <w:t xml:space="preserve"> </w:t>
      </w:r>
      <w:r w:rsidRPr="00667B69">
        <w:t>-</w:t>
      </w:r>
      <w:r>
        <w:t>major</w:t>
      </w:r>
      <w:r w:rsidR="00563A85">
        <w:t xml:space="preserve"> </w:t>
      </w:r>
      <w:r w:rsidR="000A54E2">
        <w:br/>
      </w:r>
      <w:r w:rsidR="00563A85">
        <w:t xml:space="preserve">-port 5000 </w:t>
      </w:r>
      <w:r w:rsidR="00563A85">
        <w:noBreakHyphen/>
      </w:r>
      <w:r w:rsidRPr="00667B69">
        <w:t>log</w:t>
      </w:r>
      <w:r w:rsidR="00563A85">
        <w:t> </w:t>
      </w:r>
      <w:r w:rsidRPr="00667B69">
        <w:t xml:space="preserve">CSlog.txt </w:t>
      </w:r>
      <w:r>
        <w:t>&amp;</w:t>
      </w:r>
    </w:p>
    <w:p w:rsidR="00E763C4" w:rsidRDefault="00E763C4" w:rsidP="0016316D">
      <w:pPr>
        <w:pStyle w:val="BodyText"/>
        <w:keepNext/>
        <w:numPr>
          <w:ilvl w:val="0"/>
          <w:numId w:val="5"/>
        </w:numPr>
        <w:jc w:val="left"/>
      </w:pPr>
      <w:proofErr w:type="spellStart"/>
      <w:r>
        <w:t>nohup</w:t>
      </w:r>
      <w:proofErr w:type="spellEnd"/>
      <w:r>
        <w:t xml:space="preserve"> </w:t>
      </w:r>
      <w:r w:rsidRPr="00667B69">
        <w:t>./</w:t>
      </w:r>
      <w:proofErr w:type="spellStart"/>
      <w:r w:rsidRPr="00667B69">
        <w:t>loraNC</w:t>
      </w:r>
      <w:proofErr w:type="spellEnd"/>
      <w:r w:rsidRPr="00667B69">
        <w:t xml:space="preserve"> </w:t>
      </w:r>
      <w:r w:rsidR="00C9063C">
        <w:t>–</w:t>
      </w:r>
      <w:proofErr w:type="spellStart"/>
      <w:r w:rsidR="00C9063C">
        <w:t>dbuser</w:t>
      </w:r>
      <w:proofErr w:type="spellEnd"/>
      <w:r w:rsidR="00C9063C">
        <w:t xml:space="preserve"> &lt;</w:t>
      </w:r>
      <w:r w:rsidR="00563A85">
        <w:t>DB </w:t>
      </w:r>
      <w:r w:rsidR="00C9063C">
        <w:t xml:space="preserve">user&gt; </w:t>
      </w:r>
      <w:r w:rsidR="00ED7A0E">
        <w:t>-</w:t>
      </w:r>
      <w:proofErr w:type="spellStart"/>
      <w:r w:rsidR="00563A85">
        <w:t>dbpass</w:t>
      </w:r>
      <w:proofErr w:type="spellEnd"/>
      <w:r w:rsidR="00563A85">
        <w:t xml:space="preserve"> &lt;pass&gt; -</w:t>
      </w:r>
      <w:proofErr w:type="spellStart"/>
      <w:r w:rsidR="00563A85">
        <w:t>noconsole</w:t>
      </w:r>
      <w:proofErr w:type="spellEnd"/>
      <w:r w:rsidR="00563A85">
        <w:t xml:space="preserve"> </w:t>
      </w:r>
      <w:r w:rsidRPr="00667B69">
        <w:t>-</w:t>
      </w:r>
      <w:r>
        <w:t>major</w:t>
      </w:r>
      <w:r w:rsidR="00563A85">
        <w:t xml:space="preserve"> </w:t>
      </w:r>
      <w:r w:rsidR="000A54E2">
        <w:br/>
      </w:r>
      <w:r w:rsidR="00563A85">
        <w:t xml:space="preserve">-port 6000 </w:t>
      </w:r>
      <w:r w:rsidR="00563A85">
        <w:noBreakHyphen/>
      </w:r>
      <w:r w:rsidRPr="00667B69">
        <w:t>log</w:t>
      </w:r>
      <w:r w:rsidR="00563A85">
        <w:t> </w:t>
      </w:r>
      <w:r w:rsidRPr="00667B69">
        <w:t xml:space="preserve">NClog.txt </w:t>
      </w:r>
      <w:r>
        <w:t>&amp;</w:t>
      </w:r>
    </w:p>
    <w:p w:rsidR="009A71A9" w:rsidRDefault="009A71A9" w:rsidP="00E763C4">
      <w:pPr>
        <w:pStyle w:val="BodyText"/>
      </w:pPr>
      <w:r>
        <w:t xml:space="preserve">The </w:t>
      </w:r>
      <w:r w:rsidR="00C745B1">
        <w:t xml:space="preserve">parameters are </w:t>
      </w:r>
      <w:r>
        <w:t xml:space="preserve">described </w:t>
      </w:r>
      <w:r w:rsidR="00C745B1">
        <w:t>in Section </w:t>
      </w:r>
      <w:r w:rsidR="00C745B1">
        <w:fldChar w:fldCharType="begin"/>
      </w:r>
      <w:r w:rsidR="00C745B1">
        <w:instrText xml:space="preserve"> REF _Ref414544056 \r \h </w:instrText>
      </w:r>
      <w:r w:rsidR="00C745B1">
        <w:fldChar w:fldCharType="separate"/>
      </w:r>
      <w:r w:rsidR="001C06EC">
        <w:t>8.1</w:t>
      </w:r>
      <w:r w:rsidR="00C745B1">
        <w:fldChar w:fldCharType="end"/>
      </w:r>
      <w:r w:rsidR="00C745B1">
        <w:t xml:space="preserve"> and </w:t>
      </w:r>
      <w:r>
        <w:t>more fully in </w:t>
      </w:r>
      <w:sdt>
        <w:sdtPr>
          <w:id w:val="-1353566759"/>
          <w:citation/>
        </w:sdtPr>
        <w:sdtEndPr/>
        <w:sdtContent>
          <w:r>
            <w:fldChar w:fldCharType="begin"/>
          </w:r>
          <w:r w:rsidR="002522F3">
            <w:instrText xml:space="preserve">CITATION Sem151 \l 2057 </w:instrText>
          </w:r>
          <w:r>
            <w:fldChar w:fldCharType="separate"/>
          </w:r>
          <w:r w:rsidR="002522F3" w:rsidRPr="002522F3">
            <w:rPr>
              <w:noProof/>
            </w:rPr>
            <w:t>[1]</w:t>
          </w:r>
          <w:r>
            <w:fldChar w:fldCharType="end"/>
          </w:r>
        </w:sdtContent>
      </w:sdt>
      <w:r>
        <w:t xml:space="preserve">.  </w:t>
      </w:r>
    </w:p>
    <w:p w:rsidR="00B222F5" w:rsidRDefault="00B222F5" w:rsidP="00E763C4">
      <w:pPr>
        <w:pStyle w:val="BodyText"/>
      </w:pPr>
      <w:r>
        <w:t>'</w:t>
      </w:r>
      <w:proofErr w:type="spellStart"/>
      <w:proofErr w:type="gramStart"/>
      <w:r>
        <w:t>nohup</w:t>
      </w:r>
      <w:proofErr w:type="spellEnd"/>
      <w:proofErr w:type="gramEnd"/>
      <w:r>
        <w:t xml:space="preserve">' is a Linux command.  It starts a process but does not terminate when the process's parent processor terminates.  </w:t>
      </w:r>
    </w:p>
    <w:p w:rsidR="00B222F5" w:rsidRDefault="00B222F5" w:rsidP="00E763C4">
      <w:pPr>
        <w:pStyle w:val="BodyText"/>
      </w:pPr>
      <w:r>
        <w:t>'&amp;' is a Linux command switch that runs a proc</w:t>
      </w:r>
      <w:r w:rsidR="001F35A4">
        <w:t>ess in the background</w:t>
      </w:r>
    </w:p>
    <w:p w:rsidR="00563A85" w:rsidRDefault="00563A85" w:rsidP="00563A85">
      <w:pPr>
        <w:pStyle w:val="BodyText"/>
        <w:keepNext/>
        <w:spacing w:after="0"/>
      </w:pPr>
      <w:bookmarkStart w:id="81" w:name="_Toc414034722"/>
      <w:bookmarkStart w:id="82" w:name="_Toc414632898"/>
      <w:bookmarkStart w:id="83" w:name="_Toc423602611"/>
      <w:bookmarkStart w:id="84" w:name="_Toc424024377"/>
      <w:r>
        <w:t>For debugging, it is wise to:</w:t>
      </w:r>
    </w:p>
    <w:p w:rsidR="00563A85" w:rsidRDefault="00563A85" w:rsidP="00563A85">
      <w:pPr>
        <w:pStyle w:val="BodyText"/>
        <w:keepNext/>
        <w:numPr>
          <w:ilvl w:val="0"/>
          <w:numId w:val="7"/>
        </w:numPr>
        <w:spacing w:after="0"/>
      </w:pPr>
      <w:r>
        <w:t>start each server in its own command window</w:t>
      </w:r>
    </w:p>
    <w:p w:rsidR="00563A85" w:rsidRDefault="00563A85" w:rsidP="00563A85">
      <w:pPr>
        <w:pStyle w:val="BodyText"/>
        <w:keepNext/>
        <w:numPr>
          <w:ilvl w:val="0"/>
          <w:numId w:val="7"/>
        </w:numPr>
        <w:spacing w:after="0"/>
      </w:pPr>
      <w:r>
        <w:t>omit the '</w:t>
      </w:r>
      <w:proofErr w:type="spellStart"/>
      <w:r>
        <w:t>nohub</w:t>
      </w:r>
      <w:proofErr w:type="spellEnd"/>
      <w:r>
        <w:t>' prefix</w:t>
      </w:r>
    </w:p>
    <w:p w:rsidR="00563A85" w:rsidRDefault="00563A85" w:rsidP="00563A85">
      <w:pPr>
        <w:pStyle w:val="BodyText"/>
        <w:keepNext/>
        <w:numPr>
          <w:ilvl w:val="0"/>
          <w:numId w:val="7"/>
        </w:numPr>
        <w:spacing w:after="0"/>
      </w:pPr>
      <w:r>
        <w:t>omit the ampersand suffix ('&amp;')</w:t>
      </w:r>
    </w:p>
    <w:p w:rsidR="00563A85" w:rsidRDefault="00563A85" w:rsidP="00563A85">
      <w:pPr>
        <w:pStyle w:val="BodyText"/>
        <w:keepNext/>
        <w:numPr>
          <w:ilvl w:val="0"/>
          <w:numId w:val="7"/>
        </w:numPr>
        <w:spacing w:after="0"/>
      </w:pPr>
      <w:r>
        <w:t>replace the '-</w:t>
      </w:r>
      <w:proofErr w:type="spellStart"/>
      <w:r>
        <w:t>noconsole</w:t>
      </w:r>
      <w:proofErr w:type="spellEnd"/>
      <w:r>
        <w:t>' parameter with '-console'</w:t>
      </w:r>
    </w:p>
    <w:p w:rsidR="00563A85" w:rsidRDefault="00563A85" w:rsidP="00563A85">
      <w:pPr>
        <w:pStyle w:val="BodyText"/>
        <w:numPr>
          <w:ilvl w:val="0"/>
          <w:numId w:val="7"/>
        </w:numPr>
      </w:pPr>
      <w:r>
        <w:t>replace the '-major' parameter with '-verbose'</w:t>
      </w:r>
    </w:p>
    <w:p w:rsidR="00563A85" w:rsidRDefault="00563A85" w:rsidP="001F35A4">
      <w:pPr>
        <w:pStyle w:val="BodyText"/>
        <w:keepNext/>
        <w:spacing w:after="0"/>
      </w:pPr>
      <w:r>
        <w:t>This would, for the network server, result in a command:</w:t>
      </w:r>
    </w:p>
    <w:p w:rsidR="00563A85" w:rsidRDefault="00563A85" w:rsidP="00563A85">
      <w:pPr>
        <w:pStyle w:val="BodyText"/>
        <w:ind w:left="567"/>
      </w:pPr>
      <w:proofErr w:type="gramStart"/>
      <w:r w:rsidRPr="00667B69">
        <w:t>./</w:t>
      </w:r>
      <w:proofErr w:type="spellStart"/>
      <w:proofErr w:type="gramEnd"/>
      <w:r w:rsidRPr="00667B69">
        <w:t>loraNS</w:t>
      </w:r>
      <w:proofErr w:type="spellEnd"/>
      <w:r>
        <w:t xml:space="preserve"> –</w:t>
      </w:r>
      <w:proofErr w:type="spellStart"/>
      <w:r>
        <w:t>dbuser</w:t>
      </w:r>
      <w:proofErr w:type="spellEnd"/>
      <w:r>
        <w:t xml:space="preserve"> &lt;</w:t>
      </w:r>
      <w:r w:rsidR="001F35A4">
        <w:t xml:space="preserve">DB </w:t>
      </w:r>
      <w:r>
        <w:t>user&gt;</w:t>
      </w:r>
      <w:r w:rsidRPr="00667B69">
        <w:t xml:space="preserve"> </w:t>
      </w:r>
      <w:r w:rsidR="001F35A4">
        <w:t>-</w:t>
      </w:r>
      <w:proofErr w:type="spellStart"/>
      <w:r w:rsidR="001F35A4">
        <w:t>dbpass</w:t>
      </w:r>
      <w:proofErr w:type="spellEnd"/>
      <w:r w:rsidR="001F35A4">
        <w:t xml:space="preserve"> &lt;DB pass&gt; </w:t>
      </w:r>
      <w:r w:rsidRPr="00667B69">
        <w:t>-</w:t>
      </w:r>
      <w:r w:rsidR="001F35A4">
        <w:t>verbose</w:t>
      </w:r>
      <w:r w:rsidRPr="00667B69">
        <w:t xml:space="preserve"> -</w:t>
      </w:r>
      <w:proofErr w:type="spellStart"/>
      <w:r w:rsidRPr="00667B69">
        <w:t>netid</w:t>
      </w:r>
      <w:proofErr w:type="spellEnd"/>
      <w:r w:rsidRPr="00667B69">
        <w:t xml:space="preserve"> 24 -log NSlog.txt</w:t>
      </w:r>
    </w:p>
    <w:p w:rsidR="00E763C4" w:rsidRDefault="00E763C4" w:rsidP="00E763C4">
      <w:pPr>
        <w:pStyle w:val="Heading2"/>
        <w:spacing w:before="240" w:after="120"/>
        <w:ind w:left="567" w:hanging="567"/>
        <w:jc w:val="left"/>
      </w:pPr>
      <w:r>
        <w:lastRenderedPageBreak/>
        <w:t>Windows</w:t>
      </w:r>
      <w:bookmarkEnd w:id="81"/>
      <w:bookmarkEnd w:id="82"/>
      <w:bookmarkEnd w:id="83"/>
      <w:bookmarkEnd w:id="84"/>
    </w:p>
    <w:p w:rsidR="00E763C4" w:rsidRPr="008E6FDE" w:rsidRDefault="00E763C4" w:rsidP="00E763C4">
      <w:pPr>
        <w:pStyle w:val="BodyText"/>
        <w:keepNext/>
      </w:pPr>
      <w:r>
        <w:t>Ensure that the file 'libmysql.dll' has been copied into the directory in with the server executable files are held.  This is described in Section </w:t>
      </w:r>
      <w:r>
        <w:fldChar w:fldCharType="begin"/>
      </w:r>
      <w:r>
        <w:instrText xml:space="preserve"> REF _Ref414262987 \r \h </w:instrText>
      </w:r>
      <w:r>
        <w:fldChar w:fldCharType="separate"/>
      </w:r>
      <w:r w:rsidR="001C06EC">
        <w:t>4.2</w:t>
      </w:r>
      <w:r>
        <w:fldChar w:fldCharType="end"/>
      </w:r>
      <w:r>
        <w:t xml:space="preserve">.  </w:t>
      </w:r>
    </w:p>
    <w:p w:rsidR="00E763C4" w:rsidRDefault="00E763C4" w:rsidP="00E763C4">
      <w:pPr>
        <w:pStyle w:val="BodyText"/>
        <w:keepNext/>
      </w:pPr>
      <w:r>
        <w:t>The following commands must be executed.  Their order is unimportant:</w:t>
      </w:r>
    </w:p>
    <w:p w:rsidR="00E763C4" w:rsidRDefault="00E763C4" w:rsidP="0016316D">
      <w:pPr>
        <w:pStyle w:val="BodyText"/>
        <w:keepNext/>
        <w:ind w:left="567"/>
        <w:jc w:val="left"/>
      </w:pPr>
      <w:proofErr w:type="gramStart"/>
      <w:r>
        <w:t>start</w:t>
      </w:r>
      <w:proofErr w:type="gramEnd"/>
      <w:r>
        <w:t xml:space="preserve"> /MIN /B /D C:\run</w:t>
      </w:r>
      <w:r>
        <w:rPr>
          <w:rStyle w:val="FootnoteReference"/>
        </w:rPr>
        <w:footnoteReference w:id="4"/>
      </w:r>
      <w:r>
        <w:t xml:space="preserve"> </w:t>
      </w:r>
      <w:proofErr w:type="spellStart"/>
      <w:r>
        <w:t>NetworkServer</w:t>
      </w:r>
      <w:proofErr w:type="spellEnd"/>
      <w:r>
        <w:t xml:space="preserve"> </w:t>
      </w:r>
      <w:r w:rsidR="00102EFC">
        <w:t>‒</w:t>
      </w:r>
      <w:proofErr w:type="spellStart"/>
      <w:r w:rsidR="00ED7A0E">
        <w:t>dbuser</w:t>
      </w:r>
      <w:proofErr w:type="spellEnd"/>
      <w:r w:rsidR="00ED7A0E">
        <w:t xml:space="preserve"> &lt;DB user&gt;</w:t>
      </w:r>
      <w:r w:rsidR="00ED7A0E" w:rsidRPr="00667B69">
        <w:t xml:space="preserve"> </w:t>
      </w:r>
      <w:r w:rsidR="00ED7A0E">
        <w:noBreakHyphen/>
      </w:r>
      <w:proofErr w:type="spellStart"/>
      <w:r w:rsidR="00ED7A0E">
        <w:t>dbpass</w:t>
      </w:r>
      <w:proofErr w:type="spellEnd"/>
      <w:r w:rsidR="00ED7A0E">
        <w:t xml:space="preserve"> &lt;pass&gt; </w:t>
      </w:r>
      <w:r w:rsidR="00102EFC">
        <w:br/>
      </w:r>
      <w:r w:rsidR="00563A85">
        <w:noBreakHyphen/>
      </w:r>
      <w:proofErr w:type="spellStart"/>
      <w:r>
        <w:t>noconsole</w:t>
      </w:r>
      <w:proofErr w:type="spellEnd"/>
      <w:r>
        <w:t xml:space="preserve"> </w:t>
      </w:r>
      <w:r w:rsidR="00563A85">
        <w:noBreakHyphen/>
      </w:r>
      <w:r>
        <w:t>major</w:t>
      </w:r>
      <w:r w:rsidR="00563A85">
        <w:t xml:space="preserve"> </w:t>
      </w:r>
      <w:r w:rsidR="00563A85">
        <w:noBreakHyphen/>
      </w:r>
      <w:proofErr w:type="spellStart"/>
      <w:r w:rsidR="00563A85">
        <w:t>netid</w:t>
      </w:r>
      <w:proofErr w:type="spellEnd"/>
      <w:r w:rsidR="00563A85">
        <w:t xml:space="preserve"> 24 </w:t>
      </w:r>
      <w:r w:rsidR="00563A85">
        <w:noBreakHyphen/>
      </w:r>
      <w:r w:rsidRPr="00667B69">
        <w:t>log NSlog.txt</w:t>
      </w:r>
    </w:p>
    <w:p w:rsidR="00E763C4" w:rsidRDefault="00E763C4" w:rsidP="0016316D">
      <w:pPr>
        <w:pStyle w:val="BodyText"/>
        <w:keepNext/>
        <w:ind w:left="567"/>
        <w:jc w:val="left"/>
      </w:pPr>
      <w:proofErr w:type="gramStart"/>
      <w:r>
        <w:t>start</w:t>
      </w:r>
      <w:proofErr w:type="gramEnd"/>
      <w:r>
        <w:t xml:space="preserve"> /MIN /B /D C:\run C:\run\ApplicationServer </w:t>
      </w:r>
      <w:r w:rsidR="00ED7A0E">
        <w:t>–</w:t>
      </w:r>
      <w:proofErr w:type="spellStart"/>
      <w:r w:rsidR="00ED7A0E">
        <w:t>dbuser</w:t>
      </w:r>
      <w:proofErr w:type="spellEnd"/>
      <w:r w:rsidR="00ED7A0E">
        <w:t xml:space="preserve"> &lt;DB user&gt;</w:t>
      </w:r>
      <w:r w:rsidR="00ED7A0E" w:rsidRPr="00667B69">
        <w:t xml:space="preserve"> </w:t>
      </w:r>
      <w:r w:rsidR="00ED7A0E">
        <w:noBreakHyphen/>
      </w:r>
      <w:proofErr w:type="spellStart"/>
      <w:r w:rsidR="00ED7A0E">
        <w:t>dbpass</w:t>
      </w:r>
      <w:proofErr w:type="spellEnd"/>
      <w:r w:rsidR="00ED7A0E">
        <w:t xml:space="preserve"> &lt;pass&gt; </w:t>
      </w:r>
      <w:r w:rsidR="00102EFC">
        <w:br/>
      </w:r>
      <w:r w:rsidR="00563A85">
        <w:noBreakHyphen/>
      </w:r>
      <w:proofErr w:type="spellStart"/>
      <w:r>
        <w:t>noconsole</w:t>
      </w:r>
      <w:proofErr w:type="spellEnd"/>
      <w:r>
        <w:t xml:space="preserve"> </w:t>
      </w:r>
      <w:r w:rsidR="00563A85">
        <w:noBreakHyphen/>
      </w:r>
      <w:r>
        <w:t>major</w:t>
      </w:r>
      <w:r w:rsidRPr="00667B69">
        <w:t xml:space="preserve"> </w:t>
      </w:r>
      <w:r w:rsidR="00563A85">
        <w:noBreakHyphen/>
        <w:t xml:space="preserve">port 4000 </w:t>
      </w:r>
      <w:r w:rsidR="00563A85">
        <w:noBreakHyphen/>
      </w:r>
      <w:r w:rsidRPr="00671136">
        <w:t>log ASLog.txt</w:t>
      </w:r>
    </w:p>
    <w:p w:rsidR="00E763C4" w:rsidRDefault="00E763C4" w:rsidP="0016316D">
      <w:pPr>
        <w:pStyle w:val="BodyText"/>
        <w:keepNext/>
        <w:ind w:left="567"/>
        <w:jc w:val="left"/>
      </w:pPr>
      <w:proofErr w:type="gramStart"/>
      <w:r>
        <w:t>start</w:t>
      </w:r>
      <w:proofErr w:type="gramEnd"/>
      <w:r>
        <w:t xml:space="preserve"> /MIN /B /D C:\run C:\run\CustomerServer </w:t>
      </w:r>
      <w:r w:rsidR="00ED7A0E">
        <w:t>–</w:t>
      </w:r>
      <w:proofErr w:type="spellStart"/>
      <w:r w:rsidR="00ED7A0E">
        <w:t>dbuser</w:t>
      </w:r>
      <w:proofErr w:type="spellEnd"/>
      <w:r w:rsidR="00ED7A0E">
        <w:t xml:space="preserve"> &lt;DB user&gt;</w:t>
      </w:r>
      <w:r w:rsidR="00ED7A0E" w:rsidRPr="00667B69">
        <w:t xml:space="preserve"> </w:t>
      </w:r>
      <w:r w:rsidR="00ED7A0E">
        <w:noBreakHyphen/>
      </w:r>
      <w:proofErr w:type="spellStart"/>
      <w:r w:rsidR="00ED7A0E">
        <w:t>dbpass</w:t>
      </w:r>
      <w:proofErr w:type="spellEnd"/>
      <w:r w:rsidR="00ED7A0E">
        <w:t xml:space="preserve"> &lt;pass&gt; </w:t>
      </w:r>
      <w:r w:rsidR="00102EFC">
        <w:br/>
      </w:r>
      <w:r w:rsidR="00563A85">
        <w:noBreakHyphen/>
      </w:r>
      <w:proofErr w:type="spellStart"/>
      <w:r>
        <w:t>noconsole</w:t>
      </w:r>
      <w:proofErr w:type="spellEnd"/>
      <w:r>
        <w:t xml:space="preserve"> </w:t>
      </w:r>
      <w:r w:rsidR="00563A85">
        <w:noBreakHyphen/>
      </w:r>
      <w:r>
        <w:t>major</w:t>
      </w:r>
      <w:r w:rsidRPr="00667B69">
        <w:t xml:space="preserve"> </w:t>
      </w:r>
      <w:r w:rsidR="00563A85">
        <w:noBreakHyphen/>
      </w:r>
      <w:r>
        <w:t xml:space="preserve">port </w:t>
      </w:r>
      <w:r w:rsidR="00563A85">
        <w:t xml:space="preserve">5000 </w:t>
      </w:r>
      <w:r w:rsidR="00563A85">
        <w:noBreakHyphen/>
      </w:r>
      <w:r w:rsidRPr="00671136">
        <w:t>log CSLog.txt</w:t>
      </w:r>
    </w:p>
    <w:p w:rsidR="00E763C4" w:rsidRDefault="00E763C4" w:rsidP="0016316D">
      <w:pPr>
        <w:pStyle w:val="BodyText"/>
        <w:ind w:left="567"/>
        <w:jc w:val="left"/>
      </w:pPr>
      <w:proofErr w:type="gramStart"/>
      <w:r>
        <w:t>start</w:t>
      </w:r>
      <w:proofErr w:type="gramEnd"/>
      <w:r>
        <w:t xml:space="preserve"> /MIN /B /D C:\run C:\run\NetworkController</w:t>
      </w:r>
      <w:r w:rsidR="00563A85">
        <w:t xml:space="preserve"> </w:t>
      </w:r>
      <w:r w:rsidR="00ED7A0E">
        <w:t>–</w:t>
      </w:r>
      <w:proofErr w:type="spellStart"/>
      <w:r w:rsidR="00ED7A0E">
        <w:t>dbuser</w:t>
      </w:r>
      <w:proofErr w:type="spellEnd"/>
      <w:r w:rsidR="00ED7A0E">
        <w:t xml:space="preserve"> &lt;DB user&gt;</w:t>
      </w:r>
      <w:r w:rsidR="00ED7A0E" w:rsidRPr="00667B69">
        <w:t xml:space="preserve"> </w:t>
      </w:r>
      <w:r w:rsidR="00ED7A0E">
        <w:t>-</w:t>
      </w:r>
      <w:proofErr w:type="spellStart"/>
      <w:r w:rsidR="00ED7A0E">
        <w:t>dbpass</w:t>
      </w:r>
      <w:proofErr w:type="spellEnd"/>
      <w:r w:rsidR="00ED7A0E">
        <w:t xml:space="preserve"> &lt;pass&gt; </w:t>
      </w:r>
      <w:r w:rsidR="00102EFC">
        <w:br/>
      </w:r>
      <w:r w:rsidR="00563A85">
        <w:noBreakHyphen/>
      </w:r>
      <w:proofErr w:type="spellStart"/>
      <w:r>
        <w:t>noconsole</w:t>
      </w:r>
      <w:proofErr w:type="spellEnd"/>
      <w:r>
        <w:t xml:space="preserve"> </w:t>
      </w:r>
      <w:r w:rsidR="00563A85">
        <w:noBreakHyphen/>
      </w:r>
      <w:r>
        <w:t>major</w:t>
      </w:r>
      <w:r w:rsidRPr="00667B69">
        <w:t xml:space="preserve"> </w:t>
      </w:r>
      <w:r w:rsidR="00563A85">
        <w:noBreakHyphen/>
      </w:r>
      <w:r>
        <w:t>port 6</w:t>
      </w:r>
      <w:r w:rsidR="00563A85">
        <w:t xml:space="preserve">000 </w:t>
      </w:r>
      <w:r w:rsidR="00563A85">
        <w:noBreakHyphen/>
      </w:r>
      <w:r w:rsidRPr="00667B69">
        <w:t xml:space="preserve">log </w:t>
      </w:r>
      <w:r>
        <w:t>NC</w:t>
      </w:r>
      <w:r w:rsidRPr="00667B69">
        <w:t>log.txt</w:t>
      </w:r>
    </w:p>
    <w:p w:rsidR="00C745B1" w:rsidRDefault="00C745B1" w:rsidP="00C745B1">
      <w:pPr>
        <w:pStyle w:val="BodyText"/>
      </w:pPr>
      <w:bookmarkStart w:id="85" w:name="_Toc414034723"/>
      <w:r>
        <w:t>The parameters are described in Section </w:t>
      </w:r>
      <w:r>
        <w:fldChar w:fldCharType="begin"/>
      </w:r>
      <w:r>
        <w:instrText xml:space="preserve"> REF _Ref414544056 \r \h </w:instrText>
      </w:r>
      <w:r>
        <w:fldChar w:fldCharType="separate"/>
      </w:r>
      <w:r w:rsidR="001C06EC">
        <w:t>8.1</w:t>
      </w:r>
      <w:r>
        <w:fldChar w:fldCharType="end"/>
      </w:r>
      <w:r>
        <w:t xml:space="preserve"> and more fully in </w:t>
      </w:r>
      <w:sdt>
        <w:sdtPr>
          <w:id w:val="351774286"/>
          <w:citation/>
        </w:sdtPr>
        <w:sdtEndPr/>
        <w:sdtContent>
          <w:r>
            <w:fldChar w:fldCharType="begin"/>
          </w:r>
          <w:r w:rsidR="002522F3">
            <w:instrText xml:space="preserve">CITATION Sem151 \l 2057 </w:instrText>
          </w:r>
          <w:r>
            <w:fldChar w:fldCharType="separate"/>
          </w:r>
          <w:r w:rsidR="002522F3" w:rsidRPr="002522F3">
            <w:rPr>
              <w:noProof/>
            </w:rPr>
            <w:t>[1]</w:t>
          </w:r>
          <w:r>
            <w:fldChar w:fldCharType="end"/>
          </w:r>
        </w:sdtContent>
      </w:sdt>
      <w:r>
        <w:t xml:space="preserve">.  </w:t>
      </w:r>
    </w:p>
    <w:p w:rsidR="00B222F5" w:rsidRDefault="00B222F5" w:rsidP="0016316D">
      <w:pPr>
        <w:pStyle w:val="BodyText"/>
        <w:keepNext/>
      </w:pPr>
      <w:r>
        <w:t xml:space="preserve">The 'start /MIN /B' command is a Windows command that starts the program and runs it in the background.  The /D switch sets the program's working directory.  </w:t>
      </w:r>
    </w:p>
    <w:p w:rsidR="00216B96" w:rsidRDefault="00216B96" w:rsidP="00216B96">
      <w:pPr>
        <w:pStyle w:val="BodyText"/>
        <w:keepNext/>
        <w:spacing w:after="0"/>
      </w:pPr>
      <w:bookmarkStart w:id="86" w:name="_Toc414632899"/>
      <w:bookmarkStart w:id="87" w:name="_Toc423602612"/>
      <w:bookmarkStart w:id="88" w:name="_Toc424024378"/>
      <w:r>
        <w:t>For debugging, it is wise to:</w:t>
      </w:r>
    </w:p>
    <w:p w:rsidR="00216B96" w:rsidRDefault="00216B96" w:rsidP="00216B96">
      <w:pPr>
        <w:pStyle w:val="BodyText"/>
        <w:keepNext/>
        <w:numPr>
          <w:ilvl w:val="0"/>
          <w:numId w:val="7"/>
        </w:numPr>
        <w:spacing w:after="0"/>
      </w:pPr>
      <w:r>
        <w:t>start each server in its own command window</w:t>
      </w:r>
    </w:p>
    <w:p w:rsidR="00216B96" w:rsidRDefault="00216B96" w:rsidP="00216B96">
      <w:pPr>
        <w:pStyle w:val="BodyText"/>
        <w:keepNext/>
        <w:numPr>
          <w:ilvl w:val="0"/>
          <w:numId w:val="7"/>
        </w:numPr>
        <w:spacing w:after="0"/>
      </w:pPr>
      <w:r>
        <w:t>omit the 'start /B /D C:\run' prefix</w:t>
      </w:r>
    </w:p>
    <w:p w:rsidR="00216B96" w:rsidRDefault="00216B96" w:rsidP="00216B96">
      <w:pPr>
        <w:pStyle w:val="BodyText"/>
        <w:keepNext/>
        <w:numPr>
          <w:ilvl w:val="0"/>
          <w:numId w:val="7"/>
        </w:numPr>
        <w:spacing w:after="0"/>
      </w:pPr>
      <w:r>
        <w:t>replace the '-</w:t>
      </w:r>
      <w:proofErr w:type="spellStart"/>
      <w:r>
        <w:t>noconsole</w:t>
      </w:r>
      <w:proofErr w:type="spellEnd"/>
      <w:r>
        <w:t>' parameter with '-console'</w:t>
      </w:r>
    </w:p>
    <w:p w:rsidR="00216B96" w:rsidRDefault="00216B96" w:rsidP="00216B96">
      <w:pPr>
        <w:pStyle w:val="BodyText"/>
        <w:numPr>
          <w:ilvl w:val="0"/>
          <w:numId w:val="7"/>
        </w:numPr>
      </w:pPr>
      <w:r>
        <w:t>replace the '-major' parameter with '-verbose'</w:t>
      </w:r>
    </w:p>
    <w:p w:rsidR="00563A85" w:rsidRDefault="00563A85" w:rsidP="0016316D">
      <w:pPr>
        <w:pStyle w:val="BodyText"/>
        <w:keepNext/>
      </w:pPr>
      <w:r>
        <w:t>This would, for the network server, result in a command:</w:t>
      </w:r>
    </w:p>
    <w:p w:rsidR="00563A85" w:rsidRDefault="00563A85" w:rsidP="0016316D">
      <w:pPr>
        <w:pStyle w:val="BodyText"/>
        <w:ind w:left="567"/>
      </w:pPr>
      <w:proofErr w:type="spellStart"/>
      <w:r>
        <w:t>NetworkServer</w:t>
      </w:r>
      <w:proofErr w:type="spellEnd"/>
      <w:r>
        <w:t xml:space="preserve"> </w:t>
      </w:r>
      <w:r w:rsidR="00102EFC">
        <w:t>–</w:t>
      </w:r>
      <w:proofErr w:type="spellStart"/>
      <w:r w:rsidR="00102EFC">
        <w:t>dbuser</w:t>
      </w:r>
      <w:proofErr w:type="spellEnd"/>
      <w:r w:rsidR="00102EFC">
        <w:t xml:space="preserve"> </w:t>
      </w:r>
      <w:proofErr w:type="spellStart"/>
      <w:r w:rsidR="00102EFC">
        <w:t>myusername</w:t>
      </w:r>
      <w:proofErr w:type="spellEnd"/>
      <w:r w:rsidR="00102EFC" w:rsidRPr="00667B69">
        <w:t xml:space="preserve"> </w:t>
      </w:r>
      <w:r w:rsidR="00102EFC">
        <w:noBreakHyphen/>
      </w:r>
      <w:proofErr w:type="spellStart"/>
      <w:r w:rsidR="00102EFC">
        <w:t>dbpass</w:t>
      </w:r>
      <w:proofErr w:type="spellEnd"/>
      <w:r w:rsidR="00102EFC">
        <w:t> </w:t>
      </w:r>
      <w:proofErr w:type="spellStart"/>
      <w:r w:rsidR="00102EFC">
        <w:t>mypassword</w:t>
      </w:r>
      <w:proofErr w:type="spellEnd"/>
      <w:r w:rsidR="00102EFC">
        <w:t xml:space="preserve"> </w:t>
      </w:r>
      <w:r w:rsidRPr="00667B69">
        <w:t>-</w:t>
      </w:r>
      <w:r>
        <w:t xml:space="preserve">console </w:t>
      </w:r>
      <w:r w:rsidRPr="00667B69">
        <w:t>-</w:t>
      </w:r>
      <w:r>
        <w:t>verbose</w:t>
      </w:r>
      <w:r w:rsidRPr="00667B69">
        <w:t xml:space="preserve"> -</w:t>
      </w:r>
      <w:proofErr w:type="spellStart"/>
      <w:r w:rsidRPr="00667B69">
        <w:t>netid</w:t>
      </w:r>
      <w:proofErr w:type="spellEnd"/>
      <w:r w:rsidRPr="00667B69">
        <w:t xml:space="preserve"> 24 -log NSlog.txt</w:t>
      </w:r>
    </w:p>
    <w:p w:rsidR="00E763C4" w:rsidRDefault="00E763C4" w:rsidP="00E763C4">
      <w:pPr>
        <w:pStyle w:val="Heading2"/>
        <w:spacing w:before="240" w:after="120"/>
        <w:ind w:left="567" w:hanging="567"/>
        <w:jc w:val="left"/>
      </w:pPr>
      <w:r>
        <w:lastRenderedPageBreak/>
        <w:t>Starting the command console</w:t>
      </w:r>
      <w:bookmarkEnd w:id="85"/>
      <w:bookmarkEnd w:id="86"/>
      <w:bookmarkEnd w:id="87"/>
      <w:bookmarkEnd w:id="88"/>
    </w:p>
    <w:p w:rsidR="00E763C4" w:rsidRPr="003077E4" w:rsidRDefault="00E763C4" w:rsidP="00E763C4">
      <w:pPr>
        <w:pStyle w:val="BodyText"/>
        <w:keepNext/>
      </w:pPr>
      <w:r>
        <w:t>If the command console is to be used on a different computer to one or more of the servers, a command console must first be started on each computer that is running a LoRa server and the command "set </w:t>
      </w:r>
      <w:proofErr w:type="spellStart"/>
      <w:r>
        <w:t>allowremoteconfiguration</w:t>
      </w:r>
      <w:proofErr w:type="spellEnd"/>
      <w:r>
        <w:t xml:space="preserve"> on" executed for each server on which this operation is wanted.  </w:t>
      </w:r>
    </w:p>
    <w:p w:rsidR="00E763C4" w:rsidRPr="00412E96" w:rsidRDefault="00E763C4" w:rsidP="00E763C4">
      <w:pPr>
        <w:pStyle w:val="Heading3"/>
        <w:spacing w:before="240" w:after="120"/>
        <w:ind w:left="709" w:hanging="709"/>
        <w:jc w:val="left"/>
      </w:pPr>
      <w:bookmarkStart w:id="89" w:name="_Toc414034724"/>
      <w:bookmarkStart w:id="90" w:name="_Toc414632900"/>
      <w:bookmarkStart w:id="91" w:name="_Toc423602613"/>
      <w:bookmarkStart w:id="92" w:name="_Toc424024379"/>
      <w:r>
        <w:t>Linux</w:t>
      </w:r>
      <w:bookmarkEnd w:id="89"/>
      <w:bookmarkEnd w:id="90"/>
      <w:bookmarkEnd w:id="91"/>
      <w:bookmarkEnd w:id="92"/>
    </w:p>
    <w:p w:rsidR="00E763C4" w:rsidRDefault="00E763C4" w:rsidP="00E763C4">
      <w:pPr>
        <w:pStyle w:val="BodyText"/>
        <w:keepNext/>
      </w:pPr>
      <w:proofErr w:type="gramStart"/>
      <w:r>
        <w:t>./</w:t>
      </w:r>
      <w:proofErr w:type="spellStart"/>
      <w:proofErr w:type="gramEnd"/>
      <w:r>
        <w:t>loracmd</w:t>
      </w:r>
      <w:proofErr w:type="spellEnd"/>
      <w:r>
        <w:t xml:space="preserve"> –ns&lt;NS address&gt; –as &lt;AS port address&gt; -</w:t>
      </w:r>
      <w:proofErr w:type="spellStart"/>
      <w:r>
        <w:t>cs</w:t>
      </w:r>
      <w:proofErr w:type="spellEnd"/>
      <w:r>
        <w:t xml:space="preserve"> &lt;CS port address&gt; -</w:t>
      </w:r>
      <w:proofErr w:type="spellStart"/>
      <w:r>
        <w:t>nc</w:t>
      </w:r>
      <w:proofErr w:type="spellEnd"/>
      <w:r>
        <w:t xml:space="preserve"> &lt;NC port address&gt;</w:t>
      </w:r>
    </w:p>
    <w:p w:rsidR="00E763C4" w:rsidRDefault="00E763C4" w:rsidP="00E763C4">
      <w:pPr>
        <w:pStyle w:val="BodyText"/>
        <w:keepNext/>
      </w:pPr>
      <w:proofErr w:type="gramStart"/>
      <w:r>
        <w:t>e.g</w:t>
      </w:r>
      <w:proofErr w:type="gramEnd"/>
      <w:r>
        <w:t>. ./</w:t>
      </w:r>
      <w:proofErr w:type="spellStart"/>
      <w:r>
        <w:t>loracmd</w:t>
      </w:r>
      <w:proofErr w:type="spellEnd"/>
      <w:r>
        <w:t xml:space="preserve"> –ns 127.0.0.1 –as 127.0.0.1:4000 -</w:t>
      </w:r>
      <w:proofErr w:type="spellStart"/>
      <w:r>
        <w:t>cs</w:t>
      </w:r>
      <w:proofErr w:type="spellEnd"/>
      <w:r>
        <w:t xml:space="preserve"> 127.0.0.1:5000 -</w:t>
      </w:r>
      <w:proofErr w:type="spellStart"/>
      <w:r>
        <w:t>nc</w:t>
      </w:r>
      <w:proofErr w:type="spellEnd"/>
      <w:r>
        <w:t xml:space="preserve"> 127.0.0.1:6000</w:t>
      </w:r>
    </w:p>
    <w:p w:rsidR="00E763C4" w:rsidRDefault="00E763C4" w:rsidP="00E763C4">
      <w:pPr>
        <w:pStyle w:val="Heading3"/>
        <w:spacing w:before="240" w:after="120"/>
        <w:ind w:left="709" w:hanging="709"/>
        <w:jc w:val="left"/>
      </w:pPr>
      <w:bookmarkStart w:id="93" w:name="_Toc414034725"/>
      <w:bookmarkStart w:id="94" w:name="_Toc414632901"/>
      <w:bookmarkStart w:id="95" w:name="_Toc423602614"/>
      <w:bookmarkStart w:id="96" w:name="_Toc424024380"/>
      <w:r>
        <w:t>Windows</w:t>
      </w:r>
      <w:bookmarkEnd w:id="93"/>
      <w:bookmarkEnd w:id="94"/>
      <w:bookmarkEnd w:id="95"/>
      <w:bookmarkEnd w:id="96"/>
    </w:p>
    <w:p w:rsidR="00E763C4" w:rsidRDefault="00D55C33" w:rsidP="00E763C4">
      <w:pPr>
        <w:pStyle w:val="BodyText"/>
        <w:keepNext/>
      </w:pPr>
      <w:r>
        <w:t>Console</w:t>
      </w:r>
      <w:r w:rsidR="00E763C4">
        <w:t xml:space="preserve"> –ns&lt;NS address&gt; –as &lt;AS port address&gt; -</w:t>
      </w:r>
      <w:proofErr w:type="spellStart"/>
      <w:r w:rsidR="00E763C4">
        <w:t>cs</w:t>
      </w:r>
      <w:proofErr w:type="spellEnd"/>
      <w:r w:rsidR="00E763C4">
        <w:t xml:space="preserve"> &lt;CS port address&gt; -</w:t>
      </w:r>
      <w:proofErr w:type="spellStart"/>
      <w:proofErr w:type="gramStart"/>
      <w:r w:rsidR="00E763C4">
        <w:t>nc</w:t>
      </w:r>
      <w:proofErr w:type="spellEnd"/>
      <w:proofErr w:type="gramEnd"/>
      <w:r w:rsidR="00E763C4">
        <w:t xml:space="preserve"> &lt;NC port address&gt;</w:t>
      </w:r>
    </w:p>
    <w:p w:rsidR="00E763C4" w:rsidRDefault="00E763C4" w:rsidP="00C745B1">
      <w:pPr>
        <w:pStyle w:val="BodyText"/>
      </w:pPr>
      <w:proofErr w:type="gramStart"/>
      <w:r>
        <w:t>e.g</w:t>
      </w:r>
      <w:proofErr w:type="gramEnd"/>
      <w:r>
        <w:t xml:space="preserve">. </w:t>
      </w:r>
      <w:r w:rsidR="00D55C33">
        <w:t>Console</w:t>
      </w:r>
      <w:r>
        <w:t xml:space="preserve"> –ns 127.0.0.1 –as 127.0.0.1:4000 -</w:t>
      </w:r>
      <w:proofErr w:type="spellStart"/>
      <w:r>
        <w:t>cs</w:t>
      </w:r>
      <w:proofErr w:type="spellEnd"/>
      <w:r>
        <w:t xml:space="preserve"> 127.0.0.1:5000 -</w:t>
      </w:r>
      <w:proofErr w:type="spellStart"/>
      <w:r>
        <w:t>nc</w:t>
      </w:r>
      <w:proofErr w:type="spellEnd"/>
      <w:r>
        <w:t xml:space="preserve"> 127.0.0.1:6000</w:t>
      </w:r>
    </w:p>
    <w:p w:rsidR="00A37A9A" w:rsidRDefault="00A37A9A" w:rsidP="00A37A9A">
      <w:pPr>
        <w:pStyle w:val="Heading2"/>
      </w:pPr>
      <w:bookmarkStart w:id="97" w:name="_Toc414632902"/>
      <w:bookmarkStart w:id="98" w:name="_Toc423602615"/>
      <w:bookmarkStart w:id="99" w:name="_Toc424024381"/>
      <w:bookmarkStart w:id="100" w:name="_Toc414034726"/>
      <w:r>
        <w:t>Stopping the command console</w:t>
      </w:r>
      <w:bookmarkEnd w:id="97"/>
      <w:bookmarkEnd w:id="98"/>
      <w:bookmarkEnd w:id="99"/>
    </w:p>
    <w:p w:rsidR="00A37A9A" w:rsidRDefault="00A37A9A" w:rsidP="00A37A9A">
      <w:pPr>
        <w:pStyle w:val="BodyText"/>
      </w:pPr>
      <w:r>
        <w:t xml:space="preserve">The console may be terminated by entering Control-C.  </w:t>
      </w:r>
    </w:p>
    <w:p w:rsidR="00E763C4" w:rsidRDefault="00E763C4" w:rsidP="00E763C4">
      <w:pPr>
        <w:pStyle w:val="Heading1"/>
        <w:spacing w:before="240" w:after="60" w:line="240" w:lineRule="auto"/>
        <w:jc w:val="left"/>
      </w:pPr>
      <w:bookmarkStart w:id="101" w:name="_Toc414632903"/>
      <w:bookmarkStart w:id="102" w:name="_Toc423602616"/>
      <w:bookmarkStart w:id="103" w:name="_Toc424024382"/>
      <w:r>
        <w:lastRenderedPageBreak/>
        <w:t>Example configuration</w:t>
      </w:r>
      <w:bookmarkEnd w:id="100"/>
      <w:bookmarkEnd w:id="101"/>
      <w:bookmarkEnd w:id="102"/>
      <w:bookmarkEnd w:id="103"/>
    </w:p>
    <w:p w:rsidR="00E763C4" w:rsidRDefault="00E763C4" w:rsidP="00C745B1">
      <w:pPr>
        <w:pStyle w:val="BodyText"/>
        <w:keepNext/>
      </w:pPr>
      <w:r>
        <w:t>The commands in this section, with the exception of the 'server select commands (i.e. 'ns', 'as', '</w:t>
      </w:r>
      <w:proofErr w:type="spellStart"/>
      <w:r>
        <w:t>cs</w:t>
      </w:r>
      <w:proofErr w:type="spellEnd"/>
      <w:r>
        <w:t>', '</w:t>
      </w:r>
      <w:proofErr w:type="spellStart"/>
      <w:r>
        <w:t>nc</w:t>
      </w:r>
      <w:proofErr w:type="spellEnd"/>
      <w:r>
        <w:t xml:space="preserve">') can be written to a file and actioned by entering the command 'include &lt;filename&gt;' in the command console.  </w:t>
      </w:r>
    </w:p>
    <w:p w:rsidR="00E763C4" w:rsidRDefault="00E763C4" w:rsidP="00C745B1">
      <w:pPr>
        <w:pStyle w:val="BodyText"/>
        <w:keepNext/>
      </w:pPr>
      <w:r>
        <w:t>The following section assumes that all servers are on the same host, allowing the use of the 127.0.0.1 addres</w:t>
      </w:r>
      <w:r w:rsidR="00C745B1">
        <w:t>ses, and the port addresses are as listed in Section </w:t>
      </w:r>
      <w:r w:rsidR="00C745B1">
        <w:fldChar w:fldCharType="begin"/>
      </w:r>
      <w:r w:rsidR="00C745B1">
        <w:instrText xml:space="preserve"> REF _Ref414544287 \r \h </w:instrText>
      </w:r>
      <w:r w:rsidR="00C745B1">
        <w:fldChar w:fldCharType="separate"/>
      </w:r>
      <w:r w:rsidR="001C06EC">
        <w:t>7</w:t>
      </w:r>
      <w:r w:rsidR="00C745B1">
        <w:fldChar w:fldCharType="end"/>
      </w:r>
      <w:r w:rsidR="00C745B1">
        <w:t xml:space="preserve">.  </w:t>
      </w:r>
    </w:p>
    <w:p w:rsidR="00E763C4" w:rsidRDefault="00E763C4" w:rsidP="00E763C4">
      <w:pPr>
        <w:pStyle w:val="Heading2"/>
        <w:spacing w:before="240" w:after="120"/>
        <w:ind w:left="567" w:hanging="567"/>
        <w:jc w:val="left"/>
      </w:pPr>
      <w:bookmarkStart w:id="104" w:name="_Ref411581173"/>
      <w:bookmarkStart w:id="105" w:name="_Toc414034727"/>
      <w:bookmarkStart w:id="106" w:name="_Toc414632904"/>
      <w:bookmarkStart w:id="107" w:name="_Toc423602617"/>
      <w:bookmarkStart w:id="108" w:name="_Toc424024383"/>
      <w:r>
        <w:t>General configuration</w:t>
      </w:r>
      <w:bookmarkEnd w:id="104"/>
      <w:bookmarkEnd w:id="105"/>
      <w:bookmarkEnd w:id="106"/>
      <w:bookmarkEnd w:id="107"/>
      <w:bookmarkEnd w:id="108"/>
    </w:p>
    <w:p w:rsidR="00E763C4" w:rsidRDefault="00E763C4" w:rsidP="00E763C4">
      <w:pPr>
        <w:pStyle w:val="Code"/>
      </w:pPr>
      <w:r>
        <w:t>ns</w:t>
      </w:r>
      <w:r>
        <w:tab/>
      </w:r>
      <w:r>
        <w:tab/>
      </w:r>
      <w:r>
        <w:tab/>
      </w:r>
      <w:r>
        <w:tab/>
      </w:r>
      <w:r>
        <w:tab/>
      </w:r>
      <w:r>
        <w:tab/>
        <w:t>#select NS</w:t>
      </w:r>
    </w:p>
    <w:p w:rsidR="00E763C4" w:rsidRDefault="00E763C4" w:rsidP="00E763C4">
      <w:pPr>
        <w:pStyle w:val="Code"/>
      </w:pPr>
      <w:r w:rsidRPr="00D022FE">
        <w:t>set motereceivewindow 0</w:t>
      </w:r>
      <w:r>
        <w:tab/>
      </w:r>
      <w:r>
        <w:tab/>
        <w:t># set all motes to receive on first window</w:t>
      </w:r>
    </w:p>
    <w:p w:rsidR="00E763C4" w:rsidRDefault="00E763C4" w:rsidP="00E763C4">
      <w:pPr>
        <w:pStyle w:val="Code"/>
      </w:pPr>
      <w:r>
        <w:t>set</w:t>
      </w:r>
      <w:r>
        <w:tab/>
      </w:r>
      <w:r>
        <w:tab/>
      </w:r>
      <w:r>
        <w:tab/>
      </w:r>
      <w:r>
        <w:tab/>
      </w:r>
      <w:r>
        <w:tab/>
      </w:r>
      <w:r>
        <w:tab/>
        <w:t>#reads the global configuration values</w:t>
      </w:r>
    </w:p>
    <w:p w:rsidR="00E763C4" w:rsidRDefault="00E763C4" w:rsidP="00E763C4">
      <w:pPr>
        <w:pStyle w:val="Code"/>
      </w:pPr>
    </w:p>
    <w:p w:rsidR="00E763C4" w:rsidRDefault="00E763C4" w:rsidP="00E763C4">
      <w:pPr>
        <w:pStyle w:val="Code"/>
      </w:pPr>
      <w:r>
        <w:t>nc</w:t>
      </w:r>
    </w:p>
    <w:p w:rsidR="00E763C4" w:rsidRDefault="00E763C4" w:rsidP="00E763C4">
      <w:pPr>
        <w:pStyle w:val="Code"/>
      </w:pPr>
      <w:r>
        <w:t>set autocreatemotes on</w:t>
      </w:r>
      <w:r>
        <w:tab/>
      </w:r>
      <w:r>
        <w:tab/>
      </w:r>
      <w:r>
        <w:tab/>
        <w:t>#set NC to create mote records when it sees them</w:t>
      </w:r>
    </w:p>
    <w:p w:rsidR="00E763C4" w:rsidRDefault="00E763C4" w:rsidP="00E763C4">
      <w:pPr>
        <w:pStyle w:val="Code"/>
      </w:pPr>
      <w:r>
        <w:t>set</w:t>
      </w:r>
      <w:r>
        <w:tab/>
      </w:r>
      <w:r>
        <w:tab/>
      </w:r>
      <w:r>
        <w:tab/>
      </w:r>
      <w:r>
        <w:tab/>
      </w:r>
      <w:r>
        <w:tab/>
      </w:r>
      <w:r>
        <w:tab/>
        <w:t>#reads the global configuration values</w:t>
      </w:r>
    </w:p>
    <w:p w:rsidR="00E763C4" w:rsidRDefault="00E763C4" w:rsidP="00E763C4">
      <w:pPr>
        <w:pStyle w:val="Heading2"/>
        <w:spacing w:before="240" w:after="120"/>
        <w:ind w:left="567" w:hanging="567"/>
        <w:jc w:val="left"/>
      </w:pPr>
      <w:bookmarkStart w:id="109" w:name="_Toc414034728"/>
      <w:bookmarkStart w:id="110" w:name="_Toc414632905"/>
      <w:bookmarkStart w:id="111" w:name="_Toc423602618"/>
      <w:bookmarkStart w:id="112" w:name="_Toc424024384"/>
      <w:r>
        <w:t>Creation of applications</w:t>
      </w:r>
      <w:bookmarkEnd w:id="109"/>
      <w:bookmarkEnd w:id="110"/>
      <w:bookmarkEnd w:id="111"/>
      <w:bookmarkEnd w:id="112"/>
    </w:p>
    <w:p w:rsidR="00E763C4" w:rsidRDefault="00E763C4" w:rsidP="00E763C4">
      <w:pPr>
        <w:pStyle w:val="Code"/>
      </w:pPr>
      <w:r w:rsidRPr="00B81FE8">
        <w:t>#add the default (zero) application</w:t>
      </w:r>
      <w:r>
        <w:t xml:space="preserve"> and Application 00-00-00-00-00-aa-bb-cc to each server</w:t>
      </w:r>
    </w:p>
    <w:p w:rsidR="00E763C4" w:rsidRDefault="00E763C4" w:rsidP="00E763C4">
      <w:pPr>
        <w:pStyle w:val="Code"/>
      </w:pPr>
    </w:p>
    <w:p w:rsidR="00E763C4" w:rsidRPr="00B81FE8" w:rsidRDefault="00E763C4" w:rsidP="00E763C4">
      <w:pPr>
        <w:pStyle w:val="Code"/>
      </w:pPr>
      <w:r w:rsidRPr="00B81FE8">
        <w:t>ns</w:t>
      </w:r>
      <w:r w:rsidRPr="00B81FE8">
        <w:tab/>
      </w:r>
      <w:r w:rsidRPr="00B81FE8">
        <w:tab/>
      </w:r>
      <w:r w:rsidRPr="00B81FE8">
        <w:tab/>
      </w:r>
      <w:r w:rsidRPr="00B81FE8">
        <w:tab/>
      </w:r>
      <w:r w:rsidRPr="00B81FE8">
        <w:tab/>
      </w:r>
      <w:r w:rsidRPr="00B81FE8">
        <w:tab/>
        <w:t>#select NS</w:t>
      </w:r>
    </w:p>
    <w:p w:rsidR="00E763C4" w:rsidRPr="00B81FE8" w:rsidRDefault="00E763C4" w:rsidP="00E763C4">
      <w:pPr>
        <w:pStyle w:val="Code"/>
      </w:pPr>
      <w:r w:rsidRPr="00B81FE8">
        <w:t>app add 00</w:t>
      </w:r>
      <w:r>
        <w:t>-</w:t>
      </w:r>
      <w:r w:rsidRPr="00B81FE8">
        <w:t>00</w:t>
      </w:r>
      <w:r>
        <w:t>-</w:t>
      </w:r>
      <w:r w:rsidRPr="00B81FE8">
        <w:t>00</w:t>
      </w:r>
      <w:r>
        <w:t>-</w:t>
      </w:r>
      <w:r w:rsidRPr="00B81FE8">
        <w:t>00</w:t>
      </w:r>
      <w:r>
        <w:t>-</w:t>
      </w:r>
      <w:r w:rsidRPr="00B81FE8">
        <w:t>00</w:t>
      </w:r>
      <w:r>
        <w:t>-</w:t>
      </w:r>
      <w:r w:rsidRPr="00B81FE8">
        <w:t>00</w:t>
      </w:r>
      <w:r>
        <w:t>-</w:t>
      </w:r>
      <w:r w:rsidRPr="00B81FE8">
        <w:t>00</w:t>
      </w:r>
      <w:r>
        <w:t>-</w:t>
      </w:r>
      <w:r w:rsidRPr="00B81FE8">
        <w:t>00 defaultApp</w:t>
      </w:r>
    </w:p>
    <w:p w:rsidR="00E763C4" w:rsidRPr="00B81FE8" w:rsidRDefault="00E763C4" w:rsidP="00E763C4">
      <w:pPr>
        <w:pStyle w:val="Code"/>
      </w:pPr>
      <w:r w:rsidRPr="00B81FE8">
        <w:t>app add 00</w:t>
      </w:r>
      <w:r>
        <w:t>-</w:t>
      </w:r>
      <w:r w:rsidRPr="00B81FE8">
        <w:t>00</w:t>
      </w:r>
      <w:r>
        <w:t>-</w:t>
      </w:r>
      <w:r w:rsidRPr="00B81FE8">
        <w:t>00</w:t>
      </w:r>
      <w:r>
        <w:t>-</w:t>
      </w:r>
      <w:r w:rsidRPr="00B81FE8">
        <w:t>00</w:t>
      </w:r>
      <w:r>
        <w:t>-</w:t>
      </w:r>
      <w:r w:rsidRPr="00B81FE8">
        <w:t>00</w:t>
      </w:r>
      <w:r>
        <w:t>-</w:t>
      </w:r>
      <w:r w:rsidRPr="00B81FE8">
        <w:t>aa</w:t>
      </w:r>
      <w:r>
        <w:t>-</w:t>
      </w:r>
      <w:r w:rsidRPr="00B81FE8">
        <w:t>bb</w:t>
      </w:r>
      <w:r>
        <w:t>-</w:t>
      </w:r>
      <w:r w:rsidRPr="00B81FE8">
        <w:t xml:space="preserve">cc testApp testOwner </w:t>
      </w:r>
    </w:p>
    <w:p w:rsidR="00E763C4" w:rsidRDefault="00E763C4" w:rsidP="00E763C4">
      <w:pPr>
        <w:pStyle w:val="Code"/>
      </w:pPr>
      <w:r>
        <w:t>app list full</w:t>
      </w:r>
    </w:p>
    <w:p w:rsidR="00E763C4" w:rsidRDefault="00E763C4" w:rsidP="00E763C4">
      <w:pPr>
        <w:pStyle w:val="Code"/>
      </w:pPr>
    </w:p>
    <w:p w:rsidR="00E763C4" w:rsidRDefault="00E763C4" w:rsidP="00E763C4">
      <w:pPr>
        <w:pStyle w:val="Code"/>
      </w:pPr>
      <w:r>
        <w:t>as</w:t>
      </w:r>
    </w:p>
    <w:p w:rsidR="00E763C4" w:rsidRDefault="00E763C4" w:rsidP="00E763C4">
      <w:pPr>
        <w:pStyle w:val="Code"/>
      </w:pPr>
      <w:r>
        <w:t>app add 00-00-00-00-00-00-00-00 defaultApp</w:t>
      </w:r>
    </w:p>
    <w:p w:rsidR="00E763C4" w:rsidRDefault="00E763C4" w:rsidP="00E763C4">
      <w:pPr>
        <w:pStyle w:val="Code"/>
      </w:pPr>
      <w:r>
        <w:t>app add 00-00-00-00-00-aa-bb-cc testApp testOwner</w:t>
      </w:r>
    </w:p>
    <w:p w:rsidR="00E763C4" w:rsidRDefault="00E763C4" w:rsidP="00E763C4">
      <w:pPr>
        <w:pStyle w:val="Code"/>
      </w:pPr>
      <w:r>
        <w:t>app list full</w:t>
      </w:r>
    </w:p>
    <w:p w:rsidR="00E763C4" w:rsidRDefault="00E763C4" w:rsidP="00E763C4">
      <w:pPr>
        <w:pStyle w:val="Code"/>
      </w:pPr>
    </w:p>
    <w:p w:rsidR="00E763C4" w:rsidRDefault="00E763C4" w:rsidP="00E763C4">
      <w:pPr>
        <w:pStyle w:val="Code"/>
      </w:pPr>
      <w:r>
        <w:t>cs</w:t>
      </w:r>
    </w:p>
    <w:p w:rsidR="00E763C4" w:rsidRDefault="00E763C4" w:rsidP="00E763C4">
      <w:pPr>
        <w:pStyle w:val="Code"/>
      </w:pPr>
      <w:r>
        <w:t>app add 00-00-00-00-00-00-00-00 defaultApp</w:t>
      </w:r>
    </w:p>
    <w:p w:rsidR="00E763C4" w:rsidRDefault="00E763C4" w:rsidP="00E763C4">
      <w:pPr>
        <w:pStyle w:val="Code"/>
      </w:pPr>
      <w:r>
        <w:t>app add 00-00-00-00-00-aa-bb-cc testApp testOwner</w:t>
      </w:r>
    </w:p>
    <w:p w:rsidR="00E763C4" w:rsidRDefault="00E763C4" w:rsidP="00E763C4">
      <w:pPr>
        <w:pStyle w:val="Code"/>
      </w:pPr>
      <w:r>
        <w:t>app list full</w:t>
      </w:r>
    </w:p>
    <w:p w:rsidR="00E763C4" w:rsidRDefault="00E763C4" w:rsidP="00E763C4">
      <w:pPr>
        <w:pStyle w:val="Code"/>
      </w:pPr>
    </w:p>
    <w:p w:rsidR="00E763C4" w:rsidRDefault="00E763C4" w:rsidP="00E763C4">
      <w:pPr>
        <w:pStyle w:val="Code"/>
      </w:pPr>
      <w:r>
        <w:t>nc</w:t>
      </w:r>
    </w:p>
    <w:p w:rsidR="00E763C4" w:rsidRDefault="00E763C4" w:rsidP="00E763C4">
      <w:pPr>
        <w:pStyle w:val="Code"/>
      </w:pPr>
      <w:r>
        <w:t>app add 00-00-00-00-00-00-00-00 defaultApp</w:t>
      </w:r>
    </w:p>
    <w:p w:rsidR="00E763C4" w:rsidRDefault="00E763C4" w:rsidP="00E763C4">
      <w:pPr>
        <w:pStyle w:val="Code"/>
      </w:pPr>
      <w:r>
        <w:t>app add 00-00-00-00-00-aa-bb-cc testApp testOwner</w:t>
      </w:r>
    </w:p>
    <w:p w:rsidR="00E763C4" w:rsidRDefault="00E763C4" w:rsidP="00E763C4">
      <w:pPr>
        <w:pStyle w:val="Code"/>
        <w:keepNext w:val="0"/>
      </w:pPr>
      <w:r>
        <w:t>app list full</w:t>
      </w:r>
    </w:p>
    <w:p w:rsidR="00E763C4" w:rsidRDefault="00E763C4" w:rsidP="00E763C4">
      <w:pPr>
        <w:pStyle w:val="Heading2"/>
        <w:spacing w:before="240" w:after="120"/>
        <w:ind w:left="567" w:hanging="567"/>
        <w:jc w:val="left"/>
      </w:pPr>
      <w:bookmarkStart w:id="113" w:name="_Toc414034729"/>
      <w:bookmarkStart w:id="114" w:name="_Toc414632906"/>
      <w:bookmarkStart w:id="115" w:name="_Toc423602619"/>
      <w:bookmarkStart w:id="116" w:name="_Toc424024385"/>
      <w:r>
        <w:lastRenderedPageBreak/>
        <w:t>Connection of application servers</w:t>
      </w:r>
      <w:bookmarkEnd w:id="113"/>
      <w:bookmarkEnd w:id="114"/>
      <w:bookmarkEnd w:id="115"/>
      <w:bookmarkEnd w:id="116"/>
    </w:p>
    <w:p w:rsidR="00E763C4" w:rsidRDefault="00E763C4" w:rsidP="00E763C4">
      <w:pPr>
        <w:pStyle w:val="BodyText"/>
        <w:keepNext/>
      </w:pPr>
      <w:r>
        <w:t xml:space="preserve">The servers must be connected.  A typical server network comprises a single network server (NS) connected to multiple application servers (AS).  Each application server may be connected to multiple customer servers (CS).  </w:t>
      </w:r>
    </w:p>
    <w:p w:rsidR="00E763C4" w:rsidRPr="00D95D33" w:rsidRDefault="00E763C4" w:rsidP="00E763C4">
      <w:pPr>
        <w:pStyle w:val="BodyText"/>
        <w:keepNext/>
      </w:pPr>
      <w:r>
        <w:t xml:space="preserve">A connection between a pair of servers will serve the services of one or more applications (identified by the application EUI).  A 'service' is a type of data – the available services are </w:t>
      </w:r>
      <w:r w:rsidR="00B974DC">
        <w:t>described in </w:t>
      </w:r>
      <w:sdt>
        <w:sdtPr>
          <w:id w:val="-402450657"/>
          <w:citation/>
        </w:sdtPr>
        <w:sdtEndPr/>
        <w:sdtContent>
          <w:r w:rsidR="00B974DC">
            <w:fldChar w:fldCharType="begin"/>
          </w:r>
          <w:r w:rsidR="002522F3">
            <w:instrText xml:space="preserve">CITATION Sem151 \l 2057 </w:instrText>
          </w:r>
          <w:r w:rsidR="00B974DC">
            <w:fldChar w:fldCharType="separate"/>
          </w:r>
          <w:r w:rsidR="002522F3" w:rsidRPr="002522F3">
            <w:rPr>
              <w:noProof/>
            </w:rPr>
            <w:t>[1]</w:t>
          </w:r>
          <w:r w:rsidR="00B974DC">
            <w:fldChar w:fldCharType="end"/>
          </w:r>
        </w:sdtContent>
      </w:sdt>
      <w:r>
        <w:t>'</w:t>
      </w:r>
      <w:r w:rsidRPr="00C12B0F">
        <w:t xml:space="preserve"> </w:t>
      </w:r>
      <w:r>
        <w:t xml:space="preserve">LoRa server configuration command description'.  </w:t>
      </w:r>
    </w:p>
    <w:p w:rsidR="00E763C4" w:rsidRDefault="00E763C4" w:rsidP="00E763C4">
      <w:pPr>
        <w:pStyle w:val="Code"/>
      </w:pPr>
    </w:p>
    <w:p w:rsidR="00E763C4" w:rsidRDefault="00E763C4" w:rsidP="00E763C4">
      <w:pPr>
        <w:pStyle w:val="Code"/>
      </w:pPr>
      <w:r w:rsidRPr="009C21AA">
        <w:t xml:space="preserve"># The following commands specify the remote servers that provide services </w:t>
      </w:r>
      <w:r>
        <w:t>(e.g. 'user' or 'motetx')</w:t>
      </w:r>
    </w:p>
    <w:p w:rsidR="00E763C4" w:rsidRPr="009C21AA" w:rsidRDefault="00E763C4" w:rsidP="00E763C4">
      <w:pPr>
        <w:pStyle w:val="Code"/>
      </w:pPr>
      <w:r>
        <w:t xml:space="preserve">#  </w:t>
      </w:r>
      <w:r w:rsidRPr="009C21AA">
        <w:t xml:space="preserve">to the </w:t>
      </w:r>
      <w:r>
        <w:t>applications served by the currently selected server</w:t>
      </w:r>
    </w:p>
    <w:p w:rsidR="00E763C4" w:rsidRDefault="00E763C4" w:rsidP="00E763C4">
      <w:pPr>
        <w:pStyle w:val="Code"/>
      </w:pPr>
      <w:r w:rsidRPr="009C21AA">
        <w:t># 'active'</w:t>
      </w:r>
      <w:r>
        <w:t xml:space="preserve"> specifies that the server</w:t>
      </w:r>
      <w:r w:rsidRPr="009C21AA">
        <w:t xml:space="preserve"> attempts to connect to the remote server</w:t>
      </w:r>
    </w:p>
    <w:p w:rsidR="00E763C4" w:rsidRDefault="00E763C4" w:rsidP="00E763C4">
      <w:pPr>
        <w:pStyle w:val="Code"/>
      </w:pPr>
      <w:r>
        <w:t># 'passive' specifies that the server waits for the remote server to connect</w:t>
      </w:r>
    </w:p>
    <w:p w:rsidR="00E763C4" w:rsidRPr="009C21AA" w:rsidRDefault="00E763C4" w:rsidP="00E763C4">
      <w:pPr>
        <w:pStyle w:val="Code"/>
      </w:pPr>
    </w:p>
    <w:p w:rsidR="00E763C4" w:rsidRDefault="00E763C4" w:rsidP="00E763C4">
      <w:pPr>
        <w:pStyle w:val="Code"/>
      </w:pPr>
      <w:r>
        <w:t>ns</w:t>
      </w:r>
    </w:p>
    <w:p w:rsidR="00E763C4" w:rsidRDefault="00E763C4" w:rsidP="00E763C4">
      <w:pPr>
        <w:pStyle w:val="Code"/>
      </w:pPr>
      <w:r>
        <w:t>app server add 00-00-00-00-00-00-00-00 127.0.0.1:4000 active user motetx gwrx joinserver</w:t>
      </w:r>
    </w:p>
    <w:p w:rsidR="00E763C4" w:rsidRDefault="00E763C4" w:rsidP="00E763C4">
      <w:pPr>
        <w:pStyle w:val="Code"/>
      </w:pPr>
      <w:r>
        <w:t>app server add 00-00-00-00-00-00-00-00 127.0.0.1:6000 active motetx gwrx</w:t>
      </w:r>
    </w:p>
    <w:p w:rsidR="00E763C4" w:rsidRDefault="00E763C4" w:rsidP="00E763C4">
      <w:pPr>
        <w:pStyle w:val="Code"/>
      </w:pPr>
      <w:r>
        <w:t>app server add 00-00-00-00-00-aa-bb-cc 127.0.0.1:4000 active user motetx gwrx joinserver</w:t>
      </w:r>
    </w:p>
    <w:p w:rsidR="00E763C4" w:rsidRDefault="00E763C4" w:rsidP="00E763C4">
      <w:pPr>
        <w:pStyle w:val="Code"/>
      </w:pPr>
      <w:r>
        <w:t>app server add 00-00-00-00-00-aa-bb-cc 127.0.0.1:6000 active motetx gwrx</w:t>
      </w:r>
    </w:p>
    <w:p w:rsidR="00E763C4" w:rsidRDefault="00E763C4" w:rsidP="00E763C4">
      <w:pPr>
        <w:pStyle w:val="Code"/>
        <w:keepNext w:val="0"/>
      </w:pPr>
      <w:r>
        <w:t>app list full</w:t>
      </w:r>
    </w:p>
    <w:p w:rsidR="00E763C4" w:rsidRDefault="00E763C4" w:rsidP="00E763C4">
      <w:pPr>
        <w:pStyle w:val="Code"/>
      </w:pPr>
    </w:p>
    <w:p w:rsidR="00E763C4" w:rsidRDefault="00E763C4" w:rsidP="00E763C4">
      <w:pPr>
        <w:pStyle w:val="Code"/>
      </w:pPr>
      <w:r>
        <w:t>as</w:t>
      </w:r>
    </w:p>
    <w:p w:rsidR="00E763C4" w:rsidRDefault="00E763C4" w:rsidP="00E763C4">
      <w:pPr>
        <w:pStyle w:val="Code"/>
      </w:pPr>
      <w:r>
        <w:t>app server add 00-00-00-00-00-00-00-00 127.0.0.1:5000 active user motetx gwrx joinmonitor</w:t>
      </w:r>
    </w:p>
    <w:p w:rsidR="00E763C4" w:rsidRDefault="00E763C4" w:rsidP="00E763C4">
      <w:pPr>
        <w:pStyle w:val="Code"/>
      </w:pPr>
      <w:r>
        <w:t>app server add 00-00-00-00-00-00-00-00 127.0.0.1:1701 passive downstream</w:t>
      </w:r>
    </w:p>
    <w:p w:rsidR="00E763C4" w:rsidRDefault="00E763C4" w:rsidP="00E763C4">
      <w:pPr>
        <w:pStyle w:val="Code"/>
      </w:pPr>
      <w:r>
        <w:t>app server add 00-00-00-00-00-aa-bb-cc 127.0.0.1:5000 active user motetx gwrx joinmonitor</w:t>
      </w:r>
    </w:p>
    <w:p w:rsidR="00E763C4" w:rsidRDefault="00E763C4" w:rsidP="00E763C4">
      <w:pPr>
        <w:pStyle w:val="Code"/>
      </w:pPr>
      <w:r>
        <w:t>app server add 00-00-00-00-00-aa-bb-cc 127.0.0.1:1701 passive downstream</w:t>
      </w:r>
    </w:p>
    <w:p w:rsidR="00E763C4" w:rsidRDefault="00E763C4" w:rsidP="00E763C4">
      <w:pPr>
        <w:pStyle w:val="Code"/>
        <w:keepNext w:val="0"/>
      </w:pPr>
      <w:r>
        <w:t>app list full</w:t>
      </w:r>
    </w:p>
    <w:p w:rsidR="00E763C4" w:rsidRDefault="00E763C4" w:rsidP="00E763C4">
      <w:pPr>
        <w:pStyle w:val="Code"/>
      </w:pPr>
    </w:p>
    <w:p w:rsidR="00E763C4" w:rsidRDefault="00E763C4" w:rsidP="00E763C4">
      <w:pPr>
        <w:pStyle w:val="Code"/>
      </w:pPr>
      <w:r>
        <w:t>cs</w:t>
      </w:r>
    </w:p>
    <w:p w:rsidR="00E763C4" w:rsidRDefault="00E763C4" w:rsidP="00E763C4">
      <w:pPr>
        <w:pStyle w:val="Code"/>
      </w:pPr>
      <w:r>
        <w:t>app server add 00-00-00-00-00-00-00-00 127.0.0.1:4000 passive downstream</w:t>
      </w:r>
    </w:p>
    <w:p w:rsidR="00E763C4" w:rsidRDefault="00E763C4" w:rsidP="00E763C4">
      <w:pPr>
        <w:pStyle w:val="Code"/>
      </w:pPr>
      <w:r>
        <w:t>app server add 00-00-00-00-00-aa-bb-cc 127.0.0.1:4000 passive downstream</w:t>
      </w:r>
    </w:p>
    <w:p w:rsidR="00E763C4" w:rsidRDefault="00E763C4" w:rsidP="00E763C4">
      <w:pPr>
        <w:pStyle w:val="Code"/>
        <w:keepNext w:val="0"/>
      </w:pPr>
      <w:r>
        <w:t>app list full</w:t>
      </w:r>
    </w:p>
    <w:p w:rsidR="00E763C4" w:rsidRDefault="00E763C4" w:rsidP="00E763C4">
      <w:pPr>
        <w:pStyle w:val="Code"/>
      </w:pPr>
    </w:p>
    <w:p w:rsidR="00E763C4" w:rsidRDefault="00E763C4" w:rsidP="00E763C4">
      <w:pPr>
        <w:pStyle w:val="Code"/>
      </w:pPr>
      <w:r>
        <w:t>nc</w:t>
      </w:r>
    </w:p>
    <w:p w:rsidR="00E763C4" w:rsidRDefault="00E763C4" w:rsidP="00E763C4">
      <w:pPr>
        <w:pStyle w:val="Code"/>
      </w:pPr>
      <w:r>
        <w:t>app server add 00-00-00-00-00-aa-bb-cc 127.0.0.1:1701 passive downstream</w:t>
      </w:r>
    </w:p>
    <w:p w:rsidR="00E763C4" w:rsidRDefault="00E763C4" w:rsidP="00E763C4">
      <w:pPr>
        <w:pStyle w:val="Code"/>
      </w:pPr>
      <w:r>
        <w:t>app server add 00-00-00-00-00-00-00-00 127.0.0.1:1701 passive downstream</w:t>
      </w:r>
    </w:p>
    <w:p w:rsidR="00E763C4" w:rsidRDefault="00E763C4" w:rsidP="00E763C4">
      <w:pPr>
        <w:pStyle w:val="Code"/>
        <w:keepNext w:val="0"/>
      </w:pPr>
      <w:r>
        <w:t>app list full</w:t>
      </w:r>
    </w:p>
    <w:p w:rsidR="00E763C4" w:rsidRDefault="00E763C4" w:rsidP="00E763C4">
      <w:pPr>
        <w:pStyle w:val="Heading2"/>
        <w:spacing w:before="240" w:after="120"/>
        <w:ind w:left="567" w:hanging="567"/>
        <w:jc w:val="left"/>
      </w:pPr>
      <w:bookmarkStart w:id="117" w:name="_Toc414034730"/>
      <w:bookmarkStart w:id="118" w:name="_Toc414632907"/>
      <w:bookmarkStart w:id="119" w:name="_Toc423602620"/>
      <w:bookmarkStart w:id="120" w:name="_Toc424024386"/>
      <w:r>
        <w:lastRenderedPageBreak/>
        <w:t>Configuration of non-application servers</w:t>
      </w:r>
      <w:bookmarkEnd w:id="117"/>
      <w:bookmarkEnd w:id="118"/>
      <w:bookmarkEnd w:id="119"/>
      <w:bookmarkEnd w:id="120"/>
    </w:p>
    <w:p w:rsidR="00E763C4" w:rsidRDefault="00E763C4" w:rsidP="00E763C4">
      <w:pPr>
        <w:pStyle w:val="Code"/>
      </w:pPr>
      <w:r w:rsidRPr="009C21AA">
        <w:t xml:space="preserve"># The following commands specify the remote servers that provide services </w:t>
      </w:r>
    </w:p>
    <w:p w:rsidR="00E763C4" w:rsidRPr="009C21AA" w:rsidRDefault="00E763C4" w:rsidP="00E763C4">
      <w:pPr>
        <w:pStyle w:val="Code"/>
      </w:pPr>
      <w:r>
        <w:t xml:space="preserve"># that are not related to a particular </w:t>
      </w:r>
      <w:r w:rsidRPr="009C21AA">
        <w:t xml:space="preserve">applications </w:t>
      </w:r>
    </w:p>
    <w:p w:rsidR="00E763C4" w:rsidRDefault="00E763C4" w:rsidP="00E763C4">
      <w:pPr>
        <w:pStyle w:val="Code"/>
      </w:pPr>
      <w:r w:rsidRPr="009C21AA">
        <w:t># 'active' specifies that the NS attempts to connect to the remote server</w:t>
      </w:r>
    </w:p>
    <w:p w:rsidR="00E763C4" w:rsidRPr="009C21AA" w:rsidRDefault="00E763C4" w:rsidP="00E763C4">
      <w:pPr>
        <w:pStyle w:val="Code"/>
      </w:pPr>
    </w:p>
    <w:p w:rsidR="00E763C4" w:rsidRDefault="00E763C4" w:rsidP="00E763C4">
      <w:pPr>
        <w:pStyle w:val="Code"/>
      </w:pPr>
      <w:r>
        <w:t>ns</w:t>
      </w:r>
    </w:p>
    <w:p w:rsidR="00E763C4" w:rsidRDefault="00E763C4" w:rsidP="00E763C4">
      <w:pPr>
        <w:pStyle w:val="Code"/>
      </w:pPr>
      <w:r>
        <w:t>server add 127.0.0.1:6000 active gwst</w:t>
      </w:r>
    </w:p>
    <w:p w:rsidR="00E763C4" w:rsidRDefault="00E763C4" w:rsidP="00E763C4">
      <w:pPr>
        <w:pStyle w:val="Code"/>
        <w:keepNext w:val="0"/>
      </w:pPr>
      <w:r>
        <w:t>app list full</w:t>
      </w:r>
    </w:p>
    <w:p w:rsidR="00E763C4" w:rsidRDefault="00E763C4" w:rsidP="00E763C4">
      <w:pPr>
        <w:pStyle w:val="Heading2"/>
        <w:spacing w:before="240" w:after="120"/>
        <w:ind w:left="567" w:hanging="567"/>
        <w:jc w:val="left"/>
      </w:pPr>
      <w:bookmarkStart w:id="121" w:name="_Toc414034731"/>
      <w:bookmarkStart w:id="122" w:name="_Toc414632908"/>
      <w:bookmarkStart w:id="123" w:name="_Toc423602621"/>
      <w:bookmarkStart w:id="124" w:name="_Toc424024387"/>
      <w:r>
        <w:t>Create personalised or provisioned motes</w:t>
      </w:r>
      <w:bookmarkEnd w:id="121"/>
      <w:bookmarkEnd w:id="122"/>
      <w:bookmarkEnd w:id="123"/>
      <w:bookmarkEnd w:id="124"/>
    </w:p>
    <w:p w:rsidR="00E763C4" w:rsidRDefault="00E763C4" w:rsidP="00E763C4">
      <w:pPr>
        <w:pStyle w:val="Code"/>
      </w:pPr>
      <w:r>
        <w:t># Create provisioned Mote 00-30 using:</w:t>
      </w:r>
    </w:p>
    <w:p w:rsidR="00E763C4" w:rsidRDefault="00E763C4" w:rsidP="00E763C4">
      <w:pPr>
        <w:pStyle w:val="Code"/>
      </w:pPr>
      <w:r>
        <w:t># Application zero (The application of a provisioned mote is fixed in this version of the server)</w:t>
      </w:r>
    </w:p>
    <w:p w:rsidR="00E763C4" w:rsidRDefault="00E763C4" w:rsidP="00E763C4">
      <w:pPr>
        <w:pStyle w:val="Code"/>
      </w:pPr>
      <w:r>
        <w:t># Encryption session key of 7e:04:6b:35:8e:36:6e:6a:ef:f5:c1:bc:61:bc:24:d6</w:t>
      </w:r>
    </w:p>
    <w:p w:rsidR="00E763C4" w:rsidRDefault="00E763C4" w:rsidP="00E763C4">
      <w:pPr>
        <w:pStyle w:val="Code"/>
      </w:pPr>
      <w:r>
        <w:t># Authentication session key of 8f:a8:34:f6:d1:fd:66:51:9c:c8:4e:af:72:6b:b9:b0</w:t>
      </w:r>
    </w:p>
    <w:p w:rsidR="00E763C4" w:rsidRDefault="00E763C4" w:rsidP="00E763C4">
      <w:pPr>
        <w:pStyle w:val="Code"/>
      </w:pPr>
    </w:p>
    <w:p w:rsidR="00E763C4" w:rsidRDefault="00E763C4" w:rsidP="00E763C4">
      <w:pPr>
        <w:pStyle w:val="Code"/>
      </w:pPr>
      <w:r>
        <w:t>as</w:t>
      </w:r>
    </w:p>
    <w:p w:rsidR="00E763C4" w:rsidRDefault="00E763C4" w:rsidP="00E763C4">
      <w:pPr>
        <w:pStyle w:val="Code"/>
      </w:pPr>
      <w:r>
        <w:t>mote add 00-00-00-00-00-00-30-00 7e:04:6b:35:8e:36:6e:6a:ef:f5:c1:bc:61:bc:24:d6</w:t>
      </w:r>
    </w:p>
    <w:p w:rsidR="00E763C4" w:rsidRDefault="00E763C4" w:rsidP="00E763C4">
      <w:pPr>
        <w:pStyle w:val="Code"/>
      </w:pPr>
      <w:r>
        <w:t>mote list</w:t>
      </w:r>
    </w:p>
    <w:p w:rsidR="00E763C4" w:rsidRDefault="00E763C4" w:rsidP="00E763C4">
      <w:pPr>
        <w:pStyle w:val="Code"/>
      </w:pPr>
      <w:r>
        <w:t>ns</w:t>
      </w:r>
    </w:p>
    <w:p w:rsidR="00E763C4" w:rsidRDefault="00E763C4" w:rsidP="00E763C4">
      <w:pPr>
        <w:pStyle w:val="Code"/>
      </w:pPr>
      <w:r>
        <w:t>mote add 00-00-00-00-00-00-30-00 8f:a8:34:f6:d1:fd:66:51:9c:c8:4e:af:72:6b:b9:b0</w:t>
      </w:r>
    </w:p>
    <w:p w:rsidR="00E763C4" w:rsidRDefault="00E763C4" w:rsidP="00E763C4">
      <w:pPr>
        <w:pStyle w:val="Code"/>
      </w:pPr>
      <w:r>
        <w:t>mote list</w:t>
      </w:r>
    </w:p>
    <w:p w:rsidR="00E763C4" w:rsidRDefault="00E763C4" w:rsidP="00E763C4">
      <w:pPr>
        <w:pStyle w:val="Code"/>
      </w:pPr>
      <w:r>
        <w:t>nc</w:t>
      </w:r>
    </w:p>
    <w:p w:rsidR="00E763C4" w:rsidRDefault="00E763C4" w:rsidP="00E763C4">
      <w:pPr>
        <w:pStyle w:val="Code"/>
      </w:pPr>
      <w:r>
        <w:t>mote add 00-00-00-00-00-00-30-00 00-00-00-00-00-00-00-00</w:t>
      </w:r>
    </w:p>
    <w:p w:rsidR="00E763C4" w:rsidRDefault="00E763C4" w:rsidP="00E763C4">
      <w:pPr>
        <w:pStyle w:val="Code"/>
      </w:pPr>
      <w:r>
        <w:t>mote list</w:t>
      </w:r>
    </w:p>
    <w:p w:rsidR="00E763C4" w:rsidRDefault="00E763C4" w:rsidP="00E763C4">
      <w:pPr>
        <w:pStyle w:val="Code"/>
      </w:pPr>
      <w:r>
        <w:t>cs</w:t>
      </w:r>
    </w:p>
    <w:p w:rsidR="00E763C4" w:rsidRDefault="00E763C4" w:rsidP="00E763C4">
      <w:pPr>
        <w:pStyle w:val="Code"/>
      </w:pPr>
      <w:r>
        <w:t>mote add 00-00-00-00-00-00-30-00 00-00-00-00-00-00-00-00</w:t>
      </w:r>
    </w:p>
    <w:p w:rsidR="00E763C4" w:rsidRDefault="00E763C4" w:rsidP="00E763C4">
      <w:pPr>
        <w:pStyle w:val="Code"/>
        <w:keepNext w:val="0"/>
      </w:pPr>
      <w:r>
        <w:t>mote list</w:t>
      </w:r>
    </w:p>
    <w:p w:rsidR="00E763C4" w:rsidRDefault="00E763C4" w:rsidP="00E763C4">
      <w:pPr>
        <w:pStyle w:val="Heading2"/>
        <w:spacing w:before="240" w:after="120"/>
        <w:ind w:left="567" w:hanging="567"/>
        <w:jc w:val="left"/>
      </w:pPr>
      <w:bookmarkStart w:id="125" w:name="_Toc414034732"/>
      <w:bookmarkStart w:id="126" w:name="_Toc414632909"/>
      <w:bookmarkStart w:id="127" w:name="_Toc423602622"/>
      <w:bookmarkStart w:id="128" w:name="_Toc424024388"/>
      <w:r>
        <w:t>Create over the air motes</w:t>
      </w:r>
      <w:bookmarkEnd w:id="125"/>
      <w:bookmarkEnd w:id="126"/>
      <w:bookmarkEnd w:id="127"/>
      <w:bookmarkEnd w:id="128"/>
    </w:p>
    <w:p w:rsidR="00E763C4" w:rsidRDefault="00E763C4" w:rsidP="00E763C4">
      <w:pPr>
        <w:pStyle w:val="Code"/>
      </w:pPr>
      <w:r>
        <w:t># Create provisioned Mote 00-00-fa-78-9a-af-8f-27 using:</w:t>
      </w:r>
    </w:p>
    <w:p w:rsidR="00E763C4" w:rsidRDefault="00E763C4" w:rsidP="00E763C4">
      <w:pPr>
        <w:pStyle w:val="Code"/>
      </w:pPr>
      <w:r>
        <w:t># Application 00-00-00-00-00-aa-bb-cc</w:t>
      </w:r>
    </w:p>
    <w:p w:rsidR="00E763C4" w:rsidRDefault="00E763C4" w:rsidP="00E763C4">
      <w:pPr>
        <w:pStyle w:val="Code"/>
      </w:pPr>
      <w:r>
        <w:t># Application Key (AppKey) 0c:2b:4f:12:d4:ea:ea:2e:a4:5f:6a:e6:35:00:3f:49</w:t>
      </w:r>
    </w:p>
    <w:p w:rsidR="00E763C4" w:rsidRDefault="00E763C4" w:rsidP="00E763C4">
      <w:pPr>
        <w:pStyle w:val="Code"/>
      </w:pPr>
    </w:p>
    <w:p w:rsidR="00E763C4" w:rsidRDefault="00E763C4" w:rsidP="00E763C4">
      <w:pPr>
        <w:pStyle w:val="Code"/>
      </w:pPr>
      <w:r>
        <w:t>as</w:t>
      </w:r>
    </w:p>
    <w:p w:rsidR="00E763C4" w:rsidRDefault="00E763C4" w:rsidP="00E763C4">
      <w:pPr>
        <w:pStyle w:val="Code"/>
      </w:pPr>
      <w:r>
        <w:t>mote add 00-00-fa-78-9a-af-8f-27 00-00-00-00-00-aa-bb-cc 0c:2b:4f:12:d4:ea:ea:2e:a4:5f:6a:e6:35:00:3f:49</w:t>
      </w:r>
    </w:p>
    <w:p w:rsidR="00E763C4" w:rsidRDefault="00E763C4" w:rsidP="00E763C4">
      <w:pPr>
        <w:pStyle w:val="Code"/>
      </w:pPr>
      <w:r>
        <w:t>mote list</w:t>
      </w:r>
    </w:p>
    <w:p w:rsidR="00E763C4" w:rsidRDefault="00E763C4" w:rsidP="00E763C4">
      <w:pPr>
        <w:pStyle w:val="Code"/>
      </w:pPr>
    </w:p>
    <w:p w:rsidR="00E763C4" w:rsidRDefault="00E763C4" w:rsidP="00E763C4">
      <w:pPr>
        <w:pStyle w:val="Code"/>
      </w:pPr>
      <w:r>
        <w:t>#These commands are ONLY required if the NC and CS do not have autocreatemotes on (Section</w:t>
      </w:r>
      <w:r>
        <w:t> </w:t>
      </w:r>
      <w:r>
        <w:fldChar w:fldCharType="begin"/>
      </w:r>
      <w:r>
        <w:instrText xml:space="preserve"> REF _Ref411581173 \r \h </w:instrText>
      </w:r>
      <w:r>
        <w:fldChar w:fldCharType="separate"/>
      </w:r>
      <w:r w:rsidR="001C06EC">
        <w:t>9.1</w:t>
      </w:r>
      <w:r>
        <w:fldChar w:fldCharType="end"/>
      </w:r>
      <w:r>
        <w:t>)</w:t>
      </w:r>
    </w:p>
    <w:p w:rsidR="00E763C4" w:rsidRDefault="00E763C4" w:rsidP="00E763C4">
      <w:pPr>
        <w:pStyle w:val="Code"/>
      </w:pPr>
      <w:r>
        <w:t>nc</w:t>
      </w:r>
    </w:p>
    <w:p w:rsidR="00E763C4" w:rsidRDefault="00E763C4" w:rsidP="00E763C4">
      <w:pPr>
        <w:pStyle w:val="Code"/>
      </w:pPr>
      <w:r>
        <w:t>mote add 00-00-fa-78-9a-af-8f-27 00-00-00-00-00-aa-bb-cc</w:t>
      </w:r>
    </w:p>
    <w:p w:rsidR="00E763C4" w:rsidRDefault="00E763C4" w:rsidP="00E763C4">
      <w:pPr>
        <w:pStyle w:val="Code"/>
      </w:pPr>
      <w:r>
        <w:t>mote list</w:t>
      </w:r>
    </w:p>
    <w:p w:rsidR="00E763C4" w:rsidRDefault="00E763C4" w:rsidP="00E763C4">
      <w:pPr>
        <w:pStyle w:val="Code"/>
      </w:pPr>
    </w:p>
    <w:p w:rsidR="00E763C4" w:rsidRDefault="00E763C4" w:rsidP="00E763C4">
      <w:pPr>
        <w:pStyle w:val="Code"/>
      </w:pPr>
      <w:r>
        <w:t>cs</w:t>
      </w:r>
    </w:p>
    <w:p w:rsidR="00E763C4" w:rsidRDefault="00E763C4" w:rsidP="00E763C4">
      <w:pPr>
        <w:pStyle w:val="Code"/>
        <w:keepNext w:val="0"/>
      </w:pPr>
      <w:r>
        <w:t>mote add 00-00-fa-78-9a-af-8f-27 00-00-00-00-00-aa-bb-cc</w:t>
      </w:r>
    </w:p>
    <w:p w:rsidR="00E763C4" w:rsidRDefault="00E763C4" w:rsidP="00E763C4">
      <w:pPr>
        <w:pStyle w:val="Code"/>
        <w:keepNext w:val="0"/>
      </w:pPr>
      <w:r>
        <w:t>mote list</w:t>
      </w:r>
    </w:p>
    <w:p w:rsidR="00E763C4" w:rsidRDefault="00E763C4" w:rsidP="00E763C4">
      <w:pPr>
        <w:pStyle w:val="Heading1"/>
        <w:pageBreakBefore/>
        <w:spacing w:before="240" w:after="60" w:line="240" w:lineRule="auto"/>
        <w:ind w:left="431" w:hanging="431"/>
        <w:jc w:val="left"/>
      </w:pPr>
      <w:bookmarkStart w:id="129" w:name="_Toc414034733"/>
      <w:bookmarkStart w:id="130" w:name="_Toc414632910"/>
      <w:bookmarkStart w:id="131" w:name="_Toc423602623"/>
      <w:bookmarkStart w:id="132" w:name="_Toc424024389"/>
      <w:bookmarkStart w:id="133" w:name="_Toc401663835"/>
      <w:bookmarkEnd w:id="18"/>
      <w:bookmarkEnd w:id="19"/>
      <w:bookmarkEnd w:id="20"/>
      <w:r>
        <w:lastRenderedPageBreak/>
        <w:t>Customising the Customer Server</w:t>
      </w:r>
      <w:bookmarkEnd w:id="129"/>
      <w:bookmarkEnd w:id="130"/>
      <w:bookmarkEnd w:id="131"/>
      <w:bookmarkEnd w:id="132"/>
    </w:p>
    <w:p w:rsidR="00E763C4" w:rsidRDefault="00E763C4" w:rsidP="00B974DC">
      <w:pPr>
        <w:pStyle w:val="BodyText"/>
        <w:jc w:val="left"/>
      </w:pPr>
      <w:r>
        <w:t xml:space="preserve">The customer server function </w:t>
      </w:r>
      <w:r w:rsidR="0029793D">
        <w:br/>
      </w:r>
      <w:r>
        <w:t xml:space="preserve">void </w:t>
      </w:r>
      <w:proofErr w:type="spellStart"/>
      <w:r>
        <w:t>ApplicationDataOutput</w:t>
      </w:r>
      <w:proofErr w:type="spellEnd"/>
      <w:r>
        <w:t>::</w:t>
      </w:r>
      <w:proofErr w:type="spellStart"/>
      <w:proofErr w:type="gramStart"/>
      <w:r>
        <w:t>UpstreamApplicationDataReceived</w:t>
      </w:r>
      <w:proofErr w:type="spellEnd"/>
      <w:r>
        <w:t>(</w:t>
      </w:r>
      <w:proofErr w:type="spellStart"/>
      <w:proofErr w:type="gramEnd"/>
      <w:r>
        <w:t>EuiType</w:t>
      </w:r>
      <w:proofErr w:type="spellEnd"/>
      <w:r>
        <w:t xml:space="preserve"> </w:t>
      </w:r>
      <w:proofErr w:type="spellStart"/>
      <w:r>
        <w:t>moteEui</w:t>
      </w:r>
      <w:proofErr w:type="spellEnd"/>
      <w:r>
        <w:t xml:space="preserve">, uint32 </w:t>
      </w:r>
      <w:proofErr w:type="spellStart"/>
      <w:r>
        <w:t>sequenceNumber</w:t>
      </w:r>
      <w:proofErr w:type="spellEnd"/>
      <w:r>
        <w:t xml:space="preserve">, </w:t>
      </w:r>
      <w:proofErr w:type="spellStart"/>
      <w:r>
        <w:t>LoRa</w:t>
      </w:r>
      <w:proofErr w:type="spellEnd"/>
      <w:r>
        <w:t>::</w:t>
      </w:r>
      <w:proofErr w:type="spellStart"/>
      <w:r>
        <w:t>FrameApplicationData</w:t>
      </w:r>
      <w:proofErr w:type="spellEnd"/>
      <w:r>
        <w:t xml:space="preserve"> </w:t>
      </w:r>
      <w:proofErr w:type="spellStart"/>
      <w:r>
        <w:t>const</w:t>
      </w:r>
      <w:proofErr w:type="spellEnd"/>
      <w:r>
        <w:t xml:space="preserve">&amp; payload, </w:t>
      </w:r>
      <w:proofErr w:type="spellStart"/>
      <w:r>
        <w:t>MoteTransmitRecord</w:t>
      </w:r>
      <w:proofErr w:type="spellEnd"/>
      <w:r>
        <w:t xml:space="preserve"> </w:t>
      </w:r>
      <w:proofErr w:type="spellStart"/>
      <w:r>
        <w:t>const</w:t>
      </w:r>
      <w:proofErr w:type="spellEnd"/>
      <w:r>
        <w:t xml:space="preserve">&amp; </w:t>
      </w:r>
      <w:proofErr w:type="spellStart"/>
      <w:r w:rsidR="002A67FE">
        <w:t>t</w:t>
      </w:r>
      <w:r>
        <w:t>ransmitRecord</w:t>
      </w:r>
      <w:proofErr w:type="spellEnd"/>
      <w:r>
        <w:t xml:space="preserve">, </w:t>
      </w:r>
      <w:proofErr w:type="spellStart"/>
      <w:r>
        <w:t>GatewayReceiveList</w:t>
      </w:r>
      <w:proofErr w:type="spellEnd"/>
      <w:r>
        <w:t xml:space="preserve"> </w:t>
      </w:r>
      <w:proofErr w:type="spellStart"/>
      <w:r>
        <w:t>const</w:t>
      </w:r>
      <w:proofErr w:type="spellEnd"/>
      <w:r>
        <w:t xml:space="preserve">&amp; </w:t>
      </w:r>
      <w:proofErr w:type="spellStart"/>
      <w:r>
        <w:t>gatewayReceiveList</w:t>
      </w:r>
      <w:proofErr w:type="spellEnd"/>
      <w:r>
        <w:t xml:space="preserve">) </w:t>
      </w:r>
      <w:r w:rsidR="0029793D">
        <w:br/>
      </w:r>
      <w:r>
        <w:t xml:space="preserve">is called when the CS receives data from a mote.  It </w:t>
      </w:r>
      <w:r w:rsidR="0029793D">
        <w:t xml:space="preserve">should </w:t>
      </w:r>
      <w:r>
        <w:t xml:space="preserve">be rewritten to allow the user to define the future course of the data.  </w:t>
      </w:r>
    </w:p>
    <w:p w:rsidR="0029793D" w:rsidRDefault="0029793D" w:rsidP="0029793D">
      <w:pPr>
        <w:rPr>
          <w:rFonts w:ascii="Times New Roman" w:eastAsiaTheme="minorEastAsia" w:hAnsi="Times New Roman"/>
          <w:noProof/>
        </w:rPr>
      </w:pPr>
      <w:r>
        <w:rPr>
          <w:rFonts w:ascii="Times New Roman" w:eastAsiaTheme="minorEastAsia" w:hAnsi="Times New Roman"/>
          <w:noProof/>
        </w:rPr>
        <w:t>payload.Length() returns the number of byte in the payload</w:t>
      </w:r>
    </w:p>
    <w:p w:rsidR="0029793D" w:rsidRDefault="0029793D" w:rsidP="0029793D">
      <w:pPr>
        <w:rPr>
          <w:rFonts w:ascii="Times New Roman" w:eastAsiaTheme="minorEastAsia" w:hAnsi="Times New Roman"/>
          <w:noProof/>
        </w:rPr>
      </w:pPr>
      <w:r>
        <w:rPr>
          <w:rFonts w:ascii="Times New Roman" w:eastAsiaTheme="minorEastAsia" w:hAnsi="Times New Roman"/>
          <w:noProof/>
        </w:rPr>
        <w:t>payload.Data() returns a (const) pointer to the first byte of the data</w:t>
      </w:r>
    </w:p>
    <w:p w:rsidR="0029793D" w:rsidRDefault="0029793D" w:rsidP="0029793D">
      <w:pPr>
        <w:rPr>
          <w:rFonts w:ascii="Times New Roman" w:eastAsiaTheme="minorEastAsia" w:hAnsi="Times New Roman"/>
          <w:noProof/>
        </w:rPr>
      </w:pPr>
      <w:r>
        <w:rPr>
          <w:rFonts w:ascii="Times New Roman" w:eastAsiaTheme="minorEastAsia" w:hAnsi="Times New Roman"/>
          <w:noProof/>
        </w:rPr>
        <w:t>payload.Port() returns the LoRa port number from which the mote when sent the data</w:t>
      </w:r>
    </w:p>
    <w:p w:rsidR="0029793D" w:rsidRDefault="00E763C4" w:rsidP="00E763C4">
      <w:pPr>
        <w:pStyle w:val="BodyText"/>
      </w:pPr>
      <w:r>
        <w:t xml:space="preserve">The application data </w:t>
      </w:r>
      <w:r w:rsidR="0029793D">
        <w:t xml:space="preserve">may also be </w:t>
      </w:r>
      <w:r>
        <w:t xml:space="preserve">accessed using 'payload' as an array of unsigned characters.  </w:t>
      </w:r>
    </w:p>
    <w:p w:rsidR="00E763C4" w:rsidRDefault="00E763C4" w:rsidP="00E763C4">
      <w:pPr>
        <w:pStyle w:val="Heading1"/>
        <w:pageBreakBefore/>
        <w:spacing w:before="240" w:after="60" w:line="240" w:lineRule="auto"/>
        <w:ind w:left="431" w:hanging="431"/>
        <w:jc w:val="left"/>
      </w:pPr>
      <w:bookmarkStart w:id="134" w:name="_Toc414034734"/>
      <w:bookmarkStart w:id="135" w:name="_Toc414632911"/>
      <w:bookmarkStart w:id="136" w:name="_Toc423602624"/>
      <w:bookmarkStart w:id="137" w:name="_Toc424024390"/>
      <w:r>
        <w:lastRenderedPageBreak/>
        <w:t>Glossary</w:t>
      </w:r>
      <w:bookmarkEnd w:id="133"/>
      <w:bookmarkEnd w:id="134"/>
      <w:bookmarkEnd w:id="135"/>
      <w:bookmarkEnd w:id="136"/>
      <w:bookmarkEnd w:id="137"/>
    </w:p>
    <w:p w:rsidR="00767DB1" w:rsidRDefault="00767DB1" w:rsidP="00B222F5">
      <w:pPr>
        <w:pStyle w:val="Glossary"/>
        <w:keepNext/>
      </w:pPr>
      <w:r>
        <w:t>'/':</w:t>
      </w:r>
      <w:r>
        <w:tab/>
        <w:t xml:space="preserve">The construct 'a/b' is used when Protocol 'a' is transported by Protocol 'b'. </w:t>
      </w:r>
    </w:p>
    <w:p w:rsidR="00E763C4" w:rsidRDefault="00E763C4" w:rsidP="00E763C4">
      <w:pPr>
        <w:pStyle w:val="Glossary"/>
      </w:pPr>
      <w:r>
        <w:t>ADR:</w:t>
      </w:r>
      <w:r>
        <w:tab/>
        <w:t xml:space="preserve">Adaptive Data Rate.  ADR observes the quality of the signal received by the mote and changes the mote's spreading factor and transmit power in order to optimise the time and energy required for the mote to transmit a frame.  </w:t>
      </w:r>
    </w:p>
    <w:p w:rsidR="00A37A9A" w:rsidRDefault="00A37A9A" w:rsidP="00A37A9A">
      <w:pPr>
        <w:pStyle w:val="Glossary"/>
      </w:pPr>
      <w:r>
        <w:t>Application:</w:t>
      </w:r>
      <w:r>
        <w:tab/>
        <w:t xml:space="preserve">An application is identified by an 'application EUI'.  Each mote is assigned to a single application.  The remote server or servers to which information is forwarded (for example the AS to which an NS forwards are received frame) are configured for each application.  </w:t>
      </w:r>
    </w:p>
    <w:p w:rsidR="00E763C4" w:rsidRDefault="00E763C4" w:rsidP="00E763C4">
      <w:pPr>
        <w:pStyle w:val="Glossary"/>
      </w:pPr>
      <w:r>
        <w:t>AS:</w:t>
      </w:r>
      <w:r>
        <w:tab/>
      </w:r>
      <w:r w:rsidR="00126EA1">
        <w:t xml:space="preserve">The LoRa application </w:t>
      </w:r>
      <w:r>
        <w:t>server</w:t>
      </w:r>
    </w:p>
    <w:p w:rsidR="00E763C4" w:rsidRDefault="00E763C4" w:rsidP="00E763C4">
      <w:pPr>
        <w:pStyle w:val="Glossary"/>
      </w:pPr>
      <w:r>
        <w:t>Command Console:</w:t>
      </w:r>
      <w:r>
        <w:tab/>
      </w:r>
      <w:r w:rsidR="00B974DC">
        <w:t xml:space="preserve">The LoRa </w:t>
      </w:r>
      <w:r w:rsidR="00A37A9A">
        <w:t xml:space="preserve">command console </w:t>
      </w:r>
      <w:r w:rsidR="00B974DC">
        <w:t>is a program that allows a user to configure LoRa servers</w:t>
      </w:r>
      <w:r>
        <w:t>.</w:t>
      </w:r>
    </w:p>
    <w:p w:rsidR="00E763C4" w:rsidRDefault="00E763C4" w:rsidP="00E763C4">
      <w:pPr>
        <w:pStyle w:val="Glossary"/>
      </w:pPr>
      <w:r>
        <w:t>Cryptographic hash:</w:t>
      </w:r>
      <w:r>
        <w:tab/>
        <w:t xml:space="preserve">The generation of a hash code using a key which is known only to the sender and receiver or receivers.  The transmission and recalculation of a cryptographic hash can be used to verify that the message content has not changed.  </w:t>
      </w:r>
    </w:p>
    <w:p w:rsidR="00E763C4" w:rsidRDefault="00E763C4" w:rsidP="00E763C4">
      <w:pPr>
        <w:pStyle w:val="Glossary"/>
      </w:pPr>
      <w:r>
        <w:t>CS:</w:t>
      </w:r>
      <w:r>
        <w:tab/>
        <w:t xml:space="preserve">The LoRa </w:t>
      </w:r>
      <w:r w:rsidR="00126EA1">
        <w:t>customer server</w:t>
      </w:r>
    </w:p>
    <w:p w:rsidR="00E763C4" w:rsidRDefault="00E763C4" w:rsidP="00E763C4">
      <w:pPr>
        <w:pStyle w:val="Glossary"/>
      </w:pPr>
      <w:r>
        <w:t>Downstream:</w:t>
      </w:r>
      <w:r>
        <w:tab/>
        <w:t>Toward the mote</w:t>
      </w:r>
    </w:p>
    <w:p w:rsidR="00E763C4" w:rsidRDefault="00E763C4" w:rsidP="00E763C4">
      <w:pPr>
        <w:pStyle w:val="Glossary"/>
      </w:pPr>
      <w:r>
        <w:t>End-device:</w:t>
      </w:r>
      <w:r>
        <w:tab/>
        <w:t>Synonymous with 'mote'</w:t>
      </w:r>
    </w:p>
    <w:p w:rsidR="00E763C4" w:rsidRDefault="00E763C4" w:rsidP="00E763C4">
      <w:pPr>
        <w:pStyle w:val="Glossary"/>
      </w:pPr>
      <w:r>
        <w:t>EUI:</w:t>
      </w:r>
      <w:r>
        <w:tab/>
      </w:r>
      <w:r w:rsidRPr="003802C1">
        <w:t>Extended Unique Identifier</w:t>
      </w:r>
      <w:r>
        <w:t>.  In this document 'EUI' refers to a value from the 'EUI-64' number space managed by the IEEE.</w:t>
      </w:r>
    </w:p>
    <w:p w:rsidR="00E763C4" w:rsidRDefault="00E763C4" w:rsidP="00E763C4">
      <w:pPr>
        <w:pStyle w:val="Glossary"/>
      </w:pPr>
      <w:r>
        <w:t>Gateway:</w:t>
      </w:r>
      <w:r>
        <w:tab/>
        <w:t xml:space="preserve">A LoRa gateway is transmits LoRa frames to, and receives LoRa frames from, LoRa motes  </w:t>
      </w:r>
    </w:p>
    <w:p w:rsidR="00E763C4" w:rsidRDefault="00E763C4" w:rsidP="00E763C4">
      <w:pPr>
        <w:pStyle w:val="Glossary"/>
      </w:pPr>
      <w:r>
        <w:t>GNSS:</w:t>
      </w:r>
      <w:r>
        <w:tab/>
      </w:r>
      <w:r w:rsidRPr="00AD264B">
        <w:t xml:space="preserve">Global Navigation Satellite </w:t>
      </w:r>
      <w:r>
        <w:t>System.  The most well</w:t>
      </w:r>
      <w:r w:rsidR="00400FD6">
        <w:t>-</w:t>
      </w:r>
      <w:r>
        <w:t>know</w:t>
      </w:r>
      <w:r w:rsidR="00400FD6">
        <w:t>n</w:t>
      </w:r>
      <w:r>
        <w:t xml:space="preserve"> GNSS is GPS.  </w:t>
      </w:r>
    </w:p>
    <w:p w:rsidR="00E763C4" w:rsidRDefault="00E763C4" w:rsidP="00E763C4">
      <w:pPr>
        <w:pStyle w:val="Glossary"/>
      </w:pPr>
      <w:r>
        <w:t>GPS:</w:t>
      </w:r>
      <w:r>
        <w:tab/>
        <w:t xml:space="preserve">Global Positioning System.  </w:t>
      </w:r>
      <w:proofErr w:type="gramStart"/>
      <w:r>
        <w:t>A Global Navigation Satellite System.</w:t>
      </w:r>
      <w:proofErr w:type="gramEnd"/>
      <w:r>
        <w:t xml:space="preserve">  </w:t>
      </w:r>
    </w:p>
    <w:p w:rsidR="00E763C4" w:rsidRPr="00186809" w:rsidRDefault="00E763C4" w:rsidP="00E763C4">
      <w:pPr>
        <w:pStyle w:val="Glossary"/>
      </w:pPr>
      <w:r>
        <w:t>GWMP:</w:t>
      </w:r>
      <w:r>
        <w:tab/>
        <w:t xml:space="preserve">Gateway message protocol.  The protocol used the transport JSON objects between the network server and the gateways.  </w:t>
      </w:r>
      <w:proofErr w:type="gramStart"/>
      <w:r>
        <w:t>Defined by</w:t>
      </w:r>
      <w:r w:rsidR="00B974DC">
        <w:t> </w:t>
      </w:r>
      <w:sdt>
        <w:sdtPr>
          <w:id w:val="972943855"/>
          <w:citation/>
        </w:sdtPr>
        <w:sdtEndPr/>
        <w:sdtContent>
          <w:r w:rsidR="00B974DC">
            <w:fldChar w:fldCharType="begin"/>
          </w:r>
          <w:r w:rsidR="002522F3">
            <w:instrText xml:space="preserve">CITATION Sem15 \l 2057 </w:instrText>
          </w:r>
          <w:r w:rsidR="00B974DC">
            <w:fldChar w:fldCharType="separate"/>
          </w:r>
          <w:r w:rsidR="002522F3">
            <w:rPr>
              <w:noProof/>
            </w:rPr>
            <w:t>[2]</w:t>
          </w:r>
          <w:r w:rsidR="00B974DC">
            <w:fldChar w:fldCharType="end"/>
          </w:r>
        </w:sdtContent>
      </w:sdt>
      <w:r>
        <w:t>.</w:t>
      </w:r>
      <w:proofErr w:type="gramEnd"/>
      <w:r>
        <w:t xml:space="preserve">  </w:t>
      </w:r>
    </w:p>
    <w:p w:rsidR="00E763C4" w:rsidRDefault="00E763C4" w:rsidP="00E763C4">
      <w:pPr>
        <w:pStyle w:val="Glossary"/>
      </w:pPr>
      <w:r>
        <w:t>IEEE:</w:t>
      </w:r>
      <w:r>
        <w:tab/>
        <w:t>Institution of Electrical and Electronic Engineers (</w:t>
      </w:r>
      <w:hyperlink r:id="rId16" w:history="1">
        <w:r w:rsidRPr="00947362">
          <w:rPr>
            <w:rStyle w:val="Hyperlink"/>
          </w:rPr>
          <w:t>www.ieee.org</w:t>
        </w:r>
      </w:hyperlink>
      <w:r>
        <w:t xml:space="preserve">). </w:t>
      </w:r>
    </w:p>
    <w:p w:rsidR="00E763C4" w:rsidRDefault="00E763C4" w:rsidP="00E763C4">
      <w:pPr>
        <w:pStyle w:val="Glossary"/>
      </w:pPr>
      <w:r>
        <w:t>IETF:</w:t>
      </w:r>
      <w:r>
        <w:tab/>
        <w:t>Internet Engineering Task Force (</w:t>
      </w:r>
      <w:hyperlink r:id="rId17" w:history="1">
        <w:r w:rsidRPr="0041127D">
          <w:rPr>
            <w:rStyle w:val="Hyperlink"/>
          </w:rPr>
          <w:t>www.ietf.org</w:t>
        </w:r>
      </w:hyperlink>
      <w:r>
        <w:t xml:space="preserve">).  </w:t>
      </w:r>
    </w:p>
    <w:p w:rsidR="00E763C4" w:rsidRDefault="00E763C4" w:rsidP="00E763C4">
      <w:pPr>
        <w:pStyle w:val="Glossary"/>
      </w:pPr>
      <w:r>
        <w:t>IP:</w:t>
      </w:r>
      <w:r>
        <w:tab/>
        <w:t>Internet Protocol</w:t>
      </w:r>
    </w:p>
    <w:p w:rsidR="00E763C4" w:rsidRDefault="00E763C4" w:rsidP="00E763C4">
      <w:pPr>
        <w:pStyle w:val="Glossary"/>
      </w:pPr>
      <w:r>
        <w:lastRenderedPageBreak/>
        <w:t xml:space="preserve">IP </w:t>
      </w:r>
      <w:proofErr w:type="gramStart"/>
      <w:r>
        <w:t>port address</w:t>
      </w:r>
      <w:proofErr w:type="gramEnd"/>
      <w:r>
        <w:tab/>
        <w:t>An IP address or host name and either a UDP or a TCP port number. This document represents a port address in the form &lt;IP address</w:t>
      </w:r>
      <w:proofErr w:type="gramStart"/>
      <w:r>
        <w:t>&gt;:</w:t>
      </w:r>
      <w:proofErr w:type="gramEnd"/>
      <w:r>
        <w:t xml:space="preserve">&lt;port number&gt; or &lt;host name&gt;:&lt;port number&gt;.  E.g. 1.2.3.4:4500 or a.com:4500.  </w:t>
      </w:r>
    </w:p>
    <w:p w:rsidR="00E763C4" w:rsidRDefault="00E763C4" w:rsidP="00E763C4">
      <w:pPr>
        <w:pStyle w:val="Glossary"/>
      </w:pPr>
      <w:r>
        <w:t>Join:</w:t>
      </w:r>
      <w:r>
        <w:tab/>
        <w:t xml:space="preserve">A colloquial name for 'Over </w:t>
      </w:r>
      <w:proofErr w:type="gramStart"/>
      <w:r>
        <w:t>The</w:t>
      </w:r>
      <w:proofErr w:type="gramEnd"/>
      <w:r>
        <w:t xml:space="preserve"> Air' activation.  </w:t>
      </w:r>
    </w:p>
    <w:p w:rsidR="00E763C4" w:rsidRDefault="00E763C4" w:rsidP="00E763C4">
      <w:pPr>
        <w:pStyle w:val="Glossary"/>
      </w:pPr>
      <w:r>
        <w:t>Join request frame:</w:t>
      </w:r>
      <w:r>
        <w:tab/>
        <w:t xml:space="preserve">A LoRa frame sent as the initial part of the OTA activation protocol.  The frame contains the mote's EUI, its application's EUI and its device-nonce (a 16 bit random number).  </w:t>
      </w:r>
    </w:p>
    <w:p w:rsidR="00E763C4" w:rsidRDefault="00E763C4" w:rsidP="00E763C4">
      <w:pPr>
        <w:pStyle w:val="Glossary"/>
      </w:pPr>
      <w:r>
        <w:t>Join accept frame</w:t>
      </w:r>
      <w:r>
        <w:tab/>
        <w:t xml:space="preserve">A LoRa frame sent as the concluding part of the OTA activation protocol.  The frame contains the mote's LoRa network address, its network Id and its application nonce (a 24 bit random number).  </w:t>
      </w:r>
    </w:p>
    <w:p w:rsidR="00E763C4" w:rsidRDefault="00E763C4" w:rsidP="00E763C4">
      <w:pPr>
        <w:pStyle w:val="Glossary"/>
      </w:pPr>
      <w:r>
        <w:t>JSON:</w:t>
      </w:r>
      <w:r>
        <w:tab/>
      </w:r>
      <w:r w:rsidRPr="005705D1">
        <w:t>JavaScript Object Notation</w:t>
      </w:r>
      <w:r>
        <w:t xml:space="preserve">.  JSON is a textual based method of representing name, value pairs.  The value of an object may itself be a JSON object. </w:t>
      </w:r>
      <w:r w:rsidRPr="00B534FF">
        <w:t xml:space="preserve"> </w:t>
      </w:r>
      <w:r>
        <w:t xml:space="preserve">Within LoRa, JSON objects contain only ASCII characters.  </w:t>
      </w:r>
      <w:r w:rsidR="00B974DC">
        <w:t>It is defined by </w:t>
      </w:r>
      <w:sdt>
        <w:sdtPr>
          <w:id w:val="1320461199"/>
          <w:citation/>
        </w:sdtPr>
        <w:sdtEndPr/>
        <w:sdtContent>
          <w:r w:rsidR="00B974DC">
            <w:fldChar w:fldCharType="begin"/>
          </w:r>
          <w:r w:rsidR="00B974DC">
            <w:instrText xml:space="preserve"> CITATION ECM13 \l 2057 </w:instrText>
          </w:r>
          <w:r w:rsidR="00B974DC">
            <w:fldChar w:fldCharType="separate"/>
          </w:r>
          <w:r w:rsidR="001C06EC">
            <w:rPr>
              <w:noProof/>
            </w:rPr>
            <w:t>[3]</w:t>
          </w:r>
          <w:r w:rsidR="00B974DC">
            <w:fldChar w:fldCharType="end"/>
          </w:r>
        </w:sdtContent>
      </w:sdt>
      <w:r w:rsidR="00B974DC">
        <w:t xml:space="preserve">.  </w:t>
      </w:r>
    </w:p>
    <w:p w:rsidR="00E763C4" w:rsidRDefault="00E763C4" w:rsidP="00E763C4">
      <w:pPr>
        <w:pStyle w:val="Glossary"/>
      </w:pPr>
      <w:r>
        <w:t>JSON object</w:t>
      </w:r>
      <w:r>
        <w:tab/>
        <w:t xml:space="preserve">A JSON name, value pair.  </w:t>
      </w:r>
    </w:p>
    <w:p w:rsidR="00E763C4" w:rsidRDefault="00E763C4" w:rsidP="00E763C4">
      <w:pPr>
        <w:pStyle w:val="Glossary"/>
      </w:pPr>
      <w:r>
        <w:t>Key:</w:t>
      </w:r>
      <w:r>
        <w:tab/>
      </w:r>
      <w:r w:rsidRPr="0076515A">
        <w:t>In cryptography, a key is a piece of information (a parameter) that determines the functional output of a cryptographic algorithm or cipher. Without a key, the algorithm would produce no useful result.</w:t>
      </w:r>
    </w:p>
    <w:p w:rsidR="00E763C4" w:rsidRDefault="00E763C4" w:rsidP="00E763C4">
      <w:pPr>
        <w:pStyle w:val="Glossary"/>
      </w:pPr>
      <w:r>
        <w:t>LoRa:</w:t>
      </w:r>
      <w:r>
        <w:tab/>
        <w:t xml:space="preserve">Long Range.  Defined by the LoRa Alliance </w:t>
      </w:r>
    </w:p>
    <w:p w:rsidR="00E763C4" w:rsidRDefault="00E763C4" w:rsidP="00E763C4">
      <w:pPr>
        <w:pStyle w:val="Glossary"/>
      </w:pPr>
      <w:r>
        <w:t>LoRa Alliance:</w:t>
      </w:r>
      <w:r>
        <w:tab/>
        <w:t>The ind</w:t>
      </w:r>
      <w:r w:rsidR="00D160A8">
        <w:t>ustry body that defines the LoRa</w:t>
      </w:r>
      <w:r>
        <w:t>WAN protocol.  (</w:t>
      </w:r>
      <w:hyperlink r:id="rId18" w:history="1">
        <w:r w:rsidRPr="00947362">
          <w:rPr>
            <w:rStyle w:val="Hyperlink"/>
          </w:rPr>
          <w:t>http://lora-alliance.org/</w:t>
        </w:r>
      </w:hyperlink>
      <w:r>
        <w:t xml:space="preserve">)  </w:t>
      </w:r>
    </w:p>
    <w:p w:rsidR="00E763C4" w:rsidRDefault="00E763C4" w:rsidP="00E763C4">
      <w:pPr>
        <w:pStyle w:val="Glossary"/>
      </w:pPr>
      <w:r>
        <w:t>LoRa port:</w:t>
      </w:r>
      <w:r>
        <w:tab/>
        <w:t>Any user data transmitted to or received from the mote is associated with a 'port' number.  User data to or from LoRa Port 0 is MAC command or MAC status data.   The remaining 255 LoRa port values are available to the mote user.</w:t>
      </w:r>
    </w:p>
    <w:p w:rsidR="00E763C4" w:rsidRDefault="00E763C4" w:rsidP="00E763C4">
      <w:pPr>
        <w:pStyle w:val="Glossary"/>
      </w:pPr>
      <w:r>
        <w:t>LoRaWAN:</w:t>
      </w:r>
      <w:r>
        <w:tab/>
        <w:t xml:space="preserve">The protocol by which a LoRa mote will communicate with a LoRa gateway.  LoRaWAN is </w:t>
      </w:r>
      <w:r w:rsidR="00A37A9A">
        <w:t>defined by the LoRa Alliance </w:t>
      </w:r>
      <w:sdt>
        <w:sdtPr>
          <w:id w:val="598526896"/>
          <w:citation/>
        </w:sdtPr>
        <w:sdtEndPr/>
        <w:sdtContent>
          <w:r w:rsidR="00A37A9A">
            <w:fldChar w:fldCharType="begin"/>
          </w:r>
          <w:r w:rsidR="00A37A9A">
            <w:instrText xml:space="preserve"> CITATION LoR15 \l 2057 </w:instrText>
          </w:r>
          <w:r w:rsidR="00A37A9A">
            <w:fldChar w:fldCharType="separate"/>
          </w:r>
          <w:r w:rsidR="001C06EC">
            <w:rPr>
              <w:noProof/>
            </w:rPr>
            <w:t>[4]</w:t>
          </w:r>
          <w:r w:rsidR="00A37A9A">
            <w:fldChar w:fldCharType="end"/>
          </w:r>
        </w:sdtContent>
      </w:sdt>
      <w:r w:rsidR="00A37A9A">
        <w:t xml:space="preserve">.  </w:t>
      </w:r>
    </w:p>
    <w:p w:rsidR="00E763C4" w:rsidRDefault="00E763C4" w:rsidP="00E763C4">
      <w:pPr>
        <w:pStyle w:val="Glossary"/>
      </w:pPr>
      <w:r>
        <w:t>MAC:</w:t>
      </w:r>
      <w:r>
        <w:tab/>
        <w:t xml:space="preserve">Media </w:t>
      </w:r>
      <w:r w:rsidR="00126EA1">
        <w:t>access c</w:t>
      </w:r>
      <w:r>
        <w:t>ontrol</w:t>
      </w:r>
    </w:p>
    <w:p w:rsidR="00E763C4" w:rsidRDefault="00E763C4" w:rsidP="00E763C4">
      <w:pPr>
        <w:pStyle w:val="Glossary"/>
      </w:pPr>
      <w:r>
        <w:t>MAC command:</w:t>
      </w:r>
      <w:r>
        <w:tab/>
        <w:t xml:space="preserve">A command transmitted to the mote.  A MAC command is transmitted to the mote either in the LoRa frame 'header option' area or as user data to LoRa Port 0.  Multiple commands may be transmitted in a single frame.  </w:t>
      </w:r>
    </w:p>
    <w:p w:rsidR="00E763C4" w:rsidRDefault="00E763C4" w:rsidP="00E763C4">
      <w:pPr>
        <w:pStyle w:val="Glossary"/>
      </w:pPr>
      <w:r>
        <w:t>MAC status:</w:t>
      </w:r>
      <w:r>
        <w:tab/>
        <w:t xml:space="preserve">Status information received from the mote.  A MAC status message is transmitted by the mote either in the LoRa frame 'header option' area or as user data from LoRa Port 0.  Multiple status messages may be transmitted in a single frame.  </w:t>
      </w:r>
    </w:p>
    <w:p w:rsidR="00E763C4" w:rsidRDefault="00E763C4" w:rsidP="00E763C4">
      <w:pPr>
        <w:pStyle w:val="Glossary"/>
      </w:pPr>
      <w:r>
        <w:lastRenderedPageBreak/>
        <w:t>Metadata:</w:t>
      </w:r>
      <w:r>
        <w:tab/>
        <w:t>LoRa Metadata refers to information about the transmission or reception of a LoRa frame.</w:t>
      </w:r>
    </w:p>
    <w:p w:rsidR="00E763C4" w:rsidRDefault="00E763C4" w:rsidP="00E763C4">
      <w:pPr>
        <w:pStyle w:val="Glossary"/>
      </w:pPr>
      <w:r>
        <w:t>Mote:</w:t>
      </w:r>
      <w:r>
        <w:tab/>
        <w:t xml:space="preserve">A LoRa end device.  A LoRa mote communicates with a LoRa Gateway using the LoRa MAC or LoRa WAN protocol.  </w:t>
      </w:r>
    </w:p>
    <w:p w:rsidR="00E763C4" w:rsidRDefault="00E763C4" w:rsidP="00E763C4">
      <w:pPr>
        <w:pStyle w:val="Glossary"/>
      </w:pPr>
      <w:r>
        <w:t>MySQL:</w:t>
      </w:r>
      <w:r>
        <w:tab/>
        <w:t xml:space="preserve">MySQL is an open source database engine available from </w:t>
      </w:r>
      <w:hyperlink r:id="rId19" w:history="1">
        <w:r w:rsidRPr="00947362">
          <w:rPr>
            <w:rStyle w:val="Hyperlink"/>
          </w:rPr>
          <w:t>http://www.mysql.com/</w:t>
        </w:r>
      </w:hyperlink>
      <w:r>
        <w:t xml:space="preserve">  </w:t>
      </w:r>
    </w:p>
    <w:p w:rsidR="00E763C4" w:rsidRDefault="00E763C4" w:rsidP="00E763C4">
      <w:pPr>
        <w:pStyle w:val="Glossary"/>
      </w:pPr>
      <w:r>
        <w:t>NC:</w:t>
      </w:r>
      <w:r>
        <w:tab/>
      </w:r>
      <w:r w:rsidR="00126EA1">
        <w:t>The LoRa network controller</w:t>
      </w:r>
    </w:p>
    <w:p w:rsidR="00E763C4" w:rsidRDefault="00E763C4" w:rsidP="00E763C4">
      <w:pPr>
        <w:pStyle w:val="Glossary"/>
      </w:pPr>
      <w:r>
        <w:t>Network id:</w:t>
      </w:r>
      <w:r>
        <w:tab/>
        <w:t xml:space="preserve">The 'network id' of a mote is its 'network address' shifted right by 25 bits, leaving 7 bit value.  </w:t>
      </w:r>
    </w:p>
    <w:p w:rsidR="00E763C4" w:rsidRDefault="00E763C4" w:rsidP="00E763C4">
      <w:pPr>
        <w:pStyle w:val="Glossary"/>
      </w:pPr>
      <w:r>
        <w:t>Network address:</w:t>
      </w:r>
      <w:r>
        <w:tab/>
        <w:t xml:space="preserve">The LoRa network address is a 32 bit value contained in the LoRa frame that identifies its source or destination mote.  The network address need be unique only within the transmission range of a mote or gateway and is distinct from the mote EUI.  </w:t>
      </w:r>
    </w:p>
    <w:p w:rsidR="00E763C4" w:rsidRDefault="00E763C4" w:rsidP="00E763C4">
      <w:pPr>
        <w:pStyle w:val="Glossary"/>
      </w:pPr>
      <w:r>
        <w:t>NS:</w:t>
      </w:r>
      <w:r>
        <w:tab/>
      </w:r>
      <w:r w:rsidR="00126EA1">
        <w:t>The LoRa network server</w:t>
      </w:r>
    </w:p>
    <w:p w:rsidR="00E763C4" w:rsidRDefault="00E763C4" w:rsidP="00E763C4">
      <w:pPr>
        <w:pStyle w:val="Glossary"/>
      </w:pPr>
      <w:r>
        <w:t>OTA:</w:t>
      </w:r>
      <w:r>
        <w:tab/>
        <w:t>Over the air</w:t>
      </w:r>
    </w:p>
    <w:p w:rsidR="00E763C4" w:rsidRDefault="00E763C4" w:rsidP="00E763C4">
      <w:pPr>
        <w:pStyle w:val="Glossary"/>
      </w:pPr>
      <w:r>
        <w:t>Over the air:</w:t>
      </w:r>
      <w:r>
        <w:tab/>
        <w:t xml:space="preserve">One of two methods of adding a LoRa mote to a LoRa network.  In the OTA method, the mote is configured with a mote EUI, an application EUI and a </w:t>
      </w:r>
      <w:r w:rsidRPr="00FB2144">
        <w:t>128</w:t>
      </w:r>
      <w:r>
        <w:t xml:space="preserve"> bit </w:t>
      </w:r>
      <w:r w:rsidRPr="00FB2144">
        <w:t>cypher</w:t>
      </w:r>
      <w:r>
        <w:t xml:space="preserve"> key ('</w:t>
      </w:r>
      <w:proofErr w:type="spellStart"/>
      <w:r>
        <w:t>appKey</w:t>
      </w:r>
      <w:proofErr w:type="spellEnd"/>
      <w:r>
        <w:t xml:space="preserve">').  Handshaking between the mote and the LoRa servers causes a 32 bit LoRa network address and two 128 bit session keys to be generated.  One session key (the 'authentication' key) is known to the mote and the NS.  The other (the 'encryption' key) is known to the mote and the AS.  </w:t>
      </w:r>
    </w:p>
    <w:p w:rsidR="00E763C4" w:rsidRDefault="00E763C4" w:rsidP="00E763C4">
      <w:pPr>
        <w:pStyle w:val="Glossary"/>
      </w:pPr>
      <w:r>
        <w:t>Provisioning:</w:t>
      </w:r>
      <w:r>
        <w:tab/>
        <w:t>A synonym for 'personalization'</w:t>
      </w:r>
    </w:p>
    <w:p w:rsidR="00E763C4" w:rsidRDefault="00E763C4" w:rsidP="00E763C4">
      <w:pPr>
        <w:pStyle w:val="Glossary"/>
      </w:pPr>
      <w:r>
        <w:t>Personalization:</w:t>
      </w:r>
      <w:r>
        <w:tab/>
        <w:t xml:space="preserve">One of two methods of adding a LoRa mote to a LoRa network.  The mote is configured with its network address and its authentication and encryption keys.  The mote's EUI is always equal to its network address and the application EUI is always zero.  </w:t>
      </w:r>
    </w:p>
    <w:p w:rsidR="00E763C4" w:rsidRDefault="00E763C4" w:rsidP="00E763C4">
      <w:pPr>
        <w:pStyle w:val="Glossary"/>
      </w:pPr>
      <w:r>
        <w:t>Provisioning:</w:t>
      </w:r>
      <w:r>
        <w:tab/>
        <w:t>A synonym for 'personalization'</w:t>
      </w:r>
    </w:p>
    <w:p w:rsidR="00E763C4" w:rsidRDefault="00E763C4" w:rsidP="00E763C4">
      <w:pPr>
        <w:pStyle w:val="Glossary"/>
      </w:pPr>
      <w:r>
        <w:t>TCP:</w:t>
      </w:r>
      <w:r>
        <w:tab/>
        <w:t xml:space="preserve">Transmission Control Protocol.  A connection based protocol for transporting a sequence of bytes.  While the connection exists, the content is guaranteed to be delivered in order and without loss or corruption.  </w:t>
      </w:r>
    </w:p>
    <w:p w:rsidR="00E763C4" w:rsidRDefault="00E763C4" w:rsidP="00E763C4">
      <w:pPr>
        <w:pStyle w:val="Glossary"/>
      </w:pPr>
      <w:r>
        <w:t>UDP:</w:t>
      </w:r>
      <w:r>
        <w:tab/>
        <w:t xml:space="preserve">User Datagram protocol: a simple protocol for transporting data packets.  Delivery is not guaranteed.  In addition the order of receipt is not necessarily the same as the order of transmission.  </w:t>
      </w:r>
    </w:p>
    <w:p w:rsidR="00E763C4" w:rsidRDefault="00E763C4" w:rsidP="00E763C4">
      <w:pPr>
        <w:pStyle w:val="Glossary"/>
      </w:pPr>
      <w:proofErr w:type="gramStart"/>
      <w:r>
        <w:t>upstream</w:t>
      </w:r>
      <w:proofErr w:type="gramEnd"/>
      <w:r>
        <w:t>:</w:t>
      </w:r>
      <w:r>
        <w:tab/>
        <w:t>Away from the mote</w:t>
      </w:r>
    </w:p>
    <w:p w:rsidR="00E763C4" w:rsidRDefault="00E763C4" w:rsidP="00E763C4">
      <w:pPr>
        <w:pStyle w:val="Heading1"/>
        <w:spacing w:before="240" w:after="60" w:line="240" w:lineRule="auto"/>
        <w:jc w:val="left"/>
      </w:pPr>
      <w:bookmarkStart w:id="138" w:name="_Toc414034735"/>
      <w:bookmarkStart w:id="139" w:name="_Toc414632912"/>
      <w:bookmarkStart w:id="140" w:name="_Toc423602625"/>
      <w:bookmarkStart w:id="141" w:name="_Toc424024391"/>
      <w:r>
        <w:lastRenderedPageBreak/>
        <w:t>References</w:t>
      </w:r>
      <w:bookmarkEnd w:id="138"/>
      <w:bookmarkEnd w:id="139"/>
      <w:bookmarkEnd w:id="140"/>
      <w:bookmarkEnd w:id="141"/>
    </w:p>
    <w:p w:rsidR="009833E2" w:rsidRDefault="00E763C4" w:rsidP="00E763C4">
      <w:pPr>
        <w:pStyle w:val="BodyText"/>
        <w:keepNext/>
        <w:rPr>
          <w:rFonts w:cs="Times New Roman"/>
          <w:noProof/>
          <w:lang w:val="fr-CH" w:eastAsia="fr-CH"/>
        </w:rPr>
      </w:pPr>
      <w:r>
        <w:t>Each trademark is the property of its owner.</w:t>
      </w: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38"/>
      </w:tblGrid>
      <w:tr w:rsidR="009833E2">
        <w:trPr>
          <w:tblCellSpacing w:w="15" w:type="dxa"/>
        </w:trPr>
        <w:tc>
          <w:tcPr>
            <w:tcW w:w="50" w:type="pct"/>
            <w:hideMark/>
          </w:tcPr>
          <w:p w:rsidR="009833E2" w:rsidRDefault="009833E2">
            <w:pPr>
              <w:pStyle w:val="Bibliography"/>
              <w:rPr>
                <w:rFonts w:eastAsiaTheme="minorEastAsia"/>
                <w:noProof/>
              </w:rPr>
            </w:pPr>
            <w:r>
              <w:rPr>
                <w:noProof/>
              </w:rPr>
              <w:t xml:space="preserve">[1] </w:t>
            </w:r>
          </w:p>
        </w:tc>
        <w:tc>
          <w:tcPr>
            <w:tcW w:w="0" w:type="auto"/>
            <w:hideMark/>
          </w:tcPr>
          <w:p w:rsidR="009833E2" w:rsidRDefault="009833E2">
            <w:pPr>
              <w:pStyle w:val="Bibliography"/>
              <w:rPr>
                <w:rFonts w:eastAsiaTheme="minorEastAsia"/>
                <w:noProof/>
              </w:rPr>
            </w:pPr>
            <w:r>
              <w:rPr>
                <w:noProof/>
              </w:rPr>
              <w:t>Semtech Ltd, “LoRaWAN Network Server Demonstration : Configuration Command Definitions,” 2015.</w:t>
            </w:r>
          </w:p>
        </w:tc>
      </w:tr>
      <w:tr w:rsidR="009833E2">
        <w:trPr>
          <w:tblCellSpacing w:w="15" w:type="dxa"/>
        </w:trPr>
        <w:tc>
          <w:tcPr>
            <w:tcW w:w="50" w:type="pct"/>
            <w:hideMark/>
          </w:tcPr>
          <w:p w:rsidR="009833E2" w:rsidRDefault="009833E2">
            <w:pPr>
              <w:pStyle w:val="Bibliography"/>
              <w:rPr>
                <w:rFonts w:eastAsiaTheme="minorEastAsia"/>
                <w:noProof/>
              </w:rPr>
            </w:pPr>
            <w:r>
              <w:rPr>
                <w:noProof/>
              </w:rPr>
              <w:t xml:space="preserve">[2] </w:t>
            </w:r>
          </w:p>
        </w:tc>
        <w:tc>
          <w:tcPr>
            <w:tcW w:w="0" w:type="auto"/>
            <w:hideMark/>
          </w:tcPr>
          <w:p w:rsidR="009833E2" w:rsidRDefault="009833E2">
            <w:pPr>
              <w:pStyle w:val="Bibliography"/>
              <w:rPr>
                <w:rFonts w:eastAsiaTheme="minorEastAsia"/>
                <w:noProof/>
              </w:rPr>
            </w:pPr>
            <w:r>
              <w:rPr>
                <w:noProof/>
              </w:rPr>
              <w:t>Semtech Ltd, “LoRaWAN Network Server Demonstration: Gateway to Server Interface Definition,” 2015.</w:t>
            </w:r>
          </w:p>
        </w:tc>
      </w:tr>
      <w:tr w:rsidR="009833E2">
        <w:trPr>
          <w:tblCellSpacing w:w="15" w:type="dxa"/>
        </w:trPr>
        <w:tc>
          <w:tcPr>
            <w:tcW w:w="50" w:type="pct"/>
            <w:hideMark/>
          </w:tcPr>
          <w:p w:rsidR="009833E2" w:rsidRDefault="009833E2">
            <w:pPr>
              <w:pStyle w:val="Bibliography"/>
              <w:rPr>
                <w:rFonts w:eastAsiaTheme="minorEastAsia"/>
                <w:noProof/>
              </w:rPr>
            </w:pPr>
            <w:r>
              <w:rPr>
                <w:noProof/>
              </w:rPr>
              <w:t xml:space="preserve">[3] </w:t>
            </w:r>
          </w:p>
        </w:tc>
        <w:tc>
          <w:tcPr>
            <w:tcW w:w="0" w:type="auto"/>
            <w:hideMark/>
          </w:tcPr>
          <w:p w:rsidR="009833E2" w:rsidRDefault="009833E2">
            <w:pPr>
              <w:pStyle w:val="Bibliography"/>
              <w:rPr>
                <w:rFonts w:eastAsiaTheme="minorEastAsia"/>
                <w:noProof/>
              </w:rPr>
            </w:pPr>
            <w:r>
              <w:rPr>
                <w:noProof/>
              </w:rPr>
              <w:t xml:space="preserve">ECMA International, The JSON Data Interchange Format, 2013. </w:t>
            </w:r>
          </w:p>
        </w:tc>
      </w:tr>
      <w:tr w:rsidR="009833E2">
        <w:trPr>
          <w:tblCellSpacing w:w="15" w:type="dxa"/>
        </w:trPr>
        <w:tc>
          <w:tcPr>
            <w:tcW w:w="50" w:type="pct"/>
            <w:hideMark/>
          </w:tcPr>
          <w:p w:rsidR="009833E2" w:rsidRDefault="009833E2">
            <w:pPr>
              <w:pStyle w:val="Bibliography"/>
              <w:rPr>
                <w:rFonts w:eastAsiaTheme="minorEastAsia"/>
                <w:noProof/>
              </w:rPr>
            </w:pPr>
            <w:r>
              <w:rPr>
                <w:noProof/>
              </w:rPr>
              <w:t xml:space="preserve">[4] </w:t>
            </w:r>
          </w:p>
        </w:tc>
        <w:tc>
          <w:tcPr>
            <w:tcW w:w="0" w:type="auto"/>
            <w:hideMark/>
          </w:tcPr>
          <w:p w:rsidR="009833E2" w:rsidRDefault="009833E2">
            <w:pPr>
              <w:pStyle w:val="Bibliography"/>
              <w:rPr>
                <w:rFonts w:eastAsiaTheme="minorEastAsia"/>
                <w:noProof/>
              </w:rPr>
            </w:pPr>
            <w:r>
              <w:rPr>
                <w:noProof/>
              </w:rPr>
              <w:t>LoRa Alliance, “LoRaWAN Specification,” LoRa Alliance, 2015.</w:t>
            </w:r>
          </w:p>
        </w:tc>
      </w:tr>
    </w:tbl>
    <w:p w:rsidR="009833E2" w:rsidRDefault="009833E2">
      <w:pPr>
        <w:rPr>
          <w:rFonts w:eastAsia="Times New Roman"/>
          <w:noProof/>
        </w:rPr>
      </w:pPr>
    </w:p>
    <w:p w:rsidR="00E763C4" w:rsidRPr="00463DDF" w:rsidRDefault="00E763C4" w:rsidP="00E763C4">
      <w:pPr>
        <w:pStyle w:val="BodyText"/>
        <w:keepNext/>
      </w:pPr>
      <w:r>
        <w:fldChar w:fldCharType="end"/>
      </w:r>
    </w:p>
    <w:p w:rsidR="00456824" w:rsidRDefault="00456824" w:rsidP="00A841C2">
      <w:pPr>
        <w:pStyle w:val="Restrictions"/>
        <w:pageBreakBefore/>
      </w:pPr>
      <w:r w:rsidRPr="00F856E5">
        <w:lastRenderedPageBreak/>
        <w:t>© Semtech 201</w:t>
      </w:r>
      <w:r>
        <w:t>5</w:t>
      </w:r>
      <w:r w:rsidRPr="00F856E5">
        <w:t xml:space="preserve"> </w:t>
      </w:r>
    </w:p>
    <w:p w:rsidR="00456824" w:rsidRPr="00F856E5" w:rsidRDefault="00456824" w:rsidP="00E9599B">
      <w:pPr>
        <w:pStyle w:val="Restrictions"/>
      </w:pPr>
      <w:r w:rsidRPr="00F856E5">
        <w:t xml:space="preserve">All rights reserved. 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will be accepted by the publisher for any consequence of its use. Publication thereof does not convey nor imply any license under patent or other industrial or intellectual property rights. Semtech assumes no responsibility or liability whatsoever for any failure or unexpected operation resulting from misuse, neglect improper installation, repair or improper handling or unusual physical or electrical stress including, but not limited to, exposure to parameters beyond the specified maximum ratings or operation outside the specified range. </w:t>
      </w:r>
    </w:p>
    <w:p w:rsidR="00456824" w:rsidRPr="00F856E5" w:rsidRDefault="00456824" w:rsidP="00A841C2">
      <w:pPr>
        <w:pStyle w:val="Restrictions"/>
        <w:spacing w:after="1440"/>
      </w:pPr>
      <w:r w:rsidRPr="00F856E5">
        <w:t>SEMTECH PRODUCTS ARE NOT DESIGNED, INTENDED, AUTHORIZED OR WARRANTED TO BE SUITABLE FOR USE IN LIFE-SUPPORT APPLICATIONS, DEVICES OR SYSTEMS OR OTHER CRITICAL APPLICATIONS. INCLUSION OF SEMTECH PRODUCTS IN SUCH APPLICATIONS IS UNDERSTOOD TO BE UNDERTAKEN SOLELY AT THE CUSTOMER’S OWN RISK. Should a customer purchase or use Semtech products for any such unauthorized application, the customer shall indemnify and hold Semtech and its officers, employees, subsidiaries, affiliates, and distributors harmless against all claims, costs damages and attorney fees which could arise.</w:t>
      </w:r>
    </w:p>
    <w:tbl>
      <w:tblPr>
        <w:tblStyle w:val="TableGrid"/>
        <w:tblW w:w="0" w:type="auto"/>
        <w:tblBorders>
          <w:top w:val="single" w:sz="24" w:space="0" w:color="008080"/>
          <w:left w:val="single" w:sz="24" w:space="0" w:color="008080"/>
          <w:bottom w:val="single" w:sz="24" w:space="0" w:color="008080"/>
          <w:right w:val="single" w:sz="24" w:space="0" w:color="008080"/>
          <w:insideH w:val="single" w:sz="24" w:space="0" w:color="008080"/>
          <w:insideV w:val="single" w:sz="24" w:space="0" w:color="008080"/>
        </w:tblBorders>
        <w:tblLook w:val="04A0" w:firstRow="1" w:lastRow="0" w:firstColumn="1" w:lastColumn="0" w:noHBand="0" w:noVBand="1"/>
      </w:tblPr>
      <w:tblGrid>
        <w:gridCol w:w="4678"/>
        <w:gridCol w:w="4608"/>
      </w:tblGrid>
      <w:tr w:rsidR="00456824" w:rsidTr="00E9599B">
        <w:tc>
          <w:tcPr>
            <w:tcW w:w="9288" w:type="dxa"/>
            <w:gridSpan w:val="2"/>
            <w:tcBorders>
              <w:top w:val="single" w:sz="24" w:space="0" w:color="008080"/>
              <w:left w:val="nil"/>
              <w:bottom w:val="nil"/>
              <w:right w:val="nil"/>
            </w:tcBorders>
          </w:tcPr>
          <w:p w:rsidR="00456824" w:rsidRDefault="00456824" w:rsidP="0023532E"/>
        </w:tc>
      </w:tr>
      <w:tr w:rsidR="00456824" w:rsidTr="00E9599B">
        <w:tc>
          <w:tcPr>
            <w:tcW w:w="4679" w:type="dxa"/>
            <w:tcBorders>
              <w:top w:val="nil"/>
              <w:bottom w:val="nil"/>
              <w:right w:val="nil"/>
            </w:tcBorders>
            <w:shd w:val="clear" w:color="auto" w:fill="008080"/>
          </w:tcPr>
          <w:p w:rsidR="00456824" w:rsidRPr="00A841C2" w:rsidRDefault="00456824" w:rsidP="00A841C2">
            <w:pPr>
              <w:rPr>
                <w:b/>
              </w:rPr>
            </w:pPr>
            <w:r w:rsidRPr="00A841C2">
              <w:rPr>
                <w:b/>
                <w:color w:val="FFFFFF" w:themeColor="background1"/>
              </w:rPr>
              <w:t>Contact Information</w:t>
            </w:r>
          </w:p>
        </w:tc>
        <w:tc>
          <w:tcPr>
            <w:tcW w:w="4609" w:type="dxa"/>
            <w:vMerge w:val="restart"/>
            <w:tcBorders>
              <w:top w:val="nil"/>
              <w:left w:val="nil"/>
              <w:bottom w:val="nil"/>
              <w:right w:val="nil"/>
            </w:tcBorders>
          </w:tcPr>
          <w:p w:rsidR="00456824" w:rsidRDefault="00456824" w:rsidP="0023532E"/>
        </w:tc>
      </w:tr>
      <w:tr w:rsidR="00456824" w:rsidTr="00E9599B">
        <w:tc>
          <w:tcPr>
            <w:tcW w:w="4679" w:type="dxa"/>
            <w:tcBorders>
              <w:top w:val="nil"/>
              <w:left w:val="nil"/>
              <w:bottom w:val="nil"/>
              <w:right w:val="nil"/>
            </w:tcBorders>
          </w:tcPr>
          <w:p w:rsidR="00456824" w:rsidRDefault="00456824" w:rsidP="00A841C2"/>
        </w:tc>
        <w:tc>
          <w:tcPr>
            <w:tcW w:w="4609" w:type="dxa"/>
            <w:vMerge/>
            <w:tcBorders>
              <w:top w:val="nil"/>
              <w:left w:val="nil"/>
              <w:bottom w:val="nil"/>
              <w:right w:val="nil"/>
            </w:tcBorders>
          </w:tcPr>
          <w:p w:rsidR="00456824" w:rsidRDefault="00456824" w:rsidP="0023532E"/>
        </w:tc>
      </w:tr>
      <w:tr w:rsidR="00456824" w:rsidRPr="00F856E5" w:rsidTr="00E9599B">
        <w:tc>
          <w:tcPr>
            <w:tcW w:w="9288" w:type="dxa"/>
            <w:gridSpan w:val="2"/>
            <w:tcBorders>
              <w:top w:val="nil"/>
              <w:left w:val="nil"/>
              <w:bottom w:val="nil"/>
              <w:right w:val="nil"/>
            </w:tcBorders>
          </w:tcPr>
          <w:p w:rsidR="00456824" w:rsidRPr="00A841C2" w:rsidRDefault="00456824" w:rsidP="00A841C2">
            <w:pPr>
              <w:pStyle w:val="CompanyAddress"/>
            </w:pPr>
            <w:r w:rsidRPr="00A841C2">
              <w:t>Semtech Corporation</w:t>
            </w:r>
          </w:p>
          <w:p w:rsidR="00456824" w:rsidRPr="00A841C2" w:rsidRDefault="00456824" w:rsidP="00A841C2">
            <w:pPr>
              <w:pStyle w:val="CompanyAddress"/>
            </w:pPr>
            <w:r w:rsidRPr="00A841C2">
              <w:t>Wireless Sensing and Timing Products Division</w:t>
            </w:r>
          </w:p>
          <w:p w:rsidR="00456824" w:rsidRPr="00A841C2" w:rsidRDefault="00456824" w:rsidP="00A841C2">
            <w:pPr>
              <w:pStyle w:val="CompanyAddress"/>
            </w:pPr>
            <w:r w:rsidRPr="00A841C2">
              <w:t>200 Flynn Road, Camarillo, CA 93012</w:t>
            </w:r>
          </w:p>
          <w:p w:rsidR="00456824" w:rsidRPr="00A841C2" w:rsidRDefault="00456824" w:rsidP="00A841C2">
            <w:pPr>
              <w:pStyle w:val="CompanyAddress"/>
            </w:pPr>
            <w:r w:rsidRPr="00A841C2">
              <w:t>Phone: (805) 498-2111 Fax: (805) 498-3804</w:t>
            </w:r>
          </w:p>
          <w:p w:rsidR="00456824" w:rsidRPr="00A841C2" w:rsidRDefault="00456824" w:rsidP="00A841C2">
            <w:pPr>
              <w:pStyle w:val="CompanyAddress"/>
              <w:rPr>
                <w:lang w:val="en-US"/>
              </w:rPr>
            </w:pPr>
            <w:r w:rsidRPr="00A841C2">
              <w:rPr>
                <w:lang w:val="en-US"/>
              </w:rPr>
              <w:t xml:space="preserve">E-mail: </w:t>
            </w:r>
            <w:hyperlink r:id="rId20" w:history="1">
              <w:r w:rsidRPr="00A841C2">
                <w:rPr>
                  <w:lang w:val="en-US"/>
                </w:rPr>
                <w:t>support_rf_na@semtech.com</w:t>
              </w:r>
            </w:hyperlink>
          </w:p>
          <w:p w:rsidR="00456824" w:rsidRDefault="00456824" w:rsidP="00A841C2">
            <w:pPr>
              <w:pStyle w:val="CompanyAddress"/>
            </w:pPr>
            <w:r w:rsidRPr="00F856E5">
              <w:t xml:space="preserve">Internet: </w:t>
            </w:r>
            <w:hyperlink r:id="rId21" w:history="1">
              <w:r w:rsidRPr="00A841C2">
                <w:t>http://www.semtech.com</w:t>
              </w:r>
            </w:hyperlink>
          </w:p>
          <w:p w:rsidR="00456824" w:rsidRPr="00F856E5" w:rsidRDefault="00456824" w:rsidP="0023532E">
            <w:pPr>
              <w:jc w:val="center"/>
              <w:rPr>
                <w:b/>
                <w:sz w:val="24"/>
                <w:szCs w:val="24"/>
              </w:rPr>
            </w:pPr>
          </w:p>
        </w:tc>
      </w:tr>
      <w:tr w:rsidR="00456824" w:rsidTr="00E9599B">
        <w:tc>
          <w:tcPr>
            <w:tcW w:w="9288" w:type="dxa"/>
            <w:gridSpan w:val="2"/>
            <w:tcBorders>
              <w:top w:val="nil"/>
              <w:left w:val="nil"/>
              <w:bottom w:val="single" w:sz="24" w:space="0" w:color="008080"/>
              <w:right w:val="nil"/>
            </w:tcBorders>
          </w:tcPr>
          <w:p w:rsidR="00456824" w:rsidRDefault="00456824" w:rsidP="0023532E"/>
        </w:tc>
      </w:tr>
    </w:tbl>
    <w:p w:rsidR="00456824" w:rsidRPr="0067397F" w:rsidRDefault="00456824" w:rsidP="00D07B65">
      <w:pPr>
        <w:pStyle w:val="BodyText"/>
      </w:pPr>
    </w:p>
    <w:sectPr w:rsidR="00456824" w:rsidRPr="0067397F" w:rsidSect="00580D58">
      <w:headerReference w:type="default" r:id="rId22"/>
      <w:footerReference w:type="default" r:id="rId23"/>
      <w:footnotePr>
        <w:numFmt w:val="chicago"/>
        <w:numStart w:val="2"/>
      </w:footnotePr>
      <w:pgSz w:w="11906" w:h="16838" w:code="9"/>
      <w:pgMar w:top="1701" w:right="1418" w:bottom="1418" w:left="1418"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78D" w:rsidRDefault="00D2478D" w:rsidP="00917A6E">
      <w:pPr>
        <w:spacing w:line="240" w:lineRule="auto"/>
      </w:pPr>
      <w:r>
        <w:separator/>
      </w:r>
    </w:p>
  </w:endnote>
  <w:endnote w:type="continuationSeparator" w:id="0">
    <w:p w:rsidR="00D2478D" w:rsidRDefault="00D2478D" w:rsidP="00917A6E">
      <w:pPr>
        <w:spacing w:line="240" w:lineRule="auto"/>
      </w:pPr>
      <w:r>
        <w:continuationSeparator/>
      </w:r>
    </w:p>
  </w:endnote>
  <w:endnote w:type="continuationNotice" w:id="1">
    <w:p w:rsidR="00D2478D" w:rsidRDefault="00D247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3D" w:rsidRDefault="00D2478D" w:rsidP="00920C18">
    <w:pPr>
      <w:pStyle w:val="Footer"/>
    </w:pPr>
    <w:r>
      <w:rPr>
        <w:sz w:val="20"/>
        <w:szCs w:val="20"/>
      </w:rPr>
      <w:pict>
        <v:rect id="_x0000_i1026" style="width:453.6pt;height:1pt" o:hralign="center" o:hrstd="t" o:hrnoshade="t" o:hr="t" fillcolor="#4f81bd" stroked="f"/>
      </w:pict>
    </w:r>
  </w:p>
  <w:p w:rsidR="0029793D" w:rsidRDefault="0029793D" w:rsidP="00920C18">
    <w:pPr>
      <w:pStyle w:val="Footer"/>
      <w:tabs>
        <w:tab w:val="center" w:pos="4680"/>
        <w:tab w:val="right" w:pos="9360"/>
      </w:tabs>
      <w:rPr>
        <w:rStyle w:val="PageNumber"/>
      </w:rPr>
    </w:pPr>
    <w:r>
      <w:rPr>
        <w:noProof/>
        <w:lang w:eastAsia="en-GB"/>
      </w:rPr>
      <w:drawing>
        <wp:anchor distT="0" distB="0" distL="114300" distR="114300" simplePos="0" relativeHeight="251656704" behindDoc="0" locked="0" layoutInCell="1" allowOverlap="1" wp14:anchorId="5325A13B" wp14:editId="65A7426D">
          <wp:simplePos x="0" y="0"/>
          <wp:positionH relativeFrom="column">
            <wp:posOffset>3892550</wp:posOffset>
          </wp:positionH>
          <wp:positionV relativeFrom="paragraph">
            <wp:posOffset>15240</wp:posOffset>
          </wp:positionV>
          <wp:extent cx="661670" cy="400685"/>
          <wp:effectExtent l="0" t="0" r="5080" b="0"/>
          <wp:wrapNone/>
          <wp:docPr id="10"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00685"/>
                  </a:xfrm>
                  <a:prstGeom prst="rect">
                    <a:avLst/>
                  </a:prstGeom>
                  <a:noFill/>
                </pic:spPr>
              </pic:pic>
            </a:graphicData>
          </a:graphic>
          <wp14:sizeRelH relativeFrom="page">
            <wp14:pctWidth>0</wp14:pctWidth>
          </wp14:sizeRelH>
          <wp14:sizeRelV relativeFrom="page">
            <wp14:pctHeight>0</wp14:pctHeight>
          </wp14:sizeRelV>
        </wp:anchor>
      </w:drawing>
    </w:r>
    <w:r>
      <w:t xml:space="preserve">Revision </w:t>
    </w:r>
    <w:fldSimple w:instr=" DOCPROPERTY  Revision  \* MERGEFORMAT ">
      <w:r>
        <w:t>1.0</w:t>
      </w:r>
    </w:fldSimple>
    <w:r>
      <w:t xml:space="preserve"> – </w:t>
    </w:r>
    <w:r>
      <w:fldChar w:fldCharType="begin"/>
    </w:r>
    <w:r>
      <w:instrText xml:space="preserve"> DATE  \@ "MMMM yyyy"  \* MERGEFORMAT </w:instrText>
    </w:r>
    <w:r>
      <w:fldChar w:fldCharType="separate"/>
    </w:r>
    <w:r w:rsidR="0016316D">
      <w:rPr>
        <w:noProof/>
      </w:rPr>
      <w:t>July 2015</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16316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316D">
      <w:rPr>
        <w:rStyle w:val="PageNumber"/>
        <w:noProof/>
      </w:rPr>
      <w:t>20</w:t>
    </w:r>
    <w:r>
      <w:rPr>
        <w:rStyle w:val="PageNumber"/>
      </w:rPr>
      <w:fldChar w:fldCharType="end"/>
    </w:r>
    <w:r>
      <w:rPr>
        <w:rStyle w:val="PageNumber"/>
      </w:rPr>
      <w:tab/>
    </w:r>
    <w:hyperlink r:id="rId2" w:history="1">
      <w:r w:rsidRPr="00135A61">
        <w:rPr>
          <w:rStyle w:val="Hyperlink"/>
        </w:rPr>
        <w:t>www.semtech.com</w:t>
      </w:r>
    </w:hyperlink>
  </w:p>
  <w:p w:rsidR="0029793D" w:rsidRPr="00920C18" w:rsidRDefault="0029793D" w:rsidP="00920C18">
    <w:pPr>
      <w:pStyle w:val="Footer"/>
    </w:pPr>
    <w:r>
      <w:rPr>
        <w:rStyle w:val="PageNumber"/>
      </w:rPr>
      <w:t>©2015 Semtech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78D" w:rsidRDefault="00D2478D" w:rsidP="00917A6E">
      <w:pPr>
        <w:spacing w:line="240" w:lineRule="auto"/>
      </w:pPr>
      <w:r>
        <w:separator/>
      </w:r>
    </w:p>
  </w:footnote>
  <w:footnote w:type="continuationSeparator" w:id="0">
    <w:p w:rsidR="00D2478D" w:rsidRDefault="00D2478D" w:rsidP="00917A6E">
      <w:pPr>
        <w:spacing w:line="240" w:lineRule="auto"/>
      </w:pPr>
      <w:r>
        <w:continuationSeparator/>
      </w:r>
    </w:p>
  </w:footnote>
  <w:footnote w:type="continuationNotice" w:id="1">
    <w:p w:rsidR="00D2478D" w:rsidRDefault="00D2478D">
      <w:pPr>
        <w:spacing w:line="240" w:lineRule="auto"/>
      </w:pPr>
    </w:p>
  </w:footnote>
  <w:footnote w:id="2">
    <w:p w:rsidR="0029793D" w:rsidRDefault="0029793D">
      <w:pPr>
        <w:pStyle w:val="FootnoteText"/>
      </w:pPr>
      <w:r>
        <w:rPr>
          <w:rStyle w:val="FootnoteReference"/>
        </w:rPr>
        <w:footnoteRef/>
      </w:r>
      <w:r>
        <w:t xml:space="preserve"> It is possible for each LoRa server to use an individual username (and password) to access its own database.  For example the network server and the '</w:t>
      </w:r>
      <w:proofErr w:type="spellStart"/>
      <w:r>
        <w:t>lora_network</w:t>
      </w:r>
      <w:proofErr w:type="spellEnd"/>
      <w:r>
        <w:t>' database can be configured to use a username that is different to that used by the application server and the '</w:t>
      </w:r>
      <w:proofErr w:type="spellStart"/>
      <w:r>
        <w:t>lora_application</w:t>
      </w:r>
      <w:proofErr w:type="spellEnd"/>
      <w:r>
        <w:t xml:space="preserve">' database.  </w:t>
      </w:r>
    </w:p>
  </w:footnote>
  <w:footnote w:id="3">
    <w:p w:rsidR="0029793D" w:rsidRDefault="0029793D">
      <w:pPr>
        <w:pStyle w:val="FootnoteText"/>
      </w:pPr>
      <w:r>
        <w:rPr>
          <w:rStyle w:val="FootnoteReference"/>
        </w:rPr>
        <w:footnoteRef/>
      </w:r>
      <w:r>
        <w:t xml:space="preserve"> An incorrect user may be removed by executing the command </w:t>
      </w:r>
      <w:r>
        <w:rPr>
          <w:rFonts w:ascii="Times New Roman" w:hAnsi="Times New Roman"/>
        </w:rPr>
        <w:t>`user`@`</w:t>
      </w:r>
      <w:proofErr w:type="spellStart"/>
      <w:r>
        <w:rPr>
          <w:rFonts w:ascii="Times New Roman" w:hAnsi="Times New Roman"/>
        </w:rPr>
        <w:t>localhost</w:t>
      </w:r>
      <w:proofErr w:type="spellEnd"/>
      <w:r>
        <w:rPr>
          <w:rFonts w:ascii="Times New Roman" w:hAnsi="Times New Roman"/>
        </w:rPr>
        <w:t>`;</w:t>
      </w:r>
    </w:p>
  </w:footnote>
  <w:footnote w:id="4">
    <w:p w:rsidR="0029793D" w:rsidRDefault="0029793D" w:rsidP="00E763C4">
      <w:pPr>
        <w:pStyle w:val="FootnoteText"/>
      </w:pPr>
      <w:r>
        <w:rPr>
          <w:rStyle w:val="FootnoteReference"/>
        </w:rPr>
        <w:footnoteRef/>
      </w:r>
      <w:r>
        <w:t xml:space="preserve"> The LoRa servers' working directory is assumed to be C:\run, but need not be.  If the command is executed from the servers' working directory, the '/D' option and its parameter may be omitted.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3D" w:rsidRPr="004D07D0" w:rsidRDefault="0029793D" w:rsidP="0058547B">
    <w:pPr>
      <w:tabs>
        <w:tab w:val="center" w:pos="4320"/>
        <w:tab w:val="right" w:pos="8931"/>
        <w:tab w:val="right" w:pos="10065"/>
      </w:tabs>
      <w:ind w:firstLine="284"/>
      <w:jc w:val="left"/>
      <w:rPr>
        <w:sz w:val="40"/>
        <w:szCs w:val="40"/>
      </w:rPr>
    </w:pPr>
    <w:r>
      <w:rPr>
        <w:b/>
        <w:bCs/>
        <w:noProof/>
        <w:sz w:val="40"/>
        <w:szCs w:val="40"/>
        <w:lang w:eastAsia="en-GB"/>
      </w:rPr>
      <w:drawing>
        <wp:anchor distT="0" distB="0" distL="114300" distR="114300" simplePos="0" relativeHeight="251658240" behindDoc="0" locked="0" layoutInCell="1" allowOverlap="1" wp14:anchorId="25B234DA" wp14:editId="40A253AE">
          <wp:simplePos x="0" y="0"/>
          <wp:positionH relativeFrom="column">
            <wp:posOffset>5715</wp:posOffset>
          </wp:positionH>
          <wp:positionV relativeFrom="paragraph">
            <wp:posOffset>165637</wp:posOffset>
          </wp:positionV>
          <wp:extent cx="2473200" cy="525600"/>
          <wp:effectExtent l="0" t="0" r="381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tech logo.jpg"/>
                  <pic:cNvPicPr/>
                </pic:nvPicPr>
                <pic:blipFill>
                  <a:blip r:embed="rId1">
                    <a:extLst>
                      <a:ext uri="{28A0092B-C50C-407E-A947-70E740481C1C}">
                        <a14:useLocalDpi xmlns:a14="http://schemas.microsoft.com/office/drawing/2010/main" val="0"/>
                      </a:ext>
                    </a:extLst>
                  </a:blip>
                  <a:stretch>
                    <a:fillRect/>
                  </a:stretch>
                </pic:blipFill>
                <pic:spPr>
                  <a:xfrm>
                    <a:off x="0" y="0"/>
                    <a:ext cx="2473200" cy="525600"/>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ab/>
    </w:r>
    <w:r>
      <w:rPr>
        <w:b/>
        <w:bCs/>
        <w:sz w:val="40"/>
        <w:szCs w:val="40"/>
      </w:rPr>
      <w:tab/>
    </w:r>
    <w:r>
      <w:rPr>
        <w:b/>
        <w:bCs/>
        <w:sz w:val="40"/>
        <w:szCs w:val="40"/>
      </w:rPr>
      <w:fldChar w:fldCharType="begin"/>
    </w:r>
    <w:r>
      <w:rPr>
        <w:b/>
        <w:bCs/>
        <w:sz w:val="40"/>
        <w:szCs w:val="40"/>
      </w:rPr>
      <w:instrText xml:space="preserve"> DOCPROPERTY  "Document Number"  \* MERGEFORMAT </w:instrText>
    </w:r>
    <w:r>
      <w:rPr>
        <w:b/>
        <w:bCs/>
        <w:sz w:val="40"/>
        <w:szCs w:val="40"/>
      </w:rPr>
      <w:fldChar w:fldCharType="separate"/>
    </w:r>
    <w:r>
      <w:rPr>
        <w:b/>
        <w:bCs/>
        <w:sz w:val="40"/>
        <w:szCs w:val="40"/>
      </w:rPr>
      <w:t>ANNWS.02.2.1.W.SYS</w:t>
    </w:r>
    <w:r>
      <w:rPr>
        <w:b/>
        <w:bCs/>
        <w:sz w:val="40"/>
        <w:szCs w:val="40"/>
      </w:rPr>
      <w:fldChar w:fldCharType="end"/>
    </w:r>
  </w:p>
  <w:p w:rsidR="0029793D" w:rsidRDefault="0029793D" w:rsidP="0058547B">
    <w:pPr>
      <w:tabs>
        <w:tab w:val="center" w:pos="4320"/>
        <w:tab w:val="right" w:pos="8931"/>
        <w:tab w:val="right" w:pos="10065"/>
      </w:tabs>
      <w:ind w:firstLine="284"/>
      <w:jc w:val="left"/>
      <w:rPr>
        <w:b/>
        <w:bCs/>
        <w:sz w:val="40"/>
        <w:szCs w:val="40"/>
      </w:rPr>
    </w:pPr>
    <w:r>
      <w:rPr>
        <w:b/>
        <w:bCs/>
        <w:sz w:val="40"/>
        <w:szCs w:val="40"/>
      </w:rPr>
      <w:tab/>
    </w:r>
    <w:r>
      <w:rPr>
        <w:b/>
        <w:bCs/>
        <w:sz w:val="40"/>
        <w:szCs w:val="40"/>
      </w:rPr>
      <w:tab/>
    </w:r>
    <w:r>
      <w:rPr>
        <w:b/>
        <w:bCs/>
        <w:sz w:val="40"/>
        <w:szCs w:val="40"/>
      </w:rPr>
      <w:fldChar w:fldCharType="begin"/>
    </w:r>
    <w:r>
      <w:rPr>
        <w:b/>
        <w:bCs/>
        <w:sz w:val="40"/>
        <w:szCs w:val="40"/>
      </w:rPr>
      <w:instrText xml:space="preserve"> DOCPROPERTY  "Short Title"  \* MERGEFORMAT </w:instrText>
    </w:r>
    <w:r>
      <w:rPr>
        <w:b/>
        <w:bCs/>
        <w:sz w:val="40"/>
        <w:szCs w:val="40"/>
      </w:rPr>
      <w:fldChar w:fldCharType="separate"/>
    </w:r>
    <w:r>
      <w:rPr>
        <w:b/>
        <w:bCs/>
        <w:sz w:val="40"/>
        <w:szCs w:val="40"/>
      </w:rPr>
      <w:t>Installation Guide</w:t>
    </w:r>
    <w:r>
      <w:rPr>
        <w:b/>
        <w:bCs/>
        <w:sz w:val="40"/>
        <w:szCs w:val="40"/>
      </w:rPr>
      <w:fldChar w:fldCharType="end"/>
    </w:r>
  </w:p>
  <w:p w:rsidR="0029793D" w:rsidRPr="004D07D0" w:rsidRDefault="0029793D" w:rsidP="00580D58">
    <w:pPr>
      <w:shd w:val="clear" w:color="auto" w:fill="006A65"/>
      <w:tabs>
        <w:tab w:val="left" w:pos="75"/>
        <w:tab w:val="right" w:pos="8931"/>
        <w:tab w:val="right" w:pos="10065"/>
      </w:tabs>
      <w:spacing w:before="40" w:after="40"/>
      <w:ind w:firstLine="284"/>
      <w:jc w:val="left"/>
      <w:rPr>
        <w:b/>
        <w:caps/>
        <w:color w:val="FFFFFF" w:themeColor="background1"/>
        <w:szCs w:val="40"/>
      </w:rPr>
    </w:pPr>
    <w:r w:rsidRPr="004D07D0">
      <w:rPr>
        <w:b/>
        <w:caps/>
        <w:color w:val="FFFFFF" w:themeColor="background1"/>
        <w:szCs w:val="40"/>
      </w:rPr>
      <w:t>Wireless, Sensing &amp; Timing</w:t>
    </w:r>
    <w:r w:rsidRPr="004D07D0">
      <w:rPr>
        <w:b/>
        <w:caps/>
        <w:color w:val="FFFFFF" w:themeColor="background1"/>
        <w:szCs w:val="40"/>
      </w:rPr>
      <w:tab/>
      <w:t>Application Note</w:t>
    </w:r>
  </w:p>
  <w:p w:rsidR="0029793D" w:rsidRDefault="002979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E61"/>
    <w:multiLevelType w:val="hybridMultilevel"/>
    <w:tmpl w:val="4316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540190"/>
    <w:multiLevelType w:val="multilevel"/>
    <w:tmpl w:val="06400C6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363542AC"/>
    <w:multiLevelType w:val="hybridMultilevel"/>
    <w:tmpl w:val="F22E8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9E2A30"/>
    <w:multiLevelType w:val="hybridMultilevel"/>
    <w:tmpl w:val="62749C5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64A01E4B"/>
    <w:multiLevelType w:val="hybridMultilevel"/>
    <w:tmpl w:val="BA98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A6B49"/>
    <w:multiLevelType w:val="multilevel"/>
    <w:tmpl w:val="62B413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5"/>
  </w:num>
  <w:num w:numId="3">
    <w:abstractNumId w:val="1"/>
  </w:num>
  <w:num w:numId="4">
    <w:abstractNumId w:val="4"/>
  </w:num>
  <w:num w:numId="5">
    <w:abstractNumId w:val="2"/>
  </w:num>
  <w:num w:numId="6">
    <w:abstractNumId w:val="3"/>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9"/>
  <w:hyphenationZone w:val="425"/>
  <w:drawingGridHorizontalSpacing w:val="198"/>
  <w:drawingGridVerticalSpacing w:val="198"/>
  <w:characterSpacingControl w:val="doNotCompress"/>
  <w:doNotValidateAgainstSchema/>
  <w:doNotDemarcateInvalidXml/>
  <w:hdrShapeDefaults>
    <o:shapedefaults v:ext="edit" spidmax="2049"/>
  </w:hdrShapeDefaults>
  <w:footnotePr>
    <w:numFmt w:val="chicago"/>
    <w:numStart w:val="2"/>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44"/>
    <w:rsid w:val="00000A6C"/>
    <w:rsid w:val="0000256B"/>
    <w:rsid w:val="0000784A"/>
    <w:rsid w:val="000100BD"/>
    <w:rsid w:val="0001508E"/>
    <w:rsid w:val="00015CE7"/>
    <w:rsid w:val="0001633F"/>
    <w:rsid w:val="00016F00"/>
    <w:rsid w:val="00020028"/>
    <w:rsid w:val="000265B8"/>
    <w:rsid w:val="000271A0"/>
    <w:rsid w:val="00027DFD"/>
    <w:rsid w:val="00030596"/>
    <w:rsid w:val="00030A54"/>
    <w:rsid w:val="00030E79"/>
    <w:rsid w:val="00033B26"/>
    <w:rsid w:val="00036695"/>
    <w:rsid w:val="00036C86"/>
    <w:rsid w:val="00036DDE"/>
    <w:rsid w:val="000379D9"/>
    <w:rsid w:val="00040829"/>
    <w:rsid w:val="00040E58"/>
    <w:rsid w:val="00043276"/>
    <w:rsid w:val="00044060"/>
    <w:rsid w:val="0004458E"/>
    <w:rsid w:val="00045068"/>
    <w:rsid w:val="00045B14"/>
    <w:rsid w:val="0004612E"/>
    <w:rsid w:val="00047FC1"/>
    <w:rsid w:val="00050F1C"/>
    <w:rsid w:val="00052997"/>
    <w:rsid w:val="0005376C"/>
    <w:rsid w:val="00054A17"/>
    <w:rsid w:val="00054F55"/>
    <w:rsid w:val="0005537B"/>
    <w:rsid w:val="0005682C"/>
    <w:rsid w:val="000571F3"/>
    <w:rsid w:val="00057CC3"/>
    <w:rsid w:val="00060371"/>
    <w:rsid w:val="0006200F"/>
    <w:rsid w:val="00064E09"/>
    <w:rsid w:val="000660D7"/>
    <w:rsid w:val="00066282"/>
    <w:rsid w:val="0006795D"/>
    <w:rsid w:val="00071860"/>
    <w:rsid w:val="00071E96"/>
    <w:rsid w:val="000731DC"/>
    <w:rsid w:val="00073EEF"/>
    <w:rsid w:val="00076588"/>
    <w:rsid w:val="000766BA"/>
    <w:rsid w:val="00077D9A"/>
    <w:rsid w:val="00082DD5"/>
    <w:rsid w:val="00082F23"/>
    <w:rsid w:val="0008378D"/>
    <w:rsid w:val="00086C80"/>
    <w:rsid w:val="0008751A"/>
    <w:rsid w:val="00090586"/>
    <w:rsid w:val="00090BF3"/>
    <w:rsid w:val="0009109E"/>
    <w:rsid w:val="000935C7"/>
    <w:rsid w:val="00094BC0"/>
    <w:rsid w:val="00095E63"/>
    <w:rsid w:val="00096B15"/>
    <w:rsid w:val="00097A2B"/>
    <w:rsid w:val="000A52F4"/>
    <w:rsid w:val="000A54E2"/>
    <w:rsid w:val="000A587E"/>
    <w:rsid w:val="000A7D39"/>
    <w:rsid w:val="000B38A0"/>
    <w:rsid w:val="000B4CD1"/>
    <w:rsid w:val="000B624C"/>
    <w:rsid w:val="000B65B0"/>
    <w:rsid w:val="000B70E3"/>
    <w:rsid w:val="000B739E"/>
    <w:rsid w:val="000C244F"/>
    <w:rsid w:val="000C34B7"/>
    <w:rsid w:val="000C3B71"/>
    <w:rsid w:val="000C4706"/>
    <w:rsid w:val="000C59B9"/>
    <w:rsid w:val="000C6E87"/>
    <w:rsid w:val="000C7475"/>
    <w:rsid w:val="000D006B"/>
    <w:rsid w:val="000D2078"/>
    <w:rsid w:val="000D6B83"/>
    <w:rsid w:val="000E08F3"/>
    <w:rsid w:val="000E174F"/>
    <w:rsid w:val="000E1E0D"/>
    <w:rsid w:val="000E3A67"/>
    <w:rsid w:val="000E4E6B"/>
    <w:rsid w:val="000E50D2"/>
    <w:rsid w:val="000E5C4F"/>
    <w:rsid w:val="000E6724"/>
    <w:rsid w:val="000E795E"/>
    <w:rsid w:val="000E79FC"/>
    <w:rsid w:val="000F00BA"/>
    <w:rsid w:val="000F1162"/>
    <w:rsid w:val="000F140B"/>
    <w:rsid w:val="000F20BD"/>
    <w:rsid w:val="000F31DB"/>
    <w:rsid w:val="000F406F"/>
    <w:rsid w:val="000F472F"/>
    <w:rsid w:val="000F4B59"/>
    <w:rsid w:val="000F75D4"/>
    <w:rsid w:val="00100025"/>
    <w:rsid w:val="00100915"/>
    <w:rsid w:val="0010115B"/>
    <w:rsid w:val="00101700"/>
    <w:rsid w:val="00102426"/>
    <w:rsid w:val="00102ACC"/>
    <w:rsid w:val="00102EFC"/>
    <w:rsid w:val="00103AC2"/>
    <w:rsid w:val="00104666"/>
    <w:rsid w:val="001052D0"/>
    <w:rsid w:val="001064ED"/>
    <w:rsid w:val="0011187B"/>
    <w:rsid w:val="0011196B"/>
    <w:rsid w:val="00112498"/>
    <w:rsid w:val="001134B3"/>
    <w:rsid w:val="00117218"/>
    <w:rsid w:val="001208D0"/>
    <w:rsid w:val="0012251E"/>
    <w:rsid w:val="001235FD"/>
    <w:rsid w:val="001250E5"/>
    <w:rsid w:val="00126EA1"/>
    <w:rsid w:val="00127830"/>
    <w:rsid w:val="00127DF7"/>
    <w:rsid w:val="001314E3"/>
    <w:rsid w:val="00131C74"/>
    <w:rsid w:val="0013301A"/>
    <w:rsid w:val="00133DBD"/>
    <w:rsid w:val="001343B7"/>
    <w:rsid w:val="001358CA"/>
    <w:rsid w:val="00135A61"/>
    <w:rsid w:val="00137C2B"/>
    <w:rsid w:val="00141B92"/>
    <w:rsid w:val="00142A40"/>
    <w:rsid w:val="00142AF0"/>
    <w:rsid w:val="001439B3"/>
    <w:rsid w:val="001450DD"/>
    <w:rsid w:val="00145211"/>
    <w:rsid w:val="00145B9E"/>
    <w:rsid w:val="001476F4"/>
    <w:rsid w:val="00147C59"/>
    <w:rsid w:val="001531A7"/>
    <w:rsid w:val="00153D92"/>
    <w:rsid w:val="001542C8"/>
    <w:rsid w:val="00154EB7"/>
    <w:rsid w:val="00154FFC"/>
    <w:rsid w:val="00155868"/>
    <w:rsid w:val="00156641"/>
    <w:rsid w:val="00156746"/>
    <w:rsid w:val="00157DD6"/>
    <w:rsid w:val="00160ECA"/>
    <w:rsid w:val="0016316D"/>
    <w:rsid w:val="00166CA6"/>
    <w:rsid w:val="00166DC4"/>
    <w:rsid w:val="00171BC9"/>
    <w:rsid w:val="00172532"/>
    <w:rsid w:val="001743C1"/>
    <w:rsid w:val="00175C16"/>
    <w:rsid w:val="0018154B"/>
    <w:rsid w:val="00181A58"/>
    <w:rsid w:val="0018201C"/>
    <w:rsid w:val="00182849"/>
    <w:rsid w:val="001830A0"/>
    <w:rsid w:val="00186835"/>
    <w:rsid w:val="00190A60"/>
    <w:rsid w:val="001921ED"/>
    <w:rsid w:val="0019229E"/>
    <w:rsid w:val="00192C72"/>
    <w:rsid w:val="00192CB6"/>
    <w:rsid w:val="00192DD2"/>
    <w:rsid w:val="00196E50"/>
    <w:rsid w:val="001A00C6"/>
    <w:rsid w:val="001A24F3"/>
    <w:rsid w:val="001A3005"/>
    <w:rsid w:val="001A6593"/>
    <w:rsid w:val="001B0234"/>
    <w:rsid w:val="001B0C3A"/>
    <w:rsid w:val="001B17BB"/>
    <w:rsid w:val="001B3FF9"/>
    <w:rsid w:val="001B4582"/>
    <w:rsid w:val="001B67EE"/>
    <w:rsid w:val="001C06EC"/>
    <w:rsid w:val="001C096F"/>
    <w:rsid w:val="001C5000"/>
    <w:rsid w:val="001C732C"/>
    <w:rsid w:val="001D160F"/>
    <w:rsid w:val="001D413C"/>
    <w:rsid w:val="001D4FAA"/>
    <w:rsid w:val="001D5519"/>
    <w:rsid w:val="001D5AFD"/>
    <w:rsid w:val="001D5EC6"/>
    <w:rsid w:val="001D6C05"/>
    <w:rsid w:val="001D6C9E"/>
    <w:rsid w:val="001D7FCD"/>
    <w:rsid w:val="001E1E29"/>
    <w:rsid w:val="001E2001"/>
    <w:rsid w:val="001E7800"/>
    <w:rsid w:val="001E7AA3"/>
    <w:rsid w:val="001F0B0E"/>
    <w:rsid w:val="001F332A"/>
    <w:rsid w:val="001F35A4"/>
    <w:rsid w:val="001F46A2"/>
    <w:rsid w:val="001F4B09"/>
    <w:rsid w:val="001F642A"/>
    <w:rsid w:val="00201CCE"/>
    <w:rsid w:val="002021E8"/>
    <w:rsid w:val="00206720"/>
    <w:rsid w:val="002105A8"/>
    <w:rsid w:val="00211053"/>
    <w:rsid w:val="002133B4"/>
    <w:rsid w:val="00213FBA"/>
    <w:rsid w:val="00216B96"/>
    <w:rsid w:val="00216FA4"/>
    <w:rsid w:val="0021799B"/>
    <w:rsid w:val="00217E45"/>
    <w:rsid w:val="00220E75"/>
    <w:rsid w:val="00220F69"/>
    <w:rsid w:val="00221F84"/>
    <w:rsid w:val="00222AFC"/>
    <w:rsid w:val="00222E16"/>
    <w:rsid w:val="002249D9"/>
    <w:rsid w:val="00224DF0"/>
    <w:rsid w:val="00227589"/>
    <w:rsid w:val="0023532E"/>
    <w:rsid w:val="00235F82"/>
    <w:rsid w:val="00236F7F"/>
    <w:rsid w:val="00237A22"/>
    <w:rsid w:val="00241891"/>
    <w:rsid w:val="00242423"/>
    <w:rsid w:val="00246392"/>
    <w:rsid w:val="0024644E"/>
    <w:rsid w:val="0024665D"/>
    <w:rsid w:val="0024686E"/>
    <w:rsid w:val="002507F7"/>
    <w:rsid w:val="0025192C"/>
    <w:rsid w:val="002522F3"/>
    <w:rsid w:val="002525BF"/>
    <w:rsid w:val="002546AE"/>
    <w:rsid w:val="00255997"/>
    <w:rsid w:val="00256971"/>
    <w:rsid w:val="00257267"/>
    <w:rsid w:val="00260C33"/>
    <w:rsid w:val="002622E8"/>
    <w:rsid w:val="00263BAE"/>
    <w:rsid w:val="002641A9"/>
    <w:rsid w:val="00265948"/>
    <w:rsid w:val="0026634C"/>
    <w:rsid w:val="002672DF"/>
    <w:rsid w:val="0026793D"/>
    <w:rsid w:val="0027054A"/>
    <w:rsid w:val="002720FA"/>
    <w:rsid w:val="00274987"/>
    <w:rsid w:val="00275683"/>
    <w:rsid w:val="00275BD6"/>
    <w:rsid w:val="0027782F"/>
    <w:rsid w:val="00277990"/>
    <w:rsid w:val="00280B36"/>
    <w:rsid w:val="0028610B"/>
    <w:rsid w:val="002862B2"/>
    <w:rsid w:val="00286F9D"/>
    <w:rsid w:val="00291C40"/>
    <w:rsid w:val="00292D11"/>
    <w:rsid w:val="002936EF"/>
    <w:rsid w:val="0029445D"/>
    <w:rsid w:val="0029538B"/>
    <w:rsid w:val="00296E15"/>
    <w:rsid w:val="0029793D"/>
    <w:rsid w:val="002A0695"/>
    <w:rsid w:val="002A32B8"/>
    <w:rsid w:val="002A51CB"/>
    <w:rsid w:val="002A58AA"/>
    <w:rsid w:val="002A58E0"/>
    <w:rsid w:val="002A602C"/>
    <w:rsid w:val="002A67FE"/>
    <w:rsid w:val="002B0B79"/>
    <w:rsid w:val="002B0CEB"/>
    <w:rsid w:val="002B1BEE"/>
    <w:rsid w:val="002B2B3C"/>
    <w:rsid w:val="002B2D0E"/>
    <w:rsid w:val="002B3B2A"/>
    <w:rsid w:val="002B708A"/>
    <w:rsid w:val="002B7BCB"/>
    <w:rsid w:val="002C04E6"/>
    <w:rsid w:val="002C33EE"/>
    <w:rsid w:val="002C4113"/>
    <w:rsid w:val="002D063E"/>
    <w:rsid w:val="002D6C68"/>
    <w:rsid w:val="002E0637"/>
    <w:rsid w:val="002E0716"/>
    <w:rsid w:val="002E3DF4"/>
    <w:rsid w:val="002E4668"/>
    <w:rsid w:val="002E6696"/>
    <w:rsid w:val="002E6BDF"/>
    <w:rsid w:val="002E71D1"/>
    <w:rsid w:val="002E7501"/>
    <w:rsid w:val="002E7EF9"/>
    <w:rsid w:val="002F0F03"/>
    <w:rsid w:val="002F220B"/>
    <w:rsid w:val="002F2F14"/>
    <w:rsid w:val="002F3324"/>
    <w:rsid w:val="002F3F91"/>
    <w:rsid w:val="002F415A"/>
    <w:rsid w:val="002F5AEB"/>
    <w:rsid w:val="00300D4F"/>
    <w:rsid w:val="00302DE7"/>
    <w:rsid w:val="003036BF"/>
    <w:rsid w:val="003041C7"/>
    <w:rsid w:val="0030433D"/>
    <w:rsid w:val="003049CD"/>
    <w:rsid w:val="00304DE5"/>
    <w:rsid w:val="00310FBC"/>
    <w:rsid w:val="00312186"/>
    <w:rsid w:val="00313150"/>
    <w:rsid w:val="00313B6A"/>
    <w:rsid w:val="003146D9"/>
    <w:rsid w:val="00315D6D"/>
    <w:rsid w:val="00316E7C"/>
    <w:rsid w:val="00317FE2"/>
    <w:rsid w:val="00330F12"/>
    <w:rsid w:val="00330F77"/>
    <w:rsid w:val="00334571"/>
    <w:rsid w:val="0033536E"/>
    <w:rsid w:val="003354C0"/>
    <w:rsid w:val="00336267"/>
    <w:rsid w:val="00336A02"/>
    <w:rsid w:val="00337DF7"/>
    <w:rsid w:val="0034069B"/>
    <w:rsid w:val="00340946"/>
    <w:rsid w:val="00341FF2"/>
    <w:rsid w:val="00342CD4"/>
    <w:rsid w:val="00343079"/>
    <w:rsid w:val="0034404A"/>
    <w:rsid w:val="003443C4"/>
    <w:rsid w:val="003447A1"/>
    <w:rsid w:val="00344822"/>
    <w:rsid w:val="00346557"/>
    <w:rsid w:val="00350757"/>
    <w:rsid w:val="00350FB1"/>
    <w:rsid w:val="00352411"/>
    <w:rsid w:val="00353706"/>
    <w:rsid w:val="003538F6"/>
    <w:rsid w:val="00354903"/>
    <w:rsid w:val="00356FAB"/>
    <w:rsid w:val="00357361"/>
    <w:rsid w:val="00357D8E"/>
    <w:rsid w:val="0036196E"/>
    <w:rsid w:val="00361D14"/>
    <w:rsid w:val="00365F81"/>
    <w:rsid w:val="00367C12"/>
    <w:rsid w:val="00370637"/>
    <w:rsid w:val="003716E6"/>
    <w:rsid w:val="00372AA4"/>
    <w:rsid w:val="00372EBA"/>
    <w:rsid w:val="00372EE9"/>
    <w:rsid w:val="003741B8"/>
    <w:rsid w:val="0037445F"/>
    <w:rsid w:val="003749B9"/>
    <w:rsid w:val="0037546E"/>
    <w:rsid w:val="00376B75"/>
    <w:rsid w:val="003813F6"/>
    <w:rsid w:val="00383AC1"/>
    <w:rsid w:val="00383C96"/>
    <w:rsid w:val="00387FE3"/>
    <w:rsid w:val="00390FB3"/>
    <w:rsid w:val="00391F71"/>
    <w:rsid w:val="0039219B"/>
    <w:rsid w:val="00392AF2"/>
    <w:rsid w:val="00392DBC"/>
    <w:rsid w:val="0039488B"/>
    <w:rsid w:val="00394A50"/>
    <w:rsid w:val="00394DE6"/>
    <w:rsid w:val="00396373"/>
    <w:rsid w:val="00396891"/>
    <w:rsid w:val="003A1BC6"/>
    <w:rsid w:val="003A22DB"/>
    <w:rsid w:val="003A3B9D"/>
    <w:rsid w:val="003A717D"/>
    <w:rsid w:val="003B1C07"/>
    <w:rsid w:val="003B284B"/>
    <w:rsid w:val="003B332C"/>
    <w:rsid w:val="003B41C9"/>
    <w:rsid w:val="003C0014"/>
    <w:rsid w:val="003C0ABE"/>
    <w:rsid w:val="003C3792"/>
    <w:rsid w:val="003C37B4"/>
    <w:rsid w:val="003C3CB0"/>
    <w:rsid w:val="003C505B"/>
    <w:rsid w:val="003C5FB9"/>
    <w:rsid w:val="003C6AA3"/>
    <w:rsid w:val="003D0590"/>
    <w:rsid w:val="003D05AF"/>
    <w:rsid w:val="003D288B"/>
    <w:rsid w:val="003D5680"/>
    <w:rsid w:val="003D5B3D"/>
    <w:rsid w:val="003D5ED9"/>
    <w:rsid w:val="003D6D99"/>
    <w:rsid w:val="003D741F"/>
    <w:rsid w:val="003E26C8"/>
    <w:rsid w:val="003E2B9B"/>
    <w:rsid w:val="003E39C4"/>
    <w:rsid w:val="003E5975"/>
    <w:rsid w:val="003E6FC8"/>
    <w:rsid w:val="003F0FC7"/>
    <w:rsid w:val="003F376C"/>
    <w:rsid w:val="003F47EE"/>
    <w:rsid w:val="003F6E08"/>
    <w:rsid w:val="0040006A"/>
    <w:rsid w:val="00400D94"/>
    <w:rsid w:val="00400FD6"/>
    <w:rsid w:val="00401CF0"/>
    <w:rsid w:val="00401DA9"/>
    <w:rsid w:val="0040419F"/>
    <w:rsid w:val="00405524"/>
    <w:rsid w:val="00406A94"/>
    <w:rsid w:val="00407549"/>
    <w:rsid w:val="00407767"/>
    <w:rsid w:val="0041036B"/>
    <w:rsid w:val="00410A8E"/>
    <w:rsid w:val="00411AF4"/>
    <w:rsid w:val="00412022"/>
    <w:rsid w:val="004123BB"/>
    <w:rsid w:val="00412AF0"/>
    <w:rsid w:val="004220C9"/>
    <w:rsid w:val="00422930"/>
    <w:rsid w:val="00422A21"/>
    <w:rsid w:val="00422DF3"/>
    <w:rsid w:val="00423889"/>
    <w:rsid w:val="00423C2B"/>
    <w:rsid w:val="0042401A"/>
    <w:rsid w:val="004274B5"/>
    <w:rsid w:val="004301FE"/>
    <w:rsid w:val="00430202"/>
    <w:rsid w:val="004328DB"/>
    <w:rsid w:val="0043447C"/>
    <w:rsid w:val="004350A6"/>
    <w:rsid w:val="00441612"/>
    <w:rsid w:val="00441F51"/>
    <w:rsid w:val="00442DF3"/>
    <w:rsid w:val="00443816"/>
    <w:rsid w:val="004458B4"/>
    <w:rsid w:val="0044641C"/>
    <w:rsid w:val="00447D81"/>
    <w:rsid w:val="00451A26"/>
    <w:rsid w:val="00451FC9"/>
    <w:rsid w:val="00454103"/>
    <w:rsid w:val="00455EAD"/>
    <w:rsid w:val="00455EF8"/>
    <w:rsid w:val="00456799"/>
    <w:rsid w:val="00456824"/>
    <w:rsid w:val="00456C02"/>
    <w:rsid w:val="00456D32"/>
    <w:rsid w:val="004602BD"/>
    <w:rsid w:val="004611A5"/>
    <w:rsid w:val="004614DE"/>
    <w:rsid w:val="00461D67"/>
    <w:rsid w:val="00464167"/>
    <w:rsid w:val="00465EE8"/>
    <w:rsid w:val="0047144E"/>
    <w:rsid w:val="00472539"/>
    <w:rsid w:val="0047571A"/>
    <w:rsid w:val="0047614D"/>
    <w:rsid w:val="004774B6"/>
    <w:rsid w:val="00483A55"/>
    <w:rsid w:val="00483C76"/>
    <w:rsid w:val="00484594"/>
    <w:rsid w:val="004870E7"/>
    <w:rsid w:val="00487411"/>
    <w:rsid w:val="004919AB"/>
    <w:rsid w:val="00492B30"/>
    <w:rsid w:val="0049350E"/>
    <w:rsid w:val="0049388D"/>
    <w:rsid w:val="004952BB"/>
    <w:rsid w:val="00496E0A"/>
    <w:rsid w:val="00497A6F"/>
    <w:rsid w:val="004A06C3"/>
    <w:rsid w:val="004A1716"/>
    <w:rsid w:val="004A19E8"/>
    <w:rsid w:val="004A5835"/>
    <w:rsid w:val="004A60E2"/>
    <w:rsid w:val="004A6EEC"/>
    <w:rsid w:val="004A7534"/>
    <w:rsid w:val="004B14C2"/>
    <w:rsid w:val="004B5639"/>
    <w:rsid w:val="004B6A57"/>
    <w:rsid w:val="004B7FD6"/>
    <w:rsid w:val="004C074B"/>
    <w:rsid w:val="004C1EE6"/>
    <w:rsid w:val="004C3E2D"/>
    <w:rsid w:val="004C4791"/>
    <w:rsid w:val="004C65F4"/>
    <w:rsid w:val="004D0396"/>
    <w:rsid w:val="004D07D0"/>
    <w:rsid w:val="004D1E5A"/>
    <w:rsid w:val="004D2EED"/>
    <w:rsid w:val="004D4D0B"/>
    <w:rsid w:val="004D54AB"/>
    <w:rsid w:val="004E17A0"/>
    <w:rsid w:val="004E3DC6"/>
    <w:rsid w:val="004E418A"/>
    <w:rsid w:val="004E44D2"/>
    <w:rsid w:val="004E4716"/>
    <w:rsid w:val="004E572E"/>
    <w:rsid w:val="004E630D"/>
    <w:rsid w:val="004E68A8"/>
    <w:rsid w:val="004E771F"/>
    <w:rsid w:val="004E7ABB"/>
    <w:rsid w:val="004F14D3"/>
    <w:rsid w:val="004F1DA6"/>
    <w:rsid w:val="004F2B75"/>
    <w:rsid w:val="004F4E8F"/>
    <w:rsid w:val="004F5C4A"/>
    <w:rsid w:val="005016C2"/>
    <w:rsid w:val="005037A7"/>
    <w:rsid w:val="00506271"/>
    <w:rsid w:val="00507B82"/>
    <w:rsid w:val="00511BC5"/>
    <w:rsid w:val="00511C5B"/>
    <w:rsid w:val="00513B07"/>
    <w:rsid w:val="00513DCE"/>
    <w:rsid w:val="00514082"/>
    <w:rsid w:val="00514A03"/>
    <w:rsid w:val="00516637"/>
    <w:rsid w:val="00516B90"/>
    <w:rsid w:val="00517B84"/>
    <w:rsid w:val="0052108D"/>
    <w:rsid w:val="00522927"/>
    <w:rsid w:val="00522E6B"/>
    <w:rsid w:val="00524032"/>
    <w:rsid w:val="005248B8"/>
    <w:rsid w:val="00525B62"/>
    <w:rsid w:val="00525E1D"/>
    <w:rsid w:val="005266B3"/>
    <w:rsid w:val="00527FB7"/>
    <w:rsid w:val="00533086"/>
    <w:rsid w:val="005341EC"/>
    <w:rsid w:val="0053458E"/>
    <w:rsid w:val="0053562D"/>
    <w:rsid w:val="00535950"/>
    <w:rsid w:val="00536BDC"/>
    <w:rsid w:val="00536DAA"/>
    <w:rsid w:val="00536EFA"/>
    <w:rsid w:val="00540830"/>
    <w:rsid w:val="00542B82"/>
    <w:rsid w:val="00543C52"/>
    <w:rsid w:val="005523CC"/>
    <w:rsid w:val="00554129"/>
    <w:rsid w:val="00554449"/>
    <w:rsid w:val="005564D7"/>
    <w:rsid w:val="00560131"/>
    <w:rsid w:val="0056046F"/>
    <w:rsid w:val="00560C67"/>
    <w:rsid w:val="005626B4"/>
    <w:rsid w:val="005629F9"/>
    <w:rsid w:val="00562F42"/>
    <w:rsid w:val="00562F92"/>
    <w:rsid w:val="005636B7"/>
    <w:rsid w:val="00563A85"/>
    <w:rsid w:val="005645AA"/>
    <w:rsid w:val="005646E0"/>
    <w:rsid w:val="0056650B"/>
    <w:rsid w:val="00570942"/>
    <w:rsid w:val="00572A26"/>
    <w:rsid w:val="00572D61"/>
    <w:rsid w:val="0057447D"/>
    <w:rsid w:val="00575F50"/>
    <w:rsid w:val="0057706B"/>
    <w:rsid w:val="005772EB"/>
    <w:rsid w:val="00580D58"/>
    <w:rsid w:val="005833D3"/>
    <w:rsid w:val="00583EFF"/>
    <w:rsid w:val="0058547B"/>
    <w:rsid w:val="00585875"/>
    <w:rsid w:val="0058620E"/>
    <w:rsid w:val="005911C0"/>
    <w:rsid w:val="00595617"/>
    <w:rsid w:val="005962FD"/>
    <w:rsid w:val="005A7646"/>
    <w:rsid w:val="005B05C4"/>
    <w:rsid w:val="005B2A0D"/>
    <w:rsid w:val="005B2F05"/>
    <w:rsid w:val="005B447B"/>
    <w:rsid w:val="005B6CEC"/>
    <w:rsid w:val="005C148D"/>
    <w:rsid w:val="005C18AF"/>
    <w:rsid w:val="005C1DF1"/>
    <w:rsid w:val="005C5ED0"/>
    <w:rsid w:val="005C5F4A"/>
    <w:rsid w:val="005C6E4A"/>
    <w:rsid w:val="005C78C6"/>
    <w:rsid w:val="005C7DEA"/>
    <w:rsid w:val="005D1748"/>
    <w:rsid w:val="005D3145"/>
    <w:rsid w:val="005D3743"/>
    <w:rsid w:val="005D5748"/>
    <w:rsid w:val="005D74DF"/>
    <w:rsid w:val="005D7EFF"/>
    <w:rsid w:val="005E04FC"/>
    <w:rsid w:val="005E055D"/>
    <w:rsid w:val="005E1897"/>
    <w:rsid w:val="005E1F7C"/>
    <w:rsid w:val="005E2BF3"/>
    <w:rsid w:val="005E3264"/>
    <w:rsid w:val="005E414C"/>
    <w:rsid w:val="005E6958"/>
    <w:rsid w:val="005E7C00"/>
    <w:rsid w:val="005F0B1B"/>
    <w:rsid w:val="005F5A8A"/>
    <w:rsid w:val="005F790A"/>
    <w:rsid w:val="006005BB"/>
    <w:rsid w:val="00601CD6"/>
    <w:rsid w:val="0060381B"/>
    <w:rsid w:val="00603A31"/>
    <w:rsid w:val="00603E33"/>
    <w:rsid w:val="006071A1"/>
    <w:rsid w:val="00610571"/>
    <w:rsid w:val="00610B7C"/>
    <w:rsid w:val="00611D44"/>
    <w:rsid w:val="0061483D"/>
    <w:rsid w:val="0061532F"/>
    <w:rsid w:val="00615B5E"/>
    <w:rsid w:val="0061759F"/>
    <w:rsid w:val="006205BC"/>
    <w:rsid w:val="00622533"/>
    <w:rsid w:val="006246A2"/>
    <w:rsid w:val="00627207"/>
    <w:rsid w:val="00630191"/>
    <w:rsid w:val="0063113A"/>
    <w:rsid w:val="00633966"/>
    <w:rsid w:val="00634BDB"/>
    <w:rsid w:val="006354B9"/>
    <w:rsid w:val="00635A38"/>
    <w:rsid w:val="0063764D"/>
    <w:rsid w:val="00641082"/>
    <w:rsid w:val="00641156"/>
    <w:rsid w:val="0064126E"/>
    <w:rsid w:val="006417D2"/>
    <w:rsid w:val="00644EE2"/>
    <w:rsid w:val="00645F11"/>
    <w:rsid w:val="006467B4"/>
    <w:rsid w:val="00646A50"/>
    <w:rsid w:val="00647C06"/>
    <w:rsid w:val="0065006C"/>
    <w:rsid w:val="00651C88"/>
    <w:rsid w:val="00652F2B"/>
    <w:rsid w:val="0065723F"/>
    <w:rsid w:val="0066069A"/>
    <w:rsid w:val="00662A54"/>
    <w:rsid w:val="006634CC"/>
    <w:rsid w:val="00665064"/>
    <w:rsid w:val="00667A59"/>
    <w:rsid w:val="00670DC3"/>
    <w:rsid w:val="00671414"/>
    <w:rsid w:val="006721C5"/>
    <w:rsid w:val="006731BB"/>
    <w:rsid w:val="0067397F"/>
    <w:rsid w:val="00674A22"/>
    <w:rsid w:val="006768A9"/>
    <w:rsid w:val="0068072B"/>
    <w:rsid w:val="006808DE"/>
    <w:rsid w:val="00681191"/>
    <w:rsid w:val="00682B41"/>
    <w:rsid w:val="006837FD"/>
    <w:rsid w:val="0068393D"/>
    <w:rsid w:val="00684316"/>
    <w:rsid w:val="00685D0C"/>
    <w:rsid w:val="006909C8"/>
    <w:rsid w:val="00690CD4"/>
    <w:rsid w:val="006957AF"/>
    <w:rsid w:val="006A00FD"/>
    <w:rsid w:val="006A0F72"/>
    <w:rsid w:val="006A20C0"/>
    <w:rsid w:val="006A4132"/>
    <w:rsid w:val="006A44DF"/>
    <w:rsid w:val="006A5293"/>
    <w:rsid w:val="006A55DD"/>
    <w:rsid w:val="006A56C9"/>
    <w:rsid w:val="006A6960"/>
    <w:rsid w:val="006B27EF"/>
    <w:rsid w:val="006B420F"/>
    <w:rsid w:val="006B7699"/>
    <w:rsid w:val="006B79A7"/>
    <w:rsid w:val="006C07E2"/>
    <w:rsid w:val="006C1AA4"/>
    <w:rsid w:val="006C4AF6"/>
    <w:rsid w:val="006C5147"/>
    <w:rsid w:val="006C56F5"/>
    <w:rsid w:val="006C5FCE"/>
    <w:rsid w:val="006C73D7"/>
    <w:rsid w:val="006D1809"/>
    <w:rsid w:val="006D1E59"/>
    <w:rsid w:val="006D39F2"/>
    <w:rsid w:val="006D3B56"/>
    <w:rsid w:val="006D425B"/>
    <w:rsid w:val="006D4358"/>
    <w:rsid w:val="006D52AB"/>
    <w:rsid w:val="006D5B4F"/>
    <w:rsid w:val="006D5C59"/>
    <w:rsid w:val="006E0B00"/>
    <w:rsid w:val="006E2638"/>
    <w:rsid w:val="006E3BB9"/>
    <w:rsid w:val="006E485F"/>
    <w:rsid w:val="006E4BFF"/>
    <w:rsid w:val="006E7D5D"/>
    <w:rsid w:val="006E7E14"/>
    <w:rsid w:val="006F05B1"/>
    <w:rsid w:val="006F0C06"/>
    <w:rsid w:val="006F1342"/>
    <w:rsid w:val="006F18A1"/>
    <w:rsid w:val="006F1A62"/>
    <w:rsid w:val="006F3677"/>
    <w:rsid w:val="006F42A5"/>
    <w:rsid w:val="006F651C"/>
    <w:rsid w:val="00700C16"/>
    <w:rsid w:val="00701D8F"/>
    <w:rsid w:val="00703C73"/>
    <w:rsid w:val="00704E13"/>
    <w:rsid w:val="0070799B"/>
    <w:rsid w:val="007108A5"/>
    <w:rsid w:val="00710BFB"/>
    <w:rsid w:val="007126FF"/>
    <w:rsid w:val="00713DBC"/>
    <w:rsid w:val="0071418A"/>
    <w:rsid w:val="00714955"/>
    <w:rsid w:val="00715524"/>
    <w:rsid w:val="00715AFF"/>
    <w:rsid w:val="0072183A"/>
    <w:rsid w:val="00725FCC"/>
    <w:rsid w:val="00726333"/>
    <w:rsid w:val="00726480"/>
    <w:rsid w:val="0073037D"/>
    <w:rsid w:val="007314C6"/>
    <w:rsid w:val="00731688"/>
    <w:rsid w:val="00733042"/>
    <w:rsid w:val="00733196"/>
    <w:rsid w:val="00735A03"/>
    <w:rsid w:val="00741CBB"/>
    <w:rsid w:val="00744C86"/>
    <w:rsid w:val="0074656D"/>
    <w:rsid w:val="00746B78"/>
    <w:rsid w:val="00753B12"/>
    <w:rsid w:val="00753DDE"/>
    <w:rsid w:val="0075453A"/>
    <w:rsid w:val="00755DC1"/>
    <w:rsid w:val="00755F44"/>
    <w:rsid w:val="0075668B"/>
    <w:rsid w:val="00756C91"/>
    <w:rsid w:val="00756E56"/>
    <w:rsid w:val="00756FEF"/>
    <w:rsid w:val="00760B9E"/>
    <w:rsid w:val="00761E19"/>
    <w:rsid w:val="00762D25"/>
    <w:rsid w:val="0076331D"/>
    <w:rsid w:val="0076381E"/>
    <w:rsid w:val="00764C2D"/>
    <w:rsid w:val="00767DB1"/>
    <w:rsid w:val="00770340"/>
    <w:rsid w:val="00770B26"/>
    <w:rsid w:val="00770BFC"/>
    <w:rsid w:val="0077221A"/>
    <w:rsid w:val="00772AA7"/>
    <w:rsid w:val="00773C58"/>
    <w:rsid w:val="00774BB5"/>
    <w:rsid w:val="007751F7"/>
    <w:rsid w:val="00775E07"/>
    <w:rsid w:val="00782478"/>
    <w:rsid w:val="007840EF"/>
    <w:rsid w:val="00784144"/>
    <w:rsid w:val="00784233"/>
    <w:rsid w:val="007849E7"/>
    <w:rsid w:val="007851C4"/>
    <w:rsid w:val="00785B9A"/>
    <w:rsid w:val="007866DB"/>
    <w:rsid w:val="00786900"/>
    <w:rsid w:val="00787189"/>
    <w:rsid w:val="00791B1D"/>
    <w:rsid w:val="0079459D"/>
    <w:rsid w:val="00795D9B"/>
    <w:rsid w:val="00796B3F"/>
    <w:rsid w:val="007A0C19"/>
    <w:rsid w:val="007A19EA"/>
    <w:rsid w:val="007A3F1A"/>
    <w:rsid w:val="007A48CA"/>
    <w:rsid w:val="007A640C"/>
    <w:rsid w:val="007B14BB"/>
    <w:rsid w:val="007B5918"/>
    <w:rsid w:val="007B5D8F"/>
    <w:rsid w:val="007B7716"/>
    <w:rsid w:val="007C12D8"/>
    <w:rsid w:val="007C3245"/>
    <w:rsid w:val="007C53E2"/>
    <w:rsid w:val="007C557E"/>
    <w:rsid w:val="007C56D9"/>
    <w:rsid w:val="007C5913"/>
    <w:rsid w:val="007D2D00"/>
    <w:rsid w:val="007D663C"/>
    <w:rsid w:val="007D6E71"/>
    <w:rsid w:val="007D6F82"/>
    <w:rsid w:val="007D768E"/>
    <w:rsid w:val="007E0031"/>
    <w:rsid w:val="007E0125"/>
    <w:rsid w:val="007E1421"/>
    <w:rsid w:val="007E1520"/>
    <w:rsid w:val="007E4E7A"/>
    <w:rsid w:val="007E59E0"/>
    <w:rsid w:val="007E6CF9"/>
    <w:rsid w:val="007F098F"/>
    <w:rsid w:val="007F35B0"/>
    <w:rsid w:val="007F39AB"/>
    <w:rsid w:val="007F3C35"/>
    <w:rsid w:val="007F436C"/>
    <w:rsid w:val="007F709A"/>
    <w:rsid w:val="007F7506"/>
    <w:rsid w:val="0080133B"/>
    <w:rsid w:val="0080234E"/>
    <w:rsid w:val="00803A5C"/>
    <w:rsid w:val="00803C05"/>
    <w:rsid w:val="00803DF1"/>
    <w:rsid w:val="00805F90"/>
    <w:rsid w:val="00807D4B"/>
    <w:rsid w:val="00807EA0"/>
    <w:rsid w:val="008112B4"/>
    <w:rsid w:val="00811678"/>
    <w:rsid w:val="0081215F"/>
    <w:rsid w:val="008130DE"/>
    <w:rsid w:val="00814BD1"/>
    <w:rsid w:val="00815321"/>
    <w:rsid w:val="0081559C"/>
    <w:rsid w:val="00816346"/>
    <w:rsid w:val="00816701"/>
    <w:rsid w:val="008203E3"/>
    <w:rsid w:val="0082106D"/>
    <w:rsid w:val="00821C3B"/>
    <w:rsid w:val="008243D6"/>
    <w:rsid w:val="00825521"/>
    <w:rsid w:val="00826F5D"/>
    <w:rsid w:val="00831AD0"/>
    <w:rsid w:val="00835A2C"/>
    <w:rsid w:val="0083665B"/>
    <w:rsid w:val="00836D41"/>
    <w:rsid w:val="00836E4C"/>
    <w:rsid w:val="00836F9D"/>
    <w:rsid w:val="00840FC3"/>
    <w:rsid w:val="0084357F"/>
    <w:rsid w:val="0084516D"/>
    <w:rsid w:val="00845543"/>
    <w:rsid w:val="00850079"/>
    <w:rsid w:val="00850510"/>
    <w:rsid w:val="00850E98"/>
    <w:rsid w:val="00852B6A"/>
    <w:rsid w:val="00852EBC"/>
    <w:rsid w:val="00853BCC"/>
    <w:rsid w:val="00854597"/>
    <w:rsid w:val="008564BA"/>
    <w:rsid w:val="00861E21"/>
    <w:rsid w:val="00862D11"/>
    <w:rsid w:val="0086364E"/>
    <w:rsid w:val="00867626"/>
    <w:rsid w:val="008677AA"/>
    <w:rsid w:val="00871DC4"/>
    <w:rsid w:val="008731C4"/>
    <w:rsid w:val="008745F1"/>
    <w:rsid w:val="0087596D"/>
    <w:rsid w:val="00875D44"/>
    <w:rsid w:val="00875F2C"/>
    <w:rsid w:val="00876267"/>
    <w:rsid w:val="00876661"/>
    <w:rsid w:val="0088516D"/>
    <w:rsid w:val="00885C78"/>
    <w:rsid w:val="00887093"/>
    <w:rsid w:val="00887E77"/>
    <w:rsid w:val="008929F2"/>
    <w:rsid w:val="00895D85"/>
    <w:rsid w:val="0089742F"/>
    <w:rsid w:val="008A089D"/>
    <w:rsid w:val="008A0FEE"/>
    <w:rsid w:val="008A187E"/>
    <w:rsid w:val="008A223D"/>
    <w:rsid w:val="008A3B75"/>
    <w:rsid w:val="008A496A"/>
    <w:rsid w:val="008A536C"/>
    <w:rsid w:val="008A557D"/>
    <w:rsid w:val="008A6142"/>
    <w:rsid w:val="008B0931"/>
    <w:rsid w:val="008B35C9"/>
    <w:rsid w:val="008B4301"/>
    <w:rsid w:val="008B5535"/>
    <w:rsid w:val="008C0BF8"/>
    <w:rsid w:val="008C2FDD"/>
    <w:rsid w:val="008C3994"/>
    <w:rsid w:val="008C518F"/>
    <w:rsid w:val="008C587F"/>
    <w:rsid w:val="008C652E"/>
    <w:rsid w:val="008C77E9"/>
    <w:rsid w:val="008C781D"/>
    <w:rsid w:val="008D2AF2"/>
    <w:rsid w:val="008D2EF0"/>
    <w:rsid w:val="008D3C2C"/>
    <w:rsid w:val="008D4B11"/>
    <w:rsid w:val="008D4C35"/>
    <w:rsid w:val="008D5480"/>
    <w:rsid w:val="008D6B4C"/>
    <w:rsid w:val="008D6D64"/>
    <w:rsid w:val="008E0997"/>
    <w:rsid w:val="008E0D79"/>
    <w:rsid w:val="008E39EC"/>
    <w:rsid w:val="008E46ED"/>
    <w:rsid w:val="008E48A4"/>
    <w:rsid w:val="008E4FB3"/>
    <w:rsid w:val="008E5E77"/>
    <w:rsid w:val="008E6642"/>
    <w:rsid w:val="008F056A"/>
    <w:rsid w:val="008F08EF"/>
    <w:rsid w:val="008F211D"/>
    <w:rsid w:val="008F2777"/>
    <w:rsid w:val="008F2926"/>
    <w:rsid w:val="008F3977"/>
    <w:rsid w:val="008F3FA1"/>
    <w:rsid w:val="008F6B15"/>
    <w:rsid w:val="008F712F"/>
    <w:rsid w:val="009018DF"/>
    <w:rsid w:val="009020DA"/>
    <w:rsid w:val="009021FC"/>
    <w:rsid w:val="00902D06"/>
    <w:rsid w:val="0090357C"/>
    <w:rsid w:val="009134E4"/>
    <w:rsid w:val="0091393F"/>
    <w:rsid w:val="00913A96"/>
    <w:rsid w:val="00913FDE"/>
    <w:rsid w:val="00914620"/>
    <w:rsid w:val="009150FC"/>
    <w:rsid w:val="0091550F"/>
    <w:rsid w:val="00915D8F"/>
    <w:rsid w:val="00916271"/>
    <w:rsid w:val="00917A6E"/>
    <w:rsid w:val="00917C27"/>
    <w:rsid w:val="009208AA"/>
    <w:rsid w:val="00920C18"/>
    <w:rsid w:val="00923203"/>
    <w:rsid w:val="0092461E"/>
    <w:rsid w:val="00924659"/>
    <w:rsid w:val="00924DC7"/>
    <w:rsid w:val="009268D9"/>
    <w:rsid w:val="00927B88"/>
    <w:rsid w:val="009302DC"/>
    <w:rsid w:val="00931936"/>
    <w:rsid w:val="00931F20"/>
    <w:rsid w:val="00932D75"/>
    <w:rsid w:val="009362E1"/>
    <w:rsid w:val="00936434"/>
    <w:rsid w:val="0093692D"/>
    <w:rsid w:val="00942943"/>
    <w:rsid w:val="00942C36"/>
    <w:rsid w:val="00943053"/>
    <w:rsid w:val="00943399"/>
    <w:rsid w:val="00943751"/>
    <w:rsid w:val="00945129"/>
    <w:rsid w:val="00945F5B"/>
    <w:rsid w:val="00946046"/>
    <w:rsid w:val="0094661E"/>
    <w:rsid w:val="00950678"/>
    <w:rsid w:val="009511FD"/>
    <w:rsid w:val="00951696"/>
    <w:rsid w:val="00951CA8"/>
    <w:rsid w:val="009531F5"/>
    <w:rsid w:val="0095482F"/>
    <w:rsid w:val="00956699"/>
    <w:rsid w:val="00956EBE"/>
    <w:rsid w:val="00960E1D"/>
    <w:rsid w:val="00962D59"/>
    <w:rsid w:val="00965F85"/>
    <w:rsid w:val="00967DA7"/>
    <w:rsid w:val="00974A41"/>
    <w:rsid w:val="0097793F"/>
    <w:rsid w:val="00980A92"/>
    <w:rsid w:val="00980B7A"/>
    <w:rsid w:val="00980D1A"/>
    <w:rsid w:val="009833E2"/>
    <w:rsid w:val="00984FD9"/>
    <w:rsid w:val="00985133"/>
    <w:rsid w:val="00992273"/>
    <w:rsid w:val="00992A1F"/>
    <w:rsid w:val="00994B27"/>
    <w:rsid w:val="00997DF1"/>
    <w:rsid w:val="009A01B2"/>
    <w:rsid w:val="009A1713"/>
    <w:rsid w:val="009A1998"/>
    <w:rsid w:val="009A1FFB"/>
    <w:rsid w:val="009A20DC"/>
    <w:rsid w:val="009A2BCF"/>
    <w:rsid w:val="009A7105"/>
    <w:rsid w:val="009A71A9"/>
    <w:rsid w:val="009A73E4"/>
    <w:rsid w:val="009A74B4"/>
    <w:rsid w:val="009B3BBD"/>
    <w:rsid w:val="009B6662"/>
    <w:rsid w:val="009B6C26"/>
    <w:rsid w:val="009C10A6"/>
    <w:rsid w:val="009C1960"/>
    <w:rsid w:val="009C38A5"/>
    <w:rsid w:val="009D43E5"/>
    <w:rsid w:val="009D47BE"/>
    <w:rsid w:val="009D5DBA"/>
    <w:rsid w:val="009D5DD5"/>
    <w:rsid w:val="009D75E6"/>
    <w:rsid w:val="009E1FD0"/>
    <w:rsid w:val="009E5416"/>
    <w:rsid w:val="009E6048"/>
    <w:rsid w:val="009F11AF"/>
    <w:rsid w:val="009F334D"/>
    <w:rsid w:val="009F3E0C"/>
    <w:rsid w:val="009F6CA5"/>
    <w:rsid w:val="009F7762"/>
    <w:rsid w:val="00A004A5"/>
    <w:rsid w:val="00A0201B"/>
    <w:rsid w:val="00A02B02"/>
    <w:rsid w:val="00A03EE2"/>
    <w:rsid w:val="00A05F21"/>
    <w:rsid w:val="00A07A31"/>
    <w:rsid w:val="00A102FE"/>
    <w:rsid w:val="00A140B1"/>
    <w:rsid w:val="00A14A76"/>
    <w:rsid w:val="00A14C5D"/>
    <w:rsid w:val="00A15691"/>
    <w:rsid w:val="00A17BC2"/>
    <w:rsid w:val="00A218C1"/>
    <w:rsid w:val="00A220BF"/>
    <w:rsid w:val="00A244A8"/>
    <w:rsid w:val="00A24EE4"/>
    <w:rsid w:val="00A256A1"/>
    <w:rsid w:val="00A26764"/>
    <w:rsid w:val="00A26C41"/>
    <w:rsid w:val="00A30040"/>
    <w:rsid w:val="00A3111B"/>
    <w:rsid w:val="00A318EE"/>
    <w:rsid w:val="00A31F6F"/>
    <w:rsid w:val="00A36FDF"/>
    <w:rsid w:val="00A37A9A"/>
    <w:rsid w:val="00A407BF"/>
    <w:rsid w:val="00A418F1"/>
    <w:rsid w:val="00A475C4"/>
    <w:rsid w:val="00A50615"/>
    <w:rsid w:val="00A51949"/>
    <w:rsid w:val="00A51D5A"/>
    <w:rsid w:val="00A52F55"/>
    <w:rsid w:val="00A5341F"/>
    <w:rsid w:val="00A55783"/>
    <w:rsid w:val="00A55D20"/>
    <w:rsid w:val="00A56208"/>
    <w:rsid w:val="00A57686"/>
    <w:rsid w:val="00A612DC"/>
    <w:rsid w:val="00A61767"/>
    <w:rsid w:val="00A63E41"/>
    <w:rsid w:val="00A647FA"/>
    <w:rsid w:val="00A64A24"/>
    <w:rsid w:val="00A6729A"/>
    <w:rsid w:val="00A67694"/>
    <w:rsid w:val="00A70546"/>
    <w:rsid w:val="00A70A4E"/>
    <w:rsid w:val="00A70AAF"/>
    <w:rsid w:val="00A71C4E"/>
    <w:rsid w:val="00A732EB"/>
    <w:rsid w:val="00A736F6"/>
    <w:rsid w:val="00A746FD"/>
    <w:rsid w:val="00A74BDF"/>
    <w:rsid w:val="00A75CC1"/>
    <w:rsid w:val="00A75DE3"/>
    <w:rsid w:val="00A80A16"/>
    <w:rsid w:val="00A80AF0"/>
    <w:rsid w:val="00A83BB2"/>
    <w:rsid w:val="00A841C2"/>
    <w:rsid w:val="00A85078"/>
    <w:rsid w:val="00A858D2"/>
    <w:rsid w:val="00A8780B"/>
    <w:rsid w:val="00A92E10"/>
    <w:rsid w:val="00A93574"/>
    <w:rsid w:val="00A9382F"/>
    <w:rsid w:val="00A93919"/>
    <w:rsid w:val="00A93B47"/>
    <w:rsid w:val="00A94ED6"/>
    <w:rsid w:val="00A952E9"/>
    <w:rsid w:val="00A9660A"/>
    <w:rsid w:val="00AA4018"/>
    <w:rsid w:val="00AA6B8C"/>
    <w:rsid w:val="00AA74D7"/>
    <w:rsid w:val="00AA79D9"/>
    <w:rsid w:val="00AB0861"/>
    <w:rsid w:val="00AB0F00"/>
    <w:rsid w:val="00AB1944"/>
    <w:rsid w:val="00AB234F"/>
    <w:rsid w:val="00AB4794"/>
    <w:rsid w:val="00AB533A"/>
    <w:rsid w:val="00AB642A"/>
    <w:rsid w:val="00AC1471"/>
    <w:rsid w:val="00AC23F8"/>
    <w:rsid w:val="00AC2792"/>
    <w:rsid w:val="00AC2F23"/>
    <w:rsid w:val="00AC38CA"/>
    <w:rsid w:val="00AC5A64"/>
    <w:rsid w:val="00AC69FF"/>
    <w:rsid w:val="00AD1BD4"/>
    <w:rsid w:val="00AD2E40"/>
    <w:rsid w:val="00AD37C6"/>
    <w:rsid w:val="00AD3E3C"/>
    <w:rsid w:val="00AE3813"/>
    <w:rsid w:val="00AE5732"/>
    <w:rsid w:val="00AE5AF7"/>
    <w:rsid w:val="00AE5F7F"/>
    <w:rsid w:val="00AF06FC"/>
    <w:rsid w:val="00AF0C75"/>
    <w:rsid w:val="00AF259F"/>
    <w:rsid w:val="00AF57A7"/>
    <w:rsid w:val="00B001DB"/>
    <w:rsid w:val="00B00A7A"/>
    <w:rsid w:val="00B029CE"/>
    <w:rsid w:val="00B03011"/>
    <w:rsid w:val="00B03647"/>
    <w:rsid w:val="00B0377E"/>
    <w:rsid w:val="00B04174"/>
    <w:rsid w:val="00B046D2"/>
    <w:rsid w:val="00B0504F"/>
    <w:rsid w:val="00B05590"/>
    <w:rsid w:val="00B06478"/>
    <w:rsid w:val="00B06DB8"/>
    <w:rsid w:val="00B072BD"/>
    <w:rsid w:val="00B1285A"/>
    <w:rsid w:val="00B14044"/>
    <w:rsid w:val="00B14B4B"/>
    <w:rsid w:val="00B15E9B"/>
    <w:rsid w:val="00B15F34"/>
    <w:rsid w:val="00B161EE"/>
    <w:rsid w:val="00B20803"/>
    <w:rsid w:val="00B2160F"/>
    <w:rsid w:val="00B222F5"/>
    <w:rsid w:val="00B253C3"/>
    <w:rsid w:val="00B25DC8"/>
    <w:rsid w:val="00B26D77"/>
    <w:rsid w:val="00B279F6"/>
    <w:rsid w:val="00B31783"/>
    <w:rsid w:val="00B32750"/>
    <w:rsid w:val="00B337F9"/>
    <w:rsid w:val="00B35168"/>
    <w:rsid w:val="00B367F0"/>
    <w:rsid w:val="00B4088F"/>
    <w:rsid w:val="00B41099"/>
    <w:rsid w:val="00B427A9"/>
    <w:rsid w:val="00B43693"/>
    <w:rsid w:val="00B45928"/>
    <w:rsid w:val="00B51331"/>
    <w:rsid w:val="00B52742"/>
    <w:rsid w:val="00B52810"/>
    <w:rsid w:val="00B53B0A"/>
    <w:rsid w:val="00B56F4B"/>
    <w:rsid w:val="00B57985"/>
    <w:rsid w:val="00B61376"/>
    <w:rsid w:val="00B637B5"/>
    <w:rsid w:val="00B63A3F"/>
    <w:rsid w:val="00B650DD"/>
    <w:rsid w:val="00B65AF1"/>
    <w:rsid w:val="00B66A1F"/>
    <w:rsid w:val="00B70F71"/>
    <w:rsid w:val="00B75515"/>
    <w:rsid w:val="00B75A19"/>
    <w:rsid w:val="00B823D3"/>
    <w:rsid w:val="00B913A1"/>
    <w:rsid w:val="00B9200E"/>
    <w:rsid w:val="00B94349"/>
    <w:rsid w:val="00B94EA1"/>
    <w:rsid w:val="00B9555F"/>
    <w:rsid w:val="00B96B21"/>
    <w:rsid w:val="00B97337"/>
    <w:rsid w:val="00B974DC"/>
    <w:rsid w:val="00BA06B7"/>
    <w:rsid w:val="00BA0EC1"/>
    <w:rsid w:val="00BA49EC"/>
    <w:rsid w:val="00BA58DE"/>
    <w:rsid w:val="00BA6D6B"/>
    <w:rsid w:val="00BA7577"/>
    <w:rsid w:val="00BA7A0A"/>
    <w:rsid w:val="00BB0E8D"/>
    <w:rsid w:val="00BB5955"/>
    <w:rsid w:val="00BB7959"/>
    <w:rsid w:val="00BB7DC9"/>
    <w:rsid w:val="00BC1273"/>
    <w:rsid w:val="00BC2831"/>
    <w:rsid w:val="00BC46E4"/>
    <w:rsid w:val="00BC4B34"/>
    <w:rsid w:val="00BC65D5"/>
    <w:rsid w:val="00BC73A4"/>
    <w:rsid w:val="00BC7D62"/>
    <w:rsid w:val="00BD03B1"/>
    <w:rsid w:val="00BD0A46"/>
    <w:rsid w:val="00BD128A"/>
    <w:rsid w:val="00BD29F2"/>
    <w:rsid w:val="00BD330A"/>
    <w:rsid w:val="00BD3AA9"/>
    <w:rsid w:val="00BD3E04"/>
    <w:rsid w:val="00BD42E6"/>
    <w:rsid w:val="00BD498F"/>
    <w:rsid w:val="00BD7CB2"/>
    <w:rsid w:val="00BE10FD"/>
    <w:rsid w:val="00BE2A85"/>
    <w:rsid w:val="00BE549A"/>
    <w:rsid w:val="00BE588B"/>
    <w:rsid w:val="00BE6DD2"/>
    <w:rsid w:val="00BE7172"/>
    <w:rsid w:val="00BF05E6"/>
    <w:rsid w:val="00BF3085"/>
    <w:rsid w:val="00BF5E6D"/>
    <w:rsid w:val="00BF6F74"/>
    <w:rsid w:val="00BF7929"/>
    <w:rsid w:val="00C01DBD"/>
    <w:rsid w:val="00C04620"/>
    <w:rsid w:val="00C052D6"/>
    <w:rsid w:val="00C05E50"/>
    <w:rsid w:val="00C05E86"/>
    <w:rsid w:val="00C0634E"/>
    <w:rsid w:val="00C079FA"/>
    <w:rsid w:val="00C108DC"/>
    <w:rsid w:val="00C10961"/>
    <w:rsid w:val="00C10ABB"/>
    <w:rsid w:val="00C1182B"/>
    <w:rsid w:val="00C12182"/>
    <w:rsid w:val="00C12490"/>
    <w:rsid w:val="00C13CFC"/>
    <w:rsid w:val="00C1725F"/>
    <w:rsid w:val="00C20963"/>
    <w:rsid w:val="00C21F04"/>
    <w:rsid w:val="00C23184"/>
    <w:rsid w:val="00C24548"/>
    <w:rsid w:val="00C25419"/>
    <w:rsid w:val="00C25BA1"/>
    <w:rsid w:val="00C278DE"/>
    <w:rsid w:val="00C3096D"/>
    <w:rsid w:val="00C3179A"/>
    <w:rsid w:val="00C31D6E"/>
    <w:rsid w:val="00C31ED6"/>
    <w:rsid w:val="00C32A70"/>
    <w:rsid w:val="00C34EBD"/>
    <w:rsid w:val="00C352A4"/>
    <w:rsid w:val="00C37C34"/>
    <w:rsid w:val="00C406C2"/>
    <w:rsid w:val="00C44669"/>
    <w:rsid w:val="00C452D8"/>
    <w:rsid w:val="00C5445B"/>
    <w:rsid w:val="00C5460E"/>
    <w:rsid w:val="00C55220"/>
    <w:rsid w:val="00C55A14"/>
    <w:rsid w:val="00C56915"/>
    <w:rsid w:val="00C6053E"/>
    <w:rsid w:val="00C617CA"/>
    <w:rsid w:val="00C6255D"/>
    <w:rsid w:val="00C6461F"/>
    <w:rsid w:val="00C65A5C"/>
    <w:rsid w:val="00C66766"/>
    <w:rsid w:val="00C71157"/>
    <w:rsid w:val="00C734BA"/>
    <w:rsid w:val="00C745B1"/>
    <w:rsid w:val="00C752BF"/>
    <w:rsid w:val="00C75ABE"/>
    <w:rsid w:val="00C75C59"/>
    <w:rsid w:val="00C77B54"/>
    <w:rsid w:val="00C800F0"/>
    <w:rsid w:val="00C8049B"/>
    <w:rsid w:val="00C81426"/>
    <w:rsid w:val="00C819F0"/>
    <w:rsid w:val="00C825D2"/>
    <w:rsid w:val="00C84A87"/>
    <w:rsid w:val="00C84B17"/>
    <w:rsid w:val="00C86422"/>
    <w:rsid w:val="00C86874"/>
    <w:rsid w:val="00C87EB2"/>
    <w:rsid w:val="00C90218"/>
    <w:rsid w:val="00C9063C"/>
    <w:rsid w:val="00C9097C"/>
    <w:rsid w:val="00C9101C"/>
    <w:rsid w:val="00C916CF"/>
    <w:rsid w:val="00C923CE"/>
    <w:rsid w:val="00C92BE6"/>
    <w:rsid w:val="00C93FDD"/>
    <w:rsid w:val="00C94938"/>
    <w:rsid w:val="00C94D0E"/>
    <w:rsid w:val="00C95423"/>
    <w:rsid w:val="00C96B53"/>
    <w:rsid w:val="00CA1607"/>
    <w:rsid w:val="00CA28DF"/>
    <w:rsid w:val="00CA4351"/>
    <w:rsid w:val="00CA50ED"/>
    <w:rsid w:val="00CA60D6"/>
    <w:rsid w:val="00CB3FE4"/>
    <w:rsid w:val="00CB5F55"/>
    <w:rsid w:val="00CB6F6C"/>
    <w:rsid w:val="00CB785C"/>
    <w:rsid w:val="00CB797C"/>
    <w:rsid w:val="00CC0778"/>
    <w:rsid w:val="00CC0913"/>
    <w:rsid w:val="00CC092B"/>
    <w:rsid w:val="00CC162C"/>
    <w:rsid w:val="00CC1776"/>
    <w:rsid w:val="00CC1EF8"/>
    <w:rsid w:val="00CC3C3B"/>
    <w:rsid w:val="00CC6A0C"/>
    <w:rsid w:val="00CD0E8D"/>
    <w:rsid w:val="00CD3D90"/>
    <w:rsid w:val="00CD4426"/>
    <w:rsid w:val="00CD481A"/>
    <w:rsid w:val="00CE4371"/>
    <w:rsid w:val="00CE76E1"/>
    <w:rsid w:val="00CF0261"/>
    <w:rsid w:val="00CF158D"/>
    <w:rsid w:val="00CF645A"/>
    <w:rsid w:val="00CF6989"/>
    <w:rsid w:val="00D0009D"/>
    <w:rsid w:val="00D0215D"/>
    <w:rsid w:val="00D02481"/>
    <w:rsid w:val="00D03098"/>
    <w:rsid w:val="00D047A7"/>
    <w:rsid w:val="00D06DF0"/>
    <w:rsid w:val="00D07B65"/>
    <w:rsid w:val="00D1096A"/>
    <w:rsid w:val="00D11CA5"/>
    <w:rsid w:val="00D1215A"/>
    <w:rsid w:val="00D138F8"/>
    <w:rsid w:val="00D14864"/>
    <w:rsid w:val="00D14E85"/>
    <w:rsid w:val="00D15B44"/>
    <w:rsid w:val="00D160A8"/>
    <w:rsid w:val="00D209EB"/>
    <w:rsid w:val="00D2276E"/>
    <w:rsid w:val="00D22B1D"/>
    <w:rsid w:val="00D234CA"/>
    <w:rsid w:val="00D238F4"/>
    <w:rsid w:val="00D2478D"/>
    <w:rsid w:val="00D26201"/>
    <w:rsid w:val="00D32763"/>
    <w:rsid w:val="00D32C60"/>
    <w:rsid w:val="00D37D53"/>
    <w:rsid w:val="00D448E5"/>
    <w:rsid w:val="00D450CC"/>
    <w:rsid w:val="00D471D8"/>
    <w:rsid w:val="00D50C83"/>
    <w:rsid w:val="00D51AB0"/>
    <w:rsid w:val="00D51C70"/>
    <w:rsid w:val="00D52433"/>
    <w:rsid w:val="00D52501"/>
    <w:rsid w:val="00D52789"/>
    <w:rsid w:val="00D55C33"/>
    <w:rsid w:val="00D56678"/>
    <w:rsid w:val="00D57A4A"/>
    <w:rsid w:val="00D57DE2"/>
    <w:rsid w:val="00D638D2"/>
    <w:rsid w:val="00D63CBF"/>
    <w:rsid w:val="00D7030D"/>
    <w:rsid w:val="00D7079F"/>
    <w:rsid w:val="00D72454"/>
    <w:rsid w:val="00D726FB"/>
    <w:rsid w:val="00D73F60"/>
    <w:rsid w:val="00D74FCE"/>
    <w:rsid w:val="00D751CB"/>
    <w:rsid w:val="00D7584F"/>
    <w:rsid w:val="00D76D34"/>
    <w:rsid w:val="00D77107"/>
    <w:rsid w:val="00D83CEE"/>
    <w:rsid w:val="00D86C3E"/>
    <w:rsid w:val="00D90940"/>
    <w:rsid w:val="00D92404"/>
    <w:rsid w:val="00D927E1"/>
    <w:rsid w:val="00D92AD8"/>
    <w:rsid w:val="00D93269"/>
    <w:rsid w:val="00D941C0"/>
    <w:rsid w:val="00D9673C"/>
    <w:rsid w:val="00DA0615"/>
    <w:rsid w:val="00DA0D80"/>
    <w:rsid w:val="00DA14C4"/>
    <w:rsid w:val="00DA4429"/>
    <w:rsid w:val="00DA44BD"/>
    <w:rsid w:val="00DA6D36"/>
    <w:rsid w:val="00DA76B8"/>
    <w:rsid w:val="00DB09C9"/>
    <w:rsid w:val="00DB0F63"/>
    <w:rsid w:val="00DB1B28"/>
    <w:rsid w:val="00DB4342"/>
    <w:rsid w:val="00DB4405"/>
    <w:rsid w:val="00DB4AC8"/>
    <w:rsid w:val="00DB4E1B"/>
    <w:rsid w:val="00DB51ED"/>
    <w:rsid w:val="00DB700A"/>
    <w:rsid w:val="00DB713F"/>
    <w:rsid w:val="00DB75E0"/>
    <w:rsid w:val="00DC051D"/>
    <w:rsid w:val="00DC14E5"/>
    <w:rsid w:val="00DC17C4"/>
    <w:rsid w:val="00DC2148"/>
    <w:rsid w:val="00DC2249"/>
    <w:rsid w:val="00DC442F"/>
    <w:rsid w:val="00DC4DD2"/>
    <w:rsid w:val="00DC799E"/>
    <w:rsid w:val="00DD3518"/>
    <w:rsid w:val="00DD38F0"/>
    <w:rsid w:val="00DD3CA9"/>
    <w:rsid w:val="00DD43E8"/>
    <w:rsid w:val="00DD47B6"/>
    <w:rsid w:val="00DD49BE"/>
    <w:rsid w:val="00DE0ACB"/>
    <w:rsid w:val="00DE46EB"/>
    <w:rsid w:val="00DE5BE7"/>
    <w:rsid w:val="00DE6809"/>
    <w:rsid w:val="00DE6F53"/>
    <w:rsid w:val="00DF66FB"/>
    <w:rsid w:val="00DF6CB5"/>
    <w:rsid w:val="00DF709E"/>
    <w:rsid w:val="00E01147"/>
    <w:rsid w:val="00E011B9"/>
    <w:rsid w:val="00E03471"/>
    <w:rsid w:val="00E065DB"/>
    <w:rsid w:val="00E07EAD"/>
    <w:rsid w:val="00E10BC7"/>
    <w:rsid w:val="00E11458"/>
    <w:rsid w:val="00E13BEC"/>
    <w:rsid w:val="00E16294"/>
    <w:rsid w:val="00E20EBD"/>
    <w:rsid w:val="00E20F31"/>
    <w:rsid w:val="00E211B1"/>
    <w:rsid w:val="00E21385"/>
    <w:rsid w:val="00E215CA"/>
    <w:rsid w:val="00E21C35"/>
    <w:rsid w:val="00E23E2F"/>
    <w:rsid w:val="00E25780"/>
    <w:rsid w:val="00E26B1C"/>
    <w:rsid w:val="00E26F59"/>
    <w:rsid w:val="00E27055"/>
    <w:rsid w:val="00E31C51"/>
    <w:rsid w:val="00E32691"/>
    <w:rsid w:val="00E366E1"/>
    <w:rsid w:val="00E3748C"/>
    <w:rsid w:val="00E377E3"/>
    <w:rsid w:val="00E40A7C"/>
    <w:rsid w:val="00E42E46"/>
    <w:rsid w:val="00E45069"/>
    <w:rsid w:val="00E45F5E"/>
    <w:rsid w:val="00E4691D"/>
    <w:rsid w:val="00E47123"/>
    <w:rsid w:val="00E514BD"/>
    <w:rsid w:val="00E54EF2"/>
    <w:rsid w:val="00E57AFA"/>
    <w:rsid w:val="00E614C7"/>
    <w:rsid w:val="00E64742"/>
    <w:rsid w:val="00E65D1E"/>
    <w:rsid w:val="00E66BD0"/>
    <w:rsid w:val="00E66DC0"/>
    <w:rsid w:val="00E67A26"/>
    <w:rsid w:val="00E70B96"/>
    <w:rsid w:val="00E75AFB"/>
    <w:rsid w:val="00E763C4"/>
    <w:rsid w:val="00E7786F"/>
    <w:rsid w:val="00E81C5D"/>
    <w:rsid w:val="00E81FC4"/>
    <w:rsid w:val="00E833F1"/>
    <w:rsid w:val="00E83E03"/>
    <w:rsid w:val="00E83EFA"/>
    <w:rsid w:val="00E8551A"/>
    <w:rsid w:val="00E9107C"/>
    <w:rsid w:val="00E92007"/>
    <w:rsid w:val="00E954E1"/>
    <w:rsid w:val="00E9599B"/>
    <w:rsid w:val="00E96361"/>
    <w:rsid w:val="00E969A8"/>
    <w:rsid w:val="00E96D8C"/>
    <w:rsid w:val="00E96E55"/>
    <w:rsid w:val="00E97749"/>
    <w:rsid w:val="00E97B1C"/>
    <w:rsid w:val="00EA0AF4"/>
    <w:rsid w:val="00EA5483"/>
    <w:rsid w:val="00EB10FD"/>
    <w:rsid w:val="00EB1292"/>
    <w:rsid w:val="00EB43C2"/>
    <w:rsid w:val="00EB48D8"/>
    <w:rsid w:val="00EB5DEF"/>
    <w:rsid w:val="00EB6125"/>
    <w:rsid w:val="00EB629B"/>
    <w:rsid w:val="00EC0C98"/>
    <w:rsid w:val="00EC0F3C"/>
    <w:rsid w:val="00ED0383"/>
    <w:rsid w:val="00ED0A01"/>
    <w:rsid w:val="00ED2635"/>
    <w:rsid w:val="00ED41A9"/>
    <w:rsid w:val="00ED41CC"/>
    <w:rsid w:val="00ED67F3"/>
    <w:rsid w:val="00ED6BC4"/>
    <w:rsid w:val="00ED7A00"/>
    <w:rsid w:val="00ED7A0E"/>
    <w:rsid w:val="00EE3121"/>
    <w:rsid w:val="00EE583C"/>
    <w:rsid w:val="00EE6A0E"/>
    <w:rsid w:val="00EE7355"/>
    <w:rsid w:val="00EF5A6D"/>
    <w:rsid w:val="00EF72DF"/>
    <w:rsid w:val="00EF78B6"/>
    <w:rsid w:val="00F005F5"/>
    <w:rsid w:val="00F01008"/>
    <w:rsid w:val="00F0192A"/>
    <w:rsid w:val="00F01A84"/>
    <w:rsid w:val="00F01EAB"/>
    <w:rsid w:val="00F02B51"/>
    <w:rsid w:val="00F07F51"/>
    <w:rsid w:val="00F11C26"/>
    <w:rsid w:val="00F11E3C"/>
    <w:rsid w:val="00F12003"/>
    <w:rsid w:val="00F134A8"/>
    <w:rsid w:val="00F146BD"/>
    <w:rsid w:val="00F17BB0"/>
    <w:rsid w:val="00F20CA2"/>
    <w:rsid w:val="00F211AF"/>
    <w:rsid w:val="00F219A8"/>
    <w:rsid w:val="00F21F93"/>
    <w:rsid w:val="00F24FDB"/>
    <w:rsid w:val="00F26E88"/>
    <w:rsid w:val="00F3059E"/>
    <w:rsid w:val="00F32093"/>
    <w:rsid w:val="00F32824"/>
    <w:rsid w:val="00F337D3"/>
    <w:rsid w:val="00F35694"/>
    <w:rsid w:val="00F35DE6"/>
    <w:rsid w:val="00F365E5"/>
    <w:rsid w:val="00F37BA7"/>
    <w:rsid w:val="00F4090F"/>
    <w:rsid w:val="00F413AA"/>
    <w:rsid w:val="00F41B76"/>
    <w:rsid w:val="00F42321"/>
    <w:rsid w:val="00F449EC"/>
    <w:rsid w:val="00F50373"/>
    <w:rsid w:val="00F50DD7"/>
    <w:rsid w:val="00F525B9"/>
    <w:rsid w:val="00F54DCC"/>
    <w:rsid w:val="00F55A76"/>
    <w:rsid w:val="00F56189"/>
    <w:rsid w:val="00F5671A"/>
    <w:rsid w:val="00F61289"/>
    <w:rsid w:val="00F62870"/>
    <w:rsid w:val="00F64A4F"/>
    <w:rsid w:val="00F6785D"/>
    <w:rsid w:val="00F700E3"/>
    <w:rsid w:val="00F7146B"/>
    <w:rsid w:val="00F71661"/>
    <w:rsid w:val="00F717AB"/>
    <w:rsid w:val="00F72454"/>
    <w:rsid w:val="00F73AA5"/>
    <w:rsid w:val="00F7435C"/>
    <w:rsid w:val="00F755A8"/>
    <w:rsid w:val="00F764F5"/>
    <w:rsid w:val="00F77FAF"/>
    <w:rsid w:val="00F800F9"/>
    <w:rsid w:val="00F802F9"/>
    <w:rsid w:val="00F83DA5"/>
    <w:rsid w:val="00F840E1"/>
    <w:rsid w:val="00F84EC7"/>
    <w:rsid w:val="00F85363"/>
    <w:rsid w:val="00F85E09"/>
    <w:rsid w:val="00F90755"/>
    <w:rsid w:val="00F90A12"/>
    <w:rsid w:val="00F9143F"/>
    <w:rsid w:val="00F92308"/>
    <w:rsid w:val="00F93161"/>
    <w:rsid w:val="00F9379D"/>
    <w:rsid w:val="00FA10EF"/>
    <w:rsid w:val="00FA359F"/>
    <w:rsid w:val="00FA7352"/>
    <w:rsid w:val="00FB0D33"/>
    <w:rsid w:val="00FB271E"/>
    <w:rsid w:val="00FB38A8"/>
    <w:rsid w:val="00FB3AFA"/>
    <w:rsid w:val="00FB3CC2"/>
    <w:rsid w:val="00FB529B"/>
    <w:rsid w:val="00FB5B12"/>
    <w:rsid w:val="00FB7363"/>
    <w:rsid w:val="00FC162C"/>
    <w:rsid w:val="00FC2DAE"/>
    <w:rsid w:val="00FC37C9"/>
    <w:rsid w:val="00FC3A6F"/>
    <w:rsid w:val="00FC49A7"/>
    <w:rsid w:val="00FC53E2"/>
    <w:rsid w:val="00FC72A3"/>
    <w:rsid w:val="00FC74CD"/>
    <w:rsid w:val="00FD2AAC"/>
    <w:rsid w:val="00FD553D"/>
    <w:rsid w:val="00FE2EC9"/>
    <w:rsid w:val="00FE572A"/>
    <w:rsid w:val="00FE5E68"/>
    <w:rsid w:val="00FE6846"/>
    <w:rsid w:val="00FE7C7F"/>
    <w:rsid w:val="00FE7E30"/>
    <w:rsid w:val="00FF1E69"/>
    <w:rsid w:val="00FF3E4E"/>
    <w:rsid w:val="00FF404E"/>
    <w:rsid w:val="00FF4714"/>
    <w:rsid w:val="00FF5198"/>
    <w:rsid w:val="00FF522F"/>
    <w:rsid w:val="00FF6325"/>
    <w:rsid w:val="00FF693D"/>
    <w:rsid w:val="00FF6C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C65A5C"/>
    <w:pPr>
      <w:keepNext/>
      <w:numPr>
        <w:numId w:val="1"/>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65A5C"/>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65006C"/>
    <w:pPr>
      <w:numPr>
        <w:ilvl w:val="2"/>
      </w:numPr>
      <w:spacing w:before="200"/>
      <w:outlineLvl w:val="2"/>
    </w:pPr>
    <w:rPr>
      <w:bCs/>
    </w:rPr>
  </w:style>
  <w:style w:type="paragraph" w:styleId="Heading4">
    <w:name w:val="heading 4"/>
    <w:basedOn w:val="Heading3"/>
    <w:next w:val="BodyText"/>
    <w:link w:val="Heading4Char"/>
    <w:uiPriority w:val="99"/>
    <w:qFormat/>
    <w:rsid w:val="00C65A5C"/>
    <w:pPr>
      <w:numPr>
        <w:ilvl w:val="3"/>
      </w:numPr>
      <w:outlineLvl w:val="3"/>
    </w:pPr>
    <w:rPr>
      <w:bCs w:val="0"/>
      <w:iCs/>
      <w:lang w:eastAsia="fr-CH"/>
    </w:rPr>
  </w:style>
  <w:style w:type="paragraph" w:styleId="Heading5">
    <w:name w:val="heading 5"/>
    <w:basedOn w:val="Heading4"/>
    <w:next w:val="BodyText"/>
    <w:link w:val="Heading5Char"/>
    <w:uiPriority w:val="99"/>
    <w:qFormat/>
    <w:rsid w:val="00C65A5C"/>
    <w:pPr>
      <w:numPr>
        <w:ilvl w:val="4"/>
      </w:numPr>
      <w:outlineLvl w:val="4"/>
    </w:pPr>
  </w:style>
  <w:style w:type="paragraph" w:styleId="Heading6">
    <w:name w:val="heading 6"/>
    <w:basedOn w:val="Normal"/>
    <w:next w:val="Normal"/>
    <w:link w:val="Heading6Char"/>
    <w:uiPriority w:val="99"/>
    <w:qFormat/>
    <w:rsid w:val="00C65A5C"/>
    <w:pPr>
      <w:keepNext/>
      <w:numPr>
        <w:ilvl w:val="5"/>
        <w:numId w:val="1"/>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65A5C"/>
    <w:pPr>
      <w:keepNext/>
      <w:numPr>
        <w:ilvl w:val="6"/>
        <w:numId w:val="1"/>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65A5C"/>
    <w:pPr>
      <w:keepNext/>
      <w:numPr>
        <w:ilvl w:val="7"/>
        <w:numId w:val="1"/>
      </w:numPr>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65A5C"/>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C652E"/>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65A5C"/>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65006C"/>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65A5C"/>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65A5C"/>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65A5C"/>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65A5C"/>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34"/>
    <w:qFormat/>
    <w:rsid w:val="00410A8E"/>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6909C8"/>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6909C8"/>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B3AFA"/>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semiHidden/>
    <w:rsid w:val="00B637B5"/>
    <w:pPr>
      <w:spacing w:after="120" w:line="240" w:lineRule="auto"/>
    </w:pPr>
    <w:rPr>
      <w:sz w:val="20"/>
      <w:szCs w:val="20"/>
    </w:rPr>
  </w:style>
  <w:style w:type="character" w:customStyle="1" w:styleId="FootnoteTextChar">
    <w:name w:val="Footnote Text Char"/>
    <w:basedOn w:val="DefaultParagraphFont"/>
    <w:link w:val="FootnoteText"/>
    <w:semiHidden/>
    <w:rsid w:val="00B637B5"/>
    <w:rPr>
      <w:rFonts w:cs="Calibri"/>
      <w:sz w:val="20"/>
      <w:szCs w:val="20"/>
      <w:lang w:val="en-GB" w:eastAsia="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rsid w:val="005F5A8A"/>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17365D" w:themeColor="text2" w:themeShade="BF"/>
      <w:sz w:val="16"/>
      <w:szCs w:val="16"/>
      <w:lang w:eastAsia="fr-CH"/>
    </w:rPr>
  </w:style>
  <w:style w:type="character" w:customStyle="1" w:styleId="CodeChar">
    <w:name w:val="Code Char"/>
    <w:basedOn w:val="DefaultParagraphFont"/>
    <w:link w:val="Code"/>
    <w:rsid w:val="005F5A8A"/>
    <w:rPr>
      <w:rFonts w:ascii="Arial Unicode MS" w:eastAsia="Arial Unicode MS" w:cs="Arial Unicode MS"/>
      <w:noProof/>
      <w:color w:val="17365D" w:themeColor="text2" w:themeShade="BF"/>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65A5C"/>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E763C4"/>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BodyText"/>
    <w:link w:val="GlossaryChar"/>
    <w:qFormat/>
    <w:rsid w:val="00D15B44"/>
    <w:pPr>
      <w:spacing w:line="240" w:lineRule="auto"/>
      <w:ind w:left="3402" w:hanging="3402"/>
    </w:pPr>
    <w:rPr>
      <w:rFonts w:eastAsia="Times New Roman" w:cs="Times New Roman"/>
      <w:snapToGrid w:val="0"/>
    </w:rPr>
  </w:style>
  <w:style w:type="paragraph" w:customStyle="1" w:styleId="TableEntry">
    <w:name w:val="Table Entry"/>
    <w:basedOn w:val="Normal"/>
    <w:uiPriority w:val="18"/>
    <w:qFormat/>
    <w:rsid w:val="00E763C4"/>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D15B44"/>
    <w:rPr>
      <w:rFonts w:eastAsia="Times New Roman"/>
      <w:snapToGrid w:val="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C65A5C"/>
    <w:pPr>
      <w:keepNext/>
      <w:numPr>
        <w:numId w:val="1"/>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65A5C"/>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65006C"/>
    <w:pPr>
      <w:numPr>
        <w:ilvl w:val="2"/>
      </w:numPr>
      <w:spacing w:before="200"/>
      <w:outlineLvl w:val="2"/>
    </w:pPr>
    <w:rPr>
      <w:bCs/>
    </w:rPr>
  </w:style>
  <w:style w:type="paragraph" w:styleId="Heading4">
    <w:name w:val="heading 4"/>
    <w:basedOn w:val="Heading3"/>
    <w:next w:val="BodyText"/>
    <w:link w:val="Heading4Char"/>
    <w:uiPriority w:val="99"/>
    <w:qFormat/>
    <w:rsid w:val="00C65A5C"/>
    <w:pPr>
      <w:numPr>
        <w:ilvl w:val="3"/>
      </w:numPr>
      <w:outlineLvl w:val="3"/>
    </w:pPr>
    <w:rPr>
      <w:bCs w:val="0"/>
      <w:iCs/>
      <w:lang w:eastAsia="fr-CH"/>
    </w:rPr>
  </w:style>
  <w:style w:type="paragraph" w:styleId="Heading5">
    <w:name w:val="heading 5"/>
    <w:basedOn w:val="Heading4"/>
    <w:next w:val="BodyText"/>
    <w:link w:val="Heading5Char"/>
    <w:uiPriority w:val="99"/>
    <w:qFormat/>
    <w:rsid w:val="00C65A5C"/>
    <w:pPr>
      <w:numPr>
        <w:ilvl w:val="4"/>
      </w:numPr>
      <w:outlineLvl w:val="4"/>
    </w:pPr>
  </w:style>
  <w:style w:type="paragraph" w:styleId="Heading6">
    <w:name w:val="heading 6"/>
    <w:basedOn w:val="Normal"/>
    <w:next w:val="Normal"/>
    <w:link w:val="Heading6Char"/>
    <w:uiPriority w:val="99"/>
    <w:qFormat/>
    <w:rsid w:val="00C65A5C"/>
    <w:pPr>
      <w:keepNext/>
      <w:numPr>
        <w:ilvl w:val="5"/>
        <w:numId w:val="1"/>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65A5C"/>
    <w:pPr>
      <w:keepNext/>
      <w:numPr>
        <w:ilvl w:val="6"/>
        <w:numId w:val="1"/>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65A5C"/>
    <w:pPr>
      <w:keepNext/>
      <w:numPr>
        <w:ilvl w:val="7"/>
        <w:numId w:val="1"/>
      </w:numPr>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65A5C"/>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C652E"/>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65A5C"/>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65006C"/>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65A5C"/>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65A5C"/>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65A5C"/>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65A5C"/>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34"/>
    <w:qFormat/>
    <w:rsid w:val="00410A8E"/>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6909C8"/>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6909C8"/>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B3AFA"/>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semiHidden/>
    <w:rsid w:val="00B637B5"/>
    <w:pPr>
      <w:spacing w:after="120" w:line="240" w:lineRule="auto"/>
    </w:pPr>
    <w:rPr>
      <w:sz w:val="20"/>
      <w:szCs w:val="20"/>
    </w:rPr>
  </w:style>
  <w:style w:type="character" w:customStyle="1" w:styleId="FootnoteTextChar">
    <w:name w:val="Footnote Text Char"/>
    <w:basedOn w:val="DefaultParagraphFont"/>
    <w:link w:val="FootnoteText"/>
    <w:semiHidden/>
    <w:rsid w:val="00B637B5"/>
    <w:rPr>
      <w:rFonts w:cs="Calibri"/>
      <w:sz w:val="20"/>
      <w:szCs w:val="20"/>
      <w:lang w:val="en-GB" w:eastAsia="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rsid w:val="005F5A8A"/>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17365D" w:themeColor="text2" w:themeShade="BF"/>
      <w:sz w:val="16"/>
      <w:szCs w:val="16"/>
      <w:lang w:eastAsia="fr-CH"/>
    </w:rPr>
  </w:style>
  <w:style w:type="character" w:customStyle="1" w:styleId="CodeChar">
    <w:name w:val="Code Char"/>
    <w:basedOn w:val="DefaultParagraphFont"/>
    <w:link w:val="Code"/>
    <w:rsid w:val="005F5A8A"/>
    <w:rPr>
      <w:rFonts w:ascii="Arial Unicode MS" w:eastAsia="Arial Unicode MS" w:cs="Arial Unicode MS"/>
      <w:noProof/>
      <w:color w:val="17365D" w:themeColor="text2" w:themeShade="BF"/>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65A5C"/>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E763C4"/>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BodyText"/>
    <w:link w:val="GlossaryChar"/>
    <w:qFormat/>
    <w:rsid w:val="00D15B44"/>
    <w:pPr>
      <w:spacing w:line="240" w:lineRule="auto"/>
      <w:ind w:left="3402" w:hanging="3402"/>
    </w:pPr>
    <w:rPr>
      <w:rFonts w:eastAsia="Times New Roman" w:cs="Times New Roman"/>
      <w:snapToGrid w:val="0"/>
    </w:rPr>
  </w:style>
  <w:style w:type="paragraph" w:customStyle="1" w:styleId="TableEntry">
    <w:name w:val="Table Entry"/>
    <w:basedOn w:val="Normal"/>
    <w:uiPriority w:val="18"/>
    <w:qFormat/>
    <w:rsid w:val="00E763C4"/>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D15B44"/>
    <w:rPr>
      <w:rFonts w:eastAsia="Times New Roman"/>
      <w:snapToGrid w:val="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175">
      <w:bodyDiv w:val="1"/>
      <w:marLeft w:val="0"/>
      <w:marRight w:val="0"/>
      <w:marTop w:val="0"/>
      <w:marBottom w:val="0"/>
      <w:divBdr>
        <w:top w:val="none" w:sz="0" w:space="0" w:color="auto"/>
        <w:left w:val="none" w:sz="0" w:space="0" w:color="auto"/>
        <w:bottom w:val="none" w:sz="0" w:space="0" w:color="auto"/>
        <w:right w:val="none" w:sz="0" w:space="0" w:color="auto"/>
      </w:divBdr>
    </w:div>
    <w:div w:id="34160673">
      <w:bodyDiv w:val="1"/>
      <w:marLeft w:val="0"/>
      <w:marRight w:val="0"/>
      <w:marTop w:val="0"/>
      <w:marBottom w:val="0"/>
      <w:divBdr>
        <w:top w:val="none" w:sz="0" w:space="0" w:color="auto"/>
        <w:left w:val="none" w:sz="0" w:space="0" w:color="auto"/>
        <w:bottom w:val="none" w:sz="0" w:space="0" w:color="auto"/>
        <w:right w:val="none" w:sz="0" w:space="0" w:color="auto"/>
      </w:divBdr>
    </w:div>
    <w:div w:id="76442199">
      <w:bodyDiv w:val="1"/>
      <w:marLeft w:val="0"/>
      <w:marRight w:val="0"/>
      <w:marTop w:val="0"/>
      <w:marBottom w:val="0"/>
      <w:divBdr>
        <w:top w:val="none" w:sz="0" w:space="0" w:color="auto"/>
        <w:left w:val="none" w:sz="0" w:space="0" w:color="auto"/>
        <w:bottom w:val="none" w:sz="0" w:space="0" w:color="auto"/>
        <w:right w:val="none" w:sz="0" w:space="0" w:color="auto"/>
      </w:divBdr>
    </w:div>
    <w:div w:id="605969083">
      <w:bodyDiv w:val="1"/>
      <w:marLeft w:val="0"/>
      <w:marRight w:val="0"/>
      <w:marTop w:val="0"/>
      <w:marBottom w:val="0"/>
      <w:divBdr>
        <w:top w:val="none" w:sz="0" w:space="0" w:color="auto"/>
        <w:left w:val="none" w:sz="0" w:space="0" w:color="auto"/>
        <w:bottom w:val="none" w:sz="0" w:space="0" w:color="auto"/>
        <w:right w:val="none" w:sz="0" w:space="0" w:color="auto"/>
      </w:divBdr>
    </w:div>
    <w:div w:id="679700676">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87828627">
      <w:bodyDiv w:val="1"/>
      <w:marLeft w:val="0"/>
      <w:marRight w:val="0"/>
      <w:marTop w:val="0"/>
      <w:marBottom w:val="0"/>
      <w:divBdr>
        <w:top w:val="none" w:sz="0" w:space="0" w:color="auto"/>
        <w:left w:val="none" w:sz="0" w:space="0" w:color="auto"/>
        <w:bottom w:val="none" w:sz="0" w:space="0" w:color="auto"/>
        <w:right w:val="none" w:sz="0" w:space="0" w:color="auto"/>
      </w:divBdr>
    </w:div>
    <w:div w:id="1333144007">
      <w:bodyDiv w:val="1"/>
      <w:marLeft w:val="0"/>
      <w:marRight w:val="0"/>
      <w:marTop w:val="0"/>
      <w:marBottom w:val="0"/>
      <w:divBdr>
        <w:top w:val="none" w:sz="0" w:space="0" w:color="auto"/>
        <w:left w:val="none" w:sz="0" w:space="0" w:color="auto"/>
        <w:bottom w:val="none" w:sz="0" w:space="0" w:color="auto"/>
        <w:right w:val="none" w:sz="0" w:space="0" w:color="auto"/>
      </w:divBdr>
    </w:div>
    <w:div w:id="1499034951">
      <w:bodyDiv w:val="1"/>
      <w:marLeft w:val="0"/>
      <w:marRight w:val="0"/>
      <w:marTop w:val="0"/>
      <w:marBottom w:val="0"/>
      <w:divBdr>
        <w:top w:val="none" w:sz="0" w:space="0" w:color="auto"/>
        <w:left w:val="none" w:sz="0" w:space="0" w:color="auto"/>
        <w:bottom w:val="none" w:sz="0" w:space="0" w:color="auto"/>
        <w:right w:val="none" w:sz="0" w:space="0" w:color="auto"/>
      </w:divBdr>
    </w:div>
    <w:div w:id="1593510095">
      <w:bodyDiv w:val="1"/>
      <w:marLeft w:val="0"/>
      <w:marRight w:val="0"/>
      <w:marTop w:val="0"/>
      <w:marBottom w:val="0"/>
      <w:divBdr>
        <w:top w:val="none" w:sz="0" w:space="0" w:color="auto"/>
        <w:left w:val="none" w:sz="0" w:space="0" w:color="auto"/>
        <w:bottom w:val="none" w:sz="0" w:space="0" w:color="auto"/>
        <w:right w:val="none" w:sz="0" w:space="0" w:color="auto"/>
      </w:divBdr>
    </w:div>
    <w:div w:id="1669989279">
      <w:bodyDiv w:val="1"/>
      <w:marLeft w:val="0"/>
      <w:marRight w:val="0"/>
      <w:marTop w:val="0"/>
      <w:marBottom w:val="0"/>
      <w:divBdr>
        <w:top w:val="none" w:sz="0" w:space="0" w:color="auto"/>
        <w:left w:val="none" w:sz="0" w:space="0" w:color="auto"/>
        <w:bottom w:val="none" w:sz="0" w:space="0" w:color="auto"/>
        <w:right w:val="none" w:sz="0" w:space="0" w:color="auto"/>
      </w:divBdr>
    </w:div>
    <w:div w:id="1727676443">
      <w:marLeft w:val="0"/>
      <w:marRight w:val="0"/>
      <w:marTop w:val="0"/>
      <w:marBottom w:val="0"/>
      <w:divBdr>
        <w:top w:val="none" w:sz="0" w:space="0" w:color="auto"/>
        <w:left w:val="none" w:sz="0" w:space="0" w:color="auto"/>
        <w:bottom w:val="none" w:sz="0" w:space="0" w:color="auto"/>
        <w:right w:val="none" w:sz="0" w:space="0" w:color="auto"/>
      </w:divBdr>
    </w:div>
    <w:div w:id="1727676444">
      <w:marLeft w:val="0"/>
      <w:marRight w:val="0"/>
      <w:marTop w:val="0"/>
      <w:marBottom w:val="0"/>
      <w:divBdr>
        <w:top w:val="none" w:sz="0" w:space="0" w:color="auto"/>
        <w:left w:val="none" w:sz="0" w:space="0" w:color="auto"/>
        <w:bottom w:val="none" w:sz="0" w:space="0" w:color="auto"/>
        <w:right w:val="none" w:sz="0" w:space="0" w:color="auto"/>
      </w:divBdr>
    </w:div>
    <w:div w:id="1727676445">
      <w:marLeft w:val="0"/>
      <w:marRight w:val="0"/>
      <w:marTop w:val="0"/>
      <w:marBottom w:val="0"/>
      <w:divBdr>
        <w:top w:val="none" w:sz="0" w:space="0" w:color="auto"/>
        <w:left w:val="none" w:sz="0" w:space="0" w:color="auto"/>
        <w:bottom w:val="none" w:sz="0" w:space="0" w:color="auto"/>
        <w:right w:val="none" w:sz="0" w:space="0" w:color="auto"/>
      </w:divBdr>
    </w:div>
    <w:div w:id="1727676446">
      <w:marLeft w:val="0"/>
      <w:marRight w:val="0"/>
      <w:marTop w:val="0"/>
      <w:marBottom w:val="0"/>
      <w:divBdr>
        <w:top w:val="none" w:sz="0" w:space="0" w:color="auto"/>
        <w:left w:val="none" w:sz="0" w:space="0" w:color="auto"/>
        <w:bottom w:val="none" w:sz="0" w:space="0" w:color="auto"/>
        <w:right w:val="none" w:sz="0" w:space="0" w:color="auto"/>
      </w:divBdr>
    </w:div>
    <w:div w:id="1727676447">
      <w:marLeft w:val="0"/>
      <w:marRight w:val="0"/>
      <w:marTop w:val="0"/>
      <w:marBottom w:val="0"/>
      <w:divBdr>
        <w:top w:val="none" w:sz="0" w:space="0" w:color="auto"/>
        <w:left w:val="none" w:sz="0" w:space="0" w:color="auto"/>
        <w:bottom w:val="none" w:sz="0" w:space="0" w:color="auto"/>
        <w:right w:val="none" w:sz="0" w:space="0" w:color="auto"/>
      </w:divBdr>
    </w:div>
    <w:div w:id="1727676448">
      <w:marLeft w:val="0"/>
      <w:marRight w:val="0"/>
      <w:marTop w:val="0"/>
      <w:marBottom w:val="0"/>
      <w:divBdr>
        <w:top w:val="none" w:sz="0" w:space="0" w:color="auto"/>
        <w:left w:val="none" w:sz="0" w:space="0" w:color="auto"/>
        <w:bottom w:val="none" w:sz="0" w:space="0" w:color="auto"/>
        <w:right w:val="none" w:sz="0" w:space="0" w:color="auto"/>
      </w:divBdr>
    </w:div>
    <w:div w:id="1845977189">
      <w:bodyDiv w:val="1"/>
      <w:marLeft w:val="0"/>
      <w:marRight w:val="0"/>
      <w:marTop w:val="0"/>
      <w:marBottom w:val="0"/>
      <w:divBdr>
        <w:top w:val="none" w:sz="0" w:space="0" w:color="auto"/>
        <w:left w:val="none" w:sz="0" w:space="0" w:color="auto"/>
        <w:bottom w:val="none" w:sz="0" w:space="0" w:color="auto"/>
        <w:right w:val="none" w:sz="0" w:space="0" w:color="auto"/>
      </w:divBdr>
    </w:div>
    <w:div w:id="19400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lora-alliance.org/" TargetMode="External"/><Relationship Id="rId3" Type="http://schemas.openxmlformats.org/officeDocument/2006/relationships/styles" Target="styles.xml"/><Relationship Id="rId21" Type="http://schemas.openxmlformats.org/officeDocument/2006/relationships/hyperlink" Target="http://www.semtech.com" TargetMode="External"/><Relationship Id="rId7" Type="http://schemas.openxmlformats.org/officeDocument/2006/relationships/footnotes" Target="footnotes.xml"/><Relationship Id="rId12" Type="http://schemas.openxmlformats.org/officeDocument/2006/relationships/hyperlink" Target="http://localhost/phpmyadmin" TargetMode="External"/><Relationship Id="rId17" Type="http://schemas.openxmlformats.org/officeDocument/2006/relationships/hyperlink" Target="http://www.ietf.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eee.org" TargetMode="External"/><Relationship Id="rId20" Type="http://schemas.openxmlformats.org/officeDocument/2006/relationships/hyperlink" Target="mailto:support_rf_na@sem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5555"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hyperlink" Target="http://windows.microsoft.com/en-us/windows/turn-user-account-control-on-off" TargetMode="External"/><Relationship Id="rId19" Type="http://schemas.openxmlformats.org/officeDocument/2006/relationships/hyperlink" Target="http://www.mysql.com/" TargetMode="External"/><Relationship Id="rId4" Type="http://schemas.microsoft.com/office/2007/relationships/stylesWithEffects" Target="stylesWithEffects.xml"/><Relationship Id="rId9" Type="http://schemas.openxmlformats.org/officeDocument/2006/relationships/hyperlink" Target="https://www.apachefriends.org/index.html" TargetMode="External"/><Relationship Id="rId14" Type="http://schemas.openxmlformats.org/officeDocument/2006/relationships/image" Target="media/image2.emf"/><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semtech.com" TargetMode="External"/><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adrianperforce\TargetBuild\iot\server\mainline\Documents\LoRa%20extern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LoR15</b:Tag>
    <b:SourceType>Report</b:SourceType>
    <b:Guid>{206FAAB5-F6C7-4217-B4AC-A2317A65B32B}</b:Guid>
    <b:Author>
      <b:Author>
        <b:Corporate>LoRa Alliance</b:Corporate>
      </b:Author>
    </b:Author>
    <b:Title>LoRaWAN Specification</b:Title>
    <b:Year>2015</b:Year>
    <b:Publisher>LoRa Alliance</b:Publisher>
    <b:RefOrder>4</b:RefOrder>
  </b:Source>
  <b:Source>
    <b:Tag>ECM13</b:Tag>
    <b:SourceType>Book</b:SourceType>
    <b:Guid>{694286A2-7FF6-4DF6-9CDD-78782BB92796}</b:Guid>
    <b:Author>
      <b:Author>
        <b:Corporate>ECMA International</b:Corporate>
      </b:Author>
    </b:Author>
    <b:Title>The JSON Data Interchange Format</b:Title>
    <b:Year>2013</b:Year>
    <b:RefOrder>3</b:RefOrder>
  </b:Source>
  <b:Source>
    <b:Tag>Sem15</b:Tag>
    <b:SourceType>Report</b:SourceType>
    <b:Guid>{7CEC15A5-4CF2-4071-B637-73FAA186600D}</b:Guid>
    <b:Author>
      <b:Author>
        <b:Corporate>Semtech Ltd</b:Corporate>
      </b:Author>
    </b:Author>
    <b:Title>LoRaWAN Network Server Demonstration: Gateway to Server Interface Definition</b:Title>
    <b:Year>2015</b:Year>
    <b:RefOrder>2</b:RefOrder>
  </b:Source>
  <b:Source>
    <b:Tag>Sem151</b:Tag>
    <b:SourceType>Report</b:SourceType>
    <b:Guid>{BA23C2A2-7EC6-4F0B-9A40-38294D7BF3CF}</b:Guid>
    <b:Author>
      <b:Author>
        <b:Corporate>Semtech Ltd</b:Corporate>
      </b:Author>
    </b:Author>
    <b:Title>LoRaWAN Network Server Demonstration : Configuration Command Definitions</b:Title>
    <b:Year>2015</b:Year>
    <b:RefOrder>1</b:RefOrder>
  </b:Source>
</b:Sources>
</file>

<file path=customXml/itemProps1.xml><?xml version="1.0" encoding="utf-8"?>
<ds:datastoreItem xmlns:ds="http://schemas.openxmlformats.org/officeDocument/2006/customXml" ds:itemID="{092A32A2-6A29-4001-ABB7-FA8E5603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LoRa external template.dotx</Template>
  <TotalTime>722</TotalTime>
  <Pages>20</Pages>
  <Words>4253</Words>
  <Characters>24244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LoRa IoT Demonstration Network Software Solution Server Build, Installation and Getting Started Guide</vt:lpstr>
    </vt:vector>
  </TitlesOfParts>
  <Company>Semtech Corporation</Company>
  <LinksUpToDate>false</LinksUpToDate>
  <CharactersWithSpaces>28441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 IoT Demonstration Network Software Solution Server Build, Installation and Getting Started Guide</dc:title>
  <dc:creator>David Roe</dc:creator>
  <cp:lastModifiedBy>Adrian Mayes</cp:lastModifiedBy>
  <cp:revision>51</cp:revision>
  <cp:lastPrinted>2015-03-19T15:07:00Z</cp:lastPrinted>
  <dcterms:created xsi:type="dcterms:W3CDTF">2015-03-19T14:39:00Z</dcterms:created>
  <dcterms:modified xsi:type="dcterms:W3CDTF">2015-07-31T13:24:00Z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ANNWS.02.2.1.W.SYS</vt:lpwstr>
  </property>
  <property fmtid="{D5CDD505-2E9C-101B-9397-08002B2CF9AE}" pid="3" name="Short Title">
    <vt:lpwstr>Installation Guide</vt:lpwstr>
  </property>
  <property fmtid="{D5CDD505-2E9C-101B-9397-08002B2CF9AE}" pid="4" name="Date completed">
    <vt:lpwstr>July 2015</vt:lpwstr>
  </property>
  <property fmtid="{D5CDD505-2E9C-101B-9397-08002B2CF9AE}" pid="5" name="Revision">
    <vt:lpwstr>1.0</vt:lpwstr>
  </property>
</Properties>
</file>