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72"/>
          <w:szCs w:val="72"/>
          <w:lang w:val="en-US" w:eastAsia="zh-CN"/>
        </w:rPr>
        <w:t xml:space="preserve">Guangxi Association website </w:t>
      </w:r>
      <w:r>
        <w:rPr>
          <w:rFonts w:hint="eastAsia"/>
          <w:b/>
          <w:bCs/>
          <w:sz w:val="72"/>
          <w:szCs w:val="72"/>
          <w:lang w:val="en-US" w:eastAsia="zh-CN"/>
        </w:rPr>
        <w:t>detail design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Author</w:t>
      </w:r>
      <w:r>
        <w:rPr>
          <w:rFonts w:hint="eastAsia"/>
          <w:sz w:val="28"/>
          <w:szCs w:val="28"/>
          <w:lang w:val="en-US" w:eastAsia="zh-CN"/>
        </w:rPr>
        <w:t xml:space="preserve">: </w:t>
      </w:r>
      <w:r>
        <w:rPr>
          <w:rFonts w:hint="default"/>
          <w:sz w:val="28"/>
          <w:szCs w:val="28"/>
          <w:lang w:val="en-US" w:eastAsia="zh-CN"/>
        </w:rPr>
        <w:t>liangjianquan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Date: </w:t>
      </w:r>
      <w:r>
        <w:rPr>
          <w:rFonts w:hint="default"/>
          <w:sz w:val="28"/>
          <w:szCs w:val="28"/>
        </w:rPr>
        <w:t>2022-11-09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Version </w:t>
      </w:r>
      <w:r>
        <w:rPr>
          <w:rFonts w:hint="default"/>
          <w:sz w:val="28"/>
          <w:szCs w:val="28"/>
          <w:lang w:val="en-US" w:eastAsia="zh-CN"/>
        </w:rPr>
        <w:t>1.0</w:t>
      </w:r>
    </w:p>
    <w:p/>
    <w:p/>
    <w:p/>
    <w:p/>
    <w:p/>
    <w:p/>
    <w:p/>
    <w:p/>
    <w:p/>
    <w:p>
      <w:pPr>
        <w:pStyle w:val="9"/>
        <w:rPr>
          <w:rFonts w:asciiTheme="majorBidi" w:hAnsiTheme="majorBidi"/>
        </w:rPr>
      </w:pPr>
      <w:bookmarkStart w:id="0" w:name="_Toc104794245"/>
      <w:r>
        <w:rPr>
          <w:rFonts w:asciiTheme="majorBidi" w:hAnsiTheme="majorBidi"/>
        </w:rPr>
        <w:t>Executive overview</w:t>
      </w:r>
      <w:bookmarkEnd w:id="0"/>
      <w:r>
        <w:rPr>
          <w:rFonts w:asciiTheme="majorBidi" w:hAnsiTheme="majorBidi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bookmarkStart w:id="1" w:name="OLE_LINK2"/>
      <w:r>
        <w:rPr>
          <w:rFonts w:hint="eastAsia"/>
          <w:sz w:val="28"/>
          <w:szCs w:val="28"/>
          <w:lang w:val="en-US" w:eastAsia="zh-CN"/>
        </w:rPr>
        <w:t>The website mainly introduces the Guangxi Association and shows recent developments and news releases.</w:t>
      </w:r>
      <w:bookmarkEnd w:id="1"/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04794251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Online repositories</w:t>
      </w:r>
      <w:bookmarkEnd w:id="2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GitHub is going to be our Control Version System CVS.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unified repository was created and includes all team members.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"https://github.com/liangjianquan82/Guangxitongxianghui-web"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/>
          <w:sz w:val="28"/>
          <w:szCs w:val="28"/>
          <w:lang w:val="en-US" w:eastAsia="zh-CN"/>
        </w:rPr>
        <w:t>https://github.com/liangjianquan82/Guangxitongxianghui-web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104794252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Communications strategy</w:t>
      </w:r>
      <w:bookmarkEnd w:id="3"/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Zoom is used for regular meetings. A WeChat Group was created to exchange text messages.</w:t>
      </w: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104794254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Areas of responsibility</w:t>
      </w:r>
      <w:bookmarkEnd w:id="4"/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The team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5" w:name="OLE_LINK1"/>
      <w:r>
        <w:rPr>
          <w:rFonts w:hint="eastAsia"/>
          <w:sz w:val="28"/>
          <w:szCs w:val="28"/>
          <w:lang w:val="en-US" w:eastAsia="zh-CN"/>
        </w:rPr>
        <w:t>Ruyuan Fan</w:t>
      </w:r>
      <w:bookmarkEnd w:id="5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Jianquan Liang </w:t>
      </w:r>
    </w:p>
    <w:p>
      <w:pPr>
        <w:rPr>
          <w:color w:val="000000" w:themeColor="text1"/>
          <w:shd w:val="clear" w:color="auto" w:fill="FAF9F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Client contact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primary client contact : Ruyuan Fan</w:t>
      </w:r>
    </w:p>
    <w:p>
      <w:pPr>
        <w:rPr>
          <w:rStyle w:val="1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104794257"/>
      <w:r>
        <w:rPr>
          <w:rFonts w:hint="eastAsia"/>
          <w:b/>
          <w:bCs/>
          <w:sz w:val="28"/>
          <w:szCs w:val="28"/>
          <w:lang w:val="en-US" w:eastAsia="zh-CN"/>
        </w:rPr>
        <w:t>Reports</w:t>
      </w:r>
      <w:bookmarkEnd w:id="6"/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Documents and Meeting Minutes:Jianquan Liang</w:t>
      </w:r>
    </w:p>
    <w:p>
      <w:pPr>
        <w:rPr>
          <w:rFonts w:asciiTheme="majorBidi" w:hAnsi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Notetaker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104794258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Contact information</w:t>
      </w:r>
      <w:bookmarkEnd w:id="7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3348" w:type="dxa"/>
          </w:tcPr>
          <w:p>
            <w:pPr>
              <w:pStyle w:val="11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426085" cy="393065"/>
                  <wp:effectExtent l="0" t="0" r="12065" b="6985"/>
                  <wp:docPr id="7" name="Image 5" descr="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5" descr="email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21" cy="39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>
            <w:pPr>
              <w:pStyle w:val="11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:lang w:eastAsia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541655" cy="393065"/>
                  <wp:effectExtent l="0" t="0" r="10795" b="6985"/>
                  <wp:docPr id="9" name="Image 8" descr="pho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8" descr="phone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3" cy="39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1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ajorBidi"/>
                <w:color w:val="000000" w:themeColor="text1"/>
                <w:shd w:val="clear" w:color="auto" w:fill="FAF9F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ruyuanfan</w:t>
            </w: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 xml:space="preserve">@gmail.com </w:t>
            </w:r>
          </w:p>
        </w:tc>
        <w:tc>
          <w:tcPr>
            <w:tcW w:w="3150" w:type="dxa"/>
          </w:tcPr>
          <w:p>
            <w:pPr>
              <w:pStyle w:val="11"/>
              <w:ind w:left="0"/>
              <w:jc w:val="center"/>
              <w:rPr>
                <w:rFonts w:hint="default" w:eastAsiaTheme="minorEastAsia" w:cstheme="majorBidi"/>
                <w:color w:val="000000" w:themeColor="text1"/>
                <w:shd w:val="clear" w:color="auto" w:fill="FAF9F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ajorBidi"/>
                <w:color w:val="000000" w:themeColor="text1"/>
                <w:shd w:val="clear" w:color="auto" w:fill="FAF9F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438-888-6306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48" w:type="dxa"/>
          </w:tcPr>
          <w:p>
            <w:pPr>
              <w:pStyle w:val="11"/>
              <w:ind w:left="0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liangjianquan82@gmail.com</w:t>
            </w:r>
          </w:p>
        </w:tc>
        <w:tc>
          <w:tcPr>
            <w:tcW w:w="3150" w:type="dxa"/>
          </w:tcPr>
          <w:p>
            <w:pPr>
              <w:pStyle w:val="11"/>
              <w:ind w:left="0"/>
              <w:jc w:val="center"/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ajorBidi"/>
                <w:color w:val="000000" w:themeColor="text1"/>
                <w:shd w:val="clear" w:color="auto" w:fill="FAF9F8"/>
                <w14:textFill>
                  <w14:solidFill>
                    <w14:schemeClr w14:val="tx1"/>
                  </w14:solidFill>
                </w14:textFill>
              </w:rPr>
              <w:t>438-728-3606</w:t>
            </w:r>
          </w:p>
        </w:tc>
      </w:tr>
    </w:tbl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104794259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Project plan</w:t>
      </w:r>
      <w:bookmarkEnd w:id="8"/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06786500"/>
      <w: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  <w:t>Appendices</w:t>
      </w:r>
      <w:bookmarkEnd w:id="9"/>
    </w:p>
    <w:p>
      <w:pPr>
        <w:rPr>
          <w:rFonts w:asciiTheme="majorBidi" w:hAnsiTheme="majorBid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</w:pPr>
      <w:r>
        <w:rPr>
          <w:sz w:val="28"/>
          <w:szCs w:val="28"/>
        </w:rPr>
        <w:t>FlowChart</w:t>
      </w:r>
    </w:p>
    <w:p>
      <w:r>
        <w:drawing>
          <wp:inline distT="0" distB="0" distL="114300" distR="114300">
            <wp:extent cx="5270500" cy="40843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UML diagram</w:t>
      </w:r>
    </w:p>
    <w:p>
      <w:pPr>
        <w:rPr>
          <w:rFonts w:eastAsia="宋体"/>
          <w:lang w:bidi="ar-SA"/>
        </w:rPr>
      </w:pPr>
      <w:r>
        <w:drawing>
          <wp:inline distT="0" distB="0" distL="114300" distR="114300">
            <wp:extent cx="5272405" cy="56661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</w:p>
    <w:p>
      <w:pPr>
        <w:rPr>
          <w:rFonts w:eastAsia="宋体"/>
          <w:lang w:bidi="ar-SA"/>
        </w:rPr>
      </w:pPr>
    </w:p>
    <w:p>
      <w:pPr>
        <w:rPr>
          <w:rFonts w:eastAsia="宋体"/>
          <w:b/>
          <w:bCs/>
          <w:lang w:bidi="ar-SA"/>
        </w:rPr>
      </w:pPr>
      <w:r>
        <w:rPr>
          <w:b/>
          <w:sz w:val="28"/>
          <w:szCs w:val="28"/>
          <w:u w:val="single"/>
        </w:rPr>
        <w:t>Use Case documents:</w:t>
      </w: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bookmarkStart w:id="10" w:name="OLE_LINK7"/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b/>
                <w:sz w:val="22"/>
              </w:rPr>
              <w:t>UC-Login</w:t>
            </w:r>
            <w:r>
              <w:rPr>
                <w:rFonts w:hint="eastAsia"/>
                <w:b/>
                <w:sz w:val="22"/>
                <w:lang w:val="en-US" w:eastAsia="zh-CN"/>
              </w:rPr>
              <w:t>_admin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bookmarkStart w:id="11" w:name="OLE_LINK3"/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bookmarkEnd w:id="11"/>
            <w:r>
              <w:rPr>
                <w:sz w:val="22"/>
              </w:rPr>
              <w:t>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bookmarkStart w:id="12" w:name="OLE_LINK4"/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  <w:bookmarkEnd w:id="12"/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log in by entering </w:t>
            </w:r>
            <w:r>
              <w:rPr>
                <w:rFonts w:hint="eastAsia"/>
                <w:sz w:val="22"/>
                <w:lang w:val="en-US" w:eastAsia="zh-CN"/>
              </w:rPr>
              <w:t>he</w:t>
            </w:r>
            <w:r>
              <w:rPr>
                <w:sz w:val="22"/>
              </w:rPr>
              <w:t xml:space="preserve"> credential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wants to </w:t>
            </w:r>
            <w:bookmarkStart w:id="13" w:name="OLE_LINK10"/>
            <w:r>
              <w:rPr>
                <w:sz w:val="22"/>
              </w:rPr>
              <w:t>log in</w:t>
            </w:r>
            <w:bookmarkEnd w:id="1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b/>
                <w:sz w:val="22"/>
              </w:rPr>
            </w:pPr>
            <w:bookmarkStart w:id="14" w:name="OLE_LINK5"/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bookmarkEnd w:id="14"/>
            <w:r>
              <w:rPr>
                <w:sz w:val="22"/>
              </w:rPr>
              <w:t xml:space="preserve">will be directed to the </w:t>
            </w: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>homepage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The </w:t>
            </w:r>
            <w:bookmarkStart w:id="15" w:name="OLE_LINK6"/>
            <w:r>
              <w:rPr>
                <w:rFonts w:hint="eastAsia"/>
                <w:sz w:val="22"/>
                <w:lang w:val="en-US" w:eastAsia="zh-CN"/>
              </w:rPr>
              <w:t>Admin</w:t>
            </w:r>
            <w:r>
              <w:rPr>
                <w:color w:val="000000"/>
                <w:sz w:val="22"/>
              </w:rPr>
              <w:t xml:space="preserve"> </w:t>
            </w:r>
            <w:bookmarkEnd w:id="15"/>
            <w:r>
              <w:rPr>
                <w:color w:val="000000"/>
                <w:sz w:val="22"/>
              </w:rPr>
              <w:t>enters his credentials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Credentials are authenticated by the system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352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The </w:t>
            </w:r>
            <w:r>
              <w:rPr>
                <w:rFonts w:hint="eastAsia"/>
                <w:sz w:val="22"/>
                <w:lang w:val="en-US" w:eastAsia="zh-CN"/>
              </w:rPr>
              <w:t>Admin</w:t>
            </w:r>
            <w:r>
              <w:rPr>
                <w:color w:val="000000"/>
                <w:sz w:val="22"/>
              </w:rPr>
              <w:t xml:space="preserve"> is logged in and directed to the homepage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numId w:val="0"/>
              </w:numPr>
              <w:spacing w:after="0" w:line="240" w:lineRule="auto"/>
              <w:ind w:left="-3"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username or password is not correct (does not match those stored in the DB), an error message is displayed. Then, repeat steps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 xml:space="preserve">1 </w:t>
            </w:r>
            <w:r>
              <w:rPr>
                <w:color w:val="000000"/>
                <w:sz w:val="22"/>
              </w:rPr>
              <w:t xml:space="preserve">to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3</w:t>
            </w:r>
            <w:r>
              <w:rPr>
                <w:color w:val="000000"/>
                <w:sz w:val="22"/>
              </w:rPr>
              <w:t xml:space="preserve"> in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numId w:val="0"/>
              </w:numPr>
              <w:spacing w:after="0" w:line="240" w:lineRule="auto"/>
              <w:ind w:left="-8" w:leftChars="0"/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bookmarkEnd w:id="10"/>
    </w:tbl>
    <w:p>
      <w:pPr>
        <w:rPr>
          <w:rFonts w:hint="default" w:eastAsia="宋体"/>
          <w:lang w:val="en-US" w:eastAsia="zh-CN" w:bidi="ar-SA"/>
        </w:rPr>
      </w:pP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b/>
                <w:sz w:val="22"/>
              </w:rPr>
              <w:t>UC-</w:t>
            </w:r>
            <w:bookmarkStart w:id="16" w:name="OLE_LINK8"/>
            <w:r>
              <w:rPr>
                <w:rFonts w:hint="eastAsia"/>
                <w:b/>
                <w:sz w:val="22"/>
                <w:lang w:val="en-US" w:eastAsia="zh-CN"/>
              </w:rPr>
              <w:t>Update-member</w:t>
            </w:r>
            <w:bookmarkEnd w:id="16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Update-member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bookmarkStart w:id="17" w:name="OLE_LINK9"/>
            <w:r>
              <w:rPr>
                <w:rFonts w:hint="eastAsia"/>
                <w:sz w:val="22"/>
                <w:lang w:val="en-US" w:eastAsia="zh-CN"/>
              </w:rPr>
              <w:t xml:space="preserve">update </w:t>
            </w:r>
            <w:bookmarkEnd w:id="17"/>
            <w:r>
              <w:rPr>
                <w:rFonts w:hint="eastAsia"/>
                <w:sz w:val="22"/>
                <w:lang w:val="en-US" w:eastAsia="zh-CN"/>
              </w:rPr>
              <w:t>member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update member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>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will be directed to the </w:t>
            </w:r>
            <w:r>
              <w:rPr>
                <w:rFonts w:hint="eastAsia"/>
                <w:sz w:val="22"/>
                <w:lang w:val="en-US" w:eastAsia="zh-CN"/>
              </w:rPr>
              <w:t>member viewpage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The Admin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select one member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Click the modify button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Modify member information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Verify and submit input information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numId w:val="0"/>
              </w:numPr>
              <w:spacing w:after="0" w:line="240" w:lineRule="auto"/>
              <w:ind w:left="-3"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</w:t>
            </w:r>
            <w:r>
              <w:rPr>
                <w:rFonts w:hint="eastAsia"/>
                <w:color w:val="000000"/>
                <w:sz w:val="22"/>
              </w:rPr>
              <w:t>input information</w:t>
            </w:r>
            <w:r>
              <w:rPr>
                <w:color w:val="000000"/>
                <w:sz w:val="22"/>
              </w:rPr>
              <w:t xml:space="preserve"> is not correct , an error message is displayed. Then, repeat steps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3</w:t>
            </w:r>
            <w:r>
              <w:rPr>
                <w:color w:val="000000"/>
                <w:sz w:val="22"/>
              </w:rPr>
              <w:t xml:space="preserve"> in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8" w:leftChars="0"/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b/>
                <w:sz w:val="22"/>
              </w:rPr>
              <w:t>UC-</w:t>
            </w:r>
            <w:r>
              <w:rPr>
                <w:rFonts w:hint="eastAsia"/>
                <w:b/>
                <w:sz w:val="22"/>
                <w:lang w:val="en-US" w:eastAsia="zh-CN"/>
              </w:rPr>
              <w:t>Add-member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Add-member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Admin add member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Add member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>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will be directed to the </w:t>
            </w:r>
            <w:r>
              <w:rPr>
                <w:rFonts w:hint="eastAsia"/>
                <w:sz w:val="22"/>
                <w:lang w:val="en-US" w:eastAsia="zh-CN"/>
              </w:rPr>
              <w:t>member viewpage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 xml:space="preserve">Click the </w:t>
            </w:r>
            <w:r>
              <w:rPr>
                <w:rFonts w:hint="eastAsia"/>
                <w:lang w:val="en-US" w:eastAsia="zh-CN"/>
              </w:rPr>
              <w:t xml:space="preserve">add </w:t>
            </w:r>
            <w:r>
              <w:rPr>
                <w:rFonts w:hint="eastAsia"/>
              </w:rPr>
              <w:t>button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2.add </w:t>
            </w:r>
            <w:r>
              <w:rPr>
                <w:rFonts w:hint="eastAsia"/>
              </w:rPr>
              <w:t>member information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Verify and submit input information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3"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</w:t>
            </w:r>
            <w:r>
              <w:rPr>
                <w:rFonts w:hint="eastAsia"/>
                <w:color w:val="000000"/>
                <w:sz w:val="22"/>
              </w:rPr>
              <w:t>input information</w:t>
            </w:r>
            <w:r>
              <w:rPr>
                <w:color w:val="000000"/>
                <w:sz w:val="22"/>
              </w:rPr>
              <w:t xml:space="preserve"> is not correct , an error message is displayed. Then, repeat steps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2</w:t>
            </w:r>
            <w:r>
              <w:rPr>
                <w:color w:val="000000"/>
                <w:sz w:val="22"/>
              </w:rPr>
              <w:t xml:space="preserve"> in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8" w:leftChars="0"/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b/>
                <w:sz w:val="22"/>
              </w:rPr>
              <w:t>UC-</w:t>
            </w:r>
            <w:r>
              <w:rPr>
                <w:rFonts w:hint="eastAsia"/>
                <w:b/>
                <w:sz w:val="22"/>
                <w:lang w:val="en-US" w:eastAsia="zh-CN"/>
              </w:rPr>
              <w:t>Add-news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Add-news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Admin add news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Add news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>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will be directed to the </w:t>
            </w:r>
            <w:r>
              <w:rPr>
                <w:rFonts w:hint="eastAsia"/>
                <w:sz w:val="22"/>
                <w:lang w:val="en-US" w:eastAsia="zh-CN"/>
              </w:rPr>
              <w:t>news viewpage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1..</w:t>
            </w:r>
            <w:r>
              <w:rPr>
                <w:rFonts w:hint="eastAsia"/>
              </w:rPr>
              <w:t xml:space="preserve">Click the </w:t>
            </w:r>
            <w:r>
              <w:rPr>
                <w:rFonts w:hint="eastAsia"/>
                <w:lang w:val="en-US" w:eastAsia="zh-CN"/>
              </w:rPr>
              <w:t xml:space="preserve">add </w:t>
            </w:r>
            <w:r>
              <w:rPr>
                <w:rFonts w:hint="eastAsia"/>
              </w:rPr>
              <w:t>button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2.add </w:t>
            </w:r>
            <w:r>
              <w:rPr>
                <w:rFonts w:hint="eastAsia"/>
              </w:rPr>
              <w:t>member information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Verify and submit input information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3"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</w:t>
            </w:r>
            <w:r>
              <w:rPr>
                <w:rFonts w:hint="eastAsia"/>
                <w:color w:val="000000"/>
                <w:sz w:val="22"/>
              </w:rPr>
              <w:t>input information</w:t>
            </w:r>
            <w:r>
              <w:rPr>
                <w:color w:val="000000"/>
                <w:sz w:val="22"/>
              </w:rPr>
              <w:t xml:space="preserve"> is not correct , an error message is displayed. Then, repeat steps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2</w:t>
            </w:r>
            <w:r>
              <w:rPr>
                <w:color w:val="000000"/>
                <w:sz w:val="22"/>
              </w:rPr>
              <w:t xml:space="preserve"> in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8" w:leftChars="0"/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p>
      <w:pPr>
        <w:rPr>
          <w:rFonts w:hint="default" w:eastAsia="宋体"/>
          <w:lang w:val="en-US" w:eastAsia="zh-CN" w:bidi="ar-SA"/>
        </w:rPr>
      </w:pP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b/>
                <w:sz w:val="22"/>
              </w:rPr>
              <w:t>UC-</w:t>
            </w:r>
            <w:r>
              <w:rPr>
                <w:rFonts w:hint="eastAsia"/>
                <w:b/>
                <w:sz w:val="22"/>
                <w:lang w:val="en-US" w:eastAsia="zh-CN"/>
              </w:rPr>
              <w:t>Update-news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Update-news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Admin update news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update news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>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will be directed to the </w:t>
            </w:r>
            <w:r>
              <w:rPr>
                <w:rFonts w:hint="eastAsia"/>
                <w:sz w:val="22"/>
                <w:lang w:val="en-US" w:eastAsia="zh-CN"/>
              </w:rPr>
              <w:t>news viewpage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The Admin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 xml:space="preserve">select one </w:t>
            </w:r>
            <w:r>
              <w:rPr>
                <w:rFonts w:hint="eastAsia"/>
                <w:sz w:val="22"/>
                <w:lang w:val="en-US" w:eastAsia="zh-CN"/>
              </w:rPr>
              <w:t xml:space="preserve">news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Click the modify button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Modify </w:t>
            </w:r>
            <w:r>
              <w:rPr>
                <w:rFonts w:hint="eastAsia"/>
                <w:sz w:val="22"/>
                <w:lang w:val="en-US" w:eastAsia="zh-CN"/>
              </w:rPr>
              <w:t xml:space="preserve">news </w:t>
            </w:r>
            <w:r>
              <w:rPr>
                <w:rFonts w:hint="eastAsia"/>
                <w:color w:val="000000"/>
                <w:sz w:val="22"/>
              </w:rPr>
              <w:t>information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Verify and submit input information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3"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</w:t>
            </w:r>
            <w:r>
              <w:rPr>
                <w:rFonts w:hint="eastAsia"/>
                <w:color w:val="000000"/>
                <w:sz w:val="22"/>
              </w:rPr>
              <w:t>input information</w:t>
            </w:r>
            <w:r>
              <w:rPr>
                <w:color w:val="000000"/>
                <w:sz w:val="22"/>
              </w:rPr>
              <w:t xml:space="preserve"> is not correct , an error message is displayed. Then, repeat steps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3</w:t>
            </w:r>
            <w:r>
              <w:rPr>
                <w:color w:val="000000"/>
                <w:sz w:val="22"/>
              </w:rPr>
              <w:t xml:space="preserve"> in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8" w:leftChars="0"/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b/>
                <w:sz w:val="22"/>
              </w:rPr>
              <w:t>UC-</w:t>
            </w:r>
            <w:r>
              <w:rPr>
                <w:rFonts w:hint="eastAsia"/>
                <w:b/>
                <w:sz w:val="22"/>
                <w:lang w:val="en-US" w:eastAsia="zh-CN"/>
              </w:rPr>
              <w:t>Add-blog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Add-blog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Admin add blog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Add news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>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will be directed to the </w:t>
            </w:r>
            <w:r>
              <w:rPr>
                <w:rFonts w:hint="eastAsia"/>
                <w:sz w:val="22"/>
                <w:lang w:val="en-US" w:eastAsia="zh-CN"/>
              </w:rPr>
              <w:t>blog viewpage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1..</w:t>
            </w:r>
            <w:r>
              <w:rPr>
                <w:rFonts w:hint="eastAsia"/>
              </w:rPr>
              <w:t xml:space="preserve">Click the </w:t>
            </w:r>
            <w:r>
              <w:rPr>
                <w:rFonts w:hint="eastAsia"/>
                <w:lang w:val="en-US" w:eastAsia="zh-CN"/>
              </w:rPr>
              <w:t xml:space="preserve">add </w:t>
            </w:r>
            <w:r>
              <w:rPr>
                <w:rFonts w:hint="eastAsia"/>
              </w:rPr>
              <w:t>button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 xml:space="preserve">2.add </w:t>
            </w:r>
            <w:r>
              <w:rPr>
                <w:rFonts w:hint="eastAsia"/>
                <w:sz w:val="22"/>
                <w:lang w:val="en-US" w:eastAsia="zh-CN"/>
              </w:rPr>
              <w:t xml:space="preserve">blog </w:t>
            </w:r>
            <w:r>
              <w:rPr>
                <w:rFonts w:hint="eastAsia"/>
              </w:rPr>
              <w:t>information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Verify and submit input information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3"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</w:t>
            </w:r>
            <w:r>
              <w:rPr>
                <w:rFonts w:hint="eastAsia"/>
                <w:color w:val="000000"/>
                <w:sz w:val="22"/>
              </w:rPr>
              <w:t>input information</w:t>
            </w:r>
            <w:r>
              <w:rPr>
                <w:color w:val="000000"/>
                <w:sz w:val="22"/>
              </w:rPr>
              <w:t xml:space="preserve"> is not correct , an error message is displayed. Then, repeat steps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2</w:t>
            </w:r>
            <w:r>
              <w:rPr>
                <w:color w:val="000000"/>
                <w:sz w:val="22"/>
              </w:rPr>
              <w:t xml:space="preserve"> in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8" w:leftChars="0"/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tbl>
      <w:tblPr>
        <w:tblStyle w:val="5"/>
        <w:tblW w:w="95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8"/>
        <w:gridCol w:w="2337"/>
        <w:gridCol w:w="25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ID: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b/>
                <w:sz w:val="22"/>
              </w:rPr>
              <w:t>UC-</w:t>
            </w:r>
            <w:r>
              <w:rPr>
                <w:rFonts w:hint="eastAsia"/>
                <w:b/>
                <w:sz w:val="22"/>
                <w:lang w:val="en-US" w:eastAsia="zh-CN"/>
              </w:rPr>
              <w:t>Update-blog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Use Case Name: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Update-</w:t>
            </w:r>
            <w:bookmarkStart w:id="18" w:name="OLE_LINK11"/>
            <w:r>
              <w:rPr>
                <w:rFonts w:hint="eastAsia"/>
                <w:b/>
                <w:sz w:val="22"/>
                <w:lang w:val="en-US" w:eastAsia="zh-CN"/>
              </w:rPr>
              <w:t>blog</w:t>
            </w:r>
            <w:bookmarkEnd w:id="18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Created By: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Updated By: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bCs/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Liang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Date Created: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Last Revision Date:</w:t>
            </w:r>
          </w:p>
        </w:tc>
        <w:tc>
          <w:tcPr>
            <w:tcW w:w="2545" w:type="dxa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202</w:t>
            </w:r>
            <w:r>
              <w:rPr>
                <w:rFonts w:hint="eastAsia"/>
                <w:sz w:val="22"/>
                <w:lang w:val="en-US" w:eastAsia="zh-CN"/>
              </w:rPr>
              <w:t>3</w:t>
            </w:r>
            <w:r>
              <w:rPr>
                <w:sz w:val="22"/>
              </w:rPr>
              <w:t>/0</w:t>
            </w:r>
            <w:r>
              <w:rPr>
                <w:rFonts w:hint="eastAsia"/>
                <w:sz w:val="22"/>
                <w:lang w:val="en-US" w:eastAsia="zh-CN"/>
              </w:rPr>
              <w:t>4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Actors: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(Primary) /Database (Secondary)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Description: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Admin update blog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Trigger: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update blog information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>log 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rFonts w:hint="default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 xml:space="preserve">Admin </w:t>
            </w:r>
            <w:r>
              <w:rPr>
                <w:sz w:val="22"/>
              </w:rPr>
              <w:t xml:space="preserve">will be directed to the </w:t>
            </w:r>
            <w:r>
              <w:rPr>
                <w:rFonts w:hint="eastAsia"/>
                <w:sz w:val="22"/>
                <w:lang w:val="en-US" w:eastAsia="zh-CN"/>
              </w:rPr>
              <w:t>news viewpage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Normal Flow:</w:t>
            </w:r>
          </w:p>
        </w:tc>
        <w:tc>
          <w:tcPr>
            <w:tcW w:w="7220" w:type="dxa"/>
            <w:gridSpan w:val="3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eastAsia="Arial" w:cs="Arial"/>
                <w:color w:val="000000"/>
                <w:sz w:val="22"/>
                <w:lang w:val="en-US"/>
              </w:rPr>
            </w:pPr>
            <w:r>
              <w:rPr>
                <w:rFonts w:hint="eastAsia"/>
                <w:sz w:val="22"/>
                <w:lang w:val="en-US" w:eastAsia="zh-CN"/>
              </w:rPr>
              <w:t>1.The Admin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select one blog</w:t>
            </w:r>
          </w:p>
          <w:p>
            <w:pPr>
              <w:numPr>
                <w:numId w:val="0"/>
              </w:numPr>
              <w:spacing w:after="0" w:line="240" w:lineRule="auto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2.</w:t>
            </w:r>
            <w:r>
              <w:rPr>
                <w:rFonts w:hint="eastAsia"/>
                <w:color w:val="000000"/>
                <w:sz w:val="22"/>
              </w:rPr>
              <w:t>Click the modify button</w:t>
            </w:r>
          </w:p>
          <w:p>
            <w:pPr>
              <w:numPr>
                <w:numId w:val="0"/>
              </w:numPr>
              <w:spacing w:after="0" w:line="240" w:lineRule="auto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3.</w:t>
            </w:r>
            <w:r>
              <w:rPr>
                <w:rFonts w:hint="eastAsia"/>
                <w:color w:val="000000"/>
                <w:sz w:val="22"/>
              </w:rPr>
              <w:t xml:space="preserve">Modify </w:t>
            </w:r>
            <w:r>
              <w:rPr>
                <w:rFonts w:hint="eastAsia"/>
                <w:sz w:val="22"/>
                <w:lang w:val="en-US" w:eastAsia="zh-CN"/>
              </w:rPr>
              <w:t xml:space="preserve">news </w:t>
            </w:r>
            <w:r>
              <w:rPr>
                <w:rFonts w:hint="eastAsia"/>
                <w:color w:val="000000"/>
                <w:sz w:val="22"/>
              </w:rPr>
              <w:t>information</w:t>
            </w:r>
          </w:p>
          <w:p>
            <w:pPr>
              <w:numPr>
                <w:numId w:val="0"/>
              </w:numPr>
              <w:spacing w:after="0" w:line="240" w:lineRule="auto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4.</w:t>
            </w:r>
            <w:r>
              <w:rPr>
                <w:rFonts w:hint="eastAsia"/>
                <w:color w:val="000000"/>
                <w:sz w:val="22"/>
              </w:rPr>
              <w:t>Verify and submit input information</w:t>
            </w:r>
          </w:p>
          <w:p>
            <w:pPr>
              <w:spacing w:after="0" w:line="240" w:lineRule="auto"/>
              <w:rPr>
                <w:b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Alternative Flow: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3" w:leftChars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If the </w:t>
            </w:r>
            <w:r>
              <w:rPr>
                <w:rFonts w:hint="eastAsia"/>
                <w:color w:val="000000"/>
                <w:sz w:val="22"/>
              </w:rPr>
              <w:t>input information</w:t>
            </w:r>
            <w:r>
              <w:rPr>
                <w:color w:val="000000"/>
                <w:sz w:val="22"/>
              </w:rPr>
              <w:t xml:space="preserve"> is not correct , an error message is displayed. Then, repeat steps </w:t>
            </w:r>
            <w:r>
              <w:rPr>
                <w:rFonts w:hint="eastAsia"/>
                <w:color w:val="000000"/>
                <w:sz w:val="22"/>
                <w:lang w:val="en-US" w:eastAsia="zh-CN"/>
              </w:rPr>
              <w:t>3</w:t>
            </w:r>
            <w:r>
              <w:rPr>
                <w:color w:val="000000"/>
                <w:sz w:val="22"/>
              </w:rPr>
              <w:t xml:space="preserve"> in the normal flow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Exceptions:</w:t>
            </w:r>
          </w:p>
        </w:tc>
        <w:tc>
          <w:tcPr>
            <w:tcW w:w="7220" w:type="dxa"/>
            <w:gridSpan w:val="3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8" w:leftChars="0"/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Includes: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Frequency of Use: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On demand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Special Requirements: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Assumptions: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The user has a computer and is connected to the 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8" w:type="dxa"/>
          </w:tcPr>
          <w:p>
            <w:pPr>
              <w:spacing w:after="0" w:line="24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Notes and Issues:</w:t>
            </w:r>
          </w:p>
        </w:tc>
        <w:tc>
          <w:tcPr>
            <w:tcW w:w="7220" w:type="dxa"/>
            <w:gridSpan w:val="3"/>
          </w:tcPr>
          <w:p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>
      <w:pPr>
        <w:rPr>
          <w:rFonts w:hint="default" w:eastAsia="宋体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t>Class diagram</w:t>
      </w:r>
    </w:p>
    <w:p>
      <w:pPr>
        <w:rPr>
          <w:b/>
          <w:sz w:val="28"/>
          <w:szCs w:val="28"/>
        </w:rPr>
      </w:pPr>
      <w:bookmarkStart w:id="19" w:name="_GoBack"/>
    </w:p>
    <w:bookmarkEnd w:id="19"/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</w:t>
      </w:r>
      <w:r>
        <w:rPr>
          <w:b/>
          <w:sz w:val="28"/>
          <w:szCs w:val="28"/>
          <w:lang w:eastAsia="zh-CN"/>
        </w:rPr>
        <w:t>ser Stories and Story Test Criteria (Acceptance Tests)</w:t>
      </w:r>
    </w:p>
    <w:p>
      <w:pPr>
        <w:rPr>
          <w:b/>
          <w:sz w:val="28"/>
          <w:szCs w:val="28"/>
          <w:lang w:eastAsia="zh-CN"/>
        </w:rPr>
      </w:pPr>
    </w:p>
    <w:p>
      <w:pPr>
        <w:rPr>
          <w:b/>
          <w:sz w:val="28"/>
          <w:szCs w:val="28"/>
          <w:lang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User Story Map（</w:t>
      </w:r>
      <w:r>
        <w:rPr>
          <w:lang w:eastAsia="zh-CN" w:bidi="ar-SA"/>
        </w:rPr>
        <w:t>Trello</w:t>
      </w:r>
      <w:r>
        <w:rPr>
          <w:rFonts w:hint="eastAsia"/>
          <w:b/>
          <w:sz w:val="28"/>
          <w:szCs w:val="28"/>
          <w:lang w:val="en-US" w:eastAsia="zh-CN"/>
        </w:rPr>
        <w:t>）</w:t>
      </w: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Interfacedesign(Figma)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4607A"/>
    <w:multiLevelType w:val="multilevel"/>
    <w:tmpl w:val="01D4607A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>
    <w:nsid w:val="085C610E"/>
    <w:multiLevelType w:val="multilevel"/>
    <w:tmpl w:val="085C610E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9EB90"/>
    <w:multiLevelType w:val="singleLevel"/>
    <w:tmpl w:val="0EE9EB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Mjk2NDQwOGZhMjAzYjA5MzI0ZmIxZjM2YWZhYmEifQ=="/>
    <w:docVar w:name="KSO_WPS_MARK_KEY" w:val="450de51d-f13a-491a-a1c0-e4d0a15c13fb"/>
  </w:docVars>
  <w:rsids>
    <w:rsidRoot w:val="00000000"/>
    <w:rsid w:val="0053212B"/>
    <w:rsid w:val="03216438"/>
    <w:rsid w:val="05835DD1"/>
    <w:rsid w:val="192570EF"/>
    <w:rsid w:val="1A1565B5"/>
    <w:rsid w:val="1B305DC2"/>
    <w:rsid w:val="217401FF"/>
    <w:rsid w:val="33335687"/>
    <w:rsid w:val="3E283D8C"/>
    <w:rsid w:val="3E463D4D"/>
    <w:rsid w:val="4074346F"/>
    <w:rsid w:val="40AC2FE2"/>
    <w:rsid w:val="42D23E1E"/>
    <w:rsid w:val="526866B2"/>
    <w:rsid w:val="54055574"/>
    <w:rsid w:val="5DC252CA"/>
    <w:rsid w:val="6ED04D95"/>
    <w:rsid w:val="6F2204D6"/>
    <w:rsid w:val="7AC342DE"/>
    <w:rsid w:val="7C5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sz w:val="32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sz w:val="26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line="264" w:lineRule="auto"/>
    </w:pPr>
    <w:rPr>
      <w:rFonts w:eastAsiaTheme="minorEastAsia"/>
      <w:color w:val="0D0D0D" w:themeColor="text1" w:themeTint="F2"/>
      <w:lang w:eastAsia="ja-JP"/>
      <w14:textFill>
        <w14:solidFill>
          <w14:schemeClr w14:val="tx1">
            <w14:lumMod w14:val="95000"/>
            <w14:lumOff w14:val="5000"/>
          </w14:schemeClr>
        </w14:solidFill>
      </w14:textFill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Style1"/>
    <w:basedOn w:val="2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10">
    <w:name w:val="Heading 3 Char"/>
    <w:basedOn w:val="7"/>
    <w:link w:val="4"/>
    <w:qFormat/>
    <w:uiPriority w:val="9"/>
    <w:rPr>
      <w:rFonts w:ascii="Times New Roman" w:hAnsi="Times New Roman" w:eastAsiaTheme="majorEastAsia" w:cstheme="majorBidi"/>
      <w:b/>
      <w:bCs/>
      <w:sz w:val="26"/>
    </w:rPr>
  </w:style>
  <w:style w:type="paragraph" w:styleId="11">
    <w:name w:val="List Paragraph"/>
    <w:basedOn w:val="1"/>
    <w:unhideWhenUsed/>
    <w:qFormat/>
    <w:uiPriority w:val="34"/>
    <w:pPr>
      <w:spacing w:after="120" w:line="264" w:lineRule="auto"/>
      <w:ind w:left="720"/>
      <w:contextualSpacing/>
    </w:pPr>
    <w:rPr>
      <w:rFonts w:eastAsiaTheme="minorEastAsia"/>
      <w:color w:val="0D0D0D" w:themeColor="text1" w:themeTint="F2"/>
      <w:szCs w:val="20"/>
      <w:lang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963</Words>
  <Characters>5530</Characters>
  <Lines>0</Lines>
  <Paragraphs>0</Paragraphs>
  <TotalTime>97</TotalTime>
  <ScaleCrop>false</ScaleCrop>
  <LinksUpToDate>false</LinksUpToDate>
  <CharactersWithSpaces>6189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2023-03-06T15:26:00Z</dcterms:created>
  <dc:creator>liang</dc:creator>
  <cp:lastModifiedBy>alex</cp:lastModifiedBy>
  <dcterms:modified xsi:type="dcterms:W3CDTF">2023-04-03T20:21:38Z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48260E8F3FEA4912ACAC443F6F3B4799</vt:lpwstr>
  </property>
</Properties>
</file>