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log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Instructions: Please complete the following daily task log and submit to your Internship Coordinator every 3</w:t>
      </w:r>
      <w:r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Friday of your internship (3 submissions in total).</w:t>
      </w:r>
    </w:p>
    <w:p>
      <w:pPr>
        <w:rPr>
          <w:rFonts w:asciiTheme="minorHAnsi" w:hAnsiTheme="minorHAnsi" w:cstheme="minorHAnsi"/>
        </w:rPr>
      </w:pPr>
    </w:p>
    <w:tbl>
      <w:tblPr>
        <w:tblStyle w:val="15"/>
        <w:tblW w:w="5000" w:type="pct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581"/>
        <w:gridCol w:w="4420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Date(s) </w:t>
            </w:r>
          </w:p>
        </w:tc>
        <w:tc>
          <w:tcPr>
            <w:tcW w:w="1869" w:type="pct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Tasks completed</w:t>
            </w:r>
          </w:p>
        </w:tc>
        <w:tc>
          <w:tcPr>
            <w:tcW w:w="2307" w:type="pct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hint="default" w:asciiTheme="minorHAnsi" w:hAnsiTheme="minorHAnsi" w:cstheme="minorHAnsi"/>
                <w:b/>
                <w:bCs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bCs/>
                <w:lang w:val="en-US"/>
              </w:rPr>
              <w:t>2022-11-04</w:t>
            </w: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hint="eastAsia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internship interview</w:t>
            </w: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hint="default" w:eastAsia="宋体" w:asciiTheme="minorHAnsi" w:hAnsiTheme="minorHAnsi" w:cstheme="minorHAnsi"/>
                <w:b/>
                <w:bCs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2011-11-07</w:t>
            </w: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Prepare the internship contract documents, and send the course project works and personal resume to the company supervisor</w:t>
            </w: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  <w:vAlign w:val="top"/>
          </w:tcPr>
          <w:p>
            <w:pPr>
              <w:rPr>
                <w:rFonts w:hint="default" w:eastAsia="宋体" w:asciiTheme="minorHAnsi" w:hAnsiTheme="minorHAnsi" w:cstheme="minorHAnsi"/>
                <w:b/>
                <w:bCs/>
                <w:sz w:val="20"/>
                <w:szCs w:val="20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2022-11-08</w:t>
            </w:r>
          </w:p>
        </w:tc>
        <w:tc>
          <w:tcPr>
            <w:tcW w:w="1869" w:type="pct"/>
            <w:shd w:val="clear" w:color="auto" w:fill="EAF1DD" w:themeFill="accent3" w:themeFillTint="33"/>
            <w:vAlign w:val="top"/>
          </w:tcPr>
          <w:p>
            <w:pPr>
              <w:rPr>
                <w:rFonts w:eastAsia="Times New Roman" w:asciiTheme="minorHAnsi" w:hAnsiTheme="minorHAnsi" w:cs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Theme="minorHAnsi" w:hAnsiTheme="minorHAnsi" w:cstheme="minorHAnsi"/>
              </w:rPr>
              <w:t>Sign an internship contract</w:t>
            </w:r>
          </w:p>
        </w:tc>
        <w:tc>
          <w:tcPr>
            <w:tcW w:w="2307" w:type="pct"/>
            <w:shd w:val="clear" w:color="auto" w:fill="EAF1DD" w:themeFill="accent3" w:themeFillTint="33"/>
            <w:vAlign w:val="top"/>
          </w:tcPr>
          <w:p>
            <w:pPr>
              <w:rPr>
                <w:rFonts w:eastAsia="Times New Roman" w:asciiTheme="minorHAnsi" w:hAnsiTheme="minorHAnsi" w:cs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hint="default" w:asciiTheme="minorHAnsi" w:hAnsiTheme="minorHAnsi" w:cstheme="minorHAnsi"/>
                <w:b/>
                <w:bCs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2022-11-09</w:t>
            </w: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It is the first time to communicate with customers about the needs of logistics websites.</w:t>
            </w: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hint="default" w:asciiTheme="minorHAnsi" w:hAnsiTheme="minorHAnsi" w:cstheme="minorHAnsi"/>
                <w:b/>
                <w:bCs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2022-11-10</w:t>
            </w: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Writing the first version of the website design</w:t>
            </w: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hint="default" w:asciiTheme="minorHAnsi" w:hAnsiTheme="minorHAnsi" w:cstheme="minorHAnsi"/>
                <w:b/>
                <w:bCs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2022-11-11</w:t>
            </w: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Send design files to supervisors and clients to collect client comments.</w:t>
            </w: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hint="default" w:eastAsia="宋体" w:asciiTheme="minorHAnsi" w:hAnsiTheme="minorHAnsi" w:cstheme="minorHAnsi"/>
                <w:b/>
                <w:bCs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2022-11-14</w:t>
            </w: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I was sorting out the revisions proposed by the customer to the first version of the design, and planning to complete the second version of the design document on Friday.</w:t>
            </w: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hint="default" w:asciiTheme="minorHAnsi" w:hAnsiTheme="minorHAnsi" w:cstheme="minorHAnsi"/>
                <w:b/>
                <w:bCs/>
                <w:lang w:val="en-US"/>
              </w:rPr>
            </w:pPr>
            <w:bookmarkStart w:id="0" w:name="OLE_LINK1"/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2022-11-15</w:t>
            </w:r>
            <w:bookmarkEnd w:id="0"/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Collect website material</w:t>
            </w: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2022-11-16</w:t>
            </w: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Write a website color scheme document</w:t>
            </w: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2022-11-17</w:t>
            </w:r>
          </w:p>
        </w:tc>
        <w:tc>
          <w:tcPr>
            <w:tcW w:w="1869" w:type="pct"/>
          </w:tcPr>
          <w:p>
            <w:pPr>
              <w:rPr>
                <w:rFonts w:hint="eastAsia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Writing Website Design Documents V2.0</w:t>
            </w: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undone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hint="eastAsia" w:eastAsia="宋体" w:asciiTheme="minorHAnsi" w:hAnsiTheme="minorHAnsi" w:cstheme="minorHAnsi"/>
                <w:b/>
                <w:bCs/>
                <w:lang w:val="en-US" w:eastAsia="zh-CN"/>
              </w:rPr>
              <w:t>2022-11-18</w:t>
            </w: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Writing Website Design Documents V2.0</w:t>
            </w: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complete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  <w:shd w:val="clear" w:color="auto" w:fill="EAF1DD" w:themeFill="accent3" w:themeFillTint="33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</w:tcPr>
          <w:p/>
        </w:tc>
        <w:tc>
          <w:tcPr>
            <w:tcW w:w="2307" w:type="pct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/>
        </w:tc>
        <w:tc>
          <w:tcPr>
            <w:tcW w:w="2307" w:type="pct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</w:tcPr>
          <w:p/>
        </w:tc>
        <w:tc>
          <w:tcPr>
            <w:tcW w:w="2307" w:type="pct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/>
        </w:tc>
        <w:tc>
          <w:tcPr>
            <w:tcW w:w="2307" w:type="pct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</w:tcPr>
          <w:p/>
        </w:tc>
        <w:tc>
          <w:tcPr>
            <w:tcW w:w="2307" w:type="pct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pct"/>
            <w:shd w:val="clear" w:color="auto" w:fill="EAF1DD" w:themeFill="accent3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869" w:type="pct"/>
            <w:shd w:val="clear" w:color="auto" w:fill="EAF1DD" w:themeFill="accent3" w:themeFillTint="33"/>
          </w:tcPr>
          <w:p/>
        </w:tc>
        <w:tc>
          <w:tcPr>
            <w:tcW w:w="2307" w:type="pct"/>
            <w:shd w:val="clear" w:color="auto" w:fill="EAF1DD" w:themeFill="accent3" w:themeFillTint="33"/>
          </w:tcPr>
          <w:p/>
        </w:tc>
      </w:tr>
    </w:tbl>
    <w:p/>
    <w:p>
      <w:pPr>
        <w:rPr>
          <w:rFonts w:asciiTheme="minorHAnsi" w:hAnsiTheme="minorHAnsi" w:cstheme="minorHAnsi"/>
          <w:sz w:val="22"/>
          <w:szCs w:val="22"/>
        </w:rPr>
      </w:pPr>
    </w:p>
    <w:sectPr>
      <w:headerReference r:id="rId6" w:type="first"/>
      <w:headerReference r:id="rId5" w:type="default"/>
      <w:footerReference r:id="rId7" w:type="even"/>
      <w:pgSz w:w="12240" w:h="15840"/>
      <w:pgMar w:top="972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nev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Lines w:val="0"/>
      <w:spacing w:after="120"/>
    </w:pPr>
    <w:r>
      <w:rPr>
        <w:lang w:val="en-CA" w:eastAsia="en-C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-95250</wp:posOffset>
          </wp:positionH>
          <wp:positionV relativeFrom="paragraph">
            <wp:posOffset>95250</wp:posOffset>
          </wp:positionV>
          <wp:extent cx="1714500" cy="5918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26" cy="595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keepLines w:val="0"/>
      <w:spacing w:after="120"/>
    </w:pPr>
  </w:p>
  <w:p>
    <w:pPr>
      <w:pStyle w:val="4"/>
      <w:keepLines w:val="0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Lines w:val="0"/>
    </w:pPr>
    <w:r>
      <w:rPr>
        <w:lang w:val="en-CA" w:eastAsia="en-C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-96520</wp:posOffset>
          </wp:positionH>
          <wp:positionV relativeFrom="margin">
            <wp:posOffset>-635</wp:posOffset>
          </wp:positionV>
          <wp:extent cx="1681480" cy="494665"/>
          <wp:effectExtent l="25400" t="0" r="0" b="0"/>
          <wp:wrapNone/>
          <wp:docPr id="1" name="Picture 1" descr="Logo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_CMYK.t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480" cy="494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3366135</wp:posOffset>
              </wp:positionH>
              <wp:positionV relativeFrom="page">
                <wp:posOffset>557530</wp:posOffset>
              </wp:positionV>
              <wp:extent cx="1485900" cy="228600"/>
              <wp:effectExtent l="3810" t="0" r="0" b="4445"/>
              <wp:wrapTight wrapText="bothSides">
                <wp:wrapPolygon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Arial" w:hAnsi="Arial"/>
                              <w:color w:val="C62127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C62127"/>
                              <w:sz w:val="18"/>
                            </w:rPr>
                            <w:t>Generic 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65.05pt;margin-top:43.9pt;height:18pt;width:117pt;mso-position-horizontal-relative:margin;mso-position-vertical-relative:page;mso-wrap-distance-left:9pt;mso-wrap-distance-right:9pt;z-index:251659264;mso-width-relative:page;mso-height-relative:page;" filled="f" stroked="f" coordsize="21600,21600" wrapcoords="0 0 21600 0 21600 21600 0 21600 0 0" o:gfxdata="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lFx32AAAAAoBAAAPAAAAAAAAAAEAIAAAACIAAABkcnMvZG93bnJldi54&#10;bWxQSwECFAAUAAAACACHTuJAGO1vgvoBAAAEBAAADgAAAAAAAAABACAAAAAn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Arial" w:hAnsi="Arial"/>
                        <w:color w:val="C62127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C62127"/>
                        <w:sz w:val="18"/>
                      </w:rPr>
                      <w:t>Generic Department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4852035</wp:posOffset>
              </wp:positionH>
              <wp:positionV relativeFrom="margin">
                <wp:posOffset>116840</wp:posOffset>
              </wp:positionV>
              <wp:extent cx="1485900" cy="457200"/>
              <wp:effectExtent l="3810" t="2540" r="0" b="0"/>
              <wp:wrapTight wrapText="bothSides">
                <wp:wrapPolygon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Arial" w:hAnsi="Arial"/>
                              <w:b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C62127"/>
                              <w:sz w:val="18"/>
                              <w:lang w:val="fr-FR"/>
                            </w:rPr>
                            <w:t>T 514.744.7500</w:t>
                          </w:r>
                        </w:p>
                        <w:p>
                          <w:pP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  <w:t>F 514.744.7505</w:t>
                          </w:r>
                        </w:p>
                        <w:p>
                          <w:pP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  <w:t>www.vaniercollege.qc.ca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82.05pt;margin-top:9.2pt;height:36pt;width:117pt;mso-position-horizontal-relative:margin;mso-position-vertical-relative:margin;mso-wrap-distance-left:9pt;mso-wrap-distance-right:9pt;z-index:251662336;mso-width-relative:page;mso-height-relative:page;" filled="f" stroked="f" coordsize="21600,21600" wrapcoords="0 0 21600 0 21600 21600 0 21600 0 0" o:gfxdata="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0Z4X2AAAAAkBAAAPAAAAAAAAAAEAIAAAACIAAABkcnMvZG93bnJl&#10;di54bWxQSwECFAAUAAAACACHTuJA9uFrvf0BAAAEBAAADgAAAAAAAAABACAAAAAn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Arial" w:hAnsi="Arial"/>
                        <w:b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b/>
                        <w:color w:val="C62127"/>
                        <w:sz w:val="18"/>
                        <w:lang w:val="fr-FR"/>
                      </w:rPr>
                      <w:t>T 514.744.7500</w:t>
                    </w:r>
                  </w:p>
                  <w:p>
                    <w:pP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  <w:t>F 514.744.7505</w:t>
                    </w:r>
                  </w:p>
                  <w:p>
                    <w:pP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  <w:t>www.vaniercollege.qc.ca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3366135</wp:posOffset>
              </wp:positionH>
              <wp:positionV relativeFrom="margin">
                <wp:posOffset>118745</wp:posOffset>
              </wp:positionV>
              <wp:extent cx="1485900" cy="457200"/>
              <wp:effectExtent l="3810" t="4445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Arial" w:hAnsi="Arial"/>
                              <w:b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C62127"/>
                              <w:sz w:val="18"/>
                              <w:lang w:val="fr-FR"/>
                            </w:rPr>
                            <w:t>Cégep Vanier College</w:t>
                          </w:r>
                        </w:p>
                        <w:p>
                          <w:pP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  <w:t>821 Sainte-Croix</w:t>
                          </w:r>
                        </w:p>
                        <w:p>
                          <w:pP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color w:val="C62127"/>
                              <w:sz w:val="18"/>
                              <w:lang w:val="fr-FR"/>
                            </w:rPr>
                            <w:t>Montréal, QC  H4L 3X9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65.05pt;margin-top:9.35pt;height:36pt;width:117pt;mso-position-horizontal-relative:margin;mso-position-vertical-relative:margin;z-index:251661312;mso-width-relative:page;mso-height-relative:page;" filled="f" stroked="f" coordsize="21600,21600" o:gfxdata="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DmeVzYAAAACQEAAA8AAAAAAAAAAQAgAAAAIgAAAGRycy9kb3ducmV2&#10;LnhtbFBLAQIUABQAAAAIAIdO4kA6Nl5T/AEAAAQEAAAOAAAAAAAAAAEAIAAAACc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Arial" w:hAnsi="Arial"/>
                        <w:b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b/>
                        <w:color w:val="C62127"/>
                        <w:sz w:val="18"/>
                        <w:lang w:val="fr-FR"/>
                      </w:rPr>
                      <w:t>Cégep Vanier College</w:t>
                    </w:r>
                  </w:p>
                  <w:p>
                    <w:pP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  <w:t>821 Sainte-Croix</w:t>
                    </w:r>
                  </w:p>
                  <w:p>
                    <w:pP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</w:pPr>
                    <w:r>
                      <w:rPr>
                        <w:rFonts w:ascii="Arial" w:hAnsi="Arial"/>
                        <w:color w:val="C62127"/>
                        <w:sz w:val="18"/>
                        <w:lang w:val="fr-FR"/>
                      </w:rPr>
                      <w:t>Montréal, QC  H4L 3X9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1Mjk2NDQwOGZhMjAzYjA5MzI0ZmIxZjM2YWZhYmEifQ=="/>
  </w:docVars>
  <w:rsids>
    <w:rsidRoot w:val="0064370F"/>
    <w:rsid w:val="00036A56"/>
    <w:rsid w:val="0005118E"/>
    <w:rsid w:val="00095C1F"/>
    <w:rsid w:val="001242F2"/>
    <w:rsid w:val="0015660B"/>
    <w:rsid w:val="00181C48"/>
    <w:rsid w:val="001A455B"/>
    <w:rsid w:val="001A7532"/>
    <w:rsid w:val="001D2DB8"/>
    <w:rsid w:val="001F79BE"/>
    <w:rsid w:val="00207F01"/>
    <w:rsid w:val="00225560"/>
    <w:rsid w:val="00270F6B"/>
    <w:rsid w:val="002B5DC8"/>
    <w:rsid w:val="002B5F0E"/>
    <w:rsid w:val="00306CCA"/>
    <w:rsid w:val="00320B00"/>
    <w:rsid w:val="0032290A"/>
    <w:rsid w:val="004444EC"/>
    <w:rsid w:val="00472010"/>
    <w:rsid w:val="0049740B"/>
    <w:rsid w:val="004A2F19"/>
    <w:rsid w:val="004B7871"/>
    <w:rsid w:val="004D5004"/>
    <w:rsid w:val="004D783F"/>
    <w:rsid w:val="00550277"/>
    <w:rsid w:val="00562132"/>
    <w:rsid w:val="00562E46"/>
    <w:rsid w:val="00570BE0"/>
    <w:rsid w:val="00573033"/>
    <w:rsid w:val="005834C5"/>
    <w:rsid w:val="005F395D"/>
    <w:rsid w:val="0064370F"/>
    <w:rsid w:val="0066702E"/>
    <w:rsid w:val="00684755"/>
    <w:rsid w:val="00747493"/>
    <w:rsid w:val="00787FA0"/>
    <w:rsid w:val="007D5E67"/>
    <w:rsid w:val="008009D8"/>
    <w:rsid w:val="00800B54"/>
    <w:rsid w:val="0080112C"/>
    <w:rsid w:val="00841C68"/>
    <w:rsid w:val="00856369"/>
    <w:rsid w:val="008B2AFE"/>
    <w:rsid w:val="0092432D"/>
    <w:rsid w:val="00952AF2"/>
    <w:rsid w:val="00966C6D"/>
    <w:rsid w:val="00A61A26"/>
    <w:rsid w:val="00AD68C5"/>
    <w:rsid w:val="00AD736E"/>
    <w:rsid w:val="00B3360B"/>
    <w:rsid w:val="00B55E96"/>
    <w:rsid w:val="00B61AE6"/>
    <w:rsid w:val="00B72464"/>
    <w:rsid w:val="00B9500C"/>
    <w:rsid w:val="00BC6BA3"/>
    <w:rsid w:val="00BD7F1B"/>
    <w:rsid w:val="00C0246D"/>
    <w:rsid w:val="00C06FDB"/>
    <w:rsid w:val="00C6119D"/>
    <w:rsid w:val="00D2589A"/>
    <w:rsid w:val="00D80B3A"/>
    <w:rsid w:val="00D86725"/>
    <w:rsid w:val="00DB6C5F"/>
    <w:rsid w:val="00DF1DD1"/>
    <w:rsid w:val="00E67648"/>
    <w:rsid w:val="00EF1544"/>
    <w:rsid w:val="00F110B0"/>
    <w:rsid w:val="00F3166C"/>
    <w:rsid w:val="00F323DE"/>
    <w:rsid w:val="00F416B2"/>
    <w:rsid w:val="00F83ABD"/>
    <w:rsid w:val="00FB7A92"/>
    <w:rsid w:val="498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Geneva" w:hAnsi="Geneva" w:eastAsia="Times New Roman" w:cs="Times New Roman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keepLines/>
      <w:tabs>
        <w:tab w:val="center" w:pos="4320"/>
        <w:tab w:val="right" w:pos="8640"/>
      </w:tabs>
      <w:spacing w:before="600" w:line="260" w:lineRule="exact"/>
      <w:jc w:val="both"/>
    </w:pPr>
    <w:rPr>
      <w:sz w:val="18"/>
    </w:rPr>
  </w:style>
  <w:style w:type="paragraph" w:styleId="4">
    <w:name w:val="header"/>
    <w:basedOn w:val="1"/>
    <w:link w:val="9"/>
    <w:uiPriority w:val="0"/>
    <w:pPr>
      <w:keepLines/>
      <w:tabs>
        <w:tab w:val="center" w:pos="4320"/>
        <w:tab w:val="right" w:pos="8640"/>
      </w:tabs>
      <w:spacing w:after="600" w:line="260" w:lineRule="exact"/>
      <w:jc w:val="both"/>
    </w:pPr>
  </w:style>
  <w:style w:type="character" w:styleId="7">
    <w:name w:val="page number"/>
    <w:uiPriority w:val="0"/>
    <w:rPr>
      <w:sz w:val="18"/>
    </w:rPr>
  </w:style>
  <w:style w:type="character" w:customStyle="1" w:styleId="8">
    <w:name w:val="Footer Char"/>
    <w:basedOn w:val="6"/>
    <w:link w:val="3"/>
    <w:uiPriority w:val="0"/>
    <w:rPr>
      <w:rFonts w:ascii="Geneva" w:hAnsi="Geneva" w:eastAsia="Times New Roman" w:cs="Times New Roman"/>
      <w:sz w:val="18"/>
      <w:szCs w:val="20"/>
    </w:rPr>
  </w:style>
  <w:style w:type="character" w:customStyle="1" w:styleId="9">
    <w:name w:val="Header Char"/>
    <w:basedOn w:val="6"/>
    <w:link w:val="4"/>
    <w:uiPriority w:val="0"/>
    <w:rPr>
      <w:rFonts w:ascii="Geneva" w:hAnsi="Geneva" w:eastAsia="Times New Roman" w:cs="Times New Roman"/>
      <w:sz w:val="20"/>
      <w:szCs w:val="20"/>
    </w:rPr>
  </w:style>
  <w:style w:type="character" w:styleId="10">
    <w:name w:val="Placeholder Text"/>
    <w:basedOn w:val="6"/>
    <w:uiPriority w:val="0"/>
    <w:rPr>
      <w:color w:val="808080"/>
    </w:rPr>
  </w:style>
  <w:style w:type="character" w:customStyle="1" w:styleId="11">
    <w:name w:val="Heading 2 Char"/>
    <w:basedOn w:val="6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table" w:customStyle="1" w:styleId="13">
    <w:name w:val="Grid Table 4 Accent 6"/>
    <w:basedOn w:val="5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paragraph" w:customStyle="1" w:styleId="14">
    <w:name w:val="rich-text-component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15">
    <w:name w:val="Grid Table 4 Accent 3"/>
    <w:basedOn w:val="5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dl\Downloads\Conted%20Letterhead%20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Conted Letterhead Red.dotx</Template>
  <Pages>1</Pages>
  <Words>30</Words>
  <Characters>173</Characters>
  <Lines>2</Lines>
  <Paragraphs>1</Paragraphs>
  <TotalTime>0</TotalTime>
  <ScaleCrop>false</ScaleCrop>
  <LinksUpToDate>false</LinksUpToDate>
  <CharactersWithSpaces>199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2022-04-25T23:08:00Z</dcterms:created>
  <dc:creator>Lara Read</dc:creator>
  <cp:lastModifiedBy>alex</cp:lastModifiedBy>
  <cp:lastPrinted>2010-04-01T17:48:00Z</cp:lastPrinted>
  <dcterms:modified xsi:type="dcterms:W3CDTF">2022-11-18T03:11:59Z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D2E4ACF5B9D84787B0139480FA01FC21</vt:lpwstr>
  </property>
</Properties>
</file>