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bidi w:val="0"/>
        <w:jc w:val="center"/>
        <w:rPr>
          <w:rFonts w:hint="default" w:ascii="Times New Roman" w:hAnsi="Times New Roman" w:cs="Times New Roman"/>
          <w:b/>
          <w:bCs/>
          <w:sz w:val="48"/>
          <w:szCs w:val="48"/>
        </w:rPr>
      </w:pPr>
      <w:r>
        <w:rPr>
          <w:rFonts w:hint="default" w:ascii="Times New Roman" w:hAnsi="Times New Roman" w:cs="Times New Roman"/>
          <w:b/>
          <w:bCs/>
          <w:sz w:val="48"/>
          <w:szCs w:val="48"/>
          <w:rtl w:val="0"/>
        </w:rPr>
        <w:t>DELIVERABLE # 1</w:t>
      </w:r>
    </w:p>
    <w:p>
      <w:pPr>
        <w:rPr>
          <w:rFonts w:hint="eastAsia"/>
        </w:rPr>
      </w:pPr>
    </w:p>
    <w:p>
      <w:pPr>
        <w:rPr>
          <w:rFonts w:hint="eastAsia"/>
        </w:rPr>
      </w:pPr>
    </w:p>
    <w:p>
      <w:pPr>
        <w:rPr>
          <w:rFonts w:hint="eastAsia"/>
        </w:rPr>
      </w:pPr>
    </w:p>
    <w:p>
      <w:pPr>
        <w:rPr>
          <w:rFonts w:hint="eastAsia"/>
          <w:lang w:val="en-US" w:eastAsia="zh-CN"/>
        </w:rPr>
      </w:pPr>
    </w:p>
    <w:p>
      <w:pPr>
        <w:pStyle w:val="3"/>
        <w:numPr>
          <w:ilvl w:val="0"/>
          <w:numId w:val="1"/>
        </w:numPr>
        <w:bidi w:val="0"/>
      </w:pPr>
      <w:r>
        <w:rPr>
          <w:rtl w:val="0"/>
        </w:rPr>
        <w:t>PROJECT BRIEF/DESCRIPTION</w:t>
      </w:r>
    </w:p>
    <w:p>
      <w:pPr>
        <w:spacing w:line="259" w:lineRule="auto"/>
        <w:ind w:left="720" w:firstLine="0"/>
        <w:rPr>
          <w:rFonts w:ascii="Calibri" w:hAnsi="Calibri" w:eastAsia="Calibri" w:cs="Calibri"/>
          <w:rtl w:val="0"/>
        </w:rPr>
      </w:pPr>
      <w:r>
        <w:rPr>
          <w:rFonts w:hint="eastAsia" w:ascii="Calibri" w:hAnsi="Calibri" w:eastAsia="Calibri" w:cs="Calibri"/>
          <w:rtl w:val="0"/>
        </w:rPr>
        <w:t xml:space="preserve">Expenditure statistics web application, </w:t>
      </w:r>
      <w:r>
        <w:rPr>
          <w:rFonts w:hint="eastAsia" w:ascii="Calibri" w:hAnsi="Calibri" w:eastAsia="宋体" w:cs="Calibri"/>
          <w:rtl w:val="0"/>
          <w:lang w:val="en-US" w:eastAsia="zh-CN"/>
        </w:rPr>
        <w:t xml:space="preserve">user </w:t>
      </w:r>
      <w:r>
        <w:rPr>
          <w:rFonts w:hint="eastAsia" w:ascii="Calibri" w:hAnsi="Calibri" w:eastAsia="Calibri" w:cs="Calibri"/>
          <w:rtl w:val="0"/>
        </w:rPr>
        <w:t>can be input into the monthly expenditure according to different types, and set as an automatic payment expenditure copy to the next month, statistics function, to achieve the annual statistical expenditure type by type, and visually display the main expenditure, analyze consumption habits.</w:t>
      </w:r>
    </w:p>
    <w:p>
      <w:pPr>
        <w:pStyle w:val="3"/>
        <w:numPr>
          <w:ilvl w:val="0"/>
          <w:numId w:val="1"/>
        </w:numPr>
        <w:bidi w:val="0"/>
        <w:rPr>
          <w:b/>
          <w:rtl w:val="0"/>
        </w:rPr>
      </w:pPr>
      <w:r>
        <w:rPr>
          <w:b/>
          <w:rtl w:val="0"/>
        </w:rPr>
        <w:t xml:space="preserve">TASKS PLAN </w:t>
      </w:r>
    </w:p>
    <w:p>
      <w:pPr>
        <w:spacing w:line="259" w:lineRule="auto"/>
        <w:ind w:left="720"/>
        <w:rPr>
          <w:rFonts w:hint="eastAsia" w:ascii="Calibri" w:hAnsi="Calibri" w:eastAsia="宋体" w:cs="Calibri"/>
          <w:rtl w:val="0"/>
          <w:lang w:val="en-US" w:eastAsia="zh-CN"/>
        </w:rPr>
      </w:pPr>
      <w:r>
        <w:rPr>
          <w:rFonts w:hint="eastAsia" w:ascii="Calibri" w:hAnsi="Calibri" w:eastAsia="宋体" w:cs="Calibri"/>
          <w:rtl w:val="0"/>
          <w:lang w:val="en-US" w:eastAsia="zh-CN"/>
        </w:rPr>
        <w:t xml:space="preserve">List of features: Record monthly expenses and analyze consumption habits. The main consumption of different months can be analyzed each year. Analyze the main consumption throughout the year. Expense exception reminder. You can change your consumption habits in the next year according to the analysis to save money. </w:t>
      </w:r>
    </w:p>
    <w:p>
      <w:pPr>
        <w:spacing w:line="259" w:lineRule="auto"/>
        <w:ind w:left="720"/>
        <w:rPr>
          <w:rFonts w:hint="eastAsia" w:ascii="Calibri" w:hAnsi="Calibri" w:eastAsia="宋体" w:cs="Calibri"/>
          <w:rtl w:val="0"/>
          <w:lang w:val="en-US" w:eastAsia="zh-CN"/>
        </w:rPr>
      </w:pPr>
      <w:r>
        <w:rPr>
          <w:rFonts w:hint="eastAsia" w:ascii="Calibri" w:hAnsi="Calibri" w:eastAsia="宋体" w:cs="Calibri"/>
          <w:rtl w:val="0"/>
          <w:lang w:val="en-US" w:eastAsia="zh-CN"/>
        </w:rPr>
        <w:t>Tasks: Analyze the expenses needed to record, understand what the application needs to be displayed, understand the statistics needed, design interface, design case map, class diagram, user story, database graph, application code development, testing, bug repair after testing, and complete the deployment.</w:t>
      </w:r>
    </w:p>
    <w:p>
      <w:pPr>
        <w:spacing w:line="259" w:lineRule="auto"/>
        <w:ind w:left="720"/>
        <w:rPr>
          <w:rFonts w:hint="default" w:ascii="Calibri" w:hAnsi="Calibri" w:eastAsia="宋体" w:cs="Calibri"/>
          <w:rtl w:val="0"/>
          <w:lang w:val="en-US" w:eastAsia="zh-CN"/>
        </w:rPr>
      </w:pPr>
      <w:r>
        <w:rPr>
          <w:rFonts w:hint="eastAsia" w:ascii="Calibri" w:hAnsi="Calibri" w:eastAsia="宋体" w:cs="Calibri"/>
          <w:rtl w:val="0"/>
          <w:lang w:val="en-US" w:eastAsia="zh-CN"/>
        </w:rPr>
        <w:t>User Stories:</w:t>
      </w:r>
    </w:p>
    <w:tbl>
      <w:tblPr>
        <w:tblStyle w:val="10"/>
        <w:tblW w:w="10965" w:type="dxa"/>
        <w:jc w:val="center"/>
        <w:tblLayout w:type="fixed"/>
        <w:tblCellMar>
          <w:top w:w="0" w:type="dxa"/>
          <w:left w:w="0" w:type="dxa"/>
          <w:bottom w:w="0" w:type="dxa"/>
          <w:right w:w="0" w:type="dxa"/>
        </w:tblCellMar>
      </w:tblPr>
      <w:tblGrid>
        <w:gridCol w:w="377"/>
        <w:gridCol w:w="1419"/>
        <w:gridCol w:w="2824"/>
        <w:gridCol w:w="3375"/>
        <w:gridCol w:w="2970"/>
      </w:tblGrid>
      <w:tr>
        <w:trPr>
          <w:trHeight w:val="315" w:hRule="atLeast"/>
          <w:jc w:val="center"/>
        </w:trPr>
        <w:tc>
          <w:tcPr>
            <w:tcW w:w="10965" w:type="dxa"/>
            <w:gridSpan w:val="5"/>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spacing w:line="240" w:lineRule="auto"/>
              <w:jc w:val="center"/>
              <w:rPr>
                <w:rFonts w:ascii="Cambria" w:hAnsi="Cambria" w:eastAsia="Cambria" w:cs="Cambria"/>
                <w:color w:val="FFFFFF" w:themeColor="background1"/>
                <w:sz w:val="28"/>
                <w:szCs w:val="28"/>
                <w14:textFill>
                  <w14:solidFill>
                    <w14:schemeClr w14:val="bg1"/>
                  </w14:solidFill>
                </w14:textFill>
              </w:rPr>
            </w:pPr>
            <w:bookmarkStart w:id="0" w:name="OLE_LINK3"/>
            <w:r>
              <w:rPr>
                <w:rFonts w:ascii="Cambria" w:hAnsi="Cambria" w:eastAsia="Cambria" w:cs="Cambria"/>
                <w:color w:val="FFFFFF" w:themeColor="background1"/>
                <w:sz w:val="28"/>
                <w:szCs w:val="28"/>
                <w14:textFill>
                  <w14:solidFill>
                    <w14:schemeClr w14:val="bg1"/>
                  </w14:solidFill>
                </w14:textFill>
              </w:rPr>
              <w:t>User Stories</w:t>
            </w:r>
          </w:p>
        </w:tc>
      </w:tr>
      <w:tr>
        <w:tblPrEx>
          <w:tblCellMar>
            <w:top w:w="0" w:type="dxa"/>
            <w:left w:w="0" w:type="dxa"/>
            <w:bottom w:w="0" w:type="dxa"/>
            <w:right w:w="0" w:type="dxa"/>
          </w:tblCellMar>
        </w:tblPrEx>
        <w:trPr>
          <w:trHeight w:val="31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spacing w:line="240" w:lineRule="auto"/>
              <w:jc w:val="center"/>
              <w:rPr>
                <w:rFonts w:ascii="Cambria" w:hAnsi="Cambria" w:eastAsia="Cambria" w:cs="Cambria"/>
                <w:b/>
                <w:sz w:val="20"/>
                <w:szCs w:val="20"/>
              </w:rPr>
            </w:pPr>
            <w:r>
              <w:rPr>
                <w:rFonts w:ascii="Cambria" w:hAnsi="Cambria" w:eastAsia="Cambria" w:cs="Cambria"/>
                <w:b/>
                <w:sz w:val="20"/>
                <w:szCs w:val="20"/>
              </w:rPr>
              <w:t>ID</w:t>
            </w:r>
          </w:p>
        </w:tc>
        <w:tc>
          <w:tcPr>
            <w:tcW w:w="1419" w:type="dxa"/>
            <w:tcBorders>
              <w:top w:val="single" w:color="CCCCCC" w:sz="6" w:space="0"/>
              <w:left w:val="single" w:color="CCCCCC" w:sz="6" w:space="0"/>
              <w:bottom w:val="single" w:color="CCCCCC" w:sz="6" w:space="0"/>
              <w:right w:val="single" w:color="CCCCCC" w:sz="6" w:space="0"/>
            </w:tcBorders>
            <w:shd w:val="clear" w:color="auto" w:fill="F4B083" w:themeFill="accent2" w:themeFillTint="99"/>
            <w:tcMar>
              <w:top w:w="30" w:type="dxa"/>
              <w:left w:w="45" w:type="dxa"/>
              <w:bottom w:w="30" w:type="dxa"/>
              <w:right w:w="45" w:type="dxa"/>
            </w:tcMar>
            <w:vAlign w:val="center"/>
          </w:tcPr>
          <w:p>
            <w:pPr>
              <w:spacing w:line="240" w:lineRule="auto"/>
              <w:jc w:val="center"/>
              <w:rPr>
                <w:rFonts w:ascii="Cambria" w:hAnsi="Cambria" w:eastAsia="Cambria" w:cs="Cambria"/>
                <w:b/>
                <w:sz w:val="20"/>
                <w:szCs w:val="20"/>
              </w:rPr>
            </w:pPr>
            <w:r>
              <w:rPr>
                <w:rFonts w:ascii="Cambria" w:hAnsi="Cambria" w:eastAsia="Cambria" w:cs="Cambria"/>
                <w:b/>
                <w:sz w:val="20"/>
                <w:szCs w:val="20"/>
              </w:rPr>
              <w:t>As a</w:t>
            </w:r>
          </w:p>
        </w:tc>
        <w:tc>
          <w:tcPr>
            <w:tcW w:w="2824" w:type="dxa"/>
            <w:tcBorders>
              <w:top w:val="single" w:color="CCCCCC" w:sz="6" w:space="0"/>
              <w:left w:val="single" w:color="CCCCCC" w:sz="6" w:space="0"/>
              <w:bottom w:val="single" w:color="CCCCCC" w:sz="6" w:space="0"/>
              <w:right w:val="single" w:color="CCCCCC" w:sz="6" w:space="0"/>
            </w:tcBorders>
            <w:shd w:val="clear" w:color="auto" w:fill="F4B083" w:themeFill="accent2" w:themeFillTint="99"/>
            <w:tcMar>
              <w:top w:w="30" w:type="dxa"/>
              <w:left w:w="45" w:type="dxa"/>
              <w:bottom w:w="30" w:type="dxa"/>
              <w:right w:w="45" w:type="dxa"/>
            </w:tcMar>
            <w:vAlign w:val="center"/>
          </w:tcPr>
          <w:p>
            <w:pPr>
              <w:spacing w:line="240" w:lineRule="auto"/>
              <w:jc w:val="center"/>
              <w:rPr>
                <w:rFonts w:ascii="Cambria" w:hAnsi="Cambria" w:eastAsia="Cambria" w:cs="Cambria"/>
                <w:b/>
                <w:sz w:val="20"/>
                <w:szCs w:val="20"/>
              </w:rPr>
            </w:pPr>
            <w:r>
              <w:rPr>
                <w:rFonts w:ascii="Cambria" w:hAnsi="Cambria" w:eastAsia="Cambria" w:cs="Cambria"/>
                <w:b/>
                <w:sz w:val="20"/>
                <w:szCs w:val="20"/>
              </w:rPr>
              <w:t>I want to</w:t>
            </w:r>
          </w:p>
        </w:tc>
        <w:tc>
          <w:tcPr>
            <w:tcW w:w="3375" w:type="dxa"/>
            <w:tcBorders>
              <w:top w:val="single" w:color="CCCCCC" w:sz="6" w:space="0"/>
              <w:left w:val="single" w:color="CCCCCC" w:sz="6" w:space="0"/>
              <w:bottom w:val="single" w:color="CCCCCC" w:sz="6" w:space="0"/>
              <w:right w:val="single" w:color="CCCCCC" w:sz="6" w:space="0"/>
            </w:tcBorders>
            <w:shd w:val="clear" w:color="auto" w:fill="F4B083" w:themeFill="accent2" w:themeFillTint="99"/>
            <w:tcMar>
              <w:top w:w="30" w:type="dxa"/>
              <w:left w:w="45" w:type="dxa"/>
              <w:bottom w:w="30" w:type="dxa"/>
              <w:right w:w="45" w:type="dxa"/>
            </w:tcMar>
            <w:vAlign w:val="center"/>
          </w:tcPr>
          <w:p>
            <w:pPr>
              <w:spacing w:line="240" w:lineRule="auto"/>
              <w:jc w:val="center"/>
              <w:rPr>
                <w:rFonts w:ascii="Cambria" w:hAnsi="Cambria" w:eastAsia="Cambria" w:cs="Cambria"/>
                <w:b/>
                <w:sz w:val="20"/>
                <w:szCs w:val="20"/>
              </w:rPr>
            </w:pPr>
            <w:r>
              <w:rPr>
                <w:rFonts w:ascii="Cambria" w:hAnsi="Cambria" w:eastAsia="Cambria" w:cs="Cambria"/>
                <w:b/>
                <w:sz w:val="20"/>
                <w:szCs w:val="20"/>
              </w:rPr>
              <w:t>So that</w:t>
            </w:r>
          </w:p>
        </w:tc>
        <w:tc>
          <w:tcPr>
            <w:tcW w:w="2970" w:type="dxa"/>
            <w:tcBorders>
              <w:top w:val="single" w:color="CCCCCC" w:sz="6" w:space="0"/>
              <w:left w:val="single" w:color="CCCCCC" w:sz="6" w:space="0"/>
              <w:bottom w:val="single" w:color="CCCCCC" w:sz="6" w:space="0"/>
              <w:right w:val="single" w:color="CCCCCC" w:sz="6" w:space="0"/>
            </w:tcBorders>
            <w:shd w:val="clear" w:color="auto" w:fill="F4B083" w:themeFill="accent2" w:themeFillTint="99"/>
            <w:tcMar>
              <w:top w:w="30" w:type="dxa"/>
              <w:left w:w="45" w:type="dxa"/>
              <w:bottom w:w="30" w:type="dxa"/>
              <w:right w:w="45" w:type="dxa"/>
            </w:tcMar>
            <w:vAlign w:val="center"/>
          </w:tcPr>
          <w:p>
            <w:pPr>
              <w:spacing w:line="240" w:lineRule="auto"/>
              <w:jc w:val="center"/>
              <w:rPr>
                <w:rFonts w:ascii="Cambria" w:hAnsi="Cambria" w:eastAsia="Cambria" w:cs="Cambria"/>
                <w:b/>
                <w:sz w:val="20"/>
                <w:szCs w:val="20"/>
              </w:rPr>
            </w:pPr>
            <w:r>
              <w:rPr>
                <w:rFonts w:ascii="Cambria" w:hAnsi="Cambria" w:eastAsia="Cambria" w:cs="Cambria"/>
                <w:b/>
                <w:sz w:val="20"/>
                <w:szCs w:val="20"/>
              </w:rPr>
              <w:t>Test criteria</w:t>
            </w:r>
          </w:p>
        </w:tc>
      </w:tr>
      <w:tr>
        <w:tblPrEx>
          <w:tblCellMar>
            <w:top w:w="0" w:type="dxa"/>
            <w:left w:w="0" w:type="dxa"/>
            <w:bottom w:w="0" w:type="dxa"/>
            <w:right w:w="0" w:type="dxa"/>
          </w:tblCellMar>
        </w:tblPrEx>
        <w:trPr>
          <w:trHeight w:val="540"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ascii="Times New Roman" w:hAnsi="Times New Roman" w:eastAsia="Cambria" w:cs="Times New Roman"/>
                <w:color w:val="000000"/>
              </w:rPr>
            </w:pPr>
            <w:r>
              <w:rPr>
                <w:rFonts w:ascii="Times New Roman" w:hAnsi="Times New Roman" w:eastAsia="Cambria" w:cs="Times New Roman"/>
                <w:color w:val="000000"/>
              </w:rPr>
              <w:t>1</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hint="default" w:ascii="Times New Roman" w:hAnsi="Times New Roman" w:eastAsia="宋体" w:cs="Times New Roman"/>
                <w:color w:val="000000"/>
                <w:lang w:val="en-US" w:eastAsia="zh-CN"/>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 xml:space="preserve">log in </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default" w:ascii="Times New Roman" w:hAnsi="Times New Roman" w:eastAsia="宋体" w:cs="Times New Roman"/>
                <w:color w:val="000000"/>
                <w:lang w:val="en-US" w:eastAsia="zh-CN"/>
              </w:rPr>
            </w:pPr>
            <w:r>
              <w:rPr>
                <w:rFonts w:ascii="Times New Roman" w:hAnsi="Times New Roman" w:eastAsia="Cambria" w:cs="Times New Roman"/>
                <w:color w:val="000000"/>
              </w:rPr>
              <w:t xml:space="preserve">I can access my </w:t>
            </w:r>
            <w:r>
              <w:rPr>
                <w:rFonts w:hint="eastAsia" w:ascii="Times New Roman" w:hAnsi="Times New Roman" w:eastAsia="宋体" w:cs="Times New Roman"/>
                <w:color w:val="000000"/>
                <w:lang w:val="en-US" w:eastAsia="zh-CN"/>
              </w:rPr>
              <w:t>account</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color w:val="000000"/>
              </w:rPr>
            </w:pPr>
            <w:r>
              <w:rPr>
                <w:rFonts w:ascii="Times New Roman" w:hAnsi="Times New Roman" w:eastAsia="Cambria" w:cs="Times New Roman"/>
              </w:rPr>
              <w:t xml:space="preserve">You can see your </w:t>
            </w:r>
            <w:r>
              <w:rPr>
                <w:rFonts w:hint="eastAsia" w:ascii="Times New Roman" w:hAnsi="Times New Roman" w:eastAsia="宋体" w:cs="Times New Roman"/>
                <w:lang w:val="en-US" w:eastAsia="zh-CN"/>
              </w:rPr>
              <w:t xml:space="preserve">user </w:t>
            </w:r>
            <w:r>
              <w:rPr>
                <w:rFonts w:ascii="Times New Roman" w:hAnsi="Times New Roman" w:eastAsia="Cambria" w:cs="Times New Roman"/>
              </w:rPr>
              <w:t>home page</w:t>
            </w:r>
          </w:p>
        </w:tc>
      </w:tr>
      <w:tr>
        <w:tblPrEx>
          <w:tblCellMar>
            <w:top w:w="0" w:type="dxa"/>
            <w:left w:w="0" w:type="dxa"/>
            <w:bottom w:w="0" w:type="dxa"/>
            <w:right w:w="0" w:type="dxa"/>
          </w:tblCellMar>
        </w:tblPrEx>
        <w:trPr>
          <w:trHeight w:val="540"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ascii="Times New Roman" w:hAnsi="Times New Roman" w:eastAsia="Cambria" w:cs="Times New Roman"/>
                <w:color w:val="000000"/>
              </w:rPr>
            </w:pPr>
            <w:r>
              <w:rPr>
                <w:rFonts w:ascii="Times New Roman" w:hAnsi="Times New Roman" w:eastAsia="Cambria" w:cs="Times New Roman"/>
                <w:color w:val="000000"/>
              </w:rPr>
              <w:t>2</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register</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color w:val="000000"/>
              </w:rPr>
            </w:pPr>
            <w:r>
              <w:rPr>
                <w:rFonts w:ascii="Times New Roman" w:hAnsi="Times New Roman" w:eastAsia="Cambria" w:cs="Times New Roman"/>
                <w:color w:val="000000"/>
              </w:rPr>
              <w:t xml:space="preserve">I can access the </w:t>
            </w:r>
            <w:r>
              <w:rPr>
                <w:rFonts w:hint="eastAsia" w:ascii="Calibri" w:hAnsi="Calibri" w:eastAsia="Calibri" w:cs="Calibri"/>
                <w:rtl w:val="0"/>
              </w:rPr>
              <w:t>Expenditure statistics</w:t>
            </w:r>
            <w:r>
              <w:rPr>
                <w:rFonts w:ascii="Times New Roman" w:hAnsi="Times New Roman" w:eastAsia="Cambria" w:cs="Times New Roman"/>
                <w:color w:val="000000"/>
              </w:rPr>
              <w:t xml:space="preserve"> web application</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rPr>
            </w:pPr>
            <w:r>
              <w:rPr>
                <w:rFonts w:ascii="Times New Roman" w:hAnsi="Times New Roman" w:eastAsia="Cambria" w:cs="Times New Roman"/>
              </w:rPr>
              <w:t>You will be able to log in successfully after registration</w:t>
            </w:r>
          </w:p>
        </w:tc>
      </w:tr>
      <w:tr>
        <w:tblPrEx>
          <w:tblCellMar>
            <w:top w:w="0" w:type="dxa"/>
            <w:left w:w="0" w:type="dxa"/>
            <w:bottom w:w="0" w:type="dxa"/>
            <w:right w:w="0" w:type="dxa"/>
          </w:tblCellMar>
        </w:tblPrEx>
        <w:trPr>
          <w:trHeight w:val="52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ascii="Times New Roman" w:hAnsi="Times New Roman" w:eastAsia="Cambria" w:cs="Times New Roman"/>
                <w:color w:val="000000"/>
              </w:rPr>
            </w:pPr>
            <w:r>
              <w:rPr>
                <w:rFonts w:ascii="Times New Roman" w:hAnsi="Times New Roman" w:eastAsia="Cambria" w:cs="Times New Roman"/>
                <w:color w:val="000000"/>
              </w:rPr>
              <w:t>3</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hint="eastAsia" w:ascii="Times New Roman" w:hAnsi="Times New Roman" w:eastAsia="宋体" w:cs="Times New Roman"/>
                <w:lang w:val="en-US" w:eastAsia="zh-CN"/>
              </w:rPr>
              <w:t xml:space="preserve">Add </w:t>
            </w:r>
            <w:r>
              <w:rPr>
                <w:rFonts w:ascii="Times New Roman" w:hAnsi="Times New Roman" w:eastAsia="Cambria" w:cs="Times New Roman"/>
              </w:rPr>
              <w:t xml:space="preserve">a </w:t>
            </w:r>
            <w:r>
              <w:rPr>
                <w:rFonts w:hint="eastAsia" w:ascii="Times New Roman" w:hAnsi="Times New Roman" w:eastAsia="Cambria" w:cs="Times New Roman"/>
              </w:rPr>
              <w:t>Expenses</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color w:val="000000"/>
              </w:rPr>
            </w:pPr>
            <w:r>
              <w:rPr>
                <w:rFonts w:ascii="Times New Roman" w:hAnsi="Times New Roman" w:eastAsia="Cambria" w:cs="Times New Roman"/>
              </w:rPr>
              <w:t>I can add</w:t>
            </w:r>
            <w:r>
              <w:rPr>
                <w:rFonts w:hint="eastAsia" w:ascii="Times New Roman" w:hAnsi="Times New Roman" w:eastAsia="宋体" w:cs="Times New Roman"/>
                <w:lang w:val="en-US" w:eastAsia="zh-CN"/>
              </w:rPr>
              <w:t xml:space="preserve"> a</w:t>
            </w:r>
            <w:r>
              <w:rPr>
                <w:rFonts w:ascii="Times New Roman" w:hAnsi="Times New Roman" w:eastAsia="Cambria" w:cs="Times New Roman"/>
              </w:rPr>
              <w:t xml:space="preserve">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information </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default" w:ascii="Times New Roman" w:hAnsi="Times New Roman" w:eastAsia="宋体" w:cs="Times New Roman"/>
                <w:color w:val="000000"/>
                <w:lang w:val="en-US" w:eastAsia="zh-CN"/>
              </w:rPr>
            </w:pP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is </w:t>
            </w:r>
            <w:r>
              <w:rPr>
                <w:rFonts w:hint="eastAsia" w:ascii="Times New Roman" w:hAnsi="Times New Roman" w:eastAsia="宋体" w:cs="Times New Roman"/>
                <w:lang w:val="en-US" w:eastAsia="zh-CN"/>
              </w:rPr>
              <w:t xml:space="preserve">added </w:t>
            </w:r>
            <w:r>
              <w:rPr>
                <w:rFonts w:ascii="Times New Roman" w:hAnsi="Times New Roman" w:eastAsia="Cambria" w:cs="Times New Roman"/>
              </w:rPr>
              <w:t xml:space="preserve">successfully message, check the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page to make sure your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is </w:t>
            </w:r>
            <w:r>
              <w:rPr>
                <w:rFonts w:hint="eastAsia" w:ascii="Times New Roman" w:hAnsi="Times New Roman" w:eastAsia="宋体" w:cs="Times New Roman"/>
                <w:lang w:val="en-US" w:eastAsia="zh-CN"/>
              </w:rPr>
              <w:t>added</w:t>
            </w:r>
          </w:p>
        </w:tc>
      </w:tr>
      <w:tr>
        <w:tblPrEx>
          <w:tblCellMar>
            <w:top w:w="0" w:type="dxa"/>
            <w:left w:w="0" w:type="dxa"/>
            <w:bottom w:w="0" w:type="dxa"/>
            <w:right w:w="0" w:type="dxa"/>
          </w:tblCellMar>
        </w:tblPrEx>
        <w:trPr>
          <w:trHeight w:val="67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ascii="Times New Roman" w:hAnsi="Times New Roman" w:eastAsia="Cambria" w:cs="Times New Roman"/>
                <w:color w:val="000000"/>
              </w:rPr>
            </w:pPr>
            <w:r>
              <w:rPr>
                <w:rFonts w:ascii="Times New Roman" w:hAnsi="Times New Roman" w:eastAsia="Cambria" w:cs="Times New Roman"/>
                <w:color w:val="000000"/>
              </w:rPr>
              <w:t>4</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rPr>
              <w:t xml:space="preserve">update a </w:t>
            </w:r>
            <w:r>
              <w:rPr>
                <w:rFonts w:hint="eastAsia" w:ascii="Times New Roman" w:hAnsi="Times New Roman" w:eastAsia="Cambria" w:cs="Times New Roman"/>
              </w:rPr>
              <w:t>Expenses</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color w:val="000000"/>
              </w:rPr>
            </w:pPr>
            <w:r>
              <w:rPr>
                <w:rFonts w:ascii="Times New Roman" w:hAnsi="Times New Roman" w:eastAsia="Cambria" w:cs="Times New Roman"/>
              </w:rPr>
              <w:t>I can keep</w:t>
            </w:r>
            <w:r>
              <w:rPr>
                <w:rFonts w:hint="eastAsia" w:ascii="Times New Roman" w:hAnsi="Times New Roman" w:eastAsia="宋体" w:cs="Times New Roman"/>
                <w:lang w:val="en-US" w:eastAsia="zh-CN"/>
              </w:rPr>
              <w:t xml:space="preserve"> a</w:t>
            </w:r>
            <w:r>
              <w:rPr>
                <w:rFonts w:ascii="Times New Roman" w:hAnsi="Times New Roman" w:eastAsia="Cambria" w:cs="Times New Roman"/>
              </w:rPr>
              <w:t xml:space="preserve"> </w:t>
            </w:r>
            <w:r>
              <w:rPr>
                <w:rFonts w:hint="eastAsia" w:ascii="Times New Roman" w:hAnsi="Times New Roman" w:eastAsia="Cambria" w:cs="Times New Roman"/>
              </w:rPr>
              <w:t>Expenses</w:t>
            </w:r>
            <w:r>
              <w:rPr>
                <w:rFonts w:ascii="Times New Roman" w:hAnsi="Times New Roman" w:eastAsia="Cambria" w:cs="Times New Roman"/>
              </w:rPr>
              <w:t xml:space="preserve"> information up to date</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color w:val="000000"/>
              </w:rPr>
            </w:pPr>
            <w:bookmarkStart w:id="1" w:name="OLE_LINK1"/>
            <w:r>
              <w:rPr>
                <w:rFonts w:ascii="Times New Roman" w:hAnsi="Times New Roman" w:eastAsia="Cambria" w:cs="Times New Roman"/>
              </w:rPr>
              <w:t xml:space="preserve">A message showing update is successful / check the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page to make sure changes are made correctly</w:t>
            </w:r>
            <w:bookmarkEnd w:id="1"/>
          </w:p>
        </w:tc>
      </w:tr>
      <w:tr>
        <w:tblPrEx>
          <w:tblCellMar>
            <w:top w:w="0" w:type="dxa"/>
            <w:left w:w="0" w:type="dxa"/>
            <w:bottom w:w="0" w:type="dxa"/>
            <w:right w:w="0" w:type="dxa"/>
          </w:tblCellMar>
        </w:tblPrEx>
        <w:trPr>
          <w:trHeight w:val="67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ascii="Times New Roman" w:hAnsi="Times New Roman" w:eastAsia="Cambria" w:cs="Times New Roman"/>
                <w:color w:val="000000"/>
              </w:rPr>
            </w:pPr>
            <w:r>
              <w:rPr>
                <w:rFonts w:ascii="Times New Roman" w:hAnsi="Times New Roman" w:eastAsia="Cambria" w:cs="Times New Roman"/>
                <w:color w:val="000000"/>
              </w:rPr>
              <w:t>5</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rPr>
            </w:pPr>
            <w:r>
              <w:rPr>
                <w:rFonts w:ascii="Times New Roman" w:hAnsi="Times New Roman" w:eastAsia="Cambria" w:cs="Times New Roman"/>
              </w:rPr>
              <w:t>Remove</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a </w:t>
            </w:r>
            <w:r>
              <w:rPr>
                <w:rFonts w:hint="eastAsia" w:ascii="Times New Roman" w:hAnsi="Times New Roman" w:eastAsia="Cambria" w:cs="Times New Roman"/>
              </w:rPr>
              <w:t>Expenses</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eastAsia" w:ascii="Times New Roman" w:hAnsi="Times New Roman" w:eastAsia="宋体" w:cs="Times New Roman"/>
                <w:lang w:val="en-US" w:eastAsia="zh-CN"/>
              </w:rPr>
            </w:pPr>
            <w:r>
              <w:rPr>
                <w:rFonts w:ascii="Times New Roman" w:hAnsi="Times New Roman" w:eastAsia="Cambria" w:cs="Times New Roman"/>
              </w:rPr>
              <w:t>I can</w:t>
            </w:r>
            <w:r>
              <w:rPr>
                <w:rFonts w:hint="eastAsia" w:ascii="Times New Roman" w:hAnsi="Times New Roman" w:eastAsia="宋体" w:cs="Times New Roman"/>
                <w:lang w:val="en-US" w:eastAsia="zh-CN"/>
              </w:rPr>
              <w:t xml:space="preserve"> </w:t>
            </w:r>
            <w:r>
              <w:rPr>
                <w:rFonts w:ascii="Times New Roman" w:hAnsi="Times New Roman" w:eastAsia="Cambria" w:cs="Times New Roman"/>
              </w:rPr>
              <w:t>Remove</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a </w:t>
            </w:r>
            <w:r>
              <w:rPr>
                <w:rFonts w:hint="eastAsia" w:ascii="Times New Roman" w:hAnsi="Times New Roman" w:eastAsia="Cambria" w:cs="Times New Roman"/>
              </w:rPr>
              <w:t>Expenses</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rPr>
            </w:pP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is Remove</w:t>
            </w:r>
            <w:r>
              <w:rPr>
                <w:rFonts w:hint="eastAsia" w:ascii="Times New Roman" w:hAnsi="Times New Roman" w:eastAsia="宋体" w:cs="Times New Roman"/>
                <w:lang w:val="en-US" w:eastAsia="zh-CN"/>
              </w:rPr>
              <w:t xml:space="preserve">d   </w:t>
            </w:r>
            <w:r>
              <w:rPr>
                <w:rFonts w:ascii="Times New Roman" w:hAnsi="Times New Roman" w:eastAsia="Cambria" w:cs="Times New Roman"/>
              </w:rPr>
              <w:t>successfully message</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check the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page to make sure your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is</w:t>
            </w:r>
            <w:r>
              <w:rPr>
                <w:rFonts w:hint="eastAsia" w:ascii="Times New Roman" w:hAnsi="Times New Roman" w:eastAsia="宋体" w:cs="Times New Roman"/>
                <w:lang w:val="en-US" w:eastAsia="zh-CN"/>
              </w:rPr>
              <w:t xml:space="preserve"> </w:t>
            </w:r>
            <w:r>
              <w:rPr>
                <w:rFonts w:ascii="Times New Roman" w:hAnsi="Times New Roman" w:eastAsia="Cambria" w:cs="Times New Roman"/>
              </w:rPr>
              <w:t>Remove</w:t>
            </w:r>
            <w:r>
              <w:rPr>
                <w:rFonts w:hint="eastAsia" w:ascii="Times New Roman" w:hAnsi="Times New Roman" w:eastAsia="宋体" w:cs="Times New Roman"/>
                <w:lang w:val="en-US" w:eastAsia="zh-CN"/>
              </w:rPr>
              <w:t xml:space="preserve">d   </w:t>
            </w:r>
          </w:p>
        </w:tc>
      </w:tr>
      <w:tr>
        <w:tblPrEx>
          <w:tblCellMar>
            <w:top w:w="0" w:type="dxa"/>
            <w:left w:w="0" w:type="dxa"/>
            <w:bottom w:w="0" w:type="dxa"/>
            <w:right w:w="0" w:type="dxa"/>
          </w:tblCellMar>
        </w:tblPrEx>
        <w:trPr>
          <w:trHeight w:val="67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hint="eastAsia" w:ascii="Times New Roman" w:hAnsi="Times New Roman" w:eastAsia="宋体" w:cs="Times New Roman"/>
                <w:color w:val="000000"/>
                <w:lang w:eastAsia="zh-CN"/>
              </w:rPr>
            </w:pPr>
            <w:r>
              <w:rPr>
                <w:rFonts w:hint="eastAsia" w:ascii="Times New Roman" w:hAnsi="Times New Roman" w:eastAsia="宋体" w:cs="Times New Roman"/>
                <w:color w:val="000000"/>
                <w:lang w:val="en-US" w:eastAsia="zh-CN"/>
              </w:rPr>
              <w:t>6</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Add </w:t>
            </w:r>
            <w:r>
              <w:rPr>
                <w:rFonts w:ascii="Times New Roman" w:hAnsi="Times New Roman" w:eastAsia="Cambria" w:cs="Times New Roman"/>
              </w:rPr>
              <w:t xml:space="preserve">a </w:t>
            </w:r>
            <w:r>
              <w:rPr>
                <w:rFonts w:hint="eastAsia" w:ascii="Times New Roman" w:hAnsi="Times New Roman" w:eastAsia="宋体" w:cs="Times New Roman"/>
                <w:lang w:val="en-US" w:eastAsia="zh-CN"/>
              </w:rPr>
              <w:t>income</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rPr>
            </w:pPr>
            <w:r>
              <w:rPr>
                <w:rFonts w:ascii="Times New Roman" w:hAnsi="Times New Roman" w:eastAsia="Cambria" w:cs="Times New Roman"/>
              </w:rPr>
              <w:t>I can add</w:t>
            </w:r>
            <w:r>
              <w:rPr>
                <w:rFonts w:hint="eastAsia" w:ascii="Times New Roman" w:hAnsi="Times New Roman" w:eastAsia="宋体" w:cs="Times New Roman"/>
                <w:lang w:val="en-US" w:eastAsia="zh-CN"/>
              </w:rPr>
              <w:t xml:space="preserve"> a</w:t>
            </w:r>
            <w:r>
              <w:rPr>
                <w:rFonts w:ascii="Times New Roman" w:hAnsi="Times New Roman" w:eastAsia="Cambria" w:cs="Times New Roman"/>
              </w:rPr>
              <w:t xml:space="preserve"> </w:t>
            </w: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 xml:space="preserve">information </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rPr>
            </w:pP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is </w:t>
            </w:r>
            <w:r>
              <w:rPr>
                <w:rFonts w:hint="eastAsia" w:ascii="Times New Roman" w:hAnsi="Times New Roman" w:eastAsia="宋体" w:cs="Times New Roman"/>
                <w:lang w:val="en-US" w:eastAsia="zh-CN"/>
              </w:rPr>
              <w:t xml:space="preserve">added </w:t>
            </w:r>
            <w:r>
              <w:rPr>
                <w:rFonts w:ascii="Times New Roman" w:hAnsi="Times New Roman" w:eastAsia="Cambria" w:cs="Times New Roman"/>
              </w:rPr>
              <w:t xml:space="preserve">successfully message, check the </w:t>
            </w: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 xml:space="preserve">page to make sure your </w:t>
            </w: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 xml:space="preserve">is </w:t>
            </w:r>
            <w:r>
              <w:rPr>
                <w:rFonts w:hint="eastAsia" w:ascii="Times New Roman" w:hAnsi="Times New Roman" w:eastAsia="宋体" w:cs="Times New Roman"/>
                <w:lang w:val="en-US" w:eastAsia="zh-CN"/>
              </w:rPr>
              <w:t>added</w:t>
            </w:r>
          </w:p>
        </w:tc>
      </w:tr>
      <w:tr>
        <w:tblPrEx>
          <w:tblCellMar>
            <w:top w:w="0" w:type="dxa"/>
            <w:left w:w="0" w:type="dxa"/>
            <w:bottom w:w="0" w:type="dxa"/>
            <w:right w:w="0" w:type="dxa"/>
          </w:tblCellMar>
        </w:tblPrEx>
        <w:trPr>
          <w:trHeight w:val="64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hint="eastAsia" w:ascii="Times New Roman" w:hAnsi="Times New Roman" w:eastAsia="宋体" w:cs="Times New Roman"/>
                <w:color w:val="000000"/>
                <w:lang w:eastAsia="zh-CN"/>
              </w:rPr>
            </w:pPr>
            <w:r>
              <w:rPr>
                <w:rFonts w:hint="eastAsia" w:ascii="Times New Roman" w:hAnsi="Times New Roman" w:eastAsia="宋体" w:cs="Times New Roman"/>
                <w:color w:val="000000"/>
                <w:lang w:val="en-US" w:eastAsia="zh-CN"/>
              </w:rPr>
              <w:t>7</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rPr>
              <w:t xml:space="preserve">update a </w:t>
            </w:r>
            <w:r>
              <w:rPr>
                <w:rFonts w:hint="eastAsia" w:ascii="Times New Roman" w:hAnsi="Times New Roman" w:eastAsia="宋体" w:cs="Times New Roman"/>
                <w:lang w:val="en-US" w:eastAsia="zh-CN"/>
              </w:rPr>
              <w:t>income</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color w:val="000000"/>
              </w:rPr>
            </w:pPr>
            <w:r>
              <w:rPr>
                <w:rFonts w:ascii="Times New Roman" w:hAnsi="Times New Roman" w:eastAsia="Cambria" w:cs="Times New Roman"/>
              </w:rPr>
              <w:t>I can keep</w:t>
            </w:r>
            <w:r>
              <w:rPr>
                <w:rFonts w:hint="eastAsia" w:ascii="Times New Roman" w:hAnsi="Times New Roman" w:eastAsia="宋体" w:cs="Times New Roman"/>
                <w:lang w:val="en-US" w:eastAsia="zh-CN"/>
              </w:rPr>
              <w:t xml:space="preserve"> a</w:t>
            </w:r>
            <w:r>
              <w:rPr>
                <w:rFonts w:ascii="Times New Roman" w:hAnsi="Times New Roman" w:eastAsia="Cambria" w:cs="Times New Roman"/>
              </w:rPr>
              <w:t xml:space="preserve"> </w:t>
            </w: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information up to date</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rPr>
            </w:pPr>
            <w:r>
              <w:rPr>
                <w:rFonts w:ascii="Times New Roman" w:hAnsi="Times New Roman" w:eastAsia="Cambria" w:cs="Times New Roman"/>
              </w:rPr>
              <w:t xml:space="preserve">A message showing update is successful / check the </w:t>
            </w: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page to make sure changes are made correctly</w:t>
            </w:r>
          </w:p>
        </w:tc>
      </w:tr>
      <w:tr>
        <w:tblPrEx>
          <w:tblCellMar>
            <w:top w:w="0" w:type="dxa"/>
            <w:left w:w="0" w:type="dxa"/>
            <w:bottom w:w="0" w:type="dxa"/>
            <w:right w:w="0" w:type="dxa"/>
          </w:tblCellMar>
        </w:tblPrEx>
        <w:trPr>
          <w:trHeight w:val="64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hint="eastAsia" w:ascii="Times New Roman" w:hAnsi="Times New Roman" w:eastAsia="宋体" w:cs="Times New Roman"/>
                <w:color w:val="000000"/>
                <w:kern w:val="2"/>
                <w:sz w:val="21"/>
                <w:szCs w:val="24"/>
                <w:lang w:val="en-US" w:eastAsia="zh-CN" w:bidi="ar-SA"/>
              </w:rPr>
            </w:pPr>
            <w:r>
              <w:rPr>
                <w:rFonts w:hint="eastAsia" w:ascii="Times New Roman" w:hAnsi="Times New Roman" w:eastAsia="宋体" w:cs="Times New Roman"/>
                <w:color w:val="000000"/>
                <w:lang w:val="en-US" w:eastAsia="zh-CN"/>
              </w:rPr>
              <w:t>8</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kern w:val="2"/>
                <w:sz w:val="21"/>
                <w:szCs w:val="24"/>
                <w:lang w:val="en-US" w:eastAsia="zh-CN" w:bidi="ar-SA"/>
              </w:rPr>
            </w:pPr>
            <w:r>
              <w:rPr>
                <w:rFonts w:ascii="Times New Roman" w:hAnsi="Times New Roman" w:eastAsia="Cambria" w:cs="Times New Roman"/>
                <w:color w:val="000000"/>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kern w:val="2"/>
                <w:sz w:val="21"/>
                <w:szCs w:val="24"/>
                <w:lang w:val="en-US" w:eastAsia="zh-CN" w:bidi="ar-SA"/>
              </w:rPr>
            </w:pPr>
            <w:r>
              <w:rPr>
                <w:rFonts w:ascii="Times New Roman" w:hAnsi="Times New Roman" w:eastAsia="Cambria" w:cs="Times New Roman"/>
              </w:rPr>
              <w:t>Remove</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a </w:t>
            </w:r>
            <w:r>
              <w:rPr>
                <w:rFonts w:hint="eastAsia" w:ascii="Times New Roman" w:hAnsi="Times New Roman" w:eastAsia="宋体" w:cs="Times New Roman"/>
                <w:lang w:val="en-US" w:eastAsia="zh-CN"/>
              </w:rPr>
              <w:t>income</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eastAsia" w:ascii="Times New Roman" w:hAnsi="Times New Roman" w:eastAsia="宋体" w:cs="Times New Roman"/>
                <w:kern w:val="2"/>
                <w:sz w:val="21"/>
                <w:szCs w:val="24"/>
                <w:lang w:val="en-US" w:eastAsia="zh-CN" w:bidi="ar-SA"/>
              </w:rPr>
            </w:pPr>
            <w:r>
              <w:rPr>
                <w:rFonts w:ascii="Times New Roman" w:hAnsi="Times New Roman" w:eastAsia="Cambria" w:cs="Times New Roman"/>
              </w:rPr>
              <w:t>I can</w:t>
            </w:r>
            <w:r>
              <w:rPr>
                <w:rFonts w:hint="eastAsia" w:ascii="Times New Roman" w:hAnsi="Times New Roman" w:eastAsia="宋体" w:cs="Times New Roman"/>
                <w:lang w:val="en-US" w:eastAsia="zh-CN"/>
              </w:rPr>
              <w:t xml:space="preserve"> </w:t>
            </w:r>
            <w:r>
              <w:rPr>
                <w:rFonts w:ascii="Times New Roman" w:hAnsi="Times New Roman" w:eastAsia="Cambria" w:cs="Times New Roman"/>
              </w:rPr>
              <w:t>Remove</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a </w:t>
            </w:r>
            <w:r>
              <w:rPr>
                <w:rFonts w:hint="eastAsia" w:ascii="Times New Roman" w:hAnsi="Times New Roman" w:eastAsia="宋体" w:cs="Times New Roman"/>
                <w:lang w:val="en-US" w:eastAsia="zh-CN"/>
              </w:rPr>
              <w:t>income</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kern w:val="2"/>
                <w:sz w:val="21"/>
                <w:szCs w:val="24"/>
                <w:lang w:val="en-US" w:eastAsia="zh-CN" w:bidi="ar-SA"/>
              </w:rPr>
            </w:pP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is Remove</w:t>
            </w:r>
            <w:r>
              <w:rPr>
                <w:rFonts w:hint="eastAsia" w:ascii="Times New Roman" w:hAnsi="Times New Roman" w:eastAsia="宋体" w:cs="Times New Roman"/>
                <w:lang w:val="en-US" w:eastAsia="zh-CN"/>
              </w:rPr>
              <w:t xml:space="preserve">d   </w:t>
            </w:r>
            <w:r>
              <w:rPr>
                <w:rFonts w:ascii="Times New Roman" w:hAnsi="Times New Roman" w:eastAsia="Cambria" w:cs="Times New Roman"/>
              </w:rPr>
              <w:t>successfully message</w:t>
            </w:r>
            <w:r>
              <w:rPr>
                <w:rFonts w:hint="eastAsia" w:ascii="Times New Roman" w:hAnsi="Times New Roman" w:eastAsia="宋体" w:cs="Times New Roman"/>
                <w:lang w:val="en-US" w:eastAsia="zh-CN"/>
              </w:rPr>
              <w:t xml:space="preserve">, </w:t>
            </w:r>
            <w:r>
              <w:rPr>
                <w:rFonts w:ascii="Times New Roman" w:hAnsi="Times New Roman" w:eastAsia="Cambria" w:cs="Times New Roman"/>
              </w:rPr>
              <w:t xml:space="preserve">check the </w:t>
            </w: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 xml:space="preserve">page to make sure your </w:t>
            </w:r>
            <w:r>
              <w:rPr>
                <w:rFonts w:hint="eastAsia" w:ascii="Times New Roman" w:hAnsi="Times New Roman" w:eastAsia="宋体" w:cs="Times New Roman"/>
                <w:lang w:val="en-US" w:eastAsia="zh-CN"/>
              </w:rPr>
              <w:t xml:space="preserve">income </w:t>
            </w:r>
            <w:r>
              <w:rPr>
                <w:rFonts w:ascii="Times New Roman" w:hAnsi="Times New Roman" w:eastAsia="Cambria" w:cs="Times New Roman"/>
              </w:rPr>
              <w:t>is</w:t>
            </w:r>
            <w:r>
              <w:rPr>
                <w:rFonts w:hint="eastAsia" w:ascii="Times New Roman" w:hAnsi="Times New Roman" w:eastAsia="宋体" w:cs="Times New Roman"/>
                <w:lang w:val="en-US" w:eastAsia="zh-CN"/>
              </w:rPr>
              <w:t xml:space="preserve"> </w:t>
            </w:r>
            <w:r>
              <w:rPr>
                <w:rFonts w:ascii="Times New Roman" w:hAnsi="Times New Roman" w:eastAsia="Cambria" w:cs="Times New Roman"/>
              </w:rPr>
              <w:t>Remove</w:t>
            </w:r>
            <w:r>
              <w:rPr>
                <w:rFonts w:hint="eastAsia" w:ascii="Times New Roman" w:hAnsi="Times New Roman" w:eastAsia="宋体" w:cs="Times New Roman"/>
                <w:lang w:val="en-US" w:eastAsia="zh-CN"/>
              </w:rPr>
              <w:t xml:space="preserve">d   </w:t>
            </w:r>
          </w:p>
        </w:tc>
      </w:tr>
      <w:tr>
        <w:tblPrEx>
          <w:tblCellMar>
            <w:top w:w="0" w:type="dxa"/>
            <w:left w:w="0" w:type="dxa"/>
            <w:bottom w:w="0" w:type="dxa"/>
            <w:right w:w="0" w:type="dxa"/>
          </w:tblCellMar>
        </w:tblPrEx>
        <w:trPr>
          <w:trHeight w:val="67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hint="eastAsia" w:ascii="Times New Roman" w:hAnsi="Times New Roman" w:eastAsia="宋体" w:cs="Times New Roman"/>
                <w:color w:val="000000"/>
                <w:lang w:eastAsia="zh-CN"/>
              </w:rPr>
            </w:pPr>
            <w:r>
              <w:rPr>
                <w:rFonts w:hint="eastAsia" w:ascii="Times New Roman" w:hAnsi="Times New Roman" w:eastAsia="宋体" w:cs="Times New Roman"/>
                <w:color w:val="000000"/>
                <w:lang w:val="en-US" w:eastAsia="zh-CN"/>
              </w:rPr>
              <w:t>9</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color w:val="000000"/>
              </w:rPr>
            </w:pPr>
            <w:r>
              <w:rPr>
                <w:rFonts w:ascii="Times New Roman" w:hAnsi="Times New Roman" w:eastAsia="Cambria" w:cs="Times New Roman"/>
              </w:rPr>
              <w:t xml:space="preserve">search the </w:t>
            </w:r>
            <w:r>
              <w:rPr>
                <w:rFonts w:hint="eastAsia" w:ascii="Times New Roman" w:hAnsi="Times New Roman" w:eastAsia="Cambria" w:cs="Times New Roman"/>
              </w:rPr>
              <w:t>Expenses</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default" w:ascii="Times New Roman" w:hAnsi="Times New Roman" w:eastAsia="宋体" w:cs="Times New Roman"/>
                <w:color w:val="000000"/>
                <w:lang w:val="en-US" w:eastAsia="zh-CN"/>
              </w:rPr>
            </w:pPr>
            <w:r>
              <w:rPr>
                <w:rFonts w:ascii="Times New Roman" w:hAnsi="Times New Roman" w:eastAsia="Cambria" w:cs="Times New Roman"/>
              </w:rPr>
              <w:t xml:space="preserve">I can see the </w:t>
            </w:r>
            <w:r>
              <w:rPr>
                <w:rFonts w:hint="eastAsia" w:ascii="Times New Roman" w:hAnsi="Times New Roman" w:eastAsia="Cambria" w:cs="Times New Roman"/>
              </w:rPr>
              <w:t>Expenses</w:t>
            </w:r>
            <w:r>
              <w:rPr>
                <w:rFonts w:ascii="Times New Roman" w:hAnsi="Times New Roman" w:eastAsia="Cambria" w:cs="Times New Roman"/>
              </w:rPr>
              <w:t xml:space="preserve"> </w:t>
            </w:r>
            <w:r>
              <w:rPr>
                <w:rFonts w:hint="eastAsia" w:ascii="Times New Roman" w:hAnsi="Times New Roman" w:eastAsia="宋体" w:cs="Times New Roman"/>
                <w:lang w:val="en-US" w:eastAsia="zh-CN"/>
              </w:rPr>
              <w:t xml:space="preserve">List in </w:t>
            </w:r>
            <w:r>
              <w:rPr>
                <w:rFonts w:ascii="Times New Roman" w:hAnsi="Times New Roman" w:eastAsia="Cambria" w:cs="Times New Roman"/>
              </w:rPr>
              <w:t xml:space="preserve">the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 xml:space="preserve"> web page</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eastAsia" w:ascii="Times New Roman" w:hAnsi="Times New Roman" w:eastAsia="宋体" w:cs="Times New Roman"/>
                <w:color w:val="000000"/>
                <w:lang w:val="en-US" w:eastAsia="zh-CN"/>
              </w:rPr>
            </w:pPr>
            <w:r>
              <w:rPr>
                <w:rFonts w:ascii="Times New Roman" w:hAnsi="Times New Roman" w:eastAsia="Cambria" w:cs="Times New Roman"/>
                <w:color w:val="000000"/>
              </w:rPr>
              <w:t xml:space="preserve">A list of </w:t>
            </w:r>
            <w:r>
              <w:rPr>
                <w:rFonts w:hint="eastAsia" w:ascii="Times New Roman" w:hAnsi="Times New Roman" w:eastAsia="Cambria" w:cs="Times New Roman"/>
              </w:rPr>
              <w:t>Expenses</w:t>
            </w:r>
            <w:r>
              <w:rPr>
                <w:rFonts w:hint="eastAsia" w:ascii="Times New Roman" w:hAnsi="Times New Roman" w:eastAsia="宋体" w:cs="Times New Roman"/>
                <w:lang w:val="en-US" w:eastAsia="zh-CN"/>
              </w:rPr>
              <w:t>.</w:t>
            </w:r>
          </w:p>
        </w:tc>
      </w:tr>
      <w:tr>
        <w:tblPrEx>
          <w:tblCellMar>
            <w:top w:w="0" w:type="dxa"/>
            <w:left w:w="0" w:type="dxa"/>
            <w:bottom w:w="0" w:type="dxa"/>
            <w:right w:w="0" w:type="dxa"/>
          </w:tblCellMar>
        </w:tblPrEx>
        <w:trPr>
          <w:trHeight w:val="67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hint="default" w:ascii="Times New Roman" w:hAnsi="Times New Roman" w:eastAsia="Cambria" w:cs="Times New Roman"/>
                <w:color w:val="000000"/>
                <w:lang w:val="en-US"/>
              </w:rPr>
            </w:pPr>
            <w:r>
              <w:rPr>
                <w:rFonts w:hint="eastAsia" w:ascii="Times New Roman" w:hAnsi="Times New Roman" w:eastAsia="宋体" w:cs="Times New Roman"/>
                <w:color w:val="000000"/>
                <w:lang w:val="en-US" w:eastAsia="zh-CN"/>
              </w:rPr>
              <w:t>10</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rPr>
            </w:pPr>
            <w:r>
              <w:rPr>
                <w:rFonts w:ascii="Times New Roman" w:hAnsi="Times New Roman" w:eastAsia="Cambria" w:cs="Times New Roman"/>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rPr>
            </w:pPr>
            <w:r>
              <w:rPr>
                <w:rFonts w:ascii="Times New Roman" w:hAnsi="Times New Roman" w:eastAsia="Cambria" w:cs="Times New Roman"/>
              </w:rPr>
              <w:t xml:space="preserve">search the </w:t>
            </w:r>
            <w:r>
              <w:rPr>
                <w:rFonts w:hint="eastAsia" w:ascii="Times New Roman" w:hAnsi="Times New Roman" w:eastAsia="宋体" w:cs="Times New Roman"/>
                <w:lang w:val="en-US" w:eastAsia="zh-CN"/>
              </w:rPr>
              <w:t>income</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rPr>
            </w:pPr>
            <w:r>
              <w:rPr>
                <w:rFonts w:ascii="Times New Roman" w:hAnsi="Times New Roman" w:eastAsia="Cambria" w:cs="Times New Roman"/>
              </w:rPr>
              <w:t xml:space="preserve">I can see the </w:t>
            </w:r>
            <w:r>
              <w:rPr>
                <w:rFonts w:hint="eastAsia" w:ascii="Times New Roman" w:hAnsi="Times New Roman" w:eastAsia="宋体" w:cs="Times New Roman"/>
                <w:lang w:val="en-US" w:eastAsia="zh-CN"/>
              </w:rPr>
              <w:t xml:space="preserve">income List in </w:t>
            </w:r>
            <w:r>
              <w:rPr>
                <w:rFonts w:ascii="Times New Roman" w:hAnsi="Times New Roman" w:eastAsia="Cambria" w:cs="Times New Roman"/>
              </w:rPr>
              <w:t xml:space="preserve">the </w:t>
            </w:r>
            <w:r>
              <w:rPr>
                <w:rFonts w:hint="eastAsia" w:ascii="Times New Roman" w:hAnsi="Times New Roman" w:eastAsia="宋体" w:cs="Times New Roman"/>
                <w:lang w:val="en-US" w:eastAsia="zh-CN"/>
              </w:rPr>
              <w:t>income web page</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ascii="Times New Roman" w:hAnsi="Times New Roman" w:eastAsia="Cambria" w:cs="Times New Roman"/>
                <w:color w:val="000000"/>
              </w:rPr>
            </w:pPr>
            <w:r>
              <w:rPr>
                <w:rFonts w:ascii="Times New Roman" w:hAnsi="Times New Roman" w:eastAsia="Cambria" w:cs="Times New Roman"/>
                <w:color w:val="000000"/>
              </w:rPr>
              <w:t xml:space="preserve">A list of </w:t>
            </w:r>
            <w:r>
              <w:rPr>
                <w:rFonts w:hint="eastAsia" w:ascii="Times New Roman" w:hAnsi="Times New Roman" w:eastAsia="宋体" w:cs="Times New Roman"/>
                <w:lang w:val="en-US" w:eastAsia="zh-CN"/>
              </w:rPr>
              <w:t>income.</w:t>
            </w:r>
          </w:p>
        </w:tc>
      </w:tr>
      <w:tr>
        <w:tblPrEx>
          <w:tblCellMar>
            <w:top w:w="0" w:type="dxa"/>
            <w:left w:w="0" w:type="dxa"/>
            <w:bottom w:w="0" w:type="dxa"/>
            <w:right w:w="0" w:type="dxa"/>
          </w:tblCellMar>
        </w:tblPrEx>
        <w:trPr>
          <w:trHeight w:val="67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hint="eastAsia" w:ascii="Times New Roman" w:hAnsi="Times New Roman" w:eastAsia="宋体" w:cs="Times New Roman"/>
                <w:color w:val="000000"/>
                <w:lang w:eastAsia="zh-CN"/>
              </w:rPr>
            </w:pPr>
            <w:r>
              <w:rPr>
                <w:rFonts w:ascii="Times New Roman" w:hAnsi="Times New Roman" w:eastAsia="Cambria" w:cs="Times New Roman"/>
                <w:color w:val="000000"/>
              </w:rPr>
              <w:t>1</w:t>
            </w:r>
            <w:r>
              <w:rPr>
                <w:rFonts w:hint="eastAsia" w:ascii="Times New Roman" w:hAnsi="Times New Roman" w:eastAsia="宋体" w:cs="Times New Roman"/>
                <w:color w:val="000000"/>
                <w:lang w:val="en-US" w:eastAsia="zh-CN"/>
              </w:rPr>
              <w:t>1</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rPr>
            </w:pPr>
            <w:r>
              <w:rPr>
                <w:rFonts w:ascii="Times New Roman" w:hAnsi="Times New Roman" w:eastAsia="Cambria" w:cs="Times New Roman"/>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rPr>
            </w:pPr>
            <w:r>
              <w:rPr>
                <w:rFonts w:hint="eastAsia" w:ascii="Times New Roman" w:hAnsi="Times New Roman" w:eastAsia="Cambria" w:cs="Times New Roman"/>
              </w:rPr>
              <w:t>View income and expenditure statistics by year or month</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default" w:ascii="Times New Roman" w:hAnsi="Times New Roman" w:eastAsia="宋体" w:cs="Times New Roman"/>
                <w:lang w:val="en-US" w:eastAsia="zh-CN"/>
              </w:rPr>
            </w:pPr>
            <w:r>
              <w:rPr>
                <w:rFonts w:ascii="Times New Roman" w:hAnsi="Times New Roman" w:eastAsia="Cambria" w:cs="Times New Roman"/>
              </w:rPr>
              <w:t xml:space="preserve">I can </w:t>
            </w:r>
            <w:r>
              <w:rPr>
                <w:rFonts w:hint="eastAsia" w:ascii="Times New Roman" w:hAnsi="Times New Roman" w:eastAsia="宋体" w:cs="Times New Roman"/>
                <w:lang w:val="en-US" w:eastAsia="zh-CN"/>
              </w:rPr>
              <w:t xml:space="preserve">check </w:t>
            </w:r>
            <w:r>
              <w:rPr>
                <w:rFonts w:hint="eastAsia" w:ascii="Times New Roman" w:hAnsi="Times New Roman" w:eastAsia="Cambria" w:cs="Times New Roman"/>
              </w:rPr>
              <w:t>income and expenditure statistics</w:t>
            </w:r>
            <w:r>
              <w:rPr>
                <w:rFonts w:hint="eastAsia" w:ascii="Times New Roman" w:hAnsi="Times New Roman" w:eastAsia="宋体" w:cs="Times New Roman"/>
                <w:lang w:val="en-US" w:eastAsia="zh-CN"/>
              </w:rPr>
              <w:t xml:space="preserve"> by year or month</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default"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A l</w:t>
            </w:r>
            <w:r>
              <w:rPr>
                <w:rFonts w:hint="eastAsia" w:ascii="Times New Roman" w:hAnsi="Times New Roman" w:eastAsia="Cambria" w:cs="Times New Roman"/>
                <w:color w:val="000000"/>
              </w:rPr>
              <w:t>ist of income and expenditure statistics pages (year or month)</w:t>
            </w:r>
          </w:p>
        </w:tc>
      </w:tr>
      <w:tr>
        <w:tblPrEx>
          <w:tblCellMar>
            <w:top w:w="0" w:type="dxa"/>
            <w:left w:w="0" w:type="dxa"/>
            <w:bottom w:w="0" w:type="dxa"/>
            <w:right w:w="0" w:type="dxa"/>
          </w:tblCellMar>
        </w:tblPrEx>
        <w:trPr>
          <w:trHeight w:val="675" w:hRule="atLeast"/>
          <w:jc w:val="center"/>
        </w:trPr>
        <w:tc>
          <w:tcPr>
            <w:tcW w:w="377" w:type="dxa"/>
            <w:tcBorders>
              <w:top w:val="single" w:color="CCCCCC" w:sz="6" w:space="0"/>
              <w:left w:val="single" w:color="CCCCCC" w:sz="6" w:space="0"/>
              <w:bottom w:val="single" w:color="CCCCCC" w:sz="6" w:space="0"/>
              <w:right w:val="single" w:color="CCCCCC" w:sz="6" w:space="0"/>
            </w:tcBorders>
            <w:shd w:val="clear" w:color="auto" w:fill="5B9BD5" w:themeFill="accent1"/>
            <w:tcMar>
              <w:top w:w="30" w:type="dxa"/>
              <w:left w:w="45" w:type="dxa"/>
              <w:bottom w:w="30" w:type="dxa"/>
              <w:right w:w="45" w:type="dxa"/>
            </w:tcMar>
            <w:vAlign w:val="center"/>
          </w:tcPr>
          <w:p>
            <w:pPr>
              <w:widowControl w:val="0"/>
              <w:spacing w:line="276" w:lineRule="auto"/>
              <w:jc w:val="center"/>
              <w:rPr>
                <w:rFonts w:hint="eastAsia" w:ascii="Times New Roman" w:hAnsi="Times New Roman" w:eastAsia="宋体" w:cs="Times New Roman"/>
                <w:color w:val="000000"/>
                <w:kern w:val="2"/>
                <w:sz w:val="21"/>
                <w:szCs w:val="24"/>
                <w:lang w:val="en-US" w:eastAsia="zh-CN" w:bidi="ar-SA"/>
              </w:rPr>
            </w:pPr>
            <w:r>
              <w:rPr>
                <w:rFonts w:ascii="Times New Roman" w:hAnsi="Times New Roman" w:eastAsia="Cambria" w:cs="Times New Roman"/>
                <w:color w:val="000000"/>
              </w:rPr>
              <w:t>1</w:t>
            </w:r>
            <w:r>
              <w:rPr>
                <w:rFonts w:hint="eastAsia" w:ascii="Times New Roman" w:hAnsi="Times New Roman" w:eastAsia="宋体" w:cs="Times New Roman"/>
                <w:color w:val="000000"/>
                <w:lang w:val="en-US" w:eastAsia="zh-CN"/>
              </w:rPr>
              <w:t>2</w:t>
            </w:r>
          </w:p>
        </w:tc>
        <w:tc>
          <w:tcPr>
            <w:tcW w:w="1419"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ascii="Times New Roman" w:hAnsi="Times New Roman" w:eastAsia="Cambria" w:cs="Times New Roman"/>
                <w:kern w:val="2"/>
                <w:sz w:val="21"/>
                <w:szCs w:val="24"/>
                <w:lang w:val="en-US" w:eastAsia="zh-CN" w:bidi="ar-SA"/>
              </w:rPr>
            </w:pPr>
            <w:r>
              <w:rPr>
                <w:rFonts w:ascii="Times New Roman" w:hAnsi="Times New Roman" w:eastAsia="Cambria" w:cs="Times New Roman"/>
              </w:rPr>
              <w:t xml:space="preserve">a </w:t>
            </w:r>
            <w:r>
              <w:rPr>
                <w:rFonts w:hint="eastAsia" w:ascii="Times New Roman" w:hAnsi="Times New Roman" w:eastAsia="宋体" w:cs="Times New Roman"/>
                <w:color w:val="000000"/>
                <w:lang w:val="en-US" w:eastAsia="zh-CN"/>
              </w:rPr>
              <w:t>user</w:t>
            </w:r>
          </w:p>
        </w:tc>
        <w:tc>
          <w:tcPr>
            <w:tcW w:w="2824"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rPr>
                <w:rFonts w:hint="eastAsia" w:ascii="Times New Roman" w:hAnsi="Times New Roman" w:eastAsia="Cambria" w:cs="Times New Roman"/>
                <w:kern w:val="2"/>
                <w:sz w:val="21"/>
                <w:szCs w:val="24"/>
                <w:lang w:val="en-US" w:eastAsia="zh-CN" w:bidi="ar-SA"/>
              </w:rPr>
            </w:pPr>
            <w:r>
              <w:rPr>
                <w:rFonts w:hint="eastAsia" w:ascii="Times New Roman" w:hAnsi="Times New Roman" w:eastAsia="Cambria" w:cs="Times New Roman"/>
              </w:rPr>
              <w:t>View  the analysis of the proportion of consumption in the whole year</w:t>
            </w:r>
          </w:p>
        </w:tc>
        <w:tc>
          <w:tcPr>
            <w:tcW w:w="3375"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default" w:ascii="Times New Roman" w:hAnsi="Times New Roman" w:eastAsia="宋体" w:cs="Times New Roman"/>
                <w:kern w:val="2"/>
                <w:sz w:val="21"/>
                <w:szCs w:val="24"/>
                <w:lang w:val="en-US" w:eastAsia="zh-CN" w:bidi="ar-SA"/>
              </w:rPr>
            </w:pPr>
            <w:r>
              <w:rPr>
                <w:rFonts w:ascii="Times New Roman" w:hAnsi="Times New Roman" w:eastAsia="Cambria" w:cs="Times New Roman"/>
              </w:rPr>
              <w:t xml:space="preserve">I can </w:t>
            </w:r>
            <w:r>
              <w:rPr>
                <w:rFonts w:hint="eastAsia" w:ascii="Times New Roman" w:hAnsi="Times New Roman" w:eastAsia="宋体" w:cs="Times New Roman"/>
                <w:lang w:val="en-US" w:eastAsia="zh-CN"/>
              </w:rPr>
              <w:t>check by year or month or type</w:t>
            </w:r>
          </w:p>
        </w:tc>
        <w:tc>
          <w:tcPr>
            <w:tcW w:w="2970" w:type="dxa"/>
            <w:tcBorders>
              <w:top w:val="single" w:color="CCCCCC" w:sz="6" w:space="0"/>
              <w:left w:val="single" w:color="CCCCCC" w:sz="6" w:space="0"/>
              <w:bottom w:val="single" w:color="CCCCCC" w:sz="6" w:space="0"/>
              <w:right w:val="single" w:color="CCCCCC" w:sz="6" w:space="0"/>
            </w:tcBorders>
            <w:shd w:val="clear" w:color="auto" w:fill="ECECEC" w:themeFill="accent3" w:themeFillTint="33"/>
            <w:tcMar>
              <w:top w:w="30" w:type="dxa"/>
              <w:left w:w="45" w:type="dxa"/>
              <w:bottom w:w="30" w:type="dxa"/>
              <w:right w:w="45" w:type="dxa"/>
            </w:tcMar>
            <w:vAlign w:val="center"/>
          </w:tcPr>
          <w:p>
            <w:pPr>
              <w:spacing w:line="240" w:lineRule="auto"/>
              <w:jc w:val="both"/>
              <w:rPr>
                <w:rFonts w:hint="eastAsia" w:ascii="Times New Roman" w:hAnsi="Times New Roman" w:eastAsia="宋体" w:cs="Times New Roman"/>
                <w:color w:val="000000"/>
                <w:kern w:val="2"/>
                <w:sz w:val="21"/>
                <w:szCs w:val="24"/>
                <w:lang w:val="en-US" w:eastAsia="zh-CN" w:bidi="ar-SA"/>
              </w:rPr>
            </w:pPr>
            <w:r>
              <w:rPr>
                <w:rFonts w:hint="eastAsia" w:ascii="Times New Roman" w:hAnsi="Times New Roman" w:eastAsia="宋体" w:cs="Times New Roman"/>
                <w:color w:val="000000"/>
                <w:kern w:val="2"/>
                <w:sz w:val="21"/>
                <w:szCs w:val="24"/>
                <w:lang w:val="en-US" w:eastAsia="zh-CN" w:bidi="ar-SA"/>
              </w:rPr>
              <w:t>Graphic display</w:t>
            </w:r>
            <w:bookmarkStart w:id="2" w:name="_GoBack"/>
            <w:bookmarkEnd w:id="2"/>
          </w:p>
        </w:tc>
      </w:tr>
      <w:bookmarkEnd w:id="0"/>
    </w:tbl>
    <w:p>
      <w:pPr>
        <w:spacing w:line="259" w:lineRule="auto"/>
        <w:ind w:left="720"/>
        <w:rPr>
          <w:rFonts w:hint="default" w:ascii="Calibri" w:hAnsi="Calibri" w:eastAsia="宋体" w:cs="Calibri"/>
          <w:rtl w:val="0"/>
          <w:lang w:val="en-US" w:eastAsia="zh-CN"/>
        </w:rPr>
      </w:pPr>
    </w:p>
    <w:p>
      <w:pPr>
        <w:spacing w:line="259" w:lineRule="auto"/>
        <w:ind w:left="720"/>
        <w:rPr>
          <w:rFonts w:hint="default" w:ascii="Calibri" w:hAnsi="Calibri" w:eastAsia="宋体" w:cs="Calibri"/>
          <w:rtl w:val="0"/>
          <w:lang w:val="en-US" w:eastAsia="zh-CN"/>
        </w:rPr>
      </w:pPr>
      <w:r>
        <w:rPr>
          <w:rFonts w:hint="eastAsia" w:ascii="Calibri" w:hAnsi="Calibri" w:eastAsia="宋体" w:cs="Calibri"/>
          <w:rtl w:val="0"/>
          <w:lang w:val="en-US" w:eastAsia="zh-CN"/>
        </w:rPr>
        <w:t>E</w:t>
      </w:r>
      <w:r>
        <w:rPr>
          <w:rFonts w:ascii="Calibri" w:hAnsi="Calibri" w:eastAsia="Calibri" w:cs="Calibri"/>
          <w:rtl w:val="0"/>
        </w:rPr>
        <w:t>stimated completion dates</w:t>
      </w:r>
      <w:r>
        <w:rPr>
          <w:rFonts w:hint="eastAsia" w:ascii="Calibri" w:hAnsi="Calibri" w:eastAsia="宋体" w:cs="Calibri"/>
          <w:rtl w:val="0"/>
          <w:lang w:eastAsia="zh-CN"/>
        </w:rPr>
        <w:t>：</w:t>
      </w:r>
      <w:r>
        <w:rPr>
          <w:rFonts w:hint="eastAsia" w:ascii="Calibri" w:hAnsi="Calibri" w:eastAsia="宋体" w:cs="Calibri"/>
          <w:rtl w:val="0"/>
          <w:lang w:val="en-US" w:eastAsia="zh-CN"/>
        </w:rPr>
        <w:t>03-Oct-2022</w:t>
      </w:r>
    </w:p>
    <w:p>
      <w:pPr>
        <w:spacing w:line="259" w:lineRule="auto"/>
        <w:ind w:left="720"/>
        <w:rPr>
          <w:rFonts w:hint="default" w:ascii="Calibri" w:hAnsi="Calibri" w:eastAsia="宋体" w:cs="Calibri"/>
          <w:rtl w:val="0"/>
          <w:lang w:val="en-US" w:eastAsia="zh-CN"/>
        </w:rPr>
      </w:pPr>
    </w:p>
    <w:p>
      <w:pPr>
        <w:pStyle w:val="3"/>
        <w:numPr>
          <w:ilvl w:val="0"/>
          <w:numId w:val="1"/>
        </w:numPr>
        <w:bidi w:val="0"/>
        <w:rPr>
          <w:b/>
          <w:rtl w:val="0"/>
        </w:rPr>
      </w:pPr>
      <w:r>
        <w:rPr>
          <w:b/>
          <w:rtl w:val="0"/>
        </w:rPr>
        <w:t>SITEMAP</w:t>
      </w:r>
    </w:p>
    <w:p>
      <w:pPr>
        <w:numPr>
          <w:numId w:val="0"/>
        </w:numPr>
        <w:spacing w:line="259" w:lineRule="auto"/>
        <w:rPr>
          <w:rFonts w:ascii="Calibri" w:hAnsi="Calibri" w:eastAsia="Calibri" w:cs="Calibri"/>
          <w:b/>
        </w:rPr>
      </w:pPr>
      <w:r>
        <w:drawing>
          <wp:inline distT="0" distB="0" distL="114300" distR="114300">
            <wp:extent cx="5268595" cy="4015105"/>
            <wp:effectExtent l="0" t="0" r="825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8595" cy="4015105"/>
                    </a:xfrm>
                    <a:prstGeom prst="rect">
                      <a:avLst/>
                    </a:prstGeom>
                    <a:noFill/>
                    <a:ln>
                      <a:noFill/>
                    </a:ln>
                  </pic:spPr>
                </pic:pic>
              </a:graphicData>
            </a:graphic>
          </wp:inline>
        </w:drawing>
      </w:r>
    </w:p>
    <w:p>
      <w:pPr>
        <w:spacing w:line="259" w:lineRule="auto"/>
        <w:ind w:left="720" w:firstLine="0"/>
        <w:rPr>
          <w:rFonts w:ascii="Calibri" w:hAnsi="Calibri" w:eastAsia="Calibri" w:cs="Calibri"/>
        </w:rPr>
      </w:pPr>
    </w:p>
    <w:p>
      <w:pPr>
        <w:numPr>
          <w:ilvl w:val="0"/>
          <w:numId w:val="1"/>
        </w:numPr>
        <w:spacing w:line="360" w:lineRule="auto"/>
        <w:ind w:left="720" w:hanging="360"/>
        <w:rPr>
          <w:rFonts w:ascii="Calibri" w:hAnsi="Calibri" w:eastAsia="Calibri" w:cs="Calibri"/>
        </w:rPr>
      </w:pPr>
      <w:r>
        <w:rPr>
          <w:rFonts w:ascii="Calibri" w:hAnsi="Calibri" w:eastAsia="Calibri" w:cs="Calibri"/>
          <w:b/>
          <w:rtl w:val="0"/>
        </w:rPr>
        <w:t>WIREFRAMES</w:t>
      </w:r>
    </w:p>
    <w:p>
      <w:pPr>
        <w:numPr>
          <w:ilvl w:val="0"/>
          <w:numId w:val="2"/>
        </w:numPr>
        <w:spacing w:line="360" w:lineRule="auto"/>
        <w:ind w:left="425" w:leftChars="0" w:hanging="425" w:firstLineChars="0"/>
        <w:rPr>
          <w:rFonts w:ascii="Calibri" w:hAnsi="Calibri" w:eastAsia="Calibri" w:cs="Calibri"/>
          <w:b/>
        </w:rPr>
      </w:pPr>
      <w:r>
        <w:rPr>
          <w:rFonts w:ascii="Calibri" w:hAnsi="Calibri" w:eastAsia="Calibri" w:cs="Calibri"/>
          <w:b/>
          <w:rtl w:val="0"/>
        </w:rPr>
        <w:t>for the web pages that will be implemented</w:t>
      </w:r>
    </w:p>
    <w:p>
      <w:pPr>
        <w:numPr>
          <w:ilvl w:val="2"/>
          <w:numId w:val="1"/>
        </w:numPr>
        <w:spacing w:line="360" w:lineRule="auto"/>
        <w:ind w:left="2160" w:hanging="180"/>
        <w:rPr>
          <w:rFonts w:ascii="Calibri" w:hAnsi="Calibri" w:eastAsia="Calibri" w:cs="Calibri"/>
          <w:b/>
        </w:rPr>
      </w:pPr>
      <w:r>
        <w:rPr>
          <w:rFonts w:ascii="Calibri" w:hAnsi="Calibri" w:eastAsia="Calibri" w:cs="Calibri"/>
          <w:b/>
          <w:rtl w:val="0"/>
        </w:rPr>
        <w:t>Main page</w:t>
      </w:r>
    </w:p>
    <w:p>
      <w:pPr>
        <w:numPr>
          <w:numId w:val="0"/>
        </w:numPr>
        <w:spacing w:line="360" w:lineRule="auto"/>
        <w:rPr>
          <w:rFonts w:hint="eastAsia" w:ascii="Calibri" w:hAnsi="Calibri" w:eastAsia="宋体" w:cs="Calibri"/>
          <w:b/>
          <w:lang w:val="en-US" w:eastAsia="zh-CN"/>
        </w:rPr>
      </w:pPr>
      <w:r>
        <w:drawing>
          <wp:inline distT="0" distB="0" distL="114300" distR="114300">
            <wp:extent cx="5268595" cy="3167380"/>
            <wp:effectExtent l="0" t="0" r="8255"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3167380"/>
                    </a:xfrm>
                    <a:prstGeom prst="rect">
                      <a:avLst/>
                    </a:prstGeom>
                    <a:noFill/>
                    <a:ln>
                      <a:noFill/>
                    </a:ln>
                  </pic:spPr>
                </pic:pic>
              </a:graphicData>
            </a:graphic>
          </wp:inline>
        </w:drawing>
      </w:r>
    </w:p>
    <w:p>
      <w:pPr>
        <w:numPr>
          <w:ilvl w:val="2"/>
          <w:numId w:val="1"/>
        </w:numPr>
        <w:spacing w:line="360" w:lineRule="auto"/>
        <w:ind w:left="2160" w:hanging="180"/>
        <w:rPr>
          <w:rFonts w:ascii="Calibri" w:hAnsi="Calibri" w:eastAsia="Calibri" w:cs="Calibri"/>
          <w:b/>
        </w:rPr>
      </w:pPr>
      <w:r>
        <w:rPr>
          <w:rFonts w:ascii="Calibri" w:hAnsi="Calibri" w:eastAsia="Calibri" w:cs="Calibri"/>
          <w:b/>
          <w:rtl w:val="0"/>
        </w:rPr>
        <w:t>Login page</w:t>
      </w:r>
    </w:p>
    <w:p>
      <w:pPr>
        <w:numPr>
          <w:numId w:val="0"/>
        </w:numPr>
        <w:spacing w:line="360" w:lineRule="auto"/>
        <w:rPr>
          <w:rFonts w:ascii="Calibri" w:hAnsi="Calibri" w:eastAsia="Calibri" w:cs="Calibri"/>
          <w:b/>
        </w:rPr>
      </w:pPr>
      <w:r>
        <w:drawing>
          <wp:inline distT="0" distB="0" distL="114300" distR="114300">
            <wp:extent cx="5269865" cy="2785745"/>
            <wp:effectExtent l="0" t="0" r="698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9865" cy="2785745"/>
                    </a:xfrm>
                    <a:prstGeom prst="rect">
                      <a:avLst/>
                    </a:prstGeom>
                    <a:noFill/>
                    <a:ln>
                      <a:noFill/>
                    </a:ln>
                  </pic:spPr>
                </pic:pic>
              </a:graphicData>
            </a:graphic>
          </wp:inline>
        </w:drawing>
      </w:r>
    </w:p>
    <w:p>
      <w:pPr>
        <w:numPr>
          <w:ilvl w:val="2"/>
          <w:numId w:val="1"/>
        </w:numPr>
        <w:spacing w:line="360" w:lineRule="auto"/>
        <w:ind w:left="2160" w:hanging="180"/>
        <w:rPr>
          <w:rFonts w:ascii="Calibri" w:hAnsi="Calibri" w:eastAsia="Calibri" w:cs="Calibri"/>
          <w:b/>
        </w:rPr>
      </w:pPr>
      <w:r>
        <w:rPr>
          <w:rFonts w:ascii="Calibri" w:hAnsi="Calibri" w:eastAsia="Calibri" w:cs="Calibri"/>
          <w:b/>
          <w:rtl w:val="0"/>
        </w:rPr>
        <w:t>A page with an Edit Form</w:t>
      </w:r>
    </w:p>
    <w:p>
      <w:pPr>
        <w:rPr>
          <w:rFonts w:hint="eastAsia"/>
          <w:lang w:val="en-US" w:eastAsia="zh-CN"/>
        </w:rPr>
      </w:pPr>
    </w:p>
    <w:p>
      <w:pPr>
        <w:rPr>
          <w:rFonts w:hint="default"/>
          <w:lang w:val="en-US" w:eastAsia="zh-CN"/>
        </w:rPr>
      </w:pPr>
      <w:r>
        <w:drawing>
          <wp:inline distT="0" distB="0" distL="114300" distR="114300">
            <wp:extent cx="5268595" cy="3190875"/>
            <wp:effectExtent l="0" t="0" r="825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8595" cy="319087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TRANSACTIONAL WEB APPLICATIONS PROJECT -420-951-VA-  SECTION-05813</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bidi="ar-SA"/>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-546100</wp:posOffset>
          </wp:positionV>
          <wp:extent cx="7562850" cy="916305"/>
          <wp:effectExtent l="0" t="0" r="0" b="17145"/>
          <wp:wrapSquare wrapText="bothSides"/>
          <wp:docPr id="20" name="Image 19" descr="logo.PNG"/>
          <wp:cNvGraphicFramePr/>
          <a:graphic xmlns:a="http://schemas.openxmlformats.org/drawingml/2006/main">
            <a:graphicData uri="http://schemas.openxmlformats.org/drawingml/2006/picture">
              <pic:pic xmlns:pic="http://schemas.openxmlformats.org/drawingml/2006/picture">
                <pic:nvPicPr>
                  <pic:cNvPr id="20" name="Image 19" descr="logo.PNG"/>
                  <pic:cNvPicPr preferRelativeResize="0"/>
                </pic:nvPicPr>
                <pic:blipFill>
                  <a:blip r:embed="rId1"/>
                  <a:stretch>
                    <a:fillRect/>
                  </a:stretch>
                </pic:blipFill>
                <pic:spPr>
                  <a:xfrm>
                    <a:off x="0" y="0"/>
                    <a:ext cx="7562850" cy="916305"/>
                  </a:xfrm>
                  <a:prstGeom prst="rect">
                    <a:avLst/>
                  </a:prstGeom>
                </pic:spPr>
              </pic:pic>
            </a:graphicData>
          </a:graphic>
        </wp:anchor>
      </w:drawing>
    </w:r>
    <w:r>
      <w:rPr>
        <w:b/>
        <w:color w:val="5B9BD5"/>
        <w:sz w:val="20"/>
        <w:szCs w:val="20"/>
        <w:highlight w:val="white"/>
        <w:rtl w:val="0"/>
      </w:rPr>
      <w:t>420-951-VA-  SECTION-05813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2ECE"/>
    <w:multiLevelType w:val="multilevel"/>
    <w:tmpl w:val="03D62ECE"/>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39AD638"/>
    <w:multiLevelType w:val="singleLevel"/>
    <w:tmpl w:val="539AD638"/>
    <w:lvl w:ilvl="0" w:tentative="0">
      <w:start w:val="1"/>
      <w:numFmt w:val="lowerLetter"/>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1Mjk2NDQwOGZhMjAzYjA5MzI0ZmIxZjM2YWZhYmEifQ=="/>
  </w:docVars>
  <w:rsids>
    <w:rsidRoot w:val="00000000"/>
    <w:rsid w:val="03275118"/>
    <w:rsid w:val="05874873"/>
    <w:rsid w:val="0AC736EC"/>
    <w:rsid w:val="117C1761"/>
    <w:rsid w:val="14EB6229"/>
    <w:rsid w:val="1C791491"/>
    <w:rsid w:val="1D630CF3"/>
    <w:rsid w:val="1F4A459A"/>
    <w:rsid w:val="294C5091"/>
    <w:rsid w:val="48426F7F"/>
    <w:rsid w:val="505A4B6D"/>
    <w:rsid w:val="532F58F2"/>
    <w:rsid w:val="53C74753"/>
    <w:rsid w:val="54DB05BB"/>
    <w:rsid w:val="5D097389"/>
    <w:rsid w:val="5F73394E"/>
    <w:rsid w:val="67A52627"/>
    <w:rsid w:val="67D62873"/>
    <w:rsid w:val="768E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qFormat/>
    <w:uiPriority w:val="0"/>
    <w:pPr>
      <w:keepNext/>
      <w:keepLines/>
      <w:pageBreakBefore w:val="0"/>
      <w:spacing w:before="280" w:after="80"/>
    </w:pPr>
    <w:rPr>
      <w:color w:val="666666"/>
      <w:sz w:val="24"/>
      <w:szCs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3"/>
    <w:uiPriority w:val="0"/>
    <w:rPr>
      <w:rFonts w:ascii="Arial" w:hAnsi="Arial" w:eastAsia="黑体"/>
      <w:b/>
      <w:sz w:val="32"/>
    </w:rPr>
  </w:style>
  <w:style w:type="table" w:customStyle="1" w:styleId="10">
    <w:name w:val="_Style 18"/>
    <w:basedOn w:val="7"/>
    <w:qFormat/>
    <w:uiPriority w:val="0"/>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510</Words>
  <Characters>2453</Characters>
  <Lines>0</Lines>
  <Paragraphs>0</Paragraphs>
  <TotalTime>2</TotalTime>
  <ScaleCrop>false</ScaleCrop>
  <LinksUpToDate>false</LinksUpToDate>
  <CharactersWithSpaces>2899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2022-08-24T04:35:20Z</dcterms:created>
  <dc:creator>liang</dc:creator>
  <cp:lastModifiedBy>alex</cp:lastModifiedBy>
  <dcterms:modified xsi:type="dcterms:W3CDTF">2022-08-25T04:26:18Z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9232E775F9894AFA9078BD7CAB400C5B</vt:lpwstr>
  </property>
</Properties>
</file>