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软件安全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梁婧涵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2112155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Cs/>
        </w:rPr>
      </w:pPr>
      <w:r>
        <w:rPr>
          <w:rFonts w:ascii="宋体" w:hAnsi="宋体" w:eastAsia="宋体" w:cs="宋体"/>
          <w:spacing w:val="-5"/>
          <w:sz w:val="21"/>
          <w:szCs w:val="21"/>
        </w:rPr>
        <w:t>PHP</w:t>
      </w:r>
      <w:r>
        <w:rPr>
          <w:rFonts w:hint="eastAsia" w:ascii="宋体" w:hAnsi="宋体" w:eastAsia="宋体"/>
          <w:bCs/>
        </w:rPr>
        <w:t>反序列化漏洞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复现1</w:t>
      </w:r>
      <w:r>
        <w:rPr>
          <w:rFonts w:ascii="宋体" w:hAnsi="宋体" w:eastAsia="宋体"/>
        </w:rPr>
        <w:t>2.2.3</w:t>
      </w:r>
      <w:r>
        <w:rPr>
          <w:rFonts w:hint="eastAsia" w:ascii="宋体" w:hAnsi="宋体" w:eastAsia="宋体"/>
        </w:rPr>
        <w:t>中的反序列化漏洞，并执行其他的系统命令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typecho.</w:t>
      </w:r>
      <w:r>
        <w:rPr>
          <w:rFonts w:ascii="宋体" w:hAnsi="宋体" w:eastAsia="宋体"/>
          <w:bCs/>
        </w:rPr>
        <w:t>php</w:t>
      </w:r>
      <w:r>
        <w:rPr>
          <w:rFonts w:hint="eastAsia" w:ascii="宋体" w:hAnsi="宋体" w:eastAsia="宋体"/>
          <w:bCs/>
        </w:rPr>
        <w:t>代码复现</w:t>
      </w: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3361055" cy="3237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939" t="1602" r="35336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可以看到，此代码的u</w:t>
      </w:r>
      <w:r>
        <w:rPr>
          <w:rFonts w:ascii="宋体" w:hAnsi="宋体" w:eastAsia="宋体"/>
          <w:bCs/>
        </w:rPr>
        <w:t>nserialize</w:t>
      </w:r>
      <w:r>
        <w:rPr>
          <w:rFonts w:hint="eastAsia" w:ascii="宋体" w:hAnsi="宋体" w:eastAsia="宋体"/>
          <w:bCs/>
        </w:rPr>
        <w:t>的参数是用GET从用户处获得的，那么就满足了反序列化漏洞的基本条件。</w:t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程序实例化了类 Typecho_Db，类的参数是通过反序列化得到的$config。在类 Typecho_Db 的构造函数中，进行了字符串拼接的操作，而在 PHP 魔术方法中，如果一个类 被当做字符串处理，那么类中的__toString()方法将会被调用。全局搜索，发现类 Typecho_Feed 中存在__toString()方法。 在类 Typecho_Feed 的__toString()方法中，会访问类中私有变量$item[‘author’]中的 screenName，这里又有一个 PHP 反序列化的知识点，如果$item[‘author’]是一个对象，并且 该 对 象 没 有 screenName 属 性 ， 那 么 这 个 对 象 中 的 __get() ， 方 法 将 会 被 调 用 ， 在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Typecho_Request 类中，正好定义了__get()方法。 类 Typecho_Request 中的__get()方法会返回 get()，get()中调用了_applyFilter()方法，而在 _applyFilter()中，使用了 PHP 的 call_user_function()函数，其第一个参数是被调用的函数，第 二个参数是被调用的函数的参数，在这里$filter，$value 都是我们可以控制的，因此可以用 来执行任意系统命令。至此，一条完整的利用链构造成功。</w:t>
      </w: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3451860" cy="4022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45" t="969" r="1310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的 </w:t>
      </w:r>
      <w:r>
        <w:rPr>
          <w:rFonts w:ascii="Calibri" w:hAnsi="Calibri" w:eastAsia="宋体" w:cs="Calibri"/>
          <w:color w:val="000000"/>
          <w:kern w:val="0"/>
          <w:szCs w:val="21"/>
        </w:rPr>
        <w:t>assert()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函数，如果该函数的参数是字符串，那么该字符串会被</w:t>
      </w:r>
      <w:r>
        <w:rPr>
          <w:rFonts w:ascii="Calibri" w:hAnsi="Calibri" w:eastAsia="宋体" w:cs="Calibri"/>
          <w:color w:val="000000"/>
          <w:kern w:val="0"/>
          <w:szCs w:val="21"/>
        </w:rPr>
        <w:t>assert()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当做 </w:t>
      </w:r>
      <w:r>
        <w:rPr>
          <w:rFonts w:ascii="Calibri" w:hAnsi="Calibri" w:eastAsia="宋体" w:cs="Calibri"/>
          <w:color w:val="000000"/>
          <w:kern w:val="0"/>
          <w:szCs w:val="21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代码执行，这一点和 </w:t>
      </w:r>
      <w:r>
        <w:rPr>
          <w:rFonts w:ascii="Calibri" w:hAnsi="Calibri" w:eastAsia="宋体" w:cs="Calibri"/>
          <w:color w:val="000000"/>
          <w:kern w:val="0"/>
          <w:szCs w:val="21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一句话木马常用的 </w:t>
      </w:r>
      <w:r>
        <w:rPr>
          <w:rFonts w:ascii="Calibri" w:hAnsi="Calibri" w:eastAsia="宋体" w:cs="Calibri"/>
          <w:color w:val="000000"/>
          <w:kern w:val="0"/>
          <w:szCs w:val="21"/>
        </w:rPr>
        <w:t>eval()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函数有相似之处。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phpinfo()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;是我们要执行的命令，同理的，想执行其他的命令只需要更换此部分即可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get请求的方式传递给typecho</w:t>
      </w:r>
      <w:r>
        <w:rPr>
          <w:rFonts w:ascii="宋体" w:hAnsi="宋体" w:eastAsia="宋体"/>
          <w:bCs/>
        </w:rPr>
        <w:t>.php</w:t>
      </w:r>
      <w:r>
        <w:rPr>
          <w:rFonts w:hint="eastAsia" w:ascii="宋体" w:hAnsi="宋体" w:eastAsia="宋体"/>
          <w:bCs/>
        </w:rPr>
        <w:t>,成功执行phpinfo</w:t>
      </w: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4109085" cy="4008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l="7308" t="9491" r="14784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宋体" w:hAnsi="宋体" w:eastAsia="宋体"/>
          <w:bCs/>
        </w:rPr>
        <w:t>'fopen(\'newfile.txt\', \'w\');'</w:t>
      </w:r>
      <w:r>
        <w:rPr>
          <w:rFonts w:hint="eastAsia" w:ascii="宋体" w:hAnsi="宋体" w:eastAsia="宋体"/>
          <w:bCs/>
        </w:rPr>
        <w:t>，依然先访问</w:t>
      </w:r>
      <w:r>
        <w:rPr>
          <w:rFonts w:ascii="Calibri" w:hAnsi="Calibri" w:eastAsia="宋体" w:cs="Calibri"/>
          <w:color w:val="000000"/>
          <w:kern w:val="0"/>
          <w:szCs w:val="21"/>
        </w:rPr>
        <w:t>exp.php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得到内容，再用get传给typecho</w:t>
      </w:r>
      <w:r>
        <w:rPr>
          <w:rFonts w:ascii="Calibri" w:hAnsi="Calibri" w:eastAsia="宋体" w:cs="Calibri"/>
          <w:color w:val="000000"/>
          <w:kern w:val="0"/>
          <w:szCs w:val="21"/>
        </w:rPr>
        <w:t>.php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，运行后再htdocs文件夹下发现</w:t>
      </w:r>
      <w:r>
        <w:drawing>
          <wp:inline distT="0" distB="0" distL="0" distR="0">
            <wp:extent cx="3102610" cy="1350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28072" t="628" r="13011" b="47994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Cs w:val="21"/>
        </w:rPr>
        <w:t>通过本次实验，初步理解了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PHP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反序列化漏洞的原理，并且初步学习了如何对其进行利用。在未来的编程中也会进一步注意防范此类漏洞</w:t>
      </w:r>
    </w:p>
    <w:p>
      <w:pPr>
        <w:ind w:left="420" w:leftChars="200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MxMTJlNzlkMzMzYTM5NWQxZDBmNzRhYzg3NjcwZTEifQ=="/>
  </w:docVars>
  <w:rsids>
    <w:rsidRoot w:val="001F1E13"/>
    <w:rsid w:val="0000472F"/>
    <w:rsid w:val="00015EEE"/>
    <w:rsid w:val="0002261F"/>
    <w:rsid w:val="00026A15"/>
    <w:rsid w:val="000C408B"/>
    <w:rsid w:val="00114A1E"/>
    <w:rsid w:val="001C56F3"/>
    <w:rsid w:val="001D79EA"/>
    <w:rsid w:val="001E74B6"/>
    <w:rsid w:val="001F1E13"/>
    <w:rsid w:val="002B5E1D"/>
    <w:rsid w:val="00306243"/>
    <w:rsid w:val="003244BB"/>
    <w:rsid w:val="003A2E8B"/>
    <w:rsid w:val="0043477E"/>
    <w:rsid w:val="0048598B"/>
    <w:rsid w:val="004A0690"/>
    <w:rsid w:val="004A0779"/>
    <w:rsid w:val="004D0050"/>
    <w:rsid w:val="005223F8"/>
    <w:rsid w:val="005525E7"/>
    <w:rsid w:val="00553999"/>
    <w:rsid w:val="00570987"/>
    <w:rsid w:val="00573C7F"/>
    <w:rsid w:val="00592A31"/>
    <w:rsid w:val="005F1DF7"/>
    <w:rsid w:val="006844CC"/>
    <w:rsid w:val="006B0985"/>
    <w:rsid w:val="006B7D89"/>
    <w:rsid w:val="007C3B3B"/>
    <w:rsid w:val="007D4956"/>
    <w:rsid w:val="00802547"/>
    <w:rsid w:val="00815B53"/>
    <w:rsid w:val="00824F95"/>
    <w:rsid w:val="008B7E0C"/>
    <w:rsid w:val="008E7914"/>
    <w:rsid w:val="00977C59"/>
    <w:rsid w:val="00A1068C"/>
    <w:rsid w:val="00A150B8"/>
    <w:rsid w:val="00A25AE0"/>
    <w:rsid w:val="00A4502A"/>
    <w:rsid w:val="00AC08C2"/>
    <w:rsid w:val="00B77CE9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DC7B7B"/>
    <w:rsid w:val="00E464E4"/>
    <w:rsid w:val="00E77465"/>
    <w:rsid w:val="00ED04D7"/>
    <w:rsid w:val="00F37703"/>
    <w:rsid w:val="00F7211F"/>
    <w:rsid w:val="00F86993"/>
    <w:rsid w:val="00FF1E61"/>
    <w:rsid w:val="5CA915C4"/>
    <w:rsid w:val="7CD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713</Words>
  <Characters>1090</Characters>
  <Lines>8</Lines>
  <Paragraphs>2</Paragraphs>
  <TotalTime>0</TotalTime>
  <ScaleCrop>false</ScaleCrop>
  <LinksUpToDate>false</LinksUpToDate>
  <CharactersWithSpaces>1168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刘波</cp:lastModifiedBy>
  <dcterms:modified xsi:type="dcterms:W3CDTF">2023-06-03T12:21:49Z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0D303969436E41198FA9D07E1A65CA19_13</vt:lpwstr>
  </property>
</Properties>
</file>