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🏙️ 3D City Planner "Digital Twin" Setup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serves as a quick-start guide to resume development of your full-stack application combining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Maps 3D Tiles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Earth Engine (GEE)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Daily Startup Sequence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run the application, you must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separate terminals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simultaneously.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Backend: Python FastAPI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acts as your secure proxy to Google Earth Engine.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C:\Users\liang jung\Documents\SUTD\Building0\Betelnut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Navigate to folder</w:t>
        <w:br w:type="textWrapping"/>
        <w:t xml:space="preserve">cd "C:\Users\liang jung\Documents\SUTD\Building0\Betelnut"</w:t>
        <w:br w:type="textWrapping"/>
        <w:br w:type="textWrapping"/>
        <w:t xml:space="preserve"># Activate Virtual Environment (if created)</w:t>
        <w:br w:type="textWrapping"/>
        <w:t xml:space="preserve">.\venv\Scripts\activate</w:t>
        <w:br w:type="textWrapping"/>
        <w:br w:type="textWrapping"/>
        <w:t xml:space="preserve"># Start the Server</w:t>
        <w:br w:type="textWrapping"/>
        <w:t xml:space="preserve">python -m uvicorn main:app --reload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Ready when you see INFO: Application startup complete.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Frontend: React + Vite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renders the 3D map and UI.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C:\Users\liang jung\Documents\SUTD\Building0\Betelnut\client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Navigate to folder</w:t>
        <w:br w:type="textWrapping"/>
        <w:t xml:space="preserve">cd "C:\Users\liang jung\Documents\SUTD\Building0\Betelnut\client"</w:t>
        <w:br w:type="textWrapping"/>
        <w:br w:type="textWrapping"/>
        <w:t xml:space="preserve"># Start the Dev Server</w:t>
        <w:br w:type="textWrapping"/>
        <w:t xml:space="preserve">npm run dev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http://localhost:5173/ in your browser.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Critical Code Fixes (App.jsx)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avoid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 Screen of Death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Reference Errors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ensure your src/App.jsx follows these rules: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API Key Formatting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API Key must be wrapped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single quotes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✅ CORRECT</w:t>
        <w:br w:type="textWrapping"/>
        <w:t xml:space="preserve">const GOOGLE_MAPS_API_KEY = 'AIzaSy...';</w:t>
        <w:br w:type="textWrapping"/>
        <w:br w:type="textWrapping"/>
        <w:t xml:space="preserve">// ❌ INCORRECT (Will cause ReferenceError)</w:t>
        <w:br w:type="textWrapping"/>
        <w:t xml:space="preserve">const GOOGLE_MAPS_API_KEY = AIzaSy...;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Dynamic URL Injection (Line 46)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 not paste the raw key string inside the Tile3DLayer. Use the variable name you defined at the top.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✅ CORRECT</w:t>
        <w:br w:type="textWrapping"/>
        <w:t xml:space="preserve">data: `https://tile.googleapis.com/v1/3dtiles/root.json?key=${GOOGLE_MAPS_API_KEY}`,</w:t>
        <w:br w:type="textWrapping"/>
        <w:br w:type="textWrapping"/>
        <w:t xml:space="preserve">// ❌ INCORRECT (Using the raw key without quotes inside ${} will crash)</w:t>
        <w:br w:type="textWrapping"/>
        <w:t xml:space="preserve">data: `...key=${AIzaSy...}`,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Required Packages (Reference)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switch computers or reset your environment, run these: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(Backend):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fastapi uvicorn earthengine-api google-auth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(Frontend):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Use quotes in PowerShell to avoid the @ symbol error.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npm install "@deck.gl/core" "@deck.gl/layers" "@deck.gl/geo-layers" "@deck.gl/react"</w:t>
        <w:br w:type="textWrapping"/>
        <w:t xml:space="preserve">npm install -D tailwindcss@3 postcss autoprefixer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🔗 Project Architecture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(React/Deck.gl)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Requests a "Tile URL" from the backend.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(FastAPI)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Authenticates via service-account.json, asks GEE for a specific layer, and returns a temporary tile_fetch_url.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Deck.gl drapes the GEE raster tiles over the Google Photorealistic 3D buildings.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