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8E3" w:rsidRPr="000953B1" w:rsidRDefault="00E868E3" w:rsidP="00C84893">
      <w:pPr>
        <w:spacing w:line="360" w:lineRule="auto"/>
        <w:jc w:val="center"/>
        <w:rPr>
          <w:rFonts w:ascii="Arial" w:hAnsi="Arial" w:cs="Arial"/>
          <w:b/>
          <w:bCs/>
          <w:sz w:val="56"/>
          <w:szCs w:val="56"/>
          <w:lang w:eastAsia="zh-CN"/>
        </w:rPr>
      </w:pPr>
    </w:p>
    <w:p w:rsidR="00E868E3" w:rsidRPr="000953B1" w:rsidRDefault="00E868E3" w:rsidP="00C84893">
      <w:pPr>
        <w:spacing w:line="360" w:lineRule="auto"/>
        <w:jc w:val="center"/>
        <w:rPr>
          <w:rFonts w:ascii="Arial" w:hAnsi="Arial" w:cs="Arial"/>
          <w:b/>
          <w:bCs/>
          <w:sz w:val="56"/>
          <w:szCs w:val="56"/>
          <w:lang w:eastAsia="zh-CN"/>
        </w:rPr>
      </w:pPr>
    </w:p>
    <w:p w:rsidR="00C84893" w:rsidRPr="000953B1" w:rsidRDefault="00544AAD" w:rsidP="00C84893">
      <w:pPr>
        <w:spacing w:line="360" w:lineRule="auto"/>
        <w:jc w:val="center"/>
        <w:rPr>
          <w:rFonts w:ascii="Arial" w:hAnsi="Arial" w:cs="Arial"/>
          <w:b/>
          <w:bCs/>
          <w:sz w:val="56"/>
          <w:szCs w:val="56"/>
          <w:lang w:eastAsia="zh-CN"/>
        </w:rPr>
      </w:pPr>
      <w:r>
        <w:rPr>
          <w:rFonts w:ascii="Arial" w:hAnsi="Arial" w:cs="Arial" w:hint="eastAsia"/>
          <w:b/>
          <w:bCs/>
          <w:sz w:val="56"/>
          <w:szCs w:val="56"/>
          <w:lang w:eastAsia="zh-CN"/>
        </w:rPr>
        <w:t>SRM</w:t>
      </w:r>
      <w:r>
        <w:rPr>
          <w:rFonts w:ascii="Arial" w:hAnsi="Arial" w:cs="Arial" w:hint="eastAsia"/>
          <w:b/>
          <w:bCs/>
          <w:sz w:val="56"/>
          <w:szCs w:val="56"/>
          <w:lang w:eastAsia="zh-CN"/>
        </w:rPr>
        <w:t>平台</w:t>
      </w:r>
      <w:r w:rsidR="00C84893" w:rsidRPr="000953B1">
        <w:rPr>
          <w:rFonts w:ascii="Arial" w:hAnsi="Arial" w:cs="Arial"/>
          <w:b/>
          <w:bCs/>
          <w:sz w:val="56"/>
          <w:szCs w:val="56"/>
          <w:lang w:eastAsia="zh-CN"/>
        </w:rPr>
        <w:t>项目</w:t>
      </w:r>
    </w:p>
    <w:p w:rsidR="00C84893" w:rsidRPr="000953B1" w:rsidRDefault="00C84893" w:rsidP="00C84893">
      <w:pPr>
        <w:pStyle w:val="af4"/>
        <w:spacing w:line="360" w:lineRule="auto"/>
        <w:ind w:firstLine="0"/>
        <w:rPr>
          <w:rFonts w:ascii="Arial" w:hAnsi="Arial" w:cs="Arial"/>
          <w:bCs/>
          <w:sz w:val="45"/>
          <w:szCs w:val="45"/>
          <w:lang w:val="en-US" w:eastAsia="zh-CN"/>
        </w:rPr>
      </w:pPr>
    </w:p>
    <w:p w:rsidR="00C84893" w:rsidRPr="000953B1" w:rsidRDefault="00C84893" w:rsidP="00C84893">
      <w:pPr>
        <w:pStyle w:val="af4"/>
        <w:tabs>
          <w:tab w:val="left" w:pos="6545"/>
        </w:tabs>
        <w:spacing w:line="360" w:lineRule="auto"/>
        <w:ind w:firstLine="0"/>
        <w:jc w:val="left"/>
        <w:rPr>
          <w:rFonts w:ascii="Arial" w:hAnsi="Arial" w:cs="Arial"/>
          <w:bCs/>
          <w:sz w:val="45"/>
          <w:szCs w:val="45"/>
          <w:lang w:val="en-US" w:eastAsia="zh-CN"/>
        </w:rPr>
      </w:pPr>
      <w:r w:rsidRPr="000953B1">
        <w:rPr>
          <w:rFonts w:ascii="Arial" w:hAnsi="Arial" w:cs="Arial"/>
          <w:bCs/>
          <w:sz w:val="45"/>
          <w:szCs w:val="45"/>
          <w:lang w:val="en-US" w:eastAsia="zh-CN"/>
        </w:rPr>
        <w:tab/>
      </w:r>
    </w:p>
    <w:p w:rsidR="00C84893" w:rsidRPr="000953B1" w:rsidRDefault="00C84893" w:rsidP="00C84893">
      <w:pPr>
        <w:spacing w:line="360" w:lineRule="auto"/>
        <w:jc w:val="center"/>
        <w:rPr>
          <w:rFonts w:ascii="Arial" w:hAnsi="Arial" w:cs="Arial"/>
          <w:b/>
          <w:sz w:val="52"/>
          <w:szCs w:val="52"/>
          <w:lang w:eastAsia="zh-CN"/>
        </w:rPr>
      </w:pPr>
      <w:bookmarkStart w:id="0" w:name="_Toc207819411"/>
      <w:bookmarkStart w:id="1" w:name="_Toc207819593"/>
      <w:bookmarkStart w:id="2" w:name="_Toc207820309"/>
      <w:bookmarkStart w:id="3" w:name="_Toc209802915"/>
      <w:bookmarkStart w:id="4" w:name="_Toc210016962"/>
      <w:bookmarkStart w:id="5" w:name="_Toc210036954"/>
      <w:bookmarkStart w:id="6" w:name="_Toc211850942"/>
      <w:r w:rsidRPr="000953B1">
        <w:rPr>
          <w:rFonts w:ascii="Arial" w:hAnsi="Arial" w:cs="Arial"/>
          <w:b/>
          <w:sz w:val="52"/>
          <w:szCs w:val="52"/>
          <w:lang w:eastAsia="zh-CN"/>
        </w:rPr>
        <w:t>业务</w:t>
      </w:r>
      <w:r w:rsidRPr="000953B1">
        <w:rPr>
          <w:rFonts w:ascii="Arial" w:hAnsi="Arial" w:cs="Arial" w:hint="eastAsia"/>
          <w:b/>
          <w:sz w:val="52"/>
          <w:szCs w:val="52"/>
          <w:lang w:eastAsia="zh-CN"/>
        </w:rPr>
        <w:t>蓝图</w:t>
      </w:r>
      <w:r w:rsidRPr="000953B1">
        <w:rPr>
          <w:rFonts w:ascii="Arial" w:hAnsi="Arial" w:cs="Arial"/>
          <w:b/>
          <w:sz w:val="52"/>
          <w:szCs w:val="52"/>
          <w:lang w:eastAsia="zh-CN"/>
        </w:rPr>
        <w:t>设计</w:t>
      </w:r>
      <w:bookmarkEnd w:id="0"/>
      <w:bookmarkEnd w:id="1"/>
      <w:bookmarkEnd w:id="2"/>
      <w:bookmarkEnd w:id="3"/>
      <w:bookmarkEnd w:id="4"/>
      <w:bookmarkEnd w:id="5"/>
      <w:bookmarkEnd w:id="6"/>
      <w:r w:rsidR="00495D0A" w:rsidRPr="000953B1">
        <w:rPr>
          <w:rFonts w:ascii="Arial" w:hAnsi="Arial" w:cs="Arial" w:hint="eastAsia"/>
          <w:b/>
          <w:sz w:val="52"/>
          <w:szCs w:val="52"/>
          <w:lang w:eastAsia="zh-CN"/>
        </w:rPr>
        <w:t xml:space="preserve"> </w:t>
      </w:r>
    </w:p>
    <w:p w:rsidR="00C84893" w:rsidRPr="000953B1" w:rsidRDefault="00495D0A" w:rsidP="00C84893">
      <w:pPr>
        <w:spacing w:line="360" w:lineRule="auto"/>
        <w:jc w:val="center"/>
        <w:rPr>
          <w:rFonts w:ascii="Arial" w:hAnsi="Arial" w:cs="Arial"/>
          <w:b/>
          <w:sz w:val="52"/>
          <w:szCs w:val="52"/>
          <w:lang w:eastAsia="zh-CN"/>
        </w:rPr>
      </w:pPr>
      <w:r w:rsidRPr="000953B1">
        <w:rPr>
          <w:rFonts w:ascii="Arial" w:hAnsi="Arial" w:cs="Arial" w:hint="eastAsia"/>
          <w:b/>
          <w:sz w:val="52"/>
          <w:szCs w:val="52"/>
          <w:lang w:eastAsia="zh-CN"/>
        </w:rPr>
        <w:t xml:space="preserve"> </w:t>
      </w:r>
    </w:p>
    <w:p w:rsidR="00C84893" w:rsidRPr="000953B1" w:rsidRDefault="00C84893" w:rsidP="00C84893">
      <w:pPr>
        <w:spacing w:line="360" w:lineRule="auto"/>
        <w:jc w:val="center"/>
        <w:rPr>
          <w:rFonts w:ascii="Arial" w:hAnsi="Arial" w:cs="Arial"/>
          <w:b/>
          <w:sz w:val="44"/>
          <w:szCs w:val="44"/>
          <w:lang w:eastAsia="zh-CN"/>
        </w:rPr>
      </w:pPr>
    </w:p>
    <w:p w:rsidR="00C84893" w:rsidRPr="000953B1" w:rsidRDefault="00C84893" w:rsidP="00C84893">
      <w:pPr>
        <w:spacing w:line="360" w:lineRule="auto"/>
        <w:rPr>
          <w:rFonts w:ascii="Arial" w:hAnsi="Arial" w:cs="Arial"/>
          <w:sz w:val="28"/>
          <w:szCs w:val="28"/>
          <w:lang w:eastAsia="zh-CN"/>
        </w:rPr>
      </w:pPr>
    </w:p>
    <w:p w:rsidR="00C84893" w:rsidRPr="000953B1" w:rsidRDefault="00C84893" w:rsidP="00C84893">
      <w:pPr>
        <w:spacing w:line="360" w:lineRule="auto"/>
        <w:rPr>
          <w:rFonts w:ascii="Arial" w:hAnsi="Arial" w:cs="Arial"/>
          <w:sz w:val="28"/>
          <w:szCs w:val="28"/>
          <w:lang w:eastAsia="zh-CN"/>
        </w:rPr>
      </w:pPr>
    </w:p>
    <w:p w:rsidR="00C84893" w:rsidRPr="000953B1" w:rsidRDefault="00C84893" w:rsidP="00C84893">
      <w:pPr>
        <w:spacing w:line="360" w:lineRule="auto"/>
        <w:rPr>
          <w:rFonts w:ascii="Arial" w:hAnsi="Arial" w:cs="Arial"/>
          <w:sz w:val="28"/>
          <w:szCs w:val="28"/>
          <w:lang w:eastAsia="zh-CN"/>
        </w:rPr>
      </w:pPr>
    </w:p>
    <w:p w:rsidR="00C84893" w:rsidRPr="000953B1" w:rsidRDefault="00C84893" w:rsidP="00C84893">
      <w:pPr>
        <w:spacing w:line="360" w:lineRule="auto"/>
        <w:rPr>
          <w:rFonts w:ascii="Arial" w:hAnsi="Arial" w:cs="Arial"/>
          <w:sz w:val="28"/>
          <w:szCs w:val="28"/>
          <w:lang w:eastAsia="zh-CN"/>
        </w:rPr>
      </w:pPr>
    </w:p>
    <w:p w:rsidR="00C84893" w:rsidRPr="000953B1" w:rsidRDefault="00C84893" w:rsidP="00C84893">
      <w:pPr>
        <w:spacing w:line="360" w:lineRule="auto"/>
        <w:rPr>
          <w:rFonts w:ascii="Arial" w:hAnsi="Arial" w:cs="Arial"/>
          <w:sz w:val="28"/>
          <w:szCs w:val="28"/>
          <w:lang w:eastAsia="zh-CN"/>
        </w:rPr>
      </w:pPr>
    </w:p>
    <w:p w:rsidR="00C84893" w:rsidRPr="000953B1" w:rsidRDefault="00C84893" w:rsidP="00C84893">
      <w:pPr>
        <w:spacing w:line="360" w:lineRule="auto"/>
        <w:rPr>
          <w:rFonts w:ascii="Arial" w:hAnsi="Arial" w:cs="Arial"/>
          <w:sz w:val="28"/>
          <w:szCs w:val="28"/>
          <w:lang w:eastAsia="zh-CN"/>
        </w:rPr>
      </w:pPr>
    </w:p>
    <w:p w:rsidR="00C84893" w:rsidRPr="000953B1" w:rsidRDefault="00C84893" w:rsidP="00C84893">
      <w:pPr>
        <w:spacing w:line="360" w:lineRule="auto"/>
        <w:rPr>
          <w:rFonts w:ascii="Arial" w:hAnsi="Arial" w:cs="Arial"/>
          <w:sz w:val="28"/>
          <w:szCs w:val="28"/>
          <w:lang w:eastAsia="zh-CN"/>
        </w:rPr>
      </w:pPr>
    </w:p>
    <w:p w:rsidR="00C84893" w:rsidRPr="000953B1" w:rsidRDefault="00C84893" w:rsidP="00C84893">
      <w:pPr>
        <w:spacing w:line="360" w:lineRule="auto"/>
        <w:rPr>
          <w:rFonts w:ascii="Arial" w:hAnsi="Arial" w:cs="Arial"/>
          <w:sz w:val="28"/>
          <w:szCs w:val="28"/>
          <w:lang w:eastAsia="zh-CN"/>
        </w:rPr>
      </w:pPr>
    </w:p>
    <w:p w:rsidR="00C84893" w:rsidRPr="000953B1" w:rsidRDefault="00544AAD" w:rsidP="005D66DF">
      <w:pPr>
        <w:spacing w:line="360" w:lineRule="auto"/>
        <w:jc w:val="center"/>
        <w:rPr>
          <w:rFonts w:ascii="Arial" w:hAnsi="Arial" w:cs="Arial"/>
          <w:b/>
          <w:sz w:val="38"/>
          <w:szCs w:val="38"/>
          <w:lang w:eastAsia="zh-CN"/>
        </w:rPr>
      </w:pPr>
      <w:r>
        <w:rPr>
          <w:rFonts w:ascii="Arial" w:hAnsi="Arial" w:cs="Arial" w:hint="eastAsia"/>
          <w:b/>
          <w:sz w:val="38"/>
          <w:szCs w:val="38"/>
          <w:lang w:eastAsia="zh-CN"/>
        </w:rPr>
        <w:t>SRM</w:t>
      </w:r>
      <w:r w:rsidR="00C84893" w:rsidRPr="000953B1">
        <w:rPr>
          <w:rFonts w:ascii="Arial" w:hAnsi="Arial" w:cs="Arial"/>
          <w:b/>
          <w:sz w:val="38"/>
          <w:szCs w:val="38"/>
          <w:lang w:eastAsia="zh-CN"/>
        </w:rPr>
        <w:t>项目组</w:t>
      </w:r>
    </w:p>
    <w:p w:rsidR="00C84893" w:rsidRPr="000953B1" w:rsidRDefault="00C84893" w:rsidP="005D66DF">
      <w:pPr>
        <w:spacing w:line="360" w:lineRule="auto"/>
        <w:jc w:val="center"/>
        <w:rPr>
          <w:rFonts w:ascii="Arial" w:hAnsi="Arial" w:cs="Arial"/>
          <w:b/>
          <w:sz w:val="36"/>
          <w:szCs w:val="36"/>
          <w:lang w:eastAsia="zh-CN"/>
        </w:rPr>
      </w:pPr>
      <w:r w:rsidRPr="000953B1">
        <w:rPr>
          <w:rFonts w:ascii="Arial" w:hAnsi="Arial" w:cs="Arial"/>
          <w:b/>
          <w:sz w:val="36"/>
          <w:szCs w:val="36"/>
          <w:lang w:eastAsia="zh-CN"/>
        </w:rPr>
        <w:lastRenderedPageBreak/>
        <w:t>二</w:t>
      </w:r>
      <w:r w:rsidRPr="000953B1">
        <w:rPr>
          <w:rFonts w:ascii="Arial" w:hAnsi="Arial" w:cs="Arial"/>
          <w:b/>
          <w:sz w:val="36"/>
          <w:szCs w:val="36"/>
          <w:lang w:eastAsia="zh-CN"/>
        </w:rPr>
        <w:t>O</w:t>
      </w:r>
      <w:r w:rsidR="004B118E" w:rsidRPr="000953B1">
        <w:rPr>
          <w:rFonts w:ascii="Arial" w:hAnsi="Arial" w:cs="Arial" w:hint="eastAsia"/>
          <w:b/>
          <w:sz w:val="36"/>
          <w:szCs w:val="36"/>
          <w:lang w:eastAsia="zh-CN"/>
        </w:rPr>
        <w:t>一七</w:t>
      </w:r>
      <w:r w:rsidRPr="000953B1">
        <w:rPr>
          <w:rFonts w:ascii="Arial" w:hAnsi="Arial" w:cs="Arial"/>
          <w:b/>
          <w:sz w:val="36"/>
          <w:szCs w:val="36"/>
          <w:lang w:eastAsia="zh-CN"/>
        </w:rPr>
        <w:t>年</w:t>
      </w:r>
      <w:r w:rsidR="00544AAD">
        <w:rPr>
          <w:rFonts w:ascii="Arial" w:hAnsi="Arial" w:cs="Arial" w:hint="eastAsia"/>
          <w:b/>
          <w:sz w:val="36"/>
          <w:szCs w:val="36"/>
          <w:lang w:eastAsia="zh-CN"/>
        </w:rPr>
        <w:t>五</w:t>
      </w:r>
      <w:r w:rsidRPr="000953B1">
        <w:rPr>
          <w:rFonts w:ascii="Arial" w:hAnsi="Arial" w:cs="Arial"/>
          <w:b/>
          <w:sz w:val="36"/>
          <w:szCs w:val="36"/>
          <w:lang w:eastAsia="zh-CN"/>
        </w:rPr>
        <w:t>月</w:t>
      </w:r>
    </w:p>
    <w:p w:rsidR="00E636A7" w:rsidRPr="000953B1" w:rsidRDefault="00FF6CA8" w:rsidP="001E4D2C">
      <w:pPr>
        <w:tabs>
          <w:tab w:val="left" w:pos="2649"/>
        </w:tabs>
        <w:spacing w:line="360" w:lineRule="auto"/>
        <w:rPr>
          <w:rFonts w:ascii="宋体" w:hAnsi="宋体"/>
          <w:sz w:val="48"/>
          <w:lang w:val="fr-FR" w:eastAsia="zh-CN"/>
        </w:rPr>
      </w:pPr>
      <w:r w:rsidRPr="000953B1">
        <w:rPr>
          <w:rFonts w:ascii="宋体" w:hAnsi="宋体"/>
          <w:sz w:val="48"/>
          <w:lang w:val="fr-FR" w:eastAsia="zh-CN"/>
        </w:rPr>
        <w:tab/>
      </w:r>
    </w:p>
    <w:p w:rsidR="00C84893" w:rsidRPr="000953B1" w:rsidRDefault="00C84893" w:rsidP="00C84893">
      <w:pPr>
        <w:spacing w:line="360" w:lineRule="auto"/>
        <w:jc w:val="center"/>
        <w:rPr>
          <w:rFonts w:ascii="Arial" w:hAnsi="Arial" w:cs="Arial"/>
          <w:b/>
          <w:sz w:val="28"/>
          <w:szCs w:val="28"/>
        </w:rPr>
      </w:pPr>
      <w:proofErr w:type="spellStart"/>
      <w:r w:rsidRPr="000953B1">
        <w:rPr>
          <w:rFonts w:ascii="Arial" w:hAnsi="Arial" w:cs="Arial" w:hint="eastAsia"/>
          <w:b/>
          <w:sz w:val="28"/>
          <w:szCs w:val="28"/>
        </w:rPr>
        <w:t>文档信息管理</w:t>
      </w:r>
      <w:proofErr w:type="spellEnd"/>
    </w:p>
    <w:p w:rsidR="00C84893" w:rsidRPr="000953B1" w:rsidRDefault="00C84893" w:rsidP="00C84893">
      <w:pPr>
        <w:spacing w:line="360" w:lineRule="auto"/>
        <w:rPr>
          <w:rFonts w:ascii="Arial" w:hAnsi="Arial" w:cs="Arial"/>
          <w:sz w:val="28"/>
          <w:szCs w:val="28"/>
        </w:rPr>
      </w:pPr>
    </w:p>
    <w:tbl>
      <w:tblPr>
        <w:tblW w:w="9814"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945"/>
        <w:gridCol w:w="1430"/>
        <w:gridCol w:w="764"/>
        <w:gridCol w:w="6675"/>
      </w:tblGrid>
      <w:tr w:rsidR="00C84893" w:rsidRPr="000953B1" w:rsidTr="009655DE">
        <w:trPr>
          <w:jc w:val="center"/>
        </w:trPr>
        <w:tc>
          <w:tcPr>
            <w:tcW w:w="945" w:type="dxa"/>
            <w:shd w:val="clear" w:color="auto" w:fill="E0E0E0"/>
          </w:tcPr>
          <w:p w:rsidR="00C84893" w:rsidRPr="000953B1" w:rsidRDefault="00C84893" w:rsidP="00AD0D34">
            <w:pPr>
              <w:spacing w:line="360" w:lineRule="auto"/>
              <w:jc w:val="center"/>
              <w:rPr>
                <w:rFonts w:ascii="Arial" w:hAnsi="Arial" w:cs="Arial"/>
                <w:b/>
                <w:szCs w:val="22"/>
              </w:rPr>
            </w:pPr>
            <w:proofErr w:type="spellStart"/>
            <w:r w:rsidRPr="000953B1">
              <w:rPr>
                <w:rFonts w:ascii="Arial" w:hAnsi="Arial" w:cs="Arial"/>
                <w:b/>
                <w:szCs w:val="22"/>
              </w:rPr>
              <w:t>版本</w:t>
            </w:r>
            <w:proofErr w:type="spellEnd"/>
          </w:p>
        </w:tc>
        <w:tc>
          <w:tcPr>
            <w:tcW w:w="1430" w:type="dxa"/>
            <w:shd w:val="clear" w:color="auto" w:fill="E0E0E0"/>
          </w:tcPr>
          <w:p w:rsidR="00C84893" w:rsidRPr="000953B1" w:rsidRDefault="00C84893" w:rsidP="00AD0D34">
            <w:pPr>
              <w:spacing w:line="360" w:lineRule="auto"/>
              <w:jc w:val="center"/>
              <w:rPr>
                <w:rFonts w:ascii="Arial" w:hAnsi="Arial" w:cs="Arial"/>
                <w:b/>
                <w:szCs w:val="22"/>
              </w:rPr>
            </w:pPr>
            <w:proofErr w:type="spellStart"/>
            <w:r w:rsidRPr="000953B1">
              <w:rPr>
                <w:rFonts w:ascii="Arial" w:hAnsi="Arial" w:cs="Arial"/>
                <w:b/>
                <w:szCs w:val="22"/>
              </w:rPr>
              <w:t>生成日期</w:t>
            </w:r>
            <w:proofErr w:type="spellEnd"/>
          </w:p>
        </w:tc>
        <w:tc>
          <w:tcPr>
            <w:tcW w:w="764" w:type="dxa"/>
            <w:shd w:val="clear" w:color="auto" w:fill="E0E0E0"/>
          </w:tcPr>
          <w:p w:rsidR="00C84893" w:rsidRPr="000953B1" w:rsidRDefault="00C84893" w:rsidP="00AD0D34">
            <w:pPr>
              <w:spacing w:line="360" w:lineRule="auto"/>
              <w:jc w:val="center"/>
              <w:rPr>
                <w:rFonts w:ascii="Arial" w:hAnsi="Arial" w:cs="Arial"/>
                <w:b/>
                <w:szCs w:val="22"/>
              </w:rPr>
            </w:pPr>
            <w:proofErr w:type="spellStart"/>
            <w:r w:rsidRPr="000953B1">
              <w:rPr>
                <w:rFonts w:ascii="Arial" w:hAnsi="Arial" w:cs="Arial"/>
                <w:b/>
                <w:szCs w:val="22"/>
              </w:rPr>
              <w:t>作者</w:t>
            </w:r>
            <w:proofErr w:type="spellEnd"/>
          </w:p>
        </w:tc>
        <w:tc>
          <w:tcPr>
            <w:tcW w:w="6675" w:type="dxa"/>
            <w:shd w:val="clear" w:color="auto" w:fill="E0E0E0"/>
          </w:tcPr>
          <w:p w:rsidR="00C84893" w:rsidRPr="000953B1" w:rsidRDefault="00C84893" w:rsidP="00AD0D34">
            <w:pPr>
              <w:spacing w:line="360" w:lineRule="auto"/>
              <w:jc w:val="center"/>
              <w:rPr>
                <w:rFonts w:ascii="Arial" w:hAnsi="Arial" w:cs="Arial"/>
                <w:b/>
                <w:szCs w:val="22"/>
              </w:rPr>
            </w:pPr>
            <w:proofErr w:type="spellStart"/>
            <w:r w:rsidRPr="000953B1">
              <w:rPr>
                <w:rFonts w:ascii="Arial" w:hAnsi="Arial" w:cs="Arial"/>
                <w:b/>
                <w:szCs w:val="22"/>
              </w:rPr>
              <w:t>修改注释</w:t>
            </w:r>
            <w:proofErr w:type="spellEnd"/>
          </w:p>
        </w:tc>
      </w:tr>
      <w:tr w:rsidR="00C84893" w:rsidRPr="000953B1" w:rsidTr="009655DE">
        <w:trPr>
          <w:jc w:val="center"/>
        </w:trPr>
        <w:tc>
          <w:tcPr>
            <w:tcW w:w="945" w:type="dxa"/>
          </w:tcPr>
          <w:p w:rsidR="00C84893" w:rsidRPr="000953B1" w:rsidRDefault="00226A00" w:rsidP="00AD0D34">
            <w:pPr>
              <w:spacing w:line="360" w:lineRule="auto"/>
              <w:jc w:val="center"/>
              <w:rPr>
                <w:rFonts w:ascii="Arial" w:hAnsi="Arial" w:cs="Arial"/>
                <w:sz w:val="22"/>
                <w:szCs w:val="22"/>
                <w:lang w:eastAsia="zh-CN"/>
              </w:rPr>
            </w:pPr>
            <w:r w:rsidRPr="000953B1">
              <w:rPr>
                <w:rFonts w:ascii="Arial" w:hAnsi="Arial" w:cs="Arial" w:hint="eastAsia"/>
                <w:sz w:val="22"/>
                <w:szCs w:val="22"/>
                <w:lang w:eastAsia="zh-CN"/>
              </w:rPr>
              <w:t>V1.0</w:t>
            </w:r>
          </w:p>
        </w:tc>
        <w:tc>
          <w:tcPr>
            <w:tcW w:w="1430" w:type="dxa"/>
          </w:tcPr>
          <w:p w:rsidR="00C84893" w:rsidRPr="000953B1" w:rsidRDefault="004D1EBC" w:rsidP="00F60A0F">
            <w:pPr>
              <w:spacing w:line="360" w:lineRule="auto"/>
              <w:jc w:val="center"/>
              <w:rPr>
                <w:rFonts w:ascii="Arial" w:hAnsi="Arial" w:cs="Arial"/>
                <w:sz w:val="22"/>
                <w:szCs w:val="22"/>
                <w:lang w:eastAsia="zh-CN"/>
              </w:rPr>
            </w:pPr>
            <w:r w:rsidRPr="000953B1">
              <w:rPr>
                <w:rFonts w:ascii="Arial" w:hAnsi="Arial" w:cs="Arial" w:hint="eastAsia"/>
                <w:sz w:val="22"/>
                <w:szCs w:val="22"/>
                <w:lang w:eastAsia="zh-CN"/>
              </w:rPr>
              <w:t>2017-</w:t>
            </w:r>
            <w:r w:rsidR="00544AAD">
              <w:rPr>
                <w:rFonts w:ascii="Arial" w:hAnsi="Arial" w:cs="Arial" w:hint="eastAsia"/>
                <w:sz w:val="22"/>
                <w:szCs w:val="22"/>
                <w:lang w:eastAsia="zh-CN"/>
              </w:rPr>
              <w:t>6</w:t>
            </w:r>
            <w:r w:rsidR="008D6186">
              <w:rPr>
                <w:rFonts w:ascii="Arial" w:hAnsi="Arial" w:cs="Arial" w:hint="eastAsia"/>
                <w:sz w:val="22"/>
                <w:szCs w:val="22"/>
                <w:lang w:eastAsia="zh-CN"/>
              </w:rPr>
              <w:t>-1</w:t>
            </w:r>
            <w:r w:rsidR="00A3059D">
              <w:rPr>
                <w:rFonts w:ascii="Arial" w:hAnsi="Arial" w:cs="Arial" w:hint="eastAsia"/>
                <w:sz w:val="22"/>
                <w:szCs w:val="22"/>
                <w:lang w:eastAsia="zh-CN"/>
              </w:rPr>
              <w:t>0</w:t>
            </w:r>
          </w:p>
        </w:tc>
        <w:tc>
          <w:tcPr>
            <w:tcW w:w="764" w:type="dxa"/>
          </w:tcPr>
          <w:p w:rsidR="00C84893" w:rsidRPr="000953B1" w:rsidRDefault="004D1EBC" w:rsidP="00AD0D34">
            <w:pPr>
              <w:spacing w:line="360" w:lineRule="auto"/>
              <w:rPr>
                <w:rFonts w:ascii="宋体" w:hAnsi="宋体" w:cs="Arial"/>
                <w:sz w:val="22"/>
                <w:szCs w:val="22"/>
                <w:lang w:eastAsia="zh-CN"/>
              </w:rPr>
            </w:pPr>
            <w:proofErr w:type="gramStart"/>
            <w:r w:rsidRPr="000953B1">
              <w:rPr>
                <w:rFonts w:ascii="宋体" w:hAnsi="宋体" w:cs="Arial" w:hint="eastAsia"/>
                <w:sz w:val="22"/>
                <w:szCs w:val="22"/>
                <w:lang w:eastAsia="zh-CN"/>
              </w:rPr>
              <w:t>张航</w:t>
            </w:r>
            <w:proofErr w:type="gramEnd"/>
          </w:p>
        </w:tc>
        <w:tc>
          <w:tcPr>
            <w:tcW w:w="6675" w:type="dxa"/>
          </w:tcPr>
          <w:p w:rsidR="00C84893" w:rsidRPr="000953B1" w:rsidRDefault="00C84893" w:rsidP="00AD0D34">
            <w:pPr>
              <w:spacing w:line="360" w:lineRule="auto"/>
              <w:rPr>
                <w:rFonts w:ascii="Arial" w:hAnsi="Arial" w:cs="Arial"/>
                <w:sz w:val="22"/>
                <w:szCs w:val="22"/>
              </w:rPr>
            </w:pPr>
          </w:p>
        </w:tc>
      </w:tr>
      <w:tr w:rsidR="00C84893" w:rsidRPr="000953B1" w:rsidTr="009655DE">
        <w:trPr>
          <w:jc w:val="center"/>
        </w:trPr>
        <w:tc>
          <w:tcPr>
            <w:tcW w:w="945" w:type="dxa"/>
          </w:tcPr>
          <w:p w:rsidR="00C84893" w:rsidRPr="00A37B78" w:rsidRDefault="000950CB" w:rsidP="00AD0D34">
            <w:pPr>
              <w:spacing w:line="360" w:lineRule="auto"/>
              <w:jc w:val="center"/>
              <w:rPr>
                <w:rFonts w:ascii="Arial" w:hAnsi="Arial" w:cs="Arial"/>
                <w:color w:val="FF0000"/>
                <w:sz w:val="22"/>
                <w:szCs w:val="22"/>
                <w:lang w:eastAsia="zh-CN"/>
              </w:rPr>
            </w:pPr>
            <w:r w:rsidRPr="00A37B78">
              <w:rPr>
                <w:rFonts w:ascii="Arial" w:hAnsi="Arial" w:cs="Arial" w:hint="eastAsia"/>
                <w:color w:val="FF0000"/>
                <w:sz w:val="22"/>
                <w:szCs w:val="22"/>
                <w:lang w:eastAsia="zh-CN"/>
              </w:rPr>
              <w:t>V2.0</w:t>
            </w:r>
          </w:p>
        </w:tc>
        <w:tc>
          <w:tcPr>
            <w:tcW w:w="1430" w:type="dxa"/>
          </w:tcPr>
          <w:p w:rsidR="00C84893" w:rsidRPr="00A37B78" w:rsidRDefault="000950CB" w:rsidP="00AD0D34">
            <w:pPr>
              <w:spacing w:line="360" w:lineRule="auto"/>
              <w:jc w:val="center"/>
              <w:rPr>
                <w:rFonts w:ascii="Arial" w:hAnsi="Arial" w:cs="Arial"/>
                <w:color w:val="FF0000"/>
                <w:sz w:val="22"/>
                <w:szCs w:val="22"/>
                <w:lang w:eastAsia="zh-CN"/>
              </w:rPr>
            </w:pPr>
            <w:r w:rsidRPr="00A37B78">
              <w:rPr>
                <w:rFonts w:ascii="Arial" w:hAnsi="Arial" w:cs="Arial" w:hint="eastAsia"/>
                <w:color w:val="FF0000"/>
                <w:sz w:val="22"/>
                <w:szCs w:val="22"/>
                <w:lang w:eastAsia="zh-CN"/>
              </w:rPr>
              <w:t>2017-6-13</w:t>
            </w:r>
          </w:p>
        </w:tc>
        <w:tc>
          <w:tcPr>
            <w:tcW w:w="764" w:type="dxa"/>
          </w:tcPr>
          <w:p w:rsidR="00C84893" w:rsidRPr="00A37B78" w:rsidRDefault="000950CB" w:rsidP="00AD0D34">
            <w:pPr>
              <w:spacing w:line="360" w:lineRule="auto"/>
              <w:rPr>
                <w:rFonts w:ascii="宋体" w:hAnsi="宋体" w:cs="Arial"/>
                <w:color w:val="FF0000"/>
                <w:sz w:val="22"/>
                <w:szCs w:val="22"/>
                <w:lang w:eastAsia="zh-CN"/>
              </w:rPr>
            </w:pPr>
            <w:proofErr w:type="gramStart"/>
            <w:r w:rsidRPr="00A37B78">
              <w:rPr>
                <w:rFonts w:ascii="宋体" w:hAnsi="宋体" w:cs="Arial" w:hint="eastAsia"/>
                <w:color w:val="FF0000"/>
                <w:sz w:val="22"/>
                <w:szCs w:val="22"/>
                <w:lang w:eastAsia="zh-CN"/>
              </w:rPr>
              <w:t>张航</w:t>
            </w:r>
            <w:proofErr w:type="gramEnd"/>
          </w:p>
        </w:tc>
        <w:tc>
          <w:tcPr>
            <w:tcW w:w="6675" w:type="dxa"/>
          </w:tcPr>
          <w:p w:rsidR="00C84893" w:rsidRPr="00A37B78" w:rsidRDefault="000950CB" w:rsidP="00A37B78">
            <w:pPr>
              <w:spacing w:line="360" w:lineRule="auto"/>
              <w:rPr>
                <w:rFonts w:ascii="Arial" w:hAnsi="Arial" w:cs="Arial"/>
                <w:color w:val="FF0000"/>
                <w:sz w:val="22"/>
                <w:szCs w:val="22"/>
                <w:lang w:eastAsia="zh-CN"/>
              </w:rPr>
            </w:pPr>
            <w:r w:rsidRPr="00A37B78">
              <w:rPr>
                <w:rFonts w:ascii="Arial" w:hAnsi="Arial" w:cs="Arial" w:hint="eastAsia"/>
                <w:color w:val="FF0000"/>
                <w:sz w:val="22"/>
                <w:szCs w:val="22"/>
                <w:lang w:eastAsia="zh-CN"/>
              </w:rPr>
              <w:t>1</w:t>
            </w:r>
            <w:r w:rsidRPr="00A37B78">
              <w:rPr>
                <w:rFonts w:ascii="Arial" w:hAnsi="Arial" w:cs="Arial" w:hint="eastAsia"/>
                <w:color w:val="FF0000"/>
                <w:sz w:val="22"/>
                <w:szCs w:val="22"/>
                <w:lang w:eastAsia="zh-CN"/>
              </w:rPr>
              <w:t>）</w:t>
            </w:r>
            <w:r w:rsidR="00A37B78">
              <w:rPr>
                <w:rFonts w:ascii="Arial" w:hAnsi="Arial" w:cs="Arial" w:hint="eastAsia"/>
                <w:color w:val="FF0000"/>
                <w:sz w:val="22"/>
                <w:szCs w:val="22"/>
                <w:lang w:eastAsia="zh-CN"/>
              </w:rPr>
              <w:t>供应商审批流程中增加预评估摸底；</w:t>
            </w:r>
            <w:r w:rsidR="00A37B78">
              <w:rPr>
                <w:rFonts w:ascii="Arial" w:hAnsi="Arial" w:cs="Arial" w:hint="eastAsia"/>
                <w:color w:val="FF0000"/>
                <w:sz w:val="22"/>
                <w:szCs w:val="22"/>
                <w:lang w:eastAsia="zh-CN"/>
              </w:rPr>
              <w:t>2</w:t>
            </w:r>
            <w:r w:rsidR="00A37B78">
              <w:rPr>
                <w:rFonts w:ascii="Arial" w:hAnsi="Arial" w:cs="Arial" w:hint="eastAsia"/>
                <w:color w:val="FF0000"/>
                <w:sz w:val="22"/>
                <w:szCs w:val="22"/>
                <w:lang w:eastAsia="zh-CN"/>
              </w:rPr>
              <w:t>）招投标流程中潜在供应商的报价只允许参考；</w:t>
            </w:r>
            <w:r w:rsidR="00A37B78">
              <w:rPr>
                <w:rFonts w:ascii="Arial" w:hAnsi="Arial" w:cs="Arial" w:hint="eastAsia"/>
                <w:color w:val="FF0000"/>
                <w:sz w:val="22"/>
                <w:szCs w:val="22"/>
                <w:lang w:eastAsia="zh-CN"/>
              </w:rPr>
              <w:t>3</w:t>
            </w:r>
            <w:r w:rsidR="00A37B78">
              <w:rPr>
                <w:rFonts w:ascii="Arial" w:hAnsi="Arial" w:cs="Arial" w:hint="eastAsia"/>
                <w:color w:val="FF0000"/>
                <w:sz w:val="22"/>
                <w:szCs w:val="22"/>
                <w:lang w:eastAsia="zh-CN"/>
              </w:rPr>
              <w:t>）系统适用范围包括商务部</w:t>
            </w:r>
            <w:r w:rsidR="009655DE">
              <w:rPr>
                <w:rFonts w:ascii="Arial" w:hAnsi="Arial" w:cs="Arial" w:hint="eastAsia"/>
                <w:color w:val="FF0000"/>
                <w:sz w:val="22"/>
                <w:szCs w:val="22"/>
                <w:lang w:eastAsia="zh-CN"/>
              </w:rPr>
              <w:t>；</w:t>
            </w:r>
            <w:r w:rsidR="009655DE">
              <w:rPr>
                <w:rFonts w:ascii="Arial" w:hAnsi="Arial" w:cs="Arial" w:hint="eastAsia"/>
                <w:color w:val="FF0000"/>
                <w:sz w:val="22"/>
                <w:szCs w:val="22"/>
                <w:lang w:eastAsia="zh-CN"/>
              </w:rPr>
              <w:t>4</w:t>
            </w:r>
            <w:r w:rsidR="009655DE">
              <w:rPr>
                <w:rFonts w:ascii="Arial" w:hAnsi="Arial" w:cs="Arial" w:hint="eastAsia"/>
                <w:color w:val="FF0000"/>
                <w:sz w:val="22"/>
                <w:szCs w:val="22"/>
                <w:lang w:eastAsia="zh-CN"/>
              </w:rPr>
              <w:t>）供应商辅导增加采购部副经理</w:t>
            </w:r>
            <w:r w:rsidR="0098410A">
              <w:rPr>
                <w:rFonts w:ascii="Arial" w:hAnsi="Arial" w:cs="Arial" w:hint="eastAsia"/>
                <w:color w:val="FF0000"/>
                <w:sz w:val="22"/>
                <w:szCs w:val="22"/>
                <w:lang w:eastAsia="zh-CN"/>
              </w:rPr>
              <w:t>审批决定辅导完成。</w:t>
            </w:r>
            <w:r w:rsidR="000A4D12">
              <w:rPr>
                <w:rFonts w:ascii="Arial" w:hAnsi="Arial" w:cs="Arial" w:hint="eastAsia"/>
                <w:color w:val="FF0000"/>
                <w:sz w:val="22"/>
                <w:szCs w:val="22"/>
                <w:lang w:eastAsia="zh-CN"/>
              </w:rPr>
              <w:t>5</w:t>
            </w:r>
            <w:r w:rsidR="000A4D12">
              <w:rPr>
                <w:rFonts w:ascii="Arial" w:hAnsi="Arial" w:cs="Arial" w:hint="eastAsia"/>
                <w:color w:val="FF0000"/>
                <w:sz w:val="22"/>
                <w:szCs w:val="22"/>
                <w:lang w:eastAsia="zh-CN"/>
              </w:rPr>
              <w:t>）出货验货流程修改</w:t>
            </w:r>
          </w:p>
        </w:tc>
      </w:tr>
      <w:tr w:rsidR="00973E07" w:rsidRPr="000953B1" w:rsidTr="009655DE">
        <w:trPr>
          <w:jc w:val="center"/>
        </w:trPr>
        <w:tc>
          <w:tcPr>
            <w:tcW w:w="945" w:type="dxa"/>
          </w:tcPr>
          <w:p w:rsidR="00973E07" w:rsidRPr="00973E07" w:rsidRDefault="00973E07" w:rsidP="00AD0D34">
            <w:pPr>
              <w:spacing w:line="360" w:lineRule="auto"/>
              <w:jc w:val="center"/>
              <w:rPr>
                <w:rFonts w:ascii="Arial" w:hAnsi="Arial" w:cs="Arial"/>
                <w:color w:val="FF0000"/>
                <w:szCs w:val="22"/>
                <w:lang w:eastAsia="zh-CN"/>
              </w:rPr>
            </w:pPr>
            <w:r w:rsidRPr="00973E07">
              <w:rPr>
                <w:rFonts w:ascii="Arial" w:hAnsi="Arial" w:cs="Arial" w:hint="eastAsia"/>
                <w:color w:val="FF0000"/>
                <w:szCs w:val="22"/>
                <w:lang w:eastAsia="zh-CN"/>
              </w:rPr>
              <w:t>V2.1</w:t>
            </w:r>
          </w:p>
        </w:tc>
        <w:tc>
          <w:tcPr>
            <w:tcW w:w="1430" w:type="dxa"/>
          </w:tcPr>
          <w:p w:rsidR="00973E07" w:rsidRPr="00973E07" w:rsidRDefault="00973E07" w:rsidP="00AD0D34">
            <w:pPr>
              <w:spacing w:line="360" w:lineRule="auto"/>
              <w:jc w:val="center"/>
              <w:rPr>
                <w:rFonts w:ascii="Arial" w:hAnsi="Arial" w:cs="Arial"/>
                <w:color w:val="FF0000"/>
                <w:szCs w:val="22"/>
                <w:lang w:eastAsia="zh-CN"/>
              </w:rPr>
            </w:pPr>
            <w:r w:rsidRPr="00973E07">
              <w:rPr>
                <w:rFonts w:ascii="Arial" w:hAnsi="Arial" w:cs="Arial" w:hint="eastAsia"/>
                <w:color w:val="FF0000"/>
                <w:szCs w:val="22"/>
                <w:lang w:eastAsia="zh-CN"/>
              </w:rPr>
              <w:t>2017-6-22</w:t>
            </w:r>
          </w:p>
        </w:tc>
        <w:tc>
          <w:tcPr>
            <w:tcW w:w="764" w:type="dxa"/>
          </w:tcPr>
          <w:p w:rsidR="00973E07" w:rsidRPr="00973E07" w:rsidRDefault="00973E07" w:rsidP="00AD0D34">
            <w:pPr>
              <w:spacing w:line="360" w:lineRule="auto"/>
              <w:jc w:val="center"/>
              <w:rPr>
                <w:rFonts w:ascii="Arial" w:hAnsi="Arial" w:cs="Arial"/>
                <w:color w:val="FF0000"/>
                <w:szCs w:val="22"/>
                <w:lang w:eastAsia="zh-CN"/>
              </w:rPr>
            </w:pPr>
            <w:proofErr w:type="gramStart"/>
            <w:r w:rsidRPr="00973E07">
              <w:rPr>
                <w:rFonts w:ascii="Arial" w:hAnsi="Arial" w:cs="Arial" w:hint="eastAsia"/>
                <w:color w:val="FF0000"/>
                <w:szCs w:val="22"/>
                <w:lang w:eastAsia="zh-CN"/>
              </w:rPr>
              <w:t>张航</w:t>
            </w:r>
            <w:proofErr w:type="gramEnd"/>
          </w:p>
        </w:tc>
        <w:tc>
          <w:tcPr>
            <w:tcW w:w="6675" w:type="dxa"/>
          </w:tcPr>
          <w:p w:rsidR="00973E07" w:rsidRPr="00973E07" w:rsidRDefault="00973E07" w:rsidP="00AD0D34">
            <w:pPr>
              <w:spacing w:line="360" w:lineRule="auto"/>
              <w:rPr>
                <w:rFonts w:ascii="Arial" w:hAnsi="Arial" w:cs="Arial"/>
                <w:color w:val="FF0000"/>
                <w:szCs w:val="22"/>
                <w:lang w:eastAsia="zh-CN"/>
              </w:rPr>
            </w:pPr>
            <w:r>
              <w:rPr>
                <w:rFonts w:ascii="Arial" w:hAnsi="Arial" w:cs="Arial" w:hint="eastAsia"/>
                <w:color w:val="FF0000"/>
                <w:szCs w:val="22"/>
                <w:lang w:eastAsia="zh-CN"/>
              </w:rPr>
              <w:t>1</w:t>
            </w:r>
            <w:r>
              <w:rPr>
                <w:rFonts w:ascii="Arial" w:hAnsi="Arial" w:cs="Arial" w:hint="eastAsia"/>
                <w:color w:val="FF0000"/>
                <w:szCs w:val="22"/>
                <w:lang w:eastAsia="zh-CN"/>
              </w:rPr>
              <w:t>）供应商审批流程对特批供应商的流程支持；</w:t>
            </w:r>
            <w:r>
              <w:rPr>
                <w:rFonts w:ascii="Arial" w:hAnsi="Arial" w:cs="Arial" w:hint="eastAsia"/>
                <w:color w:val="FF0000"/>
                <w:szCs w:val="22"/>
                <w:lang w:eastAsia="zh-CN"/>
              </w:rPr>
              <w:t>2</w:t>
            </w:r>
            <w:r>
              <w:rPr>
                <w:rFonts w:ascii="Arial" w:hAnsi="Arial" w:cs="Arial" w:hint="eastAsia"/>
                <w:color w:val="FF0000"/>
                <w:szCs w:val="22"/>
                <w:lang w:eastAsia="zh-CN"/>
              </w:rPr>
              <w:t>）招投标流程与开标流程合并处理；</w:t>
            </w:r>
          </w:p>
        </w:tc>
      </w:tr>
      <w:tr w:rsidR="00973E07" w:rsidRPr="000953B1" w:rsidTr="009655DE">
        <w:trPr>
          <w:jc w:val="center"/>
        </w:trPr>
        <w:tc>
          <w:tcPr>
            <w:tcW w:w="945" w:type="dxa"/>
          </w:tcPr>
          <w:p w:rsidR="00973E07" w:rsidRPr="000953B1" w:rsidRDefault="00973E07" w:rsidP="00AD0D34">
            <w:pPr>
              <w:spacing w:line="360" w:lineRule="auto"/>
              <w:jc w:val="center"/>
              <w:rPr>
                <w:rFonts w:ascii="Arial" w:hAnsi="Arial" w:cs="Arial"/>
                <w:szCs w:val="22"/>
                <w:lang w:eastAsia="zh-CN"/>
              </w:rPr>
            </w:pPr>
          </w:p>
        </w:tc>
        <w:tc>
          <w:tcPr>
            <w:tcW w:w="1430" w:type="dxa"/>
          </w:tcPr>
          <w:p w:rsidR="00973E07" w:rsidRPr="000953B1" w:rsidRDefault="00973E07" w:rsidP="00AD0D34">
            <w:pPr>
              <w:spacing w:line="360" w:lineRule="auto"/>
              <w:jc w:val="center"/>
              <w:rPr>
                <w:rFonts w:ascii="Arial" w:hAnsi="Arial" w:cs="Arial"/>
                <w:szCs w:val="22"/>
                <w:lang w:eastAsia="zh-CN"/>
              </w:rPr>
            </w:pPr>
          </w:p>
        </w:tc>
        <w:tc>
          <w:tcPr>
            <w:tcW w:w="764" w:type="dxa"/>
          </w:tcPr>
          <w:p w:rsidR="00973E07" w:rsidRPr="000953B1" w:rsidRDefault="00973E07" w:rsidP="00AD0D34">
            <w:pPr>
              <w:spacing w:line="360" w:lineRule="auto"/>
              <w:jc w:val="center"/>
              <w:rPr>
                <w:rFonts w:ascii="Arial" w:hAnsi="Arial" w:cs="Arial"/>
                <w:szCs w:val="22"/>
                <w:lang w:eastAsia="zh-CN"/>
              </w:rPr>
            </w:pPr>
          </w:p>
        </w:tc>
        <w:tc>
          <w:tcPr>
            <w:tcW w:w="6675" w:type="dxa"/>
          </w:tcPr>
          <w:p w:rsidR="00973E07" w:rsidRPr="000953B1" w:rsidRDefault="00973E07" w:rsidP="00AD0D34">
            <w:pPr>
              <w:spacing w:line="360" w:lineRule="auto"/>
              <w:rPr>
                <w:rFonts w:ascii="Arial" w:hAnsi="Arial" w:cs="Arial"/>
                <w:szCs w:val="22"/>
                <w:lang w:eastAsia="zh-CN"/>
              </w:rPr>
            </w:pPr>
          </w:p>
        </w:tc>
      </w:tr>
      <w:tr w:rsidR="00C84893" w:rsidRPr="000953B1" w:rsidTr="009655DE">
        <w:trPr>
          <w:jc w:val="center"/>
        </w:trPr>
        <w:tc>
          <w:tcPr>
            <w:tcW w:w="945" w:type="dxa"/>
          </w:tcPr>
          <w:p w:rsidR="00C84893" w:rsidRPr="000953B1" w:rsidRDefault="00C84893" w:rsidP="00AD0D34">
            <w:pPr>
              <w:spacing w:line="360" w:lineRule="auto"/>
              <w:jc w:val="center"/>
              <w:rPr>
                <w:rFonts w:ascii="Arial" w:hAnsi="Arial" w:cs="Arial"/>
                <w:szCs w:val="22"/>
                <w:lang w:eastAsia="zh-CN"/>
              </w:rPr>
            </w:pPr>
          </w:p>
        </w:tc>
        <w:tc>
          <w:tcPr>
            <w:tcW w:w="1430" w:type="dxa"/>
          </w:tcPr>
          <w:p w:rsidR="00C84893" w:rsidRPr="000953B1" w:rsidRDefault="00C84893" w:rsidP="00AD0D34">
            <w:pPr>
              <w:spacing w:line="360" w:lineRule="auto"/>
              <w:jc w:val="center"/>
              <w:rPr>
                <w:rFonts w:ascii="Arial" w:hAnsi="Arial" w:cs="Arial"/>
                <w:szCs w:val="22"/>
                <w:lang w:eastAsia="zh-CN"/>
              </w:rPr>
            </w:pPr>
          </w:p>
        </w:tc>
        <w:tc>
          <w:tcPr>
            <w:tcW w:w="764" w:type="dxa"/>
          </w:tcPr>
          <w:p w:rsidR="00C84893" w:rsidRPr="000953B1" w:rsidRDefault="00C84893" w:rsidP="00AD0D34">
            <w:pPr>
              <w:spacing w:line="360" w:lineRule="auto"/>
              <w:jc w:val="center"/>
              <w:rPr>
                <w:rFonts w:ascii="Arial" w:hAnsi="Arial" w:cs="Arial"/>
                <w:szCs w:val="22"/>
                <w:lang w:eastAsia="zh-CN"/>
              </w:rPr>
            </w:pPr>
          </w:p>
        </w:tc>
        <w:tc>
          <w:tcPr>
            <w:tcW w:w="6675" w:type="dxa"/>
          </w:tcPr>
          <w:p w:rsidR="00C84893" w:rsidRPr="000953B1" w:rsidRDefault="00C84893" w:rsidP="00AD0D34">
            <w:pPr>
              <w:spacing w:line="360" w:lineRule="auto"/>
              <w:rPr>
                <w:rFonts w:ascii="Arial" w:hAnsi="Arial" w:cs="Arial"/>
                <w:szCs w:val="22"/>
                <w:lang w:eastAsia="zh-CN"/>
              </w:rPr>
            </w:pPr>
          </w:p>
        </w:tc>
      </w:tr>
    </w:tbl>
    <w:p w:rsidR="00C84893" w:rsidRPr="000953B1" w:rsidRDefault="00C84893" w:rsidP="00C84893">
      <w:pPr>
        <w:pStyle w:val="af"/>
        <w:autoSpaceDE/>
        <w:adjustRightInd/>
        <w:spacing w:line="360" w:lineRule="auto"/>
        <w:rPr>
          <w:rFonts w:ascii="Arial" w:hAnsi="宋体" w:cs="Arial"/>
          <w:b/>
        </w:rPr>
      </w:pPr>
    </w:p>
    <w:p w:rsidR="00C84893" w:rsidRPr="000953B1" w:rsidRDefault="00C84893" w:rsidP="00C84893">
      <w:pPr>
        <w:pStyle w:val="af"/>
        <w:autoSpaceDE/>
        <w:adjustRightInd/>
        <w:spacing w:line="360" w:lineRule="auto"/>
        <w:rPr>
          <w:rFonts w:ascii="Arial" w:hAnsi="Arial" w:cs="Arial"/>
          <w:b/>
        </w:rPr>
      </w:pPr>
      <w:r w:rsidRPr="000953B1">
        <w:rPr>
          <w:rFonts w:ascii="Arial" w:hAnsi="宋体" w:cs="Arial"/>
          <w:b/>
        </w:rPr>
        <w:t>审核</w:t>
      </w:r>
    </w:p>
    <w:tbl>
      <w:tblPr>
        <w:tblW w:w="974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982"/>
        <w:gridCol w:w="1416"/>
        <w:gridCol w:w="1427"/>
        <w:gridCol w:w="1136"/>
        <w:gridCol w:w="1417"/>
        <w:gridCol w:w="1134"/>
        <w:gridCol w:w="2237"/>
      </w:tblGrid>
      <w:tr w:rsidR="002E4AE5" w:rsidRPr="000953B1" w:rsidTr="00B87477">
        <w:trPr>
          <w:jc w:val="center"/>
        </w:trPr>
        <w:tc>
          <w:tcPr>
            <w:tcW w:w="982" w:type="dxa"/>
            <w:tcBorders>
              <w:top w:val="single" w:sz="4" w:space="0" w:color="auto"/>
              <w:bottom w:val="single" w:sz="4" w:space="0" w:color="auto"/>
              <w:right w:val="single" w:sz="4" w:space="0" w:color="auto"/>
            </w:tcBorders>
            <w:shd w:val="clear" w:color="C0C0C0" w:fill="999999"/>
          </w:tcPr>
          <w:p w:rsidR="00C84893" w:rsidRPr="000953B1" w:rsidRDefault="00C84893" w:rsidP="00AD0D34">
            <w:pPr>
              <w:spacing w:line="360" w:lineRule="auto"/>
              <w:jc w:val="center"/>
              <w:rPr>
                <w:rFonts w:ascii="Arial" w:hAnsi="Arial" w:cs="Arial"/>
                <w:b/>
              </w:rPr>
            </w:pPr>
            <w:proofErr w:type="spellStart"/>
            <w:r w:rsidRPr="000953B1">
              <w:rPr>
                <w:rFonts w:ascii="Arial" w:hAnsi="宋体" w:cs="Arial"/>
                <w:b/>
              </w:rPr>
              <w:t>姓名</w:t>
            </w:r>
            <w:proofErr w:type="spellEnd"/>
          </w:p>
        </w:tc>
        <w:tc>
          <w:tcPr>
            <w:tcW w:w="1416" w:type="dxa"/>
            <w:tcBorders>
              <w:top w:val="single" w:sz="4" w:space="0" w:color="auto"/>
              <w:bottom w:val="single" w:sz="4" w:space="0" w:color="auto"/>
              <w:right w:val="single" w:sz="6" w:space="0" w:color="000000"/>
            </w:tcBorders>
            <w:shd w:val="clear" w:color="C0C0C0" w:fill="999999"/>
          </w:tcPr>
          <w:p w:rsidR="00C84893" w:rsidRPr="000953B1" w:rsidRDefault="00C84893" w:rsidP="00AD0D34">
            <w:pPr>
              <w:spacing w:line="360" w:lineRule="auto"/>
              <w:jc w:val="center"/>
              <w:rPr>
                <w:rFonts w:ascii="Arial" w:hAnsi="Arial" w:cs="Arial"/>
                <w:b/>
              </w:rPr>
            </w:pPr>
            <w:proofErr w:type="spellStart"/>
            <w:r w:rsidRPr="000953B1">
              <w:rPr>
                <w:rFonts w:ascii="Arial" w:hAnsi="宋体" w:cs="Arial"/>
                <w:b/>
              </w:rPr>
              <w:t>负责领域</w:t>
            </w:r>
            <w:proofErr w:type="spellEnd"/>
          </w:p>
        </w:tc>
        <w:tc>
          <w:tcPr>
            <w:tcW w:w="1427" w:type="dxa"/>
            <w:tcBorders>
              <w:top w:val="single" w:sz="4" w:space="0" w:color="auto"/>
              <w:left w:val="single" w:sz="6" w:space="0" w:color="000000"/>
              <w:bottom w:val="single" w:sz="4" w:space="0" w:color="auto"/>
              <w:right w:val="single" w:sz="4" w:space="0" w:color="auto"/>
            </w:tcBorders>
            <w:shd w:val="clear" w:color="C0C0C0" w:fill="999999"/>
          </w:tcPr>
          <w:p w:rsidR="00C84893" w:rsidRPr="000953B1" w:rsidRDefault="00C84893" w:rsidP="00AD0D34">
            <w:pPr>
              <w:spacing w:line="360" w:lineRule="auto"/>
              <w:jc w:val="center"/>
              <w:rPr>
                <w:rFonts w:ascii="Arial" w:hAnsi="Arial" w:cs="Arial"/>
                <w:b/>
              </w:rPr>
            </w:pPr>
            <w:proofErr w:type="spellStart"/>
            <w:r w:rsidRPr="000953B1">
              <w:rPr>
                <w:rFonts w:ascii="Arial" w:hAnsi="宋体" w:cs="Arial"/>
                <w:b/>
              </w:rPr>
              <w:t>公司</w:t>
            </w:r>
            <w:proofErr w:type="spellEnd"/>
          </w:p>
        </w:tc>
        <w:tc>
          <w:tcPr>
            <w:tcW w:w="1136" w:type="dxa"/>
            <w:tcBorders>
              <w:top w:val="single" w:sz="4" w:space="0" w:color="auto"/>
              <w:left w:val="single" w:sz="4" w:space="0" w:color="auto"/>
              <w:bottom w:val="single" w:sz="4" w:space="0" w:color="auto"/>
              <w:right w:val="single" w:sz="4" w:space="0" w:color="auto"/>
            </w:tcBorders>
            <w:shd w:val="clear" w:color="C0C0C0" w:fill="999999"/>
          </w:tcPr>
          <w:p w:rsidR="00C84893" w:rsidRPr="000953B1" w:rsidRDefault="00C84893" w:rsidP="00AD0D34">
            <w:pPr>
              <w:spacing w:line="360" w:lineRule="auto"/>
              <w:jc w:val="center"/>
              <w:rPr>
                <w:rFonts w:ascii="Arial" w:hAnsi="Arial" w:cs="Arial"/>
                <w:b/>
              </w:rPr>
            </w:pPr>
            <w:proofErr w:type="spellStart"/>
            <w:r w:rsidRPr="000953B1">
              <w:rPr>
                <w:rFonts w:ascii="Arial" w:hAnsi="宋体" w:cs="Arial"/>
                <w:b/>
              </w:rPr>
              <w:t>职务</w:t>
            </w:r>
            <w:proofErr w:type="spellEnd"/>
          </w:p>
        </w:tc>
        <w:tc>
          <w:tcPr>
            <w:tcW w:w="1417" w:type="dxa"/>
            <w:tcBorders>
              <w:top w:val="single" w:sz="4" w:space="0" w:color="auto"/>
              <w:left w:val="single" w:sz="4" w:space="0" w:color="auto"/>
              <w:bottom w:val="single" w:sz="4" w:space="0" w:color="auto"/>
              <w:right w:val="single" w:sz="4" w:space="0" w:color="auto"/>
            </w:tcBorders>
            <w:shd w:val="clear" w:color="C0C0C0" w:fill="999999"/>
          </w:tcPr>
          <w:p w:rsidR="00C84893" w:rsidRPr="000953B1" w:rsidRDefault="00C84893" w:rsidP="00AD0D34">
            <w:pPr>
              <w:spacing w:line="360" w:lineRule="auto"/>
              <w:jc w:val="center"/>
              <w:rPr>
                <w:rFonts w:ascii="Arial" w:hAnsi="Arial" w:cs="Arial"/>
                <w:b/>
              </w:rPr>
            </w:pPr>
            <w:proofErr w:type="spellStart"/>
            <w:r w:rsidRPr="000953B1">
              <w:rPr>
                <w:rFonts w:ascii="Arial" w:hAnsi="宋体" w:cs="Arial"/>
                <w:b/>
              </w:rPr>
              <w:t>签字</w:t>
            </w:r>
            <w:proofErr w:type="spellEnd"/>
          </w:p>
        </w:tc>
        <w:tc>
          <w:tcPr>
            <w:tcW w:w="1134" w:type="dxa"/>
            <w:tcBorders>
              <w:top w:val="single" w:sz="4" w:space="0" w:color="auto"/>
              <w:left w:val="single" w:sz="4" w:space="0" w:color="auto"/>
              <w:bottom w:val="single" w:sz="4" w:space="0" w:color="auto"/>
              <w:right w:val="single" w:sz="4" w:space="0" w:color="auto"/>
            </w:tcBorders>
            <w:shd w:val="clear" w:color="C0C0C0" w:fill="999999"/>
          </w:tcPr>
          <w:p w:rsidR="00C84893" w:rsidRPr="000953B1" w:rsidRDefault="00C84893" w:rsidP="00AD0D34">
            <w:pPr>
              <w:spacing w:line="360" w:lineRule="auto"/>
              <w:jc w:val="center"/>
              <w:rPr>
                <w:rFonts w:ascii="Arial" w:hAnsi="Arial" w:cs="Arial"/>
                <w:b/>
              </w:rPr>
            </w:pPr>
            <w:proofErr w:type="spellStart"/>
            <w:r w:rsidRPr="000953B1">
              <w:rPr>
                <w:rFonts w:ascii="Arial" w:hAnsi="宋体" w:cs="Arial"/>
                <w:b/>
              </w:rPr>
              <w:t>日期</w:t>
            </w:r>
            <w:proofErr w:type="spellEnd"/>
          </w:p>
        </w:tc>
        <w:tc>
          <w:tcPr>
            <w:tcW w:w="2237" w:type="dxa"/>
            <w:tcBorders>
              <w:top w:val="single" w:sz="4" w:space="0" w:color="auto"/>
              <w:left w:val="single" w:sz="4" w:space="0" w:color="auto"/>
              <w:bottom w:val="single" w:sz="4" w:space="0" w:color="auto"/>
            </w:tcBorders>
            <w:shd w:val="clear" w:color="C0C0C0" w:fill="999999"/>
          </w:tcPr>
          <w:p w:rsidR="00C84893" w:rsidRPr="000953B1" w:rsidRDefault="00C84893" w:rsidP="00AD0D34">
            <w:pPr>
              <w:spacing w:line="360" w:lineRule="auto"/>
              <w:jc w:val="center"/>
              <w:rPr>
                <w:rFonts w:ascii="Arial" w:hAnsi="Arial" w:cs="Arial"/>
                <w:b/>
              </w:rPr>
            </w:pPr>
            <w:proofErr w:type="spellStart"/>
            <w:r w:rsidRPr="000953B1">
              <w:rPr>
                <w:rFonts w:ascii="Arial" w:hAnsi="宋体" w:cs="Arial"/>
                <w:b/>
              </w:rPr>
              <w:t>反馈意见</w:t>
            </w:r>
            <w:proofErr w:type="spellEnd"/>
          </w:p>
        </w:tc>
      </w:tr>
      <w:tr w:rsidR="002E4AE5" w:rsidRPr="000953B1" w:rsidTr="00B87477">
        <w:trPr>
          <w:jc w:val="center"/>
        </w:trPr>
        <w:tc>
          <w:tcPr>
            <w:tcW w:w="982" w:type="dxa"/>
            <w:tcBorders>
              <w:top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6" w:type="dxa"/>
            <w:tcBorders>
              <w:top w:val="single" w:sz="4" w:space="0" w:color="auto"/>
              <w:right w:val="single" w:sz="6" w:space="0" w:color="000000"/>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27" w:type="dxa"/>
            <w:tcBorders>
              <w:top w:val="single" w:sz="4" w:space="0" w:color="auto"/>
              <w:left w:val="single" w:sz="6" w:space="0" w:color="000000"/>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6" w:type="dxa"/>
            <w:tcBorders>
              <w:top w:val="single" w:sz="4" w:space="0" w:color="auto"/>
              <w:left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7" w:type="dxa"/>
            <w:tcBorders>
              <w:top w:val="single" w:sz="4" w:space="0" w:color="auto"/>
              <w:left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4" w:type="dxa"/>
            <w:tcBorders>
              <w:top w:val="single" w:sz="4" w:space="0" w:color="auto"/>
              <w:left w:val="single" w:sz="4" w:space="0" w:color="auto"/>
              <w:right w:val="single" w:sz="4" w:space="0" w:color="auto"/>
            </w:tcBorders>
            <w:shd w:val="pct25" w:color="C0C0C0" w:fill="FFFFFF"/>
          </w:tcPr>
          <w:p w:rsidR="00C84893" w:rsidRPr="000953B1" w:rsidRDefault="00C84893" w:rsidP="00AD0D34">
            <w:pPr>
              <w:spacing w:line="360" w:lineRule="auto"/>
              <w:jc w:val="center"/>
              <w:rPr>
                <w:rFonts w:ascii="Arial" w:hAnsi="Arial" w:cs="Arial"/>
                <w:szCs w:val="22"/>
              </w:rPr>
            </w:pPr>
          </w:p>
        </w:tc>
        <w:tc>
          <w:tcPr>
            <w:tcW w:w="2237" w:type="dxa"/>
            <w:tcBorders>
              <w:top w:val="single" w:sz="4" w:space="0" w:color="auto"/>
              <w:lef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r>
      <w:tr w:rsidR="002E4AE5" w:rsidRPr="000953B1" w:rsidTr="00B87477">
        <w:trPr>
          <w:jc w:val="center"/>
        </w:trPr>
        <w:tc>
          <w:tcPr>
            <w:tcW w:w="982" w:type="dxa"/>
            <w:tcBorders>
              <w:top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6" w:type="dxa"/>
            <w:tcBorders>
              <w:top w:val="single" w:sz="4" w:space="0" w:color="auto"/>
              <w:right w:val="single" w:sz="6" w:space="0" w:color="000000"/>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27" w:type="dxa"/>
            <w:tcBorders>
              <w:top w:val="single" w:sz="4" w:space="0" w:color="auto"/>
              <w:left w:val="single" w:sz="6" w:space="0" w:color="000000"/>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6" w:type="dxa"/>
            <w:tcBorders>
              <w:top w:val="single" w:sz="4" w:space="0" w:color="auto"/>
              <w:left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7" w:type="dxa"/>
            <w:tcBorders>
              <w:top w:val="single" w:sz="4" w:space="0" w:color="auto"/>
              <w:left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4" w:type="dxa"/>
            <w:tcBorders>
              <w:top w:val="single" w:sz="4" w:space="0" w:color="auto"/>
              <w:left w:val="single" w:sz="4" w:space="0" w:color="auto"/>
              <w:right w:val="single" w:sz="4" w:space="0" w:color="auto"/>
            </w:tcBorders>
            <w:shd w:val="pct25" w:color="C0C0C0" w:fill="FFFFFF"/>
          </w:tcPr>
          <w:p w:rsidR="00C84893" w:rsidRPr="000953B1" w:rsidRDefault="00C84893" w:rsidP="00AD0D34">
            <w:pPr>
              <w:spacing w:line="360" w:lineRule="auto"/>
              <w:jc w:val="center"/>
              <w:rPr>
                <w:rFonts w:ascii="Arial" w:hAnsi="Arial" w:cs="Arial"/>
                <w:szCs w:val="22"/>
              </w:rPr>
            </w:pPr>
          </w:p>
        </w:tc>
        <w:tc>
          <w:tcPr>
            <w:tcW w:w="2237" w:type="dxa"/>
            <w:tcBorders>
              <w:top w:val="single" w:sz="4" w:space="0" w:color="auto"/>
              <w:lef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r>
      <w:tr w:rsidR="002E4AE5" w:rsidRPr="000953B1" w:rsidTr="00B87477">
        <w:trPr>
          <w:jc w:val="center"/>
        </w:trPr>
        <w:tc>
          <w:tcPr>
            <w:tcW w:w="982" w:type="dxa"/>
            <w:tcBorders>
              <w:top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6" w:type="dxa"/>
            <w:tcBorders>
              <w:top w:val="single" w:sz="4" w:space="0" w:color="auto"/>
              <w:right w:val="single" w:sz="6" w:space="0" w:color="000000"/>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27" w:type="dxa"/>
            <w:tcBorders>
              <w:top w:val="single" w:sz="4" w:space="0" w:color="auto"/>
              <w:left w:val="single" w:sz="6" w:space="0" w:color="000000"/>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6" w:type="dxa"/>
            <w:tcBorders>
              <w:top w:val="single" w:sz="4" w:space="0" w:color="auto"/>
              <w:left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7" w:type="dxa"/>
            <w:tcBorders>
              <w:top w:val="single" w:sz="4" w:space="0" w:color="auto"/>
              <w:left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4" w:type="dxa"/>
            <w:tcBorders>
              <w:top w:val="single" w:sz="4" w:space="0" w:color="auto"/>
              <w:left w:val="single" w:sz="4" w:space="0" w:color="auto"/>
              <w:right w:val="single" w:sz="4" w:space="0" w:color="auto"/>
            </w:tcBorders>
            <w:shd w:val="pct25" w:color="C0C0C0" w:fill="FFFFFF"/>
          </w:tcPr>
          <w:p w:rsidR="00C84893" w:rsidRPr="000953B1" w:rsidRDefault="00C84893" w:rsidP="00AD0D34">
            <w:pPr>
              <w:spacing w:line="360" w:lineRule="auto"/>
              <w:jc w:val="center"/>
              <w:rPr>
                <w:rFonts w:ascii="Arial" w:hAnsi="Arial" w:cs="Arial"/>
                <w:szCs w:val="22"/>
              </w:rPr>
            </w:pPr>
          </w:p>
        </w:tc>
        <w:tc>
          <w:tcPr>
            <w:tcW w:w="2237" w:type="dxa"/>
            <w:tcBorders>
              <w:top w:val="single" w:sz="4" w:space="0" w:color="auto"/>
              <w:lef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r>
      <w:tr w:rsidR="002E4AE5" w:rsidRPr="000953B1" w:rsidTr="00B87477">
        <w:trPr>
          <w:jc w:val="center"/>
        </w:trPr>
        <w:tc>
          <w:tcPr>
            <w:tcW w:w="982" w:type="dxa"/>
            <w:tcBorders>
              <w:top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6" w:type="dxa"/>
            <w:tcBorders>
              <w:top w:val="single" w:sz="4" w:space="0" w:color="auto"/>
              <w:right w:val="single" w:sz="6" w:space="0" w:color="000000"/>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27" w:type="dxa"/>
            <w:tcBorders>
              <w:top w:val="single" w:sz="4" w:space="0" w:color="auto"/>
              <w:left w:val="single" w:sz="6" w:space="0" w:color="000000"/>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6" w:type="dxa"/>
            <w:tcBorders>
              <w:top w:val="single" w:sz="4" w:space="0" w:color="auto"/>
              <w:left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7" w:type="dxa"/>
            <w:tcBorders>
              <w:top w:val="single" w:sz="4" w:space="0" w:color="auto"/>
              <w:left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4" w:type="dxa"/>
            <w:tcBorders>
              <w:top w:val="single" w:sz="4" w:space="0" w:color="auto"/>
              <w:left w:val="single" w:sz="4" w:space="0" w:color="auto"/>
              <w:right w:val="single" w:sz="4" w:space="0" w:color="auto"/>
            </w:tcBorders>
            <w:shd w:val="pct25" w:color="C0C0C0" w:fill="FFFFFF"/>
          </w:tcPr>
          <w:p w:rsidR="00C84893" w:rsidRPr="000953B1" w:rsidRDefault="00C84893" w:rsidP="00AD0D34">
            <w:pPr>
              <w:spacing w:line="360" w:lineRule="auto"/>
              <w:jc w:val="center"/>
              <w:rPr>
                <w:rFonts w:ascii="Arial" w:hAnsi="Arial" w:cs="Arial"/>
                <w:szCs w:val="22"/>
              </w:rPr>
            </w:pPr>
          </w:p>
        </w:tc>
        <w:tc>
          <w:tcPr>
            <w:tcW w:w="2237" w:type="dxa"/>
            <w:tcBorders>
              <w:top w:val="single" w:sz="4" w:space="0" w:color="auto"/>
              <w:lef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r>
      <w:tr w:rsidR="002E4AE5" w:rsidRPr="000953B1" w:rsidTr="00B87477">
        <w:trPr>
          <w:jc w:val="center"/>
        </w:trPr>
        <w:tc>
          <w:tcPr>
            <w:tcW w:w="982" w:type="dxa"/>
            <w:tcBorders>
              <w:top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6" w:type="dxa"/>
            <w:tcBorders>
              <w:top w:val="single" w:sz="4" w:space="0" w:color="auto"/>
              <w:right w:val="single" w:sz="6" w:space="0" w:color="000000"/>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27" w:type="dxa"/>
            <w:tcBorders>
              <w:top w:val="single" w:sz="4" w:space="0" w:color="auto"/>
              <w:left w:val="single" w:sz="6" w:space="0" w:color="000000"/>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6" w:type="dxa"/>
            <w:tcBorders>
              <w:top w:val="single" w:sz="4" w:space="0" w:color="auto"/>
              <w:left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7" w:type="dxa"/>
            <w:tcBorders>
              <w:top w:val="single" w:sz="4" w:space="0" w:color="auto"/>
              <w:left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4" w:type="dxa"/>
            <w:tcBorders>
              <w:top w:val="single" w:sz="4" w:space="0" w:color="auto"/>
              <w:left w:val="single" w:sz="4" w:space="0" w:color="auto"/>
              <w:right w:val="single" w:sz="4" w:space="0" w:color="auto"/>
            </w:tcBorders>
            <w:shd w:val="pct25" w:color="C0C0C0" w:fill="FFFFFF"/>
          </w:tcPr>
          <w:p w:rsidR="00C84893" w:rsidRPr="000953B1" w:rsidRDefault="00C84893" w:rsidP="00AD0D34">
            <w:pPr>
              <w:spacing w:line="360" w:lineRule="auto"/>
              <w:jc w:val="center"/>
              <w:rPr>
                <w:rFonts w:ascii="Arial" w:hAnsi="Arial" w:cs="Arial"/>
                <w:szCs w:val="22"/>
              </w:rPr>
            </w:pPr>
          </w:p>
        </w:tc>
        <w:tc>
          <w:tcPr>
            <w:tcW w:w="2237" w:type="dxa"/>
            <w:tcBorders>
              <w:top w:val="single" w:sz="4" w:space="0" w:color="auto"/>
              <w:lef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r>
      <w:tr w:rsidR="002E4AE5" w:rsidRPr="000953B1" w:rsidTr="00B87477">
        <w:trPr>
          <w:jc w:val="center"/>
        </w:trPr>
        <w:tc>
          <w:tcPr>
            <w:tcW w:w="982" w:type="dxa"/>
            <w:tcBorders>
              <w:top w:val="single" w:sz="4" w:space="0" w:color="auto"/>
              <w:bottom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6" w:type="dxa"/>
            <w:tcBorders>
              <w:top w:val="single" w:sz="4" w:space="0" w:color="auto"/>
              <w:bottom w:val="single" w:sz="4" w:space="0" w:color="auto"/>
              <w:right w:val="single" w:sz="6" w:space="0" w:color="000000"/>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27" w:type="dxa"/>
            <w:tcBorders>
              <w:top w:val="single" w:sz="4" w:space="0" w:color="auto"/>
              <w:left w:val="single" w:sz="6" w:space="0" w:color="000000"/>
              <w:bottom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6" w:type="dxa"/>
            <w:tcBorders>
              <w:top w:val="single" w:sz="4" w:space="0" w:color="auto"/>
              <w:left w:val="single" w:sz="4" w:space="0" w:color="auto"/>
              <w:bottom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417" w:type="dxa"/>
            <w:tcBorders>
              <w:top w:val="single" w:sz="4" w:space="0" w:color="auto"/>
              <w:left w:val="single" w:sz="4" w:space="0" w:color="auto"/>
              <w:bottom w:val="single" w:sz="4" w:space="0" w:color="auto"/>
              <w:right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c>
          <w:tcPr>
            <w:tcW w:w="1134" w:type="dxa"/>
            <w:tcBorders>
              <w:top w:val="single" w:sz="4" w:space="0" w:color="auto"/>
              <w:left w:val="single" w:sz="4" w:space="0" w:color="auto"/>
              <w:bottom w:val="single" w:sz="4" w:space="0" w:color="auto"/>
              <w:right w:val="single" w:sz="4" w:space="0" w:color="auto"/>
            </w:tcBorders>
            <w:shd w:val="pct25" w:color="C0C0C0" w:fill="FFFFFF"/>
          </w:tcPr>
          <w:p w:rsidR="00C84893" w:rsidRPr="000953B1" w:rsidRDefault="00C84893" w:rsidP="00AD0D34">
            <w:pPr>
              <w:spacing w:line="360" w:lineRule="auto"/>
              <w:jc w:val="center"/>
              <w:rPr>
                <w:rFonts w:ascii="Arial" w:hAnsi="Arial" w:cs="Arial"/>
                <w:szCs w:val="22"/>
              </w:rPr>
            </w:pPr>
          </w:p>
        </w:tc>
        <w:tc>
          <w:tcPr>
            <w:tcW w:w="2237" w:type="dxa"/>
            <w:tcBorders>
              <w:top w:val="single" w:sz="4" w:space="0" w:color="auto"/>
              <w:left w:val="single" w:sz="4" w:space="0" w:color="auto"/>
              <w:bottom w:val="single" w:sz="4" w:space="0" w:color="auto"/>
            </w:tcBorders>
            <w:shd w:val="pct25" w:color="C0C0C0" w:fill="FFFFFF"/>
            <w:vAlign w:val="center"/>
          </w:tcPr>
          <w:p w:rsidR="00C84893" w:rsidRPr="000953B1" w:rsidRDefault="00C84893" w:rsidP="00AD0D34">
            <w:pPr>
              <w:spacing w:line="360" w:lineRule="auto"/>
              <w:rPr>
                <w:rFonts w:ascii="Arial" w:hAnsi="Arial" w:cs="Arial"/>
                <w:szCs w:val="22"/>
              </w:rPr>
            </w:pPr>
          </w:p>
        </w:tc>
      </w:tr>
    </w:tbl>
    <w:p w:rsidR="00E636A7" w:rsidRPr="000953B1" w:rsidRDefault="00E636A7" w:rsidP="001E4D2C">
      <w:pPr>
        <w:spacing w:line="360" w:lineRule="auto"/>
        <w:jc w:val="center"/>
        <w:rPr>
          <w:rFonts w:ascii="宋体" w:hAnsi="宋体"/>
          <w:sz w:val="48"/>
          <w:lang w:eastAsia="zh-CN"/>
        </w:rPr>
      </w:pPr>
    </w:p>
    <w:p w:rsidR="00143D26" w:rsidRPr="000953B1" w:rsidRDefault="00143D26" w:rsidP="001E4D2C">
      <w:pPr>
        <w:spacing w:line="360" w:lineRule="auto"/>
        <w:jc w:val="center"/>
        <w:rPr>
          <w:rFonts w:ascii="宋体" w:hAnsi="宋体"/>
          <w:sz w:val="48"/>
          <w:lang w:eastAsia="zh-CN"/>
        </w:rPr>
      </w:pPr>
    </w:p>
    <w:p w:rsidR="00E636A7" w:rsidRPr="000953B1" w:rsidRDefault="00E636A7" w:rsidP="001E4D2C">
      <w:pPr>
        <w:widowControl w:val="0"/>
        <w:spacing w:afterLines="50" w:after="120" w:line="360" w:lineRule="auto"/>
        <w:ind w:right="-45"/>
        <w:jc w:val="center"/>
        <w:rPr>
          <w:rFonts w:ascii="宋体" w:hAnsi="宋体"/>
          <w:b/>
          <w:bCs/>
          <w:sz w:val="36"/>
          <w:lang w:eastAsia="zh-CN"/>
        </w:rPr>
      </w:pPr>
      <w:r w:rsidRPr="000953B1">
        <w:rPr>
          <w:rFonts w:ascii="宋体" w:hAnsi="宋体" w:hint="eastAsia"/>
          <w:b/>
          <w:bCs/>
          <w:sz w:val="36"/>
          <w:lang w:eastAsia="zh-CN"/>
        </w:rPr>
        <w:lastRenderedPageBreak/>
        <w:t>目录</w:t>
      </w:r>
    </w:p>
    <w:p w:rsidR="00E71794" w:rsidRDefault="005A6AFF">
      <w:pPr>
        <w:pStyle w:val="10"/>
        <w:rPr>
          <w:rFonts w:asciiTheme="minorHAnsi" w:eastAsiaTheme="minorEastAsia" w:hAnsiTheme="minorHAnsi" w:cstheme="minorBidi"/>
          <w:b w:val="0"/>
          <w:bCs w:val="0"/>
          <w:caps w:val="0"/>
          <w:snapToGrid/>
          <w:kern w:val="2"/>
          <w:sz w:val="21"/>
          <w:szCs w:val="22"/>
        </w:rPr>
      </w:pPr>
      <w:r w:rsidRPr="000953B1">
        <w:fldChar w:fldCharType="begin"/>
      </w:r>
      <w:r w:rsidRPr="000953B1">
        <w:instrText xml:space="preserve"> TOC \o "1-5" \h \z \u </w:instrText>
      </w:r>
      <w:r w:rsidRPr="000953B1">
        <w:fldChar w:fldCharType="separate"/>
      </w:r>
      <w:hyperlink w:anchor="_Toc485913593" w:history="1">
        <w:r w:rsidR="00E71794" w:rsidRPr="00EF6214">
          <w:rPr>
            <w:rStyle w:val="a7"/>
            <w:rFonts w:hint="eastAsia"/>
          </w:rPr>
          <w:t>文档目的</w:t>
        </w:r>
        <w:r w:rsidR="00E71794">
          <w:rPr>
            <w:webHidden/>
          </w:rPr>
          <w:tab/>
        </w:r>
        <w:r w:rsidR="00E71794">
          <w:rPr>
            <w:webHidden/>
          </w:rPr>
          <w:fldChar w:fldCharType="begin"/>
        </w:r>
        <w:r w:rsidR="00E71794">
          <w:rPr>
            <w:webHidden/>
          </w:rPr>
          <w:instrText xml:space="preserve"> PAGEREF _Toc485913593 \h </w:instrText>
        </w:r>
        <w:r w:rsidR="00E71794">
          <w:rPr>
            <w:webHidden/>
          </w:rPr>
        </w:r>
        <w:r w:rsidR="00E71794">
          <w:rPr>
            <w:webHidden/>
          </w:rPr>
          <w:fldChar w:fldCharType="separate"/>
        </w:r>
        <w:r w:rsidR="00E71794">
          <w:rPr>
            <w:webHidden/>
          </w:rPr>
          <w:t>5</w:t>
        </w:r>
        <w:r w:rsidR="00E71794">
          <w:rPr>
            <w:webHidden/>
          </w:rPr>
          <w:fldChar w:fldCharType="end"/>
        </w:r>
      </w:hyperlink>
    </w:p>
    <w:p w:rsidR="00E71794" w:rsidRDefault="00E71794">
      <w:pPr>
        <w:pStyle w:val="10"/>
        <w:rPr>
          <w:rFonts w:asciiTheme="minorHAnsi" w:eastAsiaTheme="minorEastAsia" w:hAnsiTheme="minorHAnsi" w:cstheme="minorBidi"/>
          <w:b w:val="0"/>
          <w:bCs w:val="0"/>
          <w:caps w:val="0"/>
          <w:snapToGrid/>
          <w:kern w:val="2"/>
          <w:sz w:val="21"/>
          <w:szCs w:val="22"/>
        </w:rPr>
      </w:pPr>
      <w:hyperlink w:anchor="_Toc485913594" w:history="1">
        <w:r w:rsidRPr="00EF6214">
          <w:rPr>
            <w:rStyle w:val="a7"/>
            <w:rFonts w:hint="eastAsia"/>
          </w:rPr>
          <w:t>关键联系信息</w:t>
        </w:r>
        <w:r>
          <w:rPr>
            <w:webHidden/>
          </w:rPr>
          <w:tab/>
        </w:r>
        <w:r>
          <w:rPr>
            <w:webHidden/>
          </w:rPr>
          <w:fldChar w:fldCharType="begin"/>
        </w:r>
        <w:r>
          <w:rPr>
            <w:webHidden/>
          </w:rPr>
          <w:instrText xml:space="preserve"> PAGEREF _Toc485913594 \h </w:instrText>
        </w:r>
        <w:r>
          <w:rPr>
            <w:webHidden/>
          </w:rPr>
        </w:r>
        <w:r>
          <w:rPr>
            <w:webHidden/>
          </w:rPr>
          <w:fldChar w:fldCharType="separate"/>
        </w:r>
        <w:r>
          <w:rPr>
            <w:webHidden/>
          </w:rPr>
          <w:t>5</w:t>
        </w:r>
        <w:r>
          <w:rPr>
            <w:webHidden/>
          </w:rPr>
          <w:fldChar w:fldCharType="end"/>
        </w:r>
      </w:hyperlink>
    </w:p>
    <w:p w:rsidR="00E71794" w:rsidRDefault="00E71794">
      <w:pPr>
        <w:pStyle w:val="10"/>
        <w:rPr>
          <w:rFonts w:asciiTheme="minorHAnsi" w:eastAsiaTheme="minorEastAsia" w:hAnsiTheme="minorHAnsi" w:cstheme="minorBidi"/>
          <w:b w:val="0"/>
          <w:bCs w:val="0"/>
          <w:caps w:val="0"/>
          <w:snapToGrid/>
          <w:kern w:val="2"/>
          <w:sz w:val="21"/>
          <w:szCs w:val="22"/>
        </w:rPr>
      </w:pPr>
      <w:hyperlink w:anchor="_Toc485913595" w:history="1">
        <w:r w:rsidRPr="00EF6214">
          <w:rPr>
            <w:rStyle w:val="a7"/>
            <w:rFonts w:hint="eastAsia"/>
          </w:rPr>
          <w:t>术语定义</w:t>
        </w:r>
        <w:r>
          <w:rPr>
            <w:webHidden/>
          </w:rPr>
          <w:tab/>
        </w:r>
        <w:r>
          <w:rPr>
            <w:webHidden/>
          </w:rPr>
          <w:fldChar w:fldCharType="begin"/>
        </w:r>
        <w:r>
          <w:rPr>
            <w:webHidden/>
          </w:rPr>
          <w:instrText xml:space="preserve"> PAGEREF _Toc485913595 \h </w:instrText>
        </w:r>
        <w:r>
          <w:rPr>
            <w:webHidden/>
          </w:rPr>
        </w:r>
        <w:r>
          <w:rPr>
            <w:webHidden/>
          </w:rPr>
          <w:fldChar w:fldCharType="separate"/>
        </w:r>
        <w:r>
          <w:rPr>
            <w:webHidden/>
          </w:rPr>
          <w:t>5</w:t>
        </w:r>
        <w:r>
          <w:rPr>
            <w:webHidden/>
          </w:rPr>
          <w:fldChar w:fldCharType="end"/>
        </w:r>
      </w:hyperlink>
    </w:p>
    <w:p w:rsidR="00E71794" w:rsidRDefault="00E71794">
      <w:pPr>
        <w:pStyle w:val="10"/>
        <w:rPr>
          <w:rFonts w:asciiTheme="minorHAnsi" w:eastAsiaTheme="minorEastAsia" w:hAnsiTheme="minorHAnsi" w:cstheme="minorBidi"/>
          <w:b w:val="0"/>
          <w:bCs w:val="0"/>
          <w:caps w:val="0"/>
          <w:snapToGrid/>
          <w:kern w:val="2"/>
          <w:sz w:val="21"/>
          <w:szCs w:val="22"/>
        </w:rPr>
      </w:pPr>
      <w:hyperlink w:anchor="_Toc485913596" w:history="1">
        <w:r w:rsidRPr="00EF6214">
          <w:rPr>
            <w:rStyle w:val="a7"/>
            <w:rFonts w:hint="eastAsia"/>
          </w:rPr>
          <w:t>正文开始</w:t>
        </w:r>
        <w:r>
          <w:rPr>
            <w:webHidden/>
          </w:rPr>
          <w:tab/>
        </w:r>
        <w:r>
          <w:rPr>
            <w:webHidden/>
          </w:rPr>
          <w:fldChar w:fldCharType="begin"/>
        </w:r>
        <w:r>
          <w:rPr>
            <w:webHidden/>
          </w:rPr>
          <w:instrText xml:space="preserve"> PAGEREF _Toc485913596 \h </w:instrText>
        </w:r>
        <w:r>
          <w:rPr>
            <w:webHidden/>
          </w:rPr>
        </w:r>
        <w:r>
          <w:rPr>
            <w:webHidden/>
          </w:rPr>
          <w:fldChar w:fldCharType="separate"/>
        </w:r>
        <w:r>
          <w:rPr>
            <w:webHidden/>
          </w:rPr>
          <w:t>6</w:t>
        </w:r>
        <w:r>
          <w:rPr>
            <w:webHidden/>
          </w:rPr>
          <w:fldChar w:fldCharType="end"/>
        </w:r>
      </w:hyperlink>
    </w:p>
    <w:p w:rsidR="00E71794" w:rsidRDefault="00E71794">
      <w:pPr>
        <w:pStyle w:val="10"/>
        <w:rPr>
          <w:rFonts w:asciiTheme="minorHAnsi" w:eastAsiaTheme="minorEastAsia" w:hAnsiTheme="minorHAnsi" w:cstheme="minorBidi"/>
          <w:b w:val="0"/>
          <w:bCs w:val="0"/>
          <w:caps w:val="0"/>
          <w:snapToGrid/>
          <w:kern w:val="2"/>
          <w:sz w:val="21"/>
          <w:szCs w:val="22"/>
        </w:rPr>
      </w:pPr>
      <w:hyperlink w:anchor="_Toc485913597" w:history="1">
        <w:r w:rsidRPr="00EF6214">
          <w:rPr>
            <w:rStyle w:val="a7"/>
            <w:rFonts w:hint="eastAsia"/>
          </w:rPr>
          <w:t>一、任务概述</w:t>
        </w:r>
        <w:r>
          <w:rPr>
            <w:webHidden/>
          </w:rPr>
          <w:tab/>
        </w:r>
        <w:r>
          <w:rPr>
            <w:webHidden/>
          </w:rPr>
          <w:fldChar w:fldCharType="begin"/>
        </w:r>
        <w:r>
          <w:rPr>
            <w:webHidden/>
          </w:rPr>
          <w:instrText xml:space="preserve"> PAGEREF _Toc485913597 \h </w:instrText>
        </w:r>
        <w:r>
          <w:rPr>
            <w:webHidden/>
          </w:rPr>
        </w:r>
        <w:r>
          <w:rPr>
            <w:webHidden/>
          </w:rPr>
          <w:fldChar w:fldCharType="separate"/>
        </w:r>
        <w:r>
          <w:rPr>
            <w:webHidden/>
          </w:rPr>
          <w:t>6</w:t>
        </w:r>
        <w:r>
          <w:rPr>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598" w:history="1">
        <w:r w:rsidRPr="00EF6214">
          <w:rPr>
            <w:rStyle w:val="a7"/>
            <w:rFonts w:ascii="宋体" w:hAnsi="宋体"/>
            <w:noProof/>
            <w:lang w:eastAsia="zh-CN"/>
          </w:rPr>
          <w:t xml:space="preserve">1.1 </w:t>
        </w:r>
        <w:r w:rsidRPr="00EF6214">
          <w:rPr>
            <w:rStyle w:val="a7"/>
            <w:rFonts w:ascii="宋体" w:hAnsi="宋体" w:hint="eastAsia"/>
            <w:noProof/>
            <w:lang w:eastAsia="zh-CN"/>
          </w:rPr>
          <w:t>系统名称</w:t>
        </w:r>
        <w:r>
          <w:rPr>
            <w:noProof/>
            <w:webHidden/>
          </w:rPr>
          <w:tab/>
        </w:r>
        <w:r>
          <w:rPr>
            <w:noProof/>
            <w:webHidden/>
          </w:rPr>
          <w:fldChar w:fldCharType="begin"/>
        </w:r>
        <w:r>
          <w:rPr>
            <w:noProof/>
            <w:webHidden/>
          </w:rPr>
          <w:instrText xml:space="preserve"> PAGEREF _Toc485913598 \h </w:instrText>
        </w:r>
        <w:r>
          <w:rPr>
            <w:noProof/>
            <w:webHidden/>
          </w:rPr>
        </w:r>
        <w:r>
          <w:rPr>
            <w:noProof/>
            <w:webHidden/>
          </w:rPr>
          <w:fldChar w:fldCharType="separate"/>
        </w:r>
        <w:r>
          <w:rPr>
            <w:noProof/>
            <w:webHidden/>
          </w:rPr>
          <w:t>6</w:t>
        </w:r>
        <w:r>
          <w:rPr>
            <w:noProof/>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599" w:history="1">
        <w:r w:rsidRPr="00EF6214">
          <w:rPr>
            <w:rStyle w:val="a7"/>
            <w:rFonts w:ascii="宋体" w:hAnsi="宋体"/>
            <w:noProof/>
            <w:lang w:eastAsia="zh-CN"/>
          </w:rPr>
          <w:t xml:space="preserve">1.2 </w:t>
        </w:r>
        <w:r w:rsidRPr="00EF6214">
          <w:rPr>
            <w:rStyle w:val="a7"/>
            <w:rFonts w:ascii="宋体" w:hAnsi="宋体" w:hint="eastAsia"/>
            <w:noProof/>
            <w:lang w:eastAsia="zh-CN"/>
          </w:rPr>
          <w:t>项目目标</w:t>
        </w:r>
        <w:r>
          <w:rPr>
            <w:noProof/>
            <w:webHidden/>
          </w:rPr>
          <w:tab/>
        </w:r>
        <w:r>
          <w:rPr>
            <w:noProof/>
            <w:webHidden/>
          </w:rPr>
          <w:fldChar w:fldCharType="begin"/>
        </w:r>
        <w:r>
          <w:rPr>
            <w:noProof/>
            <w:webHidden/>
          </w:rPr>
          <w:instrText xml:space="preserve"> PAGEREF _Toc485913599 \h </w:instrText>
        </w:r>
        <w:r>
          <w:rPr>
            <w:noProof/>
            <w:webHidden/>
          </w:rPr>
        </w:r>
        <w:r>
          <w:rPr>
            <w:noProof/>
            <w:webHidden/>
          </w:rPr>
          <w:fldChar w:fldCharType="separate"/>
        </w:r>
        <w:r>
          <w:rPr>
            <w:noProof/>
            <w:webHidden/>
          </w:rPr>
          <w:t>6</w:t>
        </w:r>
        <w:r>
          <w:rPr>
            <w:noProof/>
            <w:webHidden/>
          </w:rPr>
          <w:fldChar w:fldCharType="end"/>
        </w:r>
      </w:hyperlink>
    </w:p>
    <w:p w:rsidR="00E71794" w:rsidRDefault="00E71794">
      <w:pPr>
        <w:pStyle w:val="10"/>
        <w:rPr>
          <w:rFonts w:asciiTheme="minorHAnsi" w:eastAsiaTheme="minorEastAsia" w:hAnsiTheme="minorHAnsi" w:cstheme="minorBidi"/>
          <w:b w:val="0"/>
          <w:bCs w:val="0"/>
          <w:caps w:val="0"/>
          <w:snapToGrid/>
          <w:kern w:val="2"/>
          <w:sz w:val="21"/>
          <w:szCs w:val="22"/>
        </w:rPr>
      </w:pPr>
      <w:hyperlink w:anchor="_Toc485913600" w:history="1">
        <w:r w:rsidRPr="00EF6214">
          <w:rPr>
            <w:rStyle w:val="a7"/>
            <w:rFonts w:hint="eastAsia"/>
          </w:rPr>
          <w:t>二、总体描述</w:t>
        </w:r>
        <w:r>
          <w:rPr>
            <w:webHidden/>
          </w:rPr>
          <w:tab/>
        </w:r>
        <w:r>
          <w:rPr>
            <w:webHidden/>
          </w:rPr>
          <w:fldChar w:fldCharType="begin"/>
        </w:r>
        <w:r>
          <w:rPr>
            <w:webHidden/>
          </w:rPr>
          <w:instrText xml:space="preserve"> PAGEREF _Toc485913600 \h </w:instrText>
        </w:r>
        <w:r>
          <w:rPr>
            <w:webHidden/>
          </w:rPr>
        </w:r>
        <w:r>
          <w:rPr>
            <w:webHidden/>
          </w:rPr>
          <w:fldChar w:fldCharType="separate"/>
        </w:r>
        <w:r>
          <w:rPr>
            <w:webHidden/>
          </w:rPr>
          <w:t>6</w:t>
        </w:r>
        <w:r>
          <w:rPr>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01" w:history="1">
        <w:r w:rsidRPr="00EF6214">
          <w:rPr>
            <w:rStyle w:val="a7"/>
            <w:rFonts w:ascii="宋体" w:hAnsi="宋体"/>
            <w:noProof/>
            <w:lang w:eastAsia="zh-CN"/>
          </w:rPr>
          <w:t xml:space="preserve">2.1 </w:t>
        </w:r>
        <w:r w:rsidRPr="00EF6214">
          <w:rPr>
            <w:rStyle w:val="a7"/>
            <w:rFonts w:ascii="宋体" w:hAnsi="宋体" w:hint="eastAsia"/>
            <w:noProof/>
            <w:lang w:eastAsia="zh-CN"/>
          </w:rPr>
          <w:t>总体架构</w:t>
        </w:r>
        <w:r>
          <w:rPr>
            <w:noProof/>
            <w:webHidden/>
          </w:rPr>
          <w:tab/>
        </w:r>
        <w:r>
          <w:rPr>
            <w:noProof/>
            <w:webHidden/>
          </w:rPr>
          <w:fldChar w:fldCharType="begin"/>
        </w:r>
        <w:r>
          <w:rPr>
            <w:noProof/>
            <w:webHidden/>
          </w:rPr>
          <w:instrText xml:space="preserve"> PAGEREF _Toc485913601 \h </w:instrText>
        </w:r>
        <w:r>
          <w:rPr>
            <w:noProof/>
            <w:webHidden/>
          </w:rPr>
        </w:r>
        <w:r>
          <w:rPr>
            <w:noProof/>
            <w:webHidden/>
          </w:rPr>
          <w:fldChar w:fldCharType="separate"/>
        </w:r>
        <w:r>
          <w:rPr>
            <w:noProof/>
            <w:webHidden/>
          </w:rPr>
          <w:t>7</w:t>
        </w:r>
        <w:r>
          <w:rPr>
            <w:noProof/>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02" w:history="1">
        <w:r w:rsidRPr="00EF6214">
          <w:rPr>
            <w:rStyle w:val="a7"/>
            <w:rFonts w:ascii="宋体" w:hAnsi="宋体"/>
            <w:noProof/>
            <w:lang w:eastAsia="zh-CN"/>
          </w:rPr>
          <w:t xml:space="preserve">2.2 </w:t>
        </w:r>
        <w:r w:rsidRPr="00EF6214">
          <w:rPr>
            <w:rStyle w:val="a7"/>
            <w:rFonts w:ascii="宋体" w:hAnsi="宋体" w:hint="eastAsia"/>
            <w:noProof/>
            <w:lang w:eastAsia="zh-CN"/>
          </w:rPr>
          <w:t>系统网络架构</w:t>
        </w:r>
        <w:r>
          <w:rPr>
            <w:noProof/>
            <w:webHidden/>
          </w:rPr>
          <w:tab/>
        </w:r>
        <w:r>
          <w:rPr>
            <w:noProof/>
            <w:webHidden/>
          </w:rPr>
          <w:fldChar w:fldCharType="begin"/>
        </w:r>
        <w:r>
          <w:rPr>
            <w:noProof/>
            <w:webHidden/>
          </w:rPr>
          <w:instrText xml:space="preserve"> PAGEREF _Toc485913602 \h </w:instrText>
        </w:r>
        <w:r>
          <w:rPr>
            <w:noProof/>
            <w:webHidden/>
          </w:rPr>
        </w:r>
        <w:r>
          <w:rPr>
            <w:noProof/>
            <w:webHidden/>
          </w:rPr>
          <w:fldChar w:fldCharType="separate"/>
        </w:r>
        <w:r>
          <w:rPr>
            <w:noProof/>
            <w:webHidden/>
          </w:rPr>
          <w:t>7</w:t>
        </w:r>
        <w:r>
          <w:rPr>
            <w:noProof/>
            <w:webHidden/>
          </w:rPr>
          <w:fldChar w:fldCharType="end"/>
        </w:r>
      </w:hyperlink>
    </w:p>
    <w:p w:rsidR="00E71794" w:rsidRDefault="00E71794">
      <w:pPr>
        <w:pStyle w:val="10"/>
        <w:rPr>
          <w:rFonts w:asciiTheme="minorHAnsi" w:eastAsiaTheme="minorEastAsia" w:hAnsiTheme="minorHAnsi" w:cstheme="minorBidi"/>
          <w:b w:val="0"/>
          <w:bCs w:val="0"/>
          <w:caps w:val="0"/>
          <w:snapToGrid/>
          <w:kern w:val="2"/>
          <w:sz w:val="21"/>
          <w:szCs w:val="22"/>
        </w:rPr>
      </w:pPr>
      <w:hyperlink w:anchor="_Toc485913603" w:history="1">
        <w:r w:rsidRPr="00EF6214">
          <w:rPr>
            <w:rStyle w:val="a7"/>
            <w:rFonts w:hint="eastAsia"/>
          </w:rPr>
          <w:t>三、系统流程设计</w:t>
        </w:r>
        <w:r>
          <w:rPr>
            <w:webHidden/>
          </w:rPr>
          <w:tab/>
        </w:r>
        <w:r>
          <w:rPr>
            <w:webHidden/>
          </w:rPr>
          <w:fldChar w:fldCharType="begin"/>
        </w:r>
        <w:r>
          <w:rPr>
            <w:webHidden/>
          </w:rPr>
          <w:instrText xml:space="preserve"> PAGEREF _Toc485913603 \h </w:instrText>
        </w:r>
        <w:r>
          <w:rPr>
            <w:webHidden/>
          </w:rPr>
        </w:r>
        <w:r>
          <w:rPr>
            <w:webHidden/>
          </w:rPr>
          <w:fldChar w:fldCharType="separate"/>
        </w:r>
        <w:r>
          <w:rPr>
            <w:webHidden/>
          </w:rPr>
          <w:t>8</w:t>
        </w:r>
        <w:r>
          <w:rPr>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04" w:history="1">
        <w:r w:rsidRPr="00EF6214">
          <w:rPr>
            <w:rStyle w:val="a7"/>
            <w:rFonts w:ascii="宋体" w:hAnsi="宋体"/>
            <w:noProof/>
            <w:lang w:eastAsia="zh-CN"/>
          </w:rPr>
          <w:t xml:space="preserve">3.1 </w:t>
        </w:r>
        <w:r w:rsidRPr="00EF6214">
          <w:rPr>
            <w:rStyle w:val="a7"/>
            <w:rFonts w:ascii="宋体" w:hAnsi="宋体" w:hint="eastAsia"/>
            <w:noProof/>
            <w:lang w:eastAsia="zh-CN"/>
          </w:rPr>
          <w:t>供应商注册登记流程</w:t>
        </w:r>
        <w:r>
          <w:rPr>
            <w:noProof/>
            <w:webHidden/>
          </w:rPr>
          <w:tab/>
        </w:r>
        <w:r>
          <w:rPr>
            <w:noProof/>
            <w:webHidden/>
          </w:rPr>
          <w:fldChar w:fldCharType="begin"/>
        </w:r>
        <w:r>
          <w:rPr>
            <w:noProof/>
            <w:webHidden/>
          </w:rPr>
          <w:instrText xml:space="preserve"> PAGEREF _Toc485913604 \h </w:instrText>
        </w:r>
        <w:r>
          <w:rPr>
            <w:noProof/>
            <w:webHidden/>
          </w:rPr>
        </w:r>
        <w:r>
          <w:rPr>
            <w:noProof/>
            <w:webHidden/>
          </w:rPr>
          <w:fldChar w:fldCharType="separate"/>
        </w:r>
        <w:r>
          <w:rPr>
            <w:noProof/>
            <w:webHidden/>
          </w:rPr>
          <w:t>8</w:t>
        </w:r>
        <w:r>
          <w:rPr>
            <w:noProof/>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05" w:history="1">
        <w:r w:rsidRPr="00EF6214">
          <w:rPr>
            <w:rStyle w:val="a7"/>
            <w:rFonts w:ascii="宋体" w:hAnsi="宋体"/>
            <w:noProof/>
            <w:lang w:eastAsia="zh-CN"/>
          </w:rPr>
          <w:t xml:space="preserve">3.2 </w:t>
        </w:r>
        <w:r w:rsidRPr="00EF6214">
          <w:rPr>
            <w:rStyle w:val="a7"/>
            <w:rFonts w:ascii="宋体" w:hAnsi="宋体" w:hint="eastAsia"/>
            <w:noProof/>
            <w:lang w:eastAsia="zh-CN"/>
          </w:rPr>
          <w:t>招投标管理流程</w:t>
        </w:r>
        <w:r>
          <w:rPr>
            <w:noProof/>
            <w:webHidden/>
          </w:rPr>
          <w:tab/>
        </w:r>
        <w:r>
          <w:rPr>
            <w:noProof/>
            <w:webHidden/>
          </w:rPr>
          <w:fldChar w:fldCharType="begin"/>
        </w:r>
        <w:r>
          <w:rPr>
            <w:noProof/>
            <w:webHidden/>
          </w:rPr>
          <w:instrText xml:space="preserve"> PAGEREF _Toc485913605 \h </w:instrText>
        </w:r>
        <w:r>
          <w:rPr>
            <w:noProof/>
            <w:webHidden/>
          </w:rPr>
        </w:r>
        <w:r>
          <w:rPr>
            <w:noProof/>
            <w:webHidden/>
          </w:rPr>
          <w:fldChar w:fldCharType="separate"/>
        </w:r>
        <w:r>
          <w:rPr>
            <w:noProof/>
            <w:webHidden/>
          </w:rPr>
          <w:t>10</w:t>
        </w:r>
        <w:r>
          <w:rPr>
            <w:noProof/>
            <w:webHidden/>
          </w:rPr>
          <w:fldChar w:fldCharType="end"/>
        </w:r>
      </w:hyperlink>
    </w:p>
    <w:p w:rsidR="00E71794" w:rsidRDefault="00E71794">
      <w:pPr>
        <w:pStyle w:val="10"/>
        <w:rPr>
          <w:rFonts w:asciiTheme="minorHAnsi" w:eastAsiaTheme="minorEastAsia" w:hAnsiTheme="minorHAnsi" w:cstheme="minorBidi"/>
          <w:b w:val="0"/>
          <w:bCs w:val="0"/>
          <w:caps w:val="0"/>
          <w:snapToGrid/>
          <w:kern w:val="2"/>
          <w:sz w:val="21"/>
          <w:szCs w:val="22"/>
        </w:rPr>
      </w:pPr>
      <w:hyperlink w:anchor="_Toc485913606" w:history="1">
        <w:r w:rsidRPr="00EF6214">
          <w:rPr>
            <w:rStyle w:val="a7"/>
            <w:rFonts w:hint="eastAsia"/>
          </w:rPr>
          <w:t>四、系统功能设计</w:t>
        </w:r>
        <w:r>
          <w:rPr>
            <w:webHidden/>
          </w:rPr>
          <w:tab/>
        </w:r>
        <w:r>
          <w:rPr>
            <w:webHidden/>
          </w:rPr>
          <w:fldChar w:fldCharType="begin"/>
        </w:r>
        <w:r>
          <w:rPr>
            <w:webHidden/>
          </w:rPr>
          <w:instrText xml:space="preserve"> PAGEREF _Toc485913606 \h </w:instrText>
        </w:r>
        <w:r>
          <w:rPr>
            <w:webHidden/>
          </w:rPr>
        </w:r>
        <w:r>
          <w:rPr>
            <w:webHidden/>
          </w:rPr>
          <w:fldChar w:fldCharType="separate"/>
        </w:r>
        <w:r>
          <w:rPr>
            <w:webHidden/>
          </w:rPr>
          <w:t>11</w:t>
        </w:r>
        <w:r>
          <w:rPr>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07" w:history="1">
        <w:r w:rsidRPr="00EF6214">
          <w:rPr>
            <w:rStyle w:val="a7"/>
            <w:rFonts w:ascii="宋体" w:hAnsi="宋体"/>
            <w:noProof/>
            <w:lang w:eastAsia="zh-CN"/>
          </w:rPr>
          <w:t xml:space="preserve">4.1 </w:t>
        </w:r>
        <w:r w:rsidRPr="00EF6214">
          <w:rPr>
            <w:rStyle w:val="a7"/>
            <w:rFonts w:ascii="宋体" w:hAnsi="宋体" w:hint="eastAsia"/>
            <w:noProof/>
            <w:lang w:eastAsia="zh-CN"/>
          </w:rPr>
          <w:t>系统登录</w:t>
        </w:r>
        <w:r>
          <w:rPr>
            <w:noProof/>
            <w:webHidden/>
          </w:rPr>
          <w:tab/>
        </w:r>
        <w:r>
          <w:rPr>
            <w:noProof/>
            <w:webHidden/>
          </w:rPr>
          <w:fldChar w:fldCharType="begin"/>
        </w:r>
        <w:r>
          <w:rPr>
            <w:noProof/>
            <w:webHidden/>
          </w:rPr>
          <w:instrText xml:space="preserve"> PAGEREF _Toc485913607 \h </w:instrText>
        </w:r>
        <w:r>
          <w:rPr>
            <w:noProof/>
            <w:webHidden/>
          </w:rPr>
        </w:r>
        <w:r>
          <w:rPr>
            <w:noProof/>
            <w:webHidden/>
          </w:rPr>
          <w:fldChar w:fldCharType="separate"/>
        </w:r>
        <w:r>
          <w:rPr>
            <w:noProof/>
            <w:webHidden/>
          </w:rPr>
          <w:t>11</w:t>
        </w:r>
        <w:r>
          <w:rPr>
            <w:noProof/>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08" w:history="1">
        <w:r w:rsidRPr="00EF6214">
          <w:rPr>
            <w:rStyle w:val="a7"/>
            <w:noProof/>
            <w:lang w:eastAsia="zh-CN"/>
          </w:rPr>
          <w:t xml:space="preserve">4.2 </w:t>
        </w:r>
        <w:r w:rsidRPr="00EF6214">
          <w:rPr>
            <w:rStyle w:val="a7"/>
            <w:rFonts w:hint="eastAsia"/>
            <w:noProof/>
            <w:lang w:eastAsia="zh-CN"/>
          </w:rPr>
          <w:t>系统管理</w:t>
        </w:r>
        <w:r>
          <w:rPr>
            <w:noProof/>
            <w:webHidden/>
          </w:rPr>
          <w:tab/>
        </w:r>
        <w:r>
          <w:rPr>
            <w:noProof/>
            <w:webHidden/>
          </w:rPr>
          <w:fldChar w:fldCharType="begin"/>
        </w:r>
        <w:r>
          <w:rPr>
            <w:noProof/>
            <w:webHidden/>
          </w:rPr>
          <w:instrText xml:space="preserve"> PAGEREF _Toc485913608 \h </w:instrText>
        </w:r>
        <w:r>
          <w:rPr>
            <w:noProof/>
            <w:webHidden/>
          </w:rPr>
        </w:r>
        <w:r>
          <w:rPr>
            <w:noProof/>
            <w:webHidden/>
          </w:rPr>
          <w:fldChar w:fldCharType="separate"/>
        </w:r>
        <w:r>
          <w:rPr>
            <w:noProof/>
            <w:webHidden/>
          </w:rPr>
          <w:t>11</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09" w:history="1">
        <w:r w:rsidRPr="00EF6214">
          <w:rPr>
            <w:rStyle w:val="a7"/>
            <w:rFonts w:ascii="宋体" w:hAnsi="宋体"/>
            <w:noProof/>
            <w:lang w:eastAsia="zh-CN"/>
          </w:rPr>
          <w:t xml:space="preserve">4.2.1 </w:t>
        </w:r>
        <w:r w:rsidRPr="00EF6214">
          <w:rPr>
            <w:rStyle w:val="a7"/>
            <w:rFonts w:ascii="宋体" w:hAnsi="宋体" w:hint="eastAsia"/>
            <w:noProof/>
            <w:lang w:eastAsia="zh-CN"/>
          </w:rPr>
          <w:t>录入组织信息</w:t>
        </w:r>
        <w:r>
          <w:rPr>
            <w:noProof/>
            <w:webHidden/>
          </w:rPr>
          <w:tab/>
        </w:r>
        <w:r>
          <w:rPr>
            <w:noProof/>
            <w:webHidden/>
          </w:rPr>
          <w:fldChar w:fldCharType="begin"/>
        </w:r>
        <w:r>
          <w:rPr>
            <w:noProof/>
            <w:webHidden/>
          </w:rPr>
          <w:instrText xml:space="preserve"> PAGEREF _Toc485913609 \h </w:instrText>
        </w:r>
        <w:r>
          <w:rPr>
            <w:noProof/>
            <w:webHidden/>
          </w:rPr>
        </w:r>
        <w:r>
          <w:rPr>
            <w:noProof/>
            <w:webHidden/>
          </w:rPr>
          <w:fldChar w:fldCharType="separate"/>
        </w:r>
        <w:r>
          <w:rPr>
            <w:noProof/>
            <w:webHidden/>
          </w:rPr>
          <w:t>11</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10" w:history="1">
        <w:r w:rsidRPr="00EF6214">
          <w:rPr>
            <w:rStyle w:val="a7"/>
            <w:rFonts w:ascii="宋体" w:hAnsi="宋体"/>
            <w:noProof/>
            <w:lang w:eastAsia="zh-CN"/>
          </w:rPr>
          <w:t xml:space="preserve">4.2.2 </w:t>
        </w:r>
        <w:r w:rsidRPr="00EF6214">
          <w:rPr>
            <w:rStyle w:val="a7"/>
            <w:rFonts w:ascii="宋体" w:hAnsi="宋体" w:hint="eastAsia"/>
            <w:noProof/>
            <w:lang w:eastAsia="zh-CN"/>
          </w:rPr>
          <w:t>录入角色信息</w:t>
        </w:r>
        <w:r>
          <w:rPr>
            <w:noProof/>
            <w:webHidden/>
          </w:rPr>
          <w:tab/>
        </w:r>
        <w:r>
          <w:rPr>
            <w:noProof/>
            <w:webHidden/>
          </w:rPr>
          <w:fldChar w:fldCharType="begin"/>
        </w:r>
        <w:r>
          <w:rPr>
            <w:noProof/>
            <w:webHidden/>
          </w:rPr>
          <w:instrText xml:space="preserve"> PAGEREF _Toc485913610 \h </w:instrText>
        </w:r>
        <w:r>
          <w:rPr>
            <w:noProof/>
            <w:webHidden/>
          </w:rPr>
        </w:r>
        <w:r>
          <w:rPr>
            <w:noProof/>
            <w:webHidden/>
          </w:rPr>
          <w:fldChar w:fldCharType="separate"/>
        </w:r>
        <w:r>
          <w:rPr>
            <w:noProof/>
            <w:webHidden/>
          </w:rPr>
          <w:t>12</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11" w:history="1">
        <w:r w:rsidRPr="00EF6214">
          <w:rPr>
            <w:rStyle w:val="a7"/>
            <w:rFonts w:ascii="宋体" w:hAnsi="宋体"/>
            <w:noProof/>
            <w:lang w:eastAsia="zh-CN"/>
          </w:rPr>
          <w:t xml:space="preserve">4.2.3 </w:t>
        </w:r>
        <w:r w:rsidRPr="00EF6214">
          <w:rPr>
            <w:rStyle w:val="a7"/>
            <w:rFonts w:ascii="宋体" w:hAnsi="宋体" w:hint="eastAsia"/>
            <w:noProof/>
            <w:lang w:eastAsia="zh-CN"/>
          </w:rPr>
          <w:t>录入人员信息</w:t>
        </w:r>
        <w:r>
          <w:rPr>
            <w:noProof/>
            <w:webHidden/>
          </w:rPr>
          <w:tab/>
        </w:r>
        <w:r>
          <w:rPr>
            <w:noProof/>
            <w:webHidden/>
          </w:rPr>
          <w:fldChar w:fldCharType="begin"/>
        </w:r>
        <w:r>
          <w:rPr>
            <w:noProof/>
            <w:webHidden/>
          </w:rPr>
          <w:instrText xml:space="preserve"> PAGEREF _Toc485913611 \h </w:instrText>
        </w:r>
        <w:r>
          <w:rPr>
            <w:noProof/>
            <w:webHidden/>
          </w:rPr>
        </w:r>
        <w:r>
          <w:rPr>
            <w:noProof/>
            <w:webHidden/>
          </w:rPr>
          <w:fldChar w:fldCharType="separate"/>
        </w:r>
        <w:r>
          <w:rPr>
            <w:noProof/>
            <w:webHidden/>
          </w:rPr>
          <w:t>13</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12" w:history="1">
        <w:r w:rsidRPr="00EF6214">
          <w:rPr>
            <w:rStyle w:val="a7"/>
            <w:rFonts w:ascii="宋体" w:hAnsi="宋体"/>
            <w:noProof/>
            <w:lang w:eastAsia="zh-CN"/>
          </w:rPr>
          <w:t xml:space="preserve">4.2.4 </w:t>
        </w:r>
        <w:r w:rsidRPr="00EF6214">
          <w:rPr>
            <w:rStyle w:val="a7"/>
            <w:rFonts w:ascii="宋体" w:hAnsi="宋体" w:hint="eastAsia"/>
            <w:noProof/>
            <w:lang w:eastAsia="zh-CN"/>
          </w:rPr>
          <w:t>审批流程管理</w:t>
        </w:r>
        <w:r>
          <w:rPr>
            <w:noProof/>
            <w:webHidden/>
          </w:rPr>
          <w:tab/>
        </w:r>
        <w:r>
          <w:rPr>
            <w:noProof/>
            <w:webHidden/>
          </w:rPr>
          <w:fldChar w:fldCharType="begin"/>
        </w:r>
        <w:r>
          <w:rPr>
            <w:noProof/>
            <w:webHidden/>
          </w:rPr>
          <w:instrText xml:space="preserve"> PAGEREF _Toc485913612 \h </w:instrText>
        </w:r>
        <w:r>
          <w:rPr>
            <w:noProof/>
            <w:webHidden/>
          </w:rPr>
        </w:r>
        <w:r>
          <w:rPr>
            <w:noProof/>
            <w:webHidden/>
          </w:rPr>
          <w:fldChar w:fldCharType="separate"/>
        </w:r>
        <w:r>
          <w:rPr>
            <w:noProof/>
            <w:webHidden/>
          </w:rPr>
          <w:t>14</w:t>
        </w:r>
        <w:r>
          <w:rPr>
            <w:noProof/>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13" w:history="1">
        <w:r w:rsidRPr="00EF6214">
          <w:rPr>
            <w:rStyle w:val="a7"/>
            <w:rFonts w:ascii="宋体" w:hAnsi="宋体"/>
            <w:noProof/>
            <w:lang w:eastAsia="zh-CN"/>
          </w:rPr>
          <w:t xml:space="preserve">4.3 </w:t>
        </w:r>
        <w:r w:rsidRPr="00EF6214">
          <w:rPr>
            <w:rStyle w:val="a7"/>
            <w:rFonts w:ascii="宋体" w:hAnsi="宋体" w:hint="eastAsia"/>
            <w:noProof/>
            <w:lang w:eastAsia="zh-CN"/>
          </w:rPr>
          <w:t>基础信息</w:t>
        </w:r>
        <w:r>
          <w:rPr>
            <w:noProof/>
            <w:webHidden/>
          </w:rPr>
          <w:tab/>
        </w:r>
        <w:r>
          <w:rPr>
            <w:noProof/>
            <w:webHidden/>
          </w:rPr>
          <w:fldChar w:fldCharType="begin"/>
        </w:r>
        <w:r>
          <w:rPr>
            <w:noProof/>
            <w:webHidden/>
          </w:rPr>
          <w:instrText xml:space="preserve"> PAGEREF _Toc485913613 \h </w:instrText>
        </w:r>
        <w:r>
          <w:rPr>
            <w:noProof/>
            <w:webHidden/>
          </w:rPr>
        </w:r>
        <w:r>
          <w:rPr>
            <w:noProof/>
            <w:webHidden/>
          </w:rPr>
          <w:fldChar w:fldCharType="separate"/>
        </w:r>
        <w:r>
          <w:rPr>
            <w:noProof/>
            <w:webHidden/>
          </w:rPr>
          <w:t>15</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14" w:history="1">
        <w:r w:rsidRPr="00EF6214">
          <w:rPr>
            <w:rStyle w:val="a7"/>
            <w:rFonts w:ascii="宋体" w:hAnsi="宋体"/>
            <w:noProof/>
            <w:lang w:eastAsia="zh-CN"/>
          </w:rPr>
          <w:t xml:space="preserve">4.3.1 </w:t>
        </w:r>
        <w:r w:rsidRPr="00EF6214">
          <w:rPr>
            <w:rStyle w:val="a7"/>
            <w:rFonts w:ascii="宋体" w:hAnsi="宋体" w:hint="eastAsia"/>
            <w:noProof/>
            <w:lang w:eastAsia="zh-CN"/>
          </w:rPr>
          <w:t>采购策略和政策</w:t>
        </w:r>
        <w:r>
          <w:rPr>
            <w:noProof/>
            <w:webHidden/>
          </w:rPr>
          <w:tab/>
        </w:r>
        <w:r>
          <w:rPr>
            <w:noProof/>
            <w:webHidden/>
          </w:rPr>
          <w:fldChar w:fldCharType="begin"/>
        </w:r>
        <w:r>
          <w:rPr>
            <w:noProof/>
            <w:webHidden/>
          </w:rPr>
          <w:instrText xml:space="preserve"> PAGEREF _Toc485913614 \h </w:instrText>
        </w:r>
        <w:r>
          <w:rPr>
            <w:noProof/>
            <w:webHidden/>
          </w:rPr>
        </w:r>
        <w:r>
          <w:rPr>
            <w:noProof/>
            <w:webHidden/>
          </w:rPr>
          <w:fldChar w:fldCharType="separate"/>
        </w:r>
        <w:r>
          <w:rPr>
            <w:noProof/>
            <w:webHidden/>
          </w:rPr>
          <w:t>15</w:t>
        </w:r>
        <w:r>
          <w:rPr>
            <w:noProof/>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15" w:history="1">
        <w:r w:rsidRPr="00EF6214">
          <w:rPr>
            <w:rStyle w:val="a7"/>
            <w:rFonts w:ascii="宋体" w:hAnsi="宋体"/>
            <w:noProof/>
            <w:lang w:eastAsia="zh-CN"/>
          </w:rPr>
          <w:t xml:space="preserve">4.4 </w:t>
        </w:r>
        <w:r w:rsidRPr="00EF6214">
          <w:rPr>
            <w:rStyle w:val="a7"/>
            <w:rFonts w:ascii="宋体" w:hAnsi="宋体" w:hint="eastAsia"/>
            <w:noProof/>
            <w:lang w:eastAsia="zh-CN"/>
          </w:rPr>
          <w:t>供应商管理</w:t>
        </w:r>
        <w:r>
          <w:rPr>
            <w:noProof/>
            <w:webHidden/>
          </w:rPr>
          <w:tab/>
        </w:r>
        <w:r>
          <w:rPr>
            <w:noProof/>
            <w:webHidden/>
          </w:rPr>
          <w:fldChar w:fldCharType="begin"/>
        </w:r>
        <w:r>
          <w:rPr>
            <w:noProof/>
            <w:webHidden/>
          </w:rPr>
          <w:instrText xml:space="preserve"> PAGEREF _Toc485913615 \h </w:instrText>
        </w:r>
        <w:r>
          <w:rPr>
            <w:noProof/>
            <w:webHidden/>
          </w:rPr>
        </w:r>
        <w:r>
          <w:rPr>
            <w:noProof/>
            <w:webHidden/>
          </w:rPr>
          <w:fldChar w:fldCharType="separate"/>
        </w:r>
        <w:r>
          <w:rPr>
            <w:noProof/>
            <w:webHidden/>
          </w:rPr>
          <w:t>15</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16" w:history="1">
        <w:r w:rsidRPr="00EF6214">
          <w:rPr>
            <w:rStyle w:val="a7"/>
            <w:rFonts w:ascii="宋体" w:hAnsi="宋体"/>
            <w:noProof/>
            <w:lang w:eastAsia="zh-CN"/>
          </w:rPr>
          <w:t xml:space="preserve">4.4.1 </w:t>
        </w:r>
        <w:r w:rsidRPr="00EF6214">
          <w:rPr>
            <w:rStyle w:val="a7"/>
            <w:rFonts w:ascii="宋体" w:hAnsi="宋体" w:hint="eastAsia"/>
            <w:noProof/>
            <w:lang w:eastAsia="zh-CN"/>
          </w:rPr>
          <w:t>供应商基本信息录入</w:t>
        </w:r>
        <w:r>
          <w:rPr>
            <w:noProof/>
            <w:webHidden/>
          </w:rPr>
          <w:tab/>
        </w:r>
        <w:r>
          <w:rPr>
            <w:noProof/>
            <w:webHidden/>
          </w:rPr>
          <w:fldChar w:fldCharType="begin"/>
        </w:r>
        <w:r>
          <w:rPr>
            <w:noProof/>
            <w:webHidden/>
          </w:rPr>
          <w:instrText xml:space="preserve"> PAGEREF _Toc485913616 \h </w:instrText>
        </w:r>
        <w:r>
          <w:rPr>
            <w:noProof/>
            <w:webHidden/>
          </w:rPr>
        </w:r>
        <w:r>
          <w:rPr>
            <w:noProof/>
            <w:webHidden/>
          </w:rPr>
          <w:fldChar w:fldCharType="separate"/>
        </w:r>
        <w:r>
          <w:rPr>
            <w:noProof/>
            <w:webHidden/>
          </w:rPr>
          <w:t>15</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17" w:history="1">
        <w:r w:rsidRPr="00EF6214">
          <w:rPr>
            <w:rStyle w:val="a7"/>
            <w:rFonts w:ascii="宋体" w:hAnsi="宋体"/>
            <w:noProof/>
            <w:lang w:eastAsia="zh-CN"/>
          </w:rPr>
          <w:t xml:space="preserve">4.4.2 </w:t>
        </w:r>
        <w:r w:rsidRPr="00EF6214">
          <w:rPr>
            <w:rStyle w:val="a7"/>
            <w:rFonts w:ascii="宋体" w:hAnsi="宋体" w:hint="eastAsia"/>
            <w:noProof/>
            <w:lang w:eastAsia="zh-CN"/>
          </w:rPr>
          <w:t>供应商调查表资料上传</w:t>
        </w:r>
        <w:r>
          <w:rPr>
            <w:noProof/>
            <w:webHidden/>
          </w:rPr>
          <w:tab/>
        </w:r>
        <w:r>
          <w:rPr>
            <w:noProof/>
            <w:webHidden/>
          </w:rPr>
          <w:fldChar w:fldCharType="begin"/>
        </w:r>
        <w:r>
          <w:rPr>
            <w:noProof/>
            <w:webHidden/>
          </w:rPr>
          <w:instrText xml:space="preserve"> PAGEREF _Toc485913617 \h </w:instrText>
        </w:r>
        <w:r>
          <w:rPr>
            <w:noProof/>
            <w:webHidden/>
          </w:rPr>
        </w:r>
        <w:r>
          <w:rPr>
            <w:noProof/>
            <w:webHidden/>
          </w:rPr>
          <w:fldChar w:fldCharType="separate"/>
        </w:r>
        <w:r>
          <w:rPr>
            <w:noProof/>
            <w:webHidden/>
          </w:rPr>
          <w:t>15</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18" w:history="1">
        <w:r w:rsidRPr="00EF6214">
          <w:rPr>
            <w:rStyle w:val="a7"/>
            <w:rFonts w:ascii="宋体" w:hAnsi="宋体"/>
            <w:noProof/>
            <w:lang w:eastAsia="zh-CN"/>
          </w:rPr>
          <w:t xml:space="preserve">4.4.3 </w:t>
        </w:r>
        <w:r w:rsidRPr="00EF6214">
          <w:rPr>
            <w:rStyle w:val="a7"/>
            <w:rFonts w:ascii="宋体" w:hAnsi="宋体" w:hint="eastAsia"/>
            <w:noProof/>
            <w:lang w:eastAsia="zh-CN"/>
          </w:rPr>
          <w:t>供应商预评估资料上传</w:t>
        </w:r>
        <w:r>
          <w:rPr>
            <w:noProof/>
            <w:webHidden/>
          </w:rPr>
          <w:tab/>
        </w:r>
        <w:r>
          <w:rPr>
            <w:noProof/>
            <w:webHidden/>
          </w:rPr>
          <w:fldChar w:fldCharType="begin"/>
        </w:r>
        <w:r>
          <w:rPr>
            <w:noProof/>
            <w:webHidden/>
          </w:rPr>
          <w:instrText xml:space="preserve"> PAGEREF _Toc485913618 \h </w:instrText>
        </w:r>
        <w:r>
          <w:rPr>
            <w:noProof/>
            <w:webHidden/>
          </w:rPr>
        </w:r>
        <w:r>
          <w:rPr>
            <w:noProof/>
            <w:webHidden/>
          </w:rPr>
          <w:fldChar w:fldCharType="separate"/>
        </w:r>
        <w:r>
          <w:rPr>
            <w:noProof/>
            <w:webHidden/>
          </w:rPr>
          <w:t>16</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19" w:history="1">
        <w:r w:rsidRPr="00EF6214">
          <w:rPr>
            <w:rStyle w:val="a7"/>
            <w:rFonts w:ascii="宋体" w:hAnsi="宋体"/>
            <w:noProof/>
            <w:lang w:eastAsia="zh-CN"/>
          </w:rPr>
          <w:t xml:space="preserve">4.4.4 </w:t>
        </w:r>
        <w:r w:rsidRPr="00EF6214">
          <w:rPr>
            <w:rStyle w:val="a7"/>
            <w:rFonts w:ascii="宋体" w:hAnsi="宋体" w:hint="eastAsia"/>
            <w:noProof/>
            <w:lang w:eastAsia="zh-CN"/>
          </w:rPr>
          <w:t>暂准以下的供应商辅导</w:t>
        </w:r>
        <w:r>
          <w:rPr>
            <w:noProof/>
            <w:webHidden/>
          </w:rPr>
          <w:tab/>
        </w:r>
        <w:r>
          <w:rPr>
            <w:noProof/>
            <w:webHidden/>
          </w:rPr>
          <w:fldChar w:fldCharType="begin"/>
        </w:r>
        <w:r>
          <w:rPr>
            <w:noProof/>
            <w:webHidden/>
          </w:rPr>
          <w:instrText xml:space="preserve"> PAGEREF _Toc485913619 \h </w:instrText>
        </w:r>
        <w:r>
          <w:rPr>
            <w:noProof/>
            <w:webHidden/>
          </w:rPr>
        </w:r>
        <w:r>
          <w:rPr>
            <w:noProof/>
            <w:webHidden/>
          </w:rPr>
          <w:fldChar w:fldCharType="separate"/>
        </w:r>
        <w:r>
          <w:rPr>
            <w:noProof/>
            <w:webHidden/>
          </w:rPr>
          <w:t>16</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20" w:history="1">
        <w:r w:rsidRPr="00EF6214">
          <w:rPr>
            <w:rStyle w:val="a7"/>
            <w:rFonts w:ascii="宋体" w:hAnsi="宋体"/>
            <w:noProof/>
            <w:lang w:eastAsia="zh-CN"/>
          </w:rPr>
          <w:t xml:space="preserve">4.4.5 </w:t>
        </w:r>
        <w:r w:rsidRPr="00EF6214">
          <w:rPr>
            <w:rStyle w:val="a7"/>
            <w:rFonts w:ascii="宋体" w:hAnsi="宋体" w:hint="eastAsia"/>
            <w:noProof/>
            <w:lang w:eastAsia="zh-CN"/>
          </w:rPr>
          <w:t>初期评审报告上传</w:t>
        </w:r>
        <w:r>
          <w:rPr>
            <w:noProof/>
            <w:webHidden/>
          </w:rPr>
          <w:tab/>
        </w:r>
        <w:r>
          <w:rPr>
            <w:noProof/>
            <w:webHidden/>
          </w:rPr>
          <w:fldChar w:fldCharType="begin"/>
        </w:r>
        <w:r>
          <w:rPr>
            <w:noProof/>
            <w:webHidden/>
          </w:rPr>
          <w:instrText xml:space="preserve"> PAGEREF _Toc485913620 \h </w:instrText>
        </w:r>
        <w:r>
          <w:rPr>
            <w:noProof/>
            <w:webHidden/>
          </w:rPr>
        </w:r>
        <w:r>
          <w:rPr>
            <w:noProof/>
            <w:webHidden/>
          </w:rPr>
          <w:fldChar w:fldCharType="separate"/>
        </w:r>
        <w:r>
          <w:rPr>
            <w:noProof/>
            <w:webHidden/>
          </w:rPr>
          <w:t>16</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21" w:history="1">
        <w:r w:rsidRPr="00EF6214">
          <w:rPr>
            <w:rStyle w:val="a7"/>
            <w:rFonts w:ascii="宋体" w:hAnsi="宋体"/>
            <w:noProof/>
            <w:lang w:eastAsia="zh-CN"/>
          </w:rPr>
          <w:t xml:space="preserve">4.4.6 </w:t>
        </w:r>
        <w:r w:rsidRPr="00EF6214">
          <w:rPr>
            <w:rStyle w:val="a7"/>
            <w:rFonts w:ascii="宋体" w:hAnsi="宋体" w:hint="eastAsia"/>
            <w:noProof/>
            <w:lang w:eastAsia="zh-CN"/>
          </w:rPr>
          <w:t>暂准供应商批准</w:t>
        </w:r>
        <w:r>
          <w:rPr>
            <w:noProof/>
            <w:webHidden/>
          </w:rPr>
          <w:tab/>
        </w:r>
        <w:r>
          <w:rPr>
            <w:noProof/>
            <w:webHidden/>
          </w:rPr>
          <w:fldChar w:fldCharType="begin"/>
        </w:r>
        <w:r>
          <w:rPr>
            <w:noProof/>
            <w:webHidden/>
          </w:rPr>
          <w:instrText xml:space="preserve"> PAGEREF _Toc485913621 \h </w:instrText>
        </w:r>
        <w:r>
          <w:rPr>
            <w:noProof/>
            <w:webHidden/>
          </w:rPr>
        </w:r>
        <w:r>
          <w:rPr>
            <w:noProof/>
            <w:webHidden/>
          </w:rPr>
          <w:fldChar w:fldCharType="separate"/>
        </w:r>
        <w:r>
          <w:rPr>
            <w:noProof/>
            <w:webHidden/>
          </w:rPr>
          <w:t>16</w:t>
        </w:r>
        <w:r>
          <w:rPr>
            <w:noProof/>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22" w:history="1">
        <w:r w:rsidRPr="00EF6214">
          <w:rPr>
            <w:rStyle w:val="a7"/>
            <w:rFonts w:ascii="宋体" w:hAnsi="宋体"/>
            <w:noProof/>
            <w:lang w:eastAsia="zh-CN"/>
          </w:rPr>
          <w:t xml:space="preserve">4.5 </w:t>
        </w:r>
        <w:r w:rsidRPr="00EF6214">
          <w:rPr>
            <w:rStyle w:val="a7"/>
            <w:rFonts w:ascii="宋体" w:hAnsi="宋体" w:hint="eastAsia"/>
            <w:noProof/>
            <w:lang w:eastAsia="zh-CN"/>
          </w:rPr>
          <w:t>招投标管理</w:t>
        </w:r>
        <w:r>
          <w:rPr>
            <w:noProof/>
            <w:webHidden/>
          </w:rPr>
          <w:tab/>
        </w:r>
        <w:r>
          <w:rPr>
            <w:noProof/>
            <w:webHidden/>
          </w:rPr>
          <w:fldChar w:fldCharType="begin"/>
        </w:r>
        <w:r>
          <w:rPr>
            <w:noProof/>
            <w:webHidden/>
          </w:rPr>
          <w:instrText xml:space="preserve"> PAGEREF _Toc485913622 \h </w:instrText>
        </w:r>
        <w:r>
          <w:rPr>
            <w:noProof/>
            <w:webHidden/>
          </w:rPr>
        </w:r>
        <w:r>
          <w:rPr>
            <w:noProof/>
            <w:webHidden/>
          </w:rPr>
          <w:fldChar w:fldCharType="separate"/>
        </w:r>
        <w:r>
          <w:rPr>
            <w:noProof/>
            <w:webHidden/>
          </w:rPr>
          <w:t>17</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23" w:history="1">
        <w:r w:rsidRPr="00EF6214">
          <w:rPr>
            <w:rStyle w:val="a7"/>
            <w:rFonts w:ascii="宋体" w:hAnsi="宋体"/>
            <w:noProof/>
            <w:lang w:eastAsia="zh-CN"/>
          </w:rPr>
          <w:t xml:space="preserve">4.5.1 </w:t>
        </w:r>
        <w:r w:rsidRPr="00EF6214">
          <w:rPr>
            <w:rStyle w:val="a7"/>
            <w:rFonts w:ascii="宋体" w:hAnsi="宋体" w:hint="eastAsia"/>
            <w:noProof/>
            <w:lang w:eastAsia="zh-CN"/>
          </w:rPr>
          <w:t>报价图纸资料上传</w:t>
        </w:r>
        <w:r>
          <w:rPr>
            <w:noProof/>
            <w:webHidden/>
          </w:rPr>
          <w:tab/>
        </w:r>
        <w:r>
          <w:rPr>
            <w:noProof/>
            <w:webHidden/>
          </w:rPr>
          <w:fldChar w:fldCharType="begin"/>
        </w:r>
        <w:r>
          <w:rPr>
            <w:noProof/>
            <w:webHidden/>
          </w:rPr>
          <w:instrText xml:space="preserve"> PAGEREF _Toc485913623 \h </w:instrText>
        </w:r>
        <w:r>
          <w:rPr>
            <w:noProof/>
            <w:webHidden/>
          </w:rPr>
        </w:r>
        <w:r>
          <w:rPr>
            <w:noProof/>
            <w:webHidden/>
          </w:rPr>
          <w:fldChar w:fldCharType="separate"/>
        </w:r>
        <w:r>
          <w:rPr>
            <w:noProof/>
            <w:webHidden/>
          </w:rPr>
          <w:t>17</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24" w:history="1">
        <w:r w:rsidRPr="00EF6214">
          <w:rPr>
            <w:rStyle w:val="a7"/>
            <w:rFonts w:ascii="宋体" w:hAnsi="宋体"/>
            <w:noProof/>
            <w:lang w:eastAsia="zh-CN"/>
          </w:rPr>
          <w:t xml:space="preserve">4.5.2 </w:t>
        </w:r>
        <w:r w:rsidRPr="00EF6214">
          <w:rPr>
            <w:rStyle w:val="a7"/>
            <w:rFonts w:ascii="宋体" w:hAnsi="宋体" w:hint="eastAsia"/>
            <w:noProof/>
            <w:lang w:eastAsia="zh-CN"/>
          </w:rPr>
          <w:t>图纸下载和在线报价</w:t>
        </w:r>
        <w:r>
          <w:rPr>
            <w:noProof/>
            <w:webHidden/>
          </w:rPr>
          <w:tab/>
        </w:r>
        <w:r>
          <w:rPr>
            <w:noProof/>
            <w:webHidden/>
          </w:rPr>
          <w:fldChar w:fldCharType="begin"/>
        </w:r>
        <w:r>
          <w:rPr>
            <w:noProof/>
            <w:webHidden/>
          </w:rPr>
          <w:instrText xml:space="preserve"> PAGEREF _Toc485913624 \h </w:instrText>
        </w:r>
        <w:r>
          <w:rPr>
            <w:noProof/>
            <w:webHidden/>
          </w:rPr>
        </w:r>
        <w:r>
          <w:rPr>
            <w:noProof/>
            <w:webHidden/>
          </w:rPr>
          <w:fldChar w:fldCharType="separate"/>
        </w:r>
        <w:r>
          <w:rPr>
            <w:noProof/>
            <w:webHidden/>
          </w:rPr>
          <w:t>17</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25" w:history="1">
        <w:r w:rsidRPr="00EF6214">
          <w:rPr>
            <w:rStyle w:val="a7"/>
            <w:rFonts w:ascii="宋体" w:hAnsi="宋体"/>
            <w:noProof/>
            <w:lang w:eastAsia="zh-CN"/>
          </w:rPr>
          <w:t xml:space="preserve">4.5.3 </w:t>
        </w:r>
        <w:r w:rsidRPr="00EF6214">
          <w:rPr>
            <w:rStyle w:val="a7"/>
            <w:rFonts w:ascii="宋体" w:hAnsi="宋体" w:hint="eastAsia"/>
            <w:noProof/>
            <w:lang w:eastAsia="zh-CN"/>
          </w:rPr>
          <w:t>供应商报价</w:t>
        </w:r>
        <w:r>
          <w:rPr>
            <w:noProof/>
            <w:webHidden/>
          </w:rPr>
          <w:tab/>
        </w:r>
        <w:r>
          <w:rPr>
            <w:noProof/>
            <w:webHidden/>
          </w:rPr>
          <w:fldChar w:fldCharType="begin"/>
        </w:r>
        <w:r>
          <w:rPr>
            <w:noProof/>
            <w:webHidden/>
          </w:rPr>
          <w:instrText xml:space="preserve"> PAGEREF _Toc485913625 \h </w:instrText>
        </w:r>
        <w:r>
          <w:rPr>
            <w:noProof/>
            <w:webHidden/>
          </w:rPr>
        </w:r>
        <w:r>
          <w:rPr>
            <w:noProof/>
            <w:webHidden/>
          </w:rPr>
          <w:fldChar w:fldCharType="separate"/>
        </w:r>
        <w:r>
          <w:rPr>
            <w:noProof/>
            <w:webHidden/>
          </w:rPr>
          <w:t>17</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26" w:history="1">
        <w:r w:rsidRPr="00EF6214">
          <w:rPr>
            <w:rStyle w:val="a7"/>
            <w:rFonts w:ascii="宋体" w:hAnsi="宋体"/>
            <w:noProof/>
            <w:lang w:eastAsia="zh-CN"/>
          </w:rPr>
          <w:t xml:space="preserve">4.5.4 </w:t>
        </w:r>
        <w:r w:rsidRPr="00EF6214">
          <w:rPr>
            <w:rStyle w:val="a7"/>
            <w:rFonts w:ascii="宋体" w:hAnsi="宋体" w:hint="eastAsia"/>
            <w:noProof/>
            <w:lang w:eastAsia="zh-CN"/>
          </w:rPr>
          <w:t>报价对比清单</w:t>
        </w:r>
        <w:r>
          <w:rPr>
            <w:noProof/>
            <w:webHidden/>
          </w:rPr>
          <w:tab/>
        </w:r>
        <w:r>
          <w:rPr>
            <w:noProof/>
            <w:webHidden/>
          </w:rPr>
          <w:fldChar w:fldCharType="begin"/>
        </w:r>
        <w:r>
          <w:rPr>
            <w:noProof/>
            <w:webHidden/>
          </w:rPr>
          <w:instrText xml:space="preserve"> PAGEREF _Toc485913626 \h </w:instrText>
        </w:r>
        <w:r>
          <w:rPr>
            <w:noProof/>
            <w:webHidden/>
          </w:rPr>
        </w:r>
        <w:r>
          <w:rPr>
            <w:noProof/>
            <w:webHidden/>
          </w:rPr>
          <w:fldChar w:fldCharType="separate"/>
        </w:r>
        <w:r>
          <w:rPr>
            <w:noProof/>
            <w:webHidden/>
          </w:rPr>
          <w:t>17</w:t>
        </w:r>
        <w:r>
          <w:rPr>
            <w:noProof/>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27" w:history="1">
        <w:r w:rsidRPr="00EF6214">
          <w:rPr>
            <w:rStyle w:val="a7"/>
            <w:rFonts w:ascii="宋体" w:hAnsi="宋体"/>
            <w:noProof/>
            <w:lang w:eastAsia="zh-CN"/>
          </w:rPr>
          <w:t xml:space="preserve">4.6 </w:t>
        </w:r>
        <w:r w:rsidRPr="00EF6214">
          <w:rPr>
            <w:rStyle w:val="a7"/>
            <w:rFonts w:ascii="宋体" w:hAnsi="宋体" w:hint="eastAsia"/>
            <w:noProof/>
            <w:lang w:eastAsia="zh-CN"/>
          </w:rPr>
          <w:t>开标管理</w:t>
        </w:r>
        <w:r>
          <w:rPr>
            <w:noProof/>
            <w:webHidden/>
          </w:rPr>
          <w:tab/>
        </w:r>
        <w:r>
          <w:rPr>
            <w:noProof/>
            <w:webHidden/>
          </w:rPr>
          <w:fldChar w:fldCharType="begin"/>
        </w:r>
        <w:r>
          <w:rPr>
            <w:noProof/>
            <w:webHidden/>
          </w:rPr>
          <w:instrText xml:space="preserve"> PAGEREF _Toc485913627 \h </w:instrText>
        </w:r>
        <w:r>
          <w:rPr>
            <w:noProof/>
            <w:webHidden/>
          </w:rPr>
        </w:r>
        <w:r>
          <w:rPr>
            <w:noProof/>
            <w:webHidden/>
          </w:rPr>
          <w:fldChar w:fldCharType="separate"/>
        </w:r>
        <w:r>
          <w:rPr>
            <w:noProof/>
            <w:webHidden/>
          </w:rPr>
          <w:t>18</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28" w:history="1">
        <w:r w:rsidRPr="00EF6214">
          <w:rPr>
            <w:rStyle w:val="a7"/>
            <w:rFonts w:ascii="宋体" w:hAnsi="宋体"/>
            <w:noProof/>
            <w:lang w:eastAsia="zh-CN"/>
          </w:rPr>
          <w:t xml:space="preserve">4.6.1 </w:t>
        </w:r>
        <w:r w:rsidRPr="00EF6214">
          <w:rPr>
            <w:rStyle w:val="a7"/>
            <w:rFonts w:ascii="宋体" w:hAnsi="宋体" w:hint="eastAsia"/>
            <w:noProof/>
            <w:lang w:eastAsia="zh-CN"/>
          </w:rPr>
          <w:t>开标</w:t>
        </w:r>
        <w:r>
          <w:rPr>
            <w:noProof/>
            <w:webHidden/>
          </w:rPr>
          <w:tab/>
        </w:r>
        <w:r>
          <w:rPr>
            <w:noProof/>
            <w:webHidden/>
          </w:rPr>
          <w:fldChar w:fldCharType="begin"/>
        </w:r>
        <w:r>
          <w:rPr>
            <w:noProof/>
            <w:webHidden/>
          </w:rPr>
          <w:instrText xml:space="preserve"> PAGEREF _Toc485913628 \h </w:instrText>
        </w:r>
        <w:r>
          <w:rPr>
            <w:noProof/>
            <w:webHidden/>
          </w:rPr>
        </w:r>
        <w:r>
          <w:rPr>
            <w:noProof/>
            <w:webHidden/>
          </w:rPr>
          <w:fldChar w:fldCharType="separate"/>
        </w:r>
        <w:r>
          <w:rPr>
            <w:noProof/>
            <w:webHidden/>
          </w:rPr>
          <w:t>18</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29" w:history="1">
        <w:r w:rsidRPr="00EF6214">
          <w:rPr>
            <w:rStyle w:val="a7"/>
            <w:rFonts w:ascii="宋体" w:hAnsi="宋体"/>
            <w:noProof/>
            <w:lang w:eastAsia="zh-CN"/>
          </w:rPr>
          <w:t xml:space="preserve">4.6.2 </w:t>
        </w:r>
        <w:r w:rsidRPr="00EF6214">
          <w:rPr>
            <w:rStyle w:val="a7"/>
            <w:rFonts w:ascii="宋体" w:hAnsi="宋体" w:hint="eastAsia"/>
            <w:noProof/>
            <w:lang w:eastAsia="zh-CN"/>
          </w:rPr>
          <w:t>同步</w:t>
        </w:r>
        <w:r w:rsidRPr="00EF6214">
          <w:rPr>
            <w:rStyle w:val="a7"/>
            <w:rFonts w:ascii="宋体" w:hAnsi="宋体"/>
            <w:noProof/>
            <w:lang w:eastAsia="zh-CN"/>
          </w:rPr>
          <w:t>ERP</w:t>
        </w:r>
        <w:r>
          <w:rPr>
            <w:noProof/>
            <w:webHidden/>
          </w:rPr>
          <w:tab/>
        </w:r>
        <w:r>
          <w:rPr>
            <w:noProof/>
            <w:webHidden/>
          </w:rPr>
          <w:fldChar w:fldCharType="begin"/>
        </w:r>
        <w:r>
          <w:rPr>
            <w:noProof/>
            <w:webHidden/>
          </w:rPr>
          <w:instrText xml:space="preserve"> PAGEREF _Toc485913629 \h </w:instrText>
        </w:r>
        <w:r>
          <w:rPr>
            <w:noProof/>
            <w:webHidden/>
          </w:rPr>
        </w:r>
        <w:r>
          <w:rPr>
            <w:noProof/>
            <w:webHidden/>
          </w:rPr>
          <w:fldChar w:fldCharType="separate"/>
        </w:r>
        <w:r>
          <w:rPr>
            <w:noProof/>
            <w:webHidden/>
          </w:rPr>
          <w:t>18</w:t>
        </w:r>
        <w:r>
          <w:rPr>
            <w:noProof/>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30" w:history="1">
        <w:r w:rsidRPr="00EF6214">
          <w:rPr>
            <w:rStyle w:val="a7"/>
            <w:rFonts w:ascii="宋体" w:hAnsi="宋体"/>
            <w:noProof/>
            <w:lang w:eastAsia="zh-CN"/>
          </w:rPr>
          <w:t xml:space="preserve">4.7 </w:t>
        </w:r>
        <w:r w:rsidRPr="00EF6214">
          <w:rPr>
            <w:rStyle w:val="a7"/>
            <w:rFonts w:ascii="宋体" w:hAnsi="宋体" w:hint="eastAsia"/>
            <w:noProof/>
            <w:lang w:eastAsia="zh-CN"/>
          </w:rPr>
          <w:t>生产订单管理</w:t>
        </w:r>
        <w:r>
          <w:rPr>
            <w:noProof/>
            <w:webHidden/>
          </w:rPr>
          <w:tab/>
        </w:r>
        <w:r>
          <w:rPr>
            <w:noProof/>
            <w:webHidden/>
          </w:rPr>
          <w:fldChar w:fldCharType="begin"/>
        </w:r>
        <w:r>
          <w:rPr>
            <w:noProof/>
            <w:webHidden/>
          </w:rPr>
          <w:instrText xml:space="preserve"> PAGEREF _Toc485913630 \h </w:instrText>
        </w:r>
        <w:r>
          <w:rPr>
            <w:noProof/>
            <w:webHidden/>
          </w:rPr>
        </w:r>
        <w:r>
          <w:rPr>
            <w:noProof/>
            <w:webHidden/>
          </w:rPr>
          <w:fldChar w:fldCharType="separate"/>
        </w:r>
        <w:r>
          <w:rPr>
            <w:noProof/>
            <w:webHidden/>
          </w:rPr>
          <w:t>18</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31" w:history="1">
        <w:r w:rsidRPr="00EF6214">
          <w:rPr>
            <w:rStyle w:val="a7"/>
            <w:rFonts w:ascii="宋体" w:hAnsi="宋体"/>
            <w:noProof/>
            <w:lang w:eastAsia="zh-CN"/>
          </w:rPr>
          <w:t xml:space="preserve">4.7.1 </w:t>
        </w:r>
        <w:r w:rsidRPr="00EF6214">
          <w:rPr>
            <w:rStyle w:val="a7"/>
            <w:rFonts w:ascii="宋体" w:hAnsi="宋体" w:hint="eastAsia"/>
            <w:noProof/>
            <w:lang w:eastAsia="zh-CN"/>
          </w:rPr>
          <w:t>预订单信息</w:t>
        </w:r>
        <w:r>
          <w:rPr>
            <w:noProof/>
            <w:webHidden/>
          </w:rPr>
          <w:tab/>
        </w:r>
        <w:r>
          <w:rPr>
            <w:noProof/>
            <w:webHidden/>
          </w:rPr>
          <w:fldChar w:fldCharType="begin"/>
        </w:r>
        <w:r>
          <w:rPr>
            <w:noProof/>
            <w:webHidden/>
          </w:rPr>
          <w:instrText xml:space="preserve"> PAGEREF _Toc485913631 \h </w:instrText>
        </w:r>
        <w:r>
          <w:rPr>
            <w:noProof/>
            <w:webHidden/>
          </w:rPr>
        </w:r>
        <w:r>
          <w:rPr>
            <w:noProof/>
            <w:webHidden/>
          </w:rPr>
          <w:fldChar w:fldCharType="separate"/>
        </w:r>
        <w:r>
          <w:rPr>
            <w:noProof/>
            <w:webHidden/>
          </w:rPr>
          <w:t>18</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32" w:history="1">
        <w:r w:rsidRPr="00EF6214">
          <w:rPr>
            <w:rStyle w:val="a7"/>
            <w:rFonts w:ascii="宋体" w:hAnsi="宋体"/>
            <w:noProof/>
            <w:lang w:eastAsia="zh-CN"/>
          </w:rPr>
          <w:t xml:space="preserve">4.7.2 </w:t>
        </w:r>
        <w:r w:rsidRPr="00EF6214">
          <w:rPr>
            <w:rStyle w:val="a7"/>
            <w:rFonts w:ascii="宋体" w:hAnsi="宋体" w:hint="eastAsia"/>
            <w:noProof/>
            <w:lang w:eastAsia="zh-CN"/>
          </w:rPr>
          <w:t>订单信息</w:t>
        </w:r>
        <w:r>
          <w:rPr>
            <w:noProof/>
            <w:webHidden/>
          </w:rPr>
          <w:tab/>
        </w:r>
        <w:r>
          <w:rPr>
            <w:noProof/>
            <w:webHidden/>
          </w:rPr>
          <w:fldChar w:fldCharType="begin"/>
        </w:r>
        <w:r>
          <w:rPr>
            <w:noProof/>
            <w:webHidden/>
          </w:rPr>
          <w:instrText xml:space="preserve"> PAGEREF _Toc485913632 \h </w:instrText>
        </w:r>
        <w:r>
          <w:rPr>
            <w:noProof/>
            <w:webHidden/>
          </w:rPr>
        </w:r>
        <w:r>
          <w:rPr>
            <w:noProof/>
            <w:webHidden/>
          </w:rPr>
          <w:fldChar w:fldCharType="separate"/>
        </w:r>
        <w:r>
          <w:rPr>
            <w:noProof/>
            <w:webHidden/>
          </w:rPr>
          <w:t>18</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33" w:history="1">
        <w:r w:rsidRPr="00EF6214">
          <w:rPr>
            <w:rStyle w:val="a7"/>
            <w:rFonts w:ascii="宋体" w:hAnsi="宋体"/>
            <w:noProof/>
            <w:lang w:eastAsia="zh-CN"/>
          </w:rPr>
          <w:t xml:space="preserve">4.7.3 </w:t>
        </w:r>
        <w:r w:rsidRPr="00EF6214">
          <w:rPr>
            <w:rStyle w:val="a7"/>
            <w:rFonts w:ascii="宋体" w:hAnsi="宋体" w:hint="eastAsia"/>
            <w:noProof/>
            <w:lang w:eastAsia="zh-CN"/>
          </w:rPr>
          <w:t>出货验货信息确认</w:t>
        </w:r>
        <w:r>
          <w:rPr>
            <w:noProof/>
            <w:webHidden/>
          </w:rPr>
          <w:tab/>
        </w:r>
        <w:r>
          <w:rPr>
            <w:noProof/>
            <w:webHidden/>
          </w:rPr>
          <w:fldChar w:fldCharType="begin"/>
        </w:r>
        <w:r>
          <w:rPr>
            <w:noProof/>
            <w:webHidden/>
          </w:rPr>
          <w:instrText xml:space="preserve"> PAGEREF _Toc485913633 \h </w:instrText>
        </w:r>
        <w:r>
          <w:rPr>
            <w:noProof/>
            <w:webHidden/>
          </w:rPr>
        </w:r>
        <w:r>
          <w:rPr>
            <w:noProof/>
            <w:webHidden/>
          </w:rPr>
          <w:fldChar w:fldCharType="separate"/>
        </w:r>
        <w:r>
          <w:rPr>
            <w:noProof/>
            <w:webHidden/>
          </w:rPr>
          <w:t>19</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34" w:history="1">
        <w:r w:rsidRPr="00EF6214">
          <w:rPr>
            <w:rStyle w:val="a7"/>
            <w:rFonts w:ascii="宋体" w:hAnsi="宋体"/>
            <w:noProof/>
            <w:lang w:eastAsia="zh-CN"/>
          </w:rPr>
          <w:t xml:space="preserve">4.7.4 </w:t>
        </w:r>
        <w:r w:rsidRPr="00EF6214">
          <w:rPr>
            <w:rStyle w:val="a7"/>
            <w:rFonts w:ascii="宋体" w:hAnsi="宋体" w:hint="eastAsia"/>
            <w:noProof/>
            <w:lang w:eastAsia="zh-CN"/>
          </w:rPr>
          <w:t>物流信息</w:t>
        </w:r>
        <w:r>
          <w:rPr>
            <w:noProof/>
            <w:webHidden/>
          </w:rPr>
          <w:tab/>
        </w:r>
        <w:r>
          <w:rPr>
            <w:noProof/>
            <w:webHidden/>
          </w:rPr>
          <w:fldChar w:fldCharType="begin"/>
        </w:r>
        <w:r>
          <w:rPr>
            <w:noProof/>
            <w:webHidden/>
          </w:rPr>
          <w:instrText xml:space="preserve"> PAGEREF _Toc485913634 \h </w:instrText>
        </w:r>
        <w:r>
          <w:rPr>
            <w:noProof/>
            <w:webHidden/>
          </w:rPr>
        </w:r>
        <w:r>
          <w:rPr>
            <w:noProof/>
            <w:webHidden/>
          </w:rPr>
          <w:fldChar w:fldCharType="separate"/>
        </w:r>
        <w:r>
          <w:rPr>
            <w:noProof/>
            <w:webHidden/>
          </w:rPr>
          <w:t>19</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35" w:history="1">
        <w:r w:rsidRPr="00EF6214">
          <w:rPr>
            <w:rStyle w:val="a7"/>
            <w:rFonts w:ascii="宋体" w:hAnsi="宋体"/>
            <w:noProof/>
            <w:lang w:eastAsia="zh-CN"/>
          </w:rPr>
          <w:t xml:space="preserve">4.7.5 </w:t>
        </w:r>
        <w:r w:rsidRPr="00EF6214">
          <w:rPr>
            <w:rStyle w:val="a7"/>
            <w:rFonts w:ascii="宋体" w:hAnsi="宋体" w:hint="eastAsia"/>
            <w:noProof/>
            <w:lang w:eastAsia="zh-CN"/>
          </w:rPr>
          <w:t>财务对账信息</w:t>
        </w:r>
        <w:r>
          <w:rPr>
            <w:noProof/>
            <w:webHidden/>
          </w:rPr>
          <w:tab/>
        </w:r>
        <w:r>
          <w:rPr>
            <w:noProof/>
            <w:webHidden/>
          </w:rPr>
          <w:fldChar w:fldCharType="begin"/>
        </w:r>
        <w:r>
          <w:rPr>
            <w:noProof/>
            <w:webHidden/>
          </w:rPr>
          <w:instrText xml:space="preserve"> PAGEREF _Toc485913635 \h </w:instrText>
        </w:r>
        <w:r>
          <w:rPr>
            <w:noProof/>
            <w:webHidden/>
          </w:rPr>
        </w:r>
        <w:r>
          <w:rPr>
            <w:noProof/>
            <w:webHidden/>
          </w:rPr>
          <w:fldChar w:fldCharType="separate"/>
        </w:r>
        <w:r>
          <w:rPr>
            <w:noProof/>
            <w:webHidden/>
          </w:rPr>
          <w:t>19</w:t>
        </w:r>
        <w:r>
          <w:rPr>
            <w:noProof/>
            <w:webHidden/>
          </w:rPr>
          <w:fldChar w:fldCharType="end"/>
        </w:r>
      </w:hyperlink>
    </w:p>
    <w:p w:rsidR="00E71794" w:rsidRDefault="00E71794">
      <w:pPr>
        <w:pStyle w:val="20"/>
        <w:tabs>
          <w:tab w:val="right" w:leader="dot" w:pos="8630"/>
        </w:tabs>
        <w:rPr>
          <w:rFonts w:asciiTheme="minorHAnsi" w:eastAsiaTheme="minorEastAsia" w:hAnsiTheme="minorHAnsi" w:cstheme="minorBidi"/>
          <w:smallCaps w:val="0"/>
          <w:noProof/>
          <w:kern w:val="2"/>
          <w:sz w:val="21"/>
          <w:szCs w:val="22"/>
          <w:lang w:eastAsia="zh-CN"/>
        </w:rPr>
      </w:pPr>
      <w:hyperlink w:anchor="_Toc485913636" w:history="1">
        <w:r w:rsidRPr="00EF6214">
          <w:rPr>
            <w:rStyle w:val="a7"/>
            <w:rFonts w:ascii="宋体" w:hAnsi="宋体"/>
            <w:noProof/>
            <w:lang w:eastAsia="zh-CN"/>
          </w:rPr>
          <w:t xml:space="preserve">4.8 </w:t>
        </w:r>
        <w:r w:rsidRPr="00EF6214">
          <w:rPr>
            <w:rStyle w:val="a7"/>
            <w:rFonts w:ascii="宋体" w:hAnsi="宋体" w:hint="eastAsia"/>
            <w:noProof/>
            <w:lang w:eastAsia="zh-CN"/>
          </w:rPr>
          <w:t>供应商绩效评估管理</w:t>
        </w:r>
        <w:r>
          <w:rPr>
            <w:noProof/>
            <w:webHidden/>
          </w:rPr>
          <w:tab/>
        </w:r>
        <w:r>
          <w:rPr>
            <w:noProof/>
            <w:webHidden/>
          </w:rPr>
          <w:fldChar w:fldCharType="begin"/>
        </w:r>
        <w:r>
          <w:rPr>
            <w:noProof/>
            <w:webHidden/>
          </w:rPr>
          <w:instrText xml:space="preserve"> PAGEREF _Toc485913636 \h </w:instrText>
        </w:r>
        <w:r>
          <w:rPr>
            <w:noProof/>
            <w:webHidden/>
          </w:rPr>
        </w:r>
        <w:r>
          <w:rPr>
            <w:noProof/>
            <w:webHidden/>
          </w:rPr>
          <w:fldChar w:fldCharType="separate"/>
        </w:r>
        <w:r>
          <w:rPr>
            <w:noProof/>
            <w:webHidden/>
          </w:rPr>
          <w:t>19</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37" w:history="1">
        <w:r w:rsidRPr="00EF6214">
          <w:rPr>
            <w:rStyle w:val="a7"/>
            <w:rFonts w:ascii="宋体" w:hAnsi="宋体"/>
            <w:noProof/>
            <w:lang w:eastAsia="zh-CN"/>
          </w:rPr>
          <w:t xml:space="preserve">4.8.1 </w:t>
        </w:r>
        <w:r w:rsidRPr="00EF6214">
          <w:rPr>
            <w:rStyle w:val="a7"/>
            <w:rFonts w:ascii="宋体" w:hAnsi="宋体" w:hint="eastAsia"/>
            <w:noProof/>
            <w:lang w:eastAsia="zh-CN"/>
          </w:rPr>
          <w:t>供应商评审</w:t>
        </w:r>
        <w:r w:rsidRPr="00EF6214">
          <w:rPr>
            <w:rStyle w:val="a7"/>
            <w:rFonts w:ascii="宋体" w:hAnsi="宋体"/>
            <w:noProof/>
            <w:lang w:eastAsia="zh-CN"/>
          </w:rPr>
          <w:t>/</w:t>
        </w:r>
        <w:r w:rsidRPr="00EF6214">
          <w:rPr>
            <w:rStyle w:val="a7"/>
            <w:rFonts w:ascii="宋体" w:hAnsi="宋体" w:hint="eastAsia"/>
            <w:noProof/>
            <w:lang w:eastAsia="zh-CN"/>
          </w:rPr>
          <w:t>辅导合格率统计</w:t>
        </w:r>
        <w:r>
          <w:rPr>
            <w:noProof/>
            <w:webHidden/>
          </w:rPr>
          <w:tab/>
        </w:r>
        <w:r>
          <w:rPr>
            <w:noProof/>
            <w:webHidden/>
          </w:rPr>
          <w:fldChar w:fldCharType="begin"/>
        </w:r>
        <w:r>
          <w:rPr>
            <w:noProof/>
            <w:webHidden/>
          </w:rPr>
          <w:instrText xml:space="preserve"> PAGEREF _Toc485913637 \h </w:instrText>
        </w:r>
        <w:r>
          <w:rPr>
            <w:noProof/>
            <w:webHidden/>
          </w:rPr>
        </w:r>
        <w:r>
          <w:rPr>
            <w:noProof/>
            <w:webHidden/>
          </w:rPr>
          <w:fldChar w:fldCharType="separate"/>
        </w:r>
        <w:r>
          <w:rPr>
            <w:noProof/>
            <w:webHidden/>
          </w:rPr>
          <w:t>19</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38" w:history="1">
        <w:r w:rsidRPr="00EF6214">
          <w:rPr>
            <w:rStyle w:val="a7"/>
            <w:rFonts w:ascii="宋体" w:hAnsi="宋体"/>
            <w:noProof/>
            <w:lang w:eastAsia="zh-CN"/>
          </w:rPr>
          <w:t xml:space="preserve">4.8.2 </w:t>
        </w:r>
        <w:r w:rsidRPr="00EF6214">
          <w:rPr>
            <w:rStyle w:val="a7"/>
            <w:rFonts w:ascii="宋体" w:hAnsi="宋体" w:hint="eastAsia"/>
            <w:noProof/>
            <w:lang w:eastAsia="zh-CN"/>
          </w:rPr>
          <w:t>供应商辅导耗时统计</w:t>
        </w:r>
        <w:r>
          <w:rPr>
            <w:noProof/>
            <w:webHidden/>
          </w:rPr>
          <w:tab/>
        </w:r>
        <w:r>
          <w:rPr>
            <w:noProof/>
            <w:webHidden/>
          </w:rPr>
          <w:fldChar w:fldCharType="begin"/>
        </w:r>
        <w:r>
          <w:rPr>
            <w:noProof/>
            <w:webHidden/>
          </w:rPr>
          <w:instrText xml:space="preserve"> PAGEREF _Toc485913638 \h </w:instrText>
        </w:r>
        <w:r>
          <w:rPr>
            <w:noProof/>
            <w:webHidden/>
          </w:rPr>
        </w:r>
        <w:r>
          <w:rPr>
            <w:noProof/>
            <w:webHidden/>
          </w:rPr>
          <w:fldChar w:fldCharType="separate"/>
        </w:r>
        <w:r>
          <w:rPr>
            <w:noProof/>
            <w:webHidden/>
          </w:rPr>
          <w:t>19</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39" w:history="1">
        <w:r w:rsidRPr="00EF6214">
          <w:rPr>
            <w:rStyle w:val="a7"/>
            <w:rFonts w:ascii="宋体" w:hAnsi="宋体"/>
            <w:noProof/>
            <w:lang w:eastAsia="zh-CN"/>
          </w:rPr>
          <w:t xml:space="preserve">4.8.3 </w:t>
        </w:r>
        <w:r w:rsidRPr="00EF6214">
          <w:rPr>
            <w:rStyle w:val="a7"/>
            <w:rFonts w:ascii="宋体" w:hAnsi="宋体" w:hint="eastAsia"/>
            <w:noProof/>
            <w:lang w:eastAsia="zh-CN"/>
          </w:rPr>
          <w:t>供应商报价及时率统计</w:t>
        </w:r>
        <w:r>
          <w:rPr>
            <w:noProof/>
            <w:webHidden/>
          </w:rPr>
          <w:tab/>
        </w:r>
        <w:r>
          <w:rPr>
            <w:noProof/>
            <w:webHidden/>
          </w:rPr>
          <w:fldChar w:fldCharType="begin"/>
        </w:r>
        <w:r>
          <w:rPr>
            <w:noProof/>
            <w:webHidden/>
          </w:rPr>
          <w:instrText xml:space="preserve"> PAGEREF _Toc485913639 \h </w:instrText>
        </w:r>
        <w:r>
          <w:rPr>
            <w:noProof/>
            <w:webHidden/>
          </w:rPr>
        </w:r>
        <w:r>
          <w:rPr>
            <w:noProof/>
            <w:webHidden/>
          </w:rPr>
          <w:fldChar w:fldCharType="separate"/>
        </w:r>
        <w:r>
          <w:rPr>
            <w:noProof/>
            <w:webHidden/>
          </w:rPr>
          <w:t>19</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40" w:history="1">
        <w:r w:rsidRPr="00EF6214">
          <w:rPr>
            <w:rStyle w:val="a7"/>
            <w:rFonts w:ascii="宋体" w:hAnsi="宋体"/>
            <w:noProof/>
            <w:lang w:eastAsia="zh-CN"/>
          </w:rPr>
          <w:t xml:space="preserve">4.8.4 </w:t>
        </w:r>
        <w:r w:rsidRPr="00EF6214">
          <w:rPr>
            <w:rStyle w:val="a7"/>
            <w:rFonts w:ascii="宋体" w:hAnsi="宋体" w:hint="eastAsia"/>
            <w:noProof/>
            <w:lang w:eastAsia="zh-CN"/>
          </w:rPr>
          <w:t>供应商报价采纳率统计</w:t>
        </w:r>
        <w:r>
          <w:rPr>
            <w:noProof/>
            <w:webHidden/>
          </w:rPr>
          <w:tab/>
        </w:r>
        <w:r>
          <w:rPr>
            <w:noProof/>
            <w:webHidden/>
          </w:rPr>
          <w:fldChar w:fldCharType="begin"/>
        </w:r>
        <w:r>
          <w:rPr>
            <w:noProof/>
            <w:webHidden/>
          </w:rPr>
          <w:instrText xml:space="preserve"> PAGEREF _Toc485913640 \h </w:instrText>
        </w:r>
        <w:r>
          <w:rPr>
            <w:noProof/>
            <w:webHidden/>
          </w:rPr>
        </w:r>
        <w:r>
          <w:rPr>
            <w:noProof/>
            <w:webHidden/>
          </w:rPr>
          <w:fldChar w:fldCharType="separate"/>
        </w:r>
        <w:r>
          <w:rPr>
            <w:noProof/>
            <w:webHidden/>
          </w:rPr>
          <w:t>20</w:t>
        </w:r>
        <w:r>
          <w:rPr>
            <w:noProof/>
            <w:webHidden/>
          </w:rPr>
          <w:fldChar w:fldCharType="end"/>
        </w:r>
      </w:hyperlink>
    </w:p>
    <w:p w:rsidR="00E71794" w:rsidRDefault="00E71794">
      <w:pPr>
        <w:pStyle w:val="30"/>
        <w:tabs>
          <w:tab w:val="right" w:leader="dot" w:pos="8630"/>
        </w:tabs>
        <w:rPr>
          <w:rFonts w:asciiTheme="minorHAnsi" w:eastAsiaTheme="minorEastAsia" w:hAnsiTheme="minorHAnsi" w:cstheme="minorBidi"/>
          <w:i w:val="0"/>
          <w:iCs w:val="0"/>
          <w:noProof/>
          <w:kern w:val="2"/>
          <w:sz w:val="21"/>
          <w:szCs w:val="22"/>
          <w:lang w:eastAsia="zh-CN"/>
        </w:rPr>
      </w:pPr>
      <w:hyperlink w:anchor="_Toc485913641" w:history="1">
        <w:r w:rsidRPr="00EF6214">
          <w:rPr>
            <w:rStyle w:val="a7"/>
            <w:rFonts w:ascii="宋体" w:hAnsi="宋体"/>
            <w:noProof/>
            <w:lang w:eastAsia="zh-CN"/>
          </w:rPr>
          <w:t xml:space="preserve">4.8.5 </w:t>
        </w:r>
        <w:r w:rsidRPr="00EF6214">
          <w:rPr>
            <w:rStyle w:val="a7"/>
            <w:rFonts w:ascii="宋体" w:hAnsi="宋体" w:hint="eastAsia"/>
            <w:noProof/>
            <w:lang w:eastAsia="zh-CN"/>
          </w:rPr>
          <w:t>供应商淘汰率统计</w:t>
        </w:r>
        <w:r>
          <w:rPr>
            <w:noProof/>
            <w:webHidden/>
          </w:rPr>
          <w:tab/>
        </w:r>
        <w:r>
          <w:rPr>
            <w:noProof/>
            <w:webHidden/>
          </w:rPr>
          <w:fldChar w:fldCharType="begin"/>
        </w:r>
        <w:r>
          <w:rPr>
            <w:noProof/>
            <w:webHidden/>
          </w:rPr>
          <w:instrText xml:space="preserve"> PAGEREF _Toc485913641 \h </w:instrText>
        </w:r>
        <w:r>
          <w:rPr>
            <w:noProof/>
            <w:webHidden/>
          </w:rPr>
        </w:r>
        <w:r>
          <w:rPr>
            <w:noProof/>
            <w:webHidden/>
          </w:rPr>
          <w:fldChar w:fldCharType="separate"/>
        </w:r>
        <w:r>
          <w:rPr>
            <w:noProof/>
            <w:webHidden/>
          </w:rPr>
          <w:t>20</w:t>
        </w:r>
        <w:r>
          <w:rPr>
            <w:noProof/>
            <w:webHidden/>
          </w:rPr>
          <w:fldChar w:fldCharType="end"/>
        </w:r>
      </w:hyperlink>
    </w:p>
    <w:p w:rsidR="00E71794" w:rsidRDefault="00E71794">
      <w:pPr>
        <w:pStyle w:val="10"/>
        <w:rPr>
          <w:rFonts w:asciiTheme="minorHAnsi" w:eastAsiaTheme="minorEastAsia" w:hAnsiTheme="minorHAnsi" w:cstheme="minorBidi"/>
          <w:b w:val="0"/>
          <w:bCs w:val="0"/>
          <w:caps w:val="0"/>
          <w:snapToGrid/>
          <w:kern w:val="2"/>
          <w:sz w:val="21"/>
          <w:szCs w:val="22"/>
        </w:rPr>
      </w:pPr>
      <w:hyperlink w:anchor="_Toc485913642" w:history="1">
        <w:r w:rsidRPr="00EF6214">
          <w:rPr>
            <w:rStyle w:val="a7"/>
            <w:rFonts w:hint="eastAsia"/>
          </w:rPr>
          <w:t>文件签署</w:t>
        </w:r>
        <w:r>
          <w:rPr>
            <w:webHidden/>
          </w:rPr>
          <w:tab/>
        </w:r>
        <w:r>
          <w:rPr>
            <w:webHidden/>
          </w:rPr>
          <w:fldChar w:fldCharType="begin"/>
        </w:r>
        <w:r>
          <w:rPr>
            <w:webHidden/>
          </w:rPr>
          <w:instrText xml:space="preserve"> PAGEREF _Toc485913642 \h </w:instrText>
        </w:r>
        <w:r>
          <w:rPr>
            <w:webHidden/>
          </w:rPr>
        </w:r>
        <w:r>
          <w:rPr>
            <w:webHidden/>
          </w:rPr>
          <w:fldChar w:fldCharType="separate"/>
        </w:r>
        <w:r>
          <w:rPr>
            <w:webHidden/>
          </w:rPr>
          <w:t>20</w:t>
        </w:r>
        <w:r>
          <w:rPr>
            <w:webHidden/>
          </w:rPr>
          <w:fldChar w:fldCharType="end"/>
        </w:r>
      </w:hyperlink>
    </w:p>
    <w:p w:rsidR="00E636A7" w:rsidRPr="000953B1" w:rsidRDefault="005A6AFF" w:rsidP="00AE0099">
      <w:pPr>
        <w:pStyle w:val="1"/>
        <w:spacing w:line="360" w:lineRule="auto"/>
        <w:rPr>
          <w:rFonts w:ascii="宋体" w:hAnsi="宋体"/>
          <w:lang w:eastAsia="zh-CN"/>
        </w:rPr>
      </w:pPr>
      <w:r w:rsidRPr="000953B1">
        <w:rPr>
          <w:rFonts w:ascii="宋体" w:hAnsi="宋体" w:cs="Times New Roman"/>
          <w:i/>
          <w:caps/>
          <w:kern w:val="0"/>
          <w:sz w:val="24"/>
          <w:szCs w:val="24"/>
          <w:lang w:eastAsia="zh-CN"/>
        </w:rPr>
        <w:fldChar w:fldCharType="end"/>
      </w:r>
      <w:r w:rsidR="00E636A7" w:rsidRPr="000953B1">
        <w:rPr>
          <w:rFonts w:ascii="宋体" w:hAnsi="宋体"/>
          <w:lang w:eastAsia="zh-CN"/>
        </w:rPr>
        <w:br w:type="page"/>
      </w:r>
      <w:bookmarkStart w:id="7" w:name="_Toc485913593"/>
      <w:r w:rsidR="00E636A7" w:rsidRPr="000953B1">
        <w:rPr>
          <w:rFonts w:ascii="宋体" w:hAnsi="宋体" w:hint="eastAsia"/>
          <w:lang w:eastAsia="zh-CN"/>
        </w:rPr>
        <w:lastRenderedPageBreak/>
        <w:t>文档目的</w:t>
      </w:r>
      <w:bookmarkEnd w:id="7"/>
    </w:p>
    <w:p w:rsidR="00E636A7" w:rsidRPr="000953B1" w:rsidRDefault="00E636A7" w:rsidP="001E4D2C">
      <w:pPr>
        <w:pStyle w:val="a6"/>
        <w:tabs>
          <w:tab w:val="left" w:pos="0"/>
        </w:tabs>
        <w:spacing w:line="360" w:lineRule="auto"/>
        <w:ind w:left="0" w:firstLineChars="200" w:firstLine="480"/>
        <w:rPr>
          <w:rFonts w:ascii="宋体" w:hAnsi="宋体"/>
          <w:lang w:eastAsia="zh-CN"/>
        </w:rPr>
      </w:pPr>
      <w:r w:rsidRPr="000953B1">
        <w:rPr>
          <w:rFonts w:ascii="宋体" w:hAnsi="宋体" w:hint="eastAsia"/>
          <w:lang w:eastAsia="zh-CN"/>
        </w:rPr>
        <w:t>该文档</w:t>
      </w:r>
      <w:proofErr w:type="gramStart"/>
      <w:r w:rsidRPr="000953B1">
        <w:rPr>
          <w:rFonts w:ascii="宋体" w:hAnsi="宋体" w:hint="eastAsia"/>
          <w:lang w:eastAsia="zh-CN"/>
        </w:rPr>
        <w:t>描述</w:t>
      </w:r>
      <w:r w:rsidR="005A3E3A">
        <w:rPr>
          <w:rFonts w:ascii="宋体" w:hAnsi="宋体" w:hint="eastAsia"/>
          <w:lang w:eastAsia="zh-CN"/>
        </w:rPr>
        <w:t>金合联</w:t>
      </w:r>
      <w:proofErr w:type="gramEnd"/>
      <w:r w:rsidR="005A3E3A">
        <w:rPr>
          <w:rFonts w:ascii="宋体" w:hAnsi="宋体" w:hint="eastAsia"/>
          <w:lang w:eastAsia="zh-CN"/>
        </w:rPr>
        <w:t>SRM平台项目</w:t>
      </w:r>
      <w:r w:rsidR="00A1200A" w:rsidRPr="000953B1">
        <w:rPr>
          <w:rFonts w:ascii="宋体" w:hAnsi="宋体" w:hint="eastAsia"/>
          <w:lang w:eastAsia="zh-CN"/>
        </w:rPr>
        <w:t>功能的蓝图设计</w:t>
      </w:r>
      <w:r w:rsidR="00013B07" w:rsidRPr="000953B1">
        <w:rPr>
          <w:rFonts w:ascii="宋体" w:hAnsi="宋体" w:hint="eastAsia"/>
          <w:lang w:eastAsia="zh-CN"/>
        </w:rPr>
        <w:t>，是对</w:t>
      </w:r>
      <w:r w:rsidR="005A3E3A">
        <w:rPr>
          <w:rFonts w:ascii="宋体" w:hAnsi="宋体" w:hint="eastAsia"/>
          <w:lang w:eastAsia="zh-CN"/>
        </w:rPr>
        <w:t>整个供应</w:t>
      </w:r>
      <w:proofErr w:type="gramStart"/>
      <w:r w:rsidR="005A3E3A">
        <w:rPr>
          <w:rFonts w:ascii="宋体" w:hAnsi="宋体" w:hint="eastAsia"/>
          <w:lang w:eastAsia="zh-CN"/>
        </w:rPr>
        <w:t>商</w:t>
      </w:r>
      <w:r w:rsidR="00280481" w:rsidRPr="000953B1">
        <w:rPr>
          <w:rFonts w:ascii="宋体" w:hAnsi="宋体" w:hint="eastAsia"/>
          <w:lang w:eastAsia="zh-CN"/>
        </w:rPr>
        <w:t>管理</w:t>
      </w:r>
      <w:proofErr w:type="gramEnd"/>
      <w:r w:rsidR="00013B07" w:rsidRPr="000953B1">
        <w:rPr>
          <w:rFonts w:ascii="宋体" w:hAnsi="宋体" w:hint="eastAsia"/>
          <w:lang w:eastAsia="zh-CN"/>
        </w:rPr>
        <w:t>业务内容及流程的描述与梳理，</w:t>
      </w:r>
      <w:r w:rsidR="005A3E3A">
        <w:rPr>
          <w:rFonts w:ascii="宋体" w:hAnsi="宋体" w:hint="eastAsia"/>
          <w:lang w:eastAsia="zh-CN"/>
        </w:rPr>
        <w:t>也</w:t>
      </w:r>
      <w:r w:rsidR="00013B07" w:rsidRPr="000953B1">
        <w:rPr>
          <w:rFonts w:ascii="宋体" w:hAnsi="宋体" w:hint="eastAsia"/>
          <w:lang w:eastAsia="zh-CN"/>
        </w:rPr>
        <w:t>包括了与现有</w:t>
      </w:r>
      <w:r w:rsidR="005A3E3A">
        <w:rPr>
          <w:rFonts w:ascii="宋体" w:hAnsi="宋体" w:hint="eastAsia"/>
          <w:lang w:eastAsia="zh-CN"/>
        </w:rPr>
        <w:t>ERP</w:t>
      </w:r>
      <w:r w:rsidR="00013B07" w:rsidRPr="000953B1">
        <w:rPr>
          <w:rFonts w:ascii="宋体" w:hAnsi="宋体" w:hint="eastAsia"/>
          <w:lang w:eastAsia="zh-CN"/>
        </w:rPr>
        <w:t>系统的一些接口</w:t>
      </w:r>
      <w:r w:rsidR="005A3E3A">
        <w:rPr>
          <w:rFonts w:ascii="宋体" w:hAnsi="宋体" w:hint="eastAsia"/>
          <w:lang w:eastAsia="zh-CN"/>
        </w:rPr>
        <w:t>对接</w:t>
      </w:r>
      <w:r w:rsidR="00013B07" w:rsidRPr="000953B1">
        <w:rPr>
          <w:rFonts w:ascii="宋体" w:hAnsi="宋体" w:hint="eastAsia"/>
          <w:lang w:eastAsia="zh-CN"/>
        </w:rPr>
        <w:t>说明。通过双方对现有业务的沟通、梳理，规范纳入系统支撑的业务行为，提高软件开发过程的能见度，明确系统的实现目标及约束条件等，是系统分析、设计、开发和测试设计的依据和要求。</w:t>
      </w:r>
    </w:p>
    <w:p w:rsidR="00013B07" w:rsidRPr="000953B1" w:rsidRDefault="00013B07" w:rsidP="001E4D2C">
      <w:pPr>
        <w:spacing w:afterLines="50" w:after="120" w:line="360" w:lineRule="auto"/>
        <w:ind w:firstLineChars="200" w:firstLine="480"/>
        <w:rPr>
          <w:rFonts w:ascii="宋体" w:hAnsi="宋体"/>
          <w:lang w:eastAsia="zh-CN"/>
        </w:rPr>
      </w:pPr>
      <w:r w:rsidRPr="000953B1">
        <w:rPr>
          <w:rFonts w:ascii="宋体" w:hAnsi="宋体" w:hint="eastAsia"/>
          <w:lang w:eastAsia="zh-CN"/>
        </w:rPr>
        <w:t>本文档主要适用于</w:t>
      </w:r>
      <w:r w:rsidR="005A3E3A">
        <w:rPr>
          <w:rFonts w:ascii="宋体" w:hAnsi="宋体" w:hint="eastAsia"/>
          <w:lang w:eastAsia="zh-CN"/>
        </w:rPr>
        <w:t>金</w:t>
      </w:r>
      <w:proofErr w:type="gramStart"/>
      <w:r w:rsidR="005A3E3A">
        <w:rPr>
          <w:rFonts w:ascii="宋体" w:hAnsi="宋体" w:hint="eastAsia"/>
          <w:lang w:eastAsia="zh-CN"/>
        </w:rPr>
        <w:t>合联</w:t>
      </w:r>
      <w:r w:rsidR="0040310E" w:rsidRPr="000953B1">
        <w:rPr>
          <w:rFonts w:ascii="宋体" w:hAnsi="宋体" w:hint="eastAsia"/>
          <w:lang w:eastAsia="zh-CN"/>
        </w:rPr>
        <w:t>项目</w:t>
      </w:r>
      <w:proofErr w:type="gramEnd"/>
      <w:r w:rsidR="0040310E" w:rsidRPr="000953B1">
        <w:rPr>
          <w:rFonts w:ascii="宋体" w:hAnsi="宋体" w:hint="eastAsia"/>
          <w:lang w:eastAsia="zh-CN"/>
        </w:rPr>
        <w:t>经理、开发</w:t>
      </w:r>
      <w:r w:rsidRPr="000953B1">
        <w:rPr>
          <w:rFonts w:ascii="宋体" w:hAnsi="宋体" w:hint="eastAsia"/>
          <w:lang w:eastAsia="zh-CN"/>
        </w:rPr>
        <w:t>人员和项目组成员。</w:t>
      </w:r>
    </w:p>
    <w:p w:rsidR="00E636A7" w:rsidRPr="000953B1" w:rsidRDefault="00E636A7" w:rsidP="00AE0099">
      <w:pPr>
        <w:pStyle w:val="1"/>
        <w:spacing w:line="360" w:lineRule="auto"/>
        <w:rPr>
          <w:rFonts w:ascii="宋体" w:hAnsi="宋体"/>
          <w:lang w:eastAsia="zh-CN"/>
        </w:rPr>
      </w:pPr>
      <w:bookmarkStart w:id="8" w:name="_Toc485913594"/>
      <w:r w:rsidRPr="000953B1">
        <w:rPr>
          <w:rFonts w:ascii="宋体" w:hAnsi="宋体" w:hint="eastAsia"/>
          <w:lang w:eastAsia="zh-CN"/>
        </w:rPr>
        <w:t>关键联系信息</w:t>
      </w:r>
      <w:bookmarkEnd w:id="8"/>
    </w:p>
    <w:tbl>
      <w:tblPr>
        <w:tblW w:w="9108" w:type="dxa"/>
        <w:tblLook w:val="0000" w:firstRow="0" w:lastRow="0" w:firstColumn="0" w:lastColumn="0" w:noHBand="0" w:noVBand="0"/>
      </w:tblPr>
      <w:tblGrid>
        <w:gridCol w:w="2082"/>
        <w:gridCol w:w="2082"/>
        <w:gridCol w:w="2145"/>
        <w:gridCol w:w="2799"/>
      </w:tblGrid>
      <w:tr w:rsidR="00E636A7" w:rsidRPr="000953B1">
        <w:tc>
          <w:tcPr>
            <w:tcW w:w="2082" w:type="dxa"/>
            <w:shd w:val="clear" w:color="auto" w:fill="0000FF"/>
          </w:tcPr>
          <w:p w:rsidR="00E636A7" w:rsidRPr="000953B1" w:rsidRDefault="00E636A7" w:rsidP="001E4D2C">
            <w:pPr>
              <w:spacing w:line="360" w:lineRule="auto"/>
              <w:rPr>
                <w:rFonts w:ascii="宋体" w:hAnsi="宋体"/>
              </w:rPr>
            </w:pPr>
            <w:r w:rsidRPr="000953B1">
              <w:rPr>
                <w:rFonts w:ascii="宋体" w:hAnsi="宋体" w:hint="eastAsia"/>
                <w:b/>
                <w:sz w:val="20"/>
                <w:lang w:eastAsia="zh-CN"/>
              </w:rPr>
              <w:t>姓名</w:t>
            </w:r>
          </w:p>
        </w:tc>
        <w:tc>
          <w:tcPr>
            <w:tcW w:w="2082" w:type="dxa"/>
            <w:shd w:val="clear" w:color="auto" w:fill="0000FF"/>
          </w:tcPr>
          <w:p w:rsidR="00E636A7" w:rsidRPr="000953B1" w:rsidRDefault="00E636A7" w:rsidP="001E4D2C">
            <w:pPr>
              <w:spacing w:line="360" w:lineRule="auto"/>
              <w:rPr>
                <w:rFonts w:ascii="宋体" w:hAnsi="宋体"/>
                <w:b/>
                <w:sz w:val="20"/>
                <w:lang w:eastAsia="zh-CN"/>
              </w:rPr>
            </w:pPr>
            <w:r w:rsidRPr="000953B1">
              <w:rPr>
                <w:rFonts w:ascii="宋体" w:hAnsi="宋体" w:hint="eastAsia"/>
                <w:b/>
                <w:sz w:val="20"/>
                <w:lang w:eastAsia="zh-CN"/>
              </w:rPr>
              <w:t>小组</w:t>
            </w:r>
          </w:p>
        </w:tc>
        <w:tc>
          <w:tcPr>
            <w:tcW w:w="2145" w:type="dxa"/>
            <w:shd w:val="clear" w:color="auto" w:fill="0000FF"/>
          </w:tcPr>
          <w:p w:rsidR="00E636A7" w:rsidRPr="000953B1" w:rsidRDefault="00E636A7" w:rsidP="001E4D2C">
            <w:pPr>
              <w:spacing w:line="360" w:lineRule="auto"/>
              <w:rPr>
                <w:rFonts w:ascii="宋体" w:hAnsi="宋体"/>
                <w:b/>
                <w:sz w:val="20"/>
                <w:lang w:eastAsia="zh-CN"/>
              </w:rPr>
            </w:pPr>
            <w:r w:rsidRPr="000953B1">
              <w:rPr>
                <w:rFonts w:ascii="宋体" w:hAnsi="宋体" w:hint="eastAsia"/>
                <w:b/>
                <w:sz w:val="20"/>
                <w:lang w:eastAsia="zh-CN"/>
              </w:rPr>
              <w:t>联系号码</w:t>
            </w:r>
          </w:p>
        </w:tc>
        <w:tc>
          <w:tcPr>
            <w:tcW w:w="2799" w:type="dxa"/>
            <w:shd w:val="clear" w:color="auto" w:fill="0000FF"/>
          </w:tcPr>
          <w:p w:rsidR="00E636A7" w:rsidRPr="000953B1" w:rsidRDefault="00E636A7" w:rsidP="001E4D2C">
            <w:pPr>
              <w:spacing w:line="360" w:lineRule="auto"/>
              <w:rPr>
                <w:rFonts w:ascii="宋体" w:hAnsi="宋体"/>
                <w:b/>
                <w:sz w:val="20"/>
                <w:lang w:eastAsia="zh-CN"/>
              </w:rPr>
            </w:pPr>
            <w:r w:rsidRPr="000953B1">
              <w:rPr>
                <w:rFonts w:ascii="宋体" w:hAnsi="宋体" w:hint="eastAsia"/>
                <w:b/>
                <w:sz w:val="20"/>
                <w:lang w:eastAsia="zh-CN"/>
              </w:rPr>
              <w:t>电子邮件地址</w:t>
            </w:r>
          </w:p>
        </w:tc>
      </w:tr>
      <w:tr w:rsidR="00FE0ABE" w:rsidRPr="000953B1">
        <w:tc>
          <w:tcPr>
            <w:tcW w:w="2082" w:type="dxa"/>
          </w:tcPr>
          <w:p w:rsidR="00FE0ABE" w:rsidRPr="000953B1" w:rsidRDefault="000026DF" w:rsidP="001E4D2C">
            <w:pPr>
              <w:spacing w:line="360" w:lineRule="auto"/>
              <w:rPr>
                <w:rFonts w:ascii="宋体" w:hAnsi="宋体"/>
                <w:sz w:val="20"/>
                <w:lang w:eastAsia="zh-CN"/>
              </w:rPr>
            </w:pPr>
            <w:proofErr w:type="gramStart"/>
            <w:r w:rsidRPr="000953B1">
              <w:rPr>
                <w:rFonts w:ascii="宋体" w:hAnsi="宋体" w:hint="eastAsia"/>
                <w:sz w:val="20"/>
                <w:lang w:eastAsia="zh-CN"/>
              </w:rPr>
              <w:t>张航</w:t>
            </w:r>
            <w:proofErr w:type="gramEnd"/>
          </w:p>
        </w:tc>
        <w:tc>
          <w:tcPr>
            <w:tcW w:w="2082" w:type="dxa"/>
          </w:tcPr>
          <w:p w:rsidR="00FE0ABE" w:rsidRPr="000953B1" w:rsidRDefault="00FE0ABE" w:rsidP="001E4D2C">
            <w:pPr>
              <w:spacing w:line="360" w:lineRule="auto"/>
              <w:rPr>
                <w:rFonts w:ascii="宋体" w:hAnsi="宋体"/>
                <w:sz w:val="20"/>
                <w:lang w:eastAsia="zh-CN"/>
              </w:rPr>
            </w:pPr>
            <w:r w:rsidRPr="000953B1">
              <w:rPr>
                <w:rFonts w:ascii="宋体" w:hAnsi="宋体" w:hint="eastAsia"/>
                <w:sz w:val="20"/>
                <w:lang w:eastAsia="zh-CN"/>
              </w:rPr>
              <w:t>项目</w:t>
            </w:r>
            <w:r w:rsidR="00357903">
              <w:rPr>
                <w:rFonts w:ascii="宋体" w:hAnsi="宋体" w:hint="eastAsia"/>
                <w:sz w:val="20"/>
                <w:lang w:eastAsia="zh-CN"/>
              </w:rPr>
              <w:t>经理</w:t>
            </w:r>
          </w:p>
        </w:tc>
        <w:tc>
          <w:tcPr>
            <w:tcW w:w="2145" w:type="dxa"/>
          </w:tcPr>
          <w:p w:rsidR="00FE0ABE" w:rsidRPr="000953B1" w:rsidRDefault="000026DF" w:rsidP="001E4D2C">
            <w:pPr>
              <w:spacing w:line="360" w:lineRule="auto"/>
              <w:rPr>
                <w:rFonts w:ascii="宋体" w:hAnsi="宋体"/>
                <w:sz w:val="20"/>
                <w:lang w:eastAsia="zh-CN"/>
              </w:rPr>
            </w:pPr>
            <w:r w:rsidRPr="000953B1">
              <w:rPr>
                <w:rFonts w:ascii="宋体" w:hAnsi="宋体" w:hint="eastAsia"/>
                <w:sz w:val="20"/>
                <w:lang w:eastAsia="zh-CN"/>
              </w:rPr>
              <w:t>18319626275</w:t>
            </w:r>
          </w:p>
        </w:tc>
        <w:tc>
          <w:tcPr>
            <w:tcW w:w="2799" w:type="dxa"/>
          </w:tcPr>
          <w:p w:rsidR="00FE0ABE" w:rsidRPr="000953B1" w:rsidRDefault="00956948" w:rsidP="001E4D2C">
            <w:pPr>
              <w:spacing w:line="360" w:lineRule="auto"/>
              <w:rPr>
                <w:rFonts w:ascii="宋体" w:hAnsi="宋体"/>
                <w:sz w:val="20"/>
                <w:lang w:eastAsia="zh-CN"/>
              </w:rPr>
            </w:pPr>
            <w:r>
              <w:rPr>
                <w:rFonts w:ascii="宋体" w:hAnsi="宋体" w:hint="eastAsia"/>
                <w:sz w:val="20"/>
                <w:lang w:eastAsia="zh-CN"/>
              </w:rPr>
              <w:t>hang.z@plee.com.cn</w:t>
            </w:r>
          </w:p>
        </w:tc>
      </w:tr>
      <w:tr w:rsidR="00FE0ABE" w:rsidRPr="000953B1">
        <w:tc>
          <w:tcPr>
            <w:tcW w:w="2082" w:type="dxa"/>
          </w:tcPr>
          <w:p w:rsidR="00FE0ABE" w:rsidRPr="000953B1" w:rsidRDefault="00956948" w:rsidP="001E4D2C">
            <w:pPr>
              <w:spacing w:line="360" w:lineRule="auto"/>
              <w:rPr>
                <w:rFonts w:ascii="宋体" w:hAnsi="宋体"/>
                <w:sz w:val="20"/>
                <w:lang w:eastAsia="zh-CN"/>
              </w:rPr>
            </w:pPr>
            <w:proofErr w:type="gramStart"/>
            <w:r>
              <w:rPr>
                <w:rFonts w:ascii="宋体" w:hAnsi="宋体" w:hint="eastAsia"/>
                <w:sz w:val="20"/>
                <w:lang w:eastAsia="zh-CN"/>
              </w:rPr>
              <w:t>符元秀</w:t>
            </w:r>
            <w:proofErr w:type="gramEnd"/>
          </w:p>
        </w:tc>
        <w:tc>
          <w:tcPr>
            <w:tcW w:w="2082" w:type="dxa"/>
          </w:tcPr>
          <w:p w:rsidR="00FE0ABE" w:rsidRPr="000953B1" w:rsidRDefault="0040310E" w:rsidP="001E4D2C">
            <w:pPr>
              <w:spacing w:line="360" w:lineRule="auto"/>
              <w:rPr>
                <w:rFonts w:ascii="宋体" w:hAnsi="宋体"/>
                <w:sz w:val="20"/>
                <w:lang w:eastAsia="zh-CN"/>
              </w:rPr>
            </w:pPr>
            <w:r w:rsidRPr="000953B1">
              <w:rPr>
                <w:rFonts w:ascii="宋体" w:hAnsi="宋体" w:hint="eastAsia"/>
                <w:sz w:val="20"/>
                <w:lang w:eastAsia="zh-CN"/>
              </w:rPr>
              <w:t>顾问</w:t>
            </w:r>
          </w:p>
        </w:tc>
        <w:tc>
          <w:tcPr>
            <w:tcW w:w="2145" w:type="dxa"/>
          </w:tcPr>
          <w:p w:rsidR="00FE0ABE" w:rsidRPr="000953B1" w:rsidRDefault="00956948" w:rsidP="001E4D2C">
            <w:pPr>
              <w:spacing w:line="360" w:lineRule="auto"/>
              <w:rPr>
                <w:rFonts w:ascii="宋体" w:hAnsi="宋体"/>
                <w:sz w:val="20"/>
                <w:lang w:eastAsia="zh-CN"/>
              </w:rPr>
            </w:pPr>
            <w:r>
              <w:rPr>
                <w:rFonts w:ascii="宋体" w:hAnsi="宋体" w:hint="eastAsia"/>
                <w:sz w:val="20"/>
                <w:lang w:eastAsia="zh-CN"/>
              </w:rPr>
              <w:t>13414610151</w:t>
            </w:r>
          </w:p>
        </w:tc>
        <w:tc>
          <w:tcPr>
            <w:tcW w:w="2799" w:type="dxa"/>
          </w:tcPr>
          <w:p w:rsidR="00FE0ABE" w:rsidRPr="000953B1" w:rsidRDefault="00956948" w:rsidP="001E4D2C">
            <w:pPr>
              <w:spacing w:line="360" w:lineRule="auto"/>
              <w:rPr>
                <w:rFonts w:ascii="宋体" w:hAnsi="宋体"/>
                <w:sz w:val="20"/>
                <w:lang w:eastAsia="zh-CN"/>
              </w:rPr>
            </w:pPr>
            <w:r w:rsidRPr="00956948">
              <w:rPr>
                <w:rFonts w:ascii="宋体" w:hAnsi="宋体" w:hint="eastAsia"/>
                <w:sz w:val="20"/>
                <w:lang w:eastAsia="zh-CN"/>
              </w:rPr>
              <w:t>yuanxiu.f@plee.com.cn</w:t>
            </w:r>
          </w:p>
        </w:tc>
      </w:tr>
    </w:tbl>
    <w:p w:rsidR="00E636A7" w:rsidRPr="000953B1" w:rsidRDefault="00E636A7" w:rsidP="001E4D2C">
      <w:pPr>
        <w:pStyle w:val="a3"/>
        <w:tabs>
          <w:tab w:val="clear" w:pos="4320"/>
          <w:tab w:val="clear" w:pos="8640"/>
        </w:tabs>
        <w:spacing w:line="360" w:lineRule="auto"/>
        <w:rPr>
          <w:rFonts w:ascii="宋体" w:hAnsi="宋体"/>
          <w:lang w:eastAsia="zh-CN"/>
        </w:rPr>
      </w:pPr>
    </w:p>
    <w:p w:rsidR="00CB1AF2" w:rsidRPr="000953B1" w:rsidRDefault="00CB1AF2" w:rsidP="00AE0099">
      <w:pPr>
        <w:pStyle w:val="1"/>
        <w:spacing w:line="360" w:lineRule="auto"/>
        <w:rPr>
          <w:rFonts w:ascii="宋体" w:hAnsi="宋体"/>
          <w:lang w:eastAsia="zh-CN"/>
        </w:rPr>
      </w:pPr>
      <w:bookmarkStart w:id="9" w:name="_Toc485913595"/>
      <w:r w:rsidRPr="000953B1">
        <w:rPr>
          <w:rFonts w:ascii="宋体" w:hAnsi="宋体" w:hint="eastAsia"/>
          <w:lang w:eastAsia="zh-CN"/>
        </w:rPr>
        <w:t>术语定义</w:t>
      </w:r>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6668"/>
      </w:tblGrid>
      <w:tr w:rsidR="001D1A1C" w:rsidRPr="000953B1">
        <w:tc>
          <w:tcPr>
            <w:tcW w:w="1620" w:type="dxa"/>
            <w:shd w:val="clear" w:color="auto" w:fill="E6E6E6"/>
          </w:tcPr>
          <w:p w:rsidR="001D1A1C" w:rsidRPr="000953B1" w:rsidRDefault="001D1A1C" w:rsidP="001E4D2C">
            <w:pPr>
              <w:spacing w:line="360" w:lineRule="auto"/>
              <w:jc w:val="center"/>
              <w:rPr>
                <w:rFonts w:ascii="宋体" w:hAnsi="宋体"/>
                <w:lang w:eastAsia="zh-CN"/>
              </w:rPr>
            </w:pPr>
            <w:r w:rsidRPr="000953B1">
              <w:rPr>
                <w:rFonts w:ascii="宋体" w:hAnsi="宋体" w:hint="eastAsia"/>
                <w:lang w:eastAsia="zh-CN"/>
              </w:rPr>
              <w:t>缩写、术语</w:t>
            </w:r>
          </w:p>
        </w:tc>
        <w:tc>
          <w:tcPr>
            <w:tcW w:w="6668" w:type="dxa"/>
            <w:shd w:val="clear" w:color="auto" w:fill="E6E6E6"/>
          </w:tcPr>
          <w:p w:rsidR="001D1A1C" w:rsidRPr="000953B1" w:rsidRDefault="001D1A1C" w:rsidP="001E4D2C">
            <w:pPr>
              <w:spacing w:line="360" w:lineRule="auto"/>
              <w:jc w:val="center"/>
              <w:rPr>
                <w:rFonts w:ascii="宋体" w:hAnsi="宋体"/>
                <w:lang w:eastAsia="zh-CN"/>
              </w:rPr>
            </w:pPr>
            <w:r w:rsidRPr="000953B1">
              <w:rPr>
                <w:rFonts w:ascii="宋体" w:hAnsi="宋体" w:hint="eastAsia"/>
                <w:lang w:eastAsia="zh-CN"/>
              </w:rPr>
              <w:t>解 释</w:t>
            </w:r>
          </w:p>
        </w:tc>
      </w:tr>
      <w:tr w:rsidR="001D1A1C" w:rsidRPr="000953B1">
        <w:tc>
          <w:tcPr>
            <w:tcW w:w="1620" w:type="dxa"/>
          </w:tcPr>
          <w:p w:rsidR="001D1A1C" w:rsidRPr="000953B1" w:rsidRDefault="00956948" w:rsidP="001E4D2C">
            <w:pPr>
              <w:spacing w:line="360" w:lineRule="auto"/>
              <w:jc w:val="center"/>
              <w:rPr>
                <w:rFonts w:ascii="宋体" w:hAnsi="宋体"/>
                <w:lang w:eastAsia="zh-CN"/>
              </w:rPr>
            </w:pPr>
            <w:r>
              <w:rPr>
                <w:rFonts w:ascii="宋体" w:hAnsi="宋体" w:hint="eastAsia"/>
                <w:lang w:eastAsia="zh-CN"/>
              </w:rPr>
              <w:t>SRM</w:t>
            </w:r>
          </w:p>
        </w:tc>
        <w:tc>
          <w:tcPr>
            <w:tcW w:w="6668" w:type="dxa"/>
          </w:tcPr>
          <w:p w:rsidR="001D1A1C" w:rsidRPr="000953B1" w:rsidRDefault="00956948" w:rsidP="0009133D">
            <w:pPr>
              <w:spacing w:line="360" w:lineRule="auto"/>
              <w:rPr>
                <w:rFonts w:ascii="宋体" w:hAnsi="宋体"/>
                <w:lang w:eastAsia="zh-CN"/>
              </w:rPr>
            </w:pPr>
            <w:r w:rsidRPr="00956948">
              <w:rPr>
                <w:rFonts w:ascii="宋体" w:hAnsi="宋体"/>
                <w:lang w:eastAsia="zh-CN"/>
              </w:rPr>
              <w:t>Supplier Relationship Management</w:t>
            </w:r>
            <w:r w:rsidR="001D1A1C" w:rsidRPr="000953B1">
              <w:rPr>
                <w:rFonts w:ascii="宋体" w:hAnsi="宋体" w:hint="eastAsia"/>
                <w:lang w:eastAsia="zh-CN"/>
              </w:rPr>
              <w:t xml:space="preserve"> </w:t>
            </w:r>
            <w:r>
              <w:rPr>
                <w:rFonts w:ascii="宋体" w:hAnsi="宋体" w:hint="eastAsia"/>
                <w:lang w:eastAsia="zh-CN"/>
              </w:rPr>
              <w:t>供应商关系管理</w:t>
            </w:r>
          </w:p>
        </w:tc>
      </w:tr>
      <w:tr w:rsidR="001D1A1C" w:rsidRPr="000953B1">
        <w:tc>
          <w:tcPr>
            <w:tcW w:w="1620" w:type="dxa"/>
          </w:tcPr>
          <w:p w:rsidR="001D1A1C" w:rsidRPr="000953B1" w:rsidRDefault="00F916AA" w:rsidP="001E4D2C">
            <w:pPr>
              <w:spacing w:line="360" w:lineRule="auto"/>
              <w:jc w:val="center"/>
              <w:rPr>
                <w:rFonts w:ascii="宋体" w:hAnsi="宋体"/>
                <w:lang w:eastAsia="zh-CN"/>
              </w:rPr>
            </w:pPr>
            <w:r w:rsidRPr="000953B1">
              <w:rPr>
                <w:rFonts w:ascii="宋体" w:hAnsi="宋体" w:hint="eastAsia"/>
                <w:lang w:eastAsia="zh-CN"/>
              </w:rPr>
              <w:t>ERP</w:t>
            </w:r>
          </w:p>
        </w:tc>
        <w:tc>
          <w:tcPr>
            <w:tcW w:w="6668" w:type="dxa"/>
          </w:tcPr>
          <w:p w:rsidR="001D1A1C" w:rsidRPr="000953B1" w:rsidRDefault="001D1A1C" w:rsidP="001E4D2C">
            <w:pPr>
              <w:spacing w:line="360" w:lineRule="auto"/>
              <w:rPr>
                <w:rFonts w:ascii="宋体" w:hAnsi="宋体"/>
                <w:lang w:eastAsia="zh-CN"/>
              </w:rPr>
            </w:pPr>
            <w:r w:rsidRPr="000953B1">
              <w:rPr>
                <w:rFonts w:ascii="宋体" w:hAnsi="宋体"/>
                <w:lang w:eastAsia="zh-CN"/>
              </w:rPr>
              <w:t>Ent</w:t>
            </w:r>
            <w:r w:rsidR="00F916AA" w:rsidRPr="000953B1">
              <w:rPr>
                <w:rFonts w:ascii="宋体" w:hAnsi="宋体" w:hint="eastAsia"/>
                <w:lang w:eastAsia="zh-CN"/>
              </w:rPr>
              <w:t>erp</w:t>
            </w:r>
            <w:r w:rsidRPr="000953B1">
              <w:rPr>
                <w:rFonts w:ascii="宋体" w:hAnsi="宋体"/>
                <w:lang w:eastAsia="zh-CN"/>
              </w:rPr>
              <w:t>rise Resource Planning</w:t>
            </w:r>
            <w:r w:rsidRPr="000953B1">
              <w:rPr>
                <w:rFonts w:ascii="宋体" w:hAnsi="宋体" w:hint="eastAsia"/>
                <w:lang w:eastAsia="zh-CN"/>
              </w:rPr>
              <w:t xml:space="preserve">  企业资源计划</w:t>
            </w:r>
          </w:p>
        </w:tc>
      </w:tr>
      <w:tr w:rsidR="001D1A1C" w:rsidRPr="000953B1">
        <w:tc>
          <w:tcPr>
            <w:tcW w:w="1620" w:type="dxa"/>
          </w:tcPr>
          <w:p w:rsidR="001D1A1C" w:rsidRPr="000953B1" w:rsidRDefault="001D1A1C" w:rsidP="001E4D2C">
            <w:pPr>
              <w:spacing w:line="360" w:lineRule="auto"/>
              <w:jc w:val="center"/>
              <w:rPr>
                <w:rFonts w:ascii="宋体" w:hAnsi="宋体"/>
                <w:lang w:eastAsia="zh-CN"/>
              </w:rPr>
            </w:pPr>
          </w:p>
        </w:tc>
        <w:tc>
          <w:tcPr>
            <w:tcW w:w="6668" w:type="dxa"/>
          </w:tcPr>
          <w:p w:rsidR="001D1A1C" w:rsidRPr="000953B1" w:rsidRDefault="001D1A1C" w:rsidP="001E4D2C">
            <w:pPr>
              <w:spacing w:line="360" w:lineRule="auto"/>
              <w:rPr>
                <w:rFonts w:ascii="宋体" w:hAnsi="宋体"/>
                <w:lang w:eastAsia="zh-CN"/>
              </w:rPr>
            </w:pPr>
          </w:p>
        </w:tc>
      </w:tr>
      <w:tr w:rsidR="001D1A1C" w:rsidRPr="000953B1">
        <w:tc>
          <w:tcPr>
            <w:tcW w:w="1620" w:type="dxa"/>
          </w:tcPr>
          <w:p w:rsidR="001D1A1C" w:rsidRPr="000953B1" w:rsidRDefault="001D1A1C" w:rsidP="001E4D2C">
            <w:pPr>
              <w:spacing w:line="360" w:lineRule="auto"/>
              <w:jc w:val="center"/>
              <w:rPr>
                <w:rFonts w:ascii="宋体" w:hAnsi="宋体"/>
                <w:lang w:eastAsia="zh-CN"/>
              </w:rPr>
            </w:pPr>
          </w:p>
        </w:tc>
        <w:tc>
          <w:tcPr>
            <w:tcW w:w="6668" w:type="dxa"/>
          </w:tcPr>
          <w:p w:rsidR="001D1A1C" w:rsidRPr="000953B1" w:rsidRDefault="001D1A1C" w:rsidP="001E4D2C">
            <w:pPr>
              <w:spacing w:line="360" w:lineRule="auto"/>
              <w:rPr>
                <w:rFonts w:ascii="宋体" w:hAnsi="宋体"/>
                <w:lang w:eastAsia="zh-CN"/>
              </w:rPr>
            </w:pPr>
          </w:p>
        </w:tc>
      </w:tr>
      <w:tr w:rsidR="001D1A1C" w:rsidRPr="000953B1">
        <w:tc>
          <w:tcPr>
            <w:tcW w:w="1620" w:type="dxa"/>
          </w:tcPr>
          <w:p w:rsidR="001D1A1C" w:rsidRPr="000953B1" w:rsidRDefault="001D1A1C" w:rsidP="001E4D2C">
            <w:pPr>
              <w:spacing w:line="360" w:lineRule="auto"/>
              <w:jc w:val="center"/>
              <w:rPr>
                <w:rFonts w:ascii="宋体" w:hAnsi="宋体"/>
                <w:lang w:eastAsia="zh-CN"/>
              </w:rPr>
            </w:pPr>
          </w:p>
        </w:tc>
        <w:tc>
          <w:tcPr>
            <w:tcW w:w="6668" w:type="dxa"/>
          </w:tcPr>
          <w:p w:rsidR="001D1A1C" w:rsidRPr="000953B1" w:rsidRDefault="001D1A1C" w:rsidP="001E4D2C">
            <w:pPr>
              <w:spacing w:line="360" w:lineRule="auto"/>
              <w:rPr>
                <w:rFonts w:ascii="宋体" w:hAnsi="宋体"/>
                <w:lang w:eastAsia="zh-CN"/>
              </w:rPr>
            </w:pPr>
          </w:p>
        </w:tc>
      </w:tr>
    </w:tbl>
    <w:p w:rsidR="00E636A7" w:rsidRPr="000953B1" w:rsidRDefault="00AB078E" w:rsidP="001E4D2C">
      <w:pPr>
        <w:pStyle w:val="1"/>
        <w:spacing w:line="360" w:lineRule="auto"/>
        <w:rPr>
          <w:rFonts w:ascii="宋体" w:hAnsi="宋体"/>
          <w:lang w:eastAsia="zh-CN"/>
        </w:rPr>
      </w:pPr>
      <w:bookmarkStart w:id="10" w:name="_Toc485913596"/>
      <w:r w:rsidRPr="000953B1">
        <w:rPr>
          <w:rFonts w:ascii="宋体" w:hAnsi="宋体" w:hint="eastAsia"/>
          <w:lang w:eastAsia="zh-CN"/>
        </w:rPr>
        <w:lastRenderedPageBreak/>
        <w:t>正文开始</w:t>
      </w:r>
      <w:bookmarkEnd w:id="10"/>
    </w:p>
    <w:p w:rsidR="001605F0" w:rsidRPr="000953B1" w:rsidRDefault="00147206" w:rsidP="00147206">
      <w:pPr>
        <w:pStyle w:val="a5"/>
        <w:rPr>
          <w:lang w:eastAsia="zh-CN"/>
        </w:rPr>
      </w:pPr>
      <w:bookmarkStart w:id="11" w:name="_Toc485913597"/>
      <w:r w:rsidRPr="000953B1">
        <w:rPr>
          <w:rFonts w:hint="eastAsia"/>
          <w:lang w:eastAsia="zh-CN"/>
        </w:rPr>
        <w:t>一、</w:t>
      </w:r>
      <w:r w:rsidR="00EE234B" w:rsidRPr="000953B1">
        <w:rPr>
          <w:rFonts w:hint="eastAsia"/>
          <w:lang w:eastAsia="zh-CN"/>
        </w:rPr>
        <w:t>任务概述</w:t>
      </w:r>
      <w:bookmarkEnd w:id="11"/>
    </w:p>
    <w:p w:rsidR="00385580" w:rsidRPr="000953B1" w:rsidRDefault="00385580" w:rsidP="007D3138">
      <w:pPr>
        <w:pStyle w:val="2"/>
        <w:rPr>
          <w:rFonts w:ascii="宋体" w:hAnsi="宋体"/>
          <w:lang w:eastAsia="zh-CN"/>
        </w:rPr>
      </w:pPr>
      <w:bookmarkStart w:id="12" w:name="_Toc485913598"/>
      <w:r w:rsidRPr="000953B1">
        <w:rPr>
          <w:rFonts w:ascii="宋体" w:hAnsi="宋体" w:hint="eastAsia"/>
          <w:lang w:eastAsia="zh-CN"/>
        </w:rPr>
        <w:t>1.1 系统名称</w:t>
      </w:r>
      <w:bookmarkEnd w:id="12"/>
    </w:p>
    <w:p w:rsidR="00385580" w:rsidRPr="000953B1" w:rsidRDefault="00385580" w:rsidP="001E4D2C">
      <w:pPr>
        <w:pStyle w:val="a6"/>
        <w:tabs>
          <w:tab w:val="left" w:pos="0"/>
        </w:tabs>
        <w:spacing w:line="360" w:lineRule="auto"/>
        <w:ind w:left="0" w:firstLineChars="200" w:firstLine="480"/>
        <w:rPr>
          <w:rFonts w:ascii="宋体" w:hAnsi="宋体"/>
          <w:lang w:eastAsia="zh-CN"/>
        </w:rPr>
      </w:pPr>
      <w:r w:rsidRPr="000953B1">
        <w:rPr>
          <w:rFonts w:ascii="宋体" w:hAnsi="宋体" w:hint="eastAsia"/>
          <w:lang w:eastAsia="zh-CN"/>
        </w:rPr>
        <w:t>系统名称：</w:t>
      </w:r>
      <w:r w:rsidR="00FE516A">
        <w:rPr>
          <w:rFonts w:ascii="宋体" w:hAnsi="宋体" w:hint="eastAsia"/>
          <w:lang w:eastAsia="zh-CN"/>
        </w:rPr>
        <w:t>供应商关系管理平台</w:t>
      </w:r>
      <w:r w:rsidRPr="000953B1">
        <w:rPr>
          <w:rFonts w:ascii="宋体" w:hAnsi="宋体" w:hint="eastAsia"/>
          <w:lang w:eastAsia="zh-CN"/>
        </w:rPr>
        <w:t>（简称</w:t>
      </w:r>
      <w:r w:rsidR="00FE516A">
        <w:rPr>
          <w:rFonts w:ascii="宋体" w:hAnsi="宋体" w:hint="eastAsia"/>
          <w:lang w:eastAsia="zh-CN"/>
        </w:rPr>
        <w:t>SRM</w:t>
      </w:r>
      <w:r w:rsidR="00986AE5" w:rsidRPr="000953B1">
        <w:rPr>
          <w:rFonts w:ascii="宋体" w:hAnsi="宋体" w:hint="eastAsia"/>
          <w:lang w:eastAsia="zh-CN"/>
        </w:rPr>
        <w:t>）。</w:t>
      </w:r>
    </w:p>
    <w:p w:rsidR="00385580" w:rsidRPr="000953B1" w:rsidRDefault="00385580" w:rsidP="001E4D2C">
      <w:pPr>
        <w:pStyle w:val="a6"/>
        <w:tabs>
          <w:tab w:val="left" w:pos="0"/>
        </w:tabs>
        <w:spacing w:line="360" w:lineRule="auto"/>
        <w:ind w:left="0" w:firstLineChars="200" w:firstLine="480"/>
        <w:rPr>
          <w:rFonts w:ascii="宋体" w:hAnsi="宋体"/>
          <w:lang w:eastAsia="zh-CN"/>
        </w:rPr>
      </w:pPr>
      <w:r w:rsidRPr="000953B1">
        <w:rPr>
          <w:rFonts w:ascii="宋体" w:hAnsi="宋体" w:hint="eastAsia"/>
          <w:lang w:eastAsia="zh-CN"/>
        </w:rPr>
        <w:t>用户单位：</w:t>
      </w:r>
      <w:r w:rsidR="00FE516A" w:rsidRPr="00FE516A">
        <w:rPr>
          <w:rFonts w:ascii="宋体" w:hAnsi="宋体" w:hint="eastAsia"/>
          <w:lang w:eastAsia="zh-CN"/>
        </w:rPr>
        <w:t>深圳市金</w:t>
      </w:r>
      <w:proofErr w:type="gramStart"/>
      <w:r w:rsidR="00FE516A" w:rsidRPr="00FE516A">
        <w:rPr>
          <w:rFonts w:ascii="宋体" w:hAnsi="宋体" w:hint="eastAsia"/>
          <w:lang w:eastAsia="zh-CN"/>
        </w:rPr>
        <w:t>合联供应链技术</w:t>
      </w:r>
      <w:proofErr w:type="gramEnd"/>
      <w:r w:rsidR="00FE516A" w:rsidRPr="00FE516A">
        <w:rPr>
          <w:rFonts w:ascii="宋体" w:hAnsi="宋体" w:hint="eastAsia"/>
          <w:lang w:eastAsia="zh-CN"/>
        </w:rPr>
        <w:t>有限公司</w:t>
      </w:r>
      <w:r w:rsidRPr="000953B1">
        <w:rPr>
          <w:rFonts w:ascii="宋体" w:hAnsi="宋体" w:hint="eastAsia"/>
          <w:lang w:eastAsia="zh-CN"/>
        </w:rPr>
        <w:t>。</w:t>
      </w:r>
    </w:p>
    <w:p w:rsidR="00EF5870" w:rsidRPr="000953B1" w:rsidRDefault="00EF5870" w:rsidP="007D3138">
      <w:pPr>
        <w:pStyle w:val="2"/>
        <w:rPr>
          <w:rFonts w:ascii="宋体" w:hAnsi="宋体"/>
          <w:lang w:eastAsia="zh-CN"/>
        </w:rPr>
      </w:pPr>
      <w:bookmarkStart w:id="13" w:name="_Toc485913599"/>
      <w:r w:rsidRPr="000953B1">
        <w:rPr>
          <w:rFonts w:ascii="宋体" w:hAnsi="宋体" w:hint="eastAsia"/>
          <w:lang w:eastAsia="zh-CN"/>
        </w:rPr>
        <w:t>1.</w:t>
      </w:r>
      <w:r w:rsidR="00B11424" w:rsidRPr="000953B1">
        <w:rPr>
          <w:rFonts w:ascii="宋体" w:hAnsi="宋体" w:hint="eastAsia"/>
          <w:lang w:eastAsia="zh-CN"/>
        </w:rPr>
        <w:t>2</w:t>
      </w:r>
      <w:r w:rsidRPr="000953B1">
        <w:rPr>
          <w:rFonts w:ascii="宋体" w:hAnsi="宋体" w:hint="eastAsia"/>
          <w:lang w:eastAsia="zh-CN"/>
        </w:rPr>
        <w:t xml:space="preserve"> 项目目标</w:t>
      </w:r>
      <w:bookmarkEnd w:id="13"/>
    </w:p>
    <w:p w:rsidR="00226010" w:rsidRPr="000953B1" w:rsidRDefault="003338E4" w:rsidP="0085149B">
      <w:pPr>
        <w:pStyle w:val="0"/>
        <w:spacing w:line="360" w:lineRule="auto"/>
        <w:ind w:left="420"/>
        <w:rPr>
          <w:rFonts w:ascii="宋体" w:hAnsi="宋体"/>
          <w:sz w:val="24"/>
        </w:rPr>
      </w:pPr>
      <w:r w:rsidRPr="000953B1">
        <w:rPr>
          <w:rFonts w:ascii="宋体" w:hAnsi="宋体" w:hint="eastAsia"/>
          <w:sz w:val="24"/>
        </w:rPr>
        <w:t>本项目</w:t>
      </w:r>
      <w:r w:rsidR="00226010" w:rsidRPr="000953B1">
        <w:rPr>
          <w:rFonts w:ascii="宋体" w:hAnsi="宋体" w:hint="eastAsia"/>
          <w:sz w:val="24"/>
        </w:rPr>
        <w:t>的总体定位是</w:t>
      </w:r>
      <w:r w:rsidR="00AD5E99">
        <w:rPr>
          <w:rFonts w:ascii="宋体" w:hAnsi="宋体" w:hint="eastAsia"/>
          <w:sz w:val="24"/>
        </w:rPr>
        <w:t>供应商关系管理</w:t>
      </w:r>
      <w:r w:rsidR="00226010" w:rsidRPr="000953B1">
        <w:rPr>
          <w:rFonts w:ascii="宋体" w:hAnsi="宋体" w:hint="eastAsia"/>
          <w:sz w:val="24"/>
        </w:rPr>
        <w:t>，具体目标如下：</w:t>
      </w:r>
    </w:p>
    <w:p w:rsidR="00E073B0" w:rsidRPr="000953B1" w:rsidRDefault="00AD5E99" w:rsidP="00B13460">
      <w:pPr>
        <w:pStyle w:val="0"/>
        <w:numPr>
          <w:ilvl w:val="0"/>
          <w:numId w:val="3"/>
        </w:numPr>
        <w:spacing w:line="360" w:lineRule="auto"/>
        <w:rPr>
          <w:rFonts w:ascii="宋体" w:hAnsi="宋体"/>
        </w:rPr>
      </w:pPr>
      <w:r>
        <w:rPr>
          <w:rFonts w:ascii="宋体" w:hAnsi="宋体" w:hint="eastAsia"/>
          <w:b/>
          <w:bCs/>
        </w:rPr>
        <w:t>改善与供应链上游供应商的关系</w:t>
      </w:r>
    </w:p>
    <w:p w:rsidR="00AD5E99" w:rsidRPr="00AD5E99" w:rsidRDefault="00AD5E99" w:rsidP="00B13460">
      <w:pPr>
        <w:pStyle w:val="0"/>
        <w:numPr>
          <w:ilvl w:val="0"/>
          <w:numId w:val="3"/>
        </w:numPr>
        <w:spacing w:line="360" w:lineRule="auto"/>
        <w:rPr>
          <w:rFonts w:ascii="宋体" w:hAnsi="宋体"/>
          <w:sz w:val="24"/>
        </w:rPr>
      </w:pPr>
      <w:r>
        <w:rPr>
          <w:rFonts w:ascii="宋体" w:hAnsi="宋体" w:hint="eastAsia"/>
          <w:b/>
          <w:bCs/>
        </w:rPr>
        <w:t>致力于实现与供应商建立和维持长久、紧密伙伴关系的管理思想和软件技术的解决方案</w:t>
      </w:r>
    </w:p>
    <w:p w:rsidR="00AD5E99" w:rsidRPr="00AD5E99" w:rsidRDefault="00AD5E99" w:rsidP="00B13460">
      <w:pPr>
        <w:pStyle w:val="0"/>
        <w:numPr>
          <w:ilvl w:val="0"/>
          <w:numId w:val="3"/>
        </w:numPr>
        <w:spacing w:line="360" w:lineRule="auto"/>
        <w:rPr>
          <w:rFonts w:ascii="宋体" w:hAnsi="宋体"/>
          <w:sz w:val="24"/>
        </w:rPr>
      </w:pPr>
      <w:r>
        <w:rPr>
          <w:rFonts w:ascii="宋体" w:hAnsi="宋体" w:hint="eastAsia"/>
          <w:b/>
          <w:bCs/>
        </w:rPr>
        <w:t>实施于围绕企业采购业务相关的领域</w:t>
      </w:r>
    </w:p>
    <w:p w:rsidR="0013411B" w:rsidRPr="000953B1" w:rsidRDefault="00AD5E99" w:rsidP="00B13460">
      <w:pPr>
        <w:pStyle w:val="0"/>
        <w:numPr>
          <w:ilvl w:val="0"/>
          <w:numId w:val="3"/>
        </w:numPr>
        <w:spacing w:line="360" w:lineRule="auto"/>
        <w:rPr>
          <w:rFonts w:ascii="宋体" w:hAnsi="宋体"/>
          <w:sz w:val="24"/>
        </w:rPr>
      </w:pPr>
      <w:r>
        <w:rPr>
          <w:rFonts w:ascii="宋体" w:hAnsi="宋体" w:hint="eastAsia"/>
          <w:b/>
          <w:bCs/>
        </w:rPr>
        <w:t>通过与供应商建立长期、紧密的业务关系，最终实现双方利益最大化的平台</w:t>
      </w:r>
      <w:r w:rsidR="00A3171A" w:rsidRPr="000953B1">
        <w:rPr>
          <w:rFonts w:ascii="宋体" w:hAnsi="宋体" w:hint="eastAsia"/>
          <w:b/>
          <w:bCs/>
        </w:rPr>
        <w:t xml:space="preserve"> </w:t>
      </w:r>
    </w:p>
    <w:p w:rsidR="002C60B2" w:rsidRPr="000953B1" w:rsidRDefault="00147206" w:rsidP="00147206">
      <w:pPr>
        <w:pStyle w:val="a5"/>
        <w:rPr>
          <w:rFonts w:ascii="宋体" w:hAnsi="宋体"/>
          <w:lang w:eastAsia="zh-CN"/>
        </w:rPr>
      </w:pPr>
      <w:bookmarkStart w:id="14" w:name="_Toc485913600"/>
      <w:r w:rsidRPr="000953B1">
        <w:rPr>
          <w:rFonts w:ascii="宋体" w:hAnsi="宋体" w:hint="eastAsia"/>
          <w:lang w:eastAsia="zh-CN"/>
        </w:rPr>
        <w:t>二、</w:t>
      </w:r>
      <w:r w:rsidR="00FD6CC1" w:rsidRPr="000953B1">
        <w:rPr>
          <w:rFonts w:ascii="宋体" w:hAnsi="宋体" w:hint="eastAsia"/>
          <w:lang w:eastAsia="zh-CN"/>
        </w:rPr>
        <w:t>总体描述</w:t>
      </w:r>
      <w:bookmarkEnd w:id="14"/>
    </w:p>
    <w:p w:rsidR="0075171C" w:rsidRPr="000953B1" w:rsidRDefault="0075171C" w:rsidP="007D3138">
      <w:pPr>
        <w:pStyle w:val="2"/>
        <w:rPr>
          <w:rFonts w:ascii="宋体" w:hAnsi="宋体"/>
          <w:lang w:eastAsia="zh-CN"/>
        </w:rPr>
      </w:pPr>
      <w:bookmarkStart w:id="15" w:name="_Toc485913601"/>
      <w:r w:rsidRPr="000953B1">
        <w:rPr>
          <w:rFonts w:ascii="宋体" w:hAnsi="宋体" w:hint="eastAsia"/>
          <w:lang w:eastAsia="zh-CN"/>
        </w:rPr>
        <w:lastRenderedPageBreak/>
        <w:t xml:space="preserve">2.1 </w:t>
      </w:r>
      <w:r w:rsidR="008F6C85">
        <w:rPr>
          <w:rFonts w:ascii="宋体" w:hAnsi="宋体" w:hint="eastAsia"/>
          <w:lang w:eastAsia="zh-CN"/>
        </w:rPr>
        <w:t>总体</w:t>
      </w:r>
      <w:r w:rsidRPr="000953B1">
        <w:rPr>
          <w:rFonts w:ascii="宋体" w:hAnsi="宋体" w:hint="eastAsia"/>
          <w:lang w:eastAsia="zh-CN"/>
        </w:rPr>
        <w:t>架构</w:t>
      </w:r>
      <w:bookmarkEnd w:id="15"/>
    </w:p>
    <w:p w:rsidR="0075171C" w:rsidRPr="000953B1" w:rsidRDefault="00F256DB" w:rsidP="0075171C">
      <w:pPr>
        <w:spacing w:line="360" w:lineRule="auto"/>
        <w:rPr>
          <w:rFonts w:ascii="宋体" w:hAnsi="宋体"/>
          <w:lang w:eastAsia="zh-CN"/>
        </w:rPr>
      </w:pPr>
      <w:r>
        <w:object w:dxaOrig="10770" w:dyaOrig="9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99.75pt" o:ole="">
            <v:imagedata r:id="rId9" o:title=""/>
          </v:shape>
          <o:OLEObject Type="Embed" ProgID="Visio.Drawing.11" ShapeID="_x0000_i1025" DrawAspect="Content" ObjectID="_1559655466" r:id="rId10"/>
        </w:object>
      </w:r>
    </w:p>
    <w:p w:rsidR="0075171C" w:rsidRPr="000953B1" w:rsidRDefault="0075171C" w:rsidP="007D3138">
      <w:pPr>
        <w:pStyle w:val="2"/>
        <w:rPr>
          <w:rFonts w:ascii="宋体" w:hAnsi="宋体"/>
          <w:lang w:eastAsia="zh-CN"/>
        </w:rPr>
      </w:pPr>
      <w:bookmarkStart w:id="16" w:name="_Toc485913602"/>
      <w:r w:rsidRPr="000953B1">
        <w:rPr>
          <w:rFonts w:ascii="宋体" w:hAnsi="宋体" w:hint="eastAsia"/>
          <w:lang w:eastAsia="zh-CN"/>
        </w:rPr>
        <w:t>2.2 系统网络架构</w:t>
      </w:r>
      <w:bookmarkEnd w:id="16"/>
    </w:p>
    <w:p w:rsidR="00E50378" w:rsidRDefault="0075171C" w:rsidP="0075171C">
      <w:pPr>
        <w:spacing w:line="360" w:lineRule="auto"/>
        <w:ind w:firstLineChars="200" w:firstLine="480"/>
        <w:rPr>
          <w:rFonts w:ascii="宋体" w:hAnsi="宋体"/>
          <w:lang w:eastAsia="zh-CN"/>
        </w:rPr>
      </w:pPr>
      <w:r w:rsidRPr="000953B1">
        <w:rPr>
          <w:rFonts w:ascii="宋体" w:hAnsi="宋体" w:hint="eastAsia"/>
          <w:lang w:eastAsia="zh-CN"/>
        </w:rPr>
        <w:t>系统采用</w:t>
      </w:r>
      <w:r w:rsidR="009D0474">
        <w:rPr>
          <w:rFonts w:ascii="宋体" w:hAnsi="宋体" w:hint="eastAsia"/>
          <w:lang w:eastAsia="zh-CN"/>
        </w:rPr>
        <w:t>B/S</w:t>
      </w:r>
      <w:r w:rsidRPr="000953B1">
        <w:rPr>
          <w:rFonts w:ascii="宋体" w:hAnsi="宋体" w:hint="eastAsia"/>
          <w:lang w:eastAsia="zh-CN"/>
        </w:rPr>
        <w:t>架构，主要应用</w:t>
      </w:r>
      <w:proofErr w:type="gramStart"/>
      <w:r w:rsidRPr="000953B1">
        <w:rPr>
          <w:rFonts w:ascii="宋体" w:hAnsi="宋体" w:hint="eastAsia"/>
          <w:lang w:eastAsia="zh-CN"/>
        </w:rPr>
        <w:t>于</w:t>
      </w:r>
      <w:r w:rsidR="00D940C8">
        <w:rPr>
          <w:rFonts w:ascii="宋体" w:hAnsi="宋体" w:hint="eastAsia"/>
          <w:lang w:eastAsia="zh-CN"/>
        </w:rPr>
        <w:t>供应</w:t>
      </w:r>
      <w:proofErr w:type="gramEnd"/>
      <w:r w:rsidR="00D940C8">
        <w:rPr>
          <w:rFonts w:ascii="宋体" w:hAnsi="宋体" w:hint="eastAsia"/>
          <w:lang w:eastAsia="zh-CN"/>
        </w:rPr>
        <w:t>商</w:t>
      </w:r>
      <w:r w:rsidR="00F77638">
        <w:rPr>
          <w:rFonts w:ascii="宋体" w:hAnsi="宋体" w:hint="eastAsia"/>
          <w:lang w:eastAsia="zh-CN"/>
        </w:rPr>
        <w:t>、</w:t>
      </w:r>
      <w:r w:rsidR="00D940C8">
        <w:rPr>
          <w:rFonts w:ascii="宋体" w:hAnsi="宋体" w:hint="eastAsia"/>
          <w:lang w:eastAsia="zh-CN"/>
        </w:rPr>
        <w:t>采购</w:t>
      </w:r>
      <w:r w:rsidR="00F77638">
        <w:rPr>
          <w:rFonts w:ascii="宋体" w:hAnsi="宋体" w:hint="eastAsia"/>
          <w:lang w:eastAsia="zh-CN"/>
        </w:rPr>
        <w:t>部、质量部</w:t>
      </w:r>
      <w:r w:rsidR="003923EB">
        <w:rPr>
          <w:rFonts w:ascii="宋体" w:hAnsi="宋体" w:hint="eastAsia"/>
          <w:lang w:eastAsia="zh-CN"/>
        </w:rPr>
        <w:t>、商务部</w:t>
      </w:r>
      <w:r w:rsidR="00F77638">
        <w:rPr>
          <w:rFonts w:ascii="宋体" w:hAnsi="宋体" w:hint="eastAsia"/>
          <w:lang w:eastAsia="zh-CN"/>
        </w:rPr>
        <w:t>的信息管理</w:t>
      </w:r>
      <w:r w:rsidR="003923EB">
        <w:rPr>
          <w:rFonts w:ascii="宋体" w:hAnsi="宋体" w:hint="eastAsia"/>
          <w:lang w:eastAsia="zh-CN"/>
        </w:rPr>
        <w:t>。</w:t>
      </w:r>
      <w:r w:rsidR="00A739CD">
        <w:rPr>
          <w:rFonts w:ascii="宋体" w:hAnsi="宋体" w:hint="eastAsia"/>
          <w:lang w:eastAsia="zh-CN"/>
        </w:rPr>
        <w:t>网络包括有线局域网、</w:t>
      </w:r>
      <w:r w:rsidRPr="000953B1">
        <w:rPr>
          <w:rFonts w:ascii="宋体" w:hAnsi="宋体" w:hint="eastAsia"/>
          <w:lang w:eastAsia="zh-CN"/>
        </w:rPr>
        <w:t>无线局域网</w:t>
      </w:r>
      <w:r w:rsidR="00A739CD">
        <w:rPr>
          <w:rFonts w:ascii="宋体" w:hAnsi="宋体" w:hint="eastAsia"/>
          <w:lang w:eastAsia="zh-CN"/>
        </w:rPr>
        <w:t>和Internet网</w:t>
      </w:r>
      <w:r w:rsidRPr="000953B1">
        <w:rPr>
          <w:rFonts w:ascii="宋体" w:hAnsi="宋体" w:hint="eastAsia"/>
          <w:lang w:eastAsia="zh-CN"/>
        </w:rPr>
        <w:t>。</w:t>
      </w:r>
    </w:p>
    <w:p w:rsidR="00E50378" w:rsidRDefault="00E50378" w:rsidP="0075171C">
      <w:pPr>
        <w:spacing w:line="360" w:lineRule="auto"/>
        <w:ind w:firstLineChars="200" w:firstLine="480"/>
        <w:rPr>
          <w:rFonts w:ascii="宋体" w:hAnsi="宋体"/>
          <w:lang w:eastAsia="zh-CN"/>
        </w:rPr>
      </w:pPr>
      <w:r>
        <w:rPr>
          <w:rFonts w:ascii="宋体" w:hAnsi="宋体" w:hint="eastAsia"/>
          <w:lang w:eastAsia="zh-CN"/>
        </w:rPr>
        <w:t>由于供应商可能是异地接入，所以需要开通Internet</w:t>
      </w:r>
      <w:r w:rsidR="001C79EF">
        <w:rPr>
          <w:rFonts w:ascii="宋体" w:hAnsi="宋体" w:hint="eastAsia"/>
          <w:lang w:eastAsia="zh-CN"/>
        </w:rPr>
        <w:t>访问，接入终端可以是PC机、笔记本包括平板电脑等。</w:t>
      </w:r>
    </w:p>
    <w:p w:rsidR="0075171C" w:rsidRPr="000953B1" w:rsidRDefault="0075171C" w:rsidP="0075171C">
      <w:pPr>
        <w:spacing w:line="360" w:lineRule="auto"/>
        <w:ind w:firstLineChars="200" w:firstLine="480"/>
        <w:rPr>
          <w:rFonts w:ascii="宋体" w:hAnsi="宋体"/>
          <w:lang w:eastAsia="zh-CN"/>
        </w:rPr>
      </w:pPr>
      <w:r w:rsidRPr="000953B1">
        <w:rPr>
          <w:rFonts w:ascii="宋体" w:hAnsi="宋体" w:hint="eastAsia"/>
          <w:lang w:eastAsia="zh-CN"/>
        </w:rPr>
        <w:t>网络架构如下图：</w:t>
      </w:r>
    </w:p>
    <w:p w:rsidR="0075171C" w:rsidRPr="000953B1" w:rsidRDefault="00A739CD" w:rsidP="001805FB">
      <w:pPr>
        <w:spacing w:beforeLines="50" w:before="120" w:line="360" w:lineRule="auto"/>
        <w:ind w:firstLineChars="200" w:firstLine="480"/>
        <w:rPr>
          <w:rFonts w:ascii="宋体" w:hAnsi="宋体"/>
          <w:lang w:eastAsia="zh-CN"/>
        </w:rPr>
      </w:pPr>
      <w:r>
        <w:object w:dxaOrig="12987" w:dyaOrig="9422">
          <v:shape id="_x0000_i1026" type="#_x0000_t75" style="width:6in;height:313.35pt" o:ole="">
            <v:imagedata r:id="rId11" o:title=""/>
          </v:shape>
          <o:OLEObject Type="Embed" ProgID="Visio.Drawing.11" ShapeID="_x0000_i1026" DrawAspect="Content" ObjectID="_1559655467" r:id="rId12"/>
        </w:object>
      </w:r>
    </w:p>
    <w:p w:rsidR="0075171C" w:rsidRPr="000953B1" w:rsidRDefault="00147206" w:rsidP="00147206">
      <w:pPr>
        <w:pStyle w:val="a5"/>
        <w:rPr>
          <w:rFonts w:ascii="宋体" w:hAnsi="宋体"/>
          <w:lang w:eastAsia="zh-CN"/>
        </w:rPr>
      </w:pPr>
      <w:bookmarkStart w:id="17" w:name="_Toc485913603"/>
      <w:r w:rsidRPr="000953B1">
        <w:rPr>
          <w:rFonts w:ascii="宋体" w:hAnsi="宋体" w:hint="eastAsia"/>
          <w:lang w:eastAsia="zh-CN"/>
        </w:rPr>
        <w:t>三、</w:t>
      </w:r>
      <w:r w:rsidR="0075171C" w:rsidRPr="000953B1">
        <w:rPr>
          <w:rFonts w:ascii="宋体" w:hAnsi="宋体" w:hint="eastAsia"/>
          <w:lang w:eastAsia="zh-CN"/>
        </w:rPr>
        <w:t>系统流程设计</w:t>
      </w:r>
      <w:bookmarkEnd w:id="17"/>
    </w:p>
    <w:p w:rsidR="00E509F1" w:rsidRDefault="008E6A4D" w:rsidP="00811F82">
      <w:pPr>
        <w:pStyle w:val="2"/>
        <w:rPr>
          <w:rFonts w:ascii="宋体" w:hAnsi="宋体"/>
          <w:lang w:eastAsia="zh-CN"/>
        </w:rPr>
      </w:pPr>
      <w:bookmarkStart w:id="18" w:name="_Toc485913604"/>
      <w:r w:rsidRPr="000953B1">
        <w:rPr>
          <w:rFonts w:ascii="宋体" w:hAnsi="宋体" w:hint="eastAsia"/>
          <w:lang w:eastAsia="zh-CN"/>
        </w:rPr>
        <w:t xml:space="preserve">3.1 </w:t>
      </w:r>
      <w:r w:rsidR="00E509F1">
        <w:rPr>
          <w:rFonts w:ascii="宋体" w:hAnsi="宋体" w:hint="eastAsia"/>
          <w:lang w:eastAsia="zh-CN"/>
        </w:rPr>
        <w:t>供应</w:t>
      </w:r>
      <w:proofErr w:type="gramStart"/>
      <w:r w:rsidR="00E509F1">
        <w:rPr>
          <w:rFonts w:ascii="宋体" w:hAnsi="宋体" w:hint="eastAsia"/>
          <w:lang w:eastAsia="zh-CN"/>
        </w:rPr>
        <w:t>商注册</w:t>
      </w:r>
      <w:proofErr w:type="gramEnd"/>
      <w:r w:rsidR="00E509F1">
        <w:rPr>
          <w:rFonts w:ascii="宋体" w:hAnsi="宋体" w:hint="eastAsia"/>
          <w:lang w:eastAsia="zh-CN"/>
        </w:rPr>
        <w:t>登记流程</w:t>
      </w:r>
      <w:bookmarkEnd w:id="18"/>
    </w:p>
    <w:p w:rsidR="0027797A" w:rsidRPr="00F54DEC" w:rsidRDefault="00B81102" w:rsidP="00F54DEC">
      <w:pPr>
        <w:spacing w:line="360" w:lineRule="auto"/>
        <w:ind w:firstLineChars="200" w:firstLine="480"/>
        <w:rPr>
          <w:rFonts w:ascii="宋体" w:hAnsi="宋体"/>
          <w:lang w:eastAsia="zh-CN"/>
        </w:rPr>
      </w:pPr>
      <w:r w:rsidRPr="00F54DEC">
        <w:rPr>
          <w:rFonts w:ascii="宋体" w:hAnsi="宋体" w:hint="eastAsia"/>
          <w:lang w:eastAsia="zh-CN"/>
        </w:rPr>
        <w:t>供应</w:t>
      </w:r>
      <w:proofErr w:type="gramStart"/>
      <w:r w:rsidRPr="00F54DEC">
        <w:rPr>
          <w:rFonts w:ascii="宋体" w:hAnsi="宋体" w:hint="eastAsia"/>
          <w:lang w:eastAsia="zh-CN"/>
        </w:rPr>
        <w:t>商分为</w:t>
      </w:r>
      <w:proofErr w:type="gramEnd"/>
      <w:r w:rsidRPr="00F54DEC">
        <w:rPr>
          <w:rFonts w:ascii="宋体" w:hAnsi="宋体" w:hint="eastAsia"/>
          <w:lang w:eastAsia="zh-CN"/>
        </w:rPr>
        <w:t>4类：1）潜在供应商；2）暂准供应商；3）合格供应商；4</w:t>
      </w:r>
      <w:r w:rsidR="0027797A" w:rsidRPr="00F54DEC">
        <w:rPr>
          <w:rFonts w:ascii="宋体" w:hAnsi="宋体" w:hint="eastAsia"/>
          <w:lang w:eastAsia="zh-CN"/>
        </w:rPr>
        <w:t>）禁用供应商。</w:t>
      </w:r>
      <w:r w:rsidRPr="00F54DEC">
        <w:rPr>
          <w:rFonts w:ascii="宋体" w:hAnsi="宋体" w:hint="eastAsia"/>
          <w:lang w:eastAsia="zh-CN"/>
        </w:rPr>
        <w:t>4类供应商有着不同的权限，同时要成为对应的供应商必须经过采购部、质量部的审批。</w:t>
      </w:r>
      <w:r w:rsidR="0027797A" w:rsidRPr="00F54DEC">
        <w:rPr>
          <w:rFonts w:ascii="宋体" w:hAnsi="宋体" w:hint="eastAsia"/>
          <w:lang w:eastAsia="zh-CN"/>
        </w:rPr>
        <w:t>下图描述了供应商从注册登记到最后成为合格供应商的一系列的流程。</w:t>
      </w:r>
    </w:p>
    <w:p w:rsidR="003F51D8" w:rsidRPr="000953B1" w:rsidRDefault="0076753D" w:rsidP="003F51D8">
      <w:pPr>
        <w:rPr>
          <w:lang w:eastAsia="zh-CN"/>
        </w:rPr>
      </w:pPr>
      <w:r>
        <w:object w:dxaOrig="11167" w:dyaOrig="15858">
          <v:shape id="_x0000_i1027" type="#_x0000_t75" style="width:431.4pt;height:612.85pt" o:ole="">
            <v:imagedata r:id="rId13" o:title=""/>
          </v:shape>
          <o:OLEObject Type="Embed" ProgID="Visio.Drawing.11" ShapeID="_x0000_i1027" DrawAspect="Content" ObjectID="_1559655468" r:id="rId14"/>
        </w:object>
      </w:r>
    </w:p>
    <w:p w:rsidR="00BC2C0E" w:rsidRPr="00BC2C0E" w:rsidRDefault="008E6A4D" w:rsidP="008A4F28">
      <w:pPr>
        <w:pStyle w:val="2"/>
        <w:rPr>
          <w:lang w:eastAsia="zh-CN"/>
        </w:rPr>
      </w:pPr>
      <w:bookmarkStart w:id="19" w:name="_Toc485913605"/>
      <w:r w:rsidRPr="000953B1">
        <w:rPr>
          <w:rFonts w:ascii="宋体" w:hAnsi="宋体" w:hint="eastAsia"/>
          <w:lang w:eastAsia="zh-CN"/>
        </w:rPr>
        <w:lastRenderedPageBreak/>
        <w:t xml:space="preserve">3.2 </w:t>
      </w:r>
      <w:r w:rsidR="00E509F1">
        <w:rPr>
          <w:rFonts w:ascii="宋体" w:hAnsi="宋体" w:hint="eastAsia"/>
          <w:lang w:eastAsia="zh-CN"/>
        </w:rPr>
        <w:t>招投标管理流程</w:t>
      </w:r>
      <w:bookmarkEnd w:id="19"/>
      <w:r w:rsidR="004C17C3">
        <w:rPr>
          <w:rFonts w:hint="eastAsia"/>
          <w:lang w:eastAsia="zh-CN"/>
        </w:rPr>
        <w:tab/>
      </w:r>
    </w:p>
    <w:p w:rsidR="00645D36" w:rsidRDefault="0076753D" w:rsidP="00EE1ADD">
      <w:pPr>
        <w:rPr>
          <w:lang w:eastAsia="zh-CN"/>
        </w:rPr>
      </w:pPr>
      <w:r>
        <w:object w:dxaOrig="11188" w:dyaOrig="13571">
          <v:shape id="_x0000_i1028" type="#_x0000_t75" style="width:6in;height:523.6pt" o:ole="">
            <v:imagedata r:id="rId15" o:title=""/>
          </v:shape>
          <o:OLEObject Type="Embed" ProgID="Visio.Drawing.11" ShapeID="_x0000_i1028" DrawAspect="Content" ObjectID="_1559655469" r:id="rId16"/>
        </w:object>
      </w:r>
    </w:p>
    <w:p w:rsidR="00AB2E49" w:rsidRPr="00322EE2" w:rsidRDefault="00475234" w:rsidP="00322EE2">
      <w:pPr>
        <w:spacing w:line="360" w:lineRule="auto"/>
        <w:ind w:firstLineChars="200" w:firstLine="480"/>
        <w:rPr>
          <w:rFonts w:ascii="宋体" w:hAnsi="宋体"/>
          <w:lang w:eastAsia="zh-CN"/>
        </w:rPr>
      </w:pPr>
      <w:r w:rsidRPr="00F54DEC">
        <w:rPr>
          <w:rFonts w:ascii="宋体" w:hAnsi="宋体" w:hint="eastAsia"/>
          <w:lang w:eastAsia="zh-CN"/>
        </w:rPr>
        <w:t>采购部接到客户需求并评估业务需求后，需要向供应商发起采购需求。首先上传图纸附件并提供报价信息，接着邀请供应商进行投标。供应</w:t>
      </w:r>
      <w:proofErr w:type="gramStart"/>
      <w:r w:rsidRPr="00F54DEC">
        <w:rPr>
          <w:rFonts w:ascii="宋体" w:hAnsi="宋体" w:hint="eastAsia"/>
          <w:lang w:eastAsia="zh-CN"/>
        </w:rPr>
        <w:t>商接到</w:t>
      </w:r>
      <w:proofErr w:type="gramEnd"/>
      <w:r w:rsidRPr="00F54DEC">
        <w:rPr>
          <w:rFonts w:ascii="宋体" w:hAnsi="宋体" w:hint="eastAsia"/>
          <w:lang w:eastAsia="zh-CN"/>
        </w:rPr>
        <w:t>招标邀请后下</w:t>
      </w:r>
      <w:r w:rsidRPr="00F54DEC">
        <w:rPr>
          <w:rFonts w:ascii="宋体" w:hAnsi="宋体" w:hint="eastAsia"/>
          <w:lang w:eastAsia="zh-CN"/>
        </w:rPr>
        <w:lastRenderedPageBreak/>
        <w:t>载附件并开始根据要求进行报价。采购部收到报价并经过一系列决策后得出是否批准报价的结论。整个流程需要采购部和供应商共同参与</w:t>
      </w:r>
      <w:r w:rsidR="00D348D7" w:rsidRPr="00F54DEC">
        <w:rPr>
          <w:rFonts w:ascii="宋体" w:hAnsi="宋体" w:hint="eastAsia"/>
          <w:lang w:eastAsia="zh-CN"/>
        </w:rPr>
        <w:t>。</w:t>
      </w:r>
    </w:p>
    <w:p w:rsidR="00D757F3" w:rsidRPr="00F54DEC" w:rsidRDefault="00ED5FDF" w:rsidP="00F54DEC">
      <w:pPr>
        <w:spacing w:line="360" w:lineRule="auto"/>
        <w:ind w:firstLineChars="200" w:firstLine="480"/>
        <w:rPr>
          <w:rFonts w:ascii="宋体" w:hAnsi="宋体"/>
          <w:lang w:eastAsia="zh-CN"/>
        </w:rPr>
      </w:pPr>
      <w:r w:rsidRPr="00F54DEC">
        <w:rPr>
          <w:rFonts w:ascii="宋体" w:hAnsi="宋体" w:hint="eastAsia"/>
          <w:lang w:eastAsia="zh-CN"/>
        </w:rPr>
        <w:t>暂时选中供应商，报价阶段尚不能判定谁中标，只需要将结果排名反馈到供应商即可，让其知道其报价的竞争力水平，</w:t>
      </w:r>
      <w:r w:rsidR="00981898">
        <w:rPr>
          <w:rFonts w:ascii="宋体" w:hAnsi="宋体" w:hint="eastAsia"/>
          <w:lang w:eastAsia="zh-CN"/>
        </w:rPr>
        <w:t>这里只允许供应商看到自己的排名，不允许看到其他供应商的报价排名信息。</w:t>
      </w:r>
      <w:r w:rsidRPr="00F54DEC">
        <w:rPr>
          <w:rFonts w:ascii="宋体" w:hAnsi="宋体" w:hint="eastAsia"/>
          <w:lang w:eastAsia="zh-CN"/>
        </w:rPr>
        <w:t>采购部</w:t>
      </w:r>
      <w:r w:rsidR="00981898">
        <w:rPr>
          <w:rFonts w:ascii="宋体" w:hAnsi="宋体" w:hint="eastAsia"/>
          <w:lang w:eastAsia="zh-CN"/>
        </w:rPr>
        <w:t>根据客户反馈的信息与供应商进一步沟通协商议价</w:t>
      </w:r>
      <w:r w:rsidRPr="00F54DEC">
        <w:rPr>
          <w:rFonts w:ascii="宋体" w:hAnsi="宋体" w:hint="eastAsia"/>
          <w:lang w:eastAsia="zh-CN"/>
        </w:rPr>
        <w:t>，</w:t>
      </w:r>
      <w:r w:rsidR="00981898">
        <w:rPr>
          <w:rFonts w:ascii="宋体" w:hAnsi="宋体" w:hint="eastAsia"/>
          <w:lang w:eastAsia="zh-CN"/>
        </w:rPr>
        <w:t>如果客户接受则供应商中标，等待开发通知。</w:t>
      </w:r>
    </w:p>
    <w:p w:rsidR="002C60B2" w:rsidRPr="000953B1" w:rsidRDefault="00147206" w:rsidP="00147206">
      <w:pPr>
        <w:pStyle w:val="a5"/>
        <w:rPr>
          <w:rFonts w:ascii="宋体" w:hAnsi="宋体"/>
          <w:lang w:eastAsia="zh-CN"/>
        </w:rPr>
      </w:pPr>
      <w:bookmarkStart w:id="20" w:name="_Toc485913606"/>
      <w:r w:rsidRPr="000953B1">
        <w:rPr>
          <w:rFonts w:ascii="宋体" w:hAnsi="宋体" w:hint="eastAsia"/>
          <w:lang w:eastAsia="zh-CN"/>
        </w:rPr>
        <w:t>四、</w:t>
      </w:r>
      <w:r w:rsidR="002C60B2" w:rsidRPr="000953B1">
        <w:rPr>
          <w:rFonts w:ascii="宋体" w:hAnsi="宋体" w:hint="eastAsia"/>
          <w:lang w:eastAsia="zh-CN"/>
        </w:rPr>
        <w:t>系统功能设计</w:t>
      </w:r>
      <w:bookmarkEnd w:id="20"/>
    </w:p>
    <w:p w:rsidR="00E67284" w:rsidRPr="000953B1" w:rsidRDefault="00F12FA4" w:rsidP="007D3138">
      <w:pPr>
        <w:pStyle w:val="2"/>
        <w:rPr>
          <w:rFonts w:ascii="宋体" w:hAnsi="宋体"/>
          <w:lang w:eastAsia="zh-CN"/>
        </w:rPr>
      </w:pPr>
      <w:bookmarkStart w:id="21" w:name="_Toc485913607"/>
      <w:r w:rsidRPr="000953B1">
        <w:rPr>
          <w:rFonts w:ascii="宋体" w:hAnsi="宋体" w:hint="eastAsia"/>
          <w:lang w:eastAsia="zh-CN"/>
        </w:rPr>
        <w:t>4.1</w:t>
      </w:r>
      <w:r w:rsidR="00E67284" w:rsidRPr="000953B1">
        <w:rPr>
          <w:rFonts w:ascii="宋体" w:hAnsi="宋体" w:hint="eastAsia"/>
          <w:lang w:eastAsia="zh-CN"/>
        </w:rPr>
        <w:t xml:space="preserve"> </w:t>
      </w:r>
      <w:r w:rsidR="00D33070">
        <w:rPr>
          <w:rFonts w:ascii="宋体" w:hAnsi="宋体" w:hint="eastAsia"/>
          <w:lang w:eastAsia="zh-CN"/>
        </w:rPr>
        <w:t>系统登录</w:t>
      </w:r>
      <w:bookmarkEnd w:id="21"/>
    </w:p>
    <w:p w:rsidR="005405B5" w:rsidRPr="00F54DEC" w:rsidRDefault="005405B5" w:rsidP="00F54DEC">
      <w:pPr>
        <w:spacing w:line="360" w:lineRule="auto"/>
        <w:ind w:firstLineChars="200" w:firstLine="480"/>
        <w:rPr>
          <w:rFonts w:ascii="宋体" w:hAnsi="宋体"/>
          <w:lang w:eastAsia="zh-CN"/>
        </w:rPr>
      </w:pPr>
      <w:r w:rsidRPr="00F54DEC">
        <w:rPr>
          <w:rFonts w:ascii="宋体" w:hAnsi="宋体" w:hint="eastAsia"/>
          <w:lang w:eastAsia="zh-CN"/>
        </w:rPr>
        <w:t>系统登录包括采购人员登录和供应商登录。供应商在成为潜在供应商之前需</w:t>
      </w:r>
      <w:r w:rsidR="00FA25C6" w:rsidRPr="00F54DEC">
        <w:rPr>
          <w:rFonts w:ascii="宋体" w:hAnsi="宋体" w:hint="eastAsia"/>
          <w:lang w:eastAsia="zh-CN"/>
        </w:rPr>
        <w:t>要提交注册资料。采购人员预评估供应商提交的资料后进行审核等动作，登录后的页面权限由采购部赋予。</w:t>
      </w:r>
      <w:r w:rsidRPr="00F54DEC">
        <w:rPr>
          <w:rFonts w:ascii="宋体" w:hAnsi="宋体" w:hint="eastAsia"/>
          <w:lang w:eastAsia="zh-CN"/>
        </w:rPr>
        <w:t>如果为ERP同步过来的供应商信息，可以直接进入登录界面。</w:t>
      </w:r>
    </w:p>
    <w:p w:rsidR="005405B5" w:rsidRDefault="004707FD" w:rsidP="004707FD">
      <w:pPr>
        <w:jc w:val="center"/>
        <w:rPr>
          <w:lang w:eastAsia="zh-CN"/>
        </w:rPr>
      </w:pPr>
      <w:r>
        <w:rPr>
          <w:noProof/>
          <w:lang w:eastAsia="zh-CN"/>
        </w:rPr>
        <w:drawing>
          <wp:inline distT="0" distB="0" distL="0" distR="0" wp14:anchorId="67E35E3A" wp14:editId="3968D2C4">
            <wp:extent cx="3438525" cy="1314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38525" cy="1314450"/>
                    </a:xfrm>
                    <a:prstGeom prst="rect">
                      <a:avLst/>
                    </a:prstGeom>
                  </pic:spPr>
                </pic:pic>
              </a:graphicData>
            </a:graphic>
          </wp:inline>
        </w:drawing>
      </w:r>
    </w:p>
    <w:p w:rsidR="005F2B02" w:rsidRDefault="005F2B02" w:rsidP="004707FD">
      <w:pPr>
        <w:jc w:val="center"/>
        <w:rPr>
          <w:lang w:eastAsia="zh-CN"/>
        </w:rPr>
      </w:pPr>
      <w:r>
        <w:rPr>
          <w:rFonts w:hint="eastAsia"/>
          <w:lang w:eastAsia="zh-CN"/>
        </w:rPr>
        <w:t>图</w:t>
      </w:r>
      <w:r>
        <w:rPr>
          <w:rFonts w:hint="eastAsia"/>
          <w:lang w:eastAsia="zh-CN"/>
        </w:rPr>
        <w:t xml:space="preserve">4.1 </w:t>
      </w:r>
      <w:r>
        <w:rPr>
          <w:rFonts w:hint="eastAsia"/>
          <w:lang w:eastAsia="zh-CN"/>
        </w:rPr>
        <w:t>系统登录界面</w:t>
      </w:r>
    </w:p>
    <w:p w:rsidR="00365968" w:rsidRPr="00F54DEC" w:rsidRDefault="00365968" w:rsidP="00F54DEC">
      <w:pPr>
        <w:spacing w:line="360" w:lineRule="auto"/>
        <w:ind w:firstLineChars="200" w:firstLine="480"/>
        <w:rPr>
          <w:rFonts w:ascii="宋体" w:hAnsi="宋体"/>
          <w:lang w:eastAsia="zh-CN"/>
        </w:rPr>
      </w:pPr>
      <w:r w:rsidRPr="00F54DEC">
        <w:rPr>
          <w:rFonts w:ascii="宋体" w:hAnsi="宋体" w:hint="eastAsia"/>
          <w:lang w:eastAsia="zh-CN"/>
        </w:rPr>
        <w:t>登录数据库字段描述：ID，用户名，密码，真实姓名，所属组织，备注，创建人，创建时间，更新人，更新时间。</w:t>
      </w:r>
    </w:p>
    <w:p w:rsidR="005405B5" w:rsidRPr="005405B5" w:rsidRDefault="005405B5" w:rsidP="00E67284">
      <w:pPr>
        <w:rPr>
          <w:lang w:eastAsia="zh-CN"/>
        </w:rPr>
      </w:pPr>
    </w:p>
    <w:p w:rsidR="00CF7EF6" w:rsidRPr="000953B1" w:rsidRDefault="00C00EEB" w:rsidP="007D3138">
      <w:pPr>
        <w:pStyle w:val="2"/>
        <w:rPr>
          <w:lang w:eastAsia="zh-CN"/>
        </w:rPr>
      </w:pPr>
      <w:bookmarkStart w:id="22" w:name="_Toc485913608"/>
      <w:r w:rsidRPr="000953B1">
        <w:rPr>
          <w:rFonts w:hint="eastAsia"/>
          <w:lang w:eastAsia="zh-CN"/>
        </w:rPr>
        <w:t>4.2</w:t>
      </w:r>
      <w:r w:rsidR="007069F9" w:rsidRPr="000953B1">
        <w:rPr>
          <w:rFonts w:hint="eastAsia"/>
          <w:lang w:eastAsia="zh-CN"/>
        </w:rPr>
        <w:t xml:space="preserve"> </w:t>
      </w:r>
      <w:r w:rsidR="00CF7EF6" w:rsidRPr="000953B1">
        <w:rPr>
          <w:rFonts w:hint="eastAsia"/>
          <w:lang w:eastAsia="zh-CN"/>
        </w:rPr>
        <w:t>系统管理</w:t>
      </w:r>
      <w:bookmarkEnd w:id="22"/>
    </w:p>
    <w:p w:rsidR="006E1C95" w:rsidRDefault="00C00EEB" w:rsidP="007D61A1">
      <w:pPr>
        <w:pStyle w:val="3"/>
        <w:rPr>
          <w:lang w:eastAsia="zh-CN"/>
        </w:rPr>
      </w:pPr>
      <w:bookmarkStart w:id="23" w:name="_Toc485913609"/>
      <w:r w:rsidRPr="00A9077F">
        <w:rPr>
          <w:rFonts w:ascii="宋体" w:hAnsi="宋体" w:hint="eastAsia"/>
          <w:i/>
          <w:sz w:val="24"/>
          <w:lang w:eastAsia="zh-CN"/>
        </w:rPr>
        <w:t>4.2</w:t>
      </w:r>
      <w:r w:rsidR="000F4268" w:rsidRPr="00A9077F">
        <w:rPr>
          <w:rFonts w:ascii="宋体" w:hAnsi="宋体" w:hint="eastAsia"/>
          <w:i/>
          <w:sz w:val="24"/>
          <w:lang w:eastAsia="zh-CN"/>
        </w:rPr>
        <w:t>.1</w:t>
      </w:r>
      <w:r w:rsidR="006B10A6" w:rsidRPr="00A9077F">
        <w:rPr>
          <w:rFonts w:ascii="宋体" w:hAnsi="宋体" w:hint="eastAsia"/>
          <w:i/>
          <w:sz w:val="24"/>
          <w:lang w:eastAsia="zh-CN"/>
        </w:rPr>
        <w:t xml:space="preserve"> </w:t>
      </w:r>
      <w:r w:rsidR="001208BB">
        <w:rPr>
          <w:rFonts w:ascii="宋体" w:hAnsi="宋体" w:hint="eastAsia"/>
          <w:i/>
          <w:sz w:val="24"/>
          <w:lang w:eastAsia="zh-CN"/>
        </w:rPr>
        <w:t>录入组织信息</w:t>
      </w:r>
      <w:bookmarkEnd w:id="23"/>
      <w:r w:rsidR="008739B7">
        <w:rPr>
          <w:rFonts w:hint="eastAsia"/>
          <w:lang w:eastAsia="zh-CN"/>
        </w:rPr>
        <w:t xml:space="preserve"> </w:t>
      </w:r>
    </w:p>
    <w:p w:rsidR="00B33732" w:rsidRPr="00F54DEC" w:rsidRDefault="0038674B" w:rsidP="00F54DEC">
      <w:pPr>
        <w:spacing w:line="360" w:lineRule="auto"/>
        <w:ind w:firstLineChars="200" w:firstLine="480"/>
        <w:rPr>
          <w:rFonts w:ascii="宋体" w:hAnsi="宋体"/>
          <w:lang w:eastAsia="zh-CN"/>
        </w:rPr>
      </w:pPr>
      <w:r w:rsidRPr="00F54DEC">
        <w:rPr>
          <w:rFonts w:ascii="宋体" w:hAnsi="宋体" w:hint="eastAsia"/>
          <w:lang w:eastAsia="zh-CN"/>
        </w:rPr>
        <w:t>组织描述了系统的组织架构信息。数据库字段描述：ID，上级组织ID，组织名称，职能描述，联系人，联系人电话，创建人，创建时间，更新人，更新时间。</w:t>
      </w:r>
    </w:p>
    <w:p w:rsidR="005E361B" w:rsidRDefault="005E361B" w:rsidP="00B33732">
      <w:pPr>
        <w:rPr>
          <w:lang w:eastAsia="zh-CN"/>
        </w:rPr>
      </w:pPr>
      <w:r>
        <w:rPr>
          <w:noProof/>
          <w:lang w:eastAsia="zh-CN"/>
        </w:rPr>
        <w:lastRenderedPageBreak/>
        <w:drawing>
          <wp:inline distT="0" distB="0" distL="0" distR="0" wp14:anchorId="700CA47D" wp14:editId="542F25A5">
            <wp:extent cx="5486400" cy="1092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092200"/>
                    </a:xfrm>
                    <a:prstGeom prst="rect">
                      <a:avLst/>
                    </a:prstGeom>
                  </pic:spPr>
                </pic:pic>
              </a:graphicData>
            </a:graphic>
          </wp:inline>
        </w:drawing>
      </w:r>
    </w:p>
    <w:p w:rsidR="005F2B02" w:rsidRDefault="005F2B02" w:rsidP="005F2B02">
      <w:pPr>
        <w:jc w:val="center"/>
        <w:rPr>
          <w:lang w:eastAsia="zh-CN"/>
        </w:rPr>
      </w:pPr>
      <w:r>
        <w:rPr>
          <w:rFonts w:hint="eastAsia"/>
          <w:lang w:eastAsia="zh-CN"/>
        </w:rPr>
        <w:t>图</w:t>
      </w:r>
      <w:r>
        <w:rPr>
          <w:rFonts w:hint="eastAsia"/>
          <w:lang w:eastAsia="zh-CN"/>
        </w:rPr>
        <w:t xml:space="preserve">4.2 </w:t>
      </w:r>
      <w:r>
        <w:rPr>
          <w:rFonts w:hint="eastAsia"/>
          <w:lang w:eastAsia="zh-CN"/>
        </w:rPr>
        <w:t>组织结构列表</w:t>
      </w:r>
    </w:p>
    <w:p w:rsidR="00AE31B9" w:rsidRDefault="00AE31B9" w:rsidP="00AE31B9">
      <w:pPr>
        <w:pStyle w:val="3"/>
        <w:rPr>
          <w:rFonts w:ascii="宋体" w:hAnsi="宋体"/>
          <w:i/>
          <w:sz w:val="24"/>
          <w:lang w:eastAsia="zh-CN"/>
        </w:rPr>
      </w:pPr>
      <w:bookmarkStart w:id="24" w:name="_Toc485913610"/>
      <w:r w:rsidRPr="000953B1">
        <w:rPr>
          <w:rFonts w:ascii="宋体" w:hAnsi="宋体" w:hint="eastAsia"/>
          <w:i/>
          <w:sz w:val="24"/>
          <w:lang w:eastAsia="zh-CN"/>
        </w:rPr>
        <w:t>4.2.</w:t>
      </w:r>
      <w:r>
        <w:rPr>
          <w:rFonts w:ascii="宋体" w:hAnsi="宋体" w:hint="eastAsia"/>
          <w:i/>
          <w:sz w:val="24"/>
          <w:lang w:eastAsia="zh-CN"/>
        </w:rPr>
        <w:t>2</w:t>
      </w:r>
      <w:r w:rsidR="00742630">
        <w:rPr>
          <w:rFonts w:ascii="宋体" w:hAnsi="宋体" w:hint="eastAsia"/>
          <w:i/>
          <w:sz w:val="24"/>
          <w:lang w:eastAsia="zh-CN"/>
        </w:rPr>
        <w:t xml:space="preserve"> </w:t>
      </w:r>
      <w:r w:rsidRPr="000953B1">
        <w:rPr>
          <w:rFonts w:ascii="宋体" w:hAnsi="宋体" w:hint="eastAsia"/>
          <w:i/>
          <w:sz w:val="24"/>
          <w:lang w:eastAsia="zh-CN"/>
        </w:rPr>
        <w:t>录入</w:t>
      </w:r>
      <w:r>
        <w:rPr>
          <w:rFonts w:ascii="宋体" w:hAnsi="宋体" w:hint="eastAsia"/>
          <w:i/>
          <w:sz w:val="24"/>
          <w:lang w:eastAsia="zh-CN"/>
        </w:rPr>
        <w:t>角色</w:t>
      </w:r>
      <w:r w:rsidRPr="000953B1">
        <w:rPr>
          <w:rFonts w:ascii="宋体" w:hAnsi="宋体" w:hint="eastAsia"/>
          <w:i/>
          <w:sz w:val="24"/>
          <w:lang w:eastAsia="zh-CN"/>
        </w:rPr>
        <w:t>信息</w:t>
      </w:r>
      <w:bookmarkEnd w:id="24"/>
    </w:p>
    <w:p w:rsidR="00AE31B9" w:rsidRPr="00F54DEC" w:rsidRDefault="00AE31B9" w:rsidP="00F54DEC">
      <w:pPr>
        <w:spacing w:line="360" w:lineRule="auto"/>
        <w:ind w:firstLineChars="200" w:firstLine="480"/>
        <w:rPr>
          <w:rFonts w:ascii="宋体" w:hAnsi="宋体"/>
          <w:lang w:eastAsia="zh-CN"/>
        </w:rPr>
      </w:pPr>
      <w:r w:rsidRPr="00F54DEC">
        <w:rPr>
          <w:rFonts w:ascii="宋体" w:hAnsi="宋体" w:hint="eastAsia"/>
          <w:lang w:eastAsia="zh-CN"/>
        </w:rPr>
        <w:t>角色与权限有关联关系，不用的角色会有不同的权限，权限包括：菜单权限和按钮权限。同时角色与用户也有关联关系，系统通过给用户赋予不同的角色而呈现不同的功能页面。角色的数据库字段描述：ID，上级角色ID，角色名，角色描述，创建人，创建时间，更新人，更新时间。</w:t>
      </w:r>
    </w:p>
    <w:p w:rsidR="005F2B02" w:rsidRDefault="005F2B02" w:rsidP="00AE31B9">
      <w:pPr>
        <w:rPr>
          <w:lang w:eastAsia="zh-CN"/>
        </w:rPr>
      </w:pPr>
      <w:r>
        <w:rPr>
          <w:rFonts w:hint="eastAsia"/>
          <w:lang w:eastAsia="zh-CN"/>
        </w:rPr>
        <w:tab/>
      </w:r>
      <w:r>
        <w:rPr>
          <w:noProof/>
          <w:lang w:eastAsia="zh-CN"/>
        </w:rPr>
        <w:drawing>
          <wp:inline distT="0" distB="0" distL="0" distR="0" wp14:anchorId="2ADD762F" wp14:editId="17585BA6">
            <wp:extent cx="3971925" cy="30384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71925" cy="3038475"/>
                    </a:xfrm>
                    <a:prstGeom prst="rect">
                      <a:avLst/>
                    </a:prstGeom>
                  </pic:spPr>
                </pic:pic>
              </a:graphicData>
            </a:graphic>
          </wp:inline>
        </w:drawing>
      </w:r>
    </w:p>
    <w:p w:rsidR="00AE31B9" w:rsidRDefault="005F2B02" w:rsidP="005F2B02">
      <w:pPr>
        <w:jc w:val="center"/>
        <w:rPr>
          <w:lang w:eastAsia="zh-CN"/>
        </w:rPr>
      </w:pPr>
      <w:r>
        <w:rPr>
          <w:rFonts w:hint="eastAsia"/>
          <w:lang w:eastAsia="zh-CN"/>
        </w:rPr>
        <w:t>图</w:t>
      </w:r>
      <w:r>
        <w:rPr>
          <w:rFonts w:hint="eastAsia"/>
          <w:lang w:eastAsia="zh-CN"/>
        </w:rPr>
        <w:t xml:space="preserve">4.3 </w:t>
      </w:r>
      <w:r>
        <w:rPr>
          <w:rFonts w:hint="eastAsia"/>
          <w:lang w:eastAsia="zh-CN"/>
        </w:rPr>
        <w:t>新增角色</w:t>
      </w:r>
    </w:p>
    <w:p w:rsidR="005F2B02" w:rsidRDefault="005F2B02" w:rsidP="00B33732">
      <w:pPr>
        <w:rPr>
          <w:lang w:eastAsia="zh-CN"/>
        </w:rPr>
      </w:pPr>
      <w:r>
        <w:rPr>
          <w:rFonts w:hint="eastAsia"/>
          <w:lang w:eastAsia="zh-CN"/>
        </w:rPr>
        <w:lastRenderedPageBreak/>
        <w:tab/>
      </w:r>
      <w:r>
        <w:rPr>
          <w:noProof/>
          <w:lang w:eastAsia="zh-CN"/>
        </w:rPr>
        <w:drawing>
          <wp:inline distT="0" distB="0" distL="0" distR="0" wp14:anchorId="079D86E9" wp14:editId="4D5FB394">
            <wp:extent cx="5486400" cy="36048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604895"/>
                    </a:xfrm>
                    <a:prstGeom prst="rect">
                      <a:avLst/>
                    </a:prstGeom>
                  </pic:spPr>
                </pic:pic>
              </a:graphicData>
            </a:graphic>
          </wp:inline>
        </w:drawing>
      </w:r>
    </w:p>
    <w:p w:rsidR="005F2B02" w:rsidRPr="00AE31B9" w:rsidRDefault="005F2B02" w:rsidP="005F2B02">
      <w:pPr>
        <w:jc w:val="center"/>
        <w:rPr>
          <w:lang w:eastAsia="zh-CN"/>
        </w:rPr>
      </w:pPr>
      <w:r>
        <w:rPr>
          <w:rFonts w:hint="eastAsia"/>
          <w:lang w:eastAsia="zh-CN"/>
        </w:rPr>
        <w:t>图</w:t>
      </w:r>
      <w:r>
        <w:rPr>
          <w:rFonts w:hint="eastAsia"/>
          <w:lang w:eastAsia="zh-CN"/>
        </w:rPr>
        <w:t xml:space="preserve">4.4 </w:t>
      </w:r>
      <w:r>
        <w:rPr>
          <w:rFonts w:hint="eastAsia"/>
          <w:lang w:eastAsia="zh-CN"/>
        </w:rPr>
        <w:t>角色赋予权限</w:t>
      </w:r>
    </w:p>
    <w:p w:rsidR="0079479C" w:rsidRDefault="00C00EEB" w:rsidP="007D61A1">
      <w:pPr>
        <w:pStyle w:val="3"/>
        <w:rPr>
          <w:rFonts w:ascii="宋体" w:hAnsi="宋体"/>
          <w:i/>
          <w:sz w:val="24"/>
          <w:lang w:eastAsia="zh-CN"/>
        </w:rPr>
      </w:pPr>
      <w:bookmarkStart w:id="25" w:name="_Toc485913611"/>
      <w:r w:rsidRPr="000953B1">
        <w:rPr>
          <w:rFonts w:ascii="宋体" w:hAnsi="宋体" w:hint="eastAsia"/>
          <w:i/>
          <w:sz w:val="24"/>
          <w:lang w:eastAsia="zh-CN"/>
        </w:rPr>
        <w:t>4</w:t>
      </w:r>
      <w:r w:rsidR="001272A8" w:rsidRPr="000953B1">
        <w:rPr>
          <w:rFonts w:ascii="宋体" w:hAnsi="宋体" w:hint="eastAsia"/>
          <w:i/>
          <w:sz w:val="24"/>
          <w:lang w:eastAsia="zh-CN"/>
        </w:rPr>
        <w:t>.</w:t>
      </w:r>
      <w:r w:rsidRPr="000953B1">
        <w:rPr>
          <w:rFonts w:ascii="宋体" w:hAnsi="宋体" w:hint="eastAsia"/>
          <w:i/>
          <w:sz w:val="24"/>
          <w:lang w:eastAsia="zh-CN"/>
        </w:rPr>
        <w:t>2</w:t>
      </w:r>
      <w:r w:rsidR="001272A8" w:rsidRPr="000953B1">
        <w:rPr>
          <w:rFonts w:ascii="宋体" w:hAnsi="宋体" w:hint="eastAsia"/>
          <w:i/>
          <w:sz w:val="24"/>
          <w:lang w:eastAsia="zh-CN"/>
        </w:rPr>
        <w:t>.</w:t>
      </w:r>
      <w:r w:rsidR="00AE31B9">
        <w:rPr>
          <w:rFonts w:ascii="宋体" w:hAnsi="宋体" w:hint="eastAsia"/>
          <w:i/>
          <w:sz w:val="24"/>
          <w:lang w:eastAsia="zh-CN"/>
        </w:rPr>
        <w:t>3</w:t>
      </w:r>
      <w:r w:rsidR="006B10A6" w:rsidRPr="000953B1">
        <w:rPr>
          <w:rFonts w:ascii="宋体" w:hAnsi="宋体" w:hint="eastAsia"/>
          <w:i/>
          <w:sz w:val="24"/>
          <w:lang w:eastAsia="zh-CN"/>
        </w:rPr>
        <w:t xml:space="preserve"> </w:t>
      </w:r>
      <w:r w:rsidR="00B6608D" w:rsidRPr="000953B1">
        <w:rPr>
          <w:rFonts w:ascii="宋体" w:hAnsi="宋体" w:hint="eastAsia"/>
          <w:i/>
          <w:sz w:val="24"/>
          <w:lang w:eastAsia="zh-CN"/>
        </w:rPr>
        <w:t>录入人员信息</w:t>
      </w:r>
      <w:bookmarkEnd w:id="25"/>
    </w:p>
    <w:p w:rsidR="00B33732" w:rsidRPr="00F54DEC" w:rsidRDefault="006D3798" w:rsidP="00F54DEC">
      <w:pPr>
        <w:spacing w:line="360" w:lineRule="auto"/>
        <w:ind w:firstLineChars="200" w:firstLine="480"/>
        <w:rPr>
          <w:rFonts w:ascii="宋体" w:hAnsi="宋体"/>
          <w:lang w:eastAsia="zh-CN"/>
        </w:rPr>
      </w:pPr>
      <w:r w:rsidRPr="00F54DEC">
        <w:rPr>
          <w:rFonts w:ascii="宋体" w:hAnsi="宋体" w:hint="eastAsia"/>
          <w:lang w:eastAsia="zh-CN"/>
        </w:rPr>
        <w:t>人员信息指登录的管理人员信息，包括注册后的供应商信息。管理人员录入的时候必须选择组织，供应</w:t>
      </w:r>
      <w:proofErr w:type="gramStart"/>
      <w:r w:rsidRPr="00F54DEC">
        <w:rPr>
          <w:rFonts w:ascii="宋体" w:hAnsi="宋体" w:hint="eastAsia"/>
          <w:lang w:eastAsia="zh-CN"/>
        </w:rPr>
        <w:t>商用户</w:t>
      </w:r>
      <w:proofErr w:type="gramEnd"/>
      <w:r w:rsidRPr="00F54DEC">
        <w:rPr>
          <w:rFonts w:ascii="宋体" w:hAnsi="宋体" w:hint="eastAsia"/>
          <w:lang w:eastAsia="zh-CN"/>
        </w:rPr>
        <w:t>的默认组织名就是供应商。</w:t>
      </w:r>
    </w:p>
    <w:p w:rsidR="006D3798" w:rsidRPr="00F54DEC" w:rsidRDefault="006D3798" w:rsidP="00F54DEC">
      <w:pPr>
        <w:spacing w:line="360" w:lineRule="auto"/>
        <w:ind w:firstLineChars="200" w:firstLine="480"/>
        <w:rPr>
          <w:rFonts w:ascii="宋体" w:hAnsi="宋体"/>
          <w:lang w:eastAsia="zh-CN"/>
        </w:rPr>
      </w:pPr>
      <w:r w:rsidRPr="00F54DEC">
        <w:rPr>
          <w:rFonts w:ascii="宋体" w:hAnsi="宋体" w:hint="eastAsia"/>
          <w:lang w:eastAsia="zh-CN"/>
        </w:rPr>
        <w:tab/>
        <w:t>数据库字段描述：ID，组织ID，人员名称，真实姓名，人员密码，创建人，创建时间，更新人，更新时间。</w:t>
      </w:r>
    </w:p>
    <w:p w:rsidR="006D3798" w:rsidRDefault="006D3798" w:rsidP="00B33732">
      <w:pPr>
        <w:rPr>
          <w:lang w:eastAsia="zh-CN"/>
        </w:rPr>
      </w:pPr>
    </w:p>
    <w:p w:rsidR="006D3798" w:rsidRDefault="006D3798" w:rsidP="006D3798">
      <w:pPr>
        <w:jc w:val="center"/>
        <w:rPr>
          <w:lang w:eastAsia="zh-CN"/>
        </w:rPr>
      </w:pPr>
      <w:r>
        <w:rPr>
          <w:noProof/>
          <w:lang w:eastAsia="zh-CN"/>
        </w:rPr>
        <w:lastRenderedPageBreak/>
        <w:drawing>
          <wp:inline distT="0" distB="0" distL="0" distR="0" wp14:anchorId="141C9B59" wp14:editId="5E3AD61D">
            <wp:extent cx="3505200" cy="291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14257" cy="2922181"/>
                    </a:xfrm>
                    <a:prstGeom prst="rect">
                      <a:avLst/>
                    </a:prstGeom>
                  </pic:spPr>
                </pic:pic>
              </a:graphicData>
            </a:graphic>
          </wp:inline>
        </w:drawing>
      </w:r>
    </w:p>
    <w:p w:rsidR="00AE31B9" w:rsidRDefault="00DA790C" w:rsidP="006D3798">
      <w:pPr>
        <w:jc w:val="center"/>
        <w:rPr>
          <w:lang w:eastAsia="zh-CN"/>
        </w:rPr>
      </w:pPr>
      <w:r>
        <w:rPr>
          <w:rFonts w:hint="eastAsia"/>
          <w:lang w:eastAsia="zh-CN"/>
        </w:rPr>
        <w:t>图</w:t>
      </w:r>
      <w:r>
        <w:rPr>
          <w:rFonts w:hint="eastAsia"/>
          <w:lang w:eastAsia="zh-CN"/>
        </w:rPr>
        <w:t xml:space="preserve">4.5 </w:t>
      </w:r>
      <w:r>
        <w:rPr>
          <w:rFonts w:hint="eastAsia"/>
          <w:lang w:eastAsia="zh-CN"/>
        </w:rPr>
        <w:t>录入人员信息</w:t>
      </w:r>
    </w:p>
    <w:p w:rsidR="00AE31B9" w:rsidRDefault="00AE31B9" w:rsidP="006D3798">
      <w:pPr>
        <w:jc w:val="center"/>
        <w:rPr>
          <w:lang w:eastAsia="zh-CN"/>
        </w:rPr>
      </w:pPr>
      <w:r>
        <w:rPr>
          <w:noProof/>
          <w:lang w:eastAsia="zh-CN"/>
        </w:rPr>
        <w:drawing>
          <wp:inline distT="0" distB="0" distL="0" distR="0" wp14:anchorId="1187C6E5" wp14:editId="339239A7">
            <wp:extent cx="4505325" cy="3143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05325" cy="3143250"/>
                    </a:xfrm>
                    <a:prstGeom prst="rect">
                      <a:avLst/>
                    </a:prstGeom>
                  </pic:spPr>
                </pic:pic>
              </a:graphicData>
            </a:graphic>
          </wp:inline>
        </w:drawing>
      </w:r>
    </w:p>
    <w:p w:rsidR="00AE31B9" w:rsidRPr="00AE31B9" w:rsidRDefault="00AF3864" w:rsidP="00A46B35">
      <w:pPr>
        <w:jc w:val="center"/>
        <w:rPr>
          <w:lang w:eastAsia="zh-CN"/>
        </w:rPr>
      </w:pPr>
      <w:r>
        <w:rPr>
          <w:rFonts w:hint="eastAsia"/>
          <w:lang w:eastAsia="zh-CN"/>
        </w:rPr>
        <w:t>图</w:t>
      </w:r>
      <w:r>
        <w:rPr>
          <w:rFonts w:hint="eastAsia"/>
          <w:lang w:eastAsia="zh-CN"/>
        </w:rPr>
        <w:t xml:space="preserve">4.7 </w:t>
      </w:r>
      <w:r>
        <w:rPr>
          <w:rFonts w:hint="eastAsia"/>
          <w:lang w:eastAsia="zh-CN"/>
        </w:rPr>
        <w:t>人员设置角色</w:t>
      </w:r>
    </w:p>
    <w:p w:rsidR="00B533B3" w:rsidRDefault="00B533B3" w:rsidP="00B533B3">
      <w:pPr>
        <w:pStyle w:val="3"/>
        <w:rPr>
          <w:rFonts w:ascii="宋体" w:hAnsi="宋体"/>
          <w:i/>
          <w:sz w:val="24"/>
          <w:lang w:eastAsia="zh-CN"/>
        </w:rPr>
      </w:pPr>
      <w:bookmarkStart w:id="26" w:name="_Toc485913612"/>
      <w:r w:rsidRPr="00B533B3">
        <w:rPr>
          <w:rFonts w:ascii="宋体" w:hAnsi="宋体" w:hint="eastAsia"/>
          <w:i/>
          <w:sz w:val="24"/>
          <w:lang w:eastAsia="zh-CN"/>
        </w:rPr>
        <w:t>4.2.4</w:t>
      </w:r>
      <w:r w:rsidR="00010ACF">
        <w:rPr>
          <w:rFonts w:ascii="宋体" w:hAnsi="宋体" w:hint="eastAsia"/>
          <w:i/>
          <w:sz w:val="24"/>
          <w:lang w:eastAsia="zh-CN"/>
        </w:rPr>
        <w:t xml:space="preserve"> </w:t>
      </w:r>
      <w:r w:rsidRPr="00B533B3">
        <w:rPr>
          <w:rFonts w:ascii="宋体" w:hAnsi="宋体" w:hint="eastAsia"/>
          <w:i/>
          <w:sz w:val="24"/>
          <w:lang w:eastAsia="zh-CN"/>
        </w:rPr>
        <w:t>审批流程管理</w:t>
      </w:r>
      <w:bookmarkEnd w:id="26"/>
    </w:p>
    <w:p w:rsidR="00742630" w:rsidRPr="00F54DEC" w:rsidRDefault="00742630" w:rsidP="00F54DEC">
      <w:pPr>
        <w:spacing w:line="360" w:lineRule="auto"/>
        <w:ind w:firstLineChars="200" w:firstLine="480"/>
        <w:rPr>
          <w:rFonts w:ascii="宋体" w:hAnsi="宋体"/>
          <w:lang w:eastAsia="zh-CN"/>
        </w:rPr>
      </w:pPr>
      <w:r w:rsidRPr="00F54DEC">
        <w:rPr>
          <w:rFonts w:ascii="宋体" w:hAnsi="宋体" w:hint="eastAsia"/>
          <w:lang w:eastAsia="zh-CN"/>
        </w:rPr>
        <w:t>管理人员通过创建流程并指定审批人的方式对流程进行管理。在设计上分为2部分：1）流程；2）流程步骤。其中流程步骤与用户群</w:t>
      </w:r>
      <w:proofErr w:type="gramStart"/>
      <w:r w:rsidRPr="00F54DEC">
        <w:rPr>
          <w:rFonts w:ascii="宋体" w:hAnsi="宋体" w:hint="eastAsia"/>
          <w:lang w:eastAsia="zh-CN"/>
        </w:rPr>
        <w:t>组产生</w:t>
      </w:r>
      <w:proofErr w:type="gramEnd"/>
      <w:r w:rsidRPr="00F54DEC">
        <w:rPr>
          <w:rFonts w:ascii="宋体" w:hAnsi="宋体" w:hint="eastAsia"/>
          <w:lang w:eastAsia="zh-CN"/>
        </w:rPr>
        <w:t>关联。每到一个步骤就必须对应的用户审核，同时支持驳回。流程设计包括流程表以及步骤表。其中流</w:t>
      </w:r>
      <w:r w:rsidRPr="00F54DEC">
        <w:rPr>
          <w:rFonts w:ascii="宋体" w:hAnsi="宋体" w:hint="eastAsia"/>
          <w:lang w:eastAsia="zh-CN"/>
        </w:rPr>
        <w:lastRenderedPageBreak/>
        <w:t>程表为主表，步骤表为从表。流程表数据库字段描述：ID，流程名，流程状态，流程创建人，创建时间，更新人，更新时间；流程步骤表</w:t>
      </w:r>
      <w:r w:rsidR="009E7B93" w:rsidRPr="00F54DEC">
        <w:rPr>
          <w:rFonts w:ascii="宋体" w:hAnsi="宋体" w:hint="eastAsia"/>
          <w:lang w:eastAsia="zh-CN"/>
        </w:rPr>
        <w:t>数据库字段描述：步骤ID，流程ID，步骤名，审批人，状态，创建人，创建时间，更新人，更新时间。</w:t>
      </w:r>
    </w:p>
    <w:p w:rsidR="00D13E3A" w:rsidRPr="00F54DEC" w:rsidRDefault="00D13E3A" w:rsidP="00F54DEC">
      <w:pPr>
        <w:spacing w:line="360" w:lineRule="auto"/>
        <w:ind w:firstLineChars="200" w:firstLine="480"/>
        <w:rPr>
          <w:rFonts w:ascii="宋体" w:hAnsi="宋体"/>
          <w:lang w:eastAsia="zh-CN"/>
        </w:rPr>
      </w:pPr>
      <w:r w:rsidRPr="00F54DEC">
        <w:rPr>
          <w:rFonts w:ascii="宋体" w:hAnsi="宋体" w:hint="eastAsia"/>
          <w:lang w:eastAsia="zh-CN"/>
        </w:rPr>
        <w:t>在审批的过程中，还有一个流程记录表，作用是记录流程审批的过程。数据库字段描述：ID，流程ID，步骤ID，附件，审批状态，审批人，审批时间。</w:t>
      </w:r>
    </w:p>
    <w:p w:rsidR="00CF7EF6" w:rsidRPr="000953B1" w:rsidRDefault="00C00EEB" w:rsidP="007D3138">
      <w:pPr>
        <w:pStyle w:val="2"/>
        <w:rPr>
          <w:rFonts w:ascii="宋体" w:hAnsi="宋体"/>
          <w:lang w:eastAsia="zh-CN"/>
        </w:rPr>
      </w:pPr>
      <w:bookmarkStart w:id="27" w:name="_Toc485913613"/>
      <w:r w:rsidRPr="000953B1">
        <w:rPr>
          <w:rFonts w:ascii="宋体" w:hAnsi="宋体" w:hint="eastAsia"/>
          <w:lang w:eastAsia="zh-CN"/>
        </w:rPr>
        <w:t>4</w:t>
      </w:r>
      <w:r w:rsidR="007069F9" w:rsidRPr="000953B1">
        <w:rPr>
          <w:rFonts w:ascii="宋体" w:hAnsi="宋体" w:hint="eastAsia"/>
          <w:lang w:eastAsia="zh-CN"/>
        </w:rPr>
        <w:t>.</w:t>
      </w:r>
      <w:r w:rsidRPr="000953B1">
        <w:rPr>
          <w:rFonts w:ascii="宋体" w:hAnsi="宋体" w:hint="eastAsia"/>
          <w:lang w:eastAsia="zh-CN"/>
        </w:rPr>
        <w:t>3</w:t>
      </w:r>
      <w:r w:rsidR="007069F9" w:rsidRPr="000953B1">
        <w:rPr>
          <w:rFonts w:ascii="宋体" w:hAnsi="宋体" w:hint="eastAsia"/>
          <w:lang w:eastAsia="zh-CN"/>
        </w:rPr>
        <w:t xml:space="preserve"> </w:t>
      </w:r>
      <w:r w:rsidR="00CF7EF6" w:rsidRPr="000953B1">
        <w:rPr>
          <w:rFonts w:ascii="宋体" w:hAnsi="宋体" w:hint="eastAsia"/>
          <w:lang w:eastAsia="zh-CN"/>
        </w:rPr>
        <w:t>基础信息</w:t>
      </w:r>
      <w:bookmarkEnd w:id="27"/>
    </w:p>
    <w:p w:rsidR="00A82FAA" w:rsidRDefault="00C00EEB" w:rsidP="007D61A1">
      <w:pPr>
        <w:pStyle w:val="3"/>
        <w:rPr>
          <w:rFonts w:ascii="宋体" w:hAnsi="宋体"/>
          <w:i/>
          <w:sz w:val="24"/>
          <w:lang w:eastAsia="zh-CN"/>
        </w:rPr>
      </w:pPr>
      <w:bookmarkStart w:id="28" w:name="_Toc485913614"/>
      <w:r w:rsidRPr="000953B1">
        <w:rPr>
          <w:rFonts w:ascii="宋体" w:hAnsi="宋体" w:hint="eastAsia"/>
          <w:i/>
          <w:sz w:val="24"/>
          <w:lang w:eastAsia="zh-CN"/>
        </w:rPr>
        <w:t>4.3</w:t>
      </w:r>
      <w:r w:rsidR="00C30688" w:rsidRPr="000953B1">
        <w:rPr>
          <w:rFonts w:ascii="宋体" w:hAnsi="宋体" w:hint="eastAsia"/>
          <w:i/>
          <w:sz w:val="24"/>
          <w:lang w:eastAsia="zh-CN"/>
        </w:rPr>
        <w:t>.1</w:t>
      </w:r>
      <w:r w:rsidR="001D6F96" w:rsidRPr="000953B1">
        <w:rPr>
          <w:rFonts w:ascii="宋体" w:hAnsi="宋体" w:hint="eastAsia"/>
          <w:i/>
          <w:sz w:val="24"/>
          <w:lang w:eastAsia="zh-CN"/>
        </w:rPr>
        <w:t xml:space="preserve"> </w:t>
      </w:r>
      <w:r w:rsidR="00484E91">
        <w:rPr>
          <w:rFonts w:ascii="宋体" w:hAnsi="宋体" w:hint="eastAsia"/>
          <w:i/>
          <w:sz w:val="24"/>
          <w:lang w:eastAsia="zh-CN"/>
        </w:rPr>
        <w:t>采购策略和政策</w:t>
      </w:r>
      <w:bookmarkEnd w:id="28"/>
    </w:p>
    <w:p w:rsidR="007B6077" w:rsidRPr="00F54DEC" w:rsidRDefault="00287BDF" w:rsidP="00F54DEC">
      <w:pPr>
        <w:spacing w:line="360" w:lineRule="auto"/>
        <w:ind w:firstLineChars="200" w:firstLine="480"/>
        <w:rPr>
          <w:rFonts w:ascii="宋体" w:hAnsi="宋体"/>
          <w:lang w:eastAsia="zh-CN"/>
        </w:rPr>
      </w:pPr>
      <w:r w:rsidRPr="00F54DEC">
        <w:rPr>
          <w:rFonts w:ascii="宋体" w:hAnsi="宋体" w:hint="eastAsia"/>
          <w:lang w:eastAsia="zh-CN"/>
        </w:rPr>
        <w:t>描述采购政策以及策略信息，</w:t>
      </w:r>
      <w:r w:rsidR="002E4891" w:rsidRPr="00F54DEC">
        <w:rPr>
          <w:rFonts w:ascii="宋体" w:hAnsi="宋体" w:hint="eastAsia"/>
          <w:lang w:eastAsia="zh-CN"/>
        </w:rPr>
        <w:t>包括记录的附件信息，其中主要的政策包括：</w:t>
      </w:r>
      <w:r w:rsidR="007B6077" w:rsidRPr="00F54DEC">
        <w:rPr>
          <w:rFonts w:ascii="宋体" w:hAnsi="宋体" w:hint="eastAsia"/>
          <w:lang w:eastAsia="zh-CN"/>
        </w:rPr>
        <w:t>1）禁用供应商不允许报价；2）潜在供应商可以进行报价，但只能作为参考，不能进行开发和打样，如果报价合理，可以发展成暂准供应商；3）暂准供应商可以进行报价、打样，不能批量生产；4）合格供应商可以进行报价、打样、量产；</w:t>
      </w:r>
    </w:p>
    <w:p w:rsidR="007B6077" w:rsidRPr="00F54DEC" w:rsidRDefault="002E4891" w:rsidP="00F54DEC">
      <w:pPr>
        <w:spacing w:line="360" w:lineRule="auto"/>
        <w:ind w:firstLineChars="200" w:firstLine="480"/>
        <w:rPr>
          <w:rFonts w:ascii="宋体" w:hAnsi="宋体"/>
          <w:lang w:eastAsia="zh-CN"/>
        </w:rPr>
      </w:pPr>
      <w:r w:rsidRPr="00F54DEC">
        <w:rPr>
          <w:rFonts w:ascii="宋体" w:hAnsi="宋体" w:hint="eastAsia"/>
          <w:lang w:eastAsia="zh-CN"/>
        </w:rPr>
        <w:t>数据库字段描述如下：ID，描述信息，附件，创建人，创建时间，更新人，更新时间。</w:t>
      </w:r>
    </w:p>
    <w:p w:rsidR="00D74B8A" w:rsidRDefault="00C00EEB" w:rsidP="00A03F97">
      <w:pPr>
        <w:pStyle w:val="2"/>
        <w:rPr>
          <w:rFonts w:ascii="宋体" w:hAnsi="宋体"/>
          <w:lang w:eastAsia="zh-CN"/>
        </w:rPr>
      </w:pPr>
      <w:bookmarkStart w:id="29" w:name="_Toc485913615"/>
      <w:r w:rsidRPr="000953B1">
        <w:rPr>
          <w:rFonts w:ascii="宋体" w:hAnsi="宋体" w:hint="eastAsia"/>
          <w:lang w:eastAsia="zh-CN"/>
        </w:rPr>
        <w:t>4.4</w:t>
      </w:r>
      <w:r w:rsidR="006C327C" w:rsidRPr="000953B1">
        <w:rPr>
          <w:rFonts w:ascii="宋体" w:hAnsi="宋体" w:hint="eastAsia"/>
          <w:lang w:eastAsia="zh-CN"/>
        </w:rPr>
        <w:t xml:space="preserve"> </w:t>
      </w:r>
      <w:r w:rsidR="00B33732">
        <w:rPr>
          <w:rFonts w:ascii="宋体" w:hAnsi="宋体" w:hint="eastAsia"/>
          <w:lang w:eastAsia="zh-CN"/>
        </w:rPr>
        <w:t>供应商管理</w:t>
      </w:r>
      <w:bookmarkEnd w:id="29"/>
    </w:p>
    <w:p w:rsidR="00484E91" w:rsidRDefault="00484E91" w:rsidP="00484E91">
      <w:pPr>
        <w:pStyle w:val="3"/>
        <w:rPr>
          <w:rFonts w:ascii="宋体" w:hAnsi="宋体"/>
          <w:i/>
          <w:sz w:val="24"/>
          <w:lang w:eastAsia="zh-CN"/>
        </w:rPr>
      </w:pPr>
      <w:bookmarkStart w:id="30" w:name="_Toc485913616"/>
      <w:r w:rsidRPr="00484E91">
        <w:rPr>
          <w:rFonts w:ascii="宋体" w:hAnsi="宋体" w:hint="eastAsia"/>
          <w:i/>
          <w:sz w:val="24"/>
          <w:lang w:eastAsia="zh-CN"/>
        </w:rPr>
        <w:t>4.4.1 供应商基本信息录入</w:t>
      </w:r>
      <w:bookmarkEnd w:id="30"/>
    </w:p>
    <w:p w:rsidR="00271274" w:rsidRPr="00F54DEC" w:rsidRDefault="00250C68" w:rsidP="00F54DEC">
      <w:pPr>
        <w:spacing w:line="360" w:lineRule="auto"/>
        <w:ind w:firstLineChars="200" w:firstLine="480"/>
        <w:rPr>
          <w:rFonts w:ascii="宋体" w:hAnsi="宋体"/>
          <w:lang w:eastAsia="zh-CN"/>
        </w:rPr>
      </w:pPr>
      <w:r w:rsidRPr="00F54DEC">
        <w:rPr>
          <w:rFonts w:ascii="宋体" w:hAnsi="宋体" w:hint="eastAsia"/>
          <w:lang w:eastAsia="zh-CN"/>
        </w:rPr>
        <w:t>供应商基本资料有2种方式录入到系统中：</w:t>
      </w:r>
      <w:r w:rsidR="00271274" w:rsidRPr="00F54DEC">
        <w:rPr>
          <w:rFonts w:ascii="宋体" w:hAnsi="宋体" w:hint="eastAsia"/>
          <w:lang w:eastAsia="zh-CN"/>
        </w:rPr>
        <w:t>1）可以与目前的ERP信息进行信息共享，同步供应商信息；2）新注册的供应商审核录入；</w:t>
      </w:r>
    </w:p>
    <w:p w:rsidR="00250C68" w:rsidRPr="00F54DEC" w:rsidRDefault="00743701" w:rsidP="00F54DEC">
      <w:pPr>
        <w:spacing w:line="360" w:lineRule="auto"/>
        <w:ind w:firstLineChars="200" w:firstLine="480"/>
        <w:rPr>
          <w:rFonts w:ascii="宋体" w:hAnsi="宋体"/>
          <w:lang w:eastAsia="zh-CN"/>
        </w:rPr>
      </w:pPr>
      <w:r w:rsidRPr="00F54DEC">
        <w:rPr>
          <w:rFonts w:ascii="宋体" w:hAnsi="宋体" w:hint="eastAsia"/>
          <w:lang w:eastAsia="zh-CN"/>
        </w:rPr>
        <w:t>数据库字段描述：ID，供应商名称，类别，级别，联系人，联系电话，联系地址，注册时间，审核状态，审核人。</w:t>
      </w:r>
    </w:p>
    <w:p w:rsidR="00484E91" w:rsidRDefault="00484E91" w:rsidP="00484E91">
      <w:pPr>
        <w:pStyle w:val="3"/>
        <w:rPr>
          <w:rFonts w:ascii="宋体" w:hAnsi="宋体"/>
          <w:i/>
          <w:sz w:val="24"/>
          <w:lang w:eastAsia="zh-CN"/>
        </w:rPr>
      </w:pPr>
      <w:bookmarkStart w:id="31" w:name="_Toc485913617"/>
      <w:r w:rsidRPr="00484E91">
        <w:rPr>
          <w:rFonts w:ascii="宋体" w:hAnsi="宋体" w:hint="eastAsia"/>
          <w:i/>
          <w:sz w:val="24"/>
          <w:lang w:eastAsia="zh-CN"/>
        </w:rPr>
        <w:t>4.4.2 供应商调查表资料上传</w:t>
      </w:r>
      <w:bookmarkEnd w:id="31"/>
    </w:p>
    <w:p w:rsidR="00F85899" w:rsidRPr="00F54DEC" w:rsidRDefault="00271274" w:rsidP="00F54DEC">
      <w:pPr>
        <w:spacing w:line="360" w:lineRule="auto"/>
        <w:ind w:firstLineChars="200" w:firstLine="480"/>
        <w:rPr>
          <w:rFonts w:ascii="宋体" w:hAnsi="宋体"/>
          <w:lang w:eastAsia="zh-CN"/>
        </w:rPr>
      </w:pPr>
      <w:r w:rsidRPr="00F54DEC">
        <w:rPr>
          <w:rFonts w:ascii="宋体" w:hAnsi="宋体" w:hint="eastAsia"/>
          <w:lang w:eastAsia="zh-CN"/>
        </w:rPr>
        <w:t>采购员把供应商的调查资料录入系统，可以由供应商根据模板自行填写并上传，也可以由指定的采购员上传。系统自动对供应商进行编码管理。</w:t>
      </w:r>
      <w:r w:rsidR="00F85899" w:rsidRPr="00F54DEC">
        <w:rPr>
          <w:rFonts w:ascii="宋体" w:hAnsi="宋体" w:hint="eastAsia"/>
          <w:lang w:eastAsia="zh-CN"/>
        </w:rPr>
        <w:t>上</w:t>
      </w:r>
      <w:proofErr w:type="gramStart"/>
      <w:r w:rsidR="00F85899" w:rsidRPr="00F54DEC">
        <w:rPr>
          <w:rFonts w:ascii="宋体" w:hAnsi="宋体" w:hint="eastAsia"/>
          <w:lang w:eastAsia="zh-CN"/>
        </w:rPr>
        <w:t>传资料</w:t>
      </w:r>
      <w:proofErr w:type="gramEnd"/>
      <w:r w:rsidR="00F85899" w:rsidRPr="00F54DEC">
        <w:rPr>
          <w:rFonts w:ascii="宋体" w:hAnsi="宋体" w:hint="eastAsia"/>
          <w:lang w:eastAsia="zh-CN"/>
        </w:rPr>
        <w:t>以附件的形式保存到服务器上，数据库中记录文档路径。同时模板表也是以附件的形式保存到服务器上，供应商自行下载。</w:t>
      </w:r>
    </w:p>
    <w:p w:rsidR="00F85899" w:rsidRPr="00F54DEC" w:rsidRDefault="00F85899" w:rsidP="00F54DEC">
      <w:pPr>
        <w:spacing w:line="360" w:lineRule="auto"/>
        <w:ind w:firstLineChars="200" w:firstLine="480"/>
        <w:rPr>
          <w:rFonts w:ascii="宋体" w:hAnsi="宋体"/>
          <w:lang w:eastAsia="zh-CN"/>
        </w:rPr>
      </w:pPr>
      <w:r w:rsidRPr="00F54DEC">
        <w:rPr>
          <w:rFonts w:ascii="宋体" w:hAnsi="宋体" w:hint="eastAsia"/>
          <w:lang w:eastAsia="zh-CN"/>
        </w:rPr>
        <w:lastRenderedPageBreak/>
        <w:t>供应商调查表数据库字段描述如下：ID，资料名称，保存地址，上传人，上传时间。</w:t>
      </w:r>
    </w:p>
    <w:p w:rsidR="00484E91" w:rsidRDefault="00484E91" w:rsidP="00484E91">
      <w:pPr>
        <w:pStyle w:val="3"/>
        <w:rPr>
          <w:rFonts w:ascii="宋体" w:hAnsi="宋体"/>
          <w:i/>
          <w:sz w:val="24"/>
          <w:lang w:eastAsia="zh-CN"/>
        </w:rPr>
      </w:pPr>
      <w:bookmarkStart w:id="32" w:name="_Toc485913618"/>
      <w:r w:rsidRPr="00484E91">
        <w:rPr>
          <w:rFonts w:ascii="宋体" w:hAnsi="宋体" w:hint="eastAsia"/>
          <w:i/>
          <w:sz w:val="24"/>
          <w:lang w:eastAsia="zh-CN"/>
        </w:rPr>
        <w:t xml:space="preserve">4.4.3 </w:t>
      </w:r>
      <w:proofErr w:type="gramStart"/>
      <w:r w:rsidRPr="00484E91">
        <w:rPr>
          <w:rFonts w:ascii="宋体" w:hAnsi="宋体" w:hint="eastAsia"/>
          <w:i/>
          <w:sz w:val="24"/>
          <w:lang w:eastAsia="zh-CN"/>
        </w:rPr>
        <w:t>供应商预评估</w:t>
      </w:r>
      <w:proofErr w:type="gramEnd"/>
      <w:r w:rsidRPr="00484E91">
        <w:rPr>
          <w:rFonts w:ascii="宋体" w:hAnsi="宋体" w:hint="eastAsia"/>
          <w:i/>
          <w:sz w:val="24"/>
          <w:lang w:eastAsia="zh-CN"/>
        </w:rPr>
        <w:t>资料上传</w:t>
      </w:r>
      <w:bookmarkEnd w:id="32"/>
    </w:p>
    <w:p w:rsidR="00F85899" w:rsidRPr="00F54DEC" w:rsidRDefault="00271274" w:rsidP="00F54DEC">
      <w:pPr>
        <w:spacing w:line="360" w:lineRule="auto"/>
        <w:ind w:firstLineChars="200" w:firstLine="480"/>
        <w:rPr>
          <w:rFonts w:ascii="宋体" w:hAnsi="宋体"/>
          <w:lang w:eastAsia="zh-CN"/>
        </w:rPr>
      </w:pPr>
      <w:r w:rsidRPr="00F54DEC">
        <w:rPr>
          <w:rFonts w:ascii="宋体" w:hAnsi="宋体" w:hint="eastAsia"/>
          <w:lang w:eastAsia="zh-CN"/>
        </w:rPr>
        <w:t>采购员把供应商的预评估资料录入系统，可以由供应商根据模板自行填写并上传，也可以由指定的采购员上传。系统自动对供应商进行编码管理。</w:t>
      </w:r>
      <w:r w:rsidR="00F85899" w:rsidRPr="00F54DEC">
        <w:rPr>
          <w:rFonts w:ascii="宋体" w:hAnsi="宋体" w:hint="eastAsia"/>
          <w:lang w:eastAsia="zh-CN"/>
        </w:rPr>
        <w:t>和供应商调查表资料上</w:t>
      </w:r>
      <w:proofErr w:type="gramStart"/>
      <w:r w:rsidR="00F85899" w:rsidRPr="00F54DEC">
        <w:rPr>
          <w:rFonts w:ascii="宋体" w:hAnsi="宋体" w:hint="eastAsia"/>
          <w:lang w:eastAsia="zh-CN"/>
        </w:rPr>
        <w:t>传功能</w:t>
      </w:r>
      <w:proofErr w:type="gramEnd"/>
      <w:r w:rsidR="00F85899" w:rsidRPr="00F54DEC">
        <w:rPr>
          <w:rFonts w:ascii="宋体" w:hAnsi="宋体" w:hint="eastAsia"/>
          <w:lang w:eastAsia="zh-CN"/>
        </w:rPr>
        <w:t>一样，预评估资料上传后保存到服务器上，</w:t>
      </w:r>
      <w:r w:rsidR="00A264AF">
        <w:rPr>
          <w:rFonts w:ascii="宋体" w:hAnsi="宋体" w:hint="eastAsia"/>
          <w:lang w:eastAsia="zh-CN"/>
        </w:rPr>
        <w:t>质量部可以登录系统</w:t>
      </w:r>
      <w:r w:rsidR="00B9378D" w:rsidRPr="00F54DEC">
        <w:rPr>
          <w:rFonts w:ascii="宋体" w:hAnsi="宋体" w:hint="eastAsia"/>
          <w:lang w:eastAsia="zh-CN"/>
        </w:rPr>
        <w:t>自行下载。</w:t>
      </w:r>
    </w:p>
    <w:p w:rsidR="00B9378D" w:rsidRPr="00F54DEC" w:rsidRDefault="00B9378D" w:rsidP="00F54DEC">
      <w:pPr>
        <w:spacing w:line="360" w:lineRule="auto"/>
        <w:ind w:firstLineChars="200" w:firstLine="480"/>
        <w:rPr>
          <w:rFonts w:ascii="宋体" w:hAnsi="宋体"/>
          <w:lang w:eastAsia="zh-CN"/>
        </w:rPr>
      </w:pPr>
      <w:r w:rsidRPr="00F54DEC">
        <w:rPr>
          <w:rFonts w:ascii="宋体" w:hAnsi="宋体" w:hint="eastAsia"/>
          <w:lang w:eastAsia="zh-CN"/>
        </w:rPr>
        <w:t>数据库字段描述如下：ID，资料名称，保存地址，上传人，上传时间。</w:t>
      </w:r>
    </w:p>
    <w:p w:rsidR="00484E91" w:rsidRDefault="00484E91" w:rsidP="00484E91">
      <w:pPr>
        <w:pStyle w:val="3"/>
        <w:rPr>
          <w:rFonts w:ascii="宋体" w:hAnsi="宋体"/>
          <w:i/>
          <w:sz w:val="24"/>
          <w:lang w:eastAsia="zh-CN"/>
        </w:rPr>
      </w:pPr>
      <w:bookmarkStart w:id="33" w:name="_Toc485913619"/>
      <w:r w:rsidRPr="00484E91">
        <w:rPr>
          <w:rFonts w:ascii="宋体" w:hAnsi="宋体" w:hint="eastAsia"/>
          <w:i/>
          <w:sz w:val="24"/>
          <w:lang w:eastAsia="zh-CN"/>
        </w:rPr>
        <w:t>4.4.4 暂准以下的供应商辅导</w:t>
      </w:r>
      <w:bookmarkEnd w:id="33"/>
    </w:p>
    <w:p w:rsidR="00484E91" w:rsidRDefault="00E25291" w:rsidP="00F54DEC">
      <w:pPr>
        <w:spacing w:line="360" w:lineRule="auto"/>
        <w:ind w:firstLineChars="200" w:firstLine="480"/>
        <w:rPr>
          <w:rFonts w:ascii="宋体" w:hAnsi="宋体"/>
          <w:lang w:eastAsia="zh-CN"/>
        </w:rPr>
      </w:pPr>
      <w:r w:rsidRPr="00F54DEC">
        <w:rPr>
          <w:rFonts w:ascii="宋体" w:hAnsi="宋体" w:hint="eastAsia"/>
          <w:lang w:eastAsia="zh-CN"/>
        </w:rPr>
        <w:t>采购部将</w:t>
      </w:r>
      <w:r w:rsidR="00271274" w:rsidRPr="00F54DEC">
        <w:rPr>
          <w:rFonts w:ascii="宋体" w:hAnsi="宋体" w:hint="eastAsia"/>
          <w:lang w:eastAsia="zh-CN"/>
        </w:rPr>
        <w:t>辅导</w:t>
      </w:r>
      <w:r w:rsidR="002168C3">
        <w:rPr>
          <w:rFonts w:ascii="宋体" w:hAnsi="宋体" w:hint="eastAsia"/>
          <w:lang w:eastAsia="zh-CN"/>
        </w:rPr>
        <w:t>、</w:t>
      </w:r>
      <w:r w:rsidR="002168C3" w:rsidRPr="00A65BD4">
        <w:rPr>
          <w:rFonts w:ascii="宋体" w:hAnsi="宋体" w:hint="eastAsia"/>
          <w:lang w:eastAsia="zh-CN"/>
        </w:rPr>
        <w:t>改善计划提交</w:t>
      </w:r>
      <w:r w:rsidR="00271274" w:rsidRPr="00F54DEC">
        <w:rPr>
          <w:rFonts w:ascii="宋体" w:hAnsi="宋体" w:hint="eastAsia"/>
          <w:lang w:eastAsia="zh-CN"/>
        </w:rPr>
        <w:t>上传，</w:t>
      </w:r>
      <w:r w:rsidR="002168C3">
        <w:rPr>
          <w:rFonts w:ascii="宋体" w:hAnsi="宋体" w:hint="eastAsia"/>
          <w:lang w:eastAsia="zh-CN"/>
        </w:rPr>
        <w:t>供应商登录系统自行下载辅导、改善计划附件。</w:t>
      </w:r>
      <w:r w:rsidR="00510EAF" w:rsidRPr="00A65BD4">
        <w:rPr>
          <w:rFonts w:ascii="宋体" w:hAnsi="宋体" w:hint="eastAsia"/>
          <w:lang w:eastAsia="zh-CN"/>
        </w:rPr>
        <w:t>采购部SDE辅导完成后需上传完整的辅导文件在系统中由采购副经理审批，则表示辅导完成。</w:t>
      </w:r>
      <w:r w:rsidR="00271274" w:rsidRPr="00F54DEC">
        <w:rPr>
          <w:rFonts w:ascii="宋体" w:hAnsi="宋体" w:hint="eastAsia"/>
          <w:lang w:eastAsia="zh-CN"/>
        </w:rPr>
        <w:t>完成</w:t>
      </w:r>
      <w:r w:rsidRPr="00F54DEC">
        <w:rPr>
          <w:rFonts w:ascii="宋体" w:hAnsi="宋体" w:hint="eastAsia"/>
          <w:lang w:eastAsia="zh-CN"/>
        </w:rPr>
        <w:t>辅导</w:t>
      </w:r>
      <w:r w:rsidR="00271274" w:rsidRPr="00F54DEC">
        <w:rPr>
          <w:rFonts w:ascii="宋体" w:hAnsi="宋体" w:hint="eastAsia"/>
          <w:lang w:eastAsia="zh-CN"/>
        </w:rPr>
        <w:t>后</w:t>
      </w:r>
      <w:r w:rsidRPr="00F54DEC">
        <w:rPr>
          <w:rFonts w:ascii="宋体" w:hAnsi="宋体" w:hint="eastAsia"/>
          <w:lang w:eastAsia="zh-CN"/>
        </w:rPr>
        <w:t>，采购部再</w:t>
      </w:r>
      <w:r w:rsidR="00271274" w:rsidRPr="00F54DEC">
        <w:rPr>
          <w:rFonts w:ascii="宋体" w:hAnsi="宋体" w:hint="eastAsia"/>
          <w:lang w:eastAsia="zh-CN"/>
        </w:rPr>
        <w:t>通知质量部做初期评审</w:t>
      </w:r>
      <w:r w:rsidRPr="00F54DEC">
        <w:rPr>
          <w:rFonts w:ascii="宋体" w:hAnsi="宋体" w:hint="eastAsia"/>
          <w:lang w:eastAsia="zh-CN"/>
        </w:rPr>
        <w:t>。</w:t>
      </w:r>
    </w:p>
    <w:p w:rsidR="00A70053" w:rsidRPr="00F54DEC" w:rsidRDefault="00A70053" w:rsidP="00F54DEC">
      <w:pPr>
        <w:spacing w:line="360" w:lineRule="auto"/>
        <w:ind w:firstLineChars="200" w:firstLine="480"/>
        <w:rPr>
          <w:rFonts w:ascii="宋体" w:hAnsi="宋体"/>
          <w:lang w:eastAsia="zh-CN"/>
        </w:rPr>
      </w:pPr>
      <w:r w:rsidRPr="00F54DEC">
        <w:rPr>
          <w:rFonts w:ascii="宋体" w:hAnsi="宋体" w:hint="eastAsia"/>
          <w:lang w:eastAsia="zh-CN"/>
        </w:rPr>
        <w:t>数据库字段描述如下：ID，资料名称，保存地址，上传人，上传时间</w:t>
      </w:r>
      <w:r w:rsidR="00392A16">
        <w:rPr>
          <w:rFonts w:ascii="宋体" w:hAnsi="宋体" w:hint="eastAsia"/>
          <w:lang w:eastAsia="zh-CN"/>
        </w:rPr>
        <w:t>，审批状态，审批人，审批时间</w:t>
      </w:r>
      <w:r w:rsidRPr="00F54DEC">
        <w:rPr>
          <w:rFonts w:ascii="宋体" w:hAnsi="宋体" w:hint="eastAsia"/>
          <w:lang w:eastAsia="zh-CN"/>
        </w:rPr>
        <w:t>。</w:t>
      </w:r>
    </w:p>
    <w:p w:rsidR="00484E91" w:rsidRPr="00484E91" w:rsidRDefault="00484E91" w:rsidP="00484E91">
      <w:pPr>
        <w:pStyle w:val="3"/>
        <w:rPr>
          <w:rFonts w:ascii="宋体" w:hAnsi="宋体"/>
          <w:i/>
          <w:sz w:val="24"/>
          <w:lang w:eastAsia="zh-CN"/>
        </w:rPr>
      </w:pPr>
      <w:bookmarkStart w:id="34" w:name="_Toc485913620"/>
      <w:r w:rsidRPr="00484E91">
        <w:rPr>
          <w:rFonts w:ascii="宋体" w:hAnsi="宋体" w:hint="eastAsia"/>
          <w:i/>
          <w:sz w:val="24"/>
          <w:lang w:eastAsia="zh-CN"/>
        </w:rPr>
        <w:t>4.4.5 初期评审报告上传</w:t>
      </w:r>
      <w:bookmarkEnd w:id="34"/>
    </w:p>
    <w:p w:rsidR="007145BB" w:rsidRPr="00F54DEC" w:rsidRDefault="007145BB" w:rsidP="00F54DEC">
      <w:pPr>
        <w:spacing w:line="360" w:lineRule="auto"/>
        <w:ind w:firstLineChars="200" w:firstLine="480"/>
        <w:rPr>
          <w:rFonts w:ascii="宋体" w:hAnsi="宋体"/>
          <w:lang w:eastAsia="zh-CN"/>
        </w:rPr>
      </w:pPr>
      <w:r>
        <w:rPr>
          <w:rFonts w:hint="eastAsia"/>
          <w:lang w:eastAsia="zh-CN"/>
        </w:rPr>
        <w:t>质量</w:t>
      </w:r>
      <w:proofErr w:type="gramStart"/>
      <w:r>
        <w:rPr>
          <w:rFonts w:hint="eastAsia"/>
          <w:lang w:eastAsia="zh-CN"/>
        </w:rPr>
        <w:t>部现场</w:t>
      </w:r>
      <w:proofErr w:type="gramEnd"/>
      <w:r>
        <w:rPr>
          <w:rFonts w:hint="eastAsia"/>
          <w:lang w:eastAsia="zh-CN"/>
        </w:rPr>
        <w:t>完成初期评审后，将评审结果报告通知发给供应商并发给采购部，采购部上</w:t>
      </w:r>
      <w:proofErr w:type="gramStart"/>
      <w:r>
        <w:rPr>
          <w:rFonts w:hint="eastAsia"/>
          <w:lang w:eastAsia="zh-CN"/>
        </w:rPr>
        <w:t>传报告</w:t>
      </w:r>
      <w:proofErr w:type="gramEnd"/>
      <w:r>
        <w:rPr>
          <w:rFonts w:hint="eastAsia"/>
          <w:lang w:eastAsia="zh-CN"/>
        </w:rPr>
        <w:t>到系统。如结果未为暂准以下，由</w:t>
      </w:r>
      <w:proofErr w:type="gramStart"/>
      <w:r>
        <w:rPr>
          <w:rFonts w:hint="eastAsia"/>
          <w:lang w:eastAsia="zh-CN"/>
        </w:rPr>
        <w:t>采购部视情况</w:t>
      </w:r>
      <w:proofErr w:type="gramEnd"/>
      <w:r>
        <w:rPr>
          <w:rFonts w:hint="eastAsia"/>
          <w:lang w:eastAsia="zh-CN"/>
        </w:rPr>
        <w:t>对供应商做辅导提升。</w:t>
      </w:r>
    </w:p>
    <w:p w:rsidR="00C03C56" w:rsidRPr="00F54DEC" w:rsidRDefault="00C03C56" w:rsidP="002B4D8A">
      <w:pPr>
        <w:spacing w:line="360" w:lineRule="auto"/>
        <w:ind w:firstLineChars="200" w:firstLine="480"/>
        <w:rPr>
          <w:rFonts w:ascii="宋体" w:hAnsi="宋体"/>
          <w:lang w:eastAsia="zh-CN"/>
        </w:rPr>
      </w:pPr>
      <w:r w:rsidRPr="00F54DEC">
        <w:rPr>
          <w:rFonts w:ascii="宋体" w:hAnsi="宋体" w:hint="eastAsia"/>
          <w:lang w:eastAsia="zh-CN"/>
        </w:rPr>
        <w:t>评审结果表字段描述如下：ID，报告名称，保存地址，上传人，上传时间，评审结果，评审人，评审时间。</w:t>
      </w:r>
    </w:p>
    <w:p w:rsidR="00484E91" w:rsidRPr="00484E91" w:rsidRDefault="00484E91" w:rsidP="00484E91">
      <w:pPr>
        <w:pStyle w:val="3"/>
        <w:rPr>
          <w:rFonts w:ascii="宋体" w:hAnsi="宋体"/>
          <w:i/>
          <w:sz w:val="24"/>
          <w:lang w:eastAsia="zh-CN"/>
        </w:rPr>
      </w:pPr>
      <w:bookmarkStart w:id="35" w:name="_Toc485913621"/>
      <w:r w:rsidRPr="00484E91">
        <w:rPr>
          <w:rFonts w:ascii="宋体" w:hAnsi="宋体" w:hint="eastAsia"/>
          <w:i/>
          <w:sz w:val="24"/>
          <w:lang w:eastAsia="zh-CN"/>
        </w:rPr>
        <w:t>4.4.6 暂准供应商批准</w:t>
      </w:r>
      <w:bookmarkEnd w:id="35"/>
    </w:p>
    <w:p w:rsidR="00235020" w:rsidRPr="00F54DEC" w:rsidRDefault="00271274" w:rsidP="00F54DEC">
      <w:pPr>
        <w:spacing w:line="360" w:lineRule="auto"/>
        <w:ind w:firstLineChars="200" w:firstLine="480"/>
        <w:rPr>
          <w:rFonts w:ascii="宋体" w:hAnsi="宋体"/>
          <w:lang w:eastAsia="zh-CN"/>
        </w:rPr>
      </w:pPr>
      <w:r w:rsidRPr="00F54DEC">
        <w:rPr>
          <w:rFonts w:ascii="宋体" w:hAnsi="宋体" w:hint="eastAsia"/>
          <w:lang w:eastAsia="zh-CN"/>
        </w:rPr>
        <w:t>流程审批供应商获取暂准资格</w:t>
      </w:r>
      <w:r w:rsidR="0024452B" w:rsidRPr="00F54DEC">
        <w:rPr>
          <w:rFonts w:ascii="宋体" w:hAnsi="宋体" w:hint="eastAsia"/>
          <w:lang w:eastAsia="zh-CN"/>
        </w:rPr>
        <w:t>，这个过程由参与部门逐级审批完成，审批结果回写到供应商表。</w:t>
      </w:r>
    </w:p>
    <w:p w:rsidR="00484E91" w:rsidRDefault="00B33732" w:rsidP="0024452B">
      <w:pPr>
        <w:pStyle w:val="2"/>
        <w:rPr>
          <w:lang w:eastAsia="zh-CN"/>
        </w:rPr>
      </w:pPr>
      <w:bookmarkStart w:id="36" w:name="_Toc485913622"/>
      <w:r w:rsidRPr="00B33732">
        <w:rPr>
          <w:rFonts w:ascii="宋体" w:hAnsi="宋体" w:hint="eastAsia"/>
          <w:lang w:eastAsia="zh-CN"/>
        </w:rPr>
        <w:lastRenderedPageBreak/>
        <w:t>4.5 招投标管理</w:t>
      </w:r>
      <w:bookmarkEnd w:id="36"/>
    </w:p>
    <w:p w:rsidR="00484E91" w:rsidRPr="00484E91" w:rsidRDefault="00484E91" w:rsidP="00484E91">
      <w:pPr>
        <w:pStyle w:val="3"/>
        <w:rPr>
          <w:rFonts w:ascii="宋体" w:hAnsi="宋体"/>
          <w:i/>
          <w:sz w:val="24"/>
          <w:lang w:eastAsia="zh-CN"/>
        </w:rPr>
      </w:pPr>
      <w:bookmarkStart w:id="37" w:name="_Toc485913623"/>
      <w:r w:rsidRPr="00484E91">
        <w:rPr>
          <w:rFonts w:ascii="宋体" w:hAnsi="宋体" w:hint="eastAsia"/>
          <w:i/>
          <w:sz w:val="24"/>
          <w:lang w:eastAsia="zh-CN"/>
        </w:rPr>
        <w:t>4.5.1 报价图纸资料上传</w:t>
      </w:r>
      <w:bookmarkEnd w:id="37"/>
    </w:p>
    <w:p w:rsidR="00484E91" w:rsidRPr="00F54DEC" w:rsidRDefault="00DA7C0E" w:rsidP="00F54DEC">
      <w:pPr>
        <w:spacing w:line="360" w:lineRule="auto"/>
        <w:ind w:firstLineChars="200" w:firstLine="480"/>
        <w:rPr>
          <w:rFonts w:ascii="宋体" w:hAnsi="宋体"/>
          <w:lang w:eastAsia="zh-CN"/>
        </w:rPr>
      </w:pPr>
      <w:r w:rsidRPr="00F54DEC">
        <w:rPr>
          <w:rFonts w:ascii="宋体" w:hAnsi="宋体" w:hint="eastAsia"/>
          <w:lang w:eastAsia="zh-CN"/>
        </w:rPr>
        <w:t>采购部新增一条招标记录，记录招标项目</w:t>
      </w:r>
      <w:r w:rsidR="0044292C" w:rsidRPr="00F54DEC">
        <w:rPr>
          <w:rFonts w:ascii="宋体" w:hAnsi="宋体" w:hint="eastAsia"/>
          <w:lang w:eastAsia="zh-CN"/>
        </w:rPr>
        <w:t>，招标时间等信息，同时以附件的形式上传报价图纸资料，图纸资料统一存储到服务器上。</w:t>
      </w:r>
    </w:p>
    <w:p w:rsidR="0044292C" w:rsidRPr="00F54DEC" w:rsidRDefault="0044292C" w:rsidP="00F54DEC">
      <w:pPr>
        <w:spacing w:line="360" w:lineRule="auto"/>
        <w:ind w:firstLineChars="200" w:firstLine="480"/>
        <w:rPr>
          <w:rFonts w:ascii="宋体" w:hAnsi="宋体"/>
          <w:lang w:eastAsia="zh-CN"/>
        </w:rPr>
      </w:pPr>
      <w:r w:rsidRPr="00F54DEC">
        <w:rPr>
          <w:rFonts w:ascii="宋体" w:hAnsi="宋体" w:hint="eastAsia"/>
          <w:lang w:eastAsia="zh-CN"/>
        </w:rPr>
        <w:t>招标的时候要选择</w:t>
      </w:r>
      <w:proofErr w:type="gramStart"/>
      <w:r w:rsidRPr="00F54DEC">
        <w:rPr>
          <w:rFonts w:ascii="宋体" w:hAnsi="宋体" w:hint="eastAsia"/>
          <w:lang w:eastAsia="zh-CN"/>
        </w:rPr>
        <w:t>潜在以上</w:t>
      </w:r>
      <w:proofErr w:type="gramEnd"/>
      <w:r w:rsidRPr="00F54DEC">
        <w:rPr>
          <w:rFonts w:ascii="宋体" w:hAnsi="宋体" w:hint="eastAsia"/>
          <w:lang w:eastAsia="zh-CN"/>
        </w:rPr>
        <w:t>的供应商参与报价，招标信息通知到供应商。</w:t>
      </w:r>
    </w:p>
    <w:p w:rsidR="0044292C" w:rsidRPr="00F54DEC" w:rsidRDefault="0044292C" w:rsidP="00F54DEC">
      <w:pPr>
        <w:spacing w:line="360" w:lineRule="auto"/>
        <w:ind w:firstLineChars="200" w:firstLine="480"/>
        <w:rPr>
          <w:rFonts w:ascii="宋体" w:hAnsi="宋体"/>
          <w:lang w:eastAsia="zh-CN"/>
        </w:rPr>
      </w:pPr>
      <w:r w:rsidRPr="00F54DEC">
        <w:rPr>
          <w:rFonts w:ascii="宋体" w:hAnsi="宋体" w:hint="eastAsia"/>
          <w:lang w:eastAsia="zh-CN"/>
        </w:rPr>
        <w:t>数据库字段描述：ID，招标项目，招标时间，采购项目清单，采购项目单价，图纸附件，创建人，创建时间。</w:t>
      </w:r>
    </w:p>
    <w:p w:rsidR="00484E91" w:rsidRPr="00484E91" w:rsidRDefault="00484E91" w:rsidP="00484E91">
      <w:pPr>
        <w:pStyle w:val="3"/>
        <w:rPr>
          <w:rFonts w:ascii="宋体" w:hAnsi="宋体"/>
          <w:i/>
          <w:sz w:val="24"/>
          <w:lang w:eastAsia="zh-CN"/>
        </w:rPr>
      </w:pPr>
      <w:bookmarkStart w:id="38" w:name="_Toc485913624"/>
      <w:r w:rsidRPr="00484E91">
        <w:rPr>
          <w:rFonts w:ascii="宋体" w:hAnsi="宋体" w:hint="eastAsia"/>
          <w:i/>
          <w:sz w:val="24"/>
          <w:lang w:eastAsia="zh-CN"/>
        </w:rPr>
        <w:t>4.5.2 图纸下载和在线报价</w:t>
      </w:r>
      <w:bookmarkEnd w:id="38"/>
    </w:p>
    <w:p w:rsidR="00484E91" w:rsidRPr="00FF497D" w:rsidRDefault="006F7260" w:rsidP="00FF497D">
      <w:pPr>
        <w:spacing w:line="360" w:lineRule="auto"/>
        <w:ind w:firstLineChars="200" w:firstLine="480"/>
        <w:rPr>
          <w:rFonts w:ascii="宋体" w:hAnsi="宋体"/>
          <w:lang w:eastAsia="zh-CN"/>
        </w:rPr>
      </w:pPr>
      <w:r w:rsidRPr="00F54DEC">
        <w:rPr>
          <w:rFonts w:ascii="宋体" w:hAnsi="宋体" w:hint="eastAsia"/>
          <w:lang w:eastAsia="zh-CN"/>
        </w:rPr>
        <w:t>供应</w:t>
      </w:r>
      <w:proofErr w:type="gramStart"/>
      <w:r w:rsidRPr="00F54DEC">
        <w:rPr>
          <w:rFonts w:ascii="宋体" w:hAnsi="宋体" w:hint="eastAsia"/>
          <w:lang w:eastAsia="zh-CN"/>
        </w:rPr>
        <w:t>商接到招</w:t>
      </w:r>
      <w:proofErr w:type="gramEnd"/>
      <w:r w:rsidRPr="00F54DEC">
        <w:rPr>
          <w:rFonts w:ascii="宋体" w:hAnsi="宋体" w:hint="eastAsia"/>
          <w:lang w:eastAsia="zh-CN"/>
        </w:rPr>
        <w:t>投标邀请后进入系统下载图纸并查看标书详细信息，结合自身情况决定是否应标</w:t>
      </w:r>
      <w:r w:rsidRPr="00FF497D">
        <w:rPr>
          <w:rFonts w:ascii="宋体" w:hAnsi="宋体" w:hint="eastAsia"/>
          <w:lang w:eastAsia="zh-CN"/>
        </w:rPr>
        <w:t>。</w:t>
      </w:r>
    </w:p>
    <w:p w:rsidR="00484E91" w:rsidRDefault="00484E91" w:rsidP="00484E91">
      <w:pPr>
        <w:pStyle w:val="3"/>
        <w:rPr>
          <w:rFonts w:ascii="宋体" w:hAnsi="宋体"/>
          <w:i/>
          <w:sz w:val="24"/>
          <w:lang w:eastAsia="zh-CN"/>
        </w:rPr>
      </w:pPr>
      <w:bookmarkStart w:id="39" w:name="_Toc485913625"/>
      <w:r w:rsidRPr="00484E91">
        <w:rPr>
          <w:rFonts w:ascii="宋体" w:hAnsi="宋体" w:hint="eastAsia"/>
          <w:i/>
          <w:sz w:val="24"/>
          <w:lang w:eastAsia="zh-CN"/>
        </w:rPr>
        <w:t>4.5.3 供应商报价</w:t>
      </w:r>
      <w:bookmarkEnd w:id="39"/>
    </w:p>
    <w:p w:rsidR="00484E91" w:rsidRDefault="006F7260" w:rsidP="00F54DEC">
      <w:pPr>
        <w:spacing w:line="360" w:lineRule="auto"/>
        <w:ind w:firstLineChars="200" w:firstLine="480"/>
        <w:rPr>
          <w:rFonts w:ascii="宋体" w:hAnsi="宋体"/>
          <w:lang w:eastAsia="zh-CN"/>
        </w:rPr>
      </w:pPr>
      <w:r w:rsidRPr="00F54DEC">
        <w:rPr>
          <w:rFonts w:ascii="宋体" w:hAnsi="宋体" w:hint="eastAsia"/>
          <w:lang w:eastAsia="zh-CN"/>
        </w:rPr>
        <w:t>报价环节有一个限制：</w:t>
      </w:r>
      <w:r w:rsidR="007B6077" w:rsidRPr="00F54DEC">
        <w:rPr>
          <w:rFonts w:ascii="宋体" w:hAnsi="宋体" w:hint="eastAsia"/>
          <w:lang w:eastAsia="zh-CN"/>
        </w:rPr>
        <w:t>潜在供应商、暂准供应商、合格供应</w:t>
      </w:r>
      <w:proofErr w:type="gramStart"/>
      <w:r w:rsidR="007B6077" w:rsidRPr="00F54DEC">
        <w:rPr>
          <w:rFonts w:ascii="宋体" w:hAnsi="宋体" w:hint="eastAsia"/>
          <w:lang w:eastAsia="zh-CN"/>
        </w:rPr>
        <w:t>商允许</w:t>
      </w:r>
      <w:proofErr w:type="gramEnd"/>
      <w:r w:rsidR="007B6077" w:rsidRPr="00F54DEC">
        <w:rPr>
          <w:rFonts w:ascii="宋体" w:hAnsi="宋体" w:hint="eastAsia"/>
          <w:lang w:eastAsia="zh-CN"/>
        </w:rPr>
        <w:t>报价</w:t>
      </w:r>
      <w:r w:rsidRPr="00F54DEC">
        <w:rPr>
          <w:rFonts w:ascii="宋体" w:hAnsi="宋体" w:hint="eastAsia"/>
          <w:lang w:eastAsia="zh-CN"/>
        </w:rPr>
        <w:t>，供应商根据自身情况进行报价并记录报价信息。</w:t>
      </w:r>
    </w:p>
    <w:p w:rsidR="00FF497D" w:rsidRPr="00F54DEC" w:rsidRDefault="00FF497D" w:rsidP="00F54DEC">
      <w:pPr>
        <w:spacing w:line="360" w:lineRule="auto"/>
        <w:ind w:firstLineChars="200" w:firstLine="480"/>
        <w:rPr>
          <w:rFonts w:ascii="宋体" w:hAnsi="宋体"/>
          <w:lang w:eastAsia="zh-CN"/>
        </w:rPr>
      </w:pPr>
      <w:r>
        <w:rPr>
          <w:rFonts w:hint="eastAsia"/>
          <w:lang w:eastAsia="zh-CN"/>
        </w:rPr>
        <w:t>系统</w:t>
      </w:r>
      <w:r w:rsidR="00114072">
        <w:rPr>
          <w:rFonts w:hint="eastAsia"/>
          <w:lang w:eastAsia="zh-CN"/>
        </w:rPr>
        <w:t>需要对</w:t>
      </w:r>
      <w:r>
        <w:rPr>
          <w:rFonts w:hint="eastAsia"/>
          <w:lang w:eastAsia="zh-CN"/>
        </w:rPr>
        <w:t>单项</w:t>
      </w:r>
      <w:r w:rsidR="00114072">
        <w:rPr>
          <w:rFonts w:hint="eastAsia"/>
          <w:lang w:eastAsia="zh-CN"/>
        </w:rPr>
        <w:t>进行</w:t>
      </w:r>
      <w:r>
        <w:rPr>
          <w:rFonts w:hint="eastAsia"/>
          <w:lang w:eastAsia="zh-CN"/>
        </w:rPr>
        <w:t>对应对比</w:t>
      </w:r>
      <w:r w:rsidR="00114072">
        <w:rPr>
          <w:rFonts w:hint="eastAsia"/>
          <w:lang w:eastAsia="zh-CN"/>
        </w:rPr>
        <w:t>，所以供应商还需要按要求的报价单模版进行报价</w:t>
      </w:r>
      <w:r>
        <w:rPr>
          <w:rFonts w:hint="eastAsia"/>
          <w:lang w:eastAsia="zh-CN"/>
        </w:rPr>
        <w:t>。</w:t>
      </w:r>
      <w:r w:rsidR="00114072">
        <w:rPr>
          <w:rFonts w:hint="eastAsia"/>
          <w:lang w:eastAsia="zh-CN"/>
        </w:rPr>
        <w:t>报价单模板将以附件的形式上传到系统，供应商只需要下载附件并填写然后导入到系统中。</w:t>
      </w:r>
    </w:p>
    <w:p w:rsidR="006F7260" w:rsidRPr="00F54DEC" w:rsidRDefault="006F7260" w:rsidP="00F54DEC">
      <w:pPr>
        <w:spacing w:line="360" w:lineRule="auto"/>
        <w:ind w:firstLineChars="200" w:firstLine="480"/>
        <w:rPr>
          <w:rFonts w:ascii="宋体" w:hAnsi="宋体"/>
          <w:lang w:eastAsia="zh-CN"/>
        </w:rPr>
      </w:pPr>
      <w:r w:rsidRPr="00F54DEC">
        <w:rPr>
          <w:rFonts w:ascii="宋体" w:hAnsi="宋体" w:hint="eastAsia"/>
          <w:lang w:eastAsia="zh-CN"/>
        </w:rPr>
        <w:t>报价数据库字段描述：ID，招标ID，物料名称，数量，单价，单位，报价时间。</w:t>
      </w:r>
    </w:p>
    <w:p w:rsidR="00484E91" w:rsidRDefault="00484E91" w:rsidP="00484E91">
      <w:pPr>
        <w:pStyle w:val="3"/>
        <w:rPr>
          <w:rFonts w:ascii="宋体" w:hAnsi="宋体"/>
          <w:i/>
          <w:sz w:val="24"/>
          <w:lang w:eastAsia="zh-CN"/>
        </w:rPr>
      </w:pPr>
      <w:bookmarkStart w:id="40" w:name="_Toc485913626"/>
      <w:r w:rsidRPr="00484E91">
        <w:rPr>
          <w:rFonts w:ascii="宋体" w:hAnsi="宋体" w:hint="eastAsia"/>
          <w:i/>
          <w:sz w:val="24"/>
          <w:lang w:eastAsia="zh-CN"/>
        </w:rPr>
        <w:t>4.5.4 报价对比清单</w:t>
      </w:r>
      <w:bookmarkEnd w:id="40"/>
    </w:p>
    <w:p w:rsidR="005116E2" w:rsidRPr="00F54DEC" w:rsidRDefault="005116E2" w:rsidP="00F54DEC">
      <w:pPr>
        <w:spacing w:line="360" w:lineRule="auto"/>
        <w:ind w:firstLineChars="200" w:firstLine="480"/>
        <w:rPr>
          <w:rFonts w:ascii="宋体" w:hAnsi="宋体"/>
          <w:lang w:eastAsia="zh-CN"/>
        </w:rPr>
      </w:pPr>
      <w:r w:rsidRPr="00F54DEC">
        <w:rPr>
          <w:rFonts w:ascii="宋体" w:hAnsi="宋体" w:hint="eastAsia"/>
          <w:lang w:eastAsia="zh-CN"/>
        </w:rPr>
        <w:t>供应商报价完成后，系统显示出来所有的报价信息，同时可以支持EXCEL导出。</w:t>
      </w:r>
    </w:p>
    <w:p w:rsidR="0052399E" w:rsidRPr="0052399E" w:rsidRDefault="005116E2" w:rsidP="0052399E">
      <w:pPr>
        <w:spacing w:line="360" w:lineRule="auto"/>
        <w:ind w:firstLineChars="200" w:firstLine="480"/>
        <w:rPr>
          <w:rFonts w:ascii="宋体" w:hAnsi="宋体"/>
          <w:lang w:eastAsia="zh-CN"/>
        </w:rPr>
      </w:pPr>
      <w:r w:rsidRPr="00F54DEC">
        <w:rPr>
          <w:rFonts w:ascii="宋体" w:hAnsi="宋体" w:hint="eastAsia"/>
          <w:lang w:eastAsia="zh-CN"/>
        </w:rPr>
        <w:t>系统通过关联报价表可以生成报价对比清单。通过计算、比对</w:t>
      </w:r>
      <w:r w:rsidR="0052399E" w:rsidRPr="0052399E">
        <w:rPr>
          <w:rFonts w:ascii="宋体" w:hAnsi="宋体" w:hint="eastAsia"/>
          <w:lang w:eastAsia="zh-CN"/>
        </w:rPr>
        <w:t>单项成本及总成本计算差异</w:t>
      </w:r>
      <w:r w:rsidR="0052399E">
        <w:rPr>
          <w:rFonts w:ascii="宋体" w:hAnsi="宋体" w:hint="eastAsia"/>
          <w:lang w:eastAsia="zh-CN"/>
        </w:rPr>
        <w:t>。</w:t>
      </w:r>
    </w:p>
    <w:p w:rsidR="00B33732" w:rsidRPr="006D4E4D" w:rsidRDefault="00B33732" w:rsidP="00F54DEC">
      <w:pPr>
        <w:spacing w:line="360" w:lineRule="auto"/>
        <w:ind w:firstLineChars="200" w:firstLine="480"/>
        <w:rPr>
          <w:rFonts w:ascii="宋体" w:hAnsi="宋体"/>
          <w:lang w:eastAsia="zh-CN"/>
        </w:rPr>
      </w:pPr>
    </w:p>
    <w:p w:rsidR="00484E91" w:rsidRDefault="00B33732" w:rsidP="00C6381F">
      <w:pPr>
        <w:pStyle w:val="2"/>
        <w:rPr>
          <w:lang w:eastAsia="zh-CN"/>
        </w:rPr>
      </w:pPr>
      <w:bookmarkStart w:id="41" w:name="_Toc485913627"/>
      <w:r w:rsidRPr="00B33732">
        <w:rPr>
          <w:rFonts w:ascii="宋体" w:hAnsi="宋体" w:hint="eastAsia"/>
          <w:lang w:eastAsia="zh-CN"/>
        </w:rPr>
        <w:lastRenderedPageBreak/>
        <w:t>4.6 开标管理</w:t>
      </w:r>
      <w:bookmarkEnd w:id="41"/>
    </w:p>
    <w:p w:rsidR="00484E91" w:rsidRPr="00484E91" w:rsidRDefault="00484E91" w:rsidP="00484E91">
      <w:pPr>
        <w:pStyle w:val="3"/>
        <w:rPr>
          <w:rFonts w:ascii="宋体" w:hAnsi="宋体"/>
          <w:i/>
          <w:sz w:val="24"/>
          <w:lang w:eastAsia="zh-CN"/>
        </w:rPr>
      </w:pPr>
      <w:bookmarkStart w:id="42" w:name="_Toc485913628"/>
      <w:r w:rsidRPr="00484E91">
        <w:rPr>
          <w:rFonts w:ascii="宋体" w:hAnsi="宋体" w:hint="eastAsia"/>
          <w:i/>
          <w:sz w:val="24"/>
          <w:lang w:eastAsia="zh-CN"/>
        </w:rPr>
        <w:t>4.6.1 开标</w:t>
      </w:r>
      <w:bookmarkEnd w:id="42"/>
    </w:p>
    <w:p w:rsidR="00484E91" w:rsidRPr="00F54DEC" w:rsidRDefault="007B6077" w:rsidP="00F54DEC">
      <w:pPr>
        <w:spacing w:line="360" w:lineRule="auto"/>
        <w:ind w:firstLineChars="200" w:firstLine="480"/>
        <w:rPr>
          <w:rFonts w:ascii="宋体" w:hAnsi="宋体"/>
          <w:lang w:eastAsia="zh-CN"/>
        </w:rPr>
      </w:pPr>
      <w:r w:rsidRPr="00F54DEC">
        <w:rPr>
          <w:rFonts w:ascii="宋体" w:hAnsi="宋体" w:hint="eastAsia"/>
          <w:lang w:eastAsia="zh-CN"/>
        </w:rPr>
        <w:t>暂时选中供应商，报价阶段尚不能判定谁中标，只需要将结果排名反馈到供应商即可，让其知道其报价的竞争力水平。</w:t>
      </w:r>
    </w:p>
    <w:p w:rsidR="000A1429" w:rsidRPr="00F54DEC" w:rsidRDefault="009E6C92" w:rsidP="00F54DEC">
      <w:pPr>
        <w:spacing w:line="360" w:lineRule="auto"/>
        <w:ind w:firstLineChars="200" w:firstLine="480"/>
        <w:rPr>
          <w:rFonts w:ascii="宋体" w:hAnsi="宋体"/>
          <w:lang w:eastAsia="zh-CN"/>
        </w:rPr>
      </w:pPr>
      <w:r>
        <w:rPr>
          <w:rFonts w:ascii="宋体" w:hAnsi="宋体" w:hint="eastAsia"/>
          <w:lang w:eastAsia="zh-CN"/>
        </w:rPr>
        <w:t>根据客户的反馈信息并与供应商经过一系列的议价</w:t>
      </w:r>
      <w:r w:rsidR="000A1429" w:rsidRPr="00F54DEC">
        <w:rPr>
          <w:rFonts w:ascii="宋体" w:hAnsi="宋体" w:hint="eastAsia"/>
          <w:lang w:eastAsia="zh-CN"/>
        </w:rPr>
        <w:t>，</w:t>
      </w:r>
      <w:r>
        <w:rPr>
          <w:rFonts w:ascii="宋体" w:hAnsi="宋体" w:hint="eastAsia"/>
          <w:lang w:eastAsia="zh-CN"/>
        </w:rPr>
        <w:t>客户接受即为中标。</w:t>
      </w:r>
      <w:r w:rsidR="000A1429" w:rsidRPr="00F54DEC">
        <w:rPr>
          <w:rFonts w:ascii="宋体" w:hAnsi="宋体" w:hint="eastAsia"/>
          <w:lang w:eastAsia="zh-CN"/>
        </w:rPr>
        <w:t>开标权限由采购经理控制，当锁定中标供应商后，即可通知供应商。</w:t>
      </w:r>
    </w:p>
    <w:p w:rsidR="000A1429" w:rsidRPr="00F54DEC" w:rsidRDefault="000A1429" w:rsidP="00F54DEC">
      <w:pPr>
        <w:spacing w:line="360" w:lineRule="auto"/>
        <w:ind w:firstLineChars="200" w:firstLine="480"/>
        <w:rPr>
          <w:rFonts w:ascii="宋体" w:hAnsi="宋体"/>
          <w:lang w:eastAsia="zh-CN"/>
        </w:rPr>
      </w:pPr>
      <w:r w:rsidRPr="00F54DEC">
        <w:rPr>
          <w:rFonts w:ascii="宋体" w:hAnsi="宋体" w:hint="eastAsia"/>
          <w:lang w:eastAsia="zh-CN"/>
        </w:rPr>
        <w:t>开标数据库字段描述：ID，招标ID，采购物料名，报价，供应商编号，报价排名，是否中标，开标时间。</w:t>
      </w:r>
    </w:p>
    <w:p w:rsidR="00484E91" w:rsidRPr="00484E91" w:rsidRDefault="00484E91" w:rsidP="00484E91">
      <w:pPr>
        <w:pStyle w:val="3"/>
        <w:rPr>
          <w:rFonts w:ascii="宋体" w:hAnsi="宋体"/>
          <w:i/>
          <w:sz w:val="24"/>
          <w:lang w:eastAsia="zh-CN"/>
        </w:rPr>
      </w:pPr>
      <w:bookmarkStart w:id="43" w:name="_Toc485913629"/>
      <w:r w:rsidRPr="00484E91">
        <w:rPr>
          <w:rFonts w:ascii="宋体" w:hAnsi="宋体" w:hint="eastAsia"/>
          <w:i/>
          <w:sz w:val="24"/>
          <w:lang w:eastAsia="zh-CN"/>
        </w:rPr>
        <w:t>4.6.2 同步ERP</w:t>
      </w:r>
      <w:bookmarkEnd w:id="43"/>
    </w:p>
    <w:p w:rsidR="00B33732" w:rsidRDefault="007B6077" w:rsidP="00F54DEC">
      <w:pPr>
        <w:spacing w:line="360" w:lineRule="auto"/>
        <w:ind w:firstLineChars="200" w:firstLine="480"/>
        <w:rPr>
          <w:lang w:eastAsia="zh-CN"/>
        </w:rPr>
      </w:pPr>
      <w:r w:rsidRPr="00F54DEC">
        <w:rPr>
          <w:rFonts w:ascii="宋体" w:hAnsi="宋体" w:hint="eastAsia"/>
          <w:lang w:eastAsia="zh-CN"/>
        </w:rPr>
        <w:t>终端客户确认报价后，在平台中进行对选中供应商的通知，并将供应商的基本信息和报价同步到ERP，需要保留投标后修改报价授权给到采购经理。</w:t>
      </w:r>
    </w:p>
    <w:p w:rsidR="00B33732" w:rsidRDefault="00B33732" w:rsidP="00881873">
      <w:pPr>
        <w:pStyle w:val="2"/>
        <w:rPr>
          <w:lang w:eastAsia="zh-CN"/>
        </w:rPr>
      </w:pPr>
      <w:bookmarkStart w:id="44" w:name="_Toc485913630"/>
      <w:r w:rsidRPr="00B33732">
        <w:rPr>
          <w:rFonts w:ascii="宋体" w:hAnsi="宋体" w:hint="eastAsia"/>
          <w:lang w:eastAsia="zh-CN"/>
        </w:rPr>
        <w:t xml:space="preserve">4.7 </w:t>
      </w:r>
      <w:r w:rsidR="00484E91">
        <w:rPr>
          <w:rFonts w:ascii="宋体" w:hAnsi="宋体" w:hint="eastAsia"/>
          <w:lang w:eastAsia="zh-CN"/>
        </w:rPr>
        <w:t>生产</w:t>
      </w:r>
      <w:r w:rsidRPr="00B33732">
        <w:rPr>
          <w:rFonts w:ascii="宋体" w:hAnsi="宋体" w:hint="eastAsia"/>
          <w:lang w:eastAsia="zh-CN"/>
        </w:rPr>
        <w:t>订单管理</w:t>
      </w:r>
      <w:bookmarkEnd w:id="44"/>
    </w:p>
    <w:p w:rsidR="00484E91" w:rsidRPr="00484E91" w:rsidRDefault="00484E91" w:rsidP="00484E91">
      <w:pPr>
        <w:pStyle w:val="3"/>
        <w:rPr>
          <w:rFonts w:ascii="宋体" w:hAnsi="宋体"/>
          <w:i/>
          <w:sz w:val="24"/>
          <w:lang w:eastAsia="zh-CN"/>
        </w:rPr>
      </w:pPr>
      <w:bookmarkStart w:id="45" w:name="_Toc485913631"/>
      <w:r w:rsidRPr="00484E91">
        <w:rPr>
          <w:rFonts w:ascii="宋体" w:hAnsi="宋体" w:hint="eastAsia"/>
          <w:i/>
          <w:sz w:val="24"/>
          <w:lang w:eastAsia="zh-CN"/>
        </w:rPr>
        <w:t>4.7.1 预订单信息</w:t>
      </w:r>
      <w:bookmarkEnd w:id="45"/>
    </w:p>
    <w:p w:rsidR="00484E91" w:rsidRPr="00F54DEC" w:rsidRDefault="001D0713" w:rsidP="00F54DEC">
      <w:pPr>
        <w:spacing w:line="360" w:lineRule="auto"/>
        <w:ind w:firstLineChars="200" w:firstLine="480"/>
        <w:rPr>
          <w:rFonts w:ascii="宋体" w:hAnsi="宋体"/>
          <w:lang w:eastAsia="zh-CN"/>
        </w:rPr>
      </w:pPr>
      <w:r w:rsidRPr="00F54DEC">
        <w:rPr>
          <w:rFonts w:ascii="宋体" w:hAnsi="宋体" w:hint="eastAsia"/>
          <w:lang w:eastAsia="zh-CN"/>
        </w:rPr>
        <w:t>预订单信息</w:t>
      </w:r>
      <w:r w:rsidR="00F62F42">
        <w:rPr>
          <w:rFonts w:ascii="宋体" w:hAnsi="宋体" w:hint="eastAsia"/>
          <w:lang w:eastAsia="zh-CN"/>
        </w:rPr>
        <w:t>需要与ERP对接</w:t>
      </w:r>
      <w:r w:rsidRPr="00F54DEC">
        <w:rPr>
          <w:rFonts w:ascii="宋体" w:hAnsi="宋体" w:hint="eastAsia"/>
          <w:lang w:eastAsia="zh-CN"/>
        </w:rPr>
        <w:t>，并</w:t>
      </w:r>
      <w:r w:rsidR="00F62F42">
        <w:rPr>
          <w:rFonts w:ascii="宋体" w:hAnsi="宋体" w:hint="eastAsia"/>
          <w:lang w:eastAsia="zh-CN"/>
        </w:rPr>
        <w:t>导入到SRM平台中</w:t>
      </w:r>
      <w:r w:rsidRPr="00F54DEC">
        <w:rPr>
          <w:rFonts w:ascii="宋体" w:hAnsi="宋体" w:hint="eastAsia"/>
          <w:lang w:eastAsia="zh-CN"/>
        </w:rPr>
        <w:t>。</w:t>
      </w:r>
      <w:r w:rsidR="00F62F42">
        <w:rPr>
          <w:rFonts w:ascii="宋体" w:hAnsi="宋体" w:hint="eastAsia"/>
          <w:lang w:eastAsia="zh-CN"/>
        </w:rPr>
        <w:t>预订单信息记录了客户预订的订单信息，包括：订单号、</w:t>
      </w:r>
      <w:r w:rsidR="00BB356E">
        <w:rPr>
          <w:rFonts w:ascii="宋体" w:hAnsi="宋体" w:hint="eastAsia"/>
          <w:lang w:eastAsia="zh-CN"/>
        </w:rPr>
        <w:t>产品名、</w:t>
      </w:r>
      <w:r w:rsidR="00F62F42">
        <w:rPr>
          <w:rFonts w:ascii="宋体" w:hAnsi="宋体" w:hint="eastAsia"/>
          <w:lang w:eastAsia="zh-CN"/>
        </w:rPr>
        <w:t>订单数量、交期等。</w:t>
      </w:r>
    </w:p>
    <w:p w:rsidR="00484E91" w:rsidRDefault="00484E91" w:rsidP="00484E91">
      <w:pPr>
        <w:pStyle w:val="3"/>
        <w:rPr>
          <w:rFonts w:ascii="宋体" w:hAnsi="宋体"/>
          <w:i/>
          <w:sz w:val="24"/>
          <w:lang w:eastAsia="zh-CN"/>
        </w:rPr>
      </w:pPr>
      <w:bookmarkStart w:id="46" w:name="_Toc485913632"/>
      <w:r w:rsidRPr="00484E91">
        <w:rPr>
          <w:rFonts w:ascii="宋体" w:hAnsi="宋体" w:hint="eastAsia"/>
          <w:i/>
          <w:sz w:val="24"/>
          <w:lang w:eastAsia="zh-CN"/>
        </w:rPr>
        <w:t>4.7.2 订单信息</w:t>
      </w:r>
      <w:bookmarkEnd w:id="46"/>
    </w:p>
    <w:p w:rsidR="00413B70" w:rsidRPr="00F54DEC" w:rsidRDefault="00FB719A" w:rsidP="00F54DEC">
      <w:pPr>
        <w:spacing w:line="360" w:lineRule="auto"/>
        <w:ind w:firstLineChars="200" w:firstLine="480"/>
        <w:rPr>
          <w:rFonts w:ascii="宋体" w:hAnsi="宋体"/>
          <w:lang w:eastAsia="zh-CN"/>
        </w:rPr>
      </w:pPr>
      <w:r w:rsidRPr="00F54DEC">
        <w:rPr>
          <w:rFonts w:ascii="宋体" w:hAnsi="宋体" w:hint="eastAsia"/>
          <w:lang w:eastAsia="zh-CN"/>
        </w:rPr>
        <w:t>订单包括样品订单以及量产订单。当供应商成为暂准供应商后，就能够向其下达样品订单，订单信息包括：订单号，产品名，数量，单价，交期等信息。</w:t>
      </w:r>
    </w:p>
    <w:p w:rsidR="00FB719A" w:rsidRPr="00F54DEC" w:rsidRDefault="00FB719A" w:rsidP="00F54DEC">
      <w:pPr>
        <w:spacing w:line="360" w:lineRule="auto"/>
        <w:ind w:firstLineChars="200" w:firstLine="480"/>
        <w:rPr>
          <w:rFonts w:ascii="宋体" w:hAnsi="宋体"/>
          <w:lang w:eastAsia="zh-CN"/>
        </w:rPr>
      </w:pPr>
      <w:r w:rsidRPr="00F54DEC">
        <w:rPr>
          <w:rFonts w:ascii="宋体" w:hAnsi="宋体" w:hint="eastAsia"/>
          <w:lang w:eastAsia="zh-CN"/>
        </w:rPr>
        <w:t>其中采购订单包括采购订单主表以及采购订单从表。主表包括订单的主体信息。数据库字段描述如下：ID，订单号，产品名，数量，</w:t>
      </w:r>
      <w:r w:rsidR="0022488E" w:rsidRPr="00F54DEC">
        <w:rPr>
          <w:rFonts w:ascii="宋体" w:hAnsi="宋体" w:hint="eastAsia"/>
          <w:lang w:eastAsia="zh-CN"/>
        </w:rPr>
        <w:t>单价，</w:t>
      </w:r>
      <w:r w:rsidRPr="00F54DEC">
        <w:rPr>
          <w:rFonts w:ascii="宋体" w:hAnsi="宋体" w:hint="eastAsia"/>
          <w:lang w:eastAsia="zh-CN"/>
        </w:rPr>
        <w:t>交期，创建人，创建时间。从表包括产品清单信息，数据库字段描述如下：ID，主表ID，订单号，物料品号，物料品名</w:t>
      </w:r>
      <w:r w:rsidR="0022488E" w:rsidRPr="00F54DEC">
        <w:rPr>
          <w:rFonts w:ascii="宋体" w:hAnsi="宋体" w:hint="eastAsia"/>
          <w:lang w:eastAsia="zh-CN"/>
        </w:rPr>
        <w:t>，数量，单价。</w:t>
      </w:r>
    </w:p>
    <w:p w:rsidR="00484E91" w:rsidRPr="00484E91" w:rsidRDefault="00484E91" w:rsidP="00484E91">
      <w:pPr>
        <w:pStyle w:val="3"/>
        <w:rPr>
          <w:rFonts w:ascii="宋体" w:hAnsi="宋体"/>
          <w:i/>
          <w:sz w:val="24"/>
          <w:lang w:eastAsia="zh-CN"/>
        </w:rPr>
      </w:pPr>
      <w:bookmarkStart w:id="47" w:name="_Toc485913633"/>
      <w:r w:rsidRPr="00484E91">
        <w:rPr>
          <w:rFonts w:ascii="宋体" w:hAnsi="宋体" w:hint="eastAsia"/>
          <w:i/>
          <w:sz w:val="24"/>
          <w:lang w:eastAsia="zh-CN"/>
        </w:rPr>
        <w:lastRenderedPageBreak/>
        <w:t>4.7.3 出货验货信息确认</w:t>
      </w:r>
      <w:bookmarkEnd w:id="47"/>
    </w:p>
    <w:p w:rsidR="00A65BD4" w:rsidRPr="00A65BD4" w:rsidRDefault="00A65BD4" w:rsidP="00A65BD4">
      <w:pPr>
        <w:spacing w:line="360" w:lineRule="auto"/>
        <w:ind w:firstLineChars="200" w:firstLine="480"/>
        <w:rPr>
          <w:rFonts w:ascii="宋体" w:hAnsi="宋体"/>
          <w:lang w:eastAsia="zh-CN"/>
        </w:rPr>
      </w:pPr>
      <w:r w:rsidRPr="00A65BD4">
        <w:rPr>
          <w:rFonts w:ascii="宋体" w:hAnsi="宋体" w:hint="eastAsia"/>
          <w:lang w:eastAsia="zh-CN"/>
        </w:rPr>
        <w:t>供应商发货前，需商务部门通知质量部进行现场检验，上传检验报告到系统，显示合格才能出货。不合格则需供应商返工或报废处理。</w:t>
      </w:r>
    </w:p>
    <w:p w:rsidR="007F5E0D" w:rsidRPr="00F54DEC" w:rsidRDefault="007F5E0D" w:rsidP="00F54DEC">
      <w:pPr>
        <w:spacing w:line="360" w:lineRule="auto"/>
        <w:ind w:firstLineChars="200" w:firstLine="480"/>
        <w:rPr>
          <w:rFonts w:ascii="宋体" w:hAnsi="宋体"/>
          <w:lang w:eastAsia="zh-CN"/>
        </w:rPr>
      </w:pPr>
      <w:r w:rsidRPr="00F54DEC">
        <w:rPr>
          <w:rFonts w:ascii="宋体" w:hAnsi="宋体" w:hint="eastAsia"/>
          <w:lang w:eastAsia="zh-CN"/>
        </w:rPr>
        <w:t>验货数据库字段描述：ID，批次号，订单号，供应商，产品，数量，决策结论，决策人，决策时间。</w:t>
      </w:r>
    </w:p>
    <w:p w:rsidR="00484E91" w:rsidRDefault="00484E91" w:rsidP="00484E91">
      <w:pPr>
        <w:pStyle w:val="3"/>
        <w:rPr>
          <w:rFonts w:ascii="宋体" w:hAnsi="宋体"/>
          <w:i/>
          <w:sz w:val="24"/>
          <w:lang w:eastAsia="zh-CN"/>
        </w:rPr>
      </w:pPr>
      <w:bookmarkStart w:id="48" w:name="_Toc485913634"/>
      <w:r w:rsidRPr="00484E91">
        <w:rPr>
          <w:rFonts w:ascii="宋体" w:hAnsi="宋体" w:hint="eastAsia"/>
          <w:i/>
          <w:sz w:val="24"/>
          <w:lang w:eastAsia="zh-CN"/>
        </w:rPr>
        <w:t>4.7.4 物流信息</w:t>
      </w:r>
      <w:bookmarkEnd w:id="48"/>
    </w:p>
    <w:p w:rsidR="00513592" w:rsidRPr="00A65BD4" w:rsidRDefault="00513592" w:rsidP="00A65BD4">
      <w:pPr>
        <w:spacing w:line="360" w:lineRule="auto"/>
        <w:ind w:firstLineChars="200" w:firstLine="480"/>
        <w:rPr>
          <w:rFonts w:ascii="宋体" w:hAnsi="宋体"/>
          <w:lang w:eastAsia="zh-CN"/>
        </w:rPr>
      </w:pPr>
      <w:r w:rsidRPr="00A65BD4">
        <w:rPr>
          <w:rFonts w:ascii="宋体" w:hAnsi="宋体" w:hint="eastAsia"/>
          <w:lang w:eastAsia="zh-CN"/>
        </w:rPr>
        <w:t>物流信息需要与ERP对接，并导入到SRM系统中，显示信息包括物流状态、</w:t>
      </w:r>
      <w:r w:rsidR="00FB7567" w:rsidRPr="00A65BD4">
        <w:rPr>
          <w:rFonts w:ascii="宋体" w:hAnsi="宋体" w:hint="eastAsia"/>
          <w:lang w:eastAsia="zh-CN"/>
        </w:rPr>
        <w:t>物流公司、</w:t>
      </w:r>
      <w:r w:rsidRPr="00A65BD4">
        <w:rPr>
          <w:rFonts w:ascii="宋体" w:hAnsi="宋体" w:hint="eastAsia"/>
          <w:lang w:eastAsia="zh-CN"/>
        </w:rPr>
        <w:t>到达位置、联系人</w:t>
      </w:r>
      <w:r w:rsidR="00FB7567" w:rsidRPr="00A65BD4">
        <w:rPr>
          <w:rFonts w:ascii="宋体" w:hAnsi="宋体" w:hint="eastAsia"/>
          <w:lang w:eastAsia="zh-CN"/>
        </w:rPr>
        <w:t>、联系电话</w:t>
      </w:r>
      <w:r w:rsidRPr="00A65BD4">
        <w:rPr>
          <w:rFonts w:ascii="宋体" w:hAnsi="宋体" w:hint="eastAsia"/>
          <w:lang w:eastAsia="zh-CN"/>
        </w:rPr>
        <w:t>等。</w:t>
      </w:r>
    </w:p>
    <w:p w:rsidR="00484E91" w:rsidRDefault="00484E91" w:rsidP="00484E91">
      <w:pPr>
        <w:pStyle w:val="3"/>
        <w:rPr>
          <w:rFonts w:ascii="宋体" w:hAnsi="宋体"/>
          <w:i/>
          <w:sz w:val="24"/>
          <w:lang w:eastAsia="zh-CN"/>
        </w:rPr>
      </w:pPr>
      <w:bookmarkStart w:id="49" w:name="_Toc485913635"/>
      <w:r w:rsidRPr="00484E91">
        <w:rPr>
          <w:rFonts w:ascii="宋体" w:hAnsi="宋体" w:hint="eastAsia"/>
          <w:i/>
          <w:sz w:val="24"/>
          <w:lang w:eastAsia="zh-CN"/>
        </w:rPr>
        <w:t>4.7.5 财务对账信息</w:t>
      </w:r>
      <w:bookmarkEnd w:id="49"/>
    </w:p>
    <w:p w:rsidR="00513592" w:rsidRPr="00A65BD4" w:rsidRDefault="00513592" w:rsidP="00A65BD4">
      <w:pPr>
        <w:spacing w:line="360" w:lineRule="auto"/>
        <w:ind w:firstLineChars="200" w:firstLine="480"/>
        <w:rPr>
          <w:rFonts w:ascii="宋体" w:hAnsi="宋体"/>
          <w:lang w:eastAsia="zh-CN"/>
        </w:rPr>
      </w:pPr>
      <w:r w:rsidRPr="00A65BD4">
        <w:rPr>
          <w:rFonts w:ascii="宋体" w:hAnsi="宋体" w:hint="eastAsia"/>
          <w:lang w:eastAsia="zh-CN"/>
        </w:rPr>
        <w:t>财务对账信息要与ERP对接，并导入到SRM系统中。财务对账信息主要包括与客户的以及与供应商的对账信息。明细项包括：收（付）款项、金额、操作人、操作时间、账号、收（付）款凭证号、交易流水号等。</w:t>
      </w:r>
    </w:p>
    <w:p w:rsidR="00484E91" w:rsidRDefault="00B33732" w:rsidP="00FB719A">
      <w:pPr>
        <w:pStyle w:val="2"/>
        <w:rPr>
          <w:lang w:eastAsia="zh-CN"/>
        </w:rPr>
      </w:pPr>
      <w:bookmarkStart w:id="50" w:name="_Toc485913636"/>
      <w:r w:rsidRPr="00B33732">
        <w:rPr>
          <w:rFonts w:ascii="宋体" w:hAnsi="宋体" w:hint="eastAsia"/>
          <w:lang w:eastAsia="zh-CN"/>
        </w:rPr>
        <w:t>4.8 供应商绩效评估管理</w:t>
      </w:r>
      <w:bookmarkEnd w:id="50"/>
    </w:p>
    <w:p w:rsidR="00484E91" w:rsidRPr="00484E91" w:rsidRDefault="00484E91" w:rsidP="00484E91">
      <w:pPr>
        <w:pStyle w:val="3"/>
        <w:rPr>
          <w:rFonts w:ascii="宋体" w:hAnsi="宋体"/>
          <w:i/>
          <w:sz w:val="24"/>
          <w:lang w:eastAsia="zh-CN"/>
        </w:rPr>
      </w:pPr>
      <w:bookmarkStart w:id="51" w:name="_Toc485913637"/>
      <w:r w:rsidRPr="00484E91">
        <w:rPr>
          <w:rFonts w:ascii="宋体" w:hAnsi="宋体" w:hint="eastAsia"/>
          <w:i/>
          <w:sz w:val="24"/>
          <w:lang w:eastAsia="zh-CN"/>
        </w:rPr>
        <w:t>4.8.1 供应商评审/辅导合格率统计</w:t>
      </w:r>
      <w:bookmarkEnd w:id="51"/>
    </w:p>
    <w:p w:rsidR="00484E91" w:rsidRPr="00FB719A" w:rsidRDefault="00844C1A" w:rsidP="00F54DEC">
      <w:pPr>
        <w:spacing w:line="360" w:lineRule="auto"/>
        <w:ind w:firstLineChars="200" w:firstLine="480"/>
        <w:rPr>
          <w:lang w:eastAsia="zh-CN"/>
        </w:rPr>
      </w:pPr>
      <w:bookmarkStart w:id="52" w:name="_GoBack"/>
      <w:bookmarkEnd w:id="52"/>
      <w:r>
        <w:rPr>
          <w:rFonts w:ascii="宋体" w:hAnsi="宋体" w:hint="eastAsia"/>
          <w:lang w:eastAsia="zh-CN"/>
        </w:rPr>
        <w:t>供应商评审、辅导记录都统一记录到后台，绩效评估的时候</w:t>
      </w:r>
      <w:r w:rsidR="00EC5340" w:rsidRPr="00F54DEC">
        <w:rPr>
          <w:rFonts w:ascii="宋体" w:hAnsi="宋体" w:hint="eastAsia"/>
          <w:lang w:eastAsia="zh-CN"/>
        </w:rPr>
        <w:t>计算合格率，并支持数据导出分析。</w:t>
      </w:r>
    </w:p>
    <w:p w:rsidR="00484E91" w:rsidRDefault="00484E91" w:rsidP="00484E91">
      <w:pPr>
        <w:pStyle w:val="3"/>
        <w:rPr>
          <w:lang w:eastAsia="zh-CN"/>
        </w:rPr>
      </w:pPr>
      <w:bookmarkStart w:id="53" w:name="_Toc485913638"/>
      <w:r w:rsidRPr="00484E91">
        <w:rPr>
          <w:rFonts w:ascii="宋体" w:hAnsi="宋体" w:hint="eastAsia"/>
          <w:i/>
          <w:sz w:val="24"/>
          <w:lang w:eastAsia="zh-CN"/>
        </w:rPr>
        <w:t>4.8.2 供应商辅导耗时统计</w:t>
      </w:r>
      <w:bookmarkEnd w:id="53"/>
    </w:p>
    <w:p w:rsidR="00484E91" w:rsidRPr="00F54DEC" w:rsidRDefault="004C2744" w:rsidP="00F54DEC">
      <w:pPr>
        <w:spacing w:line="360" w:lineRule="auto"/>
        <w:ind w:firstLineChars="200" w:firstLine="480"/>
        <w:rPr>
          <w:rFonts w:ascii="宋体" w:hAnsi="宋体"/>
          <w:lang w:eastAsia="zh-CN"/>
        </w:rPr>
      </w:pPr>
      <w:r>
        <w:rPr>
          <w:rFonts w:ascii="宋体" w:hAnsi="宋体" w:hint="eastAsia"/>
          <w:lang w:eastAsia="zh-CN"/>
        </w:rPr>
        <w:t>供应商辅导从开始到结束，系统记录时间</w:t>
      </w:r>
      <w:r w:rsidR="00EC5340" w:rsidRPr="00F54DEC">
        <w:rPr>
          <w:rFonts w:ascii="宋体" w:hAnsi="宋体" w:hint="eastAsia"/>
          <w:lang w:eastAsia="zh-CN"/>
        </w:rPr>
        <w:t>。</w:t>
      </w:r>
      <w:r>
        <w:rPr>
          <w:rFonts w:ascii="宋体" w:hAnsi="宋体" w:hint="eastAsia"/>
          <w:lang w:eastAsia="zh-CN"/>
        </w:rPr>
        <w:t>其中辅导完成的标志是采购部副经理审批通过上传的辅导文件。</w:t>
      </w:r>
    </w:p>
    <w:p w:rsidR="00484E91" w:rsidRPr="00484E91" w:rsidRDefault="00484E91" w:rsidP="00484E91">
      <w:pPr>
        <w:pStyle w:val="3"/>
        <w:rPr>
          <w:rFonts w:ascii="宋体" w:hAnsi="宋体"/>
          <w:i/>
          <w:sz w:val="24"/>
          <w:lang w:eastAsia="zh-CN"/>
        </w:rPr>
      </w:pPr>
      <w:bookmarkStart w:id="54" w:name="_Toc485913639"/>
      <w:r w:rsidRPr="00484E91">
        <w:rPr>
          <w:rFonts w:ascii="宋体" w:hAnsi="宋体" w:hint="eastAsia"/>
          <w:i/>
          <w:sz w:val="24"/>
          <w:lang w:eastAsia="zh-CN"/>
        </w:rPr>
        <w:t>4.8.3 供应</w:t>
      </w:r>
      <w:r w:rsidR="004E2BB1">
        <w:rPr>
          <w:rFonts w:ascii="宋体" w:hAnsi="宋体" w:hint="eastAsia"/>
          <w:i/>
          <w:sz w:val="24"/>
          <w:lang w:eastAsia="zh-CN"/>
        </w:rPr>
        <w:t>商</w:t>
      </w:r>
      <w:r w:rsidRPr="00484E91">
        <w:rPr>
          <w:rFonts w:ascii="宋体" w:hAnsi="宋体" w:hint="eastAsia"/>
          <w:i/>
          <w:sz w:val="24"/>
          <w:lang w:eastAsia="zh-CN"/>
        </w:rPr>
        <w:t>报价及时率统计</w:t>
      </w:r>
      <w:bookmarkEnd w:id="54"/>
    </w:p>
    <w:p w:rsidR="00484E91" w:rsidRDefault="00EC5340" w:rsidP="00F54DEC">
      <w:pPr>
        <w:spacing w:line="360" w:lineRule="auto"/>
        <w:ind w:firstLineChars="200" w:firstLine="480"/>
        <w:rPr>
          <w:lang w:eastAsia="zh-CN"/>
        </w:rPr>
      </w:pPr>
      <w:r>
        <w:rPr>
          <w:rFonts w:hint="eastAsia"/>
          <w:lang w:eastAsia="zh-CN"/>
        </w:rPr>
        <w:tab/>
      </w:r>
      <w:r w:rsidRPr="00F54DEC">
        <w:rPr>
          <w:rFonts w:ascii="宋体" w:hAnsi="宋体" w:hint="eastAsia"/>
          <w:lang w:eastAsia="zh-CN"/>
        </w:rPr>
        <w:t>系统记录招标时间，供应商报价时间等信息，绩效评估的时候</w:t>
      </w:r>
      <w:r w:rsidR="00ED0093" w:rsidRPr="00F54DEC">
        <w:rPr>
          <w:rFonts w:ascii="宋体" w:hAnsi="宋体" w:hint="eastAsia"/>
          <w:lang w:eastAsia="zh-CN"/>
        </w:rPr>
        <w:t>根据招标时间、报价时间、时间差信息</w:t>
      </w:r>
      <w:r w:rsidRPr="00F54DEC">
        <w:rPr>
          <w:rFonts w:ascii="宋体" w:hAnsi="宋体" w:hint="eastAsia"/>
          <w:lang w:eastAsia="zh-CN"/>
        </w:rPr>
        <w:t>统计计算报价及时率。</w:t>
      </w:r>
    </w:p>
    <w:p w:rsidR="00484E91" w:rsidRPr="00484E91" w:rsidRDefault="00484E91" w:rsidP="00484E91">
      <w:pPr>
        <w:pStyle w:val="3"/>
        <w:rPr>
          <w:rFonts w:ascii="宋体" w:hAnsi="宋体"/>
          <w:i/>
          <w:sz w:val="24"/>
          <w:lang w:eastAsia="zh-CN"/>
        </w:rPr>
      </w:pPr>
      <w:bookmarkStart w:id="55" w:name="_Toc485913640"/>
      <w:r w:rsidRPr="00484E91">
        <w:rPr>
          <w:rFonts w:ascii="宋体" w:hAnsi="宋体" w:hint="eastAsia"/>
          <w:i/>
          <w:sz w:val="24"/>
          <w:lang w:eastAsia="zh-CN"/>
        </w:rPr>
        <w:lastRenderedPageBreak/>
        <w:t>4.8.4 供应商报价采纳率统计</w:t>
      </w:r>
      <w:bookmarkEnd w:id="55"/>
    </w:p>
    <w:p w:rsidR="00484E91" w:rsidRPr="00F54DEC" w:rsidRDefault="00EC5340" w:rsidP="00F54DEC">
      <w:pPr>
        <w:spacing w:line="360" w:lineRule="auto"/>
        <w:ind w:firstLineChars="200" w:firstLine="480"/>
        <w:rPr>
          <w:rFonts w:ascii="宋体" w:hAnsi="宋体"/>
          <w:lang w:eastAsia="zh-CN"/>
        </w:rPr>
      </w:pPr>
      <w:r w:rsidRPr="00F54DEC">
        <w:rPr>
          <w:rFonts w:ascii="宋体" w:hAnsi="宋体" w:hint="eastAsia"/>
          <w:lang w:eastAsia="zh-CN"/>
        </w:rPr>
        <w:t>采购部经理开标并宣布中标供应商的时候，系统自动记录。绩效评估的时候根据供应商的投标次数、中标次数统计采纳比例。</w:t>
      </w:r>
    </w:p>
    <w:p w:rsidR="00484E91" w:rsidRPr="00484E91" w:rsidRDefault="00484E91" w:rsidP="00484E91">
      <w:pPr>
        <w:pStyle w:val="3"/>
        <w:rPr>
          <w:rFonts w:ascii="宋体" w:hAnsi="宋体"/>
          <w:i/>
          <w:sz w:val="24"/>
          <w:lang w:eastAsia="zh-CN"/>
        </w:rPr>
      </w:pPr>
      <w:bookmarkStart w:id="56" w:name="_Toc485913641"/>
      <w:r w:rsidRPr="00484E91">
        <w:rPr>
          <w:rFonts w:ascii="宋体" w:hAnsi="宋体" w:hint="eastAsia"/>
          <w:i/>
          <w:sz w:val="24"/>
          <w:lang w:eastAsia="zh-CN"/>
        </w:rPr>
        <w:t>4.8.5 供应商淘汰率统计</w:t>
      </w:r>
      <w:bookmarkEnd w:id="56"/>
    </w:p>
    <w:p w:rsidR="00B33732" w:rsidRPr="00F54DEC" w:rsidRDefault="00521405" w:rsidP="00ED374D">
      <w:pPr>
        <w:spacing w:line="360" w:lineRule="auto"/>
        <w:ind w:firstLineChars="200" w:firstLine="480"/>
        <w:rPr>
          <w:rFonts w:ascii="宋体" w:hAnsi="宋体"/>
          <w:lang w:eastAsia="zh-CN"/>
        </w:rPr>
      </w:pPr>
      <w:r w:rsidRPr="00F54DEC">
        <w:rPr>
          <w:rFonts w:ascii="宋体" w:hAnsi="宋体" w:hint="eastAsia"/>
          <w:lang w:eastAsia="zh-CN"/>
        </w:rPr>
        <w:t>供应商如果长期</w:t>
      </w:r>
      <w:proofErr w:type="gramStart"/>
      <w:r w:rsidRPr="00F54DEC">
        <w:rPr>
          <w:rFonts w:ascii="宋体" w:hAnsi="宋体" w:hint="eastAsia"/>
          <w:lang w:eastAsia="zh-CN"/>
        </w:rPr>
        <w:t>不</w:t>
      </w:r>
      <w:proofErr w:type="gramEnd"/>
      <w:r w:rsidRPr="00F54DEC">
        <w:rPr>
          <w:rFonts w:ascii="宋体" w:hAnsi="宋体" w:hint="eastAsia"/>
          <w:lang w:eastAsia="zh-CN"/>
        </w:rPr>
        <w:t>应标，不报价，或者报价从不被采纳，就会被淘汰，列入禁用供应商。绩效评估的时候，系统根据报价记录、采纳记录筛选出这部分供应商，并</w:t>
      </w:r>
      <w:proofErr w:type="gramStart"/>
      <w:r w:rsidRPr="00F54DEC">
        <w:rPr>
          <w:rFonts w:ascii="宋体" w:hAnsi="宋体" w:hint="eastAsia"/>
          <w:lang w:eastAsia="zh-CN"/>
        </w:rPr>
        <w:t>统计占</w:t>
      </w:r>
      <w:proofErr w:type="gramEnd"/>
      <w:r w:rsidRPr="00F54DEC">
        <w:rPr>
          <w:rFonts w:ascii="宋体" w:hAnsi="宋体" w:hint="eastAsia"/>
          <w:lang w:eastAsia="zh-CN"/>
        </w:rPr>
        <w:t>比。</w:t>
      </w:r>
    </w:p>
    <w:p w:rsidR="00965EFF" w:rsidRPr="000953B1" w:rsidRDefault="00965EFF" w:rsidP="00AE0099">
      <w:pPr>
        <w:pStyle w:val="1"/>
        <w:spacing w:line="360" w:lineRule="auto"/>
        <w:rPr>
          <w:rFonts w:ascii="宋体" w:hAnsi="宋体"/>
          <w:snapToGrid w:val="0"/>
          <w:lang w:eastAsia="zh-CN"/>
        </w:rPr>
      </w:pPr>
      <w:bookmarkStart w:id="57" w:name="_Toc120093487"/>
      <w:bookmarkStart w:id="58" w:name="_Toc120330733"/>
      <w:bookmarkStart w:id="59" w:name="_Toc530638033"/>
      <w:bookmarkStart w:id="60" w:name="_Toc485913642"/>
      <w:r w:rsidRPr="000953B1">
        <w:rPr>
          <w:rFonts w:ascii="宋体" w:hAnsi="宋体" w:hint="eastAsia"/>
          <w:snapToGrid w:val="0"/>
          <w:lang w:eastAsia="zh-CN"/>
        </w:rPr>
        <w:t>文件签署</w:t>
      </w:r>
      <w:bookmarkEnd w:id="57"/>
      <w:bookmarkEnd w:id="58"/>
      <w:bookmarkEnd w:id="60"/>
    </w:p>
    <w:p w:rsidR="007D61A1" w:rsidRPr="000953B1" w:rsidRDefault="00D95745" w:rsidP="004C04F9">
      <w:pPr>
        <w:spacing w:line="360" w:lineRule="auto"/>
        <w:rPr>
          <w:rFonts w:ascii="宋体" w:hAnsi="宋体"/>
          <w:lang w:eastAsia="zh-CN"/>
        </w:rPr>
      </w:pPr>
      <w:r w:rsidRPr="000953B1">
        <w:rPr>
          <w:rFonts w:ascii="宋体" w:hAnsi="宋体" w:hint="eastAsia"/>
          <w:lang w:eastAsia="zh-CN"/>
        </w:rPr>
        <w:t>该蓝图设计</w:t>
      </w:r>
      <w:r w:rsidR="00965EFF" w:rsidRPr="000953B1">
        <w:rPr>
          <w:rFonts w:ascii="宋体" w:hAnsi="宋体" w:hint="eastAsia"/>
          <w:lang w:eastAsia="zh-CN"/>
        </w:rPr>
        <w:t>已经</w:t>
      </w:r>
      <w:r w:rsidR="007D61A1">
        <w:rPr>
          <w:rFonts w:ascii="宋体" w:hAnsi="宋体" w:hint="eastAsia"/>
          <w:lang w:eastAsia="zh-CN"/>
        </w:rPr>
        <w:t>金和</w:t>
      </w:r>
      <w:proofErr w:type="gramStart"/>
      <w:r w:rsidR="007D61A1">
        <w:rPr>
          <w:rFonts w:ascii="宋体" w:hAnsi="宋体" w:hint="eastAsia"/>
          <w:lang w:eastAsia="zh-CN"/>
        </w:rPr>
        <w:t>联</w:t>
      </w:r>
      <w:r w:rsidR="00965EFF" w:rsidRPr="000953B1">
        <w:rPr>
          <w:rFonts w:ascii="宋体" w:hAnsi="宋体" w:hint="eastAsia"/>
          <w:lang w:eastAsia="zh-CN"/>
        </w:rPr>
        <w:t>和</w:t>
      </w:r>
      <w:r w:rsidR="007D61A1">
        <w:rPr>
          <w:rFonts w:ascii="宋体" w:hAnsi="宋体" w:hint="eastAsia"/>
          <w:lang w:eastAsia="zh-CN"/>
        </w:rPr>
        <w:t>朋乐</w:t>
      </w:r>
      <w:proofErr w:type="gramEnd"/>
      <w:r w:rsidR="007D61A1">
        <w:rPr>
          <w:rFonts w:ascii="宋体" w:hAnsi="宋体" w:hint="eastAsia"/>
          <w:lang w:eastAsia="zh-CN"/>
        </w:rPr>
        <w:t>信息</w:t>
      </w:r>
      <w:r w:rsidR="00965EFF" w:rsidRPr="000953B1">
        <w:rPr>
          <w:rFonts w:ascii="宋体" w:hAnsi="宋体" w:hint="eastAsia"/>
          <w:lang w:eastAsia="zh-CN"/>
        </w:rPr>
        <w:t>项目经理审阅并予以批准。</w:t>
      </w:r>
    </w:p>
    <w:p w:rsidR="00965EFF" w:rsidRPr="000953B1" w:rsidRDefault="00965EFF" w:rsidP="001E4D2C">
      <w:pPr>
        <w:spacing w:line="360" w:lineRule="auto"/>
        <w:ind w:firstLine="567"/>
        <w:rPr>
          <w:rFonts w:ascii="宋体" w:hAnsi="宋体"/>
          <w:szCs w:val="20"/>
          <w:lang w:eastAsia="zh-CN"/>
        </w:rPr>
      </w:pPr>
      <w:r w:rsidRPr="000953B1">
        <w:rPr>
          <w:rFonts w:ascii="宋体" w:hAnsi="宋体" w:hint="eastAsia"/>
          <w:lang w:eastAsia="zh-CN"/>
        </w:rPr>
        <w:t>签字确认</w:t>
      </w:r>
    </w:p>
    <w:p w:rsidR="00965EFF" w:rsidRPr="000953B1" w:rsidRDefault="00965EFF" w:rsidP="001E4D2C">
      <w:pPr>
        <w:spacing w:line="360" w:lineRule="auto"/>
        <w:ind w:firstLine="567"/>
        <w:rPr>
          <w:rFonts w:ascii="宋体" w:hAnsi="宋体"/>
          <w:szCs w:val="20"/>
          <w:lang w:eastAsia="zh-CN"/>
        </w:rPr>
      </w:pPr>
    </w:p>
    <w:p w:rsidR="00965EFF" w:rsidRPr="000953B1" w:rsidRDefault="00D95745" w:rsidP="00D95745">
      <w:pPr>
        <w:spacing w:line="360" w:lineRule="auto"/>
        <w:ind w:firstLine="567"/>
        <w:rPr>
          <w:rFonts w:ascii="宋体" w:hAnsi="宋体"/>
          <w:szCs w:val="20"/>
          <w:lang w:eastAsia="zh-CN"/>
        </w:rPr>
      </w:pPr>
      <w:r w:rsidRPr="000953B1">
        <w:rPr>
          <w:rFonts w:ascii="宋体" w:hAnsi="宋体"/>
          <w:lang w:eastAsia="zh-CN"/>
        </w:rPr>
        <w:t xml:space="preserve">---------------                </w:t>
      </w:r>
      <w:r w:rsidRPr="000953B1">
        <w:rPr>
          <w:rFonts w:ascii="宋体" w:hAnsi="宋体" w:hint="eastAsia"/>
          <w:lang w:eastAsia="zh-CN"/>
        </w:rPr>
        <w:t xml:space="preserve">        </w:t>
      </w:r>
      <w:r w:rsidRPr="000953B1">
        <w:rPr>
          <w:rFonts w:ascii="宋体" w:hAnsi="宋体"/>
          <w:lang w:eastAsia="zh-CN"/>
        </w:rPr>
        <w:t>--------------------</w:t>
      </w:r>
      <w:r w:rsidR="00965EFF" w:rsidRPr="000953B1">
        <w:rPr>
          <w:rFonts w:ascii="宋体" w:hAnsi="宋体"/>
          <w:lang w:eastAsia="zh-CN"/>
        </w:rPr>
        <w:t xml:space="preserve"> </w:t>
      </w:r>
    </w:p>
    <w:p w:rsidR="00D95745" w:rsidRPr="000953B1" w:rsidRDefault="00841400" w:rsidP="001E4D2C">
      <w:pPr>
        <w:spacing w:line="360" w:lineRule="auto"/>
        <w:ind w:firstLine="567"/>
        <w:rPr>
          <w:rFonts w:ascii="宋体" w:hAnsi="宋体"/>
          <w:lang w:eastAsia="zh-CN"/>
        </w:rPr>
      </w:pPr>
      <w:r>
        <w:rPr>
          <w:rFonts w:ascii="宋体" w:hAnsi="宋体" w:hint="eastAsia"/>
          <w:lang w:eastAsia="zh-CN"/>
        </w:rPr>
        <w:t>金</w:t>
      </w:r>
      <w:proofErr w:type="gramStart"/>
      <w:r>
        <w:rPr>
          <w:rFonts w:ascii="宋体" w:hAnsi="宋体" w:hint="eastAsia"/>
          <w:lang w:eastAsia="zh-CN"/>
        </w:rPr>
        <w:t>合</w:t>
      </w:r>
      <w:r w:rsidR="007D61A1">
        <w:rPr>
          <w:rFonts w:ascii="宋体" w:hAnsi="宋体" w:hint="eastAsia"/>
          <w:lang w:eastAsia="zh-CN"/>
        </w:rPr>
        <w:t>联</w:t>
      </w:r>
      <w:r w:rsidR="00965EFF" w:rsidRPr="000953B1">
        <w:rPr>
          <w:rFonts w:ascii="宋体" w:hAnsi="宋体" w:hint="eastAsia"/>
          <w:lang w:eastAsia="zh-CN"/>
        </w:rPr>
        <w:t>项目</w:t>
      </w:r>
      <w:proofErr w:type="gramEnd"/>
      <w:r w:rsidR="00965EFF" w:rsidRPr="000953B1">
        <w:rPr>
          <w:rFonts w:ascii="宋体" w:hAnsi="宋体" w:hint="eastAsia"/>
          <w:lang w:eastAsia="zh-CN"/>
        </w:rPr>
        <w:t>经理</w:t>
      </w:r>
      <w:r w:rsidR="00965EFF" w:rsidRPr="000953B1">
        <w:rPr>
          <w:rFonts w:ascii="宋体" w:hAnsi="宋体"/>
          <w:lang w:eastAsia="zh-CN"/>
        </w:rPr>
        <w:t xml:space="preserve"> </w:t>
      </w:r>
      <w:r w:rsidR="00D95745" w:rsidRPr="000953B1">
        <w:rPr>
          <w:rFonts w:ascii="宋体" w:hAnsi="宋体" w:hint="eastAsia"/>
          <w:lang w:eastAsia="zh-CN"/>
        </w:rPr>
        <w:t xml:space="preserve">                      </w:t>
      </w:r>
      <w:r w:rsidR="00C1704A" w:rsidRPr="000953B1">
        <w:rPr>
          <w:rFonts w:ascii="宋体" w:hAnsi="宋体" w:hint="eastAsia"/>
          <w:lang w:eastAsia="zh-CN"/>
        </w:rPr>
        <w:t xml:space="preserve">  </w:t>
      </w:r>
      <w:proofErr w:type="gramStart"/>
      <w:r w:rsidR="007D61A1">
        <w:rPr>
          <w:rFonts w:ascii="宋体" w:hAnsi="宋体" w:hint="eastAsia"/>
          <w:lang w:eastAsia="zh-CN"/>
        </w:rPr>
        <w:t>朋乐信息</w:t>
      </w:r>
      <w:proofErr w:type="gramEnd"/>
      <w:r w:rsidR="00D95745" w:rsidRPr="000953B1">
        <w:rPr>
          <w:rFonts w:ascii="宋体" w:hAnsi="宋体" w:hint="eastAsia"/>
          <w:lang w:eastAsia="zh-CN"/>
        </w:rPr>
        <w:t>项目经理</w:t>
      </w:r>
    </w:p>
    <w:p w:rsidR="00965EFF" w:rsidRPr="000953B1" w:rsidRDefault="00E84C01" w:rsidP="001E4D2C">
      <w:pPr>
        <w:spacing w:line="360" w:lineRule="auto"/>
        <w:ind w:firstLine="567"/>
        <w:rPr>
          <w:rFonts w:ascii="宋体" w:hAnsi="宋体"/>
          <w:lang w:eastAsia="zh-CN"/>
        </w:rPr>
      </w:pPr>
      <w:r w:rsidRPr="000953B1">
        <w:rPr>
          <w:rFonts w:ascii="宋体" w:hAnsi="宋体"/>
          <w:lang w:eastAsia="zh-CN"/>
        </w:rPr>
        <w:t>201</w:t>
      </w:r>
      <w:r w:rsidR="00BC1FD4" w:rsidRPr="000953B1">
        <w:rPr>
          <w:rFonts w:ascii="宋体" w:hAnsi="宋体" w:hint="eastAsia"/>
          <w:lang w:eastAsia="zh-CN"/>
        </w:rPr>
        <w:t>7</w:t>
      </w:r>
      <w:r w:rsidRPr="000953B1">
        <w:rPr>
          <w:rFonts w:ascii="宋体" w:hAnsi="宋体"/>
          <w:lang w:eastAsia="zh-CN"/>
        </w:rPr>
        <w:t>年</w:t>
      </w:r>
      <w:r w:rsidR="007D61A1">
        <w:rPr>
          <w:rFonts w:ascii="宋体" w:hAnsi="宋体" w:hint="eastAsia"/>
          <w:lang w:eastAsia="zh-CN"/>
        </w:rPr>
        <w:t>6</w:t>
      </w:r>
      <w:r w:rsidRPr="000953B1">
        <w:rPr>
          <w:rFonts w:ascii="宋体" w:hAnsi="宋体"/>
          <w:lang w:eastAsia="zh-CN"/>
        </w:rPr>
        <w:t>月</w:t>
      </w:r>
      <w:r w:rsidR="00965EFF" w:rsidRPr="000953B1">
        <w:rPr>
          <w:rFonts w:ascii="宋体" w:hAnsi="宋体"/>
          <w:lang w:eastAsia="zh-CN"/>
        </w:rPr>
        <w:t xml:space="preserve">                       </w:t>
      </w:r>
      <w:r w:rsidR="00B82B85" w:rsidRPr="000953B1">
        <w:rPr>
          <w:rFonts w:ascii="宋体" w:hAnsi="宋体" w:hint="eastAsia"/>
          <w:lang w:eastAsia="zh-CN"/>
        </w:rPr>
        <w:t xml:space="preserve">  </w:t>
      </w:r>
      <w:r w:rsidR="008C2315" w:rsidRPr="000953B1">
        <w:rPr>
          <w:rFonts w:ascii="宋体" w:hAnsi="宋体" w:hint="eastAsia"/>
          <w:lang w:eastAsia="zh-CN"/>
        </w:rPr>
        <w:t xml:space="preserve"> </w:t>
      </w:r>
      <w:r w:rsidR="00C1704A" w:rsidRPr="000953B1">
        <w:rPr>
          <w:rFonts w:ascii="宋体" w:hAnsi="宋体" w:hint="eastAsia"/>
          <w:lang w:eastAsia="zh-CN"/>
        </w:rPr>
        <w:t xml:space="preserve">  </w:t>
      </w:r>
      <w:r w:rsidRPr="000953B1">
        <w:rPr>
          <w:rFonts w:ascii="宋体" w:hAnsi="宋体"/>
          <w:lang w:eastAsia="zh-CN"/>
        </w:rPr>
        <w:t>201</w:t>
      </w:r>
      <w:r w:rsidR="00BC1FD4" w:rsidRPr="000953B1">
        <w:rPr>
          <w:rFonts w:ascii="宋体" w:hAnsi="宋体" w:hint="eastAsia"/>
          <w:lang w:eastAsia="zh-CN"/>
        </w:rPr>
        <w:t>7</w:t>
      </w:r>
      <w:r w:rsidRPr="000953B1">
        <w:rPr>
          <w:rFonts w:ascii="宋体" w:hAnsi="宋体"/>
          <w:lang w:eastAsia="zh-CN"/>
        </w:rPr>
        <w:t>年</w:t>
      </w:r>
      <w:r w:rsidR="007D61A1">
        <w:rPr>
          <w:rFonts w:ascii="宋体" w:hAnsi="宋体" w:hint="eastAsia"/>
          <w:lang w:eastAsia="zh-CN"/>
        </w:rPr>
        <w:t>6</w:t>
      </w:r>
      <w:r w:rsidRPr="000953B1">
        <w:rPr>
          <w:rFonts w:ascii="宋体" w:hAnsi="宋体"/>
          <w:lang w:eastAsia="zh-CN"/>
        </w:rPr>
        <w:t>月</w:t>
      </w:r>
      <w:bookmarkEnd w:id="59"/>
    </w:p>
    <w:sectPr w:rsidR="00965EFF" w:rsidRPr="000953B1">
      <w:headerReference w:type="even" r:id="rId23"/>
      <w:headerReference w:type="default" r:id="rId24"/>
      <w:footerReference w:type="even" r:id="rId25"/>
      <w:footerReference w:type="default" r:id="rId26"/>
      <w:headerReference w:type="first" r:id="rId27"/>
      <w:pgSz w:w="12240" w:h="15840"/>
      <w:pgMar w:top="1440" w:right="1800" w:bottom="1440" w:left="1800" w:header="720" w:footer="268"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C51" w:rsidRDefault="00321C51">
      <w:r>
        <w:separator/>
      </w:r>
    </w:p>
  </w:endnote>
  <w:endnote w:type="continuationSeparator" w:id="0">
    <w:p w:rsidR="00321C51" w:rsidRDefault="00321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楷体简体">
    <w:altName w:val="宋体"/>
    <w:charset w:val="86"/>
    <w:family w:val="auto"/>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19A" w:rsidRDefault="00FB719A">
    <w:pPr>
      <w:pStyle w:val="a4"/>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FB719A" w:rsidRDefault="00FB719A">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19A" w:rsidRDefault="00FB719A">
    <w:pPr>
      <w:pStyle w:val="a4"/>
      <w:rPr>
        <w:rFonts w:ascii="Arial" w:hAnsi="Arial" w:cs="Arial"/>
        <w:sz w:val="16"/>
        <w:lang w:eastAsia="zh-CN"/>
      </w:rPr>
    </w:pPr>
    <w:r>
      <w:rPr>
        <w:rFonts w:ascii="Arial" w:hAnsi="Arial" w:cs="Arial" w:hint="eastAsia"/>
        <w:sz w:val="16"/>
        <w:lang w:eastAsia="zh-CN"/>
      </w:rPr>
      <w:tab/>
    </w:r>
    <w:r>
      <w:rPr>
        <w:rFonts w:ascii="Arial" w:hAnsi="Arial" w:cs="Arial" w:hint="eastAsia"/>
        <w:sz w:val="16"/>
        <w:lang w:eastAsia="zh-CN"/>
      </w:rPr>
      <w:t>密件</w:t>
    </w:r>
    <w:r>
      <w:rPr>
        <w:rFonts w:ascii="Arial" w:hAnsi="Arial" w:cs="Arial" w:hint="eastAsia"/>
        <w:sz w:val="16"/>
        <w:lang w:eastAsia="zh-CN"/>
      </w:rPr>
      <w:t>:</w:t>
    </w:r>
    <w:r>
      <w:rPr>
        <w:rFonts w:ascii="Arial" w:hAnsi="Arial" w:cs="Arial" w:hint="eastAsia"/>
        <w:sz w:val="16"/>
        <w:lang w:eastAsia="zh-CN"/>
      </w:rPr>
      <w:t>仅供</w:t>
    </w:r>
    <w:proofErr w:type="gramStart"/>
    <w:r>
      <w:rPr>
        <w:rFonts w:ascii="Arial" w:hAnsi="Arial" w:cs="Arial" w:hint="eastAsia"/>
        <w:sz w:val="16"/>
        <w:lang w:eastAsia="zh-CN"/>
      </w:rPr>
      <w:t>金合联内部</w:t>
    </w:r>
    <w:proofErr w:type="gramEnd"/>
    <w:r>
      <w:rPr>
        <w:rFonts w:ascii="Arial" w:hAnsi="Arial" w:cs="Arial" w:hint="eastAsia"/>
        <w:sz w:val="16"/>
        <w:lang w:eastAsia="zh-CN"/>
      </w:rPr>
      <w:t>使用</w:t>
    </w:r>
  </w:p>
  <w:p w:rsidR="00FB719A" w:rsidRDefault="00FB719A">
    <w:pPr>
      <w:pStyle w:val="a4"/>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C51" w:rsidRDefault="00321C51">
      <w:r>
        <w:separator/>
      </w:r>
    </w:p>
  </w:footnote>
  <w:footnote w:type="continuationSeparator" w:id="0">
    <w:p w:rsidR="00321C51" w:rsidRDefault="00321C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19A" w:rsidRDefault="00321C51">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5" type="#_x0000_t136" style="position:absolute;margin-left:0;margin-top:0;width:473.75pt;height:135.35pt;rotation:315;z-index:-251659264;mso-position-horizontal:center;mso-position-horizontal-relative:margin;mso-position-vertical:center;mso-position-vertical-relative:margin" o:allowincell="f" fillcolor="silver" stroked="f">
          <v:fill opacity=".5"/>
          <v:textpath style="font-family:&quot;宋体&quot;;font-size:1pt" string="FME_ME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19A" w:rsidRPr="00B32625" w:rsidRDefault="00FB719A" w:rsidP="007E47BE">
    <w:pPr>
      <w:pStyle w:val="a3"/>
      <w:pBdr>
        <w:bottom w:val="thickThinSmallGap" w:sz="24" w:space="5" w:color="622423"/>
      </w:pBdr>
      <w:rPr>
        <w:lang w:eastAsia="zh-CN"/>
      </w:rPr>
    </w:pPr>
    <w:r>
      <w:rPr>
        <w:noProof/>
        <w:lang w:val="en-US" w:eastAsia="zh-CN"/>
      </w:rPr>
      <w:drawing>
        <wp:inline distT="0" distB="0" distL="0" distR="0" wp14:anchorId="110C6112" wp14:editId="22F4B54D">
          <wp:extent cx="1171575" cy="492311"/>
          <wp:effectExtent l="0" t="0" r="0" b="3175"/>
          <wp:docPr id="5" name="图片 5" descr="D:\Resource\WorkFile\客户资料\嘉联科技\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Resource\WorkFile\客户资料\嘉联科技\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2595" cy="492740"/>
                  </a:xfrm>
                  <a:prstGeom prst="rect">
                    <a:avLst/>
                  </a:prstGeom>
                  <a:noFill/>
                  <a:ln>
                    <a:noFill/>
                  </a:ln>
                </pic:spPr>
              </pic:pic>
            </a:graphicData>
          </a:graphic>
        </wp:inline>
      </w:drawing>
    </w:r>
    <w:proofErr w:type="gramStart"/>
    <w:r>
      <w:rPr>
        <w:rFonts w:ascii="宋体" w:hAnsi="宋体" w:hint="eastAsia"/>
        <w:lang w:eastAsia="zh-CN"/>
      </w:rPr>
      <w:t>金合联</w:t>
    </w:r>
    <w:proofErr w:type="spellStart"/>
    <w:proofErr w:type="gramEnd"/>
    <w:r>
      <w:rPr>
        <w:rFonts w:ascii="宋体" w:hAnsi="宋体" w:hint="eastAsia"/>
        <w:lang w:eastAsia="zh-CN"/>
      </w:rPr>
      <w:t>SRM平台</w:t>
    </w:r>
    <w:r w:rsidRPr="00224598">
      <w:rPr>
        <w:rFonts w:ascii="宋体" w:hAnsi="宋体" w:hint="eastAsia"/>
        <w:lang w:eastAsia="zh-CN"/>
      </w:rPr>
      <w:t>项目</w:t>
    </w:r>
    <w:proofErr w:type="spellEnd"/>
    <w:r>
      <w:rPr>
        <w:rFonts w:ascii="宋体" w:hAnsi="宋体" w:hint="eastAsia"/>
        <w:lang w:eastAsia="zh-CN"/>
      </w:rPr>
      <w:t>-</w:t>
    </w:r>
    <w:proofErr w:type="spellStart"/>
    <w:r>
      <w:rPr>
        <w:rFonts w:ascii="宋体" w:hAnsi="宋体" w:hint="eastAsia"/>
        <w:lang w:eastAsia="zh-CN"/>
      </w:rPr>
      <w:t>业务蓝图设计</w:t>
    </w:r>
    <w:r w:rsidRPr="00D1055E">
      <w:rPr>
        <w:rFonts w:ascii="宋体" w:hAnsi="宋体" w:hint="eastAsia"/>
        <w:lang w:eastAsia="zh-CN"/>
      </w:rPr>
      <w:t>报告</w:t>
    </w:r>
    <w:proofErr w:type="spellEnd"/>
  </w:p>
  <w:p w:rsidR="00FB719A" w:rsidRPr="00544AAD" w:rsidRDefault="00FB719A" w:rsidP="00C84893">
    <w:pPr>
      <w:pStyle w:val="a3"/>
      <w:pBdr>
        <w:bottom w:val="thickThinSmallGap" w:sz="24" w:space="5" w:color="622423"/>
      </w:pBdr>
      <w:ind w:firstLine="480"/>
      <w:rPr>
        <w:lang w:eastAsia="zh-CN"/>
      </w:rPr>
    </w:pPr>
  </w:p>
  <w:p w:rsidR="00FB719A" w:rsidRPr="00C84893" w:rsidRDefault="00FB719A">
    <w:pPr>
      <w:pStyle w:val="a3"/>
      <w:rPr>
        <w:rFonts w:ascii="Arial" w:hAnsi="Arial" w:cs="Arial"/>
        <w:sz w:val="20"/>
        <w:lang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19A" w:rsidRDefault="00321C51">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4" type="#_x0000_t136" style="position:absolute;margin-left:0;margin-top:0;width:473.75pt;height:135.35pt;rotation:315;z-index:-251660288;mso-position-horizontal:center;mso-position-horizontal-relative:margin;mso-position-vertical:center;mso-position-vertical-relative:margin" o:allowincell="f" fillcolor="silver" stroked="f">
          <v:fill opacity=".5"/>
          <v:textpath style="font-family:&quot;宋体&quot;;font-size:1pt" string="FME_ME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F2D82"/>
    <w:multiLevelType w:val="hybridMultilevel"/>
    <w:tmpl w:val="8ABE0D6A"/>
    <w:lvl w:ilvl="0" w:tplc="BC221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DC5E67"/>
    <w:multiLevelType w:val="hybridMultilevel"/>
    <w:tmpl w:val="479A56E6"/>
    <w:lvl w:ilvl="0" w:tplc="4EF20C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454EDC"/>
    <w:multiLevelType w:val="hybridMultilevel"/>
    <w:tmpl w:val="479A56E6"/>
    <w:lvl w:ilvl="0" w:tplc="4EF20C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BDC353B"/>
    <w:multiLevelType w:val="hybridMultilevel"/>
    <w:tmpl w:val="0D7CB9CA"/>
    <w:lvl w:ilvl="0" w:tplc="E410F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A35ED1"/>
    <w:multiLevelType w:val="hybridMultilevel"/>
    <w:tmpl w:val="3728549E"/>
    <w:lvl w:ilvl="0" w:tplc="26B66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687EAB"/>
    <w:multiLevelType w:val="hybridMultilevel"/>
    <w:tmpl w:val="525042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FC33F13"/>
    <w:multiLevelType w:val="hybridMultilevel"/>
    <w:tmpl w:val="88522F60"/>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20854B0C"/>
    <w:multiLevelType w:val="hybridMultilevel"/>
    <w:tmpl w:val="3C18BE30"/>
    <w:lvl w:ilvl="0" w:tplc="936872F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F50666"/>
    <w:multiLevelType w:val="hybridMultilevel"/>
    <w:tmpl w:val="CE46E45E"/>
    <w:lvl w:ilvl="0" w:tplc="83E0C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D556FB"/>
    <w:multiLevelType w:val="hybridMultilevel"/>
    <w:tmpl w:val="6020396C"/>
    <w:lvl w:ilvl="0" w:tplc="BB4C04E0">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9C94BA9"/>
    <w:multiLevelType w:val="hybridMultilevel"/>
    <w:tmpl w:val="8AAA22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1059B4"/>
    <w:multiLevelType w:val="hybridMultilevel"/>
    <w:tmpl w:val="C784A87C"/>
    <w:lvl w:ilvl="0" w:tplc="BB4C04E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04515DB"/>
    <w:multiLevelType w:val="hybridMultilevel"/>
    <w:tmpl w:val="7C66E00A"/>
    <w:lvl w:ilvl="0" w:tplc="151AE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6019AB"/>
    <w:multiLevelType w:val="hybridMultilevel"/>
    <w:tmpl w:val="CE46E45E"/>
    <w:lvl w:ilvl="0" w:tplc="83E0C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945199"/>
    <w:multiLevelType w:val="hybridMultilevel"/>
    <w:tmpl w:val="233AB3F4"/>
    <w:lvl w:ilvl="0" w:tplc="06F65826">
      <w:start w:val="1"/>
      <w:numFmt w:val="japaneseCounting"/>
      <w:lvlText w:val="%1、"/>
      <w:lvlJc w:val="left"/>
      <w:pPr>
        <w:tabs>
          <w:tab w:val="num" w:pos="570"/>
        </w:tabs>
        <w:ind w:left="570" w:hanging="5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0F27554"/>
    <w:multiLevelType w:val="hybridMultilevel"/>
    <w:tmpl w:val="3728549E"/>
    <w:lvl w:ilvl="0" w:tplc="26B66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C92B00"/>
    <w:multiLevelType w:val="hybridMultilevel"/>
    <w:tmpl w:val="395612BA"/>
    <w:lvl w:ilvl="0" w:tplc="724AEEFE">
      <w:start w:val="13"/>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2F473CD"/>
    <w:multiLevelType w:val="hybridMultilevel"/>
    <w:tmpl w:val="B1A82B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3464558"/>
    <w:multiLevelType w:val="hybridMultilevel"/>
    <w:tmpl w:val="02DAB6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5D30D15"/>
    <w:multiLevelType w:val="hybridMultilevel"/>
    <w:tmpl w:val="479A56E6"/>
    <w:lvl w:ilvl="0" w:tplc="4EF20C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6657814"/>
    <w:multiLevelType w:val="hybridMultilevel"/>
    <w:tmpl w:val="F45857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9B800E9"/>
    <w:multiLevelType w:val="hybridMultilevel"/>
    <w:tmpl w:val="771E560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3CCD4D6A"/>
    <w:multiLevelType w:val="hybridMultilevel"/>
    <w:tmpl w:val="355A3B9E"/>
    <w:lvl w:ilvl="0" w:tplc="F238F3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1B202CA"/>
    <w:multiLevelType w:val="hybridMultilevel"/>
    <w:tmpl w:val="B5BA4C5C"/>
    <w:lvl w:ilvl="0" w:tplc="1CC4CD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E16748"/>
    <w:multiLevelType w:val="hybridMultilevel"/>
    <w:tmpl w:val="479A56E6"/>
    <w:lvl w:ilvl="0" w:tplc="4EF20C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7042FF0"/>
    <w:multiLevelType w:val="hybridMultilevel"/>
    <w:tmpl w:val="E878E192"/>
    <w:lvl w:ilvl="0" w:tplc="F0DA5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D74240"/>
    <w:multiLevelType w:val="hybridMultilevel"/>
    <w:tmpl w:val="54281CA6"/>
    <w:lvl w:ilvl="0" w:tplc="2626E9F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817696F"/>
    <w:multiLevelType w:val="hybridMultilevel"/>
    <w:tmpl w:val="479A56E6"/>
    <w:lvl w:ilvl="0" w:tplc="4EF20C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4A002617"/>
    <w:multiLevelType w:val="hybridMultilevel"/>
    <w:tmpl w:val="8AD6964A"/>
    <w:lvl w:ilvl="0" w:tplc="37562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DC25D18"/>
    <w:multiLevelType w:val="hybridMultilevel"/>
    <w:tmpl w:val="A04AB3E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nsid w:val="566E07A2"/>
    <w:multiLevelType w:val="hybridMultilevel"/>
    <w:tmpl w:val="79ECE57A"/>
    <w:lvl w:ilvl="0" w:tplc="31BA2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9B82846"/>
    <w:multiLevelType w:val="hybridMultilevel"/>
    <w:tmpl w:val="479A56E6"/>
    <w:lvl w:ilvl="0" w:tplc="4EF20C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A9420AF"/>
    <w:multiLevelType w:val="hybridMultilevel"/>
    <w:tmpl w:val="99FE20F2"/>
    <w:lvl w:ilvl="0" w:tplc="C75EE06E">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658B4865"/>
    <w:multiLevelType w:val="hybridMultilevel"/>
    <w:tmpl w:val="0EF4FE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99D0A0B"/>
    <w:multiLevelType w:val="hybridMultilevel"/>
    <w:tmpl w:val="C1D0E472"/>
    <w:lvl w:ilvl="0" w:tplc="772C4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A1D2E21"/>
    <w:multiLevelType w:val="hybridMultilevel"/>
    <w:tmpl w:val="BAC0DA3C"/>
    <w:lvl w:ilvl="0" w:tplc="9C527B68">
      <w:start w:val="1"/>
      <w:numFmt w:val="decimal"/>
      <w:lvlText w:val="%1、"/>
      <w:lvlJc w:val="left"/>
      <w:pPr>
        <w:ind w:left="64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E853CCF"/>
    <w:multiLevelType w:val="hybridMultilevel"/>
    <w:tmpl w:val="3C02AA18"/>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7">
    <w:nsid w:val="7B216DD2"/>
    <w:multiLevelType w:val="hybridMultilevel"/>
    <w:tmpl w:val="80F6F1AA"/>
    <w:lvl w:ilvl="0" w:tplc="1F8A4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791BC5"/>
    <w:multiLevelType w:val="hybridMultilevel"/>
    <w:tmpl w:val="34CA75A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nsid w:val="7BCC1D3E"/>
    <w:multiLevelType w:val="hybridMultilevel"/>
    <w:tmpl w:val="EE20F838"/>
    <w:lvl w:ilvl="0" w:tplc="6596C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713BF7"/>
    <w:multiLevelType w:val="singleLevel"/>
    <w:tmpl w:val="7AF6BEF2"/>
    <w:lvl w:ilvl="0">
      <w:start w:val="1"/>
      <w:numFmt w:val="bullet"/>
      <w:pStyle w:val="tablebullets"/>
      <w:lvlText w:val=""/>
      <w:lvlJc w:val="left"/>
      <w:pPr>
        <w:tabs>
          <w:tab w:val="num" w:pos="360"/>
        </w:tabs>
        <w:ind w:left="360" w:hanging="360"/>
      </w:pPr>
      <w:rPr>
        <w:rFonts w:ascii="Symbol" w:hAnsi="Symbol" w:hint="default"/>
      </w:rPr>
    </w:lvl>
  </w:abstractNum>
  <w:abstractNum w:abstractNumId="41">
    <w:nsid w:val="7FC035BC"/>
    <w:multiLevelType w:val="hybridMultilevel"/>
    <w:tmpl w:val="479A56E6"/>
    <w:lvl w:ilvl="0" w:tplc="4EF20C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0"/>
  </w:num>
  <w:num w:numId="2">
    <w:abstractNumId w:val="14"/>
  </w:num>
  <w:num w:numId="3">
    <w:abstractNumId w:val="21"/>
  </w:num>
  <w:num w:numId="4">
    <w:abstractNumId w:val="19"/>
  </w:num>
  <w:num w:numId="5">
    <w:abstractNumId w:val="35"/>
  </w:num>
  <w:num w:numId="6">
    <w:abstractNumId w:val="22"/>
  </w:num>
  <w:num w:numId="7">
    <w:abstractNumId w:val="13"/>
  </w:num>
  <w:num w:numId="8">
    <w:abstractNumId w:val="38"/>
  </w:num>
  <w:num w:numId="9">
    <w:abstractNumId w:val="6"/>
  </w:num>
  <w:num w:numId="10">
    <w:abstractNumId w:val="31"/>
  </w:num>
  <w:num w:numId="11">
    <w:abstractNumId w:val="4"/>
  </w:num>
  <w:num w:numId="12">
    <w:abstractNumId w:val="24"/>
  </w:num>
  <w:num w:numId="13">
    <w:abstractNumId w:val="2"/>
  </w:num>
  <w:num w:numId="14">
    <w:abstractNumId w:val="8"/>
  </w:num>
  <w:num w:numId="15">
    <w:abstractNumId w:val="1"/>
  </w:num>
  <w:num w:numId="16">
    <w:abstractNumId w:val="27"/>
  </w:num>
  <w:num w:numId="17">
    <w:abstractNumId w:val="15"/>
  </w:num>
  <w:num w:numId="18">
    <w:abstractNumId w:val="41"/>
  </w:num>
  <w:num w:numId="19">
    <w:abstractNumId w:val="7"/>
  </w:num>
  <w:num w:numId="20">
    <w:abstractNumId w:val="29"/>
  </w:num>
  <w:num w:numId="21">
    <w:abstractNumId w:val="36"/>
  </w:num>
  <w:num w:numId="22">
    <w:abstractNumId w:val="33"/>
  </w:num>
  <w:num w:numId="23">
    <w:abstractNumId w:val="18"/>
  </w:num>
  <w:num w:numId="24">
    <w:abstractNumId w:val="16"/>
  </w:num>
  <w:num w:numId="25">
    <w:abstractNumId w:val="32"/>
  </w:num>
  <w:num w:numId="26">
    <w:abstractNumId w:val="11"/>
  </w:num>
  <w:num w:numId="27">
    <w:abstractNumId w:val="9"/>
  </w:num>
  <w:num w:numId="28">
    <w:abstractNumId w:val="26"/>
  </w:num>
  <w:num w:numId="29">
    <w:abstractNumId w:val="17"/>
  </w:num>
  <w:num w:numId="30">
    <w:abstractNumId w:val="5"/>
  </w:num>
  <w:num w:numId="31">
    <w:abstractNumId w:val="20"/>
  </w:num>
  <w:num w:numId="32">
    <w:abstractNumId w:val="10"/>
  </w:num>
  <w:num w:numId="33">
    <w:abstractNumId w:val="39"/>
  </w:num>
  <w:num w:numId="34">
    <w:abstractNumId w:val="30"/>
  </w:num>
  <w:num w:numId="35">
    <w:abstractNumId w:val="34"/>
  </w:num>
  <w:num w:numId="36">
    <w:abstractNumId w:val="25"/>
  </w:num>
  <w:num w:numId="37">
    <w:abstractNumId w:val="37"/>
  </w:num>
  <w:num w:numId="38">
    <w:abstractNumId w:val="0"/>
  </w:num>
  <w:num w:numId="39">
    <w:abstractNumId w:val="28"/>
  </w:num>
  <w:num w:numId="40">
    <w:abstractNumId w:val="3"/>
  </w:num>
  <w:num w:numId="41">
    <w:abstractNumId w:val="23"/>
  </w:num>
  <w:num w:numId="42">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CD6"/>
    <w:rsid w:val="000005B0"/>
    <w:rsid w:val="00000F13"/>
    <w:rsid w:val="00001298"/>
    <w:rsid w:val="00001EDE"/>
    <w:rsid w:val="000026DF"/>
    <w:rsid w:val="00002730"/>
    <w:rsid w:val="00003ABF"/>
    <w:rsid w:val="00004899"/>
    <w:rsid w:val="00004BB6"/>
    <w:rsid w:val="00005DF9"/>
    <w:rsid w:val="00005E3B"/>
    <w:rsid w:val="00006460"/>
    <w:rsid w:val="00006897"/>
    <w:rsid w:val="00006E16"/>
    <w:rsid w:val="000071C2"/>
    <w:rsid w:val="00007B43"/>
    <w:rsid w:val="00010ACF"/>
    <w:rsid w:val="000111EE"/>
    <w:rsid w:val="00011D0B"/>
    <w:rsid w:val="00013B07"/>
    <w:rsid w:val="00014146"/>
    <w:rsid w:val="00015758"/>
    <w:rsid w:val="000173AB"/>
    <w:rsid w:val="00020072"/>
    <w:rsid w:val="00020450"/>
    <w:rsid w:val="00020546"/>
    <w:rsid w:val="000207A5"/>
    <w:rsid w:val="00020C94"/>
    <w:rsid w:val="00021A37"/>
    <w:rsid w:val="00023106"/>
    <w:rsid w:val="000231E8"/>
    <w:rsid w:val="000233DE"/>
    <w:rsid w:val="00025B7E"/>
    <w:rsid w:val="0002605B"/>
    <w:rsid w:val="000270DA"/>
    <w:rsid w:val="00027995"/>
    <w:rsid w:val="00027F05"/>
    <w:rsid w:val="00030A93"/>
    <w:rsid w:val="000317CD"/>
    <w:rsid w:val="000319B8"/>
    <w:rsid w:val="000321A9"/>
    <w:rsid w:val="00032323"/>
    <w:rsid w:val="00033364"/>
    <w:rsid w:val="00035041"/>
    <w:rsid w:val="00035595"/>
    <w:rsid w:val="000378EA"/>
    <w:rsid w:val="00037DA4"/>
    <w:rsid w:val="00040643"/>
    <w:rsid w:val="00040772"/>
    <w:rsid w:val="000412C0"/>
    <w:rsid w:val="00041ABC"/>
    <w:rsid w:val="00041FB1"/>
    <w:rsid w:val="00042096"/>
    <w:rsid w:val="000448C2"/>
    <w:rsid w:val="00044B92"/>
    <w:rsid w:val="000467B7"/>
    <w:rsid w:val="000476C6"/>
    <w:rsid w:val="0004773E"/>
    <w:rsid w:val="0004786D"/>
    <w:rsid w:val="0005044B"/>
    <w:rsid w:val="00050B6E"/>
    <w:rsid w:val="00052B00"/>
    <w:rsid w:val="00053215"/>
    <w:rsid w:val="00053597"/>
    <w:rsid w:val="00053B81"/>
    <w:rsid w:val="00053C7D"/>
    <w:rsid w:val="00054633"/>
    <w:rsid w:val="00054812"/>
    <w:rsid w:val="000550A1"/>
    <w:rsid w:val="000562BB"/>
    <w:rsid w:val="000578F4"/>
    <w:rsid w:val="00060128"/>
    <w:rsid w:val="00061B49"/>
    <w:rsid w:val="00061B9A"/>
    <w:rsid w:val="00061F27"/>
    <w:rsid w:val="0006245F"/>
    <w:rsid w:val="00062EA7"/>
    <w:rsid w:val="000634A1"/>
    <w:rsid w:val="00065275"/>
    <w:rsid w:val="000656C2"/>
    <w:rsid w:val="00065A95"/>
    <w:rsid w:val="00065FBD"/>
    <w:rsid w:val="0006618C"/>
    <w:rsid w:val="00066C3C"/>
    <w:rsid w:val="00067B54"/>
    <w:rsid w:val="0007039F"/>
    <w:rsid w:val="0007040F"/>
    <w:rsid w:val="000709FA"/>
    <w:rsid w:val="00070AA0"/>
    <w:rsid w:val="00070D25"/>
    <w:rsid w:val="00070E21"/>
    <w:rsid w:val="000719F7"/>
    <w:rsid w:val="000722F6"/>
    <w:rsid w:val="000725FD"/>
    <w:rsid w:val="00073330"/>
    <w:rsid w:val="000733CC"/>
    <w:rsid w:val="0007373E"/>
    <w:rsid w:val="00073DE7"/>
    <w:rsid w:val="00076515"/>
    <w:rsid w:val="00077A60"/>
    <w:rsid w:val="000824E6"/>
    <w:rsid w:val="000827AB"/>
    <w:rsid w:val="000829CB"/>
    <w:rsid w:val="00083DC7"/>
    <w:rsid w:val="000841C9"/>
    <w:rsid w:val="000847FB"/>
    <w:rsid w:val="00085158"/>
    <w:rsid w:val="00085CBA"/>
    <w:rsid w:val="00090658"/>
    <w:rsid w:val="0009081D"/>
    <w:rsid w:val="00090CD0"/>
    <w:rsid w:val="00091045"/>
    <w:rsid w:val="0009133D"/>
    <w:rsid w:val="00092234"/>
    <w:rsid w:val="00092364"/>
    <w:rsid w:val="0009276B"/>
    <w:rsid w:val="00093125"/>
    <w:rsid w:val="00093821"/>
    <w:rsid w:val="00093F5A"/>
    <w:rsid w:val="000950CB"/>
    <w:rsid w:val="000952DE"/>
    <w:rsid w:val="000953B1"/>
    <w:rsid w:val="00095E66"/>
    <w:rsid w:val="00096B4F"/>
    <w:rsid w:val="00096D31"/>
    <w:rsid w:val="00097D39"/>
    <w:rsid w:val="000A0778"/>
    <w:rsid w:val="000A1429"/>
    <w:rsid w:val="000A1A9B"/>
    <w:rsid w:val="000A1DE5"/>
    <w:rsid w:val="000A2504"/>
    <w:rsid w:val="000A2CC7"/>
    <w:rsid w:val="000A3236"/>
    <w:rsid w:val="000A382C"/>
    <w:rsid w:val="000A3E9A"/>
    <w:rsid w:val="000A4D12"/>
    <w:rsid w:val="000A5D06"/>
    <w:rsid w:val="000A7A97"/>
    <w:rsid w:val="000B1A87"/>
    <w:rsid w:val="000B3857"/>
    <w:rsid w:val="000B447E"/>
    <w:rsid w:val="000B59EC"/>
    <w:rsid w:val="000B5F00"/>
    <w:rsid w:val="000B6993"/>
    <w:rsid w:val="000B6DDC"/>
    <w:rsid w:val="000B7CC5"/>
    <w:rsid w:val="000B7E7E"/>
    <w:rsid w:val="000C05E9"/>
    <w:rsid w:val="000C061A"/>
    <w:rsid w:val="000C0E3A"/>
    <w:rsid w:val="000C1554"/>
    <w:rsid w:val="000C172F"/>
    <w:rsid w:val="000C1929"/>
    <w:rsid w:val="000C31AF"/>
    <w:rsid w:val="000C33C3"/>
    <w:rsid w:val="000C4314"/>
    <w:rsid w:val="000C46CE"/>
    <w:rsid w:val="000C4B9B"/>
    <w:rsid w:val="000C4E86"/>
    <w:rsid w:val="000C687A"/>
    <w:rsid w:val="000C7181"/>
    <w:rsid w:val="000C77E8"/>
    <w:rsid w:val="000D028B"/>
    <w:rsid w:val="000D041D"/>
    <w:rsid w:val="000D0C54"/>
    <w:rsid w:val="000D0CDE"/>
    <w:rsid w:val="000D20D4"/>
    <w:rsid w:val="000D2231"/>
    <w:rsid w:val="000D3236"/>
    <w:rsid w:val="000D33AC"/>
    <w:rsid w:val="000D33EC"/>
    <w:rsid w:val="000D4C0F"/>
    <w:rsid w:val="000D4EC4"/>
    <w:rsid w:val="000D57B6"/>
    <w:rsid w:val="000D63BD"/>
    <w:rsid w:val="000D6739"/>
    <w:rsid w:val="000D71EA"/>
    <w:rsid w:val="000D7D07"/>
    <w:rsid w:val="000E001E"/>
    <w:rsid w:val="000E06D2"/>
    <w:rsid w:val="000E2313"/>
    <w:rsid w:val="000E3FB8"/>
    <w:rsid w:val="000E5DD4"/>
    <w:rsid w:val="000E6009"/>
    <w:rsid w:val="000E6423"/>
    <w:rsid w:val="000E6679"/>
    <w:rsid w:val="000E6B1E"/>
    <w:rsid w:val="000E7A1D"/>
    <w:rsid w:val="000E7D27"/>
    <w:rsid w:val="000E7DC0"/>
    <w:rsid w:val="000F210E"/>
    <w:rsid w:val="000F250A"/>
    <w:rsid w:val="000F309F"/>
    <w:rsid w:val="000F3903"/>
    <w:rsid w:val="000F4268"/>
    <w:rsid w:val="000F4E97"/>
    <w:rsid w:val="000F578B"/>
    <w:rsid w:val="000F5F2D"/>
    <w:rsid w:val="000F61A3"/>
    <w:rsid w:val="000F646A"/>
    <w:rsid w:val="000F6901"/>
    <w:rsid w:val="000F7122"/>
    <w:rsid w:val="000F7B4E"/>
    <w:rsid w:val="00100537"/>
    <w:rsid w:val="001006C0"/>
    <w:rsid w:val="00100C43"/>
    <w:rsid w:val="00100F60"/>
    <w:rsid w:val="00101BBE"/>
    <w:rsid w:val="00101DB8"/>
    <w:rsid w:val="0010210D"/>
    <w:rsid w:val="00102B53"/>
    <w:rsid w:val="00103008"/>
    <w:rsid w:val="0010345D"/>
    <w:rsid w:val="00103850"/>
    <w:rsid w:val="00103F08"/>
    <w:rsid w:val="00104C3A"/>
    <w:rsid w:val="00106525"/>
    <w:rsid w:val="0010699F"/>
    <w:rsid w:val="0010718A"/>
    <w:rsid w:val="001073DA"/>
    <w:rsid w:val="001075CB"/>
    <w:rsid w:val="001076D0"/>
    <w:rsid w:val="00107BB6"/>
    <w:rsid w:val="00107EAF"/>
    <w:rsid w:val="00110050"/>
    <w:rsid w:val="0011020F"/>
    <w:rsid w:val="001103D6"/>
    <w:rsid w:val="00110CEC"/>
    <w:rsid w:val="00110DA4"/>
    <w:rsid w:val="00111213"/>
    <w:rsid w:val="00111883"/>
    <w:rsid w:val="00111B8A"/>
    <w:rsid w:val="00112271"/>
    <w:rsid w:val="0011352A"/>
    <w:rsid w:val="00113AB5"/>
    <w:rsid w:val="00114044"/>
    <w:rsid w:val="00114072"/>
    <w:rsid w:val="00114114"/>
    <w:rsid w:val="00115300"/>
    <w:rsid w:val="00115D8F"/>
    <w:rsid w:val="001201AB"/>
    <w:rsid w:val="00120450"/>
    <w:rsid w:val="0012050A"/>
    <w:rsid w:val="001208BB"/>
    <w:rsid w:val="00120BDE"/>
    <w:rsid w:val="00121301"/>
    <w:rsid w:val="001215E5"/>
    <w:rsid w:val="00121CFA"/>
    <w:rsid w:val="00123B70"/>
    <w:rsid w:val="00124509"/>
    <w:rsid w:val="001262A5"/>
    <w:rsid w:val="00126304"/>
    <w:rsid w:val="001272A8"/>
    <w:rsid w:val="001273DF"/>
    <w:rsid w:val="001277E7"/>
    <w:rsid w:val="0013139C"/>
    <w:rsid w:val="0013324D"/>
    <w:rsid w:val="00134091"/>
    <w:rsid w:val="0013411B"/>
    <w:rsid w:val="00134961"/>
    <w:rsid w:val="00134B43"/>
    <w:rsid w:val="0013538D"/>
    <w:rsid w:val="001361A8"/>
    <w:rsid w:val="001361E1"/>
    <w:rsid w:val="001361FF"/>
    <w:rsid w:val="00136335"/>
    <w:rsid w:val="0013738D"/>
    <w:rsid w:val="00137562"/>
    <w:rsid w:val="00137BF1"/>
    <w:rsid w:val="00140289"/>
    <w:rsid w:val="00140B69"/>
    <w:rsid w:val="0014142C"/>
    <w:rsid w:val="00141817"/>
    <w:rsid w:val="001424F8"/>
    <w:rsid w:val="00143212"/>
    <w:rsid w:val="00143D26"/>
    <w:rsid w:val="0014408B"/>
    <w:rsid w:val="00144AA4"/>
    <w:rsid w:val="00145085"/>
    <w:rsid w:val="00145C8E"/>
    <w:rsid w:val="00147206"/>
    <w:rsid w:val="001502E2"/>
    <w:rsid w:val="001505EE"/>
    <w:rsid w:val="00150FBF"/>
    <w:rsid w:val="0015170F"/>
    <w:rsid w:val="0015198C"/>
    <w:rsid w:val="00151C86"/>
    <w:rsid w:val="001536CB"/>
    <w:rsid w:val="00154E2A"/>
    <w:rsid w:val="001553A0"/>
    <w:rsid w:val="00155916"/>
    <w:rsid w:val="001560B1"/>
    <w:rsid w:val="001565ED"/>
    <w:rsid w:val="0015682E"/>
    <w:rsid w:val="00156FA6"/>
    <w:rsid w:val="0015704B"/>
    <w:rsid w:val="00157939"/>
    <w:rsid w:val="00157B53"/>
    <w:rsid w:val="00160310"/>
    <w:rsid w:val="001605F0"/>
    <w:rsid w:val="001608EE"/>
    <w:rsid w:val="001617D2"/>
    <w:rsid w:val="001621F5"/>
    <w:rsid w:val="00163AD2"/>
    <w:rsid w:val="00163BCB"/>
    <w:rsid w:val="00165135"/>
    <w:rsid w:val="001656E8"/>
    <w:rsid w:val="00166B13"/>
    <w:rsid w:val="0016737B"/>
    <w:rsid w:val="001704A4"/>
    <w:rsid w:val="00171D1C"/>
    <w:rsid w:val="00171F0D"/>
    <w:rsid w:val="00173724"/>
    <w:rsid w:val="00173BF3"/>
    <w:rsid w:val="001744A9"/>
    <w:rsid w:val="001752D1"/>
    <w:rsid w:val="001755A1"/>
    <w:rsid w:val="00175696"/>
    <w:rsid w:val="001765BD"/>
    <w:rsid w:val="001765C6"/>
    <w:rsid w:val="00176757"/>
    <w:rsid w:val="001804F7"/>
    <w:rsid w:val="001805FB"/>
    <w:rsid w:val="001808E5"/>
    <w:rsid w:val="00181CA9"/>
    <w:rsid w:val="00182446"/>
    <w:rsid w:val="00182A67"/>
    <w:rsid w:val="00182AAC"/>
    <w:rsid w:val="00183449"/>
    <w:rsid w:val="00183705"/>
    <w:rsid w:val="00183A58"/>
    <w:rsid w:val="00184722"/>
    <w:rsid w:val="00185C49"/>
    <w:rsid w:val="0018675A"/>
    <w:rsid w:val="001872AE"/>
    <w:rsid w:val="00187B5B"/>
    <w:rsid w:val="00191633"/>
    <w:rsid w:val="001934D1"/>
    <w:rsid w:val="001947B1"/>
    <w:rsid w:val="001969FF"/>
    <w:rsid w:val="00197826"/>
    <w:rsid w:val="001A0C77"/>
    <w:rsid w:val="001A23D0"/>
    <w:rsid w:val="001A2E1E"/>
    <w:rsid w:val="001A308A"/>
    <w:rsid w:val="001A55C3"/>
    <w:rsid w:val="001A5B47"/>
    <w:rsid w:val="001A5F3C"/>
    <w:rsid w:val="001A610F"/>
    <w:rsid w:val="001A72C6"/>
    <w:rsid w:val="001A7EB8"/>
    <w:rsid w:val="001A7F24"/>
    <w:rsid w:val="001B056F"/>
    <w:rsid w:val="001B1F8F"/>
    <w:rsid w:val="001B1FAB"/>
    <w:rsid w:val="001B3479"/>
    <w:rsid w:val="001B46D5"/>
    <w:rsid w:val="001B5B84"/>
    <w:rsid w:val="001B5DD8"/>
    <w:rsid w:val="001B5E2E"/>
    <w:rsid w:val="001B5F06"/>
    <w:rsid w:val="001B6893"/>
    <w:rsid w:val="001C00B0"/>
    <w:rsid w:val="001C140A"/>
    <w:rsid w:val="001C1C60"/>
    <w:rsid w:val="001C1CB0"/>
    <w:rsid w:val="001C1F2E"/>
    <w:rsid w:val="001C23B5"/>
    <w:rsid w:val="001C2E7A"/>
    <w:rsid w:val="001C359B"/>
    <w:rsid w:val="001C3E83"/>
    <w:rsid w:val="001C3FD7"/>
    <w:rsid w:val="001C4B24"/>
    <w:rsid w:val="001C4F50"/>
    <w:rsid w:val="001C5D88"/>
    <w:rsid w:val="001C5F56"/>
    <w:rsid w:val="001C6603"/>
    <w:rsid w:val="001C6CA0"/>
    <w:rsid w:val="001C722D"/>
    <w:rsid w:val="001C787E"/>
    <w:rsid w:val="001C79EF"/>
    <w:rsid w:val="001C7BBE"/>
    <w:rsid w:val="001D0713"/>
    <w:rsid w:val="001D0A10"/>
    <w:rsid w:val="001D0C6C"/>
    <w:rsid w:val="001D1A1C"/>
    <w:rsid w:val="001D2186"/>
    <w:rsid w:val="001D246E"/>
    <w:rsid w:val="001D2AAA"/>
    <w:rsid w:val="001D32BE"/>
    <w:rsid w:val="001D34EA"/>
    <w:rsid w:val="001D521D"/>
    <w:rsid w:val="001D6326"/>
    <w:rsid w:val="001D6F96"/>
    <w:rsid w:val="001D7512"/>
    <w:rsid w:val="001D7A02"/>
    <w:rsid w:val="001E099E"/>
    <w:rsid w:val="001E0F73"/>
    <w:rsid w:val="001E16B4"/>
    <w:rsid w:val="001E22F1"/>
    <w:rsid w:val="001E367E"/>
    <w:rsid w:val="001E3831"/>
    <w:rsid w:val="001E3903"/>
    <w:rsid w:val="001E3DDA"/>
    <w:rsid w:val="001E4502"/>
    <w:rsid w:val="001E46F2"/>
    <w:rsid w:val="001E4B79"/>
    <w:rsid w:val="001E4D2C"/>
    <w:rsid w:val="001E53A9"/>
    <w:rsid w:val="001E5CBD"/>
    <w:rsid w:val="001E6A73"/>
    <w:rsid w:val="001E6FC8"/>
    <w:rsid w:val="001E77E7"/>
    <w:rsid w:val="001E7A5E"/>
    <w:rsid w:val="001E7CF2"/>
    <w:rsid w:val="001F289D"/>
    <w:rsid w:val="001F459D"/>
    <w:rsid w:val="001F5366"/>
    <w:rsid w:val="001F569E"/>
    <w:rsid w:val="001F5B3D"/>
    <w:rsid w:val="001F6933"/>
    <w:rsid w:val="001F7F85"/>
    <w:rsid w:val="002005F8"/>
    <w:rsid w:val="00201771"/>
    <w:rsid w:val="00201CB8"/>
    <w:rsid w:val="00203188"/>
    <w:rsid w:val="002041EA"/>
    <w:rsid w:val="0020514A"/>
    <w:rsid w:val="00205B46"/>
    <w:rsid w:val="00205F8B"/>
    <w:rsid w:val="002064D1"/>
    <w:rsid w:val="00206885"/>
    <w:rsid w:val="00210688"/>
    <w:rsid w:val="00210F1F"/>
    <w:rsid w:val="00211193"/>
    <w:rsid w:val="00211434"/>
    <w:rsid w:val="002126C4"/>
    <w:rsid w:val="00213079"/>
    <w:rsid w:val="00213188"/>
    <w:rsid w:val="00213CEF"/>
    <w:rsid w:val="00213EFD"/>
    <w:rsid w:val="002142C7"/>
    <w:rsid w:val="002168C3"/>
    <w:rsid w:val="0022007D"/>
    <w:rsid w:val="00220C52"/>
    <w:rsid w:val="00222792"/>
    <w:rsid w:val="00222874"/>
    <w:rsid w:val="002231FA"/>
    <w:rsid w:val="00223292"/>
    <w:rsid w:val="002235C3"/>
    <w:rsid w:val="00223EF2"/>
    <w:rsid w:val="00224625"/>
    <w:rsid w:val="0022488E"/>
    <w:rsid w:val="00226010"/>
    <w:rsid w:val="002268DB"/>
    <w:rsid w:val="00226A00"/>
    <w:rsid w:val="0022743E"/>
    <w:rsid w:val="0022796F"/>
    <w:rsid w:val="00227ADB"/>
    <w:rsid w:val="00227F39"/>
    <w:rsid w:val="00227FCB"/>
    <w:rsid w:val="0023012E"/>
    <w:rsid w:val="00231050"/>
    <w:rsid w:val="00231424"/>
    <w:rsid w:val="002320D6"/>
    <w:rsid w:val="00233359"/>
    <w:rsid w:val="002335C3"/>
    <w:rsid w:val="00233A48"/>
    <w:rsid w:val="00235020"/>
    <w:rsid w:val="00235241"/>
    <w:rsid w:val="0023582E"/>
    <w:rsid w:val="00235A6A"/>
    <w:rsid w:val="00236E97"/>
    <w:rsid w:val="00236FC4"/>
    <w:rsid w:val="00237027"/>
    <w:rsid w:val="0023773F"/>
    <w:rsid w:val="00237898"/>
    <w:rsid w:val="00237E9A"/>
    <w:rsid w:val="002406FE"/>
    <w:rsid w:val="0024182E"/>
    <w:rsid w:val="002419F8"/>
    <w:rsid w:val="00241A7A"/>
    <w:rsid w:val="00242321"/>
    <w:rsid w:val="00242FE6"/>
    <w:rsid w:val="00243119"/>
    <w:rsid w:val="0024358F"/>
    <w:rsid w:val="00243BCA"/>
    <w:rsid w:val="0024452B"/>
    <w:rsid w:val="00244804"/>
    <w:rsid w:val="00244F94"/>
    <w:rsid w:val="0024651F"/>
    <w:rsid w:val="00246788"/>
    <w:rsid w:val="00246E6E"/>
    <w:rsid w:val="00246F00"/>
    <w:rsid w:val="0024765D"/>
    <w:rsid w:val="00250C68"/>
    <w:rsid w:val="00251958"/>
    <w:rsid w:val="00251C39"/>
    <w:rsid w:val="00251CEF"/>
    <w:rsid w:val="0025271C"/>
    <w:rsid w:val="002529F8"/>
    <w:rsid w:val="002536C3"/>
    <w:rsid w:val="00253773"/>
    <w:rsid w:val="00253F9C"/>
    <w:rsid w:val="0025449E"/>
    <w:rsid w:val="00254724"/>
    <w:rsid w:val="00254AC0"/>
    <w:rsid w:val="00254C50"/>
    <w:rsid w:val="00254EF9"/>
    <w:rsid w:val="00255F23"/>
    <w:rsid w:val="002603B1"/>
    <w:rsid w:val="00260AA1"/>
    <w:rsid w:val="00260FDC"/>
    <w:rsid w:val="002610DC"/>
    <w:rsid w:val="002613FE"/>
    <w:rsid w:val="00261FDD"/>
    <w:rsid w:val="002623BD"/>
    <w:rsid w:val="0026251A"/>
    <w:rsid w:val="00262928"/>
    <w:rsid w:val="00262A1D"/>
    <w:rsid w:val="0026458A"/>
    <w:rsid w:val="00264BDF"/>
    <w:rsid w:val="002662E6"/>
    <w:rsid w:val="002668FE"/>
    <w:rsid w:val="00266D1D"/>
    <w:rsid w:val="00266D3D"/>
    <w:rsid w:val="00266F1E"/>
    <w:rsid w:val="0026714D"/>
    <w:rsid w:val="00270D50"/>
    <w:rsid w:val="00270E68"/>
    <w:rsid w:val="00271274"/>
    <w:rsid w:val="002715A5"/>
    <w:rsid w:val="00273601"/>
    <w:rsid w:val="00273B2B"/>
    <w:rsid w:val="002746F3"/>
    <w:rsid w:val="00274731"/>
    <w:rsid w:val="00274E3C"/>
    <w:rsid w:val="0027511D"/>
    <w:rsid w:val="0027568D"/>
    <w:rsid w:val="00275E02"/>
    <w:rsid w:val="0027797A"/>
    <w:rsid w:val="00277CC5"/>
    <w:rsid w:val="00280481"/>
    <w:rsid w:val="00280BB4"/>
    <w:rsid w:val="00281CDD"/>
    <w:rsid w:val="00282357"/>
    <w:rsid w:val="00282D05"/>
    <w:rsid w:val="002836CE"/>
    <w:rsid w:val="00284AE6"/>
    <w:rsid w:val="0028500E"/>
    <w:rsid w:val="0028674B"/>
    <w:rsid w:val="002874B5"/>
    <w:rsid w:val="00287524"/>
    <w:rsid w:val="00287BDF"/>
    <w:rsid w:val="00290703"/>
    <w:rsid w:val="00290827"/>
    <w:rsid w:val="002916CE"/>
    <w:rsid w:val="00291CE2"/>
    <w:rsid w:val="002925D1"/>
    <w:rsid w:val="00292F12"/>
    <w:rsid w:val="00293330"/>
    <w:rsid w:val="002935FA"/>
    <w:rsid w:val="00295095"/>
    <w:rsid w:val="002955A6"/>
    <w:rsid w:val="0029603D"/>
    <w:rsid w:val="00296CDA"/>
    <w:rsid w:val="00297C54"/>
    <w:rsid w:val="002A002A"/>
    <w:rsid w:val="002A0F94"/>
    <w:rsid w:val="002A26BF"/>
    <w:rsid w:val="002A34D1"/>
    <w:rsid w:val="002A3A9A"/>
    <w:rsid w:val="002A48EF"/>
    <w:rsid w:val="002A4D54"/>
    <w:rsid w:val="002A57F9"/>
    <w:rsid w:val="002A5B31"/>
    <w:rsid w:val="002A675F"/>
    <w:rsid w:val="002A6862"/>
    <w:rsid w:val="002A6E39"/>
    <w:rsid w:val="002A7158"/>
    <w:rsid w:val="002A72A3"/>
    <w:rsid w:val="002B0E92"/>
    <w:rsid w:val="002B1CA3"/>
    <w:rsid w:val="002B2097"/>
    <w:rsid w:val="002B2614"/>
    <w:rsid w:val="002B27BC"/>
    <w:rsid w:val="002B2CCF"/>
    <w:rsid w:val="002B327D"/>
    <w:rsid w:val="002B3BDD"/>
    <w:rsid w:val="002B4552"/>
    <w:rsid w:val="002B4958"/>
    <w:rsid w:val="002B4D8A"/>
    <w:rsid w:val="002B509D"/>
    <w:rsid w:val="002B57AD"/>
    <w:rsid w:val="002B5886"/>
    <w:rsid w:val="002B5A8F"/>
    <w:rsid w:val="002B5AEA"/>
    <w:rsid w:val="002B6FF9"/>
    <w:rsid w:val="002B79AB"/>
    <w:rsid w:val="002C0C33"/>
    <w:rsid w:val="002C0E23"/>
    <w:rsid w:val="002C1B05"/>
    <w:rsid w:val="002C2FC3"/>
    <w:rsid w:val="002C4637"/>
    <w:rsid w:val="002C60B2"/>
    <w:rsid w:val="002C669E"/>
    <w:rsid w:val="002C72F5"/>
    <w:rsid w:val="002D1B4A"/>
    <w:rsid w:val="002D2190"/>
    <w:rsid w:val="002D2266"/>
    <w:rsid w:val="002D3A61"/>
    <w:rsid w:val="002D7A76"/>
    <w:rsid w:val="002E18A5"/>
    <w:rsid w:val="002E1A9E"/>
    <w:rsid w:val="002E1B28"/>
    <w:rsid w:val="002E42B0"/>
    <w:rsid w:val="002E4891"/>
    <w:rsid w:val="002E4AE5"/>
    <w:rsid w:val="002E5441"/>
    <w:rsid w:val="002E5901"/>
    <w:rsid w:val="002E6DD4"/>
    <w:rsid w:val="002E71AF"/>
    <w:rsid w:val="002E755B"/>
    <w:rsid w:val="002E78C8"/>
    <w:rsid w:val="002E7B24"/>
    <w:rsid w:val="002E7EF1"/>
    <w:rsid w:val="002F2D23"/>
    <w:rsid w:val="002F3B86"/>
    <w:rsid w:val="002F58A2"/>
    <w:rsid w:val="002F5D63"/>
    <w:rsid w:val="002F7FE9"/>
    <w:rsid w:val="003008B8"/>
    <w:rsid w:val="00301C08"/>
    <w:rsid w:val="003020BB"/>
    <w:rsid w:val="0030212F"/>
    <w:rsid w:val="00302D47"/>
    <w:rsid w:val="00303812"/>
    <w:rsid w:val="00303CF2"/>
    <w:rsid w:val="00304B93"/>
    <w:rsid w:val="003056D3"/>
    <w:rsid w:val="00305F91"/>
    <w:rsid w:val="0030639A"/>
    <w:rsid w:val="00306819"/>
    <w:rsid w:val="00306ACE"/>
    <w:rsid w:val="00306E89"/>
    <w:rsid w:val="00310C1D"/>
    <w:rsid w:val="00311CAE"/>
    <w:rsid w:val="00314CE1"/>
    <w:rsid w:val="00314CFA"/>
    <w:rsid w:val="003151EA"/>
    <w:rsid w:val="0031638F"/>
    <w:rsid w:val="00316E7B"/>
    <w:rsid w:val="003201CE"/>
    <w:rsid w:val="0032029A"/>
    <w:rsid w:val="003205C4"/>
    <w:rsid w:val="00320D9E"/>
    <w:rsid w:val="00321B3E"/>
    <w:rsid w:val="00321C51"/>
    <w:rsid w:val="00322EE2"/>
    <w:rsid w:val="00322F49"/>
    <w:rsid w:val="0032379D"/>
    <w:rsid w:val="0032428D"/>
    <w:rsid w:val="00324FAE"/>
    <w:rsid w:val="00325CCE"/>
    <w:rsid w:val="00327055"/>
    <w:rsid w:val="00327823"/>
    <w:rsid w:val="00332504"/>
    <w:rsid w:val="0033262D"/>
    <w:rsid w:val="003338E4"/>
    <w:rsid w:val="0033406F"/>
    <w:rsid w:val="003341C5"/>
    <w:rsid w:val="003343E3"/>
    <w:rsid w:val="00334671"/>
    <w:rsid w:val="00334DA8"/>
    <w:rsid w:val="00335240"/>
    <w:rsid w:val="0033532B"/>
    <w:rsid w:val="0033574B"/>
    <w:rsid w:val="00335952"/>
    <w:rsid w:val="003362F3"/>
    <w:rsid w:val="00336525"/>
    <w:rsid w:val="00336A7B"/>
    <w:rsid w:val="00336AD4"/>
    <w:rsid w:val="00336E11"/>
    <w:rsid w:val="00337181"/>
    <w:rsid w:val="00337C30"/>
    <w:rsid w:val="0034088B"/>
    <w:rsid w:val="003412ED"/>
    <w:rsid w:val="003413A8"/>
    <w:rsid w:val="00341A75"/>
    <w:rsid w:val="00341AD1"/>
    <w:rsid w:val="003422DA"/>
    <w:rsid w:val="00342790"/>
    <w:rsid w:val="00342810"/>
    <w:rsid w:val="00343B1A"/>
    <w:rsid w:val="003449EF"/>
    <w:rsid w:val="00345004"/>
    <w:rsid w:val="003456F6"/>
    <w:rsid w:val="00345986"/>
    <w:rsid w:val="00345A26"/>
    <w:rsid w:val="00345E03"/>
    <w:rsid w:val="00346367"/>
    <w:rsid w:val="00346954"/>
    <w:rsid w:val="00347C62"/>
    <w:rsid w:val="00350238"/>
    <w:rsid w:val="00350FD7"/>
    <w:rsid w:val="00351D90"/>
    <w:rsid w:val="00351EFB"/>
    <w:rsid w:val="003521AF"/>
    <w:rsid w:val="003523F1"/>
    <w:rsid w:val="00352C7E"/>
    <w:rsid w:val="003532AB"/>
    <w:rsid w:val="00353C19"/>
    <w:rsid w:val="003542B4"/>
    <w:rsid w:val="00354A98"/>
    <w:rsid w:val="00355857"/>
    <w:rsid w:val="00356584"/>
    <w:rsid w:val="003576CC"/>
    <w:rsid w:val="003577A0"/>
    <w:rsid w:val="00357903"/>
    <w:rsid w:val="00360046"/>
    <w:rsid w:val="00360E86"/>
    <w:rsid w:val="00361DC7"/>
    <w:rsid w:val="0036355D"/>
    <w:rsid w:val="00365781"/>
    <w:rsid w:val="00365968"/>
    <w:rsid w:val="00365D0C"/>
    <w:rsid w:val="00365D29"/>
    <w:rsid w:val="00366245"/>
    <w:rsid w:val="00367DB0"/>
    <w:rsid w:val="00370259"/>
    <w:rsid w:val="00370BE2"/>
    <w:rsid w:val="00370CD9"/>
    <w:rsid w:val="003712DB"/>
    <w:rsid w:val="00371960"/>
    <w:rsid w:val="00371DA4"/>
    <w:rsid w:val="003723EB"/>
    <w:rsid w:val="00372AFE"/>
    <w:rsid w:val="00373BCC"/>
    <w:rsid w:val="00373E5F"/>
    <w:rsid w:val="00374802"/>
    <w:rsid w:val="00374969"/>
    <w:rsid w:val="00374C81"/>
    <w:rsid w:val="003761D6"/>
    <w:rsid w:val="00376904"/>
    <w:rsid w:val="003777B7"/>
    <w:rsid w:val="00377DA4"/>
    <w:rsid w:val="00380179"/>
    <w:rsid w:val="003812AB"/>
    <w:rsid w:val="003821A1"/>
    <w:rsid w:val="00382253"/>
    <w:rsid w:val="00382275"/>
    <w:rsid w:val="0038293F"/>
    <w:rsid w:val="003844FC"/>
    <w:rsid w:val="00384A27"/>
    <w:rsid w:val="00384B02"/>
    <w:rsid w:val="00384B13"/>
    <w:rsid w:val="00385580"/>
    <w:rsid w:val="00385F6D"/>
    <w:rsid w:val="0038674B"/>
    <w:rsid w:val="00390F7F"/>
    <w:rsid w:val="00391767"/>
    <w:rsid w:val="003923EB"/>
    <w:rsid w:val="0039272A"/>
    <w:rsid w:val="00392A16"/>
    <w:rsid w:val="00392DB9"/>
    <w:rsid w:val="00394547"/>
    <w:rsid w:val="00394825"/>
    <w:rsid w:val="00395290"/>
    <w:rsid w:val="003A042C"/>
    <w:rsid w:val="003A105B"/>
    <w:rsid w:val="003A18C1"/>
    <w:rsid w:val="003A2741"/>
    <w:rsid w:val="003A31C3"/>
    <w:rsid w:val="003A4D50"/>
    <w:rsid w:val="003A5CFF"/>
    <w:rsid w:val="003A66D8"/>
    <w:rsid w:val="003A6957"/>
    <w:rsid w:val="003B021F"/>
    <w:rsid w:val="003B0ADC"/>
    <w:rsid w:val="003B14BC"/>
    <w:rsid w:val="003B1B13"/>
    <w:rsid w:val="003B3219"/>
    <w:rsid w:val="003B43B0"/>
    <w:rsid w:val="003B5E6F"/>
    <w:rsid w:val="003B6304"/>
    <w:rsid w:val="003B65A5"/>
    <w:rsid w:val="003B69DE"/>
    <w:rsid w:val="003B6A79"/>
    <w:rsid w:val="003B6CF5"/>
    <w:rsid w:val="003B7216"/>
    <w:rsid w:val="003B7E23"/>
    <w:rsid w:val="003C0B5F"/>
    <w:rsid w:val="003C1A04"/>
    <w:rsid w:val="003C4017"/>
    <w:rsid w:val="003C4082"/>
    <w:rsid w:val="003C5540"/>
    <w:rsid w:val="003C5FBD"/>
    <w:rsid w:val="003C6628"/>
    <w:rsid w:val="003C66DD"/>
    <w:rsid w:val="003C6721"/>
    <w:rsid w:val="003D1A32"/>
    <w:rsid w:val="003D1F52"/>
    <w:rsid w:val="003D335F"/>
    <w:rsid w:val="003D3423"/>
    <w:rsid w:val="003D414B"/>
    <w:rsid w:val="003D440A"/>
    <w:rsid w:val="003D4C82"/>
    <w:rsid w:val="003D54A6"/>
    <w:rsid w:val="003D71EE"/>
    <w:rsid w:val="003E06F1"/>
    <w:rsid w:val="003E0FC2"/>
    <w:rsid w:val="003E2476"/>
    <w:rsid w:val="003E2C0E"/>
    <w:rsid w:val="003E388E"/>
    <w:rsid w:val="003E3A8E"/>
    <w:rsid w:val="003E47D9"/>
    <w:rsid w:val="003E49CF"/>
    <w:rsid w:val="003E52E9"/>
    <w:rsid w:val="003E5487"/>
    <w:rsid w:val="003E6A00"/>
    <w:rsid w:val="003E6C41"/>
    <w:rsid w:val="003E7450"/>
    <w:rsid w:val="003F01E6"/>
    <w:rsid w:val="003F0AD6"/>
    <w:rsid w:val="003F1097"/>
    <w:rsid w:val="003F1204"/>
    <w:rsid w:val="003F1997"/>
    <w:rsid w:val="003F2399"/>
    <w:rsid w:val="003F2D97"/>
    <w:rsid w:val="003F3612"/>
    <w:rsid w:val="003F4623"/>
    <w:rsid w:val="003F51D8"/>
    <w:rsid w:val="003F6A7C"/>
    <w:rsid w:val="003F6E1A"/>
    <w:rsid w:val="003F7518"/>
    <w:rsid w:val="00400B5A"/>
    <w:rsid w:val="00401354"/>
    <w:rsid w:val="004015E1"/>
    <w:rsid w:val="00401C38"/>
    <w:rsid w:val="00401E1E"/>
    <w:rsid w:val="00402637"/>
    <w:rsid w:val="00402EB8"/>
    <w:rsid w:val="0040310E"/>
    <w:rsid w:val="00403453"/>
    <w:rsid w:val="00403C2B"/>
    <w:rsid w:val="00403EE6"/>
    <w:rsid w:val="00404CCB"/>
    <w:rsid w:val="00405129"/>
    <w:rsid w:val="00406E7D"/>
    <w:rsid w:val="0040778F"/>
    <w:rsid w:val="00407CAE"/>
    <w:rsid w:val="00410A05"/>
    <w:rsid w:val="004129C1"/>
    <w:rsid w:val="00413B70"/>
    <w:rsid w:val="00414C6E"/>
    <w:rsid w:val="00414DE5"/>
    <w:rsid w:val="0041563E"/>
    <w:rsid w:val="00415D90"/>
    <w:rsid w:val="00416548"/>
    <w:rsid w:val="00417455"/>
    <w:rsid w:val="00417FC2"/>
    <w:rsid w:val="004202C0"/>
    <w:rsid w:val="00420968"/>
    <w:rsid w:val="004210FF"/>
    <w:rsid w:val="00421DF3"/>
    <w:rsid w:val="004225ED"/>
    <w:rsid w:val="004228C1"/>
    <w:rsid w:val="00422A13"/>
    <w:rsid w:val="004250E6"/>
    <w:rsid w:val="00425C42"/>
    <w:rsid w:val="00426769"/>
    <w:rsid w:val="00427871"/>
    <w:rsid w:val="00427A3D"/>
    <w:rsid w:val="00427F54"/>
    <w:rsid w:val="00430472"/>
    <w:rsid w:val="004316DE"/>
    <w:rsid w:val="0043353E"/>
    <w:rsid w:val="0043357F"/>
    <w:rsid w:val="0043477B"/>
    <w:rsid w:val="00434F0D"/>
    <w:rsid w:val="00435682"/>
    <w:rsid w:val="00435CF7"/>
    <w:rsid w:val="00436907"/>
    <w:rsid w:val="00436CD3"/>
    <w:rsid w:val="00437556"/>
    <w:rsid w:val="00437559"/>
    <w:rsid w:val="00437C38"/>
    <w:rsid w:val="00440D79"/>
    <w:rsid w:val="00441337"/>
    <w:rsid w:val="0044292C"/>
    <w:rsid w:val="00442B8D"/>
    <w:rsid w:val="004432DD"/>
    <w:rsid w:val="004433BF"/>
    <w:rsid w:val="00443B79"/>
    <w:rsid w:val="00444FBD"/>
    <w:rsid w:val="0044522B"/>
    <w:rsid w:val="00445BBC"/>
    <w:rsid w:val="00445D0E"/>
    <w:rsid w:val="00445EE9"/>
    <w:rsid w:val="004473BB"/>
    <w:rsid w:val="0045076E"/>
    <w:rsid w:val="0045078C"/>
    <w:rsid w:val="00450EF3"/>
    <w:rsid w:val="0045113F"/>
    <w:rsid w:val="00452069"/>
    <w:rsid w:val="004544AA"/>
    <w:rsid w:val="00455371"/>
    <w:rsid w:val="0045655F"/>
    <w:rsid w:val="00457651"/>
    <w:rsid w:val="00457722"/>
    <w:rsid w:val="00457C9A"/>
    <w:rsid w:val="00460F0F"/>
    <w:rsid w:val="00462299"/>
    <w:rsid w:val="00463CF0"/>
    <w:rsid w:val="00463DF2"/>
    <w:rsid w:val="00464C0E"/>
    <w:rsid w:val="004652AA"/>
    <w:rsid w:val="00465327"/>
    <w:rsid w:val="0046571E"/>
    <w:rsid w:val="004679BE"/>
    <w:rsid w:val="004704D1"/>
    <w:rsid w:val="004706FB"/>
    <w:rsid w:val="004707FD"/>
    <w:rsid w:val="004715BB"/>
    <w:rsid w:val="004733F7"/>
    <w:rsid w:val="0047348E"/>
    <w:rsid w:val="0047378E"/>
    <w:rsid w:val="00475234"/>
    <w:rsid w:val="00475554"/>
    <w:rsid w:val="00475C17"/>
    <w:rsid w:val="004769DE"/>
    <w:rsid w:val="00477A0D"/>
    <w:rsid w:val="00477C73"/>
    <w:rsid w:val="00480A8F"/>
    <w:rsid w:val="004826D5"/>
    <w:rsid w:val="00482A05"/>
    <w:rsid w:val="00483170"/>
    <w:rsid w:val="0048417F"/>
    <w:rsid w:val="00484E91"/>
    <w:rsid w:val="0048509B"/>
    <w:rsid w:val="004856F9"/>
    <w:rsid w:val="00486EDA"/>
    <w:rsid w:val="004871A9"/>
    <w:rsid w:val="00487286"/>
    <w:rsid w:val="004878CE"/>
    <w:rsid w:val="00490F2F"/>
    <w:rsid w:val="0049284E"/>
    <w:rsid w:val="00493BD4"/>
    <w:rsid w:val="00495B28"/>
    <w:rsid w:val="00495D0A"/>
    <w:rsid w:val="004A0299"/>
    <w:rsid w:val="004A08BC"/>
    <w:rsid w:val="004A26F6"/>
    <w:rsid w:val="004A28C9"/>
    <w:rsid w:val="004A2BC1"/>
    <w:rsid w:val="004A2DD3"/>
    <w:rsid w:val="004A3460"/>
    <w:rsid w:val="004A3734"/>
    <w:rsid w:val="004A3A0C"/>
    <w:rsid w:val="004A3A81"/>
    <w:rsid w:val="004A3CDA"/>
    <w:rsid w:val="004A5205"/>
    <w:rsid w:val="004A54D7"/>
    <w:rsid w:val="004A5FA4"/>
    <w:rsid w:val="004A6238"/>
    <w:rsid w:val="004A7621"/>
    <w:rsid w:val="004B0170"/>
    <w:rsid w:val="004B051E"/>
    <w:rsid w:val="004B06B4"/>
    <w:rsid w:val="004B0999"/>
    <w:rsid w:val="004B0EE9"/>
    <w:rsid w:val="004B118E"/>
    <w:rsid w:val="004B144C"/>
    <w:rsid w:val="004B18C9"/>
    <w:rsid w:val="004B194D"/>
    <w:rsid w:val="004B3461"/>
    <w:rsid w:val="004B3EB9"/>
    <w:rsid w:val="004B432C"/>
    <w:rsid w:val="004B4439"/>
    <w:rsid w:val="004B461F"/>
    <w:rsid w:val="004B4B19"/>
    <w:rsid w:val="004B5083"/>
    <w:rsid w:val="004B57FF"/>
    <w:rsid w:val="004B78FB"/>
    <w:rsid w:val="004C03D7"/>
    <w:rsid w:val="004C04F9"/>
    <w:rsid w:val="004C0F14"/>
    <w:rsid w:val="004C154B"/>
    <w:rsid w:val="004C17C3"/>
    <w:rsid w:val="004C2744"/>
    <w:rsid w:val="004C35A1"/>
    <w:rsid w:val="004C3C0C"/>
    <w:rsid w:val="004C4438"/>
    <w:rsid w:val="004C4DCF"/>
    <w:rsid w:val="004C53B6"/>
    <w:rsid w:val="004C55F9"/>
    <w:rsid w:val="004C5A22"/>
    <w:rsid w:val="004C60E0"/>
    <w:rsid w:val="004C6F3F"/>
    <w:rsid w:val="004C755A"/>
    <w:rsid w:val="004C76B3"/>
    <w:rsid w:val="004D1B70"/>
    <w:rsid w:val="004D1EBC"/>
    <w:rsid w:val="004D2931"/>
    <w:rsid w:val="004D2F5D"/>
    <w:rsid w:val="004D3154"/>
    <w:rsid w:val="004D42C3"/>
    <w:rsid w:val="004D4961"/>
    <w:rsid w:val="004D5CD9"/>
    <w:rsid w:val="004D63CD"/>
    <w:rsid w:val="004D7C9F"/>
    <w:rsid w:val="004D7DEC"/>
    <w:rsid w:val="004E011A"/>
    <w:rsid w:val="004E0305"/>
    <w:rsid w:val="004E0745"/>
    <w:rsid w:val="004E0888"/>
    <w:rsid w:val="004E0A6A"/>
    <w:rsid w:val="004E0D05"/>
    <w:rsid w:val="004E0D1B"/>
    <w:rsid w:val="004E15B6"/>
    <w:rsid w:val="004E1611"/>
    <w:rsid w:val="004E1E75"/>
    <w:rsid w:val="004E24AD"/>
    <w:rsid w:val="004E2BB1"/>
    <w:rsid w:val="004E2FBB"/>
    <w:rsid w:val="004E72C4"/>
    <w:rsid w:val="004E7838"/>
    <w:rsid w:val="004F0AAE"/>
    <w:rsid w:val="004F0E3C"/>
    <w:rsid w:val="004F17FC"/>
    <w:rsid w:val="004F2760"/>
    <w:rsid w:val="004F357D"/>
    <w:rsid w:val="004F57E0"/>
    <w:rsid w:val="0050064F"/>
    <w:rsid w:val="00501F22"/>
    <w:rsid w:val="00503517"/>
    <w:rsid w:val="00503719"/>
    <w:rsid w:val="00504CBB"/>
    <w:rsid w:val="00506A7E"/>
    <w:rsid w:val="00506BEF"/>
    <w:rsid w:val="00506FD3"/>
    <w:rsid w:val="00506FD6"/>
    <w:rsid w:val="00507935"/>
    <w:rsid w:val="00507957"/>
    <w:rsid w:val="00510952"/>
    <w:rsid w:val="00510C07"/>
    <w:rsid w:val="00510EAF"/>
    <w:rsid w:val="00511306"/>
    <w:rsid w:val="0051169C"/>
    <w:rsid w:val="005116E2"/>
    <w:rsid w:val="005121E1"/>
    <w:rsid w:val="00513592"/>
    <w:rsid w:val="00513983"/>
    <w:rsid w:val="00514006"/>
    <w:rsid w:val="0051479F"/>
    <w:rsid w:val="00514863"/>
    <w:rsid w:val="005148B2"/>
    <w:rsid w:val="00514DC7"/>
    <w:rsid w:val="00514F2E"/>
    <w:rsid w:val="00515155"/>
    <w:rsid w:val="00515B97"/>
    <w:rsid w:val="00516E54"/>
    <w:rsid w:val="00520B43"/>
    <w:rsid w:val="00521405"/>
    <w:rsid w:val="00521789"/>
    <w:rsid w:val="0052182B"/>
    <w:rsid w:val="00522226"/>
    <w:rsid w:val="00522844"/>
    <w:rsid w:val="00522A37"/>
    <w:rsid w:val="00523972"/>
    <w:rsid w:val="0052399E"/>
    <w:rsid w:val="00524003"/>
    <w:rsid w:val="00524754"/>
    <w:rsid w:val="005248F8"/>
    <w:rsid w:val="00524ACB"/>
    <w:rsid w:val="00524B5A"/>
    <w:rsid w:val="005258D1"/>
    <w:rsid w:val="0052590D"/>
    <w:rsid w:val="00525C0F"/>
    <w:rsid w:val="0052607B"/>
    <w:rsid w:val="00526AA5"/>
    <w:rsid w:val="00526B49"/>
    <w:rsid w:val="00530619"/>
    <w:rsid w:val="00531A65"/>
    <w:rsid w:val="00532751"/>
    <w:rsid w:val="005330F9"/>
    <w:rsid w:val="00533B1F"/>
    <w:rsid w:val="00535103"/>
    <w:rsid w:val="00536321"/>
    <w:rsid w:val="00536901"/>
    <w:rsid w:val="005374D4"/>
    <w:rsid w:val="00537939"/>
    <w:rsid w:val="005402D7"/>
    <w:rsid w:val="005405B5"/>
    <w:rsid w:val="00542D5E"/>
    <w:rsid w:val="0054431E"/>
    <w:rsid w:val="0054431F"/>
    <w:rsid w:val="00544AAD"/>
    <w:rsid w:val="00544C9D"/>
    <w:rsid w:val="00545DEB"/>
    <w:rsid w:val="00546066"/>
    <w:rsid w:val="00546232"/>
    <w:rsid w:val="005465E4"/>
    <w:rsid w:val="00546C66"/>
    <w:rsid w:val="00547E52"/>
    <w:rsid w:val="00552646"/>
    <w:rsid w:val="00552789"/>
    <w:rsid w:val="0055282D"/>
    <w:rsid w:val="0055283E"/>
    <w:rsid w:val="00553986"/>
    <w:rsid w:val="0055468E"/>
    <w:rsid w:val="0055668B"/>
    <w:rsid w:val="00556DAC"/>
    <w:rsid w:val="00557C66"/>
    <w:rsid w:val="00560832"/>
    <w:rsid w:val="00560E2A"/>
    <w:rsid w:val="00560ED3"/>
    <w:rsid w:val="005611A4"/>
    <w:rsid w:val="0056130C"/>
    <w:rsid w:val="00561613"/>
    <w:rsid w:val="00561770"/>
    <w:rsid w:val="00562208"/>
    <w:rsid w:val="005663DB"/>
    <w:rsid w:val="00566D24"/>
    <w:rsid w:val="0056781B"/>
    <w:rsid w:val="00570229"/>
    <w:rsid w:val="0057067F"/>
    <w:rsid w:val="0057342E"/>
    <w:rsid w:val="00573B5C"/>
    <w:rsid w:val="0057415D"/>
    <w:rsid w:val="005743DD"/>
    <w:rsid w:val="00574460"/>
    <w:rsid w:val="00575E8A"/>
    <w:rsid w:val="00575FCB"/>
    <w:rsid w:val="0057694A"/>
    <w:rsid w:val="005774C3"/>
    <w:rsid w:val="00577BAD"/>
    <w:rsid w:val="00580F5E"/>
    <w:rsid w:val="0058137A"/>
    <w:rsid w:val="00581D3A"/>
    <w:rsid w:val="005820F9"/>
    <w:rsid w:val="00582317"/>
    <w:rsid w:val="005825E4"/>
    <w:rsid w:val="00582F00"/>
    <w:rsid w:val="0058328F"/>
    <w:rsid w:val="005837C7"/>
    <w:rsid w:val="005847B1"/>
    <w:rsid w:val="005861F5"/>
    <w:rsid w:val="00587869"/>
    <w:rsid w:val="00590BBE"/>
    <w:rsid w:val="0059279F"/>
    <w:rsid w:val="00592B11"/>
    <w:rsid w:val="00594B69"/>
    <w:rsid w:val="00594D64"/>
    <w:rsid w:val="00594D75"/>
    <w:rsid w:val="00594DEC"/>
    <w:rsid w:val="005950C0"/>
    <w:rsid w:val="005950D1"/>
    <w:rsid w:val="00595E80"/>
    <w:rsid w:val="00595EF1"/>
    <w:rsid w:val="0059621D"/>
    <w:rsid w:val="0059728C"/>
    <w:rsid w:val="00597F7B"/>
    <w:rsid w:val="005A004F"/>
    <w:rsid w:val="005A0B9A"/>
    <w:rsid w:val="005A1637"/>
    <w:rsid w:val="005A199A"/>
    <w:rsid w:val="005A1B25"/>
    <w:rsid w:val="005A1FBF"/>
    <w:rsid w:val="005A2131"/>
    <w:rsid w:val="005A3249"/>
    <w:rsid w:val="005A3E3A"/>
    <w:rsid w:val="005A40E3"/>
    <w:rsid w:val="005A5881"/>
    <w:rsid w:val="005A6234"/>
    <w:rsid w:val="005A6AFF"/>
    <w:rsid w:val="005B0AB0"/>
    <w:rsid w:val="005B0CBE"/>
    <w:rsid w:val="005B14C9"/>
    <w:rsid w:val="005B2BF3"/>
    <w:rsid w:val="005B379B"/>
    <w:rsid w:val="005B3FA3"/>
    <w:rsid w:val="005B41D8"/>
    <w:rsid w:val="005B44E4"/>
    <w:rsid w:val="005B4636"/>
    <w:rsid w:val="005B4B60"/>
    <w:rsid w:val="005B5F9C"/>
    <w:rsid w:val="005B6277"/>
    <w:rsid w:val="005B63F8"/>
    <w:rsid w:val="005B6ED0"/>
    <w:rsid w:val="005B712A"/>
    <w:rsid w:val="005B7C0E"/>
    <w:rsid w:val="005C0899"/>
    <w:rsid w:val="005C26D6"/>
    <w:rsid w:val="005C30D8"/>
    <w:rsid w:val="005C34A6"/>
    <w:rsid w:val="005C3947"/>
    <w:rsid w:val="005C4360"/>
    <w:rsid w:val="005C47B9"/>
    <w:rsid w:val="005C4B41"/>
    <w:rsid w:val="005C4D76"/>
    <w:rsid w:val="005C539C"/>
    <w:rsid w:val="005C5EA3"/>
    <w:rsid w:val="005C6030"/>
    <w:rsid w:val="005C77C3"/>
    <w:rsid w:val="005C77CD"/>
    <w:rsid w:val="005C78C5"/>
    <w:rsid w:val="005C7B92"/>
    <w:rsid w:val="005D2264"/>
    <w:rsid w:val="005D3AE8"/>
    <w:rsid w:val="005D4258"/>
    <w:rsid w:val="005D4E5C"/>
    <w:rsid w:val="005D5BAE"/>
    <w:rsid w:val="005D5E43"/>
    <w:rsid w:val="005D615E"/>
    <w:rsid w:val="005D64BD"/>
    <w:rsid w:val="005D66DF"/>
    <w:rsid w:val="005D682F"/>
    <w:rsid w:val="005D728B"/>
    <w:rsid w:val="005D72AE"/>
    <w:rsid w:val="005D7A6F"/>
    <w:rsid w:val="005E07E4"/>
    <w:rsid w:val="005E0D1F"/>
    <w:rsid w:val="005E1890"/>
    <w:rsid w:val="005E2A6B"/>
    <w:rsid w:val="005E361B"/>
    <w:rsid w:val="005E3B40"/>
    <w:rsid w:val="005E4858"/>
    <w:rsid w:val="005E4B9A"/>
    <w:rsid w:val="005E5A4B"/>
    <w:rsid w:val="005E62A1"/>
    <w:rsid w:val="005E680A"/>
    <w:rsid w:val="005E6D2C"/>
    <w:rsid w:val="005E782B"/>
    <w:rsid w:val="005E7E56"/>
    <w:rsid w:val="005E7E8F"/>
    <w:rsid w:val="005F0131"/>
    <w:rsid w:val="005F0329"/>
    <w:rsid w:val="005F100A"/>
    <w:rsid w:val="005F1919"/>
    <w:rsid w:val="005F2298"/>
    <w:rsid w:val="005F2364"/>
    <w:rsid w:val="005F2B02"/>
    <w:rsid w:val="005F520E"/>
    <w:rsid w:val="005F5CD6"/>
    <w:rsid w:val="005F7A72"/>
    <w:rsid w:val="00602284"/>
    <w:rsid w:val="0060359C"/>
    <w:rsid w:val="0060410E"/>
    <w:rsid w:val="006041F7"/>
    <w:rsid w:val="006044AA"/>
    <w:rsid w:val="00605840"/>
    <w:rsid w:val="00605D2F"/>
    <w:rsid w:val="0060636B"/>
    <w:rsid w:val="00606D79"/>
    <w:rsid w:val="00611936"/>
    <w:rsid w:val="00611D2F"/>
    <w:rsid w:val="0061305E"/>
    <w:rsid w:val="00613210"/>
    <w:rsid w:val="0061398F"/>
    <w:rsid w:val="00613CF7"/>
    <w:rsid w:val="00613D70"/>
    <w:rsid w:val="00614151"/>
    <w:rsid w:val="00614E32"/>
    <w:rsid w:val="00614E40"/>
    <w:rsid w:val="00614FC6"/>
    <w:rsid w:val="0061545D"/>
    <w:rsid w:val="006158AE"/>
    <w:rsid w:val="0061591D"/>
    <w:rsid w:val="00615F9A"/>
    <w:rsid w:val="00615FAC"/>
    <w:rsid w:val="006177DE"/>
    <w:rsid w:val="006177F7"/>
    <w:rsid w:val="00617E33"/>
    <w:rsid w:val="006206FA"/>
    <w:rsid w:val="006226E1"/>
    <w:rsid w:val="00622BFD"/>
    <w:rsid w:val="00622C0D"/>
    <w:rsid w:val="00623E67"/>
    <w:rsid w:val="0062439A"/>
    <w:rsid w:val="00626A26"/>
    <w:rsid w:val="00627847"/>
    <w:rsid w:val="006307E2"/>
    <w:rsid w:val="0063127E"/>
    <w:rsid w:val="006313EE"/>
    <w:rsid w:val="00632222"/>
    <w:rsid w:val="00632FB8"/>
    <w:rsid w:val="00634831"/>
    <w:rsid w:val="006348BA"/>
    <w:rsid w:val="00635689"/>
    <w:rsid w:val="00637364"/>
    <w:rsid w:val="00637D28"/>
    <w:rsid w:val="00640292"/>
    <w:rsid w:val="00640EF6"/>
    <w:rsid w:val="00641DAF"/>
    <w:rsid w:val="00641EF2"/>
    <w:rsid w:val="00642120"/>
    <w:rsid w:val="00644EBE"/>
    <w:rsid w:val="006455A2"/>
    <w:rsid w:val="00645798"/>
    <w:rsid w:val="00645D36"/>
    <w:rsid w:val="00646A65"/>
    <w:rsid w:val="00646E93"/>
    <w:rsid w:val="00650DB1"/>
    <w:rsid w:val="00650EE2"/>
    <w:rsid w:val="00651068"/>
    <w:rsid w:val="00651760"/>
    <w:rsid w:val="00653ABB"/>
    <w:rsid w:val="0065518E"/>
    <w:rsid w:val="00655A92"/>
    <w:rsid w:val="00656314"/>
    <w:rsid w:val="006567BB"/>
    <w:rsid w:val="006569BB"/>
    <w:rsid w:val="00656C4F"/>
    <w:rsid w:val="00657394"/>
    <w:rsid w:val="006573BE"/>
    <w:rsid w:val="00660A31"/>
    <w:rsid w:val="00660A7E"/>
    <w:rsid w:val="006618F6"/>
    <w:rsid w:val="00661B33"/>
    <w:rsid w:val="0066267D"/>
    <w:rsid w:val="00662D67"/>
    <w:rsid w:val="00664A9E"/>
    <w:rsid w:val="00665997"/>
    <w:rsid w:val="00666281"/>
    <w:rsid w:val="00666FAE"/>
    <w:rsid w:val="0066728B"/>
    <w:rsid w:val="00667993"/>
    <w:rsid w:val="00667D56"/>
    <w:rsid w:val="006721E5"/>
    <w:rsid w:val="00673601"/>
    <w:rsid w:val="00674718"/>
    <w:rsid w:val="00674759"/>
    <w:rsid w:val="00676422"/>
    <w:rsid w:val="00677818"/>
    <w:rsid w:val="00677C58"/>
    <w:rsid w:val="0068169B"/>
    <w:rsid w:val="00682323"/>
    <w:rsid w:val="006825ED"/>
    <w:rsid w:val="00683DAB"/>
    <w:rsid w:val="00684D2E"/>
    <w:rsid w:val="00685C1D"/>
    <w:rsid w:val="00686136"/>
    <w:rsid w:val="006862EA"/>
    <w:rsid w:val="006863DE"/>
    <w:rsid w:val="00687403"/>
    <w:rsid w:val="00687898"/>
    <w:rsid w:val="00687D95"/>
    <w:rsid w:val="00687EFD"/>
    <w:rsid w:val="00692137"/>
    <w:rsid w:val="00692B83"/>
    <w:rsid w:val="00692CBA"/>
    <w:rsid w:val="00692D25"/>
    <w:rsid w:val="00693369"/>
    <w:rsid w:val="006946DF"/>
    <w:rsid w:val="0069501E"/>
    <w:rsid w:val="006A18E1"/>
    <w:rsid w:val="006A1A61"/>
    <w:rsid w:val="006A3FDF"/>
    <w:rsid w:val="006A4284"/>
    <w:rsid w:val="006A644A"/>
    <w:rsid w:val="006A66EE"/>
    <w:rsid w:val="006B086E"/>
    <w:rsid w:val="006B10A6"/>
    <w:rsid w:val="006B24A1"/>
    <w:rsid w:val="006B360A"/>
    <w:rsid w:val="006B3AD9"/>
    <w:rsid w:val="006B3EE6"/>
    <w:rsid w:val="006B6A00"/>
    <w:rsid w:val="006B6D95"/>
    <w:rsid w:val="006B76FB"/>
    <w:rsid w:val="006B7A82"/>
    <w:rsid w:val="006B7B13"/>
    <w:rsid w:val="006B7BDA"/>
    <w:rsid w:val="006B7D37"/>
    <w:rsid w:val="006C0303"/>
    <w:rsid w:val="006C03A4"/>
    <w:rsid w:val="006C11E3"/>
    <w:rsid w:val="006C1CDB"/>
    <w:rsid w:val="006C2255"/>
    <w:rsid w:val="006C2967"/>
    <w:rsid w:val="006C327C"/>
    <w:rsid w:val="006C3375"/>
    <w:rsid w:val="006C476A"/>
    <w:rsid w:val="006C48D0"/>
    <w:rsid w:val="006C52BD"/>
    <w:rsid w:val="006C6647"/>
    <w:rsid w:val="006C7662"/>
    <w:rsid w:val="006C7B5B"/>
    <w:rsid w:val="006D0057"/>
    <w:rsid w:val="006D2077"/>
    <w:rsid w:val="006D3223"/>
    <w:rsid w:val="006D3798"/>
    <w:rsid w:val="006D403A"/>
    <w:rsid w:val="006D4E4D"/>
    <w:rsid w:val="006D626D"/>
    <w:rsid w:val="006D656D"/>
    <w:rsid w:val="006D74FB"/>
    <w:rsid w:val="006D7613"/>
    <w:rsid w:val="006E01C8"/>
    <w:rsid w:val="006E0EA7"/>
    <w:rsid w:val="006E1089"/>
    <w:rsid w:val="006E14CB"/>
    <w:rsid w:val="006E1BEE"/>
    <w:rsid w:val="006E1C95"/>
    <w:rsid w:val="006E28AC"/>
    <w:rsid w:val="006E3187"/>
    <w:rsid w:val="006E4096"/>
    <w:rsid w:val="006E41B2"/>
    <w:rsid w:val="006E41D4"/>
    <w:rsid w:val="006E5F51"/>
    <w:rsid w:val="006E651F"/>
    <w:rsid w:val="006E66B2"/>
    <w:rsid w:val="006E696C"/>
    <w:rsid w:val="006E6BD3"/>
    <w:rsid w:val="006E6EED"/>
    <w:rsid w:val="006E6F45"/>
    <w:rsid w:val="006E7D07"/>
    <w:rsid w:val="006F02FA"/>
    <w:rsid w:val="006F0C0B"/>
    <w:rsid w:val="006F10C9"/>
    <w:rsid w:val="006F1185"/>
    <w:rsid w:val="006F11B5"/>
    <w:rsid w:val="006F1999"/>
    <w:rsid w:val="006F351E"/>
    <w:rsid w:val="006F3930"/>
    <w:rsid w:val="006F3ECA"/>
    <w:rsid w:val="006F50EC"/>
    <w:rsid w:val="006F5692"/>
    <w:rsid w:val="006F6EBA"/>
    <w:rsid w:val="006F7260"/>
    <w:rsid w:val="006F78B4"/>
    <w:rsid w:val="006F7E14"/>
    <w:rsid w:val="006F7F76"/>
    <w:rsid w:val="00701368"/>
    <w:rsid w:val="007014B4"/>
    <w:rsid w:val="007023E4"/>
    <w:rsid w:val="0070250A"/>
    <w:rsid w:val="00703606"/>
    <w:rsid w:val="00703675"/>
    <w:rsid w:val="00703681"/>
    <w:rsid w:val="007053B1"/>
    <w:rsid w:val="00705725"/>
    <w:rsid w:val="00705E14"/>
    <w:rsid w:val="007065C6"/>
    <w:rsid w:val="007068FB"/>
    <w:rsid w:val="007069F9"/>
    <w:rsid w:val="00711028"/>
    <w:rsid w:val="00712BF8"/>
    <w:rsid w:val="0071414C"/>
    <w:rsid w:val="00714381"/>
    <w:rsid w:val="007145BB"/>
    <w:rsid w:val="00715088"/>
    <w:rsid w:val="00716045"/>
    <w:rsid w:val="00716C16"/>
    <w:rsid w:val="00717ACF"/>
    <w:rsid w:val="00717BC8"/>
    <w:rsid w:val="00720649"/>
    <w:rsid w:val="007221F7"/>
    <w:rsid w:val="00723C7B"/>
    <w:rsid w:val="00726730"/>
    <w:rsid w:val="00727935"/>
    <w:rsid w:val="00730E72"/>
    <w:rsid w:val="00732887"/>
    <w:rsid w:val="007342E6"/>
    <w:rsid w:val="00734DEE"/>
    <w:rsid w:val="007352D3"/>
    <w:rsid w:val="007357A6"/>
    <w:rsid w:val="0073713E"/>
    <w:rsid w:val="0073743E"/>
    <w:rsid w:val="00740409"/>
    <w:rsid w:val="00740FD0"/>
    <w:rsid w:val="007418A2"/>
    <w:rsid w:val="00742630"/>
    <w:rsid w:val="00743500"/>
    <w:rsid w:val="0074357D"/>
    <w:rsid w:val="00743701"/>
    <w:rsid w:val="0074382A"/>
    <w:rsid w:val="00745CE7"/>
    <w:rsid w:val="00746BFC"/>
    <w:rsid w:val="00747296"/>
    <w:rsid w:val="00747A52"/>
    <w:rsid w:val="00747B86"/>
    <w:rsid w:val="00747F7E"/>
    <w:rsid w:val="0075053D"/>
    <w:rsid w:val="007507FE"/>
    <w:rsid w:val="00750D45"/>
    <w:rsid w:val="00750DA0"/>
    <w:rsid w:val="0075171C"/>
    <w:rsid w:val="0075213A"/>
    <w:rsid w:val="00752C85"/>
    <w:rsid w:val="00753372"/>
    <w:rsid w:val="00753D3C"/>
    <w:rsid w:val="0075538E"/>
    <w:rsid w:val="0075789C"/>
    <w:rsid w:val="007601B7"/>
    <w:rsid w:val="00760970"/>
    <w:rsid w:val="0076113B"/>
    <w:rsid w:val="00761975"/>
    <w:rsid w:val="00761B4E"/>
    <w:rsid w:val="00761CE8"/>
    <w:rsid w:val="00761E7B"/>
    <w:rsid w:val="00762221"/>
    <w:rsid w:val="00762486"/>
    <w:rsid w:val="00762F83"/>
    <w:rsid w:val="007635ED"/>
    <w:rsid w:val="00763EB7"/>
    <w:rsid w:val="00764ECE"/>
    <w:rsid w:val="0076559F"/>
    <w:rsid w:val="00766E92"/>
    <w:rsid w:val="007672ED"/>
    <w:rsid w:val="0076753D"/>
    <w:rsid w:val="007710C7"/>
    <w:rsid w:val="00771685"/>
    <w:rsid w:val="00771EB8"/>
    <w:rsid w:val="00772554"/>
    <w:rsid w:val="00772577"/>
    <w:rsid w:val="0077352C"/>
    <w:rsid w:val="00773827"/>
    <w:rsid w:val="00773B3D"/>
    <w:rsid w:val="007742AF"/>
    <w:rsid w:val="00774AB9"/>
    <w:rsid w:val="00775B86"/>
    <w:rsid w:val="007768DB"/>
    <w:rsid w:val="00777B69"/>
    <w:rsid w:val="00777E11"/>
    <w:rsid w:val="00777EB4"/>
    <w:rsid w:val="00780279"/>
    <w:rsid w:val="00780970"/>
    <w:rsid w:val="007809CA"/>
    <w:rsid w:val="00780B11"/>
    <w:rsid w:val="00780FC3"/>
    <w:rsid w:val="007831DE"/>
    <w:rsid w:val="00783991"/>
    <w:rsid w:val="0078419B"/>
    <w:rsid w:val="00784B52"/>
    <w:rsid w:val="00786771"/>
    <w:rsid w:val="00786DE6"/>
    <w:rsid w:val="00790E59"/>
    <w:rsid w:val="007927F2"/>
    <w:rsid w:val="00792BD8"/>
    <w:rsid w:val="0079479C"/>
    <w:rsid w:val="00794DD9"/>
    <w:rsid w:val="00796116"/>
    <w:rsid w:val="00796216"/>
    <w:rsid w:val="0079663F"/>
    <w:rsid w:val="00797051"/>
    <w:rsid w:val="007976C1"/>
    <w:rsid w:val="007A1ED2"/>
    <w:rsid w:val="007A230C"/>
    <w:rsid w:val="007A2BB7"/>
    <w:rsid w:val="007A2BC0"/>
    <w:rsid w:val="007A3B5C"/>
    <w:rsid w:val="007A430E"/>
    <w:rsid w:val="007A4393"/>
    <w:rsid w:val="007A4FE7"/>
    <w:rsid w:val="007A5669"/>
    <w:rsid w:val="007A5C42"/>
    <w:rsid w:val="007A6125"/>
    <w:rsid w:val="007A6779"/>
    <w:rsid w:val="007A7C96"/>
    <w:rsid w:val="007B0511"/>
    <w:rsid w:val="007B0563"/>
    <w:rsid w:val="007B0D87"/>
    <w:rsid w:val="007B1FE8"/>
    <w:rsid w:val="007B2472"/>
    <w:rsid w:val="007B266C"/>
    <w:rsid w:val="007B3EE1"/>
    <w:rsid w:val="007B4621"/>
    <w:rsid w:val="007B464C"/>
    <w:rsid w:val="007B50A6"/>
    <w:rsid w:val="007B526B"/>
    <w:rsid w:val="007B6077"/>
    <w:rsid w:val="007B6FAF"/>
    <w:rsid w:val="007B720C"/>
    <w:rsid w:val="007B7C5E"/>
    <w:rsid w:val="007C0B25"/>
    <w:rsid w:val="007C12AC"/>
    <w:rsid w:val="007C3BD8"/>
    <w:rsid w:val="007C564E"/>
    <w:rsid w:val="007C5751"/>
    <w:rsid w:val="007C576B"/>
    <w:rsid w:val="007C5DE7"/>
    <w:rsid w:val="007C6EF8"/>
    <w:rsid w:val="007D00CB"/>
    <w:rsid w:val="007D0CEB"/>
    <w:rsid w:val="007D1F26"/>
    <w:rsid w:val="007D2491"/>
    <w:rsid w:val="007D291F"/>
    <w:rsid w:val="007D2F08"/>
    <w:rsid w:val="007D3138"/>
    <w:rsid w:val="007D39C9"/>
    <w:rsid w:val="007D39D3"/>
    <w:rsid w:val="007D3E72"/>
    <w:rsid w:val="007D420E"/>
    <w:rsid w:val="007D44AA"/>
    <w:rsid w:val="007D452E"/>
    <w:rsid w:val="007D5BFF"/>
    <w:rsid w:val="007D61A1"/>
    <w:rsid w:val="007D68B1"/>
    <w:rsid w:val="007E08C8"/>
    <w:rsid w:val="007E114F"/>
    <w:rsid w:val="007E1383"/>
    <w:rsid w:val="007E222F"/>
    <w:rsid w:val="007E3ABF"/>
    <w:rsid w:val="007E407E"/>
    <w:rsid w:val="007E47BE"/>
    <w:rsid w:val="007E5FD1"/>
    <w:rsid w:val="007E672F"/>
    <w:rsid w:val="007F1DAA"/>
    <w:rsid w:val="007F20D9"/>
    <w:rsid w:val="007F22A1"/>
    <w:rsid w:val="007F2570"/>
    <w:rsid w:val="007F25F0"/>
    <w:rsid w:val="007F29B9"/>
    <w:rsid w:val="007F29BA"/>
    <w:rsid w:val="007F4B3E"/>
    <w:rsid w:val="007F5BA8"/>
    <w:rsid w:val="007F5E0D"/>
    <w:rsid w:val="007F614C"/>
    <w:rsid w:val="007F6466"/>
    <w:rsid w:val="007F6B6F"/>
    <w:rsid w:val="007F6C15"/>
    <w:rsid w:val="007F6F50"/>
    <w:rsid w:val="007F734E"/>
    <w:rsid w:val="008011B9"/>
    <w:rsid w:val="00801F4C"/>
    <w:rsid w:val="008034F7"/>
    <w:rsid w:val="00803A11"/>
    <w:rsid w:val="00803BD0"/>
    <w:rsid w:val="00804925"/>
    <w:rsid w:val="008070E6"/>
    <w:rsid w:val="00810AAE"/>
    <w:rsid w:val="00810BD7"/>
    <w:rsid w:val="00811553"/>
    <w:rsid w:val="00811F82"/>
    <w:rsid w:val="0081352B"/>
    <w:rsid w:val="008139CB"/>
    <w:rsid w:val="00813A64"/>
    <w:rsid w:val="00813C0F"/>
    <w:rsid w:val="00814A33"/>
    <w:rsid w:val="00820459"/>
    <w:rsid w:val="008206AD"/>
    <w:rsid w:val="008206CE"/>
    <w:rsid w:val="00821692"/>
    <w:rsid w:val="0082194E"/>
    <w:rsid w:val="008228FA"/>
    <w:rsid w:val="00823A19"/>
    <w:rsid w:val="00823D95"/>
    <w:rsid w:val="008245FB"/>
    <w:rsid w:val="008247C1"/>
    <w:rsid w:val="00825093"/>
    <w:rsid w:val="0082511B"/>
    <w:rsid w:val="0082551B"/>
    <w:rsid w:val="0082567C"/>
    <w:rsid w:val="008261B4"/>
    <w:rsid w:val="00826F9F"/>
    <w:rsid w:val="0082702E"/>
    <w:rsid w:val="00827657"/>
    <w:rsid w:val="00827E76"/>
    <w:rsid w:val="0083067B"/>
    <w:rsid w:val="00830FFE"/>
    <w:rsid w:val="00831012"/>
    <w:rsid w:val="00831202"/>
    <w:rsid w:val="008318CC"/>
    <w:rsid w:val="00832C25"/>
    <w:rsid w:val="00834019"/>
    <w:rsid w:val="00834EB2"/>
    <w:rsid w:val="00835118"/>
    <w:rsid w:val="00836A7E"/>
    <w:rsid w:val="00836A94"/>
    <w:rsid w:val="00836D3D"/>
    <w:rsid w:val="00836F9B"/>
    <w:rsid w:val="00837343"/>
    <w:rsid w:val="008374EB"/>
    <w:rsid w:val="00837DF7"/>
    <w:rsid w:val="00840033"/>
    <w:rsid w:val="0084137C"/>
    <w:rsid w:val="00841400"/>
    <w:rsid w:val="00841C62"/>
    <w:rsid w:val="008420F5"/>
    <w:rsid w:val="00842383"/>
    <w:rsid w:val="008428C7"/>
    <w:rsid w:val="0084292F"/>
    <w:rsid w:val="00842CC6"/>
    <w:rsid w:val="00842CF4"/>
    <w:rsid w:val="00842EC5"/>
    <w:rsid w:val="00844C1A"/>
    <w:rsid w:val="00845283"/>
    <w:rsid w:val="00845D1F"/>
    <w:rsid w:val="00846B73"/>
    <w:rsid w:val="00846BF7"/>
    <w:rsid w:val="00850702"/>
    <w:rsid w:val="00850B71"/>
    <w:rsid w:val="0085149B"/>
    <w:rsid w:val="00851616"/>
    <w:rsid w:val="008538B7"/>
    <w:rsid w:val="00853DC1"/>
    <w:rsid w:val="0085587E"/>
    <w:rsid w:val="00855B04"/>
    <w:rsid w:val="008564A1"/>
    <w:rsid w:val="00856573"/>
    <w:rsid w:val="00856C14"/>
    <w:rsid w:val="00857C48"/>
    <w:rsid w:val="0086000A"/>
    <w:rsid w:val="00861E3F"/>
    <w:rsid w:val="00862072"/>
    <w:rsid w:val="008630B5"/>
    <w:rsid w:val="008636E7"/>
    <w:rsid w:val="0086375C"/>
    <w:rsid w:val="0086476C"/>
    <w:rsid w:val="00864FA2"/>
    <w:rsid w:val="0086620D"/>
    <w:rsid w:val="00866545"/>
    <w:rsid w:val="008671C7"/>
    <w:rsid w:val="00867627"/>
    <w:rsid w:val="0086765C"/>
    <w:rsid w:val="00867D85"/>
    <w:rsid w:val="00867EB3"/>
    <w:rsid w:val="00870333"/>
    <w:rsid w:val="008715B6"/>
    <w:rsid w:val="00871771"/>
    <w:rsid w:val="008724A4"/>
    <w:rsid w:val="00872F6D"/>
    <w:rsid w:val="008730DD"/>
    <w:rsid w:val="008739B7"/>
    <w:rsid w:val="008742FA"/>
    <w:rsid w:val="00874C01"/>
    <w:rsid w:val="00874F4B"/>
    <w:rsid w:val="008752D9"/>
    <w:rsid w:val="00876192"/>
    <w:rsid w:val="008778C2"/>
    <w:rsid w:val="00877F17"/>
    <w:rsid w:val="0088069B"/>
    <w:rsid w:val="00880D32"/>
    <w:rsid w:val="00880DFE"/>
    <w:rsid w:val="0088101B"/>
    <w:rsid w:val="00881510"/>
    <w:rsid w:val="008817A1"/>
    <w:rsid w:val="00881820"/>
    <w:rsid w:val="00881873"/>
    <w:rsid w:val="00881AC5"/>
    <w:rsid w:val="00881BFA"/>
    <w:rsid w:val="00881FCC"/>
    <w:rsid w:val="008825A7"/>
    <w:rsid w:val="00882BDC"/>
    <w:rsid w:val="00883213"/>
    <w:rsid w:val="00884408"/>
    <w:rsid w:val="00885E28"/>
    <w:rsid w:val="00886FAA"/>
    <w:rsid w:val="00887642"/>
    <w:rsid w:val="008879B4"/>
    <w:rsid w:val="00890132"/>
    <w:rsid w:val="00890B05"/>
    <w:rsid w:val="00890C48"/>
    <w:rsid w:val="0089212D"/>
    <w:rsid w:val="00896928"/>
    <w:rsid w:val="00896C3C"/>
    <w:rsid w:val="008977E5"/>
    <w:rsid w:val="00897965"/>
    <w:rsid w:val="008A0798"/>
    <w:rsid w:val="008A1095"/>
    <w:rsid w:val="008A1EA2"/>
    <w:rsid w:val="008A2058"/>
    <w:rsid w:val="008A2B36"/>
    <w:rsid w:val="008A2BD4"/>
    <w:rsid w:val="008A320F"/>
    <w:rsid w:val="008A3415"/>
    <w:rsid w:val="008A35F9"/>
    <w:rsid w:val="008A3883"/>
    <w:rsid w:val="008A3B91"/>
    <w:rsid w:val="008A4F28"/>
    <w:rsid w:val="008A51D4"/>
    <w:rsid w:val="008A5DB9"/>
    <w:rsid w:val="008A6E5D"/>
    <w:rsid w:val="008A74EF"/>
    <w:rsid w:val="008B0DC8"/>
    <w:rsid w:val="008B1810"/>
    <w:rsid w:val="008B2264"/>
    <w:rsid w:val="008B2527"/>
    <w:rsid w:val="008B341C"/>
    <w:rsid w:val="008B3E95"/>
    <w:rsid w:val="008B4D37"/>
    <w:rsid w:val="008B4E12"/>
    <w:rsid w:val="008B58BB"/>
    <w:rsid w:val="008B6E7C"/>
    <w:rsid w:val="008B72FF"/>
    <w:rsid w:val="008B7D1E"/>
    <w:rsid w:val="008C07E0"/>
    <w:rsid w:val="008C0CAA"/>
    <w:rsid w:val="008C12EC"/>
    <w:rsid w:val="008C1EC0"/>
    <w:rsid w:val="008C2075"/>
    <w:rsid w:val="008C2255"/>
    <w:rsid w:val="008C2315"/>
    <w:rsid w:val="008C2B0D"/>
    <w:rsid w:val="008C2F9E"/>
    <w:rsid w:val="008C3766"/>
    <w:rsid w:val="008C3893"/>
    <w:rsid w:val="008C3B79"/>
    <w:rsid w:val="008C42F7"/>
    <w:rsid w:val="008C43F0"/>
    <w:rsid w:val="008C4EA8"/>
    <w:rsid w:val="008C5017"/>
    <w:rsid w:val="008C567E"/>
    <w:rsid w:val="008C7420"/>
    <w:rsid w:val="008D09ED"/>
    <w:rsid w:val="008D0B59"/>
    <w:rsid w:val="008D10AA"/>
    <w:rsid w:val="008D164B"/>
    <w:rsid w:val="008D37CA"/>
    <w:rsid w:val="008D3902"/>
    <w:rsid w:val="008D3E2F"/>
    <w:rsid w:val="008D4F7F"/>
    <w:rsid w:val="008D6186"/>
    <w:rsid w:val="008D6C07"/>
    <w:rsid w:val="008D6C31"/>
    <w:rsid w:val="008D6DCE"/>
    <w:rsid w:val="008D7774"/>
    <w:rsid w:val="008D7CD3"/>
    <w:rsid w:val="008E0159"/>
    <w:rsid w:val="008E038D"/>
    <w:rsid w:val="008E1712"/>
    <w:rsid w:val="008E1CCF"/>
    <w:rsid w:val="008E2172"/>
    <w:rsid w:val="008E2CC6"/>
    <w:rsid w:val="008E36C8"/>
    <w:rsid w:val="008E3D24"/>
    <w:rsid w:val="008E44E1"/>
    <w:rsid w:val="008E4ED4"/>
    <w:rsid w:val="008E5383"/>
    <w:rsid w:val="008E54EF"/>
    <w:rsid w:val="008E67B8"/>
    <w:rsid w:val="008E6A4D"/>
    <w:rsid w:val="008E76E1"/>
    <w:rsid w:val="008E7D98"/>
    <w:rsid w:val="008E7F88"/>
    <w:rsid w:val="008F1A6D"/>
    <w:rsid w:val="008F2DA6"/>
    <w:rsid w:val="008F376B"/>
    <w:rsid w:val="008F4CE1"/>
    <w:rsid w:val="008F63BB"/>
    <w:rsid w:val="008F6BA4"/>
    <w:rsid w:val="008F6C85"/>
    <w:rsid w:val="008F77FC"/>
    <w:rsid w:val="008F7891"/>
    <w:rsid w:val="00901269"/>
    <w:rsid w:val="009014EA"/>
    <w:rsid w:val="00901870"/>
    <w:rsid w:val="00901C89"/>
    <w:rsid w:val="009020B4"/>
    <w:rsid w:val="00903A5A"/>
    <w:rsid w:val="00904EF8"/>
    <w:rsid w:val="00904F03"/>
    <w:rsid w:val="00905830"/>
    <w:rsid w:val="00906878"/>
    <w:rsid w:val="009076A8"/>
    <w:rsid w:val="00907C9B"/>
    <w:rsid w:val="0091045B"/>
    <w:rsid w:val="009104AB"/>
    <w:rsid w:val="009126A6"/>
    <w:rsid w:val="009136F7"/>
    <w:rsid w:val="00913DE8"/>
    <w:rsid w:val="0091694E"/>
    <w:rsid w:val="0091736B"/>
    <w:rsid w:val="0091758B"/>
    <w:rsid w:val="009205E7"/>
    <w:rsid w:val="0092209F"/>
    <w:rsid w:val="009220B4"/>
    <w:rsid w:val="00922951"/>
    <w:rsid w:val="00922BE4"/>
    <w:rsid w:val="00922DFD"/>
    <w:rsid w:val="0092323A"/>
    <w:rsid w:val="009237EA"/>
    <w:rsid w:val="0092418C"/>
    <w:rsid w:val="0092504D"/>
    <w:rsid w:val="00925E53"/>
    <w:rsid w:val="00927CDE"/>
    <w:rsid w:val="00927F2F"/>
    <w:rsid w:val="00930B1E"/>
    <w:rsid w:val="0093137C"/>
    <w:rsid w:val="009314FB"/>
    <w:rsid w:val="009318A3"/>
    <w:rsid w:val="009318BE"/>
    <w:rsid w:val="00932A01"/>
    <w:rsid w:val="00932FE8"/>
    <w:rsid w:val="009337A3"/>
    <w:rsid w:val="009349E4"/>
    <w:rsid w:val="00934DE0"/>
    <w:rsid w:val="009354E3"/>
    <w:rsid w:val="00935728"/>
    <w:rsid w:val="0093687C"/>
    <w:rsid w:val="00936FDE"/>
    <w:rsid w:val="00937D9A"/>
    <w:rsid w:val="00942066"/>
    <w:rsid w:val="00942091"/>
    <w:rsid w:val="00942367"/>
    <w:rsid w:val="0094298A"/>
    <w:rsid w:val="00945569"/>
    <w:rsid w:val="009457D9"/>
    <w:rsid w:val="00946E42"/>
    <w:rsid w:val="00951510"/>
    <w:rsid w:val="00951588"/>
    <w:rsid w:val="0095168A"/>
    <w:rsid w:val="0095262A"/>
    <w:rsid w:val="00954C01"/>
    <w:rsid w:val="00955367"/>
    <w:rsid w:val="00956376"/>
    <w:rsid w:val="009567C8"/>
    <w:rsid w:val="00956948"/>
    <w:rsid w:val="00957262"/>
    <w:rsid w:val="00960299"/>
    <w:rsid w:val="00960E97"/>
    <w:rsid w:val="009623B1"/>
    <w:rsid w:val="00962EDB"/>
    <w:rsid w:val="00964DFC"/>
    <w:rsid w:val="009655DE"/>
    <w:rsid w:val="00965A29"/>
    <w:rsid w:val="00965EFF"/>
    <w:rsid w:val="009679C6"/>
    <w:rsid w:val="00967AD9"/>
    <w:rsid w:val="00970609"/>
    <w:rsid w:val="00970A97"/>
    <w:rsid w:val="0097180E"/>
    <w:rsid w:val="0097196A"/>
    <w:rsid w:val="00972193"/>
    <w:rsid w:val="0097331C"/>
    <w:rsid w:val="009736A8"/>
    <w:rsid w:val="00973D99"/>
    <w:rsid w:val="00973E07"/>
    <w:rsid w:val="00974845"/>
    <w:rsid w:val="00975006"/>
    <w:rsid w:val="0097502F"/>
    <w:rsid w:val="00976CFD"/>
    <w:rsid w:val="00977255"/>
    <w:rsid w:val="009775A4"/>
    <w:rsid w:val="00977666"/>
    <w:rsid w:val="00981898"/>
    <w:rsid w:val="00983767"/>
    <w:rsid w:val="0098410A"/>
    <w:rsid w:val="0098416F"/>
    <w:rsid w:val="00986ABE"/>
    <w:rsid w:val="00986AE5"/>
    <w:rsid w:val="0098770F"/>
    <w:rsid w:val="00990C67"/>
    <w:rsid w:val="00991366"/>
    <w:rsid w:val="009923CB"/>
    <w:rsid w:val="00992B3D"/>
    <w:rsid w:val="00992B83"/>
    <w:rsid w:val="00992CF2"/>
    <w:rsid w:val="009934F6"/>
    <w:rsid w:val="009939B7"/>
    <w:rsid w:val="00994031"/>
    <w:rsid w:val="009948B3"/>
    <w:rsid w:val="00995349"/>
    <w:rsid w:val="00996415"/>
    <w:rsid w:val="00996AC4"/>
    <w:rsid w:val="009971AC"/>
    <w:rsid w:val="00997CDA"/>
    <w:rsid w:val="009A0266"/>
    <w:rsid w:val="009A1272"/>
    <w:rsid w:val="009A157B"/>
    <w:rsid w:val="009A2B03"/>
    <w:rsid w:val="009A33B7"/>
    <w:rsid w:val="009A467E"/>
    <w:rsid w:val="009A6A08"/>
    <w:rsid w:val="009A7B6E"/>
    <w:rsid w:val="009B15B3"/>
    <w:rsid w:val="009B1AFE"/>
    <w:rsid w:val="009B20A1"/>
    <w:rsid w:val="009B269A"/>
    <w:rsid w:val="009B27A5"/>
    <w:rsid w:val="009B2A65"/>
    <w:rsid w:val="009B2CA4"/>
    <w:rsid w:val="009B5406"/>
    <w:rsid w:val="009B5496"/>
    <w:rsid w:val="009B5579"/>
    <w:rsid w:val="009B55CC"/>
    <w:rsid w:val="009B64F1"/>
    <w:rsid w:val="009B6543"/>
    <w:rsid w:val="009B6B23"/>
    <w:rsid w:val="009B6E34"/>
    <w:rsid w:val="009B70B6"/>
    <w:rsid w:val="009B751D"/>
    <w:rsid w:val="009C0C58"/>
    <w:rsid w:val="009C264E"/>
    <w:rsid w:val="009C28D2"/>
    <w:rsid w:val="009C36F5"/>
    <w:rsid w:val="009C47B2"/>
    <w:rsid w:val="009C4C06"/>
    <w:rsid w:val="009C4D16"/>
    <w:rsid w:val="009C5261"/>
    <w:rsid w:val="009C5973"/>
    <w:rsid w:val="009C721F"/>
    <w:rsid w:val="009C7C18"/>
    <w:rsid w:val="009D0474"/>
    <w:rsid w:val="009D0634"/>
    <w:rsid w:val="009D0C34"/>
    <w:rsid w:val="009D23AF"/>
    <w:rsid w:val="009D2B6E"/>
    <w:rsid w:val="009D2E0B"/>
    <w:rsid w:val="009D39AF"/>
    <w:rsid w:val="009D3C31"/>
    <w:rsid w:val="009D429B"/>
    <w:rsid w:val="009D4CB1"/>
    <w:rsid w:val="009D4FA6"/>
    <w:rsid w:val="009D5DC5"/>
    <w:rsid w:val="009D6180"/>
    <w:rsid w:val="009D6778"/>
    <w:rsid w:val="009D76AA"/>
    <w:rsid w:val="009D77C1"/>
    <w:rsid w:val="009D7857"/>
    <w:rsid w:val="009E0648"/>
    <w:rsid w:val="009E0A55"/>
    <w:rsid w:val="009E0D99"/>
    <w:rsid w:val="009E1C80"/>
    <w:rsid w:val="009E2E02"/>
    <w:rsid w:val="009E32BB"/>
    <w:rsid w:val="009E341E"/>
    <w:rsid w:val="009E3F05"/>
    <w:rsid w:val="009E417A"/>
    <w:rsid w:val="009E4D24"/>
    <w:rsid w:val="009E63A9"/>
    <w:rsid w:val="009E6C92"/>
    <w:rsid w:val="009E742E"/>
    <w:rsid w:val="009E7B93"/>
    <w:rsid w:val="009E7E58"/>
    <w:rsid w:val="009F01F4"/>
    <w:rsid w:val="009F0F86"/>
    <w:rsid w:val="009F12CD"/>
    <w:rsid w:val="009F15CE"/>
    <w:rsid w:val="009F16D7"/>
    <w:rsid w:val="009F1D05"/>
    <w:rsid w:val="009F2663"/>
    <w:rsid w:val="009F2E2B"/>
    <w:rsid w:val="009F33F2"/>
    <w:rsid w:val="009F39D8"/>
    <w:rsid w:val="009F4B7F"/>
    <w:rsid w:val="009F5E0B"/>
    <w:rsid w:val="009F6249"/>
    <w:rsid w:val="009F70CE"/>
    <w:rsid w:val="009F76DE"/>
    <w:rsid w:val="009F7F0F"/>
    <w:rsid w:val="00A00582"/>
    <w:rsid w:val="00A00AED"/>
    <w:rsid w:val="00A01451"/>
    <w:rsid w:val="00A03CFA"/>
    <w:rsid w:val="00A03F97"/>
    <w:rsid w:val="00A043D3"/>
    <w:rsid w:val="00A052DC"/>
    <w:rsid w:val="00A05A24"/>
    <w:rsid w:val="00A065A9"/>
    <w:rsid w:val="00A067D6"/>
    <w:rsid w:val="00A102B0"/>
    <w:rsid w:val="00A10B30"/>
    <w:rsid w:val="00A11765"/>
    <w:rsid w:val="00A1200A"/>
    <w:rsid w:val="00A12D56"/>
    <w:rsid w:val="00A12E1F"/>
    <w:rsid w:val="00A132E9"/>
    <w:rsid w:val="00A141EF"/>
    <w:rsid w:val="00A14EB0"/>
    <w:rsid w:val="00A150E7"/>
    <w:rsid w:val="00A15248"/>
    <w:rsid w:val="00A159B1"/>
    <w:rsid w:val="00A15BC1"/>
    <w:rsid w:val="00A1613C"/>
    <w:rsid w:val="00A16B4F"/>
    <w:rsid w:val="00A16D4A"/>
    <w:rsid w:val="00A17127"/>
    <w:rsid w:val="00A2041A"/>
    <w:rsid w:val="00A22A22"/>
    <w:rsid w:val="00A23AF8"/>
    <w:rsid w:val="00A23BC5"/>
    <w:rsid w:val="00A23CAC"/>
    <w:rsid w:val="00A23F3F"/>
    <w:rsid w:val="00A2455E"/>
    <w:rsid w:val="00A2552C"/>
    <w:rsid w:val="00A2629C"/>
    <w:rsid w:val="00A264AF"/>
    <w:rsid w:val="00A2654A"/>
    <w:rsid w:val="00A26C91"/>
    <w:rsid w:val="00A279A7"/>
    <w:rsid w:val="00A27DB4"/>
    <w:rsid w:val="00A3059D"/>
    <w:rsid w:val="00A30746"/>
    <w:rsid w:val="00A309CB"/>
    <w:rsid w:val="00A30B04"/>
    <w:rsid w:val="00A3165A"/>
    <w:rsid w:val="00A3171A"/>
    <w:rsid w:val="00A32E6E"/>
    <w:rsid w:val="00A3325E"/>
    <w:rsid w:val="00A33899"/>
    <w:rsid w:val="00A339CD"/>
    <w:rsid w:val="00A34926"/>
    <w:rsid w:val="00A351C0"/>
    <w:rsid w:val="00A35AFF"/>
    <w:rsid w:val="00A36B28"/>
    <w:rsid w:val="00A377F9"/>
    <w:rsid w:val="00A37B78"/>
    <w:rsid w:val="00A400C8"/>
    <w:rsid w:val="00A4010A"/>
    <w:rsid w:val="00A401F4"/>
    <w:rsid w:val="00A40552"/>
    <w:rsid w:val="00A407A7"/>
    <w:rsid w:val="00A40DED"/>
    <w:rsid w:val="00A40F4C"/>
    <w:rsid w:val="00A4127C"/>
    <w:rsid w:val="00A4147F"/>
    <w:rsid w:val="00A41A28"/>
    <w:rsid w:val="00A41F35"/>
    <w:rsid w:val="00A426F3"/>
    <w:rsid w:val="00A42C98"/>
    <w:rsid w:val="00A4331E"/>
    <w:rsid w:val="00A43417"/>
    <w:rsid w:val="00A438DB"/>
    <w:rsid w:val="00A43AEF"/>
    <w:rsid w:val="00A44092"/>
    <w:rsid w:val="00A445C2"/>
    <w:rsid w:val="00A455C1"/>
    <w:rsid w:val="00A46576"/>
    <w:rsid w:val="00A469CB"/>
    <w:rsid w:val="00A46B35"/>
    <w:rsid w:val="00A478BB"/>
    <w:rsid w:val="00A50C95"/>
    <w:rsid w:val="00A51328"/>
    <w:rsid w:val="00A514E3"/>
    <w:rsid w:val="00A5174A"/>
    <w:rsid w:val="00A52FCE"/>
    <w:rsid w:val="00A535BF"/>
    <w:rsid w:val="00A536F6"/>
    <w:rsid w:val="00A541D1"/>
    <w:rsid w:val="00A54338"/>
    <w:rsid w:val="00A55252"/>
    <w:rsid w:val="00A55303"/>
    <w:rsid w:val="00A55685"/>
    <w:rsid w:val="00A55719"/>
    <w:rsid w:val="00A563C1"/>
    <w:rsid w:val="00A572EA"/>
    <w:rsid w:val="00A606DB"/>
    <w:rsid w:val="00A607B5"/>
    <w:rsid w:val="00A60B3F"/>
    <w:rsid w:val="00A6125A"/>
    <w:rsid w:val="00A62656"/>
    <w:rsid w:val="00A62E31"/>
    <w:rsid w:val="00A630AD"/>
    <w:rsid w:val="00A6492C"/>
    <w:rsid w:val="00A65485"/>
    <w:rsid w:val="00A65BD4"/>
    <w:rsid w:val="00A6604B"/>
    <w:rsid w:val="00A66C40"/>
    <w:rsid w:val="00A66F22"/>
    <w:rsid w:val="00A670CB"/>
    <w:rsid w:val="00A67376"/>
    <w:rsid w:val="00A70053"/>
    <w:rsid w:val="00A71CD4"/>
    <w:rsid w:val="00A72447"/>
    <w:rsid w:val="00A725BE"/>
    <w:rsid w:val="00A72EBC"/>
    <w:rsid w:val="00A739CD"/>
    <w:rsid w:val="00A7408B"/>
    <w:rsid w:val="00A74327"/>
    <w:rsid w:val="00A75057"/>
    <w:rsid w:val="00A7569E"/>
    <w:rsid w:val="00A757AC"/>
    <w:rsid w:val="00A75B46"/>
    <w:rsid w:val="00A768AC"/>
    <w:rsid w:val="00A771A5"/>
    <w:rsid w:val="00A77745"/>
    <w:rsid w:val="00A806FC"/>
    <w:rsid w:val="00A80A8B"/>
    <w:rsid w:val="00A80EB1"/>
    <w:rsid w:val="00A81C9D"/>
    <w:rsid w:val="00A81FB8"/>
    <w:rsid w:val="00A8289D"/>
    <w:rsid w:val="00A82FAA"/>
    <w:rsid w:val="00A834ED"/>
    <w:rsid w:val="00A838A0"/>
    <w:rsid w:val="00A847E3"/>
    <w:rsid w:val="00A85810"/>
    <w:rsid w:val="00A85886"/>
    <w:rsid w:val="00A863DF"/>
    <w:rsid w:val="00A86985"/>
    <w:rsid w:val="00A87832"/>
    <w:rsid w:val="00A87C2F"/>
    <w:rsid w:val="00A902A1"/>
    <w:rsid w:val="00A9077F"/>
    <w:rsid w:val="00A908F5"/>
    <w:rsid w:val="00A9161A"/>
    <w:rsid w:val="00A926C4"/>
    <w:rsid w:val="00A92CAC"/>
    <w:rsid w:val="00A937CB"/>
    <w:rsid w:val="00A94047"/>
    <w:rsid w:val="00A94E29"/>
    <w:rsid w:val="00A94E39"/>
    <w:rsid w:val="00A9544A"/>
    <w:rsid w:val="00AA00DF"/>
    <w:rsid w:val="00AA11FF"/>
    <w:rsid w:val="00AA2848"/>
    <w:rsid w:val="00AA2EA3"/>
    <w:rsid w:val="00AA2FF2"/>
    <w:rsid w:val="00AA33DE"/>
    <w:rsid w:val="00AA34ED"/>
    <w:rsid w:val="00AA37FB"/>
    <w:rsid w:val="00AA38B2"/>
    <w:rsid w:val="00AA4367"/>
    <w:rsid w:val="00AA4473"/>
    <w:rsid w:val="00AA4A17"/>
    <w:rsid w:val="00AA50D2"/>
    <w:rsid w:val="00AA5C89"/>
    <w:rsid w:val="00AA6D4F"/>
    <w:rsid w:val="00AA71F6"/>
    <w:rsid w:val="00AA79D0"/>
    <w:rsid w:val="00AB078E"/>
    <w:rsid w:val="00AB0AC8"/>
    <w:rsid w:val="00AB1F65"/>
    <w:rsid w:val="00AB264B"/>
    <w:rsid w:val="00AB2E49"/>
    <w:rsid w:val="00AB2F63"/>
    <w:rsid w:val="00AB326A"/>
    <w:rsid w:val="00AB4737"/>
    <w:rsid w:val="00AB4A1A"/>
    <w:rsid w:val="00AB765F"/>
    <w:rsid w:val="00AB7FD9"/>
    <w:rsid w:val="00AC031A"/>
    <w:rsid w:val="00AC0480"/>
    <w:rsid w:val="00AC066C"/>
    <w:rsid w:val="00AC0E81"/>
    <w:rsid w:val="00AC108D"/>
    <w:rsid w:val="00AC1277"/>
    <w:rsid w:val="00AC1445"/>
    <w:rsid w:val="00AC14D3"/>
    <w:rsid w:val="00AC177D"/>
    <w:rsid w:val="00AC198B"/>
    <w:rsid w:val="00AC1B03"/>
    <w:rsid w:val="00AC2391"/>
    <w:rsid w:val="00AC254D"/>
    <w:rsid w:val="00AC2A2C"/>
    <w:rsid w:val="00AC4023"/>
    <w:rsid w:val="00AC45CF"/>
    <w:rsid w:val="00AC4C14"/>
    <w:rsid w:val="00AC4F10"/>
    <w:rsid w:val="00AC6885"/>
    <w:rsid w:val="00AC698D"/>
    <w:rsid w:val="00AC7DDF"/>
    <w:rsid w:val="00AC7E71"/>
    <w:rsid w:val="00AD0D34"/>
    <w:rsid w:val="00AD1E18"/>
    <w:rsid w:val="00AD22D9"/>
    <w:rsid w:val="00AD25D3"/>
    <w:rsid w:val="00AD481B"/>
    <w:rsid w:val="00AD5B2D"/>
    <w:rsid w:val="00AD5E99"/>
    <w:rsid w:val="00AD6298"/>
    <w:rsid w:val="00AD7101"/>
    <w:rsid w:val="00AD7624"/>
    <w:rsid w:val="00AD7CA6"/>
    <w:rsid w:val="00AD7D65"/>
    <w:rsid w:val="00AE0099"/>
    <w:rsid w:val="00AE082D"/>
    <w:rsid w:val="00AE0D71"/>
    <w:rsid w:val="00AE0D9C"/>
    <w:rsid w:val="00AE0E38"/>
    <w:rsid w:val="00AE1D5A"/>
    <w:rsid w:val="00AE1FEB"/>
    <w:rsid w:val="00AE21A1"/>
    <w:rsid w:val="00AE31B9"/>
    <w:rsid w:val="00AE48A7"/>
    <w:rsid w:val="00AE52E9"/>
    <w:rsid w:val="00AE5DFE"/>
    <w:rsid w:val="00AE6285"/>
    <w:rsid w:val="00AE6DFF"/>
    <w:rsid w:val="00AE75EC"/>
    <w:rsid w:val="00AE77CB"/>
    <w:rsid w:val="00AF00C2"/>
    <w:rsid w:val="00AF2930"/>
    <w:rsid w:val="00AF2DDA"/>
    <w:rsid w:val="00AF3864"/>
    <w:rsid w:val="00AF4599"/>
    <w:rsid w:val="00AF48AA"/>
    <w:rsid w:val="00AF6493"/>
    <w:rsid w:val="00AF696F"/>
    <w:rsid w:val="00B0069E"/>
    <w:rsid w:val="00B00959"/>
    <w:rsid w:val="00B011DF"/>
    <w:rsid w:val="00B01788"/>
    <w:rsid w:val="00B029DF"/>
    <w:rsid w:val="00B02AE0"/>
    <w:rsid w:val="00B032E0"/>
    <w:rsid w:val="00B03FE5"/>
    <w:rsid w:val="00B0465A"/>
    <w:rsid w:val="00B04769"/>
    <w:rsid w:val="00B04BCA"/>
    <w:rsid w:val="00B0519B"/>
    <w:rsid w:val="00B05809"/>
    <w:rsid w:val="00B05AB0"/>
    <w:rsid w:val="00B06CA8"/>
    <w:rsid w:val="00B07504"/>
    <w:rsid w:val="00B1089B"/>
    <w:rsid w:val="00B10FEF"/>
    <w:rsid w:val="00B11424"/>
    <w:rsid w:val="00B1154A"/>
    <w:rsid w:val="00B13460"/>
    <w:rsid w:val="00B15647"/>
    <w:rsid w:val="00B16A56"/>
    <w:rsid w:val="00B16C30"/>
    <w:rsid w:val="00B16E63"/>
    <w:rsid w:val="00B207E7"/>
    <w:rsid w:val="00B20A5C"/>
    <w:rsid w:val="00B20CA2"/>
    <w:rsid w:val="00B20D24"/>
    <w:rsid w:val="00B20FCF"/>
    <w:rsid w:val="00B21108"/>
    <w:rsid w:val="00B22285"/>
    <w:rsid w:val="00B22765"/>
    <w:rsid w:val="00B2374E"/>
    <w:rsid w:val="00B2454A"/>
    <w:rsid w:val="00B25372"/>
    <w:rsid w:val="00B26171"/>
    <w:rsid w:val="00B27350"/>
    <w:rsid w:val="00B27718"/>
    <w:rsid w:val="00B3074D"/>
    <w:rsid w:val="00B31DAB"/>
    <w:rsid w:val="00B320C2"/>
    <w:rsid w:val="00B32A62"/>
    <w:rsid w:val="00B33732"/>
    <w:rsid w:val="00B34FB7"/>
    <w:rsid w:val="00B364EB"/>
    <w:rsid w:val="00B37B5A"/>
    <w:rsid w:val="00B37D67"/>
    <w:rsid w:val="00B408A6"/>
    <w:rsid w:val="00B414D7"/>
    <w:rsid w:val="00B42FBC"/>
    <w:rsid w:val="00B4354F"/>
    <w:rsid w:val="00B43BDA"/>
    <w:rsid w:val="00B43D05"/>
    <w:rsid w:val="00B440F8"/>
    <w:rsid w:val="00B44330"/>
    <w:rsid w:val="00B44463"/>
    <w:rsid w:val="00B44484"/>
    <w:rsid w:val="00B447D6"/>
    <w:rsid w:val="00B4491D"/>
    <w:rsid w:val="00B4548A"/>
    <w:rsid w:val="00B4566D"/>
    <w:rsid w:val="00B45781"/>
    <w:rsid w:val="00B4648C"/>
    <w:rsid w:val="00B46682"/>
    <w:rsid w:val="00B50C6B"/>
    <w:rsid w:val="00B510A8"/>
    <w:rsid w:val="00B52896"/>
    <w:rsid w:val="00B533B3"/>
    <w:rsid w:val="00B54F15"/>
    <w:rsid w:val="00B54F51"/>
    <w:rsid w:val="00B55341"/>
    <w:rsid w:val="00B557B4"/>
    <w:rsid w:val="00B5590A"/>
    <w:rsid w:val="00B55935"/>
    <w:rsid w:val="00B55BFD"/>
    <w:rsid w:val="00B5662F"/>
    <w:rsid w:val="00B56F6D"/>
    <w:rsid w:val="00B5787B"/>
    <w:rsid w:val="00B600D1"/>
    <w:rsid w:val="00B60A98"/>
    <w:rsid w:val="00B61651"/>
    <w:rsid w:val="00B618DC"/>
    <w:rsid w:val="00B62B7B"/>
    <w:rsid w:val="00B62F92"/>
    <w:rsid w:val="00B637F8"/>
    <w:rsid w:val="00B638E1"/>
    <w:rsid w:val="00B64889"/>
    <w:rsid w:val="00B64A26"/>
    <w:rsid w:val="00B65D01"/>
    <w:rsid w:val="00B6601B"/>
    <w:rsid w:val="00B6608D"/>
    <w:rsid w:val="00B67184"/>
    <w:rsid w:val="00B67A32"/>
    <w:rsid w:val="00B70C5D"/>
    <w:rsid w:val="00B71A2B"/>
    <w:rsid w:val="00B72B59"/>
    <w:rsid w:val="00B7529B"/>
    <w:rsid w:val="00B75336"/>
    <w:rsid w:val="00B76860"/>
    <w:rsid w:val="00B76B40"/>
    <w:rsid w:val="00B76BCF"/>
    <w:rsid w:val="00B76BD7"/>
    <w:rsid w:val="00B76EFB"/>
    <w:rsid w:val="00B77329"/>
    <w:rsid w:val="00B7746F"/>
    <w:rsid w:val="00B77DE7"/>
    <w:rsid w:val="00B77E5A"/>
    <w:rsid w:val="00B8067A"/>
    <w:rsid w:val="00B81102"/>
    <w:rsid w:val="00B81F68"/>
    <w:rsid w:val="00B82652"/>
    <w:rsid w:val="00B82B85"/>
    <w:rsid w:val="00B83564"/>
    <w:rsid w:val="00B84BAF"/>
    <w:rsid w:val="00B85E9F"/>
    <w:rsid w:val="00B86326"/>
    <w:rsid w:val="00B86CFF"/>
    <w:rsid w:val="00B872CC"/>
    <w:rsid w:val="00B87477"/>
    <w:rsid w:val="00B91AB3"/>
    <w:rsid w:val="00B9378D"/>
    <w:rsid w:val="00B938C0"/>
    <w:rsid w:val="00B940F6"/>
    <w:rsid w:val="00B94B1F"/>
    <w:rsid w:val="00B97516"/>
    <w:rsid w:val="00BA0BF7"/>
    <w:rsid w:val="00BA0C03"/>
    <w:rsid w:val="00BA0D85"/>
    <w:rsid w:val="00BA17CF"/>
    <w:rsid w:val="00BA1F2D"/>
    <w:rsid w:val="00BA3A83"/>
    <w:rsid w:val="00BA4918"/>
    <w:rsid w:val="00BA4AA9"/>
    <w:rsid w:val="00BA4EB8"/>
    <w:rsid w:val="00BA71FA"/>
    <w:rsid w:val="00BA7298"/>
    <w:rsid w:val="00BA7577"/>
    <w:rsid w:val="00BA79BB"/>
    <w:rsid w:val="00BA7D0B"/>
    <w:rsid w:val="00BB193C"/>
    <w:rsid w:val="00BB23B2"/>
    <w:rsid w:val="00BB356E"/>
    <w:rsid w:val="00BB35E6"/>
    <w:rsid w:val="00BB40CD"/>
    <w:rsid w:val="00BB40DD"/>
    <w:rsid w:val="00BB44C2"/>
    <w:rsid w:val="00BB4FF8"/>
    <w:rsid w:val="00BB667C"/>
    <w:rsid w:val="00BB6B30"/>
    <w:rsid w:val="00BB6E0E"/>
    <w:rsid w:val="00BB70BA"/>
    <w:rsid w:val="00BB7377"/>
    <w:rsid w:val="00BB75E3"/>
    <w:rsid w:val="00BB764B"/>
    <w:rsid w:val="00BB7851"/>
    <w:rsid w:val="00BB7FEB"/>
    <w:rsid w:val="00BC078C"/>
    <w:rsid w:val="00BC07E1"/>
    <w:rsid w:val="00BC1292"/>
    <w:rsid w:val="00BC1B18"/>
    <w:rsid w:val="00BC1FD4"/>
    <w:rsid w:val="00BC2546"/>
    <w:rsid w:val="00BC29DE"/>
    <w:rsid w:val="00BC2C0E"/>
    <w:rsid w:val="00BC383A"/>
    <w:rsid w:val="00BC3C31"/>
    <w:rsid w:val="00BC4A09"/>
    <w:rsid w:val="00BC4E81"/>
    <w:rsid w:val="00BC501D"/>
    <w:rsid w:val="00BC62B1"/>
    <w:rsid w:val="00BC64E1"/>
    <w:rsid w:val="00BC774F"/>
    <w:rsid w:val="00BD1EC4"/>
    <w:rsid w:val="00BD3079"/>
    <w:rsid w:val="00BD31E9"/>
    <w:rsid w:val="00BD4255"/>
    <w:rsid w:val="00BD47B8"/>
    <w:rsid w:val="00BD7DC7"/>
    <w:rsid w:val="00BD7F3D"/>
    <w:rsid w:val="00BE0632"/>
    <w:rsid w:val="00BE09B7"/>
    <w:rsid w:val="00BE0AAA"/>
    <w:rsid w:val="00BE0D22"/>
    <w:rsid w:val="00BE115E"/>
    <w:rsid w:val="00BE1864"/>
    <w:rsid w:val="00BE33EA"/>
    <w:rsid w:val="00BE3579"/>
    <w:rsid w:val="00BE390E"/>
    <w:rsid w:val="00BE432E"/>
    <w:rsid w:val="00BE50C3"/>
    <w:rsid w:val="00BE543C"/>
    <w:rsid w:val="00BE639A"/>
    <w:rsid w:val="00BE6B82"/>
    <w:rsid w:val="00BE7704"/>
    <w:rsid w:val="00BE7D4A"/>
    <w:rsid w:val="00BF0039"/>
    <w:rsid w:val="00BF085B"/>
    <w:rsid w:val="00BF1012"/>
    <w:rsid w:val="00BF1FFE"/>
    <w:rsid w:val="00BF3404"/>
    <w:rsid w:val="00BF40AC"/>
    <w:rsid w:val="00BF68CC"/>
    <w:rsid w:val="00BF7D61"/>
    <w:rsid w:val="00C003C7"/>
    <w:rsid w:val="00C0067D"/>
    <w:rsid w:val="00C009A4"/>
    <w:rsid w:val="00C00BDC"/>
    <w:rsid w:val="00C00EEB"/>
    <w:rsid w:val="00C01C66"/>
    <w:rsid w:val="00C03C56"/>
    <w:rsid w:val="00C040E0"/>
    <w:rsid w:val="00C04F9F"/>
    <w:rsid w:val="00C059B8"/>
    <w:rsid w:val="00C108A8"/>
    <w:rsid w:val="00C130E6"/>
    <w:rsid w:val="00C1328D"/>
    <w:rsid w:val="00C13984"/>
    <w:rsid w:val="00C13B43"/>
    <w:rsid w:val="00C14B71"/>
    <w:rsid w:val="00C14B9C"/>
    <w:rsid w:val="00C14F18"/>
    <w:rsid w:val="00C159D9"/>
    <w:rsid w:val="00C1704A"/>
    <w:rsid w:val="00C208A8"/>
    <w:rsid w:val="00C22BD2"/>
    <w:rsid w:val="00C22BFF"/>
    <w:rsid w:val="00C23571"/>
    <w:rsid w:val="00C236BE"/>
    <w:rsid w:val="00C23EB1"/>
    <w:rsid w:val="00C24B68"/>
    <w:rsid w:val="00C2547F"/>
    <w:rsid w:val="00C25E20"/>
    <w:rsid w:val="00C271C1"/>
    <w:rsid w:val="00C2799A"/>
    <w:rsid w:val="00C27FC8"/>
    <w:rsid w:val="00C30682"/>
    <w:rsid w:val="00C30688"/>
    <w:rsid w:val="00C308FC"/>
    <w:rsid w:val="00C30C41"/>
    <w:rsid w:val="00C30DE3"/>
    <w:rsid w:val="00C30FEC"/>
    <w:rsid w:val="00C313EF"/>
    <w:rsid w:val="00C32879"/>
    <w:rsid w:val="00C33045"/>
    <w:rsid w:val="00C339B5"/>
    <w:rsid w:val="00C3498D"/>
    <w:rsid w:val="00C34C5E"/>
    <w:rsid w:val="00C35188"/>
    <w:rsid w:val="00C35309"/>
    <w:rsid w:val="00C354D1"/>
    <w:rsid w:val="00C36A0B"/>
    <w:rsid w:val="00C37105"/>
    <w:rsid w:val="00C377A6"/>
    <w:rsid w:val="00C37C2E"/>
    <w:rsid w:val="00C4010C"/>
    <w:rsid w:val="00C401A1"/>
    <w:rsid w:val="00C4052C"/>
    <w:rsid w:val="00C40CC9"/>
    <w:rsid w:val="00C42B9A"/>
    <w:rsid w:val="00C437AD"/>
    <w:rsid w:val="00C44380"/>
    <w:rsid w:val="00C44547"/>
    <w:rsid w:val="00C445BE"/>
    <w:rsid w:val="00C45A7A"/>
    <w:rsid w:val="00C45B4C"/>
    <w:rsid w:val="00C45DF6"/>
    <w:rsid w:val="00C45F5A"/>
    <w:rsid w:val="00C45F9C"/>
    <w:rsid w:val="00C462D2"/>
    <w:rsid w:val="00C46CD6"/>
    <w:rsid w:val="00C46F22"/>
    <w:rsid w:val="00C47103"/>
    <w:rsid w:val="00C47872"/>
    <w:rsid w:val="00C47B54"/>
    <w:rsid w:val="00C522E4"/>
    <w:rsid w:val="00C531A0"/>
    <w:rsid w:val="00C55971"/>
    <w:rsid w:val="00C55B7A"/>
    <w:rsid w:val="00C56414"/>
    <w:rsid w:val="00C570BE"/>
    <w:rsid w:val="00C57917"/>
    <w:rsid w:val="00C60884"/>
    <w:rsid w:val="00C60A98"/>
    <w:rsid w:val="00C612CA"/>
    <w:rsid w:val="00C61590"/>
    <w:rsid w:val="00C6198B"/>
    <w:rsid w:val="00C61B07"/>
    <w:rsid w:val="00C61B8B"/>
    <w:rsid w:val="00C62877"/>
    <w:rsid w:val="00C629A0"/>
    <w:rsid w:val="00C62D79"/>
    <w:rsid w:val="00C6329F"/>
    <w:rsid w:val="00C634BF"/>
    <w:rsid w:val="00C6381F"/>
    <w:rsid w:val="00C63CCC"/>
    <w:rsid w:val="00C64C61"/>
    <w:rsid w:val="00C656AB"/>
    <w:rsid w:val="00C65D7F"/>
    <w:rsid w:val="00C662E5"/>
    <w:rsid w:val="00C664BB"/>
    <w:rsid w:val="00C670D7"/>
    <w:rsid w:val="00C67B5B"/>
    <w:rsid w:val="00C67F69"/>
    <w:rsid w:val="00C70A8E"/>
    <w:rsid w:val="00C70D90"/>
    <w:rsid w:val="00C70EB7"/>
    <w:rsid w:val="00C7103F"/>
    <w:rsid w:val="00C71D36"/>
    <w:rsid w:val="00C720E1"/>
    <w:rsid w:val="00C72445"/>
    <w:rsid w:val="00C72880"/>
    <w:rsid w:val="00C7300F"/>
    <w:rsid w:val="00C74E3B"/>
    <w:rsid w:val="00C75B7B"/>
    <w:rsid w:val="00C769B8"/>
    <w:rsid w:val="00C76CA7"/>
    <w:rsid w:val="00C778B7"/>
    <w:rsid w:val="00C77CAF"/>
    <w:rsid w:val="00C80EBB"/>
    <w:rsid w:val="00C8158B"/>
    <w:rsid w:val="00C81E89"/>
    <w:rsid w:val="00C81EC0"/>
    <w:rsid w:val="00C82F6D"/>
    <w:rsid w:val="00C83347"/>
    <w:rsid w:val="00C83EFA"/>
    <w:rsid w:val="00C84478"/>
    <w:rsid w:val="00C8467D"/>
    <w:rsid w:val="00C8473D"/>
    <w:rsid w:val="00C84893"/>
    <w:rsid w:val="00C8505A"/>
    <w:rsid w:val="00C850A4"/>
    <w:rsid w:val="00C85452"/>
    <w:rsid w:val="00C864D8"/>
    <w:rsid w:val="00C872A0"/>
    <w:rsid w:val="00C90257"/>
    <w:rsid w:val="00C91B43"/>
    <w:rsid w:val="00C92940"/>
    <w:rsid w:val="00C92C7F"/>
    <w:rsid w:val="00C931C5"/>
    <w:rsid w:val="00C9355A"/>
    <w:rsid w:val="00C93E8D"/>
    <w:rsid w:val="00C9410F"/>
    <w:rsid w:val="00C94B15"/>
    <w:rsid w:val="00C94C28"/>
    <w:rsid w:val="00C957E7"/>
    <w:rsid w:val="00C95B4D"/>
    <w:rsid w:val="00C95B68"/>
    <w:rsid w:val="00C97AD1"/>
    <w:rsid w:val="00C97B0A"/>
    <w:rsid w:val="00CA01A3"/>
    <w:rsid w:val="00CA04F6"/>
    <w:rsid w:val="00CA1A58"/>
    <w:rsid w:val="00CA1DD3"/>
    <w:rsid w:val="00CA1E5D"/>
    <w:rsid w:val="00CA4147"/>
    <w:rsid w:val="00CA4873"/>
    <w:rsid w:val="00CA58CA"/>
    <w:rsid w:val="00CA6FCF"/>
    <w:rsid w:val="00CB061F"/>
    <w:rsid w:val="00CB0F96"/>
    <w:rsid w:val="00CB1AF2"/>
    <w:rsid w:val="00CB1B51"/>
    <w:rsid w:val="00CB1EDB"/>
    <w:rsid w:val="00CB237A"/>
    <w:rsid w:val="00CB243A"/>
    <w:rsid w:val="00CB2808"/>
    <w:rsid w:val="00CB29D5"/>
    <w:rsid w:val="00CB2A51"/>
    <w:rsid w:val="00CB2B97"/>
    <w:rsid w:val="00CB2C1F"/>
    <w:rsid w:val="00CB2EDC"/>
    <w:rsid w:val="00CB4533"/>
    <w:rsid w:val="00CB4677"/>
    <w:rsid w:val="00CB4E37"/>
    <w:rsid w:val="00CB518E"/>
    <w:rsid w:val="00CC1434"/>
    <w:rsid w:val="00CC176B"/>
    <w:rsid w:val="00CC1829"/>
    <w:rsid w:val="00CC308C"/>
    <w:rsid w:val="00CC3474"/>
    <w:rsid w:val="00CC3ADC"/>
    <w:rsid w:val="00CC3CBA"/>
    <w:rsid w:val="00CC4001"/>
    <w:rsid w:val="00CC592B"/>
    <w:rsid w:val="00CC68A9"/>
    <w:rsid w:val="00CC6A47"/>
    <w:rsid w:val="00CC718C"/>
    <w:rsid w:val="00CC7258"/>
    <w:rsid w:val="00CC794A"/>
    <w:rsid w:val="00CD1199"/>
    <w:rsid w:val="00CD12C2"/>
    <w:rsid w:val="00CD2B4D"/>
    <w:rsid w:val="00CD2CCF"/>
    <w:rsid w:val="00CD3DCC"/>
    <w:rsid w:val="00CD4D4C"/>
    <w:rsid w:val="00CD4F79"/>
    <w:rsid w:val="00CD55FF"/>
    <w:rsid w:val="00CD5C0D"/>
    <w:rsid w:val="00CD6272"/>
    <w:rsid w:val="00CD6E1F"/>
    <w:rsid w:val="00CE0845"/>
    <w:rsid w:val="00CE13C4"/>
    <w:rsid w:val="00CE1D74"/>
    <w:rsid w:val="00CE231D"/>
    <w:rsid w:val="00CE3122"/>
    <w:rsid w:val="00CE3234"/>
    <w:rsid w:val="00CE35A8"/>
    <w:rsid w:val="00CE3FB9"/>
    <w:rsid w:val="00CE4571"/>
    <w:rsid w:val="00CE4F82"/>
    <w:rsid w:val="00CE79C0"/>
    <w:rsid w:val="00CF0CF9"/>
    <w:rsid w:val="00CF1588"/>
    <w:rsid w:val="00CF16F3"/>
    <w:rsid w:val="00CF4A81"/>
    <w:rsid w:val="00CF4D73"/>
    <w:rsid w:val="00CF4E21"/>
    <w:rsid w:val="00CF7EF6"/>
    <w:rsid w:val="00D00523"/>
    <w:rsid w:val="00D0096F"/>
    <w:rsid w:val="00D0136D"/>
    <w:rsid w:val="00D01467"/>
    <w:rsid w:val="00D02524"/>
    <w:rsid w:val="00D0276D"/>
    <w:rsid w:val="00D032D4"/>
    <w:rsid w:val="00D03566"/>
    <w:rsid w:val="00D042A1"/>
    <w:rsid w:val="00D04385"/>
    <w:rsid w:val="00D046AA"/>
    <w:rsid w:val="00D04B01"/>
    <w:rsid w:val="00D055B6"/>
    <w:rsid w:val="00D0579E"/>
    <w:rsid w:val="00D057BF"/>
    <w:rsid w:val="00D066C0"/>
    <w:rsid w:val="00D068EC"/>
    <w:rsid w:val="00D071BD"/>
    <w:rsid w:val="00D0792B"/>
    <w:rsid w:val="00D07C0C"/>
    <w:rsid w:val="00D110CD"/>
    <w:rsid w:val="00D113A5"/>
    <w:rsid w:val="00D113FB"/>
    <w:rsid w:val="00D114B3"/>
    <w:rsid w:val="00D125D0"/>
    <w:rsid w:val="00D127D7"/>
    <w:rsid w:val="00D1300E"/>
    <w:rsid w:val="00D13D9D"/>
    <w:rsid w:val="00D13E3A"/>
    <w:rsid w:val="00D14898"/>
    <w:rsid w:val="00D158E6"/>
    <w:rsid w:val="00D163C1"/>
    <w:rsid w:val="00D2075E"/>
    <w:rsid w:val="00D210F6"/>
    <w:rsid w:val="00D22A10"/>
    <w:rsid w:val="00D2314A"/>
    <w:rsid w:val="00D23342"/>
    <w:rsid w:val="00D24111"/>
    <w:rsid w:val="00D24B5C"/>
    <w:rsid w:val="00D25127"/>
    <w:rsid w:val="00D25D46"/>
    <w:rsid w:val="00D30066"/>
    <w:rsid w:val="00D30B8A"/>
    <w:rsid w:val="00D30EA4"/>
    <w:rsid w:val="00D32BB3"/>
    <w:rsid w:val="00D33070"/>
    <w:rsid w:val="00D3458E"/>
    <w:rsid w:val="00D348D7"/>
    <w:rsid w:val="00D35A6F"/>
    <w:rsid w:val="00D36246"/>
    <w:rsid w:val="00D3712C"/>
    <w:rsid w:val="00D37920"/>
    <w:rsid w:val="00D37B7C"/>
    <w:rsid w:val="00D37BBD"/>
    <w:rsid w:val="00D37F72"/>
    <w:rsid w:val="00D4005E"/>
    <w:rsid w:val="00D4269D"/>
    <w:rsid w:val="00D42D7B"/>
    <w:rsid w:val="00D42FE5"/>
    <w:rsid w:val="00D43AAC"/>
    <w:rsid w:val="00D44A50"/>
    <w:rsid w:val="00D46616"/>
    <w:rsid w:val="00D46C7B"/>
    <w:rsid w:val="00D46CD9"/>
    <w:rsid w:val="00D4715E"/>
    <w:rsid w:val="00D5047F"/>
    <w:rsid w:val="00D50C96"/>
    <w:rsid w:val="00D5106F"/>
    <w:rsid w:val="00D512A1"/>
    <w:rsid w:val="00D51B31"/>
    <w:rsid w:val="00D51D9D"/>
    <w:rsid w:val="00D52704"/>
    <w:rsid w:val="00D53908"/>
    <w:rsid w:val="00D541B4"/>
    <w:rsid w:val="00D54241"/>
    <w:rsid w:val="00D544E2"/>
    <w:rsid w:val="00D5455C"/>
    <w:rsid w:val="00D55B93"/>
    <w:rsid w:val="00D600DC"/>
    <w:rsid w:val="00D6024B"/>
    <w:rsid w:val="00D6025F"/>
    <w:rsid w:val="00D611C4"/>
    <w:rsid w:val="00D6217E"/>
    <w:rsid w:val="00D622E2"/>
    <w:rsid w:val="00D62E2A"/>
    <w:rsid w:val="00D64731"/>
    <w:rsid w:val="00D64B95"/>
    <w:rsid w:val="00D67AE9"/>
    <w:rsid w:val="00D67EDB"/>
    <w:rsid w:val="00D70272"/>
    <w:rsid w:val="00D72089"/>
    <w:rsid w:val="00D72A43"/>
    <w:rsid w:val="00D72ACE"/>
    <w:rsid w:val="00D73605"/>
    <w:rsid w:val="00D741FE"/>
    <w:rsid w:val="00D74B8A"/>
    <w:rsid w:val="00D74C78"/>
    <w:rsid w:val="00D74CF3"/>
    <w:rsid w:val="00D75202"/>
    <w:rsid w:val="00D75319"/>
    <w:rsid w:val="00D75583"/>
    <w:rsid w:val="00D757F3"/>
    <w:rsid w:val="00D764C8"/>
    <w:rsid w:val="00D80CF4"/>
    <w:rsid w:val="00D80D8D"/>
    <w:rsid w:val="00D81003"/>
    <w:rsid w:val="00D816EB"/>
    <w:rsid w:val="00D8247F"/>
    <w:rsid w:val="00D82B4F"/>
    <w:rsid w:val="00D82F78"/>
    <w:rsid w:val="00D845E6"/>
    <w:rsid w:val="00D85F02"/>
    <w:rsid w:val="00D86408"/>
    <w:rsid w:val="00D8679E"/>
    <w:rsid w:val="00D86BF1"/>
    <w:rsid w:val="00D90A1F"/>
    <w:rsid w:val="00D92452"/>
    <w:rsid w:val="00D93397"/>
    <w:rsid w:val="00D934B9"/>
    <w:rsid w:val="00D940C8"/>
    <w:rsid w:val="00D9483C"/>
    <w:rsid w:val="00D94C2F"/>
    <w:rsid w:val="00D95603"/>
    <w:rsid w:val="00D95745"/>
    <w:rsid w:val="00D95B32"/>
    <w:rsid w:val="00D95D40"/>
    <w:rsid w:val="00D963E4"/>
    <w:rsid w:val="00D967DB"/>
    <w:rsid w:val="00D97318"/>
    <w:rsid w:val="00D974F9"/>
    <w:rsid w:val="00D97849"/>
    <w:rsid w:val="00D97A69"/>
    <w:rsid w:val="00DA00D3"/>
    <w:rsid w:val="00DA10E7"/>
    <w:rsid w:val="00DA16AD"/>
    <w:rsid w:val="00DA1A03"/>
    <w:rsid w:val="00DA20F6"/>
    <w:rsid w:val="00DA2AE3"/>
    <w:rsid w:val="00DA3128"/>
    <w:rsid w:val="00DA4172"/>
    <w:rsid w:val="00DA45C6"/>
    <w:rsid w:val="00DA4C3D"/>
    <w:rsid w:val="00DA519B"/>
    <w:rsid w:val="00DA5356"/>
    <w:rsid w:val="00DA5FF9"/>
    <w:rsid w:val="00DA69A8"/>
    <w:rsid w:val="00DA77AB"/>
    <w:rsid w:val="00DA790C"/>
    <w:rsid w:val="00DA7AB9"/>
    <w:rsid w:val="00DA7C0E"/>
    <w:rsid w:val="00DB01EB"/>
    <w:rsid w:val="00DB0E4D"/>
    <w:rsid w:val="00DB1512"/>
    <w:rsid w:val="00DB164A"/>
    <w:rsid w:val="00DB1DE4"/>
    <w:rsid w:val="00DB1ED4"/>
    <w:rsid w:val="00DB278E"/>
    <w:rsid w:val="00DB2B3D"/>
    <w:rsid w:val="00DB4521"/>
    <w:rsid w:val="00DB6A2B"/>
    <w:rsid w:val="00DB73B0"/>
    <w:rsid w:val="00DB765E"/>
    <w:rsid w:val="00DB7A6A"/>
    <w:rsid w:val="00DB7AEF"/>
    <w:rsid w:val="00DC0555"/>
    <w:rsid w:val="00DC06EF"/>
    <w:rsid w:val="00DC0CC3"/>
    <w:rsid w:val="00DC1D70"/>
    <w:rsid w:val="00DC2214"/>
    <w:rsid w:val="00DC23E8"/>
    <w:rsid w:val="00DC2648"/>
    <w:rsid w:val="00DC2960"/>
    <w:rsid w:val="00DC361C"/>
    <w:rsid w:val="00DC4266"/>
    <w:rsid w:val="00DC4315"/>
    <w:rsid w:val="00DC47B1"/>
    <w:rsid w:val="00DC5672"/>
    <w:rsid w:val="00DC6FA3"/>
    <w:rsid w:val="00DC7B21"/>
    <w:rsid w:val="00DC7F3A"/>
    <w:rsid w:val="00DD1565"/>
    <w:rsid w:val="00DD1BEB"/>
    <w:rsid w:val="00DD1D7F"/>
    <w:rsid w:val="00DD29DE"/>
    <w:rsid w:val="00DD390A"/>
    <w:rsid w:val="00DD48B3"/>
    <w:rsid w:val="00DD48C3"/>
    <w:rsid w:val="00DD4D2B"/>
    <w:rsid w:val="00DD6066"/>
    <w:rsid w:val="00DD758B"/>
    <w:rsid w:val="00DE002A"/>
    <w:rsid w:val="00DE1539"/>
    <w:rsid w:val="00DE1919"/>
    <w:rsid w:val="00DE28E8"/>
    <w:rsid w:val="00DE29B4"/>
    <w:rsid w:val="00DE2AF7"/>
    <w:rsid w:val="00DE31BE"/>
    <w:rsid w:val="00DE33B3"/>
    <w:rsid w:val="00DE3A3E"/>
    <w:rsid w:val="00DE4EAD"/>
    <w:rsid w:val="00DE5C3A"/>
    <w:rsid w:val="00DE5D08"/>
    <w:rsid w:val="00DE6081"/>
    <w:rsid w:val="00DE78CA"/>
    <w:rsid w:val="00DE7978"/>
    <w:rsid w:val="00DE7D57"/>
    <w:rsid w:val="00DE7D8A"/>
    <w:rsid w:val="00DF0CF9"/>
    <w:rsid w:val="00DF1A06"/>
    <w:rsid w:val="00DF1DC8"/>
    <w:rsid w:val="00DF227B"/>
    <w:rsid w:val="00DF2758"/>
    <w:rsid w:val="00DF4036"/>
    <w:rsid w:val="00DF4BDD"/>
    <w:rsid w:val="00DF4E22"/>
    <w:rsid w:val="00DF51CC"/>
    <w:rsid w:val="00DF5640"/>
    <w:rsid w:val="00DF6297"/>
    <w:rsid w:val="00DF62B2"/>
    <w:rsid w:val="00DF6B05"/>
    <w:rsid w:val="00DF700E"/>
    <w:rsid w:val="00DF7294"/>
    <w:rsid w:val="00DF7EF2"/>
    <w:rsid w:val="00E001DE"/>
    <w:rsid w:val="00E00EA5"/>
    <w:rsid w:val="00E0275B"/>
    <w:rsid w:val="00E036D3"/>
    <w:rsid w:val="00E039EE"/>
    <w:rsid w:val="00E04024"/>
    <w:rsid w:val="00E0480D"/>
    <w:rsid w:val="00E04BDA"/>
    <w:rsid w:val="00E057DF"/>
    <w:rsid w:val="00E05C98"/>
    <w:rsid w:val="00E06194"/>
    <w:rsid w:val="00E0654C"/>
    <w:rsid w:val="00E06865"/>
    <w:rsid w:val="00E06B25"/>
    <w:rsid w:val="00E06F95"/>
    <w:rsid w:val="00E07286"/>
    <w:rsid w:val="00E073B0"/>
    <w:rsid w:val="00E0743B"/>
    <w:rsid w:val="00E077D6"/>
    <w:rsid w:val="00E07D51"/>
    <w:rsid w:val="00E1100C"/>
    <w:rsid w:val="00E11379"/>
    <w:rsid w:val="00E116BA"/>
    <w:rsid w:val="00E127D3"/>
    <w:rsid w:val="00E12BB3"/>
    <w:rsid w:val="00E12CF4"/>
    <w:rsid w:val="00E12D7B"/>
    <w:rsid w:val="00E13AB9"/>
    <w:rsid w:val="00E1421B"/>
    <w:rsid w:val="00E1742D"/>
    <w:rsid w:val="00E17F39"/>
    <w:rsid w:val="00E20405"/>
    <w:rsid w:val="00E20603"/>
    <w:rsid w:val="00E21853"/>
    <w:rsid w:val="00E21F7B"/>
    <w:rsid w:val="00E2272C"/>
    <w:rsid w:val="00E22C14"/>
    <w:rsid w:val="00E230C6"/>
    <w:rsid w:val="00E24149"/>
    <w:rsid w:val="00E25291"/>
    <w:rsid w:val="00E256E9"/>
    <w:rsid w:val="00E2586D"/>
    <w:rsid w:val="00E25DD7"/>
    <w:rsid w:val="00E26260"/>
    <w:rsid w:val="00E2644C"/>
    <w:rsid w:val="00E2704E"/>
    <w:rsid w:val="00E277B3"/>
    <w:rsid w:val="00E300FD"/>
    <w:rsid w:val="00E30681"/>
    <w:rsid w:val="00E3310B"/>
    <w:rsid w:val="00E332E1"/>
    <w:rsid w:val="00E337FB"/>
    <w:rsid w:val="00E344FE"/>
    <w:rsid w:val="00E36B50"/>
    <w:rsid w:val="00E36C8C"/>
    <w:rsid w:val="00E3747B"/>
    <w:rsid w:val="00E37679"/>
    <w:rsid w:val="00E40188"/>
    <w:rsid w:val="00E40A78"/>
    <w:rsid w:val="00E40B39"/>
    <w:rsid w:val="00E40D38"/>
    <w:rsid w:val="00E41242"/>
    <w:rsid w:val="00E412B5"/>
    <w:rsid w:val="00E413C8"/>
    <w:rsid w:val="00E41C7A"/>
    <w:rsid w:val="00E42E32"/>
    <w:rsid w:val="00E43E99"/>
    <w:rsid w:val="00E4582F"/>
    <w:rsid w:val="00E45B9A"/>
    <w:rsid w:val="00E46289"/>
    <w:rsid w:val="00E46596"/>
    <w:rsid w:val="00E4671E"/>
    <w:rsid w:val="00E46754"/>
    <w:rsid w:val="00E474E5"/>
    <w:rsid w:val="00E50378"/>
    <w:rsid w:val="00E50755"/>
    <w:rsid w:val="00E509F1"/>
    <w:rsid w:val="00E50B3E"/>
    <w:rsid w:val="00E52E73"/>
    <w:rsid w:val="00E531E4"/>
    <w:rsid w:val="00E53208"/>
    <w:rsid w:val="00E53B14"/>
    <w:rsid w:val="00E53F05"/>
    <w:rsid w:val="00E54F9D"/>
    <w:rsid w:val="00E55692"/>
    <w:rsid w:val="00E56C3A"/>
    <w:rsid w:val="00E56D69"/>
    <w:rsid w:val="00E577C1"/>
    <w:rsid w:val="00E57BEB"/>
    <w:rsid w:val="00E61676"/>
    <w:rsid w:val="00E636A7"/>
    <w:rsid w:val="00E639AA"/>
    <w:rsid w:val="00E64211"/>
    <w:rsid w:val="00E6518B"/>
    <w:rsid w:val="00E6571A"/>
    <w:rsid w:val="00E66D22"/>
    <w:rsid w:val="00E67284"/>
    <w:rsid w:val="00E67920"/>
    <w:rsid w:val="00E70E75"/>
    <w:rsid w:val="00E712F6"/>
    <w:rsid w:val="00E71794"/>
    <w:rsid w:val="00E71E8A"/>
    <w:rsid w:val="00E728D8"/>
    <w:rsid w:val="00E73101"/>
    <w:rsid w:val="00E73BE0"/>
    <w:rsid w:val="00E73D22"/>
    <w:rsid w:val="00E7405C"/>
    <w:rsid w:val="00E74D67"/>
    <w:rsid w:val="00E75E5F"/>
    <w:rsid w:val="00E76464"/>
    <w:rsid w:val="00E77B55"/>
    <w:rsid w:val="00E8010E"/>
    <w:rsid w:val="00E82575"/>
    <w:rsid w:val="00E82639"/>
    <w:rsid w:val="00E83A08"/>
    <w:rsid w:val="00E83ED0"/>
    <w:rsid w:val="00E847DC"/>
    <w:rsid w:val="00E84C01"/>
    <w:rsid w:val="00E85BD7"/>
    <w:rsid w:val="00E8607E"/>
    <w:rsid w:val="00E868E3"/>
    <w:rsid w:val="00E86FE1"/>
    <w:rsid w:val="00E873E9"/>
    <w:rsid w:val="00E9018E"/>
    <w:rsid w:val="00E90C51"/>
    <w:rsid w:val="00E90E84"/>
    <w:rsid w:val="00E9202C"/>
    <w:rsid w:val="00E92886"/>
    <w:rsid w:val="00E9355F"/>
    <w:rsid w:val="00E935AB"/>
    <w:rsid w:val="00E946CB"/>
    <w:rsid w:val="00E95088"/>
    <w:rsid w:val="00E96104"/>
    <w:rsid w:val="00E96213"/>
    <w:rsid w:val="00E96D0A"/>
    <w:rsid w:val="00E97405"/>
    <w:rsid w:val="00E975CE"/>
    <w:rsid w:val="00E97757"/>
    <w:rsid w:val="00EA026A"/>
    <w:rsid w:val="00EA0747"/>
    <w:rsid w:val="00EA0CD9"/>
    <w:rsid w:val="00EA3484"/>
    <w:rsid w:val="00EA41D9"/>
    <w:rsid w:val="00EA4750"/>
    <w:rsid w:val="00EA4932"/>
    <w:rsid w:val="00EA4E11"/>
    <w:rsid w:val="00EA5178"/>
    <w:rsid w:val="00EA757B"/>
    <w:rsid w:val="00EA78FA"/>
    <w:rsid w:val="00EB173A"/>
    <w:rsid w:val="00EB21FC"/>
    <w:rsid w:val="00EB4F9C"/>
    <w:rsid w:val="00EB6114"/>
    <w:rsid w:val="00EB7FE0"/>
    <w:rsid w:val="00EC0C3F"/>
    <w:rsid w:val="00EC1958"/>
    <w:rsid w:val="00EC2696"/>
    <w:rsid w:val="00EC2BC5"/>
    <w:rsid w:val="00EC319B"/>
    <w:rsid w:val="00EC3656"/>
    <w:rsid w:val="00EC5340"/>
    <w:rsid w:val="00EC53FE"/>
    <w:rsid w:val="00EC62AF"/>
    <w:rsid w:val="00EC6C5F"/>
    <w:rsid w:val="00EC6FBC"/>
    <w:rsid w:val="00EC7537"/>
    <w:rsid w:val="00EC77B6"/>
    <w:rsid w:val="00ED0093"/>
    <w:rsid w:val="00ED0633"/>
    <w:rsid w:val="00ED170C"/>
    <w:rsid w:val="00ED2AC3"/>
    <w:rsid w:val="00ED374D"/>
    <w:rsid w:val="00ED3829"/>
    <w:rsid w:val="00ED43AC"/>
    <w:rsid w:val="00ED5CAA"/>
    <w:rsid w:val="00ED5CC2"/>
    <w:rsid w:val="00ED5E79"/>
    <w:rsid w:val="00ED5FDF"/>
    <w:rsid w:val="00ED6196"/>
    <w:rsid w:val="00ED6810"/>
    <w:rsid w:val="00ED69BC"/>
    <w:rsid w:val="00ED6C8F"/>
    <w:rsid w:val="00ED7243"/>
    <w:rsid w:val="00ED77D7"/>
    <w:rsid w:val="00ED7B95"/>
    <w:rsid w:val="00ED7CEF"/>
    <w:rsid w:val="00EE080E"/>
    <w:rsid w:val="00EE08F0"/>
    <w:rsid w:val="00EE112C"/>
    <w:rsid w:val="00EE1ADD"/>
    <w:rsid w:val="00EE1F09"/>
    <w:rsid w:val="00EE21AA"/>
    <w:rsid w:val="00EE234B"/>
    <w:rsid w:val="00EE242A"/>
    <w:rsid w:val="00EE30FB"/>
    <w:rsid w:val="00EE34F0"/>
    <w:rsid w:val="00EE3880"/>
    <w:rsid w:val="00EE5E7B"/>
    <w:rsid w:val="00EE6D8D"/>
    <w:rsid w:val="00EF0ABA"/>
    <w:rsid w:val="00EF24B4"/>
    <w:rsid w:val="00EF2AF3"/>
    <w:rsid w:val="00EF3D39"/>
    <w:rsid w:val="00EF4E57"/>
    <w:rsid w:val="00EF50E8"/>
    <w:rsid w:val="00EF5870"/>
    <w:rsid w:val="00EF5A8B"/>
    <w:rsid w:val="00EF6776"/>
    <w:rsid w:val="00EF7075"/>
    <w:rsid w:val="00EF7790"/>
    <w:rsid w:val="00EF78A4"/>
    <w:rsid w:val="00F00B9D"/>
    <w:rsid w:val="00F00CF5"/>
    <w:rsid w:val="00F044D4"/>
    <w:rsid w:val="00F05112"/>
    <w:rsid w:val="00F06201"/>
    <w:rsid w:val="00F0636B"/>
    <w:rsid w:val="00F06729"/>
    <w:rsid w:val="00F068A5"/>
    <w:rsid w:val="00F07F8A"/>
    <w:rsid w:val="00F10B4B"/>
    <w:rsid w:val="00F1132F"/>
    <w:rsid w:val="00F12E1C"/>
    <w:rsid w:val="00F12FA4"/>
    <w:rsid w:val="00F147DF"/>
    <w:rsid w:val="00F150E0"/>
    <w:rsid w:val="00F15440"/>
    <w:rsid w:val="00F16F03"/>
    <w:rsid w:val="00F2002C"/>
    <w:rsid w:val="00F2011D"/>
    <w:rsid w:val="00F2027D"/>
    <w:rsid w:val="00F210FA"/>
    <w:rsid w:val="00F21489"/>
    <w:rsid w:val="00F23039"/>
    <w:rsid w:val="00F24C36"/>
    <w:rsid w:val="00F24EDC"/>
    <w:rsid w:val="00F256DB"/>
    <w:rsid w:val="00F26774"/>
    <w:rsid w:val="00F2762F"/>
    <w:rsid w:val="00F27692"/>
    <w:rsid w:val="00F27704"/>
    <w:rsid w:val="00F278ED"/>
    <w:rsid w:val="00F3126E"/>
    <w:rsid w:val="00F3131E"/>
    <w:rsid w:val="00F320B3"/>
    <w:rsid w:val="00F33ED8"/>
    <w:rsid w:val="00F343B1"/>
    <w:rsid w:val="00F36CD5"/>
    <w:rsid w:val="00F4209D"/>
    <w:rsid w:val="00F42259"/>
    <w:rsid w:val="00F43052"/>
    <w:rsid w:val="00F44061"/>
    <w:rsid w:val="00F46880"/>
    <w:rsid w:val="00F51AA4"/>
    <w:rsid w:val="00F52B4B"/>
    <w:rsid w:val="00F52D5C"/>
    <w:rsid w:val="00F53F45"/>
    <w:rsid w:val="00F54313"/>
    <w:rsid w:val="00F54DEC"/>
    <w:rsid w:val="00F5591A"/>
    <w:rsid w:val="00F57201"/>
    <w:rsid w:val="00F5733B"/>
    <w:rsid w:val="00F60733"/>
    <w:rsid w:val="00F60A0F"/>
    <w:rsid w:val="00F60B28"/>
    <w:rsid w:val="00F624C9"/>
    <w:rsid w:val="00F627BE"/>
    <w:rsid w:val="00F62F42"/>
    <w:rsid w:val="00F62F5D"/>
    <w:rsid w:val="00F630C7"/>
    <w:rsid w:val="00F63B16"/>
    <w:rsid w:val="00F65638"/>
    <w:rsid w:val="00F657FE"/>
    <w:rsid w:val="00F6693C"/>
    <w:rsid w:val="00F66AD6"/>
    <w:rsid w:val="00F66DA0"/>
    <w:rsid w:val="00F66F2F"/>
    <w:rsid w:val="00F67160"/>
    <w:rsid w:val="00F67179"/>
    <w:rsid w:val="00F70996"/>
    <w:rsid w:val="00F70BBE"/>
    <w:rsid w:val="00F713F5"/>
    <w:rsid w:val="00F720E8"/>
    <w:rsid w:val="00F73151"/>
    <w:rsid w:val="00F741C5"/>
    <w:rsid w:val="00F747A3"/>
    <w:rsid w:val="00F74A8D"/>
    <w:rsid w:val="00F74B06"/>
    <w:rsid w:val="00F76E86"/>
    <w:rsid w:val="00F77638"/>
    <w:rsid w:val="00F80597"/>
    <w:rsid w:val="00F80859"/>
    <w:rsid w:val="00F808E0"/>
    <w:rsid w:val="00F8130F"/>
    <w:rsid w:val="00F824F7"/>
    <w:rsid w:val="00F825D1"/>
    <w:rsid w:val="00F831CB"/>
    <w:rsid w:val="00F8421D"/>
    <w:rsid w:val="00F8482E"/>
    <w:rsid w:val="00F84BA4"/>
    <w:rsid w:val="00F854F3"/>
    <w:rsid w:val="00F85899"/>
    <w:rsid w:val="00F85DAE"/>
    <w:rsid w:val="00F86E80"/>
    <w:rsid w:val="00F86FDD"/>
    <w:rsid w:val="00F87E33"/>
    <w:rsid w:val="00F90FFC"/>
    <w:rsid w:val="00F916AA"/>
    <w:rsid w:val="00F916DC"/>
    <w:rsid w:val="00F9290A"/>
    <w:rsid w:val="00F93395"/>
    <w:rsid w:val="00F935D1"/>
    <w:rsid w:val="00F93F15"/>
    <w:rsid w:val="00F9439C"/>
    <w:rsid w:val="00F94792"/>
    <w:rsid w:val="00F949E1"/>
    <w:rsid w:val="00F9506E"/>
    <w:rsid w:val="00F95844"/>
    <w:rsid w:val="00F95BAB"/>
    <w:rsid w:val="00F96661"/>
    <w:rsid w:val="00F96912"/>
    <w:rsid w:val="00F969BE"/>
    <w:rsid w:val="00FA0230"/>
    <w:rsid w:val="00FA06FA"/>
    <w:rsid w:val="00FA0AEC"/>
    <w:rsid w:val="00FA0BF8"/>
    <w:rsid w:val="00FA0EB6"/>
    <w:rsid w:val="00FA1D85"/>
    <w:rsid w:val="00FA25C6"/>
    <w:rsid w:val="00FA40AF"/>
    <w:rsid w:val="00FA44FE"/>
    <w:rsid w:val="00FA4556"/>
    <w:rsid w:val="00FA45E1"/>
    <w:rsid w:val="00FA4B24"/>
    <w:rsid w:val="00FA4F32"/>
    <w:rsid w:val="00FA7C22"/>
    <w:rsid w:val="00FA7C33"/>
    <w:rsid w:val="00FB0971"/>
    <w:rsid w:val="00FB0A6D"/>
    <w:rsid w:val="00FB2435"/>
    <w:rsid w:val="00FB2655"/>
    <w:rsid w:val="00FB3F0F"/>
    <w:rsid w:val="00FB4430"/>
    <w:rsid w:val="00FB44AD"/>
    <w:rsid w:val="00FB55B9"/>
    <w:rsid w:val="00FB56AC"/>
    <w:rsid w:val="00FB6D1E"/>
    <w:rsid w:val="00FB719A"/>
    <w:rsid w:val="00FB7567"/>
    <w:rsid w:val="00FB7C40"/>
    <w:rsid w:val="00FC066D"/>
    <w:rsid w:val="00FC0967"/>
    <w:rsid w:val="00FC0BB3"/>
    <w:rsid w:val="00FC1519"/>
    <w:rsid w:val="00FC222C"/>
    <w:rsid w:val="00FC41A9"/>
    <w:rsid w:val="00FC4457"/>
    <w:rsid w:val="00FC4A03"/>
    <w:rsid w:val="00FC580B"/>
    <w:rsid w:val="00FC64CC"/>
    <w:rsid w:val="00FC659A"/>
    <w:rsid w:val="00FC7387"/>
    <w:rsid w:val="00FC73CC"/>
    <w:rsid w:val="00FC75A8"/>
    <w:rsid w:val="00FC7702"/>
    <w:rsid w:val="00FC7898"/>
    <w:rsid w:val="00FC7AE4"/>
    <w:rsid w:val="00FD030F"/>
    <w:rsid w:val="00FD052C"/>
    <w:rsid w:val="00FD0E71"/>
    <w:rsid w:val="00FD1270"/>
    <w:rsid w:val="00FD2676"/>
    <w:rsid w:val="00FD3A45"/>
    <w:rsid w:val="00FD580C"/>
    <w:rsid w:val="00FD5B69"/>
    <w:rsid w:val="00FD5D06"/>
    <w:rsid w:val="00FD6C71"/>
    <w:rsid w:val="00FD6CC1"/>
    <w:rsid w:val="00FE0ABE"/>
    <w:rsid w:val="00FE0DAE"/>
    <w:rsid w:val="00FE1314"/>
    <w:rsid w:val="00FE237D"/>
    <w:rsid w:val="00FE2F63"/>
    <w:rsid w:val="00FE2FA2"/>
    <w:rsid w:val="00FE516A"/>
    <w:rsid w:val="00FE5DF2"/>
    <w:rsid w:val="00FE69C3"/>
    <w:rsid w:val="00FE7DC9"/>
    <w:rsid w:val="00FF10DB"/>
    <w:rsid w:val="00FF135C"/>
    <w:rsid w:val="00FF1C69"/>
    <w:rsid w:val="00FF1C83"/>
    <w:rsid w:val="00FF2053"/>
    <w:rsid w:val="00FF2D5F"/>
    <w:rsid w:val="00FF3201"/>
    <w:rsid w:val="00FF3B54"/>
    <w:rsid w:val="00FF3BA2"/>
    <w:rsid w:val="00FF41CE"/>
    <w:rsid w:val="00FF497D"/>
    <w:rsid w:val="00FF4A4B"/>
    <w:rsid w:val="00FF4BBA"/>
    <w:rsid w:val="00FF5AAC"/>
    <w:rsid w:val="00FF5AC3"/>
    <w:rsid w:val="00FF61BC"/>
    <w:rsid w:val="00FF644F"/>
    <w:rsid w:val="00FF6CA8"/>
    <w:rsid w:val="00FF7A6F"/>
    <w:rsid w:val="00FF7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D29DE"/>
    <w:rPr>
      <w:sz w:val="24"/>
      <w:szCs w:val="24"/>
      <w:lang w:eastAsia="en-US"/>
    </w:rPr>
  </w:style>
  <w:style w:type="paragraph" w:styleId="1">
    <w:name w:val="heading 1"/>
    <w:aliases w:val="h1"/>
    <w:basedOn w:val="a"/>
    <w:next w:val="a"/>
    <w:qFormat/>
    <w:pPr>
      <w:keepNext/>
      <w:pBdr>
        <w:bottom w:val="single" w:sz="4" w:space="1" w:color="auto"/>
      </w:pBdr>
      <w:spacing w:before="240" w:after="60"/>
      <w:outlineLvl w:val="0"/>
    </w:pPr>
    <w:rPr>
      <w:rFonts w:ascii="Arial" w:hAnsi="Arial" w:cs="Arial"/>
      <w:b/>
      <w:bCs/>
      <w:kern w:val="32"/>
      <w:sz w:val="40"/>
      <w:szCs w:val="32"/>
    </w:rPr>
  </w:style>
  <w:style w:type="paragraph" w:styleId="2">
    <w:name w:val="heading 2"/>
    <w:basedOn w:val="a"/>
    <w:next w:val="a"/>
    <w:qFormat/>
    <w:pPr>
      <w:keepNext/>
      <w:spacing w:before="240" w:after="60"/>
      <w:outlineLvl w:val="1"/>
    </w:pPr>
    <w:rPr>
      <w:rFonts w:ascii="Arial" w:hAnsi="Arial" w:cs="Arial"/>
      <w:b/>
      <w:bCs/>
      <w:i/>
      <w:iCs/>
      <w:sz w:val="28"/>
      <w:szCs w:val="28"/>
    </w:rPr>
  </w:style>
  <w:style w:type="paragraph" w:styleId="3">
    <w:name w:val="heading 3"/>
    <w:basedOn w:val="a"/>
    <w:next w:val="a"/>
    <w:link w:val="3Char"/>
    <w:qFormat/>
    <w:pPr>
      <w:keepNext/>
      <w:spacing w:before="240" w:after="60"/>
      <w:outlineLvl w:val="2"/>
    </w:pPr>
    <w:rPr>
      <w:rFonts w:ascii="Arial" w:hAnsi="Arial" w:cs="Arial"/>
      <w:b/>
      <w:bCs/>
      <w:sz w:val="26"/>
      <w:szCs w:val="26"/>
    </w:rPr>
  </w:style>
  <w:style w:type="paragraph" w:styleId="4">
    <w:name w:val="heading 4"/>
    <w:basedOn w:val="a"/>
    <w:next w:val="a"/>
    <w:link w:val="4Char"/>
    <w:qFormat/>
    <w:pPr>
      <w:keepNext/>
      <w:outlineLvl w:val="3"/>
    </w:pPr>
    <w:rPr>
      <w:b/>
      <w:i/>
      <w:iCs/>
      <w:color w:val="FFFFFF"/>
      <w:sz w:val="20"/>
    </w:rPr>
  </w:style>
  <w:style w:type="paragraph" w:styleId="5">
    <w:name w:val="heading 5"/>
    <w:basedOn w:val="a"/>
    <w:next w:val="a"/>
    <w:qFormat/>
    <w:pPr>
      <w:keepNext/>
      <w:outlineLvl w:val="4"/>
    </w:pPr>
    <w:rPr>
      <w:rFonts w:cs="Arial"/>
      <w:i/>
      <w:iCs/>
      <w:sz w:val="16"/>
    </w:rPr>
  </w:style>
  <w:style w:type="paragraph" w:styleId="6">
    <w:name w:val="heading 6"/>
    <w:basedOn w:val="a"/>
    <w:next w:val="a"/>
    <w:qFormat/>
    <w:pPr>
      <w:keepNext/>
      <w:jc w:val="center"/>
      <w:outlineLvl w:val="5"/>
    </w:pPr>
    <w:rPr>
      <w:b/>
      <w:bCs/>
      <w:lang w:eastAsia="zh-CN"/>
    </w:rPr>
  </w:style>
  <w:style w:type="paragraph" w:styleId="7">
    <w:name w:val="heading 7"/>
    <w:basedOn w:val="a"/>
    <w:next w:val="a"/>
    <w:qFormat/>
    <w:pPr>
      <w:keepNext/>
      <w:outlineLvl w:val="6"/>
    </w:pPr>
    <w:rPr>
      <w:rFonts w:ascii="方正楷体简体"/>
      <w:b/>
      <w:u w:val="single"/>
    </w:rPr>
  </w:style>
  <w:style w:type="paragraph" w:styleId="8">
    <w:name w:val="heading 8"/>
    <w:basedOn w:val="a"/>
    <w:next w:val="a"/>
    <w:qFormat/>
    <w:pPr>
      <w:keepNext/>
      <w:outlineLvl w:val="7"/>
    </w:pPr>
    <w:rPr>
      <w:i/>
      <w:sz w:val="20"/>
      <w:szCs w:val="20"/>
    </w:rPr>
  </w:style>
  <w:style w:type="paragraph" w:styleId="9">
    <w:name w:val="heading 9"/>
    <w:basedOn w:val="a"/>
    <w:next w:val="a"/>
    <w:qFormat/>
    <w:pPr>
      <w:keepNext/>
      <w:outlineLvl w:val="8"/>
    </w:pPr>
    <w:rPr>
      <w:rFonts w:ascii="楷体_GB2312"/>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Draft,even,page-header,ph,ContentsHeader,Ò³Ã¼"/>
    <w:basedOn w:val="a"/>
    <w:link w:val="Char"/>
    <w:uiPriority w:val="99"/>
    <w:pPr>
      <w:tabs>
        <w:tab w:val="center" w:pos="4320"/>
        <w:tab w:val="right" w:pos="8640"/>
      </w:tabs>
    </w:pPr>
    <w:rPr>
      <w:lang w:val="x-none"/>
    </w:rPr>
  </w:style>
  <w:style w:type="paragraph" w:styleId="a4">
    <w:name w:val="footer"/>
    <w:basedOn w:val="a"/>
    <w:pPr>
      <w:tabs>
        <w:tab w:val="center" w:pos="4320"/>
        <w:tab w:val="right" w:pos="8640"/>
      </w:tabs>
    </w:pPr>
  </w:style>
  <w:style w:type="paragraph" w:styleId="10">
    <w:name w:val="toc 1"/>
    <w:basedOn w:val="a"/>
    <w:next w:val="a"/>
    <w:autoRedefine/>
    <w:uiPriority w:val="39"/>
    <w:rsid w:val="00004BB6"/>
    <w:pPr>
      <w:tabs>
        <w:tab w:val="right" w:leader="dot" w:pos="8630"/>
      </w:tabs>
      <w:spacing w:before="120" w:after="120"/>
    </w:pPr>
    <w:rPr>
      <w:rFonts w:ascii="宋体" w:hAnsi="宋体"/>
      <w:b/>
      <w:bCs/>
      <w:caps/>
      <w:noProof/>
      <w:snapToGrid w:val="0"/>
      <w:lang w:eastAsia="zh-CN"/>
    </w:rPr>
  </w:style>
  <w:style w:type="paragraph" w:styleId="a5">
    <w:name w:val="Title"/>
    <w:basedOn w:val="a"/>
    <w:qFormat/>
    <w:pPr>
      <w:spacing w:before="240" w:after="60"/>
      <w:outlineLvl w:val="0"/>
    </w:pPr>
    <w:rPr>
      <w:rFonts w:ascii="Arial" w:hAnsi="Arial" w:cs="Arial"/>
      <w:b/>
      <w:bCs/>
      <w:kern w:val="28"/>
      <w:sz w:val="36"/>
      <w:szCs w:val="32"/>
    </w:rPr>
  </w:style>
  <w:style w:type="paragraph" w:styleId="a6">
    <w:name w:val="Body Text Indent"/>
    <w:basedOn w:val="a"/>
    <w:pPr>
      <w:spacing w:after="120"/>
      <w:ind w:left="360"/>
    </w:pPr>
  </w:style>
  <w:style w:type="paragraph" w:styleId="20">
    <w:name w:val="toc 2"/>
    <w:basedOn w:val="a"/>
    <w:next w:val="a"/>
    <w:autoRedefine/>
    <w:uiPriority w:val="39"/>
    <w:pPr>
      <w:ind w:left="240"/>
    </w:pPr>
    <w:rPr>
      <w:smallCaps/>
    </w:rPr>
  </w:style>
  <w:style w:type="paragraph" w:styleId="30">
    <w:name w:val="toc 3"/>
    <w:basedOn w:val="a"/>
    <w:next w:val="a"/>
    <w:autoRedefine/>
    <w:uiPriority w:val="39"/>
    <w:pPr>
      <w:ind w:left="480"/>
    </w:pPr>
    <w:rPr>
      <w:i/>
      <w:iCs/>
    </w:rPr>
  </w:style>
  <w:style w:type="paragraph" w:styleId="40">
    <w:name w:val="toc 4"/>
    <w:basedOn w:val="a"/>
    <w:next w:val="a"/>
    <w:autoRedefine/>
    <w:uiPriority w:val="39"/>
    <w:pPr>
      <w:ind w:left="720"/>
    </w:pPr>
    <w:rPr>
      <w:szCs w:val="21"/>
    </w:rPr>
  </w:style>
  <w:style w:type="paragraph" w:styleId="50">
    <w:name w:val="toc 5"/>
    <w:basedOn w:val="a"/>
    <w:next w:val="a"/>
    <w:autoRedefine/>
    <w:uiPriority w:val="39"/>
    <w:pPr>
      <w:ind w:left="960"/>
    </w:pPr>
    <w:rPr>
      <w:szCs w:val="21"/>
    </w:rPr>
  </w:style>
  <w:style w:type="paragraph" w:styleId="60">
    <w:name w:val="toc 6"/>
    <w:basedOn w:val="a"/>
    <w:next w:val="a"/>
    <w:autoRedefine/>
    <w:uiPriority w:val="39"/>
    <w:pPr>
      <w:ind w:left="1200"/>
    </w:pPr>
    <w:rPr>
      <w:szCs w:val="21"/>
    </w:rPr>
  </w:style>
  <w:style w:type="paragraph" w:styleId="70">
    <w:name w:val="toc 7"/>
    <w:basedOn w:val="a"/>
    <w:next w:val="a"/>
    <w:autoRedefine/>
    <w:uiPriority w:val="39"/>
    <w:pPr>
      <w:ind w:left="1440"/>
    </w:pPr>
    <w:rPr>
      <w:szCs w:val="21"/>
    </w:rPr>
  </w:style>
  <w:style w:type="paragraph" w:styleId="80">
    <w:name w:val="toc 8"/>
    <w:basedOn w:val="a"/>
    <w:next w:val="a"/>
    <w:autoRedefine/>
    <w:uiPriority w:val="39"/>
    <w:pPr>
      <w:ind w:left="1680"/>
    </w:pPr>
    <w:rPr>
      <w:szCs w:val="21"/>
    </w:rPr>
  </w:style>
  <w:style w:type="paragraph" w:styleId="90">
    <w:name w:val="toc 9"/>
    <w:basedOn w:val="a"/>
    <w:next w:val="a"/>
    <w:autoRedefine/>
    <w:uiPriority w:val="39"/>
    <w:pPr>
      <w:ind w:left="1920"/>
    </w:pPr>
    <w:rPr>
      <w:szCs w:val="21"/>
    </w:rPr>
  </w:style>
  <w:style w:type="character" w:styleId="a7">
    <w:name w:val="Hyperlink"/>
    <w:uiPriority w:val="99"/>
    <w:rPr>
      <w:color w:val="0000FF"/>
      <w:u w:val="single"/>
    </w:rPr>
  </w:style>
  <w:style w:type="character" w:styleId="a8">
    <w:name w:val="page number"/>
    <w:basedOn w:val="a0"/>
  </w:style>
  <w:style w:type="paragraph" w:customStyle="1" w:styleId="tablebullets">
    <w:name w:val="table bullets"/>
    <w:aliases w:val="tb"/>
    <w:basedOn w:val="tabletext"/>
    <w:pPr>
      <w:numPr>
        <w:numId w:val="1"/>
      </w:numPr>
    </w:pPr>
  </w:style>
  <w:style w:type="paragraph" w:customStyle="1" w:styleId="tabletext">
    <w:name w:val="tabletext"/>
    <w:aliases w:val="tt"/>
    <w:basedOn w:val="a"/>
    <w:pPr>
      <w:spacing w:before="40" w:after="40"/>
    </w:pPr>
    <w:rPr>
      <w:rFonts w:ascii="Arial" w:hAnsi="Arial"/>
      <w:sz w:val="16"/>
      <w:szCs w:val="20"/>
    </w:rPr>
  </w:style>
  <w:style w:type="paragraph" w:customStyle="1" w:styleId="tbullet2">
    <w:name w:val="tbullet 2"/>
    <w:aliases w:val="tb2"/>
    <w:basedOn w:val="tablebullets"/>
    <w:pPr>
      <w:numPr>
        <w:numId w:val="0"/>
      </w:numPr>
      <w:ind w:left="360" w:hanging="180"/>
    </w:pPr>
  </w:style>
  <w:style w:type="paragraph" w:styleId="a9">
    <w:name w:val="Body Text"/>
    <w:basedOn w:val="a"/>
    <w:pPr>
      <w:spacing w:line="240" w:lineRule="atLeast"/>
    </w:pPr>
    <w:rPr>
      <w:rFonts w:eastAsia="方正楷体简体" w:cs="Arial"/>
      <w:b/>
      <w:bCs/>
      <w:lang w:eastAsia="zh-CN"/>
    </w:rPr>
  </w:style>
  <w:style w:type="paragraph" w:customStyle="1" w:styleId="Boldcaps">
    <w:name w:val="Boldcaps"/>
    <w:basedOn w:val="a"/>
    <w:next w:val="a"/>
    <w:autoRedefine/>
    <w:pPr>
      <w:spacing w:after="120"/>
      <w:outlineLvl w:val="0"/>
    </w:pPr>
    <w:rPr>
      <w:rFonts w:ascii="Arial" w:hAnsi="Arial"/>
      <w:b/>
      <w:caps/>
      <w:sz w:val="20"/>
      <w:szCs w:val="20"/>
      <w:lang w:val="en-AU"/>
    </w:rPr>
  </w:style>
  <w:style w:type="paragraph" w:customStyle="1" w:styleId="tablehead">
    <w:name w:val="tablehead"/>
    <w:aliases w:val="th"/>
    <w:next w:val="tablenotch"/>
    <w:pPr>
      <w:keepNext/>
      <w:spacing w:before="80" w:after="80"/>
      <w:jc w:val="center"/>
    </w:pPr>
    <w:rPr>
      <w:rFonts w:ascii="Arial" w:hAnsi="Arial"/>
      <w:b/>
      <w:noProof/>
      <w:sz w:val="16"/>
      <w:lang w:eastAsia="en-US"/>
    </w:rPr>
  </w:style>
  <w:style w:type="paragraph" w:customStyle="1" w:styleId="tablenotch">
    <w:name w:val="tablenotch"/>
    <w:aliases w:val="tn"/>
    <w:basedOn w:val="a"/>
    <w:pPr>
      <w:keepNext/>
      <w:spacing w:after="120"/>
      <w:ind w:left="1440"/>
    </w:pPr>
    <w:rPr>
      <w:sz w:val="22"/>
      <w:szCs w:val="20"/>
    </w:rPr>
  </w:style>
  <w:style w:type="paragraph" w:styleId="21">
    <w:name w:val="Body Text 2"/>
    <w:basedOn w:val="a"/>
    <w:rPr>
      <w:rFonts w:ascii="Arial" w:hAnsi="Arial" w:cs="Arial"/>
      <w:i/>
      <w:iCs/>
      <w:sz w:val="20"/>
      <w:szCs w:val="20"/>
      <w:lang w:val="en-AU" w:eastAsia="zh-CN"/>
    </w:rPr>
  </w:style>
  <w:style w:type="paragraph" w:customStyle="1" w:styleId="Bodytext">
    <w:name w:val="Bodytext"/>
    <w:aliases w:val="bt"/>
    <w:basedOn w:val="a"/>
    <w:pPr>
      <w:spacing w:after="120"/>
      <w:ind w:left="1440"/>
    </w:pPr>
    <w:rPr>
      <w:rFonts w:eastAsia="MS Mincho"/>
      <w:noProof/>
      <w:sz w:val="22"/>
      <w:szCs w:val="20"/>
      <w:lang w:eastAsia="ja-JP"/>
    </w:rPr>
  </w:style>
  <w:style w:type="paragraph" w:customStyle="1" w:styleId="aa">
    <w:name w:val="说明"/>
    <w:basedOn w:val="a"/>
    <w:rsid w:val="00714381"/>
    <w:pPr>
      <w:widowControl w:val="0"/>
      <w:autoSpaceDE w:val="0"/>
      <w:autoSpaceDN w:val="0"/>
      <w:adjustRightInd w:val="0"/>
      <w:spacing w:line="440" w:lineRule="exact"/>
      <w:jc w:val="both"/>
    </w:pPr>
    <w:rPr>
      <w:rFonts w:ascii="宋体"/>
      <w:b/>
      <w:bCs/>
      <w:i/>
      <w:iCs/>
      <w:color w:val="0000FF"/>
      <w:lang w:eastAsia="zh-CN"/>
    </w:rPr>
  </w:style>
  <w:style w:type="character" w:customStyle="1" w:styleId="3Char">
    <w:name w:val="标题 3 Char"/>
    <w:link w:val="3"/>
    <w:rsid w:val="00C72445"/>
    <w:rPr>
      <w:rFonts w:ascii="Arial" w:eastAsia="宋体" w:hAnsi="Arial" w:cs="Arial"/>
      <w:b/>
      <w:bCs/>
      <w:sz w:val="26"/>
      <w:szCs w:val="26"/>
      <w:lang w:val="en-US" w:eastAsia="en-US" w:bidi="ar-SA"/>
    </w:rPr>
  </w:style>
  <w:style w:type="paragraph" w:styleId="ab">
    <w:name w:val="Normal (Web)"/>
    <w:basedOn w:val="a"/>
    <w:rsid w:val="00DA10E7"/>
    <w:pPr>
      <w:spacing w:before="100" w:beforeAutospacing="1" w:after="100" w:afterAutospacing="1"/>
    </w:pPr>
    <w:rPr>
      <w:rFonts w:ascii="宋体" w:hAnsi="宋体" w:cs="宋体"/>
      <w:color w:val="000000"/>
      <w:lang w:eastAsia="zh-CN"/>
    </w:rPr>
  </w:style>
  <w:style w:type="paragraph" w:styleId="ac">
    <w:name w:val="Balloon Text"/>
    <w:basedOn w:val="a"/>
    <w:semiHidden/>
    <w:rsid w:val="00E577C1"/>
    <w:rPr>
      <w:sz w:val="18"/>
      <w:szCs w:val="18"/>
    </w:rPr>
  </w:style>
  <w:style w:type="paragraph" w:styleId="ad">
    <w:name w:val="Plain Text"/>
    <w:basedOn w:val="a"/>
    <w:rsid w:val="008B4E12"/>
    <w:rPr>
      <w:rFonts w:ascii="MingLiU" w:eastAsia="MingLiU" w:hAnsi="MingLiU" w:cs="宋体"/>
      <w:spacing w:val="4"/>
      <w:sz w:val="22"/>
      <w:szCs w:val="22"/>
      <w:lang w:eastAsia="zh-CN"/>
    </w:rPr>
  </w:style>
  <w:style w:type="table" w:styleId="ae">
    <w:name w:val="Table Grid"/>
    <w:basedOn w:val="a1"/>
    <w:rsid w:val="00E6518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缺省文本"/>
    <w:basedOn w:val="a"/>
    <w:rsid w:val="00143D26"/>
    <w:pPr>
      <w:widowControl w:val="0"/>
      <w:autoSpaceDE w:val="0"/>
      <w:autoSpaceDN w:val="0"/>
      <w:adjustRightInd w:val="0"/>
    </w:pPr>
    <w:rPr>
      <w:sz w:val="21"/>
      <w:szCs w:val="20"/>
      <w:lang w:eastAsia="zh-CN"/>
    </w:rPr>
  </w:style>
  <w:style w:type="paragraph" w:styleId="af0">
    <w:name w:val="Normal Indent"/>
    <w:basedOn w:val="a"/>
    <w:rsid w:val="009B55CC"/>
    <w:pPr>
      <w:widowControl w:val="0"/>
      <w:spacing w:line="216" w:lineRule="auto"/>
      <w:ind w:firstLineChars="200" w:firstLine="200"/>
      <w:jc w:val="both"/>
    </w:pPr>
    <w:rPr>
      <w:rFonts w:ascii="宋体" w:hAnsi="宋体"/>
      <w:sz w:val="21"/>
      <w:szCs w:val="20"/>
      <w:lang w:eastAsia="zh-CN"/>
    </w:rPr>
  </w:style>
  <w:style w:type="paragraph" w:styleId="af1">
    <w:name w:val="Body Text First Indent"/>
    <w:basedOn w:val="a9"/>
    <w:rsid w:val="002C4637"/>
    <w:pPr>
      <w:widowControl w:val="0"/>
      <w:spacing w:after="120" w:line="240" w:lineRule="auto"/>
      <w:ind w:firstLineChars="100" w:firstLine="420"/>
      <w:jc w:val="both"/>
    </w:pPr>
    <w:rPr>
      <w:rFonts w:eastAsia="宋体" w:cs="Times New Roman"/>
      <w:b w:val="0"/>
      <w:bCs w:val="0"/>
      <w:kern w:val="2"/>
      <w:sz w:val="21"/>
    </w:rPr>
  </w:style>
  <w:style w:type="paragraph" w:customStyle="1" w:styleId="af2">
    <w:name w:val="小标题下的有编号的正文"/>
    <w:rsid w:val="006E41B2"/>
    <w:pPr>
      <w:snapToGrid w:val="0"/>
      <w:spacing w:beforeLines="50" w:before="50" w:line="360" w:lineRule="auto"/>
      <w:ind w:left="1077" w:hanging="595"/>
    </w:pPr>
    <w:rPr>
      <w:rFonts w:ascii="宋体"/>
      <w:noProof/>
      <w:sz w:val="24"/>
    </w:rPr>
  </w:style>
  <w:style w:type="paragraph" w:customStyle="1" w:styleId="p17">
    <w:name w:val="p17"/>
    <w:basedOn w:val="a"/>
    <w:rsid w:val="00F70BBE"/>
    <w:pPr>
      <w:jc w:val="both"/>
    </w:pPr>
    <w:rPr>
      <w:sz w:val="21"/>
      <w:szCs w:val="20"/>
      <w:lang w:eastAsia="zh-CN"/>
    </w:rPr>
  </w:style>
  <w:style w:type="paragraph" w:styleId="af3">
    <w:name w:val="Document Map"/>
    <w:basedOn w:val="a"/>
    <w:semiHidden/>
    <w:rsid w:val="00226010"/>
    <w:pPr>
      <w:shd w:val="clear" w:color="auto" w:fill="000080"/>
    </w:pPr>
  </w:style>
  <w:style w:type="paragraph" w:customStyle="1" w:styleId="0">
    <w:name w:val="0"/>
    <w:basedOn w:val="a"/>
    <w:rsid w:val="00226010"/>
    <w:pPr>
      <w:jc w:val="both"/>
    </w:pPr>
    <w:rPr>
      <w:sz w:val="21"/>
      <w:szCs w:val="20"/>
      <w:lang w:eastAsia="zh-CN"/>
    </w:rPr>
  </w:style>
  <w:style w:type="character" w:customStyle="1" w:styleId="Char">
    <w:name w:val="页眉 Char"/>
    <w:aliases w:val="Draft Char,even Char,page-header Char,ph Char,ContentsHeader Char,Ò³Ã¼ Char"/>
    <w:link w:val="a3"/>
    <w:uiPriority w:val="99"/>
    <w:rsid w:val="00C84893"/>
    <w:rPr>
      <w:sz w:val="24"/>
      <w:szCs w:val="24"/>
      <w:lang w:eastAsia="en-US"/>
    </w:rPr>
  </w:style>
  <w:style w:type="paragraph" w:customStyle="1" w:styleId="af4">
    <w:name w:val="文档管理"/>
    <w:basedOn w:val="a"/>
    <w:rsid w:val="00C84893"/>
    <w:pPr>
      <w:spacing w:line="360" w:lineRule="exact"/>
      <w:ind w:firstLine="432"/>
      <w:jc w:val="center"/>
    </w:pPr>
    <w:rPr>
      <w:b/>
      <w:lang w:val="en-GB"/>
    </w:rPr>
  </w:style>
  <w:style w:type="character" w:customStyle="1" w:styleId="4Char">
    <w:name w:val="标题 4 Char"/>
    <w:link w:val="4"/>
    <w:rsid w:val="00E946CB"/>
    <w:rPr>
      <w:b/>
      <w:i/>
      <w:iCs/>
      <w:color w:val="FFFFFF"/>
      <w:szCs w:val="24"/>
      <w:lang w:eastAsia="en-US"/>
    </w:rPr>
  </w:style>
  <w:style w:type="paragraph" w:styleId="af5">
    <w:name w:val="List Paragraph"/>
    <w:basedOn w:val="a"/>
    <w:uiPriority w:val="34"/>
    <w:qFormat/>
    <w:rsid w:val="001A2E1E"/>
    <w:pPr>
      <w:ind w:firstLineChars="200" w:firstLine="420"/>
    </w:pPr>
  </w:style>
  <w:style w:type="paragraph" w:styleId="af6">
    <w:name w:val="Revision"/>
    <w:hidden/>
    <w:uiPriority w:val="99"/>
    <w:semiHidden/>
    <w:rsid w:val="0026251A"/>
    <w:rPr>
      <w:sz w:val="24"/>
      <w:szCs w:val="24"/>
      <w:lang w:eastAsia="en-US"/>
    </w:rPr>
  </w:style>
  <w:style w:type="paragraph" w:styleId="af7">
    <w:name w:val="annotation text"/>
    <w:basedOn w:val="a"/>
    <w:link w:val="Char0"/>
    <w:rsid w:val="00A65BD4"/>
  </w:style>
  <w:style w:type="character" w:customStyle="1" w:styleId="Char0">
    <w:name w:val="批注文字 Char"/>
    <w:basedOn w:val="a0"/>
    <w:link w:val="af7"/>
    <w:rsid w:val="00A65BD4"/>
    <w:rPr>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D29DE"/>
    <w:rPr>
      <w:sz w:val="24"/>
      <w:szCs w:val="24"/>
      <w:lang w:eastAsia="en-US"/>
    </w:rPr>
  </w:style>
  <w:style w:type="paragraph" w:styleId="1">
    <w:name w:val="heading 1"/>
    <w:aliases w:val="h1"/>
    <w:basedOn w:val="a"/>
    <w:next w:val="a"/>
    <w:qFormat/>
    <w:pPr>
      <w:keepNext/>
      <w:pBdr>
        <w:bottom w:val="single" w:sz="4" w:space="1" w:color="auto"/>
      </w:pBdr>
      <w:spacing w:before="240" w:after="60"/>
      <w:outlineLvl w:val="0"/>
    </w:pPr>
    <w:rPr>
      <w:rFonts w:ascii="Arial" w:hAnsi="Arial" w:cs="Arial"/>
      <w:b/>
      <w:bCs/>
      <w:kern w:val="32"/>
      <w:sz w:val="40"/>
      <w:szCs w:val="32"/>
    </w:rPr>
  </w:style>
  <w:style w:type="paragraph" w:styleId="2">
    <w:name w:val="heading 2"/>
    <w:basedOn w:val="a"/>
    <w:next w:val="a"/>
    <w:qFormat/>
    <w:pPr>
      <w:keepNext/>
      <w:spacing w:before="240" w:after="60"/>
      <w:outlineLvl w:val="1"/>
    </w:pPr>
    <w:rPr>
      <w:rFonts w:ascii="Arial" w:hAnsi="Arial" w:cs="Arial"/>
      <w:b/>
      <w:bCs/>
      <w:i/>
      <w:iCs/>
      <w:sz w:val="28"/>
      <w:szCs w:val="28"/>
    </w:rPr>
  </w:style>
  <w:style w:type="paragraph" w:styleId="3">
    <w:name w:val="heading 3"/>
    <w:basedOn w:val="a"/>
    <w:next w:val="a"/>
    <w:link w:val="3Char"/>
    <w:qFormat/>
    <w:pPr>
      <w:keepNext/>
      <w:spacing w:before="240" w:after="60"/>
      <w:outlineLvl w:val="2"/>
    </w:pPr>
    <w:rPr>
      <w:rFonts w:ascii="Arial" w:hAnsi="Arial" w:cs="Arial"/>
      <w:b/>
      <w:bCs/>
      <w:sz w:val="26"/>
      <w:szCs w:val="26"/>
    </w:rPr>
  </w:style>
  <w:style w:type="paragraph" w:styleId="4">
    <w:name w:val="heading 4"/>
    <w:basedOn w:val="a"/>
    <w:next w:val="a"/>
    <w:link w:val="4Char"/>
    <w:qFormat/>
    <w:pPr>
      <w:keepNext/>
      <w:outlineLvl w:val="3"/>
    </w:pPr>
    <w:rPr>
      <w:b/>
      <w:i/>
      <w:iCs/>
      <w:color w:val="FFFFFF"/>
      <w:sz w:val="20"/>
    </w:rPr>
  </w:style>
  <w:style w:type="paragraph" w:styleId="5">
    <w:name w:val="heading 5"/>
    <w:basedOn w:val="a"/>
    <w:next w:val="a"/>
    <w:qFormat/>
    <w:pPr>
      <w:keepNext/>
      <w:outlineLvl w:val="4"/>
    </w:pPr>
    <w:rPr>
      <w:rFonts w:cs="Arial"/>
      <w:i/>
      <w:iCs/>
      <w:sz w:val="16"/>
    </w:rPr>
  </w:style>
  <w:style w:type="paragraph" w:styleId="6">
    <w:name w:val="heading 6"/>
    <w:basedOn w:val="a"/>
    <w:next w:val="a"/>
    <w:qFormat/>
    <w:pPr>
      <w:keepNext/>
      <w:jc w:val="center"/>
      <w:outlineLvl w:val="5"/>
    </w:pPr>
    <w:rPr>
      <w:b/>
      <w:bCs/>
      <w:lang w:eastAsia="zh-CN"/>
    </w:rPr>
  </w:style>
  <w:style w:type="paragraph" w:styleId="7">
    <w:name w:val="heading 7"/>
    <w:basedOn w:val="a"/>
    <w:next w:val="a"/>
    <w:qFormat/>
    <w:pPr>
      <w:keepNext/>
      <w:outlineLvl w:val="6"/>
    </w:pPr>
    <w:rPr>
      <w:rFonts w:ascii="方正楷体简体"/>
      <w:b/>
      <w:u w:val="single"/>
    </w:rPr>
  </w:style>
  <w:style w:type="paragraph" w:styleId="8">
    <w:name w:val="heading 8"/>
    <w:basedOn w:val="a"/>
    <w:next w:val="a"/>
    <w:qFormat/>
    <w:pPr>
      <w:keepNext/>
      <w:outlineLvl w:val="7"/>
    </w:pPr>
    <w:rPr>
      <w:i/>
      <w:sz w:val="20"/>
      <w:szCs w:val="20"/>
    </w:rPr>
  </w:style>
  <w:style w:type="paragraph" w:styleId="9">
    <w:name w:val="heading 9"/>
    <w:basedOn w:val="a"/>
    <w:next w:val="a"/>
    <w:qFormat/>
    <w:pPr>
      <w:keepNext/>
      <w:outlineLvl w:val="8"/>
    </w:pPr>
    <w:rPr>
      <w:rFonts w:ascii="楷体_GB2312"/>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Draft,even,page-header,ph,ContentsHeader,Ò³Ã¼"/>
    <w:basedOn w:val="a"/>
    <w:link w:val="Char"/>
    <w:uiPriority w:val="99"/>
    <w:pPr>
      <w:tabs>
        <w:tab w:val="center" w:pos="4320"/>
        <w:tab w:val="right" w:pos="8640"/>
      </w:tabs>
    </w:pPr>
    <w:rPr>
      <w:lang w:val="x-none"/>
    </w:rPr>
  </w:style>
  <w:style w:type="paragraph" w:styleId="a4">
    <w:name w:val="footer"/>
    <w:basedOn w:val="a"/>
    <w:pPr>
      <w:tabs>
        <w:tab w:val="center" w:pos="4320"/>
        <w:tab w:val="right" w:pos="8640"/>
      </w:tabs>
    </w:pPr>
  </w:style>
  <w:style w:type="paragraph" w:styleId="10">
    <w:name w:val="toc 1"/>
    <w:basedOn w:val="a"/>
    <w:next w:val="a"/>
    <w:autoRedefine/>
    <w:uiPriority w:val="39"/>
    <w:rsid w:val="00004BB6"/>
    <w:pPr>
      <w:tabs>
        <w:tab w:val="right" w:leader="dot" w:pos="8630"/>
      </w:tabs>
      <w:spacing w:before="120" w:after="120"/>
    </w:pPr>
    <w:rPr>
      <w:rFonts w:ascii="宋体" w:hAnsi="宋体"/>
      <w:b/>
      <w:bCs/>
      <w:caps/>
      <w:noProof/>
      <w:snapToGrid w:val="0"/>
      <w:lang w:eastAsia="zh-CN"/>
    </w:rPr>
  </w:style>
  <w:style w:type="paragraph" w:styleId="a5">
    <w:name w:val="Title"/>
    <w:basedOn w:val="a"/>
    <w:qFormat/>
    <w:pPr>
      <w:spacing w:before="240" w:after="60"/>
      <w:outlineLvl w:val="0"/>
    </w:pPr>
    <w:rPr>
      <w:rFonts w:ascii="Arial" w:hAnsi="Arial" w:cs="Arial"/>
      <w:b/>
      <w:bCs/>
      <w:kern w:val="28"/>
      <w:sz w:val="36"/>
      <w:szCs w:val="32"/>
    </w:rPr>
  </w:style>
  <w:style w:type="paragraph" w:styleId="a6">
    <w:name w:val="Body Text Indent"/>
    <w:basedOn w:val="a"/>
    <w:pPr>
      <w:spacing w:after="120"/>
      <w:ind w:left="360"/>
    </w:pPr>
  </w:style>
  <w:style w:type="paragraph" w:styleId="20">
    <w:name w:val="toc 2"/>
    <w:basedOn w:val="a"/>
    <w:next w:val="a"/>
    <w:autoRedefine/>
    <w:uiPriority w:val="39"/>
    <w:pPr>
      <w:ind w:left="240"/>
    </w:pPr>
    <w:rPr>
      <w:smallCaps/>
    </w:rPr>
  </w:style>
  <w:style w:type="paragraph" w:styleId="30">
    <w:name w:val="toc 3"/>
    <w:basedOn w:val="a"/>
    <w:next w:val="a"/>
    <w:autoRedefine/>
    <w:uiPriority w:val="39"/>
    <w:pPr>
      <w:ind w:left="480"/>
    </w:pPr>
    <w:rPr>
      <w:i/>
      <w:iCs/>
    </w:rPr>
  </w:style>
  <w:style w:type="paragraph" w:styleId="40">
    <w:name w:val="toc 4"/>
    <w:basedOn w:val="a"/>
    <w:next w:val="a"/>
    <w:autoRedefine/>
    <w:uiPriority w:val="39"/>
    <w:pPr>
      <w:ind w:left="720"/>
    </w:pPr>
    <w:rPr>
      <w:szCs w:val="21"/>
    </w:rPr>
  </w:style>
  <w:style w:type="paragraph" w:styleId="50">
    <w:name w:val="toc 5"/>
    <w:basedOn w:val="a"/>
    <w:next w:val="a"/>
    <w:autoRedefine/>
    <w:uiPriority w:val="39"/>
    <w:pPr>
      <w:ind w:left="960"/>
    </w:pPr>
    <w:rPr>
      <w:szCs w:val="21"/>
    </w:rPr>
  </w:style>
  <w:style w:type="paragraph" w:styleId="60">
    <w:name w:val="toc 6"/>
    <w:basedOn w:val="a"/>
    <w:next w:val="a"/>
    <w:autoRedefine/>
    <w:uiPriority w:val="39"/>
    <w:pPr>
      <w:ind w:left="1200"/>
    </w:pPr>
    <w:rPr>
      <w:szCs w:val="21"/>
    </w:rPr>
  </w:style>
  <w:style w:type="paragraph" w:styleId="70">
    <w:name w:val="toc 7"/>
    <w:basedOn w:val="a"/>
    <w:next w:val="a"/>
    <w:autoRedefine/>
    <w:uiPriority w:val="39"/>
    <w:pPr>
      <w:ind w:left="1440"/>
    </w:pPr>
    <w:rPr>
      <w:szCs w:val="21"/>
    </w:rPr>
  </w:style>
  <w:style w:type="paragraph" w:styleId="80">
    <w:name w:val="toc 8"/>
    <w:basedOn w:val="a"/>
    <w:next w:val="a"/>
    <w:autoRedefine/>
    <w:uiPriority w:val="39"/>
    <w:pPr>
      <w:ind w:left="1680"/>
    </w:pPr>
    <w:rPr>
      <w:szCs w:val="21"/>
    </w:rPr>
  </w:style>
  <w:style w:type="paragraph" w:styleId="90">
    <w:name w:val="toc 9"/>
    <w:basedOn w:val="a"/>
    <w:next w:val="a"/>
    <w:autoRedefine/>
    <w:uiPriority w:val="39"/>
    <w:pPr>
      <w:ind w:left="1920"/>
    </w:pPr>
    <w:rPr>
      <w:szCs w:val="21"/>
    </w:rPr>
  </w:style>
  <w:style w:type="character" w:styleId="a7">
    <w:name w:val="Hyperlink"/>
    <w:uiPriority w:val="99"/>
    <w:rPr>
      <w:color w:val="0000FF"/>
      <w:u w:val="single"/>
    </w:rPr>
  </w:style>
  <w:style w:type="character" w:styleId="a8">
    <w:name w:val="page number"/>
    <w:basedOn w:val="a0"/>
  </w:style>
  <w:style w:type="paragraph" w:customStyle="1" w:styleId="tablebullets">
    <w:name w:val="table bullets"/>
    <w:aliases w:val="tb"/>
    <w:basedOn w:val="tabletext"/>
    <w:pPr>
      <w:numPr>
        <w:numId w:val="1"/>
      </w:numPr>
    </w:pPr>
  </w:style>
  <w:style w:type="paragraph" w:customStyle="1" w:styleId="tabletext">
    <w:name w:val="tabletext"/>
    <w:aliases w:val="tt"/>
    <w:basedOn w:val="a"/>
    <w:pPr>
      <w:spacing w:before="40" w:after="40"/>
    </w:pPr>
    <w:rPr>
      <w:rFonts w:ascii="Arial" w:hAnsi="Arial"/>
      <w:sz w:val="16"/>
      <w:szCs w:val="20"/>
    </w:rPr>
  </w:style>
  <w:style w:type="paragraph" w:customStyle="1" w:styleId="tbullet2">
    <w:name w:val="tbullet 2"/>
    <w:aliases w:val="tb2"/>
    <w:basedOn w:val="tablebullets"/>
    <w:pPr>
      <w:numPr>
        <w:numId w:val="0"/>
      </w:numPr>
      <w:ind w:left="360" w:hanging="180"/>
    </w:pPr>
  </w:style>
  <w:style w:type="paragraph" w:styleId="a9">
    <w:name w:val="Body Text"/>
    <w:basedOn w:val="a"/>
    <w:pPr>
      <w:spacing w:line="240" w:lineRule="atLeast"/>
    </w:pPr>
    <w:rPr>
      <w:rFonts w:eastAsia="方正楷体简体" w:cs="Arial"/>
      <w:b/>
      <w:bCs/>
      <w:lang w:eastAsia="zh-CN"/>
    </w:rPr>
  </w:style>
  <w:style w:type="paragraph" w:customStyle="1" w:styleId="Boldcaps">
    <w:name w:val="Boldcaps"/>
    <w:basedOn w:val="a"/>
    <w:next w:val="a"/>
    <w:autoRedefine/>
    <w:pPr>
      <w:spacing w:after="120"/>
      <w:outlineLvl w:val="0"/>
    </w:pPr>
    <w:rPr>
      <w:rFonts w:ascii="Arial" w:hAnsi="Arial"/>
      <w:b/>
      <w:caps/>
      <w:sz w:val="20"/>
      <w:szCs w:val="20"/>
      <w:lang w:val="en-AU"/>
    </w:rPr>
  </w:style>
  <w:style w:type="paragraph" w:customStyle="1" w:styleId="tablehead">
    <w:name w:val="tablehead"/>
    <w:aliases w:val="th"/>
    <w:next w:val="tablenotch"/>
    <w:pPr>
      <w:keepNext/>
      <w:spacing w:before="80" w:after="80"/>
      <w:jc w:val="center"/>
    </w:pPr>
    <w:rPr>
      <w:rFonts w:ascii="Arial" w:hAnsi="Arial"/>
      <w:b/>
      <w:noProof/>
      <w:sz w:val="16"/>
      <w:lang w:eastAsia="en-US"/>
    </w:rPr>
  </w:style>
  <w:style w:type="paragraph" w:customStyle="1" w:styleId="tablenotch">
    <w:name w:val="tablenotch"/>
    <w:aliases w:val="tn"/>
    <w:basedOn w:val="a"/>
    <w:pPr>
      <w:keepNext/>
      <w:spacing w:after="120"/>
      <w:ind w:left="1440"/>
    </w:pPr>
    <w:rPr>
      <w:sz w:val="22"/>
      <w:szCs w:val="20"/>
    </w:rPr>
  </w:style>
  <w:style w:type="paragraph" w:styleId="21">
    <w:name w:val="Body Text 2"/>
    <w:basedOn w:val="a"/>
    <w:rPr>
      <w:rFonts w:ascii="Arial" w:hAnsi="Arial" w:cs="Arial"/>
      <w:i/>
      <w:iCs/>
      <w:sz w:val="20"/>
      <w:szCs w:val="20"/>
      <w:lang w:val="en-AU" w:eastAsia="zh-CN"/>
    </w:rPr>
  </w:style>
  <w:style w:type="paragraph" w:customStyle="1" w:styleId="Bodytext">
    <w:name w:val="Bodytext"/>
    <w:aliases w:val="bt"/>
    <w:basedOn w:val="a"/>
    <w:pPr>
      <w:spacing w:after="120"/>
      <w:ind w:left="1440"/>
    </w:pPr>
    <w:rPr>
      <w:rFonts w:eastAsia="MS Mincho"/>
      <w:noProof/>
      <w:sz w:val="22"/>
      <w:szCs w:val="20"/>
      <w:lang w:eastAsia="ja-JP"/>
    </w:rPr>
  </w:style>
  <w:style w:type="paragraph" w:customStyle="1" w:styleId="aa">
    <w:name w:val="说明"/>
    <w:basedOn w:val="a"/>
    <w:rsid w:val="00714381"/>
    <w:pPr>
      <w:widowControl w:val="0"/>
      <w:autoSpaceDE w:val="0"/>
      <w:autoSpaceDN w:val="0"/>
      <w:adjustRightInd w:val="0"/>
      <w:spacing w:line="440" w:lineRule="exact"/>
      <w:jc w:val="both"/>
    </w:pPr>
    <w:rPr>
      <w:rFonts w:ascii="宋体"/>
      <w:b/>
      <w:bCs/>
      <w:i/>
      <w:iCs/>
      <w:color w:val="0000FF"/>
      <w:lang w:eastAsia="zh-CN"/>
    </w:rPr>
  </w:style>
  <w:style w:type="character" w:customStyle="1" w:styleId="3Char">
    <w:name w:val="标题 3 Char"/>
    <w:link w:val="3"/>
    <w:rsid w:val="00C72445"/>
    <w:rPr>
      <w:rFonts w:ascii="Arial" w:eastAsia="宋体" w:hAnsi="Arial" w:cs="Arial"/>
      <w:b/>
      <w:bCs/>
      <w:sz w:val="26"/>
      <w:szCs w:val="26"/>
      <w:lang w:val="en-US" w:eastAsia="en-US" w:bidi="ar-SA"/>
    </w:rPr>
  </w:style>
  <w:style w:type="paragraph" w:styleId="ab">
    <w:name w:val="Normal (Web)"/>
    <w:basedOn w:val="a"/>
    <w:rsid w:val="00DA10E7"/>
    <w:pPr>
      <w:spacing w:before="100" w:beforeAutospacing="1" w:after="100" w:afterAutospacing="1"/>
    </w:pPr>
    <w:rPr>
      <w:rFonts w:ascii="宋体" w:hAnsi="宋体" w:cs="宋体"/>
      <w:color w:val="000000"/>
      <w:lang w:eastAsia="zh-CN"/>
    </w:rPr>
  </w:style>
  <w:style w:type="paragraph" w:styleId="ac">
    <w:name w:val="Balloon Text"/>
    <w:basedOn w:val="a"/>
    <w:semiHidden/>
    <w:rsid w:val="00E577C1"/>
    <w:rPr>
      <w:sz w:val="18"/>
      <w:szCs w:val="18"/>
    </w:rPr>
  </w:style>
  <w:style w:type="paragraph" w:styleId="ad">
    <w:name w:val="Plain Text"/>
    <w:basedOn w:val="a"/>
    <w:rsid w:val="008B4E12"/>
    <w:rPr>
      <w:rFonts w:ascii="MingLiU" w:eastAsia="MingLiU" w:hAnsi="MingLiU" w:cs="宋体"/>
      <w:spacing w:val="4"/>
      <w:sz w:val="22"/>
      <w:szCs w:val="22"/>
      <w:lang w:eastAsia="zh-CN"/>
    </w:rPr>
  </w:style>
  <w:style w:type="table" w:styleId="ae">
    <w:name w:val="Table Grid"/>
    <w:basedOn w:val="a1"/>
    <w:rsid w:val="00E6518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缺省文本"/>
    <w:basedOn w:val="a"/>
    <w:rsid w:val="00143D26"/>
    <w:pPr>
      <w:widowControl w:val="0"/>
      <w:autoSpaceDE w:val="0"/>
      <w:autoSpaceDN w:val="0"/>
      <w:adjustRightInd w:val="0"/>
    </w:pPr>
    <w:rPr>
      <w:sz w:val="21"/>
      <w:szCs w:val="20"/>
      <w:lang w:eastAsia="zh-CN"/>
    </w:rPr>
  </w:style>
  <w:style w:type="paragraph" w:styleId="af0">
    <w:name w:val="Normal Indent"/>
    <w:basedOn w:val="a"/>
    <w:rsid w:val="009B55CC"/>
    <w:pPr>
      <w:widowControl w:val="0"/>
      <w:spacing w:line="216" w:lineRule="auto"/>
      <w:ind w:firstLineChars="200" w:firstLine="200"/>
      <w:jc w:val="both"/>
    </w:pPr>
    <w:rPr>
      <w:rFonts w:ascii="宋体" w:hAnsi="宋体"/>
      <w:sz w:val="21"/>
      <w:szCs w:val="20"/>
      <w:lang w:eastAsia="zh-CN"/>
    </w:rPr>
  </w:style>
  <w:style w:type="paragraph" w:styleId="af1">
    <w:name w:val="Body Text First Indent"/>
    <w:basedOn w:val="a9"/>
    <w:rsid w:val="002C4637"/>
    <w:pPr>
      <w:widowControl w:val="0"/>
      <w:spacing w:after="120" w:line="240" w:lineRule="auto"/>
      <w:ind w:firstLineChars="100" w:firstLine="420"/>
      <w:jc w:val="both"/>
    </w:pPr>
    <w:rPr>
      <w:rFonts w:eastAsia="宋体" w:cs="Times New Roman"/>
      <w:b w:val="0"/>
      <w:bCs w:val="0"/>
      <w:kern w:val="2"/>
      <w:sz w:val="21"/>
    </w:rPr>
  </w:style>
  <w:style w:type="paragraph" w:customStyle="1" w:styleId="af2">
    <w:name w:val="小标题下的有编号的正文"/>
    <w:rsid w:val="006E41B2"/>
    <w:pPr>
      <w:snapToGrid w:val="0"/>
      <w:spacing w:beforeLines="50" w:before="50" w:line="360" w:lineRule="auto"/>
      <w:ind w:left="1077" w:hanging="595"/>
    </w:pPr>
    <w:rPr>
      <w:rFonts w:ascii="宋体"/>
      <w:noProof/>
      <w:sz w:val="24"/>
    </w:rPr>
  </w:style>
  <w:style w:type="paragraph" w:customStyle="1" w:styleId="p17">
    <w:name w:val="p17"/>
    <w:basedOn w:val="a"/>
    <w:rsid w:val="00F70BBE"/>
    <w:pPr>
      <w:jc w:val="both"/>
    </w:pPr>
    <w:rPr>
      <w:sz w:val="21"/>
      <w:szCs w:val="20"/>
      <w:lang w:eastAsia="zh-CN"/>
    </w:rPr>
  </w:style>
  <w:style w:type="paragraph" w:styleId="af3">
    <w:name w:val="Document Map"/>
    <w:basedOn w:val="a"/>
    <w:semiHidden/>
    <w:rsid w:val="00226010"/>
    <w:pPr>
      <w:shd w:val="clear" w:color="auto" w:fill="000080"/>
    </w:pPr>
  </w:style>
  <w:style w:type="paragraph" w:customStyle="1" w:styleId="0">
    <w:name w:val="0"/>
    <w:basedOn w:val="a"/>
    <w:rsid w:val="00226010"/>
    <w:pPr>
      <w:jc w:val="both"/>
    </w:pPr>
    <w:rPr>
      <w:sz w:val="21"/>
      <w:szCs w:val="20"/>
      <w:lang w:eastAsia="zh-CN"/>
    </w:rPr>
  </w:style>
  <w:style w:type="character" w:customStyle="1" w:styleId="Char">
    <w:name w:val="页眉 Char"/>
    <w:aliases w:val="Draft Char,even Char,page-header Char,ph Char,ContentsHeader Char,Ò³Ã¼ Char"/>
    <w:link w:val="a3"/>
    <w:uiPriority w:val="99"/>
    <w:rsid w:val="00C84893"/>
    <w:rPr>
      <w:sz w:val="24"/>
      <w:szCs w:val="24"/>
      <w:lang w:eastAsia="en-US"/>
    </w:rPr>
  </w:style>
  <w:style w:type="paragraph" w:customStyle="1" w:styleId="af4">
    <w:name w:val="文档管理"/>
    <w:basedOn w:val="a"/>
    <w:rsid w:val="00C84893"/>
    <w:pPr>
      <w:spacing w:line="360" w:lineRule="exact"/>
      <w:ind w:firstLine="432"/>
      <w:jc w:val="center"/>
    </w:pPr>
    <w:rPr>
      <w:b/>
      <w:lang w:val="en-GB"/>
    </w:rPr>
  </w:style>
  <w:style w:type="character" w:customStyle="1" w:styleId="4Char">
    <w:name w:val="标题 4 Char"/>
    <w:link w:val="4"/>
    <w:rsid w:val="00E946CB"/>
    <w:rPr>
      <w:b/>
      <w:i/>
      <w:iCs/>
      <w:color w:val="FFFFFF"/>
      <w:szCs w:val="24"/>
      <w:lang w:eastAsia="en-US"/>
    </w:rPr>
  </w:style>
  <w:style w:type="paragraph" w:styleId="af5">
    <w:name w:val="List Paragraph"/>
    <w:basedOn w:val="a"/>
    <w:uiPriority w:val="34"/>
    <w:qFormat/>
    <w:rsid w:val="001A2E1E"/>
    <w:pPr>
      <w:ind w:firstLineChars="200" w:firstLine="420"/>
    </w:pPr>
  </w:style>
  <w:style w:type="paragraph" w:styleId="af6">
    <w:name w:val="Revision"/>
    <w:hidden/>
    <w:uiPriority w:val="99"/>
    <w:semiHidden/>
    <w:rsid w:val="0026251A"/>
    <w:rPr>
      <w:sz w:val="24"/>
      <w:szCs w:val="24"/>
      <w:lang w:eastAsia="en-US"/>
    </w:rPr>
  </w:style>
  <w:style w:type="paragraph" w:styleId="af7">
    <w:name w:val="annotation text"/>
    <w:basedOn w:val="a"/>
    <w:link w:val="Char0"/>
    <w:rsid w:val="00A65BD4"/>
  </w:style>
  <w:style w:type="character" w:customStyle="1" w:styleId="Char0">
    <w:name w:val="批注文字 Char"/>
    <w:basedOn w:val="a0"/>
    <w:link w:val="af7"/>
    <w:rsid w:val="00A65BD4"/>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30307">
      <w:bodyDiv w:val="1"/>
      <w:marLeft w:val="0"/>
      <w:marRight w:val="0"/>
      <w:marTop w:val="0"/>
      <w:marBottom w:val="0"/>
      <w:divBdr>
        <w:top w:val="none" w:sz="0" w:space="0" w:color="auto"/>
        <w:left w:val="none" w:sz="0" w:space="0" w:color="auto"/>
        <w:bottom w:val="none" w:sz="0" w:space="0" w:color="auto"/>
        <w:right w:val="none" w:sz="0" w:space="0" w:color="auto"/>
      </w:divBdr>
      <w:divsChild>
        <w:div w:id="965310372">
          <w:marLeft w:val="0"/>
          <w:marRight w:val="0"/>
          <w:marTop w:val="0"/>
          <w:marBottom w:val="0"/>
          <w:divBdr>
            <w:top w:val="none" w:sz="0" w:space="0" w:color="auto"/>
            <w:left w:val="none" w:sz="0" w:space="0" w:color="auto"/>
            <w:bottom w:val="none" w:sz="0" w:space="0" w:color="auto"/>
            <w:right w:val="none" w:sz="0" w:space="0" w:color="auto"/>
          </w:divBdr>
        </w:div>
      </w:divsChild>
    </w:div>
    <w:div w:id="201019733">
      <w:bodyDiv w:val="1"/>
      <w:marLeft w:val="0"/>
      <w:marRight w:val="0"/>
      <w:marTop w:val="0"/>
      <w:marBottom w:val="0"/>
      <w:divBdr>
        <w:top w:val="none" w:sz="0" w:space="0" w:color="auto"/>
        <w:left w:val="none" w:sz="0" w:space="0" w:color="auto"/>
        <w:bottom w:val="none" w:sz="0" w:space="0" w:color="auto"/>
        <w:right w:val="none" w:sz="0" w:space="0" w:color="auto"/>
      </w:divBdr>
      <w:divsChild>
        <w:div w:id="1346397882">
          <w:marLeft w:val="0"/>
          <w:marRight w:val="0"/>
          <w:marTop w:val="0"/>
          <w:marBottom w:val="0"/>
          <w:divBdr>
            <w:top w:val="none" w:sz="0" w:space="0" w:color="auto"/>
            <w:left w:val="none" w:sz="0" w:space="0" w:color="auto"/>
            <w:bottom w:val="none" w:sz="0" w:space="0" w:color="auto"/>
            <w:right w:val="none" w:sz="0" w:space="0" w:color="auto"/>
          </w:divBdr>
        </w:div>
      </w:divsChild>
    </w:div>
    <w:div w:id="314264410">
      <w:bodyDiv w:val="1"/>
      <w:marLeft w:val="0"/>
      <w:marRight w:val="0"/>
      <w:marTop w:val="0"/>
      <w:marBottom w:val="0"/>
      <w:divBdr>
        <w:top w:val="none" w:sz="0" w:space="0" w:color="auto"/>
        <w:left w:val="none" w:sz="0" w:space="0" w:color="auto"/>
        <w:bottom w:val="none" w:sz="0" w:space="0" w:color="auto"/>
        <w:right w:val="none" w:sz="0" w:space="0" w:color="auto"/>
      </w:divBdr>
      <w:divsChild>
        <w:div w:id="305398167">
          <w:marLeft w:val="0"/>
          <w:marRight w:val="0"/>
          <w:marTop w:val="0"/>
          <w:marBottom w:val="0"/>
          <w:divBdr>
            <w:top w:val="none" w:sz="0" w:space="0" w:color="auto"/>
            <w:left w:val="none" w:sz="0" w:space="0" w:color="auto"/>
            <w:bottom w:val="none" w:sz="0" w:space="0" w:color="auto"/>
            <w:right w:val="none" w:sz="0" w:space="0" w:color="auto"/>
          </w:divBdr>
        </w:div>
      </w:divsChild>
    </w:div>
    <w:div w:id="375857625">
      <w:bodyDiv w:val="1"/>
      <w:marLeft w:val="0"/>
      <w:marRight w:val="0"/>
      <w:marTop w:val="0"/>
      <w:marBottom w:val="0"/>
      <w:divBdr>
        <w:top w:val="none" w:sz="0" w:space="0" w:color="auto"/>
        <w:left w:val="none" w:sz="0" w:space="0" w:color="auto"/>
        <w:bottom w:val="none" w:sz="0" w:space="0" w:color="auto"/>
        <w:right w:val="none" w:sz="0" w:space="0" w:color="auto"/>
      </w:divBdr>
      <w:divsChild>
        <w:div w:id="2110853856">
          <w:marLeft w:val="0"/>
          <w:marRight w:val="0"/>
          <w:marTop w:val="0"/>
          <w:marBottom w:val="0"/>
          <w:divBdr>
            <w:top w:val="none" w:sz="0" w:space="0" w:color="auto"/>
            <w:left w:val="none" w:sz="0" w:space="0" w:color="auto"/>
            <w:bottom w:val="none" w:sz="0" w:space="0" w:color="auto"/>
            <w:right w:val="none" w:sz="0" w:space="0" w:color="auto"/>
          </w:divBdr>
        </w:div>
      </w:divsChild>
    </w:div>
    <w:div w:id="381368556">
      <w:bodyDiv w:val="1"/>
      <w:marLeft w:val="0"/>
      <w:marRight w:val="0"/>
      <w:marTop w:val="0"/>
      <w:marBottom w:val="0"/>
      <w:divBdr>
        <w:top w:val="none" w:sz="0" w:space="0" w:color="auto"/>
        <w:left w:val="none" w:sz="0" w:space="0" w:color="auto"/>
        <w:bottom w:val="none" w:sz="0" w:space="0" w:color="auto"/>
        <w:right w:val="none" w:sz="0" w:space="0" w:color="auto"/>
      </w:divBdr>
      <w:divsChild>
        <w:div w:id="213004442">
          <w:marLeft w:val="0"/>
          <w:marRight w:val="0"/>
          <w:marTop w:val="0"/>
          <w:marBottom w:val="0"/>
          <w:divBdr>
            <w:top w:val="none" w:sz="0" w:space="0" w:color="auto"/>
            <w:left w:val="none" w:sz="0" w:space="0" w:color="auto"/>
            <w:bottom w:val="none" w:sz="0" w:space="0" w:color="auto"/>
            <w:right w:val="none" w:sz="0" w:space="0" w:color="auto"/>
          </w:divBdr>
        </w:div>
      </w:divsChild>
    </w:div>
    <w:div w:id="446392977">
      <w:bodyDiv w:val="1"/>
      <w:marLeft w:val="0"/>
      <w:marRight w:val="0"/>
      <w:marTop w:val="0"/>
      <w:marBottom w:val="0"/>
      <w:divBdr>
        <w:top w:val="none" w:sz="0" w:space="0" w:color="auto"/>
        <w:left w:val="none" w:sz="0" w:space="0" w:color="auto"/>
        <w:bottom w:val="none" w:sz="0" w:space="0" w:color="auto"/>
        <w:right w:val="none" w:sz="0" w:space="0" w:color="auto"/>
      </w:divBdr>
      <w:divsChild>
        <w:div w:id="1271204095">
          <w:marLeft w:val="0"/>
          <w:marRight w:val="0"/>
          <w:marTop w:val="0"/>
          <w:marBottom w:val="0"/>
          <w:divBdr>
            <w:top w:val="none" w:sz="0" w:space="0" w:color="auto"/>
            <w:left w:val="none" w:sz="0" w:space="0" w:color="auto"/>
            <w:bottom w:val="none" w:sz="0" w:space="0" w:color="auto"/>
            <w:right w:val="none" w:sz="0" w:space="0" w:color="auto"/>
          </w:divBdr>
        </w:div>
      </w:divsChild>
    </w:div>
    <w:div w:id="454911460">
      <w:bodyDiv w:val="1"/>
      <w:marLeft w:val="0"/>
      <w:marRight w:val="0"/>
      <w:marTop w:val="0"/>
      <w:marBottom w:val="0"/>
      <w:divBdr>
        <w:top w:val="none" w:sz="0" w:space="0" w:color="auto"/>
        <w:left w:val="none" w:sz="0" w:space="0" w:color="auto"/>
        <w:bottom w:val="none" w:sz="0" w:space="0" w:color="auto"/>
        <w:right w:val="none" w:sz="0" w:space="0" w:color="auto"/>
      </w:divBdr>
      <w:divsChild>
        <w:div w:id="1201360865">
          <w:marLeft w:val="0"/>
          <w:marRight w:val="0"/>
          <w:marTop w:val="0"/>
          <w:marBottom w:val="0"/>
          <w:divBdr>
            <w:top w:val="none" w:sz="0" w:space="0" w:color="auto"/>
            <w:left w:val="none" w:sz="0" w:space="0" w:color="auto"/>
            <w:bottom w:val="none" w:sz="0" w:space="0" w:color="auto"/>
            <w:right w:val="none" w:sz="0" w:space="0" w:color="auto"/>
          </w:divBdr>
        </w:div>
      </w:divsChild>
    </w:div>
    <w:div w:id="914899334">
      <w:bodyDiv w:val="1"/>
      <w:marLeft w:val="0"/>
      <w:marRight w:val="0"/>
      <w:marTop w:val="0"/>
      <w:marBottom w:val="0"/>
      <w:divBdr>
        <w:top w:val="none" w:sz="0" w:space="0" w:color="auto"/>
        <w:left w:val="none" w:sz="0" w:space="0" w:color="auto"/>
        <w:bottom w:val="none" w:sz="0" w:space="0" w:color="auto"/>
        <w:right w:val="none" w:sz="0" w:space="0" w:color="auto"/>
      </w:divBdr>
      <w:divsChild>
        <w:div w:id="1290281954">
          <w:marLeft w:val="547"/>
          <w:marRight w:val="0"/>
          <w:marTop w:val="96"/>
          <w:marBottom w:val="0"/>
          <w:divBdr>
            <w:top w:val="none" w:sz="0" w:space="0" w:color="auto"/>
            <w:left w:val="none" w:sz="0" w:space="0" w:color="auto"/>
            <w:bottom w:val="none" w:sz="0" w:space="0" w:color="auto"/>
            <w:right w:val="none" w:sz="0" w:space="0" w:color="auto"/>
          </w:divBdr>
        </w:div>
      </w:divsChild>
    </w:div>
    <w:div w:id="1157115661">
      <w:bodyDiv w:val="1"/>
      <w:marLeft w:val="0"/>
      <w:marRight w:val="0"/>
      <w:marTop w:val="0"/>
      <w:marBottom w:val="0"/>
      <w:divBdr>
        <w:top w:val="none" w:sz="0" w:space="0" w:color="auto"/>
        <w:left w:val="none" w:sz="0" w:space="0" w:color="auto"/>
        <w:bottom w:val="none" w:sz="0" w:space="0" w:color="auto"/>
        <w:right w:val="none" w:sz="0" w:space="0" w:color="auto"/>
      </w:divBdr>
      <w:divsChild>
        <w:div w:id="1215921399">
          <w:marLeft w:val="0"/>
          <w:marRight w:val="0"/>
          <w:marTop w:val="0"/>
          <w:marBottom w:val="0"/>
          <w:divBdr>
            <w:top w:val="none" w:sz="0" w:space="0" w:color="auto"/>
            <w:left w:val="none" w:sz="0" w:space="0" w:color="auto"/>
            <w:bottom w:val="none" w:sz="0" w:space="0" w:color="auto"/>
            <w:right w:val="none" w:sz="0" w:space="0" w:color="auto"/>
          </w:divBdr>
        </w:div>
      </w:divsChild>
    </w:div>
    <w:div w:id="1220631797">
      <w:bodyDiv w:val="1"/>
      <w:marLeft w:val="0"/>
      <w:marRight w:val="0"/>
      <w:marTop w:val="0"/>
      <w:marBottom w:val="0"/>
      <w:divBdr>
        <w:top w:val="none" w:sz="0" w:space="0" w:color="auto"/>
        <w:left w:val="none" w:sz="0" w:space="0" w:color="auto"/>
        <w:bottom w:val="none" w:sz="0" w:space="0" w:color="auto"/>
        <w:right w:val="none" w:sz="0" w:space="0" w:color="auto"/>
      </w:divBdr>
      <w:divsChild>
        <w:div w:id="560991625">
          <w:marLeft w:val="547"/>
          <w:marRight w:val="0"/>
          <w:marTop w:val="96"/>
          <w:marBottom w:val="0"/>
          <w:divBdr>
            <w:top w:val="none" w:sz="0" w:space="0" w:color="auto"/>
            <w:left w:val="none" w:sz="0" w:space="0" w:color="auto"/>
            <w:bottom w:val="none" w:sz="0" w:space="0" w:color="auto"/>
            <w:right w:val="none" w:sz="0" w:space="0" w:color="auto"/>
          </w:divBdr>
        </w:div>
      </w:divsChild>
    </w:div>
    <w:div w:id="1295402046">
      <w:bodyDiv w:val="1"/>
      <w:marLeft w:val="0"/>
      <w:marRight w:val="0"/>
      <w:marTop w:val="0"/>
      <w:marBottom w:val="0"/>
      <w:divBdr>
        <w:top w:val="none" w:sz="0" w:space="0" w:color="auto"/>
        <w:left w:val="none" w:sz="0" w:space="0" w:color="auto"/>
        <w:bottom w:val="none" w:sz="0" w:space="0" w:color="auto"/>
        <w:right w:val="none" w:sz="0" w:space="0" w:color="auto"/>
      </w:divBdr>
      <w:divsChild>
        <w:div w:id="1897398758">
          <w:marLeft w:val="0"/>
          <w:marRight w:val="0"/>
          <w:marTop w:val="0"/>
          <w:marBottom w:val="0"/>
          <w:divBdr>
            <w:top w:val="none" w:sz="0" w:space="0" w:color="auto"/>
            <w:left w:val="none" w:sz="0" w:space="0" w:color="auto"/>
            <w:bottom w:val="none" w:sz="0" w:space="0" w:color="auto"/>
            <w:right w:val="none" w:sz="0" w:space="0" w:color="auto"/>
          </w:divBdr>
        </w:div>
      </w:divsChild>
    </w:div>
    <w:div w:id="1446971730">
      <w:bodyDiv w:val="1"/>
      <w:marLeft w:val="0"/>
      <w:marRight w:val="0"/>
      <w:marTop w:val="0"/>
      <w:marBottom w:val="0"/>
      <w:divBdr>
        <w:top w:val="none" w:sz="0" w:space="0" w:color="auto"/>
        <w:left w:val="none" w:sz="0" w:space="0" w:color="auto"/>
        <w:bottom w:val="none" w:sz="0" w:space="0" w:color="auto"/>
        <w:right w:val="none" w:sz="0" w:space="0" w:color="auto"/>
      </w:divBdr>
      <w:divsChild>
        <w:div w:id="1233390124">
          <w:marLeft w:val="0"/>
          <w:marRight w:val="0"/>
          <w:marTop w:val="0"/>
          <w:marBottom w:val="0"/>
          <w:divBdr>
            <w:top w:val="none" w:sz="0" w:space="0" w:color="auto"/>
            <w:left w:val="none" w:sz="0" w:space="0" w:color="auto"/>
            <w:bottom w:val="none" w:sz="0" w:space="0" w:color="auto"/>
            <w:right w:val="none" w:sz="0" w:space="0" w:color="auto"/>
          </w:divBdr>
        </w:div>
      </w:divsChild>
    </w:div>
    <w:div w:id="1486360644">
      <w:bodyDiv w:val="1"/>
      <w:marLeft w:val="0"/>
      <w:marRight w:val="0"/>
      <w:marTop w:val="0"/>
      <w:marBottom w:val="0"/>
      <w:divBdr>
        <w:top w:val="none" w:sz="0" w:space="0" w:color="auto"/>
        <w:left w:val="none" w:sz="0" w:space="0" w:color="auto"/>
        <w:bottom w:val="none" w:sz="0" w:space="0" w:color="auto"/>
        <w:right w:val="none" w:sz="0" w:space="0" w:color="auto"/>
      </w:divBdr>
      <w:divsChild>
        <w:div w:id="1616788196">
          <w:marLeft w:val="0"/>
          <w:marRight w:val="0"/>
          <w:marTop w:val="0"/>
          <w:marBottom w:val="0"/>
          <w:divBdr>
            <w:top w:val="none" w:sz="0" w:space="0" w:color="auto"/>
            <w:left w:val="none" w:sz="0" w:space="0" w:color="auto"/>
            <w:bottom w:val="none" w:sz="0" w:space="0" w:color="auto"/>
            <w:right w:val="none" w:sz="0" w:space="0" w:color="auto"/>
          </w:divBdr>
        </w:div>
      </w:divsChild>
    </w:div>
    <w:div w:id="1513110515">
      <w:bodyDiv w:val="1"/>
      <w:marLeft w:val="0"/>
      <w:marRight w:val="0"/>
      <w:marTop w:val="0"/>
      <w:marBottom w:val="0"/>
      <w:divBdr>
        <w:top w:val="none" w:sz="0" w:space="0" w:color="auto"/>
        <w:left w:val="none" w:sz="0" w:space="0" w:color="auto"/>
        <w:bottom w:val="none" w:sz="0" w:space="0" w:color="auto"/>
        <w:right w:val="none" w:sz="0" w:space="0" w:color="auto"/>
      </w:divBdr>
      <w:divsChild>
        <w:div w:id="1672445159">
          <w:marLeft w:val="0"/>
          <w:marRight w:val="0"/>
          <w:marTop w:val="0"/>
          <w:marBottom w:val="0"/>
          <w:divBdr>
            <w:top w:val="none" w:sz="0" w:space="0" w:color="auto"/>
            <w:left w:val="none" w:sz="0" w:space="0" w:color="auto"/>
            <w:bottom w:val="none" w:sz="0" w:space="0" w:color="auto"/>
            <w:right w:val="none" w:sz="0" w:space="0" w:color="auto"/>
          </w:divBdr>
        </w:div>
      </w:divsChild>
    </w:div>
    <w:div w:id="1562905394">
      <w:bodyDiv w:val="1"/>
      <w:marLeft w:val="0"/>
      <w:marRight w:val="0"/>
      <w:marTop w:val="0"/>
      <w:marBottom w:val="0"/>
      <w:divBdr>
        <w:top w:val="none" w:sz="0" w:space="0" w:color="auto"/>
        <w:left w:val="none" w:sz="0" w:space="0" w:color="auto"/>
        <w:bottom w:val="none" w:sz="0" w:space="0" w:color="auto"/>
        <w:right w:val="none" w:sz="0" w:space="0" w:color="auto"/>
      </w:divBdr>
      <w:divsChild>
        <w:div w:id="1882938654">
          <w:marLeft w:val="0"/>
          <w:marRight w:val="0"/>
          <w:marTop w:val="0"/>
          <w:marBottom w:val="0"/>
          <w:divBdr>
            <w:top w:val="none" w:sz="0" w:space="0" w:color="auto"/>
            <w:left w:val="none" w:sz="0" w:space="0" w:color="auto"/>
            <w:bottom w:val="none" w:sz="0" w:space="0" w:color="auto"/>
            <w:right w:val="none" w:sz="0" w:space="0" w:color="auto"/>
          </w:divBdr>
        </w:div>
      </w:divsChild>
    </w:div>
    <w:div w:id="1866212312">
      <w:bodyDiv w:val="1"/>
      <w:marLeft w:val="0"/>
      <w:marRight w:val="0"/>
      <w:marTop w:val="0"/>
      <w:marBottom w:val="0"/>
      <w:divBdr>
        <w:top w:val="none" w:sz="0" w:space="0" w:color="auto"/>
        <w:left w:val="none" w:sz="0" w:space="0" w:color="auto"/>
        <w:bottom w:val="none" w:sz="0" w:space="0" w:color="auto"/>
        <w:right w:val="none" w:sz="0" w:space="0" w:color="auto"/>
      </w:divBdr>
      <w:divsChild>
        <w:div w:id="2042824180">
          <w:marLeft w:val="547"/>
          <w:marRight w:val="0"/>
          <w:marTop w:val="96"/>
          <w:marBottom w:val="0"/>
          <w:divBdr>
            <w:top w:val="none" w:sz="0" w:space="0" w:color="auto"/>
            <w:left w:val="none" w:sz="0" w:space="0" w:color="auto"/>
            <w:bottom w:val="none" w:sz="0" w:space="0" w:color="auto"/>
            <w:right w:val="none" w:sz="0" w:space="0" w:color="auto"/>
          </w:divBdr>
        </w:div>
      </w:divsChild>
    </w:div>
    <w:div w:id="1882202311">
      <w:bodyDiv w:val="1"/>
      <w:marLeft w:val="0"/>
      <w:marRight w:val="0"/>
      <w:marTop w:val="0"/>
      <w:marBottom w:val="0"/>
      <w:divBdr>
        <w:top w:val="none" w:sz="0" w:space="0" w:color="auto"/>
        <w:left w:val="none" w:sz="0" w:space="0" w:color="auto"/>
        <w:bottom w:val="none" w:sz="0" w:space="0" w:color="auto"/>
        <w:right w:val="none" w:sz="0" w:space="0" w:color="auto"/>
      </w:divBdr>
      <w:divsChild>
        <w:div w:id="1657341672">
          <w:marLeft w:val="0"/>
          <w:marRight w:val="0"/>
          <w:marTop w:val="0"/>
          <w:marBottom w:val="0"/>
          <w:divBdr>
            <w:top w:val="none" w:sz="0" w:space="0" w:color="auto"/>
            <w:left w:val="none" w:sz="0" w:space="0" w:color="auto"/>
            <w:bottom w:val="none" w:sz="0" w:space="0" w:color="auto"/>
            <w:right w:val="none" w:sz="0" w:space="0" w:color="auto"/>
          </w:divBdr>
        </w:div>
      </w:divsChild>
    </w:div>
    <w:div w:id="1950745648">
      <w:bodyDiv w:val="1"/>
      <w:marLeft w:val="0"/>
      <w:marRight w:val="0"/>
      <w:marTop w:val="0"/>
      <w:marBottom w:val="0"/>
      <w:divBdr>
        <w:top w:val="none" w:sz="0" w:space="0" w:color="auto"/>
        <w:left w:val="none" w:sz="0" w:space="0" w:color="auto"/>
        <w:bottom w:val="none" w:sz="0" w:space="0" w:color="auto"/>
        <w:right w:val="none" w:sz="0" w:space="0" w:color="auto"/>
      </w:divBdr>
    </w:div>
    <w:div w:id="2012684012">
      <w:bodyDiv w:val="1"/>
      <w:marLeft w:val="0"/>
      <w:marRight w:val="0"/>
      <w:marTop w:val="0"/>
      <w:marBottom w:val="0"/>
      <w:divBdr>
        <w:top w:val="none" w:sz="0" w:space="0" w:color="auto"/>
        <w:left w:val="none" w:sz="0" w:space="0" w:color="auto"/>
        <w:bottom w:val="none" w:sz="0" w:space="0" w:color="auto"/>
        <w:right w:val="none" w:sz="0" w:space="0" w:color="auto"/>
      </w:divBdr>
      <w:divsChild>
        <w:div w:id="1406297672">
          <w:marLeft w:val="0"/>
          <w:marRight w:val="0"/>
          <w:marTop w:val="0"/>
          <w:marBottom w:val="0"/>
          <w:divBdr>
            <w:top w:val="none" w:sz="0" w:space="0" w:color="auto"/>
            <w:left w:val="none" w:sz="0" w:space="0" w:color="auto"/>
            <w:bottom w:val="none" w:sz="0" w:space="0" w:color="auto"/>
            <w:right w:val="none" w:sz="0" w:space="0" w:color="auto"/>
          </w:divBdr>
        </w:div>
      </w:divsChild>
    </w:div>
    <w:div w:id="2128969040">
      <w:bodyDiv w:val="1"/>
      <w:marLeft w:val="0"/>
      <w:marRight w:val="0"/>
      <w:marTop w:val="0"/>
      <w:marBottom w:val="0"/>
      <w:divBdr>
        <w:top w:val="none" w:sz="0" w:space="0" w:color="auto"/>
        <w:left w:val="none" w:sz="0" w:space="0" w:color="auto"/>
        <w:bottom w:val="none" w:sz="0" w:space="0" w:color="auto"/>
        <w:right w:val="none" w:sz="0" w:space="0" w:color="auto"/>
      </w:divBdr>
      <w:divsChild>
        <w:div w:id="533270232">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3CDB7-3ADC-401F-A8AF-9DA40FD33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10398</TotalTime>
  <Pages>20</Pages>
  <Words>1414</Words>
  <Characters>8066</Characters>
  <Application>Microsoft Office Word</Application>
  <DocSecurity>0</DocSecurity>
  <Lines>67</Lines>
  <Paragraphs>18</Paragraphs>
  <ScaleCrop>false</ScaleCrop>
  <Company>Microsoft</Company>
  <LinksUpToDate>false</LinksUpToDate>
  <CharactersWithSpaces>9462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YYY project</dc:title>
  <dc:creator>Meack.Zhou</dc:creator>
  <cp:lastModifiedBy>zhanghang</cp:lastModifiedBy>
  <cp:revision>410</cp:revision>
  <cp:lastPrinted>2000-08-03T02:32:00Z</cp:lastPrinted>
  <dcterms:created xsi:type="dcterms:W3CDTF">2017-03-22T08:43:00Z</dcterms:created>
  <dcterms:modified xsi:type="dcterms:W3CDTF">2017-06-22T08:51:00Z</dcterms:modified>
</cp:coreProperties>
</file>