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极知视频中台 · 录像回放技术实现说明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video-mid Recording Playback Technical Design</w:t>
      </w:r>
    </w:p>
    <w:p>
      <w:r>
        <w:rPr>
          <w:rFonts w:ascii="微软雅黑" w:hAnsi="微软雅黑" w:eastAsia="微软雅黑"/>
          <w:b w:val="0"/>
          <w:sz w:val="22"/>
        </w:rPr>
        <w:t>版本：V1.0</w:t>
      </w:r>
    </w:p>
    <w:p>
      <w:r>
        <w:rPr>
          <w:rFonts w:ascii="微软雅黑" w:hAnsi="微软雅黑" w:eastAsia="微软雅黑"/>
          <w:b w:val="0"/>
          <w:sz w:val="22"/>
        </w:rPr>
        <w:t>本文档说明 video-mid 中「按天 24 小时时间轴 + 按需拉流」录像回放的完整技术实现，覆盖数据落盘、后端接口、前端工具包与业务集成。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1. 目标与约束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1.1 产品目标</w:t>
      </w:r>
    </w:p>
    <w:p>
      <w:r>
        <w:rPr>
          <w:rFonts w:ascii="微软雅黑" w:hAnsi="微软雅黑" w:eastAsia="微软雅黑"/>
          <w:b w:val="0"/>
          <w:sz w:val="22"/>
        </w:rPr>
        <w:t>选定设备、选定日期后，展示当天 00:00:00 ~ 23:59:59 的录像时间轴。</w:t>
      </w:r>
    </w:p>
    <w:p>
      <w:r>
        <w:rPr>
          <w:rFonts w:ascii="微软雅黑" w:hAnsi="微软雅黑" w:eastAsia="微软雅黑"/>
          <w:b w:val="0"/>
          <w:sz w:val="22"/>
        </w:rPr>
        <w:t>绿色：有录像，可点选 / 拖拽定位；灰色：无录像，不可点、不可拖。</w:t>
      </w:r>
    </w:p>
    <w:p>
      <w:r>
        <w:rPr>
          <w:rFonts w:ascii="微软雅黑" w:hAnsi="微软雅黑" w:eastAsia="微软雅黑"/>
          <w:b w:val="0"/>
          <w:sz w:val="22"/>
        </w:rPr>
        <w:t>播放器底部固定全天时间轴（影视机风格），支持滚轮缩放、框选放大、绿段拖拽选时。</w:t>
      </w:r>
    </w:p>
    <w:p>
      <w:r>
        <w:rPr>
          <w:rFonts w:ascii="微软雅黑" w:hAnsi="微软雅黑" w:eastAsia="微软雅黑"/>
          <w:b w:val="0"/>
          <w:sz w:val="22"/>
        </w:rPr>
        <w:t>按需拉流：只加载当前正在播放的那一个文件；禁止预加载全天录像。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1.2 硬性约束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约束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实现要点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无起止时间选择框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仅日期；查询窗口固定为当日全天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灰区锁死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hitSegment 未命中则不 seek；灰底 pointer-events: none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单路 src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切换前 unloadVideo；同一时刻仅 1 个 video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preload=none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播放器与 loadAndPlayOne 均强制 none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轴在画面下方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.rdt-player-footer 挂载 DayTimelineBar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去掉原生分片进度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 controls，避免 xx/300 类控件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只读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工具包不提供录像增删改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2. 总体架构</w:t>
      </w:r>
    </w:p>
    <w:p>
      <w:r>
        <w:rPr>
          <w:rFonts w:ascii="微软雅黑" w:hAnsi="微软雅黑" w:eastAsia="微软雅黑"/>
          <w:b w:val="0"/>
          <w:sz w:val="22"/>
        </w:rPr>
        <w:t>分层职责如下：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层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落盘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MainStreamRecordTestTool（或其它录像源）按设备目录写 MP4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按设备 + 时间窗列文件；安全打开文件流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工具包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日期 → 段映射 → 时间轴交互 → 按需设置 video.src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业务页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注入 fetchRecordings / getVideoUrl，弹层或业务端嵌入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数据流示意：</w:t>
      </w:r>
    </w:p>
    <w:p>
      <w:pPr>
        <w:spacing w:before="80" w:after="160"/>
      </w:pPr>
      <w:r>
        <w:rPr>
          <w:rFonts w:ascii="Consolas" w:hAnsi="Consolas" w:eastAsia="微软雅黑"/>
          <w:color w:val="22332A"/>
          <w:sz w:val="18"/>
        </w:rPr>
        <w:t>业务页 RecordingPlaybackPanel / RecordingDayTimeline</w:t>
        <w:br/>
        <w:t xml:space="preserve">  ├─ 元数据：GET .../recordings?from&amp;to  → RecordFileService.list*</w:t>
        <w:br/>
        <w:t xml:space="preserve">  └─ 视频字节：GET .../recordings/{id}/{file} → RecordFileService.openFile</w:t>
        <w:br/>
        <w:t xml:space="preserve">         ↓</w:t>
        <w:br/>
        <w:t xml:space="preserve">  {output-dir}/{deviceId}/yyyyMMdd_HHmmss.mp4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3. 数据落盘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目录结构</w:t>
      </w:r>
    </w:p>
    <w:p>
      <w:r>
        <w:rPr>
          <w:rFonts w:ascii="微软雅黑" w:hAnsi="微软雅黑" w:eastAsia="微软雅黑"/>
          <w:b w:val="0"/>
          <w:sz w:val="22"/>
        </w:rPr>
        <w:t>配置项（application.yml）：</w:t>
      </w:r>
    </w:p>
    <w:p>
      <w:pPr>
        <w:spacing w:before="80" w:after="160"/>
      </w:pPr>
      <w:r>
        <w:rPr>
          <w:rFonts w:ascii="Consolas" w:hAnsi="Consolas" w:eastAsia="微软雅黑"/>
          <w:color w:val="22332A"/>
          <w:sz w:val="18"/>
        </w:rPr>
        <w:t>testdata:</w:t>
        <w:br/>
        <w:t xml:space="preserve">  main-stream-record:</w:t>
        <w:br/>
        <w:t xml:space="preserve">    enabled: true</w:t>
        <w:br/>
        <w:t xml:space="preserve">    output-dir: data/testdata-records</w:t>
        <w:br/>
        <w:t xml:space="preserve">    interval-seconds: 300</w:t>
        <w:br/>
        <w:t xml:space="preserve">    clip-seconds: 300          # 与前端 clipSeconds 对齐</w:t>
        <w:br/>
        <w:t xml:space="preserve">    ffmpeg-path: ffmpeg</w:t>
        <w:br/>
        <w:t xml:space="preserve">    zlm-http-port: 8080</w:t>
      </w:r>
    </w:p>
    <w:p>
      <w:r>
        <w:rPr>
          <w:rFonts w:ascii="微软雅黑" w:hAnsi="微软雅黑" w:eastAsia="微软雅黑"/>
          <w:b w:val="0"/>
          <w:sz w:val="22"/>
        </w:rPr>
        <w:t>落盘布局：</w:t>
      </w:r>
    </w:p>
    <w:p>
      <w:pPr>
        <w:spacing w:before="80" w:after="160"/>
      </w:pPr>
      <w:r>
        <w:rPr>
          <w:rFonts w:ascii="Consolas" w:hAnsi="Consolas" w:eastAsia="微软雅黑"/>
          <w:color w:val="22332A"/>
          <w:sz w:val="18"/>
        </w:rPr>
        <w:t>{output-dir}/</w:t>
        <w:br/>
        <w:t xml:space="preserve">  {sanitized_device_id}/</w:t>
        <w:br/>
        <w:t xml:space="preserve">    20260915_143000.mp4</w:t>
        <w:br/>
        <w:t xml:space="preserve">    20260915_143500.mp4</w:t>
      </w:r>
    </w:p>
    <w:p>
      <w:r>
        <w:rPr>
          <w:rFonts w:ascii="微软雅黑" w:hAnsi="微软雅黑" w:eastAsia="微软雅黑"/>
          <w:b w:val="0"/>
          <w:sz w:val="22"/>
        </w:rPr>
        <w:t>文件夹名 = 设备业务 ID（device_id）。文件名 = yyyyMMdd_HHmmss.mp4，表示该段开始时间。</w:t>
      </w:r>
    </w:p>
    <w:p>
      <w:r>
        <w:rPr>
          <w:rFonts w:ascii="微软雅黑" w:hAnsi="微软雅黑" w:eastAsia="微软雅黑"/>
          <w:b w:val="0"/>
          <w:sz w:val="22"/>
        </w:rPr>
        <w:t>若接口无结束时间，前端用 clipSeconds（默认 300）推算绿段结束。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写入组件</w:t>
      </w:r>
    </w:p>
    <w:p>
      <w:r>
        <w:rPr>
          <w:rFonts w:ascii="微软雅黑" w:hAnsi="微软雅黑" w:eastAsia="微软雅黑"/>
          <w:b w:val="0"/>
          <w:sz w:val="22"/>
        </w:rPr>
        <w:t>类：com.jizhi.videomid.tools.MainStreamRecordTestTool</w:t>
      </w:r>
    </w:p>
    <w:p>
      <w:r>
        <w:rPr>
          <w:rFonts w:ascii="微软雅黑" w:hAnsi="微软雅黑" w:eastAsia="微软雅黑"/>
          <w:b w:val="0"/>
          <w:sz w:val="22"/>
        </w:rPr>
        <w:t>行为概要：定时对主码流用 ffmpeg 截取固定时长片段并写入上述目录。生产可替换为真实 NVR/边缘录像同步，只要保持「设备目录 + 时间戳文件名」约定，列表逻辑可复用。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4. 后端实现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核心服务 RecordFileService</w:t>
      </w:r>
    </w:p>
    <w:p>
      <w:r>
        <w:rPr>
          <w:rFonts w:ascii="微软雅黑" w:hAnsi="微软雅黑" w:eastAsia="微软雅黑"/>
          <w:b w:val="0"/>
          <w:sz w:val="22"/>
        </w:rPr>
        <w:t>路径：src/main/java/com/jizhi/videomid/record/RecordFileService.java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list(deviceId, from, to)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扫描设备目录 MP4，按文件名时间过滤、倒序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listWithVideoUrls(..., publicBaseUrl)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 list 结果上追加 videoUrl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openFile(deviceId, fileName)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安全打开文件为 Resource（防路径穿越）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列表项字段示例：</w:t>
      </w:r>
    </w:p>
    <w:p>
      <w:pPr>
        <w:spacing w:before="80" w:after="160"/>
      </w:pPr>
      <w:r>
        <w:rPr>
          <w:rFonts w:ascii="Consolas" w:hAnsi="Consolas" w:eastAsia="微软雅黑"/>
          <w:color w:val="22332A"/>
          <w:sz w:val="18"/>
        </w:rPr>
        <w:t>{</w:t>
        <w:br/>
        <w:t xml:space="preserve">  "deviceId": "CAM_EAST_01",</w:t>
        <w:br/>
        <w:t xml:space="preserve">  "fileName": "20260915_143000.mp4",</w:t>
        <w:br/>
        <w:t xml:space="preserve">  "timestamp": "20260915_143000",</w:t>
        <w:br/>
        <w:t xml:space="preserve">  "recordTime": "2026-09-15 14:30:00",</w:t>
        <w:br/>
        <w:t xml:space="preserve">  "size": 1234567,</w:t>
        <w:br/>
        <w:t xml:space="preserve">  "videoUrl": "http://host:8090/api/open/recordings/CAM_EAST_01/20260915_143000.mp4"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from / to 支持：yyyyMMdd_HHmmss、yyyy-MM-dd HH:mm:ss、ISO、纯日期。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接口一览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管理端（需 JWT）</w:t>
      </w:r>
    </w:p>
    <w:p>
      <w:r>
        <w:rPr>
          <w:rFonts w:ascii="微软雅黑" w:hAnsi="微软雅黑" w:eastAsia="微软雅黑"/>
          <w:b w:val="0"/>
          <w:sz w:val="22"/>
        </w:rPr>
        <w:t>控制器：RecordFileController；前缀：/api/recordings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/api/recordings?deviceId=&amp;from=&amp;to=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列表（无 videoUrl）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/api/recordings/{deviceId}/{fileName}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直出 MP4；video 可用 ?token=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鉴权：AuthInterceptor 拦截 /api/**；extractToken 支持 Header Bearer 与 Query token（因 video 标签无法带 Authorization）。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开放接口（免登录）</w:t>
      </w:r>
    </w:p>
    <w:p>
      <w:r>
        <w:rPr>
          <w:rFonts w:ascii="微软雅黑" w:hAnsi="微软雅黑" w:eastAsia="微软雅黑"/>
          <w:b w:val="0"/>
          <w:sz w:val="22"/>
        </w:rPr>
        <w:t>控制器：OpenApiController；前缀：/api/open（WebMvcConfig 排除鉴权）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/api/open/devices/{deviceId}/recordings?from=&amp;to=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列表 + videoUrl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/api/open/recordings/{deviceId}/{fileName}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公开 MP4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videoUrl 前缀：open-api.public-base-url；为空则按当前请求拼 scheme/host/port。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业务端（需登录）</w:t>
      </w:r>
    </w:p>
    <w:p>
      <w:r>
        <w:rPr>
          <w:rFonts w:ascii="微软雅黑" w:hAnsi="微软雅黑" w:eastAsia="微软雅黑"/>
          <w:b w:val="0"/>
          <w:sz w:val="22"/>
        </w:rPr>
        <w:t>控制器：BizPortalController；前缀：/api/biz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/api/biz/devices/{deviceId}/recordings?from=&amp;to=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带 videoUrl；已停用设备拒绝回放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业务规则：已停用设备灰色可见但不可播（含回放）。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4.3 安全要点</w:t>
      </w:r>
    </w:p>
    <w:p>
      <w:r>
        <w:rPr>
          <w:rFonts w:ascii="微软雅黑" w:hAnsi="微软雅黑" w:eastAsia="微软雅黑"/>
          <w:b w:val="0"/>
          <w:sz w:val="22"/>
        </w:rPr>
        <w:t>openFile：规范化路径，startsWith(设备根目录)，拒绝 ..、非法文件名。</w:t>
      </w:r>
    </w:p>
    <w:p>
      <w:r>
        <w:rPr>
          <w:rFonts w:ascii="微软雅黑" w:hAnsi="微软雅黑" w:eastAsia="微软雅黑"/>
          <w:b w:val="0"/>
          <w:sz w:val="22"/>
        </w:rPr>
        <w:t>文件名须匹配 yyyyMMdd_HHmmss.mp4。</w:t>
      </w:r>
    </w:p>
    <w:p>
      <w:r>
        <w:rPr>
          <w:rFonts w:ascii="微软雅黑" w:hAnsi="微软雅黑" w:eastAsia="微软雅黑"/>
          <w:b w:val="0"/>
          <w:sz w:val="22"/>
        </w:rPr>
        <w:t>开放接口无鉴权，生产应限制内网或另加签名/白名单。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5. 前端工具包</w:t>
      </w:r>
    </w:p>
    <w:p>
      <w:r>
        <w:rPr>
          <w:rFonts w:ascii="微软雅黑" w:hAnsi="微软雅黑" w:eastAsia="微软雅黑"/>
          <w:b w:val="0"/>
          <w:sz w:val="22"/>
        </w:rPr>
        <w:t>目录：web/toolkits/recording-day-timeline/</w:t>
      </w:r>
    </w:p>
    <w:p>
      <w:r>
        <w:rPr>
          <w:rFonts w:ascii="微软雅黑" w:hAnsi="微软雅黑" w:eastAsia="微软雅黑"/>
          <w:b w:val="0"/>
          <w:sz w:val="22"/>
        </w:rPr>
        <w:t>包名：@video-mid/recording-day-timeline；入口：src/index.js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5.1 模块职责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主组件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RecordingDayTimeline.vue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日期、拉列表、播放器壳、底部时间轴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时间轴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DayTimelineBar.vue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缩放 / 平移 / 绿段拖拽 / 刻度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播放器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OnDemandVideoPlayer.vue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单路 video preload=none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拉流工具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onDemandPlay.js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unload / loadAndPlayOne / 禁止预取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时间工具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timeUtils.js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日界、段合并、命中、选文件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缩放工具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timelineZoom.js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zoomAt / pan / ticks / 坐标换算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5.2 RecordingDayTimeline 接口</w:t>
      </w:r>
    </w:p>
    <w:p>
      <w:r>
        <w:rPr>
          <w:rFonts w:ascii="微软雅黑" w:hAnsi="微软雅黑" w:eastAsia="微软雅黑"/>
          <w:b/>
          <w:sz w:val="22"/>
        </w:rPr>
        <w:t>Props：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Prop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deviceId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必填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initialDate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yyyy-MM-dd，默认今天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clipSeconds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 endTime 时默认段长，默认 300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fetchRecordings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Function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必填，(id,{from,to}) =&gt; Promise&lt;record[]&gt;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getVideoUrl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Function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必填，(id,fileName,record) =&gt; string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showPlayer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是否内置播放器，默认 true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Events：play / seek / loaded / error / date-change</w:t>
      </w:r>
    </w:p>
    <w:p>
      <w:r>
        <w:rPr>
          <w:rFonts w:ascii="微软雅黑" w:hAnsi="微软雅黑" w:eastAsia="微软雅黑"/>
          <w:b w:val="0"/>
          <w:sz w:val="22"/>
        </w:rPr>
        <w:t>Expose：reload / playAt / segments / date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5.3 绿段构建（timeUtils.js）</w:t>
      </w:r>
    </w:p>
    <w:p>
      <w:pPr>
        <w:spacing w:before="80" w:after="160"/>
      </w:pPr>
      <w:r>
        <w:rPr>
          <w:rFonts w:ascii="Consolas" w:hAnsi="Consolas" w:eastAsia="微软雅黑"/>
          <w:color w:val="22332A"/>
          <w:sz w:val="18"/>
        </w:rPr>
        <w:t>records[]</w:t>
        <w:br/>
        <w:t xml:space="preserve">  → 解析 recordTime / timestamp / startTime</w:t>
        <w:br/>
        <w:t xml:space="preserve">  → 过滤到当日</w:t>
        <w:br/>
        <w:t xml:space="preserve">  → end = endTime 或 start + clipSeconds</w:t>
        <w:br/>
        <w:t xml:space="preserve">  → 按 startSec 排序并合并重叠区间 → segments[]</w:t>
      </w:r>
    </w:p>
    <w:p>
      <w:r>
        <w:rPr>
          <w:rFonts w:ascii="微软雅黑" w:hAnsi="微软雅黑" w:eastAsia="微软雅黑"/>
          <w:b w:val="0"/>
          <w:sz w:val="22"/>
        </w:rPr>
        <w:t>关键字段：startSec / endSec / records[] / leftPct / widthPct。</w:t>
      </w:r>
    </w:p>
    <w:p>
      <w:r>
        <w:rPr>
          <w:rFonts w:ascii="微软雅黑" w:hAnsi="微软雅黑" w:eastAsia="微软雅黑"/>
          <w:b w:val="0"/>
          <w:sz w:val="22"/>
        </w:rPr>
        <w:t>hitSegment：点是否落在绿段（灰区返回 null）。</w:t>
      </w:r>
    </w:p>
    <w:p>
      <w:r>
        <w:rPr>
          <w:rFonts w:ascii="微软雅黑" w:hAnsi="微软雅黑" w:eastAsia="微软雅黑"/>
          <w:b w:val="0"/>
          <w:sz w:val="22"/>
        </w:rPr>
        <w:t>pickRecordAt：段内按开始时间选中具体文件。</w:t>
      </w:r>
    </w:p>
    <w:p>
      <w:r>
        <w:rPr>
          <w:rFonts w:ascii="微软雅黑" w:hAnsi="微软雅黑" w:eastAsia="微软雅黑"/>
          <w:b w:val="0"/>
          <w:sz w:val="22"/>
        </w:rPr>
        <w:t>earliestSegment：「播放」按钮起点。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5.4 按需拉流（onDemandPlay.js）</w:t>
      </w:r>
    </w:p>
    <w:p>
      <w:pPr>
        <w:spacing w:before="80" w:after="160"/>
      </w:pPr>
      <w:r>
        <w:rPr>
          <w:rFonts w:ascii="Consolas" w:hAnsi="Consolas" w:eastAsia="微软雅黑"/>
          <w:color w:val="22332A"/>
          <w:sz w:val="18"/>
        </w:rPr>
        <w:t>playAt(daySec)</w:t>
        <w:br/>
        <w:t xml:space="preserve">  → hitSegment；未命中则 return</w:t>
        <w:br/>
        <w:t xml:space="preserve">  → pickRecordAt → resolveUrl → seekInFile</w:t>
        <w:br/>
        <w:t xml:space="preserve">  → playOne(url, seekSeconds)</w:t>
        <w:br/>
        <w:t xml:space="preserve">       → 同一文件已加载：只改 currentTime</w:t>
        <w:br/>
        <w:t xml:space="preserve">       → 否则：unload → src=url → load → seek → 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单路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 URL 前必 removeAttribute('src') + load()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同文件拖拽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不重载，避免卡顿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预取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shouldPrefetchNext() 恒为 false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连播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ended 后找下一段绿区再 playAt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5.5 时间轴交互（DayTimelineBar.vue）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滚轮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以光标时间为锚点缩放（最小视窗约 10 秒）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绿段按住拖拽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实时 scrub，rAF 合并 seek，触发换流/定位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拖到灰区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不生效，保持上次绿段位置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空白拖拽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框选放大；Alt/Shift+拖拽平移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双击 /「全天」/ Esc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还原 0–24h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放大刻度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由视窗跨度自动切到分、秒级（buildTicks）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播放头仅在绿段上可抓取；灰区播放头不可拖。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5.6 布局结构</w:t>
      </w:r>
    </w:p>
    <w:p>
      <w:pPr>
        <w:spacing w:before="80" w:after="160"/>
      </w:pPr>
      <w:r>
        <w:rPr>
          <w:rFonts w:ascii="Consolas" w:hAnsi="Consolas" w:eastAsia="微软雅黑"/>
          <w:color w:val="22332A"/>
          <w:sz w:val="18"/>
        </w:rPr>
        <w:t>.rdt-root</w:t>
        <w:br/>
        <w:t xml:space="preserve">  .rdt-toolbar          （日期 / 播放 / 刷新）</w:t>
        <w:br/>
        <w:t xml:space="preserve">  .rdt-player-shell</w:t>
        <w:br/>
        <w:t xml:space="preserve">    .rdt-player-stage   （OnDemandVideoPlayer + 覆盖播放按钮）</w:t>
        <w:br/>
        <w:t xml:space="preserve">    .rdt-player-footer  （DayTimelineBar ← 贴底全天轴）</w:t>
      </w:r>
    </w:p>
    <w:p>
      <w:r>
        <w:rPr>
          <w:rFonts w:ascii="微软雅黑" w:hAnsi="微软雅黑" w:eastAsia="微软雅黑"/>
          <w:b w:val="0"/>
          <w:sz w:val="22"/>
        </w:rPr>
        <w:t>样式全部 rdt- 前缀 + scoped，避免污染业务页。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6. 业务集成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6.1 RecordingPlaybackPanel</w:t>
      </w:r>
    </w:p>
    <w:p>
      <w:r>
        <w:rPr>
          <w:rFonts w:ascii="微软雅黑" w:hAnsi="微软雅黑" w:eastAsia="微软雅黑"/>
          <w:b w:val="0"/>
          <w:sz w:val="22"/>
        </w:rPr>
        <w:t>路径：web/src/components/RecordingPlaybackPanel.vue</w:t>
      </w:r>
    </w:p>
    <w:p>
      <w:r>
        <w:rPr>
          <w:rFonts w:ascii="微软雅黑" w:hAnsi="微软雅黑" w:eastAsia="微软雅黑"/>
          <w:b w:val="0"/>
          <w:sz w:val="22"/>
        </w:rPr>
        <w:t>封装工具包并提供关闭按钮。默认走管理端 GET /api/recordings + recordingFileUrl（带 token）。</w:t>
      </w:r>
    </w:p>
    <w:p>
      <w:r>
        <w:rPr>
          <w:rFonts w:ascii="微软雅黑" w:hAnsi="微软雅黑" w:eastAsia="微软雅黑"/>
          <w:b w:val="0"/>
          <w:sz w:val="22"/>
        </w:rPr>
        <w:t>可通过 props 覆盖：fetchRecordings、getVideoUrl。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6.2 设备管理弹层</w:t>
      </w:r>
    </w:p>
    <w:p>
      <w:r>
        <w:rPr>
          <w:rFonts w:ascii="微软雅黑" w:hAnsi="微软雅黑" w:eastAsia="微软雅黑"/>
          <w:b w:val="0"/>
          <w:sz w:val="22"/>
        </w:rPr>
        <w:t>路径：web/src/views/DevicesView.vue</w:t>
      </w:r>
    </w:p>
    <w:p>
      <w:r>
        <w:rPr>
          <w:rFonts w:ascii="微软雅黑" w:hAnsi="微软雅黑" w:eastAsia="微软雅黑"/>
          <w:b w:val="0"/>
          <w:sz w:val="22"/>
        </w:rPr>
        <w:t>行操作「录像回放」→ 本页 mask 弹层嵌入 RecordingPlaybackPanel，不新开路由。</w:t>
      </w:r>
    </w:p>
    <w:p>
      <w:r>
        <w:rPr>
          <w:rFonts w:ascii="微软雅黑" w:hAnsi="微软雅黑" w:eastAsia="微软雅黑"/>
          <w:b w:val="0"/>
          <w:sz w:val="22"/>
        </w:rPr>
        <w:t>遮罩关闭：需在遮罩上 pointerdown + pointerup，避免时间轴拖出弹窗外误关。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6.3 业务端</w:t>
      </w:r>
    </w:p>
    <w:p>
      <w:r>
        <w:rPr>
          <w:rFonts w:ascii="微软雅黑" w:hAnsi="微软雅黑" w:eastAsia="微软雅黑"/>
          <w:b w:val="0"/>
          <w:sz w:val="22"/>
        </w:rPr>
        <w:t>路径：web/src/views/BizPortalView.vue</w:t>
      </w:r>
    </w:p>
    <w:p>
      <w:r>
        <w:rPr>
          <w:rFonts w:ascii="微软雅黑" w:hAnsi="微软雅黑" w:eastAsia="微软雅黑"/>
          <w:b w:val="0"/>
          <w:sz w:val="22"/>
        </w:rPr>
        <w:t>目录树选设备 →「录像回放」弹层。</w:t>
      </w:r>
    </w:p>
    <w:p>
      <w:r>
        <w:rPr>
          <w:rFonts w:ascii="微软雅黑" w:hAnsi="微软雅黑" w:eastAsia="微软雅黑"/>
          <w:b w:val="0"/>
          <w:sz w:val="22"/>
        </w:rPr>
        <w:t>注入 fetchBizRecordings（/api/biz/.../recordings）与 videoUrl。</w:t>
      </w:r>
    </w:p>
    <w:p>
      <w:r>
        <w:rPr>
          <w:rFonts w:ascii="微软雅黑" w:hAnsi="微软雅黑" w:eastAsia="微软雅黑"/>
          <w:b w:val="0"/>
          <w:sz w:val="22"/>
        </w:rPr>
        <w:t>已停用设备：playable=false，回放按钮禁用；接口也会拒绝。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6.4 前端 API 封装</w:t>
      </w:r>
    </w:p>
    <w:p>
      <w:r>
        <w:rPr>
          <w:rFonts w:ascii="微软雅黑" w:hAnsi="微软雅黑" w:eastAsia="微软雅黑"/>
          <w:b w:val="0"/>
          <w:sz w:val="22"/>
        </w:rPr>
        <w:t>路径：web/src/api/device.js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函数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后端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fetchRecordings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 /api/recordings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recordingFileUrl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/api/recordings/{id}/{file}?token=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fetchBizRecordings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 /api/biz/devices/{id}/recordings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开发环境走 Vite 代理（web/vite.config.js → 后端），避免浏览器直连跨域。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7. 端到端时序</w:t>
      </w:r>
    </w:p>
    <w:p>
      <w:pPr>
        <w:spacing w:before="80" w:after="160"/>
      </w:pPr>
      <w:r>
        <w:rPr>
          <w:rFonts w:ascii="Consolas" w:hAnsi="Consolas" w:eastAsia="微软雅黑"/>
          <w:color w:val="22332A"/>
          <w:sz w:val="18"/>
        </w:rPr>
        <w:t>用户选日期 / 打开弹层</w:t>
        <w:br/>
        <w:t xml:space="preserve">  → dayBounds → from/to = 当日 00:00:00 ~ 23:59:59</w:t>
        <w:br/>
        <w:t xml:space="preserve">  → fetchRecordings(deviceId, { from, to })</w:t>
        <w:br/>
        <w:t xml:space="preserve">  → buildDaySegments(records, date, 300)</w:t>
        <w:br/>
        <w:t xml:space="preserve">  → 渲染灰底 + 绿段；无段则禁用播放</w:t>
        <w:br/>
        <w:br/>
        <w:t>用户点「播放」或绿段拖拽/点选</w:t>
        <w:br/>
        <w:t xml:space="preserve">  → hitSegment(sec)；灰区忽略</w:t>
        <w:br/>
        <w:t xml:space="preserve">  → pickRecordAt → URL + 文件内 seekSeconds</w:t>
        <w:br/>
        <w:t xml:space="preserve">  → unload 旧流（若换文件）→ loadAndPlayOne</w:t>
        <w:br/>
        <w:t xml:space="preserve">  → timeupdate：playheadSec = 文件日始 + currentTime</w:t>
        <w:br/>
        <w:br/>
        <w:t>当前文件 ended</w:t>
        <w:br/>
        <w:t xml:space="preserve">  → 查找 playhead 之后的下一段 → playAt（仍按需，不预取）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8. 配置清单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配置键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testdata.main-stream-record.enabled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是否写测试录像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testdata.main-stream-record.output-dir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录像根目录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testdata.main-stream-record.clip-seconds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单段时长（与前端默认 clipSeconds 一致）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open-api.public-base-url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开放 videoUrl 绝对前缀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9. 关键路径索引</w:t>
      </w:r>
    </w:p>
    <w:p>
      <w:pPr>
        <w:spacing w:before="80" w:after="160"/>
      </w:pPr>
      <w:r>
        <w:rPr>
          <w:rFonts w:ascii="Consolas" w:hAnsi="Consolas" w:eastAsia="微软雅黑"/>
          <w:color w:val="22332A"/>
          <w:sz w:val="18"/>
        </w:rPr>
        <w:t>后端</w:t>
        <w:br/>
        <w:t xml:space="preserve">  record/RecordFileService.java</w:t>
        <w:br/>
        <w:t xml:space="preserve">  api/RecordFileController.java</w:t>
        <w:br/>
        <w:t xml:space="preserve">  api/OpenApiController.java</w:t>
        <w:br/>
        <w:t xml:space="preserve">  api/BizPortalController.java</w:t>
        <w:br/>
        <w:t xml:space="preserve">  tools/MainStreamRecordTestTool.java</w:t>
        <w:br/>
        <w:t xml:space="preserve">  resources/application.yml</w:t>
        <w:br/>
        <w:br/>
        <w:t>工具包</w:t>
        <w:br/>
        <w:t xml:space="preserve">  web/toolkits/recording-day-timeline/src/</w:t>
        <w:br/>
        <w:t xml:space="preserve">    RecordingDayTimeline.vue / DayTimelineBar.vue</w:t>
        <w:br/>
        <w:t xml:space="preserve">    OnDemandVideoPlayer.vue / onDemandPlay.js</w:t>
        <w:br/>
        <w:t xml:space="preserve">    timeUtils.js / timelineZoom.js</w:t>
        <w:br/>
        <w:br/>
        <w:t>集成</w:t>
        <w:br/>
        <w:t xml:space="preserve">  web/src/components/RecordingPlaybackPanel.vue</w:t>
        <w:br/>
        <w:t xml:space="preserve">  web/src/views/DevicesView.vue</w:t>
        <w:br/>
        <w:t xml:space="preserve">  web/src/views/BizPortalView.vue</w:t>
        <w:br/>
        <w:t xml:space="preserve">  web/src/api/device.js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10. 本地验证建议</w:t>
      </w:r>
    </w:p>
    <w:p>
      <w:r>
        <w:rPr>
          <w:rFonts w:ascii="微软雅黑" w:hAnsi="微软雅黑" w:eastAsia="微软雅黑"/>
          <w:b w:val="0"/>
          <w:sz w:val="22"/>
        </w:rPr>
        <w:t>1. 确认 output-dir 下有对应 deviceId 的 mp4。</w:t>
      </w:r>
    </w:p>
    <w:p>
      <w:r>
        <w:rPr>
          <w:rFonts w:ascii="微软雅黑" w:hAnsi="微软雅黑" w:eastAsia="微软雅黑"/>
          <w:b w:val="0"/>
          <w:sz w:val="22"/>
        </w:rPr>
        <w:t>2. 管理端设备列表 →「录像回放」：绿段可拖，灰段无效；切换时段 Network 仅出现当前文件请求。</w:t>
      </w:r>
    </w:p>
    <w:p>
      <w:r>
        <w:rPr>
          <w:rFonts w:ascii="微软雅黑" w:hAnsi="微软雅黑" w:eastAsia="微软雅黑"/>
          <w:b w:val="0"/>
          <w:sz w:val="22"/>
        </w:rPr>
        <w:t>3. 业务端：已停用设备不可开回放；已启用可开。</w:t>
      </w:r>
    </w:p>
    <w:p>
      <w:r>
        <w:rPr>
          <w:rFonts w:ascii="微软雅黑" w:hAnsi="微软雅黑" w:eastAsia="微软雅黑"/>
          <w:b w:val="0"/>
          <w:sz w:val="22"/>
        </w:rPr>
        <w:t>4. Demo（可选）：cd web/toolkits/recording-day-timeline &amp;&amp; npm run demo → http://localhost:5199/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11. 扩展注意</w:t>
      </w:r>
    </w:p>
    <w:p>
      <w:r>
        <w:rPr>
          <w:rFonts w:ascii="微软雅黑" w:hAnsi="微软雅黑" w:eastAsia="微软雅黑"/>
          <w:b w:val="0"/>
          <w:sz w:val="22"/>
        </w:rPr>
        <w:t>若真实录像有明确结束时间，在列表中返回 endTime，工具包会优先使用，而不再依赖 clipSeconds。</w:t>
      </w:r>
    </w:p>
    <w:p>
      <w:r>
        <w:rPr>
          <w:rFonts w:ascii="微软雅黑" w:hAnsi="微软雅黑" w:eastAsia="微软雅黑"/>
          <w:b w:val="0"/>
          <w:sz w:val="22"/>
        </w:rPr>
        <w:t>若改为对象存储，只需替换 RecordFileService 的 list/open（或改 getVideoUrl 为签名 URL），时间轴与按需播放逻辑可复用。</w:t>
      </w:r>
    </w:p>
    <w:p>
      <w:r>
        <w:rPr>
          <w:rFonts w:ascii="微软雅黑" w:hAnsi="微软雅黑" w:eastAsia="微软雅黑"/>
          <w:b w:val="0"/>
          <w:sz w:val="22"/>
        </w:rPr>
        <w:t>同设备多通道录像时，建议仍按 deviceId 分目录，或在文件名中扩展通道维度并在 list 中过滤。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