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六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实例分析与数据库的设计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实例要求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学生（id和name），教师（id和name），学生可以选择一个教师做毕业设计指导教师(tutor)，教师可以指导多个学生毕业设计。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功能1：添加学生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功能2：修改学生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功能3：删除学生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功能4：添加教师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功能5：修改教师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功能6：删除教师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功能7：学生选择指导教师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功能8：学生修改指导教师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功能9：教师选择被指导的学生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功能10</w:t>
      </w:r>
      <w:bookmarkStart w:id="0" w:name="_GoBack"/>
      <w:bookmarkEnd w:id="0"/>
      <w:r>
        <w:rPr>
          <w:rFonts w:hint="eastAsia" w:ascii="Times New Roman" w:hAnsi="Times New Roman"/>
          <w:lang w:val="en-US" w:eastAsia="zh-CN"/>
        </w:rPr>
        <w:t>：教师修改被指导的学生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表？？？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5"/>
        <w:gridCol w:w="1704"/>
        <w:gridCol w:w="170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使用navicat建立表后的图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266055" cy="383286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D38D"/>
    <w:multiLevelType w:val="single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7F3F"/>
    <w:rsid w:val="18655A2D"/>
    <w:rsid w:val="1B326C4E"/>
    <w:rsid w:val="24A440BC"/>
    <w:rsid w:val="56EB1724"/>
    <w:rsid w:val="5E277F64"/>
    <w:rsid w:val="7F71667B"/>
    <w:rsid w:val="7FF8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梁早清</cp:lastModifiedBy>
  <dcterms:modified xsi:type="dcterms:W3CDTF">2019-04-25T13:56:32Z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