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87E0F" w14:textId="43E766B1" w:rsidR="006634B1" w:rsidRDefault="006134A9">
      <w:r>
        <w:t>Definition of intelligent investor:</w:t>
      </w:r>
    </w:p>
    <w:p w14:paraId="29C93E7A" w14:textId="13B99471" w:rsidR="006134A9" w:rsidRDefault="006134A9">
      <w:r>
        <w:rPr>
          <w:rFonts w:hint="eastAsia"/>
        </w:rPr>
        <w:t xml:space="preserve"> </w:t>
      </w:r>
      <w:r>
        <w:t xml:space="preserve">  Be patient, dis</w:t>
      </w:r>
      <w:r w:rsidR="0054154E">
        <w:t>ci</w:t>
      </w:r>
      <w:r>
        <w:t>plined, and eager to learn. Be able to harness your emotions and think for yourself. This is trait more of the character than of the brain.</w:t>
      </w:r>
    </w:p>
    <w:p w14:paraId="4716FC03" w14:textId="77777777" w:rsidR="0054154E" w:rsidRDefault="0054154E"/>
    <w:p w14:paraId="18875651" w14:textId="57CED5A2" w:rsidR="0054154E" w:rsidRDefault="0054154E">
      <w:r>
        <w:t>Advices:</w:t>
      </w:r>
    </w:p>
    <w:p w14:paraId="34E679D3" w14:textId="453342A4" w:rsidR="0054154E" w:rsidRDefault="0054154E">
      <w:r>
        <w:tab/>
        <w:t xml:space="preserve">Never forget to ask “How much” before </w:t>
      </w:r>
      <w:proofErr w:type="gramStart"/>
      <w:r>
        <w:t>your</w:t>
      </w:r>
      <w:proofErr w:type="gramEnd"/>
      <w:r>
        <w:t xml:space="preserve"> invest operation.</w:t>
      </w:r>
    </w:p>
    <w:p w14:paraId="5A9072CE" w14:textId="1DD27FC0" w:rsidR="0004049F" w:rsidRDefault="0004049F">
      <w:r>
        <w:tab/>
        <w:t>Obvious prospects for physical growth in a business doesn’t translate into obvious profits for investors.</w:t>
      </w:r>
    </w:p>
    <w:p w14:paraId="2F7BA764" w14:textId="35D17B79" w:rsidR="004E4761" w:rsidRDefault="004E4761"/>
    <w:p w14:paraId="407AAA1F" w14:textId="11DFE7B0" w:rsidR="004E4761" w:rsidRDefault="004E4761" w:rsidP="004E4761">
      <w:pPr>
        <w:pStyle w:val="1"/>
      </w:pPr>
      <w:proofErr w:type="spellStart"/>
      <w:r>
        <w:t>Chpater</w:t>
      </w:r>
      <w:proofErr w:type="spellEnd"/>
      <w:r>
        <w:t xml:space="preserve"> 1:</w:t>
      </w:r>
    </w:p>
    <w:p w14:paraId="55C80E39" w14:textId="5101162D" w:rsidR="004E4761" w:rsidRPr="004E4761" w:rsidRDefault="004E4761" w:rsidP="004E476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n investment operation is one which, upon thorough analysis promises safety of principle and adequate return. Operations not meeting these requirements are speculative.</w:t>
      </w:r>
      <w:bookmarkStart w:id="0" w:name="_GoBack"/>
      <w:bookmarkEnd w:id="0"/>
    </w:p>
    <w:sectPr w:rsidR="004E4761" w:rsidRPr="004E4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57CE6" w14:textId="77777777" w:rsidR="005A18DA" w:rsidRDefault="005A18DA" w:rsidP="006134A9">
      <w:r>
        <w:separator/>
      </w:r>
    </w:p>
  </w:endnote>
  <w:endnote w:type="continuationSeparator" w:id="0">
    <w:p w14:paraId="0608DA56" w14:textId="77777777" w:rsidR="005A18DA" w:rsidRDefault="005A18DA" w:rsidP="00613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C36C3" w14:textId="77777777" w:rsidR="005A18DA" w:rsidRDefault="005A18DA" w:rsidP="006134A9">
      <w:r>
        <w:separator/>
      </w:r>
    </w:p>
  </w:footnote>
  <w:footnote w:type="continuationSeparator" w:id="0">
    <w:p w14:paraId="19C6BF0C" w14:textId="77777777" w:rsidR="005A18DA" w:rsidRDefault="005A18DA" w:rsidP="00613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A20BF"/>
    <w:multiLevelType w:val="hybridMultilevel"/>
    <w:tmpl w:val="BD4EDAE8"/>
    <w:lvl w:ilvl="0" w:tplc="88D86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95"/>
    <w:rsid w:val="00014CFD"/>
    <w:rsid w:val="0004049F"/>
    <w:rsid w:val="000E28F0"/>
    <w:rsid w:val="003E3925"/>
    <w:rsid w:val="004E4761"/>
    <w:rsid w:val="0054154E"/>
    <w:rsid w:val="005A18DA"/>
    <w:rsid w:val="006134A9"/>
    <w:rsid w:val="006634B1"/>
    <w:rsid w:val="0098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33AD4"/>
  <w15:chartTrackingRefBased/>
  <w15:docId w15:val="{C85747AC-96F0-4924-8656-8470E858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476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E4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4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4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E476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E47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梁士伟</dc:creator>
  <cp:keywords/>
  <dc:description/>
  <cp:lastModifiedBy>梁士伟</cp:lastModifiedBy>
  <cp:revision>6</cp:revision>
  <dcterms:created xsi:type="dcterms:W3CDTF">2018-11-07T04:51:00Z</dcterms:created>
  <dcterms:modified xsi:type="dcterms:W3CDTF">2018-11-07T12:50:00Z</dcterms:modified>
</cp:coreProperties>
</file>