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286c137db6834287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ED536" w14:textId="2BEE7C4A" w:rsidR="00CB706B" w:rsidRDefault="00CB706B">
      <w:r>
        <w:rPr>
          <w:rFonts w:hint="eastAsia"/>
        </w:rPr>
        <w:t>硬件交接清单</w:t>
      </w:r>
    </w:p>
    <w:p w14:paraId="67F244E1" w14:textId="49343D60" w:rsidR="007F558E" w:rsidRDefault="00FF70D5" w:rsidP="007F558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无厂家标识</w:t>
      </w:r>
      <w:r w:rsidR="00E11CCB" w:rsidRPr="00E11CCB">
        <w:t>GeForce RTX</w:t>
      </w:r>
      <w:r w:rsidR="00E11CCB">
        <w:t xml:space="preserve"> </w:t>
      </w:r>
      <w:r>
        <w:t>4090</w:t>
      </w:r>
      <w:r>
        <w:rPr>
          <w:rFonts w:hint="eastAsia"/>
        </w:rPr>
        <w:t>双槽显卡一张：</w:t>
      </w:r>
    </w:p>
    <w:p w14:paraId="327AC39A" w14:textId="4EDEC26A" w:rsidR="00FF70D5" w:rsidRDefault="00B20066" w:rsidP="00FF70D5">
      <w:pPr>
        <w:pStyle w:val="a3"/>
        <w:ind w:left="440" w:firstLineChars="0" w:firstLine="0"/>
      </w:pPr>
      <w:r>
        <w:rPr>
          <w:rFonts w:hint="eastAsia"/>
          <w:noProof/>
        </w:rPr>
        <w:drawing>
          <wp:inline distT="0" distB="0" distL="0" distR="0" wp14:anchorId="083ECCFA" wp14:editId="4A65FF91">
            <wp:extent cx="2880000" cy="2161036"/>
            <wp:effectExtent l="0" t="0" r="0" b="0"/>
            <wp:docPr id="18884815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7EC6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67FFCCE1" wp14:editId="6664F709">
            <wp:extent cx="2880000" cy="2161036"/>
            <wp:effectExtent l="0" t="0" r="0" b="0"/>
            <wp:docPr id="16361805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9475" w14:textId="1760617A" w:rsidR="00FF70D5" w:rsidRDefault="00E11CCB" w:rsidP="007F558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联想P</w:t>
      </w:r>
      <w:r>
        <w:t>620</w:t>
      </w:r>
      <w:r>
        <w:rPr>
          <w:rFonts w:hint="eastAsia"/>
        </w:rPr>
        <w:t>工作站</w:t>
      </w:r>
      <w:r w:rsidR="005B1312">
        <w:rPr>
          <w:rFonts w:hint="eastAsia"/>
        </w:rPr>
        <w:t>一台（配</w:t>
      </w:r>
      <w:r>
        <w:rPr>
          <w:rFonts w:hint="eastAsia"/>
        </w:rPr>
        <w:t>华硕</w:t>
      </w:r>
      <w:r w:rsidRPr="00E11CCB">
        <w:t>GeForce RTX</w:t>
      </w:r>
      <w:r>
        <w:t xml:space="preserve"> 4090</w:t>
      </w:r>
      <w:r>
        <w:rPr>
          <w:rFonts w:hint="eastAsia"/>
        </w:rPr>
        <w:t>显卡一张</w:t>
      </w:r>
      <w:r w:rsidR="005B1312">
        <w:rPr>
          <w:rFonts w:hint="eastAsia"/>
        </w:rPr>
        <w:t>）</w:t>
      </w:r>
      <w:r w:rsidR="00D76C6C">
        <w:rPr>
          <w:rFonts w:hint="eastAsia"/>
        </w:rPr>
        <w:t>：</w:t>
      </w:r>
    </w:p>
    <w:p w14:paraId="5BF38AF8" w14:textId="52D53080" w:rsidR="00D76C6C" w:rsidRDefault="00D76C6C" w:rsidP="00D76C6C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5796A0FF" wp14:editId="6424135A">
            <wp:extent cx="2880000" cy="2161109"/>
            <wp:effectExtent l="0" t="0" r="0" b="0"/>
            <wp:docPr id="3027749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7EC6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22A830D4" wp14:editId="5A6EB509">
            <wp:extent cx="2880000" cy="2161109"/>
            <wp:effectExtent l="0" t="0" r="0" b="0"/>
            <wp:docPr id="63733237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338C" w14:textId="77777777" w:rsidR="0061513E" w:rsidRDefault="0061513E" w:rsidP="002D4C86"/>
    <w:p w14:paraId="4B985F30" w14:textId="18CFDCD1" w:rsidR="002D4C86" w:rsidRDefault="002D4C86" w:rsidP="002D4C86">
      <w:r>
        <w:rPr>
          <w:rFonts w:hint="eastAsia"/>
        </w:rPr>
        <w:t>软件代码</w:t>
      </w:r>
      <w:r w:rsidR="00076B82">
        <w:rPr>
          <w:rFonts w:hint="eastAsia"/>
        </w:rPr>
        <w:t>文档</w:t>
      </w:r>
      <w:r w:rsidR="00CB706B">
        <w:rPr>
          <w:rFonts w:hint="eastAsia"/>
        </w:rPr>
        <w:t>交接清单</w:t>
      </w:r>
      <w:r>
        <w:rPr>
          <w:rFonts w:hint="eastAsia"/>
        </w:rPr>
        <w:t>：</w:t>
      </w:r>
    </w:p>
    <w:p w14:paraId="2F888E6D" w14:textId="703FC949" w:rsidR="002D4C86" w:rsidRDefault="00076B82" w:rsidP="005F735B">
      <w:pPr>
        <w:pStyle w:val="a3"/>
        <w:numPr>
          <w:ilvl w:val="0"/>
          <w:numId w:val="2"/>
        </w:numPr>
        <w:ind w:firstLineChars="0"/>
      </w:pPr>
      <w:r w:rsidRPr="0061513E">
        <w:t>APGPU_CUDA12.1</w:t>
      </w:r>
      <w:r>
        <w:rPr>
          <w:rFonts w:hint="eastAsia"/>
        </w:rPr>
        <w:t>文件夹</w:t>
      </w:r>
    </w:p>
    <w:p w14:paraId="0F0757F8" w14:textId="01EA4C7C" w:rsidR="00076B82" w:rsidRDefault="00076B82" w:rsidP="0061513E">
      <w:pPr>
        <w:pStyle w:val="a3"/>
        <w:ind w:left="440" w:firstLineChars="0" w:firstLine="0"/>
      </w:pPr>
      <w:r>
        <w:rPr>
          <w:rFonts w:hint="eastAsia"/>
        </w:rPr>
        <w:t>Ultrafast平台GPU实时成像库工程源代码</w:t>
      </w:r>
      <w:r w:rsidR="00D202AC">
        <w:rPr>
          <w:rFonts w:hint="eastAsia"/>
        </w:rPr>
        <w:t>，包含五大部分：外部显存管理接口，BwProcessor、ColorProcessor、DopplerProcessor、ScanConvert。</w:t>
      </w:r>
      <w:r w:rsidR="001D1B10">
        <w:rPr>
          <w:rFonts w:hint="eastAsia"/>
        </w:rPr>
        <w:t>相关的参考matlab代码在</w:t>
      </w:r>
      <w:r w:rsidR="001D1B10" w:rsidRPr="001D1B10">
        <w:t>Others文件夹</w:t>
      </w:r>
      <w:r w:rsidR="001D1B10">
        <w:rPr>
          <w:rFonts w:hint="eastAsia"/>
        </w:rPr>
        <w:t>中，后续会说明。</w:t>
      </w:r>
    </w:p>
    <w:p w14:paraId="5C8276A1" w14:textId="77777777" w:rsidR="004929D8" w:rsidRDefault="0061513E" w:rsidP="004929D8">
      <w:pPr>
        <w:pStyle w:val="a3"/>
        <w:numPr>
          <w:ilvl w:val="0"/>
          <w:numId w:val="2"/>
        </w:numPr>
        <w:ind w:firstLineChars="0"/>
      </w:pPr>
      <w:r w:rsidRPr="0061513E">
        <w:t>APGPU_CUDA12.1_ColorNoise</w:t>
      </w:r>
      <w:r w:rsidR="00CF1D02">
        <w:rPr>
          <w:rFonts w:hint="eastAsia"/>
        </w:rPr>
        <w:t>文件夹</w:t>
      </w:r>
    </w:p>
    <w:p w14:paraId="71EFD981" w14:textId="188262B3" w:rsidR="0061513E" w:rsidRDefault="004936A2" w:rsidP="004929D8">
      <w:pPr>
        <w:pStyle w:val="a3"/>
        <w:ind w:left="440" w:firstLineChars="0" w:firstLine="0"/>
      </w:pPr>
      <w:r>
        <w:rPr>
          <w:rFonts w:hint="eastAsia"/>
        </w:rPr>
        <w:t>基于</w:t>
      </w:r>
      <w:r w:rsidRPr="0061513E">
        <w:t>APGPU_CUDA12.1</w:t>
      </w:r>
      <w:r>
        <w:rPr>
          <w:rFonts w:hint="eastAsia"/>
        </w:rPr>
        <w:t>工程，</w:t>
      </w:r>
      <w:r w:rsidR="00CE177B">
        <w:rPr>
          <w:rFonts w:hint="eastAsia"/>
        </w:rPr>
        <w:t>在</w:t>
      </w:r>
      <w:r>
        <w:rPr>
          <w:rFonts w:hint="eastAsia"/>
        </w:rPr>
        <w:t>其基础</w:t>
      </w:r>
      <w:r w:rsidR="00CE177B">
        <w:rPr>
          <w:rFonts w:hint="eastAsia"/>
        </w:rPr>
        <w:t>上增加远场噪声抑制</w:t>
      </w:r>
      <w:r>
        <w:rPr>
          <w:rFonts w:hint="eastAsia"/>
        </w:rPr>
        <w:t>相关算法的验证。</w:t>
      </w:r>
      <w:r w:rsidR="0044045D">
        <w:rPr>
          <w:rFonts w:hint="eastAsia"/>
        </w:rPr>
        <w:t>相关的参考matlab代码在</w:t>
      </w:r>
      <w:r w:rsidR="0044045D" w:rsidRPr="001D1B10">
        <w:t>Others文件夹</w:t>
      </w:r>
      <w:r w:rsidR="0044045D">
        <w:rPr>
          <w:rFonts w:hint="eastAsia"/>
        </w:rPr>
        <w:t>中，后续会说明。</w:t>
      </w:r>
    </w:p>
    <w:p w14:paraId="3CD3EA51" w14:textId="77777777" w:rsidR="004936A2" w:rsidRDefault="0061513E" w:rsidP="004929D8">
      <w:pPr>
        <w:pStyle w:val="a3"/>
        <w:numPr>
          <w:ilvl w:val="0"/>
          <w:numId w:val="2"/>
        </w:numPr>
        <w:ind w:firstLineChars="0"/>
      </w:pPr>
      <w:r w:rsidRPr="0061513E">
        <w:t>APGPU_CUDA12.1_N20</w:t>
      </w:r>
      <w:r w:rsidR="00CF1D02">
        <w:rPr>
          <w:rFonts w:hint="eastAsia"/>
        </w:rPr>
        <w:t>文件夹</w:t>
      </w:r>
    </w:p>
    <w:p w14:paraId="22095B23" w14:textId="5D1134CF" w:rsidR="0061513E" w:rsidRDefault="004936A2" w:rsidP="004936A2">
      <w:pPr>
        <w:pStyle w:val="a3"/>
        <w:ind w:left="440" w:firstLineChars="0" w:firstLine="0"/>
      </w:pPr>
      <w:r>
        <w:rPr>
          <w:rFonts w:hint="eastAsia"/>
        </w:rPr>
        <w:t>同样基于</w:t>
      </w:r>
      <w:r w:rsidRPr="0061513E">
        <w:t>APGPU_CUDA12.1</w:t>
      </w:r>
      <w:r>
        <w:rPr>
          <w:rFonts w:hint="eastAsia"/>
        </w:rPr>
        <w:t>工程，对其</w:t>
      </w:r>
      <w:r w:rsidR="00997521">
        <w:rPr>
          <w:rFonts w:hint="eastAsia"/>
        </w:rPr>
        <w:t>color处理</w:t>
      </w:r>
      <w:r w:rsidR="00997521" w:rsidRPr="00997521">
        <w:rPr>
          <w:rFonts w:hint="eastAsia"/>
        </w:rPr>
        <w:t>代码</w:t>
      </w:r>
      <w:r>
        <w:rPr>
          <w:rFonts w:hint="eastAsia"/>
        </w:rPr>
        <w:t>进行修改，将Color处理路径只保留SVD生成WallFilter部分，然后将后续处理路径更改为</w:t>
      </w:r>
      <w:r w:rsidR="00997521">
        <w:rPr>
          <w:rFonts w:hint="eastAsia"/>
        </w:rPr>
        <w:t>N</w:t>
      </w:r>
      <w:r w:rsidR="00997521">
        <w:t>20</w:t>
      </w:r>
      <w:r>
        <w:rPr>
          <w:rFonts w:hint="eastAsia"/>
        </w:rPr>
        <w:t>的处理</w:t>
      </w:r>
      <w:r w:rsidR="00997521">
        <w:rPr>
          <w:rFonts w:hint="eastAsia"/>
        </w:rPr>
        <w:t>路径（如量化、antiflash、taper、kernel</w:t>
      </w:r>
      <w:r w:rsidR="00997521">
        <w:t xml:space="preserve"> </w:t>
      </w:r>
      <w:r w:rsidR="00997521">
        <w:rPr>
          <w:rFonts w:hint="eastAsia"/>
        </w:rPr>
        <w:t>filter等）</w:t>
      </w:r>
      <w:r>
        <w:rPr>
          <w:rFonts w:hint="eastAsia"/>
        </w:rPr>
        <w:t>。</w:t>
      </w:r>
      <w:r w:rsidR="0044045D">
        <w:rPr>
          <w:rFonts w:hint="eastAsia"/>
        </w:rPr>
        <w:t>相关的参考matlab代码在</w:t>
      </w:r>
      <w:r w:rsidR="0044045D" w:rsidRPr="001D1B10">
        <w:t>Others文件夹</w:t>
      </w:r>
      <w:r w:rsidR="0044045D">
        <w:rPr>
          <w:rFonts w:hint="eastAsia"/>
        </w:rPr>
        <w:t>中，后续会说明。</w:t>
      </w:r>
    </w:p>
    <w:p w14:paraId="5B8BF3E5" w14:textId="77777777" w:rsidR="00E94F35" w:rsidRDefault="00CF1D02" w:rsidP="00E94F35">
      <w:pPr>
        <w:pStyle w:val="a3"/>
        <w:numPr>
          <w:ilvl w:val="0"/>
          <w:numId w:val="2"/>
        </w:numPr>
        <w:ind w:firstLineChars="0"/>
      </w:pPr>
      <w:r w:rsidRPr="00CF1D02">
        <w:t>BeamFormer</w:t>
      </w:r>
      <w:r w:rsidR="00B938B0">
        <w:rPr>
          <w:rFonts w:hint="eastAsia"/>
        </w:rPr>
        <w:t>文件夹</w:t>
      </w:r>
    </w:p>
    <w:p w14:paraId="473CCC56" w14:textId="7823C37C" w:rsidR="00CF1D02" w:rsidRDefault="00E94F35" w:rsidP="00E94F35">
      <w:pPr>
        <w:pStyle w:val="a3"/>
        <w:ind w:left="440" w:firstLineChars="0" w:firstLine="0"/>
      </w:pPr>
      <w:r>
        <w:rPr>
          <w:rFonts w:hint="eastAsia"/>
        </w:rPr>
        <w:t>基于</w:t>
      </w:r>
      <w:r w:rsidRPr="00E94F35">
        <w:t>GPU</w:t>
      </w:r>
      <w:r>
        <w:rPr>
          <w:rFonts w:hint="eastAsia"/>
        </w:rPr>
        <w:t>的</w:t>
      </w:r>
      <w:r w:rsidR="00FC17EB">
        <w:rPr>
          <w:rFonts w:hint="eastAsia"/>
        </w:rPr>
        <w:t>3</w:t>
      </w:r>
      <w:r w:rsidR="00FC17EB">
        <w:t>2</w:t>
      </w:r>
      <w:r w:rsidR="00FC17EB">
        <w:rPr>
          <w:rFonts w:hint="eastAsia"/>
        </w:rPr>
        <w:t>波束传统DAS方法</w:t>
      </w:r>
      <w:r>
        <w:rPr>
          <w:rFonts w:hint="eastAsia"/>
        </w:rPr>
        <w:t>软件</w:t>
      </w:r>
      <w:r w:rsidR="00FC17EB">
        <w:rPr>
          <w:rFonts w:hint="eastAsia"/>
        </w:rPr>
        <w:t>波束合成工程代码</w:t>
      </w:r>
      <w:r>
        <w:rPr>
          <w:rFonts w:hint="eastAsia"/>
        </w:rPr>
        <w:t>。</w:t>
      </w:r>
      <w:r w:rsidR="0044045D">
        <w:rPr>
          <w:rFonts w:hint="eastAsia"/>
        </w:rPr>
        <w:t>相关的参考matlab代码在</w:t>
      </w:r>
      <w:r w:rsidR="0044045D" w:rsidRPr="001D1B10">
        <w:t>Others文件夹</w:t>
      </w:r>
      <w:r w:rsidR="0044045D">
        <w:rPr>
          <w:rFonts w:hint="eastAsia"/>
        </w:rPr>
        <w:t>中，后续会说明。</w:t>
      </w:r>
    </w:p>
    <w:p w14:paraId="5AB76C9D" w14:textId="1A5F03A9" w:rsidR="00CF1D02" w:rsidRDefault="005848AA" w:rsidP="005F735B">
      <w:pPr>
        <w:pStyle w:val="a3"/>
        <w:numPr>
          <w:ilvl w:val="0"/>
          <w:numId w:val="2"/>
        </w:numPr>
        <w:ind w:firstLineChars="0"/>
      </w:pPr>
      <w:r w:rsidRPr="005848AA">
        <w:t>Others</w:t>
      </w:r>
      <w:r>
        <w:rPr>
          <w:rFonts w:hint="eastAsia"/>
        </w:rPr>
        <w:t>文件夹</w:t>
      </w:r>
    </w:p>
    <w:p w14:paraId="70B26255" w14:textId="77777777" w:rsidR="0092614A" w:rsidRDefault="005313DE" w:rsidP="005313D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“</w:t>
      </w:r>
      <w:r w:rsidRPr="005313DE">
        <w:t>NvidiaCUDA运行环境.docx</w:t>
      </w:r>
      <w:r>
        <w:rPr>
          <w:rFonts w:hint="eastAsia"/>
        </w:rPr>
        <w:t>”：</w:t>
      </w:r>
    </w:p>
    <w:p w14:paraId="37C9169C" w14:textId="7FE4342B" w:rsidR="005848AA" w:rsidRDefault="005313DE" w:rsidP="0092614A">
      <w:pPr>
        <w:pStyle w:val="a3"/>
        <w:ind w:left="880" w:firstLineChars="0" w:firstLine="0"/>
      </w:pPr>
      <w:r w:rsidRPr="005313DE">
        <w:t>Nvidia</w:t>
      </w:r>
      <w:r>
        <w:t xml:space="preserve"> </w:t>
      </w:r>
      <w:r w:rsidRPr="005313DE">
        <w:t>CUDA</w:t>
      </w:r>
      <w:r>
        <w:t xml:space="preserve"> </w:t>
      </w:r>
      <w:r>
        <w:rPr>
          <w:rFonts w:hint="eastAsia"/>
        </w:rPr>
        <w:t>开发环境搭建的基本步骤，文档中描述的相关软件版本可能会相对较旧，可以根据</w:t>
      </w:r>
      <w:r>
        <w:rPr>
          <w:rFonts w:hint="eastAsia"/>
        </w:rPr>
        <w:lastRenderedPageBreak/>
        <w:t>自己要求换成自己想要使用的版本。</w:t>
      </w:r>
    </w:p>
    <w:p w14:paraId="480195FF" w14:textId="77777777" w:rsidR="0092614A" w:rsidRDefault="006234FE" w:rsidP="005313D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“</w:t>
      </w:r>
      <w:r w:rsidRPr="006234FE">
        <w:t>ChannelDataProcess</w:t>
      </w:r>
      <w:r>
        <w:rPr>
          <w:rFonts w:hint="eastAsia"/>
        </w:rPr>
        <w:t>“：</w:t>
      </w:r>
    </w:p>
    <w:p w14:paraId="7DFF5C69" w14:textId="6B6620B4" w:rsidR="005313DE" w:rsidRDefault="001D1B10" w:rsidP="0092614A">
      <w:pPr>
        <w:pStyle w:val="a3"/>
        <w:ind w:left="880" w:firstLineChars="0" w:firstLine="0"/>
      </w:pPr>
      <w:r>
        <w:rPr>
          <w:rFonts w:hint="eastAsia"/>
        </w:rPr>
        <w:t>这里面包含了通道数据处理的相关matlab代码及测试数据，主要完成从通道数据到</w:t>
      </w:r>
      <w:r>
        <w:t>32</w:t>
      </w:r>
      <w:r>
        <w:rPr>
          <w:rFonts w:hint="eastAsia"/>
        </w:rPr>
        <w:t>波束IQ数据的处理过程。</w:t>
      </w:r>
      <w:r w:rsidR="00FB2EEE">
        <w:rPr>
          <w:rFonts w:hint="eastAsia"/>
        </w:rPr>
        <w:t>上述“基于</w:t>
      </w:r>
      <w:r w:rsidR="00FB2EEE" w:rsidRPr="00E94F35">
        <w:t>GPU</w:t>
      </w:r>
      <w:r w:rsidR="00FB2EEE">
        <w:rPr>
          <w:rFonts w:hint="eastAsia"/>
        </w:rPr>
        <w:t>的3</w:t>
      </w:r>
      <w:r w:rsidR="00FB2EEE">
        <w:t>2</w:t>
      </w:r>
      <w:r w:rsidR="00FB2EEE">
        <w:rPr>
          <w:rFonts w:hint="eastAsia"/>
        </w:rPr>
        <w:t>波束传统DAS方法软件波束合成工程代码”既是参考此代码。此外，该文件夹内的“</w:t>
      </w:r>
      <w:r w:rsidR="00FB2EEE" w:rsidRPr="00FB2EEE">
        <w:t>GPUChannelDataProcess</w:t>
      </w:r>
      <w:r w:rsidR="00FB2EEE">
        <w:rPr>
          <w:rFonts w:hint="eastAsia"/>
        </w:rPr>
        <w:t>”文件夹包含了GPU波束合成编辑后的二进制代码及其使用方式说明。</w:t>
      </w:r>
    </w:p>
    <w:p w14:paraId="3C2BE236" w14:textId="4E1EFD8C" w:rsidR="0092614A" w:rsidRDefault="0092614A" w:rsidP="005313D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“</w:t>
      </w:r>
      <w:r w:rsidRPr="0092614A">
        <w:t>ColorProcess</w:t>
      </w:r>
      <w:r>
        <w:rPr>
          <w:rFonts w:hint="eastAsia"/>
        </w:rPr>
        <w:t>”：</w:t>
      </w:r>
    </w:p>
    <w:p w14:paraId="7890F078" w14:textId="70548171" w:rsidR="0092614A" w:rsidRDefault="00843264" w:rsidP="0092614A">
      <w:pPr>
        <w:pStyle w:val="a3"/>
        <w:ind w:left="880" w:firstLineChars="0" w:firstLine="0"/>
      </w:pPr>
      <w:r>
        <w:rPr>
          <w:rFonts w:hint="eastAsia"/>
        </w:rPr>
        <w:t>该文件夹内的三个文件夹</w:t>
      </w:r>
      <w:r w:rsidRPr="00843264">
        <w:t>color_fullsvd</w:t>
      </w:r>
      <w:r>
        <w:rPr>
          <w:rFonts w:hint="eastAsia"/>
        </w:rPr>
        <w:t>、</w:t>
      </w:r>
      <w:r w:rsidRPr="00843264">
        <w:t>color_denoise</w:t>
      </w:r>
      <w:r>
        <w:rPr>
          <w:rFonts w:hint="eastAsia"/>
        </w:rPr>
        <w:t>、</w:t>
      </w:r>
      <w:r w:rsidRPr="00843264">
        <w:t>color_n20process</w:t>
      </w:r>
      <w:r>
        <w:rPr>
          <w:rFonts w:hint="eastAsia"/>
        </w:rPr>
        <w:t>分别对应上述三个软件代码工程</w:t>
      </w:r>
      <w:r w:rsidRPr="0061513E">
        <w:t>APGPU_CUDA12.1</w:t>
      </w:r>
      <w:r>
        <w:rPr>
          <w:rFonts w:hint="eastAsia"/>
        </w:rPr>
        <w:t>、</w:t>
      </w:r>
      <w:r w:rsidRPr="0061513E">
        <w:t>APGPU_CUDA12.1_ColorNoise</w:t>
      </w:r>
      <w:r>
        <w:rPr>
          <w:rFonts w:hint="eastAsia"/>
        </w:rPr>
        <w:t>、</w:t>
      </w:r>
      <w:r w:rsidRPr="0061513E">
        <w:t>APGPU_CUDA12.1_N20</w:t>
      </w:r>
      <w:r>
        <w:rPr>
          <w:rFonts w:hint="eastAsia"/>
        </w:rPr>
        <w:t>。</w:t>
      </w:r>
      <w:r w:rsidR="00BD03DD">
        <w:rPr>
          <w:rFonts w:hint="eastAsia"/>
        </w:rPr>
        <w:t>由于有些代码的修改都是直接在软件工程代码中修改的，所以与软件工程实现的代码相比，matlab的相关代码文件可能会有些许不一致。</w:t>
      </w:r>
    </w:p>
    <w:p w14:paraId="3A6C2A23" w14:textId="2515EA7A" w:rsidR="00015353" w:rsidRDefault="00015353" w:rsidP="0001535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“</w:t>
      </w:r>
      <w:r w:rsidRPr="00015353">
        <w:t>DopplerProcess</w:t>
      </w:r>
      <w:r>
        <w:rPr>
          <w:rFonts w:hint="eastAsia"/>
        </w:rPr>
        <w:t>”</w:t>
      </w:r>
      <w:r w:rsidR="006369FA">
        <w:rPr>
          <w:rFonts w:hint="eastAsia"/>
        </w:rPr>
        <w:t>：</w:t>
      </w:r>
    </w:p>
    <w:p w14:paraId="40583091" w14:textId="24E24B5C" w:rsidR="00015353" w:rsidRDefault="006E4F56" w:rsidP="00015353">
      <w:pPr>
        <w:pStyle w:val="a3"/>
        <w:ind w:left="880" w:firstLineChars="0" w:firstLine="0"/>
      </w:pPr>
      <w:r>
        <w:rPr>
          <w:rFonts w:hint="eastAsia"/>
        </w:rPr>
        <w:t>这个文件夹中包含了目前Ultrafast平台doppler频谱处理路径的matlab处理代码</w:t>
      </w:r>
      <w:r w:rsidR="00984AA4">
        <w:rPr>
          <w:rFonts w:hint="eastAsia"/>
        </w:rPr>
        <w:t>及其测试程序</w:t>
      </w:r>
      <w:r w:rsidR="00020DC6">
        <w:rPr>
          <w:rFonts w:hint="eastAsia"/>
        </w:rPr>
        <w:t>和说明</w:t>
      </w:r>
      <w:r>
        <w:rPr>
          <w:rFonts w:hint="eastAsia"/>
        </w:rPr>
        <w:t>。</w:t>
      </w:r>
    </w:p>
    <w:p w14:paraId="61560F0D" w14:textId="0553E003" w:rsidR="00015353" w:rsidRDefault="00015353" w:rsidP="0001535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“</w:t>
      </w:r>
      <w:r w:rsidR="006369FA" w:rsidRPr="006369FA">
        <w:t>ScanConverter</w:t>
      </w:r>
      <w:r>
        <w:rPr>
          <w:rFonts w:hint="eastAsia"/>
        </w:rPr>
        <w:t>”</w:t>
      </w:r>
      <w:r w:rsidR="006369FA">
        <w:rPr>
          <w:rFonts w:hint="eastAsia"/>
        </w:rPr>
        <w:t>：</w:t>
      </w:r>
    </w:p>
    <w:p w14:paraId="1FF8C122" w14:textId="5A07D129" w:rsidR="006369FA" w:rsidRDefault="00BF4BFA" w:rsidP="006369FA">
      <w:pPr>
        <w:pStyle w:val="a3"/>
        <w:ind w:left="880" w:firstLineChars="0" w:firstLine="0"/>
      </w:pPr>
      <w:r>
        <w:rPr>
          <w:rFonts w:hint="eastAsia"/>
        </w:rPr>
        <w:t>该文件夹包含扫描转换的一些参考文档及matlab算法的代码和测试数据。</w:t>
      </w:r>
    </w:p>
    <w:p w14:paraId="699C8C35" w14:textId="6B966597" w:rsidR="00D76C6C" w:rsidRDefault="00D76C6C" w:rsidP="002D4C86"/>
    <w:p w14:paraId="7EE78CA8" w14:textId="6292036E" w:rsidR="005459CD" w:rsidRDefault="005459CD" w:rsidP="002D4C86">
      <w:r>
        <w:rPr>
          <w:rFonts w:hint="eastAsia"/>
        </w:rPr>
        <w:t>交接计划：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4935"/>
        <w:gridCol w:w="3246"/>
      </w:tblGrid>
      <w:tr w:rsidR="004D2CF2" w14:paraId="0520B36D" w14:textId="77777777" w:rsidTr="004D2CF2">
        <w:tc>
          <w:tcPr>
            <w:tcW w:w="1555" w:type="dxa"/>
          </w:tcPr>
          <w:p w14:paraId="23DF9B13" w14:textId="6EF9A98C" w:rsidR="004D2CF2" w:rsidRDefault="004D2CF2" w:rsidP="002D4C86">
            <w:r>
              <w:rPr>
                <w:rFonts w:hint="eastAsia"/>
              </w:rPr>
              <w:t>时间</w:t>
            </w:r>
          </w:p>
        </w:tc>
        <w:tc>
          <w:tcPr>
            <w:tcW w:w="4935" w:type="dxa"/>
          </w:tcPr>
          <w:p w14:paraId="544CF527" w14:textId="1BCDBCF8" w:rsidR="004D2CF2" w:rsidRDefault="004D2CF2" w:rsidP="002D4C86">
            <w:r>
              <w:rPr>
                <w:rFonts w:hint="eastAsia"/>
              </w:rPr>
              <w:t>内容</w:t>
            </w:r>
          </w:p>
        </w:tc>
        <w:tc>
          <w:tcPr>
            <w:tcW w:w="3246" w:type="dxa"/>
          </w:tcPr>
          <w:p w14:paraId="2765BD6D" w14:textId="77777777" w:rsidR="004D2CF2" w:rsidRDefault="004D2CF2" w:rsidP="002D4C86"/>
        </w:tc>
      </w:tr>
      <w:tr w:rsidR="004D2CF2" w14:paraId="02DA7A01" w14:textId="77777777" w:rsidTr="004D2CF2">
        <w:tc>
          <w:tcPr>
            <w:tcW w:w="1555" w:type="dxa"/>
          </w:tcPr>
          <w:p w14:paraId="5290123F" w14:textId="5C9A0C1D" w:rsidR="004D2CF2" w:rsidRDefault="00E85991" w:rsidP="002D4C86">
            <w:r>
              <w:rPr>
                <w:rFonts w:hint="eastAsia"/>
              </w:rPr>
              <w:t>3天</w:t>
            </w:r>
          </w:p>
        </w:tc>
        <w:tc>
          <w:tcPr>
            <w:tcW w:w="4935" w:type="dxa"/>
          </w:tcPr>
          <w:p w14:paraId="7C18D6D2" w14:textId="25819B90" w:rsidR="004D2CF2" w:rsidRDefault="004D2CF2" w:rsidP="002D4C86">
            <w:r w:rsidRPr="004D2CF2">
              <w:t>Ultrafast平台GPU实时成像库</w:t>
            </w:r>
            <w:r>
              <w:rPr>
                <w:rFonts w:hint="eastAsia"/>
              </w:rPr>
              <w:t>基本</w:t>
            </w:r>
            <w:r w:rsidRPr="004D2CF2">
              <w:t>工程源代码</w:t>
            </w:r>
            <w:r>
              <w:rPr>
                <w:rFonts w:hint="eastAsia"/>
              </w:rPr>
              <w:t>，代码结构及其matlab脚本的讲解</w:t>
            </w:r>
            <w:r w:rsidR="00E85991">
              <w:rPr>
                <w:rFonts w:hint="eastAsia"/>
              </w:rPr>
              <w:t>、</w:t>
            </w:r>
            <w:r w:rsidR="00A20E26">
              <w:rPr>
                <w:rFonts w:hint="eastAsia"/>
              </w:rPr>
              <w:t>C</w:t>
            </w:r>
            <w:r w:rsidR="00A20E26">
              <w:t>UDA</w:t>
            </w:r>
            <w:r w:rsidR="00E85991">
              <w:rPr>
                <w:rFonts w:hint="eastAsia"/>
              </w:rPr>
              <w:t>开发环境的搭建讲解</w:t>
            </w:r>
          </w:p>
        </w:tc>
        <w:tc>
          <w:tcPr>
            <w:tcW w:w="3246" w:type="dxa"/>
          </w:tcPr>
          <w:p w14:paraId="5FF6319F" w14:textId="77777777" w:rsidR="004D2CF2" w:rsidRDefault="004D2CF2" w:rsidP="002D4C86"/>
        </w:tc>
      </w:tr>
      <w:tr w:rsidR="004D2CF2" w14:paraId="3AB219C5" w14:textId="77777777" w:rsidTr="004D2CF2">
        <w:tc>
          <w:tcPr>
            <w:tcW w:w="1555" w:type="dxa"/>
          </w:tcPr>
          <w:p w14:paraId="128738A8" w14:textId="1C1073B8" w:rsidR="004D2CF2" w:rsidRDefault="00E85991" w:rsidP="002D4C86">
            <w:r>
              <w:rPr>
                <w:rFonts w:hint="eastAsia"/>
              </w:rPr>
              <w:t>1天</w:t>
            </w:r>
          </w:p>
        </w:tc>
        <w:tc>
          <w:tcPr>
            <w:tcW w:w="4935" w:type="dxa"/>
          </w:tcPr>
          <w:p w14:paraId="689532AA" w14:textId="68A00831" w:rsidR="004D2CF2" w:rsidRDefault="004D2CF2" w:rsidP="002D4C86">
            <w:r>
              <w:rPr>
                <w:rFonts w:hint="eastAsia"/>
              </w:rPr>
              <w:t>基于</w:t>
            </w:r>
            <w:r w:rsidRPr="004D2CF2">
              <w:t>Ultrafast平台GPU实时成像库</w:t>
            </w:r>
            <w:r>
              <w:rPr>
                <w:rFonts w:hint="eastAsia"/>
              </w:rPr>
              <w:t>基本</w:t>
            </w:r>
            <w:r w:rsidRPr="004D2CF2">
              <w:t>工程源代码</w:t>
            </w:r>
            <w:r>
              <w:rPr>
                <w:rFonts w:hint="eastAsia"/>
              </w:rPr>
              <w:t>的远场噪声抑制相关算法以及color的N</w:t>
            </w:r>
            <w:r>
              <w:t>20</w:t>
            </w:r>
            <w:r>
              <w:rPr>
                <w:rFonts w:hint="eastAsia"/>
              </w:rPr>
              <w:t>处理路径代码的分析讲解</w:t>
            </w:r>
          </w:p>
        </w:tc>
        <w:tc>
          <w:tcPr>
            <w:tcW w:w="3246" w:type="dxa"/>
          </w:tcPr>
          <w:p w14:paraId="3EC585FD" w14:textId="77777777" w:rsidR="004D2CF2" w:rsidRDefault="004D2CF2" w:rsidP="002D4C86"/>
        </w:tc>
      </w:tr>
      <w:tr w:rsidR="004D2CF2" w14:paraId="6628DD3E" w14:textId="77777777" w:rsidTr="004D2CF2">
        <w:tc>
          <w:tcPr>
            <w:tcW w:w="1555" w:type="dxa"/>
          </w:tcPr>
          <w:p w14:paraId="5D9372C1" w14:textId="7AD4ACEA" w:rsidR="004D2CF2" w:rsidRDefault="00E85991" w:rsidP="002D4C86">
            <w:r>
              <w:rPr>
                <w:rFonts w:hint="eastAsia"/>
              </w:rPr>
              <w:t>1天</w:t>
            </w:r>
          </w:p>
        </w:tc>
        <w:tc>
          <w:tcPr>
            <w:tcW w:w="4935" w:type="dxa"/>
          </w:tcPr>
          <w:p w14:paraId="37158FEF" w14:textId="77777777" w:rsidR="001577DE" w:rsidRDefault="00E85991" w:rsidP="002D4C86">
            <w:r>
              <w:rPr>
                <w:rFonts w:hint="eastAsia"/>
              </w:rPr>
              <w:t>基于</w:t>
            </w:r>
            <w:r w:rsidRPr="00E94F35">
              <w:t>GPU</w:t>
            </w:r>
            <w:r>
              <w:rPr>
                <w:rFonts w:hint="eastAsia"/>
              </w:rPr>
              <w:t>的3</w:t>
            </w:r>
            <w:r>
              <w:t>2</w:t>
            </w:r>
            <w:r>
              <w:rPr>
                <w:rFonts w:hint="eastAsia"/>
              </w:rPr>
              <w:t>波束传统DAS方法软件波束合成工程代码及其matlab脚本的分析讲解</w:t>
            </w:r>
          </w:p>
          <w:p w14:paraId="7CA64E4B" w14:textId="0537571C" w:rsidR="004D2CF2" w:rsidRDefault="001577DE" w:rsidP="002D4C86">
            <w:r>
              <w:rPr>
                <w:rFonts w:hint="eastAsia"/>
              </w:rPr>
              <w:t>扫描转换相关算法及工程代码的讲解</w:t>
            </w:r>
          </w:p>
        </w:tc>
        <w:tc>
          <w:tcPr>
            <w:tcW w:w="3246" w:type="dxa"/>
          </w:tcPr>
          <w:p w14:paraId="1316A0F0" w14:textId="77777777" w:rsidR="004D2CF2" w:rsidRDefault="004D2CF2" w:rsidP="002D4C86"/>
        </w:tc>
      </w:tr>
    </w:tbl>
    <w:p w14:paraId="425A4BF3" w14:textId="77777777" w:rsidR="005459CD" w:rsidRDefault="005459CD" w:rsidP="002D4C86"/>
    <w:sectPr w:rsidR="005459CD" w:rsidSect="0011592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4571B"/>
    <w:multiLevelType w:val="hybridMultilevel"/>
    <w:tmpl w:val="8446CF5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ACD653E"/>
    <w:multiLevelType w:val="hybridMultilevel"/>
    <w:tmpl w:val="8446CF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AB63C6A"/>
    <w:multiLevelType w:val="hybridMultilevel"/>
    <w:tmpl w:val="BB52BF5A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60087626">
    <w:abstractNumId w:val="1"/>
  </w:num>
  <w:num w:numId="2" w16cid:durableId="1919552287">
    <w:abstractNumId w:val="0"/>
  </w:num>
  <w:num w:numId="3" w16cid:durableId="2110542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3D"/>
    <w:rsid w:val="00015353"/>
    <w:rsid w:val="00020DC6"/>
    <w:rsid w:val="0003634F"/>
    <w:rsid w:val="00076B82"/>
    <w:rsid w:val="00115924"/>
    <w:rsid w:val="001577DE"/>
    <w:rsid w:val="001D1B10"/>
    <w:rsid w:val="00235B64"/>
    <w:rsid w:val="002D4C86"/>
    <w:rsid w:val="0044045D"/>
    <w:rsid w:val="004929D8"/>
    <w:rsid w:val="004936A2"/>
    <w:rsid w:val="004D2CF2"/>
    <w:rsid w:val="005313DE"/>
    <w:rsid w:val="005459CD"/>
    <w:rsid w:val="005848AA"/>
    <w:rsid w:val="005B1312"/>
    <w:rsid w:val="005F735B"/>
    <w:rsid w:val="0061513E"/>
    <w:rsid w:val="006234FE"/>
    <w:rsid w:val="006369FA"/>
    <w:rsid w:val="006E4F56"/>
    <w:rsid w:val="00715A2D"/>
    <w:rsid w:val="007F558E"/>
    <w:rsid w:val="00830097"/>
    <w:rsid w:val="00843264"/>
    <w:rsid w:val="0092614A"/>
    <w:rsid w:val="00984AA4"/>
    <w:rsid w:val="00997521"/>
    <w:rsid w:val="009B6580"/>
    <w:rsid w:val="00A20E26"/>
    <w:rsid w:val="00B20066"/>
    <w:rsid w:val="00B938B0"/>
    <w:rsid w:val="00B95C39"/>
    <w:rsid w:val="00BD03DD"/>
    <w:rsid w:val="00BF4BFA"/>
    <w:rsid w:val="00C07EC6"/>
    <w:rsid w:val="00CB706B"/>
    <w:rsid w:val="00CE177B"/>
    <w:rsid w:val="00CF1D02"/>
    <w:rsid w:val="00D202AC"/>
    <w:rsid w:val="00D75F3D"/>
    <w:rsid w:val="00D76C6C"/>
    <w:rsid w:val="00E11CCB"/>
    <w:rsid w:val="00E85991"/>
    <w:rsid w:val="00E94F35"/>
    <w:rsid w:val="00F855E4"/>
    <w:rsid w:val="00FB2EEE"/>
    <w:rsid w:val="00FC17EB"/>
    <w:rsid w:val="00FC62FD"/>
    <w:rsid w:val="00FF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35E6E"/>
  <w15:chartTrackingRefBased/>
  <w15:docId w15:val="{8F839F69-3B82-4D20-889D-D73906DF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558E"/>
    <w:pPr>
      <w:ind w:firstLineChars="200" w:firstLine="420"/>
    </w:pPr>
  </w:style>
  <w:style w:type="table" w:styleId="a4">
    <w:name w:val="Table Grid"/>
    <w:basedOn w:val="a1"/>
    <w:uiPriority w:val="39"/>
    <w:rsid w:val="004D2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承安 刘</dc:creator>
  <cp:keywords/>
  <dc:description/>
  <cp:lastModifiedBy>承安 刘</cp:lastModifiedBy>
  <cp:revision>46</cp:revision>
  <dcterms:created xsi:type="dcterms:W3CDTF">2024-02-26T02:51:00Z</dcterms:created>
  <dcterms:modified xsi:type="dcterms:W3CDTF">2024-02-26T12:13:00Z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[DocID]=632F33CC-5868-4C35-8316-A1894FD70880</vt:lpwstr>
  </op:property>
  <op:property fmtid="{D5CDD505-2E9C-101B-9397-08002B2CF9AE}" pid="3" name="_IPGFLOW_P-BF07_E-1_FP-1_SP-1_CV-5F72100_CN-E9FDC3DE">
    <vt:lpwstr>FJ3hyIIhq0ErnH3saijCj512C2tPkO6+rceiq4xegwQ4dB3z9XabV66lbuSSKHxeujnDvnf5i6kQpKbDXd7uEHKuApZvqubgba5F4eHa8nCSa8FdLDpp+xnPwNAhIxtloTRw0ObVlxCimeFtKzQ0iLPmS28NfegsT7mEQXXWyWEpeFhrahsekeHh9e4fRpWaFhU4cIoHh6HhqnaEuBdHvaBWkRSSFDY1TJRv34agO/yms9uAPWA9su+FWx3oCDn</vt:lpwstr>
  </op:property>
  <op:property fmtid="{D5CDD505-2E9C-101B-9397-08002B2CF9AE}" pid="4" name="_IPGFLOW_P-BF07_E-1_FP-1_SP-2_CV-1B8E3959_CN-4341AAF9">
    <vt:lpwstr>onlQCRjtV/iUTUc3mcl+nbuTmf6rJrFi177KWIXU0kB2zsyjivBTCOcpzl2Czk/EI2lySyq0xdCRtPThtW8nzu9PJvaXrbwEwuFwKfe47t0HAvTaHdMAOQEJpuj5ORHhHpBKpF5hBpCZFs4ZVShR9hgB4zzQKODNZg0OmM6cCKG8=</vt:lpwstr>
  </op:property>
  <op:property fmtid="{D5CDD505-2E9C-101B-9397-08002B2CF9AE}" pid="5" name="_IPGFLOW_P-BF07_E-0_FP-1_CV-B684056A_CN-C10AC80D">
    <vt:lpwstr>DPSPMK|3|428|2|0</vt:lpwstr>
  </op:property>
  <op:property fmtid="{D5CDD505-2E9C-101B-9397-08002B2CF9AE}" pid="6" name="_IPGFLOW_P-BF07_E-0_CV-8A14B2B5_CN-40033A1">
    <vt:lpwstr>DPFPMK|3|50|2|0</vt:lpwstr>
  </op:property>
  <op:property fmtid="{D5CDD505-2E9C-101B-9397-08002B2CF9AE}" pid="7" name="_IPGFLOW_P-BF07_E-1_FP-2_SP-1_CV-3033516F_CN-F165098C">
    <vt:lpwstr>FJ3hyIIhq0ErnH3saijCj2epPzCQ95dA2U0rwn9gqNzRIAs9JuVz208pByyBNAkFLSfdTyP6LbHPCfmiWwqB9vZmh4IiWrc1vRD2mnzOyFFDK7N/8X7k+23ANVx7zOJ4ChjwbvCZteALp5XFVZBKUAJJ2+q9pxxEJC+K5qSz9Pib3vg0mJ6qa6cApJv6GLsxhPgt3Va6PQwRsH/dneodbvBhqC70HVycgmSHRgiSsjiehV76NF1CKg4F5463mwH</vt:lpwstr>
  </op:property>
  <op:property fmtid="{D5CDD505-2E9C-101B-9397-08002B2CF9AE}" pid="8" name="_IPGFLOW_P-BF07_E-1_FP-2_SP-2_CV-383202D8_CN-DD0C0BB1">
    <vt:lpwstr>EcFLAXS1DaLSgpXcdQJ6taVucwiHZccztZZimUOv+fa9Y951FWrh44Eg9tTGy4OZenSM/Y+VvjLs2jqU94NvALTHszFnqitHLh84WG/jlq+9llhcWMXssJyJbwESkzmAbTF8a/kvF0m2LgfPf+FphXRmwYiuP1MbeE7UEZxpetY48EqMDZuxlHdCPxsK7j2Wtn/XTJB9Usge+eimcEHb7CvH4P5CVv0lM50nSO0dBSCbDHcmnOg8lDy81c7+44Y</vt:lpwstr>
  </op:property>
  <op:property fmtid="{D5CDD505-2E9C-101B-9397-08002B2CF9AE}" pid="9" name="_IPGFLOW_P-BF07_E-1_FP-2_SP-3_CV-A65A221B_CN-9E6A9B9C">
    <vt:lpwstr>vkeiC/MEon2V/isQkEDOgNaw==</vt:lpwstr>
  </op:property>
  <op:property fmtid="{D5CDD505-2E9C-101B-9397-08002B2CF9AE}" pid="10" name="_IPGFLOW_P-BF07_E-0_FP-2_CV-655D092D_CN-3D621ACA">
    <vt:lpwstr>DPSPMK|3|536|3|0</vt:lpwstr>
  </op:property>
  <op:property fmtid="{D5CDD505-2E9C-101B-9397-08002B2CF9AE}" pid="11" name="_IPGLAB_P-BF07_E-1_CV-DA2EFCD3_CN-C13B1CE6">
    <vt:lpwstr>Bi1RRj6bDrv3yBG7Zq7Mb8swNH8vV36xllilehYVDCoUuxCiT5c9phDjNlWya3GMp9r82ope+M5kI1yZqZ3He/QqEQcm18WtOre7DS7cb7VZ1SZ6FRVyXsC9spt68WwfRFD61+J2J4jRcABzkD8fA7XOtWlnjHRXdsXCv5deOxkEyT/62MocmGCjzvEVr6blt8rChnVQ7bxr3HtspQZ07A==</vt:lpwstr>
  </op:property>
</op:Properties>
</file>