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3574"/>
        <w:gridCol w:w="904"/>
        <w:gridCol w:w="1155"/>
        <w:gridCol w:w="1008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采购单号：CG-198238912909230</w:t>
            </w:r>
          </w:p>
          <w:p>
            <w:r>
              <w:t>商品制造商：华为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商品编码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商品名称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采购数量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价格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上市日期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2601010102603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HUAWEI P30 Pro 麒麟980 超感光徕卡四摄 屏内指纹 双景录像 8GB+128GB 全网通版（天空之境）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780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5488.00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2019年4月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2601010113501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荣耀20 4800万超广角AI四摄 3200W美颜自拍 麒麟980全网通版8GB+128GB 幻夜黑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1000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2699.00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2019年6月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2601010087402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荣耀V20 麒麟980 魅眼全视屏 4800万AI超清摄影 全网通6GB+128GB 标配版 幻夜黑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900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2399.00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2018年12月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2601010067401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HUAWEI Mate 20 X 6GB+128GB 全网通版（宝石蓝）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780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4499.00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2018年10月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2601010115702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华为麦芒8 6G+128G 全网通版（宝石蓝）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1899.00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2019年6月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2601010058702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荣耀8X 千元屏霸 高屏占比 2000万AI双摄 全网通 4GB+64GB（魅海蓝）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1000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1199.00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2018年9月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2601010109302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荣耀20i 3200万AI自拍 超广角三摄 全网通 6GB+64GB（渐变红）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900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1599.00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未知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2601010086603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HUAWEI nova 4 4800万超广角三摄 自拍极点全面屏 高配 8GB+128GB 全网通版（贝母白）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900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2499.00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2019年2月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2601010083802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荣耀10青春版 幻彩渐变 2400万AI自拍 6.21英寸高屏占比珍珠屏 全网通 4GB+64GB（渐变蓝）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1099.00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未知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2601010084201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华为畅享9 1300万AI双摄 4000mAh大电池 3GB+32GB 全网通标配版（幻夜黑）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1000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849.00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2018年12月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2601010077502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荣耀Magic2 魔法全视屏 麒麟980AI芯片 屏内指纹 超广角AI三摄 全网通 6GB+128GB 渐变黑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3000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2499.00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2018年10月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2601010099901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HUAWEI nova 4e 3200万立体美颜 AI超广角三摄 4GB+128GB 全网通版（幻夜黑）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1500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1799.00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2019年3月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2801010005518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华为）HUAWEI MateBook 13 2K全面屏轻薄性能笔记本 手机电脑一碰即传 深空灰 i5 8GB 512GB 独显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300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6399.00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2018年12月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2801010003514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荣耀MagicBook 2019 锐龙版 14英寸轻薄笔记本电脑 Ryzen 5 3500U 8GB 256GB（冰河银）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300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3999.00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2019年4月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3102150082301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华为智能体脂秤（黑色）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1500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169.00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未知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3102050007105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荣耀FlyPods无线耳机 标配版（铃兰白）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3000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369.00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未知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2601010101505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华为畅享 9S 2400万超广角AI三摄 6G+64G 全网通版（幻夜黑）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1599.00</w:t>
            </w:r>
          </w:p>
        </w:tc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2019年3月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6CB2D"/>
    <w:multiLevelType w:val="multilevel"/>
    <w:tmpl w:val="1C46CB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A6D08"/>
    <w:rsid w:val="082160B6"/>
    <w:rsid w:val="260B2EE8"/>
    <w:rsid w:val="28F565DF"/>
    <w:rsid w:val="502F1D05"/>
    <w:rsid w:val="6E4A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="微软雅黑" w:cs="Times New Roman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微软雅黑" w:cs="Times New Roman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rFonts w:ascii="Calibri" w:hAnsi="Calibri" w:eastAsia="宋体" w:cs="Times New Roman"/>
      <w:b/>
      <w:sz w:val="21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2020-09-05T16:48:00Z</dcterms:created>
  <dc:creator>陳肇珊</dc:creator>
  <cp:lastModifiedBy>陳肇珊</cp:lastModifiedBy>
  <dcterms:modified xsi:type="dcterms:W3CDTF">2020-09-05T16:50:49Z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