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D3F69">
      <w:pPr>
        <w:spacing w:before="2000"/>
      </w:pPr>
    </w:p>
    <w:p w14:paraId="06ECA259">
      <w:pPr>
        <w:jc w:val="center"/>
      </w:pPr>
      <w:r>
        <w:rPr>
          <w:rFonts w:ascii="Arial" w:hAnsi="Arial" w:eastAsia="Arial" w:cs="Arial"/>
          <w:b/>
          <w:bCs/>
          <w:color w:val="2E75B6"/>
          <w:sz w:val="56"/>
          <w:szCs w:val="56"/>
        </w:rPr>
        <w:t>AI养车门店管理系统</w:t>
      </w:r>
    </w:p>
    <w:p w14:paraId="60BEE548">
      <w:pPr>
        <w:spacing w:before="200"/>
      </w:pPr>
    </w:p>
    <w:p w14:paraId="79BF1E8A">
      <w:pPr>
        <w:jc w:val="center"/>
      </w:pPr>
      <w:r>
        <w:rPr>
          <w:rFonts w:ascii="Arial" w:hAnsi="Arial" w:eastAsia="Arial" w:cs="Arial"/>
          <w:color w:val="666666"/>
          <w:sz w:val="32"/>
          <w:szCs w:val="32"/>
        </w:rPr>
        <w:t>(aiyangche_plus)</w:t>
      </w:r>
    </w:p>
    <w:p w14:paraId="7389E09F">
      <w:pPr>
        <w:spacing w:before="600"/>
      </w:pPr>
    </w:p>
    <w:p w14:paraId="44C96522">
      <w:pPr>
        <w:jc w:val="center"/>
      </w:pPr>
      <w:r>
        <w:rPr>
          <w:rFonts w:ascii="Arial" w:hAnsi="Arial" w:eastAsia="Arial" w:cs="Arial"/>
          <w:b/>
          <w:bCs/>
          <w:color w:val="333333"/>
          <w:sz w:val="44"/>
          <w:szCs w:val="44"/>
        </w:rPr>
        <w:t>完整版应用运行流程图</w:t>
      </w:r>
    </w:p>
    <w:p w14:paraId="205D02DD">
      <w:pPr>
        <w:spacing w:before="400"/>
      </w:pPr>
    </w:p>
    <w:p w14:paraId="6EE17792">
      <w:pPr>
        <w:jc w:val="center"/>
      </w:pPr>
      <w:r>
        <w:rPr>
          <w:rFonts w:ascii="Arial" w:hAnsi="Arial" w:eastAsia="Arial" w:cs="Arial"/>
          <w:color w:val="808080"/>
          <w:sz w:val="24"/>
          <w:szCs w:val="24"/>
        </w:rPr>
        <w:t>版本：v5.2.0 | 日期：2026-05-04</w:t>
      </w:r>
    </w:p>
    <w:p w14:paraId="2D663EA2">
      <w:pPr>
        <w:spacing w:before="1200"/>
      </w:pPr>
    </w:p>
    <w:p w14:paraId="26F92BF0">
      <w:pPr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技术架构深度解析 · 源码级流程梳理</w:t>
      </w:r>
    </w:p>
    <w:p w14:paraId="14B95ABF">
      <w:r>
        <w:br w:type="page"/>
      </w:r>
    </w:p>
    <w:p w14:paraId="0AA03F68">
      <w:pPr>
        <w:pStyle w:val="2"/>
      </w:pPr>
      <w:r>
        <w:rPr>
          <w:rFonts w:ascii="Arial" w:hAnsi="Arial" w:eastAsia="Arial" w:cs="Arial"/>
        </w:rPr>
        <w:t>一、项目概述与架构总览</w:t>
      </w:r>
    </w:p>
    <w:p w14:paraId="434A52E4">
      <w:pPr>
        <w:pStyle w:val="3"/>
      </w:pPr>
      <w:r>
        <w:rPr>
          <w:rFonts w:ascii="Arial" w:hAnsi="Arial" w:eastAsia="Arial" w:cs="Arial"/>
        </w:rPr>
        <w:t>1.1 技术栈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2C2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A8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技术维度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97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技术选型</w:t>
            </w:r>
          </w:p>
        </w:tc>
      </w:tr>
      <w:tr w14:paraId="5625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00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6F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微信小程序原生框架 (WXML/WXSS/JS)</w:t>
            </w:r>
          </w:p>
        </w:tc>
      </w:tr>
      <w:tr w14:paraId="374C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01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云服务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A6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微信云开发 (云函数 + 云数据库 + 云存储)</w:t>
            </w:r>
          </w:p>
        </w:tc>
      </w:tr>
      <w:tr w14:paraId="0B51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9B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多端支持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27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Donut 多端应用 (小程序/H5/Web)</w:t>
            </w:r>
          </w:p>
        </w:tc>
      </w:tr>
      <w:tr w14:paraId="2BAD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60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跨账号方案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A9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wx.cloud.Cloud 跨账号资源访问 (resourceAppid/resourceEnv)</w:t>
            </w:r>
          </w:p>
        </w:tc>
      </w:tr>
      <w:tr w14:paraId="2C5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BD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UI方案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16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自定义 TabBar (custom-tab-bar) 按角色动态渲染</w:t>
            </w:r>
          </w:p>
        </w:tc>
      </w:tr>
      <w:tr w14:paraId="4CD69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71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权限系统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1F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admin(管理员) / staff(店员) / guest(游客) 三级角色</w:t>
            </w:r>
          </w:p>
        </w:tc>
      </w:tr>
    </w:tbl>
    <w:p w14:paraId="60B09209">
      <w:pPr>
        <w:pStyle w:val="3"/>
      </w:pPr>
      <w:r>
        <w:rPr>
          <w:rFonts w:ascii="Arial" w:hAnsi="Arial" w:eastAsia="Arial" w:cs="Arial"/>
        </w:rPr>
        <w:t>1.2 核心模块清单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3560"/>
      </w:tblGrid>
      <w:tr w14:paraId="1DF58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C2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94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核心文件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FF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功能说明</w:t>
            </w:r>
          </w:p>
        </w:tc>
      </w:tr>
      <w:tr w14:paraId="7EAE4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B0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应用入口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27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app.js / app.json / app.wxss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51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初始化、全局配置、云环境</w:t>
            </w:r>
          </w:p>
        </w:tc>
      </w:tr>
      <w:tr w14:paraId="2F0D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90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启动页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F1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pages/splash/*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88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品牌展示、自动跳转逻辑</w:t>
            </w:r>
          </w:p>
        </w:tc>
      </w:tr>
      <w:tr w14:paraId="1D30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BC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登录/注册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44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pages/welcome/* / pages/login/*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A0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手机号登录、员工登录、注册</w:t>
            </w:r>
          </w:p>
        </w:tc>
      </w:tr>
      <w:tr w14:paraId="10FF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86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仪表盘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0D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pages/dashboard/*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D3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首页数据展示、月报卡片</w:t>
            </w:r>
          </w:p>
        </w:tc>
      </w:tr>
      <w:tr w14:paraId="5184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D2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工单系统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CE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pages/orderNew/* / orderList/*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18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开单、核销、编辑、作废</w:t>
            </w:r>
          </w:p>
        </w:tc>
      </w:tr>
      <w:tr w14:paraId="3AC73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3A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报表分析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6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pages/report/* / monthlyReport/*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A0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今日/周/月/年报表、AI月报</w:t>
            </w:r>
          </w:p>
        </w:tc>
      </w:tr>
      <w:tr w14:paraId="33A5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CF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会员管理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35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pages/memberAdd/* / memberDetail/*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AF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会员增删改查、权益核销</w:t>
            </w:r>
          </w:p>
        </w:tc>
      </w:tr>
      <w:tr w14:paraId="4C99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3E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车辆管理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D8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pages/carManage/*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D9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车辆档案、车牌选择器</w:t>
            </w:r>
          </w:p>
        </w:tc>
      </w:tr>
      <w:tr w14:paraId="5753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D9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Pro激活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A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pages/proUnlock/*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C9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Pro版本解锁、门店设置</w:t>
            </w:r>
          </w:p>
        </w:tc>
      </w:tr>
      <w:tr w14:paraId="19785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F8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云函数聚合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6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cloudfunctions/repair_main/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21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15+个action路由分发</w:t>
            </w:r>
          </w:p>
        </w:tc>
      </w:tr>
      <w:tr w14:paraId="5324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08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工具库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2C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utils/*.js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C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常量配置、诊断引擎、基准值</w:t>
            </w:r>
          </w:p>
        </w:tc>
      </w:tr>
      <w:tr w14:paraId="08A57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6B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自定义组件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DD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components/*/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9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案例弹窗、报表卡片等20个组件</w:t>
            </w:r>
          </w:p>
        </w:tc>
      </w:tr>
    </w:tbl>
    <w:p w14:paraId="0F759776">
      <w:r>
        <w:br w:type="page"/>
      </w:r>
    </w:p>
    <w:p w14:paraId="4C0B6607">
      <w:pPr>
        <w:pStyle w:val="2"/>
      </w:pPr>
      <w:r>
        <w:rPr>
          <w:rFonts w:ascii="Arial" w:hAnsi="Arial" w:eastAsia="Arial" w:cs="Arial"/>
        </w:rPr>
        <w:t>二、应用启动流程 (Application Bootstrap)</w:t>
      </w:r>
    </w:p>
    <w:p w14:paraId="33B41D96">
      <w:pPr>
        <w:pStyle w:val="3"/>
      </w:pPr>
      <w:r>
        <w:rPr>
          <w:rFonts w:ascii="Arial" w:hAnsi="Arial" w:eastAsia="Arial" w:cs="Arial"/>
        </w:rPr>
        <w:t>2.1 启动时序图</w:t>
      </w:r>
    </w:p>
    <w:p w14:paraId="334DE5B4">
      <w:r>
        <w:rPr>
          <w:rFonts w:ascii="Arial" w:hAnsi="Arial" w:eastAsia="Arial" w:cs="Arial"/>
          <w:b/>
          <w:bCs/>
          <w:sz w:val="22"/>
          <w:szCs w:val="22"/>
        </w:rPr>
        <w:t>【阶段1】微信框架加载 → 读取 app.json → 执行 app.js onLaunch()</w:t>
      </w:r>
    </w:p>
    <w:p w14:paraId="3F0F2AE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微信框架初始化小程序环境，加载 app.json 配置文件</w:t>
      </w:r>
    </w:p>
    <w:p w14:paraId="6F0B7080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执行 app.onLaunch() 应用生命周期钩子</w:t>
      </w:r>
    </w:p>
    <w:p w14:paraId="0FAB805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检测多端模式 (_isMultiEndMode)：判断是否为 Donut/H5 环境</w:t>
      </w:r>
    </w:p>
    <w:p w14:paraId="46904D2E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b/>
          <w:bCs/>
          <w:sz w:val="22"/>
          <w:szCs w:val="22"/>
        </w:rPr>
        <w:t>条件化云环境初始化:</w:t>
      </w:r>
    </w:p>
    <w:p w14:paraId="125B18F6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├─ 多端模式：传入指定 appid + envid，跳过跨账号检测</w:t>
      </w:r>
    </w:p>
    <w:p w14:paraId="6FFB3E8B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└─ 小程序模式：标准 wx.cloud.init() + _initResourceCloud() 跨账号资源方实例</w:t>
      </w:r>
    </w:p>
    <w:p w14:paraId="3063E934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检查登录状态 (wx.getStorageSync)：读取缓存的 userInfo/phone/openid</w:t>
      </w:r>
    </w:p>
    <w:p w14:paraId="0FA160CD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检查 Pro 状态 (_checkProStatus)：验证 code + expireTime 是否有效</w:t>
      </w:r>
    </w:p>
    <w:p w14:paraId="3234E120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获取系统信息 (wx.getSystemInfoSync)：保存 screenWidth/screenHeight 等设备参数</w:t>
      </w:r>
    </w:p>
    <w:p w14:paraId="3098AC87">
      <w:pPr>
        <w:spacing w:before="200"/>
      </w:pPr>
    </w:p>
    <w:p w14:paraId="541BEC66">
      <w:r>
        <w:rPr>
          <w:rFonts w:ascii="Arial" w:hAnsi="Arial" w:eastAsia="Arial" w:cs="Arial"/>
          <w:b/>
          <w:bCs/>
          <w:sz w:val="22"/>
          <w:szCs w:val="22"/>
        </w:rPr>
        <w:t>【阶段2】路由到启动页 splash → 自动跳转决策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400"/>
        <w:gridCol w:w="3460"/>
      </w:tblGrid>
      <w:tr w14:paraId="56B1B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52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当前状态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0E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跳转目标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56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触发条件</w:t>
            </w:r>
          </w:p>
        </w:tc>
      </w:tr>
      <w:tr w14:paraId="49F3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BC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已登录 + 已激活Pro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57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dashboard (仪表盘)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D6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userInfo + code 有效</w:t>
            </w:r>
          </w:p>
        </w:tc>
      </w:tr>
      <w:tr w14:paraId="2237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B8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已登录 + 未激活Pro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D6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proUnlock (Pro激活页)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CD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userInfo 存在但 code 无效</w:t>
            </w:r>
          </w:p>
        </w:tc>
      </w:tr>
      <w:tr w14:paraId="2D92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40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未登录 + 多端模式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73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welcome (登录引导页)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3A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_isMultiEndMode=true 且无缓存</w:t>
            </w:r>
          </w:p>
        </w:tc>
      </w:tr>
      <w:tr w14:paraId="786D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E0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未登录 + 小程序模式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FBCA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welcome (登录/注册)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</w:t>
            </w:r>
            <w:r>
              <w:rPr>
                <w:rFonts w:hint="eastAsia" w:ascii="Arial" w:hAnsi="Arial" w:eastAsia="宋体" w:cs="Arial"/>
                <w:b w:val="0"/>
                <w:bCs w:val="0"/>
                <w:sz w:val="20"/>
                <w:szCs w:val="20"/>
                <w:lang w:val="en-US" w:eastAsia="zh-CN"/>
              </w:rPr>
              <w:t>游客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06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无用户缓存信息</w:t>
            </w:r>
          </w:p>
        </w:tc>
      </w:tr>
      <w:tr w14:paraId="0AD4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57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游客模式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AC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dashboard (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继承13507720000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A3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_enterGuestMode() 被调用</w:t>
            </w:r>
          </w:p>
        </w:tc>
      </w:tr>
    </w:tbl>
    <w:p w14:paraId="5E919512">
      <w:pPr>
        <w:pStyle w:val="3"/>
      </w:pPr>
      <w:r>
        <w:rPr>
          <w:rFonts w:ascii="Arial" w:hAnsi="Arial" w:eastAsia="Arial" w:cs="Arial"/>
        </w:rPr>
        <w:t>2.2 app.js 全局方法一览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560"/>
      </w:tblGrid>
      <w:tr w14:paraId="2EFA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58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方法名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BE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B8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返回值类型</w:t>
            </w:r>
          </w:p>
        </w:tc>
      </w:tr>
      <w:tr w14:paraId="6BB1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5F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getOpenId()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B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获取当前用户 openid（多端降级处理）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ED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Promise&lt;string&gt;</w:t>
            </w:r>
          </w:p>
        </w:tc>
      </w:tr>
      <w:tr w14:paraId="49F5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31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db()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FD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获取数据库实例（跨账号或多端兼容）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95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Database</w:t>
            </w:r>
          </w:p>
        </w:tc>
      </w:tr>
      <w:tr w14:paraId="0F986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02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callFunction(data)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D2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封装云函数调用（自动注入 clientOpenid）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34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Promise&lt;Object&gt;</w:t>
            </w:r>
          </w:p>
        </w:tc>
      </w:tr>
      <w:tr w14:paraId="5D64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D0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shopWhere()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C5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生成按门店筛选的查询条件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DE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Object</w:t>
            </w:r>
          </w:p>
        </w:tc>
      </w:tr>
      <w:tr w14:paraId="62B9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43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isPro()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AD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判断是否为 Pro 版本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C5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boolean</w:t>
            </w:r>
          </w:p>
        </w:tc>
      </w:tr>
      <w:tr w14:paraId="3BC9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0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isAdmin()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C0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判断是否为管理员角色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8E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boolean</w:t>
            </w:r>
          </w:p>
        </w:tc>
      </w:tr>
      <w:tr w14:paraId="7B1F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91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_autoLoginMultiEnd()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BE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多端模式自动登录（缓存恢复）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23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Promise&lt;void&gt;</w:t>
            </w:r>
          </w:p>
        </w:tc>
      </w:tr>
      <w:tr w14:paraId="6FE5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A4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_enterGuestMode()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68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进入游客模式（跳转登录页）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B0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void</w:t>
            </w:r>
          </w:p>
        </w:tc>
      </w:tr>
      <w:tr w14:paraId="102F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07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_initResourceCloud()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3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初始化跨账号云资源实例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6A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void</w:t>
            </w:r>
          </w:p>
        </w:tc>
      </w:tr>
    </w:tbl>
    <w:p w14:paraId="7B84939F">
      <w:r>
        <w:br w:type="page"/>
      </w:r>
    </w:p>
    <w:p w14:paraId="66C25C8A">
      <w:pPr>
        <w:pStyle w:val="2"/>
      </w:pPr>
      <w:r>
        <w:rPr>
          <w:rFonts w:ascii="Arial" w:hAnsi="Arial" w:eastAsia="Arial" w:cs="Arial"/>
        </w:rPr>
        <w:t>三、登录与认证流程 (Authentication Flow)</w:t>
      </w:r>
    </w:p>
    <w:p w14:paraId="73910830">
      <w:pPr>
        <w:pStyle w:val="3"/>
      </w:pPr>
      <w:r>
        <w:rPr>
          <w:rFonts w:ascii="Arial" w:hAnsi="Arial" w:eastAsia="Arial" w:cs="Arial"/>
        </w:rPr>
        <w:t>3.1 登录方式矩阵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700"/>
        <w:gridCol w:w="2660"/>
      </w:tblGrid>
      <w:tr w14:paraId="4674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A7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登录类型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7B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适用场景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07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必要参数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26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后端验证</w:t>
            </w:r>
          </w:p>
        </w:tc>
      </w:tr>
      <w:tr w14:paraId="69F6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18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管理员注册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71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新店主首次使用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38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openid + 手机号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5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registerShop action</w:t>
            </w:r>
          </w:p>
        </w:tc>
      </w:tr>
      <w:tr w14:paraId="4080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C1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管理员登录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13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已有店主账号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22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openid + 手机号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2F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loginByPhoneCode action</w:t>
            </w:r>
          </w:p>
        </w:tc>
      </w:tr>
      <w:tr w14:paraId="28D0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EE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员工登录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89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店员进入系统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5B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手机号 + shopCode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B1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shopCode 匹配店主记录</w:t>
            </w:r>
          </w:p>
        </w:tc>
      </w:tr>
      <w:tr w14:paraId="1B8E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FC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多端登录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BA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Donut/H5 环境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57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手机号 + 验证码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53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loginByPhoneCode action</w:t>
            </w:r>
          </w:p>
        </w:tc>
      </w:tr>
      <w:tr w14:paraId="5C2B9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B7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游客模式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FE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体验/演示用途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58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无需参数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A0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本地状态标记</w:t>
            </w:r>
          </w:p>
        </w:tc>
      </w:tr>
    </w:tbl>
    <w:p w14:paraId="7CECAD50">
      <w:pPr>
        <w:pStyle w:val="3"/>
      </w:pPr>
      <w:r>
        <w:rPr>
          <w:rFonts w:ascii="Arial" w:hAnsi="Arial" w:eastAsia="Arial" w:cs="Arial"/>
        </w:rPr>
        <w:t>3.2 管理员登录详细流程 (welcome.js)</w:t>
      </w:r>
    </w:p>
    <w:p w14:paraId="79921CFA">
      <w:r>
        <w:rPr>
          <w:rFonts w:ascii="Arial" w:hAnsi="Arial" w:eastAsia="Arial" w:cs="Arial"/>
          <w:b/>
          <w:bCs/>
          <w:sz w:val="22"/>
          <w:szCs w:val="22"/>
        </w:rPr>
        <w:t>Step 1: 用户点击「手机号快捷登录」按钮</w:t>
      </w:r>
    </w:p>
    <w:p w14:paraId="404BED5A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调用 getPhoneNumber 获取加密数据 (encryptedData/iv)</w:t>
      </w:r>
    </w:p>
    <w:p w14:paraId="1AD204BE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调用 getOpenId() 获取用户 openid</w:t>
      </w:r>
    </w:p>
    <w:p w14:paraId="0DCA8CB1">
      <w:r>
        <w:rPr>
          <w:rFonts w:ascii="Arial" w:hAnsi="Arial" w:eastAsia="Arial" w:cs="Arial"/>
          <w:b/>
          <w:bCs/>
          <w:sz w:val="22"/>
          <w:szCs w:val="22"/>
        </w:rPr>
        <w:t>Step 2: 调用 login 云函数解密手机号并查询用户</w:t>
      </w:r>
    </w:p>
    <w:p w14:paraId="367762BD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云函数通过 session_key 解密得到纯文本手机号</w:t>
      </w:r>
    </w:p>
    <w:p w14:paraId="10B917C0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在 repair_activationCodes 集合中查询 openid 匹配的记录</w:t>
      </w:r>
    </w:p>
    <w:p w14:paraId="06133A93">
      <w:r>
        <w:rPr>
          <w:rFonts w:ascii="Arial" w:hAnsi="Arial" w:eastAsia="Arial" w:cs="Arial"/>
          <w:b/>
          <w:bCs/>
          <w:sz w:val="22"/>
          <w:szCs w:val="22"/>
        </w:rPr>
        <w:t>Step 3: 登录结果处理（三种分支）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00"/>
        <w:gridCol w:w="3560"/>
      </w:tblGrid>
      <w:tr w14:paraId="3FCD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B0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结果状态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E6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执行逻辑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65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页面跳转</w:t>
            </w:r>
          </w:p>
        </w:tc>
      </w:tr>
      <w:tr w14:paraId="3C6B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A4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record 存在 + openid 匹配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1E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 登录成功，缓存 userInfo + phone + role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22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dashboard</w:t>
            </w:r>
          </w:p>
        </w:tc>
      </w:tr>
      <w:tr w14:paraId="6F5A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7D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record 不存在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922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🆕 新用户，调用 registerShop 创建门店记录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新用户直接以游客身份进入）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0D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→ proUnlock (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免费模式，可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激活)</w:t>
            </w:r>
          </w:p>
        </w:tc>
      </w:tr>
      <w:tr w14:paraId="7185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7D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openid 不匹配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CB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⚠️ 该手机号属于其他管理员，提示错误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99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停留在 welcome 页</w:t>
            </w:r>
          </w:p>
        </w:tc>
      </w:tr>
    </w:tbl>
    <w:p w14:paraId="301054A1">
      <w:pPr>
        <w:pStyle w:val="3"/>
      </w:pPr>
      <w:r>
        <w:rPr>
          <w:rFonts w:ascii="Arial" w:hAnsi="Arial" w:eastAsia="Arial" w:cs="Arial"/>
        </w:rPr>
        <w:t>3.3 员工登录详细流程</w:t>
      </w:r>
    </w:p>
    <w:p w14:paraId="42C4A5AE">
      <w:r>
        <w:rPr>
          <w:rFonts w:ascii="Arial" w:hAnsi="Arial" w:eastAsia="Arial" w:cs="Arial"/>
          <w:b/>
          <w:bCs/>
          <w:sz w:val="22"/>
          <w:szCs w:val="22"/>
        </w:rPr>
        <w:t>Step 1: 员工输入手机号 + 6位门店码 (shopCode)</w:t>
      </w:r>
    </w:p>
    <w:p w14:paraId="72E243A9">
      <w:r>
        <w:rPr>
          <w:rFonts w:ascii="Arial" w:hAnsi="Arial" w:eastAsia="Arial" w:cs="Arial"/>
          <w:b/>
          <w:bCs/>
          <w:sz w:val="22"/>
          <w:szCs w:val="22"/>
        </w:rPr>
        <w:t>Step 2: 前端通过 phone 在 repair_activationCodes 中查找店主记录（shopPhone 字段）</w:t>
      </w:r>
    </w:p>
    <w:p w14:paraId="471549EF">
      <w:r>
        <w:rPr>
          <w:rFonts w:ascii="Arial" w:hAnsi="Arial" w:eastAsia="Arial" w:cs="Arial"/>
          <w:b/>
          <w:bCs/>
          <w:sz w:val="22"/>
          <w:szCs w:val="22"/>
        </w:rPr>
        <w:t>Step 3: 验证输入的 shopCode 与店主的 shopCode 一致</w:t>
      </w:r>
    </w:p>
    <w:p w14:paraId="78F25EEC">
      <w:r>
        <w:rPr>
          <w:rFonts w:ascii="Arial" w:hAnsi="Arial" w:eastAsia="Arial" w:cs="Arial"/>
          <w:b/>
          <w:bCs/>
          <w:sz w:val="22"/>
          <w:szCs w:val="22"/>
        </w:rPr>
        <w:t>Step 4: 查找该手机号对应的员工记录（role=staff）</w:t>
      </w:r>
    </w:p>
    <w:p w14:paraId="50169065">
      <w:pPr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sz w:val="22"/>
          <w:szCs w:val="22"/>
        </w:rPr>
        <w:t>Step 5: 验证通过后缓存员工身份信息，设置 role='staff'</w:t>
      </w:r>
      <w:r>
        <w:rPr>
          <w:rFonts w:hint="eastAsia" w:eastAsia="宋体" w:cs="Arial"/>
          <w:b/>
          <w:bCs/>
          <w:sz w:val="22"/>
          <w:szCs w:val="22"/>
          <w:lang w:eastAsia="zh-CN"/>
        </w:rPr>
        <w:t>，</w:t>
      </w: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newaccount=false</w:t>
      </w:r>
    </w:p>
    <w:p w14:paraId="4D3572D8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Step 6: 员工的 Pro 状态继承自店主（通过 shopPhone 反查）</w:t>
      </w:r>
    </w:p>
    <w:p w14:paraId="3D0222AC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br w:type="page"/>
      </w:r>
    </w:p>
    <w:p w14:paraId="0A7373EB">
      <w:pPr>
        <w:pStyle w:val="3"/>
      </w:pPr>
      <w:r>
        <w:rPr>
          <w:rFonts w:ascii="Arial" w:hAnsi="Arial" w:eastAsia="Arial" w:cs="Arial"/>
        </w:rPr>
        <w:t>3.4 权限控制矩阵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1600"/>
        <w:gridCol w:w="1600"/>
        <w:gridCol w:w="2160"/>
      </w:tblGrid>
      <w:tr w14:paraId="258E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B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56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D4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B53C">
            <w:pPr>
              <w:jc w:val="center"/>
              <w:rPr>
                <w:rFonts w:hint="eastAsia" w:eastAsia="宋体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Guest</w:t>
            </w:r>
            <w:r>
              <w:rPr>
                <w:rFonts w:hint="eastAsia" w:eastAsia="宋体" w:cs="Arial"/>
                <w:b/>
                <w:bCs/>
                <w:sz w:val="20"/>
                <w:szCs w:val="20"/>
                <w:lang w:val="en-US" w:eastAsia="zh-CN"/>
              </w:rPr>
              <w:t>(游客)</w:t>
            </w:r>
          </w:p>
          <w:p w14:paraId="5A9878A2">
            <w:pPr>
              <w:jc w:val="center"/>
              <w:rPr>
                <w:rFonts w:hint="eastAsia" w:eastAsia="宋体" w:cs="Arial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5"/>
                <w:szCs w:val="15"/>
                <w:lang w:val="en-US" w:eastAsia="zh-CN"/>
              </w:rPr>
              <w:t>135****0000</w:t>
            </w:r>
          </w:p>
          <w:p w14:paraId="45D94565">
            <w:pPr>
              <w:jc w:val="center"/>
              <w:rPr>
                <w:rFonts w:hint="default" w:eastAsia="宋体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5"/>
                <w:szCs w:val="15"/>
                <w:lang w:val="en-US" w:eastAsia="zh-CN"/>
              </w:rPr>
              <w:t>管理员权限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E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36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free用户</w:t>
            </w:r>
          </w:p>
        </w:tc>
      </w:tr>
      <w:tr w14:paraId="422E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F9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仪表盘 Dashboard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2E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5D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B4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⚠️ 受限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AA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</w:tr>
      <w:tr w14:paraId="3956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3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工单开单/核销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8A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83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02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2D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 (限100单)</w:t>
            </w:r>
          </w:p>
        </w:tc>
      </w:tr>
      <w:tr w14:paraId="5307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AC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车辆/会员管理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0D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E2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DF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52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(限会员10个）</w:t>
            </w:r>
          </w:p>
        </w:tc>
      </w:tr>
      <w:tr w14:paraId="184E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CA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报表-今日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86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70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D0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5D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</w:tr>
      <w:tr w14:paraId="42C8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6E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报表-周/月/年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DF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97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9C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9E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 升级提示</w:t>
            </w:r>
          </w:p>
        </w:tc>
      </w:tr>
      <w:tr w14:paraId="2152E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59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AI月报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F5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F7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18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69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</w:tr>
      <w:tr w14:paraId="7B545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47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我的页面(proUnlock)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C0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3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CB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61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</w:p>
        </w:tc>
      </w:tr>
      <w:tr w14:paraId="15FD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A3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员工管理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3D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 Pro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21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B7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B8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</w:tr>
      <w:tr w14:paraId="7F7C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E507">
            <w:pPr>
              <w:jc w:val="left"/>
              <w:rPr>
                <w:rFonts w:hint="default" w:ascii="Arial" w:hAnsi="Arial" w:eastAsia="宋体" w:cs="Arial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数据导出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CCF0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✅</w:t>
            </w:r>
            <w:r>
              <w:rPr>
                <w:rFonts w:hint="eastAsia" w:ascii="Arial" w:hAnsi="Arial" w:eastAsia="宋体" w:cs="Arial"/>
                <w:b w:val="0"/>
                <w:bCs w:val="0"/>
                <w:sz w:val="20"/>
                <w:szCs w:val="20"/>
                <w:lang w:val="en-US" w:eastAsia="zh-CN"/>
              </w:rPr>
              <w:t>超级管理员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11F8">
            <w:pPr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E71A">
            <w:pPr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AC4F">
            <w:pPr>
              <w:jc w:val="center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❌</w:t>
            </w:r>
          </w:p>
        </w:tc>
      </w:tr>
    </w:tbl>
    <w:p w14:paraId="118909F9">
      <w:r>
        <w:br w:type="page"/>
      </w:r>
    </w:p>
    <w:p w14:paraId="1E619469">
      <w:pPr>
        <w:pStyle w:val="2"/>
      </w:pPr>
      <w:r>
        <w:rPr>
          <w:rFonts w:ascii="Arial" w:hAnsi="Arial" w:eastAsia="Arial" w:cs="Arial"/>
        </w:rPr>
        <w:t>四、主界面导航架构 (Custom TabBar System)</w:t>
      </w:r>
    </w:p>
    <w:p w14:paraId="26D50603">
      <w:pPr>
        <w:pStyle w:val="3"/>
      </w:pPr>
      <w:r>
        <w:rPr>
          <w:rFonts w:ascii="Arial" w:hAnsi="Arial" w:eastAsia="Arial" w:cs="Arial"/>
        </w:rPr>
        <w:t>4.1 自定义 TabBar 设计理念</w:t>
      </w:r>
    </w:p>
    <w:p w14:paraId="55EA69CC">
      <w:r>
        <w:rPr>
          <w:rFonts w:ascii="Arial" w:hAnsi="Arial" w:eastAsia="Arial" w:cs="Arial"/>
          <w:b w:val="0"/>
          <w:bCs w:val="0"/>
          <w:sz w:val="22"/>
          <w:szCs w:val="22"/>
        </w:rPr>
        <w:t>采用完全自定义的 TabBar 方案（非微信原生 tabBar），实现：</w:t>
      </w:r>
    </w:p>
    <w:p w14:paraId="4ADD394A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按角色动态显示/隐藏 tab 项（admin显示全部，staff隐藏"报表"和"我的"）</w:t>
      </w:r>
    </w:p>
    <w:p w14:paraId="539B3E07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图标和文字的高亮状态切换动画</w:t>
      </w:r>
    </w:p>
    <w:p w14:paraId="57A5DB49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中间凸起的快捷操作按钮（可选）</w:t>
      </w:r>
    </w:p>
    <w:p w14:paraId="3E6E385E">
      <w:pPr>
        <w:pStyle w:val="3"/>
      </w:pPr>
      <w:r>
        <w:rPr>
          <w:rFonts w:ascii="Arial" w:hAnsi="Arial" w:eastAsia="Arial" w:cs="Arial"/>
        </w:rPr>
        <w:t>4.2 TabBar 配置结构 (custom-tab-bar/index.js)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1"/>
        <w:gridCol w:w="2185"/>
        <w:gridCol w:w="3042"/>
        <w:gridCol w:w="2742"/>
      </w:tblGrid>
      <w:tr w14:paraId="0AFB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F2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F9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Tab 名称</w:t>
            </w:r>
          </w:p>
        </w:tc>
        <w:tc>
          <w:tcPr>
            <w:tcW w:w="30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0F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目标页面路径</w:t>
            </w:r>
          </w:p>
        </w:tc>
        <w:tc>
          <w:tcPr>
            <w:tcW w:w="27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AF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可见角色</w:t>
            </w:r>
          </w:p>
        </w:tc>
      </w:tr>
      <w:tr w14:paraId="70222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D3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D5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首页</w:t>
            </w:r>
          </w:p>
        </w:tc>
        <w:tc>
          <w:tcPr>
            <w:tcW w:w="30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13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/pages/dashboard/dashboard</w:t>
            </w:r>
          </w:p>
        </w:tc>
        <w:tc>
          <w:tcPr>
            <w:tcW w:w="27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0A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全部</w:t>
            </w:r>
          </w:p>
        </w:tc>
      </w:tr>
      <w:tr w14:paraId="0CFF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09C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D9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会员</w:t>
            </w:r>
          </w:p>
        </w:tc>
        <w:tc>
          <w:tcPr>
            <w:tcW w:w="30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6E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/pages/memberList/memberList</w:t>
            </w:r>
          </w:p>
        </w:tc>
        <w:tc>
          <w:tcPr>
            <w:tcW w:w="27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25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全部</w:t>
            </w:r>
          </w:p>
        </w:tc>
      </w:tr>
      <w:tr w14:paraId="5F6B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A58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2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41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报表</w:t>
            </w:r>
          </w:p>
        </w:tc>
        <w:tc>
          <w:tcPr>
            <w:tcW w:w="30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7E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/pages/report/report</w:t>
            </w:r>
          </w:p>
        </w:tc>
        <w:tc>
          <w:tcPr>
            <w:tcW w:w="27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98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仅 admin</w:t>
            </w:r>
          </w:p>
        </w:tc>
      </w:tr>
      <w:tr w14:paraId="1F44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DAD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21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3E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我的</w:t>
            </w:r>
          </w:p>
        </w:tc>
        <w:tc>
          <w:tcPr>
            <w:tcW w:w="30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3E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/pages/proUnlock/proUnlock</w:t>
            </w:r>
          </w:p>
        </w:tc>
        <w:tc>
          <w:tcPr>
            <w:tcW w:w="27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C0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仅 admin</w:t>
            </w:r>
          </w:p>
        </w:tc>
      </w:tr>
    </w:tbl>
    <w:p w14:paraId="28990CEB">
      <w:pPr>
        <w:pStyle w:val="3"/>
      </w:pPr>
      <w:r>
        <w:rPr>
          <w:rFonts w:ascii="Arial" w:hAnsi="Arial" w:eastAsia="Arial" w:cs="Arial"/>
        </w:rPr>
        <w:t>4.3 TabBar 切换逻辑流程</w:t>
      </w:r>
    </w:p>
    <w:p w14:paraId="05C362CB">
      <w:r>
        <w:rPr>
          <w:rFonts w:ascii="Arial" w:hAnsi="Arial" w:eastAsia="Arial" w:cs="Arial"/>
          <w:b/>
          <w:bCs/>
          <w:sz w:val="22"/>
          <w:szCs w:val="22"/>
        </w:rPr>
        <w:t>① 用户点击 TabBar 某一项</w:t>
      </w:r>
    </w:p>
    <w:p w14:paraId="22CFC4CE">
      <w:r>
        <w:rPr>
          <w:rFonts w:ascii="Arial" w:hAnsi="Arial" w:eastAsia="Arial" w:cs="Arial"/>
          <w:b/>
          <w:bCs/>
          <w:sz w:val="22"/>
          <w:szCs w:val="22"/>
        </w:rPr>
        <w:t>② custom-tab-bar/index.js 的 switchTab 方法被触发</w:t>
      </w:r>
    </w:p>
    <w:p w14:paraId="74380877">
      <w:r>
        <w:rPr>
          <w:rFonts w:ascii="Arial" w:hAnsi="Arial" w:eastAsia="Arial" w:cs="Arial"/>
          <w:b/>
          <w:bCs/>
          <w:sz w:val="22"/>
          <w:szCs w:val="22"/>
        </w:rPr>
        <w:t>③ 调用 app.globalData 获取当前用户角色 (role)</w:t>
      </w:r>
    </w:p>
    <w:p w14:paraId="5087ECCE">
      <w:r>
        <w:rPr>
          <w:rFonts w:ascii="Arial" w:hAnsi="Arial" w:eastAsia="Arial" w:cs="Arial"/>
          <w:b/>
          <w:bCs/>
          <w:sz w:val="22"/>
          <w:szCs w:val="22"/>
        </w:rPr>
        <w:t>④ 检查目标 tab 是否对该角色可见</w:t>
      </w:r>
    </w:p>
    <w:p w14:paraId="1FBDD5DE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可见 → 调用 wx.switchTab 切换页面</w:t>
      </w:r>
    </w:p>
    <w:p w14:paraId="1BC7FEA6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不可见 → 阻止切换或 toast 提示无权限</w:t>
      </w:r>
    </w:p>
    <w:p w14:paraId="305A4828">
      <w:r>
        <w:rPr>
          <w:rFonts w:ascii="Arial" w:hAnsi="Arial" w:eastAsia="Arial" w:cs="Arial"/>
          <w:b/>
          <w:bCs/>
          <w:sz w:val="22"/>
          <w:szCs w:val="22"/>
        </w:rPr>
        <w:t>⑤ 更新 selectedId 高亮选中态，刷新 TabBar UI</w:t>
      </w:r>
    </w:p>
    <w:p w14:paraId="64CF8A15">
      <w:r>
        <w:br w:type="page"/>
      </w:r>
    </w:p>
    <w:p w14:paraId="3BFFB163">
      <w:pPr>
        <w:pStyle w:val="2"/>
      </w:pPr>
      <w:r>
        <w:rPr>
          <w:rFonts w:ascii="Arial" w:hAnsi="Arial" w:eastAsia="Arial" w:cs="Arial"/>
        </w:rPr>
        <w:t>五、核心业务功能模块 (Core Business Modules)</w:t>
      </w:r>
    </w:p>
    <w:p w14:paraId="63D71616">
      <w:pPr>
        <w:pStyle w:val="3"/>
      </w:pPr>
      <w:r>
        <w:rPr>
          <w:rFonts w:ascii="Arial" w:hAnsi="Arial" w:eastAsia="Arial" w:cs="Arial"/>
        </w:rPr>
        <w:t>5.1 工单管理系统 (Order Management)</w:t>
      </w:r>
    </w:p>
    <w:p w14:paraId="3F75108A">
      <w:pPr>
        <w:pStyle w:val="4"/>
      </w:pPr>
      <w:r>
        <w:rPr>
          <w:rFonts w:ascii="Arial" w:hAnsi="Arial" w:eastAsia="Arial" w:cs="Arial"/>
        </w:rPr>
        <w:t>5.1.1 工单数据模型 (repair_orders 集合)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560"/>
      </w:tblGrid>
      <w:tr w14:paraId="5E49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C0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BD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A4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3E2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8D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51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AutoID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A5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自动生成的唯一标识</w:t>
            </w:r>
          </w:p>
        </w:tc>
      </w:tr>
      <w:tr w14:paraId="7376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23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_openid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91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73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创建者 openid（跨账号场景可能缺失）</w:t>
            </w:r>
          </w:p>
        </w:tc>
      </w:tr>
      <w:tr w14:paraId="2C8D5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DB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F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4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归属门店手机号（用于按门店隔离）</w:t>
            </w:r>
          </w:p>
        </w:tc>
      </w:tr>
      <w:tr w14:paraId="7F03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D5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plateNo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6D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47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车牌号（脱敏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显示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：桂D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**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667）</w:t>
            </w:r>
          </w:p>
        </w:tc>
      </w:tr>
      <w:tr w14:paraId="5B2A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B9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3F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00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工单类型：维修/保养/美容/钣喷/其他</w:t>
            </w:r>
          </w:p>
        </w:tc>
      </w:tr>
      <w:tr w14:paraId="56A0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A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items[]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41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AF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服务项目列表 [{name, price, quantity}]</w:t>
            </w:r>
          </w:p>
        </w:tc>
      </w:tr>
      <w:tr w14:paraId="123D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2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totalAmount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98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Number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0E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订单总金额（分）</w:t>
            </w:r>
          </w:p>
        </w:tc>
      </w:tr>
      <w:tr w14:paraId="1CD0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8C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CE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28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状态：pending/completed/voided</w:t>
            </w:r>
          </w:p>
        </w:tc>
      </w:tr>
      <w:tr w14:paraId="24FF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8D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CD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7C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创建时间戳</w:t>
            </w:r>
          </w:p>
        </w:tc>
      </w:tr>
      <w:tr w14:paraId="29DC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79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completeTime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DC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1F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完成时间戳（核销时写入）</w:t>
            </w:r>
          </w:p>
        </w:tc>
      </w:tr>
      <w:tr w14:paraId="52DF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D9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memberPhone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44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B1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关联会员手机号（可为空）</w:t>
            </w:r>
          </w:p>
        </w:tc>
      </w:tr>
      <w:tr w14:paraId="21EC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DA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checkSheetId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84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45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关联电子查车单 ID（可为空）</w:t>
            </w:r>
          </w:p>
        </w:tc>
      </w:tr>
    </w:tbl>
    <w:p w14:paraId="06C7C3F9">
      <w:pPr>
        <w:pStyle w:val="4"/>
      </w:pPr>
      <w:r>
        <w:rPr>
          <w:rFonts w:ascii="Arial" w:hAnsi="Arial" w:eastAsia="Arial" w:cs="Arial"/>
        </w:rPr>
        <w:t>5.1.2 工单操作流程</w:t>
      </w:r>
    </w:p>
    <w:p w14:paraId="0BF1783B">
      <w:r>
        <w:rPr>
          <w:rFonts w:ascii="Arial" w:hAnsi="Arial" w:eastAsia="Arial" w:cs="Arial"/>
          <w:b/>
          <w:bCs/>
          <w:sz w:val="22"/>
          <w:szCs w:val="22"/>
        </w:rPr>
        <w:t>【开单流程】order</w:t>
      </w: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Add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页面</w:t>
      </w:r>
    </w:p>
    <w:p w14:paraId="21D8215E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选择车辆（car-picker 组件：搜索 + 最近车辆列表）</w:t>
      </w:r>
    </w:p>
    <w:p w14:paraId="2CFAAC1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选择工单类型（维修/保养/美容/钣喷/其他）</w:t>
      </w:r>
    </w:p>
    <w:p w14:paraId="53BB494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添加服务项目（可多个：名称+单价+数量）</w:t>
      </w:r>
    </w:p>
    <w:p w14:paraId="5F8E8DA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可选关联会员（自动带入会员折扣/权益）</w:t>
      </w:r>
    </w:p>
    <w:p w14:paraId="2E09D8A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提交 → 调用 createOrder action → 写入 repair_orders 集合</w:t>
      </w:r>
    </w:p>
    <w:p w14:paraId="3461F1F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免费版检查累计工单数是否 &lt; 100</w:t>
      </w:r>
    </w:p>
    <w:p w14:paraId="085D5435">
      <w:r>
        <w:rPr>
          <w:rFonts w:ascii="Arial" w:hAnsi="Arial" w:eastAsia="Arial" w:cs="Arial"/>
          <w:b/>
          <w:bCs/>
          <w:sz w:val="22"/>
          <w:szCs w:val="22"/>
        </w:rPr>
        <w:t>【核销流程】从 orderList 或 dashboard 快捷入口</w:t>
      </w:r>
    </w:p>
    <w:p w14:paraId="248C280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选中待核销工单（status=pending）</w:t>
      </w:r>
    </w:p>
    <w:p w14:paraId="6B334BF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调用 editOrder action 将 status 改为 completed</w:t>
      </w:r>
    </w:p>
    <w:p w14:paraId="7D1A082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自动写入 completeTime 时间戳</w:t>
      </w:r>
    </w:p>
    <w:p w14:paraId="44894704">
      <w:r>
        <w:rPr>
          <w:rFonts w:ascii="Arial" w:hAnsi="Arial" w:eastAsia="Arial" w:cs="Arial"/>
          <w:b/>
          <w:bCs/>
          <w:sz w:val="22"/>
          <w:szCs w:val="22"/>
        </w:rPr>
        <w:t>【作废流程】</w:t>
      </w:r>
    </w:p>
    <w:p w14:paraId="6561E51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调用 voidOrder action 将 status 改为 voided</w:t>
      </w:r>
    </w:p>
    <w:p w14:paraId="5050995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作废工单不计入报表统计</w:t>
      </w:r>
    </w:p>
    <w:p w14:paraId="40494DB2">
      <w:pPr>
        <w:pStyle w:val="3"/>
      </w:pPr>
      <w:r>
        <w:rPr>
          <w:rFonts w:ascii="Arial" w:hAnsi="Arial" w:eastAsia="Arial" w:cs="Arial"/>
        </w:rPr>
        <w:t>5.2 报表分析系统 (Report &amp; Analytics)</w:t>
      </w:r>
    </w:p>
    <w:p w14:paraId="3B020FCA">
      <w:pPr>
        <w:pStyle w:val="4"/>
      </w:pPr>
      <w:r>
        <w:rPr>
          <w:rFonts w:ascii="Arial" w:hAnsi="Arial" w:eastAsia="Arial" w:cs="Arial"/>
        </w:rPr>
        <w:t>5.2.1 报表页面结构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200"/>
        <w:gridCol w:w="4560"/>
      </w:tblGrid>
      <w:tr w14:paraId="0D0A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43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Tab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14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时间范围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40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核心指标</w:t>
            </w:r>
          </w:p>
        </w:tc>
      </w:tr>
      <w:tr w14:paraId="3C6FA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C2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今日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3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00:00 ~ 当前时间（实时）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01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实时营收、工单数、客单价、新增会员</w:t>
            </w:r>
          </w:p>
        </w:tc>
      </w:tr>
      <w:tr w14:paraId="04D2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5A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本周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5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周一 00:00 ~ 当前（日缓存）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06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周度汇总、日均对比、趋势折线图</w:t>
            </w:r>
          </w:p>
        </w:tc>
      </w:tr>
      <w:tr w14:paraId="267D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C9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本月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7C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月初1日 00:00 ~ 当前（日缓存）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F9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月度汇总、环比上月、Top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20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</w:t>
            </w:r>
          </w:p>
        </w:tc>
      </w:tr>
      <w:tr w14:paraId="1CE7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93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本年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年初1月1日 ~ 当前（日缓存）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70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年度趋势、月度对比柱状图、客户排名</w:t>
            </w:r>
          </w:p>
        </w:tc>
      </w:tr>
    </w:tbl>
    <w:p w14:paraId="73E54663">
      <w:pPr>
        <w:pStyle w:val="4"/>
      </w:pPr>
      <w:r>
        <w:rPr>
          <w:rFonts w:ascii="Arial" w:hAnsi="Arial" w:eastAsia="Arial" w:cs="Arial"/>
        </w:rPr>
        <w:t>5.2.2 缓存策略 (report.js)</w:t>
      </w:r>
    </w:p>
    <w:p w14:paraId="34EBC102">
      <w:r>
        <w:rPr>
          <w:rFonts w:ascii="Arial" w:hAnsi="Arial" w:eastAsia="Arial" w:cs="Arial"/>
          <w:b/>
          <w:bCs/>
          <w:sz w:val="22"/>
          <w:szCs w:val="22"/>
        </w:rPr>
        <w:t>本周/本月/本年三个 Tab 采用**每日一次云端拉取 + 本地缓存**策略：</w:t>
      </w:r>
    </w:p>
    <w:p w14:paraId="7A55C415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Cache Key 格式：reportCache_{tabName} （如 reportCache_week）</w:t>
      </w:r>
    </w:p>
    <w:p w14:paraId="76F22917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缓存内容：{ date, orders, ranking, timestamp } 包含日期校验</w:t>
      </w:r>
    </w:p>
    <w:p w14:paraId="14E0B781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命中缓存时直接使用本地数据，toast 提示"数据更新于 HH:mm"</w:t>
      </w:r>
    </w:p>
    <w:p w14:paraId="28A7500E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下拉刷新 (onPullDownRefresh) 强制清缓存重新拉取</w:t>
      </w:r>
    </w:p>
    <w:p w14:paraId="658AE7EF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今日 Tab 始终实时拉取不做缓存</w:t>
      </w:r>
    </w:p>
    <w:p w14:paraId="78D80743">
      <w:pPr>
        <w:pStyle w:val="4"/>
      </w:pPr>
      <w:r>
        <w:rPr>
          <w:rFonts w:ascii="Arial" w:hAnsi="Arial" w:eastAsia="Arial" w:cs="Arial"/>
        </w:rPr>
        <w:t>5.2.3 AI 月度经营报告 (v5.0.0 新功能)</w:t>
      </w:r>
    </w:p>
    <w:p w14:paraId="59AA3A42">
      <w:r>
        <w:rPr>
          <w:rFonts w:ascii="Arial" w:hAnsi="Arial" w:eastAsia="Arial" w:cs="Arial"/>
          <w:b/>
          <w:bCs/>
          <w:sz w:val="22"/>
          <w:szCs w:val="22"/>
        </w:rPr>
        <w:t>由独立的 monthlyReport 页面 + 规则引擎组成：</w:t>
      </w:r>
    </w:p>
    <w:p w14:paraId="61018ABB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触发方式：Dashboard 月报卡片点击 或 定时推送（cron: 0 5 1 * * 每月1日凌晨5点）</w:t>
      </w:r>
    </w:p>
    <w:p w14:paraId="294B5829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规则引擎 (utils/monthlyReportEngine.js)：纯函数设计，8个公开API</w:t>
      </w:r>
    </w:p>
    <w:p w14:paraId="3ABA94C4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诊断规则 (utils/diagnosisRules.js)：维保/增值关键词表 + 6条诊断规则 + 案例映射</w:t>
      </w:r>
    </w:p>
    <w:p w14:paraId="5E654DD7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行业基准值 (utils/benchmarks.js)：按门店规模分级的评分等级</w:t>
      </w:r>
    </w:p>
    <w:p w14:paraId="17C23DB7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输出内容：雷达图（5维度）、健康评分、经营诊断列表、案例弹窗、benchmark参考值</w:t>
      </w:r>
    </w:p>
    <w:p w14:paraId="0F519C9D">
      <w:r>
        <w:br w:type="page"/>
      </w:r>
    </w:p>
    <w:p w14:paraId="3165E914">
      <w:pPr>
        <w:pStyle w:val="2"/>
      </w:pPr>
      <w:r>
        <w:rPr>
          <w:rFonts w:ascii="Arial" w:hAnsi="Arial" w:eastAsia="Arial" w:cs="Arial"/>
        </w:rPr>
        <w:t>六、云函数架构 (Cloud Function Architecture)</w:t>
      </w:r>
    </w:p>
    <w:p w14:paraId="2464E394">
      <w:pPr>
        <w:pStyle w:val="3"/>
      </w:pPr>
      <w:r>
        <w:rPr>
          <w:rFonts w:ascii="Arial" w:hAnsi="Arial" w:eastAsia="Arial" w:cs="Arial"/>
        </w:rPr>
        <w:t>6.1 聚合云函数 repair_main (Router Pattern)</w:t>
      </w:r>
    </w:p>
    <w:p w14:paraId="4E5102C9">
      <w:r>
        <w:rPr>
          <w:rFonts w:ascii="Arial" w:hAnsi="Arial" w:eastAsia="Arial" w:cs="Arial"/>
          <w:b/>
          <w:bCs/>
          <w:sz w:val="22"/>
          <w:szCs w:val="22"/>
        </w:rPr>
        <w:t>采用**路由分发模式**，所有业务逻辑集中在单一云函数中通过 action 字段区分：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000"/>
        <w:gridCol w:w="2960"/>
      </w:tblGrid>
      <w:tr w14:paraId="33FC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95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Action 名称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B0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功能说明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6C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入参关键字段</w:t>
            </w:r>
          </w:p>
        </w:tc>
      </w:tr>
      <w:tr w14:paraId="019C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0A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registerShop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C9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注册新门店（首次使用）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61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phone, openid, name</w:t>
            </w:r>
          </w:p>
        </w:tc>
      </w:tr>
      <w:tr w14:paraId="174B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2D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activatePro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5B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激活 Pro 版本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84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unlockKey</w:t>
            </w:r>
          </w:p>
        </w:tc>
      </w:tr>
      <w:tr w14:paraId="16FA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18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addCar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4C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添加车辆档案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19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plateNo, brand, model</w:t>
            </w:r>
          </w:p>
        </w:tc>
      </w:tr>
      <w:tr w14:paraId="189A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AC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addMember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82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新增会员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F2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phone, name, carPlate</w:t>
            </w:r>
          </w:p>
        </w:tc>
      </w:tr>
      <w:tr w14:paraId="2860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88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createOrder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E7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创建工单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16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plateNo, items[], totalAmount</w:t>
            </w:r>
          </w:p>
        </w:tc>
      </w:tr>
      <w:tr w14:paraId="1AD0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F7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getDashboardStats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14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获取仪表盘统计数据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B9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dateRange, shopPhone</w:t>
            </w:r>
          </w:p>
        </w:tc>
      </w:tr>
      <w:tr w14:paraId="72B5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22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saveCheckSheet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CA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保存电子查车单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85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orderId, checks[]</w:t>
            </w:r>
          </w:p>
        </w:tc>
      </w:tr>
      <w:tr w14:paraId="59B0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6E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updateCarInfo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80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更新车辆信息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39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carId, fields{}</w:t>
            </w:r>
          </w:p>
        </w:tc>
      </w:tr>
      <w:tr w14:paraId="49CE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82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editOrder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77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编辑/核销工单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D8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orderId, status, fields{}</w:t>
            </w:r>
          </w:p>
        </w:tc>
      </w:tr>
      <w:tr w14:paraId="6750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47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voidOrder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EA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作废工单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C5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orderId</w:t>
            </w:r>
          </w:p>
        </w:tc>
      </w:tr>
      <w:tr w14:paraId="66AC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1A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updateShopInfo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86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更新门店信息（白名单字段）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E6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name/shopTel/shopAddr</w:t>
            </w:r>
          </w:p>
        </w:tc>
      </w:tr>
      <w:tr w14:paraId="7853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9A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updateMember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AC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更新会员信息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ED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memberId, fields{}</w:t>
            </w:r>
          </w:p>
        </w:tc>
      </w:tr>
      <w:tr w14:paraId="7DC0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83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useBenefit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D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核销会员权益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70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benefitId, memberId</w:t>
            </w:r>
          </w:p>
        </w:tc>
      </w:tr>
      <w:tr w14:paraId="3B34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33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updateOpenid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1C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更新 openid（跨账号场景）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C5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phone, newOpenid</w:t>
            </w:r>
          </w:p>
        </w:tc>
      </w:tr>
      <w:tr w14:paraId="036A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F3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getOpenId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FA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服务端获取记录的 openid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9A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phone</w:t>
            </w:r>
          </w:p>
        </w:tc>
      </w:tr>
      <w:tr w14:paraId="717C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D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loginByPhoneCode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59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多端手机号验证码登录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45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phone, code</w:t>
            </w:r>
          </w:p>
        </w:tc>
      </w:tr>
      <w:tr w14:paraId="6749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3E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addStaff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FA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添加员工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FF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phone, role, shopPhone</w:t>
            </w:r>
          </w:p>
        </w:tc>
      </w:tr>
      <w:tr w14:paraId="356E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52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removeStaff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B7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移除员工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B8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staffId</w:t>
            </w:r>
          </w:p>
        </w:tc>
      </w:tr>
      <w:tr w14:paraId="11E3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0A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updateStaffRole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C5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修改员工角色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36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staffId, role</w:t>
            </w:r>
          </w:p>
        </w:tc>
      </w:tr>
      <w:tr w14:paraId="2341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01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listStaffs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F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列出员工列表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B1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</w:t>
            </w:r>
          </w:p>
        </w:tc>
      </w:tr>
      <w:tr w14:paraId="30C4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37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generateMonthlyReport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77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生成AI月度报告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26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yearMonth, shopPhone</w:t>
            </w:r>
          </w:p>
        </w:tc>
      </w:tr>
      <w:tr w14:paraId="1841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15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getMonthlyReport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E1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获取已生成的报告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C6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reportId</w:t>
            </w:r>
          </w:p>
        </w:tc>
      </w:tr>
      <w:tr w14:paraId="6ACF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D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listRecentReports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95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列最近N份报告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66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shopPhone, limit</w:t>
            </w:r>
          </w:p>
        </w:tc>
      </w:tr>
      <w:tr w14:paraId="43E5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CD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updateShopProfile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01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更新门店画像（工位数/开业年份）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A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workYears, bayCount</w:t>
            </w:r>
          </w:p>
        </w:tc>
      </w:tr>
      <w:tr w14:paraId="658A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BA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getShopProfile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0B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获取门店画像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E8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</w:t>
            </w:r>
          </w:p>
        </w:tc>
      </w:tr>
    </w:tbl>
    <w:p w14:paraId="4252550E">
      <w:pPr>
        <w:pStyle w:val="3"/>
      </w:pPr>
      <w:r>
        <w:rPr>
          <w:rFonts w:ascii="Arial" w:hAnsi="Arial" w:eastAsia="Arial" w:cs="Arial"/>
        </w:rPr>
        <w:t>6.2 云函数调用链路</w:t>
      </w:r>
    </w:p>
    <w:p w14:paraId="1FEEE9DE">
      <w:r>
        <w:rPr>
          <w:rFonts w:ascii="Arial" w:hAnsi="Arial" w:eastAsia="Arial" w:cs="Arial"/>
          <w:b/>
          <w:bCs/>
          <w:sz w:val="22"/>
          <w:szCs w:val="22"/>
        </w:rPr>
        <w:t>客户端调用示例（以创建工单为例）：</w:t>
      </w:r>
    </w:p>
    <w:p w14:paraId="68031D54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// 客户端代码 (app.js callFunction 封装)</w:t>
      </w:r>
    </w:p>
    <w:p w14:paraId="35A2DA4E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const app = getApp()</w:t>
      </w:r>
    </w:p>
    <w:p w14:paraId="41A740D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const res = await app.callFunction({</w:t>
      </w:r>
    </w:p>
    <w:p w14:paraId="5D02F6D7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name: 'repair_main',</w:t>
      </w:r>
    </w:p>
    <w:p w14:paraId="3CDCD50C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data: {</w:t>
      </w:r>
    </w:p>
    <w:p w14:paraId="2CDDC967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action: 'createOrder',     // ✅ 路由关键字</w:t>
      </w:r>
    </w:p>
    <w:p w14:paraId="117DCF7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plateNo: '桂D5D667',      // 📋 业务数据</w:t>
      </w:r>
    </w:p>
    <w:p w14:paraId="102D02E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orderType: '保养',</w:t>
      </w:r>
    </w:p>
    <w:p w14:paraId="30289553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items: [{name:'机油',price:300,quantity:1}],</w:t>
      </w:r>
    </w:p>
    <w:p w14:paraId="26679B07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totalAmount: 300,</w:t>
      </w:r>
    </w:p>
    <w:p w14:paraId="37A19059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clientOpenid: 'oXXX'       // 🔐 自动注入（跨账号场景）</w:t>
      </w:r>
    </w:p>
    <w:p w14:paraId="23FF65C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}</w:t>
      </w:r>
    </w:p>
    <w:p w14:paraId="2E997225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})</w:t>
      </w:r>
    </w:p>
    <w:p w14:paraId="143C79AC">
      <w:pPr>
        <w:spacing w:before="200"/>
      </w:pPr>
    </w:p>
    <w:p w14:paraId="7E89FD69">
      <w:pPr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>// 服务端接收 (repair_main/index.js exports.main)</w:t>
      </w:r>
    </w:p>
    <w:p w14:paraId="4059670F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exports.main = async (event, context) =&gt; {</w:t>
      </w:r>
    </w:p>
    <w:p w14:paraId="0C509994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const { action, clientOpenid, ...payload } = event</w:t>
      </w:r>
    </w:p>
    <w:p w14:paraId="774D648B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const openid = clientOpenid || cloud.getWXContext().OPENID  // 优先使用传入的</w:t>
      </w:r>
    </w:p>
    <w:p w14:paraId="09128505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</w:t>
      </w:r>
    </w:p>
    <w:p w14:paraId="11EC8396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switch(action) {</w:t>
      </w:r>
    </w:p>
    <w:p w14:paraId="69EEA384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case 'createOrder':</w:t>
      </w:r>
    </w:p>
    <w:p w14:paraId="01BA76E4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  return await handleCreateOrder(payload, openid)</w:t>
      </w:r>
    </w:p>
    <w:p w14:paraId="5168525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case 'activatePro':</w:t>
      </w:r>
    </w:p>
    <w:p w14:paraId="7CD2874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  return await handleActivatePro(payload, openid)</w:t>
      </w:r>
    </w:p>
    <w:p w14:paraId="39764975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// ... 其他24个action分支</w:t>
      </w:r>
    </w:p>
    <w:p w14:paraId="094DC09C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default:</w:t>
      </w:r>
    </w:p>
    <w:p w14:paraId="5061443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    return { errCode: -1, errMsg: '未知action' }</w:t>
      </w:r>
    </w:p>
    <w:p w14:paraId="4F183ADF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}</w:t>
      </w:r>
    </w:p>
    <w:p w14:paraId="0BEEDB36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}</w:t>
      </w:r>
    </w:p>
    <w:p w14:paraId="0222B189">
      <w:r>
        <w:br w:type="page"/>
      </w:r>
    </w:p>
    <w:p w14:paraId="3810353E">
      <w:pPr>
        <w:pStyle w:val="2"/>
      </w:pPr>
      <w:r>
        <w:rPr>
          <w:rFonts w:ascii="Arial" w:hAnsi="Arial" w:eastAsia="Arial" w:cs="Arial"/>
        </w:rPr>
        <w:t>七、数据流架构 (Data Flow Architecture)</w:t>
      </w:r>
    </w:p>
    <w:p w14:paraId="785DD5A4">
      <w:pPr>
        <w:pStyle w:val="3"/>
      </w:pPr>
      <w:r>
        <w:rPr>
          <w:rFonts w:ascii="Arial" w:hAnsi="Arial" w:eastAsia="Arial" w:cs="Arial"/>
        </w:rPr>
        <w:t>7.1 核心集合 (Collections)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00"/>
        <w:gridCol w:w="3360"/>
      </w:tblGrid>
      <w:tr w14:paraId="7E4E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0A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集合名称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43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71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关键索引字段</w:t>
            </w:r>
          </w:p>
        </w:tc>
      </w:tr>
      <w:tr w14:paraId="09A7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B4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repair_activationCodes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CD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门店/用户/员工主表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21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shopPhone, _openid, role, status</w:t>
            </w:r>
          </w:p>
        </w:tc>
      </w:tr>
      <w:tr w14:paraId="1E31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0D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repair_orders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C8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工单表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4F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shopPhone, plateNo, status, createTime</w:t>
            </w:r>
          </w:p>
        </w:tc>
      </w:tr>
      <w:tr w14:paraId="6783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AC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repair_members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A4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会员表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25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shopPhone, phone</w:t>
            </w:r>
          </w:p>
        </w:tc>
      </w:tr>
      <w:tr w14:paraId="5709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30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repair_cars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3E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车辆档案表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62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shopPhone, plateNo</w:t>
            </w:r>
          </w:p>
        </w:tc>
      </w:tr>
      <w:tr w14:paraId="0506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77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repair_checkSheets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C1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电子查车单表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FE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orderId, shopPhone</w:t>
            </w:r>
          </w:p>
        </w:tc>
      </w:tr>
      <w:tr w14:paraId="5BBC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A8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repair_monthlyReports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DE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AI月报存储表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86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shopPhone, yearMonth</w:t>
            </w:r>
          </w:p>
        </w:tc>
      </w:tr>
    </w:tbl>
    <w:p w14:paraId="32B209D0">
      <w:pPr>
        <w:pStyle w:val="3"/>
      </w:pPr>
      <w:r>
        <w:rPr>
          <w:rFonts w:ascii="Arial" w:hAnsi="Arial" w:eastAsia="Arial" w:cs="Arial"/>
        </w:rPr>
        <w:t>7.2 数据隔离机制 (shopWhere)</w:t>
      </w:r>
    </w:p>
    <w:p w14:paraId="5B3EE75C">
      <w:r>
        <w:rPr>
          <w:rFonts w:ascii="Arial" w:hAnsi="Arial" w:eastAsia="Arial" w:cs="Arial"/>
          <w:b/>
          <w:bCs/>
          <w:sz w:val="22"/>
          <w:szCs w:val="22"/>
        </w:rPr>
        <w:t>所有数据库查询必须附带门店隔离条件，防止跨店数据泄露：</w:t>
      </w:r>
    </w:p>
    <w:p w14:paraId="24B6CC27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// app.js shopWhere() 实现</w:t>
      </w:r>
    </w:p>
    <w:p w14:paraId="0045566B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shopWhere() {</w:t>
      </w:r>
    </w:p>
    <w:p w14:paraId="1FABCAE4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const userInfo = wx.getStorageSync('userInfo') || {}</w:t>
      </w:r>
    </w:p>
    <w:p w14:paraId="662E4172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return { shopPhone: userInfo.phone || '' }</w:t>
      </w:r>
    </w:p>
    <w:p w14:paraId="216988EF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}</w:t>
      </w:r>
    </w:p>
    <w:p w14:paraId="6423E25F">
      <w:pPr>
        <w:spacing w:before="100"/>
      </w:pPr>
    </w:p>
    <w:p w14:paraId="3A3EACFA">
      <w:r>
        <w:rPr>
          <w:rFonts w:ascii="Arial" w:hAnsi="Arial" w:eastAsia="Arial" w:cs="Arial"/>
          <w:b/>
          <w:bCs/>
          <w:sz w:val="22"/>
          <w:szCs w:val="22"/>
        </w:rPr>
        <w:t>使用示例：</w:t>
      </w:r>
    </w:p>
    <w:p w14:paraId="5E95E6FC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const db = app.db()</w:t>
      </w:r>
    </w:p>
    <w:p w14:paraId="036EA946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const orders = await db.collection('repair_orders')</w:t>
      </w:r>
    </w:p>
    <w:p w14:paraId="30FD61B8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.where({ ...app.shopWhere(), status: 'completed' })  // ✅ 必须带上</w:t>
      </w:r>
    </w:p>
    <w:p w14:paraId="2F52EC31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.orderBy('createTime', 'desc')</w:t>
      </w:r>
    </w:p>
    <w:p w14:paraId="2F296EFD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.limit(50)</w:t>
      </w:r>
    </w:p>
    <w:p w14:paraId="78741E8B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.get()</w:t>
      </w:r>
    </w:p>
    <w:p w14:paraId="0E0F25F3">
      <w:pPr>
        <w:pStyle w:val="3"/>
      </w:pPr>
      <w:r>
        <w:rPr>
          <w:rFonts w:ascii="Arial" w:hAnsi="Arial" w:eastAsia="Arial" w:cs="Arial"/>
        </w:rPr>
        <w:t>7.3 跨账号数据写入的特殊处理</w:t>
      </w:r>
    </w:p>
    <w:p w14:paraId="50765AD1">
      <w:r>
        <w:rPr>
          <w:rFonts w:ascii="Arial" w:hAnsi="Arial" w:eastAsia="Arial" w:cs="Arial"/>
          <w:b/>
          <w:bCs/>
          <w:sz w:val="22"/>
          <w:szCs w:val="22"/>
        </w:rPr>
        <w:t>⚠️ 关键知识点（来自调试经验记忆）：</w:t>
      </w:r>
    </w:p>
    <w:p w14:paraId="254E900B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跨账号场景下，db.add() 返回值**不包含 _openid**（微信安全限制）</w:t>
      </w:r>
    </w:p>
    <w:p w14:paraId="058DCEF1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解决方案：add 后立即通过云函数 getOpenId action 读取刚插入记录的 _openid</w:t>
      </w:r>
    </w:p>
    <w:p w14:paraId="4D088F4C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然后删除临时记录（如果需要）或将 _openid 写回客户端缓存</w:t>
      </w:r>
    </w:p>
    <w:p w14:paraId="6600CE70">
      <w:pPr>
        <w:pStyle w:val="16"/>
        <w:numPr>
          <w:ilvl w:val="0"/>
          <w:numId w:val="2"/>
        </w:numPr>
      </w:pPr>
      <w:r>
        <w:rPr>
          <w:rFonts w:ascii="Arial" w:hAnsi="Arial" w:eastAsia="Arial" w:cs="Arial"/>
          <w:sz w:val="22"/>
          <w:szCs w:val="22"/>
        </w:rPr>
        <w:t>app.callFunction() 已内置此逻辑，自动注入 clientOpenid 到 event 中</w:t>
      </w:r>
    </w:p>
    <w:p w14:paraId="4B6EFA1B">
      <w:r>
        <w:br w:type="page"/>
      </w:r>
    </w:p>
    <w:p w14:paraId="2262C465">
      <w:pPr>
        <w:pStyle w:val="2"/>
      </w:pPr>
      <w:r>
        <w:rPr>
          <w:rFonts w:ascii="Arial" w:hAnsi="Arial" w:eastAsia="Arial" w:cs="Arial"/>
        </w:rPr>
        <w:t>八、工具库与常量体系 (Utils &amp; Constants)</w:t>
      </w:r>
    </w:p>
    <w:p w14:paraId="37398A5B">
      <w:pPr>
        <w:pStyle w:val="3"/>
      </w:pPr>
      <w:r>
        <w:rPr>
          <w:rFonts w:ascii="Arial" w:hAnsi="Arial" w:eastAsia="Arial" w:cs="Arial"/>
        </w:rPr>
        <w:t>8.1 utils/constants.js 全局常量中心 (v5.2.0 新建)</w:t>
      </w:r>
    </w:p>
    <w:p w14:paraId="36BDB409">
      <w:r>
        <w:rPr>
          <w:rFonts w:ascii="Arial" w:hAnsi="Arial" w:eastAsia="Arial" w:cs="Arial"/>
          <w:b/>
          <w:bCs/>
          <w:sz w:val="22"/>
          <w:szCs w:val="22"/>
        </w:rPr>
        <w:t>集中管理硬编码值，避免散落在各文件中难以维护：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760"/>
      </w:tblGrid>
      <w:tr w14:paraId="44F5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E6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分类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73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常量名示例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B7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用途</w:t>
            </w:r>
          </w:p>
        </w:tc>
      </w:tr>
      <w:tr w14:paraId="599E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6D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游客账号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1D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GUEST_PHONE / GUEST_OPENID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16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游客模式的默认凭证</w:t>
            </w:r>
          </w:p>
        </w:tc>
      </w:tr>
      <w:tr w14:paraId="1300A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6F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客服联系方式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7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SERVICE_PHONE / SERVICE_TIME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58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联系客服弹窗展示</w:t>
            </w:r>
          </w:p>
        </w:tc>
      </w:tr>
      <w:tr w14:paraId="3B65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86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业务规则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0D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FREE_ORDER_LIMIT (100)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D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免费版工单上限</w:t>
            </w:r>
          </w:p>
        </w:tc>
      </w:tr>
      <w:tr w14:paraId="04F9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85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缓存 Key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97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REPORT_CACHE_PREFIX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83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reportCache_{tab} 前缀定义</w:t>
            </w:r>
          </w:p>
        </w:tc>
      </w:tr>
      <w:tr w14:paraId="7D8E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B2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性能参数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A5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CAR_PICKER_MAX_HEIGHT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A2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车牌选择器 60vh</w:t>
            </w:r>
          </w:p>
        </w:tc>
      </w:tr>
      <w:tr w14:paraId="4BB12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59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角色枚举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F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ROLE_ADMIN / ROLE_STAFF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9A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权限判断常量</w:t>
            </w:r>
          </w:p>
        </w:tc>
      </w:tr>
    </w:tbl>
    <w:p w14:paraId="1BF5990F">
      <w:pPr>
        <w:pStyle w:val="3"/>
      </w:pPr>
      <w:r>
        <w:rPr>
          <w:rFonts w:ascii="Arial" w:hAnsi="Arial" w:eastAsia="Arial" w:cs="Arial"/>
        </w:rPr>
        <w:t>8.2 utils/util.js 通用工具函数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84B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3E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函数名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FC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功能说明</w:t>
            </w:r>
          </w:p>
        </w:tc>
      </w:tr>
      <w:tr w14:paraId="7217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8C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formatDate(date)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66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日期格式化为 YYYY-MM-DD HH:mm:ss</w:t>
            </w:r>
          </w:p>
        </w:tc>
      </w:tr>
      <w:tr w14:paraId="0525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DE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formatMoney(分)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7F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分转元，保留2位小数，加¥前缀</w:t>
            </w:r>
          </w:p>
        </w:tc>
      </w:tr>
      <w:tr w14:paraId="23E7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42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maskPlate(车牌号)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EC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车牌脱敏/格式化（第2位后插分隔符）</w:t>
            </w:r>
          </w:p>
        </w:tc>
      </w:tr>
      <w:tr w14:paraId="0265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8D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debounce(fn, delay)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97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防抖函数（搜索框等场景）</w:t>
            </w:r>
          </w:p>
        </w:tc>
      </w:tr>
      <w:tr w14:paraId="6E982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0E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throttle(fn, interval)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C0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节流函数（滚动加载等场景）</w:t>
            </w:r>
          </w:p>
        </w:tc>
      </w:tr>
      <w:tr w14:paraId="24AF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F4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getTodayRange()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8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返回今日起止时间戳</w:t>
            </w:r>
          </w:p>
        </w:tc>
      </w:tr>
      <w:tr w14:paraId="735C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EB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getWeekRange()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F2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返回本周一起止时间戳</w:t>
            </w:r>
          </w:p>
        </w:tc>
      </w:tr>
      <w:tr w14:paraId="7B73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97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getMonthRange()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4E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返回本月1日起止时间戳</w:t>
            </w:r>
          </w:p>
        </w:tc>
      </w:tr>
      <w:tr w14:paraId="302B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8D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getYearRange()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02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返回本年1月1日起止时间戳</w:t>
            </w:r>
          </w:p>
        </w:tc>
      </w:tr>
    </w:tbl>
    <w:p w14:paraId="3612C84B">
      <w:pPr>
        <w:pStyle w:val="3"/>
      </w:pPr>
      <w:r>
        <w:rPr>
          <w:rFonts w:ascii="Arial" w:hAnsi="Arial" w:eastAsia="Arial" w:cs="Arial"/>
        </w:rPr>
        <w:t>8.3 v5.0.0 AI月报工具库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7"/>
        <w:gridCol w:w="8273"/>
      </w:tblGrid>
      <w:tr w14:paraId="7D15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D6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EF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职责</w:t>
            </w:r>
          </w:p>
        </w:tc>
      </w:tr>
      <w:tr w14:paraId="6657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8D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utils/benchmarks.js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AF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行业基准值配置（按门店规模分级：小型/中型/大型；含5维度评分等级）</w:t>
            </w:r>
          </w:p>
        </w:tc>
      </w:tr>
      <w:tr w14:paraId="4E82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8F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utils/diagnosisRules.js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DE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诊断规则引擎（维保/增值关键词表 + 6条规则 + 案例映射 + 模板渲染器）</w:t>
            </w:r>
          </w:p>
        </w:tc>
      </w:tr>
      <w:tr w14:paraId="5CEC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F8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utils/monthlyReportEngine.js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2C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规则引擎核心（纯函数设计，8个公开API：generateReport/calcNewCustomerRatio/calcMaintenanceRatio/calcValueAddedRatio/calcRepeatRate/calcAvgTicketTrend/calcHealthScore/matchDiagnoses）</w:t>
            </w:r>
          </w:p>
        </w:tc>
      </w:tr>
      <w:tr w14:paraId="2A05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A9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utils/caseImages.js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D2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案例图片映射配置（6种 caseTag 对应的插图资源，供 case-modal 组件引用）</w:t>
            </w:r>
          </w:p>
        </w:tc>
      </w:tr>
    </w:tbl>
    <w:p w14:paraId="3A4B0AE4">
      <w:r>
        <w:br w:type="page"/>
      </w:r>
    </w:p>
    <w:p w14:paraId="6C2A6164">
      <w:pPr>
        <w:pStyle w:val="2"/>
      </w:pPr>
      <w:r>
        <w:rPr>
          <w:rFonts w:ascii="Arial" w:hAnsi="Arial" w:eastAsia="Arial" w:cs="Arial"/>
        </w:rPr>
        <w:t>九、完整端到端流程图 (End-to-End Flow)</w:t>
      </w:r>
    </w:p>
    <w:p w14:paraId="6D0FF6DE">
      <w:pPr>
        <w:pStyle w:val="3"/>
      </w:pPr>
      <w:r>
        <w:rPr>
          <w:rFonts w:ascii="Arial" w:hAnsi="Arial" w:eastAsia="Arial" w:cs="Arial"/>
        </w:rPr>
        <w:t>9.1 用户首次使用全流程</w:t>
      </w:r>
    </w:p>
    <w:p w14:paraId="52C31BB7">
      <w:r>
        <w:rPr>
          <w:rFonts w:ascii="Arial" w:hAnsi="Arial" w:eastAsia="Arial" w:cs="Arial"/>
          <w:b/>
          <w:bCs/>
          <w:sz w:val="22"/>
          <w:szCs w:val="22"/>
        </w:rPr>
        <w:t>【冷启动 → 注册 → 激活Pro → 开第一张单】</w:t>
      </w:r>
    </w:p>
    <w:p w14:paraId="3E5F05B5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4800"/>
        <w:gridCol w:w="1560"/>
      </w:tblGrid>
      <w:tr w14:paraId="5C64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1D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37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53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操作详情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84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涉及文件</w:t>
            </w:r>
          </w:p>
        </w:tc>
      </w:tr>
      <w:tr w14:paraId="68CB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63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22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打开小程序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54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微信框架加载 → app.js onLaunch → 检测多端模式 → 云初始化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8F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app.js</w:t>
            </w:r>
          </w:p>
        </w:tc>
      </w:tr>
      <w:tr w14:paraId="765D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90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7E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启动页展示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55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splash.wxml 显示品牌 Logo + Slogan，2秒倒计时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9E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splash.*</w:t>
            </w:r>
          </w:p>
        </w:tc>
      </w:tr>
      <w:tr w14:paraId="752E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E7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5B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跳转登录页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FB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检测到无登录缓存 → redirectTo /pages/welcome/welcome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EF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splash.js</w:t>
            </w:r>
          </w:p>
        </w:tc>
      </w:tr>
      <w:tr w14:paraId="2431D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CC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69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点击手机号登录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E4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getPhoneNumber → 解密得手机号 → getOpenId 得 openid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0F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welcome.js</w:t>
            </w:r>
          </w:p>
        </w:tc>
      </w:tr>
      <w:tr w14:paraId="15A8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18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AE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调用 login 云函数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63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查询 repair_activationCodes 无该 openid 记录 → 返回 isNewUser:true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3F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login</w:t>
            </w:r>
          </w:p>
        </w:tc>
      </w:tr>
      <w:tr w14:paraId="406F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1C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5B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自动注册门店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0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调用 registerShop action → 写入 repair_activationCodes（自动生成shopCode）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1E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repair_main</w:t>
            </w:r>
          </w:p>
        </w:tc>
      </w:tr>
      <w:tr w14:paraId="7BB7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4A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F2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跳转激活页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38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redirectTo /pages/proUnlock → 展示 Pro 功能介绍 + 输入激活码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69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proUnlock.*</w:t>
            </w:r>
          </w:p>
        </w:tc>
      </w:tr>
      <w:tr w14:paraId="3206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2C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E8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输入激活码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CE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用户输入 unlockKey → 调用 activatePro action → 验证并设置 code+expireTime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77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repair_main</w:t>
            </w:r>
          </w:p>
        </w:tc>
      </w:tr>
      <w:tr w14:paraId="3021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C2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58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激活成功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90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toast 提示成功 → 缓存 Pro 状态 → switchTab 到 dashboard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29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proUnlock.js</w:t>
            </w:r>
          </w:p>
        </w:tc>
      </w:tr>
      <w:tr w14:paraId="0F5C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E2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3A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进入仪表盘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93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dashboard onLoad → getDashboardStats → 渲染今日统计卡片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EB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dashboard.*</w:t>
            </w:r>
          </w:p>
        </w:tc>
      </w:tr>
      <w:tr w14:paraId="3483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42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67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点击「开单」按钮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FE45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navigateTo /pages/order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Add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/order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Add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5C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dashboard.js</w:t>
            </w:r>
          </w:p>
        </w:tc>
      </w:tr>
      <w:tr w14:paraId="3BD9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3C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53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填写工单信息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A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选择车辆(car-picker) → 加项目 → 填金额 → 提交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A0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Add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.*</w:t>
            </w:r>
          </w:p>
        </w:tc>
      </w:tr>
      <w:tr w14:paraId="5298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B9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A5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工单创建完成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C1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createOrder action → 写入 repair_orders → toast 成功 → navigateBack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9E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repair_main</w:t>
            </w:r>
          </w:p>
        </w:tc>
      </w:tr>
      <w:tr w14:paraId="1D48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10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5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查看报表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84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switchTab 到 report 页 → 点击「今日」tab → _fetchAllOrders + getCustomerRanking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2D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report.*</w:t>
            </w:r>
          </w:p>
        </w:tc>
      </w:tr>
    </w:tbl>
    <w:p w14:paraId="14CD6648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14:paraId="325D6AEB">
      <w:pPr>
        <w:pStyle w:val="3"/>
      </w:pPr>
      <w:r>
        <w:rPr>
          <w:rFonts w:ascii="Arial" w:hAnsi="Arial" w:eastAsia="Arial" w:cs="Arial"/>
        </w:rPr>
        <w:t>9.2 老用户日常使用流程</w:t>
      </w:r>
    </w:p>
    <w:p w14:paraId="4D10A46D">
      <w:r>
        <w:rPr>
          <w:rFonts w:ascii="Arial" w:hAnsi="Arial" w:eastAsia="Arial" w:cs="Arial"/>
          <w:b/>
          <w:bCs/>
          <w:sz w:val="22"/>
          <w:szCs w:val="22"/>
        </w:rPr>
        <w:t>【打开小程序 → 开单/核销 → 查看报表】</w:t>
      </w:r>
    </w:p>
    <w:p w14:paraId="11AA588A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"/>
        <w:gridCol w:w="2529"/>
        <w:gridCol w:w="4566"/>
        <w:gridCol w:w="1675"/>
      </w:tblGrid>
      <w:tr w14:paraId="3F80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78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2F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9F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操作详情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97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涉及文件</w:t>
            </w:r>
          </w:p>
        </w:tc>
      </w:tr>
      <w:tr w14:paraId="73F35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DE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B3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打开小程序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36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app.js onLaunch → 读取缓存 → isLogin=true + isPro=true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EC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app.js</w:t>
            </w:r>
          </w:p>
        </w:tc>
      </w:tr>
      <w:tr w14:paraId="0665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E0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5A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splash 2秒后跳过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CD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直接 redirectTo dashboard（跳过登录页）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FF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splash.js</w:t>
            </w:r>
          </w:p>
        </w:tc>
      </w:tr>
      <w:tr w14:paraId="031E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9B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C1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仪表盘加载数据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AC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onShow → getDashboardStats → 渲染4个统计卡片 + 月报卡片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72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dashboard.js</w:t>
            </w:r>
          </w:p>
        </w:tc>
      </w:tr>
      <w:tr w14:paraId="371E8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5E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B7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切到「工单」tab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23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orderList onLoad → _fetchOrders(status=all) → 渲染列表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32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orderList.*</w:t>
            </w:r>
          </w:p>
        </w:tc>
      </w:tr>
      <w:tr w14:paraId="35D5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3F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772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核销某工单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(暂存工单）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BB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点击「核销」→ confirm 弹窗 → editOrder(action=completed)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C9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orderList.js</w:t>
            </w:r>
          </w:p>
        </w:tc>
      </w:tr>
      <w:tr w14:paraId="661BC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1B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3F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切到「报表」tab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19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 onLoad → 检查缓存 → 命中则直接用 / 未命中则请求云端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ED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report.js</w:t>
            </w:r>
          </w:p>
        </w:tc>
      </w:tr>
      <w:tr w14:paraId="42A00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98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03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查看AI月报</w:t>
            </w:r>
          </w:p>
        </w:tc>
        <w:tc>
          <w:tcPr>
            <w:tcW w:w="4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DC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点击 dashboard 月报卡片 → navigateTo monthlyReport → generateMonthlyReport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29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monthlyReport.*</w:t>
            </w:r>
          </w:p>
        </w:tc>
      </w:tr>
    </w:tbl>
    <w:p w14:paraId="45A5029F">
      <w:r>
        <w:br w:type="page"/>
      </w:r>
    </w:p>
    <w:p w14:paraId="3270C533">
      <w:pPr>
        <w:pStyle w:val="2"/>
      </w:pPr>
      <w:r>
        <w:rPr>
          <w:rFonts w:ascii="Arial" w:hAnsi="Arial" w:eastAsia="Arial" w:cs="Arial"/>
        </w:rPr>
        <w:t>十、开发红线与注意事项 (Development Guidelines)</w:t>
      </w:r>
    </w:p>
    <w:p w14:paraId="182F7668">
      <w:pPr>
        <w:pStyle w:val="3"/>
      </w:pPr>
      <w:r>
        <w:rPr>
          <w:rFonts w:ascii="Arial" w:hAnsi="Arial" w:eastAsia="Arial" w:cs="Arial"/>
        </w:rPr>
        <w:t>10.1 v4.0.0 开发红线（最高优先级约束）</w:t>
      </w:r>
    </w:p>
    <w:p w14:paraId="7DEE4EB1">
      <w:r>
        <w:rPr>
          <w:rFonts w:ascii="Arial" w:hAnsi="Arial" w:eastAsia="Arial" w:cs="Arial"/>
          <w:b/>
          <w:bCs/>
          <w:sz w:val="22"/>
          <w:szCs w:val="22"/>
        </w:rPr>
        <w:t>⚠️ v3.3.3 已正式发布上线，新版本开发绝对不能影响已发布版本的正常使用。</w:t>
      </w:r>
    </w:p>
    <w:p w14:paraId="439A4E84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2B12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8A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D1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红线内容</w:t>
            </w:r>
          </w:p>
        </w:tc>
      </w:tr>
      <w:tr w14:paraId="36C2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0E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E7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云函数现有 15 个 action 的入参/出参/行为不可变更（必须是纯增量）</w:t>
            </w:r>
          </w:p>
        </w:tc>
      </w:tr>
      <w:tr w14:paraId="6A70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A0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13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云函数新增 action 必须是纯增量，不得修改已有 action 逻辑</w:t>
            </w:r>
          </w:p>
        </w:tc>
      </w:tr>
      <w:tr w14:paraId="683E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4A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96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数据库新增字段安全（云数据库无 schema），但不得删除/重命名已有字段</w:t>
            </w:r>
          </w:p>
        </w:tc>
      </w:tr>
      <w:tr w14:paraId="5127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25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3A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app.js 核心方法（getOpenId/db/shopWhere/isPro 等）保持原有签名和返回值不变</w:t>
            </w:r>
          </w:p>
        </w:tc>
      </w:tr>
      <w:tr w14:paraId="5085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41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87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新增权限逻辑必须做兜底：旧缓存无 role 字段时默认为 admin</w:t>
            </w:r>
          </w:p>
        </w:tc>
      </w:tr>
      <w:tr w14:paraId="1488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C1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D2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自定义 TabBar 切换必须可逆/可回滚</w:t>
            </w:r>
          </w:p>
        </w:tc>
      </w:tr>
      <w:tr w14:paraId="05C3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36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8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48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所有改动需在 v3.3.3 基础上增量叠加，不重构已有逻辑</w:t>
            </w:r>
          </w:p>
        </w:tc>
      </w:tr>
    </w:tbl>
    <w:p w14:paraId="2CAC2478">
      <w:pPr>
        <w:pStyle w:val="3"/>
      </w:pPr>
      <w:r>
        <w:rPr>
          <w:rFonts w:ascii="Arial" w:hAnsi="Arial" w:eastAsia="Arial" w:cs="Arial"/>
        </w:rPr>
        <w:t>10.2 调试经验总结（来自踩坑记忆）</w:t>
      </w:r>
    </w:p>
    <w:p w14:paraId="420F2AFE">
      <w:r>
        <w:rPr>
          <w:rFonts w:ascii="Arial" w:hAnsi="Arial" w:eastAsia="Arial" w:cs="Arial"/>
          <w:b/>
          <w:bCs/>
          <w:sz w:val="22"/>
          <w:szCs w:val="22"/>
        </w:rPr>
        <w:t>🔧 经验1：先定位再动手</w:t>
      </w:r>
    </w:p>
    <w:p w14:paraId="594125CC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遇到问题时，不要凭猜测反复修改代码。正确做法：在关键链路的每个节点添加 console.log 调试日志（如：入参值、函数返回值、中间变量），运行一次后根据日志输出精确定位失败节点，再针对性修复。修完后清理调试日志。</w:t>
      </w:r>
    </w:p>
    <w:p w14:paraId="788C929A">
      <w:pPr>
        <w:spacing w:before="150"/>
      </w:pPr>
    </w:p>
    <w:p w14:paraId="6DE6682F">
      <w:r>
        <w:rPr>
          <w:rFonts w:ascii="Arial" w:hAnsi="Arial" w:eastAsia="Arial" w:cs="Arial"/>
          <w:b/>
          <w:bCs/>
          <w:sz w:val="22"/>
          <w:szCs w:val="22"/>
        </w:rPr>
        <w:t>🔧 经验2：跨账号 openid 获取陷阱</w:t>
      </w:r>
    </w:p>
    <w:p w14:paraId="229C9A73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跨账号场景下 db.add() 返回值不含 _openid（微信安全限制）。解决方案是 add 后立即通过云函数 getOpenId action 读取刚插入记录的 _openid。app.callFunction() 已自动注入 clientOpenid 解决此问题。</w:t>
      </w:r>
    </w:p>
    <w:p w14:paraId="105529D0">
      <w:pPr>
        <w:spacing w:before="150"/>
      </w:pPr>
    </w:p>
    <w:p w14:paraId="11267072">
      <w:r>
        <w:rPr>
          <w:rFonts w:ascii="Arial" w:hAnsi="Arial" w:eastAsia="Arial" w:cs="Arial"/>
          <w:b/>
          <w:bCs/>
          <w:sz w:val="22"/>
          <w:szCs w:val="22"/>
        </w:rPr>
        <w:t>🔧 经验3：Donut 多端模式特殊处理</w:t>
      </w:r>
    </w:p>
    <w:p w14:paraId="3E32BAEA">
      <w:pPr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即使走小程序模式分支，wx.cloud.init 也必须传入 appid 和 envid（否则报 errCode: -601002）。两个分支都应统一传参，不能省略。</w:t>
      </w:r>
    </w:p>
    <w:p w14:paraId="6677B690">
      <w:pPr>
        <w:pStyle w:val="3"/>
      </w:pPr>
      <w:r>
        <w:rPr>
          <w:rFonts w:ascii="Arial" w:hAnsi="Arial" w:eastAsia="Arial" w:cs="Arial"/>
        </w:rPr>
        <w:t>10.3 版本发布历史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360"/>
      </w:tblGrid>
      <w:tr w14:paraId="729C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F1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16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0B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主要变更</w:t>
            </w:r>
          </w:p>
        </w:tc>
      </w:tr>
      <w:tr w14:paraId="5A32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5A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v3.2.1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6D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2026-04-13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C9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修复跨账号 openid 获取；repair_main 新增 getOpenId；registerShop 自动生成 shopCode</w:t>
            </w:r>
          </w:p>
        </w:tc>
      </w:tr>
      <w:tr w14:paraId="5195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00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v3.3.3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7D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2026-04-18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BB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稳定基线版本（v4.0.0 开发红线以此为基准）</w:t>
            </w:r>
          </w:p>
        </w:tc>
      </w:tr>
      <w:tr w14:paraId="0024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7F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v4.0.0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45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2026-04-18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D1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账号权限系统(admin/staff/guest)；自定义TabBar；免费版限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制；员工管理</w:t>
            </w:r>
          </w:p>
        </w:tc>
      </w:tr>
      <w:tr w14:paraId="1C6F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22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v4.6.0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74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2026-05-01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31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修复 Pro 页面游客模式空白问题（proUnlock.js 第191行缺少闭合花括号）</w:t>
            </w:r>
          </w:p>
        </w:tc>
      </w:tr>
      <w:tr w14:paraId="23E44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2F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v5.0.0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84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2026-05-01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E4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AI月报功能 Phase 1~4 完成：月报详情页、规则引擎、诊断系统、UI渲染、案例弹窗</w:t>
            </w:r>
          </w:p>
        </w:tc>
      </w:tr>
      <w:tr w14:paraId="61BF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6F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v5.1.0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92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2026-05-02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01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多端应用模式改造(Donut/H5)；loginByPhoneCode action；_autoLoginMultiEnd</w:t>
            </w:r>
          </w:p>
        </w:tc>
      </w:tr>
      <w:tr w14:paraId="753D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AA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v5.2.0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71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2026-05-04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EC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健壮性升级：清理17处DEBUG日志；新建 constants.js 常量中心（20+常量）；15处硬编码替换</w:t>
            </w:r>
          </w:p>
        </w:tc>
      </w:tr>
    </w:tbl>
    <w:p w14:paraId="2416C020">
      <w:pPr>
        <w:spacing w:before="400"/>
      </w:pPr>
    </w:p>
    <w:p w14:paraId="530BB023">
      <w:pPr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>--- 文档结束 ---</w:t>
      </w:r>
    </w:p>
    <w:p w14:paraId="73612C28">
      <w:pPr>
        <w:spacing w:before="100"/>
        <w:jc w:val="center"/>
      </w:pPr>
      <w:r>
        <w:rPr>
          <w:rFonts w:ascii="Arial" w:hAnsi="Arial" w:eastAsia="Arial" w:cs="Arial"/>
          <w:color w:val="BBBBBB"/>
          <w:sz w:val="18"/>
          <w:szCs w:val="18"/>
        </w:rPr>
        <w:t>AI养车门店管理系统 v5.2.0 | 2026-05-04 | 基于源码深度解析</w:t>
      </w: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85499">
    <w:pPr>
      <w:jc w:val="center"/>
    </w:pPr>
    <w:r>
      <w:rPr>
        <w:rFonts w:ascii="Arial" w:hAnsi="Arial" w:eastAsia="Arial" w:cs="Arial"/>
        <w:sz w:val="18"/>
        <w:szCs w:val="18"/>
      </w:rPr>
      <w:t xml:space="preserve">第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PAGE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  <w:r>
      <w:rPr>
        <w:rFonts w:ascii="Arial" w:hAnsi="Arial" w:eastAsia="Arial" w:cs="Arial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3451F">
    <w:pPr>
      <w:jc w:val="right"/>
    </w:pPr>
    <w:r>
      <w:rPr>
        <w:rFonts w:ascii="Arial" w:hAnsi="Arial" w:eastAsia="Arial" w:cs="Arial"/>
        <w:color w:val="808080"/>
        <w:sz w:val="18"/>
        <w:szCs w:val="18"/>
      </w:rPr>
      <w:t>AI养车门店管理系统 -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315A57"/>
    <w:rsid w:val="4FFC23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2E75B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628</Words>
  <Characters>1274</Characters>
  <TotalTime>25</TotalTime>
  <ScaleCrop>false</ScaleCrop>
  <LinksUpToDate>false</LinksUpToDate>
  <CharactersWithSpaces>1358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2026-05-04T11:39:00Z</dcterms:created>
  <dc:creator>Un-named</dc:creator>
  <cp:lastModifiedBy>梁伟生</cp:lastModifiedBy>
  <dcterms:modified xsi:type="dcterms:W3CDTF">2026-05-05T01:45:32Z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eyJoZGlkIjoiNWQ2NmY0ZWM2ZTEwZDg0YzI1Y2Y1ZWFhNjNlNGJjNTQiLCJ1c2VySWQiOiI0Nzc0MzIxMzYifQ==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85314F61417F47D888D7C6A9FF787381_12</vt:lpwstr>
  </property>
</Properties>
</file>