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3481" w14:textId="77777777" w:rsidR="0060723D" w:rsidRDefault="0060723D" w:rsidP="0060723D">
      <w:pPr>
        <w:jc w:val="center"/>
        <w:rPr>
          <w:b/>
        </w:rPr>
      </w:pPr>
      <w:bookmarkStart w:id="0" w:name="_Hlk33866361"/>
      <w:r>
        <w:rPr>
          <w:b/>
          <w:noProof/>
          <w:color w:val="FF0000"/>
        </w:rPr>
        <w:drawing>
          <wp:inline distT="0" distB="0" distL="0" distR="0" wp14:anchorId="4A0EC3AB" wp14:editId="337561D2">
            <wp:extent cx="2590800" cy="5905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lum contrast="-2000"/>
                      <a:grayscl/>
                      <a:extLst>
                        <a:ext uri="{28A0092B-C50C-407E-A947-70E740481C1C}">
                          <a14:useLocalDpi xmlns:a14="http://schemas.microsoft.com/office/drawing/2010/main" val="0"/>
                        </a:ext>
                      </a:extLst>
                    </a:blip>
                    <a:srcRect/>
                    <a:stretch>
                      <a:fillRect/>
                    </a:stretch>
                  </pic:blipFill>
                  <pic:spPr bwMode="auto">
                    <a:xfrm>
                      <a:off x="0" y="0"/>
                      <a:ext cx="2590800" cy="590550"/>
                    </a:xfrm>
                    <a:prstGeom prst="rect">
                      <a:avLst/>
                    </a:prstGeom>
                    <a:noFill/>
                    <a:ln>
                      <a:noFill/>
                    </a:ln>
                  </pic:spPr>
                </pic:pic>
              </a:graphicData>
            </a:graphic>
          </wp:inline>
        </w:drawing>
      </w:r>
    </w:p>
    <w:p w14:paraId="70D50104" w14:textId="77777777" w:rsidR="0060723D" w:rsidRDefault="0060723D" w:rsidP="0060723D">
      <w:pPr>
        <w:jc w:val="center"/>
        <w:rPr>
          <w:rFonts w:ascii="华文中宋" w:eastAsia="华文中宋" w:hAnsi="华文中宋"/>
          <w:b/>
          <w:bCs/>
          <w:sz w:val="52"/>
          <w:szCs w:val="44"/>
        </w:rPr>
      </w:pPr>
    </w:p>
    <w:p w14:paraId="3694F396" w14:textId="33CB1E4F" w:rsidR="0060723D" w:rsidRDefault="00D57A79" w:rsidP="0060723D">
      <w:pPr>
        <w:jc w:val="center"/>
        <w:rPr>
          <w:rFonts w:ascii="华文中宋" w:eastAsia="华文中宋" w:hAnsi="华文中宋"/>
          <w:b/>
          <w:bCs/>
          <w:sz w:val="52"/>
          <w:szCs w:val="44"/>
        </w:rPr>
      </w:pPr>
      <w:r>
        <w:rPr>
          <w:rFonts w:ascii="华文中宋" w:eastAsia="华文中宋" w:hAnsi="华文中宋" w:hint="eastAsia"/>
          <w:b/>
          <w:bCs/>
          <w:sz w:val="52"/>
          <w:szCs w:val="44"/>
        </w:rPr>
        <w:t>本科毕业</w:t>
      </w:r>
      <w:r w:rsidR="0060723D">
        <w:rPr>
          <w:rFonts w:ascii="华文中宋" w:eastAsia="华文中宋" w:hAnsi="华文中宋" w:hint="eastAsia"/>
          <w:b/>
          <w:bCs/>
          <w:sz w:val="52"/>
          <w:szCs w:val="44"/>
        </w:rPr>
        <w:t>论文</w:t>
      </w:r>
    </w:p>
    <w:p w14:paraId="0B518229" w14:textId="77777777" w:rsidR="0060723D" w:rsidRDefault="0060723D" w:rsidP="0060723D">
      <w:pPr>
        <w:jc w:val="center"/>
        <w:rPr>
          <w:b/>
        </w:rPr>
      </w:pPr>
    </w:p>
    <w:p w14:paraId="50FB0901" w14:textId="77777777" w:rsidR="0060723D" w:rsidRDefault="0060723D" w:rsidP="0060723D">
      <w:pPr>
        <w:rPr>
          <w:b/>
        </w:rPr>
      </w:pPr>
      <w:r>
        <w:rPr>
          <w:noProof/>
        </w:rPr>
        <w:drawing>
          <wp:anchor distT="0" distB="0" distL="114300" distR="114300" simplePos="0" relativeHeight="251659264" behindDoc="0" locked="0" layoutInCell="1" allowOverlap="1" wp14:anchorId="393681F1" wp14:editId="7B23CD6B">
            <wp:simplePos x="0" y="0"/>
            <wp:positionH relativeFrom="column">
              <wp:posOffset>2057400</wp:posOffset>
            </wp:positionH>
            <wp:positionV relativeFrom="paragraph">
              <wp:posOffset>0</wp:posOffset>
            </wp:positionV>
            <wp:extent cx="1371600" cy="1285240"/>
            <wp:effectExtent l="0" t="0" r="0" b="0"/>
            <wp:wrapNone/>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49954859" w14:textId="77777777" w:rsidR="0060723D" w:rsidRDefault="0060723D" w:rsidP="0060723D">
      <w:pPr>
        <w:rPr>
          <w:b/>
        </w:rPr>
      </w:pPr>
    </w:p>
    <w:p w14:paraId="7F056821" w14:textId="77777777" w:rsidR="0060723D" w:rsidRDefault="0060723D" w:rsidP="0060723D">
      <w:pPr>
        <w:rPr>
          <w:rFonts w:eastAsia="黑体"/>
          <w:b/>
          <w:sz w:val="30"/>
        </w:rPr>
      </w:pPr>
    </w:p>
    <w:p w14:paraId="0D78A61D" w14:textId="77777777" w:rsidR="0060723D" w:rsidRDefault="0060723D" w:rsidP="0060723D">
      <w:pPr>
        <w:ind w:firstLineChars="600" w:firstLine="1807"/>
        <w:rPr>
          <w:b/>
          <w:sz w:val="30"/>
        </w:rPr>
      </w:pPr>
    </w:p>
    <w:p w14:paraId="68895E34" w14:textId="77777777" w:rsidR="0060723D" w:rsidRDefault="0060723D" w:rsidP="0060723D">
      <w:pPr>
        <w:ind w:firstLineChars="600" w:firstLine="1807"/>
        <w:rPr>
          <w:b/>
          <w:sz w:val="30"/>
        </w:rPr>
      </w:pPr>
    </w:p>
    <w:tbl>
      <w:tblPr>
        <w:tblW w:w="0" w:type="auto"/>
        <w:jc w:val="center"/>
        <w:tblLook w:val="00A0" w:firstRow="1" w:lastRow="0" w:firstColumn="1" w:lastColumn="0" w:noHBand="0" w:noVBand="0"/>
      </w:tblPr>
      <w:tblGrid>
        <w:gridCol w:w="1402"/>
        <w:gridCol w:w="6786"/>
      </w:tblGrid>
      <w:tr w:rsidR="0060723D" w:rsidRPr="0064449F" w14:paraId="3C58E117" w14:textId="77777777" w:rsidTr="003933D2">
        <w:trPr>
          <w:jc w:val="center"/>
        </w:trPr>
        <w:tc>
          <w:tcPr>
            <w:tcW w:w="1402" w:type="dxa"/>
            <w:vAlign w:val="center"/>
          </w:tcPr>
          <w:p w14:paraId="78EFEF84"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题</w:t>
            </w:r>
            <w:r w:rsidRPr="0064449F">
              <w:rPr>
                <w:rFonts w:ascii="宋体" w:hAnsi="宋体"/>
                <w:b/>
                <w:sz w:val="28"/>
                <w:szCs w:val="32"/>
              </w:rPr>
              <w:t xml:space="preserve">    </w:t>
            </w:r>
            <w:r w:rsidRPr="0064449F">
              <w:rPr>
                <w:rFonts w:ascii="宋体" w:hAnsi="宋体" w:hint="eastAsia"/>
                <w:b/>
                <w:sz w:val="28"/>
                <w:szCs w:val="32"/>
              </w:rPr>
              <w:t>目</w:t>
            </w:r>
          </w:p>
        </w:tc>
        <w:tc>
          <w:tcPr>
            <w:tcW w:w="6786" w:type="dxa"/>
            <w:vAlign w:val="center"/>
          </w:tcPr>
          <w:p w14:paraId="27C49A1C" w14:textId="7BE97ED4"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sidRPr="003933D2">
              <w:rPr>
                <w:rFonts w:ascii="宋体" w:hAnsi="宋体" w:hint="eastAsia"/>
                <w:sz w:val="28"/>
                <w:szCs w:val="32"/>
                <w:u w:val="single"/>
              </w:rPr>
              <w:t>室内火灾监测及报警的设计与实现</w:t>
            </w:r>
            <w:r w:rsidRPr="0064449F">
              <w:rPr>
                <w:rFonts w:ascii="宋体" w:hAnsi="宋体"/>
                <w:b/>
                <w:sz w:val="28"/>
                <w:szCs w:val="32"/>
                <w:u w:val="single"/>
              </w:rPr>
              <w:t xml:space="preserve">             </w:t>
            </w:r>
          </w:p>
        </w:tc>
      </w:tr>
      <w:tr w:rsidR="0060723D" w:rsidRPr="0064449F" w14:paraId="11C49B65" w14:textId="77777777" w:rsidTr="003933D2">
        <w:trPr>
          <w:jc w:val="center"/>
        </w:trPr>
        <w:tc>
          <w:tcPr>
            <w:tcW w:w="1402" w:type="dxa"/>
            <w:vAlign w:val="center"/>
          </w:tcPr>
          <w:p w14:paraId="38BFFCAF"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院</w:t>
            </w:r>
          </w:p>
        </w:tc>
        <w:tc>
          <w:tcPr>
            <w:tcW w:w="6786" w:type="dxa"/>
            <w:vAlign w:val="center"/>
          </w:tcPr>
          <w:p w14:paraId="384D8A6F" w14:textId="7B8E5AB7"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r w:rsidR="003933D2" w:rsidRPr="003933D2">
              <w:rPr>
                <w:rFonts w:ascii="宋体" w:hAnsi="宋体" w:hint="eastAsia"/>
                <w:sz w:val="28"/>
                <w:szCs w:val="32"/>
                <w:u w:val="single"/>
              </w:rPr>
              <w:t>计算机学院</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252B8AEC" w14:textId="77777777" w:rsidTr="003933D2">
        <w:trPr>
          <w:jc w:val="center"/>
        </w:trPr>
        <w:tc>
          <w:tcPr>
            <w:tcW w:w="1402" w:type="dxa"/>
            <w:vAlign w:val="center"/>
          </w:tcPr>
          <w:p w14:paraId="3E8A27B7"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专</w:t>
            </w:r>
            <w:r w:rsidRPr="0064449F">
              <w:rPr>
                <w:rFonts w:ascii="宋体" w:hAnsi="宋体"/>
                <w:b/>
                <w:sz w:val="28"/>
                <w:szCs w:val="32"/>
              </w:rPr>
              <w:t xml:space="preserve">    </w:t>
            </w:r>
            <w:r w:rsidRPr="0064449F">
              <w:rPr>
                <w:rFonts w:ascii="宋体" w:hAnsi="宋体" w:hint="eastAsia"/>
                <w:b/>
                <w:sz w:val="28"/>
                <w:szCs w:val="32"/>
              </w:rPr>
              <w:t>业</w:t>
            </w:r>
          </w:p>
        </w:tc>
        <w:tc>
          <w:tcPr>
            <w:tcW w:w="6786" w:type="dxa"/>
            <w:vAlign w:val="center"/>
          </w:tcPr>
          <w:p w14:paraId="55226FE5" w14:textId="00CD45A3"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Pr>
                <w:rFonts w:ascii="宋体" w:hAnsi="宋体" w:hint="eastAsia"/>
                <w:b/>
                <w:sz w:val="28"/>
                <w:szCs w:val="32"/>
                <w:u w:val="single"/>
              </w:rPr>
              <w:t xml:space="preserve">       </w:t>
            </w:r>
            <w:r w:rsidR="003933D2" w:rsidRPr="003933D2">
              <w:rPr>
                <w:rFonts w:ascii="宋体" w:hAnsi="宋体" w:hint="eastAsia"/>
                <w:sz w:val="28"/>
                <w:szCs w:val="32"/>
                <w:u w:val="single"/>
              </w:rPr>
              <w:t>物联网工程专业</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025AD4A3" w14:textId="77777777" w:rsidTr="003933D2">
        <w:trPr>
          <w:jc w:val="center"/>
        </w:trPr>
        <w:tc>
          <w:tcPr>
            <w:tcW w:w="1402" w:type="dxa"/>
            <w:vAlign w:val="center"/>
          </w:tcPr>
          <w:p w14:paraId="127D3456"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学生姓名</w:t>
            </w:r>
          </w:p>
        </w:tc>
        <w:tc>
          <w:tcPr>
            <w:tcW w:w="6786" w:type="dxa"/>
            <w:vAlign w:val="center"/>
          </w:tcPr>
          <w:p w14:paraId="684D8E59" w14:textId="40D406ED"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sidR="003933D2">
              <w:rPr>
                <w:rFonts w:ascii="宋体" w:hAnsi="宋体" w:hint="eastAsia"/>
                <w:sz w:val="28"/>
                <w:szCs w:val="32"/>
                <w:u w:val="single"/>
              </w:rPr>
              <w:t>梁雯</w:t>
            </w:r>
            <w:r w:rsidRPr="0064449F">
              <w:rPr>
                <w:rFonts w:ascii="宋体" w:hAnsi="宋体"/>
                <w:sz w:val="28"/>
                <w:szCs w:val="32"/>
                <w:u w:val="single"/>
              </w:rPr>
              <w:t xml:space="preserve"> </w:t>
            </w:r>
            <w:r w:rsidRPr="0064449F">
              <w:rPr>
                <w:rFonts w:ascii="宋体" w:hAnsi="宋体"/>
                <w:b/>
                <w:sz w:val="28"/>
                <w:szCs w:val="32"/>
                <w:u w:val="single"/>
              </w:rPr>
              <w:t xml:space="preserve">                 </w:t>
            </w:r>
          </w:p>
        </w:tc>
      </w:tr>
      <w:tr w:rsidR="0060723D" w:rsidRPr="0064449F" w14:paraId="2F9208AC" w14:textId="77777777" w:rsidTr="003933D2">
        <w:trPr>
          <w:jc w:val="center"/>
        </w:trPr>
        <w:tc>
          <w:tcPr>
            <w:tcW w:w="1402" w:type="dxa"/>
            <w:vAlign w:val="center"/>
          </w:tcPr>
          <w:p w14:paraId="719C1EB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号</w:t>
            </w:r>
          </w:p>
        </w:tc>
        <w:tc>
          <w:tcPr>
            <w:tcW w:w="6786" w:type="dxa"/>
            <w:vAlign w:val="center"/>
          </w:tcPr>
          <w:p w14:paraId="0D527653" w14:textId="42E20B1E" w:rsidR="0060723D" w:rsidRPr="0064449F" w:rsidRDefault="0060723D" w:rsidP="003933D2">
            <w:pPr>
              <w:spacing w:line="720" w:lineRule="auto"/>
              <w:rPr>
                <w:rFonts w:ascii="宋体"/>
                <w:b/>
                <w:sz w:val="28"/>
                <w:szCs w:val="32"/>
                <w:u w:val="single"/>
              </w:rPr>
            </w:pPr>
            <w:r w:rsidRPr="0064449F">
              <w:rPr>
                <w:rFonts w:ascii="宋体" w:hAnsi="宋体"/>
                <w:sz w:val="28"/>
                <w:szCs w:val="32"/>
                <w:u w:val="single"/>
              </w:rPr>
              <w:t xml:space="preserve">___  </w:t>
            </w:r>
            <w:r w:rsidR="003933D2">
              <w:rPr>
                <w:rFonts w:ascii="宋体" w:hAnsi="宋体" w:hint="eastAsia"/>
                <w:sz w:val="28"/>
                <w:szCs w:val="32"/>
                <w:u w:val="single"/>
              </w:rPr>
              <w:t>2016141461024</w:t>
            </w:r>
            <w:r w:rsidRPr="0064449F">
              <w:rPr>
                <w:rFonts w:ascii="宋体" w:hAnsi="宋体"/>
                <w:sz w:val="28"/>
                <w:szCs w:val="32"/>
                <w:u w:val="single"/>
              </w:rPr>
              <w:t xml:space="preserve">   </w:t>
            </w:r>
            <w:r w:rsidRPr="0064449F">
              <w:rPr>
                <w:rFonts w:ascii="宋体" w:hAnsi="宋体"/>
                <w:b/>
                <w:sz w:val="28"/>
                <w:szCs w:val="32"/>
                <w:u w:val="single"/>
              </w:rPr>
              <w:t xml:space="preserve"> </w:t>
            </w:r>
            <w:r w:rsidRPr="0064449F">
              <w:rPr>
                <w:rFonts w:ascii="宋体" w:hAnsi="宋体" w:hint="eastAsia"/>
                <w:b/>
                <w:sz w:val="28"/>
                <w:szCs w:val="32"/>
              </w:rPr>
              <w:t>年</w:t>
            </w:r>
            <w:r w:rsidRPr="0064449F">
              <w:rPr>
                <w:rFonts w:ascii="宋体" w:hAnsi="宋体"/>
                <w:b/>
                <w:sz w:val="28"/>
                <w:szCs w:val="32"/>
              </w:rPr>
              <w:t xml:space="preserve"> </w:t>
            </w:r>
            <w:r w:rsidRPr="0064449F">
              <w:rPr>
                <w:rFonts w:ascii="宋体" w:hAnsi="宋体" w:hint="eastAsia"/>
                <w:b/>
                <w:sz w:val="28"/>
                <w:szCs w:val="32"/>
              </w:rPr>
              <w:t>级</w:t>
            </w:r>
            <w:r w:rsidRPr="0064449F">
              <w:rPr>
                <w:rFonts w:ascii="宋体" w:hAnsi="宋体"/>
                <w:b/>
                <w:sz w:val="28"/>
                <w:szCs w:val="32"/>
                <w:u w:val="single"/>
              </w:rPr>
              <w:t xml:space="preserve">      </w:t>
            </w:r>
            <w:r w:rsidR="003933D2">
              <w:rPr>
                <w:rFonts w:ascii="宋体" w:hAnsi="宋体" w:hint="eastAsia"/>
                <w:sz w:val="28"/>
                <w:szCs w:val="32"/>
                <w:u w:val="single"/>
              </w:rPr>
              <w:t>2016级</w:t>
            </w:r>
            <w:r w:rsidRPr="0064449F">
              <w:rPr>
                <w:rFonts w:ascii="宋体" w:hAnsi="宋体"/>
                <w:sz w:val="28"/>
                <w:szCs w:val="32"/>
                <w:u w:val="single"/>
              </w:rPr>
              <w:t>_____ _</w:t>
            </w:r>
          </w:p>
        </w:tc>
      </w:tr>
      <w:tr w:rsidR="0060723D" w:rsidRPr="0064449F" w14:paraId="6F057ECD" w14:textId="77777777" w:rsidTr="003933D2">
        <w:trPr>
          <w:jc w:val="center"/>
        </w:trPr>
        <w:tc>
          <w:tcPr>
            <w:tcW w:w="1402" w:type="dxa"/>
            <w:vAlign w:val="center"/>
          </w:tcPr>
          <w:p w14:paraId="1063830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指导教师</w:t>
            </w:r>
          </w:p>
        </w:tc>
        <w:tc>
          <w:tcPr>
            <w:tcW w:w="6786" w:type="dxa"/>
            <w:vAlign w:val="center"/>
          </w:tcPr>
          <w:p w14:paraId="54A59301" w14:textId="7E4DA5DF"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Pr>
                <w:rFonts w:ascii="宋体" w:hAnsi="宋体" w:hint="eastAsia"/>
                <w:sz w:val="28"/>
                <w:szCs w:val="32"/>
                <w:u w:val="single"/>
              </w:rPr>
              <w:t>胡大裟</w:t>
            </w:r>
            <w:r w:rsidRPr="0064449F">
              <w:rPr>
                <w:rFonts w:ascii="宋体" w:hAnsi="宋体"/>
                <w:sz w:val="28"/>
                <w:szCs w:val="32"/>
                <w:u w:val="single"/>
              </w:rPr>
              <w:t xml:space="preserve"> </w:t>
            </w:r>
            <w:r w:rsidRPr="0064449F">
              <w:rPr>
                <w:rFonts w:ascii="宋体" w:hAnsi="宋体"/>
                <w:b/>
                <w:sz w:val="28"/>
                <w:szCs w:val="32"/>
                <w:u w:val="single"/>
              </w:rPr>
              <w:t xml:space="preserve">                 </w:t>
            </w:r>
          </w:p>
        </w:tc>
      </w:tr>
    </w:tbl>
    <w:p w14:paraId="40DE7ED3" w14:textId="77777777" w:rsidR="0060723D" w:rsidRDefault="0060723D" w:rsidP="0060723D">
      <w:pPr>
        <w:rPr>
          <w:rFonts w:ascii="宋体"/>
          <w:b/>
        </w:rPr>
      </w:pPr>
    </w:p>
    <w:p w14:paraId="32B44456" w14:textId="77777777" w:rsidR="0060723D" w:rsidRDefault="0060723D" w:rsidP="0060723D">
      <w:pPr>
        <w:jc w:val="center"/>
        <w:rPr>
          <w:rFonts w:ascii="宋体"/>
          <w:b/>
          <w:sz w:val="32"/>
          <w:szCs w:val="32"/>
        </w:rPr>
      </w:pPr>
    </w:p>
    <w:p w14:paraId="48AE6F5C" w14:textId="77777777" w:rsidR="0060723D" w:rsidRPr="000A0FA8" w:rsidRDefault="0060723D" w:rsidP="0060723D">
      <w:pPr>
        <w:jc w:val="center"/>
        <w:rPr>
          <w:rFonts w:ascii="宋体"/>
          <w:b/>
          <w:sz w:val="30"/>
          <w:szCs w:val="30"/>
        </w:rPr>
      </w:pPr>
      <w:r>
        <w:rPr>
          <w:rFonts w:ascii="宋体" w:hAnsi="宋体"/>
          <w:b/>
          <w:sz w:val="30"/>
          <w:szCs w:val="30"/>
        </w:rPr>
        <w:t xml:space="preserve"> </w:t>
      </w:r>
      <w:r>
        <w:rPr>
          <w:rFonts w:ascii="宋体" w:hAnsi="宋体" w:hint="eastAsia"/>
          <w:b/>
          <w:sz w:val="30"/>
          <w:szCs w:val="30"/>
        </w:rPr>
        <w:t>年</w:t>
      </w:r>
      <w:r>
        <w:rPr>
          <w:rFonts w:ascii="宋体" w:hAnsi="宋体"/>
          <w:b/>
          <w:sz w:val="30"/>
          <w:szCs w:val="30"/>
        </w:rPr>
        <w:t xml:space="preserve">    </w:t>
      </w:r>
      <w:r>
        <w:rPr>
          <w:rFonts w:ascii="宋体" w:hAnsi="宋体" w:hint="eastAsia"/>
          <w:b/>
          <w:sz w:val="30"/>
          <w:szCs w:val="30"/>
        </w:rPr>
        <w:t>月</w:t>
      </w:r>
      <w:r>
        <w:rPr>
          <w:rFonts w:ascii="宋体" w:hAnsi="宋体"/>
          <w:b/>
          <w:sz w:val="30"/>
          <w:szCs w:val="30"/>
        </w:rPr>
        <w:t xml:space="preserve">    </w:t>
      </w:r>
      <w:r>
        <w:rPr>
          <w:rFonts w:ascii="宋体" w:hAnsi="宋体" w:hint="eastAsia"/>
          <w:b/>
          <w:sz w:val="30"/>
          <w:szCs w:val="30"/>
        </w:rPr>
        <w:t>日</w:t>
      </w:r>
    </w:p>
    <w:p w14:paraId="66F2E746" w14:textId="77777777" w:rsidR="0060723D" w:rsidRPr="000A0FA8" w:rsidRDefault="0060723D" w:rsidP="0060723D">
      <w:pPr>
        <w:spacing w:line="440" w:lineRule="exact"/>
        <w:ind w:left="143"/>
        <w:jc w:val="center"/>
        <w:rPr>
          <w:b/>
        </w:rPr>
      </w:pPr>
    </w:p>
    <w:p w14:paraId="0F9F53E1" w14:textId="77777777" w:rsidR="0060723D" w:rsidRDefault="0060723D" w:rsidP="0060723D">
      <w:pPr>
        <w:widowControl/>
        <w:jc w:val="left"/>
        <w:rPr>
          <w:rFonts w:ascii="宋体"/>
          <w:b/>
          <w:sz w:val="36"/>
          <w:szCs w:val="36"/>
        </w:rPr>
      </w:pPr>
      <w:r>
        <w:rPr>
          <w:rFonts w:ascii="宋体"/>
          <w:b/>
          <w:sz w:val="36"/>
          <w:szCs w:val="36"/>
        </w:rPr>
        <w:br w:type="page"/>
      </w:r>
    </w:p>
    <w:bookmarkEnd w:id="0"/>
    <w:p w14:paraId="32EABA5B" w14:textId="4C72CDB3" w:rsidR="0060723D" w:rsidRPr="004700A3" w:rsidRDefault="003933D2" w:rsidP="0060723D">
      <w:pPr>
        <w:spacing w:line="400" w:lineRule="exact"/>
        <w:jc w:val="center"/>
        <w:rPr>
          <w:sz w:val="24"/>
          <w:szCs w:val="24"/>
        </w:rPr>
      </w:pPr>
      <w:r w:rsidRPr="003933D2">
        <w:rPr>
          <w:rFonts w:ascii="宋体" w:hAnsi="宋体" w:hint="eastAsia"/>
          <w:b/>
          <w:sz w:val="36"/>
          <w:szCs w:val="36"/>
        </w:rPr>
        <w:lastRenderedPageBreak/>
        <w:t>室内火灾监测及报警的设计与实现</w:t>
      </w:r>
    </w:p>
    <w:p w14:paraId="71FC0E98" w14:textId="4F5669F6"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专业</w:t>
      </w:r>
      <w:r>
        <w:rPr>
          <w:rFonts w:ascii="楷体" w:eastAsia="楷体" w:hAnsi="楷体" w:hint="eastAsia"/>
          <w:sz w:val="28"/>
          <w:szCs w:val="28"/>
        </w:rPr>
        <w:t>：</w:t>
      </w:r>
      <w:r w:rsidR="003933D2">
        <w:rPr>
          <w:rFonts w:ascii="楷体" w:eastAsia="楷体" w:hAnsi="楷体" w:hint="eastAsia"/>
          <w:sz w:val="28"/>
          <w:szCs w:val="28"/>
        </w:rPr>
        <w:t>物联网工程</w:t>
      </w:r>
    </w:p>
    <w:p w14:paraId="6DC8DFBE" w14:textId="77777777" w:rsidR="0060723D" w:rsidRPr="004700A3" w:rsidRDefault="0060723D" w:rsidP="0060723D">
      <w:pPr>
        <w:spacing w:line="400" w:lineRule="exact"/>
        <w:jc w:val="center"/>
        <w:rPr>
          <w:rFonts w:ascii="宋体"/>
          <w:sz w:val="24"/>
          <w:szCs w:val="24"/>
        </w:rPr>
      </w:pPr>
    </w:p>
    <w:p w14:paraId="4E3C660C" w14:textId="3C289914"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学生</w:t>
      </w:r>
      <w:r>
        <w:rPr>
          <w:rFonts w:ascii="楷体" w:eastAsia="楷体" w:hAnsi="楷体" w:hint="eastAsia"/>
          <w:sz w:val="28"/>
          <w:szCs w:val="28"/>
        </w:rPr>
        <w:t>：</w:t>
      </w:r>
      <w:r w:rsidR="003933D2">
        <w:rPr>
          <w:rFonts w:ascii="宋体" w:hAnsi="宋体" w:hint="eastAsia"/>
          <w:sz w:val="28"/>
          <w:szCs w:val="32"/>
        </w:rPr>
        <w:t>梁雯</w:t>
      </w:r>
      <w:r>
        <w:rPr>
          <w:rFonts w:ascii="楷体" w:eastAsia="楷体" w:hAnsi="楷体"/>
          <w:sz w:val="28"/>
          <w:szCs w:val="28"/>
        </w:rPr>
        <w:t xml:space="preserve">  </w:t>
      </w:r>
      <w:r w:rsidRPr="004700A3">
        <w:rPr>
          <w:rFonts w:ascii="楷体" w:eastAsia="楷体" w:hAnsi="楷体" w:hint="eastAsia"/>
          <w:sz w:val="28"/>
          <w:szCs w:val="28"/>
        </w:rPr>
        <w:t>指导教师</w:t>
      </w:r>
      <w:r>
        <w:rPr>
          <w:rFonts w:ascii="楷体" w:eastAsia="楷体" w:hAnsi="楷体" w:hint="eastAsia"/>
          <w:sz w:val="28"/>
          <w:szCs w:val="28"/>
        </w:rPr>
        <w:t>：</w:t>
      </w:r>
      <w:r w:rsidR="003933D2">
        <w:rPr>
          <w:rFonts w:ascii="楷体" w:eastAsia="楷体" w:hAnsi="楷体" w:hint="eastAsia"/>
          <w:sz w:val="28"/>
          <w:szCs w:val="28"/>
        </w:rPr>
        <w:t>胡大裟</w:t>
      </w:r>
    </w:p>
    <w:p w14:paraId="7E23B518" w14:textId="77777777" w:rsidR="0060723D" w:rsidRDefault="0060723D" w:rsidP="0060723D">
      <w:pPr>
        <w:spacing w:line="400" w:lineRule="exact"/>
        <w:rPr>
          <w:rFonts w:ascii="宋体"/>
          <w:sz w:val="24"/>
          <w:szCs w:val="24"/>
        </w:rPr>
      </w:pPr>
    </w:p>
    <w:p w14:paraId="3AE758A6" w14:textId="12F9845F"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摘要</w:t>
      </w:r>
      <w:r w:rsidRPr="002B3C22">
        <w:rPr>
          <w:rFonts w:ascii="楷体" w:eastAsia="楷体" w:hAnsi="楷体" w:hint="eastAsia"/>
          <w:b/>
          <w:szCs w:val="21"/>
        </w:rPr>
        <w:t>：</w:t>
      </w:r>
      <w:r w:rsidR="00E02753" w:rsidRPr="00E02753">
        <w:rPr>
          <w:rFonts w:ascii="楷体" w:eastAsia="楷体" w:hAnsi="楷体" w:hint="eastAsia"/>
          <w:szCs w:val="21"/>
        </w:rPr>
        <w:t>随着科学技术的快速发展与进步，人们的生活水平也在不断的提高，科技给人们带来了越来越多的便利，例如电力科技的迅速发展和应用，各种合成材料也不断的产生，新型能源也不断的被发现，电气自动化的程度不断的提高等等，这都极大的改善了人们衣食住行等生活的基本必需品的条件。但是其负面的影响也伴随着显现出来，例如石油液化气，多种电子产品，易燃易爆的装饰物品等我们周围经常能接触到的很多常见的生活用品，这必然埋下了巨大的隐患，造成了以后火灾的发生，因此人们虽然在无时无刻的享受科学技术所带来的方便与好处，但也无时无刻不在受到那些潜藏的火灾的暴发的威胁。正如人们所说的一样，水火无情，所以为了避免火灾的发生以及最大限度的减少火灾所造成的损失，给人们带来更加安宁的生活，通过残酷的现实和那些令人震惊的教训，我们务必要设计出更加完善的智能火灾报警系统，来提高火灾的预警度和早期对其的处理水平，以便我们能顺得的将还处在萌芽状态下的火灾及时的消灭，从而最大限度地降低火灾的发生对社会财富造成的损失。基于此种情况，本设计从人们生活中的现实情况开始出发，设计出了一种可以应用到多种公共场所的报警系统，即基于单片机的智能火灾报警系统。该火灾报警系统的控制中心是</w:t>
      </w:r>
      <w:r w:rsidR="00E02753">
        <w:rPr>
          <w:rFonts w:ascii="楷体" w:eastAsia="楷体" w:hAnsi="楷体"/>
          <w:szCs w:val="21"/>
        </w:rPr>
        <w:t>CC2530</w:t>
      </w:r>
      <w:r w:rsidR="00E02753" w:rsidRPr="00E02753">
        <w:rPr>
          <w:rFonts w:ascii="楷体" w:eastAsia="楷体" w:hAnsi="楷体" w:hint="eastAsia"/>
          <w:szCs w:val="21"/>
        </w:rPr>
        <w:t>单片机，它可以接受并处理火灾探测器所显示出的烟雾浓度信号和温度信号，并发出声光报警。该系统通过不断的向火灾发生现场发射出巡检信号来监测现场的烟雾浓度和温度等参数，并连续不断的向报警控制器反馈，接着控制器将接收到的参数信号与内部存储的正常整定值进行比较和判断，以确定此环境是否会有火灾发生。当此环境中的烟雾浓度或者温度参数发生异常时，发或者火灾发生时，便可立即实现声光报警、温度和烟雾浓度报警限设置、故障的自我诊断、报警延时等。本设计中的烟雾传感器不仅结构简单，性能稳定，而且操作方便，价格低廉，并且是智能化的，具有一定的实用价值。</w:t>
      </w:r>
    </w:p>
    <w:p w14:paraId="5840A6C1" w14:textId="4EE7E624"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关键字</w:t>
      </w:r>
      <w:r>
        <w:rPr>
          <w:rFonts w:ascii="楷体" w:eastAsia="楷体" w:hAnsi="楷体" w:hint="eastAsia"/>
          <w:b/>
          <w:szCs w:val="21"/>
        </w:rPr>
        <w:t>：</w:t>
      </w:r>
      <w:r w:rsidR="00E02753">
        <w:rPr>
          <w:rFonts w:ascii="楷体" w:eastAsia="楷体" w:hAnsi="楷体"/>
          <w:szCs w:val="21"/>
        </w:rPr>
        <w:t>CC2530</w:t>
      </w:r>
      <w:r w:rsidR="00E02753" w:rsidRPr="00E02753">
        <w:rPr>
          <w:rFonts w:ascii="楷体" w:eastAsia="楷体" w:hAnsi="楷体" w:hint="eastAsia"/>
          <w:szCs w:val="21"/>
        </w:rPr>
        <w:t>单片机;控制器;传感器</w:t>
      </w:r>
    </w:p>
    <w:p w14:paraId="434A1AC5" w14:textId="77777777" w:rsidR="0060723D" w:rsidRDefault="0060723D" w:rsidP="0060723D">
      <w:pPr>
        <w:spacing w:line="400" w:lineRule="exact"/>
        <w:rPr>
          <w:rFonts w:ascii="宋体"/>
          <w:sz w:val="24"/>
          <w:szCs w:val="24"/>
        </w:rPr>
      </w:pPr>
    </w:p>
    <w:p w14:paraId="118FD35F" w14:textId="77777777" w:rsidR="00E02753" w:rsidRDefault="0060723D" w:rsidP="0060723D">
      <w:pPr>
        <w:spacing w:line="400" w:lineRule="exact"/>
        <w:ind w:firstLineChars="200" w:firstLine="422"/>
        <w:jc w:val="left"/>
        <w:rPr>
          <w:rFonts w:ascii="楷体" w:eastAsia="楷体" w:hAnsi="楷体"/>
          <w:szCs w:val="21"/>
        </w:rPr>
      </w:pPr>
      <w:r>
        <w:rPr>
          <w:rFonts w:ascii="楷体" w:eastAsia="楷体" w:hAnsi="楷体"/>
          <w:b/>
          <w:szCs w:val="21"/>
        </w:rPr>
        <w:t>Abstract:</w:t>
      </w:r>
      <w:r w:rsidR="00E02753" w:rsidRPr="00E02753">
        <w:t xml:space="preserve"> </w:t>
      </w:r>
      <w:r w:rsidR="00E02753" w:rsidRPr="00E02753">
        <w:rPr>
          <w:rFonts w:ascii="楷体" w:eastAsia="楷体" w:hAnsi="楷体"/>
          <w:szCs w:val="21"/>
        </w:rPr>
        <w:t xml:space="preserve">With the rapid development and progress of science and technology, people's living standard has been improved, science and technology have brought more and more convenience to people, such as the rapid development and application of electric power technology, various kinds of synthetic materials have been produced, new energy has been found, the electrical and automation degree unceasing enhancement, the have greatly improved the basic </w:t>
      </w:r>
      <w:r w:rsidR="00E02753" w:rsidRPr="00E02753">
        <w:rPr>
          <w:rFonts w:ascii="楷体" w:eastAsia="楷体" w:hAnsi="楷体"/>
          <w:szCs w:val="21"/>
        </w:rPr>
        <w:lastRenderedPageBreak/>
        <w:t xml:space="preserve">necessities of life such as the condition of the people basic necessities of life.But its negative effects are accompanied by the show, such as liquefied petroleum gas, a variety of electronic products, a lot of flammable and explosive decorative items around us can often come into contact with the common daily activities , which buried the huge hidden trouble, caused after the fire, so people in every hour and moment to enjoy the convenience and the benefits of science and technology, but also every hour and moment is not in the hidden fire outbreak threat.As they say, Fire and water have no mercy., so in order to avoid the occurrence of fire and minimize the losses caused by the fire, bring more peaceful life, by the cruel reality and the shocking lesson, we must design a more perfect intelligent fire alarm system, to improve the fire warning degree and early on the processing level, so that we can arrange so will also in the bud under the fire timely eliminated, thus minimizing the occurrence cause of the loss of wealth of society of fire.Based on this situation, the design starts from the reality of people's life, and designed a variety of alarm system can be applied to public places, namely intelligent fire alarm system based on the single chip microcomputer.The fire alarm control center of the system is </w:t>
      </w:r>
      <w:r w:rsidR="00E02753">
        <w:rPr>
          <w:rFonts w:ascii="楷体" w:eastAsia="楷体" w:hAnsi="楷体"/>
          <w:szCs w:val="21"/>
        </w:rPr>
        <w:t>CC2530</w:t>
      </w:r>
      <w:r w:rsidR="00E02753" w:rsidRPr="00E02753">
        <w:rPr>
          <w:rFonts w:ascii="楷体" w:eastAsia="楷体" w:hAnsi="楷体"/>
          <w:szCs w:val="21"/>
        </w:rPr>
        <w:t xml:space="preserve"> mcu,It can accept and process the fire detector shows a concentration of smoke signals and temperature signals, and send out sound and light alarm.The system through continuous to the fire scene to emit the inspection signal to monitoring parameters in the field of smoke concentration and temperature,and continuous feedback to the alarm controller, then the controller parameter signal and the internal storage received normal setting value comparison and judgment, to determine whether the environment will fire.When the environment of the smoke concentration or temperature parameters when an exception occurs, or when the fire occurs, can immediately achieve sound and light alarm, temperature and smoke concentration alarm limit setting, fault self diagnosis, alarm delay. The design of the smoke sensor has the advantages of simple structure, stable performance, convenient operation,low price, and is intelligent, has a certain practical value.</w:t>
      </w:r>
    </w:p>
    <w:p w14:paraId="35CCFF81" w14:textId="2AA1859E" w:rsidR="0060723D" w:rsidRDefault="0060723D" w:rsidP="0060723D">
      <w:pPr>
        <w:spacing w:line="400" w:lineRule="exact"/>
        <w:ind w:firstLineChars="200" w:firstLine="422"/>
        <w:jc w:val="left"/>
        <w:rPr>
          <w:rFonts w:ascii="宋体"/>
          <w:sz w:val="24"/>
          <w:szCs w:val="24"/>
        </w:rPr>
      </w:pPr>
      <w:r>
        <w:rPr>
          <w:rFonts w:ascii="楷体" w:eastAsia="楷体" w:hAnsi="楷体"/>
          <w:b/>
          <w:szCs w:val="21"/>
        </w:rPr>
        <w:t>Key Words:</w:t>
      </w:r>
      <w:r w:rsidR="00E02753" w:rsidRPr="00E02753">
        <w:t xml:space="preserve"> </w:t>
      </w:r>
      <w:r w:rsidR="00E02753">
        <w:rPr>
          <w:rFonts w:ascii="楷体" w:eastAsia="楷体" w:hAnsi="楷体"/>
          <w:szCs w:val="21"/>
        </w:rPr>
        <w:t>CC2530</w:t>
      </w:r>
      <w:r w:rsidR="00E02753" w:rsidRPr="00E02753">
        <w:rPr>
          <w:rFonts w:ascii="楷体" w:eastAsia="楷体" w:hAnsi="楷体"/>
          <w:szCs w:val="21"/>
        </w:rPr>
        <w:t xml:space="preserve"> single chip microcomputer;Controller, Sensor</w:t>
      </w:r>
    </w:p>
    <w:p w14:paraId="1472C1D2" w14:textId="77777777" w:rsidR="0060723D" w:rsidRDefault="0060723D" w:rsidP="0060723D">
      <w:pPr>
        <w:spacing w:line="400" w:lineRule="exact"/>
        <w:jc w:val="left"/>
        <w:rPr>
          <w:rFonts w:ascii="宋体"/>
          <w:sz w:val="24"/>
          <w:szCs w:val="24"/>
        </w:rPr>
      </w:pPr>
    </w:p>
    <w:p w14:paraId="1182537C" w14:textId="77777777" w:rsidR="0060723D" w:rsidRDefault="0060723D" w:rsidP="0060723D">
      <w:pPr>
        <w:spacing w:line="400" w:lineRule="exact"/>
        <w:jc w:val="left"/>
        <w:rPr>
          <w:rFonts w:ascii="宋体"/>
          <w:sz w:val="24"/>
          <w:szCs w:val="24"/>
        </w:rPr>
      </w:pPr>
    </w:p>
    <w:p w14:paraId="4FC96661" w14:textId="77777777" w:rsidR="0060723D" w:rsidRDefault="0060723D" w:rsidP="0060723D">
      <w:pPr>
        <w:spacing w:line="400" w:lineRule="exact"/>
        <w:jc w:val="left"/>
        <w:rPr>
          <w:rFonts w:ascii="宋体"/>
          <w:sz w:val="24"/>
          <w:szCs w:val="24"/>
        </w:rPr>
      </w:pPr>
    </w:p>
    <w:p w14:paraId="7C698920" w14:textId="77777777" w:rsidR="0060723D" w:rsidRDefault="0060723D" w:rsidP="0060723D">
      <w:pPr>
        <w:spacing w:line="400" w:lineRule="exact"/>
        <w:jc w:val="left"/>
        <w:rPr>
          <w:rFonts w:ascii="宋体"/>
          <w:sz w:val="24"/>
          <w:szCs w:val="24"/>
        </w:rPr>
      </w:pPr>
    </w:p>
    <w:p w14:paraId="77BE946C" w14:textId="77777777" w:rsidR="0060723D" w:rsidRDefault="0060723D" w:rsidP="0060723D">
      <w:pPr>
        <w:spacing w:line="400" w:lineRule="exact"/>
        <w:jc w:val="left"/>
        <w:rPr>
          <w:rFonts w:ascii="宋体"/>
          <w:sz w:val="24"/>
          <w:szCs w:val="24"/>
        </w:rPr>
      </w:pPr>
    </w:p>
    <w:p w14:paraId="6550E08E" w14:textId="77777777" w:rsidR="0060723D" w:rsidRDefault="0060723D" w:rsidP="0060723D">
      <w:pPr>
        <w:spacing w:line="400" w:lineRule="exact"/>
        <w:jc w:val="left"/>
        <w:rPr>
          <w:rFonts w:ascii="宋体"/>
          <w:sz w:val="24"/>
          <w:szCs w:val="24"/>
        </w:rPr>
      </w:pPr>
    </w:p>
    <w:p w14:paraId="6AC38206" w14:textId="77777777" w:rsidR="0060723D" w:rsidRDefault="0060723D" w:rsidP="0060723D">
      <w:pPr>
        <w:spacing w:line="400" w:lineRule="exact"/>
        <w:jc w:val="left"/>
        <w:rPr>
          <w:rFonts w:ascii="宋体"/>
          <w:sz w:val="24"/>
          <w:szCs w:val="24"/>
        </w:rPr>
      </w:pPr>
    </w:p>
    <w:p w14:paraId="6960033C" w14:textId="77777777" w:rsidR="0060723D" w:rsidRDefault="0060723D" w:rsidP="0060723D">
      <w:pPr>
        <w:pStyle w:val="TOC"/>
      </w:pPr>
      <w:r>
        <w:rPr>
          <w:rFonts w:hint="eastAsia"/>
          <w:lang w:val="zh-CN"/>
        </w:rPr>
        <w:t>目录</w:t>
      </w:r>
    </w:p>
    <w:p w14:paraId="1EE578C9" w14:textId="52B4C21B" w:rsidR="001952E9" w:rsidRDefault="0060723D">
      <w:pPr>
        <w:pStyle w:val="TOC1"/>
        <w:tabs>
          <w:tab w:val="left" w:pos="84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5606463" w:history="1">
        <w:r w:rsidR="001952E9" w:rsidRPr="000316F9">
          <w:rPr>
            <w:rStyle w:val="aa"/>
            <w:rFonts w:ascii="宋体"/>
            <w:noProof/>
          </w:rPr>
          <w:t>1</w:t>
        </w:r>
        <w:r w:rsidR="001952E9">
          <w:rPr>
            <w:rFonts w:asciiTheme="minorHAnsi" w:eastAsiaTheme="minorEastAsia" w:hAnsiTheme="minorHAnsi" w:cstheme="minorBidi"/>
            <w:noProof/>
            <w:sz w:val="21"/>
          </w:rPr>
          <w:tab/>
        </w:r>
        <w:r w:rsidR="001952E9" w:rsidRPr="000316F9">
          <w:rPr>
            <w:rStyle w:val="aa"/>
            <w:rFonts w:ascii="宋体" w:hAnsi="宋体"/>
            <w:noProof/>
          </w:rPr>
          <w:t>绪论</w:t>
        </w:r>
        <w:r w:rsidR="001952E9">
          <w:rPr>
            <w:noProof/>
            <w:webHidden/>
          </w:rPr>
          <w:tab/>
        </w:r>
        <w:r w:rsidR="001952E9">
          <w:rPr>
            <w:noProof/>
            <w:webHidden/>
          </w:rPr>
          <w:fldChar w:fldCharType="begin"/>
        </w:r>
        <w:r w:rsidR="001952E9">
          <w:rPr>
            <w:noProof/>
            <w:webHidden/>
          </w:rPr>
          <w:instrText xml:space="preserve"> PAGEREF _Toc35606463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64577C1A" w14:textId="3517AAC0" w:rsidR="001952E9" w:rsidRDefault="001952E9">
      <w:pPr>
        <w:pStyle w:val="TOC2"/>
        <w:rPr>
          <w:rFonts w:asciiTheme="minorHAnsi" w:eastAsiaTheme="minorEastAsia" w:hAnsiTheme="minorHAnsi" w:cstheme="minorBidi"/>
          <w:noProof/>
          <w:sz w:val="21"/>
        </w:rPr>
      </w:pPr>
      <w:hyperlink w:anchor="_Toc35606464" w:history="1">
        <w:r w:rsidRPr="000316F9">
          <w:rPr>
            <w:rStyle w:val="aa"/>
            <w:rFonts w:ascii="宋体"/>
            <w:noProof/>
          </w:rPr>
          <w:t>1.1</w:t>
        </w:r>
        <w:r>
          <w:rPr>
            <w:rFonts w:asciiTheme="minorHAnsi" w:eastAsiaTheme="minorEastAsia" w:hAnsiTheme="minorHAnsi" w:cstheme="minorBidi"/>
            <w:noProof/>
            <w:sz w:val="21"/>
          </w:rPr>
          <w:tab/>
        </w:r>
        <w:r w:rsidRPr="000316F9">
          <w:rPr>
            <w:rStyle w:val="aa"/>
            <w:noProof/>
          </w:rPr>
          <w:t>选题的背景及意义</w:t>
        </w:r>
        <w:r>
          <w:rPr>
            <w:noProof/>
            <w:webHidden/>
          </w:rPr>
          <w:tab/>
        </w:r>
        <w:r>
          <w:rPr>
            <w:noProof/>
            <w:webHidden/>
          </w:rPr>
          <w:fldChar w:fldCharType="begin"/>
        </w:r>
        <w:r>
          <w:rPr>
            <w:noProof/>
            <w:webHidden/>
          </w:rPr>
          <w:instrText xml:space="preserve"> PAGEREF _Toc35606464 \h </w:instrText>
        </w:r>
        <w:r>
          <w:rPr>
            <w:noProof/>
            <w:webHidden/>
          </w:rPr>
        </w:r>
        <w:r>
          <w:rPr>
            <w:noProof/>
            <w:webHidden/>
          </w:rPr>
          <w:fldChar w:fldCharType="separate"/>
        </w:r>
        <w:r>
          <w:rPr>
            <w:noProof/>
            <w:webHidden/>
          </w:rPr>
          <w:t>5</w:t>
        </w:r>
        <w:r>
          <w:rPr>
            <w:noProof/>
            <w:webHidden/>
          </w:rPr>
          <w:fldChar w:fldCharType="end"/>
        </w:r>
      </w:hyperlink>
    </w:p>
    <w:p w14:paraId="0B40DD6C" w14:textId="2B792D66" w:rsidR="001952E9" w:rsidRDefault="001952E9">
      <w:pPr>
        <w:pStyle w:val="TOC2"/>
        <w:rPr>
          <w:rFonts w:asciiTheme="minorHAnsi" w:eastAsiaTheme="minorEastAsia" w:hAnsiTheme="minorHAnsi" w:cstheme="minorBidi"/>
          <w:noProof/>
          <w:sz w:val="21"/>
        </w:rPr>
      </w:pPr>
      <w:hyperlink w:anchor="_Toc35606465" w:history="1">
        <w:r w:rsidRPr="000316F9">
          <w:rPr>
            <w:rStyle w:val="aa"/>
            <w:rFonts w:ascii="宋体"/>
            <w:noProof/>
          </w:rPr>
          <w:t>1.2</w:t>
        </w:r>
        <w:r>
          <w:rPr>
            <w:rFonts w:asciiTheme="minorHAnsi" w:eastAsiaTheme="minorEastAsia" w:hAnsiTheme="minorHAnsi" w:cstheme="minorBidi"/>
            <w:noProof/>
            <w:sz w:val="21"/>
          </w:rPr>
          <w:tab/>
        </w:r>
        <w:r w:rsidRPr="000316F9">
          <w:rPr>
            <w:rStyle w:val="aa"/>
            <w:noProof/>
          </w:rPr>
          <w:t>国内外发展状况和现状</w:t>
        </w:r>
        <w:r>
          <w:rPr>
            <w:noProof/>
            <w:webHidden/>
          </w:rPr>
          <w:tab/>
        </w:r>
        <w:r>
          <w:rPr>
            <w:noProof/>
            <w:webHidden/>
          </w:rPr>
          <w:fldChar w:fldCharType="begin"/>
        </w:r>
        <w:r>
          <w:rPr>
            <w:noProof/>
            <w:webHidden/>
          </w:rPr>
          <w:instrText xml:space="preserve"> PAGEREF _Toc35606465 \h </w:instrText>
        </w:r>
        <w:r>
          <w:rPr>
            <w:noProof/>
            <w:webHidden/>
          </w:rPr>
        </w:r>
        <w:r>
          <w:rPr>
            <w:noProof/>
            <w:webHidden/>
          </w:rPr>
          <w:fldChar w:fldCharType="separate"/>
        </w:r>
        <w:r>
          <w:rPr>
            <w:noProof/>
            <w:webHidden/>
          </w:rPr>
          <w:t>5</w:t>
        </w:r>
        <w:r>
          <w:rPr>
            <w:noProof/>
            <w:webHidden/>
          </w:rPr>
          <w:fldChar w:fldCharType="end"/>
        </w:r>
      </w:hyperlink>
    </w:p>
    <w:p w14:paraId="527B21E5" w14:textId="41E0F425"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66" w:history="1">
        <w:r w:rsidRPr="000316F9">
          <w:rPr>
            <w:rStyle w:val="aa"/>
            <w:rFonts w:ascii="楷体" w:eastAsia="楷体" w:hAnsi="楷体"/>
            <w:noProof/>
          </w:rPr>
          <w:t>1.2.1</w:t>
        </w:r>
        <w:r>
          <w:rPr>
            <w:rFonts w:asciiTheme="minorHAnsi" w:eastAsiaTheme="minorEastAsia" w:hAnsiTheme="minorHAnsi" w:cstheme="minorBidi"/>
            <w:noProof/>
            <w:sz w:val="21"/>
          </w:rPr>
          <w:tab/>
        </w:r>
        <w:r w:rsidRPr="000316F9">
          <w:rPr>
            <w:rStyle w:val="aa"/>
            <w:rFonts w:ascii="楷体" w:eastAsia="楷体" w:hAnsi="楷体"/>
            <w:noProof/>
          </w:rPr>
          <w:t>火灾报警系统发展历程</w:t>
        </w:r>
        <w:r>
          <w:rPr>
            <w:noProof/>
            <w:webHidden/>
          </w:rPr>
          <w:tab/>
        </w:r>
        <w:r>
          <w:rPr>
            <w:noProof/>
            <w:webHidden/>
          </w:rPr>
          <w:fldChar w:fldCharType="begin"/>
        </w:r>
        <w:r>
          <w:rPr>
            <w:noProof/>
            <w:webHidden/>
          </w:rPr>
          <w:instrText xml:space="preserve"> PAGEREF _Toc35606466 \h </w:instrText>
        </w:r>
        <w:r>
          <w:rPr>
            <w:noProof/>
            <w:webHidden/>
          </w:rPr>
        </w:r>
        <w:r>
          <w:rPr>
            <w:noProof/>
            <w:webHidden/>
          </w:rPr>
          <w:fldChar w:fldCharType="separate"/>
        </w:r>
        <w:r>
          <w:rPr>
            <w:noProof/>
            <w:webHidden/>
          </w:rPr>
          <w:t>5</w:t>
        </w:r>
        <w:r>
          <w:rPr>
            <w:noProof/>
            <w:webHidden/>
          </w:rPr>
          <w:fldChar w:fldCharType="end"/>
        </w:r>
      </w:hyperlink>
    </w:p>
    <w:p w14:paraId="58D027BB" w14:textId="0BED1F7C"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67" w:history="1">
        <w:r w:rsidRPr="000316F9">
          <w:rPr>
            <w:rStyle w:val="aa"/>
            <w:rFonts w:ascii="楷体" w:eastAsia="楷体" w:hAnsi="楷体"/>
            <w:noProof/>
          </w:rPr>
          <w:t>1.2.2</w:t>
        </w:r>
        <w:r>
          <w:rPr>
            <w:rFonts w:asciiTheme="minorHAnsi" w:eastAsiaTheme="minorEastAsia" w:hAnsiTheme="minorHAnsi" w:cstheme="minorBidi"/>
            <w:noProof/>
            <w:sz w:val="21"/>
          </w:rPr>
          <w:tab/>
        </w:r>
        <w:r w:rsidRPr="000316F9">
          <w:rPr>
            <w:rStyle w:val="aa"/>
            <w:rFonts w:ascii="楷体" w:eastAsia="楷体" w:hAnsi="楷体"/>
            <w:noProof/>
          </w:rPr>
          <w:t>火灾报警系统国内现状</w:t>
        </w:r>
        <w:r>
          <w:rPr>
            <w:noProof/>
            <w:webHidden/>
          </w:rPr>
          <w:tab/>
        </w:r>
        <w:r>
          <w:rPr>
            <w:noProof/>
            <w:webHidden/>
          </w:rPr>
          <w:fldChar w:fldCharType="begin"/>
        </w:r>
        <w:r>
          <w:rPr>
            <w:noProof/>
            <w:webHidden/>
          </w:rPr>
          <w:instrText xml:space="preserve"> PAGEREF _Toc35606467 \h </w:instrText>
        </w:r>
        <w:r>
          <w:rPr>
            <w:noProof/>
            <w:webHidden/>
          </w:rPr>
        </w:r>
        <w:r>
          <w:rPr>
            <w:noProof/>
            <w:webHidden/>
          </w:rPr>
          <w:fldChar w:fldCharType="separate"/>
        </w:r>
        <w:r>
          <w:rPr>
            <w:noProof/>
            <w:webHidden/>
          </w:rPr>
          <w:t>5</w:t>
        </w:r>
        <w:r>
          <w:rPr>
            <w:noProof/>
            <w:webHidden/>
          </w:rPr>
          <w:fldChar w:fldCharType="end"/>
        </w:r>
      </w:hyperlink>
    </w:p>
    <w:p w14:paraId="44910D18" w14:textId="09B89740"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68" w:history="1">
        <w:r w:rsidRPr="000316F9">
          <w:rPr>
            <w:rStyle w:val="aa"/>
            <w:rFonts w:ascii="楷体" w:eastAsia="楷体" w:hAnsi="楷体"/>
            <w:noProof/>
          </w:rPr>
          <w:t>1.2.3</w:t>
        </w:r>
        <w:r>
          <w:rPr>
            <w:rFonts w:asciiTheme="minorHAnsi" w:eastAsiaTheme="minorEastAsia" w:hAnsiTheme="minorHAnsi" w:cstheme="minorBidi"/>
            <w:noProof/>
            <w:sz w:val="21"/>
          </w:rPr>
          <w:tab/>
        </w:r>
        <w:r w:rsidRPr="000316F9">
          <w:rPr>
            <w:rStyle w:val="aa"/>
            <w:rFonts w:ascii="楷体" w:eastAsia="楷体" w:hAnsi="楷体"/>
            <w:noProof/>
          </w:rPr>
          <w:t>火灾报警系统国外现状</w:t>
        </w:r>
        <w:r>
          <w:rPr>
            <w:noProof/>
            <w:webHidden/>
          </w:rPr>
          <w:tab/>
        </w:r>
        <w:r>
          <w:rPr>
            <w:noProof/>
            <w:webHidden/>
          </w:rPr>
          <w:fldChar w:fldCharType="begin"/>
        </w:r>
        <w:r>
          <w:rPr>
            <w:noProof/>
            <w:webHidden/>
          </w:rPr>
          <w:instrText xml:space="preserve"> PAGEREF _Toc35606468 \h </w:instrText>
        </w:r>
        <w:r>
          <w:rPr>
            <w:noProof/>
            <w:webHidden/>
          </w:rPr>
        </w:r>
        <w:r>
          <w:rPr>
            <w:noProof/>
            <w:webHidden/>
          </w:rPr>
          <w:fldChar w:fldCharType="separate"/>
        </w:r>
        <w:r>
          <w:rPr>
            <w:noProof/>
            <w:webHidden/>
          </w:rPr>
          <w:t>5</w:t>
        </w:r>
        <w:r>
          <w:rPr>
            <w:noProof/>
            <w:webHidden/>
          </w:rPr>
          <w:fldChar w:fldCharType="end"/>
        </w:r>
      </w:hyperlink>
    </w:p>
    <w:p w14:paraId="0BB03B99" w14:textId="49391ED0" w:rsidR="001952E9" w:rsidRDefault="001952E9">
      <w:pPr>
        <w:pStyle w:val="TOC1"/>
        <w:tabs>
          <w:tab w:val="left" w:pos="840"/>
          <w:tab w:val="right" w:leader="dot" w:pos="8296"/>
        </w:tabs>
        <w:rPr>
          <w:rFonts w:asciiTheme="minorHAnsi" w:eastAsiaTheme="minorEastAsia" w:hAnsiTheme="minorHAnsi" w:cstheme="minorBidi"/>
          <w:noProof/>
          <w:sz w:val="21"/>
        </w:rPr>
      </w:pPr>
      <w:hyperlink w:anchor="_Toc35606469" w:history="1">
        <w:r w:rsidRPr="000316F9">
          <w:rPr>
            <w:rStyle w:val="aa"/>
            <w:rFonts w:ascii="宋体"/>
            <w:noProof/>
          </w:rPr>
          <w:t>2</w:t>
        </w:r>
        <w:r>
          <w:rPr>
            <w:rFonts w:asciiTheme="minorHAnsi" w:eastAsiaTheme="minorEastAsia" w:hAnsiTheme="minorHAnsi" w:cstheme="minorBidi"/>
            <w:noProof/>
            <w:sz w:val="21"/>
          </w:rPr>
          <w:tab/>
        </w:r>
        <w:r w:rsidRPr="000316F9">
          <w:rPr>
            <w:rStyle w:val="aa"/>
            <w:rFonts w:ascii="宋体" w:hAnsi="宋体"/>
            <w:noProof/>
          </w:rPr>
          <w:t>火灾报警系统整体方案设计</w:t>
        </w:r>
        <w:r>
          <w:rPr>
            <w:noProof/>
            <w:webHidden/>
          </w:rPr>
          <w:tab/>
        </w:r>
        <w:r>
          <w:rPr>
            <w:noProof/>
            <w:webHidden/>
          </w:rPr>
          <w:fldChar w:fldCharType="begin"/>
        </w:r>
        <w:r>
          <w:rPr>
            <w:noProof/>
            <w:webHidden/>
          </w:rPr>
          <w:instrText xml:space="preserve"> PAGEREF _Toc35606469 \h </w:instrText>
        </w:r>
        <w:r>
          <w:rPr>
            <w:noProof/>
            <w:webHidden/>
          </w:rPr>
        </w:r>
        <w:r>
          <w:rPr>
            <w:noProof/>
            <w:webHidden/>
          </w:rPr>
          <w:fldChar w:fldCharType="separate"/>
        </w:r>
        <w:r>
          <w:rPr>
            <w:noProof/>
            <w:webHidden/>
          </w:rPr>
          <w:t>5</w:t>
        </w:r>
        <w:r>
          <w:rPr>
            <w:noProof/>
            <w:webHidden/>
          </w:rPr>
          <w:fldChar w:fldCharType="end"/>
        </w:r>
      </w:hyperlink>
    </w:p>
    <w:p w14:paraId="02EB02F3" w14:textId="15B760B5" w:rsidR="001952E9" w:rsidRDefault="001952E9">
      <w:pPr>
        <w:pStyle w:val="TOC2"/>
        <w:rPr>
          <w:rFonts w:asciiTheme="minorHAnsi" w:eastAsiaTheme="minorEastAsia" w:hAnsiTheme="minorHAnsi" w:cstheme="minorBidi"/>
          <w:noProof/>
          <w:sz w:val="21"/>
        </w:rPr>
      </w:pPr>
      <w:hyperlink w:anchor="_Toc35606470" w:history="1">
        <w:r w:rsidRPr="000316F9">
          <w:rPr>
            <w:rStyle w:val="aa"/>
            <w:rFonts w:ascii="宋体"/>
            <w:noProof/>
          </w:rPr>
          <w:t>2.1</w:t>
        </w:r>
        <w:r>
          <w:rPr>
            <w:rFonts w:asciiTheme="minorHAnsi" w:eastAsiaTheme="minorEastAsia" w:hAnsiTheme="minorHAnsi" w:cstheme="minorBidi"/>
            <w:noProof/>
            <w:sz w:val="21"/>
          </w:rPr>
          <w:tab/>
        </w:r>
        <w:r w:rsidRPr="000316F9">
          <w:rPr>
            <w:rStyle w:val="aa"/>
            <w:noProof/>
          </w:rPr>
          <w:t>火灾发生时的特点</w:t>
        </w:r>
        <w:r>
          <w:rPr>
            <w:noProof/>
            <w:webHidden/>
          </w:rPr>
          <w:tab/>
        </w:r>
        <w:r>
          <w:rPr>
            <w:noProof/>
            <w:webHidden/>
          </w:rPr>
          <w:fldChar w:fldCharType="begin"/>
        </w:r>
        <w:r>
          <w:rPr>
            <w:noProof/>
            <w:webHidden/>
          </w:rPr>
          <w:instrText xml:space="preserve"> PAGEREF _Toc35606470 \h </w:instrText>
        </w:r>
        <w:r>
          <w:rPr>
            <w:noProof/>
            <w:webHidden/>
          </w:rPr>
        </w:r>
        <w:r>
          <w:rPr>
            <w:noProof/>
            <w:webHidden/>
          </w:rPr>
          <w:fldChar w:fldCharType="separate"/>
        </w:r>
        <w:r>
          <w:rPr>
            <w:noProof/>
            <w:webHidden/>
          </w:rPr>
          <w:t>5</w:t>
        </w:r>
        <w:r>
          <w:rPr>
            <w:noProof/>
            <w:webHidden/>
          </w:rPr>
          <w:fldChar w:fldCharType="end"/>
        </w:r>
      </w:hyperlink>
    </w:p>
    <w:p w14:paraId="0CDCD7C2" w14:textId="386E0FF6" w:rsidR="001952E9" w:rsidRDefault="001952E9">
      <w:pPr>
        <w:pStyle w:val="TOC2"/>
        <w:rPr>
          <w:rFonts w:asciiTheme="minorHAnsi" w:eastAsiaTheme="minorEastAsia" w:hAnsiTheme="minorHAnsi" w:cstheme="minorBidi"/>
          <w:noProof/>
          <w:sz w:val="21"/>
        </w:rPr>
      </w:pPr>
      <w:hyperlink w:anchor="_Toc35606471" w:history="1">
        <w:r w:rsidRPr="000316F9">
          <w:rPr>
            <w:rStyle w:val="aa"/>
            <w:rFonts w:ascii="宋体"/>
            <w:noProof/>
          </w:rPr>
          <w:t>2.2</w:t>
        </w:r>
        <w:r>
          <w:rPr>
            <w:rFonts w:asciiTheme="minorHAnsi" w:eastAsiaTheme="minorEastAsia" w:hAnsiTheme="minorHAnsi" w:cstheme="minorBidi"/>
            <w:noProof/>
            <w:sz w:val="21"/>
          </w:rPr>
          <w:tab/>
        </w:r>
        <w:r w:rsidRPr="000316F9">
          <w:rPr>
            <w:rStyle w:val="aa"/>
            <w:noProof/>
          </w:rPr>
          <w:t>火灾报警系统的功能</w:t>
        </w:r>
        <w:r>
          <w:rPr>
            <w:noProof/>
            <w:webHidden/>
          </w:rPr>
          <w:tab/>
        </w:r>
        <w:r>
          <w:rPr>
            <w:noProof/>
            <w:webHidden/>
          </w:rPr>
          <w:fldChar w:fldCharType="begin"/>
        </w:r>
        <w:r>
          <w:rPr>
            <w:noProof/>
            <w:webHidden/>
          </w:rPr>
          <w:instrText xml:space="preserve"> PAGEREF _Toc35606471 \h </w:instrText>
        </w:r>
        <w:r>
          <w:rPr>
            <w:noProof/>
            <w:webHidden/>
          </w:rPr>
        </w:r>
        <w:r>
          <w:rPr>
            <w:noProof/>
            <w:webHidden/>
          </w:rPr>
          <w:fldChar w:fldCharType="separate"/>
        </w:r>
        <w:r>
          <w:rPr>
            <w:noProof/>
            <w:webHidden/>
          </w:rPr>
          <w:t>5</w:t>
        </w:r>
        <w:r>
          <w:rPr>
            <w:noProof/>
            <w:webHidden/>
          </w:rPr>
          <w:fldChar w:fldCharType="end"/>
        </w:r>
      </w:hyperlink>
    </w:p>
    <w:p w14:paraId="0F4DD8CA" w14:textId="270C6C78" w:rsidR="001952E9" w:rsidRDefault="001952E9">
      <w:pPr>
        <w:pStyle w:val="TOC2"/>
        <w:rPr>
          <w:rFonts w:asciiTheme="minorHAnsi" w:eastAsiaTheme="minorEastAsia" w:hAnsiTheme="minorHAnsi" w:cstheme="minorBidi"/>
          <w:noProof/>
          <w:sz w:val="21"/>
        </w:rPr>
      </w:pPr>
      <w:hyperlink w:anchor="_Toc35606472" w:history="1">
        <w:r w:rsidRPr="000316F9">
          <w:rPr>
            <w:rStyle w:val="aa"/>
            <w:rFonts w:ascii="宋体"/>
            <w:noProof/>
          </w:rPr>
          <w:t>2.3</w:t>
        </w:r>
        <w:r>
          <w:rPr>
            <w:rFonts w:asciiTheme="minorHAnsi" w:eastAsiaTheme="minorEastAsia" w:hAnsiTheme="minorHAnsi" w:cstheme="minorBidi"/>
            <w:noProof/>
            <w:sz w:val="21"/>
          </w:rPr>
          <w:tab/>
        </w:r>
        <w:r w:rsidRPr="000316F9">
          <w:rPr>
            <w:rStyle w:val="aa"/>
            <w:noProof/>
          </w:rPr>
          <w:t>系统的组成与结构</w:t>
        </w:r>
        <w:r>
          <w:rPr>
            <w:noProof/>
            <w:webHidden/>
          </w:rPr>
          <w:tab/>
        </w:r>
        <w:r>
          <w:rPr>
            <w:noProof/>
            <w:webHidden/>
          </w:rPr>
          <w:fldChar w:fldCharType="begin"/>
        </w:r>
        <w:r>
          <w:rPr>
            <w:noProof/>
            <w:webHidden/>
          </w:rPr>
          <w:instrText xml:space="preserve"> PAGEREF _Toc35606472 \h </w:instrText>
        </w:r>
        <w:r>
          <w:rPr>
            <w:noProof/>
            <w:webHidden/>
          </w:rPr>
        </w:r>
        <w:r>
          <w:rPr>
            <w:noProof/>
            <w:webHidden/>
          </w:rPr>
          <w:fldChar w:fldCharType="separate"/>
        </w:r>
        <w:r>
          <w:rPr>
            <w:noProof/>
            <w:webHidden/>
          </w:rPr>
          <w:t>5</w:t>
        </w:r>
        <w:r>
          <w:rPr>
            <w:noProof/>
            <w:webHidden/>
          </w:rPr>
          <w:fldChar w:fldCharType="end"/>
        </w:r>
      </w:hyperlink>
    </w:p>
    <w:p w14:paraId="38828767" w14:textId="7C47ABC2"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73" w:history="1">
        <w:r w:rsidRPr="000316F9">
          <w:rPr>
            <w:rStyle w:val="aa"/>
            <w:rFonts w:ascii="楷体" w:eastAsia="楷体" w:hAnsi="楷体"/>
            <w:noProof/>
          </w:rPr>
          <w:t>2.3.1</w:t>
        </w:r>
        <w:r>
          <w:rPr>
            <w:rFonts w:asciiTheme="minorHAnsi" w:eastAsiaTheme="minorEastAsia" w:hAnsiTheme="minorHAnsi" w:cstheme="minorBidi"/>
            <w:noProof/>
            <w:sz w:val="21"/>
          </w:rPr>
          <w:tab/>
        </w:r>
        <w:r w:rsidRPr="000316F9">
          <w:rPr>
            <w:rStyle w:val="aa"/>
            <w:rFonts w:ascii="楷体" w:eastAsia="楷体" w:hAnsi="楷体"/>
            <w:noProof/>
          </w:rPr>
          <w:t>系统的硬件总体结构</w:t>
        </w:r>
        <w:r>
          <w:rPr>
            <w:noProof/>
            <w:webHidden/>
          </w:rPr>
          <w:tab/>
        </w:r>
        <w:r>
          <w:rPr>
            <w:noProof/>
            <w:webHidden/>
          </w:rPr>
          <w:fldChar w:fldCharType="begin"/>
        </w:r>
        <w:r>
          <w:rPr>
            <w:noProof/>
            <w:webHidden/>
          </w:rPr>
          <w:instrText xml:space="preserve"> PAGEREF _Toc35606473 \h </w:instrText>
        </w:r>
        <w:r>
          <w:rPr>
            <w:noProof/>
            <w:webHidden/>
          </w:rPr>
        </w:r>
        <w:r>
          <w:rPr>
            <w:noProof/>
            <w:webHidden/>
          </w:rPr>
          <w:fldChar w:fldCharType="separate"/>
        </w:r>
        <w:r>
          <w:rPr>
            <w:noProof/>
            <w:webHidden/>
          </w:rPr>
          <w:t>5</w:t>
        </w:r>
        <w:r>
          <w:rPr>
            <w:noProof/>
            <w:webHidden/>
          </w:rPr>
          <w:fldChar w:fldCharType="end"/>
        </w:r>
      </w:hyperlink>
    </w:p>
    <w:p w14:paraId="029156B2" w14:textId="485F68CA"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74" w:history="1">
        <w:r w:rsidRPr="000316F9">
          <w:rPr>
            <w:rStyle w:val="aa"/>
            <w:rFonts w:ascii="楷体" w:eastAsia="楷体" w:hAnsi="楷体"/>
            <w:noProof/>
          </w:rPr>
          <w:t>2.3.2</w:t>
        </w:r>
        <w:r>
          <w:rPr>
            <w:rFonts w:asciiTheme="minorHAnsi" w:eastAsiaTheme="minorEastAsia" w:hAnsiTheme="minorHAnsi" w:cstheme="minorBidi"/>
            <w:noProof/>
            <w:sz w:val="21"/>
          </w:rPr>
          <w:tab/>
        </w:r>
        <w:r w:rsidRPr="000316F9">
          <w:rPr>
            <w:rStyle w:val="aa"/>
            <w:rFonts w:ascii="楷体" w:eastAsia="楷体" w:hAnsi="楷体"/>
            <w:noProof/>
          </w:rPr>
          <w:t>系统的软件总体结构</w:t>
        </w:r>
        <w:r>
          <w:rPr>
            <w:noProof/>
            <w:webHidden/>
          </w:rPr>
          <w:tab/>
        </w:r>
        <w:r>
          <w:rPr>
            <w:noProof/>
            <w:webHidden/>
          </w:rPr>
          <w:fldChar w:fldCharType="begin"/>
        </w:r>
        <w:r>
          <w:rPr>
            <w:noProof/>
            <w:webHidden/>
          </w:rPr>
          <w:instrText xml:space="preserve"> PAGEREF _Toc35606474 \h </w:instrText>
        </w:r>
        <w:r>
          <w:rPr>
            <w:noProof/>
            <w:webHidden/>
          </w:rPr>
        </w:r>
        <w:r>
          <w:rPr>
            <w:noProof/>
            <w:webHidden/>
          </w:rPr>
          <w:fldChar w:fldCharType="separate"/>
        </w:r>
        <w:r>
          <w:rPr>
            <w:noProof/>
            <w:webHidden/>
          </w:rPr>
          <w:t>5</w:t>
        </w:r>
        <w:r>
          <w:rPr>
            <w:noProof/>
            <w:webHidden/>
          </w:rPr>
          <w:fldChar w:fldCharType="end"/>
        </w:r>
      </w:hyperlink>
    </w:p>
    <w:p w14:paraId="1CB7A569" w14:textId="25C89DC8" w:rsidR="001952E9" w:rsidRDefault="001952E9">
      <w:pPr>
        <w:pStyle w:val="TOC1"/>
        <w:tabs>
          <w:tab w:val="left" w:pos="840"/>
          <w:tab w:val="right" w:leader="dot" w:pos="8296"/>
        </w:tabs>
        <w:rPr>
          <w:rFonts w:asciiTheme="minorHAnsi" w:eastAsiaTheme="minorEastAsia" w:hAnsiTheme="minorHAnsi" w:cstheme="minorBidi"/>
          <w:noProof/>
          <w:sz w:val="21"/>
        </w:rPr>
      </w:pPr>
      <w:hyperlink w:anchor="_Toc35606475" w:history="1">
        <w:r w:rsidRPr="000316F9">
          <w:rPr>
            <w:rStyle w:val="aa"/>
            <w:rFonts w:ascii="宋体"/>
            <w:noProof/>
          </w:rPr>
          <w:t>3</w:t>
        </w:r>
        <w:r>
          <w:rPr>
            <w:rFonts w:asciiTheme="minorHAnsi" w:eastAsiaTheme="minorEastAsia" w:hAnsiTheme="minorHAnsi" w:cstheme="minorBidi"/>
            <w:noProof/>
            <w:sz w:val="21"/>
          </w:rPr>
          <w:tab/>
        </w:r>
        <w:r w:rsidRPr="000316F9">
          <w:rPr>
            <w:rStyle w:val="aa"/>
            <w:rFonts w:ascii="宋体" w:hAnsi="宋体"/>
            <w:noProof/>
          </w:rPr>
          <w:t>系统的硬件选择与设计</w:t>
        </w:r>
        <w:r>
          <w:rPr>
            <w:noProof/>
            <w:webHidden/>
          </w:rPr>
          <w:tab/>
        </w:r>
        <w:r>
          <w:rPr>
            <w:noProof/>
            <w:webHidden/>
          </w:rPr>
          <w:fldChar w:fldCharType="begin"/>
        </w:r>
        <w:r>
          <w:rPr>
            <w:noProof/>
            <w:webHidden/>
          </w:rPr>
          <w:instrText xml:space="preserve"> PAGEREF _Toc35606475 \h </w:instrText>
        </w:r>
        <w:r>
          <w:rPr>
            <w:noProof/>
            <w:webHidden/>
          </w:rPr>
        </w:r>
        <w:r>
          <w:rPr>
            <w:noProof/>
            <w:webHidden/>
          </w:rPr>
          <w:fldChar w:fldCharType="separate"/>
        </w:r>
        <w:r>
          <w:rPr>
            <w:noProof/>
            <w:webHidden/>
          </w:rPr>
          <w:t>5</w:t>
        </w:r>
        <w:r>
          <w:rPr>
            <w:noProof/>
            <w:webHidden/>
          </w:rPr>
          <w:fldChar w:fldCharType="end"/>
        </w:r>
      </w:hyperlink>
    </w:p>
    <w:p w14:paraId="4C517035" w14:textId="41F43BAC" w:rsidR="001952E9" w:rsidRDefault="001952E9">
      <w:pPr>
        <w:pStyle w:val="TOC2"/>
        <w:rPr>
          <w:rFonts w:asciiTheme="minorHAnsi" w:eastAsiaTheme="minorEastAsia" w:hAnsiTheme="minorHAnsi" w:cstheme="minorBidi"/>
          <w:noProof/>
          <w:sz w:val="21"/>
        </w:rPr>
      </w:pPr>
      <w:hyperlink w:anchor="_Toc35606476" w:history="1">
        <w:r w:rsidRPr="000316F9">
          <w:rPr>
            <w:rStyle w:val="aa"/>
            <w:rFonts w:ascii="宋体"/>
            <w:noProof/>
          </w:rPr>
          <w:t>3.1</w:t>
        </w:r>
        <w:r>
          <w:rPr>
            <w:rFonts w:asciiTheme="minorHAnsi" w:eastAsiaTheme="minorEastAsia" w:hAnsiTheme="minorHAnsi" w:cstheme="minorBidi"/>
            <w:noProof/>
            <w:sz w:val="21"/>
          </w:rPr>
          <w:tab/>
        </w:r>
        <w:r w:rsidRPr="000316F9">
          <w:rPr>
            <w:rStyle w:val="aa"/>
            <w:noProof/>
          </w:rPr>
          <w:t>主要元件的选择</w:t>
        </w:r>
        <w:r>
          <w:rPr>
            <w:noProof/>
            <w:webHidden/>
          </w:rPr>
          <w:tab/>
        </w:r>
        <w:r>
          <w:rPr>
            <w:noProof/>
            <w:webHidden/>
          </w:rPr>
          <w:fldChar w:fldCharType="begin"/>
        </w:r>
        <w:r>
          <w:rPr>
            <w:noProof/>
            <w:webHidden/>
          </w:rPr>
          <w:instrText xml:space="preserve"> PAGEREF _Toc35606476 \h </w:instrText>
        </w:r>
        <w:r>
          <w:rPr>
            <w:noProof/>
            <w:webHidden/>
          </w:rPr>
        </w:r>
        <w:r>
          <w:rPr>
            <w:noProof/>
            <w:webHidden/>
          </w:rPr>
          <w:fldChar w:fldCharType="separate"/>
        </w:r>
        <w:r>
          <w:rPr>
            <w:noProof/>
            <w:webHidden/>
          </w:rPr>
          <w:t>5</w:t>
        </w:r>
        <w:r>
          <w:rPr>
            <w:noProof/>
            <w:webHidden/>
          </w:rPr>
          <w:fldChar w:fldCharType="end"/>
        </w:r>
      </w:hyperlink>
    </w:p>
    <w:p w14:paraId="6B4A8189" w14:textId="06231E09"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77" w:history="1">
        <w:r w:rsidRPr="000316F9">
          <w:rPr>
            <w:rStyle w:val="aa"/>
            <w:rFonts w:ascii="楷体" w:eastAsia="楷体" w:hAnsi="楷体"/>
            <w:noProof/>
          </w:rPr>
          <w:t>3.1.1</w:t>
        </w:r>
        <w:r>
          <w:rPr>
            <w:rFonts w:asciiTheme="minorHAnsi" w:eastAsiaTheme="minorEastAsia" w:hAnsiTheme="minorHAnsi" w:cstheme="minorBidi"/>
            <w:noProof/>
            <w:sz w:val="21"/>
          </w:rPr>
          <w:tab/>
        </w:r>
        <w:r w:rsidRPr="000316F9">
          <w:rPr>
            <w:rStyle w:val="aa"/>
            <w:rFonts w:ascii="楷体" w:eastAsia="楷体" w:hAnsi="楷体"/>
            <w:noProof/>
          </w:rPr>
          <w:t>单片机的选择</w:t>
        </w:r>
        <w:r>
          <w:rPr>
            <w:noProof/>
            <w:webHidden/>
          </w:rPr>
          <w:tab/>
        </w:r>
        <w:r>
          <w:rPr>
            <w:noProof/>
            <w:webHidden/>
          </w:rPr>
          <w:fldChar w:fldCharType="begin"/>
        </w:r>
        <w:r>
          <w:rPr>
            <w:noProof/>
            <w:webHidden/>
          </w:rPr>
          <w:instrText xml:space="preserve"> PAGEREF _Toc35606477 \h </w:instrText>
        </w:r>
        <w:r>
          <w:rPr>
            <w:noProof/>
            <w:webHidden/>
          </w:rPr>
        </w:r>
        <w:r>
          <w:rPr>
            <w:noProof/>
            <w:webHidden/>
          </w:rPr>
          <w:fldChar w:fldCharType="separate"/>
        </w:r>
        <w:r>
          <w:rPr>
            <w:noProof/>
            <w:webHidden/>
          </w:rPr>
          <w:t>5</w:t>
        </w:r>
        <w:r>
          <w:rPr>
            <w:noProof/>
            <w:webHidden/>
          </w:rPr>
          <w:fldChar w:fldCharType="end"/>
        </w:r>
      </w:hyperlink>
    </w:p>
    <w:p w14:paraId="24584E45" w14:textId="36DC8293"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78" w:history="1">
        <w:r w:rsidRPr="000316F9">
          <w:rPr>
            <w:rStyle w:val="aa"/>
            <w:rFonts w:ascii="楷体" w:eastAsia="楷体" w:hAnsi="楷体"/>
            <w:noProof/>
          </w:rPr>
          <w:t>3.1.2</w:t>
        </w:r>
        <w:r>
          <w:rPr>
            <w:rFonts w:asciiTheme="minorHAnsi" w:eastAsiaTheme="minorEastAsia" w:hAnsiTheme="minorHAnsi" w:cstheme="minorBidi"/>
            <w:noProof/>
            <w:sz w:val="21"/>
          </w:rPr>
          <w:tab/>
        </w:r>
        <w:r w:rsidRPr="000316F9">
          <w:rPr>
            <w:rStyle w:val="aa"/>
            <w:rFonts w:ascii="楷体" w:eastAsia="楷体" w:hAnsi="楷体"/>
            <w:noProof/>
          </w:rPr>
          <w:t>模数转换元件的选择</w:t>
        </w:r>
        <w:r>
          <w:rPr>
            <w:noProof/>
            <w:webHidden/>
          </w:rPr>
          <w:tab/>
        </w:r>
        <w:r>
          <w:rPr>
            <w:noProof/>
            <w:webHidden/>
          </w:rPr>
          <w:fldChar w:fldCharType="begin"/>
        </w:r>
        <w:r>
          <w:rPr>
            <w:noProof/>
            <w:webHidden/>
          </w:rPr>
          <w:instrText xml:space="preserve"> PAGEREF _Toc35606478 \h </w:instrText>
        </w:r>
        <w:r>
          <w:rPr>
            <w:noProof/>
            <w:webHidden/>
          </w:rPr>
        </w:r>
        <w:r>
          <w:rPr>
            <w:noProof/>
            <w:webHidden/>
          </w:rPr>
          <w:fldChar w:fldCharType="separate"/>
        </w:r>
        <w:r>
          <w:rPr>
            <w:noProof/>
            <w:webHidden/>
          </w:rPr>
          <w:t>5</w:t>
        </w:r>
        <w:r>
          <w:rPr>
            <w:noProof/>
            <w:webHidden/>
          </w:rPr>
          <w:fldChar w:fldCharType="end"/>
        </w:r>
      </w:hyperlink>
    </w:p>
    <w:p w14:paraId="6ABF7D50" w14:textId="5633DF49" w:rsidR="001952E9" w:rsidRDefault="001952E9">
      <w:pPr>
        <w:pStyle w:val="TOC2"/>
        <w:rPr>
          <w:rFonts w:asciiTheme="minorHAnsi" w:eastAsiaTheme="minorEastAsia" w:hAnsiTheme="minorHAnsi" w:cstheme="minorBidi"/>
          <w:noProof/>
          <w:sz w:val="21"/>
        </w:rPr>
      </w:pPr>
      <w:hyperlink w:anchor="_Toc35606479" w:history="1">
        <w:r w:rsidRPr="000316F9">
          <w:rPr>
            <w:rStyle w:val="aa"/>
            <w:rFonts w:ascii="宋体"/>
            <w:noProof/>
          </w:rPr>
          <w:t>3.2</w:t>
        </w:r>
        <w:r>
          <w:rPr>
            <w:rFonts w:asciiTheme="minorHAnsi" w:eastAsiaTheme="minorEastAsia" w:hAnsiTheme="minorHAnsi" w:cstheme="minorBidi"/>
            <w:noProof/>
            <w:sz w:val="21"/>
          </w:rPr>
          <w:tab/>
        </w:r>
        <w:r w:rsidRPr="000316F9">
          <w:rPr>
            <w:rStyle w:val="aa"/>
            <w:noProof/>
          </w:rPr>
          <w:t>传感器的选择</w:t>
        </w:r>
        <w:r>
          <w:rPr>
            <w:noProof/>
            <w:webHidden/>
          </w:rPr>
          <w:tab/>
        </w:r>
        <w:r>
          <w:rPr>
            <w:noProof/>
            <w:webHidden/>
          </w:rPr>
          <w:fldChar w:fldCharType="begin"/>
        </w:r>
        <w:r>
          <w:rPr>
            <w:noProof/>
            <w:webHidden/>
          </w:rPr>
          <w:instrText xml:space="preserve"> PAGEREF _Toc35606479 \h </w:instrText>
        </w:r>
        <w:r>
          <w:rPr>
            <w:noProof/>
            <w:webHidden/>
          </w:rPr>
        </w:r>
        <w:r>
          <w:rPr>
            <w:noProof/>
            <w:webHidden/>
          </w:rPr>
          <w:fldChar w:fldCharType="separate"/>
        </w:r>
        <w:r>
          <w:rPr>
            <w:noProof/>
            <w:webHidden/>
          </w:rPr>
          <w:t>5</w:t>
        </w:r>
        <w:r>
          <w:rPr>
            <w:noProof/>
            <w:webHidden/>
          </w:rPr>
          <w:fldChar w:fldCharType="end"/>
        </w:r>
      </w:hyperlink>
    </w:p>
    <w:p w14:paraId="4F375482" w14:textId="4DD4D2EA" w:rsidR="001952E9" w:rsidRDefault="001952E9">
      <w:pPr>
        <w:pStyle w:val="TOC3"/>
        <w:tabs>
          <w:tab w:val="left" w:pos="1680"/>
          <w:tab w:val="right" w:leader="dot" w:pos="8296"/>
        </w:tabs>
        <w:rPr>
          <w:rFonts w:asciiTheme="minorHAnsi" w:eastAsiaTheme="minorEastAsia" w:hAnsiTheme="minorHAnsi" w:cstheme="minorBidi"/>
          <w:noProof/>
          <w:sz w:val="21"/>
        </w:rPr>
      </w:pPr>
      <w:hyperlink w:anchor="_Toc35606480" w:history="1">
        <w:r w:rsidRPr="000316F9">
          <w:rPr>
            <w:rStyle w:val="aa"/>
            <w:rFonts w:ascii="楷体" w:eastAsia="楷体" w:hAnsi="楷体"/>
            <w:noProof/>
          </w:rPr>
          <w:t>3.2.1</w:t>
        </w:r>
        <w:r>
          <w:rPr>
            <w:rFonts w:asciiTheme="minorHAnsi" w:eastAsiaTheme="minorEastAsia" w:hAnsiTheme="minorHAnsi" w:cstheme="minorBidi"/>
            <w:noProof/>
            <w:sz w:val="21"/>
          </w:rPr>
          <w:tab/>
        </w:r>
        <w:r w:rsidRPr="000316F9">
          <w:rPr>
            <w:rStyle w:val="aa"/>
            <w:rFonts w:ascii="楷体" w:eastAsia="楷体" w:hAnsi="楷体"/>
            <w:noProof/>
          </w:rPr>
          <w:t>MQ2型烟雾传感器</w:t>
        </w:r>
        <w:r>
          <w:rPr>
            <w:noProof/>
            <w:webHidden/>
          </w:rPr>
          <w:tab/>
        </w:r>
        <w:r>
          <w:rPr>
            <w:noProof/>
            <w:webHidden/>
          </w:rPr>
          <w:fldChar w:fldCharType="begin"/>
        </w:r>
        <w:r>
          <w:rPr>
            <w:noProof/>
            <w:webHidden/>
          </w:rPr>
          <w:instrText xml:space="preserve"> PAGEREF _Toc35606480 \h </w:instrText>
        </w:r>
        <w:r>
          <w:rPr>
            <w:noProof/>
            <w:webHidden/>
          </w:rPr>
        </w:r>
        <w:r>
          <w:rPr>
            <w:noProof/>
            <w:webHidden/>
          </w:rPr>
          <w:fldChar w:fldCharType="separate"/>
        </w:r>
        <w:r>
          <w:rPr>
            <w:noProof/>
            <w:webHidden/>
          </w:rPr>
          <w:t>5</w:t>
        </w:r>
        <w:r>
          <w:rPr>
            <w:noProof/>
            <w:webHidden/>
          </w:rPr>
          <w:fldChar w:fldCharType="end"/>
        </w:r>
      </w:hyperlink>
    </w:p>
    <w:p w14:paraId="18B1CF07" w14:textId="073266D2"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81" w:history="1">
        <w:r w:rsidRPr="000316F9">
          <w:rPr>
            <w:rStyle w:val="aa"/>
            <w:rFonts w:ascii="楷体" w:eastAsia="楷体" w:hAnsi="楷体"/>
            <w:noProof/>
          </w:rPr>
          <w:t>3.2.2</w:t>
        </w:r>
        <w:r>
          <w:rPr>
            <w:rFonts w:asciiTheme="minorHAnsi" w:eastAsiaTheme="minorEastAsia" w:hAnsiTheme="minorHAnsi" w:cstheme="minorBidi"/>
            <w:noProof/>
            <w:sz w:val="21"/>
          </w:rPr>
          <w:tab/>
        </w:r>
        <w:r w:rsidRPr="000316F9">
          <w:rPr>
            <w:rStyle w:val="aa"/>
            <w:rFonts w:ascii="楷体" w:eastAsia="楷体" w:hAnsi="楷体"/>
            <w:noProof/>
          </w:rPr>
          <w:t>温度传感器DS18B20</w:t>
        </w:r>
        <w:r>
          <w:rPr>
            <w:noProof/>
            <w:webHidden/>
          </w:rPr>
          <w:tab/>
        </w:r>
        <w:r>
          <w:rPr>
            <w:noProof/>
            <w:webHidden/>
          </w:rPr>
          <w:fldChar w:fldCharType="begin"/>
        </w:r>
        <w:r>
          <w:rPr>
            <w:noProof/>
            <w:webHidden/>
          </w:rPr>
          <w:instrText xml:space="preserve"> PAGEREF _Toc35606481 \h </w:instrText>
        </w:r>
        <w:r>
          <w:rPr>
            <w:noProof/>
            <w:webHidden/>
          </w:rPr>
        </w:r>
        <w:r>
          <w:rPr>
            <w:noProof/>
            <w:webHidden/>
          </w:rPr>
          <w:fldChar w:fldCharType="separate"/>
        </w:r>
        <w:r>
          <w:rPr>
            <w:noProof/>
            <w:webHidden/>
          </w:rPr>
          <w:t>5</w:t>
        </w:r>
        <w:r>
          <w:rPr>
            <w:noProof/>
            <w:webHidden/>
          </w:rPr>
          <w:fldChar w:fldCharType="end"/>
        </w:r>
      </w:hyperlink>
    </w:p>
    <w:p w14:paraId="7860042D" w14:textId="072CD266" w:rsidR="001952E9" w:rsidRDefault="001952E9">
      <w:pPr>
        <w:pStyle w:val="TOC1"/>
        <w:tabs>
          <w:tab w:val="left" w:pos="840"/>
          <w:tab w:val="right" w:leader="dot" w:pos="8296"/>
        </w:tabs>
        <w:rPr>
          <w:rFonts w:asciiTheme="minorHAnsi" w:eastAsiaTheme="minorEastAsia" w:hAnsiTheme="minorHAnsi" w:cstheme="minorBidi"/>
          <w:noProof/>
          <w:sz w:val="21"/>
        </w:rPr>
      </w:pPr>
      <w:hyperlink w:anchor="_Toc35606482" w:history="1">
        <w:r w:rsidRPr="000316F9">
          <w:rPr>
            <w:rStyle w:val="aa"/>
            <w:rFonts w:ascii="宋体"/>
            <w:noProof/>
          </w:rPr>
          <w:t>4</w:t>
        </w:r>
        <w:r>
          <w:rPr>
            <w:rFonts w:asciiTheme="minorHAnsi" w:eastAsiaTheme="minorEastAsia" w:hAnsiTheme="minorHAnsi" w:cstheme="minorBidi"/>
            <w:noProof/>
            <w:sz w:val="21"/>
          </w:rPr>
          <w:tab/>
        </w:r>
        <w:r w:rsidRPr="000316F9">
          <w:rPr>
            <w:rStyle w:val="aa"/>
            <w:rFonts w:ascii="宋体" w:hAnsi="宋体"/>
            <w:noProof/>
          </w:rPr>
          <w:t>系统的软件设计</w:t>
        </w:r>
        <w:r>
          <w:rPr>
            <w:noProof/>
            <w:webHidden/>
          </w:rPr>
          <w:tab/>
        </w:r>
        <w:r>
          <w:rPr>
            <w:noProof/>
            <w:webHidden/>
          </w:rPr>
          <w:fldChar w:fldCharType="begin"/>
        </w:r>
        <w:r>
          <w:rPr>
            <w:noProof/>
            <w:webHidden/>
          </w:rPr>
          <w:instrText xml:space="preserve"> PAGEREF _Toc35606482 \h </w:instrText>
        </w:r>
        <w:r>
          <w:rPr>
            <w:noProof/>
            <w:webHidden/>
          </w:rPr>
        </w:r>
        <w:r>
          <w:rPr>
            <w:noProof/>
            <w:webHidden/>
          </w:rPr>
          <w:fldChar w:fldCharType="separate"/>
        </w:r>
        <w:r>
          <w:rPr>
            <w:noProof/>
            <w:webHidden/>
          </w:rPr>
          <w:t>5</w:t>
        </w:r>
        <w:r>
          <w:rPr>
            <w:noProof/>
            <w:webHidden/>
          </w:rPr>
          <w:fldChar w:fldCharType="end"/>
        </w:r>
      </w:hyperlink>
    </w:p>
    <w:p w14:paraId="168D1AE0" w14:textId="4B4DA075" w:rsidR="001952E9" w:rsidRDefault="001952E9">
      <w:pPr>
        <w:pStyle w:val="TOC2"/>
        <w:rPr>
          <w:rFonts w:asciiTheme="minorHAnsi" w:eastAsiaTheme="minorEastAsia" w:hAnsiTheme="minorHAnsi" w:cstheme="minorBidi"/>
          <w:noProof/>
          <w:sz w:val="21"/>
        </w:rPr>
      </w:pPr>
      <w:hyperlink w:anchor="_Toc35606483" w:history="1">
        <w:r w:rsidRPr="000316F9">
          <w:rPr>
            <w:rStyle w:val="aa"/>
            <w:rFonts w:ascii="宋体"/>
            <w:noProof/>
          </w:rPr>
          <w:t>4.1</w:t>
        </w:r>
        <w:r>
          <w:rPr>
            <w:rFonts w:asciiTheme="minorHAnsi" w:eastAsiaTheme="minorEastAsia" w:hAnsiTheme="minorHAnsi" w:cstheme="minorBidi"/>
            <w:noProof/>
            <w:sz w:val="21"/>
          </w:rPr>
          <w:tab/>
        </w:r>
        <w:r w:rsidRPr="000316F9">
          <w:rPr>
            <w:rStyle w:val="aa"/>
            <w:noProof/>
          </w:rPr>
          <w:t>软件开发环境</w:t>
        </w:r>
        <w:r>
          <w:rPr>
            <w:noProof/>
            <w:webHidden/>
          </w:rPr>
          <w:tab/>
        </w:r>
        <w:r>
          <w:rPr>
            <w:noProof/>
            <w:webHidden/>
          </w:rPr>
          <w:fldChar w:fldCharType="begin"/>
        </w:r>
        <w:r>
          <w:rPr>
            <w:noProof/>
            <w:webHidden/>
          </w:rPr>
          <w:instrText xml:space="preserve"> PAGEREF _Toc35606483 \h </w:instrText>
        </w:r>
        <w:r>
          <w:rPr>
            <w:noProof/>
            <w:webHidden/>
          </w:rPr>
        </w:r>
        <w:r>
          <w:rPr>
            <w:noProof/>
            <w:webHidden/>
          </w:rPr>
          <w:fldChar w:fldCharType="separate"/>
        </w:r>
        <w:r>
          <w:rPr>
            <w:noProof/>
            <w:webHidden/>
          </w:rPr>
          <w:t>6</w:t>
        </w:r>
        <w:r>
          <w:rPr>
            <w:noProof/>
            <w:webHidden/>
          </w:rPr>
          <w:fldChar w:fldCharType="end"/>
        </w:r>
      </w:hyperlink>
    </w:p>
    <w:p w14:paraId="3E4CC5D6" w14:textId="7B85B7F0" w:rsidR="001952E9" w:rsidRDefault="001952E9">
      <w:pPr>
        <w:pStyle w:val="TOC2"/>
        <w:rPr>
          <w:rFonts w:asciiTheme="minorHAnsi" w:eastAsiaTheme="minorEastAsia" w:hAnsiTheme="minorHAnsi" w:cstheme="minorBidi"/>
          <w:noProof/>
          <w:sz w:val="21"/>
        </w:rPr>
      </w:pPr>
      <w:hyperlink w:anchor="_Toc35606484" w:history="1">
        <w:r w:rsidRPr="000316F9">
          <w:rPr>
            <w:rStyle w:val="aa"/>
            <w:rFonts w:ascii="宋体"/>
            <w:noProof/>
          </w:rPr>
          <w:t>4.2</w:t>
        </w:r>
        <w:r>
          <w:rPr>
            <w:rFonts w:asciiTheme="minorHAnsi" w:eastAsiaTheme="minorEastAsia" w:hAnsiTheme="minorHAnsi" w:cstheme="minorBidi"/>
            <w:noProof/>
            <w:sz w:val="21"/>
          </w:rPr>
          <w:tab/>
        </w:r>
        <w:r w:rsidRPr="000316F9">
          <w:rPr>
            <w:rStyle w:val="aa"/>
            <w:noProof/>
          </w:rPr>
          <w:t>系统程序设计</w:t>
        </w:r>
        <w:r>
          <w:rPr>
            <w:noProof/>
            <w:webHidden/>
          </w:rPr>
          <w:tab/>
        </w:r>
        <w:r>
          <w:rPr>
            <w:noProof/>
            <w:webHidden/>
          </w:rPr>
          <w:fldChar w:fldCharType="begin"/>
        </w:r>
        <w:r>
          <w:rPr>
            <w:noProof/>
            <w:webHidden/>
          </w:rPr>
          <w:instrText xml:space="preserve"> PAGEREF _Toc35606484 \h </w:instrText>
        </w:r>
        <w:r>
          <w:rPr>
            <w:noProof/>
            <w:webHidden/>
          </w:rPr>
        </w:r>
        <w:r>
          <w:rPr>
            <w:noProof/>
            <w:webHidden/>
          </w:rPr>
          <w:fldChar w:fldCharType="separate"/>
        </w:r>
        <w:r>
          <w:rPr>
            <w:noProof/>
            <w:webHidden/>
          </w:rPr>
          <w:t>6</w:t>
        </w:r>
        <w:r>
          <w:rPr>
            <w:noProof/>
            <w:webHidden/>
          </w:rPr>
          <w:fldChar w:fldCharType="end"/>
        </w:r>
      </w:hyperlink>
    </w:p>
    <w:p w14:paraId="224E8101" w14:textId="2A6BC8E0"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85" w:history="1">
        <w:r w:rsidRPr="000316F9">
          <w:rPr>
            <w:rStyle w:val="aa"/>
            <w:rFonts w:ascii="楷体" w:eastAsia="楷体" w:hAnsi="楷体"/>
            <w:noProof/>
          </w:rPr>
          <w:t>4.2.1</w:t>
        </w:r>
        <w:r>
          <w:rPr>
            <w:rFonts w:asciiTheme="minorHAnsi" w:eastAsiaTheme="minorEastAsia" w:hAnsiTheme="minorHAnsi" w:cstheme="minorBidi"/>
            <w:noProof/>
            <w:sz w:val="21"/>
          </w:rPr>
          <w:tab/>
        </w:r>
        <w:r w:rsidRPr="000316F9">
          <w:rPr>
            <w:rStyle w:val="aa"/>
            <w:rFonts w:ascii="楷体" w:eastAsia="楷体" w:hAnsi="楷体"/>
            <w:noProof/>
          </w:rPr>
          <w:t>主程序流程图</w:t>
        </w:r>
        <w:r>
          <w:rPr>
            <w:noProof/>
            <w:webHidden/>
          </w:rPr>
          <w:tab/>
        </w:r>
        <w:r>
          <w:rPr>
            <w:noProof/>
            <w:webHidden/>
          </w:rPr>
          <w:fldChar w:fldCharType="begin"/>
        </w:r>
        <w:r>
          <w:rPr>
            <w:noProof/>
            <w:webHidden/>
          </w:rPr>
          <w:instrText xml:space="preserve"> PAGEREF _Toc35606485 \h </w:instrText>
        </w:r>
        <w:r>
          <w:rPr>
            <w:noProof/>
            <w:webHidden/>
          </w:rPr>
        </w:r>
        <w:r>
          <w:rPr>
            <w:noProof/>
            <w:webHidden/>
          </w:rPr>
          <w:fldChar w:fldCharType="separate"/>
        </w:r>
        <w:r>
          <w:rPr>
            <w:noProof/>
            <w:webHidden/>
          </w:rPr>
          <w:t>6</w:t>
        </w:r>
        <w:r>
          <w:rPr>
            <w:noProof/>
            <w:webHidden/>
          </w:rPr>
          <w:fldChar w:fldCharType="end"/>
        </w:r>
      </w:hyperlink>
    </w:p>
    <w:p w14:paraId="38B7CA2C" w14:textId="1844F9C2"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86" w:history="1">
        <w:r w:rsidRPr="000316F9">
          <w:rPr>
            <w:rStyle w:val="aa"/>
            <w:rFonts w:ascii="楷体" w:eastAsia="楷体" w:hAnsi="楷体"/>
            <w:noProof/>
          </w:rPr>
          <w:t>4.2.2</w:t>
        </w:r>
        <w:r>
          <w:rPr>
            <w:rFonts w:asciiTheme="minorHAnsi" w:eastAsiaTheme="minorEastAsia" w:hAnsiTheme="minorHAnsi" w:cstheme="minorBidi"/>
            <w:noProof/>
            <w:sz w:val="21"/>
          </w:rPr>
          <w:tab/>
        </w:r>
        <w:r w:rsidRPr="000316F9">
          <w:rPr>
            <w:rStyle w:val="aa"/>
            <w:rFonts w:ascii="楷体" w:eastAsia="楷体" w:hAnsi="楷体"/>
            <w:noProof/>
          </w:rPr>
          <w:t>主程序初始化流程图</w:t>
        </w:r>
        <w:r>
          <w:rPr>
            <w:noProof/>
            <w:webHidden/>
          </w:rPr>
          <w:tab/>
        </w:r>
        <w:r>
          <w:rPr>
            <w:noProof/>
            <w:webHidden/>
          </w:rPr>
          <w:fldChar w:fldCharType="begin"/>
        </w:r>
        <w:r>
          <w:rPr>
            <w:noProof/>
            <w:webHidden/>
          </w:rPr>
          <w:instrText xml:space="preserve"> PAGEREF _Toc35606486 \h </w:instrText>
        </w:r>
        <w:r>
          <w:rPr>
            <w:noProof/>
            <w:webHidden/>
          </w:rPr>
        </w:r>
        <w:r>
          <w:rPr>
            <w:noProof/>
            <w:webHidden/>
          </w:rPr>
          <w:fldChar w:fldCharType="separate"/>
        </w:r>
        <w:r>
          <w:rPr>
            <w:noProof/>
            <w:webHidden/>
          </w:rPr>
          <w:t>7</w:t>
        </w:r>
        <w:r>
          <w:rPr>
            <w:noProof/>
            <w:webHidden/>
          </w:rPr>
          <w:fldChar w:fldCharType="end"/>
        </w:r>
      </w:hyperlink>
    </w:p>
    <w:p w14:paraId="7DD3C668" w14:textId="1ADFEDF0" w:rsidR="001952E9" w:rsidRDefault="001952E9">
      <w:pPr>
        <w:pStyle w:val="TOC3"/>
        <w:tabs>
          <w:tab w:val="left" w:pos="1710"/>
          <w:tab w:val="right" w:leader="dot" w:pos="8296"/>
        </w:tabs>
        <w:rPr>
          <w:rFonts w:asciiTheme="minorHAnsi" w:eastAsiaTheme="minorEastAsia" w:hAnsiTheme="minorHAnsi" w:cstheme="minorBidi"/>
          <w:noProof/>
          <w:sz w:val="21"/>
        </w:rPr>
      </w:pPr>
      <w:hyperlink w:anchor="_Toc35606487" w:history="1">
        <w:r w:rsidRPr="000316F9">
          <w:rPr>
            <w:rStyle w:val="aa"/>
            <w:rFonts w:ascii="楷体" w:eastAsia="楷体" w:hAnsi="楷体"/>
            <w:noProof/>
          </w:rPr>
          <w:t>4.2.3</w:t>
        </w:r>
        <w:r>
          <w:rPr>
            <w:rFonts w:asciiTheme="minorHAnsi" w:eastAsiaTheme="minorEastAsia" w:hAnsiTheme="minorHAnsi" w:cstheme="minorBidi"/>
            <w:noProof/>
            <w:sz w:val="21"/>
          </w:rPr>
          <w:tab/>
        </w:r>
        <w:r w:rsidRPr="000316F9">
          <w:rPr>
            <w:rStyle w:val="aa"/>
            <w:rFonts w:ascii="楷体" w:eastAsia="楷体" w:hAnsi="楷体"/>
            <w:noProof/>
          </w:rPr>
          <w:t>数据采集程序</w:t>
        </w:r>
        <w:r>
          <w:rPr>
            <w:noProof/>
            <w:webHidden/>
          </w:rPr>
          <w:tab/>
        </w:r>
        <w:r>
          <w:rPr>
            <w:noProof/>
            <w:webHidden/>
          </w:rPr>
          <w:fldChar w:fldCharType="begin"/>
        </w:r>
        <w:r>
          <w:rPr>
            <w:noProof/>
            <w:webHidden/>
          </w:rPr>
          <w:instrText xml:space="preserve"> PAGEREF _Toc35606487 \h </w:instrText>
        </w:r>
        <w:r>
          <w:rPr>
            <w:noProof/>
            <w:webHidden/>
          </w:rPr>
        </w:r>
        <w:r>
          <w:rPr>
            <w:noProof/>
            <w:webHidden/>
          </w:rPr>
          <w:fldChar w:fldCharType="separate"/>
        </w:r>
        <w:r>
          <w:rPr>
            <w:noProof/>
            <w:webHidden/>
          </w:rPr>
          <w:t>8</w:t>
        </w:r>
        <w:r>
          <w:rPr>
            <w:noProof/>
            <w:webHidden/>
          </w:rPr>
          <w:fldChar w:fldCharType="end"/>
        </w:r>
      </w:hyperlink>
    </w:p>
    <w:p w14:paraId="406F8E79" w14:textId="0569E470" w:rsidR="001952E9" w:rsidRDefault="001952E9">
      <w:pPr>
        <w:pStyle w:val="TOC1"/>
        <w:tabs>
          <w:tab w:val="left" w:pos="840"/>
          <w:tab w:val="right" w:leader="dot" w:pos="8296"/>
        </w:tabs>
        <w:rPr>
          <w:rFonts w:asciiTheme="minorHAnsi" w:eastAsiaTheme="minorEastAsia" w:hAnsiTheme="minorHAnsi" w:cstheme="minorBidi"/>
          <w:noProof/>
          <w:sz w:val="21"/>
        </w:rPr>
      </w:pPr>
      <w:hyperlink w:anchor="_Toc35606488" w:history="1">
        <w:r w:rsidRPr="000316F9">
          <w:rPr>
            <w:rStyle w:val="aa"/>
            <w:rFonts w:ascii="宋体"/>
            <w:noProof/>
          </w:rPr>
          <w:t>5</w:t>
        </w:r>
        <w:r>
          <w:rPr>
            <w:rFonts w:asciiTheme="minorHAnsi" w:eastAsiaTheme="minorEastAsia" w:hAnsiTheme="minorHAnsi" w:cstheme="minorBidi"/>
            <w:noProof/>
            <w:sz w:val="21"/>
          </w:rPr>
          <w:tab/>
        </w:r>
        <w:r w:rsidRPr="000316F9">
          <w:rPr>
            <w:rStyle w:val="aa"/>
            <w:rFonts w:ascii="宋体" w:hAnsi="宋体"/>
            <w:noProof/>
          </w:rPr>
          <w:t>结语与致谢</w:t>
        </w:r>
        <w:r>
          <w:rPr>
            <w:noProof/>
            <w:webHidden/>
          </w:rPr>
          <w:tab/>
        </w:r>
        <w:r>
          <w:rPr>
            <w:noProof/>
            <w:webHidden/>
          </w:rPr>
          <w:fldChar w:fldCharType="begin"/>
        </w:r>
        <w:r>
          <w:rPr>
            <w:noProof/>
            <w:webHidden/>
          </w:rPr>
          <w:instrText xml:space="preserve"> PAGEREF _Toc35606488 \h </w:instrText>
        </w:r>
        <w:r>
          <w:rPr>
            <w:noProof/>
            <w:webHidden/>
          </w:rPr>
        </w:r>
        <w:r>
          <w:rPr>
            <w:noProof/>
            <w:webHidden/>
          </w:rPr>
          <w:fldChar w:fldCharType="separate"/>
        </w:r>
        <w:r>
          <w:rPr>
            <w:noProof/>
            <w:webHidden/>
          </w:rPr>
          <w:t>8</w:t>
        </w:r>
        <w:r>
          <w:rPr>
            <w:noProof/>
            <w:webHidden/>
          </w:rPr>
          <w:fldChar w:fldCharType="end"/>
        </w:r>
      </w:hyperlink>
    </w:p>
    <w:p w14:paraId="12B99A31" w14:textId="4CCD1BE7" w:rsidR="001952E9" w:rsidRDefault="001952E9">
      <w:pPr>
        <w:pStyle w:val="TOC1"/>
        <w:tabs>
          <w:tab w:val="right" w:leader="dot" w:pos="8296"/>
        </w:tabs>
        <w:rPr>
          <w:rFonts w:asciiTheme="minorHAnsi" w:eastAsiaTheme="minorEastAsia" w:hAnsiTheme="minorHAnsi" w:cstheme="minorBidi"/>
          <w:noProof/>
          <w:sz w:val="21"/>
        </w:rPr>
      </w:pPr>
      <w:hyperlink w:anchor="_Toc35606489" w:history="1">
        <w:r w:rsidRPr="000316F9">
          <w:rPr>
            <w:rStyle w:val="aa"/>
            <w:rFonts w:ascii="宋体" w:hAnsi="宋体"/>
            <w:noProof/>
          </w:rPr>
          <w:t>参考文献</w:t>
        </w:r>
        <w:r>
          <w:rPr>
            <w:noProof/>
            <w:webHidden/>
          </w:rPr>
          <w:tab/>
        </w:r>
        <w:r>
          <w:rPr>
            <w:noProof/>
            <w:webHidden/>
          </w:rPr>
          <w:fldChar w:fldCharType="begin"/>
        </w:r>
        <w:r>
          <w:rPr>
            <w:noProof/>
            <w:webHidden/>
          </w:rPr>
          <w:instrText xml:space="preserve"> PAGEREF _Toc35606489 \h </w:instrText>
        </w:r>
        <w:r>
          <w:rPr>
            <w:noProof/>
            <w:webHidden/>
          </w:rPr>
        </w:r>
        <w:r>
          <w:rPr>
            <w:noProof/>
            <w:webHidden/>
          </w:rPr>
          <w:fldChar w:fldCharType="separate"/>
        </w:r>
        <w:r>
          <w:rPr>
            <w:noProof/>
            <w:webHidden/>
          </w:rPr>
          <w:t>9</w:t>
        </w:r>
        <w:r>
          <w:rPr>
            <w:noProof/>
            <w:webHidden/>
          </w:rPr>
          <w:fldChar w:fldCharType="end"/>
        </w:r>
      </w:hyperlink>
    </w:p>
    <w:p w14:paraId="755D024B" w14:textId="380B52E1" w:rsidR="001952E9" w:rsidRDefault="001952E9">
      <w:pPr>
        <w:pStyle w:val="TOC1"/>
        <w:tabs>
          <w:tab w:val="right" w:leader="dot" w:pos="8296"/>
        </w:tabs>
        <w:rPr>
          <w:rFonts w:asciiTheme="minorHAnsi" w:eastAsiaTheme="minorEastAsia" w:hAnsiTheme="minorHAnsi" w:cstheme="minorBidi"/>
          <w:noProof/>
          <w:sz w:val="21"/>
        </w:rPr>
      </w:pPr>
      <w:hyperlink w:anchor="_Toc35606490" w:history="1">
        <w:r w:rsidRPr="000316F9">
          <w:rPr>
            <w:rStyle w:val="aa"/>
            <w:rFonts w:ascii="宋体" w:hAnsi="宋体"/>
            <w:noProof/>
          </w:rPr>
          <w:t>附录1</w:t>
        </w:r>
        <w:r>
          <w:rPr>
            <w:noProof/>
            <w:webHidden/>
          </w:rPr>
          <w:tab/>
        </w:r>
        <w:r>
          <w:rPr>
            <w:noProof/>
            <w:webHidden/>
          </w:rPr>
          <w:fldChar w:fldCharType="begin"/>
        </w:r>
        <w:r>
          <w:rPr>
            <w:noProof/>
            <w:webHidden/>
          </w:rPr>
          <w:instrText xml:space="preserve"> PAGEREF _Toc35606490 \h </w:instrText>
        </w:r>
        <w:r>
          <w:rPr>
            <w:noProof/>
            <w:webHidden/>
          </w:rPr>
        </w:r>
        <w:r>
          <w:rPr>
            <w:noProof/>
            <w:webHidden/>
          </w:rPr>
          <w:fldChar w:fldCharType="separate"/>
        </w:r>
        <w:r>
          <w:rPr>
            <w:noProof/>
            <w:webHidden/>
          </w:rPr>
          <w:t>9</w:t>
        </w:r>
        <w:r>
          <w:rPr>
            <w:noProof/>
            <w:webHidden/>
          </w:rPr>
          <w:fldChar w:fldCharType="end"/>
        </w:r>
      </w:hyperlink>
    </w:p>
    <w:p w14:paraId="0C2DF5CE" w14:textId="45FC9A13" w:rsidR="001952E9" w:rsidRDefault="001952E9">
      <w:pPr>
        <w:pStyle w:val="TOC1"/>
        <w:tabs>
          <w:tab w:val="right" w:leader="dot" w:pos="8296"/>
        </w:tabs>
        <w:rPr>
          <w:rFonts w:asciiTheme="minorHAnsi" w:eastAsiaTheme="minorEastAsia" w:hAnsiTheme="minorHAnsi" w:cstheme="minorBidi"/>
          <w:noProof/>
          <w:sz w:val="21"/>
        </w:rPr>
      </w:pPr>
      <w:hyperlink w:anchor="_Toc35606491" w:history="1">
        <w:r w:rsidRPr="000316F9">
          <w:rPr>
            <w:rStyle w:val="aa"/>
            <w:rFonts w:ascii="宋体" w:hAnsi="宋体"/>
            <w:noProof/>
          </w:rPr>
          <w:t>附录2</w:t>
        </w:r>
        <w:r>
          <w:rPr>
            <w:noProof/>
            <w:webHidden/>
          </w:rPr>
          <w:tab/>
        </w:r>
        <w:r>
          <w:rPr>
            <w:noProof/>
            <w:webHidden/>
          </w:rPr>
          <w:fldChar w:fldCharType="begin"/>
        </w:r>
        <w:r>
          <w:rPr>
            <w:noProof/>
            <w:webHidden/>
          </w:rPr>
          <w:instrText xml:space="preserve"> PAGEREF _Toc35606491 \h </w:instrText>
        </w:r>
        <w:r>
          <w:rPr>
            <w:noProof/>
            <w:webHidden/>
          </w:rPr>
        </w:r>
        <w:r>
          <w:rPr>
            <w:noProof/>
            <w:webHidden/>
          </w:rPr>
          <w:fldChar w:fldCharType="separate"/>
        </w:r>
        <w:r>
          <w:rPr>
            <w:noProof/>
            <w:webHidden/>
          </w:rPr>
          <w:t>9</w:t>
        </w:r>
        <w:r>
          <w:rPr>
            <w:noProof/>
            <w:webHidden/>
          </w:rPr>
          <w:fldChar w:fldCharType="end"/>
        </w:r>
      </w:hyperlink>
    </w:p>
    <w:p w14:paraId="5A3B8B5E" w14:textId="70EE1EEA" w:rsidR="001952E9" w:rsidRDefault="001952E9">
      <w:pPr>
        <w:pStyle w:val="TOC1"/>
        <w:tabs>
          <w:tab w:val="right" w:leader="dot" w:pos="8296"/>
        </w:tabs>
        <w:rPr>
          <w:rFonts w:asciiTheme="minorHAnsi" w:eastAsiaTheme="minorEastAsia" w:hAnsiTheme="minorHAnsi" w:cstheme="minorBidi"/>
          <w:noProof/>
          <w:sz w:val="21"/>
        </w:rPr>
      </w:pPr>
      <w:hyperlink w:anchor="_Toc35606492" w:history="1">
        <w:r w:rsidRPr="000316F9">
          <w:rPr>
            <w:rStyle w:val="aa"/>
            <w:rFonts w:ascii="宋体" w:hAnsi="宋体"/>
            <w:noProof/>
          </w:rPr>
          <w:t>附录3</w:t>
        </w:r>
        <w:r>
          <w:rPr>
            <w:noProof/>
            <w:webHidden/>
          </w:rPr>
          <w:tab/>
        </w:r>
        <w:r>
          <w:rPr>
            <w:noProof/>
            <w:webHidden/>
          </w:rPr>
          <w:fldChar w:fldCharType="begin"/>
        </w:r>
        <w:r>
          <w:rPr>
            <w:noProof/>
            <w:webHidden/>
          </w:rPr>
          <w:instrText xml:space="preserve"> PAGEREF _Toc35606492 \h </w:instrText>
        </w:r>
        <w:r>
          <w:rPr>
            <w:noProof/>
            <w:webHidden/>
          </w:rPr>
        </w:r>
        <w:r>
          <w:rPr>
            <w:noProof/>
            <w:webHidden/>
          </w:rPr>
          <w:fldChar w:fldCharType="separate"/>
        </w:r>
        <w:r>
          <w:rPr>
            <w:noProof/>
            <w:webHidden/>
          </w:rPr>
          <w:t>10</w:t>
        </w:r>
        <w:r>
          <w:rPr>
            <w:noProof/>
            <w:webHidden/>
          </w:rPr>
          <w:fldChar w:fldCharType="end"/>
        </w:r>
      </w:hyperlink>
    </w:p>
    <w:p w14:paraId="395E8372" w14:textId="1F62A014" w:rsidR="001952E9" w:rsidRDefault="001952E9">
      <w:pPr>
        <w:pStyle w:val="TOC1"/>
        <w:tabs>
          <w:tab w:val="right" w:leader="dot" w:pos="8296"/>
        </w:tabs>
        <w:rPr>
          <w:rFonts w:asciiTheme="minorHAnsi" w:eastAsiaTheme="minorEastAsia" w:hAnsiTheme="minorHAnsi" w:cstheme="minorBidi"/>
          <w:noProof/>
          <w:sz w:val="21"/>
        </w:rPr>
      </w:pPr>
      <w:hyperlink w:anchor="_Toc35606493" w:history="1">
        <w:r w:rsidRPr="000316F9">
          <w:rPr>
            <w:rStyle w:val="aa"/>
            <w:rFonts w:ascii="宋体" w:hAnsi="宋体"/>
            <w:noProof/>
          </w:rPr>
          <w:t>附录4</w:t>
        </w:r>
        <w:r>
          <w:rPr>
            <w:noProof/>
            <w:webHidden/>
          </w:rPr>
          <w:tab/>
        </w:r>
        <w:r>
          <w:rPr>
            <w:noProof/>
            <w:webHidden/>
          </w:rPr>
          <w:fldChar w:fldCharType="begin"/>
        </w:r>
        <w:r>
          <w:rPr>
            <w:noProof/>
            <w:webHidden/>
          </w:rPr>
          <w:instrText xml:space="preserve"> PAGEREF _Toc35606493 \h </w:instrText>
        </w:r>
        <w:r>
          <w:rPr>
            <w:noProof/>
            <w:webHidden/>
          </w:rPr>
        </w:r>
        <w:r>
          <w:rPr>
            <w:noProof/>
            <w:webHidden/>
          </w:rPr>
          <w:fldChar w:fldCharType="separate"/>
        </w:r>
        <w:r>
          <w:rPr>
            <w:noProof/>
            <w:webHidden/>
          </w:rPr>
          <w:t>10</w:t>
        </w:r>
        <w:r>
          <w:rPr>
            <w:noProof/>
            <w:webHidden/>
          </w:rPr>
          <w:fldChar w:fldCharType="end"/>
        </w:r>
      </w:hyperlink>
    </w:p>
    <w:p w14:paraId="79E56E46" w14:textId="31FC0725" w:rsidR="001952E9" w:rsidRDefault="001952E9">
      <w:pPr>
        <w:pStyle w:val="TOC1"/>
        <w:tabs>
          <w:tab w:val="right" w:leader="dot" w:pos="8296"/>
        </w:tabs>
        <w:rPr>
          <w:rFonts w:asciiTheme="minorHAnsi" w:eastAsiaTheme="minorEastAsia" w:hAnsiTheme="minorHAnsi" w:cstheme="minorBidi"/>
          <w:noProof/>
          <w:sz w:val="21"/>
        </w:rPr>
      </w:pPr>
      <w:hyperlink w:anchor="_Toc35606494" w:history="1">
        <w:r w:rsidRPr="000316F9">
          <w:rPr>
            <w:rStyle w:val="aa"/>
            <w:rFonts w:ascii="楷体" w:eastAsia="楷体" w:hAnsi="楷体"/>
            <w:noProof/>
          </w:rPr>
          <w:t>致谢</w:t>
        </w:r>
        <w:r>
          <w:rPr>
            <w:noProof/>
            <w:webHidden/>
          </w:rPr>
          <w:tab/>
        </w:r>
        <w:r>
          <w:rPr>
            <w:noProof/>
            <w:webHidden/>
          </w:rPr>
          <w:fldChar w:fldCharType="begin"/>
        </w:r>
        <w:r>
          <w:rPr>
            <w:noProof/>
            <w:webHidden/>
          </w:rPr>
          <w:instrText xml:space="preserve"> PAGEREF _Toc35606494 \h </w:instrText>
        </w:r>
        <w:r>
          <w:rPr>
            <w:noProof/>
            <w:webHidden/>
          </w:rPr>
        </w:r>
        <w:r>
          <w:rPr>
            <w:noProof/>
            <w:webHidden/>
          </w:rPr>
          <w:fldChar w:fldCharType="separate"/>
        </w:r>
        <w:r>
          <w:rPr>
            <w:noProof/>
            <w:webHidden/>
          </w:rPr>
          <w:t>10</w:t>
        </w:r>
        <w:r>
          <w:rPr>
            <w:noProof/>
            <w:webHidden/>
          </w:rPr>
          <w:fldChar w:fldCharType="end"/>
        </w:r>
      </w:hyperlink>
    </w:p>
    <w:p w14:paraId="583A9387" w14:textId="71C466AB" w:rsidR="0060723D" w:rsidRDefault="0060723D" w:rsidP="0060723D">
      <w:r>
        <w:fldChar w:fldCharType="end"/>
      </w:r>
    </w:p>
    <w:p w14:paraId="5A3A8326" w14:textId="77777777" w:rsidR="0060723D" w:rsidRDefault="0060723D" w:rsidP="0060723D"/>
    <w:p w14:paraId="11C6323B" w14:textId="77777777" w:rsidR="0060723D" w:rsidRDefault="0060723D" w:rsidP="0060723D"/>
    <w:p w14:paraId="7B81CAB6" w14:textId="77777777" w:rsidR="0060723D" w:rsidRDefault="0060723D" w:rsidP="0060723D"/>
    <w:p w14:paraId="3D4A9AAF" w14:textId="77777777" w:rsidR="0060723D" w:rsidRDefault="0060723D" w:rsidP="0060723D"/>
    <w:p w14:paraId="721CFB12" w14:textId="77777777" w:rsidR="0060723D" w:rsidRDefault="0060723D" w:rsidP="0060723D"/>
    <w:p w14:paraId="5CD8D706" w14:textId="77777777" w:rsidR="0060723D" w:rsidRDefault="0060723D" w:rsidP="0060723D"/>
    <w:p w14:paraId="44A2BBFD" w14:textId="08F9AAB0" w:rsidR="0060723D" w:rsidRPr="002D2077" w:rsidRDefault="002D2077" w:rsidP="007D714B">
      <w:pPr>
        <w:pStyle w:val="1"/>
        <w:numPr>
          <w:ilvl w:val="0"/>
          <w:numId w:val="1"/>
        </w:numPr>
        <w:jc w:val="left"/>
        <w:rPr>
          <w:rFonts w:ascii="宋体"/>
          <w:sz w:val="30"/>
          <w:szCs w:val="30"/>
        </w:rPr>
      </w:pPr>
      <w:bookmarkStart w:id="1" w:name="_Toc35606463"/>
      <w:r>
        <w:rPr>
          <w:rFonts w:ascii="宋体" w:hAnsi="宋体" w:hint="eastAsia"/>
          <w:sz w:val="30"/>
          <w:szCs w:val="30"/>
        </w:rPr>
        <w:t>绪论</w:t>
      </w:r>
      <w:bookmarkEnd w:id="1"/>
    </w:p>
    <w:p w14:paraId="3212AFD4" w14:textId="6F68932B" w:rsidR="0060723D" w:rsidRPr="00F54732" w:rsidRDefault="002D2077" w:rsidP="007D714B">
      <w:pPr>
        <w:pStyle w:val="2"/>
        <w:numPr>
          <w:ilvl w:val="1"/>
          <w:numId w:val="1"/>
        </w:numPr>
        <w:jc w:val="left"/>
        <w:rPr>
          <w:rFonts w:ascii="宋体"/>
          <w:sz w:val="28"/>
          <w:szCs w:val="28"/>
        </w:rPr>
      </w:pPr>
      <w:bookmarkStart w:id="2" w:name="_Toc35606464"/>
      <w:r>
        <w:rPr>
          <w:rStyle w:val="a9"/>
          <w:rFonts w:hint="eastAsia"/>
          <w:sz w:val="28"/>
          <w:szCs w:val="28"/>
        </w:rPr>
        <w:t>选题的背景及意义</w:t>
      </w:r>
      <w:bookmarkEnd w:id="2"/>
    </w:p>
    <w:p w14:paraId="1DAAB209" w14:textId="77777777" w:rsidR="002D2077" w:rsidRPr="002D2077"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随着科技的发展、社会的进步、家庭平均收入的增高，人们对于生活不再仅仅是温饱的需求，更有对生活品质、安全性的要求。由于电子、通信、自动化等技术的日趋完善，智能化也逐渐伴随着走进人们的生活，越来越多的人希望物联网技术也可以应用于家居上，打造一个温馨舒适、安全便捷的生活环境。</w:t>
      </w:r>
    </w:p>
    <w:p w14:paraId="387CD46B" w14:textId="77777777" w:rsidR="002D2077" w:rsidRPr="002D2077"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火作为人类生存必须的能源之一，对人类的生产具有重大的意义，但是对火本身的控制以及防御火灾的产生是生存的必需，从1975年到1987年，我国总共发生了44万起的火灾，在这些起火灾中有6万多人丧失生命，其中造成的经济损失高达32.5亿，尤其是1987年在大兴安岭发生的火灾，直接造成了很严重的损失，各级的政府人员渐渐的意识到了火灾控制的重要性，产生了一部分的火灾控制手段，但是对火灾控制的效果并不怎么的理想，在1989年一共发生了30起火灾，其所造成的经济损失仍高达30万元之多，甚至在10天内就发生了3起的火灾，最严重的一次造成的经济损失竟然有700万元之多，然而引发火灾的因素很多，也很难控制，尤其是人为造成的火灾不仅多且也最难控制，因此提高消防技术成为了提高控制火灾效率的必然途径，必须彻底贯彻预防火灾的方针，同时还要提高消防技术，其中火灾报警控制作为重要环节。</w:t>
      </w:r>
    </w:p>
    <w:p w14:paraId="450083E3" w14:textId="27EDDBD9" w:rsidR="0060723D" w:rsidRPr="00690B26" w:rsidRDefault="002D2077" w:rsidP="002D2077">
      <w:pPr>
        <w:spacing w:line="400" w:lineRule="exact"/>
        <w:ind w:firstLineChars="200" w:firstLine="480"/>
        <w:jc w:val="left"/>
        <w:rPr>
          <w:rFonts w:ascii="宋体"/>
          <w:sz w:val="24"/>
          <w:szCs w:val="24"/>
        </w:rPr>
      </w:pPr>
      <w:r w:rsidRPr="002D2077">
        <w:rPr>
          <w:rFonts w:ascii="宋体" w:hAnsi="宋体" w:hint="eastAsia"/>
          <w:sz w:val="24"/>
          <w:szCs w:val="24"/>
        </w:rPr>
        <w:t>在我国，目前广泛采用的是通过单一传感器采集某一个火灾参数信息的火灾预警器但是，火灾发生的环境是复杂的，对火灾信号的干扰是多样的，针对单一的火灾参数进行火灾探测的预警器经常发生误报、漏报等现象。火灾的误报可能造成人们的恐慌，火灾的漏报可能错过最佳的灭火时间，因此多传感器（感温、感烟等）融合的火灾预警方式因运而生。与传统的单一传感器预警系统相比，多传感器信息融合的火灾预警系统采集多种火灾参数，通过对数据的综合性分析，克服了单一传感器预警系统的片面性和不确定性，可以更全面、更准确、更合理的对火灾进行预警，降低了火灾的误报和漏报的概率，提高了系统的可靠性、准确性和稳定性现代社会的快速发展促进了火灾预警技术的飞速发展，与此同时火灾预警技术的快速发展也促进了现代社会的飞速发展，因此多传感器信息融合的智能火灾预警技术的研究具有重要的价值和意义。</w:t>
      </w:r>
    </w:p>
    <w:p w14:paraId="45DB207F" w14:textId="77777777" w:rsidR="0060723D" w:rsidRDefault="0060723D" w:rsidP="002D2077">
      <w:pPr>
        <w:spacing w:line="400" w:lineRule="exact"/>
        <w:jc w:val="left"/>
      </w:pPr>
    </w:p>
    <w:p w14:paraId="6C4D9DD7" w14:textId="37CD780E" w:rsidR="0060723D" w:rsidRPr="002D2077" w:rsidRDefault="002D2077" w:rsidP="007D714B">
      <w:pPr>
        <w:pStyle w:val="2"/>
        <w:numPr>
          <w:ilvl w:val="1"/>
          <w:numId w:val="1"/>
        </w:numPr>
        <w:jc w:val="left"/>
        <w:rPr>
          <w:rFonts w:ascii="宋体"/>
          <w:sz w:val="28"/>
          <w:szCs w:val="28"/>
        </w:rPr>
      </w:pPr>
      <w:bookmarkStart w:id="3" w:name="_Toc35606465"/>
      <w:r>
        <w:rPr>
          <w:rStyle w:val="a9"/>
          <w:rFonts w:hint="eastAsia"/>
          <w:sz w:val="28"/>
          <w:szCs w:val="28"/>
        </w:rPr>
        <w:t>国内外发展状况和现状</w:t>
      </w:r>
      <w:bookmarkEnd w:id="3"/>
    </w:p>
    <w:p w14:paraId="78AD2E46" w14:textId="6E4B7F22" w:rsidR="0060723D" w:rsidRPr="00F54732" w:rsidRDefault="002D2077" w:rsidP="007D714B">
      <w:pPr>
        <w:pStyle w:val="3"/>
        <w:numPr>
          <w:ilvl w:val="2"/>
          <w:numId w:val="1"/>
        </w:numPr>
        <w:jc w:val="left"/>
        <w:rPr>
          <w:rFonts w:ascii="楷体" w:eastAsia="楷体" w:hAnsi="楷体"/>
          <w:b w:val="0"/>
          <w:sz w:val="24"/>
          <w:szCs w:val="24"/>
        </w:rPr>
      </w:pPr>
      <w:bookmarkStart w:id="4" w:name="_Toc35606466"/>
      <w:r>
        <w:rPr>
          <w:rFonts w:ascii="楷体" w:eastAsia="楷体" w:hAnsi="楷体" w:hint="eastAsia"/>
          <w:b w:val="0"/>
          <w:sz w:val="24"/>
          <w:szCs w:val="24"/>
        </w:rPr>
        <w:t>火灾报警系统发展历程</w:t>
      </w:r>
      <w:bookmarkEnd w:id="4"/>
    </w:p>
    <w:p w14:paraId="17A27F4F"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智能火灾报警系统的发展也是经历了由单一品种发展成现在样式多样化的过程，以前的火灾报警系统误报率比较高、安装复杂且监测的范围也比较窄，而现在的火灾报警系统测量较以前要精准的多，安装也很简单，并且监测范围也变得很广。从结这发展历程来看，智能火灾报警系统大体上可归纳为以下几个阶段：</w:t>
      </w:r>
    </w:p>
    <w:p w14:paraId="4FFABFE8"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一阶段，在19世纪40年代到20世纪40年代这期间，火灾自动报警系统处在发展的初始阶段，所采用的探测器以感温式的探测器为主，它能通过采集温度信号从而判断设定的阂值是否被超出，进而判断火灾是否会发生。在1847年，美国人研发出了第一台适用于城镇的火灾报警器，随后陆续推出了差温、定温、差定温等类型的火灾探测器。这个阶段所产生的火灾自动报警系统很简单，只依靠单一的温度参数对火灾进行判断。但是它也有不少的缺点，即容易受到周围环境中其他因素的干扰，灵敏也较比低，导至报警器响应速度很慢而无法判断是否有阴燃火灾发生，更无法满足火灾自动报警系统智能化的要求。</w:t>
      </w:r>
    </w:p>
    <w:p w14:paraId="61A108B0"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第二阶段，从20世纪40年代末到70年代，占据主要地位的是代替感温式探测器的感烟式探测器。1941年瑞士科学家Emst Meili研究发明了离子感烟型探测器，虽然它的抗干扰性能比较差，而且误报率也高，但它比感温式探测器的灵敏度要高出许多，固而引起了人们对离子感烟型探测器的重视，随后感烟型探测器便得到了广泛的应用，并且在市场中逐渐占据了主导地位，感温式探测器被迫退居其次；到了70年代末，在光电技术的基础上研发出了光电式感烟探测器，由于它的使用寿命比较长，而且抗干扰能力也比较强，也不存在离子感烟型探测器的放射性问题，因此光电式感烟探测器很快便得到了大力发展。这一阶段的火灾自动报警系统通常采用的布局方式是多线制，且系统发展的瓶颈是布线、调试的系统的可靠性。</w:t>
      </w:r>
    </w:p>
    <w:p w14:paraId="79D726DE"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三阶段，从20世纪80年代初期到80年代后期这段时间里，总线型火灾报警系统占据了主导地位，而瑞士的cerberus公司则最先推出了总线制方式的火灾报警系统，在火灾自动报警领域中取得了一大进步。1990年国内开始生产总线型智能火灾报警系统，并开始大面积推广，随着便得到了较普遍的应用。总线型火灾自动报警系统不仅布线工作量比之前的明显减少，而且安装调试时也更加容易，维护起来也容易，也能更加精确的报警定位。但是这一时期的火灾报警系统的智能化水平不高，采用有线连接对工程要求高。</w:t>
      </w:r>
    </w:p>
    <w:p w14:paraId="4DFB182C"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四阶段，从20世纪80年代中后期开始，随着计算机技术、控制技术、集成电路技术、传感器技术以及智能技术的迅速发展，火灾自动报警系统真正的进入了智能化时代，智能火灾报警系统也由此迅速的发展起来，各种类型的智能火灾自动报警系统接二连三的出现。模拟量可寻址技术及分布智能探测技术的应用大大提高了火灾自动报警系统的安全性、精确度和智能化特性，对火灾自动报警系统的发展具有极其重要的意义。</w:t>
      </w:r>
    </w:p>
    <w:p w14:paraId="5A2AF69E" w14:textId="34DB1DD6" w:rsidR="0060723D" w:rsidRPr="00690B26" w:rsidRDefault="00237D15" w:rsidP="00237D15">
      <w:pPr>
        <w:spacing w:line="400" w:lineRule="exact"/>
        <w:ind w:firstLineChars="200" w:firstLine="480"/>
        <w:jc w:val="left"/>
        <w:rPr>
          <w:rFonts w:ascii="宋体"/>
          <w:sz w:val="24"/>
          <w:szCs w:val="24"/>
        </w:rPr>
      </w:pPr>
      <w:r w:rsidRPr="00237D15">
        <w:rPr>
          <w:rFonts w:ascii="宋体" w:hAnsi="宋体" w:hint="eastAsia"/>
          <w:sz w:val="24"/>
          <w:szCs w:val="24"/>
        </w:rPr>
        <w:t>第五阶段，从20世纪90年代开始,早期火灾自动预报警系统就开始出现了,这个系统釆用了一种全新的高科技算法—"人工神经网络"算法,这个算法具有非常强的适应性能、并行处理能力和容错能力,能够全面的判断火灾信号是真是假,从而为火灾探测技术的发展开辟了一条新的道路。</w:t>
      </w:r>
    </w:p>
    <w:p w14:paraId="78E03479" w14:textId="77777777" w:rsidR="0060723D" w:rsidRDefault="0060723D" w:rsidP="00237D15">
      <w:pPr>
        <w:spacing w:line="400" w:lineRule="exact"/>
        <w:jc w:val="left"/>
        <w:rPr>
          <w:rFonts w:ascii="宋体"/>
          <w:sz w:val="24"/>
          <w:szCs w:val="24"/>
        </w:rPr>
      </w:pPr>
    </w:p>
    <w:p w14:paraId="4C4A0C27" w14:textId="77777777" w:rsidR="0060723D" w:rsidRDefault="0060723D" w:rsidP="0060723D">
      <w:pPr>
        <w:spacing w:line="400" w:lineRule="exact"/>
        <w:ind w:firstLineChars="200" w:firstLine="420"/>
        <w:jc w:val="left"/>
      </w:pPr>
    </w:p>
    <w:p w14:paraId="4FC11A4B" w14:textId="5C6A679F" w:rsidR="0060723D" w:rsidRPr="00F54732" w:rsidRDefault="00720EFD" w:rsidP="0060723D">
      <w:pPr>
        <w:pStyle w:val="3"/>
        <w:numPr>
          <w:ilvl w:val="2"/>
          <w:numId w:val="1"/>
        </w:numPr>
        <w:rPr>
          <w:rFonts w:ascii="楷体" w:eastAsia="楷体" w:hAnsi="楷体"/>
          <w:b w:val="0"/>
          <w:sz w:val="24"/>
          <w:szCs w:val="24"/>
        </w:rPr>
      </w:pPr>
      <w:bookmarkStart w:id="5" w:name="_Toc35606467"/>
      <w:r>
        <w:rPr>
          <w:rFonts w:ascii="楷体" w:eastAsia="楷体" w:hAnsi="楷体" w:hint="eastAsia"/>
          <w:b w:val="0"/>
          <w:sz w:val="24"/>
          <w:szCs w:val="24"/>
        </w:rPr>
        <w:t>火灾报警系统国内现状</w:t>
      </w:r>
      <w:bookmarkEnd w:id="5"/>
    </w:p>
    <w:p w14:paraId="3D5B699A" w14:textId="77777777" w:rsidR="00720EFD" w:rsidRPr="00720EFD" w:rsidRDefault="00720EFD" w:rsidP="00720EFD">
      <w:pPr>
        <w:spacing w:line="400" w:lineRule="exact"/>
        <w:ind w:firstLineChars="200" w:firstLine="480"/>
        <w:jc w:val="left"/>
        <w:rPr>
          <w:rFonts w:ascii="宋体"/>
          <w:sz w:val="24"/>
          <w:szCs w:val="24"/>
        </w:rPr>
      </w:pPr>
      <w:r w:rsidRPr="00720EFD">
        <w:rPr>
          <w:rFonts w:ascii="宋体" w:hint="eastAsia"/>
          <w:sz w:val="24"/>
          <w:szCs w:val="24"/>
        </w:rPr>
        <w:t xml:space="preserve">我国数字家庭的概念推出的比较晚，国内的第一家智能家居企业出现于90年代末2000年代初。2000-2006年，国内各大供应IT产品的厂商以E家联盟的形式组成了闪联，开始在各种大城市里开办各种智能家居专卖店和亲身体验服务，但是这种专卖店的产品多限于灯光、多媒体集合的应用。之后到现在，我国的众多安防企业开始纷纷加入智能家居企业。受家居安防产品价格昂贵，误报率高的限制，目前我国的住宅小区只是实现了简单的安放对讲系统的普及，功能单一，处于安防产品的初级阶段。 </w:t>
      </w:r>
    </w:p>
    <w:p w14:paraId="0966FFA5" w14:textId="39AED485" w:rsidR="0060723D" w:rsidRPr="00720EFD"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火灾自动报警系统的起步与发达国家相比晚了几十年，我国研究生产火灾自动报警系统这类产品是从上世纪70午代开始的。在进入80年代以后，国内的一些主要厂家也大多是仿造国外的产品来生产，又或者是从国外引进生产技术来生产火灾自动报警系统这类产品，真正意义上的核心技术并不存在，而且国内的市场也处在发育的初始阶段。我国火灾自动报警产品的真正发展是在90年代以后才开始，随着我国改革开放政策的实施，国外企业开始大量的涌入国内消防市场，在带来先进科学技术的同时也促进了国内市场逐渐走向成熟的这个时期里，我国生产火灾自动报警产品的企业也在迅速的发展，其中一部分进行了合资生产、技术合作的企业，取得了极在的成绩，现今消防市场上那些有实力的商家都是因此而产生的，而且部分技术也已经接近或赶上了国际消防市场的水平。</w:t>
      </w:r>
    </w:p>
    <w:p w14:paraId="4F6A22D9" w14:textId="21CA424C" w:rsidR="0060723D" w:rsidRPr="00F54732" w:rsidRDefault="00720EFD" w:rsidP="0060723D">
      <w:pPr>
        <w:pStyle w:val="3"/>
        <w:numPr>
          <w:ilvl w:val="2"/>
          <w:numId w:val="1"/>
        </w:numPr>
        <w:rPr>
          <w:rFonts w:ascii="楷体" w:eastAsia="楷体" w:hAnsi="楷体"/>
          <w:b w:val="0"/>
          <w:sz w:val="24"/>
          <w:szCs w:val="24"/>
        </w:rPr>
      </w:pPr>
      <w:bookmarkStart w:id="6" w:name="_Toc35606468"/>
      <w:r>
        <w:rPr>
          <w:rFonts w:ascii="楷体" w:eastAsia="楷体" w:hAnsi="楷体" w:hint="eastAsia"/>
          <w:b w:val="0"/>
          <w:sz w:val="24"/>
          <w:szCs w:val="24"/>
        </w:rPr>
        <w:t>火灾报警系统国外现状</w:t>
      </w:r>
      <w:bookmarkEnd w:id="6"/>
    </w:p>
    <w:p w14:paraId="6F870FFA" w14:textId="77777777" w:rsidR="00720EFD" w:rsidRPr="00720EFD" w:rsidRDefault="00720EFD" w:rsidP="00720EFD">
      <w:pPr>
        <w:spacing w:line="400" w:lineRule="exact"/>
        <w:ind w:firstLineChars="200" w:firstLine="480"/>
        <w:jc w:val="left"/>
        <w:rPr>
          <w:rFonts w:ascii="宋体" w:hAnsi="宋体"/>
          <w:sz w:val="24"/>
          <w:szCs w:val="24"/>
        </w:rPr>
      </w:pPr>
      <w:r w:rsidRPr="00720EFD">
        <w:rPr>
          <w:rFonts w:ascii="宋体" w:hAnsi="宋体" w:hint="eastAsia"/>
          <w:sz w:val="24"/>
          <w:szCs w:val="24"/>
        </w:rPr>
        <w:t>国外一些比较发达的国家，具有火灾预防、自动报警、及时扑救、妥善处理等比较完善的消防系统，而且政府每年都会拨出大量的资金用于消防设施的更新、人员的培训以及消防设施的维护上。美国、德国、日本等国家已采用计算机与客户端的传感器或者客户终端的信号采集器相连接，并且对火灾自动报警设备实时监控以及故障远程传输。一些国家例如美国、日本、加拿大、澳大利亚、英国等在城市火灾自动报警监控系统的建设和应用方面都有许多成功的经验可供参考。</w:t>
      </w:r>
    </w:p>
    <w:p w14:paraId="4CB930FD" w14:textId="2B7CD246" w:rsidR="0060723D" w:rsidRPr="00720EFD" w:rsidRDefault="00720EFD" w:rsidP="00720EFD">
      <w:pPr>
        <w:spacing w:line="400" w:lineRule="exact"/>
        <w:ind w:firstLineChars="200" w:firstLine="480"/>
        <w:jc w:val="left"/>
        <w:rPr>
          <w:rFonts w:ascii="宋体"/>
          <w:sz w:val="24"/>
          <w:szCs w:val="24"/>
        </w:rPr>
      </w:pPr>
      <w:r w:rsidRPr="00720EFD">
        <w:rPr>
          <w:rFonts w:ascii="宋体" w:hAnsi="宋体" w:hint="eastAsia"/>
          <w:sz w:val="24"/>
          <w:szCs w:val="24"/>
        </w:rPr>
        <w:t>他们将智能火灾报警作为通用的报警手段接入监测系统，并能有效的持续运行多年，使得消防控制中心能够很快的准确判断火灾发生的地点、火灾的类型，并及时调派消防部队迅速到达火灾发生地，智能报警监测系统在这里起到了非常大的作用。除此之外，这些国家在监测系统的管理方面也很规范，它们专门成立了一个监测服务机构，这个机构的责任即是保证消防报警数据通信畅通，为用户服务，对用户负责，并及时将可靠的火灾报警信息传送给消防部队，而对这类服务机构进行资质审查和监督管理则是消防部门的主要责任。</w:t>
      </w:r>
    </w:p>
    <w:p w14:paraId="3F803BDA" w14:textId="09ABB491" w:rsidR="0060723D" w:rsidRPr="00C7320E" w:rsidRDefault="00720EFD" w:rsidP="007D714B">
      <w:pPr>
        <w:pStyle w:val="1"/>
        <w:numPr>
          <w:ilvl w:val="0"/>
          <w:numId w:val="1"/>
        </w:numPr>
        <w:jc w:val="left"/>
        <w:rPr>
          <w:rFonts w:ascii="宋体"/>
          <w:sz w:val="30"/>
          <w:szCs w:val="30"/>
        </w:rPr>
      </w:pPr>
      <w:bookmarkStart w:id="7" w:name="_Toc35606469"/>
      <w:r>
        <w:rPr>
          <w:rFonts w:ascii="宋体" w:hAnsi="宋体" w:hint="eastAsia"/>
          <w:sz w:val="30"/>
          <w:szCs w:val="30"/>
        </w:rPr>
        <w:t>火灾报警系统整体方案设计</w:t>
      </w:r>
      <w:bookmarkEnd w:id="7"/>
    </w:p>
    <w:p w14:paraId="3F0DCA99" w14:textId="77777777" w:rsidR="0060723D" w:rsidRDefault="0060723D" w:rsidP="007D714B">
      <w:pPr>
        <w:spacing w:line="400" w:lineRule="exact"/>
        <w:ind w:firstLineChars="200" w:firstLine="480"/>
        <w:jc w:val="left"/>
        <w:rPr>
          <w:rFonts w:ascii="宋体"/>
          <w:sz w:val="24"/>
          <w:szCs w:val="24"/>
        </w:rPr>
      </w:pPr>
    </w:p>
    <w:p w14:paraId="0F22338A" w14:textId="77777777" w:rsidR="0060723D" w:rsidRDefault="0060723D" w:rsidP="007D714B">
      <w:pPr>
        <w:spacing w:line="400" w:lineRule="exact"/>
        <w:ind w:firstLineChars="200" w:firstLine="420"/>
        <w:jc w:val="left"/>
      </w:pPr>
    </w:p>
    <w:p w14:paraId="2E1FF473" w14:textId="062A1437" w:rsidR="0060723D" w:rsidRPr="00F54732" w:rsidRDefault="00720EFD" w:rsidP="007D714B">
      <w:pPr>
        <w:pStyle w:val="2"/>
        <w:numPr>
          <w:ilvl w:val="1"/>
          <w:numId w:val="1"/>
        </w:numPr>
        <w:jc w:val="left"/>
        <w:rPr>
          <w:rFonts w:ascii="宋体"/>
          <w:sz w:val="28"/>
          <w:szCs w:val="28"/>
        </w:rPr>
      </w:pPr>
      <w:bookmarkStart w:id="8" w:name="_Toc35606470"/>
      <w:r>
        <w:rPr>
          <w:rStyle w:val="a9"/>
          <w:rFonts w:hint="eastAsia"/>
          <w:sz w:val="28"/>
          <w:szCs w:val="28"/>
        </w:rPr>
        <w:t>火灾发生时的特点</w:t>
      </w:r>
      <w:bookmarkEnd w:id="8"/>
    </w:p>
    <w:p w14:paraId="0B44B984" w14:textId="77777777" w:rsidR="00C7320E" w:rsidRPr="00C7320E" w:rsidRDefault="00C7320E" w:rsidP="00C7320E">
      <w:pPr>
        <w:spacing w:line="400" w:lineRule="exact"/>
        <w:ind w:firstLineChars="200" w:firstLine="480"/>
        <w:jc w:val="left"/>
        <w:rPr>
          <w:rFonts w:ascii="宋体" w:hAnsi="宋体"/>
          <w:sz w:val="24"/>
          <w:szCs w:val="24"/>
        </w:rPr>
      </w:pPr>
      <w:r w:rsidRPr="00C7320E">
        <w:rPr>
          <w:rFonts w:ascii="宋体" w:hAnsi="宋体" w:hint="eastAsia"/>
          <w:sz w:val="24"/>
          <w:szCs w:val="24"/>
        </w:rPr>
        <w:t>火灾是因失控引发的燃烧而造成的灾害，火灾的产生要素主要包括可燃物、助燃物和点火源这三个。可燃物包括气体、液体和固体三种，助燃物常是空气中的氧气。它们燃烧的基本过程是首先产生气溶胶，即为可燃物从外部获得一定能量时，液体或固体变成蒸汽或者分产生出可燃的气体(像CO、H2等)、灰烬和没有燃烧的物质颗粒悬浮于空气中。与此同时，产生烟雾。着火以后，燃烧时产生的热量会使液体或者固体的表面持续排出可燃烧的气体，并且燃烧向周围扩散。同时，伴随有红、紫外线的火焰发生，产生大量的热气，由此而形成火灾。</w:t>
      </w:r>
    </w:p>
    <w:p w14:paraId="39CA17E3" w14:textId="36110A58" w:rsidR="0060723D" w:rsidRDefault="00C7320E" w:rsidP="00C7320E">
      <w:pPr>
        <w:spacing w:line="400" w:lineRule="exact"/>
        <w:ind w:firstLineChars="200" w:firstLine="480"/>
        <w:jc w:val="left"/>
        <w:rPr>
          <w:rFonts w:ascii="宋体"/>
          <w:sz w:val="24"/>
          <w:szCs w:val="24"/>
        </w:rPr>
      </w:pPr>
      <w:r w:rsidRPr="00C7320E">
        <w:rPr>
          <w:rFonts w:ascii="宋体" w:hAnsi="宋体" w:hint="eastAsia"/>
          <w:sz w:val="24"/>
          <w:szCs w:val="24"/>
        </w:rPr>
        <w:t>总体说，常见的可燃烧物在燃烧时主要表现为以下的形式：刚开始时产生燃烧气体，接着产生烟雾，且在氧气足够的情况下方可达到全部燃烧，产生出火焰，发出能见的光和不能见的光，并且会产生大量的热气，从而造成周围的环境温度逐渐升高。在起火的过程中，而最初和引燃这两个阶段占的时间较长，其间会产生大量烟雾，但由于环境的温度不是很高，固当探测器就从这个阶段开始进行探测时，即可将火灾造成的损失控制在最小范围内。随着火苗的点燃，火焰会迅速蔓延到其他地方，燃烧过程中产生的大量的热气让此环境的温度逐渐升高，若在此刻能探测出温度的有效值，便可使火灾得到及时的控制。</w:t>
      </w:r>
    </w:p>
    <w:p w14:paraId="46C6AFA1" w14:textId="77777777" w:rsidR="00C7320E" w:rsidRPr="00C7320E" w:rsidRDefault="00C7320E" w:rsidP="00C7320E">
      <w:pPr>
        <w:spacing w:line="400" w:lineRule="exact"/>
        <w:ind w:firstLineChars="200" w:firstLine="480"/>
        <w:jc w:val="left"/>
        <w:rPr>
          <w:rFonts w:ascii="宋体"/>
          <w:sz w:val="24"/>
          <w:szCs w:val="24"/>
        </w:rPr>
      </w:pPr>
    </w:p>
    <w:p w14:paraId="5AB765E1" w14:textId="6708C4B8" w:rsidR="00316558" w:rsidRDefault="00C7320E" w:rsidP="00C7320E">
      <w:pPr>
        <w:pStyle w:val="2"/>
        <w:numPr>
          <w:ilvl w:val="1"/>
          <w:numId w:val="1"/>
        </w:numPr>
        <w:jc w:val="left"/>
        <w:rPr>
          <w:rFonts w:ascii="宋体"/>
          <w:sz w:val="28"/>
          <w:szCs w:val="28"/>
        </w:rPr>
      </w:pPr>
      <w:bookmarkStart w:id="9" w:name="_Toc35606471"/>
      <w:r>
        <w:rPr>
          <w:rStyle w:val="a9"/>
          <w:rFonts w:hint="eastAsia"/>
          <w:sz w:val="28"/>
          <w:szCs w:val="28"/>
        </w:rPr>
        <w:t>火灾报警系统的功能</w:t>
      </w:r>
      <w:bookmarkEnd w:id="9"/>
    </w:p>
    <w:p w14:paraId="08A8933C" w14:textId="6A82DBE9"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本火灾监测及自动报警系统具有以下功能：</w:t>
      </w:r>
    </w:p>
    <w:p w14:paraId="46250ADC" w14:textId="77777777"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(1)声、光双重报警功能。</w:t>
      </w:r>
    </w:p>
    <w:p w14:paraId="161E7E41" w14:textId="77777777"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(2)异常报警功能。当环境出现异常(如烟雾浓度过大或是温度较高)时，能发出异常报警信号，引起人们注意，尽可能避免火灾的发生。</w:t>
      </w:r>
    </w:p>
    <w:p w14:paraId="31123DAD" w14:textId="2ADE3F68" w:rsidR="00316558"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(3)火灾报警功能。一旦真出现火灾(烟雾和温度同时出现异常)时，能立即发出声光火灾警报。</w:t>
      </w:r>
    </w:p>
    <w:p w14:paraId="6F6B1811" w14:textId="590C7AE0" w:rsidR="0060723D" w:rsidRPr="00F54732" w:rsidRDefault="00C7320E" w:rsidP="00C7320E">
      <w:pPr>
        <w:pStyle w:val="2"/>
        <w:numPr>
          <w:ilvl w:val="1"/>
          <w:numId w:val="1"/>
        </w:numPr>
        <w:jc w:val="left"/>
        <w:rPr>
          <w:rFonts w:ascii="宋体"/>
          <w:sz w:val="28"/>
          <w:szCs w:val="28"/>
        </w:rPr>
      </w:pPr>
      <w:bookmarkStart w:id="10" w:name="_Toc35606472"/>
      <w:r>
        <w:rPr>
          <w:rStyle w:val="a9"/>
          <w:rFonts w:hint="eastAsia"/>
          <w:sz w:val="28"/>
          <w:szCs w:val="28"/>
        </w:rPr>
        <w:t>系统的组成与结构</w:t>
      </w:r>
      <w:bookmarkEnd w:id="10"/>
    </w:p>
    <w:p w14:paraId="5F014A4C" w14:textId="77935D42" w:rsidR="0060723D" w:rsidRDefault="00585729" w:rsidP="0060723D">
      <w:pPr>
        <w:spacing w:line="400" w:lineRule="exact"/>
        <w:ind w:firstLineChars="200" w:firstLine="480"/>
        <w:jc w:val="left"/>
        <w:rPr>
          <w:rFonts w:ascii="宋体" w:hAnsi="宋体"/>
          <w:sz w:val="24"/>
          <w:szCs w:val="24"/>
        </w:rPr>
      </w:pPr>
      <w:r w:rsidRPr="00585729">
        <w:rPr>
          <w:rFonts w:ascii="宋体" w:hAnsi="宋体" w:hint="eastAsia"/>
          <w:sz w:val="24"/>
          <w:szCs w:val="24"/>
        </w:rPr>
        <w:t>火灾自动报警系统一般情况下是由火灾探测器、区域报警器和集中报警器三部分组成的。火灾探测器可通过对燃烧气体、烟雾粒子、热、光即火焰等这些火灾产生出的化学、物理现象的探测，把探测到的火灾情况的信号转普变为火警的电信号发送给火灾自动报警的控制器。然后区域的报警器则将接收到的火警信号经过分析和处理后发出声、光报警的信号，以警告火灾控制中心的工作人员，并且在屏幕上明确显示出火灾发生的房间号码。而集中报警器则是将接收到的报警信号以声光的形式表现出来，且其屏幕上也显示出火灾发生的楼号和房间号，利用本机的专用电话还可以快速的发出指示并向消防队报警。除此之外，也可控制相关的灭火系统或者将火灾信号传输递给消防控制中心。</w:t>
      </w:r>
    </w:p>
    <w:p w14:paraId="6B6D9A5F" w14:textId="77777777" w:rsidR="00237D15" w:rsidRDefault="00237D15" w:rsidP="0060723D">
      <w:pPr>
        <w:spacing w:line="400" w:lineRule="exact"/>
        <w:ind w:firstLineChars="200" w:firstLine="480"/>
        <w:jc w:val="left"/>
        <w:rPr>
          <w:rFonts w:ascii="宋体" w:hAnsi="宋体"/>
          <w:sz w:val="24"/>
          <w:szCs w:val="24"/>
        </w:rPr>
      </w:pPr>
    </w:p>
    <w:p w14:paraId="1E68DA98" w14:textId="71ED923D" w:rsidR="00237D15" w:rsidRPr="00690B26" w:rsidRDefault="00237D15" w:rsidP="0060723D">
      <w:pPr>
        <w:spacing w:line="400" w:lineRule="exact"/>
        <w:ind w:firstLineChars="200" w:firstLine="480"/>
        <w:jc w:val="left"/>
        <w:rPr>
          <w:rFonts w:ascii="宋体"/>
          <w:sz w:val="24"/>
          <w:szCs w:val="24"/>
        </w:rPr>
      </w:pPr>
      <w:r>
        <w:rPr>
          <w:rFonts w:ascii="宋体"/>
          <w:noProof/>
          <w:sz w:val="24"/>
          <w:szCs w:val="24"/>
        </w:rPr>
        <w:drawing>
          <wp:anchor distT="0" distB="0" distL="114300" distR="114300" simplePos="0" relativeHeight="251660288" behindDoc="0" locked="0" layoutInCell="1" allowOverlap="1" wp14:anchorId="0D177855" wp14:editId="30D85DCD">
            <wp:simplePos x="0" y="0"/>
            <wp:positionH relativeFrom="margin">
              <wp:align>right</wp:align>
            </wp:positionH>
            <wp:positionV relativeFrom="paragraph">
              <wp:posOffset>121920</wp:posOffset>
            </wp:positionV>
            <wp:extent cx="5273675" cy="2298700"/>
            <wp:effectExtent l="0" t="0" r="317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298700"/>
                    </a:xfrm>
                    <a:prstGeom prst="rect">
                      <a:avLst/>
                    </a:prstGeom>
                    <a:noFill/>
                  </pic:spPr>
                </pic:pic>
              </a:graphicData>
            </a:graphic>
            <wp14:sizeRelH relativeFrom="page">
              <wp14:pctWidth>0</wp14:pctWidth>
            </wp14:sizeRelH>
            <wp14:sizeRelV relativeFrom="page">
              <wp14:pctHeight>0</wp14:pctHeight>
            </wp14:sizeRelV>
          </wp:anchor>
        </w:drawing>
      </w:r>
    </w:p>
    <w:p w14:paraId="4F8C1FE6" w14:textId="622B0353" w:rsidR="0060723D" w:rsidRDefault="0060723D" w:rsidP="0060723D">
      <w:pPr>
        <w:spacing w:line="400" w:lineRule="exact"/>
        <w:ind w:firstLineChars="200" w:firstLine="480"/>
        <w:jc w:val="left"/>
        <w:rPr>
          <w:rFonts w:ascii="宋体"/>
          <w:sz w:val="24"/>
          <w:szCs w:val="24"/>
        </w:rPr>
      </w:pPr>
    </w:p>
    <w:p w14:paraId="4DB08FAC" w14:textId="3D8DFD24" w:rsidR="0060723D" w:rsidRDefault="0060723D" w:rsidP="0060723D">
      <w:pPr>
        <w:spacing w:line="400" w:lineRule="exact"/>
        <w:ind w:firstLineChars="200" w:firstLine="480"/>
        <w:jc w:val="left"/>
        <w:rPr>
          <w:rFonts w:ascii="宋体"/>
          <w:sz w:val="24"/>
          <w:szCs w:val="24"/>
        </w:rPr>
      </w:pPr>
    </w:p>
    <w:p w14:paraId="0984A084" w14:textId="62287775" w:rsidR="0060723D" w:rsidRDefault="0060723D" w:rsidP="0060723D">
      <w:pPr>
        <w:spacing w:line="400" w:lineRule="exact"/>
        <w:ind w:firstLineChars="200" w:firstLine="480"/>
        <w:jc w:val="left"/>
        <w:rPr>
          <w:rFonts w:ascii="宋体"/>
          <w:sz w:val="24"/>
          <w:szCs w:val="24"/>
        </w:rPr>
      </w:pPr>
    </w:p>
    <w:p w14:paraId="6C740743" w14:textId="3A47855C" w:rsidR="00237D15" w:rsidRDefault="00237D15" w:rsidP="0060723D">
      <w:pPr>
        <w:spacing w:line="400" w:lineRule="exact"/>
        <w:ind w:firstLineChars="200" w:firstLine="480"/>
        <w:jc w:val="left"/>
        <w:rPr>
          <w:rFonts w:ascii="宋体"/>
          <w:sz w:val="24"/>
          <w:szCs w:val="24"/>
        </w:rPr>
      </w:pPr>
    </w:p>
    <w:p w14:paraId="64D3E32D" w14:textId="2FBF1D80" w:rsidR="00237D15" w:rsidRDefault="00237D15" w:rsidP="0060723D">
      <w:pPr>
        <w:spacing w:line="400" w:lineRule="exact"/>
        <w:ind w:firstLineChars="200" w:firstLine="480"/>
        <w:jc w:val="left"/>
        <w:rPr>
          <w:rFonts w:ascii="宋体"/>
          <w:sz w:val="24"/>
          <w:szCs w:val="24"/>
        </w:rPr>
      </w:pPr>
    </w:p>
    <w:p w14:paraId="51DB7D68" w14:textId="6C66EAAD" w:rsidR="00237D15" w:rsidRDefault="00237D15" w:rsidP="0060723D">
      <w:pPr>
        <w:spacing w:line="400" w:lineRule="exact"/>
        <w:ind w:firstLineChars="200" w:firstLine="480"/>
        <w:jc w:val="left"/>
        <w:rPr>
          <w:rFonts w:ascii="宋体"/>
          <w:sz w:val="24"/>
          <w:szCs w:val="24"/>
        </w:rPr>
      </w:pPr>
    </w:p>
    <w:p w14:paraId="4345DE44" w14:textId="6A6CB470" w:rsidR="00237D15" w:rsidRDefault="00237D15" w:rsidP="0060723D">
      <w:pPr>
        <w:spacing w:line="400" w:lineRule="exact"/>
        <w:ind w:firstLineChars="200" w:firstLine="480"/>
        <w:jc w:val="left"/>
        <w:rPr>
          <w:rFonts w:ascii="宋体"/>
          <w:sz w:val="24"/>
          <w:szCs w:val="24"/>
        </w:rPr>
      </w:pPr>
    </w:p>
    <w:p w14:paraId="67530F71" w14:textId="78844B52" w:rsidR="00237D15" w:rsidRDefault="00237D15" w:rsidP="0060723D">
      <w:pPr>
        <w:spacing w:line="400" w:lineRule="exact"/>
        <w:ind w:firstLineChars="200" w:firstLine="480"/>
        <w:jc w:val="left"/>
        <w:rPr>
          <w:rFonts w:ascii="宋体"/>
          <w:sz w:val="24"/>
          <w:szCs w:val="24"/>
        </w:rPr>
      </w:pPr>
    </w:p>
    <w:p w14:paraId="400E9210" w14:textId="6EF2C146" w:rsidR="0060723D" w:rsidRDefault="0060723D" w:rsidP="00237D15">
      <w:pPr>
        <w:spacing w:line="400" w:lineRule="exact"/>
        <w:jc w:val="left"/>
      </w:pPr>
    </w:p>
    <w:p w14:paraId="0A064CCD" w14:textId="0714FA9A" w:rsidR="0060723D" w:rsidRPr="00F54732" w:rsidRDefault="00585729" w:rsidP="0060723D">
      <w:pPr>
        <w:pStyle w:val="3"/>
        <w:numPr>
          <w:ilvl w:val="2"/>
          <w:numId w:val="1"/>
        </w:numPr>
        <w:rPr>
          <w:rFonts w:ascii="楷体" w:eastAsia="楷体" w:hAnsi="楷体"/>
          <w:b w:val="0"/>
          <w:sz w:val="24"/>
          <w:szCs w:val="24"/>
        </w:rPr>
      </w:pPr>
      <w:bookmarkStart w:id="11" w:name="_Toc35606473"/>
      <w:r>
        <w:rPr>
          <w:rFonts w:ascii="楷体" w:eastAsia="楷体" w:hAnsi="楷体" w:hint="eastAsia"/>
          <w:b w:val="0"/>
          <w:sz w:val="24"/>
          <w:szCs w:val="24"/>
        </w:rPr>
        <w:t>系统的硬件总体结构</w:t>
      </w:r>
      <w:bookmarkEnd w:id="11"/>
    </w:p>
    <w:p w14:paraId="1F5F5894"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1、硬件系统的组成</w:t>
      </w:r>
    </w:p>
    <w:p w14:paraId="27D5F185"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一个完整的智能火灾报警系统，必须包含有以下几个部分：报警系统控制模块、火灾参数探测模块、数据转换模块以和火灾报警模块。该设计以单片机作为控制系统的核心，把传感器作为它的测温装置，从而实现智能火灾报警系统的设计。这个设计可以对室内和室外的温度以及烟雾进行及时的采集可检测，当所测出的温度或烟雾的浓度比临界温度高有时候便自动的报警。温度的信号或烟雾的浓度的信号的采集电路把温度的信号或烟雾的浓度信号则用数字信号的形式传送到单片机里。单片机则对接收到的数字的 信号进行滤波处理，且对处理过的数据进行详细的分析，看是否高于或者等于某一个预置值，也就是报警的临界温度或烟雾浓度。若是大于这个预设值则立即启动报警电路并发出报警声音且显示非正常的状态，否则为正常的状态。</w:t>
      </w:r>
    </w:p>
    <w:p w14:paraId="559F474B"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2、硬件系统的控制方案的设计</w:t>
      </w:r>
    </w:p>
    <w:p w14:paraId="2AA32FDF" w14:textId="77777777" w:rsid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智能火灾报警系统主要由数据采集模块、单片机控制模块、声光报警模块三个模块组成。</w:t>
      </w:r>
    </w:p>
    <w:p w14:paraId="05014C62" w14:textId="77777777" w:rsidR="0060723D" w:rsidRDefault="0060723D" w:rsidP="0060723D">
      <w:pPr>
        <w:spacing w:line="400" w:lineRule="exact"/>
        <w:ind w:firstLineChars="200" w:firstLine="480"/>
        <w:jc w:val="left"/>
        <w:rPr>
          <w:rFonts w:ascii="宋体"/>
          <w:sz w:val="24"/>
          <w:szCs w:val="24"/>
        </w:rPr>
      </w:pPr>
    </w:p>
    <w:p w14:paraId="1DDBF68A" w14:textId="77777777" w:rsidR="0060723D" w:rsidRDefault="0060723D" w:rsidP="0060723D">
      <w:pPr>
        <w:spacing w:line="400" w:lineRule="exact"/>
        <w:ind w:firstLineChars="200" w:firstLine="480"/>
        <w:jc w:val="left"/>
        <w:rPr>
          <w:rFonts w:ascii="宋体"/>
          <w:sz w:val="24"/>
          <w:szCs w:val="24"/>
        </w:rPr>
      </w:pPr>
    </w:p>
    <w:p w14:paraId="1A8DC2AF" w14:textId="77777777" w:rsidR="0060723D" w:rsidRDefault="0060723D" w:rsidP="0060723D">
      <w:pPr>
        <w:spacing w:line="400" w:lineRule="exact"/>
        <w:ind w:firstLineChars="200" w:firstLine="480"/>
        <w:jc w:val="left"/>
        <w:rPr>
          <w:rFonts w:ascii="宋体"/>
          <w:sz w:val="24"/>
          <w:szCs w:val="24"/>
        </w:rPr>
      </w:pPr>
    </w:p>
    <w:p w14:paraId="4B72700A" w14:textId="77777777" w:rsidR="0060723D" w:rsidRDefault="0060723D" w:rsidP="0060723D">
      <w:pPr>
        <w:spacing w:line="400" w:lineRule="exact"/>
        <w:ind w:firstLineChars="200" w:firstLine="420"/>
        <w:jc w:val="left"/>
      </w:pPr>
    </w:p>
    <w:p w14:paraId="00411FE1" w14:textId="4CBA01CC" w:rsidR="0060723D" w:rsidRPr="00F54732" w:rsidRDefault="00585729" w:rsidP="0060723D">
      <w:pPr>
        <w:pStyle w:val="3"/>
        <w:numPr>
          <w:ilvl w:val="2"/>
          <w:numId w:val="1"/>
        </w:numPr>
        <w:rPr>
          <w:rFonts w:ascii="楷体" w:eastAsia="楷体" w:hAnsi="楷体"/>
          <w:b w:val="0"/>
          <w:sz w:val="24"/>
          <w:szCs w:val="24"/>
        </w:rPr>
      </w:pPr>
      <w:bookmarkStart w:id="12" w:name="_Toc35606474"/>
      <w:r>
        <w:rPr>
          <w:rFonts w:ascii="楷体" w:eastAsia="楷体" w:hAnsi="楷体" w:hint="eastAsia"/>
          <w:b w:val="0"/>
          <w:sz w:val="24"/>
          <w:szCs w:val="24"/>
        </w:rPr>
        <w:t>系统的软件总体结构</w:t>
      </w:r>
      <w:bookmarkEnd w:id="12"/>
    </w:p>
    <w:p w14:paraId="22057A79"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为了系统维护更加方便和功能的扩充，本设计采用了模块化程序的设计方法，系统的各个模块的具体功能都可以通过子程序的调用实现。这个系统主要包含数据采集子程序、火灾的判断和报警子程序等，此系统的程序流程图如图4所示。</w:t>
      </w:r>
    </w:p>
    <w:p w14:paraId="4767FF30" w14:textId="473835E5" w:rsidR="0060723D" w:rsidRPr="00690B26" w:rsidRDefault="00237D15" w:rsidP="00237D15">
      <w:pPr>
        <w:spacing w:line="400" w:lineRule="exact"/>
        <w:ind w:firstLineChars="200" w:firstLine="480"/>
        <w:jc w:val="left"/>
        <w:rPr>
          <w:rFonts w:ascii="宋体"/>
          <w:sz w:val="24"/>
          <w:szCs w:val="24"/>
        </w:rPr>
      </w:pPr>
      <w:r w:rsidRPr="00237D15">
        <w:rPr>
          <w:rFonts w:ascii="宋体" w:hAnsi="宋体" w:hint="eastAsia"/>
          <w:sz w:val="24"/>
          <w:szCs w:val="24"/>
        </w:rPr>
        <w:t>为降低误报率，该系统采用了多次采集和多次判断的方法。每次数据采集结束后根据所得到的数据对现场的情况进行判断，而后综合多次的判断结果做出最后的火灾情况的判断。它的主程序是一个无限的循环体，其流程是：首先在接通电源之后的系统的各个部分包括单片机的各个端口的输入输出的设置、外围的驱动电路及数据存储电路等完成初始化，然后是对芯片内部的程序进行初始化，而后是执行智能火灾报警系统中数据的采集任务、通信任务以及查询判断任务。</w:t>
      </w:r>
    </w:p>
    <w:p w14:paraId="7BB5ADF9" w14:textId="77777777" w:rsidR="0060723D" w:rsidRDefault="0060723D" w:rsidP="0060723D">
      <w:pPr>
        <w:spacing w:line="400" w:lineRule="exact"/>
        <w:ind w:firstLineChars="200" w:firstLine="480"/>
        <w:jc w:val="left"/>
        <w:rPr>
          <w:rFonts w:ascii="宋体"/>
          <w:sz w:val="24"/>
          <w:szCs w:val="24"/>
        </w:rPr>
      </w:pPr>
    </w:p>
    <w:p w14:paraId="03E02BFC" w14:textId="77777777" w:rsidR="0060723D" w:rsidRDefault="0060723D" w:rsidP="0060723D">
      <w:pPr>
        <w:spacing w:line="400" w:lineRule="exact"/>
        <w:ind w:firstLineChars="200" w:firstLine="480"/>
        <w:jc w:val="left"/>
        <w:rPr>
          <w:rFonts w:ascii="宋体"/>
          <w:sz w:val="24"/>
          <w:szCs w:val="24"/>
        </w:rPr>
      </w:pPr>
    </w:p>
    <w:p w14:paraId="5DAC7266" w14:textId="77777777" w:rsidR="0060723D" w:rsidRDefault="0060723D" w:rsidP="0060723D">
      <w:pPr>
        <w:spacing w:line="400" w:lineRule="exact"/>
        <w:ind w:firstLineChars="200" w:firstLine="420"/>
        <w:jc w:val="left"/>
      </w:pPr>
    </w:p>
    <w:p w14:paraId="0AADF969" w14:textId="798283B8" w:rsidR="0060723D" w:rsidRPr="007D714B" w:rsidRDefault="00E02753" w:rsidP="007D714B">
      <w:pPr>
        <w:pStyle w:val="1"/>
        <w:numPr>
          <w:ilvl w:val="0"/>
          <w:numId w:val="1"/>
        </w:numPr>
        <w:jc w:val="left"/>
        <w:rPr>
          <w:rFonts w:ascii="宋体"/>
          <w:sz w:val="30"/>
          <w:szCs w:val="30"/>
        </w:rPr>
      </w:pPr>
      <w:bookmarkStart w:id="13" w:name="_Toc35606475"/>
      <w:r>
        <w:rPr>
          <w:rFonts w:ascii="宋体" w:hAnsi="宋体" w:hint="eastAsia"/>
          <w:sz w:val="30"/>
          <w:szCs w:val="30"/>
        </w:rPr>
        <w:t>系统的硬件选择与设计</w:t>
      </w:r>
      <w:bookmarkEnd w:id="13"/>
    </w:p>
    <w:p w14:paraId="4F45EDC3" w14:textId="77777777" w:rsidR="0060723D" w:rsidRDefault="0060723D" w:rsidP="00E02753">
      <w:pPr>
        <w:spacing w:line="400" w:lineRule="exact"/>
        <w:ind w:firstLineChars="200" w:firstLine="420"/>
        <w:jc w:val="left"/>
      </w:pPr>
    </w:p>
    <w:p w14:paraId="55E8FE90" w14:textId="26980FC5" w:rsidR="0060723D" w:rsidRPr="007D714B" w:rsidRDefault="00E02753" w:rsidP="007D714B">
      <w:pPr>
        <w:pStyle w:val="2"/>
        <w:numPr>
          <w:ilvl w:val="1"/>
          <w:numId w:val="1"/>
        </w:numPr>
        <w:jc w:val="left"/>
        <w:rPr>
          <w:rFonts w:ascii="宋体"/>
          <w:sz w:val="28"/>
          <w:szCs w:val="28"/>
        </w:rPr>
      </w:pPr>
      <w:bookmarkStart w:id="14" w:name="_Toc35606476"/>
      <w:r>
        <w:rPr>
          <w:rStyle w:val="a9"/>
          <w:rFonts w:hint="eastAsia"/>
          <w:sz w:val="28"/>
          <w:szCs w:val="28"/>
        </w:rPr>
        <w:t>主要元件的选择</w:t>
      </w:r>
      <w:bookmarkEnd w:id="14"/>
    </w:p>
    <w:p w14:paraId="667AB1D4" w14:textId="77777777" w:rsidR="0060723D" w:rsidRDefault="0060723D" w:rsidP="0060723D">
      <w:pPr>
        <w:spacing w:line="400" w:lineRule="exact"/>
        <w:ind w:firstLineChars="200" w:firstLine="420"/>
        <w:jc w:val="left"/>
      </w:pPr>
    </w:p>
    <w:p w14:paraId="0C04F1DA" w14:textId="1A4F65C1" w:rsidR="0060723D" w:rsidRPr="00F54732" w:rsidRDefault="007D714B" w:rsidP="0060723D">
      <w:pPr>
        <w:pStyle w:val="3"/>
        <w:numPr>
          <w:ilvl w:val="2"/>
          <w:numId w:val="1"/>
        </w:numPr>
        <w:rPr>
          <w:rFonts w:ascii="楷体" w:eastAsia="楷体" w:hAnsi="楷体"/>
          <w:b w:val="0"/>
          <w:sz w:val="24"/>
          <w:szCs w:val="24"/>
        </w:rPr>
      </w:pPr>
      <w:bookmarkStart w:id="15" w:name="_Toc35606477"/>
      <w:r>
        <w:rPr>
          <w:rFonts w:ascii="楷体" w:eastAsia="楷体" w:hAnsi="楷体" w:hint="eastAsia"/>
          <w:b w:val="0"/>
          <w:sz w:val="24"/>
          <w:szCs w:val="24"/>
        </w:rPr>
        <w:t>单片机的</w:t>
      </w:r>
      <w:r w:rsidR="00E02753">
        <w:rPr>
          <w:rFonts w:ascii="楷体" w:eastAsia="楷体" w:hAnsi="楷体" w:hint="eastAsia"/>
          <w:b w:val="0"/>
          <w:sz w:val="24"/>
          <w:szCs w:val="24"/>
        </w:rPr>
        <w:t>选择</w:t>
      </w:r>
      <w:bookmarkEnd w:id="15"/>
    </w:p>
    <w:p w14:paraId="40446483" w14:textId="2D3659F3"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单片机</w:t>
      </w:r>
      <w:r w:rsidRPr="007D714B">
        <w:rPr>
          <w:rFonts w:ascii="宋体" w:hAnsi="宋体"/>
          <w:sz w:val="24"/>
          <w:szCs w:val="24"/>
        </w:rPr>
        <w:t>CC2530 </w:t>
      </w:r>
      <w:r w:rsidRPr="007D714B">
        <w:rPr>
          <w:rFonts w:ascii="宋体" w:hAnsi="宋体" w:hint="eastAsia"/>
          <w:sz w:val="24"/>
          <w:szCs w:val="24"/>
        </w:rPr>
        <w:t>是用于</w:t>
      </w:r>
      <w:r w:rsidRPr="007D714B">
        <w:rPr>
          <w:rFonts w:ascii="宋体" w:hAnsi="宋体"/>
          <w:sz w:val="24"/>
          <w:szCs w:val="24"/>
        </w:rPr>
        <w:t>2.4-GHz IEEE 802.15.4 ZigBee </w:t>
      </w:r>
      <w:r w:rsidRPr="007D714B">
        <w:rPr>
          <w:rFonts w:ascii="宋体" w:hAnsi="宋体" w:hint="eastAsia"/>
          <w:sz w:val="24"/>
          <w:szCs w:val="24"/>
        </w:rPr>
        <w:t>和</w:t>
      </w:r>
      <w:r w:rsidRPr="007D714B">
        <w:rPr>
          <w:rFonts w:ascii="宋体" w:hAnsi="宋体"/>
          <w:sz w:val="24"/>
          <w:szCs w:val="24"/>
        </w:rPr>
        <w:t>RF4CE </w:t>
      </w:r>
      <w:r w:rsidRPr="007D714B">
        <w:rPr>
          <w:rFonts w:ascii="宋体" w:hAnsi="宋体" w:hint="eastAsia"/>
          <w:sz w:val="24"/>
          <w:szCs w:val="24"/>
        </w:rPr>
        <w:t>应用的一个真正的片上系统（</w:t>
      </w:r>
      <w:r w:rsidRPr="007D714B">
        <w:rPr>
          <w:rFonts w:ascii="宋体" w:hAnsi="宋体"/>
          <w:sz w:val="24"/>
          <w:szCs w:val="24"/>
        </w:rPr>
        <w:t>SoC</w:t>
      </w:r>
      <w:r w:rsidRPr="007D714B">
        <w:rPr>
          <w:rFonts w:ascii="宋体" w:hAnsi="宋体" w:hint="eastAsia"/>
          <w:sz w:val="24"/>
          <w:szCs w:val="24"/>
        </w:rPr>
        <w:t>）解决方案。它能够以非常低的总的材料成本建立强大的网络节点。</w:t>
      </w:r>
      <w:r w:rsidRPr="007D714B">
        <w:rPr>
          <w:rFonts w:ascii="宋体" w:hAnsi="宋体"/>
          <w:sz w:val="24"/>
          <w:szCs w:val="24"/>
        </w:rPr>
        <w:t>CC2530 </w:t>
      </w:r>
      <w:r w:rsidRPr="007D714B">
        <w:rPr>
          <w:rFonts w:ascii="宋体" w:hAnsi="宋体" w:hint="eastAsia"/>
          <w:sz w:val="24"/>
          <w:szCs w:val="24"/>
        </w:rPr>
        <w:t>结合了领先的</w:t>
      </w:r>
      <w:r w:rsidRPr="007D714B">
        <w:rPr>
          <w:rFonts w:ascii="宋体" w:hAnsi="宋体"/>
          <w:sz w:val="24"/>
          <w:szCs w:val="24"/>
        </w:rPr>
        <w:t>RF </w:t>
      </w:r>
      <w:r w:rsidRPr="007D714B">
        <w:rPr>
          <w:rFonts w:ascii="宋体" w:hAnsi="宋体" w:hint="eastAsia"/>
          <w:sz w:val="24"/>
          <w:szCs w:val="24"/>
        </w:rPr>
        <w:t>收发器的优良性能，业界标准的增强型</w:t>
      </w:r>
      <w:r w:rsidRPr="007D714B">
        <w:rPr>
          <w:rFonts w:ascii="宋体" w:hAnsi="宋体"/>
          <w:sz w:val="24"/>
          <w:szCs w:val="24"/>
        </w:rPr>
        <w:t>8051 CPU</w:t>
      </w:r>
      <w:r w:rsidRPr="007D714B">
        <w:rPr>
          <w:rFonts w:ascii="宋体" w:hAnsi="宋体" w:hint="eastAsia"/>
          <w:sz w:val="24"/>
          <w:szCs w:val="24"/>
        </w:rPr>
        <w:t>，系统内可编程闪存，</w:t>
      </w:r>
      <w:r w:rsidRPr="007D714B">
        <w:rPr>
          <w:rFonts w:ascii="宋体" w:hAnsi="宋体"/>
          <w:sz w:val="24"/>
          <w:szCs w:val="24"/>
        </w:rPr>
        <w:t>8-KB RAM </w:t>
      </w:r>
      <w:r w:rsidRPr="007D714B">
        <w:rPr>
          <w:rFonts w:ascii="宋体" w:hAnsi="宋体" w:hint="eastAsia"/>
          <w:sz w:val="24"/>
          <w:szCs w:val="24"/>
        </w:rPr>
        <w:t>和许多其它强大的功能。</w:t>
      </w:r>
      <w:r w:rsidRPr="007D714B">
        <w:rPr>
          <w:rFonts w:ascii="宋体" w:hAnsi="宋体"/>
          <w:sz w:val="24"/>
          <w:szCs w:val="24"/>
        </w:rPr>
        <w:t>CC2530 </w:t>
      </w:r>
      <w:r w:rsidRPr="007D714B">
        <w:rPr>
          <w:rFonts w:ascii="宋体" w:hAnsi="宋体" w:hint="eastAsia"/>
          <w:sz w:val="24"/>
          <w:szCs w:val="24"/>
        </w:rPr>
        <w:t>有四种不同的闪存版本。</w:t>
      </w:r>
      <w:r w:rsidRPr="007D714B">
        <w:rPr>
          <w:rFonts w:ascii="宋体" w:hAnsi="宋体"/>
          <w:sz w:val="24"/>
          <w:szCs w:val="24"/>
        </w:rPr>
        <w:t>CC2530 </w:t>
      </w:r>
      <w:r w:rsidRPr="007D714B">
        <w:rPr>
          <w:rFonts w:ascii="宋体" w:hAnsi="宋体" w:hint="eastAsia"/>
          <w:sz w:val="24"/>
          <w:szCs w:val="24"/>
        </w:rPr>
        <w:t>具有各种不同的运行模式，使得它尤其适应超低功耗要求的系统。</w:t>
      </w:r>
      <w:r w:rsidRPr="007D714B">
        <w:rPr>
          <w:rFonts w:ascii="宋体" w:hAnsi="宋体"/>
          <w:sz w:val="24"/>
          <w:szCs w:val="24"/>
        </w:rPr>
        <w:t>CC2530</w:t>
      </w:r>
      <w:r w:rsidRPr="007D714B">
        <w:rPr>
          <w:rFonts w:ascii="宋体" w:hAnsi="宋体" w:hint="eastAsia"/>
          <w:sz w:val="24"/>
          <w:szCs w:val="24"/>
        </w:rPr>
        <w:t>的应用范围非常广泛，它不仅适用于</w:t>
      </w:r>
      <w:r w:rsidRPr="007D714B">
        <w:rPr>
          <w:rFonts w:ascii="宋体" w:hAnsi="宋体"/>
          <w:sz w:val="24"/>
          <w:szCs w:val="24"/>
        </w:rPr>
        <w:t>2.4-GHzIEEE802.15.4</w:t>
      </w:r>
      <w:r w:rsidRPr="007D714B">
        <w:rPr>
          <w:rFonts w:ascii="宋体" w:hAnsi="宋体" w:hint="eastAsia"/>
          <w:sz w:val="24"/>
          <w:szCs w:val="24"/>
        </w:rPr>
        <w:t>系统还适用于</w:t>
      </w:r>
      <w:r w:rsidRPr="007D714B">
        <w:rPr>
          <w:rFonts w:ascii="宋体" w:hAnsi="宋体"/>
          <w:sz w:val="24"/>
          <w:szCs w:val="24"/>
        </w:rPr>
        <w:t>RF4CE</w:t>
      </w:r>
      <w:r w:rsidRPr="007D714B">
        <w:rPr>
          <w:rFonts w:ascii="宋体" w:hAnsi="宋体" w:hint="eastAsia"/>
          <w:sz w:val="24"/>
          <w:szCs w:val="24"/>
        </w:rPr>
        <w:t>远程控制系统（需要大于</w:t>
      </w:r>
      <w:r w:rsidRPr="007D714B">
        <w:rPr>
          <w:rFonts w:ascii="宋体" w:hAnsi="宋体"/>
          <w:sz w:val="24"/>
          <w:szCs w:val="24"/>
        </w:rPr>
        <w:t>64-KB</w:t>
      </w:r>
      <w:r w:rsidRPr="007D714B">
        <w:rPr>
          <w:rFonts w:ascii="宋体" w:hAnsi="宋体" w:hint="eastAsia"/>
          <w:sz w:val="24"/>
          <w:szCs w:val="24"/>
        </w:rPr>
        <w:t>闪存）、</w:t>
      </w:r>
      <w:r w:rsidRPr="007D714B">
        <w:rPr>
          <w:rFonts w:ascii="宋体" w:hAnsi="宋体"/>
          <w:sz w:val="24"/>
          <w:szCs w:val="24"/>
        </w:rPr>
        <w:t> ZigBee</w:t>
      </w:r>
      <w:r w:rsidRPr="007D714B">
        <w:rPr>
          <w:rFonts w:ascii="宋体" w:hAnsi="宋体" w:hint="eastAsia"/>
          <w:sz w:val="24"/>
          <w:szCs w:val="24"/>
        </w:rPr>
        <w:t>系统（</w:t>
      </w:r>
      <w:r w:rsidRPr="007D714B">
        <w:rPr>
          <w:rFonts w:ascii="宋体" w:hAnsi="宋体"/>
          <w:sz w:val="24"/>
          <w:szCs w:val="24"/>
        </w:rPr>
        <w:t>256-KB</w:t>
      </w:r>
      <w:r w:rsidRPr="007D714B">
        <w:rPr>
          <w:rFonts w:ascii="宋体" w:hAnsi="宋体" w:hint="eastAsia"/>
          <w:sz w:val="24"/>
          <w:szCs w:val="24"/>
        </w:rPr>
        <w:t>闪存）、</w:t>
      </w:r>
      <w:r w:rsidRPr="007D714B">
        <w:rPr>
          <w:rFonts w:ascii="宋体" w:hAnsi="宋体"/>
          <w:sz w:val="24"/>
          <w:szCs w:val="24"/>
        </w:rPr>
        <w:t> </w:t>
      </w:r>
      <w:r w:rsidRPr="007D714B">
        <w:rPr>
          <w:rFonts w:ascii="宋体" w:hAnsi="宋体" w:hint="eastAsia"/>
          <w:sz w:val="24"/>
          <w:szCs w:val="24"/>
        </w:rPr>
        <w:t>家庭</w:t>
      </w:r>
      <w:r w:rsidRPr="007D714B">
        <w:rPr>
          <w:rFonts w:ascii="宋体" w:hAnsi="宋体"/>
          <w:sz w:val="24"/>
          <w:szCs w:val="24"/>
        </w:rPr>
        <w:t>/</w:t>
      </w:r>
      <w:r w:rsidRPr="007D714B">
        <w:rPr>
          <w:rFonts w:ascii="宋体" w:hAnsi="宋体" w:hint="eastAsia"/>
          <w:sz w:val="24"/>
          <w:szCs w:val="24"/>
        </w:rPr>
        <w:t>楼宇自动化、照明系统、工业控制和监控、低功耗无线传感网络、消费型电子、医疗保健等众多领域。</w:t>
      </w:r>
    </w:p>
    <w:p w14:paraId="1AD0C9F6"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其有优良的性能和具有代码预取功能的低功耗8051微控制器内核并且有32-、64-或128-KB的系统内可编程闪存，还有8-KBRAM，具备在各种供电方式下的数据保持能力同时还支持硬件调试</w:t>
      </w:r>
    </w:p>
    <w:p w14:paraId="24EE0B45" w14:textId="1F0417D7" w:rsidR="0060723D" w:rsidRDefault="007D714B" w:rsidP="007D714B">
      <w:pPr>
        <w:spacing w:line="400" w:lineRule="exact"/>
        <w:ind w:firstLineChars="200" w:firstLine="480"/>
        <w:jc w:val="left"/>
        <w:rPr>
          <w:rFonts w:ascii="宋体"/>
          <w:sz w:val="24"/>
          <w:szCs w:val="24"/>
        </w:rPr>
      </w:pPr>
      <w:r w:rsidRPr="007D714B">
        <w:rPr>
          <w:rFonts w:ascii="宋体" w:hAnsi="宋体" w:hint="eastAsia"/>
          <w:sz w:val="24"/>
          <w:szCs w:val="24"/>
        </w:rPr>
        <w:t>其ADC有AES安全协处理器、2个支持多种串行通信协议的强大USART、21个通用I/O引脚（19×4mA，2×20mA）还有看门狗定时器</w:t>
      </w:r>
    </w:p>
    <w:p w14:paraId="5B330D23" w14:textId="77777777" w:rsidR="0060723D" w:rsidRDefault="0060723D" w:rsidP="0060723D">
      <w:pPr>
        <w:spacing w:line="400" w:lineRule="exact"/>
        <w:ind w:firstLineChars="200" w:firstLine="420"/>
        <w:jc w:val="left"/>
      </w:pPr>
    </w:p>
    <w:p w14:paraId="508BE4F6" w14:textId="15D84BCC" w:rsidR="0060723D" w:rsidRPr="00F54732" w:rsidRDefault="007D714B" w:rsidP="0060723D">
      <w:pPr>
        <w:pStyle w:val="3"/>
        <w:numPr>
          <w:ilvl w:val="2"/>
          <w:numId w:val="1"/>
        </w:numPr>
        <w:rPr>
          <w:rFonts w:ascii="楷体" w:eastAsia="楷体" w:hAnsi="楷体"/>
          <w:b w:val="0"/>
          <w:sz w:val="24"/>
          <w:szCs w:val="24"/>
        </w:rPr>
      </w:pPr>
      <w:bookmarkStart w:id="16" w:name="_Toc35606478"/>
      <w:r w:rsidRPr="007D714B">
        <w:rPr>
          <w:rFonts w:ascii="楷体" w:eastAsia="楷体" w:hAnsi="楷体" w:hint="eastAsia"/>
          <w:b w:val="0"/>
          <w:sz w:val="24"/>
          <w:szCs w:val="24"/>
        </w:rPr>
        <w:t>模数转换元件的选择</w:t>
      </w:r>
      <w:bookmarkEnd w:id="16"/>
    </w:p>
    <w:p w14:paraId="090CCD6F"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1、模数转换元件参数的比较</w:t>
      </w:r>
    </w:p>
    <w:p w14:paraId="4B31BF70" w14:textId="0C67EB6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模数转换器的种类很多，根据位数分，有8位、10位、12位、16位等。当然位数越高，它的分辨率也就越高，不过价格也越贵。然而根据它的结构来说，既有单一的模数转换器，也有内部含有多路开关的模数转换器。而美国Analog Device公司所生产的8位逐次逼近式的A/D转换器ADC0809不仅转换速率高，而且自带三态输出缓冲电路，能够不需要附加逻辑接口电路而直接和各种典型的8位或者16位的微型处理器相连接，并且能够与CMOS及TTL兼容，是目前我国应用最为普遍、价格适中的模数转换器。再加上它内含三态输入缓冲电路，则可以直接与各种微型处理器相连接，并且不须要附加上逻辑接口电路，内部高精参考电压源和与时钟电路的设置，使得它不需要任何的外部电路和时钟信号，便可以完成模数转换功能，应用起来非常的方便。因此，我选择的模数转换器是ADC0809。</w:t>
      </w:r>
    </w:p>
    <w:p w14:paraId="4E8A1AA8" w14:textId="5D4AF39B"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2、关于ADC0809</w:t>
      </w:r>
    </w:p>
    <w:p w14:paraId="232D793F" w14:textId="26D953AB"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D转换器ADC0809是美国国家半导体公司生产的带有8位模数转换器、8路的多路开关和微型处理机相容的控制逻辑的CMOS组件。这个元件是逐次的逼近式的模数转换器，可以与单片机的接口直接相连。ADC0809是由1个8路的模拟开关、1个地址锁存和译码器、1个8位A/D转换器秘一个三态的输出锁存器而组成的。多路的开关可以选通8个模拟的通道，允许8路的模拟量分时的输入，共用模数转换器来进行转换。这三态的输出锁存器用来锁存模数转换完成的数字量，当端口OE是高电平的时候，才可从这三态的输出锁存器中取走转换后的数据，其引脚图如图6所示。</w:t>
      </w:r>
    </w:p>
    <w:p w14:paraId="35335A2C" w14:textId="7A6B95DE" w:rsidR="007D714B" w:rsidRDefault="0050419B" w:rsidP="007D714B">
      <w:pPr>
        <w:spacing w:line="400" w:lineRule="exact"/>
        <w:ind w:firstLineChars="200" w:firstLine="480"/>
        <w:jc w:val="left"/>
        <w:rPr>
          <w:rFonts w:ascii="宋体" w:hAnsi="宋体"/>
          <w:sz w:val="24"/>
          <w:szCs w:val="24"/>
        </w:rPr>
      </w:pPr>
      <w:r>
        <w:rPr>
          <w:rFonts w:ascii="宋体" w:hAnsi="宋体"/>
          <w:noProof/>
          <w:sz w:val="24"/>
        </w:rPr>
        <w:drawing>
          <wp:anchor distT="0" distB="0" distL="114300" distR="114300" simplePos="0" relativeHeight="251662336" behindDoc="0" locked="0" layoutInCell="1" allowOverlap="1" wp14:anchorId="10F9FEA1" wp14:editId="30A4010E">
            <wp:simplePos x="0" y="0"/>
            <wp:positionH relativeFrom="column">
              <wp:posOffset>885825</wp:posOffset>
            </wp:positionH>
            <wp:positionV relativeFrom="paragraph">
              <wp:posOffset>47625</wp:posOffset>
            </wp:positionV>
            <wp:extent cx="2324100" cy="2743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0993F" w14:textId="0BBD1394" w:rsidR="007D714B" w:rsidRDefault="007D714B" w:rsidP="007D714B">
      <w:pPr>
        <w:spacing w:line="400" w:lineRule="exact"/>
        <w:ind w:firstLineChars="200" w:firstLine="480"/>
        <w:jc w:val="left"/>
        <w:rPr>
          <w:rFonts w:ascii="宋体" w:hAnsi="宋体"/>
          <w:sz w:val="24"/>
          <w:szCs w:val="24"/>
        </w:rPr>
      </w:pPr>
    </w:p>
    <w:p w14:paraId="2275D875" w14:textId="38F804FE" w:rsidR="007D714B" w:rsidRPr="007D714B" w:rsidRDefault="007D714B" w:rsidP="007D714B">
      <w:pPr>
        <w:spacing w:line="400" w:lineRule="exact"/>
        <w:ind w:firstLineChars="200" w:firstLine="480"/>
        <w:jc w:val="left"/>
        <w:rPr>
          <w:rFonts w:ascii="宋体" w:hAnsi="宋体"/>
          <w:sz w:val="24"/>
          <w:szCs w:val="24"/>
        </w:rPr>
      </w:pPr>
    </w:p>
    <w:p w14:paraId="2291340A" w14:textId="3CAC652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 xml:space="preserve">                       </w:t>
      </w:r>
    </w:p>
    <w:p w14:paraId="29503176" w14:textId="77777777"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 xml:space="preserve"> </w:t>
      </w:r>
    </w:p>
    <w:p w14:paraId="0583F2A7" w14:textId="77777777" w:rsidR="0050419B" w:rsidRDefault="0050419B" w:rsidP="007D714B">
      <w:pPr>
        <w:spacing w:line="400" w:lineRule="exact"/>
        <w:ind w:firstLineChars="200" w:firstLine="480"/>
        <w:jc w:val="left"/>
        <w:rPr>
          <w:rFonts w:ascii="宋体" w:hAnsi="宋体"/>
          <w:sz w:val="24"/>
          <w:szCs w:val="24"/>
        </w:rPr>
      </w:pPr>
    </w:p>
    <w:p w14:paraId="5FC538AB" w14:textId="77777777" w:rsidR="0050419B" w:rsidRDefault="0050419B" w:rsidP="007D714B">
      <w:pPr>
        <w:spacing w:line="400" w:lineRule="exact"/>
        <w:ind w:firstLineChars="200" w:firstLine="480"/>
        <w:jc w:val="left"/>
        <w:rPr>
          <w:rFonts w:ascii="宋体" w:hAnsi="宋体"/>
          <w:sz w:val="24"/>
          <w:szCs w:val="24"/>
        </w:rPr>
      </w:pPr>
    </w:p>
    <w:p w14:paraId="46438EA5" w14:textId="77777777" w:rsidR="0050419B" w:rsidRDefault="0050419B" w:rsidP="007D714B">
      <w:pPr>
        <w:spacing w:line="400" w:lineRule="exact"/>
        <w:ind w:firstLineChars="200" w:firstLine="480"/>
        <w:jc w:val="left"/>
        <w:rPr>
          <w:rFonts w:ascii="宋体" w:hAnsi="宋体"/>
          <w:sz w:val="24"/>
          <w:szCs w:val="24"/>
        </w:rPr>
      </w:pPr>
    </w:p>
    <w:p w14:paraId="0A247C94" w14:textId="77777777" w:rsidR="0050419B" w:rsidRDefault="0050419B" w:rsidP="007D714B">
      <w:pPr>
        <w:spacing w:line="400" w:lineRule="exact"/>
        <w:ind w:firstLineChars="200" w:firstLine="480"/>
        <w:jc w:val="left"/>
        <w:rPr>
          <w:rFonts w:ascii="宋体" w:hAnsi="宋体"/>
          <w:sz w:val="24"/>
          <w:szCs w:val="24"/>
        </w:rPr>
      </w:pPr>
    </w:p>
    <w:p w14:paraId="10B7B9E9" w14:textId="77777777" w:rsidR="0050419B" w:rsidRDefault="0050419B" w:rsidP="007D714B">
      <w:pPr>
        <w:spacing w:line="400" w:lineRule="exact"/>
        <w:ind w:firstLineChars="200" w:firstLine="480"/>
        <w:jc w:val="left"/>
        <w:rPr>
          <w:rFonts w:ascii="宋体" w:hAnsi="宋体"/>
          <w:sz w:val="24"/>
          <w:szCs w:val="24"/>
        </w:rPr>
      </w:pPr>
    </w:p>
    <w:p w14:paraId="59816898" w14:textId="77777777" w:rsidR="0050419B" w:rsidRDefault="0050419B" w:rsidP="007D714B">
      <w:pPr>
        <w:spacing w:line="400" w:lineRule="exact"/>
        <w:ind w:firstLineChars="200" w:firstLine="480"/>
        <w:jc w:val="left"/>
        <w:rPr>
          <w:rFonts w:ascii="宋体" w:hAnsi="宋体"/>
          <w:sz w:val="24"/>
          <w:szCs w:val="24"/>
        </w:rPr>
      </w:pPr>
    </w:p>
    <w:p w14:paraId="3786286B" w14:textId="7363DF7B" w:rsidR="007D714B" w:rsidRPr="007D714B" w:rsidRDefault="007D714B" w:rsidP="0050419B">
      <w:pPr>
        <w:spacing w:line="400" w:lineRule="exact"/>
        <w:ind w:firstLineChars="700" w:firstLine="1680"/>
        <w:jc w:val="left"/>
        <w:rPr>
          <w:rFonts w:ascii="宋体" w:hAnsi="宋体"/>
          <w:sz w:val="24"/>
          <w:szCs w:val="24"/>
        </w:rPr>
      </w:pPr>
      <w:r w:rsidRPr="007D714B">
        <w:rPr>
          <w:rFonts w:ascii="宋体" w:hAnsi="宋体" w:hint="eastAsia"/>
          <w:sz w:val="24"/>
          <w:szCs w:val="24"/>
        </w:rPr>
        <w:t>图6  ADC0809的引脚图</w:t>
      </w:r>
    </w:p>
    <w:p w14:paraId="30C960F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主要特性：</w:t>
      </w:r>
    </w:p>
    <w:p w14:paraId="3899EA9A"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w:t>
      </w:r>
      <w:r w:rsidRPr="007D714B">
        <w:rPr>
          <w:rFonts w:ascii="宋体" w:hAnsi="宋体" w:hint="eastAsia"/>
          <w:sz w:val="24"/>
          <w:szCs w:val="24"/>
        </w:rPr>
        <w:tab/>
        <w:t>分辨率为8位。</w:t>
      </w:r>
    </w:p>
    <w:p w14:paraId="03C9EDF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w:t>
      </w:r>
      <w:r w:rsidRPr="007D714B">
        <w:rPr>
          <w:rFonts w:ascii="宋体" w:hAnsi="宋体" w:hint="eastAsia"/>
          <w:sz w:val="24"/>
          <w:szCs w:val="24"/>
        </w:rPr>
        <w:tab/>
        <w:t>单一电源：+5V。</w:t>
      </w:r>
    </w:p>
    <w:p w14:paraId="74BBC6C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w:t>
      </w:r>
      <w:r w:rsidRPr="007D714B">
        <w:rPr>
          <w:rFonts w:ascii="宋体" w:hAnsi="宋体" w:hint="eastAsia"/>
          <w:sz w:val="24"/>
          <w:szCs w:val="24"/>
        </w:rPr>
        <w:tab/>
        <w:t>模拟输入电压范围：单极性0～5V，双极性±5V、±10V（需外加一定电路）。</w:t>
      </w:r>
    </w:p>
    <w:p w14:paraId="62C6495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4)</w:t>
      </w:r>
      <w:r w:rsidRPr="007D714B">
        <w:rPr>
          <w:rFonts w:ascii="宋体" w:hAnsi="宋体" w:hint="eastAsia"/>
          <w:sz w:val="24"/>
          <w:szCs w:val="24"/>
        </w:rPr>
        <w:tab/>
        <w:t>使用时不需要零点和满刻度校准。</w:t>
      </w:r>
    </w:p>
    <w:p w14:paraId="6BF76DB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5)</w:t>
      </w:r>
      <w:r w:rsidRPr="007D714B">
        <w:rPr>
          <w:rFonts w:ascii="宋体" w:hAnsi="宋体" w:hint="eastAsia"/>
          <w:sz w:val="24"/>
          <w:szCs w:val="24"/>
        </w:rPr>
        <w:tab/>
        <w:t>具有转换起停控制端。</w:t>
      </w:r>
    </w:p>
    <w:p w14:paraId="0E399FD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6)</w:t>
      </w:r>
      <w:r w:rsidRPr="007D714B">
        <w:rPr>
          <w:rFonts w:ascii="宋体" w:hAnsi="宋体" w:hint="eastAsia"/>
          <w:sz w:val="24"/>
          <w:szCs w:val="24"/>
        </w:rPr>
        <w:tab/>
        <w:t>转换时间：100μs(时钟是640kHz时)、130μs（时钟是500kHz时）。</w:t>
      </w:r>
    </w:p>
    <w:p w14:paraId="53B4B239"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7)</w:t>
      </w:r>
      <w:r w:rsidRPr="007D714B">
        <w:rPr>
          <w:rFonts w:ascii="宋体" w:hAnsi="宋体" w:hint="eastAsia"/>
          <w:sz w:val="24"/>
          <w:szCs w:val="24"/>
        </w:rPr>
        <w:tab/>
        <w:t>工作温度范围：-40～+85°C。</w:t>
      </w:r>
    </w:p>
    <w:p w14:paraId="56260F5F"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8)</w:t>
      </w:r>
      <w:r w:rsidRPr="007D714B">
        <w:rPr>
          <w:rFonts w:ascii="宋体" w:hAnsi="宋体" w:hint="eastAsia"/>
          <w:sz w:val="24"/>
          <w:szCs w:val="24"/>
        </w:rPr>
        <w:tab/>
        <w:t>低功耗，约15mW。</w:t>
      </w:r>
    </w:p>
    <w:p w14:paraId="0D28811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3、外部特性（引脚功能）</w:t>
      </w:r>
    </w:p>
    <w:p w14:paraId="65EDE19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ADC0809元件有28条引脚，采用双列直插式封装，下面说明各引脚功能。</w:t>
      </w:r>
    </w:p>
    <w:p w14:paraId="71F4569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IN0～IN7：8路模拟量输入端。</w:t>
      </w:r>
    </w:p>
    <w:p w14:paraId="45A9C40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D0～D7：8位数字量输出端。</w:t>
      </w:r>
    </w:p>
    <w:p w14:paraId="1CD31CB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 xml:space="preserve">ADDA、ADDB、ADDC：3位地址输入线，用于选通8路模拟输入中的一路 </w:t>
      </w:r>
    </w:p>
    <w:p w14:paraId="6A02355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ALE：地址锁存允许信号，输入，高电平有效。</w:t>
      </w:r>
    </w:p>
    <w:p w14:paraId="71C5D4D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START： A/D转换启动脉冲输入端，输入一个正脉冲（至少100ns宽）使其启动（脉冲上升沿使0809复位，下降沿启动A/D转换）。</w:t>
      </w:r>
    </w:p>
    <w:p w14:paraId="4D828AA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EOC： A/D转换结束信号，输出，当A/D转换结束时，此端输出一个高电平（转换期间一直为低电平）。</w:t>
      </w:r>
    </w:p>
    <w:p w14:paraId="240E0701"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OE：数据输出允许信号，输入，高电平有效。当A/D转换结束时，此端输入一个高电平，才能打开输出三态门，输出数字量。</w:t>
      </w:r>
    </w:p>
    <w:p w14:paraId="492F7F2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CLK：时钟脉冲输入端。要求时钟频率不高于640KHZ。</w:t>
      </w:r>
    </w:p>
    <w:p w14:paraId="3E2D5062"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REF（+）、REF（-）：基准电压。</w:t>
      </w:r>
    </w:p>
    <w:p w14:paraId="6B71A44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Vcc：电源，单一+5V电源。</w:t>
      </w:r>
    </w:p>
    <w:p w14:paraId="01B922F9"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GND：地。</w:t>
      </w:r>
    </w:p>
    <w:p w14:paraId="367F6DD2"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4、ADC0809工作过程</w:t>
      </w:r>
    </w:p>
    <w:p w14:paraId="51A4D01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首先是输入3位地址，并且使ALE=1，将地址存入地址锁存器中。这个地址经过译码选通8路模拟输入其中一个到比较器。START上升沿将逐次的逼近寄存器复位。下降沿则启动模数转换，然后EOC输出信号变低，指示转换正在进行。直到模数转换完成，EOC变为高电平，指示模数转换结束，结果数据便已存入锁存器中，这个信号可以用作中断申请。当OE输入高电平的时候，输出三态门就打开了，转换结果的数字量则输出到数据总线上。</w:t>
      </w:r>
    </w:p>
    <w:p w14:paraId="3ACF885A"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转换数据的传送：模数转换结束后得到的数据应该及时的传送到单片机里进行处理。而数据传送的关键问题即是如何确认模数转换的完成，而且必须确认完成，因为只有这样才能进行数据传送。固可以采用以下三种方式：</w:t>
      </w:r>
    </w:p>
    <w:p w14:paraId="46AEAC8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定时传送方式</w:t>
      </w:r>
    </w:p>
    <w:p w14:paraId="361E7E7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对于一种模数转换器来说，转换的时间作为一项的技术指标是固定的和已知的。例如ADC0809的转换时间为128μs，这相当于6MHz的MCS-51单片机一共有64个机器周期。可根据这个设计一个延时的子程序，模数转换启动以后立即调用这个子程序，只要延迟时间一到，模数转换就肯定已经完成了，然后就可进行数据传送了。</w:t>
      </w:r>
    </w:p>
    <w:p w14:paraId="4AE705A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查询方式</w:t>
      </w:r>
    </w:p>
    <w:p w14:paraId="1BD1CB9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模数转换元件有显示模数转换完成的状态信号（例如ADC0809的EOC端），固可以用查询方式，来测试EOC的状态，便可以确认转换是否已经完成，并接着进行数据的传送。</w:t>
      </w:r>
    </w:p>
    <w:p w14:paraId="5A7D12FC"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中断方式</w:t>
      </w:r>
    </w:p>
    <w:p w14:paraId="0B4E3C4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把显示转换完成的状态信号（EOC）当作中断请求信号，并以中断方式进行数据的传送。</w:t>
      </w:r>
    </w:p>
    <w:p w14:paraId="4F1A78F8" w14:textId="0C61622F" w:rsidR="0060723D" w:rsidRDefault="007D714B" w:rsidP="0050419B">
      <w:pPr>
        <w:spacing w:line="400" w:lineRule="exact"/>
        <w:ind w:firstLineChars="200" w:firstLine="480"/>
        <w:jc w:val="left"/>
        <w:rPr>
          <w:rFonts w:ascii="宋体"/>
          <w:sz w:val="24"/>
          <w:szCs w:val="24"/>
        </w:rPr>
      </w:pPr>
      <w:r w:rsidRPr="007D714B">
        <w:rPr>
          <w:rFonts w:ascii="宋体" w:hAnsi="宋体" w:hint="eastAsia"/>
          <w:sz w:val="24"/>
          <w:szCs w:val="24"/>
        </w:rPr>
        <w:t>不论使以上的哪种方式，一旦确定了转换完成，便可以通过指令进行数据的传送。首先在送出口地址并且信号有效时，OE信号就有效，把转换的数据送到数据总线上，以供单片机接受。</w:t>
      </w:r>
    </w:p>
    <w:p w14:paraId="459FA586" w14:textId="77777777" w:rsidR="0060723D" w:rsidRDefault="0060723D" w:rsidP="0060723D">
      <w:pPr>
        <w:spacing w:line="400" w:lineRule="exact"/>
        <w:ind w:firstLineChars="200" w:firstLine="480"/>
        <w:jc w:val="left"/>
        <w:rPr>
          <w:rFonts w:ascii="宋体"/>
          <w:sz w:val="24"/>
          <w:szCs w:val="24"/>
        </w:rPr>
      </w:pPr>
    </w:p>
    <w:p w14:paraId="189DE0F2" w14:textId="77777777" w:rsidR="0060723D" w:rsidRDefault="0060723D" w:rsidP="0060723D">
      <w:pPr>
        <w:spacing w:line="400" w:lineRule="exact"/>
        <w:ind w:firstLineChars="200" w:firstLine="420"/>
        <w:jc w:val="left"/>
      </w:pPr>
    </w:p>
    <w:p w14:paraId="5D2B750D" w14:textId="5B85355D" w:rsidR="0060723D" w:rsidRPr="0050419B" w:rsidRDefault="00E02753" w:rsidP="0050419B">
      <w:pPr>
        <w:pStyle w:val="2"/>
        <w:numPr>
          <w:ilvl w:val="1"/>
          <w:numId w:val="1"/>
        </w:numPr>
        <w:jc w:val="left"/>
        <w:rPr>
          <w:rFonts w:ascii="宋体"/>
          <w:sz w:val="28"/>
          <w:szCs w:val="28"/>
        </w:rPr>
      </w:pPr>
      <w:bookmarkStart w:id="17" w:name="_Toc35606479"/>
      <w:r>
        <w:rPr>
          <w:rStyle w:val="a9"/>
          <w:rFonts w:hint="eastAsia"/>
          <w:sz w:val="28"/>
          <w:szCs w:val="28"/>
        </w:rPr>
        <w:t>传感器的选择</w:t>
      </w:r>
      <w:bookmarkEnd w:id="17"/>
    </w:p>
    <w:p w14:paraId="177D2F2C" w14:textId="77777777" w:rsidR="0060723D" w:rsidRDefault="0060723D" w:rsidP="0050419B">
      <w:pPr>
        <w:spacing w:line="400" w:lineRule="exact"/>
        <w:jc w:val="left"/>
        <w:rPr>
          <w:rFonts w:ascii="宋体"/>
          <w:sz w:val="24"/>
          <w:szCs w:val="24"/>
        </w:rPr>
      </w:pPr>
    </w:p>
    <w:p w14:paraId="388763DB" w14:textId="77777777" w:rsidR="0060723D" w:rsidRDefault="0060723D" w:rsidP="0060723D">
      <w:pPr>
        <w:spacing w:line="400" w:lineRule="exact"/>
        <w:ind w:firstLineChars="200" w:firstLine="420"/>
        <w:jc w:val="left"/>
      </w:pPr>
    </w:p>
    <w:p w14:paraId="3D0E9D3A" w14:textId="26347A64" w:rsidR="0060723D" w:rsidRPr="00F54732" w:rsidRDefault="007D714B" w:rsidP="0060723D">
      <w:pPr>
        <w:pStyle w:val="3"/>
        <w:numPr>
          <w:ilvl w:val="2"/>
          <w:numId w:val="1"/>
        </w:numPr>
        <w:rPr>
          <w:rFonts w:ascii="楷体" w:eastAsia="楷体" w:hAnsi="楷体"/>
          <w:b w:val="0"/>
          <w:sz w:val="24"/>
          <w:szCs w:val="24"/>
        </w:rPr>
      </w:pPr>
      <w:bookmarkStart w:id="18" w:name="_Toc35606480"/>
      <w:r w:rsidRPr="007D714B">
        <w:rPr>
          <w:rFonts w:ascii="楷体" w:eastAsia="楷体" w:hAnsi="楷体" w:hint="eastAsia"/>
          <w:b w:val="0"/>
          <w:sz w:val="24"/>
          <w:szCs w:val="24"/>
        </w:rPr>
        <w:t>MQ2型烟雾传感器</w:t>
      </w:r>
      <w:bookmarkEnd w:id="18"/>
    </w:p>
    <w:p w14:paraId="3F91189D"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（1）自诊断故障功能</w:t>
      </w:r>
    </w:p>
    <w:p w14:paraId="3C6A040B"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（2）看门狗自检单片机状态功能</w:t>
      </w:r>
    </w:p>
    <w:p w14:paraId="4A29FF00"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调用单片机中的看门狗程序，定时检查单片机工作状态，一旦发现单片机出现死循环状态，立即复位，保证报警器工作正常。</w:t>
      </w:r>
    </w:p>
    <w:p w14:paraId="48287725"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（3）与上位机通讯功能</w:t>
      </w:r>
    </w:p>
    <w:p w14:paraId="536F9F9B"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烟雾检测器是能够检测环境中的烟雾浓度的传感器。仪器的最基本组成部分应包括：烟雾信号采集电路，模数转换电路，单片机控制电路。</w:t>
      </w:r>
    </w:p>
    <w:p w14:paraId="7C4ADCFD"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信号采集电路一般由烟雾传感器和模拟放大电路组成，将烟雾信号转化为模拟的电信号。模数转换电路将从烟雾检测电路中送出的模拟信号转化为单片机可识别的数字信号后送入单片机，单片机对该数字信号进行滤波处理，并对处理后的数据进行分析，是否大于或等于某个预设值（即报警限），若大于则单片机控制射频模块向上位机发送报警信号，反之则为正常状态。为方便检测与监控，室仪器测试人员及用户能够直观地观察到环境中的可燃烟雾浓度值，可将浓度值送到显示屏中。</w:t>
      </w:r>
    </w:p>
    <w:p w14:paraId="5F0CD463"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传感器属于气敏传感器，使气-电变换器，它将可燃性气体在空气中的含量转化成电压或者电流信号，通过A/D转换电路将模拟量转换成数字量后送到单片机，进而由单片机完成数据处理、浓度处理及报警控制等工作。传感器作为烟雾检测器的信号采集部分，是仪表的核心组成部分之一。</w:t>
      </w:r>
    </w:p>
    <w:p w14:paraId="0356D282" w14:textId="0A3CCB2F" w:rsidR="0060723D" w:rsidRPr="00E02753" w:rsidRDefault="00E02753" w:rsidP="00E02753">
      <w:pPr>
        <w:spacing w:line="400" w:lineRule="exact"/>
        <w:ind w:firstLineChars="200" w:firstLine="480"/>
        <w:jc w:val="left"/>
        <w:rPr>
          <w:rFonts w:ascii="宋体"/>
          <w:sz w:val="24"/>
          <w:szCs w:val="24"/>
        </w:rPr>
      </w:pPr>
      <w:r w:rsidRPr="00E02753">
        <w:rPr>
          <w:rFonts w:ascii="宋体" w:hAnsi="宋体" w:hint="eastAsia"/>
          <w:sz w:val="24"/>
          <w:szCs w:val="24"/>
        </w:rPr>
        <w:t>半导体烟雾传感器包括用氧化物半导体陶瓷材料作为敏感体制作的烟雾传感器以及用单晶半导体器件制作的烟雾传感器，它具有灵敏度高、响应快、体积小、结构简单、使用方便、价格便宜等优点，因而得到广泛应用。半导体烟雾传感器的性能主要看其灵敏度、选择性（抗干扰性）和稳定性（使用寿命）。</w:t>
      </w:r>
    </w:p>
    <w:p w14:paraId="66EF2CE3" w14:textId="77777777" w:rsidR="0060723D" w:rsidRDefault="0060723D" w:rsidP="007D714B">
      <w:pPr>
        <w:spacing w:line="400" w:lineRule="exact"/>
        <w:jc w:val="left"/>
        <w:rPr>
          <w:rFonts w:ascii="宋体"/>
          <w:sz w:val="24"/>
          <w:szCs w:val="24"/>
        </w:rPr>
      </w:pPr>
    </w:p>
    <w:p w14:paraId="0099F98E" w14:textId="77777777" w:rsidR="0060723D" w:rsidRDefault="0060723D" w:rsidP="0060723D">
      <w:pPr>
        <w:spacing w:line="400" w:lineRule="exact"/>
        <w:ind w:firstLineChars="200" w:firstLine="420"/>
        <w:jc w:val="left"/>
      </w:pPr>
    </w:p>
    <w:p w14:paraId="2E075E15" w14:textId="064686E3" w:rsidR="0060723D" w:rsidRPr="00F54732" w:rsidRDefault="00E02753" w:rsidP="0060723D">
      <w:pPr>
        <w:pStyle w:val="3"/>
        <w:numPr>
          <w:ilvl w:val="2"/>
          <w:numId w:val="1"/>
        </w:numPr>
        <w:rPr>
          <w:rFonts w:ascii="楷体" w:eastAsia="楷体" w:hAnsi="楷体"/>
          <w:b w:val="0"/>
          <w:sz w:val="24"/>
          <w:szCs w:val="24"/>
        </w:rPr>
      </w:pPr>
      <w:bookmarkStart w:id="19" w:name="_Toc35606481"/>
      <w:r>
        <w:rPr>
          <w:rFonts w:ascii="楷体" w:eastAsia="楷体" w:hAnsi="楷体" w:hint="eastAsia"/>
          <w:b w:val="0"/>
          <w:sz w:val="24"/>
          <w:szCs w:val="24"/>
        </w:rPr>
        <w:t>温度传感器</w:t>
      </w:r>
      <w:r w:rsidRPr="00E02753">
        <w:rPr>
          <w:rFonts w:ascii="楷体" w:eastAsia="楷体" w:hAnsi="楷体"/>
          <w:b w:val="0"/>
          <w:sz w:val="24"/>
          <w:szCs w:val="24"/>
        </w:rPr>
        <w:t>DS18B20</w:t>
      </w:r>
      <w:bookmarkEnd w:id="19"/>
    </w:p>
    <w:p w14:paraId="38ED7C0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1、温度传感器的选择条件</w:t>
      </w:r>
    </w:p>
    <w:p w14:paraId="09BCE35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根据所监测的温度参数有所不同，通常用于工业与民用建筑之中的温度探测器包括定温型、差温型、差定温型等几种。</w:t>
      </w:r>
    </w:p>
    <w:p w14:paraId="2E6ACB5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w:t>
      </w:r>
      <w:r w:rsidRPr="007D714B">
        <w:rPr>
          <w:rFonts w:ascii="宋体" w:hAnsi="宋体" w:hint="eastAsia"/>
          <w:sz w:val="24"/>
          <w:szCs w:val="24"/>
        </w:rPr>
        <w:tab/>
        <w:t>定温型探测器。</w:t>
      </w:r>
    </w:p>
    <w:p w14:paraId="52087631"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定温型探测器是一种在规定的时间内，当火灾所引起的温度上升到超过某个设定值的时候启动报警的火灾探测器。它有两种结构：线型、点型。其中，线型是当局部的环境的温度上升到规定的数值时，导致可熔性的绝缘物熔化而造成两导线的短路，进而产生的火灾报警信号。</w:t>
      </w:r>
    </w:p>
    <w:p w14:paraId="29AB139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w:t>
      </w:r>
      <w:r w:rsidRPr="007D714B">
        <w:rPr>
          <w:rFonts w:ascii="宋体" w:hAnsi="宋体" w:hint="eastAsia"/>
          <w:sz w:val="24"/>
          <w:szCs w:val="24"/>
        </w:rPr>
        <w:tab/>
        <w:t>差温型探测器。</w:t>
      </w:r>
    </w:p>
    <w:p w14:paraId="231C3166"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差温型探测器是一种在规定的时间内，当火灾所引起的温度的上升速率高过某个设定的数值的时候启动报警的火灾探测器。它同样也有两种结构：线型、点型。线型差温式的探测器是对广泛的热效应产生响应的探测串成，点型差温式的探测器则对局部的热效应产生响应。</w:t>
      </w:r>
    </w:p>
    <w:p w14:paraId="0B9FD4D9"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w:t>
      </w:r>
      <w:r w:rsidRPr="007D714B">
        <w:rPr>
          <w:rFonts w:ascii="宋体" w:hAnsi="宋体" w:hint="eastAsia"/>
          <w:sz w:val="24"/>
          <w:szCs w:val="24"/>
        </w:rPr>
        <w:tab/>
        <w:t>差定温型探测器。</w:t>
      </w:r>
    </w:p>
    <w:p w14:paraId="0DB5448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差定温型探测器则是结合了定温和差温这两种的作用原理并且将这两种探测器的结构组合在了一起的探测器。差定温型探测器通常情况下多是膜盒式或者热敏半导体电阻式等的点型组合式的探测器。</w:t>
      </w:r>
    </w:p>
    <w:p w14:paraId="7E13A624"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在温度传感器的选择的过程中应考虑的因素：</w:t>
      </w:r>
    </w:p>
    <w:p w14:paraId="52D9B9E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被测量的对象的温度是否需要记录、发出报警和进行自动控制，以及是否需要远距离的测量和传送。</w:t>
      </w:r>
    </w:p>
    <w:p w14:paraId="05BC978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测量的温度的范围大小和精度的要求。</w:t>
      </w:r>
    </w:p>
    <w:p w14:paraId="2F0DBEA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测量温度的元件的大小是否合适。</w:t>
      </w:r>
    </w:p>
    <w:p w14:paraId="3D57F7B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在被测量的对象的温度随着时间而变化的场合中，测量温度的元件的滞后是否能适应测量温度的要求。</w:t>
      </w:r>
    </w:p>
    <w:p w14:paraId="72C7FD2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被测量的对象的环境条件对测量温度的元件是否会有损伤。</w:t>
      </w:r>
    </w:p>
    <w:p w14:paraId="7D47A5C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价格是否合适，使用时是否方便。</w:t>
      </w:r>
    </w:p>
    <w:p w14:paraId="489A2BA5" w14:textId="3125A185"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综合上述的多种原因并且经过对比，本设计的温度探测器选择用DS18B20</w:t>
      </w:r>
      <w:r>
        <w:rPr>
          <w:noProof/>
        </w:rPr>
        <w:drawing>
          <wp:anchor distT="0" distB="0" distL="114300" distR="114300" simplePos="0" relativeHeight="251661312" behindDoc="0" locked="0" layoutInCell="1" allowOverlap="1" wp14:anchorId="68109736" wp14:editId="454718E2">
            <wp:simplePos x="0" y="0"/>
            <wp:positionH relativeFrom="margin">
              <wp:align>center</wp:align>
            </wp:positionH>
            <wp:positionV relativeFrom="paragraph">
              <wp:posOffset>409575</wp:posOffset>
            </wp:positionV>
            <wp:extent cx="1828800" cy="14859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14B">
        <w:rPr>
          <w:rFonts w:ascii="宋体" w:hAnsi="宋体" w:hint="eastAsia"/>
          <w:sz w:val="24"/>
          <w:szCs w:val="24"/>
        </w:rPr>
        <w:t>数字温度传感器，其引脚与实物样式如图7所示。</w:t>
      </w:r>
    </w:p>
    <w:p w14:paraId="5D893999" w14:textId="77777777" w:rsidR="007D714B" w:rsidRPr="007D714B" w:rsidRDefault="007D714B" w:rsidP="007D714B">
      <w:pPr>
        <w:spacing w:line="400" w:lineRule="exact"/>
        <w:ind w:firstLineChars="1000" w:firstLine="2400"/>
        <w:jc w:val="left"/>
        <w:rPr>
          <w:rFonts w:ascii="宋体" w:hAnsi="宋体"/>
          <w:sz w:val="24"/>
          <w:szCs w:val="24"/>
        </w:rPr>
      </w:pPr>
      <w:r w:rsidRPr="007D714B">
        <w:rPr>
          <w:rFonts w:ascii="宋体" w:hAnsi="宋体" w:hint="eastAsia"/>
          <w:sz w:val="24"/>
          <w:szCs w:val="24"/>
        </w:rPr>
        <w:t>图7 DS18B20数字温度传感器引脚图</w:t>
      </w:r>
    </w:p>
    <w:p w14:paraId="7473888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2、关于DS18B20</w:t>
      </w:r>
    </w:p>
    <w:p w14:paraId="0F4AB7F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S18B20能在程序中设定±0.5°C的精确度，也能分辨率设定到9位至12位。可选择的封装方式也更小，其电压的适用范围更加的宽广。分辨率的设定也就是用户所设定的报警温度被存储在EEPROM（电可擦除的只读存储器）之中，掉电以后依然能保存。DS18B20的内部主要由四个部分构成：64位光刻ROM、温度传感器、不是挥发性的温度报警触发器TH和TL和配置寄存器。</w:t>
      </w:r>
    </w:p>
    <w:p w14:paraId="407FFBF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新型的温度传感器DS18B20具有体积更小、精度更高、更加经济特点，而且它的接线也更方便，封装成后可以用到多种的场合之中。</w:t>
      </w:r>
    </w:p>
    <w:p w14:paraId="08F1CA9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DS18B20的主要特性：</w:t>
      </w:r>
    </w:p>
    <w:p w14:paraId="3EF4A0A6"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w:t>
      </w:r>
      <w:r w:rsidRPr="007D714B">
        <w:rPr>
          <w:rFonts w:ascii="宋体" w:hAnsi="宋体" w:hint="eastAsia"/>
          <w:sz w:val="24"/>
          <w:szCs w:val="24"/>
        </w:rPr>
        <w:tab/>
        <w:t>可在更宽的电压范围（3.0～5.5V）内适应，且在寄生电源的方式下可以用数据线提供电流。</w:t>
      </w:r>
    </w:p>
    <w:p w14:paraId="49C3CBD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w:t>
      </w:r>
      <w:r w:rsidRPr="007D714B">
        <w:rPr>
          <w:rFonts w:ascii="宋体" w:hAnsi="宋体" w:hint="eastAsia"/>
          <w:sz w:val="24"/>
          <w:szCs w:val="24"/>
        </w:rPr>
        <w:tab/>
        <w:t>具有独特的单线接口的方式，温度传感器DS18B20在和微型处理器相连接的时候只需1条口线便可以实现微型处理器与传感器DS18B20的两向通讯。</w:t>
      </w:r>
    </w:p>
    <w:p w14:paraId="776F87D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w:t>
      </w:r>
      <w:r w:rsidRPr="007D714B">
        <w:rPr>
          <w:rFonts w:ascii="宋体" w:hAnsi="宋体" w:hint="eastAsia"/>
          <w:sz w:val="24"/>
          <w:szCs w:val="24"/>
        </w:rPr>
        <w:tab/>
        <w:t>传感器DS18B20也赞成多点组网的功能，多个DS18B20可并联到独一的三线之上，实现组网的多点测温。</w:t>
      </w:r>
    </w:p>
    <w:p w14:paraId="0CBA23D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4)</w:t>
      </w:r>
      <w:r w:rsidRPr="007D714B">
        <w:rPr>
          <w:rFonts w:ascii="宋体" w:hAnsi="宋体" w:hint="eastAsia"/>
          <w:sz w:val="24"/>
          <w:szCs w:val="24"/>
        </w:rPr>
        <w:tab/>
        <w:t>传感器DS18B20在运用的过程中不需任何的外围元件，所有的传感元件和转换电路都在形状像一只三极管的电路内集成。</w:t>
      </w:r>
    </w:p>
    <w:p w14:paraId="5BFC8FB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5)</w:t>
      </w:r>
      <w:r w:rsidRPr="007D714B">
        <w:rPr>
          <w:rFonts w:ascii="宋体" w:hAnsi="宋体" w:hint="eastAsia"/>
          <w:sz w:val="24"/>
          <w:szCs w:val="24"/>
        </w:rPr>
        <w:tab/>
        <w:t>适用的温度范围是－55℃～+125℃，在-10℃～+85℃范围内时精确度为±0.5℃。</w:t>
      </w:r>
    </w:p>
    <w:p w14:paraId="03235A2C"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6)</w:t>
      </w:r>
      <w:r w:rsidRPr="007D714B">
        <w:rPr>
          <w:rFonts w:ascii="宋体" w:hAnsi="宋体" w:hint="eastAsia"/>
          <w:sz w:val="24"/>
          <w:szCs w:val="24"/>
        </w:rPr>
        <w:tab/>
        <w:t>可供编程的分辨率为9到12位，其对应的可以分辨的温度分别为0.5℃、0.25℃、0.125℃和0.0625℃，能够实现高精度的温度探测。</w:t>
      </w:r>
    </w:p>
    <w:p w14:paraId="7E46FDE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7)</w:t>
      </w:r>
      <w:r w:rsidRPr="007D714B">
        <w:rPr>
          <w:rFonts w:ascii="宋体" w:hAnsi="宋体" w:hint="eastAsia"/>
          <w:sz w:val="24"/>
          <w:szCs w:val="24"/>
        </w:rPr>
        <w:tab/>
        <w:t>在分辨率为9位时最多在93.75ms之内够把温度转换成数字，而在分辨率为12位时最多在750ms之内便能把温度值转换成数字，且速度更快。</w:t>
      </w:r>
    </w:p>
    <w:p w14:paraId="0487A8C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8)</w:t>
      </w:r>
      <w:r w:rsidRPr="007D714B">
        <w:rPr>
          <w:rFonts w:ascii="宋体" w:hAnsi="宋体" w:hint="eastAsia"/>
          <w:sz w:val="24"/>
          <w:szCs w:val="24"/>
        </w:rPr>
        <w:tab/>
        <w:t>测量结果以数字温度信号直接输出，并以“一线总线”串行的方式传递给CPU，同时可以传送CRC校验码，且有非常强的抗干扰纠错能力。</w:t>
      </w:r>
    </w:p>
    <w:p w14:paraId="63623EF1"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9)</w:t>
      </w:r>
      <w:r w:rsidRPr="007D714B">
        <w:rPr>
          <w:rFonts w:ascii="宋体" w:hAnsi="宋体" w:hint="eastAsia"/>
          <w:sz w:val="24"/>
          <w:szCs w:val="24"/>
        </w:rPr>
        <w:tab/>
        <w:t>具有负压特性：当电源的极性接反时，芯片DS18B20不会因发热而被烧毁，但是不能够正常的工作。</w:t>
      </w:r>
    </w:p>
    <w:p w14:paraId="4B15984A" w14:textId="50FCE23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引脚定义：</w:t>
      </w:r>
    </w:p>
    <w:p w14:paraId="1680289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1）、DQ  ：数字信号的I/O端口；</w:t>
      </w:r>
    </w:p>
    <w:p w14:paraId="4DA1532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2）、GND：接地端口；</w:t>
      </w:r>
    </w:p>
    <w:p w14:paraId="01541F2F" w14:textId="10801228" w:rsidR="0060723D"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3）、VDD：外接供电电源的输入端口。</w:t>
      </w:r>
    </w:p>
    <w:p w14:paraId="735C8C33" w14:textId="77777777" w:rsidR="0060723D" w:rsidRDefault="0060723D" w:rsidP="0050419B">
      <w:pPr>
        <w:spacing w:line="400" w:lineRule="exact"/>
        <w:jc w:val="left"/>
      </w:pPr>
    </w:p>
    <w:p w14:paraId="407B7C9C" w14:textId="33E45F25" w:rsidR="0060723D" w:rsidRPr="00F54732" w:rsidRDefault="0050419B" w:rsidP="0050419B">
      <w:pPr>
        <w:pStyle w:val="1"/>
        <w:numPr>
          <w:ilvl w:val="0"/>
          <w:numId w:val="1"/>
        </w:numPr>
        <w:jc w:val="left"/>
        <w:rPr>
          <w:rFonts w:ascii="宋体"/>
          <w:sz w:val="30"/>
          <w:szCs w:val="30"/>
        </w:rPr>
      </w:pPr>
      <w:bookmarkStart w:id="20" w:name="_Toc35606482"/>
      <w:r>
        <w:rPr>
          <w:rFonts w:ascii="宋体" w:hAnsi="宋体" w:hint="eastAsia"/>
          <w:sz w:val="30"/>
          <w:szCs w:val="30"/>
        </w:rPr>
        <w:t>系统的软件设计</w:t>
      </w:r>
      <w:bookmarkEnd w:id="20"/>
    </w:p>
    <w:p w14:paraId="2E5D1646" w14:textId="77777777" w:rsidR="0060723D" w:rsidRDefault="0060723D" w:rsidP="0060723D">
      <w:pPr>
        <w:spacing w:line="400" w:lineRule="exact"/>
        <w:ind w:firstLineChars="200" w:firstLine="480"/>
        <w:jc w:val="left"/>
        <w:rPr>
          <w:rFonts w:ascii="宋体"/>
          <w:sz w:val="24"/>
          <w:szCs w:val="24"/>
        </w:rPr>
      </w:pPr>
    </w:p>
    <w:p w14:paraId="442C4203" w14:textId="77777777" w:rsidR="0060723D" w:rsidRDefault="0060723D" w:rsidP="0060723D">
      <w:pPr>
        <w:spacing w:line="400" w:lineRule="exact"/>
        <w:ind w:firstLineChars="200" w:firstLine="420"/>
        <w:jc w:val="left"/>
      </w:pPr>
    </w:p>
    <w:p w14:paraId="70ED4AF9" w14:textId="2BE534B2" w:rsidR="0060723D" w:rsidRPr="00F54732" w:rsidRDefault="0050419B" w:rsidP="001952E9">
      <w:pPr>
        <w:pStyle w:val="2"/>
        <w:numPr>
          <w:ilvl w:val="1"/>
          <w:numId w:val="1"/>
        </w:numPr>
        <w:jc w:val="left"/>
        <w:rPr>
          <w:rFonts w:ascii="宋体"/>
          <w:sz w:val="28"/>
          <w:szCs w:val="28"/>
        </w:rPr>
      </w:pPr>
      <w:bookmarkStart w:id="21" w:name="_Toc35606483"/>
      <w:r>
        <w:rPr>
          <w:rStyle w:val="a9"/>
          <w:rFonts w:hint="eastAsia"/>
          <w:sz w:val="28"/>
          <w:szCs w:val="28"/>
        </w:rPr>
        <w:lastRenderedPageBreak/>
        <w:t>软件开发环境</w:t>
      </w:r>
      <w:bookmarkEnd w:id="21"/>
    </w:p>
    <w:p w14:paraId="01EB49D7" w14:textId="761CDD97" w:rsidR="0060723D" w:rsidRPr="00690B26" w:rsidRDefault="0050419B" w:rsidP="0060723D">
      <w:pPr>
        <w:spacing w:line="400" w:lineRule="exact"/>
        <w:ind w:firstLineChars="200" w:firstLine="480"/>
        <w:jc w:val="left"/>
        <w:rPr>
          <w:rFonts w:ascii="宋体"/>
          <w:sz w:val="24"/>
          <w:szCs w:val="24"/>
        </w:rPr>
      </w:pPr>
      <w:r w:rsidRPr="0050419B">
        <w:rPr>
          <w:rFonts w:ascii="宋体" w:hAnsi="宋体" w:hint="eastAsia"/>
          <w:sz w:val="24"/>
          <w:szCs w:val="24"/>
        </w:rPr>
        <w:t>本设计采用C语言来进行程序设计是因为C语言由描述函数组成，是结构化的程序设计语言，因此实现模块化也更加的容易，并且具有良好的可读性和容易移植等的优点，与此同时，它的位操作功能的硬件详细控制指令与汇编语言也一样。在数据结构方面，也可使用结构体、数组，能处理复杂数据，可以用于实时的处理系统。</w:t>
      </w:r>
    </w:p>
    <w:p w14:paraId="12739B4B" w14:textId="77777777" w:rsidR="0060723D" w:rsidRDefault="0060723D" w:rsidP="0050419B">
      <w:pPr>
        <w:spacing w:line="400" w:lineRule="exact"/>
        <w:jc w:val="left"/>
        <w:rPr>
          <w:rFonts w:ascii="宋体"/>
          <w:sz w:val="24"/>
          <w:szCs w:val="24"/>
        </w:rPr>
      </w:pPr>
    </w:p>
    <w:p w14:paraId="7819561F" w14:textId="77777777" w:rsidR="0060723D" w:rsidRDefault="0060723D" w:rsidP="0060723D">
      <w:pPr>
        <w:spacing w:line="400" w:lineRule="exact"/>
        <w:ind w:firstLineChars="200" w:firstLine="420"/>
        <w:jc w:val="left"/>
      </w:pPr>
    </w:p>
    <w:p w14:paraId="52D8B122" w14:textId="77777777" w:rsidR="0060723D" w:rsidRDefault="0060723D" w:rsidP="0060723D">
      <w:pPr>
        <w:spacing w:line="400" w:lineRule="exact"/>
        <w:ind w:firstLineChars="200" w:firstLine="480"/>
        <w:jc w:val="left"/>
        <w:rPr>
          <w:rFonts w:ascii="宋体"/>
          <w:sz w:val="24"/>
          <w:szCs w:val="24"/>
        </w:rPr>
      </w:pPr>
    </w:p>
    <w:p w14:paraId="5E105392" w14:textId="77777777" w:rsidR="0060723D" w:rsidRDefault="0060723D" w:rsidP="0060723D">
      <w:pPr>
        <w:spacing w:line="400" w:lineRule="exact"/>
        <w:ind w:firstLineChars="200" w:firstLine="480"/>
        <w:jc w:val="left"/>
        <w:rPr>
          <w:rFonts w:ascii="宋体"/>
          <w:sz w:val="24"/>
          <w:szCs w:val="24"/>
        </w:rPr>
      </w:pPr>
    </w:p>
    <w:p w14:paraId="3362E94C" w14:textId="77777777" w:rsidR="0060723D" w:rsidRDefault="0060723D" w:rsidP="0060723D">
      <w:pPr>
        <w:spacing w:line="400" w:lineRule="exact"/>
        <w:ind w:firstLineChars="200" w:firstLine="420"/>
        <w:jc w:val="left"/>
      </w:pPr>
    </w:p>
    <w:p w14:paraId="749CD99B" w14:textId="7CA22EE0" w:rsidR="0060723D" w:rsidRPr="00F54732" w:rsidRDefault="0050419B" w:rsidP="001952E9">
      <w:pPr>
        <w:pStyle w:val="2"/>
        <w:numPr>
          <w:ilvl w:val="1"/>
          <w:numId w:val="1"/>
        </w:numPr>
        <w:jc w:val="left"/>
        <w:rPr>
          <w:rFonts w:ascii="宋体"/>
          <w:sz w:val="28"/>
          <w:szCs w:val="28"/>
        </w:rPr>
      </w:pPr>
      <w:bookmarkStart w:id="22" w:name="_Toc35606484"/>
      <w:r>
        <w:rPr>
          <w:rStyle w:val="a9"/>
          <w:rFonts w:hint="eastAsia"/>
          <w:sz w:val="28"/>
          <w:szCs w:val="28"/>
        </w:rPr>
        <w:t>系统程序设计</w:t>
      </w:r>
      <w:bookmarkEnd w:id="22"/>
    </w:p>
    <w:p w14:paraId="46ED3682" w14:textId="77777777" w:rsidR="0060723D" w:rsidRDefault="0060723D" w:rsidP="0060723D">
      <w:pPr>
        <w:spacing w:line="400" w:lineRule="exact"/>
        <w:ind w:firstLineChars="200" w:firstLine="480"/>
        <w:jc w:val="left"/>
        <w:rPr>
          <w:rFonts w:ascii="宋体"/>
          <w:sz w:val="24"/>
          <w:szCs w:val="24"/>
        </w:rPr>
      </w:pPr>
    </w:p>
    <w:p w14:paraId="15510341" w14:textId="77777777" w:rsidR="0060723D" w:rsidRDefault="0060723D" w:rsidP="0060723D">
      <w:pPr>
        <w:spacing w:line="400" w:lineRule="exact"/>
        <w:ind w:firstLineChars="200" w:firstLine="420"/>
        <w:jc w:val="left"/>
      </w:pPr>
    </w:p>
    <w:p w14:paraId="5FF688E9" w14:textId="5CAF9D66" w:rsidR="0060723D" w:rsidRPr="00F54732" w:rsidRDefault="0050419B" w:rsidP="0060723D">
      <w:pPr>
        <w:pStyle w:val="3"/>
        <w:numPr>
          <w:ilvl w:val="2"/>
          <w:numId w:val="1"/>
        </w:numPr>
        <w:rPr>
          <w:rFonts w:ascii="楷体" w:eastAsia="楷体" w:hAnsi="楷体"/>
          <w:b w:val="0"/>
          <w:sz w:val="24"/>
          <w:szCs w:val="24"/>
        </w:rPr>
      </w:pPr>
      <w:bookmarkStart w:id="23" w:name="_Toc35606485"/>
      <w:r>
        <w:rPr>
          <w:rFonts w:ascii="楷体" w:eastAsia="楷体" w:hAnsi="楷体" w:hint="eastAsia"/>
          <w:b w:val="0"/>
          <w:sz w:val="24"/>
          <w:szCs w:val="24"/>
        </w:rPr>
        <w:t>主程序流程图</w:t>
      </w:r>
      <w:bookmarkEnd w:id="23"/>
    </w:p>
    <w:p w14:paraId="4F4C60B6" w14:textId="77777777" w:rsidR="0050419B" w:rsidRPr="0050419B"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火灾智能报警系统的控制器上采用80C51为主控控芯片，它的主要功能包括：逻辑判断处理、控制IO端口、语音报警、驱动外部电路和模数采样等，这个部分是该系统智能化的集中体现。</w:t>
      </w:r>
    </w:p>
    <w:p w14:paraId="402711F0" w14:textId="78511C79" w:rsidR="0050419B" w:rsidRPr="0050419B"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为了系统维护的方便，在该系统的软件设计之中采用模块化的程序设计方法，这个系统的每个模块具体的功能都需要通过调用子程来实现。既能使程序的结构清晰，也为以后能进一步的扩展其功提供了便利。这个系统主要包含有主程序、烟雾温度的数据采集的子程序、火灾的判断和报警的子程序等。该系统的程序流程图如图所示。</w:t>
      </w:r>
    </w:p>
    <w:p w14:paraId="2B504431" w14:textId="2769886F" w:rsidR="0060723D"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本设计的主程序是个无限的循环体，它的流程为：首先在接通电源之后系统各个部分例如单片机的I/O端口设置、数据的存储的电路、外围的驱动电路等都完成初始化，其次便接着执行火灾智能报警系统的数据的采集程序、火灾的判断、报警的程序。这个系统在初始化以后，单片机的端口P2.5是低电平，端口P2.2、端口P2.3、端口P2.4均为高电平，因此只有绿灯亮机遇红灯和黄灯不亮时，蜂鸣器才不报警。</w:t>
      </w:r>
    </w:p>
    <w:p w14:paraId="1F387639" w14:textId="08053446" w:rsidR="0050419B" w:rsidRDefault="0050419B" w:rsidP="0050419B">
      <w:pPr>
        <w:spacing w:line="400" w:lineRule="exact"/>
        <w:ind w:firstLineChars="200" w:firstLine="480"/>
        <w:jc w:val="left"/>
        <w:rPr>
          <w:rFonts w:ascii="宋体" w:hAnsi="宋体"/>
          <w:sz w:val="24"/>
          <w:szCs w:val="24"/>
        </w:rPr>
      </w:pPr>
    </w:p>
    <w:p w14:paraId="6F88527F" w14:textId="73C54999" w:rsidR="0050419B" w:rsidRDefault="001952E9" w:rsidP="0050419B">
      <w:pPr>
        <w:spacing w:line="400" w:lineRule="exact"/>
        <w:ind w:firstLineChars="200" w:firstLine="480"/>
        <w:jc w:val="left"/>
        <w:rPr>
          <w:rFonts w:ascii="宋体" w:hAnsi="宋体"/>
          <w:sz w:val="24"/>
          <w:szCs w:val="24"/>
        </w:rPr>
      </w:pPr>
      <w:r w:rsidRPr="00860B51">
        <w:rPr>
          <w:rFonts w:ascii="楷体" w:eastAsia="楷体" w:hAnsi="楷体"/>
          <w:noProof/>
          <w:sz w:val="24"/>
          <w:szCs w:val="24"/>
        </w:rPr>
        <w:lastRenderedPageBreak/>
        <w:drawing>
          <wp:anchor distT="0" distB="0" distL="114300" distR="114300" simplePos="0" relativeHeight="251663360" behindDoc="0" locked="0" layoutInCell="1" allowOverlap="1" wp14:anchorId="0A11FE4C" wp14:editId="0D09E91D">
            <wp:simplePos x="0" y="0"/>
            <wp:positionH relativeFrom="margin">
              <wp:posOffset>194310</wp:posOffset>
            </wp:positionH>
            <wp:positionV relativeFrom="paragraph">
              <wp:posOffset>8890</wp:posOffset>
            </wp:positionV>
            <wp:extent cx="4733290" cy="3199765"/>
            <wp:effectExtent l="0" t="0" r="0" b="635"/>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3199765"/>
                    </a:xfrm>
                    <a:prstGeom prst="rect">
                      <a:avLst/>
                    </a:prstGeom>
                    <a:noFill/>
                  </pic:spPr>
                </pic:pic>
              </a:graphicData>
            </a:graphic>
            <wp14:sizeRelH relativeFrom="page">
              <wp14:pctWidth>0</wp14:pctWidth>
            </wp14:sizeRelH>
            <wp14:sizeRelV relativeFrom="page">
              <wp14:pctHeight>0</wp14:pctHeight>
            </wp14:sizeRelV>
          </wp:anchor>
        </w:drawing>
      </w:r>
    </w:p>
    <w:p w14:paraId="16DBFAD7" w14:textId="79E57BA4" w:rsidR="0050419B" w:rsidRDefault="0050419B" w:rsidP="0050419B">
      <w:pPr>
        <w:spacing w:line="400" w:lineRule="exact"/>
        <w:ind w:firstLineChars="200" w:firstLine="480"/>
        <w:jc w:val="left"/>
        <w:rPr>
          <w:rFonts w:ascii="宋体" w:hAnsi="宋体"/>
          <w:sz w:val="24"/>
          <w:szCs w:val="24"/>
        </w:rPr>
      </w:pPr>
    </w:p>
    <w:p w14:paraId="09BEBF57" w14:textId="185FE1E8" w:rsidR="0050419B" w:rsidRDefault="0050419B" w:rsidP="0050419B">
      <w:pPr>
        <w:spacing w:line="400" w:lineRule="exact"/>
        <w:ind w:firstLineChars="200" w:firstLine="480"/>
        <w:jc w:val="left"/>
        <w:rPr>
          <w:rFonts w:ascii="宋体" w:hAnsi="宋体"/>
          <w:sz w:val="24"/>
          <w:szCs w:val="24"/>
        </w:rPr>
      </w:pPr>
    </w:p>
    <w:p w14:paraId="437D51ED" w14:textId="62392BEE" w:rsidR="0050419B" w:rsidRDefault="0050419B" w:rsidP="0050419B">
      <w:pPr>
        <w:spacing w:line="400" w:lineRule="exact"/>
        <w:ind w:firstLineChars="200" w:firstLine="480"/>
        <w:jc w:val="left"/>
        <w:rPr>
          <w:rFonts w:ascii="宋体" w:hAnsi="宋体"/>
          <w:sz w:val="24"/>
          <w:szCs w:val="24"/>
        </w:rPr>
      </w:pPr>
    </w:p>
    <w:p w14:paraId="1A71AE7C" w14:textId="427E9DE9" w:rsidR="0050419B" w:rsidRDefault="0050419B" w:rsidP="0050419B">
      <w:pPr>
        <w:spacing w:line="400" w:lineRule="exact"/>
        <w:ind w:firstLineChars="200" w:firstLine="480"/>
        <w:jc w:val="left"/>
        <w:rPr>
          <w:rFonts w:ascii="宋体" w:hAnsi="宋体"/>
          <w:sz w:val="24"/>
          <w:szCs w:val="24"/>
        </w:rPr>
      </w:pPr>
    </w:p>
    <w:p w14:paraId="1CDFEC9D" w14:textId="42099E04" w:rsidR="0050419B" w:rsidRDefault="0050419B" w:rsidP="0050419B">
      <w:pPr>
        <w:spacing w:line="400" w:lineRule="exact"/>
        <w:ind w:firstLineChars="200" w:firstLine="480"/>
        <w:jc w:val="left"/>
        <w:rPr>
          <w:rFonts w:ascii="宋体" w:hAnsi="宋体"/>
          <w:sz w:val="24"/>
          <w:szCs w:val="24"/>
        </w:rPr>
      </w:pPr>
    </w:p>
    <w:p w14:paraId="6A1CC3CF" w14:textId="5B776DEA" w:rsidR="0050419B" w:rsidRDefault="0050419B" w:rsidP="0050419B">
      <w:pPr>
        <w:spacing w:line="400" w:lineRule="exact"/>
        <w:ind w:firstLineChars="200" w:firstLine="480"/>
        <w:jc w:val="left"/>
        <w:rPr>
          <w:rFonts w:ascii="宋体" w:hAnsi="宋体"/>
          <w:sz w:val="24"/>
          <w:szCs w:val="24"/>
        </w:rPr>
      </w:pPr>
    </w:p>
    <w:p w14:paraId="0B55F940" w14:textId="37F8E759" w:rsidR="0050419B" w:rsidRDefault="0050419B" w:rsidP="0050419B">
      <w:pPr>
        <w:spacing w:line="400" w:lineRule="exact"/>
        <w:ind w:firstLineChars="200" w:firstLine="480"/>
        <w:jc w:val="left"/>
        <w:rPr>
          <w:rFonts w:ascii="宋体" w:hAnsi="宋体"/>
          <w:sz w:val="24"/>
          <w:szCs w:val="24"/>
        </w:rPr>
      </w:pPr>
    </w:p>
    <w:p w14:paraId="5CFE4A39" w14:textId="3E4FB3EA" w:rsidR="0050419B" w:rsidRDefault="0050419B" w:rsidP="0050419B">
      <w:pPr>
        <w:spacing w:line="400" w:lineRule="exact"/>
        <w:ind w:firstLineChars="200" w:firstLine="480"/>
        <w:jc w:val="left"/>
        <w:rPr>
          <w:rFonts w:ascii="宋体" w:hAnsi="宋体"/>
          <w:sz w:val="24"/>
          <w:szCs w:val="24"/>
        </w:rPr>
      </w:pPr>
    </w:p>
    <w:p w14:paraId="4295AF73" w14:textId="13DA4962" w:rsidR="0050419B" w:rsidRDefault="0050419B" w:rsidP="0050419B">
      <w:pPr>
        <w:spacing w:line="400" w:lineRule="exact"/>
        <w:ind w:firstLineChars="200" w:firstLine="480"/>
        <w:jc w:val="left"/>
        <w:rPr>
          <w:rFonts w:ascii="宋体" w:hAnsi="宋体"/>
          <w:sz w:val="24"/>
          <w:szCs w:val="24"/>
        </w:rPr>
      </w:pPr>
    </w:p>
    <w:p w14:paraId="383DFE68" w14:textId="77777777" w:rsidR="001952E9" w:rsidRDefault="001952E9" w:rsidP="0050419B">
      <w:pPr>
        <w:spacing w:line="400" w:lineRule="exact"/>
        <w:ind w:firstLineChars="200" w:firstLine="480"/>
        <w:jc w:val="left"/>
        <w:rPr>
          <w:rFonts w:ascii="宋体" w:hAnsi="宋体" w:hint="eastAsia"/>
          <w:sz w:val="24"/>
          <w:szCs w:val="24"/>
        </w:rPr>
      </w:pPr>
    </w:p>
    <w:p w14:paraId="72D3905D" w14:textId="72A558B5" w:rsidR="0050419B" w:rsidRDefault="0050419B" w:rsidP="001952E9">
      <w:pPr>
        <w:spacing w:line="400" w:lineRule="exact"/>
        <w:jc w:val="left"/>
      </w:pPr>
    </w:p>
    <w:p w14:paraId="4C4907C5" w14:textId="2D5B0938" w:rsidR="001952E9" w:rsidRDefault="001952E9" w:rsidP="001952E9">
      <w:pPr>
        <w:spacing w:line="400" w:lineRule="exact"/>
        <w:jc w:val="left"/>
      </w:pPr>
    </w:p>
    <w:p w14:paraId="187D7267" w14:textId="77777777" w:rsidR="001952E9" w:rsidRDefault="001952E9" w:rsidP="001952E9">
      <w:pPr>
        <w:spacing w:line="400" w:lineRule="exact"/>
        <w:jc w:val="left"/>
        <w:rPr>
          <w:rFonts w:hint="eastAsia"/>
        </w:rPr>
      </w:pPr>
    </w:p>
    <w:p w14:paraId="4154DE72" w14:textId="644FD2C4" w:rsidR="0060723D" w:rsidRPr="00F54732" w:rsidRDefault="0050419B" w:rsidP="0060723D">
      <w:pPr>
        <w:pStyle w:val="3"/>
        <w:numPr>
          <w:ilvl w:val="2"/>
          <w:numId w:val="1"/>
        </w:numPr>
        <w:rPr>
          <w:rFonts w:ascii="楷体" w:eastAsia="楷体" w:hAnsi="楷体"/>
          <w:b w:val="0"/>
          <w:sz w:val="24"/>
          <w:szCs w:val="24"/>
        </w:rPr>
      </w:pPr>
      <w:bookmarkStart w:id="24" w:name="_Toc35606486"/>
      <w:r>
        <w:rPr>
          <w:rFonts w:ascii="楷体" w:eastAsia="楷体" w:hAnsi="楷体" w:hint="eastAsia"/>
          <w:b w:val="0"/>
          <w:sz w:val="24"/>
          <w:szCs w:val="24"/>
        </w:rPr>
        <w:t>主程序初始化流程图</w:t>
      </w:r>
      <w:bookmarkEnd w:id="24"/>
    </w:p>
    <w:p w14:paraId="29CBC46A" w14:textId="3176AA15" w:rsidR="0060723D" w:rsidRDefault="0060723D" w:rsidP="001952E9">
      <w:pPr>
        <w:spacing w:line="400" w:lineRule="exact"/>
        <w:jc w:val="left"/>
        <w:rPr>
          <w:rFonts w:ascii="宋体" w:hint="eastAsia"/>
          <w:sz w:val="24"/>
          <w:szCs w:val="24"/>
        </w:rPr>
      </w:pPr>
    </w:p>
    <w:p w14:paraId="7D33280E" w14:textId="33C09435" w:rsidR="001952E9" w:rsidRPr="001952E9" w:rsidRDefault="001952E9" w:rsidP="001952E9">
      <w:pPr>
        <w:adjustRightInd w:val="0"/>
        <w:snapToGrid w:val="0"/>
        <w:spacing w:line="360" w:lineRule="auto"/>
        <w:ind w:firstLineChars="200" w:firstLine="480"/>
        <w:rPr>
          <w:rFonts w:ascii="宋体" w:hAnsi="宋体" w:hint="eastAsia"/>
          <w:sz w:val="24"/>
        </w:rPr>
      </w:pPr>
      <w:r w:rsidRPr="001952E9">
        <w:rPr>
          <w:rFonts w:ascii="宋体"/>
          <w:sz w:val="24"/>
          <w:szCs w:val="24"/>
        </w:rPr>
        <w:drawing>
          <wp:anchor distT="0" distB="0" distL="114300" distR="114300" simplePos="0" relativeHeight="251664384" behindDoc="0" locked="0" layoutInCell="1" allowOverlap="1" wp14:anchorId="684D15B0" wp14:editId="66C15BF5">
            <wp:simplePos x="0" y="0"/>
            <wp:positionH relativeFrom="column">
              <wp:posOffset>161925</wp:posOffset>
            </wp:positionH>
            <wp:positionV relativeFrom="paragraph">
              <wp:posOffset>1699895</wp:posOffset>
            </wp:positionV>
            <wp:extent cx="3829050" cy="35718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3571875"/>
                    </a:xfrm>
                    <a:prstGeom prst="rect">
                      <a:avLst/>
                    </a:prstGeom>
                  </pic:spPr>
                </pic:pic>
              </a:graphicData>
            </a:graphic>
          </wp:anchor>
        </w:drawing>
      </w:r>
      <w:r>
        <w:rPr>
          <w:rFonts w:ascii="仿宋" w:eastAsia="仿宋" w:hAnsi="仿宋" w:cs="仿宋" w:hint="eastAsia"/>
          <w:sz w:val="28"/>
          <w:szCs w:val="28"/>
        </w:rPr>
        <w:t>主程序的初始化流程图如图15所示。这个部分能实现的功能包括多种输入输出的状态的设定、寄存器的初始化能及中断功能等。第一步设定定时器的工作方式，第二步开系统的中断，以便对中断定时产生响应，及时的对气体的浓度及温度参数进行采样。最后一步关蜂鸣器、开绿灯、设定报警的限初值。</w:t>
      </w:r>
    </w:p>
    <w:p w14:paraId="35DC3805" w14:textId="32C89B29" w:rsidR="001952E9" w:rsidRDefault="001952E9" w:rsidP="0060723D">
      <w:pPr>
        <w:spacing w:line="400" w:lineRule="exact"/>
        <w:ind w:firstLineChars="200" w:firstLine="480"/>
        <w:jc w:val="left"/>
        <w:rPr>
          <w:rFonts w:ascii="宋体" w:hint="eastAsia"/>
          <w:sz w:val="24"/>
          <w:szCs w:val="24"/>
        </w:rPr>
      </w:pPr>
    </w:p>
    <w:p w14:paraId="18A28783" w14:textId="4B3C1CF4" w:rsidR="001952E9" w:rsidRDefault="001952E9" w:rsidP="0060723D">
      <w:pPr>
        <w:spacing w:line="400" w:lineRule="exact"/>
        <w:ind w:firstLineChars="200" w:firstLine="480"/>
        <w:jc w:val="left"/>
        <w:rPr>
          <w:rFonts w:ascii="宋体"/>
          <w:sz w:val="24"/>
          <w:szCs w:val="24"/>
        </w:rPr>
      </w:pPr>
    </w:p>
    <w:p w14:paraId="512ED849" w14:textId="3462BFBA" w:rsidR="001952E9" w:rsidRDefault="001952E9" w:rsidP="0060723D">
      <w:pPr>
        <w:spacing w:line="400" w:lineRule="exact"/>
        <w:ind w:firstLineChars="200" w:firstLine="480"/>
        <w:jc w:val="left"/>
        <w:rPr>
          <w:rFonts w:ascii="宋体"/>
          <w:sz w:val="24"/>
          <w:szCs w:val="24"/>
        </w:rPr>
      </w:pPr>
    </w:p>
    <w:p w14:paraId="7819DCA6" w14:textId="23EB6C89" w:rsidR="001952E9" w:rsidRDefault="001952E9" w:rsidP="0060723D">
      <w:pPr>
        <w:spacing w:line="400" w:lineRule="exact"/>
        <w:ind w:firstLineChars="200" w:firstLine="480"/>
        <w:jc w:val="left"/>
        <w:rPr>
          <w:rFonts w:ascii="宋体" w:hint="eastAsia"/>
          <w:sz w:val="24"/>
          <w:szCs w:val="24"/>
        </w:rPr>
      </w:pPr>
    </w:p>
    <w:p w14:paraId="093AE21D" w14:textId="5A48BE7C" w:rsidR="0060723D" w:rsidRDefault="0060723D" w:rsidP="0060723D">
      <w:pPr>
        <w:spacing w:line="400" w:lineRule="exact"/>
        <w:ind w:firstLineChars="200" w:firstLine="480"/>
        <w:jc w:val="left"/>
        <w:rPr>
          <w:rFonts w:ascii="宋体"/>
          <w:sz w:val="24"/>
          <w:szCs w:val="24"/>
        </w:rPr>
      </w:pPr>
    </w:p>
    <w:p w14:paraId="33013094" w14:textId="77777777" w:rsidR="0060723D" w:rsidRDefault="0060723D" w:rsidP="0060723D">
      <w:pPr>
        <w:spacing w:line="400" w:lineRule="exact"/>
        <w:ind w:firstLineChars="200" w:firstLine="480"/>
        <w:jc w:val="left"/>
        <w:rPr>
          <w:rFonts w:ascii="宋体"/>
          <w:sz w:val="24"/>
          <w:szCs w:val="24"/>
        </w:rPr>
      </w:pPr>
    </w:p>
    <w:p w14:paraId="4FB16087" w14:textId="55B515ED" w:rsidR="0060723D" w:rsidRDefault="0060723D" w:rsidP="0060723D">
      <w:pPr>
        <w:spacing w:line="400" w:lineRule="exact"/>
        <w:ind w:firstLineChars="200" w:firstLine="420"/>
        <w:jc w:val="left"/>
      </w:pPr>
    </w:p>
    <w:p w14:paraId="1F170682" w14:textId="516161CC" w:rsidR="001952E9" w:rsidRDefault="001952E9" w:rsidP="0060723D">
      <w:pPr>
        <w:spacing w:line="400" w:lineRule="exact"/>
        <w:ind w:firstLineChars="200" w:firstLine="420"/>
        <w:jc w:val="left"/>
      </w:pPr>
    </w:p>
    <w:p w14:paraId="1FF1AE45" w14:textId="50569EBE" w:rsidR="001952E9" w:rsidRDefault="001952E9" w:rsidP="0060723D">
      <w:pPr>
        <w:spacing w:line="400" w:lineRule="exact"/>
        <w:ind w:firstLineChars="200" w:firstLine="420"/>
        <w:jc w:val="left"/>
      </w:pPr>
    </w:p>
    <w:p w14:paraId="2614BD49" w14:textId="41BEFBE1" w:rsidR="001952E9" w:rsidRDefault="001952E9" w:rsidP="0060723D">
      <w:pPr>
        <w:spacing w:line="400" w:lineRule="exact"/>
        <w:ind w:firstLineChars="200" w:firstLine="420"/>
        <w:jc w:val="left"/>
      </w:pPr>
    </w:p>
    <w:p w14:paraId="4634FE35" w14:textId="77777777" w:rsidR="001952E9" w:rsidRDefault="001952E9" w:rsidP="001952E9">
      <w:pPr>
        <w:spacing w:line="400" w:lineRule="exact"/>
        <w:jc w:val="left"/>
        <w:rPr>
          <w:rFonts w:hint="eastAsia"/>
        </w:rPr>
      </w:pPr>
    </w:p>
    <w:p w14:paraId="62D0EED0" w14:textId="2A297A8D" w:rsidR="00E333E9" w:rsidRDefault="001952E9" w:rsidP="001952E9">
      <w:pPr>
        <w:pStyle w:val="3"/>
        <w:numPr>
          <w:ilvl w:val="2"/>
          <w:numId w:val="1"/>
        </w:numPr>
        <w:rPr>
          <w:rFonts w:ascii="楷体" w:eastAsia="楷体" w:hAnsi="楷体"/>
          <w:b w:val="0"/>
          <w:sz w:val="24"/>
          <w:szCs w:val="24"/>
        </w:rPr>
      </w:pPr>
      <w:bookmarkStart w:id="25" w:name="_Toc35606487"/>
      <w:r>
        <w:rPr>
          <w:rFonts w:ascii="楷体" w:eastAsia="楷体" w:hAnsi="楷体" w:hint="eastAsia"/>
          <w:b w:val="0"/>
          <w:sz w:val="24"/>
          <w:szCs w:val="24"/>
        </w:rPr>
        <w:t>数据采集程序</w:t>
      </w:r>
      <w:bookmarkEnd w:id="25"/>
    </w:p>
    <w:p w14:paraId="6EDB57F0" w14:textId="77777777" w:rsidR="00E333E9" w:rsidRPr="00E333E9" w:rsidRDefault="00E333E9" w:rsidP="00E333E9">
      <w:pPr>
        <w:ind w:firstLineChars="200" w:firstLine="560"/>
        <w:rPr>
          <w:rFonts w:ascii="仿宋" w:eastAsia="仿宋" w:hAnsi="仿宋" w:cs="仿宋" w:hint="eastAsia"/>
          <w:sz w:val="28"/>
          <w:szCs w:val="28"/>
        </w:rPr>
      </w:pPr>
      <w:r w:rsidRPr="00E333E9">
        <w:rPr>
          <w:rFonts w:ascii="仿宋" w:eastAsia="仿宋" w:hAnsi="仿宋" w:cs="仿宋" w:hint="eastAsia"/>
          <w:sz w:val="28"/>
          <w:szCs w:val="28"/>
        </w:rPr>
        <w:t>火灾报警系统中一个重要的环节是数据采集。为降低误报率，本系统在设计时对温度和烟雾采用了两次采集和两次判断的方法。而每次采集温度和烟雾的数据后高将数据存入了单片机的寄存器中，之后在火灾的判断程序中，把采集到的数据和设定阈值比较，来判断现场是否会发生火灾。</w:t>
      </w:r>
    </w:p>
    <w:p w14:paraId="144F492B" w14:textId="07FC7718" w:rsidR="00E333E9" w:rsidRDefault="00E333E9" w:rsidP="00E333E9">
      <w:pPr>
        <w:rPr>
          <w:rFonts w:ascii="仿宋" w:eastAsia="仿宋" w:hAnsi="仿宋" w:cs="仿宋"/>
          <w:sz w:val="28"/>
          <w:szCs w:val="28"/>
        </w:rPr>
      </w:pPr>
      <w:r w:rsidRPr="00E333E9">
        <w:rPr>
          <w:rFonts w:ascii="仿宋" w:eastAsia="仿宋" w:hAnsi="仿宋" w:cs="仿宋" w:hint="eastAsia"/>
          <w:sz w:val="28"/>
          <w:szCs w:val="28"/>
        </w:rPr>
        <w:t>具体的流程是：系统及程序初始化以后，驱动ADC0809的端口IN0对温度的信号进行模数转换，转换好的数据被单片机接受，之后存入寄存器中，由INT1的中断服务程序来完成；系统延时有10ms后，驱动ADC0809的端口IN1对烟雾的信号进行模数转换，转换完成之后存入寄存器中。系统延时有50ms后，便进行第二次的温度和烟雾的信号采集，并将转换后的数据存入到寄存器之中。单片机在每次驱动模数转换后等着外部中断1，当ADC0809的端口EOC变为1的时候，中断就到来了，说明了模数转换也已经完成，再通过中断服务的程序读取到转换得到的数据。因为设计用的是模块化的设计，故系统的报警的功能是通过调用子程序而实现的。在数据的采集的子程序中，1次温度和烟雾的信号采集延时有10ms，是为了让ADC0809在进行下一次的信号转换时能做好准备。当系统在采集二次温度和烟雾的信号后，转换成的数据存入了单片机的寄存器之中，而系统则再次调用火灾判断的子程序。</w:t>
      </w:r>
    </w:p>
    <w:p w14:paraId="7B719893" w14:textId="4FF73CD5" w:rsidR="00E333E9" w:rsidRPr="00E333E9" w:rsidRDefault="00E333E9" w:rsidP="00E333E9">
      <w:pPr>
        <w:rPr>
          <w:rFonts w:ascii="仿宋" w:eastAsia="仿宋" w:hAnsi="仿宋" w:cs="仿宋" w:hint="eastAsia"/>
          <w:sz w:val="28"/>
          <w:szCs w:val="28"/>
        </w:rPr>
      </w:pPr>
      <w:r>
        <w:rPr>
          <w:rFonts w:ascii="宋体" w:hAnsi="宋体"/>
          <w:noProof/>
        </w:rPr>
        <w:lastRenderedPageBreak/>
        <w:drawing>
          <wp:inline distT="0" distB="0" distL="0" distR="0" wp14:anchorId="5AE593EA" wp14:editId="34685E5C">
            <wp:extent cx="3724275" cy="5067300"/>
            <wp:effectExtent l="0" t="0" r="9525"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5067300"/>
                    </a:xfrm>
                    <a:prstGeom prst="rect">
                      <a:avLst/>
                    </a:prstGeom>
                    <a:noFill/>
                    <a:ln>
                      <a:noFill/>
                    </a:ln>
                  </pic:spPr>
                </pic:pic>
              </a:graphicData>
            </a:graphic>
          </wp:inline>
        </w:drawing>
      </w:r>
      <w:bookmarkStart w:id="26" w:name="_GoBack"/>
      <w:bookmarkEnd w:id="26"/>
    </w:p>
    <w:p w14:paraId="55ABE0DE" w14:textId="77777777" w:rsidR="00E333E9" w:rsidRPr="00E333E9" w:rsidRDefault="00E333E9">
      <w:pPr>
        <w:widowControl/>
        <w:jc w:val="left"/>
        <w:rPr>
          <w:rFonts w:ascii="仿宋" w:eastAsia="仿宋" w:hAnsi="仿宋" w:cs="仿宋"/>
          <w:sz w:val="28"/>
          <w:szCs w:val="28"/>
        </w:rPr>
      </w:pPr>
      <w:r w:rsidRPr="00E333E9">
        <w:rPr>
          <w:rFonts w:ascii="仿宋" w:eastAsia="仿宋" w:hAnsi="仿宋" w:cs="仿宋"/>
          <w:sz w:val="28"/>
          <w:szCs w:val="28"/>
        </w:rPr>
        <w:br w:type="page"/>
      </w:r>
    </w:p>
    <w:p w14:paraId="50725316" w14:textId="6F40C17D" w:rsidR="0060723D" w:rsidRPr="00F54732" w:rsidRDefault="00E333E9" w:rsidP="001952E9">
      <w:pPr>
        <w:pStyle w:val="3"/>
        <w:numPr>
          <w:ilvl w:val="2"/>
          <w:numId w:val="1"/>
        </w:numPr>
        <w:rPr>
          <w:rFonts w:ascii="楷体" w:eastAsia="楷体" w:hAnsi="楷体"/>
          <w:b w:val="0"/>
          <w:sz w:val="24"/>
          <w:szCs w:val="24"/>
        </w:rPr>
      </w:pPr>
      <w:r w:rsidRPr="00E333E9">
        <w:rPr>
          <w:rFonts w:ascii="楷体" w:eastAsia="楷体" w:hAnsi="楷体" w:hint="eastAsia"/>
          <w:b w:val="0"/>
          <w:sz w:val="24"/>
          <w:szCs w:val="24"/>
        </w:rPr>
        <w:lastRenderedPageBreak/>
        <w:t>火灾判断与报警程序</w:t>
      </w:r>
    </w:p>
    <w:p w14:paraId="442BA1C0" w14:textId="77777777" w:rsidR="00E333E9" w:rsidRPr="00E333E9" w:rsidRDefault="00E333E9" w:rsidP="00E333E9">
      <w:pPr>
        <w:spacing w:line="400" w:lineRule="exact"/>
        <w:ind w:firstLineChars="200" w:firstLine="560"/>
        <w:jc w:val="left"/>
        <w:rPr>
          <w:rFonts w:ascii="仿宋" w:eastAsia="仿宋" w:hAnsi="仿宋" w:cs="仿宋" w:hint="eastAsia"/>
          <w:sz w:val="28"/>
          <w:szCs w:val="28"/>
        </w:rPr>
      </w:pPr>
      <w:r w:rsidRPr="00E333E9">
        <w:rPr>
          <w:rFonts w:ascii="仿宋" w:eastAsia="仿宋" w:hAnsi="仿宋" w:cs="仿宋" w:hint="eastAsia"/>
          <w:sz w:val="28"/>
          <w:szCs w:val="28"/>
        </w:rPr>
        <w:t>（1）火灾报警数据的处理方法</w:t>
      </w:r>
    </w:p>
    <w:p w14:paraId="66B33397" w14:textId="011D487D" w:rsidR="0060723D" w:rsidRPr="00E333E9" w:rsidRDefault="00E333E9" w:rsidP="00E333E9">
      <w:pPr>
        <w:spacing w:line="400" w:lineRule="exact"/>
        <w:ind w:firstLineChars="200" w:firstLine="560"/>
        <w:jc w:val="left"/>
        <w:rPr>
          <w:rFonts w:ascii="仿宋" w:eastAsia="仿宋" w:hAnsi="仿宋" w:cs="仿宋"/>
          <w:sz w:val="28"/>
          <w:szCs w:val="28"/>
        </w:rPr>
      </w:pPr>
      <w:r w:rsidRPr="00E333E9">
        <w:rPr>
          <w:rFonts w:ascii="仿宋" w:eastAsia="仿宋" w:hAnsi="仿宋" w:cs="仿宋" w:hint="eastAsia"/>
          <w:sz w:val="28"/>
          <w:szCs w:val="28"/>
        </w:rPr>
        <w:t>固定门限的检测法是最早被使用的，而且是应用最为广泛的火灾的探测方法，其优点即是计算量小而且容易实现，它的原理是根据火灾的探测器的信号的幅值当作火灾报警依据，并全和固定阈值比较：当信号的幅值高于报警阈值的时候，就发出报警，不然就解除报警。</w:t>
      </w:r>
    </w:p>
    <w:p w14:paraId="64B6C970" w14:textId="77777777" w:rsidR="00E333E9" w:rsidRPr="00E333E9" w:rsidRDefault="00E333E9" w:rsidP="00E333E9">
      <w:pPr>
        <w:spacing w:line="400" w:lineRule="exact"/>
        <w:ind w:firstLineChars="200" w:firstLine="560"/>
        <w:jc w:val="left"/>
        <w:rPr>
          <w:rFonts w:ascii="仿宋" w:eastAsia="仿宋" w:hAnsi="仿宋" w:cs="仿宋" w:hint="eastAsia"/>
          <w:sz w:val="28"/>
          <w:szCs w:val="28"/>
        </w:rPr>
      </w:pPr>
      <w:r w:rsidRPr="00E333E9">
        <w:rPr>
          <w:rFonts w:ascii="仿宋" w:eastAsia="仿宋" w:hAnsi="仿宋" w:cs="仿宋" w:hint="eastAsia"/>
          <w:sz w:val="28"/>
          <w:szCs w:val="28"/>
        </w:rPr>
        <w:t>（2）火灾的判断与报警</w:t>
      </w:r>
    </w:p>
    <w:p w14:paraId="5B72A0DA" w14:textId="535ABDA1" w:rsidR="00E333E9" w:rsidRPr="00E333E9" w:rsidRDefault="00E333E9" w:rsidP="00E333E9">
      <w:pPr>
        <w:spacing w:line="400" w:lineRule="exact"/>
        <w:ind w:firstLineChars="200" w:firstLine="560"/>
        <w:jc w:val="left"/>
        <w:rPr>
          <w:rFonts w:ascii="仿宋" w:eastAsia="仿宋" w:hAnsi="仿宋" w:cs="仿宋" w:hint="eastAsia"/>
          <w:sz w:val="28"/>
          <w:szCs w:val="28"/>
        </w:rPr>
      </w:pPr>
      <w:r w:rsidRPr="00E333E9">
        <w:rPr>
          <w:rFonts w:ascii="仿宋" w:eastAsia="仿宋" w:hAnsi="仿宋" w:cs="仿宋" w:hint="eastAsia"/>
          <w:sz w:val="28"/>
          <w:szCs w:val="28"/>
        </w:rPr>
        <w:t>系统对温度与烟雾进行两次的数据采集和判断，在每次信号采集以后根据所得到的数据和设定阈值进行比较，当温度≥57℃时，温度异常，把寄存器变量a置为1，否则置为0；当烟雾浓度≥3.2％时，烟雾浓度异常，把寄存器变量b置为1，否则置为0。综合这两次的温度烟雾的信号的采集，再根据温度和烟雾寄存器的变量a和b的状态，就可以判断现场的情况：2个寄存器的变量都为0，则表示情况是正常的；2个中仅1个是1，则表示情况是不正常的；2个都为1，则表示火灾已经发生。该系统对现场做出报警的判断后，在间隔20以s后，再次的采集现场温度烟雾的信号来做出判断，也就是每一次的语音报警将持续有20s，一直到这个系统做出了下次的判断结果。</w:t>
      </w:r>
    </w:p>
    <w:p w14:paraId="03CF0465" w14:textId="77777777" w:rsidR="0060723D" w:rsidRPr="00E333E9" w:rsidRDefault="0060723D" w:rsidP="0060723D">
      <w:pPr>
        <w:spacing w:line="400" w:lineRule="exact"/>
        <w:ind w:firstLineChars="200" w:firstLine="560"/>
        <w:jc w:val="left"/>
        <w:rPr>
          <w:rFonts w:ascii="仿宋" w:eastAsia="仿宋" w:hAnsi="仿宋" w:cs="仿宋"/>
          <w:sz w:val="28"/>
          <w:szCs w:val="28"/>
        </w:rPr>
      </w:pPr>
    </w:p>
    <w:p w14:paraId="37E856AE" w14:textId="77777777" w:rsidR="0060723D" w:rsidRDefault="0060723D" w:rsidP="0060723D">
      <w:pPr>
        <w:spacing w:line="400" w:lineRule="exact"/>
        <w:ind w:firstLineChars="200" w:firstLine="480"/>
        <w:jc w:val="left"/>
        <w:rPr>
          <w:rFonts w:ascii="宋体"/>
          <w:sz w:val="24"/>
          <w:szCs w:val="24"/>
        </w:rPr>
      </w:pPr>
    </w:p>
    <w:p w14:paraId="67522FB2" w14:textId="77777777" w:rsidR="0060723D" w:rsidRDefault="0060723D" w:rsidP="0060723D">
      <w:pPr>
        <w:spacing w:line="400" w:lineRule="exact"/>
        <w:ind w:firstLineChars="200" w:firstLine="420"/>
        <w:jc w:val="left"/>
      </w:pPr>
    </w:p>
    <w:p w14:paraId="56FC9B60" w14:textId="23DDED03" w:rsidR="0060723D" w:rsidRPr="00F54732" w:rsidRDefault="001952E9" w:rsidP="001952E9">
      <w:pPr>
        <w:pStyle w:val="1"/>
        <w:numPr>
          <w:ilvl w:val="0"/>
          <w:numId w:val="1"/>
        </w:numPr>
        <w:jc w:val="left"/>
        <w:rPr>
          <w:rFonts w:ascii="宋体"/>
          <w:sz w:val="30"/>
          <w:szCs w:val="30"/>
        </w:rPr>
      </w:pPr>
      <w:bookmarkStart w:id="27" w:name="_Toc35606488"/>
      <w:r>
        <w:rPr>
          <w:rFonts w:ascii="宋体" w:hAnsi="宋体" w:hint="eastAsia"/>
          <w:sz w:val="30"/>
          <w:szCs w:val="30"/>
        </w:rPr>
        <w:t>结语与致谢</w:t>
      </w:r>
      <w:bookmarkEnd w:id="27"/>
    </w:p>
    <w:p w14:paraId="64334C35" w14:textId="77777777" w:rsidR="001952E9" w:rsidRPr="001952E9" w:rsidRDefault="001952E9" w:rsidP="001952E9">
      <w:pPr>
        <w:spacing w:line="400" w:lineRule="exact"/>
        <w:ind w:firstLineChars="200" w:firstLine="480"/>
        <w:jc w:val="left"/>
        <w:rPr>
          <w:rFonts w:ascii="宋体" w:hAnsi="宋体" w:hint="eastAsia"/>
          <w:sz w:val="24"/>
          <w:szCs w:val="24"/>
        </w:rPr>
      </w:pPr>
      <w:r w:rsidRPr="001952E9">
        <w:rPr>
          <w:rFonts w:ascii="宋体" w:hAnsi="宋体" w:hint="eastAsia"/>
          <w:sz w:val="24"/>
          <w:szCs w:val="24"/>
        </w:rPr>
        <w:t>基于单片基的智能火灾报警系统的电路不复杂、功耗也低、电源的要求单一、精度也高、系统的监视范围广，还具有检测总线冲突的功能，可在远程的监视系统中显示出火灾发生的具体位置与相关的重要消息。这个系统尽可能的减少了火灾的损失，也容易扩展成一个显示器，能监视更多报警装置的系统网络在石油化学工业、航空、煤炭和其他的容易发生火灾的领域，这都具有实用性价值。</w:t>
      </w:r>
    </w:p>
    <w:p w14:paraId="709CA76C" w14:textId="1EFF7A80" w:rsidR="0060723D" w:rsidRPr="00690B26" w:rsidRDefault="001952E9" w:rsidP="001952E9">
      <w:pPr>
        <w:spacing w:line="400" w:lineRule="exact"/>
        <w:ind w:firstLineChars="200" w:firstLine="480"/>
        <w:jc w:val="left"/>
        <w:rPr>
          <w:rFonts w:ascii="宋体"/>
          <w:sz w:val="24"/>
          <w:szCs w:val="24"/>
        </w:rPr>
      </w:pPr>
      <w:r w:rsidRPr="001952E9">
        <w:rPr>
          <w:rFonts w:ascii="宋体" w:hAnsi="宋体" w:hint="eastAsia"/>
          <w:sz w:val="24"/>
          <w:szCs w:val="24"/>
        </w:rPr>
        <w:t>现代化的城市不断的高速的发展，对火灾自动报警系统的要求也是越来越高。很多的工程科技人员都在为这个具有重大意义的工作而努力钻研。城市智</w:t>
      </w:r>
      <w:r w:rsidRPr="001952E9">
        <w:rPr>
          <w:rFonts w:ascii="宋体" w:hAnsi="宋体" w:hint="eastAsia"/>
          <w:sz w:val="24"/>
          <w:szCs w:val="24"/>
        </w:rPr>
        <w:lastRenderedPageBreak/>
        <w:t>能火灾报警系统已经不是传统意义上的简单报警设备了，而是融入了电子技术、计算机技术、传感器应用、自控技术等各个领域的知识。随着科技的持续不断进步，智能火灾报警系统必定将得到更快的发展。</w:t>
      </w:r>
    </w:p>
    <w:p w14:paraId="44CFD830" w14:textId="77777777" w:rsidR="0060723D" w:rsidRDefault="0060723D" w:rsidP="0060723D">
      <w:pPr>
        <w:spacing w:line="400" w:lineRule="exact"/>
        <w:ind w:firstLineChars="200" w:firstLine="480"/>
        <w:jc w:val="left"/>
        <w:rPr>
          <w:rFonts w:ascii="宋体"/>
          <w:sz w:val="24"/>
          <w:szCs w:val="24"/>
        </w:rPr>
      </w:pPr>
    </w:p>
    <w:p w14:paraId="74A59050" w14:textId="77777777" w:rsidR="0060723D" w:rsidRDefault="0060723D" w:rsidP="0060723D">
      <w:pPr>
        <w:spacing w:line="400" w:lineRule="exact"/>
        <w:ind w:firstLineChars="200" w:firstLine="480"/>
        <w:jc w:val="left"/>
        <w:rPr>
          <w:rFonts w:ascii="宋体"/>
          <w:sz w:val="24"/>
          <w:szCs w:val="24"/>
        </w:rPr>
      </w:pPr>
    </w:p>
    <w:p w14:paraId="0E9E35F7" w14:textId="77777777" w:rsidR="0060723D" w:rsidRDefault="0060723D" w:rsidP="0060723D">
      <w:pPr>
        <w:spacing w:line="400" w:lineRule="exact"/>
        <w:ind w:firstLineChars="200" w:firstLine="480"/>
        <w:jc w:val="left"/>
        <w:rPr>
          <w:rFonts w:ascii="宋体"/>
          <w:sz w:val="24"/>
          <w:szCs w:val="24"/>
        </w:rPr>
      </w:pPr>
    </w:p>
    <w:p w14:paraId="66890398" w14:textId="77777777" w:rsidR="0060723D" w:rsidRDefault="0060723D" w:rsidP="0060723D">
      <w:pPr>
        <w:spacing w:line="400" w:lineRule="exact"/>
        <w:ind w:firstLineChars="200" w:firstLine="420"/>
        <w:jc w:val="left"/>
      </w:pPr>
    </w:p>
    <w:p w14:paraId="71ED7CAE" w14:textId="77777777" w:rsidR="0060723D" w:rsidRPr="00ED2093" w:rsidRDefault="0060723D" w:rsidP="0060723D">
      <w:pPr>
        <w:pStyle w:val="1"/>
        <w:rPr>
          <w:rFonts w:ascii="宋体"/>
          <w:sz w:val="28"/>
          <w:szCs w:val="28"/>
        </w:rPr>
      </w:pPr>
      <w:bookmarkStart w:id="28" w:name="_Toc35606489"/>
      <w:r w:rsidRPr="00ED2093">
        <w:rPr>
          <w:rFonts w:ascii="宋体" w:hAnsi="宋体" w:hint="eastAsia"/>
          <w:sz w:val="28"/>
          <w:szCs w:val="28"/>
        </w:rPr>
        <w:t>参考文献</w:t>
      </w:r>
      <w:bookmarkEnd w:id="28"/>
    </w:p>
    <w:p w14:paraId="3ED51200" w14:textId="77777777" w:rsidR="0060723D" w:rsidRPr="0099561B" w:rsidRDefault="0060723D" w:rsidP="0060723D">
      <w:pPr>
        <w:pStyle w:val="ae"/>
        <w:numPr>
          <w:ilvl w:val="0"/>
          <w:numId w:val="9"/>
        </w:numPr>
        <w:spacing w:line="400" w:lineRule="exact"/>
        <w:ind w:firstLineChars="0"/>
        <w:jc w:val="left"/>
        <w:rPr>
          <w:rFonts w:ascii="宋体"/>
          <w:sz w:val="24"/>
          <w:szCs w:val="24"/>
        </w:rPr>
      </w:pPr>
      <w:r w:rsidRPr="0099561B">
        <w:rPr>
          <w:rFonts w:ascii="宋体" w:hAnsi="宋体" w:hint="eastAsia"/>
          <w:sz w:val="24"/>
          <w:szCs w:val="24"/>
        </w:rPr>
        <w:t>请在此粘贴论文参考文献</w:t>
      </w:r>
    </w:p>
    <w:p w14:paraId="0F206E55" w14:textId="77777777" w:rsidR="0060723D" w:rsidRDefault="0060723D" w:rsidP="0060723D">
      <w:pPr>
        <w:spacing w:line="400" w:lineRule="exact"/>
        <w:jc w:val="left"/>
        <w:rPr>
          <w:rFonts w:ascii="宋体"/>
          <w:sz w:val="24"/>
          <w:szCs w:val="24"/>
        </w:rPr>
      </w:pPr>
    </w:p>
    <w:p w14:paraId="6A356EAB" w14:textId="77777777" w:rsidR="0060723D" w:rsidRPr="00ED2093" w:rsidRDefault="0060723D" w:rsidP="0060723D">
      <w:pPr>
        <w:pStyle w:val="1"/>
        <w:rPr>
          <w:rFonts w:ascii="宋体"/>
          <w:sz w:val="28"/>
          <w:szCs w:val="28"/>
        </w:rPr>
      </w:pPr>
      <w:bookmarkStart w:id="29" w:name="_Toc35606490"/>
      <w:r w:rsidRPr="00ED2093">
        <w:rPr>
          <w:rFonts w:ascii="宋体" w:hAnsi="宋体" w:hint="eastAsia"/>
          <w:sz w:val="28"/>
          <w:szCs w:val="28"/>
        </w:rPr>
        <w:t>附录</w:t>
      </w:r>
      <w:r w:rsidRPr="00ED2093">
        <w:rPr>
          <w:rFonts w:ascii="宋体" w:hAnsi="宋体"/>
          <w:sz w:val="28"/>
          <w:szCs w:val="28"/>
        </w:rPr>
        <w:t>1</w:t>
      </w:r>
      <w:bookmarkEnd w:id="29"/>
    </w:p>
    <w:p w14:paraId="1EE39461"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1BC00330" w14:textId="77777777" w:rsidR="0060723D" w:rsidRPr="00D13B37" w:rsidRDefault="0060723D" w:rsidP="0060723D">
      <w:pPr>
        <w:spacing w:line="400" w:lineRule="exact"/>
        <w:ind w:firstLineChars="200" w:firstLine="420"/>
        <w:jc w:val="left"/>
      </w:pPr>
    </w:p>
    <w:p w14:paraId="304719E3" w14:textId="77777777" w:rsidR="0060723D" w:rsidRPr="00D13B37" w:rsidRDefault="0060723D" w:rsidP="0060723D">
      <w:pPr>
        <w:spacing w:line="400" w:lineRule="exact"/>
        <w:ind w:firstLineChars="200" w:firstLine="420"/>
        <w:jc w:val="left"/>
      </w:pPr>
    </w:p>
    <w:p w14:paraId="32B8DDF3" w14:textId="77777777" w:rsidR="0060723D" w:rsidRPr="00D13B37" w:rsidRDefault="0060723D" w:rsidP="0060723D">
      <w:pPr>
        <w:spacing w:line="400" w:lineRule="exact"/>
        <w:ind w:firstLineChars="200" w:firstLine="420"/>
        <w:jc w:val="left"/>
      </w:pPr>
    </w:p>
    <w:p w14:paraId="79278DDD" w14:textId="77777777" w:rsidR="0060723D" w:rsidRPr="00D13B37" w:rsidRDefault="0060723D" w:rsidP="0060723D">
      <w:pPr>
        <w:spacing w:line="400" w:lineRule="exact"/>
        <w:ind w:firstLineChars="200" w:firstLine="420"/>
        <w:jc w:val="left"/>
      </w:pPr>
    </w:p>
    <w:p w14:paraId="7D7A4846" w14:textId="77777777" w:rsidR="0060723D" w:rsidRPr="00D13B37" w:rsidRDefault="0060723D" w:rsidP="0060723D">
      <w:pPr>
        <w:spacing w:line="400" w:lineRule="exact"/>
        <w:jc w:val="left"/>
        <w:rPr>
          <w:rFonts w:ascii="宋体"/>
          <w:szCs w:val="21"/>
        </w:rPr>
      </w:pPr>
    </w:p>
    <w:p w14:paraId="5733A256" w14:textId="77777777" w:rsidR="0060723D" w:rsidRPr="00ED2093" w:rsidRDefault="0060723D" w:rsidP="0060723D">
      <w:pPr>
        <w:pStyle w:val="1"/>
        <w:rPr>
          <w:rFonts w:ascii="宋体"/>
          <w:sz w:val="28"/>
          <w:szCs w:val="28"/>
        </w:rPr>
      </w:pPr>
      <w:bookmarkStart w:id="30" w:name="_Toc35606491"/>
      <w:r w:rsidRPr="00ED2093">
        <w:rPr>
          <w:rFonts w:ascii="宋体" w:hAnsi="宋体" w:hint="eastAsia"/>
          <w:sz w:val="28"/>
          <w:szCs w:val="28"/>
        </w:rPr>
        <w:t>附录</w:t>
      </w:r>
      <w:r w:rsidRPr="00ED2093">
        <w:rPr>
          <w:rFonts w:ascii="宋体" w:hAnsi="宋体"/>
          <w:sz w:val="28"/>
          <w:szCs w:val="28"/>
        </w:rPr>
        <w:t>2</w:t>
      </w:r>
      <w:bookmarkEnd w:id="30"/>
    </w:p>
    <w:p w14:paraId="72E78F49"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870DFC0" w14:textId="77777777" w:rsidR="0060723D" w:rsidRPr="00D13B37" w:rsidRDefault="0060723D" w:rsidP="0060723D">
      <w:pPr>
        <w:spacing w:line="400" w:lineRule="exact"/>
        <w:ind w:firstLineChars="200" w:firstLine="420"/>
        <w:jc w:val="left"/>
      </w:pPr>
    </w:p>
    <w:p w14:paraId="5D44A8E2" w14:textId="77777777" w:rsidR="0060723D" w:rsidRPr="00D13B37" w:rsidRDefault="0060723D" w:rsidP="0060723D">
      <w:pPr>
        <w:spacing w:line="400" w:lineRule="exact"/>
        <w:ind w:firstLineChars="200" w:firstLine="420"/>
        <w:jc w:val="left"/>
      </w:pPr>
    </w:p>
    <w:p w14:paraId="2E0FC1AA" w14:textId="77777777" w:rsidR="0060723D" w:rsidRPr="00D13B37" w:rsidRDefault="0060723D" w:rsidP="0060723D">
      <w:pPr>
        <w:spacing w:line="400" w:lineRule="exact"/>
        <w:ind w:firstLineChars="200" w:firstLine="420"/>
        <w:jc w:val="left"/>
      </w:pPr>
    </w:p>
    <w:p w14:paraId="2D856F40" w14:textId="77777777" w:rsidR="0060723D" w:rsidRPr="00D13B37" w:rsidRDefault="0060723D" w:rsidP="0060723D">
      <w:pPr>
        <w:spacing w:line="400" w:lineRule="exact"/>
        <w:ind w:firstLineChars="200" w:firstLine="420"/>
        <w:jc w:val="left"/>
      </w:pPr>
    </w:p>
    <w:p w14:paraId="7309B194" w14:textId="77777777" w:rsidR="0060723D" w:rsidRDefault="0060723D" w:rsidP="0060723D">
      <w:pPr>
        <w:spacing w:line="400" w:lineRule="exact"/>
        <w:jc w:val="left"/>
      </w:pPr>
    </w:p>
    <w:p w14:paraId="55EE77F8" w14:textId="77777777" w:rsidR="0060723D" w:rsidRPr="00ED2093" w:rsidRDefault="0060723D" w:rsidP="0060723D">
      <w:pPr>
        <w:pStyle w:val="1"/>
        <w:rPr>
          <w:rFonts w:ascii="宋体"/>
          <w:sz w:val="28"/>
          <w:szCs w:val="28"/>
        </w:rPr>
      </w:pPr>
      <w:bookmarkStart w:id="31" w:name="_Toc35606492"/>
      <w:r w:rsidRPr="00ED2093">
        <w:rPr>
          <w:rFonts w:ascii="宋体" w:hAnsi="宋体" w:hint="eastAsia"/>
          <w:sz w:val="28"/>
          <w:szCs w:val="28"/>
        </w:rPr>
        <w:lastRenderedPageBreak/>
        <w:t>附录</w:t>
      </w:r>
      <w:r w:rsidRPr="00ED2093">
        <w:rPr>
          <w:rFonts w:ascii="宋体" w:hAnsi="宋体"/>
          <w:sz w:val="28"/>
          <w:szCs w:val="28"/>
        </w:rPr>
        <w:t>3</w:t>
      </w:r>
      <w:bookmarkEnd w:id="31"/>
    </w:p>
    <w:p w14:paraId="387D5304"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AE685D6" w14:textId="77777777" w:rsidR="0060723D" w:rsidRPr="00D13B37" w:rsidRDefault="0060723D" w:rsidP="0060723D">
      <w:pPr>
        <w:spacing w:line="400" w:lineRule="exact"/>
        <w:ind w:firstLineChars="200" w:firstLine="420"/>
        <w:jc w:val="left"/>
      </w:pPr>
    </w:p>
    <w:p w14:paraId="38A9443A" w14:textId="77777777" w:rsidR="0060723D" w:rsidRPr="00D13B37" w:rsidRDefault="0060723D" w:rsidP="0060723D">
      <w:pPr>
        <w:spacing w:line="400" w:lineRule="exact"/>
        <w:ind w:firstLineChars="200" w:firstLine="420"/>
        <w:jc w:val="left"/>
      </w:pPr>
    </w:p>
    <w:p w14:paraId="50AB249C" w14:textId="77777777" w:rsidR="0060723D" w:rsidRPr="00D13B37" w:rsidRDefault="0060723D" w:rsidP="0060723D">
      <w:pPr>
        <w:spacing w:line="400" w:lineRule="exact"/>
        <w:ind w:firstLineChars="200" w:firstLine="420"/>
        <w:jc w:val="left"/>
      </w:pPr>
    </w:p>
    <w:p w14:paraId="50A84FB6" w14:textId="77777777" w:rsidR="0060723D" w:rsidRPr="00D13B37" w:rsidRDefault="0060723D" w:rsidP="0060723D">
      <w:pPr>
        <w:spacing w:line="400" w:lineRule="exact"/>
        <w:ind w:firstLineChars="200" w:firstLine="420"/>
        <w:jc w:val="left"/>
      </w:pPr>
    </w:p>
    <w:p w14:paraId="6406C731" w14:textId="77777777" w:rsidR="0060723D" w:rsidRDefault="0060723D" w:rsidP="0060723D">
      <w:pPr>
        <w:spacing w:line="400" w:lineRule="exact"/>
        <w:jc w:val="left"/>
      </w:pPr>
    </w:p>
    <w:p w14:paraId="731486FA" w14:textId="77777777" w:rsidR="0060723D" w:rsidRPr="00ED2093" w:rsidRDefault="0060723D" w:rsidP="0060723D">
      <w:pPr>
        <w:pStyle w:val="1"/>
        <w:rPr>
          <w:rFonts w:ascii="宋体"/>
          <w:sz w:val="28"/>
          <w:szCs w:val="28"/>
        </w:rPr>
      </w:pPr>
      <w:bookmarkStart w:id="32" w:name="_Toc35606493"/>
      <w:r w:rsidRPr="00ED2093">
        <w:rPr>
          <w:rFonts w:ascii="宋体" w:hAnsi="宋体" w:hint="eastAsia"/>
          <w:sz w:val="28"/>
          <w:szCs w:val="28"/>
        </w:rPr>
        <w:t>附录</w:t>
      </w:r>
      <w:r w:rsidRPr="00ED2093">
        <w:rPr>
          <w:rFonts w:ascii="宋体" w:hAnsi="宋体"/>
          <w:sz w:val="28"/>
          <w:szCs w:val="28"/>
        </w:rPr>
        <w:t>4</w:t>
      </w:r>
      <w:bookmarkEnd w:id="32"/>
    </w:p>
    <w:p w14:paraId="758B1F66"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7540928C" w14:textId="77777777" w:rsidR="0060723D" w:rsidRPr="00D13B37" w:rsidRDefault="0060723D" w:rsidP="0060723D">
      <w:pPr>
        <w:spacing w:line="400" w:lineRule="exact"/>
        <w:ind w:firstLineChars="200" w:firstLine="420"/>
        <w:jc w:val="left"/>
      </w:pPr>
    </w:p>
    <w:p w14:paraId="494306DC" w14:textId="77777777" w:rsidR="0060723D" w:rsidRPr="00D13B37" w:rsidRDefault="0060723D" w:rsidP="0060723D">
      <w:pPr>
        <w:spacing w:line="400" w:lineRule="exact"/>
        <w:ind w:firstLineChars="200" w:firstLine="420"/>
        <w:jc w:val="left"/>
      </w:pPr>
    </w:p>
    <w:p w14:paraId="2B6B0575" w14:textId="77777777" w:rsidR="0060723D" w:rsidRPr="00D13B37" w:rsidRDefault="0060723D" w:rsidP="0060723D">
      <w:pPr>
        <w:spacing w:line="400" w:lineRule="exact"/>
        <w:ind w:firstLineChars="200" w:firstLine="420"/>
        <w:jc w:val="left"/>
      </w:pPr>
    </w:p>
    <w:p w14:paraId="43BD23AF" w14:textId="77777777" w:rsidR="0060723D" w:rsidRPr="00D13B37" w:rsidRDefault="0060723D" w:rsidP="0060723D">
      <w:pPr>
        <w:spacing w:line="400" w:lineRule="exact"/>
        <w:ind w:firstLineChars="200" w:firstLine="420"/>
        <w:jc w:val="left"/>
      </w:pPr>
    </w:p>
    <w:p w14:paraId="41A1F225" w14:textId="77777777" w:rsidR="00684377" w:rsidRDefault="00684377" w:rsidP="00684377">
      <w:pPr>
        <w:pStyle w:val="1"/>
        <w:jc w:val="center"/>
        <w:rPr>
          <w:rFonts w:ascii="楷体" w:eastAsia="楷体" w:hAnsi="楷体"/>
          <w:sz w:val="28"/>
          <w:szCs w:val="28"/>
        </w:rPr>
      </w:pPr>
      <w:bookmarkStart w:id="33" w:name="_Toc35606494"/>
      <w:r w:rsidRPr="00D13B37">
        <w:rPr>
          <w:rFonts w:ascii="楷体" w:eastAsia="楷体" w:hAnsi="楷体" w:hint="eastAsia"/>
          <w:sz w:val="28"/>
          <w:szCs w:val="28"/>
        </w:rPr>
        <w:t>致谢</w:t>
      </w:r>
      <w:bookmarkEnd w:id="33"/>
    </w:p>
    <w:p w14:paraId="7CD34E9A" w14:textId="77777777" w:rsidR="00684377" w:rsidRPr="00D13B37" w:rsidRDefault="00684377" w:rsidP="00684377">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517B6FFE" w14:textId="77777777" w:rsidR="00684377" w:rsidRPr="00D13B37" w:rsidRDefault="00684377" w:rsidP="00684377">
      <w:pPr>
        <w:spacing w:line="400" w:lineRule="exact"/>
        <w:ind w:firstLineChars="200" w:firstLine="420"/>
        <w:jc w:val="left"/>
      </w:pPr>
    </w:p>
    <w:p w14:paraId="47DBF3ED" w14:textId="77777777" w:rsidR="002842FC" w:rsidRPr="00684377" w:rsidRDefault="002842FC"/>
    <w:sectPr w:rsidR="002842FC" w:rsidRPr="00684377">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66781" w14:textId="77777777" w:rsidR="007908C0" w:rsidRDefault="007908C0" w:rsidP="0060723D">
      <w:r>
        <w:separator/>
      </w:r>
    </w:p>
  </w:endnote>
  <w:endnote w:type="continuationSeparator" w:id="0">
    <w:p w14:paraId="77EDB3EC" w14:textId="77777777" w:rsidR="007908C0" w:rsidRDefault="007908C0" w:rsidP="0060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43903"/>
      <w:docPartObj>
        <w:docPartGallery w:val="Page Numbers (Bottom of Page)"/>
        <w:docPartUnique/>
      </w:docPartObj>
    </w:sdtPr>
    <w:sdtContent>
      <w:p w14:paraId="72C8E8DE" w14:textId="602F2626" w:rsidR="00A71905" w:rsidRDefault="00A71905">
        <w:pPr>
          <w:pStyle w:val="a5"/>
          <w:jc w:val="center"/>
        </w:pPr>
        <w:r>
          <w:fldChar w:fldCharType="begin"/>
        </w:r>
        <w:r>
          <w:instrText>PAGE   \* MERGEFORMAT</w:instrText>
        </w:r>
        <w:r>
          <w:fldChar w:fldCharType="separate"/>
        </w:r>
        <w:r>
          <w:rPr>
            <w:lang w:val="zh-CN"/>
          </w:rPr>
          <w:t>2</w:t>
        </w:r>
        <w:r>
          <w:fldChar w:fldCharType="end"/>
        </w:r>
      </w:p>
    </w:sdtContent>
  </w:sdt>
  <w:p w14:paraId="322AF130" w14:textId="77777777" w:rsidR="00A71905" w:rsidRDefault="00A719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C872D" w14:textId="77777777" w:rsidR="007908C0" w:rsidRDefault="007908C0" w:rsidP="0060723D">
      <w:r>
        <w:separator/>
      </w:r>
    </w:p>
  </w:footnote>
  <w:footnote w:type="continuationSeparator" w:id="0">
    <w:p w14:paraId="1B7CD27B" w14:textId="77777777" w:rsidR="007908C0" w:rsidRDefault="007908C0" w:rsidP="0060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941B" w14:textId="64AE9DEE" w:rsidR="00A71905" w:rsidRDefault="00A71905">
    <w:pPr>
      <w:pStyle w:val="a3"/>
    </w:pPr>
    <w:r>
      <w:rPr>
        <w:rFonts w:hint="eastAsia"/>
      </w:rPr>
      <w:t>四川大学论文</w:t>
    </w:r>
    <w:r>
      <w:ptab w:relativeTo="margin" w:alignment="center" w:leader="none"/>
    </w:r>
    <w:r>
      <w:ptab w:relativeTo="margin" w:alignment="right" w:leader="none"/>
    </w:r>
    <w:r>
      <w:rPr>
        <w:rFonts w:hint="eastAsia"/>
      </w:rPr>
      <w:t>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716"/>
    <w:multiLevelType w:val="hybridMultilevel"/>
    <w:tmpl w:val="1D0CBBC0"/>
    <w:lvl w:ilvl="0" w:tplc="E3AA924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0016B78"/>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15:restartNumberingAfterBreak="0">
    <w:nsid w:val="2C7F4A1E"/>
    <w:multiLevelType w:val="hybridMultilevel"/>
    <w:tmpl w:val="377C1A3E"/>
    <w:lvl w:ilvl="0" w:tplc="BC78ED7C">
      <w:start w:val="1"/>
      <w:numFmt w:val="chineseCountingThousand"/>
      <w:lvlText w:val="教程%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7095E69"/>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4" w15:restartNumberingAfterBreak="0">
    <w:nsid w:val="48B45AB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15:restartNumberingAfterBreak="0">
    <w:nsid w:val="4AC76F20"/>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6" w15:restartNumberingAfterBreak="0">
    <w:nsid w:val="4E2A603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7" w15:restartNumberingAfterBreak="0">
    <w:nsid w:val="66C97E2D"/>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8" w15:restartNumberingAfterBreak="0">
    <w:nsid w:val="690A69E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15:restartNumberingAfterBreak="0">
    <w:nsid w:val="7E7E0D33"/>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4"/>
  </w:num>
  <w:num w:numId="2">
    <w:abstractNumId w:val="8"/>
  </w:num>
  <w:num w:numId="3">
    <w:abstractNumId w:val="1"/>
  </w:num>
  <w:num w:numId="4">
    <w:abstractNumId w:val="7"/>
  </w:num>
  <w:num w:numId="5">
    <w:abstractNumId w:val="3"/>
  </w:num>
  <w:num w:numId="6">
    <w:abstractNumId w:val="9"/>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FC"/>
    <w:rsid w:val="00175ECC"/>
    <w:rsid w:val="001952E9"/>
    <w:rsid w:val="00207B15"/>
    <w:rsid w:val="00237D15"/>
    <w:rsid w:val="002842FC"/>
    <w:rsid w:val="002D2077"/>
    <w:rsid w:val="002E29B2"/>
    <w:rsid w:val="00316558"/>
    <w:rsid w:val="003933D2"/>
    <w:rsid w:val="00500A2A"/>
    <w:rsid w:val="0050419B"/>
    <w:rsid w:val="00575CB0"/>
    <w:rsid w:val="00585729"/>
    <w:rsid w:val="0060723D"/>
    <w:rsid w:val="00671B7B"/>
    <w:rsid w:val="00684377"/>
    <w:rsid w:val="006C68D4"/>
    <w:rsid w:val="00720EFD"/>
    <w:rsid w:val="00782BF8"/>
    <w:rsid w:val="007908C0"/>
    <w:rsid w:val="007D714B"/>
    <w:rsid w:val="00A71905"/>
    <w:rsid w:val="00A91415"/>
    <w:rsid w:val="00AC1130"/>
    <w:rsid w:val="00B54B1B"/>
    <w:rsid w:val="00C7320E"/>
    <w:rsid w:val="00D33CE5"/>
    <w:rsid w:val="00D57A79"/>
    <w:rsid w:val="00E02753"/>
    <w:rsid w:val="00E333E9"/>
    <w:rsid w:val="00EA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DBE1"/>
  <w15:chartTrackingRefBased/>
  <w15:docId w15:val="{AC528C0A-2C57-43C3-B014-4BE5750D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23D"/>
    <w:pPr>
      <w:widowControl w:val="0"/>
      <w:jc w:val="both"/>
    </w:pPr>
    <w:rPr>
      <w:rFonts w:ascii="Calibri" w:eastAsia="宋体" w:hAnsi="Calibri" w:cs="Times New Roman"/>
    </w:rPr>
  </w:style>
  <w:style w:type="paragraph" w:styleId="1">
    <w:name w:val="heading 1"/>
    <w:basedOn w:val="a"/>
    <w:next w:val="a"/>
    <w:link w:val="10"/>
    <w:uiPriority w:val="99"/>
    <w:qFormat/>
    <w:rsid w:val="0060723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60723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6072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23D"/>
    <w:rPr>
      <w:sz w:val="18"/>
      <w:szCs w:val="18"/>
    </w:rPr>
  </w:style>
  <w:style w:type="paragraph" w:styleId="a5">
    <w:name w:val="footer"/>
    <w:basedOn w:val="a"/>
    <w:link w:val="a6"/>
    <w:uiPriority w:val="99"/>
    <w:unhideWhenUsed/>
    <w:rsid w:val="0060723D"/>
    <w:pPr>
      <w:tabs>
        <w:tab w:val="center" w:pos="4153"/>
        <w:tab w:val="right" w:pos="8306"/>
      </w:tabs>
      <w:snapToGrid w:val="0"/>
      <w:jc w:val="left"/>
    </w:pPr>
    <w:rPr>
      <w:sz w:val="18"/>
      <w:szCs w:val="18"/>
    </w:rPr>
  </w:style>
  <w:style w:type="character" w:customStyle="1" w:styleId="a6">
    <w:name w:val="页脚 字符"/>
    <w:basedOn w:val="a0"/>
    <w:link w:val="a5"/>
    <w:uiPriority w:val="99"/>
    <w:rsid w:val="0060723D"/>
    <w:rPr>
      <w:sz w:val="18"/>
      <w:szCs w:val="18"/>
    </w:rPr>
  </w:style>
  <w:style w:type="character" w:customStyle="1" w:styleId="10">
    <w:name w:val="标题 1 字符"/>
    <w:basedOn w:val="a0"/>
    <w:link w:val="1"/>
    <w:uiPriority w:val="99"/>
    <w:rsid w:val="0060723D"/>
    <w:rPr>
      <w:rFonts w:ascii="Calibri" w:eastAsia="宋体" w:hAnsi="Calibri" w:cs="Times New Roman"/>
      <w:b/>
      <w:bCs/>
      <w:kern w:val="44"/>
      <w:sz w:val="44"/>
      <w:szCs w:val="44"/>
    </w:rPr>
  </w:style>
  <w:style w:type="character" w:customStyle="1" w:styleId="20">
    <w:name w:val="标题 2 字符"/>
    <w:basedOn w:val="a0"/>
    <w:link w:val="2"/>
    <w:uiPriority w:val="99"/>
    <w:rsid w:val="0060723D"/>
    <w:rPr>
      <w:rFonts w:ascii="Cambria" w:eastAsia="宋体" w:hAnsi="Cambria" w:cs="Times New Roman"/>
      <w:b/>
      <w:bCs/>
      <w:sz w:val="32"/>
      <w:szCs w:val="32"/>
    </w:rPr>
  </w:style>
  <w:style w:type="character" w:customStyle="1" w:styleId="30">
    <w:name w:val="标题 3 字符"/>
    <w:basedOn w:val="a0"/>
    <w:link w:val="3"/>
    <w:uiPriority w:val="99"/>
    <w:rsid w:val="0060723D"/>
    <w:rPr>
      <w:rFonts w:ascii="Calibri" w:eastAsia="宋体" w:hAnsi="Calibri" w:cs="Times New Roman"/>
      <w:b/>
      <w:bCs/>
      <w:sz w:val="32"/>
      <w:szCs w:val="32"/>
    </w:rPr>
  </w:style>
  <w:style w:type="paragraph" w:styleId="a7">
    <w:name w:val="Balloon Text"/>
    <w:basedOn w:val="a"/>
    <w:link w:val="a8"/>
    <w:uiPriority w:val="99"/>
    <w:semiHidden/>
    <w:rsid w:val="0060723D"/>
    <w:rPr>
      <w:sz w:val="18"/>
      <w:szCs w:val="18"/>
    </w:rPr>
  </w:style>
  <w:style w:type="character" w:customStyle="1" w:styleId="a8">
    <w:name w:val="批注框文本 字符"/>
    <w:basedOn w:val="a0"/>
    <w:link w:val="a7"/>
    <w:uiPriority w:val="99"/>
    <w:semiHidden/>
    <w:rsid w:val="0060723D"/>
    <w:rPr>
      <w:rFonts w:ascii="Calibri" w:eastAsia="宋体" w:hAnsi="Calibri" w:cs="Times New Roman"/>
      <w:sz w:val="18"/>
      <w:szCs w:val="18"/>
    </w:rPr>
  </w:style>
  <w:style w:type="character" w:styleId="a9">
    <w:name w:val="Placeholder Text"/>
    <w:uiPriority w:val="99"/>
    <w:semiHidden/>
    <w:rsid w:val="0060723D"/>
    <w:rPr>
      <w:rFonts w:cs="Times New Roman"/>
      <w:color w:val="808080"/>
    </w:rPr>
  </w:style>
  <w:style w:type="paragraph" w:styleId="TOC2">
    <w:name w:val="toc 2"/>
    <w:basedOn w:val="a"/>
    <w:next w:val="a"/>
    <w:autoRedefine/>
    <w:uiPriority w:val="39"/>
    <w:rsid w:val="00B54B1B"/>
    <w:pPr>
      <w:tabs>
        <w:tab w:val="left" w:pos="1260"/>
        <w:tab w:val="right" w:leader="dot" w:pos="9344"/>
      </w:tabs>
      <w:ind w:leftChars="200" w:left="420"/>
      <w:jc w:val="left"/>
    </w:pPr>
    <w:rPr>
      <w:sz w:val="28"/>
    </w:rPr>
  </w:style>
  <w:style w:type="paragraph" w:styleId="TOC1">
    <w:name w:val="toc 1"/>
    <w:basedOn w:val="a"/>
    <w:next w:val="a"/>
    <w:autoRedefine/>
    <w:uiPriority w:val="39"/>
    <w:rsid w:val="0060723D"/>
    <w:rPr>
      <w:sz w:val="30"/>
    </w:rPr>
  </w:style>
  <w:style w:type="paragraph" w:styleId="TOC3">
    <w:name w:val="toc 3"/>
    <w:basedOn w:val="a"/>
    <w:next w:val="a"/>
    <w:autoRedefine/>
    <w:uiPriority w:val="39"/>
    <w:rsid w:val="0060723D"/>
    <w:pPr>
      <w:ind w:leftChars="400" w:left="840"/>
    </w:pPr>
    <w:rPr>
      <w:sz w:val="24"/>
    </w:rPr>
  </w:style>
  <w:style w:type="character" w:styleId="aa">
    <w:name w:val="Hyperlink"/>
    <w:uiPriority w:val="99"/>
    <w:rsid w:val="0060723D"/>
    <w:rPr>
      <w:rFonts w:cs="Times New Roman"/>
      <w:color w:val="0000FF"/>
      <w:u w:val="single"/>
    </w:rPr>
  </w:style>
  <w:style w:type="paragraph" w:styleId="TOC">
    <w:name w:val="TOC Heading"/>
    <w:basedOn w:val="1"/>
    <w:next w:val="a"/>
    <w:uiPriority w:val="99"/>
    <w:qFormat/>
    <w:rsid w:val="0060723D"/>
    <w:pPr>
      <w:widowControl/>
      <w:spacing w:before="480" w:after="0" w:line="276" w:lineRule="auto"/>
      <w:jc w:val="left"/>
      <w:outlineLvl w:val="9"/>
    </w:pPr>
    <w:rPr>
      <w:rFonts w:ascii="Cambria" w:hAnsi="Cambria"/>
      <w:color w:val="365F91"/>
      <w:kern w:val="0"/>
      <w:sz w:val="28"/>
      <w:szCs w:val="28"/>
    </w:rPr>
  </w:style>
  <w:style w:type="paragraph" w:styleId="ab">
    <w:name w:val="No Spacing"/>
    <w:link w:val="ac"/>
    <w:uiPriority w:val="99"/>
    <w:qFormat/>
    <w:rsid w:val="0060723D"/>
    <w:rPr>
      <w:rFonts w:ascii="Calibri" w:eastAsia="宋体" w:hAnsi="Calibri" w:cs="Times New Roman"/>
      <w:kern w:val="0"/>
      <w:sz w:val="22"/>
    </w:rPr>
  </w:style>
  <w:style w:type="character" w:customStyle="1" w:styleId="ac">
    <w:name w:val="无间隔 字符"/>
    <w:link w:val="ab"/>
    <w:uiPriority w:val="99"/>
    <w:locked/>
    <w:rsid w:val="0060723D"/>
    <w:rPr>
      <w:rFonts w:ascii="Calibri" w:eastAsia="宋体" w:hAnsi="Calibri" w:cs="Times New Roman"/>
      <w:kern w:val="0"/>
      <w:sz w:val="22"/>
    </w:rPr>
  </w:style>
  <w:style w:type="paragraph" w:customStyle="1" w:styleId="11">
    <w:name w:val="样式1"/>
    <w:basedOn w:val="a3"/>
    <w:uiPriority w:val="99"/>
    <w:rsid w:val="0060723D"/>
    <w:pPr>
      <w:pBdr>
        <w:bottom w:val="none" w:sz="0" w:space="0" w:color="auto"/>
      </w:pBdr>
      <w:jc w:val="right"/>
    </w:pPr>
    <w:rPr>
      <w:rFonts w:ascii="微软雅黑" w:eastAsia="微软雅黑" w:hAnsi="微软雅黑"/>
      <w:b/>
      <w:sz w:val="20"/>
    </w:rPr>
  </w:style>
  <w:style w:type="paragraph" w:styleId="ad">
    <w:name w:val="caption"/>
    <w:basedOn w:val="a"/>
    <w:next w:val="a"/>
    <w:uiPriority w:val="99"/>
    <w:qFormat/>
    <w:rsid w:val="0060723D"/>
    <w:rPr>
      <w:rFonts w:ascii="Cambria" w:eastAsia="黑体" w:hAnsi="Cambria"/>
      <w:sz w:val="20"/>
      <w:szCs w:val="20"/>
    </w:rPr>
  </w:style>
  <w:style w:type="paragraph" w:customStyle="1" w:styleId="MTDisplayEquation">
    <w:name w:val="MTDisplayEquation"/>
    <w:basedOn w:val="a"/>
    <w:next w:val="a"/>
    <w:link w:val="MTDisplayEquationChar"/>
    <w:uiPriority w:val="99"/>
    <w:rsid w:val="0060723D"/>
    <w:pPr>
      <w:tabs>
        <w:tab w:val="center" w:pos="4680"/>
        <w:tab w:val="right" w:pos="9360"/>
      </w:tabs>
      <w:spacing w:line="400" w:lineRule="exact"/>
      <w:jc w:val="left"/>
    </w:pPr>
    <w:rPr>
      <w:rFonts w:ascii="宋体" w:hAnsi="宋体"/>
      <w:sz w:val="24"/>
      <w:szCs w:val="24"/>
    </w:rPr>
  </w:style>
  <w:style w:type="character" w:customStyle="1" w:styleId="MTDisplayEquationChar">
    <w:name w:val="MTDisplayEquation Char"/>
    <w:link w:val="MTDisplayEquation"/>
    <w:uiPriority w:val="99"/>
    <w:locked/>
    <w:rsid w:val="0060723D"/>
    <w:rPr>
      <w:rFonts w:ascii="宋体" w:eastAsia="宋体" w:hAnsi="宋体" w:cs="Times New Roman"/>
      <w:sz w:val="24"/>
      <w:szCs w:val="24"/>
    </w:rPr>
  </w:style>
  <w:style w:type="paragraph" w:styleId="ae">
    <w:name w:val="List Paragraph"/>
    <w:basedOn w:val="a"/>
    <w:uiPriority w:val="99"/>
    <w:qFormat/>
    <w:rsid w:val="0060723D"/>
    <w:pPr>
      <w:ind w:firstLineChars="200" w:firstLine="420"/>
    </w:pPr>
  </w:style>
  <w:style w:type="paragraph" w:customStyle="1" w:styleId="21">
    <w:name w:val="样式2"/>
    <w:basedOn w:val="a3"/>
    <w:uiPriority w:val="99"/>
    <w:rsid w:val="0060723D"/>
    <w:pPr>
      <w:pBdr>
        <w:bottom w:val="none" w:sz="0" w:space="0" w:color="auto"/>
      </w:pBdr>
      <w:jc w:val="both"/>
    </w:pPr>
    <w:rPr>
      <w:rFonts w:ascii="楷体" w:eastAsia="楷体" w:hAnsi="楷体"/>
      <w:b/>
      <w:sz w:val="21"/>
      <w:szCs w:val="21"/>
    </w:rPr>
  </w:style>
  <w:style w:type="paragraph" w:customStyle="1" w:styleId="31">
    <w:name w:val="样式3"/>
    <w:basedOn w:val="a3"/>
    <w:uiPriority w:val="99"/>
    <w:rsid w:val="0060723D"/>
    <w:pPr>
      <w:pBdr>
        <w:bottom w:val="none" w:sz="0" w:space="0" w:color="auto"/>
      </w:pBdr>
    </w:pPr>
  </w:style>
  <w:style w:type="character" w:styleId="af">
    <w:name w:val="FollowedHyperlink"/>
    <w:uiPriority w:val="99"/>
    <w:semiHidden/>
    <w:rsid w:val="0060723D"/>
    <w:rPr>
      <w:rFonts w:cs="Times New Roman"/>
      <w:color w:val="800080"/>
      <w:u w:val="single"/>
    </w:rPr>
  </w:style>
  <w:style w:type="table" w:styleId="af0">
    <w:name w:val="Table Grid"/>
    <w:basedOn w:val="a1"/>
    <w:uiPriority w:val="99"/>
    <w:rsid w:val="006072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80C0-CE43-40F9-BB1D-6A69414A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8893</TotalTime>
  <Pages>12</Pages>
  <Words>2784</Words>
  <Characters>15871</Characters>
  <Application>Microsoft Office Word</Application>
  <DocSecurity>0</DocSecurity>
  <Lines>132</Lines>
  <Paragraphs>37</Paragraphs>
  <ScaleCrop>false</ScaleCrop>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李朝宇</dc:creator>
  <cp:keywords/>
  <dc:description/>
  <cp:lastModifiedBy>雯 梁</cp:lastModifiedBy>
  <cp:revision>5</cp:revision>
  <dcterms:created xsi:type="dcterms:W3CDTF">2020-03-06T02:23:00Z</dcterms:created>
  <dcterms:modified xsi:type="dcterms:W3CDTF">2020-03-20T06:26:00Z</dcterms:modified>
</cp:coreProperties>
</file>